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2B" w:rsidRDefault="005E267F">
      <w:pPr>
        <w:rPr>
          <w:rFonts w:ascii="Times New Roman" w:hAnsi="Times New Roman"/>
          <w:b/>
          <w:sz w:val="28"/>
          <w:szCs w:val="28"/>
        </w:rPr>
      </w:pPr>
      <w:r w:rsidRPr="002D7AB6">
        <w:rPr>
          <w:rFonts w:ascii="Times New Roman" w:hAnsi="Times New Roman"/>
          <w:b/>
          <w:sz w:val="28"/>
          <w:szCs w:val="28"/>
        </w:rPr>
        <w:t>1</w:t>
      </w:r>
      <w:r w:rsidR="00E95C10">
        <w:rPr>
          <w:rFonts w:ascii="Times New Roman" w:hAnsi="Times New Roman"/>
          <w:b/>
          <w:sz w:val="28"/>
          <w:szCs w:val="28"/>
        </w:rPr>
        <w:t>.происхождение славян. Славяне в 6-8 веках.</w:t>
      </w:r>
    </w:p>
    <w:p w:rsidR="000B393F" w:rsidRPr="003E42AA" w:rsidRDefault="003E42AA" w:rsidP="00EE0B9D">
      <w:pPr>
        <w:spacing w:after="0"/>
        <w:rPr>
          <w:rFonts w:ascii="Times New Roman" w:hAnsi="Times New Roman"/>
        </w:rPr>
      </w:pPr>
      <w:r w:rsidRPr="003E42AA">
        <w:rPr>
          <w:rFonts w:ascii="Times New Roman" w:hAnsi="Times New Roman" w:hint="cs"/>
        </w:rPr>
        <w:t>Первым</w:t>
      </w:r>
      <w:r w:rsidRPr="003E42AA">
        <w:rPr>
          <w:rFonts w:ascii="Times New Roman" w:hAnsi="Times New Roman"/>
        </w:rPr>
        <w:t xml:space="preserve">, </w:t>
      </w:r>
      <w:r w:rsidRPr="003E42AA">
        <w:rPr>
          <w:rFonts w:ascii="Times New Roman" w:hAnsi="Times New Roman" w:hint="cs"/>
        </w:rPr>
        <w:t>кто</w:t>
      </w:r>
      <w:r w:rsidRPr="003E42AA">
        <w:rPr>
          <w:rFonts w:ascii="Times New Roman" w:hAnsi="Times New Roman"/>
        </w:rPr>
        <w:t xml:space="preserve"> </w:t>
      </w:r>
      <w:r w:rsidRPr="003E42AA">
        <w:rPr>
          <w:rFonts w:ascii="Times New Roman" w:hAnsi="Times New Roman" w:hint="cs"/>
        </w:rPr>
        <w:t>попытался</w:t>
      </w:r>
      <w:r w:rsidRPr="003E42AA">
        <w:rPr>
          <w:rFonts w:ascii="Times New Roman" w:hAnsi="Times New Roman"/>
        </w:rPr>
        <w:t xml:space="preserve"> </w:t>
      </w:r>
      <w:r w:rsidRPr="003E42AA">
        <w:rPr>
          <w:rFonts w:ascii="Times New Roman" w:hAnsi="Times New Roman" w:hint="cs"/>
        </w:rPr>
        <w:t>ответить</w:t>
      </w:r>
      <w:r w:rsidRPr="003E42AA">
        <w:rPr>
          <w:rFonts w:ascii="Times New Roman" w:hAnsi="Times New Roman"/>
        </w:rPr>
        <w:t xml:space="preserve"> </w:t>
      </w:r>
      <w:r w:rsidRPr="003E42AA">
        <w:rPr>
          <w:rFonts w:ascii="Times New Roman" w:hAnsi="Times New Roman" w:hint="cs"/>
        </w:rPr>
        <w:t>на</w:t>
      </w:r>
      <w:r w:rsidRPr="003E42AA">
        <w:rPr>
          <w:rFonts w:ascii="Times New Roman" w:hAnsi="Times New Roman"/>
        </w:rPr>
        <w:t xml:space="preserve"> </w:t>
      </w:r>
      <w:r w:rsidRPr="003E42AA">
        <w:rPr>
          <w:rFonts w:ascii="Times New Roman" w:hAnsi="Times New Roman" w:hint="cs"/>
        </w:rPr>
        <w:t>вопросы</w:t>
      </w:r>
      <w:r w:rsidRPr="003E42AA">
        <w:rPr>
          <w:rFonts w:ascii="Times New Roman" w:hAnsi="Times New Roman"/>
        </w:rPr>
        <w:t xml:space="preserve">: </w:t>
      </w:r>
      <w:r w:rsidRPr="003E42AA">
        <w:rPr>
          <w:rFonts w:ascii="Times New Roman" w:hAnsi="Times New Roman" w:hint="cs"/>
        </w:rPr>
        <w:t>откуда</w:t>
      </w:r>
      <w:r w:rsidRPr="003E42AA">
        <w:rPr>
          <w:rFonts w:ascii="Times New Roman" w:hAnsi="Times New Roman"/>
        </w:rPr>
        <w:t xml:space="preserve">, </w:t>
      </w:r>
      <w:r w:rsidRPr="003E42AA">
        <w:rPr>
          <w:rFonts w:ascii="Times New Roman" w:hAnsi="Times New Roman" w:hint="cs"/>
        </w:rPr>
        <w:t>как</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когда</w:t>
      </w:r>
      <w:r w:rsidRPr="003E42AA">
        <w:rPr>
          <w:rFonts w:ascii="Times New Roman" w:hAnsi="Times New Roman"/>
        </w:rPr>
        <w:t xml:space="preserve"> </w:t>
      </w:r>
      <w:r w:rsidRPr="003E42AA">
        <w:rPr>
          <w:rFonts w:ascii="Times New Roman" w:hAnsi="Times New Roman" w:hint="cs"/>
        </w:rPr>
        <w:t>появились</w:t>
      </w:r>
      <w:r w:rsidRPr="003E42AA">
        <w:rPr>
          <w:rFonts w:ascii="Times New Roman" w:hAnsi="Times New Roman"/>
        </w:rPr>
        <w:t xml:space="preserve"> </w:t>
      </w:r>
      <w:r w:rsidRPr="003E42AA">
        <w:rPr>
          <w:rFonts w:ascii="Times New Roman" w:hAnsi="Times New Roman" w:hint="cs"/>
        </w:rPr>
        <w:t>славяне</w:t>
      </w:r>
      <w:r w:rsidRPr="003E42AA">
        <w:rPr>
          <w:rFonts w:ascii="Times New Roman" w:hAnsi="Times New Roman"/>
        </w:rPr>
        <w:t xml:space="preserve"> , </w:t>
      </w:r>
      <w:r w:rsidRPr="003E42AA">
        <w:rPr>
          <w:rFonts w:ascii="Times New Roman" w:hAnsi="Times New Roman" w:hint="cs"/>
        </w:rPr>
        <w:t>был</w:t>
      </w:r>
      <w:r w:rsidRPr="003E42AA">
        <w:rPr>
          <w:rFonts w:ascii="Times New Roman" w:hAnsi="Times New Roman"/>
        </w:rPr>
        <w:t xml:space="preserve"> </w:t>
      </w:r>
      <w:r w:rsidRPr="003E42AA">
        <w:rPr>
          <w:rFonts w:ascii="Times New Roman" w:hAnsi="Times New Roman" w:hint="cs"/>
        </w:rPr>
        <w:t>древнейший</w:t>
      </w:r>
      <w:r w:rsidRPr="003E42AA">
        <w:rPr>
          <w:rFonts w:ascii="Times New Roman" w:hAnsi="Times New Roman"/>
        </w:rPr>
        <w:t xml:space="preserve"> </w:t>
      </w:r>
      <w:r w:rsidRPr="003E42AA">
        <w:rPr>
          <w:rFonts w:ascii="Times New Roman" w:hAnsi="Times New Roman" w:hint="cs"/>
        </w:rPr>
        <w:t>летописец</w:t>
      </w:r>
      <w:r w:rsidRPr="003E42AA">
        <w:rPr>
          <w:rFonts w:ascii="Times New Roman" w:hAnsi="Times New Roman"/>
        </w:rPr>
        <w:t xml:space="preserve"> </w:t>
      </w:r>
      <w:r w:rsidRPr="003E42AA">
        <w:rPr>
          <w:rFonts w:ascii="Times New Roman" w:hAnsi="Times New Roman" w:hint="cs"/>
        </w:rPr>
        <w:t>Нестор</w:t>
      </w:r>
      <w:r w:rsidRPr="003E42AA">
        <w:rPr>
          <w:rFonts w:ascii="Times New Roman" w:hAnsi="Times New Roman"/>
        </w:rPr>
        <w:t xml:space="preserve"> - </w:t>
      </w:r>
      <w:r w:rsidRPr="003E42AA">
        <w:rPr>
          <w:rFonts w:ascii="Times New Roman" w:hAnsi="Times New Roman" w:hint="cs"/>
        </w:rPr>
        <w:t>автор</w:t>
      </w:r>
      <w:r w:rsidRPr="003E42AA">
        <w:rPr>
          <w:rFonts w:ascii="Times New Roman" w:hAnsi="Times New Roman"/>
        </w:rPr>
        <w:t xml:space="preserve"> </w:t>
      </w:r>
      <w:r w:rsidRPr="003E42AA">
        <w:rPr>
          <w:rFonts w:ascii="Times New Roman" w:hAnsi="Times New Roman" w:hint="cs"/>
        </w:rPr>
        <w:t>«Повести</w:t>
      </w:r>
      <w:r w:rsidRPr="003E42AA">
        <w:rPr>
          <w:rFonts w:ascii="Times New Roman" w:hAnsi="Times New Roman"/>
        </w:rPr>
        <w:t xml:space="preserve"> </w:t>
      </w:r>
      <w:r w:rsidRPr="003E42AA">
        <w:rPr>
          <w:rFonts w:ascii="Times New Roman" w:hAnsi="Times New Roman" w:hint="cs"/>
        </w:rPr>
        <w:t>временных</w:t>
      </w:r>
      <w:r w:rsidRPr="003E42AA">
        <w:rPr>
          <w:rFonts w:ascii="Times New Roman" w:hAnsi="Times New Roman"/>
        </w:rPr>
        <w:t xml:space="preserve"> </w:t>
      </w:r>
      <w:r w:rsidRPr="003E42AA">
        <w:rPr>
          <w:rFonts w:ascii="Times New Roman" w:hAnsi="Times New Roman" w:hint="cs"/>
        </w:rPr>
        <w:t>лет»</w:t>
      </w:r>
      <w:r w:rsidRPr="003E42AA">
        <w:rPr>
          <w:rFonts w:ascii="Times New Roman" w:hAnsi="Times New Roman"/>
        </w:rPr>
        <w:t xml:space="preserve">. </w:t>
      </w:r>
      <w:r w:rsidRPr="003E42AA">
        <w:rPr>
          <w:rFonts w:ascii="Times New Roman" w:hAnsi="Times New Roman" w:hint="cs"/>
        </w:rPr>
        <w:t>Он</w:t>
      </w:r>
      <w:r w:rsidRPr="003E42AA">
        <w:rPr>
          <w:rFonts w:ascii="Times New Roman" w:hAnsi="Times New Roman"/>
        </w:rPr>
        <w:t xml:space="preserve"> </w:t>
      </w:r>
      <w:r w:rsidRPr="003E42AA">
        <w:rPr>
          <w:rFonts w:ascii="Times New Roman" w:hAnsi="Times New Roman" w:hint="cs"/>
        </w:rPr>
        <w:t>определил</w:t>
      </w:r>
      <w:r w:rsidRPr="003E42AA">
        <w:rPr>
          <w:rFonts w:ascii="Times New Roman" w:hAnsi="Times New Roman"/>
        </w:rPr>
        <w:t xml:space="preserve"> </w:t>
      </w:r>
      <w:r w:rsidRPr="003E42AA">
        <w:rPr>
          <w:rFonts w:ascii="Times New Roman" w:hAnsi="Times New Roman" w:hint="cs"/>
        </w:rPr>
        <w:t>территорию</w:t>
      </w:r>
      <w:r w:rsidRPr="003E42AA">
        <w:rPr>
          <w:rFonts w:ascii="Times New Roman" w:hAnsi="Times New Roman"/>
        </w:rPr>
        <w:t xml:space="preserve"> </w:t>
      </w:r>
      <w:r w:rsidRPr="003E42AA">
        <w:rPr>
          <w:rFonts w:ascii="Times New Roman" w:hAnsi="Times New Roman" w:hint="cs"/>
        </w:rPr>
        <w:t>славян</w:t>
      </w:r>
      <w:r w:rsidRPr="003E42AA">
        <w:rPr>
          <w:rFonts w:ascii="Times New Roman" w:hAnsi="Times New Roman"/>
        </w:rPr>
        <w:t xml:space="preserve">, </w:t>
      </w:r>
      <w:r w:rsidRPr="003E42AA">
        <w:rPr>
          <w:rFonts w:ascii="Times New Roman" w:hAnsi="Times New Roman" w:hint="cs"/>
        </w:rPr>
        <w:t>включая</w:t>
      </w:r>
      <w:r w:rsidRPr="003E42AA">
        <w:rPr>
          <w:rFonts w:ascii="Times New Roman" w:hAnsi="Times New Roman"/>
        </w:rPr>
        <w:t xml:space="preserve"> </w:t>
      </w:r>
      <w:r w:rsidRPr="003E42AA">
        <w:rPr>
          <w:rFonts w:ascii="Times New Roman" w:hAnsi="Times New Roman" w:hint="cs"/>
        </w:rPr>
        <w:t>земли</w:t>
      </w:r>
      <w:r w:rsidRPr="003E42AA">
        <w:rPr>
          <w:rFonts w:ascii="Times New Roman" w:hAnsi="Times New Roman"/>
        </w:rPr>
        <w:t xml:space="preserve"> </w:t>
      </w:r>
      <w:r w:rsidRPr="003E42AA">
        <w:rPr>
          <w:rFonts w:ascii="Times New Roman" w:hAnsi="Times New Roman" w:hint="cs"/>
        </w:rPr>
        <w:t>по</w:t>
      </w:r>
      <w:r w:rsidRPr="003E42AA">
        <w:rPr>
          <w:rFonts w:ascii="Times New Roman" w:hAnsi="Times New Roman"/>
        </w:rPr>
        <w:t xml:space="preserve"> </w:t>
      </w:r>
      <w:r w:rsidRPr="003E42AA">
        <w:rPr>
          <w:rFonts w:ascii="Times New Roman" w:hAnsi="Times New Roman" w:hint="cs"/>
        </w:rPr>
        <w:t>нижнему</w:t>
      </w:r>
      <w:r w:rsidRPr="003E42AA">
        <w:rPr>
          <w:rFonts w:ascii="Times New Roman" w:hAnsi="Times New Roman"/>
        </w:rPr>
        <w:t xml:space="preserve"> </w:t>
      </w:r>
      <w:r w:rsidRPr="003E42AA">
        <w:rPr>
          <w:rFonts w:ascii="Times New Roman" w:hAnsi="Times New Roman" w:hint="cs"/>
        </w:rPr>
        <w:t>течению</w:t>
      </w:r>
      <w:r w:rsidRPr="003E42AA">
        <w:rPr>
          <w:rFonts w:ascii="Times New Roman" w:hAnsi="Times New Roman"/>
        </w:rPr>
        <w:t xml:space="preserve"> </w:t>
      </w:r>
      <w:r w:rsidRPr="003E42AA">
        <w:rPr>
          <w:rFonts w:ascii="Times New Roman" w:hAnsi="Times New Roman" w:hint="cs"/>
        </w:rPr>
        <w:t>Дуная</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Паннонию</w:t>
      </w:r>
      <w:r w:rsidRPr="003E42AA">
        <w:rPr>
          <w:rFonts w:ascii="Times New Roman" w:hAnsi="Times New Roman"/>
        </w:rPr>
        <w:t xml:space="preserve">. </w:t>
      </w:r>
      <w:r w:rsidRPr="003E42AA">
        <w:rPr>
          <w:rFonts w:ascii="Times New Roman" w:hAnsi="Times New Roman" w:hint="cs"/>
        </w:rPr>
        <w:t>Именно</w:t>
      </w:r>
      <w:r w:rsidRPr="003E42AA">
        <w:rPr>
          <w:rFonts w:ascii="Times New Roman" w:hAnsi="Times New Roman"/>
        </w:rPr>
        <w:t xml:space="preserve"> </w:t>
      </w:r>
      <w:r w:rsidRPr="003E42AA">
        <w:rPr>
          <w:rFonts w:ascii="Times New Roman" w:hAnsi="Times New Roman" w:hint="cs"/>
        </w:rPr>
        <w:t>с</w:t>
      </w:r>
      <w:r w:rsidRPr="003E42AA">
        <w:rPr>
          <w:rFonts w:ascii="Times New Roman" w:hAnsi="Times New Roman"/>
        </w:rPr>
        <w:t xml:space="preserve"> </w:t>
      </w:r>
      <w:r w:rsidRPr="003E42AA">
        <w:rPr>
          <w:rFonts w:ascii="Times New Roman" w:hAnsi="Times New Roman" w:hint="cs"/>
        </w:rPr>
        <w:t>Дуная</w:t>
      </w:r>
      <w:r w:rsidRPr="003E42AA">
        <w:rPr>
          <w:rFonts w:ascii="Times New Roman" w:hAnsi="Times New Roman"/>
        </w:rPr>
        <w:t xml:space="preserve"> </w:t>
      </w:r>
      <w:r w:rsidRPr="003E42AA">
        <w:rPr>
          <w:rFonts w:ascii="Times New Roman" w:hAnsi="Times New Roman" w:hint="cs"/>
        </w:rPr>
        <w:t>начался</w:t>
      </w:r>
      <w:r w:rsidRPr="003E42AA">
        <w:rPr>
          <w:rFonts w:ascii="Times New Roman" w:hAnsi="Times New Roman"/>
        </w:rPr>
        <w:t xml:space="preserve"> </w:t>
      </w:r>
      <w:r w:rsidRPr="003E42AA">
        <w:rPr>
          <w:rFonts w:ascii="Times New Roman" w:hAnsi="Times New Roman" w:hint="cs"/>
        </w:rPr>
        <w:t>процесс</w:t>
      </w:r>
      <w:r w:rsidRPr="003E42AA">
        <w:rPr>
          <w:rFonts w:ascii="Times New Roman" w:hAnsi="Times New Roman"/>
        </w:rPr>
        <w:t xml:space="preserve"> </w:t>
      </w:r>
      <w:r w:rsidRPr="003E42AA">
        <w:rPr>
          <w:rFonts w:ascii="Times New Roman" w:hAnsi="Times New Roman" w:hint="cs"/>
        </w:rPr>
        <w:t>расселения</w:t>
      </w:r>
      <w:r w:rsidRPr="003E42AA">
        <w:rPr>
          <w:rFonts w:ascii="Times New Roman" w:hAnsi="Times New Roman"/>
        </w:rPr>
        <w:t xml:space="preserve"> </w:t>
      </w:r>
      <w:r w:rsidRPr="003E42AA">
        <w:rPr>
          <w:rFonts w:ascii="Times New Roman" w:hAnsi="Times New Roman" w:hint="cs"/>
        </w:rPr>
        <w:t>славян</w:t>
      </w:r>
      <w:r w:rsidRPr="003E42AA">
        <w:rPr>
          <w:rFonts w:ascii="Times New Roman" w:hAnsi="Times New Roman"/>
        </w:rPr>
        <w:t xml:space="preserve">, </w:t>
      </w:r>
      <w:r w:rsidRPr="003E42AA">
        <w:rPr>
          <w:rFonts w:ascii="Times New Roman" w:hAnsi="Times New Roman" w:hint="cs"/>
        </w:rPr>
        <w:t>то</w:t>
      </w:r>
      <w:r w:rsidRPr="003E42AA">
        <w:rPr>
          <w:rFonts w:ascii="Times New Roman" w:hAnsi="Times New Roman"/>
        </w:rPr>
        <w:t xml:space="preserve"> </w:t>
      </w:r>
      <w:r w:rsidRPr="003E42AA">
        <w:rPr>
          <w:rFonts w:ascii="Times New Roman" w:hAnsi="Times New Roman" w:hint="cs"/>
        </w:rPr>
        <w:t>есть</w:t>
      </w:r>
      <w:r w:rsidRPr="003E42AA">
        <w:rPr>
          <w:rFonts w:ascii="Times New Roman" w:hAnsi="Times New Roman"/>
        </w:rPr>
        <w:t xml:space="preserve"> </w:t>
      </w:r>
      <w:r w:rsidRPr="003E42AA">
        <w:rPr>
          <w:rFonts w:ascii="Times New Roman" w:hAnsi="Times New Roman" w:hint="cs"/>
        </w:rPr>
        <w:t>славяне</w:t>
      </w:r>
      <w:r w:rsidRPr="003E42AA">
        <w:rPr>
          <w:rFonts w:ascii="Times New Roman" w:hAnsi="Times New Roman"/>
        </w:rPr>
        <w:t xml:space="preserve"> </w:t>
      </w:r>
      <w:r w:rsidRPr="003E42AA">
        <w:rPr>
          <w:rFonts w:ascii="Times New Roman" w:hAnsi="Times New Roman" w:hint="cs"/>
        </w:rPr>
        <w:t>не</w:t>
      </w:r>
      <w:r w:rsidRPr="003E42AA">
        <w:rPr>
          <w:rFonts w:ascii="Times New Roman" w:hAnsi="Times New Roman"/>
        </w:rPr>
        <w:t xml:space="preserve"> </w:t>
      </w:r>
      <w:r w:rsidRPr="003E42AA">
        <w:rPr>
          <w:rFonts w:ascii="Times New Roman" w:hAnsi="Times New Roman" w:hint="cs"/>
        </w:rPr>
        <w:t>были</w:t>
      </w:r>
      <w:r w:rsidRPr="003E42AA">
        <w:rPr>
          <w:rFonts w:ascii="Times New Roman" w:hAnsi="Times New Roman"/>
        </w:rPr>
        <w:t xml:space="preserve"> </w:t>
      </w:r>
      <w:r w:rsidRPr="003E42AA">
        <w:rPr>
          <w:rFonts w:ascii="Times New Roman" w:hAnsi="Times New Roman" w:hint="cs"/>
        </w:rPr>
        <w:t>исконными</w:t>
      </w:r>
      <w:r w:rsidRPr="003E42AA">
        <w:rPr>
          <w:rFonts w:ascii="Times New Roman" w:hAnsi="Times New Roman"/>
        </w:rPr>
        <w:t xml:space="preserve"> </w:t>
      </w:r>
      <w:r w:rsidRPr="003E42AA">
        <w:rPr>
          <w:rFonts w:ascii="Times New Roman" w:hAnsi="Times New Roman" w:hint="cs"/>
        </w:rPr>
        <w:t>жителями</w:t>
      </w:r>
      <w:r w:rsidRPr="003E42AA">
        <w:rPr>
          <w:rFonts w:ascii="Times New Roman" w:hAnsi="Times New Roman"/>
        </w:rPr>
        <w:t xml:space="preserve"> </w:t>
      </w:r>
      <w:r w:rsidRPr="003E42AA">
        <w:rPr>
          <w:rFonts w:ascii="Times New Roman" w:hAnsi="Times New Roman" w:hint="cs"/>
        </w:rPr>
        <w:t>своей</w:t>
      </w:r>
      <w:r w:rsidRPr="003E42AA">
        <w:rPr>
          <w:rFonts w:ascii="Times New Roman" w:hAnsi="Times New Roman"/>
        </w:rPr>
        <w:t xml:space="preserve"> </w:t>
      </w:r>
      <w:r w:rsidRPr="003E42AA">
        <w:rPr>
          <w:rFonts w:ascii="Times New Roman" w:hAnsi="Times New Roman" w:hint="cs"/>
        </w:rPr>
        <w:t>земли</w:t>
      </w:r>
      <w:r w:rsidRPr="003E42AA">
        <w:rPr>
          <w:rFonts w:ascii="Times New Roman" w:hAnsi="Times New Roman"/>
        </w:rPr>
        <w:t xml:space="preserve">, </w:t>
      </w:r>
      <w:r w:rsidRPr="003E42AA">
        <w:rPr>
          <w:rFonts w:ascii="Times New Roman" w:hAnsi="Times New Roman" w:hint="cs"/>
        </w:rPr>
        <w:t>речь</w:t>
      </w:r>
      <w:r w:rsidRPr="003E42AA">
        <w:rPr>
          <w:rFonts w:ascii="Times New Roman" w:hAnsi="Times New Roman"/>
        </w:rPr>
        <w:t xml:space="preserve"> </w:t>
      </w:r>
      <w:r w:rsidRPr="003E42AA">
        <w:rPr>
          <w:rFonts w:ascii="Times New Roman" w:hAnsi="Times New Roman" w:hint="cs"/>
        </w:rPr>
        <w:t>идет</w:t>
      </w:r>
      <w:r w:rsidRPr="003E42AA">
        <w:rPr>
          <w:rFonts w:ascii="Times New Roman" w:hAnsi="Times New Roman"/>
        </w:rPr>
        <w:t xml:space="preserve"> </w:t>
      </w:r>
      <w:r w:rsidRPr="003E42AA">
        <w:rPr>
          <w:rFonts w:ascii="Times New Roman" w:hAnsi="Times New Roman" w:hint="cs"/>
        </w:rPr>
        <w:t>о</w:t>
      </w:r>
      <w:r w:rsidRPr="003E42AA">
        <w:rPr>
          <w:rFonts w:ascii="Times New Roman" w:hAnsi="Times New Roman"/>
        </w:rPr>
        <w:t xml:space="preserve"> </w:t>
      </w:r>
      <w:r w:rsidRPr="003E42AA">
        <w:rPr>
          <w:rFonts w:ascii="Times New Roman" w:hAnsi="Times New Roman" w:hint="cs"/>
        </w:rPr>
        <w:t>их</w:t>
      </w:r>
      <w:r w:rsidRPr="003E42AA">
        <w:rPr>
          <w:rFonts w:ascii="Times New Roman" w:hAnsi="Times New Roman"/>
        </w:rPr>
        <w:t xml:space="preserve"> </w:t>
      </w:r>
      <w:r w:rsidRPr="003E42AA">
        <w:rPr>
          <w:rFonts w:ascii="Times New Roman" w:hAnsi="Times New Roman" w:hint="cs"/>
        </w:rPr>
        <w:t>миграции</w:t>
      </w:r>
      <w:r w:rsidRPr="003E42AA">
        <w:rPr>
          <w:rFonts w:ascii="Times New Roman" w:hAnsi="Times New Roman"/>
        </w:rPr>
        <w:t xml:space="preserve">. </w:t>
      </w:r>
      <w:r w:rsidRPr="003E42AA">
        <w:rPr>
          <w:rFonts w:ascii="Times New Roman" w:hAnsi="Times New Roman" w:hint="cs"/>
        </w:rPr>
        <w:t>Следовательно</w:t>
      </w:r>
      <w:r w:rsidRPr="003E42AA">
        <w:rPr>
          <w:rFonts w:ascii="Times New Roman" w:hAnsi="Times New Roman"/>
        </w:rPr>
        <w:t xml:space="preserve">, </w:t>
      </w:r>
      <w:r w:rsidRPr="003E42AA">
        <w:rPr>
          <w:rFonts w:ascii="Times New Roman" w:hAnsi="Times New Roman" w:hint="cs"/>
        </w:rPr>
        <w:t>киевский</w:t>
      </w:r>
      <w:r w:rsidRPr="003E42AA">
        <w:rPr>
          <w:rFonts w:ascii="Times New Roman" w:hAnsi="Times New Roman"/>
        </w:rPr>
        <w:t xml:space="preserve"> </w:t>
      </w:r>
      <w:r w:rsidRPr="003E42AA">
        <w:rPr>
          <w:rFonts w:ascii="Times New Roman" w:hAnsi="Times New Roman" w:hint="cs"/>
        </w:rPr>
        <w:t>летописец</w:t>
      </w:r>
      <w:r w:rsidRPr="003E42AA">
        <w:rPr>
          <w:rFonts w:ascii="Times New Roman" w:hAnsi="Times New Roman"/>
        </w:rPr>
        <w:t xml:space="preserve"> </w:t>
      </w:r>
      <w:r w:rsidRPr="003E42AA">
        <w:rPr>
          <w:rFonts w:ascii="Times New Roman" w:hAnsi="Times New Roman" w:hint="cs"/>
        </w:rPr>
        <w:t>явился</w:t>
      </w:r>
      <w:r w:rsidRPr="003E42AA">
        <w:rPr>
          <w:rFonts w:ascii="Times New Roman" w:hAnsi="Times New Roman"/>
        </w:rPr>
        <w:t xml:space="preserve"> -</w:t>
      </w:r>
      <w:r w:rsidRPr="003E42AA">
        <w:rPr>
          <w:rFonts w:ascii="Times New Roman" w:hAnsi="Times New Roman" w:hint="cs"/>
        </w:rPr>
        <w:t>родоначальником</w:t>
      </w:r>
      <w:r w:rsidRPr="003E42AA">
        <w:rPr>
          <w:rFonts w:ascii="Times New Roman" w:hAnsi="Times New Roman"/>
        </w:rPr>
        <w:t xml:space="preserve"> </w:t>
      </w:r>
      <w:r w:rsidRPr="003E42AA">
        <w:rPr>
          <w:rFonts w:ascii="Times New Roman" w:hAnsi="Times New Roman" w:hint="cs"/>
        </w:rPr>
        <w:t>так</w:t>
      </w:r>
      <w:r w:rsidRPr="003E42AA">
        <w:rPr>
          <w:rFonts w:ascii="Times New Roman" w:hAnsi="Times New Roman"/>
        </w:rPr>
        <w:t xml:space="preserve"> </w:t>
      </w:r>
      <w:r w:rsidRPr="003E42AA">
        <w:rPr>
          <w:rFonts w:ascii="Times New Roman" w:hAnsi="Times New Roman" w:hint="cs"/>
        </w:rPr>
        <w:t>называемой</w:t>
      </w:r>
      <w:r w:rsidRPr="003E42AA">
        <w:rPr>
          <w:rFonts w:ascii="Times New Roman" w:hAnsi="Times New Roman"/>
        </w:rPr>
        <w:t xml:space="preserve"> </w:t>
      </w:r>
      <w:r w:rsidRPr="003E42AA">
        <w:rPr>
          <w:rFonts w:ascii="Times New Roman" w:hAnsi="Times New Roman" w:hint="cs"/>
        </w:rPr>
        <w:t>миграционной</w:t>
      </w:r>
      <w:r w:rsidRPr="003E42AA">
        <w:rPr>
          <w:rFonts w:ascii="Times New Roman" w:hAnsi="Times New Roman"/>
        </w:rPr>
        <w:t xml:space="preserve"> </w:t>
      </w:r>
      <w:r w:rsidRPr="003E42AA">
        <w:rPr>
          <w:rFonts w:ascii="Times New Roman" w:hAnsi="Times New Roman" w:hint="cs"/>
        </w:rPr>
        <w:t>теории</w:t>
      </w:r>
      <w:r w:rsidRPr="003E42AA">
        <w:rPr>
          <w:rFonts w:ascii="Times New Roman" w:hAnsi="Times New Roman"/>
        </w:rPr>
        <w:t xml:space="preserve"> </w:t>
      </w:r>
      <w:r w:rsidRPr="003E42AA">
        <w:rPr>
          <w:rFonts w:ascii="Times New Roman" w:hAnsi="Times New Roman" w:hint="cs"/>
        </w:rPr>
        <w:t>происхождения</w:t>
      </w:r>
      <w:r w:rsidRPr="003E42AA">
        <w:rPr>
          <w:rFonts w:ascii="Times New Roman" w:hAnsi="Times New Roman"/>
        </w:rPr>
        <w:t xml:space="preserve"> </w:t>
      </w:r>
      <w:r w:rsidRPr="003E42AA">
        <w:rPr>
          <w:rFonts w:ascii="Times New Roman" w:hAnsi="Times New Roman" w:hint="cs"/>
        </w:rPr>
        <w:t>славян</w:t>
      </w:r>
      <w:r w:rsidRPr="003E42AA">
        <w:rPr>
          <w:rFonts w:ascii="Times New Roman" w:hAnsi="Times New Roman"/>
        </w:rPr>
        <w:t xml:space="preserve">, </w:t>
      </w:r>
      <w:r w:rsidRPr="003E42AA">
        <w:rPr>
          <w:rFonts w:ascii="Times New Roman" w:hAnsi="Times New Roman" w:hint="cs"/>
        </w:rPr>
        <w:t>известной</w:t>
      </w:r>
      <w:r w:rsidRPr="003E42AA">
        <w:rPr>
          <w:rFonts w:ascii="Times New Roman" w:hAnsi="Times New Roman"/>
        </w:rPr>
        <w:t xml:space="preserve"> </w:t>
      </w:r>
      <w:r w:rsidRPr="003E42AA">
        <w:rPr>
          <w:rFonts w:ascii="Times New Roman" w:hAnsi="Times New Roman" w:hint="cs"/>
        </w:rPr>
        <w:t>как</w:t>
      </w:r>
      <w:r w:rsidRPr="003E42AA">
        <w:rPr>
          <w:rFonts w:ascii="Times New Roman" w:hAnsi="Times New Roman"/>
        </w:rPr>
        <w:t xml:space="preserve"> </w:t>
      </w:r>
      <w:r w:rsidRPr="003E42AA">
        <w:rPr>
          <w:rFonts w:ascii="Times New Roman" w:hAnsi="Times New Roman" w:hint="cs"/>
        </w:rPr>
        <w:t>«дунайская»</w:t>
      </w:r>
      <w:r w:rsidRPr="003E42AA">
        <w:rPr>
          <w:rFonts w:ascii="Times New Roman" w:hAnsi="Times New Roman"/>
        </w:rPr>
        <w:t xml:space="preserve"> </w:t>
      </w:r>
      <w:r w:rsidRPr="003E42AA">
        <w:rPr>
          <w:rFonts w:ascii="Times New Roman" w:hAnsi="Times New Roman" w:hint="cs"/>
        </w:rPr>
        <w:t>или</w:t>
      </w:r>
      <w:r w:rsidRPr="003E42AA">
        <w:rPr>
          <w:rFonts w:ascii="Times New Roman" w:hAnsi="Times New Roman"/>
        </w:rPr>
        <w:t xml:space="preserve"> </w:t>
      </w:r>
      <w:r w:rsidRPr="003E42AA">
        <w:rPr>
          <w:rFonts w:ascii="Times New Roman" w:hAnsi="Times New Roman" w:hint="cs"/>
        </w:rPr>
        <w:t>«балканская»</w:t>
      </w:r>
      <w:r w:rsidRPr="003E42AA">
        <w:rPr>
          <w:rFonts w:ascii="Times New Roman" w:hAnsi="Times New Roman"/>
        </w:rPr>
        <w:t xml:space="preserve">. </w:t>
      </w:r>
      <w:r w:rsidRPr="003E42AA">
        <w:rPr>
          <w:rFonts w:ascii="Times New Roman" w:hAnsi="Times New Roman" w:hint="cs"/>
        </w:rPr>
        <w:t>К</w:t>
      </w:r>
      <w:r w:rsidRPr="003E42AA">
        <w:rPr>
          <w:rFonts w:ascii="Times New Roman" w:hAnsi="Times New Roman"/>
        </w:rPr>
        <w:t xml:space="preserve"> </w:t>
      </w:r>
      <w:r w:rsidRPr="003E42AA">
        <w:rPr>
          <w:rFonts w:ascii="Times New Roman" w:hAnsi="Times New Roman" w:hint="cs"/>
        </w:rPr>
        <w:t>эпохе</w:t>
      </w:r>
      <w:r w:rsidRPr="003E42AA">
        <w:rPr>
          <w:rFonts w:ascii="Times New Roman" w:hAnsi="Times New Roman"/>
        </w:rPr>
        <w:t xml:space="preserve"> </w:t>
      </w:r>
      <w:r w:rsidRPr="003E42AA">
        <w:rPr>
          <w:rFonts w:ascii="Times New Roman" w:hAnsi="Times New Roman" w:hint="cs"/>
        </w:rPr>
        <w:t>средневековья</w:t>
      </w:r>
      <w:r w:rsidRPr="003E42AA">
        <w:rPr>
          <w:rFonts w:ascii="Times New Roman" w:hAnsi="Times New Roman"/>
        </w:rPr>
        <w:t xml:space="preserve"> </w:t>
      </w:r>
      <w:r w:rsidRPr="003E42AA">
        <w:rPr>
          <w:rFonts w:ascii="Times New Roman" w:hAnsi="Times New Roman" w:hint="cs"/>
        </w:rPr>
        <w:t>восходит</w:t>
      </w:r>
      <w:r w:rsidRPr="003E42AA">
        <w:rPr>
          <w:rFonts w:ascii="Times New Roman" w:hAnsi="Times New Roman"/>
        </w:rPr>
        <w:t xml:space="preserve"> </w:t>
      </w:r>
      <w:r w:rsidRPr="003E42AA">
        <w:rPr>
          <w:rFonts w:ascii="Times New Roman" w:hAnsi="Times New Roman" w:hint="cs"/>
        </w:rPr>
        <w:t>зарождение</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распространение</w:t>
      </w:r>
      <w:r w:rsidRPr="003E42AA">
        <w:rPr>
          <w:rFonts w:ascii="Times New Roman" w:hAnsi="Times New Roman"/>
        </w:rPr>
        <w:t xml:space="preserve"> </w:t>
      </w:r>
      <w:r w:rsidRPr="003E42AA">
        <w:rPr>
          <w:rFonts w:ascii="Times New Roman" w:hAnsi="Times New Roman" w:hint="cs"/>
        </w:rPr>
        <w:t>еще</w:t>
      </w:r>
      <w:r w:rsidRPr="003E42AA">
        <w:rPr>
          <w:rFonts w:ascii="Times New Roman" w:hAnsi="Times New Roman"/>
        </w:rPr>
        <w:t xml:space="preserve"> </w:t>
      </w:r>
      <w:r w:rsidRPr="003E42AA">
        <w:rPr>
          <w:rFonts w:ascii="Times New Roman" w:hAnsi="Times New Roman" w:hint="cs"/>
        </w:rPr>
        <w:t>одной</w:t>
      </w:r>
      <w:r w:rsidRPr="003E42AA">
        <w:rPr>
          <w:rFonts w:ascii="Times New Roman" w:hAnsi="Times New Roman"/>
        </w:rPr>
        <w:t xml:space="preserve"> </w:t>
      </w:r>
      <w:r w:rsidRPr="003E42AA">
        <w:rPr>
          <w:rFonts w:ascii="Times New Roman" w:hAnsi="Times New Roman" w:hint="cs"/>
        </w:rPr>
        <w:t>миграционной</w:t>
      </w:r>
      <w:r w:rsidRPr="003E42AA">
        <w:rPr>
          <w:rFonts w:ascii="Times New Roman" w:hAnsi="Times New Roman"/>
        </w:rPr>
        <w:t xml:space="preserve"> </w:t>
      </w:r>
      <w:r w:rsidRPr="003E42AA">
        <w:rPr>
          <w:rFonts w:ascii="Times New Roman" w:hAnsi="Times New Roman" w:hint="cs"/>
        </w:rPr>
        <w:t>теории</w:t>
      </w:r>
      <w:r w:rsidRPr="003E42AA">
        <w:rPr>
          <w:rFonts w:ascii="Times New Roman" w:hAnsi="Times New Roman"/>
        </w:rPr>
        <w:t xml:space="preserve"> </w:t>
      </w:r>
      <w:r w:rsidRPr="003E42AA">
        <w:rPr>
          <w:rFonts w:ascii="Times New Roman" w:hAnsi="Times New Roman" w:hint="cs"/>
        </w:rPr>
        <w:t>происхождения</w:t>
      </w:r>
      <w:r w:rsidRPr="003E42AA">
        <w:rPr>
          <w:rFonts w:ascii="Times New Roman" w:hAnsi="Times New Roman"/>
        </w:rPr>
        <w:t xml:space="preserve"> </w:t>
      </w:r>
      <w:r w:rsidRPr="003E42AA">
        <w:rPr>
          <w:rFonts w:ascii="Times New Roman" w:hAnsi="Times New Roman" w:hint="cs"/>
        </w:rPr>
        <w:t>славян</w:t>
      </w:r>
      <w:r w:rsidRPr="003E42AA">
        <w:rPr>
          <w:rFonts w:ascii="Times New Roman" w:hAnsi="Times New Roman"/>
        </w:rPr>
        <w:t xml:space="preserve">, </w:t>
      </w:r>
      <w:r w:rsidRPr="003E42AA">
        <w:rPr>
          <w:rFonts w:ascii="Times New Roman" w:hAnsi="Times New Roman" w:hint="cs"/>
        </w:rPr>
        <w:t>получившей</w:t>
      </w:r>
      <w:r w:rsidRPr="003E42AA">
        <w:rPr>
          <w:rFonts w:ascii="Times New Roman" w:hAnsi="Times New Roman"/>
        </w:rPr>
        <w:t xml:space="preserve"> </w:t>
      </w:r>
      <w:r w:rsidRPr="003E42AA">
        <w:rPr>
          <w:rFonts w:ascii="Times New Roman" w:hAnsi="Times New Roman" w:hint="cs"/>
        </w:rPr>
        <w:t>наименование</w:t>
      </w:r>
      <w:r w:rsidRPr="003E42AA">
        <w:rPr>
          <w:rFonts w:ascii="Times New Roman" w:hAnsi="Times New Roman"/>
        </w:rPr>
        <w:t xml:space="preserve"> </w:t>
      </w:r>
      <w:r w:rsidRPr="003E42AA">
        <w:rPr>
          <w:rFonts w:ascii="Times New Roman" w:hAnsi="Times New Roman" w:hint="cs"/>
        </w:rPr>
        <w:t>«скифо</w:t>
      </w:r>
      <w:r w:rsidRPr="003E42AA">
        <w:rPr>
          <w:rFonts w:ascii="Times New Roman" w:hAnsi="Times New Roman"/>
        </w:rPr>
        <w:t>-</w:t>
      </w:r>
      <w:r w:rsidRPr="003E42AA">
        <w:rPr>
          <w:rFonts w:ascii="Times New Roman" w:hAnsi="Times New Roman" w:hint="cs"/>
        </w:rPr>
        <w:t>сарматской»</w:t>
      </w:r>
      <w:r w:rsidRPr="003E42AA">
        <w:rPr>
          <w:rFonts w:ascii="Times New Roman" w:hAnsi="Times New Roman"/>
        </w:rPr>
        <w:t xml:space="preserve">. </w:t>
      </w:r>
      <w:r w:rsidRPr="003E42AA">
        <w:rPr>
          <w:rFonts w:ascii="Times New Roman" w:hAnsi="Times New Roman" w:hint="cs"/>
        </w:rPr>
        <w:t>Впервые</w:t>
      </w:r>
      <w:r w:rsidRPr="003E42AA">
        <w:rPr>
          <w:rFonts w:ascii="Times New Roman" w:hAnsi="Times New Roman"/>
        </w:rPr>
        <w:t xml:space="preserve"> </w:t>
      </w:r>
      <w:r w:rsidRPr="003E42AA">
        <w:rPr>
          <w:rFonts w:ascii="Times New Roman" w:hAnsi="Times New Roman" w:hint="cs"/>
        </w:rPr>
        <w:t>она</w:t>
      </w:r>
      <w:r w:rsidRPr="003E42AA">
        <w:rPr>
          <w:rFonts w:ascii="Times New Roman" w:hAnsi="Times New Roman"/>
        </w:rPr>
        <w:t xml:space="preserve"> </w:t>
      </w:r>
      <w:r w:rsidRPr="003E42AA">
        <w:rPr>
          <w:rFonts w:ascii="Times New Roman" w:hAnsi="Times New Roman" w:hint="cs"/>
        </w:rPr>
        <w:t>зафиксирована</w:t>
      </w:r>
      <w:r w:rsidRPr="003E42AA">
        <w:rPr>
          <w:rFonts w:ascii="Times New Roman" w:hAnsi="Times New Roman"/>
        </w:rPr>
        <w:t xml:space="preserve"> </w:t>
      </w:r>
      <w:r w:rsidRPr="003E42AA">
        <w:rPr>
          <w:rFonts w:ascii="Times New Roman" w:hAnsi="Times New Roman" w:hint="cs"/>
        </w:rPr>
        <w:t>Баварской</w:t>
      </w:r>
      <w:r w:rsidRPr="003E42AA">
        <w:rPr>
          <w:rFonts w:ascii="Times New Roman" w:hAnsi="Times New Roman"/>
        </w:rPr>
        <w:t xml:space="preserve"> </w:t>
      </w:r>
      <w:r w:rsidRPr="003E42AA">
        <w:rPr>
          <w:rFonts w:ascii="Times New Roman" w:hAnsi="Times New Roman" w:hint="cs"/>
        </w:rPr>
        <w:t>хроникой</w:t>
      </w:r>
      <w:r w:rsidRPr="003E42AA">
        <w:rPr>
          <w:rFonts w:ascii="Times New Roman" w:hAnsi="Times New Roman"/>
        </w:rPr>
        <w:t xml:space="preserve"> XIII </w:t>
      </w:r>
      <w:r w:rsidRPr="003E42AA">
        <w:rPr>
          <w:rFonts w:ascii="Times New Roman" w:hAnsi="Times New Roman" w:hint="cs"/>
        </w:rPr>
        <w:t>в</w:t>
      </w:r>
      <w:r w:rsidRPr="003E42AA">
        <w:rPr>
          <w:rFonts w:ascii="Times New Roman" w:hAnsi="Times New Roman"/>
        </w:rPr>
        <w:t xml:space="preserve">., </w:t>
      </w:r>
      <w:r w:rsidRPr="003E42AA">
        <w:rPr>
          <w:rFonts w:ascii="Times New Roman" w:hAnsi="Times New Roman" w:hint="cs"/>
        </w:rPr>
        <w:t>а</w:t>
      </w:r>
      <w:r w:rsidRPr="003E42AA">
        <w:rPr>
          <w:rFonts w:ascii="Times New Roman" w:hAnsi="Times New Roman"/>
        </w:rPr>
        <w:t xml:space="preserve"> </w:t>
      </w:r>
      <w:r w:rsidRPr="003E42AA">
        <w:rPr>
          <w:rFonts w:ascii="Times New Roman" w:hAnsi="Times New Roman" w:hint="cs"/>
        </w:rPr>
        <w:t>позднее</w:t>
      </w:r>
      <w:r w:rsidRPr="003E42AA">
        <w:rPr>
          <w:rFonts w:ascii="Times New Roman" w:hAnsi="Times New Roman"/>
        </w:rPr>
        <w:t xml:space="preserve"> </w:t>
      </w:r>
      <w:r w:rsidRPr="003E42AA">
        <w:rPr>
          <w:rFonts w:ascii="Times New Roman" w:hAnsi="Times New Roman" w:hint="cs"/>
        </w:rPr>
        <w:t>воспринята</w:t>
      </w:r>
      <w:r w:rsidRPr="003E42AA">
        <w:rPr>
          <w:rFonts w:ascii="Times New Roman" w:hAnsi="Times New Roman"/>
        </w:rPr>
        <w:t xml:space="preserve"> </w:t>
      </w:r>
      <w:r w:rsidRPr="003E42AA">
        <w:rPr>
          <w:rFonts w:ascii="Times New Roman" w:hAnsi="Times New Roman" w:hint="cs"/>
        </w:rPr>
        <w:t>многими</w:t>
      </w:r>
      <w:r w:rsidRPr="003E42AA">
        <w:rPr>
          <w:rFonts w:ascii="Times New Roman" w:hAnsi="Times New Roman"/>
        </w:rPr>
        <w:t xml:space="preserve"> </w:t>
      </w:r>
      <w:r w:rsidRPr="003E42AA">
        <w:rPr>
          <w:rFonts w:ascii="Times New Roman" w:hAnsi="Times New Roman" w:hint="cs"/>
        </w:rPr>
        <w:t>западноевропейскими</w:t>
      </w:r>
      <w:r w:rsidRPr="003E42AA">
        <w:rPr>
          <w:rFonts w:ascii="Times New Roman" w:hAnsi="Times New Roman"/>
        </w:rPr>
        <w:t xml:space="preserve"> </w:t>
      </w:r>
      <w:r w:rsidRPr="003E42AA">
        <w:rPr>
          <w:rFonts w:ascii="Times New Roman" w:hAnsi="Times New Roman" w:hint="cs"/>
        </w:rPr>
        <w:t>авторами</w:t>
      </w:r>
      <w:r w:rsidRPr="003E42AA">
        <w:rPr>
          <w:rFonts w:ascii="Times New Roman" w:hAnsi="Times New Roman"/>
        </w:rPr>
        <w:t xml:space="preserve"> XIV - </w:t>
      </w:r>
      <w:r w:rsidRPr="003E42AA">
        <w:rPr>
          <w:rFonts w:ascii="Times New Roman" w:hAnsi="Times New Roman" w:hint="cs"/>
        </w:rPr>
        <w:t>Х</w:t>
      </w:r>
      <w:r w:rsidRPr="003E42AA">
        <w:rPr>
          <w:rFonts w:ascii="Times New Roman" w:hAnsi="Times New Roman"/>
        </w:rPr>
        <w:t>V</w:t>
      </w:r>
      <w:r w:rsidRPr="003E42AA">
        <w:rPr>
          <w:rFonts w:ascii="Times New Roman" w:hAnsi="Times New Roman" w:hint="cs"/>
        </w:rPr>
        <w:t>Ш</w:t>
      </w:r>
      <w:r w:rsidRPr="003E42AA">
        <w:rPr>
          <w:rFonts w:ascii="Times New Roman" w:hAnsi="Times New Roman"/>
        </w:rPr>
        <w:t xml:space="preserve"> </w:t>
      </w:r>
      <w:r w:rsidRPr="003E42AA">
        <w:rPr>
          <w:rFonts w:ascii="Times New Roman" w:hAnsi="Times New Roman" w:hint="cs"/>
        </w:rPr>
        <w:t>вв</w:t>
      </w:r>
      <w:r w:rsidRPr="003E42AA">
        <w:rPr>
          <w:rFonts w:ascii="Times New Roman" w:hAnsi="Times New Roman"/>
        </w:rPr>
        <w:t xml:space="preserve">. </w:t>
      </w:r>
      <w:r w:rsidRPr="003E42AA">
        <w:rPr>
          <w:rFonts w:ascii="Times New Roman" w:hAnsi="Times New Roman" w:hint="cs"/>
        </w:rPr>
        <w:t>Согласно</w:t>
      </w:r>
      <w:r w:rsidRPr="003E42AA">
        <w:rPr>
          <w:rFonts w:ascii="Times New Roman" w:hAnsi="Times New Roman"/>
        </w:rPr>
        <w:t xml:space="preserve"> </w:t>
      </w:r>
      <w:r w:rsidRPr="003E42AA">
        <w:rPr>
          <w:rFonts w:ascii="Times New Roman" w:hAnsi="Times New Roman" w:hint="cs"/>
        </w:rPr>
        <w:t>их</w:t>
      </w:r>
      <w:r w:rsidRPr="003E42AA">
        <w:rPr>
          <w:rFonts w:ascii="Times New Roman" w:hAnsi="Times New Roman"/>
        </w:rPr>
        <w:t xml:space="preserve"> </w:t>
      </w:r>
      <w:r w:rsidRPr="003E42AA">
        <w:rPr>
          <w:rFonts w:ascii="Times New Roman" w:hAnsi="Times New Roman" w:hint="cs"/>
        </w:rPr>
        <w:t>представлениям</w:t>
      </w:r>
      <w:r w:rsidRPr="003E42AA">
        <w:rPr>
          <w:rFonts w:ascii="Times New Roman" w:hAnsi="Times New Roman"/>
        </w:rPr>
        <w:t xml:space="preserve">, </w:t>
      </w:r>
      <w:r w:rsidRPr="003E42AA">
        <w:rPr>
          <w:rFonts w:ascii="Times New Roman" w:hAnsi="Times New Roman" w:hint="cs"/>
        </w:rPr>
        <w:t>предки</w:t>
      </w:r>
      <w:r w:rsidRPr="003E42AA">
        <w:rPr>
          <w:rFonts w:ascii="Times New Roman" w:hAnsi="Times New Roman"/>
        </w:rPr>
        <w:t xml:space="preserve"> </w:t>
      </w:r>
      <w:r w:rsidRPr="003E42AA">
        <w:rPr>
          <w:rFonts w:ascii="Times New Roman" w:hAnsi="Times New Roman" w:hint="cs"/>
        </w:rPr>
        <w:t>славян</w:t>
      </w:r>
      <w:r w:rsidRPr="003E42AA">
        <w:rPr>
          <w:rFonts w:ascii="Times New Roman" w:hAnsi="Times New Roman"/>
        </w:rPr>
        <w:t xml:space="preserve"> </w:t>
      </w:r>
      <w:r w:rsidRPr="003E42AA">
        <w:rPr>
          <w:rFonts w:ascii="Times New Roman" w:hAnsi="Times New Roman" w:hint="cs"/>
        </w:rPr>
        <w:t>продвинулись</w:t>
      </w:r>
      <w:r w:rsidRPr="003E42AA">
        <w:rPr>
          <w:rFonts w:ascii="Times New Roman" w:hAnsi="Times New Roman"/>
        </w:rPr>
        <w:t xml:space="preserve"> </w:t>
      </w:r>
      <w:r w:rsidRPr="003E42AA">
        <w:rPr>
          <w:rFonts w:ascii="Times New Roman" w:hAnsi="Times New Roman" w:hint="cs"/>
        </w:rPr>
        <w:t>из</w:t>
      </w:r>
      <w:r w:rsidRPr="003E42AA">
        <w:rPr>
          <w:rFonts w:ascii="Times New Roman" w:hAnsi="Times New Roman"/>
        </w:rPr>
        <w:t xml:space="preserve"> </w:t>
      </w:r>
      <w:r w:rsidRPr="003E42AA">
        <w:rPr>
          <w:rFonts w:ascii="Times New Roman" w:hAnsi="Times New Roman" w:hint="cs"/>
        </w:rPr>
        <w:t>Передней</w:t>
      </w:r>
      <w:r w:rsidRPr="003E42AA">
        <w:rPr>
          <w:rFonts w:ascii="Times New Roman" w:hAnsi="Times New Roman"/>
        </w:rPr>
        <w:t xml:space="preserve"> </w:t>
      </w:r>
      <w:r w:rsidRPr="003E42AA">
        <w:rPr>
          <w:rFonts w:ascii="Times New Roman" w:hAnsi="Times New Roman" w:hint="cs"/>
        </w:rPr>
        <w:t>Азии</w:t>
      </w:r>
      <w:r w:rsidRPr="003E42AA">
        <w:rPr>
          <w:rFonts w:ascii="Times New Roman" w:hAnsi="Times New Roman"/>
        </w:rPr>
        <w:t xml:space="preserve"> </w:t>
      </w:r>
      <w:r w:rsidRPr="003E42AA">
        <w:rPr>
          <w:rFonts w:ascii="Times New Roman" w:hAnsi="Times New Roman" w:hint="cs"/>
        </w:rPr>
        <w:t>вдоль</w:t>
      </w:r>
      <w:r w:rsidRPr="003E42AA">
        <w:rPr>
          <w:rFonts w:ascii="Times New Roman" w:hAnsi="Times New Roman"/>
        </w:rPr>
        <w:t xml:space="preserve"> </w:t>
      </w:r>
      <w:r w:rsidRPr="003E42AA">
        <w:rPr>
          <w:rFonts w:ascii="Times New Roman" w:hAnsi="Times New Roman" w:hint="cs"/>
        </w:rPr>
        <w:t>Черноморского</w:t>
      </w:r>
      <w:r w:rsidRPr="003E42AA">
        <w:rPr>
          <w:rFonts w:ascii="Times New Roman" w:hAnsi="Times New Roman"/>
        </w:rPr>
        <w:t xml:space="preserve"> </w:t>
      </w:r>
      <w:r w:rsidRPr="003E42AA">
        <w:rPr>
          <w:rFonts w:ascii="Times New Roman" w:hAnsi="Times New Roman" w:hint="cs"/>
        </w:rPr>
        <w:t>побережья</w:t>
      </w:r>
      <w:r w:rsidRPr="003E42AA">
        <w:rPr>
          <w:rFonts w:ascii="Times New Roman" w:hAnsi="Times New Roman"/>
        </w:rPr>
        <w:t xml:space="preserve"> </w:t>
      </w:r>
      <w:r w:rsidRPr="003E42AA">
        <w:rPr>
          <w:rFonts w:ascii="Times New Roman" w:hAnsi="Times New Roman" w:hint="cs"/>
        </w:rPr>
        <w:t>на</w:t>
      </w:r>
      <w:r w:rsidRPr="003E42AA">
        <w:rPr>
          <w:rFonts w:ascii="Times New Roman" w:hAnsi="Times New Roman"/>
        </w:rPr>
        <w:t xml:space="preserve"> </w:t>
      </w:r>
      <w:r w:rsidRPr="003E42AA">
        <w:rPr>
          <w:rFonts w:ascii="Times New Roman" w:hAnsi="Times New Roman" w:hint="cs"/>
        </w:rPr>
        <w:t>север</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осели</w:t>
      </w:r>
      <w:r w:rsidRPr="003E42AA">
        <w:rPr>
          <w:rFonts w:ascii="Times New Roman" w:hAnsi="Times New Roman"/>
        </w:rPr>
        <w:t xml:space="preserve"> </w:t>
      </w:r>
      <w:r w:rsidRPr="003E42AA">
        <w:rPr>
          <w:rFonts w:ascii="Times New Roman" w:hAnsi="Times New Roman" w:hint="cs"/>
        </w:rPr>
        <w:t>под</w:t>
      </w:r>
      <w:r w:rsidRPr="003E42AA">
        <w:rPr>
          <w:rFonts w:ascii="Times New Roman" w:hAnsi="Times New Roman"/>
        </w:rPr>
        <w:t xml:space="preserve"> </w:t>
      </w:r>
      <w:r w:rsidRPr="003E42AA">
        <w:rPr>
          <w:rFonts w:ascii="Times New Roman" w:hAnsi="Times New Roman" w:hint="cs"/>
        </w:rPr>
        <w:t>этнонимами</w:t>
      </w:r>
      <w:r w:rsidRPr="003E42AA">
        <w:rPr>
          <w:rFonts w:ascii="Times New Roman" w:hAnsi="Times New Roman"/>
        </w:rPr>
        <w:t xml:space="preserve"> </w:t>
      </w:r>
      <w:r w:rsidRPr="003E42AA">
        <w:rPr>
          <w:rFonts w:ascii="Times New Roman" w:hAnsi="Times New Roman" w:hint="cs"/>
        </w:rPr>
        <w:t>«скифы»</w:t>
      </w:r>
      <w:r w:rsidRPr="003E42AA">
        <w:rPr>
          <w:rFonts w:ascii="Times New Roman" w:hAnsi="Times New Roman"/>
        </w:rPr>
        <w:t xml:space="preserve">, </w:t>
      </w:r>
      <w:r w:rsidRPr="003E42AA">
        <w:rPr>
          <w:rFonts w:ascii="Times New Roman" w:hAnsi="Times New Roman" w:hint="cs"/>
        </w:rPr>
        <w:t>«сарматы»</w:t>
      </w:r>
      <w:r w:rsidRPr="003E42AA">
        <w:rPr>
          <w:rFonts w:ascii="Times New Roman" w:hAnsi="Times New Roman"/>
        </w:rPr>
        <w:t xml:space="preserve">, </w:t>
      </w:r>
      <w:r w:rsidRPr="003E42AA">
        <w:rPr>
          <w:rFonts w:ascii="Times New Roman" w:hAnsi="Times New Roman" w:hint="cs"/>
        </w:rPr>
        <w:t>«аланы»</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«роксоланы»</w:t>
      </w:r>
      <w:r w:rsidRPr="003E42AA">
        <w:rPr>
          <w:rFonts w:ascii="Times New Roman" w:hAnsi="Times New Roman"/>
        </w:rPr>
        <w:t xml:space="preserve">. </w:t>
      </w:r>
      <w:r w:rsidRPr="003E42AA">
        <w:rPr>
          <w:rFonts w:ascii="Times New Roman" w:hAnsi="Times New Roman" w:hint="cs"/>
        </w:rPr>
        <w:t>Постепенно</w:t>
      </w:r>
      <w:r w:rsidRPr="003E42AA">
        <w:rPr>
          <w:rFonts w:ascii="Times New Roman" w:hAnsi="Times New Roman"/>
        </w:rPr>
        <w:t xml:space="preserve"> </w:t>
      </w:r>
      <w:r w:rsidRPr="003E42AA">
        <w:rPr>
          <w:rFonts w:ascii="Times New Roman" w:hAnsi="Times New Roman" w:hint="cs"/>
        </w:rPr>
        <w:t>славяне</w:t>
      </w:r>
      <w:r w:rsidRPr="003E42AA">
        <w:rPr>
          <w:rFonts w:ascii="Times New Roman" w:hAnsi="Times New Roman"/>
        </w:rPr>
        <w:t xml:space="preserve"> </w:t>
      </w:r>
      <w:r w:rsidRPr="003E42AA">
        <w:rPr>
          <w:rFonts w:ascii="Times New Roman" w:hAnsi="Times New Roman" w:hint="cs"/>
        </w:rPr>
        <w:t>из</w:t>
      </w:r>
      <w:r w:rsidRPr="003E42AA">
        <w:rPr>
          <w:rFonts w:ascii="Times New Roman" w:hAnsi="Times New Roman"/>
        </w:rPr>
        <w:t xml:space="preserve"> </w:t>
      </w:r>
      <w:r w:rsidRPr="003E42AA">
        <w:rPr>
          <w:rFonts w:ascii="Times New Roman" w:hAnsi="Times New Roman" w:hint="cs"/>
        </w:rPr>
        <w:t>Северного</w:t>
      </w:r>
      <w:r w:rsidRPr="003E42AA">
        <w:rPr>
          <w:rFonts w:ascii="Times New Roman" w:hAnsi="Times New Roman"/>
        </w:rPr>
        <w:t xml:space="preserve"> </w:t>
      </w:r>
      <w:r w:rsidRPr="003E42AA">
        <w:rPr>
          <w:rFonts w:ascii="Times New Roman" w:hAnsi="Times New Roman" w:hint="cs"/>
        </w:rPr>
        <w:t>Причерноморья</w:t>
      </w:r>
      <w:r w:rsidRPr="003E42AA">
        <w:rPr>
          <w:rFonts w:ascii="Times New Roman" w:hAnsi="Times New Roman"/>
        </w:rPr>
        <w:t xml:space="preserve"> </w:t>
      </w:r>
      <w:r w:rsidRPr="003E42AA">
        <w:rPr>
          <w:rFonts w:ascii="Times New Roman" w:hAnsi="Times New Roman" w:hint="cs"/>
        </w:rPr>
        <w:t>расселились</w:t>
      </w:r>
      <w:r w:rsidRPr="003E42AA">
        <w:rPr>
          <w:rFonts w:ascii="Times New Roman" w:hAnsi="Times New Roman"/>
        </w:rPr>
        <w:t xml:space="preserve"> </w:t>
      </w:r>
      <w:r w:rsidRPr="003E42AA">
        <w:rPr>
          <w:rFonts w:ascii="Times New Roman" w:hAnsi="Times New Roman" w:hint="cs"/>
        </w:rPr>
        <w:t>на</w:t>
      </w:r>
      <w:r w:rsidRPr="003E42AA">
        <w:rPr>
          <w:rFonts w:ascii="Times New Roman" w:hAnsi="Times New Roman"/>
        </w:rPr>
        <w:t xml:space="preserve"> </w:t>
      </w:r>
      <w:r w:rsidRPr="003E42AA">
        <w:rPr>
          <w:rFonts w:ascii="Times New Roman" w:hAnsi="Times New Roman" w:hint="cs"/>
        </w:rPr>
        <w:t>запад</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юго</w:t>
      </w:r>
      <w:r w:rsidRPr="003E42AA">
        <w:rPr>
          <w:rFonts w:ascii="Times New Roman" w:hAnsi="Times New Roman"/>
        </w:rPr>
        <w:t>-</w:t>
      </w:r>
      <w:r w:rsidRPr="003E42AA">
        <w:rPr>
          <w:rFonts w:ascii="Times New Roman" w:hAnsi="Times New Roman" w:hint="cs"/>
        </w:rPr>
        <w:t>запад</w:t>
      </w:r>
      <w:r>
        <w:rPr>
          <w:rFonts w:ascii="Times New Roman" w:hAnsi="Times New Roman"/>
        </w:rPr>
        <w:t xml:space="preserve">.  </w:t>
      </w:r>
      <w:r w:rsidRPr="003E42AA">
        <w:rPr>
          <w:rFonts w:ascii="Times New Roman" w:hAnsi="Times New Roman" w:hint="cs"/>
        </w:rPr>
        <w:t>Существовал</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существует</w:t>
      </w:r>
      <w:r w:rsidRPr="003E42AA">
        <w:rPr>
          <w:rFonts w:ascii="Times New Roman" w:hAnsi="Times New Roman"/>
        </w:rPr>
        <w:t xml:space="preserve"> </w:t>
      </w:r>
      <w:r w:rsidRPr="003E42AA">
        <w:rPr>
          <w:rFonts w:ascii="Times New Roman" w:hAnsi="Times New Roman" w:hint="cs"/>
        </w:rPr>
        <w:t>ряд</w:t>
      </w:r>
      <w:r w:rsidRPr="003E42AA">
        <w:rPr>
          <w:rFonts w:ascii="Times New Roman" w:hAnsi="Times New Roman"/>
        </w:rPr>
        <w:t xml:space="preserve"> </w:t>
      </w:r>
      <w:r w:rsidRPr="003E42AA">
        <w:rPr>
          <w:rFonts w:ascii="Times New Roman" w:hAnsi="Times New Roman" w:hint="cs"/>
        </w:rPr>
        <w:t>других</w:t>
      </w:r>
      <w:r w:rsidRPr="003E42AA">
        <w:rPr>
          <w:rFonts w:ascii="Times New Roman" w:hAnsi="Times New Roman"/>
        </w:rPr>
        <w:t xml:space="preserve"> </w:t>
      </w:r>
      <w:r w:rsidRPr="003E42AA">
        <w:rPr>
          <w:rFonts w:ascii="Times New Roman" w:hAnsi="Times New Roman" w:hint="cs"/>
        </w:rPr>
        <w:t>теорий</w:t>
      </w:r>
      <w:r w:rsidRPr="003E42AA">
        <w:rPr>
          <w:rFonts w:ascii="Times New Roman" w:hAnsi="Times New Roman"/>
        </w:rPr>
        <w:t xml:space="preserve"> </w:t>
      </w:r>
      <w:r w:rsidRPr="003E42AA">
        <w:rPr>
          <w:rFonts w:ascii="Times New Roman" w:hAnsi="Times New Roman" w:hint="cs"/>
        </w:rPr>
        <w:t>миграционного</w:t>
      </w:r>
      <w:r w:rsidRPr="003E42AA">
        <w:rPr>
          <w:rFonts w:ascii="Times New Roman" w:hAnsi="Times New Roman"/>
        </w:rPr>
        <w:t xml:space="preserve"> </w:t>
      </w:r>
      <w:r w:rsidRPr="003E42AA">
        <w:rPr>
          <w:rFonts w:ascii="Times New Roman" w:hAnsi="Times New Roman" w:hint="cs"/>
        </w:rPr>
        <w:t>характера</w:t>
      </w:r>
      <w:r w:rsidRPr="003E42AA">
        <w:rPr>
          <w:rFonts w:ascii="Times New Roman" w:hAnsi="Times New Roman"/>
        </w:rPr>
        <w:t xml:space="preserve"> </w:t>
      </w:r>
      <w:r w:rsidRPr="003E42AA">
        <w:rPr>
          <w:rFonts w:ascii="Times New Roman" w:hAnsi="Times New Roman" w:hint="cs"/>
        </w:rPr>
        <w:t>происхождения</w:t>
      </w:r>
      <w:r w:rsidRPr="003E42AA">
        <w:rPr>
          <w:rFonts w:ascii="Times New Roman" w:hAnsi="Times New Roman"/>
        </w:rPr>
        <w:t xml:space="preserve"> </w:t>
      </w:r>
      <w:r w:rsidRPr="003E42AA">
        <w:rPr>
          <w:rFonts w:ascii="Times New Roman" w:hAnsi="Times New Roman" w:hint="cs"/>
        </w:rPr>
        <w:t>славян</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их</w:t>
      </w:r>
      <w:r w:rsidRPr="003E42AA">
        <w:rPr>
          <w:rFonts w:ascii="Times New Roman" w:hAnsi="Times New Roman"/>
        </w:rPr>
        <w:t xml:space="preserve"> </w:t>
      </w:r>
      <w:r w:rsidRPr="003E42AA">
        <w:rPr>
          <w:rFonts w:ascii="Times New Roman" w:hAnsi="Times New Roman" w:hint="cs"/>
        </w:rPr>
        <w:t>«прародины»</w:t>
      </w:r>
      <w:r w:rsidRPr="003E42AA">
        <w:rPr>
          <w:rFonts w:ascii="Times New Roman" w:hAnsi="Times New Roman"/>
        </w:rPr>
        <w:t xml:space="preserve">- </w:t>
      </w:r>
      <w:r w:rsidRPr="003E42AA">
        <w:rPr>
          <w:rFonts w:ascii="Times New Roman" w:hAnsi="Times New Roman" w:hint="cs"/>
        </w:rPr>
        <w:t>это</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«азиатская»</w:t>
      </w:r>
      <w:r w:rsidRPr="003E42AA">
        <w:rPr>
          <w:rFonts w:ascii="Times New Roman" w:hAnsi="Times New Roman"/>
        </w:rPr>
        <w:t xml:space="preserve">, </w:t>
      </w:r>
      <w:r w:rsidRPr="003E42AA">
        <w:rPr>
          <w:rFonts w:ascii="Times New Roman" w:hAnsi="Times New Roman" w:hint="cs"/>
        </w:rPr>
        <w:t>выводившая</w:t>
      </w:r>
      <w:r w:rsidRPr="003E42AA">
        <w:rPr>
          <w:rFonts w:ascii="Times New Roman" w:hAnsi="Times New Roman"/>
        </w:rPr>
        <w:t xml:space="preserve"> </w:t>
      </w:r>
      <w:r w:rsidRPr="003E42AA">
        <w:rPr>
          <w:rFonts w:ascii="Times New Roman" w:hAnsi="Times New Roman" w:hint="cs"/>
        </w:rPr>
        <w:t>славян</w:t>
      </w:r>
      <w:r w:rsidRPr="003E42AA">
        <w:rPr>
          <w:rFonts w:ascii="Times New Roman" w:hAnsi="Times New Roman"/>
        </w:rPr>
        <w:t xml:space="preserve"> </w:t>
      </w:r>
      <w:r w:rsidRPr="003E42AA">
        <w:rPr>
          <w:rFonts w:ascii="Times New Roman" w:hAnsi="Times New Roman" w:hint="cs"/>
        </w:rPr>
        <w:t>с</w:t>
      </w:r>
      <w:r w:rsidRPr="003E42AA">
        <w:rPr>
          <w:rFonts w:ascii="Times New Roman" w:hAnsi="Times New Roman"/>
        </w:rPr>
        <w:t xml:space="preserve"> </w:t>
      </w:r>
      <w:r w:rsidRPr="003E42AA">
        <w:rPr>
          <w:rFonts w:ascii="Times New Roman" w:hAnsi="Times New Roman" w:hint="cs"/>
        </w:rPr>
        <w:t>территории</w:t>
      </w:r>
      <w:r w:rsidRPr="003E42AA">
        <w:rPr>
          <w:rFonts w:ascii="Times New Roman" w:hAnsi="Times New Roman"/>
        </w:rPr>
        <w:t xml:space="preserve"> </w:t>
      </w:r>
      <w:r w:rsidRPr="003E42AA">
        <w:rPr>
          <w:rFonts w:ascii="Times New Roman" w:hAnsi="Times New Roman" w:hint="cs"/>
        </w:rPr>
        <w:t>Средней</w:t>
      </w:r>
      <w:r w:rsidRPr="003E42AA">
        <w:rPr>
          <w:rFonts w:ascii="Times New Roman" w:hAnsi="Times New Roman"/>
        </w:rPr>
        <w:t xml:space="preserve"> </w:t>
      </w:r>
      <w:r w:rsidRPr="003E42AA">
        <w:rPr>
          <w:rFonts w:ascii="Times New Roman" w:hAnsi="Times New Roman" w:hint="cs"/>
        </w:rPr>
        <w:t>Азии</w:t>
      </w:r>
      <w:r w:rsidRPr="003E42AA">
        <w:rPr>
          <w:rFonts w:ascii="Times New Roman" w:hAnsi="Times New Roman"/>
        </w:rPr>
        <w:t xml:space="preserve">, </w:t>
      </w:r>
      <w:r w:rsidRPr="003E42AA">
        <w:rPr>
          <w:rFonts w:ascii="Times New Roman" w:hAnsi="Times New Roman" w:hint="cs"/>
        </w:rPr>
        <w:t>где</w:t>
      </w:r>
      <w:r w:rsidRPr="003E42AA">
        <w:rPr>
          <w:rFonts w:ascii="Times New Roman" w:hAnsi="Times New Roman"/>
        </w:rPr>
        <w:t xml:space="preserve"> </w:t>
      </w:r>
      <w:r w:rsidRPr="003E42AA">
        <w:rPr>
          <w:rFonts w:ascii="Times New Roman" w:hAnsi="Times New Roman" w:hint="cs"/>
        </w:rPr>
        <w:t>предполагалась</w:t>
      </w:r>
      <w:r w:rsidRPr="003E42AA">
        <w:rPr>
          <w:rFonts w:ascii="Times New Roman" w:hAnsi="Times New Roman"/>
        </w:rPr>
        <w:t xml:space="preserve"> </w:t>
      </w:r>
      <w:r w:rsidRPr="003E42AA">
        <w:rPr>
          <w:rFonts w:ascii="Times New Roman" w:hAnsi="Times New Roman" w:hint="cs"/>
        </w:rPr>
        <w:t>общая</w:t>
      </w:r>
      <w:r w:rsidRPr="003E42AA">
        <w:rPr>
          <w:rFonts w:ascii="Times New Roman" w:hAnsi="Times New Roman"/>
        </w:rPr>
        <w:t xml:space="preserve"> </w:t>
      </w:r>
      <w:r w:rsidRPr="003E42AA">
        <w:rPr>
          <w:rFonts w:ascii="Times New Roman" w:hAnsi="Times New Roman" w:hint="cs"/>
        </w:rPr>
        <w:t>для</w:t>
      </w:r>
      <w:r w:rsidRPr="003E42AA">
        <w:rPr>
          <w:rFonts w:ascii="Times New Roman" w:hAnsi="Times New Roman"/>
        </w:rPr>
        <w:t xml:space="preserve"> </w:t>
      </w:r>
      <w:r w:rsidRPr="003E42AA">
        <w:rPr>
          <w:rFonts w:ascii="Times New Roman" w:hAnsi="Times New Roman" w:hint="cs"/>
        </w:rPr>
        <w:t>всех</w:t>
      </w:r>
      <w:r w:rsidRPr="003E42AA">
        <w:rPr>
          <w:rFonts w:ascii="Times New Roman" w:hAnsi="Times New Roman"/>
        </w:rPr>
        <w:t xml:space="preserve"> </w:t>
      </w:r>
      <w:r w:rsidRPr="003E42AA">
        <w:rPr>
          <w:rFonts w:ascii="Times New Roman" w:hAnsi="Times New Roman" w:hint="cs"/>
        </w:rPr>
        <w:t>индоевропейцев</w:t>
      </w:r>
      <w:r w:rsidRPr="003E42AA">
        <w:rPr>
          <w:rFonts w:ascii="Times New Roman" w:hAnsi="Times New Roman"/>
        </w:rPr>
        <w:t xml:space="preserve"> </w:t>
      </w:r>
      <w:r w:rsidRPr="003E42AA">
        <w:rPr>
          <w:rFonts w:ascii="Times New Roman" w:hAnsi="Times New Roman" w:hint="cs"/>
        </w:rPr>
        <w:t>«прародина»</w:t>
      </w:r>
      <w:r w:rsidRPr="003E42AA">
        <w:rPr>
          <w:rFonts w:ascii="Times New Roman" w:hAnsi="Times New Roman"/>
        </w:rPr>
        <w:t xml:space="preserve">, </w:t>
      </w:r>
      <w:r w:rsidRPr="003E42AA">
        <w:rPr>
          <w:rFonts w:ascii="Times New Roman" w:hAnsi="Times New Roman" w:hint="cs"/>
        </w:rPr>
        <w:t>это</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«среднеевропейская»</w:t>
      </w:r>
      <w:r w:rsidRPr="003E42AA">
        <w:rPr>
          <w:rFonts w:ascii="Times New Roman" w:hAnsi="Times New Roman"/>
        </w:rPr>
        <w:t xml:space="preserve">, </w:t>
      </w:r>
      <w:r w:rsidRPr="003E42AA">
        <w:rPr>
          <w:rFonts w:ascii="Times New Roman" w:hAnsi="Times New Roman" w:hint="cs"/>
        </w:rPr>
        <w:t>по</w:t>
      </w:r>
      <w:r w:rsidRPr="003E42AA">
        <w:rPr>
          <w:rFonts w:ascii="Times New Roman" w:hAnsi="Times New Roman"/>
        </w:rPr>
        <w:t xml:space="preserve"> </w:t>
      </w:r>
      <w:r w:rsidRPr="003E42AA">
        <w:rPr>
          <w:rFonts w:ascii="Times New Roman" w:hAnsi="Times New Roman" w:hint="cs"/>
        </w:rPr>
        <w:t>которой</w:t>
      </w:r>
      <w:r w:rsidRPr="003E42AA">
        <w:rPr>
          <w:rFonts w:ascii="Times New Roman" w:hAnsi="Times New Roman"/>
        </w:rPr>
        <w:t xml:space="preserve"> </w:t>
      </w:r>
      <w:r w:rsidRPr="003E42AA">
        <w:rPr>
          <w:rFonts w:ascii="Times New Roman" w:hAnsi="Times New Roman" w:hint="cs"/>
        </w:rPr>
        <w:t>славяне</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их</w:t>
      </w:r>
      <w:r w:rsidRPr="003E42AA">
        <w:rPr>
          <w:rFonts w:ascii="Times New Roman" w:hAnsi="Times New Roman"/>
        </w:rPr>
        <w:t xml:space="preserve"> </w:t>
      </w:r>
      <w:r w:rsidRPr="003E42AA">
        <w:rPr>
          <w:rFonts w:ascii="Times New Roman" w:hAnsi="Times New Roman" w:hint="cs"/>
        </w:rPr>
        <w:t>предки</w:t>
      </w:r>
      <w:r w:rsidRPr="003E42AA">
        <w:rPr>
          <w:rFonts w:ascii="Times New Roman" w:hAnsi="Times New Roman"/>
        </w:rPr>
        <w:t xml:space="preserve"> </w:t>
      </w:r>
      <w:r w:rsidRPr="003E42AA">
        <w:rPr>
          <w:rFonts w:ascii="Times New Roman" w:hAnsi="Times New Roman" w:hint="cs"/>
        </w:rPr>
        <w:t>оказывались</w:t>
      </w:r>
      <w:r w:rsidRPr="003E42AA">
        <w:rPr>
          <w:rFonts w:ascii="Times New Roman" w:hAnsi="Times New Roman"/>
        </w:rPr>
        <w:t xml:space="preserve"> </w:t>
      </w:r>
      <w:r w:rsidRPr="003E42AA">
        <w:rPr>
          <w:rFonts w:ascii="Times New Roman" w:hAnsi="Times New Roman" w:hint="cs"/>
        </w:rPr>
        <w:t>пришельцами</w:t>
      </w:r>
      <w:r w:rsidRPr="003E42AA">
        <w:rPr>
          <w:rFonts w:ascii="Times New Roman" w:hAnsi="Times New Roman"/>
        </w:rPr>
        <w:t xml:space="preserve"> </w:t>
      </w:r>
      <w:r w:rsidRPr="003E42AA">
        <w:rPr>
          <w:rFonts w:ascii="Times New Roman" w:hAnsi="Times New Roman" w:hint="cs"/>
        </w:rPr>
        <w:t>из</w:t>
      </w:r>
      <w:r w:rsidRPr="003E42AA">
        <w:rPr>
          <w:rFonts w:ascii="Times New Roman" w:hAnsi="Times New Roman"/>
        </w:rPr>
        <w:t xml:space="preserve"> </w:t>
      </w:r>
      <w:r w:rsidRPr="003E42AA">
        <w:rPr>
          <w:rFonts w:ascii="Times New Roman" w:hAnsi="Times New Roman" w:hint="cs"/>
        </w:rPr>
        <w:t>Германии</w:t>
      </w:r>
      <w:r w:rsidRPr="003E42AA">
        <w:rPr>
          <w:rFonts w:ascii="Times New Roman" w:hAnsi="Times New Roman"/>
        </w:rPr>
        <w:t xml:space="preserve"> (</w:t>
      </w:r>
      <w:r w:rsidRPr="003E42AA">
        <w:rPr>
          <w:rFonts w:ascii="Times New Roman" w:hAnsi="Times New Roman" w:hint="cs"/>
        </w:rPr>
        <w:t>Ютландии</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Скандинавии</w:t>
      </w:r>
      <w:r w:rsidRPr="003E42AA">
        <w:rPr>
          <w:rFonts w:ascii="Times New Roman" w:hAnsi="Times New Roman"/>
        </w:rPr>
        <w:t xml:space="preserve">), </w:t>
      </w:r>
      <w:r w:rsidRPr="003E42AA">
        <w:rPr>
          <w:rFonts w:ascii="Times New Roman" w:hAnsi="Times New Roman" w:hint="cs"/>
        </w:rPr>
        <w:t>расселяясь</w:t>
      </w:r>
      <w:r w:rsidRPr="003E42AA">
        <w:rPr>
          <w:rFonts w:ascii="Times New Roman" w:hAnsi="Times New Roman"/>
        </w:rPr>
        <w:t xml:space="preserve"> </w:t>
      </w:r>
      <w:r w:rsidRPr="003E42AA">
        <w:rPr>
          <w:rFonts w:ascii="Times New Roman" w:hAnsi="Times New Roman" w:hint="cs"/>
        </w:rPr>
        <w:t>отсюда</w:t>
      </w:r>
      <w:r w:rsidRPr="003E42AA">
        <w:rPr>
          <w:rFonts w:ascii="Times New Roman" w:hAnsi="Times New Roman"/>
        </w:rPr>
        <w:t xml:space="preserve"> </w:t>
      </w:r>
      <w:r w:rsidRPr="003E42AA">
        <w:rPr>
          <w:rFonts w:ascii="Times New Roman" w:hAnsi="Times New Roman" w:hint="cs"/>
        </w:rPr>
        <w:t>по</w:t>
      </w:r>
      <w:r w:rsidRPr="003E42AA">
        <w:rPr>
          <w:rFonts w:ascii="Times New Roman" w:hAnsi="Times New Roman"/>
        </w:rPr>
        <w:t xml:space="preserve"> </w:t>
      </w:r>
      <w:r w:rsidRPr="003E42AA">
        <w:rPr>
          <w:rFonts w:ascii="Times New Roman" w:hAnsi="Times New Roman" w:hint="cs"/>
        </w:rPr>
        <w:t>Европе</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Азии</w:t>
      </w:r>
      <w:r w:rsidRPr="003E42AA">
        <w:rPr>
          <w:rFonts w:ascii="Times New Roman" w:hAnsi="Times New Roman"/>
        </w:rPr>
        <w:t xml:space="preserve">, </w:t>
      </w:r>
      <w:r w:rsidRPr="003E42AA">
        <w:rPr>
          <w:rFonts w:ascii="Times New Roman" w:hAnsi="Times New Roman" w:hint="cs"/>
        </w:rPr>
        <w:t>вплоть</w:t>
      </w:r>
      <w:r w:rsidRPr="003E42AA">
        <w:rPr>
          <w:rFonts w:ascii="Times New Roman" w:hAnsi="Times New Roman"/>
        </w:rPr>
        <w:t xml:space="preserve"> </w:t>
      </w:r>
      <w:r w:rsidRPr="003E42AA">
        <w:rPr>
          <w:rFonts w:ascii="Times New Roman" w:hAnsi="Times New Roman" w:hint="cs"/>
        </w:rPr>
        <w:t>до</w:t>
      </w:r>
      <w:r w:rsidRPr="003E42AA">
        <w:rPr>
          <w:rFonts w:ascii="Times New Roman" w:hAnsi="Times New Roman"/>
        </w:rPr>
        <w:t xml:space="preserve"> </w:t>
      </w:r>
      <w:r w:rsidRPr="003E42AA">
        <w:rPr>
          <w:rFonts w:ascii="Times New Roman" w:hAnsi="Times New Roman" w:hint="cs"/>
        </w:rPr>
        <w:t>Индии</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ряд</w:t>
      </w:r>
      <w:r w:rsidRPr="003E42AA">
        <w:rPr>
          <w:rFonts w:ascii="Times New Roman" w:hAnsi="Times New Roman"/>
        </w:rPr>
        <w:t xml:space="preserve"> </w:t>
      </w:r>
      <w:r w:rsidRPr="003E42AA">
        <w:rPr>
          <w:rFonts w:ascii="Times New Roman" w:hAnsi="Times New Roman" w:hint="cs"/>
        </w:rPr>
        <w:t>других</w:t>
      </w:r>
      <w:r w:rsidRPr="003E42AA">
        <w:rPr>
          <w:rFonts w:ascii="Times New Roman" w:hAnsi="Times New Roman"/>
        </w:rPr>
        <w:t xml:space="preserve"> </w:t>
      </w:r>
      <w:r w:rsidRPr="003E42AA">
        <w:rPr>
          <w:rFonts w:ascii="Times New Roman" w:hAnsi="Times New Roman" w:hint="cs"/>
        </w:rPr>
        <w:t>теорий</w:t>
      </w:r>
      <w:r>
        <w:rPr>
          <w:rFonts w:ascii="Times New Roman" w:hAnsi="Times New Roman"/>
        </w:rPr>
        <w:t xml:space="preserve">. </w:t>
      </w:r>
      <w:r w:rsidRPr="003E42AA">
        <w:rPr>
          <w:rFonts w:ascii="Times New Roman" w:hAnsi="Times New Roman" w:hint="cs"/>
        </w:rPr>
        <w:t>В</w:t>
      </w:r>
      <w:r w:rsidRPr="003E42AA">
        <w:rPr>
          <w:rFonts w:ascii="Times New Roman" w:hAnsi="Times New Roman"/>
        </w:rPr>
        <w:t xml:space="preserve"> </w:t>
      </w:r>
      <w:r w:rsidRPr="003E42AA">
        <w:rPr>
          <w:rFonts w:ascii="Times New Roman" w:hAnsi="Times New Roman" w:hint="cs"/>
        </w:rPr>
        <w:t>противоположность</w:t>
      </w:r>
      <w:r w:rsidRPr="003E42AA">
        <w:rPr>
          <w:rFonts w:ascii="Times New Roman" w:hAnsi="Times New Roman"/>
        </w:rPr>
        <w:t xml:space="preserve"> </w:t>
      </w:r>
      <w:r w:rsidRPr="003E42AA">
        <w:rPr>
          <w:rFonts w:ascii="Times New Roman" w:hAnsi="Times New Roman" w:hint="cs"/>
        </w:rPr>
        <w:t>теориям</w:t>
      </w:r>
      <w:r w:rsidRPr="003E42AA">
        <w:rPr>
          <w:rFonts w:ascii="Times New Roman" w:hAnsi="Times New Roman"/>
        </w:rPr>
        <w:t xml:space="preserve"> </w:t>
      </w:r>
      <w:r w:rsidRPr="003E42AA">
        <w:rPr>
          <w:rFonts w:ascii="Times New Roman" w:hAnsi="Times New Roman" w:hint="cs"/>
        </w:rPr>
        <w:t>миграционного</w:t>
      </w:r>
      <w:r w:rsidRPr="003E42AA">
        <w:rPr>
          <w:rFonts w:ascii="Times New Roman" w:hAnsi="Times New Roman"/>
        </w:rPr>
        <w:t xml:space="preserve"> </w:t>
      </w:r>
      <w:r w:rsidRPr="003E42AA">
        <w:rPr>
          <w:rFonts w:ascii="Times New Roman" w:hAnsi="Times New Roman" w:hint="cs"/>
        </w:rPr>
        <w:t>характера</w:t>
      </w:r>
      <w:r w:rsidRPr="003E42AA">
        <w:rPr>
          <w:rFonts w:ascii="Times New Roman" w:hAnsi="Times New Roman"/>
        </w:rPr>
        <w:t xml:space="preserve"> </w:t>
      </w:r>
      <w:r w:rsidRPr="003E42AA">
        <w:rPr>
          <w:rFonts w:ascii="Times New Roman" w:hAnsi="Times New Roman" w:hint="cs"/>
        </w:rPr>
        <w:t>в</w:t>
      </w:r>
      <w:r w:rsidRPr="003E42AA">
        <w:rPr>
          <w:rFonts w:ascii="Times New Roman" w:hAnsi="Times New Roman"/>
        </w:rPr>
        <w:t xml:space="preserve"> </w:t>
      </w:r>
      <w:r w:rsidRPr="003E42AA">
        <w:rPr>
          <w:rFonts w:ascii="Times New Roman" w:hAnsi="Times New Roman" w:hint="cs"/>
        </w:rPr>
        <w:t>советской</w:t>
      </w:r>
      <w:r w:rsidRPr="003E42AA">
        <w:rPr>
          <w:rFonts w:ascii="Times New Roman" w:hAnsi="Times New Roman"/>
        </w:rPr>
        <w:t xml:space="preserve"> </w:t>
      </w:r>
      <w:r w:rsidRPr="003E42AA">
        <w:rPr>
          <w:rFonts w:ascii="Times New Roman" w:hAnsi="Times New Roman" w:hint="cs"/>
        </w:rPr>
        <w:t>историографии</w:t>
      </w:r>
      <w:r w:rsidRPr="003E42AA">
        <w:rPr>
          <w:rFonts w:ascii="Times New Roman" w:hAnsi="Times New Roman"/>
        </w:rPr>
        <w:t xml:space="preserve"> </w:t>
      </w:r>
      <w:r w:rsidRPr="003E42AA">
        <w:rPr>
          <w:rFonts w:ascii="Times New Roman" w:hAnsi="Times New Roman" w:hint="cs"/>
        </w:rPr>
        <w:t>признается</w:t>
      </w:r>
      <w:r w:rsidRPr="003E42AA">
        <w:rPr>
          <w:rFonts w:ascii="Times New Roman" w:hAnsi="Times New Roman"/>
        </w:rPr>
        <w:t xml:space="preserve"> </w:t>
      </w:r>
      <w:r w:rsidRPr="003E42AA">
        <w:rPr>
          <w:rFonts w:ascii="Times New Roman" w:hAnsi="Times New Roman" w:hint="cs"/>
        </w:rPr>
        <w:t>автохтонность</w:t>
      </w:r>
      <w:r w:rsidRPr="003E42AA">
        <w:rPr>
          <w:rFonts w:ascii="Times New Roman" w:hAnsi="Times New Roman"/>
        </w:rPr>
        <w:t xml:space="preserve"> </w:t>
      </w:r>
      <w:r w:rsidRPr="003E42AA">
        <w:rPr>
          <w:rFonts w:ascii="Times New Roman" w:hAnsi="Times New Roman" w:hint="cs"/>
        </w:rPr>
        <w:t>происхождения</w:t>
      </w:r>
      <w:r w:rsidRPr="003E42AA">
        <w:rPr>
          <w:rFonts w:ascii="Times New Roman" w:hAnsi="Times New Roman"/>
        </w:rPr>
        <w:t xml:space="preserve"> </w:t>
      </w:r>
      <w:r w:rsidRPr="003E42AA">
        <w:rPr>
          <w:rFonts w:ascii="Times New Roman" w:hAnsi="Times New Roman" w:hint="cs"/>
        </w:rPr>
        <w:t>славян</w:t>
      </w:r>
      <w:r w:rsidRPr="003E42AA">
        <w:rPr>
          <w:rFonts w:ascii="Times New Roman" w:hAnsi="Times New Roman"/>
        </w:rPr>
        <w:t xml:space="preserve">. </w:t>
      </w:r>
      <w:r w:rsidRPr="003E42AA">
        <w:rPr>
          <w:rFonts w:ascii="Times New Roman" w:hAnsi="Times New Roman" w:hint="cs"/>
        </w:rPr>
        <w:t>Интересными</w:t>
      </w:r>
      <w:r w:rsidRPr="003E42AA">
        <w:rPr>
          <w:rFonts w:ascii="Times New Roman" w:hAnsi="Times New Roman"/>
        </w:rPr>
        <w:t xml:space="preserve"> </w:t>
      </w:r>
      <w:r w:rsidRPr="003E42AA">
        <w:rPr>
          <w:rFonts w:ascii="Times New Roman" w:hAnsi="Times New Roman" w:hint="cs"/>
        </w:rPr>
        <w:t>на</w:t>
      </w:r>
      <w:r w:rsidRPr="003E42AA">
        <w:rPr>
          <w:rFonts w:ascii="Times New Roman" w:hAnsi="Times New Roman"/>
        </w:rPr>
        <w:t xml:space="preserve"> </w:t>
      </w:r>
      <w:r w:rsidRPr="003E42AA">
        <w:rPr>
          <w:rFonts w:ascii="Times New Roman" w:hAnsi="Times New Roman" w:hint="cs"/>
        </w:rPr>
        <w:t>этот</w:t>
      </w:r>
      <w:r w:rsidRPr="003E42AA">
        <w:rPr>
          <w:rFonts w:ascii="Times New Roman" w:hAnsi="Times New Roman"/>
        </w:rPr>
        <w:t xml:space="preserve"> </w:t>
      </w:r>
      <w:r w:rsidRPr="003E42AA">
        <w:rPr>
          <w:rFonts w:ascii="Times New Roman" w:hAnsi="Times New Roman" w:hint="cs"/>
        </w:rPr>
        <w:t>счет</w:t>
      </w:r>
      <w:r w:rsidRPr="003E42AA">
        <w:rPr>
          <w:rFonts w:ascii="Times New Roman" w:hAnsi="Times New Roman"/>
        </w:rPr>
        <w:t xml:space="preserve"> </w:t>
      </w:r>
      <w:r w:rsidRPr="003E42AA">
        <w:rPr>
          <w:rFonts w:ascii="Times New Roman" w:hAnsi="Times New Roman" w:hint="cs"/>
        </w:rPr>
        <w:t>являются</w:t>
      </w:r>
      <w:r w:rsidRPr="003E42AA">
        <w:rPr>
          <w:rFonts w:ascii="Times New Roman" w:hAnsi="Times New Roman"/>
        </w:rPr>
        <w:t xml:space="preserve"> </w:t>
      </w:r>
      <w:r w:rsidRPr="003E42AA">
        <w:rPr>
          <w:rFonts w:ascii="Times New Roman" w:hAnsi="Times New Roman" w:hint="cs"/>
        </w:rPr>
        <w:t>взгляды</w:t>
      </w:r>
      <w:r w:rsidRPr="003E42AA">
        <w:rPr>
          <w:rFonts w:ascii="Times New Roman" w:hAnsi="Times New Roman"/>
        </w:rPr>
        <w:t xml:space="preserve"> </w:t>
      </w:r>
      <w:r w:rsidRPr="003E42AA">
        <w:rPr>
          <w:rFonts w:ascii="Times New Roman" w:hAnsi="Times New Roman" w:hint="cs"/>
        </w:rPr>
        <w:t>историков</w:t>
      </w:r>
      <w:r w:rsidRPr="003E42AA">
        <w:rPr>
          <w:rFonts w:ascii="Times New Roman" w:hAnsi="Times New Roman"/>
        </w:rPr>
        <w:t xml:space="preserve"> </w:t>
      </w:r>
      <w:r w:rsidRPr="003E42AA">
        <w:rPr>
          <w:rFonts w:ascii="Times New Roman" w:hAnsi="Times New Roman" w:hint="cs"/>
        </w:rPr>
        <w:t>не</w:t>
      </w:r>
      <w:r w:rsidRPr="003E42AA">
        <w:rPr>
          <w:rFonts w:ascii="Times New Roman" w:hAnsi="Times New Roman"/>
        </w:rPr>
        <w:t xml:space="preserve"> </w:t>
      </w:r>
      <w:r w:rsidRPr="003E42AA">
        <w:rPr>
          <w:rFonts w:ascii="Times New Roman" w:hAnsi="Times New Roman" w:hint="cs"/>
        </w:rPr>
        <w:t>только</w:t>
      </w:r>
      <w:r w:rsidRPr="003E42AA">
        <w:rPr>
          <w:rFonts w:ascii="Times New Roman" w:hAnsi="Times New Roman"/>
        </w:rPr>
        <w:t xml:space="preserve"> </w:t>
      </w:r>
      <w:r w:rsidRPr="003E42AA">
        <w:rPr>
          <w:rFonts w:ascii="Times New Roman" w:hAnsi="Times New Roman" w:hint="cs"/>
        </w:rPr>
        <w:t>нашей</w:t>
      </w:r>
      <w:r w:rsidRPr="003E42AA">
        <w:rPr>
          <w:rFonts w:ascii="Times New Roman" w:hAnsi="Times New Roman"/>
        </w:rPr>
        <w:t xml:space="preserve"> </w:t>
      </w:r>
      <w:r w:rsidRPr="003E42AA">
        <w:rPr>
          <w:rFonts w:ascii="Times New Roman" w:hAnsi="Times New Roman" w:hint="cs"/>
        </w:rPr>
        <w:t>страны</w:t>
      </w:r>
      <w:r w:rsidRPr="003E42AA">
        <w:rPr>
          <w:rFonts w:ascii="Times New Roman" w:hAnsi="Times New Roman"/>
        </w:rPr>
        <w:t xml:space="preserve">, </w:t>
      </w:r>
      <w:r w:rsidRPr="003E42AA">
        <w:rPr>
          <w:rFonts w:ascii="Times New Roman" w:hAnsi="Times New Roman" w:hint="cs"/>
        </w:rPr>
        <w:t>но</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наших</w:t>
      </w:r>
      <w:r w:rsidRPr="003E42AA">
        <w:rPr>
          <w:rFonts w:ascii="Times New Roman" w:hAnsi="Times New Roman"/>
        </w:rPr>
        <w:t xml:space="preserve"> </w:t>
      </w:r>
      <w:r w:rsidRPr="003E42AA">
        <w:rPr>
          <w:rFonts w:ascii="Times New Roman" w:hAnsi="Times New Roman" w:hint="cs"/>
        </w:rPr>
        <w:t>соседей</w:t>
      </w:r>
      <w:r w:rsidRPr="003E42AA">
        <w:rPr>
          <w:rFonts w:ascii="Times New Roman" w:hAnsi="Times New Roman"/>
        </w:rPr>
        <w:t xml:space="preserve">. </w:t>
      </w:r>
      <w:r w:rsidRPr="003E42AA">
        <w:rPr>
          <w:rFonts w:ascii="Times New Roman" w:hAnsi="Times New Roman" w:hint="cs"/>
        </w:rPr>
        <w:t>Они</w:t>
      </w:r>
      <w:r w:rsidRPr="003E42AA">
        <w:rPr>
          <w:rFonts w:ascii="Times New Roman" w:hAnsi="Times New Roman"/>
        </w:rPr>
        <w:t xml:space="preserve"> </w:t>
      </w:r>
      <w:r w:rsidRPr="003E42AA">
        <w:rPr>
          <w:rFonts w:ascii="Times New Roman" w:hAnsi="Times New Roman" w:hint="cs"/>
        </w:rPr>
        <w:t>считали</w:t>
      </w:r>
      <w:r w:rsidRPr="003E42AA">
        <w:rPr>
          <w:rFonts w:ascii="Times New Roman" w:hAnsi="Times New Roman"/>
        </w:rPr>
        <w:t xml:space="preserve">, </w:t>
      </w:r>
      <w:r w:rsidRPr="003E42AA">
        <w:rPr>
          <w:rFonts w:ascii="Times New Roman" w:hAnsi="Times New Roman" w:hint="cs"/>
        </w:rPr>
        <w:t>что</w:t>
      </w:r>
      <w:r w:rsidRPr="003E42AA">
        <w:rPr>
          <w:rFonts w:ascii="Times New Roman" w:hAnsi="Times New Roman"/>
        </w:rPr>
        <w:t xml:space="preserve"> </w:t>
      </w:r>
      <w:r w:rsidRPr="003E42AA">
        <w:rPr>
          <w:rFonts w:ascii="Times New Roman" w:hAnsi="Times New Roman" w:hint="cs"/>
        </w:rPr>
        <w:t>славянство</w:t>
      </w:r>
      <w:r w:rsidRPr="003E42AA">
        <w:rPr>
          <w:rFonts w:ascii="Times New Roman" w:hAnsi="Times New Roman"/>
        </w:rPr>
        <w:t xml:space="preserve"> </w:t>
      </w:r>
      <w:r w:rsidRPr="003E42AA">
        <w:rPr>
          <w:rFonts w:ascii="Times New Roman" w:hAnsi="Times New Roman" w:hint="cs"/>
        </w:rPr>
        <w:t>образовалось</w:t>
      </w:r>
      <w:r w:rsidRPr="003E42AA">
        <w:rPr>
          <w:rFonts w:ascii="Times New Roman" w:hAnsi="Times New Roman"/>
        </w:rPr>
        <w:t xml:space="preserve"> </w:t>
      </w:r>
      <w:r w:rsidRPr="003E42AA">
        <w:rPr>
          <w:rFonts w:ascii="Times New Roman" w:hAnsi="Times New Roman" w:hint="cs"/>
        </w:rPr>
        <w:t>на</w:t>
      </w:r>
      <w:r w:rsidRPr="003E42AA">
        <w:rPr>
          <w:rFonts w:ascii="Times New Roman" w:hAnsi="Times New Roman"/>
        </w:rPr>
        <w:t xml:space="preserve"> </w:t>
      </w:r>
      <w:r w:rsidRPr="003E42AA">
        <w:rPr>
          <w:rFonts w:ascii="Times New Roman" w:hAnsi="Times New Roman" w:hint="cs"/>
        </w:rPr>
        <w:t>обширной</w:t>
      </w:r>
      <w:r w:rsidRPr="003E42AA">
        <w:rPr>
          <w:rFonts w:ascii="Times New Roman" w:hAnsi="Times New Roman"/>
        </w:rPr>
        <w:t xml:space="preserve"> </w:t>
      </w:r>
      <w:r w:rsidRPr="003E42AA">
        <w:rPr>
          <w:rFonts w:ascii="Times New Roman" w:hAnsi="Times New Roman" w:hint="cs"/>
        </w:rPr>
        <w:t>территории</w:t>
      </w:r>
      <w:r w:rsidRPr="003E42AA">
        <w:rPr>
          <w:rFonts w:ascii="Times New Roman" w:hAnsi="Times New Roman"/>
        </w:rPr>
        <w:t xml:space="preserve">, </w:t>
      </w:r>
      <w:r w:rsidRPr="003E42AA">
        <w:rPr>
          <w:rFonts w:ascii="Times New Roman" w:hAnsi="Times New Roman" w:hint="cs"/>
        </w:rPr>
        <w:t>в</w:t>
      </w:r>
      <w:r w:rsidRPr="003E42AA">
        <w:rPr>
          <w:rFonts w:ascii="Times New Roman" w:hAnsi="Times New Roman"/>
        </w:rPr>
        <w:t xml:space="preserve"> </w:t>
      </w:r>
      <w:r w:rsidRPr="003E42AA">
        <w:rPr>
          <w:rFonts w:ascii="Times New Roman" w:hAnsi="Times New Roman" w:hint="cs"/>
        </w:rPr>
        <w:t>состав</w:t>
      </w:r>
      <w:r w:rsidRPr="003E42AA">
        <w:rPr>
          <w:rFonts w:ascii="Times New Roman" w:hAnsi="Times New Roman"/>
        </w:rPr>
        <w:t xml:space="preserve"> </w:t>
      </w:r>
      <w:r w:rsidRPr="003E42AA">
        <w:rPr>
          <w:rFonts w:ascii="Times New Roman" w:hAnsi="Times New Roman" w:hint="cs"/>
        </w:rPr>
        <w:t>которой</w:t>
      </w:r>
      <w:r w:rsidRPr="003E42AA">
        <w:rPr>
          <w:rFonts w:ascii="Times New Roman" w:hAnsi="Times New Roman"/>
        </w:rPr>
        <w:t xml:space="preserve"> </w:t>
      </w:r>
      <w:r w:rsidRPr="003E42AA">
        <w:rPr>
          <w:rFonts w:ascii="Times New Roman" w:hAnsi="Times New Roman" w:hint="cs"/>
        </w:rPr>
        <w:t>вошла</w:t>
      </w:r>
      <w:r w:rsidRPr="003E42AA">
        <w:rPr>
          <w:rFonts w:ascii="Times New Roman" w:hAnsi="Times New Roman"/>
        </w:rPr>
        <w:t xml:space="preserve"> </w:t>
      </w:r>
      <w:r w:rsidRPr="003E42AA">
        <w:rPr>
          <w:rFonts w:ascii="Times New Roman" w:hAnsi="Times New Roman" w:hint="cs"/>
        </w:rPr>
        <w:t>не</w:t>
      </w:r>
      <w:r w:rsidRPr="003E42AA">
        <w:rPr>
          <w:rFonts w:ascii="Times New Roman" w:hAnsi="Times New Roman"/>
        </w:rPr>
        <w:t xml:space="preserve"> </w:t>
      </w:r>
      <w:r w:rsidRPr="003E42AA">
        <w:rPr>
          <w:rFonts w:ascii="Times New Roman" w:hAnsi="Times New Roman" w:hint="cs"/>
        </w:rPr>
        <w:t>только</w:t>
      </w:r>
      <w:r w:rsidRPr="003E42AA">
        <w:rPr>
          <w:rFonts w:ascii="Times New Roman" w:hAnsi="Times New Roman"/>
        </w:rPr>
        <w:t xml:space="preserve"> </w:t>
      </w:r>
      <w:r w:rsidRPr="003E42AA">
        <w:rPr>
          <w:rFonts w:ascii="Times New Roman" w:hAnsi="Times New Roman" w:hint="cs"/>
        </w:rPr>
        <w:t>территория</w:t>
      </w:r>
      <w:r w:rsidRPr="003E42AA">
        <w:rPr>
          <w:rFonts w:ascii="Times New Roman" w:hAnsi="Times New Roman"/>
        </w:rPr>
        <w:t xml:space="preserve"> </w:t>
      </w:r>
      <w:r w:rsidRPr="003E42AA">
        <w:rPr>
          <w:rFonts w:ascii="Times New Roman" w:hAnsi="Times New Roman" w:hint="cs"/>
        </w:rPr>
        <w:t>современной</w:t>
      </w:r>
      <w:r w:rsidRPr="003E42AA">
        <w:rPr>
          <w:rFonts w:ascii="Times New Roman" w:hAnsi="Times New Roman"/>
        </w:rPr>
        <w:t xml:space="preserve"> </w:t>
      </w:r>
      <w:r w:rsidRPr="003E42AA">
        <w:rPr>
          <w:rFonts w:ascii="Times New Roman" w:hAnsi="Times New Roman" w:hint="cs"/>
        </w:rPr>
        <w:t>Польши</w:t>
      </w:r>
      <w:r w:rsidRPr="003E42AA">
        <w:rPr>
          <w:rFonts w:ascii="Times New Roman" w:hAnsi="Times New Roman"/>
        </w:rPr>
        <w:t xml:space="preserve">, </w:t>
      </w:r>
      <w:r w:rsidRPr="003E42AA">
        <w:rPr>
          <w:rFonts w:ascii="Times New Roman" w:hAnsi="Times New Roman" w:hint="cs"/>
        </w:rPr>
        <w:t>но</w:t>
      </w:r>
      <w:r w:rsidRPr="003E42AA">
        <w:rPr>
          <w:rFonts w:ascii="Times New Roman" w:hAnsi="Times New Roman"/>
        </w:rPr>
        <w:t xml:space="preserve"> </w:t>
      </w:r>
      <w:r w:rsidRPr="003E42AA">
        <w:rPr>
          <w:rFonts w:ascii="Times New Roman" w:hAnsi="Times New Roman" w:hint="cs"/>
        </w:rPr>
        <w:t>также</w:t>
      </w:r>
      <w:r w:rsidRPr="003E42AA">
        <w:rPr>
          <w:rFonts w:ascii="Times New Roman" w:hAnsi="Times New Roman"/>
        </w:rPr>
        <w:t xml:space="preserve"> </w:t>
      </w:r>
      <w:r w:rsidRPr="003E42AA">
        <w:rPr>
          <w:rFonts w:ascii="Times New Roman" w:hAnsi="Times New Roman" w:hint="cs"/>
        </w:rPr>
        <w:t>значительная</w:t>
      </w:r>
      <w:r w:rsidRPr="003E42AA">
        <w:rPr>
          <w:rFonts w:ascii="Times New Roman" w:hAnsi="Times New Roman"/>
        </w:rPr>
        <w:t xml:space="preserve"> </w:t>
      </w:r>
      <w:r w:rsidRPr="003E42AA">
        <w:rPr>
          <w:rFonts w:ascii="Times New Roman" w:hAnsi="Times New Roman" w:hint="cs"/>
        </w:rPr>
        <w:t>часть</w:t>
      </w:r>
      <w:r w:rsidRPr="003E42AA">
        <w:rPr>
          <w:rFonts w:ascii="Times New Roman" w:hAnsi="Times New Roman"/>
        </w:rPr>
        <w:t xml:space="preserve"> </w:t>
      </w:r>
      <w:r w:rsidRPr="003E42AA">
        <w:rPr>
          <w:rFonts w:ascii="Times New Roman" w:hAnsi="Times New Roman" w:hint="cs"/>
        </w:rPr>
        <w:t>современной</w:t>
      </w:r>
      <w:r w:rsidRPr="003E42AA">
        <w:rPr>
          <w:rFonts w:ascii="Times New Roman" w:hAnsi="Times New Roman"/>
        </w:rPr>
        <w:t xml:space="preserve"> </w:t>
      </w:r>
      <w:r w:rsidRPr="003E42AA">
        <w:rPr>
          <w:rFonts w:ascii="Times New Roman" w:hAnsi="Times New Roman" w:hint="cs"/>
        </w:rPr>
        <w:t>Украины</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Белоруссии</w:t>
      </w:r>
      <w:r w:rsidRPr="003E42AA">
        <w:rPr>
          <w:rFonts w:ascii="Times New Roman" w:hAnsi="Times New Roman"/>
        </w:rPr>
        <w:t xml:space="preserve">. </w:t>
      </w:r>
      <w:r w:rsidRPr="003E42AA">
        <w:rPr>
          <w:rFonts w:ascii="Times New Roman" w:hAnsi="Times New Roman" w:hint="cs"/>
        </w:rPr>
        <w:t>По</w:t>
      </w:r>
      <w:r w:rsidRPr="003E42AA">
        <w:rPr>
          <w:rFonts w:ascii="Times New Roman" w:hAnsi="Times New Roman"/>
        </w:rPr>
        <w:t xml:space="preserve"> </w:t>
      </w:r>
      <w:r w:rsidRPr="003E42AA">
        <w:rPr>
          <w:rFonts w:ascii="Times New Roman" w:hAnsi="Times New Roman" w:hint="cs"/>
        </w:rPr>
        <w:t>этой</w:t>
      </w:r>
      <w:r w:rsidRPr="003E42AA">
        <w:rPr>
          <w:rFonts w:ascii="Times New Roman" w:hAnsi="Times New Roman"/>
        </w:rPr>
        <w:t xml:space="preserve"> </w:t>
      </w:r>
      <w:r w:rsidRPr="003E42AA">
        <w:rPr>
          <w:rFonts w:ascii="Times New Roman" w:hAnsi="Times New Roman" w:hint="cs"/>
        </w:rPr>
        <w:t>точке</w:t>
      </w:r>
      <w:r w:rsidRPr="003E42AA">
        <w:rPr>
          <w:rFonts w:ascii="Times New Roman" w:hAnsi="Times New Roman"/>
        </w:rPr>
        <w:t xml:space="preserve"> </w:t>
      </w:r>
      <w:r w:rsidRPr="003E42AA">
        <w:rPr>
          <w:rFonts w:ascii="Times New Roman" w:hAnsi="Times New Roman" w:hint="cs"/>
        </w:rPr>
        <w:t>зрения</w:t>
      </w:r>
      <w:r w:rsidRPr="003E42AA">
        <w:rPr>
          <w:rFonts w:ascii="Times New Roman" w:hAnsi="Times New Roman"/>
        </w:rPr>
        <w:t xml:space="preserve"> - </w:t>
      </w:r>
      <w:r w:rsidRPr="003E42AA">
        <w:rPr>
          <w:rFonts w:ascii="Times New Roman" w:hAnsi="Times New Roman" w:hint="cs"/>
        </w:rPr>
        <w:t>восточные</w:t>
      </w:r>
      <w:r w:rsidRPr="003E42AA">
        <w:rPr>
          <w:rFonts w:ascii="Times New Roman" w:hAnsi="Times New Roman"/>
        </w:rPr>
        <w:t xml:space="preserve"> </w:t>
      </w:r>
      <w:r w:rsidRPr="003E42AA">
        <w:rPr>
          <w:rFonts w:ascii="Times New Roman" w:hAnsi="Times New Roman" w:hint="cs"/>
        </w:rPr>
        <w:t>славяне</w:t>
      </w:r>
      <w:r w:rsidRPr="003E42AA">
        <w:rPr>
          <w:rFonts w:ascii="Times New Roman" w:hAnsi="Times New Roman"/>
        </w:rPr>
        <w:t xml:space="preserve"> </w:t>
      </w:r>
      <w:r w:rsidRPr="003E42AA">
        <w:rPr>
          <w:rFonts w:ascii="Times New Roman" w:hAnsi="Times New Roman" w:hint="cs"/>
        </w:rPr>
        <w:t>явились</w:t>
      </w:r>
      <w:r w:rsidRPr="003E42AA">
        <w:rPr>
          <w:rFonts w:ascii="Times New Roman" w:hAnsi="Times New Roman"/>
        </w:rPr>
        <w:t xml:space="preserve"> </w:t>
      </w:r>
      <w:r w:rsidRPr="003E42AA">
        <w:rPr>
          <w:rFonts w:ascii="Times New Roman" w:hAnsi="Times New Roman" w:hint="cs"/>
        </w:rPr>
        <w:t>автохтонами</w:t>
      </w:r>
      <w:r w:rsidRPr="003E42AA">
        <w:rPr>
          <w:rFonts w:ascii="Times New Roman" w:hAnsi="Times New Roman"/>
        </w:rPr>
        <w:t xml:space="preserve"> (</w:t>
      </w:r>
      <w:r w:rsidRPr="003E42AA">
        <w:rPr>
          <w:rFonts w:ascii="Times New Roman" w:hAnsi="Times New Roman" w:hint="cs"/>
        </w:rPr>
        <w:t>местными</w:t>
      </w:r>
      <w:r w:rsidRPr="003E42AA">
        <w:rPr>
          <w:rFonts w:ascii="Times New Roman" w:hAnsi="Times New Roman"/>
        </w:rPr>
        <w:t xml:space="preserve"> </w:t>
      </w:r>
      <w:r w:rsidRPr="003E42AA">
        <w:rPr>
          <w:rFonts w:ascii="Times New Roman" w:hAnsi="Times New Roman" w:hint="cs"/>
        </w:rPr>
        <w:t>жителями</w:t>
      </w:r>
      <w:r w:rsidRPr="003E42AA">
        <w:rPr>
          <w:rFonts w:ascii="Times New Roman" w:hAnsi="Times New Roman"/>
        </w:rPr>
        <w:t xml:space="preserve">) </w:t>
      </w:r>
      <w:r w:rsidRPr="003E42AA">
        <w:rPr>
          <w:rFonts w:ascii="Times New Roman" w:hAnsi="Times New Roman" w:hint="cs"/>
        </w:rPr>
        <w:t>на</w:t>
      </w:r>
      <w:r w:rsidRPr="003E42AA">
        <w:rPr>
          <w:rFonts w:ascii="Times New Roman" w:hAnsi="Times New Roman"/>
        </w:rPr>
        <w:t xml:space="preserve"> </w:t>
      </w:r>
      <w:r w:rsidRPr="003E42AA">
        <w:rPr>
          <w:rFonts w:ascii="Times New Roman" w:hAnsi="Times New Roman" w:hint="cs"/>
        </w:rPr>
        <w:t>своей</w:t>
      </w:r>
      <w:r w:rsidRPr="003E42AA">
        <w:rPr>
          <w:rFonts w:ascii="Times New Roman" w:hAnsi="Times New Roman"/>
        </w:rPr>
        <w:t xml:space="preserve"> </w:t>
      </w:r>
      <w:r w:rsidRPr="003E42AA">
        <w:rPr>
          <w:rFonts w:ascii="Times New Roman" w:hAnsi="Times New Roman" w:hint="cs"/>
        </w:rPr>
        <w:t>земле</w:t>
      </w:r>
      <w:r w:rsidRPr="003E42AA">
        <w:rPr>
          <w:rFonts w:ascii="Times New Roman" w:hAnsi="Times New Roman"/>
        </w:rPr>
        <w:t xml:space="preserve">. </w:t>
      </w:r>
      <w:r w:rsidRPr="003E42AA">
        <w:rPr>
          <w:rFonts w:ascii="Times New Roman" w:hAnsi="Times New Roman" w:hint="cs"/>
        </w:rPr>
        <w:t>Подобные</w:t>
      </w:r>
      <w:r w:rsidRPr="003E42AA">
        <w:rPr>
          <w:rFonts w:ascii="Times New Roman" w:hAnsi="Times New Roman"/>
        </w:rPr>
        <w:t xml:space="preserve"> </w:t>
      </w:r>
      <w:r w:rsidRPr="003E42AA">
        <w:rPr>
          <w:rFonts w:ascii="Times New Roman" w:hAnsi="Times New Roman" w:hint="cs"/>
        </w:rPr>
        <w:t>взгляды</w:t>
      </w:r>
      <w:r w:rsidRPr="003E42AA">
        <w:rPr>
          <w:rFonts w:ascii="Times New Roman" w:hAnsi="Times New Roman"/>
        </w:rPr>
        <w:t xml:space="preserve"> </w:t>
      </w:r>
      <w:r w:rsidRPr="003E42AA">
        <w:rPr>
          <w:rFonts w:ascii="Times New Roman" w:hAnsi="Times New Roman" w:hint="cs"/>
        </w:rPr>
        <w:t>были</w:t>
      </w:r>
      <w:r w:rsidRPr="003E42AA">
        <w:rPr>
          <w:rFonts w:ascii="Times New Roman" w:hAnsi="Times New Roman"/>
        </w:rPr>
        <w:t xml:space="preserve"> </w:t>
      </w:r>
      <w:r w:rsidRPr="003E42AA">
        <w:rPr>
          <w:rFonts w:ascii="Times New Roman" w:hAnsi="Times New Roman" w:hint="cs"/>
        </w:rPr>
        <w:t>высказаны</w:t>
      </w:r>
      <w:r w:rsidRPr="003E42AA">
        <w:rPr>
          <w:rFonts w:ascii="Times New Roman" w:hAnsi="Times New Roman"/>
        </w:rPr>
        <w:t xml:space="preserve"> </w:t>
      </w:r>
      <w:r w:rsidRPr="003E42AA">
        <w:rPr>
          <w:rFonts w:ascii="Times New Roman" w:hAnsi="Times New Roman" w:hint="cs"/>
        </w:rPr>
        <w:t>болгарскими</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польскими</w:t>
      </w:r>
      <w:r w:rsidRPr="003E42AA">
        <w:rPr>
          <w:rFonts w:ascii="Times New Roman" w:hAnsi="Times New Roman"/>
        </w:rPr>
        <w:t xml:space="preserve"> </w:t>
      </w:r>
      <w:r w:rsidRPr="003E42AA">
        <w:rPr>
          <w:rFonts w:ascii="Times New Roman" w:hAnsi="Times New Roman" w:hint="cs"/>
        </w:rPr>
        <w:t>учеными</w:t>
      </w:r>
      <w:r>
        <w:rPr>
          <w:rFonts w:ascii="Times New Roman" w:hAnsi="Times New Roman"/>
        </w:rPr>
        <w:t xml:space="preserve">. </w:t>
      </w:r>
      <w:r w:rsidRPr="003E42AA">
        <w:rPr>
          <w:rFonts w:ascii="Times New Roman" w:hAnsi="Times New Roman" w:hint="cs"/>
        </w:rPr>
        <w:t>Отечественные</w:t>
      </w:r>
      <w:r w:rsidRPr="003E42AA">
        <w:rPr>
          <w:rFonts w:ascii="Times New Roman" w:hAnsi="Times New Roman"/>
        </w:rPr>
        <w:t xml:space="preserve"> </w:t>
      </w:r>
      <w:r w:rsidRPr="003E42AA">
        <w:rPr>
          <w:rFonts w:ascii="Times New Roman" w:hAnsi="Times New Roman" w:hint="cs"/>
        </w:rPr>
        <w:t>историки</w:t>
      </w:r>
      <w:r w:rsidRPr="003E42AA">
        <w:rPr>
          <w:rFonts w:ascii="Times New Roman" w:hAnsi="Times New Roman"/>
        </w:rPr>
        <w:t xml:space="preserve"> </w:t>
      </w:r>
      <w:r w:rsidRPr="003E42AA">
        <w:rPr>
          <w:rFonts w:ascii="Times New Roman" w:hAnsi="Times New Roman" w:hint="cs"/>
        </w:rPr>
        <w:t>в</w:t>
      </w:r>
      <w:r w:rsidRPr="003E42AA">
        <w:rPr>
          <w:rFonts w:ascii="Times New Roman" w:hAnsi="Times New Roman"/>
        </w:rPr>
        <w:t xml:space="preserve"> </w:t>
      </w:r>
      <w:r w:rsidRPr="003E42AA">
        <w:rPr>
          <w:rFonts w:ascii="Times New Roman" w:hAnsi="Times New Roman" w:hint="cs"/>
        </w:rPr>
        <w:t>отражении</w:t>
      </w:r>
      <w:r w:rsidRPr="003E42AA">
        <w:rPr>
          <w:rFonts w:ascii="Times New Roman" w:hAnsi="Times New Roman"/>
        </w:rPr>
        <w:t xml:space="preserve"> </w:t>
      </w:r>
      <w:r w:rsidRPr="003E42AA">
        <w:rPr>
          <w:rFonts w:ascii="Times New Roman" w:hAnsi="Times New Roman" w:hint="cs"/>
        </w:rPr>
        <w:t>данного</w:t>
      </w:r>
      <w:r w:rsidRPr="003E42AA">
        <w:rPr>
          <w:rFonts w:ascii="Times New Roman" w:hAnsi="Times New Roman"/>
        </w:rPr>
        <w:t xml:space="preserve"> </w:t>
      </w:r>
      <w:r w:rsidRPr="003E42AA">
        <w:rPr>
          <w:rFonts w:ascii="Times New Roman" w:hAnsi="Times New Roman" w:hint="cs"/>
        </w:rPr>
        <w:t>вопроса</w:t>
      </w:r>
      <w:r w:rsidRPr="003E42AA">
        <w:rPr>
          <w:rFonts w:ascii="Times New Roman" w:hAnsi="Times New Roman"/>
        </w:rPr>
        <w:t xml:space="preserve"> </w:t>
      </w:r>
      <w:r w:rsidRPr="003E42AA">
        <w:rPr>
          <w:rFonts w:ascii="Times New Roman" w:hAnsi="Times New Roman" w:hint="cs"/>
        </w:rPr>
        <w:t>отмечают</w:t>
      </w:r>
      <w:r w:rsidRPr="003E42AA">
        <w:rPr>
          <w:rFonts w:ascii="Times New Roman" w:hAnsi="Times New Roman"/>
        </w:rPr>
        <w:t xml:space="preserve"> </w:t>
      </w:r>
      <w:r w:rsidRPr="003E42AA">
        <w:rPr>
          <w:rFonts w:ascii="Times New Roman" w:hAnsi="Times New Roman" w:hint="cs"/>
        </w:rPr>
        <w:t>сложность</w:t>
      </w:r>
      <w:r w:rsidRPr="003E42AA">
        <w:rPr>
          <w:rFonts w:ascii="Times New Roman" w:hAnsi="Times New Roman"/>
        </w:rPr>
        <w:t xml:space="preserve"> </w:t>
      </w:r>
      <w:r w:rsidRPr="003E42AA">
        <w:rPr>
          <w:rFonts w:ascii="Times New Roman" w:hAnsi="Times New Roman" w:hint="cs"/>
        </w:rPr>
        <w:t>самого</w:t>
      </w:r>
      <w:r w:rsidRPr="003E42AA">
        <w:rPr>
          <w:rFonts w:ascii="Times New Roman" w:hAnsi="Times New Roman"/>
        </w:rPr>
        <w:t xml:space="preserve"> </w:t>
      </w:r>
      <w:r w:rsidRPr="003E42AA">
        <w:rPr>
          <w:rFonts w:ascii="Times New Roman" w:hAnsi="Times New Roman" w:hint="cs"/>
        </w:rPr>
        <w:t>процесса</w:t>
      </w:r>
      <w:r w:rsidRPr="003E42AA">
        <w:rPr>
          <w:rFonts w:ascii="Times New Roman" w:hAnsi="Times New Roman"/>
        </w:rPr>
        <w:t xml:space="preserve"> </w:t>
      </w:r>
      <w:r w:rsidRPr="003E42AA">
        <w:rPr>
          <w:rFonts w:ascii="Times New Roman" w:hAnsi="Times New Roman" w:hint="cs"/>
        </w:rPr>
        <w:t>происхождения</w:t>
      </w:r>
      <w:r w:rsidRPr="003E42AA">
        <w:rPr>
          <w:rFonts w:ascii="Times New Roman" w:hAnsi="Times New Roman"/>
        </w:rPr>
        <w:t xml:space="preserve"> </w:t>
      </w:r>
      <w:r w:rsidRPr="003E42AA">
        <w:rPr>
          <w:rFonts w:ascii="Times New Roman" w:hAnsi="Times New Roman" w:hint="cs"/>
        </w:rPr>
        <w:t>славян</w:t>
      </w:r>
      <w:r w:rsidRPr="003E42AA">
        <w:rPr>
          <w:rFonts w:ascii="Times New Roman" w:hAnsi="Times New Roman"/>
        </w:rPr>
        <w:t xml:space="preserve">. </w:t>
      </w:r>
      <w:r w:rsidRPr="003E42AA">
        <w:rPr>
          <w:rFonts w:ascii="Times New Roman" w:hAnsi="Times New Roman" w:hint="cs"/>
        </w:rPr>
        <w:t>По</w:t>
      </w:r>
      <w:r w:rsidRPr="003E42AA">
        <w:rPr>
          <w:rFonts w:ascii="Times New Roman" w:hAnsi="Times New Roman"/>
        </w:rPr>
        <w:t xml:space="preserve"> </w:t>
      </w:r>
      <w:r w:rsidRPr="003E42AA">
        <w:rPr>
          <w:rFonts w:ascii="Times New Roman" w:hAnsi="Times New Roman" w:hint="cs"/>
        </w:rPr>
        <w:t>их</w:t>
      </w:r>
      <w:r w:rsidRPr="003E42AA">
        <w:rPr>
          <w:rFonts w:ascii="Times New Roman" w:hAnsi="Times New Roman"/>
        </w:rPr>
        <w:t xml:space="preserve"> </w:t>
      </w:r>
      <w:r w:rsidRPr="003E42AA">
        <w:rPr>
          <w:rFonts w:ascii="Times New Roman" w:hAnsi="Times New Roman" w:hint="cs"/>
        </w:rPr>
        <w:t>глубокому</w:t>
      </w:r>
      <w:r w:rsidRPr="003E42AA">
        <w:rPr>
          <w:rFonts w:ascii="Times New Roman" w:hAnsi="Times New Roman"/>
        </w:rPr>
        <w:t xml:space="preserve"> </w:t>
      </w:r>
      <w:r w:rsidRPr="003E42AA">
        <w:rPr>
          <w:rFonts w:ascii="Times New Roman" w:hAnsi="Times New Roman" w:hint="cs"/>
        </w:rPr>
        <w:t>убеждению</w:t>
      </w:r>
      <w:r w:rsidRPr="003E42AA">
        <w:rPr>
          <w:rFonts w:ascii="Times New Roman" w:hAnsi="Times New Roman"/>
        </w:rPr>
        <w:t xml:space="preserve">, </w:t>
      </w:r>
      <w:r w:rsidRPr="003E42AA">
        <w:rPr>
          <w:rFonts w:ascii="Times New Roman" w:hAnsi="Times New Roman" w:hint="cs"/>
        </w:rPr>
        <w:t>первоначально</w:t>
      </w:r>
      <w:r w:rsidRPr="003E42AA">
        <w:rPr>
          <w:rFonts w:ascii="Times New Roman" w:hAnsi="Times New Roman"/>
        </w:rPr>
        <w:t xml:space="preserve"> </w:t>
      </w:r>
      <w:r w:rsidRPr="003E42AA">
        <w:rPr>
          <w:rFonts w:ascii="Times New Roman" w:hAnsi="Times New Roman" w:hint="cs"/>
        </w:rPr>
        <w:t>складывались</w:t>
      </w:r>
      <w:r w:rsidRPr="003E42AA">
        <w:rPr>
          <w:rFonts w:ascii="Times New Roman" w:hAnsi="Times New Roman"/>
        </w:rPr>
        <w:t xml:space="preserve"> </w:t>
      </w:r>
      <w:r w:rsidRPr="003E42AA">
        <w:rPr>
          <w:rFonts w:ascii="Times New Roman" w:hAnsi="Times New Roman" w:hint="cs"/>
        </w:rPr>
        <w:t>отдельные</w:t>
      </w:r>
      <w:r w:rsidRPr="003E42AA">
        <w:rPr>
          <w:rFonts w:ascii="Times New Roman" w:hAnsi="Times New Roman"/>
        </w:rPr>
        <w:t xml:space="preserve"> </w:t>
      </w:r>
      <w:r w:rsidRPr="003E42AA">
        <w:rPr>
          <w:rFonts w:ascii="Times New Roman" w:hAnsi="Times New Roman" w:hint="cs"/>
        </w:rPr>
        <w:t>мелкие</w:t>
      </w:r>
      <w:r w:rsidRPr="003E42AA">
        <w:rPr>
          <w:rFonts w:ascii="Times New Roman" w:hAnsi="Times New Roman"/>
        </w:rPr>
        <w:t xml:space="preserve"> </w:t>
      </w:r>
      <w:r w:rsidRPr="003E42AA">
        <w:rPr>
          <w:rFonts w:ascii="Times New Roman" w:hAnsi="Times New Roman" w:hint="cs"/>
        </w:rPr>
        <w:t>разрозненные</w:t>
      </w:r>
      <w:r w:rsidRPr="003E42AA">
        <w:rPr>
          <w:rFonts w:ascii="Times New Roman" w:hAnsi="Times New Roman"/>
        </w:rPr>
        <w:t xml:space="preserve"> </w:t>
      </w:r>
      <w:r w:rsidRPr="003E42AA">
        <w:rPr>
          <w:rFonts w:ascii="Times New Roman" w:hAnsi="Times New Roman" w:hint="cs"/>
        </w:rPr>
        <w:t>древнейшие</w:t>
      </w:r>
      <w:r w:rsidRPr="003E42AA">
        <w:rPr>
          <w:rFonts w:ascii="Times New Roman" w:hAnsi="Times New Roman"/>
        </w:rPr>
        <w:t xml:space="preserve"> </w:t>
      </w:r>
      <w:r w:rsidRPr="003E42AA">
        <w:rPr>
          <w:rFonts w:ascii="Times New Roman" w:hAnsi="Times New Roman" w:hint="cs"/>
        </w:rPr>
        <w:t>племена</w:t>
      </w:r>
      <w:r w:rsidRPr="003E42AA">
        <w:rPr>
          <w:rFonts w:ascii="Times New Roman" w:hAnsi="Times New Roman"/>
        </w:rPr>
        <w:t xml:space="preserve"> </w:t>
      </w:r>
      <w:r w:rsidRPr="003E42AA">
        <w:rPr>
          <w:rFonts w:ascii="Times New Roman" w:hAnsi="Times New Roman" w:hint="cs"/>
        </w:rPr>
        <w:t>на</w:t>
      </w:r>
      <w:r w:rsidRPr="003E42AA">
        <w:rPr>
          <w:rFonts w:ascii="Times New Roman" w:hAnsi="Times New Roman"/>
        </w:rPr>
        <w:t xml:space="preserve"> </w:t>
      </w:r>
      <w:r w:rsidRPr="003E42AA">
        <w:rPr>
          <w:rFonts w:ascii="Times New Roman" w:hAnsi="Times New Roman" w:hint="cs"/>
        </w:rPr>
        <w:t>определенной</w:t>
      </w:r>
      <w:r w:rsidRPr="003E42AA">
        <w:rPr>
          <w:rFonts w:ascii="Times New Roman" w:hAnsi="Times New Roman"/>
        </w:rPr>
        <w:t xml:space="preserve"> </w:t>
      </w:r>
      <w:r w:rsidRPr="003E42AA">
        <w:rPr>
          <w:rFonts w:ascii="Times New Roman" w:hAnsi="Times New Roman" w:hint="cs"/>
        </w:rPr>
        <w:t>обширной</w:t>
      </w:r>
      <w:r w:rsidRPr="003E42AA">
        <w:rPr>
          <w:rFonts w:ascii="Times New Roman" w:hAnsi="Times New Roman"/>
        </w:rPr>
        <w:t xml:space="preserve"> </w:t>
      </w:r>
      <w:r w:rsidRPr="003E42AA">
        <w:rPr>
          <w:rFonts w:ascii="Times New Roman" w:hAnsi="Times New Roman" w:hint="cs"/>
        </w:rPr>
        <w:t>территории</w:t>
      </w:r>
      <w:r w:rsidRPr="003E42AA">
        <w:rPr>
          <w:rFonts w:ascii="Times New Roman" w:hAnsi="Times New Roman"/>
        </w:rPr>
        <w:t xml:space="preserve">, </w:t>
      </w:r>
      <w:r w:rsidRPr="003E42AA">
        <w:rPr>
          <w:rFonts w:ascii="Times New Roman" w:hAnsi="Times New Roman" w:hint="cs"/>
        </w:rPr>
        <w:t>которые</w:t>
      </w:r>
      <w:r w:rsidRPr="003E42AA">
        <w:rPr>
          <w:rFonts w:ascii="Times New Roman" w:hAnsi="Times New Roman"/>
        </w:rPr>
        <w:t xml:space="preserve"> </w:t>
      </w:r>
      <w:r w:rsidRPr="003E42AA">
        <w:rPr>
          <w:rFonts w:ascii="Times New Roman" w:hAnsi="Times New Roman" w:hint="cs"/>
        </w:rPr>
        <w:t>затем</w:t>
      </w:r>
      <w:r w:rsidRPr="003E42AA">
        <w:rPr>
          <w:rFonts w:ascii="Times New Roman" w:hAnsi="Times New Roman"/>
        </w:rPr>
        <w:t xml:space="preserve"> </w:t>
      </w:r>
      <w:r w:rsidRPr="003E42AA">
        <w:rPr>
          <w:rFonts w:ascii="Times New Roman" w:hAnsi="Times New Roman" w:hint="cs"/>
        </w:rPr>
        <w:t>образовались</w:t>
      </w:r>
      <w:r w:rsidRPr="003E42AA">
        <w:rPr>
          <w:rFonts w:ascii="Times New Roman" w:hAnsi="Times New Roman"/>
        </w:rPr>
        <w:t xml:space="preserve"> </w:t>
      </w:r>
      <w:r w:rsidRPr="003E42AA">
        <w:rPr>
          <w:rFonts w:ascii="Times New Roman" w:hAnsi="Times New Roman" w:hint="cs"/>
        </w:rPr>
        <w:t>в</w:t>
      </w:r>
      <w:r w:rsidRPr="003E42AA">
        <w:rPr>
          <w:rFonts w:ascii="Times New Roman" w:hAnsi="Times New Roman"/>
        </w:rPr>
        <w:t xml:space="preserve"> </w:t>
      </w:r>
      <w:r w:rsidRPr="003E42AA">
        <w:rPr>
          <w:rFonts w:ascii="Times New Roman" w:hAnsi="Times New Roman" w:hint="cs"/>
        </w:rPr>
        <w:t>более</w:t>
      </w:r>
      <w:r w:rsidRPr="003E42AA">
        <w:rPr>
          <w:rFonts w:ascii="Times New Roman" w:hAnsi="Times New Roman"/>
        </w:rPr>
        <w:t xml:space="preserve"> </w:t>
      </w:r>
      <w:r w:rsidRPr="003E42AA">
        <w:rPr>
          <w:rFonts w:ascii="Times New Roman" w:hAnsi="Times New Roman" w:hint="cs"/>
        </w:rPr>
        <w:t>крупные</w:t>
      </w:r>
      <w:r w:rsidRPr="003E42AA">
        <w:rPr>
          <w:rFonts w:ascii="Times New Roman" w:hAnsi="Times New Roman"/>
        </w:rPr>
        <w:t xml:space="preserve"> </w:t>
      </w:r>
      <w:r w:rsidRPr="003E42AA">
        <w:rPr>
          <w:rFonts w:ascii="Times New Roman" w:hAnsi="Times New Roman" w:hint="cs"/>
        </w:rPr>
        <w:t>племена</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их</w:t>
      </w:r>
      <w:r w:rsidRPr="003E42AA">
        <w:rPr>
          <w:rFonts w:ascii="Times New Roman" w:hAnsi="Times New Roman"/>
        </w:rPr>
        <w:t xml:space="preserve"> </w:t>
      </w:r>
      <w:r w:rsidRPr="003E42AA">
        <w:rPr>
          <w:rFonts w:ascii="Times New Roman" w:hAnsi="Times New Roman" w:hint="cs"/>
        </w:rPr>
        <w:t>объединения</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наконец</w:t>
      </w:r>
      <w:r w:rsidRPr="003E42AA">
        <w:rPr>
          <w:rFonts w:ascii="Times New Roman" w:hAnsi="Times New Roman"/>
        </w:rPr>
        <w:t xml:space="preserve">, </w:t>
      </w:r>
      <w:r w:rsidRPr="003E42AA">
        <w:rPr>
          <w:rFonts w:ascii="Times New Roman" w:hAnsi="Times New Roman" w:hint="cs"/>
        </w:rPr>
        <w:t>в</w:t>
      </w:r>
      <w:r w:rsidRPr="003E42AA">
        <w:rPr>
          <w:rFonts w:ascii="Times New Roman" w:hAnsi="Times New Roman"/>
        </w:rPr>
        <w:t xml:space="preserve"> </w:t>
      </w:r>
      <w:r w:rsidRPr="003E42AA">
        <w:rPr>
          <w:rFonts w:ascii="Times New Roman" w:hAnsi="Times New Roman" w:hint="cs"/>
        </w:rPr>
        <w:t>исторически</w:t>
      </w:r>
      <w:r w:rsidRPr="003E42AA">
        <w:rPr>
          <w:rFonts w:ascii="Times New Roman" w:hAnsi="Times New Roman"/>
        </w:rPr>
        <w:t xml:space="preserve"> </w:t>
      </w:r>
      <w:r w:rsidRPr="003E42AA">
        <w:rPr>
          <w:rFonts w:ascii="Times New Roman" w:hAnsi="Times New Roman" w:hint="cs"/>
        </w:rPr>
        <w:t>известные</w:t>
      </w:r>
      <w:r w:rsidRPr="003E42AA">
        <w:rPr>
          <w:rFonts w:ascii="Times New Roman" w:hAnsi="Times New Roman"/>
        </w:rPr>
        <w:t xml:space="preserve"> </w:t>
      </w:r>
      <w:r w:rsidRPr="003E42AA">
        <w:rPr>
          <w:rFonts w:ascii="Times New Roman" w:hAnsi="Times New Roman" w:hint="cs"/>
        </w:rPr>
        <w:t>народы</w:t>
      </w:r>
      <w:r w:rsidRPr="003E42AA">
        <w:rPr>
          <w:rFonts w:ascii="Times New Roman" w:hAnsi="Times New Roman"/>
        </w:rPr>
        <w:t xml:space="preserve">, </w:t>
      </w:r>
      <w:r w:rsidRPr="003E42AA">
        <w:rPr>
          <w:rFonts w:ascii="Times New Roman" w:hAnsi="Times New Roman" w:hint="cs"/>
        </w:rPr>
        <w:t>образующие</w:t>
      </w:r>
      <w:r w:rsidRPr="003E42AA">
        <w:rPr>
          <w:rFonts w:ascii="Times New Roman" w:hAnsi="Times New Roman"/>
        </w:rPr>
        <w:t xml:space="preserve"> </w:t>
      </w:r>
      <w:r w:rsidRPr="003E42AA">
        <w:rPr>
          <w:rFonts w:ascii="Times New Roman" w:hAnsi="Times New Roman" w:hint="cs"/>
        </w:rPr>
        <w:t>нации</w:t>
      </w:r>
      <w:r w:rsidRPr="003E42AA">
        <w:rPr>
          <w:rFonts w:ascii="Times New Roman" w:hAnsi="Times New Roman"/>
        </w:rPr>
        <w:t xml:space="preserve">. </w:t>
      </w:r>
      <w:r w:rsidRPr="003E42AA">
        <w:rPr>
          <w:rFonts w:ascii="Times New Roman" w:hAnsi="Times New Roman" w:hint="cs"/>
        </w:rPr>
        <w:t>Таков</w:t>
      </w:r>
      <w:r w:rsidRPr="003E42AA">
        <w:rPr>
          <w:rFonts w:ascii="Times New Roman" w:hAnsi="Times New Roman"/>
        </w:rPr>
        <w:t xml:space="preserve"> </w:t>
      </w:r>
      <w:r w:rsidRPr="003E42AA">
        <w:rPr>
          <w:rFonts w:ascii="Times New Roman" w:hAnsi="Times New Roman" w:hint="cs"/>
        </w:rPr>
        <w:t>общий</w:t>
      </w:r>
      <w:r w:rsidRPr="003E42AA">
        <w:rPr>
          <w:rFonts w:ascii="Times New Roman" w:hAnsi="Times New Roman"/>
        </w:rPr>
        <w:t xml:space="preserve"> </w:t>
      </w:r>
      <w:r w:rsidRPr="003E42AA">
        <w:rPr>
          <w:rFonts w:ascii="Times New Roman" w:hAnsi="Times New Roman" w:hint="cs"/>
        </w:rPr>
        <w:t>путь</w:t>
      </w:r>
      <w:r w:rsidRPr="003E42AA">
        <w:rPr>
          <w:rFonts w:ascii="Times New Roman" w:hAnsi="Times New Roman"/>
        </w:rPr>
        <w:t xml:space="preserve"> </w:t>
      </w:r>
      <w:r w:rsidRPr="003E42AA">
        <w:rPr>
          <w:rFonts w:ascii="Times New Roman" w:hAnsi="Times New Roman" w:hint="cs"/>
        </w:rPr>
        <w:t>этнического</w:t>
      </w:r>
      <w:r w:rsidRPr="003E42AA">
        <w:rPr>
          <w:rFonts w:ascii="Times New Roman" w:hAnsi="Times New Roman"/>
        </w:rPr>
        <w:t xml:space="preserve">, </w:t>
      </w:r>
      <w:r w:rsidRPr="003E42AA">
        <w:rPr>
          <w:rFonts w:ascii="Times New Roman" w:hAnsi="Times New Roman" w:hint="cs"/>
        </w:rPr>
        <w:t>культурного</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языкового</w:t>
      </w:r>
      <w:r w:rsidRPr="003E42AA">
        <w:rPr>
          <w:rFonts w:ascii="Times New Roman" w:hAnsi="Times New Roman"/>
        </w:rPr>
        <w:t xml:space="preserve"> </w:t>
      </w:r>
      <w:r w:rsidRPr="003E42AA">
        <w:rPr>
          <w:rFonts w:ascii="Times New Roman" w:hAnsi="Times New Roman" w:hint="cs"/>
        </w:rPr>
        <w:t>развития</w:t>
      </w:r>
      <w:r w:rsidRPr="003E42AA">
        <w:rPr>
          <w:rFonts w:ascii="Times New Roman" w:hAnsi="Times New Roman"/>
        </w:rPr>
        <w:t xml:space="preserve"> </w:t>
      </w:r>
      <w:r w:rsidRPr="003E42AA">
        <w:rPr>
          <w:rFonts w:ascii="Times New Roman" w:hAnsi="Times New Roman" w:hint="cs"/>
        </w:rPr>
        <w:t>народов</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наций</w:t>
      </w:r>
      <w:r w:rsidRPr="003E42AA">
        <w:rPr>
          <w:rFonts w:ascii="Times New Roman" w:hAnsi="Times New Roman"/>
        </w:rPr>
        <w:t xml:space="preserve">. </w:t>
      </w:r>
      <w:r w:rsidRPr="003E42AA">
        <w:rPr>
          <w:rFonts w:ascii="Times New Roman" w:hAnsi="Times New Roman" w:hint="cs"/>
        </w:rPr>
        <w:t>Следовательно</w:t>
      </w:r>
      <w:r w:rsidRPr="003E42AA">
        <w:rPr>
          <w:rFonts w:ascii="Times New Roman" w:hAnsi="Times New Roman"/>
        </w:rPr>
        <w:t xml:space="preserve">, </w:t>
      </w:r>
      <w:r w:rsidRPr="003E42AA">
        <w:rPr>
          <w:rFonts w:ascii="Times New Roman" w:hAnsi="Times New Roman" w:hint="cs"/>
        </w:rPr>
        <w:t>народы</w:t>
      </w:r>
      <w:r w:rsidRPr="003E42AA">
        <w:rPr>
          <w:rFonts w:ascii="Times New Roman" w:hAnsi="Times New Roman"/>
        </w:rPr>
        <w:t xml:space="preserve"> </w:t>
      </w:r>
      <w:r w:rsidRPr="003E42AA">
        <w:rPr>
          <w:rFonts w:ascii="Times New Roman" w:hAnsi="Times New Roman" w:hint="cs"/>
        </w:rPr>
        <w:t>образовались</w:t>
      </w:r>
      <w:r w:rsidRPr="003E42AA">
        <w:rPr>
          <w:rFonts w:ascii="Times New Roman" w:hAnsi="Times New Roman"/>
        </w:rPr>
        <w:t xml:space="preserve"> </w:t>
      </w:r>
      <w:r w:rsidRPr="003E42AA">
        <w:rPr>
          <w:rFonts w:ascii="Times New Roman" w:hAnsi="Times New Roman" w:hint="cs"/>
        </w:rPr>
        <w:t>в</w:t>
      </w:r>
      <w:r w:rsidRPr="003E42AA">
        <w:rPr>
          <w:rFonts w:ascii="Times New Roman" w:hAnsi="Times New Roman"/>
        </w:rPr>
        <w:t xml:space="preserve"> </w:t>
      </w:r>
      <w:r w:rsidRPr="003E42AA">
        <w:rPr>
          <w:rFonts w:ascii="Times New Roman" w:hAnsi="Times New Roman" w:hint="cs"/>
        </w:rPr>
        <w:t>ходе</w:t>
      </w:r>
      <w:r w:rsidRPr="003E42AA">
        <w:rPr>
          <w:rFonts w:ascii="Times New Roman" w:hAnsi="Times New Roman"/>
        </w:rPr>
        <w:t xml:space="preserve"> </w:t>
      </w:r>
      <w:r w:rsidRPr="003E42AA">
        <w:rPr>
          <w:rFonts w:ascii="Times New Roman" w:hAnsi="Times New Roman" w:hint="cs"/>
        </w:rPr>
        <w:t>истории</w:t>
      </w:r>
      <w:r w:rsidRPr="003E42AA">
        <w:rPr>
          <w:rFonts w:ascii="Times New Roman" w:hAnsi="Times New Roman"/>
        </w:rPr>
        <w:t xml:space="preserve"> </w:t>
      </w:r>
      <w:r w:rsidRPr="003E42AA">
        <w:rPr>
          <w:rFonts w:ascii="Times New Roman" w:hAnsi="Times New Roman" w:hint="cs"/>
        </w:rPr>
        <w:t>не</w:t>
      </w:r>
      <w:r w:rsidRPr="003E42AA">
        <w:rPr>
          <w:rFonts w:ascii="Times New Roman" w:hAnsi="Times New Roman"/>
        </w:rPr>
        <w:t xml:space="preserve"> </w:t>
      </w:r>
      <w:r w:rsidRPr="003E42AA">
        <w:rPr>
          <w:rFonts w:ascii="Times New Roman" w:hAnsi="Times New Roman" w:hint="cs"/>
        </w:rPr>
        <w:t>от</w:t>
      </w:r>
      <w:r w:rsidRPr="003E42AA">
        <w:rPr>
          <w:rFonts w:ascii="Times New Roman" w:hAnsi="Times New Roman"/>
        </w:rPr>
        <w:t xml:space="preserve"> </w:t>
      </w:r>
      <w:r w:rsidRPr="003E42AA">
        <w:rPr>
          <w:rFonts w:ascii="Times New Roman" w:hAnsi="Times New Roman" w:hint="cs"/>
        </w:rPr>
        <w:t>единого</w:t>
      </w:r>
      <w:r w:rsidRPr="003E42AA">
        <w:rPr>
          <w:rFonts w:ascii="Times New Roman" w:hAnsi="Times New Roman"/>
        </w:rPr>
        <w:t xml:space="preserve"> </w:t>
      </w:r>
      <w:r w:rsidRPr="003E42AA">
        <w:rPr>
          <w:rFonts w:ascii="Times New Roman" w:hAnsi="Times New Roman" w:hint="cs"/>
        </w:rPr>
        <w:t>исконного</w:t>
      </w:r>
      <w:r w:rsidRPr="003E42AA">
        <w:rPr>
          <w:rFonts w:ascii="Times New Roman" w:hAnsi="Times New Roman"/>
        </w:rPr>
        <w:t xml:space="preserve"> </w:t>
      </w:r>
      <w:r w:rsidRPr="003E42AA">
        <w:rPr>
          <w:rFonts w:ascii="Times New Roman" w:hAnsi="Times New Roman" w:hint="cs"/>
        </w:rPr>
        <w:t>«пранарода»</w:t>
      </w:r>
      <w:r w:rsidRPr="003E42AA">
        <w:rPr>
          <w:rFonts w:ascii="Times New Roman" w:hAnsi="Times New Roman"/>
        </w:rPr>
        <w:t xml:space="preserve"> </w:t>
      </w:r>
      <w:r w:rsidRPr="003E42AA">
        <w:rPr>
          <w:rFonts w:ascii="Times New Roman" w:hAnsi="Times New Roman" w:hint="cs"/>
        </w:rPr>
        <w:t>с</w:t>
      </w:r>
      <w:r w:rsidRPr="003E42AA">
        <w:rPr>
          <w:rFonts w:ascii="Times New Roman" w:hAnsi="Times New Roman"/>
        </w:rPr>
        <w:t xml:space="preserve"> </w:t>
      </w:r>
      <w:r w:rsidRPr="003E42AA">
        <w:rPr>
          <w:rFonts w:ascii="Times New Roman" w:hAnsi="Times New Roman" w:hint="cs"/>
        </w:rPr>
        <w:t>его</w:t>
      </w:r>
      <w:r w:rsidRPr="003E42AA">
        <w:rPr>
          <w:rFonts w:ascii="Times New Roman" w:hAnsi="Times New Roman"/>
        </w:rPr>
        <w:t xml:space="preserve"> </w:t>
      </w:r>
      <w:r w:rsidRPr="003E42AA">
        <w:rPr>
          <w:rFonts w:ascii="Times New Roman" w:hAnsi="Times New Roman" w:hint="cs"/>
        </w:rPr>
        <w:t>«праязыком»</w:t>
      </w:r>
      <w:r w:rsidRPr="003E42AA">
        <w:rPr>
          <w:rFonts w:ascii="Times New Roman" w:hAnsi="Times New Roman"/>
        </w:rPr>
        <w:t xml:space="preserve"> </w:t>
      </w:r>
      <w:r w:rsidRPr="003E42AA">
        <w:rPr>
          <w:rFonts w:ascii="Times New Roman" w:hAnsi="Times New Roman" w:hint="cs"/>
        </w:rPr>
        <w:t>путем</w:t>
      </w:r>
      <w:r w:rsidRPr="003E42AA">
        <w:rPr>
          <w:rFonts w:ascii="Times New Roman" w:hAnsi="Times New Roman"/>
        </w:rPr>
        <w:t xml:space="preserve"> </w:t>
      </w:r>
      <w:r w:rsidRPr="003E42AA">
        <w:rPr>
          <w:rFonts w:ascii="Times New Roman" w:hAnsi="Times New Roman" w:hint="cs"/>
        </w:rPr>
        <w:t>последующего</w:t>
      </w:r>
      <w:r w:rsidRPr="003E42AA">
        <w:rPr>
          <w:rFonts w:ascii="Times New Roman" w:hAnsi="Times New Roman"/>
        </w:rPr>
        <w:t xml:space="preserve"> </w:t>
      </w:r>
      <w:r w:rsidRPr="003E42AA">
        <w:rPr>
          <w:rFonts w:ascii="Times New Roman" w:hAnsi="Times New Roman" w:hint="cs"/>
        </w:rPr>
        <w:t>его</w:t>
      </w:r>
      <w:r w:rsidRPr="003E42AA">
        <w:rPr>
          <w:rFonts w:ascii="Times New Roman" w:hAnsi="Times New Roman"/>
        </w:rPr>
        <w:t xml:space="preserve"> </w:t>
      </w:r>
      <w:r w:rsidRPr="003E42AA">
        <w:rPr>
          <w:rFonts w:ascii="Times New Roman" w:hAnsi="Times New Roman" w:hint="cs"/>
        </w:rPr>
        <w:t>распадения</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расселения</w:t>
      </w:r>
      <w:r w:rsidRPr="003E42AA">
        <w:rPr>
          <w:rFonts w:ascii="Times New Roman" w:hAnsi="Times New Roman"/>
        </w:rPr>
        <w:t xml:space="preserve"> </w:t>
      </w:r>
      <w:r w:rsidRPr="003E42AA">
        <w:rPr>
          <w:rFonts w:ascii="Times New Roman" w:hAnsi="Times New Roman" w:hint="cs"/>
        </w:rPr>
        <w:t>из</w:t>
      </w:r>
      <w:r w:rsidRPr="003E42AA">
        <w:rPr>
          <w:rFonts w:ascii="Times New Roman" w:hAnsi="Times New Roman"/>
        </w:rPr>
        <w:t xml:space="preserve"> </w:t>
      </w:r>
      <w:r w:rsidRPr="003E42AA">
        <w:rPr>
          <w:rFonts w:ascii="Times New Roman" w:hAnsi="Times New Roman" w:hint="cs"/>
        </w:rPr>
        <w:t>какого</w:t>
      </w:r>
      <w:r w:rsidRPr="003E42AA">
        <w:rPr>
          <w:rFonts w:ascii="Times New Roman" w:hAnsi="Times New Roman"/>
        </w:rPr>
        <w:t>-</w:t>
      </w:r>
      <w:r w:rsidRPr="003E42AA">
        <w:rPr>
          <w:rFonts w:ascii="Times New Roman" w:hAnsi="Times New Roman" w:hint="cs"/>
        </w:rPr>
        <w:t>то</w:t>
      </w:r>
      <w:r w:rsidRPr="003E42AA">
        <w:rPr>
          <w:rFonts w:ascii="Times New Roman" w:hAnsi="Times New Roman"/>
        </w:rPr>
        <w:t xml:space="preserve"> </w:t>
      </w:r>
      <w:r w:rsidRPr="003E42AA">
        <w:rPr>
          <w:rFonts w:ascii="Times New Roman" w:hAnsi="Times New Roman" w:hint="cs"/>
        </w:rPr>
        <w:t>первоначального</w:t>
      </w:r>
      <w:r w:rsidRPr="003E42AA">
        <w:rPr>
          <w:rFonts w:ascii="Times New Roman" w:hAnsi="Times New Roman"/>
        </w:rPr>
        <w:t xml:space="preserve"> </w:t>
      </w:r>
      <w:r w:rsidRPr="003E42AA">
        <w:rPr>
          <w:rFonts w:ascii="Times New Roman" w:hAnsi="Times New Roman" w:hint="cs"/>
        </w:rPr>
        <w:t>центра</w:t>
      </w:r>
      <w:r w:rsidRPr="003E42AA">
        <w:rPr>
          <w:rFonts w:ascii="Times New Roman" w:hAnsi="Times New Roman"/>
        </w:rPr>
        <w:t xml:space="preserve"> (</w:t>
      </w:r>
      <w:r w:rsidRPr="003E42AA">
        <w:rPr>
          <w:rFonts w:ascii="Times New Roman" w:hAnsi="Times New Roman" w:hint="cs"/>
        </w:rPr>
        <w:t>«прародины»</w:t>
      </w:r>
      <w:r w:rsidRPr="003E42AA">
        <w:rPr>
          <w:rFonts w:ascii="Times New Roman" w:hAnsi="Times New Roman"/>
        </w:rPr>
        <w:t xml:space="preserve">), </w:t>
      </w:r>
      <w:r w:rsidRPr="003E42AA">
        <w:rPr>
          <w:rFonts w:ascii="Times New Roman" w:hAnsi="Times New Roman" w:hint="cs"/>
        </w:rPr>
        <w:t>а</w:t>
      </w:r>
      <w:r w:rsidRPr="003E42AA">
        <w:rPr>
          <w:rFonts w:ascii="Times New Roman" w:hAnsi="Times New Roman"/>
        </w:rPr>
        <w:t xml:space="preserve"> </w:t>
      </w:r>
      <w:r w:rsidRPr="003E42AA">
        <w:rPr>
          <w:rFonts w:ascii="Times New Roman" w:hAnsi="Times New Roman" w:hint="cs"/>
        </w:rPr>
        <w:t>наоборот</w:t>
      </w:r>
      <w:r w:rsidRPr="003E42AA">
        <w:rPr>
          <w:rFonts w:ascii="Times New Roman" w:hAnsi="Times New Roman"/>
        </w:rPr>
        <w:t xml:space="preserve">, </w:t>
      </w:r>
      <w:r w:rsidRPr="003E42AA">
        <w:rPr>
          <w:rFonts w:ascii="Times New Roman" w:hAnsi="Times New Roman" w:hint="cs"/>
        </w:rPr>
        <w:t>путь</w:t>
      </w:r>
      <w:r w:rsidRPr="003E42AA">
        <w:rPr>
          <w:rFonts w:ascii="Times New Roman" w:hAnsi="Times New Roman"/>
        </w:rPr>
        <w:t xml:space="preserve"> </w:t>
      </w:r>
      <w:r w:rsidRPr="003E42AA">
        <w:rPr>
          <w:rFonts w:ascii="Times New Roman" w:hAnsi="Times New Roman" w:hint="cs"/>
        </w:rPr>
        <w:t>развития</w:t>
      </w:r>
      <w:r w:rsidRPr="003E42AA">
        <w:rPr>
          <w:rFonts w:ascii="Times New Roman" w:hAnsi="Times New Roman"/>
        </w:rPr>
        <w:t xml:space="preserve"> </w:t>
      </w:r>
      <w:r w:rsidRPr="003E42AA">
        <w:rPr>
          <w:rFonts w:ascii="Times New Roman" w:hAnsi="Times New Roman" w:hint="cs"/>
        </w:rPr>
        <w:t>в</w:t>
      </w:r>
      <w:r w:rsidRPr="003E42AA">
        <w:rPr>
          <w:rFonts w:ascii="Times New Roman" w:hAnsi="Times New Roman"/>
        </w:rPr>
        <w:t xml:space="preserve"> </w:t>
      </w:r>
      <w:r w:rsidRPr="003E42AA">
        <w:rPr>
          <w:rFonts w:ascii="Times New Roman" w:hAnsi="Times New Roman" w:hint="cs"/>
        </w:rPr>
        <w:t>основном</w:t>
      </w:r>
      <w:r w:rsidRPr="003E42AA">
        <w:rPr>
          <w:rFonts w:ascii="Times New Roman" w:hAnsi="Times New Roman"/>
        </w:rPr>
        <w:t xml:space="preserve"> </w:t>
      </w:r>
      <w:r w:rsidRPr="003E42AA">
        <w:rPr>
          <w:rFonts w:ascii="Times New Roman" w:hAnsi="Times New Roman" w:hint="cs"/>
        </w:rPr>
        <w:t>шел</w:t>
      </w:r>
      <w:r w:rsidRPr="003E42AA">
        <w:rPr>
          <w:rFonts w:ascii="Times New Roman" w:hAnsi="Times New Roman"/>
        </w:rPr>
        <w:t xml:space="preserve"> </w:t>
      </w:r>
      <w:r w:rsidRPr="003E42AA">
        <w:rPr>
          <w:rFonts w:ascii="Times New Roman" w:hAnsi="Times New Roman" w:hint="cs"/>
        </w:rPr>
        <w:t>от</w:t>
      </w:r>
      <w:r w:rsidRPr="003E42AA">
        <w:rPr>
          <w:rFonts w:ascii="Times New Roman" w:hAnsi="Times New Roman"/>
        </w:rPr>
        <w:t xml:space="preserve"> </w:t>
      </w:r>
      <w:r w:rsidRPr="003E42AA">
        <w:rPr>
          <w:rFonts w:ascii="Times New Roman" w:hAnsi="Times New Roman" w:hint="cs"/>
        </w:rPr>
        <w:t>первоначальной</w:t>
      </w:r>
      <w:r w:rsidRPr="003E42AA">
        <w:rPr>
          <w:rFonts w:ascii="Times New Roman" w:hAnsi="Times New Roman"/>
        </w:rPr>
        <w:t xml:space="preserve"> </w:t>
      </w:r>
      <w:r w:rsidRPr="003E42AA">
        <w:rPr>
          <w:rFonts w:ascii="Times New Roman" w:hAnsi="Times New Roman" w:hint="cs"/>
        </w:rPr>
        <w:t>множественности</w:t>
      </w:r>
      <w:r w:rsidRPr="003E42AA">
        <w:rPr>
          <w:rFonts w:ascii="Times New Roman" w:hAnsi="Times New Roman"/>
        </w:rPr>
        <w:t xml:space="preserve"> </w:t>
      </w:r>
      <w:r w:rsidRPr="003E42AA">
        <w:rPr>
          <w:rFonts w:ascii="Times New Roman" w:hAnsi="Times New Roman" w:hint="cs"/>
        </w:rPr>
        <w:t>племен</w:t>
      </w:r>
      <w:r w:rsidRPr="003E42AA">
        <w:rPr>
          <w:rFonts w:ascii="Times New Roman" w:hAnsi="Times New Roman"/>
        </w:rPr>
        <w:t xml:space="preserve"> </w:t>
      </w:r>
      <w:r w:rsidRPr="003E42AA">
        <w:rPr>
          <w:rFonts w:ascii="Times New Roman" w:hAnsi="Times New Roman" w:hint="cs"/>
        </w:rPr>
        <w:t>к</w:t>
      </w:r>
      <w:r w:rsidRPr="003E42AA">
        <w:rPr>
          <w:rFonts w:ascii="Times New Roman" w:hAnsi="Times New Roman"/>
        </w:rPr>
        <w:t xml:space="preserve"> </w:t>
      </w:r>
      <w:r w:rsidRPr="003E42AA">
        <w:rPr>
          <w:rFonts w:ascii="Times New Roman" w:hAnsi="Times New Roman" w:hint="cs"/>
        </w:rPr>
        <w:t>последующему</w:t>
      </w:r>
      <w:r w:rsidRPr="003E42AA">
        <w:rPr>
          <w:rFonts w:ascii="Times New Roman" w:hAnsi="Times New Roman"/>
        </w:rPr>
        <w:t xml:space="preserve"> </w:t>
      </w:r>
      <w:r w:rsidRPr="003E42AA">
        <w:rPr>
          <w:rFonts w:ascii="Times New Roman" w:hAnsi="Times New Roman" w:hint="cs"/>
        </w:rPr>
        <w:t>постепенному</w:t>
      </w:r>
      <w:r w:rsidRPr="003E42AA">
        <w:rPr>
          <w:rFonts w:ascii="Times New Roman" w:hAnsi="Times New Roman"/>
        </w:rPr>
        <w:t xml:space="preserve"> </w:t>
      </w:r>
      <w:r w:rsidRPr="003E42AA">
        <w:rPr>
          <w:rFonts w:ascii="Times New Roman" w:hAnsi="Times New Roman" w:hint="cs"/>
        </w:rPr>
        <w:t>их</w:t>
      </w:r>
      <w:r w:rsidRPr="003E42AA">
        <w:rPr>
          <w:rFonts w:ascii="Times New Roman" w:hAnsi="Times New Roman"/>
        </w:rPr>
        <w:t xml:space="preserve"> </w:t>
      </w:r>
      <w:r w:rsidRPr="003E42AA">
        <w:rPr>
          <w:rFonts w:ascii="Times New Roman" w:hAnsi="Times New Roman" w:hint="cs"/>
        </w:rPr>
        <w:t>объединению</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взаимному</w:t>
      </w:r>
      <w:r w:rsidRPr="003E42AA">
        <w:rPr>
          <w:rFonts w:ascii="Times New Roman" w:hAnsi="Times New Roman"/>
        </w:rPr>
        <w:t xml:space="preserve"> </w:t>
      </w:r>
      <w:r w:rsidRPr="003E42AA">
        <w:rPr>
          <w:rFonts w:ascii="Times New Roman" w:hAnsi="Times New Roman" w:hint="cs"/>
        </w:rPr>
        <w:t>скрещиванию</w:t>
      </w:r>
      <w:r w:rsidRPr="003E42AA">
        <w:rPr>
          <w:rFonts w:ascii="Times New Roman" w:hAnsi="Times New Roman"/>
        </w:rPr>
        <w:t xml:space="preserve">. </w:t>
      </w:r>
      <w:r w:rsidRPr="003E42AA">
        <w:rPr>
          <w:rFonts w:ascii="Times New Roman" w:hAnsi="Times New Roman" w:hint="cs"/>
        </w:rPr>
        <w:t>При</w:t>
      </w:r>
      <w:r w:rsidRPr="003E42AA">
        <w:rPr>
          <w:rFonts w:ascii="Times New Roman" w:hAnsi="Times New Roman"/>
        </w:rPr>
        <w:t xml:space="preserve"> </w:t>
      </w:r>
      <w:r w:rsidRPr="003E42AA">
        <w:rPr>
          <w:rFonts w:ascii="Times New Roman" w:hAnsi="Times New Roman" w:hint="cs"/>
        </w:rPr>
        <w:t>этом</w:t>
      </w:r>
      <w:r w:rsidRPr="003E42AA">
        <w:rPr>
          <w:rFonts w:ascii="Times New Roman" w:hAnsi="Times New Roman"/>
        </w:rPr>
        <w:t xml:space="preserve"> </w:t>
      </w:r>
      <w:r w:rsidRPr="003E42AA">
        <w:rPr>
          <w:rFonts w:ascii="Times New Roman" w:hAnsi="Times New Roman" w:hint="cs"/>
        </w:rPr>
        <w:t>мог</w:t>
      </w:r>
      <w:r w:rsidRPr="003E42AA">
        <w:rPr>
          <w:rFonts w:ascii="Times New Roman" w:hAnsi="Times New Roman"/>
        </w:rPr>
        <w:t xml:space="preserve">, </w:t>
      </w:r>
      <w:r w:rsidRPr="003E42AA">
        <w:rPr>
          <w:rFonts w:ascii="Times New Roman" w:hAnsi="Times New Roman" w:hint="cs"/>
        </w:rPr>
        <w:t>конечно</w:t>
      </w:r>
      <w:r w:rsidRPr="003E42AA">
        <w:rPr>
          <w:rFonts w:ascii="Times New Roman" w:hAnsi="Times New Roman"/>
        </w:rPr>
        <w:t xml:space="preserve">, </w:t>
      </w:r>
      <w:r w:rsidRPr="003E42AA">
        <w:rPr>
          <w:rFonts w:ascii="Times New Roman" w:hAnsi="Times New Roman" w:hint="cs"/>
        </w:rPr>
        <w:t>идти</w:t>
      </w:r>
      <w:r w:rsidRPr="003E42AA">
        <w:rPr>
          <w:rFonts w:ascii="Times New Roman" w:hAnsi="Times New Roman"/>
        </w:rPr>
        <w:t xml:space="preserve"> </w:t>
      </w:r>
      <w:r w:rsidRPr="003E42AA">
        <w:rPr>
          <w:rFonts w:ascii="Times New Roman" w:hAnsi="Times New Roman" w:hint="cs"/>
        </w:rPr>
        <w:t>в</w:t>
      </w:r>
      <w:r w:rsidRPr="003E42AA">
        <w:rPr>
          <w:rFonts w:ascii="Times New Roman" w:hAnsi="Times New Roman"/>
        </w:rPr>
        <w:t xml:space="preserve"> </w:t>
      </w:r>
      <w:r w:rsidRPr="003E42AA">
        <w:rPr>
          <w:rFonts w:ascii="Times New Roman" w:hAnsi="Times New Roman" w:hint="cs"/>
        </w:rPr>
        <w:t>отдельных</w:t>
      </w:r>
      <w:r w:rsidRPr="003E42AA">
        <w:rPr>
          <w:rFonts w:ascii="Times New Roman" w:hAnsi="Times New Roman"/>
        </w:rPr>
        <w:t xml:space="preserve"> </w:t>
      </w:r>
      <w:r w:rsidRPr="003E42AA">
        <w:rPr>
          <w:rFonts w:ascii="Times New Roman" w:hAnsi="Times New Roman" w:hint="cs"/>
        </w:rPr>
        <w:t>случаях</w:t>
      </w:r>
      <w:r w:rsidRPr="003E42AA">
        <w:rPr>
          <w:rFonts w:ascii="Times New Roman" w:hAnsi="Times New Roman"/>
        </w:rPr>
        <w:t xml:space="preserve"> </w:t>
      </w:r>
      <w:r w:rsidRPr="003E42AA">
        <w:rPr>
          <w:rFonts w:ascii="Times New Roman" w:hAnsi="Times New Roman" w:hint="cs"/>
        </w:rPr>
        <w:t>и</w:t>
      </w:r>
      <w:r w:rsidRPr="003E42AA">
        <w:rPr>
          <w:rFonts w:ascii="Times New Roman" w:hAnsi="Times New Roman"/>
        </w:rPr>
        <w:t xml:space="preserve"> </w:t>
      </w:r>
      <w:r w:rsidRPr="003E42AA">
        <w:rPr>
          <w:rFonts w:ascii="Times New Roman" w:hAnsi="Times New Roman" w:hint="cs"/>
        </w:rPr>
        <w:t>вторичный</w:t>
      </w:r>
      <w:r w:rsidRPr="003E42AA">
        <w:rPr>
          <w:rFonts w:ascii="Times New Roman" w:hAnsi="Times New Roman"/>
        </w:rPr>
        <w:t xml:space="preserve"> </w:t>
      </w:r>
      <w:r w:rsidRPr="003E42AA">
        <w:rPr>
          <w:rFonts w:ascii="Times New Roman" w:hAnsi="Times New Roman" w:hint="cs"/>
        </w:rPr>
        <w:t>процесс</w:t>
      </w:r>
      <w:r w:rsidRPr="003E42AA">
        <w:rPr>
          <w:rFonts w:ascii="Times New Roman" w:hAnsi="Times New Roman"/>
        </w:rPr>
        <w:t xml:space="preserve"> - </w:t>
      </w:r>
      <w:r w:rsidRPr="003E42AA">
        <w:rPr>
          <w:rFonts w:ascii="Times New Roman" w:hAnsi="Times New Roman" w:hint="cs"/>
        </w:rPr>
        <w:t>процесс</w:t>
      </w:r>
      <w:r w:rsidRPr="003E42AA">
        <w:rPr>
          <w:rFonts w:ascii="Times New Roman" w:hAnsi="Times New Roman"/>
        </w:rPr>
        <w:t xml:space="preserve"> </w:t>
      </w:r>
      <w:r w:rsidRPr="003E42AA">
        <w:rPr>
          <w:rFonts w:ascii="Times New Roman" w:hAnsi="Times New Roman" w:hint="cs"/>
        </w:rPr>
        <w:t>дифференциации</w:t>
      </w:r>
      <w:r w:rsidRPr="003E42AA">
        <w:rPr>
          <w:rFonts w:ascii="Times New Roman" w:hAnsi="Times New Roman"/>
        </w:rPr>
        <w:t xml:space="preserve"> </w:t>
      </w:r>
      <w:r w:rsidRPr="003E42AA">
        <w:rPr>
          <w:rFonts w:ascii="Times New Roman" w:hAnsi="Times New Roman" w:hint="cs"/>
        </w:rPr>
        <w:t>уже</w:t>
      </w:r>
      <w:r w:rsidRPr="003E42AA">
        <w:rPr>
          <w:rFonts w:ascii="Times New Roman" w:hAnsi="Times New Roman"/>
        </w:rPr>
        <w:t xml:space="preserve"> </w:t>
      </w:r>
      <w:r w:rsidRPr="003E42AA">
        <w:rPr>
          <w:rFonts w:ascii="Times New Roman" w:hAnsi="Times New Roman" w:hint="cs"/>
        </w:rPr>
        <w:t>сложившихся</w:t>
      </w:r>
      <w:r w:rsidRPr="003E42AA">
        <w:rPr>
          <w:rFonts w:ascii="Times New Roman" w:hAnsi="Times New Roman"/>
        </w:rPr>
        <w:t xml:space="preserve"> </w:t>
      </w:r>
      <w:r w:rsidRPr="003E42AA">
        <w:rPr>
          <w:rFonts w:ascii="Times New Roman" w:hAnsi="Times New Roman" w:hint="cs"/>
        </w:rPr>
        <w:t>ранее</w:t>
      </w:r>
      <w:r w:rsidRPr="003E42AA">
        <w:rPr>
          <w:rFonts w:ascii="Times New Roman" w:hAnsi="Times New Roman"/>
        </w:rPr>
        <w:t xml:space="preserve"> </w:t>
      </w:r>
      <w:r w:rsidRPr="003E42AA">
        <w:rPr>
          <w:rFonts w:ascii="Times New Roman" w:hAnsi="Times New Roman" w:hint="cs"/>
        </w:rPr>
        <w:t>крупных</w:t>
      </w:r>
      <w:r w:rsidRPr="003E42AA">
        <w:rPr>
          <w:rFonts w:ascii="Times New Roman" w:hAnsi="Times New Roman"/>
        </w:rPr>
        <w:t xml:space="preserve"> </w:t>
      </w:r>
      <w:r w:rsidRPr="003E42AA">
        <w:rPr>
          <w:rFonts w:ascii="Times New Roman" w:hAnsi="Times New Roman" w:hint="cs"/>
        </w:rPr>
        <w:t>этнических</w:t>
      </w:r>
      <w:r w:rsidRPr="003E42AA">
        <w:rPr>
          <w:rFonts w:ascii="Times New Roman" w:hAnsi="Times New Roman"/>
        </w:rPr>
        <w:t xml:space="preserve"> </w:t>
      </w:r>
      <w:r w:rsidRPr="003E42AA">
        <w:rPr>
          <w:rFonts w:ascii="Times New Roman" w:hAnsi="Times New Roman" w:hint="cs"/>
        </w:rPr>
        <w:t>общностей</w:t>
      </w:r>
      <w:r w:rsidRPr="003E42AA">
        <w:rPr>
          <w:rFonts w:ascii="Times New Roman" w:hAnsi="Times New Roman"/>
        </w:rPr>
        <w:t xml:space="preserve">. </w:t>
      </w:r>
      <w:r w:rsidR="000B393F" w:rsidRPr="003E42AA">
        <w:rPr>
          <w:rFonts w:ascii="Times New Roman" w:hAnsi="Times New Roman" w:cs="Times New Roman" w:hint="cs"/>
          <w:b/>
        </w:rPr>
        <w:t>Восточные</w:t>
      </w:r>
      <w:r w:rsidR="000B393F" w:rsidRPr="003E42AA">
        <w:rPr>
          <w:rFonts w:ascii="Times New Roman" w:hAnsi="Times New Roman" w:cs="Times New Roman"/>
          <w:b/>
        </w:rPr>
        <w:t xml:space="preserve"> </w:t>
      </w:r>
      <w:r w:rsidR="000B393F" w:rsidRPr="003E42AA">
        <w:rPr>
          <w:rFonts w:ascii="Times New Roman" w:hAnsi="Times New Roman" w:cs="Times New Roman" w:hint="cs"/>
          <w:b/>
        </w:rPr>
        <w:t>славяне</w:t>
      </w:r>
      <w:r w:rsidR="000B393F" w:rsidRPr="003E42AA">
        <w:rPr>
          <w:rFonts w:ascii="Times New Roman" w:hAnsi="Times New Roman" w:cs="Times New Roman"/>
          <w:b/>
        </w:rPr>
        <w:t xml:space="preserve"> </w:t>
      </w:r>
      <w:r w:rsidR="000B393F" w:rsidRPr="003E42AA">
        <w:rPr>
          <w:rFonts w:ascii="Times New Roman" w:hAnsi="Times New Roman" w:cs="Times New Roman" w:hint="cs"/>
          <w:b/>
        </w:rPr>
        <w:t>в</w:t>
      </w:r>
      <w:r w:rsidR="000B393F" w:rsidRPr="003E42AA">
        <w:rPr>
          <w:rFonts w:ascii="Times New Roman" w:hAnsi="Times New Roman" w:cs="Times New Roman"/>
          <w:b/>
        </w:rPr>
        <w:t xml:space="preserve"> </w:t>
      </w:r>
      <w:r w:rsidR="000B393F" w:rsidRPr="003E42AA">
        <w:rPr>
          <w:rFonts w:ascii="Times New Roman" w:hAnsi="Times New Roman" w:cs="Times New Roman"/>
          <w:b/>
          <w:lang w:val="en-US"/>
        </w:rPr>
        <w:t>VI</w:t>
      </w:r>
      <w:r w:rsidR="000B393F" w:rsidRPr="003E42AA">
        <w:rPr>
          <w:rFonts w:ascii="Times New Roman" w:hAnsi="Times New Roman" w:cs="Times New Roman"/>
          <w:b/>
        </w:rPr>
        <w:t xml:space="preserve"> - </w:t>
      </w:r>
      <w:r w:rsidR="000B393F" w:rsidRPr="003E42AA">
        <w:rPr>
          <w:rFonts w:ascii="Times New Roman" w:hAnsi="Times New Roman" w:cs="Times New Roman"/>
          <w:b/>
          <w:lang w:val="en-US"/>
        </w:rPr>
        <w:t>VIII</w:t>
      </w:r>
      <w:r w:rsidR="000B393F" w:rsidRPr="003E42AA">
        <w:rPr>
          <w:rFonts w:ascii="Times New Roman" w:hAnsi="Times New Roman" w:cs="Times New Roman"/>
          <w:b/>
        </w:rPr>
        <w:t xml:space="preserve"> </w:t>
      </w:r>
      <w:r w:rsidR="000B393F" w:rsidRPr="003E42AA">
        <w:rPr>
          <w:rFonts w:ascii="Times New Roman" w:hAnsi="Times New Roman" w:cs="Times New Roman" w:hint="cs"/>
          <w:b/>
        </w:rPr>
        <w:t>вв</w:t>
      </w:r>
      <w:r w:rsidR="000B393F" w:rsidRPr="003E42AA">
        <w:rPr>
          <w:rFonts w:ascii="Times New Roman" w:hAnsi="Times New Roman" w:cs="Times New Roman"/>
          <w:b/>
        </w:rPr>
        <w:t xml:space="preserve">. </w:t>
      </w:r>
      <w:r w:rsidR="000B393F" w:rsidRPr="003E42AA">
        <w:rPr>
          <w:rFonts w:ascii="Times New Roman" w:hAnsi="Times New Roman" w:cs="Times New Roman" w:hint="cs"/>
          <w:b/>
        </w:rPr>
        <w:t>н</w:t>
      </w:r>
      <w:r w:rsidR="000B393F" w:rsidRPr="003E42AA">
        <w:rPr>
          <w:rFonts w:ascii="Times New Roman" w:hAnsi="Times New Roman" w:cs="Times New Roman"/>
          <w:b/>
        </w:rPr>
        <w:t>.</w:t>
      </w:r>
      <w:r w:rsidR="000B393F" w:rsidRPr="003E42AA">
        <w:rPr>
          <w:rFonts w:ascii="Times New Roman" w:hAnsi="Times New Roman" w:cs="Times New Roman" w:hint="cs"/>
          <w:b/>
        </w:rPr>
        <w:t>э</w:t>
      </w:r>
      <w:r w:rsidR="000B393F" w:rsidRPr="003E42AA">
        <w:rPr>
          <w:rFonts w:ascii="Times New Roman" w:hAnsi="Times New Roman" w:cs="Times New Roman"/>
          <w:b/>
        </w:rPr>
        <w:t xml:space="preserve">. </w:t>
      </w:r>
      <w:r w:rsidR="000B393F" w:rsidRPr="003E42AA">
        <w:rPr>
          <w:rFonts w:ascii="Times New Roman" w:hAnsi="Times New Roman" w:cs="Times New Roman" w:hint="cs"/>
          <w:b/>
        </w:rPr>
        <w:t>Быт</w:t>
      </w:r>
      <w:r w:rsidR="000B393F" w:rsidRPr="003E42AA">
        <w:rPr>
          <w:rFonts w:ascii="Times New Roman" w:hAnsi="Times New Roman" w:cs="Times New Roman"/>
          <w:b/>
        </w:rPr>
        <w:t xml:space="preserve">, </w:t>
      </w:r>
      <w:r w:rsidR="000B393F" w:rsidRPr="003E42AA">
        <w:rPr>
          <w:rFonts w:ascii="Times New Roman" w:hAnsi="Times New Roman" w:cs="Times New Roman" w:hint="cs"/>
          <w:b/>
        </w:rPr>
        <w:t>нравы</w:t>
      </w:r>
      <w:r w:rsidR="000B393F" w:rsidRPr="003E42AA">
        <w:rPr>
          <w:rFonts w:ascii="Times New Roman" w:hAnsi="Times New Roman" w:cs="Times New Roman"/>
          <w:b/>
        </w:rPr>
        <w:t xml:space="preserve">, </w:t>
      </w:r>
      <w:r w:rsidR="000B393F" w:rsidRPr="003E42AA">
        <w:rPr>
          <w:rFonts w:ascii="Times New Roman" w:hAnsi="Times New Roman" w:cs="Times New Roman" w:hint="cs"/>
          <w:b/>
        </w:rPr>
        <w:t>религия</w:t>
      </w:r>
      <w:r w:rsidR="000B393F" w:rsidRPr="003E42AA">
        <w:rPr>
          <w:rFonts w:ascii="Times New Roman" w:hAnsi="Times New Roman" w:cs="Times New Roman"/>
          <w:b/>
        </w:rPr>
        <w:t xml:space="preserve">, </w:t>
      </w:r>
      <w:r w:rsidR="000B393F" w:rsidRPr="003E42AA">
        <w:rPr>
          <w:rFonts w:ascii="Times New Roman" w:hAnsi="Times New Roman" w:cs="Times New Roman" w:hint="cs"/>
          <w:b/>
        </w:rPr>
        <w:t>политическая</w:t>
      </w:r>
      <w:r w:rsidR="000B393F" w:rsidRPr="003E42AA">
        <w:rPr>
          <w:rFonts w:ascii="Times New Roman" w:hAnsi="Times New Roman" w:cs="Times New Roman"/>
          <w:b/>
        </w:rPr>
        <w:t xml:space="preserve"> </w:t>
      </w:r>
      <w:r w:rsidR="000B393F" w:rsidRPr="003E42AA">
        <w:rPr>
          <w:rFonts w:ascii="Times New Roman" w:hAnsi="Times New Roman" w:cs="Times New Roman" w:hint="cs"/>
          <w:b/>
        </w:rPr>
        <w:t>история</w:t>
      </w:r>
      <w:r w:rsidR="000B393F" w:rsidRPr="003E42AA">
        <w:rPr>
          <w:rFonts w:ascii="Times New Roman" w:hAnsi="Times New Roman" w:cs="Times New Roman"/>
          <w:b/>
        </w:rPr>
        <w:t>.</w:t>
      </w:r>
      <w:r w:rsidR="000B393F" w:rsidRPr="000B393F">
        <w:rPr>
          <w:rFonts w:ascii="Times New Roman" w:hAnsi="Times New Roman" w:cs="Times New Roman"/>
        </w:rPr>
        <w:t xml:space="preserve"> </w:t>
      </w:r>
      <w:r w:rsidR="000B393F" w:rsidRPr="000B393F">
        <w:rPr>
          <w:rFonts w:ascii="Times New Roman" w:hAnsi="Times New Roman" w:cs="Times New Roman" w:hint="cs"/>
        </w:rPr>
        <w:t>Первые</w:t>
      </w:r>
      <w:r w:rsidR="000B393F" w:rsidRPr="000B393F">
        <w:rPr>
          <w:rFonts w:ascii="Times New Roman" w:hAnsi="Times New Roman" w:cs="Times New Roman"/>
        </w:rPr>
        <w:t xml:space="preserve"> </w:t>
      </w:r>
      <w:r w:rsidR="000B393F" w:rsidRPr="000B393F">
        <w:rPr>
          <w:rFonts w:ascii="Times New Roman" w:hAnsi="Times New Roman" w:cs="Times New Roman" w:hint="cs"/>
        </w:rPr>
        <w:t>достоверные</w:t>
      </w:r>
      <w:r w:rsidR="000B393F" w:rsidRPr="000B393F">
        <w:rPr>
          <w:rFonts w:ascii="Times New Roman" w:hAnsi="Times New Roman" w:cs="Times New Roman"/>
        </w:rPr>
        <w:t xml:space="preserve"> </w:t>
      </w:r>
      <w:r w:rsidR="000B393F" w:rsidRPr="000B393F">
        <w:rPr>
          <w:rFonts w:ascii="Times New Roman" w:hAnsi="Times New Roman" w:cs="Times New Roman" w:hint="cs"/>
        </w:rPr>
        <w:t>сведения</w:t>
      </w:r>
      <w:r w:rsidR="000B393F" w:rsidRPr="000B393F">
        <w:rPr>
          <w:rFonts w:ascii="Times New Roman" w:hAnsi="Times New Roman" w:cs="Times New Roman"/>
        </w:rPr>
        <w:t xml:space="preserve"> </w:t>
      </w:r>
      <w:r w:rsidR="000B393F" w:rsidRPr="000B393F">
        <w:rPr>
          <w:rFonts w:ascii="Times New Roman" w:hAnsi="Times New Roman" w:cs="Times New Roman" w:hint="cs"/>
        </w:rPr>
        <w:t>письменных</w:t>
      </w:r>
      <w:r w:rsidR="000B393F" w:rsidRPr="000B393F">
        <w:rPr>
          <w:rFonts w:ascii="Times New Roman" w:hAnsi="Times New Roman" w:cs="Times New Roman"/>
        </w:rPr>
        <w:t xml:space="preserve"> </w:t>
      </w:r>
      <w:r w:rsidR="000B393F" w:rsidRPr="000B393F">
        <w:rPr>
          <w:rFonts w:ascii="Times New Roman" w:hAnsi="Times New Roman" w:cs="Times New Roman" w:hint="cs"/>
        </w:rPr>
        <w:t>источников</w:t>
      </w:r>
      <w:r w:rsidR="000B393F" w:rsidRPr="000B393F">
        <w:rPr>
          <w:rFonts w:ascii="Times New Roman" w:hAnsi="Times New Roman" w:cs="Times New Roman"/>
        </w:rPr>
        <w:t xml:space="preserve"> </w:t>
      </w:r>
      <w:r w:rsidR="000B393F" w:rsidRPr="000B393F">
        <w:rPr>
          <w:rFonts w:ascii="Times New Roman" w:hAnsi="Times New Roman" w:cs="Times New Roman" w:hint="cs"/>
        </w:rPr>
        <w:t>о</w:t>
      </w:r>
      <w:r w:rsidR="000B393F" w:rsidRPr="000B393F">
        <w:rPr>
          <w:rFonts w:ascii="Times New Roman" w:hAnsi="Times New Roman" w:cs="Times New Roman"/>
        </w:rPr>
        <w:t xml:space="preserve"> </w:t>
      </w:r>
      <w:r w:rsidR="000B393F" w:rsidRPr="000B393F">
        <w:rPr>
          <w:rFonts w:ascii="Times New Roman" w:hAnsi="Times New Roman" w:cs="Times New Roman" w:hint="cs"/>
        </w:rPr>
        <w:t>славянах</w:t>
      </w:r>
      <w:r w:rsidR="000B393F" w:rsidRPr="000B393F">
        <w:rPr>
          <w:rFonts w:ascii="Times New Roman" w:hAnsi="Times New Roman" w:cs="Times New Roman"/>
        </w:rPr>
        <w:t xml:space="preserve"> </w:t>
      </w:r>
      <w:r w:rsidR="000B393F" w:rsidRPr="000B393F">
        <w:rPr>
          <w:rFonts w:ascii="Times New Roman" w:hAnsi="Times New Roman" w:cs="Times New Roman" w:hint="cs"/>
        </w:rPr>
        <w:t>относятся</w:t>
      </w:r>
      <w:r w:rsidR="000B393F" w:rsidRPr="000B393F">
        <w:rPr>
          <w:rFonts w:ascii="Times New Roman" w:hAnsi="Times New Roman" w:cs="Times New Roman"/>
        </w:rPr>
        <w:t xml:space="preserve"> </w:t>
      </w:r>
      <w:r w:rsidR="000B393F" w:rsidRPr="000B393F">
        <w:rPr>
          <w:rFonts w:ascii="Times New Roman" w:hAnsi="Times New Roman" w:cs="Times New Roman" w:hint="cs"/>
        </w:rPr>
        <w:t>к</w:t>
      </w:r>
      <w:r w:rsidR="000B393F" w:rsidRPr="000B393F">
        <w:rPr>
          <w:rFonts w:ascii="Times New Roman" w:hAnsi="Times New Roman" w:cs="Times New Roman"/>
        </w:rPr>
        <w:t xml:space="preserve"> </w:t>
      </w:r>
      <w:r w:rsidR="000B393F" w:rsidRPr="000B393F">
        <w:rPr>
          <w:rFonts w:ascii="Times New Roman" w:hAnsi="Times New Roman" w:cs="Times New Roman" w:hint="cs"/>
        </w:rPr>
        <w:t>началу</w:t>
      </w:r>
      <w:r w:rsidR="000B393F" w:rsidRPr="000B393F">
        <w:rPr>
          <w:rFonts w:ascii="Times New Roman" w:hAnsi="Times New Roman" w:cs="Times New Roman"/>
        </w:rPr>
        <w:t xml:space="preserve"> </w:t>
      </w:r>
      <w:r w:rsidR="000B393F" w:rsidRPr="000B393F">
        <w:rPr>
          <w:rFonts w:ascii="Times New Roman" w:hAnsi="Times New Roman" w:cs="Times New Roman" w:hint="cs"/>
        </w:rPr>
        <w:t>новой</w:t>
      </w:r>
      <w:r w:rsidR="000B393F" w:rsidRPr="000B393F">
        <w:rPr>
          <w:rFonts w:ascii="Times New Roman" w:hAnsi="Times New Roman" w:cs="Times New Roman"/>
        </w:rPr>
        <w:t xml:space="preserve"> </w:t>
      </w:r>
      <w:r w:rsidR="000B393F" w:rsidRPr="000B393F">
        <w:rPr>
          <w:rFonts w:ascii="Times New Roman" w:hAnsi="Times New Roman" w:cs="Times New Roman" w:hint="cs"/>
        </w:rPr>
        <w:t>эры</w:t>
      </w:r>
      <w:r w:rsidR="000B393F" w:rsidRPr="000B393F">
        <w:rPr>
          <w:rFonts w:ascii="Times New Roman" w:hAnsi="Times New Roman" w:cs="Times New Roman"/>
        </w:rPr>
        <w:t xml:space="preserve">, </w:t>
      </w:r>
      <w:r w:rsidR="000B393F" w:rsidRPr="000B393F">
        <w:rPr>
          <w:rFonts w:ascii="Times New Roman" w:hAnsi="Times New Roman" w:cs="Times New Roman" w:hint="cs"/>
        </w:rPr>
        <w:t>когда</w:t>
      </w:r>
      <w:r w:rsidR="000B393F" w:rsidRPr="000B393F">
        <w:rPr>
          <w:rFonts w:ascii="Times New Roman" w:hAnsi="Times New Roman" w:cs="Times New Roman"/>
        </w:rPr>
        <w:t xml:space="preserve"> </w:t>
      </w:r>
      <w:r w:rsidR="000B393F" w:rsidRPr="000B393F">
        <w:rPr>
          <w:rFonts w:ascii="Times New Roman" w:hAnsi="Times New Roman" w:cs="Times New Roman" w:hint="cs"/>
        </w:rPr>
        <w:t>римские</w:t>
      </w:r>
      <w:r w:rsidR="000B393F" w:rsidRPr="000B393F">
        <w:rPr>
          <w:rFonts w:ascii="Times New Roman" w:hAnsi="Times New Roman" w:cs="Times New Roman"/>
        </w:rPr>
        <w:t xml:space="preserve"> </w:t>
      </w:r>
      <w:r w:rsidR="000B393F" w:rsidRPr="000B393F">
        <w:rPr>
          <w:rFonts w:ascii="Times New Roman" w:hAnsi="Times New Roman" w:cs="Times New Roman" w:hint="cs"/>
        </w:rPr>
        <w:t>историки</w:t>
      </w:r>
      <w:r w:rsidR="000B393F" w:rsidRPr="000B393F">
        <w:rPr>
          <w:rFonts w:ascii="Times New Roman" w:hAnsi="Times New Roman" w:cs="Times New Roman"/>
        </w:rPr>
        <w:t xml:space="preserve"> </w:t>
      </w:r>
      <w:r w:rsidR="000B393F" w:rsidRPr="000B393F">
        <w:rPr>
          <w:rFonts w:ascii="Times New Roman" w:hAnsi="Times New Roman" w:cs="Times New Roman" w:hint="cs"/>
        </w:rPr>
        <w:t>писали</w:t>
      </w:r>
      <w:r w:rsidR="000B393F" w:rsidRPr="000B393F">
        <w:rPr>
          <w:rFonts w:ascii="Times New Roman" w:hAnsi="Times New Roman" w:cs="Times New Roman"/>
        </w:rPr>
        <w:t xml:space="preserve"> </w:t>
      </w:r>
      <w:r w:rsidR="000B393F" w:rsidRPr="000B393F">
        <w:rPr>
          <w:rFonts w:ascii="Times New Roman" w:hAnsi="Times New Roman" w:cs="Times New Roman" w:hint="cs"/>
        </w:rPr>
        <w:t>о</w:t>
      </w:r>
      <w:r w:rsidR="000B393F" w:rsidRPr="000B393F">
        <w:rPr>
          <w:rFonts w:ascii="Times New Roman" w:hAnsi="Times New Roman" w:cs="Times New Roman"/>
        </w:rPr>
        <w:t xml:space="preserve"> </w:t>
      </w:r>
      <w:r w:rsidR="000B393F" w:rsidRPr="000B393F">
        <w:rPr>
          <w:rFonts w:ascii="Times New Roman" w:hAnsi="Times New Roman" w:cs="Times New Roman" w:hint="cs"/>
        </w:rPr>
        <w:t>племенах</w:t>
      </w:r>
      <w:r w:rsidR="000B393F" w:rsidRPr="000B393F">
        <w:rPr>
          <w:rFonts w:ascii="Times New Roman" w:hAnsi="Times New Roman" w:cs="Times New Roman"/>
        </w:rPr>
        <w:t xml:space="preserve"> </w:t>
      </w:r>
      <w:r w:rsidR="000B393F" w:rsidRPr="000B393F">
        <w:rPr>
          <w:rFonts w:ascii="Times New Roman" w:hAnsi="Times New Roman" w:cs="Times New Roman" w:hint="cs"/>
        </w:rPr>
        <w:t>венедов</w:t>
      </w:r>
      <w:r w:rsidR="000B393F" w:rsidRPr="000B393F">
        <w:rPr>
          <w:rFonts w:ascii="Times New Roman" w:hAnsi="Times New Roman" w:cs="Times New Roman"/>
        </w:rPr>
        <w:t xml:space="preserve">. </w:t>
      </w:r>
      <w:r w:rsidR="000B393F" w:rsidRPr="000B393F">
        <w:rPr>
          <w:rFonts w:ascii="Times New Roman" w:hAnsi="Times New Roman" w:cs="Times New Roman" w:hint="cs"/>
        </w:rPr>
        <w:t>В</w:t>
      </w:r>
      <w:r w:rsidR="000B393F" w:rsidRPr="000B393F">
        <w:rPr>
          <w:rFonts w:ascii="Times New Roman" w:hAnsi="Times New Roman" w:cs="Times New Roman"/>
        </w:rPr>
        <w:t xml:space="preserve"> </w:t>
      </w:r>
      <w:r w:rsidR="000B393F" w:rsidRPr="000B393F">
        <w:rPr>
          <w:rFonts w:ascii="Times New Roman" w:hAnsi="Times New Roman" w:cs="Times New Roman"/>
          <w:lang w:val="en-US"/>
        </w:rPr>
        <w:t>VI</w:t>
      </w:r>
      <w:r w:rsidR="000B393F" w:rsidRPr="000B393F">
        <w:rPr>
          <w:rFonts w:ascii="Times New Roman" w:hAnsi="Times New Roman" w:cs="Times New Roman"/>
        </w:rPr>
        <w:t xml:space="preserve"> </w:t>
      </w:r>
      <w:r w:rsidR="000B393F" w:rsidRPr="000B393F">
        <w:rPr>
          <w:rFonts w:ascii="Times New Roman" w:hAnsi="Times New Roman" w:cs="Times New Roman" w:hint="cs"/>
        </w:rPr>
        <w:t>веке</w:t>
      </w:r>
      <w:r w:rsidR="000B393F" w:rsidRPr="000B393F">
        <w:rPr>
          <w:rFonts w:ascii="Times New Roman" w:hAnsi="Times New Roman" w:cs="Times New Roman"/>
        </w:rPr>
        <w:t xml:space="preserve"> </w:t>
      </w:r>
      <w:r w:rsidR="000B393F" w:rsidRPr="000B393F">
        <w:rPr>
          <w:rFonts w:ascii="Times New Roman" w:hAnsi="Times New Roman" w:cs="Times New Roman" w:hint="cs"/>
        </w:rPr>
        <w:t>н</w:t>
      </w:r>
      <w:r w:rsidR="000B393F" w:rsidRPr="000B393F">
        <w:rPr>
          <w:rFonts w:ascii="Times New Roman" w:hAnsi="Times New Roman" w:cs="Times New Roman"/>
        </w:rPr>
        <w:t>.</w:t>
      </w:r>
      <w:r w:rsidR="000B393F" w:rsidRPr="000B393F">
        <w:rPr>
          <w:rFonts w:ascii="Times New Roman" w:hAnsi="Times New Roman" w:cs="Times New Roman" w:hint="cs"/>
        </w:rPr>
        <w:t>э</w:t>
      </w:r>
      <w:r w:rsidR="000B393F" w:rsidRPr="000B393F">
        <w:rPr>
          <w:rFonts w:ascii="Times New Roman" w:hAnsi="Times New Roman" w:cs="Times New Roman"/>
        </w:rPr>
        <w:t xml:space="preserve">. </w:t>
      </w:r>
      <w:r w:rsidR="000B393F" w:rsidRPr="000B393F">
        <w:rPr>
          <w:rFonts w:ascii="Times New Roman" w:hAnsi="Times New Roman" w:cs="Times New Roman" w:hint="cs"/>
        </w:rPr>
        <w:t>славянские</w:t>
      </w:r>
      <w:r w:rsidR="000B393F" w:rsidRPr="000B393F">
        <w:rPr>
          <w:rFonts w:ascii="Times New Roman" w:hAnsi="Times New Roman" w:cs="Times New Roman"/>
        </w:rPr>
        <w:t xml:space="preserve"> </w:t>
      </w:r>
      <w:r w:rsidR="000B393F" w:rsidRPr="000B393F">
        <w:rPr>
          <w:rFonts w:ascii="Times New Roman" w:hAnsi="Times New Roman" w:cs="Times New Roman" w:hint="cs"/>
        </w:rPr>
        <w:t>племена</w:t>
      </w:r>
      <w:r w:rsidR="000B393F" w:rsidRPr="000B393F">
        <w:rPr>
          <w:rFonts w:ascii="Times New Roman" w:hAnsi="Times New Roman" w:cs="Times New Roman"/>
        </w:rPr>
        <w:t xml:space="preserve">, </w:t>
      </w:r>
      <w:r w:rsidR="000B393F" w:rsidRPr="000B393F">
        <w:rPr>
          <w:rFonts w:ascii="Times New Roman" w:hAnsi="Times New Roman" w:cs="Times New Roman" w:hint="cs"/>
        </w:rPr>
        <w:t>населявшие</w:t>
      </w:r>
      <w:r w:rsidR="000B393F" w:rsidRPr="000B393F">
        <w:rPr>
          <w:rFonts w:ascii="Times New Roman" w:hAnsi="Times New Roman" w:cs="Times New Roman"/>
        </w:rPr>
        <w:t xml:space="preserve"> </w:t>
      </w:r>
      <w:r w:rsidR="000B393F" w:rsidRPr="000B393F">
        <w:rPr>
          <w:rFonts w:ascii="Times New Roman" w:hAnsi="Times New Roman" w:cs="Times New Roman" w:hint="cs"/>
        </w:rPr>
        <w:t>Восточную</w:t>
      </w:r>
      <w:r w:rsidR="000B393F" w:rsidRPr="000B393F">
        <w:rPr>
          <w:rFonts w:ascii="Times New Roman" w:hAnsi="Times New Roman" w:cs="Times New Roman"/>
        </w:rPr>
        <w:t xml:space="preserve"> </w:t>
      </w:r>
      <w:r w:rsidR="000B393F" w:rsidRPr="000B393F">
        <w:rPr>
          <w:rFonts w:ascii="Times New Roman" w:hAnsi="Times New Roman" w:cs="Times New Roman" w:hint="cs"/>
        </w:rPr>
        <w:t>Европу</w:t>
      </w:r>
      <w:r w:rsidR="000B393F" w:rsidRPr="000B393F">
        <w:rPr>
          <w:rFonts w:ascii="Times New Roman" w:hAnsi="Times New Roman" w:cs="Times New Roman"/>
        </w:rPr>
        <w:t xml:space="preserve">, </w:t>
      </w:r>
      <w:r w:rsidR="000B393F" w:rsidRPr="000B393F">
        <w:rPr>
          <w:rFonts w:ascii="Times New Roman" w:hAnsi="Times New Roman" w:cs="Times New Roman" w:hint="cs"/>
        </w:rPr>
        <w:t>начинают</w:t>
      </w:r>
      <w:r w:rsidR="000B393F" w:rsidRPr="000B393F">
        <w:rPr>
          <w:rFonts w:ascii="Times New Roman" w:hAnsi="Times New Roman" w:cs="Times New Roman"/>
        </w:rPr>
        <w:t xml:space="preserve"> </w:t>
      </w:r>
      <w:r w:rsidR="000B393F" w:rsidRPr="000B393F">
        <w:rPr>
          <w:rFonts w:ascii="Times New Roman" w:hAnsi="Times New Roman" w:cs="Times New Roman" w:hint="cs"/>
        </w:rPr>
        <w:t>совершать</w:t>
      </w:r>
      <w:r w:rsidR="000B393F" w:rsidRPr="000B393F">
        <w:rPr>
          <w:rFonts w:ascii="Times New Roman" w:hAnsi="Times New Roman" w:cs="Times New Roman"/>
        </w:rPr>
        <w:t xml:space="preserve"> </w:t>
      </w:r>
      <w:r w:rsidR="000B393F" w:rsidRPr="000B393F">
        <w:rPr>
          <w:rFonts w:ascii="Times New Roman" w:hAnsi="Times New Roman" w:cs="Times New Roman" w:hint="cs"/>
        </w:rPr>
        <w:t>походы</w:t>
      </w:r>
      <w:r w:rsidR="000B393F" w:rsidRPr="000B393F">
        <w:rPr>
          <w:rFonts w:ascii="Times New Roman" w:hAnsi="Times New Roman" w:cs="Times New Roman"/>
        </w:rPr>
        <w:t xml:space="preserve"> </w:t>
      </w:r>
      <w:r w:rsidR="000B393F" w:rsidRPr="000B393F">
        <w:rPr>
          <w:rFonts w:ascii="Times New Roman" w:hAnsi="Times New Roman" w:cs="Times New Roman" w:hint="cs"/>
        </w:rPr>
        <w:t>на</w:t>
      </w:r>
      <w:r w:rsidR="000B393F" w:rsidRPr="000B393F">
        <w:rPr>
          <w:rFonts w:ascii="Times New Roman" w:hAnsi="Times New Roman" w:cs="Times New Roman"/>
        </w:rPr>
        <w:t xml:space="preserve"> </w:t>
      </w:r>
      <w:r w:rsidR="000B393F" w:rsidRPr="000B393F">
        <w:rPr>
          <w:rFonts w:ascii="Times New Roman" w:hAnsi="Times New Roman" w:cs="Times New Roman" w:hint="cs"/>
        </w:rPr>
        <w:t>Византию</w:t>
      </w:r>
      <w:r w:rsidR="000B393F" w:rsidRPr="000B393F">
        <w:rPr>
          <w:rFonts w:ascii="Times New Roman" w:hAnsi="Times New Roman" w:cs="Times New Roman"/>
        </w:rPr>
        <w:t xml:space="preserve">. </w:t>
      </w:r>
      <w:r w:rsidR="000B393F" w:rsidRPr="000B393F">
        <w:rPr>
          <w:rFonts w:ascii="Times New Roman" w:hAnsi="Times New Roman" w:cs="Times New Roman" w:hint="cs"/>
        </w:rPr>
        <w:t>С</w:t>
      </w:r>
      <w:r w:rsidR="000B393F" w:rsidRPr="000B393F">
        <w:rPr>
          <w:rFonts w:ascii="Times New Roman" w:hAnsi="Times New Roman" w:cs="Times New Roman"/>
        </w:rPr>
        <w:t xml:space="preserve"> </w:t>
      </w:r>
      <w:r w:rsidR="000B393F" w:rsidRPr="000B393F">
        <w:rPr>
          <w:rFonts w:ascii="Times New Roman" w:hAnsi="Times New Roman" w:cs="Times New Roman" w:hint="cs"/>
        </w:rPr>
        <w:t>этого</w:t>
      </w:r>
      <w:r w:rsidR="000B393F" w:rsidRPr="000B393F">
        <w:rPr>
          <w:rFonts w:ascii="Times New Roman" w:hAnsi="Times New Roman" w:cs="Times New Roman"/>
        </w:rPr>
        <w:t xml:space="preserve"> </w:t>
      </w:r>
      <w:r w:rsidR="000B393F" w:rsidRPr="000B393F">
        <w:rPr>
          <w:rFonts w:ascii="Times New Roman" w:hAnsi="Times New Roman" w:cs="Times New Roman" w:hint="cs"/>
        </w:rPr>
        <w:t>момента</w:t>
      </w:r>
      <w:r w:rsidR="000B393F" w:rsidRPr="000B393F">
        <w:rPr>
          <w:rFonts w:ascii="Times New Roman" w:hAnsi="Times New Roman" w:cs="Times New Roman"/>
        </w:rPr>
        <w:t xml:space="preserve"> </w:t>
      </w:r>
      <w:r w:rsidR="000B393F" w:rsidRPr="000B393F">
        <w:rPr>
          <w:rFonts w:ascii="Times New Roman" w:hAnsi="Times New Roman" w:cs="Times New Roman" w:hint="cs"/>
        </w:rPr>
        <w:t>можно</w:t>
      </w:r>
      <w:r w:rsidR="000B393F" w:rsidRPr="000B393F">
        <w:rPr>
          <w:rFonts w:ascii="Times New Roman" w:hAnsi="Times New Roman" w:cs="Times New Roman"/>
        </w:rPr>
        <w:t xml:space="preserve"> </w:t>
      </w:r>
      <w:r w:rsidR="000B393F" w:rsidRPr="000B393F">
        <w:rPr>
          <w:rFonts w:ascii="Times New Roman" w:hAnsi="Times New Roman" w:cs="Times New Roman" w:hint="cs"/>
        </w:rPr>
        <w:t>говорить</w:t>
      </w:r>
      <w:r w:rsidR="000B393F" w:rsidRPr="000B393F">
        <w:rPr>
          <w:rFonts w:ascii="Times New Roman" w:hAnsi="Times New Roman" w:cs="Times New Roman"/>
        </w:rPr>
        <w:t xml:space="preserve"> </w:t>
      </w:r>
      <w:r w:rsidR="000B393F" w:rsidRPr="000B393F">
        <w:rPr>
          <w:rFonts w:ascii="Times New Roman" w:hAnsi="Times New Roman" w:cs="Times New Roman" w:hint="cs"/>
        </w:rPr>
        <w:t>об</w:t>
      </w:r>
      <w:r w:rsidR="000B393F" w:rsidRPr="000B393F">
        <w:rPr>
          <w:rFonts w:ascii="Times New Roman" w:hAnsi="Times New Roman" w:cs="Times New Roman"/>
        </w:rPr>
        <w:t xml:space="preserve"> </w:t>
      </w:r>
      <w:r w:rsidR="000B393F" w:rsidRPr="000B393F">
        <w:rPr>
          <w:rFonts w:ascii="Times New Roman" w:hAnsi="Times New Roman" w:cs="Times New Roman" w:hint="cs"/>
        </w:rPr>
        <w:t>окончательном</w:t>
      </w:r>
      <w:r w:rsidR="000B393F" w:rsidRPr="000B393F">
        <w:rPr>
          <w:rFonts w:ascii="Times New Roman" w:hAnsi="Times New Roman" w:cs="Times New Roman"/>
        </w:rPr>
        <w:t xml:space="preserve"> </w:t>
      </w:r>
      <w:r w:rsidR="000B393F" w:rsidRPr="000B393F">
        <w:rPr>
          <w:rFonts w:ascii="Times New Roman" w:hAnsi="Times New Roman" w:cs="Times New Roman" w:hint="cs"/>
        </w:rPr>
        <w:t>формировании</w:t>
      </w:r>
      <w:r w:rsidR="000B393F" w:rsidRPr="000B393F">
        <w:rPr>
          <w:rFonts w:ascii="Times New Roman" w:hAnsi="Times New Roman" w:cs="Times New Roman"/>
        </w:rPr>
        <w:t xml:space="preserve"> </w:t>
      </w:r>
      <w:r w:rsidR="000B393F" w:rsidRPr="000B393F">
        <w:rPr>
          <w:rFonts w:ascii="Times New Roman" w:hAnsi="Times New Roman" w:cs="Times New Roman" w:hint="cs"/>
        </w:rPr>
        <w:t>славянского</w:t>
      </w:r>
      <w:r w:rsidR="000B393F" w:rsidRPr="000B393F">
        <w:rPr>
          <w:rFonts w:ascii="Times New Roman" w:hAnsi="Times New Roman" w:cs="Times New Roman"/>
        </w:rPr>
        <w:t xml:space="preserve"> </w:t>
      </w:r>
      <w:r w:rsidR="000B393F" w:rsidRPr="000B393F">
        <w:rPr>
          <w:rFonts w:ascii="Times New Roman" w:hAnsi="Times New Roman" w:cs="Times New Roman" w:hint="cs"/>
        </w:rPr>
        <w:t>этноса</w:t>
      </w:r>
      <w:r w:rsidR="000B393F" w:rsidRPr="000B393F">
        <w:rPr>
          <w:rFonts w:ascii="Times New Roman" w:hAnsi="Times New Roman" w:cs="Times New Roman"/>
        </w:rPr>
        <w:t xml:space="preserve">. </w:t>
      </w:r>
      <w:r w:rsidR="000B393F" w:rsidRPr="000B393F">
        <w:rPr>
          <w:rFonts w:ascii="Times New Roman" w:hAnsi="Times New Roman" w:cs="Times New Roman" w:hint="cs"/>
        </w:rPr>
        <w:t>Многие</w:t>
      </w:r>
      <w:r w:rsidR="000B393F" w:rsidRPr="000B393F">
        <w:rPr>
          <w:rFonts w:ascii="Times New Roman" w:hAnsi="Times New Roman" w:cs="Times New Roman"/>
        </w:rPr>
        <w:t xml:space="preserve"> </w:t>
      </w:r>
      <w:r w:rsidR="000B393F" w:rsidRPr="000B393F">
        <w:rPr>
          <w:rFonts w:ascii="Times New Roman" w:hAnsi="Times New Roman" w:cs="Times New Roman" w:hint="cs"/>
        </w:rPr>
        <w:t>племена</w:t>
      </w:r>
      <w:r w:rsidR="000B393F" w:rsidRPr="000B393F">
        <w:rPr>
          <w:rFonts w:ascii="Times New Roman" w:hAnsi="Times New Roman" w:cs="Times New Roman"/>
        </w:rPr>
        <w:t xml:space="preserve"> </w:t>
      </w:r>
      <w:r w:rsidR="000B393F" w:rsidRPr="000B393F">
        <w:rPr>
          <w:rFonts w:ascii="Times New Roman" w:hAnsi="Times New Roman" w:cs="Times New Roman" w:hint="cs"/>
        </w:rPr>
        <w:t>славян</w:t>
      </w:r>
      <w:r w:rsidR="000B393F" w:rsidRPr="000B393F">
        <w:rPr>
          <w:rFonts w:ascii="Times New Roman" w:hAnsi="Times New Roman" w:cs="Times New Roman"/>
        </w:rPr>
        <w:t xml:space="preserve"> </w:t>
      </w:r>
      <w:r w:rsidR="000B393F" w:rsidRPr="000B393F">
        <w:rPr>
          <w:rFonts w:ascii="Times New Roman" w:hAnsi="Times New Roman" w:cs="Times New Roman" w:hint="cs"/>
        </w:rPr>
        <w:t>переселяются</w:t>
      </w:r>
      <w:r w:rsidR="000B393F" w:rsidRPr="000B393F">
        <w:rPr>
          <w:rFonts w:ascii="Times New Roman" w:hAnsi="Times New Roman" w:cs="Times New Roman"/>
        </w:rPr>
        <w:t xml:space="preserve"> </w:t>
      </w:r>
      <w:r w:rsidR="000B393F" w:rsidRPr="000B393F">
        <w:rPr>
          <w:rFonts w:ascii="Times New Roman" w:hAnsi="Times New Roman" w:cs="Times New Roman" w:hint="cs"/>
        </w:rPr>
        <w:t>на</w:t>
      </w:r>
      <w:r w:rsidR="000B393F" w:rsidRPr="000B393F">
        <w:rPr>
          <w:rFonts w:ascii="Times New Roman" w:hAnsi="Times New Roman" w:cs="Times New Roman"/>
        </w:rPr>
        <w:t xml:space="preserve"> </w:t>
      </w:r>
      <w:r w:rsidR="000B393F" w:rsidRPr="000B393F">
        <w:rPr>
          <w:rFonts w:ascii="Times New Roman" w:hAnsi="Times New Roman" w:cs="Times New Roman" w:hint="cs"/>
        </w:rPr>
        <w:t>Балканский</w:t>
      </w:r>
      <w:r w:rsidR="000B393F" w:rsidRPr="000B393F">
        <w:rPr>
          <w:rFonts w:ascii="Times New Roman" w:hAnsi="Times New Roman" w:cs="Times New Roman"/>
        </w:rPr>
        <w:t xml:space="preserve"> </w:t>
      </w:r>
      <w:r w:rsidR="000B393F" w:rsidRPr="000B393F">
        <w:rPr>
          <w:rFonts w:ascii="Times New Roman" w:hAnsi="Times New Roman" w:cs="Times New Roman" w:hint="cs"/>
        </w:rPr>
        <w:t>полуостров</w:t>
      </w:r>
      <w:r w:rsidR="000B393F" w:rsidRPr="000B393F">
        <w:rPr>
          <w:rFonts w:ascii="Times New Roman" w:hAnsi="Times New Roman" w:cs="Times New Roman"/>
        </w:rPr>
        <w:t xml:space="preserve">, </w:t>
      </w:r>
      <w:r w:rsidR="000B393F" w:rsidRPr="000B393F">
        <w:rPr>
          <w:rFonts w:ascii="Times New Roman" w:hAnsi="Times New Roman" w:cs="Times New Roman" w:hint="cs"/>
        </w:rPr>
        <w:t>занимая</w:t>
      </w:r>
      <w:r w:rsidR="000B393F" w:rsidRPr="000B393F">
        <w:rPr>
          <w:rFonts w:ascii="Times New Roman" w:hAnsi="Times New Roman" w:cs="Times New Roman"/>
        </w:rPr>
        <w:t xml:space="preserve"> </w:t>
      </w:r>
      <w:r w:rsidR="000B393F" w:rsidRPr="000B393F">
        <w:rPr>
          <w:rFonts w:ascii="Times New Roman" w:hAnsi="Times New Roman" w:cs="Times New Roman" w:hint="cs"/>
        </w:rPr>
        <w:t>земли</w:t>
      </w:r>
      <w:r w:rsidR="000B393F" w:rsidRPr="000B393F">
        <w:rPr>
          <w:rFonts w:ascii="Times New Roman" w:hAnsi="Times New Roman" w:cs="Times New Roman"/>
        </w:rPr>
        <w:t xml:space="preserve"> </w:t>
      </w:r>
      <w:r w:rsidR="000B393F" w:rsidRPr="000B393F">
        <w:rPr>
          <w:rFonts w:ascii="Times New Roman" w:hAnsi="Times New Roman" w:cs="Times New Roman" w:hint="cs"/>
        </w:rPr>
        <w:t>Восточной</w:t>
      </w:r>
      <w:r w:rsidR="000B393F" w:rsidRPr="000B393F">
        <w:rPr>
          <w:rFonts w:ascii="Times New Roman" w:hAnsi="Times New Roman" w:cs="Times New Roman"/>
        </w:rPr>
        <w:t xml:space="preserve"> </w:t>
      </w:r>
      <w:r w:rsidR="000B393F" w:rsidRPr="000B393F">
        <w:rPr>
          <w:rFonts w:ascii="Times New Roman" w:hAnsi="Times New Roman" w:cs="Times New Roman" w:hint="cs"/>
        </w:rPr>
        <w:t>Римской</w:t>
      </w:r>
      <w:r w:rsidR="000B393F" w:rsidRPr="000B393F">
        <w:rPr>
          <w:rFonts w:ascii="Times New Roman" w:hAnsi="Times New Roman" w:cs="Times New Roman"/>
        </w:rPr>
        <w:t xml:space="preserve"> </w:t>
      </w:r>
      <w:r w:rsidR="000B393F" w:rsidRPr="000B393F">
        <w:rPr>
          <w:rFonts w:ascii="Times New Roman" w:hAnsi="Times New Roman" w:cs="Times New Roman" w:hint="cs"/>
        </w:rPr>
        <w:t>империи</w:t>
      </w:r>
      <w:r w:rsidR="000B393F" w:rsidRPr="000B393F">
        <w:rPr>
          <w:rFonts w:ascii="Times New Roman" w:hAnsi="Times New Roman" w:cs="Times New Roman"/>
        </w:rPr>
        <w:t xml:space="preserve">. </w:t>
      </w:r>
      <w:r w:rsidR="000B393F" w:rsidRPr="000B393F">
        <w:rPr>
          <w:rFonts w:ascii="Times New Roman" w:hAnsi="Times New Roman" w:cs="Times New Roman" w:hint="cs"/>
        </w:rPr>
        <w:t>Нашествие</w:t>
      </w:r>
      <w:r w:rsidR="000B393F" w:rsidRPr="000B393F">
        <w:rPr>
          <w:rFonts w:ascii="Times New Roman" w:hAnsi="Times New Roman" w:cs="Times New Roman"/>
        </w:rPr>
        <w:t xml:space="preserve"> </w:t>
      </w:r>
      <w:r w:rsidR="000B393F" w:rsidRPr="000B393F">
        <w:rPr>
          <w:rFonts w:ascii="Times New Roman" w:hAnsi="Times New Roman" w:cs="Times New Roman" w:hint="cs"/>
        </w:rPr>
        <w:t>кочевых</w:t>
      </w:r>
      <w:r w:rsidR="000B393F" w:rsidRPr="000B393F">
        <w:rPr>
          <w:rFonts w:ascii="Times New Roman" w:hAnsi="Times New Roman" w:cs="Times New Roman"/>
        </w:rPr>
        <w:t xml:space="preserve"> </w:t>
      </w:r>
      <w:r w:rsidR="000B393F" w:rsidRPr="000B393F">
        <w:rPr>
          <w:rFonts w:ascii="Times New Roman" w:hAnsi="Times New Roman" w:cs="Times New Roman" w:hint="cs"/>
        </w:rPr>
        <w:t>племён</w:t>
      </w:r>
      <w:r w:rsidR="000B393F" w:rsidRPr="000B393F">
        <w:rPr>
          <w:rFonts w:ascii="Times New Roman" w:hAnsi="Times New Roman" w:cs="Times New Roman"/>
        </w:rPr>
        <w:t xml:space="preserve"> </w:t>
      </w:r>
      <w:r w:rsidR="000B393F" w:rsidRPr="000B393F">
        <w:rPr>
          <w:rFonts w:ascii="Times New Roman" w:hAnsi="Times New Roman" w:cs="Times New Roman" w:hint="cs"/>
        </w:rPr>
        <w:t>авар</w:t>
      </w:r>
      <w:r w:rsidR="000B393F" w:rsidRPr="000B393F">
        <w:rPr>
          <w:rFonts w:ascii="Times New Roman" w:hAnsi="Times New Roman" w:cs="Times New Roman"/>
        </w:rPr>
        <w:t xml:space="preserve"> </w:t>
      </w:r>
      <w:r w:rsidR="000B393F" w:rsidRPr="000B393F">
        <w:rPr>
          <w:rFonts w:ascii="Times New Roman" w:hAnsi="Times New Roman" w:cs="Times New Roman" w:hint="cs"/>
        </w:rPr>
        <w:t>в</w:t>
      </w:r>
      <w:r w:rsidR="000B393F" w:rsidRPr="000B393F">
        <w:rPr>
          <w:rFonts w:ascii="Times New Roman" w:hAnsi="Times New Roman" w:cs="Times New Roman"/>
        </w:rPr>
        <w:t xml:space="preserve"> </w:t>
      </w:r>
      <w:r w:rsidR="000B393F" w:rsidRPr="000B393F">
        <w:rPr>
          <w:rFonts w:ascii="Times New Roman" w:hAnsi="Times New Roman" w:cs="Times New Roman"/>
          <w:lang w:val="en-US"/>
        </w:rPr>
        <w:t>VI</w:t>
      </w:r>
      <w:r w:rsidR="000B393F" w:rsidRPr="000B393F">
        <w:rPr>
          <w:rFonts w:ascii="Times New Roman" w:hAnsi="Times New Roman" w:cs="Times New Roman"/>
        </w:rPr>
        <w:t xml:space="preserve"> - </w:t>
      </w:r>
      <w:r w:rsidR="000B393F" w:rsidRPr="000B393F">
        <w:rPr>
          <w:rFonts w:ascii="Times New Roman" w:hAnsi="Times New Roman" w:cs="Times New Roman"/>
          <w:lang w:val="en-US"/>
        </w:rPr>
        <w:t>VII</w:t>
      </w:r>
      <w:r w:rsidR="000B393F" w:rsidRPr="000B393F">
        <w:rPr>
          <w:rFonts w:ascii="Times New Roman" w:hAnsi="Times New Roman" w:cs="Times New Roman"/>
        </w:rPr>
        <w:t xml:space="preserve"> </w:t>
      </w:r>
      <w:r w:rsidR="000B393F" w:rsidRPr="000B393F">
        <w:rPr>
          <w:rFonts w:ascii="Times New Roman" w:hAnsi="Times New Roman" w:cs="Times New Roman" w:hint="cs"/>
        </w:rPr>
        <w:t>вв</w:t>
      </w:r>
      <w:r w:rsidR="000B393F" w:rsidRPr="000B393F">
        <w:rPr>
          <w:rFonts w:ascii="Times New Roman" w:hAnsi="Times New Roman" w:cs="Times New Roman"/>
        </w:rPr>
        <w:t xml:space="preserve">. </w:t>
      </w:r>
      <w:r w:rsidR="000B393F" w:rsidRPr="000B393F">
        <w:rPr>
          <w:rFonts w:ascii="Times New Roman" w:hAnsi="Times New Roman" w:cs="Times New Roman" w:hint="cs"/>
        </w:rPr>
        <w:t>отделило</w:t>
      </w:r>
      <w:r w:rsidR="000B393F" w:rsidRPr="000B393F">
        <w:rPr>
          <w:rFonts w:ascii="Times New Roman" w:hAnsi="Times New Roman" w:cs="Times New Roman"/>
        </w:rPr>
        <w:t xml:space="preserve"> </w:t>
      </w:r>
      <w:r w:rsidR="000B393F" w:rsidRPr="000B393F">
        <w:rPr>
          <w:rFonts w:ascii="Times New Roman" w:hAnsi="Times New Roman" w:cs="Times New Roman" w:hint="cs"/>
        </w:rPr>
        <w:t>эти</w:t>
      </w:r>
      <w:r w:rsidR="000B393F" w:rsidRPr="000B393F">
        <w:rPr>
          <w:rFonts w:ascii="Times New Roman" w:hAnsi="Times New Roman" w:cs="Times New Roman"/>
        </w:rPr>
        <w:t xml:space="preserve"> </w:t>
      </w:r>
      <w:r w:rsidR="000B393F" w:rsidRPr="000B393F">
        <w:rPr>
          <w:rFonts w:ascii="Times New Roman" w:hAnsi="Times New Roman" w:cs="Times New Roman" w:hint="cs"/>
        </w:rPr>
        <w:t>группы</w:t>
      </w:r>
      <w:r w:rsidR="000B393F" w:rsidRPr="000B393F">
        <w:rPr>
          <w:rFonts w:ascii="Times New Roman" w:hAnsi="Times New Roman" w:cs="Times New Roman"/>
        </w:rPr>
        <w:t xml:space="preserve"> </w:t>
      </w:r>
      <w:r w:rsidR="000B393F" w:rsidRPr="000B393F">
        <w:rPr>
          <w:rFonts w:ascii="Times New Roman" w:hAnsi="Times New Roman" w:cs="Times New Roman" w:hint="cs"/>
        </w:rPr>
        <w:t>от</w:t>
      </w:r>
      <w:r w:rsidR="000B393F" w:rsidRPr="000B393F">
        <w:rPr>
          <w:rFonts w:ascii="Times New Roman" w:hAnsi="Times New Roman" w:cs="Times New Roman"/>
        </w:rPr>
        <w:t xml:space="preserve"> </w:t>
      </w:r>
      <w:r w:rsidR="000B393F" w:rsidRPr="000B393F">
        <w:rPr>
          <w:rFonts w:ascii="Times New Roman" w:hAnsi="Times New Roman" w:cs="Times New Roman" w:hint="cs"/>
        </w:rPr>
        <w:t>остального</w:t>
      </w:r>
      <w:r w:rsidR="000B393F" w:rsidRPr="000B393F">
        <w:rPr>
          <w:rFonts w:ascii="Times New Roman" w:hAnsi="Times New Roman" w:cs="Times New Roman"/>
        </w:rPr>
        <w:t xml:space="preserve"> </w:t>
      </w:r>
      <w:r w:rsidR="000B393F" w:rsidRPr="000B393F">
        <w:rPr>
          <w:rFonts w:ascii="Times New Roman" w:hAnsi="Times New Roman" w:cs="Times New Roman" w:hint="cs"/>
        </w:rPr>
        <w:t>славянского</w:t>
      </w:r>
      <w:r w:rsidR="000B393F" w:rsidRPr="000B393F">
        <w:rPr>
          <w:rFonts w:ascii="Times New Roman" w:hAnsi="Times New Roman" w:cs="Times New Roman"/>
        </w:rPr>
        <w:t xml:space="preserve"> </w:t>
      </w:r>
      <w:r w:rsidR="000B393F" w:rsidRPr="000B393F">
        <w:rPr>
          <w:rFonts w:ascii="Times New Roman" w:hAnsi="Times New Roman" w:cs="Times New Roman" w:hint="cs"/>
        </w:rPr>
        <w:t>мира</w:t>
      </w:r>
      <w:r w:rsidR="000B393F" w:rsidRPr="000B393F">
        <w:rPr>
          <w:rFonts w:ascii="Times New Roman" w:hAnsi="Times New Roman" w:cs="Times New Roman"/>
        </w:rPr>
        <w:t xml:space="preserve"> </w:t>
      </w:r>
      <w:r w:rsidR="000B393F" w:rsidRPr="000B393F">
        <w:rPr>
          <w:rFonts w:ascii="Times New Roman" w:hAnsi="Times New Roman" w:cs="Times New Roman" w:hint="cs"/>
        </w:rPr>
        <w:t>и</w:t>
      </w:r>
      <w:r w:rsidR="000B393F" w:rsidRPr="000B393F">
        <w:rPr>
          <w:rFonts w:ascii="Times New Roman" w:hAnsi="Times New Roman" w:cs="Times New Roman"/>
        </w:rPr>
        <w:t xml:space="preserve"> </w:t>
      </w:r>
      <w:r w:rsidR="000B393F" w:rsidRPr="000B393F">
        <w:rPr>
          <w:rFonts w:ascii="Times New Roman" w:hAnsi="Times New Roman" w:cs="Times New Roman" w:hint="cs"/>
        </w:rPr>
        <w:t>положило</w:t>
      </w:r>
      <w:r w:rsidR="000B393F" w:rsidRPr="000B393F">
        <w:rPr>
          <w:rFonts w:ascii="Times New Roman" w:hAnsi="Times New Roman" w:cs="Times New Roman"/>
        </w:rPr>
        <w:t xml:space="preserve"> </w:t>
      </w:r>
      <w:r w:rsidR="000B393F" w:rsidRPr="000B393F">
        <w:rPr>
          <w:rFonts w:ascii="Times New Roman" w:hAnsi="Times New Roman" w:cs="Times New Roman" w:hint="cs"/>
        </w:rPr>
        <w:t>начало</w:t>
      </w:r>
      <w:r w:rsidR="000B393F" w:rsidRPr="000B393F">
        <w:rPr>
          <w:rFonts w:ascii="Times New Roman" w:hAnsi="Times New Roman" w:cs="Times New Roman"/>
        </w:rPr>
        <w:t xml:space="preserve"> </w:t>
      </w:r>
      <w:r w:rsidR="000B393F" w:rsidRPr="000B393F">
        <w:rPr>
          <w:rFonts w:ascii="Times New Roman" w:hAnsi="Times New Roman" w:cs="Times New Roman" w:hint="cs"/>
        </w:rPr>
        <w:t>формированию</w:t>
      </w:r>
      <w:r w:rsidR="000B393F" w:rsidRPr="000B393F">
        <w:rPr>
          <w:rFonts w:ascii="Times New Roman" w:hAnsi="Times New Roman" w:cs="Times New Roman"/>
        </w:rPr>
        <w:t xml:space="preserve"> </w:t>
      </w:r>
      <w:r w:rsidR="000B393F" w:rsidRPr="000B393F">
        <w:rPr>
          <w:rFonts w:ascii="Times New Roman" w:hAnsi="Times New Roman" w:cs="Times New Roman" w:hint="cs"/>
        </w:rPr>
        <w:t>южных</w:t>
      </w:r>
      <w:r w:rsidR="000B393F" w:rsidRPr="000B393F">
        <w:rPr>
          <w:rFonts w:ascii="Times New Roman" w:hAnsi="Times New Roman" w:cs="Times New Roman"/>
        </w:rPr>
        <w:t xml:space="preserve"> </w:t>
      </w:r>
      <w:r w:rsidR="000B393F" w:rsidRPr="000B393F">
        <w:rPr>
          <w:rFonts w:ascii="Times New Roman" w:hAnsi="Times New Roman" w:cs="Times New Roman" w:hint="cs"/>
        </w:rPr>
        <w:t>славян</w:t>
      </w:r>
      <w:r w:rsidR="000B393F" w:rsidRPr="000B393F">
        <w:rPr>
          <w:rFonts w:ascii="Times New Roman" w:hAnsi="Times New Roman" w:cs="Times New Roman"/>
        </w:rPr>
        <w:t xml:space="preserve">. </w:t>
      </w:r>
      <w:r w:rsidR="000B393F" w:rsidRPr="000B393F">
        <w:rPr>
          <w:rFonts w:ascii="Times New Roman" w:hAnsi="Times New Roman" w:cs="Times New Roman" w:hint="cs"/>
        </w:rPr>
        <w:t>Западные</w:t>
      </w:r>
      <w:r w:rsidR="000B393F" w:rsidRPr="000B393F">
        <w:rPr>
          <w:rFonts w:ascii="Times New Roman" w:hAnsi="Times New Roman" w:cs="Times New Roman"/>
        </w:rPr>
        <w:t xml:space="preserve"> </w:t>
      </w:r>
      <w:r w:rsidR="000B393F" w:rsidRPr="000B393F">
        <w:rPr>
          <w:rFonts w:ascii="Times New Roman" w:hAnsi="Times New Roman" w:cs="Times New Roman" w:hint="cs"/>
        </w:rPr>
        <w:t>и</w:t>
      </w:r>
      <w:r w:rsidR="000B393F" w:rsidRPr="000B393F">
        <w:rPr>
          <w:rFonts w:ascii="Times New Roman" w:hAnsi="Times New Roman" w:cs="Times New Roman"/>
        </w:rPr>
        <w:t xml:space="preserve"> </w:t>
      </w:r>
      <w:r w:rsidR="000B393F" w:rsidRPr="000B393F">
        <w:rPr>
          <w:rFonts w:ascii="Times New Roman" w:hAnsi="Times New Roman" w:cs="Times New Roman" w:hint="cs"/>
        </w:rPr>
        <w:t>восточные</w:t>
      </w:r>
      <w:r w:rsidR="000B393F" w:rsidRPr="000B393F">
        <w:rPr>
          <w:rFonts w:ascii="Times New Roman" w:hAnsi="Times New Roman" w:cs="Times New Roman"/>
        </w:rPr>
        <w:t xml:space="preserve"> </w:t>
      </w:r>
      <w:r w:rsidR="000B393F" w:rsidRPr="000B393F">
        <w:rPr>
          <w:rFonts w:ascii="Times New Roman" w:hAnsi="Times New Roman" w:cs="Times New Roman" w:hint="cs"/>
        </w:rPr>
        <w:t>славяне</w:t>
      </w:r>
      <w:r w:rsidR="000B393F" w:rsidRPr="000B393F">
        <w:rPr>
          <w:rFonts w:ascii="Times New Roman" w:hAnsi="Times New Roman" w:cs="Times New Roman"/>
        </w:rPr>
        <w:t xml:space="preserve"> </w:t>
      </w:r>
      <w:r w:rsidR="000B393F" w:rsidRPr="000B393F">
        <w:rPr>
          <w:rFonts w:ascii="Times New Roman" w:hAnsi="Times New Roman" w:cs="Times New Roman" w:hint="cs"/>
        </w:rPr>
        <w:t>разделились</w:t>
      </w:r>
      <w:r w:rsidR="000B393F" w:rsidRPr="000B393F">
        <w:rPr>
          <w:rFonts w:ascii="Times New Roman" w:hAnsi="Times New Roman" w:cs="Times New Roman"/>
        </w:rPr>
        <w:t xml:space="preserve"> </w:t>
      </w:r>
      <w:r w:rsidR="000B393F" w:rsidRPr="000B393F">
        <w:rPr>
          <w:rFonts w:ascii="Times New Roman" w:hAnsi="Times New Roman" w:cs="Times New Roman" w:hint="cs"/>
        </w:rPr>
        <w:t>в</w:t>
      </w:r>
      <w:r w:rsidR="000B393F" w:rsidRPr="000B393F">
        <w:rPr>
          <w:rFonts w:ascii="Times New Roman" w:hAnsi="Times New Roman" w:cs="Times New Roman"/>
        </w:rPr>
        <w:t xml:space="preserve"> </w:t>
      </w:r>
      <w:r w:rsidR="000B393F" w:rsidRPr="000B393F">
        <w:rPr>
          <w:rFonts w:ascii="Times New Roman" w:hAnsi="Times New Roman" w:cs="Times New Roman" w:hint="cs"/>
        </w:rPr>
        <w:t>предшествующую</w:t>
      </w:r>
      <w:r w:rsidR="000B393F" w:rsidRPr="000B393F">
        <w:rPr>
          <w:rFonts w:ascii="Times New Roman" w:hAnsi="Times New Roman" w:cs="Times New Roman"/>
        </w:rPr>
        <w:t xml:space="preserve"> </w:t>
      </w:r>
      <w:r w:rsidR="000B393F" w:rsidRPr="000B393F">
        <w:rPr>
          <w:rFonts w:ascii="Times New Roman" w:hAnsi="Times New Roman" w:cs="Times New Roman" w:hint="cs"/>
        </w:rPr>
        <w:t>эпоху</w:t>
      </w:r>
      <w:r w:rsidR="000B393F" w:rsidRPr="000B393F">
        <w:rPr>
          <w:rFonts w:ascii="Times New Roman" w:hAnsi="Times New Roman" w:cs="Times New Roman"/>
        </w:rPr>
        <w:t xml:space="preserve">. </w:t>
      </w:r>
      <w:r w:rsidR="000B393F" w:rsidRPr="000B393F">
        <w:rPr>
          <w:rFonts w:ascii="Times New Roman" w:hAnsi="Times New Roman" w:cs="Times New Roman" w:hint="cs"/>
        </w:rPr>
        <w:t>Славяне</w:t>
      </w:r>
      <w:r w:rsidR="000B393F" w:rsidRPr="000B393F">
        <w:rPr>
          <w:rFonts w:ascii="Times New Roman" w:hAnsi="Times New Roman" w:cs="Times New Roman"/>
        </w:rPr>
        <w:t xml:space="preserve"> </w:t>
      </w:r>
      <w:r w:rsidR="000B393F" w:rsidRPr="000B393F">
        <w:rPr>
          <w:rFonts w:ascii="Times New Roman" w:hAnsi="Times New Roman" w:cs="Times New Roman" w:hint="cs"/>
        </w:rPr>
        <w:t>принадлежат</w:t>
      </w:r>
      <w:r w:rsidR="000B393F" w:rsidRPr="000B393F">
        <w:rPr>
          <w:rFonts w:ascii="Times New Roman" w:hAnsi="Times New Roman" w:cs="Times New Roman"/>
        </w:rPr>
        <w:t xml:space="preserve"> </w:t>
      </w:r>
      <w:r w:rsidR="000B393F" w:rsidRPr="000B393F">
        <w:rPr>
          <w:rFonts w:ascii="Times New Roman" w:hAnsi="Times New Roman" w:cs="Times New Roman" w:hint="cs"/>
        </w:rPr>
        <w:t>к</w:t>
      </w:r>
      <w:r w:rsidR="000B393F" w:rsidRPr="000B393F">
        <w:rPr>
          <w:rFonts w:ascii="Times New Roman" w:hAnsi="Times New Roman" w:cs="Times New Roman"/>
        </w:rPr>
        <w:t xml:space="preserve"> </w:t>
      </w:r>
      <w:r w:rsidR="000B393F" w:rsidRPr="000B393F">
        <w:rPr>
          <w:rFonts w:ascii="Times New Roman" w:hAnsi="Times New Roman" w:cs="Times New Roman" w:hint="cs"/>
        </w:rPr>
        <w:t>индоевропейской</w:t>
      </w:r>
      <w:r w:rsidR="000B393F" w:rsidRPr="000B393F">
        <w:rPr>
          <w:rFonts w:ascii="Times New Roman" w:hAnsi="Times New Roman" w:cs="Times New Roman"/>
        </w:rPr>
        <w:t xml:space="preserve"> </w:t>
      </w:r>
      <w:r w:rsidR="000B393F" w:rsidRPr="000B393F">
        <w:rPr>
          <w:rFonts w:ascii="Times New Roman" w:hAnsi="Times New Roman" w:cs="Times New Roman" w:hint="cs"/>
        </w:rPr>
        <w:t>языковой</w:t>
      </w:r>
      <w:r w:rsidR="000B393F" w:rsidRPr="000B393F">
        <w:rPr>
          <w:rFonts w:ascii="Times New Roman" w:hAnsi="Times New Roman" w:cs="Times New Roman"/>
        </w:rPr>
        <w:t xml:space="preserve"> </w:t>
      </w:r>
      <w:r w:rsidR="000B393F" w:rsidRPr="000B393F">
        <w:rPr>
          <w:rFonts w:ascii="Times New Roman" w:hAnsi="Times New Roman" w:cs="Times New Roman" w:hint="cs"/>
        </w:rPr>
        <w:t>семье</w:t>
      </w:r>
      <w:r w:rsidR="000B393F" w:rsidRPr="000B393F">
        <w:rPr>
          <w:rFonts w:ascii="Times New Roman" w:hAnsi="Times New Roman" w:cs="Times New Roman"/>
        </w:rPr>
        <w:t xml:space="preserve">, </w:t>
      </w:r>
      <w:r w:rsidR="000B393F" w:rsidRPr="000B393F">
        <w:rPr>
          <w:rFonts w:ascii="Times New Roman" w:hAnsi="Times New Roman" w:cs="Times New Roman" w:hint="cs"/>
        </w:rPr>
        <w:t>местом</w:t>
      </w:r>
      <w:r w:rsidR="000B393F" w:rsidRPr="000B393F">
        <w:rPr>
          <w:rFonts w:ascii="Times New Roman" w:hAnsi="Times New Roman" w:cs="Times New Roman"/>
        </w:rPr>
        <w:t xml:space="preserve"> </w:t>
      </w:r>
      <w:r w:rsidR="000B393F" w:rsidRPr="000B393F">
        <w:rPr>
          <w:rFonts w:ascii="Times New Roman" w:hAnsi="Times New Roman" w:cs="Times New Roman" w:hint="cs"/>
        </w:rPr>
        <w:t>формирования</w:t>
      </w:r>
      <w:r w:rsidR="000B393F" w:rsidRPr="000B393F">
        <w:rPr>
          <w:rFonts w:ascii="Times New Roman" w:hAnsi="Times New Roman" w:cs="Times New Roman"/>
        </w:rPr>
        <w:t xml:space="preserve"> </w:t>
      </w:r>
      <w:r w:rsidR="000B393F" w:rsidRPr="000B393F">
        <w:rPr>
          <w:rFonts w:ascii="Times New Roman" w:hAnsi="Times New Roman" w:cs="Times New Roman" w:hint="cs"/>
        </w:rPr>
        <w:t>их</w:t>
      </w:r>
      <w:r w:rsidR="000B393F" w:rsidRPr="000B393F">
        <w:rPr>
          <w:rFonts w:ascii="Times New Roman" w:hAnsi="Times New Roman" w:cs="Times New Roman"/>
        </w:rPr>
        <w:t xml:space="preserve"> </w:t>
      </w:r>
      <w:r w:rsidR="000B393F" w:rsidRPr="000B393F">
        <w:rPr>
          <w:rFonts w:ascii="Times New Roman" w:hAnsi="Times New Roman" w:cs="Times New Roman" w:hint="cs"/>
        </w:rPr>
        <w:t>этноса</w:t>
      </w:r>
      <w:r w:rsidR="000B393F" w:rsidRPr="000B393F">
        <w:rPr>
          <w:rFonts w:ascii="Times New Roman" w:hAnsi="Times New Roman" w:cs="Times New Roman"/>
        </w:rPr>
        <w:t xml:space="preserve"> </w:t>
      </w:r>
      <w:r w:rsidR="000B393F" w:rsidRPr="000B393F">
        <w:rPr>
          <w:rFonts w:ascii="Times New Roman" w:hAnsi="Times New Roman" w:cs="Times New Roman" w:hint="cs"/>
        </w:rPr>
        <w:t>явились</w:t>
      </w:r>
      <w:r w:rsidR="000B393F" w:rsidRPr="000B393F">
        <w:rPr>
          <w:rFonts w:ascii="Times New Roman" w:hAnsi="Times New Roman" w:cs="Times New Roman"/>
        </w:rPr>
        <w:t xml:space="preserve">, </w:t>
      </w:r>
      <w:r w:rsidR="000B393F" w:rsidRPr="000B393F">
        <w:rPr>
          <w:rFonts w:ascii="Times New Roman" w:hAnsi="Times New Roman" w:cs="Times New Roman" w:hint="cs"/>
        </w:rPr>
        <w:t>судя</w:t>
      </w:r>
      <w:r w:rsidR="000B393F" w:rsidRPr="000B393F">
        <w:rPr>
          <w:rFonts w:ascii="Times New Roman" w:hAnsi="Times New Roman" w:cs="Times New Roman"/>
        </w:rPr>
        <w:t xml:space="preserve"> </w:t>
      </w:r>
      <w:r w:rsidR="000B393F" w:rsidRPr="000B393F">
        <w:rPr>
          <w:rFonts w:ascii="Times New Roman" w:hAnsi="Times New Roman" w:cs="Times New Roman" w:hint="cs"/>
        </w:rPr>
        <w:t>по</w:t>
      </w:r>
      <w:r w:rsidR="000B393F" w:rsidRPr="000B393F">
        <w:rPr>
          <w:rFonts w:ascii="Times New Roman" w:hAnsi="Times New Roman" w:cs="Times New Roman"/>
        </w:rPr>
        <w:t xml:space="preserve"> </w:t>
      </w:r>
      <w:r w:rsidR="000B393F" w:rsidRPr="000B393F">
        <w:rPr>
          <w:rFonts w:ascii="Times New Roman" w:hAnsi="Times New Roman" w:cs="Times New Roman" w:hint="cs"/>
        </w:rPr>
        <w:t>всему</w:t>
      </w:r>
      <w:r w:rsidR="000B393F" w:rsidRPr="000B393F">
        <w:rPr>
          <w:rFonts w:ascii="Times New Roman" w:hAnsi="Times New Roman" w:cs="Times New Roman"/>
        </w:rPr>
        <w:t xml:space="preserve">, </w:t>
      </w:r>
      <w:r w:rsidR="000B393F" w:rsidRPr="000B393F">
        <w:rPr>
          <w:rFonts w:ascii="Times New Roman" w:hAnsi="Times New Roman" w:cs="Times New Roman" w:hint="cs"/>
        </w:rPr>
        <w:t>области</w:t>
      </w:r>
      <w:r w:rsidR="000B393F" w:rsidRPr="000B393F">
        <w:rPr>
          <w:rFonts w:ascii="Times New Roman" w:hAnsi="Times New Roman" w:cs="Times New Roman"/>
        </w:rPr>
        <w:t xml:space="preserve"> </w:t>
      </w:r>
      <w:r w:rsidR="000B393F" w:rsidRPr="000B393F">
        <w:rPr>
          <w:rFonts w:ascii="Times New Roman" w:hAnsi="Times New Roman" w:cs="Times New Roman" w:hint="cs"/>
        </w:rPr>
        <w:t>по</w:t>
      </w:r>
      <w:r w:rsidR="000B393F" w:rsidRPr="000B393F">
        <w:rPr>
          <w:rFonts w:ascii="Times New Roman" w:hAnsi="Times New Roman" w:cs="Times New Roman"/>
        </w:rPr>
        <w:t xml:space="preserve"> </w:t>
      </w:r>
      <w:r w:rsidR="000B393F" w:rsidRPr="000B393F">
        <w:rPr>
          <w:rFonts w:ascii="Times New Roman" w:hAnsi="Times New Roman" w:cs="Times New Roman" w:hint="cs"/>
        </w:rPr>
        <w:t>среднему</w:t>
      </w:r>
      <w:r w:rsidR="000B393F" w:rsidRPr="000B393F">
        <w:rPr>
          <w:rFonts w:ascii="Times New Roman" w:hAnsi="Times New Roman" w:cs="Times New Roman"/>
        </w:rPr>
        <w:t xml:space="preserve"> </w:t>
      </w:r>
      <w:r w:rsidR="000B393F" w:rsidRPr="000B393F">
        <w:rPr>
          <w:rFonts w:ascii="Times New Roman" w:hAnsi="Times New Roman" w:cs="Times New Roman" w:hint="cs"/>
        </w:rPr>
        <w:t>течению</w:t>
      </w:r>
      <w:r w:rsidR="000B393F" w:rsidRPr="000B393F">
        <w:rPr>
          <w:rFonts w:ascii="Times New Roman" w:hAnsi="Times New Roman" w:cs="Times New Roman"/>
        </w:rPr>
        <w:t xml:space="preserve"> </w:t>
      </w:r>
      <w:r w:rsidR="000B393F" w:rsidRPr="000B393F">
        <w:rPr>
          <w:rFonts w:ascii="Times New Roman" w:hAnsi="Times New Roman" w:cs="Times New Roman" w:hint="cs"/>
        </w:rPr>
        <w:t>Днепра</w:t>
      </w:r>
      <w:r w:rsidR="000B393F" w:rsidRPr="000B393F">
        <w:rPr>
          <w:rFonts w:ascii="Times New Roman" w:hAnsi="Times New Roman" w:cs="Times New Roman"/>
        </w:rPr>
        <w:t xml:space="preserve"> </w:t>
      </w:r>
      <w:r w:rsidR="000B393F" w:rsidRPr="000B393F">
        <w:rPr>
          <w:rFonts w:ascii="Times New Roman" w:hAnsi="Times New Roman" w:cs="Times New Roman" w:hint="cs"/>
        </w:rPr>
        <w:t>и</w:t>
      </w:r>
      <w:r w:rsidR="000B393F" w:rsidRPr="000B393F">
        <w:rPr>
          <w:rFonts w:ascii="Times New Roman" w:hAnsi="Times New Roman" w:cs="Times New Roman"/>
        </w:rPr>
        <w:t xml:space="preserve"> </w:t>
      </w:r>
      <w:r w:rsidR="000B393F" w:rsidRPr="000B393F">
        <w:rPr>
          <w:rFonts w:ascii="Times New Roman" w:hAnsi="Times New Roman" w:cs="Times New Roman" w:hint="cs"/>
        </w:rPr>
        <w:t>к</w:t>
      </w:r>
      <w:r w:rsidR="000B393F" w:rsidRPr="000B393F">
        <w:rPr>
          <w:rFonts w:ascii="Times New Roman" w:hAnsi="Times New Roman" w:cs="Times New Roman"/>
        </w:rPr>
        <w:t xml:space="preserve"> </w:t>
      </w:r>
      <w:r w:rsidR="000B393F" w:rsidRPr="000B393F">
        <w:rPr>
          <w:rFonts w:ascii="Times New Roman" w:hAnsi="Times New Roman" w:cs="Times New Roman" w:hint="cs"/>
        </w:rPr>
        <w:t>северу</w:t>
      </w:r>
      <w:r w:rsidR="000B393F" w:rsidRPr="000B393F">
        <w:rPr>
          <w:rFonts w:ascii="Times New Roman" w:hAnsi="Times New Roman" w:cs="Times New Roman"/>
        </w:rPr>
        <w:t xml:space="preserve"> </w:t>
      </w:r>
      <w:r w:rsidR="000B393F" w:rsidRPr="000B393F">
        <w:rPr>
          <w:rFonts w:ascii="Times New Roman" w:hAnsi="Times New Roman" w:cs="Times New Roman" w:hint="cs"/>
        </w:rPr>
        <w:t>от</w:t>
      </w:r>
      <w:r w:rsidR="000B393F" w:rsidRPr="000B393F">
        <w:rPr>
          <w:rFonts w:ascii="Times New Roman" w:hAnsi="Times New Roman" w:cs="Times New Roman"/>
        </w:rPr>
        <w:t xml:space="preserve"> </w:t>
      </w:r>
      <w:r w:rsidR="000B393F" w:rsidRPr="000B393F">
        <w:rPr>
          <w:rFonts w:ascii="Times New Roman" w:hAnsi="Times New Roman" w:cs="Times New Roman" w:hint="cs"/>
        </w:rPr>
        <w:t>Карпат</w:t>
      </w:r>
      <w:r w:rsidR="000B393F" w:rsidRPr="000B393F">
        <w:rPr>
          <w:rFonts w:ascii="Times New Roman" w:hAnsi="Times New Roman" w:cs="Times New Roman"/>
        </w:rPr>
        <w:t xml:space="preserve">, </w:t>
      </w:r>
      <w:r w:rsidR="000B393F" w:rsidRPr="000B393F">
        <w:rPr>
          <w:rFonts w:ascii="Times New Roman" w:hAnsi="Times New Roman" w:cs="Times New Roman" w:hint="cs"/>
        </w:rPr>
        <w:t>в</w:t>
      </w:r>
      <w:r w:rsidR="000B393F" w:rsidRPr="000B393F">
        <w:rPr>
          <w:rFonts w:ascii="Times New Roman" w:hAnsi="Times New Roman" w:cs="Times New Roman"/>
        </w:rPr>
        <w:t xml:space="preserve"> </w:t>
      </w:r>
      <w:r w:rsidR="000B393F" w:rsidRPr="000B393F">
        <w:rPr>
          <w:rFonts w:ascii="Times New Roman" w:hAnsi="Times New Roman" w:cs="Times New Roman" w:hint="cs"/>
        </w:rPr>
        <w:t>южной</w:t>
      </w:r>
      <w:r w:rsidR="000B393F" w:rsidRPr="000B393F">
        <w:rPr>
          <w:rFonts w:ascii="Times New Roman" w:hAnsi="Times New Roman" w:cs="Times New Roman"/>
        </w:rPr>
        <w:t xml:space="preserve"> </w:t>
      </w:r>
      <w:r w:rsidR="000B393F" w:rsidRPr="000B393F">
        <w:rPr>
          <w:rFonts w:ascii="Times New Roman" w:hAnsi="Times New Roman" w:cs="Times New Roman" w:hint="cs"/>
        </w:rPr>
        <w:t>части</w:t>
      </w:r>
      <w:r w:rsidR="000B393F" w:rsidRPr="000B393F">
        <w:rPr>
          <w:rFonts w:ascii="Times New Roman" w:hAnsi="Times New Roman" w:cs="Times New Roman"/>
        </w:rPr>
        <w:t xml:space="preserve"> </w:t>
      </w:r>
      <w:r w:rsidR="000B393F" w:rsidRPr="000B393F">
        <w:rPr>
          <w:rFonts w:ascii="Times New Roman" w:hAnsi="Times New Roman" w:cs="Times New Roman" w:hint="cs"/>
        </w:rPr>
        <w:t>современной</w:t>
      </w:r>
      <w:r w:rsidR="000B393F" w:rsidRPr="000B393F">
        <w:rPr>
          <w:rFonts w:ascii="Times New Roman" w:hAnsi="Times New Roman" w:cs="Times New Roman"/>
        </w:rPr>
        <w:t xml:space="preserve"> </w:t>
      </w:r>
      <w:r w:rsidR="000B393F" w:rsidRPr="000B393F">
        <w:rPr>
          <w:rFonts w:ascii="Times New Roman" w:hAnsi="Times New Roman" w:cs="Times New Roman" w:hint="cs"/>
        </w:rPr>
        <w:t>Польши</w:t>
      </w:r>
      <w:r w:rsidR="000B393F" w:rsidRPr="000B393F">
        <w:rPr>
          <w:rFonts w:ascii="Times New Roman" w:hAnsi="Times New Roman" w:cs="Times New Roman"/>
        </w:rPr>
        <w:t xml:space="preserve">. </w:t>
      </w:r>
      <w:r w:rsidR="000B393F" w:rsidRPr="000B393F">
        <w:rPr>
          <w:rFonts w:ascii="Times New Roman" w:hAnsi="Times New Roman" w:cs="Times New Roman" w:hint="cs"/>
        </w:rPr>
        <w:t>Этнической</w:t>
      </w:r>
      <w:r w:rsidR="000B393F" w:rsidRPr="000B393F">
        <w:rPr>
          <w:rFonts w:ascii="Times New Roman" w:hAnsi="Times New Roman" w:cs="Times New Roman"/>
        </w:rPr>
        <w:t xml:space="preserve"> </w:t>
      </w:r>
      <w:r w:rsidR="000B393F" w:rsidRPr="000B393F">
        <w:rPr>
          <w:rFonts w:ascii="Times New Roman" w:hAnsi="Times New Roman" w:cs="Times New Roman" w:hint="cs"/>
        </w:rPr>
        <w:t>основой</w:t>
      </w:r>
      <w:r w:rsidR="000B393F" w:rsidRPr="000B393F">
        <w:rPr>
          <w:rFonts w:ascii="Times New Roman" w:hAnsi="Times New Roman" w:cs="Times New Roman"/>
        </w:rPr>
        <w:t xml:space="preserve"> </w:t>
      </w:r>
      <w:r w:rsidR="000B393F" w:rsidRPr="000B393F">
        <w:rPr>
          <w:rFonts w:ascii="Times New Roman" w:hAnsi="Times New Roman" w:cs="Times New Roman" w:hint="cs"/>
        </w:rPr>
        <w:t>древнерусского</w:t>
      </w:r>
      <w:r w:rsidR="000B393F" w:rsidRPr="000B393F">
        <w:rPr>
          <w:rFonts w:ascii="Times New Roman" w:hAnsi="Times New Roman" w:cs="Times New Roman"/>
        </w:rPr>
        <w:t xml:space="preserve"> </w:t>
      </w:r>
      <w:r w:rsidR="000B393F" w:rsidRPr="000B393F">
        <w:rPr>
          <w:rFonts w:ascii="Times New Roman" w:hAnsi="Times New Roman" w:cs="Times New Roman" w:hint="cs"/>
        </w:rPr>
        <w:t>государства</w:t>
      </w:r>
      <w:r w:rsidR="000B393F" w:rsidRPr="000B393F">
        <w:rPr>
          <w:rFonts w:ascii="Times New Roman" w:hAnsi="Times New Roman" w:cs="Times New Roman"/>
        </w:rPr>
        <w:t xml:space="preserve"> - </w:t>
      </w:r>
      <w:r w:rsidR="000B393F" w:rsidRPr="000B393F">
        <w:rPr>
          <w:rFonts w:ascii="Times New Roman" w:hAnsi="Times New Roman" w:cs="Times New Roman" w:hint="cs"/>
        </w:rPr>
        <w:t>Киевской</w:t>
      </w:r>
      <w:r w:rsidR="000B393F" w:rsidRPr="000B393F">
        <w:rPr>
          <w:rFonts w:ascii="Times New Roman" w:hAnsi="Times New Roman" w:cs="Times New Roman"/>
        </w:rPr>
        <w:t xml:space="preserve"> </w:t>
      </w:r>
      <w:r w:rsidR="000B393F" w:rsidRPr="000B393F">
        <w:rPr>
          <w:rFonts w:ascii="Times New Roman" w:hAnsi="Times New Roman" w:cs="Times New Roman" w:hint="cs"/>
        </w:rPr>
        <w:t>Руси</w:t>
      </w:r>
      <w:r w:rsidR="000B393F" w:rsidRPr="000B393F">
        <w:rPr>
          <w:rFonts w:ascii="Times New Roman" w:hAnsi="Times New Roman" w:cs="Times New Roman"/>
        </w:rPr>
        <w:t xml:space="preserve"> - </w:t>
      </w:r>
      <w:r w:rsidR="000B393F" w:rsidRPr="000B393F">
        <w:rPr>
          <w:rFonts w:ascii="Times New Roman" w:hAnsi="Times New Roman" w:cs="Times New Roman" w:hint="cs"/>
        </w:rPr>
        <w:t>стали</w:t>
      </w:r>
      <w:r w:rsidR="000B393F" w:rsidRPr="000B393F">
        <w:rPr>
          <w:rFonts w:ascii="Times New Roman" w:hAnsi="Times New Roman" w:cs="Times New Roman"/>
        </w:rPr>
        <w:t xml:space="preserve"> </w:t>
      </w:r>
      <w:r w:rsidR="000B393F" w:rsidRPr="000B393F">
        <w:rPr>
          <w:rFonts w:ascii="Times New Roman" w:hAnsi="Times New Roman" w:cs="Times New Roman" w:hint="cs"/>
        </w:rPr>
        <w:t>восточнославянские</w:t>
      </w:r>
      <w:r w:rsidR="000B393F" w:rsidRPr="000B393F">
        <w:rPr>
          <w:rFonts w:ascii="Times New Roman" w:hAnsi="Times New Roman" w:cs="Times New Roman"/>
        </w:rPr>
        <w:t xml:space="preserve"> </w:t>
      </w:r>
      <w:r w:rsidR="000B393F" w:rsidRPr="000B393F">
        <w:rPr>
          <w:rFonts w:ascii="Times New Roman" w:hAnsi="Times New Roman" w:cs="Times New Roman" w:hint="cs"/>
        </w:rPr>
        <w:t>племена</w:t>
      </w:r>
      <w:r w:rsidR="000B393F" w:rsidRPr="000B393F">
        <w:rPr>
          <w:rFonts w:ascii="Times New Roman" w:hAnsi="Times New Roman" w:cs="Times New Roman"/>
        </w:rPr>
        <w:t xml:space="preserve">, </w:t>
      </w:r>
      <w:r w:rsidR="000B393F" w:rsidRPr="000B393F">
        <w:rPr>
          <w:rFonts w:ascii="Times New Roman" w:hAnsi="Times New Roman" w:cs="Times New Roman" w:hint="cs"/>
        </w:rPr>
        <w:t>которые</w:t>
      </w:r>
      <w:r w:rsidR="000B393F" w:rsidRPr="000B393F">
        <w:rPr>
          <w:rFonts w:ascii="Times New Roman" w:hAnsi="Times New Roman" w:cs="Times New Roman"/>
        </w:rPr>
        <w:t xml:space="preserve"> </w:t>
      </w:r>
      <w:r w:rsidR="000B393F" w:rsidRPr="000B393F">
        <w:rPr>
          <w:rFonts w:ascii="Times New Roman" w:hAnsi="Times New Roman" w:cs="Times New Roman" w:hint="cs"/>
        </w:rPr>
        <w:t>консолидировались</w:t>
      </w:r>
      <w:r w:rsidR="000B393F" w:rsidRPr="000B393F">
        <w:rPr>
          <w:rFonts w:ascii="Times New Roman" w:hAnsi="Times New Roman" w:cs="Times New Roman"/>
        </w:rPr>
        <w:t xml:space="preserve"> </w:t>
      </w:r>
      <w:r w:rsidR="000B393F" w:rsidRPr="000B393F">
        <w:rPr>
          <w:rFonts w:ascii="Times New Roman" w:hAnsi="Times New Roman" w:cs="Times New Roman" w:hint="cs"/>
        </w:rPr>
        <w:t>к</w:t>
      </w:r>
      <w:r w:rsidR="000B393F" w:rsidRPr="000B393F">
        <w:rPr>
          <w:rFonts w:ascii="Times New Roman" w:hAnsi="Times New Roman" w:cs="Times New Roman"/>
        </w:rPr>
        <w:t xml:space="preserve"> </w:t>
      </w:r>
      <w:r w:rsidR="000B393F" w:rsidRPr="000B393F">
        <w:rPr>
          <w:rFonts w:ascii="Times New Roman" w:hAnsi="Times New Roman" w:cs="Times New Roman" w:hint="cs"/>
        </w:rPr>
        <w:t>середине</w:t>
      </w:r>
      <w:r w:rsidR="000B393F" w:rsidRPr="000B393F">
        <w:rPr>
          <w:rFonts w:ascii="Times New Roman" w:hAnsi="Times New Roman" w:cs="Times New Roman"/>
        </w:rPr>
        <w:t xml:space="preserve"> </w:t>
      </w:r>
      <w:r w:rsidR="000B393F" w:rsidRPr="000B393F">
        <w:rPr>
          <w:rFonts w:ascii="Times New Roman" w:hAnsi="Times New Roman" w:cs="Times New Roman"/>
          <w:lang w:val="en-US"/>
        </w:rPr>
        <w:t>I</w:t>
      </w:r>
      <w:r w:rsidR="000B393F" w:rsidRPr="000B393F">
        <w:rPr>
          <w:rFonts w:ascii="Times New Roman" w:hAnsi="Times New Roman" w:cs="Times New Roman"/>
        </w:rPr>
        <w:t xml:space="preserve"> </w:t>
      </w:r>
      <w:r w:rsidR="000B393F" w:rsidRPr="000B393F">
        <w:rPr>
          <w:rFonts w:ascii="Times New Roman" w:hAnsi="Times New Roman" w:cs="Times New Roman" w:hint="cs"/>
        </w:rPr>
        <w:t>тысячелетия</w:t>
      </w:r>
      <w:r w:rsidR="000B393F" w:rsidRPr="000B393F">
        <w:rPr>
          <w:rFonts w:ascii="Times New Roman" w:hAnsi="Times New Roman" w:cs="Times New Roman"/>
        </w:rPr>
        <w:t xml:space="preserve"> </w:t>
      </w:r>
      <w:r w:rsidR="000B393F" w:rsidRPr="000B393F">
        <w:rPr>
          <w:rFonts w:ascii="Times New Roman" w:hAnsi="Times New Roman" w:cs="Times New Roman" w:hint="cs"/>
        </w:rPr>
        <w:t>н</w:t>
      </w:r>
      <w:r w:rsidR="000B393F" w:rsidRPr="000B393F">
        <w:rPr>
          <w:rFonts w:ascii="Times New Roman" w:hAnsi="Times New Roman" w:cs="Times New Roman"/>
        </w:rPr>
        <w:t>.</w:t>
      </w:r>
      <w:r w:rsidR="000B393F" w:rsidRPr="000B393F">
        <w:rPr>
          <w:rFonts w:ascii="Times New Roman" w:hAnsi="Times New Roman" w:cs="Times New Roman" w:hint="cs"/>
        </w:rPr>
        <w:t>э</w:t>
      </w:r>
      <w:r w:rsidR="000B393F" w:rsidRPr="000B393F">
        <w:rPr>
          <w:rFonts w:ascii="Times New Roman" w:hAnsi="Times New Roman" w:cs="Times New Roman"/>
        </w:rPr>
        <w:t>.</w:t>
      </w:r>
    </w:p>
    <w:p w:rsidR="000B393F" w:rsidRPr="000B393F" w:rsidRDefault="000B393F" w:rsidP="00EE0B9D">
      <w:pPr>
        <w:spacing w:after="0" w:line="240" w:lineRule="auto"/>
        <w:ind w:right="-284"/>
        <w:rPr>
          <w:rFonts w:ascii="Times New Roman" w:hAnsi="Times New Roman" w:cs="Times New Roman"/>
        </w:rPr>
      </w:pPr>
      <w:r w:rsidRPr="000B393F">
        <w:rPr>
          <w:rFonts w:ascii="Times New Roman" w:hAnsi="Times New Roman" w:cs="Times New Roman" w:hint="cs"/>
        </w:rPr>
        <w:lastRenderedPageBreak/>
        <w:t>Главным</w:t>
      </w:r>
      <w:r w:rsidRPr="000B393F">
        <w:rPr>
          <w:rFonts w:ascii="Times New Roman" w:hAnsi="Times New Roman" w:cs="Times New Roman"/>
        </w:rPr>
        <w:t xml:space="preserve"> </w:t>
      </w:r>
      <w:r w:rsidRPr="000B393F">
        <w:rPr>
          <w:rFonts w:ascii="Times New Roman" w:hAnsi="Times New Roman" w:cs="Times New Roman" w:hint="cs"/>
        </w:rPr>
        <w:t>занятием</w:t>
      </w:r>
      <w:r w:rsidRPr="000B393F">
        <w:rPr>
          <w:rFonts w:ascii="Times New Roman" w:hAnsi="Times New Roman" w:cs="Times New Roman"/>
        </w:rPr>
        <w:t xml:space="preserve"> </w:t>
      </w:r>
      <w:r w:rsidRPr="000B393F">
        <w:rPr>
          <w:rFonts w:ascii="Times New Roman" w:hAnsi="Times New Roman" w:cs="Times New Roman" w:hint="cs"/>
        </w:rPr>
        <w:t>славян</w:t>
      </w:r>
      <w:r w:rsidRPr="000B393F">
        <w:rPr>
          <w:rFonts w:ascii="Times New Roman" w:hAnsi="Times New Roman" w:cs="Times New Roman"/>
        </w:rPr>
        <w:t xml:space="preserve"> </w:t>
      </w:r>
      <w:r w:rsidRPr="000B393F">
        <w:rPr>
          <w:rFonts w:ascii="Times New Roman" w:hAnsi="Times New Roman" w:cs="Times New Roman" w:hint="cs"/>
        </w:rPr>
        <w:t>было</w:t>
      </w:r>
      <w:r w:rsidRPr="000B393F">
        <w:rPr>
          <w:rFonts w:ascii="Times New Roman" w:hAnsi="Times New Roman" w:cs="Times New Roman"/>
        </w:rPr>
        <w:t xml:space="preserve"> </w:t>
      </w:r>
      <w:r w:rsidRPr="000B393F">
        <w:rPr>
          <w:rFonts w:ascii="Times New Roman" w:hAnsi="Times New Roman" w:cs="Times New Roman" w:hint="cs"/>
        </w:rPr>
        <w:t>земледелие</w:t>
      </w:r>
      <w:r w:rsidRPr="000B393F">
        <w:rPr>
          <w:rFonts w:ascii="Times New Roman" w:hAnsi="Times New Roman" w:cs="Times New Roman"/>
        </w:rPr>
        <w:t xml:space="preserve">.. </w:t>
      </w:r>
      <w:r w:rsidRPr="000B393F">
        <w:rPr>
          <w:rFonts w:ascii="Times New Roman" w:hAnsi="Times New Roman" w:cs="Times New Roman" w:hint="cs"/>
        </w:rPr>
        <w:t>Славяне</w:t>
      </w:r>
      <w:r w:rsidRPr="000B393F">
        <w:rPr>
          <w:rFonts w:ascii="Times New Roman" w:hAnsi="Times New Roman" w:cs="Times New Roman"/>
        </w:rPr>
        <w:t xml:space="preserve"> </w:t>
      </w:r>
      <w:r w:rsidRPr="000B393F">
        <w:rPr>
          <w:rFonts w:ascii="Times New Roman" w:hAnsi="Times New Roman" w:cs="Times New Roman" w:hint="cs"/>
        </w:rPr>
        <w:t>сеяли</w:t>
      </w:r>
      <w:r w:rsidRPr="000B393F">
        <w:rPr>
          <w:rFonts w:ascii="Times New Roman" w:hAnsi="Times New Roman" w:cs="Times New Roman"/>
        </w:rPr>
        <w:t xml:space="preserve"> </w:t>
      </w:r>
      <w:r w:rsidRPr="000B393F">
        <w:rPr>
          <w:rFonts w:ascii="Times New Roman" w:hAnsi="Times New Roman" w:cs="Times New Roman" w:hint="cs"/>
        </w:rPr>
        <w:t>рожь</w:t>
      </w:r>
      <w:r w:rsidRPr="000B393F">
        <w:rPr>
          <w:rFonts w:ascii="Times New Roman" w:hAnsi="Times New Roman" w:cs="Times New Roman"/>
        </w:rPr>
        <w:t xml:space="preserve">, </w:t>
      </w:r>
      <w:r w:rsidRPr="000B393F">
        <w:rPr>
          <w:rFonts w:ascii="Times New Roman" w:hAnsi="Times New Roman" w:cs="Times New Roman" w:hint="cs"/>
        </w:rPr>
        <w:t>пшеницу</w:t>
      </w:r>
      <w:r w:rsidRPr="000B393F">
        <w:rPr>
          <w:rFonts w:ascii="Times New Roman" w:hAnsi="Times New Roman" w:cs="Times New Roman"/>
        </w:rPr>
        <w:t xml:space="preserve">, </w:t>
      </w:r>
      <w:r w:rsidRPr="000B393F">
        <w:rPr>
          <w:rFonts w:ascii="Times New Roman" w:hAnsi="Times New Roman" w:cs="Times New Roman" w:hint="cs"/>
        </w:rPr>
        <w:t>ячмень</w:t>
      </w:r>
      <w:r w:rsidRPr="000B393F">
        <w:rPr>
          <w:rFonts w:ascii="Times New Roman" w:hAnsi="Times New Roman" w:cs="Times New Roman"/>
        </w:rPr>
        <w:t xml:space="preserve">, </w:t>
      </w:r>
      <w:r w:rsidRPr="000B393F">
        <w:rPr>
          <w:rFonts w:ascii="Times New Roman" w:hAnsi="Times New Roman" w:cs="Times New Roman" w:hint="cs"/>
        </w:rPr>
        <w:t>просо</w:t>
      </w:r>
      <w:r w:rsidRPr="000B393F">
        <w:rPr>
          <w:rFonts w:ascii="Times New Roman" w:hAnsi="Times New Roman" w:cs="Times New Roman"/>
        </w:rPr>
        <w:t xml:space="preserve">, </w:t>
      </w:r>
      <w:r w:rsidRPr="000B393F">
        <w:rPr>
          <w:rFonts w:ascii="Times New Roman" w:hAnsi="Times New Roman" w:cs="Times New Roman" w:hint="cs"/>
        </w:rPr>
        <w:t>разводили</w:t>
      </w:r>
      <w:r w:rsidRPr="000B393F">
        <w:rPr>
          <w:rFonts w:ascii="Times New Roman" w:hAnsi="Times New Roman" w:cs="Times New Roman"/>
        </w:rPr>
        <w:t xml:space="preserve"> </w:t>
      </w:r>
      <w:r w:rsidRPr="000B393F">
        <w:rPr>
          <w:rFonts w:ascii="Times New Roman" w:hAnsi="Times New Roman" w:cs="Times New Roman" w:hint="cs"/>
        </w:rPr>
        <w:t>коров</w:t>
      </w:r>
      <w:r w:rsidRPr="000B393F">
        <w:rPr>
          <w:rFonts w:ascii="Times New Roman" w:hAnsi="Times New Roman" w:cs="Times New Roman"/>
        </w:rPr>
        <w:t xml:space="preserve">, </w:t>
      </w:r>
      <w:r w:rsidRPr="000B393F">
        <w:rPr>
          <w:rFonts w:ascii="Times New Roman" w:hAnsi="Times New Roman" w:cs="Times New Roman" w:hint="cs"/>
        </w:rPr>
        <w:t>лошадей</w:t>
      </w:r>
      <w:r w:rsidRPr="000B393F">
        <w:rPr>
          <w:rFonts w:ascii="Times New Roman" w:hAnsi="Times New Roman" w:cs="Times New Roman"/>
        </w:rPr>
        <w:t xml:space="preserve">, </w:t>
      </w:r>
      <w:r w:rsidRPr="000B393F">
        <w:rPr>
          <w:rFonts w:ascii="Times New Roman" w:hAnsi="Times New Roman" w:cs="Times New Roman" w:hint="cs"/>
        </w:rPr>
        <w:t>овец</w:t>
      </w:r>
      <w:r w:rsidRPr="000B393F">
        <w:rPr>
          <w:rFonts w:ascii="Times New Roman" w:hAnsi="Times New Roman" w:cs="Times New Roman"/>
        </w:rPr>
        <w:t xml:space="preserve">. </w:t>
      </w:r>
      <w:r w:rsidRPr="000B393F">
        <w:rPr>
          <w:rFonts w:ascii="Times New Roman" w:hAnsi="Times New Roman" w:cs="Times New Roman" w:hint="cs"/>
        </w:rPr>
        <w:t>Издавна</w:t>
      </w:r>
      <w:r w:rsidRPr="000B393F">
        <w:rPr>
          <w:rFonts w:ascii="Times New Roman" w:hAnsi="Times New Roman" w:cs="Times New Roman"/>
        </w:rPr>
        <w:t xml:space="preserve"> </w:t>
      </w:r>
      <w:r w:rsidRPr="000B393F">
        <w:rPr>
          <w:rFonts w:ascii="Times New Roman" w:hAnsi="Times New Roman" w:cs="Times New Roman" w:hint="cs"/>
        </w:rPr>
        <w:t>они</w:t>
      </w:r>
      <w:r w:rsidRPr="000B393F">
        <w:rPr>
          <w:rFonts w:ascii="Times New Roman" w:hAnsi="Times New Roman" w:cs="Times New Roman"/>
        </w:rPr>
        <w:t xml:space="preserve"> </w:t>
      </w:r>
      <w:r w:rsidRPr="000B393F">
        <w:rPr>
          <w:rFonts w:ascii="Times New Roman" w:hAnsi="Times New Roman" w:cs="Times New Roman" w:hint="cs"/>
        </w:rPr>
        <w:t>использовали</w:t>
      </w:r>
      <w:r w:rsidRPr="000B393F">
        <w:rPr>
          <w:rFonts w:ascii="Times New Roman" w:hAnsi="Times New Roman" w:cs="Times New Roman"/>
        </w:rPr>
        <w:t xml:space="preserve"> </w:t>
      </w:r>
      <w:r w:rsidRPr="000B393F">
        <w:rPr>
          <w:rFonts w:ascii="Times New Roman" w:hAnsi="Times New Roman" w:cs="Times New Roman" w:hint="cs"/>
        </w:rPr>
        <w:t>железо</w:t>
      </w:r>
      <w:r w:rsidRPr="000B393F">
        <w:rPr>
          <w:rFonts w:ascii="Times New Roman" w:hAnsi="Times New Roman" w:cs="Times New Roman"/>
        </w:rPr>
        <w:t xml:space="preserve"> </w:t>
      </w:r>
      <w:r w:rsidRPr="000B393F">
        <w:rPr>
          <w:rFonts w:ascii="Times New Roman" w:hAnsi="Times New Roman" w:cs="Times New Roman" w:hint="cs"/>
        </w:rPr>
        <w:t>–</w:t>
      </w:r>
      <w:r w:rsidRPr="000B393F">
        <w:rPr>
          <w:rFonts w:ascii="Times New Roman" w:hAnsi="Times New Roman" w:cs="Times New Roman"/>
        </w:rPr>
        <w:t xml:space="preserve"> </w:t>
      </w:r>
      <w:r w:rsidRPr="000B393F">
        <w:rPr>
          <w:rFonts w:ascii="Times New Roman" w:hAnsi="Times New Roman" w:cs="Times New Roman" w:hint="cs"/>
        </w:rPr>
        <w:t>применяли</w:t>
      </w:r>
      <w:r w:rsidRPr="000B393F">
        <w:rPr>
          <w:rFonts w:ascii="Times New Roman" w:hAnsi="Times New Roman" w:cs="Times New Roman"/>
        </w:rPr>
        <w:t xml:space="preserve"> </w:t>
      </w:r>
      <w:r w:rsidRPr="000B393F">
        <w:rPr>
          <w:rFonts w:ascii="Times New Roman" w:hAnsi="Times New Roman" w:cs="Times New Roman" w:hint="cs"/>
        </w:rPr>
        <w:t>железный</w:t>
      </w:r>
      <w:r w:rsidRPr="000B393F">
        <w:rPr>
          <w:rFonts w:ascii="Times New Roman" w:hAnsi="Times New Roman" w:cs="Times New Roman"/>
        </w:rPr>
        <w:t xml:space="preserve"> </w:t>
      </w:r>
      <w:r w:rsidRPr="000B393F">
        <w:rPr>
          <w:rFonts w:ascii="Times New Roman" w:hAnsi="Times New Roman" w:cs="Times New Roman" w:hint="cs"/>
        </w:rPr>
        <w:t>топор</w:t>
      </w:r>
      <w:r w:rsidRPr="000B393F">
        <w:rPr>
          <w:rFonts w:ascii="Times New Roman" w:hAnsi="Times New Roman" w:cs="Times New Roman"/>
        </w:rPr>
        <w:t xml:space="preserve">, </w:t>
      </w:r>
      <w:r w:rsidRPr="000B393F">
        <w:rPr>
          <w:rFonts w:ascii="Times New Roman" w:hAnsi="Times New Roman" w:cs="Times New Roman" w:hint="cs"/>
        </w:rPr>
        <w:t>пахали</w:t>
      </w:r>
      <w:r w:rsidRPr="000B393F">
        <w:rPr>
          <w:rFonts w:ascii="Times New Roman" w:hAnsi="Times New Roman" w:cs="Times New Roman"/>
        </w:rPr>
        <w:t xml:space="preserve"> </w:t>
      </w:r>
      <w:r w:rsidRPr="000B393F">
        <w:rPr>
          <w:rFonts w:ascii="Times New Roman" w:hAnsi="Times New Roman" w:cs="Times New Roman" w:hint="cs"/>
        </w:rPr>
        <w:t>сохой</w:t>
      </w:r>
      <w:r w:rsidRPr="000B393F">
        <w:rPr>
          <w:rFonts w:ascii="Times New Roman" w:hAnsi="Times New Roman" w:cs="Times New Roman"/>
        </w:rPr>
        <w:t xml:space="preserve"> </w:t>
      </w:r>
      <w:r w:rsidRPr="000B393F">
        <w:rPr>
          <w:rFonts w:ascii="Times New Roman" w:hAnsi="Times New Roman" w:cs="Times New Roman" w:hint="cs"/>
        </w:rPr>
        <w:t>с</w:t>
      </w:r>
      <w:r w:rsidRPr="000B393F">
        <w:rPr>
          <w:rFonts w:ascii="Times New Roman" w:hAnsi="Times New Roman" w:cs="Times New Roman"/>
        </w:rPr>
        <w:t xml:space="preserve"> </w:t>
      </w:r>
      <w:r w:rsidRPr="000B393F">
        <w:rPr>
          <w:rFonts w:ascii="Times New Roman" w:hAnsi="Times New Roman" w:cs="Times New Roman" w:hint="cs"/>
        </w:rPr>
        <w:t>железным</w:t>
      </w:r>
      <w:r w:rsidRPr="000B393F">
        <w:rPr>
          <w:rFonts w:ascii="Times New Roman" w:hAnsi="Times New Roman" w:cs="Times New Roman"/>
        </w:rPr>
        <w:t xml:space="preserve"> </w:t>
      </w:r>
      <w:r w:rsidRPr="000B393F">
        <w:rPr>
          <w:rFonts w:ascii="Times New Roman" w:hAnsi="Times New Roman" w:cs="Times New Roman" w:hint="cs"/>
        </w:rPr>
        <w:t>наконечником</w:t>
      </w:r>
      <w:r w:rsidRPr="000B393F">
        <w:rPr>
          <w:rFonts w:ascii="Times New Roman" w:hAnsi="Times New Roman" w:cs="Times New Roman"/>
        </w:rPr>
        <w:t xml:space="preserve"> (</w:t>
      </w:r>
      <w:r w:rsidRPr="000B393F">
        <w:rPr>
          <w:rFonts w:ascii="Times New Roman" w:hAnsi="Times New Roman" w:cs="Times New Roman" w:hint="cs"/>
        </w:rPr>
        <w:t>сошником</w:t>
      </w:r>
      <w:r w:rsidRPr="000B393F">
        <w:rPr>
          <w:rFonts w:ascii="Times New Roman" w:hAnsi="Times New Roman" w:cs="Times New Roman"/>
        </w:rPr>
        <w:t xml:space="preserve">). </w:t>
      </w:r>
      <w:r w:rsidRPr="000B393F">
        <w:rPr>
          <w:rFonts w:ascii="Times New Roman" w:hAnsi="Times New Roman" w:cs="Times New Roman" w:hint="cs"/>
        </w:rPr>
        <w:t>Очень</w:t>
      </w:r>
      <w:r w:rsidRPr="000B393F">
        <w:rPr>
          <w:rFonts w:ascii="Times New Roman" w:hAnsi="Times New Roman" w:cs="Times New Roman"/>
        </w:rPr>
        <w:t xml:space="preserve"> </w:t>
      </w:r>
      <w:r w:rsidRPr="000B393F">
        <w:rPr>
          <w:rFonts w:ascii="Times New Roman" w:hAnsi="Times New Roman" w:cs="Times New Roman" w:hint="cs"/>
        </w:rPr>
        <w:t>важно</w:t>
      </w:r>
      <w:r w:rsidRPr="000B393F">
        <w:rPr>
          <w:rFonts w:ascii="Times New Roman" w:hAnsi="Times New Roman" w:cs="Times New Roman"/>
        </w:rPr>
        <w:t xml:space="preserve">, </w:t>
      </w:r>
      <w:r w:rsidRPr="000B393F">
        <w:rPr>
          <w:rFonts w:ascii="Times New Roman" w:hAnsi="Times New Roman" w:cs="Times New Roman" w:hint="cs"/>
        </w:rPr>
        <w:t>что</w:t>
      </w:r>
      <w:r w:rsidRPr="000B393F">
        <w:rPr>
          <w:rFonts w:ascii="Times New Roman" w:hAnsi="Times New Roman" w:cs="Times New Roman"/>
        </w:rPr>
        <w:t xml:space="preserve"> </w:t>
      </w:r>
      <w:r w:rsidRPr="000B393F">
        <w:rPr>
          <w:rFonts w:ascii="Times New Roman" w:hAnsi="Times New Roman" w:cs="Times New Roman" w:hint="cs"/>
        </w:rPr>
        <w:t>у</w:t>
      </w:r>
      <w:r w:rsidRPr="000B393F">
        <w:rPr>
          <w:rFonts w:ascii="Times New Roman" w:hAnsi="Times New Roman" w:cs="Times New Roman"/>
        </w:rPr>
        <w:t xml:space="preserve"> </w:t>
      </w:r>
      <w:r w:rsidRPr="000B393F">
        <w:rPr>
          <w:rFonts w:ascii="Times New Roman" w:hAnsi="Times New Roman" w:cs="Times New Roman" w:hint="cs"/>
        </w:rPr>
        <w:t>славян</w:t>
      </w:r>
      <w:r w:rsidRPr="000B393F">
        <w:rPr>
          <w:rFonts w:ascii="Times New Roman" w:hAnsi="Times New Roman" w:cs="Times New Roman"/>
        </w:rPr>
        <w:t xml:space="preserve"> </w:t>
      </w:r>
      <w:r w:rsidRPr="000B393F">
        <w:rPr>
          <w:rFonts w:ascii="Times New Roman" w:hAnsi="Times New Roman" w:cs="Times New Roman" w:hint="cs"/>
        </w:rPr>
        <w:t>рано</w:t>
      </w:r>
      <w:r w:rsidRPr="000B393F">
        <w:rPr>
          <w:rFonts w:ascii="Times New Roman" w:hAnsi="Times New Roman" w:cs="Times New Roman"/>
        </w:rPr>
        <w:t xml:space="preserve"> </w:t>
      </w:r>
      <w:r w:rsidRPr="000B393F">
        <w:rPr>
          <w:rFonts w:ascii="Times New Roman" w:hAnsi="Times New Roman" w:cs="Times New Roman" w:hint="cs"/>
        </w:rPr>
        <w:t>развивалось</w:t>
      </w:r>
      <w:r w:rsidRPr="000B393F">
        <w:rPr>
          <w:rFonts w:ascii="Times New Roman" w:hAnsi="Times New Roman" w:cs="Times New Roman"/>
        </w:rPr>
        <w:t xml:space="preserve"> </w:t>
      </w:r>
      <w:r w:rsidRPr="000B393F">
        <w:rPr>
          <w:rFonts w:ascii="Times New Roman" w:hAnsi="Times New Roman" w:cs="Times New Roman" w:hint="cs"/>
        </w:rPr>
        <w:t>пашенное</w:t>
      </w:r>
      <w:r w:rsidRPr="000B393F">
        <w:rPr>
          <w:rFonts w:ascii="Times New Roman" w:hAnsi="Times New Roman" w:cs="Times New Roman"/>
        </w:rPr>
        <w:t xml:space="preserve"> </w:t>
      </w:r>
      <w:r w:rsidRPr="000B393F">
        <w:rPr>
          <w:rFonts w:ascii="Times New Roman" w:hAnsi="Times New Roman" w:cs="Times New Roman" w:hint="cs"/>
        </w:rPr>
        <w:t>земледелие</w:t>
      </w:r>
      <w:r w:rsidRPr="000B393F">
        <w:rPr>
          <w:rFonts w:ascii="Times New Roman" w:hAnsi="Times New Roman" w:cs="Times New Roman"/>
        </w:rPr>
        <w:t xml:space="preserve"> </w:t>
      </w:r>
      <w:r w:rsidRPr="000B393F">
        <w:rPr>
          <w:rFonts w:ascii="Times New Roman" w:hAnsi="Times New Roman" w:cs="Times New Roman" w:hint="cs"/>
        </w:rPr>
        <w:t>–</w:t>
      </w:r>
      <w:r w:rsidRPr="000B393F">
        <w:rPr>
          <w:rFonts w:ascii="Times New Roman" w:hAnsi="Times New Roman" w:cs="Times New Roman"/>
        </w:rPr>
        <w:t xml:space="preserve"> </w:t>
      </w:r>
      <w:r w:rsidRPr="000B393F">
        <w:rPr>
          <w:rFonts w:ascii="Times New Roman" w:hAnsi="Times New Roman" w:cs="Times New Roman" w:hint="cs"/>
        </w:rPr>
        <w:t>это</w:t>
      </w:r>
      <w:r w:rsidRPr="000B393F">
        <w:rPr>
          <w:rFonts w:ascii="Times New Roman" w:hAnsi="Times New Roman" w:cs="Times New Roman"/>
        </w:rPr>
        <w:t xml:space="preserve"> </w:t>
      </w:r>
      <w:r w:rsidRPr="000B393F">
        <w:rPr>
          <w:rFonts w:ascii="Times New Roman" w:hAnsi="Times New Roman" w:cs="Times New Roman" w:hint="cs"/>
        </w:rPr>
        <w:t>было</w:t>
      </w:r>
      <w:r w:rsidRPr="000B393F">
        <w:rPr>
          <w:rFonts w:ascii="Times New Roman" w:hAnsi="Times New Roman" w:cs="Times New Roman"/>
        </w:rPr>
        <w:t xml:space="preserve"> </w:t>
      </w:r>
      <w:r w:rsidRPr="000B393F">
        <w:rPr>
          <w:rFonts w:ascii="Times New Roman" w:hAnsi="Times New Roman" w:cs="Times New Roman" w:hint="cs"/>
        </w:rPr>
        <w:t>огромным</w:t>
      </w:r>
      <w:r w:rsidRPr="000B393F">
        <w:rPr>
          <w:rFonts w:ascii="Times New Roman" w:hAnsi="Times New Roman" w:cs="Times New Roman"/>
        </w:rPr>
        <w:t xml:space="preserve"> </w:t>
      </w:r>
      <w:r w:rsidRPr="000B393F">
        <w:rPr>
          <w:rFonts w:ascii="Times New Roman" w:hAnsi="Times New Roman" w:cs="Times New Roman" w:hint="cs"/>
        </w:rPr>
        <w:t>шагом</w:t>
      </w:r>
      <w:r w:rsidRPr="000B393F">
        <w:rPr>
          <w:rFonts w:ascii="Times New Roman" w:hAnsi="Times New Roman" w:cs="Times New Roman"/>
        </w:rPr>
        <w:t xml:space="preserve"> </w:t>
      </w:r>
      <w:r w:rsidRPr="000B393F">
        <w:rPr>
          <w:rFonts w:ascii="Times New Roman" w:hAnsi="Times New Roman" w:cs="Times New Roman" w:hint="cs"/>
        </w:rPr>
        <w:t>в</w:t>
      </w:r>
      <w:r w:rsidRPr="000B393F">
        <w:rPr>
          <w:rFonts w:ascii="Times New Roman" w:hAnsi="Times New Roman" w:cs="Times New Roman"/>
        </w:rPr>
        <w:t xml:space="preserve"> </w:t>
      </w:r>
      <w:r w:rsidRPr="000B393F">
        <w:rPr>
          <w:rFonts w:ascii="Times New Roman" w:hAnsi="Times New Roman" w:cs="Times New Roman" w:hint="cs"/>
        </w:rPr>
        <w:t>развитии</w:t>
      </w:r>
      <w:r w:rsidRPr="000B393F">
        <w:rPr>
          <w:rFonts w:ascii="Times New Roman" w:hAnsi="Times New Roman" w:cs="Times New Roman"/>
        </w:rPr>
        <w:t xml:space="preserve"> </w:t>
      </w:r>
      <w:r w:rsidRPr="000B393F">
        <w:rPr>
          <w:rFonts w:ascii="Times New Roman" w:hAnsi="Times New Roman" w:cs="Times New Roman" w:hint="cs"/>
        </w:rPr>
        <w:t>производительных</w:t>
      </w:r>
      <w:r w:rsidRPr="000B393F">
        <w:rPr>
          <w:rFonts w:ascii="Times New Roman" w:hAnsi="Times New Roman" w:cs="Times New Roman"/>
        </w:rPr>
        <w:t xml:space="preserve"> </w:t>
      </w:r>
      <w:r w:rsidRPr="000B393F">
        <w:rPr>
          <w:rFonts w:ascii="Times New Roman" w:hAnsi="Times New Roman" w:cs="Times New Roman" w:hint="cs"/>
        </w:rPr>
        <w:t>сил</w:t>
      </w:r>
      <w:r w:rsidRPr="000B393F">
        <w:rPr>
          <w:rFonts w:ascii="Times New Roman" w:hAnsi="Times New Roman" w:cs="Times New Roman"/>
        </w:rPr>
        <w:t xml:space="preserve">. </w:t>
      </w:r>
      <w:r w:rsidRPr="000B393F">
        <w:rPr>
          <w:rFonts w:ascii="Times New Roman" w:hAnsi="Times New Roman" w:cs="Times New Roman" w:hint="cs"/>
        </w:rPr>
        <w:t>Хлеб</w:t>
      </w:r>
      <w:r w:rsidRPr="000B393F">
        <w:rPr>
          <w:rFonts w:ascii="Times New Roman" w:hAnsi="Times New Roman" w:cs="Times New Roman"/>
        </w:rPr>
        <w:t xml:space="preserve"> </w:t>
      </w:r>
      <w:r w:rsidRPr="000B393F">
        <w:rPr>
          <w:rFonts w:ascii="Times New Roman" w:hAnsi="Times New Roman" w:cs="Times New Roman" w:hint="cs"/>
        </w:rPr>
        <w:t>был</w:t>
      </w:r>
      <w:r w:rsidRPr="000B393F">
        <w:rPr>
          <w:rFonts w:ascii="Times New Roman" w:hAnsi="Times New Roman" w:cs="Times New Roman"/>
        </w:rPr>
        <w:t xml:space="preserve"> </w:t>
      </w:r>
      <w:r w:rsidRPr="000B393F">
        <w:rPr>
          <w:rFonts w:ascii="Times New Roman" w:hAnsi="Times New Roman" w:cs="Times New Roman" w:hint="cs"/>
        </w:rPr>
        <w:t>главной</w:t>
      </w:r>
      <w:r w:rsidRPr="000B393F">
        <w:rPr>
          <w:rFonts w:ascii="Times New Roman" w:hAnsi="Times New Roman" w:cs="Times New Roman"/>
        </w:rPr>
        <w:t xml:space="preserve"> </w:t>
      </w:r>
      <w:r w:rsidRPr="000B393F">
        <w:rPr>
          <w:rFonts w:ascii="Times New Roman" w:hAnsi="Times New Roman" w:cs="Times New Roman" w:hint="cs"/>
        </w:rPr>
        <w:t>пищей</w:t>
      </w:r>
      <w:r w:rsidRPr="000B393F">
        <w:rPr>
          <w:rFonts w:ascii="Times New Roman" w:hAnsi="Times New Roman" w:cs="Times New Roman"/>
        </w:rPr>
        <w:t xml:space="preserve"> </w:t>
      </w:r>
      <w:r w:rsidRPr="000B393F">
        <w:rPr>
          <w:rFonts w:ascii="Times New Roman" w:hAnsi="Times New Roman" w:cs="Times New Roman" w:hint="cs"/>
        </w:rPr>
        <w:t>славян</w:t>
      </w:r>
      <w:r w:rsidR="00EE0B9D">
        <w:rPr>
          <w:rFonts w:ascii="Times New Roman" w:hAnsi="Times New Roman" w:cs="Times New Roman"/>
        </w:rPr>
        <w:t>.</w:t>
      </w:r>
      <w:r w:rsidRPr="000B393F">
        <w:rPr>
          <w:rFonts w:ascii="Times New Roman" w:hAnsi="Times New Roman" w:cs="Times New Roman" w:hint="cs"/>
        </w:rPr>
        <w:t>Славяне</w:t>
      </w:r>
      <w:r w:rsidRPr="000B393F">
        <w:rPr>
          <w:rFonts w:ascii="Times New Roman" w:hAnsi="Times New Roman" w:cs="Times New Roman"/>
        </w:rPr>
        <w:t xml:space="preserve"> </w:t>
      </w:r>
      <w:r w:rsidRPr="000B393F">
        <w:rPr>
          <w:rFonts w:ascii="Times New Roman" w:hAnsi="Times New Roman" w:cs="Times New Roman" w:hint="cs"/>
        </w:rPr>
        <w:t>занимались</w:t>
      </w:r>
      <w:r w:rsidRPr="000B393F">
        <w:rPr>
          <w:rFonts w:ascii="Times New Roman" w:hAnsi="Times New Roman" w:cs="Times New Roman"/>
        </w:rPr>
        <w:t xml:space="preserve"> </w:t>
      </w:r>
      <w:r w:rsidRPr="000B393F">
        <w:rPr>
          <w:rFonts w:ascii="Times New Roman" w:hAnsi="Times New Roman" w:cs="Times New Roman" w:hint="cs"/>
        </w:rPr>
        <w:t>также</w:t>
      </w:r>
      <w:r w:rsidRPr="000B393F">
        <w:rPr>
          <w:rFonts w:ascii="Times New Roman" w:hAnsi="Times New Roman" w:cs="Times New Roman"/>
        </w:rPr>
        <w:t xml:space="preserve"> </w:t>
      </w:r>
      <w:r w:rsidRPr="000B393F">
        <w:rPr>
          <w:rFonts w:ascii="Times New Roman" w:hAnsi="Times New Roman" w:cs="Times New Roman" w:hint="cs"/>
        </w:rPr>
        <w:t>рыболовством</w:t>
      </w:r>
      <w:r w:rsidRPr="000B393F">
        <w:rPr>
          <w:rFonts w:ascii="Times New Roman" w:hAnsi="Times New Roman" w:cs="Times New Roman"/>
        </w:rPr>
        <w:t xml:space="preserve"> </w:t>
      </w:r>
      <w:r w:rsidRPr="000B393F">
        <w:rPr>
          <w:rFonts w:ascii="Times New Roman" w:hAnsi="Times New Roman" w:cs="Times New Roman" w:hint="cs"/>
        </w:rPr>
        <w:t>и</w:t>
      </w:r>
      <w:r w:rsidRPr="000B393F">
        <w:rPr>
          <w:rFonts w:ascii="Times New Roman" w:hAnsi="Times New Roman" w:cs="Times New Roman"/>
        </w:rPr>
        <w:t xml:space="preserve"> </w:t>
      </w:r>
      <w:r w:rsidRPr="000B393F">
        <w:rPr>
          <w:rFonts w:ascii="Times New Roman" w:hAnsi="Times New Roman" w:cs="Times New Roman" w:hint="cs"/>
        </w:rPr>
        <w:t>охотой</w:t>
      </w:r>
      <w:r w:rsidRPr="000B393F">
        <w:rPr>
          <w:rFonts w:ascii="Times New Roman" w:hAnsi="Times New Roman" w:cs="Times New Roman"/>
        </w:rPr>
        <w:t xml:space="preserve">. </w:t>
      </w:r>
      <w:r w:rsidRPr="000B393F">
        <w:rPr>
          <w:rFonts w:ascii="Times New Roman" w:hAnsi="Times New Roman" w:cs="Times New Roman" w:hint="cs"/>
        </w:rPr>
        <w:t>Славяне</w:t>
      </w:r>
      <w:r w:rsidRPr="000B393F">
        <w:rPr>
          <w:rFonts w:ascii="Times New Roman" w:hAnsi="Times New Roman" w:cs="Times New Roman"/>
        </w:rPr>
        <w:t xml:space="preserve"> </w:t>
      </w:r>
      <w:r w:rsidRPr="000B393F">
        <w:rPr>
          <w:rFonts w:ascii="Times New Roman" w:hAnsi="Times New Roman" w:cs="Times New Roman" w:hint="cs"/>
        </w:rPr>
        <w:t>занимались</w:t>
      </w:r>
      <w:r w:rsidRPr="000B393F">
        <w:rPr>
          <w:rFonts w:ascii="Times New Roman" w:hAnsi="Times New Roman" w:cs="Times New Roman"/>
        </w:rPr>
        <w:t xml:space="preserve"> </w:t>
      </w:r>
      <w:r w:rsidRPr="000B393F">
        <w:rPr>
          <w:rFonts w:ascii="Times New Roman" w:hAnsi="Times New Roman" w:cs="Times New Roman" w:hint="cs"/>
        </w:rPr>
        <w:t>бортничеством</w:t>
      </w:r>
      <w:r w:rsidRPr="000B393F">
        <w:rPr>
          <w:rFonts w:ascii="Times New Roman" w:hAnsi="Times New Roman" w:cs="Times New Roman"/>
        </w:rPr>
        <w:t xml:space="preserve">, </w:t>
      </w:r>
      <w:r w:rsidRPr="000B393F">
        <w:rPr>
          <w:rFonts w:ascii="Times New Roman" w:hAnsi="Times New Roman" w:cs="Times New Roman" w:hint="cs"/>
        </w:rPr>
        <w:t>собирали</w:t>
      </w:r>
      <w:r w:rsidRPr="000B393F">
        <w:rPr>
          <w:rFonts w:ascii="Times New Roman" w:hAnsi="Times New Roman" w:cs="Times New Roman"/>
        </w:rPr>
        <w:t xml:space="preserve"> </w:t>
      </w:r>
      <w:r w:rsidRPr="000B393F">
        <w:rPr>
          <w:rFonts w:ascii="Times New Roman" w:hAnsi="Times New Roman" w:cs="Times New Roman" w:hint="cs"/>
        </w:rPr>
        <w:t>мед</w:t>
      </w:r>
      <w:r w:rsidRPr="000B393F">
        <w:rPr>
          <w:rFonts w:ascii="Times New Roman" w:hAnsi="Times New Roman" w:cs="Times New Roman"/>
        </w:rPr>
        <w:t xml:space="preserve"> </w:t>
      </w:r>
      <w:r w:rsidRPr="000B393F">
        <w:rPr>
          <w:rFonts w:ascii="Times New Roman" w:hAnsi="Times New Roman" w:cs="Times New Roman" w:hint="cs"/>
        </w:rPr>
        <w:t>диких</w:t>
      </w:r>
      <w:r w:rsidRPr="000B393F">
        <w:rPr>
          <w:rFonts w:ascii="Times New Roman" w:hAnsi="Times New Roman" w:cs="Times New Roman"/>
        </w:rPr>
        <w:t xml:space="preserve"> </w:t>
      </w:r>
      <w:r w:rsidRPr="000B393F">
        <w:rPr>
          <w:rFonts w:ascii="Times New Roman" w:hAnsi="Times New Roman" w:cs="Times New Roman" w:hint="cs"/>
        </w:rPr>
        <w:t>пчел</w:t>
      </w:r>
      <w:r w:rsidRPr="000B393F">
        <w:rPr>
          <w:rFonts w:ascii="Times New Roman" w:hAnsi="Times New Roman" w:cs="Times New Roman"/>
        </w:rPr>
        <w:t>.</w:t>
      </w:r>
    </w:p>
    <w:p w:rsidR="000B393F" w:rsidRPr="002D7AB6" w:rsidRDefault="000B393F" w:rsidP="00EE0B9D">
      <w:pPr>
        <w:spacing w:after="0" w:line="240" w:lineRule="auto"/>
        <w:ind w:right="-284"/>
        <w:rPr>
          <w:rFonts w:ascii="Times New Roman" w:hAnsi="Times New Roman" w:cs="Times New Roman"/>
        </w:rPr>
      </w:pPr>
      <w:r w:rsidRPr="000B393F">
        <w:rPr>
          <w:rFonts w:ascii="Times New Roman" w:hAnsi="Times New Roman" w:cs="Times New Roman" w:hint="cs"/>
        </w:rPr>
        <w:t>Жили</w:t>
      </w:r>
      <w:r w:rsidRPr="000B393F">
        <w:rPr>
          <w:rFonts w:ascii="Times New Roman" w:hAnsi="Times New Roman" w:cs="Times New Roman"/>
        </w:rPr>
        <w:t xml:space="preserve"> </w:t>
      </w:r>
      <w:r w:rsidRPr="000B393F">
        <w:rPr>
          <w:rFonts w:ascii="Times New Roman" w:hAnsi="Times New Roman" w:cs="Times New Roman" w:hint="cs"/>
        </w:rPr>
        <w:t>славяне</w:t>
      </w:r>
      <w:r w:rsidRPr="000B393F">
        <w:rPr>
          <w:rFonts w:ascii="Times New Roman" w:hAnsi="Times New Roman" w:cs="Times New Roman"/>
        </w:rPr>
        <w:t xml:space="preserve"> </w:t>
      </w:r>
      <w:r w:rsidRPr="000B393F">
        <w:rPr>
          <w:rFonts w:ascii="Times New Roman" w:hAnsi="Times New Roman" w:cs="Times New Roman" w:hint="cs"/>
        </w:rPr>
        <w:t>родовыми</w:t>
      </w:r>
      <w:r w:rsidRPr="000B393F">
        <w:rPr>
          <w:rFonts w:ascii="Times New Roman" w:hAnsi="Times New Roman" w:cs="Times New Roman"/>
        </w:rPr>
        <w:t xml:space="preserve"> </w:t>
      </w:r>
      <w:r w:rsidRPr="000B393F">
        <w:rPr>
          <w:rFonts w:ascii="Times New Roman" w:hAnsi="Times New Roman" w:cs="Times New Roman" w:hint="cs"/>
        </w:rPr>
        <w:t>общинами</w:t>
      </w:r>
      <w:r w:rsidRPr="000B393F">
        <w:rPr>
          <w:rFonts w:ascii="Times New Roman" w:hAnsi="Times New Roman" w:cs="Times New Roman"/>
        </w:rPr>
        <w:t xml:space="preserve">, </w:t>
      </w:r>
      <w:r w:rsidRPr="000B393F">
        <w:rPr>
          <w:rFonts w:ascii="Times New Roman" w:hAnsi="Times New Roman" w:cs="Times New Roman" w:hint="cs"/>
        </w:rPr>
        <w:t>которые</w:t>
      </w:r>
      <w:r w:rsidRPr="000B393F">
        <w:rPr>
          <w:rFonts w:ascii="Times New Roman" w:hAnsi="Times New Roman" w:cs="Times New Roman"/>
        </w:rPr>
        <w:t xml:space="preserve"> </w:t>
      </w:r>
      <w:r w:rsidRPr="000B393F">
        <w:rPr>
          <w:rFonts w:ascii="Times New Roman" w:hAnsi="Times New Roman" w:cs="Times New Roman" w:hint="cs"/>
        </w:rPr>
        <w:t>объединялись</w:t>
      </w:r>
      <w:r w:rsidRPr="000B393F">
        <w:rPr>
          <w:rFonts w:ascii="Times New Roman" w:hAnsi="Times New Roman" w:cs="Times New Roman"/>
        </w:rPr>
        <w:t xml:space="preserve"> </w:t>
      </w:r>
      <w:r w:rsidRPr="000B393F">
        <w:rPr>
          <w:rFonts w:ascii="Times New Roman" w:hAnsi="Times New Roman" w:cs="Times New Roman" w:hint="cs"/>
        </w:rPr>
        <w:t>в</w:t>
      </w:r>
      <w:r w:rsidRPr="000B393F">
        <w:rPr>
          <w:rFonts w:ascii="Times New Roman" w:hAnsi="Times New Roman" w:cs="Times New Roman"/>
        </w:rPr>
        <w:t xml:space="preserve"> </w:t>
      </w:r>
      <w:r w:rsidRPr="000B393F">
        <w:rPr>
          <w:rFonts w:ascii="Times New Roman" w:hAnsi="Times New Roman" w:cs="Times New Roman" w:hint="cs"/>
        </w:rPr>
        <w:t>племена</w:t>
      </w:r>
      <w:r w:rsidRPr="000B393F">
        <w:rPr>
          <w:rFonts w:ascii="Times New Roman" w:hAnsi="Times New Roman" w:cs="Times New Roman"/>
        </w:rPr>
        <w:t xml:space="preserve">, </w:t>
      </w:r>
      <w:r w:rsidRPr="000B393F">
        <w:rPr>
          <w:rFonts w:ascii="Times New Roman" w:hAnsi="Times New Roman" w:cs="Times New Roman" w:hint="cs"/>
        </w:rPr>
        <w:t>в</w:t>
      </w:r>
      <w:r w:rsidRPr="000B393F">
        <w:rPr>
          <w:rFonts w:ascii="Times New Roman" w:hAnsi="Times New Roman" w:cs="Times New Roman"/>
        </w:rPr>
        <w:t xml:space="preserve"> </w:t>
      </w:r>
      <w:r w:rsidRPr="000B393F">
        <w:rPr>
          <w:rFonts w:ascii="Times New Roman" w:hAnsi="Times New Roman" w:cs="Times New Roman" w:hint="cs"/>
        </w:rPr>
        <w:t>небольших</w:t>
      </w:r>
      <w:r w:rsidRPr="000B393F">
        <w:rPr>
          <w:rFonts w:ascii="Times New Roman" w:hAnsi="Times New Roman" w:cs="Times New Roman"/>
        </w:rPr>
        <w:t xml:space="preserve"> </w:t>
      </w:r>
      <w:r w:rsidRPr="000B393F">
        <w:rPr>
          <w:rFonts w:ascii="Times New Roman" w:hAnsi="Times New Roman" w:cs="Times New Roman" w:hint="cs"/>
        </w:rPr>
        <w:t>посёлках</w:t>
      </w:r>
      <w:r w:rsidRPr="000B393F">
        <w:rPr>
          <w:rFonts w:ascii="Times New Roman" w:hAnsi="Times New Roman" w:cs="Times New Roman"/>
        </w:rPr>
        <w:t xml:space="preserve">, </w:t>
      </w:r>
      <w:r w:rsidRPr="000B393F">
        <w:rPr>
          <w:rFonts w:ascii="Times New Roman" w:hAnsi="Times New Roman" w:cs="Times New Roman" w:hint="cs"/>
        </w:rPr>
        <w:t>часто</w:t>
      </w:r>
      <w:r w:rsidRPr="000B393F">
        <w:rPr>
          <w:rFonts w:ascii="Times New Roman" w:hAnsi="Times New Roman" w:cs="Times New Roman"/>
        </w:rPr>
        <w:t xml:space="preserve"> </w:t>
      </w:r>
      <w:r w:rsidRPr="000B393F">
        <w:rPr>
          <w:rFonts w:ascii="Times New Roman" w:hAnsi="Times New Roman" w:cs="Times New Roman" w:hint="cs"/>
        </w:rPr>
        <w:t>укреплённых</w:t>
      </w:r>
      <w:r w:rsidRPr="000B393F">
        <w:rPr>
          <w:rFonts w:ascii="Times New Roman" w:hAnsi="Times New Roman" w:cs="Times New Roman"/>
        </w:rPr>
        <w:t xml:space="preserve">. </w:t>
      </w:r>
      <w:r w:rsidRPr="000B393F">
        <w:rPr>
          <w:rFonts w:ascii="Times New Roman" w:hAnsi="Times New Roman" w:cs="Times New Roman" w:hint="cs"/>
        </w:rPr>
        <w:t>Во</w:t>
      </w:r>
      <w:r w:rsidRPr="000B393F">
        <w:rPr>
          <w:rFonts w:ascii="Times New Roman" w:hAnsi="Times New Roman" w:cs="Times New Roman"/>
        </w:rPr>
        <w:t xml:space="preserve"> </w:t>
      </w:r>
      <w:r w:rsidRPr="000B393F">
        <w:rPr>
          <w:rFonts w:ascii="Times New Roman" w:hAnsi="Times New Roman" w:cs="Times New Roman" w:hint="cs"/>
        </w:rPr>
        <w:t>главе</w:t>
      </w:r>
      <w:r w:rsidRPr="000B393F">
        <w:rPr>
          <w:rFonts w:ascii="Times New Roman" w:hAnsi="Times New Roman" w:cs="Times New Roman"/>
        </w:rPr>
        <w:t xml:space="preserve"> </w:t>
      </w:r>
      <w:r w:rsidRPr="000B393F">
        <w:rPr>
          <w:rFonts w:ascii="Times New Roman" w:hAnsi="Times New Roman" w:cs="Times New Roman" w:hint="cs"/>
        </w:rPr>
        <w:t>племён</w:t>
      </w:r>
      <w:r w:rsidRPr="000B393F">
        <w:rPr>
          <w:rFonts w:ascii="Times New Roman" w:hAnsi="Times New Roman" w:cs="Times New Roman"/>
        </w:rPr>
        <w:t xml:space="preserve"> </w:t>
      </w:r>
      <w:r w:rsidRPr="000B393F">
        <w:rPr>
          <w:rFonts w:ascii="Times New Roman" w:hAnsi="Times New Roman" w:cs="Times New Roman" w:hint="cs"/>
        </w:rPr>
        <w:t>стояли</w:t>
      </w:r>
      <w:r w:rsidRPr="000B393F">
        <w:rPr>
          <w:rFonts w:ascii="Times New Roman" w:hAnsi="Times New Roman" w:cs="Times New Roman"/>
        </w:rPr>
        <w:t xml:space="preserve"> </w:t>
      </w:r>
      <w:r w:rsidRPr="000B393F">
        <w:rPr>
          <w:rFonts w:ascii="Times New Roman" w:hAnsi="Times New Roman" w:cs="Times New Roman" w:hint="cs"/>
        </w:rPr>
        <w:t>князья</w:t>
      </w:r>
      <w:r w:rsidRPr="000B393F">
        <w:rPr>
          <w:rFonts w:ascii="Times New Roman" w:hAnsi="Times New Roman" w:cs="Times New Roman"/>
        </w:rPr>
        <w:t xml:space="preserve">, </w:t>
      </w:r>
      <w:r w:rsidRPr="000B393F">
        <w:rPr>
          <w:rFonts w:ascii="Times New Roman" w:hAnsi="Times New Roman" w:cs="Times New Roman" w:hint="cs"/>
        </w:rPr>
        <w:t>особенно</w:t>
      </w:r>
      <w:r w:rsidRPr="000B393F">
        <w:rPr>
          <w:rFonts w:ascii="Times New Roman" w:hAnsi="Times New Roman" w:cs="Times New Roman"/>
        </w:rPr>
        <w:t xml:space="preserve"> </w:t>
      </w:r>
      <w:r w:rsidRPr="000B393F">
        <w:rPr>
          <w:rFonts w:ascii="Times New Roman" w:hAnsi="Times New Roman" w:cs="Times New Roman" w:hint="cs"/>
        </w:rPr>
        <w:t>усилившиеся</w:t>
      </w:r>
      <w:r w:rsidRPr="000B393F">
        <w:rPr>
          <w:rFonts w:ascii="Times New Roman" w:hAnsi="Times New Roman" w:cs="Times New Roman"/>
        </w:rPr>
        <w:t xml:space="preserve"> </w:t>
      </w:r>
      <w:r w:rsidRPr="000B393F">
        <w:rPr>
          <w:rFonts w:ascii="Times New Roman" w:hAnsi="Times New Roman" w:cs="Times New Roman" w:hint="cs"/>
        </w:rPr>
        <w:t>в</w:t>
      </w:r>
      <w:r w:rsidRPr="000B393F">
        <w:rPr>
          <w:rFonts w:ascii="Times New Roman" w:hAnsi="Times New Roman" w:cs="Times New Roman"/>
        </w:rPr>
        <w:t xml:space="preserve"> </w:t>
      </w:r>
      <w:r w:rsidRPr="000B393F">
        <w:rPr>
          <w:rFonts w:ascii="Times New Roman" w:hAnsi="Times New Roman" w:cs="Times New Roman" w:hint="cs"/>
        </w:rPr>
        <w:t>период</w:t>
      </w:r>
      <w:r w:rsidRPr="000B393F">
        <w:rPr>
          <w:rFonts w:ascii="Times New Roman" w:hAnsi="Times New Roman" w:cs="Times New Roman"/>
        </w:rPr>
        <w:t xml:space="preserve"> </w:t>
      </w:r>
      <w:r w:rsidRPr="000B393F">
        <w:rPr>
          <w:rFonts w:ascii="Times New Roman" w:hAnsi="Times New Roman" w:cs="Times New Roman" w:hint="cs"/>
        </w:rPr>
        <w:t>походов</w:t>
      </w:r>
      <w:r w:rsidRPr="000B393F">
        <w:rPr>
          <w:rFonts w:ascii="Times New Roman" w:hAnsi="Times New Roman" w:cs="Times New Roman"/>
        </w:rPr>
        <w:t xml:space="preserve"> </w:t>
      </w:r>
      <w:r w:rsidRPr="000B393F">
        <w:rPr>
          <w:rFonts w:ascii="Times New Roman" w:hAnsi="Times New Roman" w:cs="Times New Roman" w:hint="cs"/>
        </w:rPr>
        <w:t>на</w:t>
      </w:r>
      <w:r w:rsidRPr="000B393F">
        <w:rPr>
          <w:rFonts w:ascii="Times New Roman" w:hAnsi="Times New Roman" w:cs="Times New Roman"/>
        </w:rPr>
        <w:t xml:space="preserve"> </w:t>
      </w:r>
      <w:r w:rsidRPr="000B393F">
        <w:rPr>
          <w:rFonts w:ascii="Times New Roman" w:hAnsi="Times New Roman" w:cs="Times New Roman" w:hint="cs"/>
        </w:rPr>
        <w:t>Византию</w:t>
      </w:r>
      <w:r w:rsidRPr="000B393F">
        <w:rPr>
          <w:rFonts w:ascii="Times New Roman" w:hAnsi="Times New Roman" w:cs="Times New Roman"/>
        </w:rPr>
        <w:t xml:space="preserve"> </w:t>
      </w:r>
      <w:r w:rsidRPr="000B393F">
        <w:rPr>
          <w:rFonts w:ascii="Times New Roman" w:hAnsi="Times New Roman" w:cs="Times New Roman" w:hint="cs"/>
        </w:rPr>
        <w:t>за</w:t>
      </w:r>
      <w:r w:rsidRPr="000B393F">
        <w:rPr>
          <w:rFonts w:ascii="Times New Roman" w:hAnsi="Times New Roman" w:cs="Times New Roman"/>
        </w:rPr>
        <w:t xml:space="preserve"> </w:t>
      </w:r>
      <w:r w:rsidRPr="000B393F">
        <w:rPr>
          <w:rFonts w:ascii="Times New Roman" w:hAnsi="Times New Roman" w:cs="Times New Roman" w:hint="cs"/>
        </w:rPr>
        <w:t>счёт</w:t>
      </w:r>
      <w:r w:rsidRPr="000B393F">
        <w:rPr>
          <w:rFonts w:ascii="Times New Roman" w:hAnsi="Times New Roman" w:cs="Times New Roman"/>
        </w:rPr>
        <w:t xml:space="preserve"> </w:t>
      </w:r>
      <w:r w:rsidRPr="000B393F">
        <w:rPr>
          <w:rFonts w:ascii="Times New Roman" w:hAnsi="Times New Roman" w:cs="Times New Roman" w:hint="cs"/>
        </w:rPr>
        <w:t>военной</w:t>
      </w:r>
      <w:r w:rsidRPr="000B393F">
        <w:rPr>
          <w:rFonts w:ascii="Times New Roman" w:hAnsi="Times New Roman" w:cs="Times New Roman"/>
        </w:rPr>
        <w:t xml:space="preserve"> </w:t>
      </w:r>
      <w:r w:rsidRPr="000B393F">
        <w:rPr>
          <w:rFonts w:ascii="Times New Roman" w:hAnsi="Times New Roman" w:cs="Times New Roman" w:hint="cs"/>
        </w:rPr>
        <w:t>добычи</w:t>
      </w:r>
      <w:r w:rsidRPr="000B393F">
        <w:rPr>
          <w:rFonts w:ascii="Times New Roman" w:hAnsi="Times New Roman" w:cs="Times New Roman"/>
        </w:rPr>
        <w:t xml:space="preserve">. </w:t>
      </w:r>
      <w:r w:rsidRPr="000B393F">
        <w:rPr>
          <w:rFonts w:ascii="Times New Roman" w:hAnsi="Times New Roman" w:cs="Times New Roman" w:hint="cs"/>
        </w:rPr>
        <w:t>Ко</w:t>
      </w:r>
      <w:r w:rsidRPr="000B393F">
        <w:rPr>
          <w:rFonts w:ascii="Times New Roman" w:hAnsi="Times New Roman" w:cs="Times New Roman"/>
        </w:rPr>
        <w:t xml:space="preserve"> </w:t>
      </w:r>
      <w:r w:rsidRPr="000B393F">
        <w:rPr>
          <w:rFonts w:ascii="Times New Roman" w:hAnsi="Times New Roman" w:cs="Times New Roman" w:hint="cs"/>
        </w:rPr>
        <w:t>времени</w:t>
      </w:r>
      <w:r w:rsidRPr="000B393F">
        <w:rPr>
          <w:rFonts w:ascii="Times New Roman" w:hAnsi="Times New Roman" w:cs="Times New Roman"/>
        </w:rPr>
        <w:t xml:space="preserve"> </w:t>
      </w:r>
      <w:r w:rsidRPr="000B393F">
        <w:rPr>
          <w:rFonts w:ascii="Times New Roman" w:hAnsi="Times New Roman" w:cs="Times New Roman" w:hint="cs"/>
        </w:rPr>
        <w:t>начала</w:t>
      </w:r>
      <w:r w:rsidRPr="000B393F">
        <w:rPr>
          <w:rFonts w:ascii="Times New Roman" w:hAnsi="Times New Roman" w:cs="Times New Roman"/>
        </w:rPr>
        <w:t xml:space="preserve"> </w:t>
      </w:r>
      <w:r w:rsidRPr="000B393F">
        <w:rPr>
          <w:rFonts w:ascii="Times New Roman" w:hAnsi="Times New Roman" w:cs="Times New Roman" w:hint="cs"/>
        </w:rPr>
        <w:t>второй</w:t>
      </w:r>
      <w:r w:rsidRPr="000B393F">
        <w:rPr>
          <w:rFonts w:ascii="Times New Roman" w:hAnsi="Times New Roman" w:cs="Times New Roman"/>
        </w:rPr>
        <w:t xml:space="preserve"> </w:t>
      </w:r>
      <w:r w:rsidRPr="000B393F">
        <w:rPr>
          <w:rFonts w:ascii="Times New Roman" w:hAnsi="Times New Roman" w:cs="Times New Roman" w:hint="cs"/>
        </w:rPr>
        <w:t>половины</w:t>
      </w:r>
      <w:r w:rsidRPr="000B393F">
        <w:rPr>
          <w:rFonts w:ascii="Times New Roman" w:hAnsi="Times New Roman" w:cs="Times New Roman"/>
        </w:rPr>
        <w:t xml:space="preserve"> </w:t>
      </w:r>
      <w:r w:rsidRPr="000B393F">
        <w:rPr>
          <w:rFonts w:ascii="Times New Roman" w:hAnsi="Times New Roman" w:cs="Times New Roman" w:hint="cs"/>
        </w:rPr>
        <w:t>тысячелетия</w:t>
      </w:r>
      <w:r w:rsidRPr="000B393F">
        <w:rPr>
          <w:rFonts w:ascii="Times New Roman" w:hAnsi="Times New Roman" w:cs="Times New Roman"/>
        </w:rPr>
        <w:t xml:space="preserve"> </w:t>
      </w:r>
      <w:r w:rsidRPr="000B393F">
        <w:rPr>
          <w:rFonts w:ascii="Times New Roman" w:hAnsi="Times New Roman" w:cs="Times New Roman" w:hint="cs"/>
        </w:rPr>
        <w:t>н</w:t>
      </w:r>
      <w:r w:rsidRPr="000B393F">
        <w:rPr>
          <w:rFonts w:ascii="Times New Roman" w:hAnsi="Times New Roman" w:cs="Times New Roman"/>
        </w:rPr>
        <w:t>.</w:t>
      </w:r>
      <w:r w:rsidRPr="000B393F">
        <w:rPr>
          <w:rFonts w:ascii="Times New Roman" w:hAnsi="Times New Roman" w:cs="Times New Roman" w:hint="cs"/>
        </w:rPr>
        <w:t>э</w:t>
      </w:r>
      <w:r w:rsidRPr="000B393F">
        <w:rPr>
          <w:rFonts w:ascii="Times New Roman" w:hAnsi="Times New Roman" w:cs="Times New Roman"/>
        </w:rPr>
        <w:t xml:space="preserve">. </w:t>
      </w:r>
      <w:r w:rsidRPr="000B393F">
        <w:rPr>
          <w:rFonts w:ascii="Times New Roman" w:hAnsi="Times New Roman" w:cs="Times New Roman" w:hint="cs"/>
        </w:rPr>
        <w:t>восточные</w:t>
      </w:r>
      <w:r w:rsidRPr="000B393F">
        <w:rPr>
          <w:rFonts w:ascii="Times New Roman" w:hAnsi="Times New Roman" w:cs="Times New Roman"/>
        </w:rPr>
        <w:t xml:space="preserve"> </w:t>
      </w:r>
      <w:r w:rsidRPr="000B393F">
        <w:rPr>
          <w:rFonts w:ascii="Times New Roman" w:hAnsi="Times New Roman" w:cs="Times New Roman" w:hint="cs"/>
        </w:rPr>
        <w:t>славяне</w:t>
      </w:r>
      <w:r w:rsidRPr="000B393F">
        <w:rPr>
          <w:rFonts w:ascii="Times New Roman" w:hAnsi="Times New Roman" w:cs="Times New Roman"/>
        </w:rPr>
        <w:t xml:space="preserve">, </w:t>
      </w:r>
      <w:r w:rsidRPr="000B393F">
        <w:rPr>
          <w:rFonts w:ascii="Times New Roman" w:hAnsi="Times New Roman" w:cs="Times New Roman" w:hint="cs"/>
        </w:rPr>
        <w:t>судя</w:t>
      </w:r>
      <w:r w:rsidRPr="000B393F">
        <w:rPr>
          <w:rFonts w:ascii="Times New Roman" w:hAnsi="Times New Roman" w:cs="Times New Roman"/>
        </w:rPr>
        <w:t xml:space="preserve"> </w:t>
      </w:r>
      <w:r w:rsidRPr="000B393F">
        <w:rPr>
          <w:rFonts w:ascii="Times New Roman" w:hAnsi="Times New Roman" w:cs="Times New Roman" w:hint="cs"/>
        </w:rPr>
        <w:t>по</w:t>
      </w:r>
      <w:r w:rsidRPr="000B393F">
        <w:rPr>
          <w:rFonts w:ascii="Times New Roman" w:hAnsi="Times New Roman" w:cs="Times New Roman"/>
        </w:rPr>
        <w:t xml:space="preserve"> </w:t>
      </w:r>
      <w:r w:rsidRPr="000B393F">
        <w:rPr>
          <w:rFonts w:ascii="Times New Roman" w:hAnsi="Times New Roman" w:cs="Times New Roman" w:hint="cs"/>
        </w:rPr>
        <w:t>всему</w:t>
      </w:r>
      <w:r w:rsidRPr="000B393F">
        <w:rPr>
          <w:rFonts w:ascii="Times New Roman" w:hAnsi="Times New Roman" w:cs="Times New Roman"/>
        </w:rPr>
        <w:t xml:space="preserve">, </w:t>
      </w:r>
      <w:r w:rsidRPr="000B393F">
        <w:rPr>
          <w:rFonts w:ascii="Times New Roman" w:hAnsi="Times New Roman" w:cs="Times New Roman" w:hint="cs"/>
        </w:rPr>
        <w:t>находились</w:t>
      </w:r>
      <w:r w:rsidRPr="000B393F">
        <w:rPr>
          <w:rFonts w:ascii="Times New Roman" w:hAnsi="Times New Roman" w:cs="Times New Roman"/>
        </w:rPr>
        <w:t xml:space="preserve"> </w:t>
      </w:r>
      <w:r w:rsidRPr="000B393F">
        <w:rPr>
          <w:rFonts w:ascii="Times New Roman" w:hAnsi="Times New Roman" w:cs="Times New Roman" w:hint="cs"/>
        </w:rPr>
        <w:t>на</w:t>
      </w:r>
      <w:r w:rsidRPr="000B393F">
        <w:rPr>
          <w:rFonts w:ascii="Times New Roman" w:hAnsi="Times New Roman" w:cs="Times New Roman"/>
        </w:rPr>
        <w:t xml:space="preserve"> </w:t>
      </w:r>
      <w:r w:rsidRPr="000B393F">
        <w:rPr>
          <w:rFonts w:ascii="Times New Roman" w:hAnsi="Times New Roman" w:cs="Times New Roman" w:hint="cs"/>
        </w:rPr>
        <w:t>стадии</w:t>
      </w:r>
      <w:r w:rsidRPr="000B393F">
        <w:rPr>
          <w:rFonts w:ascii="Times New Roman" w:hAnsi="Times New Roman" w:cs="Times New Roman"/>
        </w:rPr>
        <w:t xml:space="preserve"> </w:t>
      </w:r>
      <w:r w:rsidRPr="000B393F">
        <w:rPr>
          <w:rFonts w:ascii="Times New Roman" w:hAnsi="Times New Roman" w:cs="Times New Roman" w:hint="cs"/>
        </w:rPr>
        <w:t>разложения</w:t>
      </w:r>
      <w:r w:rsidRPr="000B393F">
        <w:rPr>
          <w:rFonts w:ascii="Times New Roman" w:hAnsi="Times New Roman" w:cs="Times New Roman"/>
        </w:rPr>
        <w:t xml:space="preserve"> </w:t>
      </w:r>
      <w:r w:rsidRPr="000B393F">
        <w:rPr>
          <w:rFonts w:ascii="Times New Roman" w:hAnsi="Times New Roman" w:cs="Times New Roman" w:hint="cs"/>
        </w:rPr>
        <w:t>первобытнообщинного</w:t>
      </w:r>
      <w:r w:rsidRPr="000B393F">
        <w:rPr>
          <w:rFonts w:ascii="Times New Roman" w:hAnsi="Times New Roman" w:cs="Times New Roman"/>
        </w:rPr>
        <w:t xml:space="preserve"> </w:t>
      </w:r>
      <w:r w:rsidRPr="000B393F">
        <w:rPr>
          <w:rFonts w:ascii="Times New Roman" w:hAnsi="Times New Roman" w:cs="Times New Roman" w:hint="cs"/>
        </w:rPr>
        <w:t>строя</w:t>
      </w:r>
      <w:r w:rsidRPr="000B393F">
        <w:rPr>
          <w:rFonts w:ascii="Times New Roman" w:hAnsi="Times New Roman" w:cs="Times New Roman"/>
        </w:rPr>
        <w:t xml:space="preserve">, </w:t>
      </w:r>
      <w:r w:rsidRPr="000B393F">
        <w:rPr>
          <w:rFonts w:ascii="Times New Roman" w:hAnsi="Times New Roman" w:cs="Times New Roman" w:hint="cs"/>
        </w:rPr>
        <w:t>переживая</w:t>
      </w:r>
      <w:r w:rsidRPr="000B393F">
        <w:rPr>
          <w:rFonts w:ascii="Times New Roman" w:hAnsi="Times New Roman" w:cs="Times New Roman"/>
        </w:rPr>
        <w:t xml:space="preserve"> </w:t>
      </w:r>
      <w:r w:rsidRPr="000B393F">
        <w:rPr>
          <w:rFonts w:ascii="Times New Roman" w:hAnsi="Times New Roman" w:cs="Times New Roman" w:hint="cs"/>
        </w:rPr>
        <w:t>период</w:t>
      </w:r>
      <w:r w:rsidRPr="000B393F">
        <w:rPr>
          <w:rFonts w:ascii="Times New Roman" w:hAnsi="Times New Roman" w:cs="Times New Roman"/>
        </w:rPr>
        <w:t xml:space="preserve"> </w:t>
      </w:r>
      <w:r w:rsidRPr="000B393F">
        <w:rPr>
          <w:rFonts w:ascii="Times New Roman" w:hAnsi="Times New Roman" w:cs="Times New Roman" w:hint="cs"/>
        </w:rPr>
        <w:t>так</w:t>
      </w:r>
      <w:r w:rsidRPr="000B393F">
        <w:rPr>
          <w:rFonts w:ascii="Times New Roman" w:hAnsi="Times New Roman" w:cs="Times New Roman"/>
        </w:rPr>
        <w:t xml:space="preserve"> </w:t>
      </w:r>
      <w:r w:rsidRPr="000B393F">
        <w:rPr>
          <w:rFonts w:ascii="Times New Roman" w:hAnsi="Times New Roman" w:cs="Times New Roman" w:hint="cs"/>
        </w:rPr>
        <w:t>называемой</w:t>
      </w:r>
      <w:r w:rsidRPr="000B393F">
        <w:rPr>
          <w:rFonts w:ascii="Times New Roman" w:hAnsi="Times New Roman" w:cs="Times New Roman"/>
        </w:rPr>
        <w:t xml:space="preserve"> </w:t>
      </w:r>
      <w:r w:rsidRPr="000B393F">
        <w:rPr>
          <w:rFonts w:ascii="Times New Roman" w:hAnsi="Times New Roman" w:cs="Times New Roman" w:hint="cs"/>
        </w:rPr>
        <w:t>“военной</w:t>
      </w:r>
      <w:r w:rsidRPr="000B393F">
        <w:rPr>
          <w:rFonts w:ascii="Times New Roman" w:hAnsi="Times New Roman" w:cs="Times New Roman"/>
        </w:rPr>
        <w:t xml:space="preserve"> </w:t>
      </w:r>
      <w:r w:rsidRPr="000B393F">
        <w:rPr>
          <w:rFonts w:ascii="Times New Roman" w:hAnsi="Times New Roman" w:cs="Times New Roman" w:hint="cs"/>
        </w:rPr>
        <w:t>демократии”</w:t>
      </w:r>
      <w:r w:rsidRPr="000B393F">
        <w:rPr>
          <w:rFonts w:ascii="Times New Roman" w:hAnsi="Times New Roman" w:cs="Times New Roman"/>
        </w:rPr>
        <w:t xml:space="preserve">, </w:t>
      </w:r>
      <w:r w:rsidRPr="000B393F">
        <w:rPr>
          <w:rFonts w:ascii="Times New Roman" w:hAnsi="Times New Roman" w:cs="Times New Roman" w:hint="cs"/>
        </w:rPr>
        <w:t>который</w:t>
      </w:r>
      <w:r w:rsidRPr="000B393F">
        <w:rPr>
          <w:rFonts w:ascii="Times New Roman" w:hAnsi="Times New Roman" w:cs="Times New Roman"/>
        </w:rPr>
        <w:t xml:space="preserve"> </w:t>
      </w:r>
      <w:r w:rsidRPr="000B393F">
        <w:rPr>
          <w:rFonts w:ascii="Times New Roman" w:hAnsi="Times New Roman" w:cs="Times New Roman" w:hint="cs"/>
        </w:rPr>
        <w:t>характеризуется</w:t>
      </w:r>
      <w:r w:rsidRPr="000B393F">
        <w:rPr>
          <w:rFonts w:ascii="Times New Roman" w:hAnsi="Times New Roman" w:cs="Times New Roman"/>
        </w:rPr>
        <w:t xml:space="preserve"> </w:t>
      </w:r>
      <w:r w:rsidRPr="000B393F">
        <w:rPr>
          <w:rFonts w:ascii="Times New Roman" w:hAnsi="Times New Roman" w:cs="Times New Roman" w:hint="cs"/>
        </w:rPr>
        <w:t>впервые</w:t>
      </w:r>
      <w:r w:rsidRPr="000B393F">
        <w:rPr>
          <w:rFonts w:ascii="Times New Roman" w:hAnsi="Times New Roman" w:cs="Times New Roman"/>
        </w:rPr>
        <w:t xml:space="preserve"> </w:t>
      </w:r>
      <w:r w:rsidRPr="000B393F">
        <w:rPr>
          <w:rFonts w:ascii="Times New Roman" w:hAnsi="Times New Roman" w:cs="Times New Roman" w:hint="cs"/>
        </w:rPr>
        <w:t>ярко</w:t>
      </w:r>
      <w:r w:rsidRPr="000B393F">
        <w:rPr>
          <w:rFonts w:ascii="Times New Roman" w:hAnsi="Times New Roman" w:cs="Times New Roman"/>
        </w:rPr>
        <w:t xml:space="preserve"> </w:t>
      </w:r>
      <w:r w:rsidRPr="000B393F">
        <w:rPr>
          <w:rFonts w:ascii="Times New Roman" w:hAnsi="Times New Roman" w:cs="Times New Roman" w:hint="cs"/>
        </w:rPr>
        <w:t>проявляющимся</w:t>
      </w:r>
      <w:r w:rsidRPr="000B393F">
        <w:rPr>
          <w:rFonts w:ascii="Times New Roman" w:hAnsi="Times New Roman" w:cs="Times New Roman"/>
        </w:rPr>
        <w:t xml:space="preserve"> </w:t>
      </w:r>
      <w:r w:rsidRPr="000B393F">
        <w:rPr>
          <w:rFonts w:ascii="Times New Roman" w:hAnsi="Times New Roman" w:cs="Times New Roman" w:hint="cs"/>
        </w:rPr>
        <w:t>социальным</w:t>
      </w:r>
      <w:r w:rsidRPr="000B393F">
        <w:rPr>
          <w:rFonts w:ascii="Times New Roman" w:hAnsi="Times New Roman" w:cs="Times New Roman"/>
        </w:rPr>
        <w:t xml:space="preserve"> </w:t>
      </w:r>
      <w:r w:rsidRPr="000B393F">
        <w:rPr>
          <w:rFonts w:ascii="Times New Roman" w:hAnsi="Times New Roman" w:cs="Times New Roman" w:hint="cs"/>
        </w:rPr>
        <w:t>неравенством</w:t>
      </w:r>
      <w:r w:rsidRPr="000B393F">
        <w:rPr>
          <w:rFonts w:ascii="Times New Roman" w:hAnsi="Times New Roman" w:cs="Times New Roman"/>
        </w:rPr>
        <w:t xml:space="preserve">, </w:t>
      </w:r>
      <w:r w:rsidRPr="000B393F">
        <w:rPr>
          <w:rFonts w:ascii="Times New Roman" w:hAnsi="Times New Roman" w:cs="Times New Roman" w:hint="cs"/>
        </w:rPr>
        <w:t>а</w:t>
      </w:r>
      <w:r w:rsidRPr="000B393F">
        <w:rPr>
          <w:rFonts w:ascii="Times New Roman" w:hAnsi="Times New Roman" w:cs="Times New Roman"/>
        </w:rPr>
        <w:t xml:space="preserve"> </w:t>
      </w:r>
      <w:r w:rsidRPr="000B393F">
        <w:rPr>
          <w:rFonts w:ascii="Times New Roman" w:hAnsi="Times New Roman" w:cs="Times New Roman" w:hint="cs"/>
        </w:rPr>
        <w:t>также</w:t>
      </w:r>
      <w:r w:rsidRPr="000B393F">
        <w:rPr>
          <w:rFonts w:ascii="Times New Roman" w:hAnsi="Times New Roman" w:cs="Times New Roman"/>
        </w:rPr>
        <w:t xml:space="preserve"> </w:t>
      </w:r>
      <w:r w:rsidRPr="000B393F">
        <w:rPr>
          <w:rFonts w:ascii="Times New Roman" w:hAnsi="Times New Roman" w:cs="Times New Roman" w:hint="cs"/>
        </w:rPr>
        <w:t>возросшей</w:t>
      </w:r>
      <w:r w:rsidRPr="000B393F">
        <w:rPr>
          <w:rFonts w:ascii="Times New Roman" w:hAnsi="Times New Roman" w:cs="Times New Roman"/>
        </w:rPr>
        <w:t xml:space="preserve"> </w:t>
      </w:r>
      <w:r w:rsidRPr="000B393F">
        <w:rPr>
          <w:rFonts w:ascii="Times New Roman" w:hAnsi="Times New Roman" w:cs="Times New Roman" w:hint="cs"/>
        </w:rPr>
        <w:t>политической</w:t>
      </w:r>
      <w:r w:rsidRPr="000B393F">
        <w:rPr>
          <w:rFonts w:ascii="Times New Roman" w:hAnsi="Times New Roman" w:cs="Times New Roman"/>
        </w:rPr>
        <w:t xml:space="preserve"> </w:t>
      </w:r>
      <w:r w:rsidRPr="000B393F">
        <w:rPr>
          <w:rFonts w:ascii="Times New Roman" w:hAnsi="Times New Roman" w:cs="Times New Roman" w:hint="cs"/>
        </w:rPr>
        <w:t>активностью</w:t>
      </w:r>
      <w:r w:rsidRPr="000B393F">
        <w:rPr>
          <w:rFonts w:ascii="Times New Roman" w:hAnsi="Times New Roman" w:cs="Times New Roman"/>
        </w:rPr>
        <w:t xml:space="preserve"> </w:t>
      </w:r>
      <w:r w:rsidRPr="000B393F">
        <w:rPr>
          <w:rFonts w:ascii="Times New Roman" w:hAnsi="Times New Roman" w:cs="Times New Roman" w:hint="cs"/>
        </w:rPr>
        <w:t>и</w:t>
      </w:r>
      <w:r w:rsidRPr="000B393F">
        <w:rPr>
          <w:rFonts w:ascii="Times New Roman" w:hAnsi="Times New Roman" w:cs="Times New Roman"/>
        </w:rPr>
        <w:t xml:space="preserve"> </w:t>
      </w:r>
      <w:r w:rsidRPr="000B393F">
        <w:rPr>
          <w:rFonts w:ascii="Times New Roman" w:hAnsi="Times New Roman" w:cs="Times New Roman" w:hint="cs"/>
        </w:rPr>
        <w:t>постоянными</w:t>
      </w:r>
      <w:r w:rsidRPr="000B393F">
        <w:rPr>
          <w:rFonts w:ascii="Times New Roman" w:hAnsi="Times New Roman" w:cs="Times New Roman"/>
        </w:rPr>
        <w:t xml:space="preserve"> </w:t>
      </w:r>
      <w:r w:rsidRPr="000B393F">
        <w:rPr>
          <w:rFonts w:ascii="Times New Roman" w:hAnsi="Times New Roman" w:cs="Times New Roman" w:hint="cs"/>
        </w:rPr>
        <w:t>военными</w:t>
      </w:r>
      <w:r w:rsidRPr="000B393F">
        <w:rPr>
          <w:rFonts w:ascii="Times New Roman" w:hAnsi="Times New Roman" w:cs="Times New Roman"/>
        </w:rPr>
        <w:t xml:space="preserve"> </w:t>
      </w:r>
      <w:r w:rsidRPr="000B393F">
        <w:rPr>
          <w:rFonts w:ascii="Times New Roman" w:hAnsi="Times New Roman" w:cs="Times New Roman" w:hint="cs"/>
        </w:rPr>
        <w:t>конфликтами</w:t>
      </w:r>
      <w:r w:rsidRPr="000B393F">
        <w:rPr>
          <w:rFonts w:ascii="Times New Roman" w:hAnsi="Times New Roman" w:cs="Times New Roman"/>
        </w:rPr>
        <w:t xml:space="preserve">. </w:t>
      </w:r>
      <w:r w:rsidRPr="000B393F">
        <w:rPr>
          <w:rFonts w:ascii="Times New Roman" w:hAnsi="Times New Roman" w:cs="Times New Roman" w:hint="cs"/>
        </w:rPr>
        <w:t>В</w:t>
      </w:r>
      <w:r w:rsidRPr="000B393F">
        <w:rPr>
          <w:rFonts w:ascii="Times New Roman" w:hAnsi="Times New Roman" w:cs="Times New Roman"/>
        </w:rPr>
        <w:t xml:space="preserve"> </w:t>
      </w:r>
      <w:r w:rsidRPr="000B393F">
        <w:rPr>
          <w:rFonts w:ascii="Times New Roman" w:hAnsi="Times New Roman" w:cs="Times New Roman"/>
          <w:lang w:val="en-US"/>
        </w:rPr>
        <w:t>IX</w:t>
      </w:r>
      <w:r w:rsidRPr="000B393F">
        <w:rPr>
          <w:rFonts w:ascii="Times New Roman" w:hAnsi="Times New Roman" w:cs="Times New Roman"/>
        </w:rPr>
        <w:t xml:space="preserve"> </w:t>
      </w:r>
      <w:r w:rsidRPr="000B393F">
        <w:rPr>
          <w:rFonts w:ascii="Times New Roman" w:hAnsi="Times New Roman" w:cs="Times New Roman" w:hint="cs"/>
        </w:rPr>
        <w:t>веке</w:t>
      </w:r>
      <w:r w:rsidRPr="000B393F">
        <w:rPr>
          <w:rFonts w:ascii="Times New Roman" w:hAnsi="Times New Roman" w:cs="Times New Roman"/>
        </w:rPr>
        <w:t xml:space="preserve"> </w:t>
      </w:r>
      <w:r w:rsidRPr="000B393F">
        <w:rPr>
          <w:rFonts w:ascii="Times New Roman" w:hAnsi="Times New Roman" w:cs="Times New Roman" w:hint="cs"/>
        </w:rPr>
        <w:t>нам</w:t>
      </w:r>
      <w:r w:rsidRPr="000B393F">
        <w:rPr>
          <w:rFonts w:ascii="Times New Roman" w:hAnsi="Times New Roman" w:cs="Times New Roman"/>
        </w:rPr>
        <w:t xml:space="preserve"> </w:t>
      </w:r>
      <w:r w:rsidRPr="000B393F">
        <w:rPr>
          <w:rFonts w:ascii="Times New Roman" w:hAnsi="Times New Roman" w:cs="Times New Roman" w:hint="cs"/>
        </w:rPr>
        <w:t>известен</w:t>
      </w:r>
      <w:r w:rsidRPr="000B393F">
        <w:rPr>
          <w:rFonts w:ascii="Times New Roman" w:hAnsi="Times New Roman" w:cs="Times New Roman"/>
        </w:rPr>
        <w:t xml:space="preserve"> </w:t>
      </w:r>
      <w:r w:rsidRPr="000B393F">
        <w:rPr>
          <w:rFonts w:ascii="Times New Roman" w:hAnsi="Times New Roman" w:cs="Times New Roman" w:hint="cs"/>
        </w:rPr>
        <w:t>ряд</w:t>
      </w:r>
      <w:r w:rsidRPr="000B393F">
        <w:rPr>
          <w:rFonts w:ascii="Times New Roman" w:hAnsi="Times New Roman" w:cs="Times New Roman"/>
        </w:rPr>
        <w:t xml:space="preserve"> </w:t>
      </w:r>
      <w:r w:rsidRPr="000B393F">
        <w:rPr>
          <w:rFonts w:ascii="Times New Roman" w:hAnsi="Times New Roman" w:cs="Times New Roman" w:hint="cs"/>
        </w:rPr>
        <w:t>походов</w:t>
      </w:r>
      <w:r w:rsidRPr="000B393F">
        <w:rPr>
          <w:rFonts w:ascii="Times New Roman" w:hAnsi="Times New Roman" w:cs="Times New Roman"/>
        </w:rPr>
        <w:t xml:space="preserve"> </w:t>
      </w:r>
      <w:r w:rsidRPr="000B393F">
        <w:rPr>
          <w:rFonts w:ascii="Times New Roman" w:hAnsi="Times New Roman" w:cs="Times New Roman" w:hint="cs"/>
        </w:rPr>
        <w:t>славян</w:t>
      </w:r>
      <w:r w:rsidRPr="000B393F">
        <w:rPr>
          <w:rFonts w:ascii="Times New Roman" w:hAnsi="Times New Roman" w:cs="Times New Roman"/>
        </w:rPr>
        <w:t xml:space="preserve"> </w:t>
      </w:r>
      <w:r w:rsidRPr="000B393F">
        <w:rPr>
          <w:rFonts w:ascii="Times New Roman" w:hAnsi="Times New Roman" w:cs="Times New Roman" w:hint="cs"/>
        </w:rPr>
        <w:t>на</w:t>
      </w:r>
      <w:r w:rsidRPr="000B393F">
        <w:rPr>
          <w:rFonts w:ascii="Times New Roman" w:hAnsi="Times New Roman" w:cs="Times New Roman"/>
        </w:rPr>
        <w:t xml:space="preserve"> </w:t>
      </w:r>
      <w:r w:rsidRPr="000B393F">
        <w:rPr>
          <w:rFonts w:ascii="Times New Roman" w:hAnsi="Times New Roman" w:cs="Times New Roman" w:hint="cs"/>
        </w:rPr>
        <w:t>Византию</w:t>
      </w:r>
      <w:r w:rsidRPr="000B393F">
        <w:rPr>
          <w:rFonts w:ascii="Times New Roman" w:hAnsi="Times New Roman" w:cs="Times New Roman"/>
        </w:rPr>
        <w:t xml:space="preserve">, </w:t>
      </w:r>
      <w:r w:rsidRPr="000B393F">
        <w:rPr>
          <w:rFonts w:ascii="Times New Roman" w:hAnsi="Times New Roman" w:cs="Times New Roman" w:hint="cs"/>
        </w:rPr>
        <w:t>в</w:t>
      </w:r>
      <w:r w:rsidRPr="000B393F">
        <w:rPr>
          <w:rFonts w:ascii="Times New Roman" w:hAnsi="Times New Roman" w:cs="Times New Roman"/>
        </w:rPr>
        <w:t xml:space="preserve"> </w:t>
      </w:r>
      <w:r w:rsidRPr="000B393F">
        <w:rPr>
          <w:rFonts w:ascii="Times New Roman" w:hAnsi="Times New Roman" w:cs="Times New Roman" w:hint="cs"/>
        </w:rPr>
        <w:t>Каспийское</w:t>
      </w:r>
      <w:r w:rsidRPr="000B393F">
        <w:rPr>
          <w:rFonts w:ascii="Times New Roman" w:hAnsi="Times New Roman" w:cs="Times New Roman"/>
        </w:rPr>
        <w:t xml:space="preserve"> </w:t>
      </w:r>
      <w:r w:rsidRPr="000B393F">
        <w:rPr>
          <w:rFonts w:ascii="Times New Roman" w:hAnsi="Times New Roman" w:cs="Times New Roman" w:hint="cs"/>
        </w:rPr>
        <w:t>море</w:t>
      </w:r>
      <w:r w:rsidRPr="000B393F">
        <w:rPr>
          <w:rFonts w:ascii="Times New Roman" w:hAnsi="Times New Roman" w:cs="Times New Roman"/>
        </w:rPr>
        <w:t xml:space="preserve">. </w:t>
      </w:r>
      <w:r w:rsidRPr="000B393F">
        <w:rPr>
          <w:rFonts w:ascii="Times New Roman" w:hAnsi="Times New Roman" w:cs="Times New Roman" w:hint="cs"/>
        </w:rPr>
        <w:t>В</w:t>
      </w:r>
      <w:r w:rsidRPr="000B393F">
        <w:rPr>
          <w:rFonts w:ascii="Times New Roman" w:hAnsi="Times New Roman" w:cs="Times New Roman"/>
        </w:rPr>
        <w:t xml:space="preserve"> </w:t>
      </w:r>
      <w:r w:rsidRPr="000B393F">
        <w:rPr>
          <w:rFonts w:ascii="Times New Roman" w:hAnsi="Times New Roman" w:cs="Times New Roman" w:hint="cs"/>
        </w:rPr>
        <w:t>основном</w:t>
      </w:r>
      <w:r w:rsidRPr="000B393F">
        <w:rPr>
          <w:rFonts w:ascii="Times New Roman" w:hAnsi="Times New Roman" w:cs="Times New Roman"/>
        </w:rPr>
        <w:t xml:space="preserve"> </w:t>
      </w:r>
      <w:r w:rsidRPr="000B393F">
        <w:rPr>
          <w:rFonts w:ascii="Times New Roman" w:hAnsi="Times New Roman" w:cs="Times New Roman" w:hint="cs"/>
        </w:rPr>
        <w:t>походы</w:t>
      </w:r>
      <w:r w:rsidRPr="000B393F">
        <w:rPr>
          <w:rFonts w:ascii="Times New Roman" w:hAnsi="Times New Roman" w:cs="Times New Roman"/>
        </w:rPr>
        <w:t xml:space="preserve"> </w:t>
      </w:r>
      <w:r w:rsidRPr="000B393F">
        <w:rPr>
          <w:rFonts w:ascii="Times New Roman" w:hAnsi="Times New Roman" w:cs="Times New Roman" w:hint="cs"/>
        </w:rPr>
        <w:t>предпринимались</w:t>
      </w:r>
      <w:r w:rsidRPr="000B393F">
        <w:rPr>
          <w:rFonts w:ascii="Times New Roman" w:hAnsi="Times New Roman" w:cs="Times New Roman"/>
        </w:rPr>
        <w:t xml:space="preserve"> </w:t>
      </w:r>
      <w:r w:rsidRPr="000B393F">
        <w:rPr>
          <w:rFonts w:ascii="Times New Roman" w:hAnsi="Times New Roman" w:cs="Times New Roman" w:hint="cs"/>
        </w:rPr>
        <w:t>водные</w:t>
      </w:r>
      <w:r w:rsidRPr="000B393F">
        <w:rPr>
          <w:rFonts w:ascii="Times New Roman" w:hAnsi="Times New Roman" w:cs="Times New Roman"/>
        </w:rPr>
        <w:t xml:space="preserve">: </w:t>
      </w:r>
      <w:r w:rsidRPr="000B393F">
        <w:rPr>
          <w:rFonts w:ascii="Times New Roman" w:hAnsi="Times New Roman" w:cs="Times New Roman" w:hint="cs"/>
        </w:rPr>
        <w:t>сначала</w:t>
      </w:r>
      <w:r w:rsidRPr="000B393F">
        <w:rPr>
          <w:rFonts w:ascii="Times New Roman" w:hAnsi="Times New Roman" w:cs="Times New Roman"/>
        </w:rPr>
        <w:t xml:space="preserve"> </w:t>
      </w:r>
      <w:r w:rsidRPr="000B393F">
        <w:rPr>
          <w:rFonts w:ascii="Times New Roman" w:hAnsi="Times New Roman" w:cs="Times New Roman" w:hint="cs"/>
        </w:rPr>
        <w:t>сплавлялись</w:t>
      </w:r>
      <w:r w:rsidRPr="000B393F">
        <w:rPr>
          <w:rFonts w:ascii="Times New Roman" w:hAnsi="Times New Roman" w:cs="Times New Roman"/>
        </w:rPr>
        <w:t xml:space="preserve"> </w:t>
      </w:r>
      <w:r w:rsidRPr="000B393F">
        <w:rPr>
          <w:rFonts w:ascii="Times New Roman" w:hAnsi="Times New Roman" w:cs="Times New Roman" w:hint="cs"/>
        </w:rPr>
        <w:t>по</w:t>
      </w:r>
      <w:r w:rsidRPr="000B393F">
        <w:rPr>
          <w:rFonts w:ascii="Times New Roman" w:hAnsi="Times New Roman" w:cs="Times New Roman"/>
        </w:rPr>
        <w:t xml:space="preserve"> </w:t>
      </w:r>
      <w:r w:rsidRPr="000B393F">
        <w:rPr>
          <w:rFonts w:ascii="Times New Roman" w:hAnsi="Times New Roman" w:cs="Times New Roman" w:hint="cs"/>
        </w:rPr>
        <w:t>рекам</w:t>
      </w:r>
      <w:r w:rsidRPr="000B393F">
        <w:rPr>
          <w:rFonts w:ascii="Times New Roman" w:hAnsi="Times New Roman" w:cs="Times New Roman"/>
        </w:rPr>
        <w:t xml:space="preserve">, </w:t>
      </w:r>
      <w:r w:rsidRPr="000B393F">
        <w:rPr>
          <w:rFonts w:ascii="Times New Roman" w:hAnsi="Times New Roman" w:cs="Times New Roman" w:hint="cs"/>
        </w:rPr>
        <w:t>затем</w:t>
      </w:r>
      <w:r w:rsidRPr="000B393F">
        <w:rPr>
          <w:rFonts w:ascii="Times New Roman" w:hAnsi="Times New Roman" w:cs="Times New Roman"/>
        </w:rPr>
        <w:t xml:space="preserve"> - </w:t>
      </w:r>
      <w:r w:rsidRPr="000B393F">
        <w:rPr>
          <w:rFonts w:ascii="Times New Roman" w:hAnsi="Times New Roman" w:cs="Times New Roman" w:hint="cs"/>
        </w:rPr>
        <w:t>выходили</w:t>
      </w:r>
      <w:r w:rsidRPr="000B393F">
        <w:rPr>
          <w:rFonts w:ascii="Times New Roman" w:hAnsi="Times New Roman" w:cs="Times New Roman"/>
        </w:rPr>
        <w:t xml:space="preserve"> </w:t>
      </w:r>
      <w:r w:rsidRPr="000B393F">
        <w:rPr>
          <w:rFonts w:ascii="Times New Roman" w:hAnsi="Times New Roman" w:cs="Times New Roman" w:hint="cs"/>
        </w:rPr>
        <w:t>в</w:t>
      </w:r>
      <w:r w:rsidRPr="000B393F">
        <w:rPr>
          <w:rFonts w:ascii="Times New Roman" w:hAnsi="Times New Roman" w:cs="Times New Roman"/>
        </w:rPr>
        <w:t xml:space="preserve"> </w:t>
      </w:r>
      <w:r w:rsidRPr="000B393F">
        <w:rPr>
          <w:rFonts w:ascii="Times New Roman" w:hAnsi="Times New Roman" w:cs="Times New Roman" w:hint="cs"/>
        </w:rPr>
        <w:t>море</w:t>
      </w:r>
      <w:r w:rsidRPr="000B393F">
        <w:rPr>
          <w:rFonts w:ascii="Times New Roman" w:hAnsi="Times New Roman" w:cs="Times New Roman"/>
        </w:rPr>
        <w:t xml:space="preserve"> </w:t>
      </w:r>
      <w:r w:rsidRPr="000B393F">
        <w:rPr>
          <w:rFonts w:ascii="Times New Roman" w:hAnsi="Times New Roman" w:cs="Times New Roman" w:hint="cs"/>
        </w:rPr>
        <w:t>и</w:t>
      </w:r>
      <w:r w:rsidRPr="000B393F">
        <w:rPr>
          <w:rFonts w:ascii="Times New Roman" w:hAnsi="Times New Roman" w:cs="Times New Roman"/>
        </w:rPr>
        <w:t xml:space="preserve"> </w:t>
      </w:r>
      <w:r w:rsidRPr="000B393F">
        <w:rPr>
          <w:rFonts w:ascii="Times New Roman" w:hAnsi="Times New Roman" w:cs="Times New Roman" w:hint="cs"/>
        </w:rPr>
        <w:t>грабили</w:t>
      </w:r>
      <w:r w:rsidRPr="000B393F">
        <w:rPr>
          <w:rFonts w:ascii="Times New Roman" w:hAnsi="Times New Roman" w:cs="Times New Roman"/>
        </w:rPr>
        <w:t xml:space="preserve"> </w:t>
      </w:r>
      <w:r w:rsidRPr="000B393F">
        <w:rPr>
          <w:rFonts w:ascii="Times New Roman" w:hAnsi="Times New Roman" w:cs="Times New Roman" w:hint="cs"/>
        </w:rPr>
        <w:t>побережья</w:t>
      </w:r>
      <w:r w:rsidRPr="000B393F">
        <w:rPr>
          <w:rFonts w:ascii="Times New Roman" w:hAnsi="Times New Roman" w:cs="Times New Roman"/>
        </w:rPr>
        <w:t xml:space="preserve">. </w:t>
      </w:r>
      <w:r w:rsidRPr="000B393F">
        <w:rPr>
          <w:rFonts w:ascii="Times New Roman" w:hAnsi="Times New Roman" w:cs="Times New Roman" w:hint="cs"/>
        </w:rPr>
        <w:t>По</w:t>
      </w:r>
      <w:r w:rsidRPr="000B393F">
        <w:rPr>
          <w:rFonts w:ascii="Times New Roman" w:hAnsi="Times New Roman" w:cs="Times New Roman"/>
        </w:rPr>
        <w:t xml:space="preserve"> </w:t>
      </w:r>
      <w:r w:rsidRPr="000B393F">
        <w:rPr>
          <w:rFonts w:ascii="Times New Roman" w:hAnsi="Times New Roman" w:cs="Times New Roman" w:hint="cs"/>
        </w:rPr>
        <w:t>летописям</w:t>
      </w:r>
      <w:r w:rsidRPr="000B393F">
        <w:rPr>
          <w:rFonts w:ascii="Times New Roman" w:hAnsi="Times New Roman" w:cs="Times New Roman"/>
        </w:rPr>
        <w:t xml:space="preserve"> </w:t>
      </w:r>
      <w:r w:rsidRPr="000B393F">
        <w:rPr>
          <w:rFonts w:ascii="Times New Roman" w:hAnsi="Times New Roman" w:cs="Times New Roman" w:hint="cs"/>
        </w:rPr>
        <w:t>нам</w:t>
      </w:r>
      <w:r w:rsidRPr="000B393F">
        <w:rPr>
          <w:rFonts w:ascii="Times New Roman" w:hAnsi="Times New Roman" w:cs="Times New Roman"/>
        </w:rPr>
        <w:t xml:space="preserve"> </w:t>
      </w:r>
      <w:r w:rsidRPr="000B393F">
        <w:rPr>
          <w:rFonts w:ascii="Times New Roman" w:hAnsi="Times New Roman" w:cs="Times New Roman" w:hint="cs"/>
        </w:rPr>
        <w:t>известны</w:t>
      </w:r>
      <w:r w:rsidRPr="000B393F">
        <w:rPr>
          <w:rFonts w:ascii="Times New Roman" w:hAnsi="Times New Roman" w:cs="Times New Roman"/>
        </w:rPr>
        <w:t xml:space="preserve"> </w:t>
      </w:r>
      <w:r w:rsidRPr="000B393F">
        <w:rPr>
          <w:rFonts w:ascii="Times New Roman" w:hAnsi="Times New Roman" w:cs="Times New Roman" w:hint="cs"/>
        </w:rPr>
        <w:t>основные</w:t>
      </w:r>
      <w:r w:rsidRPr="000B393F">
        <w:rPr>
          <w:rFonts w:ascii="Times New Roman" w:hAnsi="Times New Roman" w:cs="Times New Roman"/>
        </w:rPr>
        <w:t xml:space="preserve"> </w:t>
      </w:r>
      <w:r w:rsidRPr="000B393F">
        <w:rPr>
          <w:rFonts w:ascii="Times New Roman" w:hAnsi="Times New Roman" w:cs="Times New Roman" w:hint="cs"/>
        </w:rPr>
        <w:t>славянские</w:t>
      </w:r>
      <w:r w:rsidRPr="000B393F">
        <w:rPr>
          <w:rFonts w:ascii="Times New Roman" w:hAnsi="Times New Roman" w:cs="Times New Roman"/>
        </w:rPr>
        <w:t xml:space="preserve"> </w:t>
      </w:r>
      <w:r w:rsidRPr="000B393F">
        <w:rPr>
          <w:rFonts w:ascii="Times New Roman" w:hAnsi="Times New Roman" w:cs="Times New Roman" w:hint="cs"/>
        </w:rPr>
        <w:t>племена</w:t>
      </w:r>
      <w:r w:rsidRPr="000B393F">
        <w:rPr>
          <w:rFonts w:ascii="Times New Roman" w:hAnsi="Times New Roman" w:cs="Times New Roman"/>
        </w:rPr>
        <w:t xml:space="preserve"> </w:t>
      </w:r>
      <w:r w:rsidRPr="000B393F">
        <w:rPr>
          <w:rFonts w:ascii="Times New Roman" w:hAnsi="Times New Roman" w:cs="Times New Roman" w:hint="cs"/>
        </w:rPr>
        <w:t>этого</w:t>
      </w:r>
      <w:r w:rsidRPr="000B393F">
        <w:rPr>
          <w:rFonts w:ascii="Times New Roman" w:hAnsi="Times New Roman" w:cs="Times New Roman"/>
        </w:rPr>
        <w:t xml:space="preserve"> </w:t>
      </w:r>
      <w:r w:rsidRPr="000B393F">
        <w:rPr>
          <w:rFonts w:ascii="Times New Roman" w:hAnsi="Times New Roman" w:cs="Times New Roman" w:hint="cs"/>
        </w:rPr>
        <w:t>времени</w:t>
      </w:r>
      <w:r w:rsidRPr="000B393F">
        <w:rPr>
          <w:rFonts w:ascii="Times New Roman" w:hAnsi="Times New Roman" w:cs="Times New Roman"/>
        </w:rPr>
        <w:t xml:space="preserve"> - </w:t>
      </w:r>
      <w:r w:rsidRPr="000B393F">
        <w:rPr>
          <w:rFonts w:ascii="Times New Roman" w:hAnsi="Times New Roman" w:cs="Times New Roman" w:hint="cs"/>
        </w:rPr>
        <w:t>поляне</w:t>
      </w:r>
      <w:r w:rsidRPr="000B393F">
        <w:rPr>
          <w:rFonts w:ascii="Times New Roman" w:hAnsi="Times New Roman" w:cs="Times New Roman"/>
        </w:rPr>
        <w:t xml:space="preserve">, </w:t>
      </w:r>
      <w:r w:rsidRPr="000B393F">
        <w:rPr>
          <w:rFonts w:ascii="Times New Roman" w:hAnsi="Times New Roman" w:cs="Times New Roman" w:hint="cs"/>
        </w:rPr>
        <w:t>древляне</w:t>
      </w:r>
      <w:r w:rsidRPr="000B393F">
        <w:rPr>
          <w:rFonts w:ascii="Times New Roman" w:hAnsi="Times New Roman" w:cs="Times New Roman"/>
        </w:rPr>
        <w:t xml:space="preserve">, </w:t>
      </w:r>
      <w:r w:rsidRPr="000B393F">
        <w:rPr>
          <w:rFonts w:ascii="Times New Roman" w:hAnsi="Times New Roman" w:cs="Times New Roman" w:hint="cs"/>
        </w:rPr>
        <w:t>северяне</w:t>
      </w:r>
      <w:r w:rsidRPr="000B393F">
        <w:rPr>
          <w:rFonts w:ascii="Times New Roman" w:hAnsi="Times New Roman" w:cs="Times New Roman"/>
        </w:rPr>
        <w:t xml:space="preserve">, </w:t>
      </w:r>
      <w:r w:rsidRPr="000B393F">
        <w:rPr>
          <w:rFonts w:ascii="Times New Roman" w:hAnsi="Times New Roman" w:cs="Times New Roman" w:hint="cs"/>
        </w:rPr>
        <w:t>радимичи</w:t>
      </w:r>
      <w:r w:rsidRPr="000B393F">
        <w:rPr>
          <w:rFonts w:ascii="Times New Roman" w:hAnsi="Times New Roman" w:cs="Times New Roman"/>
        </w:rPr>
        <w:t xml:space="preserve">, </w:t>
      </w:r>
      <w:r w:rsidRPr="000B393F">
        <w:rPr>
          <w:rFonts w:ascii="Times New Roman" w:hAnsi="Times New Roman" w:cs="Times New Roman" w:hint="cs"/>
        </w:rPr>
        <w:t>вятичи</w:t>
      </w:r>
      <w:r w:rsidRPr="000B393F">
        <w:rPr>
          <w:rFonts w:ascii="Times New Roman" w:hAnsi="Times New Roman" w:cs="Times New Roman"/>
        </w:rPr>
        <w:t xml:space="preserve">, </w:t>
      </w:r>
      <w:r w:rsidRPr="000B393F">
        <w:rPr>
          <w:rFonts w:ascii="Times New Roman" w:hAnsi="Times New Roman" w:cs="Times New Roman" w:hint="cs"/>
        </w:rPr>
        <w:t>кривичи</w:t>
      </w:r>
      <w:r w:rsidRPr="000B393F">
        <w:rPr>
          <w:rFonts w:ascii="Times New Roman" w:hAnsi="Times New Roman" w:cs="Times New Roman"/>
        </w:rPr>
        <w:t xml:space="preserve">, </w:t>
      </w:r>
      <w:r w:rsidRPr="000B393F">
        <w:rPr>
          <w:rFonts w:ascii="Times New Roman" w:hAnsi="Times New Roman" w:cs="Times New Roman" w:hint="cs"/>
        </w:rPr>
        <w:t>дреговичи</w:t>
      </w:r>
      <w:r w:rsidRPr="000B393F">
        <w:rPr>
          <w:rFonts w:ascii="Times New Roman" w:hAnsi="Times New Roman" w:cs="Times New Roman"/>
        </w:rPr>
        <w:t xml:space="preserve">, </w:t>
      </w:r>
      <w:r w:rsidRPr="000B393F">
        <w:rPr>
          <w:rFonts w:ascii="Times New Roman" w:hAnsi="Times New Roman" w:cs="Times New Roman" w:hint="cs"/>
        </w:rPr>
        <w:t>дулебы</w:t>
      </w:r>
      <w:r w:rsidRPr="000B393F">
        <w:rPr>
          <w:rFonts w:ascii="Times New Roman" w:hAnsi="Times New Roman" w:cs="Times New Roman"/>
        </w:rPr>
        <w:t xml:space="preserve">, </w:t>
      </w:r>
      <w:r w:rsidRPr="000B393F">
        <w:rPr>
          <w:rFonts w:ascii="Times New Roman" w:hAnsi="Times New Roman" w:cs="Times New Roman" w:hint="cs"/>
        </w:rPr>
        <w:t>волыняне</w:t>
      </w:r>
      <w:r w:rsidRPr="000B393F">
        <w:rPr>
          <w:rFonts w:ascii="Times New Roman" w:hAnsi="Times New Roman" w:cs="Times New Roman"/>
        </w:rPr>
        <w:t xml:space="preserve">, </w:t>
      </w:r>
      <w:r w:rsidRPr="000B393F">
        <w:rPr>
          <w:rFonts w:ascii="Times New Roman" w:hAnsi="Times New Roman" w:cs="Times New Roman" w:hint="cs"/>
        </w:rPr>
        <w:t>белые</w:t>
      </w:r>
      <w:r w:rsidRPr="000B393F">
        <w:rPr>
          <w:rFonts w:ascii="Times New Roman" w:hAnsi="Times New Roman" w:cs="Times New Roman"/>
        </w:rPr>
        <w:t xml:space="preserve"> </w:t>
      </w:r>
      <w:r w:rsidRPr="000B393F">
        <w:rPr>
          <w:rFonts w:ascii="Times New Roman" w:hAnsi="Times New Roman" w:cs="Times New Roman" w:hint="cs"/>
        </w:rPr>
        <w:t>хорваты</w:t>
      </w:r>
      <w:r w:rsidRPr="000B393F">
        <w:rPr>
          <w:rFonts w:ascii="Times New Roman" w:hAnsi="Times New Roman" w:cs="Times New Roman"/>
        </w:rPr>
        <w:t xml:space="preserve">, </w:t>
      </w:r>
      <w:r w:rsidRPr="000B393F">
        <w:rPr>
          <w:rFonts w:ascii="Times New Roman" w:hAnsi="Times New Roman" w:cs="Times New Roman" w:hint="cs"/>
        </w:rPr>
        <w:t>уличи</w:t>
      </w:r>
      <w:r w:rsidRPr="000B393F">
        <w:rPr>
          <w:rFonts w:ascii="Times New Roman" w:hAnsi="Times New Roman" w:cs="Times New Roman"/>
        </w:rPr>
        <w:t xml:space="preserve">, </w:t>
      </w:r>
      <w:r w:rsidRPr="000B393F">
        <w:rPr>
          <w:rFonts w:ascii="Times New Roman" w:hAnsi="Times New Roman" w:cs="Times New Roman" w:hint="cs"/>
        </w:rPr>
        <w:t>тиверцы</w:t>
      </w:r>
      <w:r w:rsidRPr="000B393F">
        <w:rPr>
          <w:rFonts w:ascii="Times New Roman" w:hAnsi="Times New Roman" w:cs="Times New Roman"/>
        </w:rPr>
        <w:t xml:space="preserve">, </w:t>
      </w:r>
      <w:r w:rsidRPr="000B393F">
        <w:rPr>
          <w:rFonts w:ascii="Times New Roman" w:hAnsi="Times New Roman" w:cs="Times New Roman" w:hint="cs"/>
        </w:rPr>
        <w:t>полочане</w:t>
      </w:r>
      <w:r w:rsidRPr="000B393F">
        <w:rPr>
          <w:rFonts w:ascii="Times New Roman" w:hAnsi="Times New Roman" w:cs="Times New Roman"/>
        </w:rPr>
        <w:t xml:space="preserve">, </w:t>
      </w:r>
      <w:r w:rsidRPr="000B393F">
        <w:rPr>
          <w:rFonts w:ascii="Times New Roman" w:hAnsi="Times New Roman" w:cs="Times New Roman" w:hint="cs"/>
        </w:rPr>
        <w:t>ильменские</w:t>
      </w:r>
      <w:r w:rsidRPr="000B393F">
        <w:rPr>
          <w:rFonts w:ascii="Times New Roman" w:hAnsi="Times New Roman" w:cs="Times New Roman"/>
        </w:rPr>
        <w:t xml:space="preserve"> </w:t>
      </w:r>
      <w:r w:rsidRPr="000B393F">
        <w:rPr>
          <w:rFonts w:ascii="Times New Roman" w:hAnsi="Times New Roman" w:cs="Times New Roman" w:hint="cs"/>
        </w:rPr>
        <w:t>словене</w:t>
      </w:r>
      <w:r w:rsidRPr="000B393F">
        <w:rPr>
          <w:rFonts w:ascii="Times New Roman" w:hAnsi="Times New Roman" w:cs="Times New Roman"/>
        </w:rPr>
        <w:t xml:space="preserve">. </w:t>
      </w:r>
      <w:r w:rsidRPr="000B393F">
        <w:rPr>
          <w:rFonts w:ascii="Times New Roman" w:hAnsi="Times New Roman" w:cs="Times New Roman" w:hint="cs"/>
        </w:rPr>
        <w:t>Современные</w:t>
      </w:r>
      <w:r w:rsidRPr="000B393F">
        <w:rPr>
          <w:rFonts w:ascii="Times New Roman" w:hAnsi="Times New Roman" w:cs="Times New Roman"/>
        </w:rPr>
        <w:t xml:space="preserve"> </w:t>
      </w:r>
      <w:r w:rsidRPr="000B393F">
        <w:rPr>
          <w:rFonts w:ascii="Times New Roman" w:hAnsi="Times New Roman" w:cs="Times New Roman" w:hint="cs"/>
        </w:rPr>
        <w:t>историки</w:t>
      </w:r>
      <w:r w:rsidRPr="000B393F">
        <w:rPr>
          <w:rFonts w:ascii="Times New Roman" w:hAnsi="Times New Roman" w:cs="Times New Roman"/>
        </w:rPr>
        <w:t xml:space="preserve"> </w:t>
      </w:r>
      <w:r w:rsidRPr="000B393F">
        <w:rPr>
          <w:rFonts w:ascii="Times New Roman" w:hAnsi="Times New Roman" w:cs="Times New Roman" w:hint="cs"/>
        </w:rPr>
        <w:t>сходятся</w:t>
      </w:r>
      <w:r w:rsidRPr="000B393F">
        <w:rPr>
          <w:rFonts w:ascii="Times New Roman" w:hAnsi="Times New Roman" w:cs="Times New Roman"/>
        </w:rPr>
        <w:t xml:space="preserve"> </w:t>
      </w:r>
      <w:r w:rsidRPr="000B393F">
        <w:rPr>
          <w:rFonts w:ascii="Times New Roman" w:hAnsi="Times New Roman" w:cs="Times New Roman" w:hint="cs"/>
        </w:rPr>
        <w:t>на</w:t>
      </w:r>
      <w:r w:rsidRPr="000B393F">
        <w:rPr>
          <w:rFonts w:ascii="Times New Roman" w:hAnsi="Times New Roman" w:cs="Times New Roman"/>
        </w:rPr>
        <w:t xml:space="preserve"> </w:t>
      </w:r>
      <w:r w:rsidRPr="000B393F">
        <w:rPr>
          <w:rFonts w:ascii="Times New Roman" w:hAnsi="Times New Roman" w:cs="Times New Roman" w:hint="cs"/>
        </w:rPr>
        <w:t>том</w:t>
      </w:r>
      <w:r w:rsidRPr="000B393F">
        <w:rPr>
          <w:rFonts w:ascii="Times New Roman" w:hAnsi="Times New Roman" w:cs="Times New Roman"/>
        </w:rPr>
        <w:t xml:space="preserve">, </w:t>
      </w:r>
      <w:r w:rsidRPr="000B393F">
        <w:rPr>
          <w:rFonts w:ascii="Times New Roman" w:hAnsi="Times New Roman" w:cs="Times New Roman" w:hint="cs"/>
        </w:rPr>
        <w:t>что</w:t>
      </w:r>
      <w:r w:rsidRPr="000B393F">
        <w:rPr>
          <w:rFonts w:ascii="Times New Roman" w:hAnsi="Times New Roman" w:cs="Times New Roman"/>
        </w:rPr>
        <w:t xml:space="preserve"> </w:t>
      </w:r>
      <w:r w:rsidRPr="000B393F">
        <w:rPr>
          <w:rFonts w:ascii="Times New Roman" w:hAnsi="Times New Roman" w:cs="Times New Roman" w:hint="cs"/>
        </w:rPr>
        <w:t>в</w:t>
      </w:r>
      <w:r w:rsidRPr="000B393F">
        <w:rPr>
          <w:rFonts w:ascii="Times New Roman" w:hAnsi="Times New Roman" w:cs="Times New Roman"/>
        </w:rPr>
        <w:t xml:space="preserve"> </w:t>
      </w:r>
      <w:r w:rsidRPr="000B393F">
        <w:rPr>
          <w:rFonts w:ascii="Times New Roman" w:hAnsi="Times New Roman" w:cs="Times New Roman" w:hint="cs"/>
        </w:rPr>
        <w:t>“Повести</w:t>
      </w:r>
      <w:r w:rsidRPr="000B393F">
        <w:rPr>
          <w:rFonts w:ascii="Times New Roman" w:hAnsi="Times New Roman" w:cs="Times New Roman"/>
        </w:rPr>
        <w:t xml:space="preserve"> </w:t>
      </w:r>
      <w:r w:rsidRPr="000B393F">
        <w:rPr>
          <w:rFonts w:ascii="Times New Roman" w:hAnsi="Times New Roman" w:cs="Times New Roman" w:hint="cs"/>
        </w:rPr>
        <w:t>временных</w:t>
      </w:r>
      <w:r w:rsidRPr="000B393F">
        <w:rPr>
          <w:rFonts w:ascii="Times New Roman" w:hAnsi="Times New Roman" w:cs="Times New Roman"/>
        </w:rPr>
        <w:t xml:space="preserve"> </w:t>
      </w:r>
      <w:r w:rsidRPr="000B393F">
        <w:rPr>
          <w:rFonts w:ascii="Times New Roman" w:hAnsi="Times New Roman" w:cs="Times New Roman" w:hint="cs"/>
        </w:rPr>
        <w:t>лет”</w:t>
      </w:r>
      <w:r w:rsidRPr="000B393F">
        <w:rPr>
          <w:rFonts w:ascii="Times New Roman" w:hAnsi="Times New Roman" w:cs="Times New Roman"/>
        </w:rPr>
        <w:t xml:space="preserve"> - </w:t>
      </w:r>
      <w:r w:rsidRPr="000B393F">
        <w:rPr>
          <w:rFonts w:ascii="Times New Roman" w:hAnsi="Times New Roman" w:cs="Times New Roman" w:hint="cs"/>
        </w:rPr>
        <w:t>откуда</w:t>
      </w:r>
      <w:r w:rsidRPr="000B393F">
        <w:rPr>
          <w:rFonts w:ascii="Times New Roman" w:hAnsi="Times New Roman" w:cs="Times New Roman"/>
        </w:rPr>
        <w:t xml:space="preserve"> </w:t>
      </w:r>
      <w:r w:rsidRPr="000B393F">
        <w:rPr>
          <w:rFonts w:ascii="Times New Roman" w:hAnsi="Times New Roman" w:cs="Times New Roman" w:hint="cs"/>
        </w:rPr>
        <w:t>происходят</w:t>
      </w:r>
      <w:r w:rsidRPr="000B393F">
        <w:rPr>
          <w:rFonts w:ascii="Times New Roman" w:hAnsi="Times New Roman" w:cs="Times New Roman"/>
        </w:rPr>
        <w:t xml:space="preserve"> </w:t>
      </w:r>
      <w:r w:rsidRPr="000B393F">
        <w:rPr>
          <w:rFonts w:ascii="Times New Roman" w:hAnsi="Times New Roman" w:cs="Times New Roman" w:hint="cs"/>
        </w:rPr>
        <w:t>наши</w:t>
      </w:r>
      <w:r w:rsidRPr="000B393F">
        <w:rPr>
          <w:rFonts w:ascii="Times New Roman" w:hAnsi="Times New Roman" w:cs="Times New Roman"/>
        </w:rPr>
        <w:t xml:space="preserve"> </w:t>
      </w:r>
      <w:r w:rsidRPr="000B393F">
        <w:rPr>
          <w:rFonts w:ascii="Times New Roman" w:hAnsi="Times New Roman" w:cs="Times New Roman" w:hint="cs"/>
        </w:rPr>
        <w:t>сведения</w:t>
      </w:r>
      <w:r w:rsidRPr="000B393F">
        <w:rPr>
          <w:rFonts w:ascii="Times New Roman" w:hAnsi="Times New Roman" w:cs="Times New Roman"/>
        </w:rPr>
        <w:t xml:space="preserve"> - </w:t>
      </w:r>
      <w:r w:rsidRPr="000B393F">
        <w:rPr>
          <w:rFonts w:ascii="Times New Roman" w:hAnsi="Times New Roman" w:cs="Times New Roman" w:hint="cs"/>
        </w:rPr>
        <w:t>повествуется</w:t>
      </w:r>
      <w:r w:rsidRPr="000B393F">
        <w:rPr>
          <w:rFonts w:ascii="Times New Roman" w:hAnsi="Times New Roman" w:cs="Times New Roman"/>
        </w:rPr>
        <w:t xml:space="preserve"> </w:t>
      </w:r>
      <w:r w:rsidRPr="000B393F">
        <w:rPr>
          <w:rFonts w:ascii="Times New Roman" w:hAnsi="Times New Roman" w:cs="Times New Roman" w:hint="cs"/>
        </w:rPr>
        <w:t>уже</w:t>
      </w:r>
      <w:r w:rsidRPr="000B393F">
        <w:rPr>
          <w:rFonts w:ascii="Times New Roman" w:hAnsi="Times New Roman" w:cs="Times New Roman"/>
        </w:rPr>
        <w:t xml:space="preserve"> </w:t>
      </w:r>
      <w:r w:rsidRPr="000B393F">
        <w:rPr>
          <w:rFonts w:ascii="Times New Roman" w:hAnsi="Times New Roman" w:cs="Times New Roman" w:hint="cs"/>
        </w:rPr>
        <w:t>не</w:t>
      </w:r>
      <w:r w:rsidRPr="000B393F">
        <w:rPr>
          <w:rFonts w:ascii="Times New Roman" w:hAnsi="Times New Roman" w:cs="Times New Roman"/>
        </w:rPr>
        <w:t xml:space="preserve"> </w:t>
      </w:r>
      <w:r w:rsidRPr="000B393F">
        <w:rPr>
          <w:rFonts w:ascii="Times New Roman" w:hAnsi="Times New Roman" w:cs="Times New Roman" w:hint="cs"/>
        </w:rPr>
        <w:t>о</w:t>
      </w:r>
      <w:r w:rsidRPr="000B393F">
        <w:rPr>
          <w:rFonts w:ascii="Times New Roman" w:hAnsi="Times New Roman" w:cs="Times New Roman"/>
        </w:rPr>
        <w:t xml:space="preserve"> </w:t>
      </w:r>
      <w:r w:rsidRPr="000B393F">
        <w:rPr>
          <w:rFonts w:ascii="Times New Roman" w:hAnsi="Times New Roman" w:cs="Times New Roman" w:hint="cs"/>
        </w:rPr>
        <w:t>собственно</w:t>
      </w:r>
      <w:r w:rsidRPr="000B393F">
        <w:rPr>
          <w:rFonts w:ascii="Times New Roman" w:hAnsi="Times New Roman" w:cs="Times New Roman"/>
        </w:rPr>
        <w:t xml:space="preserve"> </w:t>
      </w:r>
      <w:r w:rsidRPr="000B393F">
        <w:rPr>
          <w:rFonts w:ascii="Times New Roman" w:hAnsi="Times New Roman" w:cs="Times New Roman" w:hint="cs"/>
        </w:rPr>
        <w:t>племенах</w:t>
      </w:r>
      <w:r w:rsidRPr="000B393F">
        <w:rPr>
          <w:rFonts w:ascii="Times New Roman" w:hAnsi="Times New Roman" w:cs="Times New Roman"/>
        </w:rPr>
        <w:t xml:space="preserve">, </w:t>
      </w:r>
      <w:r w:rsidRPr="000B393F">
        <w:rPr>
          <w:rFonts w:ascii="Times New Roman" w:hAnsi="Times New Roman" w:cs="Times New Roman" w:hint="cs"/>
        </w:rPr>
        <w:t>а</w:t>
      </w:r>
      <w:r w:rsidRPr="000B393F">
        <w:rPr>
          <w:rFonts w:ascii="Times New Roman" w:hAnsi="Times New Roman" w:cs="Times New Roman"/>
        </w:rPr>
        <w:t xml:space="preserve"> </w:t>
      </w:r>
      <w:r w:rsidRPr="000B393F">
        <w:rPr>
          <w:rFonts w:ascii="Times New Roman" w:hAnsi="Times New Roman" w:cs="Times New Roman" w:hint="cs"/>
        </w:rPr>
        <w:t>о</w:t>
      </w:r>
      <w:r w:rsidRPr="000B393F">
        <w:rPr>
          <w:rFonts w:ascii="Times New Roman" w:hAnsi="Times New Roman" w:cs="Times New Roman"/>
        </w:rPr>
        <w:t xml:space="preserve"> </w:t>
      </w:r>
      <w:r w:rsidRPr="000B393F">
        <w:rPr>
          <w:rFonts w:ascii="Times New Roman" w:hAnsi="Times New Roman" w:cs="Times New Roman" w:hint="cs"/>
        </w:rPr>
        <w:t>более</w:t>
      </w:r>
      <w:r w:rsidRPr="000B393F">
        <w:rPr>
          <w:rFonts w:ascii="Times New Roman" w:hAnsi="Times New Roman" w:cs="Times New Roman"/>
        </w:rPr>
        <w:t xml:space="preserve"> </w:t>
      </w:r>
      <w:r w:rsidRPr="000B393F">
        <w:rPr>
          <w:rFonts w:ascii="Times New Roman" w:hAnsi="Times New Roman" w:cs="Times New Roman" w:hint="cs"/>
        </w:rPr>
        <w:t>высоком</w:t>
      </w:r>
      <w:r w:rsidRPr="000B393F">
        <w:rPr>
          <w:rFonts w:ascii="Times New Roman" w:hAnsi="Times New Roman" w:cs="Times New Roman"/>
        </w:rPr>
        <w:t xml:space="preserve"> </w:t>
      </w:r>
      <w:r w:rsidRPr="000B393F">
        <w:rPr>
          <w:rFonts w:ascii="Times New Roman" w:hAnsi="Times New Roman" w:cs="Times New Roman" w:hint="cs"/>
        </w:rPr>
        <w:t>типе</w:t>
      </w:r>
      <w:r w:rsidRPr="000B393F">
        <w:rPr>
          <w:rFonts w:ascii="Times New Roman" w:hAnsi="Times New Roman" w:cs="Times New Roman"/>
        </w:rPr>
        <w:t xml:space="preserve"> </w:t>
      </w:r>
      <w:r w:rsidRPr="000B393F">
        <w:rPr>
          <w:rFonts w:ascii="Times New Roman" w:hAnsi="Times New Roman" w:cs="Times New Roman" w:hint="cs"/>
        </w:rPr>
        <w:t>объединений</w:t>
      </w:r>
      <w:r w:rsidRPr="000B393F">
        <w:rPr>
          <w:rFonts w:ascii="Times New Roman" w:hAnsi="Times New Roman" w:cs="Times New Roman"/>
        </w:rPr>
        <w:t xml:space="preserve"> - </w:t>
      </w:r>
      <w:r w:rsidRPr="000B393F">
        <w:rPr>
          <w:rFonts w:ascii="Times New Roman" w:hAnsi="Times New Roman" w:cs="Times New Roman" w:hint="cs"/>
        </w:rPr>
        <w:t>союзах</w:t>
      </w:r>
      <w:r w:rsidRPr="000B393F">
        <w:rPr>
          <w:rFonts w:ascii="Times New Roman" w:hAnsi="Times New Roman" w:cs="Times New Roman"/>
        </w:rPr>
        <w:t xml:space="preserve"> </w:t>
      </w:r>
      <w:r w:rsidRPr="000B393F">
        <w:rPr>
          <w:rFonts w:ascii="Times New Roman" w:hAnsi="Times New Roman" w:cs="Times New Roman" w:hint="cs"/>
        </w:rPr>
        <w:t>племён</w:t>
      </w:r>
      <w:r w:rsidRPr="000B393F">
        <w:rPr>
          <w:rFonts w:ascii="Times New Roman" w:hAnsi="Times New Roman" w:cs="Times New Roman"/>
        </w:rPr>
        <w:t xml:space="preserve">. </w:t>
      </w:r>
      <w:r w:rsidRPr="000B393F">
        <w:rPr>
          <w:rFonts w:ascii="Times New Roman" w:hAnsi="Times New Roman" w:cs="Times New Roman" w:hint="cs"/>
        </w:rPr>
        <w:t>Такие</w:t>
      </w:r>
      <w:r w:rsidRPr="000B393F">
        <w:rPr>
          <w:rFonts w:ascii="Times New Roman" w:hAnsi="Times New Roman" w:cs="Times New Roman"/>
        </w:rPr>
        <w:t xml:space="preserve"> </w:t>
      </w:r>
      <w:r w:rsidRPr="000B393F">
        <w:rPr>
          <w:rFonts w:ascii="Times New Roman" w:hAnsi="Times New Roman" w:cs="Times New Roman" w:hint="cs"/>
        </w:rPr>
        <w:t>формы</w:t>
      </w:r>
      <w:r w:rsidRPr="000B393F">
        <w:rPr>
          <w:rFonts w:ascii="Times New Roman" w:hAnsi="Times New Roman" w:cs="Times New Roman"/>
        </w:rPr>
        <w:t xml:space="preserve"> </w:t>
      </w:r>
      <w:r w:rsidRPr="000B393F">
        <w:rPr>
          <w:rFonts w:ascii="Times New Roman" w:hAnsi="Times New Roman" w:cs="Times New Roman" w:hint="cs"/>
        </w:rPr>
        <w:t>организации</w:t>
      </w:r>
      <w:r w:rsidRPr="000B393F">
        <w:rPr>
          <w:rFonts w:ascii="Times New Roman" w:hAnsi="Times New Roman" w:cs="Times New Roman"/>
        </w:rPr>
        <w:t xml:space="preserve"> </w:t>
      </w:r>
      <w:r w:rsidRPr="000B393F">
        <w:rPr>
          <w:rFonts w:ascii="Times New Roman" w:hAnsi="Times New Roman" w:cs="Times New Roman" w:hint="cs"/>
        </w:rPr>
        <w:t>типичны</w:t>
      </w:r>
      <w:r w:rsidRPr="000B393F">
        <w:rPr>
          <w:rFonts w:ascii="Times New Roman" w:hAnsi="Times New Roman" w:cs="Times New Roman"/>
        </w:rPr>
        <w:t xml:space="preserve"> </w:t>
      </w:r>
      <w:r w:rsidRPr="000B393F">
        <w:rPr>
          <w:rFonts w:ascii="Times New Roman" w:hAnsi="Times New Roman" w:cs="Times New Roman" w:hint="cs"/>
        </w:rPr>
        <w:t>для</w:t>
      </w:r>
      <w:r w:rsidRPr="000B393F">
        <w:rPr>
          <w:rFonts w:ascii="Times New Roman" w:hAnsi="Times New Roman" w:cs="Times New Roman"/>
        </w:rPr>
        <w:t xml:space="preserve"> </w:t>
      </w:r>
      <w:r w:rsidRPr="000B393F">
        <w:rPr>
          <w:rFonts w:ascii="Times New Roman" w:hAnsi="Times New Roman" w:cs="Times New Roman" w:hint="cs"/>
        </w:rPr>
        <w:t>периода</w:t>
      </w:r>
      <w:r w:rsidRPr="000B393F">
        <w:rPr>
          <w:rFonts w:ascii="Times New Roman" w:hAnsi="Times New Roman" w:cs="Times New Roman"/>
        </w:rPr>
        <w:t xml:space="preserve"> </w:t>
      </w:r>
      <w:r w:rsidRPr="000B393F">
        <w:rPr>
          <w:rFonts w:ascii="Times New Roman" w:hAnsi="Times New Roman" w:cs="Times New Roman" w:hint="cs"/>
        </w:rPr>
        <w:t>военной</w:t>
      </w:r>
      <w:r w:rsidRPr="000B393F">
        <w:rPr>
          <w:rFonts w:ascii="Times New Roman" w:hAnsi="Times New Roman" w:cs="Times New Roman"/>
        </w:rPr>
        <w:t xml:space="preserve"> </w:t>
      </w:r>
      <w:r w:rsidRPr="000B393F">
        <w:rPr>
          <w:rFonts w:ascii="Times New Roman" w:hAnsi="Times New Roman" w:cs="Times New Roman" w:hint="cs"/>
        </w:rPr>
        <w:t>демократии</w:t>
      </w:r>
      <w:r w:rsidRPr="000B393F">
        <w:rPr>
          <w:rFonts w:ascii="Times New Roman" w:hAnsi="Times New Roman" w:cs="Times New Roman"/>
        </w:rPr>
        <w:t xml:space="preserve"> </w:t>
      </w:r>
      <w:r w:rsidRPr="000B393F">
        <w:rPr>
          <w:rFonts w:ascii="Times New Roman" w:hAnsi="Times New Roman" w:cs="Times New Roman" w:hint="cs"/>
        </w:rPr>
        <w:t>и</w:t>
      </w:r>
      <w:r w:rsidRPr="000B393F">
        <w:rPr>
          <w:rFonts w:ascii="Times New Roman" w:hAnsi="Times New Roman" w:cs="Times New Roman"/>
        </w:rPr>
        <w:t xml:space="preserve"> </w:t>
      </w:r>
      <w:r w:rsidRPr="000B393F">
        <w:rPr>
          <w:rFonts w:ascii="Times New Roman" w:hAnsi="Times New Roman" w:cs="Times New Roman" w:hint="cs"/>
        </w:rPr>
        <w:t>являются</w:t>
      </w:r>
      <w:r w:rsidRPr="000B393F">
        <w:rPr>
          <w:rFonts w:ascii="Times New Roman" w:hAnsi="Times New Roman" w:cs="Times New Roman"/>
        </w:rPr>
        <w:t xml:space="preserve">, </w:t>
      </w:r>
      <w:r w:rsidRPr="000B393F">
        <w:rPr>
          <w:rFonts w:ascii="Times New Roman" w:hAnsi="Times New Roman" w:cs="Times New Roman" w:hint="cs"/>
        </w:rPr>
        <w:t>по</w:t>
      </w:r>
      <w:r w:rsidRPr="000B393F">
        <w:rPr>
          <w:rFonts w:ascii="Times New Roman" w:hAnsi="Times New Roman" w:cs="Times New Roman"/>
        </w:rPr>
        <w:t xml:space="preserve"> </w:t>
      </w:r>
      <w:r w:rsidRPr="000B393F">
        <w:rPr>
          <w:rFonts w:ascii="Times New Roman" w:hAnsi="Times New Roman" w:cs="Times New Roman" w:hint="cs"/>
        </w:rPr>
        <w:t>сути</w:t>
      </w:r>
      <w:r w:rsidRPr="000B393F">
        <w:rPr>
          <w:rFonts w:ascii="Times New Roman" w:hAnsi="Times New Roman" w:cs="Times New Roman"/>
        </w:rPr>
        <w:t xml:space="preserve">, </w:t>
      </w:r>
      <w:r w:rsidRPr="000B393F">
        <w:rPr>
          <w:rFonts w:ascii="Times New Roman" w:hAnsi="Times New Roman" w:cs="Times New Roman" w:hint="cs"/>
        </w:rPr>
        <w:t>предгосударственной</w:t>
      </w:r>
      <w:r w:rsidRPr="000B393F">
        <w:rPr>
          <w:rFonts w:ascii="Times New Roman" w:hAnsi="Times New Roman" w:cs="Times New Roman"/>
        </w:rPr>
        <w:t xml:space="preserve"> </w:t>
      </w:r>
      <w:r w:rsidRPr="000B393F">
        <w:rPr>
          <w:rFonts w:ascii="Times New Roman" w:hAnsi="Times New Roman" w:cs="Times New Roman" w:hint="cs"/>
        </w:rPr>
        <w:t>стадией</w:t>
      </w:r>
      <w:r w:rsidRPr="000B393F">
        <w:rPr>
          <w:rFonts w:ascii="Times New Roman" w:hAnsi="Times New Roman" w:cs="Times New Roman"/>
        </w:rPr>
        <w:t xml:space="preserve"> </w:t>
      </w:r>
      <w:r w:rsidRPr="000B393F">
        <w:rPr>
          <w:rFonts w:ascii="Times New Roman" w:hAnsi="Times New Roman" w:cs="Times New Roman" w:hint="cs"/>
        </w:rPr>
        <w:t>развития</w:t>
      </w:r>
      <w:r w:rsidRPr="000B393F">
        <w:rPr>
          <w:rFonts w:ascii="Times New Roman" w:hAnsi="Times New Roman" w:cs="Times New Roman"/>
        </w:rPr>
        <w:t xml:space="preserve"> </w:t>
      </w:r>
      <w:r w:rsidRPr="000B393F">
        <w:rPr>
          <w:rFonts w:ascii="Times New Roman" w:hAnsi="Times New Roman" w:cs="Times New Roman" w:hint="cs"/>
        </w:rPr>
        <w:t>политической</w:t>
      </w:r>
      <w:r w:rsidRPr="000B393F">
        <w:rPr>
          <w:rFonts w:ascii="Times New Roman" w:hAnsi="Times New Roman" w:cs="Times New Roman"/>
        </w:rPr>
        <w:t xml:space="preserve"> </w:t>
      </w:r>
      <w:r w:rsidRPr="000B393F">
        <w:rPr>
          <w:rFonts w:ascii="Times New Roman" w:hAnsi="Times New Roman" w:cs="Times New Roman" w:hint="cs"/>
        </w:rPr>
        <w:t>организации</w:t>
      </w:r>
      <w:r w:rsidRPr="000B393F">
        <w:rPr>
          <w:rFonts w:ascii="Times New Roman" w:hAnsi="Times New Roman" w:cs="Times New Roman"/>
        </w:rPr>
        <w:t xml:space="preserve"> </w:t>
      </w:r>
      <w:r w:rsidRPr="000B393F">
        <w:rPr>
          <w:rFonts w:ascii="Times New Roman" w:hAnsi="Times New Roman" w:cs="Times New Roman" w:hint="cs"/>
        </w:rPr>
        <w:t>народов</w:t>
      </w:r>
      <w:r w:rsidRPr="000B393F">
        <w:rPr>
          <w:rFonts w:ascii="Times New Roman" w:hAnsi="Times New Roman" w:cs="Times New Roman"/>
        </w:rPr>
        <w:t>.</w:t>
      </w:r>
      <w:r w:rsidRPr="000B393F">
        <w:rPr>
          <w:rFonts w:ascii="Times New Roman" w:hAnsi="Times New Roman" w:cs="Times New Roman" w:hint="cs"/>
        </w:rPr>
        <w:t>Религия</w:t>
      </w:r>
      <w:r w:rsidRPr="000B393F">
        <w:rPr>
          <w:rFonts w:ascii="Times New Roman" w:hAnsi="Times New Roman" w:cs="Times New Roman"/>
        </w:rPr>
        <w:t xml:space="preserve"> </w:t>
      </w:r>
      <w:r w:rsidRPr="000B393F">
        <w:rPr>
          <w:rFonts w:ascii="Times New Roman" w:hAnsi="Times New Roman" w:cs="Times New Roman" w:hint="cs"/>
        </w:rPr>
        <w:t>славян</w:t>
      </w:r>
      <w:r w:rsidRPr="000B393F">
        <w:rPr>
          <w:rFonts w:ascii="Times New Roman" w:hAnsi="Times New Roman" w:cs="Times New Roman"/>
        </w:rPr>
        <w:t xml:space="preserve"> </w:t>
      </w:r>
      <w:r w:rsidRPr="000B393F">
        <w:rPr>
          <w:rFonts w:ascii="Times New Roman" w:hAnsi="Times New Roman" w:cs="Times New Roman" w:hint="cs"/>
        </w:rPr>
        <w:t>была</w:t>
      </w:r>
      <w:r w:rsidRPr="000B393F">
        <w:rPr>
          <w:rFonts w:ascii="Times New Roman" w:hAnsi="Times New Roman" w:cs="Times New Roman"/>
        </w:rPr>
        <w:t xml:space="preserve"> </w:t>
      </w:r>
      <w:r w:rsidRPr="000B393F">
        <w:rPr>
          <w:rFonts w:ascii="Times New Roman" w:hAnsi="Times New Roman" w:cs="Times New Roman" w:hint="cs"/>
        </w:rPr>
        <w:t>языческой</w:t>
      </w:r>
      <w:r w:rsidRPr="000B393F">
        <w:rPr>
          <w:rFonts w:ascii="Times New Roman" w:hAnsi="Times New Roman" w:cs="Times New Roman"/>
        </w:rPr>
        <w:t xml:space="preserve">. </w:t>
      </w:r>
      <w:r w:rsidRPr="000B393F">
        <w:rPr>
          <w:rFonts w:ascii="Times New Roman" w:hAnsi="Times New Roman" w:cs="Times New Roman" w:hint="cs"/>
        </w:rPr>
        <w:t>Они</w:t>
      </w:r>
      <w:r w:rsidRPr="000B393F">
        <w:rPr>
          <w:rFonts w:ascii="Times New Roman" w:hAnsi="Times New Roman" w:cs="Times New Roman"/>
        </w:rPr>
        <w:t xml:space="preserve"> </w:t>
      </w:r>
      <w:r w:rsidRPr="000B393F">
        <w:rPr>
          <w:rFonts w:ascii="Times New Roman" w:hAnsi="Times New Roman" w:cs="Times New Roman" w:hint="cs"/>
        </w:rPr>
        <w:t>поклонялись</w:t>
      </w:r>
      <w:r w:rsidRPr="000B393F">
        <w:rPr>
          <w:rFonts w:ascii="Times New Roman" w:hAnsi="Times New Roman" w:cs="Times New Roman"/>
        </w:rPr>
        <w:t xml:space="preserve"> </w:t>
      </w:r>
      <w:r w:rsidRPr="000B393F">
        <w:rPr>
          <w:rFonts w:ascii="Times New Roman" w:hAnsi="Times New Roman" w:cs="Times New Roman" w:hint="cs"/>
        </w:rPr>
        <w:t>как</w:t>
      </w:r>
      <w:r w:rsidRPr="000B393F">
        <w:rPr>
          <w:rFonts w:ascii="Times New Roman" w:hAnsi="Times New Roman" w:cs="Times New Roman"/>
        </w:rPr>
        <w:t xml:space="preserve"> </w:t>
      </w:r>
      <w:r w:rsidRPr="000B393F">
        <w:rPr>
          <w:rFonts w:ascii="Times New Roman" w:hAnsi="Times New Roman" w:cs="Times New Roman" w:hint="cs"/>
        </w:rPr>
        <w:t>обожествлённым</w:t>
      </w:r>
      <w:r w:rsidRPr="000B393F">
        <w:rPr>
          <w:rFonts w:ascii="Times New Roman" w:hAnsi="Times New Roman" w:cs="Times New Roman"/>
        </w:rPr>
        <w:t xml:space="preserve"> </w:t>
      </w:r>
      <w:r w:rsidRPr="000B393F">
        <w:rPr>
          <w:rFonts w:ascii="Times New Roman" w:hAnsi="Times New Roman" w:cs="Times New Roman" w:hint="cs"/>
        </w:rPr>
        <w:t>силам</w:t>
      </w:r>
      <w:r w:rsidRPr="000B393F">
        <w:rPr>
          <w:rFonts w:ascii="Times New Roman" w:hAnsi="Times New Roman" w:cs="Times New Roman"/>
        </w:rPr>
        <w:t xml:space="preserve"> </w:t>
      </w:r>
      <w:r w:rsidRPr="000B393F">
        <w:rPr>
          <w:rFonts w:ascii="Times New Roman" w:hAnsi="Times New Roman" w:cs="Times New Roman" w:hint="cs"/>
        </w:rPr>
        <w:t>природы</w:t>
      </w:r>
      <w:r w:rsidRPr="000B393F">
        <w:rPr>
          <w:rFonts w:ascii="Times New Roman" w:hAnsi="Times New Roman" w:cs="Times New Roman"/>
        </w:rPr>
        <w:t xml:space="preserve">: </w:t>
      </w:r>
      <w:r w:rsidRPr="000B393F">
        <w:rPr>
          <w:rFonts w:ascii="Times New Roman" w:hAnsi="Times New Roman" w:cs="Times New Roman" w:hint="cs"/>
        </w:rPr>
        <w:t>солнце</w:t>
      </w:r>
      <w:r w:rsidRPr="000B393F">
        <w:rPr>
          <w:rFonts w:ascii="Times New Roman" w:hAnsi="Times New Roman" w:cs="Times New Roman"/>
        </w:rPr>
        <w:t xml:space="preserve"> - </w:t>
      </w:r>
      <w:r w:rsidRPr="000B393F">
        <w:rPr>
          <w:rFonts w:ascii="Times New Roman" w:hAnsi="Times New Roman" w:cs="Times New Roman" w:hint="cs"/>
        </w:rPr>
        <w:t>Ярило</w:t>
      </w:r>
      <w:r w:rsidRPr="000B393F">
        <w:rPr>
          <w:rFonts w:ascii="Times New Roman" w:hAnsi="Times New Roman" w:cs="Times New Roman"/>
        </w:rPr>
        <w:t xml:space="preserve">, </w:t>
      </w:r>
      <w:r w:rsidRPr="000B393F">
        <w:rPr>
          <w:rFonts w:ascii="Times New Roman" w:hAnsi="Times New Roman" w:cs="Times New Roman" w:hint="cs"/>
        </w:rPr>
        <w:t>ветер</w:t>
      </w:r>
      <w:r w:rsidRPr="000B393F">
        <w:rPr>
          <w:rFonts w:ascii="Times New Roman" w:hAnsi="Times New Roman" w:cs="Times New Roman"/>
        </w:rPr>
        <w:t xml:space="preserve"> - </w:t>
      </w:r>
      <w:r w:rsidRPr="000B393F">
        <w:rPr>
          <w:rFonts w:ascii="Times New Roman" w:hAnsi="Times New Roman" w:cs="Times New Roman" w:hint="cs"/>
        </w:rPr>
        <w:t>Стрибог</w:t>
      </w:r>
      <w:r w:rsidRPr="000B393F">
        <w:rPr>
          <w:rFonts w:ascii="Times New Roman" w:hAnsi="Times New Roman" w:cs="Times New Roman"/>
        </w:rPr>
        <w:t xml:space="preserve">, </w:t>
      </w:r>
      <w:r w:rsidRPr="000B393F">
        <w:rPr>
          <w:rFonts w:ascii="Times New Roman" w:hAnsi="Times New Roman" w:cs="Times New Roman" w:hint="cs"/>
        </w:rPr>
        <w:t>гроза</w:t>
      </w:r>
      <w:r w:rsidRPr="000B393F">
        <w:rPr>
          <w:rFonts w:ascii="Times New Roman" w:hAnsi="Times New Roman" w:cs="Times New Roman"/>
        </w:rPr>
        <w:t xml:space="preserve"> </w:t>
      </w:r>
      <w:r w:rsidRPr="000B393F">
        <w:rPr>
          <w:rFonts w:ascii="Times New Roman" w:hAnsi="Times New Roman" w:cs="Times New Roman" w:hint="cs"/>
        </w:rPr>
        <w:t>–</w:t>
      </w:r>
      <w:r w:rsidRPr="000B393F">
        <w:rPr>
          <w:rFonts w:ascii="Times New Roman" w:hAnsi="Times New Roman" w:cs="Times New Roman"/>
        </w:rPr>
        <w:t xml:space="preserve"> </w:t>
      </w:r>
      <w:r w:rsidRPr="000B393F">
        <w:rPr>
          <w:rFonts w:ascii="Times New Roman" w:hAnsi="Times New Roman" w:cs="Times New Roman" w:hint="cs"/>
        </w:rPr>
        <w:t>Перун</w:t>
      </w:r>
      <w:r w:rsidRPr="000B393F">
        <w:rPr>
          <w:rFonts w:ascii="Times New Roman" w:hAnsi="Times New Roman" w:cs="Times New Roman"/>
        </w:rPr>
        <w:t xml:space="preserve">, </w:t>
      </w:r>
      <w:r w:rsidRPr="000B393F">
        <w:rPr>
          <w:rFonts w:ascii="Times New Roman" w:hAnsi="Times New Roman" w:cs="Times New Roman" w:hint="cs"/>
        </w:rPr>
        <w:t>так</w:t>
      </w:r>
      <w:r w:rsidRPr="000B393F">
        <w:rPr>
          <w:rFonts w:ascii="Times New Roman" w:hAnsi="Times New Roman" w:cs="Times New Roman"/>
        </w:rPr>
        <w:t xml:space="preserve"> </w:t>
      </w:r>
      <w:r w:rsidRPr="000B393F">
        <w:rPr>
          <w:rFonts w:ascii="Times New Roman" w:hAnsi="Times New Roman" w:cs="Times New Roman" w:hint="cs"/>
        </w:rPr>
        <w:t>и</w:t>
      </w:r>
      <w:r w:rsidRPr="000B393F">
        <w:rPr>
          <w:rFonts w:ascii="Times New Roman" w:hAnsi="Times New Roman" w:cs="Times New Roman"/>
        </w:rPr>
        <w:t xml:space="preserve"> </w:t>
      </w:r>
      <w:r w:rsidRPr="000B393F">
        <w:rPr>
          <w:rFonts w:ascii="Times New Roman" w:hAnsi="Times New Roman" w:cs="Times New Roman" w:hint="cs"/>
        </w:rPr>
        <w:t>более</w:t>
      </w:r>
      <w:r w:rsidRPr="000B393F">
        <w:rPr>
          <w:rFonts w:ascii="Times New Roman" w:hAnsi="Times New Roman" w:cs="Times New Roman"/>
        </w:rPr>
        <w:t xml:space="preserve"> </w:t>
      </w:r>
      <w:r w:rsidRPr="000B393F">
        <w:rPr>
          <w:rFonts w:ascii="Times New Roman" w:hAnsi="Times New Roman" w:cs="Times New Roman" w:hint="cs"/>
        </w:rPr>
        <w:t>абстрактным</w:t>
      </w:r>
      <w:r w:rsidRPr="000B393F">
        <w:rPr>
          <w:rFonts w:ascii="Times New Roman" w:hAnsi="Times New Roman" w:cs="Times New Roman"/>
        </w:rPr>
        <w:t xml:space="preserve"> </w:t>
      </w:r>
      <w:r w:rsidRPr="000B393F">
        <w:rPr>
          <w:rFonts w:ascii="Times New Roman" w:hAnsi="Times New Roman" w:cs="Times New Roman" w:hint="cs"/>
        </w:rPr>
        <w:t>понятиям</w:t>
      </w:r>
      <w:r w:rsidRPr="000B393F">
        <w:rPr>
          <w:rFonts w:ascii="Times New Roman" w:hAnsi="Times New Roman" w:cs="Times New Roman"/>
        </w:rPr>
        <w:t xml:space="preserve">: </w:t>
      </w:r>
      <w:r w:rsidRPr="000B393F">
        <w:rPr>
          <w:rFonts w:ascii="Times New Roman" w:hAnsi="Times New Roman" w:cs="Times New Roman" w:hint="cs"/>
        </w:rPr>
        <w:t>небесному</w:t>
      </w:r>
      <w:r w:rsidRPr="000B393F">
        <w:rPr>
          <w:rFonts w:ascii="Times New Roman" w:hAnsi="Times New Roman" w:cs="Times New Roman"/>
        </w:rPr>
        <w:t xml:space="preserve"> </w:t>
      </w:r>
      <w:r w:rsidRPr="000B393F">
        <w:rPr>
          <w:rFonts w:ascii="Times New Roman" w:hAnsi="Times New Roman" w:cs="Times New Roman" w:hint="cs"/>
        </w:rPr>
        <w:t>огню</w:t>
      </w:r>
      <w:r w:rsidRPr="000B393F">
        <w:rPr>
          <w:rFonts w:ascii="Times New Roman" w:hAnsi="Times New Roman" w:cs="Times New Roman"/>
        </w:rPr>
        <w:t xml:space="preserve"> - </w:t>
      </w:r>
      <w:r w:rsidRPr="000B393F">
        <w:rPr>
          <w:rFonts w:ascii="Times New Roman" w:hAnsi="Times New Roman" w:cs="Times New Roman" w:hint="cs"/>
        </w:rPr>
        <w:t>Сварогу</w:t>
      </w:r>
      <w:r w:rsidRPr="000B393F">
        <w:rPr>
          <w:rFonts w:ascii="Times New Roman" w:hAnsi="Times New Roman" w:cs="Times New Roman"/>
        </w:rPr>
        <w:t xml:space="preserve">, </w:t>
      </w:r>
      <w:r w:rsidRPr="000B393F">
        <w:rPr>
          <w:rFonts w:ascii="Times New Roman" w:hAnsi="Times New Roman" w:cs="Times New Roman" w:hint="cs"/>
        </w:rPr>
        <w:t>прародителям</w:t>
      </w:r>
      <w:r w:rsidRPr="000B393F">
        <w:rPr>
          <w:rFonts w:ascii="Times New Roman" w:hAnsi="Times New Roman" w:cs="Times New Roman"/>
        </w:rPr>
        <w:t xml:space="preserve"> </w:t>
      </w:r>
      <w:r w:rsidRPr="000B393F">
        <w:rPr>
          <w:rFonts w:ascii="Times New Roman" w:hAnsi="Times New Roman" w:cs="Times New Roman" w:hint="cs"/>
        </w:rPr>
        <w:t>всего</w:t>
      </w:r>
      <w:r w:rsidRPr="000B393F">
        <w:rPr>
          <w:rFonts w:ascii="Times New Roman" w:hAnsi="Times New Roman" w:cs="Times New Roman"/>
        </w:rPr>
        <w:t xml:space="preserve"> </w:t>
      </w:r>
      <w:r w:rsidRPr="000B393F">
        <w:rPr>
          <w:rFonts w:ascii="Times New Roman" w:hAnsi="Times New Roman" w:cs="Times New Roman" w:hint="cs"/>
        </w:rPr>
        <w:t>живого</w:t>
      </w:r>
      <w:r w:rsidRPr="000B393F">
        <w:rPr>
          <w:rFonts w:ascii="Times New Roman" w:hAnsi="Times New Roman" w:cs="Times New Roman"/>
        </w:rPr>
        <w:t xml:space="preserve"> - </w:t>
      </w:r>
      <w:r w:rsidRPr="000B393F">
        <w:rPr>
          <w:rFonts w:ascii="Times New Roman" w:hAnsi="Times New Roman" w:cs="Times New Roman" w:hint="cs"/>
        </w:rPr>
        <w:t>Роду</w:t>
      </w:r>
      <w:r w:rsidRPr="000B393F">
        <w:rPr>
          <w:rFonts w:ascii="Times New Roman" w:hAnsi="Times New Roman" w:cs="Times New Roman"/>
        </w:rPr>
        <w:t xml:space="preserve"> </w:t>
      </w:r>
      <w:r w:rsidRPr="000B393F">
        <w:rPr>
          <w:rFonts w:ascii="Times New Roman" w:hAnsi="Times New Roman" w:cs="Times New Roman" w:hint="cs"/>
        </w:rPr>
        <w:t>и</w:t>
      </w:r>
      <w:r w:rsidRPr="000B393F">
        <w:rPr>
          <w:rFonts w:ascii="Times New Roman" w:hAnsi="Times New Roman" w:cs="Times New Roman"/>
        </w:rPr>
        <w:t xml:space="preserve"> </w:t>
      </w:r>
      <w:r w:rsidRPr="000B393F">
        <w:rPr>
          <w:rFonts w:ascii="Times New Roman" w:hAnsi="Times New Roman" w:cs="Times New Roman" w:hint="cs"/>
        </w:rPr>
        <w:t>Роде</w:t>
      </w:r>
      <w:r w:rsidRPr="000B393F">
        <w:rPr>
          <w:rFonts w:ascii="Times New Roman" w:hAnsi="Times New Roman" w:cs="Times New Roman"/>
        </w:rPr>
        <w:t xml:space="preserve"> </w:t>
      </w:r>
      <w:r w:rsidRPr="000B393F">
        <w:rPr>
          <w:rFonts w:ascii="Times New Roman" w:hAnsi="Times New Roman" w:cs="Times New Roman" w:hint="cs"/>
        </w:rPr>
        <w:t>и</w:t>
      </w:r>
      <w:r w:rsidRPr="000B393F">
        <w:rPr>
          <w:rFonts w:ascii="Times New Roman" w:hAnsi="Times New Roman" w:cs="Times New Roman"/>
        </w:rPr>
        <w:t xml:space="preserve"> </w:t>
      </w:r>
      <w:r w:rsidRPr="000B393F">
        <w:rPr>
          <w:rFonts w:ascii="Times New Roman" w:hAnsi="Times New Roman" w:cs="Times New Roman" w:hint="cs"/>
        </w:rPr>
        <w:t>многим</w:t>
      </w:r>
      <w:r w:rsidRPr="000B393F">
        <w:rPr>
          <w:rFonts w:ascii="Times New Roman" w:hAnsi="Times New Roman" w:cs="Times New Roman"/>
        </w:rPr>
        <w:t xml:space="preserve"> </w:t>
      </w:r>
      <w:r w:rsidRPr="000B393F">
        <w:rPr>
          <w:rFonts w:ascii="Times New Roman" w:hAnsi="Times New Roman" w:cs="Times New Roman" w:hint="cs"/>
        </w:rPr>
        <w:t>другим</w:t>
      </w:r>
      <w:r w:rsidRPr="000B393F">
        <w:rPr>
          <w:rFonts w:ascii="Times New Roman" w:hAnsi="Times New Roman" w:cs="Times New Roman"/>
        </w:rPr>
        <w:t xml:space="preserve"> </w:t>
      </w:r>
      <w:r w:rsidRPr="000B393F">
        <w:rPr>
          <w:rFonts w:ascii="Times New Roman" w:hAnsi="Times New Roman" w:cs="Times New Roman" w:hint="cs"/>
        </w:rPr>
        <w:t>богам</w:t>
      </w:r>
      <w:r w:rsidRPr="000B393F">
        <w:rPr>
          <w:rFonts w:ascii="Times New Roman" w:hAnsi="Times New Roman" w:cs="Times New Roman"/>
        </w:rPr>
        <w:t xml:space="preserve">. </w:t>
      </w:r>
      <w:r w:rsidRPr="000B393F">
        <w:rPr>
          <w:rFonts w:ascii="Times New Roman" w:hAnsi="Times New Roman" w:cs="Times New Roman" w:hint="cs"/>
        </w:rPr>
        <w:t>Религия</w:t>
      </w:r>
      <w:r w:rsidRPr="000B393F">
        <w:rPr>
          <w:rFonts w:ascii="Times New Roman" w:hAnsi="Times New Roman" w:cs="Times New Roman"/>
        </w:rPr>
        <w:t xml:space="preserve"> </w:t>
      </w:r>
      <w:r w:rsidRPr="000B393F">
        <w:rPr>
          <w:rFonts w:ascii="Times New Roman" w:hAnsi="Times New Roman" w:cs="Times New Roman" w:hint="cs"/>
        </w:rPr>
        <w:t>восточных</w:t>
      </w:r>
      <w:r w:rsidRPr="000B393F">
        <w:rPr>
          <w:rFonts w:ascii="Times New Roman" w:hAnsi="Times New Roman" w:cs="Times New Roman"/>
        </w:rPr>
        <w:t xml:space="preserve"> </w:t>
      </w:r>
      <w:r w:rsidRPr="000B393F">
        <w:rPr>
          <w:rFonts w:ascii="Times New Roman" w:hAnsi="Times New Roman" w:cs="Times New Roman" w:hint="cs"/>
        </w:rPr>
        <w:t>славян</w:t>
      </w:r>
      <w:r w:rsidRPr="000B393F">
        <w:rPr>
          <w:rFonts w:ascii="Times New Roman" w:hAnsi="Times New Roman" w:cs="Times New Roman"/>
        </w:rPr>
        <w:t xml:space="preserve"> </w:t>
      </w:r>
      <w:r w:rsidRPr="000B393F">
        <w:rPr>
          <w:rFonts w:ascii="Times New Roman" w:hAnsi="Times New Roman" w:cs="Times New Roman" w:hint="cs"/>
        </w:rPr>
        <w:t>несёт</w:t>
      </w:r>
      <w:r w:rsidRPr="000B393F">
        <w:rPr>
          <w:rFonts w:ascii="Times New Roman" w:hAnsi="Times New Roman" w:cs="Times New Roman"/>
        </w:rPr>
        <w:t xml:space="preserve"> </w:t>
      </w:r>
      <w:r w:rsidRPr="000B393F">
        <w:rPr>
          <w:rFonts w:ascii="Times New Roman" w:hAnsi="Times New Roman" w:cs="Times New Roman" w:hint="cs"/>
        </w:rPr>
        <w:t>следы</w:t>
      </w:r>
      <w:r w:rsidRPr="000B393F">
        <w:rPr>
          <w:rFonts w:ascii="Times New Roman" w:hAnsi="Times New Roman" w:cs="Times New Roman"/>
        </w:rPr>
        <w:t xml:space="preserve"> </w:t>
      </w:r>
      <w:r w:rsidRPr="000B393F">
        <w:rPr>
          <w:rFonts w:ascii="Times New Roman" w:hAnsi="Times New Roman" w:cs="Times New Roman" w:hint="cs"/>
        </w:rPr>
        <w:t>как</w:t>
      </w:r>
      <w:r w:rsidRPr="000B393F">
        <w:rPr>
          <w:rFonts w:ascii="Times New Roman" w:hAnsi="Times New Roman" w:cs="Times New Roman"/>
        </w:rPr>
        <w:t xml:space="preserve"> </w:t>
      </w:r>
      <w:r w:rsidRPr="000B393F">
        <w:rPr>
          <w:rFonts w:ascii="Times New Roman" w:hAnsi="Times New Roman" w:cs="Times New Roman" w:hint="cs"/>
        </w:rPr>
        <w:t>общих</w:t>
      </w:r>
      <w:r w:rsidRPr="000B393F">
        <w:rPr>
          <w:rFonts w:ascii="Times New Roman" w:hAnsi="Times New Roman" w:cs="Times New Roman"/>
        </w:rPr>
        <w:t xml:space="preserve"> </w:t>
      </w:r>
      <w:r w:rsidRPr="000B393F">
        <w:rPr>
          <w:rFonts w:ascii="Times New Roman" w:hAnsi="Times New Roman" w:cs="Times New Roman" w:hint="cs"/>
        </w:rPr>
        <w:t>для</w:t>
      </w:r>
      <w:r w:rsidRPr="000B393F">
        <w:rPr>
          <w:rFonts w:ascii="Times New Roman" w:hAnsi="Times New Roman" w:cs="Times New Roman"/>
        </w:rPr>
        <w:t xml:space="preserve"> </w:t>
      </w:r>
      <w:r w:rsidRPr="000B393F">
        <w:rPr>
          <w:rFonts w:ascii="Times New Roman" w:hAnsi="Times New Roman" w:cs="Times New Roman" w:hint="cs"/>
        </w:rPr>
        <w:t>многих</w:t>
      </w:r>
      <w:r w:rsidRPr="000B393F">
        <w:rPr>
          <w:rFonts w:ascii="Times New Roman" w:hAnsi="Times New Roman" w:cs="Times New Roman"/>
        </w:rPr>
        <w:t xml:space="preserve"> </w:t>
      </w:r>
      <w:r w:rsidRPr="000B393F">
        <w:rPr>
          <w:rFonts w:ascii="Times New Roman" w:hAnsi="Times New Roman" w:cs="Times New Roman" w:hint="cs"/>
        </w:rPr>
        <w:t>народов</w:t>
      </w:r>
      <w:r w:rsidRPr="000B393F">
        <w:rPr>
          <w:rFonts w:ascii="Times New Roman" w:hAnsi="Times New Roman" w:cs="Times New Roman"/>
        </w:rPr>
        <w:t xml:space="preserve"> </w:t>
      </w:r>
      <w:r w:rsidRPr="000B393F">
        <w:rPr>
          <w:rFonts w:ascii="Times New Roman" w:hAnsi="Times New Roman" w:cs="Times New Roman" w:hint="cs"/>
        </w:rPr>
        <w:t>индоевропейской</w:t>
      </w:r>
      <w:r w:rsidRPr="000B393F">
        <w:rPr>
          <w:rFonts w:ascii="Times New Roman" w:hAnsi="Times New Roman" w:cs="Times New Roman"/>
        </w:rPr>
        <w:t xml:space="preserve"> </w:t>
      </w:r>
      <w:r w:rsidRPr="000B393F">
        <w:rPr>
          <w:rFonts w:ascii="Times New Roman" w:hAnsi="Times New Roman" w:cs="Times New Roman" w:hint="cs"/>
        </w:rPr>
        <w:t>семьи</w:t>
      </w:r>
      <w:r w:rsidRPr="000B393F">
        <w:rPr>
          <w:rFonts w:ascii="Times New Roman" w:hAnsi="Times New Roman" w:cs="Times New Roman"/>
        </w:rPr>
        <w:t xml:space="preserve"> </w:t>
      </w:r>
      <w:r w:rsidRPr="000B393F">
        <w:rPr>
          <w:rFonts w:ascii="Times New Roman" w:hAnsi="Times New Roman" w:cs="Times New Roman" w:hint="cs"/>
        </w:rPr>
        <w:t>верований</w:t>
      </w:r>
      <w:r w:rsidRPr="000B393F">
        <w:rPr>
          <w:rFonts w:ascii="Times New Roman" w:hAnsi="Times New Roman" w:cs="Times New Roman"/>
        </w:rPr>
        <w:t xml:space="preserve"> </w:t>
      </w:r>
      <w:r w:rsidRPr="000B393F">
        <w:rPr>
          <w:rFonts w:ascii="Times New Roman" w:hAnsi="Times New Roman" w:cs="Times New Roman" w:hint="cs"/>
        </w:rPr>
        <w:t>и</w:t>
      </w:r>
      <w:r w:rsidRPr="000B393F">
        <w:rPr>
          <w:rFonts w:ascii="Times New Roman" w:hAnsi="Times New Roman" w:cs="Times New Roman"/>
        </w:rPr>
        <w:t xml:space="preserve"> </w:t>
      </w:r>
      <w:r w:rsidRPr="000B393F">
        <w:rPr>
          <w:rFonts w:ascii="Times New Roman" w:hAnsi="Times New Roman" w:cs="Times New Roman" w:hint="cs"/>
        </w:rPr>
        <w:t>представлений</w:t>
      </w:r>
      <w:r w:rsidRPr="000B393F">
        <w:rPr>
          <w:rFonts w:ascii="Times New Roman" w:hAnsi="Times New Roman" w:cs="Times New Roman"/>
        </w:rPr>
        <w:t xml:space="preserve"> </w:t>
      </w:r>
      <w:r w:rsidRPr="000B393F">
        <w:rPr>
          <w:rFonts w:ascii="Times New Roman" w:hAnsi="Times New Roman" w:cs="Times New Roman" w:hint="cs"/>
        </w:rPr>
        <w:t>об</w:t>
      </w:r>
      <w:r w:rsidRPr="000B393F">
        <w:rPr>
          <w:rFonts w:ascii="Times New Roman" w:hAnsi="Times New Roman" w:cs="Times New Roman"/>
        </w:rPr>
        <w:t xml:space="preserve"> </w:t>
      </w:r>
      <w:r w:rsidRPr="000B393F">
        <w:rPr>
          <w:rFonts w:ascii="Times New Roman" w:hAnsi="Times New Roman" w:cs="Times New Roman" w:hint="cs"/>
        </w:rPr>
        <w:t>окружающем</w:t>
      </w:r>
      <w:r w:rsidRPr="000B393F">
        <w:rPr>
          <w:rFonts w:ascii="Times New Roman" w:hAnsi="Times New Roman" w:cs="Times New Roman"/>
        </w:rPr>
        <w:t xml:space="preserve"> </w:t>
      </w:r>
      <w:r w:rsidRPr="000B393F">
        <w:rPr>
          <w:rFonts w:ascii="Times New Roman" w:hAnsi="Times New Roman" w:cs="Times New Roman" w:hint="cs"/>
        </w:rPr>
        <w:t>мире</w:t>
      </w:r>
      <w:r w:rsidRPr="000B393F">
        <w:rPr>
          <w:rFonts w:ascii="Times New Roman" w:hAnsi="Times New Roman" w:cs="Times New Roman"/>
        </w:rPr>
        <w:t xml:space="preserve">, </w:t>
      </w:r>
      <w:r w:rsidRPr="000B393F">
        <w:rPr>
          <w:rFonts w:ascii="Times New Roman" w:hAnsi="Times New Roman" w:cs="Times New Roman" w:hint="cs"/>
        </w:rPr>
        <w:t>так</w:t>
      </w:r>
      <w:r w:rsidRPr="000B393F">
        <w:rPr>
          <w:rFonts w:ascii="Times New Roman" w:hAnsi="Times New Roman" w:cs="Times New Roman"/>
        </w:rPr>
        <w:t xml:space="preserve"> </w:t>
      </w:r>
      <w:r w:rsidRPr="000B393F">
        <w:rPr>
          <w:rFonts w:ascii="Times New Roman" w:hAnsi="Times New Roman" w:cs="Times New Roman" w:hint="cs"/>
        </w:rPr>
        <w:t>и</w:t>
      </w:r>
      <w:r w:rsidRPr="000B393F">
        <w:rPr>
          <w:rFonts w:ascii="Times New Roman" w:hAnsi="Times New Roman" w:cs="Times New Roman"/>
        </w:rPr>
        <w:t xml:space="preserve"> </w:t>
      </w:r>
      <w:r w:rsidRPr="000B393F">
        <w:rPr>
          <w:rFonts w:ascii="Times New Roman" w:hAnsi="Times New Roman" w:cs="Times New Roman" w:hint="cs"/>
        </w:rPr>
        <w:t>специфически</w:t>
      </w:r>
      <w:r w:rsidRPr="000B393F">
        <w:rPr>
          <w:rFonts w:ascii="Times New Roman" w:hAnsi="Times New Roman" w:cs="Times New Roman"/>
        </w:rPr>
        <w:t xml:space="preserve"> </w:t>
      </w:r>
      <w:r w:rsidRPr="000B393F">
        <w:rPr>
          <w:rFonts w:ascii="Times New Roman" w:hAnsi="Times New Roman" w:cs="Times New Roman" w:hint="cs"/>
        </w:rPr>
        <w:t>славянских</w:t>
      </w:r>
      <w:r w:rsidRPr="000B393F">
        <w:rPr>
          <w:rFonts w:ascii="Times New Roman" w:hAnsi="Times New Roman" w:cs="Times New Roman"/>
        </w:rPr>
        <w:t xml:space="preserve">, </w:t>
      </w:r>
      <w:r w:rsidRPr="000B393F">
        <w:rPr>
          <w:rFonts w:ascii="Times New Roman" w:hAnsi="Times New Roman" w:cs="Times New Roman" w:hint="cs"/>
        </w:rPr>
        <w:t>возникших</w:t>
      </w:r>
      <w:r w:rsidRPr="000B393F">
        <w:rPr>
          <w:rFonts w:ascii="Times New Roman" w:hAnsi="Times New Roman" w:cs="Times New Roman"/>
        </w:rPr>
        <w:t xml:space="preserve"> </w:t>
      </w:r>
      <w:r w:rsidRPr="000B393F">
        <w:rPr>
          <w:rFonts w:ascii="Times New Roman" w:hAnsi="Times New Roman" w:cs="Times New Roman" w:hint="cs"/>
        </w:rPr>
        <w:t>во</w:t>
      </w:r>
      <w:r w:rsidRPr="000B393F">
        <w:rPr>
          <w:rFonts w:ascii="Times New Roman" w:hAnsi="Times New Roman" w:cs="Times New Roman"/>
        </w:rPr>
        <w:t xml:space="preserve"> </w:t>
      </w:r>
      <w:r w:rsidRPr="000B393F">
        <w:rPr>
          <w:rFonts w:ascii="Times New Roman" w:hAnsi="Times New Roman" w:cs="Times New Roman" w:hint="cs"/>
        </w:rPr>
        <w:t>многом</w:t>
      </w:r>
      <w:r w:rsidRPr="000B393F">
        <w:rPr>
          <w:rFonts w:ascii="Times New Roman" w:hAnsi="Times New Roman" w:cs="Times New Roman"/>
        </w:rPr>
        <w:t xml:space="preserve"> </w:t>
      </w:r>
      <w:r w:rsidRPr="000B393F">
        <w:rPr>
          <w:rFonts w:ascii="Times New Roman" w:hAnsi="Times New Roman" w:cs="Times New Roman" w:hint="cs"/>
        </w:rPr>
        <w:t>под</w:t>
      </w:r>
      <w:r w:rsidRPr="000B393F">
        <w:rPr>
          <w:rFonts w:ascii="Times New Roman" w:hAnsi="Times New Roman" w:cs="Times New Roman"/>
        </w:rPr>
        <w:t xml:space="preserve"> </w:t>
      </w:r>
      <w:r w:rsidRPr="000B393F">
        <w:rPr>
          <w:rFonts w:ascii="Times New Roman" w:hAnsi="Times New Roman" w:cs="Times New Roman" w:hint="cs"/>
        </w:rPr>
        <w:t>влиянием</w:t>
      </w:r>
      <w:r w:rsidRPr="000B393F">
        <w:rPr>
          <w:rFonts w:ascii="Times New Roman" w:hAnsi="Times New Roman" w:cs="Times New Roman"/>
        </w:rPr>
        <w:t xml:space="preserve"> </w:t>
      </w:r>
      <w:r w:rsidRPr="000B393F">
        <w:rPr>
          <w:rFonts w:ascii="Times New Roman" w:hAnsi="Times New Roman" w:cs="Times New Roman" w:hint="cs"/>
        </w:rPr>
        <w:t>окружающей</w:t>
      </w:r>
      <w:r w:rsidRPr="000B393F">
        <w:rPr>
          <w:rFonts w:ascii="Times New Roman" w:hAnsi="Times New Roman" w:cs="Times New Roman"/>
        </w:rPr>
        <w:t xml:space="preserve"> </w:t>
      </w:r>
      <w:r w:rsidRPr="000B393F">
        <w:rPr>
          <w:rFonts w:ascii="Times New Roman" w:hAnsi="Times New Roman" w:cs="Times New Roman" w:hint="cs"/>
        </w:rPr>
        <w:t>среды</w:t>
      </w:r>
      <w:r w:rsidRPr="000B393F">
        <w:rPr>
          <w:rFonts w:ascii="Times New Roman" w:hAnsi="Times New Roman" w:cs="Times New Roman"/>
        </w:rPr>
        <w:t xml:space="preserve">. </w:t>
      </w:r>
      <w:r w:rsidRPr="000B393F">
        <w:rPr>
          <w:rFonts w:ascii="Times New Roman" w:hAnsi="Times New Roman" w:cs="Times New Roman" w:hint="cs"/>
        </w:rPr>
        <w:t>Особенно</w:t>
      </w:r>
      <w:r w:rsidRPr="000B393F">
        <w:rPr>
          <w:rFonts w:ascii="Times New Roman" w:hAnsi="Times New Roman" w:cs="Times New Roman"/>
        </w:rPr>
        <w:t xml:space="preserve"> </w:t>
      </w:r>
      <w:r w:rsidRPr="000B393F">
        <w:rPr>
          <w:rFonts w:ascii="Times New Roman" w:hAnsi="Times New Roman" w:cs="Times New Roman" w:hint="cs"/>
        </w:rPr>
        <w:t>это</w:t>
      </w:r>
      <w:r w:rsidRPr="000B393F">
        <w:rPr>
          <w:rFonts w:ascii="Times New Roman" w:hAnsi="Times New Roman" w:cs="Times New Roman"/>
        </w:rPr>
        <w:t xml:space="preserve"> </w:t>
      </w:r>
      <w:r w:rsidRPr="000B393F">
        <w:rPr>
          <w:rFonts w:ascii="Times New Roman" w:hAnsi="Times New Roman" w:cs="Times New Roman" w:hint="cs"/>
        </w:rPr>
        <w:t>проявилось</w:t>
      </w:r>
      <w:r w:rsidRPr="000B393F">
        <w:rPr>
          <w:rFonts w:ascii="Times New Roman" w:hAnsi="Times New Roman" w:cs="Times New Roman"/>
        </w:rPr>
        <w:t xml:space="preserve"> </w:t>
      </w:r>
      <w:r w:rsidRPr="000B393F">
        <w:rPr>
          <w:rFonts w:ascii="Times New Roman" w:hAnsi="Times New Roman" w:cs="Times New Roman" w:hint="cs"/>
        </w:rPr>
        <w:t>в</w:t>
      </w:r>
      <w:r w:rsidRPr="000B393F">
        <w:rPr>
          <w:rFonts w:ascii="Times New Roman" w:hAnsi="Times New Roman" w:cs="Times New Roman"/>
        </w:rPr>
        <w:t xml:space="preserve"> </w:t>
      </w:r>
      <w:r w:rsidRPr="000B393F">
        <w:rPr>
          <w:rFonts w:ascii="Times New Roman" w:hAnsi="Times New Roman" w:cs="Times New Roman" w:hint="cs"/>
        </w:rPr>
        <w:t>вере</w:t>
      </w:r>
      <w:r w:rsidRPr="000B393F">
        <w:rPr>
          <w:rFonts w:ascii="Times New Roman" w:hAnsi="Times New Roman" w:cs="Times New Roman"/>
        </w:rPr>
        <w:t xml:space="preserve"> </w:t>
      </w:r>
      <w:r w:rsidRPr="000B393F">
        <w:rPr>
          <w:rFonts w:ascii="Times New Roman" w:hAnsi="Times New Roman" w:cs="Times New Roman" w:hint="cs"/>
        </w:rPr>
        <w:t>в</w:t>
      </w:r>
      <w:r w:rsidRPr="000B393F">
        <w:rPr>
          <w:rFonts w:ascii="Times New Roman" w:hAnsi="Times New Roman" w:cs="Times New Roman"/>
        </w:rPr>
        <w:t xml:space="preserve"> </w:t>
      </w:r>
      <w:r w:rsidRPr="000B393F">
        <w:rPr>
          <w:rFonts w:ascii="Times New Roman" w:hAnsi="Times New Roman" w:cs="Times New Roman" w:hint="cs"/>
        </w:rPr>
        <w:t>таких</w:t>
      </w:r>
      <w:r w:rsidRPr="000B393F">
        <w:rPr>
          <w:rFonts w:ascii="Times New Roman" w:hAnsi="Times New Roman" w:cs="Times New Roman"/>
        </w:rPr>
        <w:t xml:space="preserve"> </w:t>
      </w:r>
      <w:r w:rsidRPr="000B393F">
        <w:rPr>
          <w:rFonts w:ascii="Times New Roman" w:hAnsi="Times New Roman" w:cs="Times New Roman" w:hint="cs"/>
        </w:rPr>
        <w:t>существ</w:t>
      </w:r>
      <w:r w:rsidRPr="000B393F">
        <w:rPr>
          <w:rFonts w:ascii="Times New Roman" w:hAnsi="Times New Roman" w:cs="Times New Roman"/>
        </w:rPr>
        <w:t xml:space="preserve">, </w:t>
      </w:r>
      <w:r w:rsidRPr="000B393F">
        <w:rPr>
          <w:rFonts w:ascii="Times New Roman" w:hAnsi="Times New Roman" w:cs="Times New Roman" w:hint="cs"/>
        </w:rPr>
        <w:t>как</w:t>
      </w:r>
      <w:r w:rsidRPr="000B393F">
        <w:rPr>
          <w:rFonts w:ascii="Times New Roman" w:hAnsi="Times New Roman" w:cs="Times New Roman"/>
        </w:rPr>
        <w:t xml:space="preserve"> </w:t>
      </w:r>
      <w:r w:rsidRPr="000B393F">
        <w:rPr>
          <w:rFonts w:ascii="Times New Roman" w:hAnsi="Times New Roman" w:cs="Times New Roman" w:hint="cs"/>
        </w:rPr>
        <w:t>лешие</w:t>
      </w:r>
      <w:r w:rsidRPr="000B393F">
        <w:rPr>
          <w:rFonts w:ascii="Times New Roman" w:hAnsi="Times New Roman" w:cs="Times New Roman"/>
        </w:rPr>
        <w:t xml:space="preserve">, </w:t>
      </w:r>
      <w:r w:rsidRPr="000B393F">
        <w:rPr>
          <w:rFonts w:ascii="Times New Roman" w:hAnsi="Times New Roman" w:cs="Times New Roman" w:hint="cs"/>
        </w:rPr>
        <w:t>водяные</w:t>
      </w:r>
      <w:r w:rsidRPr="000B393F">
        <w:rPr>
          <w:rFonts w:ascii="Times New Roman" w:hAnsi="Times New Roman" w:cs="Times New Roman"/>
        </w:rPr>
        <w:t xml:space="preserve">, </w:t>
      </w:r>
      <w:r w:rsidRPr="000B393F">
        <w:rPr>
          <w:rFonts w:ascii="Times New Roman" w:hAnsi="Times New Roman" w:cs="Times New Roman" w:hint="cs"/>
        </w:rPr>
        <w:t>русалки</w:t>
      </w:r>
      <w:r w:rsidRPr="000B393F">
        <w:rPr>
          <w:rFonts w:ascii="Times New Roman" w:hAnsi="Times New Roman" w:cs="Times New Roman"/>
        </w:rPr>
        <w:t xml:space="preserve">, </w:t>
      </w:r>
      <w:r w:rsidRPr="000B393F">
        <w:rPr>
          <w:rFonts w:ascii="Times New Roman" w:hAnsi="Times New Roman" w:cs="Times New Roman" w:hint="cs"/>
        </w:rPr>
        <w:t>кикиморы</w:t>
      </w:r>
      <w:r w:rsidRPr="000B393F">
        <w:rPr>
          <w:rFonts w:ascii="Times New Roman" w:hAnsi="Times New Roman" w:cs="Times New Roman"/>
        </w:rPr>
        <w:t xml:space="preserve">, </w:t>
      </w:r>
      <w:r w:rsidRPr="000B393F">
        <w:rPr>
          <w:rFonts w:ascii="Times New Roman" w:hAnsi="Times New Roman" w:cs="Times New Roman" w:hint="cs"/>
        </w:rPr>
        <w:t>домовые</w:t>
      </w:r>
      <w:r w:rsidRPr="000B393F">
        <w:rPr>
          <w:rFonts w:ascii="Times New Roman" w:hAnsi="Times New Roman" w:cs="Times New Roman"/>
        </w:rPr>
        <w:t xml:space="preserve"> </w:t>
      </w:r>
      <w:r w:rsidRPr="000B393F">
        <w:rPr>
          <w:rFonts w:ascii="Times New Roman" w:hAnsi="Times New Roman" w:cs="Times New Roman" w:hint="cs"/>
        </w:rPr>
        <w:t>и</w:t>
      </w:r>
      <w:r w:rsidRPr="000B393F">
        <w:rPr>
          <w:rFonts w:ascii="Times New Roman" w:hAnsi="Times New Roman" w:cs="Times New Roman"/>
        </w:rPr>
        <w:t xml:space="preserve"> </w:t>
      </w:r>
      <w:r w:rsidRPr="000B393F">
        <w:rPr>
          <w:rFonts w:ascii="Times New Roman" w:hAnsi="Times New Roman" w:cs="Times New Roman" w:hint="cs"/>
        </w:rPr>
        <w:t>т</w:t>
      </w:r>
      <w:r w:rsidRPr="000B393F">
        <w:rPr>
          <w:rFonts w:ascii="Times New Roman" w:hAnsi="Times New Roman" w:cs="Times New Roman"/>
        </w:rPr>
        <w:t>.</w:t>
      </w:r>
      <w:r w:rsidRPr="000B393F">
        <w:rPr>
          <w:rFonts w:ascii="Times New Roman" w:hAnsi="Times New Roman" w:cs="Times New Roman" w:hint="cs"/>
        </w:rPr>
        <w:t>п</w:t>
      </w:r>
      <w:r w:rsidRPr="000B393F">
        <w:rPr>
          <w:rFonts w:ascii="Times New Roman" w:hAnsi="Times New Roman" w:cs="Times New Roman"/>
        </w:rPr>
        <w:t>.</w:t>
      </w:r>
      <w:r w:rsidRPr="000B393F">
        <w:rPr>
          <w:rFonts w:ascii="Times New Roman" w:hAnsi="Times New Roman" w:cs="Times New Roman" w:hint="cs"/>
        </w:rPr>
        <w:t>В</w:t>
      </w:r>
      <w:r w:rsidRPr="000B393F">
        <w:rPr>
          <w:rFonts w:ascii="Times New Roman" w:hAnsi="Times New Roman" w:cs="Times New Roman"/>
        </w:rPr>
        <w:t xml:space="preserve"> </w:t>
      </w:r>
      <w:r w:rsidRPr="000B393F">
        <w:rPr>
          <w:rFonts w:ascii="Times New Roman" w:hAnsi="Times New Roman" w:cs="Times New Roman" w:hint="cs"/>
        </w:rPr>
        <w:t>целом</w:t>
      </w:r>
      <w:r w:rsidRPr="000B393F">
        <w:rPr>
          <w:rFonts w:ascii="Times New Roman" w:hAnsi="Times New Roman" w:cs="Times New Roman"/>
        </w:rPr>
        <w:t xml:space="preserve">, </w:t>
      </w:r>
      <w:r w:rsidRPr="000B393F">
        <w:rPr>
          <w:rFonts w:ascii="Times New Roman" w:hAnsi="Times New Roman" w:cs="Times New Roman" w:hint="cs"/>
        </w:rPr>
        <w:t>можно</w:t>
      </w:r>
      <w:r w:rsidRPr="000B393F">
        <w:rPr>
          <w:rFonts w:ascii="Times New Roman" w:hAnsi="Times New Roman" w:cs="Times New Roman"/>
        </w:rPr>
        <w:t xml:space="preserve"> </w:t>
      </w:r>
      <w:r w:rsidRPr="000B393F">
        <w:rPr>
          <w:rFonts w:ascii="Times New Roman" w:hAnsi="Times New Roman" w:cs="Times New Roman" w:hint="cs"/>
        </w:rPr>
        <w:t>сказать</w:t>
      </w:r>
      <w:r w:rsidRPr="000B393F">
        <w:rPr>
          <w:rFonts w:ascii="Times New Roman" w:hAnsi="Times New Roman" w:cs="Times New Roman"/>
        </w:rPr>
        <w:t xml:space="preserve">, </w:t>
      </w:r>
      <w:r w:rsidRPr="000B393F">
        <w:rPr>
          <w:rFonts w:ascii="Times New Roman" w:hAnsi="Times New Roman" w:cs="Times New Roman" w:hint="cs"/>
        </w:rPr>
        <w:t>что</w:t>
      </w:r>
      <w:r w:rsidRPr="000B393F">
        <w:rPr>
          <w:rFonts w:ascii="Times New Roman" w:hAnsi="Times New Roman" w:cs="Times New Roman"/>
        </w:rPr>
        <w:t xml:space="preserve"> </w:t>
      </w:r>
      <w:r w:rsidRPr="000B393F">
        <w:rPr>
          <w:rFonts w:ascii="Times New Roman" w:hAnsi="Times New Roman" w:cs="Times New Roman" w:hint="cs"/>
        </w:rPr>
        <w:t>к</w:t>
      </w:r>
      <w:r w:rsidRPr="000B393F">
        <w:rPr>
          <w:rFonts w:ascii="Times New Roman" w:hAnsi="Times New Roman" w:cs="Times New Roman"/>
        </w:rPr>
        <w:t xml:space="preserve"> </w:t>
      </w:r>
      <w:r w:rsidRPr="000B393F">
        <w:rPr>
          <w:rFonts w:ascii="Times New Roman" w:hAnsi="Times New Roman" w:cs="Times New Roman" w:hint="cs"/>
        </w:rPr>
        <w:t>концу</w:t>
      </w:r>
      <w:r w:rsidRPr="000B393F">
        <w:rPr>
          <w:rFonts w:ascii="Times New Roman" w:hAnsi="Times New Roman" w:cs="Times New Roman"/>
        </w:rPr>
        <w:t xml:space="preserve"> </w:t>
      </w:r>
      <w:r w:rsidRPr="000B393F">
        <w:rPr>
          <w:rFonts w:ascii="Times New Roman" w:hAnsi="Times New Roman" w:cs="Times New Roman"/>
          <w:lang w:val="en-US"/>
        </w:rPr>
        <w:t>IX</w:t>
      </w:r>
      <w:r w:rsidRPr="000B393F">
        <w:rPr>
          <w:rFonts w:ascii="Times New Roman" w:hAnsi="Times New Roman" w:cs="Times New Roman"/>
        </w:rPr>
        <w:t xml:space="preserve"> </w:t>
      </w:r>
      <w:r w:rsidRPr="000B393F">
        <w:rPr>
          <w:rFonts w:ascii="Times New Roman" w:hAnsi="Times New Roman" w:cs="Times New Roman" w:hint="cs"/>
        </w:rPr>
        <w:t>века</w:t>
      </w:r>
      <w:r w:rsidRPr="000B393F">
        <w:rPr>
          <w:rFonts w:ascii="Times New Roman" w:hAnsi="Times New Roman" w:cs="Times New Roman"/>
        </w:rPr>
        <w:t xml:space="preserve"> </w:t>
      </w:r>
      <w:r w:rsidRPr="000B393F">
        <w:rPr>
          <w:rFonts w:ascii="Times New Roman" w:hAnsi="Times New Roman" w:cs="Times New Roman" w:hint="cs"/>
        </w:rPr>
        <w:t>восточные</w:t>
      </w:r>
      <w:r w:rsidRPr="000B393F">
        <w:rPr>
          <w:rFonts w:ascii="Times New Roman" w:hAnsi="Times New Roman" w:cs="Times New Roman"/>
        </w:rPr>
        <w:t xml:space="preserve"> </w:t>
      </w:r>
      <w:r w:rsidRPr="000B393F">
        <w:rPr>
          <w:rFonts w:ascii="Times New Roman" w:hAnsi="Times New Roman" w:cs="Times New Roman" w:hint="cs"/>
        </w:rPr>
        <w:t>славяне</w:t>
      </w:r>
      <w:r w:rsidRPr="000B393F">
        <w:rPr>
          <w:rFonts w:ascii="Times New Roman" w:hAnsi="Times New Roman" w:cs="Times New Roman"/>
        </w:rPr>
        <w:t xml:space="preserve"> </w:t>
      </w:r>
      <w:r w:rsidRPr="000B393F">
        <w:rPr>
          <w:rFonts w:ascii="Times New Roman" w:hAnsi="Times New Roman" w:cs="Times New Roman" w:hint="cs"/>
        </w:rPr>
        <w:t>уже</w:t>
      </w:r>
      <w:r w:rsidRPr="000B393F">
        <w:rPr>
          <w:rFonts w:ascii="Times New Roman" w:hAnsi="Times New Roman" w:cs="Times New Roman"/>
        </w:rPr>
        <w:t xml:space="preserve"> </w:t>
      </w:r>
      <w:r w:rsidRPr="000B393F">
        <w:rPr>
          <w:rFonts w:ascii="Times New Roman" w:hAnsi="Times New Roman" w:cs="Times New Roman" w:hint="cs"/>
        </w:rPr>
        <w:t>стояли</w:t>
      </w:r>
      <w:r w:rsidRPr="000B393F">
        <w:rPr>
          <w:rFonts w:ascii="Times New Roman" w:hAnsi="Times New Roman" w:cs="Times New Roman"/>
        </w:rPr>
        <w:t xml:space="preserve"> </w:t>
      </w:r>
      <w:r w:rsidRPr="000B393F">
        <w:rPr>
          <w:rFonts w:ascii="Times New Roman" w:hAnsi="Times New Roman" w:cs="Times New Roman" w:hint="cs"/>
        </w:rPr>
        <w:t>на</w:t>
      </w:r>
      <w:r w:rsidRPr="000B393F">
        <w:rPr>
          <w:rFonts w:ascii="Times New Roman" w:hAnsi="Times New Roman" w:cs="Times New Roman"/>
        </w:rPr>
        <w:t xml:space="preserve"> </w:t>
      </w:r>
      <w:r w:rsidRPr="000B393F">
        <w:rPr>
          <w:rFonts w:ascii="Times New Roman" w:hAnsi="Times New Roman" w:cs="Times New Roman" w:hint="cs"/>
        </w:rPr>
        <w:t>рубеже</w:t>
      </w:r>
      <w:r w:rsidRPr="000B393F">
        <w:rPr>
          <w:rFonts w:ascii="Times New Roman" w:hAnsi="Times New Roman" w:cs="Times New Roman"/>
        </w:rPr>
        <w:t xml:space="preserve"> </w:t>
      </w:r>
      <w:r w:rsidRPr="000B393F">
        <w:rPr>
          <w:rFonts w:ascii="Times New Roman" w:hAnsi="Times New Roman" w:cs="Times New Roman" w:hint="cs"/>
        </w:rPr>
        <w:t>государственности</w:t>
      </w:r>
      <w:r w:rsidRPr="000B393F">
        <w:rPr>
          <w:rFonts w:ascii="Times New Roman" w:hAnsi="Times New Roman" w:cs="Times New Roman"/>
        </w:rPr>
        <w:t xml:space="preserve">. </w:t>
      </w:r>
      <w:r w:rsidRPr="000B393F">
        <w:rPr>
          <w:rFonts w:ascii="Times New Roman" w:hAnsi="Times New Roman" w:cs="Times New Roman" w:hint="cs"/>
        </w:rPr>
        <w:t>Вопрос</w:t>
      </w:r>
      <w:r w:rsidRPr="000B393F">
        <w:rPr>
          <w:rFonts w:ascii="Times New Roman" w:hAnsi="Times New Roman" w:cs="Times New Roman"/>
        </w:rPr>
        <w:t xml:space="preserve"> </w:t>
      </w:r>
      <w:r w:rsidRPr="000B393F">
        <w:rPr>
          <w:rFonts w:ascii="Times New Roman" w:hAnsi="Times New Roman" w:cs="Times New Roman" w:hint="cs"/>
        </w:rPr>
        <w:t>был</w:t>
      </w:r>
      <w:r w:rsidRPr="000B393F">
        <w:rPr>
          <w:rFonts w:ascii="Times New Roman" w:hAnsi="Times New Roman" w:cs="Times New Roman"/>
        </w:rPr>
        <w:t xml:space="preserve"> </w:t>
      </w:r>
      <w:r w:rsidRPr="000B393F">
        <w:rPr>
          <w:rFonts w:ascii="Times New Roman" w:hAnsi="Times New Roman" w:cs="Times New Roman" w:hint="cs"/>
        </w:rPr>
        <w:t>в</w:t>
      </w:r>
      <w:r w:rsidRPr="000B393F">
        <w:rPr>
          <w:rFonts w:ascii="Times New Roman" w:hAnsi="Times New Roman" w:cs="Times New Roman"/>
        </w:rPr>
        <w:t xml:space="preserve"> </w:t>
      </w:r>
      <w:r w:rsidRPr="000B393F">
        <w:rPr>
          <w:rFonts w:ascii="Times New Roman" w:hAnsi="Times New Roman" w:cs="Times New Roman" w:hint="cs"/>
        </w:rPr>
        <w:t>том</w:t>
      </w:r>
      <w:r w:rsidRPr="000B393F">
        <w:rPr>
          <w:rFonts w:ascii="Times New Roman" w:hAnsi="Times New Roman" w:cs="Times New Roman"/>
        </w:rPr>
        <w:t xml:space="preserve">, </w:t>
      </w:r>
      <w:r w:rsidRPr="000B393F">
        <w:rPr>
          <w:rFonts w:ascii="Times New Roman" w:hAnsi="Times New Roman" w:cs="Times New Roman" w:hint="cs"/>
        </w:rPr>
        <w:t>каким</w:t>
      </w:r>
      <w:r w:rsidRPr="000B393F">
        <w:rPr>
          <w:rFonts w:ascii="Times New Roman" w:hAnsi="Times New Roman" w:cs="Times New Roman"/>
        </w:rPr>
        <w:t xml:space="preserve"> </w:t>
      </w:r>
      <w:r w:rsidRPr="000B393F">
        <w:rPr>
          <w:rFonts w:ascii="Times New Roman" w:hAnsi="Times New Roman" w:cs="Times New Roman" w:hint="cs"/>
        </w:rPr>
        <w:t>будет</w:t>
      </w:r>
      <w:r w:rsidRPr="000B393F">
        <w:rPr>
          <w:rFonts w:ascii="Times New Roman" w:hAnsi="Times New Roman" w:cs="Times New Roman"/>
        </w:rPr>
        <w:t xml:space="preserve"> </w:t>
      </w:r>
      <w:r w:rsidRPr="000B393F">
        <w:rPr>
          <w:rFonts w:ascii="Times New Roman" w:hAnsi="Times New Roman" w:cs="Times New Roman" w:hint="cs"/>
        </w:rPr>
        <w:t>это</w:t>
      </w:r>
      <w:r w:rsidRPr="000B393F">
        <w:rPr>
          <w:rFonts w:ascii="Times New Roman" w:hAnsi="Times New Roman" w:cs="Times New Roman"/>
        </w:rPr>
        <w:t xml:space="preserve"> </w:t>
      </w:r>
      <w:r w:rsidRPr="000B393F">
        <w:rPr>
          <w:rFonts w:ascii="Times New Roman" w:hAnsi="Times New Roman" w:cs="Times New Roman" w:hint="cs"/>
        </w:rPr>
        <w:t>государство</w:t>
      </w:r>
      <w:r w:rsidRPr="000B393F">
        <w:rPr>
          <w:rFonts w:ascii="Times New Roman" w:hAnsi="Times New Roman" w:cs="Times New Roman"/>
        </w:rPr>
        <w:t xml:space="preserve">, </w:t>
      </w:r>
      <w:r w:rsidRPr="000B393F">
        <w:rPr>
          <w:rFonts w:ascii="Times New Roman" w:hAnsi="Times New Roman" w:cs="Times New Roman" w:hint="cs"/>
        </w:rPr>
        <w:t>какое</w:t>
      </w:r>
      <w:r w:rsidRPr="000B393F">
        <w:rPr>
          <w:rFonts w:ascii="Times New Roman" w:hAnsi="Times New Roman" w:cs="Times New Roman"/>
        </w:rPr>
        <w:t xml:space="preserve"> </w:t>
      </w:r>
      <w:r w:rsidRPr="000B393F">
        <w:rPr>
          <w:rFonts w:ascii="Times New Roman" w:hAnsi="Times New Roman" w:cs="Times New Roman" w:hint="cs"/>
        </w:rPr>
        <w:t>племя</w:t>
      </w:r>
      <w:r w:rsidRPr="000B393F">
        <w:rPr>
          <w:rFonts w:ascii="Times New Roman" w:hAnsi="Times New Roman" w:cs="Times New Roman"/>
        </w:rPr>
        <w:t xml:space="preserve"> </w:t>
      </w:r>
      <w:r w:rsidRPr="000B393F">
        <w:rPr>
          <w:rFonts w:ascii="Times New Roman" w:hAnsi="Times New Roman" w:cs="Times New Roman" w:hint="cs"/>
        </w:rPr>
        <w:t>или</w:t>
      </w:r>
      <w:r w:rsidRPr="000B393F">
        <w:rPr>
          <w:rFonts w:ascii="Times New Roman" w:hAnsi="Times New Roman" w:cs="Times New Roman"/>
        </w:rPr>
        <w:t xml:space="preserve"> </w:t>
      </w:r>
      <w:r w:rsidRPr="000B393F">
        <w:rPr>
          <w:rFonts w:ascii="Times New Roman" w:hAnsi="Times New Roman" w:cs="Times New Roman" w:hint="cs"/>
        </w:rPr>
        <w:t>союз</w:t>
      </w:r>
      <w:r w:rsidRPr="000B393F">
        <w:rPr>
          <w:rFonts w:ascii="Times New Roman" w:hAnsi="Times New Roman" w:cs="Times New Roman"/>
        </w:rPr>
        <w:t xml:space="preserve"> </w:t>
      </w:r>
      <w:r w:rsidRPr="000B393F">
        <w:rPr>
          <w:rFonts w:ascii="Times New Roman" w:hAnsi="Times New Roman" w:cs="Times New Roman" w:hint="cs"/>
        </w:rPr>
        <w:t>племён</w:t>
      </w:r>
      <w:r w:rsidRPr="000B393F">
        <w:rPr>
          <w:rFonts w:ascii="Times New Roman" w:hAnsi="Times New Roman" w:cs="Times New Roman"/>
        </w:rPr>
        <w:t xml:space="preserve"> </w:t>
      </w:r>
      <w:r w:rsidRPr="000B393F">
        <w:rPr>
          <w:rFonts w:ascii="Times New Roman" w:hAnsi="Times New Roman" w:cs="Times New Roman" w:hint="cs"/>
        </w:rPr>
        <w:t>станет</w:t>
      </w:r>
      <w:r w:rsidRPr="000B393F">
        <w:rPr>
          <w:rFonts w:ascii="Times New Roman" w:hAnsi="Times New Roman" w:cs="Times New Roman"/>
        </w:rPr>
        <w:t xml:space="preserve"> </w:t>
      </w:r>
      <w:r w:rsidRPr="000B393F">
        <w:rPr>
          <w:rFonts w:ascii="Times New Roman" w:hAnsi="Times New Roman" w:cs="Times New Roman" w:hint="cs"/>
        </w:rPr>
        <w:t>центром</w:t>
      </w:r>
      <w:r w:rsidRPr="000B393F">
        <w:rPr>
          <w:rFonts w:ascii="Times New Roman" w:hAnsi="Times New Roman" w:cs="Times New Roman"/>
        </w:rPr>
        <w:t xml:space="preserve"> </w:t>
      </w:r>
      <w:r w:rsidRPr="000B393F">
        <w:rPr>
          <w:rFonts w:ascii="Times New Roman" w:hAnsi="Times New Roman" w:cs="Times New Roman" w:hint="cs"/>
        </w:rPr>
        <w:t>восточнославянского</w:t>
      </w:r>
      <w:r w:rsidRPr="000B393F">
        <w:rPr>
          <w:rFonts w:ascii="Times New Roman" w:hAnsi="Times New Roman" w:cs="Times New Roman"/>
        </w:rPr>
        <w:t xml:space="preserve"> </w:t>
      </w:r>
      <w:r w:rsidRPr="000B393F">
        <w:rPr>
          <w:rFonts w:ascii="Times New Roman" w:hAnsi="Times New Roman" w:cs="Times New Roman" w:hint="cs"/>
        </w:rPr>
        <w:t>мира</w:t>
      </w:r>
      <w:r w:rsidRPr="000B393F">
        <w:rPr>
          <w:rFonts w:ascii="Times New Roman" w:hAnsi="Times New Roman" w:cs="Times New Roman"/>
        </w:rPr>
        <w:t xml:space="preserve"> </w:t>
      </w:r>
      <w:r w:rsidRPr="000B393F">
        <w:rPr>
          <w:rFonts w:ascii="Times New Roman" w:hAnsi="Times New Roman" w:cs="Times New Roman" w:hint="cs"/>
        </w:rPr>
        <w:t>и</w:t>
      </w:r>
      <w:r w:rsidRPr="000B393F">
        <w:rPr>
          <w:rFonts w:ascii="Times New Roman" w:hAnsi="Times New Roman" w:cs="Times New Roman"/>
        </w:rPr>
        <w:t xml:space="preserve"> </w:t>
      </w:r>
      <w:r w:rsidRPr="000B393F">
        <w:rPr>
          <w:rFonts w:ascii="Times New Roman" w:hAnsi="Times New Roman" w:cs="Times New Roman" w:hint="cs"/>
        </w:rPr>
        <w:t>начнёт</w:t>
      </w:r>
      <w:r w:rsidRPr="000B393F">
        <w:rPr>
          <w:rFonts w:ascii="Times New Roman" w:hAnsi="Times New Roman" w:cs="Times New Roman"/>
        </w:rPr>
        <w:t xml:space="preserve"> </w:t>
      </w:r>
      <w:r w:rsidRPr="000B393F">
        <w:rPr>
          <w:rFonts w:ascii="Times New Roman" w:hAnsi="Times New Roman" w:cs="Times New Roman" w:hint="cs"/>
        </w:rPr>
        <w:t>подчинение</w:t>
      </w:r>
      <w:r w:rsidRPr="000B393F">
        <w:rPr>
          <w:rFonts w:ascii="Times New Roman" w:hAnsi="Times New Roman" w:cs="Times New Roman"/>
        </w:rPr>
        <w:t xml:space="preserve"> </w:t>
      </w:r>
      <w:r w:rsidRPr="000B393F">
        <w:rPr>
          <w:rFonts w:ascii="Times New Roman" w:hAnsi="Times New Roman" w:cs="Times New Roman" w:hint="cs"/>
        </w:rPr>
        <w:t>других</w:t>
      </w:r>
      <w:r w:rsidRPr="000B393F">
        <w:rPr>
          <w:rFonts w:ascii="Times New Roman" w:hAnsi="Times New Roman" w:cs="Times New Roman"/>
        </w:rPr>
        <w:t xml:space="preserve">. </w:t>
      </w:r>
      <w:r w:rsidRPr="000B393F">
        <w:rPr>
          <w:rFonts w:ascii="Times New Roman" w:hAnsi="Times New Roman" w:cs="Times New Roman" w:hint="cs"/>
        </w:rPr>
        <w:t>Был</w:t>
      </w:r>
      <w:r w:rsidRPr="000B393F">
        <w:rPr>
          <w:rFonts w:ascii="Times New Roman" w:hAnsi="Times New Roman" w:cs="Times New Roman"/>
        </w:rPr>
        <w:t xml:space="preserve"> </w:t>
      </w:r>
      <w:r w:rsidRPr="000B393F">
        <w:rPr>
          <w:rFonts w:ascii="Times New Roman" w:hAnsi="Times New Roman" w:cs="Times New Roman" w:hint="cs"/>
        </w:rPr>
        <w:t>возможен</w:t>
      </w:r>
      <w:r w:rsidRPr="000B393F">
        <w:rPr>
          <w:rFonts w:ascii="Times New Roman" w:hAnsi="Times New Roman" w:cs="Times New Roman"/>
        </w:rPr>
        <w:t xml:space="preserve"> </w:t>
      </w:r>
      <w:r w:rsidRPr="000B393F">
        <w:rPr>
          <w:rFonts w:ascii="Times New Roman" w:hAnsi="Times New Roman" w:cs="Times New Roman" w:hint="cs"/>
        </w:rPr>
        <w:t>и</w:t>
      </w:r>
      <w:r w:rsidRPr="000B393F">
        <w:rPr>
          <w:rFonts w:ascii="Times New Roman" w:hAnsi="Times New Roman" w:cs="Times New Roman"/>
        </w:rPr>
        <w:t xml:space="preserve"> </w:t>
      </w:r>
      <w:r w:rsidRPr="000B393F">
        <w:rPr>
          <w:rFonts w:ascii="Times New Roman" w:hAnsi="Times New Roman" w:cs="Times New Roman" w:hint="cs"/>
        </w:rPr>
        <w:t>вариант</w:t>
      </w:r>
      <w:r w:rsidRPr="000B393F">
        <w:rPr>
          <w:rFonts w:ascii="Times New Roman" w:hAnsi="Times New Roman" w:cs="Times New Roman"/>
        </w:rPr>
        <w:t xml:space="preserve">, </w:t>
      </w:r>
      <w:r w:rsidRPr="000B393F">
        <w:rPr>
          <w:rFonts w:ascii="Times New Roman" w:hAnsi="Times New Roman" w:cs="Times New Roman" w:hint="cs"/>
        </w:rPr>
        <w:t>при</w:t>
      </w:r>
      <w:r w:rsidRPr="000B393F">
        <w:rPr>
          <w:rFonts w:ascii="Times New Roman" w:hAnsi="Times New Roman" w:cs="Times New Roman"/>
        </w:rPr>
        <w:t xml:space="preserve"> </w:t>
      </w:r>
      <w:r w:rsidRPr="000B393F">
        <w:rPr>
          <w:rFonts w:ascii="Times New Roman" w:hAnsi="Times New Roman" w:cs="Times New Roman" w:hint="cs"/>
        </w:rPr>
        <w:t>котором</w:t>
      </w:r>
      <w:r w:rsidRPr="000B393F">
        <w:rPr>
          <w:rFonts w:ascii="Times New Roman" w:hAnsi="Times New Roman" w:cs="Times New Roman"/>
        </w:rPr>
        <w:t xml:space="preserve"> </w:t>
      </w:r>
      <w:r w:rsidRPr="000B393F">
        <w:rPr>
          <w:rFonts w:ascii="Times New Roman" w:hAnsi="Times New Roman" w:cs="Times New Roman" w:hint="cs"/>
        </w:rPr>
        <w:t>на</w:t>
      </w:r>
      <w:r w:rsidRPr="000B393F">
        <w:rPr>
          <w:rFonts w:ascii="Times New Roman" w:hAnsi="Times New Roman" w:cs="Times New Roman"/>
        </w:rPr>
        <w:t xml:space="preserve"> </w:t>
      </w:r>
      <w:r w:rsidRPr="000B393F">
        <w:rPr>
          <w:rFonts w:ascii="Times New Roman" w:hAnsi="Times New Roman" w:cs="Times New Roman" w:hint="cs"/>
        </w:rPr>
        <w:t>территории</w:t>
      </w:r>
      <w:r w:rsidRPr="000B393F">
        <w:rPr>
          <w:rFonts w:ascii="Times New Roman" w:hAnsi="Times New Roman" w:cs="Times New Roman"/>
        </w:rPr>
        <w:t xml:space="preserve"> </w:t>
      </w:r>
      <w:r w:rsidRPr="000B393F">
        <w:rPr>
          <w:rFonts w:ascii="Times New Roman" w:hAnsi="Times New Roman" w:cs="Times New Roman" w:hint="cs"/>
        </w:rPr>
        <w:t>Восточной</w:t>
      </w:r>
      <w:r w:rsidRPr="000B393F">
        <w:rPr>
          <w:rFonts w:ascii="Times New Roman" w:hAnsi="Times New Roman" w:cs="Times New Roman"/>
        </w:rPr>
        <w:t xml:space="preserve"> </w:t>
      </w:r>
      <w:r w:rsidRPr="000B393F">
        <w:rPr>
          <w:rFonts w:ascii="Times New Roman" w:hAnsi="Times New Roman" w:cs="Times New Roman" w:hint="cs"/>
        </w:rPr>
        <w:t>Европы</w:t>
      </w:r>
      <w:r w:rsidRPr="000B393F">
        <w:rPr>
          <w:rFonts w:ascii="Times New Roman" w:hAnsi="Times New Roman" w:cs="Times New Roman"/>
        </w:rPr>
        <w:t xml:space="preserve"> </w:t>
      </w:r>
      <w:r w:rsidRPr="000B393F">
        <w:rPr>
          <w:rFonts w:ascii="Times New Roman" w:hAnsi="Times New Roman" w:cs="Times New Roman" w:hint="cs"/>
        </w:rPr>
        <w:t>могло</w:t>
      </w:r>
      <w:r w:rsidRPr="000B393F">
        <w:rPr>
          <w:rFonts w:ascii="Times New Roman" w:hAnsi="Times New Roman" w:cs="Times New Roman"/>
        </w:rPr>
        <w:t xml:space="preserve"> </w:t>
      </w:r>
      <w:r w:rsidRPr="000B393F">
        <w:rPr>
          <w:rFonts w:ascii="Times New Roman" w:hAnsi="Times New Roman" w:cs="Times New Roman" w:hint="cs"/>
        </w:rPr>
        <w:t>возникнуть</w:t>
      </w:r>
      <w:r w:rsidRPr="000B393F">
        <w:rPr>
          <w:rFonts w:ascii="Times New Roman" w:hAnsi="Times New Roman" w:cs="Times New Roman"/>
        </w:rPr>
        <w:t xml:space="preserve"> </w:t>
      </w:r>
      <w:r w:rsidRPr="000B393F">
        <w:rPr>
          <w:rFonts w:ascii="Times New Roman" w:hAnsi="Times New Roman" w:cs="Times New Roman" w:hint="cs"/>
        </w:rPr>
        <w:t>и</w:t>
      </w:r>
      <w:r w:rsidRPr="000B393F">
        <w:rPr>
          <w:rFonts w:ascii="Times New Roman" w:hAnsi="Times New Roman" w:cs="Times New Roman"/>
        </w:rPr>
        <w:t xml:space="preserve"> </w:t>
      </w:r>
      <w:r w:rsidRPr="000B393F">
        <w:rPr>
          <w:rFonts w:ascii="Times New Roman" w:hAnsi="Times New Roman" w:cs="Times New Roman" w:hint="cs"/>
        </w:rPr>
        <w:t>несколько</w:t>
      </w:r>
      <w:r w:rsidRPr="000B393F">
        <w:rPr>
          <w:rFonts w:ascii="Times New Roman" w:hAnsi="Times New Roman" w:cs="Times New Roman"/>
        </w:rPr>
        <w:t xml:space="preserve"> </w:t>
      </w:r>
      <w:r w:rsidRPr="000B393F">
        <w:rPr>
          <w:rFonts w:ascii="Times New Roman" w:hAnsi="Times New Roman" w:cs="Times New Roman" w:hint="cs"/>
        </w:rPr>
        <w:t>государств</w:t>
      </w:r>
      <w:r w:rsidRPr="000B393F">
        <w:rPr>
          <w:rFonts w:ascii="Times New Roman" w:hAnsi="Times New Roman" w:cs="Times New Roman"/>
        </w:rPr>
        <w:t xml:space="preserve">, </w:t>
      </w:r>
      <w:r w:rsidRPr="000B393F">
        <w:rPr>
          <w:rFonts w:ascii="Times New Roman" w:hAnsi="Times New Roman" w:cs="Times New Roman" w:hint="cs"/>
        </w:rPr>
        <w:t>как</w:t>
      </w:r>
      <w:r w:rsidRPr="000B393F">
        <w:rPr>
          <w:rFonts w:ascii="Times New Roman" w:hAnsi="Times New Roman" w:cs="Times New Roman"/>
        </w:rPr>
        <w:t xml:space="preserve"> </w:t>
      </w:r>
      <w:r w:rsidRPr="000B393F">
        <w:rPr>
          <w:rFonts w:ascii="Times New Roman" w:hAnsi="Times New Roman" w:cs="Times New Roman" w:hint="cs"/>
        </w:rPr>
        <w:t>это</w:t>
      </w:r>
      <w:r w:rsidRPr="000B393F">
        <w:rPr>
          <w:rFonts w:ascii="Times New Roman" w:hAnsi="Times New Roman" w:cs="Times New Roman"/>
        </w:rPr>
        <w:t xml:space="preserve"> </w:t>
      </w:r>
      <w:r w:rsidRPr="000B393F">
        <w:rPr>
          <w:rFonts w:ascii="Times New Roman" w:hAnsi="Times New Roman" w:cs="Times New Roman" w:hint="cs"/>
        </w:rPr>
        <w:t>случилось</w:t>
      </w:r>
      <w:r w:rsidRPr="000B393F">
        <w:rPr>
          <w:rFonts w:ascii="Times New Roman" w:hAnsi="Times New Roman" w:cs="Times New Roman"/>
        </w:rPr>
        <w:t xml:space="preserve"> </w:t>
      </w:r>
      <w:r w:rsidRPr="000B393F">
        <w:rPr>
          <w:rFonts w:ascii="Times New Roman" w:hAnsi="Times New Roman" w:cs="Times New Roman" w:hint="cs"/>
        </w:rPr>
        <w:t>у</w:t>
      </w:r>
      <w:r w:rsidRPr="000B393F">
        <w:rPr>
          <w:rFonts w:ascii="Times New Roman" w:hAnsi="Times New Roman" w:cs="Times New Roman"/>
        </w:rPr>
        <w:t xml:space="preserve"> </w:t>
      </w:r>
      <w:r w:rsidRPr="000B393F">
        <w:rPr>
          <w:rFonts w:ascii="Times New Roman" w:hAnsi="Times New Roman" w:cs="Times New Roman" w:hint="cs"/>
        </w:rPr>
        <w:t>западных</w:t>
      </w:r>
      <w:r w:rsidRPr="000B393F">
        <w:rPr>
          <w:rFonts w:ascii="Times New Roman" w:hAnsi="Times New Roman" w:cs="Times New Roman"/>
        </w:rPr>
        <w:t xml:space="preserve"> </w:t>
      </w:r>
      <w:r w:rsidRPr="000B393F">
        <w:rPr>
          <w:rFonts w:ascii="Times New Roman" w:hAnsi="Times New Roman" w:cs="Times New Roman" w:hint="cs"/>
        </w:rPr>
        <w:t>и</w:t>
      </w:r>
      <w:r w:rsidRPr="000B393F">
        <w:rPr>
          <w:rFonts w:ascii="Times New Roman" w:hAnsi="Times New Roman" w:cs="Times New Roman"/>
        </w:rPr>
        <w:t xml:space="preserve"> </w:t>
      </w:r>
      <w:r w:rsidRPr="000B393F">
        <w:rPr>
          <w:rFonts w:ascii="Times New Roman" w:hAnsi="Times New Roman" w:cs="Times New Roman" w:hint="cs"/>
        </w:rPr>
        <w:t>южных</w:t>
      </w:r>
      <w:r w:rsidRPr="000B393F">
        <w:rPr>
          <w:rFonts w:ascii="Times New Roman" w:hAnsi="Times New Roman" w:cs="Times New Roman"/>
        </w:rPr>
        <w:t xml:space="preserve"> </w:t>
      </w:r>
      <w:r w:rsidRPr="000B393F">
        <w:rPr>
          <w:rFonts w:ascii="Times New Roman" w:hAnsi="Times New Roman" w:cs="Times New Roman" w:hint="cs"/>
        </w:rPr>
        <w:t>славян</w:t>
      </w:r>
      <w:r w:rsidRPr="000B393F">
        <w:rPr>
          <w:rFonts w:ascii="Times New Roman" w:hAnsi="Times New Roman" w:cs="Times New Roman"/>
        </w:rPr>
        <w:t>.</w:t>
      </w:r>
    </w:p>
    <w:p w:rsidR="000A25CA" w:rsidRPr="002D7AB6" w:rsidRDefault="000A25CA" w:rsidP="000B393F">
      <w:pPr>
        <w:spacing w:after="0" w:line="240" w:lineRule="auto"/>
        <w:ind w:right="-284"/>
        <w:rPr>
          <w:rFonts w:ascii="Times New Roman" w:hAnsi="Times New Roman" w:cs="Times New Roman"/>
        </w:rPr>
      </w:pPr>
    </w:p>
    <w:p w:rsidR="000A25CA" w:rsidRPr="002D7AB6" w:rsidRDefault="000A25CA" w:rsidP="000B393F">
      <w:pPr>
        <w:spacing w:after="0" w:line="240" w:lineRule="auto"/>
        <w:ind w:right="-284"/>
        <w:rPr>
          <w:rFonts w:ascii="Times New Roman" w:hAnsi="Times New Roman" w:cs="Times New Roman"/>
        </w:rPr>
      </w:pPr>
    </w:p>
    <w:p w:rsidR="000A25CA" w:rsidRPr="002D7AB6" w:rsidRDefault="000A25CA" w:rsidP="000B393F">
      <w:pPr>
        <w:spacing w:after="0" w:line="240" w:lineRule="auto"/>
        <w:ind w:right="-284"/>
        <w:rPr>
          <w:rFonts w:ascii="Times New Roman" w:hAnsi="Times New Roman" w:cs="Times New Roman"/>
        </w:rPr>
      </w:pPr>
    </w:p>
    <w:p w:rsidR="000A25CA" w:rsidRPr="00AD6177" w:rsidRDefault="000A25CA" w:rsidP="000A25CA">
      <w:pPr>
        <w:spacing w:after="0" w:line="240" w:lineRule="auto"/>
        <w:ind w:right="-284"/>
        <w:rPr>
          <w:rFonts w:ascii="Times New Roman" w:hAnsi="Times New Roman" w:cs="Times New Roman"/>
          <w:b/>
          <w:sz w:val="28"/>
          <w:szCs w:val="28"/>
        </w:rPr>
      </w:pPr>
      <w:r w:rsidRPr="00AD6177">
        <w:rPr>
          <w:rFonts w:ascii="Times New Roman" w:hAnsi="Times New Roman" w:cs="Times New Roman"/>
          <w:b/>
          <w:sz w:val="28"/>
          <w:szCs w:val="28"/>
        </w:rPr>
        <w:t>2</w:t>
      </w:r>
      <w:r>
        <w:rPr>
          <w:rFonts w:ascii="Times New Roman" w:hAnsi="Times New Roman" w:cs="Times New Roman"/>
          <w:b/>
          <w:sz w:val="28"/>
          <w:szCs w:val="28"/>
        </w:rPr>
        <w:t>.</w:t>
      </w:r>
      <w:r w:rsidRPr="000A25CA">
        <w:rPr>
          <w:rFonts w:ascii="Times New Roman" w:hAnsi="Times New Roman" w:cs="Times New Roman" w:hint="cs"/>
          <w:b/>
        </w:rPr>
        <w:t>Образование</w:t>
      </w:r>
      <w:r w:rsidRPr="000A25CA">
        <w:rPr>
          <w:rFonts w:ascii="Times New Roman" w:hAnsi="Times New Roman" w:cs="Times New Roman"/>
          <w:b/>
        </w:rPr>
        <w:t xml:space="preserve"> </w:t>
      </w:r>
      <w:r w:rsidRPr="000A25CA">
        <w:rPr>
          <w:rFonts w:ascii="Times New Roman" w:hAnsi="Times New Roman" w:cs="Times New Roman" w:hint="cs"/>
          <w:b/>
        </w:rPr>
        <w:t>древнерусского</w:t>
      </w:r>
      <w:r w:rsidRPr="000A25CA">
        <w:rPr>
          <w:rFonts w:ascii="Times New Roman" w:hAnsi="Times New Roman" w:cs="Times New Roman"/>
          <w:b/>
        </w:rPr>
        <w:t xml:space="preserve"> </w:t>
      </w:r>
      <w:r w:rsidRPr="000A25CA">
        <w:rPr>
          <w:rFonts w:ascii="Times New Roman" w:hAnsi="Times New Roman" w:cs="Times New Roman" w:hint="cs"/>
          <w:b/>
        </w:rPr>
        <w:t>государства</w:t>
      </w:r>
    </w:p>
    <w:p w:rsidR="000A25CA" w:rsidRPr="000A25CA" w:rsidRDefault="000A25CA" w:rsidP="000A25CA">
      <w:pPr>
        <w:spacing w:after="0" w:line="240" w:lineRule="auto"/>
        <w:ind w:right="-284"/>
        <w:rPr>
          <w:rFonts w:ascii="Times New Roman" w:hAnsi="Times New Roman" w:cs="Times New Roman"/>
        </w:rPr>
      </w:pPr>
    </w:p>
    <w:p w:rsidR="000A25CA" w:rsidRPr="000A25CA" w:rsidRDefault="000A25CA" w:rsidP="000A25CA">
      <w:pPr>
        <w:spacing w:after="0" w:line="240" w:lineRule="auto"/>
        <w:ind w:right="-284"/>
        <w:rPr>
          <w:rFonts w:ascii="Times New Roman" w:hAnsi="Times New Roman" w:cs="Times New Roman"/>
        </w:rPr>
      </w:pPr>
      <w:r w:rsidRPr="000A25CA">
        <w:rPr>
          <w:rFonts w:ascii="Times New Roman" w:hAnsi="Times New Roman" w:cs="Times New Roman"/>
        </w:rPr>
        <w:t xml:space="preserve"> </w:t>
      </w:r>
      <w:r w:rsidRPr="000A25CA">
        <w:rPr>
          <w:rFonts w:ascii="Times New Roman" w:hAnsi="Times New Roman" w:cs="Times New Roman" w:hint="cs"/>
        </w:rPr>
        <w:t>К</w:t>
      </w:r>
      <w:r w:rsidRPr="000A25CA">
        <w:rPr>
          <w:rFonts w:ascii="Times New Roman" w:hAnsi="Times New Roman" w:cs="Times New Roman"/>
        </w:rPr>
        <w:t xml:space="preserve"> </w:t>
      </w:r>
      <w:r w:rsidRPr="000A25CA">
        <w:rPr>
          <w:rFonts w:ascii="Times New Roman" w:hAnsi="Times New Roman" w:cs="Times New Roman"/>
          <w:lang w:val="en-US"/>
        </w:rPr>
        <w:t>I</w:t>
      </w:r>
      <w:r w:rsidRPr="000A25CA">
        <w:rPr>
          <w:rFonts w:ascii="Times New Roman" w:hAnsi="Times New Roman" w:cs="Times New Roman" w:hint="cs"/>
        </w:rPr>
        <w:t>Х</w:t>
      </w:r>
      <w:r w:rsidRPr="000A25CA">
        <w:rPr>
          <w:rFonts w:ascii="Times New Roman" w:hAnsi="Times New Roman" w:cs="Times New Roman"/>
        </w:rPr>
        <w:t xml:space="preserve"> </w:t>
      </w:r>
      <w:r w:rsidRPr="000A25CA">
        <w:rPr>
          <w:rFonts w:ascii="Times New Roman" w:hAnsi="Times New Roman" w:cs="Times New Roman" w:hint="cs"/>
        </w:rPr>
        <w:t>в</w:t>
      </w:r>
      <w:r w:rsidRPr="000A25CA">
        <w:rPr>
          <w:rFonts w:ascii="Times New Roman" w:hAnsi="Times New Roman" w:cs="Times New Roman"/>
        </w:rPr>
        <w:t xml:space="preserve">. </w:t>
      </w:r>
      <w:r w:rsidRPr="000A25CA">
        <w:rPr>
          <w:rFonts w:ascii="Times New Roman" w:hAnsi="Times New Roman" w:cs="Times New Roman" w:hint="cs"/>
        </w:rPr>
        <w:t>у</w:t>
      </w:r>
      <w:r w:rsidRPr="000A25CA">
        <w:rPr>
          <w:rFonts w:ascii="Times New Roman" w:hAnsi="Times New Roman" w:cs="Times New Roman"/>
        </w:rPr>
        <w:t xml:space="preserve"> </w:t>
      </w:r>
      <w:r w:rsidRPr="000A25CA">
        <w:rPr>
          <w:rFonts w:ascii="Times New Roman" w:hAnsi="Times New Roman" w:cs="Times New Roman" w:hint="cs"/>
        </w:rPr>
        <w:t>восточных</w:t>
      </w:r>
      <w:r w:rsidRPr="000A25CA">
        <w:rPr>
          <w:rFonts w:ascii="Times New Roman" w:hAnsi="Times New Roman" w:cs="Times New Roman"/>
        </w:rPr>
        <w:t xml:space="preserve"> </w:t>
      </w:r>
      <w:r w:rsidRPr="000A25CA">
        <w:rPr>
          <w:rFonts w:ascii="Times New Roman" w:hAnsi="Times New Roman" w:cs="Times New Roman" w:hint="cs"/>
        </w:rPr>
        <w:t>славян</w:t>
      </w:r>
      <w:r w:rsidRPr="000A25CA">
        <w:rPr>
          <w:rFonts w:ascii="Times New Roman" w:hAnsi="Times New Roman" w:cs="Times New Roman"/>
        </w:rPr>
        <w:t xml:space="preserve"> </w:t>
      </w:r>
      <w:r w:rsidRPr="000A25CA">
        <w:rPr>
          <w:rFonts w:ascii="Times New Roman" w:hAnsi="Times New Roman" w:cs="Times New Roman" w:hint="cs"/>
        </w:rPr>
        <w:t>сложился</w:t>
      </w:r>
      <w:r w:rsidRPr="000A25CA">
        <w:rPr>
          <w:rFonts w:ascii="Times New Roman" w:hAnsi="Times New Roman" w:cs="Times New Roman"/>
        </w:rPr>
        <w:t xml:space="preserve"> </w:t>
      </w:r>
      <w:r w:rsidRPr="000A25CA">
        <w:rPr>
          <w:rFonts w:ascii="Times New Roman" w:hAnsi="Times New Roman" w:cs="Times New Roman" w:hint="cs"/>
        </w:rPr>
        <w:t>комплекс</w:t>
      </w:r>
      <w:r w:rsidRPr="000A25CA">
        <w:rPr>
          <w:rFonts w:ascii="Times New Roman" w:hAnsi="Times New Roman" w:cs="Times New Roman"/>
        </w:rPr>
        <w:t xml:space="preserve"> </w:t>
      </w:r>
      <w:r w:rsidRPr="000A25CA">
        <w:rPr>
          <w:rFonts w:ascii="Times New Roman" w:hAnsi="Times New Roman" w:cs="Times New Roman" w:hint="cs"/>
        </w:rPr>
        <w:t>социально</w:t>
      </w:r>
      <w:r w:rsidRPr="000A25CA">
        <w:rPr>
          <w:rFonts w:ascii="Times New Roman" w:hAnsi="Times New Roman" w:cs="Times New Roman"/>
        </w:rPr>
        <w:t xml:space="preserve">- </w:t>
      </w:r>
      <w:r w:rsidRPr="000A25CA">
        <w:rPr>
          <w:rFonts w:ascii="Times New Roman" w:hAnsi="Times New Roman" w:cs="Times New Roman" w:hint="cs"/>
        </w:rPr>
        <w:t>экономических</w:t>
      </w:r>
      <w:r w:rsidRPr="000A25CA">
        <w:rPr>
          <w:rFonts w:ascii="Times New Roman" w:hAnsi="Times New Roman" w:cs="Times New Roman"/>
        </w:rPr>
        <w:t xml:space="preserve"> </w:t>
      </w:r>
      <w:r w:rsidRPr="000A25CA">
        <w:rPr>
          <w:rFonts w:ascii="Times New Roman" w:hAnsi="Times New Roman" w:cs="Times New Roman" w:hint="cs"/>
        </w:rPr>
        <w:t>и</w:t>
      </w:r>
      <w:r w:rsidRPr="000A25CA">
        <w:rPr>
          <w:rFonts w:ascii="Times New Roman" w:hAnsi="Times New Roman" w:cs="Times New Roman"/>
        </w:rPr>
        <w:t xml:space="preserve"> </w:t>
      </w:r>
      <w:r w:rsidRPr="000A25CA">
        <w:rPr>
          <w:rFonts w:ascii="Times New Roman" w:hAnsi="Times New Roman" w:cs="Times New Roman" w:hint="cs"/>
        </w:rPr>
        <w:t>политических</w:t>
      </w:r>
      <w:r w:rsidRPr="000A25CA">
        <w:rPr>
          <w:rFonts w:ascii="Times New Roman" w:hAnsi="Times New Roman" w:cs="Times New Roman"/>
        </w:rPr>
        <w:t xml:space="preserve"> </w:t>
      </w:r>
      <w:r w:rsidRPr="000A25CA">
        <w:rPr>
          <w:rFonts w:ascii="Times New Roman" w:hAnsi="Times New Roman" w:cs="Times New Roman" w:hint="cs"/>
        </w:rPr>
        <w:t>предпосылок</w:t>
      </w:r>
      <w:r w:rsidRPr="000A25CA">
        <w:rPr>
          <w:rFonts w:ascii="Times New Roman" w:hAnsi="Times New Roman" w:cs="Times New Roman"/>
        </w:rPr>
        <w:t xml:space="preserve"> </w:t>
      </w:r>
      <w:r w:rsidRPr="000A25CA">
        <w:rPr>
          <w:rFonts w:ascii="Times New Roman" w:hAnsi="Times New Roman" w:cs="Times New Roman" w:hint="cs"/>
        </w:rPr>
        <w:t>для</w:t>
      </w:r>
      <w:r w:rsidRPr="000A25CA">
        <w:rPr>
          <w:rFonts w:ascii="Times New Roman" w:hAnsi="Times New Roman" w:cs="Times New Roman"/>
        </w:rPr>
        <w:t xml:space="preserve"> </w:t>
      </w:r>
      <w:r w:rsidRPr="000A25CA">
        <w:rPr>
          <w:rFonts w:ascii="Times New Roman" w:hAnsi="Times New Roman" w:cs="Times New Roman" w:hint="cs"/>
        </w:rPr>
        <w:t>образования</w:t>
      </w:r>
      <w:r w:rsidRPr="000A25CA">
        <w:rPr>
          <w:rFonts w:ascii="Times New Roman" w:hAnsi="Times New Roman" w:cs="Times New Roman"/>
        </w:rPr>
        <w:t xml:space="preserve"> </w:t>
      </w:r>
      <w:r w:rsidRPr="000A25CA">
        <w:rPr>
          <w:rFonts w:ascii="Times New Roman" w:hAnsi="Times New Roman" w:cs="Times New Roman" w:hint="cs"/>
        </w:rPr>
        <w:t>государства</w:t>
      </w:r>
      <w:r w:rsidRPr="000A25CA">
        <w:rPr>
          <w:rFonts w:ascii="Times New Roman" w:hAnsi="Times New Roman" w:cs="Times New Roman"/>
        </w:rPr>
        <w:t>.</w:t>
      </w:r>
    </w:p>
    <w:p w:rsidR="000A25CA" w:rsidRPr="000A25CA" w:rsidRDefault="000A25CA" w:rsidP="000A25CA">
      <w:pPr>
        <w:spacing w:after="0" w:line="240" w:lineRule="auto"/>
        <w:ind w:right="-284"/>
        <w:rPr>
          <w:rFonts w:ascii="Times New Roman" w:hAnsi="Times New Roman" w:cs="Times New Roman"/>
        </w:rPr>
      </w:pPr>
      <w:r w:rsidRPr="000A25CA">
        <w:rPr>
          <w:rFonts w:ascii="Times New Roman" w:hAnsi="Times New Roman" w:cs="Times New Roman"/>
        </w:rPr>
        <w:t xml:space="preserve"> </w:t>
      </w:r>
      <w:r w:rsidRPr="000A25CA">
        <w:rPr>
          <w:rFonts w:ascii="Times New Roman" w:hAnsi="Times New Roman" w:cs="Times New Roman" w:hint="cs"/>
        </w:rPr>
        <w:t>Социально</w:t>
      </w:r>
      <w:r w:rsidRPr="000A25CA">
        <w:rPr>
          <w:rFonts w:ascii="Times New Roman" w:hAnsi="Times New Roman" w:cs="Times New Roman"/>
        </w:rPr>
        <w:t>-</w:t>
      </w:r>
      <w:r w:rsidRPr="000A25CA">
        <w:rPr>
          <w:rFonts w:ascii="Times New Roman" w:hAnsi="Times New Roman" w:cs="Times New Roman" w:hint="cs"/>
        </w:rPr>
        <w:t>экономические</w:t>
      </w:r>
      <w:r w:rsidRPr="000A25CA">
        <w:rPr>
          <w:rFonts w:ascii="Times New Roman" w:hAnsi="Times New Roman" w:cs="Times New Roman"/>
        </w:rPr>
        <w:t xml:space="preserve"> - </w:t>
      </w:r>
      <w:r w:rsidRPr="000A25CA">
        <w:rPr>
          <w:rFonts w:ascii="Times New Roman" w:hAnsi="Times New Roman" w:cs="Times New Roman" w:hint="cs"/>
        </w:rPr>
        <w:t>родовая</w:t>
      </w:r>
      <w:r w:rsidRPr="000A25CA">
        <w:rPr>
          <w:rFonts w:ascii="Times New Roman" w:hAnsi="Times New Roman" w:cs="Times New Roman"/>
        </w:rPr>
        <w:t xml:space="preserve"> </w:t>
      </w:r>
      <w:r w:rsidRPr="000A25CA">
        <w:rPr>
          <w:rFonts w:ascii="Times New Roman" w:hAnsi="Times New Roman" w:cs="Times New Roman" w:hint="cs"/>
        </w:rPr>
        <w:t>община</w:t>
      </w:r>
      <w:r w:rsidRPr="000A25CA">
        <w:rPr>
          <w:rFonts w:ascii="Times New Roman" w:hAnsi="Times New Roman" w:cs="Times New Roman"/>
        </w:rPr>
        <w:t xml:space="preserve"> </w:t>
      </w:r>
      <w:r w:rsidRPr="000A25CA">
        <w:rPr>
          <w:rFonts w:ascii="Times New Roman" w:hAnsi="Times New Roman" w:cs="Times New Roman" w:hint="cs"/>
        </w:rPr>
        <w:t>перестала</w:t>
      </w:r>
      <w:r w:rsidRPr="000A25CA">
        <w:rPr>
          <w:rFonts w:ascii="Times New Roman" w:hAnsi="Times New Roman" w:cs="Times New Roman"/>
        </w:rPr>
        <w:t xml:space="preserve"> </w:t>
      </w:r>
      <w:r w:rsidRPr="000A25CA">
        <w:rPr>
          <w:rFonts w:ascii="Times New Roman" w:hAnsi="Times New Roman" w:cs="Times New Roman" w:hint="cs"/>
        </w:rPr>
        <w:t>быть</w:t>
      </w:r>
      <w:r w:rsidRPr="000A25CA">
        <w:rPr>
          <w:rFonts w:ascii="Times New Roman" w:hAnsi="Times New Roman" w:cs="Times New Roman"/>
        </w:rPr>
        <w:t xml:space="preserve"> </w:t>
      </w:r>
      <w:r w:rsidRPr="000A25CA">
        <w:rPr>
          <w:rFonts w:ascii="Times New Roman" w:hAnsi="Times New Roman" w:cs="Times New Roman" w:hint="cs"/>
        </w:rPr>
        <w:t>экономической</w:t>
      </w:r>
      <w:r w:rsidRPr="000A25CA">
        <w:rPr>
          <w:rFonts w:ascii="Times New Roman" w:hAnsi="Times New Roman" w:cs="Times New Roman"/>
        </w:rPr>
        <w:t xml:space="preserve"> </w:t>
      </w:r>
      <w:r w:rsidRPr="000A25CA">
        <w:rPr>
          <w:rFonts w:ascii="Times New Roman" w:hAnsi="Times New Roman" w:cs="Times New Roman" w:hint="cs"/>
        </w:rPr>
        <w:t>необходимостью</w:t>
      </w:r>
      <w:r w:rsidRPr="000A25CA">
        <w:rPr>
          <w:rFonts w:ascii="Times New Roman" w:hAnsi="Times New Roman" w:cs="Times New Roman"/>
        </w:rPr>
        <w:t xml:space="preserve"> </w:t>
      </w:r>
      <w:r w:rsidRPr="000A25CA">
        <w:rPr>
          <w:rFonts w:ascii="Times New Roman" w:hAnsi="Times New Roman" w:cs="Times New Roman" w:hint="cs"/>
        </w:rPr>
        <w:t>и</w:t>
      </w:r>
      <w:r w:rsidRPr="000A25CA">
        <w:rPr>
          <w:rFonts w:ascii="Times New Roman" w:hAnsi="Times New Roman" w:cs="Times New Roman"/>
        </w:rPr>
        <w:t xml:space="preserve"> </w:t>
      </w:r>
      <w:r w:rsidRPr="000A25CA">
        <w:rPr>
          <w:rFonts w:ascii="Times New Roman" w:hAnsi="Times New Roman" w:cs="Times New Roman" w:hint="cs"/>
        </w:rPr>
        <w:t>распалась</w:t>
      </w:r>
      <w:r w:rsidRPr="000A25CA">
        <w:rPr>
          <w:rFonts w:ascii="Times New Roman" w:hAnsi="Times New Roman" w:cs="Times New Roman"/>
        </w:rPr>
        <w:t xml:space="preserve">, </w:t>
      </w:r>
      <w:r w:rsidRPr="000A25CA">
        <w:rPr>
          <w:rFonts w:ascii="Times New Roman" w:hAnsi="Times New Roman" w:cs="Times New Roman" w:hint="cs"/>
        </w:rPr>
        <w:t>уступив</w:t>
      </w:r>
      <w:r w:rsidRPr="000A25CA">
        <w:rPr>
          <w:rFonts w:ascii="Times New Roman" w:hAnsi="Times New Roman" w:cs="Times New Roman"/>
        </w:rPr>
        <w:t xml:space="preserve"> </w:t>
      </w:r>
      <w:r w:rsidRPr="000A25CA">
        <w:rPr>
          <w:rFonts w:ascii="Times New Roman" w:hAnsi="Times New Roman" w:cs="Times New Roman" w:hint="cs"/>
        </w:rPr>
        <w:t>место</w:t>
      </w:r>
      <w:r w:rsidRPr="000A25CA">
        <w:rPr>
          <w:rFonts w:ascii="Times New Roman" w:hAnsi="Times New Roman" w:cs="Times New Roman"/>
        </w:rPr>
        <w:t xml:space="preserve"> </w:t>
      </w:r>
      <w:r w:rsidRPr="000A25CA">
        <w:rPr>
          <w:rFonts w:ascii="Times New Roman" w:hAnsi="Times New Roman" w:cs="Times New Roman" w:hint="cs"/>
        </w:rPr>
        <w:t>территориальной</w:t>
      </w:r>
      <w:r w:rsidRPr="000A25CA">
        <w:rPr>
          <w:rFonts w:ascii="Times New Roman" w:hAnsi="Times New Roman" w:cs="Times New Roman"/>
        </w:rPr>
        <w:t>, "</w:t>
      </w:r>
      <w:r w:rsidRPr="000A25CA">
        <w:rPr>
          <w:rFonts w:ascii="Times New Roman" w:hAnsi="Times New Roman" w:cs="Times New Roman" w:hint="cs"/>
        </w:rPr>
        <w:t>соседской</w:t>
      </w:r>
      <w:r w:rsidRPr="000A25CA">
        <w:rPr>
          <w:rFonts w:ascii="Times New Roman" w:hAnsi="Times New Roman" w:cs="Times New Roman"/>
        </w:rPr>
        <w:t xml:space="preserve">" </w:t>
      </w:r>
      <w:r w:rsidRPr="000A25CA">
        <w:rPr>
          <w:rFonts w:ascii="Times New Roman" w:hAnsi="Times New Roman" w:cs="Times New Roman" w:hint="cs"/>
        </w:rPr>
        <w:t>общине</w:t>
      </w:r>
      <w:r w:rsidRPr="000A25CA">
        <w:rPr>
          <w:rFonts w:ascii="Times New Roman" w:hAnsi="Times New Roman" w:cs="Times New Roman"/>
        </w:rPr>
        <w:t xml:space="preserve">. </w:t>
      </w:r>
      <w:r w:rsidRPr="000A25CA">
        <w:rPr>
          <w:rFonts w:ascii="Times New Roman" w:hAnsi="Times New Roman" w:cs="Times New Roman" w:hint="cs"/>
        </w:rPr>
        <w:t>Произошло</w:t>
      </w:r>
      <w:r w:rsidRPr="000A25CA">
        <w:rPr>
          <w:rFonts w:ascii="Times New Roman" w:hAnsi="Times New Roman" w:cs="Times New Roman"/>
        </w:rPr>
        <w:t xml:space="preserve"> </w:t>
      </w:r>
      <w:r w:rsidRPr="000A25CA">
        <w:rPr>
          <w:rFonts w:ascii="Times New Roman" w:hAnsi="Times New Roman" w:cs="Times New Roman" w:hint="cs"/>
        </w:rPr>
        <w:t>отделение</w:t>
      </w:r>
      <w:r w:rsidRPr="000A25CA">
        <w:rPr>
          <w:rFonts w:ascii="Times New Roman" w:hAnsi="Times New Roman" w:cs="Times New Roman"/>
        </w:rPr>
        <w:t xml:space="preserve"> </w:t>
      </w:r>
      <w:r w:rsidRPr="000A25CA">
        <w:rPr>
          <w:rFonts w:ascii="Times New Roman" w:hAnsi="Times New Roman" w:cs="Times New Roman" w:hint="cs"/>
        </w:rPr>
        <w:t>ремесла</w:t>
      </w:r>
      <w:r w:rsidRPr="000A25CA">
        <w:rPr>
          <w:rFonts w:ascii="Times New Roman" w:hAnsi="Times New Roman" w:cs="Times New Roman"/>
        </w:rPr>
        <w:t xml:space="preserve"> </w:t>
      </w:r>
      <w:r w:rsidRPr="000A25CA">
        <w:rPr>
          <w:rFonts w:ascii="Times New Roman" w:hAnsi="Times New Roman" w:cs="Times New Roman" w:hint="cs"/>
        </w:rPr>
        <w:t>от</w:t>
      </w:r>
      <w:r w:rsidRPr="000A25CA">
        <w:rPr>
          <w:rFonts w:ascii="Times New Roman" w:hAnsi="Times New Roman" w:cs="Times New Roman"/>
        </w:rPr>
        <w:t xml:space="preserve"> </w:t>
      </w:r>
      <w:r w:rsidRPr="000A25CA">
        <w:rPr>
          <w:rFonts w:ascii="Times New Roman" w:hAnsi="Times New Roman" w:cs="Times New Roman" w:hint="cs"/>
        </w:rPr>
        <w:t>других</w:t>
      </w:r>
      <w:r w:rsidRPr="000A25CA">
        <w:rPr>
          <w:rFonts w:ascii="Times New Roman" w:hAnsi="Times New Roman" w:cs="Times New Roman"/>
        </w:rPr>
        <w:t xml:space="preserve"> </w:t>
      </w:r>
      <w:r w:rsidRPr="000A25CA">
        <w:rPr>
          <w:rFonts w:ascii="Times New Roman" w:hAnsi="Times New Roman" w:cs="Times New Roman" w:hint="cs"/>
        </w:rPr>
        <w:t>видов</w:t>
      </w:r>
      <w:r w:rsidRPr="000A25CA">
        <w:rPr>
          <w:rFonts w:ascii="Times New Roman" w:hAnsi="Times New Roman" w:cs="Times New Roman"/>
        </w:rPr>
        <w:t xml:space="preserve"> </w:t>
      </w:r>
      <w:r w:rsidRPr="000A25CA">
        <w:rPr>
          <w:rFonts w:ascii="Times New Roman" w:hAnsi="Times New Roman" w:cs="Times New Roman" w:hint="cs"/>
        </w:rPr>
        <w:t>хозяйственной</w:t>
      </w:r>
      <w:r w:rsidRPr="000A25CA">
        <w:rPr>
          <w:rFonts w:ascii="Times New Roman" w:hAnsi="Times New Roman" w:cs="Times New Roman"/>
        </w:rPr>
        <w:t xml:space="preserve"> </w:t>
      </w:r>
      <w:r w:rsidRPr="000A25CA">
        <w:rPr>
          <w:rFonts w:ascii="Times New Roman" w:hAnsi="Times New Roman" w:cs="Times New Roman" w:hint="cs"/>
        </w:rPr>
        <w:t>деятельности</w:t>
      </w:r>
      <w:r w:rsidRPr="000A25CA">
        <w:rPr>
          <w:rFonts w:ascii="Times New Roman" w:hAnsi="Times New Roman" w:cs="Times New Roman"/>
        </w:rPr>
        <w:t xml:space="preserve">, </w:t>
      </w:r>
      <w:r w:rsidRPr="000A25CA">
        <w:rPr>
          <w:rFonts w:ascii="Times New Roman" w:hAnsi="Times New Roman" w:cs="Times New Roman" w:hint="cs"/>
        </w:rPr>
        <w:t>рост</w:t>
      </w:r>
      <w:r w:rsidRPr="000A25CA">
        <w:rPr>
          <w:rFonts w:ascii="Times New Roman" w:hAnsi="Times New Roman" w:cs="Times New Roman"/>
        </w:rPr>
        <w:t xml:space="preserve"> </w:t>
      </w:r>
      <w:r w:rsidRPr="000A25CA">
        <w:rPr>
          <w:rFonts w:ascii="Times New Roman" w:hAnsi="Times New Roman" w:cs="Times New Roman" w:hint="cs"/>
        </w:rPr>
        <w:t>городов</w:t>
      </w:r>
      <w:r w:rsidRPr="000A25CA">
        <w:rPr>
          <w:rFonts w:ascii="Times New Roman" w:hAnsi="Times New Roman" w:cs="Times New Roman"/>
        </w:rPr>
        <w:t xml:space="preserve"> </w:t>
      </w:r>
      <w:r w:rsidRPr="000A25CA">
        <w:rPr>
          <w:rFonts w:ascii="Times New Roman" w:hAnsi="Times New Roman" w:cs="Times New Roman" w:hint="cs"/>
        </w:rPr>
        <w:t>и</w:t>
      </w:r>
      <w:r w:rsidRPr="000A25CA">
        <w:rPr>
          <w:rFonts w:ascii="Times New Roman" w:hAnsi="Times New Roman" w:cs="Times New Roman"/>
        </w:rPr>
        <w:t xml:space="preserve"> </w:t>
      </w:r>
      <w:r w:rsidRPr="000A25CA">
        <w:rPr>
          <w:rFonts w:ascii="Times New Roman" w:hAnsi="Times New Roman" w:cs="Times New Roman" w:hint="cs"/>
        </w:rPr>
        <w:t>внешней</w:t>
      </w:r>
      <w:r w:rsidRPr="000A25CA">
        <w:rPr>
          <w:rFonts w:ascii="Times New Roman" w:hAnsi="Times New Roman" w:cs="Times New Roman"/>
        </w:rPr>
        <w:t xml:space="preserve"> </w:t>
      </w:r>
      <w:r w:rsidRPr="000A25CA">
        <w:rPr>
          <w:rFonts w:ascii="Times New Roman" w:hAnsi="Times New Roman" w:cs="Times New Roman" w:hint="cs"/>
        </w:rPr>
        <w:t>торговли</w:t>
      </w:r>
      <w:r w:rsidRPr="000A25CA">
        <w:rPr>
          <w:rFonts w:ascii="Times New Roman" w:hAnsi="Times New Roman" w:cs="Times New Roman"/>
        </w:rPr>
        <w:t xml:space="preserve">. </w:t>
      </w:r>
      <w:r w:rsidRPr="000A25CA">
        <w:rPr>
          <w:rFonts w:ascii="Times New Roman" w:hAnsi="Times New Roman" w:cs="Times New Roman" w:hint="cs"/>
        </w:rPr>
        <w:t>Шёл</w:t>
      </w:r>
      <w:r w:rsidRPr="000A25CA">
        <w:rPr>
          <w:rFonts w:ascii="Times New Roman" w:hAnsi="Times New Roman" w:cs="Times New Roman"/>
        </w:rPr>
        <w:t xml:space="preserve"> </w:t>
      </w:r>
      <w:r w:rsidRPr="000A25CA">
        <w:rPr>
          <w:rFonts w:ascii="Times New Roman" w:hAnsi="Times New Roman" w:cs="Times New Roman" w:hint="cs"/>
        </w:rPr>
        <w:t>процесс</w:t>
      </w:r>
      <w:r w:rsidRPr="000A25CA">
        <w:rPr>
          <w:rFonts w:ascii="Times New Roman" w:hAnsi="Times New Roman" w:cs="Times New Roman"/>
        </w:rPr>
        <w:t xml:space="preserve"> </w:t>
      </w:r>
      <w:r w:rsidRPr="000A25CA">
        <w:rPr>
          <w:rFonts w:ascii="Times New Roman" w:hAnsi="Times New Roman" w:cs="Times New Roman" w:hint="cs"/>
        </w:rPr>
        <w:t>формирования</w:t>
      </w:r>
      <w:r w:rsidRPr="000A25CA">
        <w:rPr>
          <w:rFonts w:ascii="Times New Roman" w:hAnsi="Times New Roman" w:cs="Times New Roman"/>
        </w:rPr>
        <w:t xml:space="preserve"> </w:t>
      </w:r>
      <w:r w:rsidRPr="000A25CA">
        <w:rPr>
          <w:rFonts w:ascii="Times New Roman" w:hAnsi="Times New Roman" w:cs="Times New Roman" w:hint="cs"/>
        </w:rPr>
        <w:t>социальных</w:t>
      </w:r>
      <w:r w:rsidRPr="000A25CA">
        <w:rPr>
          <w:rFonts w:ascii="Times New Roman" w:hAnsi="Times New Roman" w:cs="Times New Roman"/>
        </w:rPr>
        <w:t xml:space="preserve"> </w:t>
      </w:r>
      <w:r w:rsidRPr="000A25CA">
        <w:rPr>
          <w:rFonts w:ascii="Times New Roman" w:hAnsi="Times New Roman" w:cs="Times New Roman" w:hint="cs"/>
        </w:rPr>
        <w:t>групп</w:t>
      </w:r>
      <w:r w:rsidRPr="000A25CA">
        <w:rPr>
          <w:rFonts w:ascii="Times New Roman" w:hAnsi="Times New Roman" w:cs="Times New Roman"/>
        </w:rPr>
        <w:t xml:space="preserve">, </w:t>
      </w:r>
      <w:r w:rsidRPr="000A25CA">
        <w:rPr>
          <w:rFonts w:ascii="Times New Roman" w:hAnsi="Times New Roman" w:cs="Times New Roman" w:hint="cs"/>
        </w:rPr>
        <w:t>выделились</w:t>
      </w:r>
      <w:r w:rsidRPr="000A25CA">
        <w:rPr>
          <w:rFonts w:ascii="Times New Roman" w:hAnsi="Times New Roman" w:cs="Times New Roman"/>
        </w:rPr>
        <w:t xml:space="preserve"> </w:t>
      </w:r>
      <w:r w:rsidRPr="000A25CA">
        <w:rPr>
          <w:rFonts w:ascii="Times New Roman" w:hAnsi="Times New Roman" w:cs="Times New Roman" w:hint="cs"/>
        </w:rPr>
        <w:t>знать</w:t>
      </w:r>
      <w:r w:rsidRPr="000A25CA">
        <w:rPr>
          <w:rFonts w:ascii="Times New Roman" w:hAnsi="Times New Roman" w:cs="Times New Roman"/>
        </w:rPr>
        <w:t xml:space="preserve"> </w:t>
      </w:r>
      <w:r w:rsidRPr="000A25CA">
        <w:rPr>
          <w:rFonts w:ascii="Times New Roman" w:hAnsi="Times New Roman" w:cs="Times New Roman" w:hint="cs"/>
        </w:rPr>
        <w:t>и</w:t>
      </w:r>
      <w:r w:rsidRPr="000A25CA">
        <w:rPr>
          <w:rFonts w:ascii="Times New Roman" w:hAnsi="Times New Roman" w:cs="Times New Roman"/>
        </w:rPr>
        <w:t xml:space="preserve"> </w:t>
      </w:r>
      <w:r w:rsidRPr="000A25CA">
        <w:rPr>
          <w:rFonts w:ascii="Times New Roman" w:hAnsi="Times New Roman" w:cs="Times New Roman" w:hint="cs"/>
        </w:rPr>
        <w:t>дружина</w:t>
      </w:r>
      <w:r w:rsidRPr="000A25CA">
        <w:rPr>
          <w:rFonts w:ascii="Times New Roman" w:hAnsi="Times New Roman" w:cs="Times New Roman"/>
        </w:rPr>
        <w:t>.</w:t>
      </w:r>
    </w:p>
    <w:p w:rsidR="000A25CA" w:rsidRDefault="000A25CA" w:rsidP="000A25CA">
      <w:pPr>
        <w:spacing w:after="0" w:line="240" w:lineRule="auto"/>
        <w:ind w:right="-284"/>
        <w:rPr>
          <w:rFonts w:ascii="Times New Roman" w:hAnsi="Times New Roman" w:cs="Times New Roman"/>
        </w:rPr>
      </w:pPr>
      <w:r w:rsidRPr="000A25CA">
        <w:rPr>
          <w:rFonts w:ascii="Times New Roman" w:hAnsi="Times New Roman" w:cs="Times New Roman"/>
        </w:rPr>
        <w:t xml:space="preserve"> </w:t>
      </w:r>
      <w:r w:rsidRPr="000A25CA">
        <w:rPr>
          <w:rFonts w:ascii="Times New Roman" w:hAnsi="Times New Roman" w:cs="Times New Roman" w:hint="cs"/>
        </w:rPr>
        <w:t>Политические</w:t>
      </w:r>
      <w:r w:rsidRPr="000A25CA">
        <w:rPr>
          <w:rFonts w:ascii="Times New Roman" w:hAnsi="Times New Roman" w:cs="Times New Roman"/>
        </w:rPr>
        <w:t xml:space="preserve"> - </w:t>
      </w:r>
      <w:r w:rsidRPr="000A25CA">
        <w:rPr>
          <w:rFonts w:ascii="Times New Roman" w:hAnsi="Times New Roman" w:cs="Times New Roman" w:hint="cs"/>
        </w:rPr>
        <w:t>появились</w:t>
      </w:r>
      <w:r w:rsidRPr="000A25CA">
        <w:rPr>
          <w:rFonts w:ascii="Times New Roman" w:hAnsi="Times New Roman" w:cs="Times New Roman"/>
        </w:rPr>
        <w:t xml:space="preserve"> </w:t>
      </w:r>
      <w:r w:rsidRPr="000A25CA">
        <w:rPr>
          <w:rFonts w:ascii="Times New Roman" w:hAnsi="Times New Roman" w:cs="Times New Roman" w:hint="cs"/>
        </w:rPr>
        <w:t>большие</w:t>
      </w:r>
      <w:r w:rsidRPr="000A25CA">
        <w:rPr>
          <w:rFonts w:ascii="Times New Roman" w:hAnsi="Times New Roman" w:cs="Times New Roman"/>
        </w:rPr>
        <w:t xml:space="preserve"> </w:t>
      </w:r>
      <w:r w:rsidRPr="000A25CA">
        <w:rPr>
          <w:rFonts w:ascii="Times New Roman" w:hAnsi="Times New Roman" w:cs="Times New Roman" w:hint="cs"/>
        </w:rPr>
        <w:t>племенные</w:t>
      </w:r>
      <w:r w:rsidRPr="000A25CA">
        <w:rPr>
          <w:rFonts w:ascii="Times New Roman" w:hAnsi="Times New Roman" w:cs="Times New Roman"/>
        </w:rPr>
        <w:t xml:space="preserve"> </w:t>
      </w:r>
      <w:r w:rsidRPr="000A25CA">
        <w:rPr>
          <w:rFonts w:ascii="Times New Roman" w:hAnsi="Times New Roman" w:cs="Times New Roman" w:hint="cs"/>
        </w:rPr>
        <w:t>союзы</w:t>
      </w:r>
      <w:r w:rsidRPr="000A25CA">
        <w:rPr>
          <w:rFonts w:ascii="Times New Roman" w:hAnsi="Times New Roman" w:cs="Times New Roman"/>
        </w:rPr>
        <w:t xml:space="preserve">, </w:t>
      </w:r>
      <w:r w:rsidRPr="000A25CA">
        <w:rPr>
          <w:rFonts w:ascii="Times New Roman" w:hAnsi="Times New Roman" w:cs="Times New Roman" w:hint="cs"/>
        </w:rPr>
        <w:t>которые</w:t>
      </w:r>
      <w:r w:rsidRPr="000A25CA">
        <w:rPr>
          <w:rFonts w:ascii="Times New Roman" w:hAnsi="Times New Roman" w:cs="Times New Roman"/>
        </w:rPr>
        <w:t xml:space="preserve"> </w:t>
      </w:r>
      <w:r w:rsidRPr="000A25CA">
        <w:rPr>
          <w:rFonts w:ascii="Times New Roman" w:hAnsi="Times New Roman" w:cs="Times New Roman" w:hint="cs"/>
        </w:rPr>
        <w:t>стали</w:t>
      </w:r>
      <w:r w:rsidRPr="000A25CA">
        <w:rPr>
          <w:rFonts w:ascii="Times New Roman" w:hAnsi="Times New Roman" w:cs="Times New Roman"/>
        </w:rPr>
        <w:t xml:space="preserve"> </w:t>
      </w:r>
      <w:r w:rsidRPr="000A25CA">
        <w:rPr>
          <w:rFonts w:ascii="Times New Roman" w:hAnsi="Times New Roman" w:cs="Times New Roman" w:hint="cs"/>
        </w:rPr>
        <w:t>заключать</w:t>
      </w:r>
      <w:r w:rsidRPr="000A25CA">
        <w:rPr>
          <w:rFonts w:ascii="Times New Roman" w:hAnsi="Times New Roman" w:cs="Times New Roman"/>
        </w:rPr>
        <w:t xml:space="preserve"> </w:t>
      </w:r>
      <w:r w:rsidRPr="000A25CA">
        <w:rPr>
          <w:rFonts w:ascii="Times New Roman" w:hAnsi="Times New Roman" w:cs="Times New Roman" w:hint="cs"/>
        </w:rPr>
        <w:t>между</w:t>
      </w:r>
      <w:r w:rsidRPr="000A25CA">
        <w:rPr>
          <w:rFonts w:ascii="Times New Roman" w:hAnsi="Times New Roman" w:cs="Times New Roman"/>
        </w:rPr>
        <w:t xml:space="preserve"> </w:t>
      </w:r>
      <w:r w:rsidRPr="000A25CA">
        <w:rPr>
          <w:rFonts w:ascii="Times New Roman" w:hAnsi="Times New Roman" w:cs="Times New Roman" w:hint="cs"/>
        </w:rPr>
        <w:t>собой</w:t>
      </w:r>
      <w:r w:rsidRPr="000A25CA">
        <w:rPr>
          <w:rFonts w:ascii="Times New Roman" w:hAnsi="Times New Roman" w:cs="Times New Roman"/>
        </w:rPr>
        <w:t xml:space="preserve"> </w:t>
      </w:r>
      <w:r w:rsidRPr="000A25CA">
        <w:rPr>
          <w:rFonts w:ascii="Times New Roman" w:hAnsi="Times New Roman" w:cs="Times New Roman" w:hint="cs"/>
        </w:rPr>
        <w:t>временные</w:t>
      </w:r>
      <w:r w:rsidRPr="000A25CA">
        <w:rPr>
          <w:rFonts w:ascii="Times New Roman" w:hAnsi="Times New Roman" w:cs="Times New Roman"/>
        </w:rPr>
        <w:t xml:space="preserve"> </w:t>
      </w:r>
      <w:r w:rsidRPr="000A25CA">
        <w:rPr>
          <w:rFonts w:ascii="Times New Roman" w:hAnsi="Times New Roman" w:cs="Times New Roman" w:hint="cs"/>
        </w:rPr>
        <w:t>политические</w:t>
      </w:r>
      <w:r w:rsidRPr="000A25CA">
        <w:rPr>
          <w:rFonts w:ascii="Times New Roman" w:hAnsi="Times New Roman" w:cs="Times New Roman"/>
        </w:rPr>
        <w:t xml:space="preserve"> </w:t>
      </w:r>
      <w:r w:rsidRPr="000A25CA">
        <w:rPr>
          <w:rFonts w:ascii="Times New Roman" w:hAnsi="Times New Roman" w:cs="Times New Roman" w:hint="cs"/>
        </w:rPr>
        <w:t>союзы</w:t>
      </w:r>
      <w:r w:rsidRPr="000A25CA">
        <w:rPr>
          <w:rFonts w:ascii="Times New Roman" w:hAnsi="Times New Roman" w:cs="Times New Roman"/>
        </w:rPr>
        <w:t>.</w:t>
      </w:r>
      <w:r>
        <w:rPr>
          <w:rFonts w:ascii="Times New Roman" w:hAnsi="Times New Roman" w:cs="Times New Roman"/>
        </w:rPr>
        <w:t>Усложнялись внутриплеменные отношения имежплеменные столкновения ускоряли становление княжеской власти,повышали роль князей и дружины</w:t>
      </w:r>
      <w:r w:rsidRPr="000A25CA">
        <w:rPr>
          <w:rFonts w:ascii="Times New Roman" w:hAnsi="Times New Roman" w:cs="Times New Roman"/>
        </w:rPr>
        <w:t>.</w:t>
      </w:r>
      <w:r w:rsidRPr="000A25CA">
        <w:rPr>
          <w:rFonts w:hint="cs"/>
        </w:rPr>
        <w:t xml:space="preserve"> </w:t>
      </w:r>
      <w:r w:rsidRPr="000A25CA">
        <w:rPr>
          <w:rFonts w:ascii="Times New Roman" w:hAnsi="Times New Roman" w:cs="Times New Roman" w:hint="cs"/>
        </w:rPr>
        <w:t>Внешнеполитические</w:t>
      </w:r>
      <w:r w:rsidRPr="000A25CA">
        <w:rPr>
          <w:rFonts w:ascii="Times New Roman" w:hAnsi="Times New Roman" w:cs="Times New Roman"/>
        </w:rPr>
        <w:t xml:space="preserve"> - </w:t>
      </w:r>
      <w:r w:rsidRPr="000A25CA">
        <w:rPr>
          <w:rFonts w:ascii="Times New Roman" w:hAnsi="Times New Roman" w:cs="Times New Roman" w:hint="cs"/>
        </w:rPr>
        <w:t>важнейшим</w:t>
      </w:r>
      <w:r w:rsidRPr="000A25CA">
        <w:rPr>
          <w:rFonts w:ascii="Times New Roman" w:hAnsi="Times New Roman" w:cs="Times New Roman"/>
        </w:rPr>
        <w:t xml:space="preserve"> </w:t>
      </w:r>
      <w:r w:rsidRPr="000A25CA">
        <w:rPr>
          <w:rFonts w:ascii="Times New Roman" w:hAnsi="Times New Roman" w:cs="Times New Roman" w:hint="cs"/>
        </w:rPr>
        <w:t>для</w:t>
      </w:r>
      <w:r w:rsidRPr="000A25CA">
        <w:rPr>
          <w:rFonts w:ascii="Times New Roman" w:hAnsi="Times New Roman" w:cs="Times New Roman"/>
        </w:rPr>
        <w:t xml:space="preserve"> </w:t>
      </w:r>
      <w:r w:rsidRPr="000A25CA">
        <w:rPr>
          <w:rFonts w:ascii="Times New Roman" w:hAnsi="Times New Roman" w:cs="Times New Roman" w:hint="cs"/>
        </w:rPr>
        <w:t>образования</w:t>
      </w:r>
      <w:r w:rsidRPr="000A25CA">
        <w:rPr>
          <w:rFonts w:ascii="Times New Roman" w:hAnsi="Times New Roman" w:cs="Times New Roman"/>
        </w:rPr>
        <w:t xml:space="preserve"> </w:t>
      </w:r>
      <w:r w:rsidRPr="000A25CA">
        <w:rPr>
          <w:rFonts w:ascii="Times New Roman" w:hAnsi="Times New Roman" w:cs="Times New Roman" w:hint="cs"/>
        </w:rPr>
        <w:t>и</w:t>
      </w:r>
      <w:r w:rsidRPr="000A25CA">
        <w:rPr>
          <w:rFonts w:ascii="Times New Roman" w:hAnsi="Times New Roman" w:cs="Times New Roman"/>
        </w:rPr>
        <w:t xml:space="preserve"> </w:t>
      </w:r>
      <w:r w:rsidRPr="000A25CA">
        <w:rPr>
          <w:rFonts w:ascii="Times New Roman" w:hAnsi="Times New Roman" w:cs="Times New Roman" w:hint="cs"/>
        </w:rPr>
        <w:t>укрепления</w:t>
      </w:r>
      <w:r w:rsidRPr="000A25CA">
        <w:rPr>
          <w:rFonts w:ascii="Times New Roman" w:hAnsi="Times New Roman" w:cs="Times New Roman"/>
        </w:rPr>
        <w:t xml:space="preserve"> </w:t>
      </w:r>
      <w:r w:rsidRPr="000A25CA">
        <w:rPr>
          <w:rFonts w:ascii="Times New Roman" w:hAnsi="Times New Roman" w:cs="Times New Roman" w:hint="cs"/>
        </w:rPr>
        <w:t>государств</w:t>
      </w:r>
      <w:r w:rsidRPr="000A25CA">
        <w:rPr>
          <w:rFonts w:ascii="Times New Roman" w:hAnsi="Times New Roman" w:cs="Times New Roman"/>
        </w:rPr>
        <w:t xml:space="preserve"> </w:t>
      </w:r>
      <w:r w:rsidRPr="000A25CA">
        <w:rPr>
          <w:rFonts w:ascii="Times New Roman" w:hAnsi="Times New Roman" w:cs="Times New Roman" w:hint="cs"/>
        </w:rPr>
        <w:t>у</w:t>
      </w:r>
      <w:r w:rsidRPr="000A25CA">
        <w:rPr>
          <w:rFonts w:ascii="Times New Roman" w:hAnsi="Times New Roman" w:cs="Times New Roman"/>
        </w:rPr>
        <w:t xml:space="preserve"> </w:t>
      </w:r>
      <w:r w:rsidRPr="000A25CA">
        <w:rPr>
          <w:rFonts w:ascii="Times New Roman" w:hAnsi="Times New Roman" w:cs="Times New Roman" w:hint="cs"/>
        </w:rPr>
        <w:t>всех</w:t>
      </w:r>
      <w:r w:rsidRPr="000A25CA">
        <w:rPr>
          <w:rFonts w:ascii="Times New Roman" w:hAnsi="Times New Roman" w:cs="Times New Roman"/>
        </w:rPr>
        <w:t xml:space="preserve"> </w:t>
      </w:r>
      <w:r w:rsidRPr="000A25CA">
        <w:rPr>
          <w:rFonts w:ascii="Times New Roman" w:hAnsi="Times New Roman" w:cs="Times New Roman" w:hint="cs"/>
        </w:rPr>
        <w:t>народов</w:t>
      </w:r>
      <w:r w:rsidRPr="000A25CA">
        <w:rPr>
          <w:rFonts w:ascii="Times New Roman" w:hAnsi="Times New Roman" w:cs="Times New Roman"/>
        </w:rPr>
        <w:t xml:space="preserve"> </w:t>
      </w:r>
      <w:r w:rsidRPr="000A25CA">
        <w:rPr>
          <w:rFonts w:ascii="Times New Roman" w:hAnsi="Times New Roman" w:cs="Times New Roman" w:hint="cs"/>
        </w:rPr>
        <w:t>было</w:t>
      </w:r>
      <w:r w:rsidRPr="000A25CA">
        <w:rPr>
          <w:rFonts w:ascii="Times New Roman" w:hAnsi="Times New Roman" w:cs="Times New Roman"/>
        </w:rPr>
        <w:t xml:space="preserve"> </w:t>
      </w:r>
      <w:r w:rsidRPr="000A25CA">
        <w:rPr>
          <w:rFonts w:ascii="Times New Roman" w:hAnsi="Times New Roman" w:cs="Times New Roman" w:hint="cs"/>
        </w:rPr>
        <w:t>наличие</w:t>
      </w:r>
      <w:r w:rsidRPr="000A25CA">
        <w:rPr>
          <w:rFonts w:ascii="Times New Roman" w:hAnsi="Times New Roman" w:cs="Times New Roman"/>
        </w:rPr>
        <w:t xml:space="preserve"> </w:t>
      </w:r>
      <w:r w:rsidRPr="000A25CA">
        <w:rPr>
          <w:rFonts w:ascii="Times New Roman" w:hAnsi="Times New Roman" w:cs="Times New Roman" w:hint="cs"/>
        </w:rPr>
        <w:t>внешней</w:t>
      </w:r>
      <w:r w:rsidRPr="000A25CA">
        <w:rPr>
          <w:rFonts w:ascii="Times New Roman" w:hAnsi="Times New Roman" w:cs="Times New Roman"/>
        </w:rPr>
        <w:t xml:space="preserve"> </w:t>
      </w:r>
      <w:r w:rsidRPr="000A25CA">
        <w:rPr>
          <w:rFonts w:ascii="Times New Roman" w:hAnsi="Times New Roman" w:cs="Times New Roman" w:hint="cs"/>
        </w:rPr>
        <w:t>опасности</w:t>
      </w:r>
      <w:r w:rsidRPr="000A25CA">
        <w:rPr>
          <w:rFonts w:ascii="Times New Roman" w:hAnsi="Times New Roman" w:cs="Times New Roman"/>
        </w:rPr>
        <w:t xml:space="preserve">. </w:t>
      </w:r>
      <w:r w:rsidRPr="000A25CA">
        <w:rPr>
          <w:rFonts w:ascii="Times New Roman" w:hAnsi="Times New Roman" w:cs="Times New Roman" w:hint="cs"/>
        </w:rPr>
        <w:t>Проблема</w:t>
      </w:r>
      <w:r w:rsidRPr="000A25CA">
        <w:rPr>
          <w:rFonts w:ascii="Times New Roman" w:hAnsi="Times New Roman" w:cs="Times New Roman"/>
        </w:rPr>
        <w:t xml:space="preserve"> </w:t>
      </w:r>
      <w:r w:rsidRPr="000A25CA">
        <w:rPr>
          <w:rFonts w:ascii="Times New Roman" w:hAnsi="Times New Roman" w:cs="Times New Roman" w:hint="cs"/>
        </w:rPr>
        <w:t>отражения</w:t>
      </w:r>
      <w:r w:rsidRPr="000A25CA">
        <w:rPr>
          <w:rFonts w:ascii="Times New Roman" w:hAnsi="Times New Roman" w:cs="Times New Roman"/>
        </w:rPr>
        <w:t xml:space="preserve"> </w:t>
      </w:r>
      <w:r w:rsidRPr="000A25CA">
        <w:rPr>
          <w:rFonts w:ascii="Times New Roman" w:hAnsi="Times New Roman" w:cs="Times New Roman" w:hint="cs"/>
        </w:rPr>
        <w:t>внешней</w:t>
      </w:r>
      <w:r w:rsidRPr="000A25CA">
        <w:rPr>
          <w:rFonts w:ascii="Times New Roman" w:hAnsi="Times New Roman" w:cs="Times New Roman"/>
        </w:rPr>
        <w:t xml:space="preserve"> </w:t>
      </w:r>
      <w:r w:rsidRPr="000A25CA">
        <w:rPr>
          <w:rFonts w:ascii="Times New Roman" w:hAnsi="Times New Roman" w:cs="Times New Roman" w:hint="cs"/>
        </w:rPr>
        <w:t>опасности</w:t>
      </w:r>
      <w:r w:rsidRPr="000A25CA">
        <w:rPr>
          <w:rFonts w:ascii="Times New Roman" w:hAnsi="Times New Roman" w:cs="Times New Roman"/>
        </w:rPr>
        <w:t xml:space="preserve"> </w:t>
      </w:r>
      <w:r w:rsidRPr="000A25CA">
        <w:rPr>
          <w:rFonts w:ascii="Times New Roman" w:hAnsi="Times New Roman" w:cs="Times New Roman" w:hint="cs"/>
        </w:rPr>
        <w:t>у</w:t>
      </w:r>
      <w:r w:rsidRPr="000A25CA">
        <w:rPr>
          <w:rFonts w:ascii="Times New Roman" w:hAnsi="Times New Roman" w:cs="Times New Roman"/>
        </w:rPr>
        <w:t xml:space="preserve"> </w:t>
      </w:r>
      <w:r w:rsidRPr="000A25CA">
        <w:rPr>
          <w:rFonts w:ascii="Times New Roman" w:hAnsi="Times New Roman" w:cs="Times New Roman" w:hint="cs"/>
        </w:rPr>
        <w:t>восточных</w:t>
      </w:r>
      <w:r w:rsidRPr="000A25CA">
        <w:rPr>
          <w:rFonts w:ascii="Times New Roman" w:hAnsi="Times New Roman" w:cs="Times New Roman"/>
        </w:rPr>
        <w:t xml:space="preserve"> </w:t>
      </w:r>
      <w:r w:rsidRPr="000A25CA">
        <w:rPr>
          <w:rFonts w:ascii="Times New Roman" w:hAnsi="Times New Roman" w:cs="Times New Roman" w:hint="cs"/>
        </w:rPr>
        <w:t>славян</w:t>
      </w:r>
      <w:r w:rsidRPr="000A25CA">
        <w:rPr>
          <w:rFonts w:ascii="Times New Roman" w:hAnsi="Times New Roman" w:cs="Times New Roman"/>
        </w:rPr>
        <w:t xml:space="preserve"> </w:t>
      </w:r>
      <w:r w:rsidRPr="000A25CA">
        <w:rPr>
          <w:rFonts w:ascii="Times New Roman" w:hAnsi="Times New Roman" w:cs="Times New Roman" w:hint="cs"/>
        </w:rPr>
        <w:t>стояла</w:t>
      </w:r>
      <w:r w:rsidRPr="000A25CA">
        <w:rPr>
          <w:rFonts w:ascii="Times New Roman" w:hAnsi="Times New Roman" w:cs="Times New Roman"/>
        </w:rPr>
        <w:t xml:space="preserve"> </w:t>
      </w:r>
      <w:r w:rsidRPr="000A25CA">
        <w:rPr>
          <w:rFonts w:ascii="Times New Roman" w:hAnsi="Times New Roman" w:cs="Times New Roman" w:hint="cs"/>
        </w:rPr>
        <w:t>очень</w:t>
      </w:r>
      <w:r w:rsidRPr="000A25CA">
        <w:rPr>
          <w:rFonts w:ascii="Times New Roman" w:hAnsi="Times New Roman" w:cs="Times New Roman"/>
        </w:rPr>
        <w:t xml:space="preserve"> </w:t>
      </w:r>
      <w:r w:rsidRPr="000A25CA">
        <w:rPr>
          <w:rFonts w:ascii="Times New Roman" w:hAnsi="Times New Roman" w:cs="Times New Roman" w:hint="cs"/>
        </w:rPr>
        <w:t>остро</w:t>
      </w:r>
      <w:r w:rsidRPr="000A25CA">
        <w:rPr>
          <w:rFonts w:ascii="Times New Roman" w:hAnsi="Times New Roman" w:cs="Times New Roman"/>
        </w:rPr>
        <w:t xml:space="preserve"> </w:t>
      </w:r>
      <w:r w:rsidRPr="000A25CA">
        <w:rPr>
          <w:rFonts w:ascii="Times New Roman" w:hAnsi="Times New Roman" w:cs="Times New Roman" w:hint="cs"/>
        </w:rPr>
        <w:t>с</w:t>
      </w:r>
      <w:r w:rsidRPr="000A25CA">
        <w:rPr>
          <w:rFonts w:ascii="Times New Roman" w:hAnsi="Times New Roman" w:cs="Times New Roman"/>
        </w:rPr>
        <w:t xml:space="preserve"> </w:t>
      </w:r>
      <w:r w:rsidRPr="000A25CA">
        <w:rPr>
          <w:rFonts w:ascii="Times New Roman" w:hAnsi="Times New Roman" w:cs="Times New Roman" w:hint="cs"/>
        </w:rPr>
        <w:t>самого</w:t>
      </w:r>
      <w:r w:rsidRPr="000A25CA">
        <w:rPr>
          <w:rFonts w:ascii="Times New Roman" w:hAnsi="Times New Roman" w:cs="Times New Roman"/>
        </w:rPr>
        <w:t xml:space="preserve"> </w:t>
      </w:r>
      <w:r w:rsidRPr="000A25CA">
        <w:rPr>
          <w:rFonts w:ascii="Times New Roman" w:hAnsi="Times New Roman" w:cs="Times New Roman" w:hint="cs"/>
        </w:rPr>
        <w:t>появления</w:t>
      </w:r>
      <w:r w:rsidRPr="000A25CA">
        <w:rPr>
          <w:rFonts w:ascii="Times New Roman" w:hAnsi="Times New Roman" w:cs="Times New Roman"/>
        </w:rPr>
        <w:t xml:space="preserve"> </w:t>
      </w:r>
      <w:r w:rsidRPr="000A25CA">
        <w:rPr>
          <w:rFonts w:ascii="Times New Roman" w:hAnsi="Times New Roman" w:cs="Times New Roman" w:hint="cs"/>
        </w:rPr>
        <w:t>славян</w:t>
      </w:r>
      <w:r w:rsidRPr="000A25CA">
        <w:rPr>
          <w:rFonts w:ascii="Times New Roman" w:hAnsi="Times New Roman" w:cs="Times New Roman"/>
        </w:rPr>
        <w:t xml:space="preserve"> </w:t>
      </w:r>
      <w:r w:rsidRPr="000A25CA">
        <w:rPr>
          <w:rFonts w:ascii="Times New Roman" w:hAnsi="Times New Roman" w:cs="Times New Roman" w:hint="cs"/>
        </w:rPr>
        <w:t>на</w:t>
      </w:r>
      <w:r w:rsidRPr="000A25CA">
        <w:rPr>
          <w:rFonts w:ascii="Times New Roman" w:hAnsi="Times New Roman" w:cs="Times New Roman"/>
        </w:rPr>
        <w:t xml:space="preserve"> </w:t>
      </w:r>
      <w:r w:rsidRPr="000A25CA">
        <w:rPr>
          <w:rFonts w:ascii="Times New Roman" w:hAnsi="Times New Roman" w:cs="Times New Roman" w:hint="cs"/>
        </w:rPr>
        <w:t>Восточно</w:t>
      </w:r>
      <w:r w:rsidRPr="000A25CA">
        <w:rPr>
          <w:rFonts w:ascii="Times New Roman" w:hAnsi="Times New Roman" w:cs="Times New Roman"/>
        </w:rPr>
        <w:t>-</w:t>
      </w:r>
      <w:r w:rsidRPr="000A25CA">
        <w:rPr>
          <w:rFonts w:ascii="Times New Roman" w:hAnsi="Times New Roman" w:cs="Times New Roman" w:hint="cs"/>
        </w:rPr>
        <w:t>европейской</w:t>
      </w:r>
      <w:r w:rsidRPr="000A25CA">
        <w:rPr>
          <w:rFonts w:ascii="Times New Roman" w:hAnsi="Times New Roman" w:cs="Times New Roman"/>
        </w:rPr>
        <w:t xml:space="preserve"> </w:t>
      </w:r>
      <w:r w:rsidRPr="000A25CA">
        <w:rPr>
          <w:rFonts w:ascii="Times New Roman" w:hAnsi="Times New Roman" w:cs="Times New Roman" w:hint="cs"/>
        </w:rPr>
        <w:t>равнине</w:t>
      </w:r>
      <w:r w:rsidRPr="000A25CA">
        <w:rPr>
          <w:rFonts w:ascii="Times New Roman" w:hAnsi="Times New Roman" w:cs="Times New Roman"/>
        </w:rPr>
        <w:t xml:space="preserve">. </w:t>
      </w:r>
      <w:r w:rsidRPr="000A25CA">
        <w:rPr>
          <w:rFonts w:ascii="Times New Roman" w:hAnsi="Times New Roman" w:cs="Times New Roman" w:hint="cs"/>
        </w:rPr>
        <w:t>С</w:t>
      </w:r>
      <w:r w:rsidRPr="000A25CA">
        <w:rPr>
          <w:rFonts w:ascii="Times New Roman" w:hAnsi="Times New Roman" w:cs="Times New Roman"/>
        </w:rPr>
        <w:t xml:space="preserve"> VI </w:t>
      </w:r>
      <w:r w:rsidRPr="000A25CA">
        <w:rPr>
          <w:rFonts w:ascii="Times New Roman" w:hAnsi="Times New Roman" w:cs="Times New Roman" w:hint="cs"/>
        </w:rPr>
        <w:t>в</w:t>
      </w:r>
      <w:r w:rsidRPr="000A25CA">
        <w:rPr>
          <w:rFonts w:ascii="Times New Roman" w:hAnsi="Times New Roman" w:cs="Times New Roman"/>
        </w:rPr>
        <w:t xml:space="preserve">. </w:t>
      </w:r>
      <w:r w:rsidRPr="000A25CA">
        <w:rPr>
          <w:rFonts w:ascii="Times New Roman" w:hAnsi="Times New Roman" w:cs="Times New Roman" w:hint="cs"/>
        </w:rPr>
        <w:t>славяне</w:t>
      </w:r>
      <w:r w:rsidRPr="000A25CA">
        <w:rPr>
          <w:rFonts w:ascii="Times New Roman" w:hAnsi="Times New Roman" w:cs="Times New Roman"/>
        </w:rPr>
        <w:t xml:space="preserve"> </w:t>
      </w:r>
      <w:r w:rsidRPr="000A25CA">
        <w:rPr>
          <w:rFonts w:ascii="Times New Roman" w:hAnsi="Times New Roman" w:cs="Times New Roman" w:hint="cs"/>
        </w:rPr>
        <w:t>вели</w:t>
      </w:r>
      <w:r w:rsidRPr="000A25CA">
        <w:rPr>
          <w:rFonts w:ascii="Times New Roman" w:hAnsi="Times New Roman" w:cs="Times New Roman"/>
        </w:rPr>
        <w:t xml:space="preserve"> </w:t>
      </w:r>
      <w:r w:rsidRPr="000A25CA">
        <w:rPr>
          <w:rFonts w:ascii="Times New Roman" w:hAnsi="Times New Roman" w:cs="Times New Roman" w:hint="cs"/>
        </w:rPr>
        <w:t>борьбу</w:t>
      </w:r>
      <w:r w:rsidRPr="000A25CA">
        <w:rPr>
          <w:rFonts w:ascii="Times New Roman" w:hAnsi="Times New Roman" w:cs="Times New Roman"/>
        </w:rPr>
        <w:t xml:space="preserve"> </w:t>
      </w:r>
      <w:r w:rsidRPr="000A25CA">
        <w:rPr>
          <w:rFonts w:ascii="Times New Roman" w:hAnsi="Times New Roman" w:cs="Times New Roman" w:hint="cs"/>
        </w:rPr>
        <w:t>с</w:t>
      </w:r>
      <w:r w:rsidRPr="000A25CA">
        <w:rPr>
          <w:rFonts w:ascii="Times New Roman" w:hAnsi="Times New Roman" w:cs="Times New Roman"/>
        </w:rPr>
        <w:t xml:space="preserve"> </w:t>
      </w:r>
      <w:r w:rsidRPr="000A25CA">
        <w:rPr>
          <w:rFonts w:ascii="Times New Roman" w:hAnsi="Times New Roman" w:cs="Times New Roman" w:hint="cs"/>
        </w:rPr>
        <w:t>многочисленными</w:t>
      </w:r>
      <w:r w:rsidRPr="000A25CA">
        <w:rPr>
          <w:rFonts w:ascii="Times New Roman" w:hAnsi="Times New Roman" w:cs="Times New Roman"/>
        </w:rPr>
        <w:t xml:space="preserve"> </w:t>
      </w:r>
      <w:r w:rsidRPr="000A25CA">
        <w:rPr>
          <w:rFonts w:ascii="Times New Roman" w:hAnsi="Times New Roman" w:cs="Times New Roman" w:hint="cs"/>
        </w:rPr>
        <w:t>кочевыми</w:t>
      </w:r>
      <w:r w:rsidRPr="000A25CA">
        <w:rPr>
          <w:rFonts w:ascii="Times New Roman" w:hAnsi="Times New Roman" w:cs="Times New Roman"/>
        </w:rPr>
        <w:t xml:space="preserve"> </w:t>
      </w:r>
      <w:r w:rsidRPr="000A25CA">
        <w:rPr>
          <w:rFonts w:ascii="Times New Roman" w:hAnsi="Times New Roman" w:cs="Times New Roman" w:hint="cs"/>
        </w:rPr>
        <w:t>племенами</w:t>
      </w:r>
      <w:r w:rsidRPr="000A25CA">
        <w:rPr>
          <w:rFonts w:ascii="Times New Roman" w:hAnsi="Times New Roman" w:cs="Times New Roman"/>
        </w:rPr>
        <w:t xml:space="preserve"> </w:t>
      </w:r>
      <w:r w:rsidRPr="000A25CA">
        <w:rPr>
          <w:rFonts w:ascii="Times New Roman" w:hAnsi="Times New Roman" w:cs="Times New Roman" w:hint="cs"/>
        </w:rPr>
        <w:t>тюрок</w:t>
      </w:r>
      <w:r w:rsidRPr="000A25CA">
        <w:rPr>
          <w:rFonts w:ascii="Times New Roman" w:hAnsi="Times New Roman" w:cs="Times New Roman"/>
        </w:rPr>
        <w:t xml:space="preserve"> (</w:t>
      </w:r>
      <w:r w:rsidRPr="000A25CA">
        <w:rPr>
          <w:rFonts w:ascii="Times New Roman" w:hAnsi="Times New Roman" w:cs="Times New Roman" w:hint="cs"/>
        </w:rPr>
        <w:t>скифы</w:t>
      </w:r>
      <w:r w:rsidRPr="000A25CA">
        <w:rPr>
          <w:rFonts w:ascii="Times New Roman" w:hAnsi="Times New Roman" w:cs="Times New Roman"/>
        </w:rPr>
        <w:t xml:space="preserve">, </w:t>
      </w:r>
      <w:r w:rsidRPr="000A25CA">
        <w:rPr>
          <w:rFonts w:ascii="Times New Roman" w:hAnsi="Times New Roman" w:cs="Times New Roman" w:hint="cs"/>
        </w:rPr>
        <w:t>сарматы</w:t>
      </w:r>
      <w:r w:rsidRPr="000A25CA">
        <w:rPr>
          <w:rFonts w:ascii="Times New Roman" w:hAnsi="Times New Roman" w:cs="Times New Roman"/>
        </w:rPr>
        <w:t xml:space="preserve">, </w:t>
      </w:r>
      <w:r w:rsidRPr="000A25CA">
        <w:rPr>
          <w:rFonts w:ascii="Times New Roman" w:hAnsi="Times New Roman" w:cs="Times New Roman" w:hint="cs"/>
        </w:rPr>
        <w:t>гунны</w:t>
      </w:r>
      <w:r w:rsidRPr="000A25CA">
        <w:rPr>
          <w:rFonts w:ascii="Times New Roman" w:hAnsi="Times New Roman" w:cs="Times New Roman"/>
        </w:rPr>
        <w:t xml:space="preserve">, </w:t>
      </w:r>
      <w:r w:rsidRPr="000A25CA">
        <w:rPr>
          <w:rFonts w:ascii="Times New Roman" w:hAnsi="Times New Roman" w:cs="Times New Roman" w:hint="cs"/>
        </w:rPr>
        <w:t>авары</w:t>
      </w:r>
      <w:r w:rsidRPr="000A25CA">
        <w:rPr>
          <w:rFonts w:ascii="Times New Roman" w:hAnsi="Times New Roman" w:cs="Times New Roman"/>
        </w:rPr>
        <w:t xml:space="preserve">, </w:t>
      </w:r>
      <w:r w:rsidRPr="000A25CA">
        <w:rPr>
          <w:rFonts w:ascii="Times New Roman" w:hAnsi="Times New Roman" w:cs="Times New Roman" w:hint="cs"/>
        </w:rPr>
        <w:t>хазары</w:t>
      </w:r>
      <w:r w:rsidRPr="000A25CA">
        <w:rPr>
          <w:rFonts w:ascii="Times New Roman" w:hAnsi="Times New Roman" w:cs="Times New Roman"/>
        </w:rPr>
        <w:t xml:space="preserve">, </w:t>
      </w:r>
      <w:r w:rsidRPr="000A25CA">
        <w:rPr>
          <w:rFonts w:ascii="Times New Roman" w:hAnsi="Times New Roman" w:cs="Times New Roman" w:hint="cs"/>
        </w:rPr>
        <w:t>печенеги</w:t>
      </w:r>
      <w:r w:rsidRPr="000A25CA">
        <w:rPr>
          <w:rFonts w:ascii="Times New Roman" w:hAnsi="Times New Roman" w:cs="Times New Roman"/>
        </w:rPr>
        <w:t xml:space="preserve">, </w:t>
      </w:r>
      <w:r w:rsidRPr="000A25CA">
        <w:rPr>
          <w:rFonts w:ascii="Times New Roman" w:hAnsi="Times New Roman" w:cs="Times New Roman" w:hint="cs"/>
        </w:rPr>
        <w:t>половцы</w:t>
      </w:r>
      <w:r w:rsidRPr="000A25CA">
        <w:rPr>
          <w:rFonts w:ascii="Times New Roman" w:hAnsi="Times New Roman" w:cs="Times New Roman"/>
        </w:rPr>
        <w:t xml:space="preserve"> </w:t>
      </w:r>
      <w:r w:rsidRPr="000A25CA">
        <w:rPr>
          <w:rFonts w:ascii="Times New Roman" w:hAnsi="Times New Roman" w:cs="Times New Roman" w:hint="cs"/>
        </w:rPr>
        <w:t>и</w:t>
      </w:r>
      <w:r w:rsidRPr="000A25CA">
        <w:rPr>
          <w:rFonts w:ascii="Times New Roman" w:hAnsi="Times New Roman" w:cs="Times New Roman"/>
        </w:rPr>
        <w:t xml:space="preserve"> </w:t>
      </w:r>
      <w:r w:rsidRPr="000A25CA">
        <w:rPr>
          <w:rFonts w:ascii="Times New Roman" w:hAnsi="Times New Roman" w:cs="Times New Roman" w:hint="cs"/>
        </w:rPr>
        <w:t>др</w:t>
      </w:r>
      <w:r w:rsidRPr="000A25CA">
        <w:rPr>
          <w:rFonts w:ascii="Times New Roman" w:hAnsi="Times New Roman" w:cs="Times New Roman"/>
        </w:rPr>
        <w:t>.).</w:t>
      </w:r>
      <w:r w:rsidR="00E16322">
        <w:rPr>
          <w:rFonts w:ascii="Times New Roman" w:hAnsi="Times New Roman" w:cs="Times New Roman"/>
        </w:rPr>
        <w:t>духовные предпосылки- становление власти князя способствовало и революции языческих представлений славян той эпохи.язычество вскоре перестало объединять славян,каждое племя верило и поклонялось разным богам.созрела необходимость реформы верования.всё это приводило к обожествлению княжеской власти и создавало предпосылки для перехода от общинных к гос.отношениям</w:t>
      </w:r>
    </w:p>
    <w:p w:rsidR="00E16322" w:rsidRPr="00E16322" w:rsidRDefault="00E16322" w:rsidP="00E16322">
      <w:pPr>
        <w:spacing w:after="0" w:line="240" w:lineRule="auto"/>
        <w:ind w:right="-284"/>
        <w:rPr>
          <w:rFonts w:ascii="Times New Roman" w:hAnsi="Times New Roman" w:cs="Times New Roman"/>
        </w:rPr>
      </w:pPr>
      <w:r w:rsidRPr="00E16322">
        <w:rPr>
          <w:rFonts w:ascii="Times New Roman" w:hAnsi="Times New Roman" w:cs="Times New Roman"/>
        </w:rPr>
        <w:t xml:space="preserve">2. </w:t>
      </w:r>
      <w:r w:rsidRPr="00E16322">
        <w:rPr>
          <w:rFonts w:ascii="Times New Roman" w:hAnsi="Times New Roman" w:cs="Times New Roman" w:hint="cs"/>
        </w:rPr>
        <w:t>ОСНОВНЫЕ</w:t>
      </w:r>
      <w:r w:rsidRPr="00E16322">
        <w:rPr>
          <w:rFonts w:ascii="Times New Roman" w:hAnsi="Times New Roman" w:cs="Times New Roman"/>
        </w:rPr>
        <w:t xml:space="preserve"> </w:t>
      </w:r>
      <w:r w:rsidRPr="00E16322">
        <w:rPr>
          <w:rFonts w:ascii="Times New Roman" w:hAnsi="Times New Roman" w:cs="Times New Roman" w:hint="cs"/>
        </w:rPr>
        <w:t>ЭТАПЫ</w:t>
      </w:r>
      <w:r w:rsidRPr="00E16322">
        <w:rPr>
          <w:rFonts w:ascii="Times New Roman" w:hAnsi="Times New Roman" w:cs="Times New Roman"/>
        </w:rPr>
        <w:t xml:space="preserve"> </w:t>
      </w:r>
      <w:r w:rsidRPr="00E16322">
        <w:rPr>
          <w:rFonts w:ascii="Times New Roman" w:hAnsi="Times New Roman" w:cs="Times New Roman" w:hint="cs"/>
        </w:rPr>
        <w:t>СКЛАДЫВАНИЯ</w:t>
      </w:r>
      <w:r w:rsidRPr="00E16322">
        <w:rPr>
          <w:rFonts w:ascii="Times New Roman" w:hAnsi="Times New Roman" w:cs="Times New Roman"/>
        </w:rPr>
        <w:t xml:space="preserve"> </w:t>
      </w:r>
      <w:r w:rsidRPr="00E16322">
        <w:rPr>
          <w:rFonts w:ascii="Times New Roman" w:hAnsi="Times New Roman" w:cs="Times New Roman" w:hint="cs"/>
        </w:rPr>
        <w:t>ДРЕВНЕРУССКОГО</w:t>
      </w:r>
      <w:r w:rsidRPr="00E16322">
        <w:rPr>
          <w:rFonts w:ascii="Times New Roman" w:hAnsi="Times New Roman" w:cs="Times New Roman"/>
        </w:rPr>
        <w:t xml:space="preserve"> </w:t>
      </w:r>
      <w:r w:rsidRPr="00E16322">
        <w:rPr>
          <w:rFonts w:ascii="Times New Roman" w:hAnsi="Times New Roman" w:cs="Times New Roman" w:hint="cs"/>
        </w:rPr>
        <w:t>ГОСУДАРСТВА</w:t>
      </w:r>
    </w:p>
    <w:p w:rsidR="00E16322" w:rsidRPr="00E16322" w:rsidRDefault="00E16322" w:rsidP="00E16322">
      <w:pPr>
        <w:spacing w:after="0" w:line="240" w:lineRule="auto"/>
        <w:ind w:right="-284"/>
        <w:rPr>
          <w:rFonts w:ascii="Times New Roman" w:hAnsi="Times New Roman" w:cs="Times New Roman"/>
        </w:rPr>
      </w:pPr>
      <w:r w:rsidRPr="00E16322">
        <w:rPr>
          <w:rFonts w:ascii="Times New Roman" w:hAnsi="Times New Roman" w:cs="Times New Roman"/>
        </w:rPr>
        <w:lastRenderedPageBreak/>
        <w:t xml:space="preserve">2.1. </w:t>
      </w:r>
      <w:r w:rsidRPr="00E16322">
        <w:rPr>
          <w:rFonts w:ascii="Times New Roman" w:hAnsi="Times New Roman" w:cs="Times New Roman" w:hint="cs"/>
        </w:rPr>
        <w:t>На</w:t>
      </w:r>
      <w:r w:rsidRPr="00E16322">
        <w:rPr>
          <w:rFonts w:ascii="Times New Roman" w:hAnsi="Times New Roman" w:cs="Times New Roman"/>
        </w:rPr>
        <w:t xml:space="preserve"> </w:t>
      </w:r>
      <w:r w:rsidRPr="00E16322">
        <w:rPr>
          <w:rFonts w:ascii="Times New Roman" w:hAnsi="Times New Roman" w:cs="Times New Roman" w:hint="cs"/>
        </w:rPr>
        <w:t>первом</w:t>
      </w:r>
      <w:r w:rsidRPr="00E16322">
        <w:rPr>
          <w:rFonts w:ascii="Times New Roman" w:hAnsi="Times New Roman" w:cs="Times New Roman"/>
        </w:rPr>
        <w:t xml:space="preserve"> </w:t>
      </w:r>
      <w:r w:rsidRPr="00E16322">
        <w:rPr>
          <w:rFonts w:ascii="Times New Roman" w:hAnsi="Times New Roman" w:cs="Times New Roman" w:hint="cs"/>
        </w:rPr>
        <w:t>этапе</w:t>
      </w:r>
      <w:r w:rsidRPr="00E16322">
        <w:rPr>
          <w:rFonts w:ascii="Times New Roman" w:hAnsi="Times New Roman" w:cs="Times New Roman"/>
        </w:rPr>
        <w:t xml:space="preserve"> </w:t>
      </w:r>
      <w:r w:rsidRPr="00E16322">
        <w:rPr>
          <w:rFonts w:ascii="Times New Roman" w:hAnsi="Times New Roman" w:cs="Times New Roman" w:hint="cs"/>
        </w:rPr>
        <w:t>образования</w:t>
      </w:r>
      <w:r w:rsidRPr="00E16322">
        <w:rPr>
          <w:rFonts w:ascii="Times New Roman" w:hAnsi="Times New Roman" w:cs="Times New Roman"/>
        </w:rPr>
        <w:t xml:space="preserve"> </w:t>
      </w:r>
      <w:r w:rsidRPr="00E16322">
        <w:rPr>
          <w:rFonts w:ascii="Times New Roman" w:hAnsi="Times New Roman" w:cs="Times New Roman" w:hint="cs"/>
        </w:rPr>
        <w:t>древнерусского</w:t>
      </w:r>
      <w:r w:rsidRPr="00E16322">
        <w:rPr>
          <w:rFonts w:ascii="Times New Roman" w:hAnsi="Times New Roman" w:cs="Times New Roman"/>
        </w:rPr>
        <w:t xml:space="preserve"> </w:t>
      </w:r>
      <w:r w:rsidRPr="00E16322">
        <w:rPr>
          <w:rFonts w:ascii="Times New Roman" w:hAnsi="Times New Roman" w:cs="Times New Roman" w:hint="cs"/>
        </w:rPr>
        <w:t>государства</w:t>
      </w:r>
      <w:r w:rsidRPr="00E16322">
        <w:rPr>
          <w:rFonts w:ascii="Times New Roman" w:hAnsi="Times New Roman" w:cs="Times New Roman"/>
        </w:rPr>
        <w:t xml:space="preserve"> (VIII </w:t>
      </w:r>
      <w:r w:rsidRPr="00E16322">
        <w:rPr>
          <w:rFonts w:ascii="Times New Roman" w:hAnsi="Times New Roman" w:cs="Times New Roman" w:hint="cs"/>
        </w:rPr>
        <w:t>середина</w:t>
      </w:r>
      <w:r w:rsidRPr="00E16322">
        <w:rPr>
          <w:rFonts w:ascii="Times New Roman" w:hAnsi="Times New Roman" w:cs="Times New Roman"/>
        </w:rPr>
        <w:t xml:space="preserve"> IX </w:t>
      </w:r>
      <w:r w:rsidRPr="00E16322">
        <w:rPr>
          <w:rFonts w:ascii="Times New Roman" w:hAnsi="Times New Roman" w:cs="Times New Roman" w:hint="cs"/>
        </w:rPr>
        <w:t>вв</w:t>
      </w:r>
      <w:r w:rsidRPr="00E16322">
        <w:rPr>
          <w:rFonts w:ascii="Times New Roman" w:hAnsi="Times New Roman" w:cs="Times New Roman"/>
        </w:rPr>
        <w:t xml:space="preserve">.) </w:t>
      </w:r>
      <w:r w:rsidRPr="00E16322">
        <w:rPr>
          <w:rFonts w:ascii="Times New Roman" w:hAnsi="Times New Roman" w:cs="Times New Roman" w:hint="cs"/>
        </w:rPr>
        <w:t>происходит</w:t>
      </w:r>
      <w:r w:rsidRPr="00E16322">
        <w:rPr>
          <w:rFonts w:ascii="Times New Roman" w:hAnsi="Times New Roman" w:cs="Times New Roman"/>
        </w:rPr>
        <w:t xml:space="preserve"> </w:t>
      </w:r>
      <w:r w:rsidRPr="00E16322">
        <w:rPr>
          <w:rFonts w:ascii="Times New Roman" w:hAnsi="Times New Roman" w:cs="Times New Roman" w:hint="cs"/>
        </w:rPr>
        <w:t>вызревание</w:t>
      </w:r>
      <w:r w:rsidRPr="00E16322">
        <w:rPr>
          <w:rFonts w:ascii="Times New Roman" w:hAnsi="Times New Roman" w:cs="Times New Roman"/>
        </w:rPr>
        <w:t xml:space="preserve"> </w:t>
      </w:r>
      <w:r w:rsidRPr="00E16322">
        <w:rPr>
          <w:rFonts w:ascii="Times New Roman" w:hAnsi="Times New Roman" w:cs="Times New Roman" w:hint="cs"/>
        </w:rPr>
        <w:t>предпосылок</w:t>
      </w:r>
      <w:r w:rsidRPr="00E16322">
        <w:rPr>
          <w:rFonts w:ascii="Times New Roman" w:hAnsi="Times New Roman" w:cs="Times New Roman"/>
        </w:rPr>
        <w:t xml:space="preserve">, </w:t>
      </w:r>
      <w:r w:rsidRPr="00E16322">
        <w:rPr>
          <w:rFonts w:ascii="Times New Roman" w:hAnsi="Times New Roman" w:cs="Times New Roman" w:hint="cs"/>
        </w:rPr>
        <w:t>складывание</w:t>
      </w:r>
      <w:r w:rsidRPr="00E16322">
        <w:rPr>
          <w:rFonts w:ascii="Times New Roman" w:hAnsi="Times New Roman" w:cs="Times New Roman"/>
        </w:rPr>
        <w:t xml:space="preserve"> </w:t>
      </w:r>
      <w:r w:rsidRPr="00E16322">
        <w:rPr>
          <w:rFonts w:ascii="Times New Roman" w:hAnsi="Times New Roman" w:cs="Times New Roman" w:hint="cs"/>
        </w:rPr>
        <w:t>межплеменных</w:t>
      </w:r>
      <w:r w:rsidRPr="00E16322">
        <w:rPr>
          <w:rFonts w:ascii="Times New Roman" w:hAnsi="Times New Roman" w:cs="Times New Roman"/>
        </w:rPr>
        <w:t xml:space="preserve"> </w:t>
      </w:r>
      <w:r w:rsidRPr="00E16322">
        <w:rPr>
          <w:rFonts w:ascii="Times New Roman" w:hAnsi="Times New Roman" w:cs="Times New Roman" w:hint="cs"/>
        </w:rPr>
        <w:t>союзов</w:t>
      </w:r>
      <w:r w:rsidRPr="00E16322">
        <w:rPr>
          <w:rFonts w:ascii="Times New Roman" w:hAnsi="Times New Roman" w:cs="Times New Roman"/>
        </w:rPr>
        <w:t xml:space="preserve"> </w:t>
      </w:r>
      <w:r w:rsidRPr="00E16322">
        <w:rPr>
          <w:rFonts w:ascii="Times New Roman" w:hAnsi="Times New Roman" w:cs="Times New Roman" w:hint="cs"/>
        </w:rPr>
        <w:t>и</w:t>
      </w:r>
      <w:r w:rsidRPr="00E16322">
        <w:rPr>
          <w:rFonts w:ascii="Times New Roman" w:hAnsi="Times New Roman" w:cs="Times New Roman"/>
        </w:rPr>
        <w:t xml:space="preserve"> </w:t>
      </w:r>
      <w:r w:rsidRPr="00E16322">
        <w:rPr>
          <w:rFonts w:ascii="Times New Roman" w:hAnsi="Times New Roman" w:cs="Times New Roman" w:hint="cs"/>
        </w:rPr>
        <w:t>их</w:t>
      </w:r>
      <w:r w:rsidRPr="00E16322">
        <w:rPr>
          <w:rFonts w:ascii="Times New Roman" w:hAnsi="Times New Roman" w:cs="Times New Roman"/>
        </w:rPr>
        <w:t xml:space="preserve"> </w:t>
      </w:r>
      <w:r w:rsidRPr="00E16322">
        <w:rPr>
          <w:rFonts w:ascii="Times New Roman" w:hAnsi="Times New Roman" w:cs="Times New Roman" w:hint="cs"/>
        </w:rPr>
        <w:t>центров</w:t>
      </w:r>
      <w:r w:rsidRPr="00E16322">
        <w:rPr>
          <w:rFonts w:ascii="Times New Roman" w:hAnsi="Times New Roman" w:cs="Times New Roman"/>
        </w:rPr>
        <w:t xml:space="preserve">. </w:t>
      </w:r>
      <w:r w:rsidRPr="00E16322">
        <w:rPr>
          <w:rFonts w:ascii="Times New Roman" w:hAnsi="Times New Roman" w:cs="Times New Roman" w:hint="cs"/>
        </w:rPr>
        <w:t>К</w:t>
      </w:r>
      <w:r w:rsidRPr="00E16322">
        <w:rPr>
          <w:rFonts w:ascii="Times New Roman" w:hAnsi="Times New Roman" w:cs="Times New Roman"/>
        </w:rPr>
        <w:t xml:space="preserve"> IX </w:t>
      </w:r>
      <w:r w:rsidRPr="00E16322">
        <w:rPr>
          <w:rFonts w:ascii="Times New Roman" w:hAnsi="Times New Roman" w:cs="Times New Roman" w:hint="cs"/>
        </w:rPr>
        <w:t>в</w:t>
      </w:r>
      <w:r w:rsidRPr="00E16322">
        <w:rPr>
          <w:rFonts w:ascii="Times New Roman" w:hAnsi="Times New Roman" w:cs="Times New Roman"/>
        </w:rPr>
        <w:t xml:space="preserve">. </w:t>
      </w:r>
      <w:r w:rsidRPr="00E16322">
        <w:rPr>
          <w:rFonts w:ascii="Times New Roman" w:hAnsi="Times New Roman" w:cs="Times New Roman" w:hint="cs"/>
        </w:rPr>
        <w:t>восходит</w:t>
      </w:r>
      <w:r w:rsidRPr="00E16322">
        <w:rPr>
          <w:rFonts w:ascii="Times New Roman" w:hAnsi="Times New Roman" w:cs="Times New Roman"/>
        </w:rPr>
        <w:t xml:space="preserve"> </w:t>
      </w:r>
      <w:r w:rsidRPr="00E16322">
        <w:rPr>
          <w:rFonts w:ascii="Times New Roman" w:hAnsi="Times New Roman" w:cs="Times New Roman" w:hint="cs"/>
        </w:rPr>
        <w:t>появление</w:t>
      </w:r>
      <w:r w:rsidRPr="00E16322">
        <w:rPr>
          <w:rFonts w:ascii="Times New Roman" w:hAnsi="Times New Roman" w:cs="Times New Roman"/>
        </w:rPr>
        <w:t xml:space="preserve"> </w:t>
      </w:r>
      <w:r w:rsidRPr="00E16322">
        <w:rPr>
          <w:rFonts w:ascii="Times New Roman" w:hAnsi="Times New Roman" w:cs="Times New Roman" w:hint="cs"/>
        </w:rPr>
        <w:t>системы</w:t>
      </w:r>
      <w:r w:rsidRPr="00E16322">
        <w:rPr>
          <w:rFonts w:ascii="Times New Roman" w:hAnsi="Times New Roman" w:cs="Times New Roman"/>
        </w:rPr>
        <w:t xml:space="preserve"> </w:t>
      </w:r>
      <w:r w:rsidRPr="00E16322">
        <w:rPr>
          <w:rFonts w:ascii="Times New Roman" w:hAnsi="Times New Roman" w:cs="Times New Roman" w:hint="cs"/>
        </w:rPr>
        <w:t>полюдья</w:t>
      </w:r>
      <w:r w:rsidRPr="00E16322">
        <w:rPr>
          <w:rFonts w:ascii="Times New Roman" w:hAnsi="Times New Roman" w:cs="Times New Roman"/>
        </w:rPr>
        <w:t xml:space="preserve">, </w:t>
      </w:r>
      <w:r w:rsidRPr="00E16322">
        <w:rPr>
          <w:rFonts w:ascii="Times New Roman" w:hAnsi="Times New Roman" w:cs="Times New Roman" w:hint="cs"/>
        </w:rPr>
        <w:t>т</w:t>
      </w:r>
      <w:r w:rsidRPr="00E16322">
        <w:rPr>
          <w:rFonts w:ascii="Times New Roman" w:hAnsi="Times New Roman" w:cs="Times New Roman"/>
        </w:rPr>
        <w:t>.</w:t>
      </w:r>
      <w:r w:rsidRPr="00E16322">
        <w:rPr>
          <w:rFonts w:ascii="Times New Roman" w:hAnsi="Times New Roman" w:cs="Times New Roman" w:hint="cs"/>
        </w:rPr>
        <w:t>е</w:t>
      </w:r>
      <w:r w:rsidRPr="00E16322">
        <w:rPr>
          <w:rFonts w:ascii="Times New Roman" w:hAnsi="Times New Roman" w:cs="Times New Roman"/>
        </w:rPr>
        <w:t xml:space="preserve">. </w:t>
      </w:r>
      <w:r w:rsidRPr="00E16322">
        <w:rPr>
          <w:rFonts w:ascii="Times New Roman" w:hAnsi="Times New Roman" w:cs="Times New Roman" w:hint="cs"/>
        </w:rPr>
        <w:t>сбора</w:t>
      </w:r>
      <w:r w:rsidRPr="00E16322">
        <w:rPr>
          <w:rFonts w:ascii="Times New Roman" w:hAnsi="Times New Roman" w:cs="Times New Roman"/>
        </w:rPr>
        <w:t xml:space="preserve"> </w:t>
      </w:r>
      <w:r w:rsidRPr="00E16322">
        <w:rPr>
          <w:rFonts w:ascii="Times New Roman" w:hAnsi="Times New Roman" w:cs="Times New Roman" w:hint="cs"/>
        </w:rPr>
        <w:t>с</w:t>
      </w:r>
      <w:r w:rsidRPr="00E16322">
        <w:rPr>
          <w:rFonts w:ascii="Times New Roman" w:hAnsi="Times New Roman" w:cs="Times New Roman"/>
        </w:rPr>
        <w:t xml:space="preserve"> </w:t>
      </w:r>
      <w:r w:rsidRPr="00E16322">
        <w:rPr>
          <w:rFonts w:ascii="Times New Roman" w:hAnsi="Times New Roman" w:cs="Times New Roman" w:hint="cs"/>
        </w:rPr>
        <w:t>общинников</w:t>
      </w:r>
      <w:r w:rsidRPr="00E16322">
        <w:rPr>
          <w:rFonts w:ascii="Times New Roman" w:hAnsi="Times New Roman" w:cs="Times New Roman"/>
        </w:rPr>
        <w:t xml:space="preserve"> </w:t>
      </w:r>
      <w:r w:rsidRPr="00E16322">
        <w:rPr>
          <w:rFonts w:ascii="Times New Roman" w:hAnsi="Times New Roman" w:cs="Times New Roman" w:hint="cs"/>
        </w:rPr>
        <w:t>в</w:t>
      </w:r>
      <w:r w:rsidRPr="00E16322">
        <w:rPr>
          <w:rFonts w:ascii="Times New Roman" w:hAnsi="Times New Roman" w:cs="Times New Roman"/>
        </w:rPr>
        <w:t xml:space="preserve"> </w:t>
      </w:r>
      <w:r w:rsidRPr="00E16322">
        <w:rPr>
          <w:rFonts w:ascii="Times New Roman" w:hAnsi="Times New Roman" w:cs="Times New Roman" w:hint="cs"/>
        </w:rPr>
        <w:t>пользу</w:t>
      </w:r>
      <w:r w:rsidRPr="00E16322">
        <w:rPr>
          <w:rFonts w:ascii="Times New Roman" w:hAnsi="Times New Roman" w:cs="Times New Roman"/>
        </w:rPr>
        <w:t xml:space="preserve"> </w:t>
      </w:r>
      <w:r w:rsidRPr="00E16322">
        <w:rPr>
          <w:rFonts w:ascii="Times New Roman" w:hAnsi="Times New Roman" w:cs="Times New Roman" w:hint="cs"/>
        </w:rPr>
        <w:t>князя</w:t>
      </w:r>
      <w:r w:rsidRPr="00E16322">
        <w:rPr>
          <w:rFonts w:ascii="Times New Roman" w:hAnsi="Times New Roman" w:cs="Times New Roman"/>
        </w:rPr>
        <w:t xml:space="preserve"> </w:t>
      </w:r>
      <w:r w:rsidRPr="00E16322">
        <w:rPr>
          <w:rFonts w:ascii="Times New Roman" w:hAnsi="Times New Roman" w:cs="Times New Roman" w:hint="cs"/>
        </w:rPr>
        <w:t>дани</w:t>
      </w:r>
      <w:r w:rsidRPr="00E16322">
        <w:rPr>
          <w:rFonts w:ascii="Times New Roman" w:hAnsi="Times New Roman" w:cs="Times New Roman"/>
        </w:rPr>
        <w:t xml:space="preserve">, </w:t>
      </w:r>
      <w:r w:rsidRPr="00E16322">
        <w:rPr>
          <w:rFonts w:ascii="Times New Roman" w:hAnsi="Times New Roman" w:cs="Times New Roman" w:hint="cs"/>
        </w:rPr>
        <w:t>которая</w:t>
      </w:r>
      <w:r w:rsidRPr="00E16322">
        <w:rPr>
          <w:rFonts w:ascii="Times New Roman" w:hAnsi="Times New Roman" w:cs="Times New Roman"/>
        </w:rPr>
        <w:t xml:space="preserve"> </w:t>
      </w:r>
      <w:r w:rsidRPr="00E16322">
        <w:rPr>
          <w:rFonts w:ascii="Times New Roman" w:hAnsi="Times New Roman" w:cs="Times New Roman" w:hint="cs"/>
        </w:rPr>
        <w:t>в</w:t>
      </w:r>
      <w:r w:rsidRPr="00E16322">
        <w:rPr>
          <w:rFonts w:ascii="Times New Roman" w:hAnsi="Times New Roman" w:cs="Times New Roman"/>
        </w:rPr>
        <w:t xml:space="preserve"> </w:t>
      </w:r>
      <w:r w:rsidRPr="00E16322">
        <w:rPr>
          <w:rFonts w:ascii="Times New Roman" w:hAnsi="Times New Roman" w:cs="Times New Roman" w:hint="cs"/>
        </w:rPr>
        <w:t>ту</w:t>
      </w:r>
      <w:r w:rsidRPr="00E16322">
        <w:rPr>
          <w:rFonts w:ascii="Times New Roman" w:hAnsi="Times New Roman" w:cs="Times New Roman"/>
        </w:rPr>
        <w:t xml:space="preserve"> </w:t>
      </w:r>
      <w:r w:rsidRPr="00E16322">
        <w:rPr>
          <w:rFonts w:ascii="Times New Roman" w:hAnsi="Times New Roman" w:cs="Times New Roman" w:hint="cs"/>
        </w:rPr>
        <w:t>эпоху</w:t>
      </w:r>
      <w:r w:rsidRPr="00E16322">
        <w:rPr>
          <w:rFonts w:ascii="Times New Roman" w:hAnsi="Times New Roman" w:cs="Times New Roman"/>
        </w:rPr>
        <w:t xml:space="preserve"> </w:t>
      </w:r>
      <w:r w:rsidRPr="00E16322">
        <w:rPr>
          <w:rFonts w:ascii="Times New Roman" w:hAnsi="Times New Roman" w:cs="Times New Roman" w:hint="cs"/>
        </w:rPr>
        <w:t>носила</w:t>
      </w:r>
      <w:r w:rsidRPr="00E16322">
        <w:rPr>
          <w:rFonts w:ascii="Times New Roman" w:hAnsi="Times New Roman" w:cs="Times New Roman"/>
        </w:rPr>
        <w:t xml:space="preserve"> </w:t>
      </w:r>
      <w:r w:rsidRPr="00E16322">
        <w:rPr>
          <w:rFonts w:ascii="Times New Roman" w:hAnsi="Times New Roman" w:cs="Times New Roman" w:hint="cs"/>
        </w:rPr>
        <w:t>еще</w:t>
      </w:r>
      <w:r w:rsidRPr="00E16322">
        <w:rPr>
          <w:rFonts w:ascii="Times New Roman" w:hAnsi="Times New Roman" w:cs="Times New Roman"/>
        </w:rPr>
        <w:t xml:space="preserve"> </w:t>
      </w:r>
      <w:r w:rsidRPr="00E16322">
        <w:rPr>
          <w:rFonts w:ascii="Times New Roman" w:hAnsi="Times New Roman" w:cs="Times New Roman" w:hint="cs"/>
        </w:rPr>
        <w:t>добровольный</w:t>
      </w:r>
      <w:r w:rsidRPr="00E16322">
        <w:rPr>
          <w:rFonts w:ascii="Times New Roman" w:hAnsi="Times New Roman" w:cs="Times New Roman"/>
        </w:rPr>
        <w:t xml:space="preserve"> </w:t>
      </w:r>
      <w:r w:rsidRPr="00E16322">
        <w:rPr>
          <w:rFonts w:ascii="Times New Roman" w:hAnsi="Times New Roman" w:cs="Times New Roman" w:hint="cs"/>
        </w:rPr>
        <w:t>характер</w:t>
      </w:r>
      <w:r w:rsidRPr="00E16322">
        <w:rPr>
          <w:rFonts w:ascii="Times New Roman" w:hAnsi="Times New Roman" w:cs="Times New Roman"/>
        </w:rPr>
        <w:t xml:space="preserve"> </w:t>
      </w:r>
      <w:r w:rsidRPr="00E16322">
        <w:rPr>
          <w:rFonts w:ascii="Times New Roman" w:hAnsi="Times New Roman" w:cs="Times New Roman" w:hint="cs"/>
        </w:rPr>
        <w:t>и</w:t>
      </w:r>
      <w:r w:rsidRPr="00E16322">
        <w:rPr>
          <w:rFonts w:ascii="Times New Roman" w:hAnsi="Times New Roman" w:cs="Times New Roman"/>
        </w:rPr>
        <w:t xml:space="preserve"> </w:t>
      </w:r>
      <w:r w:rsidRPr="00E16322">
        <w:rPr>
          <w:rFonts w:ascii="Times New Roman" w:hAnsi="Times New Roman" w:cs="Times New Roman" w:hint="cs"/>
        </w:rPr>
        <w:t>воспринималась</w:t>
      </w:r>
      <w:r w:rsidRPr="00E16322">
        <w:rPr>
          <w:rFonts w:ascii="Times New Roman" w:hAnsi="Times New Roman" w:cs="Times New Roman"/>
        </w:rPr>
        <w:t xml:space="preserve"> </w:t>
      </w:r>
      <w:r w:rsidRPr="00E16322">
        <w:rPr>
          <w:rFonts w:ascii="Times New Roman" w:hAnsi="Times New Roman" w:cs="Times New Roman" w:hint="cs"/>
        </w:rPr>
        <w:t>как</w:t>
      </w:r>
      <w:r w:rsidRPr="00E16322">
        <w:rPr>
          <w:rFonts w:ascii="Times New Roman" w:hAnsi="Times New Roman" w:cs="Times New Roman"/>
        </w:rPr>
        <w:t xml:space="preserve"> </w:t>
      </w:r>
      <w:r w:rsidRPr="00E16322">
        <w:rPr>
          <w:rFonts w:ascii="Times New Roman" w:hAnsi="Times New Roman" w:cs="Times New Roman" w:hint="cs"/>
        </w:rPr>
        <w:t>возмещение</w:t>
      </w:r>
      <w:r w:rsidRPr="00E16322">
        <w:rPr>
          <w:rFonts w:ascii="Times New Roman" w:hAnsi="Times New Roman" w:cs="Times New Roman"/>
        </w:rPr>
        <w:t xml:space="preserve"> </w:t>
      </w:r>
      <w:r w:rsidRPr="00E16322">
        <w:rPr>
          <w:rFonts w:ascii="Times New Roman" w:hAnsi="Times New Roman" w:cs="Times New Roman" w:hint="cs"/>
        </w:rPr>
        <w:t>за</w:t>
      </w:r>
      <w:r w:rsidRPr="00E16322">
        <w:rPr>
          <w:rFonts w:ascii="Times New Roman" w:hAnsi="Times New Roman" w:cs="Times New Roman"/>
        </w:rPr>
        <w:t xml:space="preserve"> </w:t>
      </w:r>
      <w:r w:rsidRPr="00E16322">
        <w:rPr>
          <w:rFonts w:ascii="Times New Roman" w:hAnsi="Times New Roman" w:cs="Times New Roman" w:hint="cs"/>
        </w:rPr>
        <w:t>военные</w:t>
      </w:r>
      <w:r w:rsidRPr="00E16322">
        <w:rPr>
          <w:rFonts w:ascii="Times New Roman" w:hAnsi="Times New Roman" w:cs="Times New Roman"/>
        </w:rPr>
        <w:t xml:space="preserve"> </w:t>
      </w:r>
      <w:r w:rsidRPr="00E16322">
        <w:rPr>
          <w:rFonts w:ascii="Times New Roman" w:hAnsi="Times New Roman" w:cs="Times New Roman" w:hint="cs"/>
        </w:rPr>
        <w:t>и</w:t>
      </w:r>
      <w:r w:rsidRPr="00E16322">
        <w:rPr>
          <w:rFonts w:ascii="Times New Roman" w:hAnsi="Times New Roman" w:cs="Times New Roman"/>
        </w:rPr>
        <w:t xml:space="preserve"> </w:t>
      </w:r>
      <w:r w:rsidRPr="00E16322">
        <w:rPr>
          <w:rFonts w:ascii="Times New Roman" w:hAnsi="Times New Roman" w:cs="Times New Roman" w:hint="cs"/>
        </w:rPr>
        <w:t>управленческие</w:t>
      </w:r>
      <w:r w:rsidRPr="00E16322">
        <w:rPr>
          <w:rFonts w:ascii="Times New Roman" w:hAnsi="Times New Roman" w:cs="Times New Roman"/>
        </w:rPr>
        <w:t xml:space="preserve"> </w:t>
      </w:r>
      <w:r w:rsidRPr="00E16322">
        <w:rPr>
          <w:rFonts w:ascii="Times New Roman" w:hAnsi="Times New Roman" w:cs="Times New Roman" w:hint="cs"/>
        </w:rPr>
        <w:t>услуги</w:t>
      </w:r>
      <w:r w:rsidRPr="00E16322">
        <w:rPr>
          <w:rFonts w:ascii="Times New Roman" w:hAnsi="Times New Roman" w:cs="Times New Roman"/>
        </w:rPr>
        <w:t>.</w:t>
      </w:r>
    </w:p>
    <w:p w:rsidR="00E16322" w:rsidRDefault="00E16322" w:rsidP="00E16322">
      <w:pPr>
        <w:spacing w:after="0" w:line="240" w:lineRule="auto"/>
        <w:ind w:right="-284"/>
        <w:rPr>
          <w:rFonts w:ascii="Times New Roman" w:hAnsi="Times New Roman" w:cs="Times New Roman"/>
        </w:rPr>
      </w:pPr>
      <w:r w:rsidRPr="00E16322">
        <w:rPr>
          <w:rFonts w:ascii="Times New Roman" w:hAnsi="Times New Roman" w:cs="Times New Roman"/>
        </w:rPr>
        <w:t xml:space="preserve">2.2. </w:t>
      </w:r>
      <w:r w:rsidRPr="00E16322">
        <w:rPr>
          <w:rFonts w:ascii="Times New Roman" w:hAnsi="Times New Roman" w:cs="Times New Roman" w:hint="cs"/>
        </w:rPr>
        <w:t>На</w:t>
      </w:r>
      <w:r w:rsidRPr="00E16322">
        <w:rPr>
          <w:rFonts w:ascii="Times New Roman" w:hAnsi="Times New Roman" w:cs="Times New Roman"/>
        </w:rPr>
        <w:t xml:space="preserve"> </w:t>
      </w:r>
      <w:r w:rsidRPr="00E16322">
        <w:rPr>
          <w:rFonts w:ascii="Times New Roman" w:hAnsi="Times New Roman" w:cs="Times New Roman" w:hint="cs"/>
        </w:rPr>
        <w:t>втором</w:t>
      </w:r>
      <w:r w:rsidRPr="00E16322">
        <w:rPr>
          <w:rFonts w:ascii="Times New Roman" w:hAnsi="Times New Roman" w:cs="Times New Roman"/>
        </w:rPr>
        <w:t xml:space="preserve"> </w:t>
      </w:r>
      <w:r w:rsidRPr="00E16322">
        <w:rPr>
          <w:rFonts w:ascii="Times New Roman" w:hAnsi="Times New Roman" w:cs="Times New Roman" w:hint="cs"/>
        </w:rPr>
        <w:t>этапе</w:t>
      </w:r>
      <w:r w:rsidRPr="00E16322">
        <w:rPr>
          <w:rFonts w:ascii="Times New Roman" w:hAnsi="Times New Roman" w:cs="Times New Roman"/>
        </w:rPr>
        <w:t xml:space="preserve"> (2-</w:t>
      </w:r>
      <w:r w:rsidRPr="00E16322">
        <w:rPr>
          <w:rFonts w:ascii="Times New Roman" w:hAnsi="Times New Roman" w:cs="Times New Roman" w:hint="cs"/>
        </w:rPr>
        <w:t>ая</w:t>
      </w:r>
      <w:r w:rsidRPr="00E16322">
        <w:rPr>
          <w:rFonts w:ascii="Times New Roman" w:hAnsi="Times New Roman" w:cs="Times New Roman"/>
        </w:rPr>
        <w:t xml:space="preserve"> </w:t>
      </w:r>
      <w:r w:rsidRPr="00E16322">
        <w:rPr>
          <w:rFonts w:ascii="Times New Roman" w:hAnsi="Times New Roman" w:cs="Times New Roman" w:hint="cs"/>
        </w:rPr>
        <w:t>половина</w:t>
      </w:r>
      <w:r w:rsidRPr="00E16322">
        <w:rPr>
          <w:rFonts w:ascii="Times New Roman" w:hAnsi="Times New Roman" w:cs="Times New Roman"/>
        </w:rPr>
        <w:t xml:space="preserve"> IX </w:t>
      </w:r>
      <w:r w:rsidRPr="00E16322">
        <w:rPr>
          <w:rFonts w:ascii="Times New Roman" w:hAnsi="Times New Roman" w:cs="Times New Roman" w:hint="cs"/>
        </w:rPr>
        <w:t>середина</w:t>
      </w:r>
      <w:r w:rsidRPr="00E16322">
        <w:rPr>
          <w:rFonts w:ascii="Times New Roman" w:hAnsi="Times New Roman" w:cs="Times New Roman"/>
        </w:rPr>
        <w:t xml:space="preserve"> X </w:t>
      </w:r>
      <w:r w:rsidRPr="00E16322">
        <w:rPr>
          <w:rFonts w:ascii="Times New Roman" w:hAnsi="Times New Roman" w:cs="Times New Roman" w:hint="cs"/>
        </w:rPr>
        <w:t>в</w:t>
      </w:r>
      <w:r w:rsidRPr="00E16322">
        <w:rPr>
          <w:rFonts w:ascii="Times New Roman" w:hAnsi="Times New Roman" w:cs="Times New Roman"/>
        </w:rPr>
        <w:t xml:space="preserve">.) </w:t>
      </w:r>
      <w:r w:rsidRPr="00E16322">
        <w:rPr>
          <w:rFonts w:ascii="Times New Roman" w:hAnsi="Times New Roman" w:cs="Times New Roman" w:hint="cs"/>
        </w:rPr>
        <w:t>процесс</w:t>
      </w:r>
      <w:r w:rsidRPr="00E16322">
        <w:rPr>
          <w:rFonts w:ascii="Times New Roman" w:hAnsi="Times New Roman" w:cs="Times New Roman"/>
        </w:rPr>
        <w:t xml:space="preserve"> </w:t>
      </w:r>
      <w:r w:rsidRPr="00E16322">
        <w:rPr>
          <w:rFonts w:ascii="Times New Roman" w:hAnsi="Times New Roman" w:cs="Times New Roman" w:hint="cs"/>
        </w:rPr>
        <w:t>складывания</w:t>
      </w:r>
      <w:r w:rsidRPr="00E16322">
        <w:rPr>
          <w:rFonts w:ascii="Times New Roman" w:hAnsi="Times New Roman" w:cs="Times New Roman"/>
        </w:rPr>
        <w:t xml:space="preserve"> </w:t>
      </w:r>
      <w:r w:rsidRPr="00E16322">
        <w:rPr>
          <w:rFonts w:ascii="Times New Roman" w:hAnsi="Times New Roman" w:cs="Times New Roman" w:hint="cs"/>
        </w:rPr>
        <w:t>государства</w:t>
      </w:r>
      <w:r w:rsidRPr="00E16322">
        <w:rPr>
          <w:rFonts w:ascii="Times New Roman" w:hAnsi="Times New Roman" w:cs="Times New Roman"/>
        </w:rPr>
        <w:t xml:space="preserve"> </w:t>
      </w:r>
      <w:r w:rsidRPr="00E16322">
        <w:rPr>
          <w:rFonts w:ascii="Times New Roman" w:hAnsi="Times New Roman" w:cs="Times New Roman" w:hint="cs"/>
        </w:rPr>
        <w:t>ускоряется</w:t>
      </w:r>
      <w:r w:rsidRPr="00E16322">
        <w:rPr>
          <w:rFonts w:ascii="Times New Roman" w:hAnsi="Times New Roman" w:cs="Times New Roman"/>
        </w:rPr>
        <w:t xml:space="preserve"> </w:t>
      </w:r>
      <w:r w:rsidRPr="00E16322">
        <w:rPr>
          <w:rFonts w:ascii="Times New Roman" w:hAnsi="Times New Roman" w:cs="Times New Roman" w:hint="cs"/>
        </w:rPr>
        <w:t>во</w:t>
      </w:r>
      <w:r w:rsidRPr="00E16322">
        <w:rPr>
          <w:rFonts w:ascii="Times New Roman" w:hAnsi="Times New Roman" w:cs="Times New Roman"/>
        </w:rPr>
        <w:t xml:space="preserve"> </w:t>
      </w:r>
      <w:r w:rsidRPr="00E16322">
        <w:rPr>
          <w:rFonts w:ascii="Times New Roman" w:hAnsi="Times New Roman" w:cs="Times New Roman" w:hint="cs"/>
        </w:rPr>
        <w:t>многом</w:t>
      </w:r>
      <w:r w:rsidRPr="00E16322">
        <w:rPr>
          <w:rFonts w:ascii="Times New Roman" w:hAnsi="Times New Roman" w:cs="Times New Roman"/>
        </w:rPr>
        <w:t xml:space="preserve"> </w:t>
      </w:r>
      <w:r w:rsidRPr="00E16322">
        <w:rPr>
          <w:rFonts w:ascii="Times New Roman" w:hAnsi="Times New Roman" w:cs="Times New Roman" w:hint="cs"/>
        </w:rPr>
        <w:t>благодаря</w:t>
      </w:r>
      <w:r w:rsidRPr="00E16322">
        <w:rPr>
          <w:rFonts w:ascii="Times New Roman" w:hAnsi="Times New Roman" w:cs="Times New Roman"/>
        </w:rPr>
        <w:t xml:space="preserve"> </w:t>
      </w:r>
      <w:r w:rsidRPr="00E16322">
        <w:rPr>
          <w:rFonts w:ascii="Times New Roman" w:hAnsi="Times New Roman" w:cs="Times New Roman" w:hint="cs"/>
        </w:rPr>
        <w:t>активному</w:t>
      </w:r>
      <w:r w:rsidRPr="00E16322">
        <w:rPr>
          <w:rFonts w:ascii="Times New Roman" w:hAnsi="Times New Roman" w:cs="Times New Roman"/>
        </w:rPr>
        <w:t xml:space="preserve"> </w:t>
      </w:r>
      <w:r w:rsidRPr="00E16322">
        <w:rPr>
          <w:rFonts w:ascii="Times New Roman" w:hAnsi="Times New Roman" w:cs="Times New Roman" w:hint="cs"/>
        </w:rPr>
        <w:t>вмешательству</w:t>
      </w:r>
      <w:r w:rsidRPr="00E16322">
        <w:rPr>
          <w:rFonts w:ascii="Times New Roman" w:hAnsi="Times New Roman" w:cs="Times New Roman"/>
        </w:rPr>
        <w:t xml:space="preserve"> </w:t>
      </w:r>
      <w:r w:rsidRPr="00E16322">
        <w:rPr>
          <w:rFonts w:ascii="Times New Roman" w:hAnsi="Times New Roman" w:cs="Times New Roman" w:hint="cs"/>
        </w:rPr>
        <w:t>внешних</w:t>
      </w:r>
      <w:r w:rsidRPr="00E16322">
        <w:rPr>
          <w:rFonts w:ascii="Times New Roman" w:hAnsi="Times New Roman" w:cs="Times New Roman"/>
        </w:rPr>
        <w:t xml:space="preserve"> </w:t>
      </w:r>
      <w:r w:rsidRPr="00E16322">
        <w:rPr>
          <w:rFonts w:ascii="Times New Roman" w:hAnsi="Times New Roman" w:cs="Times New Roman" w:hint="cs"/>
        </w:rPr>
        <w:t>сил</w:t>
      </w:r>
      <w:r w:rsidRPr="00E16322">
        <w:rPr>
          <w:rFonts w:ascii="Times New Roman" w:hAnsi="Times New Roman" w:cs="Times New Roman"/>
        </w:rPr>
        <w:t xml:space="preserve"> </w:t>
      </w:r>
      <w:r w:rsidRPr="00E16322">
        <w:rPr>
          <w:rFonts w:ascii="Times New Roman" w:hAnsi="Times New Roman" w:cs="Times New Roman" w:hint="cs"/>
        </w:rPr>
        <w:t>хазар</w:t>
      </w:r>
      <w:r w:rsidRPr="00E16322">
        <w:rPr>
          <w:rFonts w:ascii="Times New Roman" w:hAnsi="Times New Roman" w:cs="Times New Roman"/>
        </w:rPr>
        <w:t xml:space="preserve"> </w:t>
      </w:r>
      <w:r w:rsidRPr="00E16322">
        <w:rPr>
          <w:rFonts w:ascii="Times New Roman" w:hAnsi="Times New Roman" w:cs="Times New Roman" w:hint="cs"/>
        </w:rPr>
        <w:t>и</w:t>
      </w:r>
      <w:r w:rsidRPr="00E16322">
        <w:rPr>
          <w:rFonts w:ascii="Times New Roman" w:hAnsi="Times New Roman" w:cs="Times New Roman"/>
        </w:rPr>
        <w:t xml:space="preserve"> </w:t>
      </w:r>
      <w:r w:rsidRPr="00E16322">
        <w:rPr>
          <w:rFonts w:ascii="Times New Roman" w:hAnsi="Times New Roman" w:cs="Times New Roman" w:hint="cs"/>
        </w:rPr>
        <w:t>норманнов</w:t>
      </w:r>
      <w:r w:rsidRPr="00E16322">
        <w:rPr>
          <w:rFonts w:ascii="Times New Roman" w:hAnsi="Times New Roman" w:cs="Times New Roman"/>
        </w:rPr>
        <w:t xml:space="preserve"> (</w:t>
      </w:r>
      <w:r w:rsidRPr="00E16322">
        <w:rPr>
          <w:rFonts w:ascii="Times New Roman" w:hAnsi="Times New Roman" w:cs="Times New Roman" w:hint="cs"/>
        </w:rPr>
        <w:t>варягов</w:t>
      </w:r>
      <w:r w:rsidRPr="00E16322">
        <w:rPr>
          <w:rFonts w:ascii="Times New Roman" w:hAnsi="Times New Roman" w:cs="Times New Roman"/>
        </w:rPr>
        <w:t xml:space="preserve">). </w:t>
      </w:r>
      <w:r w:rsidRPr="00E16322">
        <w:rPr>
          <w:rFonts w:ascii="Times New Roman" w:hAnsi="Times New Roman" w:cs="Times New Roman" w:hint="cs"/>
        </w:rPr>
        <w:t>ПВЛ</w:t>
      </w:r>
      <w:r w:rsidRPr="00E16322">
        <w:rPr>
          <w:rFonts w:ascii="Times New Roman" w:hAnsi="Times New Roman" w:cs="Times New Roman"/>
        </w:rPr>
        <w:t xml:space="preserve"> </w:t>
      </w:r>
      <w:r w:rsidRPr="00E16322">
        <w:rPr>
          <w:rFonts w:ascii="Times New Roman" w:hAnsi="Times New Roman" w:cs="Times New Roman" w:hint="cs"/>
        </w:rPr>
        <w:t>говорит</w:t>
      </w:r>
      <w:r w:rsidRPr="00E16322">
        <w:rPr>
          <w:rFonts w:ascii="Times New Roman" w:hAnsi="Times New Roman" w:cs="Times New Roman"/>
        </w:rPr>
        <w:t xml:space="preserve"> </w:t>
      </w:r>
      <w:r w:rsidRPr="00E16322">
        <w:rPr>
          <w:rFonts w:ascii="Times New Roman" w:hAnsi="Times New Roman" w:cs="Times New Roman" w:hint="cs"/>
        </w:rPr>
        <w:t>о</w:t>
      </w:r>
      <w:r w:rsidRPr="00E16322">
        <w:rPr>
          <w:rFonts w:ascii="Times New Roman" w:hAnsi="Times New Roman" w:cs="Times New Roman"/>
        </w:rPr>
        <w:t xml:space="preserve"> </w:t>
      </w:r>
      <w:r w:rsidRPr="00E16322">
        <w:rPr>
          <w:rFonts w:ascii="Times New Roman" w:hAnsi="Times New Roman" w:cs="Times New Roman" w:hint="cs"/>
        </w:rPr>
        <w:t>набегах</w:t>
      </w:r>
      <w:r w:rsidRPr="00E16322">
        <w:rPr>
          <w:rFonts w:ascii="Times New Roman" w:hAnsi="Times New Roman" w:cs="Times New Roman"/>
        </w:rPr>
        <w:t xml:space="preserve"> </w:t>
      </w:r>
      <w:r w:rsidRPr="00E16322">
        <w:rPr>
          <w:rFonts w:ascii="Times New Roman" w:hAnsi="Times New Roman" w:cs="Times New Roman" w:hint="cs"/>
        </w:rPr>
        <w:t>воинственных</w:t>
      </w:r>
      <w:r w:rsidRPr="00E16322">
        <w:rPr>
          <w:rFonts w:ascii="Times New Roman" w:hAnsi="Times New Roman" w:cs="Times New Roman"/>
        </w:rPr>
        <w:t xml:space="preserve"> </w:t>
      </w:r>
      <w:r w:rsidRPr="00E16322">
        <w:rPr>
          <w:rFonts w:ascii="Times New Roman" w:hAnsi="Times New Roman" w:cs="Times New Roman" w:hint="cs"/>
        </w:rPr>
        <w:t>обитателей</w:t>
      </w:r>
      <w:r w:rsidRPr="00E16322">
        <w:rPr>
          <w:rFonts w:ascii="Times New Roman" w:hAnsi="Times New Roman" w:cs="Times New Roman"/>
        </w:rPr>
        <w:t xml:space="preserve"> </w:t>
      </w:r>
      <w:r w:rsidRPr="00E16322">
        <w:rPr>
          <w:rFonts w:ascii="Times New Roman" w:hAnsi="Times New Roman" w:cs="Times New Roman" w:hint="cs"/>
        </w:rPr>
        <w:t>Северной</w:t>
      </w:r>
      <w:r w:rsidRPr="00E16322">
        <w:rPr>
          <w:rFonts w:ascii="Times New Roman" w:hAnsi="Times New Roman" w:cs="Times New Roman"/>
        </w:rPr>
        <w:t xml:space="preserve"> </w:t>
      </w:r>
      <w:r w:rsidRPr="00E16322">
        <w:rPr>
          <w:rFonts w:ascii="Times New Roman" w:hAnsi="Times New Roman" w:cs="Times New Roman" w:hint="cs"/>
        </w:rPr>
        <w:t>Европы</w:t>
      </w:r>
      <w:r w:rsidRPr="00E16322">
        <w:rPr>
          <w:rFonts w:ascii="Times New Roman" w:hAnsi="Times New Roman" w:cs="Times New Roman"/>
        </w:rPr>
        <w:t xml:space="preserve">, </w:t>
      </w:r>
      <w:r w:rsidRPr="00E16322">
        <w:rPr>
          <w:rFonts w:ascii="Times New Roman" w:hAnsi="Times New Roman" w:cs="Times New Roman" w:hint="cs"/>
        </w:rPr>
        <w:t>вынудивших</w:t>
      </w:r>
      <w:r w:rsidRPr="00E16322">
        <w:rPr>
          <w:rFonts w:ascii="Times New Roman" w:hAnsi="Times New Roman" w:cs="Times New Roman"/>
        </w:rPr>
        <w:t xml:space="preserve"> </w:t>
      </w:r>
      <w:r w:rsidRPr="00E16322">
        <w:rPr>
          <w:rFonts w:ascii="Times New Roman" w:hAnsi="Times New Roman" w:cs="Times New Roman" w:hint="cs"/>
        </w:rPr>
        <w:t>ильменских</w:t>
      </w:r>
      <w:r w:rsidRPr="00E16322">
        <w:rPr>
          <w:rFonts w:ascii="Times New Roman" w:hAnsi="Times New Roman" w:cs="Times New Roman"/>
        </w:rPr>
        <w:t xml:space="preserve"> </w:t>
      </w:r>
      <w:r w:rsidRPr="00E16322">
        <w:rPr>
          <w:rFonts w:ascii="Times New Roman" w:hAnsi="Times New Roman" w:cs="Times New Roman" w:hint="cs"/>
        </w:rPr>
        <w:t>словен</w:t>
      </w:r>
      <w:r w:rsidRPr="00E16322">
        <w:rPr>
          <w:rFonts w:ascii="Times New Roman" w:hAnsi="Times New Roman" w:cs="Times New Roman"/>
        </w:rPr>
        <w:t xml:space="preserve">, </w:t>
      </w:r>
      <w:r w:rsidRPr="00E16322">
        <w:rPr>
          <w:rFonts w:ascii="Times New Roman" w:hAnsi="Times New Roman" w:cs="Times New Roman" w:hint="cs"/>
        </w:rPr>
        <w:t>кривичей</w:t>
      </w:r>
      <w:r w:rsidRPr="00E16322">
        <w:rPr>
          <w:rFonts w:ascii="Times New Roman" w:hAnsi="Times New Roman" w:cs="Times New Roman"/>
        </w:rPr>
        <w:t xml:space="preserve"> </w:t>
      </w:r>
      <w:r w:rsidRPr="00E16322">
        <w:rPr>
          <w:rFonts w:ascii="Times New Roman" w:hAnsi="Times New Roman" w:cs="Times New Roman" w:hint="cs"/>
        </w:rPr>
        <w:t>и</w:t>
      </w:r>
      <w:r w:rsidRPr="00E16322">
        <w:rPr>
          <w:rFonts w:ascii="Times New Roman" w:hAnsi="Times New Roman" w:cs="Times New Roman"/>
        </w:rPr>
        <w:t xml:space="preserve"> </w:t>
      </w:r>
      <w:r w:rsidRPr="00E16322">
        <w:rPr>
          <w:rFonts w:ascii="Times New Roman" w:hAnsi="Times New Roman" w:cs="Times New Roman" w:hint="cs"/>
        </w:rPr>
        <w:t>финно</w:t>
      </w:r>
      <w:r w:rsidRPr="00E16322">
        <w:rPr>
          <w:rFonts w:ascii="Times New Roman" w:hAnsi="Times New Roman" w:cs="Times New Roman"/>
        </w:rPr>
        <w:t>-</w:t>
      </w:r>
      <w:r w:rsidRPr="00E16322">
        <w:rPr>
          <w:rFonts w:ascii="Times New Roman" w:hAnsi="Times New Roman" w:cs="Times New Roman" w:hint="cs"/>
        </w:rPr>
        <w:t>угорские</w:t>
      </w:r>
      <w:r w:rsidRPr="00E16322">
        <w:rPr>
          <w:rFonts w:ascii="Times New Roman" w:hAnsi="Times New Roman" w:cs="Times New Roman"/>
        </w:rPr>
        <w:t xml:space="preserve"> </w:t>
      </w:r>
      <w:r w:rsidRPr="00E16322">
        <w:rPr>
          <w:rFonts w:ascii="Times New Roman" w:hAnsi="Times New Roman" w:cs="Times New Roman" w:hint="cs"/>
        </w:rPr>
        <w:t>племена</w:t>
      </w:r>
      <w:r w:rsidRPr="00E16322">
        <w:rPr>
          <w:rFonts w:ascii="Times New Roman" w:hAnsi="Times New Roman" w:cs="Times New Roman"/>
        </w:rPr>
        <w:t xml:space="preserve"> </w:t>
      </w:r>
      <w:r w:rsidRPr="00E16322">
        <w:rPr>
          <w:rFonts w:ascii="Times New Roman" w:hAnsi="Times New Roman" w:cs="Times New Roman" w:hint="cs"/>
        </w:rPr>
        <w:t>чуди</w:t>
      </w:r>
      <w:r w:rsidRPr="00E16322">
        <w:rPr>
          <w:rFonts w:ascii="Times New Roman" w:hAnsi="Times New Roman" w:cs="Times New Roman"/>
        </w:rPr>
        <w:t xml:space="preserve"> </w:t>
      </w:r>
      <w:r w:rsidRPr="00E16322">
        <w:rPr>
          <w:rFonts w:ascii="Times New Roman" w:hAnsi="Times New Roman" w:cs="Times New Roman" w:hint="cs"/>
        </w:rPr>
        <w:t>и</w:t>
      </w:r>
      <w:r w:rsidRPr="00E16322">
        <w:rPr>
          <w:rFonts w:ascii="Times New Roman" w:hAnsi="Times New Roman" w:cs="Times New Roman"/>
        </w:rPr>
        <w:t xml:space="preserve"> </w:t>
      </w:r>
      <w:r w:rsidRPr="00E16322">
        <w:rPr>
          <w:rFonts w:ascii="Times New Roman" w:hAnsi="Times New Roman" w:cs="Times New Roman" w:hint="cs"/>
        </w:rPr>
        <w:t>веси</w:t>
      </w:r>
      <w:r w:rsidRPr="00E16322">
        <w:rPr>
          <w:rFonts w:ascii="Times New Roman" w:hAnsi="Times New Roman" w:cs="Times New Roman"/>
        </w:rPr>
        <w:t xml:space="preserve"> </w:t>
      </w:r>
      <w:r w:rsidRPr="00E16322">
        <w:rPr>
          <w:rFonts w:ascii="Times New Roman" w:hAnsi="Times New Roman" w:cs="Times New Roman" w:hint="cs"/>
        </w:rPr>
        <w:t>платить</w:t>
      </w:r>
      <w:r w:rsidRPr="00E16322">
        <w:rPr>
          <w:rFonts w:ascii="Times New Roman" w:hAnsi="Times New Roman" w:cs="Times New Roman"/>
        </w:rPr>
        <w:t xml:space="preserve"> </w:t>
      </w:r>
      <w:r w:rsidRPr="00E16322">
        <w:rPr>
          <w:rFonts w:ascii="Times New Roman" w:hAnsi="Times New Roman" w:cs="Times New Roman" w:hint="cs"/>
        </w:rPr>
        <w:t>дань</w:t>
      </w:r>
      <w:r w:rsidRPr="00E16322">
        <w:rPr>
          <w:rFonts w:ascii="Times New Roman" w:hAnsi="Times New Roman" w:cs="Times New Roman"/>
        </w:rPr>
        <w:t xml:space="preserve">. </w:t>
      </w:r>
      <w:r w:rsidRPr="00E16322">
        <w:rPr>
          <w:rFonts w:ascii="Times New Roman" w:hAnsi="Times New Roman" w:cs="Times New Roman" w:hint="cs"/>
        </w:rPr>
        <w:t>На</w:t>
      </w:r>
      <w:r w:rsidRPr="00E16322">
        <w:rPr>
          <w:rFonts w:ascii="Times New Roman" w:hAnsi="Times New Roman" w:cs="Times New Roman"/>
        </w:rPr>
        <w:t xml:space="preserve"> </w:t>
      </w:r>
      <w:r w:rsidRPr="00E16322">
        <w:rPr>
          <w:rFonts w:ascii="Times New Roman" w:hAnsi="Times New Roman" w:cs="Times New Roman" w:hint="cs"/>
        </w:rPr>
        <w:t>Юге</w:t>
      </w:r>
      <w:r w:rsidRPr="00E16322">
        <w:rPr>
          <w:rFonts w:ascii="Times New Roman" w:hAnsi="Times New Roman" w:cs="Times New Roman"/>
        </w:rPr>
        <w:t xml:space="preserve"> </w:t>
      </w:r>
      <w:r w:rsidRPr="00E16322">
        <w:rPr>
          <w:rFonts w:ascii="Times New Roman" w:hAnsi="Times New Roman" w:cs="Times New Roman" w:hint="cs"/>
        </w:rPr>
        <w:t>же</w:t>
      </w:r>
      <w:r w:rsidRPr="00E16322">
        <w:rPr>
          <w:rFonts w:ascii="Times New Roman" w:hAnsi="Times New Roman" w:cs="Times New Roman"/>
        </w:rPr>
        <w:t xml:space="preserve"> </w:t>
      </w:r>
      <w:r w:rsidRPr="00E16322">
        <w:rPr>
          <w:rFonts w:ascii="Times New Roman" w:hAnsi="Times New Roman" w:cs="Times New Roman" w:hint="cs"/>
        </w:rPr>
        <w:t>хазары</w:t>
      </w:r>
      <w:r w:rsidRPr="00E16322">
        <w:rPr>
          <w:rFonts w:ascii="Times New Roman" w:hAnsi="Times New Roman" w:cs="Times New Roman"/>
        </w:rPr>
        <w:t xml:space="preserve"> </w:t>
      </w:r>
      <w:r w:rsidRPr="00E16322">
        <w:rPr>
          <w:rFonts w:ascii="Times New Roman" w:hAnsi="Times New Roman" w:cs="Times New Roman" w:hint="cs"/>
        </w:rPr>
        <w:t>собирали</w:t>
      </w:r>
      <w:r w:rsidRPr="00E16322">
        <w:rPr>
          <w:rFonts w:ascii="Times New Roman" w:hAnsi="Times New Roman" w:cs="Times New Roman"/>
        </w:rPr>
        <w:t xml:space="preserve"> </w:t>
      </w:r>
      <w:r w:rsidRPr="00E16322">
        <w:rPr>
          <w:rFonts w:ascii="Times New Roman" w:hAnsi="Times New Roman" w:cs="Times New Roman" w:hint="cs"/>
        </w:rPr>
        <w:t>дань</w:t>
      </w:r>
      <w:r w:rsidRPr="00E16322">
        <w:rPr>
          <w:rFonts w:ascii="Times New Roman" w:hAnsi="Times New Roman" w:cs="Times New Roman"/>
        </w:rPr>
        <w:t xml:space="preserve"> </w:t>
      </w:r>
      <w:r w:rsidRPr="00E16322">
        <w:rPr>
          <w:rFonts w:ascii="Times New Roman" w:hAnsi="Times New Roman" w:cs="Times New Roman" w:hint="cs"/>
        </w:rPr>
        <w:t>с</w:t>
      </w:r>
      <w:r w:rsidRPr="00E16322">
        <w:rPr>
          <w:rFonts w:ascii="Times New Roman" w:hAnsi="Times New Roman" w:cs="Times New Roman"/>
        </w:rPr>
        <w:t xml:space="preserve"> </w:t>
      </w:r>
      <w:r w:rsidRPr="00E16322">
        <w:rPr>
          <w:rFonts w:ascii="Times New Roman" w:hAnsi="Times New Roman" w:cs="Times New Roman" w:hint="cs"/>
        </w:rPr>
        <w:t>полян</w:t>
      </w:r>
      <w:r w:rsidRPr="00E16322">
        <w:rPr>
          <w:rFonts w:ascii="Times New Roman" w:hAnsi="Times New Roman" w:cs="Times New Roman"/>
        </w:rPr>
        <w:t xml:space="preserve">, </w:t>
      </w:r>
      <w:r w:rsidRPr="00E16322">
        <w:rPr>
          <w:rFonts w:ascii="Times New Roman" w:hAnsi="Times New Roman" w:cs="Times New Roman" w:hint="cs"/>
        </w:rPr>
        <w:t>северян</w:t>
      </w:r>
      <w:r w:rsidRPr="00E16322">
        <w:rPr>
          <w:rFonts w:ascii="Times New Roman" w:hAnsi="Times New Roman" w:cs="Times New Roman"/>
        </w:rPr>
        <w:t xml:space="preserve">, </w:t>
      </w:r>
      <w:r w:rsidRPr="00E16322">
        <w:rPr>
          <w:rFonts w:ascii="Times New Roman" w:hAnsi="Times New Roman" w:cs="Times New Roman" w:hint="cs"/>
        </w:rPr>
        <w:t>радимичей</w:t>
      </w:r>
      <w:r w:rsidRPr="00E16322">
        <w:rPr>
          <w:rFonts w:ascii="Times New Roman" w:hAnsi="Times New Roman" w:cs="Times New Roman"/>
        </w:rPr>
        <w:t xml:space="preserve"> </w:t>
      </w:r>
      <w:r w:rsidRPr="00E16322">
        <w:rPr>
          <w:rFonts w:ascii="Times New Roman" w:hAnsi="Times New Roman" w:cs="Times New Roman" w:hint="cs"/>
        </w:rPr>
        <w:t>и</w:t>
      </w:r>
      <w:r w:rsidRPr="00E16322">
        <w:rPr>
          <w:rFonts w:ascii="Times New Roman" w:hAnsi="Times New Roman" w:cs="Times New Roman"/>
        </w:rPr>
        <w:t xml:space="preserve"> </w:t>
      </w:r>
      <w:r w:rsidRPr="00E16322">
        <w:rPr>
          <w:rFonts w:ascii="Times New Roman" w:hAnsi="Times New Roman" w:cs="Times New Roman" w:hint="cs"/>
        </w:rPr>
        <w:t>вятичей</w:t>
      </w:r>
      <w:r w:rsidRPr="00E16322">
        <w:rPr>
          <w:rFonts w:ascii="Times New Roman" w:hAnsi="Times New Roman" w:cs="Times New Roman"/>
        </w:rPr>
        <w:t>.</w:t>
      </w:r>
    </w:p>
    <w:p w:rsidR="00C0414E" w:rsidRPr="00C0414E" w:rsidRDefault="00C0414E" w:rsidP="00C0414E">
      <w:pPr>
        <w:spacing w:after="0" w:line="240" w:lineRule="auto"/>
        <w:ind w:right="-284"/>
        <w:rPr>
          <w:rFonts w:ascii="Times New Roman" w:hAnsi="Times New Roman" w:cs="Times New Roman"/>
        </w:rPr>
      </w:pPr>
      <w:r w:rsidRPr="00C0414E">
        <w:rPr>
          <w:rFonts w:ascii="Times New Roman" w:hAnsi="Times New Roman" w:cs="Times New Roman"/>
        </w:rPr>
        <w:t xml:space="preserve">2.2.1. </w:t>
      </w:r>
      <w:r w:rsidRPr="00C0414E">
        <w:rPr>
          <w:rFonts w:ascii="Times New Roman" w:hAnsi="Times New Roman" w:cs="Times New Roman" w:hint="cs"/>
        </w:rPr>
        <w:t>Возникновение</w:t>
      </w:r>
      <w:r w:rsidRPr="00C0414E">
        <w:rPr>
          <w:rFonts w:ascii="Times New Roman" w:hAnsi="Times New Roman" w:cs="Times New Roman"/>
        </w:rPr>
        <w:t xml:space="preserve"> </w:t>
      </w:r>
      <w:r w:rsidRPr="00C0414E">
        <w:rPr>
          <w:rFonts w:ascii="Times New Roman" w:hAnsi="Times New Roman" w:cs="Times New Roman" w:hint="cs"/>
        </w:rPr>
        <w:t>ядра</w:t>
      </w:r>
      <w:r w:rsidRPr="00C0414E">
        <w:rPr>
          <w:rFonts w:ascii="Times New Roman" w:hAnsi="Times New Roman" w:cs="Times New Roman"/>
        </w:rPr>
        <w:t xml:space="preserve"> </w:t>
      </w:r>
      <w:r w:rsidRPr="00C0414E">
        <w:rPr>
          <w:rFonts w:ascii="Times New Roman" w:hAnsi="Times New Roman" w:cs="Times New Roman" w:hint="cs"/>
        </w:rPr>
        <w:t>восточнославянского</w:t>
      </w:r>
      <w:r w:rsidRPr="00C0414E">
        <w:rPr>
          <w:rFonts w:ascii="Times New Roman" w:hAnsi="Times New Roman" w:cs="Times New Roman"/>
        </w:rPr>
        <w:t xml:space="preserve"> </w:t>
      </w:r>
      <w:r w:rsidRPr="00C0414E">
        <w:rPr>
          <w:rFonts w:ascii="Times New Roman" w:hAnsi="Times New Roman" w:cs="Times New Roman" w:hint="cs"/>
        </w:rPr>
        <w:t>государства</w:t>
      </w:r>
    </w:p>
    <w:p w:rsidR="00C0414E" w:rsidRPr="00C0414E" w:rsidRDefault="00C0414E" w:rsidP="00C0414E">
      <w:pPr>
        <w:spacing w:after="0" w:line="240" w:lineRule="auto"/>
        <w:ind w:right="-284"/>
        <w:rPr>
          <w:rFonts w:ascii="Times New Roman" w:hAnsi="Times New Roman" w:cs="Times New Roman"/>
        </w:rPr>
      </w:pPr>
      <w:r w:rsidRPr="00C0414E">
        <w:rPr>
          <w:rFonts w:ascii="Times New Roman" w:hAnsi="Times New Roman" w:cs="Times New Roman" w:hint="cs"/>
        </w:rPr>
        <w:t>Данные</w:t>
      </w:r>
      <w:r w:rsidRPr="00C0414E">
        <w:rPr>
          <w:rFonts w:ascii="Times New Roman" w:hAnsi="Times New Roman" w:cs="Times New Roman"/>
        </w:rPr>
        <w:t xml:space="preserve"> </w:t>
      </w:r>
      <w:r w:rsidRPr="00C0414E">
        <w:rPr>
          <w:rFonts w:ascii="Times New Roman" w:hAnsi="Times New Roman" w:cs="Times New Roman" w:hint="cs"/>
        </w:rPr>
        <w:t>Повести</w:t>
      </w:r>
      <w:r w:rsidRPr="00C0414E">
        <w:rPr>
          <w:rFonts w:ascii="Times New Roman" w:hAnsi="Times New Roman" w:cs="Times New Roman"/>
        </w:rPr>
        <w:t xml:space="preserve"> </w:t>
      </w:r>
      <w:r w:rsidRPr="00C0414E">
        <w:rPr>
          <w:rFonts w:ascii="Times New Roman" w:hAnsi="Times New Roman" w:cs="Times New Roman" w:hint="cs"/>
        </w:rPr>
        <w:t>временных</w:t>
      </w:r>
      <w:r w:rsidRPr="00C0414E">
        <w:rPr>
          <w:rFonts w:ascii="Times New Roman" w:hAnsi="Times New Roman" w:cs="Times New Roman"/>
        </w:rPr>
        <w:t xml:space="preserve"> </w:t>
      </w:r>
      <w:r w:rsidRPr="00C0414E">
        <w:rPr>
          <w:rFonts w:ascii="Times New Roman" w:hAnsi="Times New Roman" w:cs="Times New Roman" w:hint="cs"/>
        </w:rPr>
        <w:t>лет</w:t>
      </w:r>
      <w:r w:rsidRPr="00C0414E">
        <w:rPr>
          <w:rFonts w:ascii="Times New Roman" w:hAnsi="Times New Roman" w:cs="Times New Roman"/>
        </w:rPr>
        <w:t>.</w:t>
      </w:r>
      <w:r>
        <w:rPr>
          <w:rFonts w:ascii="Times New Roman" w:hAnsi="Times New Roman" w:cs="Times New Roman"/>
        </w:rPr>
        <w:t>:</w:t>
      </w:r>
      <w:r w:rsidRPr="00C0414E">
        <w:rPr>
          <w:rFonts w:ascii="Times New Roman" w:hAnsi="Times New Roman" w:cs="Times New Roman" w:hint="cs"/>
        </w:rPr>
        <w:t>Земля</w:t>
      </w:r>
      <w:r w:rsidRPr="00C0414E">
        <w:rPr>
          <w:rFonts w:ascii="Times New Roman" w:hAnsi="Times New Roman" w:cs="Times New Roman"/>
        </w:rPr>
        <w:t xml:space="preserve"> </w:t>
      </w:r>
      <w:r w:rsidRPr="00C0414E">
        <w:rPr>
          <w:rFonts w:ascii="Times New Roman" w:hAnsi="Times New Roman" w:cs="Times New Roman" w:hint="cs"/>
        </w:rPr>
        <w:t>наша</w:t>
      </w:r>
      <w:r w:rsidRPr="00C0414E">
        <w:rPr>
          <w:rFonts w:ascii="Times New Roman" w:hAnsi="Times New Roman" w:cs="Times New Roman"/>
        </w:rPr>
        <w:t xml:space="preserve"> </w:t>
      </w:r>
      <w:r w:rsidRPr="00C0414E">
        <w:rPr>
          <w:rFonts w:ascii="Times New Roman" w:hAnsi="Times New Roman" w:cs="Times New Roman" w:hint="cs"/>
        </w:rPr>
        <w:t>велика</w:t>
      </w:r>
      <w:r w:rsidRPr="00C0414E">
        <w:rPr>
          <w:rFonts w:ascii="Times New Roman" w:hAnsi="Times New Roman" w:cs="Times New Roman"/>
        </w:rPr>
        <w:t xml:space="preserve"> </w:t>
      </w:r>
      <w:r w:rsidRPr="00C0414E">
        <w:rPr>
          <w:rFonts w:ascii="Times New Roman" w:hAnsi="Times New Roman" w:cs="Times New Roman" w:hint="cs"/>
        </w:rPr>
        <w:t>и</w:t>
      </w:r>
      <w:r w:rsidRPr="00C0414E">
        <w:rPr>
          <w:rFonts w:ascii="Times New Roman" w:hAnsi="Times New Roman" w:cs="Times New Roman"/>
        </w:rPr>
        <w:t xml:space="preserve"> </w:t>
      </w:r>
      <w:r w:rsidRPr="00C0414E">
        <w:rPr>
          <w:rFonts w:ascii="Times New Roman" w:hAnsi="Times New Roman" w:cs="Times New Roman" w:hint="cs"/>
        </w:rPr>
        <w:t>обилна</w:t>
      </w:r>
      <w:r w:rsidRPr="00C0414E">
        <w:rPr>
          <w:rFonts w:ascii="Times New Roman" w:hAnsi="Times New Roman" w:cs="Times New Roman"/>
        </w:rPr>
        <w:t xml:space="preserve">, </w:t>
      </w:r>
      <w:r w:rsidRPr="00C0414E">
        <w:rPr>
          <w:rFonts w:ascii="Times New Roman" w:hAnsi="Times New Roman" w:cs="Times New Roman" w:hint="cs"/>
        </w:rPr>
        <w:t>а</w:t>
      </w:r>
      <w:r w:rsidRPr="00C0414E">
        <w:rPr>
          <w:rFonts w:ascii="Times New Roman" w:hAnsi="Times New Roman" w:cs="Times New Roman"/>
        </w:rPr>
        <w:t xml:space="preserve"> </w:t>
      </w:r>
      <w:r w:rsidRPr="00C0414E">
        <w:rPr>
          <w:rFonts w:ascii="Times New Roman" w:hAnsi="Times New Roman" w:cs="Times New Roman" w:hint="cs"/>
        </w:rPr>
        <w:t>наряда</w:t>
      </w:r>
      <w:r w:rsidRPr="00C0414E">
        <w:rPr>
          <w:rFonts w:ascii="Times New Roman" w:hAnsi="Times New Roman" w:cs="Times New Roman"/>
        </w:rPr>
        <w:t xml:space="preserve"> (</w:t>
      </w:r>
      <w:r w:rsidRPr="00C0414E">
        <w:rPr>
          <w:rFonts w:ascii="Times New Roman" w:hAnsi="Times New Roman" w:cs="Times New Roman" w:hint="cs"/>
        </w:rPr>
        <w:t>порядка</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w:t>
      </w:r>
      <w:r w:rsidRPr="00C0414E">
        <w:rPr>
          <w:rFonts w:ascii="Times New Roman" w:hAnsi="Times New Roman" w:cs="Times New Roman" w:hint="cs"/>
        </w:rPr>
        <w:t>ней</w:t>
      </w:r>
      <w:r w:rsidRPr="00C0414E">
        <w:rPr>
          <w:rFonts w:ascii="Times New Roman" w:hAnsi="Times New Roman" w:cs="Times New Roman"/>
        </w:rPr>
        <w:t xml:space="preserve"> </w:t>
      </w:r>
      <w:r w:rsidRPr="00C0414E">
        <w:rPr>
          <w:rFonts w:ascii="Times New Roman" w:hAnsi="Times New Roman" w:cs="Times New Roman" w:hint="cs"/>
        </w:rPr>
        <w:t>нет</w:t>
      </w:r>
      <w:r w:rsidRPr="00C0414E">
        <w:rPr>
          <w:rFonts w:ascii="Times New Roman" w:hAnsi="Times New Roman" w:cs="Times New Roman"/>
        </w:rPr>
        <w:t xml:space="preserve">. </w:t>
      </w:r>
      <w:r w:rsidRPr="00C0414E">
        <w:rPr>
          <w:rFonts w:ascii="Times New Roman" w:hAnsi="Times New Roman" w:cs="Times New Roman" w:hint="cs"/>
        </w:rPr>
        <w:t>Да</w:t>
      </w:r>
      <w:r w:rsidRPr="00C0414E">
        <w:rPr>
          <w:rFonts w:ascii="Times New Roman" w:hAnsi="Times New Roman" w:cs="Times New Roman"/>
        </w:rPr>
        <w:t xml:space="preserve"> </w:t>
      </w:r>
      <w:r w:rsidRPr="00C0414E">
        <w:rPr>
          <w:rFonts w:ascii="Times New Roman" w:hAnsi="Times New Roman" w:cs="Times New Roman" w:hint="cs"/>
        </w:rPr>
        <w:t>поидете</w:t>
      </w:r>
      <w:r w:rsidRPr="00C0414E">
        <w:rPr>
          <w:rFonts w:ascii="Times New Roman" w:hAnsi="Times New Roman" w:cs="Times New Roman"/>
        </w:rPr>
        <w:t xml:space="preserve"> </w:t>
      </w:r>
      <w:r w:rsidRPr="00C0414E">
        <w:rPr>
          <w:rFonts w:ascii="Times New Roman" w:hAnsi="Times New Roman" w:cs="Times New Roman" w:hint="cs"/>
        </w:rPr>
        <w:t>княжить</w:t>
      </w:r>
      <w:r w:rsidRPr="00C0414E">
        <w:rPr>
          <w:rFonts w:ascii="Times New Roman" w:hAnsi="Times New Roman" w:cs="Times New Roman"/>
        </w:rPr>
        <w:t xml:space="preserve"> </w:t>
      </w:r>
      <w:r w:rsidRPr="00C0414E">
        <w:rPr>
          <w:rFonts w:ascii="Times New Roman" w:hAnsi="Times New Roman" w:cs="Times New Roman" w:hint="cs"/>
        </w:rPr>
        <w:t>и</w:t>
      </w:r>
      <w:r w:rsidRPr="00C0414E">
        <w:rPr>
          <w:rFonts w:ascii="Times New Roman" w:hAnsi="Times New Roman" w:cs="Times New Roman"/>
        </w:rPr>
        <w:t xml:space="preserve"> </w:t>
      </w:r>
      <w:r w:rsidRPr="00C0414E">
        <w:rPr>
          <w:rFonts w:ascii="Times New Roman" w:hAnsi="Times New Roman" w:cs="Times New Roman" w:hint="cs"/>
        </w:rPr>
        <w:t>володеть</w:t>
      </w:r>
      <w:r w:rsidRPr="00C0414E">
        <w:rPr>
          <w:rFonts w:ascii="Times New Roman" w:hAnsi="Times New Roman" w:cs="Times New Roman"/>
        </w:rPr>
        <w:t xml:space="preserve"> </w:t>
      </w:r>
      <w:r w:rsidRPr="00C0414E">
        <w:rPr>
          <w:rFonts w:ascii="Times New Roman" w:hAnsi="Times New Roman" w:cs="Times New Roman" w:hint="cs"/>
        </w:rPr>
        <w:t>нами</w:t>
      </w:r>
      <w:r w:rsidRPr="00C0414E">
        <w:rPr>
          <w:rFonts w:ascii="Times New Roman" w:hAnsi="Times New Roman" w:cs="Times New Roman"/>
        </w:rPr>
        <w:t xml:space="preserve"> </w:t>
      </w:r>
      <w:r w:rsidRPr="00C0414E">
        <w:rPr>
          <w:rFonts w:ascii="Times New Roman" w:hAnsi="Times New Roman" w:cs="Times New Roman" w:hint="cs"/>
        </w:rPr>
        <w:t>решили</w:t>
      </w:r>
      <w:r w:rsidRPr="00C0414E">
        <w:rPr>
          <w:rFonts w:ascii="Times New Roman" w:hAnsi="Times New Roman" w:cs="Times New Roman"/>
        </w:rPr>
        <w:t xml:space="preserve"> </w:t>
      </w:r>
      <w:r w:rsidRPr="00C0414E">
        <w:rPr>
          <w:rFonts w:ascii="Times New Roman" w:hAnsi="Times New Roman" w:cs="Times New Roman" w:hint="cs"/>
        </w:rPr>
        <w:t>обратиться</w:t>
      </w:r>
      <w:r w:rsidRPr="00C0414E">
        <w:rPr>
          <w:rFonts w:ascii="Times New Roman" w:hAnsi="Times New Roman" w:cs="Times New Roman"/>
        </w:rPr>
        <w:t xml:space="preserve"> </w:t>
      </w:r>
      <w:r w:rsidRPr="00C0414E">
        <w:rPr>
          <w:rFonts w:ascii="Times New Roman" w:hAnsi="Times New Roman" w:cs="Times New Roman" w:hint="cs"/>
        </w:rPr>
        <w:t>к</w:t>
      </w:r>
      <w:r w:rsidRPr="00C0414E">
        <w:rPr>
          <w:rFonts w:ascii="Times New Roman" w:hAnsi="Times New Roman" w:cs="Times New Roman"/>
        </w:rPr>
        <w:t xml:space="preserve"> </w:t>
      </w:r>
      <w:r w:rsidRPr="00C0414E">
        <w:rPr>
          <w:rFonts w:ascii="Times New Roman" w:hAnsi="Times New Roman" w:cs="Times New Roman" w:hint="cs"/>
        </w:rPr>
        <w:t>соседям</w:t>
      </w:r>
      <w:r w:rsidRPr="00C0414E">
        <w:rPr>
          <w:rFonts w:ascii="Times New Roman" w:hAnsi="Times New Roman" w:cs="Times New Roman"/>
        </w:rPr>
        <w:t>-</w:t>
      </w:r>
      <w:r w:rsidRPr="00C0414E">
        <w:rPr>
          <w:rFonts w:ascii="Times New Roman" w:hAnsi="Times New Roman" w:cs="Times New Roman" w:hint="cs"/>
        </w:rPr>
        <w:t>варягам</w:t>
      </w:r>
      <w:r w:rsidRPr="00C0414E">
        <w:rPr>
          <w:rFonts w:ascii="Times New Roman" w:hAnsi="Times New Roman" w:cs="Times New Roman"/>
        </w:rPr>
        <w:t xml:space="preserve">, </w:t>
      </w:r>
      <w:r w:rsidRPr="00C0414E">
        <w:rPr>
          <w:rFonts w:ascii="Times New Roman" w:hAnsi="Times New Roman" w:cs="Times New Roman" w:hint="cs"/>
        </w:rPr>
        <w:t>называвшимися</w:t>
      </w:r>
      <w:r w:rsidRPr="00C0414E">
        <w:rPr>
          <w:rFonts w:ascii="Times New Roman" w:hAnsi="Times New Roman" w:cs="Times New Roman"/>
        </w:rPr>
        <w:t xml:space="preserve"> </w:t>
      </w:r>
      <w:r w:rsidRPr="00C0414E">
        <w:rPr>
          <w:rFonts w:ascii="Times New Roman" w:hAnsi="Times New Roman" w:cs="Times New Roman" w:hint="cs"/>
        </w:rPr>
        <w:t>русью</w:t>
      </w:r>
      <w:r w:rsidRPr="00C0414E">
        <w:rPr>
          <w:rFonts w:ascii="Times New Roman" w:hAnsi="Times New Roman" w:cs="Times New Roman"/>
        </w:rPr>
        <w:t xml:space="preserve">, </w:t>
      </w:r>
      <w:r w:rsidRPr="00C0414E">
        <w:rPr>
          <w:rFonts w:ascii="Times New Roman" w:hAnsi="Times New Roman" w:cs="Times New Roman" w:hint="cs"/>
        </w:rPr>
        <w:t>и</w:t>
      </w:r>
      <w:r w:rsidRPr="00C0414E">
        <w:rPr>
          <w:rFonts w:ascii="Times New Roman" w:hAnsi="Times New Roman" w:cs="Times New Roman"/>
        </w:rPr>
        <w:t xml:space="preserve"> </w:t>
      </w:r>
      <w:r w:rsidRPr="00C0414E">
        <w:rPr>
          <w:rFonts w:ascii="Times New Roman" w:hAnsi="Times New Roman" w:cs="Times New Roman" w:hint="cs"/>
        </w:rPr>
        <w:t>их</w:t>
      </w:r>
      <w:r w:rsidRPr="00C0414E">
        <w:rPr>
          <w:rFonts w:ascii="Times New Roman" w:hAnsi="Times New Roman" w:cs="Times New Roman"/>
        </w:rPr>
        <w:t xml:space="preserve"> </w:t>
      </w:r>
      <w:r w:rsidRPr="00C0414E">
        <w:rPr>
          <w:rFonts w:ascii="Times New Roman" w:hAnsi="Times New Roman" w:cs="Times New Roman" w:hint="cs"/>
        </w:rPr>
        <w:t>князю</w:t>
      </w:r>
      <w:r w:rsidRPr="00C0414E">
        <w:rPr>
          <w:rFonts w:ascii="Times New Roman" w:hAnsi="Times New Roman" w:cs="Times New Roman"/>
        </w:rPr>
        <w:t xml:space="preserve"> - </w:t>
      </w:r>
      <w:r w:rsidRPr="00C0414E">
        <w:rPr>
          <w:rFonts w:ascii="Times New Roman" w:hAnsi="Times New Roman" w:cs="Times New Roman" w:hint="cs"/>
        </w:rPr>
        <w:t>Рюрику</w:t>
      </w:r>
      <w:r w:rsidRPr="00C0414E">
        <w:rPr>
          <w:rFonts w:ascii="Times New Roman" w:hAnsi="Times New Roman" w:cs="Times New Roman"/>
        </w:rPr>
        <w:t xml:space="preserve">, </w:t>
      </w:r>
      <w:r w:rsidRPr="00C0414E">
        <w:rPr>
          <w:rFonts w:ascii="Times New Roman" w:hAnsi="Times New Roman" w:cs="Times New Roman" w:hint="cs"/>
        </w:rPr>
        <w:t>с</w:t>
      </w:r>
      <w:r w:rsidRPr="00C0414E">
        <w:rPr>
          <w:rFonts w:ascii="Times New Roman" w:hAnsi="Times New Roman" w:cs="Times New Roman"/>
        </w:rPr>
        <w:t xml:space="preserve"> </w:t>
      </w:r>
      <w:r w:rsidRPr="00C0414E">
        <w:rPr>
          <w:rFonts w:ascii="Times New Roman" w:hAnsi="Times New Roman" w:cs="Times New Roman" w:hint="cs"/>
        </w:rPr>
        <w:t>братьями</w:t>
      </w:r>
      <w:r w:rsidRPr="00C0414E">
        <w:rPr>
          <w:rFonts w:ascii="Times New Roman" w:hAnsi="Times New Roman" w:cs="Times New Roman"/>
        </w:rPr>
        <w:t xml:space="preserve"> </w:t>
      </w:r>
      <w:r w:rsidRPr="00C0414E">
        <w:rPr>
          <w:rFonts w:ascii="Times New Roman" w:hAnsi="Times New Roman" w:cs="Times New Roman" w:hint="cs"/>
        </w:rPr>
        <w:t>Синеусом</w:t>
      </w:r>
      <w:r w:rsidRPr="00C0414E">
        <w:rPr>
          <w:rFonts w:ascii="Times New Roman" w:hAnsi="Times New Roman" w:cs="Times New Roman"/>
        </w:rPr>
        <w:t xml:space="preserve"> </w:t>
      </w:r>
      <w:r w:rsidRPr="00C0414E">
        <w:rPr>
          <w:rFonts w:ascii="Times New Roman" w:hAnsi="Times New Roman" w:cs="Times New Roman" w:hint="cs"/>
        </w:rPr>
        <w:t>и</w:t>
      </w:r>
      <w:r w:rsidRPr="00C0414E">
        <w:rPr>
          <w:rFonts w:ascii="Times New Roman" w:hAnsi="Times New Roman" w:cs="Times New Roman"/>
        </w:rPr>
        <w:t xml:space="preserve"> </w:t>
      </w:r>
      <w:r w:rsidRPr="00C0414E">
        <w:rPr>
          <w:rFonts w:ascii="Times New Roman" w:hAnsi="Times New Roman" w:cs="Times New Roman" w:hint="cs"/>
        </w:rPr>
        <w:t>Трувором</w:t>
      </w:r>
      <w:r w:rsidRPr="00C0414E">
        <w:rPr>
          <w:rFonts w:ascii="Times New Roman" w:hAnsi="Times New Roman" w:cs="Times New Roman"/>
        </w:rPr>
        <w:t xml:space="preserve">. </w:t>
      </w:r>
      <w:r w:rsidRPr="00C0414E">
        <w:rPr>
          <w:rFonts w:ascii="Times New Roman" w:hAnsi="Times New Roman" w:cs="Times New Roman" w:hint="cs"/>
        </w:rPr>
        <w:t>Приглашение</w:t>
      </w:r>
      <w:r w:rsidRPr="00C0414E">
        <w:rPr>
          <w:rFonts w:ascii="Times New Roman" w:hAnsi="Times New Roman" w:cs="Times New Roman"/>
        </w:rPr>
        <w:t xml:space="preserve"> </w:t>
      </w:r>
      <w:r w:rsidRPr="00C0414E">
        <w:rPr>
          <w:rFonts w:ascii="Times New Roman" w:hAnsi="Times New Roman" w:cs="Times New Roman" w:hint="cs"/>
        </w:rPr>
        <w:t>было</w:t>
      </w:r>
      <w:r w:rsidRPr="00C0414E">
        <w:rPr>
          <w:rFonts w:ascii="Times New Roman" w:hAnsi="Times New Roman" w:cs="Times New Roman"/>
        </w:rPr>
        <w:t xml:space="preserve"> </w:t>
      </w:r>
      <w:r w:rsidRPr="00C0414E">
        <w:rPr>
          <w:rFonts w:ascii="Times New Roman" w:hAnsi="Times New Roman" w:cs="Times New Roman" w:hint="cs"/>
        </w:rPr>
        <w:t>принято</w:t>
      </w:r>
      <w:r w:rsidRPr="00C0414E">
        <w:rPr>
          <w:rFonts w:ascii="Times New Roman" w:hAnsi="Times New Roman" w:cs="Times New Roman"/>
        </w:rPr>
        <w:t xml:space="preserve">, </w:t>
      </w:r>
      <w:r w:rsidRPr="00C0414E">
        <w:rPr>
          <w:rFonts w:ascii="Times New Roman" w:hAnsi="Times New Roman" w:cs="Times New Roman" w:hint="cs"/>
        </w:rPr>
        <w:t>Рюрик</w:t>
      </w:r>
      <w:r w:rsidRPr="00C0414E">
        <w:rPr>
          <w:rFonts w:ascii="Times New Roman" w:hAnsi="Times New Roman" w:cs="Times New Roman"/>
        </w:rPr>
        <w:t xml:space="preserve"> </w:t>
      </w:r>
      <w:r w:rsidRPr="00C0414E">
        <w:rPr>
          <w:rFonts w:ascii="Times New Roman" w:hAnsi="Times New Roman" w:cs="Times New Roman" w:hint="cs"/>
        </w:rPr>
        <w:t>сел</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w:t>
      </w:r>
      <w:r w:rsidRPr="00C0414E">
        <w:rPr>
          <w:rFonts w:ascii="Times New Roman" w:hAnsi="Times New Roman" w:cs="Times New Roman" w:hint="cs"/>
        </w:rPr>
        <w:t>Новгороде</w:t>
      </w:r>
      <w:r w:rsidRPr="00C0414E">
        <w:rPr>
          <w:rFonts w:ascii="Times New Roman" w:hAnsi="Times New Roman" w:cs="Times New Roman"/>
        </w:rPr>
        <w:t xml:space="preserve"> (</w:t>
      </w:r>
      <w:r w:rsidRPr="00C0414E">
        <w:rPr>
          <w:rFonts w:ascii="Times New Roman" w:hAnsi="Times New Roman" w:cs="Times New Roman" w:hint="cs"/>
        </w:rPr>
        <w:t>по</w:t>
      </w:r>
      <w:r w:rsidRPr="00C0414E">
        <w:rPr>
          <w:rFonts w:ascii="Times New Roman" w:hAnsi="Times New Roman" w:cs="Times New Roman"/>
        </w:rPr>
        <w:t xml:space="preserve"> </w:t>
      </w:r>
      <w:r w:rsidRPr="00C0414E">
        <w:rPr>
          <w:rFonts w:ascii="Times New Roman" w:hAnsi="Times New Roman" w:cs="Times New Roman" w:hint="cs"/>
        </w:rPr>
        <w:t>другим</w:t>
      </w:r>
      <w:r w:rsidRPr="00C0414E">
        <w:rPr>
          <w:rFonts w:ascii="Times New Roman" w:hAnsi="Times New Roman" w:cs="Times New Roman"/>
        </w:rPr>
        <w:t xml:space="preserve"> </w:t>
      </w:r>
      <w:r w:rsidRPr="00C0414E">
        <w:rPr>
          <w:rFonts w:ascii="Times New Roman" w:hAnsi="Times New Roman" w:cs="Times New Roman" w:hint="cs"/>
        </w:rPr>
        <w:t>сведениям</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w:t>
      </w:r>
      <w:r w:rsidRPr="00C0414E">
        <w:rPr>
          <w:rFonts w:ascii="Times New Roman" w:hAnsi="Times New Roman" w:cs="Times New Roman" w:hint="cs"/>
        </w:rPr>
        <w:t>Старой</w:t>
      </w:r>
      <w:r w:rsidRPr="00C0414E">
        <w:rPr>
          <w:rFonts w:ascii="Times New Roman" w:hAnsi="Times New Roman" w:cs="Times New Roman"/>
        </w:rPr>
        <w:t xml:space="preserve"> </w:t>
      </w:r>
      <w:r w:rsidRPr="00C0414E">
        <w:rPr>
          <w:rFonts w:ascii="Times New Roman" w:hAnsi="Times New Roman" w:cs="Times New Roman" w:hint="cs"/>
        </w:rPr>
        <w:t>Ладоге</w:t>
      </w:r>
      <w:r w:rsidRPr="00C0414E">
        <w:rPr>
          <w:rFonts w:ascii="Times New Roman" w:hAnsi="Times New Roman" w:cs="Times New Roman"/>
        </w:rPr>
        <w:t xml:space="preserve">), </w:t>
      </w:r>
      <w:r w:rsidRPr="00C0414E">
        <w:rPr>
          <w:rFonts w:ascii="Times New Roman" w:hAnsi="Times New Roman" w:cs="Times New Roman" w:hint="cs"/>
        </w:rPr>
        <w:t>Синеус</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w:t>
      </w:r>
      <w:r w:rsidRPr="00C0414E">
        <w:rPr>
          <w:rFonts w:ascii="Times New Roman" w:hAnsi="Times New Roman" w:cs="Times New Roman" w:hint="cs"/>
        </w:rPr>
        <w:t>Белоозере</w:t>
      </w:r>
      <w:r w:rsidRPr="00C0414E">
        <w:rPr>
          <w:rFonts w:ascii="Times New Roman" w:hAnsi="Times New Roman" w:cs="Times New Roman"/>
        </w:rPr>
        <w:t xml:space="preserve">, </w:t>
      </w:r>
      <w:r w:rsidRPr="00C0414E">
        <w:rPr>
          <w:rFonts w:ascii="Times New Roman" w:hAnsi="Times New Roman" w:cs="Times New Roman" w:hint="cs"/>
        </w:rPr>
        <w:t>Трувор</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w:t>
      </w:r>
      <w:r w:rsidRPr="00C0414E">
        <w:rPr>
          <w:rFonts w:ascii="Times New Roman" w:hAnsi="Times New Roman" w:cs="Times New Roman" w:hint="cs"/>
        </w:rPr>
        <w:t>Изборске</w:t>
      </w:r>
      <w:r w:rsidRPr="00C0414E">
        <w:rPr>
          <w:rFonts w:ascii="Times New Roman" w:hAnsi="Times New Roman" w:cs="Times New Roman"/>
        </w:rPr>
        <w:t xml:space="preserve">. </w:t>
      </w:r>
      <w:r w:rsidRPr="00C0414E">
        <w:rPr>
          <w:rFonts w:ascii="Times New Roman" w:hAnsi="Times New Roman" w:cs="Times New Roman" w:hint="cs"/>
        </w:rPr>
        <w:t>Через</w:t>
      </w:r>
      <w:r w:rsidRPr="00C0414E">
        <w:rPr>
          <w:rFonts w:ascii="Times New Roman" w:hAnsi="Times New Roman" w:cs="Times New Roman"/>
        </w:rPr>
        <w:t xml:space="preserve"> </w:t>
      </w:r>
      <w:r w:rsidRPr="00C0414E">
        <w:rPr>
          <w:rFonts w:ascii="Times New Roman" w:hAnsi="Times New Roman" w:cs="Times New Roman" w:hint="cs"/>
        </w:rPr>
        <w:t>два</w:t>
      </w:r>
      <w:r w:rsidRPr="00C0414E">
        <w:rPr>
          <w:rFonts w:ascii="Times New Roman" w:hAnsi="Times New Roman" w:cs="Times New Roman"/>
        </w:rPr>
        <w:t xml:space="preserve"> </w:t>
      </w:r>
      <w:r w:rsidRPr="00C0414E">
        <w:rPr>
          <w:rFonts w:ascii="Times New Roman" w:hAnsi="Times New Roman" w:cs="Times New Roman" w:hint="cs"/>
        </w:rPr>
        <w:t>года</w:t>
      </w:r>
      <w:r w:rsidRPr="00C0414E">
        <w:rPr>
          <w:rFonts w:ascii="Times New Roman" w:hAnsi="Times New Roman" w:cs="Times New Roman"/>
        </w:rPr>
        <w:t xml:space="preserve"> </w:t>
      </w:r>
      <w:r w:rsidRPr="00C0414E">
        <w:rPr>
          <w:rFonts w:ascii="Times New Roman" w:hAnsi="Times New Roman" w:cs="Times New Roman" w:hint="cs"/>
        </w:rPr>
        <w:t>после</w:t>
      </w:r>
      <w:r w:rsidRPr="00C0414E">
        <w:rPr>
          <w:rFonts w:ascii="Times New Roman" w:hAnsi="Times New Roman" w:cs="Times New Roman"/>
        </w:rPr>
        <w:t xml:space="preserve"> </w:t>
      </w:r>
      <w:r w:rsidRPr="00C0414E">
        <w:rPr>
          <w:rFonts w:ascii="Times New Roman" w:hAnsi="Times New Roman" w:cs="Times New Roman" w:hint="cs"/>
        </w:rPr>
        <w:t>смерти</w:t>
      </w:r>
      <w:r w:rsidRPr="00C0414E">
        <w:rPr>
          <w:rFonts w:ascii="Times New Roman" w:hAnsi="Times New Roman" w:cs="Times New Roman"/>
        </w:rPr>
        <w:t xml:space="preserve"> </w:t>
      </w:r>
      <w:r w:rsidRPr="00C0414E">
        <w:rPr>
          <w:rFonts w:ascii="Times New Roman" w:hAnsi="Times New Roman" w:cs="Times New Roman" w:hint="cs"/>
        </w:rPr>
        <w:t>братьев</w:t>
      </w:r>
      <w:r w:rsidRPr="00C0414E">
        <w:rPr>
          <w:rFonts w:ascii="Times New Roman" w:hAnsi="Times New Roman" w:cs="Times New Roman"/>
        </w:rPr>
        <w:t xml:space="preserve"> </w:t>
      </w:r>
      <w:r w:rsidRPr="00C0414E">
        <w:rPr>
          <w:rFonts w:ascii="Times New Roman" w:hAnsi="Times New Roman" w:cs="Times New Roman" w:hint="cs"/>
        </w:rPr>
        <w:t>Рюрик</w:t>
      </w:r>
      <w:r w:rsidRPr="00C0414E">
        <w:rPr>
          <w:rFonts w:ascii="Times New Roman" w:hAnsi="Times New Roman" w:cs="Times New Roman"/>
        </w:rPr>
        <w:t xml:space="preserve"> </w:t>
      </w:r>
      <w:r w:rsidRPr="00C0414E">
        <w:rPr>
          <w:rFonts w:ascii="Times New Roman" w:hAnsi="Times New Roman" w:cs="Times New Roman" w:hint="cs"/>
        </w:rPr>
        <w:t>стал</w:t>
      </w:r>
      <w:r w:rsidRPr="00C0414E">
        <w:rPr>
          <w:rFonts w:ascii="Times New Roman" w:hAnsi="Times New Roman" w:cs="Times New Roman"/>
        </w:rPr>
        <w:t xml:space="preserve"> </w:t>
      </w:r>
      <w:r w:rsidRPr="00C0414E">
        <w:rPr>
          <w:rFonts w:ascii="Times New Roman" w:hAnsi="Times New Roman" w:cs="Times New Roman" w:hint="cs"/>
        </w:rPr>
        <w:t>править</w:t>
      </w:r>
      <w:r w:rsidRPr="00C0414E">
        <w:rPr>
          <w:rFonts w:ascii="Times New Roman" w:hAnsi="Times New Roman" w:cs="Times New Roman"/>
        </w:rPr>
        <w:t xml:space="preserve"> </w:t>
      </w:r>
      <w:r w:rsidRPr="00C0414E">
        <w:rPr>
          <w:rFonts w:ascii="Times New Roman" w:hAnsi="Times New Roman" w:cs="Times New Roman" w:hint="cs"/>
        </w:rPr>
        <w:t>единолично</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882 </w:t>
      </w:r>
      <w:r w:rsidRPr="00C0414E">
        <w:rPr>
          <w:rFonts w:ascii="Times New Roman" w:hAnsi="Times New Roman" w:cs="Times New Roman" w:hint="cs"/>
        </w:rPr>
        <w:t>году</w:t>
      </w:r>
      <w:r w:rsidRPr="00C0414E">
        <w:rPr>
          <w:rFonts w:ascii="Times New Roman" w:hAnsi="Times New Roman" w:cs="Times New Roman"/>
        </w:rPr>
        <w:t xml:space="preserve"> </w:t>
      </w:r>
      <w:r w:rsidRPr="00C0414E">
        <w:rPr>
          <w:rFonts w:ascii="Times New Roman" w:hAnsi="Times New Roman" w:cs="Times New Roman" w:hint="cs"/>
        </w:rPr>
        <w:t>его</w:t>
      </w:r>
      <w:r w:rsidRPr="00C0414E">
        <w:rPr>
          <w:rFonts w:ascii="Times New Roman" w:hAnsi="Times New Roman" w:cs="Times New Roman"/>
        </w:rPr>
        <w:t xml:space="preserve"> </w:t>
      </w:r>
      <w:r w:rsidRPr="00C0414E">
        <w:rPr>
          <w:rFonts w:ascii="Times New Roman" w:hAnsi="Times New Roman" w:cs="Times New Roman" w:hint="cs"/>
        </w:rPr>
        <w:t>преемник</w:t>
      </w:r>
      <w:r w:rsidRPr="00C0414E">
        <w:rPr>
          <w:rFonts w:ascii="Times New Roman" w:hAnsi="Times New Roman" w:cs="Times New Roman"/>
        </w:rPr>
        <w:t xml:space="preserve"> </w:t>
      </w:r>
      <w:r w:rsidRPr="00C0414E">
        <w:rPr>
          <w:rFonts w:ascii="Times New Roman" w:hAnsi="Times New Roman" w:cs="Times New Roman" w:hint="cs"/>
        </w:rPr>
        <w:t>князь</w:t>
      </w:r>
      <w:r w:rsidRPr="00C0414E">
        <w:rPr>
          <w:rFonts w:ascii="Times New Roman" w:hAnsi="Times New Roman" w:cs="Times New Roman"/>
        </w:rPr>
        <w:t xml:space="preserve"> </w:t>
      </w:r>
      <w:r w:rsidRPr="00C0414E">
        <w:rPr>
          <w:rFonts w:ascii="Times New Roman" w:hAnsi="Times New Roman" w:cs="Times New Roman" w:hint="cs"/>
        </w:rPr>
        <w:t>Олег</w:t>
      </w:r>
      <w:r w:rsidRPr="00C0414E">
        <w:rPr>
          <w:rFonts w:ascii="Times New Roman" w:hAnsi="Times New Roman" w:cs="Times New Roman"/>
        </w:rPr>
        <w:t xml:space="preserve"> </w:t>
      </w:r>
      <w:r w:rsidRPr="00C0414E">
        <w:rPr>
          <w:rFonts w:ascii="Times New Roman" w:hAnsi="Times New Roman" w:cs="Times New Roman" w:hint="cs"/>
        </w:rPr>
        <w:t>хитростью</w:t>
      </w:r>
      <w:r w:rsidRPr="00C0414E">
        <w:rPr>
          <w:rFonts w:ascii="Times New Roman" w:hAnsi="Times New Roman" w:cs="Times New Roman"/>
        </w:rPr>
        <w:t xml:space="preserve"> </w:t>
      </w:r>
      <w:r w:rsidRPr="00C0414E">
        <w:rPr>
          <w:rFonts w:ascii="Times New Roman" w:hAnsi="Times New Roman" w:cs="Times New Roman" w:hint="cs"/>
        </w:rPr>
        <w:t>захватил</w:t>
      </w:r>
      <w:r w:rsidRPr="00C0414E">
        <w:rPr>
          <w:rFonts w:ascii="Times New Roman" w:hAnsi="Times New Roman" w:cs="Times New Roman"/>
        </w:rPr>
        <w:t xml:space="preserve"> </w:t>
      </w:r>
      <w:r w:rsidRPr="00C0414E">
        <w:rPr>
          <w:rFonts w:ascii="Times New Roman" w:hAnsi="Times New Roman" w:cs="Times New Roman" w:hint="cs"/>
        </w:rPr>
        <w:t>Киев</w:t>
      </w:r>
      <w:r w:rsidRPr="00C0414E">
        <w:rPr>
          <w:rFonts w:ascii="Times New Roman" w:hAnsi="Times New Roman" w:cs="Times New Roman"/>
        </w:rPr>
        <w:t xml:space="preserve">, </w:t>
      </w:r>
      <w:r w:rsidRPr="00C0414E">
        <w:rPr>
          <w:rFonts w:ascii="Times New Roman" w:hAnsi="Times New Roman" w:cs="Times New Roman" w:hint="cs"/>
        </w:rPr>
        <w:t>убив</w:t>
      </w:r>
      <w:r w:rsidRPr="00C0414E">
        <w:rPr>
          <w:rFonts w:ascii="Times New Roman" w:hAnsi="Times New Roman" w:cs="Times New Roman"/>
        </w:rPr>
        <w:t xml:space="preserve"> </w:t>
      </w:r>
      <w:r w:rsidRPr="00C0414E">
        <w:rPr>
          <w:rFonts w:ascii="Times New Roman" w:hAnsi="Times New Roman" w:cs="Times New Roman" w:hint="cs"/>
        </w:rPr>
        <w:t>правивших</w:t>
      </w:r>
      <w:r w:rsidRPr="00C0414E">
        <w:rPr>
          <w:rFonts w:ascii="Times New Roman" w:hAnsi="Times New Roman" w:cs="Times New Roman"/>
        </w:rPr>
        <w:t xml:space="preserve"> </w:t>
      </w:r>
      <w:r w:rsidRPr="00C0414E">
        <w:rPr>
          <w:rFonts w:ascii="Times New Roman" w:hAnsi="Times New Roman" w:cs="Times New Roman" w:hint="cs"/>
        </w:rPr>
        <w:t>там</w:t>
      </w:r>
      <w:r w:rsidRPr="00C0414E">
        <w:rPr>
          <w:rFonts w:ascii="Times New Roman" w:hAnsi="Times New Roman" w:cs="Times New Roman"/>
        </w:rPr>
        <w:t xml:space="preserve"> </w:t>
      </w:r>
      <w:r w:rsidRPr="00C0414E">
        <w:rPr>
          <w:rFonts w:ascii="Times New Roman" w:hAnsi="Times New Roman" w:cs="Times New Roman" w:hint="cs"/>
        </w:rPr>
        <w:t>Аскольда</w:t>
      </w:r>
      <w:r w:rsidRPr="00C0414E">
        <w:rPr>
          <w:rFonts w:ascii="Times New Roman" w:hAnsi="Times New Roman" w:cs="Times New Roman"/>
        </w:rPr>
        <w:t xml:space="preserve"> </w:t>
      </w:r>
      <w:r w:rsidRPr="00C0414E">
        <w:rPr>
          <w:rFonts w:ascii="Times New Roman" w:hAnsi="Times New Roman" w:cs="Times New Roman" w:hint="cs"/>
        </w:rPr>
        <w:t>и</w:t>
      </w:r>
      <w:r w:rsidRPr="00C0414E">
        <w:rPr>
          <w:rFonts w:ascii="Times New Roman" w:hAnsi="Times New Roman" w:cs="Times New Roman"/>
        </w:rPr>
        <w:t xml:space="preserve"> </w:t>
      </w:r>
      <w:r w:rsidRPr="00C0414E">
        <w:rPr>
          <w:rFonts w:ascii="Times New Roman" w:hAnsi="Times New Roman" w:cs="Times New Roman" w:hint="cs"/>
        </w:rPr>
        <w:t>Дира</w:t>
      </w:r>
      <w:r w:rsidRPr="00C0414E">
        <w:rPr>
          <w:rFonts w:ascii="Times New Roman" w:hAnsi="Times New Roman" w:cs="Times New Roman"/>
        </w:rPr>
        <w:t xml:space="preserve"> </w:t>
      </w:r>
      <w:r w:rsidRPr="00C0414E">
        <w:rPr>
          <w:rFonts w:ascii="Times New Roman" w:hAnsi="Times New Roman" w:cs="Times New Roman" w:hint="cs"/>
        </w:rPr>
        <w:t>норманнов</w:t>
      </w:r>
      <w:r w:rsidRPr="00C0414E">
        <w:rPr>
          <w:rFonts w:ascii="Times New Roman" w:hAnsi="Times New Roman" w:cs="Times New Roman"/>
        </w:rPr>
        <w:t xml:space="preserve">, </w:t>
      </w:r>
      <w:r w:rsidRPr="00C0414E">
        <w:rPr>
          <w:rFonts w:ascii="Times New Roman" w:hAnsi="Times New Roman" w:cs="Times New Roman" w:hint="cs"/>
        </w:rPr>
        <w:t>ушедших</w:t>
      </w:r>
      <w:r w:rsidRPr="00C0414E">
        <w:rPr>
          <w:rFonts w:ascii="Times New Roman" w:hAnsi="Times New Roman" w:cs="Times New Roman"/>
        </w:rPr>
        <w:t xml:space="preserve"> </w:t>
      </w:r>
      <w:r w:rsidRPr="00C0414E">
        <w:rPr>
          <w:rFonts w:ascii="Times New Roman" w:hAnsi="Times New Roman" w:cs="Times New Roman" w:hint="cs"/>
        </w:rPr>
        <w:t>ранее</w:t>
      </w:r>
      <w:r w:rsidRPr="00C0414E">
        <w:rPr>
          <w:rFonts w:ascii="Times New Roman" w:hAnsi="Times New Roman" w:cs="Times New Roman"/>
        </w:rPr>
        <w:t xml:space="preserve"> </w:t>
      </w:r>
      <w:r w:rsidRPr="00C0414E">
        <w:rPr>
          <w:rFonts w:ascii="Times New Roman" w:hAnsi="Times New Roman" w:cs="Times New Roman" w:hint="cs"/>
        </w:rPr>
        <w:t>от</w:t>
      </w:r>
      <w:r w:rsidRPr="00C0414E">
        <w:rPr>
          <w:rFonts w:ascii="Times New Roman" w:hAnsi="Times New Roman" w:cs="Times New Roman"/>
        </w:rPr>
        <w:t xml:space="preserve"> </w:t>
      </w:r>
      <w:r w:rsidRPr="00C0414E">
        <w:rPr>
          <w:rFonts w:ascii="Times New Roman" w:hAnsi="Times New Roman" w:cs="Times New Roman" w:hint="cs"/>
        </w:rPr>
        <w:t>Рюрика</w:t>
      </w:r>
      <w:r w:rsidRPr="00C0414E">
        <w:rPr>
          <w:rFonts w:ascii="Times New Roman" w:hAnsi="Times New Roman" w:cs="Times New Roman"/>
        </w:rPr>
        <w:t xml:space="preserve">. </w:t>
      </w:r>
      <w:r w:rsidRPr="00C0414E">
        <w:rPr>
          <w:rFonts w:ascii="Times New Roman" w:hAnsi="Times New Roman" w:cs="Times New Roman" w:hint="cs"/>
        </w:rPr>
        <w:t>После</w:t>
      </w:r>
      <w:r w:rsidRPr="00C0414E">
        <w:rPr>
          <w:rFonts w:ascii="Times New Roman" w:hAnsi="Times New Roman" w:cs="Times New Roman"/>
        </w:rPr>
        <w:t xml:space="preserve"> </w:t>
      </w:r>
      <w:r w:rsidRPr="00C0414E">
        <w:rPr>
          <w:rFonts w:ascii="Times New Roman" w:hAnsi="Times New Roman" w:cs="Times New Roman" w:hint="cs"/>
        </w:rPr>
        <w:t>этого</w:t>
      </w:r>
      <w:r w:rsidRPr="00C0414E">
        <w:rPr>
          <w:rFonts w:ascii="Times New Roman" w:hAnsi="Times New Roman" w:cs="Times New Roman"/>
        </w:rPr>
        <w:t xml:space="preserve"> </w:t>
      </w:r>
      <w:r w:rsidRPr="00C0414E">
        <w:rPr>
          <w:rFonts w:ascii="Times New Roman" w:hAnsi="Times New Roman" w:cs="Times New Roman" w:hint="cs"/>
        </w:rPr>
        <w:t>он</w:t>
      </w:r>
      <w:r w:rsidRPr="00C0414E">
        <w:rPr>
          <w:rFonts w:ascii="Times New Roman" w:hAnsi="Times New Roman" w:cs="Times New Roman"/>
        </w:rPr>
        <w:t xml:space="preserve"> </w:t>
      </w:r>
      <w:r w:rsidRPr="00C0414E">
        <w:rPr>
          <w:rFonts w:ascii="Times New Roman" w:hAnsi="Times New Roman" w:cs="Times New Roman" w:hint="cs"/>
        </w:rPr>
        <w:t>освободил</w:t>
      </w:r>
      <w:r w:rsidRPr="00C0414E">
        <w:rPr>
          <w:rFonts w:ascii="Times New Roman" w:hAnsi="Times New Roman" w:cs="Times New Roman"/>
        </w:rPr>
        <w:t xml:space="preserve"> </w:t>
      </w:r>
      <w:r w:rsidRPr="00C0414E">
        <w:rPr>
          <w:rFonts w:ascii="Times New Roman" w:hAnsi="Times New Roman" w:cs="Times New Roman" w:hint="cs"/>
        </w:rPr>
        <w:t>славянские</w:t>
      </w:r>
      <w:r w:rsidRPr="00C0414E">
        <w:rPr>
          <w:rFonts w:ascii="Times New Roman" w:hAnsi="Times New Roman" w:cs="Times New Roman"/>
        </w:rPr>
        <w:t xml:space="preserve"> </w:t>
      </w:r>
      <w:r w:rsidRPr="00C0414E">
        <w:rPr>
          <w:rFonts w:ascii="Times New Roman" w:hAnsi="Times New Roman" w:cs="Times New Roman" w:hint="cs"/>
        </w:rPr>
        <w:t>племена</w:t>
      </w:r>
      <w:r w:rsidRPr="00C0414E">
        <w:rPr>
          <w:rFonts w:ascii="Times New Roman" w:hAnsi="Times New Roman" w:cs="Times New Roman"/>
        </w:rPr>
        <w:t xml:space="preserve"> </w:t>
      </w:r>
      <w:r w:rsidRPr="00C0414E">
        <w:rPr>
          <w:rFonts w:ascii="Times New Roman" w:hAnsi="Times New Roman" w:cs="Times New Roman" w:hint="cs"/>
        </w:rPr>
        <w:t>от</w:t>
      </w:r>
      <w:r w:rsidRPr="00C0414E">
        <w:rPr>
          <w:rFonts w:ascii="Times New Roman" w:hAnsi="Times New Roman" w:cs="Times New Roman"/>
        </w:rPr>
        <w:t xml:space="preserve"> </w:t>
      </w:r>
      <w:r w:rsidRPr="00C0414E">
        <w:rPr>
          <w:rFonts w:ascii="Times New Roman" w:hAnsi="Times New Roman" w:cs="Times New Roman" w:hint="cs"/>
        </w:rPr>
        <w:t>хазарской</w:t>
      </w:r>
      <w:r w:rsidRPr="00C0414E">
        <w:rPr>
          <w:rFonts w:ascii="Times New Roman" w:hAnsi="Times New Roman" w:cs="Times New Roman"/>
        </w:rPr>
        <w:t xml:space="preserve"> </w:t>
      </w:r>
      <w:r w:rsidRPr="00C0414E">
        <w:rPr>
          <w:rFonts w:ascii="Times New Roman" w:hAnsi="Times New Roman" w:cs="Times New Roman" w:hint="cs"/>
        </w:rPr>
        <w:t>дани</w:t>
      </w:r>
      <w:r w:rsidRPr="00C0414E">
        <w:rPr>
          <w:rFonts w:ascii="Times New Roman" w:hAnsi="Times New Roman" w:cs="Times New Roman"/>
        </w:rPr>
        <w:t xml:space="preserve"> </w:t>
      </w:r>
      <w:r w:rsidRPr="00C0414E">
        <w:rPr>
          <w:rFonts w:ascii="Times New Roman" w:hAnsi="Times New Roman" w:cs="Times New Roman" w:hint="cs"/>
        </w:rPr>
        <w:t>и</w:t>
      </w:r>
      <w:r w:rsidRPr="00C0414E">
        <w:rPr>
          <w:rFonts w:ascii="Times New Roman" w:hAnsi="Times New Roman" w:cs="Times New Roman"/>
        </w:rPr>
        <w:t xml:space="preserve"> </w:t>
      </w:r>
      <w:r w:rsidRPr="00C0414E">
        <w:rPr>
          <w:rFonts w:ascii="Times New Roman" w:hAnsi="Times New Roman" w:cs="Times New Roman" w:hint="cs"/>
        </w:rPr>
        <w:t>подчинил</w:t>
      </w:r>
      <w:r w:rsidRPr="00C0414E">
        <w:rPr>
          <w:rFonts w:ascii="Times New Roman" w:hAnsi="Times New Roman" w:cs="Times New Roman"/>
        </w:rPr>
        <w:t xml:space="preserve"> </w:t>
      </w:r>
      <w:r w:rsidRPr="00C0414E">
        <w:rPr>
          <w:rFonts w:ascii="Times New Roman" w:hAnsi="Times New Roman" w:cs="Times New Roman" w:hint="cs"/>
        </w:rPr>
        <w:t>своей</w:t>
      </w:r>
      <w:r w:rsidRPr="00C0414E">
        <w:rPr>
          <w:rFonts w:ascii="Times New Roman" w:hAnsi="Times New Roman" w:cs="Times New Roman"/>
        </w:rPr>
        <w:t xml:space="preserve"> </w:t>
      </w:r>
      <w:r w:rsidRPr="00C0414E">
        <w:rPr>
          <w:rFonts w:ascii="Times New Roman" w:hAnsi="Times New Roman" w:cs="Times New Roman" w:hint="cs"/>
        </w:rPr>
        <w:t>власти</w:t>
      </w:r>
      <w:r w:rsidRPr="00C0414E">
        <w:rPr>
          <w:rFonts w:ascii="Times New Roman" w:hAnsi="Times New Roman" w:cs="Times New Roman"/>
        </w:rPr>
        <w:t xml:space="preserve">. </w:t>
      </w:r>
      <w:r w:rsidRPr="00C0414E">
        <w:rPr>
          <w:rFonts w:ascii="Times New Roman" w:hAnsi="Times New Roman" w:cs="Times New Roman" w:hint="cs"/>
        </w:rPr>
        <w:t>Так</w:t>
      </w:r>
      <w:r w:rsidRPr="00C0414E">
        <w:rPr>
          <w:rFonts w:ascii="Times New Roman" w:hAnsi="Times New Roman" w:cs="Times New Roman"/>
        </w:rPr>
        <w:t xml:space="preserve">, </w:t>
      </w:r>
      <w:r w:rsidRPr="00C0414E">
        <w:rPr>
          <w:rFonts w:ascii="Times New Roman" w:hAnsi="Times New Roman" w:cs="Times New Roman" w:hint="cs"/>
        </w:rPr>
        <w:t>согласно</w:t>
      </w:r>
      <w:r w:rsidRPr="00C0414E">
        <w:rPr>
          <w:rFonts w:ascii="Times New Roman" w:hAnsi="Times New Roman" w:cs="Times New Roman"/>
        </w:rPr>
        <w:t xml:space="preserve"> </w:t>
      </w:r>
      <w:r w:rsidRPr="00C0414E">
        <w:rPr>
          <w:rFonts w:ascii="Times New Roman" w:hAnsi="Times New Roman" w:cs="Times New Roman" w:hint="cs"/>
        </w:rPr>
        <w:t>летописной</w:t>
      </w:r>
      <w:r w:rsidRPr="00C0414E">
        <w:rPr>
          <w:rFonts w:ascii="Times New Roman" w:hAnsi="Times New Roman" w:cs="Times New Roman"/>
        </w:rPr>
        <w:t xml:space="preserve"> </w:t>
      </w:r>
      <w:r w:rsidRPr="00C0414E">
        <w:rPr>
          <w:rFonts w:ascii="Times New Roman" w:hAnsi="Times New Roman" w:cs="Times New Roman" w:hint="cs"/>
        </w:rPr>
        <w:t>легенде</w:t>
      </w:r>
      <w:r w:rsidRPr="00C0414E">
        <w:rPr>
          <w:rFonts w:ascii="Times New Roman" w:hAnsi="Times New Roman" w:cs="Times New Roman"/>
        </w:rPr>
        <w:t xml:space="preserve">, </w:t>
      </w:r>
      <w:r w:rsidRPr="00C0414E">
        <w:rPr>
          <w:rFonts w:ascii="Times New Roman" w:hAnsi="Times New Roman" w:cs="Times New Roman" w:hint="cs"/>
        </w:rPr>
        <w:t>произошло</w:t>
      </w:r>
      <w:r w:rsidRPr="00C0414E">
        <w:rPr>
          <w:rFonts w:ascii="Times New Roman" w:hAnsi="Times New Roman" w:cs="Times New Roman"/>
        </w:rPr>
        <w:t xml:space="preserve"> </w:t>
      </w:r>
      <w:r w:rsidRPr="00C0414E">
        <w:rPr>
          <w:rFonts w:ascii="Times New Roman" w:hAnsi="Times New Roman" w:cs="Times New Roman" w:hint="cs"/>
        </w:rPr>
        <w:t>образование</w:t>
      </w:r>
      <w:r w:rsidRPr="00C0414E">
        <w:rPr>
          <w:rFonts w:ascii="Times New Roman" w:hAnsi="Times New Roman" w:cs="Times New Roman"/>
        </w:rPr>
        <w:t xml:space="preserve"> </w:t>
      </w:r>
      <w:r w:rsidRPr="00C0414E">
        <w:rPr>
          <w:rFonts w:ascii="Times New Roman" w:hAnsi="Times New Roman" w:cs="Times New Roman" w:hint="cs"/>
        </w:rPr>
        <w:t>русского</w:t>
      </w:r>
      <w:r w:rsidRPr="00C0414E">
        <w:rPr>
          <w:rFonts w:ascii="Times New Roman" w:hAnsi="Times New Roman" w:cs="Times New Roman"/>
        </w:rPr>
        <w:t xml:space="preserve"> </w:t>
      </w:r>
      <w:r w:rsidRPr="00C0414E">
        <w:rPr>
          <w:rFonts w:ascii="Times New Roman" w:hAnsi="Times New Roman" w:cs="Times New Roman" w:hint="cs"/>
        </w:rPr>
        <w:t>государства</w:t>
      </w:r>
      <w:r w:rsidRPr="00C0414E">
        <w:rPr>
          <w:rFonts w:ascii="Times New Roman" w:hAnsi="Times New Roman" w:cs="Times New Roman"/>
        </w:rPr>
        <w:t>.</w:t>
      </w:r>
    </w:p>
    <w:p w:rsidR="00C0414E" w:rsidRPr="00C0414E" w:rsidRDefault="00C0414E" w:rsidP="00C0414E">
      <w:pPr>
        <w:spacing w:after="0" w:line="240" w:lineRule="auto"/>
        <w:ind w:right="-284"/>
        <w:rPr>
          <w:rFonts w:ascii="Times New Roman" w:hAnsi="Times New Roman" w:cs="Times New Roman"/>
        </w:rPr>
      </w:pPr>
      <w:r w:rsidRPr="00C0414E">
        <w:rPr>
          <w:rFonts w:ascii="Times New Roman" w:hAnsi="Times New Roman" w:cs="Times New Roman" w:hint="cs"/>
        </w:rPr>
        <w:t>Эти</w:t>
      </w:r>
      <w:r w:rsidRPr="00C0414E">
        <w:rPr>
          <w:rFonts w:ascii="Times New Roman" w:hAnsi="Times New Roman" w:cs="Times New Roman"/>
        </w:rPr>
        <w:t xml:space="preserve"> </w:t>
      </w:r>
      <w:r w:rsidRPr="00C0414E">
        <w:rPr>
          <w:rFonts w:ascii="Times New Roman" w:hAnsi="Times New Roman" w:cs="Times New Roman" w:hint="cs"/>
        </w:rPr>
        <w:t>летописные</w:t>
      </w:r>
      <w:r w:rsidRPr="00C0414E">
        <w:rPr>
          <w:rFonts w:ascii="Times New Roman" w:hAnsi="Times New Roman" w:cs="Times New Roman"/>
        </w:rPr>
        <w:t xml:space="preserve"> </w:t>
      </w:r>
      <w:r w:rsidRPr="00C0414E">
        <w:rPr>
          <w:rFonts w:ascii="Times New Roman" w:hAnsi="Times New Roman" w:cs="Times New Roman" w:hint="cs"/>
        </w:rPr>
        <w:t>данные</w:t>
      </w:r>
      <w:r w:rsidRPr="00C0414E">
        <w:rPr>
          <w:rFonts w:ascii="Times New Roman" w:hAnsi="Times New Roman" w:cs="Times New Roman"/>
        </w:rPr>
        <w:t xml:space="preserve"> </w:t>
      </w:r>
      <w:r w:rsidRPr="00C0414E">
        <w:rPr>
          <w:rFonts w:ascii="Times New Roman" w:hAnsi="Times New Roman" w:cs="Times New Roman" w:hint="cs"/>
        </w:rPr>
        <w:t>легли</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w:t>
      </w:r>
      <w:r w:rsidRPr="00C0414E">
        <w:rPr>
          <w:rFonts w:ascii="Times New Roman" w:hAnsi="Times New Roman" w:cs="Times New Roman" w:hint="cs"/>
        </w:rPr>
        <w:t>основу</w:t>
      </w:r>
      <w:r w:rsidRPr="00C0414E">
        <w:rPr>
          <w:rFonts w:ascii="Times New Roman" w:hAnsi="Times New Roman" w:cs="Times New Roman"/>
        </w:rPr>
        <w:t xml:space="preserve"> </w:t>
      </w:r>
      <w:r w:rsidRPr="00C0414E">
        <w:rPr>
          <w:rFonts w:ascii="Times New Roman" w:hAnsi="Times New Roman" w:cs="Times New Roman" w:hint="cs"/>
        </w:rPr>
        <w:t>т</w:t>
      </w:r>
      <w:r w:rsidRPr="00C0414E">
        <w:rPr>
          <w:rFonts w:ascii="Times New Roman" w:hAnsi="Times New Roman" w:cs="Times New Roman"/>
        </w:rPr>
        <w:t>.</w:t>
      </w:r>
      <w:r w:rsidRPr="00C0414E">
        <w:rPr>
          <w:rFonts w:ascii="Times New Roman" w:hAnsi="Times New Roman" w:cs="Times New Roman" w:hint="cs"/>
        </w:rPr>
        <w:t>н</w:t>
      </w:r>
      <w:r w:rsidRPr="00C0414E">
        <w:rPr>
          <w:rFonts w:ascii="Times New Roman" w:hAnsi="Times New Roman" w:cs="Times New Roman"/>
        </w:rPr>
        <w:t xml:space="preserve">. </w:t>
      </w:r>
      <w:r w:rsidRPr="00C0414E">
        <w:rPr>
          <w:rFonts w:ascii="Times New Roman" w:hAnsi="Times New Roman" w:cs="Times New Roman" w:hint="cs"/>
        </w:rPr>
        <w:t>норманнской</w:t>
      </w:r>
      <w:r w:rsidRPr="00C0414E">
        <w:rPr>
          <w:rFonts w:ascii="Times New Roman" w:hAnsi="Times New Roman" w:cs="Times New Roman"/>
        </w:rPr>
        <w:t xml:space="preserve"> </w:t>
      </w:r>
      <w:r w:rsidRPr="00C0414E">
        <w:rPr>
          <w:rFonts w:ascii="Times New Roman" w:hAnsi="Times New Roman" w:cs="Times New Roman" w:hint="cs"/>
        </w:rPr>
        <w:t>теории</w:t>
      </w:r>
      <w:r w:rsidRPr="00C0414E">
        <w:rPr>
          <w:rFonts w:ascii="Times New Roman" w:hAnsi="Times New Roman" w:cs="Times New Roman"/>
        </w:rPr>
        <w:t xml:space="preserve">, </w:t>
      </w:r>
      <w:r w:rsidRPr="00C0414E">
        <w:rPr>
          <w:rFonts w:ascii="Times New Roman" w:hAnsi="Times New Roman" w:cs="Times New Roman" w:hint="cs"/>
        </w:rPr>
        <w:t>разработанной</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18 </w:t>
      </w:r>
      <w:r w:rsidRPr="00C0414E">
        <w:rPr>
          <w:rFonts w:ascii="Times New Roman" w:hAnsi="Times New Roman" w:cs="Times New Roman" w:hint="cs"/>
        </w:rPr>
        <w:t>в</w:t>
      </w:r>
      <w:r w:rsidRPr="00C0414E">
        <w:rPr>
          <w:rFonts w:ascii="Times New Roman" w:hAnsi="Times New Roman" w:cs="Times New Roman"/>
        </w:rPr>
        <w:t xml:space="preserve">. </w:t>
      </w:r>
      <w:r w:rsidRPr="00C0414E">
        <w:rPr>
          <w:rFonts w:ascii="Times New Roman" w:hAnsi="Times New Roman" w:cs="Times New Roman" w:hint="cs"/>
        </w:rPr>
        <w:t>немецкими</w:t>
      </w:r>
      <w:r w:rsidRPr="00C0414E">
        <w:rPr>
          <w:rFonts w:ascii="Times New Roman" w:hAnsi="Times New Roman" w:cs="Times New Roman"/>
        </w:rPr>
        <w:t xml:space="preserve"> </w:t>
      </w:r>
      <w:r w:rsidRPr="00C0414E">
        <w:rPr>
          <w:rFonts w:ascii="Times New Roman" w:hAnsi="Times New Roman" w:cs="Times New Roman" w:hint="cs"/>
        </w:rPr>
        <w:t>учеными</w:t>
      </w:r>
      <w:r w:rsidRPr="00C0414E">
        <w:rPr>
          <w:rFonts w:ascii="Times New Roman" w:hAnsi="Times New Roman" w:cs="Times New Roman"/>
        </w:rPr>
        <w:t xml:space="preserve"> </w:t>
      </w:r>
      <w:r w:rsidRPr="00C0414E">
        <w:rPr>
          <w:rFonts w:ascii="Times New Roman" w:hAnsi="Times New Roman" w:cs="Times New Roman" w:hint="cs"/>
        </w:rPr>
        <w:t>на</w:t>
      </w:r>
      <w:r w:rsidRPr="00C0414E">
        <w:rPr>
          <w:rFonts w:ascii="Times New Roman" w:hAnsi="Times New Roman" w:cs="Times New Roman"/>
        </w:rPr>
        <w:t xml:space="preserve"> </w:t>
      </w:r>
      <w:r w:rsidRPr="00C0414E">
        <w:rPr>
          <w:rFonts w:ascii="Times New Roman" w:hAnsi="Times New Roman" w:cs="Times New Roman" w:hint="cs"/>
        </w:rPr>
        <w:t>русской</w:t>
      </w:r>
      <w:r w:rsidRPr="00C0414E">
        <w:rPr>
          <w:rFonts w:ascii="Times New Roman" w:hAnsi="Times New Roman" w:cs="Times New Roman"/>
        </w:rPr>
        <w:t xml:space="preserve"> </w:t>
      </w:r>
      <w:r w:rsidRPr="00C0414E">
        <w:rPr>
          <w:rFonts w:ascii="Times New Roman" w:hAnsi="Times New Roman" w:cs="Times New Roman" w:hint="cs"/>
        </w:rPr>
        <w:t>службе</w:t>
      </w:r>
      <w:r w:rsidRPr="00C0414E">
        <w:rPr>
          <w:rFonts w:ascii="Times New Roman" w:hAnsi="Times New Roman" w:cs="Times New Roman"/>
        </w:rPr>
        <w:t xml:space="preserve">. </w:t>
      </w:r>
      <w:r w:rsidRPr="00C0414E">
        <w:rPr>
          <w:rFonts w:ascii="Times New Roman" w:hAnsi="Times New Roman" w:cs="Times New Roman" w:hint="cs"/>
        </w:rPr>
        <w:t>Ее</w:t>
      </w:r>
      <w:r w:rsidRPr="00C0414E">
        <w:rPr>
          <w:rFonts w:ascii="Times New Roman" w:hAnsi="Times New Roman" w:cs="Times New Roman"/>
        </w:rPr>
        <w:t xml:space="preserve"> </w:t>
      </w:r>
      <w:r w:rsidRPr="00C0414E">
        <w:rPr>
          <w:rFonts w:ascii="Times New Roman" w:hAnsi="Times New Roman" w:cs="Times New Roman" w:hint="cs"/>
        </w:rPr>
        <w:t>сторонники</w:t>
      </w:r>
      <w:r w:rsidRPr="00C0414E">
        <w:rPr>
          <w:rFonts w:ascii="Times New Roman" w:hAnsi="Times New Roman" w:cs="Times New Roman"/>
        </w:rPr>
        <w:t xml:space="preserve"> </w:t>
      </w:r>
      <w:r w:rsidRPr="00C0414E">
        <w:rPr>
          <w:rFonts w:ascii="Times New Roman" w:hAnsi="Times New Roman" w:cs="Times New Roman" w:hint="cs"/>
        </w:rPr>
        <w:t>приписывали</w:t>
      </w:r>
      <w:r w:rsidRPr="00C0414E">
        <w:rPr>
          <w:rFonts w:ascii="Times New Roman" w:hAnsi="Times New Roman" w:cs="Times New Roman"/>
        </w:rPr>
        <w:t xml:space="preserve"> </w:t>
      </w:r>
      <w:r w:rsidRPr="00C0414E">
        <w:rPr>
          <w:rFonts w:ascii="Times New Roman" w:hAnsi="Times New Roman" w:cs="Times New Roman" w:hint="cs"/>
        </w:rPr>
        <w:t>создание</w:t>
      </w:r>
      <w:r w:rsidRPr="00C0414E">
        <w:rPr>
          <w:rFonts w:ascii="Times New Roman" w:hAnsi="Times New Roman" w:cs="Times New Roman"/>
        </w:rPr>
        <w:t xml:space="preserve"> </w:t>
      </w:r>
      <w:r w:rsidRPr="00C0414E">
        <w:rPr>
          <w:rFonts w:ascii="Times New Roman" w:hAnsi="Times New Roman" w:cs="Times New Roman" w:hint="cs"/>
        </w:rPr>
        <w:t>государства</w:t>
      </w:r>
      <w:r w:rsidRPr="00C0414E">
        <w:rPr>
          <w:rFonts w:ascii="Times New Roman" w:hAnsi="Times New Roman" w:cs="Times New Roman"/>
        </w:rPr>
        <w:t xml:space="preserve"> </w:t>
      </w:r>
      <w:r w:rsidRPr="00C0414E">
        <w:rPr>
          <w:rFonts w:ascii="Times New Roman" w:hAnsi="Times New Roman" w:cs="Times New Roman" w:hint="cs"/>
        </w:rPr>
        <w:t>варягам</w:t>
      </w:r>
      <w:r w:rsidRPr="00C0414E">
        <w:rPr>
          <w:rFonts w:ascii="Times New Roman" w:hAnsi="Times New Roman" w:cs="Times New Roman"/>
        </w:rPr>
        <w:t xml:space="preserve">, </w:t>
      </w:r>
      <w:r w:rsidRPr="00C0414E">
        <w:rPr>
          <w:rFonts w:ascii="Times New Roman" w:hAnsi="Times New Roman" w:cs="Times New Roman" w:hint="cs"/>
        </w:rPr>
        <w:t>давшим</w:t>
      </w:r>
      <w:r w:rsidRPr="00C0414E">
        <w:rPr>
          <w:rFonts w:ascii="Times New Roman" w:hAnsi="Times New Roman" w:cs="Times New Roman"/>
        </w:rPr>
        <w:t xml:space="preserve"> </w:t>
      </w:r>
      <w:r w:rsidRPr="00C0414E">
        <w:rPr>
          <w:rFonts w:ascii="Times New Roman" w:hAnsi="Times New Roman" w:cs="Times New Roman" w:hint="cs"/>
        </w:rPr>
        <w:t>ему</w:t>
      </w:r>
      <w:r w:rsidRPr="00C0414E">
        <w:rPr>
          <w:rFonts w:ascii="Times New Roman" w:hAnsi="Times New Roman" w:cs="Times New Roman"/>
        </w:rPr>
        <w:t xml:space="preserve"> </w:t>
      </w:r>
      <w:r w:rsidRPr="00C0414E">
        <w:rPr>
          <w:rFonts w:ascii="Times New Roman" w:hAnsi="Times New Roman" w:cs="Times New Roman" w:hint="cs"/>
        </w:rPr>
        <w:t>и</w:t>
      </w:r>
      <w:r w:rsidRPr="00C0414E">
        <w:rPr>
          <w:rFonts w:ascii="Times New Roman" w:hAnsi="Times New Roman" w:cs="Times New Roman"/>
        </w:rPr>
        <w:t xml:space="preserve"> </w:t>
      </w:r>
      <w:r w:rsidRPr="00C0414E">
        <w:rPr>
          <w:rFonts w:ascii="Times New Roman" w:hAnsi="Times New Roman" w:cs="Times New Roman" w:hint="cs"/>
        </w:rPr>
        <w:t>свое</w:t>
      </w:r>
      <w:r w:rsidRPr="00C0414E">
        <w:rPr>
          <w:rFonts w:ascii="Times New Roman" w:hAnsi="Times New Roman" w:cs="Times New Roman"/>
        </w:rPr>
        <w:t xml:space="preserve"> </w:t>
      </w:r>
      <w:r w:rsidRPr="00C0414E">
        <w:rPr>
          <w:rFonts w:ascii="Times New Roman" w:hAnsi="Times New Roman" w:cs="Times New Roman" w:hint="cs"/>
        </w:rPr>
        <w:t>имя</w:t>
      </w:r>
      <w:r w:rsidRPr="00C0414E">
        <w:rPr>
          <w:rFonts w:ascii="Times New Roman" w:hAnsi="Times New Roman" w:cs="Times New Roman"/>
        </w:rPr>
        <w:t xml:space="preserve"> </w:t>
      </w:r>
      <w:r w:rsidRPr="00C0414E">
        <w:rPr>
          <w:rFonts w:ascii="Times New Roman" w:hAnsi="Times New Roman" w:cs="Times New Roman" w:hint="cs"/>
        </w:rPr>
        <w:t>Русь</w:t>
      </w:r>
      <w:r w:rsidRPr="00C0414E">
        <w:rPr>
          <w:rFonts w:ascii="Times New Roman" w:hAnsi="Times New Roman" w:cs="Times New Roman"/>
        </w:rPr>
        <w:t xml:space="preserve">. </w:t>
      </w:r>
      <w:r w:rsidRPr="00C0414E">
        <w:rPr>
          <w:rFonts w:ascii="Times New Roman" w:hAnsi="Times New Roman" w:cs="Times New Roman" w:hint="cs"/>
        </w:rPr>
        <w:t>Крайние</w:t>
      </w:r>
      <w:r w:rsidRPr="00C0414E">
        <w:rPr>
          <w:rFonts w:ascii="Times New Roman" w:hAnsi="Times New Roman" w:cs="Times New Roman"/>
        </w:rPr>
        <w:t xml:space="preserve"> </w:t>
      </w:r>
      <w:r w:rsidRPr="00C0414E">
        <w:rPr>
          <w:rFonts w:ascii="Times New Roman" w:hAnsi="Times New Roman" w:cs="Times New Roman" w:hint="cs"/>
        </w:rPr>
        <w:t>норманисты</w:t>
      </w:r>
      <w:r w:rsidRPr="00C0414E">
        <w:rPr>
          <w:rFonts w:ascii="Times New Roman" w:hAnsi="Times New Roman" w:cs="Times New Roman"/>
        </w:rPr>
        <w:t xml:space="preserve"> </w:t>
      </w:r>
      <w:r w:rsidRPr="00C0414E">
        <w:rPr>
          <w:rFonts w:ascii="Times New Roman" w:hAnsi="Times New Roman" w:cs="Times New Roman" w:hint="cs"/>
        </w:rPr>
        <w:t>делали</w:t>
      </w:r>
      <w:r w:rsidRPr="00C0414E">
        <w:rPr>
          <w:rFonts w:ascii="Times New Roman" w:hAnsi="Times New Roman" w:cs="Times New Roman"/>
        </w:rPr>
        <w:t xml:space="preserve"> </w:t>
      </w:r>
      <w:r w:rsidRPr="00C0414E">
        <w:rPr>
          <w:rFonts w:ascii="Times New Roman" w:hAnsi="Times New Roman" w:cs="Times New Roman" w:hint="cs"/>
        </w:rPr>
        <w:t>вывод</w:t>
      </w:r>
      <w:r w:rsidRPr="00C0414E">
        <w:rPr>
          <w:rFonts w:ascii="Times New Roman" w:hAnsi="Times New Roman" w:cs="Times New Roman"/>
        </w:rPr>
        <w:t xml:space="preserve"> </w:t>
      </w:r>
      <w:r w:rsidRPr="00C0414E">
        <w:rPr>
          <w:rFonts w:ascii="Times New Roman" w:hAnsi="Times New Roman" w:cs="Times New Roman" w:hint="cs"/>
        </w:rPr>
        <w:t>об</w:t>
      </w:r>
      <w:r w:rsidRPr="00C0414E">
        <w:rPr>
          <w:rFonts w:ascii="Times New Roman" w:hAnsi="Times New Roman" w:cs="Times New Roman"/>
        </w:rPr>
        <w:t xml:space="preserve"> </w:t>
      </w:r>
      <w:r w:rsidRPr="00C0414E">
        <w:rPr>
          <w:rFonts w:ascii="Times New Roman" w:hAnsi="Times New Roman" w:cs="Times New Roman" w:hint="cs"/>
        </w:rPr>
        <w:t>извечной</w:t>
      </w:r>
      <w:r w:rsidRPr="00C0414E">
        <w:rPr>
          <w:rFonts w:ascii="Times New Roman" w:hAnsi="Times New Roman" w:cs="Times New Roman"/>
        </w:rPr>
        <w:t xml:space="preserve"> </w:t>
      </w:r>
      <w:r w:rsidRPr="00C0414E">
        <w:rPr>
          <w:rFonts w:ascii="Times New Roman" w:hAnsi="Times New Roman" w:cs="Times New Roman" w:hint="cs"/>
        </w:rPr>
        <w:t>отсталости</w:t>
      </w:r>
      <w:r w:rsidRPr="00C0414E">
        <w:rPr>
          <w:rFonts w:ascii="Times New Roman" w:hAnsi="Times New Roman" w:cs="Times New Roman"/>
        </w:rPr>
        <w:t xml:space="preserve"> </w:t>
      </w:r>
      <w:r w:rsidRPr="00C0414E">
        <w:rPr>
          <w:rFonts w:ascii="Times New Roman" w:hAnsi="Times New Roman" w:cs="Times New Roman" w:hint="cs"/>
        </w:rPr>
        <w:t>славян</w:t>
      </w:r>
      <w:r w:rsidRPr="00C0414E">
        <w:rPr>
          <w:rFonts w:ascii="Times New Roman" w:hAnsi="Times New Roman" w:cs="Times New Roman"/>
        </w:rPr>
        <w:t xml:space="preserve">, </w:t>
      </w:r>
      <w:r w:rsidRPr="00C0414E">
        <w:rPr>
          <w:rFonts w:ascii="Times New Roman" w:hAnsi="Times New Roman" w:cs="Times New Roman" w:hint="cs"/>
        </w:rPr>
        <w:t>якобы</w:t>
      </w:r>
      <w:r w:rsidRPr="00C0414E">
        <w:rPr>
          <w:rFonts w:ascii="Times New Roman" w:hAnsi="Times New Roman" w:cs="Times New Roman"/>
        </w:rPr>
        <w:t xml:space="preserve"> </w:t>
      </w:r>
      <w:r w:rsidRPr="00C0414E">
        <w:rPr>
          <w:rFonts w:ascii="Times New Roman" w:hAnsi="Times New Roman" w:cs="Times New Roman" w:hint="cs"/>
        </w:rPr>
        <w:t>не</w:t>
      </w:r>
      <w:r w:rsidRPr="00C0414E">
        <w:rPr>
          <w:rFonts w:ascii="Times New Roman" w:hAnsi="Times New Roman" w:cs="Times New Roman"/>
        </w:rPr>
        <w:t xml:space="preserve"> </w:t>
      </w:r>
      <w:r w:rsidRPr="00C0414E">
        <w:rPr>
          <w:rFonts w:ascii="Times New Roman" w:hAnsi="Times New Roman" w:cs="Times New Roman" w:hint="cs"/>
        </w:rPr>
        <w:t>способных</w:t>
      </w:r>
      <w:r w:rsidRPr="00C0414E">
        <w:rPr>
          <w:rFonts w:ascii="Times New Roman" w:hAnsi="Times New Roman" w:cs="Times New Roman"/>
        </w:rPr>
        <w:t xml:space="preserve"> </w:t>
      </w:r>
      <w:r w:rsidRPr="00C0414E">
        <w:rPr>
          <w:rFonts w:ascii="Times New Roman" w:hAnsi="Times New Roman" w:cs="Times New Roman" w:hint="cs"/>
        </w:rPr>
        <w:t>к</w:t>
      </w:r>
      <w:r w:rsidRPr="00C0414E">
        <w:rPr>
          <w:rFonts w:ascii="Times New Roman" w:hAnsi="Times New Roman" w:cs="Times New Roman"/>
        </w:rPr>
        <w:t xml:space="preserve"> </w:t>
      </w:r>
      <w:r w:rsidRPr="00C0414E">
        <w:rPr>
          <w:rFonts w:ascii="Times New Roman" w:hAnsi="Times New Roman" w:cs="Times New Roman" w:hint="cs"/>
        </w:rPr>
        <w:t>самостоятельному</w:t>
      </w:r>
      <w:r w:rsidRPr="00C0414E">
        <w:rPr>
          <w:rFonts w:ascii="Times New Roman" w:hAnsi="Times New Roman" w:cs="Times New Roman"/>
        </w:rPr>
        <w:t xml:space="preserve"> </w:t>
      </w:r>
      <w:r w:rsidRPr="00C0414E">
        <w:rPr>
          <w:rFonts w:ascii="Times New Roman" w:hAnsi="Times New Roman" w:cs="Times New Roman" w:hint="cs"/>
        </w:rPr>
        <w:t>историческому</w:t>
      </w:r>
      <w:r w:rsidRPr="00C0414E">
        <w:rPr>
          <w:rFonts w:ascii="Times New Roman" w:hAnsi="Times New Roman" w:cs="Times New Roman"/>
        </w:rPr>
        <w:t xml:space="preserve"> </w:t>
      </w:r>
      <w:r w:rsidRPr="00C0414E">
        <w:rPr>
          <w:rFonts w:ascii="Times New Roman" w:hAnsi="Times New Roman" w:cs="Times New Roman" w:hint="cs"/>
        </w:rPr>
        <w:t>творчеству</w:t>
      </w:r>
      <w:r w:rsidRPr="00C0414E">
        <w:rPr>
          <w:rFonts w:ascii="Times New Roman" w:hAnsi="Times New Roman" w:cs="Times New Roman"/>
        </w:rPr>
        <w:t>.</w:t>
      </w:r>
    </w:p>
    <w:p w:rsidR="00C0414E" w:rsidRPr="00C0414E" w:rsidRDefault="00C0414E" w:rsidP="00C0414E">
      <w:pPr>
        <w:spacing w:after="0" w:line="240" w:lineRule="auto"/>
        <w:ind w:right="-284"/>
        <w:rPr>
          <w:rFonts w:ascii="Times New Roman" w:hAnsi="Times New Roman" w:cs="Times New Roman"/>
        </w:rPr>
      </w:pPr>
      <w:r w:rsidRPr="00C0414E">
        <w:rPr>
          <w:rFonts w:ascii="Times New Roman" w:hAnsi="Times New Roman" w:cs="Times New Roman"/>
        </w:rPr>
        <w:t xml:space="preserve">2.2.2. </w:t>
      </w:r>
      <w:r w:rsidRPr="00C0414E">
        <w:rPr>
          <w:rFonts w:ascii="Times New Roman" w:hAnsi="Times New Roman" w:cs="Times New Roman" w:hint="cs"/>
        </w:rPr>
        <w:t>Объединение</w:t>
      </w:r>
      <w:r w:rsidRPr="00C0414E">
        <w:rPr>
          <w:rFonts w:ascii="Times New Roman" w:hAnsi="Times New Roman" w:cs="Times New Roman"/>
        </w:rPr>
        <w:t xml:space="preserve"> </w:t>
      </w:r>
      <w:r w:rsidRPr="00C0414E">
        <w:rPr>
          <w:rFonts w:ascii="Times New Roman" w:hAnsi="Times New Roman" w:cs="Times New Roman" w:hint="cs"/>
        </w:rPr>
        <w:t>восточно</w:t>
      </w:r>
      <w:r w:rsidRPr="00C0414E">
        <w:rPr>
          <w:rFonts w:ascii="Times New Roman" w:hAnsi="Times New Roman" w:cs="Times New Roman"/>
        </w:rPr>
        <w:t xml:space="preserve"> - </w:t>
      </w:r>
      <w:r w:rsidRPr="00C0414E">
        <w:rPr>
          <w:rFonts w:ascii="Times New Roman" w:hAnsi="Times New Roman" w:cs="Times New Roman" w:hint="cs"/>
        </w:rPr>
        <w:t>славянских</w:t>
      </w:r>
      <w:r w:rsidRPr="00C0414E">
        <w:rPr>
          <w:rFonts w:ascii="Times New Roman" w:hAnsi="Times New Roman" w:cs="Times New Roman"/>
        </w:rPr>
        <w:t xml:space="preserve"> </w:t>
      </w:r>
      <w:r w:rsidRPr="00C0414E">
        <w:rPr>
          <w:rFonts w:ascii="Times New Roman" w:hAnsi="Times New Roman" w:cs="Times New Roman" w:hint="cs"/>
        </w:rPr>
        <w:t>племен</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w:t>
      </w:r>
      <w:r w:rsidRPr="00C0414E">
        <w:rPr>
          <w:rFonts w:ascii="Times New Roman" w:hAnsi="Times New Roman" w:cs="Times New Roman" w:hint="cs"/>
        </w:rPr>
        <w:t>эпоху</w:t>
      </w:r>
      <w:r w:rsidRPr="00C0414E">
        <w:rPr>
          <w:rFonts w:ascii="Times New Roman" w:hAnsi="Times New Roman" w:cs="Times New Roman"/>
        </w:rPr>
        <w:t xml:space="preserve"> </w:t>
      </w:r>
      <w:r w:rsidRPr="00C0414E">
        <w:rPr>
          <w:rFonts w:ascii="Times New Roman" w:hAnsi="Times New Roman" w:cs="Times New Roman" w:hint="cs"/>
        </w:rPr>
        <w:t>правления</w:t>
      </w:r>
      <w:r w:rsidRPr="00C0414E">
        <w:rPr>
          <w:rFonts w:ascii="Times New Roman" w:hAnsi="Times New Roman" w:cs="Times New Roman"/>
        </w:rPr>
        <w:t xml:space="preserve"> </w:t>
      </w:r>
      <w:r w:rsidRPr="00C0414E">
        <w:rPr>
          <w:rFonts w:ascii="Times New Roman" w:hAnsi="Times New Roman" w:cs="Times New Roman" w:hint="cs"/>
        </w:rPr>
        <w:t>Олега</w:t>
      </w:r>
      <w:r w:rsidRPr="00C0414E">
        <w:rPr>
          <w:rFonts w:ascii="Times New Roman" w:hAnsi="Times New Roman" w:cs="Times New Roman"/>
        </w:rPr>
        <w:t xml:space="preserve"> (879 912 </w:t>
      </w:r>
      <w:r w:rsidRPr="00C0414E">
        <w:rPr>
          <w:rFonts w:ascii="Times New Roman" w:hAnsi="Times New Roman" w:cs="Times New Roman" w:hint="cs"/>
        </w:rPr>
        <w:t>гг</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w:t>
      </w:r>
      <w:r w:rsidRPr="00C0414E">
        <w:rPr>
          <w:rFonts w:ascii="Times New Roman" w:hAnsi="Times New Roman" w:cs="Times New Roman" w:hint="cs"/>
        </w:rPr>
        <w:t>его</w:t>
      </w:r>
      <w:r w:rsidRPr="00C0414E">
        <w:rPr>
          <w:rFonts w:ascii="Times New Roman" w:hAnsi="Times New Roman" w:cs="Times New Roman"/>
        </w:rPr>
        <w:t xml:space="preserve"> </w:t>
      </w:r>
      <w:r w:rsidRPr="00C0414E">
        <w:rPr>
          <w:rFonts w:ascii="Times New Roman" w:hAnsi="Times New Roman" w:cs="Times New Roman" w:hint="cs"/>
        </w:rPr>
        <w:t>руках</w:t>
      </w:r>
      <w:r w:rsidRPr="00C0414E">
        <w:rPr>
          <w:rFonts w:ascii="Times New Roman" w:hAnsi="Times New Roman" w:cs="Times New Roman"/>
        </w:rPr>
        <w:t xml:space="preserve"> </w:t>
      </w:r>
      <w:r w:rsidRPr="00C0414E">
        <w:rPr>
          <w:rFonts w:ascii="Times New Roman" w:hAnsi="Times New Roman" w:cs="Times New Roman" w:hint="cs"/>
        </w:rPr>
        <w:t>сосредоточилась</w:t>
      </w:r>
      <w:r w:rsidRPr="00C0414E">
        <w:rPr>
          <w:rFonts w:ascii="Times New Roman" w:hAnsi="Times New Roman" w:cs="Times New Roman"/>
        </w:rPr>
        <w:t xml:space="preserve"> </w:t>
      </w:r>
      <w:r w:rsidRPr="00C0414E">
        <w:rPr>
          <w:rFonts w:ascii="Times New Roman" w:hAnsi="Times New Roman" w:cs="Times New Roman" w:hint="cs"/>
        </w:rPr>
        <w:t>власть</w:t>
      </w:r>
      <w:r w:rsidRPr="00C0414E">
        <w:rPr>
          <w:rFonts w:ascii="Times New Roman" w:hAnsi="Times New Roman" w:cs="Times New Roman"/>
        </w:rPr>
        <w:t xml:space="preserve"> </w:t>
      </w:r>
      <w:r w:rsidRPr="00C0414E">
        <w:rPr>
          <w:rFonts w:ascii="Times New Roman" w:hAnsi="Times New Roman" w:cs="Times New Roman" w:hint="cs"/>
        </w:rPr>
        <w:t>над</w:t>
      </w:r>
      <w:r w:rsidRPr="00C0414E">
        <w:rPr>
          <w:rFonts w:ascii="Times New Roman" w:hAnsi="Times New Roman" w:cs="Times New Roman"/>
        </w:rPr>
        <w:t xml:space="preserve"> </w:t>
      </w:r>
      <w:r w:rsidRPr="00C0414E">
        <w:rPr>
          <w:rFonts w:ascii="Times New Roman" w:hAnsi="Times New Roman" w:cs="Times New Roman" w:hint="cs"/>
        </w:rPr>
        <w:t>территорией</w:t>
      </w:r>
      <w:r w:rsidRPr="00C0414E">
        <w:rPr>
          <w:rFonts w:ascii="Times New Roman" w:hAnsi="Times New Roman" w:cs="Times New Roman"/>
        </w:rPr>
        <w:t xml:space="preserve"> </w:t>
      </w:r>
      <w:r w:rsidRPr="00C0414E">
        <w:rPr>
          <w:rFonts w:ascii="Times New Roman" w:hAnsi="Times New Roman" w:cs="Times New Roman" w:hint="cs"/>
        </w:rPr>
        <w:t>от</w:t>
      </w:r>
      <w:r w:rsidRPr="00C0414E">
        <w:rPr>
          <w:rFonts w:ascii="Times New Roman" w:hAnsi="Times New Roman" w:cs="Times New Roman"/>
        </w:rPr>
        <w:t xml:space="preserve"> </w:t>
      </w:r>
      <w:r w:rsidRPr="00C0414E">
        <w:rPr>
          <w:rFonts w:ascii="Times New Roman" w:hAnsi="Times New Roman" w:cs="Times New Roman" w:hint="cs"/>
        </w:rPr>
        <w:t>Ладоги</w:t>
      </w:r>
      <w:r w:rsidRPr="00C0414E">
        <w:rPr>
          <w:rFonts w:ascii="Times New Roman" w:hAnsi="Times New Roman" w:cs="Times New Roman"/>
        </w:rPr>
        <w:t xml:space="preserve"> </w:t>
      </w:r>
      <w:r w:rsidRPr="00C0414E">
        <w:rPr>
          <w:rFonts w:ascii="Times New Roman" w:hAnsi="Times New Roman" w:cs="Times New Roman" w:hint="cs"/>
        </w:rPr>
        <w:t>до</w:t>
      </w:r>
      <w:r w:rsidRPr="00C0414E">
        <w:rPr>
          <w:rFonts w:ascii="Times New Roman" w:hAnsi="Times New Roman" w:cs="Times New Roman"/>
        </w:rPr>
        <w:t xml:space="preserve"> </w:t>
      </w:r>
      <w:r w:rsidRPr="00C0414E">
        <w:rPr>
          <w:rFonts w:ascii="Times New Roman" w:hAnsi="Times New Roman" w:cs="Times New Roman" w:hint="cs"/>
        </w:rPr>
        <w:t>низовьев</w:t>
      </w:r>
      <w:r w:rsidRPr="00C0414E">
        <w:rPr>
          <w:rFonts w:ascii="Times New Roman" w:hAnsi="Times New Roman" w:cs="Times New Roman"/>
        </w:rPr>
        <w:t xml:space="preserve"> </w:t>
      </w:r>
      <w:r w:rsidRPr="00C0414E">
        <w:rPr>
          <w:rFonts w:ascii="Times New Roman" w:hAnsi="Times New Roman" w:cs="Times New Roman" w:hint="cs"/>
        </w:rPr>
        <w:t>Днепра</w:t>
      </w:r>
      <w:r w:rsidRPr="00C0414E">
        <w:rPr>
          <w:rFonts w:ascii="Times New Roman" w:hAnsi="Times New Roman" w:cs="Times New Roman"/>
        </w:rPr>
        <w:t xml:space="preserve">. </w:t>
      </w:r>
      <w:r w:rsidRPr="00C0414E">
        <w:rPr>
          <w:rFonts w:ascii="Times New Roman" w:hAnsi="Times New Roman" w:cs="Times New Roman" w:hint="cs"/>
        </w:rPr>
        <w:t>Сложилась</w:t>
      </w:r>
      <w:r w:rsidRPr="00C0414E">
        <w:rPr>
          <w:rFonts w:ascii="Times New Roman" w:hAnsi="Times New Roman" w:cs="Times New Roman"/>
        </w:rPr>
        <w:t xml:space="preserve"> </w:t>
      </w:r>
      <w:r w:rsidRPr="00C0414E">
        <w:rPr>
          <w:rFonts w:ascii="Times New Roman" w:hAnsi="Times New Roman" w:cs="Times New Roman" w:hint="cs"/>
        </w:rPr>
        <w:t>своеобразная</w:t>
      </w:r>
      <w:r w:rsidRPr="00C0414E">
        <w:rPr>
          <w:rFonts w:ascii="Times New Roman" w:hAnsi="Times New Roman" w:cs="Times New Roman"/>
        </w:rPr>
        <w:t xml:space="preserve"> </w:t>
      </w:r>
      <w:r w:rsidRPr="00C0414E">
        <w:rPr>
          <w:rFonts w:ascii="Times New Roman" w:hAnsi="Times New Roman" w:cs="Times New Roman" w:hint="cs"/>
        </w:rPr>
        <w:t>федерация</w:t>
      </w:r>
      <w:r w:rsidRPr="00C0414E">
        <w:rPr>
          <w:rFonts w:ascii="Times New Roman" w:hAnsi="Times New Roman" w:cs="Times New Roman"/>
        </w:rPr>
        <w:t xml:space="preserve"> </w:t>
      </w:r>
      <w:r w:rsidRPr="00C0414E">
        <w:rPr>
          <w:rFonts w:ascii="Times New Roman" w:hAnsi="Times New Roman" w:cs="Times New Roman" w:hint="cs"/>
        </w:rPr>
        <w:t>племенных</w:t>
      </w:r>
      <w:r w:rsidRPr="00C0414E">
        <w:rPr>
          <w:rFonts w:ascii="Times New Roman" w:hAnsi="Times New Roman" w:cs="Times New Roman"/>
        </w:rPr>
        <w:t xml:space="preserve"> </w:t>
      </w:r>
      <w:r w:rsidRPr="00C0414E">
        <w:rPr>
          <w:rFonts w:ascii="Times New Roman" w:hAnsi="Times New Roman" w:cs="Times New Roman" w:hint="cs"/>
        </w:rPr>
        <w:t>княжений</w:t>
      </w:r>
      <w:r w:rsidRPr="00C0414E">
        <w:rPr>
          <w:rFonts w:ascii="Times New Roman" w:hAnsi="Times New Roman" w:cs="Times New Roman"/>
        </w:rPr>
        <w:t xml:space="preserve"> </w:t>
      </w:r>
      <w:r w:rsidRPr="00C0414E">
        <w:rPr>
          <w:rFonts w:ascii="Times New Roman" w:hAnsi="Times New Roman" w:cs="Times New Roman" w:hint="cs"/>
        </w:rPr>
        <w:t>во</w:t>
      </w:r>
      <w:r w:rsidRPr="00C0414E">
        <w:rPr>
          <w:rFonts w:ascii="Times New Roman" w:hAnsi="Times New Roman" w:cs="Times New Roman"/>
        </w:rPr>
        <w:t xml:space="preserve"> </w:t>
      </w:r>
      <w:r w:rsidRPr="00C0414E">
        <w:rPr>
          <w:rFonts w:ascii="Times New Roman" w:hAnsi="Times New Roman" w:cs="Times New Roman" w:hint="cs"/>
        </w:rPr>
        <w:t>главе</w:t>
      </w:r>
      <w:r w:rsidRPr="00C0414E">
        <w:rPr>
          <w:rFonts w:ascii="Times New Roman" w:hAnsi="Times New Roman" w:cs="Times New Roman"/>
        </w:rPr>
        <w:t xml:space="preserve"> </w:t>
      </w:r>
      <w:r w:rsidRPr="00C0414E">
        <w:rPr>
          <w:rFonts w:ascii="Times New Roman" w:hAnsi="Times New Roman" w:cs="Times New Roman" w:hint="cs"/>
        </w:rPr>
        <w:t>с</w:t>
      </w:r>
      <w:r w:rsidRPr="00C0414E">
        <w:rPr>
          <w:rFonts w:ascii="Times New Roman" w:hAnsi="Times New Roman" w:cs="Times New Roman"/>
        </w:rPr>
        <w:t xml:space="preserve"> </w:t>
      </w:r>
      <w:r w:rsidRPr="00C0414E">
        <w:rPr>
          <w:rFonts w:ascii="Times New Roman" w:hAnsi="Times New Roman" w:cs="Times New Roman" w:hint="cs"/>
        </w:rPr>
        <w:t>великим</w:t>
      </w:r>
      <w:r w:rsidRPr="00C0414E">
        <w:rPr>
          <w:rFonts w:ascii="Times New Roman" w:hAnsi="Times New Roman" w:cs="Times New Roman"/>
        </w:rPr>
        <w:t xml:space="preserve"> </w:t>
      </w:r>
      <w:r w:rsidRPr="00C0414E">
        <w:rPr>
          <w:rFonts w:ascii="Times New Roman" w:hAnsi="Times New Roman" w:cs="Times New Roman" w:hint="cs"/>
        </w:rPr>
        <w:t>князем</w:t>
      </w:r>
      <w:r w:rsidRPr="00C0414E">
        <w:rPr>
          <w:rFonts w:ascii="Times New Roman" w:hAnsi="Times New Roman" w:cs="Times New Roman"/>
        </w:rPr>
        <w:t xml:space="preserve"> </w:t>
      </w:r>
      <w:r w:rsidRPr="00C0414E">
        <w:rPr>
          <w:rFonts w:ascii="Times New Roman" w:hAnsi="Times New Roman" w:cs="Times New Roman" w:hint="cs"/>
        </w:rPr>
        <w:t>киевским</w:t>
      </w:r>
      <w:r w:rsidRPr="00C0414E">
        <w:rPr>
          <w:rFonts w:ascii="Times New Roman" w:hAnsi="Times New Roman" w:cs="Times New Roman"/>
        </w:rPr>
        <w:t xml:space="preserve">. </w:t>
      </w:r>
      <w:r w:rsidRPr="00C0414E">
        <w:rPr>
          <w:rFonts w:ascii="Times New Roman" w:hAnsi="Times New Roman" w:cs="Times New Roman" w:hint="cs"/>
        </w:rPr>
        <w:t>Его</w:t>
      </w:r>
      <w:r w:rsidRPr="00C0414E">
        <w:rPr>
          <w:rFonts w:ascii="Times New Roman" w:hAnsi="Times New Roman" w:cs="Times New Roman"/>
        </w:rPr>
        <w:t xml:space="preserve"> </w:t>
      </w:r>
      <w:r w:rsidRPr="00C0414E">
        <w:rPr>
          <w:rFonts w:ascii="Times New Roman" w:hAnsi="Times New Roman" w:cs="Times New Roman" w:hint="cs"/>
        </w:rPr>
        <w:t>власть</w:t>
      </w:r>
      <w:r w:rsidRPr="00C0414E">
        <w:rPr>
          <w:rFonts w:ascii="Times New Roman" w:hAnsi="Times New Roman" w:cs="Times New Roman"/>
        </w:rPr>
        <w:t xml:space="preserve"> </w:t>
      </w:r>
      <w:r w:rsidRPr="00C0414E">
        <w:rPr>
          <w:rFonts w:ascii="Times New Roman" w:hAnsi="Times New Roman" w:cs="Times New Roman" w:hint="cs"/>
        </w:rPr>
        <w:t>проявлялась</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w:t>
      </w:r>
      <w:r w:rsidRPr="00C0414E">
        <w:rPr>
          <w:rFonts w:ascii="Times New Roman" w:hAnsi="Times New Roman" w:cs="Times New Roman" w:hint="cs"/>
        </w:rPr>
        <w:t>праве</w:t>
      </w:r>
      <w:r w:rsidRPr="00C0414E">
        <w:rPr>
          <w:rFonts w:ascii="Times New Roman" w:hAnsi="Times New Roman" w:cs="Times New Roman"/>
        </w:rPr>
        <w:t xml:space="preserve"> </w:t>
      </w:r>
      <w:r w:rsidRPr="00C0414E">
        <w:rPr>
          <w:rFonts w:ascii="Times New Roman" w:hAnsi="Times New Roman" w:cs="Times New Roman" w:hint="cs"/>
        </w:rPr>
        <w:t>сбора</w:t>
      </w:r>
      <w:r w:rsidRPr="00C0414E">
        <w:rPr>
          <w:rFonts w:ascii="Times New Roman" w:hAnsi="Times New Roman" w:cs="Times New Roman"/>
        </w:rPr>
        <w:t xml:space="preserve"> </w:t>
      </w:r>
      <w:r w:rsidRPr="00C0414E">
        <w:rPr>
          <w:rFonts w:ascii="Times New Roman" w:hAnsi="Times New Roman" w:cs="Times New Roman" w:hint="cs"/>
        </w:rPr>
        <w:t>дани</w:t>
      </w:r>
      <w:r w:rsidRPr="00C0414E">
        <w:rPr>
          <w:rFonts w:ascii="Times New Roman" w:hAnsi="Times New Roman" w:cs="Times New Roman"/>
        </w:rPr>
        <w:t xml:space="preserve"> </w:t>
      </w:r>
      <w:r w:rsidRPr="00C0414E">
        <w:rPr>
          <w:rFonts w:ascii="Times New Roman" w:hAnsi="Times New Roman" w:cs="Times New Roman" w:hint="cs"/>
        </w:rPr>
        <w:t>со</w:t>
      </w:r>
      <w:r w:rsidRPr="00C0414E">
        <w:rPr>
          <w:rFonts w:ascii="Times New Roman" w:hAnsi="Times New Roman" w:cs="Times New Roman"/>
        </w:rPr>
        <w:t xml:space="preserve"> </w:t>
      </w:r>
      <w:r w:rsidRPr="00C0414E">
        <w:rPr>
          <w:rFonts w:ascii="Times New Roman" w:hAnsi="Times New Roman" w:cs="Times New Roman" w:hint="cs"/>
        </w:rPr>
        <w:t>всех</w:t>
      </w:r>
      <w:r w:rsidRPr="00C0414E">
        <w:rPr>
          <w:rFonts w:ascii="Times New Roman" w:hAnsi="Times New Roman" w:cs="Times New Roman"/>
        </w:rPr>
        <w:t xml:space="preserve">, </w:t>
      </w:r>
      <w:r w:rsidRPr="00C0414E">
        <w:rPr>
          <w:rFonts w:ascii="Times New Roman" w:hAnsi="Times New Roman" w:cs="Times New Roman" w:hint="cs"/>
        </w:rPr>
        <w:t>входящих</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w:t>
      </w:r>
      <w:r w:rsidRPr="00C0414E">
        <w:rPr>
          <w:rFonts w:ascii="Times New Roman" w:hAnsi="Times New Roman" w:cs="Times New Roman" w:hint="cs"/>
        </w:rPr>
        <w:t>это</w:t>
      </w:r>
      <w:r w:rsidRPr="00C0414E">
        <w:rPr>
          <w:rFonts w:ascii="Times New Roman" w:hAnsi="Times New Roman" w:cs="Times New Roman"/>
        </w:rPr>
        <w:t xml:space="preserve"> </w:t>
      </w:r>
      <w:r w:rsidRPr="00C0414E">
        <w:rPr>
          <w:rFonts w:ascii="Times New Roman" w:hAnsi="Times New Roman" w:cs="Times New Roman" w:hint="cs"/>
        </w:rPr>
        <w:t>объединение</w:t>
      </w:r>
      <w:r w:rsidRPr="00C0414E">
        <w:rPr>
          <w:rFonts w:ascii="Times New Roman" w:hAnsi="Times New Roman" w:cs="Times New Roman"/>
        </w:rPr>
        <w:t xml:space="preserve"> </w:t>
      </w:r>
      <w:r w:rsidRPr="00C0414E">
        <w:rPr>
          <w:rFonts w:ascii="Times New Roman" w:hAnsi="Times New Roman" w:cs="Times New Roman" w:hint="cs"/>
        </w:rPr>
        <w:t>племен</w:t>
      </w:r>
      <w:r w:rsidRPr="00C0414E">
        <w:rPr>
          <w:rFonts w:ascii="Times New Roman" w:hAnsi="Times New Roman" w:cs="Times New Roman"/>
        </w:rPr>
        <w:t xml:space="preserve">. </w:t>
      </w:r>
      <w:r w:rsidRPr="00C0414E">
        <w:rPr>
          <w:rFonts w:ascii="Times New Roman" w:hAnsi="Times New Roman" w:cs="Times New Roman" w:hint="cs"/>
        </w:rPr>
        <w:t>Олег</w:t>
      </w:r>
      <w:r w:rsidRPr="00C0414E">
        <w:rPr>
          <w:rFonts w:ascii="Times New Roman" w:hAnsi="Times New Roman" w:cs="Times New Roman"/>
        </w:rPr>
        <w:t xml:space="preserve">, </w:t>
      </w:r>
      <w:r w:rsidRPr="00C0414E">
        <w:rPr>
          <w:rFonts w:ascii="Times New Roman" w:hAnsi="Times New Roman" w:cs="Times New Roman" w:hint="cs"/>
        </w:rPr>
        <w:t>опираясь</w:t>
      </w:r>
      <w:r w:rsidRPr="00C0414E">
        <w:rPr>
          <w:rFonts w:ascii="Times New Roman" w:hAnsi="Times New Roman" w:cs="Times New Roman"/>
        </w:rPr>
        <w:t xml:space="preserve"> </w:t>
      </w:r>
      <w:r w:rsidRPr="00C0414E">
        <w:rPr>
          <w:rFonts w:ascii="Times New Roman" w:hAnsi="Times New Roman" w:cs="Times New Roman" w:hint="cs"/>
        </w:rPr>
        <w:t>на</w:t>
      </w:r>
      <w:r w:rsidRPr="00C0414E">
        <w:rPr>
          <w:rFonts w:ascii="Times New Roman" w:hAnsi="Times New Roman" w:cs="Times New Roman"/>
        </w:rPr>
        <w:t xml:space="preserve"> </w:t>
      </w:r>
      <w:r w:rsidRPr="00C0414E">
        <w:rPr>
          <w:rFonts w:ascii="Times New Roman" w:hAnsi="Times New Roman" w:cs="Times New Roman" w:hint="cs"/>
        </w:rPr>
        <w:t>мощь</w:t>
      </w:r>
      <w:r w:rsidRPr="00C0414E">
        <w:rPr>
          <w:rFonts w:ascii="Times New Roman" w:hAnsi="Times New Roman" w:cs="Times New Roman"/>
        </w:rPr>
        <w:t xml:space="preserve"> </w:t>
      </w:r>
      <w:r w:rsidRPr="00C0414E">
        <w:rPr>
          <w:rFonts w:ascii="Times New Roman" w:hAnsi="Times New Roman" w:cs="Times New Roman" w:hint="cs"/>
        </w:rPr>
        <w:t>славяно</w:t>
      </w:r>
      <w:r w:rsidRPr="00C0414E">
        <w:rPr>
          <w:rFonts w:ascii="Times New Roman" w:hAnsi="Times New Roman" w:cs="Times New Roman"/>
        </w:rPr>
        <w:t>-</w:t>
      </w:r>
      <w:r w:rsidRPr="00C0414E">
        <w:rPr>
          <w:rFonts w:ascii="Times New Roman" w:hAnsi="Times New Roman" w:cs="Times New Roman" w:hint="cs"/>
        </w:rPr>
        <w:t>норманнских</w:t>
      </w:r>
      <w:r w:rsidRPr="00C0414E">
        <w:rPr>
          <w:rFonts w:ascii="Times New Roman" w:hAnsi="Times New Roman" w:cs="Times New Roman"/>
        </w:rPr>
        <w:t xml:space="preserve"> </w:t>
      </w:r>
      <w:r w:rsidRPr="00C0414E">
        <w:rPr>
          <w:rFonts w:ascii="Times New Roman" w:hAnsi="Times New Roman" w:cs="Times New Roman" w:hint="cs"/>
        </w:rPr>
        <w:t>дружин</w:t>
      </w:r>
      <w:r w:rsidRPr="00C0414E">
        <w:rPr>
          <w:rFonts w:ascii="Times New Roman" w:hAnsi="Times New Roman" w:cs="Times New Roman"/>
        </w:rPr>
        <w:t xml:space="preserve"> </w:t>
      </w:r>
      <w:r w:rsidRPr="00C0414E">
        <w:rPr>
          <w:rFonts w:ascii="Times New Roman" w:hAnsi="Times New Roman" w:cs="Times New Roman" w:hint="cs"/>
        </w:rPr>
        <w:t>и</w:t>
      </w:r>
      <w:r w:rsidRPr="00C0414E">
        <w:rPr>
          <w:rFonts w:ascii="Times New Roman" w:hAnsi="Times New Roman" w:cs="Times New Roman"/>
        </w:rPr>
        <w:t xml:space="preserve"> </w:t>
      </w:r>
      <w:r w:rsidRPr="00C0414E">
        <w:rPr>
          <w:rFonts w:ascii="Times New Roman" w:hAnsi="Times New Roman" w:cs="Times New Roman" w:hint="cs"/>
        </w:rPr>
        <w:t>воев</w:t>
      </w:r>
      <w:r w:rsidRPr="00C0414E">
        <w:rPr>
          <w:rFonts w:ascii="Times New Roman" w:hAnsi="Times New Roman" w:cs="Times New Roman"/>
        </w:rPr>
        <w:t xml:space="preserve"> (</w:t>
      </w:r>
      <w:r w:rsidRPr="00C0414E">
        <w:rPr>
          <w:rFonts w:ascii="Times New Roman" w:hAnsi="Times New Roman" w:cs="Times New Roman" w:hint="cs"/>
        </w:rPr>
        <w:t>вооруженных</w:t>
      </w:r>
      <w:r w:rsidRPr="00C0414E">
        <w:rPr>
          <w:rFonts w:ascii="Times New Roman" w:hAnsi="Times New Roman" w:cs="Times New Roman"/>
        </w:rPr>
        <w:t xml:space="preserve"> </w:t>
      </w:r>
      <w:r w:rsidRPr="00C0414E">
        <w:rPr>
          <w:rFonts w:ascii="Times New Roman" w:hAnsi="Times New Roman" w:cs="Times New Roman" w:hint="cs"/>
        </w:rPr>
        <w:t>свободных</w:t>
      </w:r>
      <w:r w:rsidRPr="00C0414E">
        <w:rPr>
          <w:rFonts w:ascii="Times New Roman" w:hAnsi="Times New Roman" w:cs="Times New Roman"/>
        </w:rPr>
        <w:t xml:space="preserve"> </w:t>
      </w:r>
      <w:r w:rsidRPr="00C0414E">
        <w:rPr>
          <w:rFonts w:ascii="Times New Roman" w:hAnsi="Times New Roman" w:cs="Times New Roman" w:hint="cs"/>
        </w:rPr>
        <w:t>общинников</w:t>
      </w:r>
      <w:r w:rsidRPr="00C0414E">
        <w:rPr>
          <w:rFonts w:ascii="Times New Roman" w:hAnsi="Times New Roman" w:cs="Times New Roman"/>
        </w:rPr>
        <w:t xml:space="preserve">) </w:t>
      </w:r>
      <w:r w:rsidRPr="00C0414E">
        <w:rPr>
          <w:rFonts w:ascii="Times New Roman" w:hAnsi="Times New Roman" w:cs="Times New Roman" w:hint="cs"/>
        </w:rPr>
        <w:t>совершает</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907 </w:t>
      </w:r>
      <w:r w:rsidRPr="00C0414E">
        <w:rPr>
          <w:rFonts w:ascii="Times New Roman" w:hAnsi="Times New Roman" w:cs="Times New Roman" w:hint="cs"/>
        </w:rPr>
        <w:t>г</w:t>
      </w:r>
      <w:r w:rsidRPr="00C0414E">
        <w:rPr>
          <w:rFonts w:ascii="Times New Roman" w:hAnsi="Times New Roman" w:cs="Times New Roman"/>
        </w:rPr>
        <w:t xml:space="preserve">. </w:t>
      </w:r>
      <w:r w:rsidRPr="00C0414E">
        <w:rPr>
          <w:rFonts w:ascii="Times New Roman" w:hAnsi="Times New Roman" w:cs="Times New Roman" w:hint="cs"/>
        </w:rPr>
        <w:t>успешный</w:t>
      </w:r>
      <w:r w:rsidRPr="00C0414E">
        <w:rPr>
          <w:rFonts w:ascii="Times New Roman" w:hAnsi="Times New Roman" w:cs="Times New Roman"/>
        </w:rPr>
        <w:t xml:space="preserve"> </w:t>
      </w:r>
      <w:r w:rsidRPr="00C0414E">
        <w:rPr>
          <w:rFonts w:ascii="Times New Roman" w:hAnsi="Times New Roman" w:cs="Times New Roman" w:hint="cs"/>
        </w:rPr>
        <w:t>поход</w:t>
      </w:r>
      <w:r w:rsidRPr="00C0414E">
        <w:rPr>
          <w:rFonts w:ascii="Times New Roman" w:hAnsi="Times New Roman" w:cs="Times New Roman"/>
        </w:rPr>
        <w:t xml:space="preserve"> </w:t>
      </w:r>
      <w:r w:rsidRPr="00C0414E">
        <w:rPr>
          <w:rFonts w:ascii="Times New Roman" w:hAnsi="Times New Roman" w:cs="Times New Roman" w:hint="cs"/>
        </w:rPr>
        <w:t>на</w:t>
      </w:r>
      <w:r w:rsidRPr="00C0414E">
        <w:rPr>
          <w:rFonts w:ascii="Times New Roman" w:hAnsi="Times New Roman" w:cs="Times New Roman"/>
        </w:rPr>
        <w:t xml:space="preserve"> </w:t>
      </w:r>
      <w:r w:rsidRPr="00C0414E">
        <w:rPr>
          <w:rFonts w:ascii="Times New Roman" w:hAnsi="Times New Roman" w:cs="Times New Roman" w:hint="cs"/>
        </w:rPr>
        <w:t>Византию</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w:t>
      </w:r>
      <w:r w:rsidRPr="00C0414E">
        <w:rPr>
          <w:rFonts w:ascii="Times New Roman" w:hAnsi="Times New Roman" w:cs="Times New Roman" w:hint="cs"/>
        </w:rPr>
        <w:t>результате</w:t>
      </w:r>
      <w:r w:rsidRPr="00C0414E">
        <w:rPr>
          <w:rFonts w:ascii="Times New Roman" w:hAnsi="Times New Roman" w:cs="Times New Roman"/>
        </w:rPr>
        <w:t xml:space="preserve"> </w:t>
      </w:r>
      <w:r w:rsidRPr="00C0414E">
        <w:rPr>
          <w:rFonts w:ascii="Times New Roman" w:hAnsi="Times New Roman" w:cs="Times New Roman" w:hint="cs"/>
        </w:rPr>
        <w:t>был</w:t>
      </w:r>
      <w:r w:rsidRPr="00C0414E">
        <w:rPr>
          <w:rFonts w:ascii="Times New Roman" w:hAnsi="Times New Roman" w:cs="Times New Roman"/>
        </w:rPr>
        <w:t xml:space="preserve"> </w:t>
      </w:r>
      <w:r w:rsidRPr="00C0414E">
        <w:rPr>
          <w:rFonts w:ascii="Times New Roman" w:hAnsi="Times New Roman" w:cs="Times New Roman" w:hint="cs"/>
        </w:rPr>
        <w:t>подписан</w:t>
      </w:r>
      <w:r w:rsidRPr="00C0414E">
        <w:rPr>
          <w:rFonts w:ascii="Times New Roman" w:hAnsi="Times New Roman" w:cs="Times New Roman"/>
        </w:rPr>
        <w:t xml:space="preserve"> </w:t>
      </w:r>
      <w:r w:rsidRPr="00C0414E">
        <w:rPr>
          <w:rFonts w:ascii="Times New Roman" w:hAnsi="Times New Roman" w:cs="Times New Roman" w:hint="cs"/>
        </w:rPr>
        <w:t>выгодный</w:t>
      </w:r>
      <w:r w:rsidRPr="00C0414E">
        <w:rPr>
          <w:rFonts w:ascii="Times New Roman" w:hAnsi="Times New Roman" w:cs="Times New Roman"/>
        </w:rPr>
        <w:t xml:space="preserve"> </w:t>
      </w:r>
      <w:r w:rsidRPr="00C0414E">
        <w:rPr>
          <w:rFonts w:ascii="Times New Roman" w:hAnsi="Times New Roman" w:cs="Times New Roman" w:hint="cs"/>
        </w:rPr>
        <w:t>для</w:t>
      </w:r>
      <w:r w:rsidRPr="00C0414E">
        <w:rPr>
          <w:rFonts w:ascii="Times New Roman" w:hAnsi="Times New Roman" w:cs="Times New Roman"/>
        </w:rPr>
        <w:t xml:space="preserve"> </w:t>
      </w:r>
      <w:r w:rsidRPr="00C0414E">
        <w:rPr>
          <w:rFonts w:ascii="Times New Roman" w:hAnsi="Times New Roman" w:cs="Times New Roman" w:hint="cs"/>
        </w:rPr>
        <w:t>Руси</w:t>
      </w:r>
      <w:r w:rsidRPr="00C0414E">
        <w:rPr>
          <w:rFonts w:ascii="Times New Roman" w:hAnsi="Times New Roman" w:cs="Times New Roman"/>
        </w:rPr>
        <w:t xml:space="preserve"> </w:t>
      </w:r>
      <w:r w:rsidRPr="00C0414E">
        <w:rPr>
          <w:rFonts w:ascii="Times New Roman" w:hAnsi="Times New Roman" w:cs="Times New Roman" w:hint="cs"/>
        </w:rPr>
        <w:t>договор</w:t>
      </w:r>
      <w:r w:rsidRPr="00C0414E">
        <w:rPr>
          <w:rFonts w:ascii="Times New Roman" w:hAnsi="Times New Roman" w:cs="Times New Roman"/>
        </w:rPr>
        <w:t xml:space="preserve">, </w:t>
      </w:r>
      <w:r w:rsidRPr="00C0414E">
        <w:rPr>
          <w:rFonts w:ascii="Times New Roman" w:hAnsi="Times New Roman" w:cs="Times New Roman" w:hint="cs"/>
        </w:rPr>
        <w:t>обеспечивающий</w:t>
      </w:r>
      <w:r w:rsidRPr="00C0414E">
        <w:rPr>
          <w:rFonts w:ascii="Times New Roman" w:hAnsi="Times New Roman" w:cs="Times New Roman"/>
        </w:rPr>
        <w:t xml:space="preserve"> </w:t>
      </w:r>
      <w:r w:rsidRPr="00C0414E">
        <w:rPr>
          <w:rFonts w:ascii="Times New Roman" w:hAnsi="Times New Roman" w:cs="Times New Roman" w:hint="cs"/>
        </w:rPr>
        <w:t>ей</w:t>
      </w:r>
      <w:r w:rsidRPr="00C0414E">
        <w:rPr>
          <w:rFonts w:ascii="Times New Roman" w:hAnsi="Times New Roman" w:cs="Times New Roman"/>
        </w:rPr>
        <w:t xml:space="preserve"> </w:t>
      </w:r>
      <w:r w:rsidRPr="00C0414E">
        <w:rPr>
          <w:rFonts w:ascii="Times New Roman" w:hAnsi="Times New Roman" w:cs="Times New Roman" w:hint="cs"/>
        </w:rPr>
        <w:t>право</w:t>
      </w:r>
      <w:r w:rsidRPr="00C0414E">
        <w:rPr>
          <w:rFonts w:ascii="Times New Roman" w:hAnsi="Times New Roman" w:cs="Times New Roman"/>
        </w:rPr>
        <w:t xml:space="preserve"> </w:t>
      </w:r>
      <w:r w:rsidRPr="00C0414E">
        <w:rPr>
          <w:rFonts w:ascii="Times New Roman" w:hAnsi="Times New Roman" w:cs="Times New Roman" w:hint="cs"/>
        </w:rPr>
        <w:t>беспошлинной</w:t>
      </w:r>
      <w:r w:rsidRPr="00C0414E">
        <w:rPr>
          <w:rFonts w:ascii="Times New Roman" w:hAnsi="Times New Roman" w:cs="Times New Roman"/>
        </w:rPr>
        <w:t xml:space="preserve"> </w:t>
      </w:r>
      <w:r w:rsidRPr="00C0414E">
        <w:rPr>
          <w:rFonts w:ascii="Times New Roman" w:hAnsi="Times New Roman" w:cs="Times New Roman" w:hint="cs"/>
        </w:rPr>
        <w:t>торговли</w:t>
      </w:r>
      <w:r w:rsidRPr="00C0414E">
        <w:rPr>
          <w:rFonts w:ascii="Times New Roman" w:hAnsi="Times New Roman" w:cs="Times New Roman"/>
        </w:rPr>
        <w:t xml:space="preserve">. </w:t>
      </w:r>
      <w:r w:rsidRPr="00C0414E">
        <w:rPr>
          <w:rFonts w:ascii="Times New Roman" w:hAnsi="Times New Roman" w:cs="Times New Roman" w:hint="cs"/>
        </w:rPr>
        <w:t>Новые</w:t>
      </w:r>
      <w:r w:rsidRPr="00C0414E">
        <w:rPr>
          <w:rFonts w:ascii="Times New Roman" w:hAnsi="Times New Roman" w:cs="Times New Roman"/>
        </w:rPr>
        <w:t xml:space="preserve"> </w:t>
      </w:r>
      <w:r w:rsidRPr="00C0414E">
        <w:rPr>
          <w:rFonts w:ascii="Times New Roman" w:hAnsi="Times New Roman" w:cs="Times New Roman" w:hint="cs"/>
        </w:rPr>
        <w:t>уступки</w:t>
      </w:r>
      <w:r w:rsidRPr="00C0414E">
        <w:rPr>
          <w:rFonts w:ascii="Times New Roman" w:hAnsi="Times New Roman" w:cs="Times New Roman"/>
        </w:rPr>
        <w:t xml:space="preserve"> </w:t>
      </w:r>
      <w:r w:rsidRPr="00C0414E">
        <w:rPr>
          <w:rFonts w:ascii="Times New Roman" w:hAnsi="Times New Roman" w:cs="Times New Roman" w:hint="cs"/>
        </w:rPr>
        <w:t>заключались</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w:t>
      </w:r>
      <w:r w:rsidRPr="00C0414E">
        <w:rPr>
          <w:rFonts w:ascii="Times New Roman" w:hAnsi="Times New Roman" w:cs="Times New Roman" w:hint="cs"/>
        </w:rPr>
        <w:t>соглашении</w:t>
      </w:r>
      <w:r w:rsidRPr="00C0414E">
        <w:rPr>
          <w:rFonts w:ascii="Times New Roman" w:hAnsi="Times New Roman" w:cs="Times New Roman"/>
        </w:rPr>
        <w:t xml:space="preserve"> </w:t>
      </w:r>
      <w:r w:rsidRPr="00C0414E">
        <w:rPr>
          <w:rFonts w:ascii="Times New Roman" w:hAnsi="Times New Roman" w:cs="Times New Roman" w:hint="cs"/>
        </w:rPr>
        <w:t>от</w:t>
      </w:r>
      <w:r w:rsidRPr="00C0414E">
        <w:rPr>
          <w:rFonts w:ascii="Times New Roman" w:hAnsi="Times New Roman" w:cs="Times New Roman"/>
        </w:rPr>
        <w:t xml:space="preserve"> 911 </w:t>
      </w:r>
      <w:r w:rsidRPr="00C0414E">
        <w:rPr>
          <w:rFonts w:ascii="Times New Roman" w:hAnsi="Times New Roman" w:cs="Times New Roman" w:hint="cs"/>
        </w:rPr>
        <w:t>г</w:t>
      </w:r>
      <w:r w:rsidRPr="00C0414E">
        <w:rPr>
          <w:rFonts w:ascii="Times New Roman" w:hAnsi="Times New Roman" w:cs="Times New Roman"/>
        </w:rPr>
        <w:t>.</w:t>
      </w:r>
    </w:p>
    <w:p w:rsidR="00C0414E" w:rsidRDefault="00C0414E" w:rsidP="00C0414E">
      <w:pPr>
        <w:spacing w:after="0" w:line="240" w:lineRule="auto"/>
        <w:ind w:right="-284"/>
        <w:rPr>
          <w:rFonts w:ascii="Times New Roman" w:hAnsi="Times New Roman" w:cs="Times New Roman"/>
        </w:rPr>
      </w:pPr>
      <w:r w:rsidRPr="00C0414E">
        <w:rPr>
          <w:rFonts w:ascii="Times New Roman" w:hAnsi="Times New Roman" w:cs="Times New Roman" w:hint="cs"/>
        </w:rPr>
        <w:t>Игорь</w:t>
      </w:r>
      <w:r w:rsidRPr="00C0414E">
        <w:rPr>
          <w:rFonts w:ascii="Times New Roman" w:hAnsi="Times New Roman" w:cs="Times New Roman"/>
        </w:rPr>
        <w:t xml:space="preserve"> (912 945 </w:t>
      </w:r>
      <w:r w:rsidRPr="00C0414E">
        <w:rPr>
          <w:rFonts w:ascii="Times New Roman" w:hAnsi="Times New Roman" w:cs="Times New Roman" w:hint="cs"/>
        </w:rPr>
        <w:t>гг</w:t>
      </w:r>
      <w:r w:rsidRPr="00C0414E">
        <w:rPr>
          <w:rFonts w:ascii="Times New Roman" w:hAnsi="Times New Roman" w:cs="Times New Roman"/>
        </w:rPr>
        <w:t xml:space="preserve">.) </w:t>
      </w:r>
      <w:r w:rsidRPr="00C0414E">
        <w:rPr>
          <w:rFonts w:ascii="Times New Roman" w:hAnsi="Times New Roman" w:cs="Times New Roman" w:hint="cs"/>
        </w:rPr>
        <w:t>стремился</w:t>
      </w:r>
      <w:r w:rsidRPr="00C0414E">
        <w:rPr>
          <w:rFonts w:ascii="Times New Roman" w:hAnsi="Times New Roman" w:cs="Times New Roman"/>
        </w:rPr>
        <w:t xml:space="preserve"> </w:t>
      </w:r>
      <w:r w:rsidRPr="00C0414E">
        <w:rPr>
          <w:rFonts w:ascii="Times New Roman" w:hAnsi="Times New Roman" w:cs="Times New Roman" w:hint="cs"/>
        </w:rPr>
        <w:t>сохранить</w:t>
      </w:r>
      <w:r w:rsidRPr="00C0414E">
        <w:rPr>
          <w:rFonts w:ascii="Times New Roman" w:hAnsi="Times New Roman" w:cs="Times New Roman"/>
        </w:rPr>
        <w:t xml:space="preserve"> </w:t>
      </w:r>
      <w:r w:rsidRPr="00C0414E">
        <w:rPr>
          <w:rFonts w:ascii="Times New Roman" w:hAnsi="Times New Roman" w:cs="Times New Roman" w:hint="cs"/>
        </w:rPr>
        <w:t>единство</w:t>
      </w:r>
      <w:r w:rsidRPr="00C0414E">
        <w:rPr>
          <w:rFonts w:ascii="Times New Roman" w:hAnsi="Times New Roman" w:cs="Times New Roman"/>
        </w:rPr>
        <w:t xml:space="preserve"> </w:t>
      </w:r>
      <w:r w:rsidRPr="00C0414E">
        <w:rPr>
          <w:rFonts w:ascii="Times New Roman" w:hAnsi="Times New Roman" w:cs="Times New Roman" w:hint="cs"/>
        </w:rPr>
        <w:t>межплеменной</w:t>
      </w:r>
      <w:r w:rsidRPr="00C0414E">
        <w:rPr>
          <w:rFonts w:ascii="Times New Roman" w:hAnsi="Times New Roman" w:cs="Times New Roman"/>
        </w:rPr>
        <w:t xml:space="preserve"> </w:t>
      </w:r>
      <w:r w:rsidRPr="00C0414E">
        <w:rPr>
          <w:rFonts w:ascii="Times New Roman" w:hAnsi="Times New Roman" w:cs="Times New Roman" w:hint="cs"/>
        </w:rPr>
        <w:t>федерации</w:t>
      </w:r>
      <w:r w:rsidRPr="00C0414E">
        <w:rPr>
          <w:rFonts w:ascii="Times New Roman" w:hAnsi="Times New Roman" w:cs="Times New Roman"/>
        </w:rPr>
        <w:t xml:space="preserve">, </w:t>
      </w:r>
      <w:r w:rsidRPr="00C0414E">
        <w:rPr>
          <w:rFonts w:ascii="Times New Roman" w:hAnsi="Times New Roman" w:cs="Times New Roman" w:hint="cs"/>
        </w:rPr>
        <w:t>а</w:t>
      </w:r>
      <w:r w:rsidRPr="00C0414E">
        <w:rPr>
          <w:rFonts w:ascii="Times New Roman" w:hAnsi="Times New Roman" w:cs="Times New Roman"/>
        </w:rPr>
        <w:t xml:space="preserve"> </w:t>
      </w:r>
      <w:r w:rsidRPr="00C0414E">
        <w:rPr>
          <w:rFonts w:ascii="Times New Roman" w:hAnsi="Times New Roman" w:cs="Times New Roman" w:hint="cs"/>
        </w:rPr>
        <w:t>также</w:t>
      </w:r>
      <w:r w:rsidRPr="00C0414E">
        <w:rPr>
          <w:rFonts w:ascii="Times New Roman" w:hAnsi="Times New Roman" w:cs="Times New Roman"/>
        </w:rPr>
        <w:t xml:space="preserve"> </w:t>
      </w:r>
      <w:r w:rsidRPr="00C0414E">
        <w:rPr>
          <w:rFonts w:ascii="Times New Roman" w:hAnsi="Times New Roman" w:cs="Times New Roman" w:hint="cs"/>
        </w:rPr>
        <w:t>защищал</w:t>
      </w:r>
      <w:r w:rsidRPr="00C0414E">
        <w:rPr>
          <w:rFonts w:ascii="Times New Roman" w:hAnsi="Times New Roman" w:cs="Times New Roman"/>
        </w:rPr>
        <w:t xml:space="preserve"> </w:t>
      </w:r>
      <w:r w:rsidRPr="00C0414E">
        <w:rPr>
          <w:rFonts w:ascii="Times New Roman" w:hAnsi="Times New Roman" w:cs="Times New Roman" w:hint="cs"/>
        </w:rPr>
        <w:t>ее</w:t>
      </w:r>
      <w:r w:rsidRPr="00C0414E">
        <w:rPr>
          <w:rFonts w:ascii="Times New Roman" w:hAnsi="Times New Roman" w:cs="Times New Roman"/>
        </w:rPr>
        <w:t xml:space="preserve"> </w:t>
      </w:r>
      <w:r w:rsidRPr="00C0414E">
        <w:rPr>
          <w:rFonts w:ascii="Times New Roman" w:hAnsi="Times New Roman" w:cs="Times New Roman" w:hint="cs"/>
        </w:rPr>
        <w:t>границы</w:t>
      </w:r>
      <w:r w:rsidRPr="00C0414E">
        <w:rPr>
          <w:rFonts w:ascii="Times New Roman" w:hAnsi="Times New Roman" w:cs="Times New Roman"/>
        </w:rPr>
        <w:t xml:space="preserve"> </w:t>
      </w:r>
      <w:r w:rsidRPr="00C0414E">
        <w:rPr>
          <w:rFonts w:ascii="Times New Roman" w:hAnsi="Times New Roman" w:cs="Times New Roman" w:hint="cs"/>
        </w:rPr>
        <w:t>от</w:t>
      </w:r>
      <w:r w:rsidRPr="00C0414E">
        <w:rPr>
          <w:rFonts w:ascii="Times New Roman" w:hAnsi="Times New Roman" w:cs="Times New Roman"/>
        </w:rPr>
        <w:t xml:space="preserve"> </w:t>
      </w:r>
      <w:r w:rsidRPr="00C0414E">
        <w:rPr>
          <w:rFonts w:ascii="Times New Roman" w:hAnsi="Times New Roman" w:cs="Times New Roman" w:hint="cs"/>
        </w:rPr>
        <w:t>появившихся</w:t>
      </w:r>
      <w:r w:rsidRPr="00C0414E">
        <w:rPr>
          <w:rFonts w:ascii="Times New Roman" w:hAnsi="Times New Roman" w:cs="Times New Roman"/>
        </w:rPr>
        <w:t xml:space="preserve"> </w:t>
      </w:r>
      <w:r w:rsidRPr="00C0414E">
        <w:rPr>
          <w:rFonts w:ascii="Times New Roman" w:hAnsi="Times New Roman" w:cs="Times New Roman" w:hint="cs"/>
        </w:rPr>
        <w:t>грозных</w:t>
      </w:r>
      <w:r w:rsidRPr="00C0414E">
        <w:rPr>
          <w:rFonts w:ascii="Times New Roman" w:hAnsi="Times New Roman" w:cs="Times New Roman"/>
        </w:rPr>
        <w:t xml:space="preserve"> </w:t>
      </w:r>
      <w:r w:rsidRPr="00C0414E">
        <w:rPr>
          <w:rFonts w:ascii="Times New Roman" w:hAnsi="Times New Roman" w:cs="Times New Roman" w:hint="cs"/>
        </w:rPr>
        <w:t>кочевников</w:t>
      </w:r>
      <w:r w:rsidRPr="00C0414E">
        <w:rPr>
          <w:rFonts w:ascii="Times New Roman" w:hAnsi="Times New Roman" w:cs="Times New Roman"/>
        </w:rPr>
        <w:t xml:space="preserve"> </w:t>
      </w:r>
      <w:r w:rsidRPr="00C0414E">
        <w:rPr>
          <w:rFonts w:ascii="Times New Roman" w:hAnsi="Times New Roman" w:cs="Times New Roman" w:hint="cs"/>
        </w:rPr>
        <w:t>печенегов</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40-</w:t>
      </w:r>
      <w:r w:rsidRPr="00C0414E">
        <w:rPr>
          <w:rFonts w:ascii="Times New Roman" w:hAnsi="Times New Roman" w:cs="Times New Roman" w:hint="cs"/>
        </w:rPr>
        <w:t>х</w:t>
      </w:r>
      <w:r w:rsidRPr="00C0414E">
        <w:rPr>
          <w:rFonts w:ascii="Times New Roman" w:hAnsi="Times New Roman" w:cs="Times New Roman"/>
        </w:rPr>
        <w:t xml:space="preserve"> </w:t>
      </w:r>
      <w:r w:rsidRPr="00C0414E">
        <w:rPr>
          <w:rFonts w:ascii="Times New Roman" w:hAnsi="Times New Roman" w:cs="Times New Roman" w:hint="cs"/>
        </w:rPr>
        <w:t>годах</w:t>
      </w:r>
      <w:r w:rsidRPr="00C0414E">
        <w:rPr>
          <w:rFonts w:ascii="Times New Roman" w:hAnsi="Times New Roman" w:cs="Times New Roman"/>
        </w:rPr>
        <w:t xml:space="preserve"> </w:t>
      </w:r>
      <w:r w:rsidRPr="00C0414E">
        <w:rPr>
          <w:rFonts w:ascii="Times New Roman" w:hAnsi="Times New Roman" w:cs="Times New Roman" w:hint="cs"/>
        </w:rPr>
        <w:t>он</w:t>
      </w:r>
      <w:r w:rsidRPr="00C0414E">
        <w:rPr>
          <w:rFonts w:ascii="Times New Roman" w:hAnsi="Times New Roman" w:cs="Times New Roman"/>
        </w:rPr>
        <w:t xml:space="preserve"> </w:t>
      </w:r>
      <w:r w:rsidRPr="00C0414E">
        <w:rPr>
          <w:rFonts w:ascii="Times New Roman" w:hAnsi="Times New Roman" w:cs="Times New Roman" w:hint="cs"/>
        </w:rPr>
        <w:t>совершил</w:t>
      </w:r>
      <w:r w:rsidRPr="00C0414E">
        <w:rPr>
          <w:rFonts w:ascii="Times New Roman" w:hAnsi="Times New Roman" w:cs="Times New Roman"/>
        </w:rPr>
        <w:t xml:space="preserve"> </w:t>
      </w:r>
      <w:r w:rsidRPr="00C0414E">
        <w:rPr>
          <w:rFonts w:ascii="Times New Roman" w:hAnsi="Times New Roman" w:cs="Times New Roman" w:hint="cs"/>
        </w:rPr>
        <w:t>два</w:t>
      </w:r>
      <w:r w:rsidRPr="00C0414E">
        <w:rPr>
          <w:rFonts w:ascii="Times New Roman" w:hAnsi="Times New Roman" w:cs="Times New Roman"/>
        </w:rPr>
        <w:t xml:space="preserve"> </w:t>
      </w:r>
      <w:r w:rsidRPr="00C0414E">
        <w:rPr>
          <w:rFonts w:ascii="Times New Roman" w:hAnsi="Times New Roman" w:cs="Times New Roman" w:hint="cs"/>
        </w:rPr>
        <w:t>похода</w:t>
      </w:r>
      <w:r w:rsidRPr="00C0414E">
        <w:rPr>
          <w:rFonts w:ascii="Times New Roman" w:hAnsi="Times New Roman" w:cs="Times New Roman"/>
        </w:rPr>
        <w:t xml:space="preserve"> </w:t>
      </w:r>
      <w:r w:rsidRPr="00C0414E">
        <w:rPr>
          <w:rFonts w:ascii="Times New Roman" w:hAnsi="Times New Roman" w:cs="Times New Roman" w:hint="cs"/>
        </w:rPr>
        <w:t>на</w:t>
      </w:r>
      <w:r w:rsidRPr="00C0414E">
        <w:rPr>
          <w:rFonts w:ascii="Times New Roman" w:hAnsi="Times New Roman" w:cs="Times New Roman"/>
        </w:rPr>
        <w:t xml:space="preserve"> </w:t>
      </w:r>
      <w:r w:rsidRPr="00C0414E">
        <w:rPr>
          <w:rFonts w:ascii="Times New Roman" w:hAnsi="Times New Roman" w:cs="Times New Roman" w:hint="cs"/>
        </w:rPr>
        <w:t>Византию</w:t>
      </w:r>
      <w:r w:rsidRPr="00C0414E">
        <w:rPr>
          <w:rFonts w:ascii="Times New Roman" w:hAnsi="Times New Roman" w:cs="Times New Roman"/>
        </w:rPr>
        <w:t xml:space="preserve">, </w:t>
      </w:r>
      <w:r w:rsidRPr="00C0414E">
        <w:rPr>
          <w:rFonts w:ascii="Times New Roman" w:hAnsi="Times New Roman" w:cs="Times New Roman" w:hint="cs"/>
        </w:rPr>
        <w:t>нарушившую</w:t>
      </w:r>
      <w:r w:rsidRPr="00C0414E">
        <w:rPr>
          <w:rFonts w:ascii="Times New Roman" w:hAnsi="Times New Roman" w:cs="Times New Roman"/>
        </w:rPr>
        <w:t xml:space="preserve"> </w:t>
      </w:r>
      <w:r w:rsidRPr="00C0414E">
        <w:rPr>
          <w:rFonts w:ascii="Times New Roman" w:hAnsi="Times New Roman" w:cs="Times New Roman" w:hint="cs"/>
        </w:rPr>
        <w:t>свои</w:t>
      </w:r>
      <w:r w:rsidRPr="00C0414E">
        <w:rPr>
          <w:rFonts w:ascii="Times New Roman" w:hAnsi="Times New Roman" w:cs="Times New Roman"/>
        </w:rPr>
        <w:t xml:space="preserve"> </w:t>
      </w:r>
      <w:r w:rsidRPr="00C0414E">
        <w:rPr>
          <w:rFonts w:ascii="Times New Roman" w:hAnsi="Times New Roman" w:cs="Times New Roman" w:hint="cs"/>
        </w:rPr>
        <w:t>соглашения</w:t>
      </w:r>
      <w:r w:rsidRPr="00C0414E">
        <w:rPr>
          <w:rFonts w:ascii="Times New Roman" w:hAnsi="Times New Roman" w:cs="Times New Roman"/>
        </w:rPr>
        <w:t xml:space="preserve"> </w:t>
      </w:r>
      <w:r w:rsidRPr="00C0414E">
        <w:rPr>
          <w:rFonts w:ascii="Times New Roman" w:hAnsi="Times New Roman" w:cs="Times New Roman" w:hint="cs"/>
        </w:rPr>
        <w:t>с</w:t>
      </w:r>
      <w:r w:rsidRPr="00C0414E">
        <w:rPr>
          <w:rFonts w:ascii="Times New Roman" w:hAnsi="Times New Roman" w:cs="Times New Roman"/>
        </w:rPr>
        <w:t xml:space="preserve"> </w:t>
      </w:r>
      <w:r w:rsidRPr="00C0414E">
        <w:rPr>
          <w:rFonts w:ascii="Times New Roman" w:hAnsi="Times New Roman" w:cs="Times New Roman" w:hint="cs"/>
        </w:rPr>
        <w:t>Русью</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w:t>
      </w:r>
      <w:r w:rsidRPr="00C0414E">
        <w:rPr>
          <w:rFonts w:ascii="Times New Roman" w:hAnsi="Times New Roman" w:cs="Times New Roman" w:hint="cs"/>
        </w:rPr>
        <w:t>итоге</w:t>
      </w:r>
      <w:r w:rsidRPr="00C0414E">
        <w:rPr>
          <w:rFonts w:ascii="Times New Roman" w:hAnsi="Times New Roman" w:cs="Times New Roman"/>
        </w:rPr>
        <w:t xml:space="preserve">, </w:t>
      </w:r>
      <w:r w:rsidRPr="00C0414E">
        <w:rPr>
          <w:rFonts w:ascii="Times New Roman" w:hAnsi="Times New Roman" w:cs="Times New Roman" w:hint="cs"/>
        </w:rPr>
        <w:t>потерпев</w:t>
      </w:r>
      <w:r w:rsidRPr="00C0414E">
        <w:rPr>
          <w:rFonts w:ascii="Times New Roman" w:hAnsi="Times New Roman" w:cs="Times New Roman"/>
        </w:rPr>
        <w:t xml:space="preserve"> </w:t>
      </w:r>
      <w:r w:rsidRPr="00C0414E">
        <w:rPr>
          <w:rFonts w:ascii="Times New Roman" w:hAnsi="Times New Roman" w:cs="Times New Roman" w:hint="cs"/>
        </w:rPr>
        <w:t>неудачу</w:t>
      </w:r>
      <w:r w:rsidRPr="00C0414E">
        <w:rPr>
          <w:rFonts w:ascii="Times New Roman" w:hAnsi="Times New Roman" w:cs="Times New Roman"/>
        </w:rPr>
        <w:t xml:space="preserve">, </w:t>
      </w:r>
      <w:r w:rsidRPr="00C0414E">
        <w:rPr>
          <w:rFonts w:ascii="Times New Roman" w:hAnsi="Times New Roman" w:cs="Times New Roman" w:hint="cs"/>
        </w:rPr>
        <w:t>он</w:t>
      </w:r>
      <w:r w:rsidRPr="00C0414E">
        <w:rPr>
          <w:rFonts w:ascii="Times New Roman" w:hAnsi="Times New Roman" w:cs="Times New Roman"/>
        </w:rPr>
        <w:t xml:space="preserve"> </w:t>
      </w:r>
      <w:r w:rsidRPr="00C0414E">
        <w:rPr>
          <w:rFonts w:ascii="Times New Roman" w:hAnsi="Times New Roman" w:cs="Times New Roman" w:hint="cs"/>
        </w:rPr>
        <w:t>заключил</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944 </w:t>
      </w:r>
      <w:r w:rsidRPr="00C0414E">
        <w:rPr>
          <w:rFonts w:ascii="Times New Roman" w:hAnsi="Times New Roman" w:cs="Times New Roman" w:hint="cs"/>
        </w:rPr>
        <w:t>г</w:t>
      </w:r>
      <w:r w:rsidRPr="00C0414E">
        <w:rPr>
          <w:rFonts w:ascii="Times New Roman" w:hAnsi="Times New Roman" w:cs="Times New Roman"/>
        </w:rPr>
        <w:t xml:space="preserve">. </w:t>
      </w:r>
      <w:r w:rsidRPr="00C0414E">
        <w:rPr>
          <w:rFonts w:ascii="Times New Roman" w:hAnsi="Times New Roman" w:cs="Times New Roman" w:hint="cs"/>
        </w:rPr>
        <w:t>менее</w:t>
      </w:r>
      <w:r w:rsidRPr="00C0414E">
        <w:rPr>
          <w:rFonts w:ascii="Times New Roman" w:hAnsi="Times New Roman" w:cs="Times New Roman"/>
        </w:rPr>
        <w:t xml:space="preserve"> </w:t>
      </w:r>
      <w:r w:rsidRPr="00C0414E">
        <w:rPr>
          <w:rFonts w:ascii="Times New Roman" w:hAnsi="Times New Roman" w:cs="Times New Roman" w:hint="cs"/>
        </w:rPr>
        <w:t>выгодный</w:t>
      </w:r>
      <w:r w:rsidRPr="00C0414E">
        <w:rPr>
          <w:rFonts w:ascii="Times New Roman" w:hAnsi="Times New Roman" w:cs="Times New Roman"/>
        </w:rPr>
        <w:t xml:space="preserve"> </w:t>
      </w:r>
      <w:r w:rsidRPr="00C0414E">
        <w:rPr>
          <w:rFonts w:ascii="Times New Roman" w:hAnsi="Times New Roman" w:cs="Times New Roman" w:hint="cs"/>
        </w:rPr>
        <w:t>договор</w:t>
      </w:r>
      <w:r w:rsidRPr="00C0414E">
        <w:rPr>
          <w:rFonts w:ascii="Times New Roman" w:hAnsi="Times New Roman" w:cs="Times New Roman"/>
        </w:rPr>
        <w:t xml:space="preserve">, </w:t>
      </w:r>
      <w:r w:rsidRPr="00C0414E">
        <w:rPr>
          <w:rFonts w:ascii="Times New Roman" w:hAnsi="Times New Roman" w:cs="Times New Roman" w:hint="cs"/>
        </w:rPr>
        <w:t>а</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945 </w:t>
      </w:r>
      <w:r w:rsidRPr="00C0414E">
        <w:rPr>
          <w:rFonts w:ascii="Times New Roman" w:hAnsi="Times New Roman" w:cs="Times New Roman" w:hint="cs"/>
        </w:rPr>
        <w:t>г</w:t>
      </w:r>
      <w:r w:rsidRPr="00C0414E">
        <w:rPr>
          <w:rFonts w:ascii="Times New Roman" w:hAnsi="Times New Roman" w:cs="Times New Roman"/>
        </w:rPr>
        <w:t xml:space="preserve">. </w:t>
      </w:r>
      <w:r w:rsidRPr="00C0414E">
        <w:rPr>
          <w:rFonts w:ascii="Times New Roman" w:hAnsi="Times New Roman" w:cs="Times New Roman" w:hint="cs"/>
        </w:rPr>
        <w:t>во</w:t>
      </w:r>
      <w:r w:rsidRPr="00C0414E">
        <w:rPr>
          <w:rFonts w:ascii="Times New Roman" w:hAnsi="Times New Roman" w:cs="Times New Roman"/>
        </w:rPr>
        <w:t xml:space="preserve"> </w:t>
      </w:r>
      <w:r w:rsidRPr="00C0414E">
        <w:rPr>
          <w:rFonts w:ascii="Times New Roman" w:hAnsi="Times New Roman" w:cs="Times New Roman" w:hint="cs"/>
        </w:rPr>
        <w:t>время</w:t>
      </w:r>
      <w:r w:rsidRPr="00C0414E">
        <w:rPr>
          <w:rFonts w:ascii="Times New Roman" w:hAnsi="Times New Roman" w:cs="Times New Roman"/>
        </w:rPr>
        <w:t xml:space="preserve"> </w:t>
      </w:r>
      <w:r w:rsidRPr="00C0414E">
        <w:rPr>
          <w:rFonts w:ascii="Times New Roman" w:hAnsi="Times New Roman" w:cs="Times New Roman" w:hint="cs"/>
        </w:rPr>
        <w:t>полюдья</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w:t>
      </w:r>
      <w:r w:rsidRPr="00C0414E">
        <w:rPr>
          <w:rFonts w:ascii="Times New Roman" w:hAnsi="Times New Roman" w:cs="Times New Roman" w:hint="cs"/>
        </w:rPr>
        <w:t>древлянской</w:t>
      </w:r>
      <w:r w:rsidRPr="00C0414E">
        <w:rPr>
          <w:rFonts w:ascii="Times New Roman" w:hAnsi="Times New Roman" w:cs="Times New Roman"/>
        </w:rPr>
        <w:t xml:space="preserve"> </w:t>
      </w:r>
      <w:r w:rsidRPr="00C0414E">
        <w:rPr>
          <w:rFonts w:ascii="Times New Roman" w:hAnsi="Times New Roman" w:cs="Times New Roman" w:hint="cs"/>
        </w:rPr>
        <w:t>земле</w:t>
      </w:r>
      <w:r w:rsidRPr="00C0414E">
        <w:rPr>
          <w:rFonts w:ascii="Times New Roman" w:hAnsi="Times New Roman" w:cs="Times New Roman"/>
        </w:rPr>
        <w:t xml:space="preserve"> </w:t>
      </w:r>
      <w:r w:rsidRPr="00C0414E">
        <w:rPr>
          <w:rFonts w:ascii="Times New Roman" w:hAnsi="Times New Roman" w:cs="Times New Roman" w:hint="cs"/>
        </w:rPr>
        <w:t>был</w:t>
      </w:r>
      <w:r w:rsidRPr="00C0414E">
        <w:rPr>
          <w:rFonts w:ascii="Times New Roman" w:hAnsi="Times New Roman" w:cs="Times New Roman"/>
        </w:rPr>
        <w:t xml:space="preserve"> </w:t>
      </w:r>
      <w:r w:rsidRPr="00C0414E">
        <w:rPr>
          <w:rFonts w:ascii="Times New Roman" w:hAnsi="Times New Roman" w:cs="Times New Roman" w:hint="cs"/>
        </w:rPr>
        <w:t>убит</w:t>
      </w:r>
      <w:r w:rsidRPr="00C0414E">
        <w:rPr>
          <w:rFonts w:ascii="Times New Roman" w:hAnsi="Times New Roman" w:cs="Times New Roman"/>
        </w:rPr>
        <w:t xml:space="preserve"> </w:t>
      </w:r>
      <w:r w:rsidRPr="00C0414E">
        <w:rPr>
          <w:rFonts w:ascii="Times New Roman" w:hAnsi="Times New Roman" w:cs="Times New Roman" w:hint="cs"/>
        </w:rPr>
        <w:t>за</w:t>
      </w:r>
      <w:r w:rsidRPr="00C0414E">
        <w:rPr>
          <w:rFonts w:ascii="Times New Roman" w:hAnsi="Times New Roman" w:cs="Times New Roman"/>
        </w:rPr>
        <w:t xml:space="preserve"> </w:t>
      </w:r>
      <w:r w:rsidRPr="00C0414E">
        <w:rPr>
          <w:rFonts w:ascii="Times New Roman" w:hAnsi="Times New Roman" w:cs="Times New Roman" w:hint="cs"/>
        </w:rPr>
        <w:t>требование</w:t>
      </w:r>
      <w:r w:rsidRPr="00C0414E">
        <w:rPr>
          <w:rFonts w:ascii="Times New Roman" w:hAnsi="Times New Roman" w:cs="Times New Roman"/>
        </w:rPr>
        <w:t xml:space="preserve"> </w:t>
      </w:r>
      <w:r w:rsidRPr="00C0414E">
        <w:rPr>
          <w:rFonts w:ascii="Times New Roman" w:hAnsi="Times New Roman" w:cs="Times New Roman" w:hint="cs"/>
        </w:rPr>
        <w:t>дани</w:t>
      </w:r>
      <w:r w:rsidRPr="00C0414E">
        <w:rPr>
          <w:rFonts w:ascii="Times New Roman" w:hAnsi="Times New Roman" w:cs="Times New Roman"/>
        </w:rPr>
        <w:t xml:space="preserve"> </w:t>
      </w:r>
      <w:r w:rsidRPr="00C0414E">
        <w:rPr>
          <w:rFonts w:ascii="Times New Roman" w:hAnsi="Times New Roman" w:cs="Times New Roman" w:hint="cs"/>
        </w:rPr>
        <w:t>сверх</w:t>
      </w:r>
      <w:r w:rsidRPr="00C0414E">
        <w:rPr>
          <w:rFonts w:ascii="Times New Roman" w:hAnsi="Times New Roman" w:cs="Times New Roman"/>
        </w:rPr>
        <w:t xml:space="preserve"> </w:t>
      </w:r>
      <w:r w:rsidRPr="00C0414E">
        <w:rPr>
          <w:rFonts w:ascii="Times New Roman" w:hAnsi="Times New Roman" w:cs="Times New Roman" w:hint="cs"/>
        </w:rPr>
        <w:t>обычной</w:t>
      </w:r>
      <w:r w:rsidRPr="00C0414E">
        <w:rPr>
          <w:rFonts w:ascii="Times New Roman" w:hAnsi="Times New Roman" w:cs="Times New Roman"/>
        </w:rPr>
        <w:t>.</w:t>
      </w:r>
    </w:p>
    <w:p w:rsidR="00C0414E" w:rsidRPr="00C0414E" w:rsidRDefault="00C0414E" w:rsidP="00C0414E">
      <w:pPr>
        <w:spacing w:after="0" w:line="240" w:lineRule="auto"/>
        <w:ind w:right="-284"/>
        <w:rPr>
          <w:rFonts w:ascii="Times New Roman" w:hAnsi="Times New Roman" w:cs="Times New Roman"/>
        </w:rPr>
      </w:pPr>
      <w:r w:rsidRPr="00C0414E">
        <w:rPr>
          <w:rFonts w:ascii="Times New Roman" w:hAnsi="Times New Roman" w:cs="Times New Roman"/>
        </w:rPr>
        <w:t xml:space="preserve">2.3. </w:t>
      </w:r>
      <w:r w:rsidRPr="00C0414E">
        <w:rPr>
          <w:rFonts w:ascii="Times New Roman" w:hAnsi="Times New Roman" w:cs="Times New Roman" w:hint="cs"/>
        </w:rPr>
        <w:t>Третий</w:t>
      </w:r>
      <w:r w:rsidRPr="00C0414E">
        <w:rPr>
          <w:rFonts w:ascii="Times New Roman" w:hAnsi="Times New Roman" w:cs="Times New Roman"/>
        </w:rPr>
        <w:t xml:space="preserve">, </w:t>
      </w:r>
      <w:r w:rsidRPr="00C0414E">
        <w:rPr>
          <w:rFonts w:ascii="Times New Roman" w:hAnsi="Times New Roman" w:cs="Times New Roman" w:hint="cs"/>
        </w:rPr>
        <w:t>завершающий</w:t>
      </w:r>
      <w:r w:rsidRPr="00C0414E">
        <w:rPr>
          <w:rFonts w:ascii="Times New Roman" w:hAnsi="Times New Roman" w:cs="Times New Roman"/>
        </w:rPr>
        <w:t xml:space="preserve"> </w:t>
      </w:r>
      <w:r w:rsidRPr="00C0414E">
        <w:rPr>
          <w:rFonts w:ascii="Times New Roman" w:hAnsi="Times New Roman" w:cs="Times New Roman" w:hint="cs"/>
        </w:rPr>
        <w:t>этап</w:t>
      </w:r>
      <w:r w:rsidRPr="00C0414E">
        <w:rPr>
          <w:rFonts w:ascii="Times New Roman" w:hAnsi="Times New Roman" w:cs="Times New Roman"/>
        </w:rPr>
        <w:t xml:space="preserve"> </w:t>
      </w:r>
      <w:r w:rsidRPr="00C0414E">
        <w:rPr>
          <w:rFonts w:ascii="Times New Roman" w:hAnsi="Times New Roman" w:cs="Times New Roman" w:hint="cs"/>
        </w:rPr>
        <w:t>складывания</w:t>
      </w:r>
      <w:r w:rsidRPr="00C0414E">
        <w:rPr>
          <w:rFonts w:ascii="Times New Roman" w:hAnsi="Times New Roman" w:cs="Times New Roman"/>
        </w:rPr>
        <w:t xml:space="preserve"> </w:t>
      </w:r>
      <w:r w:rsidRPr="00C0414E">
        <w:rPr>
          <w:rFonts w:ascii="Times New Roman" w:hAnsi="Times New Roman" w:cs="Times New Roman" w:hint="cs"/>
        </w:rPr>
        <w:t>государства</w:t>
      </w:r>
      <w:r w:rsidRPr="00C0414E">
        <w:rPr>
          <w:rFonts w:ascii="Times New Roman" w:hAnsi="Times New Roman" w:cs="Times New Roman"/>
        </w:rPr>
        <w:t xml:space="preserve"> </w:t>
      </w:r>
      <w:r w:rsidRPr="00C0414E">
        <w:rPr>
          <w:rFonts w:ascii="Times New Roman" w:hAnsi="Times New Roman" w:cs="Times New Roman" w:hint="cs"/>
        </w:rPr>
        <w:t>начинается</w:t>
      </w:r>
      <w:r w:rsidRPr="00C0414E">
        <w:rPr>
          <w:rFonts w:ascii="Times New Roman" w:hAnsi="Times New Roman" w:cs="Times New Roman"/>
        </w:rPr>
        <w:t xml:space="preserve"> </w:t>
      </w:r>
      <w:r w:rsidRPr="00C0414E">
        <w:rPr>
          <w:rFonts w:ascii="Times New Roman" w:hAnsi="Times New Roman" w:cs="Times New Roman" w:hint="cs"/>
        </w:rPr>
        <w:t>с</w:t>
      </w:r>
      <w:r w:rsidRPr="00C0414E">
        <w:rPr>
          <w:rFonts w:ascii="Times New Roman" w:hAnsi="Times New Roman" w:cs="Times New Roman"/>
        </w:rPr>
        <w:t xml:space="preserve"> </w:t>
      </w:r>
      <w:r w:rsidRPr="00C0414E">
        <w:rPr>
          <w:rFonts w:ascii="Times New Roman" w:hAnsi="Times New Roman" w:cs="Times New Roman" w:hint="cs"/>
        </w:rPr>
        <w:t>реформ</w:t>
      </w:r>
      <w:r w:rsidRPr="00C0414E">
        <w:rPr>
          <w:rFonts w:ascii="Times New Roman" w:hAnsi="Times New Roman" w:cs="Times New Roman"/>
        </w:rPr>
        <w:t xml:space="preserve"> </w:t>
      </w:r>
      <w:r w:rsidRPr="00C0414E">
        <w:rPr>
          <w:rFonts w:ascii="Times New Roman" w:hAnsi="Times New Roman" w:cs="Times New Roman" w:hint="cs"/>
        </w:rPr>
        <w:t>княгини</w:t>
      </w:r>
      <w:r w:rsidRPr="00C0414E">
        <w:rPr>
          <w:rFonts w:ascii="Times New Roman" w:hAnsi="Times New Roman" w:cs="Times New Roman"/>
        </w:rPr>
        <w:t xml:space="preserve"> </w:t>
      </w:r>
      <w:r w:rsidRPr="00C0414E">
        <w:rPr>
          <w:rFonts w:ascii="Times New Roman" w:hAnsi="Times New Roman" w:cs="Times New Roman" w:hint="cs"/>
        </w:rPr>
        <w:t>Ольги</w:t>
      </w:r>
      <w:r w:rsidRPr="00C0414E">
        <w:rPr>
          <w:rFonts w:ascii="Times New Roman" w:hAnsi="Times New Roman" w:cs="Times New Roman"/>
        </w:rPr>
        <w:t xml:space="preserve">. </w:t>
      </w:r>
    </w:p>
    <w:p w:rsidR="00C0414E" w:rsidRPr="00C0414E" w:rsidRDefault="00C0414E" w:rsidP="00C0414E">
      <w:pPr>
        <w:spacing w:after="0" w:line="240" w:lineRule="auto"/>
        <w:ind w:right="-284"/>
        <w:rPr>
          <w:rFonts w:ascii="Times New Roman" w:hAnsi="Times New Roman" w:cs="Times New Roman"/>
        </w:rPr>
      </w:pPr>
      <w:r w:rsidRPr="00C0414E">
        <w:rPr>
          <w:rFonts w:ascii="Times New Roman" w:hAnsi="Times New Roman" w:cs="Times New Roman"/>
        </w:rPr>
        <w:t xml:space="preserve">2.3.1. </w:t>
      </w:r>
      <w:r w:rsidRPr="00C0414E">
        <w:rPr>
          <w:rFonts w:ascii="Times New Roman" w:hAnsi="Times New Roman" w:cs="Times New Roman" w:hint="cs"/>
        </w:rPr>
        <w:t>Отомстив</w:t>
      </w:r>
      <w:r w:rsidRPr="00C0414E">
        <w:rPr>
          <w:rFonts w:ascii="Times New Roman" w:hAnsi="Times New Roman" w:cs="Times New Roman"/>
        </w:rPr>
        <w:t xml:space="preserve"> </w:t>
      </w:r>
      <w:r w:rsidRPr="00C0414E">
        <w:rPr>
          <w:rFonts w:ascii="Times New Roman" w:hAnsi="Times New Roman" w:cs="Times New Roman" w:hint="cs"/>
        </w:rPr>
        <w:t>древлянам</w:t>
      </w:r>
      <w:r w:rsidRPr="00C0414E">
        <w:rPr>
          <w:rFonts w:ascii="Times New Roman" w:hAnsi="Times New Roman" w:cs="Times New Roman"/>
        </w:rPr>
        <w:t xml:space="preserve"> </w:t>
      </w:r>
      <w:r w:rsidRPr="00C0414E">
        <w:rPr>
          <w:rFonts w:ascii="Times New Roman" w:hAnsi="Times New Roman" w:cs="Times New Roman" w:hint="cs"/>
        </w:rPr>
        <w:t>за</w:t>
      </w:r>
      <w:r w:rsidRPr="00C0414E">
        <w:rPr>
          <w:rFonts w:ascii="Times New Roman" w:hAnsi="Times New Roman" w:cs="Times New Roman"/>
        </w:rPr>
        <w:t xml:space="preserve"> </w:t>
      </w:r>
      <w:r w:rsidRPr="00C0414E">
        <w:rPr>
          <w:rFonts w:ascii="Times New Roman" w:hAnsi="Times New Roman" w:cs="Times New Roman" w:hint="cs"/>
        </w:rPr>
        <w:t>смерть</w:t>
      </w:r>
      <w:r w:rsidRPr="00C0414E">
        <w:rPr>
          <w:rFonts w:ascii="Times New Roman" w:hAnsi="Times New Roman" w:cs="Times New Roman"/>
        </w:rPr>
        <w:t xml:space="preserve"> </w:t>
      </w:r>
      <w:r w:rsidRPr="00C0414E">
        <w:rPr>
          <w:rFonts w:ascii="Times New Roman" w:hAnsi="Times New Roman" w:cs="Times New Roman" w:hint="cs"/>
        </w:rPr>
        <w:t>своего</w:t>
      </w:r>
      <w:r w:rsidRPr="00C0414E">
        <w:rPr>
          <w:rFonts w:ascii="Times New Roman" w:hAnsi="Times New Roman" w:cs="Times New Roman"/>
        </w:rPr>
        <w:t xml:space="preserve"> </w:t>
      </w:r>
      <w:r w:rsidRPr="00C0414E">
        <w:rPr>
          <w:rFonts w:ascii="Times New Roman" w:hAnsi="Times New Roman" w:cs="Times New Roman" w:hint="cs"/>
        </w:rPr>
        <w:t>мужа</w:t>
      </w:r>
      <w:r w:rsidRPr="00C0414E">
        <w:rPr>
          <w:rFonts w:ascii="Times New Roman" w:hAnsi="Times New Roman" w:cs="Times New Roman"/>
        </w:rPr>
        <w:t xml:space="preserve">, </w:t>
      </w:r>
      <w:r w:rsidRPr="00C0414E">
        <w:rPr>
          <w:rFonts w:ascii="Times New Roman" w:hAnsi="Times New Roman" w:cs="Times New Roman" w:hint="cs"/>
        </w:rPr>
        <w:t>она</w:t>
      </w:r>
      <w:r w:rsidRPr="00C0414E">
        <w:rPr>
          <w:rFonts w:ascii="Times New Roman" w:hAnsi="Times New Roman" w:cs="Times New Roman"/>
        </w:rPr>
        <w:t xml:space="preserve"> </w:t>
      </w:r>
      <w:r w:rsidRPr="00C0414E">
        <w:rPr>
          <w:rFonts w:ascii="Times New Roman" w:hAnsi="Times New Roman" w:cs="Times New Roman" w:hint="cs"/>
        </w:rPr>
        <w:t>устанавливает</w:t>
      </w:r>
      <w:r w:rsidRPr="00C0414E">
        <w:rPr>
          <w:rFonts w:ascii="Times New Roman" w:hAnsi="Times New Roman" w:cs="Times New Roman"/>
        </w:rPr>
        <w:t xml:space="preserve"> </w:t>
      </w:r>
      <w:r w:rsidRPr="00C0414E">
        <w:rPr>
          <w:rFonts w:ascii="Times New Roman" w:hAnsi="Times New Roman" w:cs="Times New Roman" w:hint="cs"/>
        </w:rPr>
        <w:t>фиксированную</w:t>
      </w:r>
      <w:r w:rsidRPr="00C0414E">
        <w:rPr>
          <w:rFonts w:ascii="Times New Roman" w:hAnsi="Times New Roman" w:cs="Times New Roman"/>
        </w:rPr>
        <w:t xml:space="preserve"> </w:t>
      </w:r>
      <w:r w:rsidRPr="00C0414E">
        <w:rPr>
          <w:rFonts w:ascii="Times New Roman" w:hAnsi="Times New Roman" w:cs="Times New Roman" w:hint="cs"/>
        </w:rPr>
        <w:t>норму</w:t>
      </w:r>
      <w:r w:rsidRPr="00C0414E">
        <w:rPr>
          <w:rFonts w:ascii="Times New Roman" w:hAnsi="Times New Roman" w:cs="Times New Roman"/>
        </w:rPr>
        <w:t xml:space="preserve"> </w:t>
      </w:r>
      <w:r w:rsidRPr="00C0414E">
        <w:rPr>
          <w:rFonts w:ascii="Times New Roman" w:hAnsi="Times New Roman" w:cs="Times New Roman" w:hint="cs"/>
        </w:rPr>
        <w:t>дани</w:t>
      </w:r>
      <w:r w:rsidRPr="00C0414E">
        <w:rPr>
          <w:rFonts w:ascii="Times New Roman" w:hAnsi="Times New Roman" w:cs="Times New Roman"/>
        </w:rPr>
        <w:t xml:space="preserve">, </w:t>
      </w:r>
      <w:r w:rsidRPr="00C0414E">
        <w:rPr>
          <w:rFonts w:ascii="Times New Roman" w:hAnsi="Times New Roman" w:cs="Times New Roman" w:hint="cs"/>
        </w:rPr>
        <w:t>а</w:t>
      </w:r>
      <w:r w:rsidRPr="00C0414E">
        <w:rPr>
          <w:rFonts w:ascii="Times New Roman" w:hAnsi="Times New Roman" w:cs="Times New Roman"/>
        </w:rPr>
        <w:t xml:space="preserve"> </w:t>
      </w:r>
      <w:r w:rsidRPr="00C0414E">
        <w:rPr>
          <w:rFonts w:ascii="Times New Roman" w:hAnsi="Times New Roman" w:cs="Times New Roman" w:hint="cs"/>
        </w:rPr>
        <w:t>для</w:t>
      </w:r>
      <w:r w:rsidRPr="00C0414E">
        <w:rPr>
          <w:rFonts w:ascii="Times New Roman" w:hAnsi="Times New Roman" w:cs="Times New Roman"/>
        </w:rPr>
        <w:t xml:space="preserve"> </w:t>
      </w:r>
      <w:r w:rsidRPr="00C0414E">
        <w:rPr>
          <w:rFonts w:ascii="Times New Roman" w:hAnsi="Times New Roman" w:cs="Times New Roman" w:hint="cs"/>
        </w:rPr>
        <w:t>ее</w:t>
      </w:r>
      <w:r w:rsidRPr="00C0414E">
        <w:rPr>
          <w:rFonts w:ascii="Times New Roman" w:hAnsi="Times New Roman" w:cs="Times New Roman"/>
        </w:rPr>
        <w:t xml:space="preserve"> </w:t>
      </w:r>
      <w:r w:rsidRPr="00C0414E">
        <w:rPr>
          <w:rFonts w:ascii="Times New Roman" w:hAnsi="Times New Roman" w:cs="Times New Roman" w:hint="cs"/>
        </w:rPr>
        <w:t>сбора</w:t>
      </w:r>
      <w:r w:rsidRPr="00C0414E">
        <w:rPr>
          <w:rFonts w:ascii="Times New Roman" w:hAnsi="Times New Roman" w:cs="Times New Roman"/>
        </w:rPr>
        <w:t xml:space="preserve"> </w:t>
      </w:r>
      <w:r w:rsidRPr="00C0414E">
        <w:rPr>
          <w:rFonts w:ascii="Times New Roman" w:hAnsi="Times New Roman" w:cs="Times New Roman" w:hint="cs"/>
        </w:rPr>
        <w:t>устраивает</w:t>
      </w:r>
      <w:r w:rsidRPr="00C0414E">
        <w:rPr>
          <w:rFonts w:ascii="Times New Roman" w:hAnsi="Times New Roman" w:cs="Times New Roman"/>
        </w:rPr>
        <w:t xml:space="preserve"> </w:t>
      </w:r>
      <w:r w:rsidRPr="00C0414E">
        <w:rPr>
          <w:rFonts w:ascii="Times New Roman" w:hAnsi="Times New Roman" w:cs="Times New Roman" w:hint="cs"/>
        </w:rPr>
        <w:t>погосты</w:t>
      </w:r>
      <w:r w:rsidRPr="00C0414E">
        <w:rPr>
          <w:rFonts w:ascii="Times New Roman" w:hAnsi="Times New Roman" w:cs="Times New Roman"/>
        </w:rPr>
        <w:t xml:space="preserve">, </w:t>
      </w:r>
      <w:r w:rsidRPr="00C0414E">
        <w:rPr>
          <w:rFonts w:ascii="Times New Roman" w:hAnsi="Times New Roman" w:cs="Times New Roman" w:hint="cs"/>
        </w:rPr>
        <w:t>ставшие</w:t>
      </w:r>
      <w:r w:rsidRPr="00C0414E">
        <w:rPr>
          <w:rFonts w:ascii="Times New Roman" w:hAnsi="Times New Roman" w:cs="Times New Roman"/>
        </w:rPr>
        <w:t xml:space="preserve"> </w:t>
      </w:r>
      <w:r w:rsidRPr="00C0414E">
        <w:rPr>
          <w:rFonts w:ascii="Times New Roman" w:hAnsi="Times New Roman" w:cs="Times New Roman" w:hint="cs"/>
        </w:rPr>
        <w:t>опорой</w:t>
      </w:r>
      <w:r w:rsidRPr="00C0414E">
        <w:rPr>
          <w:rFonts w:ascii="Times New Roman" w:hAnsi="Times New Roman" w:cs="Times New Roman"/>
        </w:rPr>
        <w:t xml:space="preserve"> </w:t>
      </w:r>
      <w:r w:rsidRPr="00C0414E">
        <w:rPr>
          <w:rFonts w:ascii="Times New Roman" w:hAnsi="Times New Roman" w:cs="Times New Roman" w:hint="cs"/>
        </w:rPr>
        <w:t>княжеской</w:t>
      </w:r>
      <w:r w:rsidRPr="00C0414E">
        <w:rPr>
          <w:rFonts w:ascii="Times New Roman" w:hAnsi="Times New Roman" w:cs="Times New Roman"/>
        </w:rPr>
        <w:t xml:space="preserve"> </w:t>
      </w:r>
      <w:r w:rsidRPr="00C0414E">
        <w:rPr>
          <w:rFonts w:ascii="Times New Roman" w:hAnsi="Times New Roman" w:cs="Times New Roman" w:hint="cs"/>
        </w:rPr>
        <w:t>власти</w:t>
      </w:r>
      <w:r w:rsidRPr="00C0414E">
        <w:rPr>
          <w:rFonts w:ascii="Times New Roman" w:hAnsi="Times New Roman" w:cs="Times New Roman"/>
        </w:rPr>
        <w:t xml:space="preserve"> </w:t>
      </w:r>
      <w:r w:rsidRPr="00C0414E">
        <w:rPr>
          <w:rFonts w:ascii="Times New Roman" w:hAnsi="Times New Roman" w:cs="Times New Roman" w:hint="cs"/>
        </w:rPr>
        <w:t>на</w:t>
      </w:r>
      <w:r w:rsidRPr="00C0414E">
        <w:rPr>
          <w:rFonts w:ascii="Times New Roman" w:hAnsi="Times New Roman" w:cs="Times New Roman"/>
        </w:rPr>
        <w:t xml:space="preserve"> </w:t>
      </w:r>
      <w:r w:rsidRPr="00C0414E">
        <w:rPr>
          <w:rFonts w:ascii="Times New Roman" w:hAnsi="Times New Roman" w:cs="Times New Roman" w:hint="cs"/>
        </w:rPr>
        <w:t>местах</w:t>
      </w:r>
      <w:r w:rsidRPr="00C0414E">
        <w:rPr>
          <w:rFonts w:ascii="Times New Roman" w:hAnsi="Times New Roman" w:cs="Times New Roman"/>
        </w:rPr>
        <w:t xml:space="preserve">. </w:t>
      </w:r>
      <w:r w:rsidRPr="00C0414E">
        <w:rPr>
          <w:rFonts w:ascii="Times New Roman" w:hAnsi="Times New Roman" w:cs="Times New Roman" w:hint="cs"/>
        </w:rPr>
        <w:t>Политика</w:t>
      </w:r>
      <w:r w:rsidRPr="00C0414E">
        <w:rPr>
          <w:rFonts w:ascii="Times New Roman" w:hAnsi="Times New Roman" w:cs="Times New Roman"/>
        </w:rPr>
        <w:t xml:space="preserve"> </w:t>
      </w:r>
      <w:r w:rsidRPr="00C0414E">
        <w:rPr>
          <w:rFonts w:ascii="Times New Roman" w:hAnsi="Times New Roman" w:cs="Times New Roman" w:hint="cs"/>
        </w:rPr>
        <w:t>ее</w:t>
      </w:r>
      <w:r w:rsidRPr="00C0414E">
        <w:rPr>
          <w:rFonts w:ascii="Times New Roman" w:hAnsi="Times New Roman" w:cs="Times New Roman"/>
        </w:rPr>
        <w:t xml:space="preserve"> </w:t>
      </w:r>
      <w:r w:rsidRPr="00C0414E">
        <w:rPr>
          <w:rFonts w:ascii="Times New Roman" w:hAnsi="Times New Roman" w:cs="Times New Roman" w:hint="cs"/>
        </w:rPr>
        <w:t>сына</w:t>
      </w:r>
      <w:r w:rsidRPr="00C0414E">
        <w:rPr>
          <w:rFonts w:ascii="Times New Roman" w:hAnsi="Times New Roman" w:cs="Times New Roman"/>
        </w:rPr>
        <w:t xml:space="preserve"> </w:t>
      </w:r>
      <w:r w:rsidRPr="00C0414E">
        <w:rPr>
          <w:rFonts w:ascii="Times New Roman" w:hAnsi="Times New Roman" w:cs="Times New Roman" w:hint="cs"/>
        </w:rPr>
        <w:t>Святослава</w:t>
      </w:r>
      <w:r w:rsidRPr="00C0414E">
        <w:rPr>
          <w:rFonts w:ascii="Times New Roman" w:hAnsi="Times New Roman" w:cs="Times New Roman"/>
        </w:rPr>
        <w:t xml:space="preserve"> (964 972), </w:t>
      </w:r>
      <w:r w:rsidRPr="00C0414E">
        <w:rPr>
          <w:rFonts w:ascii="Times New Roman" w:hAnsi="Times New Roman" w:cs="Times New Roman" w:hint="cs"/>
        </w:rPr>
        <w:t>прославившегося</w:t>
      </w:r>
      <w:r w:rsidRPr="00C0414E">
        <w:rPr>
          <w:rFonts w:ascii="Times New Roman" w:hAnsi="Times New Roman" w:cs="Times New Roman"/>
        </w:rPr>
        <w:t xml:space="preserve"> </w:t>
      </w:r>
      <w:r w:rsidRPr="00C0414E">
        <w:rPr>
          <w:rFonts w:ascii="Times New Roman" w:hAnsi="Times New Roman" w:cs="Times New Roman" w:hint="cs"/>
        </w:rPr>
        <w:t>победой</w:t>
      </w:r>
      <w:r w:rsidRPr="00C0414E">
        <w:rPr>
          <w:rFonts w:ascii="Times New Roman" w:hAnsi="Times New Roman" w:cs="Times New Roman"/>
        </w:rPr>
        <w:t xml:space="preserve"> </w:t>
      </w:r>
      <w:r w:rsidRPr="00C0414E">
        <w:rPr>
          <w:rFonts w:ascii="Times New Roman" w:hAnsi="Times New Roman" w:cs="Times New Roman" w:hint="cs"/>
        </w:rPr>
        <w:t>над</w:t>
      </w:r>
      <w:r w:rsidRPr="00C0414E">
        <w:rPr>
          <w:rFonts w:ascii="Times New Roman" w:hAnsi="Times New Roman" w:cs="Times New Roman"/>
        </w:rPr>
        <w:t xml:space="preserve"> </w:t>
      </w:r>
      <w:r w:rsidRPr="00C0414E">
        <w:rPr>
          <w:rFonts w:ascii="Times New Roman" w:hAnsi="Times New Roman" w:cs="Times New Roman" w:hint="cs"/>
        </w:rPr>
        <w:t>Хазарией</w:t>
      </w:r>
      <w:r w:rsidRPr="00C0414E">
        <w:rPr>
          <w:rFonts w:ascii="Times New Roman" w:hAnsi="Times New Roman" w:cs="Times New Roman"/>
        </w:rPr>
        <w:t xml:space="preserve"> </w:t>
      </w:r>
      <w:r w:rsidRPr="00C0414E">
        <w:rPr>
          <w:rFonts w:ascii="Times New Roman" w:hAnsi="Times New Roman" w:cs="Times New Roman" w:hint="cs"/>
        </w:rPr>
        <w:t>и</w:t>
      </w:r>
      <w:r w:rsidRPr="00C0414E">
        <w:rPr>
          <w:rFonts w:ascii="Times New Roman" w:hAnsi="Times New Roman" w:cs="Times New Roman"/>
        </w:rPr>
        <w:t xml:space="preserve"> </w:t>
      </w:r>
      <w:r w:rsidRPr="00C0414E">
        <w:rPr>
          <w:rFonts w:ascii="Times New Roman" w:hAnsi="Times New Roman" w:cs="Times New Roman" w:hint="cs"/>
        </w:rPr>
        <w:t>походами</w:t>
      </w:r>
      <w:r w:rsidRPr="00C0414E">
        <w:rPr>
          <w:rFonts w:ascii="Times New Roman" w:hAnsi="Times New Roman" w:cs="Times New Roman"/>
        </w:rPr>
        <w:t xml:space="preserve"> </w:t>
      </w:r>
      <w:r w:rsidRPr="00C0414E">
        <w:rPr>
          <w:rFonts w:ascii="Times New Roman" w:hAnsi="Times New Roman" w:cs="Times New Roman" w:hint="cs"/>
        </w:rPr>
        <w:t>на</w:t>
      </w:r>
      <w:r w:rsidRPr="00C0414E">
        <w:rPr>
          <w:rFonts w:ascii="Times New Roman" w:hAnsi="Times New Roman" w:cs="Times New Roman"/>
        </w:rPr>
        <w:t xml:space="preserve"> </w:t>
      </w:r>
      <w:r w:rsidRPr="00C0414E">
        <w:rPr>
          <w:rFonts w:ascii="Times New Roman" w:hAnsi="Times New Roman" w:cs="Times New Roman" w:hint="cs"/>
        </w:rPr>
        <w:t>Дунай</w:t>
      </w:r>
      <w:r w:rsidRPr="00C0414E">
        <w:rPr>
          <w:rFonts w:ascii="Times New Roman" w:hAnsi="Times New Roman" w:cs="Times New Roman"/>
        </w:rPr>
        <w:t xml:space="preserve">, </w:t>
      </w:r>
      <w:r w:rsidRPr="00C0414E">
        <w:rPr>
          <w:rFonts w:ascii="Times New Roman" w:hAnsi="Times New Roman" w:cs="Times New Roman" w:hint="cs"/>
        </w:rPr>
        <w:t>закончившимися</w:t>
      </w:r>
      <w:r w:rsidRPr="00C0414E">
        <w:rPr>
          <w:rFonts w:ascii="Times New Roman" w:hAnsi="Times New Roman" w:cs="Times New Roman"/>
        </w:rPr>
        <w:t xml:space="preserve"> </w:t>
      </w:r>
      <w:r w:rsidRPr="00C0414E">
        <w:rPr>
          <w:rFonts w:ascii="Times New Roman" w:hAnsi="Times New Roman" w:cs="Times New Roman" w:hint="cs"/>
        </w:rPr>
        <w:t>неудачей</w:t>
      </w:r>
      <w:r w:rsidRPr="00C0414E">
        <w:rPr>
          <w:rFonts w:ascii="Times New Roman" w:hAnsi="Times New Roman" w:cs="Times New Roman"/>
        </w:rPr>
        <w:t xml:space="preserve">, </w:t>
      </w:r>
      <w:r w:rsidRPr="00C0414E">
        <w:rPr>
          <w:rFonts w:ascii="Times New Roman" w:hAnsi="Times New Roman" w:cs="Times New Roman" w:hint="cs"/>
        </w:rPr>
        <w:t>требовала</w:t>
      </w:r>
      <w:r w:rsidRPr="00C0414E">
        <w:rPr>
          <w:rFonts w:ascii="Times New Roman" w:hAnsi="Times New Roman" w:cs="Times New Roman"/>
        </w:rPr>
        <w:t xml:space="preserve"> </w:t>
      </w:r>
      <w:r w:rsidRPr="00C0414E">
        <w:rPr>
          <w:rFonts w:ascii="Times New Roman" w:hAnsi="Times New Roman" w:cs="Times New Roman" w:hint="cs"/>
        </w:rPr>
        <w:t>мобилизации</w:t>
      </w:r>
      <w:r w:rsidRPr="00C0414E">
        <w:rPr>
          <w:rFonts w:ascii="Times New Roman" w:hAnsi="Times New Roman" w:cs="Times New Roman"/>
        </w:rPr>
        <w:t xml:space="preserve"> </w:t>
      </w:r>
      <w:r w:rsidRPr="00C0414E">
        <w:rPr>
          <w:rFonts w:ascii="Times New Roman" w:hAnsi="Times New Roman" w:cs="Times New Roman" w:hint="cs"/>
        </w:rPr>
        <w:t>значительных</w:t>
      </w:r>
      <w:r w:rsidRPr="00C0414E">
        <w:rPr>
          <w:rFonts w:ascii="Times New Roman" w:hAnsi="Times New Roman" w:cs="Times New Roman"/>
        </w:rPr>
        <w:t xml:space="preserve"> </w:t>
      </w:r>
      <w:r w:rsidRPr="00C0414E">
        <w:rPr>
          <w:rFonts w:ascii="Times New Roman" w:hAnsi="Times New Roman" w:cs="Times New Roman" w:hint="cs"/>
        </w:rPr>
        <w:t>сил</w:t>
      </w:r>
      <w:r w:rsidRPr="00C0414E">
        <w:rPr>
          <w:rFonts w:ascii="Times New Roman" w:hAnsi="Times New Roman" w:cs="Times New Roman"/>
        </w:rPr>
        <w:t xml:space="preserve"> </w:t>
      </w:r>
      <w:r w:rsidRPr="00C0414E">
        <w:rPr>
          <w:rFonts w:ascii="Times New Roman" w:hAnsi="Times New Roman" w:cs="Times New Roman" w:hint="cs"/>
        </w:rPr>
        <w:t>на</w:t>
      </w:r>
      <w:r w:rsidRPr="00C0414E">
        <w:rPr>
          <w:rFonts w:ascii="Times New Roman" w:hAnsi="Times New Roman" w:cs="Times New Roman"/>
        </w:rPr>
        <w:t xml:space="preserve"> </w:t>
      </w:r>
      <w:r w:rsidRPr="00C0414E">
        <w:rPr>
          <w:rFonts w:ascii="Times New Roman" w:hAnsi="Times New Roman" w:cs="Times New Roman" w:hint="cs"/>
        </w:rPr>
        <w:t>внешние</w:t>
      </w:r>
      <w:r w:rsidRPr="00C0414E">
        <w:rPr>
          <w:rFonts w:ascii="Times New Roman" w:hAnsi="Times New Roman" w:cs="Times New Roman"/>
        </w:rPr>
        <w:t xml:space="preserve"> </w:t>
      </w:r>
      <w:r w:rsidRPr="00C0414E">
        <w:rPr>
          <w:rFonts w:ascii="Times New Roman" w:hAnsi="Times New Roman" w:cs="Times New Roman" w:hint="cs"/>
        </w:rPr>
        <w:t>завоевания</w:t>
      </w:r>
      <w:r w:rsidRPr="00C0414E">
        <w:rPr>
          <w:rFonts w:ascii="Times New Roman" w:hAnsi="Times New Roman" w:cs="Times New Roman"/>
        </w:rPr>
        <w:t xml:space="preserve">. </w:t>
      </w:r>
      <w:r w:rsidRPr="00C0414E">
        <w:rPr>
          <w:rFonts w:ascii="Times New Roman" w:hAnsi="Times New Roman" w:cs="Times New Roman" w:hint="cs"/>
        </w:rPr>
        <w:t>Это</w:t>
      </w:r>
      <w:r w:rsidRPr="00C0414E">
        <w:rPr>
          <w:rFonts w:ascii="Times New Roman" w:hAnsi="Times New Roman" w:cs="Times New Roman"/>
        </w:rPr>
        <w:t xml:space="preserve"> </w:t>
      </w:r>
      <w:r w:rsidRPr="00C0414E">
        <w:rPr>
          <w:rFonts w:ascii="Times New Roman" w:hAnsi="Times New Roman" w:cs="Times New Roman" w:hint="cs"/>
        </w:rPr>
        <w:t>несколько</w:t>
      </w:r>
      <w:r w:rsidRPr="00C0414E">
        <w:rPr>
          <w:rFonts w:ascii="Times New Roman" w:hAnsi="Times New Roman" w:cs="Times New Roman"/>
        </w:rPr>
        <w:t xml:space="preserve"> </w:t>
      </w:r>
      <w:r w:rsidRPr="00C0414E">
        <w:rPr>
          <w:rFonts w:ascii="Times New Roman" w:hAnsi="Times New Roman" w:cs="Times New Roman" w:hint="cs"/>
        </w:rPr>
        <w:t>задержало</w:t>
      </w:r>
      <w:r w:rsidRPr="00C0414E">
        <w:rPr>
          <w:rFonts w:ascii="Times New Roman" w:hAnsi="Times New Roman" w:cs="Times New Roman"/>
        </w:rPr>
        <w:t xml:space="preserve"> </w:t>
      </w:r>
      <w:r w:rsidRPr="00C0414E">
        <w:rPr>
          <w:rFonts w:ascii="Times New Roman" w:hAnsi="Times New Roman" w:cs="Times New Roman" w:hint="cs"/>
        </w:rPr>
        <w:t>внутреннее</w:t>
      </w:r>
      <w:r w:rsidRPr="00C0414E">
        <w:rPr>
          <w:rFonts w:ascii="Times New Roman" w:hAnsi="Times New Roman" w:cs="Times New Roman"/>
        </w:rPr>
        <w:t xml:space="preserve"> </w:t>
      </w:r>
      <w:r w:rsidRPr="00C0414E">
        <w:rPr>
          <w:rFonts w:ascii="Times New Roman" w:hAnsi="Times New Roman" w:cs="Times New Roman" w:hint="cs"/>
        </w:rPr>
        <w:t>устроение</w:t>
      </w:r>
      <w:r w:rsidRPr="00C0414E">
        <w:rPr>
          <w:rFonts w:ascii="Times New Roman" w:hAnsi="Times New Roman" w:cs="Times New Roman"/>
        </w:rPr>
        <w:t xml:space="preserve"> </w:t>
      </w:r>
      <w:r w:rsidRPr="00C0414E">
        <w:rPr>
          <w:rFonts w:ascii="Times New Roman" w:hAnsi="Times New Roman" w:cs="Times New Roman" w:hint="cs"/>
        </w:rPr>
        <w:t>русской</w:t>
      </w:r>
      <w:r w:rsidRPr="00C0414E">
        <w:rPr>
          <w:rFonts w:ascii="Times New Roman" w:hAnsi="Times New Roman" w:cs="Times New Roman"/>
        </w:rPr>
        <w:t xml:space="preserve"> </w:t>
      </w:r>
      <w:r w:rsidRPr="00C0414E">
        <w:rPr>
          <w:rFonts w:ascii="Times New Roman" w:hAnsi="Times New Roman" w:cs="Times New Roman" w:hint="cs"/>
        </w:rPr>
        <w:t>земли</w:t>
      </w:r>
      <w:r w:rsidRPr="00C0414E">
        <w:rPr>
          <w:rFonts w:ascii="Times New Roman" w:hAnsi="Times New Roman" w:cs="Times New Roman"/>
        </w:rPr>
        <w:t xml:space="preserve">. </w:t>
      </w:r>
    </w:p>
    <w:p w:rsidR="00C0414E" w:rsidRPr="00C0414E" w:rsidRDefault="00C0414E" w:rsidP="00C0414E">
      <w:pPr>
        <w:spacing w:after="0" w:line="240" w:lineRule="auto"/>
        <w:ind w:right="-284"/>
        <w:rPr>
          <w:rFonts w:ascii="Times New Roman" w:hAnsi="Times New Roman" w:cs="Times New Roman"/>
        </w:rPr>
      </w:pPr>
      <w:r w:rsidRPr="00C0414E">
        <w:rPr>
          <w:rFonts w:ascii="Times New Roman" w:hAnsi="Times New Roman" w:cs="Times New Roman"/>
        </w:rPr>
        <w:t xml:space="preserve">2.3.2. </w:t>
      </w:r>
      <w:r w:rsidRPr="00C0414E">
        <w:rPr>
          <w:rFonts w:ascii="Times New Roman" w:hAnsi="Times New Roman" w:cs="Times New Roman" w:hint="cs"/>
        </w:rPr>
        <w:t>Полная</w:t>
      </w:r>
      <w:r w:rsidRPr="00C0414E">
        <w:rPr>
          <w:rFonts w:ascii="Times New Roman" w:hAnsi="Times New Roman" w:cs="Times New Roman"/>
        </w:rPr>
        <w:t xml:space="preserve"> </w:t>
      </w:r>
      <w:r w:rsidRPr="00C0414E">
        <w:rPr>
          <w:rFonts w:ascii="Times New Roman" w:hAnsi="Times New Roman" w:cs="Times New Roman" w:hint="cs"/>
        </w:rPr>
        <w:t>ликвидация</w:t>
      </w:r>
      <w:r w:rsidRPr="00C0414E">
        <w:rPr>
          <w:rFonts w:ascii="Times New Roman" w:hAnsi="Times New Roman" w:cs="Times New Roman"/>
        </w:rPr>
        <w:t xml:space="preserve"> </w:t>
      </w:r>
      <w:r w:rsidRPr="00C0414E">
        <w:rPr>
          <w:rFonts w:ascii="Times New Roman" w:hAnsi="Times New Roman" w:cs="Times New Roman" w:hint="cs"/>
        </w:rPr>
        <w:t>племенных</w:t>
      </w:r>
      <w:r w:rsidRPr="00C0414E">
        <w:rPr>
          <w:rFonts w:ascii="Times New Roman" w:hAnsi="Times New Roman" w:cs="Times New Roman"/>
        </w:rPr>
        <w:t xml:space="preserve"> </w:t>
      </w:r>
      <w:r w:rsidRPr="00C0414E">
        <w:rPr>
          <w:rFonts w:ascii="Times New Roman" w:hAnsi="Times New Roman" w:cs="Times New Roman" w:hint="cs"/>
        </w:rPr>
        <w:t>княжений</w:t>
      </w:r>
      <w:r w:rsidRPr="00C0414E">
        <w:rPr>
          <w:rFonts w:ascii="Times New Roman" w:hAnsi="Times New Roman" w:cs="Times New Roman"/>
        </w:rPr>
        <w:t xml:space="preserve"> </w:t>
      </w:r>
      <w:r w:rsidRPr="00C0414E">
        <w:rPr>
          <w:rFonts w:ascii="Times New Roman" w:hAnsi="Times New Roman" w:cs="Times New Roman" w:hint="cs"/>
        </w:rPr>
        <w:t>происходит</w:t>
      </w:r>
      <w:r w:rsidRPr="00C0414E">
        <w:rPr>
          <w:rFonts w:ascii="Times New Roman" w:hAnsi="Times New Roman" w:cs="Times New Roman"/>
        </w:rPr>
        <w:t xml:space="preserve"> </w:t>
      </w:r>
      <w:r w:rsidRPr="00C0414E">
        <w:rPr>
          <w:rFonts w:ascii="Times New Roman" w:hAnsi="Times New Roman" w:cs="Times New Roman" w:hint="cs"/>
        </w:rPr>
        <w:t>во</w:t>
      </w:r>
      <w:r w:rsidRPr="00C0414E">
        <w:rPr>
          <w:rFonts w:ascii="Times New Roman" w:hAnsi="Times New Roman" w:cs="Times New Roman"/>
        </w:rPr>
        <w:t xml:space="preserve"> </w:t>
      </w:r>
      <w:r w:rsidRPr="00C0414E">
        <w:rPr>
          <w:rFonts w:ascii="Times New Roman" w:hAnsi="Times New Roman" w:cs="Times New Roman" w:hint="cs"/>
        </w:rPr>
        <w:t>время</w:t>
      </w:r>
      <w:r w:rsidRPr="00C0414E">
        <w:rPr>
          <w:rFonts w:ascii="Times New Roman" w:hAnsi="Times New Roman" w:cs="Times New Roman"/>
        </w:rPr>
        <w:t xml:space="preserve"> </w:t>
      </w:r>
      <w:r w:rsidRPr="00C0414E">
        <w:rPr>
          <w:rFonts w:ascii="Times New Roman" w:hAnsi="Times New Roman" w:cs="Times New Roman" w:hint="cs"/>
        </w:rPr>
        <w:t>правления</w:t>
      </w:r>
      <w:r w:rsidRPr="00C0414E">
        <w:rPr>
          <w:rFonts w:ascii="Times New Roman" w:hAnsi="Times New Roman" w:cs="Times New Roman"/>
        </w:rPr>
        <w:t xml:space="preserve"> </w:t>
      </w:r>
      <w:r w:rsidRPr="00C0414E">
        <w:rPr>
          <w:rFonts w:ascii="Times New Roman" w:hAnsi="Times New Roman" w:cs="Times New Roman" w:hint="cs"/>
        </w:rPr>
        <w:t>Владимира</w:t>
      </w:r>
      <w:r w:rsidRPr="00C0414E">
        <w:rPr>
          <w:rFonts w:ascii="Times New Roman" w:hAnsi="Times New Roman" w:cs="Times New Roman"/>
        </w:rPr>
        <w:t xml:space="preserve"> </w:t>
      </w:r>
      <w:r w:rsidRPr="00C0414E">
        <w:rPr>
          <w:rFonts w:ascii="Times New Roman" w:hAnsi="Times New Roman" w:cs="Times New Roman" w:hint="cs"/>
        </w:rPr>
        <w:t>Святого</w:t>
      </w:r>
      <w:r w:rsidRPr="00C0414E">
        <w:rPr>
          <w:rFonts w:ascii="Times New Roman" w:hAnsi="Times New Roman" w:cs="Times New Roman"/>
        </w:rPr>
        <w:t xml:space="preserve"> (980 1015). </w:t>
      </w:r>
      <w:r w:rsidRPr="00C0414E">
        <w:rPr>
          <w:rFonts w:ascii="Times New Roman" w:hAnsi="Times New Roman" w:cs="Times New Roman" w:hint="cs"/>
        </w:rPr>
        <w:t>Его</w:t>
      </w:r>
      <w:r w:rsidRPr="00C0414E">
        <w:rPr>
          <w:rFonts w:ascii="Times New Roman" w:hAnsi="Times New Roman" w:cs="Times New Roman"/>
        </w:rPr>
        <w:t xml:space="preserve"> </w:t>
      </w:r>
      <w:r w:rsidRPr="00C0414E">
        <w:rPr>
          <w:rFonts w:ascii="Times New Roman" w:hAnsi="Times New Roman" w:cs="Times New Roman" w:hint="cs"/>
        </w:rPr>
        <w:t>первые</w:t>
      </w:r>
      <w:r w:rsidRPr="00C0414E">
        <w:rPr>
          <w:rFonts w:ascii="Times New Roman" w:hAnsi="Times New Roman" w:cs="Times New Roman"/>
        </w:rPr>
        <w:t xml:space="preserve"> </w:t>
      </w:r>
      <w:r w:rsidRPr="00C0414E">
        <w:rPr>
          <w:rFonts w:ascii="Times New Roman" w:hAnsi="Times New Roman" w:cs="Times New Roman" w:hint="cs"/>
        </w:rPr>
        <w:t>шаги</w:t>
      </w:r>
      <w:r w:rsidRPr="00C0414E">
        <w:rPr>
          <w:rFonts w:ascii="Times New Roman" w:hAnsi="Times New Roman" w:cs="Times New Roman"/>
        </w:rPr>
        <w:t xml:space="preserve"> </w:t>
      </w:r>
      <w:r w:rsidRPr="00C0414E">
        <w:rPr>
          <w:rFonts w:ascii="Times New Roman" w:hAnsi="Times New Roman" w:cs="Times New Roman" w:hint="cs"/>
        </w:rPr>
        <w:t>не</w:t>
      </w:r>
      <w:r w:rsidRPr="00C0414E">
        <w:rPr>
          <w:rFonts w:ascii="Times New Roman" w:hAnsi="Times New Roman" w:cs="Times New Roman"/>
        </w:rPr>
        <w:t xml:space="preserve"> </w:t>
      </w:r>
      <w:r w:rsidRPr="00C0414E">
        <w:rPr>
          <w:rFonts w:ascii="Times New Roman" w:hAnsi="Times New Roman" w:cs="Times New Roman" w:hint="cs"/>
        </w:rPr>
        <w:t>обещали</w:t>
      </w:r>
      <w:r w:rsidRPr="00C0414E">
        <w:rPr>
          <w:rFonts w:ascii="Times New Roman" w:hAnsi="Times New Roman" w:cs="Times New Roman"/>
        </w:rPr>
        <w:t xml:space="preserve"> </w:t>
      </w:r>
      <w:r w:rsidRPr="00C0414E">
        <w:rPr>
          <w:rFonts w:ascii="Times New Roman" w:hAnsi="Times New Roman" w:cs="Times New Roman" w:hint="cs"/>
        </w:rPr>
        <w:t>каких</w:t>
      </w:r>
      <w:r w:rsidRPr="00C0414E">
        <w:rPr>
          <w:rFonts w:ascii="Times New Roman" w:hAnsi="Times New Roman" w:cs="Times New Roman"/>
        </w:rPr>
        <w:t>-</w:t>
      </w:r>
      <w:r w:rsidRPr="00C0414E">
        <w:rPr>
          <w:rFonts w:ascii="Times New Roman" w:hAnsi="Times New Roman" w:cs="Times New Roman" w:hint="cs"/>
        </w:rPr>
        <w:t>либо</w:t>
      </w:r>
      <w:r w:rsidRPr="00C0414E">
        <w:rPr>
          <w:rFonts w:ascii="Times New Roman" w:hAnsi="Times New Roman" w:cs="Times New Roman"/>
        </w:rPr>
        <w:t xml:space="preserve"> </w:t>
      </w:r>
      <w:r w:rsidRPr="00C0414E">
        <w:rPr>
          <w:rFonts w:ascii="Times New Roman" w:hAnsi="Times New Roman" w:cs="Times New Roman" w:hint="cs"/>
        </w:rPr>
        <w:t>качественных</w:t>
      </w:r>
      <w:r w:rsidRPr="00C0414E">
        <w:rPr>
          <w:rFonts w:ascii="Times New Roman" w:hAnsi="Times New Roman" w:cs="Times New Roman"/>
        </w:rPr>
        <w:t xml:space="preserve"> </w:t>
      </w:r>
      <w:r w:rsidRPr="00C0414E">
        <w:rPr>
          <w:rFonts w:ascii="Times New Roman" w:hAnsi="Times New Roman" w:cs="Times New Roman" w:hint="cs"/>
        </w:rPr>
        <w:t>изменений</w:t>
      </w:r>
      <w:r w:rsidRPr="00C0414E">
        <w:rPr>
          <w:rFonts w:ascii="Times New Roman" w:hAnsi="Times New Roman" w:cs="Times New Roman"/>
        </w:rPr>
        <w:t xml:space="preserve">. </w:t>
      </w:r>
      <w:r w:rsidRPr="00C0414E">
        <w:rPr>
          <w:rFonts w:ascii="Times New Roman" w:hAnsi="Times New Roman" w:cs="Times New Roman" w:hint="cs"/>
        </w:rPr>
        <w:t>Так</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981 </w:t>
      </w:r>
      <w:r w:rsidRPr="00C0414E">
        <w:rPr>
          <w:rFonts w:ascii="Times New Roman" w:hAnsi="Times New Roman" w:cs="Times New Roman" w:hint="cs"/>
        </w:rPr>
        <w:t>г</w:t>
      </w:r>
      <w:r w:rsidRPr="00C0414E">
        <w:rPr>
          <w:rFonts w:ascii="Times New Roman" w:hAnsi="Times New Roman" w:cs="Times New Roman"/>
        </w:rPr>
        <w:t xml:space="preserve">., </w:t>
      </w:r>
      <w:r w:rsidRPr="00C0414E">
        <w:rPr>
          <w:rFonts w:ascii="Times New Roman" w:hAnsi="Times New Roman" w:cs="Times New Roman" w:hint="cs"/>
        </w:rPr>
        <w:t>продолжив</w:t>
      </w:r>
      <w:r w:rsidRPr="00C0414E">
        <w:rPr>
          <w:rFonts w:ascii="Times New Roman" w:hAnsi="Times New Roman" w:cs="Times New Roman"/>
        </w:rPr>
        <w:t xml:space="preserve"> </w:t>
      </w:r>
      <w:r w:rsidRPr="00C0414E">
        <w:rPr>
          <w:rFonts w:ascii="Times New Roman" w:hAnsi="Times New Roman" w:cs="Times New Roman" w:hint="cs"/>
        </w:rPr>
        <w:t>политику</w:t>
      </w:r>
      <w:r w:rsidRPr="00C0414E">
        <w:rPr>
          <w:rFonts w:ascii="Times New Roman" w:hAnsi="Times New Roman" w:cs="Times New Roman"/>
        </w:rPr>
        <w:t xml:space="preserve"> </w:t>
      </w:r>
      <w:r w:rsidRPr="00C0414E">
        <w:rPr>
          <w:rFonts w:ascii="Times New Roman" w:hAnsi="Times New Roman" w:cs="Times New Roman" w:hint="cs"/>
        </w:rPr>
        <w:t>расширения</w:t>
      </w:r>
      <w:r w:rsidRPr="00C0414E">
        <w:rPr>
          <w:rFonts w:ascii="Times New Roman" w:hAnsi="Times New Roman" w:cs="Times New Roman"/>
        </w:rPr>
        <w:t xml:space="preserve"> </w:t>
      </w:r>
      <w:r w:rsidRPr="00C0414E">
        <w:rPr>
          <w:rFonts w:ascii="Times New Roman" w:hAnsi="Times New Roman" w:cs="Times New Roman" w:hint="cs"/>
        </w:rPr>
        <w:t>территории</w:t>
      </w:r>
      <w:r w:rsidRPr="00C0414E">
        <w:rPr>
          <w:rFonts w:ascii="Times New Roman" w:hAnsi="Times New Roman" w:cs="Times New Roman"/>
        </w:rPr>
        <w:t xml:space="preserve"> </w:t>
      </w:r>
      <w:r w:rsidRPr="00C0414E">
        <w:rPr>
          <w:rFonts w:ascii="Times New Roman" w:hAnsi="Times New Roman" w:cs="Times New Roman" w:hint="cs"/>
        </w:rPr>
        <w:t>межплеменной</w:t>
      </w:r>
      <w:r w:rsidRPr="00C0414E">
        <w:rPr>
          <w:rFonts w:ascii="Times New Roman" w:hAnsi="Times New Roman" w:cs="Times New Roman"/>
        </w:rPr>
        <w:t xml:space="preserve"> </w:t>
      </w:r>
      <w:r w:rsidRPr="00C0414E">
        <w:rPr>
          <w:rFonts w:ascii="Times New Roman" w:hAnsi="Times New Roman" w:cs="Times New Roman" w:hint="cs"/>
        </w:rPr>
        <w:t>федерации</w:t>
      </w:r>
      <w:r w:rsidRPr="00C0414E">
        <w:rPr>
          <w:rFonts w:ascii="Times New Roman" w:hAnsi="Times New Roman" w:cs="Times New Roman"/>
        </w:rPr>
        <w:t xml:space="preserve">, </w:t>
      </w:r>
      <w:r w:rsidRPr="00C0414E">
        <w:rPr>
          <w:rFonts w:ascii="Times New Roman" w:hAnsi="Times New Roman" w:cs="Times New Roman" w:hint="cs"/>
        </w:rPr>
        <w:t>он</w:t>
      </w:r>
      <w:r w:rsidRPr="00C0414E">
        <w:rPr>
          <w:rFonts w:ascii="Times New Roman" w:hAnsi="Times New Roman" w:cs="Times New Roman"/>
        </w:rPr>
        <w:t xml:space="preserve"> </w:t>
      </w:r>
      <w:r w:rsidRPr="00C0414E">
        <w:rPr>
          <w:rFonts w:ascii="Times New Roman" w:hAnsi="Times New Roman" w:cs="Times New Roman" w:hint="cs"/>
        </w:rPr>
        <w:t>присоединяет</w:t>
      </w:r>
      <w:r w:rsidRPr="00C0414E">
        <w:rPr>
          <w:rFonts w:ascii="Times New Roman" w:hAnsi="Times New Roman" w:cs="Times New Roman"/>
        </w:rPr>
        <w:t xml:space="preserve"> </w:t>
      </w:r>
      <w:r w:rsidRPr="00C0414E">
        <w:rPr>
          <w:rFonts w:ascii="Times New Roman" w:hAnsi="Times New Roman" w:cs="Times New Roman" w:hint="cs"/>
        </w:rPr>
        <w:t>к</w:t>
      </w:r>
      <w:r w:rsidRPr="00C0414E">
        <w:rPr>
          <w:rFonts w:ascii="Times New Roman" w:hAnsi="Times New Roman" w:cs="Times New Roman"/>
        </w:rPr>
        <w:t xml:space="preserve"> </w:t>
      </w:r>
      <w:r w:rsidRPr="00C0414E">
        <w:rPr>
          <w:rFonts w:ascii="Times New Roman" w:hAnsi="Times New Roman" w:cs="Times New Roman" w:hint="cs"/>
        </w:rPr>
        <w:t>ней</w:t>
      </w:r>
      <w:r w:rsidRPr="00C0414E">
        <w:rPr>
          <w:rFonts w:ascii="Times New Roman" w:hAnsi="Times New Roman" w:cs="Times New Roman"/>
        </w:rPr>
        <w:t xml:space="preserve"> </w:t>
      </w:r>
      <w:r w:rsidRPr="00C0414E">
        <w:rPr>
          <w:rFonts w:ascii="Times New Roman" w:hAnsi="Times New Roman" w:cs="Times New Roman" w:hint="cs"/>
        </w:rPr>
        <w:t>юго</w:t>
      </w:r>
      <w:r w:rsidRPr="00C0414E">
        <w:rPr>
          <w:rFonts w:ascii="Times New Roman" w:hAnsi="Times New Roman" w:cs="Times New Roman"/>
        </w:rPr>
        <w:t>-</w:t>
      </w:r>
      <w:r w:rsidRPr="00C0414E">
        <w:rPr>
          <w:rFonts w:ascii="Times New Roman" w:hAnsi="Times New Roman" w:cs="Times New Roman" w:hint="cs"/>
        </w:rPr>
        <w:t>западные</w:t>
      </w:r>
      <w:r w:rsidRPr="00C0414E">
        <w:rPr>
          <w:rFonts w:ascii="Times New Roman" w:hAnsi="Times New Roman" w:cs="Times New Roman"/>
        </w:rPr>
        <w:t xml:space="preserve"> (</w:t>
      </w:r>
      <w:r w:rsidRPr="00C0414E">
        <w:rPr>
          <w:rFonts w:ascii="Times New Roman" w:hAnsi="Times New Roman" w:cs="Times New Roman" w:hint="cs"/>
        </w:rPr>
        <w:t>Галицию</w:t>
      </w:r>
      <w:r w:rsidRPr="00C0414E">
        <w:rPr>
          <w:rFonts w:ascii="Times New Roman" w:hAnsi="Times New Roman" w:cs="Times New Roman"/>
        </w:rPr>
        <w:t xml:space="preserve">, </w:t>
      </w:r>
      <w:r w:rsidRPr="00C0414E">
        <w:rPr>
          <w:rFonts w:ascii="Times New Roman" w:hAnsi="Times New Roman" w:cs="Times New Roman" w:hint="cs"/>
        </w:rPr>
        <w:t>Волынь</w:t>
      </w:r>
      <w:r w:rsidRPr="00C0414E">
        <w:rPr>
          <w:rFonts w:ascii="Times New Roman" w:hAnsi="Times New Roman" w:cs="Times New Roman"/>
        </w:rPr>
        <w:t xml:space="preserve">) </w:t>
      </w:r>
      <w:r w:rsidRPr="00C0414E">
        <w:rPr>
          <w:rFonts w:ascii="Times New Roman" w:hAnsi="Times New Roman" w:cs="Times New Roman" w:hint="cs"/>
        </w:rPr>
        <w:t>и</w:t>
      </w:r>
      <w:r w:rsidRPr="00C0414E">
        <w:rPr>
          <w:rFonts w:ascii="Times New Roman" w:hAnsi="Times New Roman" w:cs="Times New Roman"/>
        </w:rPr>
        <w:t xml:space="preserve"> </w:t>
      </w:r>
      <w:r w:rsidRPr="00C0414E">
        <w:rPr>
          <w:rFonts w:ascii="Times New Roman" w:hAnsi="Times New Roman" w:cs="Times New Roman" w:hint="cs"/>
        </w:rPr>
        <w:t>западные</w:t>
      </w:r>
      <w:r w:rsidRPr="00C0414E">
        <w:rPr>
          <w:rFonts w:ascii="Times New Roman" w:hAnsi="Times New Roman" w:cs="Times New Roman"/>
        </w:rPr>
        <w:t xml:space="preserve"> (</w:t>
      </w:r>
      <w:r w:rsidRPr="00C0414E">
        <w:rPr>
          <w:rFonts w:ascii="Times New Roman" w:hAnsi="Times New Roman" w:cs="Times New Roman" w:hint="cs"/>
        </w:rPr>
        <w:t>Полоцкую</w:t>
      </w:r>
      <w:r w:rsidRPr="00C0414E">
        <w:rPr>
          <w:rFonts w:ascii="Times New Roman" w:hAnsi="Times New Roman" w:cs="Times New Roman"/>
        </w:rPr>
        <w:t xml:space="preserve">, </w:t>
      </w:r>
      <w:r w:rsidRPr="00C0414E">
        <w:rPr>
          <w:rFonts w:ascii="Times New Roman" w:hAnsi="Times New Roman" w:cs="Times New Roman" w:hint="cs"/>
        </w:rPr>
        <w:t>Туровскую</w:t>
      </w:r>
      <w:r w:rsidRPr="00C0414E">
        <w:rPr>
          <w:rFonts w:ascii="Times New Roman" w:hAnsi="Times New Roman" w:cs="Times New Roman"/>
        </w:rPr>
        <w:t xml:space="preserve">) </w:t>
      </w:r>
      <w:r w:rsidRPr="00C0414E">
        <w:rPr>
          <w:rFonts w:ascii="Times New Roman" w:hAnsi="Times New Roman" w:cs="Times New Roman" w:hint="cs"/>
        </w:rPr>
        <w:t>земли</w:t>
      </w:r>
      <w:r w:rsidRPr="00C0414E">
        <w:rPr>
          <w:rFonts w:ascii="Times New Roman" w:hAnsi="Times New Roman" w:cs="Times New Roman"/>
        </w:rPr>
        <w:t>.</w:t>
      </w:r>
    </w:p>
    <w:p w:rsidR="00C0414E" w:rsidRPr="00C0414E" w:rsidRDefault="00C0414E" w:rsidP="00C0414E">
      <w:pPr>
        <w:spacing w:after="0" w:line="240" w:lineRule="auto"/>
        <w:ind w:right="-284"/>
        <w:rPr>
          <w:rFonts w:ascii="Times New Roman" w:hAnsi="Times New Roman" w:cs="Times New Roman"/>
        </w:rPr>
      </w:pPr>
      <w:r w:rsidRPr="00C0414E">
        <w:rPr>
          <w:rFonts w:ascii="Times New Roman" w:hAnsi="Times New Roman" w:cs="Times New Roman" w:hint="cs"/>
        </w:rPr>
        <w:t>Пытается</w:t>
      </w:r>
      <w:r w:rsidRPr="00C0414E">
        <w:rPr>
          <w:rFonts w:ascii="Times New Roman" w:hAnsi="Times New Roman" w:cs="Times New Roman"/>
        </w:rPr>
        <w:t xml:space="preserve"> </w:t>
      </w:r>
      <w:r w:rsidRPr="00C0414E">
        <w:rPr>
          <w:rFonts w:ascii="Times New Roman" w:hAnsi="Times New Roman" w:cs="Times New Roman" w:hint="cs"/>
        </w:rPr>
        <w:t>он</w:t>
      </w:r>
      <w:r w:rsidRPr="00C0414E">
        <w:rPr>
          <w:rFonts w:ascii="Times New Roman" w:hAnsi="Times New Roman" w:cs="Times New Roman"/>
        </w:rPr>
        <w:t xml:space="preserve"> </w:t>
      </w:r>
      <w:r w:rsidRPr="00C0414E">
        <w:rPr>
          <w:rFonts w:ascii="Times New Roman" w:hAnsi="Times New Roman" w:cs="Times New Roman" w:hint="cs"/>
        </w:rPr>
        <w:t>укрепить</w:t>
      </w:r>
      <w:r w:rsidRPr="00C0414E">
        <w:rPr>
          <w:rFonts w:ascii="Times New Roman" w:hAnsi="Times New Roman" w:cs="Times New Roman"/>
        </w:rPr>
        <w:t xml:space="preserve"> </w:t>
      </w:r>
      <w:r w:rsidRPr="00C0414E">
        <w:rPr>
          <w:rFonts w:ascii="Times New Roman" w:hAnsi="Times New Roman" w:cs="Times New Roman" w:hint="cs"/>
        </w:rPr>
        <w:t>и</w:t>
      </w:r>
      <w:r w:rsidRPr="00C0414E">
        <w:rPr>
          <w:rFonts w:ascii="Times New Roman" w:hAnsi="Times New Roman" w:cs="Times New Roman"/>
        </w:rPr>
        <w:t xml:space="preserve"> </w:t>
      </w:r>
      <w:r w:rsidRPr="00C0414E">
        <w:rPr>
          <w:rFonts w:ascii="Times New Roman" w:hAnsi="Times New Roman" w:cs="Times New Roman" w:hint="cs"/>
        </w:rPr>
        <w:t>языческую</w:t>
      </w:r>
      <w:r w:rsidRPr="00C0414E">
        <w:rPr>
          <w:rFonts w:ascii="Times New Roman" w:hAnsi="Times New Roman" w:cs="Times New Roman"/>
        </w:rPr>
        <w:t xml:space="preserve"> </w:t>
      </w:r>
      <w:r w:rsidRPr="00C0414E">
        <w:rPr>
          <w:rFonts w:ascii="Times New Roman" w:hAnsi="Times New Roman" w:cs="Times New Roman" w:hint="cs"/>
        </w:rPr>
        <w:t>веру</w:t>
      </w:r>
      <w:r w:rsidRPr="00C0414E">
        <w:rPr>
          <w:rFonts w:ascii="Times New Roman" w:hAnsi="Times New Roman" w:cs="Times New Roman"/>
        </w:rPr>
        <w:t xml:space="preserve">, </w:t>
      </w:r>
      <w:r w:rsidRPr="00C0414E">
        <w:rPr>
          <w:rFonts w:ascii="Times New Roman" w:hAnsi="Times New Roman" w:cs="Times New Roman" w:hint="cs"/>
        </w:rPr>
        <w:t>а</w:t>
      </w:r>
      <w:r w:rsidRPr="00C0414E">
        <w:rPr>
          <w:rFonts w:ascii="Times New Roman" w:hAnsi="Times New Roman" w:cs="Times New Roman"/>
        </w:rPr>
        <w:t xml:space="preserve"> </w:t>
      </w:r>
      <w:r w:rsidRPr="00C0414E">
        <w:rPr>
          <w:rFonts w:ascii="Times New Roman" w:hAnsi="Times New Roman" w:cs="Times New Roman" w:hint="cs"/>
        </w:rPr>
        <w:t>следовательно</w:t>
      </w:r>
      <w:r w:rsidRPr="00C0414E">
        <w:rPr>
          <w:rFonts w:ascii="Times New Roman" w:hAnsi="Times New Roman" w:cs="Times New Roman"/>
        </w:rPr>
        <w:t xml:space="preserve">, </w:t>
      </w:r>
      <w:r w:rsidRPr="00C0414E">
        <w:rPr>
          <w:rFonts w:ascii="Times New Roman" w:hAnsi="Times New Roman" w:cs="Times New Roman" w:hint="cs"/>
        </w:rPr>
        <w:t>свою</w:t>
      </w:r>
      <w:r w:rsidRPr="00C0414E">
        <w:rPr>
          <w:rFonts w:ascii="Times New Roman" w:hAnsi="Times New Roman" w:cs="Times New Roman"/>
        </w:rPr>
        <w:t xml:space="preserve"> </w:t>
      </w:r>
      <w:r w:rsidRPr="00C0414E">
        <w:rPr>
          <w:rFonts w:ascii="Times New Roman" w:hAnsi="Times New Roman" w:cs="Times New Roman" w:hint="cs"/>
        </w:rPr>
        <w:t>власть</w:t>
      </w:r>
      <w:r w:rsidRPr="00C0414E">
        <w:rPr>
          <w:rFonts w:ascii="Times New Roman" w:hAnsi="Times New Roman" w:cs="Times New Roman"/>
        </w:rPr>
        <w:t xml:space="preserve">. </w:t>
      </w:r>
      <w:r w:rsidRPr="00C0414E">
        <w:rPr>
          <w:rFonts w:ascii="Times New Roman" w:hAnsi="Times New Roman" w:cs="Times New Roman" w:hint="cs"/>
        </w:rPr>
        <w:t>С</w:t>
      </w:r>
      <w:r w:rsidRPr="00C0414E">
        <w:rPr>
          <w:rFonts w:ascii="Times New Roman" w:hAnsi="Times New Roman" w:cs="Times New Roman"/>
        </w:rPr>
        <w:t xml:space="preserve"> </w:t>
      </w:r>
      <w:r w:rsidRPr="00C0414E">
        <w:rPr>
          <w:rFonts w:ascii="Times New Roman" w:hAnsi="Times New Roman" w:cs="Times New Roman" w:hint="cs"/>
        </w:rPr>
        <w:t>этой</w:t>
      </w:r>
      <w:r w:rsidRPr="00C0414E">
        <w:rPr>
          <w:rFonts w:ascii="Times New Roman" w:hAnsi="Times New Roman" w:cs="Times New Roman"/>
        </w:rPr>
        <w:t xml:space="preserve"> </w:t>
      </w:r>
      <w:r w:rsidRPr="00C0414E">
        <w:rPr>
          <w:rFonts w:ascii="Times New Roman" w:hAnsi="Times New Roman" w:cs="Times New Roman" w:hint="cs"/>
        </w:rPr>
        <w:t>целью</w:t>
      </w:r>
      <w:r w:rsidRPr="00C0414E">
        <w:rPr>
          <w:rFonts w:ascii="Times New Roman" w:hAnsi="Times New Roman" w:cs="Times New Roman"/>
        </w:rPr>
        <w:t xml:space="preserve"> </w:t>
      </w:r>
      <w:r w:rsidRPr="00C0414E">
        <w:rPr>
          <w:rFonts w:ascii="Times New Roman" w:hAnsi="Times New Roman" w:cs="Times New Roman" w:hint="cs"/>
        </w:rPr>
        <w:t>создается</w:t>
      </w:r>
      <w:r w:rsidRPr="00C0414E">
        <w:rPr>
          <w:rFonts w:ascii="Times New Roman" w:hAnsi="Times New Roman" w:cs="Times New Roman"/>
        </w:rPr>
        <w:t xml:space="preserve"> </w:t>
      </w:r>
      <w:r w:rsidRPr="00C0414E">
        <w:rPr>
          <w:rFonts w:ascii="Times New Roman" w:hAnsi="Times New Roman" w:cs="Times New Roman" w:hint="cs"/>
        </w:rPr>
        <w:t>пантеон</w:t>
      </w:r>
      <w:r w:rsidRPr="00C0414E">
        <w:rPr>
          <w:rFonts w:ascii="Times New Roman" w:hAnsi="Times New Roman" w:cs="Times New Roman"/>
        </w:rPr>
        <w:t xml:space="preserve"> </w:t>
      </w:r>
      <w:r w:rsidRPr="00C0414E">
        <w:rPr>
          <w:rFonts w:ascii="Times New Roman" w:hAnsi="Times New Roman" w:cs="Times New Roman" w:hint="cs"/>
        </w:rPr>
        <w:t>из</w:t>
      </w:r>
      <w:r w:rsidRPr="00C0414E">
        <w:rPr>
          <w:rFonts w:ascii="Times New Roman" w:hAnsi="Times New Roman" w:cs="Times New Roman"/>
        </w:rPr>
        <w:t xml:space="preserve"> </w:t>
      </w:r>
      <w:r w:rsidRPr="00C0414E">
        <w:rPr>
          <w:rFonts w:ascii="Times New Roman" w:hAnsi="Times New Roman" w:cs="Times New Roman" w:hint="cs"/>
        </w:rPr>
        <w:t>пяти</w:t>
      </w:r>
      <w:r w:rsidRPr="00C0414E">
        <w:rPr>
          <w:rFonts w:ascii="Times New Roman" w:hAnsi="Times New Roman" w:cs="Times New Roman"/>
        </w:rPr>
        <w:t xml:space="preserve"> </w:t>
      </w:r>
      <w:r w:rsidRPr="00C0414E">
        <w:rPr>
          <w:rFonts w:ascii="Times New Roman" w:hAnsi="Times New Roman" w:cs="Times New Roman" w:hint="cs"/>
        </w:rPr>
        <w:t>основных</w:t>
      </w:r>
      <w:r w:rsidRPr="00C0414E">
        <w:rPr>
          <w:rFonts w:ascii="Times New Roman" w:hAnsi="Times New Roman" w:cs="Times New Roman"/>
        </w:rPr>
        <w:t xml:space="preserve"> </w:t>
      </w:r>
      <w:r w:rsidRPr="00C0414E">
        <w:rPr>
          <w:rFonts w:ascii="Times New Roman" w:hAnsi="Times New Roman" w:cs="Times New Roman" w:hint="cs"/>
        </w:rPr>
        <w:t>богов</w:t>
      </w:r>
      <w:r w:rsidRPr="00C0414E">
        <w:rPr>
          <w:rFonts w:ascii="Times New Roman" w:hAnsi="Times New Roman" w:cs="Times New Roman"/>
        </w:rPr>
        <w:t xml:space="preserve"> </w:t>
      </w:r>
      <w:r w:rsidRPr="00C0414E">
        <w:rPr>
          <w:rFonts w:ascii="Times New Roman" w:hAnsi="Times New Roman" w:cs="Times New Roman" w:hint="cs"/>
        </w:rPr>
        <w:t>во</w:t>
      </w:r>
      <w:r w:rsidRPr="00C0414E">
        <w:rPr>
          <w:rFonts w:ascii="Times New Roman" w:hAnsi="Times New Roman" w:cs="Times New Roman"/>
        </w:rPr>
        <w:t xml:space="preserve"> </w:t>
      </w:r>
      <w:r w:rsidRPr="00C0414E">
        <w:rPr>
          <w:rFonts w:ascii="Times New Roman" w:hAnsi="Times New Roman" w:cs="Times New Roman" w:hint="cs"/>
        </w:rPr>
        <w:t>главе</w:t>
      </w:r>
      <w:r w:rsidRPr="00C0414E">
        <w:rPr>
          <w:rFonts w:ascii="Times New Roman" w:hAnsi="Times New Roman" w:cs="Times New Roman"/>
        </w:rPr>
        <w:t xml:space="preserve"> </w:t>
      </w:r>
      <w:r w:rsidRPr="00C0414E">
        <w:rPr>
          <w:rFonts w:ascii="Times New Roman" w:hAnsi="Times New Roman" w:cs="Times New Roman" w:hint="cs"/>
        </w:rPr>
        <w:t>с</w:t>
      </w:r>
      <w:r w:rsidRPr="00C0414E">
        <w:rPr>
          <w:rFonts w:ascii="Times New Roman" w:hAnsi="Times New Roman" w:cs="Times New Roman"/>
        </w:rPr>
        <w:t xml:space="preserve"> </w:t>
      </w:r>
      <w:r w:rsidRPr="00C0414E">
        <w:rPr>
          <w:rFonts w:ascii="Times New Roman" w:hAnsi="Times New Roman" w:cs="Times New Roman" w:hint="cs"/>
        </w:rPr>
        <w:t>Перуном</w:t>
      </w:r>
      <w:r w:rsidRPr="00C0414E">
        <w:rPr>
          <w:rFonts w:ascii="Times New Roman" w:hAnsi="Times New Roman" w:cs="Times New Roman"/>
        </w:rPr>
        <w:t xml:space="preserve">, </w:t>
      </w:r>
      <w:r w:rsidRPr="00C0414E">
        <w:rPr>
          <w:rFonts w:ascii="Times New Roman" w:hAnsi="Times New Roman" w:cs="Times New Roman" w:hint="cs"/>
        </w:rPr>
        <w:t>который</w:t>
      </w:r>
      <w:r w:rsidRPr="00C0414E">
        <w:rPr>
          <w:rFonts w:ascii="Times New Roman" w:hAnsi="Times New Roman" w:cs="Times New Roman"/>
        </w:rPr>
        <w:t xml:space="preserve"> </w:t>
      </w:r>
      <w:r w:rsidRPr="00C0414E">
        <w:rPr>
          <w:rFonts w:ascii="Times New Roman" w:hAnsi="Times New Roman" w:cs="Times New Roman" w:hint="cs"/>
        </w:rPr>
        <w:t>особенно</w:t>
      </w:r>
      <w:r w:rsidRPr="00C0414E">
        <w:rPr>
          <w:rFonts w:ascii="Times New Roman" w:hAnsi="Times New Roman" w:cs="Times New Roman"/>
        </w:rPr>
        <w:t xml:space="preserve"> </w:t>
      </w:r>
      <w:r w:rsidRPr="00C0414E">
        <w:rPr>
          <w:rFonts w:ascii="Times New Roman" w:hAnsi="Times New Roman" w:cs="Times New Roman" w:hint="cs"/>
        </w:rPr>
        <w:t>почитался</w:t>
      </w:r>
      <w:r w:rsidRPr="00C0414E">
        <w:rPr>
          <w:rFonts w:ascii="Times New Roman" w:hAnsi="Times New Roman" w:cs="Times New Roman"/>
        </w:rPr>
        <w:t xml:space="preserve"> </w:t>
      </w:r>
      <w:r w:rsidRPr="00C0414E">
        <w:rPr>
          <w:rFonts w:ascii="Times New Roman" w:hAnsi="Times New Roman" w:cs="Times New Roman" w:hint="cs"/>
        </w:rPr>
        <w:t>среди</w:t>
      </w:r>
      <w:r w:rsidRPr="00C0414E">
        <w:rPr>
          <w:rFonts w:ascii="Times New Roman" w:hAnsi="Times New Roman" w:cs="Times New Roman"/>
        </w:rPr>
        <w:t xml:space="preserve"> </w:t>
      </w:r>
      <w:r w:rsidRPr="00C0414E">
        <w:rPr>
          <w:rFonts w:ascii="Times New Roman" w:hAnsi="Times New Roman" w:cs="Times New Roman" w:hint="cs"/>
        </w:rPr>
        <w:t>княжеских</w:t>
      </w:r>
      <w:r w:rsidRPr="00C0414E">
        <w:rPr>
          <w:rFonts w:ascii="Times New Roman" w:hAnsi="Times New Roman" w:cs="Times New Roman"/>
        </w:rPr>
        <w:t xml:space="preserve"> </w:t>
      </w:r>
      <w:r w:rsidRPr="00C0414E">
        <w:rPr>
          <w:rFonts w:ascii="Times New Roman" w:hAnsi="Times New Roman" w:cs="Times New Roman" w:hint="cs"/>
        </w:rPr>
        <w:t>дружинников</w:t>
      </w:r>
      <w:r w:rsidRPr="00C0414E">
        <w:rPr>
          <w:rFonts w:ascii="Times New Roman" w:hAnsi="Times New Roman" w:cs="Times New Roman"/>
        </w:rPr>
        <w:t xml:space="preserve">. </w:t>
      </w:r>
      <w:r w:rsidRPr="00C0414E">
        <w:rPr>
          <w:rFonts w:ascii="Times New Roman" w:hAnsi="Times New Roman" w:cs="Times New Roman" w:hint="cs"/>
        </w:rPr>
        <w:t>Но</w:t>
      </w:r>
      <w:r w:rsidRPr="00C0414E">
        <w:rPr>
          <w:rFonts w:ascii="Times New Roman" w:hAnsi="Times New Roman" w:cs="Times New Roman"/>
        </w:rPr>
        <w:t xml:space="preserve"> </w:t>
      </w:r>
      <w:r w:rsidRPr="00C0414E">
        <w:rPr>
          <w:rFonts w:ascii="Times New Roman" w:hAnsi="Times New Roman" w:cs="Times New Roman" w:hint="cs"/>
        </w:rPr>
        <w:t>эта</w:t>
      </w:r>
      <w:r w:rsidRPr="00C0414E">
        <w:rPr>
          <w:rFonts w:ascii="Times New Roman" w:hAnsi="Times New Roman" w:cs="Times New Roman"/>
        </w:rPr>
        <w:t xml:space="preserve"> </w:t>
      </w:r>
      <w:r w:rsidRPr="00C0414E">
        <w:rPr>
          <w:rFonts w:ascii="Times New Roman" w:hAnsi="Times New Roman" w:cs="Times New Roman" w:hint="cs"/>
        </w:rPr>
        <w:t>мера</w:t>
      </w:r>
      <w:r w:rsidRPr="00C0414E">
        <w:rPr>
          <w:rFonts w:ascii="Times New Roman" w:hAnsi="Times New Roman" w:cs="Times New Roman"/>
        </w:rPr>
        <w:t xml:space="preserve"> </w:t>
      </w:r>
      <w:r w:rsidRPr="00C0414E">
        <w:rPr>
          <w:rFonts w:ascii="Times New Roman" w:hAnsi="Times New Roman" w:cs="Times New Roman" w:hint="cs"/>
        </w:rPr>
        <w:t>мало</w:t>
      </w:r>
      <w:r w:rsidRPr="00C0414E">
        <w:rPr>
          <w:rFonts w:ascii="Times New Roman" w:hAnsi="Times New Roman" w:cs="Times New Roman"/>
        </w:rPr>
        <w:t xml:space="preserve"> </w:t>
      </w:r>
      <w:r w:rsidRPr="00C0414E">
        <w:rPr>
          <w:rFonts w:ascii="Times New Roman" w:hAnsi="Times New Roman" w:cs="Times New Roman" w:hint="cs"/>
        </w:rPr>
        <w:t>что</w:t>
      </w:r>
      <w:r w:rsidRPr="00C0414E">
        <w:rPr>
          <w:rFonts w:ascii="Times New Roman" w:hAnsi="Times New Roman" w:cs="Times New Roman"/>
        </w:rPr>
        <w:t xml:space="preserve"> </w:t>
      </w:r>
      <w:r w:rsidRPr="00C0414E">
        <w:rPr>
          <w:rFonts w:ascii="Times New Roman" w:hAnsi="Times New Roman" w:cs="Times New Roman" w:hint="cs"/>
        </w:rPr>
        <w:t>изменила</w:t>
      </w:r>
      <w:r w:rsidRPr="00C0414E">
        <w:rPr>
          <w:rFonts w:ascii="Times New Roman" w:hAnsi="Times New Roman" w:cs="Times New Roman"/>
        </w:rPr>
        <w:t xml:space="preserve">, </w:t>
      </w:r>
      <w:r w:rsidRPr="00C0414E">
        <w:rPr>
          <w:rFonts w:ascii="Times New Roman" w:hAnsi="Times New Roman" w:cs="Times New Roman" w:hint="cs"/>
        </w:rPr>
        <w:t>и</w:t>
      </w:r>
      <w:r w:rsidRPr="00C0414E">
        <w:rPr>
          <w:rFonts w:ascii="Times New Roman" w:hAnsi="Times New Roman" w:cs="Times New Roman"/>
        </w:rPr>
        <w:t xml:space="preserve"> </w:t>
      </w:r>
      <w:r w:rsidRPr="00C0414E">
        <w:rPr>
          <w:rFonts w:ascii="Times New Roman" w:hAnsi="Times New Roman" w:cs="Times New Roman" w:hint="cs"/>
        </w:rPr>
        <w:t>тогда</w:t>
      </w:r>
      <w:r w:rsidRPr="00C0414E">
        <w:rPr>
          <w:rFonts w:ascii="Times New Roman" w:hAnsi="Times New Roman" w:cs="Times New Roman"/>
        </w:rPr>
        <w:t xml:space="preserve"> </w:t>
      </w:r>
      <w:r w:rsidRPr="00C0414E">
        <w:rPr>
          <w:rFonts w:ascii="Times New Roman" w:hAnsi="Times New Roman" w:cs="Times New Roman" w:hint="cs"/>
        </w:rPr>
        <w:t>Владимир</w:t>
      </w:r>
      <w:r w:rsidRPr="00C0414E">
        <w:rPr>
          <w:rFonts w:ascii="Times New Roman" w:hAnsi="Times New Roman" w:cs="Times New Roman"/>
        </w:rPr>
        <w:t xml:space="preserve"> </w:t>
      </w:r>
      <w:r w:rsidRPr="00C0414E">
        <w:rPr>
          <w:rFonts w:ascii="Times New Roman" w:hAnsi="Times New Roman" w:cs="Times New Roman" w:hint="cs"/>
        </w:rPr>
        <w:t>идет</w:t>
      </w:r>
      <w:r w:rsidRPr="00C0414E">
        <w:rPr>
          <w:rFonts w:ascii="Times New Roman" w:hAnsi="Times New Roman" w:cs="Times New Roman"/>
        </w:rPr>
        <w:t xml:space="preserve"> </w:t>
      </w:r>
      <w:r w:rsidRPr="00C0414E">
        <w:rPr>
          <w:rFonts w:ascii="Times New Roman" w:hAnsi="Times New Roman" w:cs="Times New Roman" w:hint="cs"/>
        </w:rPr>
        <w:t>на</w:t>
      </w:r>
      <w:r w:rsidRPr="00C0414E">
        <w:rPr>
          <w:rFonts w:ascii="Times New Roman" w:hAnsi="Times New Roman" w:cs="Times New Roman"/>
        </w:rPr>
        <w:t xml:space="preserve"> </w:t>
      </w:r>
      <w:r w:rsidRPr="00C0414E">
        <w:rPr>
          <w:rFonts w:ascii="Times New Roman" w:hAnsi="Times New Roman" w:cs="Times New Roman" w:hint="cs"/>
        </w:rPr>
        <w:t>своеобразную</w:t>
      </w:r>
      <w:r w:rsidRPr="00C0414E">
        <w:rPr>
          <w:rFonts w:ascii="Times New Roman" w:hAnsi="Times New Roman" w:cs="Times New Roman"/>
        </w:rPr>
        <w:t xml:space="preserve"> </w:t>
      </w:r>
      <w:r w:rsidRPr="00C0414E">
        <w:rPr>
          <w:rFonts w:ascii="Times New Roman" w:hAnsi="Times New Roman" w:cs="Times New Roman" w:hint="cs"/>
        </w:rPr>
        <w:t>духовную</w:t>
      </w:r>
      <w:r w:rsidRPr="00C0414E">
        <w:rPr>
          <w:rFonts w:ascii="Times New Roman" w:hAnsi="Times New Roman" w:cs="Times New Roman"/>
        </w:rPr>
        <w:t xml:space="preserve"> </w:t>
      </w:r>
      <w:r w:rsidRPr="00C0414E">
        <w:rPr>
          <w:rFonts w:ascii="Times New Roman" w:hAnsi="Times New Roman" w:cs="Times New Roman" w:hint="cs"/>
        </w:rPr>
        <w:t>революцию</w:t>
      </w:r>
      <w:r w:rsidRPr="00C0414E">
        <w:rPr>
          <w:rFonts w:ascii="Times New Roman" w:hAnsi="Times New Roman" w:cs="Times New Roman"/>
        </w:rPr>
        <w:t xml:space="preserve"> </w:t>
      </w:r>
      <w:r w:rsidRPr="00C0414E">
        <w:rPr>
          <w:rFonts w:ascii="Times New Roman" w:hAnsi="Times New Roman" w:cs="Times New Roman" w:hint="cs"/>
        </w:rPr>
        <w:t>сверху</w:t>
      </w:r>
      <w:r w:rsidRPr="00C0414E">
        <w:rPr>
          <w:rFonts w:ascii="Times New Roman" w:hAnsi="Times New Roman" w:cs="Times New Roman"/>
        </w:rPr>
        <w:t xml:space="preserve"> </w:t>
      </w:r>
      <w:r w:rsidRPr="00C0414E">
        <w:rPr>
          <w:rFonts w:ascii="Times New Roman" w:hAnsi="Times New Roman" w:cs="Times New Roman" w:hint="cs"/>
        </w:rPr>
        <w:t>вводит</w:t>
      </w:r>
      <w:r w:rsidRPr="00C0414E">
        <w:rPr>
          <w:rFonts w:ascii="Times New Roman" w:hAnsi="Times New Roman" w:cs="Times New Roman"/>
        </w:rPr>
        <w:t xml:space="preserve"> </w:t>
      </w:r>
      <w:r w:rsidRPr="00C0414E">
        <w:rPr>
          <w:rFonts w:ascii="Times New Roman" w:hAnsi="Times New Roman" w:cs="Times New Roman" w:hint="cs"/>
        </w:rPr>
        <w:t>в</w:t>
      </w:r>
      <w:r w:rsidRPr="00C0414E">
        <w:rPr>
          <w:rFonts w:ascii="Times New Roman" w:hAnsi="Times New Roman" w:cs="Times New Roman"/>
        </w:rPr>
        <w:t xml:space="preserve"> 988 </w:t>
      </w:r>
      <w:r w:rsidRPr="00C0414E">
        <w:rPr>
          <w:rFonts w:ascii="Times New Roman" w:hAnsi="Times New Roman" w:cs="Times New Roman" w:hint="cs"/>
        </w:rPr>
        <w:t>г</w:t>
      </w:r>
      <w:r w:rsidRPr="00C0414E">
        <w:rPr>
          <w:rFonts w:ascii="Times New Roman" w:hAnsi="Times New Roman" w:cs="Times New Roman"/>
        </w:rPr>
        <w:t xml:space="preserve">. </w:t>
      </w:r>
      <w:r w:rsidRPr="00C0414E">
        <w:rPr>
          <w:rFonts w:ascii="Times New Roman" w:hAnsi="Times New Roman" w:cs="Times New Roman" w:hint="cs"/>
        </w:rPr>
        <w:t>христианство</w:t>
      </w:r>
      <w:r w:rsidRPr="00C0414E">
        <w:rPr>
          <w:rFonts w:ascii="Times New Roman" w:hAnsi="Times New Roman" w:cs="Times New Roman"/>
        </w:rPr>
        <w:t xml:space="preserve">. </w:t>
      </w:r>
      <w:r w:rsidRPr="00C0414E">
        <w:rPr>
          <w:rFonts w:ascii="Times New Roman" w:hAnsi="Times New Roman" w:cs="Times New Roman" w:hint="cs"/>
        </w:rPr>
        <w:t>Эта</w:t>
      </w:r>
      <w:r w:rsidRPr="00C0414E">
        <w:rPr>
          <w:rFonts w:ascii="Times New Roman" w:hAnsi="Times New Roman" w:cs="Times New Roman"/>
        </w:rPr>
        <w:t xml:space="preserve"> </w:t>
      </w:r>
      <w:r w:rsidRPr="00C0414E">
        <w:rPr>
          <w:rFonts w:ascii="Times New Roman" w:hAnsi="Times New Roman" w:cs="Times New Roman" w:hint="cs"/>
        </w:rPr>
        <w:t>единобожная</w:t>
      </w:r>
      <w:r w:rsidRPr="00C0414E">
        <w:rPr>
          <w:rFonts w:ascii="Times New Roman" w:hAnsi="Times New Roman" w:cs="Times New Roman"/>
        </w:rPr>
        <w:t xml:space="preserve"> </w:t>
      </w:r>
      <w:r w:rsidRPr="00C0414E">
        <w:rPr>
          <w:rFonts w:ascii="Times New Roman" w:hAnsi="Times New Roman" w:cs="Times New Roman" w:hint="cs"/>
        </w:rPr>
        <w:t>по</w:t>
      </w:r>
      <w:r w:rsidRPr="00C0414E">
        <w:rPr>
          <w:rFonts w:ascii="Times New Roman" w:hAnsi="Times New Roman" w:cs="Times New Roman"/>
        </w:rPr>
        <w:t xml:space="preserve"> </w:t>
      </w:r>
      <w:r w:rsidRPr="00C0414E">
        <w:rPr>
          <w:rFonts w:ascii="Times New Roman" w:hAnsi="Times New Roman" w:cs="Times New Roman" w:hint="cs"/>
        </w:rPr>
        <w:t>своей</w:t>
      </w:r>
      <w:r w:rsidRPr="00C0414E">
        <w:rPr>
          <w:rFonts w:ascii="Times New Roman" w:hAnsi="Times New Roman" w:cs="Times New Roman"/>
        </w:rPr>
        <w:t xml:space="preserve"> </w:t>
      </w:r>
      <w:r w:rsidRPr="00C0414E">
        <w:rPr>
          <w:rFonts w:ascii="Times New Roman" w:hAnsi="Times New Roman" w:cs="Times New Roman" w:hint="cs"/>
        </w:rPr>
        <w:t>сути</w:t>
      </w:r>
      <w:r w:rsidRPr="00C0414E">
        <w:rPr>
          <w:rFonts w:ascii="Times New Roman" w:hAnsi="Times New Roman" w:cs="Times New Roman"/>
        </w:rPr>
        <w:t xml:space="preserve"> </w:t>
      </w:r>
      <w:r w:rsidRPr="00C0414E">
        <w:rPr>
          <w:rFonts w:ascii="Times New Roman" w:hAnsi="Times New Roman" w:cs="Times New Roman" w:hint="cs"/>
        </w:rPr>
        <w:t>религия</w:t>
      </w:r>
      <w:r w:rsidRPr="00C0414E">
        <w:rPr>
          <w:rFonts w:ascii="Times New Roman" w:hAnsi="Times New Roman" w:cs="Times New Roman"/>
        </w:rPr>
        <w:t xml:space="preserve"> </w:t>
      </w:r>
      <w:r w:rsidRPr="00C0414E">
        <w:rPr>
          <w:rFonts w:ascii="Times New Roman" w:hAnsi="Times New Roman" w:cs="Times New Roman" w:hint="cs"/>
        </w:rPr>
        <w:t>позволила</w:t>
      </w:r>
      <w:r w:rsidRPr="00C0414E">
        <w:rPr>
          <w:rFonts w:ascii="Times New Roman" w:hAnsi="Times New Roman" w:cs="Times New Roman"/>
        </w:rPr>
        <w:t xml:space="preserve"> </w:t>
      </w:r>
      <w:r w:rsidRPr="00C0414E">
        <w:rPr>
          <w:rFonts w:ascii="Times New Roman" w:hAnsi="Times New Roman" w:cs="Times New Roman" w:hint="cs"/>
        </w:rPr>
        <w:t>вытеснить</w:t>
      </w:r>
      <w:r w:rsidRPr="00C0414E">
        <w:rPr>
          <w:rFonts w:ascii="Times New Roman" w:hAnsi="Times New Roman" w:cs="Times New Roman"/>
        </w:rPr>
        <w:t xml:space="preserve"> </w:t>
      </w:r>
      <w:r w:rsidRPr="00C0414E">
        <w:rPr>
          <w:rFonts w:ascii="Times New Roman" w:hAnsi="Times New Roman" w:cs="Times New Roman" w:hint="cs"/>
        </w:rPr>
        <w:t>местные</w:t>
      </w:r>
      <w:r w:rsidRPr="00C0414E">
        <w:rPr>
          <w:rFonts w:ascii="Times New Roman" w:hAnsi="Times New Roman" w:cs="Times New Roman"/>
        </w:rPr>
        <w:t xml:space="preserve"> </w:t>
      </w:r>
      <w:r w:rsidRPr="00C0414E">
        <w:rPr>
          <w:rFonts w:ascii="Times New Roman" w:hAnsi="Times New Roman" w:cs="Times New Roman" w:hint="cs"/>
        </w:rPr>
        <w:t>языческие</w:t>
      </w:r>
      <w:r w:rsidRPr="00C0414E">
        <w:rPr>
          <w:rFonts w:ascii="Times New Roman" w:hAnsi="Times New Roman" w:cs="Times New Roman"/>
        </w:rPr>
        <w:t xml:space="preserve"> </w:t>
      </w:r>
      <w:r w:rsidRPr="00C0414E">
        <w:rPr>
          <w:rFonts w:ascii="Times New Roman" w:hAnsi="Times New Roman" w:cs="Times New Roman" w:hint="cs"/>
        </w:rPr>
        <w:t>культы</w:t>
      </w:r>
      <w:r w:rsidRPr="00C0414E">
        <w:rPr>
          <w:rFonts w:ascii="Times New Roman" w:hAnsi="Times New Roman" w:cs="Times New Roman"/>
        </w:rPr>
        <w:t xml:space="preserve"> </w:t>
      </w:r>
      <w:r w:rsidRPr="00C0414E">
        <w:rPr>
          <w:rFonts w:ascii="Times New Roman" w:hAnsi="Times New Roman" w:cs="Times New Roman" w:hint="cs"/>
        </w:rPr>
        <w:t>и</w:t>
      </w:r>
      <w:r w:rsidRPr="00C0414E">
        <w:rPr>
          <w:rFonts w:ascii="Times New Roman" w:hAnsi="Times New Roman" w:cs="Times New Roman"/>
        </w:rPr>
        <w:t xml:space="preserve"> </w:t>
      </w:r>
      <w:r w:rsidRPr="00C0414E">
        <w:rPr>
          <w:rFonts w:ascii="Times New Roman" w:hAnsi="Times New Roman" w:cs="Times New Roman" w:hint="cs"/>
        </w:rPr>
        <w:t>заложила</w:t>
      </w:r>
      <w:r w:rsidRPr="00C0414E">
        <w:rPr>
          <w:rFonts w:ascii="Times New Roman" w:hAnsi="Times New Roman" w:cs="Times New Roman"/>
        </w:rPr>
        <w:t xml:space="preserve"> </w:t>
      </w:r>
      <w:r w:rsidRPr="00C0414E">
        <w:rPr>
          <w:rFonts w:ascii="Times New Roman" w:hAnsi="Times New Roman" w:cs="Times New Roman" w:hint="cs"/>
        </w:rPr>
        <w:t>духовную</w:t>
      </w:r>
      <w:r w:rsidRPr="00C0414E">
        <w:rPr>
          <w:rFonts w:ascii="Times New Roman" w:hAnsi="Times New Roman" w:cs="Times New Roman"/>
        </w:rPr>
        <w:t xml:space="preserve"> </w:t>
      </w:r>
      <w:r w:rsidRPr="00C0414E">
        <w:rPr>
          <w:rFonts w:ascii="Times New Roman" w:hAnsi="Times New Roman" w:cs="Times New Roman" w:hint="cs"/>
        </w:rPr>
        <w:t>основу</w:t>
      </w:r>
      <w:r w:rsidRPr="00C0414E">
        <w:rPr>
          <w:rFonts w:ascii="Times New Roman" w:hAnsi="Times New Roman" w:cs="Times New Roman"/>
        </w:rPr>
        <w:t xml:space="preserve"> </w:t>
      </w:r>
      <w:r w:rsidRPr="00C0414E">
        <w:rPr>
          <w:rFonts w:ascii="Times New Roman" w:hAnsi="Times New Roman" w:cs="Times New Roman" w:hint="cs"/>
        </w:rPr>
        <w:t>для</w:t>
      </w:r>
      <w:r w:rsidRPr="00C0414E">
        <w:rPr>
          <w:rFonts w:ascii="Times New Roman" w:hAnsi="Times New Roman" w:cs="Times New Roman"/>
        </w:rPr>
        <w:t xml:space="preserve"> </w:t>
      </w:r>
      <w:r w:rsidRPr="00C0414E">
        <w:rPr>
          <w:rFonts w:ascii="Times New Roman" w:hAnsi="Times New Roman" w:cs="Times New Roman" w:hint="cs"/>
        </w:rPr>
        <w:t>складывающейся</w:t>
      </w:r>
      <w:r w:rsidRPr="00C0414E">
        <w:rPr>
          <w:rFonts w:ascii="Times New Roman" w:hAnsi="Times New Roman" w:cs="Times New Roman"/>
        </w:rPr>
        <w:t xml:space="preserve"> </w:t>
      </w:r>
      <w:r w:rsidRPr="00C0414E">
        <w:rPr>
          <w:rFonts w:ascii="Times New Roman" w:hAnsi="Times New Roman" w:cs="Times New Roman" w:hint="cs"/>
        </w:rPr>
        <w:t>единой</w:t>
      </w:r>
      <w:r w:rsidRPr="00C0414E">
        <w:rPr>
          <w:rFonts w:ascii="Times New Roman" w:hAnsi="Times New Roman" w:cs="Times New Roman"/>
        </w:rPr>
        <w:t xml:space="preserve"> </w:t>
      </w:r>
      <w:r w:rsidRPr="00C0414E">
        <w:rPr>
          <w:rFonts w:ascii="Times New Roman" w:hAnsi="Times New Roman" w:cs="Times New Roman" w:hint="cs"/>
        </w:rPr>
        <w:t>русской</w:t>
      </w:r>
      <w:r w:rsidRPr="00C0414E">
        <w:rPr>
          <w:rFonts w:ascii="Times New Roman" w:hAnsi="Times New Roman" w:cs="Times New Roman"/>
        </w:rPr>
        <w:t xml:space="preserve"> </w:t>
      </w:r>
      <w:r w:rsidRPr="00C0414E">
        <w:rPr>
          <w:rFonts w:ascii="Times New Roman" w:hAnsi="Times New Roman" w:cs="Times New Roman" w:hint="cs"/>
        </w:rPr>
        <w:t>народности</w:t>
      </w:r>
      <w:r w:rsidRPr="00C0414E">
        <w:rPr>
          <w:rFonts w:ascii="Times New Roman" w:hAnsi="Times New Roman" w:cs="Times New Roman"/>
        </w:rPr>
        <w:t xml:space="preserve"> </w:t>
      </w:r>
      <w:r w:rsidRPr="00C0414E">
        <w:rPr>
          <w:rFonts w:ascii="Times New Roman" w:hAnsi="Times New Roman" w:cs="Times New Roman" w:hint="cs"/>
        </w:rPr>
        <w:t>и</w:t>
      </w:r>
      <w:r w:rsidRPr="00C0414E">
        <w:rPr>
          <w:rFonts w:ascii="Times New Roman" w:hAnsi="Times New Roman" w:cs="Times New Roman"/>
        </w:rPr>
        <w:t xml:space="preserve"> </w:t>
      </w:r>
      <w:r w:rsidRPr="00C0414E">
        <w:rPr>
          <w:rFonts w:ascii="Times New Roman" w:hAnsi="Times New Roman" w:cs="Times New Roman" w:hint="cs"/>
        </w:rPr>
        <w:t>древнерусского</w:t>
      </w:r>
      <w:r w:rsidRPr="00C0414E">
        <w:rPr>
          <w:rFonts w:ascii="Times New Roman" w:hAnsi="Times New Roman" w:cs="Times New Roman"/>
        </w:rPr>
        <w:t xml:space="preserve"> </w:t>
      </w:r>
      <w:r w:rsidRPr="00C0414E">
        <w:rPr>
          <w:rFonts w:ascii="Times New Roman" w:hAnsi="Times New Roman" w:cs="Times New Roman" w:hint="cs"/>
        </w:rPr>
        <w:t>государства</w:t>
      </w:r>
      <w:r w:rsidRPr="00C0414E">
        <w:rPr>
          <w:rFonts w:ascii="Times New Roman" w:hAnsi="Times New Roman" w:cs="Times New Roman"/>
        </w:rPr>
        <w:t>.</w:t>
      </w:r>
    </w:p>
    <w:p w:rsidR="00C0414E" w:rsidRDefault="00C0414E" w:rsidP="00C0414E">
      <w:pPr>
        <w:spacing w:after="0" w:line="240" w:lineRule="auto"/>
        <w:ind w:right="-284"/>
        <w:rPr>
          <w:rFonts w:ascii="Times New Roman" w:hAnsi="Times New Roman" w:cs="Times New Roman"/>
        </w:rPr>
      </w:pPr>
      <w:r w:rsidRPr="00C0414E">
        <w:rPr>
          <w:rFonts w:ascii="Times New Roman" w:hAnsi="Times New Roman" w:cs="Times New Roman"/>
        </w:rPr>
        <w:t xml:space="preserve">2.3.3. </w:t>
      </w:r>
      <w:r w:rsidRPr="00C0414E">
        <w:rPr>
          <w:rFonts w:ascii="Times New Roman" w:hAnsi="Times New Roman" w:cs="Times New Roman" w:hint="cs"/>
        </w:rPr>
        <w:t>Следующим</w:t>
      </w:r>
      <w:r w:rsidRPr="00C0414E">
        <w:rPr>
          <w:rFonts w:ascii="Times New Roman" w:hAnsi="Times New Roman" w:cs="Times New Roman"/>
        </w:rPr>
        <w:t xml:space="preserve"> </w:t>
      </w:r>
      <w:r w:rsidRPr="00C0414E">
        <w:rPr>
          <w:rFonts w:ascii="Times New Roman" w:hAnsi="Times New Roman" w:cs="Times New Roman" w:hint="cs"/>
        </w:rPr>
        <w:t>решительным</w:t>
      </w:r>
      <w:r w:rsidRPr="00C0414E">
        <w:rPr>
          <w:rFonts w:ascii="Times New Roman" w:hAnsi="Times New Roman" w:cs="Times New Roman"/>
        </w:rPr>
        <w:t xml:space="preserve"> </w:t>
      </w:r>
      <w:r w:rsidRPr="00C0414E">
        <w:rPr>
          <w:rFonts w:ascii="Times New Roman" w:hAnsi="Times New Roman" w:cs="Times New Roman" w:hint="cs"/>
        </w:rPr>
        <w:t>шагом</w:t>
      </w:r>
      <w:r w:rsidRPr="00C0414E">
        <w:rPr>
          <w:rFonts w:ascii="Times New Roman" w:hAnsi="Times New Roman" w:cs="Times New Roman"/>
        </w:rPr>
        <w:t xml:space="preserve">, </w:t>
      </w:r>
      <w:r w:rsidRPr="00C0414E">
        <w:rPr>
          <w:rFonts w:ascii="Times New Roman" w:hAnsi="Times New Roman" w:cs="Times New Roman" w:hint="cs"/>
        </w:rPr>
        <w:t>завершающим</w:t>
      </w:r>
      <w:r w:rsidRPr="00C0414E">
        <w:rPr>
          <w:rFonts w:ascii="Times New Roman" w:hAnsi="Times New Roman" w:cs="Times New Roman"/>
        </w:rPr>
        <w:t xml:space="preserve"> </w:t>
      </w:r>
      <w:r w:rsidRPr="00C0414E">
        <w:rPr>
          <w:rFonts w:ascii="Times New Roman" w:hAnsi="Times New Roman" w:cs="Times New Roman" w:hint="cs"/>
        </w:rPr>
        <w:t>создание</w:t>
      </w:r>
      <w:r w:rsidRPr="00C0414E">
        <w:rPr>
          <w:rFonts w:ascii="Times New Roman" w:hAnsi="Times New Roman" w:cs="Times New Roman"/>
        </w:rPr>
        <w:t xml:space="preserve"> </w:t>
      </w:r>
      <w:r w:rsidRPr="00C0414E">
        <w:rPr>
          <w:rFonts w:ascii="Times New Roman" w:hAnsi="Times New Roman" w:cs="Times New Roman" w:hint="cs"/>
        </w:rPr>
        <w:t>государства</w:t>
      </w:r>
      <w:r w:rsidRPr="00C0414E">
        <w:rPr>
          <w:rFonts w:ascii="Times New Roman" w:hAnsi="Times New Roman" w:cs="Times New Roman"/>
        </w:rPr>
        <w:t xml:space="preserve">, </w:t>
      </w:r>
      <w:r w:rsidRPr="00C0414E">
        <w:rPr>
          <w:rFonts w:ascii="Times New Roman" w:hAnsi="Times New Roman" w:cs="Times New Roman" w:hint="cs"/>
        </w:rPr>
        <w:t>становится</w:t>
      </w:r>
      <w:r w:rsidRPr="00C0414E">
        <w:rPr>
          <w:rFonts w:ascii="Times New Roman" w:hAnsi="Times New Roman" w:cs="Times New Roman"/>
        </w:rPr>
        <w:t xml:space="preserve"> </w:t>
      </w:r>
      <w:r w:rsidRPr="00C0414E">
        <w:rPr>
          <w:rFonts w:ascii="Times New Roman" w:hAnsi="Times New Roman" w:cs="Times New Roman" w:hint="cs"/>
        </w:rPr>
        <w:t>замена</w:t>
      </w:r>
      <w:r w:rsidRPr="00C0414E">
        <w:rPr>
          <w:rFonts w:ascii="Times New Roman" w:hAnsi="Times New Roman" w:cs="Times New Roman"/>
        </w:rPr>
        <w:t xml:space="preserve"> </w:t>
      </w:r>
      <w:r w:rsidRPr="00C0414E">
        <w:rPr>
          <w:rFonts w:ascii="Times New Roman" w:hAnsi="Times New Roman" w:cs="Times New Roman" w:hint="cs"/>
        </w:rPr>
        <w:t>Владимиром</w:t>
      </w:r>
      <w:r w:rsidRPr="00C0414E">
        <w:rPr>
          <w:rFonts w:ascii="Times New Roman" w:hAnsi="Times New Roman" w:cs="Times New Roman"/>
        </w:rPr>
        <w:t xml:space="preserve"> </w:t>
      </w:r>
      <w:r w:rsidRPr="00C0414E">
        <w:rPr>
          <w:rFonts w:ascii="Times New Roman" w:hAnsi="Times New Roman" w:cs="Times New Roman" w:hint="cs"/>
        </w:rPr>
        <w:t>племенных</w:t>
      </w:r>
      <w:r w:rsidRPr="00C0414E">
        <w:rPr>
          <w:rFonts w:ascii="Times New Roman" w:hAnsi="Times New Roman" w:cs="Times New Roman"/>
        </w:rPr>
        <w:t xml:space="preserve"> </w:t>
      </w:r>
      <w:r w:rsidRPr="00C0414E">
        <w:rPr>
          <w:rFonts w:ascii="Times New Roman" w:hAnsi="Times New Roman" w:cs="Times New Roman" w:hint="cs"/>
        </w:rPr>
        <w:t>князей</w:t>
      </w:r>
      <w:r w:rsidRPr="00C0414E">
        <w:rPr>
          <w:rFonts w:ascii="Times New Roman" w:hAnsi="Times New Roman" w:cs="Times New Roman"/>
        </w:rPr>
        <w:t xml:space="preserve"> </w:t>
      </w:r>
      <w:r w:rsidRPr="00C0414E">
        <w:rPr>
          <w:rFonts w:ascii="Times New Roman" w:hAnsi="Times New Roman" w:cs="Times New Roman" w:hint="cs"/>
        </w:rPr>
        <w:t>своими</w:t>
      </w:r>
      <w:r w:rsidRPr="00C0414E">
        <w:rPr>
          <w:rFonts w:ascii="Times New Roman" w:hAnsi="Times New Roman" w:cs="Times New Roman"/>
        </w:rPr>
        <w:t xml:space="preserve"> </w:t>
      </w:r>
      <w:r w:rsidRPr="00C0414E">
        <w:rPr>
          <w:rFonts w:ascii="Times New Roman" w:hAnsi="Times New Roman" w:cs="Times New Roman" w:hint="cs"/>
        </w:rPr>
        <w:t>сыновьями</w:t>
      </w:r>
      <w:r w:rsidRPr="00C0414E">
        <w:rPr>
          <w:rFonts w:ascii="Times New Roman" w:hAnsi="Times New Roman" w:cs="Times New Roman"/>
        </w:rPr>
        <w:t xml:space="preserve">, </w:t>
      </w:r>
      <w:r w:rsidRPr="00C0414E">
        <w:rPr>
          <w:rFonts w:ascii="Times New Roman" w:hAnsi="Times New Roman" w:cs="Times New Roman" w:hint="cs"/>
        </w:rPr>
        <w:t>призванными</w:t>
      </w:r>
      <w:r w:rsidRPr="00C0414E">
        <w:rPr>
          <w:rFonts w:ascii="Times New Roman" w:hAnsi="Times New Roman" w:cs="Times New Roman"/>
        </w:rPr>
        <w:t xml:space="preserve"> </w:t>
      </w:r>
      <w:r w:rsidRPr="00C0414E">
        <w:rPr>
          <w:rFonts w:ascii="Times New Roman" w:hAnsi="Times New Roman" w:cs="Times New Roman" w:hint="cs"/>
        </w:rPr>
        <w:t>защищать</w:t>
      </w:r>
      <w:r w:rsidRPr="00C0414E">
        <w:rPr>
          <w:rFonts w:ascii="Times New Roman" w:hAnsi="Times New Roman" w:cs="Times New Roman"/>
        </w:rPr>
        <w:t xml:space="preserve"> </w:t>
      </w:r>
      <w:r w:rsidRPr="00C0414E">
        <w:rPr>
          <w:rFonts w:ascii="Times New Roman" w:hAnsi="Times New Roman" w:cs="Times New Roman" w:hint="cs"/>
        </w:rPr>
        <w:t>новую</w:t>
      </w:r>
      <w:r w:rsidRPr="00C0414E">
        <w:rPr>
          <w:rFonts w:ascii="Times New Roman" w:hAnsi="Times New Roman" w:cs="Times New Roman"/>
        </w:rPr>
        <w:t xml:space="preserve"> </w:t>
      </w:r>
      <w:r w:rsidRPr="00C0414E">
        <w:rPr>
          <w:rFonts w:ascii="Times New Roman" w:hAnsi="Times New Roman" w:cs="Times New Roman" w:hint="cs"/>
        </w:rPr>
        <w:t>веру</w:t>
      </w:r>
      <w:r w:rsidRPr="00C0414E">
        <w:rPr>
          <w:rFonts w:ascii="Times New Roman" w:hAnsi="Times New Roman" w:cs="Times New Roman"/>
        </w:rPr>
        <w:t xml:space="preserve"> </w:t>
      </w:r>
      <w:r w:rsidRPr="00C0414E">
        <w:rPr>
          <w:rFonts w:ascii="Times New Roman" w:hAnsi="Times New Roman" w:cs="Times New Roman" w:hint="cs"/>
        </w:rPr>
        <w:t>и</w:t>
      </w:r>
      <w:r w:rsidRPr="00C0414E">
        <w:rPr>
          <w:rFonts w:ascii="Times New Roman" w:hAnsi="Times New Roman" w:cs="Times New Roman"/>
        </w:rPr>
        <w:t xml:space="preserve"> </w:t>
      </w:r>
      <w:r w:rsidRPr="00C0414E">
        <w:rPr>
          <w:rFonts w:ascii="Times New Roman" w:hAnsi="Times New Roman" w:cs="Times New Roman" w:hint="cs"/>
        </w:rPr>
        <w:t>укрепить</w:t>
      </w:r>
      <w:r w:rsidRPr="00C0414E">
        <w:rPr>
          <w:rFonts w:ascii="Times New Roman" w:hAnsi="Times New Roman" w:cs="Times New Roman"/>
        </w:rPr>
        <w:t xml:space="preserve"> </w:t>
      </w:r>
      <w:r w:rsidRPr="00C0414E">
        <w:rPr>
          <w:rFonts w:ascii="Times New Roman" w:hAnsi="Times New Roman" w:cs="Times New Roman" w:hint="cs"/>
        </w:rPr>
        <w:t>власть</w:t>
      </w:r>
      <w:r w:rsidRPr="00C0414E">
        <w:rPr>
          <w:rFonts w:ascii="Times New Roman" w:hAnsi="Times New Roman" w:cs="Times New Roman"/>
        </w:rPr>
        <w:t xml:space="preserve"> </w:t>
      </w:r>
      <w:r w:rsidRPr="00C0414E">
        <w:rPr>
          <w:rFonts w:ascii="Times New Roman" w:hAnsi="Times New Roman" w:cs="Times New Roman" w:hint="cs"/>
        </w:rPr>
        <w:t>киевского</w:t>
      </w:r>
      <w:r w:rsidRPr="00C0414E">
        <w:rPr>
          <w:rFonts w:ascii="Times New Roman" w:hAnsi="Times New Roman" w:cs="Times New Roman"/>
        </w:rPr>
        <w:t xml:space="preserve"> </w:t>
      </w:r>
      <w:r w:rsidRPr="00C0414E">
        <w:rPr>
          <w:rFonts w:ascii="Times New Roman" w:hAnsi="Times New Roman" w:cs="Times New Roman" w:hint="cs"/>
        </w:rPr>
        <w:t>князя</w:t>
      </w:r>
      <w:r w:rsidRPr="00C0414E">
        <w:rPr>
          <w:rFonts w:ascii="Times New Roman" w:hAnsi="Times New Roman" w:cs="Times New Roman"/>
        </w:rPr>
        <w:t xml:space="preserve"> </w:t>
      </w:r>
      <w:r w:rsidRPr="00C0414E">
        <w:rPr>
          <w:rFonts w:ascii="Times New Roman" w:hAnsi="Times New Roman" w:cs="Times New Roman" w:hint="cs"/>
        </w:rPr>
        <w:t>на</w:t>
      </w:r>
      <w:r w:rsidRPr="00C0414E">
        <w:rPr>
          <w:rFonts w:ascii="Times New Roman" w:hAnsi="Times New Roman" w:cs="Times New Roman"/>
        </w:rPr>
        <w:t xml:space="preserve"> </w:t>
      </w:r>
      <w:r w:rsidRPr="00C0414E">
        <w:rPr>
          <w:rFonts w:ascii="Times New Roman" w:hAnsi="Times New Roman" w:cs="Times New Roman" w:hint="cs"/>
        </w:rPr>
        <w:t>местах</w:t>
      </w:r>
      <w:r w:rsidRPr="00C0414E">
        <w:rPr>
          <w:rFonts w:ascii="Times New Roman" w:hAnsi="Times New Roman" w:cs="Times New Roman"/>
        </w:rPr>
        <w:t xml:space="preserve">. </w:t>
      </w:r>
      <w:r w:rsidRPr="00C0414E">
        <w:rPr>
          <w:rFonts w:ascii="Times New Roman" w:hAnsi="Times New Roman" w:cs="Times New Roman" w:hint="cs"/>
        </w:rPr>
        <w:t>Тем</w:t>
      </w:r>
      <w:r w:rsidRPr="00C0414E">
        <w:rPr>
          <w:rFonts w:ascii="Times New Roman" w:hAnsi="Times New Roman" w:cs="Times New Roman"/>
        </w:rPr>
        <w:t xml:space="preserve"> </w:t>
      </w:r>
      <w:r w:rsidRPr="00C0414E">
        <w:rPr>
          <w:rFonts w:ascii="Times New Roman" w:hAnsi="Times New Roman" w:cs="Times New Roman" w:hint="cs"/>
        </w:rPr>
        <w:t>самым</w:t>
      </w:r>
      <w:r w:rsidRPr="00C0414E">
        <w:rPr>
          <w:rFonts w:ascii="Times New Roman" w:hAnsi="Times New Roman" w:cs="Times New Roman"/>
        </w:rPr>
        <w:t xml:space="preserve"> </w:t>
      </w:r>
      <w:r w:rsidRPr="00C0414E">
        <w:rPr>
          <w:rFonts w:ascii="Times New Roman" w:hAnsi="Times New Roman" w:cs="Times New Roman" w:hint="cs"/>
        </w:rPr>
        <w:t>он</w:t>
      </w:r>
      <w:r w:rsidRPr="00C0414E">
        <w:rPr>
          <w:rFonts w:ascii="Times New Roman" w:hAnsi="Times New Roman" w:cs="Times New Roman"/>
        </w:rPr>
        <w:t xml:space="preserve"> </w:t>
      </w:r>
      <w:r w:rsidRPr="00C0414E">
        <w:rPr>
          <w:rFonts w:ascii="Times New Roman" w:hAnsi="Times New Roman" w:cs="Times New Roman" w:hint="cs"/>
        </w:rPr>
        <w:t>превратил</w:t>
      </w:r>
      <w:r w:rsidRPr="00C0414E">
        <w:rPr>
          <w:rFonts w:ascii="Times New Roman" w:hAnsi="Times New Roman" w:cs="Times New Roman"/>
        </w:rPr>
        <w:t xml:space="preserve"> </w:t>
      </w:r>
      <w:r w:rsidRPr="00C0414E">
        <w:rPr>
          <w:rFonts w:ascii="Times New Roman" w:hAnsi="Times New Roman" w:cs="Times New Roman" w:hint="cs"/>
        </w:rPr>
        <w:t>Русскую</w:t>
      </w:r>
      <w:r w:rsidRPr="00C0414E">
        <w:rPr>
          <w:rFonts w:ascii="Times New Roman" w:hAnsi="Times New Roman" w:cs="Times New Roman"/>
        </w:rPr>
        <w:t xml:space="preserve"> </w:t>
      </w:r>
      <w:r w:rsidRPr="00C0414E">
        <w:rPr>
          <w:rFonts w:ascii="Times New Roman" w:hAnsi="Times New Roman" w:cs="Times New Roman" w:hint="cs"/>
        </w:rPr>
        <w:t>землю</w:t>
      </w:r>
      <w:r w:rsidRPr="00C0414E">
        <w:rPr>
          <w:rFonts w:ascii="Times New Roman" w:hAnsi="Times New Roman" w:cs="Times New Roman"/>
        </w:rPr>
        <w:t xml:space="preserve"> </w:t>
      </w:r>
      <w:r w:rsidRPr="00C0414E">
        <w:rPr>
          <w:rFonts w:ascii="Times New Roman" w:hAnsi="Times New Roman" w:cs="Times New Roman" w:hint="cs"/>
        </w:rPr>
        <w:t>во</w:t>
      </w:r>
      <w:r w:rsidRPr="00C0414E">
        <w:rPr>
          <w:rFonts w:ascii="Times New Roman" w:hAnsi="Times New Roman" w:cs="Times New Roman"/>
        </w:rPr>
        <w:t xml:space="preserve"> </w:t>
      </w:r>
      <w:r w:rsidRPr="00C0414E">
        <w:rPr>
          <w:rFonts w:ascii="Times New Roman" w:hAnsi="Times New Roman" w:cs="Times New Roman" w:hint="cs"/>
        </w:rPr>
        <w:t>владение</w:t>
      </w:r>
      <w:r w:rsidRPr="00C0414E">
        <w:rPr>
          <w:rFonts w:ascii="Times New Roman" w:hAnsi="Times New Roman" w:cs="Times New Roman"/>
        </w:rPr>
        <w:t xml:space="preserve"> </w:t>
      </w:r>
      <w:r w:rsidRPr="00C0414E">
        <w:rPr>
          <w:rFonts w:ascii="Times New Roman" w:hAnsi="Times New Roman" w:cs="Times New Roman" w:hint="cs"/>
        </w:rPr>
        <w:t>рода</w:t>
      </w:r>
      <w:r w:rsidRPr="00C0414E">
        <w:rPr>
          <w:rFonts w:ascii="Times New Roman" w:hAnsi="Times New Roman" w:cs="Times New Roman"/>
        </w:rPr>
        <w:t xml:space="preserve"> </w:t>
      </w:r>
      <w:r w:rsidRPr="00C0414E">
        <w:rPr>
          <w:rFonts w:ascii="Times New Roman" w:hAnsi="Times New Roman" w:cs="Times New Roman" w:hint="cs"/>
        </w:rPr>
        <w:t>Рюриковичей</w:t>
      </w:r>
      <w:r w:rsidRPr="00C0414E">
        <w:rPr>
          <w:rFonts w:ascii="Times New Roman" w:hAnsi="Times New Roman" w:cs="Times New Roman"/>
        </w:rPr>
        <w:t xml:space="preserve">. </w:t>
      </w:r>
      <w:r w:rsidRPr="00C0414E">
        <w:rPr>
          <w:rFonts w:ascii="Times New Roman" w:hAnsi="Times New Roman" w:cs="Times New Roman" w:hint="cs"/>
        </w:rPr>
        <w:t>Укрепление</w:t>
      </w:r>
      <w:r w:rsidRPr="00C0414E">
        <w:rPr>
          <w:rFonts w:ascii="Times New Roman" w:hAnsi="Times New Roman" w:cs="Times New Roman"/>
        </w:rPr>
        <w:t xml:space="preserve"> </w:t>
      </w:r>
      <w:r w:rsidRPr="00C0414E">
        <w:rPr>
          <w:rFonts w:ascii="Times New Roman" w:hAnsi="Times New Roman" w:cs="Times New Roman" w:hint="cs"/>
        </w:rPr>
        <w:t>власти</w:t>
      </w:r>
      <w:r w:rsidRPr="00C0414E">
        <w:rPr>
          <w:rFonts w:ascii="Times New Roman" w:hAnsi="Times New Roman" w:cs="Times New Roman"/>
        </w:rPr>
        <w:t xml:space="preserve"> </w:t>
      </w:r>
      <w:r w:rsidRPr="00C0414E">
        <w:rPr>
          <w:rFonts w:ascii="Times New Roman" w:hAnsi="Times New Roman" w:cs="Times New Roman" w:hint="cs"/>
        </w:rPr>
        <w:t>дало</w:t>
      </w:r>
      <w:r w:rsidRPr="00C0414E">
        <w:rPr>
          <w:rFonts w:ascii="Times New Roman" w:hAnsi="Times New Roman" w:cs="Times New Roman"/>
        </w:rPr>
        <w:t xml:space="preserve"> </w:t>
      </w:r>
      <w:r w:rsidRPr="00C0414E">
        <w:rPr>
          <w:rFonts w:ascii="Times New Roman" w:hAnsi="Times New Roman" w:cs="Times New Roman" w:hint="cs"/>
        </w:rPr>
        <w:t>ему</w:t>
      </w:r>
      <w:r w:rsidRPr="00C0414E">
        <w:rPr>
          <w:rFonts w:ascii="Times New Roman" w:hAnsi="Times New Roman" w:cs="Times New Roman"/>
        </w:rPr>
        <w:t xml:space="preserve"> </w:t>
      </w:r>
      <w:r w:rsidRPr="00C0414E">
        <w:rPr>
          <w:rFonts w:ascii="Times New Roman" w:hAnsi="Times New Roman" w:cs="Times New Roman" w:hint="cs"/>
        </w:rPr>
        <w:t>возможность</w:t>
      </w:r>
      <w:r w:rsidRPr="00C0414E">
        <w:rPr>
          <w:rFonts w:ascii="Times New Roman" w:hAnsi="Times New Roman" w:cs="Times New Roman"/>
        </w:rPr>
        <w:t xml:space="preserve"> </w:t>
      </w:r>
      <w:r w:rsidRPr="00C0414E">
        <w:rPr>
          <w:rFonts w:ascii="Times New Roman" w:hAnsi="Times New Roman" w:cs="Times New Roman" w:hint="cs"/>
        </w:rPr>
        <w:t>организовать</w:t>
      </w:r>
      <w:r w:rsidRPr="00C0414E">
        <w:rPr>
          <w:rFonts w:ascii="Times New Roman" w:hAnsi="Times New Roman" w:cs="Times New Roman"/>
        </w:rPr>
        <w:t xml:space="preserve"> </w:t>
      </w:r>
      <w:r w:rsidRPr="00C0414E">
        <w:rPr>
          <w:rFonts w:ascii="Times New Roman" w:hAnsi="Times New Roman" w:cs="Times New Roman" w:hint="cs"/>
        </w:rPr>
        <w:t>население</w:t>
      </w:r>
      <w:r w:rsidRPr="00C0414E">
        <w:rPr>
          <w:rFonts w:ascii="Times New Roman" w:hAnsi="Times New Roman" w:cs="Times New Roman"/>
        </w:rPr>
        <w:t xml:space="preserve"> </w:t>
      </w:r>
      <w:r w:rsidRPr="00C0414E">
        <w:rPr>
          <w:rFonts w:ascii="Times New Roman" w:hAnsi="Times New Roman" w:cs="Times New Roman" w:hint="cs"/>
        </w:rPr>
        <w:t>всей</w:t>
      </w:r>
      <w:r w:rsidRPr="00C0414E">
        <w:rPr>
          <w:rFonts w:ascii="Times New Roman" w:hAnsi="Times New Roman" w:cs="Times New Roman"/>
        </w:rPr>
        <w:t xml:space="preserve"> </w:t>
      </w:r>
      <w:r w:rsidRPr="00C0414E">
        <w:rPr>
          <w:rFonts w:ascii="Times New Roman" w:hAnsi="Times New Roman" w:cs="Times New Roman" w:hint="cs"/>
        </w:rPr>
        <w:t>страны</w:t>
      </w:r>
      <w:r w:rsidRPr="00C0414E">
        <w:rPr>
          <w:rFonts w:ascii="Times New Roman" w:hAnsi="Times New Roman" w:cs="Times New Roman"/>
        </w:rPr>
        <w:t xml:space="preserve"> </w:t>
      </w:r>
      <w:r w:rsidRPr="00C0414E">
        <w:rPr>
          <w:rFonts w:ascii="Times New Roman" w:hAnsi="Times New Roman" w:cs="Times New Roman" w:hint="cs"/>
        </w:rPr>
        <w:t>для</w:t>
      </w:r>
      <w:r w:rsidRPr="00C0414E">
        <w:rPr>
          <w:rFonts w:ascii="Times New Roman" w:hAnsi="Times New Roman" w:cs="Times New Roman"/>
        </w:rPr>
        <w:t xml:space="preserve"> </w:t>
      </w:r>
      <w:r w:rsidRPr="00C0414E">
        <w:rPr>
          <w:rFonts w:ascii="Times New Roman" w:hAnsi="Times New Roman" w:cs="Times New Roman" w:hint="cs"/>
        </w:rPr>
        <w:t>создания</w:t>
      </w:r>
      <w:r w:rsidRPr="00C0414E">
        <w:rPr>
          <w:rFonts w:ascii="Times New Roman" w:hAnsi="Times New Roman" w:cs="Times New Roman"/>
        </w:rPr>
        <w:t xml:space="preserve"> </w:t>
      </w:r>
      <w:r w:rsidRPr="00C0414E">
        <w:rPr>
          <w:rFonts w:ascii="Times New Roman" w:hAnsi="Times New Roman" w:cs="Times New Roman" w:hint="cs"/>
        </w:rPr>
        <w:t>мощных</w:t>
      </w:r>
      <w:r w:rsidRPr="00C0414E">
        <w:rPr>
          <w:rFonts w:ascii="Times New Roman" w:hAnsi="Times New Roman" w:cs="Times New Roman"/>
        </w:rPr>
        <w:t xml:space="preserve"> </w:t>
      </w:r>
      <w:r w:rsidRPr="00C0414E">
        <w:rPr>
          <w:rFonts w:ascii="Times New Roman" w:hAnsi="Times New Roman" w:cs="Times New Roman" w:hint="cs"/>
        </w:rPr>
        <w:t>оборонительных</w:t>
      </w:r>
      <w:r w:rsidRPr="00C0414E">
        <w:rPr>
          <w:rFonts w:ascii="Times New Roman" w:hAnsi="Times New Roman" w:cs="Times New Roman"/>
        </w:rPr>
        <w:t xml:space="preserve"> </w:t>
      </w:r>
      <w:r w:rsidRPr="00C0414E">
        <w:rPr>
          <w:rFonts w:ascii="Times New Roman" w:hAnsi="Times New Roman" w:cs="Times New Roman" w:hint="cs"/>
        </w:rPr>
        <w:t>рубежей</w:t>
      </w:r>
      <w:r w:rsidRPr="00C0414E">
        <w:rPr>
          <w:rFonts w:ascii="Times New Roman" w:hAnsi="Times New Roman" w:cs="Times New Roman"/>
        </w:rPr>
        <w:t xml:space="preserve"> </w:t>
      </w:r>
      <w:r w:rsidRPr="00C0414E">
        <w:rPr>
          <w:rFonts w:ascii="Times New Roman" w:hAnsi="Times New Roman" w:cs="Times New Roman" w:hint="cs"/>
        </w:rPr>
        <w:t>на</w:t>
      </w:r>
      <w:r w:rsidRPr="00C0414E">
        <w:rPr>
          <w:rFonts w:ascii="Times New Roman" w:hAnsi="Times New Roman" w:cs="Times New Roman"/>
        </w:rPr>
        <w:t xml:space="preserve"> </w:t>
      </w:r>
      <w:r w:rsidRPr="00C0414E">
        <w:rPr>
          <w:rFonts w:ascii="Times New Roman" w:hAnsi="Times New Roman" w:cs="Times New Roman" w:hint="cs"/>
        </w:rPr>
        <w:t>южных</w:t>
      </w:r>
      <w:r w:rsidRPr="00C0414E">
        <w:rPr>
          <w:rFonts w:ascii="Times New Roman" w:hAnsi="Times New Roman" w:cs="Times New Roman"/>
        </w:rPr>
        <w:t xml:space="preserve"> </w:t>
      </w:r>
      <w:r w:rsidRPr="00C0414E">
        <w:rPr>
          <w:rFonts w:ascii="Times New Roman" w:hAnsi="Times New Roman" w:cs="Times New Roman" w:hint="cs"/>
        </w:rPr>
        <w:t>границах</w:t>
      </w:r>
      <w:r w:rsidRPr="00C0414E">
        <w:rPr>
          <w:rFonts w:ascii="Times New Roman" w:hAnsi="Times New Roman" w:cs="Times New Roman"/>
        </w:rPr>
        <w:t xml:space="preserve"> </w:t>
      </w:r>
      <w:r w:rsidRPr="00C0414E">
        <w:rPr>
          <w:rFonts w:ascii="Times New Roman" w:hAnsi="Times New Roman" w:cs="Times New Roman" w:hint="cs"/>
        </w:rPr>
        <w:t>и</w:t>
      </w:r>
      <w:r w:rsidRPr="00C0414E">
        <w:rPr>
          <w:rFonts w:ascii="Times New Roman" w:hAnsi="Times New Roman" w:cs="Times New Roman"/>
        </w:rPr>
        <w:t xml:space="preserve"> </w:t>
      </w:r>
      <w:r w:rsidRPr="00C0414E">
        <w:rPr>
          <w:rFonts w:ascii="Times New Roman" w:hAnsi="Times New Roman" w:cs="Times New Roman" w:hint="cs"/>
        </w:rPr>
        <w:t>переселить</w:t>
      </w:r>
      <w:r w:rsidRPr="00C0414E">
        <w:rPr>
          <w:rFonts w:ascii="Times New Roman" w:hAnsi="Times New Roman" w:cs="Times New Roman"/>
        </w:rPr>
        <w:t xml:space="preserve"> </w:t>
      </w:r>
      <w:r w:rsidRPr="00C0414E">
        <w:rPr>
          <w:rFonts w:ascii="Times New Roman" w:hAnsi="Times New Roman" w:cs="Times New Roman" w:hint="cs"/>
        </w:rPr>
        <w:t>сюда</w:t>
      </w:r>
      <w:r w:rsidRPr="00C0414E">
        <w:rPr>
          <w:rFonts w:ascii="Times New Roman" w:hAnsi="Times New Roman" w:cs="Times New Roman"/>
        </w:rPr>
        <w:t xml:space="preserve"> </w:t>
      </w:r>
      <w:r w:rsidRPr="00C0414E">
        <w:rPr>
          <w:rFonts w:ascii="Times New Roman" w:hAnsi="Times New Roman" w:cs="Times New Roman" w:hint="cs"/>
        </w:rPr>
        <w:t>часть</w:t>
      </w:r>
      <w:r w:rsidRPr="00C0414E">
        <w:rPr>
          <w:rFonts w:ascii="Times New Roman" w:hAnsi="Times New Roman" w:cs="Times New Roman"/>
        </w:rPr>
        <w:t xml:space="preserve"> </w:t>
      </w:r>
      <w:r w:rsidRPr="00C0414E">
        <w:rPr>
          <w:rFonts w:ascii="Times New Roman" w:hAnsi="Times New Roman" w:cs="Times New Roman" w:hint="cs"/>
        </w:rPr>
        <w:t>словен</w:t>
      </w:r>
      <w:r w:rsidRPr="00C0414E">
        <w:rPr>
          <w:rFonts w:ascii="Times New Roman" w:hAnsi="Times New Roman" w:cs="Times New Roman"/>
        </w:rPr>
        <w:t xml:space="preserve">, </w:t>
      </w:r>
      <w:r w:rsidRPr="00C0414E">
        <w:rPr>
          <w:rFonts w:ascii="Times New Roman" w:hAnsi="Times New Roman" w:cs="Times New Roman" w:hint="cs"/>
        </w:rPr>
        <w:t>кривичей</w:t>
      </w:r>
      <w:r w:rsidRPr="00C0414E">
        <w:rPr>
          <w:rFonts w:ascii="Times New Roman" w:hAnsi="Times New Roman" w:cs="Times New Roman"/>
        </w:rPr>
        <w:t xml:space="preserve">, </w:t>
      </w:r>
      <w:r w:rsidRPr="00C0414E">
        <w:rPr>
          <w:rFonts w:ascii="Times New Roman" w:hAnsi="Times New Roman" w:cs="Times New Roman" w:hint="cs"/>
        </w:rPr>
        <w:t>чуди</w:t>
      </w:r>
      <w:r w:rsidRPr="00C0414E">
        <w:rPr>
          <w:rFonts w:ascii="Times New Roman" w:hAnsi="Times New Roman" w:cs="Times New Roman"/>
        </w:rPr>
        <w:t xml:space="preserve"> </w:t>
      </w:r>
      <w:r w:rsidRPr="00C0414E">
        <w:rPr>
          <w:rFonts w:ascii="Times New Roman" w:hAnsi="Times New Roman" w:cs="Times New Roman" w:hint="cs"/>
        </w:rPr>
        <w:t>и</w:t>
      </w:r>
      <w:r w:rsidRPr="00C0414E">
        <w:rPr>
          <w:rFonts w:ascii="Times New Roman" w:hAnsi="Times New Roman" w:cs="Times New Roman"/>
        </w:rPr>
        <w:t xml:space="preserve"> </w:t>
      </w:r>
      <w:r w:rsidRPr="00C0414E">
        <w:rPr>
          <w:rFonts w:ascii="Times New Roman" w:hAnsi="Times New Roman" w:cs="Times New Roman" w:hint="cs"/>
        </w:rPr>
        <w:t>вятичей</w:t>
      </w:r>
      <w:r w:rsidRPr="00C0414E">
        <w:rPr>
          <w:rFonts w:ascii="Times New Roman" w:hAnsi="Times New Roman" w:cs="Times New Roman"/>
        </w:rPr>
        <w:t xml:space="preserve">. </w:t>
      </w:r>
      <w:r w:rsidRPr="00C0414E">
        <w:rPr>
          <w:rFonts w:ascii="Times New Roman" w:hAnsi="Times New Roman" w:cs="Times New Roman" w:hint="cs"/>
        </w:rPr>
        <w:t>Сам</w:t>
      </w:r>
      <w:r w:rsidRPr="00C0414E">
        <w:rPr>
          <w:rFonts w:ascii="Times New Roman" w:hAnsi="Times New Roman" w:cs="Times New Roman"/>
        </w:rPr>
        <w:t xml:space="preserve"> </w:t>
      </w:r>
      <w:r w:rsidRPr="00C0414E">
        <w:rPr>
          <w:rFonts w:ascii="Times New Roman" w:hAnsi="Times New Roman" w:cs="Times New Roman" w:hint="cs"/>
        </w:rPr>
        <w:t>великий</w:t>
      </w:r>
      <w:r w:rsidRPr="00C0414E">
        <w:rPr>
          <w:rFonts w:ascii="Times New Roman" w:hAnsi="Times New Roman" w:cs="Times New Roman"/>
        </w:rPr>
        <w:t xml:space="preserve"> </w:t>
      </w:r>
      <w:r w:rsidRPr="00C0414E">
        <w:rPr>
          <w:rFonts w:ascii="Times New Roman" w:hAnsi="Times New Roman" w:cs="Times New Roman" w:hint="cs"/>
        </w:rPr>
        <w:t>князь</w:t>
      </w:r>
      <w:r w:rsidRPr="00C0414E">
        <w:rPr>
          <w:rFonts w:ascii="Times New Roman" w:hAnsi="Times New Roman" w:cs="Times New Roman"/>
        </w:rPr>
        <w:t xml:space="preserve">, </w:t>
      </w:r>
      <w:r w:rsidRPr="00C0414E">
        <w:rPr>
          <w:rFonts w:ascii="Times New Roman" w:hAnsi="Times New Roman" w:cs="Times New Roman" w:hint="cs"/>
        </w:rPr>
        <w:t>если</w:t>
      </w:r>
      <w:r w:rsidRPr="00C0414E">
        <w:rPr>
          <w:rFonts w:ascii="Times New Roman" w:hAnsi="Times New Roman" w:cs="Times New Roman"/>
        </w:rPr>
        <w:t xml:space="preserve"> </w:t>
      </w:r>
      <w:r w:rsidRPr="00C0414E">
        <w:rPr>
          <w:rFonts w:ascii="Times New Roman" w:hAnsi="Times New Roman" w:cs="Times New Roman" w:hint="cs"/>
        </w:rPr>
        <w:t>вспомнить</w:t>
      </w:r>
      <w:r w:rsidRPr="00C0414E">
        <w:rPr>
          <w:rFonts w:ascii="Times New Roman" w:hAnsi="Times New Roman" w:cs="Times New Roman"/>
        </w:rPr>
        <w:t xml:space="preserve"> </w:t>
      </w:r>
      <w:r w:rsidRPr="00C0414E">
        <w:rPr>
          <w:rFonts w:ascii="Times New Roman" w:hAnsi="Times New Roman" w:cs="Times New Roman" w:hint="cs"/>
        </w:rPr>
        <w:t>былины</w:t>
      </w:r>
      <w:r w:rsidRPr="00C0414E">
        <w:rPr>
          <w:rFonts w:ascii="Times New Roman" w:hAnsi="Times New Roman" w:cs="Times New Roman"/>
        </w:rPr>
        <w:t xml:space="preserve">, </w:t>
      </w:r>
      <w:r w:rsidRPr="00C0414E">
        <w:rPr>
          <w:rFonts w:ascii="Times New Roman" w:hAnsi="Times New Roman" w:cs="Times New Roman" w:hint="cs"/>
        </w:rPr>
        <w:t>начинает</w:t>
      </w:r>
      <w:r w:rsidRPr="00C0414E">
        <w:rPr>
          <w:rFonts w:ascii="Times New Roman" w:hAnsi="Times New Roman" w:cs="Times New Roman"/>
        </w:rPr>
        <w:t xml:space="preserve"> </w:t>
      </w:r>
      <w:r w:rsidRPr="00C0414E">
        <w:rPr>
          <w:rFonts w:ascii="Times New Roman" w:hAnsi="Times New Roman" w:cs="Times New Roman" w:hint="cs"/>
        </w:rPr>
        <w:t>восприниматься</w:t>
      </w:r>
      <w:r w:rsidRPr="00C0414E">
        <w:rPr>
          <w:rFonts w:ascii="Times New Roman" w:hAnsi="Times New Roman" w:cs="Times New Roman"/>
        </w:rPr>
        <w:t xml:space="preserve"> </w:t>
      </w:r>
      <w:r w:rsidRPr="00C0414E">
        <w:rPr>
          <w:rFonts w:ascii="Times New Roman" w:hAnsi="Times New Roman" w:cs="Times New Roman" w:hint="cs"/>
        </w:rPr>
        <w:lastRenderedPageBreak/>
        <w:t>народным</w:t>
      </w:r>
      <w:r w:rsidRPr="00C0414E">
        <w:rPr>
          <w:rFonts w:ascii="Times New Roman" w:hAnsi="Times New Roman" w:cs="Times New Roman"/>
        </w:rPr>
        <w:t xml:space="preserve"> </w:t>
      </w:r>
      <w:r w:rsidRPr="00C0414E">
        <w:rPr>
          <w:rFonts w:ascii="Times New Roman" w:hAnsi="Times New Roman" w:cs="Times New Roman" w:hint="cs"/>
        </w:rPr>
        <w:t>сознанием</w:t>
      </w:r>
      <w:r w:rsidRPr="00C0414E">
        <w:rPr>
          <w:rFonts w:ascii="Times New Roman" w:hAnsi="Times New Roman" w:cs="Times New Roman"/>
        </w:rPr>
        <w:t xml:space="preserve"> </w:t>
      </w:r>
      <w:r w:rsidRPr="00C0414E">
        <w:rPr>
          <w:rFonts w:ascii="Times New Roman" w:hAnsi="Times New Roman" w:cs="Times New Roman" w:hint="cs"/>
        </w:rPr>
        <w:t>не</w:t>
      </w:r>
      <w:r w:rsidRPr="00C0414E">
        <w:rPr>
          <w:rFonts w:ascii="Times New Roman" w:hAnsi="Times New Roman" w:cs="Times New Roman"/>
        </w:rPr>
        <w:t xml:space="preserve"> </w:t>
      </w:r>
      <w:r w:rsidRPr="00C0414E">
        <w:rPr>
          <w:rFonts w:ascii="Times New Roman" w:hAnsi="Times New Roman" w:cs="Times New Roman" w:hint="cs"/>
        </w:rPr>
        <w:t>как</w:t>
      </w:r>
      <w:r w:rsidRPr="00C0414E">
        <w:rPr>
          <w:rFonts w:ascii="Times New Roman" w:hAnsi="Times New Roman" w:cs="Times New Roman"/>
        </w:rPr>
        <w:t xml:space="preserve"> </w:t>
      </w:r>
      <w:r w:rsidRPr="00C0414E">
        <w:rPr>
          <w:rFonts w:ascii="Times New Roman" w:hAnsi="Times New Roman" w:cs="Times New Roman" w:hint="cs"/>
        </w:rPr>
        <w:t>воин</w:t>
      </w:r>
      <w:r w:rsidRPr="00C0414E">
        <w:rPr>
          <w:rFonts w:ascii="Times New Roman" w:hAnsi="Times New Roman" w:cs="Times New Roman"/>
        </w:rPr>
        <w:t xml:space="preserve"> </w:t>
      </w:r>
      <w:r w:rsidRPr="00C0414E">
        <w:rPr>
          <w:rFonts w:ascii="Times New Roman" w:hAnsi="Times New Roman" w:cs="Times New Roman" w:hint="cs"/>
        </w:rPr>
        <w:t>защитник</w:t>
      </w:r>
      <w:r w:rsidRPr="00C0414E">
        <w:rPr>
          <w:rFonts w:ascii="Times New Roman" w:hAnsi="Times New Roman" w:cs="Times New Roman"/>
        </w:rPr>
        <w:t xml:space="preserve">, </w:t>
      </w:r>
      <w:r w:rsidRPr="00C0414E">
        <w:rPr>
          <w:rFonts w:ascii="Times New Roman" w:hAnsi="Times New Roman" w:cs="Times New Roman" w:hint="cs"/>
        </w:rPr>
        <w:t>а</w:t>
      </w:r>
      <w:r w:rsidRPr="00C0414E">
        <w:rPr>
          <w:rFonts w:ascii="Times New Roman" w:hAnsi="Times New Roman" w:cs="Times New Roman"/>
        </w:rPr>
        <w:t xml:space="preserve"> </w:t>
      </w:r>
      <w:r w:rsidRPr="00C0414E">
        <w:rPr>
          <w:rFonts w:ascii="Times New Roman" w:hAnsi="Times New Roman" w:cs="Times New Roman" w:hint="cs"/>
        </w:rPr>
        <w:t>как</w:t>
      </w:r>
      <w:r w:rsidRPr="00C0414E">
        <w:rPr>
          <w:rFonts w:ascii="Times New Roman" w:hAnsi="Times New Roman" w:cs="Times New Roman"/>
        </w:rPr>
        <w:t xml:space="preserve"> </w:t>
      </w:r>
      <w:r w:rsidRPr="00C0414E">
        <w:rPr>
          <w:rFonts w:ascii="Times New Roman" w:hAnsi="Times New Roman" w:cs="Times New Roman" w:hint="cs"/>
        </w:rPr>
        <w:t>глава</w:t>
      </w:r>
      <w:r w:rsidRPr="00C0414E">
        <w:rPr>
          <w:rFonts w:ascii="Times New Roman" w:hAnsi="Times New Roman" w:cs="Times New Roman"/>
        </w:rPr>
        <w:t xml:space="preserve"> </w:t>
      </w:r>
      <w:r w:rsidRPr="00C0414E">
        <w:rPr>
          <w:rFonts w:ascii="Times New Roman" w:hAnsi="Times New Roman" w:cs="Times New Roman" w:hint="cs"/>
        </w:rPr>
        <w:t>государства</w:t>
      </w:r>
      <w:r w:rsidRPr="00C0414E">
        <w:rPr>
          <w:rFonts w:ascii="Times New Roman" w:hAnsi="Times New Roman" w:cs="Times New Roman"/>
        </w:rPr>
        <w:t xml:space="preserve">, </w:t>
      </w:r>
      <w:r w:rsidRPr="00C0414E">
        <w:rPr>
          <w:rFonts w:ascii="Times New Roman" w:hAnsi="Times New Roman" w:cs="Times New Roman" w:hint="cs"/>
        </w:rPr>
        <w:t>организующий</w:t>
      </w:r>
      <w:r w:rsidRPr="00C0414E">
        <w:rPr>
          <w:rFonts w:ascii="Times New Roman" w:hAnsi="Times New Roman" w:cs="Times New Roman"/>
        </w:rPr>
        <w:t xml:space="preserve"> </w:t>
      </w:r>
      <w:r w:rsidRPr="00C0414E">
        <w:rPr>
          <w:rFonts w:ascii="Times New Roman" w:hAnsi="Times New Roman" w:cs="Times New Roman" w:hint="cs"/>
        </w:rPr>
        <w:t>охрану</w:t>
      </w:r>
      <w:r w:rsidRPr="00C0414E">
        <w:rPr>
          <w:rFonts w:ascii="Times New Roman" w:hAnsi="Times New Roman" w:cs="Times New Roman"/>
        </w:rPr>
        <w:t xml:space="preserve"> </w:t>
      </w:r>
      <w:r w:rsidRPr="00C0414E">
        <w:rPr>
          <w:rFonts w:ascii="Times New Roman" w:hAnsi="Times New Roman" w:cs="Times New Roman" w:hint="cs"/>
        </w:rPr>
        <w:t>его</w:t>
      </w:r>
      <w:r w:rsidRPr="00C0414E">
        <w:rPr>
          <w:rFonts w:ascii="Times New Roman" w:hAnsi="Times New Roman" w:cs="Times New Roman"/>
        </w:rPr>
        <w:t xml:space="preserve"> </w:t>
      </w:r>
      <w:r w:rsidRPr="00C0414E">
        <w:rPr>
          <w:rFonts w:ascii="Times New Roman" w:hAnsi="Times New Roman" w:cs="Times New Roman" w:hint="cs"/>
        </w:rPr>
        <w:t>рубежей</w:t>
      </w:r>
      <w:r w:rsidRPr="00C0414E">
        <w:rPr>
          <w:rFonts w:ascii="Times New Roman" w:hAnsi="Times New Roman" w:cs="Times New Roman"/>
        </w:rPr>
        <w:t>.</w:t>
      </w:r>
    </w:p>
    <w:p w:rsidR="00C0414E" w:rsidRDefault="00C0414E" w:rsidP="00C0414E">
      <w:pPr>
        <w:spacing w:after="0" w:line="240" w:lineRule="auto"/>
        <w:ind w:right="-284"/>
        <w:rPr>
          <w:rFonts w:ascii="Times New Roman" w:hAnsi="Times New Roman" w:cs="Times New Roman"/>
        </w:rPr>
      </w:pPr>
    </w:p>
    <w:p w:rsidR="00C0414E" w:rsidRDefault="00C0414E" w:rsidP="00C0414E">
      <w:pPr>
        <w:spacing w:after="0" w:line="240" w:lineRule="auto"/>
        <w:ind w:right="-284"/>
        <w:rPr>
          <w:rFonts w:ascii="Times New Roman" w:hAnsi="Times New Roman" w:cs="Times New Roman"/>
        </w:rPr>
      </w:pPr>
    </w:p>
    <w:p w:rsidR="00C0414E" w:rsidRPr="004B41CD" w:rsidRDefault="00C0414E" w:rsidP="00C0414E">
      <w:pPr>
        <w:spacing w:after="0" w:line="240" w:lineRule="auto"/>
        <w:ind w:right="-284"/>
        <w:rPr>
          <w:rFonts w:ascii="Times New Roman" w:hAnsi="Times New Roman" w:cs="Times New Roman"/>
          <w:b/>
          <w:sz w:val="28"/>
          <w:szCs w:val="28"/>
        </w:rPr>
      </w:pPr>
      <w:r w:rsidRPr="004B41CD">
        <w:rPr>
          <w:rFonts w:ascii="Times New Roman" w:hAnsi="Times New Roman" w:cs="Times New Roman"/>
          <w:b/>
          <w:sz w:val="28"/>
          <w:szCs w:val="28"/>
        </w:rPr>
        <w:t>3.социально-экономический строй и политический строй киевской Руси.</w:t>
      </w:r>
    </w:p>
    <w:p w:rsidR="00C0414E" w:rsidRPr="004B41CD" w:rsidRDefault="00F52CF5" w:rsidP="00C0414E">
      <w:pPr>
        <w:spacing w:after="0" w:line="240" w:lineRule="auto"/>
        <w:ind w:right="-284"/>
        <w:rPr>
          <w:rFonts w:ascii="Times New Roman" w:hAnsi="Times New Roman" w:cs="Times New Roman"/>
        </w:rPr>
      </w:pPr>
      <w:r>
        <w:rPr>
          <w:rFonts w:ascii="Times New Roman" w:hAnsi="Times New Roman" w:cs="Times New Roman"/>
          <w:b/>
        </w:rPr>
        <w:t>1</w:t>
      </w:r>
      <w:r w:rsidR="00C0414E" w:rsidRPr="004B41CD">
        <w:rPr>
          <w:rFonts w:ascii="Times New Roman" w:hAnsi="Times New Roman" w:cs="Times New Roman"/>
          <w:b/>
        </w:rPr>
        <w:t xml:space="preserve">) </w:t>
      </w:r>
      <w:r w:rsidR="00C0414E" w:rsidRPr="004B41CD">
        <w:rPr>
          <w:rFonts w:ascii="Times New Roman" w:hAnsi="Times New Roman" w:cs="Times New Roman" w:hint="cs"/>
          <w:b/>
        </w:rPr>
        <w:t>Социальный</w:t>
      </w:r>
      <w:r w:rsidR="00C0414E" w:rsidRPr="004B41CD">
        <w:rPr>
          <w:rFonts w:ascii="Times New Roman" w:hAnsi="Times New Roman" w:cs="Times New Roman"/>
          <w:b/>
        </w:rPr>
        <w:t xml:space="preserve"> </w:t>
      </w:r>
      <w:r w:rsidR="00C0414E" w:rsidRPr="004B41CD">
        <w:rPr>
          <w:rFonts w:ascii="Times New Roman" w:hAnsi="Times New Roman" w:cs="Times New Roman" w:hint="cs"/>
          <w:b/>
        </w:rPr>
        <w:t>строй</w:t>
      </w:r>
      <w:r w:rsidR="00C0414E" w:rsidRPr="004B41CD">
        <w:rPr>
          <w:rFonts w:ascii="Times New Roman" w:hAnsi="Times New Roman" w:cs="Times New Roman"/>
        </w:rPr>
        <w:t>.</w:t>
      </w:r>
      <w:r w:rsidR="00C0414E" w:rsidRPr="004B41CD">
        <w:rPr>
          <w:rFonts w:ascii="Times New Roman" w:hAnsi="Times New Roman" w:cs="Times New Roman" w:hint="cs"/>
        </w:rPr>
        <w:t>Процесс</w:t>
      </w:r>
      <w:r w:rsidR="00C0414E" w:rsidRPr="004B41CD">
        <w:rPr>
          <w:rFonts w:ascii="Times New Roman" w:hAnsi="Times New Roman" w:cs="Times New Roman"/>
        </w:rPr>
        <w:t xml:space="preserve"> </w:t>
      </w:r>
      <w:r w:rsidR="00C0414E" w:rsidRPr="004B41CD">
        <w:rPr>
          <w:rFonts w:ascii="Times New Roman" w:hAnsi="Times New Roman" w:cs="Times New Roman" w:hint="cs"/>
        </w:rPr>
        <w:t>формирования</w:t>
      </w:r>
      <w:r w:rsidR="00C0414E" w:rsidRPr="004B41CD">
        <w:rPr>
          <w:rFonts w:ascii="Times New Roman" w:hAnsi="Times New Roman" w:cs="Times New Roman"/>
        </w:rPr>
        <w:t xml:space="preserve"> </w:t>
      </w:r>
      <w:r w:rsidR="00C0414E" w:rsidRPr="004B41CD">
        <w:rPr>
          <w:rFonts w:ascii="Times New Roman" w:hAnsi="Times New Roman" w:cs="Times New Roman" w:hint="cs"/>
        </w:rPr>
        <w:t>в</w:t>
      </w:r>
      <w:r w:rsidR="00C0414E" w:rsidRPr="004B41CD">
        <w:rPr>
          <w:rFonts w:ascii="Times New Roman" w:hAnsi="Times New Roman" w:cs="Times New Roman"/>
        </w:rPr>
        <w:t xml:space="preserve"> </w:t>
      </w:r>
      <w:r w:rsidR="00C0414E" w:rsidRPr="004B41CD">
        <w:rPr>
          <w:rFonts w:ascii="Times New Roman" w:hAnsi="Times New Roman" w:cs="Times New Roman" w:hint="cs"/>
        </w:rPr>
        <w:t>Киевской</w:t>
      </w:r>
      <w:r w:rsidR="00C0414E" w:rsidRPr="004B41CD">
        <w:rPr>
          <w:rFonts w:ascii="Times New Roman" w:hAnsi="Times New Roman" w:cs="Times New Roman"/>
        </w:rPr>
        <w:t xml:space="preserve"> </w:t>
      </w:r>
      <w:r w:rsidR="00C0414E" w:rsidRPr="004B41CD">
        <w:rPr>
          <w:rFonts w:ascii="Times New Roman" w:hAnsi="Times New Roman" w:cs="Times New Roman" w:hint="cs"/>
        </w:rPr>
        <w:t>Руси</w:t>
      </w:r>
      <w:r w:rsidR="00C0414E" w:rsidRPr="004B41CD">
        <w:rPr>
          <w:rFonts w:ascii="Times New Roman" w:hAnsi="Times New Roman" w:cs="Times New Roman"/>
        </w:rPr>
        <w:t xml:space="preserve"> </w:t>
      </w:r>
      <w:r w:rsidR="00C0414E" w:rsidRPr="004B41CD">
        <w:rPr>
          <w:rFonts w:ascii="Times New Roman" w:hAnsi="Times New Roman" w:cs="Times New Roman" w:hint="cs"/>
        </w:rPr>
        <w:t>основных</w:t>
      </w:r>
      <w:r w:rsidR="00C0414E" w:rsidRPr="004B41CD">
        <w:rPr>
          <w:rFonts w:ascii="Times New Roman" w:hAnsi="Times New Roman" w:cs="Times New Roman"/>
        </w:rPr>
        <w:t xml:space="preserve"> </w:t>
      </w:r>
      <w:r w:rsidR="00C0414E" w:rsidRPr="004B41CD">
        <w:rPr>
          <w:rFonts w:ascii="Times New Roman" w:hAnsi="Times New Roman" w:cs="Times New Roman" w:hint="cs"/>
        </w:rPr>
        <w:t>классов</w:t>
      </w:r>
      <w:r w:rsidR="00C0414E" w:rsidRPr="004B41CD">
        <w:rPr>
          <w:rFonts w:ascii="Times New Roman" w:hAnsi="Times New Roman" w:cs="Times New Roman"/>
        </w:rPr>
        <w:t xml:space="preserve"> </w:t>
      </w:r>
      <w:r w:rsidR="00C0414E" w:rsidRPr="004B41CD">
        <w:rPr>
          <w:rFonts w:ascii="Times New Roman" w:hAnsi="Times New Roman" w:cs="Times New Roman" w:hint="cs"/>
        </w:rPr>
        <w:t>феодального</w:t>
      </w:r>
      <w:r w:rsidR="00C0414E" w:rsidRPr="004B41CD">
        <w:rPr>
          <w:rFonts w:ascii="Times New Roman" w:hAnsi="Times New Roman" w:cs="Times New Roman"/>
        </w:rPr>
        <w:t xml:space="preserve"> </w:t>
      </w:r>
      <w:r w:rsidR="00C0414E" w:rsidRPr="004B41CD">
        <w:rPr>
          <w:rFonts w:ascii="Times New Roman" w:hAnsi="Times New Roman" w:cs="Times New Roman" w:hint="cs"/>
        </w:rPr>
        <w:t>общества</w:t>
      </w:r>
      <w:r w:rsidR="00C0414E" w:rsidRPr="004B41CD">
        <w:rPr>
          <w:rFonts w:ascii="Times New Roman" w:hAnsi="Times New Roman" w:cs="Times New Roman"/>
        </w:rPr>
        <w:t xml:space="preserve"> </w:t>
      </w:r>
      <w:r w:rsidR="00C0414E" w:rsidRPr="004B41CD">
        <w:rPr>
          <w:rFonts w:ascii="Times New Roman" w:hAnsi="Times New Roman" w:cs="Times New Roman" w:hint="cs"/>
        </w:rPr>
        <w:t>слабо</w:t>
      </w:r>
      <w:r w:rsidR="00C0414E" w:rsidRPr="004B41CD">
        <w:rPr>
          <w:rFonts w:ascii="Times New Roman" w:hAnsi="Times New Roman" w:cs="Times New Roman"/>
        </w:rPr>
        <w:t xml:space="preserve"> </w:t>
      </w:r>
      <w:r w:rsidR="00C0414E" w:rsidRPr="004B41CD">
        <w:rPr>
          <w:rFonts w:ascii="Times New Roman" w:hAnsi="Times New Roman" w:cs="Times New Roman" w:hint="cs"/>
        </w:rPr>
        <w:t>отражен</w:t>
      </w:r>
      <w:r w:rsidR="00C0414E" w:rsidRPr="004B41CD">
        <w:rPr>
          <w:rFonts w:ascii="Times New Roman" w:hAnsi="Times New Roman" w:cs="Times New Roman"/>
        </w:rPr>
        <w:t xml:space="preserve"> </w:t>
      </w:r>
      <w:r w:rsidR="00C0414E" w:rsidRPr="004B41CD">
        <w:rPr>
          <w:rFonts w:ascii="Times New Roman" w:hAnsi="Times New Roman" w:cs="Times New Roman" w:hint="cs"/>
        </w:rPr>
        <w:t>в</w:t>
      </w:r>
      <w:r w:rsidR="00C0414E" w:rsidRPr="004B41CD">
        <w:rPr>
          <w:rFonts w:ascii="Times New Roman" w:hAnsi="Times New Roman" w:cs="Times New Roman"/>
        </w:rPr>
        <w:t xml:space="preserve"> </w:t>
      </w:r>
      <w:r w:rsidR="00C0414E" w:rsidRPr="004B41CD">
        <w:rPr>
          <w:rFonts w:ascii="Times New Roman" w:hAnsi="Times New Roman" w:cs="Times New Roman" w:hint="cs"/>
        </w:rPr>
        <w:t>источниках</w:t>
      </w:r>
      <w:r w:rsidR="00C0414E" w:rsidRPr="004B41CD">
        <w:rPr>
          <w:rFonts w:ascii="Times New Roman" w:hAnsi="Times New Roman" w:cs="Times New Roman"/>
        </w:rPr>
        <w:t xml:space="preserve">. </w:t>
      </w:r>
      <w:r w:rsidR="00C0414E" w:rsidRPr="004B41CD">
        <w:rPr>
          <w:rFonts w:ascii="Times New Roman" w:hAnsi="Times New Roman" w:cs="Times New Roman" w:hint="cs"/>
        </w:rPr>
        <w:t>Это</w:t>
      </w:r>
      <w:r w:rsidR="00C0414E" w:rsidRPr="004B41CD">
        <w:rPr>
          <w:rFonts w:ascii="Times New Roman" w:hAnsi="Times New Roman" w:cs="Times New Roman"/>
        </w:rPr>
        <w:t xml:space="preserve"> </w:t>
      </w:r>
      <w:r w:rsidR="00C0414E" w:rsidRPr="004B41CD">
        <w:rPr>
          <w:rFonts w:ascii="Times New Roman" w:hAnsi="Times New Roman" w:cs="Times New Roman" w:hint="cs"/>
        </w:rPr>
        <w:t>одна</w:t>
      </w:r>
      <w:r w:rsidR="00C0414E" w:rsidRPr="004B41CD">
        <w:rPr>
          <w:rFonts w:ascii="Times New Roman" w:hAnsi="Times New Roman" w:cs="Times New Roman"/>
        </w:rPr>
        <w:t xml:space="preserve"> </w:t>
      </w:r>
      <w:r w:rsidR="00C0414E" w:rsidRPr="004B41CD">
        <w:rPr>
          <w:rFonts w:ascii="Times New Roman" w:hAnsi="Times New Roman" w:cs="Times New Roman" w:hint="cs"/>
        </w:rPr>
        <w:t>из</w:t>
      </w:r>
      <w:r w:rsidR="00C0414E" w:rsidRPr="004B41CD">
        <w:rPr>
          <w:rFonts w:ascii="Times New Roman" w:hAnsi="Times New Roman" w:cs="Times New Roman"/>
        </w:rPr>
        <w:t xml:space="preserve"> </w:t>
      </w:r>
      <w:r w:rsidR="00C0414E" w:rsidRPr="004B41CD">
        <w:rPr>
          <w:rFonts w:ascii="Times New Roman" w:hAnsi="Times New Roman" w:cs="Times New Roman" w:hint="cs"/>
        </w:rPr>
        <w:t>причин</w:t>
      </w:r>
      <w:r w:rsidR="00C0414E" w:rsidRPr="004B41CD">
        <w:rPr>
          <w:rFonts w:ascii="Times New Roman" w:hAnsi="Times New Roman" w:cs="Times New Roman"/>
        </w:rPr>
        <w:t xml:space="preserve">, </w:t>
      </w:r>
      <w:r w:rsidR="00C0414E" w:rsidRPr="004B41CD">
        <w:rPr>
          <w:rFonts w:ascii="Times New Roman" w:hAnsi="Times New Roman" w:cs="Times New Roman" w:hint="cs"/>
        </w:rPr>
        <w:t>почему</w:t>
      </w:r>
      <w:r w:rsidR="00C0414E" w:rsidRPr="004B41CD">
        <w:rPr>
          <w:rFonts w:ascii="Times New Roman" w:hAnsi="Times New Roman" w:cs="Times New Roman"/>
        </w:rPr>
        <w:t xml:space="preserve"> </w:t>
      </w:r>
      <w:r w:rsidR="00C0414E" w:rsidRPr="004B41CD">
        <w:rPr>
          <w:rFonts w:ascii="Times New Roman" w:hAnsi="Times New Roman" w:cs="Times New Roman" w:hint="cs"/>
        </w:rPr>
        <w:t>вопрос</w:t>
      </w:r>
      <w:r w:rsidR="00C0414E" w:rsidRPr="004B41CD">
        <w:rPr>
          <w:rFonts w:ascii="Times New Roman" w:hAnsi="Times New Roman" w:cs="Times New Roman"/>
        </w:rPr>
        <w:t xml:space="preserve"> </w:t>
      </w:r>
      <w:r w:rsidR="00C0414E" w:rsidRPr="004B41CD">
        <w:rPr>
          <w:rFonts w:ascii="Times New Roman" w:hAnsi="Times New Roman" w:cs="Times New Roman" w:hint="cs"/>
        </w:rPr>
        <w:t>о</w:t>
      </w:r>
      <w:r w:rsidR="00C0414E" w:rsidRPr="004B41CD">
        <w:rPr>
          <w:rFonts w:ascii="Times New Roman" w:hAnsi="Times New Roman" w:cs="Times New Roman"/>
        </w:rPr>
        <w:t xml:space="preserve"> </w:t>
      </w:r>
      <w:r w:rsidR="00C0414E" w:rsidRPr="004B41CD">
        <w:rPr>
          <w:rFonts w:ascii="Times New Roman" w:hAnsi="Times New Roman" w:cs="Times New Roman" w:hint="cs"/>
        </w:rPr>
        <w:t>характере</w:t>
      </w:r>
      <w:r w:rsidR="00C0414E" w:rsidRPr="004B41CD">
        <w:rPr>
          <w:rFonts w:ascii="Times New Roman" w:hAnsi="Times New Roman" w:cs="Times New Roman"/>
        </w:rPr>
        <w:t xml:space="preserve"> </w:t>
      </w:r>
      <w:r w:rsidR="00C0414E" w:rsidRPr="004B41CD">
        <w:rPr>
          <w:rFonts w:ascii="Times New Roman" w:hAnsi="Times New Roman" w:cs="Times New Roman" w:hint="cs"/>
        </w:rPr>
        <w:t>и</w:t>
      </w:r>
      <w:r w:rsidR="00C0414E" w:rsidRPr="004B41CD">
        <w:rPr>
          <w:rFonts w:ascii="Times New Roman" w:hAnsi="Times New Roman" w:cs="Times New Roman"/>
        </w:rPr>
        <w:t xml:space="preserve"> </w:t>
      </w:r>
      <w:r w:rsidR="00C0414E" w:rsidRPr="004B41CD">
        <w:rPr>
          <w:rFonts w:ascii="Times New Roman" w:hAnsi="Times New Roman" w:cs="Times New Roman" w:hint="cs"/>
        </w:rPr>
        <w:t>кассовой</w:t>
      </w:r>
      <w:r w:rsidR="00C0414E" w:rsidRPr="004B41CD">
        <w:rPr>
          <w:rFonts w:ascii="Times New Roman" w:hAnsi="Times New Roman" w:cs="Times New Roman"/>
        </w:rPr>
        <w:t xml:space="preserve"> </w:t>
      </w:r>
      <w:r w:rsidR="00C0414E" w:rsidRPr="004B41CD">
        <w:rPr>
          <w:rFonts w:ascii="Times New Roman" w:hAnsi="Times New Roman" w:cs="Times New Roman" w:hint="cs"/>
        </w:rPr>
        <w:t>основе</w:t>
      </w:r>
      <w:r w:rsidR="00C0414E" w:rsidRPr="004B41CD">
        <w:rPr>
          <w:rFonts w:ascii="Times New Roman" w:hAnsi="Times New Roman" w:cs="Times New Roman"/>
        </w:rPr>
        <w:t xml:space="preserve"> </w:t>
      </w:r>
      <w:r w:rsidR="00C0414E" w:rsidRPr="004B41CD">
        <w:rPr>
          <w:rFonts w:ascii="Times New Roman" w:hAnsi="Times New Roman" w:cs="Times New Roman" w:hint="cs"/>
        </w:rPr>
        <w:t>древнерусского</w:t>
      </w:r>
      <w:r w:rsidR="00C0414E" w:rsidRPr="004B41CD">
        <w:rPr>
          <w:rFonts w:ascii="Times New Roman" w:hAnsi="Times New Roman" w:cs="Times New Roman"/>
        </w:rPr>
        <w:t xml:space="preserve"> </w:t>
      </w:r>
      <w:r w:rsidR="00C0414E" w:rsidRPr="004B41CD">
        <w:rPr>
          <w:rFonts w:ascii="Times New Roman" w:hAnsi="Times New Roman" w:cs="Times New Roman" w:hint="cs"/>
        </w:rPr>
        <w:t>государства</w:t>
      </w:r>
      <w:r w:rsidR="00C0414E" w:rsidRPr="004B41CD">
        <w:rPr>
          <w:rFonts w:ascii="Times New Roman" w:hAnsi="Times New Roman" w:cs="Times New Roman"/>
        </w:rPr>
        <w:t xml:space="preserve"> </w:t>
      </w:r>
      <w:r w:rsidR="00C0414E" w:rsidRPr="004B41CD">
        <w:rPr>
          <w:rFonts w:ascii="Times New Roman" w:hAnsi="Times New Roman" w:cs="Times New Roman" w:hint="cs"/>
        </w:rPr>
        <w:t>является</w:t>
      </w:r>
      <w:r w:rsidR="00C0414E" w:rsidRPr="004B41CD">
        <w:rPr>
          <w:rFonts w:ascii="Times New Roman" w:hAnsi="Times New Roman" w:cs="Times New Roman"/>
        </w:rPr>
        <w:t xml:space="preserve"> </w:t>
      </w:r>
      <w:r w:rsidR="00C0414E" w:rsidRPr="004B41CD">
        <w:rPr>
          <w:rFonts w:ascii="Times New Roman" w:hAnsi="Times New Roman" w:cs="Times New Roman" w:hint="cs"/>
        </w:rPr>
        <w:t>дискуссионным</w:t>
      </w:r>
      <w:r w:rsidR="00C0414E" w:rsidRPr="004B41CD">
        <w:rPr>
          <w:rFonts w:ascii="Times New Roman" w:hAnsi="Times New Roman" w:cs="Times New Roman"/>
        </w:rPr>
        <w:t xml:space="preserve">. </w:t>
      </w:r>
      <w:r w:rsidR="00C0414E" w:rsidRPr="004B41CD">
        <w:rPr>
          <w:rFonts w:ascii="Times New Roman" w:hAnsi="Times New Roman" w:cs="Times New Roman" w:hint="cs"/>
        </w:rPr>
        <w:t>Наличие</w:t>
      </w:r>
      <w:r w:rsidR="00C0414E" w:rsidRPr="004B41CD">
        <w:rPr>
          <w:rFonts w:ascii="Times New Roman" w:hAnsi="Times New Roman" w:cs="Times New Roman"/>
        </w:rPr>
        <w:t xml:space="preserve"> </w:t>
      </w:r>
      <w:r w:rsidR="00C0414E" w:rsidRPr="004B41CD">
        <w:rPr>
          <w:rFonts w:ascii="Times New Roman" w:hAnsi="Times New Roman" w:cs="Times New Roman" w:hint="cs"/>
        </w:rPr>
        <w:t>в</w:t>
      </w:r>
      <w:r w:rsidR="00C0414E" w:rsidRPr="004B41CD">
        <w:rPr>
          <w:rFonts w:ascii="Times New Roman" w:hAnsi="Times New Roman" w:cs="Times New Roman"/>
        </w:rPr>
        <w:t xml:space="preserve"> </w:t>
      </w:r>
      <w:r w:rsidR="00C0414E" w:rsidRPr="004B41CD">
        <w:rPr>
          <w:rFonts w:ascii="Times New Roman" w:hAnsi="Times New Roman" w:cs="Times New Roman" w:hint="cs"/>
        </w:rPr>
        <w:t>хозяйстве</w:t>
      </w:r>
      <w:r w:rsidR="00C0414E" w:rsidRPr="004B41CD">
        <w:rPr>
          <w:rFonts w:ascii="Times New Roman" w:hAnsi="Times New Roman" w:cs="Times New Roman"/>
        </w:rPr>
        <w:t xml:space="preserve"> </w:t>
      </w:r>
      <w:r w:rsidR="00C0414E" w:rsidRPr="004B41CD">
        <w:rPr>
          <w:rFonts w:ascii="Times New Roman" w:hAnsi="Times New Roman" w:cs="Times New Roman" w:hint="cs"/>
        </w:rPr>
        <w:t>различных</w:t>
      </w:r>
      <w:r w:rsidR="00C0414E" w:rsidRPr="004B41CD">
        <w:rPr>
          <w:rFonts w:ascii="Times New Roman" w:hAnsi="Times New Roman" w:cs="Times New Roman"/>
        </w:rPr>
        <w:t xml:space="preserve"> </w:t>
      </w:r>
      <w:r w:rsidR="00C0414E" w:rsidRPr="004B41CD">
        <w:rPr>
          <w:rFonts w:ascii="Times New Roman" w:hAnsi="Times New Roman" w:cs="Times New Roman" w:hint="cs"/>
        </w:rPr>
        <w:t>экономических</w:t>
      </w:r>
      <w:r w:rsidR="00C0414E" w:rsidRPr="004B41CD">
        <w:rPr>
          <w:rFonts w:ascii="Times New Roman" w:hAnsi="Times New Roman" w:cs="Times New Roman"/>
        </w:rPr>
        <w:t xml:space="preserve"> </w:t>
      </w:r>
      <w:r w:rsidR="00C0414E" w:rsidRPr="004B41CD">
        <w:rPr>
          <w:rFonts w:ascii="Times New Roman" w:hAnsi="Times New Roman" w:cs="Times New Roman" w:hint="cs"/>
        </w:rPr>
        <w:t>укладов</w:t>
      </w:r>
      <w:r w:rsidR="00C0414E" w:rsidRPr="004B41CD">
        <w:rPr>
          <w:rFonts w:ascii="Times New Roman" w:hAnsi="Times New Roman" w:cs="Times New Roman"/>
        </w:rPr>
        <w:t xml:space="preserve"> </w:t>
      </w:r>
      <w:r w:rsidR="00C0414E" w:rsidRPr="004B41CD">
        <w:rPr>
          <w:rFonts w:ascii="Times New Roman" w:hAnsi="Times New Roman" w:cs="Times New Roman" w:hint="cs"/>
        </w:rPr>
        <w:t>дает</w:t>
      </w:r>
      <w:r w:rsidR="00C0414E" w:rsidRPr="004B41CD">
        <w:rPr>
          <w:rFonts w:ascii="Times New Roman" w:hAnsi="Times New Roman" w:cs="Times New Roman"/>
        </w:rPr>
        <w:t xml:space="preserve"> </w:t>
      </w:r>
      <w:r w:rsidR="00C0414E" w:rsidRPr="004B41CD">
        <w:rPr>
          <w:rFonts w:ascii="Times New Roman" w:hAnsi="Times New Roman" w:cs="Times New Roman" w:hint="cs"/>
        </w:rPr>
        <w:t>основание</w:t>
      </w:r>
      <w:r w:rsidR="00C0414E" w:rsidRPr="004B41CD">
        <w:rPr>
          <w:rFonts w:ascii="Times New Roman" w:hAnsi="Times New Roman" w:cs="Times New Roman"/>
        </w:rPr>
        <w:t xml:space="preserve"> </w:t>
      </w:r>
      <w:r w:rsidR="00C0414E" w:rsidRPr="004B41CD">
        <w:rPr>
          <w:rFonts w:ascii="Times New Roman" w:hAnsi="Times New Roman" w:cs="Times New Roman" w:hint="cs"/>
        </w:rPr>
        <w:t>ряду</w:t>
      </w:r>
      <w:r w:rsidR="00C0414E" w:rsidRPr="004B41CD">
        <w:rPr>
          <w:rFonts w:ascii="Times New Roman" w:hAnsi="Times New Roman" w:cs="Times New Roman"/>
        </w:rPr>
        <w:t xml:space="preserve"> </w:t>
      </w:r>
      <w:r w:rsidR="00C0414E" w:rsidRPr="004B41CD">
        <w:rPr>
          <w:rFonts w:ascii="Times New Roman" w:hAnsi="Times New Roman" w:cs="Times New Roman" w:hint="cs"/>
        </w:rPr>
        <w:t>специалистов</w:t>
      </w:r>
      <w:r w:rsidR="00C0414E" w:rsidRPr="004B41CD">
        <w:rPr>
          <w:rFonts w:ascii="Times New Roman" w:hAnsi="Times New Roman" w:cs="Times New Roman"/>
        </w:rPr>
        <w:t xml:space="preserve"> </w:t>
      </w:r>
      <w:r w:rsidR="00C0414E" w:rsidRPr="004B41CD">
        <w:rPr>
          <w:rFonts w:ascii="Times New Roman" w:hAnsi="Times New Roman" w:cs="Times New Roman" w:hint="cs"/>
        </w:rPr>
        <w:t>оценить</w:t>
      </w:r>
      <w:r w:rsidR="00C0414E" w:rsidRPr="004B41CD">
        <w:rPr>
          <w:rFonts w:ascii="Times New Roman" w:hAnsi="Times New Roman" w:cs="Times New Roman"/>
        </w:rPr>
        <w:t xml:space="preserve"> </w:t>
      </w:r>
      <w:r w:rsidR="00C0414E" w:rsidRPr="004B41CD">
        <w:rPr>
          <w:rFonts w:ascii="Times New Roman" w:hAnsi="Times New Roman" w:cs="Times New Roman" w:hint="cs"/>
        </w:rPr>
        <w:t>Древнерусское</w:t>
      </w:r>
      <w:r w:rsidR="00C0414E" w:rsidRPr="004B41CD">
        <w:rPr>
          <w:rFonts w:ascii="Times New Roman" w:hAnsi="Times New Roman" w:cs="Times New Roman"/>
        </w:rPr>
        <w:t xml:space="preserve"> </w:t>
      </w:r>
      <w:r w:rsidR="00C0414E" w:rsidRPr="004B41CD">
        <w:rPr>
          <w:rFonts w:ascii="Times New Roman" w:hAnsi="Times New Roman" w:cs="Times New Roman" w:hint="cs"/>
        </w:rPr>
        <w:t>государство</w:t>
      </w:r>
      <w:r w:rsidR="00C0414E" w:rsidRPr="004B41CD">
        <w:rPr>
          <w:rFonts w:ascii="Times New Roman" w:hAnsi="Times New Roman" w:cs="Times New Roman"/>
        </w:rPr>
        <w:t xml:space="preserve"> </w:t>
      </w:r>
      <w:r w:rsidR="00C0414E" w:rsidRPr="004B41CD">
        <w:rPr>
          <w:rFonts w:ascii="Times New Roman" w:hAnsi="Times New Roman" w:cs="Times New Roman" w:hint="cs"/>
        </w:rPr>
        <w:t>как</w:t>
      </w:r>
      <w:r w:rsidR="00C0414E" w:rsidRPr="004B41CD">
        <w:rPr>
          <w:rFonts w:ascii="Times New Roman" w:hAnsi="Times New Roman" w:cs="Times New Roman"/>
        </w:rPr>
        <w:t xml:space="preserve"> </w:t>
      </w:r>
      <w:r w:rsidR="00C0414E" w:rsidRPr="004B41CD">
        <w:rPr>
          <w:rFonts w:ascii="Times New Roman" w:hAnsi="Times New Roman" w:cs="Times New Roman" w:hint="cs"/>
        </w:rPr>
        <w:t>раннеклассовое</w:t>
      </w:r>
      <w:r w:rsidR="00C0414E" w:rsidRPr="004B41CD">
        <w:rPr>
          <w:rFonts w:ascii="Times New Roman" w:hAnsi="Times New Roman" w:cs="Times New Roman"/>
        </w:rPr>
        <w:t xml:space="preserve">, </w:t>
      </w:r>
      <w:r w:rsidR="00C0414E" w:rsidRPr="004B41CD">
        <w:rPr>
          <w:rFonts w:ascii="Times New Roman" w:hAnsi="Times New Roman" w:cs="Times New Roman" w:hint="cs"/>
        </w:rPr>
        <w:t>в</w:t>
      </w:r>
      <w:r w:rsidR="00C0414E" w:rsidRPr="004B41CD">
        <w:rPr>
          <w:rFonts w:ascii="Times New Roman" w:hAnsi="Times New Roman" w:cs="Times New Roman"/>
        </w:rPr>
        <w:t xml:space="preserve"> </w:t>
      </w:r>
      <w:r w:rsidR="00C0414E" w:rsidRPr="004B41CD">
        <w:rPr>
          <w:rFonts w:ascii="Times New Roman" w:hAnsi="Times New Roman" w:cs="Times New Roman" w:hint="cs"/>
        </w:rPr>
        <w:t>котором</w:t>
      </w:r>
      <w:r w:rsidR="00C0414E" w:rsidRPr="004B41CD">
        <w:rPr>
          <w:rFonts w:ascii="Times New Roman" w:hAnsi="Times New Roman" w:cs="Times New Roman"/>
        </w:rPr>
        <w:t xml:space="preserve"> </w:t>
      </w:r>
      <w:r w:rsidR="00C0414E" w:rsidRPr="004B41CD">
        <w:rPr>
          <w:rFonts w:ascii="Times New Roman" w:hAnsi="Times New Roman" w:cs="Times New Roman" w:hint="cs"/>
        </w:rPr>
        <w:t>феодальный</w:t>
      </w:r>
      <w:r w:rsidR="00C0414E" w:rsidRPr="004B41CD">
        <w:rPr>
          <w:rFonts w:ascii="Times New Roman" w:hAnsi="Times New Roman" w:cs="Times New Roman"/>
        </w:rPr>
        <w:t xml:space="preserve"> </w:t>
      </w:r>
      <w:r w:rsidR="00C0414E" w:rsidRPr="004B41CD">
        <w:rPr>
          <w:rFonts w:ascii="Times New Roman" w:hAnsi="Times New Roman" w:cs="Times New Roman" w:hint="cs"/>
        </w:rPr>
        <w:t>уклад</w:t>
      </w:r>
      <w:r w:rsidR="00C0414E" w:rsidRPr="004B41CD">
        <w:rPr>
          <w:rFonts w:ascii="Times New Roman" w:hAnsi="Times New Roman" w:cs="Times New Roman"/>
        </w:rPr>
        <w:t xml:space="preserve"> </w:t>
      </w:r>
      <w:r w:rsidR="00C0414E" w:rsidRPr="004B41CD">
        <w:rPr>
          <w:rFonts w:ascii="Times New Roman" w:hAnsi="Times New Roman" w:cs="Times New Roman" w:hint="cs"/>
        </w:rPr>
        <w:t>существовал</w:t>
      </w:r>
      <w:r w:rsidR="00C0414E" w:rsidRPr="004B41CD">
        <w:rPr>
          <w:rFonts w:ascii="Times New Roman" w:hAnsi="Times New Roman" w:cs="Times New Roman"/>
        </w:rPr>
        <w:t xml:space="preserve"> </w:t>
      </w:r>
      <w:r w:rsidR="00C0414E" w:rsidRPr="004B41CD">
        <w:rPr>
          <w:rFonts w:ascii="Times New Roman" w:hAnsi="Times New Roman" w:cs="Times New Roman" w:hint="cs"/>
        </w:rPr>
        <w:t>наряду</w:t>
      </w:r>
      <w:r w:rsidR="00C0414E" w:rsidRPr="004B41CD">
        <w:rPr>
          <w:rFonts w:ascii="Times New Roman" w:hAnsi="Times New Roman" w:cs="Times New Roman"/>
        </w:rPr>
        <w:t xml:space="preserve"> </w:t>
      </w:r>
      <w:r w:rsidR="00C0414E" w:rsidRPr="004B41CD">
        <w:rPr>
          <w:rFonts w:ascii="Times New Roman" w:hAnsi="Times New Roman" w:cs="Times New Roman" w:hint="cs"/>
        </w:rPr>
        <w:t>с</w:t>
      </w:r>
      <w:r w:rsidR="00C0414E" w:rsidRPr="004B41CD">
        <w:rPr>
          <w:rFonts w:ascii="Times New Roman" w:hAnsi="Times New Roman" w:cs="Times New Roman"/>
        </w:rPr>
        <w:t xml:space="preserve"> </w:t>
      </w:r>
      <w:r w:rsidR="00C0414E" w:rsidRPr="004B41CD">
        <w:rPr>
          <w:rFonts w:ascii="Times New Roman" w:hAnsi="Times New Roman" w:cs="Times New Roman" w:hint="cs"/>
        </w:rPr>
        <w:t>рабовладельческим</w:t>
      </w:r>
      <w:r w:rsidR="00C0414E" w:rsidRPr="004B41CD">
        <w:rPr>
          <w:rFonts w:ascii="Times New Roman" w:hAnsi="Times New Roman" w:cs="Times New Roman"/>
        </w:rPr>
        <w:t xml:space="preserve"> </w:t>
      </w:r>
      <w:r w:rsidR="00C0414E" w:rsidRPr="004B41CD">
        <w:rPr>
          <w:rFonts w:ascii="Times New Roman" w:hAnsi="Times New Roman" w:cs="Times New Roman" w:hint="cs"/>
        </w:rPr>
        <w:t>и</w:t>
      </w:r>
      <w:r w:rsidR="00C0414E" w:rsidRPr="004B41CD">
        <w:rPr>
          <w:rFonts w:ascii="Times New Roman" w:hAnsi="Times New Roman" w:cs="Times New Roman"/>
        </w:rPr>
        <w:t xml:space="preserve"> </w:t>
      </w:r>
      <w:r w:rsidR="00C0414E" w:rsidRPr="004B41CD">
        <w:rPr>
          <w:rFonts w:ascii="Times New Roman" w:hAnsi="Times New Roman" w:cs="Times New Roman" w:hint="cs"/>
        </w:rPr>
        <w:t>патриархальном</w:t>
      </w:r>
      <w:r w:rsidR="00C0414E" w:rsidRPr="004B41CD">
        <w:rPr>
          <w:rFonts w:ascii="Times New Roman" w:hAnsi="Times New Roman" w:cs="Times New Roman"/>
        </w:rPr>
        <w:t>.</w:t>
      </w:r>
    </w:p>
    <w:p w:rsidR="00C0414E" w:rsidRPr="004B41CD" w:rsidRDefault="00C0414E" w:rsidP="00C0414E">
      <w:pPr>
        <w:spacing w:after="0" w:line="240" w:lineRule="auto"/>
        <w:ind w:right="-284"/>
        <w:rPr>
          <w:rFonts w:ascii="Times New Roman" w:hAnsi="Times New Roman" w:cs="Times New Roman"/>
        </w:rPr>
      </w:pPr>
      <w:r w:rsidRPr="004B41CD">
        <w:rPr>
          <w:rFonts w:ascii="Times New Roman" w:hAnsi="Times New Roman" w:cs="Times New Roman" w:hint="cs"/>
          <w:b/>
        </w:rPr>
        <w:t>а</w:t>
      </w:r>
      <w:r w:rsidRPr="004B41CD">
        <w:rPr>
          <w:rFonts w:ascii="Times New Roman" w:hAnsi="Times New Roman" w:cs="Times New Roman"/>
          <w:b/>
        </w:rPr>
        <w:t xml:space="preserve">) </w:t>
      </w:r>
      <w:r w:rsidRPr="004B41CD">
        <w:rPr>
          <w:rFonts w:ascii="Times New Roman" w:hAnsi="Times New Roman" w:cs="Times New Roman" w:hint="cs"/>
          <w:b/>
        </w:rPr>
        <w:t>феодализм</w:t>
      </w:r>
      <w:r w:rsidRPr="004B41CD">
        <w:rPr>
          <w:rFonts w:ascii="Times New Roman" w:hAnsi="Times New Roman" w:cs="Times New Roman"/>
        </w:rPr>
        <w:t>.</w:t>
      </w:r>
      <w:r w:rsidRPr="004B41CD">
        <w:rPr>
          <w:rFonts w:ascii="Times New Roman" w:hAnsi="Times New Roman" w:cs="Times New Roman" w:hint="cs"/>
        </w:rPr>
        <w:t>Феодализм</w:t>
      </w:r>
      <w:r w:rsidRPr="004B41CD">
        <w:rPr>
          <w:rFonts w:ascii="Times New Roman" w:hAnsi="Times New Roman" w:cs="Times New Roman"/>
        </w:rPr>
        <w:t xml:space="preserve"> </w:t>
      </w:r>
      <w:r w:rsidRPr="004B41CD">
        <w:rPr>
          <w:rFonts w:ascii="Times New Roman" w:hAnsi="Times New Roman" w:cs="Times New Roman" w:hint="cs"/>
        </w:rPr>
        <w:t>характеризуется</w:t>
      </w:r>
      <w:r w:rsidRPr="004B41CD">
        <w:rPr>
          <w:rFonts w:ascii="Times New Roman" w:hAnsi="Times New Roman" w:cs="Times New Roman"/>
        </w:rPr>
        <w:t xml:space="preserve"> </w:t>
      </w:r>
      <w:r w:rsidRPr="004B41CD">
        <w:rPr>
          <w:rFonts w:ascii="Times New Roman" w:hAnsi="Times New Roman" w:cs="Times New Roman" w:hint="cs"/>
        </w:rPr>
        <w:t>полной</w:t>
      </w:r>
      <w:r w:rsidRPr="004B41CD">
        <w:rPr>
          <w:rFonts w:ascii="Times New Roman" w:hAnsi="Times New Roman" w:cs="Times New Roman"/>
        </w:rPr>
        <w:t xml:space="preserve"> </w:t>
      </w:r>
      <w:r w:rsidRPr="004B41CD">
        <w:rPr>
          <w:rFonts w:ascii="Times New Roman" w:hAnsi="Times New Roman" w:cs="Times New Roman" w:hint="cs"/>
        </w:rPr>
        <w:t>собственностью</w:t>
      </w:r>
      <w:r w:rsidRPr="004B41CD">
        <w:rPr>
          <w:rFonts w:ascii="Times New Roman" w:hAnsi="Times New Roman" w:cs="Times New Roman"/>
        </w:rPr>
        <w:t xml:space="preserve"> </w:t>
      </w:r>
      <w:r w:rsidRPr="004B41CD">
        <w:rPr>
          <w:rFonts w:ascii="Times New Roman" w:hAnsi="Times New Roman" w:cs="Times New Roman" w:hint="cs"/>
        </w:rPr>
        <w:t>феодала</w:t>
      </w:r>
      <w:r w:rsidRPr="004B41CD">
        <w:rPr>
          <w:rFonts w:ascii="Times New Roman" w:hAnsi="Times New Roman" w:cs="Times New Roman"/>
        </w:rPr>
        <w:t xml:space="preserve"> </w:t>
      </w:r>
      <w:r w:rsidRPr="004B41CD">
        <w:rPr>
          <w:rFonts w:ascii="Times New Roman" w:hAnsi="Times New Roman" w:cs="Times New Roman" w:hint="cs"/>
        </w:rPr>
        <w:t>на</w:t>
      </w:r>
      <w:r w:rsidRPr="004B41CD">
        <w:rPr>
          <w:rFonts w:ascii="Times New Roman" w:hAnsi="Times New Roman" w:cs="Times New Roman"/>
        </w:rPr>
        <w:t xml:space="preserve"> </w:t>
      </w:r>
      <w:r w:rsidRPr="004B41CD">
        <w:rPr>
          <w:rFonts w:ascii="Times New Roman" w:hAnsi="Times New Roman" w:cs="Times New Roman" w:hint="cs"/>
        </w:rPr>
        <w:t>землю</w:t>
      </w:r>
      <w:r w:rsidRPr="004B41CD">
        <w:rPr>
          <w:rFonts w:ascii="Times New Roman" w:hAnsi="Times New Roman" w:cs="Times New Roman"/>
        </w:rPr>
        <w:t xml:space="preserve">, </w:t>
      </w:r>
      <w:r w:rsidRPr="004B41CD">
        <w:rPr>
          <w:rFonts w:ascii="Times New Roman" w:hAnsi="Times New Roman" w:cs="Times New Roman" w:hint="cs"/>
        </w:rPr>
        <w:t>первичной</w:t>
      </w:r>
      <w:r w:rsidRPr="004B41CD">
        <w:rPr>
          <w:rFonts w:ascii="Times New Roman" w:hAnsi="Times New Roman" w:cs="Times New Roman"/>
        </w:rPr>
        <w:t xml:space="preserve"> </w:t>
      </w:r>
      <w:r w:rsidRPr="004B41CD">
        <w:rPr>
          <w:rFonts w:ascii="Times New Roman" w:hAnsi="Times New Roman" w:cs="Times New Roman" w:hint="cs"/>
        </w:rPr>
        <w:t>формой</w:t>
      </w:r>
      <w:r w:rsidRPr="004B41CD">
        <w:rPr>
          <w:rFonts w:ascii="Times New Roman" w:hAnsi="Times New Roman" w:cs="Times New Roman"/>
        </w:rPr>
        <w:t xml:space="preserve"> </w:t>
      </w:r>
      <w:r w:rsidRPr="004B41CD">
        <w:rPr>
          <w:rFonts w:ascii="Times New Roman" w:hAnsi="Times New Roman" w:cs="Times New Roman" w:hint="cs"/>
        </w:rPr>
        <w:t>которой</w:t>
      </w:r>
      <w:r w:rsidRPr="004B41CD">
        <w:rPr>
          <w:rFonts w:ascii="Times New Roman" w:hAnsi="Times New Roman" w:cs="Times New Roman"/>
        </w:rPr>
        <w:t xml:space="preserve"> </w:t>
      </w:r>
      <w:r w:rsidRPr="004B41CD">
        <w:rPr>
          <w:rFonts w:ascii="Times New Roman" w:hAnsi="Times New Roman" w:cs="Times New Roman" w:hint="cs"/>
        </w:rPr>
        <w:t>является</w:t>
      </w:r>
      <w:r w:rsidRPr="004B41CD">
        <w:rPr>
          <w:rFonts w:ascii="Times New Roman" w:hAnsi="Times New Roman" w:cs="Times New Roman"/>
        </w:rPr>
        <w:t xml:space="preserve"> </w:t>
      </w:r>
      <w:r w:rsidRPr="004B41CD">
        <w:rPr>
          <w:rFonts w:ascii="Times New Roman" w:hAnsi="Times New Roman" w:cs="Times New Roman" w:hint="cs"/>
        </w:rPr>
        <w:t>полюдье</w:t>
      </w:r>
      <w:r w:rsidRPr="004B41CD">
        <w:rPr>
          <w:rFonts w:ascii="Times New Roman" w:hAnsi="Times New Roman" w:cs="Times New Roman"/>
        </w:rPr>
        <w:t xml:space="preserve">. </w:t>
      </w:r>
      <w:r w:rsidRPr="004B41CD">
        <w:rPr>
          <w:rFonts w:ascii="Times New Roman" w:hAnsi="Times New Roman" w:cs="Times New Roman" w:hint="cs"/>
        </w:rPr>
        <w:t>Полюдье</w:t>
      </w:r>
      <w:r w:rsidRPr="004B41CD">
        <w:rPr>
          <w:rFonts w:ascii="Times New Roman" w:hAnsi="Times New Roman" w:cs="Times New Roman"/>
        </w:rPr>
        <w:t xml:space="preserve"> - </w:t>
      </w:r>
      <w:r w:rsidRPr="004B41CD">
        <w:rPr>
          <w:rFonts w:ascii="Times New Roman" w:hAnsi="Times New Roman" w:cs="Times New Roman" w:hint="cs"/>
        </w:rPr>
        <w:t>институт</w:t>
      </w:r>
      <w:r w:rsidRPr="004B41CD">
        <w:rPr>
          <w:rFonts w:ascii="Times New Roman" w:hAnsi="Times New Roman" w:cs="Times New Roman"/>
        </w:rPr>
        <w:t xml:space="preserve"> </w:t>
      </w:r>
      <w:r w:rsidRPr="004B41CD">
        <w:rPr>
          <w:rFonts w:ascii="Times New Roman" w:hAnsi="Times New Roman" w:cs="Times New Roman" w:hint="cs"/>
        </w:rPr>
        <w:t>прямого</w:t>
      </w:r>
      <w:r w:rsidRPr="004B41CD">
        <w:rPr>
          <w:rFonts w:ascii="Times New Roman" w:hAnsi="Times New Roman" w:cs="Times New Roman"/>
        </w:rPr>
        <w:t xml:space="preserve"> </w:t>
      </w:r>
      <w:r w:rsidRPr="004B41CD">
        <w:rPr>
          <w:rFonts w:ascii="Times New Roman" w:hAnsi="Times New Roman" w:cs="Times New Roman" w:hint="cs"/>
        </w:rPr>
        <w:t>внеэкономического</w:t>
      </w:r>
      <w:r w:rsidRPr="004B41CD">
        <w:rPr>
          <w:rFonts w:ascii="Times New Roman" w:hAnsi="Times New Roman" w:cs="Times New Roman"/>
        </w:rPr>
        <w:t xml:space="preserve"> </w:t>
      </w:r>
      <w:r w:rsidRPr="004B41CD">
        <w:rPr>
          <w:rFonts w:ascii="Times New Roman" w:hAnsi="Times New Roman" w:cs="Times New Roman" w:hint="cs"/>
        </w:rPr>
        <w:t>принуждения</w:t>
      </w:r>
      <w:r w:rsidRPr="004B41CD">
        <w:rPr>
          <w:rFonts w:ascii="Times New Roman" w:hAnsi="Times New Roman" w:cs="Times New Roman"/>
        </w:rPr>
        <w:t xml:space="preserve"> </w:t>
      </w:r>
      <w:r w:rsidRPr="004B41CD">
        <w:rPr>
          <w:rFonts w:ascii="Times New Roman" w:hAnsi="Times New Roman" w:cs="Times New Roman" w:hint="cs"/>
        </w:rPr>
        <w:t>населения</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котором</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обнаженной</w:t>
      </w:r>
      <w:r w:rsidRPr="004B41CD">
        <w:rPr>
          <w:rFonts w:ascii="Times New Roman" w:hAnsi="Times New Roman" w:cs="Times New Roman"/>
        </w:rPr>
        <w:t xml:space="preserve"> </w:t>
      </w:r>
      <w:r w:rsidRPr="004B41CD">
        <w:rPr>
          <w:rFonts w:ascii="Times New Roman" w:hAnsi="Times New Roman" w:cs="Times New Roman" w:hint="cs"/>
        </w:rPr>
        <w:t>форме</w:t>
      </w:r>
      <w:r w:rsidRPr="004B41CD">
        <w:rPr>
          <w:rFonts w:ascii="Times New Roman" w:hAnsi="Times New Roman" w:cs="Times New Roman"/>
        </w:rPr>
        <w:t xml:space="preserve"> </w:t>
      </w:r>
      <w:r w:rsidRPr="004B41CD">
        <w:rPr>
          <w:rFonts w:ascii="Times New Roman" w:hAnsi="Times New Roman" w:cs="Times New Roman" w:hint="cs"/>
        </w:rPr>
        <w:t>выступают</w:t>
      </w:r>
      <w:r w:rsidRPr="004B41CD">
        <w:rPr>
          <w:rFonts w:ascii="Times New Roman" w:hAnsi="Times New Roman" w:cs="Times New Roman"/>
        </w:rPr>
        <w:t xml:space="preserve"> </w:t>
      </w:r>
      <w:r w:rsidRPr="004B41CD">
        <w:rPr>
          <w:rFonts w:ascii="Times New Roman" w:hAnsi="Times New Roman" w:cs="Times New Roman" w:hint="cs"/>
        </w:rPr>
        <w:t>отношения</w:t>
      </w:r>
      <w:r w:rsidRPr="004B41CD">
        <w:rPr>
          <w:rFonts w:ascii="Times New Roman" w:hAnsi="Times New Roman" w:cs="Times New Roman"/>
        </w:rPr>
        <w:t xml:space="preserve"> </w:t>
      </w:r>
      <w:r w:rsidRPr="004B41CD">
        <w:rPr>
          <w:rFonts w:ascii="Times New Roman" w:hAnsi="Times New Roman" w:cs="Times New Roman" w:hint="cs"/>
        </w:rPr>
        <w:t>господства</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подчинения</w:t>
      </w:r>
      <w:r w:rsidRPr="004B41CD">
        <w:rPr>
          <w:rFonts w:ascii="Times New Roman" w:hAnsi="Times New Roman" w:cs="Times New Roman"/>
        </w:rPr>
        <w:t xml:space="preserve">, </w:t>
      </w:r>
      <w:r w:rsidRPr="004B41CD">
        <w:rPr>
          <w:rFonts w:ascii="Times New Roman" w:hAnsi="Times New Roman" w:cs="Times New Roman" w:hint="cs"/>
        </w:rPr>
        <w:t>равно</w:t>
      </w:r>
      <w:r w:rsidRPr="004B41CD">
        <w:rPr>
          <w:rFonts w:ascii="Times New Roman" w:hAnsi="Times New Roman" w:cs="Times New Roman"/>
        </w:rPr>
        <w:t xml:space="preserve"> </w:t>
      </w:r>
      <w:r w:rsidRPr="004B41CD">
        <w:rPr>
          <w:rFonts w:ascii="Times New Roman" w:hAnsi="Times New Roman" w:cs="Times New Roman" w:hint="cs"/>
        </w:rPr>
        <w:t>как</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начальная</w:t>
      </w:r>
      <w:r w:rsidRPr="004B41CD">
        <w:rPr>
          <w:rFonts w:ascii="Times New Roman" w:hAnsi="Times New Roman" w:cs="Times New Roman"/>
        </w:rPr>
        <w:t xml:space="preserve"> </w:t>
      </w:r>
      <w:r w:rsidRPr="004B41CD">
        <w:rPr>
          <w:rFonts w:ascii="Times New Roman" w:hAnsi="Times New Roman" w:cs="Times New Roman" w:hint="cs"/>
        </w:rPr>
        <w:t>фаза</w:t>
      </w:r>
      <w:r w:rsidRPr="004B41CD">
        <w:rPr>
          <w:rFonts w:ascii="Times New Roman" w:hAnsi="Times New Roman" w:cs="Times New Roman"/>
        </w:rPr>
        <w:t xml:space="preserve"> </w:t>
      </w:r>
      <w:r w:rsidRPr="004B41CD">
        <w:rPr>
          <w:rFonts w:ascii="Times New Roman" w:hAnsi="Times New Roman" w:cs="Times New Roman" w:hint="cs"/>
        </w:rPr>
        <w:t>превращения</w:t>
      </w:r>
      <w:r w:rsidRPr="004B41CD">
        <w:rPr>
          <w:rFonts w:ascii="Times New Roman" w:hAnsi="Times New Roman" w:cs="Times New Roman"/>
        </w:rPr>
        <w:t xml:space="preserve"> </w:t>
      </w:r>
      <w:r w:rsidRPr="004B41CD">
        <w:rPr>
          <w:rFonts w:ascii="Times New Roman" w:hAnsi="Times New Roman" w:cs="Times New Roman" w:hint="cs"/>
        </w:rPr>
        <w:t>земли</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феодальную</w:t>
      </w:r>
      <w:r w:rsidRPr="004B41CD">
        <w:rPr>
          <w:rFonts w:ascii="Times New Roman" w:hAnsi="Times New Roman" w:cs="Times New Roman"/>
        </w:rPr>
        <w:t xml:space="preserve"> </w:t>
      </w:r>
      <w:r w:rsidRPr="004B41CD">
        <w:rPr>
          <w:rFonts w:ascii="Times New Roman" w:hAnsi="Times New Roman" w:cs="Times New Roman" w:hint="cs"/>
        </w:rPr>
        <w:t>собственность</w:t>
      </w:r>
      <w:r w:rsidRPr="004B41CD">
        <w:rPr>
          <w:rFonts w:ascii="Times New Roman" w:hAnsi="Times New Roman" w:cs="Times New Roman"/>
        </w:rPr>
        <w:t>. "</w:t>
      </w:r>
      <w:r w:rsidRPr="004B41CD">
        <w:rPr>
          <w:rFonts w:ascii="Times New Roman" w:hAnsi="Times New Roman" w:cs="Times New Roman" w:hint="cs"/>
        </w:rPr>
        <w:t>В</w:t>
      </w:r>
      <w:r w:rsidRPr="004B41CD">
        <w:rPr>
          <w:rFonts w:ascii="Times New Roman" w:hAnsi="Times New Roman" w:cs="Times New Roman"/>
        </w:rPr>
        <w:t xml:space="preserve"> IX</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формируется</w:t>
      </w:r>
      <w:r w:rsidRPr="004B41CD">
        <w:rPr>
          <w:rFonts w:ascii="Times New Roman" w:hAnsi="Times New Roman" w:cs="Times New Roman"/>
        </w:rPr>
        <w:t xml:space="preserve"> </w:t>
      </w:r>
      <w:r w:rsidRPr="004B41CD">
        <w:rPr>
          <w:rFonts w:ascii="Times New Roman" w:hAnsi="Times New Roman" w:cs="Times New Roman" w:hint="cs"/>
        </w:rPr>
        <w:t>господствующий</w:t>
      </w:r>
      <w:r w:rsidRPr="004B41CD">
        <w:rPr>
          <w:rFonts w:ascii="Times New Roman" w:hAnsi="Times New Roman" w:cs="Times New Roman"/>
        </w:rPr>
        <w:t xml:space="preserve"> </w:t>
      </w:r>
      <w:r w:rsidRPr="004B41CD">
        <w:rPr>
          <w:rFonts w:ascii="Times New Roman" w:hAnsi="Times New Roman" w:cs="Times New Roman" w:hint="cs"/>
        </w:rPr>
        <w:t>класс</w:t>
      </w:r>
      <w:r w:rsidRPr="004B41CD">
        <w:rPr>
          <w:rFonts w:ascii="Times New Roman" w:hAnsi="Times New Roman" w:cs="Times New Roman"/>
        </w:rPr>
        <w:t xml:space="preserve"> </w:t>
      </w:r>
      <w:r w:rsidRPr="004B41CD">
        <w:rPr>
          <w:rFonts w:ascii="Times New Roman" w:hAnsi="Times New Roman" w:cs="Times New Roman" w:hint="cs"/>
        </w:rPr>
        <w:t>феодалов</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который</w:t>
      </w:r>
      <w:r w:rsidRPr="004B41CD">
        <w:rPr>
          <w:rFonts w:ascii="Times New Roman" w:hAnsi="Times New Roman" w:cs="Times New Roman"/>
        </w:rPr>
        <w:t xml:space="preserve"> </w:t>
      </w:r>
      <w:r w:rsidRPr="004B41CD">
        <w:rPr>
          <w:rFonts w:ascii="Times New Roman" w:hAnsi="Times New Roman" w:cs="Times New Roman" w:hint="cs"/>
        </w:rPr>
        <w:t>входили</w:t>
      </w:r>
      <w:r w:rsidRPr="004B41CD">
        <w:rPr>
          <w:rFonts w:ascii="Times New Roman" w:hAnsi="Times New Roman" w:cs="Times New Roman"/>
        </w:rPr>
        <w:t xml:space="preserve"> </w:t>
      </w:r>
      <w:r w:rsidRPr="004B41CD">
        <w:rPr>
          <w:rFonts w:ascii="Times New Roman" w:hAnsi="Times New Roman" w:cs="Times New Roman" w:hint="cs"/>
        </w:rPr>
        <w:t>киевские</w:t>
      </w:r>
      <w:r w:rsidRPr="004B41CD">
        <w:rPr>
          <w:rFonts w:ascii="Times New Roman" w:hAnsi="Times New Roman" w:cs="Times New Roman"/>
        </w:rPr>
        <w:t xml:space="preserve"> </w:t>
      </w:r>
      <w:r w:rsidRPr="004B41CD">
        <w:rPr>
          <w:rFonts w:ascii="Times New Roman" w:hAnsi="Times New Roman" w:cs="Times New Roman" w:hint="cs"/>
        </w:rPr>
        <w:t>князья</w:t>
      </w:r>
      <w:r w:rsidRPr="004B41CD">
        <w:rPr>
          <w:rFonts w:ascii="Times New Roman" w:hAnsi="Times New Roman" w:cs="Times New Roman"/>
        </w:rPr>
        <w:t xml:space="preserve">, </w:t>
      </w:r>
      <w:r w:rsidRPr="004B41CD">
        <w:rPr>
          <w:rFonts w:ascii="Times New Roman" w:hAnsi="Times New Roman" w:cs="Times New Roman" w:hint="cs"/>
        </w:rPr>
        <w:t>местные</w:t>
      </w:r>
      <w:r w:rsidRPr="004B41CD">
        <w:rPr>
          <w:rFonts w:ascii="Times New Roman" w:hAnsi="Times New Roman" w:cs="Times New Roman"/>
        </w:rPr>
        <w:t xml:space="preserve"> </w:t>
      </w:r>
      <w:r w:rsidRPr="004B41CD">
        <w:rPr>
          <w:rFonts w:ascii="Times New Roman" w:hAnsi="Times New Roman" w:cs="Times New Roman" w:hint="cs"/>
        </w:rPr>
        <w:t>бояре</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X</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усиливается</w:t>
      </w:r>
      <w:r w:rsidRPr="004B41CD">
        <w:rPr>
          <w:rFonts w:ascii="Times New Roman" w:hAnsi="Times New Roman" w:cs="Times New Roman"/>
        </w:rPr>
        <w:t xml:space="preserve"> </w:t>
      </w:r>
      <w:r w:rsidRPr="004B41CD">
        <w:rPr>
          <w:rFonts w:ascii="Times New Roman" w:hAnsi="Times New Roman" w:cs="Times New Roman" w:hint="cs"/>
        </w:rPr>
        <w:t>формирование</w:t>
      </w:r>
      <w:r w:rsidRPr="004B41CD">
        <w:rPr>
          <w:rFonts w:ascii="Times New Roman" w:hAnsi="Times New Roman" w:cs="Times New Roman"/>
        </w:rPr>
        <w:t xml:space="preserve"> </w:t>
      </w:r>
      <w:r w:rsidRPr="004B41CD">
        <w:rPr>
          <w:rFonts w:ascii="Times New Roman" w:hAnsi="Times New Roman" w:cs="Times New Roman" w:hint="cs"/>
        </w:rPr>
        <w:t>великокняжеского</w:t>
      </w:r>
      <w:r w:rsidRPr="004B41CD">
        <w:rPr>
          <w:rFonts w:ascii="Times New Roman" w:hAnsi="Times New Roman" w:cs="Times New Roman"/>
        </w:rPr>
        <w:t xml:space="preserve"> </w:t>
      </w:r>
      <w:r w:rsidRPr="004B41CD">
        <w:rPr>
          <w:rFonts w:ascii="Times New Roman" w:hAnsi="Times New Roman" w:cs="Times New Roman" w:hint="cs"/>
        </w:rPr>
        <w:t>домена</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доменов</w:t>
      </w:r>
      <w:r w:rsidRPr="004B41CD">
        <w:rPr>
          <w:rFonts w:ascii="Times New Roman" w:hAnsi="Times New Roman" w:cs="Times New Roman"/>
        </w:rPr>
        <w:t xml:space="preserve"> </w:t>
      </w:r>
      <w:r w:rsidRPr="004B41CD">
        <w:rPr>
          <w:rFonts w:ascii="Times New Roman" w:hAnsi="Times New Roman" w:cs="Times New Roman" w:hint="cs"/>
        </w:rPr>
        <w:t>отдельных</w:t>
      </w:r>
      <w:r w:rsidRPr="004B41CD">
        <w:rPr>
          <w:rFonts w:ascii="Times New Roman" w:hAnsi="Times New Roman" w:cs="Times New Roman"/>
        </w:rPr>
        <w:t xml:space="preserve"> </w:t>
      </w:r>
      <w:r w:rsidRPr="004B41CD">
        <w:rPr>
          <w:rFonts w:ascii="Times New Roman" w:hAnsi="Times New Roman" w:cs="Times New Roman" w:hint="cs"/>
        </w:rPr>
        <w:t>князей</w:t>
      </w:r>
      <w:r w:rsidRPr="004B41CD">
        <w:rPr>
          <w:rFonts w:ascii="Times New Roman" w:hAnsi="Times New Roman" w:cs="Times New Roman"/>
        </w:rPr>
        <w:t xml:space="preserve">. </w:t>
      </w:r>
      <w:r w:rsidRPr="004B41CD">
        <w:rPr>
          <w:rFonts w:ascii="Times New Roman" w:hAnsi="Times New Roman" w:cs="Times New Roman" w:hint="cs"/>
        </w:rPr>
        <w:t>Феодальные</w:t>
      </w:r>
      <w:r w:rsidRPr="004B41CD">
        <w:rPr>
          <w:rFonts w:ascii="Times New Roman" w:hAnsi="Times New Roman" w:cs="Times New Roman"/>
        </w:rPr>
        <w:t xml:space="preserve"> </w:t>
      </w:r>
      <w:r w:rsidRPr="004B41CD">
        <w:rPr>
          <w:rFonts w:ascii="Times New Roman" w:hAnsi="Times New Roman" w:cs="Times New Roman" w:hint="cs"/>
        </w:rPr>
        <w:t>землевладения</w:t>
      </w:r>
      <w:r w:rsidRPr="004B41CD">
        <w:rPr>
          <w:rFonts w:ascii="Times New Roman" w:hAnsi="Times New Roman" w:cs="Times New Roman"/>
        </w:rPr>
        <w:t xml:space="preserve"> </w:t>
      </w:r>
      <w:r w:rsidRPr="004B41CD">
        <w:rPr>
          <w:rFonts w:ascii="Times New Roman" w:hAnsi="Times New Roman" w:cs="Times New Roman" w:hint="cs"/>
        </w:rPr>
        <w:t>увеличились</w:t>
      </w:r>
      <w:r w:rsidRPr="004B41CD">
        <w:rPr>
          <w:rFonts w:ascii="Times New Roman" w:hAnsi="Times New Roman" w:cs="Times New Roman"/>
        </w:rPr>
        <w:t xml:space="preserve"> </w:t>
      </w:r>
      <w:r w:rsidRPr="004B41CD">
        <w:rPr>
          <w:rFonts w:ascii="Times New Roman" w:hAnsi="Times New Roman" w:cs="Times New Roman" w:hint="cs"/>
        </w:rPr>
        <w:t>как</w:t>
      </w:r>
      <w:r w:rsidRPr="004B41CD">
        <w:rPr>
          <w:rFonts w:ascii="Times New Roman" w:hAnsi="Times New Roman" w:cs="Times New Roman"/>
        </w:rPr>
        <w:t xml:space="preserve"> </w:t>
      </w:r>
      <w:r w:rsidRPr="004B41CD">
        <w:rPr>
          <w:rFonts w:ascii="Times New Roman" w:hAnsi="Times New Roman" w:cs="Times New Roman" w:hint="cs"/>
        </w:rPr>
        <w:t>за</w:t>
      </w:r>
      <w:r w:rsidRPr="004B41CD">
        <w:rPr>
          <w:rFonts w:ascii="Times New Roman" w:hAnsi="Times New Roman" w:cs="Times New Roman"/>
        </w:rPr>
        <w:t xml:space="preserve"> </w:t>
      </w:r>
      <w:r w:rsidRPr="004B41CD">
        <w:rPr>
          <w:rFonts w:ascii="Times New Roman" w:hAnsi="Times New Roman" w:cs="Times New Roman" w:hint="cs"/>
        </w:rPr>
        <w:t>счет</w:t>
      </w:r>
      <w:r w:rsidRPr="004B41CD">
        <w:rPr>
          <w:rFonts w:ascii="Times New Roman" w:hAnsi="Times New Roman" w:cs="Times New Roman"/>
        </w:rPr>
        <w:t xml:space="preserve"> </w:t>
      </w:r>
      <w:r w:rsidRPr="004B41CD">
        <w:rPr>
          <w:rFonts w:ascii="Times New Roman" w:hAnsi="Times New Roman" w:cs="Times New Roman" w:hint="cs"/>
        </w:rPr>
        <w:t>великокняжеских</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княжеских</w:t>
      </w:r>
      <w:r w:rsidRPr="004B41CD">
        <w:rPr>
          <w:rFonts w:ascii="Times New Roman" w:hAnsi="Times New Roman" w:cs="Times New Roman"/>
        </w:rPr>
        <w:t xml:space="preserve"> </w:t>
      </w:r>
      <w:r w:rsidRPr="004B41CD">
        <w:rPr>
          <w:rFonts w:ascii="Times New Roman" w:hAnsi="Times New Roman" w:cs="Times New Roman" w:hint="cs"/>
        </w:rPr>
        <w:t>пожалований</w:t>
      </w:r>
      <w:r w:rsidRPr="004B41CD">
        <w:rPr>
          <w:rFonts w:ascii="Times New Roman" w:hAnsi="Times New Roman" w:cs="Times New Roman"/>
        </w:rPr>
        <w:t xml:space="preserve">, </w:t>
      </w:r>
      <w:r w:rsidRPr="004B41CD">
        <w:rPr>
          <w:rFonts w:ascii="Times New Roman" w:hAnsi="Times New Roman" w:cs="Times New Roman" w:hint="cs"/>
        </w:rPr>
        <w:t>так</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за</w:t>
      </w:r>
      <w:r w:rsidRPr="004B41CD">
        <w:rPr>
          <w:rFonts w:ascii="Times New Roman" w:hAnsi="Times New Roman" w:cs="Times New Roman"/>
        </w:rPr>
        <w:t xml:space="preserve"> </w:t>
      </w:r>
      <w:r w:rsidRPr="004B41CD">
        <w:rPr>
          <w:rFonts w:ascii="Times New Roman" w:hAnsi="Times New Roman" w:cs="Times New Roman" w:hint="cs"/>
        </w:rPr>
        <w:t>счет</w:t>
      </w:r>
      <w:r w:rsidRPr="004B41CD">
        <w:rPr>
          <w:rFonts w:ascii="Times New Roman" w:hAnsi="Times New Roman" w:cs="Times New Roman"/>
        </w:rPr>
        <w:t xml:space="preserve"> </w:t>
      </w:r>
      <w:r w:rsidRPr="004B41CD">
        <w:rPr>
          <w:rFonts w:ascii="Times New Roman" w:hAnsi="Times New Roman" w:cs="Times New Roman" w:hint="cs"/>
        </w:rPr>
        <w:t>захвата</w:t>
      </w:r>
      <w:r w:rsidRPr="004B41CD">
        <w:rPr>
          <w:rFonts w:ascii="Times New Roman" w:hAnsi="Times New Roman" w:cs="Times New Roman"/>
        </w:rPr>
        <w:t xml:space="preserve"> </w:t>
      </w:r>
      <w:r w:rsidRPr="004B41CD">
        <w:rPr>
          <w:rFonts w:ascii="Times New Roman" w:hAnsi="Times New Roman" w:cs="Times New Roman" w:hint="cs"/>
        </w:rPr>
        <w:t>пустующих</w:t>
      </w:r>
      <w:r w:rsidRPr="004B41CD">
        <w:rPr>
          <w:rFonts w:ascii="Times New Roman" w:hAnsi="Times New Roman" w:cs="Times New Roman"/>
        </w:rPr>
        <w:t xml:space="preserve"> </w:t>
      </w:r>
      <w:r w:rsidRPr="004B41CD">
        <w:rPr>
          <w:rFonts w:ascii="Times New Roman" w:hAnsi="Times New Roman" w:cs="Times New Roman" w:hint="cs"/>
        </w:rPr>
        <w:t>земель</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земель</w:t>
      </w:r>
      <w:r w:rsidRPr="004B41CD">
        <w:rPr>
          <w:rFonts w:ascii="Times New Roman" w:hAnsi="Times New Roman" w:cs="Times New Roman"/>
        </w:rPr>
        <w:t xml:space="preserve"> </w:t>
      </w:r>
      <w:r w:rsidRPr="004B41CD">
        <w:rPr>
          <w:rFonts w:ascii="Times New Roman" w:hAnsi="Times New Roman" w:cs="Times New Roman" w:hint="cs"/>
        </w:rPr>
        <w:t>общинников</w:t>
      </w:r>
      <w:r w:rsidRPr="004B41CD">
        <w:rPr>
          <w:rFonts w:ascii="Times New Roman" w:hAnsi="Times New Roman" w:cs="Times New Roman"/>
        </w:rPr>
        <w:t xml:space="preserve">. </w:t>
      </w:r>
      <w:r w:rsidRPr="004B41CD">
        <w:rPr>
          <w:rFonts w:ascii="Times New Roman" w:hAnsi="Times New Roman" w:cs="Times New Roman" w:hint="cs"/>
        </w:rPr>
        <w:t>Феодализм</w:t>
      </w:r>
      <w:r w:rsidRPr="004B41CD">
        <w:rPr>
          <w:rFonts w:ascii="Times New Roman" w:hAnsi="Times New Roman" w:cs="Times New Roman"/>
        </w:rPr>
        <w:t xml:space="preserve"> </w:t>
      </w:r>
      <w:r w:rsidRPr="004B41CD">
        <w:rPr>
          <w:rFonts w:ascii="Times New Roman" w:hAnsi="Times New Roman" w:cs="Times New Roman" w:hint="cs"/>
        </w:rPr>
        <w:t>также</w:t>
      </w:r>
      <w:r w:rsidRPr="004B41CD">
        <w:rPr>
          <w:rFonts w:ascii="Times New Roman" w:hAnsi="Times New Roman" w:cs="Times New Roman"/>
        </w:rPr>
        <w:t xml:space="preserve"> </w:t>
      </w:r>
      <w:r w:rsidRPr="004B41CD">
        <w:rPr>
          <w:rFonts w:ascii="Times New Roman" w:hAnsi="Times New Roman" w:cs="Times New Roman" w:hint="cs"/>
        </w:rPr>
        <w:t>характеризуется</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неполной</w:t>
      </w:r>
      <w:r w:rsidRPr="004B41CD">
        <w:rPr>
          <w:rFonts w:ascii="Times New Roman" w:hAnsi="Times New Roman" w:cs="Times New Roman"/>
        </w:rPr>
        <w:t xml:space="preserve"> </w:t>
      </w:r>
      <w:r w:rsidRPr="004B41CD">
        <w:rPr>
          <w:rFonts w:ascii="Times New Roman" w:hAnsi="Times New Roman" w:cs="Times New Roman" w:hint="cs"/>
        </w:rPr>
        <w:t>собственностью</w:t>
      </w:r>
      <w:r w:rsidRPr="004B41CD">
        <w:rPr>
          <w:rFonts w:ascii="Times New Roman" w:hAnsi="Times New Roman" w:cs="Times New Roman"/>
        </w:rPr>
        <w:t xml:space="preserve"> </w:t>
      </w:r>
      <w:r w:rsidRPr="004B41CD">
        <w:rPr>
          <w:rFonts w:ascii="Times New Roman" w:hAnsi="Times New Roman" w:cs="Times New Roman" w:hint="cs"/>
        </w:rPr>
        <w:t>феодала</w:t>
      </w:r>
      <w:r w:rsidRPr="004B41CD">
        <w:rPr>
          <w:rFonts w:ascii="Times New Roman" w:hAnsi="Times New Roman" w:cs="Times New Roman"/>
        </w:rPr>
        <w:t xml:space="preserve"> </w:t>
      </w:r>
      <w:r w:rsidRPr="004B41CD">
        <w:rPr>
          <w:rFonts w:ascii="Times New Roman" w:hAnsi="Times New Roman" w:cs="Times New Roman" w:hint="cs"/>
        </w:rPr>
        <w:t>на</w:t>
      </w:r>
      <w:r w:rsidRPr="004B41CD">
        <w:rPr>
          <w:rFonts w:ascii="Times New Roman" w:hAnsi="Times New Roman" w:cs="Times New Roman"/>
        </w:rPr>
        <w:t xml:space="preserve"> </w:t>
      </w:r>
      <w:r w:rsidRPr="004B41CD">
        <w:rPr>
          <w:rFonts w:ascii="Times New Roman" w:hAnsi="Times New Roman" w:cs="Times New Roman" w:hint="cs"/>
        </w:rPr>
        <w:t>крестьян</w:t>
      </w:r>
      <w:r w:rsidRPr="004B41CD">
        <w:rPr>
          <w:rFonts w:ascii="Times New Roman" w:hAnsi="Times New Roman" w:cs="Times New Roman"/>
        </w:rPr>
        <w:t xml:space="preserve">, </w:t>
      </w:r>
      <w:r w:rsidRPr="004B41CD">
        <w:rPr>
          <w:rFonts w:ascii="Times New Roman" w:hAnsi="Times New Roman" w:cs="Times New Roman" w:hint="cs"/>
        </w:rPr>
        <w:t>по</w:t>
      </w:r>
      <w:r w:rsidRPr="004B41CD">
        <w:rPr>
          <w:rFonts w:ascii="Times New Roman" w:hAnsi="Times New Roman" w:cs="Times New Roman"/>
        </w:rPr>
        <w:t xml:space="preserve"> </w:t>
      </w:r>
      <w:r w:rsidRPr="004B41CD">
        <w:rPr>
          <w:rFonts w:ascii="Times New Roman" w:hAnsi="Times New Roman" w:cs="Times New Roman" w:hint="cs"/>
        </w:rPr>
        <w:t>отношению</w:t>
      </w:r>
      <w:r w:rsidRPr="004B41CD">
        <w:rPr>
          <w:rFonts w:ascii="Times New Roman" w:hAnsi="Times New Roman" w:cs="Times New Roman"/>
        </w:rPr>
        <w:t xml:space="preserve"> </w:t>
      </w:r>
      <w:r w:rsidRPr="004B41CD">
        <w:rPr>
          <w:rFonts w:ascii="Times New Roman" w:hAnsi="Times New Roman" w:cs="Times New Roman" w:hint="cs"/>
        </w:rPr>
        <w:t>к</w:t>
      </w:r>
      <w:r w:rsidRPr="004B41CD">
        <w:rPr>
          <w:rFonts w:ascii="Times New Roman" w:hAnsi="Times New Roman" w:cs="Times New Roman"/>
        </w:rPr>
        <w:t xml:space="preserve"> </w:t>
      </w:r>
      <w:r w:rsidRPr="004B41CD">
        <w:rPr>
          <w:rFonts w:ascii="Times New Roman" w:hAnsi="Times New Roman" w:cs="Times New Roman" w:hint="cs"/>
        </w:rPr>
        <w:t>которым</w:t>
      </w:r>
      <w:r w:rsidRPr="004B41CD">
        <w:rPr>
          <w:rFonts w:ascii="Times New Roman" w:hAnsi="Times New Roman" w:cs="Times New Roman"/>
        </w:rPr>
        <w:t xml:space="preserve"> </w:t>
      </w:r>
      <w:r w:rsidRPr="004B41CD">
        <w:rPr>
          <w:rFonts w:ascii="Times New Roman" w:hAnsi="Times New Roman" w:cs="Times New Roman" w:hint="cs"/>
        </w:rPr>
        <w:t>он</w:t>
      </w:r>
      <w:r w:rsidRPr="004B41CD">
        <w:rPr>
          <w:rFonts w:ascii="Times New Roman" w:hAnsi="Times New Roman" w:cs="Times New Roman"/>
        </w:rPr>
        <w:t xml:space="preserve"> </w:t>
      </w:r>
      <w:r w:rsidRPr="004B41CD">
        <w:rPr>
          <w:rFonts w:ascii="Times New Roman" w:hAnsi="Times New Roman" w:cs="Times New Roman" w:hint="cs"/>
        </w:rPr>
        <w:t>при</w:t>
      </w:r>
      <w:r w:rsidRPr="004B41CD">
        <w:rPr>
          <w:rFonts w:ascii="Times New Roman" w:hAnsi="Times New Roman" w:cs="Times New Roman"/>
        </w:rPr>
        <w:t xml:space="preserve"> </w:t>
      </w:r>
      <w:r w:rsidRPr="004B41CD">
        <w:rPr>
          <w:rFonts w:ascii="Times New Roman" w:hAnsi="Times New Roman" w:cs="Times New Roman" w:hint="cs"/>
        </w:rPr>
        <w:t>меняет</w:t>
      </w:r>
      <w:r w:rsidRPr="004B41CD">
        <w:rPr>
          <w:rFonts w:ascii="Times New Roman" w:hAnsi="Times New Roman" w:cs="Times New Roman"/>
        </w:rPr>
        <w:t xml:space="preserve"> </w:t>
      </w:r>
      <w:r w:rsidRPr="004B41CD">
        <w:rPr>
          <w:rFonts w:ascii="Times New Roman" w:hAnsi="Times New Roman" w:cs="Times New Roman" w:hint="cs"/>
        </w:rPr>
        <w:t>различные</w:t>
      </w:r>
      <w:r w:rsidRPr="004B41CD">
        <w:rPr>
          <w:rFonts w:ascii="Times New Roman" w:hAnsi="Times New Roman" w:cs="Times New Roman"/>
        </w:rPr>
        <w:t xml:space="preserve"> </w:t>
      </w:r>
      <w:r w:rsidRPr="004B41CD">
        <w:rPr>
          <w:rFonts w:ascii="Times New Roman" w:hAnsi="Times New Roman" w:cs="Times New Roman" w:hint="cs"/>
        </w:rPr>
        <w:t>формы</w:t>
      </w:r>
      <w:r w:rsidRPr="004B41CD">
        <w:rPr>
          <w:rFonts w:ascii="Times New Roman" w:hAnsi="Times New Roman" w:cs="Times New Roman"/>
        </w:rPr>
        <w:t xml:space="preserve"> </w:t>
      </w:r>
      <w:r w:rsidRPr="004B41CD">
        <w:rPr>
          <w:rFonts w:ascii="Times New Roman" w:hAnsi="Times New Roman" w:cs="Times New Roman" w:hint="cs"/>
        </w:rPr>
        <w:t>экономического</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вне</w:t>
      </w:r>
      <w:r w:rsidRPr="004B41CD">
        <w:rPr>
          <w:rFonts w:ascii="Times New Roman" w:hAnsi="Times New Roman" w:cs="Times New Roman"/>
        </w:rPr>
        <w:t xml:space="preserve"> </w:t>
      </w:r>
      <w:r w:rsidRPr="004B41CD">
        <w:rPr>
          <w:rFonts w:ascii="Times New Roman" w:hAnsi="Times New Roman" w:cs="Times New Roman" w:hint="cs"/>
        </w:rPr>
        <w:t>экономического</w:t>
      </w:r>
      <w:r w:rsidRPr="004B41CD">
        <w:rPr>
          <w:rFonts w:ascii="Times New Roman" w:hAnsi="Times New Roman" w:cs="Times New Roman"/>
        </w:rPr>
        <w:t xml:space="preserve"> </w:t>
      </w:r>
      <w:r w:rsidRPr="004B41CD">
        <w:rPr>
          <w:rFonts w:ascii="Times New Roman" w:hAnsi="Times New Roman" w:cs="Times New Roman" w:hint="cs"/>
        </w:rPr>
        <w:t>принуждения</w:t>
      </w:r>
      <w:r w:rsidRPr="004B41CD">
        <w:rPr>
          <w:rFonts w:ascii="Times New Roman" w:hAnsi="Times New Roman" w:cs="Times New Roman"/>
        </w:rPr>
        <w:t xml:space="preserve">. </w:t>
      </w:r>
      <w:r w:rsidRPr="004B41CD">
        <w:rPr>
          <w:rFonts w:ascii="Times New Roman" w:hAnsi="Times New Roman" w:cs="Times New Roman" w:hint="cs"/>
        </w:rPr>
        <w:t>Зависимый</w:t>
      </w:r>
      <w:r w:rsidRPr="004B41CD">
        <w:rPr>
          <w:rFonts w:ascii="Times New Roman" w:hAnsi="Times New Roman" w:cs="Times New Roman"/>
        </w:rPr>
        <w:t xml:space="preserve"> </w:t>
      </w:r>
      <w:r w:rsidRPr="004B41CD">
        <w:rPr>
          <w:rFonts w:ascii="Times New Roman" w:hAnsi="Times New Roman" w:cs="Times New Roman" w:hint="cs"/>
        </w:rPr>
        <w:t>крестьянин</w:t>
      </w:r>
      <w:r w:rsidRPr="004B41CD">
        <w:rPr>
          <w:rFonts w:ascii="Times New Roman" w:hAnsi="Times New Roman" w:cs="Times New Roman"/>
        </w:rPr>
        <w:t xml:space="preserve"> </w:t>
      </w:r>
      <w:r w:rsidRPr="004B41CD">
        <w:rPr>
          <w:rFonts w:ascii="Times New Roman" w:hAnsi="Times New Roman" w:cs="Times New Roman" w:hint="cs"/>
        </w:rPr>
        <w:t>обрабатывает</w:t>
      </w:r>
      <w:r w:rsidRPr="004B41CD">
        <w:rPr>
          <w:rFonts w:ascii="Times New Roman" w:hAnsi="Times New Roman" w:cs="Times New Roman"/>
        </w:rPr>
        <w:t xml:space="preserve"> </w:t>
      </w:r>
      <w:r w:rsidRPr="004B41CD">
        <w:rPr>
          <w:rFonts w:ascii="Times New Roman" w:hAnsi="Times New Roman" w:cs="Times New Roman" w:hint="cs"/>
        </w:rPr>
        <w:t>не</w:t>
      </w:r>
      <w:r w:rsidRPr="004B41CD">
        <w:rPr>
          <w:rFonts w:ascii="Times New Roman" w:hAnsi="Times New Roman" w:cs="Times New Roman"/>
        </w:rPr>
        <w:t xml:space="preserve"> </w:t>
      </w:r>
      <w:r w:rsidRPr="004B41CD">
        <w:rPr>
          <w:rFonts w:ascii="Times New Roman" w:hAnsi="Times New Roman" w:cs="Times New Roman" w:hint="cs"/>
        </w:rPr>
        <w:t>только</w:t>
      </w:r>
      <w:r w:rsidRPr="004B41CD">
        <w:rPr>
          <w:rFonts w:ascii="Times New Roman" w:hAnsi="Times New Roman" w:cs="Times New Roman"/>
        </w:rPr>
        <w:t xml:space="preserve"> </w:t>
      </w:r>
      <w:r w:rsidRPr="004B41CD">
        <w:rPr>
          <w:rFonts w:ascii="Times New Roman" w:hAnsi="Times New Roman" w:cs="Times New Roman" w:hint="cs"/>
        </w:rPr>
        <w:t>землю</w:t>
      </w:r>
      <w:r w:rsidRPr="004B41CD">
        <w:rPr>
          <w:rFonts w:ascii="Times New Roman" w:hAnsi="Times New Roman" w:cs="Times New Roman"/>
        </w:rPr>
        <w:t xml:space="preserve"> </w:t>
      </w:r>
      <w:r w:rsidRPr="004B41CD">
        <w:rPr>
          <w:rFonts w:ascii="Times New Roman" w:hAnsi="Times New Roman" w:cs="Times New Roman" w:hint="cs"/>
        </w:rPr>
        <w:t>феодала</w:t>
      </w:r>
      <w:r w:rsidRPr="004B41CD">
        <w:rPr>
          <w:rFonts w:ascii="Times New Roman" w:hAnsi="Times New Roman" w:cs="Times New Roman"/>
        </w:rPr>
        <w:t xml:space="preserve">, </w:t>
      </w:r>
      <w:r w:rsidRPr="004B41CD">
        <w:rPr>
          <w:rFonts w:ascii="Times New Roman" w:hAnsi="Times New Roman" w:cs="Times New Roman" w:hint="cs"/>
        </w:rPr>
        <w:t>но</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свой</w:t>
      </w:r>
      <w:r w:rsidRPr="004B41CD">
        <w:rPr>
          <w:rFonts w:ascii="Times New Roman" w:hAnsi="Times New Roman" w:cs="Times New Roman"/>
        </w:rPr>
        <w:t xml:space="preserve"> </w:t>
      </w:r>
      <w:r w:rsidRPr="004B41CD">
        <w:rPr>
          <w:rFonts w:ascii="Times New Roman" w:hAnsi="Times New Roman" w:cs="Times New Roman" w:hint="cs"/>
        </w:rPr>
        <w:t>земельный</w:t>
      </w:r>
      <w:r w:rsidRPr="004B41CD">
        <w:rPr>
          <w:rFonts w:ascii="Times New Roman" w:hAnsi="Times New Roman" w:cs="Times New Roman"/>
        </w:rPr>
        <w:t xml:space="preserve"> </w:t>
      </w:r>
      <w:r w:rsidRPr="004B41CD">
        <w:rPr>
          <w:rFonts w:ascii="Times New Roman" w:hAnsi="Times New Roman" w:cs="Times New Roman" w:hint="cs"/>
        </w:rPr>
        <w:t>участок</w:t>
      </w:r>
      <w:r w:rsidRPr="004B41CD">
        <w:rPr>
          <w:rFonts w:ascii="Times New Roman" w:hAnsi="Times New Roman" w:cs="Times New Roman"/>
        </w:rPr>
        <w:t xml:space="preserve">, </w:t>
      </w:r>
      <w:r w:rsidRPr="004B41CD">
        <w:rPr>
          <w:rFonts w:ascii="Times New Roman" w:hAnsi="Times New Roman" w:cs="Times New Roman" w:hint="cs"/>
        </w:rPr>
        <w:t>который</w:t>
      </w:r>
      <w:r w:rsidRPr="004B41CD">
        <w:rPr>
          <w:rFonts w:ascii="Times New Roman" w:hAnsi="Times New Roman" w:cs="Times New Roman"/>
        </w:rPr>
        <w:t xml:space="preserve"> </w:t>
      </w:r>
      <w:r w:rsidRPr="004B41CD">
        <w:rPr>
          <w:rFonts w:ascii="Times New Roman" w:hAnsi="Times New Roman" w:cs="Times New Roman" w:hint="cs"/>
        </w:rPr>
        <w:t>он</w:t>
      </w:r>
      <w:r w:rsidRPr="004B41CD">
        <w:rPr>
          <w:rFonts w:ascii="Times New Roman" w:hAnsi="Times New Roman" w:cs="Times New Roman"/>
        </w:rPr>
        <w:t xml:space="preserve"> </w:t>
      </w:r>
      <w:r w:rsidRPr="004B41CD">
        <w:rPr>
          <w:rFonts w:ascii="Times New Roman" w:hAnsi="Times New Roman" w:cs="Times New Roman" w:hint="cs"/>
        </w:rPr>
        <w:t>получает</w:t>
      </w:r>
      <w:r w:rsidRPr="004B41CD">
        <w:rPr>
          <w:rFonts w:ascii="Times New Roman" w:hAnsi="Times New Roman" w:cs="Times New Roman"/>
        </w:rPr>
        <w:t xml:space="preserve"> </w:t>
      </w:r>
      <w:r w:rsidRPr="004B41CD">
        <w:rPr>
          <w:rFonts w:ascii="Times New Roman" w:hAnsi="Times New Roman" w:cs="Times New Roman" w:hint="cs"/>
        </w:rPr>
        <w:t>от</w:t>
      </w:r>
      <w:r w:rsidRPr="004B41CD">
        <w:rPr>
          <w:rFonts w:ascii="Times New Roman" w:hAnsi="Times New Roman" w:cs="Times New Roman"/>
        </w:rPr>
        <w:t xml:space="preserve"> </w:t>
      </w:r>
      <w:r w:rsidRPr="004B41CD">
        <w:rPr>
          <w:rFonts w:ascii="Times New Roman" w:hAnsi="Times New Roman" w:cs="Times New Roman" w:hint="cs"/>
        </w:rPr>
        <w:t>феодала</w:t>
      </w:r>
      <w:r w:rsidRPr="004B41CD">
        <w:rPr>
          <w:rFonts w:ascii="Times New Roman" w:hAnsi="Times New Roman" w:cs="Times New Roman"/>
        </w:rPr>
        <w:t xml:space="preserve"> </w:t>
      </w:r>
      <w:r w:rsidRPr="004B41CD">
        <w:rPr>
          <w:rFonts w:ascii="Times New Roman" w:hAnsi="Times New Roman" w:cs="Times New Roman" w:hint="cs"/>
        </w:rPr>
        <w:t>или</w:t>
      </w:r>
      <w:r w:rsidRPr="004B41CD">
        <w:rPr>
          <w:rFonts w:ascii="Times New Roman" w:hAnsi="Times New Roman" w:cs="Times New Roman"/>
        </w:rPr>
        <w:t xml:space="preserve"> </w:t>
      </w:r>
      <w:r w:rsidRPr="004B41CD">
        <w:rPr>
          <w:rFonts w:ascii="Times New Roman" w:hAnsi="Times New Roman" w:cs="Times New Roman" w:hint="cs"/>
        </w:rPr>
        <w:t>феодального</w:t>
      </w:r>
      <w:r w:rsidRPr="004B41CD">
        <w:rPr>
          <w:rFonts w:ascii="Times New Roman" w:hAnsi="Times New Roman" w:cs="Times New Roman"/>
        </w:rPr>
        <w:t xml:space="preserve"> </w:t>
      </w:r>
      <w:r w:rsidRPr="004B41CD">
        <w:rPr>
          <w:rFonts w:ascii="Times New Roman" w:hAnsi="Times New Roman" w:cs="Times New Roman" w:hint="cs"/>
        </w:rPr>
        <w:t>государства</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является</w:t>
      </w:r>
      <w:r w:rsidRPr="004B41CD">
        <w:rPr>
          <w:rFonts w:ascii="Times New Roman" w:hAnsi="Times New Roman" w:cs="Times New Roman"/>
        </w:rPr>
        <w:t xml:space="preserve"> </w:t>
      </w:r>
      <w:r w:rsidRPr="004B41CD">
        <w:rPr>
          <w:rFonts w:ascii="Times New Roman" w:hAnsi="Times New Roman" w:cs="Times New Roman" w:hint="cs"/>
        </w:rPr>
        <w:t>собственником</w:t>
      </w:r>
      <w:r w:rsidRPr="004B41CD">
        <w:rPr>
          <w:rFonts w:ascii="Times New Roman" w:hAnsi="Times New Roman" w:cs="Times New Roman"/>
        </w:rPr>
        <w:t xml:space="preserve"> </w:t>
      </w:r>
      <w:r w:rsidRPr="004B41CD">
        <w:rPr>
          <w:rFonts w:ascii="Times New Roman" w:hAnsi="Times New Roman" w:cs="Times New Roman" w:hint="cs"/>
        </w:rPr>
        <w:t>орудий</w:t>
      </w:r>
      <w:r w:rsidRPr="004B41CD">
        <w:rPr>
          <w:rFonts w:ascii="Times New Roman" w:hAnsi="Times New Roman" w:cs="Times New Roman"/>
        </w:rPr>
        <w:t xml:space="preserve"> </w:t>
      </w:r>
      <w:r w:rsidRPr="004B41CD">
        <w:rPr>
          <w:rFonts w:ascii="Times New Roman" w:hAnsi="Times New Roman" w:cs="Times New Roman" w:hint="cs"/>
        </w:rPr>
        <w:t>труда</w:t>
      </w:r>
      <w:r w:rsidRPr="004B41CD">
        <w:rPr>
          <w:rFonts w:ascii="Times New Roman" w:hAnsi="Times New Roman" w:cs="Times New Roman"/>
        </w:rPr>
        <w:t xml:space="preserve">, </w:t>
      </w:r>
      <w:r w:rsidRPr="004B41CD">
        <w:rPr>
          <w:rFonts w:ascii="Times New Roman" w:hAnsi="Times New Roman" w:cs="Times New Roman" w:hint="cs"/>
        </w:rPr>
        <w:t>жилища</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т</w:t>
      </w:r>
      <w:r w:rsidRPr="004B41CD">
        <w:rPr>
          <w:rFonts w:ascii="Times New Roman" w:hAnsi="Times New Roman" w:cs="Times New Roman"/>
        </w:rPr>
        <w:t>.</w:t>
      </w:r>
      <w:r w:rsidRPr="004B41CD">
        <w:rPr>
          <w:rFonts w:ascii="Times New Roman" w:hAnsi="Times New Roman" w:cs="Times New Roman" w:hint="cs"/>
        </w:rPr>
        <w:t>д</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основном</w:t>
      </w:r>
      <w:r w:rsidRPr="004B41CD">
        <w:rPr>
          <w:rFonts w:ascii="Times New Roman" w:hAnsi="Times New Roman" w:cs="Times New Roman"/>
        </w:rPr>
        <w:t xml:space="preserve"> </w:t>
      </w:r>
      <w:r w:rsidRPr="004B41CD">
        <w:rPr>
          <w:rFonts w:ascii="Times New Roman" w:hAnsi="Times New Roman" w:cs="Times New Roman" w:hint="cs"/>
        </w:rPr>
        <w:t>же</w:t>
      </w:r>
      <w:r w:rsidRPr="004B41CD">
        <w:rPr>
          <w:rFonts w:ascii="Times New Roman" w:hAnsi="Times New Roman" w:cs="Times New Roman"/>
        </w:rPr>
        <w:t xml:space="preserve"> </w:t>
      </w:r>
      <w:r w:rsidRPr="004B41CD">
        <w:rPr>
          <w:rFonts w:ascii="Times New Roman" w:hAnsi="Times New Roman" w:cs="Times New Roman" w:hint="cs"/>
        </w:rPr>
        <w:t>развитие</w:t>
      </w:r>
      <w:r w:rsidRPr="004B41CD">
        <w:rPr>
          <w:rFonts w:ascii="Times New Roman" w:hAnsi="Times New Roman" w:cs="Times New Roman"/>
        </w:rPr>
        <w:t xml:space="preserve"> </w:t>
      </w:r>
      <w:r w:rsidRPr="004B41CD">
        <w:rPr>
          <w:rFonts w:ascii="Times New Roman" w:hAnsi="Times New Roman" w:cs="Times New Roman" w:hint="cs"/>
        </w:rPr>
        <w:t>феодализма</w:t>
      </w:r>
      <w:r w:rsidRPr="004B41CD">
        <w:rPr>
          <w:rFonts w:ascii="Times New Roman" w:hAnsi="Times New Roman" w:cs="Times New Roman"/>
        </w:rPr>
        <w:t xml:space="preserve"> </w:t>
      </w:r>
      <w:r w:rsidRPr="004B41CD">
        <w:rPr>
          <w:rFonts w:ascii="Times New Roman" w:hAnsi="Times New Roman" w:cs="Times New Roman" w:hint="cs"/>
        </w:rPr>
        <w:t>привело</w:t>
      </w:r>
      <w:r w:rsidRPr="004B41CD">
        <w:rPr>
          <w:rFonts w:ascii="Times New Roman" w:hAnsi="Times New Roman" w:cs="Times New Roman"/>
        </w:rPr>
        <w:t xml:space="preserve"> </w:t>
      </w:r>
      <w:r w:rsidRPr="004B41CD">
        <w:rPr>
          <w:rFonts w:ascii="Times New Roman" w:hAnsi="Times New Roman" w:cs="Times New Roman" w:hint="cs"/>
        </w:rPr>
        <w:t>к</w:t>
      </w:r>
      <w:r w:rsidRPr="004B41CD">
        <w:rPr>
          <w:rFonts w:ascii="Times New Roman" w:hAnsi="Times New Roman" w:cs="Times New Roman"/>
        </w:rPr>
        <w:t xml:space="preserve"> </w:t>
      </w:r>
      <w:r w:rsidRPr="004B41CD">
        <w:rPr>
          <w:rFonts w:ascii="Times New Roman" w:hAnsi="Times New Roman" w:cs="Times New Roman" w:hint="cs"/>
        </w:rPr>
        <w:t>тому</w:t>
      </w:r>
      <w:r w:rsidRPr="004B41CD">
        <w:rPr>
          <w:rFonts w:ascii="Times New Roman" w:hAnsi="Times New Roman" w:cs="Times New Roman"/>
        </w:rPr>
        <w:t xml:space="preserve">, </w:t>
      </w:r>
      <w:r w:rsidRPr="004B41CD">
        <w:rPr>
          <w:rFonts w:ascii="Times New Roman" w:hAnsi="Times New Roman" w:cs="Times New Roman" w:hint="cs"/>
        </w:rPr>
        <w:t>что</w:t>
      </w:r>
      <w:r w:rsidRPr="004B41CD">
        <w:rPr>
          <w:rFonts w:ascii="Times New Roman" w:hAnsi="Times New Roman" w:cs="Times New Roman"/>
        </w:rPr>
        <w:t xml:space="preserve"> </w:t>
      </w:r>
      <w:r w:rsidRPr="004B41CD">
        <w:rPr>
          <w:rFonts w:ascii="Times New Roman" w:hAnsi="Times New Roman" w:cs="Times New Roman" w:hint="cs"/>
        </w:rPr>
        <w:t>только</w:t>
      </w:r>
      <w:r w:rsidRPr="004B41CD">
        <w:rPr>
          <w:rFonts w:ascii="Times New Roman" w:hAnsi="Times New Roman" w:cs="Times New Roman"/>
        </w:rPr>
        <w:t xml:space="preserve"> </w:t>
      </w:r>
      <w:r w:rsidRPr="004B41CD">
        <w:rPr>
          <w:rFonts w:ascii="Times New Roman" w:hAnsi="Times New Roman" w:cs="Times New Roman" w:hint="cs"/>
        </w:rPr>
        <w:t>феодалы</w:t>
      </w:r>
      <w:r w:rsidRPr="004B41CD">
        <w:rPr>
          <w:rFonts w:ascii="Times New Roman" w:hAnsi="Times New Roman" w:cs="Times New Roman"/>
        </w:rPr>
        <w:t>-</w:t>
      </w:r>
      <w:r w:rsidRPr="004B41CD">
        <w:rPr>
          <w:rFonts w:ascii="Times New Roman" w:hAnsi="Times New Roman" w:cs="Times New Roman" w:hint="cs"/>
        </w:rPr>
        <w:t>князья</w:t>
      </w:r>
      <w:r w:rsidRPr="004B41CD">
        <w:rPr>
          <w:rFonts w:ascii="Times New Roman" w:hAnsi="Times New Roman" w:cs="Times New Roman"/>
        </w:rPr>
        <w:t xml:space="preserve">, </w:t>
      </w:r>
      <w:r w:rsidRPr="004B41CD">
        <w:rPr>
          <w:rFonts w:ascii="Times New Roman" w:hAnsi="Times New Roman" w:cs="Times New Roman" w:hint="cs"/>
        </w:rPr>
        <w:t>бояре</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церковь</w:t>
      </w:r>
      <w:r w:rsidRPr="004B41CD">
        <w:rPr>
          <w:rFonts w:ascii="Times New Roman" w:hAnsi="Times New Roman" w:cs="Times New Roman"/>
        </w:rPr>
        <w:t xml:space="preserve"> </w:t>
      </w:r>
      <w:r w:rsidRPr="004B41CD">
        <w:rPr>
          <w:rFonts w:ascii="Times New Roman" w:hAnsi="Times New Roman" w:cs="Times New Roman" w:hint="cs"/>
        </w:rPr>
        <w:t>могли</w:t>
      </w:r>
      <w:r w:rsidRPr="004B41CD">
        <w:rPr>
          <w:rFonts w:ascii="Times New Roman" w:hAnsi="Times New Roman" w:cs="Times New Roman"/>
        </w:rPr>
        <w:t xml:space="preserve"> </w:t>
      </w:r>
      <w:r w:rsidRPr="004B41CD">
        <w:rPr>
          <w:rFonts w:ascii="Times New Roman" w:hAnsi="Times New Roman" w:cs="Times New Roman" w:hint="cs"/>
        </w:rPr>
        <w:t>обладать</w:t>
      </w:r>
      <w:r w:rsidRPr="004B41CD">
        <w:rPr>
          <w:rFonts w:ascii="Times New Roman" w:hAnsi="Times New Roman" w:cs="Times New Roman"/>
        </w:rPr>
        <w:t xml:space="preserve"> </w:t>
      </w:r>
      <w:r w:rsidRPr="004B41CD">
        <w:rPr>
          <w:rFonts w:ascii="Times New Roman" w:hAnsi="Times New Roman" w:cs="Times New Roman" w:hint="cs"/>
        </w:rPr>
        <w:t>правом</w:t>
      </w:r>
      <w:r w:rsidRPr="004B41CD">
        <w:rPr>
          <w:rFonts w:ascii="Times New Roman" w:hAnsi="Times New Roman" w:cs="Times New Roman"/>
        </w:rPr>
        <w:t xml:space="preserve"> </w:t>
      </w:r>
      <w:r w:rsidRPr="004B41CD">
        <w:rPr>
          <w:rFonts w:ascii="Times New Roman" w:hAnsi="Times New Roman" w:cs="Times New Roman" w:hint="cs"/>
        </w:rPr>
        <w:t>собственности</w:t>
      </w:r>
      <w:r w:rsidRPr="004B41CD">
        <w:rPr>
          <w:rFonts w:ascii="Times New Roman" w:hAnsi="Times New Roman" w:cs="Times New Roman"/>
        </w:rPr>
        <w:t xml:space="preserve"> </w:t>
      </w:r>
      <w:r w:rsidRPr="004B41CD">
        <w:rPr>
          <w:rFonts w:ascii="Times New Roman" w:hAnsi="Times New Roman" w:cs="Times New Roman" w:hint="cs"/>
        </w:rPr>
        <w:t>на</w:t>
      </w:r>
      <w:r w:rsidRPr="004B41CD">
        <w:rPr>
          <w:rFonts w:ascii="Times New Roman" w:hAnsi="Times New Roman" w:cs="Times New Roman"/>
        </w:rPr>
        <w:t xml:space="preserve"> </w:t>
      </w:r>
      <w:r w:rsidRPr="004B41CD">
        <w:rPr>
          <w:rFonts w:ascii="Times New Roman" w:hAnsi="Times New Roman" w:cs="Times New Roman" w:hint="cs"/>
        </w:rPr>
        <w:t>землю</w:t>
      </w:r>
      <w:r w:rsidRPr="004B41CD">
        <w:rPr>
          <w:rFonts w:ascii="Times New Roman" w:hAnsi="Times New Roman" w:cs="Times New Roman"/>
        </w:rPr>
        <w:t xml:space="preserve">. </w:t>
      </w:r>
      <w:r w:rsidRPr="004B41CD">
        <w:rPr>
          <w:rFonts w:ascii="Times New Roman" w:hAnsi="Times New Roman" w:cs="Times New Roman" w:hint="cs"/>
        </w:rPr>
        <w:t>Они</w:t>
      </w:r>
      <w:r w:rsidRPr="004B41CD">
        <w:rPr>
          <w:rFonts w:ascii="Times New Roman" w:hAnsi="Times New Roman" w:cs="Times New Roman"/>
        </w:rPr>
        <w:t xml:space="preserve"> </w:t>
      </w:r>
      <w:r w:rsidRPr="004B41CD">
        <w:rPr>
          <w:rFonts w:ascii="Times New Roman" w:hAnsi="Times New Roman" w:cs="Times New Roman" w:hint="cs"/>
        </w:rPr>
        <w:t>не</w:t>
      </w:r>
      <w:r w:rsidRPr="004B41CD">
        <w:rPr>
          <w:rFonts w:ascii="Times New Roman" w:hAnsi="Times New Roman" w:cs="Times New Roman"/>
        </w:rPr>
        <w:t xml:space="preserve"> </w:t>
      </w:r>
      <w:r w:rsidRPr="004B41CD">
        <w:rPr>
          <w:rFonts w:ascii="Times New Roman" w:hAnsi="Times New Roman" w:cs="Times New Roman" w:hint="cs"/>
        </w:rPr>
        <w:t>платили</w:t>
      </w:r>
      <w:r w:rsidRPr="004B41CD">
        <w:rPr>
          <w:rFonts w:ascii="Times New Roman" w:hAnsi="Times New Roman" w:cs="Times New Roman"/>
        </w:rPr>
        <w:t xml:space="preserve"> </w:t>
      </w:r>
      <w:r w:rsidRPr="004B41CD">
        <w:rPr>
          <w:rFonts w:ascii="Times New Roman" w:hAnsi="Times New Roman" w:cs="Times New Roman" w:hint="cs"/>
        </w:rPr>
        <w:t>дани</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имели</w:t>
      </w:r>
      <w:r w:rsidRPr="004B41CD">
        <w:rPr>
          <w:rFonts w:ascii="Times New Roman" w:hAnsi="Times New Roman" w:cs="Times New Roman"/>
        </w:rPr>
        <w:t xml:space="preserve"> </w:t>
      </w:r>
      <w:r w:rsidRPr="004B41CD">
        <w:rPr>
          <w:rFonts w:ascii="Times New Roman" w:hAnsi="Times New Roman" w:cs="Times New Roman" w:hint="cs"/>
        </w:rPr>
        <w:t>другие</w:t>
      </w:r>
      <w:r w:rsidRPr="004B41CD">
        <w:rPr>
          <w:rFonts w:ascii="Times New Roman" w:hAnsi="Times New Roman" w:cs="Times New Roman"/>
        </w:rPr>
        <w:t xml:space="preserve"> </w:t>
      </w:r>
      <w:r w:rsidRPr="004B41CD">
        <w:rPr>
          <w:rFonts w:ascii="Times New Roman" w:hAnsi="Times New Roman" w:cs="Times New Roman" w:hint="cs"/>
        </w:rPr>
        <w:t>привилегии</w:t>
      </w:r>
      <w:r w:rsidRPr="004B41CD">
        <w:rPr>
          <w:rFonts w:ascii="Times New Roman" w:hAnsi="Times New Roman" w:cs="Times New Roman"/>
        </w:rPr>
        <w:t xml:space="preserve">. </w:t>
      </w:r>
      <w:r w:rsidRPr="004B41CD">
        <w:rPr>
          <w:rFonts w:ascii="Times New Roman" w:hAnsi="Times New Roman" w:cs="Times New Roman" w:hint="cs"/>
        </w:rPr>
        <w:t>Таким</w:t>
      </w:r>
      <w:r w:rsidRPr="004B41CD">
        <w:rPr>
          <w:rFonts w:ascii="Times New Roman" w:hAnsi="Times New Roman" w:cs="Times New Roman"/>
        </w:rPr>
        <w:t xml:space="preserve"> </w:t>
      </w:r>
      <w:r w:rsidRPr="004B41CD">
        <w:rPr>
          <w:rFonts w:ascii="Times New Roman" w:hAnsi="Times New Roman" w:cs="Times New Roman" w:hint="cs"/>
        </w:rPr>
        <w:t>образом</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Киевской</w:t>
      </w:r>
      <w:r w:rsidRPr="004B41CD">
        <w:rPr>
          <w:rFonts w:ascii="Times New Roman" w:hAnsi="Times New Roman" w:cs="Times New Roman"/>
        </w:rPr>
        <w:t xml:space="preserve"> </w:t>
      </w:r>
      <w:r w:rsidRPr="004B41CD">
        <w:rPr>
          <w:rFonts w:ascii="Times New Roman" w:hAnsi="Times New Roman" w:cs="Times New Roman" w:hint="cs"/>
        </w:rPr>
        <w:t>Руси</w:t>
      </w:r>
      <w:r w:rsidRPr="004B41CD">
        <w:rPr>
          <w:rFonts w:ascii="Times New Roman" w:hAnsi="Times New Roman" w:cs="Times New Roman"/>
        </w:rPr>
        <w:t xml:space="preserve"> </w:t>
      </w:r>
      <w:r w:rsidRPr="004B41CD">
        <w:rPr>
          <w:rFonts w:ascii="Times New Roman" w:hAnsi="Times New Roman" w:cs="Times New Roman" w:hint="cs"/>
        </w:rPr>
        <w:t>наряду</w:t>
      </w:r>
      <w:r w:rsidRPr="004B41CD">
        <w:rPr>
          <w:rFonts w:ascii="Times New Roman" w:hAnsi="Times New Roman" w:cs="Times New Roman"/>
        </w:rPr>
        <w:t xml:space="preserve"> </w:t>
      </w:r>
      <w:r w:rsidRPr="004B41CD">
        <w:rPr>
          <w:rFonts w:ascii="Times New Roman" w:hAnsi="Times New Roman" w:cs="Times New Roman" w:hint="cs"/>
        </w:rPr>
        <w:t>с</w:t>
      </w:r>
      <w:r w:rsidRPr="004B41CD">
        <w:rPr>
          <w:rFonts w:ascii="Times New Roman" w:hAnsi="Times New Roman" w:cs="Times New Roman"/>
        </w:rPr>
        <w:t xml:space="preserve"> </w:t>
      </w:r>
      <w:r w:rsidRPr="004B41CD">
        <w:rPr>
          <w:rFonts w:ascii="Times New Roman" w:hAnsi="Times New Roman" w:cs="Times New Roman" w:hint="cs"/>
        </w:rPr>
        <w:t>классовым</w:t>
      </w:r>
      <w:r w:rsidRPr="004B41CD">
        <w:rPr>
          <w:rFonts w:ascii="Times New Roman" w:hAnsi="Times New Roman" w:cs="Times New Roman"/>
        </w:rPr>
        <w:t xml:space="preserve"> </w:t>
      </w:r>
      <w:r w:rsidRPr="004B41CD">
        <w:rPr>
          <w:rFonts w:ascii="Times New Roman" w:hAnsi="Times New Roman" w:cs="Times New Roman" w:hint="cs"/>
        </w:rPr>
        <w:t>делением</w:t>
      </w:r>
      <w:r w:rsidRPr="004B41CD">
        <w:rPr>
          <w:rFonts w:ascii="Times New Roman" w:hAnsi="Times New Roman" w:cs="Times New Roman"/>
        </w:rPr>
        <w:t xml:space="preserve"> </w:t>
      </w:r>
      <w:r w:rsidRPr="004B41CD">
        <w:rPr>
          <w:rFonts w:ascii="Times New Roman" w:hAnsi="Times New Roman" w:cs="Times New Roman" w:hint="cs"/>
        </w:rPr>
        <w:t>общества</w:t>
      </w:r>
      <w:r w:rsidRPr="004B41CD">
        <w:rPr>
          <w:rFonts w:ascii="Times New Roman" w:hAnsi="Times New Roman" w:cs="Times New Roman"/>
        </w:rPr>
        <w:t xml:space="preserve"> </w:t>
      </w:r>
      <w:r w:rsidRPr="004B41CD">
        <w:rPr>
          <w:rFonts w:ascii="Times New Roman" w:hAnsi="Times New Roman" w:cs="Times New Roman" w:hint="cs"/>
        </w:rPr>
        <w:t>шел</w:t>
      </w:r>
      <w:r w:rsidRPr="004B41CD">
        <w:rPr>
          <w:rFonts w:ascii="Times New Roman" w:hAnsi="Times New Roman" w:cs="Times New Roman"/>
        </w:rPr>
        <w:t xml:space="preserve"> </w:t>
      </w:r>
      <w:r w:rsidRPr="004B41CD">
        <w:rPr>
          <w:rFonts w:ascii="Times New Roman" w:hAnsi="Times New Roman" w:cs="Times New Roman" w:hint="cs"/>
        </w:rPr>
        <w:t>процесс</w:t>
      </w:r>
      <w:r w:rsidRPr="004B41CD">
        <w:rPr>
          <w:rFonts w:ascii="Times New Roman" w:hAnsi="Times New Roman" w:cs="Times New Roman"/>
        </w:rPr>
        <w:t xml:space="preserve"> </w:t>
      </w:r>
      <w:r w:rsidRPr="004B41CD">
        <w:rPr>
          <w:rFonts w:ascii="Times New Roman" w:hAnsi="Times New Roman" w:cs="Times New Roman" w:hint="cs"/>
        </w:rPr>
        <w:t>формирования</w:t>
      </w:r>
      <w:r w:rsidRPr="004B41CD">
        <w:rPr>
          <w:rFonts w:ascii="Times New Roman" w:hAnsi="Times New Roman" w:cs="Times New Roman"/>
        </w:rPr>
        <w:t xml:space="preserve"> </w:t>
      </w:r>
      <w:r w:rsidRPr="004B41CD">
        <w:rPr>
          <w:rFonts w:ascii="Times New Roman" w:hAnsi="Times New Roman" w:cs="Times New Roman" w:hint="cs"/>
        </w:rPr>
        <w:t>сословного</w:t>
      </w:r>
      <w:r w:rsidRPr="004B41CD">
        <w:rPr>
          <w:rFonts w:ascii="Times New Roman" w:hAnsi="Times New Roman" w:cs="Times New Roman"/>
        </w:rPr>
        <w:t xml:space="preserve"> </w:t>
      </w:r>
      <w:r w:rsidRPr="004B41CD">
        <w:rPr>
          <w:rFonts w:ascii="Times New Roman" w:hAnsi="Times New Roman" w:cs="Times New Roman" w:hint="cs"/>
        </w:rPr>
        <w:t>строя</w:t>
      </w:r>
      <w:r w:rsidRPr="004B41CD">
        <w:rPr>
          <w:rFonts w:ascii="Times New Roman" w:hAnsi="Times New Roman" w:cs="Times New Roman"/>
        </w:rPr>
        <w:t xml:space="preserve">,. </w:t>
      </w:r>
      <w:r w:rsidRPr="004B41CD">
        <w:rPr>
          <w:rFonts w:ascii="Times New Roman" w:hAnsi="Times New Roman" w:cs="Times New Roman" w:hint="cs"/>
        </w:rPr>
        <w:t>Кроме</w:t>
      </w:r>
      <w:r w:rsidRPr="004B41CD">
        <w:rPr>
          <w:rFonts w:ascii="Times New Roman" w:hAnsi="Times New Roman" w:cs="Times New Roman"/>
        </w:rPr>
        <w:t xml:space="preserve"> </w:t>
      </w:r>
      <w:r w:rsidRPr="004B41CD">
        <w:rPr>
          <w:rFonts w:ascii="Times New Roman" w:hAnsi="Times New Roman" w:cs="Times New Roman" w:hint="cs"/>
        </w:rPr>
        <w:t>феодалов</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Киевской</w:t>
      </w:r>
      <w:r w:rsidRPr="004B41CD">
        <w:rPr>
          <w:rFonts w:ascii="Times New Roman" w:hAnsi="Times New Roman" w:cs="Times New Roman"/>
        </w:rPr>
        <w:t xml:space="preserve"> </w:t>
      </w:r>
      <w:r w:rsidRPr="004B41CD">
        <w:rPr>
          <w:rFonts w:ascii="Times New Roman" w:hAnsi="Times New Roman" w:cs="Times New Roman" w:hint="cs"/>
        </w:rPr>
        <w:t>Руси</w:t>
      </w:r>
      <w:r w:rsidRPr="004B41CD">
        <w:rPr>
          <w:rFonts w:ascii="Times New Roman" w:hAnsi="Times New Roman" w:cs="Times New Roman"/>
        </w:rPr>
        <w:t xml:space="preserve"> </w:t>
      </w:r>
      <w:r w:rsidRPr="004B41CD">
        <w:rPr>
          <w:rFonts w:ascii="Times New Roman" w:hAnsi="Times New Roman" w:cs="Times New Roman" w:hint="cs"/>
        </w:rPr>
        <w:t>существовали</w:t>
      </w:r>
      <w:r w:rsidRPr="004B41CD">
        <w:rPr>
          <w:rFonts w:ascii="Times New Roman" w:hAnsi="Times New Roman" w:cs="Times New Roman"/>
        </w:rPr>
        <w:t xml:space="preserve"> </w:t>
      </w:r>
      <w:r w:rsidRPr="004B41CD">
        <w:rPr>
          <w:rFonts w:ascii="Times New Roman" w:hAnsi="Times New Roman" w:cs="Times New Roman" w:hint="cs"/>
        </w:rPr>
        <w:t>свободные</w:t>
      </w:r>
      <w:r w:rsidRPr="004B41CD">
        <w:rPr>
          <w:rFonts w:ascii="Times New Roman" w:hAnsi="Times New Roman" w:cs="Times New Roman"/>
        </w:rPr>
        <w:t xml:space="preserve"> </w:t>
      </w:r>
      <w:r w:rsidRPr="004B41CD">
        <w:rPr>
          <w:rFonts w:ascii="Times New Roman" w:hAnsi="Times New Roman" w:cs="Times New Roman" w:hint="cs"/>
        </w:rPr>
        <w:t>крестьяне</w:t>
      </w:r>
      <w:r w:rsidRPr="004B41CD">
        <w:rPr>
          <w:rFonts w:ascii="Times New Roman" w:hAnsi="Times New Roman" w:cs="Times New Roman"/>
        </w:rPr>
        <w:t xml:space="preserve"> - </w:t>
      </w:r>
      <w:r w:rsidRPr="004B41CD">
        <w:rPr>
          <w:rFonts w:ascii="Times New Roman" w:hAnsi="Times New Roman" w:cs="Times New Roman" w:hint="cs"/>
        </w:rPr>
        <w:t>общинники</w:t>
      </w:r>
      <w:r w:rsidRPr="004B41CD">
        <w:rPr>
          <w:rFonts w:ascii="Times New Roman" w:hAnsi="Times New Roman" w:cs="Times New Roman"/>
        </w:rPr>
        <w:t xml:space="preserve">, </w:t>
      </w:r>
      <w:r w:rsidRPr="004B41CD">
        <w:rPr>
          <w:rFonts w:ascii="Times New Roman" w:hAnsi="Times New Roman" w:cs="Times New Roman" w:hint="cs"/>
        </w:rPr>
        <w:t>свободное</w:t>
      </w:r>
      <w:r w:rsidRPr="004B41CD">
        <w:rPr>
          <w:rFonts w:ascii="Times New Roman" w:hAnsi="Times New Roman" w:cs="Times New Roman"/>
        </w:rPr>
        <w:t xml:space="preserve"> </w:t>
      </w:r>
      <w:r w:rsidRPr="004B41CD">
        <w:rPr>
          <w:rFonts w:ascii="Times New Roman" w:hAnsi="Times New Roman" w:cs="Times New Roman" w:hint="cs"/>
        </w:rPr>
        <w:t>городское</w:t>
      </w:r>
      <w:r w:rsidRPr="004B41CD">
        <w:rPr>
          <w:rFonts w:ascii="Times New Roman" w:hAnsi="Times New Roman" w:cs="Times New Roman"/>
        </w:rPr>
        <w:t xml:space="preserve"> </w:t>
      </w:r>
      <w:r w:rsidRPr="004B41CD">
        <w:rPr>
          <w:rFonts w:ascii="Times New Roman" w:hAnsi="Times New Roman" w:cs="Times New Roman" w:hint="cs"/>
        </w:rPr>
        <w:t>население</w:t>
      </w:r>
      <w:r w:rsidRPr="004B41CD">
        <w:rPr>
          <w:rFonts w:ascii="Times New Roman" w:hAnsi="Times New Roman" w:cs="Times New Roman"/>
        </w:rPr>
        <w:t xml:space="preserve">, </w:t>
      </w:r>
      <w:r w:rsidRPr="004B41CD">
        <w:rPr>
          <w:rFonts w:ascii="Times New Roman" w:hAnsi="Times New Roman" w:cs="Times New Roman" w:hint="cs"/>
        </w:rPr>
        <w:t>феодально</w:t>
      </w:r>
      <w:r w:rsidRPr="004B41CD">
        <w:rPr>
          <w:rFonts w:ascii="Times New Roman" w:hAnsi="Times New Roman" w:cs="Times New Roman"/>
        </w:rPr>
        <w:t>-</w:t>
      </w:r>
      <w:r w:rsidRPr="004B41CD">
        <w:rPr>
          <w:rFonts w:ascii="Times New Roman" w:hAnsi="Times New Roman" w:cs="Times New Roman" w:hint="cs"/>
        </w:rPr>
        <w:t>зависимое</w:t>
      </w:r>
      <w:r w:rsidRPr="004B41CD">
        <w:rPr>
          <w:rFonts w:ascii="Times New Roman" w:hAnsi="Times New Roman" w:cs="Times New Roman"/>
        </w:rPr>
        <w:t xml:space="preserve"> </w:t>
      </w:r>
      <w:r w:rsidRPr="004B41CD">
        <w:rPr>
          <w:rFonts w:ascii="Times New Roman" w:hAnsi="Times New Roman" w:cs="Times New Roman" w:hint="cs"/>
        </w:rPr>
        <w:t>население</w:t>
      </w:r>
      <w:r w:rsidRPr="004B41CD">
        <w:rPr>
          <w:rFonts w:ascii="Times New Roman" w:hAnsi="Times New Roman" w:cs="Times New Roman"/>
        </w:rPr>
        <w:t xml:space="preserve">, </w:t>
      </w:r>
      <w:r w:rsidRPr="004B41CD">
        <w:rPr>
          <w:rFonts w:ascii="Times New Roman" w:hAnsi="Times New Roman" w:cs="Times New Roman" w:hint="cs"/>
        </w:rPr>
        <w:t>рабы</w:t>
      </w:r>
      <w:r w:rsidRPr="004B41CD">
        <w:rPr>
          <w:rFonts w:ascii="Times New Roman" w:hAnsi="Times New Roman" w:cs="Times New Roman"/>
        </w:rPr>
        <w:t>.</w:t>
      </w:r>
    </w:p>
    <w:p w:rsidR="004B41CD" w:rsidRPr="004B41CD" w:rsidRDefault="00F52CF5" w:rsidP="00C0414E">
      <w:pPr>
        <w:spacing w:after="0" w:line="240" w:lineRule="auto"/>
        <w:ind w:right="-284"/>
        <w:rPr>
          <w:rFonts w:ascii="Times New Roman" w:hAnsi="Times New Roman" w:cs="Times New Roman"/>
          <w:b/>
        </w:rPr>
      </w:pPr>
      <w:r>
        <w:rPr>
          <w:rFonts w:ascii="Times New Roman" w:hAnsi="Times New Roman" w:cs="Times New Roman"/>
          <w:b/>
        </w:rPr>
        <w:t>2</w:t>
      </w:r>
      <w:r w:rsidR="00D57491">
        <w:rPr>
          <w:rFonts w:ascii="Times New Roman" w:hAnsi="Times New Roman" w:cs="Times New Roman"/>
          <w:b/>
        </w:rPr>
        <w:t>)</w:t>
      </w:r>
      <w:r w:rsidR="00C0414E" w:rsidRPr="004B41CD">
        <w:rPr>
          <w:rFonts w:ascii="Times New Roman" w:hAnsi="Times New Roman" w:cs="Times New Roman" w:hint="cs"/>
          <w:b/>
        </w:rPr>
        <w:t>Категории</w:t>
      </w:r>
      <w:r w:rsidR="003B6720">
        <w:rPr>
          <w:rFonts w:ascii="Times New Roman" w:hAnsi="Times New Roman" w:cs="Times New Roman"/>
          <w:b/>
        </w:rPr>
        <w:t>.</w:t>
      </w:r>
      <w:r w:rsidR="00C0414E" w:rsidRPr="004B41CD">
        <w:rPr>
          <w:rFonts w:ascii="Times New Roman" w:hAnsi="Times New Roman" w:cs="Times New Roman" w:hint="cs"/>
          <w:b/>
        </w:rPr>
        <w:t>Основную</w:t>
      </w:r>
      <w:r w:rsidR="00D57491">
        <w:rPr>
          <w:rFonts w:ascii="Times New Roman" w:hAnsi="Times New Roman" w:cs="Times New Roman"/>
          <w:b/>
        </w:rPr>
        <w:t xml:space="preserve"> часть</w:t>
      </w:r>
      <w:r w:rsidR="00C0414E" w:rsidRPr="004B41CD">
        <w:rPr>
          <w:rFonts w:ascii="Times New Roman" w:hAnsi="Times New Roman" w:cs="Times New Roman"/>
          <w:b/>
        </w:rPr>
        <w:t xml:space="preserve"> </w:t>
      </w:r>
      <w:r w:rsidR="00C0414E" w:rsidRPr="004B41CD">
        <w:rPr>
          <w:rFonts w:ascii="Times New Roman" w:hAnsi="Times New Roman" w:cs="Times New Roman" w:hint="cs"/>
          <w:b/>
        </w:rPr>
        <w:t>населения</w:t>
      </w:r>
      <w:r w:rsidR="003B6720">
        <w:rPr>
          <w:rFonts w:ascii="Times New Roman" w:hAnsi="Times New Roman" w:cs="Times New Roman"/>
          <w:b/>
        </w:rPr>
        <w:t xml:space="preserve"> составляли</w:t>
      </w:r>
      <w:r w:rsidR="00C0414E" w:rsidRPr="004B41CD">
        <w:rPr>
          <w:rFonts w:ascii="Times New Roman" w:hAnsi="Times New Roman" w:cs="Times New Roman"/>
          <w:b/>
        </w:rPr>
        <w:t xml:space="preserve">: </w:t>
      </w:r>
    </w:p>
    <w:p w:rsidR="00C0414E" w:rsidRPr="004B41CD" w:rsidRDefault="00C0414E" w:rsidP="00C0414E">
      <w:pPr>
        <w:spacing w:after="0" w:line="240" w:lineRule="auto"/>
        <w:ind w:right="-284"/>
        <w:rPr>
          <w:rFonts w:ascii="Times New Roman" w:hAnsi="Times New Roman" w:cs="Times New Roman"/>
        </w:rPr>
      </w:pPr>
      <w:r w:rsidRPr="004B41CD">
        <w:rPr>
          <w:rFonts w:ascii="Times New Roman" w:hAnsi="Times New Roman" w:cs="Times New Roman" w:hint="cs"/>
          <w:b/>
        </w:rPr>
        <w:t>а</w:t>
      </w:r>
      <w:r w:rsidRPr="004B41CD">
        <w:rPr>
          <w:rFonts w:ascii="Times New Roman" w:hAnsi="Times New Roman" w:cs="Times New Roman"/>
          <w:b/>
        </w:rPr>
        <w:t>) "</w:t>
      </w:r>
      <w:r w:rsidRPr="004B41CD">
        <w:rPr>
          <w:rFonts w:ascii="Times New Roman" w:hAnsi="Times New Roman" w:cs="Times New Roman" w:hint="cs"/>
          <w:b/>
        </w:rPr>
        <w:t>люди</w:t>
      </w:r>
      <w:r w:rsidRPr="004B41CD">
        <w:rPr>
          <w:rFonts w:ascii="Times New Roman" w:hAnsi="Times New Roman" w:cs="Times New Roman"/>
          <w:b/>
        </w:rPr>
        <w:t>",</w:t>
      </w:r>
      <w:r w:rsidRPr="004B41CD">
        <w:rPr>
          <w:rFonts w:ascii="Times New Roman" w:hAnsi="Times New Roman" w:cs="Times New Roman"/>
        </w:rPr>
        <w:t xml:space="preserve"> </w:t>
      </w:r>
      <w:r w:rsidRPr="004B41CD">
        <w:rPr>
          <w:rFonts w:ascii="Times New Roman" w:hAnsi="Times New Roman" w:cs="Times New Roman" w:hint="cs"/>
        </w:rPr>
        <w:t>то</w:t>
      </w:r>
      <w:r w:rsidRPr="004B41CD">
        <w:rPr>
          <w:rFonts w:ascii="Times New Roman" w:hAnsi="Times New Roman" w:cs="Times New Roman"/>
        </w:rPr>
        <w:t xml:space="preserve"> </w:t>
      </w:r>
      <w:r w:rsidRPr="004B41CD">
        <w:rPr>
          <w:rFonts w:ascii="Times New Roman" w:hAnsi="Times New Roman" w:cs="Times New Roman" w:hint="cs"/>
        </w:rPr>
        <w:t>есть</w:t>
      </w:r>
      <w:r w:rsidRPr="004B41CD">
        <w:rPr>
          <w:rFonts w:ascii="Times New Roman" w:hAnsi="Times New Roman" w:cs="Times New Roman"/>
        </w:rPr>
        <w:t xml:space="preserve"> </w:t>
      </w:r>
      <w:r w:rsidRPr="004B41CD">
        <w:rPr>
          <w:rFonts w:ascii="Times New Roman" w:hAnsi="Times New Roman" w:cs="Times New Roman" w:hint="cs"/>
        </w:rPr>
        <w:t>феодально</w:t>
      </w:r>
      <w:r w:rsidRPr="004B41CD">
        <w:rPr>
          <w:rFonts w:ascii="Times New Roman" w:hAnsi="Times New Roman" w:cs="Times New Roman"/>
        </w:rPr>
        <w:t>-</w:t>
      </w:r>
      <w:r w:rsidRPr="004B41CD">
        <w:rPr>
          <w:rFonts w:ascii="Times New Roman" w:hAnsi="Times New Roman" w:cs="Times New Roman" w:hint="cs"/>
        </w:rPr>
        <w:t>зависимые</w:t>
      </w:r>
      <w:r w:rsidRPr="004B41CD">
        <w:rPr>
          <w:rFonts w:ascii="Times New Roman" w:hAnsi="Times New Roman" w:cs="Times New Roman"/>
        </w:rPr>
        <w:t xml:space="preserve"> </w:t>
      </w:r>
      <w:r w:rsidRPr="004B41CD">
        <w:rPr>
          <w:rFonts w:ascii="Times New Roman" w:hAnsi="Times New Roman" w:cs="Times New Roman" w:hint="cs"/>
        </w:rPr>
        <w:t>крестьяне</w:t>
      </w:r>
      <w:r w:rsidRPr="004B41CD">
        <w:rPr>
          <w:rFonts w:ascii="Times New Roman" w:hAnsi="Times New Roman" w:cs="Times New Roman"/>
        </w:rPr>
        <w:t xml:space="preserve">, </w:t>
      </w:r>
      <w:r w:rsidRPr="004B41CD">
        <w:rPr>
          <w:rFonts w:ascii="Times New Roman" w:hAnsi="Times New Roman" w:cs="Times New Roman" w:hint="cs"/>
        </w:rPr>
        <w:t>эксплуатируемые</w:t>
      </w:r>
      <w:r w:rsidRPr="004B41CD">
        <w:rPr>
          <w:rFonts w:ascii="Times New Roman" w:hAnsi="Times New Roman" w:cs="Times New Roman"/>
        </w:rPr>
        <w:t xml:space="preserve"> </w:t>
      </w:r>
      <w:r w:rsidRPr="004B41CD">
        <w:rPr>
          <w:rFonts w:ascii="Times New Roman" w:hAnsi="Times New Roman" w:cs="Times New Roman" w:hint="cs"/>
        </w:rPr>
        <w:t>государством</w:t>
      </w:r>
      <w:r w:rsidRPr="004B41CD">
        <w:rPr>
          <w:rFonts w:ascii="Times New Roman" w:hAnsi="Times New Roman" w:cs="Times New Roman"/>
        </w:rPr>
        <w:t xml:space="preserve"> </w:t>
      </w:r>
      <w:r w:rsidRPr="004B41CD">
        <w:rPr>
          <w:rFonts w:ascii="Times New Roman" w:hAnsi="Times New Roman" w:cs="Times New Roman" w:hint="cs"/>
        </w:rPr>
        <w:t>путем</w:t>
      </w:r>
      <w:r w:rsidRPr="004B41CD">
        <w:rPr>
          <w:rFonts w:ascii="Times New Roman" w:hAnsi="Times New Roman" w:cs="Times New Roman"/>
        </w:rPr>
        <w:t xml:space="preserve"> </w:t>
      </w:r>
      <w:r w:rsidRPr="004B41CD">
        <w:rPr>
          <w:rFonts w:ascii="Times New Roman" w:hAnsi="Times New Roman" w:cs="Times New Roman" w:hint="cs"/>
        </w:rPr>
        <w:t>сбора</w:t>
      </w:r>
      <w:r w:rsidRPr="004B41CD">
        <w:rPr>
          <w:rFonts w:ascii="Times New Roman" w:hAnsi="Times New Roman" w:cs="Times New Roman"/>
        </w:rPr>
        <w:t xml:space="preserve"> </w:t>
      </w:r>
      <w:r w:rsidRPr="004B41CD">
        <w:rPr>
          <w:rFonts w:ascii="Times New Roman" w:hAnsi="Times New Roman" w:cs="Times New Roman" w:hint="cs"/>
        </w:rPr>
        <w:t>да</w:t>
      </w:r>
      <w:r w:rsidRPr="004B41CD">
        <w:rPr>
          <w:rFonts w:ascii="Times New Roman" w:hAnsi="Times New Roman" w:cs="Times New Roman"/>
        </w:rPr>
        <w:t xml:space="preserve"> </w:t>
      </w:r>
      <w:r w:rsidRPr="004B41CD">
        <w:rPr>
          <w:rFonts w:ascii="Times New Roman" w:hAnsi="Times New Roman" w:cs="Times New Roman" w:hint="cs"/>
        </w:rPr>
        <w:t>ни</w:t>
      </w:r>
      <w:r w:rsidRPr="004B41CD">
        <w:rPr>
          <w:rFonts w:ascii="Times New Roman" w:hAnsi="Times New Roman" w:cs="Times New Roman"/>
        </w:rPr>
        <w:t xml:space="preserve">, </w:t>
      </w:r>
      <w:r w:rsidRPr="004B41CD">
        <w:rPr>
          <w:rFonts w:ascii="Times New Roman" w:hAnsi="Times New Roman" w:cs="Times New Roman" w:hint="cs"/>
        </w:rPr>
        <w:t>размер</w:t>
      </w:r>
      <w:r w:rsidRPr="004B41CD">
        <w:rPr>
          <w:rFonts w:ascii="Times New Roman" w:hAnsi="Times New Roman" w:cs="Times New Roman"/>
        </w:rPr>
        <w:t xml:space="preserve"> </w:t>
      </w:r>
      <w:r w:rsidRPr="004B41CD">
        <w:rPr>
          <w:rFonts w:ascii="Times New Roman" w:hAnsi="Times New Roman" w:cs="Times New Roman" w:hint="cs"/>
        </w:rPr>
        <w:t>которой</w:t>
      </w:r>
      <w:r w:rsidRPr="004B41CD">
        <w:rPr>
          <w:rFonts w:ascii="Times New Roman" w:hAnsi="Times New Roman" w:cs="Times New Roman"/>
        </w:rPr>
        <w:t xml:space="preserve"> </w:t>
      </w:r>
      <w:r w:rsidRPr="004B41CD">
        <w:rPr>
          <w:rFonts w:ascii="Times New Roman" w:hAnsi="Times New Roman" w:cs="Times New Roman" w:hint="cs"/>
        </w:rPr>
        <w:t>теперь</w:t>
      </w:r>
      <w:r w:rsidRPr="004B41CD">
        <w:rPr>
          <w:rFonts w:ascii="Times New Roman" w:hAnsi="Times New Roman" w:cs="Times New Roman"/>
        </w:rPr>
        <w:t xml:space="preserve"> </w:t>
      </w:r>
      <w:r w:rsidRPr="004B41CD">
        <w:rPr>
          <w:rFonts w:ascii="Times New Roman" w:hAnsi="Times New Roman" w:cs="Times New Roman" w:hint="cs"/>
        </w:rPr>
        <w:t>стал</w:t>
      </w:r>
      <w:r w:rsidRPr="004B41CD">
        <w:rPr>
          <w:rFonts w:ascii="Times New Roman" w:hAnsi="Times New Roman" w:cs="Times New Roman"/>
        </w:rPr>
        <w:t xml:space="preserve"> </w:t>
      </w:r>
      <w:r w:rsidRPr="004B41CD">
        <w:rPr>
          <w:rFonts w:ascii="Times New Roman" w:hAnsi="Times New Roman" w:cs="Times New Roman" w:hint="cs"/>
        </w:rPr>
        <w:t>зависеть</w:t>
      </w:r>
      <w:r w:rsidRPr="004B41CD">
        <w:rPr>
          <w:rFonts w:ascii="Times New Roman" w:hAnsi="Times New Roman" w:cs="Times New Roman"/>
        </w:rPr>
        <w:t xml:space="preserve"> </w:t>
      </w:r>
      <w:r w:rsidRPr="004B41CD">
        <w:rPr>
          <w:rFonts w:ascii="Times New Roman" w:hAnsi="Times New Roman" w:cs="Times New Roman" w:hint="cs"/>
        </w:rPr>
        <w:t>от</w:t>
      </w:r>
      <w:r w:rsidRPr="004B41CD">
        <w:rPr>
          <w:rFonts w:ascii="Times New Roman" w:hAnsi="Times New Roman" w:cs="Times New Roman"/>
        </w:rPr>
        <w:t xml:space="preserve"> </w:t>
      </w:r>
      <w:r w:rsidRPr="004B41CD">
        <w:rPr>
          <w:rFonts w:ascii="Times New Roman" w:hAnsi="Times New Roman" w:cs="Times New Roman" w:hint="cs"/>
        </w:rPr>
        <w:t>количества</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качества</w:t>
      </w:r>
      <w:r w:rsidRPr="004B41CD">
        <w:rPr>
          <w:rFonts w:ascii="Times New Roman" w:hAnsi="Times New Roman" w:cs="Times New Roman"/>
        </w:rPr>
        <w:t xml:space="preserve"> </w:t>
      </w:r>
      <w:r w:rsidRPr="004B41CD">
        <w:rPr>
          <w:rFonts w:ascii="Times New Roman" w:hAnsi="Times New Roman" w:cs="Times New Roman" w:hint="cs"/>
        </w:rPr>
        <w:t>находящейся</w:t>
      </w:r>
      <w:r w:rsidRPr="004B41CD">
        <w:rPr>
          <w:rFonts w:ascii="Times New Roman" w:hAnsi="Times New Roman" w:cs="Times New Roman"/>
        </w:rPr>
        <w:t xml:space="preserve"> </w:t>
      </w:r>
      <w:r w:rsidRPr="004B41CD">
        <w:rPr>
          <w:rFonts w:ascii="Times New Roman" w:hAnsi="Times New Roman" w:cs="Times New Roman" w:hint="cs"/>
        </w:rPr>
        <w:t>у</w:t>
      </w:r>
      <w:r w:rsidRPr="004B41CD">
        <w:rPr>
          <w:rFonts w:ascii="Times New Roman" w:hAnsi="Times New Roman" w:cs="Times New Roman"/>
        </w:rPr>
        <w:t xml:space="preserve"> </w:t>
      </w:r>
      <w:r w:rsidRPr="004B41CD">
        <w:rPr>
          <w:rFonts w:ascii="Times New Roman" w:hAnsi="Times New Roman" w:cs="Times New Roman" w:hint="cs"/>
        </w:rPr>
        <w:t>крестьян</w:t>
      </w:r>
      <w:r w:rsidRPr="004B41CD">
        <w:rPr>
          <w:rFonts w:ascii="Times New Roman" w:hAnsi="Times New Roman" w:cs="Times New Roman"/>
        </w:rPr>
        <w:t xml:space="preserve"> </w:t>
      </w:r>
      <w:r w:rsidRPr="004B41CD">
        <w:rPr>
          <w:rFonts w:ascii="Times New Roman" w:hAnsi="Times New Roman" w:cs="Times New Roman" w:hint="cs"/>
        </w:rPr>
        <w:t>земли</w:t>
      </w:r>
      <w:r w:rsidRPr="004B41CD">
        <w:rPr>
          <w:rFonts w:ascii="Times New Roman" w:hAnsi="Times New Roman" w:cs="Times New Roman"/>
        </w:rPr>
        <w:t xml:space="preserve">, </w:t>
      </w:r>
      <w:r w:rsidRPr="004B41CD">
        <w:rPr>
          <w:rFonts w:ascii="Times New Roman" w:hAnsi="Times New Roman" w:cs="Times New Roman" w:hint="cs"/>
        </w:rPr>
        <w:t>или</w:t>
      </w:r>
      <w:r w:rsidRPr="004B41CD">
        <w:rPr>
          <w:rFonts w:ascii="Times New Roman" w:hAnsi="Times New Roman" w:cs="Times New Roman"/>
        </w:rPr>
        <w:t xml:space="preserve"> </w:t>
      </w:r>
      <w:r w:rsidRPr="004B41CD">
        <w:rPr>
          <w:rFonts w:ascii="Times New Roman" w:hAnsi="Times New Roman" w:cs="Times New Roman" w:hint="cs"/>
        </w:rPr>
        <w:t>феодалами</w:t>
      </w:r>
      <w:r w:rsidRPr="004B41CD">
        <w:rPr>
          <w:rFonts w:ascii="Times New Roman" w:hAnsi="Times New Roman" w:cs="Times New Roman"/>
        </w:rPr>
        <w:t xml:space="preserve"> </w:t>
      </w:r>
      <w:r w:rsidRPr="004B41CD">
        <w:rPr>
          <w:rFonts w:ascii="Times New Roman" w:hAnsi="Times New Roman" w:cs="Times New Roman" w:hint="cs"/>
        </w:rPr>
        <w:t>путем</w:t>
      </w:r>
      <w:r w:rsidRPr="004B41CD">
        <w:rPr>
          <w:rFonts w:ascii="Times New Roman" w:hAnsi="Times New Roman" w:cs="Times New Roman"/>
        </w:rPr>
        <w:t xml:space="preserve"> </w:t>
      </w:r>
      <w:r w:rsidRPr="004B41CD">
        <w:rPr>
          <w:rFonts w:ascii="Times New Roman" w:hAnsi="Times New Roman" w:cs="Times New Roman" w:hint="cs"/>
        </w:rPr>
        <w:t>взимания</w:t>
      </w:r>
      <w:r w:rsidRPr="004B41CD">
        <w:rPr>
          <w:rFonts w:ascii="Times New Roman" w:hAnsi="Times New Roman" w:cs="Times New Roman"/>
        </w:rPr>
        <w:t xml:space="preserve"> </w:t>
      </w:r>
      <w:r w:rsidRPr="004B41CD">
        <w:rPr>
          <w:rFonts w:ascii="Times New Roman" w:hAnsi="Times New Roman" w:cs="Times New Roman" w:hint="cs"/>
        </w:rPr>
        <w:t>оброка</w:t>
      </w:r>
      <w:r w:rsidRPr="004B41CD">
        <w:rPr>
          <w:rFonts w:ascii="Times New Roman" w:hAnsi="Times New Roman" w:cs="Times New Roman"/>
        </w:rPr>
        <w:t xml:space="preserve"> </w:t>
      </w:r>
      <w:r w:rsidRPr="004B41CD">
        <w:rPr>
          <w:rFonts w:ascii="Times New Roman" w:hAnsi="Times New Roman" w:cs="Times New Roman" w:hint="cs"/>
        </w:rPr>
        <w:t>или</w:t>
      </w:r>
      <w:r w:rsidRPr="004B41CD">
        <w:rPr>
          <w:rFonts w:ascii="Times New Roman" w:hAnsi="Times New Roman" w:cs="Times New Roman"/>
        </w:rPr>
        <w:t xml:space="preserve"> </w:t>
      </w:r>
      <w:r w:rsidRPr="004B41CD">
        <w:rPr>
          <w:rFonts w:ascii="Times New Roman" w:hAnsi="Times New Roman" w:cs="Times New Roman" w:hint="cs"/>
        </w:rPr>
        <w:t>привлечения</w:t>
      </w:r>
      <w:r w:rsidRPr="004B41CD">
        <w:rPr>
          <w:rFonts w:ascii="Times New Roman" w:hAnsi="Times New Roman" w:cs="Times New Roman"/>
        </w:rPr>
        <w:t xml:space="preserve"> </w:t>
      </w:r>
      <w:r w:rsidRPr="004B41CD">
        <w:rPr>
          <w:rFonts w:ascii="Times New Roman" w:hAnsi="Times New Roman" w:cs="Times New Roman" w:hint="cs"/>
        </w:rPr>
        <w:t>крестьян</w:t>
      </w:r>
      <w:r w:rsidRPr="004B41CD">
        <w:rPr>
          <w:rFonts w:ascii="Times New Roman" w:hAnsi="Times New Roman" w:cs="Times New Roman"/>
        </w:rPr>
        <w:t xml:space="preserve"> </w:t>
      </w:r>
      <w:r w:rsidRPr="004B41CD">
        <w:rPr>
          <w:rFonts w:ascii="Times New Roman" w:hAnsi="Times New Roman" w:cs="Times New Roman" w:hint="cs"/>
        </w:rPr>
        <w:t>к</w:t>
      </w:r>
      <w:r w:rsidRPr="004B41CD">
        <w:rPr>
          <w:rFonts w:ascii="Times New Roman" w:hAnsi="Times New Roman" w:cs="Times New Roman"/>
        </w:rPr>
        <w:t xml:space="preserve"> </w:t>
      </w:r>
      <w:r w:rsidRPr="004B41CD">
        <w:rPr>
          <w:rFonts w:ascii="Times New Roman" w:hAnsi="Times New Roman" w:cs="Times New Roman" w:hint="cs"/>
        </w:rPr>
        <w:t>барщине</w:t>
      </w:r>
      <w:r w:rsidRPr="004B41CD">
        <w:rPr>
          <w:rFonts w:ascii="Times New Roman" w:hAnsi="Times New Roman" w:cs="Times New Roman"/>
        </w:rPr>
        <w:t xml:space="preserve">. </w:t>
      </w:r>
      <w:r w:rsidRPr="004B41CD">
        <w:rPr>
          <w:rFonts w:ascii="Times New Roman" w:hAnsi="Times New Roman" w:cs="Times New Roman" w:hint="cs"/>
        </w:rPr>
        <w:t>Однако</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начальной</w:t>
      </w:r>
      <w:r w:rsidRPr="004B41CD">
        <w:rPr>
          <w:rFonts w:ascii="Times New Roman" w:hAnsi="Times New Roman" w:cs="Times New Roman"/>
        </w:rPr>
        <w:t xml:space="preserve"> </w:t>
      </w:r>
      <w:r w:rsidRPr="004B41CD">
        <w:rPr>
          <w:rFonts w:ascii="Times New Roman" w:hAnsi="Times New Roman" w:cs="Times New Roman" w:hint="cs"/>
        </w:rPr>
        <w:t>летописи</w:t>
      </w:r>
      <w:r w:rsidRPr="004B41CD">
        <w:rPr>
          <w:rFonts w:ascii="Times New Roman" w:hAnsi="Times New Roman" w:cs="Times New Roman"/>
        </w:rPr>
        <w:t xml:space="preserve"> </w:t>
      </w:r>
      <w:r w:rsidRPr="004B41CD">
        <w:rPr>
          <w:rFonts w:ascii="Times New Roman" w:hAnsi="Times New Roman" w:cs="Times New Roman" w:hint="cs"/>
        </w:rPr>
        <w:t>термин</w:t>
      </w:r>
      <w:r w:rsidRPr="004B41CD">
        <w:rPr>
          <w:rFonts w:ascii="Times New Roman" w:hAnsi="Times New Roman" w:cs="Times New Roman"/>
        </w:rPr>
        <w:t xml:space="preserve"> "</w:t>
      </w:r>
      <w:r w:rsidRPr="004B41CD">
        <w:rPr>
          <w:rFonts w:ascii="Times New Roman" w:hAnsi="Times New Roman" w:cs="Times New Roman" w:hint="cs"/>
        </w:rPr>
        <w:t>люди</w:t>
      </w:r>
      <w:r w:rsidRPr="004B41CD">
        <w:rPr>
          <w:rFonts w:ascii="Times New Roman" w:hAnsi="Times New Roman" w:cs="Times New Roman"/>
        </w:rPr>
        <w:t xml:space="preserve">" </w:t>
      </w:r>
      <w:r w:rsidRPr="004B41CD">
        <w:rPr>
          <w:rFonts w:ascii="Times New Roman" w:hAnsi="Times New Roman" w:cs="Times New Roman" w:hint="cs"/>
        </w:rPr>
        <w:t>употребляется</w:t>
      </w:r>
      <w:r w:rsidRPr="004B41CD">
        <w:rPr>
          <w:rFonts w:ascii="Times New Roman" w:hAnsi="Times New Roman" w:cs="Times New Roman"/>
        </w:rPr>
        <w:t xml:space="preserve"> </w:t>
      </w:r>
      <w:r w:rsidRPr="004B41CD">
        <w:rPr>
          <w:rFonts w:ascii="Times New Roman" w:hAnsi="Times New Roman" w:cs="Times New Roman" w:hint="cs"/>
        </w:rPr>
        <w:t>для</w:t>
      </w:r>
      <w:r w:rsidRPr="004B41CD">
        <w:rPr>
          <w:rFonts w:ascii="Times New Roman" w:hAnsi="Times New Roman" w:cs="Times New Roman"/>
        </w:rPr>
        <w:t xml:space="preserve"> </w:t>
      </w:r>
      <w:r w:rsidRPr="004B41CD">
        <w:rPr>
          <w:rFonts w:ascii="Times New Roman" w:hAnsi="Times New Roman" w:cs="Times New Roman" w:hint="cs"/>
        </w:rPr>
        <w:t>наименования</w:t>
      </w:r>
      <w:r w:rsidRPr="004B41CD">
        <w:rPr>
          <w:rFonts w:ascii="Times New Roman" w:hAnsi="Times New Roman" w:cs="Times New Roman"/>
        </w:rPr>
        <w:t xml:space="preserve"> </w:t>
      </w:r>
      <w:r w:rsidRPr="004B41CD">
        <w:rPr>
          <w:rFonts w:ascii="Times New Roman" w:hAnsi="Times New Roman" w:cs="Times New Roman" w:hint="cs"/>
        </w:rPr>
        <w:t>широких</w:t>
      </w:r>
      <w:r w:rsidRPr="004B41CD">
        <w:rPr>
          <w:rFonts w:ascii="Times New Roman" w:hAnsi="Times New Roman" w:cs="Times New Roman"/>
        </w:rPr>
        <w:t xml:space="preserve"> </w:t>
      </w:r>
      <w:r w:rsidRPr="004B41CD">
        <w:rPr>
          <w:rFonts w:ascii="Times New Roman" w:hAnsi="Times New Roman" w:cs="Times New Roman" w:hint="cs"/>
        </w:rPr>
        <w:t>слоев</w:t>
      </w:r>
      <w:r w:rsidRPr="004B41CD">
        <w:rPr>
          <w:rFonts w:ascii="Times New Roman" w:hAnsi="Times New Roman" w:cs="Times New Roman"/>
        </w:rPr>
        <w:t xml:space="preserve"> </w:t>
      </w:r>
      <w:r w:rsidRPr="004B41CD">
        <w:rPr>
          <w:rFonts w:ascii="Times New Roman" w:hAnsi="Times New Roman" w:cs="Times New Roman" w:hint="cs"/>
        </w:rPr>
        <w:t>сельского</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городского</w:t>
      </w:r>
      <w:r w:rsidRPr="004B41CD">
        <w:rPr>
          <w:rFonts w:ascii="Times New Roman" w:hAnsi="Times New Roman" w:cs="Times New Roman"/>
        </w:rPr>
        <w:t xml:space="preserve"> </w:t>
      </w:r>
      <w:r w:rsidRPr="004B41CD">
        <w:rPr>
          <w:rFonts w:ascii="Times New Roman" w:hAnsi="Times New Roman" w:cs="Times New Roman" w:hint="cs"/>
        </w:rPr>
        <w:t>населения</w:t>
      </w:r>
      <w:r w:rsidRPr="004B41CD">
        <w:rPr>
          <w:rFonts w:ascii="Times New Roman" w:hAnsi="Times New Roman" w:cs="Times New Roman"/>
        </w:rPr>
        <w:t xml:space="preserve">. </w:t>
      </w:r>
      <w:r w:rsidRPr="004B41CD">
        <w:rPr>
          <w:rFonts w:ascii="Times New Roman" w:hAnsi="Times New Roman" w:cs="Times New Roman" w:hint="cs"/>
        </w:rPr>
        <w:t>Сохранения</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течении</w:t>
      </w:r>
      <w:r w:rsidRPr="004B41CD">
        <w:rPr>
          <w:rFonts w:ascii="Times New Roman" w:hAnsi="Times New Roman" w:cs="Times New Roman"/>
        </w:rPr>
        <w:t xml:space="preserve"> </w:t>
      </w:r>
      <w:r w:rsidRPr="004B41CD">
        <w:rPr>
          <w:rFonts w:ascii="Times New Roman" w:hAnsi="Times New Roman" w:cs="Times New Roman" w:hint="cs"/>
        </w:rPr>
        <w:t>длительного</w:t>
      </w:r>
      <w:r w:rsidRPr="004B41CD">
        <w:rPr>
          <w:rFonts w:ascii="Times New Roman" w:hAnsi="Times New Roman" w:cs="Times New Roman"/>
        </w:rPr>
        <w:t xml:space="preserve"> </w:t>
      </w:r>
      <w:r w:rsidRPr="004B41CD">
        <w:rPr>
          <w:rFonts w:ascii="Times New Roman" w:hAnsi="Times New Roman" w:cs="Times New Roman" w:hint="cs"/>
        </w:rPr>
        <w:t>периода</w:t>
      </w:r>
      <w:r w:rsidRPr="004B41CD">
        <w:rPr>
          <w:rFonts w:ascii="Times New Roman" w:hAnsi="Times New Roman" w:cs="Times New Roman"/>
        </w:rPr>
        <w:t xml:space="preserve"> </w:t>
      </w:r>
      <w:r w:rsidRPr="004B41CD">
        <w:rPr>
          <w:rFonts w:ascii="Times New Roman" w:hAnsi="Times New Roman" w:cs="Times New Roman" w:hint="cs"/>
        </w:rPr>
        <w:t>времени</w:t>
      </w:r>
      <w:r w:rsidRPr="004B41CD">
        <w:rPr>
          <w:rFonts w:ascii="Times New Roman" w:hAnsi="Times New Roman" w:cs="Times New Roman"/>
        </w:rPr>
        <w:t xml:space="preserve"> </w:t>
      </w:r>
      <w:r w:rsidRPr="004B41CD">
        <w:rPr>
          <w:rFonts w:ascii="Times New Roman" w:hAnsi="Times New Roman" w:cs="Times New Roman" w:hint="cs"/>
        </w:rPr>
        <w:t>этого</w:t>
      </w:r>
      <w:r w:rsidRPr="004B41CD">
        <w:rPr>
          <w:rFonts w:ascii="Times New Roman" w:hAnsi="Times New Roman" w:cs="Times New Roman"/>
        </w:rPr>
        <w:t xml:space="preserve"> </w:t>
      </w:r>
      <w:r w:rsidRPr="004B41CD">
        <w:rPr>
          <w:rFonts w:ascii="Times New Roman" w:hAnsi="Times New Roman" w:cs="Times New Roman" w:hint="cs"/>
        </w:rPr>
        <w:t>тер</w:t>
      </w:r>
      <w:r w:rsidRPr="004B41CD">
        <w:rPr>
          <w:rFonts w:ascii="Times New Roman" w:hAnsi="Times New Roman" w:cs="Times New Roman"/>
        </w:rPr>
        <w:t xml:space="preserve"> </w:t>
      </w:r>
      <w:r w:rsidRPr="004B41CD">
        <w:rPr>
          <w:rFonts w:ascii="Times New Roman" w:hAnsi="Times New Roman" w:cs="Times New Roman" w:hint="cs"/>
        </w:rPr>
        <w:t>мина</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значении</w:t>
      </w:r>
      <w:r w:rsidRPr="004B41CD">
        <w:rPr>
          <w:rFonts w:ascii="Times New Roman" w:hAnsi="Times New Roman" w:cs="Times New Roman"/>
        </w:rPr>
        <w:t xml:space="preserve"> </w:t>
      </w:r>
      <w:r w:rsidRPr="004B41CD">
        <w:rPr>
          <w:rFonts w:ascii="Times New Roman" w:hAnsi="Times New Roman" w:cs="Times New Roman" w:hint="cs"/>
        </w:rPr>
        <w:t>свободного</w:t>
      </w:r>
      <w:r w:rsidRPr="004B41CD">
        <w:rPr>
          <w:rFonts w:ascii="Times New Roman" w:hAnsi="Times New Roman" w:cs="Times New Roman"/>
        </w:rPr>
        <w:t xml:space="preserve"> </w:t>
      </w:r>
      <w:r w:rsidRPr="004B41CD">
        <w:rPr>
          <w:rFonts w:ascii="Times New Roman" w:hAnsi="Times New Roman" w:cs="Times New Roman" w:hint="cs"/>
        </w:rPr>
        <w:t>населения</w:t>
      </w:r>
      <w:r w:rsidRPr="004B41CD">
        <w:rPr>
          <w:rFonts w:ascii="Times New Roman" w:hAnsi="Times New Roman" w:cs="Times New Roman"/>
        </w:rPr>
        <w:t xml:space="preserve"> </w:t>
      </w:r>
      <w:r w:rsidRPr="004B41CD">
        <w:rPr>
          <w:rFonts w:ascii="Times New Roman" w:hAnsi="Times New Roman" w:cs="Times New Roman" w:hint="cs"/>
        </w:rPr>
        <w:t>указывает</w:t>
      </w:r>
      <w:r w:rsidRPr="004B41CD">
        <w:rPr>
          <w:rFonts w:ascii="Times New Roman" w:hAnsi="Times New Roman" w:cs="Times New Roman"/>
        </w:rPr>
        <w:t xml:space="preserve"> </w:t>
      </w:r>
      <w:r w:rsidRPr="004B41CD">
        <w:rPr>
          <w:rFonts w:ascii="Times New Roman" w:hAnsi="Times New Roman" w:cs="Times New Roman" w:hint="cs"/>
        </w:rPr>
        <w:t>на</w:t>
      </w:r>
      <w:r w:rsidRPr="004B41CD">
        <w:rPr>
          <w:rFonts w:ascii="Times New Roman" w:hAnsi="Times New Roman" w:cs="Times New Roman"/>
        </w:rPr>
        <w:t xml:space="preserve"> </w:t>
      </w:r>
      <w:r w:rsidRPr="004B41CD">
        <w:rPr>
          <w:rFonts w:ascii="Times New Roman" w:hAnsi="Times New Roman" w:cs="Times New Roman" w:hint="cs"/>
        </w:rPr>
        <w:t>то</w:t>
      </w:r>
      <w:r w:rsidRPr="004B41CD">
        <w:rPr>
          <w:rFonts w:ascii="Times New Roman" w:hAnsi="Times New Roman" w:cs="Times New Roman"/>
        </w:rPr>
        <w:t xml:space="preserve">, </w:t>
      </w:r>
      <w:r w:rsidRPr="004B41CD">
        <w:rPr>
          <w:rFonts w:ascii="Times New Roman" w:hAnsi="Times New Roman" w:cs="Times New Roman" w:hint="cs"/>
        </w:rPr>
        <w:t>что</w:t>
      </w:r>
      <w:r w:rsidRPr="004B41CD">
        <w:rPr>
          <w:rFonts w:ascii="Times New Roman" w:hAnsi="Times New Roman" w:cs="Times New Roman"/>
        </w:rPr>
        <w:t xml:space="preserve"> </w:t>
      </w:r>
      <w:r w:rsidRPr="004B41CD">
        <w:rPr>
          <w:rFonts w:ascii="Times New Roman" w:hAnsi="Times New Roman" w:cs="Times New Roman" w:hint="cs"/>
        </w:rPr>
        <w:t>шедший</w:t>
      </w:r>
      <w:r w:rsidRPr="004B41CD">
        <w:rPr>
          <w:rFonts w:ascii="Times New Roman" w:hAnsi="Times New Roman" w:cs="Times New Roman"/>
        </w:rPr>
        <w:t xml:space="preserve"> </w:t>
      </w:r>
      <w:r w:rsidRPr="004B41CD">
        <w:rPr>
          <w:rFonts w:ascii="Times New Roman" w:hAnsi="Times New Roman" w:cs="Times New Roman" w:hint="cs"/>
        </w:rPr>
        <w:t>процесс</w:t>
      </w:r>
      <w:r w:rsidRPr="004B41CD">
        <w:rPr>
          <w:rFonts w:ascii="Times New Roman" w:hAnsi="Times New Roman" w:cs="Times New Roman"/>
        </w:rPr>
        <w:t xml:space="preserve"> </w:t>
      </w:r>
      <w:r w:rsidRPr="004B41CD">
        <w:rPr>
          <w:rFonts w:ascii="Times New Roman" w:hAnsi="Times New Roman" w:cs="Times New Roman" w:hint="cs"/>
        </w:rPr>
        <w:t>феодализации</w:t>
      </w:r>
      <w:r w:rsidRPr="004B41CD">
        <w:rPr>
          <w:rFonts w:ascii="Times New Roman" w:hAnsi="Times New Roman" w:cs="Times New Roman"/>
        </w:rPr>
        <w:t xml:space="preserve"> </w:t>
      </w:r>
      <w:r w:rsidRPr="004B41CD">
        <w:rPr>
          <w:rFonts w:ascii="Times New Roman" w:hAnsi="Times New Roman" w:cs="Times New Roman" w:hint="cs"/>
        </w:rPr>
        <w:t>неодинаково</w:t>
      </w:r>
      <w:r w:rsidRPr="004B41CD">
        <w:rPr>
          <w:rFonts w:ascii="Times New Roman" w:hAnsi="Times New Roman" w:cs="Times New Roman"/>
        </w:rPr>
        <w:t xml:space="preserve"> </w:t>
      </w:r>
      <w:r w:rsidRPr="004B41CD">
        <w:rPr>
          <w:rFonts w:ascii="Times New Roman" w:hAnsi="Times New Roman" w:cs="Times New Roman" w:hint="cs"/>
        </w:rPr>
        <w:t>затрагивал</w:t>
      </w:r>
      <w:r w:rsidRPr="004B41CD">
        <w:rPr>
          <w:rFonts w:ascii="Times New Roman" w:hAnsi="Times New Roman" w:cs="Times New Roman"/>
        </w:rPr>
        <w:t xml:space="preserve"> </w:t>
      </w:r>
      <w:r w:rsidRPr="004B41CD">
        <w:rPr>
          <w:rFonts w:ascii="Times New Roman" w:hAnsi="Times New Roman" w:cs="Times New Roman" w:hint="cs"/>
        </w:rPr>
        <w:t>отдельные</w:t>
      </w:r>
      <w:r w:rsidRPr="004B41CD">
        <w:rPr>
          <w:rFonts w:ascii="Times New Roman" w:hAnsi="Times New Roman" w:cs="Times New Roman"/>
        </w:rPr>
        <w:t xml:space="preserve"> </w:t>
      </w:r>
      <w:r w:rsidRPr="004B41CD">
        <w:rPr>
          <w:rFonts w:ascii="Times New Roman" w:hAnsi="Times New Roman" w:cs="Times New Roman" w:hint="cs"/>
        </w:rPr>
        <w:t>сельские</w:t>
      </w:r>
      <w:r w:rsidRPr="004B41CD">
        <w:rPr>
          <w:rFonts w:ascii="Times New Roman" w:hAnsi="Times New Roman" w:cs="Times New Roman"/>
        </w:rPr>
        <w:t xml:space="preserve"> </w:t>
      </w:r>
      <w:r w:rsidRPr="004B41CD">
        <w:rPr>
          <w:rFonts w:ascii="Times New Roman" w:hAnsi="Times New Roman" w:cs="Times New Roman" w:hint="cs"/>
        </w:rPr>
        <w:t>крестьянские</w:t>
      </w:r>
      <w:r w:rsidRPr="004B41CD">
        <w:rPr>
          <w:rFonts w:ascii="Times New Roman" w:hAnsi="Times New Roman" w:cs="Times New Roman"/>
        </w:rPr>
        <w:t xml:space="preserve"> </w:t>
      </w:r>
      <w:r w:rsidRPr="004B41CD">
        <w:rPr>
          <w:rFonts w:ascii="Times New Roman" w:hAnsi="Times New Roman" w:cs="Times New Roman" w:hint="cs"/>
        </w:rPr>
        <w:t>общины</w:t>
      </w:r>
      <w:r w:rsidRPr="004B41CD">
        <w:rPr>
          <w:rFonts w:ascii="Times New Roman" w:hAnsi="Times New Roman" w:cs="Times New Roman"/>
        </w:rPr>
        <w:t xml:space="preserve">, </w:t>
      </w:r>
      <w:r w:rsidRPr="004B41CD">
        <w:rPr>
          <w:rFonts w:ascii="Times New Roman" w:hAnsi="Times New Roman" w:cs="Times New Roman" w:hint="cs"/>
        </w:rPr>
        <w:t>жители</w:t>
      </w:r>
      <w:r w:rsidRPr="004B41CD">
        <w:rPr>
          <w:rFonts w:ascii="Times New Roman" w:hAnsi="Times New Roman" w:cs="Times New Roman"/>
        </w:rPr>
        <w:t xml:space="preserve"> </w:t>
      </w:r>
      <w:r w:rsidRPr="004B41CD">
        <w:rPr>
          <w:rFonts w:ascii="Times New Roman" w:hAnsi="Times New Roman" w:cs="Times New Roman" w:hint="cs"/>
        </w:rPr>
        <w:t>многих</w:t>
      </w:r>
      <w:r w:rsidRPr="004B41CD">
        <w:rPr>
          <w:rFonts w:ascii="Times New Roman" w:hAnsi="Times New Roman" w:cs="Times New Roman"/>
        </w:rPr>
        <w:t xml:space="preserve"> </w:t>
      </w:r>
      <w:r w:rsidRPr="004B41CD">
        <w:rPr>
          <w:rFonts w:ascii="Times New Roman" w:hAnsi="Times New Roman" w:cs="Times New Roman" w:hint="cs"/>
        </w:rPr>
        <w:t>из</w:t>
      </w:r>
      <w:r w:rsidRPr="004B41CD">
        <w:rPr>
          <w:rFonts w:ascii="Times New Roman" w:hAnsi="Times New Roman" w:cs="Times New Roman"/>
        </w:rPr>
        <w:t xml:space="preserve"> </w:t>
      </w:r>
      <w:r w:rsidRPr="004B41CD">
        <w:rPr>
          <w:rFonts w:ascii="Times New Roman" w:hAnsi="Times New Roman" w:cs="Times New Roman" w:hint="cs"/>
        </w:rPr>
        <w:t>них</w:t>
      </w:r>
      <w:r w:rsidRPr="004B41CD">
        <w:rPr>
          <w:rFonts w:ascii="Times New Roman" w:hAnsi="Times New Roman" w:cs="Times New Roman"/>
        </w:rPr>
        <w:t xml:space="preserve">, </w:t>
      </w:r>
      <w:r w:rsidRPr="004B41CD">
        <w:rPr>
          <w:rFonts w:ascii="Times New Roman" w:hAnsi="Times New Roman" w:cs="Times New Roman" w:hint="cs"/>
        </w:rPr>
        <w:t>утрачивая</w:t>
      </w:r>
      <w:r w:rsidRPr="004B41CD">
        <w:rPr>
          <w:rFonts w:ascii="Times New Roman" w:hAnsi="Times New Roman" w:cs="Times New Roman"/>
        </w:rPr>
        <w:t xml:space="preserve"> </w:t>
      </w:r>
      <w:r w:rsidRPr="004B41CD">
        <w:rPr>
          <w:rFonts w:ascii="Times New Roman" w:hAnsi="Times New Roman" w:cs="Times New Roman" w:hint="cs"/>
        </w:rPr>
        <w:t>сословную</w:t>
      </w:r>
      <w:r w:rsidRPr="004B41CD">
        <w:rPr>
          <w:rFonts w:ascii="Times New Roman" w:hAnsi="Times New Roman" w:cs="Times New Roman"/>
        </w:rPr>
        <w:t xml:space="preserve"> </w:t>
      </w:r>
      <w:r w:rsidRPr="004B41CD">
        <w:rPr>
          <w:rFonts w:ascii="Times New Roman" w:hAnsi="Times New Roman" w:cs="Times New Roman" w:hint="cs"/>
        </w:rPr>
        <w:t>полноправность</w:t>
      </w:r>
      <w:r w:rsidRPr="004B41CD">
        <w:rPr>
          <w:rFonts w:ascii="Times New Roman" w:hAnsi="Times New Roman" w:cs="Times New Roman"/>
        </w:rPr>
        <w:t xml:space="preserve">, </w:t>
      </w:r>
      <w:r w:rsidRPr="004B41CD">
        <w:rPr>
          <w:rFonts w:ascii="Times New Roman" w:hAnsi="Times New Roman" w:cs="Times New Roman" w:hint="cs"/>
        </w:rPr>
        <w:t>сохраняли</w:t>
      </w:r>
      <w:r w:rsidRPr="004B41CD">
        <w:rPr>
          <w:rFonts w:ascii="Times New Roman" w:hAnsi="Times New Roman" w:cs="Times New Roman"/>
        </w:rPr>
        <w:t xml:space="preserve"> </w:t>
      </w:r>
      <w:r w:rsidRPr="004B41CD">
        <w:rPr>
          <w:rFonts w:ascii="Times New Roman" w:hAnsi="Times New Roman" w:cs="Times New Roman" w:hint="cs"/>
        </w:rPr>
        <w:t>личную</w:t>
      </w:r>
      <w:r w:rsidRPr="004B41CD">
        <w:rPr>
          <w:rFonts w:ascii="Times New Roman" w:hAnsi="Times New Roman" w:cs="Times New Roman"/>
        </w:rPr>
        <w:t xml:space="preserve"> </w:t>
      </w:r>
      <w:r w:rsidRPr="004B41CD">
        <w:rPr>
          <w:rFonts w:ascii="Times New Roman" w:hAnsi="Times New Roman" w:cs="Times New Roman" w:hint="cs"/>
        </w:rPr>
        <w:t>свободу</w:t>
      </w:r>
      <w:r w:rsidRPr="004B41CD">
        <w:rPr>
          <w:rFonts w:ascii="Times New Roman" w:hAnsi="Times New Roman" w:cs="Times New Roman"/>
        </w:rPr>
        <w:t>.</w:t>
      </w:r>
    </w:p>
    <w:p w:rsidR="004B41CD" w:rsidRDefault="00C0414E" w:rsidP="00C0414E">
      <w:pPr>
        <w:spacing w:after="0" w:line="240" w:lineRule="auto"/>
        <w:ind w:right="-284"/>
        <w:rPr>
          <w:rFonts w:ascii="Times New Roman" w:hAnsi="Times New Roman" w:cs="Times New Roman"/>
        </w:rPr>
      </w:pPr>
      <w:r w:rsidRPr="004B41CD">
        <w:rPr>
          <w:rFonts w:ascii="Times New Roman" w:hAnsi="Times New Roman" w:cs="Times New Roman" w:hint="cs"/>
          <w:b/>
        </w:rPr>
        <w:t>б</w:t>
      </w:r>
      <w:r w:rsidRPr="004B41CD">
        <w:rPr>
          <w:rFonts w:ascii="Times New Roman" w:hAnsi="Times New Roman" w:cs="Times New Roman"/>
          <w:b/>
        </w:rPr>
        <w:t xml:space="preserve">) </w:t>
      </w:r>
      <w:r w:rsidRPr="004B41CD">
        <w:rPr>
          <w:rFonts w:ascii="Times New Roman" w:hAnsi="Times New Roman" w:cs="Times New Roman" w:hint="cs"/>
          <w:b/>
        </w:rPr>
        <w:t>Смерды</w:t>
      </w:r>
      <w:r w:rsidRPr="004B41CD">
        <w:rPr>
          <w:rFonts w:ascii="Times New Roman" w:hAnsi="Times New Roman" w:cs="Times New Roman"/>
        </w:rPr>
        <w:t>.</w:t>
      </w:r>
      <w:r w:rsidR="00D57491">
        <w:rPr>
          <w:rFonts w:ascii="Times New Roman" w:hAnsi="Times New Roman" w:cs="Times New Roman"/>
        </w:rPr>
        <w:t>-</w:t>
      </w:r>
      <w:r w:rsidRPr="004B41CD">
        <w:rPr>
          <w:rFonts w:ascii="Times New Roman" w:hAnsi="Times New Roman" w:cs="Times New Roman"/>
        </w:rPr>
        <w:t xml:space="preserve"> </w:t>
      </w:r>
      <w:r w:rsidRPr="004B41CD">
        <w:rPr>
          <w:rFonts w:ascii="Times New Roman" w:hAnsi="Times New Roman" w:cs="Times New Roman" w:hint="cs"/>
        </w:rPr>
        <w:t>значительная</w:t>
      </w:r>
      <w:r w:rsidRPr="004B41CD">
        <w:rPr>
          <w:rFonts w:ascii="Times New Roman" w:hAnsi="Times New Roman" w:cs="Times New Roman"/>
        </w:rPr>
        <w:t xml:space="preserve"> </w:t>
      </w:r>
      <w:r w:rsidRPr="004B41CD">
        <w:rPr>
          <w:rFonts w:ascii="Times New Roman" w:hAnsi="Times New Roman" w:cs="Times New Roman" w:hint="cs"/>
        </w:rPr>
        <w:t>часть</w:t>
      </w:r>
      <w:r w:rsidRPr="004B41CD">
        <w:rPr>
          <w:rFonts w:ascii="Times New Roman" w:hAnsi="Times New Roman" w:cs="Times New Roman"/>
        </w:rPr>
        <w:t xml:space="preserve"> </w:t>
      </w:r>
      <w:r w:rsidRPr="004B41CD">
        <w:rPr>
          <w:rFonts w:ascii="Times New Roman" w:hAnsi="Times New Roman" w:cs="Times New Roman" w:hint="cs"/>
        </w:rPr>
        <w:t>полукрестьянского</w:t>
      </w:r>
      <w:r w:rsidRPr="004B41CD">
        <w:rPr>
          <w:rFonts w:ascii="Times New Roman" w:hAnsi="Times New Roman" w:cs="Times New Roman"/>
        </w:rPr>
        <w:t xml:space="preserve"> </w:t>
      </w:r>
      <w:r w:rsidRPr="004B41CD">
        <w:rPr>
          <w:rFonts w:ascii="Times New Roman" w:hAnsi="Times New Roman" w:cs="Times New Roman" w:hint="cs"/>
        </w:rPr>
        <w:t>феодально</w:t>
      </w:r>
      <w:r w:rsidRPr="004B41CD">
        <w:rPr>
          <w:rFonts w:ascii="Times New Roman" w:hAnsi="Times New Roman" w:cs="Times New Roman"/>
        </w:rPr>
        <w:t>-</w:t>
      </w:r>
      <w:r w:rsidRPr="004B41CD">
        <w:rPr>
          <w:rFonts w:ascii="Times New Roman" w:hAnsi="Times New Roman" w:cs="Times New Roman" w:hint="cs"/>
        </w:rPr>
        <w:t>зависимого</w:t>
      </w:r>
      <w:r w:rsidRPr="004B41CD">
        <w:rPr>
          <w:rFonts w:ascii="Times New Roman" w:hAnsi="Times New Roman" w:cs="Times New Roman"/>
        </w:rPr>
        <w:t xml:space="preserve"> </w:t>
      </w:r>
      <w:r w:rsidRPr="004B41CD">
        <w:rPr>
          <w:rFonts w:ascii="Times New Roman" w:hAnsi="Times New Roman" w:cs="Times New Roman" w:hint="cs"/>
        </w:rPr>
        <w:t>населения</w:t>
      </w:r>
      <w:r w:rsidRPr="004B41CD">
        <w:rPr>
          <w:rFonts w:ascii="Times New Roman" w:hAnsi="Times New Roman" w:cs="Times New Roman"/>
        </w:rPr>
        <w:t xml:space="preserve"> </w:t>
      </w:r>
      <w:r w:rsidRPr="004B41CD">
        <w:rPr>
          <w:rFonts w:ascii="Times New Roman" w:hAnsi="Times New Roman" w:cs="Times New Roman" w:hint="cs"/>
        </w:rPr>
        <w:t>Киевской</w:t>
      </w:r>
      <w:r w:rsidRPr="004B41CD">
        <w:rPr>
          <w:rFonts w:ascii="Times New Roman" w:hAnsi="Times New Roman" w:cs="Times New Roman"/>
        </w:rPr>
        <w:t xml:space="preserve"> </w:t>
      </w:r>
      <w:r w:rsidRPr="004B41CD">
        <w:rPr>
          <w:rFonts w:ascii="Times New Roman" w:hAnsi="Times New Roman" w:cs="Times New Roman" w:hint="cs"/>
        </w:rPr>
        <w:t>Руси</w:t>
      </w:r>
      <w:r w:rsidRPr="004B41CD">
        <w:rPr>
          <w:rFonts w:ascii="Times New Roman" w:hAnsi="Times New Roman" w:cs="Times New Roman"/>
        </w:rPr>
        <w:t xml:space="preserve">. </w:t>
      </w:r>
      <w:r w:rsidRPr="004B41CD">
        <w:rPr>
          <w:rFonts w:ascii="Times New Roman" w:hAnsi="Times New Roman" w:cs="Times New Roman" w:hint="cs"/>
        </w:rPr>
        <w:t>Смерд</w:t>
      </w:r>
      <w:r w:rsidRPr="004B41CD">
        <w:rPr>
          <w:rFonts w:ascii="Times New Roman" w:hAnsi="Times New Roman" w:cs="Times New Roman"/>
        </w:rPr>
        <w:t xml:space="preserve"> </w:t>
      </w:r>
      <w:r w:rsidRPr="004B41CD">
        <w:rPr>
          <w:rFonts w:ascii="Times New Roman" w:hAnsi="Times New Roman" w:cs="Times New Roman" w:hint="cs"/>
        </w:rPr>
        <w:t>был</w:t>
      </w:r>
      <w:r w:rsidRPr="004B41CD">
        <w:rPr>
          <w:rFonts w:ascii="Times New Roman" w:hAnsi="Times New Roman" w:cs="Times New Roman"/>
        </w:rPr>
        <w:t xml:space="preserve"> </w:t>
      </w:r>
      <w:r w:rsidRPr="004B41CD">
        <w:rPr>
          <w:rFonts w:ascii="Times New Roman" w:hAnsi="Times New Roman" w:cs="Times New Roman" w:hint="cs"/>
        </w:rPr>
        <w:t>лично</w:t>
      </w:r>
      <w:r w:rsidRPr="004B41CD">
        <w:rPr>
          <w:rFonts w:ascii="Times New Roman" w:hAnsi="Times New Roman" w:cs="Times New Roman"/>
        </w:rPr>
        <w:t xml:space="preserve"> </w:t>
      </w:r>
      <w:r w:rsidRPr="004B41CD">
        <w:rPr>
          <w:rFonts w:ascii="Times New Roman" w:hAnsi="Times New Roman" w:cs="Times New Roman" w:hint="cs"/>
        </w:rPr>
        <w:t>свободен</w:t>
      </w:r>
      <w:r w:rsidRPr="004B41CD">
        <w:rPr>
          <w:rFonts w:ascii="Times New Roman" w:hAnsi="Times New Roman" w:cs="Times New Roman"/>
        </w:rPr>
        <w:t xml:space="preserve">. </w:t>
      </w:r>
      <w:r w:rsidRPr="004B41CD">
        <w:rPr>
          <w:rFonts w:ascii="Times New Roman" w:hAnsi="Times New Roman" w:cs="Times New Roman" w:hint="cs"/>
        </w:rPr>
        <w:t>Вместе</w:t>
      </w:r>
      <w:r w:rsidRPr="004B41CD">
        <w:rPr>
          <w:rFonts w:ascii="Times New Roman" w:hAnsi="Times New Roman" w:cs="Times New Roman"/>
        </w:rPr>
        <w:t xml:space="preserve"> </w:t>
      </w:r>
      <w:r w:rsidRPr="004B41CD">
        <w:rPr>
          <w:rFonts w:ascii="Times New Roman" w:hAnsi="Times New Roman" w:cs="Times New Roman" w:hint="cs"/>
        </w:rPr>
        <w:t>с</w:t>
      </w:r>
      <w:r w:rsidRPr="004B41CD">
        <w:rPr>
          <w:rFonts w:ascii="Times New Roman" w:hAnsi="Times New Roman" w:cs="Times New Roman"/>
        </w:rPr>
        <w:t xml:space="preserve"> </w:t>
      </w:r>
      <w:r w:rsidRPr="004B41CD">
        <w:rPr>
          <w:rFonts w:ascii="Times New Roman" w:hAnsi="Times New Roman" w:cs="Times New Roman" w:hint="cs"/>
        </w:rPr>
        <w:t>семьей</w:t>
      </w:r>
      <w:r w:rsidRPr="004B41CD">
        <w:rPr>
          <w:rFonts w:ascii="Times New Roman" w:hAnsi="Times New Roman" w:cs="Times New Roman"/>
        </w:rPr>
        <w:t xml:space="preserve"> </w:t>
      </w:r>
      <w:r w:rsidRPr="004B41CD">
        <w:rPr>
          <w:rFonts w:ascii="Times New Roman" w:hAnsi="Times New Roman" w:cs="Times New Roman" w:hint="cs"/>
        </w:rPr>
        <w:t>он</w:t>
      </w:r>
      <w:r w:rsidRPr="004B41CD">
        <w:rPr>
          <w:rFonts w:ascii="Times New Roman" w:hAnsi="Times New Roman" w:cs="Times New Roman"/>
        </w:rPr>
        <w:t xml:space="preserve"> </w:t>
      </w:r>
      <w:r w:rsidRPr="004B41CD">
        <w:rPr>
          <w:rFonts w:ascii="Times New Roman" w:hAnsi="Times New Roman" w:cs="Times New Roman" w:hint="cs"/>
        </w:rPr>
        <w:t>вел</w:t>
      </w:r>
      <w:r w:rsidRPr="004B41CD">
        <w:rPr>
          <w:rFonts w:ascii="Times New Roman" w:hAnsi="Times New Roman" w:cs="Times New Roman"/>
        </w:rPr>
        <w:t xml:space="preserve"> </w:t>
      </w:r>
      <w:r w:rsidRPr="004B41CD">
        <w:rPr>
          <w:rFonts w:ascii="Times New Roman" w:hAnsi="Times New Roman" w:cs="Times New Roman" w:hint="cs"/>
        </w:rPr>
        <w:t>свое</w:t>
      </w:r>
      <w:r w:rsidRPr="004B41CD">
        <w:rPr>
          <w:rFonts w:ascii="Times New Roman" w:hAnsi="Times New Roman" w:cs="Times New Roman"/>
        </w:rPr>
        <w:t xml:space="preserve"> </w:t>
      </w:r>
      <w:r w:rsidRPr="004B41CD">
        <w:rPr>
          <w:rFonts w:ascii="Times New Roman" w:hAnsi="Times New Roman" w:cs="Times New Roman" w:hint="cs"/>
        </w:rPr>
        <w:t>хозяйство</w:t>
      </w:r>
      <w:r w:rsidRPr="004B41CD">
        <w:rPr>
          <w:rFonts w:ascii="Times New Roman" w:hAnsi="Times New Roman" w:cs="Times New Roman"/>
        </w:rPr>
        <w:t xml:space="preserve">. </w:t>
      </w:r>
      <w:r w:rsidRPr="004B41CD">
        <w:rPr>
          <w:rFonts w:ascii="Times New Roman" w:hAnsi="Times New Roman" w:cs="Times New Roman" w:hint="cs"/>
        </w:rPr>
        <w:t>Князь</w:t>
      </w:r>
      <w:r w:rsidRPr="004B41CD">
        <w:rPr>
          <w:rFonts w:ascii="Times New Roman" w:hAnsi="Times New Roman" w:cs="Times New Roman"/>
        </w:rPr>
        <w:t xml:space="preserve"> </w:t>
      </w:r>
      <w:r w:rsidRPr="004B41CD">
        <w:rPr>
          <w:rFonts w:ascii="Times New Roman" w:hAnsi="Times New Roman" w:cs="Times New Roman" w:hint="cs"/>
        </w:rPr>
        <w:t>давал</w:t>
      </w:r>
      <w:r w:rsidRPr="004B41CD">
        <w:rPr>
          <w:rFonts w:ascii="Times New Roman" w:hAnsi="Times New Roman" w:cs="Times New Roman"/>
        </w:rPr>
        <w:t xml:space="preserve"> </w:t>
      </w:r>
      <w:r w:rsidRPr="004B41CD">
        <w:rPr>
          <w:rFonts w:ascii="Times New Roman" w:hAnsi="Times New Roman" w:cs="Times New Roman" w:hint="cs"/>
        </w:rPr>
        <w:t>смерду</w:t>
      </w:r>
      <w:r w:rsidRPr="004B41CD">
        <w:rPr>
          <w:rFonts w:ascii="Times New Roman" w:hAnsi="Times New Roman" w:cs="Times New Roman"/>
        </w:rPr>
        <w:t xml:space="preserve"> </w:t>
      </w:r>
      <w:r w:rsidRPr="004B41CD">
        <w:rPr>
          <w:rFonts w:ascii="Times New Roman" w:hAnsi="Times New Roman" w:cs="Times New Roman" w:hint="cs"/>
        </w:rPr>
        <w:t>землю</w:t>
      </w:r>
      <w:r w:rsidRPr="004B41CD">
        <w:rPr>
          <w:rFonts w:ascii="Times New Roman" w:hAnsi="Times New Roman" w:cs="Times New Roman"/>
        </w:rPr>
        <w:t xml:space="preserve"> </w:t>
      </w:r>
      <w:r w:rsidRPr="004B41CD">
        <w:rPr>
          <w:rFonts w:ascii="Times New Roman" w:hAnsi="Times New Roman" w:cs="Times New Roman" w:hint="cs"/>
        </w:rPr>
        <w:t>при</w:t>
      </w:r>
      <w:r w:rsidRPr="004B41CD">
        <w:rPr>
          <w:rFonts w:ascii="Times New Roman" w:hAnsi="Times New Roman" w:cs="Times New Roman"/>
        </w:rPr>
        <w:t xml:space="preserve"> </w:t>
      </w:r>
      <w:r w:rsidRPr="004B41CD">
        <w:rPr>
          <w:rFonts w:ascii="Times New Roman" w:hAnsi="Times New Roman" w:cs="Times New Roman" w:hint="cs"/>
        </w:rPr>
        <w:t>условии</w:t>
      </w:r>
      <w:r w:rsidRPr="004B41CD">
        <w:rPr>
          <w:rFonts w:ascii="Times New Roman" w:hAnsi="Times New Roman" w:cs="Times New Roman"/>
        </w:rPr>
        <w:t xml:space="preserve">, </w:t>
      </w:r>
      <w:r w:rsidRPr="004B41CD">
        <w:rPr>
          <w:rFonts w:ascii="Times New Roman" w:hAnsi="Times New Roman" w:cs="Times New Roman" w:hint="cs"/>
        </w:rPr>
        <w:t>что</w:t>
      </w:r>
      <w:r w:rsidRPr="004B41CD">
        <w:rPr>
          <w:rFonts w:ascii="Times New Roman" w:hAnsi="Times New Roman" w:cs="Times New Roman"/>
        </w:rPr>
        <w:t xml:space="preserve"> </w:t>
      </w:r>
      <w:r w:rsidRPr="004B41CD">
        <w:rPr>
          <w:rFonts w:ascii="Times New Roman" w:hAnsi="Times New Roman" w:cs="Times New Roman" w:hint="cs"/>
        </w:rPr>
        <w:t>тот</w:t>
      </w:r>
      <w:r w:rsidRPr="004B41CD">
        <w:rPr>
          <w:rFonts w:ascii="Times New Roman" w:hAnsi="Times New Roman" w:cs="Times New Roman"/>
        </w:rPr>
        <w:t xml:space="preserve"> </w:t>
      </w:r>
      <w:r w:rsidRPr="004B41CD">
        <w:rPr>
          <w:rFonts w:ascii="Times New Roman" w:hAnsi="Times New Roman" w:cs="Times New Roman" w:hint="cs"/>
        </w:rPr>
        <w:t>будет</w:t>
      </w:r>
      <w:r w:rsidRPr="004B41CD">
        <w:rPr>
          <w:rFonts w:ascii="Times New Roman" w:hAnsi="Times New Roman" w:cs="Times New Roman"/>
        </w:rPr>
        <w:t xml:space="preserve"> </w:t>
      </w:r>
      <w:r w:rsidRPr="004B41CD">
        <w:rPr>
          <w:rFonts w:ascii="Times New Roman" w:hAnsi="Times New Roman" w:cs="Times New Roman" w:hint="cs"/>
        </w:rPr>
        <w:t>работать</w:t>
      </w:r>
      <w:r w:rsidRPr="004B41CD">
        <w:rPr>
          <w:rFonts w:ascii="Times New Roman" w:hAnsi="Times New Roman" w:cs="Times New Roman"/>
        </w:rPr>
        <w:t xml:space="preserve"> </w:t>
      </w:r>
      <w:r w:rsidRPr="004B41CD">
        <w:rPr>
          <w:rFonts w:ascii="Times New Roman" w:hAnsi="Times New Roman" w:cs="Times New Roman" w:hint="cs"/>
        </w:rPr>
        <w:t>на</w:t>
      </w:r>
      <w:r w:rsidRPr="004B41CD">
        <w:rPr>
          <w:rFonts w:ascii="Times New Roman" w:hAnsi="Times New Roman" w:cs="Times New Roman"/>
        </w:rPr>
        <w:t xml:space="preserve"> </w:t>
      </w:r>
      <w:r w:rsidRPr="004B41CD">
        <w:rPr>
          <w:rFonts w:ascii="Times New Roman" w:hAnsi="Times New Roman" w:cs="Times New Roman" w:hint="cs"/>
        </w:rPr>
        <w:t>него</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случае</w:t>
      </w:r>
      <w:r w:rsidRPr="004B41CD">
        <w:rPr>
          <w:rFonts w:ascii="Times New Roman" w:hAnsi="Times New Roman" w:cs="Times New Roman"/>
        </w:rPr>
        <w:t xml:space="preserve"> </w:t>
      </w:r>
      <w:r w:rsidRPr="004B41CD">
        <w:rPr>
          <w:rFonts w:ascii="Times New Roman" w:hAnsi="Times New Roman" w:cs="Times New Roman" w:hint="cs"/>
        </w:rPr>
        <w:t>смерти</w:t>
      </w:r>
      <w:r w:rsidRPr="004B41CD">
        <w:rPr>
          <w:rFonts w:ascii="Times New Roman" w:hAnsi="Times New Roman" w:cs="Times New Roman"/>
        </w:rPr>
        <w:t xml:space="preserve"> </w:t>
      </w:r>
      <w:r w:rsidRPr="004B41CD">
        <w:rPr>
          <w:rFonts w:ascii="Times New Roman" w:hAnsi="Times New Roman" w:cs="Times New Roman" w:hint="cs"/>
        </w:rPr>
        <w:t>смерда</w:t>
      </w:r>
      <w:r w:rsidRPr="004B41CD">
        <w:rPr>
          <w:rFonts w:ascii="Times New Roman" w:hAnsi="Times New Roman" w:cs="Times New Roman"/>
        </w:rPr>
        <w:t xml:space="preserve">, </w:t>
      </w:r>
      <w:r w:rsidRPr="004B41CD">
        <w:rPr>
          <w:rFonts w:ascii="Times New Roman" w:hAnsi="Times New Roman" w:cs="Times New Roman" w:hint="cs"/>
        </w:rPr>
        <w:t>не</w:t>
      </w:r>
      <w:r w:rsidRPr="004B41CD">
        <w:rPr>
          <w:rFonts w:ascii="Times New Roman" w:hAnsi="Times New Roman" w:cs="Times New Roman"/>
        </w:rPr>
        <w:t xml:space="preserve"> </w:t>
      </w:r>
      <w:r w:rsidRPr="004B41CD">
        <w:rPr>
          <w:rFonts w:ascii="Times New Roman" w:hAnsi="Times New Roman" w:cs="Times New Roman" w:hint="cs"/>
        </w:rPr>
        <w:t>имеющего</w:t>
      </w:r>
      <w:r w:rsidRPr="004B41CD">
        <w:rPr>
          <w:rFonts w:ascii="Times New Roman" w:hAnsi="Times New Roman" w:cs="Times New Roman"/>
        </w:rPr>
        <w:t xml:space="preserve"> </w:t>
      </w:r>
      <w:r w:rsidRPr="004B41CD">
        <w:rPr>
          <w:rFonts w:ascii="Times New Roman" w:hAnsi="Times New Roman" w:cs="Times New Roman" w:hint="cs"/>
        </w:rPr>
        <w:t>сыновей</w:t>
      </w:r>
      <w:r w:rsidRPr="004B41CD">
        <w:rPr>
          <w:rFonts w:ascii="Times New Roman" w:hAnsi="Times New Roman" w:cs="Times New Roman"/>
        </w:rPr>
        <w:t xml:space="preserve">, </w:t>
      </w:r>
      <w:r w:rsidRPr="004B41CD">
        <w:rPr>
          <w:rFonts w:ascii="Times New Roman" w:hAnsi="Times New Roman" w:cs="Times New Roman" w:hint="cs"/>
        </w:rPr>
        <w:t>земля</w:t>
      </w:r>
      <w:r w:rsidRPr="004B41CD">
        <w:rPr>
          <w:rFonts w:ascii="Times New Roman" w:hAnsi="Times New Roman" w:cs="Times New Roman"/>
        </w:rPr>
        <w:t xml:space="preserve"> </w:t>
      </w:r>
      <w:r w:rsidRPr="004B41CD">
        <w:rPr>
          <w:rFonts w:ascii="Times New Roman" w:hAnsi="Times New Roman" w:cs="Times New Roman" w:hint="cs"/>
        </w:rPr>
        <w:t>возвращалась</w:t>
      </w:r>
      <w:r w:rsidRPr="004B41CD">
        <w:rPr>
          <w:rFonts w:ascii="Times New Roman" w:hAnsi="Times New Roman" w:cs="Times New Roman"/>
        </w:rPr>
        <w:t xml:space="preserve"> </w:t>
      </w:r>
      <w:r w:rsidRPr="004B41CD">
        <w:rPr>
          <w:rFonts w:ascii="Times New Roman" w:hAnsi="Times New Roman" w:cs="Times New Roman" w:hint="cs"/>
        </w:rPr>
        <w:t>к</w:t>
      </w:r>
      <w:r w:rsidRPr="004B41CD">
        <w:rPr>
          <w:rFonts w:ascii="Times New Roman" w:hAnsi="Times New Roman" w:cs="Times New Roman"/>
        </w:rPr>
        <w:t xml:space="preserve"> </w:t>
      </w:r>
      <w:r w:rsidRPr="004B41CD">
        <w:rPr>
          <w:rFonts w:ascii="Times New Roman" w:hAnsi="Times New Roman" w:cs="Times New Roman" w:hint="cs"/>
        </w:rPr>
        <w:t>князю</w:t>
      </w:r>
      <w:r w:rsidRPr="004B41CD">
        <w:rPr>
          <w:rFonts w:ascii="Times New Roman" w:hAnsi="Times New Roman" w:cs="Times New Roman"/>
        </w:rPr>
        <w:t xml:space="preserve">. </w:t>
      </w:r>
      <w:r w:rsidRPr="004B41CD">
        <w:rPr>
          <w:rFonts w:ascii="Times New Roman" w:hAnsi="Times New Roman" w:cs="Times New Roman" w:hint="cs"/>
        </w:rPr>
        <w:t>За</w:t>
      </w:r>
      <w:r w:rsidRPr="004B41CD">
        <w:rPr>
          <w:rFonts w:ascii="Times New Roman" w:hAnsi="Times New Roman" w:cs="Times New Roman"/>
        </w:rPr>
        <w:t xml:space="preserve"> </w:t>
      </w:r>
      <w:r w:rsidRPr="004B41CD">
        <w:rPr>
          <w:rFonts w:ascii="Times New Roman" w:hAnsi="Times New Roman" w:cs="Times New Roman" w:hint="cs"/>
        </w:rPr>
        <w:t>свое</w:t>
      </w:r>
      <w:r w:rsidRPr="004B41CD">
        <w:rPr>
          <w:rFonts w:ascii="Times New Roman" w:hAnsi="Times New Roman" w:cs="Times New Roman"/>
        </w:rPr>
        <w:t xml:space="preserve"> </w:t>
      </w:r>
      <w:r w:rsidRPr="004B41CD">
        <w:rPr>
          <w:rFonts w:ascii="Times New Roman" w:hAnsi="Times New Roman" w:cs="Times New Roman" w:hint="cs"/>
        </w:rPr>
        <w:t>право</w:t>
      </w:r>
      <w:r w:rsidRPr="004B41CD">
        <w:rPr>
          <w:rFonts w:ascii="Times New Roman" w:hAnsi="Times New Roman" w:cs="Times New Roman"/>
        </w:rPr>
        <w:t xml:space="preserve"> </w:t>
      </w:r>
      <w:r w:rsidRPr="004B41CD">
        <w:rPr>
          <w:rFonts w:ascii="Times New Roman" w:hAnsi="Times New Roman" w:cs="Times New Roman" w:hint="cs"/>
        </w:rPr>
        <w:t>владения</w:t>
      </w:r>
      <w:r w:rsidRPr="004B41CD">
        <w:rPr>
          <w:rFonts w:ascii="Times New Roman" w:hAnsi="Times New Roman" w:cs="Times New Roman"/>
        </w:rPr>
        <w:t xml:space="preserve"> </w:t>
      </w:r>
      <w:r w:rsidRPr="004B41CD">
        <w:rPr>
          <w:rFonts w:ascii="Times New Roman" w:hAnsi="Times New Roman" w:cs="Times New Roman" w:hint="cs"/>
        </w:rPr>
        <w:t>самостоятельным</w:t>
      </w:r>
      <w:r w:rsidRPr="004B41CD">
        <w:rPr>
          <w:rFonts w:ascii="Times New Roman" w:hAnsi="Times New Roman" w:cs="Times New Roman"/>
        </w:rPr>
        <w:t xml:space="preserve"> </w:t>
      </w:r>
      <w:r w:rsidRPr="004B41CD">
        <w:rPr>
          <w:rFonts w:ascii="Times New Roman" w:hAnsi="Times New Roman" w:cs="Times New Roman" w:hint="cs"/>
        </w:rPr>
        <w:t>хозяйством</w:t>
      </w:r>
      <w:r w:rsidRPr="004B41CD">
        <w:rPr>
          <w:rFonts w:ascii="Times New Roman" w:hAnsi="Times New Roman" w:cs="Times New Roman"/>
        </w:rPr>
        <w:t xml:space="preserve"> </w:t>
      </w:r>
      <w:r w:rsidRPr="004B41CD">
        <w:rPr>
          <w:rFonts w:ascii="Times New Roman" w:hAnsi="Times New Roman" w:cs="Times New Roman" w:hint="cs"/>
        </w:rPr>
        <w:t>смерд</w:t>
      </w:r>
      <w:r w:rsidRPr="004B41CD">
        <w:rPr>
          <w:rFonts w:ascii="Times New Roman" w:hAnsi="Times New Roman" w:cs="Times New Roman"/>
        </w:rPr>
        <w:t xml:space="preserve"> </w:t>
      </w:r>
      <w:r w:rsidRPr="004B41CD">
        <w:rPr>
          <w:rFonts w:ascii="Times New Roman" w:hAnsi="Times New Roman" w:cs="Times New Roman" w:hint="cs"/>
        </w:rPr>
        <w:t>платил</w:t>
      </w:r>
      <w:r w:rsidRPr="004B41CD">
        <w:rPr>
          <w:rFonts w:ascii="Times New Roman" w:hAnsi="Times New Roman" w:cs="Times New Roman"/>
        </w:rPr>
        <w:t xml:space="preserve"> </w:t>
      </w:r>
      <w:r w:rsidRPr="004B41CD">
        <w:rPr>
          <w:rFonts w:ascii="Times New Roman" w:hAnsi="Times New Roman" w:cs="Times New Roman" w:hint="cs"/>
        </w:rPr>
        <w:t>князю</w:t>
      </w:r>
      <w:r w:rsidRPr="004B41CD">
        <w:rPr>
          <w:rFonts w:ascii="Times New Roman" w:hAnsi="Times New Roman" w:cs="Times New Roman"/>
        </w:rPr>
        <w:t xml:space="preserve"> </w:t>
      </w:r>
      <w:r w:rsidRPr="004B41CD">
        <w:rPr>
          <w:rFonts w:ascii="Times New Roman" w:hAnsi="Times New Roman" w:cs="Times New Roman" w:hint="cs"/>
        </w:rPr>
        <w:t>дань</w:t>
      </w:r>
      <w:r w:rsidRPr="004B41CD">
        <w:rPr>
          <w:rFonts w:ascii="Times New Roman" w:hAnsi="Times New Roman" w:cs="Times New Roman"/>
        </w:rPr>
        <w:t xml:space="preserve">. </w:t>
      </w:r>
      <w:r w:rsidRPr="004B41CD">
        <w:rPr>
          <w:rFonts w:ascii="Times New Roman" w:hAnsi="Times New Roman" w:cs="Times New Roman" w:hint="cs"/>
        </w:rPr>
        <w:t>За</w:t>
      </w:r>
      <w:r w:rsidRPr="004B41CD">
        <w:rPr>
          <w:rFonts w:ascii="Times New Roman" w:hAnsi="Times New Roman" w:cs="Times New Roman"/>
        </w:rPr>
        <w:t xml:space="preserve"> </w:t>
      </w:r>
      <w:r w:rsidRPr="004B41CD">
        <w:rPr>
          <w:rFonts w:ascii="Times New Roman" w:hAnsi="Times New Roman" w:cs="Times New Roman" w:hint="cs"/>
        </w:rPr>
        <w:t>долги</w:t>
      </w:r>
      <w:r w:rsidRPr="004B41CD">
        <w:rPr>
          <w:rFonts w:ascii="Times New Roman" w:hAnsi="Times New Roman" w:cs="Times New Roman"/>
        </w:rPr>
        <w:t xml:space="preserve"> </w:t>
      </w:r>
      <w:r w:rsidRPr="004B41CD">
        <w:rPr>
          <w:rFonts w:ascii="Times New Roman" w:hAnsi="Times New Roman" w:cs="Times New Roman" w:hint="cs"/>
        </w:rPr>
        <w:t>смерду</w:t>
      </w:r>
      <w:r w:rsidRPr="004B41CD">
        <w:rPr>
          <w:rFonts w:ascii="Times New Roman" w:hAnsi="Times New Roman" w:cs="Times New Roman"/>
        </w:rPr>
        <w:t xml:space="preserve"> </w:t>
      </w:r>
      <w:r w:rsidRPr="004B41CD">
        <w:rPr>
          <w:rFonts w:ascii="Times New Roman" w:hAnsi="Times New Roman" w:cs="Times New Roman" w:hint="cs"/>
        </w:rPr>
        <w:t>грозило</w:t>
      </w:r>
      <w:r w:rsidRPr="004B41CD">
        <w:rPr>
          <w:rFonts w:ascii="Times New Roman" w:hAnsi="Times New Roman" w:cs="Times New Roman"/>
        </w:rPr>
        <w:t xml:space="preserve"> </w:t>
      </w:r>
      <w:r w:rsidRPr="004B41CD">
        <w:rPr>
          <w:rFonts w:ascii="Times New Roman" w:hAnsi="Times New Roman" w:cs="Times New Roman" w:hint="cs"/>
        </w:rPr>
        <w:t>превращение</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феодально</w:t>
      </w:r>
      <w:r w:rsidRPr="004B41CD">
        <w:rPr>
          <w:rFonts w:ascii="Times New Roman" w:hAnsi="Times New Roman" w:cs="Times New Roman"/>
        </w:rPr>
        <w:t>-</w:t>
      </w:r>
      <w:r w:rsidRPr="004B41CD">
        <w:rPr>
          <w:rFonts w:ascii="Times New Roman" w:hAnsi="Times New Roman" w:cs="Times New Roman" w:hint="cs"/>
        </w:rPr>
        <w:t>зависимого</w:t>
      </w:r>
      <w:r w:rsidRPr="004B41CD">
        <w:rPr>
          <w:rFonts w:ascii="Times New Roman" w:hAnsi="Times New Roman" w:cs="Times New Roman"/>
        </w:rPr>
        <w:t xml:space="preserve"> </w:t>
      </w:r>
      <w:r w:rsidRPr="004B41CD">
        <w:rPr>
          <w:rFonts w:ascii="Times New Roman" w:hAnsi="Times New Roman" w:cs="Times New Roman" w:hint="cs"/>
        </w:rPr>
        <w:t>закупа</w:t>
      </w:r>
      <w:r w:rsidRPr="004B41CD">
        <w:rPr>
          <w:rFonts w:ascii="Times New Roman" w:hAnsi="Times New Roman" w:cs="Times New Roman"/>
        </w:rPr>
        <w:t xml:space="preserve">. </w:t>
      </w:r>
      <w:r w:rsidRPr="004B41CD">
        <w:rPr>
          <w:rFonts w:ascii="Times New Roman" w:hAnsi="Times New Roman" w:cs="Times New Roman" w:hint="cs"/>
        </w:rPr>
        <w:t>С</w:t>
      </w:r>
      <w:r w:rsidRPr="004B41CD">
        <w:rPr>
          <w:rFonts w:ascii="Times New Roman" w:hAnsi="Times New Roman" w:cs="Times New Roman"/>
        </w:rPr>
        <w:t xml:space="preserve"> </w:t>
      </w:r>
      <w:r w:rsidRPr="004B41CD">
        <w:rPr>
          <w:rFonts w:ascii="Times New Roman" w:hAnsi="Times New Roman" w:cs="Times New Roman" w:hint="cs"/>
        </w:rPr>
        <w:t>развитием</w:t>
      </w:r>
      <w:r w:rsidRPr="004B41CD">
        <w:rPr>
          <w:rFonts w:ascii="Times New Roman" w:hAnsi="Times New Roman" w:cs="Times New Roman"/>
        </w:rPr>
        <w:t xml:space="preserve"> </w:t>
      </w:r>
      <w:r w:rsidRPr="004B41CD">
        <w:rPr>
          <w:rFonts w:ascii="Times New Roman" w:hAnsi="Times New Roman" w:cs="Times New Roman" w:hint="cs"/>
        </w:rPr>
        <w:t>феодализма</w:t>
      </w:r>
      <w:r w:rsidRPr="004B41CD">
        <w:rPr>
          <w:rFonts w:ascii="Times New Roman" w:hAnsi="Times New Roman" w:cs="Times New Roman"/>
        </w:rPr>
        <w:t xml:space="preserve"> </w:t>
      </w:r>
      <w:r w:rsidRPr="004B41CD">
        <w:rPr>
          <w:rFonts w:ascii="Times New Roman" w:hAnsi="Times New Roman" w:cs="Times New Roman" w:hint="cs"/>
        </w:rPr>
        <w:t>роль</w:t>
      </w:r>
      <w:r w:rsidRPr="004B41CD">
        <w:rPr>
          <w:rFonts w:ascii="Times New Roman" w:hAnsi="Times New Roman" w:cs="Times New Roman"/>
        </w:rPr>
        <w:t xml:space="preserve"> </w:t>
      </w:r>
      <w:r w:rsidRPr="004B41CD">
        <w:rPr>
          <w:rFonts w:ascii="Times New Roman" w:hAnsi="Times New Roman" w:cs="Times New Roman" w:hint="cs"/>
        </w:rPr>
        <w:t>смердов</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Киевской</w:t>
      </w:r>
      <w:r w:rsidRPr="004B41CD">
        <w:rPr>
          <w:rFonts w:ascii="Times New Roman" w:hAnsi="Times New Roman" w:cs="Times New Roman"/>
        </w:rPr>
        <w:t xml:space="preserve"> </w:t>
      </w:r>
      <w:r w:rsidRPr="004B41CD">
        <w:rPr>
          <w:rFonts w:ascii="Times New Roman" w:hAnsi="Times New Roman" w:cs="Times New Roman" w:hint="cs"/>
        </w:rPr>
        <w:t>Руси</w:t>
      </w:r>
      <w:r w:rsidRPr="004B41CD">
        <w:rPr>
          <w:rFonts w:ascii="Times New Roman" w:hAnsi="Times New Roman" w:cs="Times New Roman"/>
        </w:rPr>
        <w:t xml:space="preserve"> </w:t>
      </w:r>
      <w:r w:rsidRPr="004B41CD">
        <w:rPr>
          <w:rFonts w:ascii="Times New Roman" w:hAnsi="Times New Roman" w:cs="Times New Roman" w:hint="cs"/>
        </w:rPr>
        <w:t>уменьшалась</w:t>
      </w:r>
      <w:r w:rsidRPr="004B41CD">
        <w:rPr>
          <w:rFonts w:ascii="Times New Roman" w:hAnsi="Times New Roman" w:cs="Times New Roman"/>
        </w:rPr>
        <w:t xml:space="preserve">. </w:t>
      </w:r>
    </w:p>
    <w:p w:rsidR="004B41CD" w:rsidRDefault="00C0414E" w:rsidP="00C0414E">
      <w:pPr>
        <w:spacing w:after="0" w:line="240" w:lineRule="auto"/>
        <w:ind w:right="-284"/>
        <w:rPr>
          <w:rFonts w:ascii="Times New Roman" w:hAnsi="Times New Roman"/>
        </w:rPr>
      </w:pPr>
      <w:r w:rsidRPr="004B41CD">
        <w:rPr>
          <w:rFonts w:ascii="Times New Roman" w:hAnsi="Times New Roman" w:cs="Times New Roman"/>
          <w:b/>
        </w:rPr>
        <w:t xml:space="preserve"> </w:t>
      </w:r>
      <w:r w:rsidRPr="004B41CD">
        <w:rPr>
          <w:rFonts w:ascii="Times New Roman" w:hAnsi="Times New Roman" w:cs="Times New Roman" w:hint="cs"/>
          <w:b/>
        </w:rPr>
        <w:t>в</w:t>
      </w:r>
      <w:r w:rsidRPr="004B41CD">
        <w:rPr>
          <w:rFonts w:ascii="Times New Roman" w:hAnsi="Times New Roman" w:cs="Times New Roman"/>
          <w:b/>
        </w:rPr>
        <w:t xml:space="preserve">) </w:t>
      </w:r>
      <w:r w:rsidRPr="004B41CD">
        <w:rPr>
          <w:rFonts w:ascii="Times New Roman" w:hAnsi="Times New Roman" w:cs="Times New Roman" w:hint="cs"/>
          <w:b/>
        </w:rPr>
        <w:t>Закупы</w:t>
      </w:r>
      <w:r w:rsidRPr="004B41CD">
        <w:rPr>
          <w:rFonts w:ascii="Times New Roman" w:hAnsi="Times New Roman" w:cs="Times New Roman"/>
        </w:rPr>
        <w:t xml:space="preserve">. </w:t>
      </w:r>
      <w:r w:rsidRPr="004B41CD">
        <w:rPr>
          <w:rFonts w:ascii="Times New Roman" w:hAnsi="Times New Roman" w:cs="Times New Roman" w:hint="cs"/>
        </w:rPr>
        <w:t>Закуп</w:t>
      </w:r>
      <w:r w:rsidRPr="004B41CD">
        <w:rPr>
          <w:rFonts w:ascii="Times New Roman" w:hAnsi="Times New Roman" w:cs="Times New Roman"/>
        </w:rPr>
        <w:t xml:space="preserve"> - </w:t>
      </w:r>
      <w:r w:rsidRPr="004B41CD">
        <w:rPr>
          <w:rFonts w:ascii="Times New Roman" w:hAnsi="Times New Roman" w:cs="Times New Roman" w:hint="cs"/>
        </w:rPr>
        <w:t>это</w:t>
      </w:r>
      <w:r w:rsidRPr="004B41CD">
        <w:rPr>
          <w:rFonts w:ascii="Times New Roman" w:hAnsi="Times New Roman" w:cs="Times New Roman"/>
        </w:rPr>
        <w:t xml:space="preserve"> </w:t>
      </w:r>
      <w:r w:rsidRPr="004B41CD">
        <w:rPr>
          <w:rFonts w:ascii="Times New Roman" w:hAnsi="Times New Roman" w:cs="Times New Roman" w:hint="cs"/>
        </w:rPr>
        <w:t>человек</w:t>
      </w:r>
      <w:r w:rsidRPr="004B41CD">
        <w:rPr>
          <w:rFonts w:ascii="Times New Roman" w:hAnsi="Times New Roman" w:cs="Times New Roman"/>
        </w:rPr>
        <w:t xml:space="preserve">, </w:t>
      </w:r>
      <w:r w:rsidRPr="004B41CD">
        <w:rPr>
          <w:rFonts w:ascii="Times New Roman" w:hAnsi="Times New Roman" w:cs="Times New Roman" w:hint="cs"/>
        </w:rPr>
        <w:t>попавший</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долговую</w:t>
      </w:r>
      <w:r w:rsidRPr="004B41CD">
        <w:rPr>
          <w:rFonts w:ascii="Times New Roman" w:hAnsi="Times New Roman" w:cs="Times New Roman"/>
        </w:rPr>
        <w:t xml:space="preserve"> </w:t>
      </w:r>
      <w:r w:rsidRPr="004B41CD">
        <w:rPr>
          <w:rFonts w:ascii="Times New Roman" w:hAnsi="Times New Roman" w:cs="Times New Roman" w:hint="cs"/>
        </w:rPr>
        <w:t>кабалу</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обязанный</w:t>
      </w:r>
      <w:r w:rsidRPr="004B41CD">
        <w:rPr>
          <w:rFonts w:ascii="Times New Roman" w:hAnsi="Times New Roman" w:cs="Times New Roman"/>
        </w:rPr>
        <w:t xml:space="preserve"> </w:t>
      </w:r>
      <w:r w:rsidRPr="004B41CD">
        <w:rPr>
          <w:rFonts w:ascii="Times New Roman" w:hAnsi="Times New Roman" w:cs="Times New Roman" w:hint="cs"/>
        </w:rPr>
        <w:t>своей</w:t>
      </w:r>
      <w:r w:rsidRPr="004B41CD">
        <w:rPr>
          <w:rFonts w:ascii="Times New Roman" w:hAnsi="Times New Roman" w:cs="Times New Roman"/>
        </w:rPr>
        <w:t xml:space="preserve"> </w:t>
      </w:r>
      <w:r w:rsidRPr="004B41CD">
        <w:rPr>
          <w:rFonts w:ascii="Times New Roman" w:hAnsi="Times New Roman" w:cs="Times New Roman" w:hint="cs"/>
        </w:rPr>
        <w:t>работой</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хозяйстве</w:t>
      </w:r>
      <w:r w:rsidRPr="004B41CD">
        <w:rPr>
          <w:rFonts w:ascii="Times New Roman" w:hAnsi="Times New Roman" w:cs="Times New Roman"/>
        </w:rPr>
        <w:t xml:space="preserve"> </w:t>
      </w:r>
      <w:r w:rsidRPr="004B41CD">
        <w:rPr>
          <w:rFonts w:ascii="Times New Roman" w:hAnsi="Times New Roman" w:cs="Times New Roman" w:hint="cs"/>
        </w:rPr>
        <w:t>заимодавца</w:t>
      </w:r>
      <w:r w:rsidRPr="004B41CD">
        <w:rPr>
          <w:rFonts w:ascii="Times New Roman" w:hAnsi="Times New Roman" w:cs="Times New Roman"/>
        </w:rPr>
        <w:t xml:space="preserve"> </w:t>
      </w:r>
      <w:r w:rsidRPr="004B41CD">
        <w:rPr>
          <w:rFonts w:ascii="Times New Roman" w:hAnsi="Times New Roman" w:cs="Times New Roman" w:hint="cs"/>
        </w:rPr>
        <w:t>вернуть</w:t>
      </w:r>
      <w:r w:rsidRPr="004B41CD">
        <w:rPr>
          <w:rFonts w:ascii="Times New Roman" w:hAnsi="Times New Roman" w:cs="Times New Roman"/>
        </w:rPr>
        <w:t xml:space="preserve"> </w:t>
      </w:r>
      <w:r w:rsidRPr="004B41CD">
        <w:rPr>
          <w:rFonts w:ascii="Times New Roman" w:hAnsi="Times New Roman" w:cs="Times New Roman" w:hint="cs"/>
        </w:rPr>
        <w:t>полученную</w:t>
      </w:r>
      <w:r w:rsidRPr="004B41CD">
        <w:rPr>
          <w:rFonts w:ascii="Times New Roman" w:hAnsi="Times New Roman" w:cs="Times New Roman"/>
        </w:rPr>
        <w:t xml:space="preserve"> </w:t>
      </w:r>
      <w:r w:rsidRPr="004B41CD">
        <w:rPr>
          <w:rFonts w:ascii="Times New Roman" w:hAnsi="Times New Roman" w:cs="Times New Roman" w:hint="cs"/>
        </w:rPr>
        <w:t>у</w:t>
      </w:r>
      <w:r w:rsidRPr="004B41CD">
        <w:rPr>
          <w:rFonts w:ascii="Times New Roman" w:hAnsi="Times New Roman" w:cs="Times New Roman"/>
        </w:rPr>
        <w:t xml:space="preserve"> </w:t>
      </w:r>
      <w:r w:rsidRPr="004B41CD">
        <w:rPr>
          <w:rFonts w:ascii="Times New Roman" w:hAnsi="Times New Roman" w:cs="Times New Roman" w:hint="cs"/>
        </w:rPr>
        <w:t>него</w:t>
      </w:r>
      <w:r w:rsidRPr="004B41CD">
        <w:rPr>
          <w:rFonts w:ascii="Times New Roman" w:hAnsi="Times New Roman" w:cs="Times New Roman"/>
        </w:rPr>
        <w:t xml:space="preserve"> "</w:t>
      </w:r>
      <w:r w:rsidRPr="004B41CD">
        <w:rPr>
          <w:rFonts w:ascii="Times New Roman" w:hAnsi="Times New Roman" w:cs="Times New Roman" w:hint="cs"/>
        </w:rPr>
        <w:t>купу</w:t>
      </w:r>
      <w:r w:rsidRPr="004B41CD">
        <w:rPr>
          <w:rFonts w:ascii="Times New Roman" w:hAnsi="Times New Roman" w:cs="Times New Roman"/>
        </w:rPr>
        <w:t xml:space="preserve">". </w:t>
      </w:r>
      <w:r w:rsidRPr="004B41CD">
        <w:rPr>
          <w:rFonts w:ascii="Times New Roman" w:hAnsi="Times New Roman" w:cs="Times New Roman" w:hint="cs"/>
        </w:rPr>
        <w:t>Он</w:t>
      </w:r>
      <w:r w:rsidRPr="004B41CD">
        <w:rPr>
          <w:rFonts w:ascii="Times New Roman" w:hAnsi="Times New Roman" w:cs="Times New Roman"/>
        </w:rPr>
        <w:t xml:space="preserve"> </w:t>
      </w:r>
      <w:r w:rsidRPr="004B41CD">
        <w:rPr>
          <w:rFonts w:ascii="Times New Roman" w:hAnsi="Times New Roman" w:cs="Times New Roman" w:hint="cs"/>
        </w:rPr>
        <w:t>исполнял</w:t>
      </w:r>
      <w:r w:rsidRPr="004B41CD">
        <w:rPr>
          <w:rFonts w:ascii="Times New Roman" w:hAnsi="Times New Roman" w:cs="Times New Roman"/>
        </w:rPr>
        <w:t xml:space="preserve"> </w:t>
      </w:r>
      <w:r w:rsidRPr="004B41CD">
        <w:rPr>
          <w:rFonts w:ascii="Times New Roman" w:hAnsi="Times New Roman" w:cs="Times New Roman" w:hint="cs"/>
        </w:rPr>
        <w:t>сельские</w:t>
      </w:r>
      <w:r w:rsidRPr="004B41CD">
        <w:rPr>
          <w:rFonts w:ascii="Times New Roman" w:hAnsi="Times New Roman" w:cs="Times New Roman"/>
        </w:rPr>
        <w:t xml:space="preserve"> </w:t>
      </w:r>
      <w:r w:rsidRPr="004B41CD">
        <w:rPr>
          <w:rFonts w:ascii="Times New Roman" w:hAnsi="Times New Roman" w:cs="Times New Roman" w:hint="cs"/>
        </w:rPr>
        <w:t>работы</w:t>
      </w:r>
      <w:r w:rsidRPr="004B41CD">
        <w:rPr>
          <w:rFonts w:ascii="Times New Roman" w:hAnsi="Times New Roman" w:cs="Times New Roman"/>
        </w:rPr>
        <w:t xml:space="preserve">: </w:t>
      </w:r>
      <w:r w:rsidRPr="004B41CD">
        <w:rPr>
          <w:rFonts w:ascii="Times New Roman" w:hAnsi="Times New Roman" w:cs="Times New Roman" w:hint="cs"/>
        </w:rPr>
        <w:t>работал</w:t>
      </w:r>
      <w:r w:rsidRPr="004B41CD">
        <w:rPr>
          <w:rFonts w:ascii="Times New Roman" w:hAnsi="Times New Roman" w:cs="Times New Roman"/>
        </w:rPr>
        <w:t xml:space="preserve"> </w:t>
      </w:r>
      <w:r w:rsidRPr="004B41CD">
        <w:rPr>
          <w:rFonts w:ascii="Times New Roman" w:hAnsi="Times New Roman" w:cs="Times New Roman" w:hint="cs"/>
        </w:rPr>
        <w:t>на</w:t>
      </w:r>
      <w:r w:rsidRPr="004B41CD">
        <w:rPr>
          <w:rFonts w:ascii="Times New Roman" w:hAnsi="Times New Roman" w:cs="Times New Roman"/>
        </w:rPr>
        <w:t xml:space="preserve"> </w:t>
      </w:r>
      <w:r w:rsidRPr="004B41CD">
        <w:rPr>
          <w:rFonts w:ascii="Times New Roman" w:hAnsi="Times New Roman" w:cs="Times New Roman" w:hint="cs"/>
        </w:rPr>
        <w:t>поле</w:t>
      </w:r>
      <w:r w:rsidRPr="004B41CD">
        <w:rPr>
          <w:rFonts w:ascii="Times New Roman" w:hAnsi="Times New Roman" w:cs="Times New Roman"/>
        </w:rPr>
        <w:t xml:space="preserve">, </w:t>
      </w:r>
      <w:r w:rsidRPr="004B41CD">
        <w:rPr>
          <w:rFonts w:ascii="Times New Roman" w:hAnsi="Times New Roman" w:cs="Times New Roman" w:hint="cs"/>
        </w:rPr>
        <w:t>ухаживал</w:t>
      </w:r>
      <w:r w:rsidRPr="004B41CD">
        <w:rPr>
          <w:rFonts w:ascii="Times New Roman" w:hAnsi="Times New Roman" w:cs="Times New Roman"/>
        </w:rPr>
        <w:t xml:space="preserve"> </w:t>
      </w:r>
      <w:r w:rsidRPr="004B41CD">
        <w:rPr>
          <w:rFonts w:ascii="Times New Roman" w:hAnsi="Times New Roman" w:cs="Times New Roman" w:hint="cs"/>
        </w:rPr>
        <w:t>за</w:t>
      </w:r>
      <w:r w:rsidRPr="004B41CD">
        <w:rPr>
          <w:rFonts w:ascii="Times New Roman" w:hAnsi="Times New Roman" w:cs="Times New Roman"/>
        </w:rPr>
        <w:t xml:space="preserve"> </w:t>
      </w:r>
      <w:r w:rsidRPr="004B41CD">
        <w:rPr>
          <w:rFonts w:ascii="Times New Roman" w:hAnsi="Times New Roman" w:cs="Times New Roman" w:hint="cs"/>
        </w:rPr>
        <w:t>господским</w:t>
      </w:r>
      <w:r w:rsidRPr="004B41CD">
        <w:rPr>
          <w:rFonts w:ascii="Times New Roman" w:hAnsi="Times New Roman" w:cs="Times New Roman"/>
        </w:rPr>
        <w:t xml:space="preserve"> </w:t>
      </w:r>
      <w:r w:rsidRPr="004B41CD">
        <w:rPr>
          <w:rFonts w:ascii="Times New Roman" w:hAnsi="Times New Roman" w:cs="Times New Roman" w:hint="cs"/>
        </w:rPr>
        <w:t>скотом</w:t>
      </w:r>
      <w:r w:rsidRPr="004B41CD">
        <w:rPr>
          <w:rFonts w:ascii="Times New Roman" w:hAnsi="Times New Roman" w:cs="Times New Roman"/>
        </w:rPr>
        <w:t xml:space="preserve">. </w:t>
      </w:r>
      <w:r w:rsidRPr="004B41CD">
        <w:rPr>
          <w:rFonts w:ascii="Times New Roman" w:hAnsi="Times New Roman" w:cs="Times New Roman" w:hint="cs"/>
        </w:rPr>
        <w:t>Феодал</w:t>
      </w:r>
      <w:r w:rsidRPr="004B41CD">
        <w:rPr>
          <w:rFonts w:ascii="Times New Roman" w:hAnsi="Times New Roman" w:cs="Times New Roman"/>
        </w:rPr>
        <w:t xml:space="preserve"> </w:t>
      </w:r>
      <w:r w:rsidRPr="004B41CD">
        <w:rPr>
          <w:rFonts w:ascii="Times New Roman" w:hAnsi="Times New Roman" w:cs="Times New Roman" w:hint="cs"/>
        </w:rPr>
        <w:t>предоставлял</w:t>
      </w:r>
      <w:r w:rsidRPr="004B41CD">
        <w:rPr>
          <w:rFonts w:ascii="Times New Roman" w:hAnsi="Times New Roman" w:cs="Times New Roman"/>
        </w:rPr>
        <w:t xml:space="preserve"> </w:t>
      </w:r>
      <w:r w:rsidRPr="004B41CD">
        <w:rPr>
          <w:rFonts w:ascii="Times New Roman" w:hAnsi="Times New Roman" w:cs="Times New Roman" w:hint="cs"/>
        </w:rPr>
        <w:t>закупу</w:t>
      </w:r>
      <w:r w:rsidRPr="004B41CD">
        <w:rPr>
          <w:rFonts w:ascii="Times New Roman" w:hAnsi="Times New Roman" w:cs="Times New Roman"/>
        </w:rPr>
        <w:t xml:space="preserve"> </w:t>
      </w:r>
      <w:r w:rsidRPr="004B41CD">
        <w:rPr>
          <w:rFonts w:ascii="Times New Roman" w:hAnsi="Times New Roman" w:cs="Times New Roman" w:hint="cs"/>
        </w:rPr>
        <w:t>земельный</w:t>
      </w:r>
      <w:r w:rsidRPr="004B41CD">
        <w:rPr>
          <w:rFonts w:ascii="Times New Roman" w:hAnsi="Times New Roman" w:cs="Times New Roman"/>
        </w:rPr>
        <w:t xml:space="preserve"> </w:t>
      </w:r>
      <w:r w:rsidRPr="004B41CD">
        <w:rPr>
          <w:rFonts w:ascii="Times New Roman" w:hAnsi="Times New Roman" w:cs="Times New Roman" w:hint="cs"/>
        </w:rPr>
        <w:t>надел</w:t>
      </w:r>
      <w:r w:rsidRPr="004B41CD">
        <w:rPr>
          <w:rFonts w:ascii="Times New Roman" w:hAnsi="Times New Roman" w:cs="Times New Roman"/>
        </w:rPr>
        <w:t xml:space="preserve">, </w:t>
      </w:r>
      <w:r w:rsidRPr="004B41CD">
        <w:rPr>
          <w:rFonts w:ascii="Times New Roman" w:hAnsi="Times New Roman" w:cs="Times New Roman" w:hint="cs"/>
        </w:rPr>
        <w:t>а</w:t>
      </w:r>
      <w:r w:rsidRPr="004B41CD">
        <w:rPr>
          <w:rFonts w:ascii="Times New Roman" w:hAnsi="Times New Roman" w:cs="Times New Roman"/>
        </w:rPr>
        <w:t xml:space="preserve"> </w:t>
      </w:r>
      <w:r w:rsidRPr="004B41CD">
        <w:rPr>
          <w:rFonts w:ascii="Times New Roman" w:hAnsi="Times New Roman" w:cs="Times New Roman" w:hint="cs"/>
        </w:rPr>
        <w:t>также</w:t>
      </w:r>
      <w:r w:rsidRPr="004B41CD">
        <w:rPr>
          <w:rFonts w:ascii="Times New Roman" w:hAnsi="Times New Roman" w:cs="Times New Roman"/>
        </w:rPr>
        <w:t xml:space="preserve"> </w:t>
      </w:r>
      <w:r w:rsidRPr="004B41CD">
        <w:rPr>
          <w:rFonts w:ascii="Times New Roman" w:hAnsi="Times New Roman" w:cs="Times New Roman" w:hint="cs"/>
        </w:rPr>
        <w:t>сельскохозяйственные</w:t>
      </w:r>
      <w:r w:rsidRPr="004B41CD">
        <w:rPr>
          <w:rFonts w:ascii="Times New Roman" w:hAnsi="Times New Roman" w:cs="Times New Roman"/>
        </w:rPr>
        <w:t xml:space="preserve"> </w:t>
      </w:r>
      <w:r w:rsidRPr="004B41CD">
        <w:rPr>
          <w:rFonts w:ascii="Times New Roman" w:hAnsi="Times New Roman" w:cs="Times New Roman" w:hint="cs"/>
        </w:rPr>
        <w:t>орудия</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рабочий</w:t>
      </w:r>
      <w:r w:rsidRPr="004B41CD">
        <w:rPr>
          <w:rFonts w:ascii="Times New Roman" w:hAnsi="Times New Roman" w:cs="Times New Roman"/>
        </w:rPr>
        <w:t xml:space="preserve"> </w:t>
      </w:r>
      <w:r w:rsidRPr="004B41CD">
        <w:rPr>
          <w:rFonts w:ascii="Times New Roman" w:hAnsi="Times New Roman" w:cs="Times New Roman" w:hint="cs"/>
        </w:rPr>
        <w:t>скот</w:t>
      </w:r>
      <w:r w:rsidRPr="004B41CD">
        <w:rPr>
          <w:rFonts w:ascii="Times New Roman" w:hAnsi="Times New Roman" w:cs="Times New Roman"/>
        </w:rPr>
        <w:t xml:space="preserve">. </w:t>
      </w:r>
      <w:r w:rsidRPr="004B41CD">
        <w:rPr>
          <w:rFonts w:ascii="Times New Roman" w:hAnsi="Times New Roman" w:cs="Times New Roman" w:hint="cs"/>
        </w:rPr>
        <w:t>Закуп</w:t>
      </w:r>
      <w:r w:rsidRPr="004B41CD">
        <w:rPr>
          <w:rFonts w:ascii="Times New Roman" w:hAnsi="Times New Roman" w:cs="Times New Roman"/>
        </w:rPr>
        <w:t xml:space="preserve"> </w:t>
      </w:r>
      <w:r w:rsidRPr="004B41CD">
        <w:rPr>
          <w:rFonts w:ascii="Times New Roman" w:hAnsi="Times New Roman" w:cs="Times New Roman" w:hint="cs"/>
        </w:rPr>
        <w:t>был</w:t>
      </w:r>
      <w:r w:rsidRPr="004B41CD">
        <w:rPr>
          <w:rFonts w:ascii="Times New Roman" w:hAnsi="Times New Roman" w:cs="Times New Roman"/>
        </w:rPr>
        <w:t xml:space="preserve"> </w:t>
      </w:r>
      <w:r w:rsidRPr="004B41CD">
        <w:rPr>
          <w:rFonts w:ascii="Times New Roman" w:hAnsi="Times New Roman" w:cs="Times New Roman" w:hint="cs"/>
        </w:rPr>
        <w:t>ограничен</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своих</w:t>
      </w:r>
      <w:r w:rsidRPr="004B41CD">
        <w:rPr>
          <w:rFonts w:ascii="Times New Roman" w:hAnsi="Times New Roman" w:cs="Times New Roman"/>
        </w:rPr>
        <w:t xml:space="preserve"> </w:t>
      </w:r>
      <w:r w:rsidRPr="004B41CD">
        <w:rPr>
          <w:rFonts w:ascii="Times New Roman" w:hAnsi="Times New Roman" w:cs="Times New Roman" w:hint="cs"/>
        </w:rPr>
        <w:t>правах</w:t>
      </w:r>
      <w:r w:rsidRPr="004B41CD">
        <w:rPr>
          <w:rFonts w:ascii="Times New Roman" w:hAnsi="Times New Roman" w:cs="Times New Roman"/>
        </w:rPr>
        <w:t xml:space="preserve">. </w:t>
      </w:r>
      <w:r w:rsidRPr="004B41CD">
        <w:rPr>
          <w:rFonts w:ascii="Times New Roman" w:hAnsi="Times New Roman" w:cs="Times New Roman" w:hint="cs"/>
        </w:rPr>
        <w:t>Прежде</w:t>
      </w:r>
      <w:r w:rsidRPr="004B41CD">
        <w:rPr>
          <w:rFonts w:ascii="Times New Roman" w:hAnsi="Times New Roman" w:cs="Times New Roman"/>
        </w:rPr>
        <w:t xml:space="preserve"> </w:t>
      </w:r>
      <w:r w:rsidRPr="004B41CD">
        <w:rPr>
          <w:rFonts w:ascii="Times New Roman" w:hAnsi="Times New Roman" w:cs="Times New Roman" w:hint="cs"/>
        </w:rPr>
        <w:t>всего</w:t>
      </w:r>
      <w:r w:rsidRPr="004B41CD">
        <w:rPr>
          <w:rFonts w:ascii="Times New Roman" w:hAnsi="Times New Roman" w:cs="Times New Roman"/>
        </w:rPr>
        <w:t xml:space="preserve">, </w:t>
      </w:r>
      <w:r w:rsidRPr="004B41CD">
        <w:rPr>
          <w:rFonts w:ascii="Times New Roman" w:hAnsi="Times New Roman" w:cs="Times New Roman" w:hint="cs"/>
        </w:rPr>
        <w:t>это</w:t>
      </w:r>
      <w:r w:rsidRPr="004B41CD">
        <w:rPr>
          <w:rFonts w:ascii="Times New Roman" w:hAnsi="Times New Roman" w:cs="Times New Roman"/>
        </w:rPr>
        <w:t xml:space="preserve"> </w:t>
      </w:r>
      <w:r w:rsidRPr="004B41CD">
        <w:rPr>
          <w:rFonts w:ascii="Times New Roman" w:hAnsi="Times New Roman" w:cs="Times New Roman" w:hint="cs"/>
        </w:rPr>
        <w:t>касалось</w:t>
      </w:r>
      <w:r w:rsidRPr="004B41CD">
        <w:rPr>
          <w:rFonts w:ascii="Times New Roman" w:hAnsi="Times New Roman" w:cs="Times New Roman"/>
        </w:rPr>
        <w:t xml:space="preserve"> </w:t>
      </w:r>
      <w:r w:rsidRPr="004B41CD">
        <w:rPr>
          <w:rFonts w:ascii="Times New Roman" w:hAnsi="Times New Roman" w:cs="Times New Roman" w:hint="cs"/>
        </w:rPr>
        <w:t>права</w:t>
      </w:r>
      <w:r w:rsidRPr="004B41CD">
        <w:rPr>
          <w:rFonts w:ascii="Times New Roman" w:hAnsi="Times New Roman" w:cs="Times New Roman"/>
        </w:rPr>
        <w:t xml:space="preserve"> </w:t>
      </w:r>
      <w:r w:rsidRPr="004B41CD">
        <w:rPr>
          <w:rFonts w:ascii="Times New Roman" w:hAnsi="Times New Roman" w:cs="Times New Roman" w:hint="cs"/>
        </w:rPr>
        <w:t>ухода</w:t>
      </w:r>
      <w:r w:rsidRPr="004B41CD">
        <w:rPr>
          <w:rFonts w:ascii="Times New Roman" w:hAnsi="Times New Roman" w:cs="Times New Roman"/>
        </w:rPr>
        <w:t xml:space="preserve"> </w:t>
      </w:r>
      <w:r w:rsidRPr="004B41CD">
        <w:rPr>
          <w:rFonts w:ascii="Times New Roman" w:hAnsi="Times New Roman" w:cs="Times New Roman" w:hint="cs"/>
        </w:rPr>
        <w:t>от</w:t>
      </w:r>
      <w:r w:rsidRPr="004B41CD">
        <w:rPr>
          <w:rFonts w:ascii="Times New Roman" w:hAnsi="Times New Roman" w:cs="Times New Roman"/>
        </w:rPr>
        <w:t xml:space="preserve"> "</w:t>
      </w:r>
      <w:r w:rsidRPr="004B41CD">
        <w:rPr>
          <w:rFonts w:ascii="Times New Roman" w:hAnsi="Times New Roman" w:cs="Times New Roman" w:hint="cs"/>
        </w:rPr>
        <w:t>господина</w:t>
      </w:r>
      <w:r w:rsidRPr="004B41CD">
        <w:rPr>
          <w:rFonts w:ascii="Times New Roman" w:hAnsi="Times New Roman" w:cs="Times New Roman"/>
        </w:rPr>
        <w:t xml:space="preserve">". </w:t>
      </w:r>
      <w:r w:rsidRPr="004B41CD">
        <w:rPr>
          <w:rFonts w:ascii="Times New Roman" w:hAnsi="Times New Roman" w:cs="Times New Roman" w:hint="cs"/>
        </w:rPr>
        <w:t>Но</w:t>
      </w:r>
      <w:r w:rsidRPr="004B41CD">
        <w:rPr>
          <w:rFonts w:ascii="Times New Roman" w:hAnsi="Times New Roman" w:cs="Times New Roman"/>
        </w:rPr>
        <w:t xml:space="preserve"> </w:t>
      </w:r>
      <w:r w:rsidRPr="004B41CD">
        <w:rPr>
          <w:rFonts w:ascii="Times New Roman" w:hAnsi="Times New Roman" w:cs="Times New Roman" w:hint="cs"/>
        </w:rPr>
        <w:t>закупа</w:t>
      </w:r>
      <w:r w:rsidRPr="004B41CD">
        <w:rPr>
          <w:rFonts w:ascii="Times New Roman" w:hAnsi="Times New Roman" w:cs="Times New Roman"/>
        </w:rPr>
        <w:t xml:space="preserve"> </w:t>
      </w:r>
      <w:r w:rsidRPr="004B41CD">
        <w:rPr>
          <w:rFonts w:ascii="Times New Roman" w:hAnsi="Times New Roman" w:cs="Times New Roman" w:hint="cs"/>
        </w:rPr>
        <w:t>запрещалось</w:t>
      </w:r>
      <w:r w:rsidRPr="004B41CD">
        <w:rPr>
          <w:rFonts w:ascii="Times New Roman" w:hAnsi="Times New Roman" w:cs="Times New Roman"/>
        </w:rPr>
        <w:t xml:space="preserve"> </w:t>
      </w:r>
      <w:r w:rsidRPr="004B41CD">
        <w:rPr>
          <w:rFonts w:ascii="Times New Roman" w:hAnsi="Times New Roman" w:cs="Times New Roman" w:hint="cs"/>
        </w:rPr>
        <w:t>продавать</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холопы</w:t>
      </w:r>
      <w:r w:rsidRPr="004B41CD">
        <w:rPr>
          <w:rFonts w:ascii="Times New Roman" w:hAnsi="Times New Roman" w:cs="Times New Roman"/>
        </w:rPr>
        <w:t xml:space="preserve">. </w:t>
      </w:r>
      <w:r w:rsidRPr="004B41CD">
        <w:rPr>
          <w:rFonts w:ascii="Times New Roman" w:hAnsi="Times New Roman" w:cs="Times New Roman" w:hint="cs"/>
        </w:rPr>
        <w:t>Закуп</w:t>
      </w:r>
      <w:r w:rsidRPr="004B41CD">
        <w:rPr>
          <w:rFonts w:ascii="Times New Roman" w:hAnsi="Times New Roman" w:cs="Times New Roman"/>
        </w:rPr>
        <w:t xml:space="preserve"> </w:t>
      </w:r>
      <w:r w:rsidRPr="004B41CD">
        <w:rPr>
          <w:rFonts w:ascii="Times New Roman" w:hAnsi="Times New Roman" w:cs="Times New Roman" w:hint="cs"/>
        </w:rPr>
        <w:t>мог</w:t>
      </w:r>
      <w:r w:rsidRPr="004B41CD">
        <w:rPr>
          <w:rFonts w:ascii="Times New Roman" w:hAnsi="Times New Roman" w:cs="Times New Roman"/>
        </w:rPr>
        <w:t xml:space="preserve"> </w:t>
      </w:r>
      <w:r w:rsidRPr="004B41CD">
        <w:rPr>
          <w:rFonts w:ascii="Times New Roman" w:hAnsi="Times New Roman" w:cs="Times New Roman" w:hint="cs"/>
        </w:rPr>
        <w:t>выступать</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суде</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качестве</w:t>
      </w:r>
      <w:r w:rsidRPr="004B41CD">
        <w:rPr>
          <w:rFonts w:ascii="Times New Roman" w:hAnsi="Times New Roman" w:cs="Times New Roman"/>
        </w:rPr>
        <w:t xml:space="preserve"> </w:t>
      </w:r>
      <w:r w:rsidRPr="004B41CD">
        <w:rPr>
          <w:rFonts w:ascii="Times New Roman" w:hAnsi="Times New Roman" w:cs="Times New Roman" w:hint="cs"/>
        </w:rPr>
        <w:t>свидетеля</w:t>
      </w:r>
      <w:r w:rsidRPr="004B41CD">
        <w:rPr>
          <w:rFonts w:ascii="Times New Roman" w:hAnsi="Times New Roman" w:cs="Times New Roman"/>
        </w:rPr>
        <w:t xml:space="preserve"> </w:t>
      </w:r>
      <w:r w:rsidRPr="004B41CD">
        <w:rPr>
          <w:rFonts w:ascii="Times New Roman" w:hAnsi="Times New Roman" w:cs="Times New Roman" w:hint="cs"/>
        </w:rPr>
        <w:t>по</w:t>
      </w:r>
      <w:r w:rsidRPr="004B41CD">
        <w:rPr>
          <w:rFonts w:ascii="Times New Roman" w:hAnsi="Times New Roman" w:cs="Times New Roman"/>
        </w:rPr>
        <w:t xml:space="preserve"> </w:t>
      </w:r>
      <w:r w:rsidRPr="004B41CD">
        <w:rPr>
          <w:rFonts w:ascii="Times New Roman" w:hAnsi="Times New Roman" w:cs="Times New Roman" w:hint="cs"/>
        </w:rPr>
        <w:t>незначительным</w:t>
      </w:r>
      <w:r w:rsidRPr="004B41CD">
        <w:rPr>
          <w:rFonts w:ascii="Times New Roman" w:hAnsi="Times New Roman" w:cs="Times New Roman"/>
        </w:rPr>
        <w:t xml:space="preserve"> </w:t>
      </w:r>
      <w:r w:rsidRPr="004B41CD">
        <w:rPr>
          <w:rFonts w:ascii="Times New Roman" w:hAnsi="Times New Roman" w:cs="Times New Roman" w:hint="cs"/>
        </w:rPr>
        <w:t>делам</w:t>
      </w:r>
      <w:r w:rsidRPr="004B41CD">
        <w:rPr>
          <w:rFonts w:ascii="Times New Roman" w:hAnsi="Times New Roman" w:cs="Times New Roman"/>
        </w:rPr>
        <w:t xml:space="preserve">, </w:t>
      </w:r>
      <w:r w:rsidRPr="004B41CD">
        <w:rPr>
          <w:rFonts w:ascii="Times New Roman" w:hAnsi="Times New Roman" w:cs="Times New Roman" w:hint="cs"/>
        </w:rPr>
        <w:t>обращаться</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суд</w:t>
      </w:r>
      <w:r w:rsidRPr="004B41CD">
        <w:rPr>
          <w:rFonts w:ascii="Times New Roman" w:hAnsi="Times New Roman" w:cs="Times New Roman"/>
        </w:rPr>
        <w:t xml:space="preserve"> </w:t>
      </w:r>
      <w:r w:rsidRPr="004B41CD">
        <w:rPr>
          <w:rFonts w:ascii="Times New Roman" w:hAnsi="Times New Roman" w:cs="Times New Roman" w:hint="cs"/>
        </w:rPr>
        <w:t>на</w:t>
      </w:r>
      <w:r w:rsidRPr="004B41CD">
        <w:rPr>
          <w:rFonts w:ascii="Times New Roman" w:hAnsi="Times New Roman" w:cs="Times New Roman"/>
        </w:rPr>
        <w:t xml:space="preserve"> </w:t>
      </w:r>
      <w:r w:rsidRPr="004B41CD">
        <w:rPr>
          <w:rFonts w:ascii="Times New Roman" w:hAnsi="Times New Roman" w:cs="Times New Roman" w:hint="cs"/>
        </w:rPr>
        <w:t>своего</w:t>
      </w:r>
      <w:r w:rsidRPr="004B41CD">
        <w:rPr>
          <w:rFonts w:ascii="Times New Roman" w:hAnsi="Times New Roman" w:cs="Times New Roman"/>
        </w:rPr>
        <w:t xml:space="preserve"> </w:t>
      </w:r>
      <w:r w:rsidRPr="004B41CD">
        <w:rPr>
          <w:rFonts w:ascii="Times New Roman" w:hAnsi="Times New Roman" w:cs="Times New Roman" w:hint="cs"/>
        </w:rPr>
        <w:t>господина</w:t>
      </w:r>
      <w:r w:rsidRPr="004B41CD">
        <w:rPr>
          <w:rFonts w:ascii="Times New Roman" w:hAnsi="Times New Roman" w:cs="Times New Roman"/>
        </w:rPr>
        <w:t xml:space="preserve">. </w:t>
      </w:r>
      <w:r w:rsidRPr="004B41CD">
        <w:rPr>
          <w:rFonts w:ascii="Times New Roman" w:hAnsi="Times New Roman" w:cs="Times New Roman" w:hint="cs"/>
        </w:rPr>
        <w:t>Рост</w:t>
      </w:r>
      <w:r w:rsidRPr="004B41CD">
        <w:rPr>
          <w:rFonts w:ascii="Times New Roman" w:hAnsi="Times New Roman" w:cs="Times New Roman"/>
        </w:rPr>
        <w:t xml:space="preserve"> </w:t>
      </w:r>
      <w:r w:rsidRPr="004B41CD">
        <w:rPr>
          <w:rFonts w:ascii="Times New Roman" w:hAnsi="Times New Roman" w:cs="Times New Roman" w:hint="cs"/>
        </w:rPr>
        <w:t>закупничества</w:t>
      </w:r>
      <w:r w:rsidRPr="004B41CD">
        <w:rPr>
          <w:rFonts w:ascii="Times New Roman" w:hAnsi="Times New Roman" w:cs="Times New Roman"/>
        </w:rPr>
        <w:t xml:space="preserve"> </w:t>
      </w:r>
      <w:r w:rsidRPr="004B41CD">
        <w:rPr>
          <w:rFonts w:ascii="Times New Roman" w:hAnsi="Times New Roman" w:cs="Times New Roman" w:hint="cs"/>
        </w:rPr>
        <w:t>был</w:t>
      </w:r>
      <w:r w:rsidRPr="004B41CD">
        <w:rPr>
          <w:rFonts w:ascii="Times New Roman" w:hAnsi="Times New Roman" w:cs="Times New Roman"/>
        </w:rPr>
        <w:t xml:space="preserve"> </w:t>
      </w:r>
      <w:r w:rsidRPr="004B41CD">
        <w:rPr>
          <w:rFonts w:ascii="Times New Roman" w:hAnsi="Times New Roman" w:cs="Times New Roman" w:hint="cs"/>
        </w:rPr>
        <w:t>связан</w:t>
      </w:r>
      <w:r w:rsidRPr="004B41CD">
        <w:rPr>
          <w:rFonts w:ascii="Times New Roman" w:hAnsi="Times New Roman" w:cs="Times New Roman"/>
        </w:rPr>
        <w:t xml:space="preserve"> </w:t>
      </w:r>
      <w:r w:rsidRPr="004B41CD">
        <w:rPr>
          <w:rFonts w:ascii="Times New Roman" w:hAnsi="Times New Roman" w:cs="Times New Roman" w:hint="cs"/>
        </w:rPr>
        <w:t>с</w:t>
      </w:r>
      <w:r w:rsidRPr="004B41CD">
        <w:rPr>
          <w:rFonts w:ascii="Times New Roman" w:hAnsi="Times New Roman" w:cs="Times New Roman"/>
        </w:rPr>
        <w:t xml:space="preserve"> </w:t>
      </w:r>
      <w:r w:rsidRPr="004B41CD">
        <w:rPr>
          <w:rFonts w:ascii="Times New Roman" w:hAnsi="Times New Roman" w:cs="Times New Roman" w:hint="cs"/>
        </w:rPr>
        <w:t>развитием</w:t>
      </w:r>
      <w:r w:rsidRPr="004B41CD">
        <w:rPr>
          <w:rFonts w:ascii="Times New Roman" w:hAnsi="Times New Roman" w:cs="Times New Roman"/>
        </w:rPr>
        <w:t xml:space="preserve"> </w:t>
      </w:r>
      <w:r w:rsidRPr="004B41CD">
        <w:rPr>
          <w:rFonts w:ascii="Times New Roman" w:hAnsi="Times New Roman" w:cs="Times New Roman" w:hint="cs"/>
        </w:rPr>
        <w:t>частного</w:t>
      </w:r>
      <w:r w:rsidRPr="004B41CD">
        <w:rPr>
          <w:rFonts w:ascii="Times New Roman" w:hAnsi="Times New Roman" w:cs="Times New Roman"/>
        </w:rPr>
        <w:t xml:space="preserve"> </w:t>
      </w:r>
      <w:r w:rsidRPr="004B41CD">
        <w:rPr>
          <w:rFonts w:ascii="Times New Roman" w:hAnsi="Times New Roman" w:cs="Times New Roman" w:hint="cs"/>
        </w:rPr>
        <w:t>землевладения</w:t>
      </w:r>
      <w:r w:rsidRPr="004B41CD">
        <w:rPr>
          <w:rFonts w:ascii="Times New Roman" w:hAnsi="Times New Roman" w:cs="Times New Roman"/>
        </w:rPr>
        <w:t>.</w:t>
      </w:r>
      <w:r w:rsidRPr="004B41CD">
        <w:rPr>
          <w:rFonts w:hint="cs"/>
        </w:rPr>
        <w:t xml:space="preserve"> </w:t>
      </w:r>
    </w:p>
    <w:p w:rsidR="004B41CD" w:rsidRDefault="00C0414E" w:rsidP="00C0414E">
      <w:pPr>
        <w:spacing w:after="0" w:line="240" w:lineRule="auto"/>
        <w:ind w:right="-284"/>
        <w:rPr>
          <w:rFonts w:ascii="Times New Roman" w:hAnsi="Times New Roman" w:cs="Times New Roman"/>
        </w:rPr>
      </w:pPr>
      <w:r w:rsidRPr="004B41CD">
        <w:rPr>
          <w:rFonts w:ascii="Times New Roman" w:hAnsi="Times New Roman" w:cs="Times New Roman" w:hint="cs"/>
          <w:b/>
        </w:rPr>
        <w:t>г</w:t>
      </w:r>
      <w:r w:rsidRPr="004B41CD">
        <w:rPr>
          <w:rFonts w:ascii="Times New Roman" w:hAnsi="Times New Roman" w:cs="Times New Roman"/>
          <w:b/>
        </w:rPr>
        <w:t xml:space="preserve">) </w:t>
      </w:r>
      <w:r w:rsidRPr="004B41CD">
        <w:rPr>
          <w:rFonts w:ascii="Times New Roman" w:hAnsi="Times New Roman" w:cs="Times New Roman" w:hint="cs"/>
          <w:b/>
        </w:rPr>
        <w:t>Изгои</w:t>
      </w:r>
      <w:r w:rsidRPr="004B41CD">
        <w:rPr>
          <w:rFonts w:ascii="Times New Roman" w:hAnsi="Times New Roman" w:cs="Times New Roman"/>
        </w:rPr>
        <w:t>.</w:t>
      </w:r>
      <w:r w:rsidRPr="004B41CD">
        <w:rPr>
          <w:rFonts w:ascii="Times New Roman" w:hAnsi="Times New Roman" w:cs="Times New Roman" w:hint="cs"/>
        </w:rPr>
        <w:t>Изгой</w:t>
      </w:r>
      <w:r w:rsidRPr="004B41CD">
        <w:rPr>
          <w:rFonts w:ascii="Times New Roman" w:hAnsi="Times New Roman" w:cs="Times New Roman"/>
        </w:rPr>
        <w:t xml:space="preserve"> - </w:t>
      </w:r>
      <w:r w:rsidRPr="004B41CD">
        <w:rPr>
          <w:rFonts w:ascii="Times New Roman" w:hAnsi="Times New Roman" w:cs="Times New Roman" w:hint="cs"/>
        </w:rPr>
        <w:t>это</w:t>
      </w:r>
      <w:r w:rsidRPr="004B41CD">
        <w:rPr>
          <w:rFonts w:ascii="Times New Roman" w:hAnsi="Times New Roman" w:cs="Times New Roman"/>
        </w:rPr>
        <w:t xml:space="preserve"> </w:t>
      </w:r>
      <w:r w:rsidRPr="004B41CD">
        <w:rPr>
          <w:rFonts w:ascii="Times New Roman" w:hAnsi="Times New Roman" w:cs="Times New Roman" w:hint="cs"/>
        </w:rPr>
        <w:t>человек</w:t>
      </w:r>
      <w:r w:rsidRPr="004B41CD">
        <w:rPr>
          <w:rFonts w:ascii="Times New Roman" w:hAnsi="Times New Roman" w:cs="Times New Roman"/>
        </w:rPr>
        <w:t xml:space="preserve"> "</w:t>
      </w:r>
      <w:r w:rsidRPr="004B41CD">
        <w:rPr>
          <w:rFonts w:ascii="Times New Roman" w:hAnsi="Times New Roman" w:cs="Times New Roman" w:hint="cs"/>
        </w:rPr>
        <w:t>изжитый</w:t>
      </w:r>
      <w:r w:rsidRPr="004B41CD">
        <w:rPr>
          <w:rFonts w:ascii="Times New Roman" w:hAnsi="Times New Roman" w:cs="Times New Roman"/>
        </w:rPr>
        <w:t xml:space="preserve">", </w:t>
      </w:r>
      <w:r w:rsidRPr="004B41CD">
        <w:rPr>
          <w:rFonts w:ascii="Times New Roman" w:hAnsi="Times New Roman" w:cs="Times New Roman" w:hint="cs"/>
        </w:rPr>
        <w:t>выбитый</w:t>
      </w:r>
      <w:r w:rsidRPr="004B41CD">
        <w:rPr>
          <w:rFonts w:ascii="Times New Roman" w:hAnsi="Times New Roman" w:cs="Times New Roman"/>
        </w:rPr>
        <w:t xml:space="preserve"> </w:t>
      </w:r>
      <w:r w:rsidRPr="004B41CD">
        <w:rPr>
          <w:rFonts w:ascii="Times New Roman" w:hAnsi="Times New Roman" w:cs="Times New Roman" w:hint="cs"/>
        </w:rPr>
        <w:t>из</w:t>
      </w:r>
      <w:r w:rsidRPr="004B41CD">
        <w:rPr>
          <w:rFonts w:ascii="Times New Roman" w:hAnsi="Times New Roman" w:cs="Times New Roman"/>
        </w:rPr>
        <w:t xml:space="preserve"> </w:t>
      </w:r>
      <w:r w:rsidRPr="004B41CD">
        <w:rPr>
          <w:rFonts w:ascii="Times New Roman" w:hAnsi="Times New Roman" w:cs="Times New Roman" w:hint="cs"/>
        </w:rPr>
        <w:t>привычной</w:t>
      </w:r>
      <w:r w:rsidRPr="004B41CD">
        <w:rPr>
          <w:rFonts w:ascii="Times New Roman" w:hAnsi="Times New Roman" w:cs="Times New Roman"/>
        </w:rPr>
        <w:t xml:space="preserve"> </w:t>
      </w:r>
      <w:r w:rsidRPr="004B41CD">
        <w:rPr>
          <w:rFonts w:ascii="Times New Roman" w:hAnsi="Times New Roman" w:cs="Times New Roman" w:hint="cs"/>
        </w:rPr>
        <w:t>колеи</w:t>
      </w:r>
      <w:r w:rsidRPr="004B41CD">
        <w:rPr>
          <w:rFonts w:ascii="Times New Roman" w:hAnsi="Times New Roman" w:cs="Times New Roman"/>
        </w:rPr>
        <w:t xml:space="preserve">, </w:t>
      </w:r>
      <w:r w:rsidRPr="004B41CD">
        <w:rPr>
          <w:rFonts w:ascii="Times New Roman" w:hAnsi="Times New Roman" w:cs="Times New Roman" w:hint="cs"/>
        </w:rPr>
        <w:t>лишенный</w:t>
      </w:r>
      <w:r w:rsidRPr="004B41CD">
        <w:rPr>
          <w:rFonts w:ascii="Times New Roman" w:hAnsi="Times New Roman" w:cs="Times New Roman"/>
        </w:rPr>
        <w:t xml:space="preserve"> </w:t>
      </w:r>
      <w:r w:rsidRPr="004B41CD">
        <w:rPr>
          <w:rFonts w:ascii="Times New Roman" w:hAnsi="Times New Roman" w:cs="Times New Roman" w:hint="cs"/>
        </w:rPr>
        <w:t>прежнего</w:t>
      </w:r>
      <w:r w:rsidRPr="004B41CD">
        <w:rPr>
          <w:rFonts w:ascii="Times New Roman" w:hAnsi="Times New Roman" w:cs="Times New Roman"/>
        </w:rPr>
        <w:t xml:space="preserve"> </w:t>
      </w:r>
      <w:r w:rsidRPr="004B41CD">
        <w:rPr>
          <w:rFonts w:ascii="Times New Roman" w:hAnsi="Times New Roman" w:cs="Times New Roman" w:hint="cs"/>
        </w:rPr>
        <w:t>своего</w:t>
      </w:r>
      <w:r w:rsidRPr="004B41CD">
        <w:rPr>
          <w:rFonts w:ascii="Times New Roman" w:hAnsi="Times New Roman" w:cs="Times New Roman"/>
        </w:rPr>
        <w:t xml:space="preserve"> </w:t>
      </w:r>
      <w:r w:rsidRPr="004B41CD">
        <w:rPr>
          <w:rFonts w:ascii="Times New Roman" w:hAnsi="Times New Roman" w:cs="Times New Roman" w:hint="cs"/>
        </w:rPr>
        <w:t>состояния</w:t>
      </w:r>
      <w:r w:rsidRPr="004B41CD">
        <w:rPr>
          <w:rFonts w:ascii="Times New Roman" w:hAnsi="Times New Roman" w:cs="Times New Roman"/>
        </w:rPr>
        <w:t xml:space="preserve">. </w:t>
      </w:r>
      <w:r w:rsidRPr="004B41CD">
        <w:rPr>
          <w:rFonts w:ascii="Times New Roman" w:hAnsi="Times New Roman" w:cs="Times New Roman" w:hint="cs"/>
        </w:rPr>
        <w:t>Известны</w:t>
      </w:r>
      <w:r w:rsidRPr="004B41CD">
        <w:rPr>
          <w:rFonts w:ascii="Times New Roman" w:hAnsi="Times New Roman" w:cs="Times New Roman"/>
        </w:rPr>
        <w:t xml:space="preserve"> </w:t>
      </w:r>
      <w:r w:rsidRPr="004B41CD">
        <w:rPr>
          <w:rFonts w:ascii="Times New Roman" w:hAnsi="Times New Roman" w:cs="Times New Roman" w:hint="cs"/>
        </w:rPr>
        <w:t>изгои</w:t>
      </w:r>
      <w:r w:rsidRPr="004B41CD">
        <w:rPr>
          <w:rFonts w:ascii="Times New Roman" w:hAnsi="Times New Roman" w:cs="Times New Roman"/>
        </w:rPr>
        <w:t xml:space="preserve"> </w:t>
      </w:r>
      <w:r w:rsidRPr="004B41CD">
        <w:rPr>
          <w:rFonts w:ascii="Times New Roman" w:hAnsi="Times New Roman" w:cs="Times New Roman" w:hint="cs"/>
        </w:rPr>
        <w:t>свободные</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изгои</w:t>
      </w:r>
      <w:r w:rsidRPr="004B41CD">
        <w:rPr>
          <w:rFonts w:ascii="Times New Roman" w:hAnsi="Times New Roman" w:cs="Times New Roman"/>
        </w:rPr>
        <w:t xml:space="preserve"> </w:t>
      </w:r>
      <w:r w:rsidRPr="004B41CD">
        <w:rPr>
          <w:rFonts w:ascii="Times New Roman" w:hAnsi="Times New Roman" w:cs="Times New Roman" w:hint="cs"/>
        </w:rPr>
        <w:t>зависимые</w:t>
      </w:r>
      <w:r w:rsidRPr="004B41CD">
        <w:rPr>
          <w:rFonts w:ascii="Times New Roman" w:hAnsi="Times New Roman" w:cs="Times New Roman"/>
        </w:rPr>
        <w:t xml:space="preserve">. </w:t>
      </w:r>
      <w:r w:rsidRPr="004B41CD">
        <w:rPr>
          <w:rFonts w:ascii="Times New Roman" w:hAnsi="Times New Roman" w:cs="Times New Roman" w:hint="cs"/>
        </w:rPr>
        <w:t>Значительный</w:t>
      </w:r>
      <w:r w:rsidRPr="004B41CD">
        <w:rPr>
          <w:rFonts w:ascii="Times New Roman" w:hAnsi="Times New Roman" w:cs="Times New Roman"/>
        </w:rPr>
        <w:t xml:space="preserve"> </w:t>
      </w:r>
      <w:r w:rsidRPr="004B41CD">
        <w:rPr>
          <w:rFonts w:ascii="Times New Roman" w:hAnsi="Times New Roman" w:cs="Times New Roman" w:hint="cs"/>
        </w:rPr>
        <w:t>контингент</w:t>
      </w:r>
      <w:r w:rsidRPr="004B41CD">
        <w:rPr>
          <w:rFonts w:ascii="Times New Roman" w:hAnsi="Times New Roman" w:cs="Times New Roman"/>
        </w:rPr>
        <w:t xml:space="preserve"> </w:t>
      </w:r>
      <w:r w:rsidRPr="004B41CD">
        <w:rPr>
          <w:rFonts w:ascii="Times New Roman" w:hAnsi="Times New Roman" w:cs="Times New Roman" w:hint="cs"/>
        </w:rPr>
        <w:t>феодально</w:t>
      </w:r>
      <w:r w:rsidRPr="004B41CD">
        <w:rPr>
          <w:rFonts w:ascii="Times New Roman" w:hAnsi="Times New Roman" w:cs="Times New Roman"/>
        </w:rPr>
        <w:t>-</w:t>
      </w:r>
      <w:r w:rsidRPr="004B41CD">
        <w:rPr>
          <w:rFonts w:ascii="Times New Roman" w:hAnsi="Times New Roman" w:cs="Times New Roman" w:hint="cs"/>
        </w:rPr>
        <w:t>зависимых</w:t>
      </w:r>
      <w:r w:rsidRPr="004B41CD">
        <w:rPr>
          <w:rFonts w:ascii="Times New Roman" w:hAnsi="Times New Roman" w:cs="Times New Roman"/>
        </w:rPr>
        <w:t xml:space="preserve"> </w:t>
      </w:r>
      <w:r w:rsidRPr="004B41CD">
        <w:rPr>
          <w:rFonts w:ascii="Times New Roman" w:hAnsi="Times New Roman" w:cs="Times New Roman" w:hint="cs"/>
        </w:rPr>
        <w:t>изгоев</w:t>
      </w:r>
      <w:r w:rsidRPr="004B41CD">
        <w:rPr>
          <w:rFonts w:ascii="Times New Roman" w:hAnsi="Times New Roman" w:cs="Times New Roman"/>
        </w:rPr>
        <w:t xml:space="preserve"> </w:t>
      </w:r>
      <w:r w:rsidRPr="004B41CD">
        <w:rPr>
          <w:rFonts w:ascii="Times New Roman" w:hAnsi="Times New Roman" w:cs="Times New Roman" w:hint="cs"/>
        </w:rPr>
        <w:t>формировался</w:t>
      </w:r>
      <w:r w:rsidRPr="004B41CD">
        <w:rPr>
          <w:rFonts w:ascii="Times New Roman" w:hAnsi="Times New Roman" w:cs="Times New Roman"/>
        </w:rPr>
        <w:t xml:space="preserve"> </w:t>
      </w:r>
      <w:r w:rsidRPr="004B41CD">
        <w:rPr>
          <w:rFonts w:ascii="Times New Roman" w:hAnsi="Times New Roman" w:cs="Times New Roman" w:hint="cs"/>
        </w:rPr>
        <w:t>за</w:t>
      </w:r>
      <w:r w:rsidRPr="004B41CD">
        <w:rPr>
          <w:rFonts w:ascii="Times New Roman" w:hAnsi="Times New Roman" w:cs="Times New Roman"/>
        </w:rPr>
        <w:t xml:space="preserve"> </w:t>
      </w:r>
      <w:r w:rsidRPr="004B41CD">
        <w:rPr>
          <w:rFonts w:ascii="Times New Roman" w:hAnsi="Times New Roman" w:cs="Times New Roman" w:hint="cs"/>
        </w:rPr>
        <w:t>счет</w:t>
      </w:r>
      <w:r w:rsidRPr="004B41CD">
        <w:rPr>
          <w:rFonts w:ascii="Times New Roman" w:hAnsi="Times New Roman" w:cs="Times New Roman"/>
        </w:rPr>
        <w:t xml:space="preserve"> </w:t>
      </w:r>
      <w:r w:rsidRPr="004B41CD">
        <w:rPr>
          <w:rFonts w:ascii="Times New Roman" w:hAnsi="Times New Roman" w:cs="Times New Roman" w:hint="cs"/>
        </w:rPr>
        <w:t>выкупившихся</w:t>
      </w:r>
      <w:r w:rsidRPr="004B41CD">
        <w:rPr>
          <w:rFonts w:ascii="Times New Roman" w:hAnsi="Times New Roman" w:cs="Times New Roman"/>
        </w:rPr>
        <w:t xml:space="preserve"> </w:t>
      </w:r>
      <w:r w:rsidRPr="004B41CD">
        <w:rPr>
          <w:rFonts w:ascii="Times New Roman" w:hAnsi="Times New Roman" w:cs="Times New Roman" w:hint="cs"/>
        </w:rPr>
        <w:t>на</w:t>
      </w:r>
      <w:r w:rsidRPr="004B41CD">
        <w:rPr>
          <w:rFonts w:ascii="Times New Roman" w:hAnsi="Times New Roman" w:cs="Times New Roman"/>
        </w:rPr>
        <w:t xml:space="preserve"> </w:t>
      </w:r>
      <w:r w:rsidRPr="004B41CD">
        <w:rPr>
          <w:rFonts w:ascii="Times New Roman" w:hAnsi="Times New Roman" w:cs="Times New Roman" w:hint="cs"/>
        </w:rPr>
        <w:t>волю</w:t>
      </w:r>
      <w:r w:rsidRPr="004B41CD">
        <w:rPr>
          <w:rFonts w:ascii="Times New Roman" w:hAnsi="Times New Roman" w:cs="Times New Roman"/>
        </w:rPr>
        <w:t xml:space="preserve"> </w:t>
      </w:r>
      <w:r w:rsidRPr="004B41CD">
        <w:rPr>
          <w:rFonts w:ascii="Times New Roman" w:hAnsi="Times New Roman" w:cs="Times New Roman" w:hint="cs"/>
        </w:rPr>
        <w:t>холопов</w:t>
      </w:r>
      <w:r w:rsidRPr="004B41CD">
        <w:rPr>
          <w:rFonts w:ascii="Times New Roman" w:hAnsi="Times New Roman" w:cs="Times New Roman"/>
        </w:rPr>
        <w:t xml:space="preserve">. </w:t>
      </w:r>
      <w:r w:rsidRPr="004B41CD">
        <w:rPr>
          <w:rFonts w:ascii="Times New Roman" w:hAnsi="Times New Roman" w:cs="Times New Roman" w:hint="cs"/>
        </w:rPr>
        <w:t>Они</w:t>
      </w:r>
      <w:r w:rsidRPr="004B41CD">
        <w:rPr>
          <w:rFonts w:ascii="Times New Roman" w:hAnsi="Times New Roman" w:cs="Times New Roman"/>
        </w:rPr>
        <w:t xml:space="preserve">, </w:t>
      </w:r>
      <w:r w:rsidRPr="004B41CD">
        <w:rPr>
          <w:rFonts w:ascii="Times New Roman" w:hAnsi="Times New Roman" w:cs="Times New Roman" w:hint="cs"/>
        </w:rPr>
        <w:t>как</w:t>
      </w:r>
      <w:r w:rsidRPr="004B41CD">
        <w:rPr>
          <w:rFonts w:ascii="Times New Roman" w:hAnsi="Times New Roman" w:cs="Times New Roman"/>
        </w:rPr>
        <w:t xml:space="preserve"> </w:t>
      </w:r>
      <w:r w:rsidRPr="004B41CD">
        <w:rPr>
          <w:rFonts w:ascii="Times New Roman" w:hAnsi="Times New Roman" w:cs="Times New Roman" w:hint="cs"/>
        </w:rPr>
        <w:t>правило</w:t>
      </w:r>
      <w:r w:rsidRPr="004B41CD">
        <w:rPr>
          <w:rFonts w:ascii="Times New Roman" w:hAnsi="Times New Roman" w:cs="Times New Roman"/>
        </w:rPr>
        <w:t xml:space="preserve">, </w:t>
      </w:r>
      <w:r w:rsidRPr="004B41CD">
        <w:rPr>
          <w:rFonts w:ascii="Times New Roman" w:hAnsi="Times New Roman" w:cs="Times New Roman" w:hint="cs"/>
        </w:rPr>
        <w:t>не</w:t>
      </w:r>
      <w:r w:rsidRPr="004B41CD">
        <w:rPr>
          <w:rFonts w:ascii="Times New Roman" w:hAnsi="Times New Roman" w:cs="Times New Roman"/>
        </w:rPr>
        <w:t xml:space="preserve"> </w:t>
      </w:r>
      <w:r w:rsidRPr="004B41CD">
        <w:rPr>
          <w:rFonts w:ascii="Times New Roman" w:hAnsi="Times New Roman" w:cs="Times New Roman" w:hint="cs"/>
        </w:rPr>
        <w:t>разрывали</w:t>
      </w:r>
      <w:r w:rsidRPr="004B41CD">
        <w:rPr>
          <w:rFonts w:ascii="Times New Roman" w:hAnsi="Times New Roman" w:cs="Times New Roman"/>
        </w:rPr>
        <w:t xml:space="preserve"> </w:t>
      </w:r>
      <w:r w:rsidRPr="004B41CD">
        <w:rPr>
          <w:rFonts w:ascii="Times New Roman" w:hAnsi="Times New Roman" w:cs="Times New Roman" w:hint="cs"/>
        </w:rPr>
        <w:t>связи</w:t>
      </w:r>
      <w:r w:rsidRPr="004B41CD">
        <w:rPr>
          <w:rFonts w:ascii="Times New Roman" w:hAnsi="Times New Roman" w:cs="Times New Roman"/>
        </w:rPr>
        <w:t xml:space="preserve"> </w:t>
      </w:r>
      <w:r w:rsidRPr="004B41CD">
        <w:rPr>
          <w:rFonts w:ascii="Times New Roman" w:hAnsi="Times New Roman" w:cs="Times New Roman" w:hint="cs"/>
        </w:rPr>
        <w:t>с</w:t>
      </w:r>
      <w:r w:rsidRPr="004B41CD">
        <w:rPr>
          <w:rFonts w:ascii="Times New Roman" w:hAnsi="Times New Roman" w:cs="Times New Roman"/>
        </w:rPr>
        <w:t xml:space="preserve"> </w:t>
      </w:r>
      <w:r w:rsidRPr="004B41CD">
        <w:rPr>
          <w:rFonts w:ascii="Times New Roman" w:hAnsi="Times New Roman" w:cs="Times New Roman" w:hint="cs"/>
        </w:rPr>
        <w:t>господином</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оставались</w:t>
      </w:r>
      <w:r w:rsidRPr="004B41CD">
        <w:rPr>
          <w:rFonts w:ascii="Times New Roman" w:hAnsi="Times New Roman" w:cs="Times New Roman"/>
        </w:rPr>
        <w:t xml:space="preserve"> </w:t>
      </w:r>
      <w:r w:rsidRPr="004B41CD">
        <w:rPr>
          <w:rFonts w:ascii="Times New Roman" w:hAnsi="Times New Roman" w:cs="Times New Roman" w:hint="cs"/>
        </w:rPr>
        <w:t>под</w:t>
      </w:r>
      <w:r w:rsidRPr="004B41CD">
        <w:rPr>
          <w:rFonts w:ascii="Times New Roman" w:hAnsi="Times New Roman" w:cs="Times New Roman"/>
        </w:rPr>
        <w:t xml:space="preserve"> </w:t>
      </w:r>
      <w:r w:rsidRPr="004B41CD">
        <w:rPr>
          <w:rFonts w:ascii="Times New Roman" w:hAnsi="Times New Roman" w:cs="Times New Roman" w:hint="cs"/>
        </w:rPr>
        <w:t>его</w:t>
      </w:r>
      <w:r w:rsidRPr="004B41CD">
        <w:rPr>
          <w:rFonts w:ascii="Times New Roman" w:hAnsi="Times New Roman" w:cs="Times New Roman"/>
        </w:rPr>
        <w:t xml:space="preserve"> </w:t>
      </w:r>
      <w:r w:rsidRPr="004B41CD">
        <w:rPr>
          <w:rFonts w:ascii="Times New Roman" w:hAnsi="Times New Roman" w:cs="Times New Roman" w:hint="cs"/>
        </w:rPr>
        <w:t>властью</w:t>
      </w:r>
      <w:r w:rsidRPr="004B41CD">
        <w:rPr>
          <w:rFonts w:ascii="Times New Roman" w:hAnsi="Times New Roman" w:cs="Times New Roman"/>
        </w:rPr>
        <w:t xml:space="preserve">. </w:t>
      </w:r>
      <w:r w:rsidRPr="004B41CD">
        <w:rPr>
          <w:rFonts w:ascii="Times New Roman" w:hAnsi="Times New Roman" w:cs="Times New Roman" w:hint="cs"/>
        </w:rPr>
        <w:t>Однако</w:t>
      </w:r>
      <w:r w:rsidRPr="004B41CD">
        <w:rPr>
          <w:rFonts w:ascii="Times New Roman" w:hAnsi="Times New Roman" w:cs="Times New Roman"/>
        </w:rPr>
        <w:t xml:space="preserve"> </w:t>
      </w:r>
      <w:r w:rsidRPr="004B41CD">
        <w:rPr>
          <w:rFonts w:ascii="Times New Roman" w:hAnsi="Times New Roman" w:cs="Times New Roman" w:hint="cs"/>
        </w:rPr>
        <w:t>были</w:t>
      </w:r>
      <w:r w:rsidRPr="004B41CD">
        <w:rPr>
          <w:rFonts w:ascii="Times New Roman" w:hAnsi="Times New Roman" w:cs="Times New Roman"/>
        </w:rPr>
        <w:t xml:space="preserve"> </w:t>
      </w:r>
      <w:r w:rsidRPr="004B41CD">
        <w:rPr>
          <w:rFonts w:ascii="Times New Roman" w:hAnsi="Times New Roman" w:cs="Times New Roman" w:hint="cs"/>
        </w:rPr>
        <w:t>случаи</w:t>
      </w:r>
      <w:r w:rsidRPr="004B41CD">
        <w:rPr>
          <w:rFonts w:ascii="Times New Roman" w:hAnsi="Times New Roman" w:cs="Times New Roman"/>
        </w:rPr>
        <w:t xml:space="preserve">, </w:t>
      </w:r>
      <w:r w:rsidRPr="004B41CD">
        <w:rPr>
          <w:rFonts w:ascii="Times New Roman" w:hAnsi="Times New Roman" w:cs="Times New Roman" w:hint="cs"/>
        </w:rPr>
        <w:t>когда</w:t>
      </w:r>
      <w:r w:rsidRPr="004B41CD">
        <w:rPr>
          <w:rFonts w:ascii="Times New Roman" w:hAnsi="Times New Roman" w:cs="Times New Roman"/>
        </w:rPr>
        <w:t xml:space="preserve"> </w:t>
      </w:r>
      <w:r w:rsidRPr="004B41CD">
        <w:rPr>
          <w:rFonts w:ascii="Times New Roman" w:hAnsi="Times New Roman" w:cs="Times New Roman" w:hint="cs"/>
        </w:rPr>
        <w:t>освободившийся</w:t>
      </w:r>
      <w:r w:rsidRPr="004B41CD">
        <w:rPr>
          <w:rFonts w:ascii="Times New Roman" w:hAnsi="Times New Roman" w:cs="Times New Roman"/>
        </w:rPr>
        <w:t xml:space="preserve"> </w:t>
      </w:r>
      <w:r w:rsidRPr="004B41CD">
        <w:rPr>
          <w:rFonts w:ascii="Times New Roman" w:hAnsi="Times New Roman" w:cs="Times New Roman" w:hint="cs"/>
        </w:rPr>
        <w:t>холоп</w:t>
      </w:r>
      <w:r w:rsidRPr="004B41CD">
        <w:rPr>
          <w:rFonts w:ascii="Times New Roman" w:hAnsi="Times New Roman" w:cs="Times New Roman"/>
        </w:rPr>
        <w:t xml:space="preserve"> </w:t>
      </w:r>
      <w:r w:rsidRPr="004B41CD">
        <w:rPr>
          <w:rFonts w:ascii="Times New Roman" w:hAnsi="Times New Roman" w:cs="Times New Roman" w:hint="cs"/>
        </w:rPr>
        <w:t>уходил</w:t>
      </w:r>
      <w:r w:rsidRPr="004B41CD">
        <w:rPr>
          <w:rFonts w:ascii="Times New Roman" w:hAnsi="Times New Roman" w:cs="Times New Roman"/>
        </w:rPr>
        <w:t xml:space="preserve"> </w:t>
      </w:r>
      <w:r w:rsidRPr="004B41CD">
        <w:rPr>
          <w:rFonts w:ascii="Times New Roman" w:hAnsi="Times New Roman" w:cs="Times New Roman" w:hint="cs"/>
        </w:rPr>
        <w:t>от</w:t>
      </w:r>
      <w:r w:rsidRPr="004B41CD">
        <w:rPr>
          <w:rFonts w:ascii="Times New Roman" w:hAnsi="Times New Roman" w:cs="Times New Roman"/>
        </w:rPr>
        <w:t xml:space="preserve"> </w:t>
      </w:r>
      <w:r w:rsidRPr="004B41CD">
        <w:rPr>
          <w:rFonts w:ascii="Times New Roman" w:hAnsi="Times New Roman" w:cs="Times New Roman" w:hint="cs"/>
        </w:rPr>
        <w:t>своего</w:t>
      </w:r>
      <w:r w:rsidRPr="004B41CD">
        <w:rPr>
          <w:rFonts w:ascii="Times New Roman" w:hAnsi="Times New Roman" w:cs="Times New Roman"/>
        </w:rPr>
        <w:t xml:space="preserve"> </w:t>
      </w:r>
      <w:r w:rsidRPr="004B41CD">
        <w:rPr>
          <w:rFonts w:ascii="Times New Roman" w:hAnsi="Times New Roman" w:cs="Times New Roman" w:hint="cs"/>
        </w:rPr>
        <w:t>хозяина</w:t>
      </w:r>
      <w:r w:rsidRPr="004B41CD">
        <w:rPr>
          <w:rFonts w:ascii="Times New Roman" w:hAnsi="Times New Roman" w:cs="Times New Roman"/>
        </w:rPr>
        <w:t xml:space="preserve">. </w:t>
      </w:r>
      <w:r w:rsidRPr="004B41CD">
        <w:rPr>
          <w:rFonts w:ascii="Times New Roman" w:hAnsi="Times New Roman" w:cs="Times New Roman" w:hint="cs"/>
        </w:rPr>
        <w:t>Такие</w:t>
      </w:r>
      <w:r w:rsidRPr="004B41CD">
        <w:rPr>
          <w:rFonts w:ascii="Times New Roman" w:hAnsi="Times New Roman" w:cs="Times New Roman"/>
        </w:rPr>
        <w:t xml:space="preserve"> </w:t>
      </w:r>
      <w:r w:rsidRPr="004B41CD">
        <w:rPr>
          <w:rFonts w:ascii="Times New Roman" w:hAnsi="Times New Roman" w:cs="Times New Roman" w:hint="cs"/>
        </w:rPr>
        <w:t>изгои</w:t>
      </w:r>
      <w:r w:rsidRPr="004B41CD">
        <w:rPr>
          <w:rFonts w:ascii="Times New Roman" w:hAnsi="Times New Roman" w:cs="Times New Roman"/>
        </w:rPr>
        <w:t>-</w:t>
      </w:r>
      <w:r w:rsidRPr="004B41CD">
        <w:rPr>
          <w:rFonts w:ascii="Times New Roman" w:hAnsi="Times New Roman" w:cs="Times New Roman" w:hint="cs"/>
        </w:rPr>
        <w:t>вольноотпущенники</w:t>
      </w:r>
      <w:r w:rsidRPr="004B41CD">
        <w:rPr>
          <w:rFonts w:ascii="Times New Roman" w:hAnsi="Times New Roman" w:cs="Times New Roman"/>
        </w:rPr>
        <w:t xml:space="preserve">, </w:t>
      </w:r>
      <w:r w:rsidRPr="004B41CD">
        <w:rPr>
          <w:rFonts w:ascii="Times New Roman" w:hAnsi="Times New Roman" w:cs="Times New Roman" w:hint="cs"/>
        </w:rPr>
        <w:t>порвавшие</w:t>
      </w:r>
      <w:r w:rsidRPr="004B41CD">
        <w:rPr>
          <w:rFonts w:ascii="Times New Roman" w:hAnsi="Times New Roman" w:cs="Times New Roman"/>
        </w:rPr>
        <w:t xml:space="preserve"> </w:t>
      </w:r>
      <w:r w:rsidRPr="004B41CD">
        <w:rPr>
          <w:rFonts w:ascii="Times New Roman" w:hAnsi="Times New Roman" w:cs="Times New Roman" w:hint="cs"/>
        </w:rPr>
        <w:t>со</w:t>
      </w:r>
      <w:r w:rsidRPr="004B41CD">
        <w:rPr>
          <w:rFonts w:ascii="Times New Roman" w:hAnsi="Times New Roman" w:cs="Times New Roman"/>
        </w:rPr>
        <w:t xml:space="preserve"> </w:t>
      </w:r>
      <w:r w:rsidRPr="004B41CD">
        <w:rPr>
          <w:rFonts w:ascii="Times New Roman" w:hAnsi="Times New Roman" w:cs="Times New Roman" w:hint="cs"/>
        </w:rPr>
        <w:t>своими</w:t>
      </w:r>
      <w:r w:rsidRPr="004B41CD">
        <w:rPr>
          <w:rFonts w:ascii="Times New Roman" w:hAnsi="Times New Roman" w:cs="Times New Roman"/>
        </w:rPr>
        <w:t xml:space="preserve"> </w:t>
      </w:r>
      <w:r w:rsidRPr="004B41CD">
        <w:rPr>
          <w:rFonts w:ascii="Times New Roman" w:hAnsi="Times New Roman" w:cs="Times New Roman" w:hint="cs"/>
        </w:rPr>
        <w:t>прежним</w:t>
      </w:r>
      <w:r w:rsidRPr="004B41CD">
        <w:rPr>
          <w:rFonts w:ascii="Times New Roman" w:hAnsi="Times New Roman" w:cs="Times New Roman"/>
        </w:rPr>
        <w:t xml:space="preserve"> </w:t>
      </w:r>
      <w:r w:rsidRPr="004B41CD">
        <w:rPr>
          <w:rFonts w:ascii="Times New Roman" w:hAnsi="Times New Roman" w:cs="Times New Roman" w:hint="cs"/>
        </w:rPr>
        <w:t>господином</w:t>
      </w:r>
      <w:r w:rsidRPr="004B41CD">
        <w:rPr>
          <w:rFonts w:ascii="Times New Roman" w:hAnsi="Times New Roman" w:cs="Times New Roman"/>
        </w:rPr>
        <w:t xml:space="preserve">, </w:t>
      </w:r>
      <w:r w:rsidRPr="004B41CD">
        <w:rPr>
          <w:rFonts w:ascii="Times New Roman" w:hAnsi="Times New Roman" w:cs="Times New Roman" w:hint="cs"/>
        </w:rPr>
        <w:t>попадали</w:t>
      </w:r>
      <w:r w:rsidRPr="004B41CD">
        <w:rPr>
          <w:rFonts w:ascii="Times New Roman" w:hAnsi="Times New Roman" w:cs="Times New Roman"/>
        </w:rPr>
        <w:t xml:space="preserve"> </w:t>
      </w:r>
      <w:r w:rsidRPr="004B41CD">
        <w:rPr>
          <w:rFonts w:ascii="Times New Roman" w:hAnsi="Times New Roman" w:cs="Times New Roman" w:hint="cs"/>
        </w:rPr>
        <w:t>обычно</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зависимость</w:t>
      </w:r>
      <w:r w:rsidRPr="004B41CD">
        <w:rPr>
          <w:rFonts w:ascii="Times New Roman" w:hAnsi="Times New Roman" w:cs="Times New Roman"/>
        </w:rPr>
        <w:t xml:space="preserve"> </w:t>
      </w:r>
      <w:r w:rsidRPr="004B41CD">
        <w:rPr>
          <w:rFonts w:ascii="Times New Roman" w:hAnsi="Times New Roman" w:cs="Times New Roman" w:hint="cs"/>
        </w:rPr>
        <w:t>от</w:t>
      </w:r>
      <w:r w:rsidRPr="004B41CD">
        <w:rPr>
          <w:rFonts w:ascii="Times New Roman" w:hAnsi="Times New Roman" w:cs="Times New Roman"/>
        </w:rPr>
        <w:t xml:space="preserve"> </w:t>
      </w:r>
      <w:r w:rsidRPr="004B41CD">
        <w:rPr>
          <w:rFonts w:ascii="Times New Roman" w:hAnsi="Times New Roman" w:cs="Times New Roman" w:hint="cs"/>
        </w:rPr>
        <w:t>церкви</w:t>
      </w:r>
      <w:r w:rsidRPr="004B41CD">
        <w:rPr>
          <w:rFonts w:ascii="Times New Roman" w:hAnsi="Times New Roman" w:cs="Times New Roman"/>
        </w:rPr>
        <w:t xml:space="preserve">. </w:t>
      </w:r>
      <w:r w:rsidRPr="004B41CD">
        <w:rPr>
          <w:rFonts w:ascii="Times New Roman" w:hAnsi="Times New Roman" w:cs="Times New Roman" w:hint="cs"/>
        </w:rPr>
        <w:t>Наряду</w:t>
      </w:r>
      <w:r w:rsidRPr="004B41CD">
        <w:rPr>
          <w:rFonts w:ascii="Times New Roman" w:hAnsi="Times New Roman" w:cs="Times New Roman"/>
        </w:rPr>
        <w:t xml:space="preserve"> </w:t>
      </w:r>
      <w:r w:rsidRPr="004B41CD">
        <w:rPr>
          <w:rFonts w:ascii="Times New Roman" w:hAnsi="Times New Roman" w:cs="Times New Roman" w:hint="cs"/>
        </w:rPr>
        <w:t>с</w:t>
      </w:r>
      <w:r w:rsidRPr="004B41CD">
        <w:rPr>
          <w:rFonts w:ascii="Times New Roman" w:hAnsi="Times New Roman" w:cs="Times New Roman"/>
        </w:rPr>
        <w:t xml:space="preserve"> </w:t>
      </w:r>
      <w:r w:rsidRPr="004B41CD">
        <w:rPr>
          <w:rFonts w:ascii="Times New Roman" w:hAnsi="Times New Roman" w:cs="Times New Roman" w:hint="cs"/>
        </w:rPr>
        <w:t>ними</w:t>
      </w:r>
      <w:r w:rsidRPr="004B41CD">
        <w:rPr>
          <w:rFonts w:ascii="Times New Roman" w:hAnsi="Times New Roman" w:cs="Times New Roman"/>
        </w:rPr>
        <w:t xml:space="preserve"> </w:t>
      </w:r>
      <w:r w:rsidRPr="004B41CD">
        <w:rPr>
          <w:rFonts w:ascii="Times New Roman" w:hAnsi="Times New Roman" w:cs="Times New Roman" w:hint="cs"/>
        </w:rPr>
        <w:t>встречались</w:t>
      </w:r>
      <w:r w:rsidRPr="004B41CD">
        <w:rPr>
          <w:rFonts w:ascii="Times New Roman" w:hAnsi="Times New Roman" w:cs="Times New Roman"/>
        </w:rPr>
        <w:t xml:space="preserve"> </w:t>
      </w:r>
      <w:r w:rsidRPr="004B41CD">
        <w:rPr>
          <w:rFonts w:ascii="Times New Roman" w:hAnsi="Times New Roman" w:cs="Times New Roman" w:hint="cs"/>
        </w:rPr>
        <w:t>изгои</w:t>
      </w:r>
      <w:r w:rsidRPr="004B41CD">
        <w:rPr>
          <w:rFonts w:ascii="Times New Roman" w:hAnsi="Times New Roman" w:cs="Times New Roman"/>
        </w:rPr>
        <w:t xml:space="preserve"> </w:t>
      </w:r>
      <w:r w:rsidRPr="004B41CD">
        <w:rPr>
          <w:rFonts w:ascii="Times New Roman" w:hAnsi="Times New Roman" w:cs="Times New Roman" w:hint="cs"/>
        </w:rPr>
        <w:t>выходцы</w:t>
      </w:r>
      <w:r w:rsidRPr="004B41CD">
        <w:rPr>
          <w:rFonts w:ascii="Times New Roman" w:hAnsi="Times New Roman" w:cs="Times New Roman"/>
        </w:rPr>
        <w:t xml:space="preserve"> </w:t>
      </w:r>
      <w:r w:rsidRPr="004B41CD">
        <w:rPr>
          <w:rFonts w:ascii="Times New Roman" w:hAnsi="Times New Roman" w:cs="Times New Roman" w:hint="cs"/>
        </w:rPr>
        <w:t>из</w:t>
      </w:r>
      <w:r w:rsidRPr="004B41CD">
        <w:rPr>
          <w:rFonts w:ascii="Times New Roman" w:hAnsi="Times New Roman" w:cs="Times New Roman"/>
        </w:rPr>
        <w:t xml:space="preserve"> </w:t>
      </w:r>
      <w:r w:rsidRPr="004B41CD">
        <w:rPr>
          <w:rFonts w:ascii="Times New Roman" w:hAnsi="Times New Roman" w:cs="Times New Roman" w:hint="cs"/>
        </w:rPr>
        <w:t>свободных</w:t>
      </w:r>
      <w:r w:rsidRPr="004B41CD">
        <w:rPr>
          <w:rFonts w:ascii="Times New Roman" w:hAnsi="Times New Roman" w:cs="Times New Roman"/>
        </w:rPr>
        <w:t xml:space="preserve"> </w:t>
      </w:r>
      <w:r w:rsidRPr="004B41CD">
        <w:rPr>
          <w:rFonts w:ascii="Times New Roman" w:hAnsi="Times New Roman" w:cs="Times New Roman" w:hint="cs"/>
        </w:rPr>
        <w:t>слоев</w:t>
      </w:r>
      <w:r w:rsidRPr="004B41CD">
        <w:rPr>
          <w:rFonts w:ascii="Times New Roman" w:hAnsi="Times New Roman" w:cs="Times New Roman"/>
        </w:rPr>
        <w:t xml:space="preserve"> </w:t>
      </w:r>
      <w:r w:rsidRPr="004B41CD">
        <w:rPr>
          <w:rFonts w:ascii="Times New Roman" w:hAnsi="Times New Roman" w:cs="Times New Roman" w:hint="cs"/>
        </w:rPr>
        <w:t>древнерусского</w:t>
      </w:r>
      <w:r w:rsidRPr="004B41CD">
        <w:rPr>
          <w:rFonts w:ascii="Times New Roman" w:hAnsi="Times New Roman" w:cs="Times New Roman"/>
        </w:rPr>
        <w:t xml:space="preserve"> </w:t>
      </w:r>
      <w:r w:rsidRPr="004B41CD">
        <w:rPr>
          <w:rFonts w:ascii="Times New Roman" w:hAnsi="Times New Roman" w:cs="Times New Roman" w:hint="cs"/>
        </w:rPr>
        <w:t>общества</w:t>
      </w:r>
      <w:r w:rsidRPr="004B41CD">
        <w:rPr>
          <w:rFonts w:ascii="Times New Roman" w:hAnsi="Times New Roman" w:cs="Times New Roman"/>
        </w:rPr>
        <w:t xml:space="preserve">. </w:t>
      </w:r>
      <w:r w:rsidRPr="004B41CD">
        <w:rPr>
          <w:rFonts w:ascii="Times New Roman" w:hAnsi="Times New Roman" w:cs="Times New Roman" w:hint="cs"/>
        </w:rPr>
        <w:t>Источники</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качестве</w:t>
      </w:r>
      <w:r w:rsidRPr="004B41CD">
        <w:rPr>
          <w:rFonts w:ascii="Times New Roman" w:hAnsi="Times New Roman" w:cs="Times New Roman"/>
        </w:rPr>
        <w:t xml:space="preserve"> </w:t>
      </w:r>
      <w:r w:rsidRPr="004B41CD">
        <w:rPr>
          <w:rFonts w:ascii="Times New Roman" w:hAnsi="Times New Roman" w:cs="Times New Roman" w:hint="cs"/>
        </w:rPr>
        <w:t>феодально</w:t>
      </w:r>
      <w:r w:rsidRPr="004B41CD">
        <w:rPr>
          <w:rFonts w:ascii="Times New Roman" w:hAnsi="Times New Roman" w:cs="Times New Roman"/>
        </w:rPr>
        <w:t>-</w:t>
      </w:r>
      <w:r w:rsidRPr="004B41CD">
        <w:rPr>
          <w:rFonts w:ascii="Times New Roman" w:hAnsi="Times New Roman" w:cs="Times New Roman" w:hint="cs"/>
        </w:rPr>
        <w:lastRenderedPageBreak/>
        <w:t>зависимого</w:t>
      </w:r>
      <w:r w:rsidRPr="004B41CD">
        <w:rPr>
          <w:rFonts w:ascii="Times New Roman" w:hAnsi="Times New Roman" w:cs="Times New Roman"/>
        </w:rPr>
        <w:t xml:space="preserve"> </w:t>
      </w:r>
      <w:r w:rsidRPr="004B41CD">
        <w:rPr>
          <w:rFonts w:ascii="Times New Roman" w:hAnsi="Times New Roman" w:cs="Times New Roman" w:hint="cs"/>
        </w:rPr>
        <w:t>населения</w:t>
      </w:r>
      <w:r w:rsidRPr="004B41CD">
        <w:rPr>
          <w:rFonts w:ascii="Times New Roman" w:hAnsi="Times New Roman" w:cs="Times New Roman"/>
        </w:rPr>
        <w:t xml:space="preserve"> </w:t>
      </w:r>
      <w:r w:rsidRPr="004B41CD">
        <w:rPr>
          <w:rFonts w:ascii="Times New Roman" w:hAnsi="Times New Roman" w:cs="Times New Roman" w:hint="cs"/>
        </w:rPr>
        <w:t>называют</w:t>
      </w:r>
      <w:r w:rsidRPr="004B41CD">
        <w:rPr>
          <w:rFonts w:ascii="Times New Roman" w:hAnsi="Times New Roman" w:cs="Times New Roman"/>
        </w:rPr>
        <w:t xml:space="preserve"> </w:t>
      </w:r>
      <w:r w:rsidRPr="004B41CD">
        <w:rPr>
          <w:rFonts w:ascii="Times New Roman" w:hAnsi="Times New Roman" w:cs="Times New Roman" w:hint="cs"/>
        </w:rPr>
        <w:t>также</w:t>
      </w:r>
      <w:r w:rsidRPr="004B41CD">
        <w:rPr>
          <w:rFonts w:ascii="Times New Roman" w:hAnsi="Times New Roman" w:cs="Times New Roman"/>
        </w:rPr>
        <w:t xml:space="preserve"> </w:t>
      </w:r>
      <w:r w:rsidRPr="004B41CD">
        <w:rPr>
          <w:rFonts w:ascii="Times New Roman" w:hAnsi="Times New Roman" w:cs="Times New Roman" w:hint="cs"/>
        </w:rPr>
        <w:t>отпущенников</w:t>
      </w:r>
      <w:r w:rsidRPr="004B41CD">
        <w:rPr>
          <w:rFonts w:ascii="Times New Roman" w:hAnsi="Times New Roman" w:cs="Times New Roman"/>
        </w:rPr>
        <w:t xml:space="preserve">, </w:t>
      </w:r>
      <w:r w:rsidRPr="004B41CD">
        <w:rPr>
          <w:rFonts w:ascii="Times New Roman" w:hAnsi="Times New Roman" w:cs="Times New Roman" w:hint="cs"/>
        </w:rPr>
        <w:t>задушных</w:t>
      </w:r>
      <w:r w:rsidRPr="004B41CD">
        <w:rPr>
          <w:rFonts w:ascii="Times New Roman" w:hAnsi="Times New Roman" w:cs="Times New Roman"/>
        </w:rPr>
        <w:t xml:space="preserve"> </w:t>
      </w:r>
      <w:r w:rsidRPr="004B41CD">
        <w:rPr>
          <w:rFonts w:ascii="Times New Roman" w:hAnsi="Times New Roman" w:cs="Times New Roman" w:hint="cs"/>
        </w:rPr>
        <w:t>людей</w:t>
      </w:r>
      <w:r w:rsidRPr="004B41CD">
        <w:rPr>
          <w:rFonts w:ascii="Times New Roman" w:hAnsi="Times New Roman" w:cs="Times New Roman"/>
        </w:rPr>
        <w:t xml:space="preserve">, </w:t>
      </w:r>
      <w:r w:rsidRPr="004B41CD">
        <w:rPr>
          <w:rFonts w:ascii="Times New Roman" w:hAnsi="Times New Roman" w:cs="Times New Roman" w:hint="cs"/>
        </w:rPr>
        <w:t>пращенников</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вотчиных</w:t>
      </w:r>
      <w:r w:rsidRPr="004B41CD">
        <w:rPr>
          <w:rFonts w:ascii="Times New Roman" w:hAnsi="Times New Roman" w:cs="Times New Roman"/>
        </w:rPr>
        <w:t xml:space="preserve"> </w:t>
      </w:r>
      <w:r w:rsidRPr="004B41CD">
        <w:rPr>
          <w:rFonts w:ascii="Times New Roman" w:hAnsi="Times New Roman" w:cs="Times New Roman" w:hint="cs"/>
        </w:rPr>
        <w:t>ремесленников</w:t>
      </w:r>
      <w:r w:rsidRPr="004B41CD">
        <w:rPr>
          <w:rFonts w:ascii="Times New Roman" w:hAnsi="Times New Roman" w:cs="Times New Roman"/>
        </w:rPr>
        <w:t>.</w:t>
      </w:r>
    </w:p>
    <w:p w:rsidR="00C0414E" w:rsidRPr="004B41CD" w:rsidRDefault="00C0414E" w:rsidP="00C0414E">
      <w:pPr>
        <w:spacing w:after="0" w:line="240" w:lineRule="auto"/>
        <w:ind w:right="-284"/>
        <w:rPr>
          <w:rFonts w:ascii="Times New Roman" w:hAnsi="Times New Roman" w:cs="Times New Roman"/>
        </w:rPr>
      </w:pPr>
      <w:r w:rsidRPr="004B41CD">
        <w:rPr>
          <w:rFonts w:ascii="Times New Roman" w:hAnsi="Times New Roman" w:cs="Times New Roman" w:hint="cs"/>
          <w:b/>
        </w:rPr>
        <w:t>д</w:t>
      </w:r>
      <w:r w:rsidRPr="004B41CD">
        <w:rPr>
          <w:rFonts w:ascii="Times New Roman" w:hAnsi="Times New Roman" w:cs="Times New Roman"/>
          <w:b/>
        </w:rPr>
        <w:t xml:space="preserve">) </w:t>
      </w:r>
      <w:r w:rsidRPr="004B41CD">
        <w:rPr>
          <w:rFonts w:ascii="Times New Roman" w:hAnsi="Times New Roman" w:cs="Times New Roman" w:hint="cs"/>
          <w:b/>
        </w:rPr>
        <w:t>Челядь</w:t>
      </w:r>
      <w:r w:rsidRPr="004B41CD">
        <w:rPr>
          <w:rFonts w:ascii="Times New Roman" w:hAnsi="Times New Roman" w:cs="Times New Roman" w:hint="cs"/>
        </w:rPr>
        <w:t>В</w:t>
      </w:r>
      <w:r w:rsidRPr="004B41CD">
        <w:rPr>
          <w:rFonts w:ascii="Times New Roman" w:hAnsi="Times New Roman" w:cs="Times New Roman"/>
        </w:rPr>
        <w:t xml:space="preserve"> X-XII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рабов</w:t>
      </w:r>
      <w:r w:rsidRPr="004B41CD">
        <w:rPr>
          <w:rFonts w:ascii="Times New Roman" w:hAnsi="Times New Roman" w:cs="Times New Roman"/>
        </w:rPr>
        <w:t>-</w:t>
      </w:r>
      <w:r w:rsidRPr="004B41CD">
        <w:rPr>
          <w:rFonts w:ascii="Times New Roman" w:hAnsi="Times New Roman" w:cs="Times New Roman" w:hint="cs"/>
        </w:rPr>
        <w:t>пленников</w:t>
      </w:r>
      <w:r w:rsidRPr="004B41CD">
        <w:rPr>
          <w:rFonts w:ascii="Times New Roman" w:hAnsi="Times New Roman" w:cs="Times New Roman"/>
        </w:rPr>
        <w:t xml:space="preserve"> </w:t>
      </w:r>
      <w:r w:rsidRPr="004B41CD">
        <w:rPr>
          <w:rFonts w:ascii="Times New Roman" w:hAnsi="Times New Roman" w:cs="Times New Roman" w:hint="cs"/>
        </w:rPr>
        <w:t>называли</w:t>
      </w:r>
      <w:r w:rsidRPr="004B41CD">
        <w:rPr>
          <w:rFonts w:ascii="Times New Roman" w:hAnsi="Times New Roman" w:cs="Times New Roman"/>
        </w:rPr>
        <w:t xml:space="preserve"> "</w:t>
      </w:r>
      <w:r w:rsidRPr="004B41CD">
        <w:rPr>
          <w:rFonts w:ascii="Times New Roman" w:hAnsi="Times New Roman" w:cs="Times New Roman" w:hint="cs"/>
        </w:rPr>
        <w:t>челядь</w:t>
      </w:r>
      <w:r w:rsidRPr="004B41CD">
        <w:rPr>
          <w:rFonts w:ascii="Times New Roman" w:hAnsi="Times New Roman" w:cs="Times New Roman"/>
        </w:rPr>
        <w:t xml:space="preserve">". </w:t>
      </w:r>
      <w:r w:rsidRPr="004B41CD">
        <w:rPr>
          <w:rFonts w:ascii="Times New Roman" w:hAnsi="Times New Roman" w:cs="Times New Roman" w:hint="cs"/>
        </w:rPr>
        <w:t>Они</w:t>
      </w:r>
      <w:r w:rsidRPr="004B41CD">
        <w:rPr>
          <w:rFonts w:ascii="Times New Roman" w:hAnsi="Times New Roman" w:cs="Times New Roman"/>
        </w:rPr>
        <w:t xml:space="preserve"> </w:t>
      </w:r>
      <w:r w:rsidRPr="004B41CD">
        <w:rPr>
          <w:rFonts w:ascii="Times New Roman" w:hAnsi="Times New Roman" w:cs="Times New Roman" w:hint="cs"/>
        </w:rPr>
        <w:t>были</w:t>
      </w:r>
      <w:r w:rsidRPr="004B41CD">
        <w:rPr>
          <w:rFonts w:ascii="Times New Roman" w:hAnsi="Times New Roman" w:cs="Times New Roman"/>
        </w:rPr>
        <w:t xml:space="preserve"> </w:t>
      </w:r>
      <w:r w:rsidRPr="004B41CD">
        <w:rPr>
          <w:rFonts w:ascii="Times New Roman" w:hAnsi="Times New Roman" w:cs="Times New Roman" w:hint="cs"/>
        </w:rPr>
        <w:t>полностью</w:t>
      </w:r>
      <w:r w:rsidRPr="004B41CD">
        <w:rPr>
          <w:rFonts w:ascii="Times New Roman" w:hAnsi="Times New Roman" w:cs="Times New Roman"/>
        </w:rPr>
        <w:t xml:space="preserve"> </w:t>
      </w:r>
      <w:r w:rsidRPr="004B41CD">
        <w:rPr>
          <w:rFonts w:ascii="Times New Roman" w:hAnsi="Times New Roman" w:cs="Times New Roman" w:hint="cs"/>
        </w:rPr>
        <w:t>бесправны</w:t>
      </w:r>
      <w:r w:rsidRPr="004B41CD">
        <w:rPr>
          <w:rFonts w:ascii="Times New Roman" w:hAnsi="Times New Roman" w:cs="Times New Roman"/>
        </w:rPr>
        <w:t xml:space="preserve">. </w:t>
      </w:r>
      <w:r w:rsidRPr="004B41CD">
        <w:rPr>
          <w:rFonts w:ascii="Times New Roman" w:hAnsi="Times New Roman" w:cs="Times New Roman" w:hint="cs"/>
        </w:rPr>
        <w:t>Люди</w:t>
      </w:r>
      <w:r w:rsidRPr="004B41CD">
        <w:rPr>
          <w:rFonts w:ascii="Times New Roman" w:hAnsi="Times New Roman" w:cs="Times New Roman"/>
        </w:rPr>
        <w:t xml:space="preserve">, </w:t>
      </w:r>
      <w:r w:rsidRPr="004B41CD">
        <w:rPr>
          <w:rFonts w:ascii="Times New Roman" w:hAnsi="Times New Roman" w:cs="Times New Roman" w:hint="cs"/>
        </w:rPr>
        <w:t>ставшие</w:t>
      </w:r>
      <w:r w:rsidRPr="004B41CD">
        <w:rPr>
          <w:rFonts w:ascii="Times New Roman" w:hAnsi="Times New Roman" w:cs="Times New Roman"/>
        </w:rPr>
        <w:t xml:space="preserve"> </w:t>
      </w:r>
      <w:r w:rsidRPr="004B41CD">
        <w:rPr>
          <w:rFonts w:ascii="Times New Roman" w:hAnsi="Times New Roman" w:cs="Times New Roman" w:hint="cs"/>
        </w:rPr>
        <w:t>рабами</w:t>
      </w:r>
      <w:r w:rsidRPr="004B41CD">
        <w:rPr>
          <w:rFonts w:ascii="Times New Roman" w:hAnsi="Times New Roman" w:cs="Times New Roman"/>
        </w:rPr>
        <w:t xml:space="preserve"> </w:t>
      </w:r>
      <w:r w:rsidRPr="004B41CD">
        <w:rPr>
          <w:rFonts w:ascii="Times New Roman" w:hAnsi="Times New Roman" w:cs="Times New Roman" w:hint="cs"/>
        </w:rPr>
        <w:t>по</w:t>
      </w:r>
      <w:r w:rsidRPr="004B41CD">
        <w:rPr>
          <w:rFonts w:ascii="Times New Roman" w:hAnsi="Times New Roman" w:cs="Times New Roman"/>
        </w:rPr>
        <w:t xml:space="preserve"> </w:t>
      </w:r>
      <w:r w:rsidRPr="004B41CD">
        <w:rPr>
          <w:rFonts w:ascii="Times New Roman" w:hAnsi="Times New Roman" w:cs="Times New Roman" w:hint="cs"/>
        </w:rPr>
        <w:t>другим</w:t>
      </w:r>
      <w:r w:rsidRPr="004B41CD">
        <w:rPr>
          <w:rFonts w:ascii="Times New Roman" w:hAnsi="Times New Roman" w:cs="Times New Roman"/>
        </w:rPr>
        <w:t xml:space="preserve"> </w:t>
      </w:r>
      <w:r w:rsidRPr="004B41CD">
        <w:rPr>
          <w:rFonts w:ascii="Times New Roman" w:hAnsi="Times New Roman" w:cs="Times New Roman" w:hint="cs"/>
        </w:rPr>
        <w:t>причинам</w:t>
      </w:r>
      <w:r w:rsidRPr="004B41CD">
        <w:rPr>
          <w:rFonts w:ascii="Times New Roman" w:hAnsi="Times New Roman" w:cs="Times New Roman"/>
        </w:rPr>
        <w:t xml:space="preserve">, </w:t>
      </w:r>
      <w:r w:rsidRPr="004B41CD">
        <w:rPr>
          <w:rFonts w:ascii="Times New Roman" w:hAnsi="Times New Roman" w:cs="Times New Roman" w:hint="cs"/>
        </w:rPr>
        <w:t>назывались</w:t>
      </w:r>
      <w:r w:rsidRPr="004B41CD">
        <w:rPr>
          <w:rFonts w:ascii="Times New Roman" w:hAnsi="Times New Roman" w:cs="Times New Roman"/>
        </w:rPr>
        <w:t xml:space="preserve"> </w:t>
      </w:r>
      <w:r w:rsidRPr="004B41CD">
        <w:rPr>
          <w:rFonts w:ascii="Times New Roman" w:hAnsi="Times New Roman" w:cs="Times New Roman" w:hint="cs"/>
        </w:rPr>
        <w:t>холопами</w:t>
      </w:r>
      <w:r w:rsidRPr="004B41CD">
        <w:rPr>
          <w:rFonts w:ascii="Times New Roman" w:hAnsi="Times New Roman" w:cs="Times New Roman"/>
        </w:rPr>
        <w:t xml:space="preserve">. </w:t>
      </w:r>
      <w:r w:rsidRPr="004B41CD">
        <w:rPr>
          <w:rFonts w:ascii="Times New Roman" w:hAnsi="Times New Roman" w:cs="Times New Roman" w:hint="cs"/>
        </w:rPr>
        <w:t>Источниками</w:t>
      </w:r>
      <w:r w:rsidRPr="004B41CD">
        <w:rPr>
          <w:rFonts w:ascii="Times New Roman" w:hAnsi="Times New Roman" w:cs="Times New Roman"/>
        </w:rPr>
        <w:t xml:space="preserve"> </w:t>
      </w:r>
      <w:r w:rsidRPr="004B41CD">
        <w:rPr>
          <w:rFonts w:ascii="Times New Roman" w:hAnsi="Times New Roman" w:cs="Times New Roman" w:hint="cs"/>
        </w:rPr>
        <w:t>холопства</w:t>
      </w:r>
      <w:r w:rsidRPr="004B41CD">
        <w:rPr>
          <w:rFonts w:ascii="Times New Roman" w:hAnsi="Times New Roman" w:cs="Times New Roman"/>
        </w:rPr>
        <w:t xml:space="preserve"> </w:t>
      </w:r>
      <w:r w:rsidRPr="004B41CD">
        <w:rPr>
          <w:rFonts w:ascii="Times New Roman" w:hAnsi="Times New Roman" w:cs="Times New Roman" w:hint="cs"/>
        </w:rPr>
        <w:t>являлись</w:t>
      </w:r>
      <w:r w:rsidRPr="004B41CD">
        <w:rPr>
          <w:rFonts w:ascii="Times New Roman" w:hAnsi="Times New Roman" w:cs="Times New Roman"/>
        </w:rPr>
        <w:t xml:space="preserve">: </w:t>
      </w:r>
      <w:r w:rsidRPr="004B41CD">
        <w:rPr>
          <w:rFonts w:ascii="Times New Roman" w:hAnsi="Times New Roman" w:cs="Times New Roman" w:hint="cs"/>
        </w:rPr>
        <w:t>самопродажа</w:t>
      </w:r>
      <w:r w:rsidRPr="004B41CD">
        <w:rPr>
          <w:rFonts w:ascii="Times New Roman" w:hAnsi="Times New Roman" w:cs="Times New Roman"/>
        </w:rPr>
        <w:t xml:space="preserve">, </w:t>
      </w:r>
      <w:r w:rsidRPr="004B41CD">
        <w:rPr>
          <w:rFonts w:ascii="Times New Roman" w:hAnsi="Times New Roman" w:cs="Times New Roman" w:hint="cs"/>
        </w:rPr>
        <w:t>женитьба</w:t>
      </w:r>
      <w:r w:rsidRPr="004B41CD">
        <w:rPr>
          <w:rFonts w:ascii="Times New Roman" w:hAnsi="Times New Roman" w:cs="Times New Roman"/>
        </w:rPr>
        <w:t xml:space="preserve"> </w:t>
      </w:r>
      <w:r w:rsidRPr="004B41CD">
        <w:rPr>
          <w:rFonts w:ascii="Times New Roman" w:hAnsi="Times New Roman" w:cs="Times New Roman" w:hint="cs"/>
        </w:rPr>
        <w:t>на</w:t>
      </w:r>
      <w:r w:rsidRPr="004B41CD">
        <w:rPr>
          <w:rFonts w:ascii="Times New Roman" w:hAnsi="Times New Roman" w:cs="Times New Roman"/>
        </w:rPr>
        <w:t xml:space="preserve"> </w:t>
      </w:r>
      <w:r w:rsidRPr="004B41CD">
        <w:rPr>
          <w:rFonts w:ascii="Times New Roman" w:hAnsi="Times New Roman" w:cs="Times New Roman" w:hint="cs"/>
        </w:rPr>
        <w:t>рабе</w:t>
      </w:r>
      <w:r w:rsidRPr="004B41CD">
        <w:rPr>
          <w:rFonts w:ascii="Times New Roman" w:hAnsi="Times New Roman" w:cs="Times New Roman"/>
        </w:rPr>
        <w:t xml:space="preserve"> "</w:t>
      </w:r>
      <w:r w:rsidRPr="004B41CD">
        <w:rPr>
          <w:rFonts w:ascii="Times New Roman" w:hAnsi="Times New Roman" w:cs="Times New Roman" w:hint="cs"/>
        </w:rPr>
        <w:t>без</w:t>
      </w:r>
      <w:r w:rsidRPr="004B41CD">
        <w:rPr>
          <w:rFonts w:ascii="Times New Roman" w:hAnsi="Times New Roman" w:cs="Times New Roman"/>
        </w:rPr>
        <w:t xml:space="preserve"> </w:t>
      </w:r>
      <w:r w:rsidRPr="004B41CD">
        <w:rPr>
          <w:rFonts w:ascii="Times New Roman" w:hAnsi="Times New Roman" w:cs="Times New Roman" w:hint="cs"/>
        </w:rPr>
        <w:t>ряду</w:t>
      </w:r>
      <w:r w:rsidRPr="004B41CD">
        <w:rPr>
          <w:rFonts w:ascii="Times New Roman" w:hAnsi="Times New Roman" w:cs="Times New Roman"/>
        </w:rPr>
        <w:t xml:space="preserve">", </w:t>
      </w:r>
      <w:r w:rsidRPr="004B41CD">
        <w:rPr>
          <w:rFonts w:ascii="Times New Roman" w:hAnsi="Times New Roman" w:cs="Times New Roman" w:hint="cs"/>
        </w:rPr>
        <w:t>вступление</w:t>
      </w:r>
      <w:r w:rsidRPr="004B41CD">
        <w:rPr>
          <w:rFonts w:ascii="Times New Roman" w:hAnsi="Times New Roman" w:cs="Times New Roman"/>
        </w:rPr>
        <w:t xml:space="preserve"> "</w:t>
      </w:r>
      <w:r w:rsidRPr="004B41CD">
        <w:rPr>
          <w:rFonts w:ascii="Times New Roman" w:hAnsi="Times New Roman" w:cs="Times New Roman" w:hint="cs"/>
        </w:rPr>
        <w:t>без</w:t>
      </w:r>
      <w:r w:rsidRPr="004B41CD">
        <w:rPr>
          <w:rFonts w:ascii="Times New Roman" w:hAnsi="Times New Roman" w:cs="Times New Roman"/>
        </w:rPr>
        <w:t xml:space="preserve"> </w:t>
      </w:r>
      <w:r w:rsidRPr="004B41CD">
        <w:rPr>
          <w:rFonts w:ascii="Times New Roman" w:hAnsi="Times New Roman" w:cs="Times New Roman" w:hint="cs"/>
        </w:rPr>
        <w:t>ряду</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должность</w:t>
      </w:r>
      <w:r w:rsidRPr="004B41CD">
        <w:rPr>
          <w:rFonts w:ascii="Times New Roman" w:hAnsi="Times New Roman" w:cs="Times New Roman"/>
        </w:rPr>
        <w:t xml:space="preserve"> </w:t>
      </w:r>
      <w:r w:rsidRPr="004B41CD">
        <w:rPr>
          <w:rFonts w:ascii="Times New Roman" w:hAnsi="Times New Roman" w:cs="Times New Roman" w:hint="cs"/>
        </w:rPr>
        <w:t>тиуна</w:t>
      </w:r>
      <w:r w:rsidRPr="004B41CD">
        <w:rPr>
          <w:rFonts w:ascii="Times New Roman" w:hAnsi="Times New Roman" w:cs="Times New Roman"/>
        </w:rPr>
        <w:t xml:space="preserve"> </w:t>
      </w:r>
      <w:r w:rsidRPr="004B41CD">
        <w:rPr>
          <w:rFonts w:ascii="Times New Roman" w:hAnsi="Times New Roman" w:cs="Times New Roman" w:hint="cs"/>
        </w:rPr>
        <w:t>или</w:t>
      </w:r>
      <w:r w:rsidRPr="004B41CD">
        <w:rPr>
          <w:rFonts w:ascii="Times New Roman" w:hAnsi="Times New Roman" w:cs="Times New Roman"/>
        </w:rPr>
        <w:t xml:space="preserve"> </w:t>
      </w:r>
      <w:r w:rsidRPr="004B41CD">
        <w:rPr>
          <w:rFonts w:ascii="Times New Roman" w:hAnsi="Times New Roman" w:cs="Times New Roman" w:hint="cs"/>
        </w:rPr>
        <w:t>ключника</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холопа</w:t>
      </w:r>
      <w:r w:rsidRPr="004B41CD">
        <w:rPr>
          <w:rFonts w:ascii="Times New Roman" w:hAnsi="Times New Roman" w:cs="Times New Roman"/>
        </w:rPr>
        <w:t xml:space="preserve"> </w:t>
      </w:r>
      <w:r w:rsidRPr="004B41CD">
        <w:rPr>
          <w:rFonts w:ascii="Times New Roman" w:hAnsi="Times New Roman" w:cs="Times New Roman" w:hint="cs"/>
        </w:rPr>
        <w:t>автоматически</w:t>
      </w:r>
      <w:r w:rsidRPr="004B41CD">
        <w:rPr>
          <w:rFonts w:ascii="Times New Roman" w:hAnsi="Times New Roman" w:cs="Times New Roman"/>
        </w:rPr>
        <w:t xml:space="preserve"> </w:t>
      </w:r>
      <w:r w:rsidRPr="004B41CD">
        <w:rPr>
          <w:rFonts w:ascii="Times New Roman" w:hAnsi="Times New Roman" w:cs="Times New Roman" w:hint="cs"/>
        </w:rPr>
        <w:t>превращался</w:t>
      </w:r>
      <w:r w:rsidRPr="004B41CD">
        <w:rPr>
          <w:rFonts w:ascii="Times New Roman" w:hAnsi="Times New Roman" w:cs="Times New Roman"/>
        </w:rPr>
        <w:t xml:space="preserve"> </w:t>
      </w:r>
      <w:r w:rsidRPr="004B41CD">
        <w:rPr>
          <w:rFonts w:ascii="Times New Roman" w:hAnsi="Times New Roman" w:cs="Times New Roman" w:hint="cs"/>
        </w:rPr>
        <w:t>сбежавший</w:t>
      </w:r>
      <w:r w:rsidRPr="004B41CD">
        <w:rPr>
          <w:rFonts w:ascii="Times New Roman" w:hAnsi="Times New Roman" w:cs="Times New Roman"/>
        </w:rPr>
        <w:t xml:space="preserve"> </w:t>
      </w:r>
      <w:r w:rsidRPr="004B41CD">
        <w:rPr>
          <w:rFonts w:ascii="Times New Roman" w:hAnsi="Times New Roman" w:cs="Times New Roman" w:hint="cs"/>
        </w:rPr>
        <w:t>или</w:t>
      </w:r>
      <w:r w:rsidRPr="004B41CD">
        <w:rPr>
          <w:rFonts w:ascii="Times New Roman" w:hAnsi="Times New Roman" w:cs="Times New Roman"/>
        </w:rPr>
        <w:t xml:space="preserve"> </w:t>
      </w:r>
      <w:r w:rsidRPr="004B41CD">
        <w:rPr>
          <w:rFonts w:ascii="Times New Roman" w:hAnsi="Times New Roman" w:cs="Times New Roman" w:hint="cs"/>
        </w:rPr>
        <w:t>провинившийся</w:t>
      </w:r>
      <w:r w:rsidRPr="004B41CD">
        <w:rPr>
          <w:rFonts w:ascii="Times New Roman" w:hAnsi="Times New Roman" w:cs="Times New Roman"/>
        </w:rPr>
        <w:t xml:space="preserve"> </w:t>
      </w:r>
      <w:r w:rsidRPr="004B41CD">
        <w:rPr>
          <w:rFonts w:ascii="Times New Roman" w:hAnsi="Times New Roman" w:cs="Times New Roman" w:hint="cs"/>
        </w:rPr>
        <w:t>закуп</w:t>
      </w:r>
      <w:r w:rsidRPr="004B41CD">
        <w:rPr>
          <w:rFonts w:ascii="Times New Roman" w:hAnsi="Times New Roman" w:cs="Times New Roman"/>
        </w:rPr>
        <w:t xml:space="preserve">. </w:t>
      </w:r>
      <w:r w:rsidRPr="004B41CD">
        <w:rPr>
          <w:rFonts w:ascii="Times New Roman" w:hAnsi="Times New Roman" w:cs="Times New Roman" w:hint="cs"/>
        </w:rPr>
        <w:t>За</w:t>
      </w:r>
      <w:r w:rsidRPr="004B41CD">
        <w:rPr>
          <w:rFonts w:ascii="Times New Roman" w:hAnsi="Times New Roman" w:cs="Times New Roman"/>
        </w:rPr>
        <w:t xml:space="preserve"> </w:t>
      </w:r>
      <w:r w:rsidRPr="004B41CD">
        <w:rPr>
          <w:rFonts w:ascii="Times New Roman" w:hAnsi="Times New Roman" w:cs="Times New Roman" w:hint="cs"/>
        </w:rPr>
        <w:t>долги</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рабство</w:t>
      </w:r>
      <w:r w:rsidRPr="004B41CD">
        <w:rPr>
          <w:rFonts w:ascii="Times New Roman" w:hAnsi="Times New Roman" w:cs="Times New Roman"/>
        </w:rPr>
        <w:t xml:space="preserve"> </w:t>
      </w:r>
      <w:r w:rsidRPr="004B41CD">
        <w:rPr>
          <w:rFonts w:ascii="Times New Roman" w:hAnsi="Times New Roman" w:cs="Times New Roman" w:hint="cs"/>
        </w:rPr>
        <w:t>могли</w:t>
      </w:r>
      <w:r w:rsidRPr="004B41CD">
        <w:rPr>
          <w:rFonts w:ascii="Times New Roman" w:hAnsi="Times New Roman" w:cs="Times New Roman"/>
        </w:rPr>
        <w:t xml:space="preserve"> </w:t>
      </w:r>
      <w:r w:rsidRPr="004B41CD">
        <w:rPr>
          <w:rFonts w:ascii="Times New Roman" w:hAnsi="Times New Roman" w:cs="Times New Roman" w:hint="cs"/>
        </w:rPr>
        <w:t>продать</w:t>
      </w:r>
      <w:r w:rsidRPr="004B41CD">
        <w:rPr>
          <w:rFonts w:ascii="Times New Roman" w:hAnsi="Times New Roman" w:cs="Times New Roman"/>
        </w:rPr>
        <w:t xml:space="preserve"> </w:t>
      </w:r>
      <w:r w:rsidRPr="004B41CD">
        <w:rPr>
          <w:rFonts w:ascii="Times New Roman" w:hAnsi="Times New Roman" w:cs="Times New Roman" w:hint="cs"/>
        </w:rPr>
        <w:t>обанкротившегося</w:t>
      </w:r>
      <w:r w:rsidRPr="004B41CD">
        <w:rPr>
          <w:rFonts w:ascii="Times New Roman" w:hAnsi="Times New Roman" w:cs="Times New Roman"/>
        </w:rPr>
        <w:t xml:space="preserve"> </w:t>
      </w:r>
      <w:r w:rsidRPr="004B41CD">
        <w:rPr>
          <w:rFonts w:ascii="Times New Roman" w:hAnsi="Times New Roman" w:cs="Times New Roman" w:hint="cs"/>
        </w:rPr>
        <w:t>должника</w:t>
      </w:r>
      <w:r w:rsidRPr="004B41CD">
        <w:rPr>
          <w:rFonts w:ascii="Times New Roman" w:hAnsi="Times New Roman" w:cs="Times New Roman"/>
        </w:rPr>
        <w:t xml:space="preserve">. </w:t>
      </w:r>
      <w:r w:rsidRPr="004B41CD">
        <w:rPr>
          <w:rFonts w:ascii="Times New Roman" w:hAnsi="Times New Roman" w:cs="Times New Roman" w:hint="cs"/>
        </w:rPr>
        <w:t>Холоп</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отдельных</w:t>
      </w:r>
      <w:r w:rsidRPr="004B41CD">
        <w:rPr>
          <w:rFonts w:ascii="Times New Roman" w:hAnsi="Times New Roman" w:cs="Times New Roman"/>
        </w:rPr>
        <w:t xml:space="preserve"> </w:t>
      </w:r>
      <w:r w:rsidRPr="004B41CD">
        <w:rPr>
          <w:rFonts w:ascii="Times New Roman" w:hAnsi="Times New Roman" w:cs="Times New Roman" w:hint="cs"/>
        </w:rPr>
        <w:t>случаях</w:t>
      </w:r>
      <w:r w:rsidRPr="004B41CD">
        <w:rPr>
          <w:rFonts w:ascii="Times New Roman" w:hAnsi="Times New Roman" w:cs="Times New Roman"/>
        </w:rPr>
        <w:t xml:space="preserve"> </w:t>
      </w:r>
      <w:r w:rsidRPr="004B41CD">
        <w:rPr>
          <w:rFonts w:ascii="Times New Roman" w:hAnsi="Times New Roman" w:cs="Times New Roman" w:hint="cs"/>
        </w:rPr>
        <w:t>был</w:t>
      </w:r>
      <w:r w:rsidRPr="004B41CD">
        <w:rPr>
          <w:rFonts w:ascii="Times New Roman" w:hAnsi="Times New Roman" w:cs="Times New Roman"/>
        </w:rPr>
        <w:t xml:space="preserve"> </w:t>
      </w:r>
      <w:r w:rsidRPr="004B41CD">
        <w:rPr>
          <w:rFonts w:ascii="Times New Roman" w:hAnsi="Times New Roman" w:cs="Times New Roman" w:hint="cs"/>
        </w:rPr>
        <w:t>наделен</w:t>
      </w:r>
      <w:r w:rsidRPr="004B41CD">
        <w:rPr>
          <w:rFonts w:ascii="Times New Roman" w:hAnsi="Times New Roman" w:cs="Times New Roman"/>
        </w:rPr>
        <w:t xml:space="preserve"> </w:t>
      </w:r>
      <w:r w:rsidRPr="004B41CD">
        <w:rPr>
          <w:rFonts w:ascii="Times New Roman" w:hAnsi="Times New Roman" w:cs="Times New Roman" w:hint="cs"/>
        </w:rPr>
        <w:t>некоторыми</w:t>
      </w:r>
      <w:r w:rsidRPr="004B41CD">
        <w:rPr>
          <w:rFonts w:ascii="Times New Roman" w:hAnsi="Times New Roman" w:cs="Times New Roman"/>
        </w:rPr>
        <w:t xml:space="preserve"> </w:t>
      </w:r>
      <w:r w:rsidRPr="004B41CD">
        <w:rPr>
          <w:rFonts w:ascii="Times New Roman" w:hAnsi="Times New Roman" w:cs="Times New Roman" w:hint="cs"/>
        </w:rPr>
        <w:t>правами</w:t>
      </w:r>
      <w:r w:rsidRPr="004B41CD">
        <w:rPr>
          <w:rFonts w:ascii="Times New Roman" w:hAnsi="Times New Roman" w:cs="Times New Roman"/>
        </w:rPr>
        <w:t xml:space="preserve">. </w:t>
      </w:r>
      <w:r w:rsidRPr="004B41CD">
        <w:rPr>
          <w:rFonts w:ascii="Times New Roman" w:hAnsi="Times New Roman" w:cs="Times New Roman" w:hint="cs"/>
        </w:rPr>
        <w:t>Так</w:t>
      </w:r>
      <w:r w:rsidRPr="004B41CD">
        <w:rPr>
          <w:rFonts w:ascii="Times New Roman" w:hAnsi="Times New Roman" w:cs="Times New Roman"/>
        </w:rPr>
        <w:t xml:space="preserve">, </w:t>
      </w:r>
      <w:r w:rsidRPr="004B41CD">
        <w:rPr>
          <w:rFonts w:ascii="Times New Roman" w:hAnsi="Times New Roman" w:cs="Times New Roman" w:hint="cs"/>
        </w:rPr>
        <w:t>будучи</w:t>
      </w:r>
      <w:r w:rsidRPr="004B41CD">
        <w:rPr>
          <w:rFonts w:ascii="Times New Roman" w:hAnsi="Times New Roman" w:cs="Times New Roman"/>
        </w:rPr>
        <w:t xml:space="preserve"> </w:t>
      </w:r>
      <w:r w:rsidRPr="004B41CD">
        <w:rPr>
          <w:rFonts w:ascii="Times New Roman" w:hAnsi="Times New Roman" w:cs="Times New Roman" w:hint="cs"/>
        </w:rPr>
        <w:t>боярским</w:t>
      </w:r>
      <w:r w:rsidRPr="004B41CD">
        <w:rPr>
          <w:rFonts w:ascii="Times New Roman" w:hAnsi="Times New Roman" w:cs="Times New Roman"/>
        </w:rPr>
        <w:t xml:space="preserve"> </w:t>
      </w:r>
      <w:r w:rsidRPr="004B41CD">
        <w:rPr>
          <w:rFonts w:ascii="Times New Roman" w:hAnsi="Times New Roman" w:cs="Times New Roman" w:hint="cs"/>
        </w:rPr>
        <w:t>тиуном</w:t>
      </w:r>
      <w:r w:rsidRPr="004B41CD">
        <w:rPr>
          <w:rFonts w:ascii="Times New Roman" w:hAnsi="Times New Roman" w:cs="Times New Roman"/>
        </w:rPr>
        <w:t xml:space="preserve">, </w:t>
      </w:r>
      <w:r w:rsidRPr="004B41CD">
        <w:rPr>
          <w:rFonts w:ascii="Times New Roman" w:hAnsi="Times New Roman" w:cs="Times New Roman" w:hint="cs"/>
        </w:rPr>
        <w:t>он</w:t>
      </w:r>
      <w:r w:rsidRPr="004B41CD">
        <w:rPr>
          <w:rFonts w:ascii="Times New Roman" w:hAnsi="Times New Roman" w:cs="Times New Roman"/>
        </w:rPr>
        <w:t xml:space="preserve"> </w:t>
      </w:r>
      <w:r w:rsidRPr="004B41CD">
        <w:rPr>
          <w:rFonts w:ascii="Times New Roman" w:hAnsi="Times New Roman" w:cs="Times New Roman" w:hint="cs"/>
        </w:rPr>
        <w:t>мог</w:t>
      </w:r>
      <w:r w:rsidRPr="004B41CD">
        <w:rPr>
          <w:rFonts w:ascii="Times New Roman" w:hAnsi="Times New Roman" w:cs="Times New Roman"/>
        </w:rPr>
        <w:t xml:space="preserve"> </w:t>
      </w:r>
      <w:r w:rsidRPr="004B41CD">
        <w:rPr>
          <w:rFonts w:ascii="Times New Roman" w:hAnsi="Times New Roman" w:cs="Times New Roman" w:hint="cs"/>
        </w:rPr>
        <w:t>выступить</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суде</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качестве</w:t>
      </w:r>
      <w:r w:rsidRPr="004B41CD">
        <w:rPr>
          <w:rFonts w:ascii="Times New Roman" w:hAnsi="Times New Roman" w:cs="Times New Roman"/>
        </w:rPr>
        <w:t xml:space="preserve"> "</w:t>
      </w:r>
      <w:r w:rsidRPr="004B41CD">
        <w:rPr>
          <w:rFonts w:ascii="Times New Roman" w:hAnsi="Times New Roman" w:cs="Times New Roman" w:hint="cs"/>
        </w:rPr>
        <w:t>видока</w:t>
      </w:r>
      <w:r w:rsidRPr="004B41CD">
        <w:rPr>
          <w:rFonts w:ascii="Times New Roman" w:hAnsi="Times New Roman" w:cs="Times New Roman"/>
        </w:rPr>
        <w:t xml:space="preserve">". </w:t>
      </w:r>
      <w:r w:rsidRPr="004B41CD">
        <w:rPr>
          <w:rFonts w:ascii="Times New Roman" w:hAnsi="Times New Roman" w:cs="Times New Roman" w:hint="cs"/>
        </w:rPr>
        <w:t>Широкое</w:t>
      </w:r>
      <w:r w:rsidRPr="004B41CD">
        <w:rPr>
          <w:rFonts w:ascii="Times New Roman" w:hAnsi="Times New Roman" w:cs="Times New Roman"/>
        </w:rPr>
        <w:t xml:space="preserve"> </w:t>
      </w:r>
      <w:r w:rsidRPr="004B41CD">
        <w:rPr>
          <w:rFonts w:ascii="Times New Roman" w:hAnsi="Times New Roman" w:cs="Times New Roman" w:hint="cs"/>
        </w:rPr>
        <w:t>распространение</w:t>
      </w:r>
      <w:r w:rsidRPr="004B41CD">
        <w:rPr>
          <w:rFonts w:ascii="Times New Roman" w:hAnsi="Times New Roman" w:cs="Times New Roman"/>
        </w:rPr>
        <w:t xml:space="preserve"> </w:t>
      </w:r>
      <w:r w:rsidRPr="004B41CD">
        <w:rPr>
          <w:rFonts w:ascii="Times New Roman" w:hAnsi="Times New Roman" w:cs="Times New Roman" w:hint="cs"/>
        </w:rPr>
        <w:t>получило</w:t>
      </w:r>
      <w:r w:rsidRPr="004B41CD">
        <w:rPr>
          <w:rFonts w:ascii="Times New Roman" w:hAnsi="Times New Roman" w:cs="Times New Roman"/>
        </w:rPr>
        <w:t xml:space="preserve"> </w:t>
      </w:r>
      <w:r w:rsidRPr="004B41CD">
        <w:rPr>
          <w:rFonts w:ascii="Times New Roman" w:hAnsi="Times New Roman" w:cs="Times New Roman" w:hint="cs"/>
        </w:rPr>
        <w:t>долговое</w:t>
      </w:r>
      <w:r w:rsidRPr="004B41CD">
        <w:rPr>
          <w:rFonts w:ascii="Times New Roman" w:hAnsi="Times New Roman" w:cs="Times New Roman"/>
        </w:rPr>
        <w:t xml:space="preserve"> </w:t>
      </w:r>
      <w:r w:rsidRPr="004B41CD">
        <w:rPr>
          <w:rFonts w:ascii="Times New Roman" w:hAnsi="Times New Roman" w:cs="Times New Roman" w:hint="cs"/>
        </w:rPr>
        <w:t>холопство</w:t>
      </w:r>
      <w:r w:rsidRPr="004B41CD">
        <w:rPr>
          <w:rFonts w:ascii="Times New Roman" w:hAnsi="Times New Roman" w:cs="Times New Roman"/>
        </w:rPr>
        <w:t xml:space="preserve">, </w:t>
      </w:r>
      <w:r w:rsidRPr="004B41CD">
        <w:rPr>
          <w:rFonts w:ascii="Times New Roman" w:hAnsi="Times New Roman" w:cs="Times New Roman" w:hint="cs"/>
        </w:rPr>
        <w:t>которое</w:t>
      </w:r>
      <w:r w:rsidRPr="004B41CD">
        <w:rPr>
          <w:rFonts w:ascii="Times New Roman" w:hAnsi="Times New Roman" w:cs="Times New Roman"/>
        </w:rPr>
        <w:t xml:space="preserve"> </w:t>
      </w:r>
      <w:r w:rsidRPr="004B41CD">
        <w:rPr>
          <w:rFonts w:ascii="Times New Roman" w:hAnsi="Times New Roman" w:cs="Times New Roman" w:hint="cs"/>
        </w:rPr>
        <w:t>прекращалось</w:t>
      </w:r>
      <w:r w:rsidRPr="004B41CD">
        <w:rPr>
          <w:rFonts w:ascii="Times New Roman" w:hAnsi="Times New Roman" w:cs="Times New Roman"/>
        </w:rPr>
        <w:t xml:space="preserve"> </w:t>
      </w:r>
      <w:r w:rsidRPr="004B41CD">
        <w:rPr>
          <w:rFonts w:ascii="Times New Roman" w:hAnsi="Times New Roman" w:cs="Times New Roman" w:hint="cs"/>
        </w:rPr>
        <w:t>после</w:t>
      </w:r>
      <w:r w:rsidRPr="004B41CD">
        <w:rPr>
          <w:rFonts w:ascii="Times New Roman" w:hAnsi="Times New Roman" w:cs="Times New Roman"/>
        </w:rPr>
        <w:t xml:space="preserve"> </w:t>
      </w:r>
      <w:r w:rsidRPr="004B41CD">
        <w:rPr>
          <w:rFonts w:ascii="Times New Roman" w:hAnsi="Times New Roman" w:cs="Times New Roman" w:hint="cs"/>
        </w:rPr>
        <w:t>уплаты</w:t>
      </w:r>
      <w:r w:rsidRPr="004B41CD">
        <w:rPr>
          <w:rFonts w:ascii="Times New Roman" w:hAnsi="Times New Roman" w:cs="Times New Roman"/>
        </w:rPr>
        <w:t xml:space="preserve"> </w:t>
      </w:r>
      <w:r w:rsidRPr="004B41CD">
        <w:rPr>
          <w:rFonts w:ascii="Times New Roman" w:hAnsi="Times New Roman" w:cs="Times New Roman" w:hint="cs"/>
        </w:rPr>
        <w:t>долга</w:t>
      </w:r>
      <w:r w:rsidRPr="004B41CD">
        <w:rPr>
          <w:rFonts w:ascii="Times New Roman" w:hAnsi="Times New Roman" w:cs="Times New Roman"/>
        </w:rPr>
        <w:t xml:space="preserve">. </w:t>
      </w:r>
      <w:r w:rsidRPr="004B41CD">
        <w:rPr>
          <w:rFonts w:ascii="Times New Roman" w:hAnsi="Times New Roman" w:cs="Times New Roman" w:hint="cs"/>
        </w:rPr>
        <w:t>Холопы</w:t>
      </w:r>
      <w:r w:rsidRPr="004B41CD">
        <w:rPr>
          <w:rFonts w:ascii="Times New Roman" w:hAnsi="Times New Roman" w:cs="Times New Roman"/>
        </w:rPr>
        <w:t xml:space="preserve"> </w:t>
      </w:r>
      <w:r w:rsidRPr="004B41CD">
        <w:rPr>
          <w:rFonts w:ascii="Times New Roman" w:hAnsi="Times New Roman" w:cs="Times New Roman" w:hint="cs"/>
        </w:rPr>
        <w:t>обычно</w:t>
      </w:r>
      <w:r w:rsidRPr="004B41CD">
        <w:rPr>
          <w:rFonts w:ascii="Times New Roman" w:hAnsi="Times New Roman" w:cs="Times New Roman"/>
        </w:rPr>
        <w:t xml:space="preserve"> </w:t>
      </w:r>
      <w:r w:rsidRPr="004B41CD">
        <w:rPr>
          <w:rFonts w:ascii="Times New Roman" w:hAnsi="Times New Roman" w:cs="Times New Roman" w:hint="cs"/>
        </w:rPr>
        <w:t>использовались</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качестве</w:t>
      </w:r>
      <w:r w:rsidRPr="004B41CD">
        <w:rPr>
          <w:rFonts w:ascii="Times New Roman" w:hAnsi="Times New Roman" w:cs="Times New Roman"/>
        </w:rPr>
        <w:t xml:space="preserve"> </w:t>
      </w:r>
      <w:r w:rsidRPr="004B41CD">
        <w:rPr>
          <w:rFonts w:ascii="Times New Roman" w:hAnsi="Times New Roman" w:cs="Times New Roman" w:hint="cs"/>
        </w:rPr>
        <w:t>домашних</w:t>
      </w:r>
      <w:r w:rsidRPr="004B41CD">
        <w:rPr>
          <w:rFonts w:ascii="Times New Roman" w:hAnsi="Times New Roman" w:cs="Times New Roman"/>
        </w:rPr>
        <w:t xml:space="preserve"> </w:t>
      </w:r>
      <w:r w:rsidRPr="004B41CD">
        <w:rPr>
          <w:rFonts w:ascii="Times New Roman" w:hAnsi="Times New Roman" w:cs="Times New Roman" w:hint="cs"/>
        </w:rPr>
        <w:t>слуг</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некоторых</w:t>
      </w:r>
      <w:r w:rsidRPr="004B41CD">
        <w:rPr>
          <w:rFonts w:ascii="Times New Roman" w:hAnsi="Times New Roman" w:cs="Times New Roman"/>
        </w:rPr>
        <w:t xml:space="preserve"> </w:t>
      </w:r>
      <w:r w:rsidRPr="004B41CD">
        <w:rPr>
          <w:rFonts w:ascii="Times New Roman" w:hAnsi="Times New Roman" w:cs="Times New Roman" w:hint="cs"/>
        </w:rPr>
        <w:t>вотчинах</w:t>
      </w:r>
      <w:r w:rsidRPr="004B41CD">
        <w:rPr>
          <w:rFonts w:ascii="Times New Roman" w:hAnsi="Times New Roman" w:cs="Times New Roman"/>
        </w:rPr>
        <w:t xml:space="preserve"> </w:t>
      </w:r>
      <w:r w:rsidRPr="004B41CD">
        <w:rPr>
          <w:rFonts w:ascii="Times New Roman" w:hAnsi="Times New Roman" w:cs="Times New Roman" w:hint="cs"/>
        </w:rPr>
        <w:t>были</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так</w:t>
      </w:r>
      <w:r w:rsidRPr="004B41CD">
        <w:rPr>
          <w:rFonts w:ascii="Times New Roman" w:hAnsi="Times New Roman" w:cs="Times New Roman"/>
        </w:rPr>
        <w:t xml:space="preserve"> </w:t>
      </w:r>
      <w:r w:rsidRPr="004B41CD">
        <w:rPr>
          <w:rFonts w:ascii="Times New Roman" w:hAnsi="Times New Roman" w:cs="Times New Roman" w:hint="cs"/>
        </w:rPr>
        <w:t>называемые</w:t>
      </w:r>
      <w:r w:rsidRPr="004B41CD">
        <w:rPr>
          <w:rFonts w:ascii="Times New Roman" w:hAnsi="Times New Roman" w:cs="Times New Roman"/>
        </w:rPr>
        <w:t xml:space="preserve"> </w:t>
      </w:r>
      <w:r w:rsidRPr="004B41CD">
        <w:rPr>
          <w:rFonts w:ascii="Times New Roman" w:hAnsi="Times New Roman" w:cs="Times New Roman" w:hint="cs"/>
        </w:rPr>
        <w:t>пашенные</w:t>
      </w:r>
      <w:r w:rsidRPr="004B41CD">
        <w:rPr>
          <w:rFonts w:ascii="Times New Roman" w:hAnsi="Times New Roman" w:cs="Times New Roman"/>
        </w:rPr>
        <w:t xml:space="preserve"> </w:t>
      </w:r>
      <w:r w:rsidRPr="004B41CD">
        <w:rPr>
          <w:rFonts w:ascii="Times New Roman" w:hAnsi="Times New Roman" w:cs="Times New Roman" w:hint="cs"/>
        </w:rPr>
        <w:t>холопы</w:t>
      </w:r>
      <w:r w:rsidRPr="004B41CD">
        <w:rPr>
          <w:rFonts w:ascii="Times New Roman" w:hAnsi="Times New Roman" w:cs="Times New Roman"/>
        </w:rPr>
        <w:t xml:space="preserve">, </w:t>
      </w:r>
      <w:r w:rsidRPr="004B41CD">
        <w:rPr>
          <w:rFonts w:ascii="Times New Roman" w:hAnsi="Times New Roman" w:cs="Times New Roman" w:hint="cs"/>
        </w:rPr>
        <w:t>посаженные</w:t>
      </w:r>
      <w:r w:rsidRPr="004B41CD">
        <w:rPr>
          <w:rFonts w:ascii="Times New Roman" w:hAnsi="Times New Roman" w:cs="Times New Roman"/>
        </w:rPr>
        <w:t xml:space="preserve"> </w:t>
      </w:r>
      <w:r w:rsidRPr="004B41CD">
        <w:rPr>
          <w:rFonts w:ascii="Times New Roman" w:hAnsi="Times New Roman" w:cs="Times New Roman" w:hint="cs"/>
        </w:rPr>
        <w:t>на</w:t>
      </w:r>
      <w:r w:rsidRPr="004B41CD">
        <w:rPr>
          <w:rFonts w:ascii="Times New Roman" w:hAnsi="Times New Roman" w:cs="Times New Roman"/>
        </w:rPr>
        <w:t xml:space="preserve"> </w:t>
      </w:r>
      <w:r w:rsidRPr="004B41CD">
        <w:rPr>
          <w:rFonts w:ascii="Times New Roman" w:hAnsi="Times New Roman" w:cs="Times New Roman" w:hint="cs"/>
        </w:rPr>
        <w:t>землю</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обладавшие</w:t>
      </w:r>
      <w:r w:rsidRPr="004B41CD">
        <w:rPr>
          <w:rFonts w:ascii="Times New Roman" w:hAnsi="Times New Roman" w:cs="Times New Roman"/>
        </w:rPr>
        <w:t xml:space="preserve"> </w:t>
      </w:r>
      <w:r w:rsidRPr="004B41CD">
        <w:rPr>
          <w:rFonts w:ascii="Times New Roman" w:hAnsi="Times New Roman" w:cs="Times New Roman" w:hint="cs"/>
        </w:rPr>
        <w:t>собственным</w:t>
      </w:r>
      <w:r w:rsidRPr="004B41CD">
        <w:rPr>
          <w:rFonts w:ascii="Times New Roman" w:hAnsi="Times New Roman" w:cs="Times New Roman"/>
        </w:rPr>
        <w:t xml:space="preserve"> </w:t>
      </w:r>
      <w:r w:rsidRPr="004B41CD">
        <w:rPr>
          <w:rFonts w:ascii="Times New Roman" w:hAnsi="Times New Roman" w:cs="Times New Roman" w:hint="cs"/>
        </w:rPr>
        <w:t>хозяйством</w:t>
      </w:r>
      <w:r w:rsidRPr="004B41CD">
        <w:rPr>
          <w:rFonts w:ascii="Times New Roman" w:hAnsi="Times New Roman" w:cs="Times New Roman"/>
        </w:rPr>
        <w:t>.</w:t>
      </w:r>
    </w:p>
    <w:p w:rsidR="00D57491" w:rsidRDefault="00F52CF5" w:rsidP="00C0414E">
      <w:pPr>
        <w:spacing w:after="0" w:line="240" w:lineRule="auto"/>
        <w:ind w:right="-284"/>
        <w:rPr>
          <w:rFonts w:ascii="Times New Roman" w:hAnsi="Times New Roman" w:cs="Times New Roman"/>
          <w:b/>
        </w:rPr>
      </w:pPr>
      <w:r>
        <w:rPr>
          <w:rFonts w:ascii="Times New Roman" w:hAnsi="Times New Roman" w:cs="Times New Roman"/>
          <w:b/>
        </w:rPr>
        <w:t>3</w:t>
      </w:r>
      <w:r w:rsidR="00C0414E" w:rsidRPr="004B41CD">
        <w:rPr>
          <w:rFonts w:ascii="Times New Roman" w:hAnsi="Times New Roman" w:cs="Times New Roman"/>
          <w:b/>
        </w:rPr>
        <w:t xml:space="preserve">) </w:t>
      </w:r>
      <w:r w:rsidR="00C0414E" w:rsidRPr="004B41CD">
        <w:rPr>
          <w:rFonts w:ascii="Times New Roman" w:hAnsi="Times New Roman" w:cs="Times New Roman" w:hint="cs"/>
          <w:b/>
        </w:rPr>
        <w:t>Экономическое</w:t>
      </w:r>
      <w:r w:rsidR="00C0414E" w:rsidRPr="004B41CD">
        <w:rPr>
          <w:rFonts w:ascii="Times New Roman" w:hAnsi="Times New Roman" w:cs="Times New Roman"/>
          <w:b/>
        </w:rPr>
        <w:t xml:space="preserve"> </w:t>
      </w:r>
      <w:r w:rsidR="00C0414E" w:rsidRPr="004B41CD">
        <w:rPr>
          <w:rFonts w:ascii="Times New Roman" w:hAnsi="Times New Roman" w:cs="Times New Roman" w:hint="cs"/>
          <w:b/>
        </w:rPr>
        <w:t>развитие</w:t>
      </w:r>
    </w:p>
    <w:p w:rsidR="004B41CD" w:rsidRDefault="00D57491" w:rsidP="00C0414E">
      <w:pPr>
        <w:spacing w:after="0" w:line="240" w:lineRule="auto"/>
        <w:ind w:right="-284"/>
        <w:rPr>
          <w:rFonts w:ascii="Times New Roman" w:hAnsi="Times New Roman" w:cs="Times New Roman"/>
        </w:rPr>
      </w:pPr>
      <w:r w:rsidRPr="004B41CD">
        <w:rPr>
          <w:rFonts w:ascii="Times New Roman" w:hAnsi="Times New Roman" w:cs="Times New Roman" w:hint="cs"/>
          <w:b/>
        </w:rPr>
        <w:t>а</w:t>
      </w:r>
      <w:r w:rsidRPr="004B41CD">
        <w:rPr>
          <w:rFonts w:ascii="Times New Roman" w:hAnsi="Times New Roman" w:cs="Times New Roman"/>
          <w:b/>
        </w:rPr>
        <w:t xml:space="preserve">) </w:t>
      </w:r>
      <w:r w:rsidRPr="004B41CD">
        <w:rPr>
          <w:rFonts w:ascii="Times New Roman" w:hAnsi="Times New Roman" w:cs="Times New Roman" w:hint="cs"/>
          <w:b/>
        </w:rPr>
        <w:t>Сельское</w:t>
      </w:r>
      <w:r w:rsidRPr="004B41CD">
        <w:rPr>
          <w:rFonts w:ascii="Times New Roman" w:hAnsi="Times New Roman" w:cs="Times New Roman"/>
          <w:b/>
        </w:rPr>
        <w:t xml:space="preserve"> </w:t>
      </w:r>
      <w:r w:rsidRPr="004B41CD">
        <w:rPr>
          <w:rFonts w:ascii="Times New Roman" w:hAnsi="Times New Roman" w:cs="Times New Roman" w:hint="cs"/>
          <w:b/>
        </w:rPr>
        <w:t>хозяйство</w:t>
      </w:r>
      <w:r w:rsidRPr="004B41CD">
        <w:rPr>
          <w:rFonts w:ascii="Times New Roman" w:hAnsi="Times New Roman" w:cs="Times New Roman"/>
        </w:rPr>
        <w:t xml:space="preserve"> </w:t>
      </w:r>
      <w:r w:rsidR="00C0414E" w:rsidRPr="004B41CD">
        <w:rPr>
          <w:rFonts w:ascii="Times New Roman" w:hAnsi="Times New Roman" w:cs="Times New Roman" w:hint="cs"/>
        </w:rPr>
        <w:t>Основу</w:t>
      </w:r>
      <w:r w:rsidR="00C0414E" w:rsidRPr="004B41CD">
        <w:rPr>
          <w:rFonts w:ascii="Times New Roman" w:hAnsi="Times New Roman" w:cs="Times New Roman"/>
        </w:rPr>
        <w:t xml:space="preserve"> </w:t>
      </w:r>
      <w:r w:rsidR="00C0414E" w:rsidRPr="004B41CD">
        <w:rPr>
          <w:rFonts w:ascii="Times New Roman" w:hAnsi="Times New Roman" w:cs="Times New Roman" w:hint="cs"/>
        </w:rPr>
        <w:t>хозяйства</w:t>
      </w:r>
      <w:r w:rsidR="00C0414E" w:rsidRPr="004B41CD">
        <w:rPr>
          <w:rFonts w:ascii="Times New Roman" w:hAnsi="Times New Roman" w:cs="Times New Roman"/>
        </w:rPr>
        <w:t xml:space="preserve"> </w:t>
      </w:r>
      <w:r w:rsidR="00C0414E" w:rsidRPr="004B41CD">
        <w:rPr>
          <w:rFonts w:ascii="Times New Roman" w:hAnsi="Times New Roman" w:cs="Times New Roman" w:hint="cs"/>
        </w:rPr>
        <w:t>составляло</w:t>
      </w:r>
      <w:r w:rsidR="00C0414E" w:rsidRPr="004B41CD">
        <w:rPr>
          <w:rFonts w:ascii="Times New Roman" w:hAnsi="Times New Roman" w:cs="Times New Roman"/>
        </w:rPr>
        <w:t xml:space="preserve"> </w:t>
      </w:r>
      <w:r w:rsidR="00C0414E" w:rsidRPr="004B41CD">
        <w:rPr>
          <w:rFonts w:ascii="Times New Roman" w:hAnsi="Times New Roman" w:cs="Times New Roman" w:hint="cs"/>
        </w:rPr>
        <w:t>пашенное</w:t>
      </w:r>
      <w:r w:rsidR="00C0414E" w:rsidRPr="004B41CD">
        <w:rPr>
          <w:rFonts w:ascii="Times New Roman" w:hAnsi="Times New Roman" w:cs="Times New Roman"/>
        </w:rPr>
        <w:t xml:space="preserve"> </w:t>
      </w:r>
      <w:r w:rsidR="00C0414E" w:rsidRPr="004B41CD">
        <w:rPr>
          <w:rFonts w:ascii="Times New Roman" w:hAnsi="Times New Roman" w:cs="Times New Roman" w:hint="cs"/>
        </w:rPr>
        <w:t>земледелие</w:t>
      </w:r>
      <w:r w:rsidR="00C0414E" w:rsidRPr="004B41CD">
        <w:rPr>
          <w:rFonts w:ascii="Times New Roman" w:hAnsi="Times New Roman" w:cs="Times New Roman"/>
        </w:rPr>
        <w:t xml:space="preserve">. </w:t>
      </w:r>
      <w:r w:rsidR="00C0414E" w:rsidRPr="004B41CD">
        <w:rPr>
          <w:rFonts w:ascii="Times New Roman" w:hAnsi="Times New Roman" w:cs="Times New Roman" w:hint="cs"/>
        </w:rPr>
        <w:t>На</w:t>
      </w:r>
      <w:r w:rsidR="00C0414E" w:rsidRPr="004B41CD">
        <w:rPr>
          <w:rFonts w:ascii="Times New Roman" w:hAnsi="Times New Roman" w:cs="Times New Roman"/>
        </w:rPr>
        <w:t xml:space="preserve"> </w:t>
      </w:r>
      <w:r w:rsidR="00C0414E" w:rsidRPr="004B41CD">
        <w:rPr>
          <w:rFonts w:ascii="Times New Roman" w:hAnsi="Times New Roman" w:cs="Times New Roman" w:hint="cs"/>
        </w:rPr>
        <w:t>юге</w:t>
      </w:r>
      <w:r w:rsidR="00C0414E" w:rsidRPr="004B41CD">
        <w:rPr>
          <w:rFonts w:ascii="Times New Roman" w:hAnsi="Times New Roman" w:cs="Times New Roman"/>
        </w:rPr>
        <w:t xml:space="preserve"> </w:t>
      </w:r>
      <w:r w:rsidR="00C0414E" w:rsidRPr="004B41CD">
        <w:rPr>
          <w:rFonts w:ascii="Times New Roman" w:hAnsi="Times New Roman" w:cs="Times New Roman" w:hint="cs"/>
        </w:rPr>
        <w:t>пахали</w:t>
      </w:r>
      <w:r w:rsidR="00C0414E" w:rsidRPr="004B41CD">
        <w:rPr>
          <w:rFonts w:ascii="Times New Roman" w:hAnsi="Times New Roman" w:cs="Times New Roman"/>
        </w:rPr>
        <w:t xml:space="preserve"> </w:t>
      </w:r>
    </w:p>
    <w:p w:rsidR="00C0414E" w:rsidRPr="004B41CD" w:rsidRDefault="00C0414E" w:rsidP="00C0414E">
      <w:pPr>
        <w:spacing w:after="0" w:line="240" w:lineRule="auto"/>
        <w:ind w:right="-284"/>
        <w:rPr>
          <w:rFonts w:ascii="Times New Roman" w:hAnsi="Times New Roman" w:cs="Times New Roman"/>
        </w:rPr>
      </w:pP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основном</w:t>
      </w:r>
      <w:r w:rsidRPr="004B41CD">
        <w:rPr>
          <w:rFonts w:ascii="Times New Roman" w:hAnsi="Times New Roman" w:cs="Times New Roman"/>
        </w:rPr>
        <w:t xml:space="preserve"> </w:t>
      </w:r>
      <w:r w:rsidRPr="004B41CD">
        <w:rPr>
          <w:rFonts w:ascii="Times New Roman" w:hAnsi="Times New Roman" w:cs="Times New Roman" w:hint="cs"/>
        </w:rPr>
        <w:t>плугом</w:t>
      </w:r>
      <w:r w:rsidRPr="004B41CD">
        <w:rPr>
          <w:rFonts w:ascii="Times New Roman" w:hAnsi="Times New Roman" w:cs="Times New Roman"/>
        </w:rPr>
        <w:t xml:space="preserve">, </w:t>
      </w:r>
      <w:r w:rsidRPr="004B41CD">
        <w:rPr>
          <w:rFonts w:ascii="Times New Roman" w:hAnsi="Times New Roman" w:cs="Times New Roman" w:hint="cs"/>
        </w:rPr>
        <w:t>или</w:t>
      </w:r>
      <w:r w:rsidRPr="004B41CD">
        <w:rPr>
          <w:rFonts w:ascii="Times New Roman" w:hAnsi="Times New Roman" w:cs="Times New Roman"/>
        </w:rPr>
        <w:t xml:space="preserve"> </w:t>
      </w:r>
      <w:r w:rsidRPr="004B41CD">
        <w:rPr>
          <w:rFonts w:ascii="Times New Roman" w:hAnsi="Times New Roman" w:cs="Times New Roman" w:hint="cs"/>
        </w:rPr>
        <w:t>ралом</w:t>
      </w:r>
      <w:r w:rsidRPr="004B41CD">
        <w:rPr>
          <w:rFonts w:ascii="Times New Roman" w:hAnsi="Times New Roman" w:cs="Times New Roman"/>
        </w:rPr>
        <w:t xml:space="preserve">, </w:t>
      </w:r>
      <w:r w:rsidRPr="004B41CD">
        <w:rPr>
          <w:rFonts w:ascii="Times New Roman" w:hAnsi="Times New Roman" w:cs="Times New Roman" w:hint="cs"/>
        </w:rPr>
        <w:t>с</w:t>
      </w:r>
      <w:r w:rsidRPr="004B41CD">
        <w:rPr>
          <w:rFonts w:ascii="Times New Roman" w:hAnsi="Times New Roman" w:cs="Times New Roman"/>
        </w:rPr>
        <w:t xml:space="preserve"> </w:t>
      </w:r>
      <w:r w:rsidRPr="004B41CD">
        <w:rPr>
          <w:rFonts w:ascii="Times New Roman" w:hAnsi="Times New Roman" w:cs="Times New Roman" w:hint="cs"/>
        </w:rPr>
        <w:t>двойной</w:t>
      </w:r>
      <w:r w:rsidRPr="004B41CD">
        <w:rPr>
          <w:rFonts w:ascii="Times New Roman" w:hAnsi="Times New Roman" w:cs="Times New Roman"/>
        </w:rPr>
        <w:t xml:space="preserve"> </w:t>
      </w:r>
      <w:r w:rsidRPr="004B41CD">
        <w:rPr>
          <w:rFonts w:ascii="Times New Roman" w:hAnsi="Times New Roman" w:cs="Times New Roman" w:hint="cs"/>
        </w:rPr>
        <w:t>упряжкой</w:t>
      </w:r>
      <w:r w:rsidRPr="004B41CD">
        <w:rPr>
          <w:rFonts w:ascii="Times New Roman" w:hAnsi="Times New Roman" w:cs="Times New Roman"/>
        </w:rPr>
        <w:t xml:space="preserve"> </w:t>
      </w:r>
      <w:r w:rsidRPr="004B41CD">
        <w:rPr>
          <w:rFonts w:ascii="Times New Roman" w:hAnsi="Times New Roman" w:cs="Times New Roman" w:hint="cs"/>
        </w:rPr>
        <w:t>волов</w:t>
      </w:r>
      <w:r w:rsidRPr="004B41CD">
        <w:rPr>
          <w:rFonts w:ascii="Times New Roman" w:hAnsi="Times New Roman" w:cs="Times New Roman"/>
        </w:rPr>
        <w:t xml:space="preserve">. </w:t>
      </w:r>
      <w:r w:rsidRPr="004B41CD">
        <w:rPr>
          <w:rFonts w:ascii="Times New Roman" w:hAnsi="Times New Roman" w:cs="Times New Roman" w:hint="cs"/>
        </w:rPr>
        <w:t>На</w:t>
      </w:r>
      <w:r w:rsidRPr="004B41CD">
        <w:rPr>
          <w:rFonts w:ascii="Times New Roman" w:hAnsi="Times New Roman" w:cs="Times New Roman"/>
        </w:rPr>
        <w:t xml:space="preserve"> </w:t>
      </w:r>
      <w:r w:rsidRPr="004B41CD">
        <w:rPr>
          <w:rFonts w:ascii="Times New Roman" w:hAnsi="Times New Roman" w:cs="Times New Roman" w:hint="cs"/>
        </w:rPr>
        <w:t>севере</w:t>
      </w:r>
      <w:r w:rsidRPr="004B41CD">
        <w:rPr>
          <w:rFonts w:ascii="Times New Roman" w:hAnsi="Times New Roman" w:cs="Times New Roman"/>
        </w:rPr>
        <w:t xml:space="preserve"> - </w:t>
      </w:r>
      <w:r w:rsidRPr="004B41CD">
        <w:rPr>
          <w:rFonts w:ascii="Times New Roman" w:hAnsi="Times New Roman" w:cs="Times New Roman" w:hint="cs"/>
        </w:rPr>
        <w:t>сохой</w:t>
      </w:r>
      <w:r w:rsidRPr="004B41CD">
        <w:rPr>
          <w:rFonts w:ascii="Times New Roman" w:hAnsi="Times New Roman" w:cs="Times New Roman"/>
        </w:rPr>
        <w:t xml:space="preserve"> </w:t>
      </w:r>
      <w:r w:rsidRPr="004B41CD">
        <w:rPr>
          <w:rFonts w:ascii="Times New Roman" w:hAnsi="Times New Roman" w:cs="Times New Roman" w:hint="cs"/>
        </w:rPr>
        <w:t>с</w:t>
      </w:r>
      <w:r w:rsidRPr="004B41CD">
        <w:rPr>
          <w:rFonts w:ascii="Times New Roman" w:hAnsi="Times New Roman" w:cs="Times New Roman"/>
        </w:rPr>
        <w:t xml:space="preserve"> </w:t>
      </w:r>
      <w:r w:rsidRPr="004B41CD">
        <w:rPr>
          <w:rFonts w:ascii="Times New Roman" w:hAnsi="Times New Roman" w:cs="Times New Roman" w:hint="cs"/>
        </w:rPr>
        <w:t>железными</w:t>
      </w:r>
      <w:r w:rsidRPr="004B41CD">
        <w:rPr>
          <w:rFonts w:ascii="Times New Roman" w:hAnsi="Times New Roman" w:cs="Times New Roman"/>
        </w:rPr>
        <w:t xml:space="preserve"> </w:t>
      </w:r>
      <w:r w:rsidRPr="004B41CD">
        <w:rPr>
          <w:rFonts w:ascii="Times New Roman" w:hAnsi="Times New Roman" w:cs="Times New Roman" w:hint="cs"/>
        </w:rPr>
        <w:t>лемехами</w:t>
      </w:r>
      <w:r w:rsidRPr="004B41CD">
        <w:rPr>
          <w:rFonts w:ascii="Times New Roman" w:hAnsi="Times New Roman" w:cs="Times New Roman"/>
        </w:rPr>
        <w:t xml:space="preserve">, </w:t>
      </w:r>
      <w:r w:rsidRPr="004B41CD">
        <w:rPr>
          <w:rFonts w:ascii="Times New Roman" w:hAnsi="Times New Roman" w:cs="Times New Roman" w:hint="cs"/>
        </w:rPr>
        <w:t>запряженной</w:t>
      </w:r>
      <w:r w:rsidRPr="004B41CD">
        <w:rPr>
          <w:rFonts w:ascii="Times New Roman" w:hAnsi="Times New Roman" w:cs="Times New Roman"/>
        </w:rPr>
        <w:t xml:space="preserve"> </w:t>
      </w:r>
      <w:r w:rsidRPr="004B41CD">
        <w:rPr>
          <w:rFonts w:ascii="Times New Roman" w:hAnsi="Times New Roman" w:cs="Times New Roman" w:hint="cs"/>
        </w:rPr>
        <w:t>лошадьми</w:t>
      </w:r>
      <w:r w:rsidRPr="004B41CD">
        <w:rPr>
          <w:rFonts w:ascii="Times New Roman" w:hAnsi="Times New Roman" w:cs="Times New Roman"/>
        </w:rPr>
        <w:t xml:space="preserve">. </w:t>
      </w:r>
      <w:r w:rsidRPr="004B41CD">
        <w:rPr>
          <w:rFonts w:ascii="Times New Roman" w:hAnsi="Times New Roman" w:cs="Times New Roman" w:hint="cs"/>
        </w:rPr>
        <w:t>Выращивали</w:t>
      </w:r>
      <w:r w:rsidRPr="004B41CD">
        <w:rPr>
          <w:rFonts w:ascii="Times New Roman" w:hAnsi="Times New Roman" w:cs="Times New Roman"/>
        </w:rPr>
        <w:t xml:space="preserve">, </w:t>
      </w:r>
      <w:r w:rsidRPr="004B41CD">
        <w:rPr>
          <w:rFonts w:ascii="Times New Roman" w:hAnsi="Times New Roman" w:cs="Times New Roman" w:hint="cs"/>
        </w:rPr>
        <w:t>главным</w:t>
      </w:r>
      <w:r w:rsidRPr="004B41CD">
        <w:rPr>
          <w:rFonts w:ascii="Times New Roman" w:hAnsi="Times New Roman" w:cs="Times New Roman"/>
        </w:rPr>
        <w:t xml:space="preserve"> </w:t>
      </w:r>
      <w:r w:rsidRPr="004B41CD">
        <w:rPr>
          <w:rFonts w:ascii="Times New Roman" w:hAnsi="Times New Roman" w:cs="Times New Roman" w:hint="cs"/>
        </w:rPr>
        <w:t>образом</w:t>
      </w:r>
      <w:r w:rsidRPr="004B41CD">
        <w:rPr>
          <w:rFonts w:ascii="Times New Roman" w:hAnsi="Times New Roman" w:cs="Times New Roman"/>
        </w:rPr>
        <w:t xml:space="preserve">, </w:t>
      </w:r>
      <w:r w:rsidRPr="004B41CD">
        <w:rPr>
          <w:rFonts w:ascii="Times New Roman" w:hAnsi="Times New Roman" w:cs="Times New Roman" w:hint="cs"/>
        </w:rPr>
        <w:t>зерновые</w:t>
      </w:r>
      <w:r w:rsidRPr="004B41CD">
        <w:rPr>
          <w:rFonts w:ascii="Times New Roman" w:hAnsi="Times New Roman" w:cs="Times New Roman"/>
        </w:rPr>
        <w:t xml:space="preserve"> </w:t>
      </w:r>
      <w:r w:rsidRPr="004B41CD">
        <w:rPr>
          <w:rFonts w:ascii="Times New Roman" w:hAnsi="Times New Roman" w:cs="Times New Roman" w:hint="cs"/>
        </w:rPr>
        <w:t>культуры</w:t>
      </w:r>
      <w:r w:rsidRPr="004B41CD">
        <w:rPr>
          <w:rFonts w:ascii="Times New Roman" w:hAnsi="Times New Roman" w:cs="Times New Roman"/>
        </w:rPr>
        <w:t xml:space="preserve"> </w:t>
      </w:r>
      <w:r w:rsidRPr="004B41CD">
        <w:rPr>
          <w:rFonts w:ascii="Times New Roman" w:hAnsi="Times New Roman" w:cs="Times New Roman" w:hint="cs"/>
        </w:rPr>
        <w:t>рожь</w:t>
      </w:r>
      <w:r w:rsidRPr="004B41CD">
        <w:rPr>
          <w:rFonts w:ascii="Times New Roman" w:hAnsi="Times New Roman" w:cs="Times New Roman"/>
        </w:rPr>
        <w:t xml:space="preserve">, </w:t>
      </w:r>
      <w:r w:rsidRPr="004B41CD">
        <w:rPr>
          <w:rFonts w:ascii="Times New Roman" w:hAnsi="Times New Roman" w:cs="Times New Roman" w:hint="cs"/>
        </w:rPr>
        <w:t>пшеницу</w:t>
      </w:r>
      <w:r w:rsidRPr="004B41CD">
        <w:rPr>
          <w:rFonts w:ascii="Times New Roman" w:hAnsi="Times New Roman" w:cs="Times New Roman"/>
        </w:rPr>
        <w:t xml:space="preserve">, </w:t>
      </w:r>
      <w:r w:rsidRPr="004B41CD">
        <w:rPr>
          <w:rFonts w:ascii="Times New Roman" w:hAnsi="Times New Roman" w:cs="Times New Roman" w:hint="cs"/>
        </w:rPr>
        <w:t>ячмень</w:t>
      </w:r>
      <w:r w:rsidRPr="004B41CD">
        <w:rPr>
          <w:rFonts w:ascii="Times New Roman" w:hAnsi="Times New Roman" w:cs="Times New Roman"/>
        </w:rPr>
        <w:t xml:space="preserve">, </w:t>
      </w:r>
      <w:r w:rsidRPr="004B41CD">
        <w:rPr>
          <w:rFonts w:ascii="Times New Roman" w:hAnsi="Times New Roman" w:cs="Times New Roman" w:hint="cs"/>
        </w:rPr>
        <w:t>полбу</w:t>
      </w:r>
      <w:r w:rsidRPr="004B41CD">
        <w:rPr>
          <w:rFonts w:ascii="Times New Roman" w:hAnsi="Times New Roman" w:cs="Times New Roman"/>
        </w:rPr>
        <w:t xml:space="preserve">, </w:t>
      </w:r>
      <w:r w:rsidRPr="004B41CD">
        <w:rPr>
          <w:rFonts w:ascii="Times New Roman" w:hAnsi="Times New Roman" w:cs="Times New Roman" w:hint="cs"/>
        </w:rPr>
        <w:t>овес</w:t>
      </w:r>
      <w:r w:rsidRPr="004B41CD">
        <w:rPr>
          <w:rFonts w:ascii="Times New Roman" w:hAnsi="Times New Roman" w:cs="Times New Roman"/>
        </w:rPr>
        <w:t xml:space="preserve">. </w:t>
      </w:r>
      <w:r w:rsidRPr="004B41CD">
        <w:rPr>
          <w:rFonts w:ascii="Times New Roman" w:hAnsi="Times New Roman" w:cs="Times New Roman" w:hint="cs"/>
        </w:rPr>
        <w:t>Распространены</w:t>
      </w:r>
      <w:r w:rsidRPr="004B41CD">
        <w:rPr>
          <w:rFonts w:ascii="Times New Roman" w:hAnsi="Times New Roman" w:cs="Times New Roman"/>
        </w:rPr>
        <w:t xml:space="preserve"> </w:t>
      </w:r>
      <w:r w:rsidRPr="004B41CD">
        <w:rPr>
          <w:rFonts w:ascii="Times New Roman" w:hAnsi="Times New Roman" w:cs="Times New Roman" w:hint="cs"/>
        </w:rPr>
        <w:t>были</w:t>
      </w:r>
      <w:r w:rsidRPr="004B41CD">
        <w:rPr>
          <w:rFonts w:ascii="Times New Roman" w:hAnsi="Times New Roman" w:cs="Times New Roman"/>
        </w:rPr>
        <w:t xml:space="preserve"> </w:t>
      </w:r>
      <w:r w:rsidRPr="004B41CD">
        <w:rPr>
          <w:rFonts w:ascii="Times New Roman" w:hAnsi="Times New Roman" w:cs="Times New Roman" w:hint="cs"/>
        </w:rPr>
        <w:t>также</w:t>
      </w:r>
      <w:r w:rsidRPr="004B41CD">
        <w:rPr>
          <w:rFonts w:ascii="Times New Roman" w:hAnsi="Times New Roman" w:cs="Times New Roman"/>
        </w:rPr>
        <w:t xml:space="preserve"> </w:t>
      </w:r>
      <w:r w:rsidRPr="004B41CD">
        <w:rPr>
          <w:rFonts w:ascii="Times New Roman" w:hAnsi="Times New Roman" w:cs="Times New Roman" w:hint="cs"/>
        </w:rPr>
        <w:t>просо</w:t>
      </w:r>
      <w:r w:rsidRPr="004B41CD">
        <w:rPr>
          <w:rFonts w:ascii="Times New Roman" w:hAnsi="Times New Roman" w:cs="Times New Roman"/>
        </w:rPr>
        <w:t xml:space="preserve">, </w:t>
      </w:r>
      <w:r w:rsidRPr="004B41CD">
        <w:rPr>
          <w:rFonts w:ascii="Times New Roman" w:hAnsi="Times New Roman" w:cs="Times New Roman" w:hint="cs"/>
        </w:rPr>
        <w:t>горох</w:t>
      </w:r>
      <w:r w:rsidRPr="004B41CD">
        <w:rPr>
          <w:rFonts w:ascii="Times New Roman" w:hAnsi="Times New Roman" w:cs="Times New Roman"/>
        </w:rPr>
        <w:t xml:space="preserve">, </w:t>
      </w:r>
      <w:r w:rsidRPr="004B41CD">
        <w:rPr>
          <w:rFonts w:ascii="Times New Roman" w:hAnsi="Times New Roman" w:cs="Times New Roman" w:hint="cs"/>
        </w:rPr>
        <w:t>чечевица</w:t>
      </w:r>
      <w:r w:rsidRPr="004B41CD">
        <w:rPr>
          <w:rFonts w:ascii="Times New Roman" w:hAnsi="Times New Roman" w:cs="Times New Roman"/>
        </w:rPr>
        <w:t xml:space="preserve">, </w:t>
      </w:r>
      <w:r w:rsidRPr="004B41CD">
        <w:rPr>
          <w:rFonts w:ascii="Times New Roman" w:hAnsi="Times New Roman" w:cs="Times New Roman" w:hint="cs"/>
        </w:rPr>
        <w:t>репа</w:t>
      </w:r>
      <w:r w:rsidRPr="004B41CD">
        <w:rPr>
          <w:rFonts w:ascii="Times New Roman" w:hAnsi="Times New Roman" w:cs="Times New Roman"/>
        </w:rPr>
        <w:t xml:space="preserve">. </w:t>
      </w:r>
      <w:r w:rsidRPr="004B41CD">
        <w:rPr>
          <w:rFonts w:ascii="Times New Roman" w:hAnsi="Times New Roman" w:cs="Times New Roman" w:hint="cs"/>
        </w:rPr>
        <w:t>Были</w:t>
      </w:r>
      <w:r w:rsidRPr="004B41CD">
        <w:rPr>
          <w:rFonts w:ascii="Times New Roman" w:hAnsi="Times New Roman" w:cs="Times New Roman"/>
        </w:rPr>
        <w:t xml:space="preserve"> </w:t>
      </w:r>
      <w:r w:rsidRPr="004B41CD">
        <w:rPr>
          <w:rFonts w:ascii="Times New Roman" w:hAnsi="Times New Roman" w:cs="Times New Roman" w:hint="cs"/>
        </w:rPr>
        <w:t>известны</w:t>
      </w:r>
      <w:r w:rsidRPr="004B41CD">
        <w:rPr>
          <w:rFonts w:ascii="Times New Roman" w:hAnsi="Times New Roman" w:cs="Times New Roman"/>
        </w:rPr>
        <w:t xml:space="preserve"> </w:t>
      </w:r>
      <w:r w:rsidRPr="004B41CD">
        <w:rPr>
          <w:rFonts w:ascii="Times New Roman" w:hAnsi="Times New Roman" w:cs="Times New Roman" w:hint="cs"/>
        </w:rPr>
        <w:t>двухпольный</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трехпольный</w:t>
      </w:r>
      <w:r w:rsidRPr="004B41CD">
        <w:rPr>
          <w:rFonts w:ascii="Times New Roman" w:hAnsi="Times New Roman" w:cs="Times New Roman"/>
        </w:rPr>
        <w:t xml:space="preserve"> </w:t>
      </w:r>
      <w:r w:rsidRPr="004B41CD">
        <w:rPr>
          <w:rFonts w:ascii="Times New Roman" w:hAnsi="Times New Roman" w:cs="Times New Roman" w:hint="cs"/>
        </w:rPr>
        <w:t>севообороты</w:t>
      </w:r>
      <w:r w:rsidRPr="004B41CD">
        <w:rPr>
          <w:rFonts w:ascii="Times New Roman" w:hAnsi="Times New Roman" w:cs="Times New Roman"/>
        </w:rPr>
        <w:t>..</w:t>
      </w:r>
      <w:r w:rsidRPr="004B41CD">
        <w:rPr>
          <w:rFonts w:ascii="Times New Roman" w:hAnsi="Times New Roman" w:cs="Times New Roman" w:hint="cs"/>
        </w:rPr>
        <w:t>У</w:t>
      </w:r>
      <w:r w:rsidRPr="004B41CD">
        <w:rPr>
          <w:rFonts w:ascii="Times New Roman" w:hAnsi="Times New Roman" w:cs="Times New Roman"/>
        </w:rPr>
        <w:t xml:space="preserve"> </w:t>
      </w:r>
      <w:r w:rsidRPr="004B41CD">
        <w:rPr>
          <w:rFonts w:ascii="Times New Roman" w:hAnsi="Times New Roman" w:cs="Times New Roman" w:hint="cs"/>
        </w:rPr>
        <w:t>славян</w:t>
      </w:r>
      <w:r w:rsidRPr="004B41CD">
        <w:rPr>
          <w:rFonts w:ascii="Times New Roman" w:hAnsi="Times New Roman" w:cs="Times New Roman"/>
        </w:rPr>
        <w:t xml:space="preserve"> </w:t>
      </w:r>
      <w:r w:rsidRPr="004B41CD">
        <w:rPr>
          <w:rFonts w:ascii="Times New Roman" w:hAnsi="Times New Roman" w:cs="Times New Roman" w:hint="cs"/>
        </w:rPr>
        <w:t>сохранялся</w:t>
      </w:r>
      <w:r w:rsidRPr="004B41CD">
        <w:rPr>
          <w:rFonts w:ascii="Times New Roman" w:hAnsi="Times New Roman" w:cs="Times New Roman"/>
        </w:rPr>
        <w:t xml:space="preserve"> </w:t>
      </w:r>
      <w:r w:rsidRPr="004B41CD">
        <w:rPr>
          <w:rFonts w:ascii="Times New Roman" w:hAnsi="Times New Roman" w:cs="Times New Roman" w:hint="cs"/>
        </w:rPr>
        <w:t>устойчивый</w:t>
      </w:r>
      <w:r w:rsidRPr="004B41CD">
        <w:rPr>
          <w:rFonts w:ascii="Times New Roman" w:hAnsi="Times New Roman" w:cs="Times New Roman"/>
        </w:rPr>
        <w:t xml:space="preserve"> </w:t>
      </w:r>
      <w:r w:rsidRPr="004B41CD">
        <w:rPr>
          <w:rFonts w:ascii="Times New Roman" w:hAnsi="Times New Roman" w:cs="Times New Roman" w:hint="cs"/>
        </w:rPr>
        <w:t>набор</w:t>
      </w:r>
      <w:r w:rsidRPr="004B41CD">
        <w:rPr>
          <w:rFonts w:ascii="Times New Roman" w:hAnsi="Times New Roman" w:cs="Times New Roman"/>
        </w:rPr>
        <w:t xml:space="preserve"> </w:t>
      </w:r>
      <w:r w:rsidRPr="004B41CD">
        <w:rPr>
          <w:rFonts w:ascii="Times New Roman" w:hAnsi="Times New Roman" w:cs="Times New Roman" w:hint="cs"/>
        </w:rPr>
        <w:t>домашних</w:t>
      </w:r>
      <w:r w:rsidRPr="004B41CD">
        <w:rPr>
          <w:rFonts w:ascii="Times New Roman" w:hAnsi="Times New Roman" w:cs="Times New Roman"/>
        </w:rPr>
        <w:t xml:space="preserve"> </w:t>
      </w:r>
      <w:r w:rsidRPr="004B41CD">
        <w:rPr>
          <w:rFonts w:ascii="Times New Roman" w:hAnsi="Times New Roman" w:cs="Times New Roman" w:hint="cs"/>
        </w:rPr>
        <w:t>животных</w:t>
      </w:r>
      <w:r w:rsidRPr="004B41CD">
        <w:rPr>
          <w:rFonts w:ascii="Times New Roman" w:hAnsi="Times New Roman" w:cs="Times New Roman"/>
        </w:rPr>
        <w:t xml:space="preserve">. </w:t>
      </w:r>
      <w:r w:rsidRPr="004B41CD">
        <w:rPr>
          <w:rFonts w:ascii="Times New Roman" w:hAnsi="Times New Roman" w:cs="Times New Roman" w:hint="cs"/>
        </w:rPr>
        <w:t>Разводили</w:t>
      </w:r>
      <w:r w:rsidRPr="004B41CD">
        <w:rPr>
          <w:rFonts w:ascii="Times New Roman" w:hAnsi="Times New Roman" w:cs="Times New Roman"/>
        </w:rPr>
        <w:t xml:space="preserve"> </w:t>
      </w:r>
      <w:r w:rsidRPr="004B41CD">
        <w:rPr>
          <w:rFonts w:ascii="Times New Roman" w:hAnsi="Times New Roman" w:cs="Times New Roman" w:hint="cs"/>
        </w:rPr>
        <w:t>коров</w:t>
      </w:r>
      <w:r w:rsidRPr="004B41CD">
        <w:rPr>
          <w:rFonts w:ascii="Times New Roman" w:hAnsi="Times New Roman" w:cs="Times New Roman"/>
        </w:rPr>
        <w:t xml:space="preserve">, </w:t>
      </w:r>
      <w:r w:rsidRPr="004B41CD">
        <w:rPr>
          <w:rFonts w:ascii="Times New Roman" w:hAnsi="Times New Roman" w:cs="Times New Roman" w:hint="cs"/>
        </w:rPr>
        <w:t>лошадей</w:t>
      </w:r>
      <w:r w:rsidRPr="004B41CD">
        <w:rPr>
          <w:rFonts w:ascii="Times New Roman" w:hAnsi="Times New Roman" w:cs="Times New Roman"/>
        </w:rPr>
        <w:t xml:space="preserve">, </w:t>
      </w:r>
      <w:r w:rsidRPr="004B41CD">
        <w:rPr>
          <w:rFonts w:ascii="Times New Roman" w:hAnsi="Times New Roman" w:cs="Times New Roman" w:hint="cs"/>
        </w:rPr>
        <w:t>овец</w:t>
      </w:r>
      <w:r w:rsidRPr="004B41CD">
        <w:rPr>
          <w:rFonts w:ascii="Times New Roman" w:hAnsi="Times New Roman" w:cs="Times New Roman"/>
        </w:rPr>
        <w:t xml:space="preserve">, </w:t>
      </w:r>
      <w:r w:rsidRPr="004B41CD">
        <w:rPr>
          <w:rFonts w:ascii="Times New Roman" w:hAnsi="Times New Roman" w:cs="Times New Roman" w:hint="cs"/>
        </w:rPr>
        <w:t>свиней</w:t>
      </w:r>
      <w:r w:rsidRPr="004B41CD">
        <w:rPr>
          <w:rFonts w:ascii="Times New Roman" w:hAnsi="Times New Roman" w:cs="Times New Roman"/>
        </w:rPr>
        <w:t xml:space="preserve">, </w:t>
      </w:r>
      <w:r w:rsidRPr="004B41CD">
        <w:rPr>
          <w:rFonts w:ascii="Times New Roman" w:hAnsi="Times New Roman" w:cs="Times New Roman" w:hint="cs"/>
        </w:rPr>
        <w:t>коз</w:t>
      </w:r>
      <w:r w:rsidRPr="004B41CD">
        <w:rPr>
          <w:rFonts w:ascii="Times New Roman" w:hAnsi="Times New Roman" w:cs="Times New Roman"/>
        </w:rPr>
        <w:t xml:space="preserve">, </w:t>
      </w:r>
      <w:r w:rsidRPr="004B41CD">
        <w:rPr>
          <w:rFonts w:ascii="Times New Roman" w:hAnsi="Times New Roman" w:cs="Times New Roman" w:hint="cs"/>
        </w:rPr>
        <w:t>домашнюю</w:t>
      </w:r>
      <w:r w:rsidRPr="004B41CD">
        <w:rPr>
          <w:rFonts w:ascii="Times New Roman" w:hAnsi="Times New Roman" w:cs="Times New Roman"/>
        </w:rPr>
        <w:t xml:space="preserve"> </w:t>
      </w:r>
      <w:r w:rsidRPr="004B41CD">
        <w:rPr>
          <w:rFonts w:ascii="Times New Roman" w:hAnsi="Times New Roman" w:cs="Times New Roman" w:hint="cs"/>
        </w:rPr>
        <w:t>птицу</w:t>
      </w:r>
      <w:r w:rsidRPr="004B41CD">
        <w:rPr>
          <w:rFonts w:ascii="Times New Roman" w:hAnsi="Times New Roman" w:cs="Times New Roman"/>
        </w:rPr>
        <w:t xml:space="preserve">. </w:t>
      </w:r>
      <w:r w:rsidRPr="004B41CD">
        <w:rPr>
          <w:rFonts w:ascii="Times New Roman" w:hAnsi="Times New Roman" w:cs="Times New Roman" w:hint="cs"/>
        </w:rPr>
        <w:t>Довольно</w:t>
      </w:r>
      <w:r w:rsidRPr="004B41CD">
        <w:rPr>
          <w:rFonts w:ascii="Times New Roman" w:hAnsi="Times New Roman" w:cs="Times New Roman"/>
        </w:rPr>
        <w:t xml:space="preserve"> </w:t>
      </w:r>
      <w:r w:rsidRPr="004B41CD">
        <w:rPr>
          <w:rFonts w:ascii="Times New Roman" w:hAnsi="Times New Roman" w:cs="Times New Roman" w:hint="cs"/>
        </w:rPr>
        <w:t>значительную</w:t>
      </w:r>
      <w:r w:rsidRPr="004B41CD">
        <w:rPr>
          <w:rFonts w:ascii="Times New Roman" w:hAnsi="Times New Roman" w:cs="Times New Roman"/>
        </w:rPr>
        <w:t xml:space="preserve"> </w:t>
      </w:r>
      <w:r w:rsidRPr="004B41CD">
        <w:rPr>
          <w:rFonts w:ascii="Times New Roman" w:hAnsi="Times New Roman" w:cs="Times New Roman" w:hint="cs"/>
        </w:rPr>
        <w:t>роль</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хозяйстве</w:t>
      </w:r>
      <w:r w:rsidRPr="004B41CD">
        <w:rPr>
          <w:rFonts w:ascii="Times New Roman" w:hAnsi="Times New Roman" w:cs="Times New Roman"/>
        </w:rPr>
        <w:t xml:space="preserve"> </w:t>
      </w:r>
      <w:r w:rsidRPr="004B41CD">
        <w:rPr>
          <w:rFonts w:ascii="Times New Roman" w:hAnsi="Times New Roman" w:cs="Times New Roman" w:hint="cs"/>
        </w:rPr>
        <w:t>играли</w:t>
      </w:r>
      <w:r w:rsidRPr="004B41CD">
        <w:rPr>
          <w:rFonts w:ascii="Times New Roman" w:hAnsi="Times New Roman" w:cs="Times New Roman"/>
        </w:rPr>
        <w:t xml:space="preserve"> </w:t>
      </w:r>
      <w:r w:rsidRPr="004B41CD">
        <w:rPr>
          <w:rFonts w:ascii="Times New Roman" w:hAnsi="Times New Roman" w:cs="Times New Roman" w:hint="cs"/>
        </w:rPr>
        <w:t>промыслы</w:t>
      </w:r>
      <w:r w:rsidRPr="004B41CD">
        <w:rPr>
          <w:rFonts w:ascii="Times New Roman" w:hAnsi="Times New Roman" w:cs="Times New Roman"/>
        </w:rPr>
        <w:t xml:space="preserve">: </w:t>
      </w:r>
      <w:r w:rsidRPr="004B41CD">
        <w:rPr>
          <w:rFonts w:ascii="Times New Roman" w:hAnsi="Times New Roman" w:cs="Times New Roman" w:hint="cs"/>
        </w:rPr>
        <w:t>охота</w:t>
      </w:r>
      <w:r w:rsidRPr="004B41CD">
        <w:rPr>
          <w:rFonts w:ascii="Times New Roman" w:hAnsi="Times New Roman" w:cs="Times New Roman"/>
        </w:rPr>
        <w:t xml:space="preserve">, </w:t>
      </w:r>
      <w:r w:rsidRPr="004B41CD">
        <w:rPr>
          <w:rFonts w:ascii="Times New Roman" w:hAnsi="Times New Roman" w:cs="Times New Roman" w:hint="cs"/>
        </w:rPr>
        <w:t>рыболовство</w:t>
      </w:r>
      <w:r w:rsidRPr="004B41CD">
        <w:rPr>
          <w:rFonts w:ascii="Times New Roman" w:hAnsi="Times New Roman" w:cs="Times New Roman"/>
        </w:rPr>
        <w:t xml:space="preserve"> </w:t>
      </w:r>
      <w:r w:rsidRPr="004B41CD">
        <w:rPr>
          <w:rFonts w:ascii="Times New Roman" w:hAnsi="Times New Roman" w:cs="Times New Roman" w:hint="cs"/>
        </w:rPr>
        <w:t>бортничество</w:t>
      </w:r>
      <w:r w:rsidRPr="004B41CD">
        <w:rPr>
          <w:rFonts w:ascii="Times New Roman" w:hAnsi="Times New Roman" w:cs="Times New Roman"/>
        </w:rPr>
        <w:t xml:space="preserve">. </w:t>
      </w:r>
      <w:r w:rsidRPr="004B41CD">
        <w:rPr>
          <w:rFonts w:ascii="Times New Roman" w:hAnsi="Times New Roman" w:cs="Times New Roman" w:hint="cs"/>
        </w:rPr>
        <w:t>С</w:t>
      </w:r>
      <w:r w:rsidRPr="004B41CD">
        <w:rPr>
          <w:rFonts w:ascii="Times New Roman" w:hAnsi="Times New Roman" w:cs="Times New Roman"/>
        </w:rPr>
        <w:t xml:space="preserve"> </w:t>
      </w:r>
      <w:r w:rsidRPr="004B41CD">
        <w:rPr>
          <w:rFonts w:ascii="Times New Roman" w:hAnsi="Times New Roman" w:cs="Times New Roman" w:hint="cs"/>
        </w:rPr>
        <w:t>развитием</w:t>
      </w:r>
      <w:r w:rsidRPr="004B41CD">
        <w:rPr>
          <w:rFonts w:ascii="Times New Roman" w:hAnsi="Times New Roman" w:cs="Times New Roman"/>
        </w:rPr>
        <w:t xml:space="preserve"> </w:t>
      </w:r>
      <w:r w:rsidRPr="004B41CD">
        <w:rPr>
          <w:rFonts w:ascii="Times New Roman" w:hAnsi="Times New Roman" w:cs="Times New Roman" w:hint="cs"/>
        </w:rPr>
        <w:t>внешней</w:t>
      </w:r>
      <w:r w:rsidRPr="004B41CD">
        <w:rPr>
          <w:rFonts w:ascii="Times New Roman" w:hAnsi="Times New Roman" w:cs="Times New Roman"/>
        </w:rPr>
        <w:t xml:space="preserve"> </w:t>
      </w:r>
      <w:r w:rsidRPr="004B41CD">
        <w:rPr>
          <w:rFonts w:ascii="Times New Roman" w:hAnsi="Times New Roman" w:cs="Times New Roman" w:hint="cs"/>
        </w:rPr>
        <w:t>торговли</w:t>
      </w:r>
      <w:r w:rsidRPr="004B41CD">
        <w:rPr>
          <w:rFonts w:ascii="Times New Roman" w:hAnsi="Times New Roman" w:cs="Times New Roman"/>
        </w:rPr>
        <w:t xml:space="preserve"> </w:t>
      </w:r>
      <w:r w:rsidRPr="004B41CD">
        <w:rPr>
          <w:rFonts w:ascii="Times New Roman" w:hAnsi="Times New Roman" w:cs="Times New Roman" w:hint="cs"/>
        </w:rPr>
        <w:t>увеличился</w:t>
      </w:r>
      <w:r w:rsidRPr="004B41CD">
        <w:rPr>
          <w:rFonts w:ascii="Times New Roman" w:hAnsi="Times New Roman" w:cs="Times New Roman"/>
        </w:rPr>
        <w:t xml:space="preserve"> </w:t>
      </w:r>
      <w:r w:rsidRPr="004B41CD">
        <w:rPr>
          <w:rFonts w:ascii="Times New Roman" w:hAnsi="Times New Roman" w:cs="Times New Roman" w:hint="cs"/>
        </w:rPr>
        <w:t>спрос</w:t>
      </w:r>
      <w:r w:rsidRPr="004B41CD">
        <w:rPr>
          <w:rFonts w:ascii="Times New Roman" w:hAnsi="Times New Roman" w:cs="Times New Roman"/>
        </w:rPr>
        <w:t xml:space="preserve"> </w:t>
      </w:r>
      <w:r w:rsidRPr="004B41CD">
        <w:rPr>
          <w:rFonts w:ascii="Times New Roman" w:hAnsi="Times New Roman" w:cs="Times New Roman" w:hint="cs"/>
        </w:rPr>
        <w:t>на</w:t>
      </w:r>
      <w:r w:rsidRPr="004B41CD">
        <w:rPr>
          <w:rFonts w:ascii="Times New Roman" w:hAnsi="Times New Roman" w:cs="Times New Roman"/>
        </w:rPr>
        <w:t xml:space="preserve"> </w:t>
      </w:r>
      <w:r w:rsidRPr="004B41CD">
        <w:rPr>
          <w:rFonts w:ascii="Times New Roman" w:hAnsi="Times New Roman" w:cs="Times New Roman" w:hint="cs"/>
        </w:rPr>
        <w:t>пушнину</w:t>
      </w:r>
      <w:r w:rsidRPr="004B41CD">
        <w:rPr>
          <w:rFonts w:ascii="Times New Roman" w:hAnsi="Times New Roman" w:cs="Times New Roman"/>
        </w:rPr>
        <w:t>.</w:t>
      </w:r>
    </w:p>
    <w:p w:rsidR="00C0414E" w:rsidRPr="004B41CD" w:rsidRDefault="00C0414E" w:rsidP="00C0414E">
      <w:pPr>
        <w:spacing w:after="0" w:line="240" w:lineRule="auto"/>
        <w:ind w:right="-284"/>
        <w:rPr>
          <w:rFonts w:ascii="Times New Roman" w:hAnsi="Times New Roman" w:cs="Times New Roman"/>
        </w:rPr>
      </w:pPr>
      <w:r w:rsidRPr="004B41CD">
        <w:rPr>
          <w:rFonts w:ascii="Times New Roman" w:hAnsi="Times New Roman" w:cs="Times New Roman" w:hint="cs"/>
          <w:b/>
        </w:rPr>
        <w:t>б</w:t>
      </w:r>
      <w:r w:rsidRPr="004B41CD">
        <w:rPr>
          <w:rFonts w:ascii="Times New Roman" w:hAnsi="Times New Roman" w:cs="Times New Roman"/>
          <w:b/>
        </w:rPr>
        <w:t xml:space="preserve">) </w:t>
      </w:r>
      <w:r w:rsidRPr="004B41CD">
        <w:rPr>
          <w:rFonts w:ascii="Times New Roman" w:hAnsi="Times New Roman" w:cs="Times New Roman" w:hint="cs"/>
          <w:b/>
        </w:rPr>
        <w:t>Ремесло</w:t>
      </w:r>
      <w:r w:rsidRPr="004B41CD">
        <w:rPr>
          <w:rFonts w:ascii="Times New Roman" w:hAnsi="Times New Roman" w:cs="Times New Roman"/>
        </w:rPr>
        <w:t>.</w:t>
      </w:r>
      <w:r w:rsidRPr="004B41CD">
        <w:rPr>
          <w:rFonts w:ascii="Times New Roman" w:hAnsi="Times New Roman" w:cs="Times New Roman" w:hint="cs"/>
        </w:rPr>
        <w:t>Промыслы</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ремесло</w:t>
      </w:r>
      <w:r w:rsidRPr="004B41CD">
        <w:rPr>
          <w:rFonts w:ascii="Times New Roman" w:hAnsi="Times New Roman" w:cs="Times New Roman"/>
        </w:rPr>
        <w:t xml:space="preserve">, </w:t>
      </w:r>
      <w:r w:rsidRPr="004B41CD">
        <w:rPr>
          <w:rFonts w:ascii="Times New Roman" w:hAnsi="Times New Roman" w:cs="Times New Roman" w:hint="cs"/>
        </w:rPr>
        <w:t>развиваясь</w:t>
      </w:r>
      <w:r w:rsidRPr="004B41CD">
        <w:rPr>
          <w:rFonts w:ascii="Times New Roman" w:hAnsi="Times New Roman" w:cs="Times New Roman"/>
        </w:rPr>
        <w:t xml:space="preserve">, </w:t>
      </w:r>
      <w:r w:rsidRPr="004B41CD">
        <w:rPr>
          <w:rFonts w:ascii="Times New Roman" w:hAnsi="Times New Roman" w:cs="Times New Roman" w:hint="cs"/>
        </w:rPr>
        <w:t>все</w:t>
      </w:r>
      <w:r w:rsidRPr="004B41CD">
        <w:rPr>
          <w:rFonts w:ascii="Times New Roman" w:hAnsi="Times New Roman" w:cs="Times New Roman"/>
        </w:rPr>
        <w:t xml:space="preserve"> </w:t>
      </w:r>
      <w:r w:rsidRPr="004B41CD">
        <w:rPr>
          <w:rFonts w:ascii="Times New Roman" w:hAnsi="Times New Roman" w:cs="Times New Roman" w:hint="cs"/>
        </w:rPr>
        <w:t>более</w:t>
      </w:r>
      <w:r w:rsidRPr="004B41CD">
        <w:rPr>
          <w:rFonts w:ascii="Times New Roman" w:hAnsi="Times New Roman" w:cs="Times New Roman"/>
        </w:rPr>
        <w:t xml:space="preserve"> </w:t>
      </w:r>
      <w:r w:rsidRPr="004B41CD">
        <w:rPr>
          <w:rFonts w:ascii="Times New Roman" w:hAnsi="Times New Roman" w:cs="Times New Roman" w:hint="cs"/>
        </w:rPr>
        <w:t>отделяются</w:t>
      </w:r>
      <w:r w:rsidRPr="004B41CD">
        <w:rPr>
          <w:rFonts w:ascii="Times New Roman" w:hAnsi="Times New Roman" w:cs="Times New Roman"/>
        </w:rPr>
        <w:t xml:space="preserve"> </w:t>
      </w:r>
      <w:r w:rsidRPr="004B41CD">
        <w:rPr>
          <w:rFonts w:ascii="Times New Roman" w:hAnsi="Times New Roman" w:cs="Times New Roman" w:hint="cs"/>
        </w:rPr>
        <w:t>от</w:t>
      </w:r>
      <w:r w:rsidRPr="004B41CD">
        <w:rPr>
          <w:rFonts w:ascii="Times New Roman" w:hAnsi="Times New Roman" w:cs="Times New Roman"/>
        </w:rPr>
        <w:t xml:space="preserve"> </w:t>
      </w:r>
      <w:r w:rsidRPr="004B41CD">
        <w:rPr>
          <w:rFonts w:ascii="Times New Roman" w:hAnsi="Times New Roman" w:cs="Times New Roman" w:hint="cs"/>
        </w:rPr>
        <w:t>сельского</w:t>
      </w:r>
      <w:r w:rsidRPr="004B41CD">
        <w:rPr>
          <w:rFonts w:ascii="Times New Roman" w:hAnsi="Times New Roman" w:cs="Times New Roman"/>
        </w:rPr>
        <w:t xml:space="preserve"> </w:t>
      </w:r>
      <w:r w:rsidRPr="004B41CD">
        <w:rPr>
          <w:rFonts w:ascii="Times New Roman" w:hAnsi="Times New Roman" w:cs="Times New Roman" w:hint="cs"/>
        </w:rPr>
        <w:t>хозяйства</w:t>
      </w:r>
      <w:r w:rsidRPr="004B41CD">
        <w:rPr>
          <w:rFonts w:ascii="Times New Roman" w:hAnsi="Times New Roman" w:cs="Times New Roman"/>
        </w:rPr>
        <w:t xml:space="preserve">. </w:t>
      </w:r>
      <w:r w:rsidRPr="004B41CD">
        <w:rPr>
          <w:rFonts w:ascii="Times New Roman" w:hAnsi="Times New Roman" w:cs="Times New Roman" w:hint="cs"/>
        </w:rPr>
        <w:t>Даже</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условиях</w:t>
      </w:r>
      <w:r w:rsidRPr="004B41CD">
        <w:rPr>
          <w:rFonts w:ascii="Times New Roman" w:hAnsi="Times New Roman" w:cs="Times New Roman"/>
        </w:rPr>
        <w:t xml:space="preserve"> </w:t>
      </w:r>
      <w:r w:rsidRPr="004B41CD">
        <w:rPr>
          <w:rFonts w:ascii="Times New Roman" w:hAnsi="Times New Roman" w:cs="Times New Roman" w:hint="cs"/>
        </w:rPr>
        <w:t>натурального</w:t>
      </w:r>
      <w:r w:rsidRPr="004B41CD">
        <w:rPr>
          <w:rFonts w:ascii="Times New Roman" w:hAnsi="Times New Roman" w:cs="Times New Roman"/>
        </w:rPr>
        <w:t xml:space="preserve"> </w:t>
      </w:r>
      <w:r w:rsidRPr="004B41CD">
        <w:rPr>
          <w:rFonts w:ascii="Times New Roman" w:hAnsi="Times New Roman" w:cs="Times New Roman" w:hint="cs"/>
        </w:rPr>
        <w:t>хозяйства</w:t>
      </w:r>
      <w:r w:rsidRPr="004B41CD">
        <w:rPr>
          <w:rFonts w:ascii="Times New Roman" w:hAnsi="Times New Roman" w:cs="Times New Roman"/>
        </w:rPr>
        <w:t xml:space="preserve"> </w:t>
      </w:r>
      <w:r w:rsidRPr="004B41CD">
        <w:rPr>
          <w:rFonts w:ascii="Times New Roman" w:hAnsi="Times New Roman" w:cs="Times New Roman" w:hint="cs"/>
        </w:rPr>
        <w:t>совершенствуются</w:t>
      </w:r>
      <w:r w:rsidRPr="004B41CD">
        <w:rPr>
          <w:rFonts w:ascii="Times New Roman" w:hAnsi="Times New Roman" w:cs="Times New Roman"/>
        </w:rPr>
        <w:t xml:space="preserve"> </w:t>
      </w:r>
      <w:r w:rsidRPr="004B41CD">
        <w:rPr>
          <w:rFonts w:ascii="Times New Roman" w:hAnsi="Times New Roman" w:cs="Times New Roman" w:hint="cs"/>
        </w:rPr>
        <w:t>приемы</w:t>
      </w:r>
      <w:r w:rsidRPr="004B41CD">
        <w:rPr>
          <w:rFonts w:ascii="Times New Roman" w:hAnsi="Times New Roman" w:cs="Times New Roman"/>
        </w:rPr>
        <w:t xml:space="preserve"> </w:t>
      </w:r>
      <w:r w:rsidRPr="004B41CD">
        <w:rPr>
          <w:rFonts w:ascii="Times New Roman" w:hAnsi="Times New Roman" w:cs="Times New Roman" w:hint="cs"/>
        </w:rPr>
        <w:t>домашнего</w:t>
      </w:r>
      <w:r w:rsidRPr="004B41CD">
        <w:rPr>
          <w:rFonts w:ascii="Times New Roman" w:hAnsi="Times New Roman" w:cs="Times New Roman"/>
        </w:rPr>
        <w:t xml:space="preserve"> </w:t>
      </w:r>
      <w:r w:rsidRPr="004B41CD">
        <w:rPr>
          <w:rFonts w:ascii="Times New Roman" w:hAnsi="Times New Roman" w:cs="Times New Roman" w:hint="cs"/>
        </w:rPr>
        <w:t>ремесла</w:t>
      </w:r>
      <w:r w:rsidRPr="004B41CD">
        <w:rPr>
          <w:rFonts w:ascii="Times New Roman" w:hAnsi="Times New Roman" w:cs="Times New Roman"/>
        </w:rPr>
        <w:t xml:space="preserve">: </w:t>
      </w:r>
      <w:r w:rsidRPr="004B41CD">
        <w:rPr>
          <w:rFonts w:ascii="Times New Roman" w:hAnsi="Times New Roman" w:cs="Times New Roman" w:hint="cs"/>
        </w:rPr>
        <w:t>обработка</w:t>
      </w:r>
      <w:r w:rsidRPr="004B41CD">
        <w:rPr>
          <w:rFonts w:ascii="Times New Roman" w:hAnsi="Times New Roman" w:cs="Times New Roman"/>
        </w:rPr>
        <w:t xml:space="preserve"> </w:t>
      </w:r>
      <w:r w:rsidRPr="004B41CD">
        <w:rPr>
          <w:rFonts w:ascii="Times New Roman" w:hAnsi="Times New Roman" w:cs="Times New Roman" w:hint="cs"/>
        </w:rPr>
        <w:t>льна</w:t>
      </w:r>
      <w:r w:rsidRPr="004B41CD">
        <w:rPr>
          <w:rFonts w:ascii="Times New Roman" w:hAnsi="Times New Roman" w:cs="Times New Roman"/>
        </w:rPr>
        <w:t xml:space="preserve">, </w:t>
      </w:r>
      <w:r w:rsidRPr="004B41CD">
        <w:rPr>
          <w:rFonts w:ascii="Times New Roman" w:hAnsi="Times New Roman" w:cs="Times New Roman" w:hint="cs"/>
        </w:rPr>
        <w:t>конопли</w:t>
      </w:r>
      <w:r w:rsidRPr="004B41CD">
        <w:rPr>
          <w:rFonts w:ascii="Times New Roman" w:hAnsi="Times New Roman" w:cs="Times New Roman"/>
        </w:rPr>
        <w:t xml:space="preserve">, </w:t>
      </w:r>
      <w:r w:rsidRPr="004B41CD">
        <w:rPr>
          <w:rFonts w:ascii="Times New Roman" w:hAnsi="Times New Roman" w:cs="Times New Roman" w:hint="cs"/>
        </w:rPr>
        <w:t>дерева</w:t>
      </w:r>
      <w:r w:rsidRPr="004B41CD">
        <w:rPr>
          <w:rFonts w:ascii="Times New Roman" w:hAnsi="Times New Roman" w:cs="Times New Roman"/>
        </w:rPr>
        <w:t xml:space="preserve">, </w:t>
      </w:r>
      <w:r w:rsidRPr="004B41CD">
        <w:rPr>
          <w:rFonts w:ascii="Times New Roman" w:hAnsi="Times New Roman" w:cs="Times New Roman" w:hint="cs"/>
        </w:rPr>
        <w:t>железа</w:t>
      </w:r>
      <w:r w:rsidRPr="004B41CD">
        <w:rPr>
          <w:rFonts w:ascii="Times New Roman" w:hAnsi="Times New Roman" w:cs="Times New Roman"/>
        </w:rPr>
        <w:t xml:space="preserve">. </w:t>
      </w:r>
      <w:r w:rsidRPr="004B41CD">
        <w:rPr>
          <w:rFonts w:ascii="Times New Roman" w:hAnsi="Times New Roman" w:cs="Times New Roman" w:hint="cs"/>
        </w:rPr>
        <w:t>Собственно</w:t>
      </w:r>
      <w:r w:rsidRPr="004B41CD">
        <w:rPr>
          <w:rFonts w:ascii="Times New Roman" w:hAnsi="Times New Roman" w:cs="Times New Roman"/>
        </w:rPr>
        <w:t xml:space="preserve"> </w:t>
      </w:r>
      <w:r w:rsidRPr="004B41CD">
        <w:rPr>
          <w:rFonts w:ascii="Times New Roman" w:hAnsi="Times New Roman" w:cs="Times New Roman" w:hint="cs"/>
        </w:rPr>
        <w:t>ремесленное</w:t>
      </w:r>
      <w:r w:rsidRPr="004B41CD">
        <w:rPr>
          <w:rFonts w:ascii="Times New Roman" w:hAnsi="Times New Roman" w:cs="Times New Roman"/>
        </w:rPr>
        <w:t xml:space="preserve"> </w:t>
      </w:r>
      <w:r w:rsidRPr="004B41CD">
        <w:rPr>
          <w:rFonts w:ascii="Times New Roman" w:hAnsi="Times New Roman" w:cs="Times New Roman" w:hint="cs"/>
        </w:rPr>
        <w:t>производство</w:t>
      </w:r>
      <w:r w:rsidRPr="004B41CD">
        <w:rPr>
          <w:rFonts w:ascii="Times New Roman" w:hAnsi="Times New Roman" w:cs="Times New Roman"/>
        </w:rPr>
        <w:t xml:space="preserve"> </w:t>
      </w:r>
      <w:r w:rsidRPr="004B41CD">
        <w:rPr>
          <w:rFonts w:ascii="Times New Roman" w:hAnsi="Times New Roman" w:cs="Times New Roman" w:hint="cs"/>
        </w:rPr>
        <w:t>насчитывало</w:t>
      </w:r>
      <w:r w:rsidRPr="004B41CD">
        <w:rPr>
          <w:rFonts w:ascii="Times New Roman" w:hAnsi="Times New Roman" w:cs="Times New Roman"/>
        </w:rPr>
        <w:t xml:space="preserve"> </w:t>
      </w:r>
      <w:r w:rsidRPr="004B41CD">
        <w:rPr>
          <w:rFonts w:ascii="Times New Roman" w:hAnsi="Times New Roman" w:cs="Times New Roman" w:hint="cs"/>
        </w:rPr>
        <w:t>уже</w:t>
      </w:r>
      <w:r w:rsidRPr="004B41CD">
        <w:rPr>
          <w:rFonts w:ascii="Times New Roman" w:hAnsi="Times New Roman" w:cs="Times New Roman"/>
        </w:rPr>
        <w:t xml:space="preserve"> </w:t>
      </w:r>
      <w:r w:rsidRPr="004B41CD">
        <w:rPr>
          <w:rFonts w:ascii="Times New Roman" w:hAnsi="Times New Roman" w:cs="Times New Roman" w:hint="cs"/>
        </w:rPr>
        <w:t>не</w:t>
      </w:r>
      <w:r w:rsidRPr="004B41CD">
        <w:rPr>
          <w:rFonts w:ascii="Times New Roman" w:hAnsi="Times New Roman" w:cs="Times New Roman"/>
        </w:rPr>
        <w:t xml:space="preserve"> </w:t>
      </w:r>
      <w:r w:rsidRPr="004B41CD">
        <w:rPr>
          <w:rFonts w:ascii="Times New Roman" w:hAnsi="Times New Roman" w:cs="Times New Roman" w:hint="cs"/>
        </w:rPr>
        <w:t>один</w:t>
      </w:r>
      <w:r w:rsidRPr="004B41CD">
        <w:rPr>
          <w:rFonts w:ascii="Times New Roman" w:hAnsi="Times New Roman" w:cs="Times New Roman"/>
        </w:rPr>
        <w:t xml:space="preserve"> </w:t>
      </w:r>
      <w:r w:rsidRPr="004B41CD">
        <w:rPr>
          <w:rFonts w:ascii="Times New Roman" w:hAnsi="Times New Roman" w:cs="Times New Roman" w:hint="cs"/>
        </w:rPr>
        <w:t>десяток</w:t>
      </w:r>
      <w:r w:rsidRPr="004B41CD">
        <w:rPr>
          <w:rFonts w:ascii="Times New Roman" w:hAnsi="Times New Roman" w:cs="Times New Roman"/>
        </w:rPr>
        <w:t xml:space="preserve"> </w:t>
      </w:r>
      <w:r w:rsidRPr="004B41CD">
        <w:rPr>
          <w:rFonts w:ascii="Times New Roman" w:hAnsi="Times New Roman" w:cs="Times New Roman" w:hint="cs"/>
        </w:rPr>
        <w:t>видов</w:t>
      </w:r>
      <w:r w:rsidRPr="004B41CD">
        <w:rPr>
          <w:rFonts w:ascii="Times New Roman" w:hAnsi="Times New Roman" w:cs="Times New Roman"/>
        </w:rPr>
        <w:t xml:space="preserve">: </w:t>
      </w:r>
      <w:r w:rsidRPr="004B41CD">
        <w:rPr>
          <w:rFonts w:ascii="Times New Roman" w:hAnsi="Times New Roman" w:cs="Times New Roman" w:hint="cs"/>
        </w:rPr>
        <w:t>оружейное</w:t>
      </w:r>
      <w:r w:rsidRPr="004B41CD">
        <w:rPr>
          <w:rFonts w:ascii="Times New Roman" w:hAnsi="Times New Roman" w:cs="Times New Roman"/>
        </w:rPr>
        <w:t xml:space="preserve">, </w:t>
      </w:r>
      <w:r w:rsidRPr="004B41CD">
        <w:rPr>
          <w:rFonts w:ascii="Times New Roman" w:hAnsi="Times New Roman" w:cs="Times New Roman" w:hint="cs"/>
        </w:rPr>
        <w:t>ювелирное</w:t>
      </w:r>
      <w:r w:rsidRPr="004B41CD">
        <w:rPr>
          <w:rFonts w:ascii="Times New Roman" w:hAnsi="Times New Roman" w:cs="Times New Roman"/>
        </w:rPr>
        <w:t xml:space="preserve">, </w:t>
      </w:r>
      <w:r w:rsidRPr="004B41CD">
        <w:rPr>
          <w:rFonts w:ascii="Times New Roman" w:hAnsi="Times New Roman" w:cs="Times New Roman" w:hint="cs"/>
        </w:rPr>
        <w:t>кузнечное</w:t>
      </w:r>
      <w:r w:rsidRPr="004B41CD">
        <w:rPr>
          <w:rFonts w:ascii="Times New Roman" w:hAnsi="Times New Roman" w:cs="Times New Roman"/>
        </w:rPr>
        <w:t xml:space="preserve">, </w:t>
      </w:r>
      <w:r w:rsidRPr="004B41CD">
        <w:rPr>
          <w:rFonts w:ascii="Times New Roman" w:hAnsi="Times New Roman" w:cs="Times New Roman" w:hint="cs"/>
        </w:rPr>
        <w:t>гончарное</w:t>
      </w:r>
      <w:r w:rsidRPr="004B41CD">
        <w:rPr>
          <w:rFonts w:ascii="Times New Roman" w:hAnsi="Times New Roman" w:cs="Times New Roman"/>
        </w:rPr>
        <w:t xml:space="preserve">, </w:t>
      </w:r>
      <w:r w:rsidRPr="004B41CD">
        <w:rPr>
          <w:rFonts w:ascii="Times New Roman" w:hAnsi="Times New Roman" w:cs="Times New Roman" w:hint="cs"/>
        </w:rPr>
        <w:t>ткацкое</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кожевенное</w:t>
      </w:r>
      <w:r w:rsidRPr="004B41CD">
        <w:rPr>
          <w:rFonts w:ascii="Times New Roman" w:hAnsi="Times New Roman" w:cs="Times New Roman"/>
        </w:rPr>
        <w:t>.</w:t>
      </w:r>
    </w:p>
    <w:p w:rsidR="00C0414E" w:rsidRPr="004B41CD" w:rsidRDefault="00C0414E" w:rsidP="00C0414E">
      <w:pPr>
        <w:spacing w:after="0" w:line="240" w:lineRule="auto"/>
        <w:ind w:right="-284"/>
        <w:rPr>
          <w:rFonts w:ascii="Times New Roman" w:hAnsi="Times New Roman" w:cs="Times New Roman"/>
        </w:rPr>
      </w:pPr>
      <w:r w:rsidRPr="004B41CD">
        <w:rPr>
          <w:rFonts w:ascii="Times New Roman" w:hAnsi="Times New Roman" w:cs="Times New Roman" w:hint="cs"/>
        </w:rPr>
        <w:t>Русское</w:t>
      </w:r>
      <w:r w:rsidRPr="004B41CD">
        <w:rPr>
          <w:rFonts w:ascii="Times New Roman" w:hAnsi="Times New Roman" w:cs="Times New Roman"/>
        </w:rPr>
        <w:t xml:space="preserve"> </w:t>
      </w:r>
      <w:r w:rsidRPr="004B41CD">
        <w:rPr>
          <w:rFonts w:ascii="Times New Roman" w:hAnsi="Times New Roman" w:cs="Times New Roman" w:hint="cs"/>
        </w:rPr>
        <w:t>ремесло</w:t>
      </w:r>
      <w:r w:rsidRPr="004B41CD">
        <w:rPr>
          <w:rFonts w:ascii="Times New Roman" w:hAnsi="Times New Roman" w:cs="Times New Roman"/>
        </w:rPr>
        <w:t xml:space="preserve"> </w:t>
      </w:r>
      <w:r w:rsidRPr="004B41CD">
        <w:rPr>
          <w:rFonts w:ascii="Times New Roman" w:hAnsi="Times New Roman" w:cs="Times New Roman" w:hint="cs"/>
        </w:rPr>
        <w:t>по</w:t>
      </w:r>
      <w:r w:rsidRPr="004B41CD">
        <w:rPr>
          <w:rFonts w:ascii="Times New Roman" w:hAnsi="Times New Roman" w:cs="Times New Roman"/>
        </w:rPr>
        <w:t xml:space="preserve"> </w:t>
      </w:r>
      <w:r w:rsidRPr="004B41CD">
        <w:rPr>
          <w:rFonts w:ascii="Times New Roman" w:hAnsi="Times New Roman" w:cs="Times New Roman" w:hint="cs"/>
        </w:rPr>
        <w:t>своему</w:t>
      </w:r>
      <w:r w:rsidRPr="004B41CD">
        <w:rPr>
          <w:rFonts w:ascii="Times New Roman" w:hAnsi="Times New Roman" w:cs="Times New Roman"/>
        </w:rPr>
        <w:t xml:space="preserve"> </w:t>
      </w:r>
      <w:r w:rsidRPr="004B41CD">
        <w:rPr>
          <w:rFonts w:ascii="Times New Roman" w:hAnsi="Times New Roman" w:cs="Times New Roman" w:hint="cs"/>
        </w:rPr>
        <w:t>техническому</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художественному</w:t>
      </w:r>
      <w:r w:rsidRPr="004B41CD">
        <w:rPr>
          <w:rFonts w:ascii="Times New Roman" w:hAnsi="Times New Roman" w:cs="Times New Roman"/>
        </w:rPr>
        <w:t xml:space="preserve"> </w:t>
      </w:r>
      <w:r w:rsidRPr="004B41CD">
        <w:rPr>
          <w:rFonts w:ascii="Times New Roman" w:hAnsi="Times New Roman" w:cs="Times New Roman" w:hint="cs"/>
        </w:rPr>
        <w:t>уровню</w:t>
      </w:r>
      <w:r w:rsidRPr="004B41CD">
        <w:rPr>
          <w:rFonts w:ascii="Times New Roman" w:hAnsi="Times New Roman" w:cs="Times New Roman"/>
        </w:rPr>
        <w:t xml:space="preserve"> </w:t>
      </w:r>
      <w:r w:rsidRPr="004B41CD">
        <w:rPr>
          <w:rFonts w:ascii="Times New Roman" w:hAnsi="Times New Roman" w:cs="Times New Roman" w:hint="cs"/>
        </w:rPr>
        <w:t>не</w:t>
      </w:r>
      <w:r w:rsidRPr="004B41CD">
        <w:rPr>
          <w:rFonts w:ascii="Times New Roman" w:hAnsi="Times New Roman" w:cs="Times New Roman"/>
        </w:rPr>
        <w:t xml:space="preserve"> </w:t>
      </w:r>
      <w:r w:rsidRPr="004B41CD">
        <w:rPr>
          <w:rFonts w:ascii="Times New Roman" w:hAnsi="Times New Roman" w:cs="Times New Roman" w:hint="cs"/>
        </w:rPr>
        <w:t>уступало</w:t>
      </w:r>
      <w:r w:rsidRPr="004B41CD">
        <w:rPr>
          <w:rFonts w:ascii="Times New Roman" w:hAnsi="Times New Roman" w:cs="Times New Roman"/>
        </w:rPr>
        <w:t xml:space="preserve"> </w:t>
      </w:r>
      <w:r w:rsidRPr="004B41CD">
        <w:rPr>
          <w:rFonts w:ascii="Times New Roman" w:hAnsi="Times New Roman" w:cs="Times New Roman" w:hint="cs"/>
        </w:rPr>
        <w:t>ремеслу</w:t>
      </w:r>
      <w:r w:rsidRPr="004B41CD">
        <w:rPr>
          <w:rFonts w:ascii="Times New Roman" w:hAnsi="Times New Roman" w:cs="Times New Roman"/>
        </w:rPr>
        <w:t xml:space="preserve"> </w:t>
      </w:r>
      <w:r w:rsidRPr="004B41CD">
        <w:rPr>
          <w:rFonts w:ascii="Times New Roman" w:hAnsi="Times New Roman" w:cs="Times New Roman" w:hint="cs"/>
        </w:rPr>
        <w:t>передовых</w:t>
      </w:r>
      <w:r w:rsidRPr="004B41CD">
        <w:rPr>
          <w:rFonts w:ascii="Times New Roman" w:hAnsi="Times New Roman" w:cs="Times New Roman"/>
        </w:rPr>
        <w:t xml:space="preserve"> </w:t>
      </w:r>
      <w:r w:rsidRPr="004B41CD">
        <w:rPr>
          <w:rFonts w:ascii="Times New Roman" w:hAnsi="Times New Roman" w:cs="Times New Roman" w:hint="cs"/>
        </w:rPr>
        <w:t>европейских</w:t>
      </w:r>
      <w:r w:rsidRPr="004B41CD">
        <w:rPr>
          <w:rFonts w:ascii="Times New Roman" w:hAnsi="Times New Roman" w:cs="Times New Roman"/>
        </w:rPr>
        <w:t xml:space="preserve"> </w:t>
      </w:r>
      <w:r w:rsidRPr="004B41CD">
        <w:rPr>
          <w:rFonts w:ascii="Times New Roman" w:hAnsi="Times New Roman" w:cs="Times New Roman" w:hint="cs"/>
        </w:rPr>
        <w:t>стран</w:t>
      </w:r>
      <w:r w:rsidRPr="004B41CD">
        <w:rPr>
          <w:rFonts w:ascii="Times New Roman" w:hAnsi="Times New Roman" w:cs="Times New Roman"/>
        </w:rPr>
        <w:t xml:space="preserve">. </w:t>
      </w:r>
      <w:r w:rsidRPr="004B41CD">
        <w:rPr>
          <w:rFonts w:ascii="Times New Roman" w:hAnsi="Times New Roman" w:cs="Times New Roman" w:hint="cs"/>
        </w:rPr>
        <w:t>Особенно</w:t>
      </w:r>
      <w:r w:rsidRPr="004B41CD">
        <w:rPr>
          <w:rFonts w:ascii="Times New Roman" w:hAnsi="Times New Roman" w:cs="Times New Roman"/>
        </w:rPr>
        <w:t xml:space="preserve"> </w:t>
      </w:r>
      <w:r w:rsidRPr="004B41CD">
        <w:rPr>
          <w:rFonts w:ascii="Times New Roman" w:hAnsi="Times New Roman" w:cs="Times New Roman" w:hint="cs"/>
        </w:rPr>
        <w:t>славились</w:t>
      </w:r>
      <w:r w:rsidRPr="004B41CD">
        <w:rPr>
          <w:rFonts w:ascii="Times New Roman" w:hAnsi="Times New Roman" w:cs="Times New Roman"/>
        </w:rPr>
        <w:t xml:space="preserve"> </w:t>
      </w:r>
      <w:r w:rsidRPr="004B41CD">
        <w:rPr>
          <w:rFonts w:ascii="Times New Roman" w:hAnsi="Times New Roman" w:cs="Times New Roman" w:hint="cs"/>
        </w:rPr>
        <w:t>ювелирные</w:t>
      </w:r>
      <w:r w:rsidRPr="004B41CD">
        <w:rPr>
          <w:rFonts w:ascii="Times New Roman" w:hAnsi="Times New Roman" w:cs="Times New Roman"/>
        </w:rPr>
        <w:t xml:space="preserve"> </w:t>
      </w:r>
      <w:r w:rsidRPr="004B41CD">
        <w:rPr>
          <w:rFonts w:ascii="Times New Roman" w:hAnsi="Times New Roman" w:cs="Times New Roman" w:hint="cs"/>
        </w:rPr>
        <w:t>изделия</w:t>
      </w:r>
      <w:r w:rsidRPr="004B41CD">
        <w:rPr>
          <w:rFonts w:ascii="Times New Roman" w:hAnsi="Times New Roman" w:cs="Times New Roman"/>
        </w:rPr>
        <w:t xml:space="preserve">, </w:t>
      </w:r>
      <w:r w:rsidRPr="004B41CD">
        <w:rPr>
          <w:rFonts w:ascii="Times New Roman" w:hAnsi="Times New Roman" w:cs="Times New Roman" w:hint="cs"/>
        </w:rPr>
        <w:t>кольчуги</w:t>
      </w:r>
      <w:r w:rsidRPr="004B41CD">
        <w:rPr>
          <w:rFonts w:ascii="Times New Roman" w:hAnsi="Times New Roman" w:cs="Times New Roman"/>
        </w:rPr>
        <w:t xml:space="preserve">, </w:t>
      </w:r>
      <w:r w:rsidRPr="004B41CD">
        <w:rPr>
          <w:rFonts w:ascii="Times New Roman" w:hAnsi="Times New Roman" w:cs="Times New Roman" w:hint="cs"/>
        </w:rPr>
        <w:t>кленки</w:t>
      </w:r>
      <w:r w:rsidRPr="004B41CD">
        <w:rPr>
          <w:rFonts w:ascii="Times New Roman" w:hAnsi="Times New Roman" w:cs="Times New Roman"/>
        </w:rPr>
        <w:t xml:space="preserve">, </w:t>
      </w:r>
      <w:r w:rsidRPr="004B41CD">
        <w:rPr>
          <w:rFonts w:ascii="Times New Roman" w:hAnsi="Times New Roman" w:cs="Times New Roman" w:hint="cs"/>
        </w:rPr>
        <w:t>замки</w:t>
      </w:r>
      <w:r w:rsidRPr="004B41CD">
        <w:rPr>
          <w:rFonts w:ascii="Times New Roman" w:hAnsi="Times New Roman" w:cs="Times New Roman"/>
        </w:rPr>
        <w:t>.</w:t>
      </w:r>
    </w:p>
    <w:p w:rsidR="00C0414E" w:rsidRPr="004B41CD" w:rsidRDefault="00C0414E" w:rsidP="00C0414E">
      <w:pPr>
        <w:spacing w:after="0" w:line="240" w:lineRule="auto"/>
        <w:ind w:right="-284"/>
        <w:rPr>
          <w:rFonts w:ascii="Times New Roman" w:hAnsi="Times New Roman" w:cs="Times New Roman"/>
        </w:rPr>
      </w:pPr>
      <w:r w:rsidRPr="004B41CD">
        <w:rPr>
          <w:rFonts w:ascii="Times New Roman" w:hAnsi="Times New Roman" w:cs="Times New Roman" w:hint="cs"/>
          <w:b/>
        </w:rPr>
        <w:t>в</w:t>
      </w:r>
      <w:r w:rsidRPr="004B41CD">
        <w:rPr>
          <w:rFonts w:ascii="Times New Roman" w:hAnsi="Times New Roman" w:cs="Times New Roman"/>
          <w:b/>
        </w:rPr>
        <w:t xml:space="preserve">) </w:t>
      </w:r>
      <w:r w:rsidRPr="004B41CD">
        <w:rPr>
          <w:rFonts w:ascii="Times New Roman" w:hAnsi="Times New Roman" w:cs="Times New Roman" w:hint="cs"/>
          <w:b/>
        </w:rPr>
        <w:t>Торговля</w:t>
      </w:r>
      <w:r w:rsidRPr="004B41CD">
        <w:rPr>
          <w:rFonts w:ascii="Times New Roman" w:hAnsi="Times New Roman" w:cs="Times New Roman"/>
        </w:rPr>
        <w:t>.</w:t>
      </w:r>
      <w:r w:rsidRPr="004B41CD">
        <w:rPr>
          <w:rFonts w:ascii="Times New Roman" w:hAnsi="Times New Roman" w:cs="Times New Roman" w:hint="cs"/>
        </w:rPr>
        <w:t>Внутренняя</w:t>
      </w:r>
      <w:r w:rsidRPr="004B41CD">
        <w:rPr>
          <w:rFonts w:ascii="Times New Roman" w:hAnsi="Times New Roman" w:cs="Times New Roman"/>
        </w:rPr>
        <w:t xml:space="preserve"> </w:t>
      </w:r>
      <w:r w:rsidRPr="004B41CD">
        <w:rPr>
          <w:rFonts w:ascii="Times New Roman" w:hAnsi="Times New Roman" w:cs="Times New Roman" w:hint="cs"/>
        </w:rPr>
        <w:t>торговля</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Древнерусском</w:t>
      </w:r>
      <w:r w:rsidRPr="004B41CD">
        <w:rPr>
          <w:rFonts w:ascii="Times New Roman" w:hAnsi="Times New Roman" w:cs="Times New Roman"/>
        </w:rPr>
        <w:t xml:space="preserve"> </w:t>
      </w:r>
      <w:r w:rsidRPr="004B41CD">
        <w:rPr>
          <w:rFonts w:ascii="Times New Roman" w:hAnsi="Times New Roman" w:cs="Times New Roman" w:hint="cs"/>
        </w:rPr>
        <w:t>государстве</w:t>
      </w:r>
      <w:r w:rsidRPr="004B41CD">
        <w:rPr>
          <w:rFonts w:ascii="Times New Roman" w:hAnsi="Times New Roman" w:cs="Times New Roman"/>
        </w:rPr>
        <w:t xml:space="preserve"> </w:t>
      </w:r>
      <w:r w:rsidRPr="004B41CD">
        <w:rPr>
          <w:rFonts w:ascii="Times New Roman" w:hAnsi="Times New Roman" w:cs="Times New Roman" w:hint="cs"/>
        </w:rPr>
        <w:t>была</w:t>
      </w:r>
      <w:r w:rsidRPr="004B41CD">
        <w:rPr>
          <w:rFonts w:ascii="Times New Roman" w:hAnsi="Times New Roman" w:cs="Times New Roman"/>
        </w:rPr>
        <w:t xml:space="preserve"> </w:t>
      </w:r>
      <w:r w:rsidRPr="004B41CD">
        <w:rPr>
          <w:rFonts w:ascii="Times New Roman" w:hAnsi="Times New Roman" w:cs="Times New Roman" w:hint="cs"/>
        </w:rPr>
        <w:t>развита</w:t>
      </w:r>
      <w:r w:rsidRPr="004B41CD">
        <w:rPr>
          <w:rFonts w:ascii="Times New Roman" w:hAnsi="Times New Roman" w:cs="Times New Roman"/>
        </w:rPr>
        <w:t xml:space="preserve"> </w:t>
      </w:r>
      <w:r w:rsidRPr="004B41CD">
        <w:rPr>
          <w:rFonts w:ascii="Times New Roman" w:hAnsi="Times New Roman" w:cs="Times New Roman" w:hint="cs"/>
        </w:rPr>
        <w:t>слабо</w:t>
      </w:r>
      <w:r w:rsidRPr="004B41CD">
        <w:rPr>
          <w:rFonts w:ascii="Times New Roman" w:hAnsi="Times New Roman" w:cs="Times New Roman"/>
        </w:rPr>
        <w:t xml:space="preserve">, </w:t>
      </w:r>
      <w:r w:rsidRPr="004B41CD">
        <w:rPr>
          <w:rFonts w:ascii="Times New Roman" w:hAnsi="Times New Roman" w:cs="Times New Roman" w:hint="cs"/>
        </w:rPr>
        <w:t>поскольку</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экономике</w:t>
      </w:r>
      <w:r w:rsidRPr="004B41CD">
        <w:rPr>
          <w:rFonts w:ascii="Times New Roman" w:hAnsi="Times New Roman" w:cs="Times New Roman"/>
        </w:rPr>
        <w:t xml:space="preserve"> </w:t>
      </w:r>
      <w:r w:rsidRPr="004B41CD">
        <w:rPr>
          <w:rFonts w:ascii="Times New Roman" w:hAnsi="Times New Roman" w:cs="Times New Roman" w:hint="cs"/>
        </w:rPr>
        <w:t>господствовало</w:t>
      </w:r>
      <w:r w:rsidRPr="004B41CD">
        <w:rPr>
          <w:rFonts w:ascii="Times New Roman" w:hAnsi="Times New Roman" w:cs="Times New Roman"/>
        </w:rPr>
        <w:t xml:space="preserve"> </w:t>
      </w:r>
      <w:r w:rsidRPr="004B41CD">
        <w:rPr>
          <w:rFonts w:ascii="Times New Roman" w:hAnsi="Times New Roman" w:cs="Times New Roman" w:hint="cs"/>
        </w:rPr>
        <w:t>натуральное</w:t>
      </w:r>
      <w:r w:rsidRPr="004B41CD">
        <w:rPr>
          <w:rFonts w:ascii="Times New Roman" w:hAnsi="Times New Roman" w:cs="Times New Roman"/>
        </w:rPr>
        <w:t xml:space="preserve"> </w:t>
      </w:r>
      <w:r w:rsidRPr="004B41CD">
        <w:rPr>
          <w:rFonts w:ascii="Times New Roman" w:hAnsi="Times New Roman" w:cs="Times New Roman" w:hint="cs"/>
        </w:rPr>
        <w:t>хозяйство</w:t>
      </w:r>
      <w:r w:rsidRPr="004B41CD">
        <w:rPr>
          <w:rFonts w:ascii="Times New Roman" w:hAnsi="Times New Roman" w:cs="Times New Roman"/>
        </w:rPr>
        <w:t xml:space="preserve">. </w:t>
      </w:r>
      <w:r w:rsidRPr="004B41CD">
        <w:rPr>
          <w:rFonts w:ascii="Times New Roman" w:hAnsi="Times New Roman" w:cs="Times New Roman" w:hint="cs"/>
        </w:rPr>
        <w:t>Расширение</w:t>
      </w:r>
      <w:r w:rsidRPr="004B41CD">
        <w:rPr>
          <w:rFonts w:ascii="Times New Roman" w:hAnsi="Times New Roman" w:cs="Times New Roman"/>
        </w:rPr>
        <w:t xml:space="preserve"> </w:t>
      </w:r>
      <w:r w:rsidRPr="004B41CD">
        <w:rPr>
          <w:rFonts w:ascii="Times New Roman" w:hAnsi="Times New Roman" w:cs="Times New Roman" w:hint="cs"/>
        </w:rPr>
        <w:t>внешней</w:t>
      </w:r>
      <w:r w:rsidRPr="004B41CD">
        <w:rPr>
          <w:rFonts w:ascii="Times New Roman" w:hAnsi="Times New Roman" w:cs="Times New Roman"/>
        </w:rPr>
        <w:t xml:space="preserve"> </w:t>
      </w:r>
      <w:r w:rsidRPr="004B41CD">
        <w:rPr>
          <w:rFonts w:ascii="Times New Roman" w:hAnsi="Times New Roman" w:cs="Times New Roman" w:hint="cs"/>
        </w:rPr>
        <w:t>торговли</w:t>
      </w:r>
      <w:r w:rsidRPr="004B41CD">
        <w:rPr>
          <w:rFonts w:ascii="Times New Roman" w:hAnsi="Times New Roman" w:cs="Times New Roman"/>
        </w:rPr>
        <w:t xml:space="preserve"> </w:t>
      </w:r>
      <w:r w:rsidRPr="004B41CD">
        <w:rPr>
          <w:rFonts w:ascii="Times New Roman" w:hAnsi="Times New Roman" w:cs="Times New Roman" w:hint="cs"/>
        </w:rPr>
        <w:t>было</w:t>
      </w:r>
      <w:r w:rsidRPr="004B41CD">
        <w:rPr>
          <w:rFonts w:ascii="Times New Roman" w:hAnsi="Times New Roman" w:cs="Times New Roman"/>
        </w:rPr>
        <w:t xml:space="preserve"> </w:t>
      </w:r>
      <w:r w:rsidRPr="004B41CD">
        <w:rPr>
          <w:rFonts w:ascii="Times New Roman" w:hAnsi="Times New Roman" w:cs="Times New Roman" w:hint="cs"/>
        </w:rPr>
        <w:t>связано</w:t>
      </w:r>
      <w:r w:rsidRPr="004B41CD">
        <w:rPr>
          <w:rFonts w:ascii="Times New Roman" w:hAnsi="Times New Roman" w:cs="Times New Roman"/>
        </w:rPr>
        <w:t xml:space="preserve"> </w:t>
      </w:r>
      <w:r w:rsidRPr="004B41CD">
        <w:rPr>
          <w:rFonts w:ascii="Times New Roman" w:hAnsi="Times New Roman" w:cs="Times New Roman" w:hint="cs"/>
        </w:rPr>
        <w:t>с</w:t>
      </w:r>
      <w:r w:rsidRPr="004B41CD">
        <w:rPr>
          <w:rFonts w:ascii="Times New Roman" w:hAnsi="Times New Roman" w:cs="Times New Roman"/>
        </w:rPr>
        <w:t xml:space="preserve"> </w:t>
      </w:r>
      <w:r w:rsidRPr="004B41CD">
        <w:rPr>
          <w:rFonts w:ascii="Times New Roman" w:hAnsi="Times New Roman" w:cs="Times New Roman" w:hint="cs"/>
        </w:rPr>
        <w:t>образованием</w:t>
      </w:r>
      <w:r w:rsidRPr="004B41CD">
        <w:rPr>
          <w:rFonts w:ascii="Times New Roman" w:hAnsi="Times New Roman" w:cs="Times New Roman"/>
        </w:rPr>
        <w:t xml:space="preserve"> </w:t>
      </w:r>
      <w:r w:rsidRPr="004B41CD">
        <w:rPr>
          <w:rFonts w:ascii="Times New Roman" w:hAnsi="Times New Roman" w:cs="Times New Roman" w:hint="cs"/>
        </w:rPr>
        <w:t>государства</w:t>
      </w:r>
      <w:r w:rsidRPr="004B41CD">
        <w:rPr>
          <w:rFonts w:ascii="Times New Roman" w:hAnsi="Times New Roman" w:cs="Times New Roman"/>
        </w:rPr>
        <w:t xml:space="preserve">, </w:t>
      </w:r>
      <w:r w:rsidRPr="004B41CD">
        <w:rPr>
          <w:rFonts w:ascii="Times New Roman" w:hAnsi="Times New Roman" w:cs="Times New Roman" w:hint="cs"/>
        </w:rPr>
        <w:t>обеспечивавшего</w:t>
      </w:r>
      <w:r w:rsidRPr="004B41CD">
        <w:rPr>
          <w:rFonts w:ascii="Times New Roman" w:hAnsi="Times New Roman" w:cs="Times New Roman"/>
        </w:rPr>
        <w:t xml:space="preserve"> </w:t>
      </w:r>
      <w:r w:rsidRPr="004B41CD">
        <w:rPr>
          <w:rFonts w:ascii="Times New Roman" w:hAnsi="Times New Roman" w:cs="Times New Roman" w:hint="cs"/>
        </w:rPr>
        <w:t>русским</w:t>
      </w:r>
      <w:r w:rsidRPr="004B41CD">
        <w:rPr>
          <w:rFonts w:ascii="Times New Roman" w:hAnsi="Times New Roman" w:cs="Times New Roman"/>
        </w:rPr>
        <w:t xml:space="preserve"> </w:t>
      </w:r>
      <w:r w:rsidRPr="004B41CD">
        <w:rPr>
          <w:rFonts w:ascii="Times New Roman" w:hAnsi="Times New Roman" w:cs="Times New Roman" w:hint="cs"/>
        </w:rPr>
        <w:t>купцам</w:t>
      </w:r>
      <w:r w:rsidRPr="004B41CD">
        <w:rPr>
          <w:rFonts w:ascii="Times New Roman" w:hAnsi="Times New Roman" w:cs="Times New Roman"/>
        </w:rPr>
        <w:t xml:space="preserve"> </w:t>
      </w:r>
      <w:r w:rsidRPr="004B41CD">
        <w:rPr>
          <w:rFonts w:ascii="Times New Roman" w:hAnsi="Times New Roman" w:cs="Times New Roman" w:hint="cs"/>
        </w:rPr>
        <w:t>более</w:t>
      </w:r>
      <w:r w:rsidRPr="004B41CD">
        <w:rPr>
          <w:rFonts w:ascii="Times New Roman" w:hAnsi="Times New Roman" w:cs="Times New Roman"/>
        </w:rPr>
        <w:t xml:space="preserve"> </w:t>
      </w:r>
      <w:r w:rsidRPr="004B41CD">
        <w:rPr>
          <w:rFonts w:ascii="Times New Roman" w:hAnsi="Times New Roman" w:cs="Times New Roman" w:hint="cs"/>
        </w:rPr>
        <w:t>безопасные</w:t>
      </w:r>
      <w:r w:rsidRPr="004B41CD">
        <w:rPr>
          <w:rFonts w:ascii="Times New Roman" w:hAnsi="Times New Roman" w:cs="Times New Roman"/>
        </w:rPr>
        <w:t xml:space="preserve"> </w:t>
      </w:r>
      <w:r w:rsidRPr="004B41CD">
        <w:rPr>
          <w:rFonts w:ascii="Times New Roman" w:hAnsi="Times New Roman" w:cs="Times New Roman" w:hint="cs"/>
        </w:rPr>
        <w:t>торговые</w:t>
      </w:r>
      <w:r w:rsidRPr="004B41CD">
        <w:rPr>
          <w:rFonts w:ascii="Times New Roman" w:hAnsi="Times New Roman" w:cs="Times New Roman"/>
        </w:rPr>
        <w:t xml:space="preserve"> </w:t>
      </w:r>
      <w:r w:rsidRPr="004B41CD">
        <w:rPr>
          <w:rFonts w:ascii="Times New Roman" w:hAnsi="Times New Roman" w:cs="Times New Roman" w:hint="cs"/>
        </w:rPr>
        <w:t>пути</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поддерживавшего</w:t>
      </w:r>
      <w:r w:rsidRPr="004B41CD">
        <w:rPr>
          <w:rFonts w:ascii="Times New Roman" w:hAnsi="Times New Roman" w:cs="Times New Roman"/>
        </w:rPr>
        <w:t xml:space="preserve"> </w:t>
      </w:r>
      <w:r w:rsidRPr="004B41CD">
        <w:rPr>
          <w:rFonts w:ascii="Times New Roman" w:hAnsi="Times New Roman" w:cs="Times New Roman" w:hint="cs"/>
        </w:rPr>
        <w:t>их</w:t>
      </w:r>
      <w:r w:rsidRPr="004B41CD">
        <w:rPr>
          <w:rFonts w:ascii="Times New Roman" w:hAnsi="Times New Roman" w:cs="Times New Roman"/>
        </w:rPr>
        <w:t xml:space="preserve"> </w:t>
      </w:r>
      <w:r w:rsidRPr="004B41CD">
        <w:rPr>
          <w:rFonts w:ascii="Times New Roman" w:hAnsi="Times New Roman" w:cs="Times New Roman" w:hint="cs"/>
        </w:rPr>
        <w:t>своим</w:t>
      </w:r>
      <w:r w:rsidRPr="004B41CD">
        <w:rPr>
          <w:rFonts w:ascii="Times New Roman" w:hAnsi="Times New Roman" w:cs="Times New Roman"/>
        </w:rPr>
        <w:t xml:space="preserve"> </w:t>
      </w:r>
      <w:r w:rsidRPr="004B41CD">
        <w:rPr>
          <w:rFonts w:ascii="Times New Roman" w:hAnsi="Times New Roman" w:cs="Times New Roman" w:hint="cs"/>
        </w:rPr>
        <w:t>авторитетом</w:t>
      </w:r>
      <w:r w:rsidRPr="004B41CD">
        <w:rPr>
          <w:rFonts w:ascii="Times New Roman" w:hAnsi="Times New Roman" w:cs="Times New Roman"/>
        </w:rPr>
        <w:t xml:space="preserve"> </w:t>
      </w:r>
      <w:r w:rsidRPr="004B41CD">
        <w:rPr>
          <w:rFonts w:ascii="Times New Roman" w:hAnsi="Times New Roman" w:cs="Times New Roman" w:hint="cs"/>
        </w:rPr>
        <w:t>на</w:t>
      </w:r>
      <w:r w:rsidRPr="004B41CD">
        <w:rPr>
          <w:rFonts w:ascii="Times New Roman" w:hAnsi="Times New Roman" w:cs="Times New Roman"/>
        </w:rPr>
        <w:t xml:space="preserve"> </w:t>
      </w:r>
      <w:r w:rsidRPr="004B41CD">
        <w:rPr>
          <w:rFonts w:ascii="Times New Roman" w:hAnsi="Times New Roman" w:cs="Times New Roman" w:hint="cs"/>
        </w:rPr>
        <w:t>международных</w:t>
      </w:r>
      <w:r w:rsidRPr="004B41CD">
        <w:rPr>
          <w:rFonts w:ascii="Times New Roman" w:hAnsi="Times New Roman" w:cs="Times New Roman"/>
        </w:rPr>
        <w:t xml:space="preserve"> </w:t>
      </w:r>
      <w:r w:rsidRPr="004B41CD">
        <w:rPr>
          <w:rFonts w:ascii="Times New Roman" w:hAnsi="Times New Roman" w:cs="Times New Roman" w:hint="cs"/>
        </w:rPr>
        <w:t>рынках</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Византии</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странах</w:t>
      </w:r>
      <w:r w:rsidRPr="004B41CD">
        <w:rPr>
          <w:rFonts w:ascii="Times New Roman" w:hAnsi="Times New Roman" w:cs="Times New Roman"/>
        </w:rPr>
        <w:t xml:space="preserve"> </w:t>
      </w:r>
      <w:r w:rsidRPr="004B41CD">
        <w:rPr>
          <w:rFonts w:ascii="Times New Roman" w:hAnsi="Times New Roman" w:cs="Times New Roman" w:hint="cs"/>
        </w:rPr>
        <w:t>Востока</w:t>
      </w:r>
      <w:r w:rsidRPr="004B41CD">
        <w:rPr>
          <w:rFonts w:ascii="Times New Roman" w:hAnsi="Times New Roman" w:cs="Times New Roman"/>
        </w:rPr>
        <w:t xml:space="preserve"> </w:t>
      </w:r>
      <w:r w:rsidRPr="004B41CD">
        <w:rPr>
          <w:rFonts w:ascii="Times New Roman" w:hAnsi="Times New Roman" w:cs="Times New Roman" w:hint="cs"/>
        </w:rPr>
        <w:t>реализовывалась</w:t>
      </w:r>
      <w:r w:rsidRPr="004B41CD">
        <w:rPr>
          <w:rFonts w:ascii="Times New Roman" w:hAnsi="Times New Roman" w:cs="Times New Roman"/>
        </w:rPr>
        <w:t xml:space="preserve"> </w:t>
      </w:r>
      <w:r w:rsidRPr="004B41CD">
        <w:rPr>
          <w:rFonts w:ascii="Times New Roman" w:hAnsi="Times New Roman" w:cs="Times New Roman" w:hint="cs"/>
        </w:rPr>
        <w:t>значительная</w:t>
      </w:r>
      <w:r w:rsidRPr="004B41CD">
        <w:rPr>
          <w:rFonts w:ascii="Times New Roman" w:hAnsi="Times New Roman" w:cs="Times New Roman"/>
        </w:rPr>
        <w:t xml:space="preserve"> </w:t>
      </w:r>
      <w:r w:rsidRPr="004B41CD">
        <w:rPr>
          <w:rFonts w:ascii="Times New Roman" w:hAnsi="Times New Roman" w:cs="Times New Roman" w:hint="cs"/>
        </w:rPr>
        <w:t>часть</w:t>
      </w:r>
      <w:r w:rsidRPr="004B41CD">
        <w:rPr>
          <w:rFonts w:ascii="Times New Roman" w:hAnsi="Times New Roman" w:cs="Times New Roman"/>
        </w:rPr>
        <w:t xml:space="preserve"> </w:t>
      </w:r>
      <w:r w:rsidRPr="004B41CD">
        <w:rPr>
          <w:rFonts w:ascii="Times New Roman" w:hAnsi="Times New Roman" w:cs="Times New Roman" w:hint="cs"/>
        </w:rPr>
        <w:t>дани</w:t>
      </w:r>
      <w:r w:rsidRPr="004B41CD">
        <w:rPr>
          <w:rFonts w:ascii="Times New Roman" w:hAnsi="Times New Roman" w:cs="Times New Roman"/>
        </w:rPr>
        <w:t xml:space="preserve">, </w:t>
      </w:r>
      <w:r w:rsidRPr="004B41CD">
        <w:rPr>
          <w:rFonts w:ascii="Times New Roman" w:hAnsi="Times New Roman" w:cs="Times New Roman" w:hint="cs"/>
        </w:rPr>
        <w:t>собиравшейся</w:t>
      </w:r>
      <w:r w:rsidRPr="004B41CD">
        <w:rPr>
          <w:rFonts w:ascii="Times New Roman" w:hAnsi="Times New Roman" w:cs="Times New Roman"/>
        </w:rPr>
        <w:t xml:space="preserve"> </w:t>
      </w:r>
      <w:r w:rsidRPr="004B41CD">
        <w:rPr>
          <w:rFonts w:ascii="Times New Roman" w:hAnsi="Times New Roman" w:cs="Times New Roman" w:hint="cs"/>
        </w:rPr>
        <w:t>русскими</w:t>
      </w:r>
      <w:r w:rsidRPr="004B41CD">
        <w:rPr>
          <w:rFonts w:ascii="Times New Roman" w:hAnsi="Times New Roman" w:cs="Times New Roman"/>
        </w:rPr>
        <w:t xml:space="preserve"> </w:t>
      </w:r>
      <w:r w:rsidRPr="004B41CD">
        <w:rPr>
          <w:rFonts w:ascii="Times New Roman" w:hAnsi="Times New Roman" w:cs="Times New Roman" w:hint="cs"/>
        </w:rPr>
        <w:t>князьями</w:t>
      </w:r>
      <w:r w:rsidRPr="004B41CD">
        <w:rPr>
          <w:rFonts w:ascii="Times New Roman" w:hAnsi="Times New Roman" w:cs="Times New Roman"/>
        </w:rPr>
        <w:t xml:space="preserve">. </w:t>
      </w:r>
      <w:r w:rsidRPr="004B41CD">
        <w:rPr>
          <w:rFonts w:ascii="Times New Roman" w:hAnsi="Times New Roman" w:cs="Times New Roman" w:hint="cs"/>
        </w:rPr>
        <w:t>Из</w:t>
      </w:r>
      <w:r w:rsidRPr="004B41CD">
        <w:rPr>
          <w:rFonts w:ascii="Times New Roman" w:hAnsi="Times New Roman" w:cs="Times New Roman"/>
        </w:rPr>
        <w:t xml:space="preserve"> </w:t>
      </w:r>
      <w:r w:rsidRPr="004B41CD">
        <w:rPr>
          <w:rFonts w:ascii="Times New Roman" w:hAnsi="Times New Roman" w:cs="Times New Roman" w:hint="cs"/>
        </w:rPr>
        <w:t>Руси</w:t>
      </w:r>
      <w:r w:rsidRPr="004B41CD">
        <w:rPr>
          <w:rFonts w:ascii="Times New Roman" w:hAnsi="Times New Roman" w:cs="Times New Roman"/>
        </w:rPr>
        <w:t xml:space="preserve"> </w:t>
      </w:r>
      <w:r w:rsidRPr="004B41CD">
        <w:rPr>
          <w:rFonts w:ascii="Times New Roman" w:hAnsi="Times New Roman" w:cs="Times New Roman" w:hint="cs"/>
        </w:rPr>
        <w:t>вывозили</w:t>
      </w:r>
      <w:r w:rsidRPr="004B41CD">
        <w:rPr>
          <w:rFonts w:ascii="Times New Roman" w:hAnsi="Times New Roman" w:cs="Times New Roman"/>
        </w:rPr>
        <w:t xml:space="preserve"> </w:t>
      </w:r>
      <w:r w:rsidRPr="004B41CD">
        <w:rPr>
          <w:rFonts w:ascii="Times New Roman" w:hAnsi="Times New Roman" w:cs="Times New Roman" w:hint="cs"/>
        </w:rPr>
        <w:t>продукты</w:t>
      </w:r>
      <w:r w:rsidRPr="004B41CD">
        <w:rPr>
          <w:rFonts w:ascii="Times New Roman" w:hAnsi="Times New Roman" w:cs="Times New Roman"/>
        </w:rPr>
        <w:t xml:space="preserve"> </w:t>
      </w:r>
      <w:r w:rsidRPr="004B41CD">
        <w:rPr>
          <w:rFonts w:ascii="Times New Roman" w:hAnsi="Times New Roman" w:cs="Times New Roman" w:hint="cs"/>
        </w:rPr>
        <w:t>промыслов</w:t>
      </w:r>
      <w:r w:rsidRPr="004B41CD">
        <w:rPr>
          <w:rFonts w:ascii="Times New Roman" w:hAnsi="Times New Roman" w:cs="Times New Roman"/>
        </w:rPr>
        <w:t xml:space="preserve">, </w:t>
      </w:r>
      <w:r w:rsidRPr="004B41CD">
        <w:rPr>
          <w:rFonts w:ascii="Times New Roman" w:hAnsi="Times New Roman" w:cs="Times New Roman" w:hint="cs"/>
        </w:rPr>
        <w:t>изделия</w:t>
      </w:r>
      <w:r w:rsidRPr="004B41CD">
        <w:rPr>
          <w:rFonts w:ascii="Times New Roman" w:hAnsi="Times New Roman" w:cs="Times New Roman"/>
        </w:rPr>
        <w:t xml:space="preserve"> </w:t>
      </w:r>
      <w:r w:rsidRPr="004B41CD">
        <w:rPr>
          <w:rFonts w:ascii="Times New Roman" w:hAnsi="Times New Roman" w:cs="Times New Roman" w:hint="cs"/>
        </w:rPr>
        <w:t>ремесленников</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рабов</w:t>
      </w:r>
      <w:r w:rsidRPr="004B41CD">
        <w:rPr>
          <w:rFonts w:ascii="Times New Roman" w:hAnsi="Times New Roman" w:cs="Times New Roman"/>
        </w:rPr>
        <w:t xml:space="preserve">. </w:t>
      </w:r>
      <w:r w:rsidRPr="004B41CD">
        <w:rPr>
          <w:rFonts w:ascii="Times New Roman" w:hAnsi="Times New Roman" w:cs="Times New Roman" w:hint="cs"/>
        </w:rPr>
        <w:t>Ввозились</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основном</w:t>
      </w:r>
      <w:r w:rsidRPr="004B41CD">
        <w:rPr>
          <w:rFonts w:ascii="Times New Roman" w:hAnsi="Times New Roman" w:cs="Times New Roman"/>
        </w:rPr>
        <w:t xml:space="preserve"> </w:t>
      </w:r>
      <w:r w:rsidRPr="004B41CD">
        <w:rPr>
          <w:rFonts w:ascii="Times New Roman" w:hAnsi="Times New Roman" w:cs="Times New Roman" w:hint="cs"/>
        </w:rPr>
        <w:t>предметы</w:t>
      </w:r>
      <w:r w:rsidRPr="004B41CD">
        <w:rPr>
          <w:rFonts w:ascii="Times New Roman" w:hAnsi="Times New Roman" w:cs="Times New Roman"/>
        </w:rPr>
        <w:t xml:space="preserve"> </w:t>
      </w:r>
      <w:r w:rsidRPr="004B41CD">
        <w:rPr>
          <w:rFonts w:ascii="Times New Roman" w:hAnsi="Times New Roman" w:cs="Times New Roman" w:hint="cs"/>
        </w:rPr>
        <w:t>роскоши</w:t>
      </w:r>
      <w:r w:rsidRPr="004B41CD">
        <w:rPr>
          <w:rFonts w:ascii="Times New Roman" w:hAnsi="Times New Roman" w:cs="Times New Roman"/>
        </w:rPr>
        <w:t xml:space="preserve">: </w:t>
      </w:r>
      <w:r w:rsidRPr="004B41CD">
        <w:rPr>
          <w:rFonts w:ascii="Times New Roman" w:hAnsi="Times New Roman" w:cs="Times New Roman" w:hint="cs"/>
        </w:rPr>
        <w:t>виноградные</w:t>
      </w:r>
      <w:r w:rsidRPr="004B41CD">
        <w:rPr>
          <w:rFonts w:ascii="Times New Roman" w:hAnsi="Times New Roman" w:cs="Times New Roman"/>
        </w:rPr>
        <w:t xml:space="preserve"> </w:t>
      </w:r>
      <w:r w:rsidRPr="004B41CD">
        <w:rPr>
          <w:rFonts w:ascii="Times New Roman" w:hAnsi="Times New Roman" w:cs="Times New Roman" w:hint="cs"/>
        </w:rPr>
        <w:t>вина</w:t>
      </w:r>
      <w:r w:rsidRPr="004B41CD">
        <w:rPr>
          <w:rFonts w:ascii="Times New Roman" w:hAnsi="Times New Roman" w:cs="Times New Roman"/>
        </w:rPr>
        <w:t xml:space="preserve">, </w:t>
      </w:r>
      <w:r w:rsidRPr="004B41CD">
        <w:rPr>
          <w:rFonts w:ascii="Times New Roman" w:hAnsi="Times New Roman" w:cs="Times New Roman" w:hint="cs"/>
        </w:rPr>
        <w:t>шелковые</w:t>
      </w:r>
      <w:r w:rsidRPr="004B41CD">
        <w:rPr>
          <w:rFonts w:ascii="Times New Roman" w:hAnsi="Times New Roman" w:cs="Times New Roman"/>
        </w:rPr>
        <w:t xml:space="preserve"> </w:t>
      </w:r>
      <w:r w:rsidRPr="004B41CD">
        <w:rPr>
          <w:rFonts w:ascii="Times New Roman" w:hAnsi="Times New Roman" w:cs="Times New Roman" w:hint="cs"/>
        </w:rPr>
        <w:t>ткани</w:t>
      </w:r>
      <w:r w:rsidRPr="004B41CD">
        <w:rPr>
          <w:rFonts w:ascii="Times New Roman" w:hAnsi="Times New Roman" w:cs="Times New Roman"/>
        </w:rPr>
        <w:t xml:space="preserve">, </w:t>
      </w:r>
      <w:r w:rsidRPr="004B41CD">
        <w:rPr>
          <w:rFonts w:ascii="Times New Roman" w:hAnsi="Times New Roman" w:cs="Times New Roman" w:hint="cs"/>
        </w:rPr>
        <w:t>ароматные</w:t>
      </w:r>
      <w:r w:rsidRPr="004B41CD">
        <w:rPr>
          <w:rFonts w:ascii="Times New Roman" w:hAnsi="Times New Roman" w:cs="Times New Roman"/>
        </w:rPr>
        <w:t xml:space="preserve"> </w:t>
      </w:r>
      <w:r w:rsidRPr="004B41CD">
        <w:rPr>
          <w:rFonts w:ascii="Times New Roman" w:hAnsi="Times New Roman" w:cs="Times New Roman" w:hint="cs"/>
        </w:rPr>
        <w:t>смолы</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приправы</w:t>
      </w:r>
      <w:r w:rsidRPr="004B41CD">
        <w:rPr>
          <w:rFonts w:ascii="Times New Roman" w:hAnsi="Times New Roman" w:cs="Times New Roman"/>
        </w:rPr>
        <w:t xml:space="preserve">, </w:t>
      </w:r>
      <w:r w:rsidRPr="004B41CD">
        <w:rPr>
          <w:rFonts w:ascii="Times New Roman" w:hAnsi="Times New Roman" w:cs="Times New Roman" w:hint="cs"/>
        </w:rPr>
        <w:t>дорогое</w:t>
      </w:r>
      <w:r w:rsidRPr="004B41CD">
        <w:rPr>
          <w:rFonts w:ascii="Times New Roman" w:hAnsi="Times New Roman" w:cs="Times New Roman"/>
        </w:rPr>
        <w:t xml:space="preserve"> </w:t>
      </w:r>
      <w:r w:rsidRPr="004B41CD">
        <w:rPr>
          <w:rFonts w:ascii="Times New Roman" w:hAnsi="Times New Roman" w:cs="Times New Roman" w:hint="cs"/>
        </w:rPr>
        <w:t>оружие</w:t>
      </w:r>
      <w:r w:rsidRPr="004B41CD">
        <w:rPr>
          <w:rFonts w:ascii="Times New Roman" w:hAnsi="Times New Roman" w:cs="Times New Roman"/>
        </w:rPr>
        <w:t xml:space="preserve">. </w:t>
      </w:r>
      <w:r w:rsidRPr="004B41CD">
        <w:rPr>
          <w:rFonts w:ascii="Times New Roman" w:hAnsi="Times New Roman" w:cs="Times New Roman" w:hint="cs"/>
        </w:rPr>
        <w:t>Ремесло</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торговля</w:t>
      </w:r>
      <w:r w:rsidRPr="004B41CD">
        <w:rPr>
          <w:rFonts w:ascii="Times New Roman" w:hAnsi="Times New Roman" w:cs="Times New Roman"/>
        </w:rPr>
        <w:t xml:space="preserve"> </w:t>
      </w:r>
      <w:r w:rsidRPr="004B41CD">
        <w:rPr>
          <w:rFonts w:ascii="Times New Roman" w:hAnsi="Times New Roman" w:cs="Times New Roman" w:hint="cs"/>
        </w:rPr>
        <w:t>сосредотачивались</w:t>
      </w:r>
      <w:r w:rsidRPr="004B41CD">
        <w:rPr>
          <w:rFonts w:ascii="Times New Roman" w:hAnsi="Times New Roman" w:cs="Times New Roman"/>
        </w:rPr>
        <w:t xml:space="preserve"> </w:t>
      </w:r>
      <w:r w:rsidRPr="004B41CD">
        <w:rPr>
          <w:rFonts w:ascii="Times New Roman" w:hAnsi="Times New Roman" w:cs="Times New Roman" w:hint="cs"/>
        </w:rPr>
        <w:t>в</w:t>
      </w:r>
      <w:r w:rsidRPr="004B41CD">
        <w:rPr>
          <w:rFonts w:ascii="Times New Roman" w:hAnsi="Times New Roman" w:cs="Times New Roman"/>
        </w:rPr>
        <w:t xml:space="preserve"> </w:t>
      </w:r>
      <w:r w:rsidRPr="004B41CD">
        <w:rPr>
          <w:rFonts w:ascii="Times New Roman" w:hAnsi="Times New Roman" w:cs="Times New Roman" w:hint="cs"/>
        </w:rPr>
        <w:t>городах</w:t>
      </w:r>
      <w:r w:rsidRPr="004B41CD">
        <w:rPr>
          <w:rFonts w:ascii="Times New Roman" w:hAnsi="Times New Roman" w:cs="Times New Roman"/>
        </w:rPr>
        <w:t xml:space="preserve">, </w:t>
      </w:r>
      <w:r w:rsidRPr="004B41CD">
        <w:rPr>
          <w:rFonts w:ascii="Times New Roman" w:hAnsi="Times New Roman" w:cs="Times New Roman" w:hint="cs"/>
        </w:rPr>
        <w:t>количество</w:t>
      </w:r>
      <w:r w:rsidRPr="004B41CD">
        <w:rPr>
          <w:rFonts w:ascii="Times New Roman" w:hAnsi="Times New Roman" w:cs="Times New Roman"/>
        </w:rPr>
        <w:t xml:space="preserve"> </w:t>
      </w:r>
      <w:r w:rsidRPr="004B41CD">
        <w:rPr>
          <w:rFonts w:ascii="Times New Roman" w:hAnsi="Times New Roman" w:cs="Times New Roman" w:hint="cs"/>
        </w:rPr>
        <w:t>которых</w:t>
      </w:r>
      <w:r w:rsidRPr="004B41CD">
        <w:rPr>
          <w:rFonts w:ascii="Times New Roman" w:hAnsi="Times New Roman" w:cs="Times New Roman"/>
        </w:rPr>
        <w:t xml:space="preserve"> </w:t>
      </w:r>
      <w:r w:rsidRPr="004B41CD">
        <w:rPr>
          <w:rFonts w:ascii="Times New Roman" w:hAnsi="Times New Roman" w:cs="Times New Roman" w:hint="cs"/>
        </w:rPr>
        <w:t>росло</w:t>
      </w:r>
      <w:r w:rsidRPr="004B41CD">
        <w:rPr>
          <w:rFonts w:ascii="Times New Roman" w:hAnsi="Times New Roman" w:cs="Times New Roman"/>
        </w:rPr>
        <w:t xml:space="preserve">. </w:t>
      </w:r>
      <w:r w:rsidRPr="004B41CD">
        <w:rPr>
          <w:rFonts w:ascii="Times New Roman" w:hAnsi="Times New Roman" w:cs="Times New Roman" w:hint="cs"/>
        </w:rPr>
        <w:t>Часто</w:t>
      </w:r>
      <w:r w:rsidRPr="004B41CD">
        <w:rPr>
          <w:rFonts w:ascii="Times New Roman" w:hAnsi="Times New Roman" w:cs="Times New Roman"/>
        </w:rPr>
        <w:t xml:space="preserve"> </w:t>
      </w:r>
      <w:r w:rsidRPr="004B41CD">
        <w:rPr>
          <w:rFonts w:ascii="Times New Roman" w:hAnsi="Times New Roman" w:cs="Times New Roman" w:hint="cs"/>
        </w:rPr>
        <w:t>посещавшие</w:t>
      </w:r>
      <w:r w:rsidRPr="004B41CD">
        <w:rPr>
          <w:rFonts w:ascii="Times New Roman" w:hAnsi="Times New Roman" w:cs="Times New Roman"/>
        </w:rPr>
        <w:t xml:space="preserve"> </w:t>
      </w:r>
      <w:r w:rsidRPr="004B41CD">
        <w:rPr>
          <w:rFonts w:ascii="Times New Roman" w:hAnsi="Times New Roman" w:cs="Times New Roman" w:hint="cs"/>
        </w:rPr>
        <w:t>Русь</w:t>
      </w:r>
      <w:r w:rsidRPr="004B41CD">
        <w:rPr>
          <w:rFonts w:ascii="Times New Roman" w:hAnsi="Times New Roman" w:cs="Times New Roman"/>
        </w:rPr>
        <w:t xml:space="preserve"> </w:t>
      </w:r>
      <w:r w:rsidRPr="004B41CD">
        <w:rPr>
          <w:rFonts w:ascii="Times New Roman" w:hAnsi="Times New Roman" w:cs="Times New Roman" w:hint="cs"/>
        </w:rPr>
        <w:t>скандинавы</w:t>
      </w:r>
      <w:r w:rsidRPr="004B41CD">
        <w:rPr>
          <w:rFonts w:ascii="Times New Roman" w:hAnsi="Times New Roman" w:cs="Times New Roman"/>
        </w:rPr>
        <w:t xml:space="preserve"> </w:t>
      </w:r>
      <w:r w:rsidRPr="004B41CD">
        <w:rPr>
          <w:rFonts w:ascii="Times New Roman" w:hAnsi="Times New Roman" w:cs="Times New Roman" w:hint="cs"/>
        </w:rPr>
        <w:t>называли</w:t>
      </w:r>
      <w:r w:rsidRPr="004B41CD">
        <w:rPr>
          <w:rFonts w:ascii="Times New Roman" w:hAnsi="Times New Roman" w:cs="Times New Roman"/>
        </w:rPr>
        <w:t xml:space="preserve"> </w:t>
      </w:r>
      <w:r w:rsidRPr="004B41CD">
        <w:rPr>
          <w:rFonts w:ascii="Times New Roman" w:hAnsi="Times New Roman" w:cs="Times New Roman" w:hint="cs"/>
        </w:rPr>
        <w:t>нашу</w:t>
      </w:r>
      <w:r w:rsidRPr="004B41CD">
        <w:rPr>
          <w:rFonts w:ascii="Times New Roman" w:hAnsi="Times New Roman" w:cs="Times New Roman"/>
        </w:rPr>
        <w:t xml:space="preserve"> </w:t>
      </w:r>
      <w:r w:rsidRPr="004B41CD">
        <w:rPr>
          <w:rFonts w:ascii="Times New Roman" w:hAnsi="Times New Roman" w:cs="Times New Roman" w:hint="cs"/>
        </w:rPr>
        <w:t>страну</w:t>
      </w:r>
      <w:r w:rsidRPr="004B41CD">
        <w:rPr>
          <w:rFonts w:ascii="Times New Roman" w:hAnsi="Times New Roman" w:cs="Times New Roman"/>
        </w:rPr>
        <w:t xml:space="preserve"> </w:t>
      </w:r>
      <w:r w:rsidRPr="004B41CD">
        <w:rPr>
          <w:rFonts w:ascii="Times New Roman" w:hAnsi="Times New Roman" w:cs="Times New Roman" w:hint="cs"/>
        </w:rPr>
        <w:t>Гардорикой</w:t>
      </w:r>
      <w:r w:rsidRPr="004B41CD">
        <w:rPr>
          <w:rFonts w:ascii="Times New Roman" w:hAnsi="Times New Roman" w:cs="Times New Roman"/>
        </w:rPr>
        <w:t xml:space="preserve"> - </w:t>
      </w:r>
      <w:r w:rsidRPr="004B41CD">
        <w:rPr>
          <w:rFonts w:ascii="Times New Roman" w:hAnsi="Times New Roman" w:cs="Times New Roman" w:hint="cs"/>
        </w:rPr>
        <w:t>страной</w:t>
      </w:r>
      <w:r w:rsidRPr="004B41CD">
        <w:rPr>
          <w:rFonts w:ascii="Times New Roman" w:hAnsi="Times New Roman" w:cs="Times New Roman"/>
        </w:rPr>
        <w:t xml:space="preserve"> </w:t>
      </w:r>
      <w:r w:rsidRPr="004B41CD">
        <w:rPr>
          <w:rFonts w:ascii="Times New Roman" w:hAnsi="Times New Roman" w:cs="Times New Roman" w:hint="cs"/>
        </w:rPr>
        <w:t>городов</w:t>
      </w:r>
      <w:r w:rsidRPr="004B41CD">
        <w:rPr>
          <w:rFonts w:ascii="Times New Roman" w:hAnsi="Times New Roman" w:cs="Times New Roman"/>
        </w:rPr>
        <w:t xml:space="preserve">. </w:t>
      </w:r>
      <w:r w:rsidRPr="004B41CD">
        <w:rPr>
          <w:rFonts w:ascii="Times New Roman" w:hAnsi="Times New Roman" w:cs="Times New Roman" w:hint="cs"/>
        </w:rPr>
        <w:t>Однако</w:t>
      </w:r>
      <w:r w:rsidRPr="004B41CD">
        <w:rPr>
          <w:rFonts w:ascii="Times New Roman" w:hAnsi="Times New Roman" w:cs="Times New Roman"/>
        </w:rPr>
        <w:t xml:space="preserve"> </w:t>
      </w:r>
      <w:r w:rsidRPr="004B41CD">
        <w:rPr>
          <w:rFonts w:ascii="Times New Roman" w:hAnsi="Times New Roman" w:cs="Times New Roman" w:hint="cs"/>
        </w:rPr>
        <w:t>жители</w:t>
      </w:r>
      <w:r w:rsidRPr="004B41CD">
        <w:rPr>
          <w:rFonts w:ascii="Times New Roman" w:hAnsi="Times New Roman" w:cs="Times New Roman"/>
        </w:rPr>
        <w:t xml:space="preserve"> </w:t>
      </w:r>
      <w:r w:rsidRPr="004B41CD">
        <w:rPr>
          <w:rFonts w:ascii="Times New Roman" w:hAnsi="Times New Roman" w:cs="Times New Roman" w:hint="cs"/>
        </w:rPr>
        <w:t>городов</w:t>
      </w:r>
      <w:r w:rsidRPr="004B41CD">
        <w:rPr>
          <w:rFonts w:ascii="Times New Roman" w:hAnsi="Times New Roman" w:cs="Times New Roman"/>
        </w:rPr>
        <w:t xml:space="preserve"> </w:t>
      </w:r>
      <w:r w:rsidRPr="004B41CD">
        <w:rPr>
          <w:rFonts w:ascii="Times New Roman" w:hAnsi="Times New Roman" w:cs="Times New Roman" w:hint="cs"/>
        </w:rPr>
        <w:t>еще</w:t>
      </w:r>
      <w:r w:rsidRPr="004B41CD">
        <w:rPr>
          <w:rFonts w:ascii="Times New Roman" w:hAnsi="Times New Roman" w:cs="Times New Roman"/>
        </w:rPr>
        <w:t xml:space="preserve"> </w:t>
      </w:r>
      <w:r w:rsidRPr="004B41CD">
        <w:rPr>
          <w:rFonts w:ascii="Times New Roman" w:hAnsi="Times New Roman" w:cs="Times New Roman" w:hint="cs"/>
        </w:rPr>
        <w:t>сохраняли</w:t>
      </w:r>
      <w:r w:rsidRPr="004B41CD">
        <w:rPr>
          <w:rFonts w:ascii="Times New Roman" w:hAnsi="Times New Roman" w:cs="Times New Roman"/>
        </w:rPr>
        <w:t xml:space="preserve"> </w:t>
      </w:r>
      <w:r w:rsidRPr="004B41CD">
        <w:rPr>
          <w:rFonts w:ascii="Times New Roman" w:hAnsi="Times New Roman" w:cs="Times New Roman" w:hint="cs"/>
        </w:rPr>
        <w:t>тесную</w:t>
      </w:r>
      <w:r w:rsidRPr="004B41CD">
        <w:rPr>
          <w:rFonts w:ascii="Times New Roman" w:hAnsi="Times New Roman" w:cs="Times New Roman"/>
        </w:rPr>
        <w:t xml:space="preserve"> </w:t>
      </w:r>
      <w:r w:rsidRPr="004B41CD">
        <w:rPr>
          <w:rFonts w:ascii="Times New Roman" w:hAnsi="Times New Roman" w:cs="Times New Roman" w:hint="cs"/>
        </w:rPr>
        <w:t>связь</w:t>
      </w:r>
      <w:r w:rsidRPr="004B41CD">
        <w:rPr>
          <w:rFonts w:ascii="Times New Roman" w:hAnsi="Times New Roman" w:cs="Times New Roman"/>
        </w:rPr>
        <w:t xml:space="preserve"> </w:t>
      </w:r>
      <w:r w:rsidRPr="004B41CD">
        <w:rPr>
          <w:rFonts w:ascii="Times New Roman" w:hAnsi="Times New Roman" w:cs="Times New Roman" w:hint="cs"/>
        </w:rPr>
        <w:t>с</w:t>
      </w:r>
      <w:r w:rsidRPr="004B41CD">
        <w:rPr>
          <w:rFonts w:ascii="Times New Roman" w:hAnsi="Times New Roman" w:cs="Times New Roman"/>
        </w:rPr>
        <w:t xml:space="preserve"> </w:t>
      </w:r>
      <w:r w:rsidRPr="004B41CD">
        <w:rPr>
          <w:rFonts w:ascii="Times New Roman" w:hAnsi="Times New Roman" w:cs="Times New Roman" w:hint="cs"/>
        </w:rPr>
        <w:t>сельским</w:t>
      </w:r>
      <w:r w:rsidRPr="004B41CD">
        <w:rPr>
          <w:rFonts w:ascii="Times New Roman" w:hAnsi="Times New Roman" w:cs="Times New Roman"/>
        </w:rPr>
        <w:t xml:space="preserve"> </w:t>
      </w:r>
      <w:r w:rsidRPr="004B41CD">
        <w:rPr>
          <w:rFonts w:ascii="Times New Roman" w:hAnsi="Times New Roman" w:cs="Times New Roman" w:hint="cs"/>
        </w:rPr>
        <w:t>хозяйством</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занимались</w:t>
      </w:r>
      <w:r w:rsidRPr="004B41CD">
        <w:rPr>
          <w:rFonts w:ascii="Times New Roman" w:hAnsi="Times New Roman" w:cs="Times New Roman"/>
        </w:rPr>
        <w:t xml:space="preserve"> </w:t>
      </w:r>
      <w:r w:rsidRPr="004B41CD">
        <w:rPr>
          <w:rFonts w:ascii="Times New Roman" w:hAnsi="Times New Roman" w:cs="Times New Roman" w:hint="cs"/>
        </w:rPr>
        <w:t>земледелием</w:t>
      </w:r>
      <w:r w:rsidRPr="004B41CD">
        <w:rPr>
          <w:rFonts w:ascii="Times New Roman" w:hAnsi="Times New Roman" w:cs="Times New Roman"/>
        </w:rPr>
        <w:t xml:space="preserve"> </w:t>
      </w:r>
      <w:r w:rsidRPr="004B41CD">
        <w:rPr>
          <w:rFonts w:ascii="Times New Roman" w:hAnsi="Times New Roman" w:cs="Times New Roman" w:hint="cs"/>
        </w:rPr>
        <w:t>и</w:t>
      </w:r>
      <w:r w:rsidRPr="004B41CD">
        <w:rPr>
          <w:rFonts w:ascii="Times New Roman" w:hAnsi="Times New Roman" w:cs="Times New Roman"/>
        </w:rPr>
        <w:t xml:space="preserve"> </w:t>
      </w:r>
      <w:r w:rsidRPr="004B41CD">
        <w:rPr>
          <w:rFonts w:ascii="Times New Roman" w:hAnsi="Times New Roman" w:cs="Times New Roman" w:hint="cs"/>
        </w:rPr>
        <w:t>скотоводством</w:t>
      </w:r>
      <w:r w:rsidRPr="004B41CD">
        <w:rPr>
          <w:rFonts w:ascii="Times New Roman" w:hAnsi="Times New Roman" w:cs="Times New Roman"/>
        </w:rPr>
        <w:t>.</w:t>
      </w:r>
    </w:p>
    <w:p w:rsidR="00C0414E" w:rsidRPr="004B41CD" w:rsidRDefault="00F52CF5" w:rsidP="00C0414E">
      <w:pPr>
        <w:spacing w:after="0" w:line="240" w:lineRule="auto"/>
        <w:ind w:right="-284"/>
        <w:rPr>
          <w:rFonts w:ascii="Times New Roman" w:hAnsi="Times New Roman" w:cs="Times New Roman"/>
          <w:b/>
        </w:rPr>
      </w:pPr>
      <w:r>
        <w:rPr>
          <w:rFonts w:ascii="Times New Roman" w:hAnsi="Times New Roman" w:cs="Times New Roman"/>
          <w:b/>
        </w:rPr>
        <w:t>4</w:t>
      </w:r>
      <w:r w:rsidR="00D57491">
        <w:rPr>
          <w:rFonts w:ascii="Times New Roman" w:hAnsi="Times New Roman" w:cs="Times New Roman"/>
          <w:b/>
        </w:rPr>
        <w:t>)</w:t>
      </w:r>
      <w:r w:rsidR="00C0414E" w:rsidRPr="004B41CD">
        <w:rPr>
          <w:rFonts w:ascii="Times New Roman" w:hAnsi="Times New Roman" w:cs="Times New Roman"/>
          <w:b/>
        </w:rPr>
        <w:t xml:space="preserve"> </w:t>
      </w:r>
      <w:r w:rsidR="00C0414E" w:rsidRPr="004B41CD">
        <w:rPr>
          <w:rFonts w:ascii="Times New Roman" w:hAnsi="Times New Roman" w:cs="Times New Roman" w:hint="cs"/>
          <w:b/>
        </w:rPr>
        <w:t>Политический</w:t>
      </w:r>
      <w:r w:rsidR="00C0414E" w:rsidRPr="004B41CD">
        <w:rPr>
          <w:rFonts w:ascii="Times New Roman" w:hAnsi="Times New Roman" w:cs="Times New Roman"/>
          <w:b/>
        </w:rPr>
        <w:t xml:space="preserve"> </w:t>
      </w:r>
      <w:r w:rsidR="00C0414E" w:rsidRPr="004B41CD">
        <w:rPr>
          <w:rFonts w:ascii="Times New Roman" w:hAnsi="Times New Roman" w:cs="Times New Roman" w:hint="cs"/>
          <w:b/>
        </w:rPr>
        <w:t>строй</w:t>
      </w:r>
    </w:p>
    <w:p w:rsidR="00D57491" w:rsidRPr="00D57491" w:rsidRDefault="00D57491" w:rsidP="00D57491">
      <w:pPr>
        <w:spacing w:after="0" w:line="240" w:lineRule="auto"/>
        <w:ind w:right="-284"/>
        <w:rPr>
          <w:rFonts w:ascii="Times New Roman" w:hAnsi="Times New Roman" w:cs="Times New Roman"/>
        </w:rPr>
      </w:pPr>
      <w:r w:rsidRPr="00D57491">
        <w:rPr>
          <w:rFonts w:ascii="Times New Roman" w:hAnsi="Times New Roman" w:cs="Times New Roman" w:hint="cs"/>
        </w:rPr>
        <w:t>Политический</w:t>
      </w:r>
      <w:r w:rsidRPr="00D57491">
        <w:rPr>
          <w:rFonts w:ascii="Times New Roman" w:hAnsi="Times New Roman" w:cs="Times New Roman"/>
        </w:rPr>
        <w:t xml:space="preserve"> </w:t>
      </w:r>
      <w:r w:rsidRPr="00D57491">
        <w:rPr>
          <w:rFonts w:ascii="Times New Roman" w:hAnsi="Times New Roman" w:cs="Times New Roman" w:hint="cs"/>
        </w:rPr>
        <w:t>строй</w:t>
      </w:r>
      <w:r w:rsidRPr="00D57491">
        <w:rPr>
          <w:rFonts w:ascii="Times New Roman" w:hAnsi="Times New Roman" w:cs="Times New Roman"/>
        </w:rPr>
        <w:t xml:space="preserve"> </w:t>
      </w:r>
      <w:r w:rsidRPr="00D57491">
        <w:rPr>
          <w:rFonts w:ascii="Times New Roman" w:hAnsi="Times New Roman" w:cs="Times New Roman" w:hint="cs"/>
        </w:rPr>
        <w:t>Политический</w:t>
      </w:r>
      <w:r w:rsidRPr="00D57491">
        <w:rPr>
          <w:rFonts w:ascii="Times New Roman" w:hAnsi="Times New Roman" w:cs="Times New Roman"/>
        </w:rPr>
        <w:t xml:space="preserve"> </w:t>
      </w:r>
      <w:r w:rsidRPr="00D57491">
        <w:rPr>
          <w:rFonts w:ascii="Times New Roman" w:hAnsi="Times New Roman" w:cs="Times New Roman" w:hint="cs"/>
        </w:rPr>
        <w:t>строй</w:t>
      </w:r>
      <w:r w:rsidRPr="00D57491">
        <w:rPr>
          <w:rFonts w:ascii="Times New Roman" w:hAnsi="Times New Roman" w:cs="Times New Roman"/>
        </w:rPr>
        <w:t xml:space="preserve"> </w:t>
      </w:r>
      <w:r w:rsidRPr="00D57491">
        <w:rPr>
          <w:rFonts w:ascii="Times New Roman" w:hAnsi="Times New Roman" w:cs="Times New Roman" w:hint="cs"/>
        </w:rPr>
        <w:t>древнерусского</w:t>
      </w:r>
      <w:r w:rsidRPr="00D57491">
        <w:rPr>
          <w:rFonts w:ascii="Times New Roman" w:hAnsi="Times New Roman" w:cs="Times New Roman"/>
        </w:rPr>
        <w:t xml:space="preserve"> </w:t>
      </w:r>
      <w:r w:rsidRPr="00D57491">
        <w:rPr>
          <w:rFonts w:ascii="Times New Roman" w:hAnsi="Times New Roman" w:cs="Times New Roman" w:hint="cs"/>
        </w:rPr>
        <w:t>государства</w:t>
      </w:r>
      <w:r w:rsidRPr="00D57491">
        <w:rPr>
          <w:rFonts w:ascii="Times New Roman" w:hAnsi="Times New Roman" w:cs="Times New Roman"/>
        </w:rPr>
        <w:t xml:space="preserve"> IX </w:t>
      </w:r>
      <w:r w:rsidRPr="00D57491">
        <w:rPr>
          <w:rFonts w:ascii="Times New Roman" w:hAnsi="Times New Roman" w:cs="Times New Roman" w:hint="cs"/>
        </w:rPr>
        <w:t>—</w:t>
      </w:r>
      <w:r w:rsidRPr="00D57491">
        <w:rPr>
          <w:rFonts w:ascii="Times New Roman" w:hAnsi="Times New Roman" w:cs="Times New Roman"/>
        </w:rPr>
        <w:t xml:space="preserve">X </w:t>
      </w:r>
      <w:r w:rsidRPr="00D57491">
        <w:rPr>
          <w:rFonts w:ascii="Times New Roman" w:hAnsi="Times New Roman" w:cs="Times New Roman" w:hint="cs"/>
        </w:rPr>
        <w:t>вв</w:t>
      </w:r>
      <w:r w:rsidRPr="00D57491">
        <w:rPr>
          <w:rFonts w:ascii="Times New Roman" w:hAnsi="Times New Roman" w:cs="Times New Roman"/>
        </w:rPr>
        <w:t xml:space="preserve">. </w:t>
      </w:r>
      <w:r w:rsidRPr="00D57491">
        <w:rPr>
          <w:rFonts w:ascii="Times New Roman" w:hAnsi="Times New Roman" w:cs="Times New Roman" w:hint="cs"/>
        </w:rPr>
        <w:t>может</w:t>
      </w:r>
      <w:r w:rsidRPr="00D57491">
        <w:rPr>
          <w:rFonts w:ascii="Times New Roman" w:hAnsi="Times New Roman" w:cs="Times New Roman"/>
        </w:rPr>
        <w:t xml:space="preserve"> </w:t>
      </w:r>
      <w:r w:rsidRPr="00D57491">
        <w:rPr>
          <w:rFonts w:ascii="Times New Roman" w:hAnsi="Times New Roman" w:cs="Times New Roman" w:hint="cs"/>
        </w:rPr>
        <w:t>быть</w:t>
      </w:r>
      <w:r w:rsidRPr="00D57491">
        <w:rPr>
          <w:rFonts w:ascii="Times New Roman" w:hAnsi="Times New Roman" w:cs="Times New Roman"/>
        </w:rPr>
        <w:t xml:space="preserve"> </w:t>
      </w:r>
      <w:r w:rsidRPr="00D57491">
        <w:rPr>
          <w:rFonts w:ascii="Times New Roman" w:hAnsi="Times New Roman" w:cs="Times New Roman" w:hint="cs"/>
        </w:rPr>
        <w:t>охарактеризован</w:t>
      </w:r>
      <w:r w:rsidRPr="00D57491">
        <w:rPr>
          <w:rFonts w:ascii="Times New Roman" w:hAnsi="Times New Roman" w:cs="Times New Roman"/>
        </w:rPr>
        <w:t xml:space="preserve"> </w:t>
      </w:r>
      <w:r w:rsidRPr="00D57491">
        <w:rPr>
          <w:rFonts w:ascii="Times New Roman" w:hAnsi="Times New Roman" w:cs="Times New Roman" w:hint="cs"/>
        </w:rPr>
        <w:t>как</w:t>
      </w:r>
      <w:r w:rsidRPr="00D57491">
        <w:rPr>
          <w:rFonts w:ascii="Times New Roman" w:hAnsi="Times New Roman" w:cs="Times New Roman"/>
        </w:rPr>
        <w:t xml:space="preserve"> </w:t>
      </w:r>
      <w:r w:rsidRPr="00D57491">
        <w:rPr>
          <w:rFonts w:ascii="Times New Roman" w:hAnsi="Times New Roman" w:cs="Times New Roman" w:hint="cs"/>
        </w:rPr>
        <w:t>раннефеодальная</w:t>
      </w:r>
      <w:r w:rsidRPr="00D57491">
        <w:rPr>
          <w:rFonts w:ascii="Times New Roman" w:hAnsi="Times New Roman" w:cs="Times New Roman"/>
        </w:rPr>
        <w:t xml:space="preserve"> </w:t>
      </w:r>
      <w:r w:rsidRPr="00D57491">
        <w:rPr>
          <w:rFonts w:ascii="Times New Roman" w:hAnsi="Times New Roman" w:cs="Times New Roman" w:hint="cs"/>
        </w:rPr>
        <w:t>монархия</w:t>
      </w:r>
      <w:r w:rsidRPr="00D57491">
        <w:rPr>
          <w:rFonts w:ascii="Times New Roman" w:hAnsi="Times New Roman" w:cs="Times New Roman"/>
        </w:rPr>
        <w:t xml:space="preserve">. </w:t>
      </w:r>
      <w:r w:rsidRPr="00D57491">
        <w:rPr>
          <w:rFonts w:ascii="Times New Roman" w:hAnsi="Times New Roman" w:cs="Times New Roman" w:hint="cs"/>
        </w:rPr>
        <w:t>Во</w:t>
      </w:r>
      <w:r w:rsidRPr="00D57491">
        <w:rPr>
          <w:rFonts w:ascii="Times New Roman" w:hAnsi="Times New Roman" w:cs="Times New Roman"/>
        </w:rPr>
        <w:t xml:space="preserve"> </w:t>
      </w:r>
      <w:r w:rsidRPr="00D57491">
        <w:rPr>
          <w:rFonts w:ascii="Times New Roman" w:hAnsi="Times New Roman" w:cs="Times New Roman" w:hint="cs"/>
        </w:rPr>
        <w:t>главе</w:t>
      </w:r>
      <w:r w:rsidRPr="00D57491">
        <w:rPr>
          <w:rFonts w:ascii="Times New Roman" w:hAnsi="Times New Roman" w:cs="Times New Roman"/>
        </w:rPr>
        <w:t xml:space="preserve"> </w:t>
      </w:r>
      <w:r w:rsidRPr="00D57491">
        <w:rPr>
          <w:rFonts w:ascii="Times New Roman" w:hAnsi="Times New Roman" w:cs="Times New Roman" w:hint="cs"/>
        </w:rPr>
        <w:t>государства</w:t>
      </w:r>
      <w:r w:rsidRPr="00D57491">
        <w:rPr>
          <w:rFonts w:ascii="Times New Roman" w:hAnsi="Times New Roman" w:cs="Times New Roman"/>
        </w:rPr>
        <w:t xml:space="preserve"> </w:t>
      </w:r>
      <w:r w:rsidRPr="00D57491">
        <w:rPr>
          <w:rFonts w:ascii="Times New Roman" w:hAnsi="Times New Roman" w:cs="Times New Roman" w:hint="cs"/>
        </w:rPr>
        <w:t>стоял</w:t>
      </w:r>
      <w:r w:rsidRPr="00D57491">
        <w:rPr>
          <w:rFonts w:ascii="Times New Roman" w:hAnsi="Times New Roman" w:cs="Times New Roman"/>
        </w:rPr>
        <w:t xml:space="preserve"> </w:t>
      </w:r>
      <w:r w:rsidRPr="00D57491">
        <w:rPr>
          <w:rFonts w:ascii="Times New Roman" w:hAnsi="Times New Roman" w:cs="Times New Roman" w:hint="cs"/>
        </w:rPr>
        <w:t>киевский</w:t>
      </w:r>
      <w:r w:rsidRPr="00D57491">
        <w:rPr>
          <w:rFonts w:ascii="Times New Roman" w:hAnsi="Times New Roman" w:cs="Times New Roman"/>
        </w:rPr>
        <w:t xml:space="preserve"> </w:t>
      </w:r>
      <w:r w:rsidRPr="00D57491">
        <w:rPr>
          <w:rFonts w:ascii="Times New Roman" w:hAnsi="Times New Roman" w:cs="Times New Roman" w:hint="cs"/>
        </w:rPr>
        <w:t>князь</w:t>
      </w:r>
      <w:r w:rsidRPr="00D57491">
        <w:rPr>
          <w:rFonts w:ascii="Times New Roman" w:hAnsi="Times New Roman" w:cs="Times New Roman"/>
        </w:rPr>
        <w:t xml:space="preserve">, </w:t>
      </w:r>
      <w:r w:rsidRPr="00D57491">
        <w:rPr>
          <w:rFonts w:ascii="Times New Roman" w:hAnsi="Times New Roman" w:cs="Times New Roman" w:hint="cs"/>
        </w:rPr>
        <w:t>называвшийся</w:t>
      </w:r>
      <w:r w:rsidRPr="00D57491">
        <w:rPr>
          <w:rFonts w:ascii="Times New Roman" w:hAnsi="Times New Roman" w:cs="Times New Roman"/>
        </w:rPr>
        <w:t xml:space="preserve"> </w:t>
      </w:r>
      <w:r w:rsidRPr="00D57491">
        <w:rPr>
          <w:rFonts w:ascii="Times New Roman" w:hAnsi="Times New Roman" w:cs="Times New Roman" w:hint="cs"/>
        </w:rPr>
        <w:t>великим</w:t>
      </w:r>
      <w:r w:rsidRPr="00D57491">
        <w:rPr>
          <w:rFonts w:ascii="Times New Roman" w:hAnsi="Times New Roman" w:cs="Times New Roman"/>
        </w:rPr>
        <w:t xml:space="preserve"> </w:t>
      </w:r>
      <w:r w:rsidRPr="00D57491">
        <w:rPr>
          <w:rFonts w:ascii="Times New Roman" w:hAnsi="Times New Roman" w:cs="Times New Roman" w:hint="cs"/>
        </w:rPr>
        <w:t>князем</w:t>
      </w:r>
      <w:r w:rsidRPr="00D57491">
        <w:rPr>
          <w:rFonts w:ascii="Times New Roman" w:hAnsi="Times New Roman" w:cs="Times New Roman"/>
        </w:rPr>
        <w:t xml:space="preserve">. </w:t>
      </w:r>
      <w:r w:rsidRPr="00D57491">
        <w:rPr>
          <w:rFonts w:ascii="Times New Roman" w:hAnsi="Times New Roman" w:cs="Times New Roman" w:hint="cs"/>
        </w:rPr>
        <w:t>Некоторые</w:t>
      </w:r>
      <w:r w:rsidRPr="00D57491">
        <w:rPr>
          <w:rFonts w:ascii="Times New Roman" w:hAnsi="Times New Roman" w:cs="Times New Roman"/>
        </w:rPr>
        <w:t xml:space="preserve"> </w:t>
      </w:r>
      <w:r w:rsidRPr="00D57491">
        <w:rPr>
          <w:rFonts w:ascii="Times New Roman" w:hAnsi="Times New Roman" w:cs="Times New Roman" w:hint="cs"/>
        </w:rPr>
        <w:t>князья</w:t>
      </w:r>
      <w:r w:rsidRPr="00D57491">
        <w:rPr>
          <w:rFonts w:ascii="Times New Roman" w:hAnsi="Times New Roman" w:cs="Times New Roman"/>
        </w:rPr>
        <w:t xml:space="preserve">, </w:t>
      </w:r>
      <w:r w:rsidRPr="00D57491">
        <w:rPr>
          <w:rFonts w:ascii="Times New Roman" w:hAnsi="Times New Roman" w:cs="Times New Roman" w:hint="cs"/>
        </w:rPr>
        <w:t>временно</w:t>
      </w:r>
      <w:r w:rsidRPr="00D57491">
        <w:rPr>
          <w:rFonts w:ascii="Times New Roman" w:hAnsi="Times New Roman" w:cs="Times New Roman"/>
        </w:rPr>
        <w:t xml:space="preserve"> </w:t>
      </w:r>
      <w:r w:rsidRPr="00D57491">
        <w:rPr>
          <w:rFonts w:ascii="Times New Roman" w:hAnsi="Times New Roman" w:cs="Times New Roman" w:hint="cs"/>
        </w:rPr>
        <w:t>правившие</w:t>
      </w:r>
      <w:r w:rsidRPr="00D57491">
        <w:rPr>
          <w:rFonts w:ascii="Times New Roman" w:hAnsi="Times New Roman" w:cs="Times New Roman"/>
        </w:rPr>
        <w:t xml:space="preserve"> </w:t>
      </w:r>
      <w:r w:rsidRPr="00D57491">
        <w:rPr>
          <w:rFonts w:ascii="Times New Roman" w:hAnsi="Times New Roman" w:cs="Times New Roman" w:hint="cs"/>
        </w:rPr>
        <w:t>на</w:t>
      </w:r>
      <w:r w:rsidRPr="00D57491">
        <w:rPr>
          <w:rFonts w:ascii="Times New Roman" w:hAnsi="Times New Roman" w:cs="Times New Roman"/>
        </w:rPr>
        <w:t xml:space="preserve"> </w:t>
      </w:r>
      <w:r w:rsidRPr="00D57491">
        <w:rPr>
          <w:rFonts w:ascii="Times New Roman" w:hAnsi="Times New Roman" w:cs="Times New Roman" w:hint="cs"/>
        </w:rPr>
        <w:t>Руси</w:t>
      </w:r>
      <w:r w:rsidRPr="00D57491">
        <w:rPr>
          <w:rFonts w:ascii="Times New Roman" w:hAnsi="Times New Roman" w:cs="Times New Roman"/>
        </w:rPr>
        <w:t xml:space="preserve">, </w:t>
      </w:r>
      <w:r w:rsidRPr="00D57491">
        <w:rPr>
          <w:rFonts w:ascii="Times New Roman" w:hAnsi="Times New Roman" w:cs="Times New Roman" w:hint="cs"/>
        </w:rPr>
        <w:t>например</w:t>
      </w:r>
      <w:r w:rsidRPr="00D57491">
        <w:rPr>
          <w:rFonts w:ascii="Times New Roman" w:hAnsi="Times New Roman" w:cs="Times New Roman"/>
        </w:rPr>
        <w:t xml:space="preserve"> </w:t>
      </w:r>
      <w:r w:rsidRPr="00D57491">
        <w:rPr>
          <w:rFonts w:ascii="Times New Roman" w:hAnsi="Times New Roman" w:cs="Times New Roman" w:hint="cs"/>
        </w:rPr>
        <w:t>новгородский</w:t>
      </w:r>
      <w:r w:rsidRPr="00D57491">
        <w:rPr>
          <w:rFonts w:ascii="Times New Roman" w:hAnsi="Times New Roman" w:cs="Times New Roman"/>
        </w:rPr>
        <w:t xml:space="preserve"> </w:t>
      </w:r>
      <w:r w:rsidRPr="00D57491">
        <w:rPr>
          <w:rFonts w:ascii="Times New Roman" w:hAnsi="Times New Roman" w:cs="Times New Roman" w:hint="cs"/>
        </w:rPr>
        <w:t>князь</w:t>
      </w:r>
      <w:r w:rsidRPr="00D57491">
        <w:rPr>
          <w:rFonts w:ascii="Times New Roman" w:hAnsi="Times New Roman" w:cs="Times New Roman"/>
        </w:rPr>
        <w:t xml:space="preserve"> </w:t>
      </w:r>
      <w:r w:rsidRPr="00D57491">
        <w:rPr>
          <w:rFonts w:ascii="Times New Roman" w:hAnsi="Times New Roman" w:cs="Times New Roman" w:hint="cs"/>
        </w:rPr>
        <w:t>Рюрик</w:t>
      </w:r>
      <w:r w:rsidRPr="00D57491">
        <w:rPr>
          <w:rFonts w:ascii="Times New Roman" w:hAnsi="Times New Roman" w:cs="Times New Roman"/>
        </w:rPr>
        <w:t xml:space="preserve"> (</w:t>
      </w:r>
      <w:r w:rsidRPr="00D57491">
        <w:rPr>
          <w:rFonts w:ascii="Times New Roman" w:hAnsi="Times New Roman" w:cs="Times New Roman" w:hint="cs"/>
        </w:rPr>
        <w:t>вторая</w:t>
      </w:r>
      <w:r w:rsidRPr="00D57491">
        <w:rPr>
          <w:rFonts w:ascii="Times New Roman" w:hAnsi="Times New Roman" w:cs="Times New Roman"/>
        </w:rPr>
        <w:t xml:space="preserve"> </w:t>
      </w:r>
      <w:r w:rsidRPr="00D57491">
        <w:rPr>
          <w:rFonts w:ascii="Times New Roman" w:hAnsi="Times New Roman" w:cs="Times New Roman" w:hint="cs"/>
        </w:rPr>
        <w:t>половина</w:t>
      </w:r>
      <w:r w:rsidRPr="00D57491">
        <w:rPr>
          <w:rFonts w:ascii="Times New Roman" w:hAnsi="Times New Roman" w:cs="Times New Roman"/>
        </w:rPr>
        <w:t xml:space="preserve"> IX </w:t>
      </w:r>
      <w:r w:rsidRPr="00D57491">
        <w:rPr>
          <w:rFonts w:ascii="Times New Roman" w:hAnsi="Times New Roman" w:cs="Times New Roman" w:hint="cs"/>
        </w:rPr>
        <w:t>в</w:t>
      </w:r>
      <w:r w:rsidRPr="00D57491">
        <w:rPr>
          <w:rFonts w:ascii="Times New Roman" w:hAnsi="Times New Roman" w:cs="Times New Roman"/>
        </w:rPr>
        <w:t xml:space="preserve">.) </w:t>
      </w:r>
      <w:r w:rsidRPr="00D57491">
        <w:rPr>
          <w:rFonts w:ascii="Times New Roman" w:hAnsi="Times New Roman" w:cs="Times New Roman" w:hint="cs"/>
        </w:rPr>
        <w:t>или</w:t>
      </w:r>
      <w:r w:rsidRPr="00D57491">
        <w:rPr>
          <w:rFonts w:ascii="Times New Roman" w:hAnsi="Times New Roman" w:cs="Times New Roman"/>
        </w:rPr>
        <w:t xml:space="preserve"> </w:t>
      </w:r>
      <w:r w:rsidRPr="00D57491">
        <w:rPr>
          <w:rFonts w:ascii="Times New Roman" w:hAnsi="Times New Roman" w:cs="Times New Roman" w:hint="cs"/>
        </w:rPr>
        <w:t>Олег</w:t>
      </w:r>
      <w:r w:rsidRPr="00D57491">
        <w:rPr>
          <w:rFonts w:ascii="Times New Roman" w:hAnsi="Times New Roman" w:cs="Times New Roman"/>
        </w:rPr>
        <w:t xml:space="preserve"> (</w:t>
      </w:r>
      <w:r w:rsidRPr="00D57491">
        <w:rPr>
          <w:rFonts w:ascii="Times New Roman" w:hAnsi="Times New Roman" w:cs="Times New Roman" w:hint="cs"/>
        </w:rPr>
        <w:t>конец</w:t>
      </w:r>
      <w:r w:rsidRPr="00D57491">
        <w:rPr>
          <w:rFonts w:ascii="Times New Roman" w:hAnsi="Times New Roman" w:cs="Times New Roman"/>
        </w:rPr>
        <w:t xml:space="preserve"> IX </w:t>
      </w:r>
      <w:r w:rsidRPr="00D57491">
        <w:rPr>
          <w:rFonts w:ascii="Times New Roman" w:hAnsi="Times New Roman" w:cs="Times New Roman" w:hint="cs"/>
        </w:rPr>
        <w:t>—</w:t>
      </w:r>
      <w:r w:rsidRPr="00D57491">
        <w:rPr>
          <w:rFonts w:ascii="Times New Roman" w:hAnsi="Times New Roman" w:cs="Times New Roman"/>
        </w:rPr>
        <w:t xml:space="preserve"> </w:t>
      </w:r>
      <w:r w:rsidRPr="00D57491">
        <w:rPr>
          <w:rFonts w:ascii="Times New Roman" w:hAnsi="Times New Roman" w:cs="Times New Roman" w:hint="cs"/>
        </w:rPr>
        <w:t>начало</w:t>
      </w:r>
      <w:r w:rsidRPr="00D57491">
        <w:rPr>
          <w:rFonts w:ascii="Times New Roman" w:hAnsi="Times New Roman" w:cs="Times New Roman"/>
        </w:rPr>
        <w:t xml:space="preserve"> X </w:t>
      </w:r>
      <w:r w:rsidRPr="00D57491">
        <w:rPr>
          <w:rFonts w:ascii="Times New Roman" w:hAnsi="Times New Roman" w:cs="Times New Roman" w:hint="cs"/>
        </w:rPr>
        <w:t>в</w:t>
      </w:r>
      <w:r w:rsidRPr="00D57491">
        <w:rPr>
          <w:rFonts w:ascii="Times New Roman" w:hAnsi="Times New Roman" w:cs="Times New Roman"/>
        </w:rPr>
        <w:t xml:space="preserve">.), </w:t>
      </w:r>
      <w:r w:rsidRPr="00D57491">
        <w:rPr>
          <w:rFonts w:ascii="Times New Roman" w:hAnsi="Times New Roman" w:cs="Times New Roman" w:hint="cs"/>
        </w:rPr>
        <w:t>были</w:t>
      </w:r>
      <w:r w:rsidRPr="00D57491">
        <w:rPr>
          <w:rFonts w:ascii="Times New Roman" w:hAnsi="Times New Roman" w:cs="Times New Roman"/>
        </w:rPr>
        <w:t xml:space="preserve"> </w:t>
      </w:r>
      <w:r w:rsidRPr="00D57491">
        <w:rPr>
          <w:rFonts w:ascii="Times New Roman" w:hAnsi="Times New Roman" w:cs="Times New Roman" w:hint="cs"/>
        </w:rPr>
        <w:t>варягами</w:t>
      </w:r>
      <w:r w:rsidRPr="00D57491">
        <w:rPr>
          <w:rFonts w:ascii="Times New Roman" w:hAnsi="Times New Roman" w:cs="Times New Roman"/>
        </w:rPr>
        <w:t xml:space="preserve"> </w:t>
      </w:r>
      <w:r w:rsidRPr="00D57491">
        <w:rPr>
          <w:rFonts w:ascii="Times New Roman" w:hAnsi="Times New Roman" w:cs="Times New Roman" w:hint="cs"/>
        </w:rPr>
        <w:t>по</w:t>
      </w:r>
      <w:r w:rsidRPr="00D57491">
        <w:rPr>
          <w:rFonts w:ascii="Times New Roman" w:hAnsi="Times New Roman" w:cs="Times New Roman"/>
        </w:rPr>
        <w:t xml:space="preserve"> </w:t>
      </w:r>
      <w:r w:rsidRPr="00D57491">
        <w:rPr>
          <w:rFonts w:ascii="Times New Roman" w:hAnsi="Times New Roman" w:cs="Times New Roman" w:hint="cs"/>
        </w:rPr>
        <w:t>происхождению</w:t>
      </w:r>
      <w:r w:rsidRPr="00D57491">
        <w:rPr>
          <w:rFonts w:ascii="Times New Roman" w:hAnsi="Times New Roman" w:cs="Times New Roman"/>
        </w:rPr>
        <w:t xml:space="preserve">, </w:t>
      </w:r>
      <w:r w:rsidRPr="00D57491">
        <w:rPr>
          <w:rFonts w:ascii="Times New Roman" w:hAnsi="Times New Roman" w:cs="Times New Roman" w:hint="cs"/>
        </w:rPr>
        <w:t>захватившими</w:t>
      </w:r>
      <w:r w:rsidRPr="00D57491">
        <w:rPr>
          <w:rFonts w:ascii="Times New Roman" w:hAnsi="Times New Roman" w:cs="Times New Roman"/>
        </w:rPr>
        <w:t xml:space="preserve"> </w:t>
      </w:r>
      <w:r w:rsidRPr="00D57491">
        <w:rPr>
          <w:rFonts w:ascii="Times New Roman" w:hAnsi="Times New Roman" w:cs="Times New Roman" w:hint="cs"/>
        </w:rPr>
        <w:t>власть</w:t>
      </w:r>
      <w:r w:rsidRPr="00D57491">
        <w:rPr>
          <w:rFonts w:ascii="Times New Roman" w:hAnsi="Times New Roman" w:cs="Times New Roman"/>
        </w:rPr>
        <w:t xml:space="preserve"> </w:t>
      </w:r>
      <w:r w:rsidRPr="00D57491">
        <w:rPr>
          <w:rFonts w:ascii="Times New Roman" w:hAnsi="Times New Roman" w:cs="Times New Roman" w:hint="cs"/>
        </w:rPr>
        <w:t>в</w:t>
      </w:r>
      <w:r w:rsidRPr="00D57491">
        <w:rPr>
          <w:rFonts w:ascii="Times New Roman" w:hAnsi="Times New Roman" w:cs="Times New Roman"/>
        </w:rPr>
        <w:t xml:space="preserve"> </w:t>
      </w:r>
      <w:r w:rsidRPr="00D57491">
        <w:rPr>
          <w:rFonts w:ascii="Times New Roman" w:hAnsi="Times New Roman" w:cs="Times New Roman" w:hint="cs"/>
        </w:rPr>
        <w:t>русских</w:t>
      </w:r>
      <w:r w:rsidRPr="00D57491">
        <w:rPr>
          <w:rFonts w:ascii="Times New Roman" w:hAnsi="Times New Roman" w:cs="Times New Roman"/>
        </w:rPr>
        <w:t xml:space="preserve"> </w:t>
      </w:r>
      <w:r w:rsidRPr="00D57491">
        <w:rPr>
          <w:rFonts w:ascii="Times New Roman" w:hAnsi="Times New Roman" w:cs="Times New Roman" w:hint="cs"/>
        </w:rPr>
        <w:t>землях</w:t>
      </w:r>
      <w:r w:rsidRPr="00D57491">
        <w:rPr>
          <w:rFonts w:ascii="Times New Roman" w:hAnsi="Times New Roman" w:cs="Times New Roman"/>
        </w:rPr>
        <w:t xml:space="preserve">. </w:t>
      </w:r>
    </w:p>
    <w:p w:rsidR="00D57491" w:rsidRPr="00D57491" w:rsidRDefault="00D57491" w:rsidP="00D57491">
      <w:pPr>
        <w:spacing w:after="0" w:line="240" w:lineRule="auto"/>
        <w:ind w:right="-284"/>
        <w:rPr>
          <w:rFonts w:ascii="Times New Roman" w:hAnsi="Times New Roman" w:cs="Times New Roman"/>
        </w:rPr>
      </w:pPr>
      <w:r w:rsidRPr="00D57491">
        <w:rPr>
          <w:rFonts w:ascii="Times New Roman" w:hAnsi="Times New Roman" w:cs="Times New Roman" w:hint="cs"/>
        </w:rPr>
        <w:t>Киевский</w:t>
      </w:r>
      <w:r w:rsidRPr="00D57491">
        <w:rPr>
          <w:rFonts w:ascii="Times New Roman" w:hAnsi="Times New Roman" w:cs="Times New Roman"/>
        </w:rPr>
        <w:t xml:space="preserve"> </w:t>
      </w:r>
      <w:r w:rsidRPr="00D57491">
        <w:rPr>
          <w:rFonts w:ascii="Times New Roman" w:hAnsi="Times New Roman" w:cs="Times New Roman" w:hint="cs"/>
        </w:rPr>
        <w:t>князь</w:t>
      </w:r>
      <w:r w:rsidRPr="00D57491">
        <w:rPr>
          <w:rFonts w:ascii="Times New Roman" w:hAnsi="Times New Roman" w:cs="Times New Roman"/>
        </w:rPr>
        <w:t xml:space="preserve"> </w:t>
      </w:r>
      <w:r w:rsidRPr="00D57491">
        <w:rPr>
          <w:rFonts w:ascii="Times New Roman" w:hAnsi="Times New Roman" w:cs="Times New Roman" w:hint="cs"/>
        </w:rPr>
        <w:t>управлял</w:t>
      </w:r>
      <w:r w:rsidRPr="00D57491">
        <w:rPr>
          <w:rFonts w:ascii="Times New Roman" w:hAnsi="Times New Roman" w:cs="Times New Roman"/>
        </w:rPr>
        <w:t xml:space="preserve"> </w:t>
      </w:r>
      <w:r w:rsidRPr="00D57491">
        <w:rPr>
          <w:rFonts w:ascii="Times New Roman" w:hAnsi="Times New Roman" w:cs="Times New Roman" w:hint="cs"/>
        </w:rPr>
        <w:t>при</w:t>
      </w:r>
      <w:r w:rsidRPr="00D57491">
        <w:rPr>
          <w:rFonts w:ascii="Times New Roman" w:hAnsi="Times New Roman" w:cs="Times New Roman"/>
        </w:rPr>
        <w:t xml:space="preserve"> </w:t>
      </w:r>
      <w:r w:rsidRPr="00D57491">
        <w:rPr>
          <w:rFonts w:ascii="Times New Roman" w:hAnsi="Times New Roman" w:cs="Times New Roman" w:hint="cs"/>
        </w:rPr>
        <w:t>помощи</w:t>
      </w:r>
      <w:r w:rsidRPr="00D57491">
        <w:rPr>
          <w:rFonts w:ascii="Times New Roman" w:hAnsi="Times New Roman" w:cs="Times New Roman"/>
        </w:rPr>
        <w:t xml:space="preserve"> </w:t>
      </w:r>
      <w:r w:rsidRPr="00D57491">
        <w:rPr>
          <w:rFonts w:ascii="Times New Roman" w:hAnsi="Times New Roman" w:cs="Times New Roman" w:hint="cs"/>
        </w:rPr>
        <w:t>совета</w:t>
      </w:r>
      <w:r w:rsidRPr="00D57491">
        <w:rPr>
          <w:rFonts w:ascii="Times New Roman" w:hAnsi="Times New Roman" w:cs="Times New Roman"/>
        </w:rPr>
        <w:t xml:space="preserve"> </w:t>
      </w:r>
      <w:r w:rsidRPr="00D57491">
        <w:rPr>
          <w:rFonts w:ascii="Times New Roman" w:hAnsi="Times New Roman" w:cs="Times New Roman" w:hint="cs"/>
        </w:rPr>
        <w:t>из</w:t>
      </w:r>
      <w:r w:rsidRPr="00D57491">
        <w:rPr>
          <w:rFonts w:ascii="Times New Roman" w:hAnsi="Times New Roman" w:cs="Times New Roman"/>
        </w:rPr>
        <w:t xml:space="preserve"> </w:t>
      </w:r>
      <w:r w:rsidRPr="00D57491">
        <w:rPr>
          <w:rFonts w:ascii="Times New Roman" w:hAnsi="Times New Roman" w:cs="Times New Roman" w:hint="cs"/>
        </w:rPr>
        <w:t>других</w:t>
      </w:r>
      <w:r w:rsidRPr="00D57491">
        <w:rPr>
          <w:rFonts w:ascii="Times New Roman" w:hAnsi="Times New Roman" w:cs="Times New Roman"/>
        </w:rPr>
        <w:t xml:space="preserve"> </w:t>
      </w:r>
      <w:r w:rsidRPr="00D57491">
        <w:rPr>
          <w:rFonts w:ascii="Times New Roman" w:hAnsi="Times New Roman" w:cs="Times New Roman" w:hint="cs"/>
        </w:rPr>
        <w:t>князей</w:t>
      </w:r>
      <w:r w:rsidRPr="00D57491">
        <w:rPr>
          <w:rFonts w:ascii="Times New Roman" w:hAnsi="Times New Roman" w:cs="Times New Roman"/>
        </w:rPr>
        <w:t xml:space="preserve"> </w:t>
      </w:r>
      <w:r w:rsidRPr="00D57491">
        <w:rPr>
          <w:rFonts w:ascii="Times New Roman" w:hAnsi="Times New Roman" w:cs="Times New Roman" w:hint="cs"/>
        </w:rPr>
        <w:t>и</w:t>
      </w:r>
      <w:r w:rsidRPr="00D57491">
        <w:rPr>
          <w:rFonts w:ascii="Times New Roman" w:hAnsi="Times New Roman" w:cs="Times New Roman"/>
        </w:rPr>
        <w:t xml:space="preserve"> </w:t>
      </w:r>
      <w:r w:rsidRPr="00D57491">
        <w:rPr>
          <w:rFonts w:ascii="Times New Roman" w:hAnsi="Times New Roman" w:cs="Times New Roman" w:hint="cs"/>
        </w:rPr>
        <w:t>дружинников</w:t>
      </w:r>
      <w:r w:rsidRPr="00D57491">
        <w:rPr>
          <w:rFonts w:ascii="Times New Roman" w:hAnsi="Times New Roman" w:cs="Times New Roman"/>
        </w:rPr>
        <w:t xml:space="preserve"> (</w:t>
      </w:r>
      <w:r w:rsidRPr="00D57491">
        <w:rPr>
          <w:rFonts w:ascii="Times New Roman" w:hAnsi="Times New Roman" w:cs="Times New Roman" w:hint="cs"/>
        </w:rPr>
        <w:t>боярская</w:t>
      </w:r>
      <w:r w:rsidRPr="00D57491">
        <w:rPr>
          <w:rFonts w:ascii="Times New Roman" w:hAnsi="Times New Roman" w:cs="Times New Roman"/>
        </w:rPr>
        <w:t xml:space="preserve"> </w:t>
      </w:r>
      <w:r w:rsidRPr="00D57491">
        <w:rPr>
          <w:rFonts w:ascii="Times New Roman" w:hAnsi="Times New Roman" w:cs="Times New Roman" w:hint="cs"/>
        </w:rPr>
        <w:t>дума</w:t>
      </w:r>
      <w:r w:rsidRPr="00D57491">
        <w:rPr>
          <w:rFonts w:ascii="Times New Roman" w:hAnsi="Times New Roman" w:cs="Times New Roman"/>
        </w:rPr>
        <w:t xml:space="preserve">). </w:t>
      </w:r>
      <w:r w:rsidRPr="00D57491">
        <w:rPr>
          <w:rFonts w:ascii="Times New Roman" w:hAnsi="Times New Roman" w:cs="Times New Roman" w:hint="cs"/>
        </w:rPr>
        <w:t>Дружина</w:t>
      </w:r>
      <w:r w:rsidRPr="00D57491">
        <w:rPr>
          <w:rFonts w:ascii="Times New Roman" w:hAnsi="Times New Roman" w:cs="Times New Roman"/>
        </w:rPr>
        <w:t xml:space="preserve"> </w:t>
      </w:r>
      <w:r w:rsidRPr="00D57491">
        <w:rPr>
          <w:rFonts w:ascii="Times New Roman" w:hAnsi="Times New Roman" w:cs="Times New Roman" w:hint="cs"/>
        </w:rPr>
        <w:t>делилась</w:t>
      </w:r>
      <w:r w:rsidRPr="00D57491">
        <w:rPr>
          <w:rFonts w:ascii="Times New Roman" w:hAnsi="Times New Roman" w:cs="Times New Roman"/>
        </w:rPr>
        <w:t xml:space="preserve"> </w:t>
      </w:r>
      <w:r w:rsidRPr="00D57491">
        <w:rPr>
          <w:rFonts w:ascii="Times New Roman" w:hAnsi="Times New Roman" w:cs="Times New Roman" w:hint="cs"/>
        </w:rPr>
        <w:t>на</w:t>
      </w:r>
      <w:r w:rsidRPr="00D57491">
        <w:rPr>
          <w:rFonts w:ascii="Times New Roman" w:hAnsi="Times New Roman" w:cs="Times New Roman"/>
        </w:rPr>
        <w:t xml:space="preserve"> </w:t>
      </w:r>
      <w:r w:rsidRPr="00D57491">
        <w:rPr>
          <w:rFonts w:ascii="Times New Roman" w:hAnsi="Times New Roman" w:cs="Times New Roman" w:hint="cs"/>
        </w:rPr>
        <w:t>старшую</w:t>
      </w:r>
      <w:r w:rsidRPr="00D57491">
        <w:rPr>
          <w:rFonts w:ascii="Times New Roman" w:hAnsi="Times New Roman" w:cs="Times New Roman"/>
        </w:rPr>
        <w:t xml:space="preserve"> (</w:t>
      </w:r>
      <w:r w:rsidRPr="00D57491">
        <w:rPr>
          <w:rFonts w:ascii="Times New Roman" w:hAnsi="Times New Roman" w:cs="Times New Roman" w:hint="cs"/>
        </w:rPr>
        <w:t>бояре</w:t>
      </w:r>
      <w:r w:rsidRPr="00D57491">
        <w:rPr>
          <w:rFonts w:ascii="Times New Roman" w:hAnsi="Times New Roman" w:cs="Times New Roman"/>
        </w:rPr>
        <w:t xml:space="preserve">, </w:t>
      </w:r>
      <w:r w:rsidRPr="00D57491">
        <w:rPr>
          <w:rFonts w:ascii="Times New Roman" w:hAnsi="Times New Roman" w:cs="Times New Roman" w:hint="cs"/>
        </w:rPr>
        <w:t>мужи</w:t>
      </w:r>
      <w:r w:rsidRPr="00D57491">
        <w:rPr>
          <w:rFonts w:ascii="Times New Roman" w:hAnsi="Times New Roman" w:cs="Times New Roman"/>
        </w:rPr>
        <w:t xml:space="preserve">) </w:t>
      </w:r>
      <w:r w:rsidRPr="00D57491">
        <w:rPr>
          <w:rFonts w:ascii="Times New Roman" w:hAnsi="Times New Roman" w:cs="Times New Roman" w:hint="cs"/>
        </w:rPr>
        <w:t>и</w:t>
      </w:r>
      <w:r w:rsidRPr="00D57491">
        <w:rPr>
          <w:rFonts w:ascii="Times New Roman" w:hAnsi="Times New Roman" w:cs="Times New Roman"/>
        </w:rPr>
        <w:t xml:space="preserve"> </w:t>
      </w:r>
      <w:r w:rsidRPr="00D57491">
        <w:rPr>
          <w:rFonts w:ascii="Times New Roman" w:hAnsi="Times New Roman" w:cs="Times New Roman" w:hint="cs"/>
        </w:rPr>
        <w:t>младшую</w:t>
      </w:r>
      <w:r w:rsidRPr="00D57491">
        <w:rPr>
          <w:rFonts w:ascii="Times New Roman" w:hAnsi="Times New Roman" w:cs="Times New Roman"/>
        </w:rPr>
        <w:t xml:space="preserve"> (</w:t>
      </w:r>
      <w:r w:rsidRPr="00D57491">
        <w:rPr>
          <w:rFonts w:ascii="Times New Roman" w:hAnsi="Times New Roman" w:cs="Times New Roman" w:hint="cs"/>
        </w:rPr>
        <w:t>гриди</w:t>
      </w:r>
      <w:r w:rsidRPr="00D57491">
        <w:rPr>
          <w:rFonts w:ascii="Times New Roman" w:hAnsi="Times New Roman" w:cs="Times New Roman"/>
        </w:rPr>
        <w:t xml:space="preserve">, </w:t>
      </w:r>
      <w:r w:rsidRPr="00D57491">
        <w:rPr>
          <w:rFonts w:ascii="Times New Roman" w:hAnsi="Times New Roman" w:cs="Times New Roman" w:hint="cs"/>
        </w:rPr>
        <w:t>отроки</w:t>
      </w:r>
      <w:r w:rsidRPr="00D57491">
        <w:rPr>
          <w:rFonts w:ascii="Times New Roman" w:hAnsi="Times New Roman" w:cs="Times New Roman"/>
        </w:rPr>
        <w:t xml:space="preserve">, </w:t>
      </w:r>
      <w:r w:rsidRPr="00D57491">
        <w:rPr>
          <w:rFonts w:ascii="Times New Roman" w:hAnsi="Times New Roman" w:cs="Times New Roman" w:hint="cs"/>
        </w:rPr>
        <w:t>детские</w:t>
      </w:r>
      <w:r w:rsidRPr="00D57491">
        <w:rPr>
          <w:rFonts w:ascii="Times New Roman" w:hAnsi="Times New Roman" w:cs="Times New Roman"/>
        </w:rPr>
        <w:t xml:space="preserve">). </w:t>
      </w:r>
      <w:r w:rsidRPr="00D57491">
        <w:rPr>
          <w:rFonts w:ascii="Times New Roman" w:hAnsi="Times New Roman" w:cs="Times New Roman" w:hint="cs"/>
        </w:rPr>
        <w:t>Суд</w:t>
      </w:r>
      <w:r w:rsidRPr="00D57491">
        <w:rPr>
          <w:rFonts w:ascii="Times New Roman" w:hAnsi="Times New Roman" w:cs="Times New Roman"/>
        </w:rPr>
        <w:t xml:space="preserve">, </w:t>
      </w:r>
      <w:r w:rsidRPr="00D57491">
        <w:rPr>
          <w:rFonts w:ascii="Times New Roman" w:hAnsi="Times New Roman" w:cs="Times New Roman" w:hint="cs"/>
        </w:rPr>
        <w:t>сбор</w:t>
      </w:r>
      <w:r w:rsidRPr="00D57491">
        <w:rPr>
          <w:rFonts w:ascii="Times New Roman" w:hAnsi="Times New Roman" w:cs="Times New Roman"/>
        </w:rPr>
        <w:t xml:space="preserve"> </w:t>
      </w:r>
      <w:r w:rsidRPr="00D57491">
        <w:rPr>
          <w:rFonts w:ascii="Times New Roman" w:hAnsi="Times New Roman" w:cs="Times New Roman" w:hint="cs"/>
        </w:rPr>
        <w:t>дани</w:t>
      </w:r>
      <w:r w:rsidRPr="00D57491">
        <w:rPr>
          <w:rFonts w:ascii="Times New Roman" w:hAnsi="Times New Roman" w:cs="Times New Roman"/>
        </w:rPr>
        <w:t xml:space="preserve"> </w:t>
      </w:r>
      <w:r w:rsidRPr="00D57491">
        <w:rPr>
          <w:rFonts w:ascii="Times New Roman" w:hAnsi="Times New Roman" w:cs="Times New Roman" w:hint="cs"/>
        </w:rPr>
        <w:t>и</w:t>
      </w:r>
      <w:r w:rsidRPr="00D57491">
        <w:rPr>
          <w:rFonts w:ascii="Times New Roman" w:hAnsi="Times New Roman" w:cs="Times New Roman"/>
        </w:rPr>
        <w:t xml:space="preserve"> </w:t>
      </w:r>
      <w:r w:rsidRPr="00D57491">
        <w:rPr>
          <w:rFonts w:ascii="Times New Roman" w:hAnsi="Times New Roman" w:cs="Times New Roman" w:hint="cs"/>
        </w:rPr>
        <w:t>судебных</w:t>
      </w:r>
      <w:r w:rsidRPr="00D57491">
        <w:rPr>
          <w:rFonts w:ascii="Times New Roman" w:hAnsi="Times New Roman" w:cs="Times New Roman"/>
        </w:rPr>
        <w:t xml:space="preserve"> </w:t>
      </w:r>
      <w:r w:rsidRPr="00D57491">
        <w:rPr>
          <w:rFonts w:ascii="Times New Roman" w:hAnsi="Times New Roman" w:cs="Times New Roman" w:hint="cs"/>
        </w:rPr>
        <w:t>пошлин</w:t>
      </w:r>
      <w:r w:rsidRPr="00D57491">
        <w:rPr>
          <w:rFonts w:ascii="Times New Roman" w:hAnsi="Times New Roman" w:cs="Times New Roman"/>
        </w:rPr>
        <w:t xml:space="preserve"> </w:t>
      </w:r>
      <w:r w:rsidRPr="00D57491">
        <w:rPr>
          <w:rFonts w:ascii="Times New Roman" w:hAnsi="Times New Roman" w:cs="Times New Roman" w:hint="cs"/>
        </w:rPr>
        <w:t>осуществлялись</w:t>
      </w:r>
      <w:r w:rsidRPr="00D57491">
        <w:rPr>
          <w:rFonts w:ascii="Times New Roman" w:hAnsi="Times New Roman" w:cs="Times New Roman"/>
        </w:rPr>
        <w:t xml:space="preserve"> </w:t>
      </w:r>
      <w:r w:rsidRPr="00D57491">
        <w:rPr>
          <w:rFonts w:ascii="Times New Roman" w:hAnsi="Times New Roman" w:cs="Times New Roman" w:hint="cs"/>
        </w:rPr>
        <w:t>княжескими</w:t>
      </w:r>
      <w:r w:rsidRPr="00D57491">
        <w:rPr>
          <w:rFonts w:ascii="Times New Roman" w:hAnsi="Times New Roman" w:cs="Times New Roman"/>
        </w:rPr>
        <w:t xml:space="preserve"> </w:t>
      </w:r>
      <w:r w:rsidRPr="00D57491">
        <w:rPr>
          <w:rFonts w:ascii="Times New Roman" w:hAnsi="Times New Roman" w:cs="Times New Roman" w:hint="cs"/>
        </w:rPr>
        <w:t>дружинниками</w:t>
      </w:r>
      <w:r w:rsidRPr="00D57491">
        <w:rPr>
          <w:rFonts w:ascii="Times New Roman" w:hAnsi="Times New Roman" w:cs="Times New Roman"/>
        </w:rPr>
        <w:t xml:space="preserve">, </w:t>
      </w:r>
      <w:r w:rsidRPr="00D57491">
        <w:rPr>
          <w:rFonts w:ascii="Times New Roman" w:hAnsi="Times New Roman" w:cs="Times New Roman" w:hint="cs"/>
        </w:rPr>
        <w:t>называвшимися</w:t>
      </w:r>
      <w:r w:rsidRPr="00D57491">
        <w:rPr>
          <w:rFonts w:ascii="Times New Roman" w:hAnsi="Times New Roman" w:cs="Times New Roman"/>
        </w:rPr>
        <w:t xml:space="preserve"> </w:t>
      </w:r>
      <w:r w:rsidRPr="00D57491">
        <w:rPr>
          <w:rFonts w:ascii="Times New Roman" w:hAnsi="Times New Roman" w:cs="Times New Roman" w:hint="cs"/>
        </w:rPr>
        <w:t>мечниками</w:t>
      </w:r>
      <w:r w:rsidRPr="00D57491">
        <w:rPr>
          <w:rFonts w:ascii="Times New Roman" w:hAnsi="Times New Roman" w:cs="Times New Roman"/>
        </w:rPr>
        <w:t xml:space="preserve">, </w:t>
      </w:r>
      <w:r w:rsidRPr="00D57491">
        <w:rPr>
          <w:rFonts w:ascii="Times New Roman" w:hAnsi="Times New Roman" w:cs="Times New Roman" w:hint="cs"/>
        </w:rPr>
        <w:t>вирниками</w:t>
      </w:r>
      <w:r w:rsidRPr="00D57491">
        <w:rPr>
          <w:rFonts w:ascii="Times New Roman" w:hAnsi="Times New Roman" w:cs="Times New Roman"/>
        </w:rPr>
        <w:t xml:space="preserve">, </w:t>
      </w:r>
      <w:r w:rsidRPr="00D57491">
        <w:rPr>
          <w:rFonts w:ascii="Times New Roman" w:hAnsi="Times New Roman" w:cs="Times New Roman" w:hint="cs"/>
        </w:rPr>
        <w:t>емцами</w:t>
      </w:r>
      <w:r w:rsidRPr="00D57491">
        <w:rPr>
          <w:rFonts w:ascii="Times New Roman" w:hAnsi="Times New Roman" w:cs="Times New Roman"/>
        </w:rPr>
        <w:t xml:space="preserve"> </w:t>
      </w:r>
      <w:r w:rsidRPr="00D57491">
        <w:rPr>
          <w:rFonts w:ascii="Times New Roman" w:hAnsi="Times New Roman" w:cs="Times New Roman" w:hint="cs"/>
        </w:rPr>
        <w:t>и</w:t>
      </w:r>
      <w:r w:rsidRPr="00D57491">
        <w:rPr>
          <w:rFonts w:ascii="Times New Roman" w:hAnsi="Times New Roman" w:cs="Times New Roman"/>
        </w:rPr>
        <w:t xml:space="preserve"> </w:t>
      </w:r>
      <w:r w:rsidRPr="00D57491">
        <w:rPr>
          <w:rFonts w:ascii="Times New Roman" w:hAnsi="Times New Roman" w:cs="Times New Roman" w:hint="cs"/>
        </w:rPr>
        <w:t>пр</w:t>
      </w:r>
      <w:r w:rsidRPr="00D57491">
        <w:rPr>
          <w:rFonts w:ascii="Times New Roman" w:hAnsi="Times New Roman" w:cs="Times New Roman"/>
        </w:rPr>
        <w:t>.</w:t>
      </w:r>
    </w:p>
    <w:p w:rsidR="00D57491" w:rsidRPr="00D57491" w:rsidRDefault="00D57491" w:rsidP="00D57491">
      <w:pPr>
        <w:spacing w:after="0" w:line="240" w:lineRule="auto"/>
        <w:ind w:right="-284"/>
        <w:rPr>
          <w:rFonts w:ascii="Times New Roman" w:hAnsi="Times New Roman" w:cs="Times New Roman"/>
        </w:rPr>
      </w:pPr>
      <w:r w:rsidRPr="00D57491">
        <w:rPr>
          <w:rFonts w:ascii="Times New Roman" w:hAnsi="Times New Roman" w:cs="Times New Roman" w:hint="cs"/>
        </w:rPr>
        <w:t>С</w:t>
      </w:r>
      <w:r w:rsidRPr="00D57491">
        <w:rPr>
          <w:rFonts w:ascii="Times New Roman" w:hAnsi="Times New Roman" w:cs="Times New Roman"/>
        </w:rPr>
        <w:t xml:space="preserve"> </w:t>
      </w:r>
      <w:r w:rsidRPr="00D57491">
        <w:rPr>
          <w:rFonts w:ascii="Times New Roman" w:hAnsi="Times New Roman" w:cs="Times New Roman" w:hint="cs"/>
        </w:rPr>
        <w:t>помощью</w:t>
      </w:r>
      <w:r w:rsidRPr="00D57491">
        <w:rPr>
          <w:rFonts w:ascii="Times New Roman" w:hAnsi="Times New Roman" w:cs="Times New Roman"/>
        </w:rPr>
        <w:t xml:space="preserve"> </w:t>
      </w:r>
      <w:r w:rsidRPr="00D57491">
        <w:rPr>
          <w:rFonts w:ascii="Times New Roman" w:hAnsi="Times New Roman" w:cs="Times New Roman" w:hint="cs"/>
        </w:rPr>
        <w:t>дружины</w:t>
      </w:r>
      <w:r w:rsidRPr="00D57491">
        <w:rPr>
          <w:rFonts w:ascii="Times New Roman" w:hAnsi="Times New Roman" w:cs="Times New Roman"/>
        </w:rPr>
        <w:t xml:space="preserve"> </w:t>
      </w:r>
      <w:r w:rsidRPr="00D57491">
        <w:rPr>
          <w:rFonts w:ascii="Times New Roman" w:hAnsi="Times New Roman" w:cs="Times New Roman" w:hint="cs"/>
        </w:rPr>
        <w:t>князья</w:t>
      </w:r>
      <w:r w:rsidRPr="00D57491">
        <w:rPr>
          <w:rFonts w:ascii="Times New Roman" w:hAnsi="Times New Roman" w:cs="Times New Roman"/>
        </w:rPr>
        <w:t xml:space="preserve"> </w:t>
      </w:r>
      <w:r w:rsidRPr="00D57491">
        <w:rPr>
          <w:rFonts w:ascii="Times New Roman" w:hAnsi="Times New Roman" w:cs="Times New Roman" w:hint="cs"/>
        </w:rPr>
        <w:t>укрепляли</w:t>
      </w:r>
      <w:r w:rsidRPr="00D57491">
        <w:rPr>
          <w:rFonts w:ascii="Times New Roman" w:hAnsi="Times New Roman" w:cs="Times New Roman"/>
        </w:rPr>
        <w:t xml:space="preserve"> </w:t>
      </w:r>
      <w:r w:rsidRPr="00D57491">
        <w:rPr>
          <w:rFonts w:ascii="Times New Roman" w:hAnsi="Times New Roman" w:cs="Times New Roman" w:hint="cs"/>
        </w:rPr>
        <w:t>власть</w:t>
      </w:r>
      <w:r w:rsidRPr="00D57491">
        <w:rPr>
          <w:rFonts w:ascii="Times New Roman" w:hAnsi="Times New Roman" w:cs="Times New Roman"/>
        </w:rPr>
        <w:t xml:space="preserve"> </w:t>
      </w:r>
      <w:r w:rsidRPr="00D57491">
        <w:rPr>
          <w:rFonts w:ascii="Times New Roman" w:hAnsi="Times New Roman" w:cs="Times New Roman" w:hint="cs"/>
        </w:rPr>
        <w:t>над</w:t>
      </w:r>
      <w:r w:rsidRPr="00D57491">
        <w:rPr>
          <w:rFonts w:ascii="Times New Roman" w:hAnsi="Times New Roman" w:cs="Times New Roman"/>
        </w:rPr>
        <w:t xml:space="preserve"> </w:t>
      </w:r>
      <w:r w:rsidRPr="00D57491">
        <w:rPr>
          <w:rFonts w:ascii="Times New Roman" w:hAnsi="Times New Roman" w:cs="Times New Roman" w:hint="cs"/>
        </w:rPr>
        <w:t>населением</w:t>
      </w:r>
      <w:r w:rsidRPr="00D57491">
        <w:rPr>
          <w:rFonts w:ascii="Times New Roman" w:hAnsi="Times New Roman" w:cs="Times New Roman"/>
        </w:rPr>
        <w:t xml:space="preserve"> </w:t>
      </w:r>
      <w:r w:rsidRPr="00D57491">
        <w:rPr>
          <w:rFonts w:ascii="Times New Roman" w:hAnsi="Times New Roman" w:cs="Times New Roman" w:hint="cs"/>
        </w:rPr>
        <w:t>и</w:t>
      </w:r>
      <w:r w:rsidRPr="00D57491">
        <w:rPr>
          <w:rFonts w:ascii="Times New Roman" w:hAnsi="Times New Roman" w:cs="Times New Roman"/>
        </w:rPr>
        <w:t xml:space="preserve"> </w:t>
      </w:r>
      <w:r w:rsidRPr="00D57491">
        <w:rPr>
          <w:rFonts w:ascii="Times New Roman" w:hAnsi="Times New Roman" w:cs="Times New Roman" w:hint="cs"/>
        </w:rPr>
        <w:t>расширяли</w:t>
      </w:r>
      <w:r w:rsidRPr="00D57491">
        <w:rPr>
          <w:rFonts w:ascii="Times New Roman" w:hAnsi="Times New Roman" w:cs="Times New Roman"/>
        </w:rPr>
        <w:t xml:space="preserve"> </w:t>
      </w:r>
      <w:r w:rsidRPr="00D57491">
        <w:rPr>
          <w:rFonts w:ascii="Times New Roman" w:hAnsi="Times New Roman" w:cs="Times New Roman" w:hint="cs"/>
        </w:rPr>
        <w:t>территорию</w:t>
      </w:r>
      <w:r w:rsidRPr="00D57491">
        <w:rPr>
          <w:rFonts w:ascii="Times New Roman" w:hAnsi="Times New Roman" w:cs="Times New Roman"/>
        </w:rPr>
        <w:t xml:space="preserve"> </w:t>
      </w:r>
      <w:r w:rsidRPr="00D57491">
        <w:rPr>
          <w:rFonts w:ascii="Times New Roman" w:hAnsi="Times New Roman" w:cs="Times New Roman" w:hint="cs"/>
        </w:rPr>
        <w:t>древнерусского</w:t>
      </w:r>
      <w:r w:rsidRPr="00D57491">
        <w:rPr>
          <w:rFonts w:ascii="Times New Roman" w:hAnsi="Times New Roman" w:cs="Times New Roman"/>
        </w:rPr>
        <w:t xml:space="preserve"> </w:t>
      </w:r>
      <w:r w:rsidRPr="00D57491">
        <w:rPr>
          <w:rFonts w:ascii="Times New Roman" w:hAnsi="Times New Roman" w:cs="Times New Roman" w:hint="cs"/>
        </w:rPr>
        <w:t>государства</w:t>
      </w:r>
      <w:r w:rsidRPr="00D57491">
        <w:rPr>
          <w:rFonts w:ascii="Times New Roman" w:hAnsi="Times New Roman" w:cs="Times New Roman"/>
        </w:rPr>
        <w:t xml:space="preserve">. </w:t>
      </w:r>
      <w:r w:rsidRPr="00D57491">
        <w:rPr>
          <w:rFonts w:ascii="Times New Roman" w:hAnsi="Times New Roman" w:cs="Times New Roman" w:hint="cs"/>
        </w:rPr>
        <w:t>Дружинники</w:t>
      </w:r>
      <w:r w:rsidRPr="00D57491">
        <w:rPr>
          <w:rFonts w:ascii="Times New Roman" w:hAnsi="Times New Roman" w:cs="Times New Roman"/>
        </w:rPr>
        <w:t xml:space="preserve"> </w:t>
      </w:r>
      <w:r w:rsidRPr="00D57491">
        <w:rPr>
          <w:rFonts w:ascii="Times New Roman" w:hAnsi="Times New Roman" w:cs="Times New Roman" w:hint="cs"/>
        </w:rPr>
        <w:t>получали</w:t>
      </w:r>
      <w:r w:rsidRPr="00D57491">
        <w:rPr>
          <w:rFonts w:ascii="Times New Roman" w:hAnsi="Times New Roman" w:cs="Times New Roman"/>
        </w:rPr>
        <w:t xml:space="preserve"> </w:t>
      </w:r>
      <w:r w:rsidRPr="00D57491">
        <w:rPr>
          <w:rFonts w:ascii="Times New Roman" w:hAnsi="Times New Roman" w:cs="Times New Roman" w:hint="cs"/>
        </w:rPr>
        <w:t>от</w:t>
      </w:r>
      <w:r w:rsidRPr="00D57491">
        <w:rPr>
          <w:rFonts w:ascii="Times New Roman" w:hAnsi="Times New Roman" w:cs="Times New Roman"/>
        </w:rPr>
        <w:t xml:space="preserve"> </w:t>
      </w:r>
      <w:r w:rsidRPr="00D57491">
        <w:rPr>
          <w:rFonts w:ascii="Times New Roman" w:hAnsi="Times New Roman" w:cs="Times New Roman" w:hint="cs"/>
        </w:rPr>
        <w:t>князей</w:t>
      </w:r>
      <w:r w:rsidRPr="00D57491">
        <w:rPr>
          <w:rFonts w:ascii="Times New Roman" w:hAnsi="Times New Roman" w:cs="Times New Roman"/>
        </w:rPr>
        <w:t xml:space="preserve"> </w:t>
      </w:r>
      <w:r w:rsidRPr="00D57491">
        <w:rPr>
          <w:rFonts w:ascii="Times New Roman" w:hAnsi="Times New Roman" w:cs="Times New Roman" w:hint="cs"/>
        </w:rPr>
        <w:t>право</w:t>
      </w:r>
      <w:r w:rsidRPr="00D57491">
        <w:rPr>
          <w:rFonts w:ascii="Times New Roman" w:hAnsi="Times New Roman" w:cs="Times New Roman"/>
        </w:rPr>
        <w:t xml:space="preserve"> </w:t>
      </w:r>
      <w:r w:rsidRPr="00D57491">
        <w:rPr>
          <w:rFonts w:ascii="Times New Roman" w:hAnsi="Times New Roman" w:cs="Times New Roman" w:hint="cs"/>
        </w:rPr>
        <w:t>на</w:t>
      </w:r>
      <w:r w:rsidRPr="00D57491">
        <w:rPr>
          <w:rFonts w:ascii="Times New Roman" w:hAnsi="Times New Roman" w:cs="Times New Roman"/>
        </w:rPr>
        <w:t xml:space="preserve"> </w:t>
      </w:r>
      <w:r w:rsidRPr="00D57491">
        <w:rPr>
          <w:rFonts w:ascii="Times New Roman" w:hAnsi="Times New Roman" w:cs="Times New Roman" w:hint="cs"/>
        </w:rPr>
        <w:t>доходы</w:t>
      </w:r>
      <w:r w:rsidRPr="00D57491">
        <w:rPr>
          <w:rFonts w:ascii="Times New Roman" w:hAnsi="Times New Roman" w:cs="Times New Roman"/>
        </w:rPr>
        <w:t xml:space="preserve"> (</w:t>
      </w:r>
      <w:r w:rsidRPr="00D57491">
        <w:rPr>
          <w:rFonts w:ascii="Times New Roman" w:hAnsi="Times New Roman" w:cs="Times New Roman" w:hint="cs"/>
        </w:rPr>
        <w:t>в</w:t>
      </w:r>
      <w:r w:rsidRPr="00D57491">
        <w:rPr>
          <w:rFonts w:ascii="Times New Roman" w:hAnsi="Times New Roman" w:cs="Times New Roman"/>
        </w:rPr>
        <w:t xml:space="preserve"> </w:t>
      </w:r>
      <w:r w:rsidRPr="00D57491">
        <w:rPr>
          <w:rFonts w:ascii="Times New Roman" w:hAnsi="Times New Roman" w:cs="Times New Roman" w:hint="cs"/>
        </w:rPr>
        <w:t>виде</w:t>
      </w:r>
      <w:r w:rsidRPr="00D57491">
        <w:rPr>
          <w:rFonts w:ascii="Times New Roman" w:hAnsi="Times New Roman" w:cs="Times New Roman"/>
        </w:rPr>
        <w:t xml:space="preserve"> </w:t>
      </w:r>
      <w:r w:rsidRPr="00D57491">
        <w:rPr>
          <w:rFonts w:ascii="Times New Roman" w:hAnsi="Times New Roman" w:cs="Times New Roman" w:hint="cs"/>
        </w:rPr>
        <w:t>дани</w:t>
      </w:r>
      <w:r w:rsidRPr="00D57491">
        <w:rPr>
          <w:rFonts w:ascii="Times New Roman" w:hAnsi="Times New Roman" w:cs="Times New Roman"/>
        </w:rPr>
        <w:t xml:space="preserve">) </w:t>
      </w:r>
      <w:r w:rsidRPr="00D57491">
        <w:rPr>
          <w:rFonts w:ascii="Times New Roman" w:hAnsi="Times New Roman" w:cs="Times New Roman" w:hint="cs"/>
        </w:rPr>
        <w:t>с</w:t>
      </w:r>
      <w:r w:rsidRPr="00D57491">
        <w:rPr>
          <w:rFonts w:ascii="Times New Roman" w:hAnsi="Times New Roman" w:cs="Times New Roman"/>
        </w:rPr>
        <w:t xml:space="preserve"> </w:t>
      </w:r>
      <w:r w:rsidRPr="00D57491">
        <w:rPr>
          <w:rFonts w:ascii="Times New Roman" w:hAnsi="Times New Roman" w:cs="Times New Roman" w:hint="cs"/>
        </w:rPr>
        <w:t>населения</w:t>
      </w:r>
      <w:r w:rsidRPr="00D57491">
        <w:rPr>
          <w:rFonts w:ascii="Times New Roman" w:hAnsi="Times New Roman" w:cs="Times New Roman"/>
        </w:rPr>
        <w:t xml:space="preserve"> </w:t>
      </w:r>
      <w:r w:rsidRPr="00D57491">
        <w:rPr>
          <w:rFonts w:ascii="Times New Roman" w:hAnsi="Times New Roman" w:cs="Times New Roman" w:hint="cs"/>
        </w:rPr>
        <w:t>целых</w:t>
      </w:r>
      <w:r w:rsidRPr="00D57491">
        <w:rPr>
          <w:rFonts w:ascii="Times New Roman" w:hAnsi="Times New Roman" w:cs="Times New Roman"/>
        </w:rPr>
        <w:t xml:space="preserve"> </w:t>
      </w:r>
      <w:r w:rsidRPr="00D57491">
        <w:rPr>
          <w:rFonts w:ascii="Times New Roman" w:hAnsi="Times New Roman" w:cs="Times New Roman" w:hint="cs"/>
        </w:rPr>
        <w:t>территорий</w:t>
      </w:r>
      <w:r w:rsidRPr="00D57491">
        <w:rPr>
          <w:rFonts w:ascii="Times New Roman" w:hAnsi="Times New Roman" w:cs="Times New Roman"/>
        </w:rPr>
        <w:t xml:space="preserve">, </w:t>
      </w:r>
      <w:r w:rsidRPr="00D57491">
        <w:rPr>
          <w:rFonts w:ascii="Times New Roman" w:hAnsi="Times New Roman" w:cs="Times New Roman" w:hint="cs"/>
        </w:rPr>
        <w:t>входивших</w:t>
      </w:r>
      <w:r w:rsidRPr="00D57491">
        <w:rPr>
          <w:rFonts w:ascii="Times New Roman" w:hAnsi="Times New Roman" w:cs="Times New Roman"/>
        </w:rPr>
        <w:t xml:space="preserve"> "</w:t>
      </w:r>
      <w:r w:rsidRPr="00D57491">
        <w:rPr>
          <w:rFonts w:ascii="Times New Roman" w:hAnsi="Times New Roman" w:cs="Times New Roman" w:hint="cs"/>
        </w:rPr>
        <w:t>в</w:t>
      </w:r>
      <w:r w:rsidRPr="00D57491">
        <w:rPr>
          <w:rFonts w:ascii="Times New Roman" w:hAnsi="Times New Roman" w:cs="Times New Roman"/>
        </w:rPr>
        <w:t xml:space="preserve"> </w:t>
      </w:r>
      <w:r w:rsidRPr="00D57491">
        <w:rPr>
          <w:rFonts w:ascii="Times New Roman" w:hAnsi="Times New Roman" w:cs="Times New Roman" w:hint="cs"/>
        </w:rPr>
        <w:t>состав</w:t>
      </w:r>
      <w:r w:rsidRPr="00D57491">
        <w:rPr>
          <w:rFonts w:ascii="Times New Roman" w:hAnsi="Times New Roman" w:cs="Times New Roman"/>
        </w:rPr>
        <w:t xml:space="preserve"> </w:t>
      </w:r>
      <w:r w:rsidRPr="00D57491">
        <w:rPr>
          <w:rFonts w:ascii="Times New Roman" w:hAnsi="Times New Roman" w:cs="Times New Roman" w:hint="cs"/>
        </w:rPr>
        <w:t>древнерусского</w:t>
      </w:r>
      <w:r w:rsidRPr="00D57491">
        <w:rPr>
          <w:rFonts w:ascii="Times New Roman" w:hAnsi="Times New Roman" w:cs="Times New Roman"/>
        </w:rPr>
        <w:t xml:space="preserve"> </w:t>
      </w:r>
      <w:r w:rsidRPr="00D57491">
        <w:rPr>
          <w:rFonts w:ascii="Times New Roman" w:hAnsi="Times New Roman" w:cs="Times New Roman" w:hint="cs"/>
        </w:rPr>
        <w:t>государства</w:t>
      </w:r>
      <w:r w:rsidRPr="00D57491">
        <w:rPr>
          <w:rFonts w:ascii="Times New Roman" w:hAnsi="Times New Roman" w:cs="Times New Roman"/>
        </w:rPr>
        <w:t xml:space="preserve">. </w:t>
      </w:r>
      <w:r w:rsidRPr="00D57491">
        <w:rPr>
          <w:rFonts w:ascii="Times New Roman" w:hAnsi="Times New Roman" w:cs="Times New Roman" w:hint="cs"/>
        </w:rPr>
        <w:t>С</w:t>
      </w:r>
      <w:r w:rsidRPr="00D57491">
        <w:rPr>
          <w:rFonts w:ascii="Times New Roman" w:hAnsi="Times New Roman" w:cs="Times New Roman"/>
        </w:rPr>
        <w:t xml:space="preserve"> </w:t>
      </w:r>
      <w:r w:rsidRPr="00D57491">
        <w:rPr>
          <w:rFonts w:ascii="Times New Roman" w:hAnsi="Times New Roman" w:cs="Times New Roman" w:hint="cs"/>
        </w:rPr>
        <w:t>развитием</w:t>
      </w:r>
      <w:r w:rsidRPr="00D57491">
        <w:rPr>
          <w:rFonts w:ascii="Times New Roman" w:hAnsi="Times New Roman" w:cs="Times New Roman"/>
        </w:rPr>
        <w:t xml:space="preserve"> </w:t>
      </w:r>
      <w:r w:rsidRPr="00D57491">
        <w:rPr>
          <w:rFonts w:ascii="Times New Roman" w:hAnsi="Times New Roman" w:cs="Times New Roman" w:hint="cs"/>
        </w:rPr>
        <w:t>феодальных</w:t>
      </w:r>
      <w:r w:rsidRPr="00D57491">
        <w:rPr>
          <w:rFonts w:ascii="Times New Roman" w:hAnsi="Times New Roman" w:cs="Times New Roman"/>
        </w:rPr>
        <w:t xml:space="preserve"> </w:t>
      </w:r>
      <w:r w:rsidRPr="00D57491">
        <w:rPr>
          <w:rFonts w:ascii="Times New Roman" w:hAnsi="Times New Roman" w:cs="Times New Roman" w:hint="cs"/>
        </w:rPr>
        <w:t>отношений</w:t>
      </w:r>
      <w:r w:rsidRPr="00D57491">
        <w:rPr>
          <w:rFonts w:ascii="Times New Roman" w:hAnsi="Times New Roman" w:cs="Times New Roman"/>
        </w:rPr>
        <w:t xml:space="preserve"> </w:t>
      </w:r>
      <w:r w:rsidRPr="00D57491">
        <w:rPr>
          <w:rFonts w:ascii="Times New Roman" w:hAnsi="Times New Roman" w:cs="Times New Roman" w:hint="cs"/>
        </w:rPr>
        <w:t>все</w:t>
      </w:r>
      <w:r w:rsidRPr="00D57491">
        <w:rPr>
          <w:rFonts w:ascii="Times New Roman" w:hAnsi="Times New Roman" w:cs="Times New Roman"/>
        </w:rPr>
        <w:t xml:space="preserve"> </w:t>
      </w:r>
      <w:r w:rsidRPr="00D57491">
        <w:rPr>
          <w:rFonts w:ascii="Times New Roman" w:hAnsi="Times New Roman" w:cs="Times New Roman" w:hint="cs"/>
        </w:rPr>
        <w:t>большая</w:t>
      </w:r>
      <w:r w:rsidRPr="00D57491">
        <w:rPr>
          <w:rFonts w:ascii="Times New Roman" w:hAnsi="Times New Roman" w:cs="Times New Roman"/>
        </w:rPr>
        <w:t xml:space="preserve"> </w:t>
      </w:r>
      <w:r w:rsidRPr="00D57491">
        <w:rPr>
          <w:rFonts w:ascii="Times New Roman" w:hAnsi="Times New Roman" w:cs="Times New Roman" w:hint="cs"/>
        </w:rPr>
        <w:t>часть</w:t>
      </w:r>
      <w:r w:rsidRPr="00D57491">
        <w:rPr>
          <w:rFonts w:ascii="Times New Roman" w:hAnsi="Times New Roman" w:cs="Times New Roman"/>
        </w:rPr>
        <w:t xml:space="preserve"> </w:t>
      </w:r>
      <w:r w:rsidRPr="00D57491">
        <w:rPr>
          <w:rFonts w:ascii="Times New Roman" w:hAnsi="Times New Roman" w:cs="Times New Roman" w:hint="cs"/>
        </w:rPr>
        <w:t>дружинников</w:t>
      </w:r>
      <w:r w:rsidRPr="00D57491">
        <w:rPr>
          <w:rFonts w:ascii="Times New Roman" w:hAnsi="Times New Roman" w:cs="Times New Roman"/>
        </w:rPr>
        <w:t xml:space="preserve"> </w:t>
      </w:r>
      <w:r w:rsidRPr="00D57491">
        <w:rPr>
          <w:rFonts w:ascii="Times New Roman" w:hAnsi="Times New Roman" w:cs="Times New Roman" w:hint="cs"/>
        </w:rPr>
        <w:t>становилась</w:t>
      </w:r>
      <w:r w:rsidRPr="00D57491">
        <w:rPr>
          <w:rFonts w:ascii="Times New Roman" w:hAnsi="Times New Roman" w:cs="Times New Roman"/>
        </w:rPr>
        <w:t xml:space="preserve"> </w:t>
      </w:r>
      <w:r w:rsidRPr="00D57491">
        <w:rPr>
          <w:rFonts w:ascii="Times New Roman" w:hAnsi="Times New Roman" w:cs="Times New Roman" w:hint="cs"/>
        </w:rPr>
        <w:t>земельными</w:t>
      </w:r>
      <w:r w:rsidRPr="00D57491">
        <w:rPr>
          <w:rFonts w:ascii="Times New Roman" w:hAnsi="Times New Roman" w:cs="Times New Roman"/>
        </w:rPr>
        <w:t xml:space="preserve"> </w:t>
      </w:r>
      <w:r w:rsidRPr="00D57491">
        <w:rPr>
          <w:rFonts w:ascii="Times New Roman" w:hAnsi="Times New Roman" w:cs="Times New Roman" w:hint="cs"/>
        </w:rPr>
        <w:t>собственниками</w:t>
      </w:r>
      <w:r w:rsidRPr="00D57491">
        <w:rPr>
          <w:rFonts w:ascii="Times New Roman" w:hAnsi="Times New Roman" w:cs="Times New Roman"/>
        </w:rPr>
        <w:t xml:space="preserve">, </w:t>
      </w:r>
      <w:r w:rsidRPr="00D57491">
        <w:rPr>
          <w:rFonts w:ascii="Times New Roman" w:hAnsi="Times New Roman" w:cs="Times New Roman" w:hint="cs"/>
        </w:rPr>
        <w:t>ведшими</w:t>
      </w:r>
      <w:r w:rsidRPr="00D57491">
        <w:rPr>
          <w:rFonts w:ascii="Times New Roman" w:hAnsi="Times New Roman" w:cs="Times New Roman"/>
        </w:rPr>
        <w:t xml:space="preserve"> </w:t>
      </w:r>
      <w:r w:rsidRPr="00D57491">
        <w:rPr>
          <w:rFonts w:ascii="Times New Roman" w:hAnsi="Times New Roman" w:cs="Times New Roman" w:hint="cs"/>
        </w:rPr>
        <w:t>хозяйство</w:t>
      </w:r>
      <w:r w:rsidRPr="00D57491">
        <w:rPr>
          <w:rFonts w:ascii="Times New Roman" w:hAnsi="Times New Roman" w:cs="Times New Roman"/>
        </w:rPr>
        <w:t xml:space="preserve"> </w:t>
      </w:r>
      <w:r w:rsidRPr="00D57491">
        <w:rPr>
          <w:rFonts w:ascii="Times New Roman" w:hAnsi="Times New Roman" w:cs="Times New Roman" w:hint="cs"/>
        </w:rPr>
        <w:t>в</w:t>
      </w:r>
      <w:r w:rsidRPr="00D57491">
        <w:rPr>
          <w:rFonts w:ascii="Times New Roman" w:hAnsi="Times New Roman" w:cs="Times New Roman"/>
        </w:rPr>
        <w:t xml:space="preserve"> </w:t>
      </w:r>
      <w:r w:rsidRPr="00D57491">
        <w:rPr>
          <w:rFonts w:ascii="Times New Roman" w:hAnsi="Times New Roman" w:cs="Times New Roman" w:hint="cs"/>
        </w:rPr>
        <w:t>своих</w:t>
      </w:r>
      <w:r w:rsidRPr="00D57491">
        <w:rPr>
          <w:rFonts w:ascii="Times New Roman" w:hAnsi="Times New Roman" w:cs="Times New Roman"/>
        </w:rPr>
        <w:t xml:space="preserve"> </w:t>
      </w:r>
      <w:r w:rsidRPr="00D57491">
        <w:rPr>
          <w:rFonts w:ascii="Times New Roman" w:hAnsi="Times New Roman" w:cs="Times New Roman" w:hint="cs"/>
        </w:rPr>
        <w:t>имениях</w:t>
      </w:r>
      <w:r w:rsidRPr="00D57491">
        <w:rPr>
          <w:rFonts w:ascii="Times New Roman" w:hAnsi="Times New Roman" w:cs="Times New Roman"/>
        </w:rPr>
        <w:t xml:space="preserve"> </w:t>
      </w:r>
      <w:r w:rsidRPr="00D57491">
        <w:rPr>
          <w:rFonts w:ascii="Times New Roman" w:hAnsi="Times New Roman" w:cs="Times New Roman" w:hint="cs"/>
        </w:rPr>
        <w:t>путем</w:t>
      </w:r>
      <w:r w:rsidRPr="00D57491">
        <w:rPr>
          <w:rFonts w:ascii="Times New Roman" w:hAnsi="Times New Roman" w:cs="Times New Roman"/>
        </w:rPr>
        <w:t xml:space="preserve"> </w:t>
      </w:r>
      <w:r w:rsidRPr="00D57491">
        <w:rPr>
          <w:rFonts w:ascii="Times New Roman" w:hAnsi="Times New Roman" w:cs="Times New Roman" w:hint="cs"/>
        </w:rPr>
        <w:t>эксплуата</w:t>
      </w:r>
      <w:r w:rsidRPr="00D57491">
        <w:rPr>
          <w:rFonts w:ascii="Times New Roman" w:hAnsi="Times New Roman" w:cs="Times New Roman"/>
        </w:rPr>
        <w:t>-</w:t>
      </w:r>
      <w:r w:rsidRPr="00D57491">
        <w:rPr>
          <w:rFonts w:ascii="Times New Roman" w:hAnsi="Times New Roman" w:cs="Times New Roman" w:hint="cs"/>
        </w:rPr>
        <w:t>ции</w:t>
      </w:r>
      <w:r w:rsidRPr="00D57491">
        <w:rPr>
          <w:rFonts w:ascii="Times New Roman" w:hAnsi="Times New Roman" w:cs="Times New Roman"/>
        </w:rPr>
        <w:t xml:space="preserve"> </w:t>
      </w:r>
      <w:r w:rsidRPr="00D57491">
        <w:rPr>
          <w:rFonts w:ascii="Times New Roman" w:hAnsi="Times New Roman" w:cs="Times New Roman" w:hint="cs"/>
        </w:rPr>
        <w:t>труда</w:t>
      </w:r>
      <w:r w:rsidRPr="00D57491">
        <w:rPr>
          <w:rFonts w:ascii="Times New Roman" w:hAnsi="Times New Roman" w:cs="Times New Roman"/>
        </w:rPr>
        <w:t xml:space="preserve"> </w:t>
      </w:r>
      <w:r w:rsidRPr="00D57491">
        <w:rPr>
          <w:rFonts w:ascii="Times New Roman" w:hAnsi="Times New Roman" w:cs="Times New Roman" w:hint="cs"/>
        </w:rPr>
        <w:t>закабаляемых</w:t>
      </w:r>
      <w:r w:rsidRPr="00D57491">
        <w:rPr>
          <w:rFonts w:ascii="Times New Roman" w:hAnsi="Times New Roman" w:cs="Times New Roman"/>
        </w:rPr>
        <w:t xml:space="preserve"> </w:t>
      </w:r>
      <w:r w:rsidRPr="00D57491">
        <w:rPr>
          <w:rFonts w:ascii="Times New Roman" w:hAnsi="Times New Roman" w:cs="Times New Roman" w:hint="cs"/>
        </w:rPr>
        <w:t>крестьян</w:t>
      </w:r>
      <w:r w:rsidRPr="00D57491">
        <w:rPr>
          <w:rFonts w:ascii="Times New Roman" w:hAnsi="Times New Roman" w:cs="Times New Roman"/>
        </w:rPr>
        <w:t>.</w:t>
      </w:r>
    </w:p>
    <w:p w:rsidR="00D57491" w:rsidRPr="00D57491" w:rsidRDefault="00D57491" w:rsidP="00D57491">
      <w:pPr>
        <w:spacing w:after="0" w:line="240" w:lineRule="auto"/>
        <w:ind w:right="-284"/>
        <w:rPr>
          <w:rFonts w:ascii="Times New Roman" w:hAnsi="Times New Roman" w:cs="Times New Roman"/>
        </w:rPr>
      </w:pPr>
      <w:r w:rsidRPr="00D57491">
        <w:rPr>
          <w:rFonts w:ascii="Times New Roman" w:hAnsi="Times New Roman" w:cs="Times New Roman" w:hint="cs"/>
        </w:rPr>
        <w:t>Города</w:t>
      </w:r>
      <w:r w:rsidRPr="00D57491">
        <w:rPr>
          <w:rFonts w:ascii="Times New Roman" w:hAnsi="Times New Roman" w:cs="Times New Roman"/>
        </w:rPr>
        <w:t xml:space="preserve"> </w:t>
      </w:r>
      <w:r w:rsidRPr="00D57491">
        <w:rPr>
          <w:rFonts w:ascii="Times New Roman" w:hAnsi="Times New Roman" w:cs="Times New Roman" w:hint="cs"/>
        </w:rPr>
        <w:t>управлялись</w:t>
      </w:r>
      <w:r w:rsidRPr="00D57491">
        <w:rPr>
          <w:rFonts w:ascii="Times New Roman" w:hAnsi="Times New Roman" w:cs="Times New Roman"/>
        </w:rPr>
        <w:t xml:space="preserve"> </w:t>
      </w:r>
      <w:r w:rsidRPr="00D57491">
        <w:rPr>
          <w:rFonts w:ascii="Times New Roman" w:hAnsi="Times New Roman" w:cs="Times New Roman" w:hint="cs"/>
        </w:rPr>
        <w:t>княжескими</w:t>
      </w:r>
      <w:r w:rsidRPr="00D57491">
        <w:rPr>
          <w:rFonts w:ascii="Times New Roman" w:hAnsi="Times New Roman" w:cs="Times New Roman"/>
        </w:rPr>
        <w:t xml:space="preserve"> </w:t>
      </w:r>
      <w:r w:rsidRPr="00D57491">
        <w:rPr>
          <w:rFonts w:ascii="Times New Roman" w:hAnsi="Times New Roman" w:cs="Times New Roman" w:hint="cs"/>
        </w:rPr>
        <w:t>посадниками</w:t>
      </w:r>
      <w:r w:rsidRPr="00D57491">
        <w:rPr>
          <w:rFonts w:ascii="Times New Roman" w:hAnsi="Times New Roman" w:cs="Times New Roman"/>
        </w:rPr>
        <w:t xml:space="preserve">, </w:t>
      </w:r>
      <w:r w:rsidRPr="00D57491">
        <w:rPr>
          <w:rFonts w:ascii="Times New Roman" w:hAnsi="Times New Roman" w:cs="Times New Roman" w:hint="cs"/>
        </w:rPr>
        <w:t>а</w:t>
      </w:r>
      <w:r w:rsidRPr="00D57491">
        <w:rPr>
          <w:rFonts w:ascii="Times New Roman" w:hAnsi="Times New Roman" w:cs="Times New Roman"/>
        </w:rPr>
        <w:t xml:space="preserve"> </w:t>
      </w:r>
      <w:r w:rsidRPr="00D57491">
        <w:rPr>
          <w:rFonts w:ascii="Times New Roman" w:hAnsi="Times New Roman" w:cs="Times New Roman" w:hint="cs"/>
        </w:rPr>
        <w:t>в</w:t>
      </w:r>
      <w:r w:rsidRPr="00D57491">
        <w:rPr>
          <w:rFonts w:ascii="Times New Roman" w:hAnsi="Times New Roman" w:cs="Times New Roman"/>
        </w:rPr>
        <w:t xml:space="preserve"> </w:t>
      </w:r>
      <w:r w:rsidRPr="00D57491">
        <w:rPr>
          <w:rFonts w:ascii="Times New Roman" w:hAnsi="Times New Roman" w:cs="Times New Roman" w:hint="cs"/>
        </w:rPr>
        <w:t>наиболее</w:t>
      </w:r>
      <w:r w:rsidRPr="00D57491">
        <w:rPr>
          <w:rFonts w:ascii="Times New Roman" w:hAnsi="Times New Roman" w:cs="Times New Roman"/>
        </w:rPr>
        <w:t xml:space="preserve"> </w:t>
      </w:r>
      <w:r w:rsidRPr="00D57491">
        <w:rPr>
          <w:rFonts w:ascii="Times New Roman" w:hAnsi="Times New Roman" w:cs="Times New Roman" w:hint="cs"/>
        </w:rPr>
        <w:t>крупных</w:t>
      </w:r>
      <w:r w:rsidRPr="00D57491">
        <w:rPr>
          <w:rFonts w:ascii="Times New Roman" w:hAnsi="Times New Roman" w:cs="Times New Roman"/>
        </w:rPr>
        <w:t xml:space="preserve"> </w:t>
      </w:r>
      <w:r w:rsidRPr="00D57491">
        <w:rPr>
          <w:rFonts w:ascii="Times New Roman" w:hAnsi="Times New Roman" w:cs="Times New Roman" w:hint="cs"/>
        </w:rPr>
        <w:t>из</w:t>
      </w:r>
      <w:r w:rsidRPr="00D57491">
        <w:rPr>
          <w:rFonts w:ascii="Times New Roman" w:hAnsi="Times New Roman" w:cs="Times New Roman"/>
        </w:rPr>
        <w:t xml:space="preserve"> </w:t>
      </w:r>
      <w:r w:rsidRPr="00D57491">
        <w:rPr>
          <w:rFonts w:ascii="Times New Roman" w:hAnsi="Times New Roman" w:cs="Times New Roman" w:hint="cs"/>
        </w:rPr>
        <w:t>них</w:t>
      </w:r>
      <w:r w:rsidRPr="00D57491">
        <w:rPr>
          <w:rFonts w:ascii="Times New Roman" w:hAnsi="Times New Roman" w:cs="Times New Roman"/>
        </w:rPr>
        <w:t xml:space="preserve"> </w:t>
      </w:r>
      <w:r w:rsidRPr="00D57491">
        <w:rPr>
          <w:rFonts w:ascii="Times New Roman" w:hAnsi="Times New Roman" w:cs="Times New Roman" w:hint="cs"/>
        </w:rPr>
        <w:t>существовали</w:t>
      </w:r>
      <w:r w:rsidRPr="00D57491">
        <w:rPr>
          <w:rFonts w:ascii="Times New Roman" w:hAnsi="Times New Roman" w:cs="Times New Roman"/>
        </w:rPr>
        <w:t xml:space="preserve"> </w:t>
      </w:r>
      <w:r w:rsidRPr="00D57491">
        <w:rPr>
          <w:rFonts w:ascii="Times New Roman" w:hAnsi="Times New Roman" w:cs="Times New Roman" w:hint="cs"/>
        </w:rPr>
        <w:t>должности</w:t>
      </w:r>
      <w:r w:rsidRPr="00D57491">
        <w:rPr>
          <w:rFonts w:ascii="Times New Roman" w:hAnsi="Times New Roman" w:cs="Times New Roman"/>
        </w:rPr>
        <w:t xml:space="preserve"> </w:t>
      </w:r>
      <w:r w:rsidRPr="00D57491">
        <w:rPr>
          <w:rFonts w:ascii="Times New Roman" w:hAnsi="Times New Roman" w:cs="Times New Roman" w:hint="cs"/>
        </w:rPr>
        <w:t>тысяцкого</w:t>
      </w:r>
      <w:r w:rsidRPr="00D57491">
        <w:rPr>
          <w:rFonts w:ascii="Times New Roman" w:hAnsi="Times New Roman" w:cs="Times New Roman"/>
        </w:rPr>
        <w:t xml:space="preserve"> </w:t>
      </w:r>
      <w:r w:rsidRPr="00D57491">
        <w:rPr>
          <w:rFonts w:ascii="Times New Roman" w:hAnsi="Times New Roman" w:cs="Times New Roman" w:hint="cs"/>
        </w:rPr>
        <w:t>и</w:t>
      </w:r>
      <w:r w:rsidRPr="00D57491">
        <w:rPr>
          <w:rFonts w:ascii="Times New Roman" w:hAnsi="Times New Roman" w:cs="Times New Roman"/>
        </w:rPr>
        <w:t xml:space="preserve"> </w:t>
      </w:r>
      <w:r w:rsidRPr="00D57491">
        <w:rPr>
          <w:rFonts w:ascii="Times New Roman" w:hAnsi="Times New Roman" w:cs="Times New Roman" w:hint="cs"/>
        </w:rPr>
        <w:t>сотских</w:t>
      </w:r>
      <w:r w:rsidRPr="00D57491">
        <w:rPr>
          <w:rFonts w:ascii="Times New Roman" w:hAnsi="Times New Roman" w:cs="Times New Roman"/>
        </w:rPr>
        <w:t xml:space="preserve">, </w:t>
      </w:r>
      <w:r w:rsidRPr="00D57491">
        <w:rPr>
          <w:rFonts w:ascii="Times New Roman" w:hAnsi="Times New Roman" w:cs="Times New Roman" w:hint="cs"/>
        </w:rPr>
        <w:t>что</w:t>
      </w:r>
      <w:r w:rsidRPr="00D57491">
        <w:rPr>
          <w:rFonts w:ascii="Times New Roman" w:hAnsi="Times New Roman" w:cs="Times New Roman"/>
        </w:rPr>
        <w:t xml:space="preserve">, </w:t>
      </w:r>
      <w:r w:rsidRPr="00D57491">
        <w:rPr>
          <w:rFonts w:ascii="Times New Roman" w:hAnsi="Times New Roman" w:cs="Times New Roman" w:hint="cs"/>
        </w:rPr>
        <w:t>очевидно</w:t>
      </w:r>
      <w:r w:rsidRPr="00D57491">
        <w:rPr>
          <w:rFonts w:ascii="Times New Roman" w:hAnsi="Times New Roman" w:cs="Times New Roman"/>
        </w:rPr>
        <w:t xml:space="preserve">, </w:t>
      </w:r>
      <w:r w:rsidRPr="00D57491">
        <w:rPr>
          <w:rFonts w:ascii="Times New Roman" w:hAnsi="Times New Roman" w:cs="Times New Roman" w:hint="cs"/>
        </w:rPr>
        <w:t>соответствовало</w:t>
      </w:r>
      <w:r w:rsidRPr="00D57491">
        <w:rPr>
          <w:rFonts w:ascii="Times New Roman" w:hAnsi="Times New Roman" w:cs="Times New Roman"/>
        </w:rPr>
        <w:t xml:space="preserve"> </w:t>
      </w:r>
      <w:r w:rsidRPr="00D57491">
        <w:rPr>
          <w:rFonts w:ascii="Times New Roman" w:hAnsi="Times New Roman" w:cs="Times New Roman" w:hint="cs"/>
        </w:rPr>
        <w:t>военному</w:t>
      </w:r>
      <w:r w:rsidRPr="00D57491">
        <w:rPr>
          <w:rFonts w:ascii="Times New Roman" w:hAnsi="Times New Roman" w:cs="Times New Roman"/>
        </w:rPr>
        <w:t xml:space="preserve"> </w:t>
      </w:r>
      <w:r w:rsidRPr="00D57491">
        <w:rPr>
          <w:rFonts w:ascii="Times New Roman" w:hAnsi="Times New Roman" w:cs="Times New Roman" w:hint="cs"/>
        </w:rPr>
        <w:t>членению</w:t>
      </w:r>
      <w:r w:rsidRPr="00D57491">
        <w:rPr>
          <w:rFonts w:ascii="Times New Roman" w:hAnsi="Times New Roman" w:cs="Times New Roman"/>
        </w:rPr>
        <w:t xml:space="preserve"> </w:t>
      </w:r>
      <w:r w:rsidRPr="00D57491">
        <w:rPr>
          <w:rFonts w:ascii="Times New Roman" w:hAnsi="Times New Roman" w:cs="Times New Roman" w:hint="cs"/>
        </w:rPr>
        <w:t>полков</w:t>
      </w:r>
      <w:r w:rsidRPr="00D57491">
        <w:rPr>
          <w:rFonts w:ascii="Times New Roman" w:hAnsi="Times New Roman" w:cs="Times New Roman"/>
        </w:rPr>
        <w:t xml:space="preserve"> (</w:t>
      </w:r>
      <w:r w:rsidRPr="00D57491">
        <w:rPr>
          <w:rFonts w:ascii="Times New Roman" w:hAnsi="Times New Roman" w:cs="Times New Roman" w:hint="cs"/>
        </w:rPr>
        <w:t>очень</w:t>
      </w:r>
      <w:r w:rsidRPr="00D57491">
        <w:rPr>
          <w:rFonts w:ascii="Times New Roman" w:hAnsi="Times New Roman" w:cs="Times New Roman"/>
        </w:rPr>
        <w:t xml:space="preserve"> </w:t>
      </w:r>
      <w:r w:rsidRPr="00D57491">
        <w:rPr>
          <w:rFonts w:ascii="Times New Roman" w:hAnsi="Times New Roman" w:cs="Times New Roman" w:hint="cs"/>
        </w:rPr>
        <w:t>древнему</w:t>
      </w:r>
      <w:r w:rsidRPr="00D57491">
        <w:rPr>
          <w:rFonts w:ascii="Times New Roman" w:hAnsi="Times New Roman" w:cs="Times New Roman"/>
        </w:rPr>
        <w:t xml:space="preserve"> </w:t>
      </w:r>
      <w:r w:rsidRPr="00D57491">
        <w:rPr>
          <w:rFonts w:ascii="Times New Roman" w:hAnsi="Times New Roman" w:cs="Times New Roman" w:hint="cs"/>
        </w:rPr>
        <w:t>по</w:t>
      </w:r>
      <w:r w:rsidRPr="00D57491">
        <w:rPr>
          <w:rFonts w:ascii="Times New Roman" w:hAnsi="Times New Roman" w:cs="Times New Roman"/>
        </w:rPr>
        <w:t xml:space="preserve"> </w:t>
      </w:r>
      <w:r w:rsidRPr="00D57491">
        <w:rPr>
          <w:rFonts w:ascii="Times New Roman" w:hAnsi="Times New Roman" w:cs="Times New Roman" w:hint="cs"/>
        </w:rPr>
        <w:t>своему</w:t>
      </w:r>
      <w:r w:rsidRPr="00D57491">
        <w:rPr>
          <w:rFonts w:ascii="Times New Roman" w:hAnsi="Times New Roman" w:cs="Times New Roman"/>
        </w:rPr>
        <w:t xml:space="preserve"> </w:t>
      </w:r>
      <w:r w:rsidRPr="00D57491">
        <w:rPr>
          <w:rFonts w:ascii="Times New Roman" w:hAnsi="Times New Roman" w:cs="Times New Roman" w:hint="cs"/>
        </w:rPr>
        <w:t>происхождению</w:t>
      </w:r>
      <w:r w:rsidRPr="00D57491">
        <w:rPr>
          <w:rFonts w:ascii="Times New Roman" w:hAnsi="Times New Roman" w:cs="Times New Roman"/>
        </w:rPr>
        <w:t>).</w:t>
      </w:r>
    </w:p>
    <w:p w:rsidR="00D57491" w:rsidRPr="00D57491" w:rsidRDefault="00D57491" w:rsidP="00D57491">
      <w:pPr>
        <w:spacing w:after="0" w:line="240" w:lineRule="auto"/>
        <w:ind w:right="-284"/>
        <w:rPr>
          <w:rFonts w:ascii="Times New Roman" w:hAnsi="Times New Roman" w:cs="Times New Roman"/>
        </w:rPr>
      </w:pPr>
      <w:r w:rsidRPr="00D57491">
        <w:rPr>
          <w:rFonts w:ascii="Times New Roman" w:hAnsi="Times New Roman" w:cs="Times New Roman" w:hint="cs"/>
        </w:rPr>
        <w:t>В</w:t>
      </w:r>
      <w:r w:rsidRPr="00D57491">
        <w:rPr>
          <w:rFonts w:ascii="Times New Roman" w:hAnsi="Times New Roman" w:cs="Times New Roman"/>
        </w:rPr>
        <w:t xml:space="preserve"> </w:t>
      </w:r>
      <w:r w:rsidRPr="00D57491">
        <w:rPr>
          <w:rFonts w:ascii="Times New Roman" w:hAnsi="Times New Roman" w:cs="Times New Roman" w:hint="cs"/>
        </w:rPr>
        <w:t>руках</w:t>
      </w:r>
      <w:r w:rsidRPr="00D57491">
        <w:rPr>
          <w:rFonts w:ascii="Times New Roman" w:hAnsi="Times New Roman" w:cs="Times New Roman"/>
        </w:rPr>
        <w:t xml:space="preserve"> </w:t>
      </w:r>
      <w:r w:rsidRPr="00D57491">
        <w:rPr>
          <w:rFonts w:ascii="Times New Roman" w:hAnsi="Times New Roman" w:cs="Times New Roman" w:hint="cs"/>
        </w:rPr>
        <w:t>киевского</w:t>
      </w:r>
      <w:r w:rsidRPr="00D57491">
        <w:rPr>
          <w:rFonts w:ascii="Times New Roman" w:hAnsi="Times New Roman" w:cs="Times New Roman"/>
        </w:rPr>
        <w:t xml:space="preserve"> </w:t>
      </w:r>
      <w:r w:rsidRPr="00D57491">
        <w:rPr>
          <w:rFonts w:ascii="Times New Roman" w:hAnsi="Times New Roman" w:cs="Times New Roman" w:hint="cs"/>
        </w:rPr>
        <w:t>князя</w:t>
      </w:r>
      <w:r w:rsidRPr="00D57491">
        <w:rPr>
          <w:rFonts w:ascii="Times New Roman" w:hAnsi="Times New Roman" w:cs="Times New Roman"/>
        </w:rPr>
        <w:t xml:space="preserve"> </w:t>
      </w:r>
      <w:r w:rsidRPr="00D57491">
        <w:rPr>
          <w:rFonts w:ascii="Times New Roman" w:hAnsi="Times New Roman" w:cs="Times New Roman" w:hint="cs"/>
        </w:rPr>
        <w:t>были</w:t>
      </w:r>
      <w:r w:rsidRPr="00D57491">
        <w:rPr>
          <w:rFonts w:ascii="Times New Roman" w:hAnsi="Times New Roman" w:cs="Times New Roman"/>
        </w:rPr>
        <w:t xml:space="preserve"> </w:t>
      </w:r>
      <w:r w:rsidRPr="00D57491">
        <w:rPr>
          <w:rFonts w:ascii="Times New Roman" w:hAnsi="Times New Roman" w:cs="Times New Roman" w:hint="cs"/>
        </w:rPr>
        <w:t>значительные</w:t>
      </w:r>
      <w:r w:rsidRPr="00D57491">
        <w:rPr>
          <w:rFonts w:ascii="Times New Roman" w:hAnsi="Times New Roman" w:cs="Times New Roman"/>
        </w:rPr>
        <w:t xml:space="preserve"> </w:t>
      </w:r>
      <w:r w:rsidRPr="00D57491">
        <w:rPr>
          <w:rFonts w:ascii="Times New Roman" w:hAnsi="Times New Roman" w:cs="Times New Roman" w:hint="cs"/>
        </w:rPr>
        <w:t>военные</w:t>
      </w:r>
      <w:r w:rsidRPr="00D57491">
        <w:rPr>
          <w:rFonts w:ascii="Times New Roman" w:hAnsi="Times New Roman" w:cs="Times New Roman"/>
        </w:rPr>
        <w:t xml:space="preserve"> </w:t>
      </w:r>
      <w:r w:rsidRPr="00D57491">
        <w:rPr>
          <w:rFonts w:ascii="Times New Roman" w:hAnsi="Times New Roman" w:cs="Times New Roman" w:hint="cs"/>
        </w:rPr>
        <w:t>силы</w:t>
      </w:r>
      <w:r w:rsidRPr="00D57491">
        <w:rPr>
          <w:rFonts w:ascii="Times New Roman" w:hAnsi="Times New Roman" w:cs="Times New Roman"/>
        </w:rPr>
        <w:t xml:space="preserve">, </w:t>
      </w:r>
      <w:r w:rsidRPr="00D57491">
        <w:rPr>
          <w:rFonts w:ascii="Times New Roman" w:hAnsi="Times New Roman" w:cs="Times New Roman" w:hint="cs"/>
        </w:rPr>
        <w:t>необходимые</w:t>
      </w:r>
      <w:r w:rsidRPr="00D57491">
        <w:rPr>
          <w:rFonts w:ascii="Times New Roman" w:hAnsi="Times New Roman" w:cs="Times New Roman"/>
        </w:rPr>
        <w:t xml:space="preserve"> </w:t>
      </w:r>
      <w:r w:rsidRPr="00D57491">
        <w:rPr>
          <w:rFonts w:ascii="Times New Roman" w:hAnsi="Times New Roman" w:cs="Times New Roman" w:hint="cs"/>
        </w:rPr>
        <w:t>как</w:t>
      </w:r>
      <w:r w:rsidRPr="00D57491">
        <w:rPr>
          <w:rFonts w:ascii="Times New Roman" w:hAnsi="Times New Roman" w:cs="Times New Roman"/>
        </w:rPr>
        <w:t xml:space="preserve"> </w:t>
      </w:r>
      <w:r w:rsidRPr="00D57491">
        <w:rPr>
          <w:rFonts w:ascii="Times New Roman" w:hAnsi="Times New Roman" w:cs="Times New Roman" w:hint="cs"/>
        </w:rPr>
        <w:t>для</w:t>
      </w:r>
      <w:r w:rsidRPr="00D57491">
        <w:rPr>
          <w:rFonts w:ascii="Times New Roman" w:hAnsi="Times New Roman" w:cs="Times New Roman"/>
        </w:rPr>
        <w:t xml:space="preserve"> </w:t>
      </w:r>
      <w:r w:rsidRPr="00D57491">
        <w:rPr>
          <w:rFonts w:ascii="Times New Roman" w:hAnsi="Times New Roman" w:cs="Times New Roman" w:hint="cs"/>
        </w:rPr>
        <w:t>организации</w:t>
      </w:r>
      <w:r w:rsidRPr="00D57491">
        <w:rPr>
          <w:rFonts w:ascii="Times New Roman" w:hAnsi="Times New Roman" w:cs="Times New Roman"/>
        </w:rPr>
        <w:t xml:space="preserve"> </w:t>
      </w:r>
      <w:r w:rsidRPr="00D57491">
        <w:rPr>
          <w:rFonts w:ascii="Times New Roman" w:hAnsi="Times New Roman" w:cs="Times New Roman" w:hint="cs"/>
        </w:rPr>
        <w:t>системы</w:t>
      </w:r>
      <w:r w:rsidRPr="00D57491">
        <w:rPr>
          <w:rFonts w:ascii="Times New Roman" w:hAnsi="Times New Roman" w:cs="Times New Roman"/>
        </w:rPr>
        <w:t xml:space="preserve"> </w:t>
      </w:r>
      <w:r w:rsidRPr="00D57491">
        <w:rPr>
          <w:rFonts w:ascii="Times New Roman" w:hAnsi="Times New Roman" w:cs="Times New Roman" w:hint="cs"/>
        </w:rPr>
        <w:t>властвования</w:t>
      </w:r>
      <w:r w:rsidRPr="00D57491">
        <w:rPr>
          <w:rFonts w:ascii="Times New Roman" w:hAnsi="Times New Roman" w:cs="Times New Roman"/>
        </w:rPr>
        <w:t xml:space="preserve"> </w:t>
      </w:r>
      <w:r w:rsidRPr="00D57491">
        <w:rPr>
          <w:rFonts w:ascii="Times New Roman" w:hAnsi="Times New Roman" w:cs="Times New Roman" w:hint="cs"/>
        </w:rPr>
        <w:t>над</w:t>
      </w:r>
      <w:r w:rsidRPr="00D57491">
        <w:rPr>
          <w:rFonts w:ascii="Times New Roman" w:hAnsi="Times New Roman" w:cs="Times New Roman"/>
        </w:rPr>
        <w:t xml:space="preserve"> </w:t>
      </w:r>
      <w:r w:rsidRPr="00D57491">
        <w:rPr>
          <w:rFonts w:ascii="Times New Roman" w:hAnsi="Times New Roman" w:cs="Times New Roman" w:hint="cs"/>
        </w:rPr>
        <w:t>населением</w:t>
      </w:r>
      <w:r w:rsidRPr="00D57491">
        <w:rPr>
          <w:rFonts w:ascii="Times New Roman" w:hAnsi="Times New Roman" w:cs="Times New Roman"/>
        </w:rPr>
        <w:t xml:space="preserve">, </w:t>
      </w:r>
      <w:r w:rsidRPr="00D57491">
        <w:rPr>
          <w:rFonts w:ascii="Times New Roman" w:hAnsi="Times New Roman" w:cs="Times New Roman" w:hint="cs"/>
        </w:rPr>
        <w:t>так</w:t>
      </w:r>
      <w:r w:rsidRPr="00D57491">
        <w:rPr>
          <w:rFonts w:ascii="Times New Roman" w:hAnsi="Times New Roman" w:cs="Times New Roman"/>
        </w:rPr>
        <w:t xml:space="preserve"> </w:t>
      </w:r>
      <w:r w:rsidRPr="00D57491">
        <w:rPr>
          <w:rFonts w:ascii="Times New Roman" w:hAnsi="Times New Roman" w:cs="Times New Roman" w:hint="cs"/>
        </w:rPr>
        <w:t>и</w:t>
      </w:r>
      <w:r w:rsidRPr="00D57491">
        <w:rPr>
          <w:rFonts w:ascii="Times New Roman" w:hAnsi="Times New Roman" w:cs="Times New Roman"/>
        </w:rPr>
        <w:t xml:space="preserve"> </w:t>
      </w:r>
      <w:r w:rsidRPr="00D57491">
        <w:rPr>
          <w:rFonts w:ascii="Times New Roman" w:hAnsi="Times New Roman" w:cs="Times New Roman" w:hint="cs"/>
        </w:rPr>
        <w:t>для</w:t>
      </w:r>
      <w:r w:rsidRPr="00D57491">
        <w:rPr>
          <w:rFonts w:ascii="Times New Roman" w:hAnsi="Times New Roman" w:cs="Times New Roman"/>
        </w:rPr>
        <w:t xml:space="preserve"> </w:t>
      </w:r>
      <w:r w:rsidRPr="00D57491">
        <w:rPr>
          <w:rFonts w:ascii="Times New Roman" w:hAnsi="Times New Roman" w:cs="Times New Roman" w:hint="cs"/>
        </w:rPr>
        <w:t>расширения</w:t>
      </w:r>
      <w:r w:rsidRPr="00D57491">
        <w:rPr>
          <w:rFonts w:ascii="Times New Roman" w:hAnsi="Times New Roman" w:cs="Times New Roman"/>
        </w:rPr>
        <w:t xml:space="preserve"> </w:t>
      </w:r>
      <w:r w:rsidRPr="00D57491">
        <w:rPr>
          <w:rFonts w:ascii="Times New Roman" w:hAnsi="Times New Roman" w:cs="Times New Roman" w:hint="cs"/>
        </w:rPr>
        <w:t>границ</w:t>
      </w:r>
      <w:r w:rsidRPr="00D57491">
        <w:rPr>
          <w:rFonts w:ascii="Times New Roman" w:hAnsi="Times New Roman" w:cs="Times New Roman"/>
        </w:rPr>
        <w:t xml:space="preserve"> </w:t>
      </w:r>
      <w:r w:rsidRPr="00D57491">
        <w:rPr>
          <w:rFonts w:ascii="Times New Roman" w:hAnsi="Times New Roman" w:cs="Times New Roman" w:hint="cs"/>
        </w:rPr>
        <w:t>государства</w:t>
      </w:r>
      <w:r w:rsidRPr="00D57491">
        <w:rPr>
          <w:rFonts w:ascii="Times New Roman" w:hAnsi="Times New Roman" w:cs="Times New Roman"/>
        </w:rPr>
        <w:t xml:space="preserve"> </w:t>
      </w:r>
      <w:r w:rsidRPr="00D57491">
        <w:rPr>
          <w:rFonts w:ascii="Times New Roman" w:hAnsi="Times New Roman" w:cs="Times New Roman" w:hint="cs"/>
        </w:rPr>
        <w:t>и</w:t>
      </w:r>
      <w:r w:rsidRPr="00D57491">
        <w:rPr>
          <w:rFonts w:ascii="Times New Roman" w:hAnsi="Times New Roman" w:cs="Times New Roman"/>
        </w:rPr>
        <w:t xml:space="preserve"> </w:t>
      </w:r>
      <w:r w:rsidRPr="00D57491">
        <w:rPr>
          <w:rFonts w:ascii="Times New Roman" w:hAnsi="Times New Roman" w:cs="Times New Roman" w:hint="cs"/>
        </w:rPr>
        <w:t>его</w:t>
      </w:r>
      <w:r w:rsidRPr="00D57491">
        <w:rPr>
          <w:rFonts w:ascii="Times New Roman" w:hAnsi="Times New Roman" w:cs="Times New Roman"/>
        </w:rPr>
        <w:t xml:space="preserve"> </w:t>
      </w:r>
      <w:r w:rsidRPr="00D57491">
        <w:rPr>
          <w:rFonts w:ascii="Times New Roman" w:hAnsi="Times New Roman" w:cs="Times New Roman" w:hint="cs"/>
        </w:rPr>
        <w:t>защиты</w:t>
      </w:r>
      <w:r w:rsidRPr="00D57491">
        <w:rPr>
          <w:rFonts w:ascii="Times New Roman" w:hAnsi="Times New Roman" w:cs="Times New Roman"/>
        </w:rPr>
        <w:t xml:space="preserve">. </w:t>
      </w:r>
      <w:r w:rsidRPr="00D57491">
        <w:rPr>
          <w:rFonts w:ascii="Times New Roman" w:hAnsi="Times New Roman" w:cs="Times New Roman" w:hint="cs"/>
        </w:rPr>
        <w:t>Эти</w:t>
      </w:r>
      <w:r w:rsidRPr="00D57491">
        <w:rPr>
          <w:rFonts w:ascii="Times New Roman" w:hAnsi="Times New Roman" w:cs="Times New Roman"/>
        </w:rPr>
        <w:t xml:space="preserve"> </w:t>
      </w:r>
      <w:r w:rsidRPr="00D57491">
        <w:rPr>
          <w:rFonts w:ascii="Times New Roman" w:hAnsi="Times New Roman" w:cs="Times New Roman" w:hint="cs"/>
        </w:rPr>
        <w:t>военные</w:t>
      </w:r>
      <w:r w:rsidRPr="00D57491">
        <w:rPr>
          <w:rFonts w:ascii="Times New Roman" w:hAnsi="Times New Roman" w:cs="Times New Roman"/>
        </w:rPr>
        <w:t xml:space="preserve"> </w:t>
      </w:r>
      <w:r w:rsidRPr="00D57491">
        <w:rPr>
          <w:rFonts w:ascii="Times New Roman" w:hAnsi="Times New Roman" w:cs="Times New Roman" w:hint="cs"/>
        </w:rPr>
        <w:t>силы</w:t>
      </w:r>
      <w:r w:rsidRPr="00D57491">
        <w:rPr>
          <w:rFonts w:ascii="Times New Roman" w:hAnsi="Times New Roman" w:cs="Times New Roman"/>
        </w:rPr>
        <w:t xml:space="preserve"> </w:t>
      </w:r>
      <w:r w:rsidRPr="00D57491">
        <w:rPr>
          <w:rFonts w:ascii="Times New Roman" w:hAnsi="Times New Roman" w:cs="Times New Roman" w:hint="cs"/>
        </w:rPr>
        <w:t>состояли</w:t>
      </w:r>
      <w:r w:rsidRPr="00D57491">
        <w:rPr>
          <w:rFonts w:ascii="Times New Roman" w:hAnsi="Times New Roman" w:cs="Times New Roman"/>
        </w:rPr>
        <w:t xml:space="preserve"> </w:t>
      </w:r>
      <w:r w:rsidRPr="00D57491">
        <w:rPr>
          <w:rFonts w:ascii="Times New Roman" w:hAnsi="Times New Roman" w:cs="Times New Roman" w:hint="cs"/>
        </w:rPr>
        <w:t>из</w:t>
      </w:r>
      <w:r w:rsidRPr="00D57491">
        <w:rPr>
          <w:rFonts w:ascii="Times New Roman" w:hAnsi="Times New Roman" w:cs="Times New Roman"/>
        </w:rPr>
        <w:t xml:space="preserve"> </w:t>
      </w:r>
      <w:r w:rsidRPr="00D57491">
        <w:rPr>
          <w:rFonts w:ascii="Times New Roman" w:hAnsi="Times New Roman" w:cs="Times New Roman" w:hint="cs"/>
        </w:rPr>
        <w:t>войск</w:t>
      </w:r>
      <w:r w:rsidRPr="00D57491">
        <w:rPr>
          <w:rFonts w:ascii="Times New Roman" w:hAnsi="Times New Roman" w:cs="Times New Roman"/>
        </w:rPr>
        <w:t xml:space="preserve"> </w:t>
      </w:r>
      <w:r w:rsidRPr="00D57491">
        <w:rPr>
          <w:rFonts w:ascii="Times New Roman" w:hAnsi="Times New Roman" w:cs="Times New Roman" w:hint="cs"/>
        </w:rPr>
        <w:t>вассальных</w:t>
      </w:r>
      <w:r w:rsidRPr="00D57491">
        <w:rPr>
          <w:rFonts w:ascii="Times New Roman" w:hAnsi="Times New Roman" w:cs="Times New Roman"/>
        </w:rPr>
        <w:t xml:space="preserve"> </w:t>
      </w:r>
      <w:r w:rsidRPr="00D57491">
        <w:rPr>
          <w:rFonts w:ascii="Times New Roman" w:hAnsi="Times New Roman" w:cs="Times New Roman" w:hint="cs"/>
        </w:rPr>
        <w:t>князей</w:t>
      </w:r>
      <w:r w:rsidRPr="00D57491">
        <w:rPr>
          <w:rFonts w:ascii="Times New Roman" w:hAnsi="Times New Roman" w:cs="Times New Roman"/>
        </w:rPr>
        <w:t xml:space="preserve"> </w:t>
      </w:r>
      <w:r w:rsidRPr="00D57491">
        <w:rPr>
          <w:rFonts w:ascii="Times New Roman" w:hAnsi="Times New Roman" w:cs="Times New Roman" w:hint="cs"/>
        </w:rPr>
        <w:t>и</w:t>
      </w:r>
      <w:r w:rsidRPr="00D57491">
        <w:rPr>
          <w:rFonts w:ascii="Times New Roman" w:hAnsi="Times New Roman" w:cs="Times New Roman"/>
        </w:rPr>
        <w:t xml:space="preserve"> </w:t>
      </w:r>
      <w:r w:rsidRPr="00D57491">
        <w:rPr>
          <w:rFonts w:ascii="Times New Roman" w:hAnsi="Times New Roman" w:cs="Times New Roman" w:hint="cs"/>
        </w:rPr>
        <w:t>бояр</w:t>
      </w:r>
      <w:r w:rsidRPr="00D57491">
        <w:rPr>
          <w:rFonts w:ascii="Times New Roman" w:hAnsi="Times New Roman" w:cs="Times New Roman"/>
        </w:rPr>
        <w:t xml:space="preserve"> </w:t>
      </w:r>
      <w:r w:rsidRPr="00D57491">
        <w:rPr>
          <w:rFonts w:ascii="Times New Roman" w:hAnsi="Times New Roman" w:cs="Times New Roman" w:hint="cs"/>
        </w:rPr>
        <w:t>и</w:t>
      </w:r>
      <w:r w:rsidRPr="00D57491">
        <w:rPr>
          <w:rFonts w:ascii="Times New Roman" w:hAnsi="Times New Roman" w:cs="Times New Roman"/>
        </w:rPr>
        <w:t xml:space="preserve"> </w:t>
      </w:r>
      <w:r w:rsidRPr="00D57491">
        <w:rPr>
          <w:rFonts w:ascii="Times New Roman" w:hAnsi="Times New Roman" w:cs="Times New Roman" w:hint="cs"/>
        </w:rPr>
        <w:t>из</w:t>
      </w:r>
      <w:r w:rsidRPr="00D57491">
        <w:rPr>
          <w:rFonts w:ascii="Times New Roman" w:hAnsi="Times New Roman" w:cs="Times New Roman"/>
        </w:rPr>
        <w:t xml:space="preserve"> </w:t>
      </w:r>
      <w:r w:rsidRPr="00D57491">
        <w:rPr>
          <w:rFonts w:ascii="Times New Roman" w:hAnsi="Times New Roman" w:cs="Times New Roman" w:hint="cs"/>
        </w:rPr>
        <w:t>собственной</w:t>
      </w:r>
      <w:r w:rsidRPr="00D57491">
        <w:rPr>
          <w:rFonts w:ascii="Times New Roman" w:hAnsi="Times New Roman" w:cs="Times New Roman"/>
        </w:rPr>
        <w:t xml:space="preserve"> </w:t>
      </w:r>
      <w:r w:rsidRPr="00D57491">
        <w:rPr>
          <w:rFonts w:ascii="Times New Roman" w:hAnsi="Times New Roman" w:cs="Times New Roman" w:hint="cs"/>
        </w:rPr>
        <w:t>дружины</w:t>
      </w:r>
      <w:r w:rsidRPr="00D57491">
        <w:rPr>
          <w:rFonts w:ascii="Times New Roman" w:hAnsi="Times New Roman" w:cs="Times New Roman"/>
        </w:rPr>
        <w:t xml:space="preserve">, </w:t>
      </w:r>
      <w:r w:rsidRPr="00D57491">
        <w:rPr>
          <w:rFonts w:ascii="Times New Roman" w:hAnsi="Times New Roman" w:cs="Times New Roman" w:hint="cs"/>
        </w:rPr>
        <w:t>находившейся</w:t>
      </w:r>
      <w:r w:rsidRPr="00D57491">
        <w:rPr>
          <w:rFonts w:ascii="Times New Roman" w:hAnsi="Times New Roman" w:cs="Times New Roman"/>
        </w:rPr>
        <w:t xml:space="preserve"> </w:t>
      </w:r>
      <w:r w:rsidRPr="00D57491">
        <w:rPr>
          <w:rFonts w:ascii="Times New Roman" w:hAnsi="Times New Roman" w:cs="Times New Roman" w:hint="cs"/>
        </w:rPr>
        <w:lastRenderedPageBreak/>
        <w:t>всегда</w:t>
      </w:r>
      <w:r w:rsidRPr="00D57491">
        <w:rPr>
          <w:rFonts w:ascii="Times New Roman" w:hAnsi="Times New Roman" w:cs="Times New Roman"/>
        </w:rPr>
        <w:t xml:space="preserve"> </w:t>
      </w:r>
      <w:r w:rsidRPr="00D57491">
        <w:rPr>
          <w:rFonts w:ascii="Times New Roman" w:hAnsi="Times New Roman" w:cs="Times New Roman" w:hint="cs"/>
        </w:rPr>
        <w:t>близ</w:t>
      </w:r>
      <w:r w:rsidRPr="00D57491">
        <w:rPr>
          <w:rFonts w:ascii="Times New Roman" w:hAnsi="Times New Roman" w:cs="Times New Roman"/>
        </w:rPr>
        <w:t xml:space="preserve"> </w:t>
      </w:r>
      <w:r w:rsidRPr="00D57491">
        <w:rPr>
          <w:rFonts w:ascii="Times New Roman" w:hAnsi="Times New Roman" w:cs="Times New Roman" w:hint="cs"/>
        </w:rPr>
        <w:t>князя</w:t>
      </w:r>
      <w:r w:rsidRPr="00D57491">
        <w:rPr>
          <w:rFonts w:ascii="Times New Roman" w:hAnsi="Times New Roman" w:cs="Times New Roman"/>
        </w:rPr>
        <w:t xml:space="preserve">. </w:t>
      </w:r>
      <w:r w:rsidRPr="00D57491">
        <w:rPr>
          <w:rFonts w:ascii="Times New Roman" w:hAnsi="Times New Roman" w:cs="Times New Roman" w:hint="cs"/>
        </w:rPr>
        <w:t>В</w:t>
      </w:r>
      <w:r w:rsidRPr="00D57491">
        <w:rPr>
          <w:rFonts w:ascii="Times New Roman" w:hAnsi="Times New Roman" w:cs="Times New Roman"/>
        </w:rPr>
        <w:t xml:space="preserve"> </w:t>
      </w:r>
      <w:r w:rsidRPr="00D57491">
        <w:rPr>
          <w:rFonts w:ascii="Times New Roman" w:hAnsi="Times New Roman" w:cs="Times New Roman" w:hint="cs"/>
        </w:rPr>
        <w:t>особых</w:t>
      </w:r>
      <w:r w:rsidRPr="00D57491">
        <w:rPr>
          <w:rFonts w:ascii="Times New Roman" w:hAnsi="Times New Roman" w:cs="Times New Roman"/>
        </w:rPr>
        <w:t xml:space="preserve"> </w:t>
      </w:r>
      <w:r w:rsidRPr="00D57491">
        <w:rPr>
          <w:rFonts w:ascii="Times New Roman" w:hAnsi="Times New Roman" w:cs="Times New Roman" w:hint="cs"/>
        </w:rPr>
        <w:t>случаях</w:t>
      </w:r>
      <w:r w:rsidRPr="00D57491">
        <w:rPr>
          <w:rFonts w:ascii="Times New Roman" w:hAnsi="Times New Roman" w:cs="Times New Roman"/>
        </w:rPr>
        <w:t xml:space="preserve"> </w:t>
      </w:r>
      <w:r w:rsidRPr="00D57491">
        <w:rPr>
          <w:rFonts w:ascii="Times New Roman" w:hAnsi="Times New Roman" w:cs="Times New Roman" w:hint="cs"/>
        </w:rPr>
        <w:t>собиралось</w:t>
      </w:r>
      <w:r w:rsidRPr="00D57491">
        <w:rPr>
          <w:rFonts w:ascii="Times New Roman" w:hAnsi="Times New Roman" w:cs="Times New Roman"/>
        </w:rPr>
        <w:t xml:space="preserve"> </w:t>
      </w:r>
      <w:r w:rsidRPr="00D57491">
        <w:rPr>
          <w:rFonts w:ascii="Times New Roman" w:hAnsi="Times New Roman" w:cs="Times New Roman" w:hint="cs"/>
        </w:rPr>
        <w:t>более</w:t>
      </w:r>
      <w:r w:rsidRPr="00D57491">
        <w:rPr>
          <w:rFonts w:ascii="Times New Roman" w:hAnsi="Times New Roman" w:cs="Times New Roman"/>
        </w:rPr>
        <w:t xml:space="preserve"> </w:t>
      </w:r>
      <w:r w:rsidRPr="00D57491">
        <w:rPr>
          <w:rFonts w:ascii="Times New Roman" w:hAnsi="Times New Roman" w:cs="Times New Roman" w:hint="cs"/>
        </w:rPr>
        <w:t>широкое</w:t>
      </w:r>
      <w:r w:rsidRPr="00D57491">
        <w:rPr>
          <w:rFonts w:ascii="Times New Roman" w:hAnsi="Times New Roman" w:cs="Times New Roman"/>
        </w:rPr>
        <w:t xml:space="preserve"> </w:t>
      </w:r>
      <w:r w:rsidRPr="00D57491">
        <w:rPr>
          <w:rFonts w:ascii="Times New Roman" w:hAnsi="Times New Roman" w:cs="Times New Roman" w:hint="cs"/>
        </w:rPr>
        <w:t>народное</w:t>
      </w:r>
      <w:r w:rsidRPr="00D57491">
        <w:rPr>
          <w:rFonts w:ascii="Times New Roman" w:hAnsi="Times New Roman" w:cs="Times New Roman"/>
        </w:rPr>
        <w:t xml:space="preserve"> </w:t>
      </w:r>
      <w:r w:rsidRPr="00D57491">
        <w:rPr>
          <w:rFonts w:ascii="Times New Roman" w:hAnsi="Times New Roman" w:cs="Times New Roman" w:hint="cs"/>
        </w:rPr>
        <w:t>ополчение</w:t>
      </w:r>
      <w:r w:rsidRPr="00D57491">
        <w:rPr>
          <w:rFonts w:ascii="Times New Roman" w:hAnsi="Times New Roman" w:cs="Times New Roman"/>
        </w:rPr>
        <w:t xml:space="preserve">. </w:t>
      </w:r>
      <w:r w:rsidRPr="00D57491">
        <w:rPr>
          <w:rFonts w:ascii="Times New Roman" w:hAnsi="Times New Roman" w:cs="Times New Roman" w:hint="cs"/>
        </w:rPr>
        <w:t>В</w:t>
      </w:r>
      <w:r w:rsidRPr="00D57491">
        <w:rPr>
          <w:rFonts w:ascii="Times New Roman" w:hAnsi="Times New Roman" w:cs="Times New Roman"/>
        </w:rPr>
        <w:t xml:space="preserve"> </w:t>
      </w:r>
      <w:r w:rsidRPr="00D57491">
        <w:rPr>
          <w:rFonts w:ascii="Times New Roman" w:hAnsi="Times New Roman" w:cs="Times New Roman" w:hint="cs"/>
        </w:rPr>
        <w:t>войске</w:t>
      </w:r>
      <w:r w:rsidRPr="00D57491">
        <w:rPr>
          <w:rFonts w:ascii="Times New Roman" w:hAnsi="Times New Roman" w:cs="Times New Roman"/>
        </w:rPr>
        <w:t xml:space="preserve"> </w:t>
      </w:r>
      <w:r w:rsidRPr="00D57491">
        <w:rPr>
          <w:rFonts w:ascii="Times New Roman" w:hAnsi="Times New Roman" w:cs="Times New Roman" w:hint="cs"/>
        </w:rPr>
        <w:t>большую</w:t>
      </w:r>
      <w:r w:rsidRPr="00D57491">
        <w:rPr>
          <w:rFonts w:ascii="Times New Roman" w:hAnsi="Times New Roman" w:cs="Times New Roman"/>
        </w:rPr>
        <w:t xml:space="preserve"> </w:t>
      </w:r>
      <w:r w:rsidRPr="00D57491">
        <w:rPr>
          <w:rFonts w:ascii="Times New Roman" w:hAnsi="Times New Roman" w:cs="Times New Roman" w:hint="cs"/>
        </w:rPr>
        <w:t>роль</w:t>
      </w:r>
      <w:r w:rsidRPr="00D57491">
        <w:rPr>
          <w:rFonts w:ascii="Times New Roman" w:hAnsi="Times New Roman" w:cs="Times New Roman"/>
        </w:rPr>
        <w:t xml:space="preserve"> </w:t>
      </w:r>
      <w:r w:rsidRPr="00D57491">
        <w:rPr>
          <w:rFonts w:ascii="Times New Roman" w:hAnsi="Times New Roman" w:cs="Times New Roman" w:hint="cs"/>
        </w:rPr>
        <w:t>играла</w:t>
      </w:r>
      <w:r w:rsidRPr="00D57491">
        <w:rPr>
          <w:rFonts w:ascii="Times New Roman" w:hAnsi="Times New Roman" w:cs="Times New Roman"/>
        </w:rPr>
        <w:t xml:space="preserve"> </w:t>
      </w:r>
      <w:r w:rsidRPr="00D57491">
        <w:rPr>
          <w:rFonts w:ascii="Times New Roman" w:hAnsi="Times New Roman" w:cs="Times New Roman" w:hint="cs"/>
        </w:rPr>
        <w:t>конница</w:t>
      </w:r>
      <w:r w:rsidRPr="00D57491">
        <w:rPr>
          <w:rFonts w:ascii="Times New Roman" w:hAnsi="Times New Roman" w:cs="Times New Roman"/>
        </w:rPr>
        <w:t xml:space="preserve">, </w:t>
      </w:r>
      <w:r w:rsidRPr="00D57491">
        <w:rPr>
          <w:rFonts w:ascii="Times New Roman" w:hAnsi="Times New Roman" w:cs="Times New Roman" w:hint="cs"/>
        </w:rPr>
        <w:t>пригодная</w:t>
      </w:r>
      <w:r w:rsidRPr="00D57491">
        <w:rPr>
          <w:rFonts w:ascii="Times New Roman" w:hAnsi="Times New Roman" w:cs="Times New Roman"/>
        </w:rPr>
        <w:t xml:space="preserve"> </w:t>
      </w:r>
      <w:r w:rsidRPr="00D57491">
        <w:rPr>
          <w:rFonts w:ascii="Times New Roman" w:hAnsi="Times New Roman" w:cs="Times New Roman" w:hint="cs"/>
        </w:rPr>
        <w:t>как</w:t>
      </w:r>
      <w:r w:rsidRPr="00D57491">
        <w:rPr>
          <w:rFonts w:ascii="Times New Roman" w:hAnsi="Times New Roman" w:cs="Times New Roman"/>
        </w:rPr>
        <w:t xml:space="preserve"> </w:t>
      </w:r>
      <w:r w:rsidRPr="00D57491">
        <w:rPr>
          <w:rFonts w:ascii="Times New Roman" w:hAnsi="Times New Roman" w:cs="Times New Roman" w:hint="cs"/>
        </w:rPr>
        <w:t>для</w:t>
      </w:r>
      <w:r w:rsidRPr="00D57491">
        <w:rPr>
          <w:rFonts w:ascii="Times New Roman" w:hAnsi="Times New Roman" w:cs="Times New Roman"/>
        </w:rPr>
        <w:t xml:space="preserve"> </w:t>
      </w:r>
      <w:r w:rsidRPr="00D57491">
        <w:rPr>
          <w:rFonts w:ascii="Times New Roman" w:hAnsi="Times New Roman" w:cs="Times New Roman" w:hint="cs"/>
        </w:rPr>
        <w:t>далеких</w:t>
      </w:r>
      <w:r w:rsidRPr="00D57491">
        <w:rPr>
          <w:rFonts w:ascii="Times New Roman" w:hAnsi="Times New Roman" w:cs="Times New Roman"/>
        </w:rPr>
        <w:t xml:space="preserve"> </w:t>
      </w:r>
      <w:r w:rsidRPr="00D57491">
        <w:rPr>
          <w:rFonts w:ascii="Times New Roman" w:hAnsi="Times New Roman" w:cs="Times New Roman" w:hint="cs"/>
        </w:rPr>
        <w:t>переходов</w:t>
      </w:r>
      <w:r w:rsidRPr="00D57491">
        <w:rPr>
          <w:rFonts w:ascii="Times New Roman" w:hAnsi="Times New Roman" w:cs="Times New Roman"/>
        </w:rPr>
        <w:t xml:space="preserve">, </w:t>
      </w:r>
      <w:r w:rsidRPr="00D57491">
        <w:rPr>
          <w:rFonts w:ascii="Times New Roman" w:hAnsi="Times New Roman" w:cs="Times New Roman" w:hint="cs"/>
        </w:rPr>
        <w:t>так</w:t>
      </w:r>
      <w:r w:rsidRPr="00D57491">
        <w:rPr>
          <w:rFonts w:ascii="Times New Roman" w:hAnsi="Times New Roman" w:cs="Times New Roman"/>
        </w:rPr>
        <w:t xml:space="preserve"> </w:t>
      </w:r>
      <w:r w:rsidRPr="00D57491">
        <w:rPr>
          <w:rFonts w:ascii="Times New Roman" w:hAnsi="Times New Roman" w:cs="Times New Roman" w:hint="cs"/>
        </w:rPr>
        <w:t>и</w:t>
      </w:r>
      <w:r w:rsidRPr="00D57491">
        <w:rPr>
          <w:rFonts w:ascii="Times New Roman" w:hAnsi="Times New Roman" w:cs="Times New Roman"/>
        </w:rPr>
        <w:t xml:space="preserve"> </w:t>
      </w:r>
      <w:r w:rsidRPr="00D57491">
        <w:rPr>
          <w:rFonts w:ascii="Times New Roman" w:hAnsi="Times New Roman" w:cs="Times New Roman" w:hint="cs"/>
        </w:rPr>
        <w:t>для</w:t>
      </w:r>
      <w:r w:rsidRPr="00D57491">
        <w:rPr>
          <w:rFonts w:ascii="Times New Roman" w:hAnsi="Times New Roman" w:cs="Times New Roman"/>
        </w:rPr>
        <w:t xml:space="preserve"> </w:t>
      </w:r>
      <w:r w:rsidRPr="00D57491">
        <w:rPr>
          <w:rFonts w:ascii="Times New Roman" w:hAnsi="Times New Roman" w:cs="Times New Roman" w:hint="cs"/>
        </w:rPr>
        <w:t>борьбы</w:t>
      </w:r>
      <w:r w:rsidRPr="00D57491">
        <w:rPr>
          <w:rFonts w:ascii="Times New Roman" w:hAnsi="Times New Roman" w:cs="Times New Roman"/>
        </w:rPr>
        <w:t xml:space="preserve"> </w:t>
      </w:r>
      <w:r w:rsidRPr="00D57491">
        <w:rPr>
          <w:rFonts w:ascii="Times New Roman" w:hAnsi="Times New Roman" w:cs="Times New Roman" w:hint="cs"/>
        </w:rPr>
        <w:t>с</w:t>
      </w:r>
      <w:r w:rsidRPr="00D57491">
        <w:rPr>
          <w:rFonts w:ascii="Times New Roman" w:hAnsi="Times New Roman" w:cs="Times New Roman"/>
        </w:rPr>
        <w:t xml:space="preserve"> </w:t>
      </w:r>
      <w:r w:rsidRPr="00D57491">
        <w:rPr>
          <w:rFonts w:ascii="Times New Roman" w:hAnsi="Times New Roman" w:cs="Times New Roman" w:hint="cs"/>
        </w:rPr>
        <w:t>конными</w:t>
      </w:r>
      <w:r w:rsidRPr="00D57491">
        <w:rPr>
          <w:rFonts w:ascii="Times New Roman" w:hAnsi="Times New Roman" w:cs="Times New Roman"/>
        </w:rPr>
        <w:t xml:space="preserve"> </w:t>
      </w:r>
      <w:r w:rsidRPr="00D57491">
        <w:rPr>
          <w:rFonts w:ascii="Times New Roman" w:hAnsi="Times New Roman" w:cs="Times New Roman" w:hint="cs"/>
        </w:rPr>
        <w:t>отрядами</w:t>
      </w:r>
      <w:r w:rsidRPr="00D57491">
        <w:rPr>
          <w:rFonts w:ascii="Times New Roman" w:hAnsi="Times New Roman" w:cs="Times New Roman"/>
        </w:rPr>
        <w:t xml:space="preserve"> </w:t>
      </w:r>
      <w:r w:rsidRPr="00D57491">
        <w:rPr>
          <w:rFonts w:ascii="Times New Roman" w:hAnsi="Times New Roman" w:cs="Times New Roman" w:hint="cs"/>
        </w:rPr>
        <w:t>южных</w:t>
      </w:r>
      <w:r w:rsidRPr="00D57491">
        <w:rPr>
          <w:rFonts w:ascii="Times New Roman" w:hAnsi="Times New Roman" w:cs="Times New Roman"/>
        </w:rPr>
        <w:t xml:space="preserve"> </w:t>
      </w:r>
      <w:r w:rsidRPr="00D57491">
        <w:rPr>
          <w:rFonts w:ascii="Times New Roman" w:hAnsi="Times New Roman" w:cs="Times New Roman" w:hint="cs"/>
        </w:rPr>
        <w:t>кочевников</w:t>
      </w:r>
      <w:r w:rsidRPr="00D57491">
        <w:rPr>
          <w:rFonts w:ascii="Times New Roman" w:hAnsi="Times New Roman" w:cs="Times New Roman"/>
        </w:rPr>
        <w:t xml:space="preserve">. </w:t>
      </w:r>
      <w:r w:rsidRPr="00D57491">
        <w:rPr>
          <w:rFonts w:ascii="Times New Roman" w:hAnsi="Times New Roman" w:cs="Times New Roman" w:hint="cs"/>
        </w:rPr>
        <w:t>Известно</w:t>
      </w:r>
      <w:r w:rsidRPr="00D57491">
        <w:rPr>
          <w:rFonts w:ascii="Times New Roman" w:hAnsi="Times New Roman" w:cs="Times New Roman"/>
        </w:rPr>
        <w:t xml:space="preserve">, </w:t>
      </w:r>
      <w:r w:rsidRPr="00D57491">
        <w:rPr>
          <w:rFonts w:ascii="Times New Roman" w:hAnsi="Times New Roman" w:cs="Times New Roman" w:hint="cs"/>
        </w:rPr>
        <w:t>что</w:t>
      </w:r>
      <w:r w:rsidRPr="00D57491">
        <w:rPr>
          <w:rFonts w:ascii="Times New Roman" w:hAnsi="Times New Roman" w:cs="Times New Roman"/>
        </w:rPr>
        <w:t xml:space="preserve"> </w:t>
      </w:r>
      <w:r w:rsidRPr="00D57491">
        <w:rPr>
          <w:rFonts w:ascii="Times New Roman" w:hAnsi="Times New Roman" w:cs="Times New Roman" w:hint="cs"/>
        </w:rPr>
        <w:t>во</w:t>
      </w:r>
      <w:r w:rsidRPr="00D57491">
        <w:rPr>
          <w:rFonts w:ascii="Times New Roman" w:hAnsi="Times New Roman" w:cs="Times New Roman"/>
        </w:rPr>
        <w:t xml:space="preserve"> </w:t>
      </w:r>
      <w:r w:rsidRPr="00D57491">
        <w:rPr>
          <w:rFonts w:ascii="Times New Roman" w:hAnsi="Times New Roman" w:cs="Times New Roman" w:hint="cs"/>
        </w:rPr>
        <w:t>время</w:t>
      </w:r>
      <w:r w:rsidRPr="00D57491">
        <w:rPr>
          <w:rFonts w:ascii="Times New Roman" w:hAnsi="Times New Roman" w:cs="Times New Roman"/>
        </w:rPr>
        <w:t xml:space="preserve"> </w:t>
      </w:r>
      <w:r w:rsidRPr="00D57491">
        <w:rPr>
          <w:rFonts w:ascii="Times New Roman" w:hAnsi="Times New Roman" w:cs="Times New Roman" w:hint="cs"/>
        </w:rPr>
        <w:t>походов</w:t>
      </w:r>
      <w:r w:rsidRPr="00D57491">
        <w:rPr>
          <w:rFonts w:ascii="Times New Roman" w:hAnsi="Times New Roman" w:cs="Times New Roman"/>
        </w:rPr>
        <w:t xml:space="preserve"> </w:t>
      </w:r>
      <w:r w:rsidRPr="00D57491">
        <w:rPr>
          <w:rFonts w:ascii="Times New Roman" w:hAnsi="Times New Roman" w:cs="Times New Roman" w:hint="cs"/>
        </w:rPr>
        <w:t>на</w:t>
      </w:r>
      <w:r w:rsidRPr="00D57491">
        <w:rPr>
          <w:rFonts w:ascii="Times New Roman" w:hAnsi="Times New Roman" w:cs="Times New Roman"/>
        </w:rPr>
        <w:t xml:space="preserve"> </w:t>
      </w:r>
      <w:r w:rsidRPr="00D57491">
        <w:rPr>
          <w:rFonts w:ascii="Times New Roman" w:hAnsi="Times New Roman" w:cs="Times New Roman" w:hint="cs"/>
        </w:rPr>
        <w:t>Балканы</w:t>
      </w:r>
      <w:r w:rsidRPr="00D57491">
        <w:rPr>
          <w:rFonts w:ascii="Times New Roman" w:hAnsi="Times New Roman" w:cs="Times New Roman"/>
        </w:rPr>
        <w:t xml:space="preserve"> </w:t>
      </w:r>
      <w:r w:rsidRPr="00D57491">
        <w:rPr>
          <w:rFonts w:ascii="Times New Roman" w:hAnsi="Times New Roman" w:cs="Times New Roman" w:hint="cs"/>
        </w:rPr>
        <w:t>князь</w:t>
      </w:r>
      <w:r w:rsidRPr="00D57491">
        <w:rPr>
          <w:rFonts w:ascii="Times New Roman" w:hAnsi="Times New Roman" w:cs="Times New Roman"/>
        </w:rPr>
        <w:t xml:space="preserve"> </w:t>
      </w:r>
      <w:r w:rsidRPr="00D57491">
        <w:rPr>
          <w:rFonts w:ascii="Times New Roman" w:hAnsi="Times New Roman" w:cs="Times New Roman" w:hint="cs"/>
        </w:rPr>
        <w:t>Святослав</w:t>
      </w:r>
      <w:r w:rsidRPr="00D57491">
        <w:rPr>
          <w:rFonts w:ascii="Times New Roman" w:hAnsi="Times New Roman" w:cs="Times New Roman"/>
        </w:rPr>
        <w:t xml:space="preserve"> </w:t>
      </w:r>
      <w:r w:rsidRPr="00D57491">
        <w:rPr>
          <w:rFonts w:ascii="Times New Roman" w:hAnsi="Times New Roman" w:cs="Times New Roman" w:hint="cs"/>
        </w:rPr>
        <w:t>собрал</w:t>
      </w:r>
      <w:r w:rsidRPr="00D57491">
        <w:rPr>
          <w:rFonts w:ascii="Times New Roman" w:hAnsi="Times New Roman" w:cs="Times New Roman"/>
        </w:rPr>
        <w:t xml:space="preserve"> 60-</w:t>
      </w:r>
      <w:r w:rsidRPr="00D57491">
        <w:rPr>
          <w:rFonts w:ascii="Times New Roman" w:hAnsi="Times New Roman" w:cs="Times New Roman" w:hint="cs"/>
        </w:rPr>
        <w:t>тысячное</w:t>
      </w:r>
      <w:r w:rsidRPr="00D57491">
        <w:rPr>
          <w:rFonts w:ascii="Times New Roman" w:hAnsi="Times New Roman" w:cs="Times New Roman"/>
        </w:rPr>
        <w:t xml:space="preserve"> </w:t>
      </w:r>
      <w:r w:rsidRPr="00D57491">
        <w:rPr>
          <w:rFonts w:ascii="Times New Roman" w:hAnsi="Times New Roman" w:cs="Times New Roman" w:hint="cs"/>
        </w:rPr>
        <w:t>войско</w:t>
      </w:r>
      <w:r w:rsidRPr="00D57491">
        <w:rPr>
          <w:rFonts w:ascii="Times New Roman" w:hAnsi="Times New Roman" w:cs="Times New Roman"/>
        </w:rPr>
        <w:t>.</w:t>
      </w:r>
    </w:p>
    <w:p w:rsidR="004B41CD" w:rsidRPr="00D57491" w:rsidRDefault="00D57491" w:rsidP="00D57491">
      <w:pPr>
        <w:spacing w:after="0" w:line="240" w:lineRule="auto"/>
        <w:ind w:right="-284"/>
        <w:rPr>
          <w:rFonts w:ascii="Times New Roman" w:hAnsi="Times New Roman" w:cs="Times New Roman"/>
        </w:rPr>
      </w:pPr>
      <w:r w:rsidRPr="00D57491">
        <w:rPr>
          <w:rFonts w:ascii="Times New Roman" w:hAnsi="Times New Roman" w:cs="Times New Roman" w:hint="cs"/>
        </w:rPr>
        <w:t>В</w:t>
      </w:r>
      <w:r w:rsidRPr="00D57491">
        <w:rPr>
          <w:rFonts w:ascii="Times New Roman" w:hAnsi="Times New Roman" w:cs="Times New Roman"/>
        </w:rPr>
        <w:t xml:space="preserve"> </w:t>
      </w:r>
      <w:r w:rsidRPr="00D57491">
        <w:rPr>
          <w:rFonts w:ascii="Times New Roman" w:hAnsi="Times New Roman" w:cs="Times New Roman" w:hint="cs"/>
        </w:rPr>
        <w:t>древней</w:t>
      </w:r>
      <w:r w:rsidRPr="00D57491">
        <w:rPr>
          <w:rFonts w:ascii="Times New Roman" w:hAnsi="Times New Roman" w:cs="Times New Roman"/>
        </w:rPr>
        <w:t xml:space="preserve"> </w:t>
      </w:r>
      <w:r w:rsidRPr="00D57491">
        <w:rPr>
          <w:rFonts w:ascii="Times New Roman" w:hAnsi="Times New Roman" w:cs="Times New Roman" w:hint="cs"/>
        </w:rPr>
        <w:t>Руси</w:t>
      </w:r>
      <w:r w:rsidRPr="00D57491">
        <w:rPr>
          <w:rFonts w:ascii="Times New Roman" w:hAnsi="Times New Roman" w:cs="Times New Roman"/>
        </w:rPr>
        <w:t xml:space="preserve"> </w:t>
      </w:r>
      <w:r w:rsidRPr="00D57491">
        <w:rPr>
          <w:rFonts w:ascii="Times New Roman" w:hAnsi="Times New Roman" w:cs="Times New Roman" w:hint="cs"/>
        </w:rPr>
        <w:t>был</w:t>
      </w:r>
      <w:r w:rsidRPr="00D57491">
        <w:rPr>
          <w:rFonts w:ascii="Times New Roman" w:hAnsi="Times New Roman" w:cs="Times New Roman"/>
        </w:rPr>
        <w:t xml:space="preserve"> </w:t>
      </w:r>
      <w:r w:rsidRPr="00D57491">
        <w:rPr>
          <w:rFonts w:ascii="Times New Roman" w:hAnsi="Times New Roman" w:cs="Times New Roman" w:hint="cs"/>
        </w:rPr>
        <w:t>значительный</w:t>
      </w:r>
      <w:r w:rsidRPr="00D57491">
        <w:rPr>
          <w:rFonts w:ascii="Times New Roman" w:hAnsi="Times New Roman" w:cs="Times New Roman"/>
        </w:rPr>
        <w:t xml:space="preserve"> </w:t>
      </w:r>
      <w:r w:rsidRPr="00D57491">
        <w:rPr>
          <w:rFonts w:ascii="Times New Roman" w:hAnsi="Times New Roman" w:cs="Times New Roman" w:hint="cs"/>
        </w:rPr>
        <w:t>лодейный</w:t>
      </w:r>
      <w:r w:rsidRPr="00D57491">
        <w:rPr>
          <w:rFonts w:ascii="Times New Roman" w:hAnsi="Times New Roman" w:cs="Times New Roman"/>
        </w:rPr>
        <w:t xml:space="preserve"> </w:t>
      </w:r>
      <w:r w:rsidRPr="00D57491">
        <w:rPr>
          <w:rFonts w:ascii="Times New Roman" w:hAnsi="Times New Roman" w:cs="Times New Roman" w:hint="cs"/>
        </w:rPr>
        <w:t>флот</w:t>
      </w:r>
      <w:r w:rsidRPr="00D57491">
        <w:rPr>
          <w:rFonts w:ascii="Times New Roman" w:hAnsi="Times New Roman" w:cs="Times New Roman"/>
        </w:rPr>
        <w:t xml:space="preserve">, </w:t>
      </w:r>
      <w:r w:rsidRPr="00D57491">
        <w:rPr>
          <w:rFonts w:ascii="Times New Roman" w:hAnsi="Times New Roman" w:cs="Times New Roman" w:hint="cs"/>
        </w:rPr>
        <w:t>действовавший</w:t>
      </w:r>
      <w:r w:rsidRPr="00D57491">
        <w:rPr>
          <w:rFonts w:ascii="Times New Roman" w:hAnsi="Times New Roman" w:cs="Times New Roman"/>
        </w:rPr>
        <w:t xml:space="preserve"> </w:t>
      </w:r>
      <w:r w:rsidRPr="00D57491">
        <w:rPr>
          <w:rFonts w:ascii="Times New Roman" w:hAnsi="Times New Roman" w:cs="Times New Roman" w:hint="cs"/>
        </w:rPr>
        <w:t>на</w:t>
      </w:r>
      <w:r w:rsidRPr="00D57491">
        <w:rPr>
          <w:rFonts w:ascii="Times New Roman" w:hAnsi="Times New Roman" w:cs="Times New Roman"/>
        </w:rPr>
        <w:t xml:space="preserve"> </w:t>
      </w:r>
      <w:r w:rsidRPr="00D57491">
        <w:rPr>
          <w:rFonts w:ascii="Times New Roman" w:hAnsi="Times New Roman" w:cs="Times New Roman" w:hint="cs"/>
        </w:rPr>
        <w:t>реках</w:t>
      </w:r>
      <w:r w:rsidRPr="00D57491">
        <w:rPr>
          <w:rFonts w:ascii="Times New Roman" w:hAnsi="Times New Roman" w:cs="Times New Roman"/>
        </w:rPr>
        <w:t xml:space="preserve"> </w:t>
      </w:r>
      <w:r w:rsidRPr="00D57491">
        <w:rPr>
          <w:rFonts w:ascii="Times New Roman" w:hAnsi="Times New Roman" w:cs="Times New Roman" w:hint="cs"/>
        </w:rPr>
        <w:t>и</w:t>
      </w:r>
      <w:r w:rsidRPr="00D57491">
        <w:rPr>
          <w:rFonts w:ascii="Times New Roman" w:hAnsi="Times New Roman" w:cs="Times New Roman"/>
        </w:rPr>
        <w:t xml:space="preserve"> </w:t>
      </w:r>
      <w:r w:rsidRPr="00D57491">
        <w:rPr>
          <w:rFonts w:ascii="Times New Roman" w:hAnsi="Times New Roman" w:cs="Times New Roman" w:hint="cs"/>
        </w:rPr>
        <w:t>на</w:t>
      </w:r>
      <w:r w:rsidRPr="00D57491">
        <w:rPr>
          <w:rFonts w:ascii="Times New Roman" w:hAnsi="Times New Roman" w:cs="Times New Roman"/>
        </w:rPr>
        <w:t xml:space="preserve"> </w:t>
      </w:r>
      <w:r w:rsidRPr="00D57491">
        <w:rPr>
          <w:rFonts w:ascii="Times New Roman" w:hAnsi="Times New Roman" w:cs="Times New Roman" w:hint="cs"/>
        </w:rPr>
        <w:t>Черном</w:t>
      </w:r>
      <w:r w:rsidRPr="00D57491">
        <w:rPr>
          <w:rFonts w:ascii="Times New Roman" w:hAnsi="Times New Roman" w:cs="Times New Roman"/>
        </w:rPr>
        <w:t xml:space="preserve"> </w:t>
      </w:r>
      <w:r w:rsidRPr="00D57491">
        <w:rPr>
          <w:rFonts w:ascii="Times New Roman" w:hAnsi="Times New Roman" w:cs="Times New Roman" w:hint="cs"/>
        </w:rPr>
        <w:t>море</w:t>
      </w:r>
      <w:r w:rsidRPr="00D57491">
        <w:rPr>
          <w:rFonts w:ascii="Times New Roman" w:hAnsi="Times New Roman" w:cs="Times New Roman"/>
        </w:rPr>
        <w:t>.</w:t>
      </w:r>
    </w:p>
    <w:p w:rsidR="002D7AB6" w:rsidRPr="00206D36" w:rsidRDefault="002D7AB6" w:rsidP="004B41CD">
      <w:pPr>
        <w:spacing w:after="0" w:line="240" w:lineRule="auto"/>
        <w:ind w:right="-284"/>
        <w:rPr>
          <w:rFonts w:ascii="Times New Roman" w:hAnsi="Times New Roman" w:cs="Times New Roman"/>
        </w:rPr>
      </w:pPr>
    </w:p>
    <w:p w:rsidR="002D7AB6" w:rsidRPr="00206D36" w:rsidRDefault="002D7AB6" w:rsidP="004B41CD">
      <w:pPr>
        <w:spacing w:after="0" w:line="240" w:lineRule="auto"/>
        <w:ind w:right="-284"/>
        <w:rPr>
          <w:rFonts w:ascii="Times New Roman" w:hAnsi="Times New Roman" w:cs="Times New Roman"/>
        </w:rPr>
      </w:pPr>
    </w:p>
    <w:p w:rsidR="002D7AB6" w:rsidRDefault="002D7AB6" w:rsidP="004B41CD">
      <w:pPr>
        <w:spacing w:after="0" w:line="240" w:lineRule="auto"/>
        <w:ind w:right="-284"/>
        <w:rPr>
          <w:rFonts w:ascii="Times New Roman" w:hAnsi="Times New Roman" w:cs="Times New Roman"/>
          <w:b/>
          <w:sz w:val="28"/>
          <w:szCs w:val="28"/>
        </w:rPr>
      </w:pPr>
      <w:r w:rsidRPr="00AD6177">
        <w:rPr>
          <w:rFonts w:ascii="Times New Roman" w:hAnsi="Times New Roman" w:cs="Times New Roman"/>
          <w:b/>
          <w:sz w:val="28"/>
          <w:szCs w:val="28"/>
        </w:rPr>
        <w:t>4</w:t>
      </w:r>
      <w:r>
        <w:rPr>
          <w:rFonts w:ascii="Times New Roman" w:hAnsi="Times New Roman" w:cs="Times New Roman"/>
          <w:b/>
          <w:sz w:val="28"/>
          <w:szCs w:val="28"/>
        </w:rPr>
        <w:t>.киевская Русь 10-12вв</w:t>
      </w:r>
    </w:p>
    <w:p w:rsidR="002D7AB6" w:rsidRDefault="002D7AB6" w:rsidP="002D7AB6">
      <w:pPr>
        <w:spacing w:after="0" w:line="240" w:lineRule="auto"/>
        <w:ind w:right="-284"/>
        <w:rPr>
          <w:rFonts w:ascii="Times New Roman" w:hAnsi="Times New Roman" w:cs="Times New Roman"/>
        </w:rPr>
      </w:pPr>
      <w:r w:rsidRPr="002D7AB6">
        <w:rPr>
          <w:rFonts w:ascii="Times New Roman" w:hAnsi="Times New Roman" w:cs="Times New Roman" w:hint="cs"/>
        </w:rPr>
        <w:t>Завоевание</w:t>
      </w:r>
      <w:r w:rsidRPr="002D7AB6">
        <w:rPr>
          <w:rFonts w:ascii="Times New Roman" w:hAnsi="Times New Roman" w:cs="Times New Roman"/>
        </w:rPr>
        <w:t xml:space="preserve"> </w:t>
      </w:r>
      <w:r w:rsidRPr="002D7AB6">
        <w:rPr>
          <w:rFonts w:ascii="Times New Roman" w:hAnsi="Times New Roman" w:cs="Times New Roman" w:hint="cs"/>
        </w:rPr>
        <w:t>и</w:t>
      </w:r>
      <w:r w:rsidRPr="002D7AB6">
        <w:rPr>
          <w:rFonts w:ascii="Times New Roman" w:hAnsi="Times New Roman" w:cs="Times New Roman"/>
        </w:rPr>
        <w:t xml:space="preserve"> </w:t>
      </w:r>
      <w:r w:rsidRPr="002D7AB6">
        <w:rPr>
          <w:rFonts w:ascii="Times New Roman" w:hAnsi="Times New Roman" w:cs="Times New Roman" w:hint="cs"/>
        </w:rPr>
        <w:t>подчинение</w:t>
      </w:r>
      <w:r w:rsidRPr="002D7AB6">
        <w:rPr>
          <w:rFonts w:ascii="Times New Roman" w:hAnsi="Times New Roman" w:cs="Times New Roman"/>
        </w:rPr>
        <w:t xml:space="preserve"> </w:t>
      </w:r>
      <w:r w:rsidRPr="002D7AB6">
        <w:rPr>
          <w:rFonts w:ascii="Times New Roman" w:hAnsi="Times New Roman" w:cs="Times New Roman" w:hint="cs"/>
        </w:rPr>
        <w:t>славянских</w:t>
      </w:r>
      <w:r w:rsidRPr="002D7AB6">
        <w:rPr>
          <w:rFonts w:ascii="Times New Roman" w:hAnsi="Times New Roman" w:cs="Times New Roman"/>
        </w:rPr>
        <w:t xml:space="preserve"> </w:t>
      </w:r>
      <w:r w:rsidRPr="002D7AB6">
        <w:rPr>
          <w:rFonts w:ascii="Times New Roman" w:hAnsi="Times New Roman" w:cs="Times New Roman" w:hint="cs"/>
        </w:rPr>
        <w:t>племен</w:t>
      </w:r>
      <w:r w:rsidRPr="002D7AB6">
        <w:rPr>
          <w:rFonts w:ascii="Times New Roman" w:hAnsi="Times New Roman" w:cs="Times New Roman"/>
        </w:rPr>
        <w:t xml:space="preserve"> </w:t>
      </w:r>
      <w:r w:rsidRPr="002D7AB6">
        <w:rPr>
          <w:rFonts w:ascii="Times New Roman" w:hAnsi="Times New Roman" w:cs="Times New Roman" w:hint="cs"/>
        </w:rPr>
        <w:t>новому</w:t>
      </w:r>
      <w:r w:rsidRPr="002D7AB6">
        <w:rPr>
          <w:rFonts w:ascii="Times New Roman" w:hAnsi="Times New Roman" w:cs="Times New Roman"/>
        </w:rPr>
        <w:t xml:space="preserve"> </w:t>
      </w:r>
      <w:r w:rsidRPr="002D7AB6">
        <w:rPr>
          <w:rFonts w:ascii="Times New Roman" w:hAnsi="Times New Roman" w:cs="Times New Roman" w:hint="cs"/>
        </w:rPr>
        <w:t>политическому</w:t>
      </w:r>
      <w:r w:rsidRPr="002D7AB6">
        <w:rPr>
          <w:rFonts w:ascii="Times New Roman" w:hAnsi="Times New Roman" w:cs="Times New Roman"/>
        </w:rPr>
        <w:t xml:space="preserve"> </w:t>
      </w:r>
      <w:r w:rsidRPr="002D7AB6">
        <w:rPr>
          <w:rFonts w:ascii="Times New Roman" w:hAnsi="Times New Roman" w:cs="Times New Roman" w:hint="cs"/>
        </w:rPr>
        <w:t>центру</w:t>
      </w:r>
      <w:r w:rsidRPr="002D7AB6">
        <w:rPr>
          <w:rFonts w:ascii="Times New Roman" w:hAnsi="Times New Roman" w:cs="Times New Roman"/>
        </w:rPr>
        <w:t xml:space="preserve"> </w:t>
      </w:r>
      <w:r w:rsidRPr="002D7AB6">
        <w:rPr>
          <w:rFonts w:ascii="Times New Roman" w:hAnsi="Times New Roman" w:cs="Times New Roman" w:hint="cs"/>
        </w:rPr>
        <w:t>стало</w:t>
      </w:r>
      <w:r w:rsidRPr="002D7AB6">
        <w:rPr>
          <w:rFonts w:ascii="Times New Roman" w:hAnsi="Times New Roman" w:cs="Times New Roman"/>
        </w:rPr>
        <w:t xml:space="preserve"> </w:t>
      </w:r>
      <w:r w:rsidRPr="002D7AB6">
        <w:rPr>
          <w:rFonts w:ascii="Times New Roman" w:hAnsi="Times New Roman" w:cs="Times New Roman" w:hint="cs"/>
        </w:rPr>
        <w:t>отличительной</w:t>
      </w:r>
      <w:r w:rsidRPr="002D7AB6">
        <w:rPr>
          <w:rFonts w:ascii="Times New Roman" w:hAnsi="Times New Roman" w:cs="Times New Roman"/>
        </w:rPr>
        <w:t xml:space="preserve"> </w:t>
      </w:r>
      <w:r w:rsidRPr="002D7AB6">
        <w:rPr>
          <w:rFonts w:ascii="Times New Roman" w:hAnsi="Times New Roman" w:cs="Times New Roman" w:hint="cs"/>
        </w:rPr>
        <w:t>чертой</w:t>
      </w:r>
      <w:r w:rsidRPr="002D7AB6">
        <w:rPr>
          <w:rFonts w:ascii="Times New Roman" w:hAnsi="Times New Roman" w:cs="Times New Roman"/>
        </w:rPr>
        <w:t xml:space="preserve"> </w:t>
      </w:r>
      <w:r w:rsidRPr="002D7AB6">
        <w:rPr>
          <w:rFonts w:ascii="Times New Roman" w:hAnsi="Times New Roman" w:cs="Times New Roman" w:hint="cs"/>
        </w:rPr>
        <w:t>начального</w:t>
      </w:r>
      <w:r w:rsidRPr="002D7AB6">
        <w:rPr>
          <w:rFonts w:ascii="Times New Roman" w:hAnsi="Times New Roman" w:cs="Times New Roman"/>
        </w:rPr>
        <w:t xml:space="preserve"> </w:t>
      </w:r>
      <w:r w:rsidRPr="002D7AB6">
        <w:rPr>
          <w:rFonts w:ascii="Times New Roman" w:hAnsi="Times New Roman" w:cs="Times New Roman" w:hint="cs"/>
        </w:rPr>
        <w:t>этапа</w:t>
      </w:r>
      <w:r w:rsidRPr="002D7AB6">
        <w:rPr>
          <w:rFonts w:ascii="Times New Roman" w:hAnsi="Times New Roman" w:cs="Times New Roman"/>
        </w:rPr>
        <w:t xml:space="preserve"> </w:t>
      </w:r>
      <w:r w:rsidRPr="002D7AB6">
        <w:rPr>
          <w:rFonts w:ascii="Times New Roman" w:hAnsi="Times New Roman" w:cs="Times New Roman" w:hint="cs"/>
        </w:rPr>
        <w:t>Древнерусского</w:t>
      </w:r>
      <w:r w:rsidRPr="002D7AB6">
        <w:rPr>
          <w:rFonts w:ascii="Times New Roman" w:hAnsi="Times New Roman" w:cs="Times New Roman"/>
        </w:rPr>
        <w:t xml:space="preserve"> </w:t>
      </w:r>
      <w:r w:rsidRPr="002D7AB6">
        <w:rPr>
          <w:rFonts w:ascii="Times New Roman" w:hAnsi="Times New Roman" w:cs="Times New Roman" w:hint="cs"/>
        </w:rPr>
        <w:t>государства</w:t>
      </w:r>
      <w:r w:rsidRPr="002D7AB6">
        <w:rPr>
          <w:rFonts w:ascii="Times New Roman" w:hAnsi="Times New Roman" w:cs="Times New Roman"/>
        </w:rPr>
        <w:t xml:space="preserve">. </w:t>
      </w:r>
      <w:r w:rsidRPr="002D7AB6">
        <w:rPr>
          <w:rFonts w:ascii="Times New Roman" w:hAnsi="Times New Roman" w:cs="Times New Roman" w:hint="cs"/>
        </w:rPr>
        <w:t>Олег</w:t>
      </w:r>
      <w:r w:rsidRPr="002D7AB6">
        <w:rPr>
          <w:rFonts w:ascii="Times New Roman" w:hAnsi="Times New Roman" w:cs="Times New Roman"/>
        </w:rPr>
        <w:t xml:space="preserve"> (882 - 912) </w:t>
      </w:r>
      <w:r w:rsidRPr="002D7AB6">
        <w:rPr>
          <w:rFonts w:ascii="Times New Roman" w:hAnsi="Times New Roman" w:cs="Times New Roman" w:hint="cs"/>
        </w:rPr>
        <w:t>покорил</w:t>
      </w:r>
      <w:r w:rsidRPr="002D7AB6">
        <w:rPr>
          <w:rFonts w:ascii="Times New Roman" w:hAnsi="Times New Roman" w:cs="Times New Roman"/>
        </w:rPr>
        <w:t xml:space="preserve"> </w:t>
      </w:r>
      <w:r w:rsidRPr="002D7AB6">
        <w:rPr>
          <w:rFonts w:ascii="Times New Roman" w:hAnsi="Times New Roman" w:cs="Times New Roman" w:hint="cs"/>
        </w:rPr>
        <w:t>древлян</w:t>
      </w:r>
      <w:r w:rsidRPr="002D7AB6">
        <w:rPr>
          <w:rFonts w:ascii="Times New Roman" w:hAnsi="Times New Roman" w:cs="Times New Roman"/>
        </w:rPr>
        <w:t xml:space="preserve">, </w:t>
      </w:r>
      <w:r w:rsidRPr="002D7AB6">
        <w:rPr>
          <w:rFonts w:ascii="Times New Roman" w:hAnsi="Times New Roman" w:cs="Times New Roman" w:hint="cs"/>
        </w:rPr>
        <w:t>северян</w:t>
      </w:r>
      <w:r w:rsidRPr="002D7AB6">
        <w:rPr>
          <w:rFonts w:ascii="Times New Roman" w:hAnsi="Times New Roman" w:cs="Times New Roman"/>
        </w:rPr>
        <w:t xml:space="preserve">, </w:t>
      </w:r>
      <w:r w:rsidRPr="002D7AB6">
        <w:rPr>
          <w:rFonts w:ascii="Times New Roman" w:hAnsi="Times New Roman" w:cs="Times New Roman" w:hint="cs"/>
        </w:rPr>
        <w:t>радимичей</w:t>
      </w:r>
      <w:r w:rsidRPr="002D7AB6">
        <w:rPr>
          <w:rFonts w:ascii="Times New Roman" w:hAnsi="Times New Roman" w:cs="Times New Roman"/>
        </w:rPr>
        <w:t xml:space="preserve">. </w:t>
      </w:r>
      <w:r w:rsidRPr="002D7AB6">
        <w:rPr>
          <w:rFonts w:ascii="Times New Roman" w:hAnsi="Times New Roman" w:cs="Times New Roman" w:hint="cs"/>
        </w:rPr>
        <w:t>Игорь</w:t>
      </w:r>
      <w:r w:rsidRPr="002D7AB6">
        <w:rPr>
          <w:rFonts w:ascii="Times New Roman" w:hAnsi="Times New Roman" w:cs="Times New Roman"/>
        </w:rPr>
        <w:t xml:space="preserve"> (912 - 945) </w:t>
      </w:r>
      <w:r w:rsidRPr="002D7AB6">
        <w:rPr>
          <w:rFonts w:ascii="Times New Roman" w:hAnsi="Times New Roman" w:cs="Times New Roman" w:hint="cs"/>
        </w:rPr>
        <w:t>подчинил</w:t>
      </w:r>
      <w:r w:rsidRPr="002D7AB6">
        <w:rPr>
          <w:rFonts w:ascii="Times New Roman" w:hAnsi="Times New Roman" w:cs="Times New Roman"/>
        </w:rPr>
        <w:t xml:space="preserve"> </w:t>
      </w:r>
      <w:r w:rsidRPr="002D7AB6">
        <w:rPr>
          <w:rFonts w:ascii="Times New Roman" w:hAnsi="Times New Roman" w:cs="Times New Roman" w:hint="cs"/>
        </w:rPr>
        <w:t>своей</w:t>
      </w:r>
      <w:r w:rsidRPr="002D7AB6">
        <w:rPr>
          <w:rFonts w:ascii="Times New Roman" w:hAnsi="Times New Roman" w:cs="Times New Roman"/>
        </w:rPr>
        <w:t xml:space="preserve"> </w:t>
      </w:r>
      <w:r w:rsidRPr="002D7AB6">
        <w:rPr>
          <w:rFonts w:ascii="Times New Roman" w:hAnsi="Times New Roman" w:cs="Times New Roman" w:hint="cs"/>
        </w:rPr>
        <w:t>власти</w:t>
      </w:r>
      <w:r w:rsidRPr="002D7AB6">
        <w:rPr>
          <w:rFonts w:ascii="Times New Roman" w:hAnsi="Times New Roman" w:cs="Times New Roman"/>
        </w:rPr>
        <w:t xml:space="preserve"> </w:t>
      </w:r>
      <w:r w:rsidRPr="002D7AB6">
        <w:rPr>
          <w:rFonts w:ascii="Times New Roman" w:hAnsi="Times New Roman" w:cs="Times New Roman" w:hint="cs"/>
        </w:rPr>
        <w:t>улачей</w:t>
      </w:r>
      <w:r w:rsidRPr="002D7AB6">
        <w:rPr>
          <w:rFonts w:ascii="Times New Roman" w:hAnsi="Times New Roman" w:cs="Times New Roman"/>
        </w:rPr>
        <w:t xml:space="preserve"> </w:t>
      </w:r>
      <w:r w:rsidRPr="002D7AB6">
        <w:rPr>
          <w:rFonts w:ascii="Times New Roman" w:hAnsi="Times New Roman" w:cs="Times New Roman" w:hint="cs"/>
        </w:rPr>
        <w:t>и</w:t>
      </w:r>
      <w:r w:rsidRPr="002D7AB6">
        <w:rPr>
          <w:rFonts w:ascii="Times New Roman" w:hAnsi="Times New Roman" w:cs="Times New Roman"/>
        </w:rPr>
        <w:t xml:space="preserve"> </w:t>
      </w:r>
      <w:r w:rsidRPr="002D7AB6">
        <w:rPr>
          <w:rFonts w:ascii="Times New Roman" w:hAnsi="Times New Roman" w:cs="Times New Roman" w:hint="cs"/>
        </w:rPr>
        <w:t>тиверцев</w:t>
      </w:r>
      <w:r w:rsidRPr="002D7AB6">
        <w:rPr>
          <w:rFonts w:ascii="Times New Roman" w:hAnsi="Times New Roman" w:cs="Times New Roman"/>
        </w:rPr>
        <w:t xml:space="preserve">, </w:t>
      </w:r>
      <w:r w:rsidRPr="002D7AB6">
        <w:rPr>
          <w:rFonts w:ascii="Times New Roman" w:hAnsi="Times New Roman" w:cs="Times New Roman" w:hint="cs"/>
        </w:rPr>
        <w:t>Святослав</w:t>
      </w:r>
      <w:r w:rsidRPr="002D7AB6">
        <w:rPr>
          <w:rFonts w:ascii="Times New Roman" w:hAnsi="Times New Roman" w:cs="Times New Roman"/>
        </w:rPr>
        <w:t xml:space="preserve"> (965 - 972) </w:t>
      </w:r>
      <w:r w:rsidRPr="002D7AB6">
        <w:rPr>
          <w:rFonts w:ascii="Times New Roman" w:hAnsi="Times New Roman" w:cs="Times New Roman" w:hint="cs"/>
        </w:rPr>
        <w:t>и</w:t>
      </w:r>
      <w:r w:rsidRPr="002D7AB6">
        <w:rPr>
          <w:rFonts w:ascii="Times New Roman" w:hAnsi="Times New Roman" w:cs="Times New Roman"/>
        </w:rPr>
        <w:t xml:space="preserve"> </w:t>
      </w:r>
      <w:r w:rsidRPr="002D7AB6">
        <w:rPr>
          <w:rFonts w:ascii="Times New Roman" w:hAnsi="Times New Roman" w:cs="Times New Roman" w:hint="cs"/>
        </w:rPr>
        <w:t>Владимир</w:t>
      </w:r>
      <w:r w:rsidRPr="002D7AB6">
        <w:rPr>
          <w:rFonts w:ascii="Times New Roman" w:hAnsi="Times New Roman" w:cs="Times New Roman"/>
        </w:rPr>
        <w:t xml:space="preserve"> (980 - 1015) </w:t>
      </w:r>
      <w:r w:rsidRPr="002D7AB6">
        <w:rPr>
          <w:rFonts w:ascii="Times New Roman" w:hAnsi="Times New Roman" w:cs="Times New Roman" w:hint="cs"/>
        </w:rPr>
        <w:t>воевали</w:t>
      </w:r>
      <w:r w:rsidRPr="002D7AB6">
        <w:rPr>
          <w:rFonts w:ascii="Times New Roman" w:hAnsi="Times New Roman" w:cs="Times New Roman"/>
        </w:rPr>
        <w:t xml:space="preserve"> </w:t>
      </w:r>
      <w:r w:rsidRPr="002D7AB6">
        <w:rPr>
          <w:rFonts w:ascii="Times New Roman" w:hAnsi="Times New Roman" w:cs="Times New Roman" w:hint="cs"/>
        </w:rPr>
        <w:t>против</w:t>
      </w:r>
      <w:r w:rsidRPr="002D7AB6">
        <w:rPr>
          <w:rFonts w:ascii="Times New Roman" w:hAnsi="Times New Roman" w:cs="Times New Roman"/>
        </w:rPr>
        <w:t xml:space="preserve"> </w:t>
      </w:r>
      <w:r w:rsidRPr="002D7AB6">
        <w:rPr>
          <w:rFonts w:ascii="Times New Roman" w:hAnsi="Times New Roman" w:cs="Times New Roman" w:hint="cs"/>
        </w:rPr>
        <w:t>вятичей</w:t>
      </w:r>
      <w:r w:rsidRPr="002D7AB6">
        <w:rPr>
          <w:rFonts w:ascii="Times New Roman" w:hAnsi="Times New Roman" w:cs="Times New Roman"/>
        </w:rPr>
        <w:t xml:space="preserve">. </w:t>
      </w:r>
      <w:r w:rsidRPr="002D7AB6">
        <w:rPr>
          <w:rFonts w:ascii="Times New Roman" w:hAnsi="Times New Roman" w:cs="Times New Roman" w:hint="cs"/>
        </w:rPr>
        <w:t>Так</w:t>
      </w:r>
      <w:r w:rsidRPr="002D7AB6">
        <w:rPr>
          <w:rFonts w:ascii="Times New Roman" w:hAnsi="Times New Roman" w:cs="Times New Roman"/>
        </w:rPr>
        <w:t xml:space="preserve"> </w:t>
      </w:r>
      <w:r w:rsidRPr="002D7AB6">
        <w:rPr>
          <w:rFonts w:ascii="Times New Roman" w:hAnsi="Times New Roman" w:cs="Times New Roman" w:hint="cs"/>
        </w:rPr>
        <w:t>сложилась</w:t>
      </w:r>
      <w:r w:rsidRPr="002D7AB6">
        <w:rPr>
          <w:rFonts w:ascii="Times New Roman" w:hAnsi="Times New Roman" w:cs="Times New Roman"/>
        </w:rPr>
        <w:t xml:space="preserve"> </w:t>
      </w:r>
      <w:r w:rsidRPr="002D7AB6">
        <w:rPr>
          <w:rFonts w:ascii="Times New Roman" w:hAnsi="Times New Roman" w:cs="Times New Roman" w:hint="cs"/>
        </w:rPr>
        <w:t>территория</w:t>
      </w:r>
      <w:r w:rsidRPr="002D7AB6">
        <w:rPr>
          <w:rFonts w:ascii="Times New Roman" w:hAnsi="Times New Roman" w:cs="Times New Roman"/>
        </w:rPr>
        <w:t xml:space="preserve"> </w:t>
      </w:r>
      <w:r w:rsidRPr="002D7AB6">
        <w:rPr>
          <w:rFonts w:ascii="Times New Roman" w:hAnsi="Times New Roman" w:cs="Times New Roman" w:hint="cs"/>
        </w:rPr>
        <w:t>государства</w:t>
      </w:r>
      <w:r w:rsidRPr="002D7AB6">
        <w:rPr>
          <w:rFonts w:ascii="Times New Roman" w:hAnsi="Times New Roman" w:cs="Times New Roman"/>
        </w:rPr>
        <w:t xml:space="preserve">. </w:t>
      </w:r>
      <w:r w:rsidRPr="002D7AB6">
        <w:rPr>
          <w:rFonts w:ascii="Times New Roman" w:hAnsi="Times New Roman" w:cs="Times New Roman" w:hint="cs"/>
        </w:rPr>
        <w:t>Наряду</w:t>
      </w:r>
      <w:r w:rsidRPr="002D7AB6">
        <w:rPr>
          <w:rFonts w:ascii="Times New Roman" w:hAnsi="Times New Roman" w:cs="Times New Roman"/>
        </w:rPr>
        <w:t xml:space="preserve"> </w:t>
      </w:r>
      <w:r w:rsidRPr="002D7AB6">
        <w:rPr>
          <w:rFonts w:ascii="Times New Roman" w:hAnsi="Times New Roman" w:cs="Times New Roman" w:hint="cs"/>
        </w:rPr>
        <w:t>с</w:t>
      </w:r>
      <w:r w:rsidRPr="002D7AB6">
        <w:rPr>
          <w:rFonts w:ascii="Times New Roman" w:hAnsi="Times New Roman" w:cs="Times New Roman"/>
        </w:rPr>
        <w:t xml:space="preserve"> </w:t>
      </w:r>
      <w:r w:rsidRPr="002D7AB6">
        <w:rPr>
          <w:rFonts w:ascii="Times New Roman" w:hAnsi="Times New Roman" w:cs="Times New Roman" w:hint="cs"/>
        </w:rPr>
        <w:t>этим</w:t>
      </w:r>
      <w:r w:rsidRPr="002D7AB6">
        <w:rPr>
          <w:rFonts w:ascii="Times New Roman" w:hAnsi="Times New Roman" w:cs="Times New Roman"/>
        </w:rPr>
        <w:t xml:space="preserve"> </w:t>
      </w:r>
      <w:r w:rsidRPr="002D7AB6">
        <w:rPr>
          <w:rFonts w:ascii="Times New Roman" w:hAnsi="Times New Roman" w:cs="Times New Roman" w:hint="cs"/>
        </w:rPr>
        <w:t>укрепились</w:t>
      </w:r>
      <w:r w:rsidRPr="002D7AB6">
        <w:rPr>
          <w:rFonts w:ascii="Times New Roman" w:hAnsi="Times New Roman" w:cs="Times New Roman"/>
        </w:rPr>
        <w:t xml:space="preserve"> </w:t>
      </w:r>
      <w:r w:rsidRPr="002D7AB6">
        <w:rPr>
          <w:rFonts w:ascii="Times New Roman" w:hAnsi="Times New Roman" w:cs="Times New Roman" w:hint="cs"/>
        </w:rPr>
        <w:t>его</w:t>
      </w:r>
      <w:r w:rsidRPr="002D7AB6">
        <w:rPr>
          <w:rFonts w:ascii="Times New Roman" w:hAnsi="Times New Roman" w:cs="Times New Roman"/>
        </w:rPr>
        <w:t xml:space="preserve"> </w:t>
      </w:r>
      <w:r w:rsidRPr="002D7AB6">
        <w:rPr>
          <w:rFonts w:ascii="Times New Roman" w:hAnsi="Times New Roman" w:cs="Times New Roman" w:hint="cs"/>
        </w:rPr>
        <w:t>границы</w:t>
      </w:r>
      <w:r w:rsidRPr="002D7AB6">
        <w:rPr>
          <w:rFonts w:ascii="Times New Roman" w:hAnsi="Times New Roman" w:cs="Times New Roman"/>
        </w:rPr>
        <w:t xml:space="preserve">. </w:t>
      </w:r>
      <w:r w:rsidRPr="002D7AB6">
        <w:rPr>
          <w:rFonts w:ascii="Times New Roman" w:hAnsi="Times New Roman" w:cs="Times New Roman" w:hint="cs"/>
        </w:rPr>
        <w:t>В</w:t>
      </w:r>
      <w:r w:rsidRPr="002D7AB6">
        <w:rPr>
          <w:rFonts w:ascii="Times New Roman" w:hAnsi="Times New Roman" w:cs="Times New Roman"/>
        </w:rPr>
        <w:t xml:space="preserve"> 965 </w:t>
      </w:r>
      <w:r w:rsidRPr="002D7AB6">
        <w:rPr>
          <w:rFonts w:ascii="Times New Roman" w:hAnsi="Times New Roman" w:cs="Times New Roman" w:hint="cs"/>
        </w:rPr>
        <w:t>г</w:t>
      </w:r>
      <w:r w:rsidRPr="002D7AB6">
        <w:rPr>
          <w:rFonts w:ascii="Times New Roman" w:hAnsi="Times New Roman" w:cs="Times New Roman"/>
        </w:rPr>
        <w:t xml:space="preserve">. </w:t>
      </w:r>
      <w:r w:rsidRPr="002D7AB6">
        <w:rPr>
          <w:rFonts w:ascii="Times New Roman" w:hAnsi="Times New Roman" w:cs="Times New Roman" w:hint="cs"/>
        </w:rPr>
        <w:t>Святослав</w:t>
      </w:r>
      <w:r w:rsidRPr="002D7AB6">
        <w:rPr>
          <w:rFonts w:ascii="Times New Roman" w:hAnsi="Times New Roman" w:cs="Times New Roman"/>
        </w:rPr>
        <w:t xml:space="preserve"> </w:t>
      </w:r>
      <w:r w:rsidRPr="002D7AB6">
        <w:rPr>
          <w:rFonts w:ascii="Times New Roman" w:hAnsi="Times New Roman" w:cs="Times New Roman" w:hint="cs"/>
        </w:rPr>
        <w:t>разгромил</w:t>
      </w:r>
      <w:r w:rsidRPr="002D7AB6">
        <w:rPr>
          <w:rFonts w:ascii="Times New Roman" w:hAnsi="Times New Roman" w:cs="Times New Roman"/>
        </w:rPr>
        <w:t xml:space="preserve"> </w:t>
      </w:r>
      <w:r w:rsidRPr="002D7AB6">
        <w:rPr>
          <w:rFonts w:ascii="Times New Roman" w:hAnsi="Times New Roman" w:cs="Times New Roman" w:hint="cs"/>
        </w:rPr>
        <w:t>хазар</w:t>
      </w:r>
      <w:r w:rsidRPr="002D7AB6">
        <w:rPr>
          <w:rFonts w:ascii="Times New Roman" w:hAnsi="Times New Roman" w:cs="Times New Roman"/>
        </w:rPr>
        <w:t xml:space="preserve"> </w:t>
      </w:r>
      <w:r w:rsidRPr="002D7AB6">
        <w:rPr>
          <w:rFonts w:ascii="Times New Roman" w:hAnsi="Times New Roman" w:cs="Times New Roman" w:hint="cs"/>
        </w:rPr>
        <w:t>и</w:t>
      </w:r>
      <w:r w:rsidRPr="002D7AB6">
        <w:rPr>
          <w:rFonts w:ascii="Times New Roman" w:hAnsi="Times New Roman" w:cs="Times New Roman"/>
        </w:rPr>
        <w:t xml:space="preserve"> </w:t>
      </w:r>
      <w:r w:rsidRPr="002D7AB6">
        <w:rPr>
          <w:rFonts w:ascii="Times New Roman" w:hAnsi="Times New Roman" w:cs="Times New Roman" w:hint="cs"/>
        </w:rPr>
        <w:t>закончил</w:t>
      </w:r>
      <w:r w:rsidRPr="002D7AB6">
        <w:rPr>
          <w:rFonts w:ascii="Times New Roman" w:hAnsi="Times New Roman" w:cs="Times New Roman"/>
        </w:rPr>
        <w:t xml:space="preserve"> </w:t>
      </w:r>
      <w:r w:rsidRPr="002D7AB6">
        <w:rPr>
          <w:rFonts w:ascii="Times New Roman" w:hAnsi="Times New Roman" w:cs="Times New Roman" w:hint="cs"/>
        </w:rPr>
        <w:t>соглашение</w:t>
      </w:r>
      <w:r w:rsidRPr="002D7AB6">
        <w:rPr>
          <w:rFonts w:ascii="Times New Roman" w:hAnsi="Times New Roman" w:cs="Times New Roman"/>
        </w:rPr>
        <w:t xml:space="preserve"> </w:t>
      </w:r>
      <w:r w:rsidRPr="002D7AB6">
        <w:rPr>
          <w:rFonts w:ascii="Times New Roman" w:hAnsi="Times New Roman" w:cs="Times New Roman" w:hint="cs"/>
        </w:rPr>
        <w:t>с</w:t>
      </w:r>
      <w:r w:rsidRPr="002D7AB6">
        <w:rPr>
          <w:rFonts w:ascii="Times New Roman" w:hAnsi="Times New Roman" w:cs="Times New Roman"/>
        </w:rPr>
        <w:t xml:space="preserve"> </w:t>
      </w:r>
      <w:r w:rsidRPr="002D7AB6">
        <w:rPr>
          <w:rFonts w:ascii="Times New Roman" w:hAnsi="Times New Roman" w:cs="Times New Roman" w:hint="cs"/>
        </w:rPr>
        <w:t>камскими</w:t>
      </w:r>
      <w:r w:rsidRPr="002D7AB6">
        <w:rPr>
          <w:rFonts w:ascii="Times New Roman" w:hAnsi="Times New Roman" w:cs="Times New Roman"/>
        </w:rPr>
        <w:t xml:space="preserve"> </w:t>
      </w:r>
      <w:r w:rsidRPr="002D7AB6">
        <w:rPr>
          <w:rFonts w:ascii="Times New Roman" w:hAnsi="Times New Roman" w:cs="Times New Roman" w:hint="cs"/>
        </w:rPr>
        <w:t>болгарами</w:t>
      </w:r>
      <w:r w:rsidRPr="002D7AB6">
        <w:rPr>
          <w:rFonts w:ascii="Times New Roman" w:hAnsi="Times New Roman" w:cs="Times New Roman"/>
        </w:rPr>
        <w:t xml:space="preserve">. </w:t>
      </w:r>
      <w:r w:rsidRPr="002D7AB6">
        <w:rPr>
          <w:rFonts w:ascii="Times New Roman" w:hAnsi="Times New Roman" w:cs="Times New Roman" w:hint="cs"/>
        </w:rPr>
        <w:t>Военные</w:t>
      </w:r>
      <w:r w:rsidRPr="002D7AB6">
        <w:rPr>
          <w:rFonts w:ascii="Times New Roman" w:hAnsi="Times New Roman" w:cs="Times New Roman"/>
        </w:rPr>
        <w:t xml:space="preserve"> </w:t>
      </w:r>
      <w:r w:rsidRPr="002D7AB6">
        <w:rPr>
          <w:rFonts w:ascii="Times New Roman" w:hAnsi="Times New Roman" w:cs="Times New Roman" w:hint="cs"/>
        </w:rPr>
        <w:t>действия</w:t>
      </w:r>
      <w:r w:rsidRPr="002D7AB6">
        <w:rPr>
          <w:rFonts w:ascii="Times New Roman" w:hAnsi="Times New Roman" w:cs="Times New Roman"/>
        </w:rPr>
        <w:t xml:space="preserve"> </w:t>
      </w:r>
      <w:r w:rsidRPr="002D7AB6">
        <w:rPr>
          <w:rFonts w:ascii="Times New Roman" w:hAnsi="Times New Roman" w:cs="Times New Roman" w:hint="cs"/>
        </w:rPr>
        <w:t>позволили</w:t>
      </w:r>
      <w:r w:rsidRPr="002D7AB6">
        <w:rPr>
          <w:rFonts w:ascii="Times New Roman" w:hAnsi="Times New Roman" w:cs="Times New Roman"/>
        </w:rPr>
        <w:t xml:space="preserve"> </w:t>
      </w:r>
      <w:r w:rsidRPr="002D7AB6">
        <w:rPr>
          <w:rFonts w:ascii="Times New Roman" w:hAnsi="Times New Roman" w:cs="Times New Roman" w:hint="cs"/>
        </w:rPr>
        <w:t>утвердить</w:t>
      </w:r>
      <w:r w:rsidRPr="002D7AB6">
        <w:rPr>
          <w:rFonts w:ascii="Times New Roman" w:hAnsi="Times New Roman" w:cs="Times New Roman"/>
        </w:rPr>
        <w:t xml:space="preserve"> </w:t>
      </w:r>
      <w:r w:rsidRPr="002D7AB6">
        <w:rPr>
          <w:rFonts w:ascii="Times New Roman" w:hAnsi="Times New Roman" w:cs="Times New Roman" w:hint="cs"/>
        </w:rPr>
        <w:t>международное</w:t>
      </w:r>
      <w:r w:rsidRPr="002D7AB6">
        <w:rPr>
          <w:rFonts w:ascii="Times New Roman" w:hAnsi="Times New Roman" w:cs="Times New Roman"/>
        </w:rPr>
        <w:t xml:space="preserve"> </w:t>
      </w:r>
      <w:r w:rsidRPr="002D7AB6">
        <w:rPr>
          <w:rFonts w:ascii="Times New Roman" w:hAnsi="Times New Roman" w:cs="Times New Roman" w:hint="cs"/>
        </w:rPr>
        <w:t>положение</w:t>
      </w:r>
      <w:r w:rsidRPr="002D7AB6">
        <w:rPr>
          <w:rFonts w:ascii="Times New Roman" w:hAnsi="Times New Roman" w:cs="Times New Roman"/>
        </w:rPr>
        <w:t xml:space="preserve"> </w:t>
      </w:r>
      <w:r w:rsidRPr="002D7AB6">
        <w:rPr>
          <w:rFonts w:ascii="Times New Roman" w:hAnsi="Times New Roman" w:cs="Times New Roman" w:hint="cs"/>
        </w:rPr>
        <w:t>Киевской</w:t>
      </w:r>
      <w:r w:rsidRPr="002D7AB6">
        <w:rPr>
          <w:rFonts w:ascii="Times New Roman" w:hAnsi="Times New Roman" w:cs="Times New Roman"/>
        </w:rPr>
        <w:t xml:space="preserve"> </w:t>
      </w:r>
      <w:r w:rsidRPr="002D7AB6">
        <w:rPr>
          <w:rFonts w:ascii="Times New Roman" w:hAnsi="Times New Roman" w:cs="Times New Roman" w:hint="cs"/>
        </w:rPr>
        <w:t>державы</w:t>
      </w:r>
      <w:r w:rsidRPr="002D7AB6">
        <w:rPr>
          <w:rFonts w:ascii="Times New Roman" w:hAnsi="Times New Roman" w:cs="Times New Roman"/>
        </w:rPr>
        <w:t xml:space="preserve">. </w:t>
      </w:r>
      <w:r w:rsidRPr="002D7AB6">
        <w:rPr>
          <w:rFonts w:ascii="Times New Roman" w:hAnsi="Times New Roman" w:cs="Times New Roman" w:hint="cs"/>
        </w:rPr>
        <w:t>Походы</w:t>
      </w:r>
      <w:r w:rsidRPr="002D7AB6">
        <w:rPr>
          <w:rFonts w:ascii="Times New Roman" w:hAnsi="Times New Roman" w:cs="Times New Roman"/>
        </w:rPr>
        <w:t xml:space="preserve"> </w:t>
      </w:r>
      <w:r w:rsidRPr="002D7AB6">
        <w:rPr>
          <w:rFonts w:ascii="Times New Roman" w:hAnsi="Times New Roman" w:cs="Times New Roman" w:hint="cs"/>
        </w:rPr>
        <w:t>Олега</w:t>
      </w:r>
      <w:r w:rsidRPr="002D7AB6">
        <w:rPr>
          <w:rFonts w:ascii="Times New Roman" w:hAnsi="Times New Roman" w:cs="Times New Roman"/>
        </w:rPr>
        <w:t xml:space="preserve"> (907), </w:t>
      </w:r>
      <w:r w:rsidRPr="002D7AB6">
        <w:rPr>
          <w:rFonts w:ascii="Times New Roman" w:hAnsi="Times New Roman" w:cs="Times New Roman" w:hint="cs"/>
        </w:rPr>
        <w:t>Игоря</w:t>
      </w:r>
      <w:r w:rsidRPr="002D7AB6">
        <w:rPr>
          <w:rFonts w:ascii="Times New Roman" w:hAnsi="Times New Roman" w:cs="Times New Roman"/>
        </w:rPr>
        <w:t xml:space="preserve"> (941 - 944) </w:t>
      </w:r>
      <w:r w:rsidRPr="002D7AB6">
        <w:rPr>
          <w:rFonts w:ascii="Times New Roman" w:hAnsi="Times New Roman" w:cs="Times New Roman" w:hint="cs"/>
        </w:rPr>
        <w:t>на</w:t>
      </w:r>
      <w:r w:rsidRPr="002D7AB6">
        <w:rPr>
          <w:rFonts w:ascii="Times New Roman" w:hAnsi="Times New Roman" w:cs="Times New Roman"/>
        </w:rPr>
        <w:t xml:space="preserve"> </w:t>
      </w:r>
      <w:r w:rsidRPr="002D7AB6">
        <w:rPr>
          <w:rFonts w:ascii="Times New Roman" w:hAnsi="Times New Roman" w:cs="Times New Roman" w:hint="cs"/>
        </w:rPr>
        <w:t>Византию</w:t>
      </w:r>
      <w:r w:rsidRPr="002D7AB6">
        <w:rPr>
          <w:rFonts w:ascii="Times New Roman" w:hAnsi="Times New Roman" w:cs="Times New Roman"/>
        </w:rPr>
        <w:t xml:space="preserve">, </w:t>
      </w:r>
      <w:r w:rsidRPr="002D7AB6">
        <w:rPr>
          <w:rFonts w:ascii="Times New Roman" w:hAnsi="Times New Roman" w:cs="Times New Roman" w:hint="cs"/>
        </w:rPr>
        <w:t>заключение</w:t>
      </w:r>
      <w:r w:rsidRPr="002D7AB6">
        <w:rPr>
          <w:rFonts w:ascii="Times New Roman" w:hAnsi="Times New Roman" w:cs="Times New Roman"/>
        </w:rPr>
        <w:t xml:space="preserve"> </w:t>
      </w:r>
      <w:r w:rsidRPr="002D7AB6">
        <w:rPr>
          <w:rFonts w:ascii="Times New Roman" w:hAnsi="Times New Roman" w:cs="Times New Roman" w:hint="cs"/>
        </w:rPr>
        <w:t>мирных</w:t>
      </w:r>
      <w:r w:rsidRPr="002D7AB6">
        <w:rPr>
          <w:rFonts w:ascii="Times New Roman" w:hAnsi="Times New Roman" w:cs="Times New Roman"/>
        </w:rPr>
        <w:t xml:space="preserve"> </w:t>
      </w:r>
      <w:r w:rsidRPr="002D7AB6">
        <w:rPr>
          <w:rFonts w:ascii="Times New Roman" w:hAnsi="Times New Roman" w:cs="Times New Roman" w:hint="cs"/>
        </w:rPr>
        <w:t>и</w:t>
      </w:r>
      <w:r w:rsidRPr="002D7AB6">
        <w:rPr>
          <w:rFonts w:ascii="Times New Roman" w:hAnsi="Times New Roman" w:cs="Times New Roman"/>
        </w:rPr>
        <w:t xml:space="preserve"> </w:t>
      </w:r>
      <w:r w:rsidRPr="002D7AB6">
        <w:rPr>
          <w:rFonts w:ascii="Times New Roman" w:hAnsi="Times New Roman" w:cs="Times New Roman" w:hint="cs"/>
        </w:rPr>
        <w:t>торговых</w:t>
      </w:r>
      <w:r w:rsidRPr="002D7AB6">
        <w:rPr>
          <w:rFonts w:ascii="Times New Roman" w:hAnsi="Times New Roman" w:cs="Times New Roman"/>
        </w:rPr>
        <w:t xml:space="preserve"> </w:t>
      </w:r>
      <w:r w:rsidRPr="002D7AB6">
        <w:rPr>
          <w:rFonts w:ascii="Times New Roman" w:hAnsi="Times New Roman" w:cs="Times New Roman" w:hint="cs"/>
        </w:rPr>
        <w:t>договоров</w:t>
      </w:r>
      <w:r w:rsidRPr="002D7AB6">
        <w:rPr>
          <w:rFonts w:ascii="Times New Roman" w:hAnsi="Times New Roman" w:cs="Times New Roman"/>
        </w:rPr>
        <w:t xml:space="preserve"> </w:t>
      </w:r>
      <w:r w:rsidRPr="002D7AB6">
        <w:rPr>
          <w:rFonts w:ascii="Times New Roman" w:hAnsi="Times New Roman" w:cs="Times New Roman" w:hint="cs"/>
        </w:rPr>
        <w:t>свидетельствовали</w:t>
      </w:r>
      <w:r w:rsidRPr="002D7AB6">
        <w:rPr>
          <w:rFonts w:ascii="Times New Roman" w:hAnsi="Times New Roman" w:cs="Times New Roman"/>
        </w:rPr>
        <w:t xml:space="preserve"> </w:t>
      </w:r>
      <w:r w:rsidRPr="002D7AB6">
        <w:rPr>
          <w:rFonts w:ascii="Times New Roman" w:hAnsi="Times New Roman" w:cs="Times New Roman" w:hint="cs"/>
        </w:rPr>
        <w:t>о</w:t>
      </w:r>
      <w:r w:rsidRPr="002D7AB6">
        <w:rPr>
          <w:rFonts w:ascii="Times New Roman" w:hAnsi="Times New Roman" w:cs="Times New Roman"/>
        </w:rPr>
        <w:t xml:space="preserve"> </w:t>
      </w:r>
      <w:r w:rsidRPr="002D7AB6">
        <w:rPr>
          <w:rFonts w:ascii="Times New Roman" w:hAnsi="Times New Roman" w:cs="Times New Roman" w:hint="cs"/>
        </w:rPr>
        <w:t>стремлении</w:t>
      </w:r>
      <w:r w:rsidRPr="002D7AB6">
        <w:rPr>
          <w:rFonts w:ascii="Times New Roman" w:hAnsi="Times New Roman" w:cs="Times New Roman"/>
        </w:rPr>
        <w:t xml:space="preserve"> </w:t>
      </w:r>
      <w:r w:rsidRPr="002D7AB6">
        <w:rPr>
          <w:rFonts w:ascii="Times New Roman" w:hAnsi="Times New Roman" w:cs="Times New Roman" w:hint="cs"/>
        </w:rPr>
        <w:t>империи</w:t>
      </w:r>
      <w:r w:rsidRPr="002D7AB6">
        <w:rPr>
          <w:rFonts w:ascii="Times New Roman" w:hAnsi="Times New Roman" w:cs="Times New Roman"/>
        </w:rPr>
        <w:t xml:space="preserve"> </w:t>
      </w:r>
      <w:r w:rsidRPr="002D7AB6">
        <w:rPr>
          <w:rFonts w:ascii="Times New Roman" w:hAnsi="Times New Roman" w:cs="Times New Roman" w:hint="cs"/>
        </w:rPr>
        <w:t>жить</w:t>
      </w:r>
      <w:r w:rsidRPr="002D7AB6">
        <w:rPr>
          <w:rFonts w:ascii="Times New Roman" w:hAnsi="Times New Roman" w:cs="Times New Roman"/>
        </w:rPr>
        <w:t xml:space="preserve"> </w:t>
      </w:r>
      <w:r w:rsidRPr="002D7AB6">
        <w:rPr>
          <w:rFonts w:ascii="Times New Roman" w:hAnsi="Times New Roman" w:cs="Times New Roman" w:hint="cs"/>
        </w:rPr>
        <w:t>в</w:t>
      </w:r>
      <w:r w:rsidRPr="002D7AB6">
        <w:rPr>
          <w:rFonts w:ascii="Times New Roman" w:hAnsi="Times New Roman" w:cs="Times New Roman"/>
        </w:rPr>
        <w:t xml:space="preserve"> </w:t>
      </w:r>
      <w:r w:rsidRPr="002D7AB6">
        <w:rPr>
          <w:rFonts w:ascii="Times New Roman" w:hAnsi="Times New Roman" w:cs="Times New Roman" w:hint="cs"/>
        </w:rPr>
        <w:t>добрососедстве</w:t>
      </w:r>
      <w:r w:rsidRPr="002D7AB6">
        <w:rPr>
          <w:rFonts w:ascii="Times New Roman" w:hAnsi="Times New Roman" w:cs="Times New Roman"/>
        </w:rPr>
        <w:t xml:space="preserve"> </w:t>
      </w:r>
      <w:r w:rsidRPr="002D7AB6">
        <w:rPr>
          <w:rFonts w:ascii="Times New Roman" w:hAnsi="Times New Roman" w:cs="Times New Roman" w:hint="cs"/>
        </w:rPr>
        <w:t>с</w:t>
      </w:r>
      <w:r w:rsidRPr="002D7AB6">
        <w:rPr>
          <w:rFonts w:ascii="Times New Roman" w:hAnsi="Times New Roman" w:cs="Times New Roman"/>
        </w:rPr>
        <w:t xml:space="preserve"> </w:t>
      </w:r>
      <w:r w:rsidRPr="002D7AB6">
        <w:rPr>
          <w:rFonts w:ascii="Times New Roman" w:hAnsi="Times New Roman" w:cs="Times New Roman" w:hint="cs"/>
        </w:rPr>
        <w:t>Русью</w:t>
      </w:r>
      <w:r w:rsidRPr="002D7AB6">
        <w:rPr>
          <w:rFonts w:ascii="Times New Roman" w:hAnsi="Times New Roman" w:cs="Times New Roman"/>
        </w:rPr>
        <w:t xml:space="preserve">. </w:t>
      </w:r>
      <w:r w:rsidRPr="002D7AB6">
        <w:rPr>
          <w:rFonts w:ascii="Times New Roman" w:hAnsi="Times New Roman" w:cs="Times New Roman" w:hint="cs"/>
        </w:rPr>
        <w:t>Однако</w:t>
      </w:r>
      <w:r w:rsidRPr="002D7AB6">
        <w:rPr>
          <w:rFonts w:ascii="Times New Roman" w:hAnsi="Times New Roman" w:cs="Times New Roman"/>
        </w:rPr>
        <w:t xml:space="preserve"> </w:t>
      </w:r>
      <w:r w:rsidRPr="002D7AB6">
        <w:rPr>
          <w:rFonts w:ascii="Times New Roman" w:hAnsi="Times New Roman" w:cs="Times New Roman" w:hint="cs"/>
        </w:rPr>
        <w:t>в</w:t>
      </w:r>
      <w:r w:rsidRPr="002D7AB6">
        <w:rPr>
          <w:rFonts w:ascii="Times New Roman" w:hAnsi="Times New Roman" w:cs="Times New Roman"/>
        </w:rPr>
        <w:t xml:space="preserve"> </w:t>
      </w:r>
      <w:r w:rsidRPr="002D7AB6">
        <w:rPr>
          <w:rFonts w:ascii="Times New Roman" w:hAnsi="Times New Roman" w:cs="Times New Roman" w:hint="cs"/>
        </w:rPr>
        <w:t>дальнейшем</w:t>
      </w:r>
      <w:r w:rsidRPr="002D7AB6">
        <w:rPr>
          <w:rFonts w:ascii="Times New Roman" w:hAnsi="Times New Roman" w:cs="Times New Roman"/>
        </w:rPr>
        <w:t xml:space="preserve"> </w:t>
      </w:r>
      <w:r w:rsidRPr="002D7AB6">
        <w:rPr>
          <w:rFonts w:ascii="Times New Roman" w:hAnsi="Times New Roman" w:cs="Times New Roman" w:hint="cs"/>
        </w:rPr>
        <w:t>внешнеполитические</w:t>
      </w:r>
      <w:r w:rsidRPr="002D7AB6">
        <w:rPr>
          <w:rFonts w:ascii="Times New Roman" w:hAnsi="Times New Roman" w:cs="Times New Roman"/>
        </w:rPr>
        <w:t xml:space="preserve"> </w:t>
      </w:r>
      <w:r w:rsidRPr="002D7AB6">
        <w:rPr>
          <w:rFonts w:ascii="Times New Roman" w:hAnsi="Times New Roman" w:cs="Times New Roman" w:hint="cs"/>
        </w:rPr>
        <w:t>успехи</w:t>
      </w:r>
      <w:r w:rsidRPr="002D7AB6">
        <w:rPr>
          <w:rFonts w:ascii="Times New Roman" w:hAnsi="Times New Roman" w:cs="Times New Roman"/>
        </w:rPr>
        <w:t xml:space="preserve"> </w:t>
      </w:r>
      <w:r w:rsidRPr="002D7AB6">
        <w:rPr>
          <w:rFonts w:ascii="Times New Roman" w:hAnsi="Times New Roman" w:cs="Times New Roman" w:hint="cs"/>
        </w:rPr>
        <w:t>Киева</w:t>
      </w:r>
      <w:r w:rsidRPr="002D7AB6">
        <w:rPr>
          <w:rFonts w:ascii="Times New Roman" w:hAnsi="Times New Roman" w:cs="Times New Roman"/>
        </w:rPr>
        <w:t xml:space="preserve"> </w:t>
      </w:r>
      <w:r w:rsidRPr="002D7AB6">
        <w:rPr>
          <w:rFonts w:ascii="Times New Roman" w:hAnsi="Times New Roman" w:cs="Times New Roman" w:hint="cs"/>
        </w:rPr>
        <w:t>привели</w:t>
      </w:r>
      <w:r w:rsidRPr="002D7AB6">
        <w:rPr>
          <w:rFonts w:ascii="Times New Roman" w:hAnsi="Times New Roman" w:cs="Times New Roman"/>
        </w:rPr>
        <w:t xml:space="preserve"> </w:t>
      </w:r>
      <w:r w:rsidRPr="002D7AB6">
        <w:rPr>
          <w:rFonts w:ascii="Times New Roman" w:hAnsi="Times New Roman" w:cs="Times New Roman" w:hint="cs"/>
        </w:rPr>
        <w:t>к</w:t>
      </w:r>
      <w:r w:rsidRPr="002D7AB6">
        <w:rPr>
          <w:rFonts w:ascii="Times New Roman" w:hAnsi="Times New Roman" w:cs="Times New Roman"/>
        </w:rPr>
        <w:t xml:space="preserve"> </w:t>
      </w:r>
      <w:r w:rsidRPr="002D7AB6">
        <w:rPr>
          <w:rFonts w:ascii="Times New Roman" w:hAnsi="Times New Roman" w:cs="Times New Roman" w:hint="cs"/>
        </w:rPr>
        <w:t>обострению</w:t>
      </w:r>
      <w:r w:rsidRPr="002D7AB6">
        <w:rPr>
          <w:rFonts w:ascii="Times New Roman" w:hAnsi="Times New Roman" w:cs="Times New Roman"/>
        </w:rPr>
        <w:t xml:space="preserve"> </w:t>
      </w:r>
      <w:r w:rsidRPr="002D7AB6">
        <w:rPr>
          <w:rFonts w:ascii="Times New Roman" w:hAnsi="Times New Roman" w:cs="Times New Roman" w:hint="cs"/>
        </w:rPr>
        <w:t>двухсторонних</w:t>
      </w:r>
      <w:r w:rsidRPr="002D7AB6">
        <w:rPr>
          <w:rFonts w:ascii="Times New Roman" w:hAnsi="Times New Roman" w:cs="Times New Roman"/>
        </w:rPr>
        <w:t xml:space="preserve"> </w:t>
      </w:r>
      <w:r w:rsidRPr="002D7AB6">
        <w:rPr>
          <w:rFonts w:ascii="Times New Roman" w:hAnsi="Times New Roman" w:cs="Times New Roman" w:hint="cs"/>
        </w:rPr>
        <w:t>отношений</w:t>
      </w:r>
      <w:r w:rsidRPr="002D7AB6">
        <w:rPr>
          <w:rFonts w:ascii="Times New Roman" w:hAnsi="Times New Roman" w:cs="Times New Roman"/>
        </w:rPr>
        <w:t xml:space="preserve">. </w:t>
      </w:r>
      <w:r w:rsidRPr="002D7AB6">
        <w:rPr>
          <w:rFonts w:ascii="Times New Roman" w:hAnsi="Times New Roman" w:cs="Times New Roman" w:hint="cs"/>
        </w:rPr>
        <w:t>Несмотря</w:t>
      </w:r>
      <w:r w:rsidRPr="002D7AB6">
        <w:rPr>
          <w:rFonts w:ascii="Times New Roman" w:hAnsi="Times New Roman" w:cs="Times New Roman"/>
        </w:rPr>
        <w:t xml:space="preserve"> </w:t>
      </w:r>
      <w:r w:rsidRPr="002D7AB6">
        <w:rPr>
          <w:rFonts w:ascii="Times New Roman" w:hAnsi="Times New Roman" w:cs="Times New Roman" w:hint="cs"/>
        </w:rPr>
        <w:t>на</w:t>
      </w:r>
      <w:r w:rsidRPr="002D7AB6">
        <w:rPr>
          <w:rFonts w:ascii="Times New Roman" w:hAnsi="Times New Roman" w:cs="Times New Roman"/>
        </w:rPr>
        <w:t xml:space="preserve"> </w:t>
      </w:r>
      <w:r w:rsidRPr="002D7AB6">
        <w:rPr>
          <w:rFonts w:ascii="Times New Roman" w:hAnsi="Times New Roman" w:cs="Times New Roman" w:hint="cs"/>
        </w:rPr>
        <w:t>поражение</w:t>
      </w:r>
      <w:r w:rsidRPr="002D7AB6">
        <w:rPr>
          <w:rFonts w:ascii="Times New Roman" w:hAnsi="Times New Roman" w:cs="Times New Roman"/>
        </w:rPr>
        <w:t xml:space="preserve"> </w:t>
      </w:r>
      <w:r w:rsidRPr="002D7AB6">
        <w:rPr>
          <w:rFonts w:ascii="Times New Roman" w:hAnsi="Times New Roman" w:cs="Times New Roman" w:hint="cs"/>
        </w:rPr>
        <w:t>Святослава</w:t>
      </w:r>
      <w:r w:rsidRPr="002D7AB6">
        <w:rPr>
          <w:rFonts w:ascii="Times New Roman" w:hAnsi="Times New Roman" w:cs="Times New Roman"/>
        </w:rPr>
        <w:t xml:space="preserve"> (971) </w:t>
      </w:r>
      <w:r w:rsidRPr="002D7AB6">
        <w:rPr>
          <w:rFonts w:ascii="Times New Roman" w:hAnsi="Times New Roman" w:cs="Times New Roman" w:hint="cs"/>
        </w:rPr>
        <w:t>в</w:t>
      </w:r>
      <w:r w:rsidRPr="002D7AB6">
        <w:rPr>
          <w:rFonts w:ascii="Times New Roman" w:hAnsi="Times New Roman" w:cs="Times New Roman"/>
        </w:rPr>
        <w:t xml:space="preserve"> </w:t>
      </w:r>
      <w:r w:rsidRPr="002D7AB6">
        <w:rPr>
          <w:rFonts w:ascii="Times New Roman" w:hAnsi="Times New Roman" w:cs="Times New Roman" w:hint="cs"/>
        </w:rPr>
        <w:t>войне</w:t>
      </w:r>
      <w:r w:rsidRPr="002D7AB6">
        <w:rPr>
          <w:rFonts w:ascii="Times New Roman" w:hAnsi="Times New Roman" w:cs="Times New Roman"/>
        </w:rPr>
        <w:t xml:space="preserve"> </w:t>
      </w:r>
      <w:r w:rsidRPr="002D7AB6">
        <w:rPr>
          <w:rFonts w:ascii="Times New Roman" w:hAnsi="Times New Roman" w:cs="Times New Roman" w:hint="cs"/>
        </w:rPr>
        <w:t>с</w:t>
      </w:r>
      <w:r w:rsidRPr="002D7AB6">
        <w:rPr>
          <w:rFonts w:ascii="Times New Roman" w:hAnsi="Times New Roman" w:cs="Times New Roman"/>
        </w:rPr>
        <w:t xml:space="preserve"> </w:t>
      </w:r>
      <w:r w:rsidRPr="002D7AB6">
        <w:rPr>
          <w:rFonts w:ascii="Times New Roman" w:hAnsi="Times New Roman" w:cs="Times New Roman" w:hint="cs"/>
        </w:rPr>
        <w:t>Византией</w:t>
      </w:r>
      <w:r w:rsidRPr="002D7AB6">
        <w:rPr>
          <w:rFonts w:ascii="Times New Roman" w:hAnsi="Times New Roman" w:cs="Times New Roman"/>
        </w:rPr>
        <w:t xml:space="preserve">, </w:t>
      </w:r>
      <w:r w:rsidRPr="002D7AB6">
        <w:rPr>
          <w:rFonts w:ascii="Times New Roman" w:hAnsi="Times New Roman" w:cs="Times New Roman" w:hint="cs"/>
        </w:rPr>
        <w:t>его</w:t>
      </w:r>
      <w:r w:rsidRPr="002D7AB6">
        <w:rPr>
          <w:rFonts w:ascii="Times New Roman" w:hAnsi="Times New Roman" w:cs="Times New Roman"/>
        </w:rPr>
        <w:t xml:space="preserve"> </w:t>
      </w:r>
      <w:r w:rsidRPr="002D7AB6">
        <w:rPr>
          <w:rFonts w:ascii="Times New Roman" w:hAnsi="Times New Roman" w:cs="Times New Roman" w:hint="cs"/>
        </w:rPr>
        <w:t>сыну</w:t>
      </w:r>
      <w:r w:rsidRPr="002D7AB6">
        <w:rPr>
          <w:rFonts w:ascii="Times New Roman" w:hAnsi="Times New Roman" w:cs="Times New Roman"/>
        </w:rPr>
        <w:t xml:space="preserve"> </w:t>
      </w:r>
      <w:r w:rsidRPr="002D7AB6">
        <w:rPr>
          <w:rFonts w:ascii="Times New Roman" w:hAnsi="Times New Roman" w:cs="Times New Roman" w:hint="cs"/>
        </w:rPr>
        <w:t>Владимиру</w:t>
      </w:r>
      <w:r w:rsidRPr="002D7AB6">
        <w:rPr>
          <w:rFonts w:ascii="Times New Roman" w:hAnsi="Times New Roman" w:cs="Times New Roman"/>
        </w:rPr>
        <w:t xml:space="preserve"> </w:t>
      </w:r>
      <w:r w:rsidRPr="002D7AB6">
        <w:rPr>
          <w:rFonts w:ascii="Times New Roman" w:hAnsi="Times New Roman" w:cs="Times New Roman" w:hint="cs"/>
        </w:rPr>
        <w:t>удалось</w:t>
      </w:r>
      <w:r w:rsidRPr="002D7AB6">
        <w:rPr>
          <w:rFonts w:ascii="Times New Roman" w:hAnsi="Times New Roman" w:cs="Times New Roman"/>
        </w:rPr>
        <w:t xml:space="preserve"> </w:t>
      </w:r>
      <w:r w:rsidRPr="002D7AB6">
        <w:rPr>
          <w:rFonts w:ascii="Times New Roman" w:hAnsi="Times New Roman" w:cs="Times New Roman" w:hint="cs"/>
        </w:rPr>
        <w:t>добиться</w:t>
      </w:r>
      <w:r w:rsidRPr="002D7AB6">
        <w:rPr>
          <w:rFonts w:ascii="Times New Roman" w:hAnsi="Times New Roman" w:cs="Times New Roman"/>
        </w:rPr>
        <w:t xml:space="preserve"> </w:t>
      </w:r>
      <w:r w:rsidRPr="002D7AB6">
        <w:rPr>
          <w:rFonts w:ascii="Times New Roman" w:hAnsi="Times New Roman" w:cs="Times New Roman" w:hint="cs"/>
        </w:rPr>
        <w:t>в</w:t>
      </w:r>
      <w:r w:rsidRPr="002D7AB6">
        <w:rPr>
          <w:rFonts w:ascii="Times New Roman" w:hAnsi="Times New Roman" w:cs="Times New Roman"/>
        </w:rPr>
        <w:t xml:space="preserve"> </w:t>
      </w:r>
      <w:r w:rsidRPr="002D7AB6">
        <w:rPr>
          <w:rFonts w:ascii="Times New Roman" w:hAnsi="Times New Roman" w:cs="Times New Roman" w:hint="cs"/>
        </w:rPr>
        <w:t>этой</w:t>
      </w:r>
      <w:r w:rsidRPr="002D7AB6">
        <w:rPr>
          <w:rFonts w:ascii="Times New Roman" w:hAnsi="Times New Roman" w:cs="Times New Roman"/>
        </w:rPr>
        <w:t xml:space="preserve"> </w:t>
      </w:r>
      <w:r w:rsidRPr="002D7AB6">
        <w:rPr>
          <w:rFonts w:ascii="Times New Roman" w:hAnsi="Times New Roman" w:cs="Times New Roman" w:hint="cs"/>
        </w:rPr>
        <w:t>борьбе</w:t>
      </w:r>
      <w:r w:rsidRPr="002D7AB6">
        <w:rPr>
          <w:rFonts w:ascii="Times New Roman" w:hAnsi="Times New Roman" w:cs="Times New Roman"/>
        </w:rPr>
        <w:t xml:space="preserve"> </w:t>
      </w:r>
      <w:r w:rsidRPr="002D7AB6">
        <w:rPr>
          <w:rFonts w:ascii="Times New Roman" w:hAnsi="Times New Roman" w:cs="Times New Roman" w:hint="cs"/>
        </w:rPr>
        <w:t>крупных</w:t>
      </w:r>
      <w:r w:rsidRPr="002D7AB6">
        <w:rPr>
          <w:rFonts w:ascii="Times New Roman" w:hAnsi="Times New Roman" w:cs="Times New Roman"/>
        </w:rPr>
        <w:t xml:space="preserve"> </w:t>
      </w:r>
      <w:r w:rsidRPr="002D7AB6">
        <w:rPr>
          <w:rFonts w:ascii="Times New Roman" w:hAnsi="Times New Roman" w:cs="Times New Roman" w:hint="cs"/>
        </w:rPr>
        <w:t>успехов</w:t>
      </w:r>
      <w:r w:rsidRPr="002D7AB6">
        <w:rPr>
          <w:rFonts w:ascii="Times New Roman" w:hAnsi="Times New Roman" w:cs="Times New Roman"/>
        </w:rPr>
        <w:t xml:space="preserve">. </w:t>
      </w:r>
      <w:r w:rsidRPr="002D7AB6">
        <w:rPr>
          <w:rFonts w:ascii="Times New Roman" w:hAnsi="Times New Roman" w:cs="Times New Roman" w:hint="cs"/>
        </w:rPr>
        <w:t>В</w:t>
      </w:r>
      <w:r w:rsidRPr="002D7AB6">
        <w:rPr>
          <w:rFonts w:ascii="Times New Roman" w:hAnsi="Times New Roman" w:cs="Times New Roman"/>
        </w:rPr>
        <w:t xml:space="preserve"> </w:t>
      </w:r>
      <w:r w:rsidRPr="002D7AB6">
        <w:rPr>
          <w:rFonts w:ascii="Times New Roman" w:hAnsi="Times New Roman" w:cs="Times New Roman" w:hint="cs"/>
        </w:rPr>
        <w:t>целом</w:t>
      </w:r>
      <w:r w:rsidRPr="002D7AB6">
        <w:rPr>
          <w:rFonts w:ascii="Times New Roman" w:hAnsi="Times New Roman" w:cs="Times New Roman"/>
        </w:rPr>
        <w:t xml:space="preserve"> </w:t>
      </w:r>
      <w:r w:rsidRPr="002D7AB6">
        <w:rPr>
          <w:rFonts w:ascii="Times New Roman" w:hAnsi="Times New Roman" w:cs="Times New Roman" w:hint="cs"/>
        </w:rPr>
        <w:t>походы</w:t>
      </w:r>
      <w:r w:rsidRPr="002D7AB6">
        <w:rPr>
          <w:rFonts w:ascii="Times New Roman" w:hAnsi="Times New Roman" w:cs="Times New Roman"/>
        </w:rPr>
        <w:t xml:space="preserve"> IX - X </w:t>
      </w:r>
      <w:r w:rsidRPr="002D7AB6">
        <w:rPr>
          <w:rFonts w:ascii="Times New Roman" w:hAnsi="Times New Roman" w:cs="Times New Roman" w:hint="cs"/>
        </w:rPr>
        <w:t>вв</w:t>
      </w:r>
      <w:r w:rsidRPr="002D7AB6">
        <w:rPr>
          <w:rFonts w:ascii="Times New Roman" w:hAnsi="Times New Roman" w:cs="Times New Roman"/>
        </w:rPr>
        <w:t xml:space="preserve">. </w:t>
      </w:r>
      <w:r w:rsidRPr="002D7AB6">
        <w:rPr>
          <w:rFonts w:ascii="Times New Roman" w:hAnsi="Times New Roman" w:cs="Times New Roman" w:hint="cs"/>
        </w:rPr>
        <w:t>укрепили</w:t>
      </w:r>
      <w:r w:rsidRPr="002D7AB6">
        <w:rPr>
          <w:rFonts w:ascii="Times New Roman" w:hAnsi="Times New Roman" w:cs="Times New Roman"/>
        </w:rPr>
        <w:t xml:space="preserve"> </w:t>
      </w:r>
      <w:r w:rsidRPr="002D7AB6">
        <w:rPr>
          <w:rFonts w:ascii="Times New Roman" w:hAnsi="Times New Roman" w:cs="Times New Roman" w:hint="cs"/>
        </w:rPr>
        <w:t>Древнерусское</w:t>
      </w:r>
      <w:r w:rsidRPr="002D7AB6">
        <w:rPr>
          <w:rFonts w:ascii="Times New Roman" w:hAnsi="Times New Roman" w:cs="Times New Roman"/>
        </w:rPr>
        <w:t xml:space="preserve"> </w:t>
      </w:r>
      <w:r w:rsidRPr="002D7AB6">
        <w:rPr>
          <w:rFonts w:ascii="Times New Roman" w:hAnsi="Times New Roman" w:cs="Times New Roman" w:hint="cs"/>
        </w:rPr>
        <w:t>государство</w:t>
      </w:r>
      <w:r w:rsidRPr="002D7AB6">
        <w:rPr>
          <w:rFonts w:ascii="Times New Roman" w:hAnsi="Times New Roman" w:cs="Times New Roman"/>
        </w:rPr>
        <w:t xml:space="preserve">, </w:t>
      </w:r>
      <w:r w:rsidRPr="002D7AB6">
        <w:rPr>
          <w:rFonts w:ascii="Times New Roman" w:hAnsi="Times New Roman" w:cs="Times New Roman" w:hint="cs"/>
        </w:rPr>
        <w:t>позволили</w:t>
      </w:r>
      <w:r w:rsidRPr="002D7AB6">
        <w:rPr>
          <w:rFonts w:ascii="Times New Roman" w:hAnsi="Times New Roman" w:cs="Times New Roman"/>
        </w:rPr>
        <w:t xml:space="preserve"> </w:t>
      </w:r>
      <w:r w:rsidRPr="002D7AB6">
        <w:rPr>
          <w:rFonts w:ascii="Times New Roman" w:hAnsi="Times New Roman" w:cs="Times New Roman" w:hint="cs"/>
        </w:rPr>
        <w:t>наладить</w:t>
      </w:r>
      <w:r w:rsidRPr="002D7AB6">
        <w:rPr>
          <w:rFonts w:ascii="Times New Roman" w:hAnsi="Times New Roman" w:cs="Times New Roman"/>
        </w:rPr>
        <w:t xml:space="preserve"> </w:t>
      </w:r>
      <w:r w:rsidRPr="002D7AB6">
        <w:rPr>
          <w:rFonts w:ascii="Times New Roman" w:hAnsi="Times New Roman" w:cs="Times New Roman" w:hint="cs"/>
        </w:rPr>
        <w:t>экономические</w:t>
      </w:r>
      <w:r w:rsidRPr="002D7AB6">
        <w:rPr>
          <w:rFonts w:ascii="Times New Roman" w:hAnsi="Times New Roman" w:cs="Times New Roman"/>
        </w:rPr>
        <w:t xml:space="preserve"> </w:t>
      </w:r>
      <w:r w:rsidRPr="002D7AB6">
        <w:rPr>
          <w:rFonts w:ascii="Times New Roman" w:hAnsi="Times New Roman" w:cs="Times New Roman" w:hint="cs"/>
        </w:rPr>
        <w:t>и</w:t>
      </w:r>
      <w:r w:rsidRPr="002D7AB6">
        <w:rPr>
          <w:rFonts w:ascii="Times New Roman" w:hAnsi="Times New Roman" w:cs="Times New Roman"/>
        </w:rPr>
        <w:t xml:space="preserve"> </w:t>
      </w:r>
      <w:r w:rsidRPr="002D7AB6">
        <w:rPr>
          <w:rFonts w:ascii="Times New Roman" w:hAnsi="Times New Roman" w:cs="Times New Roman" w:hint="cs"/>
        </w:rPr>
        <w:t>культурные</w:t>
      </w:r>
      <w:r w:rsidRPr="002D7AB6">
        <w:rPr>
          <w:rFonts w:ascii="Times New Roman" w:hAnsi="Times New Roman" w:cs="Times New Roman"/>
        </w:rPr>
        <w:t xml:space="preserve"> </w:t>
      </w:r>
      <w:r w:rsidRPr="002D7AB6">
        <w:rPr>
          <w:rFonts w:ascii="Times New Roman" w:hAnsi="Times New Roman" w:cs="Times New Roman" w:hint="cs"/>
        </w:rPr>
        <w:t>связи</w:t>
      </w:r>
      <w:r w:rsidRPr="002D7AB6">
        <w:rPr>
          <w:rFonts w:ascii="Times New Roman" w:hAnsi="Times New Roman" w:cs="Times New Roman"/>
        </w:rPr>
        <w:t xml:space="preserve"> </w:t>
      </w:r>
      <w:r w:rsidRPr="002D7AB6">
        <w:rPr>
          <w:rFonts w:ascii="Times New Roman" w:hAnsi="Times New Roman" w:cs="Times New Roman" w:hint="cs"/>
        </w:rPr>
        <w:t>с</w:t>
      </w:r>
      <w:r w:rsidRPr="002D7AB6">
        <w:rPr>
          <w:rFonts w:ascii="Times New Roman" w:hAnsi="Times New Roman" w:cs="Times New Roman"/>
        </w:rPr>
        <w:t xml:space="preserve"> </w:t>
      </w:r>
      <w:r w:rsidRPr="002D7AB6">
        <w:rPr>
          <w:rFonts w:ascii="Times New Roman" w:hAnsi="Times New Roman" w:cs="Times New Roman" w:hint="cs"/>
        </w:rPr>
        <w:t>другими</w:t>
      </w:r>
      <w:r w:rsidRPr="002D7AB6">
        <w:rPr>
          <w:rFonts w:ascii="Times New Roman" w:hAnsi="Times New Roman" w:cs="Times New Roman"/>
        </w:rPr>
        <w:t xml:space="preserve"> </w:t>
      </w:r>
      <w:r w:rsidRPr="002D7AB6">
        <w:rPr>
          <w:rFonts w:ascii="Times New Roman" w:hAnsi="Times New Roman" w:cs="Times New Roman" w:hint="cs"/>
        </w:rPr>
        <w:t>странами</w:t>
      </w:r>
      <w:r w:rsidRPr="002D7AB6">
        <w:rPr>
          <w:rFonts w:ascii="Times New Roman" w:hAnsi="Times New Roman" w:cs="Times New Roman"/>
        </w:rPr>
        <w:t xml:space="preserve">. </w:t>
      </w:r>
      <w:r w:rsidRPr="002D7AB6">
        <w:rPr>
          <w:rFonts w:ascii="Times New Roman" w:hAnsi="Times New Roman" w:cs="Times New Roman" w:hint="cs"/>
        </w:rPr>
        <w:t>Важное</w:t>
      </w:r>
      <w:r w:rsidRPr="002D7AB6">
        <w:rPr>
          <w:rFonts w:ascii="Times New Roman" w:hAnsi="Times New Roman" w:cs="Times New Roman"/>
        </w:rPr>
        <w:t xml:space="preserve"> </w:t>
      </w:r>
      <w:r w:rsidRPr="002D7AB6">
        <w:rPr>
          <w:rFonts w:ascii="Times New Roman" w:hAnsi="Times New Roman" w:cs="Times New Roman" w:hint="cs"/>
        </w:rPr>
        <w:t>значение</w:t>
      </w:r>
      <w:r w:rsidRPr="002D7AB6">
        <w:rPr>
          <w:rFonts w:ascii="Times New Roman" w:hAnsi="Times New Roman" w:cs="Times New Roman"/>
        </w:rPr>
        <w:t xml:space="preserve"> </w:t>
      </w:r>
      <w:r w:rsidRPr="002D7AB6">
        <w:rPr>
          <w:rFonts w:ascii="Times New Roman" w:hAnsi="Times New Roman" w:cs="Times New Roman" w:hint="cs"/>
        </w:rPr>
        <w:t>имело</w:t>
      </w:r>
      <w:r w:rsidRPr="002D7AB6">
        <w:rPr>
          <w:rFonts w:ascii="Times New Roman" w:hAnsi="Times New Roman" w:cs="Times New Roman"/>
        </w:rPr>
        <w:t xml:space="preserve"> </w:t>
      </w:r>
      <w:r w:rsidRPr="002D7AB6">
        <w:rPr>
          <w:rFonts w:ascii="Times New Roman" w:hAnsi="Times New Roman" w:cs="Times New Roman" w:hint="cs"/>
        </w:rPr>
        <w:t>принятие</w:t>
      </w:r>
      <w:r w:rsidRPr="002D7AB6">
        <w:rPr>
          <w:rFonts w:ascii="Times New Roman" w:hAnsi="Times New Roman" w:cs="Times New Roman"/>
        </w:rPr>
        <w:t xml:space="preserve"> </w:t>
      </w:r>
      <w:r w:rsidRPr="002D7AB6">
        <w:rPr>
          <w:rFonts w:ascii="Times New Roman" w:hAnsi="Times New Roman" w:cs="Times New Roman" w:hint="cs"/>
        </w:rPr>
        <w:t>христианства</w:t>
      </w:r>
      <w:r w:rsidRPr="002D7AB6">
        <w:rPr>
          <w:rFonts w:ascii="Times New Roman" w:hAnsi="Times New Roman" w:cs="Times New Roman"/>
        </w:rPr>
        <w:t xml:space="preserve"> (988) </w:t>
      </w:r>
      <w:r w:rsidRPr="002D7AB6">
        <w:rPr>
          <w:rFonts w:ascii="Times New Roman" w:hAnsi="Times New Roman" w:cs="Times New Roman" w:hint="cs"/>
        </w:rPr>
        <w:t>в</w:t>
      </w:r>
      <w:r w:rsidRPr="002D7AB6">
        <w:rPr>
          <w:rFonts w:ascii="Times New Roman" w:hAnsi="Times New Roman" w:cs="Times New Roman"/>
        </w:rPr>
        <w:t xml:space="preserve"> </w:t>
      </w:r>
      <w:r w:rsidRPr="002D7AB6">
        <w:rPr>
          <w:rFonts w:ascii="Times New Roman" w:hAnsi="Times New Roman" w:cs="Times New Roman" w:hint="cs"/>
        </w:rPr>
        <w:t>качестве</w:t>
      </w:r>
      <w:r w:rsidRPr="002D7AB6">
        <w:rPr>
          <w:rFonts w:ascii="Times New Roman" w:hAnsi="Times New Roman" w:cs="Times New Roman"/>
        </w:rPr>
        <w:t xml:space="preserve"> </w:t>
      </w:r>
      <w:r w:rsidRPr="002D7AB6">
        <w:rPr>
          <w:rFonts w:ascii="Times New Roman" w:hAnsi="Times New Roman" w:cs="Times New Roman" w:hint="cs"/>
        </w:rPr>
        <w:t>государственной</w:t>
      </w:r>
      <w:r w:rsidRPr="002D7AB6">
        <w:rPr>
          <w:rFonts w:ascii="Times New Roman" w:hAnsi="Times New Roman" w:cs="Times New Roman"/>
        </w:rPr>
        <w:t xml:space="preserve"> </w:t>
      </w:r>
      <w:r w:rsidRPr="002D7AB6">
        <w:rPr>
          <w:rFonts w:ascii="Times New Roman" w:hAnsi="Times New Roman" w:cs="Times New Roman" w:hint="cs"/>
        </w:rPr>
        <w:t>религии</w:t>
      </w:r>
      <w:r w:rsidRPr="002D7AB6">
        <w:rPr>
          <w:rFonts w:ascii="Times New Roman" w:hAnsi="Times New Roman" w:cs="Times New Roman"/>
        </w:rPr>
        <w:t xml:space="preserve">. </w:t>
      </w:r>
      <w:r w:rsidRPr="002D7AB6">
        <w:rPr>
          <w:rFonts w:ascii="Times New Roman" w:hAnsi="Times New Roman" w:cs="Times New Roman" w:hint="cs"/>
        </w:rPr>
        <w:t>Страна</w:t>
      </w:r>
      <w:r w:rsidRPr="002D7AB6">
        <w:rPr>
          <w:rFonts w:ascii="Times New Roman" w:hAnsi="Times New Roman" w:cs="Times New Roman"/>
        </w:rPr>
        <w:t xml:space="preserve"> </w:t>
      </w:r>
      <w:r w:rsidRPr="002D7AB6">
        <w:rPr>
          <w:rFonts w:ascii="Times New Roman" w:hAnsi="Times New Roman" w:cs="Times New Roman" w:hint="cs"/>
        </w:rPr>
        <w:t>приобщилась</w:t>
      </w:r>
      <w:r w:rsidRPr="002D7AB6">
        <w:rPr>
          <w:rFonts w:ascii="Times New Roman" w:hAnsi="Times New Roman" w:cs="Times New Roman"/>
        </w:rPr>
        <w:t xml:space="preserve"> </w:t>
      </w:r>
      <w:r w:rsidRPr="002D7AB6">
        <w:rPr>
          <w:rFonts w:ascii="Times New Roman" w:hAnsi="Times New Roman" w:cs="Times New Roman" w:hint="cs"/>
        </w:rPr>
        <w:t>к</w:t>
      </w:r>
      <w:r w:rsidRPr="002D7AB6">
        <w:rPr>
          <w:rFonts w:ascii="Times New Roman" w:hAnsi="Times New Roman" w:cs="Times New Roman"/>
        </w:rPr>
        <w:t xml:space="preserve"> </w:t>
      </w:r>
      <w:r w:rsidRPr="002D7AB6">
        <w:rPr>
          <w:rFonts w:ascii="Times New Roman" w:hAnsi="Times New Roman" w:cs="Times New Roman" w:hint="cs"/>
        </w:rPr>
        <w:t>христианской</w:t>
      </w:r>
      <w:r w:rsidRPr="002D7AB6">
        <w:rPr>
          <w:rFonts w:ascii="Times New Roman" w:hAnsi="Times New Roman" w:cs="Times New Roman"/>
        </w:rPr>
        <w:t xml:space="preserve"> </w:t>
      </w:r>
      <w:r w:rsidRPr="002D7AB6">
        <w:rPr>
          <w:rFonts w:ascii="Times New Roman" w:hAnsi="Times New Roman" w:cs="Times New Roman" w:hint="cs"/>
        </w:rPr>
        <w:t>культуре</w:t>
      </w:r>
      <w:r w:rsidRPr="002D7AB6">
        <w:rPr>
          <w:rFonts w:ascii="Times New Roman" w:hAnsi="Times New Roman" w:cs="Times New Roman"/>
        </w:rPr>
        <w:t xml:space="preserve">, </w:t>
      </w:r>
      <w:r w:rsidRPr="002D7AB6">
        <w:rPr>
          <w:rFonts w:ascii="Times New Roman" w:hAnsi="Times New Roman" w:cs="Times New Roman" w:hint="cs"/>
        </w:rPr>
        <w:t>было</w:t>
      </w:r>
      <w:r w:rsidRPr="002D7AB6">
        <w:rPr>
          <w:rFonts w:ascii="Times New Roman" w:hAnsi="Times New Roman" w:cs="Times New Roman"/>
        </w:rPr>
        <w:t xml:space="preserve"> </w:t>
      </w:r>
      <w:r w:rsidRPr="002D7AB6">
        <w:rPr>
          <w:rFonts w:ascii="Times New Roman" w:hAnsi="Times New Roman" w:cs="Times New Roman" w:hint="cs"/>
        </w:rPr>
        <w:t>идеологически</w:t>
      </w:r>
      <w:r w:rsidRPr="002D7AB6">
        <w:rPr>
          <w:rFonts w:ascii="Times New Roman" w:hAnsi="Times New Roman" w:cs="Times New Roman"/>
        </w:rPr>
        <w:t xml:space="preserve"> </w:t>
      </w:r>
      <w:r w:rsidRPr="002D7AB6">
        <w:rPr>
          <w:rFonts w:ascii="Times New Roman" w:hAnsi="Times New Roman" w:cs="Times New Roman" w:hint="cs"/>
        </w:rPr>
        <w:t>закреплено</w:t>
      </w:r>
      <w:r w:rsidRPr="002D7AB6">
        <w:rPr>
          <w:rFonts w:ascii="Times New Roman" w:hAnsi="Times New Roman" w:cs="Times New Roman"/>
        </w:rPr>
        <w:t xml:space="preserve"> </w:t>
      </w:r>
      <w:r w:rsidRPr="002D7AB6">
        <w:rPr>
          <w:rFonts w:ascii="Times New Roman" w:hAnsi="Times New Roman" w:cs="Times New Roman" w:hint="cs"/>
        </w:rPr>
        <w:t>территориальное</w:t>
      </w:r>
      <w:r w:rsidRPr="002D7AB6">
        <w:rPr>
          <w:rFonts w:ascii="Times New Roman" w:hAnsi="Times New Roman" w:cs="Times New Roman"/>
        </w:rPr>
        <w:t xml:space="preserve"> </w:t>
      </w:r>
      <w:r w:rsidRPr="002D7AB6">
        <w:rPr>
          <w:rFonts w:ascii="Times New Roman" w:hAnsi="Times New Roman" w:cs="Times New Roman" w:hint="cs"/>
        </w:rPr>
        <w:t>единство</w:t>
      </w:r>
      <w:r w:rsidRPr="002D7AB6">
        <w:rPr>
          <w:rFonts w:ascii="Times New Roman" w:hAnsi="Times New Roman" w:cs="Times New Roman"/>
        </w:rPr>
        <w:t xml:space="preserve">. </w:t>
      </w:r>
      <w:r w:rsidRPr="002D7AB6">
        <w:rPr>
          <w:rFonts w:ascii="Times New Roman" w:hAnsi="Times New Roman" w:cs="Times New Roman" w:hint="cs"/>
        </w:rPr>
        <w:t>Княжением</w:t>
      </w:r>
      <w:r w:rsidRPr="002D7AB6">
        <w:rPr>
          <w:rFonts w:ascii="Times New Roman" w:hAnsi="Times New Roman" w:cs="Times New Roman"/>
        </w:rPr>
        <w:t xml:space="preserve"> </w:t>
      </w:r>
      <w:r w:rsidRPr="002D7AB6">
        <w:rPr>
          <w:rFonts w:ascii="Times New Roman" w:hAnsi="Times New Roman" w:cs="Times New Roman" w:hint="cs"/>
        </w:rPr>
        <w:t>Владимира</w:t>
      </w:r>
      <w:r w:rsidRPr="002D7AB6">
        <w:rPr>
          <w:rFonts w:ascii="Times New Roman" w:hAnsi="Times New Roman" w:cs="Times New Roman"/>
        </w:rPr>
        <w:t xml:space="preserve"> </w:t>
      </w:r>
      <w:r w:rsidRPr="002D7AB6">
        <w:rPr>
          <w:rFonts w:ascii="Times New Roman" w:hAnsi="Times New Roman" w:cs="Times New Roman" w:hint="cs"/>
        </w:rPr>
        <w:t>закончился</w:t>
      </w:r>
      <w:r w:rsidRPr="002D7AB6">
        <w:rPr>
          <w:rFonts w:ascii="Times New Roman" w:hAnsi="Times New Roman" w:cs="Times New Roman"/>
        </w:rPr>
        <w:t xml:space="preserve"> </w:t>
      </w:r>
      <w:r w:rsidRPr="002D7AB6">
        <w:rPr>
          <w:rFonts w:ascii="Times New Roman" w:hAnsi="Times New Roman" w:cs="Times New Roman" w:hint="cs"/>
        </w:rPr>
        <w:t>период</w:t>
      </w:r>
      <w:r w:rsidRPr="002D7AB6">
        <w:rPr>
          <w:rFonts w:ascii="Times New Roman" w:hAnsi="Times New Roman" w:cs="Times New Roman"/>
        </w:rPr>
        <w:t xml:space="preserve"> </w:t>
      </w:r>
      <w:r w:rsidRPr="002D7AB6">
        <w:rPr>
          <w:rFonts w:ascii="Times New Roman" w:hAnsi="Times New Roman" w:cs="Times New Roman" w:hint="cs"/>
        </w:rPr>
        <w:t>становления</w:t>
      </w:r>
      <w:r w:rsidRPr="002D7AB6">
        <w:rPr>
          <w:rFonts w:ascii="Times New Roman" w:hAnsi="Times New Roman" w:cs="Times New Roman"/>
        </w:rPr>
        <w:t xml:space="preserve"> </w:t>
      </w:r>
      <w:r w:rsidRPr="002D7AB6">
        <w:rPr>
          <w:rFonts w:ascii="Times New Roman" w:hAnsi="Times New Roman" w:cs="Times New Roman" w:hint="cs"/>
        </w:rPr>
        <w:t>Киевской</w:t>
      </w:r>
      <w:r w:rsidRPr="002D7AB6">
        <w:rPr>
          <w:rFonts w:ascii="Times New Roman" w:hAnsi="Times New Roman" w:cs="Times New Roman"/>
        </w:rPr>
        <w:t xml:space="preserve"> </w:t>
      </w:r>
      <w:r w:rsidRPr="002D7AB6">
        <w:rPr>
          <w:rFonts w:ascii="Times New Roman" w:hAnsi="Times New Roman" w:cs="Times New Roman" w:hint="cs"/>
        </w:rPr>
        <w:t>Руси</w:t>
      </w:r>
      <w:r w:rsidRPr="002D7AB6">
        <w:rPr>
          <w:rFonts w:ascii="Times New Roman" w:hAnsi="Times New Roman" w:cs="Times New Roman"/>
        </w:rPr>
        <w:t>.</w:t>
      </w:r>
      <w:r w:rsidRPr="002D7AB6">
        <w:rPr>
          <w:rFonts w:ascii="Times New Roman" w:hAnsi="Times New Roman" w:cs="Times New Roman" w:hint="cs"/>
        </w:rPr>
        <w:t>Основой</w:t>
      </w:r>
      <w:r w:rsidRPr="002D7AB6">
        <w:rPr>
          <w:rFonts w:ascii="Times New Roman" w:hAnsi="Times New Roman" w:cs="Times New Roman"/>
        </w:rPr>
        <w:t xml:space="preserve"> </w:t>
      </w:r>
      <w:r w:rsidRPr="002D7AB6">
        <w:rPr>
          <w:rFonts w:ascii="Times New Roman" w:hAnsi="Times New Roman" w:cs="Times New Roman" w:hint="cs"/>
        </w:rPr>
        <w:t>социально</w:t>
      </w:r>
      <w:r w:rsidRPr="002D7AB6">
        <w:rPr>
          <w:rFonts w:ascii="Times New Roman" w:hAnsi="Times New Roman" w:cs="Times New Roman"/>
        </w:rPr>
        <w:t>-</w:t>
      </w:r>
      <w:r w:rsidRPr="002D7AB6">
        <w:rPr>
          <w:rFonts w:ascii="Times New Roman" w:hAnsi="Times New Roman" w:cs="Times New Roman" w:hint="cs"/>
        </w:rPr>
        <w:t>экономического</w:t>
      </w:r>
      <w:r w:rsidRPr="002D7AB6">
        <w:rPr>
          <w:rFonts w:ascii="Times New Roman" w:hAnsi="Times New Roman" w:cs="Times New Roman"/>
        </w:rPr>
        <w:t xml:space="preserve"> </w:t>
      </w:r>
      <w:r w:rsidRPr="002D7AB6">
        <w:rPr>
          <w:rFonts w:ascii="Times New Roman" w:hAnsi="Times New Roman" w:cs="Times New Roman" w:hint="cs"/>
        </w:rPr>
        <w:t>строя</w:t>
      </w:r>
      <w:r w:rsidRPr="002D7AB6">
        <w:rPr>
          <w:rFonts w:ascii="Times New Roman" w:hAnsi="Times New Roman" w:cs="Times New Roman"/>
        </w:rPr>
        <w:t xml:space="preserve"> </w:t>
      </w:r>
      <w:r w:rsidRPr="002D7AB6">
        <w:rPr>
          <w:rFonts w:ascii="Times New Roman" w:hAnsi="Times New Roman" w:cs="Times New Roman" w:hint="cs"/>
        </w:rPr>
        <w:t>государства</w:t>
      </w:r>
      <w:r w:rsidRPr="002D7AB6">
        <w:rPr>
          <w:rFonts w:ascii="Times New Roman" w:hAnsi="Times New Roman" w:cs="Times New Roman"/>
        </w:rPr>
        <w:t xml:space="preserve"> </w:t>
      </w:r>
      <w:r w:rsidRPr="002D7AB6">
        <w:rPr>
          <w:rFonts w:ascii="Times New Roman" w:hAnsi="Times New Roman" w:cs="Times New Roman" w:hint="cs"/>
        </w:rPr>
        <w:t>было</w:t>
      </w:r>
      <w:r w:rsidRPr="002D7AB6">
        <w:rPr>
          <w:rFonts w:ascii="Times New Roman" w:hAnsi="Times New Roman" w:cs="Times New Roman"/>
        </w:rPr>
        <w:t xml:space="preserve"> </w:t>
      </w:r>
      <w:r w:rsidRPr="002D7AB6">
        <w:rPr>
          <w:rFonts w:ascii="Times New Roman" w:hAnsi="Times New Roman" w:cs="Times New Roman" w:hint="cs"/>
        </w:rPr>
        <w:t>феодальное</w:t>
      </w:r>
      <w:r w:rsidRPr="002D7AB6">
        <w:rPr>
          <w:rFonts w:ascii="Times New Roman" w:hAnsi="Times New Roman" w:cs="Times New Roman"/>
        </w:rPr>
        <w:t xml:space="preserve"> </w:t>
      </w:r>
      <w:r w:rsidRPr="002D7AB6">
        <w:rPr>
          <w:rFonts w:ascii="Times New Roman" w:hAnsi="Times New Roman" w:cs="Times New Roman" w:hint="cs"/>
        </w:rPr>
        <w:t>землевладение</w:t>
      </w:r>
      <w:r w:rsidRPr="002D7AB6">
        <w:rPr>
          <w:rFonts w:ascii="Times New Roman" w:hAnsi="Times New Roman" w:cs="Times New Roman"/>
        </w:rPr>
        <w:t xml:space="preserve">. </w:t>
      </w:r>
      <w:r w:rsidRPr="002D7AB6">
        <w:rPr>
          <w:rFonts w:ascii="Times New Roman" w:hAnsi="Times New Roman" w:cs="Times New Roman" w:hint="cs"/>
        </w:rPr>
        <w:t>Собственники</w:t>
      </w:r>
      <w:r w:rsidRPr="002D7AB6">
        <w:rPr>
          <w:rFonts w:ascii="Times New Roman" w:hAnsi="Times New Roman" w:cs="Times New Roman"/>
        </w:rPr>
        <w:t xml:space="preserve"> </w:t>
      </w:r>
      <w:r w:rsidRPr="002D7AB6">
        <w:rPr>
          <w:rFonts w:ascii="Times New Roman" w:hAnsi="Times New Roman" w:cs="Times New Roman" w:hint="cs"/>
        </w:rPr>
        <w:t>земли</w:t>
      </w:r>
      <w:r w:rsidRPr="002D7AB6">
        <w:rPr>
          <w:rFonts w:ascii="Times New Roman" w:hAnsi="Times New Roman" w:cs="Times New Roman"/>
        </w:rPr>
        <w:t xml:space="preserve"> - </w:t>
      </w:r>
      <w:r w:rsidRPr="002D7AB6">
        <w:rPr>
          <w:rFonts w:ascii="Times New Roman" w:hAnsi="Times New Roman" w:cs="Times New Roman" w:hint="cs"/>
        </w:rPr>
        <w:t>князья</w:t>
      </w:r>
      <w:r w:rsidRPr="002D7AB6">
        <w:rPr>
          <w:rFonts w:ascii="Times New Roman" w:hAnsi="Times New Roman" w:cs="Times New Roman"/>
        </w:rPr>
        <w:t xml:space="preserve">, </w:t>
      </w:r>
      <w:r w:rsidRPr="002D7AB6">
        <w:rPr>
          <w:rFonts w:ascii="Times New Roman" w:hAnsi="Times New Roman" w:cs="Times New Roman" w:hint="cs"/>
        </w:rPr>
        <w:t>бояре</w:t>
      </w:r>
      <w:r w:rsidRPr="002D7AB6">
        <w:rPr>
          <w:rFonts w:ascii="Times New Roman" w:hAnsi="Times New Roman" w:cs="Times New Roman"/>
        </w:rPr>
        <w:t xml:space="preserve">, </w:t>
      </w:r>
      <w:r w:rsidRPr="002D7AB6">
        <w:rPr>
          <w:rFonts w:ascii="Times New Roman" w:hAnsi="Times New Roman" w:cs="Times New Roman" w:hint="cs"/>
        </w:rPr>
        <w:t>дружинники</w:t>
      </w:r>
      <w:r w:rsidRPr="002D7AB6">
        <w:rPr>
          <w:rFonts w:ascii="Times New Roman" w:hAnsi="Times New Roman" w:cs="Times New Roman"/>
        </w:rPr>
        <w:t xml:space="preserve">, </w:t>
      </w:r>
      <w:r w:rsidRPr="002D7AB6">
        <w:rPr>
          <w:rFonts w:ascii="Times New Roman" w:hAnsi="Times New Roman" w:cs="Times New Roman" w:hint="cs"/>
        </w:rPr>
        <w:t>а</w:t>
      </w:r>
      <w:r w:rsidRPr="002D7AB6">
        <w:rPr>
          <w:rFonts w:ascii="Times New Roman" w:hAnsi="Times New Roman" w:cs="Times New Roman"/>
        </w:rPr>
        <w:t xml:space="preserve"> </w:t>
      </w:r>
      <w:r w:rsidRPr="002D7AB6">
        <w:rPr>
          <w:rFonts w:ascii="Times New Roman" w:hAnsi="Times New Roman" w:cs="Times New Roman" w:hint="cs"/>
        </w:rPr>
        <w:t>после</w:t>
      </w:r>
      <w:r w:rsidRPr="002D7AB6">
        <w:rPr>
          <w:rFonts w:ascii="Times New Roman" w:hAnsi="Times New Roman" w:cs="Times New Roman"/>
        </w:rPr>
        <w:t xml:space="preserve"> </w:t>
      </w:r>
      <w:r w:rsidRPr="002D7AB6">
        <w:rPr>
          <w:rFonts w:ascii="Times New Roman" w:hAnsi="Times New Roman" w:cs="Times New Roman" w:hint="cs"/>
        </w:rPr>
        <w:t>принятия</w:t>
      </w:r>
      <w:r w:rsidRPr="002D7AB6">
        <w:rPr>
          <w:rFonts w:ascii="Times New Roman" w:hAnsi="Times New Roman" w:cs="Times New Roman"/>
        </w:rPr>
        <w:t xml:space="preserve"> </w:t>
      </w:r>
      <w:r w:rsidRPr="002D7AB6">
        <w:rPr>
          <w:rFonts w:ascii="Times New Roman" w:hAnsi="Times New Roman" w:cs="Times New Roman" w:hint="cs"/>
        </w:rPr>
        <w:t>христианства</w:t>
      </w:r>
      <w:r w:rsidRPr="002D7AB6">
        <w:rPr>
          <w:rFonts w:ascii="Times New Roman" w:hAnsi="Times New Roman" w:cs="Times New Roman"/>
        </w:rPr>
        <w:t xml:space="preserve"> </w:t>
      </w:r>
      <w:r w:rsidRPr="002D7AB6">
        <w:rPr>
          <w:rFonts w:ascii="Times New Roman" w:hAnsi="Times New Roman" w:cs="Times New Roman" w:hint="cs"/>
        </w:rPr>
        <w:t>церковь</w:t>
      </w:r>
      <w:r w:rsidRPr="002D7AB6">
        <w:rPr>
          <w:rFonts w:ascii="Times New Roman" w:hAnsi="Times New Roman" w:cs="Times New Roman"/>
        </w:rPr>
        <w:t xml:space="preserve"> - </w:t>
      </w:r>
      <w:r w:rsidRPr="002D7AB6">
        <w:rPr>
          <w:rFonts w:ascii="Times New Roman" w:hAnsi="Times New Roman" w:cs="Times New Roman" w:hint="cs"/>
        </w:rPr>
        <w:t>эксплуатировали</w:t>
      </w:r>
      <w:r w:rsidRPr="002D7AB6">
        <w:rPr>
          <w:rFonts w:ascii="Times New Roman" w:hAnsi="Times New Roman" w:cs="Times New Roman"/>
        </w:rPr>
        <w:t xml:space="preserve"> </w:t>
      </w:r>
      <w:r w:rsidRPr="002D7AB6">
        <w:rPr>
          <w:rFonts w:ascii="Times New Roman" w:hAnsi="Times New Roman" w:cs="Times New Roman" w:hint="cs"/>
        </w:rPr>
        <w:t>труд</w:t>
      </w:r>
      <w:r w:rsidRPr="002D7AB6">
        <w:rPr>
          <w:rFonts w:ascii="Times New Roman" w:hAnsi="Times New Roman" w:cs="Times New Roman"/>
        </w:rPr>
        <w:t xml:space="preserve"> </w:t>
      </w:r>
      <w:r w:rsidRPr="002D7AB6">
        <w:rPr>
          <w:rFonts w:ascii="Times New Roman" w:hAnsi="Times New Roman" w:cs="Times New Roman" w:hint="cs"/>
        </w:rPr>
        <w:t>различных</w:t>
      </w:r>
      <w:r w:rsidRPr="002D7AB6">
        <w:rPr>
          <w:rFonts w:ascii="Times New Roman" w:hAnsi="Times New Roman" w:cs="Times New Roman"/>
        </w:rPr>
        <w:t xml:space="preserve"> </w:t>
      </w:r>
      <w:r w:rsidRPr="002D7AB6">
        <w:rPr>
          <w:rFonts w:ascii="Times New Roman" w:hAnsi="Times New Roman" w:cs="Times New Roman" w:hint="cs"/>
        </w:rPr>
        <w:t>категорий</w:t>
      </w:r>
      <w:r w:rsidRPr="002D7AB6">
        <w:rPr>
          <w:rFonts w:ascii="Times New Roman" w:hAnsi="Times New Roman" w:cs="Times New Roman"/>
        </w:rPr>
        <w:t xml:space="preserve"> </w:t>
      </w:r>
      <w:r w:rsidRPr="002D7AB6">
        <w:rPr>
          <w:rFonts w:ascii="Times New Roman" w:hAnsi="Times New Roman" w:cs="Times New Roman" w:hint="cs"/>
        </w:rPr>
        <w:t>зависимого</w:t>
      </w:r>
      <w:r w:rsidRPr="002D7AB6">
        <w:rPr>
          <w:rFonts w:ascii="Times New Roman" w:hAnsi="Times New Roman" w:cs="Times New Roman"/>
        </w:rPr>
        <w:t xml:space="preserve"> </w:t>
      </w:r>
      <w:r w:rsidRPr="002D7AB6">
        <w:rPr>
          <w:rFonts w:ascii="Times New Roman" w:hAnsi="Times New Roman" w:cs="Times New Roman" w:hint="cs"/>
        </w:rPr>
        <w:t>населения</w:t>
      </w:r>
      <w:r w:rsidRPr="002D7AB6">
        <w:rPr>
          <w:rFonts w:ascii="Times New Roman" w:hAnsi="Times New Roman" w:cs="Times New Roman"/>
        </w:rPr>
        <w:t xml:space="preserve">: </w:t>
      </w:r>
      <w:r w:rsidRPr="002D7AB6">
        <w:rPr>
          <w:rFonts w:ascii="Times New Roman" w:hAnsi="Times New Roman" w:cs="Times New Roman" w:hint="cs"/>
        </w:rPr>
        <w:t>холопов</w:t>
      </w:r>
      <w:r w:rsidRPr="002D7AB6">
        <w:rPr>
          <w:rFonts w:ascii="Times New Roman" w:hAnsi="Times New Roman" w:cs="Times New Roman"/>
        </w:rPr>
        <w:t xml:space="preserve"> (</w:t>
      </w:r>
      <w:r w:rsidRPr="002D7AB6">
        <w:rPr>
          <w:rFonts w:ascii="Times New Roman" w:hAnsi="Times New Roman" w:cs="Times New Roman" w:hint="cs"/>
        </w:rPr>
        <w:t>рабов</w:t>
      </w:r>
      <w:r w:rsidRPr="002D7AB6">
        <w:rPr>
          <w:rFonts w:ascii="Times New Roman" w:hAnsi="Times New Roman" w:cs="Times New Roman"/>
        </w:rPr>
        <w:t xml:space="preserve">), </w:t>
      </w:r>
      <w:r w:rsidRPr="002D7AB6">
        <w:rPr>
          <w:rFonts w:ascii="Times New Roman" w:hAnsi="Times New Roman" w:cs="Times New Roman" w:hint="cs"/>
        </w:rPr>
        <w:t>закупов</w:t>
      </w:r>
      <w:r w:rsidRPr="002D7AB6">
        <w:rPr>
          <w:rFonts w:ascii="Times New Roman" w:hAnsi="Times New Roman" w:cs="Times New Roman"/>
        </w:rPr>
        <w:t xml:space="preserve">, </w:t>
      </w:r>
      <w:r w:rsidRPr="002D7AB6">
        <w:rPr>
          <w:rFonts w:ascii="Times New Roman" w:hAnsi="Times New Roman" w:cs="Times New Roman" w:hint="cs"/>
        </w:rPr>
        <w:t>изгоев</w:t>
      </w:r>
      <w:r w:rsidRPr="002D7AB6">
        <w:rPr>
          <w:rFonts w:ascii="Times New Roman" w:hAnsi="Times New Roman" w:cs="Times New Roman"/>
        </w:rPr>
        <w:t xml:space="preserve">, </w:t>
      </w:r>
      <w:r w:rsidRPr="002D7AB6">
        <w:rPr>
          <w:rFonts w:ascii="Times New Roman" w:hAnsi="Times New Roman" w:cs="Times New Roman" w:hint="cs"/>
        </w:rPr>
        <w:t>рядовичей</w:t>
      </w:r>
      <w:r w:rsidRPr="002D7AB6">
        <w:rPr>
          <w:rFonts w:ascii="Times New Roman" w:hAnsi="Times New Roman" w:cs="Times New Roman"/>
        </w:rPr>
        <w:t xml:space="preserve">, </w:t>
      </w:r>
      <w:r w:rsidRPr="002D7AB6">
        <w:rPr>
          <w:rFonts w:ascii="Times New Roman" w:hAnsi="Times New Roman" w:cs="Times New Roman" w:hint="cs"/>
        </w:rPr>
        <w:t>смердов</w:t>
      </w:r>
      <w:r w:rsidRPr="002D7AB6">
        <w:rPr>
          <w:rFonts w:ascii="Times New Roman" w:hAnsi="Times New Roman" w:cs="Times New Roman"/>
        </w:rPr>
        <w:t xml:space="preserve">. </w:t>
      </w:r>
      <w:r w:rsidRPr="002D7AB6">
        <w:rPr>
          <w:rFonts w:ascii="Times New Roman" w:hAnsi="Times New Roman" w:cs="Times New Roman" w:hint="cs"/>
        </w:rPr>
        <w:t>Наиболее</w:t>
      </w:r>
      <w:r w:rsidRPr="002D7AB6">
        <w:rPr>
          <w:rFonts w:ascii="Times New Roman" w:hAnsi="Times New Roman" w:cs="Times New Roman"/>
        </w:rPr>
        <w:t xml:space="preserve"> </w:t>
      </w:r>
      <w:r w:rsidRPr="002D7AB6">
        <w:rPr>
          <w:rFonts w:ascii="Times New Roman" w:hAnsi="Times New Roman" w:cs="Times New Roman" w:hint="cs"/>
        </w:rPr>
        <w:t>многочисленной</w:t>
      </w:r>
      <w:r w:rsidRPr="002D7AB6">
        <w:rPr>
          <w:rFonts w:ascii="Times New Roman" w:hAnsi="Times New Roman" w:cs="Times New Roman"/>
        </w:rPr>
        <w:t xml:space="preserve"> </w:t>
      </w:r>
      <w:r w:rsidRPr="002D7AB6">
        <w:rPr>
          <w:rFonts w:ascii="Times New Roman" w:hAnsi="Times New Roman" w:cs="Times New Roman" w:hint="cs"/>
        </w:rPr>
        <w:t>по</w:t>
      </w:r>
      <w:r w:rsidRPr="002D7AB6">
        <w:rPr>
          <w:rFonts w:ascii="Times New Roman" w:hAnsi="Times New Roman" w:cs="Times New Roman"/>
        </w:rPr>
        <w:t xml:space="preserve"> </w:t>
      </w:r>
      <w:r w:rsidRPr="002D7AB6">
        <w:rPr>
          <w:rFonts w:ascii="Times New Roman" w:hAnsi="Times New Roman" w:cs="Times New Roman" w:hint="cs"/>
        </w:rPr>
        <w:t>составу</w:t>
      </w:r>
      <w:r w:rsidRPr="002D7AB6">
        <w:rPr>
          <w:rFonts w:ascii="Times New Roman" w:hAnsi="Times New Roman" w:cs="Times New Roman"/>
        </w:rPr>
        <w:t xml:space="preserve"> </w:t>
      </w:r>
      <w:r w:rsidRPr="002D7AB6">
        <w:rPr>
          <w:rFonts w:ascii="Times New Roman" w:hAnsi="Times New Roman" w:cs="Times New Roman" w:hint="cs"/>
        </w:rPr>
        <w:t>была</w:t>
      </w:r>
      <w:r w:rsidRPr="002D7AB6">
        <w:rPr>
          <w:rFonts w:ascii="Times New Roman" w:hAnsi="Times New Roman" w:cs="Times New Roman"/>
        </w:rPr>
        <w:t xml:space="preserve"> </w:t>
      </w:r>
      <w:r w:rsidRPr="002D7AB6">
        <w:rPr>
          <w:rFonts w:ascii="Times New Roman" w:hAnsi="Times New Roman" w:cs="Times New Roman" w:hint="cs"/>
        </w:rPr>
        <w:t>группа</w:t>
      </w:r>
      <w:r w:rsidRPr="002D7AB6">
        <w:rPr>
          <w:rFonts w:ascii="Times New Roman" w:hAnsi="Times New Roman" w:cs="Times New Roman"/>
        </w:rPr>
        <w:t xml:space="preserve"> </w:t>
      </w:r>
      <w:r w:rsidRPr="002D7AB6">
        <w:rPr>
          <w:rFonts w:ascii="Times New Roman" w:hAnsi="Times New Roman" w:cs="Times New Roman" w:hint="cs"/>
        </w:rPr>
        <w:t>смердов</w:t>
      </w:r>
      <w:r w:rsidRPr="002D7AB6">
        <w:rPr>
          <w:rFonts w:ascii="Times New Roman" w:hAnsi="Times New Roman" w:cs="Times New Roman"/>
        </w:rPr>
        <w:t xml:space="preserve"> - </w:t>
      </w:r>
      <w:r w:rsidRPr="002D7AB6">
        <w:rPr>
          <w:rFonts w:ascii="Times New Roman" w:hAnsi="Times New Roman" w:cs="Times New Roman" w:hint="cs"/>
        </w:rPr>
        <w:t>свободных</w:t>
      </w:r>
      <w:r w:rsidRPr="002D7AB6">
        <w:rPr>
          <w:rFonts w:ascii="Times New Roman" w:hAnsi="Times New Roman" w:cs="Times New Roman"/>
        </w:rPr>
        <w:t xml:space="preserve"> </w:t>
      </w:r>
      <w:r w:rsidRPr="002D7AB6">
        <w:rPr>
          <w:rFonts w:ascii="Times New Roman" w:hAnsi="Times New Roman" w:cs="Times New Roman" w:hint="cs"/>
        </w:rPr>
        <w:t>и</w:t>
      </w:r>
      <w:r w:rsidRPr="002D7AB6">
        <w:rPr>
          <w:rFonts w:ascii="Times New Roman" w:hAnsi="Times New Roman" w:cs="Times New Roman"/>
        </w:rPr>
        <w:t xml:space="preserve"> </w:t>
      </w:r>
      <w:r w:rsidRPr="002D7AB6">
        <w:rPr>
          <w:rFonts w:ascii="Times New Roman" w:hAnsi="Times New Roman" w:cs="Times New Roman" w:hint="cs"/>
        </w:rPr>
        <w:t>уже</w:t>
      </w:r>
      <w:r w:rsidRPr="002D7AB6">
        <w:rPr>
          <w:rFonts w:ascii="Times New Roman" w:hAnsi="Times New Roman" w:cs="Times New Roman"/>
        </w:rPr>
        <w:t xml:space="preserve"> </w:t>
      </w:r>
      <w:r w:rsidRPr="002D7AB6">
        <w:rPr>
          <w:rFonts w:ascii="Times New Roman" w:hAnsi="Times New Roman" w:cs="Times New Roman" w:hint="cs"/>
        </w:rPr>
        <w:t>попавших</w:t>
      </w:r>
      <w:r w:rsidRPr="002D7AB6">
        <w:rPr>
          <w:rFonts w:ascii="Times New Roman" w:hAnsi="Times New Roman" w:cs="Times New Roman"/>
        </w:rPr>
        <w:t xml:space="preserve"> </w:t>
      </w:r>
      <w:r w:rsidRPr="002D7AB6">
        <w:rPr>
          <w:rFonts w:ascii="Times New Roman" w:hAnsi="Times New Roman" w:cs="Times New Roman" w:hint="cs"/>
        </w:rPr>
        <w:t>в</w:t>
      </w:r>
      <w:r w:rsidRPr="002D7AB6">
        <w:rPr>
          <w:rFonts w:ascii="Times New Roman" w:hAnsi="Times New Roman" w:cs="Times New Roman"/>
        </w:rPr>
        <w:t xml:space="preserve"> </w:t>
      </w:r>
      <w:r w:rsidRPr="002D7AB6">
        <w:rPr>
          <w:rFonts w:ascii="Times New Roman" w:hAnsi="Times New Roman" w:cs="Times New Roman" w:hint="cs"/>
        </w:rPr>
        <w:t>зависимость</w:t>
      </w:r>
      <w:r w:rsidRPr="002D7AB6">
        <w:rPr>
          <w:rFonts w:ascii="Times New Roman" w:hAnsi="Times New Roman" w:cs="Times New Roman"/>
        </w:rPr>
        <w:t xml:space="preserve">. </w:t>
      </w:r>
      <w:r w:rsidRPr="002D7AB6">
        <w:rPr>
          <w:rFonts w:ascii="Times New Roman" w:hAnsi="Times New Roman" w:cs="Times New Roman" w:hint="cs"/>
        </w:rPr>
        <w:t>К</w:t>
      </w:r>
      <w:r w:rsidRPr="002D7AB6">
        <w:rPr>
          <w:rFonts w:ascii="Times New Roman" w:hAnsi="Times New Roman" w:cs="Times New Roman"/>
        </w:rPr>
        <w:t xml:space="preserve"> </w:t>
      </w:r>
      <w:r w:rsidRPr="002D7AB6">
        <w:rPr>
          <w:rFonts w:ascii="Times New Roman" w:hAnsi="Times New Roman" w:cs="Times New Roman" w:hint="cs"/>
        </w:rPr>
        <w:t>свободным</w:t>
      </w:r>
      <w:r w:rsidRPr="002D7AB6">
        <w:rPr>
          <w:rFonts w:ascii="Times New Roman" w:hAnsi="Times New Roman" w:cs="Times New Roman"/>
        </w:rPr>
        <w:t xml:space="preserve"> </w:t>
      </w:r>
      <w:r w:rsidRPr="002D7AB6">
        <w:rPr>
          <w:rFonts w:ascii="Times New Roman" w:hAnsi="Times New Roman" w:cs="Times New Roman" w:hint="cs"/>
        </w:rPr>
        <w:t>смердам</w:t>
      </w:r>
      <w:r w:rsidRPr="002D7AB6">
        <w:rPr>
          <w:rFonts w:ascii="Times New Roman" w:hAnsi="Times New Roman" w:cs="Times New Roman"/>
        </w:rPr>
        <w:t xml:space="preserve"> </w:t>
      </w:r>
      <w:r w:rsidRPr="002D7AB6">
        <w:rPr>
          <w:rFonts w:ascii="Times New Roman" w:hAnsi="Times New Roman" w:cs="Times New Roman" w:hint="cs"/>
        </w:rPr>
        <w:t>относились</w:t>
      </w:r>
      <w:r w:rsidRPr="002D7AB6">
        <w:rPr>
          <w:rFonts w:ascii="Times New Roman" w:hAnsi="Times New Roman" w:cs="Times New Roman"/>
        </w:rPr>
        <w:t xml:space="preserve"> </w:t>
      </w:r>
      <w:r w:rsidRPr="002D7AB6">
        <w:rPr>
          <w:rFonts w:ascii="Times New Roman" w:hAnsi="Times New Roman" w:cs="Times New Roman" w:hint="cs"/>
        </w:rPr>
        <w:t>общинники</w:t>
      </w:r>
      <w:r w:rsidRPr="002D7AB6">
        <w:rPr>
          <w:rFonts w:ascii="Times New Roman" w:hAnsi="Times New Roman" w:cs="Times New Roman"/>
        </w:rPr>
        <w:t xml:space="preserve">, </w:t>
      </w:r>
      <w:r w:rsidRPr="002D7AB6">
        <w:rPr>
          <w:rFonts w:ascii="Times New Roman" w:hAnsi="Times New Roman" w:cs="Times New Roman" w:hint="cs"/>
        </w:rPr>
        <w:t>имеющие</w:t>
      </w:r>
      <w:r w:rsidRPr="002D7AB6">
        <w:rPr>
          <w:rFonts w:ascii="Times New Roman" w:hAnsi="Times New Roman" w:cs="Times New Roman"/>
        </w:rPr>
        <w:t xml:space="preserve"> </w:t>
      </w:r>
      <w:r w:rsidRPr="002D7AB6">
        <w:rPr>
          <w:rFonts w:ascii="Times New Roman" w:hAnsi="Times New Roman" w:cs="Times New Roman" w:hint="cs"/>
        </w:rPr>
        <w:t>хозяйство</w:t>
      </w:r>
      <w:r w:rsidRPr="002D7AB6">
        <w:rPr>
          <w:rFonts w:ascii="Times New Roman" w:hAnsi="Times New Roman" w:cs="Times New Roman"/>
        </w:rPr>
        <w:t xml:space="preserve"> </w:t>
      </w:r>
      <w:r w:rsidRPr="002D7AB6">
        <w:rPr>
          <w:rFonts w:ascii="Times New Roman" w:hAnsi="Times New Roman" w:cs="Times New Roman" w:hint="cs"/>
        </w:rPr>
        <w:t>и</w:t>
      </w:r>
      <w:r w:rsidRPr="002D7AB6">
        <w:rPr>
          <w:rFonts w:ascii="Times New Roman" w:hAnsi="Times New Roman" w:cs="Times New Roman"/>
        </w:rPr>
        <w:t xml:space="preserve"> </w:t>
      </w:r>
      <w:r w:rsidRPr="002D7AB6">
        <w:rPr>
          <w:rFonts w:ascii="Times New Roman" w:hAnsi="Times New Roman" w:cs="Times New Roman" w:hint="cs"/>
        </w:rPr>
        <w:t>необходимые</w:t>
      </w:r>
      <w:r w:rsidRPr="002D7AB6">
        <w:rPr>
          <w:rFonts w:ascii="Times New Roman" w:hAnsi="Times New Roman" w:cs="Times New Roman"/>
        </w:rPr>
        <w:t xml:space="preserve"> </w:t>
      </w:r>
      <w:r w:rsidRPr="002D7AB6">
        <w:rPr>
          <w:rFonts w:ascii="Times New Roman" w:hAnsi="Times New Roman" w:cs="Times New Roman" w:hint="cs"/>
        </w:rPr>
        <w:t>орудия</w:t>
      </w:r>
      <w:r w:rsidRPr="002D7AB6">
        <w:rPr>
          <w:rFonts w:ascii="Times New Roman" w:hAnsi="Times New Roman" w:cs="Times New Roman"/>
        </w:rPr>
        <w:t xml:space="preserve"> </w:t>
      </w:r>
      <w:r w:rsidRPr="002D7AB6">
        <w:rPr>
          <w:rFonts w:ascii="Times New Roman" w:hAnsi="Times New Roman" w:cs="Times New Roman" w:hint="cs"/>
        </w:rPr>
        <w:t>труда</w:t>
      </w:r>
      <w:r w:rsidRPr="002D7AB6">
        <w:rPr>
          <w:rFonts w:ascii="Times New Roman" w:hAnsi="Times New Roman" w:cs="Times New Roman"/>
        </w:rPr>
        <w:t xml:space="preserve">. </w:t>
      </w:r>
      <w:r w:rsidRPr="002D7AB6">
        <w:rPr>
          <w:rFonts w:ascii="Times New Roman" w:hAnsi="Times New Roman" w:cs="Times New Roman" w:hint="cs"/>
        </w:rPr>
        <w:t>Разорившиеся</w:t>
      </w:r>
      <w:r w:rsidRPr="002D7AB6">
        <w:rPr>
          <w:rFonts w:ascii="Times New Roman" w:hAnsi="Times New Roman" w:cs="Times New Roman"/>
        </w:rPr>
        <w:t xml:space="preserve"> </w:t>
      </w:r>
      <w:r w:rsidRPr="002D7AB6">
        <w:rPr>
          <w:rFonts w:ascii="Times New Roman" w:hAnsi="Times New Roman" w:cs="Times New Roman" w:hint="cs"/>
        </w:rPr>
        <w:t>свободные</w:t>
      </w:r>
      <w:r w:rsidRPr="002D7AB6">
        <w:rPr>
          <w:rFonts w:ascii="Times New Roman" w:hAnsi="Times New Roman" w:cs="Times New Roman"/>
        </w:rPr>
        <w:t xml:space="preserve"> </w:t>
      </w:r>
      <w:r w:rsidRPr="002D7AB6">
        <w:rPr>
          <w:rFonts w:ascii="Times New Roman" w:hAnsi="Times New Roman" w:cs="Times New Roman" w:hint="cs"/>
        </w:rPr>
        <w:t>производители</w:t>
      </w:r>
      <w:r w:rsidRPr="002D7AB6">
        <w:rPr>
          <w:rFonts w:ascii="Times New Roman" w:hAnsi="Times New Roman" w:cs="Times New Roman"/>
        </w:rPr>
        <w:t xml:space="preserve"> </w:t>
      </w:r>
      <w:r w:rsidRPr="002D7AB6">
        <w:rPr>
          <w:rFonts w:ascii="Times New Roman" w:hAnsi="Times New Roman" w:cs="Times New Roman" w:hint="cs"/>
        </w:rPr>
        <w:t>теряли</w:t>
      </w:r>
      <w:r w:rsidRPr="002D7AB6">
        <w:rPr>
          <w:rFonts w:ascii="Times New Roman" w:hAnsi="Times New Roman" w:cs="Times New Roman"/>
        </w:rPr>
        <w:t xml:space="preserve"> </w:t>
      </w:r>
      <w:r w:rsidRPr="002D7AB6">
        <w:rPr>
          <w:rFonts w:ascii="Times New Roman" w:hAnsi="Times New Roman" w:cs="Times New Roman" w:hint="cs"/>
        </w:rPr>
        <w:t>самостоятельность</w:t>
      </w:r>
      <w:r w:rsidRPr="002D7AB6">
        <w:rPr>
          <w:rFonts w:ascii="Times New Roman" w:hAnsi="Times New Roman" w:cs="Times New Roman"/>
        </w:rPr>
        <w:t xml:space="preserve"> </w:t>
      </w:r>
      <w:r w:rsidRPr="002D7AB6">
        <w:rPr>
          <w:rFonts w:ascii="Times New Roman" w:hAnsi="Times New Roman" w:cs="Times New Roman" w:hint="cs"/>
        </w:rPr>
        <w:t>и</w:t>
      </w:r>
      <w:r w:rsidRPr="002D7AB6">
        <w:rPr>
          <w:rFonts w:ascii="Times New Roman" w:hAnsi="Times New Roman" w:cs="Times New Roman"/>
        </w:rPr>
        <w:t xml:space="preserve"> </w:t>
      </w:r>
      <w:r w:rsidRPr="002D7AB6">
        <w:rPr>
          <w:rFonts w:ascii="Times New Roman" w:hAnsi="Times New Roman" w:cs="Times New Roman" w:hint="cs"/>
        </w:rPr>
        <w:t>несли</w:t>
      </w:r>
      <w:r w:rsidRPr="002D7AB6">
        <w:rPr>
          <w:rFonts w:ascii="Times New Roman" w:hAnsi="Times New Roman" w:cs="Times New Roman"/>
        </w:rPr>
        <w:t xml:space="preserve"> </w:t>
      </w:r>
      <w:r w:rsidRPr="002D7AB6">
        <w:rPr>
          <w:rFonts w:ascii="Times New Roman" w:hAnsi="Times New Roman" w:cs="Times New Roman" w:hint="cs"/>
        </w:rPr>
        <w:t>определенные</w:t>
      </w:r>
      <w:r w:rsidRPr="002D7AB6">
        <w:rPr>
          <w:rFonts w:ascii="Times New Roman" w:hAnsi="Times New Roman" w:cs="Times New Roman"/>
        </w:rPr>
        <w:t xml:space="preserve"> </w:t>
      </w:r>
      <w:r w:rsidRPr="002D7AB6">
        <w:rPr>
          <w:rFonts w:ascii="Times New Roman" w:hAnsi="Times New Roman" w:cs="Times New Roman" w:hint="cs"/>
        </w:rPr>
        <w:t>повинности</w:t>
      </w:r>
      <w:r w:rsidRPr="002D7AB6">
        <w:rPr>
          <w:rFonts w:ascii="Times New Roman" w:hAnsi="Times New Roman" w:cs="Times New Roman"/>
        </w:rPr>
        <w:t xml:space="preserve"> </w:t>
      </w:r>
      <w:r w:rsidRPr="002D7AB6">
        <w:rPr>
          <w:rFonts w:ascii="Times New Roman" w:hAnsi="Times New Roman" w:cs="Times New Roman" w:hint="cs"/>
        </w:rPr>
        <w:t>в</w:t>
      </w:r>
      <w:r w:rsidRPr="002D7AB6">
        <w:rPr>
          <w:rFonts w:ascii="Times New Roman" w:hAnsi="Times New Roman" w:cs="Times New Roman"/>
        </w:rPr>
        <w:t xml:space="preserve"> </w:t>
      </w:r>
      <w:r w:rsidRPr="002D7AB6">
        <w:rPr>
          <w:rFonts w:ascii="Times New Roman" w:hAnsi="Times New Roman" w:cs="Times New Roman" w:hint="cs"/>
        </w:rPr>
        <w:t>пользу</w:t>
      </w:r>
      <w:r w:rsidRPr="002D7AB6">
        <w:rPr>
          <w:rFonts w:ascii="Times New Roman" w:hAnsi="Times New Roman" w:cs="Times New Roman"/>
        </w:rPr>
        <w:t xml:space="preserve"> </w:t>
      </w:r>
      <w:r w:rsidRPr="002D7AB6">
        <w:rPr>
          <w:rFonts w:ascii="Times New Roman" w:hAnsi="Times New Roman" w:cs="Times New Roman" w:hint="cs"/>
        </w:rPr>
        <w:t>своего</w:t>
      </w:r>
      <w:r w:rsidRPr="002D7AB6">
        <w:rPr>
          <w:rFonts w:ascii="Times New Roman" w:hAnsi="Times New Roman" w:cs="Times New Roman"/>
        </w:rPr>
        <w:t xml:space="preserve"> </w:t>
      </w:r>
      <w:r w:rsidRPr="002D7AB6">
        <w:rPr>
          <w:rFonts w:ascii="Times New Roman" w:hAnsi="Times New Roman" w:cs="Times New Roman" w:hint="cs"/>
        </w:rPr>
        <w:t>господина</w:t>
      </w:r>
      <w:r w:rsidRPr="002D7AB6">
        <w:rPr>
          <w:rFonts w:ascii="Times New Roman" w:hAnsi="Times New Roman" w:cs="Times New Roman"/>
        </w:rPr>
        <w:t xml:space="preserve">. </w:t>
      </w:r>
      <w:r w:rsidRPr="002D7AB6">
        <w:rPr>
          <w:rFonts w:ascii="Times New Roman" w:hAnsi="Times New Roman" w:cs="Times New Roman" w:hint="cs"/>
        </w:rPr>
        <w:t>Из</w:t>
      </w:r>
      <w:r w:rsidRPr="002D7AB6">
        <w:rPr>
          <w:rFonts w:ascii="Times New Roman" w:hAnsi="Times New Roman" w:cs="Times New Roman"/>
        </w:rPr>
        <w:t xml:space="preserve"> </w:t>
      </w:r>
      <w:r w:rsidRPr="002D7AB6">
        <w:rPr>
          <w:rFonts w:ascii="Times New Roman" w:hAnsi="Times New Roman" w:cs="Times New Roman" w:hint="cs"/>
        </w:rPr>
        <w:t>их</w:t>
      </w:r>
      <w:r w:rsidRPr="002D7AB6">
        <w:rPr>
          <w:rFonts w:ascii="Times New Roman" w:hAnsi="Times New Roman" w:cs="Times New Roman"/>
        </w:rPr>
        <w:t xml:space="preserve"> </w:t>
      </w:r>
      <w:r w:rsidRPr="002D7AB6">
        <w:rPr>
          <w:rFonts w:ascii="Times New Roman" w:hAnsi="Times New Roman" w:cs="Times New Roman" w:hint="cs"/>
        </w:rPr>
        <w:t>среды</w:t>
      </w:r>
      <w:r w:rsidRPr="002D7AB6">
        <w:rPr>
          <w:rFonts w:ascii="Times New Roman" w:hAnsi="Times New Roman" w:cs="Times New Roman"/>
        </w:rPr>
        <w:t xml:space="preserve"> </w:t>
      </w:r>
      <w:r w:rsidRPr="002D7AB6">
        <w:rPr>
          <w:rFonts w:ascii="Times New Roman" w:hAnsi="Times New Roman" w:cs="Times New Roman" w:hint="cs"/>
        </w:rPr>
        <w:t>появились</w:t>
      </w:r>
      <w:r w:rsidRPr="002D7AB6">
        <w:rPr>
          <w:rFonts w:ascii="Times New Roman" w:hAnsi="Times New Roman" w:cs="Times New Roman"/>
        </w:rPr>
        <w:t xml:space="preserve"> </w:t>
      </w:r>
      <w:r w:rsidRPr="002D7AB6">
        <w:rPr>
          <w:rFonts w:ascii="Times New Roman" w:hAnsi="Times New Roman" w:cs="Times New Roman" w:hint="cs"/>
        </w:rPr>
        <w:t>другие</w:t>
      </w:r>
      <w:r w:rsidRPr="002D7AB6">
        <w:rPr>
          <w:rFonts w:ascii="Times New Roman" w:hAnsi="Times New Roman" w:cs="Times New Roman"/>
        </w:rPr>
        <w:t xml:space="preserve"> </w:t>
      </w:r>
      <w:r w:rsidRPr="002D7AB6">
        <w:rPr>
          <w:rFonts w:ascii="Times New Roman" w:hAnsi="Times New Roman" w:cs="Times New Roman" w:hint="cs"/>
        </w:rPr>
        <w:t>категории</w:t>
      </w:r>
      <w:r w:rsidRPr="002D7AB6">
        <w:rPr>
          <w:rFonts w:ascii="Times New Roman" w:hAnsi="Times New Roman" w:cs="Times New Roman"/>
        </w:rPr>
        <w:t xml:space="preserve"> </w:t>
      </w:r>
      <w:r w:rsidRPr="002D7AB6">
        <w:rPr>
          <w:rFonts w:ascii="Times New Roman" w:hAnsi="Times New Roman" w:cs="Times New Roman" w:hint="cs"/>
        </w:rPr>
        <w:t>зависимого</w:t>
      </w:r>
      <w:r w:rsidRPr="002D7AB6">
        <w:rPr>
          <w:rFonts w:ascii="Times New Roman" w:hAnsi="Times New Roman" w:cs="Times New Roman"/>
        </w:rPr>
        <w:t xml:space="preserve"> </w:t>
      </w:r>
      <w:r w:rsidRPr="002D7AB6">
        <w:rPr>
          <w:rFonts w:ascii="Times New Roman" w:hAnsi="Times New Roman" w:cs="Times New Roman" w:hint="cs"/>
        </w:rPr>
        <w:t>населения</w:t>
      </w:r>
      <w:r w:rsidRPr="002D7AB6">
        <w:rPr>
          <w:rFonts w:ascii="Times New Roman" w:hAnsi="Times New Roman" w:cs="Times New Roman"/>
        </w:rPr>
        <w:t xml:space="preserve">. </w:t>
      </w:r>
      <w:r w:rsidRPr="002D7AB6">
        <w:rPr>
          <w:rFonts w:ascii="Times New Roman" w:hAnsi="Times New Roman" w:cs="Times New Roman" w:hint="cs"/>
        </w:rPr>
        <w:t>Главной</w:t>
      </w:r>
      <w:r w:rsidRPr="002D7AB6">
        <w:rPr>
          <w:rFonts w:ascii="Times New Roman" w:hAnsi="Times New Roman" w:cs="Times New Roman"/>
        </w:rPr>
        <w:t xml:space="preserve"> </w:t>
      </w:r>
      <w:r w:rsidRPr="002D7AB6">
        <w:rPr>
          <w:rFonts w:ascii="Times New Roman" w:hAnsi="Times New Roman" w:cs="Times New Roman" w:hint="cs"/>
        </w:rPr>
        <w:t>формой</w:t>
      </w:r>
      <w:r w:rsidRPr="002D7AB6">
        <w:rPr>
          <w:rFonts w:ascii="Times New Roman" w:hAnsi="Times New Roman" w:cs="Times New Roman"/>
        </w:rPr>
        <w:t xml:space="preserve"> </w:t>
      </w:r>
      <w:r w:rsidRPr="002D7AB6">
        <w:rPr>
          <w:rFonts w:ascii="Times New Roman" w:hAnsi="Times New Roman" w:cs="Times New Roman" w:hint="cs"/>
        </w:rPr>
        <w:t>эксплуатации</w:t>
      </w:r>
      <w:r w:rsidRPr="002D7AB6">
        <w:rPr>
          <w:rFonts w:ascii="Times New Roman" w:hAnsi="Times New Roman" w:cs="Times New Roman"/>
        </w:rPr>
        <w:t xml:space="preserve"> </w:t>
      </w:r>
      <w:r w:rsidRPr="002D7AB6">
        <w:rPr>
          <w:rFonts w:ascii="Times New Roman" w:hAnsi="Times New Roman" w:cs="Times New Roman" w:hint="cs"/>
        </w:rPr>
        <w:t>в</w:t>
      </w:r>
      <w:r w:rsidRPr="002D7AB6">
        <w:rPr>
          <w:rFonts w:ascii="Times New Roman" w:hAnsi="Times New Roman" w:cs="Times New Roman"/>
        </w:rPr>
        <w:t xml:space="preserve"> X - XII </w:t>
      </w:r>
      <w:r w:rsidRPr="002D7AB6">
        <w:rPr>
          <w:rFonts w:ascii="Times New Roman" w:hAnsi="Times New Roman" w:cs="Times New Roman" w:hint="cs"/>
        </w:rPr>
        <w:t>вв</w:t>
      </w:r>
      <w:r w:rsidRPr="002D7AB6">
        <w:rPr>
          <w:rFonts w:ascii="Times New Roman" w:hAnsi="Times New Roman" w:cs="Times New Roman"/>
        </w:rPr>
        <w:t xml:space="preserve">. </w:t>
      </w:r>
      <w:r w:rsidRPr="002D7AB6">
        <w:rPr>
          <w:rFonts w:ascii="Times New Roman" w:hAnsi="Times New Roman" w:cs="Times New Roman" w:hint="cs"/>
        </w:rPr>
        <w:t>являлась</w:t>
      </w:r>
      <w:r w:rsidRPr="002D7AB6">
        <w:rPr>
          <w:rFonts w:ascii="Times New Roman" w:hAnsi="Times New Roman" w:cs="Times New Roman"/>
        </w:rPr>
        <w:t xml:space="preserve"> </w:t>
      </w:r>
      <w:r w:rsidRPr="002D7AB6">
        <w:rPr>
          <w:rFonts w:ascii="Times New Roman" w:hAnsi="Times New Roman" w:cs="Times New Roman" w:hint="cs"/>
        </w:rPr>
        <w:t>натуральная</w:t>
      </w:r>
      <w:r w:rsidRPr="002D7AB6">
        <w:rPr>
          <w:rFonts w:ascii="Times New Roman" w:hAnsi="Times New Roman" w:cs="Times New Roman"/>
        </w:rPr>
        <w:t xml:space="preserve"> (</w:t>
      </w:r>
      <w:r w:rsidRPr="002D7AB6">
        <w:rPr>
          <w:rFonts w:ascii="Times New Roman" w:hAnsi="Times New Roman" w:cs="Times New Roman" w:hint="cs"/>
        </w:rPr>
        <w:t>продуктовая</w:t>
      </w:r>
      <w:r w:rsidRPr="002D7AB6">
        <w:rPr>
          <w:rFonts w:ascii="Times New Roman" w:hAnsi="Times New Roman" w:cs="Times New Roman"/>
        </w:rPr>
        <w:t xml:space="preserve">) </w:t>
      </w:r>
      <w:r w:rsidRPr="002D7AB6">
        <w:rPr>
          <w:rFonts w:ascii="Times New Roman" w:hAnsi="Times New Roman" w:cs="Times New Roman" w:hint="cs"/>
        </w:rPr>
        <w:t>рента</w:t>
      </w:r>
      <w:r w:rsidRPr="002D7AB6">
        <w:rPr>
          <w:rFonts w:ascii="Times New Roman" w:hAnsi="Times New Roman" w:cs="Times New Roman"/>
        </w:rPr>
        <w:t>.</w:t>
      </w:r>
      <w:r w:rsidRPr="002D7AB6">
        <w:rPr>
          <w:rFonts w:ascii="Times New Roman" w:hAnsi="Times New Roman" w:cs="Times New Roman" w:hint="cs"/>
        </w:rPr>
        <w:t>Наряду</w:t>
      </w:r>
      <w:r w:rsidRPr="002D7AB6">
        <w:rPr>
          <w:rFonts w:ascii="Times New Roman" w:hAnsi="Times New Roman" w:cs="Times New Roman"/>
        </w:rPr>
        <w:t xml:space="preserve"> </w:t>
      </w:r>
      <w:r w:rsidRPr="002D7AB6">
        <w:rPr>
          <w:rFonts w:ascii="Times New Roman" w:hAnsi="Times New Roman" w:cs="Times New Roman" w:hint="cs"/>
        </w:rPr>
        <w:t>с</w:t>
      </w:r>
      <w:r w:rsidRPr="002D7AB6">
        <w:rPr>
          <w:rFonts w:ascii="Times New Roman" w:hAnsi="Times New Roman" w:cs="Times New Roman"/>
        </w:rPr>
        <w:t xml:space="preserve"> </w:t>
      </w:r>
      <w:r w:rsidRPr="002D7AB6">
        <w:rPr>
          <w:rFonts w:ascii="Times New Roman" w:hAnsi="Times New Roman" w:cs="Times New Roman" w:hint="cs"/>
        </w:rPr>
        <w:t>утверждением</w:t>
      </w:r>
      <w:r w:rsidRPr="002D7AB6">
        <w:rPr>
          <w:rFonts w:ascii="Times New Roman" w:hAnsi="Times New Roman" w:cs="Times New Roman"/>
        </w:rPr>
        <w:t xml:space="preserve"> </w:t>
      </w:r>
      <w:r w:rsidRPr="002D7AB6">
        <w:rPr>
          <w:rFonts w:ascii="Times New Roman" w:hAnsi="Times New Roman" w:cs="Times New Roman" w:hint="cs"/>
        </w:rPr>
        <w:t>феодальных</w:t>
      </w:r>
      <w:r w:rsidRPr="002D7AB6">
        <w:rPr>
          <w:rFonts w:ascii="Times New Roman" w:hAnsi="Times New Roman" w:cs="Times New Roman"/>
        </w:rPr>
        <w:t xml:space="preserve"> </w:t>
      </w:r>
      <w:r w:rsidRPr="002D7AB6">
        <w:rPr>
          <w:rFonts w:ascii="Times New Roman" w:hAnsi="Times New Roman" w:cs="Times New Roman" w:hint="cs"/>
        </w:rPr>
        <w:t>отношений</w:t>
      </w:r>
      <w:r w:rsidRPr="002D7AB6">
        <w:rPr>
          <w:rFonts w:ascii="Times New Roman" w:hAnsi="Times New Roman" w:cs="Times New Roman"/>
        </w:rPr>
        <w:t xml:space="preserve"> </w:t>
      </w:r>
      <w:r w:rsidRPr="002D7AB6">
        <w:rPr>
          <w:rFonts w:ascii="Times New Roman" w:hAnsi="Times New Roman" w:cs="Times New Roman" w:hint="cs"/>
        </w:rPr>
        <w:t>на</w:t>
      </w:r>
      <w:r w:rsidRPr="002D7AB6">
        <w:rPr>
          <w:rFonts w:ascii="Times New Roman" w:hAnsi="Times New Roman" w:cs="Times New Roman"/>
        </w:rPr>
        <w:t xml:space="preserve"> </w:t>
      </w:r>
      <w:r w:rsidRPr="002D7AB6">
        <w:rPr>
          <w:rFonts w:ascii="Times New Roman" w:hAnsi="Times New Roman" w:cs="Times New Roman" w:hint="cs"/>
        </w:rPr>
        <w:t>Руси</w:t>
      </w:r>
      <w:r w:rsidRPr="002D7AB6">
        <w:rPr>
          <w:rFonts w:ascii="Times New Roman" w:hAnsi="Times New Roman" w:cs="Times New Roman"/>
        </w:rPr>
        <w:t xml:space="preserve"> </w:t>
      </w:r>
      <w:r w:rsidRPr="002D7AB6">
        <w:rPr>
          <w:rFonts w:ascii="Times New Roman" w:hAnsi="Times New Roman" w:cs="Times New Roman" w:hint="cs"/>
        </w:rPr>
        <w:t>происходил</w:t>
      </w:r>
      <w:r w:rsidRPr="002D7AB6">
        <w:rPr>
          <w:rFonts w:ascii="Times New Roman" w:hAnsi="Times New Roman" w:cs="Times New Roman"/>
        </w:rPr>
        <w:t xml:space="preserve"> </w:t>
      </w:r>
      <w:r w:rsidRPr="002D7AB6">
        <w:rPr>
          <w:rFonts w:ascii="Times New Roman" w:hAnsi="Times New Roman" w:cs="Times New Roman" w:hint="cs"/>
        </w:rPr>
        <w:t>рост</w:t>
      </w:r>
      <w:r w:rsidRPr="002D7AB6">
        <w:rPr>
          <w:rFonts w:ascii="Times New Roman" w:hAnsi="Times New Roman" w:cs="Times New Roman"/>
        </w:rPr>
        <w:t xml:space="preserve"> </w:t>
      </w:r>
      <w:r w:rsidRPr="002D7AB6">
        <w:rPr>
          <w:rFonts w:ascii="Times New Roman" w:hAnsi="Times New Roman" w:cs="Times New Roman" w:hint="cs"/>
        </w:rPr>
        <w:t>городов</w:t>
      </w:r>
      <w:r w:rsidRPr="002D7AB6">
        <w:rPr>
          <w:rFonts w:ascii="Times New Roman" w:hAnsi="Times New Roman" w:cs="Times New Roman"/>
        </w:rPr>
        <w:t xml:space="preserve">. </w:t>
      </w:r>
      <w:r w:rsidRPr="002D7AB6">
        <w:rPr>
          <w:rFonts w:ascii="Times New Roman" w:hAnsi="Times New Roman" w:cs="Times New Roman" w:hint="cs"/>
        </w:rPr>
        <w:t>Основное</w:t>
      </w:r>
      <w:r w:rsidRPr="002D7AB6">
        <w:rPr>
          <w:rFonts w:ascii="Times New Roman" w:hAnsi="Times New Roman" w:cs="Times New Roman"/>
        </w:rPr>
        <w:t xml:space="preserve"> </w:t>
      </w:r>
      <w:r w:rsidRPr="002D7AB6">
        <w:rPr>
          <w:rFonts w:ascii="Times New Roman" w:hAnsi="Times New Roman" w:cs="Times New Roman" w:hint="cs"/>
        </w:rPr>
        <w:t>население</w:t>
      </w:r>
      <w:r w:rsidRPr="002D7AB6">
        <w:rPr>
          <w:rFonts w:ascii="Times New Roman" w:hAnsi="Times New Roman" w:cs="Times New Roman"/>
        </w:rPr>
        <w:t xml:space="preserve"> </w:t>
      </w:r>
      <w:r w:rsidRPr="002D7AB6">
        <w:rPr>
          <w:rFonts w:ascii="Times New Roman" w:hAnsi="Times New Roman" w:cs="Times New Roman" w:hint="cs"/>
        </w:rPr>
        <w:t>в</w:t>
      </w:r>
      <w:r w:rsidRPr="002D7AB6">
        <w:rPr>
          <w:rFonts w:ascii="Times New Roman" w:hAnsi="Times New Roman" w:cs="Times New Roman"/>
        </w:rPr>
        <w:t xml:space="preserve"> </w:t>
      </w:r>
      <w:r w:rsidRPr="002D7AB6">
        <w:rPr>
          <w:rFonts w:ascii="Times New Roman" w:hAnsi="Times New Roman" w:cs="Times New Roman" w:hint="cs"/>
        </w:rPr>
        <w:t>них</w:t>
      </w:r>
      <w:r w:rsidRPr="002D7AB6">
        <w:rPr>
          <w:rFonts w:ascii="Times New Roman" w:hAnsi="Times New Roman" w:cs="Times New Roman"/>
        </w:rPr>
        <w:t xml:space="preserve"> </w:t>
      </w:r>
      <w:r w:rsidRPr="002D7AB6">
        <w:rPr>
          <w:rFonts w:ascii="Times New Roman" w:hAnsi="Times New Roman" w:cs="Times New Roman" w:hint="cs"/>
        </w:rPr>
        <w:t>составляли</w:t>
      </w:r>
      <w:r w:rsidRPr="002D7AB6">
        <w:rPr>
          <w:rFonts w:ascii="Times New Roman" w:hAnsi="Times New Roman" w:cs="Times New Roman"/>
        </w:rPr>
        <w:t xml:space="preserve"> </w:t>
      </w:r>
      <w:r w:rsidRPr="002D7AB6">
        <w:rPr>
          <w:rFonts w:ascii="Times New Roman" w:hAnsi="Times New Roman" w:cs="Times New Roman" w:hint="cs"/>
        </w:rPr>
        <w:t>ремесленники</w:t>
      </w:r>
      <w:r w:rsidRPr="002D7AB6">
        <w:rPr>
          <w:rFonts w:ascii="Times New Roman" w:hAnsi="Times New Roman" w:cs="Times New Roman"/>
        </w:rPr>
        <w:t xml:space="preserve"> </w:t>
      </w:r>
      <w:r w:rsidRPr="002D7AB6">
        <w:rPr>
          <w:rFonts w:ascii="Times New Roman" w:hAnsi="Times New Roman" w:cs="Times New Roman" w:hint="cs"/>
        </w:rPr>
        <w:t>и</w:t>
      </w:r>
      <w:r w:rsidRPr="002D7AB6">
        <w:rPr>
          <w:rFonts w:ascii="Times New Roman" w:hAnsi="Times New Roman" w:cs="Times New Roman"/>
        </w:rPr>
        <w:t xml:space="preserve"> </w:t>
      </w:r>
      <w:r w:rsidRPr="002D7AB6">
        <w:rPr>
          <w:rFonts w:ascii="Times New Roman" w:hAnsi="Times New Roman" w:cs="Times New Roman" w:hint="cs"/>
        </w:rPr>
        <w:t>торговцы</w:t>
      </w:r>
      <w:r>
        <w:rPr>
          <w:rFonts w:ascii="Times New Roman" w:hAnsi="Times New Roman" w:cs="Times New Roman"/>
        </w:rPr>
        <w:t xml:space="preserve">. </w:t>
      </w:r>
      <w:r w:rsidRPr="002D7AB6">
        <w:rPr>
          <w:rFonts w:ascii="Times New Roman" w:hAnsi="Times New Roman" w:cs="Times New Roman" w:hint="cs"/>
        </w:rPr>
        <w:t>Процесс</w:t>
      </w:r>
      <w:r w:rsidRPr="002D7AB6">
        <w:rPr>
          <w:rFonts w:ascii="Times New Roman" w:hAnsi="Times New Roman" w:cs="Times New Roman"/>
        </w:rPr>
        <w:t xml:space="preserve"> </w:t>
      </w:r>
      <w:r w:rsidRPr="002D7AB6">
        <w:rPr>
          <w:rFonts w:ascii="Times New Roman" w:hAnsi="Times New Roman" w:cs="Times New Roman" w:hint="cs"/>
        </w:rPr>
        <w:t>феодализации</w:t>
      </w:r>
      <w:r w:rsidRPr="002D7AB6">
        <w:rPr>
          <w:rFonts w:ascii="Times New Roman" w:hAnsi="Times New Roman" w:cs="Times New Roman"/>
        </w:rPr>
        <w:t xml:space="preserve"> </w:t>
      </w:r>
      <w:r w:rsidRPr="002D7AB6">
        <w:rPr>
          <w:rFonts w:ascii="Times New Roman" w:hAnsi="Times New Roman" w:cs="Times New Roman" w:hint="cs"/>
        </w:rPr>
        <w:t>на</w:t>
      </w:r>
      <w:r w:rsidRPr="002D7AB6">
        <w:rPr>
          <w:rFonts w:ascii="Times New Roman" w:hAnsi="Times New Roman" w:cs="Times New Roman"/>
        </w:rPr>
        <w:t xml:space="preserve"> </w:t>
      </w:r>
      <w:r w:rsidRPr="002D7AB6">
        <w:rPr>
          <w:rFonts w:ascii="Times New Roman" w:hAnsi="Times New Roman" w:cs="Times New Roman" w:hint="cs"/>
        </w:rPr>
        <w:t>Руси</w:t>
      </w:r>
      <w:r w:rsidRPr="002D7AB6">
        <w:rPr>
          <w:rFonts w:ascii="Times New Roman" w:hAnsi="Times New Roman" w:cs="Times New Roman"/>
        </w:rPr>
        <w:t xml:space="preserve"> </w:t>
      </w:r>
      <w:r w:rsidRPr="002D7AB6">
        <w:rPr>
          <w:rFonts w:ascii="Times New Roman" w:hAnsi="Times New Roman" w:cs="Times New Roman" w:hint="cs"/>
        </w:rPr>
        <w:t>привел</w:t>
      </w:r>
      <w:r w:rsidRPr="002D7AB6">
        <w:rPr>
          <w:rFonts w:ascii="Times New Roman" w:hAnsi="Times New Roman" w:cs="Times New Roman"/>
        </w:rPr>
        <w:t xml:space="preserve"> </w:t>
      </w:r>
      <w:r w:rsidRPr="002D7AB6">
        <w:rPr>
          <w:rFonts w:ascii="Times New Roman" w:hAnsi="Times New Roman" w:cs="Times New Roman" w:hint="cs"/>
        </w:rPr>
        <w:t>к</w:t>
      </w:r>
      <w:r w:rsidRPr="002D7AB6">
        <w:rPr>
          <w:rFonts w:ascii="Times New Roman" w:hAnsi="Times New Roman" w:cs="Times New Roman"/>
        </w:rPr>
        <w:t xml:space="preserve"> </w:t>
      </w:r>
      <w:r w:rsidRPr="002D7AB6">
        <w:rPr>
          <w:rFonts w:ascii="Times New Roman" w:hAnsi="Times New Roman" w:cs="Times New Roman" w:hint="cs"/>
        </w:rPr>
        <w:t>образованию</w:t>
      </w:r>
      <w:r w:rsidRPr="002D7AB6">
        <w:rPr>
          <w:rFonts w:ascii="Times New Roman" w:hAnsi="Times New Roman" w:cs="Times New Roman"/>
        </w:rPr>
        <w:t xml:space="preserve"> </w:t>
      </w:r>
      <w:r w:rsidRPr="002D7AB6">
        <w:rPr>
          <w:rFonts w:ascii="Times New Roman" w:hAnsi="Times New Roman" w:cs="Times New Roman" w:hint="cs"/>
        </w:rPr>
        <w:t>местных</w:t>
      </w:r>
      <w:r w:rsidRPr="002D7AB6">
        <w:rPr>
          <w:rFonts w:ascii="Times New Roman" w:hAnsi="Times New Roman" w:cs="Times New Roman"/>
        </w:rPr>
        <w:t xml:space="preserve"> </w:t>
      </w:r>
      <w:r w:rsidRPr="002D7AB6">
        <w:rPr>
          <w:rFonts w:ascii="Times New Roman" w:hAnsi="Times New Roman" w:cs="Times New Roman" w:hint="cs"/>
        </w:rPr>
        <w:t>политических</w:t>
      </w:r>
      <w:r w:rsidRPr="002D7AB6">
        <w:rPr>
          <w:rFonts w:ascii="Times New Roman" w:hAnsi="Times New Roman" w:cs="Times New Roman"/>
        </w:rPr>
        <w:t xml:space="preserve"> </w:t>
      </w:r>
      <w:r w:rsidRPr="002D7AB6">
        <w:rPr>
          <w:rFonts w:ascii="Times New Roman" w:hAnsi="Times New Roman" w:cs="Times New Roman" w:hint="cs"/>
        </w:rPr>
        <w:t>центров</w:t>
      </w:r>
      <w:r w:rsidRPr="002D7AB6">
        <w:rPr>
          <w:rFonts w:ascii="Times New Roman" w:hAnsi="Times New Roman" w:cs="Times New Roman"/>
        </w:rPr>
        <w:t xml:space="preserve"> </w:t>
      </w:r>
      <w:r w:rsidRPr="002D7AB6">
        <w:rPr>
          <w:rFonts w:ascii="Times New Roman" w:hAnsi="Times New Roman" w:cs="Times New Roman" w:hint="cs"/>
        </w:rPr>
        <w:t>и</w:t>
      </w:r>
      <w:r w:rsidRPr="002D7AB6">
        <w:rPr>
          <w:rFonts w:ascii="Times New Roman" w:hAnsi="Times New Roman" w:cs="Times New Roman"/>
        </w:rPr>
        <w:t xml:space="preserve"> </w:t>
      </w:r>
      <w:r w:rsidRPr="002D7AB6">
        <w:rPr>
          <w:rFonts w:ascii="Times New Roman" w:hAnsi="Times New Roman" w:cs="Times New Roman" w:hint="cs"/>
        </w:rPr>
        <w:t>началу</w:t>
      </w:r>
      <w:r w:rsidRPr="002D7AB6">
        <w:rPr>
          <w:rFonts w:ascii="Times New Roman" w:hAnsi="Times New Roman" w:cs="Times New Roman"/>
        </w:rPr>
        <w:t xml:space="preserve"> </w:t>
      </w:r>
      <w:r w:rsidRPr="002D7AB6">
        <w:rPr>
          <w:rFonts w:ascii="Times New Roman" w:hAnsi="Times New Roman" w:cs="Times New Roman" w:hint="cs"/>
        </w:rPr>
        <w:t>их</w:t>
      </w:r>
      <w:r w:rsidRPr="002D7AB6">
        <w:rPr>
          <w:rFonts w:ascii="Times New Roman" w:hAnsi="Times New Roman" w:cs="Times New Roman"/>
        </w:rPr>
        <w:t xml:space="preserve"> </w:t>
      </w:r>
      <w:r w:rsidRPr="002D7AB6">
        <w:rPr>
          <w:rFonts w:ascii="Times New Roman" w:hAnsi="Times New Roman" w:cs="Times New Roman" w:hint="cs"/>
        </w:rPr>
        <w:t>борьбы</w:t>
      </w:r>
      <w:r w:rsidRPr="002D7AB6">
        <w:rPr>
          <w:rFonts w:ascii="Times New Roman" w:hAnsi="Times New Roman" w:cs="Times New Roman"/>
        </w:rPr>
        <w:t xml:space="preserve"> </w:t>
      </w:r>
      <w:r w:rsidRPr="002D7AB6">
        <w:rPr>
          <w:rFonts w:ascii="Times New Roman" w:hAnsi="Times New Roman" w:cs="Times New Roman" w:hint="cs"/>
        </w:rPr>
        <w:t>с</w:t>
      </w:r>
      <w:r w:rsidRPr="002D7AB6">
        <w:rPr>
          <w:rFonts w:ascii="Times New Roman" w:hAnsi="Times New Roman" w:cs="Times New Roman"/>
        </w:rPr>
        <w:t xml:space="preserve"> </w:t>
      </w:r>
      <w:r w:rsidRPr="002D7AB6">
        <w:rPr>
          <w:rFonts w:ascii="Times New Roman" w:hAnsi="Times New Roman" w:cs="Times New Roman" w:hint="cs"/>
        </w:rPr>
        <w:t>Киевом</w:t>
      </w:r>
      <w:r w:rsidRPr="002D7AB6">
        <w:rPr>
          <w:rFonts w:ascii="Times New Roman" w:hAnsi="Times New Roman" w:cs="Times New Roman"/>
        </w:rPr>
        <w:t xml:space="preserve">. </w:t>
      </w:r>
      <w:r w:rsidRPr="002D7AB6">
        <w:rPr>
          <w:rFonts w:ascii="Times New Roman" w:hAnsi="Times New Roman" w:cs="Times New Roman" w:hint="cs"/>
        </w:rPr>
        <w:t>Распад</w:t>
      </w:r>
      <w:r w:rsidRPr="002D7AB6">
        <w:rPr>
          <w:rFonts w:ascii="Times New Roman" w:hAnsi="Times New Roman" w:cs="Times New Roman"/>
        </w:rPr>
        <w:t xml:space="preserve"> </w:t>
      </w:r>
      <w:r w:rsidRPr="002D7AB6">
        <w:rPr>
          <w:rFonts w:ascii="Times New Roman" w:hAnsi="Times New Roman" w:cs="Times New Roman" w:hint="cs"/>
        </w:rPr>
        <w:t>государства</w:t>
      </w:r>
      <w:r w:rsidRPr="002D7AB6">
        <w:rPr>
          <w:rFonts w:ascii="Times New Roman" w:hAnsi="Times New Roman" w:cs="Times New Roman"/>
        </w:rPr>
        <w:t xml:space="preserve"> </w:t>
      </w:r>
      <w:r w:rsidRPr="002D7AB6">
        <w:rPr>
          <w:rFonts w:ascii="Times New Roman" w:hAnsi="Times New Roman" w:cs="Times New Roman" w:hint="cs"/>
        </w:rPr>
        <w:t>начался</w:t>
      </w:r>
      <w:r w:rsidRPr="002D7AB6">
        <w:rPr>
          <w:rFonts w:ascii="Times New Roman" w:hAnsi="Times New Roman" w:cs="Times New Roman"/>
        </w:rPr>
        <w:t xml:space="preserve"> </w:t>
      </w:r>
      <w:r w:rsidRPr="002D7AB6">
        <w:rPr>
          <w:rFonts w:ascii="Times New Roman" w:hAnsi="Times New Roman" w:cs="Times New Roman" w:hint="cs"/>
        </w:rPr>
        <w:t>со</w:t>
      </w:r>
      <w:r w:rsidRPr="002D7AB6">
        <w:rPr>
          <w:rFonts w:ascii="Times New Roman" w:hAnsi="Times New Roman" w:cs="Times New Roman"/>
        </w:rPr>
        <w:t xml:space="preserve"> </w:t>
      </w:r>
      <w:r w:rsidRPr="002D7AB6">
        <w:rPr>
          <w:rFonts w:ascii="Times New Roman" w:hAnsi="Times New Roman" w:cs="Times New Roman" w:hint="cs"/>
        </w:rPr>
        <w:t>смертью</w:t>
      </w:r>
      <w:r w:rsidRPr="002D7AB6">
        <w:rPr>
          <w:rFonts w:ascii="Times New Roman" w:hAnsi="Times New Roman" w:cs="Times New Roman"/>
        </w:rPr>
        <w:t xml:space="preserve"> </w:t>
      </w:r>
      <w:r w:rsidRPr="002D7AB6">
        <w:rPr>
          <w:rFonts w:ascii="Times New Roman" w:hAnsi="Times New Roman" w:cs="Times New Roman" w:hint="cs"/>
        </w:rPr>
        <w:t>Ярослава</w:t>
      </w:r>
      <w:r w:rsidRPr="002D7AB6">
        <w:rPr>
          <w:rFonts w:ascii="Times New Roman" w:hAnsi="Times New Roman" w:cs="Times New Roman"/>
        </w:rPr>
        <w:t xml:space="preserve"> </w:t>
      </w:r>
      <w:r w:rsidRPr="002D7AB6">
        <w:rPr>
          <w:rFonts w:ascii="Times New Roman" w:hAnsi="Times New Roman" w:cs="Times New Roman" w:hint="cs"/>
        </w:rPr>
        <w:t>Мудрого</w:t>
      </w:r>
      <w:r w:rsidRPr="002D7AB6">
        <w:rPr>
          <w:rFonts w:ascii="Times New Roman" w:hAnsi="Times New Roman" w:cs="Times New Roman"/>
        </w:rPr>
        <w:t xml:space="preserve"> </w:t>
      </w:r>
      <w:r w:rsidRPr="002D7AB6">
        <w:rPr>
          <w:rFonts w:ascii="Times New Roman" w:hAnsi="Times New Roman" w:cs="Times New Roman" w:hint="cs"/>
        </w:rPr>
        <w:t>и</w:t>
      </w:r>
      <w:r w:rsidRPr="002D7AB6">
        <w:rPr>
          <w:rFonts w:ascii="Times New Roman" w:hAnsi="Times New Roman" w:cs="Times New Roman"/>
        </w:rPr>
        <w:t xml:space="preserve"> </w:t>
      </w:r>
      <w:r w:rsidRPr="002D7AB6">
        <w:rPr>
          <w:rFonts w:ascii="Times New Roman" w:hAnsi="Times New Roman" w:cs="Times New Roman" w:hint="cs"/>
        </w:rPr>
        <w:t>разделом</w:t>
      </w:r>
      <w:r w:rsidRPr="002D7AB6">
        <w:rPr>
          <w:rFonts w:ascii="Times New Roman" w:hAnsi="Times New Roman" w:cs="Times New Roman"/>
        </w:rPr>
        <w:t xml:space="preserve"> </w:t>
      </w:r>
      <w:r w:rsidRPr="002D7AB6">
        <w:rPr>
          <w:rFonts w:ascii="Times New Roman" w:hAnsi="Times New Roman" w:cs="Times New Roman" w:hint="cs"/>
        </w:rPr>
        <w:t>Руси</w:t>
      </w:r>
      <w:r w:rsidRPr="002D7AB6">
        <w:rPr>
          <w:rFonts w:ascii="Times New Roman" w:hAnsi="Times New Roman" w:cs="Times New Roman"/>
        </w:rPr>
        <w:t xml:space="preserve"> </w:t>
      </w:r>
      <w:r w:rsidRPr="002D7AB6">
        <w:rPr>
          <w:rFonts w:ascii="Times New Roman" w:hAnsi="Times New Roman" w:cs="Times New Roman" w:hint="cs"/>
        </w:rPr>
        <w:t>между</w:t>
      </w:r>
      <w:r w:rsidRPr="002D7AB6">
        <w:rPr>
          <w:rFonts w:ascii="Times New Roman" w:hAnsi="Times New Roman" w:cs="Times New Roman"/>
        </w:rPr>
        <w:t xml:space="preserve"> </w:t>
      </w:r>
      <w:r w:rsidRPr="002D7AB6">
        <w:rPr>
          <w:rFonts w:ascii="Times New Roman" w:hAnsi="Times New Roman" w:cs="Times New Roman" w:hint="cs"/>
        </w:rPr>
        <w:t>его</w:t>
      </w:r>
      <w:r w:rsidRPr="002D7AB6">
        <w:rPr>
          <w:rFonts w:ascii="Times New Roman" w:hAnsi="Times New Roman" w:cs="Times New Roman"/>
        </w:rPr>
        <w:t xml:space="preserve"> </w:t>
      </w:r>
      <w:r w:rsidRPr="002D7AB6">
        <w:rPr>
          <w:rFonts w:ascii="Times New Roman" w:hAnsi="Times New Roman" w:cs="Times New Roman" w:hint="cs"/>
        </w:rPr>
        <w:t>сыновьями</w:t>
      </w:r>
      <w:r w:rsidRPr="002D7AB6">
        <w:rPr>
          <w:rFonts w:ascii="Times New Roman" w:hAnsi="Times New Roman" w:cs="Times New Roman"/>
        </w:rPr>
        <w:t xml:space="preserve">. </w:t>
      </w:r>
      <w:r w:rsidRPr="002D7AB6">
        <w:rPr>
          <w:rFonts w:ascii="Times New Roman" w:hAnsi="Times New Roman" w:cs="Times New Roman" w:hint="cs"/>
        </w:rPr>
        <w:t>Правление</w:t>
      </w:r>
      <w:r w:rsidRPr="002D7AB6">
        <w:rPr>
          <w:rFonts w:ascii="Times New Roman" w:hAnsi="Times New Roman" w:cs="Times New Roman"/>
        </w:rPr>
        <w:t xml:space="preserve"> </w:t>
      </w:r>
      <w:r w:rsidRPr="002D7AB6">
        <w:rPr>
          <w:rFonts w:ascii="Times New Roman" w:hAnsi="Times New Roman" w:cs="Times New Roman" w:hint="cs"/>
        </w:rPr>
        <w:t>триумвирата</w:t>
      </w:r>
      <w:r w:rsidRPr="002D7AB6">
        <w:rPr>
          <w:rFonts w:ascii="Times New Roman" w:hAnsi="Times New Roman" w:cs="Times New Roman"/>
        </w:rPr>
        <w:t xml:space="preserve"> </w:t>
      </w:r>
      <w:r w:rsidRPr="002D7AB6">
        <w:rPr>
          <w:rFonts w:ascii="Times New Roman" w:hAnsi="Times New Roman" w:cs="Times New Roman" w:hint="cs"/>
        </w:rPr>
        <w:t>Ярославичей</w:t>
      </w:r>
      <w:r w:rsidRPr="002D7AB6">
        <w:rPr>
          <w:rFonts w:ascii="Times New Roman" w:hAnsi="Times New Roman" w:cs="Times New Roman"/>
        </w:rPr>
        <w:t xml:space="preserve"> </w:t>
      </w:r>
      <w:r w:rsidRPr="002D7AB6">
        <w:rPr>
          <w:rFonts w:ascii="Times New Roman" w:hAnsi="Times New Roman" w:cs="Times New Roman" w:hint="cs"/>
        </w:rPr>
        <w:t>не</w:t>
      </w:r>
      <w:r w:rsidRPr="002D7AB6">
        <w:rPr>
          <w:rFonts w:ascii="Times New Roman" w:hAnsi="Times New Roman" w:cs="Times New Roman"/>
        </w:rPr>
        <w:t xml:space="preserve"> </w:t>
      </w:r>
      <w:r w:rsidRPr="002D7AB6">
        <w:rPr>
          <w:rFonts w:ascii="Times New Roman" w:hAnsi="Times New Roman" w:cs="Times New Roman" w:hint="cs"/>
        </w:rPr>
        <w:t>спасло</w:t>
      </w:r>
      <w:r w:rsidRPr="002D7AB6">
        <w:rPr>
          <w:rFonts w:ascii="Times New Roman" w:hAnsi="Times New Roman" w:cs="Times New Roman"/>
        </w:rPr>
        <w:t xml:space="preserve"> </w:t>
      </w:r>
      <w:r w:rsidRPr="002D7AB6">
        <w:rPr>
          <w:rFonts w:ascii="Times New Roman" w:hAnsi="Times New Roman" w:cs="Times New Roman" w:hint="cs"/>
        </w:rPr>
        <w:t>страну</w:t>
      </w:r>
      <w:r w:rsidRPr="002D7AB6">
        <w:rPr>
          <w:rFonts w:ascii="Times New Roman" w:hAnsi="Times New Roman" w:cs="Times New Roman"/>
        </w:rPr>
        <w:t xml:space="preserve"> </w:t>
      </w:r>
      <w:r w:rsidRPr="002D7AB6">
        <w:rPr>
          <w:rFonts w:ascii="Times New Roman" w:hAnsi="Times New Roman" w:cs="Times New Roman" w:hint="cs"/>
        </w:rPr>
        <w:t>от</w:t>
      </w:r>
      <w:r w:rsidRPr="002D7AB6">
        <w:rPr>
          <w:rFonts w:ascii="Times New Roman" w:hAnsi="Times New Roman" w:cs="Times New Roman"/>
        </w:rPr>
        <w:t xml:space="preserve"> </w:t>
      </w:r>
      <w:r w:rsidRPr="002D7AB6">
        <w:rPr>
          <w:rFonts w:ascii="Times New Roman" w:hAnsi="Times New Roman" w:cs="Times New Roman" w:hint="cs"/>
        </w:rPr>
        <w:t>междоусобиц</w:t>
      </w:r>
      <w:r w:rsidRPr="002D7AB6">
        <w:rPr>
          <w:rFonts w:ascii="Times New Roman" w:hAnsi="Times New Roman" w:cs="Times New Roman"/>
        </w:rPr>
        <w:t xml:space="preserve"> </w:t>
      </w:r>
      <w:r w:rsidRPr="002D7AB6">
        <w:rPr>
          <w:rFonts w:ascii="Times New Roman" w:hAnsi="Times New Roman" w:cs="Times New Roman" w:hint="cs"/>
        </w:rPr>
        <w:t>и</w:t>
      </w:r>
      <w:r w:rsidRPr="002D7AB6">
        <w:rPr>
          <w:rFonts w:ascii="Times New Roman" w:hAnsi="Times New Roman" w:cs="Times New Roman"/>
        </w:rPr>
        <w:t xml:space="preserve"> </w:t>
      </w:r>
      <w:r w:rsidRPr="002D7AB6">
        <w:rPr>
          <w:rFonts w:ascii="Times New Roman" w:hAnsi="Times New Roman" w:cs="Times New Roman" w:hint="cs"/>
        </w:rPr>
        <w:t>феодальных</w:t>
      </w:r>
      <w:r w:rsidRPr="002D7AB6">
        <w:rPr>
          <w:rFonts w:ascii="Times New Roman" w:hAnsi="Times New Roman" w:cs="Times New Roman"/>
        </w:rPr>
        <w:t xml:space="preserve"> </w:t>
      </w:r>
      <w:r w:rsidRPr="002D7AB6">
        <w:rPr>
          <w:rFonts w:ascii="Times New Roman" w:hAnsi="Times New Roman" w:cs="Times New Roman" w:hint="cs"/>
        </w:rPr>
        <w:t>войн</w:t>
      </w:r>
      <w:r w:rsidRPr="002D7AB6">
        <w:rPr>
          <w:rFonts w:ascii="Times New Roman" w:hAnsi="Times New Roman" w:cs="Times New Roman"/>
        </w:rPr>
        <w:t xml:space="preserve">. </w:t>
      </w:r>
      <w:r w:rsidRPr="002D7AB6">
        <w:rPr>
          <w:rFonts w:ascii="Times New Roman" w:hAnsi="Times New Roman" w:cs="Times New Roman" w:hint="cs"/>
        </w:rPr>
        <w:t>Преодолеть</w:t>
      </w:r>
      <w:r w:rsidRPr="002D7AB6">
        <w:rPr>
          <w:rFonts w:ascii="Times New Roman" w:hAnsi="Times New Roman" w:cs="Times New Roman"/>
        </w:rPr>
        <w:t xml:space="preserve"> </w:t>
      </w:r>
      <w:r w:rsidRPr="002D7AB6">
        <w:rPr>
          <w:rFonts w:ascii="Times New Roman" w:hAnsi="Times New Roman" w:cs="Times New Roman" w:hint="cs"/>
        </w:rPr>
        <w:t>раздробленность</w:t>
      </w:r>
      <w:r w:rsidRPr="002D7AB6">
        <w:rPr>
          <w:rFonts w:ascii="Times New Roman" w:hAnsi="Times New Roman" w:cs="Times New Roman"/>
        </w:rPr>
        <w:t xml:space="preserve"> </w:t>
      </w:r>
      <w:r w:rsidRPr="002D7AB6">
        <w:rPr>
          <w:rFonts w:ascii="Times New Roman" w:hAnsi="Times New Roman" w:cs="Times New Roman" w:hint="cs"/>
        </w:rPr>
        <w:t>не</w:t>
      </w:r>
      <w:r w:rsidRPr="002D7AB6">
        <w:rPr>
          <w:rFonts w:ascii="Times New Roman" w:hAnsi="Times New Roman" w:cs="Times New Roman"/>
        </w:rPr>
        <w:t xml:space="preserve"> </w:t>
      </w:r>
      <w:r w:rsidRPr="002D7AB6">
        <w:rPr>
          <w:rFonts w:ascii="Times New Roman" w:hAnsi="Times New Roman" w:cs="Times New Roman" w:hint="cs"/>
        </w:rPr>
        <w:t>удалось</w:t>
      </w:r>
      <w:r w:rsidRPr="002D7AB6">
        <w:rPr>
          <w:rFonts w:ascii="Times New Roman" w:hAnsi="Times New Roman" w:cs="Times New Roman"/>
        </w:rPr>
        <w:t xml:space="preserve">. </w:t>
      </w:r>
      <w:r w:rsidRPr="002D7AB6">
        <w:rPr>
          <w:rFonts w:ascii="Times New Roman" w:hAnsi="Times New Roman" w:cs="Times New Roman" w:hint="cs"/>
        </w:rPr>
        <w:t>Все</w:t>
      </w:r>
      <w:r w:rsidRPr="002D7AB6">
        <w:rPr>
          <w:rFonts w:ascii="Times New Roman" w:hAnsi="Times New Roman" w:cs="Times New Roman"/>
        </w:rPr>
        <w:t xml:space="preserve"> </w:t>
      </w:r>
      <w:r w:rsidRPr="002D7AB6">
        <w:rPr>
          <w:rFonts w:ascii="Times New Roman" w:hAnsi="Times New Roman" w:cs="Times New Roman" w:hint="cs"/>
        </w:rPr>
        <w:t>попытки</w:t>
      </w:r>
      <w:r w:rsidRPr="002D7AB6">
        <w:rPr>
          <w:rFonts w:ascii="Times New Roman" w:hAnsi="Times New Roman" w:cs="Times New Roman"/>
        </w:rPr>
        <w:t xml:space="preserve"> </w:t>
      </w:r>
      <w:r w:rsidRPr="002D7AB6">
        <w:rPr>
          <w:rFonts w:ascii="Times New Roman" w:hAnsi="Times New Roman" w:cs="Times New Roman" w:hint="cs"/>
        </w:rPr>
        <w:t>Владимира</w:t>
      </w:r>
      <w:r w:rsidRPr="002D7AB6">
        <w:rPr>
          <w:rFonts w:ascii="Times New Roman" w:hAnsi="Times New Roman" w:cs="Times New Roman"/>
        </w:rPr>
        <w:t xml:space="preserve"> </w:t>
      </w:r>
      <w:r w:rsidRPr="002D7AB6">
        <w:rPr>
          <w:rFonts w:ascii="Times New Roman" w:hAnsi="Times New Roman" w:cs="Times New Roman" w:hint="cs"/>
        </w:rPr>
        <w:t>Мономаха</w:t>
      </w:r>
      <w:r w:rsidRPr="002D7AB6">
        <w:rPr>
          <w:rFonts w:ascii="Times New Roman" w:hAnsi="Times New Roman" w:cs="Times New Roman"/>
        </w:rPr>
        <w:t xml:space="preserve"> (1113 - 1125) </w:t>
      </w:r>
      <w:r w:rsidRPr="002D7AB6">
        <w:rPr>
          <w:rFonts w:ascii="Times New Roman" w:hAnsi="Times New Roman" w:cs="Times New Roman" w:hint="cs"/>
        </w:rPr>
        <w:t>и</w:t>
      </w:r>
      <w:r w:rsidRPr="002D7AB6">
        <w:rPr>
          <w:rFonts w:ascii="Times New Roman" w:hAnsi="Times New Roman" w:cs="Times New Roman"/>
        </w:rPr>
        <w:t xml:space="preserve"> </w:t>
      </w:r>
      <w:r w:rsidRPr="002D7AB6">
        <w:rPr>
          <w:rFonts w:ascii="Times New Roman" w:hAnsi="Times New Roman" w:cs="Times New Roman" w:hint="cs"/>
        </w:rPr>
        <w:t>его</w:t>
      </w:r>
      <w:r w:rsidRPr="002D7AB6">
        <w:rPr>
          <w:rFonts w:ascii="Times New Roman" w:hAnsi="Times New Roman" w:cs="Times New Roman"/>
        </w:rPr>
        <w:t xml:space="preserve"> </w:t>
      </w:r>
      <w:r w:rsidRPr="002D7AB6">
        <w:rPr>
          <w:rFonts w:ascii="Times New Roman" w:hAnsi="Times New Roman" w:cs="Times New Roman" w:hint="cs"/>
        </w:rPr>
        <w:t>сына</w:t>
      </w:r>
      <w:r w:rsidRPr="002D7AB6">
        <w:rPr>
          <w:rFonts w:ascii="Times New Roman" w:hAnsi="Times New Roman" w:cs="Times New Roman"/>
        </w:rPr>
        <w:t xml:space="preserve"> </w:t>
      </w:r>
      <w:r w:rsidRPr="002D7AB6">
        <w:rPr>
          <w:rFonts w:ascii="Times New Roman" w:hAnsi="Times New Roman" w:cs="Times New Roman" w:hint="cs"/>
        </w:rPr>
        <w:t>Мстислава</w:t>
      </w:r>
      <w:r w:rsidRPr="002D7AB6">
        <w:rPr>
          <w:rFonts w:ascii="Times New Roman" w:hAnsi="Times New Roman" w:cs="Times New Roman"/>
        </w:rPr>
        <w:t xml:space="preserve"> (1125 - 1132) </w:t>
      </w:r>
      <w:r w:rsidRPr="002D7AB6">
        <w:rPr>
          <w:rFonts w:ascii="Times New Roman" w:hAnsi="Times New Roman" w:cs="Times New Roman" w:hint="cs"/>
        </w:rPr>
        <w:t>укрепить</w:t>
      </w:r>
      <w:r w:rsidRPr="002D7AB6">
        <w:rPr>
          <w:rFonts w:ascii="Times New Roman" w:hAnsi="Times New Roman" w:cs="Times New Roman"/>
        </w:rPr>
        <w:t xml:space="preserve"> </w:t>
      </w:r>
      <w:r w:rsidRPr="002D7AB6">
        <w:rPr>
          <w:rFonts w:ascii="Times New Roman" w:hAnsi="Times New Roman" w:cs="Times New Roman" w:hint="cs"/>
        </w:rPr>
        <w:t>государство</w:t>
      </w:r>
      <w:r w:rsidRPr="002D7AB6">
        <w:rPr>
          <w:rFonts w:ascii="Times New Roman" w:hAnsi="Times New Roman" w:cs="Times New Roman"/>
        </w:rPr>
        <w:t xml:space="preserve">, </w:t>
      </w:r>
      <w:r w:rsidRPr="002D7AB6">
        <w:rPr>
          <w:rFonts w:ascii="Times New Roman" w:hAnsi="Times New Roman" w:cs="Times New Roman" w:hint="cs"/>
        </w:rPr>
        <w:t>опираясь</w:t>
      </w:r>
      <w:r w:rsidRPr="002D7AB6">
        <w:rPr>
          <w:rFonts w:ascii="Times New Roman" w:hAnsi="Times New Roman" w:cs="Times New Roman"/>
        </w:rPr>
        <w:t xml:space="preserve"> </w:t>
      </w:r>
      <w:r w:rsidRPr="002D7AB6">
        <w:rPr>
          <w:rFonts w:ascii="Times New Roman" w:hAnsi="Times New Roman" w:cs="Times New Roman" w:hint="cs"/>
        </w:rPr>
        <w:t>на</w:t>
      </w:r>
      <w:r w:rsidRPr="002D7AB6">
        <w:rPr>
          <w:rFonts w:ascii="Times New Roman" w:hAnsi="Times New Roman" w:cs="Times New Roman"/>
        </w:rPr>
        <w:t xml:space="preserve"> </w:t>
      </w:r>
      <w:r w:rsidRPr="002D7AB6">
        <w:rPr>
          <w:rFonts w:ascii="Times New Roman" w:hAnsi="Times New Roman" w:cs="Times New Roman" w:hint="cs"/>
        </w:rPr>
        <w:t>авторитет</w:t>
      </w:r>
      <w:r w:rsidRPr="002D7AB6">
        <w:rPr>
          <w:rFonts w:ascii="Times New Roman" w:hAnsi="Times New Roman" w:cs="Times New Roman"/>
        </w:rPr>
        <w:t xml:space="preserve"> </w:t>
      </w:r>
      <w:r w:rsidRPr="002D7AB6">
        <w:rPr>
          <w:rFonts w:ascii="Times New Roman" w:hAnsi="Times New Roman" w:cs="Times New Roman" w:hint="cs"/>
        </w:rPr>
        <w:t>великокняжеской</w:t>
      </w:r>
      <w:r w:rsidRPr="002D7AB6">
        <w:rPr>
          <w:rFonts w:ascii="Times New Roman" w:hAnsi="Times New Roman" w:cs="Times New Roman"/>
        </w:rPr>
        <w:t xml:space="preserve"> </w:t>
      </w:r>
      <w:r w:rsidRPr="002D7AB6">
        <w:rPr>
          <w:rFonts w:ascii="Times New Roman" w:hAnsi="Times New Roman" w:cs="Times New Roman" w:hint="cs"/>
        </w:rPr>
        <w:t>власти</w:t>
      </w:r>
      <w:r w:rsidRPr="002D7AB6">
        <w:rPr>
          <w:rFonts w:ascii="Times New Roman" w:hAnsi="Times New Roman" w:cs="Times New Roman"/>
        </w:rPr>
        <w:t xml:space="preserve"> </w:t>
      </w:r>
      <w:r w:rsidRPr="002D7AB6">
        <w:rPr>
          <w:rFonts w:ascii="Times New Roman" w:hAnsi="Times New Roman" w:cs="Times New Roman" w:hint="cs"/>
        </w:rPr>
        <w:t>и</w:t>
      </w:r>
      <w:r w:rsidRPr="002D7AB6">
        <w:rPr>
          <w:rFonts w:ascii="Times New Roman" w:hAnsi="Times New Roman" w:cs="Times New Roman"/>
        </w:rPr>
        <w:t xml:space="preserve"> </w:t>
      </w:r>
      <w:r w:rsidRPr="002D7AB6">
        <w:rPr>
          <w:rFonts w:ascii="Times New Roman" w:hAnsi="Times New Roman" w:cs="Times New Roman" w:hint="cs"/>
        </w:rPr>
        <w:t>поддержку</w:t>
      </w:r>
      <w:r w:rsidRPr="002D7AB6">
        <w:rPr>
          <w:rFonts w:ascii="Times New Roman" w:hAnsi="Times New Roman" w:cs="Times New Roman"/>
        </w:rPr>
        <w:t xml:space="preserve"> </w:t>
      </w:r>
      <w:r w:rsidRPr="002D7AB6">
        <w:rPr>
          <w:rFonts w:ascii="Times New Roman" w:hAnsi="Times New Roman" w:cs="Times New Roman" w:hint="cs"/>
        </w:rPr>
        <w:t>городов</w:t>
      </w:r>
      <w:r w:rsidRPr="002D7AB6">
        <w:rPr>
          <w:rFonts w:ascii="Times New Roman" w:hAnsi="Times New Roman" w:cs="Times New Roman"/>
        </w:rPr>
        <w:t xml:space="preserve">, </w:t>
      </w:r>
      <w:r w:rsidRPr="002D7AB6">
        <w:rPr>
          <w:rFonts w:ascii="Times New Roman" w:hAnsi="Times New Roman" w:cs="Times New Roman" w:hint="cs"/>
        </w:rPr>
        <w:t>не</w:t>
      </w:r>
      <w:r w:rsidRPr="002D7AB6">
        <w:rPr>
          <w:rFonts w:ascii="Times New Roman" w:hAnsi="Times New Roman" w:cs="Times New Roman"/>
        </w:rPr>
        <w:t xml:space="preserve"> </w:t>
      </w:r>
      <w:r w:rsidRPr="002D7AB6">
        <w:rPr>
          <w:rFonts w:ascii="Times New Roman" w:hAnsi="Times New Roman" w:cs="Times New Roman" w:hint="cs"/>
        </w:rPr>
        <w:t>увенчались</w:t>
      </w:r>
      <w:r w:rsidRPr="002D7AB6">
        <w:rPr>
          <w:rFonts w:ascii="Times New Roman" w:hAnsi="Times New Roman" w:cs="Times New Roman"/>
        </w:rPr>
        <w:t xml:space="preserve"> </w:t>
      </w:r>
      <w:r w:rsidRPr="002D7AB6">
        <w:rPr>
          <w:rFonts w:ascii="Times New Roman" w:hAnsi="Times New Roman" w:cs="Times New Roman" w:hint="cs"/>
        </w:rPr>
        <w:t>успехом</w:t>
      </w:r>
      <w:r>
        <w:rPr>
          <w:rFonts w:ascii="Times New Roman" w:hAnsi="Times New Roman" w:cs="Times New Roman"/>
        </w:rPr>
        <w:t>.</w:t>
      </w:r>
      <w:r w:rsidRPr="002D7AB6">
        <w:rPr>
          <w:rFonts w:ascii="Times New Roman" w:hAnsi="Times New Roman" w:cs="Times New Roman" w:hint="cs"/>
        </w:rPr>
        <w:t>Усиление</w:t>
      </w:r>
      <w:r w:rsidRPr="002D7AB6">
        <w:rPr>
          <w:rFonts w:ascii="Times New Roman" w:hAnsi="Times New Roman" w:cs="Times New Roman"/>
        </w:rPr>
        <w:t xml:space="preserve"> </w:t>
      </w:r>
      <w:r w:rsidRPr="002D7AB6">
        <w:rPr>
          <w:rFonts w:ascii="Times New Roman" w:hAnsi="Times New Roman" w:cs="Times New Roman" w:hint="cs"/>
        </w:rPr>
        <w:t>феодальной</w:t>
      </w:r>
      <w:r w:rsidRPr="002D7AB6">
        <w:rPr>
          <w:rFonts w:ascii="Times New Roman" w:hAnsi="Times New Roman" w:cs="Times New Roman"/>
        </w:rPr>
        <w:t xml:space="preserve"> </w:t>
      </w:r>
      <w:r w:rsidRPr="002D7AB6">
        <w:rPr>
          <w:rFonts w:ascii="Times New Roman" w:hAnsi="Times New Roman" w:cs="Times New Roman" w:hint="cs"/>
        </w:rPr>
        <w:t>эксплуатации</w:t>
      </w:r>
      <w:r w:rsidRPr="002D7AB6">
        <w:rPr>
          <w:rFonts w:ascii="Times New Roman" w:hAnsi="Times New Roman" w:cs="Times New Roman"/>
        </w:rPr>
        <w:t xml:space="preserve">, </w:t>
      </w:r>
      <w:r w:rsidRPr="002D7AB6">
        <w:rPr>
          <w:rFonts w:ascii="Times New Roman" w:hAnsi="Times New Roman" w:cs="Times New Roman" w:hint="cs"/>
        </w:rPr>
        <w:t>ущемление</w:t>
      </w:r>
      <w:r w:rsidRPr="002D7AB6">
        <w:rPr>
          <w:rFonts w:ascii="Times New Roman" w:hAnsi="Times New Roman" w:cs="Times New Roman"/>
        </w:rPr>
        <w:t xml:space="preserve"> </w:t>
      </w:r>
      <w:r w:rsidRPr="002D7AB6">
        <w:rPr>
          <w:rFonts w:ascii="Times New Roman" w:hAnsi="Times New Roman" w:cs="Times New Roman" w:hint="cs"/>
        </w:rPr>
        <w:t>прав</w:t>
      </w:r>
      <w:r w:rsidRPr="002D7AB6">
        <w:rPr>
          <w:rFonts w:ascii="Times New Roman" w:hAnsi="Times New Roman" w:cs="Times New Roman"/>
        </w:rPr>
        <w:t xml:space="preserve"> </w:t>
      </w:r>
      <w:r w:rsidRPr="002D7AB6">
        <w:rPr>
          <w:rFonts w:ascii="Times New Roman" w:hAnsi="Times New Roman" w:cs="Times New Roman" w:hint="cs"/>
        </w:rPr>
        <w:t>сельских</w:t>
      </w:r>
      <w:r w:rsidRPr="002D7AB6">
        <w:rPr>
          <w:rFonts w:ascii="Times New Roman" w:hAnsi="Times New Roman" w:cs="Times New Roman"/>
        </w:rPr>
        <w:t xml:space="preserve"> </w:t>
      </w:r>
      <w:r w:rsidRPr="002D7AB6">
        <w:rPr>
          <w:rFonts w:ascii="Times New Roman" w:hAnsi="Times New Roman" w:cs="Times New Roman" w:hint="cs"/>
        </w:rPr>
        <w:t>и</w:t>
      </w:r>
      <w:r w:rsidRPr="002D7AB6">
        <w:rPr>
          <w:rFonts w:ascii="Times New Roman" w:hAnsi="Times New Roman" w:cs="Times New Roman"/>
        </w:rPr>
        <w:t xml:space="preserve"> </w:t>
      </w:r>
      <w:r w:rsidRPr="002D7AB6">
        <w:rPr>
          <w:rFonts w:ascii="Times New Roman" w:hAnsi="Times New Roman" w:cs="Times New Roman" w:hint="cs"/>
        </w:rPr>
        <w:t>городских</w:t>
      </w:r>
      <w:r w:rsidRPr="002D7AB6">
        <w:rPr>
          <w:rFonts w:ascii="Times New Roman" w:hAnsi="Times New Roman" w:cs="Times New Roman"/>
        </w:rPr>
        <w:t xml:space="preserve"> </w:t>
      </w:r>
      <w:r w:rsidRPr="002D7AB6">
        <w:rPr>
          <w:rFonts w:ascii="Times New Roman" w:hAnsi="Times New Roman" w:cs="Times New Roman" w:hint="cs"/>
        </w:rPr>
        <w:t>производителей</w:t>
      </w:r>
      <w:r w:rsidRPr="002D7AB6">
        <w:rPr>
          <w:rFonts w:ascii="Times New Roman" w:hAnsi="Times New Roman" w:cs="Times New Roman"/>
        </w:rPr>
        <w:t xml:space="preserve"> </w:t>
      </w:r>
      <w:r w:rsidRPr="002D7AB6">
        <w:rPr>
          <w:rFonts w:ascii="Times New Roman" w:hAnsi="Times New Roman" w:cs="Times New Roman" w:hint="cs"/>
        </w:rPr>
        <w:t>обострили</w:t>
      </w:r>
      <w:r w:rsidRPr="002D7AB6">
        <w:rPr>
          <w:rFonts w:ascii="Times New Roman" w:hAnsi="Times New Roman" w:cs="Times New Roman"/>
        </w:rPr>
        <w:t xml:space="preserve"> </w:t>
      </w:r>
      <w:r w:rsidRPr="002D7AB6">
        <w:rPr>
          <w:rFonts w:ascii="Times New Roman" w:hAnsi="Times New Roman" w:cs="Times New Roman" w:hint="cs"/>
        </w:rPr>
        <w:t>классовые</w:t>
      </w:r>
      <w:r w:rsidRPr="002D7AB6">
        <w:rPr>
          <w:rFonts w:ascii="Times New Roman" w:hAnsi="Times New Roman" w:cs="Times New Roman"/>
        </w:rPr>
        <w:t xml:space="preserve"> </w:t>
      </w:r>
      <w:r w:rsidRPr="002D7AB6">
        <w:rPr>
          <w:rFonts w:ascii="Times New Roman" w:hAnsi="Times New Roman" w:cs="Times New Roman" w:hint="cs"/>
        </w:rPr>
        <w:t>противоречия</w:t>
      </w:r>
      <w:r w:rsidRPr="002D7AB6">
        <w:rPr>
          <w:rFonts w:ascii="Times New Roman" w:hAnsi="Times New Roman" w:cs="Times New Roman"/>
        </w:rPr>
        <w:t xml:space="preserve"> </w:t>
      </w:r>
      <w:r w:rsidRPr="002D7AB6">
        <w:rPr>
          <w:rFonts w:ascii="Times New Roman" w:hAnsi="Times New Roman" w:cs="Times New Roman" w:hint="cs"/>
        </w:rPr>
        <w:t>в</w:t>
      </w:r>
      <w:r w:rsidRPr="002D7AB6">
        <w:rPr>
          <w:rFonts w:ascii="Times New Roman" w:hAnsi="Times New Roman" w:cs="Times New Roman"/>
        </w:rPr>
        <w:t xml:space="preserve"> </w:t>
      </w:r>
      <w:r w:rsidRPr="002D7AB6">
        <w:rPr>
          <w:rFonts w:ascii="Times New Roman" w:hAnsi="Times New Roman" w:cs="Times New Roman" w:hint="cs"/>
        </w:rPr>
        <w:t>Киевской</w:t>
      </w:r>
      <w:r w:rsidRPr="002D7AB6">
        <w:rPr>
          <w:rFonts w:ascii="Times New Roman" w:hAnsi="Times New Roman" w:cs="Times New Roman"/>
        </w:rPr>
        <w:t xml:space="preserve"> </w:t>
      </w:r>
      <w:r w:rsidRPr="002D7AB6">
        <w:rPr>
          <w:rFonts w:ascii="Times New Roman" w:hAnsi="Times New Roman" w:cs="Times New Roman" w:hint="cs"/>
        </w:rPr>
        <w:t>Руси</w:t>
      </w:r>
      <w:r w:rsidRPr="002D7AB6">
        <w:rPr>
          <w:rFonts w:ascii="Times New Roman" w:hAnsi="Times New Roman" w:cs="Times New Roman"/>
        </w:rPr>
        <w:t xml:space="preserve">. </w:t>
      </w:r>
      <w:r w:rsidRPr="002D7AB6">
        <w:rPr>
          <w:rFonts w:ascii="Times New Roman" w:hAnsi="Times New Roman" w:cs="Times New Roman" w:hint="cs"/>
        </w:rPr>
        <w:t>Они</w:t>
      </w:r>
      <w:r w:rsidRPr="002D7AB6">
        <w:rPr>
          <w:rFonts w:ascii="Times New Roman" w:hAnsi="Times New Roman" w:cs="Times New Roman"/>
        </w:rPr>
        <w:t xml:space="preserve"> </w:t>
      </w:r>
      <w:r w:rsidRPr="002D7AB6">
        <w:rPr>
          <w:rFonts w:ascii="Times New Roman" w:hAnsi="Times New Roman" w:cs="Times New Roman" w:hint="cs"/>
        </w:rPr>
        <w:t>проявлялись</w:t>
      </w:r>
      <w:r w:rsidRPr="002D7AB6">
        <w:rPr>
          <w:rFonts w:ascii="Times New Roman" w:hAnsi="Times New Roman" w:cs="Times New Roman"/>
        </w:rPr>
        <w:t xml:space="preserve"> </w:t>
      </w:r>
      <w:r w:rsidRPr="002D7AB6">
        <w:rPr>
          <w:rFonts w:ascii="Times New Roman" w:hAnsi="Times New Roman" w:cs="Times New Roman" w:hint="cs"/>
        </w:rPr>
        <w:t>в</w:t>
      </w:r>
      <w:r w:rsidRPr="002D7AB6">
        <w:rPr>
          <w:rFonts w:ascii="Times New Roman" w:hAnsi="Times New Roman" w:cs="Times New Roman"/>
        </w:rPr>
        <w:t xml:space="preserve"> </w:t>
      </w:r>
      <w:r w:rsidRPr="002D7AB6">
        <w:rPr>
          <w:rFonts w:ascii="Times New Roman" w:hAnsi="Times New Roman" w:cs="Times New Roman" w:hint="cs"/>
        </w:rPr>
        <w:t>вооруженных</w:t>
      </w:r>
      <w:r w:rsidRPr="002D7AB6">
        <w:rPr>
          <w:rFonts w:ascii="Times New Roman" w:hAnsi="Times New Roman" w:cs="Times New Roman"/>
        </w:rPr>
        <w:t xml:space="preserve"> </w:t>
      </w:r>
      <w:r w:rsidRPr="002D7AB6">
        <w:rPr>
          <w:rFonts w:ascii="Times New Roman" w:hAnsi="Times New Roman" w:cs="Times New Roman" w:hint="cs"/>
        </w:rPr>
        <w:t>выступлениях</w:t>
      </w:r>
      <w:r w:rsidRPr="002D7AB6">
        <w:rPr>
          <w:rFonts w:ascii="Times New Roman" w:hAnsi="Times New Roman" w:cs="Times New Roman"/>
        </w:rPr>
        <w:t xml:space="preserve"> </w:t>
      </w:r>
      <w:r w:rsidRPr="002D7AB6">
        <w:rPr>
          <w:rFonts w:ascii="Times New Roman" w:hAnsi="Times New Roman" w:cs="Times New Roman" w:hint="cs"/>
        </w:rPr>
        <w:t>зависимого</w:t>
      </w:r>
      <w:r w:rsidRPr="002D7AB6">
        <w:rPr>
          <w:rFonts w:ascii="Times New Roman" w:hAnsi="Times New Roman" w:cs="Times New Roman"/>
        </w:rPr>
        <w:t xml:space="preserve"> </w:t>
      </w:r>
      <w:r w:rsidRPr="002D7AB6">
        <w:rPr>
          <w:rFonts w:ascii="Times New Roman" w:hAnsi="Times New Roman" w:cs="Times New Roman" w:hint="cs"/>
        </w:rPr>
        <w:t>населения</w:t>
      </w:r>
      <w:r w:rsidRPr="002D7AB6">
        <w:rPr>
          <w:rFonts w:ascii="Times New Roman" w:hAnsi="Times New Roman" w:cs="Times New Roman"/>
        </w:rPr>
        <w:t xml:space="preserve">. </w:t>
      </w:r>
      <w:r w:rsidRPr="002D7AB6">
        <w:rPr>
          <w:rFonts w:ascii="Times New Roman" w:hAnsi="Times New Roman" w:cs="Times New Roman" w:hint="cs"/>
        </w:rPr>
        <w:t>Наиболее</w:t>
      </w:r>
      <w:r w:rsidRPr="002D7AB6">
        <w:rPr>
          <w:rFonts w:ascii="Times New Roman" w:hAnsi="Times New Roman" w:cs="Times New Roman"/>
        </w:rPr>
        <w:t xml:space="preserve"> </w:t>
      </w:r>
      <w:r w:rsidRPr="002D7AB6">
        <w:rPr>
          <w:rFonts w:ascii="Times New Roman" w:hAnsi="Times New Roman" w:cs="Times New Roman" w:hint="cs"/>
        </w:rPr>
        <w:t>крупными</w:t>
      </w:r>
      <w:r w:rsidRPr="002D7AB6">
        <w:rPr>
          <w:rFonts w:ascii="Times New Roman" w:hAnsi="Times New Roman" w:cs="Times New Roman"/>
        </w:rPr>
        <w:t xml:space="preserve"> </w:t>
      </w:r>
      <w:r w:rsidRPr="002D7AB6">
        <w:rPr>
          <w:rFonts w:ascii="Times New Roman" w:hAnsi="Times New Roman" w:cs="Times New Roman" w:hint="cs"/>
        </w:rPr>
        <w:t>из</w:t>
      </w:r>
      <w:r w:rsidRPr="002D7AB6">
        <w:rPr>
          <w:rFonts w:ascii="Times New Roman" w:hAnsi="Times New Roman" w:cs="Times New Roman"/>
        </w:rPr>
        <w:t xml:space="preserve"> </w:t>
      </w:r>
      <w:r w:rsidRPr="002D7AB6">
        <w:rPr>
          <w:rFonts w:ascii="Times New Roman" w:hAnsi="Times New Roman" w:cs="Times New Roman" w:hint="cs"/>
        </w:rPr>
        <w:t>них</w:t>
      </w:r>
      <w:r w:rsidRPr="002D7AB6">
        <w:rPr>
          <w:rFonts w:ascii="Times New Roman" w:hAnsi="Times New Roman" w:cs="Times New Roman"/>
        </w:rPr>
        <w:t xml:space="preserve"> </w:t>
      </w:r>
      <w:r w:rsidRPr="002D7AB6">
        <w:rPr>
          <w:rFonts w:ascii="Times New Roman" w:hAnsi="Times New Roman" w:cs="Times New Roman" w:hint="cs"/>
        </w:rPr>
        <w:t>были</w:t>
      </w:r>
      <w:r w:rsidRPr="002D7AB6">
        <w:rPr>
          <w:rFonts w:ascii="Times New Roman" w:hAnsi="Times New Roman" w:cs="Times New Roman"/>
        </w:rPr>
        <w:t xml:space="preserve"> </w:t>
      </w:r>
      <w:r w:rsidRPr="002D7AB6">
        <w:rPr>
          <w:rFonts w:ascii="Times New Roman" w:hAnsi="Times New Roman" w:cs="Times New Roman" w:hint="cs"/>
        </w:rPr>
        <w:t>восстания</w:t>
      </w:r>
      <w:r w:rsidRPr="002D7AB6">
        <w:rPr>
          <w:rFonts w:ascii="Times New Roman" w:hAnsi="Times New Roman" w:cs="Times New Roman"/>
        </w:rPr>
        <w:t xml:space="preserve"> </w:t>
      </w:r>
      <w:r w:rsidRPr="002D7AB6">
        <w:rPr>
          <w:rFonts w:ascii="Times New Roman" w:hAnsi="Times New Roman" w:cs="Times New Roman" w:hint="cs"/>
        </w:rPr>
        <w:t>в</w:t>
      </w:r>
      <w:r w:rsidRPr="002D7AB6">
        <w:rPr>
          <w:rFonts w:ascii="Times New Roman" w:hAnsi="Times New Roman" w:cs="Times New Roman"/>
        </w:rPr>
        <w:t xml:space="preserve"> </w:t>
      </w:r>
      <w:r w:rsidRPr="002D7AB6">
        <w:rPr>
          <w:rFonts w:ascii="Times New Roman" w:hAnsi="Times New Roman" w:cs="Times New Roman" w:hint="cs"/>
        </w:rPr>
        <w:t>Суздале</w:t>
      </w:r>
      <w:r w:rsidRPr="002D7AB6">
        <w:rPr>
          <w:rFonts w:ascii="Times New Roman" w:hAnsi="Times New Roman" w:cs="Times New Roman"/>
        </w:rPr>
        <w:t xml:space="preserve"> (1024), </w:t>
      </w:r>
      <w:r w:rsidRPr="002D7AB6">
        <w:rPr>
          <w:rFonts w:ascii="Times New Roman" w:hAnsi="Times New Roman" w:cs="Times New Roman" w:hint="cs"/>
        </w:rPr>
        <w:t>Киеве</w:t>
      </w:r>
      <w:r w:rsidRPr="002D7AB6">
        <w:rPr>
          <w:rFonts w:ascii="Times New Roman" w:hAnsi="Times New Roman" w:cs="Times New Roman"/>
        </w:rPr>
        <w:t xml:space="preserve"> (1068, 1113), </w:t>
      </w:r>
      <w:r w:rsidRPr="002D7AB6">
        <w:rPr>
          <w:rFonts w:ascii="Times New Roman" w:hAnsi="Times New Roman" w:cs="Times New Roman" w:hint="cs"/>
        </w:rPr>
        <w:t>Ростово</w:t>
      </w:r>
      <w:r w:rsidRPr="002D7AB6">
        <w:rPr>
          <w:rFonts w:ascii="Times New Roman" w:hAnsi="Times New Roman" w:cs="Times New Roman"/>
        </w:rPr>
        <w:t>-</w:t>
      </w:r>
      <w:r w:rsidRPr="002D7AB6">
        <w:rPr>
          <w:rFonts w:ascii="Times New Roman" w:hAnsi="Times New Roman" w:cs="Times New Roman" w:hint="cs"/>
        </w:rPr>
        <w:t>Суздальском</w:t>
      </w:r>
      <w:r w:rsidRPr="002D7AB6">
        <w:rPr>
          <w:rFonts w:ascii="Times New Roman" w:hAnsi="Times New Roman" w:cs="Times New Roman"/>
        </w:rPr>
        <w:t xml:space="preserve"> </w:t>
      </w:r>
      <w:r w:rsidRPr="002D7AB6">
        <w:rPr>
          <w:rFonts w:ascii="Times New Roman" w:hAnsi="Times New Roman" w:cs="Times New Roman" w:hint="cs"/>
        </w:rPr>
        <w:t>княжестве</w:t>
      </w:r>
      <w:r>
        <w:rPr>
          <w:rFonts w:ascii="Times New Roman" w:hAnsi="Times New Roman" w:cs="Times New Roman"/>
        </w:rPr>
        <w:t xml:space="preserve"> (1071).</w:t>
      </w:r>
      <w:r w:rsidRPr="002D7AB6">
        <w:rPr>
          <w:rFonts w:ascii="Times New Roman" w:hAnsi="Times New Roman" w:cs="Times New Roman" w:hint="cs"/>
        </w:rPr>
        <w:t>Внешние</w:t>
      </w:r>
      <w:r w:rsidRPr="002D7AB6">
        <w:rPr>
          <w:rFonts w:ascii="Times New Roman" w:hAnsi="Times New Roman" w:cs="Times New Roman"/>
        </w:rPr>
        <w:t xml:space="preserve"> </w:t>
      </w:r>
      <w:r w:rsidRPr="002D7AB6">
        <w:rPr>
          <w:rFonts w:ascii="Times New Roman" w:hAnsi="Times New Roman" w:cs="Times New Roman" w:hint="cs"/>
        </w:rPr>
        <w:t>отношения</w:t>
      </w:r>
      <w:r w:rsidRPr="002D7AB6">
        <w:rPr>
          <w:rFonts w:ascii="Times New Roman" w:hAnsi="Times New Roman" w:cs="Times New Roman"/>
        </w:rPr>
        <w:t xml:space="preserve"> X - </w:t>
      </w:r>
      <w:r w:rsidRPr="002D7AB6">
        <w:rPr>
          <w:rFonts w:ascii="Times New Roman" w:hAnsi="Times New Roman" w:cs="Times New Roman" w:hint="cs"/>
        </w:rPr>
        <w:t>начала</w:t>
      </w:r>
      <w:r w:rsidRPr="002D7AB6">
        <w:rPr>
          <w:rFonts w:ascii="Times New Roman" w:hAnsi="Times New Roman" w:cs="Times New Roman"/>
        </w:rPr>
        <w:t xml:space="preserve"> XII </w:t>
      </w:r>
      <w:r w:rsidRPr="002D7AB6">
        <w:rPr>
          <w:rFonts w:ascii="Times New Roman" w:hAnsi="Times New Roman" w:cs="Times New Roman" w:hint="cs"/>
        </w:rPr>
        <w:t>в</w:t>
      </w:r>
      <w:r w:rsidRPr="002D7AB6">
        <w:rPr>
          <w:rFonts w:ascii="Times New Roman" w:hAnsi="Times New Roman" w:cs="Times New Roman"/>
        </w:rPr>
        <w:t xml:space="preserve">. </w:t>
      </w:r>
      <w:r w:rsidRPr="002D7AB6">
        <w:rPr>
          <w:rFonts w:ascii="Times New Roman" w:hAnsi="Times New Roman" w:cs="Times New Roman" w:hint="cs"/>
        </w:rPr>
        <w:t>характеризуются</w:t>
      </w:r>
      <w:r w:rsidRPr="002D7AB6">
        <w:rPr>
          <w:rFonts w:ascii="Times New Roman" w:hAnsi="Times New Roman" w:cs="Times New Roman"/>
        </w:rPr>
        <w:t xml:space="preserve"> </w:t>
      </w:r>
      <w:r w:rsidRPr="002D7AB6">
        <w:rPr>
          <w:rFonts w:ascii="Times New Roman" w:hAnsi="Times New Roman" w:cs="Times New Roman" w:hint="cs"/>
        </w:rPr>
        <w:t>борьбой</w:t>
      </w:r>
      <w:r w:rsidRPr="002D7AB6">
        <w:rPr>
          <w:rFonts w:ascii="Times New Roman" w:hAnsi="Times New Roman" w:cs="Times New Roman"/>
        </w:rPr>
        <w:t xml:space="preserve"> </w:t>
      </w:r>
      <w:r w:rsidRPr="002D7AB6">
        <w:rPr>
          <w:rFonts w:ascii="Times New Roman" w:hAnsi="Times New Roman" w:cs="Times New Roman" w:hint="cs"/>
        </w:rPr>
        <w:t>со</w:t>
      </w:r>
      <w:r w:rsidRPr="002D7AB6">
        <w:rPr>
          <w:rFonts w:ascii="Times New Roman" w:hAnsi="Times New Roman" w:cs="Times New Roman"/>
        </w:rPr>
        <w:t xml:space="preserve"> </w:t>
      </w:r>
      <w:r w:rsidRPr="002D7AB6">
        <w:rPr>
          <w:rFonts w:ascii="Times New Roman" w:hAnsi="Times New Roman" w:cs="Times New Roman" w:hint="cs"/>
        </w:rPr>
        <w:t>степняками</w:t>
      </w:r>
      <w:r w:rsidRPr="002D7AB6">
        <w:rPr>
          <w:rFonts w:ascii="Times New Roman" w:hAnsi="Times New Roman" w:cs="Times New Roman"/>
        </w:rPr>
        <w:t>-</w:t>
      </w:r>
      <w:r w:rsidRPr="002D7AB6">
        <w:rPr>
          <w:rFonts w:ascii="Times New Roman" w:hAnsi="Times New Roman" w:cs="Times New Roman" w:hint="cs"/>
        </w:rPr>
        <w:t>кочевниками</w:t>
      </w:r>
      <w:r w:rsidRPr="002D7AB6">
        <w:rPr>
          <w:rFonts w:ascii="Times New Roman" w:hAnsi="Times New Roman" w:cs="Times New Roman"/>
        </w:rPr>
        <w:t xml:space="preserve">, </w:t>
      </w:r>
      <w:r w:rsidRPr="002D7AB6">
        <w:rPr>
          <w:rFonts w:ascii="Times New Roman" w:hAnsi="Times New Roman" w:cs="Times New Roman" w:hint="cs"/>
        </w:rPr>
        <w:t>на</w:t>
      </w:r>
      <w:r w:rsidRPr="002D7AB6">
        <w:rPr>
          <w:rFonts w:ascii="Times New Roman" w:hAnsi="Times New Roman" w:cs="Times New Roman"/>
        </w:rPr>
        <w:t xml:space="preserve"> </w:t>
      </w:r>
      <w:r w:rsidRPr="002D7AB6">
        <w:rPr>
          <w:rFonts w:ascii="Times New Roman" w:hAnsi="Times New Roman" w:cs="Times New Roman" w:hint="cs"/>
        </w:rPr>
        <w:t>юге</w:t>
      </w:r>
      <w:r w:rsidRPr="002D7AB6">
        <w:rPr>
          <w:rFonts w:ascii="Times New Roman" w:hAnsi="Times New Roman" w:cs="Times New Roman"/>
        </w:rPr>
        <w:t xml:space="preserve"> </w:t>
      </w:r>
      <w:r w:rsidRPr="002D7AB6">
        <w:rPr>
          <w:rFonts w:ascii="Times New Roman" w:hAnsi="Times New Roman" w:cs="Times New Roman" w:hint="cs"/>
        </w:rPr>
        <w:t>с</w:t>
      </w:r>
      <w:r w:rsidRPr="002D7AB6">
        <w:rPr>
          <w:rFonts w:ascii="Times New Roman" w:hAnsi="Times New Roman" w:cs="Times New Roman"/>
        </w:rPr>
        <w:t xml:space="preserve"> </w:t>
      </w:r>
      <w:r w:rsidRPr="002D7AB6">
        <w:rPr>
          <w:rFonts w:ascii="Times New Roman" w:hAnsi="Times New Roman" w:cs="Times New Roman" w:hint="cs"/>
        </w:rPr>
        <w:t>половцами</w:t>
      </w:r>
    </w:p>
    <w:p w:rsidR="002D7AB6" w:rsidRDefault="002D7AB6" w:rsidP="002D7AB6">
      <w:pPr>
        <w:spacing w:after="0" w:line="240" w:lineRule="auto"/>
        <w:ind w:right="-284"/>
        <w:rPr>
          <w:rFonts w:ascii="Times New Roman" w:hAnsi="Times New Roman" w:cs="Times New Roman"/>
          <w:b/>
          <w:sz w:val="28"/>
          <w:szCs w:val="28"/>
        </w:rPr>
      </w:pPr>
      <w:r>
        <w:rPr>
          <w:rFonts w:ascii="Times New Roman" w:hAnsi="Times New Roman" w:cs="Times New Roman"/>
          <w:b/>
          <w:sz w:val="28"/>
          <w:szCs w:val="28"/>
        </w:rPr>
        <w:t>5.феодальная раздробленность на Руси</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Первый</w:t>
      </w:r>
      <w:r w:rsidRPr="00463E3C">
        <w:rPr>
          <w:rFonts w:ascii="Times New Roman" w:hAnsi="Times New Roman" w:cs="Times New Roman"/>
        </w:rPr>
        <w:t xml:space="preserve"> </w:t>
      </w:r>
      <w:r w:rsidRPr="00463E3C">
        <w:rPr>
          <w:rFonts w:ascii="Times New Roman" w:hAnsi="Times New Roman" w:cs="Times New Roman" w:hint="cs"/>
        </w:rPr>
        <w:t>раздел</w:t>
      </w:r>
      <w:r w:rsidRPr="00463E3C">
        <w:rPr>
          <w:rFonts w:ascii="Times New Roman" w:hAnsi="Times New Roman" w:cs="Times New Roman"/>
        </w:rPr>
        <w:t xml:space="preserve"> </w:t>
      </w:r>
      <w:r w:rsidRPr="00463E3C">
        <w:rPr>
          <w:rFonts w:ascii="Times New Roman" w:hAnsi="Times New Roman" w:cs="Times New Roman" w:hint="cs"/>
        </w:rPr>
        <w:t>земель</w:t>
      </w:r>
      <w:r w:rsidRPr="00463E3C">
        <w:rPr>
          <w:rFonts w:ascii="Times New Roman" w:hAnsi="Times New Roman" w:cs="Times New Roman"/>
        </w:rPr>
        <w:t xml:space="preserve"> </w:t>
      </w:r>
      <w:r w:rsidRPr="00463E3C">
        <w:rPr>
          <w:rFonts w:ascii="Times New Roman" w:hAnsi="Times New Roman" w:cs="Times New Roman" w:hint="cs"/>
        </w:rPr>
        <w:t>произошел</w:t>
      </w:r>
      <w:r w:rsidRPr="00463E3C">
        <w:rPr>
          <w:rFonts w:ascii="Times New Roman" w:hAnsi="Times New Roman" w:cs="Times New Roman"/>
        </w:rPr>
        <w:t xml:space="preserve"> </w:t>
      </w:r>
      <w:r w:rsidRPr="00463E3C">
        <w:rPr>
          <w:rFonts w:ascii="Times New Roman" w:hAnsi="Times New Roman" w:cs="Times New Roman" w:hint="cs"/>
        </w:rPr>
        <w:t>при</w:t>
      </w:r>
      <w:r w:rsidRPr="00463E3C">
        <w:rPr>
          <w:rFonts w:ascii="Times New Roman" w:hAnsi="Times New Roman" w:cs="Times New Roman"/>
        </w:rPr>
        <w:t xml:space="preserve"> </w:t>
      </w:r>
      <w:r w:rsidRPr="00463E3C">
        <w:rPr>
          <w:rFonts w:ascii="Times New Roman" w:hAnsi="Times New Roman" w:cs="Times New Roman" w:hint="cs"/>
        </w:rPr>
        <w:t>Владимире</w:t>
      </w:r>
      <w:r w:rsidRPr="00463E3C">
        <w:rPr>
          <w:rFonts w:ascii="Times New Roman" w:hAnsi="Times New Roman" w:cs="Times New Roman"/>
        </w:rPr>
        <w:t xml:space="preserve"> </w:t>
      </w:r>
      <w:r w:rsidRPr="00463E3C">
        <w:rPr>
          <w:rFonts w:ascii="Times New Roman" w:hAnsi="Times New Roman" w:cs="Times New Roman" w:hint="cs"/>
        </w:rPr>
        <w:t>Святославиче</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его</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правления</w:t>
      </w:r>
      <w:r w:rsidRPr="00463E3C">
        <w:rPr>
          <w:rFonts w:ascii="Times New Roman" w:hAnsi="Times New Roman" w:cs="Times New Roman"/>
        </w:rPr>
        <w:t xml:space="preserve"> </w:t>
      </w:r>
      <w:r w:rsidRPr="00463E3C">
        <w:rPr>
          <w:rFonts w:ascii="Times New Roman" w:hAnsi="Times New Roman" w:cs="Times New Roman" w:hint="cs"/>
        </w:rPr>
        <w:t>начинают</w:t>
      </w:r>
      <w:r w:rsidRPr="00463E3C">
        <w:rPr>
          <w:rFonts w:ascii="Times New Roman" w:hAnsi="Times New Roman" w:cs="Times New Roman"/>
        </w:rPr>
        <w:t xml:space="preserve"> </w:t>
      </w:r>
      <w:r w:rsidRPr="00463E3C">
        <w:rPr>
          <w:rFonts w:ascii="Times New Roman" w:hAnsi="Times New Roman" w:cs="Times New Roman" w:hint="cs"/>
        </w:rPr>
        <w:t>разгораться</w:t>
      </w:r>
      <w:r w:rsidRPr="00463E3C">
        <w:rPr>
          <w:rFonts w:ascii="Times New Roman" w:hAnsi="Times New Roman" w:cs="Times New Roman"/>
        </w:rPr>
        <w:t xml:space="preserve"> </w:t>
      </w:r>
      <w:r w:rsidRPr="00463E3C">
        <w:rPr>
          <w:rFonts w:ascii="Times New Roman" w:hAnsi="Times New Roman" w:cs="Times New Roman" w:hint="cs"/>
        </w:rPr>
        <w:t>княжеские</w:t>
      </w:r>
      <w:r w:rsidRPr="00463E3C">
        <w:rPr>
          <w:rFonts w:ascii="Times New Roman" w:hAnsi="Times New Roman" w:cs="Times New Roman"/>
        </w:rPr>
        <w:t xml:space="preserve"> </w:t>
      </w:r>
      <w:r w:rsidRPr="00463E3C">
        <w:rPr>
          <w:rFonts w:ascii="Times New Roman" w:hAnsi="Times New Roman" w:cs="Times New Roman" w:hint="cs"/>
        </w:rPr>
        <w:t>распри</w:t>
      </w:r>
      <w:r w:rsidRPr="00463E3C">
        <w:rPr>
          <w:rFonts w:ascii="Times New Roman" w:hAnsi="Times New Roman" w:cs="Times New Roman"/>
        </w:rPr>
        <w:t xml:space="preserve">, </w:t>
      </w:r>
      <w:r w:rsidRPr="00463E3C">
        <w:rPr>
          <w:rFonts w:ascii="Times New Roman" w:hAnsi="Times New Roman" w:cs="Times New Roman" w:hint="cs"/>
        </w:rPr>
        <w:t>пик</w:t>
      </w:r>
      <w:r w:rsidRPr="00463E3C">
        <w:rPr>
          <w:rFonts w:ascii="Times New Roman" w:hAnsi="Times New Roman" w:cs="Times New Roman"/>
        </w:rPr>
        <w:t xml:space="preserve"> </w:t>
      </w:r>
      <w:r w:rsidRPr="00463E3C">
        <w:rPr>
          <w:rFonts w:ascii="Times New Roman" w:hAnsi="Times New Roman" w:cs="Times New Roman" w:hint="cs"/>
        </w:rPr>
        <w:t>которых</w:t>
      </w:r>
      <w:r w:rsidRPr="00463E3C">
        <w:rPr>
          <w:rFonts w:ascii="Times New Roman" w:hAnsi="Times New Roman" w:cs="Times New Roman"/>
        </w:rPr>
        <w:t xml:space="preserve"> </w:t>
      </w:r>
      <w:r w:rsidRPr="00463E3C">
        <w:rPr>
          <w:rFonts w:ascii="Times New Roman" w:hAnsi="Times New Roman" w:cs="Times New Roman" w:hint="cs"/>
        </w:rPr>
        <w:t>пришелся</w:t>
      </w:r>
      <w:r w:rsidRPr="00463E3C">
        <w:rPr>
          <w:rFonts w:ascii="Times New Roman" w:hAnsi="Times New Roman" w:cs="Times New Roman"/>
        </w:rPr>
        <w:t xml:space="preserve"> </w:t>
      </w:r>
      <w:r w:rsidRPr="00463E3C">
        <w:rPr>
          <w:rFonts w:ascii="Times New Roman" w:hAnsi="Times New Roman" w:cs="Times New Roman" w:hint="cs"/>
        </w:rPr>
        <w:t>на</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rPr>
        <w:t>1015-1024</w:t>
      </w:r>
      <w:r w:rsidRPr="00463E3C">
        <w:rPr>
          <w:rFonts w:ascii="Times New Roman" w:hAnsi="Times New Roman" w:cs="Times New Roman" w:hint="cs"/>
        </w:rPr>
        <w:t>гг</w:t>
      </w:r>
      <w:r w:rsidRPr="00463E3C">
        <w:rPr>
          <w:rFonts w:ascii="Times New Roman" w:hAnsi="Times New Roman" w:cs="Times New Roman"/>
        </w:rPr>
        <w:t xml:space="preserve">, </w:t>
      </w:r>
      <w:r w:rsidRPr="00463E3C">
        <w:rPr>
          <w:rFonts w:ascii="Times New Roman" w:hAnsi="Times New Roman" w:cs="Times New Roman" w:hint="cs"/>
        </w:rPr>
        <w:t>когда</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двенадцати</w:t>
      </w:r>
      <w:r w:rsidRPr="00463E3C">
        <w:rPr>
          <w:rFonts w:ascii="Times New Roman" w:hAnsi="Times New Roman" w:cs="Times New Roman"/>
        </w:rPr>
        <w:t xml:space="preserve"> </w:t>
      </w:r>
      <w:r w:rsidRPr="00463E3C">
        <w:rPr>
          <w:rFonts w:ascii="Times New Roman" w:hAnsi="Times New Roman" w:cs="Times New Roman" w:hint="cs"/>
        </w:rPr>
        <w:t>сыновей</w:t>
      </w:r>
      <w:r w:rsidRPr="00463E3C">
        <w:rPr>
          <w:rFonts w:ascii="Times New Roman" w:hAnsi="Times New Roman" w:cs="Times New Roman"/>
        </w:rPr>
        <w:t xml:space="preserve"> </w:t>
      </w:r>
      <w:r w:rsidRPr="00463E3C">
        <w:rPr>
          <w:rFonts w:ascii="Times New Roman" w:hAnsi="Times New Roman" w:cs="Times New Roman" w:hint="cs"/>
        </w:rPr>
        <w:t>Владимира</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живых</w:t>
      </w:r>
      <w:r w:rsidRPr="00463E3C">
        <w:rPr>
          <w:rFonts w:ascii="Times New Roman" w:hAnsi="Times New Roman" w:cs="Times New Roman"/>
        </w:rPr>
        <w:t xml:space="preserve"> </w:t>
      </w:r>
      <w:r w:rsidRPr="00463E3C">
        <w:rPr>
          <w:rFonts w:ascii="Times New Roman" w:hAnsi="Times New Roman" w:cs="Times New Roman" w:hint="cs"/>
        </w:rPr>
        <w:t>остались</w:t>
      </w:r>
      <w:r w:rsidRPr="00463E3C">
        <w:rPr>
          <w:rFonts w:ascii="Times New Roman" w:hAnsi="Times New Roman" w:cs="Times New Roman"/>
        </w:rPr>
        <w:t xml:space="preserve"> </w:t>
      </w:r>
      <w:r w:rsidRPr="00463E3C">
        <w:rPr>
          <w:rFonts w:ascii="Times New Roman" w:hAnsi="Times New Roman" w:cs="Times New Roman" w:hint="cs"/>
        </w:rPr>
        <w:t>только</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трое</w:t>
      </w:r>
      <w:r w:rsidRPr="00463E3C">
        <w:rPr>
          <w:rFonts w:ascii="Times New Roman" w:hAnsi="Times New Roman" w:cs="Times New Roman"/>
        </w:rPr>
        <w:t xml:space="preserve">. </w:t>
      </w:r>
      <w:r w:rsidRPr="00463E3C">
        <w:rPr>
          <w:rFonts w:ascii="Times New Roman" w:hAnsi="Times New Roman" w:cs="Times New Roman" w:hint="cs"/>
        </w:rPr>
        <w:t>Разделы</w:t>
      </w:r>
      <w:r w:rsidRPr="00463E3C">
        <w:rPr>
          <w:rFonts w:ascii="Times New Roman" w:hAnsi="Times New Roman" w:cs="Times New Roman"/>
        </w:rPr>
        <w:t xml:space="preserve"> </w:t>
      </w:r>
      <w:r w:rsidRPr="00463E3C">
        <w:rPr>
          <w:rFonts w:ascii="Times New Roman" w:hAnsi="Times New Roman" w:cs="Times New Roman" w:hint="cs"/>
        </w:rPr>
        <w:t>земель</w:t>
      </w:r>
      <w:r w:rsidRPr="00463E3C">
        <w:rPr>
          <w:rFonts w:ascii="Times New Roman" w:hAnsi="Times New Roman" w:cs="Times New Roman"/>
        </w:rPr>
        <w:t xml:space="preserve"> </w:t>
      </w:r>
      <w:r w:rsidRPr="00463E3C">
        <w:rPr>
          <w:rFonts w:ascii="Times New Roman" w:hAnsi="Times New Roman" w:cs="Times New Roman" w:hint="cs"/>
        </w:rPr>
        <w:t>между</w:t>
      </w:r>
      <w:r w:rsidRPr="00463E3C">
        <w:rPr>
          <w:rFonts w:ascii="Times New Roman" w:hAnsi="Times New Roman" w:cs="Times New Roman"/>
        </w:rPr>
        <w:t xml:space="preserve"> </w:t>
      </w:r>
      <w:r w:rsidRPr="00463E3C">
        <w:rPr>
          <w:rFonts w:ascii="Times New Roman" w:hAnsi="Times New Roman" w:cs="Times New Roman" w:hint="cs"/>
        </w:rPr>
        <w:t>князьями</w:t>
      </w:r>
      <w:r w:rsidRPr="00463E3C">
        <w:rPr>
          <w:rFonts w:ascii="Times New Roman" w:hAnsi="Times New Roman" w:cs="Times New Roman"/>
        </w:rPr>
        <w:t xml:space="preserve">, </w:t>
      </w:r>
      <w:r w:rsidRPr="00463E3C">
        <w:rPr>
          <w:rFonts w:ascii="Times New Roman" w:hAnsi="Times New Roman" w:cs="Times New Roman" w:hint="cs"/>
        </w:rPr>
        <w:t>усобицы</w:t>
      </w:r>
      <w:r w:rsidRPr="00463E3C">
        <w:rPr>
          <w:rFonts w:ascii="Times New Roman" w:hAnsi="Times New Roman" w:cs="Times New Roman"/>
        </w:rPr>
        <w:t xml:space="preserve"> </w:t>
      </w:r>
      <w:r w:rsidRPr="00463E3C">
        <w:rPr>
          <w:rFonts w:ascii="Times New Roman" w:hAnsi="Times New Roman" w:cs="Times New Roman" w:hint="cs"/>
        </w:rPr>
        <w:t>лишь</w:t>
      </w:r>
      <w:r w:rsidRPr="00463E3C">
        <w:rPr>
          <w:rFonts w:ascii="Times New Roman" w:hAnsi="Times New Roman" w:cs="Times New Roman"/>
        </w:rPr>
        <w:t xml:space="preserve"> </w:t>
      </w:r>
      <w:r w:rsidRPr="00463E3C">
        <w:rPr>
          <w:rFonts w:ascii="Times New Roman" w:hAnsi="Times New Roman" w:cs="Times New Roman" w:hint="cs"/>
        </w:rPr>
        <w:t>сопутствовали</w:t>
      </w:r>
      <w:r w:rsidRPr="00463E3C">
        <w:rPr>
          <w:rFonts w:ascii="Times New Roman" w:hAnsi="Times New Roman" w:cs="Times New Roman"/>
        </w:rPr>
        <w:t xml:space="preserve">  </w:t>
      </w:r>
      <w:r w:rsidRPr="00463E3C">
        <w:rPr>
          <w:rFonts w:ascii="Times New Roman" w:hAnsi="Times New Roman" w:cs="Times New Roman" w:hint="cs"/>
        </w:rPr>
        <w:t>развитию</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Руси</w:t>
      </w:r>
      <w:r w:rsidRPr="00463E3C">
        <w:rPr>
          <w:rFonts w:ascii="Times New Roman" w:hAnsi="Times New Roman" w:cs="Times New Roman"/>
        </w:rPr>
        <w:t>,</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определяли</w:t>
      </w:r>
      <w:r w:rsidRPr="00463E3C">
        <w:rPr>
          <w:rFonts w:ascii="Times New Roman" w:hAnsi="Times New Roman" w:cs="Times New Roman"/>
        </w:rPr>
        <w:t xml:space="preserve"> </w:t>
      </w:r>
      <w:r w:rsidRPr="00463E3C">
        <w:rPr>
          <w:rFonts w:ascii="Times New Roman" w:hAnsi="Times New Roman" w:cs="Times New Roman" w:hint="cs"/>
        </w:rPr>
        <w:t>ту</w:t>
      </w:r>
      <w:r w:rsidRPr="00463E3C">
        <w:rPr>
          <w:rFonts w:ascii="Times New Roman" w:hAnsi="Times New Roman" w:cs="Times New Roman"/>
        </w:rPr>
        <w:t xml:space="preserve"> </w:t>
      </w:r>
      <w:r w:rsidRPr="00463E3C">
        <w:rPr>
          <w:rFonts w:ascii="Times New Roman" w:hAnsi="Times New Roman" w:cs="Times New Roman" w:hint="cs"/>
        </w:rPr>
        <w:t>или</w:t>
      </w:r>
      <w:r w:rsidRPr="00463E3C">
        <w:rPr>
          <w:rFonts w:ascii="Times New Roman" w:hAnsi="Times New Roman" w:cs="Times New Roman"/>
        </w:rPr>
        <w:t xml:space="preserve"> </w:t>
      </w:r>
      <w:r w:rsidRPr="00463E3C">
        <w:rPr>
          <w:rFonts w:ascii="Times New Roman" w:hAnsi="Times New Roman" w:cs="Times New Roman" w:hint="cs"/>
        </w:rPr>
        <w:t>иную</w:t>
      </w:r>
      <w:r w:rsidRPr="00463E3C">
        <w:rPr>
          <w:rFonts w:ascii="Times New Roman" w:hAnsi="Times New Roman" w:cs="Times New Roman"/>
        </w:rPr>
        <w:t xml:space="preserve"> </w:t>
      </w:r>
      <w:r w:rsidRPr="00463E3C">
        <w:rPr>
          <w:rFonts w:ascii="Times New Roman" w:hAnsi="Times New Roman" w:cs="Times New Roman" w:hint="cs"/>
        </w:rPr>
        <w:t>политическую</w:t>
      </w:r>
      <w:r w:rsidRPr="00463E3C">
        <w:rPr>
          <w:rFonts w:ascii="Times New Roman" w:hAnsi="Times New Roman" w:cs="Times New Roman"/>
        </w:rPr>
        <w:t xml:space="preserve"> </w:t>
      </w:r>
      <w:r w:rsidRPr="00463E3C">
        <w:rPr>
          <w:rFonts w:ascii="Times New Roman" w:hAnsi="Times New Roman" w:cs="Times New Roman" w:hint="cs"/>
        </w:rPr>
        <w:t>форму</w:t>
      </w:r>
      <w:r w:rsidRPr="00463E3C">
        <w:rPr>
          <w:rFonts w:ascii="Times New Roman" w:hAnsi="Times New Roman" w:cs="Times New Roman"/>
        </w:rPr>
        <w:t xml:space="preserve"> </w:t>
      </w:r>
      <w:r w:rsidRPr="00463E3C">
        <w:rPr>
          <w:rFonts w:ascii="Times New Roman" w:hAnsi="Times New Roman" w:cs="Times New Roman" w:hint="cs"/>
        </w:rPr>
        <w:t>государственной</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организации</w:t>
      </w:r>
      <w:r w:rsidRPr="00463E3C">
        <w:rPr>
          <w:rFonts w:ascii="Times New Roman" w:hAnsi="Times New Roman" w:cs="Times New Roman"/>
        </w:rPr>
        <w:t xml:space="preserve">. </w:t>
      </w:r>
      <w:r w:rsidRPr="00463E3C">
        <w:rPr>
          <w:rFonts w:ascii="Times New Roman" w:hAnsi="Times New Roman" w:cs="Times New Roman" w:hint="cs"/>
        </w:rPr>
        <w:t>Они</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создавали</w:t>
      </w:r>
      <w:r w:rsidRPr="00463E3C">
        <w:rPr>
          <w:rFonts w:ascii="Times New Roman" w:hAnsi="Times New Roman" w:cs="Times New Roman"/>
        </w:rPr>
        <w:t xml:space="preserve"> </w:t>
      </w:r>
      <w:r w:rsidRPr="00463E3C">
        <w:rPr>
          <w:rFonts w:ascii="Times New Roman" w:hAnsi="Times New Roman" w:cs="Times New Roman" w:hint="cs"/>
        </w:rPr>
        <w:t>нового</w:t>
      </w:r>
      <w:r w:rsidRPr="00463E3C">
        <w:rPr>
          <w:rFonts w:ascii="Times New Roman" w:hAnsi="Times New Roman" w:cs="Times New Roman"/>
        </w:rPr>
        <w:t xml:space="preserve"> </w:t>
      </w:r>
      <w:r w:rsidRPr="00463E3C">
        <w:rPr>
          <w:rFonts w:ascii="Times New Roman" w:hAnsi="Times New Roman" w:cs="Times New Roman" w:hint="cs"/>
        </w:rPr>
        <w:t>явления</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политической</w:t>
      </w:r>
      <w:r w:rsidRPr="00463E3C">
        <w:rPr>
          <w:rFonts w:ascii="Times New Roman" w:hAnsi="Times New Roman" w:cs="Times New Roman"/>
        </w:rPr>
        <w:t xml:space="preserve"> </w:t>
      </w:r>
      <w:r w:rsidRPr="00463E3C">
        <w:rPr>
          <w:rFonts w:ascii="Times New Roman" w:hAnsi="Times New Roman" w:cs="Times New Roman" w:hint="cs"/>
        </w:rPr>
        <w:t>жизни</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Экономической</w:t>
      </w:r>
      <w:r w:rsidRPr="00463E3C">
        <w:rPr>
          <w:rFonts w:ascii="Times New Roman" w:hAnsi="Times New Roman" w:cs="Times New Roman"/>
        </w:rPr>
        <w:t xml:space="preserve"> </w:t>
      </w:r>
      <w:r w:rsidRPr="00463E3C">
        <w:rPr>
          <w:rFonts w:ascii="Times New Roman" w:hAnsi="Times New Roman" w:cs="Times New Roman" w:hint="cs"/>
        </w:rPr>
        <w:t>основой</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главной</w:t>
      </w:r>
      <w:r w:rsidRPr="00463E3C">
        <w:rPr>
          <w:rFonts w:ascii="Times New Roman" w:hAnsi="Times New Roman" w:cs="Times New Roman"/>
        </w:rPr>
        <w:t xml:space="preserve"> </w:t>
      </w:r>
      <w:r w:rsidRPr="00463E3C">
        <w:rPr>
          <w:rFonts w:ascii="Times New Roman" w:hAnsi="Times New Roman" w:cs="Times New Roman" w:hint="cs"/>
        </w:rPr>
        <w:t>причиной</w:t>
      </w:r>
      <w:r w:rsidRPr="00463E3C">
        <w:rPr>
          <w:rFonts w:ascii="Times New Roman" w:hAnsi="Times New Roman" w:cs="Times New Roman"/>
        </w:rPr>
        <w:t xml:space="preserve"> </w:t>
      </w:r>
      <w:r w:rsidRPr="00463E3C">
        <w:rPr>
          <w:rFonts w:ascii="Times New Roman" w:hAnsi="Times New Roman" w:cs="Times New Roman" w:hint="cs"/>
        </w:rPr>
        <w:t>феодальной</w:t>
      </w:r>
      <w:r w:rsidRPr="00463E3C">
        <w:rPr>
          <w:rFonts w:ascii="Times New Roman" w:hAnsi="Times New Roman" w:cs="Times New Roman"/>
        </w:rPr>
        <w:t xml:space="preserve"> </w:t>
      </w:r>
      <w:r w:rsidRPr="00463E3C">
        <w:rPr>
          <w:rFonts w:ascii="Times New Roman" w:hAnsi="Times New Roman" w:cs="Times New Roman" w:hint="cs"/>
        </w:rPr>
        <w:t>раз</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дробленности</w:t>
      </w:r>
      <w:r w:rsidRPr="00463E3C">
        <w:rPr>
          <w:rFonts w:ascii="Times New Roman" w:hAnsi="Times New Roman" w:cs="Times New Roman"/>
        </w:rPr>
        <w:t xml:space="preserve"> </w:t>
      </w:r>
      <w:r w:rsidRPr="00463E3C">
        <w:rPr>
          <w:rFonts w:ascii="Times New Roman" w:hAnsi="Times New Roman" w:cs="Times New Roman" w:hint="cs"/>
        </w:rPr>
        <w:t>часто</w:t>
      </w:r>
      <w:r w:rsidRPr="00463E3C">
        <w:rPr>
          <w:rFonts w:ascii="Times New Roman" w:hAnsi="Times New Roman" w:cs="Times New Roman"/>
        </w:rPr>
        <w:t xml:space="preserve"> </w:t>
      </w:r>
      <w:r w:rsidRPr="00463E3C">
        <w:rPr>
          <w:rFonts w:ascii="Times New Roman" w:hAnsi="Times New Roman" w:cs="Times New Roman" w:hint="cs"/>
        </w:rPr>
        <w:t>считают</w:t>
      </w:r>
      <w:r w:rsidRPr="00463E3C">
        <w:rPr>
          <w:rFonts w:ascii="Times New Roman" w:hAnsi="Times New Roman" w:cs="Times New Roman"/>
        </w:rPr>
        <w:t xml:space="preserve"> </w:t>
      </w:r>
      <w:r w:rsidRPr="00463E3C">
        <w:rPr>
          <w:rFonts w:ascii="Times New Roman" w:hAnsi="Times New Roman" w:cs="Times New Roman" w:hint="cs"/>
        </w:rPr>
        <w:t>натуральное</w:t>
      </w:r>
      <w:r w:rsidRPr="00463E3C">
        <w:rPr>
          <w:rFonts w:ascii="Times New Roman" w:hAnsi="Times New Roman" w:cs="Times New Roman"/>
        </w:rPr>
        <w:t xml:space="preserve"> </w:t>
      </w:r>
      <w:r w:rsidRPr="00463E3C">
        <w:rPr>
          <w:rFonts w:ascii="Times New Roman" w:hAnsi="Times New Roman" w:cs="Times New Roman" w:hint="cs"/>
        </w:rPr>
        <w:t>хозяйство</w:t>
      </w:r>
      <w:r w:rsidRPr="00463E3C">
        <w:rPr>
          <w:rFonts w:ascii="Times New Roman" w:hAnsi="Times New Roman" w:cs="Times New Roman"/>
        </w:rPr>
        <w:t xml:space="preserve">, </w:t>
      </w:r>
      <w:r w:rsidRPr="00463E3C">
        <w:rPr>
          <w:rFonts w:ascii="Times New Roman" w:hAnsi="Times New Roman" w:cs="Times New Roman" w:hint="cs"/>
        </w:rPr>
        <w:t>следствием</w:t>
      </w:r>
      <w:r w:rsidRPr="00463E3C">
        <w:rPr>
          <w:rFonts w:ascii="Times New Roman" w:hAnsi="Times New Roman" w:cs="Times New Roman"/>
        </w:rPr>
        <w:t xml:space="preserve"> </w:t>
      </w:r>
      <w:r w:rsidRPr="00463E3C">
        <w:rPr>
          <w:rFonts w:ascii="Times New Roman" w:hAnsi="Times New Roman" w:cs="Times New Roman" w:hint="cs"/>
        </w:rPr>
        <w:t>которого</w:t>
      </w:r>
      <w:r w:rsidRPr="00463E3C">
        <w:rPr>
          <w:rFonts w:ascii="Times New Roman" w:hAnsi="Times New Roman" w:cs="Times New Roman"/>
        </w:rPr>
        <w:t xml:space="preserve"> </w:t>
      </w:r>
      <w:r w:rsidRPr="00463E3C">
        <w:rPr>
          <w:rFonts w:ascii="Times New Roman" w:hAnsi="Times New Roman" w:cs="Times New Roman" w:hint="cs"/>
        </w:rPr>
        <w:t>было</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отсутствие</w:t>
      </w:r>
      <w:r w:rsidRPr="00463E3C">
        <w:rPr>
          <w:rFonts w:ascii="Times New Roman" w:hAnsi="Times New Roman" w:cs="Times New Roman"/>
        </w:rPr>
        <w:t xml:space="preserve"> </w:t>
      </w:r>
      <w:r w:rsidRPr="00463E3C">
        <w:rPr>
          <w:rFonts w:ascii="Times New Roman" w:hAnsi="Times New Roman" w:cs="Times New Roman" w:hint="cs"/>
        </w:rPr>
        <w:t>экономических</w:t>
      </w:r>
      <w:r w:rsidRPr="00463E3C">
        <w:rPr>
          <w:rFonts w:ascii="Times New Roman" w:hAnsi="Times New Roman" w:cs="Times New Roman"/>
        </w:rPr>
        <w:t xml:space="preserve"> </w:t>
      </w:r>
      <w:r w:rsidRPr="00463E3C">
        <w:rPr>
          <w:rFonts w:ascii="Times New Roman" w:hAnsi="Times New Roman" w:cs="Times New Roman" w:hint="cs"/>
        </w:rPr>
        <w:t>связей</w:t>
      </w:r>
      <w:r w:rsidRPr="00463E3C">
        <w:rPr>
          <w:rFonts w:ascii="Times New Roman" w:hAnsi="Times New Roman" w:cs="Times New Roman"/>
        </w:rPr>
        <w:t xml:space="preserve">. </w:t>
      </w:r>
      <w:r w:rsidRPr="00463E3C">
        <w:rPr>
          <w:rFonts w:ascii="Times New Roman" w:hAnsi="Times New Roman" w:cs="Times New Roman" w:hint="cs"/>
        </w:rPr>
        <w:t>Ссылка</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натуральное</w:t>
      </w:r>
      <w:r w:rsidRPr="00463E3C">
        <w:rPr>
          <w:rFonts w:ascii="Times New Roman" w:hAnsi="Times New Roman" w:cs="Times New Roman"/>
        </w:rPr>
        <w:t xml:space="preserve"> </w:t>
      </w:r>
      <w:r w:rsidRPr="00463E3C">
        <w:rPr>
          <w:rFonts w:ascii="Times New Roman" w:hAnsi="Times New Roman" w:cs="Times New Roman" w:hint="cs"/>
        </w:rPr>
        <w:t>хозяйство</w:t>
      </w:r>
      <w:r w:rsidRPr="00463E3C">
        <w:rPr>
          <w:rFonts w:ascii="Times New Roman" w:hAnsi="Times New Roman" w:cs="Times New Roman"/>
        </w:rPr>
        <w:t xml:space="preserve"> </w:t>
      </w:r>
      <w:r w:rsidRPr="00463E3C">
        <w:rPr>
          <w:rFonts w:ascii="Times New Roman" w:hAnsi="Times New Roman" w:cs="Times New Roman" w:hint="cs"/>
        </w:rPr>
        <w:t>лишь</w:t>
      </w:r>
      <w:r w:rsidRPr="00463E3C">
        <w:rPr>
          <w:rFonts w:ascii="Times New Roman" w:hAnsi="Times New Roman" w:cs="Times New Roman"/>
        </w:rPr>
        <w:t xml:space="preserve">  </w:t>
      </w:r>
      <w:r w:rsidRPr="00463E3C">
        <w:rPr>
          <w:rFonts w:ascii="Times New Roman" w:hAnsi="Times New Roman" w:cs="Times New Roman" w:hint="cs"/>
        </w:rPr>
        <w:t>верная</w:t>
      </w:r>
      <w:r w:rsidRPr="00463E3C">
        <w:rPr>
          <w:rFonts w:ascii="Times New Roman" w:hAnsi="Times New Roman" w:cs="Times New Roman"/>
        </w:rPr>
        <w:t xml:space="preserve">  </w:t>
      </w:r>
      <w:r w:rsidRPr="00463E3C">
        <w:rPr>
          <w:rFonts w:ascii="Times New Roman" w:hAnsi="Times New Roman" w:cs="Times New Roman" w:hint="cs"/>
        </w:rPr>
        <w:t>констатация</w:t>
      </w:r>
      <w:r w:rsidRPr="00463E3C">
        <w:rPr>
          <w:rFonts w:ascii="Times New Roman" w:hAnsi="Times New Roman" w:cs="Times New Roman"/>
        </w:rPr>
        <w:t xml:space="preserve"> </w:t>
      </w:r>
      <w:r w:rsidRPr="00463E3C">
        <w:rPr>
          <w:rFonts w:ascii="Times New Roman" w:hAnsi="Times New Roman" w:cs="Times New Roman" w:hint="cs"/>
        </w:rPr>
        <w:t>имевшего</w:t>
      </w:r>
      <w:r w:rsidRPr="00463E3C">
        <w:rPr>
          <w:rFonts w:ascii="Times New Roman" w:hAnsi="Times New Roman" w:cs="Times New Roman"/>
        </w:rPr>
        <w:t xml:space="preserve"> </w:t>
      </w:r>
      <w:r w:rsidRPr="00463E3C">
        <w:rPr>
          <w:rFonts w:ascii="Times New Roman" w:hAnsi="Times New Roman" w:cs="Times New Roman" w:hint="cs"/>
        </w:rPr>
        <w:t>место</w:t>
      </w:r>
      <w:r w:rsidR="00A21B45" w:rsidRPr="00A21B45">
        <w:rPr>
          <w:rFonts w:ascii="Times New Roman" w:hAnsi="Times New Roman" w:cs="Times New Roman"/>
        </w:rPr>
        <w:t xml:space="preserve"> </w:t>
      </w:r>
      <w:r w:rsidRPr="00463E3C">
        <w:rPr>
          <w:rFonts w:ascii="Times New Roman" w:hAnsi="Times New Roman" w:cs="Times New Roman" w:hint="cs"/>
        </w:rPr>
        <w:t>факта</w:t>
      </w:r>
      <w:r w:rsidRPr="00463E3C">
        <w:rPr>
          <w:rFonts w:ascii="Times New Roman" w:hAnsi="Times New Roman" w:cs="Times New Roman"/>
        </w:rPr>
        <w:t xml:space="preserve">. </w:t>
      </w:r>
      <w:r w:rsidRPr="00463E3C">
        <w:rPr>
          <w:rFonts w:ascii="Times New Roman" w:hAnsi="Times New Roman" w:cs="Times New Roman" w:hint="cs"/>
        </w:rPr>
        <w:t>Однако</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господство</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для</w:t>
      </w:r>
      <w:r w:rsidRPr="00463E3C">
        <w:rPr>
          <w:rFonts w:ascii="Times New Roman" w:hAnsi="Times New Roman" w:cs="Times New Roman"/>
        </w:rPr>
        <w:t xml:space="preserve">  </w:t>
      </w:r>
      <w:r w:rsidRPr="00463E3C">
        <w:rPr>
          <w:rFonts w:ascii="Times New Roman" w:hAnsi="Times New Roman" w:cs="Times New Roman" w:hint="cs"/>
        </w:rPr>
        <w:t>феодализма</w:t>
      </w:r>
      <w:r w:rsidRPr="00463E3C">
        <w:rPr>
          <w:rFonts w:ascii="Times New Roman" w:hAnsi="Times New Roman" w:cs="Times New Roman"/>
        </w:rPr>
        <w:t xml:space="preserve"> </w:t>
      </w:r>
      <w:r w:rsidRPr="00463E3C">
        <w:rPr>
          <w:rFonts w:ascii="Times New Roman" w:hAnsi="Times New Roman" w:cs="Times New Roman" w:hint="cs"/>
        </w:rPr>
        <w:t>характерно</w:t>
      </w:r>
      <w:r w:rsidRPr="00463E3C">
        <w:rPr>
          <w:rFonts w:ascii="Times New Roman" w:hAnsi="Times New Roman" w:cs="Times New Roman"/>
        </w:rPr>
        <w:t xml:space="preserve">, </w:t>
      </w:r>
      <w:r w:rsidRPr="00463E3C">
        <w:rPr>
          <w:rFonts w:ascii="Times New Roman" w:hAnsi="Times New Roman" w:cs="Times New Roman" w:hint="cs"/>
        </w:rPr>
        <w:t>еще</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объясняет</w:t>
      </w:r>
      <w:r w:rsidRPr="00463E3C">
        <w:rPr>
          <w:rFonts w:ascii="Times New Roman" w:hAnsi="Times New Roman" w:cs="Times New Roman"/>
        </w:rPr>
        <w:t xml:space="preserve"> </w:t>
      </w:r>
      <w:r w:rsidRPr="00463E3C">
        <w:rPr>
          <w:rFonts w:ascii="Times New Roman" w:hAnsi="Times New Roman" w:cs="Times New Roman" w:hint="cs"/>
        </w:rPr>
        <w:t>причин</w:t>
      </w:r>
      <w:r w:rsidRPr="00463E3C">
        <w:rPr>
          <w:rFonts w:ascii="Times New Roman" w:hAnsi="Times New Roman" w:cs="Times New Roman"/>
        </w:rPr>
        <w:t xml:space="preserve"> </w:t>
      </w:r>
      <w:r w:rsidRPr="00463E3C">
        <w:rPr>
          <w:rFonts w:ascii="Times New Roman" w:hAnsi="Times New Roman" w:cs="Times New Roman" w:hint="cs"/>
        </w:rPr>
        <w:t>распада</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так</w:t>
      </w:r>
      <w:r w:rsidRPr="00463E3C">
        <w:rPr>
          <w:rFonts w:ascii="Times New Roman" w:hAnsi="Times New Roman" w:cs="Times New Roman"/>
        </w:rPr>
        <w:t xml:space="preserve">  </w:t>
      </w:r>
      <w:r w:rsidRPr="00463E3C">
        <w:rPr>
          <w:rFonts w:ascii="Times New Roman" w:hAnsi="Times New Roman" w:cs="Times New Roman" w:hint="cs"/>
        </w:rPr>
        <w:t>как</w:t>
      </w:r>
      <w:r w:rsidR="00A21B45" w:rsidRPr="00A21B45">
        <w:rPr>
          <w:rFonts w:ascii="Times New Roman" w:hAnsi="Times New Roman" w:cs="Times New Roman"/>
        </w:rPr>
        <w:t xml:space="preserve"> </w:t>
      </w:r>
      <w:r w:rsidRPr="00463E3C">
        <w:rPr>
          <w:rFonts w:ascii="Times New Roman" w:hAnsi="Times New Roman" w:cs="Times New Roman" w:hint="cs"/>
        </w:rPr>
        <w:t>натуральное</w:t>
      </w:r>
      <w:r w:rsidRPr="00463E3C">
        <w:rPr>
          <w:rFonts w:ascii="Times New Roman" w:hAnsi="Times New Roman" w:cs="Times New Roman"/>
        </w:rPr>
        <w:t xml:space="preserve"> </w:t>
      </w:r>
      <w:r w:rsidRPr="00463E3C">
        <w:rPr>
          <w:rFonts w:ascii="Times New Roman" w:hAnsi="Times New Roman" w:cs="Times New Roman" w:hint="cs"/>
        </w:rPr>
        <w:t>хозяйство</w:t>
      </w:r>
      <w:r w:rsidRPr="00463E3C">
        <w:rPr>
          <w:rFonts w:ascii="Times New Roman" w:hAnsi="Times New Roman" w:cs="Times New Roman"/>
        </w:rPr>
        <w:t xml:space="preserve"> </w:t>
      </w:r>
      <w:r w:rsidRPr="00463E3C">
        <w:rPr>
          <w:rFonts w:ascii="Times New Roman" w:hAnsi="Times New Roman" w:cs="Times New Roman" w:hint="cs"/>
        </w:rPr>
        <w:t>господствовало</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единой</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XIV-XV </w:t>
      </w:r>
      <w:r w:rsidRPr="00463E3C">
        <w:rPr>
          <w:rFonts w:ascii="Times New Roman" w:hAnsi="Times New Roman" w:cs="Times New Roman" w:hint="cs"/>
        </w:rPr>
        <w:t>веках</w:t>
      </w:r>
      <w:r w:rsidRPr="00463E3C">
        <w:rPr>
          <w:rFonts w:ascii="Times New Roman" w:hAnsi="Times New Roman" w:cs="Times New Roman"/>
        </w:rPr>
        <w:t>,</w:t>
      </w:r>
      <w:r w:rsidRPr="00463E3C">
        <w:rPr>
          <w:rFonts w:ascii="Times New Roman" w:hAnsi="Times New Roman" w:cs="Times New Roman" w:hint="cs"/>
        </w:rPr>
        <w:t>когда</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землях</w:t>
      </w:r>
      <w:r w:rsidRPr="00463E3C">
        <w:rPr>
          <w:rFonts w:ascii="Times New Roman" w:hAnsi="Times New Roman" w:cs="Times New Roman"/>
        </w:rPr>
        <w:t xml:space="preserve"> </w:t>
      </w:r>
      <w:r w:rsidRPr="00463E3C">
        <w:rPr>
          <w:rFonts w:ascii="Times New Roman" w:hAnsi="Times New Roman" w:cs="Times New Roman" w:hint="cs"/>
        </w:rPr>
        <w:t>шел</w:t>
      </w:r>
      <w:r w:rsidRPr="00463E3C">
        <w:rPr>
          <w:rFonts w:ascii="Times New Roman" w:hAnsi="Times New Roman" w:cs="Times New Roman"/>
        </w:rPr>
        <w:t xml:space="preserve"> </w:t>
      </w:r>
      <w:r w:rsidRPr="00463E3C">
        <w:rPr>
          <w:rFonts w:ascii="Times New Roman" w:hAnsi="Times New Roman" w:cs="Times New Roman" w:hint="cs"/>
        </w:rPr>
        <w:t>процесс</w:t>
      </w:r>
      <w:r w:rsidRPr="00463E3C">
        <w:rPr>
          <w:rFonts w:ascii="Times New Roman" w:hAnsi="Times New Roman" w:cs="Times New Roman"/>
        </w:rPr>
        <w:t xml:space="preserve"> </w:t>
      </w:r>
      <w:r w:rsidRPr="00463E3C">
        <w:rPr>
          <w:rFonts w:ascii="Times New Roman" w:hAnsi="Times New Roman" w:cs="Times New Roman" w:hint="cs"/>
        </w:rPr>
        <w:t>образования</w:t>
      </w:r>
      <w:r w:rsidRPr="00463E3C">
        <w:rPr>
          <w:rFonts w:ascii="Times New Roman" w:hAnsi="Times New Roman" w:cs="Times New Roman"/>
        </w:rPr>
        <w:t xml:space="preserve"> </w:t>
      </w:r>
      <w:r w:rsidRPr="00463E3C">
        <w:rPr>
          <w:rFonts w:ascii="Times New Roman" w:hAnsi="Times New Roman" w:cs="Times New Roman" w:hint="cs"/>
        </w:rPr>
        <w:t>единого</w:t>
      </w:r>
      <w:r w:rsidRPr="00463E3C">
        <w:rPr>
          <w:rFonts w:ascii="Times New Roman" w:hAnsi="Times New Roman" w:cs="Times New Roman"/>
        </w:rPr>
        <w:t xml:space="preserve"> </w:t>
      </w:r>
      <w:r w:rsidRPr="00463E3C">
        <w:rPr>
          <w:rFonts w:ascii="Times New Roman" w:hAnsi="Times New Roman" w:cs="Times New Roman" w:hint="cs"/>
        </w:rPr>
        <w:t>государства</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базе</w:t>
      </w:r>
      <w:r w:rsidRPr="00463E3C">
        <w:rPr>
          <w:rFonts w:ascii="Times New Roman" w:hAnsi="Times New Roman" w:cs="Times New Roman"/>
        </w:rPr>
        <w:t xml:space="preserve"> </w:t>
      </w:r>
      <w:r w:rsidRPr="00463E3C">
        <w:rPr>
          <w:rFonts w:ascii="Times New Roman" w:hAnsi="Times New Roman" w:cs="Times New Roman" w:hint="cs"/>
        </w:rPr>
        <w:t>политической</w:t>
      </w:r>
      <w:r w:rsidRPr="00463E3C">
        <w:rPr>
          <w:rFonts w:ascii="Times New Roman" w:hAnsi="Times New Roman" w:cs="Times New Roman"/>
        </w:rPr>
        <w:t xml:space="preserve"> </w:t>
      </w:r>
      <w:r w:rsidRPr="00463E3C">
        <w:rPr>
          <w:rFonts w:ascii="Times New Roman" w:hAnsi="Times New Roman" w:cs="Times New Roman" w:hint="cs"/>
        </w:rPr>
        <w:t>централизации</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rPr>
        <w:lastRenderedPageBreak/>
        <w:t xml:space="preserve">     </w:t>
      </w:r>
      <w:r w:rsidRPr="00463E3C">
        <w:rPr>
          <w:rFonts w:ascii="Times New Roman" w:hAnsi="Times New Roman" w:cs="Times New Roman" w:hint="cs"/>
        </w:rPr>
        <w:t>Сущность</w:t>
      </w:r>
      <w:r w:rsidRPr="00463E3C">
        <w:rPr>
          <w:rFonts w:ascii="Times New Roman" w:hAnsi="Times New Roman" w:cs="Times New Roman"/>
        </w:rPr>
        <w:t xml:space="preserve"> </w:t>
      </w:r>
      <w:r w:rsidRPr="00463E3C">
        <w:rPr>
          <w:rFonts w:ascii="Times New Roman" w:hAnsi="Times New Roman" w:cs="Times New Roman" w:hint="cs"/>
        </w:rPr>
        <w:t>феодальной</w:t>
      </w:r>
      <w:r w:rsidRPr="00463E3C">
        <w:rPr>
          <w:rFonts w:ascii="Times New Roman" w:hAnsi="Times New Roman" w:cs="Times New Roman"/>
        </w:rPr>
        <w:t xml:space="preserve"> </w:t>
      </w:r>
      <w:r w:rsidRPr="00463E3C">
        <w:rPr>
          <w:rFonts w:ascii="Times New Roman" w:hAnsi="Times New Roman" w:cs="Times New Roman" w:hint="cs"/>
        </w:rPr>
        <w:t>раздробленности</w:t>
      </w:r>
      <w:r w:rsidRPr="00463E3C">
        <w:rPr>
          <w:rFonts w:ascii="Times New Roman" w:hAnsi="Times New Roman" w:cs="Times New Roman"/>
        </w:rPr>
        <w:t xml:space="preserve"> </w:t>
      </w:r>
      <w:r w:rsidRPr="00463E3C">
        <w:rPr>
          <w:rFonts w:ascii="Times New Roman" w:hAnsi="Times New Roman" w:cs="Times New Roman" w:hint="cs"/>
        </w:rPr>
        <w:t>заключается</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том</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она</w:t>
      </w:r>
      <w:r w:rsidRPr="00463E3C">
        <w:rPr>
          <w:rFonts w:ascii="Times New Roman" w:hAnsi="Times New Roman" w:cs="Times New Roman"/>
        </w:rPr>
        <w:t xml:space="preserve"> </w:t>
      </w:r>
      <w:r w:rsidRPr="00463E3C">
        <w:rPr>
          <w:rFonts w:ascii="Times New Roman" w:hAnsi="Times New Roman" w:cs="Times New Roman" w:hint="cs"/>
        </w:rPr>
        <w:t>была</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новой</w:t>
      </w:r>
      <w:r w:rsidRPr="00463E3C">
        <w:rPr>
          <w:rFonts w:ascii="Times New Roman" w:hAnsi="Times New Roman" w:cs="Times New Roman"/>
        </w:rPr>
        <w:t xml:space="preserve"> </w:t>
      </w:r>
      <w:r w:rsidRPr="00463E3C">
        <w:rPr>
          <w:rFonts w:ascii="Times New Roman" w:hAnsi="Times New Roman" w:cs="Times New Roman" w:hint="cs"/>
        </w:rPr>
        <w:t>формой</w:t>
      </w:r>
      <w:r w:rsidRPr="00463E3C">
        <w:rPr>
          <w:rFonts w:ascii="Times New Roman" w:hAnsi="Times New Roman" w:cs="Times New Roman"/>
        </w:rPr>
        <w:t xml:space="preserve"> </w:t>
      </w:r>
      <w:r w:rsidRPr="00463E3C">
        <w:rPr>
          <w:rFonts w:ascii="Times New Roman" w:hAnsi="Times New Roman" w:cs="Times New Roman" w:hint="cs"/>
        </w:rPr>
        <w:t>государственно</w:t>
      </w:r>
      <w:r w:rsidRPr="00463E3C">
        <w:rPr>
          <w:rFonts w:ascii="Times New Roman" w:hAnsi="Times New Roman" w:cs="Times New Roman"/>
        </w:rPr>
        <w:t>-</w:t>
      </w:r>
      <w:r w:rsidRPr="00463E3C">
        <w:rPr>
          <w:rFonts w:ascii="Times New Roman" w:hAnsi="Times New Roman" w:cs="Times New Roman" w:hint="cs"/>
        </w:rPr>
        <w:t>политической</w:t>
      </w:r>
      <w:r w:rsidRPr="00463E3C">
        <w:rPr>
          <w:rFonts w:ascii="Times New Roman" w:hAnsi="Times New Roman" w:cs="Times New Roman"/>
        </w:rPr>
        <w:t xml:space="preserve"> </w:t>
      </w:r>
      <w:r w:rsidRPr="00463E3C">
        <w:rPr>
          <w:rFonts w:ascii="Times New Roman" w:hAnsi="Times New Roman" w:cs="Times New Roman" w:hint="cs"/>
        </w:rPr>
        <w:t>организации</w:t>
      </w:r>
      <w:r w:rsidRPr="00463E3C">
        <w:rPr>
          <w:rFonts w:ascii="Times New Roman" w:hAnsi="Times New Roman" w:cs="Times New Roman"/>
        </w:rPr>
        <w:t xml:space="preserve"> </w:t>
      </w:r>
      <w:r w:rsidRPr="00463E3C">
        <w:rPr>
          <w:rFonts w:ascii="Times New Roman" w:hAnsi="Times New Roman" w:cs="Times New Roman" w:hint="cs"/>
        </w:rPr>
        <w:t>общества</w:t>
      </w:r>
      <w:r w:rsidRPr="00463E3C">
        <w:rPr>
          <w:rFonts w:ascii="Times New Roman" w:hAnsi="Times New Roman" w:cs="Times New Roman"/>
        </w:rPr>
        <w:t xml:space="preserve">. </w:t>
      </w:r>
      <w:r w:rsidRPr="00463E3C">
        <w:rPr>
          <w:rFonts w:ascii="Times New Roman" w:hAnsi="Times New Roman" w:cs="Times New Roman" w:hint="cs"/>
        </w:rPr>
        <w:t>Именно</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такая</w:t>
      </w:r>
      <w:r w:rsidRPr="00463E3C">
        <w:rPr>
          <w:rFonts w:ascii="Times New Roman" w:hAnsi="Times New Roman" w:cs="Times New Roman"/>
        </w:rPr>
        <w:t xml:space="preserve">  </w:t>
      </w:r>
      <w:r w:rsidRPr="00463E3C">
        <w:rPr>
          <w:rFonts w:ascii="Times New Roman" w:hAnsi="Times New Roman" w:cs="Times New Roman" w:hint="cs"/>
        </w:rPr>
        <w:t>форма</w:t>
      </w:r>
      <w:r w:rsidRPr="00463E3C">
        <w:rPr>
          <w:rFonts w:ascii="Times New Roman" w:hAnsi="Times New Roman" w:cs="Times New Roman"/>
        </w:rPr>
        <w:t xml:space="preserve">  </w:t>
      </w:r>
      <w:r w:rsidRPr="00463E3C">
        <w:rPr>
          <w:rFonts w:ascii="Times New Roman" w:hAnsi="Times New Roman" w:cs="Times New Roman" w:hint="cs"/>
        </w:rPr>
        <w:t>соответствовала</w:t>
      </w:r>
      <w:r w:rsidRPr="00463E3C">
        <w:rPr>
          <w:rFonts w:ascii="Times New Roman" w:hAnsi="Times New Roman" w:cs="Times New Roman"/>
        </w:rPr>
        <w:t xml:space="preserve">  </w:t>
      </w:r>
      <w:r w:rsidRPr="00463E3C">
        <w:rPr>
          <w:rFonts w:ascii="Times New Roman" w:hAnsi="Times New Roman" w:cs="Times New Roman" w:hint="cs"/>
        </w:rPr>
        <w:t>комплексу</w:t>
      </w:r>
      <w:r w:rsidRPr="00463E3C">
        <w:rPr>
          <w:rFonts w:ascii="Times New Roman" w:hAnsi="Times New Roman" w:cs="Times New Roman"/>
        </w:rPr>
        <w:t xml:space="preserve">  </w:t>
      </w:r>
      <w:r w:rsidRPr="00463E3C">
        <w:rPr>
          <w:rFonts w:ascii="Times New Roman" w:hAnsi="Times New Roman" w:cs="Times New Roman" w:hint="cs"/>
        </w:rPr>
        <w:t>сравнительно</w:t>
      </w:r>
      <w:r w:rsidRPr="00463E3C">
        <w:rPr>
          <w:rFonts w:ascii="Times New Roman" w:hAnsi="Times New Roman" w:cs="Times New Roman"/>
        </w:rPr>
        <w:t xml:space="preserve"> </w:t>
      </w:r>
      <w:r w:rsidRPr="00463E3C">
        <w:rPr>
          <w:rFonts w:ascii="Times New Roman" w:hAnsi="Times New Roman" w:cs="Times New Roman" w:hint="cs"/>
        </w:rPr>
        <w:t>небольших</w:t>
      </w:r>
      <w:r w:rsidRPr="00463E3C">
        <w:rPr>
          <w:rFonts w:ascii="Times New Roman" w:hAnsi="Times New Roman" w:cs="Times New Roman"/>
        </w:rPr>
        <w:t xml:space="preserve"> </w:t>
      </w:r>
      <w:r w:rsidRPr="00463E3C">
        <w:rPr>
          <w:rFonts w:ascii="Times New Roman" w:hAnsi="Times New Roman" w:cs="Times New Roman" w:hint="cs"/>
        </w:rPr>
        <w:t>феодальных</w:t>
      </w:r>
      <w:r w:rsidRPr="00463E3C">
        <w:rPr>
          <w:rFonts w:ascii="Times New Roman" w:hAnsi="Times New Roman" w:cs="Times New Roman"/>
        </w:rPr>
        <w:t xml:space="preserve"> </w:t>
      </w:r>
      <w:r w:rsidRPr="00463E3C">
        <w:rPr>
          <w:rFonts w:ascii="Times New Roman" w:hAnsi="Times New Roman" w:cs="Times New Roman" w:hint="cs"/>
        </w:rPr>
        <w:t>мирков</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связанных</w:t>
      </w:r>
      <w:r w:rsidRPr="00463E3C">
        <w:rPr>
          <w:rFonts w:ascii="Times New Roman" w:hAnsi="Times New Roman" w:cs="Times New Roman"/>
        </w:rPr>
        <w:t xml:space="preserve"> </w:t>
      </w:r>
      <w:r w:rsidRPr="00463E3C">
        <w:rPr>
          <w:rFonts w:ascii="Times New Roman" w:hAnsi="Times New Roman" w:cs="Times New Roman" w:hint="cs"/>
        </w:rPr>
        <w:t>друг</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другом</w:t>
      </w:r>
      <w:r w:rsidRPr="00463E3C">
        <w:rPr>
          <w:rFonts w:ascii="Times New Roman" w:hAnsi="Times New Roman" w:cs="Times New Roman"/>
        </w:rPr>
        <w:t xml:space="preserve">  </w:t>
      </w:r>
      <w:r w:rsidRPr="00463E3C">
        <w:rPr>
          <w:rFonts w:ascii="Times New Roman" w:hAnsi="Times New Roman" w:cs="Times New Roman" w:hint="cs"/>
        </w:rPr>
        <w:t>и</w:t>
      </w:r>
      <w:r w:rsidR="00A21B45" w:rsidRPr="00A21B45">
        <w:rPr>
          <w:rFonts w:ascii="Times New Roman" w:hAnsi="Times New Roman" w:cs="Times New Roman"/>
        </w:rPr>
        <w:t xml:space="preserve"> </w:t>
      </w:r>
      <w:r w:rsidRPr="00463E3C">
        <w:rPr>
          <w:rFonts w:ascii="Times New Roman" w:hAnsi="Times New Roman" w:cs="Times New Roman" w:hint="cs"/>
        </w:rPr>
        <w:t>государственно</w:t>
      </w:r>
      <w:r w:rsidRPr="00463E3C">
        <w:rPr>
          <w:rFonts w:ascii="Times New Roman" w:hAnsi="Times New Roman" w:cs="Times New Roman"/>
        </w:rPr>
        <w:t>-</w:t>
      </w:r>
      <w:r w:rsidRPr="00463E3C">
        <w:rPr>
          <w:rFonts w:ascii="Times New Roman" w:hAnsi="Times New Roman" w:cs="Times New Roman" w:hint="cs"/>
        </w:rPr>
        <w:t>политическому</w:t>
      </w:r>
      <w:r w:rsidRPr="00463E3C">
        <w:rPr>
          <w:rFonts w:ascii="Times New Roman" w:hAnsi="Times New Roman" w:cs="Times New Roman"/>
        </w:rPr>
        <w:t xml:space="preserve"> </w:t>
      </w:r>
      <w:r w:rsidRPr="00463E3C">
        <w:rPr>
          <w:rFonts w:ascii="Times New Roman" w:hAnsi="Times New Roman" w:cs="Times New Roman" w:hint="cs"/>
        </w:rPr>
        <w:t>сепаратизму</w:t>
      </w:r>
      <w:r w:rsidRPr="00463E3C">
        <w:rPr>
          <w:rFonts w:ascii="Times New Roman" w:hAnsi="Times New Roman" w:cs="Times New Roman"/>
        </w:rPr>
        <w:t xml:space="preserve"> </w:t>
      </w:r>
      <w:r w:rsidRPr="00463E3C">
        <w:rPr>
          <w:rFonts w:ascii="Times New Roman" w:hAnsi="Times New Roman" w:cs="Times New Roman" w:hint="cs"/>
        </w:rPr>
        <w:t>местных</w:t>
      </w:r>
      <w:r w:rsidRPr="00463E3C">
        <w:rPr>
          <w:rFonts w:ascii="Times New Roman" w:hAnsi="Times New Roman" w:cs="Times New Roman"/>
        </w:rPr>
        <w:t xml:space="preserve"> </w:t>
      </w:r>
      <w:r w:rsidRPr="00463E3C">
        <w:rPr>
          <w:rFonts w:ascii="Times New Roman" w:hAnsi="Times New Roman" w:cs="Times New Roman" w:hint="cs"/>
        </w:rPr>
        <w:t>боярских</w:t>
      </w:r>
      <w:r w:rsidRPr="00463E3C">
        <w:rPr>
          <w:rFonts w:ascii="Times New Roman" w:hAnsi="Times New Roman" w:cs="Times New Roman"/>
        </w:rPr>
        <w:t xml:space="preserve"> </w:t>
      </w:r>
      <w:r w:rsidRPr="00463E3C">
        <w:rPr>
          <w:rFonts w:ascii="Times New Roman" w:hAnsi="Times New Roman" w:cs="Times New Roman" w:hint="cs"/>
        </w:rPr>
        <w:t>союзов</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rPr>
        <w:t xml:space="preserve">     </w:t>
      </w:r>
      <w:r w:rsidRPr="00463E3C">
        <w:rPr>
          <w:rFonts w:ascii="Times New Roman" w:hAnsi="Times New Roman" w:cs="Times New Roman" w:hint="cs"/>
        </w:rPr>
        <w:t>Феодальная</w:t>
      </w:r>
      <w:r w:rsidRPr="00463E3C">
        <w:rPr>
          <w:rFonts w:ascii="Times New Roman" w:hAnsi="Times New Roman" w:cs="Times New Roman"/>
        </w:rPr>
        <w:t xml:space="preserve"> </w:t>
      </w:r>
      <w:r w:rsidRPr="00463E3C">
        <w:rPr>
          <w:rFonts w:ascii="Times New Roman" w:hAnsi="Times New Roman" w:cs="Times New Roman" w:hint="cs"/>
        </w:rPr>
        <w:t>раздробленность</w:t>
      </w:r>
      <w:r w:rsidRPr="00463E3C">
        <w:rPr>
          <w:rFonts w:ascii="Times New Roman" w:hAnsi="Times New Roman" w:cs="Times New Roman"/>
        </w:rPr>
        <w:t xml:space="preserve"> - </w:t>
      </w:r>
      <w:r w:rsidRPr="00463E3C">
        <w:rPr>
          <w:rFonts w:ascii="Times New Roman" w:hAnsi="Times New Roman" w:cs="Times New Roman" w:hint="cs"/>
        </w:rPr>
        <w:t>прогрессивное</w:t>
      </w:r>
      <w:r w:rsidRPr="00463E3C">
        <w:rPr>
          <w:rFonts w:ascii="Times New Roman" w:hAnsi="Times New Roman" w:cs="Times New Roman"/>
        </w:rPr>
        <w:t xml:space="preserve"> </w:t>
      </w:r>
      <w:r w:rsidRPr="00463E3C">
        <w:rPr>
          <w:rFonts w:ascii="Times New Roman" w:hAnsi="Times New Roman" w:cs="Times New Roman" w:hint="cs"/>
        </w:rPr>
        <w:t>явление</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развитии</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феодальных</w:t>
      </w:r>
      <w:r w:rsidRPr="00463E3C">
        <w:rPr>
          <w:rFonts w:ascii="Times New Roman" w:hAnsi="Times New Roman" w:cs="Times New Roman"/>
        </w:rPr>
        <w:t xml:space="preserve"> </w:t>
      </w:r>
      <w:r w:rsidRPr="00463E3C">
        <w:rPr>
          <w:rFonts w:ascii="Times New Roman" w:hAnsi="Times New Roman" w:cs="Times New Roman" w:hint="cs"/>
        </w:rPr>
        <w:t>отношений</w:t>
      </w:r>
      <w:r w:rsidRPr="00463E3C">
        <w:rPr>
          <w:rFonts w:ascii="Times New Roman" w:hAnsi="Times New Roman" w:cs="Times New Roman"/>
        </w:rPr>
        <w:t xml:space="preserve">. </w:t>
      </w:r>
      <w:r w:rsidRPr="00463E3C">
        <w:rPr>
          <w:rFonts w:ascii="Times New Roman" w:hAnsi="Times New Roman" w:cs="Times New Roman" w:hint="cs"/>
        </w:rPr>
        <w:t>Распад</w:t>
      </w:r>
      <w:r w:rsidRPr="00463E3C">
        <w:rPr>
          <w:rFonts w:ascii="Times New Roman" w:hAnsi="Times New Roman" w:cs="Times New Roman"/>
        </w:rPr>
        <w:t xml:space="preserve"> </w:t>
      </w:r>
      <w:r w:rsidRPr="00463E3C">
        <w:rPr>
          <w:rFonts w:ascii="Times New Roman" w:hAnsi="Times New Roman" w:cs="Times New Roman" w:hint="cs"/>
        </w:rPr>
        <w:t>раннефеодальных</w:t>
      </w:r>
      <w:r w:rsidRPr="00463E3C">
        <w:rPr>
          <w:rFonts w:ascii="Times New Roman" w:hAnsi="Times New Roman" w:cs="Times New Roman"/>
        </w:rPr>
        <w:t xml:space="preserve"> </w:t>
      </w:r>
      <w:r w:rsidRPr="00463E3C">
        <w:rPr>
          <w:rFonts w:ascii="Times New Roman" w:hAnsi="Times New Roman" w:cs="Times New Roman" w:hint="cs"/>
        </w:rPr>
        <w:t>империй</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самостоятельные</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княжества</w:t>
      </w:r>
      <w:r w:rsidRPr="00463E3C">
        <w:rPr>
          <w:rFonts w:ascii="Times New Roman" w:hAnsi="Times New Roman" w:cs="Times New Roman"/>
        </w:rPr>
        <w:t>-</w:t>
      </w:r>
      <w:r w:rsidRPr="00463E3C">
        <w:rPr>
          <w:rFonts w:ascii="Times New Roman" w:hAnsi="Times New Roman" w:cs="Times New Roman" w:hint="cs"/>
        </w:rPr>
        <w:t>королевства</w:t>
      </w:r>
      <w:r w:rsidRPr="00463E3C">
        <w:rPr>
          <w:rFonts w:ascii="Times New Roman" w:hAnsi="Times New Roman" w:cs="Times New Roman"/>
        </w:rPr>
        <w:t xml:space="preserve"> </w:t>
      </w:r>
      <w:r w:rsidRPr="00463E3C">
        <w:rPr>
          <w:rFonts w:ascii="Times New Roman" w:hAnsi="Times New Roman" w:cs="Times New Roman" w:hint="cs"/>
        </w:rPr>
        <w:t>был</w:t>
      </w:r>
      <w:r w:rsidRPr="00463E3C">
        <w:rPr>
          <w:rFonts w:ascii="Times New Roman" w:hAnsi="Times New Roman" w:cs="Times New Roman"/>
        </w:rPr>
        <w:t xml:space="preserve"> </w:t>
      </w:r>
      <w:r w:rsidRPr="00463E3C">
        <w:rPr>
          <w:rFonts w:ascii="Times New Roman" w:hAnsi="Times New Roman" w:cs="Times New Roman" w:hint="cs"/>
        </w:rPr>
        <w:t>неизбежным</w:t>
      </w:r>
      <w:r w:rsidRPr="00463E3C">
        <w:rPr>
          <w:rFonts w:ascii="Times New Roman" w:hAnsi="Times New Roman" w:cs="Times New Roman"/>
        </w:rPr>
        <w:t xml:space="preserve"> </w:t>
      </w:r>
      <w:r w:rsidRPr="00463E3C">
        <w:rPr>
          <w:rFonts w:ascii="Times New Roman" w:hAnsi="Times New Roman" w:cs="Times New Roman" w:hint="cs"/>
        </w:rPr>
        <w:t>этапом</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развитии</w:t>
      </w:r>
      <w:r w:rsidRPr="00463E3C">
        <w:rPr>
          <w:rFonts w:ascii="Times New Roman" w:hAnsi="Times New Roman" w:cs="Times New Roman"/>
        </w:rPr>
        <w:t xml:space="preserve"> </w:t>
      </w:r>
      <w:r w:rsidRPr="00463E3C">
        <w:rPr>
          <w:rFonts w:ascii="Times New Roman" w:hAnsi="Times New Roman" w:cs="Times New Roman" w:hint="cs"/>
        </w:rPr>
        <w:t>феодального</w:t>
      </w:r>
      <w:r w:rsidRPr="00463E3C">
        <w:rPr>
          <w:rFonts w:ascii="Times New Roman" w:hAnsi="Times New Roman" w:cs="Times New Roman"/>
        </w:rPr>
        <w:t xml:space="preserve"> </w:t>
      </w:r>
      <w:r w:rsidRPr="00463E3C">
        <w:rPr>
          <w:rFonts w:ascii="Times New Roman" w:hAnsi="Times New Roman" w:cs="Times New Roman" w:hint="cs"/>
        </w:rPr>
        <w:t>общества</w:t>
      </w:r>
      <w:r w:rsidRPr="00463E3C">
        <w:rPr>
          <w:rFonts w:ascii="Times New Roman" w:hAnsi="Times New Roman" w:cs="Times New Roman"/>
        </w:rPr>
        <w:t xml:space="preserve">, </w:t>
      </w:r>
      <w:r w:rsidRPr="00463E3C">
        <w:rPr>
          <w:rFonts w:ascii="Times New Roman" w:hAnsi="Times New Roman" w:cs="Times New Roman" w:hint="cs"/>
        </w:rPr>
        <w:t>касалось</w:t>
      </w:r>
      <w:r w:rsidRPr="00463E3C">
        <w:rPr>
          <w:rFonts w:ascii="Times New Roman" w:hAnsi="Times New Roman" w:cs="Times New Roman"/>
        </w:rPr>
        <w:t xml:space="preserve">  </w:t>
      </w:r>
      <w:r w:rsidRPr="00463E3C">
        <w:rPr>
          <w:rFonts w:ascii="Times New Roman" w:hAnsi="Times New Roman" w:cs="Times New Roman" w:hint="cs"/>
        </w:rPr>
        <w:t>ли</w:t>
      </w:r>
      <w:r w:rsidRPr="00463E3C">
        <w:rPr>
          <w:rFonts w:ascii="Times New Roman" w:hAnsi="Times New Roman" w:cs="Times New Roman"/>
        </w:rPr>
        <w:t xml:space="preserve">  </w:t>
      </w:r>
      <w:r w:rsidRPr="00463E3C">
        <w:rPr>
          <w:rFonts w:ascii="Times New Roman" w:hAnsi="Times New Roman" w:cs="Times New Roman" w:hint="cs"/>
        </w:rPr>
        <w:t>это</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Восточной</w:t>
      </w:r>
      <w:r w:rsidRPr="00463E3C">
        <w:rPr>
          <w:rFonts w:ascii="Times New Roman" w:hAnsi="Times New Roman" w:cs="Times New Roman"/>
        </w:rPr>
        <w:t xml:space="preserve"> </w:t>
      </w:r>
      <w:r w:rsidRPr="00463E3C">
        <w:rPr>
          <w:rFonts w:ascii="Times New Roman" w:hAnsi="Times New Roman" w:cs="Times New Roman" w:hint="cs"/>
        </w:rPr>
        <w:t>Европе</w:t>
      </w:r>
      <w:r w:rsidRPr="00463E3C">
        <w:rPr>
          <w:rFonts w:ascii="Times New Roman" w:hAnsi="Times New Roman" w:cs="Times New Roman"/>
        </w:rPr>
        <w:t>,</w:t>
      </w:r>
      <w:r w:rsidRPr="00463E3C">
        <w:rPr>
          <w:rFonts w:ascii="Times New Roman" w:hAnsi="Times New Roman" w:cs="Times New Roman" w:hint="cs"/>
        </w:rPr>
        <w:t>Франции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Западной</w:t>
      </w:r>
      <w:r w:rsidRPr="00463E3C">
        <w:rPr>
          <w:rFonts w:ascii="Times New Roman" w:hAnsi="Times New Roman" w:cs="Times New Roman"/>
        </w:rPr>
        <w:t xml:space="preserve"> </w:t>
      </w:r>
      <w:r w:rsidRPr="00463E3C">
        <w:rPr>
          <w:rFonts w:ascii="Times New Roman" w:hAnsi="Times New Roman" w:cs="Times New Roman" w:hint="cs"/>
        </w:rPr>
        <w:t>Европе</w:t>
      </w:r>
      <w:r w:rsidRPr="00463E3C">
        <w:rPr>
          <w:rFonts w:ascii="Times New Roman" w:hAnsi="Times New Roman" w:cs="Times New Roman"/>
        </w:rPr>
        <w:t xml:space="preserve"> </w:t>
      </w:r>
      <w:r w:rsidRPr="00463E3C">
        <w:rPr>
          <w:rFonts w:ascii="Times New Roman" w:hAnsi="Times New Roman" w:cs="Times New Roman" w:hint="cs"/>
        </w:rPr>
        <w:t>или</w:t>
      </w:r>
      <w:r w:rsidRPr="00463E3C">
        <w:rPr>
          <w:rFonts w:ascii="Times New Roman" w:hAnsi="Times New Roman" w:cs="Times New Roman"/>
        </w:rPr>
        <w:t xml:space="preserve"> </w:t>
      </w:r>
      <w:r w:rsidRPr="00463E3C">
        <w:rPr>
          <w:rFonts w:ascii="Times New Roman" w:hAnsi="Times New Roman" w:cs="Times New Roman" w:hint="cs"/>
        </w:rPr>
        <w:t>Золотой</w:t>
      </w:r>
      <w:r w:rsidRPr="00463E3C">
        <w:rPr>
          <w:rFonts w:ascii="Times New Roman" w:hAnsi="Times New Roman" w:cs="Times New Roman"/>
        </w:rPr>
        <w:t xml:space="preserve">  </w:t>
      </w:r>
      <w:r w:rsidRPr="00463E3C">
        <w:rPr>
          <w:rFonts w:ascii="Times New Roman" w:hAnsi="Times New Roman" w:cs="Times New Roman" w:hint="cs"/>
        </w:rPr>
        <w:t>Орды</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Востоке</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Феодальная</w:t>
      </w:r>
      <w:r w:rsidRPr="00463E3C">
        <w:rPr>
          <w:rFonts w:ascii="Times New Roman" w:hAnsi="Times New Roman" w:cs="Times New Roman"/>
        </w:rPr>
        <w:t xml:space="preserve"> </w:t>
      </w:r>
      <w:r w:rsidRPr="00463E3C">
        <w:rPr>
          <w:rFonts w:ascii="Times New Roman" w:hAnsi="Times New Roman" w:cs="Times New Roman" w:hint="cs"/>
        </w:rPr>
        <w:t>раздробленность</w:t>
      </w:r>
      <w:r w:rsidRPr="00463E3C">
        <w:rPr>
          <w:rFonts w:ascii="Times New Roman" w:hAnsi="Times New Roman" w:cs="Times New Roman"/>
        </w:rPr>
        <w:t xml:space="preserve"> </w:t>
      </w:r>
      <w:r w:rsidRPr="00463E3C">
        <w:rPr>
          <w:rFonts w:ascii="Times New Roman" w:hAnsi="Times New Roman" w:cs="Times New Roman" w:hint="cs"/>
        </w:rPr>
        <w:t>прогрессивна</w:t>
      </w:r>
      <w:r w:rsidRPr="00463E3C">
        <w:rPr>
          <w:rFonts w:ascii="Times New Roman" w:hAnsi="Times New Roman" w:cs="Times New Roman"/>
        </w:rPr>
        <w:t xml:space="preserve"> </w:t>
      </w:r>
      <w:r w:rsidRPr="00463E3C">
        <w:rPr>
          <w:rFonts w:ascii="Times New Roman" w:hAnsi="Times New Roman" w:cs="Times New Roman" w:hint="cs"/>
        </w:rPr>
        <w:t>была</w:t>
      </w:r>
      <w:r w:rsidRPr="00463E3C">
        <w:rPr>
          <w:rFonts w:ascii="Times New Roman" w:hAnsi="Times New Roman" w:cs="Times New Roman"/>
        </w:rPr>
        <w:t xml:space="preserve"> </w:t>
      </w:r>
      <w:r w:rsidRPr="00463E3C">
        <w:rPr>
          <w:rFonts w:ascii="Times New Roman" w:hAnsi="Times New Roman" w:cs="Times New Roman" w:hint="cs"/>
        </w:rPr>
        <w:t>потому</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она</w:t>
      </w:r>
      <w:r w:rsidRPr="00463E3C">
        <w:rPr>
          <w:rFonts w:ascii="Times New Roman" w:hAnsi="Times New Roman" w:cs="Times New Roman"/>
        </w:rPr>
        <w:t xml:space="preserve">  </w:t>
      </w:r>
      <w:r w:rsidRPr="00463E3C">
        <w:rPr>
          <w:rFonts w:ascii="Times New Roman" w:hAnsi="Times New Roman" w:cs="Times New Roman" w:hint="cs"/>
        </w:rPr>
        <w:t>была</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следствием</w:t>
      </w:r>
      <w:r w:rsidRPr="00463E3C">
        <w:rPr>
          <w:rFonts w:ascii="Times New Roman" w:hAnsi="Times New Roman" w:cs="Times New Roman"/>
        </w:rPr>
        <w:t xml:space="preserve"> </w:t>
      </w:r>
      <w:r w:rsidRPr="00463E3C">
        <w:rPr>
          <w:rFonts w:ascii="Times New Roman" w:hAnsi="Times New Roman" w:cs="Times New Roman" w:hint="cs"/>
        </w:rPr>
        <w:t>развития</w:t>
      </w:r>
      <w:r w:rsidRPr="00463E3C">
        <w:rPr>
          <w:rFonts w:ascii="Times New Roman" w:hAnsi="Times New Roman" w:cs="Times New Roman"/>
        </w:rPr>
        <w:t xml:space="preserve"> </w:t>
      </w:r>
      <w:r w:rsidRPr="00463E3C">
        <w:rPr>
          <w:rFonts w:ascii="Times New Roman" w:hAnsi="Times New Roman" w:cs="Times New Roman" w:hint="cs"/>
        </w:rPr>
        <w:t>феодальных</w:t>
      </w:r>
      <w:r w:rsidRPr="00463E3C">
        <w:rPr>
          <w:rFonts w:ascii="Times New Roman" w:hAnsi="Times New Roman" w:cs="Times New Roman"/>
        </w:rPr>
        <w:t xml:space="preserve">  </w:t>
      </w:r>
      <w:r w:rsidRPr="00463E3C">
        <w:rPr>
          <w:rFonts w:ascii="Times New Roman" w:hAnsi="Times New Roman" w:cs="Times New Roman" w:hint="cs"/>
        </w:rPr>
        <w:t>отношений</w:t>
      </w:r>
      <w:r w:rsidRPr="00463E3C">
        <w:rPr>
          <w:rFonts w:ascii="Times New Roman" w:hAnsi="Times New Roman" w:cs="Times New Roman"/>
        </w:rPr>
        <w:t xml:space="preserve">,  </w:t>
      </w:r>
      <w:r w:rsidRPr="00463E3C">
        <w:rPr>
          <w:rFonts w:ascii="Times New Roman" w:hAnsi="Times New Roman" w:cs="Times New Roman" w:hint="cs"/>
        </w:rPr>
        <w:t>углубления</w:t>
      </w:r>
      <w:r w:rsidRPr="00463E3C">
        <w:rPr>
          <w:rFonts w:ascii="Times New Roman" w:hAnsi="Times New Roman" w:cs="Times New Roman"/>
        </w:rPr>
        <w:t xml:space="preserve">  </w:t>
      </w:r>
      <w:r w:rsidRPr="00463E3C">
        <w:rPr>
          <w:rFonts w:ascii="Times New Roman" w:hAnsi="Times New Roman" w:cs="Times New Roman" w:hint="cs"/>
        </w:rPr>
        <w:t>общественного</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разделения</w:t>
      </w:r>
      <w:r w:rsidRPr="00463E3C">
        <w:rPr>
          <w:rFonts w:ascii="Times New Roman" w:hAnsi="Times New Roman" w:cs="Times New Roman"/>
        </w:rPr>
        <w:t xml:space="preserve"> </w:t>
      </w:r>
      <w:r w:rsidRPr="00463E3C">
        <w:rPr>
          <w:rFonts w:ascii="Times New Roman" w:hAnsi="Times New Roman" w:cs="Times New Roman" w:hint="cs"/>
        </w:rPr>
        <w:t>труда</w:t>
      </w:r>
      <w:r w:rsidRPr="00463E3C">
        <w:rPr>
          <w:rFonts w:ascii="Times New Roman" w:hAnsi="Times New Roman" w:cs="Times New Roman"/>
        </w:rPr>
        <w:t xml:space="preserve">, </w:t>
      </w:r>
      <w:r w:rsidRPr="00463E3C">
        <w:rPr>
          <w:rFonts w:ascii="Times New Roman" w:hAnsi="Times New Roman" w:cs="Times New Roman" w:hint="cs"/>
        </w:rPr>
        <w:t>результатом</w:t>
      </w:r>
      <w:r w:rsidRPr="00463E3C">
        <w:rPr>
          <w:rFonts w:ascii="Times New Roman" w:hAnsi="Times New Roman" w:cs="Times New Roman"/>
        </w:rPr>
        <w:t xml:space="preserve"> </w:t>
      </w:r>
      <w:r w:rsidRPr="00463E3C">
        <w:rPr>
          <w:rFonts w:ascii="Times New Roman" w:hAnsi="Times New Roman" w:cs="Times New Roman" w:hint="cs"/>
        </w:rPr>
        <w:t>чего</w:t>
      </w:r>
      <w:r w:rsidRPr="00463E3C">
        <w:rPr>
          <w:rFonts w:ascii="Times New Roman" w:hAnsi="Times New Roman" w:cs="Times New Roman"/>
        </w:rPr>
        <w:t xml:space="preserve"> </w:t>
      </w:r>
      <w:r w:rsidRPr="00463E3C">
        <w:rPr>
          <w:rFonts w:ascii="Times New Roman" w:hAnsi="Times New Roman" w:cs="Times New Roman" w:hint="cs"/>
        </w:rPr>
        <w:t>был</w:t>
      </w:r>
      <w:r w:rsidRPr="00463E3C">
        <w:rPr>
          <w:rFonts w:ascii="Times New Roman" w:hAnsi="Times New Roman" w:cs="Times New Roman"/>
        </w:rPr>
        <w:t xml:space="preserve">  </w:t>
      </w:r>
      <w:r w:rsidRPr="00463E3C">
        <w:rPr>
          <w:rFonts w:ascii="Times New Roman" w:hAnsi="Times New Roman" w:cs="Times New Roman" w:hint="cs"/>
        </w:rPr>
        <w:t>подъем</w:t>
      </w:r>
      <w:r w:rsidRPr="00463E3C">
        <w:rPr>
          <w:rFonts w:ascii="Times New Roman" w:hAnsi="Times New Roman" w:cs="Times New Roman"/>
        </w:rPr>
        <w:t xml:space="preserve">  </w:t>
      </w:r>
      <w:r w:rsidRPr="00463E3C">
        <w:rPr>
          <w:rFonts w:ascii="Times New Roman" w:hAnsi="Times New Roman" w:cs="Times New Roman" w:hint="cs"/>
        </w:rPr>
        <w:t>земледе</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лия</w:t>
      </w:r>
      <w:r w:rsidRPr="00463E3C">
        <w:rPr>
          <w:rFonts w:ascii="Times New Roman" w:hAnsi="Times New Roman" w:cs="Times New Roman"/>
        </w:rPr>
        <w:t xml:space="preserve">, </w:t>
      </w:r>
      <w:r w:rsidRPr="00463E3C">
        <w:rPr>
          <w:rFonts w:ascii="Times New Roman" w:hAnsi="Times New Roman" w:cs="Times New Roman" w:hint="cs"/>
        </w:rPr>
        <w:t>расцвет</w:t>
      </w:r>
      <w:r w:rsidRPr="00463E3C">
        <w:rPr>
          <w:rFonts w:ascii="Times New Roman" w:hAnsi="Times New Roman" w:cs="Times New Roman"/>
        </w:rPr>
        <w:t xml:space="preserve"> </w:t>
      </w:r>
      <w:r w:rsidRPr="00463E3C">
        <w:rPr>
          <w:rFonts w:ascii="Times New Roman" w:hAnsi="Times New Roman" w:cs="Times New Roman" w:hint="cs"/>
        </w:rPr>
        <w:t>ремесла</w:t>
      </w:r>
      <w:r w:rsidRPr="00463E3C">
        <w:rPr>
          <w:rFonts w:ascii="Times New Roman" w:hAnsi="Times New Roman" w:cs="Times New Roman"/>
        </w:rPr>
        <w:t xml:space="preserve">, </w:t>
      </w:r>
      <w:r w:rsidRPr="00463E3C">
        <w:rPr>
          <w:rFonts w:ascii="Times New Roman" w:hAnsi="Times New Roman" w:cs="Times New Roman" w:hint="cs"/>
        </w:rPr>
        <w:t>рост</w:t>
      </w:r>
      <w:r w:rsidRPr="00463E3C">
        <w:rPr>
          <w:rFonts w:ascii="Times New Roman" w:hAnsi="Times New Roman" w:cs="Times New Roman"/>
        </w:rPr>
        <w:t xml:space="preserve"> </w:t>
      </w:r>
      <w:r w:rsidRPr="00463E3C">
        <w:rPr>
          <w:rFonts w:ascii="Times New Roman" w:hAnsi="Times New Roman" w:cs="Times New Roman" w:hint="cs"/>
        </w:rPr>
        <w:t>городов</w:t>
      </w:r>
      <w:r w:rsidRPr="00463E3C">
        <w:rPr>
          <w:rFonts w:ascii="Times New Roman" w:hAnsi="Times New Roman" w:cs="Times New Roman"/>
        </w:rPr>
        <w:t xml:space="preserve">. </w:t>
      </w:r>
      <w:r w:rsidRPr="00463E3C">
        <w:rPr>
          <w:rFonts w:ascii="Times New Roman" w:hAnsi="Times New Roman" w:cs="Times New Roman" w:hint="cs"/>
        </w:rPr>
        <w:t>Для</w:t>
      </w:r>
      <w:r w:rsidRPr="00463E3C">
        <w:rPr>
          <w:rFonts w:ascii="Times New Roman" w:hAnsi="Times New Roman" w:cs="Times New Roman"/>
        </w:rPr>
        <w:t xml:space="preserve"> </w:t>
      </w:r>
      <w:r w:rsidRPr="00463E3C">
        <w:rPr>
          <w:rFonts w:ascii="Times New Roman" w:hAnsi="Times New Roman" w:cs="Times New Roman" w:hint="cs"/>
        </w:rPr>
        <w:t>развития</w:t>
      </w:r>
      <w:r w:rsidRPr="00463E3C">
        <w:rPr>
          <w:rFonts w:ascii="Times New Roman" w:hAnsi="Times New Roman" w:cs="Times New Roman"/>
        </w:rPr>
        <w:t xml:space="preserve"> </w:t>
      </w:r>
      <w:r w:rsidRPr="00463E3C">
        <w:rPr>
          <w:rFonts w:ascii="Times New Roman" w:hAnsi="Times New Roman" w:cs="Times New Roman" w:hint="cs"/>
        </w:rPr>
        <w:t>феодализма</w:t>
      </w:r>
      <w:r w:rsidRPr="00463E3C">
        <w:rPr>
          <w:rFonts w:ascii="Times New Roman" w:hAnsi="Times New Roman" w:cs="Times New Roman"/>
        </w:rPr>
        <w:t xml:space="preserve">  </w:t>
      </w:r>
      <w:r w:rsidRPr="00463E3C">
        <w:rPr>
          <w:rFonts w:ascii="Times New Roman" w:hAnsi="Times New Roman" w:cs="Times New Roman" w:hint="cs"/>
        </w:rPr>
        <w:t>нужны</w:t>
      </w:r>
      <w:r w:rsidRPr="00463E3C">
        <w:rPr>
          <w:rFonts w:ascii="Times New Roman" w:hAnsi="Times New Roman" w:cs="Times New Roman"/>
        </w:rPr>
        <w:t xml:space="preserve"> </w:t>
      </w:r>
      <w:r w:rsidRPr="00463E3C">
        <w:rPr>
          <w:rFonts w:ascii="Times New Roman" w:hAnsi="Times New Roman" w:cs="Times New Roman" w:hint="cs"/>
        </w:rPr>
        <w:t>были</w:t>
      </w:r>
      <w:r w:rsidRPr="00463E3C">
        <w:rPr>
          <w:rFonts w:ascii="Times New Roman" w:hAnsi="Times New Roman" w:cs="Times New Roman"/>
        </w:rPr>
        <w:t xml:space="preserve"> </w:t>
      </w:r>
      <w:r w:rsidRPr="00463E3C">
        <w:rPr>
          <w:rFonts w:ascii="Times New Roman" w:hAnsi="Times New Roman" w:cs="Times New Roman" w:hint="cs"/>
        </w:rPr>
        <w:t>уже</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иные</w:t>
      </w:r>
      <w:r w:rsidRPr="00463E3C">
        <w:rPr>
          <w:rFonts w:ascii="Times New Roman" w:hAnsi="Times New Roman" w:cs="Times New Roman"/>
        </w:rPr>
        <w:t xml:space="preserve"> </w:t>
      </w:r>
      <w:r w:rsidRPr="00463E3C">
        <w:rPr>
          <w:rFonts w:ascii="Times New Roman" w:hAnsi="Times New Roman" w:cs="Times New Roman" w:hint="cs"/>
        </w:rPr>
        <w:t>масштабы</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структура</w:t>
      </w:r>
      <w:r w:rsidRPr="00463E3C">
        <w:rPr>
          <w:rFonts w:ascii="Times New Roman" w:hAnsi="Times New Roman" w:cs="Times New Roman"/>
        </w:rPr>
        <w:t xml:space="preserve"> </w:t>
      </w:r>
      <w:r w:rsidRPr="00463E3C">
        <w:rPr>
          <w:rFonts w:ascii="Times New Roman" w:hAnsi="Times New Roman" w:cs="Times New Roman" w:hint="cs"/>
        </w:rPr>
        <w:t>государства</w:t>
      </w:r>
      <w:r w:rsidRPr="00463E3C">
        <w:rPr>
          <w:rFonts w:ascii="Times New Roman" w:hAnsi="Times New Roman" w:cs="Times New Roman"/>
        </w:rPr>
        <w:t xml:space="preserve">,  </w:t>
      </w:r>
      <w:r w:rsidRPr="00463E3C">
        <w:rPr>
          <w:rFonts w:ascii="Times New Roman" w:hAnsi="Times New Roman" w:cs="Times New Roman" w:hint="cs"/>
        </w:rPr>
        <w:t>приспособленная</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нуждам</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чаяниям</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феодалов</w:t>
      </w:r>
      <w:r w:rsidRPr="00463E3C">
        <w:rPr>
          <w:rFonts w:ascii="Times New Roman" w:hAnsi="Times New Roman" w:cs="Times New Roman"/>
        </w:rPr>
        <w:t xml:space="preserve">, </w:t>
      </w:r>
      <w:r w:rsidRPr="00463E3C">
        <w:rPr>
          <w:rFonts w:ascii="Times New Roman" w:hAnsi="Times New Roman" w:cs="Times New Roman" w:hint="cs"/>
        </w:rPr>
        <w:t>прежде</w:t>
      </w:r>
      <w:r w:rsidRPr="00463E3C">
        <w:rPr>
          <w:rFonts w:ascii="Times New Roman" w:hAnsi="Times New Roman" w:cs="Times New Roman"/>
        </w:rPr>
        <w:t xml:space="preserve"> </w:t>
      </w:r>
      <w:r w:rsidRPr="00463E3C">
        <w:rPr>
          <w:rFonts w:ascii="Times New Roman" w:hAnsi="Times New Roman" w:cs="Times New Roman" w:hint="cs"/>
        </w:rPr>
        <w:t>всего</w:t>
      </w:r>
      <w:r w:rsidRPr="00463E3C">
        <w:rPr>
          <w:rFonts w:ascii="Times New Roman" w:hAnsi="Times New Roman" w:cs="Times New Roman"/>
        </w:rPr>
        <w:t xml:space="preserve"> </w:t>
      </w:r>
      <w:r w:rsidRPr="00463E3C">
        <w:rPr>
          <w:rFonts w:ascii="Times New Roman" w:hAnsi="Times New Roman" w:cs="Times New Roman" w:hint="cs"/>
        </w:rPr>
        <w:t>боярства</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rPr>
        <w:t xml:space="preserve">     </w:t>
      </w:r>
      <w:r w:rsidRPr="00463E3C">
        <w:rPr>
          <w:rFonts w:ascii="Times New Roman" w:hAnsi="Times New Roman" w:cs="Times New Roman" w:hint="cs"/>
        </w:rPr>
        <w:t>Первой</w:t>
      </w:r>
      <w:r w:rsidRPr="00463E3C">
        <w:rPr>
          <w:rFonts w:ascii="Times New Roman" w:hAnsi="Times New Roman" w:cs="Times New Roman"/>
        </w:rPr>
        <w:t xml:space="preserve"> </w:t>
      </w:r>
      <w:r w:rsidRPr="00463E3C">
        <w:rPr>
          <w:rFonts w:ascii="Times New Roman" w:hAnsi="Times New Roman" w:cs="Times New Roman" w:hint="cs"/>
        </w:rPr>
        <w:t>причиной</w:t>
      </w:r>
      <w:r w:rsidRPr="00463E3C">
        <w:rPr>
          <w:rFonts w:ascii="Times New Roman" w:hAnsi="Times New Roman" w:cs="Times New Roman"/>
        </w:rPr>
        <w:t xml:space="preserve"> </w:t>
      </w:r>
      <w:r w:rsidRPr="00463E3C">
        <w:rPr>
          <w:rFonts w:ascii="Times New Roman" w:hAnsi="Times New Roman" w:cs="Times New Roman" w:hint="cs"/>
        </w:rPr>
        <w:t>феодальной</w:t>
      </w:r>
      <w:r w:rsidRPr="00463E3C">
        <w:rPr>
          <w:rFonts w:ascii="Times New Roman" w:hAnsi="Times New Roman" w:cs="Times New Roman"/>
        </w:rPr>
        <w:t xml:space="preserve"> </w:t>
      </w:r>
      <w:r w:rsidRPr="00463E3C">
        <w:rPr>
          <w:rFonts w:ascii="Times New Roman" w:hAnsi="Times New Roman" w:cs="Times New Roman" w:hint="cs"/>
        </w:rPr>
        <w:t>раздробленности</w:t>
      </w:r>
      <w:r w:rsidRPr="00463E3C">
        <w:rPr>
          <w:rFonts w:ascii="Times New Roman" w:hAnsi="Times New Roman" w:cs="Times New Roman"/>
        </w:rPr>
        <w:t xml:space="preserve">  </w:t>
      </w:r>
      <w:r w:rsidRPr="00463E3C">
        <w:rPr>
          <w:rFonts w:ascii="Times New Roman" w:hAnsi="Times New Roman" w:cs="Times New Roman" w:hint="cs"/>
        </w:rPr>
        <w:t>был</w:t>
      </w:r>
      <w:r w:rsidRPr="00463E3C">
        <w:rPr>
          <w:rFonts w:ascii="Times New Roman" w:hAnsi="Times New Roman" w:cs="Times New Roman"/>
        </w:rPr>
        <w:t xml:space="preserve">  </w:t>
      </w:r>
      <w:r w:rsidRPr="00463E3C">
        <w:rPr>
          <w:rFonts w:ascii="Times New Roman" w:hAnsi="Times New Roman" w:cs="Times New Roman" w:hint="cs"/>
        </w:rPr>
        <w:t>рост</w:t>
      </w:r>
      <w:r w:rsidRPr="00463E3C">
        <w:rPr>
          <w:rFonts w:ascii="Times New Roman" w:hAnsi="Times New Roman" w:cs="Times New Roman"/>
        </w:rPr>
        <w:t xml:space="preserve">  </w:t>
      </w:r>
      <w:r w:rsidRPr="00463E3C">
        <w:rPr>
          <w:rFonts w:ascii="Times New Roman" w:hAnsi="Times New Roman" w:cs="Times New Roman" w:hint="cs"/>
        </w:rPr>
        <w:t>боярских</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вотчин</w:t>
      </w:r>
      <w:r w:rsidRPr="00463E3C">
        <w:rPr>
          <w:rFonts w:ascii="Times New Roman" w:hAnsi="Times New Roman" w:cs="Times New Roman"/>
        </w:rPr>
        <w:t xml:space="preserve">, </w:t>
      </w:r>
      <w:r w:rsidRPr="00463E3C">
        <w:rPr>
          <w:rFonts w:ascii="Times New Roman" w:hAnsi="Times New Roman" w:cs="Times New Roman" w:hint="cs"/>
        </w:rPr>
        <w:t>числа</w:t>
      </w:r>
      <w:r w:rsidRPr="00463E3C">
        <w:rPr>
          <w:rFonts w:ascii="Times New Roman" w:hAnsi="Times New Roman" w:cs="Times New Roman"/>
        </w:rPr>
        <w:t xml:space="preserve"> </w:t>
      </w:r>
      <w:r w:rsidRPr="00463E3C">
        <w:rPr>
          <w:rFonts w:ascii="Times New Roman" w:hAnsi="Times New Roman" w:cs="Times New Roman" w:hint="cs"/>
        </w:rPr>
        <w:t>зависимых</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них</w:t>
      </w:r>
      <w:r w:rsidRPr="00463E3C">
        <w:rPr>
          <w:rFonts w:ascii="Times New Roman" w:hAnsi="Times New Roman" w:cs="Times New Roman"/>
        </w:rPr>
        <w:t xml:space="preserve"> </w:t>
      </w:r>
      <w:r w:rsidRPr="00463E3C">
        <w:rPr>
          <w:rFonts w:ascii="Times New Roman" w:hAnsi="Times New Roman" w:cs="Times New Roman" w:hint="cs"/>
        </w:rPr>
        <w:t>смердов</w:t>
      </w:r>
      <w:r w:rsidRPr="00463E3C">
        <w:rPr>
          <w:rFonts w:ascii="Times New Roman" w:hAnsi="Times New Roman" w:cs="Times New Roman"/>
        </w:rPr>
        <w:t>. XII-</w:t>
      </w:r>
      <w:r w:rsidRPr="00463E3C">
        <w:rPr>
          <w:rFonts w:ascii="Times New Roman" w:hAnsi="Times New Roman" w:cs="Times New Roman" w:hint="cs"/>
        </w:rPr>
        <w:t>начало</w:t>
      </w:r>
      <w:r w:rsidRPr="00463E3C">
        <w:rPr>
          <w:rFonts w:ascii="Times New Roman" w:hAnsi="Times New Roman" w:cs="Times New Roman"/>
        </w:rPr>
        <w:t xml:space="preserve"> XIII  </w:t>
      </w:r>
      <w:r w:rsidRPr="00463E3C">
        <w:rPr>
          <w:rFonts w:ascii="Times New Roman" w:hAnsi="Times New Roman" w:cs="Times New Roman" w:hint="cs"/>
        </w:rPr>
        <w:t>века</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характеризовались</w:t>
      </w:r>
      <w:r w:rsidRPr="00463E3C">
        <w:rPr>
          <w:rFonts w:ascii="Times New Roman" w:hAnsi="Times New Roman" w:cs="Times New Roman"/>
        </w:rPr>
        <w:t xml:space="preserve"> </w:t>
      </w:r>
      <w:r w:rsidRPr="00463E3C">
        <w:rPr>
          <w:rFonts w:ascii="Times New Roman" w:hAnsi="Times New Roman" w:cs="Times New Roman" w:hint="cs"/>
        </w:rPr>
        <w:t>дальнейшим</w:t>
      </w:r>
      <w:r w:rsidRPr="00463E3C">
        <w:rPr>
          <w:rFonts w:ascii="Times New Roman" w:hAnsi="Times New Roman" w:cs="Times New Roman"/>
        </w:rPr>
        <w:t xml:space="preserve"> </w:t>
      </w:r>
      <w:r w:rsidRPr="00463E3C">
        <w:rPr>
          <w:rFonts w:ascii="Times New Roman" w:hAnsi="Times New Roman" w:cs="Times New Roman" w:hint="cs"/>
        </w:rPr>
        <w:t>развитием</w:t>
      </w:r>
      <w:r w:rsidRPr="00463E3C">
        <w:rPr>
          <w:rFonts w:ascii="Times New Roman" w:hAnsi="Times New Roman" w:cs="Times New Roman"/>
        </w:rPr>
        <w:t xml:space="preserve"> </w:t>
      </w:r>
      <w:r w:rsidRPr="00463E3C">
        <w:rPr>
          <w:rFonts w:ascii="Times New Roman" w:hAnsi="Times New Roman" w:cs="Times New Roman" w:hint="cs"/>
        </w:rPr>
        <w:t>боярского</w:t>
      </w:r>
      <w:r w:rsidRPr="00463E3C">
        <w:rPr>
          <w:rFonts w:ascii="Times New Roman" w:hAnsi="Times New Roman" w:cs="Times New Roman"/>
        </w:rPr>
        <w:t xml:space="preserve"> </w:t>
      </w:r>
      <w:r w:rsidRPr="00463E3C">
        <w:rPr>
          <w:rFonts w:ascii="Times New Roman" w:hAnsi="Times New Roman" w:cs="Times New Roman" w:hint="cs"/>
        </w:rPr>
        <w:t>землевладения</w:t>
      </w:r>
      <w:r w:rsidRPr="00463E3C">
        <w:rPr>
          <w:rFonts w:ascii="Times New Roman" w:hAnsi="Times New Roman" w:cs="Times New Roman"/>
        </w:rPr>
        <w:t xml:space="preserve">  </w:t>
      </w:r>
      <w:r w:rsidRPr="00463E3C">
        <w:rPr>
          <w:rFonts w:ascii="Times New Roman" w:hAnsi="Times New Roman" w:cs="Times New Roman" w:hint="cs"/>
        </w:rPr>
        <w:t>в</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различных</w:t>
      </w:r>
      <w:r w:rsidRPr="00463E3C">
        <w:rPr>
          <w:rFonts w:ascii="Times New Roman" w:hAnsi="Times New Roman" w:cs="Times New Roman"/>
        </w:rPr>
        <w:t xml:space="preserve"> </w:t>
      </w:r>
      <w:r w:rsidRPr="00463E3C">
        <w:rPr>
          <w:rFonts w:ascii="Times New Roman" w:hAnsi="Times New Roman" w:cs="Times New Roman" w:hint="cs"/>
        </w:rPr>
        <w:t>княжествах</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Бояре</w:t>
      </w:r>
      <w:r w:rsidRPr="00463E3C">
        <w:rPr>
          <w:rFonts w:ascii="Times New Roman" w:hAnsi="Times New Roman" w:cs="Times New Roman"/>
        </w:rPr>
        <w:t xml:space="preserve"> </w:t>
      </w:r>
      <w:r w:rsidRPr="00463E3C">
        <w:rPr>
          <w:rFonts w:ascii="Times New Roman" w:hAnsi="Times New Roman" w:cs="Times New Roman" w:hint="cs"/>
        </w:rPr>
        <w:t>расширяли</w:t>
      </w:r>
      <w:r w:rsidRPr="00463E3C">
        <w:rPr>
          <w:rFonts w:ascii="Times New Roman" w:hAnsi="Times New Roman" w:cs="Times New Roman"/>
        </w:rPr>
        <w:t xml:space="preserve"> </w:t>
      </w:r>
      <w:r w:rsidRPr="00463E3C">
        <w:rPr>
          <w:rFonts w:ascii="Times New Roman" w:hAnsi="Times New Roman" w:cs="Times New Roman" w:hint="cs"/>
        </w:rPr>
        <w:t>свое</w:t>
      </w:r>
      <w:r w:rsidRPr="00463E3C">
        <w:rPr>
          <w:rFonts w:ascii="Times New Roman" w:hAnsi="Times New Roman" w:cs="Times New Roman"/>
        </w:rPr>
        <w:t xml:space="preserve"> </w:t>
      </w:r>
      <w:r w:rsidRPr="00463E3C">
        <w:rPr>
          <w:rFonts w:ascii="Times New Roman" w:hAnsi="Times New Roman" w:cs="Times New Roman" w:hint="cs"/>
        </w:rPr>
        <w:t>владение</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счет</w:t>
      </w:r>
      <w:r w:rsidRPr="00463E3C">
        <w:rPr>
          <w:rFonts w:ascii="Times New Roman" w:hAnsi="Times New Roman" w:cs="Times New Roman"/>
        </w:rPr>
        <w:t xml:space="preserve"> </w:t>
      </w:r>
      <w:r w:rsidRPr="00463E3C">
        <w:rPr>
          <w:rFonts w:ascii="Times New Roman" w:hAnsi="Times New Roman" w:cs="Times New Roman" w:hint="cs"/>
        </w:rPr>
        <w:t>захватов</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земель</w:t>
      </w:r>
      <w:r w:rsidRPr="00463E3C">
        <w:rPr>
          <w:rFonts w:ascii="Times New Roman" w:hAnsi="Times New Roman" w:cs="Times New Roman"/>
        </w:rPr>
        <w:t xml:space="preserve"> </w:t>
      </w:r>
      <w:r w:rsidRPr="00463E3C">
        <w:rPr>
          <w:rFonts w:ascii="Times New Roman" w:hAnsi="Times New Roman" w:cs="Times New Roman" w:hint="cs"/>
        </w:rPr>
        <w:t>свободных</w:t>
      </w:r>
      <w:r w:rsidRPr="00463E3C">
        <w:rPr>
          <w:rFonts w:ascii="Times New Roman" w:hAnsi="Times New Roman" w:cs="Times New Roman"/>
        </w:rPr>
        <w:t xml:space="preserve"> </w:t>
      </w:r>
      <w:r w:rsidRPr="00463E3C">
        <w:rPr>
          <w:rFonts w:ascii="Times New Roman" w:hAnsi="Times New Roman" w:cs="Times New Roman" w:hint="cs"/>
        </w:rPr>
        <w:t>смердов</w:t>
      </w:r>
      <w:r w:rsidRPr="00463E3C">
        <w:rPr>
          <w:rFonts w:ascii="Times New Roman" w:hAnsi="Times New Roman" w:cs="Times New Roman"/>
        </w:rPr>
        <w:t>-</w:t>
      </w:r>
      <w:r w:rsidRPr="00463E3C">
        <w:rPr>
          <w:rFonts w:ascii="Times New Roman" w:hAnsi="Times New Roman" w:cs="Times New Roman" w:hint="cs"/>
        </w:rPr>
        <w:t>общинников</w:t>
      </w:r>
      <w:r w:rsidRPr="00463E3C">
        <w:rPr>
          <w:rFonts w:ascii="Times New Roman" w:hAnsi="Times New Roman" w:cs="Times New Roman"/>
        </w:rPr>
        <w:t xml:space="preserve">, </w:t>
      </w:r>
      <w:r w:rsidRPr="00463E3C">
        <w:rPr>
          <w:rFonts w:ascii="Times New Roman" w:hAnsi="Times New Roman" w:cs="Times New Roman" w:hint="cs"/>
        </w:rPr>
        <w:t>закабаляли</w:t>
      </w:r>
      <w:r w:rsidRPr="00463E3C">
        <w:rPr>
          <w:rFonts w:ascii="Times New Roman" w:hAnsi="Times New Roman" w:cs="Times New Roman"/>
        </w:rPr>
        <w:t xml:space="preserve"> </w:t>
      </w:r>
      <w:r w:rsidRPr="00463E3C">
        <w:rPr>
          <w:rFonts w:ascii="Times New Roman" w:hAnsi="Times New Roman" w:cs="Times New Roman" w:hint="cs"/>
        </w:rPr>
        <w:t>их</w:t>
      </w:r>
      <w:r w:rsidRPr="00463E3C">
        <w:rPr>
          <w:rFonts w:ascii="Times New Roman" w:hAnsi="Times New Roman" w:cs="Times New Roman"/>
        </w:rPr>
        <w:t xml:space="preserve">,  </w:t>
      </w:r>
      <w:r w:rsidRPr="00463E3C">
        <w:rPr>
          <w:rFonts w:ascii="Times New Roman" w:hAnsi="Times New Roman" w:cs="Times New Roman" w:hint="cs"/>
        </w:rPr>
        <w:t>покупали</w:t>
      </w:r>
      <w:r w:rsidRPr="00463E3C">
        <w:rPr>
          <w:rFonts w:ascii="Times New Roman" w:hAnsi="Times New Roman" w:cs="Times New Roman"/>
        </w:rPr>
        <w:t xml:space="preserve"> </w:t>
      </w:r>
      <w:r w:rsidRPr="00463E3C">
        <w:rPr>
          <w:rFonts w:ascii="Times New Roman" w:hAnsi="Times New Roman" w:cs="Times New Roman" w:hint="cs"/>
        </w:rPr>
        <w:t>земли</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Стремясь</w:t>
      </w:r>
      <w:r w:rsidRPr="00463E3C">
        <w:rPr>
          <w:rFonts w:ascii="Times New Roman" w:hAnsi="Times New Roman" w:cs="Times New Roman"/>
        </w:rPr>
        <w:t xml:space="preserve"> </w:t>
      </w:r>
      <w:r w:rsidRPr="00463E3C">
        <w:rPr>
          <w:rFonts w:ascii="Times New Roman" w:hAnsi="Times New Roman" w:cs="Times New Roman" w:hint="cs"/>
        </w:rPr>
        <w:t>получить</w:t>
      </w:r>
      <w:r w:rsidRPr="00463E3C">
        <w:rPr>
          <w:rFonts w:ascii="Times New Roman" w:hAnsi="Times New Roman" w:cs="Times New Roman"/>
        </w:rPr>
        <w:t xml:space="preserve"> </w:t>
      </w:r>
      <w:r w:rsidRPr="00463E3C">
        <w:rPr>
          <w:rFonts w:ascii="Times New Roman" w:hAnsi="Times New Roman" w:cs="Times New Roman" w:hint="cs"/>
        </w:rPr>
        <w:t>больший</w:t>
      </w:r>
      <w:r w:rsidRPr="00463E3C">
        <w:rPr>
          <w:rFonts w:ascii="Times New Roman" w:hAnsi="Times New Roman" w:cs="Times New Roman"/>
        </w:rPr>
        <w:t xml:space="preserve"> </w:t>
      </w:r>
      <w:r w:rsidRPr="00463E3C">
        <w:rPr>
          <w:rFonts w:ascii="Times New Roman" w:hAnsi="Times New Roman" w:cs="Times New Roman" w:hint="cs"/>
        </w:rPr>
        <w:t>прибавочный</w:t>
      </w:r>
      <w:r w:rsidRPr="00463E3C">
        <w:rPr>
          <w:rFonts w:ascii="Times New Roman" w:hAnsi="Times New Roman" w:cs="Times New Roman"/>
        </w:rPr>
        <w:t xml:space="preserve">  </w:t>
      </w:r>
      <w:r w:rsidRPr="00463E3C">
        <w:rPr>
          <w:rFonts w:ascii="Times New Roman" w:hAnsi="Times New Roman" w:cs="Times New Roman" w:hint="cs"/>
        </w:rPr>
        <w:t>продукт</w:t>
      </w:r>
      <w:r w:rsidRPr="00463E3C">
        <w:rPr>
          <w:rFonts w:ascii="Times New Roman" w:hAnsi="Times New Roman" w:cs="Times New Roman"/>
        </w:rPr>
        <w:t xml:space="preserve">  </w:t>
      </w:r>
      <w:r w:rsidRPr="00463E3C">
        <w:rPr>
          <w:rFonts w:ascii="Times New Roman" w:hAnsi="Times New Roman" w:cs="Times New Roman" w:hint="cs"/>
        </w:rPr>
        <w:t>они</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увеличивали</w:t>
      </w:r>
      <w:r w:rsidRPr="00463E3C">
        <w:rPr>
          <w:rFonts w:ascii="Times New Roman" w:hAnsi="Times New Roman" w:cs="Times New Roman"/>
        </w:rPr>
        <w:t xml:space="preserve"> </w:t>
      </w:r>
      <w:r w:rsidRPr="00463E3C">
        <w:rPr>
          <w:rFonts w:ascii="Times New Roman" w:hAnsi="Times New Roman" w:cs="Times New Roman" w:hint="cs"/>
        </w:rPr>
        <w:t>натуральный</w:t>
      </w:r>
      <w:r w:rsidRPr="00463E3C">
        <w:rPr>
          <w:rFonts w:ascii="Times New Roman" w:hAnsi="Times New Roman" w:cs="Times New Roman"/>
        </w:rPr>
        <w:t xml:space="preserve"> </w:t>
      </w:r>
      <w:r w:rsidRPr="00463E3C">
        <w:rPr>
          <w:rFonts w:ascii="Times New Roman" w:hAnsi="Times New Roman" w:cs="Times New Roman" w:hint="cs"/>
        </w:rPr>
        <w:t>оброк</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отработки</w:t>
      </w:r>
      <w:r w:rsidRPr="00463E3C">
        <w:rPr>
          <w:rFonts w:ascii="Times New Roman" w:hAnsi="Times New Roman" w:cs="Times New Roman"/>
        </w:rPr>
        <w:t xml:space="preserve">, </w:t>
      </w:r>
      <w:r w:rsidRPr="00463E3C">
        <w:rPr>
          <w:rFonts w:ascii="Times New Roman" w:hAnsi="Times New Roman" w:cs="Times New Roman" w:hint="cs"/>
        </w:rPr>
        <w:t>которые</w:t>
      </w:r>
      <w:r w:rsidRPr="00463E3C">
        <w:rPr>
          <w:rFonts w:ascii="Times New Roman" w:hAnsi="Times New Roman" w:cs="Times New Roman"/>
        </w:rPr>
        <w:t xml:space="preserve"> </w:t>
      </w:r>
      <w:r w:rsidRPr="00463E3C">
        <w:rPr>
          <w:rFonts w:ascii="Times New Roman" w:hAnsi="Times New Roman" w:cs="Times New Roman" w:hint="cs"/>
        </w:rPr>
        <w:t>выполняли</w:t>
      </w:r>
      <w:r w:rsidRPr="00463E3C">
        <w:rPr>
          <w:rFonts w:ascii="Times New Roman" w:hAnsi="Times New Roman" w:cs="Times New Roman"/>
        </w:rPr>
        <w:t xml:space="preserve">  </w:t>
      </w:r>
      <w:r w:rsidRPr="00463E3C">
        <w:rPr>
          <w:rFonts w:ascii="Times New Roman" w:hAnsi="Times New Roman" w:cs="Times New Roman" w:hint="cs"/>
        </w:rPr>
        <w:t>зависимые</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смерды</w:t>
      </w:r>
      <w:r w:rsidRPr="00463E3C">
        <w:rPr>
          <w:rFonts w:ascii="Times New Roman" w:hAnsi="Times New Roman" w:cs="Times New Roman"/>
        </w:rPr>
        <w:t xml:space="preserve">. </w:t>
      </w:r>
      <w:r w:rsidRPr="00463E3C">
        <w:rPr>
          <w:rFonts w:ascii="Times New Roman" w:hAnsi="Times New Roman" w:cs="Times New Roman" w:hint="cs"/>
        </w:rPr>
        <w:t>Увеличение</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счет</w:t>
      </w:r>
      <w:r w:rsidRPr="00463E3C">
        <w:rPr>
          <w:rFonts w:ascii="Times New Roman" w:hAnsi="Times New Roman" w:cs="Times New Roman"/>
        </w:rPr>
        <w:t xml:space="preserve"> </w:t>
      </w:r>
      <w:r w:rsidRPr="00463E3C">
        <w:rPr>
          <w:rFonts w:ascii="Times New Roman" w:hAnsi="Times New Roman" w:cs="Times New Roman" w:hint="cs"/>
        </w:rPr>
        <w:t>этого</w:t>
      </w:r>
      <w:r w:rsidRPr="00463E3C">
        <w:rPr>
          <w:rFonts w:ascii="Times New Roman" w:hAnsi="Times New Roman" w:cs="Times New Roman"/>
        </w:rPr>
        <w:t xml:space="preserve"> </w:t>
      </w:r>
      <w:r w:rsidRPr="00463E3C">
        <w:rPr>
          <w:rFonts w:ascii="Times New Roman" w:hAnsi="Times New Roman" w:cs="Times New Roman" w:hint="cs"/>
        </w:rPr>
        <w:t>получаемого</w:t>
      </w:r>
      <w:r w:rsidRPr="00463E3C">
        <w:rPr>
          <w:rFonts w:ascii="Times New Roman" w:hAnsi="Times New Roman" w:cs="Times New Roman"/>
        </w:rPr>
        <w:t xml:space="preserve"> </w:t>
      </w:r>
      <w:r w:rsidRPr="00463E3C">
        <w:rPr>
          <w:rFonts w:ascii="Times New Roman" w:hAnsi="Times New Roman" w:cs="Times New Roman" w:hint="cs"/>
        </w:rPr>
        <w:t>боярами</w:t>
      </w:r>
      <w:r w:rsidRPr="00463E3C">
        <w:rPr>
          <w:rFonts w:ascii="Times New Roman" w:hAnsi="Times New Roman" w:cs="Times New Roman"/>
        </w:rPr>
        <w:t xml:space="preserve"> </w:t>
      </w:r>
      <w:r w:rsidRPr="00463E3C">
        <w:rPr>
          <w:rFonts w:ascii="Times New Roman" w:hAnsi="Times New Roman" w:cs="Times New Roman" w:hint="cs"/>
        </w:rPr>
        <w:t>прибавочного</w:t>
      </w:r>
      <w:r w:rsidRPr="00463E3C">
        <w:rPr>
          <w:rFonts w:ascii="Times New Roman" w:hAnsi="Times New Roman" w:cs="Times New Roman"/>
        </w:rPr>
        <w:t xml:space="preserve"> </w:t>
      </w:r>
      <w:r w:rsidRPr="00463E3C">
        <w:rPr>
          <w:rFonts w:ascii="Times New Roman" w:hAnsi="Times New Roman" w:cs="Times New Roman" w:hint="cs"/>
        </w:rPr>
        <w:t>продукта</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делало</w:t>
      </w:r>
      <w:r w:rsidRPr="00463E3C">
        <w:rPr>
          <w:rFonts w:ascii="Times New Roman" w:hAnsi="Times New Roman" w:cs="Times New Roman"/>
        </w:rPr>
        <w:t xml:space="preserve"> </w:t>
      </w:r>
      <w:r w:rsidRPr="00463E3C">
        <w:rPr>
          <w:rFonts w:ascii="Times New Roman" w:hAnsi="Times New Roman" w:cs="Times New Roman" w:hint="cs"/>
        </w:rPr>
        <w:t>их</w:t>
      </w:r>
      <w:r w:rsidRPr="00463E3C">
        <w:rPr>
          <w:rFonts w:ascii="Times New Roman" w:hAnsi="Times New Roman" w:cs="Times New Roman"/>
        </w:rPr>
        <w:t xml:space="preserve">  </w:t>
      </w:r>
      <w:r w:rsidRPr="00463E3C">
        <w:rPr>
          <w:rFonts w:ascii="Times New Roman" w:hAnsi="Times New Roman" w:cs="Times New Roman" w:hint="cs"/>
        </w:rPr>
        <w:t>экономически</w:t>
      </w:r>
      <w:r w:rsidRPr="00463E3C">
        <w:rPr>
          <w:rFonts w:ascii="Times New Roman" w:hAnsi="Times New Roman" w:cs="Times New Roman"/>
        </w:rPr>
        <w:t xml:space="preserve">  </w:t>
      </w:r>
      <w:r w:rsidRPr="00463E3C">
        <w:rPr>
          <w:rFonts w:ascii="Times New Roman" w:hAnsi="Times New Roman" w:cs="Times New Roman" w:hint="cs"/>
        </w:rPr>
        <w:t>мощными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самостоя</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тельными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различных</w:t>
      </w:r>
      <w:r w:rsidRPr="00463E3C">
        <w:rPr>
          <w:rFonts w:ascii="Times New Roman" w:hAnsi="Times New Roman" w:cs="Times New Roman"/>
        </w:rPr>
        <w:t xml:space="preserve"> </w:t>
      </w:r>
      <w:r w:rsidRPr="00463E3C">
        <w:rPr>
          <w:rFonts w:ascii="Times New Roman" w:hAnsi="Times New Roman" w:cs="Times New Roman" w:hint="cs"/>
        </w:rPr>
        <w:t>землях</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стали</w:t>
      </w:r>
      <w:r w:rsidRPr="00463E3C">
        <w:rPr>
          <w:rFonts w:ascii="Times New Roman" w:hAnsi="Times New Roman" w:cs="Times New Roman"/>
        </w:rPr>
        <w:t xml:space="preserve"> </w:t>
      </w:r>
      <w:r w:rsidRPr="00463E3C">
        <w:rPr>
          <w:rFonts w:ascii="Times New Roman" w:hAnsi="Times New Roman" w:cs="Times New Roman" w:hint="cs"/>
        </w:rPr>
        <w:t>складываться</w:t>
      </w:r>
      <w:r w:rsidRPr="00463E3C">
        <w:rPr>
          <w:rFonts w:ascii="Times New Roman" w:hAnsi="Times New Roman" w:cs="Times New Roman"/>
        </w:rPr>
        <w:t xml:space="preserve">  </w:t>
      </w:r>
      <w:r w:rsidRPr="00463E3C">
        <w:rPr>
          <w:rFonts w:ascii="Times New Roman" w:hAnsi="Times New Roman" w:cs="Times New Roman" w:hint="cs"/>
        </w:rPr>
        <w:t>экономически</w:t>
      </w:r>
      <w:r w:rsidRPr="00463E3C">
        <w:rPr>
          <w:rFonts w:ascii="Times New Roman" w:hAnsi="Times New Roman" w:cs="Times New Roman"/>
        </w:rPr>
        <w:t xml:space="preserve"> </w:t>
      </w:r>
      <w:r w:rsidRPr="00463E3C">
        <w:rPr>
          <w:rFonts w:ascii="Times New Roman" w:hAnsi="Times New Roman" w:cs="Times New Roman" w:hint="cs"/>
        </w:rPr>
        <w:t>мощные</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боярские</w:t>
      </w:r>
      <w:r w:rsidRPr="00463E3C">
        <w:rPr>
          <w:rFonts w:ascii="Times New Roman" w:hAnsi="Times New Roman" w:cs="Times New Roman"/>
        </w:rPr>
        <w:t xml:space="preserve"> </w:t>
      </w:r>
      <w:r w:rsidRPr="00463E3C">
        <w:rPr>
          <w:rFonts w:ascii="Times New Roman" w:hAnsi="Times New Roman" w:cs="Times New Roman" w:hint="cs"/>
        </w:rPr>
        <w:t>корпорации</w:t>
      </w:r>
      <w:r w:rsidRPr="00463E3C">
        <w:rPr>
          <w:rFonts w:ascii="Times New Roman" w:hAnsi="Times New Roman" w:cs="Times New Roman"/>
        </w:rPr>
        <w:t xml:space="preserve"> </w:t>
      </w:r>
      <w:r w:rsidRPr="00463E3C">
        <w:rPr>
          <w:rFonts w:ascii="Times New Roman" w:hAnsi="Times New Roman" w:cs="Times New Roman" w:hint="cs"/>
        </w:rPr>
        <w:t>стремившиеся</w:t>
      </w:r>
      <w:r w:rsidRPr="00463E3C">
        <w:rPr>
          <w:rFonts w:ascii="Times New Roman" w:hAnsi="Times New Roman" w:cs="Times New Roman"/>
        </w:rPr>
        <w:t xml:space="preserve">  </w:t>
      </w:r>
      <w:r w:rsidRPr="00463E3C">
        <w:rPr>
          <w:rFonts w:ascii="Times New Roman" w:hAnsi="Times New Roman" w:cs="Times New Roman" w:hint="cs"/>
        </w:rPr>
        <w:t>стать</w:t>
      </w:r>
      <w:r w:rsidRPr="00463E3C">
        <w:rPr>
          <w:rFonts w:ascii="Times New Roman" w:hAnsi="Times New Roman" w:cs="Times New Roman"/>
        </w:rPr>
        <w:t xml:space="preserve">  </w:t>
      </w:r>
      <w:r w:rsidRPr="00463E3C">
        <w:rPr>
          <w:rFonts w:ascii="Times New Roman" w:hAnsi="Times New Roman" w:cs="Times New Roman" w:hint="cs"/>
        </w:rPr>
        <w:t>полновластными</w:t>
      </w:r>
      <w:r w:rsidRPr="00463E3C">
        <w:rPr>
          <w:rFonts w:ascii="Times New Roman" w:hAnsi="Times New Roman" w:cs="Times New Roman"/>
        </w:rPr>
        <w:t xml:space="preserve"> </w:t>
      </w:r>
      <w:r w:rsidRPr="00463E3C">
        <w:rPr>
          <w:rFonts w:ascii="Times New Roman" w:hAnsi="Times New Roman" w:cs="Times New Roman" w:hint="cs"/>
        </w:rPr>
        <w:t>хозяевами</w:t>
      </w:r>
      <w:r w:rsidRPr="00463E3C">
        <w:rPr>
          <w:rFonts w:ascii="Times New Roman" w:hAnsi="Times New Roman" w:cs="Times New Roman"/>
        </w:rPr>
        <w:t xml:space="preserve"> </w:t>
      </w:r>
      <w:r w:rsidRPr="00463E3C">
        <w:rPr>
          <w:rFonts w:ascii="Times New Roman" w:hAnsi="Times New Roman" w:cs="Times New Roman" w:hint="cs"/>
        </w:rPr>
        <w:t>на</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землях</w:t>
      </w:r>
      <w:r w:rsidRPr="00463E3C">
        <w:rPr>
          <w:rFonts w:ascii="Times New Roman" w:hAnsi="Times New Roman" w:cs="Times New Roman"/>
        </w:rPr>
        <w:t xml:space="preserve">, </w:t>
      </w:r>
      <w:r w:rsidRPr="00463E3C">
        <w:rPr>
          <w:rFonts w:ascii="Times New Roman" w:hAnsi="Times New Roman" w:cs="Times New Roman" w:hint="cs"/>
        </w:rPr>
        <w:t>где</w:t>
      </w:r>
      <w:r w:rsidRPr="00463E3C">
        <w:rPr>
          <w:rFonts w:ascii="Times New Roman" w:hAnsi="Times New Roman" w:cs="Times New Roman"/>
        </w:rPr>
        <w:t xml:space="preserve"> </w:t>
      </w:r>
      <w:r w:rsidRPr="00463E3C">
        <w:rPr>
          <w:rFonts w:ascii="Times New Roman" w:hAnsi="Times New Roman" w:cs="Times New Roman" w:hint="cs"/>
        </w:rPr>
        <w:t>были</w:t>
      </w:r>
      <w:r w:rsidRPr="00463E3C">
        <w:rPr>
          <w:rFonts w:ascii="Times New Roman" w:hAnsi="Times New Roman" w:cs="Times New Roman"/>
        </w:rPr>
        <w:t xml:space="preserve"> </w:t>
      </w:r>
      <w:r w:rsidRPr="00463E3C">
        <w:rPr>
          <w:rFonts w:ascii="Times New Roman" w:hAnsi="Times New Roman" w:cs="Times New Roman" w:hint="cs"/>
        </w:rPr>
        <w:t>расположены</w:t>
      </w:r>
      <w:r w:rsidRPr="00463E3C">
        <w:rPr>
          <w:rFonts w:ascii="Times New Roman" w:hAnsi="Times New Roman" w:cs="Times New Roman"/>
        </w:rPr>
        <w:t xml:space="preserve"> </w:t>
      </w:r>
      <w:r w:rsidRPr="00463E3C">
        <w:rPr>
          <w:rFonts w:ascii="Times New Roman" w:hAnsi="Times New Roman" w:cs="Times New Roman" w:hint="cs"/>
        </w:rPr>
        <w:t>их</w:t>
      </w:r>
      <w:r w:rsidRPr="00463E3C">
        <w:rPr>
          <w:rFonts w:ascii="Times New Roman" w:hAnsi="Times New Roman" w:cs="Times New Roman"/>
        </w:rPr>
        <w:t xml:space="preserve"> </w:t>
      </w:r>
      <w:r w:rsidRPr="00463E3C">
        <w:rPr>
          <w:rFonts w:ascii="Times New Roman" w:hAnsi="Times New Roman" w:cs="Times New Roman" w:hint="cs"/>
        </w:rPr>
        <w:t>вотчины</w:t>
      </w:r>
      <w:r w:rsidRPr="00463E3C">
        <w:rPr>
          <w:rFonts w:ascii="Times New Roman" w:hAnsi="Times New Roman" w:cs="Times New Roman"/>
        </w:rPr>
        <w:t xml:space="preserve">. </w:t>
      </w:r>
      <w:r w:rsidRPr="00463E3C">
        <w:rPr>
          <w:rFonts w:ascii="Times New Roman" w:hAnsi="Times New Roman" w:cs="Times New Roman" w:hint="cs"/>
        </w:rPr>
        <w:t>Они</w:t>
      </w:r>
      <w:r w:rsidRPr="00463E3C">
        <w:rPr>
          <w:rFonts w:ascii="Times New Roman" w:hAnsi="Times New Roman" w:cs="Times New Roman"/>
        </w:rPr>
        <w:t xml:space="preserve">  </w:t>
      </w:r>
      <w:r w:rsidRPr="00463E3C">
        <w:rPr>
          <w:rFonts w:ascii="Times New Roman" w:hAnsi="Times New Roman" w:cs="Times New Roman" w:hint="cs"/>
        </w:rPr>
        <w:t>хотели</w:t>
      </w:r>
      <w:r w:rsidRPr="00463E3C">
        <w:rPr>
          <w:rFonts w:ascii="Times New Roman" w:hAnsi="Times New Roman" w:cs="Times New Roman"/>
        </w:rPr>
        <w:t xml:space="preserve"> </w:t>
      </w:r>
      <w:r w:rsidRPr="00463E3C">
        <w:rPr>
          <w:rFonts w:ascii="Times New Roman" w:hAnsi="Times New Roman" w:cs="Times New Roman" w:hint="cs"/>
        </w:rPr>
        <w:t>сами</w:t>
      </w:r>
      <w:r w:rsidRPr="00463E3C">
        <w:rPr>
          <w:rFonts w:ascii="Times New Roman" w:hAnsi="Times New Roman" w:cs="Times New Roman"/>
        </w:rPr>
        <w:t xml:space="preserve"> </w:t>
      </w:r>
      <w:r w:rsidRPr="00463E3C">
        <w:rPr>
          <w:rFonts w:ascii="Times New Roman" w:hAnsi="Times New Roman" w:cs="Times New Roman" w:hint="cs"/>
        </w:rPr>
        <w:t>вершить</w:t>
      </w:r>
      <w:r w:rsidRPr="00463E3C">
        <w:rPr>
          <w:rFonts w:ascii="Times New Roman" w:hAnsi="Times New Roman" w:cs="Times New Roman"/>
        </w:rPr>
        <w:t xml:space="preserve"> </w:t>
      </w:r>
      <w:r w:rsidRPr="00463E3C">
        <w:rPr>
          <w:rFonts w:ascii="Times New Roman" w:hAnsi="Times New Roman" w:cs="Times New Roman" w:hint="cs"/>
        </w:rPr>
        <w:t>суд</w:t>
      </w:r>
      <w:r w:rsidRPr="00463E3C">
        <w:rPr>
          <w:rFonts w:ascii="Times New Roman" w:hAnsi="Times New Roman" w:cs="Times New Roman"/>
        </w:rPr>
        <w:t xml:space="preserve"> </w:t>
      </w:r>
      <w:r w:rsidRPr="00463E3C">
        <w:rPr>
          <w:rFonts w:ascii="Times New Roman" w:hAnsi="Times New Roman" w:cs="Times New Roman" w:hint="cs"/>
        </w:rPr>
        <w:t>над</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своими</w:t>
      </w:r>
      <w:r w:rsidRPr="00463E3C">
        <w:rPr>
          <w:rFonts w:ascii="Times New Roman" w:hAnsi="Times New Roman" w:cs="Times New Roman"/>
        </w:rPr>
        <w:t xml:space="preserve"> </w:t>
      </w:r>
      <w:r w:rsidRPr="00463E3C">
        <w:rPr>
          <w:rFonts w:ascii="Times New Roman" w:hAnsi="Times New Roman" w:cs="Times New Roman" w:hint="cs"/>
        </w:rPr>
        <w:t>крестьянами</w:t>
      </w:r>
      <w:r w:rsidRPr="00463E3C">
        <w:rPr>
          <w:rFonts w:ascii="Times New Roman" w:hAnsi="Times New Roman" w:cs="Times New Roman"/>
        </w:rPr>
        <w:t xml:space="preserve">,  </w:t>
      </w:r>
      <w:r w:rsidRPr="00463E3C">
        <w:rPr>
          <w:rFonts w:ascii="Times New Roman" w:hAnsi="Times New Roman" w:cs="Times New Roman" w:hint="cs"/>
        </w:rPr>
        <w:t>получать</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них</w:t>
      </w:r>
      <w:r w:rsidRPr="00463E3C">
        <w:rPr>
          <w:rFonts w:ascii="Times New Roman" w:hAnsi="Times New Roman" w:cs="Times New Roman"/>
        </w:rPr>
        <w:t xml:space="preserve">  </w:t>
      </w:r>
      <w:r w:rsidRPr="00463E3C">
        <w:rPr>
          <w:rFonts w:ascii="Times New Roman" w:hAnsi="Times New Roman" w:cs="Times New Roman" w:hint="cs"/>
        </w:rPr>
        <w:t>штрафы</w:t>
      </w:r>
      <w:r w:rsidRPr="00463E3C">
        <w:rPr>
          <w:rFonts w:ascii="Times New Roman" w:hAnsi="Times New Roman" w:cs="Times New Roman"/>
        </w:rPr>
        <w:t>-</w:t>
      </w:r>
      <w:r w:rsidRPr="00463E3C">
        <w:rPr>
          <w:rFonts w:ascii="Times New Roman" w:hAnsi="Times New Roman" w:cs="Times New Roman" w:hint="cs"/>
        </w:rPr>
        <w:t>виры</w:t>
      </w:r>
      <w:r w:rsidRPr="00463E3C">
        <w:rPr>
          <w:rFonts w:ascii="Times New Roman" w:hAnsi="Times New Roman" w:cs="Times New Roman"/>
        </w:rPr>
        <w:t xml:space="preserve">. </w:t>
      </w:r>
      <w:r w:rsidRPr="00463E3C">
        <w:rPr>
          <w:rFonts w:ascii="Times New Roman" w:hAnsi="Times New Roman" w:cs="Times New Roman" w:hint="cs"/>
        </w:rPr>
        <w:t>Многие</w:t>
      </w:r>
      <w:r w:rsidRPr="00463E3C">
        <w:rPr>
          <w:rFonts w:ascii="Times New Roman" w:hAnsi="Times New Roman" w:cs="Times New Roman"/>
        </w:rPr>
        <w:t xml:space="preserve"> </w:t>
      </w:r>
      <w:r w:rsidRPr="00463E3C">
        <w:rPr>
          <w:rFonts w:ascii="Times New Roman" w:hAnsi="Times New Roman" w:cs="Times New Roman" w:hint="cs"/>
        </w:rPr>
        <w:t>бояре</w:t>
      </w:r>
      <w:r w:rsidRPr="00463E3C">
        <w:rPr>
          <w:rFonts w:ascii="Times New Roman" w:hAnsi="Times New Roman" w:cs="Times New Roman"/>
        </w:rPr>
        <w:t xml:space="preserve">  </w:t>
      </w:r>
      <w:r w:rsidRPr="00463E3C">
        <w:rPr>
          <w:rFonts w:ascii="Times New Roman" w:hAnsi="Times New Roman" w:cs="Times New Roman" w:hint="cs"/>
        </w:rPr>
        <w:t>обладали</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феодальным</w:t>
      </w:r>
      <w:r w:rsidRPr="00463E3C">
        <w:rPr>
          <w:rFonts w:ascii="Times New Roman" w:hAnsi="Times New Roman" w:cs="Times New Roman"/>
        </w:rPr>
        <w:t xml:space="preserve">  </w:t>
      </w:r>
      <w:r w:rsidRPr="00463E3C">
        <w:rPr>
          <w:rFonts w:ascii="Times New Roman" w:hAnsi="Times New Roman" w:cs="Times New Roman" w:hint="cs"/>
        </w:rPr>
        <w:t>иммунитетом</w:t>
      </w:r>
      <w:r w:rsidRPr="00463E3C">
        <w:rPr>
          <w:rFonts w:ascii="Times New Roman" w:hAnsi="Times New Roman" w:cs="Times New Roman"/>
        </w:rPr>
        <w:t xml:space="preserve">  (</w:t>
      </w:r>
      <w:r w:rsidRPr="00463E3C">
        <w:rPr>
          <w:rFonts w:ascii="Times New Roman" w:hAnsi="Times New Roman" w:cs="Times New Roman" w:hint="cs"/>
        </w:rPr>
        <w:t>правом</w:t>
      </w:r>
      <w:r w:rsidRPr="00463E3C">
        <w:rPr>
          <w:rFonts w:ascii="Times New Roman" w:hAnsi="Times New Roman" w:cs="Times New Roman"/>
        </w:rPr>
        <w:t xml:space="preserve"> </w:t>
      </w:r>
      <w:r w:rsidRPr="00463E3C">
        <w:rPr>
          <w:rFonts w:ascii="Times New Roman" w:hAnsi="Times New Roman" w:cs="Times New Roman" w:hint="cs"/>
        </w:rPr>
        <w:t>невмешательства</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дела</w:t>
      </w:r>
      <w:r w:rsidRPr="00463E3C">
        <w:rPr>
          <w:rFonts w:ascii="Times New Roman" w:hAnsi="Times New Roman" w:cs="Times New Roman"/>
        </w:rPr>
        <w:t xml:space="preserve"> </w:t>
      </w:r>
      <w:r w:rsidRPr="00463E3C">
        <w:rPr>
          <w:rFonts w:ascii="Times New Roman" w:hAnsi="Times New Roman" w:cs="Times New Roman" w:hint="cs"/>
        </w:rPr>
        <w:t>вотчины</w:t>
      </w:r>
      <w:r w:rsidRPr="00463E3C">
        <w:rPr>
          <w:rFonts w:ascii="Times New Roman" w:hAnsi="Times New Roman" w:cs="Times New Roman"/>
        </w:rPr>
        <w:t>), "</w:t>
      </w:r>
      <w:r w:rsidRPr="00463E3C">
        <w:rPr>
          <w:rFonts w:ascii="Times New Roman" w:hAnsi="Times New Roman" w:cs="Times New Roman" w:hint="cs"/>
        </w:rPr>
        <w:t>Русская</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правда</w:t>
      </w:r>
      <w:r w:rsidRPr="00463E3C">
        <w:rPr>
          <w:rFonts w:ascii="Times New Roman" w:hAnsi="Times New Roman" w:cs="Times New Roman"/>
        </w:rPr>
        <w:t xml:space="preserve">" </w:t>
      </w:r>
      <w:r w:rsidRPr="00463E3C">
        <w:rPr>
          <w:rFonts w:ascii="Times New Roman" w:hAnsi="Times New Roman" w:cs="Times New Roman" w:hint="cs"/>
        </w:rPr>
        <w:t>определяла</w:t>
      </w:r>
      <w:r w:rsidRPr="00463E3C">
        <w:rPr>
          <w:rFonts w:ascii="Times New Roman" w:hAnsi="Times New Roman" w:cs="Times New Roman"/>
        </w:rPr>
        <w:t xml:space="preserve"> </w:t>
      </w:r>
      <w:r w:rsidRPr="00463E3C">
        <w:rPr>
          <w:rFonts w:ascii="Times New Roman" w:hAnsi="Times New Roman" w:cs="Times New Roman" w:hint="cs"/>
        </w:rPr>
        <w:t>пра</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ва</w:t>
      </w:r>
      <w:r w:rsidRPr="00463E3C">
        <w:rPr>
          <w:rFonts w:ascii="Times New Roman" w:hAnsi="Times New Roman" w:cs="Times New Roman"/>
        </w:rPr>
        <w:t xml:space="preserve"> </w:t>
      </w:r>
      <w:r w:rsidRPr="00463E3C">
        <w:rPr>
          <w:rFonts w:ascii="Times New Roman" w:hAnsi="Times New Roman" w:cs="Times New Roman" w:hint="cs"/>
        </w:rPr>
        <w:t>боярства</w:t>
      </w:r>
      <w:r w:rsidRPr="00463E3C">
        <w:rPr>
          <w:rFonts w:ascii="Times New Roman" w:hAnsi="Times New Roman" w:cs="Times New Roman"/>
        </w:rPr>
        <w:t xml:space="preserve">. </w:t>
      </w:r>
      <w:r w:rsidRPr="00463E3C">
        <w:rPr>
          <w:rFonts w:ascii="Times New Roman" w:hAnsi="Times New Roman" w:cs="Times New Roman" w:hint="cs"/>
        </w:rPr>
        <w:t>Однако</w:t>
      </w:r>
      <w:r w:rsidRPr="00463E3C">
        <w:rPr>
          <w:rFonts w:ascii="Times New Roman" w:hAnsi="Times New Roman" w:cs="Times New Roman"/>
        </w:rPr>
        <w:t xml:space="preserve"> </w:t>
      </w:r>
      <w:r w:rsidRPr="00463E3C">
        <w:rPr>
          <w:rFonts w:ascii="Times New Roman" w:hAnsi="Times New Roman" w:cs="Times New Roman" w:hint="cs"/>
        </w:rPr>
        <w:t>великий</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такова</w:t>
      </w:r>
      <w:r w:rsidRPr="00463E3C">
        <w:rPr>
          <w:rFonts w:ascii="Times New Roman" w:hAnsi="Times New Roman" w:cs="Times New Roman"/>
        </w:rPr>
        <w:t xml:space="preserve">  </w:t>
      </w:r>
      <w:r w:rsidRPr="00463E3C">
        <w:rPr>
          <w:rFonts w:ascii="Times New Roman" w:hAnsi="Times New Roman" w:cs="Times New Roman" w:hint="cs"/>
        </w:rPr>
        <w:t>природа</w:t>
      </w:r>
      <w:r w:rsidRPr="00463E3C">
        <w:rPr>
          <w:rFonts w:ascii="Times New Roman" w:hAnsi="Times New Roman" w:cs="Times New Roman"/>
        </w:rPr>
        <w:t xml:space="preserve">  </w:t>
      </w:r>
      <w:r w:rsidRPr="00463E3C">
        <w:rPr>
          <w:rFonts w:ascii="Times New Roman" w:hAnsi="Times New Roman" w:cs="Times New Roman" w:hint="cs"/>
        </w:rPr>
        <w:t>княжеской</w:t>
      </w:r>
      <w:r w:rsidRPr="00463E3C">
        <w:rPr>
          <w:rFonts w:ascii="Times New Roman" w:hAnsi="Times New Roman" w:cs="Times New Roman"/>
        </w:rPr>
        <w:t xml:space="preserve"> </w:t>
      </w:r>
      <w:r w:rsidRPr="00463E3C">
        <w:rPr>
          <w:rFonts w:ascii="Times New Roman" w:hAnsi="Times New Roman" w:cs="Times New Roman" w:hint="cs"/>
        </w:rPr>
        <w:t>власти</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стремился</w:t>
      </w:r>
      <w:r w:rsidRPr="00463E3C">
        <w:rPr>
          <w:rFonts w:ascii="Times New Roman" w:hAnsi="Times New Roman" w:cs="Times New Roman"/>
        </w:rPr>
        <w:t xml:space="preserve"> </w:t>
      </w:r>
      <w:r w:rsidRPr="00463E3C">
        <w:rPr>
          <w:rFonts w:ascii="Times New Roman" w:hAnsi="Times New Roman" w:cs="Times New Roman" w:hint="cs"/>
        </w:rPr>
        <w:t>сохранить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своих</w:t>
      </w:r>
      <w:r w:rsidRPr="00463E3C">
        <w:rPr>
          <w:rFonts w:ascii="Times New Roman" w:hAnsi="Times New Roman" w:cs="Times New Roman"/>
        </w:rPr>
        <w:t xml:space="preserve"> </w:t>
      </w:r>
      <w:r w:rsidRPr="00463E3C">
        <w:rPr>
          <w:rFonts w:ascii="Times New Roman" w:hAnsi="Times New Roman" w:cs="Times New Roman" w:hint="cs"/>
        </w:rPr>
        <w:t>руках</w:t>
      </w:r>
      <w:r w:rsidRPr="00463E3C">
        <w:rPr>
          <w:rFonts w:ascii="Times New Roman" w:hAnsi="Times New Roman" w:cs="Times New Roman"/>
        </w:rPr>
        <w:t xml:space="preserve"> </w:t>
      </w:r>
      <w:r w:rsidRPr="00463E3C">
        <w:rPr>
          <w:rFonts w:ascii="Times New Roman" w:hAnsi="Times New Roman" w:cs="Times New Roman" w:hint="cs"/>
        </w:rPr>
        <w:t>всю</w:t>
      </w:r>
      <w:r w:rsidRPr="00463E3C">
        <w:rPr>
          <w:rFonts w:ascii="Times New Roman" w:hAnsi="Times New Roman" w:cs="Times New Roman"/>
        </w:rPr>
        <w:t xml:space="preserve"> </w:t>
      </w:r>
      <w:r w:rsidRPr="00463E3C">
        <w:rPr>
          <w:rFonts w:ascii="Times New Roman" w:hAnsi="Times New Roman" w:cs="Times New Roman" w:hint="cs"/>
        </w:rPr>
        <w:t>полноту</w:t>
      </w:r>
      <w:r w:rsidRPr="00463E3C">
        <w:rPr>
          <w:rFonts w:ascii="Times New Roman" w:hAnsi="Times New Roman" w:cs="Times New Roman"/>
        </w:rPr>
        <w:t xml:space="preserve"> </w:t>
      </w:r>
      <w:r w:rsidRPr="00463E3C">
        <w:rPr>
          <w:rFonts w:ascii="Times New Roman" w:hAnsi="Times New Roman" w:cs="Times New Roman" w:hint="cs"/>
        </w:rPr>
        <w:t>власти</w:t>
      </w:r>
      <w:r w:rsidRPr="00463E3C">
        <w:rPr>
          <w:rFonts w:ascii="Times New Roman" w:hAnsi="Times New Roman" w:cs="Times New Roman"/>
        </w:rPr>
        <w:t xml:space="preserve">.  </w:t>
      </w:r>
      <w:r w:rsidRPr="00463E3C">
        <w:rPr>
          <w:rFonts w:ascii="Times New Roman" w:hAnsi="Times New Roman" w:cs="Times New Roman" w:hint="cs"/>
        </w:rPr>
        <w:t>Он</w:t>
      </w:r>
      <w:r w:rsidRPr="00463E3C">
        <w:rPr>
          <w:rFonts w:ascii="Times New Roman" w:hAnsi="Times New Roman" w:cs="Times New Roman"/>
        </w:rPr>
        <w:t xml:space="preserve"> </w:t>
      </w:r>
      <w:r w:rsidRPr="00463E3C">
        <w:rPr>
          <w:rFonts w:ascii="Times New Roman" w:hAnsi="Times New Roman" w:cs="Times New Roman" w:hint="cs"/>
        </w:rPr>
        <w:t>вмешивался</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дела</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боярских</w:t>
      </w:r>
      <w:r w:rsidRPr="00463E3C">
        <w:rPr>
          <w:rFonts w:ascii="Times New Roman" w:hAnsi="Times New Roman" w:cs="Times New Roman"/>
        </w:rPr>
        <w:t xml:space="preserve"> </w:t>
      </w:r>
      <w:r w:rsidRPr="00463E3C">
        <w:rPr>
          <w:rFonts w:ascii="Times New Roman" w:hAnsi="Times New Roman" w:cs="Times New Roman" w:hint="cs"/>
        </w:rPr>
        <w:t>вотчин</w:t>
      </w:r>
      <w:r w:rsidRPr="00463E3C">
        <w:rPr>
          <w:rFonts w:ascii="Times New Roman" w:hAnsi="Times New Roman" w:cs="Times New Roman"/>
        </w:rPr>
        <w:t xml:space="preserve">, </w:t>
      </w:r>
      <w:r w:rsidRPr="00463E3C">
        <w:rPr>
          <w:rFonts w:ascii="Times New Roman" w:hAnsi="Times New Roman" w:cs="Times New Roman" w:hint="cs"/>
        </w:rPr>
        <w:t>стремился</w:t>
      </w:r>
      <w:r w:rsidRPr="00463E3C">
        <w:rPr>
          <w:rFonts w:ascii="Times New Roman" w:hAnsi="Times New Roman" w:cs="Times New Roman"/>
        </w:rPr>
        <w:t xml:space="preserve"> </w:t>
      </w:r>
      <w:r w:rsidRPr="00463E3C">
        <w:rPr>
          <w:rFonts w:ascii="Times New Roman" w:hAnsi="Times New Roman" w:cs="Times New Roman" w:hint="cs"/>
        </w:rPr>
        <w:t>сохранить</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собой</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право</w:t>
      </w:r>
      <w:r w:rsidRPr="00463E3C">
        <w:rPr>
          <w:rFonts w:ascii="Times New Roman" w:hAnsi="Times New Roman" w:cs="Times New Roman"/>
        </w:rPr>
        <w:t xml:space="preserve"> </w:t>
      </w:r>
      <w:r w:rsidRPr="00463E3C">
        <w:rPr>
          <w:rFonts w:ascii="Times New Roman" w:hAnsi="Times New Roman" w:cs="Times New Roman" w:hint="cs"/>
        </w:rPr>
        <w:t>суда</w:t>
      </w:r>
      <w:r w:rsidRPr="00463E3C">
        <w:rPr>
          <w:rFonts w:ascii="Times New Roman" w:hAnsi="Times New Roman" w:cs="Times New Roman"/>
        </w:rPr>
        <w:t xml:space="preserve"> </w:t>
      </w:r>
      <w:r w:rsidRPr="00463E3C">
        <w:rPr>
          <w:rFonts w:ascii="Times New Roman" w:hAnsi="Times New Roman" w:cs="Times New Roman" w:hint="cs"/>
        </w:rPr>
        <w:t>над</w:t>
      </w:r>
      <w:r w:rsidRPr="00463E3C">
        <w:rPr>
          <w:rFonts w:ascii="Times New Roman" w:hAnsi="Times New Roman" w:cs="Times New Roman"/>
        </w:rPr>
        <w:t xml:space="preserve"> </w:t>
      </w:r>
      <w:r w:rsidRPr="00463E3C">
        <w:rPr>
          <w:rFonts w:ascii="Times New Roman" w:hAnsi="Times New Roman" w:cs="Times New Roman" w:hint="cs"/>
        </w:rPr>
        <w:t>крестьянами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получения</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них</w:t>
      </w:r>
      <w:r w:rsidRPr="00463E3C">
        <w:rPr>
          <w:rFonts w:ascii="Times New Roman" w:hAnsi="Times New Roman" w:cs="Times New Roman"/>
        </w:rPr>
        <w:t xml:space="preserve"> </w:t>
      </w:r>
      <w:r w:rsidRPr="00463E3C">
        <w:rPr>
          <w:rFonts w:ascii="Times New Roman" w:hAnsi="Times New Roman" w:cs="Times New Roman" w:hint="cs"/>
        </w:rPr>
        <w:t>вир</w:t>
      </w:r>
      <w:r w:rsidRPr="00463E3C">
        <w:rPr>
          <w:rFonts w:ascii="Times New Roman" w:hAnsi="Times New Roman" w:cs="Times New Roman"/>
        </w:rPr>
        <w:t xml:space="preserve"> </w:t>
      </w:r>
      <w:r w:rsidRPr="00463E3C">
        <w:rPr>
          <w:rFonts w:ascii="Times New Roman" w:hAnsi="Times New Roman" w:cs="Times New Roman" w:hint="cs"/>
        </w:rPr>
        <w:t>во</w:t>
      </w:r>
      <w:r w:rsidRPr="00463E3C">
        <w:rPr>
          <w:rFonts w:ascii="Times New Roman" w:hAnsi="Times New Roman" w:cs="Times New Roman"/>
        </w:rPr>
        <w:t xml:space="preserve">  </w:t>
      </w:r>
      <w:r w:rsidRPr="00463E3C">
        <w:rPr>
          <w:rFonts w:ascii="Times New Roman" w:hAnsi="Times New Roman" w:cs="Times New Roman" w:hint="cs"/>
        </w:rPr>
        <w:t>всех</w:t>
      </w:r>
      <w:r w:rsidRPr="00463E3C">
        <w:rPr>
          <w:rFonts w:ascii="Times New Roman" w:hAnsi="Times New Roman" w:cs="Times New Roman"/>
        </w:rPr>
        <w:t xml:space="preserve">  </w:t>
      </w:r>
      <w:r w:rsidRPr="00463E3C">
        <w:rPr>
          <w:rFonts w:ascii="Times New Roman" w:hAnsi="Times New Roman" w:cs="Times New Roman" w:hint="cs"/>
        </w:rPr>
        <w:t>землях</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Великий</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считаясь</w:t>
      </w:r>
      <w:r w:rsidRPr="00463E3C">
        <w:rPr>
          <w:rFonts w:ascii="Times New Roman" w:hAnsi="Times New Roman" w:cs="Times New Roman"/>
        </w:rPr>
        <w:t xml:space="preserve"> </w:t>
      </w:r>
      <w:r w:rsidRPr="00463E3C">
        <w:rPr>
          <w:rFonts w:ascii="Times New Roman" w:hAnsi="Times New Roman" w:cs="Times New Roman" w:hint="cs"/>
        </w:rPr>
        <w:t>верховным</w:t>
      </w:r>
      <w:r w:rsidRPr="00463E3C">
        <w:rPr>
          <w:rFonts w:ascii="Times New Roman" w:hAnsi="Times New Roman" w:cs="Times New Roman"/>
        </w:rPr>
        <w:t xml:space="preserve">  </w:t>
      </w:r>
      <w:r w:rsidRPr="00463E3C">
        <w:rPr>
          <w:rFonts w:ascii="Times New Roman" w:hAnsi="Times New Roman" w:cs="Times New Roman" w:hint="cs"/>
        </w:rPr>
        <w:t>собственником</w:t>
      </w:r>
      <w:r w:rsidRPr="00463E3C">
        <w:rPr>
          <w:rFonts w:ascii="Times New Roman" w:hAnsi="Times New Roman" w:cs="Times New Roman"/>
        </w:rPr>
        <w:t xml:space="preserve">  </w:t>
      </w:r>
      <w:r w:rsidRPr="00463E3C">
        <w:rPr>
          <w:rFonts w:ascii="Times New Roman" w:hAnsi="Times New Roman" w:cs="Times New Roman" w:hint="cs"/>
        </w:rPr>
        <w:t>всех</w:t>
      </w:r>
      <w:r w:rsidRPr="00463E3C">
        <w:rPr>
          <w:rFonts w:ascii="Times New Roman" w:hAnsi="Times New Roman" w:cs="Times New Roman"/>
        </w:rPr>
        <w:t xml:space="preserve">  </w:t>
      </w:r>
      <w:r w:rsidRPr="00463E3C">
        <w:rPr>
          <w:rFonts w:ascii="Times New Roman" w:hAnsi="Times New Roman" w:cs="Times New Roman" w:hint="cs"/>
        </w:rPr>
        <w:t>земель</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их</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верховным</w:t>
      </w:r>
      <w:r w:rsidRPr="00463E3C">
        <w:rPr>
          <w:rFonts w:ascii="Times New Roman" w:hAnsi="Times New Roman" w:cs="Times New Roman"/>
        </w:rPr>
        <w:t xml:space="preserve"> </w:t>
      </w:r>
      <w:r w:rsidRPr="00463E3C">
        <w:rPr>
          <w:rFonts w:ascii="Times New Roman" w:hAnsi="Times New Roman" w:cs="Times New Roman" w:hint="cs"/>
        </w:rPr>
        <w:t>правителем</w:t>
      </w:r>
      <w:r w:rsidRPr="00463E3C">
        <w:rPr>
          <w:rFonts w:ascii="Times New Roman" w:hAnsi="Times New Roman" w:cs="Times New Roman"/>
        </w:rPr>
        <w:t xml:space="preserve"> </w:t>
      </w:r>
      <w:r w:rsidRPr="00463E3C">
        <w:rPr>
          <w:rFonts w:ascii="Times New Roman" w:hAnsi="Times New Roman" w:cs="Times New Roman" w:hint="cs"/>
        </w:rPr>
        <w:t>продолжал</w:t>
      </w:r>
      <w:r w:rsidRPr="00463E3C">
        <w:rPr>
          <w:rFonts w:ascii="Times New Roman" w:hAnsi="Times New Roman" w:cs="Times New Roman"/>
        </w:rPr>
        <w:t xml:space="preserve"> </w:t>
      </w:r>
      <w:r w:rsidRPr="00463E3C">
        <w:rPr>
          <w:rFonts w:ascii="Times New Roman" w:hAnsi="Times New Roman" w:cs="Times New Roman" w:hint="cs"/>
        </w:rPr>
        <w:t>рассматривать</w:t>
      </w:r>
      <w:r w:rsidRPr="00463E3C">
        <w:rPr>
          <w:rFonts w:ascii="Times New Roman" w:hAnsi="Times New Roman" w:cs="Times New Roman"/>
        </w:rPr>
        <w:t xml:space="preserve"> </w:t>
      </w:r>
      <w:r w:rsidRPr="00463E3C">
        <w:rPr>
          <w:rFonts w:ascii="Times New Roman" w:hAnsi="Times New Roman" w:cs="Times New Roman" w:hint="cs"/>
        </w:rPr>
        <w:t>всех</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князей</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бояр</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своих</w:t>
      </w:r>
      <w:r w:rsidRPr="00463E3C">
        <w:rPr>
          <w:rFonts w:ascii="Times New Roman" w:hAnsi="Times New Roman" w:cs="Times New Roman"/>
        </w:rPr>
        <w:t xml:space="preserve"> </w:t>
      </w:r>
      <w:r w:rsidRPr="00463E3C">
        <w:rPr>
          <w:rFonts w:ascii="Times New Roman" w:hAnsi="Times New Roman" w:cs="Times New Roman" w:hint="cs"/>
        </w:rPr>
        <w:t>служилых</w:t>
      </w:r>
      <w:r w:rsidRPr="00463E3C">
        <w:rPr>
          <w:rFonts w:ascii="Times New Roman" w:hAnsi="Times New Roman" w:cs="Times New Roman"/>
        </w:rPr>
        <w:t xml:space="preserve"> </w:t>
      </w:r>
      <w:r w:rsidRPr="00463E3C">
        <w:rPr>
          <w:rFonts w:ascii="Times New Roman" w:hAnsi="Times New Roman" w:cs="Times New Roman" w:hint="cs"/>
        </w:rPr>
        <w:t>людей</w:t>
      </w:r>
      <w:r w:rsidRPr="00463E3C">
        <w:rPr>
          <w:rFonts w:ascii="Times New Roman" w:hAnsi="Times New Roman" w:cs="Times New Roman"/>
        </w:rPr>
        <w:t xml:space="preserve">,  </w:t>
      </w:r>
      <w:r w:rsidRPr="00463E3C">
        <w:rPr>
          <w:rFonts w:ascii="Times New Roman" w:hAnsi="Times New Roman" w:cs="Times New Roman" w:hint="cs"/>
        </w:rPr>
        <w:t>а</w:t>
      </w:r>
      <w:r w:rsidRPr="00463E3C">
        <w:rPr>
          <w:rFonts w:ascii="Times New Roman" w:hAnsi="Times New Roman" w:cs="Times New Roman"/>
        </w:rPr>
        <w:t xml:space="preserve">  </w:t>
      </w:r>
      <w:r w:rsidRPr="00463E3C">
        <w:rPr>
          <w:rFonts w:ascii="Times New Roman" w:hAnsi="Times New Roman" w:cs="Times New Roman" w:hint="cs"/>
        </w:rPr>
        <w:t>потому</w:t>
      </w:r>
      <w:r w:rsidRPr="00463E3C">
        <w:rPr>
          <w:rFonts w:ascii="Times New Roman" w:hAnsi="Times New Roman" w:cs="Times New Roman"/>
        </w:rPr>
        <w:t xml:space="preserve">  </w:t>
      </w:r>
      <w:r w:rsidRPr="00463E3C">
        <w:rPr>
          <w:rFonts w:ascii="Times New Roman" w:hAnsi="Times New Roman" w:cs="Times New Roman" w:hint="cs"/>
        </w:rPr>
        <w:t>заставлял</w:t>
      </w:r>
      <w:r w:rsidRPr="00463E3C">
        <w:rPr>
          <w:rFonts w:ascii="Times New Roman" w:hAnsi="Times New Roman" w:cs="Times New Roman"/>
        </w:rPr>
        <w:t xml:space="preserve">  </w:t>
      </w:r>
      <w:r w:rsidRPr="00463E3C">
        <w:rPr>
          <w:rFonts w:ascii="Times New Roman" w:hAnsi="Times New Roman" w:cs="Times New Roman" w:hint="cs"/>
        </w:rPr>
        <w:t>их</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участвовать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организуемых</w:t>
      </w:r>
      <w:r w:rsidRPr="00463E3C">
        <w:rPr>
          <w:rFonts w:ascii="Times New Roman" w:hAnsi="Times New Roman" w:cs="Times New Roman"/>
        </w:rPr>
        <w:t xml:space="preserve"> </w:t>
      </w:r>
      <w:r w:rsidRPr="00463E3C">
        <w:rPr>
          <w:rFonts w:ascii="Times New Roman" w:hAnsi="Times New Roman" w:cs="Times New Roman" w:hint="cs"/>
        </w:rPr>
        <w:t>им</w:t>
      </w:r>
      <w:r w:rsidRPr="00463E3C">
        <w:rPr>
          <w:rFonts w:ascii="Times New Roman" w:hAnsi="Times New Roman" w:cs="Times New Roman"/>
        </w:rPr>
        <w:t xml:space="preserve"> </w:t>
      </w:r>
      <w:r w:rsidRPr="00463E3C">
        <w:rPr>
          <w:rFonts w:ascii="Times New Roman" w:hAnsi="Times New Roman" w:cs="Times New Roman" w:hint="cs"/>
        </w:rPr>
        <w:t>многочисленных</w:t>
      </w:r>
      <w:r w:rsidRPr="00463E3C">
        <w:rPr>
          <w:rFonts w:ascii="Times New Roman" w:hAnsi="Times New Roman" w:cs="Times New Roman"/>
        </w:rPr>
        <w:t xml:space="preserve"> </w:t>
      </w:r>
      <w:r w:rsidRPr="00463E3C">
        <w:rPr>
          <w:rFonts w:ascii="Times New Roman" w:hAnsi="Times New Roman" w:cs="Times New Roman" w:hint="cs"/>
        </w:rPr>
        <w:t>походах</w:t>
      </w:r>
      <w:r w:rsidRPr="00463E3C">
        <w:rPr>
          <w:rFonts w:ascii="Times New Roman" w:hAnsi="Times New Roman" w:cs="Times New Roman"/>
        </w:rPr>
        <w:t xml:space="preserve">. </w:t>
      </w:r>
      <w:r w:rsidRPr="00463E3C">
        <w:rPr>
          <w:rFonts w:ascii="Times New Roman" w:hAnsi="Times New Roman" w:cs="Times New Roman" w:hint="cs"/>
        </w:rPr>
        <w:t>Эти</w:t>
      </w:r>
      <w:r w:rsidRPr="00463E3C">
        <w:rPr>
          <w:rFonts w:ascii="Times New Roman" w:hAnsi="Times New Roman" w:cs="Times New Roman"/>
        </w:rPr>
        <w:t xml:space="preserve">  </w:t>
      </w:r>
      <w:r w:rsidRPr="00463E3C">
        <w:rPr>
          <w:rFonts w:ascii="Times New Roman" w:hAnsi="Times New Roman" w:cs="Times New Roman" w:hint="cs"/>
        </w:rPr>
        <w:t>походы</w:t>
      </w:r>
      <w:r w:rsidRPr="00463E3C">
        <w:rPr>
          <w:rFonts w:ascii="Times New Roman" w:hAnsi="Times New Roman" w:cs="Times New Roman"/>
        </w:rPr>
        <w:t xml:space="preserve"> </w:t>
      </w:r>
      <w:r w:rsidRPr="00463E3C">
        <w:rPr>
          <w:rFonts w:ascii="Times New Roman" w:hAnsi="Times New Roman" w:cs="Times New Roman" w:hint="cs"/>
        </w:rPr>
        <w:t>часто</w:t>
      </w:r>
      <w:r w:rsidRPr="00463E3C">
        <w:rPr>
          <w:rFonts w:ascii="Times New Roman" w:hAnsi="Times New Roman" w:cs="Times New Roman"/>
        </w:rPr>
        <w:t xml:space="preserve"> </w:t>
      </w:r>
      <w:r w:rsidRPr="00463E3C">
        <w:rPr>
          <w:rFonts w:ascii="Times New Roman" w:hAnsi="Times New Roman" w:cs="Times New Roman" w:hint="cs"/>
        </w:rPr>
        <w:t>не</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совпадали</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интересами</w:t>
      </w:r>
      <w:r w:rsidRPr="00463E3C">
        <w:rPr>
          <w:rFonts w:ascii="Times New Roman" w:hAnsi="Times New Roman" w:cs="Times New Roman"/>
        </w:rPr>
        <w:t xml:space="preserve"> </w:t>
      </w:r>
      <w:r w:rsidRPr="00463E3C">
        <w:rPr>
          <w:rFonts w:ascii="Times New Roman" w:hAnsi="Times New Roman" w:cs="Times New Roman" w:hint="cs"/>
        </w:rPr>
        <w:t>бояр</w:t>
      </w:r>
      <w:r w:rsidRPr="00463E3C">
        <w:rPr>
          <w:rFonts w:ascii="Times New Roman" w:hAnsi="Times New Roman" w:cs="Times New Roman"/>
        </w:rPr>
        <w:t xml:space="preserve">, </w:t>
      </w:r>
      <w:r w:rsidRPr="00463E3C">
        <w:rPr>
          <w:rFonts w:ascii="Times New Roman" w:hAnsi="Times New Roman" w:cs="Times New Roman" w:hint="cs"/>
        </w:rPr>
        <w:t>отрывали</w:t>
      </w:r>
      <w:r w:rsidRPr="00463E3C">
        <w:rPr>
          <w:rFonts w:ascii="Times New Roman" w:hAnsi="Times New Roman" w:cs="Times New Roman"/>
        </w:rPr>
        <w:t xml:space="preserve"> </w:t>
      </w:r>
      <w:r w:rsidRPr="00463E3C">
        <w:rPr>
          <w:rFonts w:ascii="Times New Roman" w:hAnsi="Times New Roman" w:cs="Times New Roman" w:hint="cs"/>
        </w:rPr>
        <w:t>их</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своих</w:t>
      </w:r>
      <w:r w:rsidRPr="00463E3C">
        <w:rPr>
          <w:rFonts w:ascii="Times New Roman" w:hAnsi="Times New Roman" w:cs="Times New Roman"/>
        </w:rPr>
        <w:t xml:space="preserve">  </w:t>
      </w:r>
      <w:r w:rsidRPr="00463E3C">
        <w:rPr>
          <w:rFonts w:ascii="Times New Roman" w:hAnsi="Times New Roman" w:cs="Times New Roman" w:hint="cs"/>
        </w:rPr>
        <w:t>вот</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чин</w:t>
      </w:r>
      <w:r w:rsidRPr="00463E3C">
        <w:rPr>
          <w:rFonts w:ascii="Times New Roman" w:hAnsi="Times New Roman" w:cs="Times New Roman"/>
        </w:rPr>
        <w:t xml:space="preserve">. </w:t>
      </w:r>
      <w:r w:rsidRPr="00463E3C">
        <w:rPr>
          <w:rFonts w:ascii="Times New Roman" w:hAnsi="Times New Roman" w:cs="Times New Roman" w:hint="cs"/>
        </w:rPr>
        <w:t>Бояре</w:t>
      </w:r>
      <w:r w:rsidRPr="00463E3C">
        <w:rPr>
          <w:rFonts w:ascii="Times New Roman" w:hAnsi="Times New Roman" w:cs="Times New Roman"/>
        </w:rPr>
        <w:t xml:space="preserve"> </w:t>
      </w:r>
      <w:r w:rsidRPr="00463E3C">
        <w:rPr>
          <w:rFonts w:ascii="Times New Roman" w:hAnsi="Times New Roman" w:cs="Times New Roman" w:hint="cs"/>
        </w:rPr>
        <w:t>начинали</w:t>
      </w:r>
      <w:r w:rsidRPr="00463E3C">
        <w:rPr>
          <w:rFonts w:ascii="Times New Roman" w:hAnsi="Times New Roman" w:cs="Times New Roman"/>
        </w:rPr>
        <w:t xml:space="preserve"> </w:t>
      </w:r>
      <w:r w:rsidRPr="00463E3C">
        <w:rPr>
          <w:rFonts w:ascii="Times New Roman" w:hAnsi="Times New Roman" w:cs="Times New Roman" w:hint="cs"/>
        </w:rPr>
        <w:t>тяготиться</w:t>
      </w:r>
      <w:r w:rsidRPr="00463E3C">
        <w:rPr>
          <w:rFonts w:ascii="Times New Roman" w:hAnsi="Times New Roman" w:cs="Times New Roman"/>
        </w:rPr>
        <w:t xml:space="preserve"> </w:t>
      </w:r>
      <w:r w:rsidRPr="00463E3C">
        <w:rPr>
          <w:rFonts w:ascii="Times New Roman" w:hAnsi="Times New Roman" w:cs="Times New Roman" w:hint="cs"/>
        </w:rPr>
        <w:t>службой</w:t>
      </w:r>
      <w:r w:rsidRPr="00463E3C">
        <w:rPr>
          <w:rFonts w:ascii="Times New Roman" w:hAnsi="Times New Roman" w:cs="Times New Roman"/>
        </w:rPr>
        <w:t xml:space="preserve">  </w:t>
      </w:r>
      <w:r w:rsidRPr="00463E3C">
        <w:rPr>
          <w:rFonts w:ascii="Times New Roman" w:hAnsi="Times New Roman" w:cs="Times New Roman" w:hint="cs"/>
        </w:rPr>
        <w:t>великому</w:t>
      </w:r>
      <w:r w:rsidRPr="00463E3C">
        <w:rPr>
          <w:rFonts w:ascii="Times New Roman" w:hAnsi="Times New Roman" w:cs="Times New Roman"/>
        </w:rPr>
        <w:t xml:space="preserve">  </w:t>
      </w:r>
      <w:r w:rsidRPr="00463E3C">
        <w:rPr>
          <w:rFonts w:ascii="Times New Roman" w:hAnsi="Times New Roman" w:cs="Times New Roman" w:hint="cs"/>
        </w:rPr>
        <w:t>князю</w:t>
      </w:r>
      <w:r w:rsidRPr="00463E3C">
        <w:rPr>
          <w:rFonts w:ascii="Times New Roman" w:hAnsi="Times New Roman" w:cs="Times New Roman"/>
        </w:rPr>
        <w:t xml:space="preserve">,  </w:t>
      </w:r>
      <w:r w:rsidRPr="00463E3C">
        <w:rPr>
          <w:rFonts w:ascii="Times New Roman" w:hAnsi="Times New Roman" w:cs="Times New Roman" w:hint="cs"/>
        </w:rPr>
        <w:t>стремились</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увильнуть</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нее</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приводило</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многочисленным</w:t>
      </w:r>
      <w:r w:rsidRPr="00463E3C">
        <w:rPr>
          <w:rFonts w:ascii="Times New Roman" w:hAnsi="Times New Roman" w:cs="Times New Roman"/>
        </w:rPr>
        <w:t xml:space="preserve"> </w:t>
      </w:r>
      <w:r w:rsidRPr="00463E3C">
        <w:rPr>
          <w:rFonts w:ascii="Times New Roman" w:hAnsi="Times New Roman" w:cs="Times New Roman" w:hint="cs"/>
        </w:rPr>
        <w:t>конфликтам</w:t>
      </w:r>
      <w:r w:rsidRPr="00463E3C">
        <w:rPr>
          <w:rFonts w:ascii="Times New Roman" w:hAnsi="Times New Roman" w:cs="Times New Roman"/>
        </w:rPr>
        <w:t xml:space="preserve">. </w:t>
      </w:r>
      <w:r w:rsidRPr="00463E3C">
        <w:rPr>
          <w:rFonts w:ascii="Times New Roman" w:hAnsi="Times New Roman" w:cs="Times New Roman" w:hint="cs"/>
        </w:rPr>
        <w:t>Противоречия</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между</w:t>
      </w:r>
      <w:r w:rsidRPr="00463E3C">
        <w:rPr>
          <w:rFonts w:ascii="Times New Roman" w:hAnsi="Times New Roman" w:cs="Times New Roman"/>
        </w:rPr>
        <w:t xml:space="preserve"> </w:t>
      </w:r>
      <w:r w:rsidRPr="00463E3C">
        <w:rPr>
          <w:rFonts w:ascii="Times New Roman" w:hAnsi="Times New Roman" w:cs="Times New Roman" w:hint="cs"/>
        </w:rPr>
        <w:t>боярством</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местах</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великим</w:t>
      </w:r>
      <w:r w:rsidRPr="00463E3C">
        <w:rPr>
          <w:rFonts w:ascii="Times New Roman" w:hAnsi="Times New Roman" w:cs="Times New Roman"/>
        </w:rPr>
        <w:t xml:space="preserve"> </w:t>
      </w:r>
      <w:r w:rsidRPr="00463E3C">
        <w:rPr>
          <w:rFonts w:ascii="Times New Roman" w:hAnsi="Times New Roman" w:cs="Times New Roman" w:hint="cs"/>
        </w:rPr>
        <w:t>киевским</w:t>
      </w:r>
      <w:r w:rsidRPr="00463E3C">
        <w:rPr>
          <w:rFonts w:ascii="Times New Roman" w:hAnsi="Times New Roman" w:cs="Times New Roman"/>
        </w:rPr>
        <w:t xml:space="preserve">  </w:t>
      </w:r>
      <w:r w:rsidRPr="00463E3C">
        <w:rPr>
          <w:rFonts w:ascii="Times New Roman" w:hAnsi="Times New Roman" w:cs="Times New Roman" w:hint="cs"/>
        </w:rPr>
        <w:t>князем</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вело</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усилению</w:t>
      </w:r>
      <w:r w:rsidRPr="00463E3C">
        <w:rPr>
          <w:rFonts w:ascii="Times New Roman" w:hAnsi="Times New Roman" w:cs="Times New Roman"/>
        </w:rPr>
        <w:t xml:space="preserve"> </w:t>
      </w:r>
      <w:r w:rsidRPr="00463E3C">
        <w:rPr>
          <w:rFonts w:ascii="Times New Roman" w:hAnsi="Times New Roman" w:cs="Times New Roman" w:hint="cs"/>
        </w:rPr>
        <w:t>стремления</w:t>
      </w:r>
      <w:r w:rsidRPr="00463E3C">
        <w:rPr>
          <w:rFonts w:ascii="Times New Roman" w:hAnsi="Times New Roman" w:cs="Times New Roman"/>
        </w:rPr>
        <w:t xml:space="preserve"> </w:t>
      </w:r>
      <w:r w:rsidRPr="00463E3C">
        <w:rPr>
          <w:rFonts w:ascii="Times New Roman" w:hAnsi="Times New Roman" w:cs="Times New Roman" w:hint="cs"/>
        </w:rPr>
        <w:t>первых</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политической</w:t>
      </w:r>
      <w:r w:rsidRPr="00463E3C">
        <w:rPr>
          <w:rFonts w:ascii="Times New Roman" w:hAnsi="Times New Roman" w:cs="Times New Roman"/>
        </w:rPr>
        <w:t xml:space="preserve"> </w:t>
      </w:r>
      <w:r w:rsidRPr="00463E3C">
        <w:rPr>
          <w:rFonts w:ascii="Times New Roman" w:hAnsi="Times New Roman" w:cs="Times New Roman" w:hint="cs"/>
        </w:rPr>
        <w:t>самостоятельности</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этому</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также</w:t>
      </w:r>
      <w:r w:rsidRPr="00463E3C">
        <w:rPr>
          <w:rFonts w:ascii="Times New Roman" w:hAnsi="Times New Roman" w:cs="Times New Roman"/>
        </w:rPr>
        <w:t xml:space="preserve"> </w:t>
      </w:r>
      <w:r w:rsidRPr="00463E3C">
        <w:rPr>
          <w:rFonts w:ascii="Times New Roman" w:hAnsi="Times New Roman" w:cs="Times New Roman" w:hint="cs"/>
        </w:rPr>
        <w:t>толкала</w:t>
      </w:r>
      <w:r w:rsidRPr="00463E3C">
        <w:rPr>
          <w:rFonts w:ascii="Times New Roman" w:hAnsi="Times New Roman" w:cs="Times New Roman"/>
        </w:rPr>
        <w:t xml:space="preserve"> </w:t>
      </w:r>
      <w:r w:rsidRPr="00463E3C">
        <w:rPr>
          <w:rFonts w:ascii="Times New Roman" w:hAnsi="Times New Roman" w:cs="Times New Roman" w:hint="cs"/>
        </w:rPr>
        <w:t>боярство</w:t>
      </w:r>
      <w:r w:rsidRPr="00463E3C">
        <w:rPr>
          <w:rFonts w:ascii="Times New Roman" w:hAnsi="Times New Roman" w:cs="Times New Roman"/>
        </w:rPr>
        <w:t xml:space="preserve"> </w:t>
      </w:r>
      <w:r w:rsidRPr="00463E3C">
        <w:rPr>
          <w:rFonts w:ascii="Times New Roman" w:hAnsi="Times New Roman" w:cs="Times New Roman" w:hint="cs"/>
        </w:rPr>
        <w:t>необходимость</w:t>
      </w:r>
      <w:r w:rsidRPr="00463E3C">
        <w:rPr>
          <w:rFonts w:ascii="Times New Roman" w:hAnsi="Times New Roman" w:cs="Times New Roman"/>
        </w:rPr>
        <w:t xml:space="preserve">  </w:t>
      </w:r>
      <w:r w:rsidRPr="00463E3C">
        <w:rPr>
          <w:rFonts w:ascii="Times New Roman" w:hAnsi="Times New Roman" w:cs="Times New Roman" w:hint="cs"/>
        </w:rPr>
        <w:t>своей</w:t>
      </w:r>
      <w:r w:rsidRPr="00463E3C">
        <w:rPr>
          <w:rFonts w:ascii="Times New Roman" w:hAnsi="Times New Roman" w:cs="Times New Roman"/>
        </w:rPr>
        <w:t xml:space="preserve">,  </w:t>
      </w:r>
      <w:r w:rsidRPr="00463E3C">
        <w:rPr>
          <w:rFonts w:ascii="Times New Roman" w:hAnsi="Times New Roman" w:cs="Times New Roman" w:hint="cs"/>
        </w:rPr>
        <w:t>близкой</w:t>
      </w:r>
      <w:r w:rsidRPr="00463E3C">
        <w:rPr>
          <w:rFonts w:ascii="Times New Roman" w:hAnsi="Times New Roman" w:cs="Times New Roman"/>
        </w:rPr>
        <w:t xml:space="preserve"> </w:t>
      </w:r>
      <w:r w:rsidRPr="00463E3C">
        <w:rPr>
          <w:rFonts w:ascii="Times New Roman" w:hAnsi="Times New Roman" w:cs="Times New Roman" w:hint="cs"/>
        </w:rPr>
        <w:t>княжеской</w:t>
      </w:r>
      <w:r w:rsidRPr="00463E3C">
        <w:rPr>
          <w:rFonts w:ascii="Times New Roman" w:hAnsi="Times New Roman" w:cs="Times New Roman"/>
        </w:rPr>
        <w:t xml:space="preserve"> </w:t>
      </w:r>
      <w:r w:rsidRPr="00463E3C">
        <w:rPr>
          <w:rFonts w:ascii="Times New Roman" w:hAnsi="Times New Roman" w:cs="Times New Roman" w:hint="cs"/>
        </w:rPr>
        <w:t>власти</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которая</w:t>
      </w:r>
      <w:r w:rsidRPr="00463E3C">
        <w:rPr>
          <w:rFonts w:ascii="Times New Roman" w:hAnsi="Times New Roman" w:cs="Times New Roman"/>
        </w:rPr>
        <w:t xml:space="preserve"> </w:t>
      </w:r>
      <w:r w:rsidRPr="00463E3C">
        <w:rPr>
          <w:rFonts w:ascii="Times New Roman" w:hAnsi="Times New Roman" w:cs="Times New Roman" w:hint="cs"/>
        </w:rPr>
        <w:t>могла</w:t>
      </w:r>
      <w:r w:rsidRPr="00463E3C">
        <w:rPr>
          <w:rFonts w:ascii="Times New Roman" w:hAnsi="Times New Roman" w:cs="Times New Roman"/>
        </w:rPr>
        <w:t xml:space="preserve"> </w:t>
      </w:r>
      <w:r w:rsidRPr="00463E3C">
        <w:rPr>
          <w:rFonts w:ascii="Times New Roman" w:hAnsi="Times New Roman" w:cs="Times New Roman" w:hint="cs"/>
        </w:rPr>
        <w:t>бы</w:t>
      </w:r>
      <w:r w:rsidRPr="00463E3C">
        <w:rPr>
          <w:rFonts w:ascii="Times New Roman" w:hAnsi="Times New Roman" w:cs="Times New Roman"/>
        </w:rPr>
        <w:t xml:space="preserve"> </w:t>
      </w:r>
      <w:r w:rsidRPr="00463E3C">
        <w:rPr>
          <w:rFonts w:ascii="Times New Roman" w:hAnsi="Times New Roman" w:cs="Times New Roman" w:hint="cs"/>
        </w:rPr>
        <w:t>быстро</w:t>
      </w:r>
      <w:r w:rsidRPr="00463E3C">
        <w:rPr>
          <w:rFonts w:ascii="Times New Roman" w:hAnsi="Times New Roman" w:cs="Times New Roman"/>
        </w:rPr>
        <w:t xml:space="preserve"> </w:t>
      </w:r>
      <w:r w:rsidRPr="00463E3C">
        <w:rPr>
          <w:rFonts w:ascii="Times New Roman" w:hAnsi="Times New Roman" w:cs="Times New Roman" w:hint="cs"/>
        </w:rPr>
        <w:t>претворить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жизнь</w:t>
      </w:r>
      <w:r w:rsidRPr="00463E3C">
        <w:rPr>
          <w:rFonts w:ascii="Times New Roman" w:hAnsi="Times New Roman" w:cs="Times New Roman"/>
        </w:rPr>
        <w:t xml:space="preserve"> </w:t>
      </w:r>
      <w:r w:rsidRPr="00463E3C">
        <w:rPr>
          <w:rFonts w:ascii="Times New Roman" w:hAnsi="Times New Roman" w:cs="Times New Roman" w:hint="cs"/>
        </w:rPr>
        <w:t>нор</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мы</w:t>
      </w:r>
      <w:r w:rsidRPr="00463E3C">
        <w:rPr>
          <w:rFonts w:ascii="Times New Roman" w:hAnsi="Times New Roman" w:cs="Times New Roman"/>
        </w:rPr>
        <w:t xml:space="preserve"> "</w:t>
      </w:r>
      <w:r w:rsidRPr="00463E3C">
        <w:rPr>
          <w:rFonts w:ascii="Times New Roman" w:hAnsi="Times New Roman" w:cs="Times New Roman" w:hint="cs"/>
        </w:rPr>
        <w:t>Русской</w:t>
      </w:r>
      <w:r w:rsidRPr="00463E3C">
        <w:rPr>
          <w:rFonts w:ascii="Times New Roman" w:hAnsi="Times New Roman" w:cs="Times New Roman"/>
        </w:rPr>
        <w:t xml:space="preserve"> </w:t>
      </w:r>
      <w:r w:rsidRPr="00463E3C">
        <w:rPr>
          <w:rFonts w:ascii="Times New Roman" w:hAnsi="Times New Roman" w:cs="Times New Roman" w:hint="cs"/>
        </w:rPr>
        <w:t>правды</w:t>
      </w:r>
      <w:r w:rsidRPr="00463E3C">
        <w:rPr>
          <w:rFonts w:ascii="Times New Roman" w:hAnsi="Times New Roman" w:cs="Times New Roman"/>
        </w:rPr>
        <w:t>",</w:t>
      </w:r>
      <w:r w:rsidRPr="00463E3C">
        <w:rPr>
          <w:rFonts w:ascii="Times New Roman" w:hAnsi="Times New Roman" w:cs="Times New Roman" w:hint="cs"/>
        </w:rPr>
        <w:t>так</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сила</w:t>
      </w:r>
      <w:r w:rsidRPr="00463E3C">
        <w:rPr>
          <w:rFonts w:ascii="Times New Roman" w:hAnsi="Times New Roman" w:cs="Times New Roman"/>
        </w:rPr>
        <w:t xml:space="preserve"> </w:t>
      </w:r>
      <w:r w:rsidRPr="00463E3C">
        <w:rPr>
          <w:rFonts w:ascii="Times New Roman" w:hAnsi="Times New Roman" w:cs="Times New Roman" w:hint="cs"/>
        </w:rPr>
        <w:t>великокняжеских</w:t>
      </w:r>
      <w:r w:rsidRPr="00463E3C">
        <w:rPr>
          <w:rFonts w:ascii="Times New Roman" w:hAnsi="Times New Roman" w:cs="Times New Roman"/>
        </w:rPr>
        <w:t xml:space="preserve">  </w:t>
      </w:r>
      <w:r w:rsidRPr="00463E3C">
        <w:rPr>
          <w:rFonts w:ascii="Times New Roman" w:hAnsi="Times New Roman" w:cs="Times New Roman" w:hint="cs"/>
        </w:rPr>
        <w:t>вирников</w:t>
      </w:r>
      <w:r w:rsidRPr="00463E3C">
        <w:rPr>
          <w:rFonts w:ascii="Times New Roman" w:hAnsi="Times New Roman" w:cs="Times New Roman"/>
        </w:rPr>
        <w:t xml:space="preserve">,  </w:t>
      </w:r>
      <w:r w:rsidRPr="00463E3C">
        <w:rPr>
          <w:rFonts w:ascii="Times New Roman" w:hAnsi="Times New Roman" w:cs="Times New Roman" w:hint="cs"/>
        </w:rPr>
        <w:t>воевод</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дружинников</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могла</w:t>
      </w:r>
      <w:r w:rsidRPr="00463E3C">
        <w:rPr>
          <w:rFonts w:ascii="Times New Roman" w:hAnsi="Times New Roman" w:cs="Times New Roman"/>
        </w:rPr>
        <w:t xml:space="preserve"> </w:t>
      </w:r>
      <w:r w:rsidRPr="00463E3C">
        <w:rPr>
          <w:rFonts w:ascii="Times New Roman" w:hAnsi="Times New Roman" w:cs="Times New Roman" w:hint="cs"/>
        </w:rPr>
        <w:t>оказать</w:t>
      </w:r>
      <w:r w:rsidRPr="00463E3C">
        <w:rPr>
          <w:rFonts w:ascii="Times New Roman" w:hAnsi="Times New Roman" w:cs="Times New Roman"/>
        </w:rPr>
        <w:t xml:space="preserve"> </w:t>
      </w:r>
      <w:r w:rsidRPr="00463E3C">
        <w:rPr>
          <w:rFonts w:ascii="Times New Roman" w:hAnsi="Times New Roman" w:cs="Times New Roman" w:hint="cs"/>
        </w:rPr>
        <w:t>быструю</w:t>
      </w:r>
      <w:r w:rsidRPr="00463E3C">
        <w:rPr>
          <w:rFonts w:ascii="Times New Roman" w:hAnsi="Times New Roman" w:cs="Times New Roman"/>
        </w:rPr>
        <w:t xml:space="preserve"> </w:t>
      </w:r>
      <w:r w:rsidRPr="00463E3C">
        <w:rPr>
          <w:rFonts w:ascii="Times New Roman" w:hAnsi="Times New Roman" w:cs="Times New Roman" w:hint="cs"/>
        </w:rPr>
        <w:t>реальную</w:t>
      </w:r>
      <w:r w:rsidRPr="00463E3C">
        <w:rPr>
          <w:rFonts w:ascii="Times New Roman" w:hAnsi="Times New Roman" w:cs="Times New Roman"/>
        </w:rPr>
        <w:t xml:space="preserve"> </w:t>
      </w:r>
      <w:r w:rsidRPr="00463E3C">
        <w:rPr>
          <w:rFonts w:ascii="Times New Roman" w:hAnsi="Times New Roman" w:cs="Times New Roman" w:hint="cs"/>
        </w:rPr>
        <w:t>помощь</w:t>
      </w:r>
      <w:r w:rsidRPr="00463E3C">
        <w:rPr>
          <w:rFonts w:ascii="Times New Roman" w:hAnsi="Times New Roman" w:cs="Times New Roman"/>
        </w:rPr>
        <w:t xml:space="preserve">  </w:t>
      </w:r>
      <w:r w:rsidRPr="00463E3C">
        <w:rPr>
          <w:rFonts w:ascii="Times New Roman" w:hAnsi="Times New Roman" w:cs="Times New Roman" w:hint="cs"/>
        </w:rPr>
        <w:t>боярам</w:t>
      </w:r>
      <w:r w:rsidRPr="00463E3C">
        <w:rPr>
          <w:rFonts w:ascii="Times New Roman" w:hAnsi="Times New Roman" w:cs="Times New Roman"/>
        </w:rPr>
        <w:t xml:space="preserve"> </w:t>
      </w:r>
      <w:r w:rsidRPr="00463E3C">
        <w:rPr>
          <w:rFonts w:ascii="Times New Roman" w:hAnsi="Times New Roman" w:cs="Times New Roman" w:hint="cs"/>
        </w:rPr>
        <w:t>удаленных</w:t>
      </w:r>
      <w:r w:rsidRPr="00463E3C">
        <w:rPr>
          <w:rFonts w:ascii="Times New Roman" w:hAnsi="Times New Roman" w:cs="Times New Roman"/>
        </w:rPr>
        <w:t xml:space="preserve"> </w:t>
      </w:r>
      <w:r w:rsidRPr="00463E3C">
        <w:rPr>
          <w:rFonts w:ascii="Times New Roman" w:hAnsi="Times New Roman" w:cs="Times New Roman" w:hint="cs"/>
        </w:rPr>
        <w:t>от</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Киева</w:t>
      </w:r>
      <w:r w:rsidRPr="00463E3C">
        <w:rPr>
          <w:rFonts w:ascii="Times New Roman" w:hAnsi="Times New Roman" w:cs="Times New Roman"/>
        </w:rPr>
        <w:t xml:space="preserve"> </w:t>
      </w:r>
      <w:r w:rsidRPr="00463E3C">
        <w:rPr>
          <w:rFonts w:ascii="Times New Roman" w:hAnsi="Times New Roman" w:cs="Times New Roman" w:hint="cs"/>
        </w:rPr>
        <w:t>земель</w:t>
      </w:r>
      <w:r w:rsidRPr="00463E3C">
        <w:rPr>
          <w:rFonts w:ascii="Times New Roman" w:hAnsi="Times New Roman" w:cs="Times New Roman"/>
        </w:rPr>
        <w:t xml:space="preserve">. </w:t>
      </w:r>
      <w:r w:rsidRPr="00463E3C">
        <w:rPr>
          <w:rFonts w:ascii="Times New Roman" w:hAnsi="Times New Roman" w:cs="Times New Roman" w:hint="cs"/>
        </w:rPr>
        <w:t>Сильная</w:t>
      </w:r>
      <w:r w:rsidRPr="00463E3C">
        <w:rPr>
          <w:rFonts w:ascii="Times New Roman" w:hAnsi="Times New Roman" w:cs="Times New Roman"/>
        </w:rPr>
        <w:t xml:space="preserve">  </w:t>
      </w:r>
      <w:r w:rsidRPr="00463E3C">
        <w:rPr>
          <w:rFonts w:ascii="Times New Roman" w:hAnsi="Times New Roman" w:cs="Times New Roman" w:hint="cs"/>
        </w:rPr>
        <w:t>власть</w:t>
      </w:r>
      <w:r w:rsidRPr="00463E3C">
        <w:rPr>
          <w:rFonts w:ascii="Times New Roman" w:hAnsi="Times New Roman" w:cs="Times New Roman"/>
        </w:rPr>
        <w:t xml:space="preserve">  </w:t>
      </w:r>
      <w:r w:rsidRPr="00463E3C">
        <w:rPr>
          <w:rFonts w:ascii="Times New Roman" w:hAnsi="Times New Roman" w:cs="Times New Roman" w:hint="cs"/>
        </w:rPr>
        <w:t>местного</w:t>
      </w:r>
      <w:r w:rsidRPr="00463E3C">
        <w:rPr>
          <w:rFonts w:ascii="Times New Roman" w:hAnsi="Times New Roman" w:cs="Times New Roman"/>
        </w:rPr>
        <w:t xml:space="preserve">  </w:t>
      </w:r>
      <w:r w:rsidRPr="00463E3C">
        <w:rPr>
          <w:rFonts w:ascii="Times New Roman" w:hAnsi="Times New Roman" w:cs="Times New Roman" w:hint="cs"/>
        </w:rPr>
        <w:t>князя</w:t>
      </w:r>
      <w:r w:rsidRPr="00463E3C">
        <w:rPr>
          <w:rFonts w:ascii="Times New Roman" w:hAnsi="Times New Roman" w:cs="Times New Roman"/>
        </w:rPr>
        <w:t xml:space="preserve">  </w:t>
      </w:r>
      <w:r w:rsidRPr="00463E3C">
        <w:rPr>
          <w:rFonts w:ascii="Times New Roman" w:hAnsi="Times New Roman" w:cs="Times New Roman" w:hint="cs"/>
        </w:rPr>
        <w:t>была</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необходима</w:t>
      </w:r>
      <w:r w:rsidRPr="00463E3C">
        <w:rPr>
          <w:rFonts w:ascii="Times New Roman" w:hAnsi="Times New Roman" w:cs="Times New Roman"/>
        </w:rPr>
        <w:t xml:space="preserve"> </w:t>
      </w:r>
      <w:r w:rsidRPr="00463E3C">
        <w:rPr>
          <w:rFonts w:ascii="Times New Roman" w:hAnsi="Times New Roman" w:cs="Times New Roman" w:hint="cs"/>
        </w:rPr>
        <w:t>боярам</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связи</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ростом</w:t>
      </w:r>
      <w:r w:rsidRPr="00463E3C">
        <w:rPr>
          <w:rFonts w:ascii="Times New Roman" w:hAnsi="Times New Roman" w:cs="Times New Roman"/>
        </w:rPr>
        <w:t xml:space="preserve"> </w:t>
      </w:r>
      <w:r w:rsidRPr="00463E3C">
        <w:rPr>
          <w:rFonts w:ascii="Times New Roman" w:hAnsi="Times New Roman" w:cs="Times New Roman" w:hint="cs"/>
        </w:rPr>
        <w:t>сопротивления</w:t>
      </w:r>
      <w:r w:rsidRPr="00463E3C">
        <w:rPr>
          <w:rFonts w:ascii="Times New Roman" w:hAnsi="Times New Roman" w:cs="Times New Roman"/>
        </w:rPr>
        <w:t xml:space="preserve"> </w:t>
      </w:r>
      <w:r w:rsidRPr="00463E3C">
        <w:rPr>
          <w:rFonts w:ascii="Times New Roman" w:hAnsi="Times New Roman" w:cs="Times New Roman" w:hint="cs"/>
        </w:rPr>
        <w:t>горожан</w:t>
      </w:r>
      <w:r w:rsidRPr="00463E3C">
        <w:rPr>
          <w:rFonts w:ascii="Times New Roman" w:hAnsi="Times New Roman" w:cs="Times New Roman"/>
        </w:rPr>
        <w:t xml:space="preserve">, </w:t>
      </w:r>
      <w:r w:rsidRPr="00463E3C">
        <w:rPr>
          <w:rFonts w:ascii="Times New Roman" w:hAnsi="Times New Roman" w:cs="Times New Roman" w:hint="cs"/>
        </w:rPr>
        <w:t>смердов</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захватам</w:t>
      </w:r>
      <w:r w:rsidRPr="00463E3C">
        <w:rPr>
          <w:rFonts w:ascii="Times New Roman" w:hAnsi="Times New Roman" w:cs="Times New Roman"/>
        </w:rPr>
        <w:t xml:space="preserve"> </w:t>
      </w:r>
      <w:r w:rsidRPr="00463E3C">
        <w:rPr>
          <w:rFonts w:ascii="Times New Roman" w:hAnsi="Times New Roman" w:cs="Times New Roman" w:hint="cs"/>
        </w:rPr>
        <w:t>их</w:t>
      </w:r>
      <w:r w:rsidRPr="00463E3C">
        <w:rPr>
          <w:rFonts w:ascii="Times New Roman" w:hAnsi="Times New Roman" w:cs="Times New Roman"/>
        </w:rPr>
        <w:t xml:space="preserve"> </w:t>
      </w:r>
      <w:r w:rsidRPr="00463E3C">
        <w:rPr>
          <w:rFonts w:ascii="Times New Roman" w:hAnsi="Times New Roman" w:cs="Times New Roman" w:hint="cs"/>
        </w:rPr>
        <w:t>земель</w:t>
      </w:r>
      <w:r w:rsidRPr="00463E3C">
        <w:rPr>
          <w:rFonts w:ascii="Times New Roman" w:hAnsi="Times New Roman" w:cs="Times New Roman"/>
        </w:rPr>
        <w:t xml:space="preserve">, </w:t>
      </w:r>
      <w:r w:rsidRPr="00463E3C">
        <w:rPr>
          <w:rFonts w:ascii="Times New Roman" w:hAnsi="Times New Roman" w:cs="Times New Roman" w:hint="cs"/>
        </w:rPr>
        <w:t>закабалению</w:t>
      </w:r>
      <w:r w:rsidRPr="00463E3C">
        <w:rPr>
          <w:rFonts w:ascii="Times New Roman" w:hAnsi="Times New Roman" w:cs="Times New Roman"/>
        </w:rPr>
        <w:t xml:space="preserve">, </w:t>
      </w:r>
      <w:r w:rsidRPr="00463E3C">
        <w:rPr>
          <w:rFonts w:ascii="Times New Roman" w:hAnsi="Times New Roman" w:cs="Times New Roman" w:hint="cs"/>
        </w:rPr>
        <w:t>увеличению</w:t>
      </w:r>
      <w:r w:rsidRPr="00463E3C">
        <w:rPr>
          <w:rFonts w:ascii="Times New Roman" w:hAnsi="Times New Roman" w:cs="Times New Roman"/>
        </w:rPr>
        <w:t xml:space="preserve"> </w:t>
      </w:r>
      <w:r w:rsidRPr="00463E3C">
        <w:rPr>
          <w:rFonts w:ascii="Times New Roman" w:hAnsi="Times New Roman" w:cs="Times New Roman" w:hint="cs"/>
        </w:rPr>
        <w:t>поборов</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rPr>
        <w:t xml:space="preserve">     </w:t>
      </w:r>
      <w:r w:rsidRPr="00463E3C">
        <w:rPr>
          <w:rFonts w:ascii="Times New Roman" w:hAnsi="Times New Roman" w:cs="Times New Roman" w:hint="cs"/>
        </w:rPr>
        <w:t>Рост</w:t>
      </w:r>
      <w:r w:rsidRPr="00463E3C">
        <w:rPr>
          <w:rFonts w:ascii="Times New Roman" w:hAnsi="Times New Roman" w:cs="Times New Roman"/>
        </w:rPr>
        <w:t xml:space="preserve"> </w:t>
      </w:r>
      <w:r w:rsidRPr="00463E3C">
        <w:rPr>
          <w:rFonts w:ascii="Times New Roman" w:hAnsi="Times New Roman" w:cs="Times New Roman" w:hint="cs"/>
        </w:rPr>
        <w:t>столкновений</w:t>
      </w:r>
      <w:r w:rsidRPr="00463E3C">
        <w:rPr>
          <w:rFonts w:ascii="Times New Roman" w:hAnsi="Times New Roman" w:cs="Times New Roman"/>
        </w:rPr>
        <w:t xml:space="preserve"> </w:t>
      </w:r>
      <w:r w:rsidRPr="00463E3C">
        <w:rPr>
          <w:rFonts w:ascii="Times New Roman" w:hAnsi="Times New Roman" w:cs="Times New Roman" w:hint="cs"/>
        </w:rPr>
        <w:t>смердов</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горожан</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боярством</w:t>
      </w:r>
      <w:r w:rsidRPr="00463E3C">
        <w:rPr>
          <w:rFonts w:ascii="Times New Roman" w:hAnsi="Times New Roman" w:cs="Times New Roman"/>
        </w:rPr>
        <w:t xml:space="preserve"> </w:t>
      </w:r>
      <w:r w:rsidRPr="00463E3C">
        <w:rPr>
          <w:rFonts w:ascii="Times New Roman" w:hAnsi="Times New Roman" w:cs="Times New Roman" w:hint="cs"/>
        </w:rPr>
        <w:t>стал</w:t>
      </w:r>
      <w:r w:rsidRPr="00463E3C">
        <w:rPr>
          <w:rFonts w:ascii="Times New Roman" w:hAnsi="Times New Roman" w:cs="Times New Roman"/>
        </w:rPr>
        <w:t xml:space="preserve">  </w:t>
      </w:r>
      <w:r w:rsidRPr="00463E3C">
        <w:rPr>
          <w:rFonts w:ascii="Times New Roman" w:hAnsi="Times New Roman" w:cs="Times New Roman" w:hint="cs"/>
        </w:rPr>
        <w:t>второй</w:t>
      </w:r>
      <w:r w:rsidRPr="00463E3C">
        <w:rPr>
          <w:rFonts w:ascii="Times New Roman" w:hAnsi="Times New Roman" w:cs="Times New Roman"/>
        </w:rPr>
        <w:t xml:space="preserve"> </w:t>
      </w:r>
      <w:r w:rsidRPr="00463E3C">
        <w:rPr>
          <w:rFonts w:ascii="Times New Roman" w:hAnsi="Times New Roman" w:cs="Times New Roman" w:hint="cs"/>
        </w:rPr>
        <w:t>причиной</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феодальной</w:t>
      </w:r>
      <w:r w:rsidRPr="00463E3C">
        <w:rPr>
          <w:rFonts w:ascii="Times New Roman" w:hAnsi="Times New Roman" w:cs="Times New Roman"/>
        </w:rPr>
        <w:t xml:space="preserve">  </w:t>
      </w:r>
      <w:r w:rsidRPr="00463E3C">
        <w:rPr>
          <w:rFonts w:ascii="Times New Roman" w:hAnsi="Times New Roman" w:cs="Times New Roman" w:hint="cs"/>
        </w:rPr>
        <w:t>раздробленности</w:t>
      </w:r>
      <w:r w:rsidRPr="00463E3C">
        <w:rPr>
          <w:rFonts w:ascii="Times New Roman" w:hAnsi="Times New Roman" w:cs="Times New Roman"/>
        </w:rPr>
        <w:t xml:space="preserve">.  </w:t>
      </w:r>
      <w:r w:rsidRPr="00463E3C">
        <w:rPr>
          <w:rFonts w:ascii="Times New Roman" w:hAnsi="Times New Roman" w:cs="Times New Roman" w:hint="cs"/>
        </w:rPr>
        <w:t>Необходимость</w:t>
      </w:r>
      <w:r w:rsidRPr="00463E3C">
        <w:rPr>
          <w:rFonts w:ascii="Times New Roman" w:hAnsi="Times New Roman" w:cs="Times New Roman"/>
        </w:rPr>
        <w:t xml:space="preserve">   </w:t>
      </w:r>
      <w:r w:rsidRPr="00463E3C">
        <w:rPr>
          <w:rFonts w:ascii="Times New Roman" w:hAnsi="Times New Roman" w:cs="Times New Roman" w:hint="cs"/>
        </w:rPr>
        <w:t>княжеской</w:t>
      </w:r>
      <w:r w:rsidRPr="00463E3C">
        <w:rPr>
          <w:rFonts w:ascii="Times New Roman" w:hAnsi="Times New Roman" w:cs="Times New Roman"/>
        </w:rPr>
        <w:t xml:space="preserve"> </w:t>
      </w:r>
      <w:r w:rsidRPr="00463E3C">
        <w:rPr>
          <w:rFonts w:ascii="Times New Roman" w:hAnsi="Times New Roman" w:cs="Times New Roman" w:hint="cs"/>
        </w:rPr>
        <w:t>власти</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местах</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создание</w:t>
      </w:r>
      <w:r w:rsidRPr="00463E3C">
        <w:rPr>
          <w:rFonts w:ascii="Times New Roman" w:hAnsi="Times New Roman" w:cs="Times New Roman"/>
        </w:rPr>
        <w:t xml:space="preserve">  </w:t>
      </w:r>
      <w:r w:rsidRPr="00463E3C">
        <w:rPr>
          <w:rFonts w:ascii="Times New Roman" w:hAnsi="Times New Roman" w:cs="Times New Roman" w:hint="cs"/>
        </w:rPr>
        <w:t>государственного</w:t>
      </w:r>
      <w:r w:rsidRPr="00463E3C">
        <w:rPr>
          <w:rFonts w:ascii="Times New Roman" w:hAnsi="Times New Roman" w:cs="Times New Roman"/>
        </w:rPr>
        <w:t xml:space="preserve">  </w:t>
      </w:r>
      <w:r w:rsidRPr="00463E3C">
        <w:rPr>
          <w:rFonts w:ascii="Times New Roman" w:hAnsi="Times New Roman" w:cs="Times New Roman" w:hint="cs"/>
        </w:rPr>
        <w:t>аппарата</w:t>
      </w:r>
      <w:r w:rsidRPr="00463E3C">
        <w:rPr>
          <w:rFonts w:ascii="Times New Roman" w:hAnsi="Times New Roman" w:cs="Times New Roman"/>
        </w:rPr>
        <w:t xml:space="preserve">  </w:t>
      </w:r>
      <w:r w:rsidRPr="00463E3C">
        <w:rPr>
          <w:rFonts w:ascii="Times New Roman" w:hAnsi="Times New Roman" w:cs="Times New Roman" w:hint="cs"/>
        </w:rPr>
        <w:t>вынудили</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местных</w:t>
      </w:r>
      <w:r w:rsidRPr="00463E3C">
        <w:rPr>
          <w:rFonts w:ascii="Times New Roman" w:hAnsi="Times New Roman" w:cs="Times New Roman"/>
        </w:rPr>
        <w:t xml:space="preserve"> </w:t>
      </w:r>
      <w:r w:rsidRPr="00463E3C">
        <w:rPr>
          <w:rFonts w:ascii="Times New Roman" w:hAnsi="Times New Roman" w:cs="Times New Roman" w:hint="cs"/>
        </w:rPr>
        <w:t>бояр</w:t>
      </w:r>
      <w:r w:rsidRPr="00463E3C">
        <w:rPr>
          <w:rFonts w:ascii="Times New Roman" w:hAnsi="Times New Roman" w:cs="Times New Roman"/>
        </w:rPr>
        <w:t xml:space="preserve"> </w:t>
      </w:r>
      <w:r w:rsidRPr="00463E3C">
        <w:rPr>
          <w:rFonts w:ascii="Times New Roman" w:hAnsi="Times New Roman" w:cs="Times New Roman" w:hint="cs"/>
        </w:rPr>
        <w:t>приглашать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свои</w:t>
      </w:r>
      <w:r w:rsidRPr="00463E3C">
        <w:rPr>
          <w:rFonts w:ascii="Times New Roman" w:hAnsi="Times New Roman" w:cs="Times New Roman"/>
        </w:rPr>
        <w:t xml:space="preserve"> </w:t>
      </w:r>
      <w:r w:rsidRPr="00463E3C">
        <w:rPr>
          <w:rFonts w:ascii="Times New Roman" w:hAnsi="Times New Roman" w:cs="Times New Roman" w:hint="cs"/>
        </w:rPr>
        <w:t>земли</w:t>
      </w:r>
      <w:r w:rsidRPr="00463E3C">
        <w:rPr>
          <w:rFonts w:ascii="Times New Roman" w:hAnsi="Times New Roman" w:cs="Times New Roman"/>
        </w:rPr>
        <w:t xml:space="preserve"> </w:t>
      </w:r>
      <w:r w:rsidRPr="00463E3C">
        <w:rPr>
          <w:rFonts w:ascii="Times New Roman" w:hAnsi="Times New Roman" w:cs="Times New Roman" w:hint="cs"/>
        </w:rPr>
        <w:t>князя</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дружиной</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приглашая</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князя</w:t>
      </w:r>
      <w:r w:rsidRPr="00463E3C">
        <w:rPr>
          <w:rFonts w:ascii="Times New Roman" w:hAnsi="Times New Roman" w:cs="Times New Roman"/>
        </w:rPr>
        <w:t xml:space="preserve">, </w:t>
      </w:r>
      <w:r w:rsidRPr="00463E3C">
        <w:rPr>
          <w:rFonts w:ascii="Times New Roman" w:hAnsi="Times New Roman" w:cs="Times New Roman" w:hint="cs"/>
        </w:rPr>
        <w:t>бояре</w:t>
      </w:r>
      <w:r w:rsidRPr="00463E3C">
        <w:rPr>
          <w:rFonts w:ascii="Times New Roman" w:hAnsi="Times New Roman" w:cs="Times New Roman"/>
        </w:rPr>
        <w:t xml:space="preserve"> </w:t>
      </w:r>
      <w:r w:rsidRPr="00463E3C">
        <w:rPr>
          <w:rFonts w:ascii="Times New Roman" w:hAnsi="Times New Roman" w:cs="Times New Roman" w:hint="cs"/>
        </w:rPr>
        <w:t>были</w:t>
      </w:r>
      <w:r w:rsidRPr="00463E3C">
        <w:rPr>
          <w:rFonts w:ascii="Times New Roman" w:hAnsi="Times New Roman" w:cs="Times New Roman"/>
        </w:rPr>
        <w:t xml:space="preserve"> </w:t>
      </w:r>
      <w:r w:rsidRPr="00463E3C">
        <w:rPr>
          <w:rFonts w:ascii="Times New Roman" w:hAnsi="Times New Roman" w:cs="Times New Roman" w:hint="cs"/>
        </w:rPr>
        <w:t>склонны</w:t>
      </w:r>
      <w:r w:rsidRPr="00463E3C">
        <w:rPr>
          <w:rFonts w:ascii="Times New Roman" w:hAnsi="Times New Roman" w:cs="Times New Roman"/>
        </w:rPr>
        <w:t xml:space="preserve"> </w:t>
      </w:r>
      <w:r w:rsidRPr="00463E3C">
        <w:rPr>
          <w:rFonts w:ascii="Times New Roman" w:hAnsi="Times New Roman" w:cs="Times New Roman" w:hint="cs"/>
        </w:rPr>
        <w:t>видеть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нем</w:t>
      </w:r>
      <w:r w:rsidRPr="00463E3C">
        <w:rPr>
          <w:rFonts w:ascii="Times New Roman" w:hAnsi="Times New Roman" w:cs="Times New Roman"/>
        </w:rPr>
        <w:t xml:space="preserve"> </w:t>
      </w:r>
      <w:r w:rsidRPr="00463E3C">
        <w:rPr>
          <w:rFonts w:ascii="Times New Roman" w:hAnsi="Times New Roman" w:cs="Times New Roman" w:hint="cs"/>
        </w:rPr>
        <w:t>лишь</w:t>
      </w:r>
      <w:r w:rsidRPr="00463E3C">
        <w:rPr>
          <w:rFonts w:ascii="Times New Roman" w:hAnsi="Times New Roman" w:cs="Times New Roman"/>
        </w:rPr>
        <w:t xml:space="preserve">  </w:t>
      </w:r>
      <w:r w:rsidRPr="00463E3C">
        <w:rPr>
          <w:rFonts w:ascii="Times New Roman" w:hAnsi="Times New Roman" w:cs="Times New Roman" w:hint="cs"/>
        </w:rPr>
        <w:t>полицейскую</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военную</w:t>
      </w:r>
      <w:r w:rsidRPr="00463E3C">
        <w:rPr>
          <w:rFonts w:ascii="Times New Roman" w:hAnsi="Times New Roman" w:cs="Times New Roman"/>
        </w:rPr>
        <w:t xml:space="preserve"> </w:t>
      </w:r>
      <w:r w:rsidRPr="00463E3C">
        <w:rPr>
          <w:rFonts w:ascii="Times New Roman" w:hAnsi="Times New Roman" w:cs="Times New Roman" w:hint="cs"/>
        </w:rPr>
        <w:t>силу</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вмешивающуюся</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боярские</w:t>
      </w:r>
      <w:r w:rsidRPr="00463E3C">
        <w:rPr>
          <w:rFonts w:ascii="Times New Roman" w:hAnsi="Times New Roman" w:cs="Times New Roman"/>
        </w:rPr>
        <w:t xml:space="preserve"> </w:t>
      </w:r>
      <w:r w:rsidRPr="00463E3C">
        <w:rPr>
          <w:rFonts w:ascii="Times New Roman" w:hAnsi="Times New Roman" w:cs="Times New Roman" w:hint="cs"/>
        </w:rPr>
        <w:t>дела</w:t>
      </w:r>
      <w:r w:rsidRPr="00463E3C">
        <w:rPr>
          <w:rFonts w:ascii="Times New Roman" w:hAnsi="Times New Roman" w:cs="Times New Roman"/>
        </w:rPr>
        <w:t xml:space="preserve">. </w:t>
      </w:r>
      <w:r w:rsidRPr="00463E3C">
        <w:rPr>
          <w:rFonts w:ascii="Times New Roman" w:hAnsi="Times New Roman" w:cs="Times New Roman" w:hint="cs"/>
        </w:rPr>
        <w:t>Князьям</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дружине</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такое</w:t>
      </w:r>
      <w:r w:rsidRPr="00463E3C">
        <w:rPr>
          <w:rFonts w:ascii="Times New Roman" w:hAnsi="Times New Roman" w:cs="Times New Roman"/>
        </w:rPr>
        <w:t xml:space="preserve"> </w:t>
      </w:r>
      <w:r w:rsidRPr="00463E3C">
        <w:rPr>
          <w:rFonts w:ascii="Times New Roman" w:hAnsi="Times New Roman" w:cs="Times New Roman" w:hint="cs"/>
        </w:rPr>
        <w:t>приглашение</w:t>
      </w:r>
      <w:r w:rsidRPr="00463E3C">
        <w:rPr>
          <w:rFonts w:ascii="Times New Roman" w:hAnsi="Times New Roman" w:cs="Times New Roman"/>
        </w:rPr>
        <w:t xml:space="preserve"> </w:t>
      </w:r>
      <w:r w:rsidRPr="00463E3C">
        <w:rPr>
          <w:rFonts w:ascii="Times New Roman" w:hAnsi="Times New Roman" w:cs="Times New Roman" w:hint="cs"/>
        </w:rPr>
        <w:t>тоже</w:t>
      </w:r>
      <w:r w:rsidRPr="00463E3C">
        <w:rPr>
          <w:rFonts w:ascii="Times New Roman" w:hAnsi="Times New Roman" w:cs="Times New Roman"/>
        </w:rPr>
        <w:t xml:space="preserve"> </w:t>
      </w:r>
      <w:r w:rsidRPr="00463E3C">
        <w:rPr>
          <w:rFonts w:ascii="Times New Roman" w:hAnsi="Times New Roman" w:cs="Times New Roman" w:hint="cs"/>
        </w:rPr>
        <w:t>было</w:t>
      </w:r>
      <w:r w:rsidRPr="00463E3C">
        <w:rPr>
          <w:rFonts w:ascii="Times New Roman" w:hAnsi="Times New Roman" w:cs="Times New Roman"/>
        </w:rPr>
        <w:t xml:space="preserve">  </w:t>
      </w:r>
      <w:r w:rsidRPr="00463E3C">
        <w:rPr>
          <w:rFonts w:ascii="Times New Roman" w:hAnsi="Times New Roman" w:cs="Times New Roman" w:hint="cs"/>
        </w:rPr>
        <w:t>выгодно</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получал</w:t>
      </w:r>
      <w:r w:rsidRPr="00463E3C">
        <w:rPr>
          <w:rFonts w:ascii="Times New Roman" w:hAnsi="Times New Roman" w:cs="Times New Roman"/>
        </w:rPr>
        <w:t xml:space="preserve">  </w:t>
      </w:r>
      <w:r w:rsidRPr="00463E3C">
        <w:rPr>
          <w:rFonts w:ascii="Times New Roman" w:hAnsi="Times New Roman" w:cs="Times New Roman" w:hint="cs"/>
        </w:rPr>
        <w:t>постоянное</w:t>
      </w:r>
      <w:r w:rsidRPr="00463E3C">
        <w:rPr>
          <w:rFonts w:ascii="Times New Roman" w:hAnsi="Times New Roman" w:cs="Times New Roman"/>
        </w:rPr>
        <w:t xml:space="preserve"> </w:t>
      </w:r>
      <w:r w:rsidRPr="00463E3C">
        <w:rPr>
          <w:rFonts w:ascii="Times New Roman" w:hAnsi="Times New Roman" w:cs="Times New Roman" w:hint="cs"/>
        </w:rPr>
        <w:t>княжение</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свою</w:t>
      </w:r>
      <w:r w:rsidRPr="00463E3C">
        <w:rPr>
          <w:rFonts w:ascii="Times New Roman" w:hAnsi="Times New Roman" w:cs="Times New Roman"/>
        </w:rPr>
        <w:t xml:space="preserve"> </w:t>
      </w:r>
      <w:r w:rsidRPr="00463E3C">
        <w:rPr>
          <w:rFonts w:ascii="Times New Roman" w:hAnsi="Times New Roman" w:cs="Times New Roman" w:hint="cs"/>
        </w:rPr>
        <w:t>земельную</w:t>
      </w:r>
      <w:r w:rsidRPr="00463E3C">
        <w:rPr>
          <w:rFonts w:ascii="Times New Roman" w:hAnsi="Times New Roman" w:cs="Times New Roman"/>
        </w:rPr>
        <w:t xml:space="preserve"> </w:t>
      </w:r>
      <w:r w:rsidRPr="00463E3C">
        <w:rPr>
          <w:rFonts w:ascii="Times New Roman" w:hAnsi="Times New Roman" w:cs="Times New Roman" w:hint="cs"/>
        </w:rPr>
        <w:t>вотчину</w:t>
      </w:r>
      <w:r w:rsidRPr="00463E3C">
        <w:rPr>
          <w:rFonts w:ascii="Times New Roman" w:hAnsi="Times New Roman" w:cs="Times New Roman"/>
        </w:rPr>
        <w:t xml:space="preserve">, </w:t>
      </w:r>
      <w:r w:rsidRPr="00463E3C">
        <w:rPr>
          <w:rFonts w:ascii="Times New Roman" w:hAnsi="Times New Roman" w:cs="Times New Roman" w:hint="cs"/>
        </w:rPr>
        <w:t>переставал</w:t>
      </w:r>
      <w:r w:rsidRPr="00463E3C">
        <w:rPr>
          <w:rFonts w:ascii="Times New Roman" w:hAnsi="Times New Roman" w:cs="Times New Roman"/>
        </w:rPr>
        <w:t xml:space="preserve">  </w:t>
      </w:r>
      <w:r w:rsidRPr="00463E3C">
        <w:rPr>
          <w:rFonts w:ascii="Times New Roman" w:hAnsi="Times New Roman" w:cs="Times New Roman" w:hint="cs"/>
        </w:rPr>
        <w:t>метаться</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одного</w:t>
      </w:r>
      <w:r w:rsidRPr="00463E3C">
        <w:rPr>
          <w:rFonts w:ascii="Times New Roman" w:hAnsi="Times New Roman" w:cs="Times New Roman"/>
        </w:rPr>
        <w:t xml:space="preserve"> </w:t>
      </w:r>
      <w:r w:rsidRPr="00463E3C">
        <w:rPr>
          <w:rFonts w:ascii="Times New Roman" w:hAnsi="Times New Roman" w:cs="Times New Roman" w:hint="cs"/>
        </w:rPr>
        <w:t>княжеского</w:t>
      </w:r>
      <w:r w:rsidRPr="00463E3C">
        <w:rPr>
          <w:rFonts w:ascii="Times New Roman" w:hAnsi="Times New Roman" w:cs="Times New Roman"/>
        </w:rPr>
        <w:t xml:space="preserve"> </w:t>
      </w:r>
      <w:r w:rsidRPr="00463E3C">
        <w:rPr>
          <w:rFonts w:ascii="Times New Roman" w:hAnsi="Times New Roman" w:cs="Times New Roman" w:hint="cs"/>
        </w:rPr>
        <w:t>стола</w:t>
      </w:r>
      <w:r w:rsidRPr="00463E3C">
        <w:rPr>
          <w:rFonts w:ascii="Times New Roman" w:hAnsi="Times New Roman" w:cs="Times New Roman"/>
        </w:rPr>
        <w:t xml:space="preserve"> </w:t>
      </w:r>
      <w:r w:rsidRPr="00463E3C">
        <w:rPr>
          <w:rFonts w:ascii="Times New Roman" w:hAnsi="Times New Roman" w:cs="Times New Roman" w:hint="cs"/>
        </w:rPr>
        <w:t>на</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lastRenderedPageBreak/>
        <w:t>другой</w:t>
      </w:r>
      <w:r w:rsidRPr="00463E3C">
        <w:rPr>
          <w:rFonts w:ascii="Times New Roman" w:hAnsi="Times New Roman" w:cs="Times New Roman"/>
        </w:rPr>
        <w:t xml:space="preserve">. </w:t>
      </w:r>
      <w:r w:rsidRPr="00463E3C">
        <w:rPr>
          <w:rFonts w:ascii="Times New Roman" w:hAnsi="Times New Roman" w:cs="Times New Roman" w:hint="cs"/>
        </w:rPr>
        <w:t>Довольна</w:t>
      </w:r>
      <w:r w:rsidRPr="00463E3C">
        <w:rPr>
          <w:rFonts w:ascii="Times New Roman" w:hAnsi="Times New Roman" w:cs="Times New Roman"/>
        </w:rPr>
        <w:t xml:space="preserve"> </w:t>
      </w:r>
      <w:r w:rsidRPr="00463E3C">
        <w:rPr>
          <w:rFonts w:ascii="Times New Roman" w:hAnsi="Times New Roman" w:cs="Times New Roman" w:hint="cs"/>
        </w:rPr>
        <w:t>была</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дружина</w:t>
      </w:r>
      <w:r w:rsidRPr="00463E3C">
        <w:rPr>
          <w:rFonts w:ascii="Times New Roman" w:hAnsi="Times New Roman" w:cs="Times New Roman"/>
        </w:rPr>
        <w:t xml:space="preserve">, </w:t>
      </w:r>
      <w:r w:rsidRPr="00463E3C">
        <w:rPr>
          <w:rFonts w:ascii="Times New Roman" w:hAnsi="Times New Roman" w:cs="Times New Roman" w:hint="cs"/>
        </w:rPr>
        <w:t>которой</w:t>
      </w:r>
      <w:r w:rsidRPr="00463E3C">
        <w:rPr>
          <w:rFonts w:ascii="Times New Roman" w:hAnsi="Times New Roman" w:cs="Times New Roman"/>
        </w:rPr>
        <w:t xml:space="preserve">  </w:t>
      </w:r>
      <w:r w:rsidRPr="00463E3C">
        <w:rPr>
          <w:rFonts w:ascii="Times New Roman" w:hAnsi="Times New Roman" w:cs="Times New Roman" w:hint="cs"/>
        </w:rPr>
        <w:t>то</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же</w:t>
      </w:r>
      <w:r w:rsidRPr="00463E3C">
        <w:rPr>
          <w:rFonts w:ascii="Times New Roman" w:hAnsi="Times New Roman" w:cs="Times New Roman"/>
        </w:rPr>
        <w:t xml:space="preserve"> </w:t>
      </w:r>
      <w:r w:rsidRPr="00463E3C">
        <w:rPr>
          <w:rFonts w:ascii="Times New Roman" w:hAnsi="Times New Roman" w:cs="Times New Roman" w:hint="cs"/>
        </w:rPr>
        <w:t>надоело</w:t>
      </w:r>
      <w:r w:rsidRPr="00463E3C">
        <w:rPr>
          <w:rFonts w:ascii="Times New Roman" w:hAnsi="Times New Roman" w:cs="Times New Roman"/>
        </w:rPr>
        <w:t xml:space="preserve"> </w:t>
      </w:r>
      <w:r w:rsidRPr="00463E3C">
        <w:rPr>
          <w:rFonts w:ascii="Times New Roman" w:hAnsi="Times New Roman" w:cs="Times New Roman" w:hint="cs"/>
        </w:rPr>
        <w:t>следовать</w:t>
      </w:r>
      <w:r w:rsidRPr="00463E3C">
        <w:rPr>
          <w:rFonts w:ascii="Times New Roman" w:hAnsi="Times New Roman" w:cs="Times New Roman"/>
        </w:rPr>
        <w:t xml:space="preserve"> </w:t>
      </w:r>
      <w:r w:rsidRPr="00463E3C">
        <w:rPr>
          <w:rFonts w:ascii="Times New Roman" w:hAnsi="Times New Roman" w:cs="Times New Roman" w:hint="cs"/>
        </w:rPr>
        <w:t>со</w:t>
      </w:r>
      <w:r w:rsidRPr="00463E3C">
        <w:rPr>
          <w:rFonts w:ascii="Times New Roman" w:hAnsi="Times New Roman" w:cs="Times New Roman"/>
        </w:rPr>
        <w:t xml:space="preserve"> </w:t>
      </w:r>
      <w:r w:rsidRPr="00463E3C">
        <w:rPr>
          <w:rFonts w:ascii="Times New Roman" w:hAnsi="Times New Roman" w:cs="Times New Roman" w:hint="cs"/>
        </w:rPr>
        <w:t>стола</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стол</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князем</w:t>
      </w:r>
      <w:r w:rsidRPr="00463E3C">
        <w:rPr>
          <w:rFonts w:ascii="Times New Roman" w:hAnsi="Times New Roman" w:cs="Times New Roman"/>
        </w:rPr>
        <w:t xml:space="preserve">. </w:t>
      </w:r>
      <w:r w:rsidRPr="00463E3C">
        <w:rPr>
          <w:rFonts w:ascii="Times New Roman" w:hAnsi="Times New Roman" w:cs="Times New Roman" w:hint="cs"/>
        </w:rPr>
        <w:t>Князья</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дружинники</w:t>
      </w:r>
      <w:r w:rsidRPr="00463E3C">
        <w:rPr>
          <w:rFonts w:ascii="Times New Roman" w:hAnsi="Times New Roman" w:cs="Times New Roman"/>
        </w:rPr>
        <w:t xml:space="preserve"> </w:t>
      </w:r>
      <w:r w:rsidRPr="00463E3C">
        <w:rPr>
          <w:rFonts w:ascii="Times New Roman" w:hAnsi="Times New Roman" w:cs="Times New Roman" w:hint="cs"/>
        </w:rPr>
        <w:t>имели</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возможность</w:t>
      </w:r>
      <w:r w:rsidRPr="00463E3C">
        <w:rPr>
          <w:rFonts w:ascii="Times New Roman" w:hAnsi="Times New Roman" w:cs="Times New Roman"/>
        </w:rPr>
        <w:t xml:space="preserve"> </w:t>
      </w:r>
      <w:r w:rsidRPr="00463E3C">
        <w:rPr>
          <w:rFonts w:ascii="Times New Roman" w:hAnsi="Times New Roman" w:cs="Times New Roman" w:hint="cs"/>
        </w:rPr>
        <w:t>получать</w:t>
      </w:r>
      <w:r w:rsidRPr="00463E3C">
        <w:rPr>
          <w:rFonts w:ascii="Times New Roman" w:hAnsi="Times New Roman" w:cs="Times New Roman"/>
        </w:rPr>
        <w:t xml:space="preserve"> </w:t>
      </w:r>
      <w:r w:rsidRPr="00463E3C">
        <w:rPr>
          <w:rFonts w:ascii="Times New Roman" w:hAnsi="Times New Roman" w:cs="Times New Roman" w:hint="cs"/>
        </w:rPr>
        <w:t>устойчивую</w:t>
      </w:r>
      <w:r w:rsidRPr="00463E3C">
        <w:rPr>
          <w:rFonts w:ascii="Times New Roman" w:hAnsi="Times New Roman" w:cs="Times New Roman"/>
        </w:rPr>
        <w:t xml:space="preserve">  </w:t>
      </w:r>
      <w:r w:rsidRPr="00463E3C">
        <w:rPr>
          <w:rFonts w:ascii="Times New Roman" w:hAnsi="Times New Roman" w:cs="Times New Roman" w:hint="cs"/>
        </w:rPr>
        <w:t>ренту</w:t>
      </w:r>
      <w:r w:rsidRPr="00463E3C">
        <w:rPr>
          <w:rFonts w:ascii="Times New Roman" w:hAnsi="Times New Roman" w:cs="Times New Roman"/>
        </w:rPr>
        <w:t>-</w:t>
      </w:r>
      <w:r w:rsidRPr="00463E3C">
        <w:rPr>
          <w:rFonts w:ascii="Times New Roman" w:hAnsi="Times New Roman" w:cs="Times New Roman" w:hint="cs"/>
        </w:rPr>
        <w:t>налог</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тоже</w:t>
      </w:r>
      <w:r w:rsidRPr="00463E3C">
        <w:rPr>
          <w:rFonts w:ascii="Times New Roman" w:hAnsi="Times New Roman" w:cs="Times New Roman"/>
        </w:rPr>
        <w:t xml:space="preserve"> </w:t>
      </w:r>
      <w:r w:rsidRPr="00463E3C">
        <w:rPr>
          <w:rFonts w:ascii="Times New Roman" w:hAnsi="Times New Roman" w:cs="Times New Roman" w:hint="cs"/>
        </w:rPr>
        <w:t>время</w:t>
      </w:r>
      <w:r w:rsidRPr="00463E3C">
        <w:rPr>
          <w:rFonts w:ascii="Times New Roman" w:hAnsi="Times New Roman" w:cs="Times New Roman"/>
        </w:rPr>
        <w:t xml:space="preserve"> </w:t>
      </w:r>
      <w:r w:rsidRPr="00463E3C">
        <w:rPr>
          <w:rFonts w:ascii="Times New Roman" w:hAnsi="Times New Roman" w:cs="Times New Roman" w:hint="cs"/>
        </w:rPr>
        <w:t>князь</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обосновавшись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той</w:t>
      </w:r>
      <w:r w:rsidRPr="00463E3C">
        <w:rPr>
          <w:rFonts w:ascii="Times New Roman" w:hAnsi="Times New Roman" w:cs="Times New Roman"/>
        </w:rPr>
        <w:t xml:space="preserve"> </w:t>
      </w:r>
      <w:r w:rsidRPr="00463E3C">
        <w:rPr>
          <w:rFonts w:ascii="Times New Roman" w:hAnsi="Times New Roman" w:cs="Times New Roman" w:hint="cs"/>
        </w:rPr>
        <w:t>или</w:t>
      </w:r>
      <w:r w:rsidRPr="00463E3C">
        <w:rPr>
          <w:rFonts w:ascii="Times New Roman" w:hAnsi="Times New Roman" w:cs="Times New Roman"/>
        </w:rPr>
        <w:t xml:space="preserve"> </w:t>
      </w:r>
      <w:r w:rsidRPr="00463E3C">
        <w:rPr>
          <w:rFonts w:ascii="Times New Roman" w:hAnsi="Times New Roman" w:cs="Times New Roman" w:hint="cs"/>
        </w:rPr>
        <w:t>иной</w:t>
      </w:r>
      <w:r w:rsidRPr="00463E3C">
        <w:rPr>
          <w:rFonts w:ascii="Times New Roman" w:hAnsi="Times New Roman" w:cs="Times New Roman"/>
        </w:rPr>
        <w:t xml:space="preserve"> </w:t>
      </w:r>
      <w:r w:rsidRPr="00463E3C">
        <w:rPr>
          <w:rFonts w:ascii="Times New Roman" w:hAnsi="Times New Roman" w:cs="Times New Roman" w:hint="cs"/>
        </w:rPr>
        <w:t>земле</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правило</w:t>
      </w:r>
      <w:r w:rsidRPr="00463E3C">
        <w:rPr>
          <w:rFonts w:ascii="Times New Roman" w:hAnsi="Times New Roman" w:cs="Times New Roman"/>
        </w:rPr>
        <w:t xml:space="preserve">  </w:t>
      </w:r>
      <w:r w:rsidRPr="00463E3C">
        <w:rPr>
          <w:rFonts w:ascii="Times New Roman" w:hAnsi="Times New Roman" w:cs="Times New Roman" w:hint="cs"/>
        </w:rPr>
        <w:t>не</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удовлетворялся</w:t>
      </w:r>
      <w:r w:rsidRPr="00463E3C">
        <w:rPr>
          <w:rFonts w:ascii="Times New Roman" w:hAnsi="Times New Roman" w:cs="Times New Roman"/>
        </w:rPr>
        <w:t xml:space="preserve"> </w:t>
      </w:r>
      <w:r w:rsidRPr="00463E3C">
        <w:rPr>
          <w:rFonts w:ascii="Times New Roman" w:hAnsi="Times New Roman" w:cs="Times New Roman" w:hint="cs"/>
        </w:rPr>
        <w:t>той</w:t>
      </w:r>
      <w:r w:rsidRPr="00463E3C">
        <w:rPr>
          <w:rFonts w:ascii="Times New Roman" w:hAnsi="Times New Roman" w:cs="Times New Roman"/>
        </w:rPr>
        <w:t xml:space="preserve"> </w:t>
      </w:r>
      <w:r w:rsidRPr="00463E3C">
        <w:rPr>
          <w:rFonts w:ascii="Times New Roman" w:hAnsi="Times New Roman" w:cs="Times New Roman" w:hint="cs"/>
        </w:rPr>
        <w:t>ролью</w:t>
      </w:r>
      <w:r w:rsidRPr="00463E3C">
        <w:rPr>
          <w:rFonts w:ascii="Times New Roman" w:hAnsi="Times New Roman" w:cs="Times New Roman"/>
        </w:rPr>
        <w:t xml:space="preserve">, </w:t>
      </w:r>
      <w:r w:rsidRPr="00463E3C">
        <w:rPr>
          <w:rFonts w:ascii="Times New Roman" w:hAnsi="Times New Roman" w:cs="Times New Roman" w:hint="cs"/>
        </w:rPr>
        <w:t>которую</w:t>
      </w:r>
      <w:r w:rsidRPr="00463E3C">
        <w:rPr>
          <w:rFonts w:ascii="Times New Roman" w:hAnsi="Times New Roman" w:cs="Times New Roman"/>
        </w:rPr>
        <w:t xml:space="preserve"> </w:t>
      </w:r>
      <w:r w:rsidRPr="00463E3C">
        <w:rPr>
          <w:rFonts w:ascii="Times New Roman" w:hAnsi="Times New Roman" w:cs="Times New Roman" w:hint="cs"/>
        </w:rPr>
        <w:t>отводило</w:t>
      </w:r>
      <w:r w:rsidRPr="00463E3C">
        <w:rPr>
          <w:rFonts w:ascii="Times New Roman" w:hAnsi="Times New Roman" w:cs="Times New Roman"/>
        </w:rPr>
        <w:t xml:space="preserve"> </w:t>
      </w:r>
      <w:r w:rsidRPr="00463E3C">
        <w:rPr>
          <w:rFonts w:ascii="Times New Roman" w:hAnsi="Times New Roman" w:cs="Times New Roman" w:hint="cs"/>
        </w:rPr>
        <w:t>ему</w:t>
      </w:r>
      <w:r w:rsidRPr="00463E3C">
        <w:rPr>
          <w:rFonts w:ascii="Times New Roman" w:hAnsi="Times New Roman" w:cs="Times New Roman"/>
        </w:rPr>
        <w:t xml:space="preserve"> </w:t>
      </w:r>
      <w:r w:rsidRPr="00463E3C">
        <w:rPr>
          <w:rFonts w:ascii="Times New Roman" w:hAnsi="Times New Roman" w:cs="Times New Roman" w:hint="cs"/>
        </w:rPr>
        <w:t>боярство</w:t>
      </w:r>
      <w:r w:rsidRPr="00463E3C">
        <w:rPr>
          <w:rFonts w:ascii="Times New Roman" w:hAnsi="Times New Roman" w:cs="Times New Roman"/>
        </w:rPr>
        <w:t xml:space="preserve">, </w:t>
      </w:r>
      <w:r w:rsidRPr="00463E3C">
        <w:rPr>
          <w:rFonts w:ascii="Times New Roman" w:hAnsi="Times New Roman" w:cs="Times New Roman" w:hint="cs"/>
        </w:rPr>
        <w:t>а</w:t>
      </w:r>
      <w:r w:rsidRPr="00463E3C">
        <w:rPr>
          <w:rFonts w:ascii="Times New Roman" w:hAnsi="Times New Roman" w:cs="Times New Roman"/>
        </w:rPr>
        <w:t xml:space="preserve">  </w:t>
      </w:r>
      <w:r w:rsidRPr="00463E3C">
        <w:rPr>
          <w:rFonts w:ascii="Times New Roman" w:hAnsi="Times New Roman" w:cs="Times New Roman" w:hint="cs"/>
        </w:rPr>
        <w:t>стремился</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сосредоточить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своих</w:t>
      </w:r>
      <w:r w:rsidRPr="00463E3C">
        <w:rPr>
          <w:rFonts w:ascii="Times New Roman" w:hAnsi="Times New Roman" w:cs="Times New Roman"/>
        </w:rPr>
        <w:t xml:space="preserve"> </w:t>
      </w:r>
      <w:r w:rsidRPr="00463E3C">
        <w:rPr>
          <w:rFonts w:ascii="Times New Roman" w:hAnsi="Times New Roman" w:cs="Times New Roman" w:hint="cs"/>
        </w:rPr>
        <w:t>руках</w:t>
      </w:r>
      <w:r w:rsidRPr="00463E3C">
        <w:rPr>
          <w:rFonts w:ascii="Times New Roman" w:hAnsi="Times New Roman" w:cs="Times New Roman"/>
        </w:rPr>
        <w:t xml:space="preserve"> </w:t>
      </w:r>
      <w:r w:rsidRPr="00463E3C">
        <w:rPr>
          <w:rFonts w:ascii="Times New Roman" w:hAnsi="Times New Roman" w:cs="Times New Roman" w:hint="cs"/>
        </w:rPr>
        <w:t>всю</w:t>
      </w:r>
      <w:r w:rsidRPr="00463E3C">
        <w:rPr>
          <w:rFonts w:ascii="Times New Roman" w:hAnsi="Times New Roman" w:cs="Times New Roman"/>
        </w:rPr>
        <w:t xml:space="preserve"> </w:t>
      </w:r>
      <w:r w:rsidRPr="00463E3C">
        <w:rPr>
          <w:rFonts w:ascii="Times New Roman" w:hAnsi="Times New Roman" w:cs="Times New Roman" w:hint="cs"/>
        </w:rPr>
        <w:t>полноту</w:t>
      </w:r>
      <w:r w:rsidRPr="00463E3C">
        <w:rPr>
          <w:rFonts w:ascii="Times New Roman" w:hAnsi="Times New Roman" w:cs="Times New Roman"/>
        </w:rPr>
        <w:t xml:space="preserve">  </w:t>
      </w:r>
      <w:r w:rsidRPr="00463E3C">
        <w:rPr>
          <w:rFonts w:ascii="Times New Roman" w:hAnsi="Times New Roman" w:cs="Times New Roman" w:hint="cs"/>
        </w:rPr>
        <w:t>власти</w:t>
      </w:r>
      <w:r w:rsidRPr="00463E3C">
        <w:rPr>
          <w:rFonts w:ascii="Times New Roman" w:hAnsi="Times New Roman" w:cs="Times New Roman"/>
        </w:rPr>
        <w:t xml:space="preserve">,  </w:t>
      </w:r>
      <w:r w:rsidRPr="00463E3C">
        <w:rPr>
          <w:rFonts w:ascii="Times New Roman" w:hAnsi="Times New Roman" w:cs="Times New Roman" w:hint="cs"/>
        </w:rPr>
        <w:t>ограничивая</w:t>
      </w:r>
      <w:r w:rsidRPr="00463E3C">
        <w:rPr>
          <w:rFonts w:ascii="Times New Roman" w:hAnsi="Times New Roman" w:cs="Times New Roman"/>
        </w:rPr>
        <w:t xml:space="preserve"> </w:t>
      </w:r>
      <w:r w:rsidRPr="00463E3C">
        <w:rPr>
          <w:rFonts w:ascii="Times New Roman" w:hAnsi="Times New Roman" w:cs="Times New Roman" w:hint="cs"/>
        </w:rPr>
        <w:t>права</w:t>
      </w:r>
      <w:r w:rsidRPr="00463E3C">
        <w:rPr>
          <w:rFonts w:ascii="Times New Roman" w:hAnsi="Times New Roman" w:cs="Times New Roman"/>
        </w:rPr>
        <w:t xml:space="preserve"> </w:t>
      </w:r>
      <w:r w:rsidRPr="00463E3C">
        <w:rPr>
          <w:rFonts w:ascii="Times New Roman" w:hAnsi="Times New Roman" w:cs="Times New Roman" w:hint="cs"/>
        </w:rPr>
        <w:t>и</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привилегии</w:t>
      </w:r>
      <w:r w:rsidRPr="00463E3C">
        <w:rPr>
          <w:rFonts w:ascii="Times New Roman" w:hAnsi="Times New Roman" w:cs="Times New Roman"/>
        </w:rPr>
        <w:t xml:space="preserve"> </w:t>
      </w:r>
      <w:r w:rsidRPr="00463E3C">
        <w:rPr>
          <w:rFonts w:ascii="Times New Roman" w:hAnsi="Times New Roman" w:cs="Times New Roman" w:hint="cs"/>
        </w:rPr>
        <w:t>бояр</w:t>
      </w:r>
      <w:r w:rsidRPr="00463E3C">
        <w:rPr>
          <w:rFonts w:ascii="Times New Roman" w:hAnsi="Times New Roman" w:cs="Times New Roman"/>
        </w:rPr>
        <w:t xml:space="preserve">. </w:t>
      </w:r>
      <w:r w:rsidRPr="00463E3C">
        <w:rPr>
          <w:rFonts w:ascii="Times New Roman" w:hAnsi="Times New Roman" w:cs="Times New Roman" w:hint="cs"/>
        </w:rPr>
        <w:t>Это</w:t>
      </w:r>
      <w:r w:rsidRPr="00463E3C">
        <w:rPr>
          <w:rFonts w:ascii="Times New Roman" w:hAnsi="Times New Roman" w:cs="Times New Roman"/>
        </w:rPr>
        <w:t xml:space="preserve"> </w:t>
      </w:r>
      <w:r w:rsidRPr="00463E3C">
        <w:rPr>
          <w:rFonts w:ascii="Times New Roman" w:hAnsi="Times New Roman" w:cs="Times New Roman" w:hint="cs"/>
        </w:rPr>
        <w:t>неизбежно</w:t>
      </w:r>
      <w:r w:rsidRPr="00463E3C">
        <w:rPr>
          <w:rFonts w:ascii="Times New Roman" w:hAnsi="Times New Roman" w:cs="Times New Roman"/>
        </w:rPr>
        <w:t xml:space="preserve"> </w:t>
      </w:r>
      <w:r w:rsidRPr="00463E3C">
        <w:rPr>
          <w:rFonts w:ascii="Times New Roman" w:hAnsi="Times New Roman" w:cs="Times New Roman" w:hint="cs"/>
        </w:rPr>
        <w:t>вело</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борьбе</w:t>
      </w:r>
      <w:r w:rsidRPr="00463E3C">
        <w:rPr>
          <w:rFonts w:ascii="Times New Roman" w:hAnsi="Times New Roman" w:cs="Times New Roman"/>
        </w:rPr>
        <w:t xml:space="preserve">  </w:t>
      </w:r>
      <w:r w:rsidRPr="00463E3C">
        <w:rPr>
          <w:rFonts w:ascii="Times New Roman" w:hAnsi="Times New Roman" w:cs="Times New Roman" w:hint="cs"/>
        </w:rPr>
        <w:t>между</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князем</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боярами</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rPr>
        <w:t xml:space="preserve">     </w:t>
      </w:r>
      <w:r w:rsidRPr="00463E3C">
        <w:rPr>
          <w:rFonts w:ascii="Times New Roman" w:hAnsi="Times New Roman" w:cs="Times New Roman" w:hint="cs"/>
        </w:rPr>
        <w:t>Третьей</w:t>
      </w:r>
      <w:r w:rsidRPr="00463E3C">
        <w:rPr>
          <w:rFonts w:ascii="Times New Roman" w:hAnsi="Times New Roman" w:cs="Times New Roman"/>
        </w:rPr>
        <w:t xml:space="preserve"> </w:t>
      </w:r>
      <w:r w:rsidRPr="00463E3C">
        <w:rPr>
          <w:rFonts w:ascii="Times New Roman" w:hAnsi="Times New Roman" w:cs="Times New Roman" w:hint="cs"/>
        </w:rPr>
        <w:t>причиной</w:t>
      </w:r>
      <w:r w:rsidRPr="00463E3C">
        <w:rPr>
          <w:rFonts w:ascii="Times New Roman" w:hAnsi="Times New Roman" w:cs="Times New Roman"/>
        </w:rPr>
        <w:t xml:space="preserve"> </w:t>
      </w:r>
      <w:r w:rsidRPr="00463E3C">
        <w:rPr>
          <w:rFonts w:ascii="Times New Roman" w:hAnsi="Times New Roman" w:cs="Times New Roman" w:hint="cs"/>
        </w:rPr>
        <w:t>феодальной</w:t>
      </w:r>
      <w:r w:rsidRPr="00463E3C">
        <w:rPr>
          <w:rFonts w:ascii="Times New Roman" w:hAnsi="Times New Roman" w:cs="Times New Roman"/>
        </w:rPr>
        <w:t xml:space="preserve"> </w:t>
      </w:r>
      <w:r w:rsidRPr="00463E3C">
        <w:rPr>
          <w:rFonts w:ascii="Times New Roman" w:hAnsi="Times New Roman" w:cs="Times New Roman" w:hint="cs"/>
        </w:rPr>
        <w:t>раздробленности</w:t>
      </w:r>
      <w:r w:rsidRPr="00463E3C">
        <w:rPr>
          <w:rFonts w:ascii="Times New Roman" w:hAnsi="Times New Roman" w:cs="Times New Roman"/>
        </w:rPr>
        <w:t xml:space="preserve"> </w:t>
      </w:r>
      <w:r w:rsidRPr="00463E3C">
        <w:rPr>
          <w:rFonts w:ascii="Times New Roman" w:hAnsi="Times New Roman" w:cs="Times New Roman" w:hint="cs"/>
        </w:rPr>
        <w:t>был</w:t>
      </w:r>
      <w:r w:rsidRPr="00463E3C">
        <w:rPr>
          <w:rFonts w:ascii="Times New Roman" w:hAnsi="Times New Roman" w:cs="Times New Roman"/>
        </w:rPr>
        <w:t xml:space="preserve"> </w:t>
      </w:r>
      <w:r w:rsidRPr="00463E3C">
        <w:rPr>
          <w:rFonts w:ascii="Times New Roman" w:hAnsi="Times New Roman" w:cs="Times New Roman" w:hint="cs"/>
        </w:rPr>
        <w:t>рост</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усиление</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городов</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новых</w:t>
      </w:r>
      <w:r w:rsidRPr="00463E3C">
        <w:rPr>
          <w:rFonts w:ascii="Times New Roman" w:hAnsi="Times New Roman" w:cs="Times New Roman"/>
        </w:rPr>
        <w:t xml:space="preserve"> </w:t>
      </w:r>
      <w:r w:rsidRPr="00463E3C">
        <w:rPr>
          <w:rFonts w:ascii="Times New Roman" w:hAnsi="Times New Roman" w:cs="Times New Roman" w:hint="cs"/>
        </w:rPr>
        <w:t>политических</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культурных</w:t>
      </w:r>
      <w:r w:rsidRPr="00463E3C">
        <w:rPr>
          <w:rFonts w:ascii="Times New Roman" w:hAnsi="Times New Roman" w:cs="Times New Roman"/>
        </w:rPr>
        <w:t xml:space="preserve"> </w:t>
      </w:r>
      <w:r w:rsidRPr="00463E3C">
        <w:rPr>
          <w:rFonts w:ascii="Times New Roman" w:hAnsi="Times New Roman" w:cs="Times New Roman" w:hint="cs"/>
        </w:rPr>
        <w:t>центров</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период</w:t>
      </w:r>
      <w:r w:rsidRPr="00463E3C">
        <w:rPr>
          <w:rFonts w:ascii="Times New Roman" w:hAnsi="Times New Roman" w:cs="Times New Roman"/>
        </w:rPr>
        <w:t xml:space="preserve"> </w:t>
      </w:r>
      <w:r w:rsidRPr="00463E3C">
        <w:rPr>
          <w:rFonts w:ascii="Times New Roman" w:hAnsi="Times New Roman" w:cs="Times New Roman" w:hint="cs"/>
        </w:rPr>
        <w:t>феодальной</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раздробленности</w:t>
      </w:r>
      <w:r w:rsidRPr="00463E3C">
        <w:rPr>
          <w:rFonts w:ascii="Times New Roman" w:hAnsi="Times New Roman" w:cs="Times New Roman"/>
        </w:rPr>
        <w:t xml:space="preserve"> </w:t>
      </w:r>
      <w:r w:rsidRPr="00463E3C">
        <w:rPr>
          <w:rFonts w:ascii="Times New Roman" w:hAnsi="Times New Roman" w:cs="Times New Roman" w:hint="cs"/>
        </w:rPr>
        <w:t>количество</w:t>
      </w:r>
      <w:r w:rsidRPr="00463E3C">
        <w:rPr>
          <w:rFonts w:ascii="Times New Roman" w:hAnsi="Times New Roman" w:cs="Times New Roman"/>
        </w:rPr>
        <w:t xml:space="preserve"> </w:t>
      </w:r>
      <w:r w:rsidRPr="00463E3C">
        <w:rPr>
          <w:rFonts w:ascii="Times New Roman" w:hAnsi="Times New Roman" w:cs="Times New Roman" w:hint="cs"/>
        </w:rPr>
        <w:t>городов</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землях</w:t>
      </w:r>
      <w:r w:rsidRPr="00463E3C">
        <w:rPr>
          <w:rFonts w:ascii="Times New Roman" w:hAnsi="Times New Roman" w:cs="Times New Roman"/>
        </w:rPr>
        <w:t xml:space="preserve"> </w:t>
      </w:r>
      <w:r w:rsidRPr="00463E3C">
        <w:rPr>
          <w:rFonts w:ascii="Times New Roman" w:hAnsi="Times New Roman" w:cs="Times New Roman" w:hint="cs"/>
        </w:rPr>
        <w:t>достигло</w:t>
      </w:r>
      <w:r w:rsidRPr="00463E3C">
        <w:rPr>
          <w:rFonts w:ascii="Times New Roman" w:hAnsi="Times New Roman" w:cs="Times New Roman"/>
        </w:rPr>
        <w:t xml:space="preserve"> </w:t>
      </w:r>
      <w:r w:rsidRPr="00463E3C">
        <w:rPr>
          <w:rFonts w:ascii="Times New Roman" w:hAnsi="Times New Roman" w:cs="Times New Roman" w:hint="cs"/>
        </w:rPr>
        <w:t>цифры</w:t>
      </w:r>
      <w:r w:rsidRPr="00463E3C">
        <w:rPr>
          <w:rFonts w:ascii="Times New Roman" w:hAnsi="Times New Roman" w:cs="Times New Roman"/>
        </w:rPr>
        <w:t xml:space="preserve"> 224.</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Возрастала</w:t>
      </w:r>
      <w:r w:rsidRPr="00463E3C">
        <w:rPr>
          <w:rFonts w:ascii="Times New Roman" w:hAnsi="Times New Roman" w:cs="Times New Roman"/>
        </w:rPr>
        <w:t xml:space="preserve"> </w:t>
      </w:r>
      <w:r w:rsidRPr="00463E3C">
        <w:rPr>
          <w:rFonts w:ascii="Times New Roman" w:hAnsi="Times New Roman" w:cs="Times New Roman" w:hint="cs"/>
        </w:rPr>
        <w:t>их</w:t>
      </w:r>
      <w:r w:rsidRPr="00463E3C">
        <w:rPr>
          <w:rFonts w:ascii="Times New Roman" w:hAnsi="Times New Roman" w:cs="Times New Roman"/>
        </w:rPr>
        <w:t xml:space="preserve"> </w:t>
      </w:r>
      <w:r w:rsidRPr="00463E3C">
        <w:rPr>
          <w:rFonts w:ascii="Times New Roman" w:hAnsi="Times New Roman" w:cs="Times New Roman" w:hint="cs"/>
        </w:rPr>
        <w:t>экономическая</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политическая</w:t>
      </w:r>
      <w:r w:rsidRPr="00463E3C">
        <w:rPr>
          <w:rFonts w:ascii="Times New Roman" w:hAnsi="Times New Roman" w:cs="Times New Roman"/>
        </w:rPr>
        <w:t xml:space="preserve"> </w:t>
      </w:r>
      <w:r w:rsidRPr="00463E3C">
        <w:rPr>
          <w:rFonts w:ascii="Times New Roman" w:hAnsi="Times New Roman" w:cs="Times New Roman" w:hint="cs"/>
        </w:rPr>
        <w:t>роль</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центров</w:t>
      </w:r>
      <w:r w:rsidRPr="00463E3C">
        <w:rPr>
          <w:rFonts w:ascii="Times New Roman" w:hAnsi="Times New Roman" w:cs="Times New Roman"/>
        </w:rPr>
        <w:t xml:space="preserve"> </w:t>
      </w:r>
      <w:r w:rsidRPr="00463E3C">
        <w:rPr>
          <w:rFonts w:ascii="Times New Roman" w:hAnsi="Times New Roman" w:cs="Times New Roman" w:hint="cs"/>
        </w:rPr>
        <w:t>той</w:t>
      </w:r>
      <w:r w:rsidRPr="00463E3C">
        <w:rPr>
          <w:rFonts w:ascii="Times New Roman" w:hAnsi="Times New Roman" w:cs="Times New Roman"/>
        </w:rPr>
        <w:t xml:space="preserve"> </w:t>
      </w:r>
      <w:r w:rsidRPr="00463E3C">
        <w:rPr>
          <w:rFonts w:ascii="Times New Roman" w:hAnsi="Times New Roman" w:cs="Times New Roman" w:hint="cs"/>
        </w:rPr>
        <w:t>или</w:t>
      </w:r>
      <w:r w:rsidRPr="00463E3C">
        <w:rPr>
          <w:rFonts w:ascii="Times New Roman" w:hAnsi="Times New Roman" w:cs="Times New Roman"/>
        </w:rPr>
        <w:t xml:space="preserve"> </w:t>
      </w:r>
      <w:r w:rsidRPr="00463E3C">
        <w:rPr>
          <w:rFonts w:ascii="Times New Roman" w:hAnsi="Times New Roman" w:cs="Times New Roman" w:hint="cs"/>
        </w:rPr>
        <w:t>иной</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земли</w:t>
      </w:r>
      <w:r w:rsidRPr="00463E3C">
        <w:rPr>
          <w:rFonts w:ascii="Times New Roman" w:hAnsi="Times New Roman" w:cs="Times New Roman"/>
        </w:rPr>
        <w:t xml:space="preserve">. </w:t>
      </w:r>
      <w:r w:rsidRPr="00463E3C">
        <w:rPr>
          <w:rFonts w:ascii="Times New Roman" w:hAnsi="Times New Roman" w:cs="Times New Roman" w:hint="cs"/>
        </w:rPr>
        <w:t>Именно</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города</w:t>
      </w:r>
      <w:r w:rsidRPr="00463E3C">
        <w:rPr>
          <w:rFonts w:ascii="Times New Roman" w:hAnsi="Times New Roman" w:cs="Times New Roman"/>
        </w:rPr>
        <w:t xml:space="preserve"> </w:t>
      </w:r>
      <w:r w:rsidRPr="00463E3C">
        <w:rPr>
          <w:rFonts w:ascii="Times New Roman" w:hAnsi="Times New Roman" w:cs="Times New Roman" w:hint="cs"/>
        </w:rPr>
        <w:t>опиралось</w:t>
      </w:r>
      <w:r w:rsidRPr="00463E3C">
        <w:rPr>
          <w:rFonts w:ascii="Times New Roman" w:hAnsi="Times New Roman" w:cs="Times New Roman"/>
        </w:rPr>
        <w:t xml:space="preserve"> </w:t>
      </w:r>
      <w:r w:rsidRPr="00463E3C">
        <w:rPr>
          <w:rFonts w:ascii="Times New Roman" w:hAnsi="Times New Roman" w:cs="Times New Roman" w:hint="cs"/>
        </w:rPr>
        <w:t>местное</w:t>
      </w:r>
      <w:r w:rsidRPr="00463E3C">
        <w:rPr>
          <w:rFonts w:ascii="Times New Roman" w:hAnsi="Times New Roman" w:cs="Times New Roman"/>
        </w:rPr>
        <w:t xml:space="preserve"> </w:t>
      </w:r>
      <w:r w:rsidRPr="00463E3C">
        <w:rPr>
          <w:rFonts w:ascii="Times New Roman" w:hAnsi="Times New Roman" w:cs="Times New Roman" w:hint="cs"/>
        </w:rPr>
        <w:t>боярство</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борьбе</w:t>
      </w:r>
      <w:r w:rsidRPr="00463E3C">
        <w:rPr>
          <w:rFonts w:ascii="Times New Roman" w:hAnsi="Times New Roman" w:cs="Times New Roman"/>
        </w:rPr>
        <w:t xml:space="preserve"> </w:t>
      </w:r>
      <w:r w:rsidRPr="00463E3C">
        <w:rPr>
          <w:rFonts w:ascii="Times New Roman" w:hAnsi="Times New Roman" w:cs="Times New Roman" w:hint="cs"/>
        </w:rPr>
        <w:t>против</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великого</w:t>
      </w:r>
      <w:r w:rsidRPr="00463E3C">
        <w:rPr>
          <w:rFonts w:ascii="Times New Roman" w:hAnsi="Times New Roman" w:cs="Times New Roman"/>
        </w:rPr>
        <w:t xml:space="preserve">  </w:t>
      </w:r>
      <w:r w:rsidRPr="00463E3C">
        <w:rPr>
          <w:rFonts w:ascii="Times New Roman" w:hAnsi="Times New Roman" w:cs="Times New Roman" w:hint="cs"/>
        </w:rPr>
        <w:t>киевского</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князя</w:t>
      </w:r>
      <w:r w:rsidRPr="00463E3C">
        <w:rPr>
          <w:rFonts w:ascii="Times New Roman" w:hAnsi="Times New Roman" w:cs="Times New Roman"/>
        </w:rPr>
        <w:t xml:space="preserve">. </w:t>
      </w:r>
      <w:r w:rsidRPr="00463E3C">
        <w:rPr>
          <w:rFonts w:ascii="Times New Roman" w:hAnsi="Times New Roman" w:cs="Times New Roman" w:hint="cs"/>
        </w:rPr>
        <w:t>Возрастание</w:t>
      </w:r>
      <w:r w:rsidRPr="00463E3C">
        <w:rPr>
          <w:rFonts w:ascii="Times New Roman" w:hAnsi="Times New Roman" w:cs="Times New Roman"/>
        </w:rPr>
        <w:t xml:space="preserve"> </w:t>
      </w:r>
      <w:r w:rsidRPr="00463E3C">
        <w:rPr>
          <w:rFonts w:ascii="Times New Roman" w:hAnsi="Times New Roman" w:cs="Times New Roman" w:hint="cs"/>
        </w:rPr>
        <w:t>роли</w:t>
      </w:r>
      <w:r w:rsidRPr="00463E3C">
        <w:rPr>
          <w:rFonts w:ascii="Times New Roman" w:hAnsi="Times New Roman" w:cs="Times New Roman"/>
        </w:rPr>
        <w:t xml:space="preserve"> </w:t>
      </w:r>
      <w:r w:rsidRPr="00463E3C">
        <w:rPr>
          <w:rFonts w:ascii="Times New Roman" w:hAnsi="Times New Roman" w:cs="Times New Roman" w:hint="cs"/>
        </w:rPr>
        <w:t>боярства</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местных</w:t>
      </w:r>
      <w:r w:rsidRPr="00463E3C">
        <w:rPr>
          <w:rFonts w:ascii="Times New Roman" w:hAnsi="Times New Roman" w:cs="Times New Roman"/>
        </w:rPr>
        <w:t xml:space="preserve"> </w:t>
      </w:r>
      <w:r w:rsidRPr="00463E3C">
        <w:rPr>
          <w:rFonts w:ascii="Times New Roman" w:hAnsi="Times New Roman" w:cs="Times New Roman" w:hint="cs"/>
        </w:rPr>
        <w:t>князей</w:t>
      </w:r>
      <w:r w:rsidRPr="00463E3C">
        <w:rPr>
          <w:rFonts w:ascii="Times New Roman" w:hAnsi="Times New Roman" w:cs="Times New Roman"/>
        </w:rPr>
        <w:t xml:space="preserve"> </w:t>
      </w:r>
      <w:r w:rsidRPr="00463E3C">
        <w:rPr>
          <w:rFonts w:ascii="Times New Roman" w:hAnsi="Times New Roman" w:cs="Times New Roman" w:hint="cs"/>
        </w:rPr>
        <w:t>вело</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оживлению</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городских</w:t>
      </w:r>
      <w:r w:rsidRPr="00463E3C">
        <w:rPr>
          <w:rFonts w:ascii="Times New Roman" w:hAnsi="Times New Roman" w:cs="Times New Roman"/>
        </w:rPr>
        <w:t xml:space="preserve"> </w:t>
      </w:r>
      <w:r w:rsidRPr="00463E3C">
        <w:rPr>
          <w:rFonts w:ascii="Times New Roman" w:hAnsi="Times New Roman" w:cs="Times New Roman" w:hint="cs"/>
        </w:rPr>
        <w:t>вечевых</w:t>
      </w:r>
      <w:r w:rsidRPr="00463E3C">
        <w:rPr>
          <w:rFonts w:ascii="Times New Roman" w:hAnsi="Times New Roman" w:cs="Times New Roman"/>
        </w:rPr>
        <w:t xml:space="preserve"> </w:t>
      </w:r>
      <w:r w:rsidRPr="00463E3C">
        <w:rPr>
          <w:rFonts w:ascii="Times New Roman" w:hAnsi="Times New Roman" w:cs="Times New Roman" w:hint="cs"/>
        </w:rPr>
        <w:t>собраний</w:t>
      </w:r>
      <w:r w:rsidRPr="00463E3C">
        <w:rPr>
          <w:rFonts w:ascii="Times New Roman" w:hAnsi="Times New Roman" w:cs="Times New Roman"/>
        </w:rPr>
        <w:t xml:space="preserve">.  </w:t>
      </w:r>
      <w:r w:rsidRPr="00463E3C">
        <w:rPr>
          <w:rFonts w:ascii="Times New Roman" w:hAnsi="Times New Roman" w:cs="Times New Roman" w:hint="cs"/>
        </w:rPr>
        <w:t>Вече</w:t>
      </w:r>
      <w:r w:rsidRPr="00463E3C">
        <w:rPr>
          <w:rFonts w:ascii="Times New Roman" w:hAnsi="Times New Roman" w:cs="Times New Roman"/>
        </w:rPr>
        <w:t xml:space="preserve">,  </w:t>
      </w:r>
      <w:r w:rsidRPr="00463E3C">
        <w:rPr>
          <w:rFonts w:ascii="Times New Roman" w:hAnsi="Times New Roman" w:cs="Times New Roman" w:hint="cs"/>
        </w:rPr>
        <w:t>своеобразная</w:t>
      </w:r>
      <w:r w:rsidRPr="00463E3C">
        <w:rPr>
          <w:rFonts w:ascii="Times New Roman" w:hAnsi="Times New Roman" w:cs="Times New Roman"/>
        </w:rPr>
        <w:t xml:space="preserve">  </w:t>
      </w:r>
      <w:r w:rsidRPr="00463E3C">
        <w:rPr>
          <w:rFonts w:ascii="Times New Roman" w:hAnsi="Times New Roman" w:cs="Times New Roman" w:hint="cs"/>
        </w:rPr>
        <w:t>форма</w:t>
      </w:r>
      <w:r w:rsidRPr="00463E3C">
        <w:rPr>
          <w:rFonts w:ascii="Times New Roman" w:hAnsi="Times New Roman" w:cs="Times New Roman"/>
        </w:rPr>
        <w:t xml:space="preserve">  </w:t>
      </w:r>
      <w:r w:rsidRPr="00463E3C">
        <w:rPr>
          <w:rFonts w:ascii="Times New Roman" w:hAnsi="Times New Roman" w:cs="Times New Roman" w:hint="cs"/>
        </w:rPr>
        <w:t>феодальной</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демократии</w:t>
      </w:r>
      <w:r w:rsidRPr="00463E3C">
        <w:rPr>
          <w:rFonts w:ascii="Times New Roman" w:hAnsi="Times New Roman" w:cs="Times New Roman"/>
        </w:rPr>
        <w:t xml:space="preserve">, </w:t>
      </w:r>
      <w:r w:rsidRPr="00463E3C">
        <w:rPr>
          <w:rFonts w:ascii="Times New Roman" w:hAnsi="Times New Roman" w:cs="Times New Roman" w:hint="cs"/>
        </w:rPr>
        <w:t>было</w:t>
      </w:r>
      <w:r w:rsidRPr="00463E3C">
        <w:rPr>
          <w:rFonts w:ascii="Times New Roman" w:hAnsi="Times New Roman" w:cs="Times New Roman"/>
        </w:rPr>
        <w:t xml:space="preserve"> </w:t>
      </w:r>
      <w:r w:rsidRPr="00463E3C">
        <w:rPr>
          <w:rFonts w:ascii="Times New Roman" w:hAnsi="Times New Roman" w:cs="Times New Roman" w:hint="cs"/>
        </w:rPr>
        <w:t>органом</w:t>
      </w:r>
      <w:r w:rsidRPr="00463E3C">
        <w:rPr>
          <w:rFonts w:ascii="Times New Roman" w:hAnsi="Times New Roman" w:cs="Times New Roman"/>
        </w:rPr>
        <w:t xml:space="preserve"> </w:t>
      </w:r>
      <w:r w:rsidRPr="00463E3C">
        <w:rPr>
          <w:rFonts w:ascii="Times New Roman" w:hAnsi="Times New Roman" w:cs="Times New Roman" w:hint="cs"/>
        </w:rPr>
        <w:t>политическим</w:t>
      </w:r>
      <w:r w:rsidRPr="00463E3C">
        <w:rPr>
          <w:rFonts w:ascii="Times New Roman" w:hAnsi="Times New Roman" w:cs="Times New Roman"/>
        </w:rPr>
        <w:t xml:space="preserve">. </w:t>
      </w:r>
      <w:r w:rsidRPr="00463E3C">
        <w:rPr>
          <w:rFonts w:ascii="Times New Roman" w:hAnsi="Times New Roman" w:cs="Times New Roman" w:hint="cs"/>
        </w:rPr>
        <w:t>Фактически</w:t>
      </w:r>
      <w:r w:rsidRPr="00463E3C">
        <w:rPr>
          <w:rFonts w:ascii="Times New Roman" w:hAnsi="Times New Roman" w:cs="Times New Roman"/>
        </w:rPr>
        <w:t xml:space="preserve"> </w:t>
      </w:r>
      <w:r w:rsidRPr="00463E3C">
        <w:rPr>
          <w:rFonts w:ascii="Times New Roman" w:hAnsi="Times New Roman" w:cs="Times New Roman" w:hint="cs"/>
        </w:rPr>
        <w:t>оно</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ходилось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руках</w:t>
      </w:r>
      <w:r w:rsidRPr="00463E3C">
        <w:rPr>
          <w:rFonts w:ascii="Times New Roman" w:hAnsi="Times New Roman" w:cs="Times New Roman"/>
        </w:rPr>
        <w:t xml:space="preserve"> </w:t>
      </w:r>
      <w:r w:rsidRPr="00463E3C">
        <w:rPr>
          <w:rFonts w:ascii="Times New Roman" w:hAnsi="Times New Roman" w:cs="Times New Roman" w:hint="cs"/>
        </w:rPr>
        <w:t>боярства</w:t>
      </w:r>
      <w:r w:rsidRPr="00463E3C">
        <w:rPr>
          <w:rFonts w:ascii="Times New Roman" w:hAnsi="Times New Roman" w:cs="Times New Roman"/>
        </w:rPr>
        <w:t xml:space="preserve"> ,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исключало</w:t>
      </w:r>
      <w:r w:rsidRPr="00463E3C">
        <w:rPr>
          <w:rFonts w:ascii="Times New Roman" w:hAnsi="Times New Roman" w:cs="Times New Roman"/>
        </w:rPr>
        <w:t xml:space="preserve"> </w:t>
      </w:r>
      <w:r w:rsidRPr="00463E3C">
        <w:rPr>
          <w:rFonts w:ascii="Times New Roman" w:hAnsi="Times New Roman" w:cs="Times New Roman" w:hint="cs"/>
        </w:rPr>
        <w:t>реальное</w:t>
      </w:r>
      <w:r w:rsidRPr="00463E3C">
        <w:rPr>
          <w:rFonts w:ascii="Times New Roman" w:hAnsi="Times New Roman" w:cs="Times New Roman"/>
        </w:rPr>
        <w:t xml:space="preserve"> </w:t>
      </w:r>
      <w:r w:rsidRPr="00463E3C">
        <w:rPr>
          <w:rFonts w:ascii="Times New Roman" w:hAnsi="Times New Roman" w:cs="Times New Roman" w:hint="cs"/>
        </w:rPr>
        <w:t>решающее</w:t>
      </w:r>
      <w:r w:rsidRPr="00463E3C">
        <w:rPr>
          <w:rFonts w:ascii="Times New Roman" w:hAnsi="Times New Roman" w:cs="Times New Roman"/>
        </w:rPr>
        <w:t xml:space="preserve"> </w:t>
      </w:r>
      <w:r w:rsidRPr="00463E3C">
        <w:rPr>
          <w:rFonts w:ascii="Times New Roman" w:hAnsi="Times New Roman" w:cs="Times New Roman" w:hint="cs"/>
        </w:rPr>
        <w:t>участие</w:t>
      </w:r>
      <w:r w:rsidRPr="00463E3C">
        <w:rPr>
          <w:rFonts w:ascii="Times New Roman" w:hAnsi="Times New Roman" w:cs="Times New Roman"/>
        </w:rPr>
        <w:t xml:space="preserve"> </w:t>
      </w:r>
      <w:r w:rsidRPr="00463E3C">
        <w:rPr>
          <w:rFonts w:ascii="Times New Roman" w:hAnsi="Times New Roman" w:cs="Times New Roman" w:hint="cs"/>
        </w:rPr>
        <w:t>в</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управлении</w:t>
      </w:r>
      <w:r w:rsidRPr="00463E3C">
        <w:rPr>
          <w:rFonts w:ascii="Times New Roman" w:hAnsi="Times New Roman" w:cs="Times New Roman"/>
        </w:rPr>
        <w:t xml:space="preserve"> </w:t>
      </w:r>
      <w:r w:rsidRPr="00463E3C">
        <w:rPr>
          <w:rFonts w:ascii="Times New Roman" w:hAnsi="Times New Roman" w:cs="Times New Roman" w:hint="cs"/>
        </w:rPr>
        <w:t>простых</w:t>
      </w:r>
      <w:r w:rsidRPr="00463E3C">
        <w:rPr>
          <w:rFonts w:ascii="Times New Roman" w:hAnsi="Times New Roman" w:cs="Times New Roman"/>
        </w:rPr>
        <w:t xml:space="preserve"> </w:t>
      </w:r>
      <w:r w:rsidRPr="00463E3C">
        <w:rPr>
          <w:rFonts w:ascii="Times New Roman" w:hAnsi="Times New Roman" w:cs="Times New Roman" w:hint="cs"/>
        </w:rPr>
        <w:t>горожан</w:t>
      </w:r>
      <w:r w:rsidRPr="00463E3C">
        <w:rPr>
          <w:rFonts w:ascii="Times New Roman" w:hAnsi="Times New Roman" w:cs="Times New Roman"/>
        </w:rPr>
        <w:t xml:space="preserve">. </w:t>
      </w:r>
      <w:r w:rsidRPr="00463E3C">
        <w:rPr>
          <w:rFonts w:ascii="Times New Roman" w:hAnsi="Times New Roman" w:cs="Times New Roman" w:hint="cs"/>
        </w:rPr>
        <w:t>Бояре</w:t>
      </w:r>
      <w:r w:rsidRPr="00463E3C">
        <w:rPr>
          <w:rFonts w:ascii="Times New Roman" w:hAnsi="Times New Roman" w:cs="Times New Roman"/>
        </w:rPr>
        <w:t xml:space="preserve">, </w:t>
      </w:r>
      <w:r w:rsidRPr="00463E3C">
        <w:rPr>
          <w:rFonts w:ascii="Times New Roman" w:hAnsi="Times New Roman" w:cs="Times New Roman" w:hint="cs"/>
        </w:rPr>
        <w:t>контролируя</w:t>
      </w:r>
      <w:r w:rsidRPr="00463E3C">
        <w:rPr>
          <w:rFonts w:ascii="Times New Roman" w:hAnsi="Times New Roman" w:cs="Times New Roman"/>
        </w:rPr>
        <w:t xml:space="preserve"> </w:t>
      </w:r>
      <w:r w:rsidRPr="00463E3C">
        <w:rPr>
          <w:rFonts w:ascii="Times New Roman" w:hAnsi="Times New Roman" w:cs="Times New Roman" w:hint="cs"/>
        </w:rPr>
        <w:t>вече</w:t>
      </w:r>
      <w:r w:rsidRPr="00463E3C">
        <w:rPr>
          <w:rFonts w:ascii="Times New Roman" w:hAnsi="Times New Roman" w:cs="Times New Roman"/>
        </w:rPr>
        <w:t xml:space="preserve">,  </w:t>
      </w:r>
      <w:r w:rsidRPr="00463E3C">
        <w:rPr>
          <w:rFonts w:ascii="Times New Roman" w:hAnsi="Times New Roman" w:cs="Times New Roman" w:hint="cs"/>
        </w:rPr>
        <w:t>пытались</w:t>
      </w:r>
      <w:r w:rsidRPr="00463E3C">
        <w:rPr>
          <w:rFonts w:ascii="Times New Roman" w:hAnsi="Times New Roman" w:cs="Times New Roman"/>
        </w:rPr>
        <w:t xml:space="preserve"> </w:t>
      </w:r>
      <w:r w:rsidRPr="00463E3C">
        <w:rPr>
          <w:rFonts w:ascii="Times New Roman" w:hAnsi="Times New Roman" w:cs="Times New Roman" w:hint="cs"/>
        </w:rPr>
        <w:t>использовать</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политическую</w:t>
      </w:r>
      <w:r w:rsidRPr="00463E3C">
        <w:rPr>
          <w:rFonts w:ascii="Times New Roman" w:hAnsi="Times New Roman" w:cs="Times New Roman"/>
        </w:rPr>
        <w:t xml:space="preserve"> </w:t>
      </w:r>
      <w:r w:rsidRPr="00463E3C">
        <w:rPr>
          <w:rFonts w:ascii="Times New Roman" w:hAnsi="Times New Roman" w:cs="Times New Roman" w:hint="cs"/>
        </w:rPr>
        <w:t>активность</w:t>
      </w:r>
      <w:r w:rsidRPr="00463E3C">
        <w:rPr>
          <w:rFonts w:ascii="Times New Roman" w:hAnsi="Times New Roman" w:cs="Times New Roman"/>
        </w:rPr>
        <w:t xml:space="preserve"> </w:t>
      </w:r>
      <w:r w:rsidRPr="00463E3C">
        <w:rPr>
          <w:rFonts w:ascii="Times New Roman" w:hAnsi="Times New Roman" w:cs="Times New Roman" w:hint="cs"/>
        </w:rPr>
        <w:t>горожан</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своих</w:t>
      </w:r>
      <w:r w:rsidRPr="00463E3C">
        <w:rPr>
          <w:rFonts w:ascii="Times New Roman" w:hAnsi="Times New Roman" w:cs="Times New Roman"/>
        </w:rPr>
        <w:t xml:space="preserve"> </w:t>
      </w:r>
      <w:r w:rsidRPr="00463E3C">
        <w:rPr>
          <w:rFonts w:ascii="Times New Roman" w:hAnsi="Times New Roman" w:cs="Times New Roman" w:hint="cs"/>
        </w:rPr>
        <w:t>интере</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сах</w:t>
      </w:r>
      <w:r w:rsidRPr="00463E3C">
        <w:rPr>
          <w:rFonts w:ascii="Times New Roman" w:hAnsi="Times New Roman" w:cs="Times New Roman"/>
        </w:rPr>
        <w:t xml:space="preserve">. </w:t>
      </w:r>
      <w:r w:rsidRPr="00463E3C">
        <w:rPr>
          <w:rFonts w:ascii="Times New Roman" w:hAnsi="Times New Roman" w:cs="Times New Roman" w:hint="cs"/>
        </w:rPr>
        <w:t>Очень</w:t>
      </w:r>
      <w:r w:rsidRPr="00463E3C">
        <w:rPr>
          <w:rFonts w:ascii="Times New Roman" w:hAnsi="Times New Roman" w:cs="Times New Roman"/>
        </w:rPr>
        <w:t xml:space="preserve"> </w:t>
      </w:r>
      <w:r w:rsidRPr="00463E3C">
        <w:rPr>
          <w:rFonts w:ascii="Times New Roman" w:hAnsi="Times New Roman" w:cs="Times New Roman" w:hint="cs"/>
        </w:rPr>
        <w:t>часто</w:t>
      </w:r>
      <w:r w:rsidRPr="00463E3C">
        <w:rPr>
          <w:rFonts w:ascii="Times New Roman" w:hAnsi="Times New Roman" w:cs="Times New Roman"/>
        </w:rPr>
        <w:t xml:space="preserve"> </w:t>
      </w:r>
      <w:r w:rsidRPr="00463E3C">
        <w:rPr>
          <w:rFonts w:ascii="Times New Roman" w:hAnsi="Times New Roman" w:cs="Times New Roman" w:hint="cs"/>
        </w:rPr>
        <w:t>вече</w:t>
      </w:r>
      <w:r w:rsidRPr="00463E3C">
        <w:rPr>
          <w:rFonts w:ascii="Times New Roman" w:hAnsi="Times New Roman" w:cs="Times New Roman"/>
        </w:rPr>
        <w:t xml:space="preserve"> </w:t>
      </w:r>
      <w:r w:rsidRPr="00463E3C">
        <w:rPr>
          <w:rFonts w:ascii="Times New Roman" w:hAnsi="Times New Roman" w:cs="Times New Roman" w:hint="cs"/>
        </w:rPr>
        <w:t>использовалось</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инструмент</w:t>
      </w:r>
      <w:r w:rsidRPr="00463E3C">
        <w:rPr>
          <w:rFonts w:ascii="Times New Roman" w:hAnsi="Times New Roman" w:cs="Times New Roman"/>
        </w:rPr>
        <w:t xml:space="preserve"> </w:t>
      </w:r>
      <w:r w:rsidRPr="00463E3C">
        <w:rPr>
          <w:rFonts w:ascii="Times New Roman" w:hAnsi="Times New Roman" w:cs="Times New Roman" w:hint="cs"/>
        </w:rPr>
        <w:t>давления</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только</w:t>
      </w:r>
      <w:r w:rsidRPr="00463E3C">
        <w:rPr>
          <w:rFonts w:ascii="Times New Roman" w:hAnsi="Times New Roman" w:cs="Times New Roman"/>
        </w:rPr>
        <w:t xml:space="preserve"> </w:t>
      </w:r>
      <w:r w:rsidRPr="00463E3C">
        <w:rPr>
          <w:rFonts w:ascii="Times New Roman" w:hAnsi="Times New Roman" w:cs="Times New Roman" w:hint="cs"/>
        </w:rPr>
        <w:t>на</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великого</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местного</w:t>
      </w:r>
      <w:r w:rsidRPr="00463E3C">
        <w:rPr>
          <w:rFonts w:ascii="Times New Roman" w:hAnsi="Times New Roman" w:cs="Times New Roman"/>
        </w:rPr>
        <w:t xml:space="preserve"> </w:t>
      </w:r>
      <w:r w:rsidRPr="00463E3C">
        <w:rPr>
          <w:rFonts w:ascii="Times New Roman" w:hAnsi="Times New Roman" w:cs="Times New Roman" w:hint="cs"/>
        </w:rPr>
        <w:t>князя</w:t>
      </w:r>
      <w:r w:rsidRPr="00463E3C">
        <w:rPr>
          <w:rFonts w:ascii="Times New Roman" w:hAnsi="Times New Roman" w:cs="Times New Roman"/>
        </w:rPr>
        <w:t xml:space="preserve">, </w:t>
      </w:r>
      <w:r w:rsidRPr="00463E3C">
        <w:rPr>
          <w:rFonts w:ascii="Times New Roman" w:hAnsi="Times New Roman" w:cs="Times New Roman" w:hint="cs"/>
        </w:rPr>
        <w:t>принуждения</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действовать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интересах</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местной</w:t>
      </w:r>
      <w:r w:rsidRPr="00463E3C">
        <w:rPr>
          <w:rFonts w:ascii="Times New Roman" w:hAnsi="Times New Roman" w:cs="Times New Roman"/>
        </w:rPr>
        <w:t xml:space="preserve"> </w:t>
      </w:r>
      <w:r w:rsidRPr="00463E3C">
        <w:rPr>
          <w:rFonts w:ascii="Times New Roman" w:hAnsi="Times New Roman" w:cs="Times New Roman" w:hint="cs"/>
        </w:rPr>
        <w:t>знати</w:t>
      </w:r>
      <w:r w:rsidRPr="00463E3C">
        <w:rPr>
          <w:rFonts w:ascii="Times New Roman" w:hAnsi="Times New Roman" w:cs="Times New Roman"/>
        </w:rPr>
        <w:t xml:space="preserve">. </w:t>
      </w:r>
      <w:r w:rsidRPr="00463E3C">
        <w:rPr>
          <w:rFonts w:ascii="Times New Roman" w:hAnsi="Times New Roman" w:cs="Times New Roman" w:hint="cs"/>
        </w:rPr>
        <w:t>Таким</w:t>
      </w:r>
      <w:r w:rsidRPr="00463E3C">
        <w:rPr>
          <w:rFonts w:ascii="Times New Roman" w:hAnsi="Times New Roman" w:cs="Times New Roman"/>
        </w:rPr>
        <w:t xml:space="preserve"> </w:t>
      </w:r>
      <w:r w:rsidRPr="00463E3C">
        <w:rPr>
          <w:rFonts w:ascii="Times New Roman" w:hAnsi="Times New Roman" w:cs="Times New Roman" w:hint="cs"/>
        </w:rPr>
        <w:t>образом</w:t>
      </w:r>
      <w:r w:rsidRPr="00463E3C">
        <w:rPr>
          <w:rFonts w:ascii="Times New Roman" w:hAnsi="Times New Roman" w:cs="Times New Roman"/>
        </w:rPr>
        <w:t xml:space="preserve"> </w:t>
      </w:r>
      <w:r w:rsidRPr="00463E3C">
        <w:rPr>
          <w:rFonts w:ascii="Times New Roman" w:hAnsi="Times New Roman" w:cs="Times New Roman" w:hint="cs"/>
        </w:rPr>
        <w:t>города</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локальные</w:t>
      </w:r>
      <w:r w:rsidRPr="00463E3C">
        <w:rPr>
          <w:rFonts w:ascii="Times New Roman" w:hAnsi="Times New Roman" w:cs="Times New Roman"/>
        </w:rPr>
        <w:t xml:space="preserve"> </w:t>
      </w:r>
      <w:r w:rsidRPr="00463E3C">
        <w:rPr>
          <w:rFonts w:ascii="Times New Roman" w:hAnsi="Times New Roman" w:cs="Times New Roman" w:hint="cs"/>
        </w:rPr>
        <w:t>политические</w:t>
      </w:r>
      <w:r w:rsidRPr="00463E3C">
        <w:rPr>
          <w:rFonts w:ascii="Times New Roman" w:hAnsi="Times New Roman" w:cs="Times New Roman"/>
        </w:rPr>
        <w:t xml:space="preserve"> </w:t>
      </w:r>
      <w:r w:rsidRPr="00463E3C">
        <w:rPr>
          <w:rFonts w:ascii="Times New Roman" w:hAnsi="Times New Roman" w:cs="Times New Roman" w:hint="cs"/>
        </w:rPr>
        <w:t>и</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экономические</w:t>
      </w:r>
      <w:r w:rsidRPr="00463E3C">
        <w:rPr>
          <w:rFonts w:ascii="Times New Roman" w:hAnsi="Times New Roman" w:cs="Times New Roman"/>
        </w:rPr>
        <w:t xml:space="preserve"> </w:t>
      </w:r>
      <w:r w:rsidRPr="00463E3C">
        <w:rPr>
          <w:rFonts w:ascii="Times New Roman" w:hAnsi="Times New Roman" w:cs="Times New Roman" w:hint="cs"/>
        </w:rPr>
        <w:t>центры</w:t>
      </w:r>
      <w:r w:rsidRPr="00463E3C">
        <w:rPr>
          <w:rFonts w:ascii="Times New Roman" w:hAnsi="Times New Roman" w:cs="Times New Roman"/>
        </w:rPr>
        <w:t xml:space="preserve">, </w:t>
      </w:r>
      <w:r w:rsidRPr="00463E3C">
        <w:rPr>
          <w:rFonts w:ascii="Times New Roman" w:hAnsi="Times New Roman" w:cs="Times New Roman" w:hint="cs"/>
        </w:rPr>
        <w:t>тяготевшие</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своим</w:t>
      </w:r>
      <w:r w:rsidRPr="00463E3C">
        <w:rPr>
          <w:rFonts w:ascii="Times New Roman" w:hAnsi="Times New Roman" w:cs="Times New Roman"/>
        </w:rPr>
        <w:t xml:space="preserve"> </w:t>
      </w:r>
      <w:r w:rsidRPr="00463E3C">
        <w:rPr>
          <w:rFonts w:ascii="Times New Roman" w:hAnsi="Times New Roman" w:cs="Times New Roman" w:hint="cs"/>
        </w:rPr>
        <w:t>землям</w:t>
      </w:r>
      <w:r w:rsidRPr="00463E3C">
        <w:rPr>
          <w:rFonts w:ascii="Times New Roman" w:hAnsi="Times New Roman" w:cs="Times New Roman"/>
        </w:rPr>
        <w:t xml:space="preserve">, </w:t>
      </w:r>
      <w:r w:rsidRPr="00463E3C">
        <w:rPr>
          <w:rFonts w:ascii="Times New Roman" w:hAnsi="Times New Roman" w:cs="Times New Roman" w:hint="cs"/>
        </w:rPr>
        <w:t>были</w:t>
      </w:r>
      <w:r w:rsidRPr="00463E3C">
        <w:rPr>
          <w:rFonts w:ascii="Times New Roman" w:hAnsi="Times New Roman" w:cs="Times New Roman"/>
        </w:rPr>
        <w:t xml:space="preserve"> </w:t>
      </w:r>
      <w:r w:rsidRPr="00463E3C">
        <w:rPr>
          <w:rFonts w:ascii="Times New Roman" w:hAnsi="Times New Roman" w:cs="Times New Roman" w:hint="cs"/>
        </w:rPr>
        <w:t>оплотом</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децентрализаторских</w:t>
      </w:r>
      <w:r w:rsidRPr="00463E3C">
        <w:rPr>
          <w:rFonts w:ascii="Times New Roman" w:hAnsi="Times New Roman" w:cs="Times New Roman"/>
        </w:rPr>
        <w:t xml:space="preserve"> </w:t>
      </w:r>
      <w:r w:rsidRPr="00463E3C">
        <w:rPr>
          <w:rFonts w:ascii="Times New Roman" w:hAnsi="Times New Roman" w:cs="Times New Roman" w:hint="cs"/>
        </w:rPr>
        <w:t>устремлений</w:t>
      </w:r>
      <w:r w:rsidRPr="00463E3C">
        <w:rPr>
          <w:rFonts w:ascii="Times New Roman" w:hAnsi="Times New Roman" w:cs="Times New Roman"/>
        </w:rPr>
        <w:t xml:space="preserve"> </w:t>
      </w:r>
      <w:r w:rsidRPr="00463E3C">
        <w:rPr>
          <w:rFonts w:ascii="Times New Roman" w:hAnsi="Times New Roman" w:cs="Times New Roman" w:hint="cs"/>
        </w:rPr>
        <w:t>местных</w:t>
      </w:r>
      <w:r w:rsidRPr="00463E3C">
        <w:rPr>
          <w:rFonts w:ascii="Times New Roman" w:hAnsi="Times New Roman" w:cs="Times New Roman"/>
        </w:rPr>
        <w:t xml:space="preserve"> </w:t>
      </w:r>
      <w:r w:rsidRPr="00463E3C">
        <w:rPr>
          <w:rFonts w:ascii="Times New Roman" w:hAnsi="Times New Roman" w:cs="Times New Roman" w:hint="cs"/>
        </w:rPr>
        <w:t>князей</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знати</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причинам</w:t>
      </w:r>
      <w:r w:rsidRPr="00463E3C">
        <w:rPr>
          <w:rFonts w:ascii="Times New Roman" w:hAnsi="Times New Roman" w:cs="Times New Roman"/>
        </w:rPr>
        <w:t xml:space="preserve"> </w:t>
      </w:r>
      <w:r w:rsidRPr="00463E3C">
        <w:rPr>
          <w:rFonts w:ascii="Times New Roman" w:hAnsi="Times New Roman" w:cs="Times New Roman" w:hint="cs"/>
        </w:rPr>
        <w:t>феодальной</w:t>
      </w:r>
      <w:r w:rsidRPr="00463E3C">
        <w:rPr>
          <w:rFonts w:ascii="Times New Roman" w:hAnsi="Times New Roman" w:cs="Times New Roman"/>
        </w:rPr>
        <w:t xml:space="preserve"> </w:t>
      </w:r>
      <w:r w:rsidRPr="00463E3C">
        <w:rPr>
          <w:rFonts w:ascii="Times New Roman" w:hAnsi="Times New Roman" w:cs="Times New Roman" w:hint="cs"/>
        </w:rPr>
        <w:t>раздробленности</w:t>
      </w:r>
      <w:r w:rsidRPr="00463E3C">
        <w:rPr>
          <w:rFonts w:ascii="Times New Roman" w:hAnsi="Times New Roman" w:cs="Times New Roman"/>
        </w:rPr>
        <w:t xml:space="preserve"> </w:t>
      </w:r>
      <w:r w:rsidRPr="00463E3C">
        <w:rPr>
          <w:rFonts w:ascii="Times New Roman" w:hAnsi="Times New Roman" w:cs="Times New Roman" w:hint="cs"/>
        </w:rPr>
        <w:t>следует</w:t>
      </w:r>
      <w:r w:rsidRPr="00463E3C">
        <w:rPr>
          <w:rFonts w:ascii="Times New Roman" w:hAnsi="Times New Roman" w:cs="Times New Roman"/>
        </w:rPr>
        <w:t xml:space="preserve"> </w:t>
      </w:r>
      <w:r w:rsidRPr="00463E3C">
        <w:rPr>
          <w:rFonts w:ascii="Times New Roman" w:hAnsi="Times New Roman" w:cs="Times New Roman" w:hint="cs"/>
        </w:rPr>
        <w:t>отнести</w:t>
      </w:r>
      <w:r w:rsidRPr="00463E3C">
        <w:rPr>
          <w:rFonts w:ascii="Times New Roman" w:hAnsi="Times New Roman" w:cs="Times New Roman"/>
        </w:rPr>
        <w:t xml:space="preserve">  </w:t>
      </w:r>
      <w:r w:rsidRPr="00463E3C">
        <w:rPr>
          <w:rFonts w:ascii="Times New Roman" w:hAnsi="Times New Roman" w:cs="Times New Roman" w:hint="cs"/>
        </w:rPr>
        <w:t>также</w:t>
      </w:r>
      <w:r w:rsidRPr="00463E3C">
        <w:rPr>
          <w:rFonts w:ascii="Times New Roman" w:hAnsi="Times New Roman" w:cs="Times New Roman"/>
        </w:rPr>
        <w:t xml:space="preserve"> </w:t>
      </w:r>
      <w:r w:rsidRPr="00463E3C">
        <w:rPr>
          <w:rFonts w:ascii="Times New Roman" w:hAnsi="Times New Roman" w:cs="Times New Roman" w:hint="cs"/>
        </w:rPr>
        <w:t>упадок</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Киевской</w:t>
      </w:r>
      <w:r w:rsidRPr="00463E3C">
        <w:rPr>
          <w:rFonts w:ascii="Times New Roman" w:hAnsi="Times New Roman" w:cs="Times New Roman"/>
        </w:rPr>
        <w:t xml:space="preserve"> </w:t>
      </w:r>
      <w:r w:rsidRPr="00463E3C">
        <w:rPr>
          <w:rFonts w:ascii="Times New Roman" w:hAnsi="Times New Roman" w:cs="Times New Roman" w:hint="cs"/>
        </w:rPr>
        <w:t>земли</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постоянных</w:t>
      </w:r>
      <w:r w:rsidRPr="00463E3C">
        <w:rPr>
          <w:rFonts w:ascii="Times New Roman" w:hAnsi="Times New Roman" w:cs="Times New Roman"/>
        </w:rPr>
        <w:t xml:space="preserve"> </w:t>
      </w:r>
      <w:r w:rsidRPr="00463E3C">
        <w:rPr>
          <w:rFonts w:ascii="Times New Roman" w:hAnsi="Times New Roman" w:cs="Times New Roman" w:hint="cs"/>
        </w:rPr>
        <w:t>половецких</w:t>
      </w:r>
      <w:r w:rsidRPr="00463E3C">
        <w:rPr>
          <w:rFonts w:ascii="Times New Roman" w:hAnsi="Times New Roman" w:cs="Times New Roman"/>
        </w:rPr>
        <w:t xml:space="preserve"> </w:t>
      </w:r>
      <w:r w:rsidRPr="00463E3C">
        <w:rPr>
          <w:rFonts w:ascii="Times New Roman" w:hAnsi="Times New Roman" w:cs="Times New Roman" w:hint="cs"/>
        </w:rPr>
        <w:t>набегов</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упадок</w:t>
      </w:r>
      <w:r w:rsidRPr="00463E3C">
        <w:rPr>
          <w:rFonts w:ascii="Times New Roman" w:hAnsi="Times New Roman" w:cs="Times New Roman"/>
        </w:rPr>
        <w:t xml:space="preserve"> </w:t>
      </w:r>
      <w:r w:rsidRPr="00463E3C">
        <w:rPr>
          <w:rFonts w:ascii="Times New Roman" w:hAnsi="Times New Roman" w:cs="Times New Roman" w:hint="cs"/>
        </w:rPr>
        <w:t>власти</w:t>
      </w:r>
      <w:r w:rsidRPr="00463E3C">
        <w:rPr>
          <w:rFonts w:ascii="Times New Roman" w:hAnsi="Times New Roman" w:cs="Times New Roman"/>
        </w:rPr>
        <w:t xml:space="preserve"> </w:t>
      </w:r>
      <w:r w:rsidRPr="00463E3C">
        <w:rPr>
          <w:rFonts w:ascii="Times New Roman" w:hAnsi="Times New Roman" w:cs="Times New Roman" w:hint="cs"/>
        </w:rPr>
        <w:t>великого</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князя</w:t>
      </w:r>
      <w:r w:rsidRPr="00463E3C">
        <w:rPr>
          <w:rFonts w:ascii="Times New Roman" w:hAnsi="Times New Roman" w:cs="Times New Roman"/>
        </w:rPr>
        <w:t xml:space="preserve">, </w:t>
      </w:r>
      <w:r w:rsidRPr="00463E3C">
        <w:rPr>
          <w:rFonts w:ascii="Times New Roman" w:hAnsi="Times New Roman" w:cs="Times New Roman" w:hint="cs"/>
        </w:rPr>
        <w:t>земельная</w:t>
      </w:r>
      <w:r w:rsidRPr="00463E3C">
        <w:rPr>
          <w:rFonts w:ascii="Times New Roman" w:hAnsi="Times New Roman" w:cs="Times New Roman"/>
        </w:rPr>
        <w:t xml:space="preserve">  </w:t>
      </w:r>
      <w:r w:rsidRPr="00463E3C">
        <w:rPr>
          <w:rFonts w:ascii="Times New Roman" w:hAnsi="Times New Roman" w:cs="Times New Roman" w:hint="cs"/>
        </w:rPr>
        <w:t>вотчина</w:t>
      </w:r>
      <w:r w:rsidRPr="00463E3C">
        <w:rPr>
          <w:rFonts w:ascii="Times New Roman" w:hAnsi="Times New Roman" w:cs="Times New Roman"/>
        </w:rPr>
        <w:t xml:space="preserve">  </w:t>
      </w:r>
      <w:r w:rsidRPr="00463E3C">
        <w:rPr>
          <w:rFonts w:ascii="Times New Roman" w:hAnsi="Times New Roman" w:cs="Times New Roman" w:hint="cs"/>
        </w:rPr>
        <w:t>которого</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XII  </w:t>
      </w:r>
      <w:r w:rsidRPr="00463E3C">
        <w:rPr>
          <w:rFonts w:ascii="Times New Roman" w:hAnsi="Times New Roman" w:cs="Times New Roman" w:hint="cs"/>
        </w:rPr>
        <w:t>веке</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уменьшилась</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rPr>
        <w:t xml:space="preserve">     </w:t>
      </w:r>
      <w:r w:rsidRPr="00463E3C">
        <w:rPr>
          <w:rFonts w:ascii="Times New Roman" w:hAnsi="Times New Roman" w:cs="Times New Roman" w:hint="cs"/>
        </w:rPr>
        <w:t>Русь</w:t>
      </w:r>
      <w:r w:rsidRPr="00463E3C">
        <w:rPr>
          <w:rFonts w:ascii="Times New Roman" w:hAnsi="Times New Roman" w:cs="Times New Roman"/>
        </w:rPr>
        <w:t xml:space="preserve"> </w:t>
      </w:r>
      <w:r w:rsidRPr="00463E3C">
        <w:rPr>
          <w:rFonts w:ascii="Times New Roman" w:hAnsi="Times New Roman" w:cs="Times New Roman" w:hint="cs"/>
        </w:rPr>
        <w:t>распалась</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14 </w:t>
      </w:r>
      <w:r w:rsidRPr="00463E3C">
        <w:rPr>
          <w:rFonts w:ascii="Times New Roman" w:hAnsi="Times New Roman" w:cs="Times New Roman" w:hint="cs"/>
        </w:rPr>
        <w:t>княжеств</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Новгороде</w:t>
      </w:r>
      <w:r w:rsidRPr="00463E3C">
        <w:rPr>
          <w:rFonts w:ascii="Times New Roman" w:hAnsi="Times New Roman" w:cs="Times New Roman"/>
        </w:rPr>
        <w:t xml:space="preserve"> </w:t>
      </w:r>
      <w:r w:rsidRPr="00463E3C">
        <w:rPr>
          <w:rFonts w:ascii="Times New Roman" w:hAnsi="Times New Roman" w:cs="Times New Roman" w:hint="cs"/>
        </w:rPr>
        <w:t>была</w:t>
      </w:r>
      <w:r w:rsidRPr="00463E3C">
        <w:rPr>
          <w:rFonts w:ascii="Times New Roman" w:hAnsi="Times New Roman" w:cs="Times New Roman"/>
        </w:rPr>
        <w:t xml:space="preserve">  </w:t>
      </w:r>
      <w:r w:rsidRPr="00463E3C">
        <w:rPr>
          <w:rFonts w:ascii="Times New Roman" w:hAnsi="Times New Roman" w:cs="Times New Roman" w:hint="cs"/>
        </w:rPr>
        <w:t>установлена</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республиканская</w:t>
      </w:r>
      <w:r w:rsidRPr="00463E3C">
        <w:rPr>
          <w:rFonts w:ascii="Times New Roman" w:hAnsi="Times New Roman" w:cs="Times New Roman"/>
        </w:rPr>
        <w:t xml:space="preserve"> </w:t>
      </w:r>
      <w:r w:rsidRPr="00463E3C">
        <w:rPr>
          <w:rFonts w:ascii="Times New Roman" w:hAnsi="Times New Roman" w:cs="Times New Roman" w:hint="cs"/>
        </w:rPr>
        <w:t>форма</w:t>
      </w:r>
      <w:r w:rsidRPr="00463E3C">
        <w:rPr>
          <w:rFonts w:ascii="Times New Roman" w:hAnsi="Times New Roman" w:cs="Times New Roman"/>
        </w:rPr>
        <w:t xml:space="preserve"> </w:t>
      </w:r>
      <w:r w:rsidRPr="00463E3C">
        <w:rPr>
          <w:rFonts w:ascii="Times New Roman" w:hAnsi="Times New Roman" w:cs="Times New Roman" w:hint="cs"/>
        </w:rPr>
        <w:t>правления</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каждом</w:t>
      </w:r>
      <w:r w:rsidRPr="00463E3C">
        <w:rPr>
          <w:rFonts w:ascii="Times New Roman" w:hAnsi="Times New Roman" w:cs="Times New Roman"/>
        </w:rPr>
        <w:t xml:space="preserve"> </w:t>
      </w:r>
      <w:r w:rsidRPr="00463E3C">
        <w:rPr>
          <w:rFonts w:ascii="Times New Roman" w:hAnsi="Times New Roman" w:cs="Times New Roman" w:hint="cs"/>
        </w:rPr>
        <w:t>княжестве</w:t>
      </w:r>
      <w:r w:rsidRPr="00463E3C">
        <w:rPr>
          <w:rFonts w:ascii="Times New Roman" w:hAnsi="Times New Roman" w:cs="Times New Roman"/>
        </w:rPr>
        <w:t xml:space="preserve">  </w:t>
      </w:r>
      <w:r w:rsidRPr="00463E3C">
        <w:rPr>
          <w:rFonts w:ascii="Times New Roman" w:hAnsi="Times New Roman" w:cs="Times New Roman" w:hint="cs"/>
        </w:rPr>
        <w:t>князья</w:t>
      </w:r>
      <w:r w:rsidRPr="00463E3C">
        <w:rPr>
          <w:rFonts w:ascii="Times New Roman" w:hAnsi="Times New Roman" w:cs="Times New Roman"/>
        </w:rPr>
        <w:t xml:space="preserve">  </w:t>
      </w:r>
      <w:r w:rsidRPr="00463E3C">
        <w:rPr>
          <w:rFonts w:ascii="Times New Roman" w:hAnsi="Times New Roman" w:cs="Times New Roman" w:hint="cs"/>
        </w:rPr>
        <w:t>совместно</w:t>
      </w:r>
      <w:r w:rsidRPr="00463E3C">
        <w:rPr>
          <w:rFonts w:ascii="Times New Roman" w:hAnsi="Times New Roman" w:cs="Times New Roman"/>
        </w:rPr>
        <w:t xml:space="preserve"> </w:t>
      </w:r>
      <w:r w:rsidRPr="00463E3C">
        <w:rPr>
          <w:rFonts w:ascii="Times New Roman" w:hAnsi="Times New Roman" w:cs="Times New Roman" w:hint="cs"/>
        </w:rPr>
        <w:t>с</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боярами</w:t>
      </w:r>
      <w:r w:rsidRPr="00463E3C">
        <w:rPr>
          <w:rFonts w:ascii="Times New Roman" w:hAnsi="Times New Roman" w:cs="Times New Roman"/>
        </w:rPr>
        <w:t xml:space="preserve"> "</w:t>
      </w:r>
      <w:r w:rsidRPr="00463E3C">
        <w:rPr>
          <w:rFonts w:ascii="Times New Roman" w:hAnsi="Times New Roman" w:cs="Times New Roman" w:hint="cs"/>
        </w:rPr>
        <w:t>думали</w:t>
      </w:r>
      <w:r w:rsidRPr="00463E3C">
        <w:rPr>
          <w:rFonts w:ascii="Times New Roman" w:hAnsi="Times New Roman" w:cs="Times New Roman"/>
        </w:rPr>
        <w:t xml:space="preserve"> </w:t>
      </w:r>
      <w:r w:rsidRPr="00463E3C">
        <w:rPr>
          <w:rFonts w:ascii="Times New Roman" w:hAnsi="Times New Roman" w:cs="Times New Roman" w:hint="cs"/>
        </w:rPr>
        <w:t>о</w:t>
      </w:r>
      <w:r w:rsidRPr="00463E3C">
        <w:rPr>
          <w:rFonts w:ascii="Times New Roman" w:hAnsi="Times New Roman" w:cs="Times New Roman"/>
        </w:rPr>
        <w:t xml:space="preserve"> </w:t>
      </w:r>
      <w:r w:rsidRPr="00463E3C">
        <w:rPr>
          <w:rFonts w:ascii="Times New Roman" w:hAnsi="Times New Roman" w:cs="Times New Roman" w:hint="cs"/>
        </w:rPr>
        <w:t>строе</w:t>
      </w:r>
      <w:r w:rsidRPr="00463E3C">
        <w:rPr>
          <w:rFonts w:ascii="Times New Roman" w:hAnsi="Times New Roman" w:cs="Times New Roman"/>
        </w:rPr>
        <w:t xml:space="preserve"> </w:t>
      </w:r>
      <w:r w:rsidRPr="00463E3C">
        <w:rPr>
          <w:rFonts w:ascii="Times New Roman" w:hAnsi="Times New Roman" w:cs="Times New Roman" w:hint="cs"/>
        </w:rPr>
        <w:t>земельном</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ратех</w:t>
      </w:r>
      <w:r w:rsidRPr="00463E3C">
        <w:rPr>
          <w:rFonts w:ascii="Times New Roman" w:hAnsi="Times New Roman" w:cs="Times New Roman"/>
        </w:rPr>
        <w:t xml:space="preserve">". </w:t>
      </w:r>
      <w:r w:rsidRPr="00463E3C">
        <w:rPr>
          <w:rFonts w:ascii="Times New Roman" w:hAnsi="Times New Roman" w:cs="Times New Roman" w:hint="cs"/>
        </w:rPr>
        <w:t>Князья</w:t>
      </w:r>
      <w:r w:rsidRPr="00463E3C">
        <w:rPr>
          <w:rFonts w:ascii="Times New Roman" w:hAnsi="Times New Roman" w:cs="Times New Roman"/>
        </w:rPr>
        <w:t xml:space="preserve"> </w:t>
      </w:r>
      <w:r w:rsidRPr="00463E3C">
        <w:rPr>
          <w:rFonts w:ascii="Times New Roman" w:hAnsi="Times New Roman" w:cs="Times New Roman" w:hint="cs"/>
        </w:rPr>
        <w:t>объявляли</w:t>
      </w:r>
      <w:r w:rsidRPr="00463E3C">
        <w:rPr>
          <w:rFonts w:ascii="Times New Roman" w:hAnsi="Times New Roman" w:cs="Times New Roman"/>
        </w:rPr>
        <w:t xml:space="preserve"> </w:t>
      </w:r>
      <w:r w:rsidRPr="00463E3C">
        <w:rPr>
          <w:rFonts w:ascii="Times New Roman" w:hAnsi="Times New Roman" w:cs="Times New Roman" w:hint="cs"/>
        </w:rPr>
        <w:t>войны</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заключали</w:t>
      </w:r>
      <w:r w:rsidRPr="00463E3C">
        <w:rPr>
          <w:rFonts w:ascii="Times New Roman" w:hAnsi="Times New Roman" w:cs="Times New Roman"/>
        </w:rPr>
        <w:t xml:space="preserve"> </w:t>
      </w:r>
      <w:r w:rsidRPr="00463E3C">
        <w:rPr>
          <w:rFonts w:ascii="Times New Roman" w:hAnsi="Times New Roman" w:cs="Times New Roman" w:hint="cs"/>
        </w:rPr>
        <w:t>мир</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различные</w:t>
      </w:r>
      <w:r w:rsidRPr="00463E3C">
        <w:rPr>
          <w:rFonts w:ascii="Times New Roman" w:hAnsi="Times New Roman" w:cs="Times New Roman"/>
        </w:rPr>
        <w:t xml:space="preserve"> </w:t>
      </w:r>
      <w:r w:rsidRPr="00463E3C">
        <w:rPr>
          <w:rFonts w:ascii="Times New Roman" w:hAnsi="Times New Roman" w:cs="Times New Roman" w:hint="cs"/>
        </w:rPr>
        <w:t>союзы</w:t>
      </w:r>
      <w:r w:rsidRPr="00463E3C">
        <w:rPr>
          <w:rFonts w:ascii="Times New Roman" w:hAnsi="Times New Roman" w:cs="Times New Roman"/>
        </w:rPr>
        <w:t xml:space="preserve">.  </w:t>
      </w:r>
      <w:r w:rsidRPr="00463E3C">
        <w:rPr>
          <w:rFonts w:ascii="Times New Roman" w:hAnsi="Times New Roman" w:cs="Times New Roman" w:hint="cs"/>
        </w:rPr>
        <w:t>Великий</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был</w:t>
      </w:r>
      <w:r w:rsidRPr="00463E3C">
        <w:rPr>
          <w:rFonts w:ascii="Times New Roman" w:hAnsi="Times New Roman" w:cs="Times New Roman"/>
        </w:rPr>
        <w:t xml:space="preserve"> </w:t>
      </w:r>
      <w:r w:rsidRPr="00463E3C">
        <w:rPr>
          <w:rFonts w:ascii="Times New Roman" w:hAnsi="Times New Roman" w:cs="Times New Roman" w:hint="cs"/>
        </w:rPr>
        <w:t>первым</w:t>
      </w:r>
      <w:r w:rsidRPr="00463E3C">
        <w:rPr>
          <w:rFonts w:ascii="Times New Roman" w:hAnsi="Times New Roman" w:cs="Times New Roman"/>
        </w:rPr>
        <w:t xml:space="preserve"> (</w:t>
      </w:r>
      <w:r w:rsidRPr="00463E3C">
        <w:rPr>
          <w:rFonts w:ascii="Times New Roman" w:hAnsi="Times New Roman" w:cs="Times New Roman" w:hint="cs"/>
        </w:rPr>
        <w:t>старшим</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среди</w:t>
      </w:r>
      <w:r w:rsidRPr="00463E3C">
        <w:rPr>
          <w:rFonts w:ascii="Times New Roman" w:hAnsi="Times New Roman" w:cs="Times New Roman"/>
        </w:rPr>
        <w:t xml:space="preserve"> </w:t>
      </w:r>
      <w:r w:rsidRPr="00463E3C">
        <w:rPr>
          <w:rFonts w:ascii="Times New Roman" w:hAnsi="Times New Roman" w:cs="Times New Roman" w:hint="cs"/>
        </w:rPr>
        <w:t>равных</w:t>
      </w:r>
      <w:r w:rsidRPr="00463E3C">
        <w:rPr>
          <w:rFonts w:ascii="Times New Roman" w:hAnsi="Times New Roman" w:cs="Times New Roman"/>
        </w:rPr>
        <w:t xml:space="preserve"> </w:t>
      </w:r>
      <w:r w:rsidRPr="00463E3C">
        <w:rPr>
          <w:rFonts w:ascii="Times New Roman" w:hAnsi="Times New Roman" w:cs="Times New Roman" w:hint="cs"/>
        </w:rPr>
        <w:t>князей</w:t>
      </w:r>
      <w:r w:rsidRPr="00463E3C">
        <w:rPr>
          <w:rFonts w:ascii="Times New Roman" w:hAnsi="Times New Roman" w:cs="Times New Roman"/>
        </w:rPr>
        <w:t xml:space="preserve">. </w:t>
      </w:r>
      <w:r w:rsidRPr="00463E3C">
        <w:rPr>
          <w:rFonts w:ascii="Times New Roman" w:hAnsi="Times New Roman" w:cs="Times New Roman" w:hint="cs"/>
        </w:rPr>
        <w:t>Сохранились</w:t>
      </w:r>
      <w:r w:rsidRPr="00463E3C">
        <w:rPr>
          <w:rFonts w:ascii="Times New Roman" w:hAnsi="Times New Roman" w:cs="Times New Roman"/>
        </w:rPr>
        <w:t xml:space="preserve"> </w:t>
      </w:r>
      <w:r w:rsidRPr="00463E3C">
        <w:rPr>
          <w:rFonts w:ascii="Times New Roman" w:hAnsi="Times New Roman" w:cs="Times New Roman" w:hint="cs"/>
        </w:rPr>
        <w:t>княжеские</w:t>
      </w:r>
      <w:r w:rsidRPr="00463E3C">
        <w:rPr>
          <w:rFonts w:ascii="Times New Roman" w:hAnsi="Times New Roman" w:cs="Times New Roman"/>
        </w:rPr>
        <w:t xml:space="preserve"> </w:t>
      </w:r>
      <w:r w:rsidRPr="00463E3C">
        <w:rPr>
          <w:rFonts w:ascii="Times New Roman" w:hAnsi="Times New Roman" w:cs="Times New Roman" w:hint="cs"/>
        </w:rPr>
        <w:t>съезды</w:t>
      </w:r>
      <w:r w:rsidRPr="00463E3C">
        <w:rPr>
          <w:rFonts w:ascii="Times New Roman" w:hAnsi="Times New Roman" w:cs="Times New Roman"/>
        </w:rPr>
        <w:t xml:space="preserve">, </w:t>
      </w:r>
      <w:r w:rsidRPr="00463E3C">
        <w:rPr>
          <w:rFonts w:ascii="Times New Roman" w:hAnsi="Times New Roman" w:cs="Times New Roman" w:hint="cs"/>
        </w:rPr>
        <w:t>где</w:t>
      </w:r>
      <w:r w:rsidRPr="00463E3C">
        <w:rPr>
          <w:rFonts w:ascii="Times New Roman" w:hAnsi="Times New Roman" w:cs="Times New Roman"/>
        </w:rPr>
        <w:t xml:space="preserve"> </w:t>
      </w:r>
      <w:r w:rsidRPr="00463E3C">
        <w:rPr>
          <w:rFonts w:ascii="Times New Roman" w:hAnsi="Times New Roman" w:cs="Times New Roman" w:hint="cs"/>
        </w:rPr>
        <w:t>обсуждались</w:t>
      </w:r>
      <w:r w:rsidRPr="00463E3C">
        <w:rPr>
          <w:rFonts w:ascii="Times New Roman" w:hAnsi="Times New Roman" w:cs="Times New Roman"/>
        </w:rPr>
        <w:t xml:space="preserve"> </w:t>
      </w:r>
      <w:r w:rsidRPr="00463E3C">
        <w:rPr>
          <w:rFonts w:ascii="Times New Roman" w:hAnsi="Times New Roman" w:cs="Times New Roman" w:hint="cs"/>
        </w:rPr>
        <w:t>вопросы</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общерусской</w:t>
      </w:r>
      <w:r w:rsidRPr="00463E3C">
        <w:rPr>
          <w:rFonts w:ascii="Times New Roman" w:hAnsi="Times New Roman" w:cs="Times New Roman"/>
        </w:rPr>
        <w:t xml:space="preserve">  </w:t>
      </w:r>
      <w:r w:rsidRPr="00463E3C">
        <w:rPr>
          <w:rFonts w:ascii="Times New Roman" w:hAnsi="Times New Roman" w:cs="Times New Roman" w:hint="cs"/>
        </w:rPr>
        <w:t>политики</w:t>
      </w:r>
      <w:r w:rsidRPr="00463E3C">
        <w:rPr>
          <w:rFonts w:ascii="Times New Roman" w:hAnsi="Times New Roman" w:cs="Times New Roman"/>
        </w:rPr>
        <w:t xml:space="preserve">.  </w:t>
      </w:r>
      <w:r w:rsidRPr="00463E3C">
        <w:rPr>
          <w:rFonts w:ascii="Times New Roman" w:hAnsi="Times New Roman" w:cs="Times New Roman" w:hint="cs"/>
        </w:rPr>
        <w:t>Князья</w:t>
      </w:r>
      <w:r w:rsidRPr="00463E3C">
        <w:rPr>
          <w:rFonts w:ascii="Times New Roman" w:hAnsi="Times New Roman" w:cs="Times New Roman"/>
        </w:rPr>
        <w:t xml:space="preserve">  </w:t>
      </w:r>
      <w:r w:rsidRPr="00463E3C">
        <w:rPr>
          <w:rFonts w:ascii="Times New Roman" w:hAnsi="Times New Roman" w:cs="Times New Roman" w:hint="cs"/>
        </w:rPr>
        <w:t>были</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связаны</w:t>
      </w:r>
      <w:r w:rsidRPr="00463E3C">
        <w:rPr>
          <w:rFonts w:ascii="Times New Roman" w:hAnsi="Times New Roman" w:cs="Times New Roman"/>
        </w:rPr>
        <w:t xml:space="preserve"> </w:t>
      </w:r>
      <w:r w:rsidRPr="00463E3C">
        <w:rPr>
          <w:rFonts w:ascii="Times New Roman" w:hAnsi="Times New Roman" w:cs="Times New Roman" w:hint="cs"/>
        </w:rPr>
        <w:t>системой</w:t>
      </w:r>
      <w:r w:rsidRPr="00463E3C">
        <w:rPr>
          <w:rFonts w:ascii="Times New Roman" w:hAnsi="Times New Roman" w:cs="Times New Roman"/>
        </w:rPr>
        <w:t xml:space="preserve"> </w:t>
      </w:r>
      <w:r w:rsidRPr="00463E3C">
        <w:rPr>
          <w:rFonts w:ascii="Times New Roman" w:hAnsi="Times New Roman" w:cs="Times New Roman" w:hint="cs"/>
        </w:rPr>
        <w:t>вассальных</w:t>
      </w:r>
      <w:r w:rsidRPr="00463E3C">
        <w:rPr>
          <w:rFonts w:ascii="Times New Roman" w:hAnsi="Times New Roman" w:cs="Times New Roman"/>
        </w:rPr>
        <w:t xml:space="preserve"> </w:t>
      </w:r>
      <w:r w:rsidRPr="00463E3C">
        <w:rPr>
          <w:rFonts w:ascii="Times New Roman" w:hAnsi="Times New Roman" w:cs="Times New Roman" w:hint="cs"/>
        </w:rPr>
        <w:t>отношений</w:t>
      </w:r>
      <w:r w:rsidRPr="00463E3C">
        <w:rPr>
          <w:rFonts w:ascii="Times New Roman" w:hAnsi="Times New Roman" w:cs="Times New Roman"/>
        </w:rPr>
        <w:t xml:space="preserve">. </w:t>
      </w:r>
      <w:r w:rsidRPr="00463E3C">
        <w:rPr>
          <w:rFonts w:ascii="Times New Roman" w:hAnsi="Times New Roman" w:cs="Times New Roman" w:hint="cs"/>
        </w:rPr>
        <w:t>Нужно</w:t>
      </w:r>
      <w:r w:rsidRPr="00463E3C">
        <w:rPr>
          <w:rFonts w:ascii="Times New Roman" w:hAnsi="Times New Roman" w:cs="Times New Roman"/>
        </w:rPr>
        <w:t xml:space="preserve"> </w:t>
      </w:r>
      <w:r w:rsidRPr="00463E3C">
        <w:rPr>
          <w:rFonts w:ascii="Times New Roman" w:hAnsi="Times New Roman" w:cs="Times New Roman" w:hint="cs"/>
        </w:rPr>
        <w:t>отметить</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при</w:t>
      </w:r>
      <w:r w:rsidRPr="00463E3C">
        <w:rPr>
          <w:rFonts w:ascii="Times New Roman" w:hAnsi="Times New Roman" w:cs="Times New Roman"/>
        </w:rPr>
        <w:t xml:space="preserve"> </w:t>
      </w:r>
      <w:r w:rsidRPr="00463E3C">
        <w:rPr>
          <w:rFonts w:ascii="Times New Roman" w:hAnsi="Times New Roman" w:cs="Times New Roman" w:hint="cs"/>
        </w:rPr>
        <w:t>всей</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прогрессивности</w:t>
      </w:r>
      <w:r w:rsidRPr="00463E3C">
        <w:rPr>
          <w:rFonts w:ascii="Times New Roman" w:hAnsi="Times New Roman" w:cs="Times New Roman"/>
        </w:rPr>
        <w:t xml:space="preserve"> </w:t>
      </w:r>
      <w:r w:rsidRPr="00463E3C">
        <w:rPr>
          <w:rFonts w:ascii="Times New Roman" w:hAnsi="Times New Roman" w:cs="Times New Roman" w:hint="cs"/>
        </w:rPr>
        <w:t>феодальной</w:t>
      </w:r>
      <w:r w:rsidRPr="00463E3C">
        <w:rPr>
          <w:rFonts w:ascii="Times New Roman" w:hAnsi="Times New Roman" w:cs="Times New Roman"/>
        </w:rPr>
        <w:t xml:space="preserve"> </w:t>
      </w:r>
      <w:r w:rsidRPr="00463E3C">
        <w:rPr>
          <w:rFonts w:ascii="Times New Roman" w:hAnsi="Times New Roman" w:cs="Times New Roman" w:hint="cs"/>
        </w:rPr>
        <w:t>раз</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дробленности</w:t>
      </w:r>
      <w:r w:rsidRPr="00463E3C">
        <w:rPr>
          <w:rFonts w:ascii="Times New Roman" w:hAnsi="Times New Roman" w:cs="Times New Roman"/>
        </w:rPr>
        <w:t xml:space="preserve"> </w:t>
      </w:r>
      <w:r w:rsidRPr="00463E3C">
        <w:rPr>
          <w:rFonts w:ascii="Times New Roman" w:hAnsi="Times New Roman" w:cs="Times New Roman" w:hint="cs"/>
        </w:rPr>
        <w:t>она</w:t>
      </w:r>
      <w:r w:rsidRPr="00463E3C">
        <w:rPr>
          <w:rFonts w:ascii="Times New Roman" w:hAnsi="Times New Roman" w:cs="Times New Roman"/>
        </w:rPr>
        <w:t xml:space="preserve"> </w:t>
      </w:r>
      <w:r w:rsidRPr="00463E3C">
        <w:rPr>
          <w:rFonts w:ascii="Times New Roman" w:hAnsi="Times New Roman" w:cs="Times New Roman" w:hint="cs"/>
        </w:rPr>
        <w:t>имела</w:t>
      </w:r>
      <w:r w:rsidRPr="00463E3C">
        <w:rPr>
          <w:rFonts w:ascii="Times New Roman" w:hAnsi="Times New Roman" w:cs="Times New Roman"/>
        </w:rPr>
        <w:t xml:space="preserve"> </w:t>
      </w:r>
      <w:r w:rsidRPr="00463E3C">
        <w:rPr>
          <w:rFonts w:ascii="Times New Roman" w:hAnsi="Times New Roman" w:cs="Times New Roman" w:hint="cs"/>
        </w:rPr>
        <w:t>один</w:t>
      </w:r>
      <w:r w:rsidRPr="00463E3C">
        <w:rPr>
          <w:rFonts w:ascii="Times New Roman" w:hAnsi="Times New Roman" w:cs="Times New Roman"/>
        </w:rPr>
        <w:t xml:space="preserve">  </w:t>
      </w:r>
      <w:r w:rsidRPr="00463E3C">
        <w:rPr>
          <w:rFonts w:ascii="Times New Roman" w:hAnsi="Times New Roman" w:cs="Times New Roman" w:hint="cs"/>
        </w:rPr>
        <w:t>существенный</w:t>
      </w:r>
      <w:r w:rsidRPr="00463E3C">
        <w:rPr>
          <w:rFonts w:ascii="Times New Roman" w:hAnsi="Times New Roman" w:cs="Times New Roman"/>
        </w:rPr>
        <w:t xml:space="preserve">  </w:t>
      </w:r>
      <w:r w:rsidRPr="00463E3C">
        <w:rPr>
          <w:rFonts w:ascii="Times New Roman" w:hAnsi="Times New Roman" w:cs="Times New Roman" w:hint="cs"/>
        </w:rPr>
        <w:t>отрицательный</w:t>
      </w:r>
      <w:r w:rsidRPr="00463E3C">
        <w:rPr>
          <w:rFonts w:ascii="Times New Roman" w:hAnsi="Times New Roman" w:cs="Times New Roman"/>
        </w:rPr>
        <w:t xml:space="preserve">  </w:t>
      </w:r>
      <w:r w:rsidRPr="00463E3C">
        <w:rPr>
          <w:rFonts w:ascii="Times New Roman" w:hAnsi="Times New Roman" w:cs="Times New Roman" w:hint="cs"/>
        </w:rPr>
        <w:t>момент</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Постоянные</w:t>
      </w:r>
      <w:r w:rsidRPr="00463E3C">
        <w:rPr>
          <w:rFonts w:ascii="Times New Roman" w:hAnsi="Times New Roman" w:cs="Times New Roman"/>
        </w:rPr>
        <w:t xml:space="preserve"> </w:t>
      </w:r>
      <w:r w:rsidRPr="00463E3C">
        <w:rPr>
          <w:rFonts w:ascii="Times New Roman" w:hAnsi="Times New Roman" w:cs="Times New Roman" w:hint="cs"/>
        </w:rPr>
        <w:t>то</w:t>
      </w:r>
      <w:r w:rsidRPr="00463E3C">
        <w:rPr>
          <w:rFonts w:ascii="Times New Roman" w:hAnsi="Times New Roman" w:cs="Times New Roman"/>
        </w:rPr>
        <w:t xml:space="preserve"> </w:t>
      </w:r>
      <w:r w:rsidRPr="00463E3C">
        <w:rPr>
          <w:rFonts w:ascii="Times New Roman" w:hAnsi="Times New Roman" w:cs="Times New Roman" w:hint="cs"/>
        </w:rPr>
        <w:t>стихавшие</w:t>
      </w:r>
      <w:r w:rsidRPr="00463E3C">
        <w:rPr>
          <w:rFonts w:ascii="Times New Roman" w:hAnsi="Times New Roman" w:cs="Times New Roman"/>
        </w:rPr>
        <w:t xml:space="preserve">, </w:t>
      </w:r>
      <w:r w:rsidRPr="00463E3C">
        <w:rPr>
          <w:rFonts w:ascii="Times New Roman" w:hAnsi="Times New Roman" w:cs="Times New Roman" w:hint="cs"/>
        </w:rPr>
        <w:t>то</w:t>
      </w:r>
      <w:r w:rsidRPr="00463E3C">
        <w:rPr>
          <w:rFonts w:ascii="Times New Roman" w:hAnsi="Times New Roman" w:cs="Times New Roman"/>
        </w:rPr>
        <w:t xml:space="preserve"> </w:t>
      </w:r>
      <w:r w:rsidRPr="00463E3C">
        <w:rPr>
          <w:rFonts w:ascii="Times New Roman" w:hAnsi="Times New Roman" w:cs="Times New Roman" w:hint="cs"/>
        </w:rPr>
        <w:t>вспыхивавшие</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новой</w:t>
      </w:r>
      <w:r w:rsidRPr="00463E3C">
        <w:rPr>
          <w:rFonts w:ascii="Times New Roman" w:hAnsi="Times New Roman" w:cs="Times New Roman"/>
        </w:rPr>
        <w:t xml:space="preserve">  </w:t>
      </w:r>
      <w:r w:rsidRPr="00463E3C">
        <w:rPr>
          <w:rFonts w:ascii="Times New Roman" w:hAnsi="Times New Roman" w:cs="Times New Roman" w:hint="cs"/>
        </w:rPr>
        <w:t>силой</w:t>
      </w:r>
      <w:r w:rsidRPr="00463E3C">
        <w:rPr>
          <w:rFonts w:ascii="Times New Roman" w:hAnsi="Times New Roman" w:cs="Times New Roman"/>
        </w:rPr>
        <w:t xml:space="preserve">  </w:t>
      </w:r>
      <w:r w:rsidRPr="00463E3C">
        <w:rPr>
          <w:rFonts w:ascii="Times New Roman" w:hAnsi="Times New Roman" w:cs="Times New Roman" w:hint="cs"/>
        </w:rPr>
        <w:t>усобицы</w:t>
      </w:r>
      <w:r w:rsidRPr="00463E3C">
        <w:rPr>
          <w:rFonts w:ascii="Times New Roman" w:hAnsi="Times New Roman" w:cs="Times New Roman"/>
        </w:rPr>
        <w:t xml:space="preserve"> </w:t>
      </w:r>
      <w:r w:rsidRPr="00463E3C">
        <w:rPr>
          <w:rFonts w:ascii="Times New Roman" w:hAnsi="Times New Roman" w:cs="Times New Roman" w:hint="cs"/>
        </w:rPr>
        <w:t>между</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князьями</w:t>
      </w:r>
      <w:r w:rsidRPr="00463E3C">
        <w:rPr>
          <w:rFonts w:ascii="Times New Roman" w:hAnsi="Times New Roman" w:cs="Times New Roman"/>
        </w:rPr>
        <w:t xml:space="preserve">, </w:t>
      </w:r>
      <w:r w:rsidRPr="00463E3C">
        <w:rPr>
          <w:rFonts w:ascii="Times New Roman" w:hAnsi="Times New Roman" w:cs="Times New Roman" w:hint="cs"/>
        </w:rPr>
        <w:t>истощали</w:t>
      </w:r>
      <w:r w:rsidRPr="00463E3C">
        <w:rPr>
          <w:rFonts w:ascii="Times New Roman" w:hAnsi="Times New Roman" w:cs="Times New Roman"/>
        </w:rPr>
        <w:t xml:space="preserve"> </w:t>
      </w:r>
      <w:r w:rsidRPr="00463E3C">
        <w:rPr>
          <w:rFonts w:ascii="Times New Roman" w:hAnsi="Times New Roman" w:cs="Times New Roman" w:hint="cs"/>
        </w:rPr>
        <w:t>силы</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земель</w:t>
      </w:r>
      <w:r w:rsidRPr="00463E3C">
        <w:rPr>
          <w:rFonts w:ascii="Times New Roman" w:hAnsi="Times New Roman" w:cs="Times New Roman"/>
        </w:rPr>
        <w:t xml:space="preserve">, </w:t>
      </w:r>
      <w:r w:rsidRPr="00463E3C">
        <w:rPr>
          <w:rFonts w:ascii="Times New Roman" w:hAnsi="Times New Roman" w:cs="Times New Roman" w:hint="cs"/>
        </w:rPr>
        <w:t>ослабляли</w:t>
      </w:r>
      <w:r w:rsidRPr="00463E3C">
        <w:rPr>
          <w:rFonts w:ascii="Times New Roman" w:hAnsi="Times New Roman" w:cs="Times New Roman"/>
        </w:rPr>
        <w:t xml:space="preserve"> </w:t>
      </w:r>
      <w:r w:rsidRPr="00463E3C">
        <w:rPr>
          <w:rFonts w:ascii="Times New Roman" w:hAnsi="Times New Roman" w:cs="Times New Roman" w:hint="cs"/>
        </w:rPr>
        <w:t>их</w:t>
      </w:r>
      <w:r w:rsidRPr="00463E3C">
        <w:rPr>
          <w:rFonts w:ascii="Times New Roman" w:hAnsi="Times New Roman" w:cs="Times New Roman"/>
        </w:rPr>
        <w:t xml:space="preserve"> </w:t>
      </w:r>
      <w:r w:rsidRPr="00463E3C">
        <w:rPr>
          <w:rFonts w:ascii="Times New Roman" w:hAnsi="Times New Roman" w:cs="Times New Roman" w:hint="cs"/>
        </w:rPr>
        <w:t>обороноспособность</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перед</w:t>
      </w:r>
      <w:r w:rsidRPr="00463E3C">
        <w:rPr>
          <w:rFonts w:ascii="Times New Roman" w:hAnsi="Times New Roman" w:cs="Times New Roman"/>
        </w:rPr>
        <w:t xml:space="preserve"> </w:t>
      </w:r>
      <w:r w:rsidRPr="00463E3C">
        <w:rPr>
          <w:rFonts w:ascii="Times New Roman" w:hAnsi="Times New Roman" w:cs="Times New Roman" w:hint="cs"/>
        </w:rPr>
        <w:t>лицом</w:t>
      </w:r>
      <w:r w:rsidRPr="00463E3C">
        <w:rPr>
          <w:rFonts w:ascii="Times New Roman" w:hAnsi="Times New Roman" w:cs="Times New Roman"/>
        </w:rPr>
        <w:t xml:space="preserve"> </w:t>
      </w:r>
      <w:r w:rsidRPr="00463E3C">
        <w:rPr>
          <w:rFonts w:ascii="Times New Roman" w:hAnsi="Times New Roman" w:cs="Times New Roman" w:hint="cs"/>
        </w:rPr>
        <w:t>внешней</w:t>
      </w:r>
      <w:r w:rsidRPr="00463E3C">
        <w:rPr>
          <w:rFonts w:ascii="Times New Roman" w:hAnsi="Times New Roman" w:cs="Times New Roman"/>
        </w:rPr>
        <w:t xml:space="preserve"> </w:t>
      </w:r>
      <w:r w:rsidRPr="00463E3C">
        <w:rPr>
          <w:rFonts w:ascii="Times New Roman" w:hAnsi="Times New Roman" w:cs="Times New Roman" w:hint="cs"/>
        </w:rPr>
        <w:t>опасности</w:t>
      </w:r>
      <w:r w:rsidRPr="00463E3C">
        <w:rPr>
          <w:rFonts w:ascii="Times New Roman" w:hAnsi="Times New Roman" w:cs="Times New Roman"/>
        </w:rPr>
        <w:t xml:space="preserve">. </w:t>
      </w:r>
      <w:r w:rsidRPr="00463E3C">
        <w:rPr>
          <w:rFonts w:ascii="Times New Roman" w:hAnsi="Times New Roman" w:cs="Times New Roman" w:hint="cs"/>
        </w:rPr>
        <w:t>Распад</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привел</w:t>
      </w:r>
      <w:r w:rsidRPr="00463E3C">
        <w:rPr>
          <w:rFonts w:ascii="Times New Roman" w:hAnsi="Times New Roman" w:cs="Times New Roman"/>
        </w:rPr>
        <w:t xml:space="preserve"> </w:t>
      </w:r>
      <w:r w:rsidRPr="00463E3C">
        <w:rPr>
          <w:rFonts w:ascii="Times New Roman" w:hAnsi="Times New Roman" w:cs="Times New Roman" w:hint="cs"/>
        </w:rPr>
        <w:t>однако</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распаду</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древнерусской</w:t>
      </w:r>
      <w:r w:rsidRPr="00463E3C">
        <w:rPr>
          <w:rFonts w:ascii="Times New Roman" w:hAnsi="Times New Roman" w:cs="Times New Roman"/>
        </w:rPr>
        <w:t xml:space="preserve">  </w:t>
      </w:r>
      <w:r w:rsidRPr="00463E3C">
        <w:rPr>
          <w:rFonts w:ascii="Times New Roman" w:hAnsi="Times New Roman" w:cs="Times New Roman" w:hint="cs"/>
        </w:rPr>
        <w:t>народности</w:t>
      </w:r>
      <w:r w:rsidRPr="00463E3C">
        <w:rPr>
          <w:rFonts w:ascii="Times New Roman" w:hAnsi="Times New Roman" w:cs="Times New Roman"/>
        </w:rPr>
        <w:t xml:space="preserve">, </w:t>
      </w:r>
      <w:r w:rsidRPr="00463E3C">
        <w:rPr>
          <w:rFonts w:ascii="Times New Roman" w:hAnsi="Times New Roman" w:cs="Times New Roman" w:hint="cs"/>
        </w:rPr>
        <w:t>исторически</w:t>
      </w:r>
      <w:r w:rsidRPr="00463E3C">
        <w:rPr>
          <w:rFonts w:ascii="Times New Roman" w:hAnsi="Times New Roman" w:cs="Times New Roman"/>
        </w:rPr>
        <w:t xml:space="preserve"> </w:t>
      </w:r>
      <w:r w:rsidRPr="00463E3C">
        <w:rPr>
          <w:rFonts w:ascii="Times New Roman" w:hAnsi="Times New Roman" w:cs="Times New Roman" w:hint="cs"/>
        </w:rPr>
        <w:t>сложившейся</w:t>
      </w:r>
      <w:r w:rsidRPr="00463E3C">
        <w:rPr>
          <w:rFonts w:ascii="Times New Roman" w:hAnsi="Times New Roman" w:cs="Times New Roman"/>
        </w:rPr>
        <w:t xml:space="preserve"> </w:t>
      </w:r>
      <w:r w:rsidRPr="00463E3C">
        <w:rPr>
          <w:rFonts w:ascii="Times New Roman" w:hAnsi="Times New Roman" w:cs="Times New Roman" w:hint="cs"/>
        </w:rPr>
        <w:t>языковой</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территориальной</w:t>
      </w:r>
      <w:r w:rsidRPr="00463E3C">
        <w:rPr>
          <w:rFonts w:ascii="Times New Roman" w:hAnsi="Times New Roman" w:cs="Times New Roman"/>
        </w:rPr>
        <w:t xml:space="preserve">,  </w:t>
      </w:r>
      <w:r w:rsidRPr="00463E3C">
        <w:rPr>
          <w:rFonts w:ascii="Times New Roman" w:hAnsi="Times New Roman" w:cs="Times New Roman" w:hint="cs"/>
        </w:rPr>
        <w:t>экономической</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культурной</w:t>
      </w:r>
      <w:r w:rsidRPr="00463E3C">
        <w:rPr>
          <w:rFonts w:ascii="Times New Roman" w:hAnsi="Times New Roman" w:cs="Times New Roman"/>
        </w:rPr>
        <w:t xml:space="preserve"> </w:t>
      </w:r>
      <w:r w:rsidRPr="00463E3C">
        <w:rPr>
          <w:rFonts w:ascii="Times New Roman" w:hAnsi="Times New Roman" w:cs="Times New Roman" w:hint="cs"/>
        </w:rPr>
        <w:t>общности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землях</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продолжало</w:t>
      </w:r>
      <w:r w:rsidRPr="00463E3C">
        <w:rPr>
          <w:rFonts w:ascii="Times New Roman" w:hAnsi="Times New Roman" w:cs="Times New Roman"/>
        </w:rPr>
        <w:t xml:space="preserve">  </w:t>
      </w:r>
      <w:r w:rsidRPr="00463E3C">
        <w:rPr>
          <w:rFonts w:ascii="Times New Roman" w:hAnsi="Times New Roman" w:cs="Times New Roman" w:hint="cs"/>
        </w:rPr>
        <w:t>существовать</w:t>
      </w:r>
      <w:r w:rsidRPr="00463E3C">
        <w:rPr>
          <w:rFonts w:ascii="Times New Roman" w:hAnsi="Times New Roman" w:cs="Times New Roman"/>
        </w:rPr>
        <w:t xml:space="preserve"> </w:t>
      </w:r>
      <w:r w:rsidRPr="00463E3C">
        <w:rPr>
          <w:rFonts w:ascii="Times New Roman" w:hAnsi="Times New Roman" w:cs="Times New Roman" w:hint="cs"/>
        </w:rPr>
        <w:t>единое</w:t>
      </w:r>
      <w:r w:rsidRPr="00463E3C">
        <w:rPr>
          <w:rFonts w:ascii="Times New Roman" w:hAnsi="Times New Roman" w:cs="Times New Roman"/>
        </w:rPr>
        <w:t xml:space="preserve"> </w:t>
      </w:r>
      <w:r w:rsidRPr="00463E3C">
        <w:rPr>
          <w:rFonts w:ascii="Times New Roman" w:hAnsi="Times New Roman" w:cs="Times New Roman" w:hint="cs"/>
        </w:rPr>
        <w:t>понятие</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Русской</w:t>
      </w:r>
      <w:r w:rsidRPr="00463E3C">
        <w:rPr>
          <w:rFonts w:ascii="Times New Roman" w:hAnsi="Times New Roman" w:cs="Times New Roman"/>
        </w:rPr>
        <w:t xml:space="preserve"> </w:t>
      </w:r>
      <w:r w:rsidRPr="00463E3C">
        <w:rPr>
          <w:rFonts w:ascii="Times New Roman" w:hAnsi="Times New Roman" w:cs="Times New Roman" w:hint="cs"/>
        </w:rPr>
        <w:t>земли</w:t>
      </w:r>
      <w:r w:rsidRPr="00463E3C">
        <w:rPr>
          <w:rFonts w:ascii="Times New Roman" w:hAnsi="Times New Roman" w:cs="Times New Roman"/>
        </w:rPr>
        <w:t>. "</w:t>
      </w:r>
      <w:r w:rsidRPr="00463E3C">
        <w:rPr>
          <w:rFonts w:ascii="Times New Roman" w:hAnsi="Times New Roman" w:cs="Times New Roman" w:hint="cs"/>
        </w:rPr>
        <w:t>О</w:t>
      </w:r>
      <w:r w:rsidRPr="00463E3C">
        <w:rPr>
          <w:rFonts w:ascii="Times New Roman" w:hAnsi="Times New Roman" w:cs="Times New Roman"/>
        </w:rPr>
        <w:t xml:space="preserve">, </w:t>
      </w:r>
      <w:r w:rsidRPr="00463E3C">
        <w:rPr>
          <w:rFonts w:ascii="Times New Roman" w:hAnsi="Times New Roman" w:cs="Times New Roman" w:hint="cs"/>
        </w:rPr>
        <w:t>Русская</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земля</w:t>
      </w:r>
      <w:r w:rsidRPr="00463E3C">
        <w:rPr>
          <w:rFonts w:ascii="Times New Roman" w:hAnsi="Times New Roman" w:cs="Times New Roman"/>
        </w:rPr>
        <w:t xml:space="preserve">, </w:t>
      </w:r>
      <w:r w:rsidRPr="00463E3C">
        <w:rPr>
          <w:rFonts w:ascii="Times New Roman" w:hAnsi="Times New Roman" w:cs="Times New Roman" w:hint="cs"/>
        </w:rPr>
        <w:t>ты</w:t>
      </w:r>
      <w:r w:rsidRPr="00463E3C">
        <w:rPr>
          <w:rFonts w:ascii="Times New Roman" w:hAnsi="Times New Roman" w:cs="Times New Roman"/>
        </w:rPr>
        <w:t xml:space="preserve"> </w:t>
      </w:r>
      <w:r w:rsidRPr="00463E3C">
        <w:rPr>
          <w:rFonts w:ascii="Times New Roman" w:hAnsi="Times New Roman" w:cs="Times New Roman" w:hint="cs"/>
        </w:rPr>
        <w:t>уже</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холмом</w:t>
      </w:r>
      <w:r w:rsidRPr="00463E3C">
        <w:rPr>
          <w:rFonts w:ascii="Times New Roman" w:hAnsi="Times New Roman" w:cs="Times New Roman"/>
        </w:rPr>
        <w:t xml:space="preserve"> </w:t>
      </w:r>
      <w:r w:rsidRPr="00463E3C">
        <w:rPr>
          <w:rFonts w:ascii="Times New Roman" w:hAnsi="Times New Roman" w:cs="Times New Roman" w:hint="cs"/>
        </w:rPr>
        <w:t>возглашал</w:t>
      </w:r>
      <w:r w:rsidRPr="00463E3C">
        <w:rPr>
          <w:rFonts w:ascii="Times New Roman" w:hAnsi="Times New Roman" w:cs="Times New Roman"/>
        </w:rPr>
        <w:t xml:space="preserve"> </w:t>
      </w:r>
      <w:r w:rsidRPr="00463E3C">
        <w:rPr>
          <w:rFonts w:ascii="Times New Roman" w:hAnsi="Times New Roman" w:cs="Times New Roman" w:hint="cs"/>
        </w:rPr>
        <w:t>автор</w:t>
      </w:r>
      <w:r w:rsidRPr="00463E3C">
        <w:rPr>
          <w:rFonts w:ascii="Times New Roman" w:hAnsi="Times New Roman" w:cs="Times New Roman"/>
        </w:rPr>
        <w:t xml:space="preserve"> "</w:t>
      </w:r>
      <w:r w:rsidRPr="00463E3C">
        <w:rPr>
          <w:rFonts w:ascii="Times New Roman" w:hAnsi="Times New Roman" w:cs="Times New Roman" w:hint="cs"/>
        </w:rPr>
        <w:t>Слово</w:t>
      </w:r>
      <w:r w:rsidRPr="00463E3C">
        <w:rPr>
          <w:rFonts w:ascii="Times New Roman" w:hAnsi="Times New Roman" w:cs="Times New Roman"/>
        </w:rPr>
        <w:t xml:space="preserve"> </w:t>
      </w:r>
      <w:r w:rsidRPr="00463E3C">
        <w:rPr>
          <w:rFonts w:ascii="Times New Roman" w:hAnsi="Times New Roman" w:cs="Times New Roman" w:hint="cs"/>
        </w:rPr>
        <w:t>о</w:t>
      </w:r>
      <w:r w:rsidRPr="00463E3C">
        <w:rPr>
          <w:rFonts w:ascii="Times New Roman" w:hAnsi="Times New Roman" w:cs="Times New Roman"/>
        </w:rPr>
        <w:t xml:space="preserve"> </w:t>
      </w:r>
      <w:r w:rsidRPr="00463E3C">
        <w:rPr>
          <w:rFonts w:ascii="Times New Roman" w:hAnsi="Times New Roman" w:cs="Times New Roman" w:hint="cs"/>
        </w:rPr>
        <w:t>полку</w:t>
      </w:r>
      <w:r w:rsidRPr="00463E3C">
        <w:rPr>
          <w:rFonts w:ascii="Times New Roman" w:hAnsi="Times New Roman" w:cs="Times New Roman"/>
        </w:rPr>
        <w:t xml:space="preserve"> </w:t>
      </w:r>
      <w:r w:rsidRPr="00463E3C">
        <w:rPr>
          <w:rFonts w:ascii="Times New Roman" w:hAnsi="Times New Roman" w:cs="Times New Roman" w:hint="cs"/>
        </w:rPr>
        <w:t>Игореве</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период</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феодальной</w:t>
      </w:r>
      <w:r w:rsidRPr="00463E3C">
        <w:rPr>
          <w:rFonts w:ascii="Times New Roman" w:hAnsi="Times New Roman" w:cs="Times New Roman"/>
        </w:rPr>
        <w:t xml:space="preserve"> </w:t>
      </w:r>
      <w:r w:rsidRPr="00463E3C">
        <w:rPr>
          <w:rFonts w:ascii="Times New Roman" w:hAnsi="Times New Roman" w:cs="Times New Roman" w:hint="cs"/>
        </w:rPr>
        <w:t>раздробленности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землях</w:t>
      </w:r>
      <w:r w:rsidRPr="00463E3C">
        <w:rPr>
          <w:rFonts w:ascii="Times New Roman" w:hAnsi="Times New Roman" w:cs="Times New Roman"/>
        </w:rPr>
        <w:t xml:space="preserve"> </w:t>
      </w:r>
      <w:r w:rsidRPr="00463E3C">
        <w:rPr>
          <w:rFonts w:ascii="Times New Roman" w:hAnsi="Times New Roman" w:cs="Times New Roman" w:hint="cs"/>
        </w:rPr>
        <w:t>выделились</w:t>
      </w:r>
      <w:r w:rsidRPr="00463E3C">
        <w:rPr>
          <w:rFonts w:ascii="Times New Roman" w:hAnsi="Times New Roman" w:cs="Times New Roman"/>
        </w:rPr>
        <w:t xml:space="preserve"> </w:t>
      </w:r>
      <w:r w:rsidRPr="00463E3C">
        <w:rPr>
          <w:rFonts w:ascii="Times New Roman" w:hAnsi="Times New Roman" w:cs="Times New Roman" w:hint="cs"/>
        </w:rPr>
        <w:t>три</w:t>
      </w:r>
      <w:r w:rsidRPr="00463E3C">
        <w:rPr>
          <w:rFonts w:ascii="Times New Roman" w:hAnsi="Times New Roman" w:cs="Times New Roman"/>
        </w:rPr>
        <w:t xml:space="preserve"> </w:t>
      </w:r>
      <w:r w:rsidRPr="00463E3C">
        <w:rPr>
          <w:rFonts w:ascii="Times New Roman" w:hAnsi="Times New Roman" w:cs="Times New Roman" w:hint="cs"/>
        </w:rPr>
        <w:t>центра</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Владимиро</w:t>
      </w:r>
      <w:r w:rsidRPr="00463E3C">
        <w:rPr>
          <w:rFonts w:ascii="Times New Roman" w:hAnsi="Times New Roman" w:cs="Times New Roman"/>
        </w:rPr>
        <w:t>-</w:t>
      </w:r>
      <w:r w:rsidRPr="00463E3C">
        <w:rPr>
          <w:rFonts w:ascii="Times New Roman" w:hAnsi="Times New Roman" w:cs="Times New Roman" w:hint="cs"/>
        </w:rPr>
        <w:t>Суздальское</w:t>
      </w:r>
      <w:r w:rsidRPr="00463E3C">
        <w:rPr>
          <w:rFonts w:ascii="Times New Roman" w:hAnsi="Times New Roman" w:cs="Times New Roman"/>
        </w:rPr>
        <w:t xml:space="preserve">,  </w:t>
      </w:r>
      <w:r w:rsidRPr="00463E3C">
        <w:rPr>
          <w:rFonts w:ascii="Times New Roman" w:hAnsi="Times New Roman" w:cs="Times New Roman" w:hint="cs"/>
        </w:rPr>
        <w:t>Галицко</w:t>
      </w:r>
      <w:r w:rsidRPr="00463E3C">
        <w:rPr>
          <w:rFonts w:ascii="Times New Roman" w:hAnsi="Times New Roman" w:cs="Times New Roman"/>
        </w:rPr>
        <w:t>-</w:t>
      </w:r>
      <w:r w:rsidRPr="00463E3C">
        <w:rPr>
          <w:rFonts w:ascii="Times New Roman" w:hAnsi="Times New Roman" w:cs="Times New Roman" w:hint="cs"/>
        </w:rPr>
        <w:t>Волынское</w:t>
      </w:r>
      <w:r w:rsidRPr="00463E3C">
        <w:rPr>
          <w:rFonts w:ascii="Times New Roman" w:hAnsi="Times New Roman" w:cs="Times New Roman"/>
        </w:rPr>
        <w:t xml:space="preserve">  </w:t>
      </w:r>
      <w:r w:rsidRPr="00463E3C">
        <w:rPr>
          <w:rFonts w:ascii="Times New Roman" w:hAnsi="Times New Roman" w:cs="Times New Roman" w:hint="cs"/>
        </w:rPr>
        <w:t>кня</w:t>
      </w:r>
      <w:r w:rsidRPr="00463E3C">
        <w:rPr>
          <w:rFonts w:ascii="Times New Roman" w:hAnsi="Times New Roman" w:cs="Times New Roman"/>
        </w:rPr>
        <w:t>-</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жества</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Новгородская</w:t>
      </w:r>
      <w:r w:rsidRPr="00463E3C">
        <w:rPr>
          <w:rFonts w:ascii="Times New Roman" w:hAnsi="Times New Roman" w:cs="Times New Roman"/>
        </w:rPr>
        <w:t xml:space="preserve"> </w:t>
      </w:r>
      <w:r w:rsidRPr="00463E3C">
        <w:rPr>
          <w:rFonts w:ascii="Times New Roman" w:hAnsi="Times New Roman" w:cs="Times New Roman" w:hint="cs"/>
        </w:rPr>
        <w:t>феодальная</w:t>
      </w:r>
      <w:r w:rsidRPr="00463E3C">
        <w:rPr>
          <w:rFonts w:ascii="Times New Roman" w:hAnsi="Times New Roman" w:cs="Times New Roman"/>
        </w:rPr>
        <w:t xml:space="preserve"> </w:t>
      </w:r>
      <w:r w:rsidRPr="00463E3C">
        <w:rPr>
          <w:rFonts w:ascii="Times New Roman" w:hAnsi="Times New Roman" w:cs="Times New Roman" w:hint="cs"/>
        </w:rPr>
        <w:t>республика</w:t>
      </w:r>
      <w:r w:rsidRPr="00463E3C">
        <w:rPr>
          <w:rFonts w:ascii="Times New Roman" w:hAnsi="Times New Roman" w:cs="Times New Roman"/>
        </w:rPr>
        <w:t>.</w:t>
      </w:r>
    </w:p>
    <w:p w:rsidR="00463E3C" w:rsidRDefault="00463E3C" w:rsidP="00463E3C">
      <w:pPr>
        <w:spacing w:after="0" w:line="240" w:lineRule="auto"/>
        <w:ind w:right="-284"/>
        <w:rPr>
          <w:rFonts w:ascii="Times New Roman" w:hAnsi="Times New Roman" w:cs="Times New Roman"/>
        </w:rPr>
      </w:pPr>
    </w:p>
    <w:p w:rsidR="00463E3C" w:rsidRDefault="00463E3C" w:rsidP="00463E3C">
      <w:pPr>
        <w:spacing w:after="0" w:line="240" w:lineRule="auto"/>
        <w:ind w:right="-284"/>
        <w:rPr>
          <w:rFonts w:ascii="Times New Roman" w:hAnsi="Times New Roman" w:cs="Times New Roman"/>
          <w:b/>
          <w:sz w:val="28"/>
          <w:szCs w:val="28"/>
        </w:rPr>
      </w:pPr>
      <w:r w:rsidRPr="00463E3C">
        <w:rPr>
          <w:rFonts w:ascii="Times New Roman" w:hAnsi="Times New Roman" w:cs="Times New Roman"/>
          <w:b/>
          <w:sz w:val="28"/>
          <w:szCs w:val="28"/>
        </w:rPr>
        <w:t>6.русь и золотая орда 13-14вв</w:t>
      </w:r>
    </w:p>
    <w:p w:rsid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начале</w:t>
      </w:r>
      <w:r w:rsidRPr="00463E3C">
        <w:rPr>
          <w:rFonts w:ascii="Times New Roman" w:hAnsi="Times New Roman" w:cs="Times New Roman"/>
        </w:rPr>
        <w:t xml:space="preserve"> XIII </w:t>
      </w:r>
      <w:r w:rsidRPr="00463E3C">
        <w:rPr>
          <w:rFonts w:ascii="Times New Roman" w:hAnsi="Times New Roman" w:cs="Times New Roman" w:hint="cs"/>
        </w:rPr>
        <w:t>века</w:t>
      </w:r>
      <w:r w:rsidRPr="00463E3C">
        <w:rPr>
          <w:rFonts w:ascii="Times New Roman" w:hAnsi="Times New Roman" w:cs="Times New Roman"/>
        </w:rPr>
        <w:t xml:space="preserve"> </w:t>
      </w:r>
      <w:r w:rsidRPr="00463E3C">
        <w:rPr>
          <w:rFonts w:ascii="Times New Roman" w:hAnsi="Times New Roman" w:cs="Times New Roman" w:hint="cs"/>
        </w:rPr>
        <w:t>монгольские</w:t>
      </w:r>
      <w:r w:rsidRPr="00463E3C">
        <w:rPr>
          <w:rFonts w:ascii="Times New Roman" w:hAnsi="Times New Roman" w:cs="Times New Roman"/>
        </w:rPr>
        <w:t xml:space="preserve"> </w:t>
      </w:r>
      <w:r w:rsidRPr="00463E3C">
        <w:rPr>
          <w:rFonts w:ascii="Times New Roman" w:hAnsi="Times New Roman" w:cs="Times New Roman" w:hint="cs"/>
        </w:rPr>
        <w:t>племена</w:t>
      </w:r>
      <w:r w:rsidRPr="00463E3C">
        <w:rPr>
          <w:rFonts w:ascii="Times New Roman" w:hAnsi="Times New Roman" w:cs="Times New Roman"/>
        </w:rPr>
        <w:t xml:space="preserve">, </w:t>
      </w:r>
      <w:r w:rsidRPr="00463E3C">
        <w:rPr>
          <w:rFonts w:ascii="Times New Roman" w:hAnsi="Times New Roman" w:cs="Times New Roman" w:hint="cs"/>
        </w:rPr>
        <w:t>объединенные</w:t>
      </w:r>
      <w:r w:rsidRPr="00463E3C">
        <w:rPr>
          <w:rFonts w:ascii="Times New Roman" w:hAnsi="Times New Roman" w:cs="Times New Roman"/>
        </w:rPr>
        <w:t xml:space="preserve"> </w:t>
      </w:r>
      <w:r w:rsidRPr="00463E3C">
        <w:rPr>
          <w:rFonts w:ascii="Times New Roman" w:hAnsi="Times New Roman" w:cs="Times New Roman" w:hint="cs"/>
        </w:rPr>
        <w:t>властью</w:t>
      </w:r>
      <w:r w:rsidRPr="00463E3C">
        <w:rPr>
          <w:rFonts w:ascii="Times New Roman" w:hAnsi="Times New Roman" w:cs="Times New Roman"/>
        </w:rPr>
        <w:t xml:space="preserve"> </w:t>
      </w:r>
      <w:r w:rsidRPr="00463E3C">
        <w:rPr>
          <w:rFonts w:ascii="Times New Roman" w:hAnsi="Times New Roman" w:cs="Times New Roman" w:hint="cs"/>
        </w:rPr>
        <w:t>Чингисхана</w:t>
      </w:r>
      <w:r w:rsidRPr="00463E3C">
        <w:rPr>
          <w:rFonts w:ascii="Times New Roman" w:hAnsi="Times New Roman" w:cs="Times New Roman"/>
        </w:rPr>
        <w:t xml:space="preserve">, </w:t>
      </w:r>
      <w:r w:rsidRPr="00463E3C">
        <w:rPr>
          <w:rFonts w:ascii="Times New Roman" w:hAnsi="Times New Roman" w:cs="Times New Roman" w:hint="cs"/>
        </w:rPr>
        <w:t>начали</w:t>
      </w:r>
      <w:r w:rsidRPr="00463E3C">
        <w:rPr>
          <w:rFonts w:ascii="Times New Roman" w:hAnsi="Times New Roman" w:cs="Times New Roman"/>
        </w:rPr>
        <w:t xml:space="preserve"> </w:t>
      </w:r>
      <w:r w:rsidRPr="00463E3C">
        <w:rPr>
          <w:rFonts w:ascii="Times New Roman" w:hAnsi="Times New Roman" w:cs="Times New Roman" w:hint="cs"/>
        </w:rPr>
        <w:t>завоевательные</w:t>
      </w:r>
      <w:r w:rsidRPr="00463E3C">
        <w:rPr>
          <w:rFonts w:ascii="Times New Roman" w:hAnsi="Times New Roman" w:cs="Times New Roman"/>
        </w:rPr>
        <w:t xml:space="preserve"> </w:t>
      </w:r>
      <w:r w:rsidRPr="00463E3C">
        <w:rPr>
          <w:rFonts w:ascii="Times New Roman" w:hAnsi="Times New Roman" w:cs="Times New Roman" w:hint="cs"/>
        </w:rPr>
        <w:t>походы</w:t>
      </w:r>
      <w:r w:rsidRPr="00463E3C">
        <w:rPr>
          <w:rFonts w:ascii="Times New Roman" w:hAnsi="Times New Roman" w:cs="Times New Roman"/>
        </w:rPr>
        <w:t xml:space="preserve">, </w:t>
      </w:r>
      <w:r w:rsidRPr="00463E3C">
        <w:rPr>
          <w:rFonts w:ascii="Times New Roman" w:hAnsi="Times New Roman" w:cs="Times New Roman" w:hint="cs"/>
        </w:rPr>
        <w:t>целью</w:t>
      </w:r>
      <w:r w:rsidRPr="00463E3C">
        <w:rPr>
          <w:rFonts w:ascii="Times New Roman" w:hAnsi="Times New Roman" w:cs="Times New Roman"/>
        </w:rPr>
        <w:t xml:space="preserve"> </w:t>
      </w:r>
      <w:r w:rsidRPr="00463E3C">
        <w:rPr>
          <w:rFonts w:ascii="Times New Roman" w:hAnsi="Times New Roman" w:cs="Times New Roman" w:hint="cs"/>
        </w:rPr>
        <w:t>которых</w:t>
      </w:r>
      <w:r w:rsidRPr="00463E3C">
        <w:rPr>
          <w:rFonts w:ascii="Times New Roman" w:hAnsi="Times New Roman" w:cs="Times New Roman"/>
        </w:rPr>
        <w:t xml:space="preserve"> </w:t>
      </w:r>
      <w:r w:rsidRPr="00463E3C">
        <w:rPr>
          <w:rFonts w:ascii="Times New Roman" w:hAnsi="Times New Roman" w:cs="Times New Roman" w:hint="cs"/>
        </w:rPr>
        <w:t>было</w:t>
      </w:r>
      <w:r w:rsidRPr="00463E3C">
        <w:rPr>
          <w:rFonts w:ascii="Times New Roman" w:hAnsi="Times New Roman" w:cs="Times New Roman"/>
        </w:rPr>
        <w:t xml:space="preserve"> </w:t>
      </w:r>
      <w:r w:rsidRPr="00463E3C">
        <w:rPr>
          <w:rFonts w:ascii="Times New Roman" w:hAnsi="Times New Roman" w:cs="Times New Roman" w:hint="cs"/>
        </w:rPr>
        <w:t>создание</w:t>
      </w:r>
      <w:r w:rsidRPr="00463E3C">
        <w:rPr>
          <w:rFonts w:ascii="Times New Roman" w:hAnsi="Times New Roman" w:cs="Times New Roman"/>
        </w:rPr>
        <w:t xml:space="preserve"> </w:t>
      </w:r>
      <w:r w:rsidRPr="00463E3C">
        <w:rPr>
          <w:rFonts w:ascii="Times New Roman" w:hAnsi="Times New Roman" w:cs="Times New Roman" w:hint="cs"/>
        </w:rPr>
        <w:t>огромной</w:t>
      </w:r>
      <w:r w:rsidRPr="00463E3C">
        <w:rPr>
          <w:rFonts w:ascii="Times New Roman" w:hAnsi="Times New Roman" w:cs="Times New Roman"/>
        </w:rPr>
        <w:t xml:space="preserve"> </w:t>
      </w:r>
      <w:r w:rsidRPr="00463E3C">
        <w:rPr>
          <w:rFonts w:ascii="Times New Roman" w:hAnsi="Times New Roman" w:cs="Times New Roman" w:hint="cs"/>
        </w:rPr>
        <w:t>сверхдержавы</w:t>
      </w:r>
      <w:r w:rsidRPr="00463E3C">
        <w:rPr>
          <w:rFonts w:ascii="Times New Roman" w:hAnsi="Times New Roman" w:cs="Times New Roman"/>
        </w:rPr>
        <w:t xml:space="preserve">. </w:t>
      </w:r>
      <w:r w:rsidRPr="00463E3C">
        <w:rPr>
          <w:rFonts w:ascii="Times New Roman" w:hAnsi="Times New Roman" w:cs="Times New Roman" w:hint="cs"/>
        </w:rPr>
        <w:t>Уже</w:t>
      </w:r>
      <w:r w:rsidRPr="00463E3C">
        <w:rPr>
          <w:rFonts w:ascii="Times New Roman" w:hAnsi="Times New Roman" w:cs="Times New Roman"/>
        </w:rPr>
        <w:t xml:space="preserve"> </w:t>
      </w:r>
      <w:r w:rsidRPr="00463E3C">
        <w:rPr>
          <w:rFonts w:ascii="Times New Roman" w:hAnsi="Times New Roman" w:cs="Times New Roman" w:hint="cs"/>
        </w:rPr>
        <w:t>во</w:t>
      </w:r>
      <w:r w:rsidRPr="00463E3C">
        <w:rPr>
          <w:rFonts w:ascii="Times New Roman" w:hAnsi="Times New Roman" w:cs="Times New Roman"/>
        </w:rPr>
        <w:t xml:space="preserve"> </w:t>
      </w:r>
      <w:r w:rsidRPr="00463E3C">
        <w:rPr>
          <w:rFonts w:ascii="Times New Roman" w:hAnsi="Times New Roman" w:cs="Times New Roman" w:hint="cs"/>
        </w:rPr>
        <w:t>второй</w:t>
      </w:r>
      <w:r w:rsidRPr="00463E3C">
        <w:rPr>
          <w:rFonts w:ascii="Times New Roman" w:hAnsi="Times New Roman" w:cs="Times New Roman"/>
        </w:rPr>
        <w:t xml:space="preserve"> </w:t>
      </w:r>
      <w:r w:rsidRPr="00463E3C">
        <w:rPr>
          <w:rFonts w:ascii="Times New Roman" w:hAnsi="Times New Roman" w:cs="Times New Roman" w:hint="cs"/>
        </w:rPr>
        <w:t>половине</w:t>
      </w:r>
      <w:r w:rsidRPr="00463E3C">
        <w:rPr>
          <w:rFonts w:ascii="Times New Roman" w:hAnsi="Times New Roman" w:cs="Times New Roman"/>
        </w:rPr>
        <w:t xml:space="preserve"> XIII </w:t>
      </w:r>
      <w:r w:rsidRPr="00463E3C">
        <w:rPr>
          <w:rFonts w:ascii="Times New Roman" w:hAnsi="Times New Roman" w:cs="Times New Roman" w:hint="cs"/>
        </w:rPr>
        <w:t>века</w:t>
      </w:r>
      <w:r w:rsidRPr="00463E3C">
        <w:rPr>
          <w:rFonts w:ascii="Times New Roman" w:hAnsi="Times New Roman" w:cs="Times New Roman"/>
        </w:rPr>
        <w:t xml:space="preserve"> </w:t>
      </w:r>
      <w:r w:rsidRPr="00463E3C">
        <w:rPr>
          <w:rFonts w:ascii="Times New Roman" w:hAnsi="Times New Roman" w:cs="Times New Roman" w:hint="cs"/>
        </w:rPr>
        <w:t>пространство</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Тихого</w:t>
      </w:r>
      <w:r w:rsidRPr="00463E3C">
        <w:rPr>
          <w:rFonts w:ascii="Times New Roman" w:hAnsi="Times New Roman" w:cs="Times New Roman"/>
        </w:rPr>
        <w:t xml:space="preserve"> </w:t>
      </w:r>
      <w:r w:rsidRPr="00463E3C">
        <w:rPr>
          <w:rFonts w:ascii="Times New Roman" w:hAnsi="Times New Roman" w:cs="Times New Roman" w:hint="cs"/>
        </w:rPr>
        <w:t>океана</w:t>
      </w:r>
      <w:r w:rsidRPr="00463E3C">
        <w:rPr>
          <w:rFonts w:ascii="Times New Roman" w:hAnsi="Times New Roman" w:cs="Times New Roman"/>
        </w:rPr>
        <w:t xml:space="preserve"> </w:t>
      </w:r>
      <w:r w:rsidRPr="00463E3C">
        <w:rPr>
          <w:rFonts w:ascii="Times New Roman" w:hAnsi="Times New Roman" w:cs="Times New Roman" w:hint="cs"/>
        </w:rPr>
        <w:t>до</w:t>
      </w:r>
      <w:r w:rsidRPr="00463E3C">
        <w:rPr>
          <w:rFonts w:ascii="Times New Roman" w:hAnsi="Times New Roman" w:cs="Times New Roman"/>
        </w:rPr>
        <w:t xml:space="preserve"> </w:t>
      </w:r>
      <w:r w:rsidRPr="00463E3C">
        <w:rPr>
          <w:rFonts w:ascii="Times New Roman" w:hAnsi="Times New Roman" w:cs="Times New Roman" w:hint="cs"/>
        </w:rPr>
        <w:t>Дуная</w:t>
      </w:r>
      <w:r w:rsidRPr="00463E3C">
        <w:rPr>
          <w:rFonts w:ascii="Times New Roman" w:hAnsi="Times New Roman" w:cs="Times New Roman"/>
        </w:rPr>
        <w:t xml:space="preserve"> </w:t>
      </w:r>
      <w:r w:rsidRPr="00463E3C">
        <w:rPr>
          <w:rFonts w:ascii="Times New Roman" w:hAnsi="Times New Roman" w:cs="Times New Roman" w:hint="cs"/>
        </w:rPr>
        <w:t>оказались</w:t>
      </w:r>
      <w:r w:rsidRPr="00463E3C">
        <w:rPr>
          <w:rFonts w:ascii="Times New Roman" w:hAnsi="Times New Roman" w:cs="Times New Roman"/>
        </w:rPr>
        <w:t xml:space="preserve"> </w:t>
      </w:r>
      <w:r w:rsidRPr="00463E3C">
        <w:rPr>
          <w:rFonts w:ascii="Times New Roman" w:hAnsi="Times New Roman" w:cs="Times New Roman" w:hint="cs"/>
        </w:rPr>
        <w:t>под</w:t>
      </w:r>
      <w:r w:rsidRPr="00463E3C">
        <w:rPr>
          <w:rFonts w:ascii="Times New Roman" w:hAnsi="Times New Roman" w:cs="Times New Roman"/>
        </w:rPr>
        <w:t xml:space="preserve"> </w:t>
      </w:r>
      <w:r w:rsidRPr="00463E3C">
        <w:rPr>
          <w:rFonts w:ascii="Times New Roman" w:hAnsi="Times New Roman" w:cs="Times New Roman" w:hint="cs"/>
        </w:rPr>
        <w:t>контролем</w:t>
      </w:r>
      <w:r w:rsidRPr="00463E3C">
        <w:rPr>
          <w:rFonts w:ascii="Times New Roman" w:hAnsi="Times New Roman" w:cs="Times New Roman"/>
        </w:rPr>
        <w:t xml:space="preserve"> </w:t>
      </w:r>
      <w:r w:rsidRPr="00463E3C">
        <w:rPr>
          <w:rFonts w:ascii="Times New Roman" w:hAnsi="Times New Roman" w:cs="Times New Roman" w:hint="cs"/>
        </w:rPr>
        <w:t>потомков</w:t>
      </w:r>
      <w:r w:rsidRPr="00463E3C">
        <w:rPr>
          <w:rFonts w:ascii="Times New Roman" w:hAnsi="Times New Roman" w:cs="Times New Roman"/>
        </w:rPr>
        <w:t xml:space="preserve"> </w:t>
      </w:r>
      <w:r w:rsidRPr="00463E3C">
        <w:rPr>
          <w:rFonts w:ascii="Times New Roman" w:hAnsi="Times New Roman" w:cs="Times New Roman" w:hint="cs"/>
        </w:rPr>
        <w:t>Чингисхана</w:t>
      </w:r>
    </w:p>
    <w:p w:rsidR="00463E3C" w:rsidRPr="00463E3C" w:rsidRDefault="00463E3C" w:rsidP="00463E3C">
      <w:pPr>
        <w:spacing w:after="0" w:line="240" w:lineRule="auto"/>
        <w:ind w:right="-284"/>
        <w:rPr>
          <w:rFonts w:ascii="Times New Roman" w:hAnsi="Times New Roman" w:cs="Times New Roman"/>
          <w:b/>
        </w:rPr>
      </w:pPr>
      <w:r w:rsidRPr="00463E3C">
        <w:rPr>
          <w:rFonts w:ascii="Times New Roman" w:hAnsi="Times New Roman" w:cs="Times New Roman"/>
          <w:b/>
        </w:rPr>
        <w:t xml:space="preserve">1. </w:t>
      </w:r>
      <w:r w:rsidRPr="00463E3C">
        <w:rPr>
          <w:rFonts w:ascii="Times New Roman" w:hAnsi="Times New Roman" w:cs="Times New Roman" w:hint="cs"/>
          <w:b/>
        </w:rPr>
        <w:t>Битва</w:t>
      </w:r>
      <w:r w:rsidRPr="00463E3C">
        <w:rPr>
          <w:rFonts w:ascii="Times New Roman" w:hAnsi="Times New Roman" w:cs="Times New Roman"/>
          <w:b/>
        </w:rPr>
        <w:t xml:space="preserve"> </w:t>
      </w:r>
      <w:r w:rsidRPr="00463E3C">
        <w:rPr>
          <w:rFonts w:ascii="Times New Roman" w:hAnsi="Times New Roman" w:cs="Times New Roman" w:hint="cs"/>
          <w:b/>
        </w:rPr>
        <w:t>на</w:t>
      </w:r>
      <w:r w:rsidRPr="00463E3C">
        <w:rPr>
          <w:rFonts w:ascii="Times New Roman" w:hAnsi="Times New Roman" w:cs="Times New Roman"/>
          <w:b/>
        </w:rPr>
        <w:t xml:space="preserve"> </w:t>
      </w:r>
      <w:r w:rsidRPr="00463E3C">
        <w:rPr>
          <w:rFonts w:ascii="Times New Roman" w:hAnsi="Times New Roman" w:cs="Times New Roman" w:hint="cs"/>
          <w:b/>
        </w:rPr>
        <w:t>Калке</w:t>
      </w:r>
      <w:r w:rsidRPr="00463E3C">
        <w:rPr>
          <w:rFonts w:ascii="Times New Roman" w:hAnsi="Times New Roman" w:cs="Times New Roman"/>
          <w:b/>
        </w:rPr>
        <w:t>.</w:t>
      </w:r>
      <w:r w:rsidRPr="00463E3C">
        <w:rPr>
          <w:rFonts w:ascii="Times New Roman" w:hAnsi="Times New Roman" w:cs="Times New Roman" w:hint="cs"/>
        </w:rPr>
        <w:t>Весной</w:t>
      </w:r>
      <w:r w:rsidRPr="00463E3C">
        <w:rPr>
          <w:rFonts w:ascii="Times New Roman" w:hAnsi="Times New Roman" w:cs="Times New Roman"/>
        </w:rPr>
        <w:t xml:space="preserve"> 1223 </w:t>
      </w:r>
      <w:r w:rsidRPr="00463E3C">
        <w:rPr>
          <w:rFonts w:ascii="Times New Roman" w:hAnsi="Times New Roman" w:cs="Times New Roman" w:hint="cs"/>
        </w:rPr>
        <w:t>г</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Днепре</w:t>
      </w:r>
      <w:r w:rsidRPr="00463E3C">
        <w:rPr>
          <w:rFonts w:ascii="Times New Roman" w:hAnsi="Times New Roman" w:cs="Times New Roman"/>
        </w:rPr>
        <w:t xml:space="preserve"> </w:t>
      </w:r>
      <w:r w:rsidRPr="00463E3C">
        <w:rPr>
          <w:rFonts w:ascii="Times New Roman" w:hAnsi="Times New Roman" w:cs="Times New Roman" w:hint="cs"/>
        </w:rPr>
        <w:t>у</w:t>
      </w:r>
      <w:r w:rsidRPr="00463E3C">
        <w:rPr>
          <w:rFonts w:ascii="Times New Roman" w:hAnsi="Times New Roman" w:cs="Times New Roman"/>
        </w:rPr>
        <w:t xml:space="preserve"> </w:t>
      </w:r>
      <w:r w:rsidRPr="00463E3C">
        <w:rPr>
          <w:rFonts w:ascii="Times New Roman" w:hAnsi="Times New Roman" w:cs="Times New Roman" w:hint="cs"/>
        </w:rPr>
        <w:t>переправ</w:t>
      </w:r>
      <w:r w:rsidRPr="00463E3C">
        <w:rPr>
          <w:rFonts w:ascii="Times New Roman" w:hAnsi="Times New Roman" w:cs="Times New Roman"/>
        </w:rPr>
        <w:t xml:space="preserve"> </w:t>
      </w:r>
      <w:r w:rsidRPr="00463E3C">
        <w:rPr>
          <w:rFonts w:ascii="Times New Roman" w:hAnsi="Times New Roman" w:cs="Times New Roman" w:hint="cs"/>
        </w:rPr>
        <w:t>собралась</w:t>
      </w:r>
      <w:r w:rsidRPr="00463E3C">
        <w:rPr>
          <w:rFonts w:ascii="Times New Roman" w:hAnsi="Times New Roman" w:cs="Times New Roman"/>
        </w:rPr>
        <w:t xml:space="preserve"> </w:t>
      </w:r>
      <w:r w:rsidRPr="00463E3C">
        <w:rPr>
          <w:rFonts w:ascii="Times New Roman" w:hAnsi="Times New Roman" w:cs="Times New Roman" w:hint="cs"/>
        </w:rPr>
        <w:t>одна</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самых</w:t>
      </w:r>
      <w:r w:rsidRPr="00463E3C">
        <w:rPr>
          <w:rFonts w:ascii="Times New Roman" w:hAnsi="Times New Roman" w:cs="Times New Roman"/>
        </w:rPr>
        <w:t xml:space="preserve"> </w:t>
      </w:r>
      <w:r w:rsidRPr="00463E3C">
        <w:rPr>
          <w:rFonts w:ascii="Times New Roman" w:hAnsi="Times New Roman" w:cs="Times New Roman" w:hint="cs"/>
        </w:rPr>
        <w:t>многочисленных</w:t>
      </w:r>
      <w:r w:rsidRPr="00463E3C">
        <w:rPr>
          <w:rFonts w:ascii="Times New Roman" w:hAnsi="Times New Roman" w:cs="Times New Roman"/>
        </w:rPr>
        <w:t xml:space="preserve"> </w:t>
      </w:r>
      <w:r w:rsidRPr="00463E3C">
        <w:rPr>
          <w:rFonts w:ascii="Times New Roman" w:hAnsi="Times New Roman" w:cs="Times New Roman" w:hint="cs"/>
        </w:rPr>
        <w:t>армий</w:t>
      </w:r>
      <w:r w:rsidRPr="00463E3C">
        <w:rPr>
          <w:rFonts w:ascii="Times New Roman" w:hAnsi="Times New Roman" w:cs="Times New Roman"/>
        </w:rPr>
        <w:t xml:space="preserve">, </w:t>
      </w:r>
      <w:r w:rsidRPr="00463E3C">
        <w:rPr>
          <w:rFonts w:ascii="Times New Roman" w:hAnsi="Times New Roman" w:cs="Times New Roman" w:hint="cs"/>
        </w:rPr>
        <w:t>когда</w:t>
      </w:r>
      <w:r w:rsidRPr="00463E3C">
        <w:rPr>
          <w:rFonts w:ascii="Times New Roman" w:hAnsi="Times New Roman" w:cs="Times New Roman"/>
        </w:rPr>
        <w:t>-</w:t>
      </w:r>
      <w:r w:rsidRPr="00463E3C">
        <w:rPr>
          <w:rFonts w:ascii="Times New Roman" w:hAnsi="Times New Roman" w:cs="Times New Roman" w:hint="cs"/>
        </w:rPr>
        <w:t>либо</w:t>
      </w:r>
      <w:r w:rsidRPr="00463E3C">
        <w:rPr>
          <w:rFonts w:ascii="Times New Roman" w:hAnsi="Times New Roman" w:cs="Times New Roman"/>
        </w:rPr>
        <w:t xml:space="preserve"> </w:t>
      </w:r>
      <w:r w:rsidRPr="00463E3C">
        <w:rPr>
          <w:rFonts w:ascii="Times New Roman" w:hAnsi="Times New Roman" w:cs="Times New Roman" w:hint="cs"/>
        </w:rPr>
        <w:t>действовавших</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Восточной</w:t>
      </w:r>
      <w:r w:rsidRPr="00463E3C">
        <w:rPr>
          <w:rFonts w:ascii="Times New Roman" w:hAnsi="Times New Roman" w:cs="Times New Roman"/>
        </w:rPr>
        <w:t xml:space="preserve"> </w:t>
      </w:r>
      <w:r w:rsidRPr="00463E3C">
        <w:rPr>
          <w:rFonts w:ascii="Times New Roman" w:hAnsi="Times New Roman" w:cs="Times New Roman" w:hint="cs"/>
        </w:rPr>
        <w:t>Европе</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ее</w:t>
      </w:r>
      <w:r w:rsidRPr="00463E3C">
        <w:rPr>
          <w:rFonts w:ascii="Times New Roman" w:hAnsi="Times New Roman" w:cs="Times New Roman"/>
        </w:rPr>
        <w:t xml:space="preserve"> </w:t>
      </w:r>
      <w:r w:rsidRPr="00463E3C">
        <w:rPr>
          <w:rFonts w:ascii="Times New Roman" w:hAnsi="Times New Roman" w:cs="Times New Roman" w:hint="cs"/>
        </w:rPr>
        <w:t>составе</w:t>
      </w:r>
      <w:r w:rsidRPr="00463E3C">
        <w:rPr>
          <w:rFonts w:ascii="Times New Roman" w:hAnsi="Times New Roman" w:cs="Times New Roman"/>
        </w:rPr>
        <w:t xml:space="preserve"> </w:t>
      </w:r>
      <w:r w:rsidRPr="00463E3C">
        <w:rPr>
          <w:rFonts w:ascii="Times New Roman" w:hAnsi="Times New Roman" w:cs="Times New Roman" w:hint="cs"/>
        </w:rPr>
        <w:t>были</w:t>
      </w:r>
      <w:r w:rsidRPr="00463E3C">
        <w:rPr>
          <w:rFonts w:ascii="Times New Roman" w:hAnsi="Times New Roman" w:cs="Times New Roman"/>
        </w:rPr>
        <w:t xml:space="preserve"> </w:t>
      </w:r>
      <w:r w:rsidRPr="00463E3C">
        <w:rPr>
          <w:rFonts w:ascii="Times New Roman" w:hAnsi="Times New Roman" w:cs="Times New Roman" w:hint="cs"/>
        </w:rPr>
        <w:t>полки</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Галицко</w:t>
      </w:r>
      <w:r w:rsidRPr="00463E3C">
        <w:rPr>
          <w:rFonts w:ascii="Times New Roman" w:hAnsi="Times New Roman" w:cs="Times New Roman"/>
        </w:rPr>
        <w:t>-</w:t>
      </w:r>
      <w:r w:rsidRPr="00463E3C">
        <w:rPr>
          <w:rFonts w:ascii="Times New Roman" w:hAnsi="Times New Roman" w:cs="Times New Roman" w:hint="cs"/>
        </w:rPr>
        <w:t>волынского</w:t>
      </w:r>
      <w:r w:rsidRPr="00463E3C">
        <w:rPr>
          <w:rFonts w:ascii="Times New Roman" w:hAnsi="Times New Roman" w:cs="Times New Roman"/>
        </w:rPr>
        <w:t xml:space="preserve">, </w:t>
      </w:r>
      <w:r w:rsidRPr="00463E3C">
        <w:rPr>
          <w:rFonts w:ascii="Times New Roman" w:hAnsi="Times New Roman" w:cs="Times New Roman" w:hint="cs"/>
        </w:rPr>
        <w:t>Черниговского</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Киевского</w:t>
      </w:r>
      <w:r w:rsidRPr="00463E3C">
        <w:rPr>
          <w:rFonts w:ascii="Times New Roman" w:hAnsi="Times New Roman" w:cs="Times New Roman"/>
        </w:rPr>
        <w:t xml:space="preserve"> </w:t>
      </w:r>
      <w:r w:rsidRPr="00463E3C">
        <w:rPr>
          <w:rFonts w:ascii="Times New Roman" w:hAnsi="Times New Roman" w:cs="Times New Roman" w:hint="cs"/>
        </w:rPr>
        <w:t>княжеств</w:t>
      </w:r>
      <w:r w:rsidRPr="00463E3C">
        <w:rPr>
          <w:rFonts w:ascii="Times New Roman" w:hAnsi="Times New Roman" w:cs="Times New Roman"/>
        </w:rPr>
        <w:t xml:space="preserve">, </w:t>
      </w:r>
      <w:r w:rsidRPr="00463E3C">
        <w:rPr>
          <w:rFonts w:ascii="Times New Roman" w:hAnsi="Times New Roman" w:cs="Times New Roman" w:hint="cs"/>
        </w:rPr>
        <w:t>смоленские</w:t>
      </w:r>
      <w:r w:rsidRPr="00463E3C">
        <w:rPr>
          <w:rFonts w:ascii="Times New Roman" w:hAnsi="Times New Roman" w:cs="Times New Roman"/>
        </w:rPr>
        <w:t xml:space="preserve"> </w:t>
      </w:r>
      <w:r w:rsidRPr="00463E3C">
        <w:rPr>
          <w:rFonts w:ascii="Times New Roman" w:hAnsi="Times New Roman" w:cs="Times New Roman" w:hint="cs"/>
        </w:rPr>
        <w:t>дружины</w:t>
      </w:r>
      <w:r w:rsidRPr="00463E3C">
        <w:rPr>
          <w:rFonts w:ascii="Times New Roman" w:hAnsi="Times New Roman" w:cs="Times New Roman"/>
        </w:rPr>
        <w:t xml:space="preserve">, </w:t>
      </w:r>
      <w:r w:rsidRPr="00463E3C">
        <w:rPr>
          <w:rFonts w:ascii="Times New Roman" w:hAnsi="Times New Roman" w:cs="Times New Roman" w:hint="cs"/>
        </w:rPr>
        <w:t>«вся</w:t>
      </w:r>
      <w:r w:rsidRPr="00463E3C">
        <w:rPr>
          <w:rFonts w:ascii="Times New Roman" w:hAnsi="Times New Roman" w:cs="Times New Roman"/>
        </w:rPr>
        <w:t xml:space="preserve"> </w:t>
      </w:r>
      <w:r w:rsidRPr="00463E3C">
        <w:rPr>
          <w:rFonts w:ascii="Times New Roman" w:hAnsi="Times New Roman" w:cs="Times New Roman" w:hint="cs"/>
        </w:rPr>
        <w:t>земля</w:t>
      </w:r>
      <w:r w:rsidRPr="00463E3C">
        <w:rPr>
          <w:rFonts w:ascii="Times New Roman" w:hAnsi="Times New Roman" w:cs="Times New Roman"/>
        </w:rPr>
        <w:t xml:space="preserve"> </w:t>
      </w:r>
      <w:r w:rsidRPr="00463E3C">
        <w:rPr>
          <w:rFonts w:ascii="Times New Roman" w:hAnsi="Times New Roman" w:cs="Times New Roman" w:hint="cs"/>
        </w:rPr>
        <w:t>Половецкая»</w:t>
      </w:r>
      <w:r w:rsidRPr="00463E3C">
        <w:rPr>
          <w:rFonts w:ascii="Times New Roman" w:hAnsi="Times New Roman" w:cs="Times New Roman"/>
        </w:rPr>
        <w:t xml:space="preserve">. </w:t>
      </w:r>
      <w:r w:rsidRPr="00463E3C">
        <w:rPr>
          <w:rFonts w:ascii="Times New Roman" w:hAnsi="Times New Roman" w:cs="Times New Roman" w:hint="cs"/>
        </w:rPr>
        <w:t>Основные</w:t>
      </w:r>
      <w:r w:rsidRPr="00463E3C">
        <w:rPr>
          <w:rFonts w:ascii="Times New Roman" w:hAnsi="Times New Roman" w:cs="Times New Roman"/>
        </w:rPr>
        <w:t xml:space="preserve"> </w:t>
      </w:r>
      <w:r w:rsidRPr="00463E3C">
        <w:rPr>
          <w:rFonts w:ascii="Times New Roman" w:hAnsi="Times New Roman" w:cs="Times New Roman" w:hint="cs"/>
        </w:rPr>
        <w:t>силы</w:t>
      </w:r>
      <w:r w:rsidRPr="00463E3C">
        <w:rPr>
          <w:rFonts w:ascii="Times New Roman" w:hAnsi="Times New Roman" w:cs="Times New Roman"/>
        </w:rPr>
        <w:t xml:space="preserve"> </w:t>
      </w:r>
      <w:r w:rsidRPr="00463E3C">
        <w:rPr>
          <w:rFonts w:ascii="Times New Roman" w:hAnsi="Times New Roman" w:cs="Times New Roman" w:hint="cs"/>
        </w:rPr>
        <w:t>монгольской</w:t>
      </w:r>
      <w:r w:rsidRPr="00463E3C">
        <w:rPr>
          <w:rFonts w:ascii="Times New Roman" w:hAnsi="Times New Roman" w:cs="Times New Roman"/>
        </w:rPr>
        <w:t xml:space="preserve"> </w:t>
      </w:r>
      <w:r w:rsidRPr="00463E3C">
        <w:rPr>
          <w:rFonts w:ascii="Times New Roman" w:hAnsi="Times New Roman" w:cs="Times New Roman" w:hint="cs"/>
        </w:rPr>
        <w:t>армии</w:t>
      </w:r>
      <w:r w:rsidRPr="00463E3C">
        <w:rPr>
          <w:rFonts w:ascii="Times New Roman" w:hAnsi="Times New Roman" w:cs="Times New Roman"/>
        </w:rPr>
        <w:t xml:space="preserve"> </w:t>
      </w:r>
      <w:r w:rsidRPr="00463E3C">
        <w:rPr>
          <w:rFonts w:ascii="Times New Roman" w:hAnsi="Times New Roman" w:cs="Times New Roman" w:hint="cs"/>
        </w:rPr>
        <w:t>оставались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Азии</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Чингисханом</w:t>
      </w:r>
      <w:r w:rsidRPr="00463E3C">
        <w:rPr>
          <w:rFonts w:ascii="Times New Roman" w:hAnsi="Times New Roman" w:cs="Times New Roman"/>
        </w:rPr>
        <w:t xml:space="preserve">. </w:t>
      </w:r>
      <w:r w:rsidRPr="00463E3C">
        <w:rPr>
          <w:rFonts w:ascii="Times New Roman" w:hAnsi="Times New Roman" w:cs="Times New Roman" w:hint="cs"/>
        </w:rPr>
        <w:t>Вспомогательное</w:t>
      </w:r>
      <w:r w:rsidRPr="00463E3C">
        <w:rPr>
          <w:rFonts w:ascii="Times New Roman" w:hAnsi="Times New Roman" w:cs="Times New Roman"/>
        </w:rPr>
        <w:t xml:space="preserve"> </w:t>
      </w:r>
      <w:r w:rsidRPr="00463E3C">
        <w:rPr>
          <w:rFonts w:ascii="Times New Roman" w:hAnsi="Times New Roman" w:cs="Times New Roman" w:hint="cs"/>
        </w:rPr>
        <w:t>войско</w:t>
      </w:r>
      <w:r w:rsidRPr="00463E3C">
        <w:rPr>
          <w:rFonts w:ascii="Times New Roman" w:hAnsi="Times New Roman" w:cs="Times New Roman"/>
        </w:rPr>
        <w:t xml:space="preserve"> </w:t>
      </w:r>
      <w:r w:rsidRPr="00463E3C">
        <w:rPr>
          <w:rFonts w:ascii="Times New Roman" w:hAnsi="Times New Roman" w:cs="Times New Roman" w:hint="cs"/>
        </w:rPr>
        <w:lastRenderedPageBreak/>
        <w:t>Джебе</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Субэдэя</w:t>
      </w:r>
      <w:r w:rsidRPr="00463E3C">
        <w:rPr>
          <w:rFonts w:ascii="Times New Roman" w:hAnsi="Times New Roman" w:cs="Times New Roman"/>
        </w:rPr>
        <w:t xml:space="preserve"> </w:t>
      </w:r>
      <w:r w:rsidRPr="00463E3C">
        <w:rPr>
          <w:rFonts w:ascii="Times New Roman" w:hAnsi="Times New Roman" w:cs="Times New Roman" w:hint="cs"/>
        </w:rPr>
        <w:t>далеко</w:t>
      </w:r>
      <w:r w:rsidRPr="00463E3C">
        <w:rPr>
          <w:rFonts w:ascii="Times New Roman" w:hAnsi="Times New Roman" w:cs="Times New Roman"/>
        </w:rPr>
        <w:t xml:space="preserve"> </w:t>
      </w:r>
      <w:r w:rsidRPr="00463E3C">
        <w:rPr>
          <w:rFonts w:ascii="Times New Roman" w:hAnsi="Times New Roman" w:cs="Times New Roman" w:hint="cs"/>
        </w:rPr>
        <w:t>уступало</w:t>
      </w:r>
      <w:r w:rsidRPr="00463E3C">
        <w:rPr>
          <w:rFonts w:ascii="Times New Roman" w:hAnsi="Times New Roman" w:cs="Times New Roman"/>
        </w:rPr>
        <w:t xml:space="preserve"> </w:t>
      </w:r>
      <w:r w:rsidRPr="00463E3C">
        <w:rPr>
          <w:rFonts w:ascii="Times New Roman" w:hAnsi="Times New Roman" w:cs="Times New Roman" w:hint="cs"/>
        </w:rPr>
        <w:t>по</w:t>
      </w:r>
      <w:r w:rsidRPr="00463E3C">
        <w:rPr>
          <w:rFonts w:ascii="Times New Roman" w:hAnsi="Times New Roman" w:cs="Times New Roman"/>
        </w:rPr>
        <w:t xml:space="preserve"> </w:t>
      </w:r>
      <w:r w:rsidRPr="00463E3C">
        <w:rPr>
          <w:rFonts w:ascii="Times New Roman" w:hAnsi="Times New Roman" w:cs="Times New Roman" w:hint="cs"/>
        </w:rPr>
        <w:t>численности</w:t>
      </w:r>
      <w:r w:rsidRPr="00463E3C">
        <w:rPr>
          <w:rFonts w:ascii="Times New Roman" w:hAnsi="Times New Roman" w:cs="Times New Roman"/>
        </w:rPr>
        <w:t xml:space="preserve"> </w:t>
      </w:r>
      <w:r w:rsidRPr="00463E3C">
        <w:rPr>
          <w:rFonts w:ascii="Times New Roman" w:hAnsi="Times New Roman" w:cs="Times New Roman" w:hint="cs"/>
        </w:rPr>
        <w:t>русско</w:t>
      </w:r>
      <w:r w:rsidRPr="00463E3C">
        <w:rPr>
          <w:rFonts w:ascii="Times New Roman" w:hAnsi="Times New Roman" w:cs="Times New Roman"/>
        </w:rPr>
        <w:t>-</w:t>
      </w:r>
      <w:r w:rsidRPr="00463E3C">
        <w:rPr>
          <w:rFonts w:ascii="Times New Roman" w:hAnsi="Times New Roman" w:cs="Times New Roman" w:hint="cs"/>
        </w:rPr>
        <w:t>половецкой</w:t>
      </w:r>
      <w:r w:rsidRPr="00463E3C">
        <w:rPr>
          <w:rFonts w:ascii="Times New Roman" w:hAnsi="Times New Roman" w:cs="Times New Roman"/>
        </w:rPr>
        <w:t xml:space="preserve"> </w:t>
      </w:r>
      <w:r w:rsidRPr="00463E3C">
        <w:rPr>
          <w:rFonts w:ascii="Times New Roman" w:hAnsi="Times New Roman" w:cs="Times New Roman" w:hint="cs"/>
        </w:rPr>
        <w:t>рати</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тому</w:t>
      </w:r>
      <w:r w:rsidRPr="00463E3C">
        <w:rPr>
          <w:rFonts w:ascii="Times New Roman" w:hAnsi="Times New Roman" w:cs="Times New Roman"/>
        </w:rPr>
        <w:t xml:space="preserve"> </w:t>
      </w:r>
      <w:r w:rsidRPr="00463E3C">
        <w:rPr>
          <w:rFonts w:ascii="Times New Roman" w:hAnsi="Times New Roman" w:cs="Times New Roman" w:hint="cs"/>
        </w:rPr>
        <w:t>же</w:t>
      </w:r>
      <w:r w:rsidRPr="00463E3C">
        <w:rPr>
          <w:rFonts w:ascii="Times New Roman" w:hAnsi="Times New Roman" w:cs="Times New Roman"/>
        </w:rPr>
        <w:t xml:space="preserve"> </w:t>
      </w:r>
      <w:r w:rsidRPr="00463E3C">
        <w:rPr>
          <w:rFonts w:ascii="Times New Roman" w:hAnsi="Times New Roman" w:cs="Times New Roman" w:hint="cs"/>
        </w:rPr>
        <w:t>оно</w:t>
      </w:r>
      <w:r w:rsidRPr="00463E3C">
        <w:rPr>
          <w:rFonts w:ascii="Times New Roman" w:hAnsi="Times New Roman" w:cs="Times New Roman"/>
        </w:rPr>
        <w:t xml:space="preserve"> </w:t>
      </w:r>
      <w:r w:rsidRPr="00463E3C">
        <w:rPr>
          <w:rFonts w:ascii="Times New Roman" w:hAnsi="Times New Roman" w:cs="Times New Roman" w:hint="cs"/>
        </w:rPr>
        <w:t>было</w:t>
      </w:r>
      <w:r w:rsidRPr="00463E3C">
        <w:rPr>
          <w:rFonts w:ascii="Times New Roman" w:hAnsi="Times New Roman" w:cs="Times New Roman"/>
        </w:rPr>
        <w:t xml:space="preserve"> </w:t>
      </w:r>
      <w:r w:rsidRPr="00463E3C">
        <w:rPr>
          <w:rFonts w:ascii="Times New Roman" w:hAnsi="Times New Roman" w:cs="Times New Roman" w:hint="cs"/>
        </w:rPr>
        <w:t>основательно</w:t>
      </w:r>
      <w:r w:rsidRPr="00463E3C">
        <w:rPr>
          <w:rFonts w:ascii="Times New Roman" w:hAnsi="Times New Roman" w:cs="Times New Roman"/>
        </w:rPr>
        <w:t xml:space="preserve"> </w:t>
      </w:r>
      <w:r w:rsidRPr="00463E3C">
        <w:rPr>
          <w:rFonts w:ascii="Times New Roman" w:hAnsi="Times New Roman" w:cs="Times New Roman" w:hint="cs"/>
        </w:rPr>
        <w:t>потрепано</w:t>
      </w:r>
      <w:r w:rsidRPr="00463E3C">
        <w:rPr>
          <w:rFonts w:ascii="Times New Roman" w:hAnsi="Times New Roman" w:cs="Times New Roman"/>
        </w:rPr>
        <w:t xml:space="preserve"> </w:t>
      </w:r>
      <w:r w:rsidRPr="00463E3C">
        <w:rPr>
          <w:rFonts w:ascii="Times New Roman" w:hAnsi="Times New Roman" w:cs="Times New Roman" w:hint="cs"/>
        </w:rPr>
        <w:t>во</w:t>
      </w:r>
      <w:r w:rsidRPr="00463E3C">
        <w:rPr>
          <w:rFonts w:ascii="Times New Roman" w:hAnsi="Times New Roman" w:cs="Times New Roman"/>
        </w:rPr>
        <w:t xml:space="preserve"> </w:t>
      </w:r>
      <w:r w:rsidRPr="00463E3C">
        <w:rPr>
          <w:rFonts w:ascii="Times New Roman" w:hAnsi="Times New Roman" w:cs="Times New Roman" w:hint="cs"/>
        </w:rPr>
        <w:t>время</w:t>
      </w:r>
      <w:r w:rsidRPr="00463E3C">
        <w:rPr>
          <w:rFonts w:ascii="Times New Roman" w:hAnsi="Times New Roman" w:cs="Times New Roman"/>
        </w:rPr>
        <w:t xml:space="preserve"> </w:t>
      </w:r>
      <w:r w:rsidRPr="00463E3C">
        <w:rPr>
          <w:rFonts w:ascii="Times New Roman" w:hAnsi="Times New Roman" w:cs="Times New Roman" w:hint="cs"/>
        </w:rPr>
        <w:t>длительного</w:t>
      </w:r>
      <w:r w:rsidRPr="00463E3C">
        <w:rPr>
          <w:rFonts w:ascii="Times New Roman" w:hAnsi="Times New Roman" w:cs="Times New Roman"/>
        </w:rPr>
        <w:t xml:space="preserve"> </w:t>
      </w:r>
      <w:r w:rsidRPr="00463E3C">
        <w:rPr>
          <w:rFonts w:ascii="Times New Roman" w:hAnsi="Times New Roman" w:cs="Times New Roman" w:hint="cs"/>
        </w:rPr>
        <w:t>похода</w:t>
      </w:r>
      <w:r w:rsidRPr="00463E3C">
        <w:rPr>
          <w:rFonts w:ascii="Times New Roman" w:hAnsi="Times New Roman" w:cs="Times New Roman"/>
        </w:rPr>
        <w:t xml:space="preserve">. </w:t>
      </w:r>
      <w:r w:rsidRPr="00463E3C">
        <w:rPr>
          <w:rFonts w:ascii="Times New Roman" w:hAnsi="Times New Roman" w:cs="Times New Roman" w:hint="cs"/>
        </w:rPr>
        <w:t>Монголы</w:t>
      </w:r>
      <w:r w:rsidRPr="00463E3C">
        <w:rPr>
          <w:rFonts w:ascii="Times New Roman" w:hAnsi="Times New Roman" w:cs="Times New Roman"/>
        </w:rPr>
        <w:t xml:space="preserve"> </w:t>
      </w:r>
      <w:r w:rsidRPr="00463E3C">
        <w:rPr>
          <w:rFonts w:ascii="Times New Roman" w:hAnsi="Times New Roman" w:cs="Times New Roman" w:hint="cs"/>
        </w:rPr>
        <w:t>пытались</w:t>
      </w:r>
      <w:r w:rsidRPr="00463E3C">
        <w:rPr>
          <w:rFonts w:ascii="Times New Roman" w:hAnsi="Times New Roman" w:cs="Times New Roman"/>
        </w:rPr>
        <w:t xml:space="preserve"> </w:t>
      </w:r>
      <w:r w:rsidRPr="00463E3C">
        <w:rPr>
          <w:rFonts w:ascii="Times New Roman" w:hAnsi="Times New Roman" w:cs="Times New Roman" w:hint="cs"/>
        </w:rPr>
        <w:t>расколоть</w:t>
      </w:r>
      <w:r w:rsidRPr="00463E3C">
        <w:rPr>
          <w:rFonts w:ascii="Times New Roman" w:hAnsi="Times New Roman" w:cs="Times New Roman"/>
        </w:rPr>
        <w:t xml:space="preserve"> </w:t>
      </w:r>
      <w:r w:rsidRPr="00463E3C">
        <w:rPr>
          <w:rFonts w:ascii="Times New Roman" w:hAnsi="Times New Roman" w:cs="Times New Roman" w:hint="cs"/>
        </w:rPr>
        <w:t>союзную</w:t>
      </w:r>
      <w:r w:rsidRPr="00463E3C">
        <w:rPr>
          <w:rFonts w:ascii="Times New Roman" w:hAnsi="Times New Roman" w:cs="Times New Roman"/>
        </w:rPr>
        <w:t xml:space="preserve"> </w:t>
      </w:r>
      <w:r w:rsidRPr="00463E3C">
        <w:rPr>
          <w:rFonts w:ascii="Times New Roman" w:hAnsi="Times New Roman" w:cs="Times New Roman" w:hint="cs"/>
        </w:rPr>
        <w:t>армию</w:t>
      </w:r>
      <w:r w:rsidRPr="00463E3C">
        <w:rPr>
          <w:rFonts w:ascii="Times New Roman" w:hAnsi="Times New Roman" w:cs="Times New Roman"/>
        </w:rPr>
        <w:t xml:space="preserve">, </w:t>
      </w:r>
      <w:r w:rsidRPr="00463E3C">
        <w:rPr>
          <w:rFonts w:ascii="Times New Roman" w:hAnsi="Times New Roman" w:cs="Times New Roman" w:hint="cs"/>
        </w:rPr>
        <w:t>противостоящую</w:t>
      </w:r>
      <w:r w:rsidRPr="00463E3C">
        <w:rPr>
          <w:rFonts w:ascii="Times New Roman" w:hAnsi="Times New Roman" w:cs="Times New Roman"/>
        </w:rPr>
        <w:t xml:space="preserve"> </w:t>
      </w:r>
      <w:r w:rsidRPr="00463E3C">
        <w:rPr>
          <w:rFonts w:ascii="Times New Roman" w:hAnsi="Times New Roman" w:cs="Times New Roman" w:hint="cs"/>
        </w:rPr>
        <w:t>им</w:t>
      </w:r>
      <w:r w:rsidRPr="00463E3C">
        <w:rPr>
          <w:rFonts w:ascii="Times New Roman" w:hAnsi="Times New Roman" w:cs="Times New Roman"/>
        </w:rPr>
        <w:t xml:space="preserve">. </w:t>
      </w:r>
      <w:r w:rsidRPr="00463E3C">
        <w:rPr>
          <w:rFonts w:ascii="Times New Roman" w:hAnsi="Times New Roman" w:cs="Times New Roman" w:hint="cs"/>
        </w:rPr>
        <w:t>Они</w:t>
      </w:r>
      <w:r w:rsidRPr="00463E3C">
        <w:rPr>
          <w:rFonts w:ascii="Times New Roman" w:hAnsi="Times New Roman" w:cs="Times New Roman"/>
        </w:rPr>
        <w:t xml:space="preserve"> </w:t>
      </w:r>
      <w:r w:rsidRPr="00463E3C">
        <w:rPr>
          <w:rFonts w:ascii="Times New Roman" w:hAnsi="Times New Roman" w:cs="Times New Roman" w:hint="cs"/>
        </w:rPr>
        <w:t>предложили</w:t>
      </w:r>
      <w:r w:rsidRPr="00463E3C">
        <w:rPr>
          <w:rFonts w:ascii="Times New Roman" w:hAnsi="Times New Roman" w:cs="Times New Roman"/>
        </w:rPr>
        <w:t xml:space="preserve"> </w:t>
      </w:r>
      <w:r w:rsidRPr="00463E3C">
        <w:rPr>
          <w:rFonts w:ascii="Times New Roman" w:hAnsi="Times New Roman" w:cs="Times New Roman" w:hint="cs"/>
        </w:rPr>
        <w:t>русским</w:t>
      </w:r>
      <w:r w:rsidRPr="00463E3C">
        <w:rPr>
          <w:rFonts w:ascii="Times New Roman" w:hAnsi="Times New Roman" w:cs="Times New Roman"/>
        </w:rPr>
        <w:t xml:space="preserve"> </w:t>
      </w:r>
      <w:r w:rsidRPr="00463E3C">
        <w:rPr>
          <w:rFonts w:ascii="Times New Roman" w:hAnsi="Times New Roman" w:cs="Times New Roman" w:hint="cs"/>
        </w:rPr>
        <w:t>князьям</w:t>
      </w:r>
      <w:r w:rsidRPr="00463E3C">
        <w:rPr>
          <w:rFonts w:ascii="Times New Roman" w:hAnsi="Times New Roman" w:cs="Times New Roman"/>
        </w:rPr>
        <w:t xml:space="preserve"> </w:t>
      </w:r>
      <w:r w:rsidRPr="00463E3C">
        <w:rPr>
          <w:rFonts w:ascii="Times New Roman" w:hAnsi="Times New Roman" w:cs="Times New Roman" w:hint="cs"/>
        </w:rPr>
        <w:t>вместе</w:t>
      </w:r>
      <w:r w:rsidRPr="00463E3C">
        <w:rPr>
          <w:rFonts w:ascii="Times New Roman" w:hAnsi="Times New Roman" w:cs="Times New Roman"/>
        </w:rPr>
        <w:t xml:space="preserve"> </w:t>
      </w:r>
      <w:r w:rsidRPr="00463E3C">
        <w:rPr>
          <w:rFonts w:ascii="Times New Roman" w:hAnsi="Times New Roman" w:cs="Times New Roman" w:hint="cs"/>
        </w:rPr>
        <w:t>обрушится</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половцев</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завладеть</w:t>
      </w:r>
      <w:r w:rsidRPr="00463E3C">
        <w:rPr>
          <w:rFonts w:ascii="Times New Roman" w:hAnsi="Times New Roman" w:cs="Times New Roman"/>
        </w:rPr>
        <w:t xml:space="preserve"> </w:t>
      </w:r>
      <w:r w:rsidRPr="00463E3C">
        <w:rPr>
          <w:rFonts w:ascii="Times New Roman" w:hAnsi="Times New Roman" w:cs="Times New Roman" w:hint="cs"/>
        </w:rPr>
        <w:t>их</w:t>
      </w:r>
      <w:r w:rsidRPr="00463E3C">
        <w:rPr>
          <w:rFonts w:ascii="Times New Roman" w:hAnsi="Times New Roman" w:cs="Times New Roman"/>
        </w:rPr>
        <w:t xml:space="preserve"> </w:t>
      </w:r>
      <w:r w:rsidRPr="00463E3C">
        <w:rPr>
          <w:rFonts w:ascii="Times New Roman" w:hAnsi="Times New Roman" w:cs="Times New Roman" w:hint="cs"/>
        </w:rPr>
        <w:t>стадами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имуществом</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вступая</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переговоры</w:t>
      </w:r>
      <w:r w:rsidRPr="00463E3C">
        <w:rPr>
          <w:rFonts w:ascii="Times New Roman" w:hAnsi="Times New Roman" w:cs="Times New Roman"/>
        </w:rPr>
        <w:t xml:space="preserve">, </w:t>
      </w:r>
      <w:r w:rsidRPr="00463E3C">
        <w:rPr>
          <w:rFonts w:ascii="Times New Roman" w:hAnsi="Times New Roman" w:cs="Times New Roman" w:hint="cs"/>
        </w:rPr>
        <w:t>русские</w:t>
      </w:r>
      <w:r w:rsidRPr="00463E3C">
        <w:rPr>
          <w:rFonts w:ascii="Times New Roman" w:hAnsi="Times New Roman" w:cs="Times New Roman"/>
        </w:rPr>
        <w:t xml:space="preserve"> </w:t>
      </w:r>
      <w:r w:rsidRPr="00463E3C">
        <w:rPr>
          <w:rFonts w:ascii="Times New Roman" w:hAnsi="Times New Roman" w:cs="Times New Roman" w:hint="cs"/>
        </w:rPr>
        <w:t>перебили</w:t>
      </w:r>
      <w:r w:rsidRPr="00463E3C">
        <w:rPr>
          <w:rFonts w:ascii="Times New Roman" w:hAnsi="Times New Roman" w:cs="Times New Roman"/>
        </w:rPr>
        <w:t xml:space="preserve"> </w:t>
      </w:r>
      <w:r w:rsidRPr="00463E3C">
        <w:rPr>
          <w:rFonts w:ascii="Times New Roman" w:hAnsi="Times New Roman" w:cs="Times New Roman" w:hint="cs"/>
        </w:rPr>
        <w:t>послов</w:t>
      </w:r>
      <w:r w:rsidRPr="00463E3C">
        <w:rPr>
          <w:rFonts w:ascii="Times New Roman" w:hAnsi="Times New Roman" w:cs="Times New Roman"/>
        </w:rPr>
        <w:t xml:space="preserve">. </w:t>
      </w:r>
      <w:r w:rsidRPr="00463E3C">
        <w:rPr>
          <w:rFonts w:ascii="Times New Roman" w:hAnsi="Times New Roman" w:cs="Times New Roman" w:hint="cs"/>
        </w:rPr>
        <w:t>Монголам</w:t>
      </w:r>
      <w:r w:rsidRPr="00463E3C">
        <w:rPr>
          <w:rFonts w:ascii="Times New Roman" w:hAnsi="Times New Roman" w:cs="Times New Roman"/>
        </w:rPr>
        <w:t xml:space="preserve"> </w:t>
      </w:r>
      <w:r w:rsidRPr="00463E3C">
        <w:rPr>
          <w:rFonts w:ascii="Times New Roman" w:hAnsi="Times New Roman" w:cs="Times New Roman" w:hint="cs"/>
        </w:rPr>
        <w:t>удалось</w:t>
      </w:r>
      <w:r w:rsidRPr="00463E3C">
        <w:rPr>
          <w:rFonts w:ascii="Times New Roman" w:hAnsi="Times New Roman" w:cs="Times New Roman"/>
        </w:rPr>
        <w:t xml:space="preserve"> </w:t>
      </w:r>
      <w:r w:rsidRPr="00463E3C">
        <w:rPr>
          <w:rFonts w:ascii="Times New Roman" w:hAnsi="Times New Roman" w:cs="Times New Roman" w:hint="cs"/>
        </w:rPr>
        <w:t>привлечь</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свою</w:t>
      </w:r>
      <w:r w:rsidRPr="00463E3C">
        <w:rPr>
          <w:rFonts w:ascii="Times New Roman" w:hAnsi="Times New Roman" w:cs="Times New Roman"/>
        </w:rPr>
        <w:t xml:space="preserve"> </w:t>
      </w:r>
      <w:r w:rsidRPr="00463E3C">
        <w:rPr>
          <w:rFonts w:ascii="Times New Roman" w:hAnsi="Times New Roman" w:cs="Times New Roman" w:hint="cs"/>
        </w:rPr>
        <w:t>сторону</w:t>
      </w:r>
      <w:r w:rsidRPr="00463E3C">
        <w:rPr>
          <w:rFonts w:ascii="Times New Roman" w:hAnsi="Times New Roman" w:cs="Times New Roman"/>
        </w:rPr>
        <w:t xml:space="preserve"> </w:t>
      </w:r>
      <w:r w:rsidRPr="00463E3C">
        <w:rPr>
          <w:rFonts w:ascii="Times New Roman" w:hAnsi="Times New Roman" w:cs="Times New Roman" w:hint="cs"/>
        </w:rPr>
        <w:t>лишь</w:t>
      </w:r>
      <w:r w:rsidRPr="00463E3C">
        <w:rPr>
          <w:rFonts w:ascii="Times New Roman" w:hAnsi="Times New Roman" w:cs="Times New Roman"/>
        </w:rPr>
        <w:t xml:space="preserve"> </w:t>
      </w:r>
      <w:r w:rsidRPr="00463E3C">
        <w:rPr>
          <w:rFonts w:ascii="Times New Roman" w:hAnsi="Times New Roman" w:cs="Times New Roman" w:hint="cs"/>
        </w:rPr>
        <w:t>«бродников»</w:t>
      </w:r>
      <w:r w:rsidRPr="00463E3C">
        <w:rPr>
          <w:rFonts w:ascii="Times New Roman" w:hAnsi="Times New Roman" w:cs="Times New Roman"/>
        </w:rPr>
        <w:t xml:space="preserve">, </w:t>
      </w:r>
      <w:r w:rsidRPr="00463E3C">
        <w:rPr>
          <w:rFonts w:ascii="Times New Roman" w:hAnsi="Times New Roman" w:cs="Times New Roman" w:hint="cs"/>
        </w:rPr>
        <w:t>православное</w:t>
      </w:r>
      <w:r w:rsidRPr="00463E3C">
        <w:rPr>
          <w:rFonts w:ascii="Times New Roman" w:hAnsi="Times New Roman" w:cs="Times New Roman"/>
        </w:rPr>
        <w:t xml:space="preserve"> </w:t>
      </w:r>
      <w:r w:rsidRPr="00463E3C">
        <w:rPr>
          <w:rFonts w:ascii="Times New Roman" w:hAnsi="Times New Roman" w:cs="Times New Roman" w:hint="cs"/>
        </w:rPr>
        <w:t>население</w:t>
      </w:r>
      <w:r w:rsidRPr="00463E3C">
        <w:rPr>
          <w:rFonts w:ascii="Times New Roman" w:hAnsi="Times New Roman" w:cs="Times New Roman"/>
        </w:rPr>
        <w:t xml:space="preserve"> </w:t>
      </w:r>
      <w:r w:rsidRPr="00463E3C">
        <w:rPr>
          <w:rFonts w:ascii="Times New Roman" w:hAnsi="Times New Roman" w:cs="Times New Roman" w:hint="cs"/>
        </w:rPr>
        <w:t>Дона</w:t>
      </w:r>
      <w:r w:rsidRPr="00463E3C">
        <w:rPr>
          <w:rFonts w:ascii="Times New Roman" w:hAnsi="Times New Roman" w:cs="Times New Roman"/>
        </w:rPr>
        <w:t xml:space="preserve">, </w:t>
      </w:r>
      <w:r w:rsidRPr="00463E3C">
        <w:rPr>
          <w:rFonts w:ascii="Times New Roman" w:hAnsi="Times New Roman" w:cs="Times New Roman" w:hint="cs"/>
        </w:rPr>
        <w:t>смертельно</w:t>
      </w:r>
      <w:r w:rsidRPr="00463E3C">
        <w:rPr>
          <w:rFonts w:ascii="Times New Roman" w:hAnsi="Times New Roman" w:cs="Times New Roman"/>
        </w:rPr>
        <w:t xml:space="preserve"> </w:t>
      </w:r>
      <w:r w:rsidRPr="00463E3C">
        <w:rPr>
          <w:rFonts w:ascii="Times New Roman" w:hAnsi="Times New Roman" w:cs="Times New Roman" w:hint="cs"/>
        </w:rPr>
        <w:t>враждовавшее</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половцами</w:t>
      </w:r>
      <w:r w:rsidRPr="00463E3C">
        <w:rPr>
          <w:rFonts w:ascii="Times New Roman" w:hAnsi="Times New Roman" w:cs="Times New Roman"/>
        </w:rPr>
        <w:t>.</w:t>
      </w:r>
      <w:r w:rsidRPr="00463E3C">
        <w:rPr>
          <w:rFonts w:ascii="Times New Roman" w:hAnsi="Times New Roman" w:cs="Times New Roman" w:hint="cs"/>
        </w:rPr>
        <w:t>Слабость</w:t>
      </w:r>
      <w:r w:rsidRPr="00463E3C">
        <w:rPr>
          <w:rFonts w:ascii="Times New Roman" w:hAnsi="Times New Roman" w:cs="Times New Roman"/>
        </w:rPr>
        <w:t xml:space="preserve"> </w:t>
      </w:r>
      <w:r w:rsidRPr="00463E3C">
        <w:rPr>
          <w:rFonts w:ascii="Times New Roman" w:hAnsi="Times New Roman" w:cs="Times New Roman" w:hint="cs"/>
        </w:rPr>
        <w:t>союзной</w:t>
      </w:r>
      <w:r w:rsidRPr="00463E3C">
        <w:rPr>
          <w:rFonts w:ascii="Times New Roman" w:hAnsi="Times New Roman" w:cs="Times New Roman"/>
        </w:rPr>
        <w:t xml:space="preserve"> </w:t>
      </w:r>
      <w:r w:rsidRPr="00463E3C">
        <w:rPr>
          <w:rFonts w:ascii="Times New Roman" w:hAnsi="Times New Roman" w:cs="Times New Roman" w:hint="cs"/>
        </w:rPr>
        <w:t>армии</w:t>
      </w:r>
      <w:r w:rsidRPr="00463E3C">
        <w:rPr>
          <w:rFonts w:ascii="Times New Roman" w:hAnsi="Times New Roman" w:cs="Times New Roman"/>
        </w:rPr>
        <w:t xml:space="preserve"> </w:t>
      </w:r>
      <w:r w:rsidRPr="00463E3C">
        <w:rPr>
          <w:rFonts w:ascii="Times New Roman" w:hAnsi="Times New Roman" w:cs="Times New Roman" w:hint="cs"/>
        </w:rPr>
        <w:t>заключалась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отсутствии</w:t>
      </w:r>
      <w:r w:rsidRPr="00463E3C">
        <w:rPr>
          <w:rFonts w:ascii="Times New Roman" w:hAnsi="Times New Roman" w:cs="Times New Roman"/>
        </w:rPr>
        <w:t xml:space="preserve"> </w:t>
      </w:r>
      <w:r w:rsidRPr="00463E3C">
        <w:rPr>
          <w:rFonts w:ascii="Times New Roman" w:hAnsi="Times New Roman" w:cs="Times New Roman" w:hint="cs"/>
        </w:rPr>
        <w:t>единого</w:t>
      </w:r>
      <w:r w:rsidRPr="00463E3C">
        <w:rPr>
          <w:rFonts w:ascii="Times New Roman" w:hAnsi="Times New Roman" w:cs="Times New Roman"/>
        </w:rPr>
        <w:t xml:space="preserve"> </w:t>
      </w:r>
      <w:r w:rsidRPr="00463E3C">
        <w:rPr>
          <w:rFonts w:ascii="Times New Roman" w:hAnsi="Times New Roman" w:cs="Times New Roman" w:hint="cs"/>
        </w:rPr>
        <w:t>командования</w:t>
      </w:r>
      <w:r w:rsidRPr="00463E3C">
        <w:rPr>
          <w:rFonts w:ascii="Times New Roman" w:hAnsi="Times New Roman" w:cs="Times New Roman"/>
        </w:rPr>
        <w:t xml:space="preserve">. </w:t>
      </w:r>
      <w:r w:rsidRPr="00463E3C">
        <w:rPr>
          <w:rFonts w:ascii="Times New Roman" w:hAnsi="Times New Roman" w:cs="Times New Roman" w:hint="cs"/>
        </w:rPr>
        <w:t>Ни</w:t>
      </w:r>
      <w:r w:rsidRPr="00463E3C">
        <w:rPr>
          <w:rFonts w:ascii="Times New Roman" w:hAnsi="Times New Roman" w:cs="Times New Roman"/>
        </w:rPr>
        <w:t xml:space="preserve"> </w:t>
      </w:r>
      <w:r w:rsidRPr="00463E3C">
        <w:rPr>
          <w:rFonts w:ascii="Times New Roman" w:hAnsi="Times New Roman" w:cs="Times New Roman" w:hint="cs"/>
        </w:rPr>
        <w:t>один</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старших</w:t>
      </w:r>
      <w:r w:rsidRPr="00463E3C">
        <w:rPr>
          <w:rFonts w:ascii="Times New Roman" w:hAnsi="Times New Roman" w:cs="Times New Roman"/>
        </w:rPr>
        <w:t xml:space="preserve"> </w:t>
      </w:r>
      <w:r w:rsidRPr="00463E3C">
        <w:rPr>
          <w:rFonts w:ascii="Times New Roman" w:hAnsi="Times New Roman" w:cs="Times New Roman" w:hint="cs"/>
        </w:rPr>
        <w:t>князей</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желал</w:t>
      </w:r>
      <w:r w:rsidRPr="00463E3C">
        <w:rPr>
          <w:rFonts w:ascii="Times New Roman" w:hAnsi="Times New Roman" w:cs="Times New Roman"/>
        </w:rPr>
        <w:t xml:space="preserve"> </w:t>
      </w:r>
      <w:r w:rsidRPr="00463E3C">
        <w:rPr>
          <w:rFonts w:ascii="Times New Roman" w:hAnsi="Times New Roman" w:cs="Times New Roman" w:hint="cs"/>
        </w:rPr>
        <w:t>подчиняться</w:t>
      </w:r>
      <w:r w:rsidRPr="00463E3C">
        <w:rPr>
          <w:rFonts w:ascii="Times New Roman" w:hAnsi="Times New Roman" w:cs="Times New Roman"/>
        </w:rPr>
        <w:t xml:space="preserve"> </w:t>
      </w:r>
      <w:r w:rsidRPr="00463E3C">
        <w:rPr>
          <w:rFonts w:ascii="Times New Roman" w:hAnsi="Times New Roman" w:cs="Times New Roman" w:hint="cs"/>
        </w:rPr>
        <w:t>другому</w:t>
      </w:r>
      <w:r w:rsidRPr="00463E3C">
        <w:rPr>
          <w:rFonts w:ascii="Times New Roman" w:hAnsi="Times New Roman" w:cs="Times New Roman"/>
        </w:rPr>
        <w:t xml:space="preserve">. </w:t>
      </w:r>
      <w:r w:rsidRPr="00463E3C">
        <w:rPr>
          <w:rFonts w:ascii="Times New Roman" w:hAnsi="Times New Roman" w:cs="Times New Roman" w:hint="cs"/>
        </w:rPr>
        <w:t>Подлинным</w:t>
      </w:r>
      <w:r w:rsidRPr="00463E3C">
        <w:rPr>
          <w:rFonts w:ascii="Times New Roman" w:hAnsi="Times New Roman" w:cs="Times New Roman"/>
        </w:rPr>
        <w:t xml:space="preserve"> </w:t>
      </w:r>
      <w:r w:rsidRPr="00463E3C">
        <w:rPr>
          <w:rFonts w:ascii="Times New Roman" w:hAnsi="Times New Roman" w:cs="Times New Roman" w:hint="cs"/>
        </w:rPr>
        <w:t>вождем</w:t>
      </w:r>
      <w:r w:rsidRPr="00463E3C">
        <w:rPr>
          <w:rFonts w:ascii="Times New Roman" w:hAnsi="Times New Roman" w:cs="Times New Roman"/>
        </w:rPr>
        <w:t xml:space="preserve"> </w:t>
      </w:r>
      <w:r w:rsidRPr="00463E3C">
        <w:rPr>
          <w:rFonts w:ascii="Times New Roman" w:hAnsi="Times New Roman" w:cs="Times New Roman" w:hint="cs"/>
        </w:rPr>
        <w:t>похода</w:t>
      </w:r>
      <w:r w:rsidRPr="00463E3C">
        <w:rPr>
          <w:rFonts w:ascii="Times New Roman" w:hAnsi="Times New Roman" w:cs="Times New Roman"/>
        </w:rPr>
        <w:t xml:space="preserve"> </w:t>
      </w:r>
      <w:r w:rsidRPr="00463E3C">
        <w:rPr>
          <w:rFonts w:ascii="Times New Roman" w:hAnsi="Times New Roman" w:cs="Times New Roman" w:hint="cs"/>
        </w:rPr>
        <w:t>был</w:t>
      </w:r>
      <w:r w:rsidRPr="00463E3C">
        <w:rPr>
          <w:rFonts w:ascii="Times New Roman" w:hAnsi="Times New Roman" w:cs="Times New Roman"/>
        </w:rPr>
        <w:t xml:space="preserve"> </w:t>
      </w:r>
      <w:r w:rsidRPr="00463E3C">
        <w:rPr>
          <w:rFonts w:ascii="Times New Roman" w:hAnsi="Times New Roman" w:cs="Times New Roman" w:hint="cs"/>
        </w:rPr>
        <w:t>Мстислав</w:t>
      </w:r>
      <w:r w:rsidRPr="00463E3C">
        <w:rPr>
          <w:rFonts w:ascii="Times New Roman" w:hAnsi="Times New Roman" w:cs="Times New Roman"/>
        </w:rPr>
        <w:t xml:space="preserve"> </w:t>
      </w:r>
      <w:r w:rsidRPr="00463E3C">
        <w:rPr>
          <w:rFonts w:ascii="Times New Roman" w:hAnsi="Times New Roman" w:cs="Times New Roman" w:hint="cs"/>
        </w:rPr>
        <w:t>Удалой</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он</w:t>
      </w:r>
      <w:r w:rsidRPr="00463E3C">
        <w:rPr>
          <w:rFonts w:ascii="Times New Roman" w:hAnsi="Times New Roman" w:cs="Times New Roman"/>
        </w:rPr>
        <w:t xml:space="preserve"> </w:t>
      </w:r>
      <w:r w:rsidRPr="00463E3C">
        <w:rPr>
          <w:rFonts w:ascii="Times New Roman" w:hAnsi="Times New Roman" w:cs="Times New Roman" w:hint="cs"/>
        </w:rPr>
        <w:t>мог</w:t>
      </w:r>
      <w:r w:rsidRPr="00463E3C">
        <w:rPr>
          <w:rFonts w:ascii="Times New Roman" w:hAnsi="Times New Roman" w:cs="Times New Roman"/>
        </w:rPr>
        <w:t xml:space="preserve"> </w:t>
      </w:r>
      <w:r w:rsidRPr="00463E3C">
        <w:rPr>
          <w:rFonts w:ascii="Times New Roman" w:hAnsi="Times New Roman" w:cs="Times New Roman" w:hint="cs"/>
        </w:rPr>
        <w:t>распоряжаться</w:t>
      </w:r>
      <w:r w:rsidRPr="00463E3C">
        <w:rPr>
          <w:rFonts w:ascii="Times New Roman" w:hAnsi="Times New Roman" w:cs="Times New Roman"/>
        </w:rPr>
        <w:t xml:space="preserve"> </w:t>
      </w:r>
      <w:r w:rsidRPr="00463E3C">
        <w:rPr>
          <w:rFonts w:ascii="Times New Roman" w:hAnsi="Times New Roman" w:cs="Times New Roman" w:hint="cs"/>
        </w:rPr>
        <w:t>лишь</w:t>
      </w:r>
      <w:r w:rsidRPr="00463E3C">
        <w:rPr>
          <w:rFonts w:ascii="Times New Roman" w:hAnsi="Times New Roman" w:cs="Times New Roman"/>
        </w:rPr>
        <w:t xml:space="preserve"> </w:t>
      </w:r>
      <w:r w:rsidRPr="00463E3C">
        <w:rPr>
          <w:rFonts w:ascii="Times New Roman" w:hAnsi="Times New Roman" w:cs="Times New Roman" w:hint="cs"/>
        </w:rPr>
        <w:t>Галицкими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волынскими</w:t>
      </w:r>
      <w:r w:rsidRPr="00463E3C">
        <w:rPr>
          <w:rFonts w:ascii="Times New Roman" w:hAnsi="Times New Roman" w:cs="Times New Roman"/>
        </w:rPr>
        <w:t xml:space="preserve"> </w:t>
      </w:r>
      <w:r w:rsidRPr="00463E3C">
        <w:rPr>
          <w:rFonts w:ascii="Times New Roman" w:hAnsi="Times New Roman" w:cs="Times New Roman" w:hint="cs"/>
        </w:rPr>
        <w:t>полками</w:t>
      </w:r>
      <w:r w:rsidRPr="00463E3C">
        <w:rPr>
          <w:rFonts w:ascii="Times New Roman" w:hAnsi="Times New Roman" w:cs="Times New Roman"/>
        </w:rPr>
        <w:t xml:space="preserve">. </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Когда</w:t>
      </w:r>
      <w:r w:rsidRPr="00463E3C">
        <w:rPr>
          <w:rFonts w:ascii="Times New Roman" w:hAnsi="Times New Roman" w:cs="Times New Roman"/>
        </w:rPr>
        <w:t xml:space="preserve"> </w:t>
      </w:r>
      <w:r w:rsidRPr="00463E3C">
        <w:rPr>
          <w:rFonts w:ascii="Times New Roman" w:hAnsi="Times New Roman" w:cs="Times New Roman" w:hint="cs"/>
        </w:rPr>
        <w:t>сторожевой</w:t>
      </w:r>
      <w:r w:rsidRPr="00463E3C">
        <w:rPr>
          <w:rFonts w:ascii="Times New Roman" w:hAnsi="Times New Roman" w:cs="Times New Roman"/>
        </w:rPr>
        <w:t xml:space="preserve"> </w:t>
      </w:r>
      <w:r w:rsidRPr="00463E3C">
        <w:rPr>
          <w:rFonts w:ascii="Times New Roman" w:hAnsi="Times New Roman" w:cs="Times New Roman" w:hint="cs"/>
        </w:rPr>
        <w:t>отряд</w:t>
      </w:r>
      <w:r w:rsidRPr="00463E3C">
        <w:rPr>
          <w:rFonts w:ascii="Times New Roman" w:hAnsi="Times New Roman" w:cs="Times New Roman"/>
        </w:rPr>
        <w:t xml:space="preserve"> </w:t>
      </w:r>
      <w:r w:rsidRPr="00463E3C">
        <w:rPr>
          <w:rFonts w:ascii="Times New Roman" w:hAnsi="Times New Roman" w:cs="Times New Roman" w:hint="cs"/>
        </w:rPr>
        <w:t>монголов</w:t>
      </w:r>
      <w:r w:rsidRPr="00463E3C">
        <w:rPr>
          <w:rFonts w:ascii="Times New Roman" w:hAnsi="Times New Roman" w:cs="Times New Roman"/>
        </w:rPr>
        <w:t xml:space="preserve"> </w:t>
      </w:r>
      <w:r w:rsidRPr="00463E3C">
        <w:rPr>
          <w:rFonts w:ascii="Times New Roman" w:hAnsi="Times New Roman" w:cs="Times New Roman" w:hint="cs"/>
        </w:rPr>
        <w:t>показался</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левом</w:t>
      </w:r>
      <w:r w:rsidRPr="00463E3C">
        <w:rPr>
          <w:rFonts w:ascii="Times New Roman" w:hAnsi="Times New Roman" w:cs="Times New Roman"/>
        </w:rPr>
        <w:t xml:space="preserve"> </w:t>
      </w:r>
      <w:r w:rsidRPr="00463E3C">
        <w:rPr>
          <w:rFonts w:ascii="Times New Roman" w:hAnsi="Times New Roman" w:cs="Times New Roman" w:hint="cs"/>
        </w:rPr>
        <w:t>берегу</w:t>
      </w:r>
      <w:r w:rsidRPr="00463E3C">
        <w:rPr>
          <w:rFonts w:ascii="Times New Roman" w:hAnsi="Times New Roman" w:cs="Times New Roman"/>
        </w:rPr>
        <w:t xml:space="preserve"> </w:t>
      </w:r>
      <w:r w:rsidRPr="00463E3C">
        <w:rPr>
          <w:rFonts w:ascii="Times New Roman" w:hAnsi="Times New Roman" w:cs="Times New Roman" w:hint="cs"/>
        </w:rPr>
        <w:t>Днепра</w:t>
      </w:r>
      <w:r w:rsidRPr="00463E3C">
        <w:rPr>
          <w:rFonts w:ascii="Times New Roman" w:hAnsi="Times New Roman" w:cs="Times New Roman"/>
        </w:rPr>
        <w:t xml:space="preserve">, </w:t>
      </w:r>
      <w:r w:rsidRPr="00463E3C">
        <w:rPr>
          <w:rFonts w:ascii="Times New Roman" w:hAnsi="Times New Roman" w:cs="Times New Roman" w:hint="cs"/>
        </w:rPr>
        <w:t>Мстислав</w:t>
      </w:r>
      <w:r w:rsidRPr="00463E3C">
        <w:rPr>
          <w:rFonts w:ascii="Times New Roman" w:hAnsi="Times New Roman" w:cs="Times New Roman"/>
        </w:rPr>
        <w:t xml:space="preserve"> </w:t>
      </w:r>
      <w:r w:rsidRPr="00463E3C">
        <w:rPr>
          <w:rFonts w:ascii="Times New Roman" w:hAnsi="Times New Roman" w:cs="Times New Roman" w:hint="cs"/>
        </w:rPr>
        <w:t>Удалой</w:t>
      </w:r>
      <w:r w:rsidRPr="00463E3C">
        <w:rPr>
          <w:rFonts w:ascii="Times New Roman" w:hAnsi="Times New Roman" w:cs="Times New Roman"/>
        </w:rPr>
        <w:t xml:space="preserve"> </w:t>
      </w:r>
      <w:r w:rsidRPr="00463E3C">
        <w:rPr>
          <w:rFonts w:ascii="Times New Roman" w:hAnsi="Times New Roman" w:cs="Times New Roman" w:hint="cs"/>
        </w:rPr>
        <w:t>переправился</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реку</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разбил</w:t>
      </w:r>
      <w:r w:rsidRPr="00463E3C">
        <w:rPr>
          <w:rFonts w:ascii="Times New Roman" w:hAnsi="Times New Roman" w:cs="Times New Roman"/>
        </w:rPr>
        <w:t xml:space="preserve"> </w:t>
      </w:r>
      <w:r w:rsidRPr="00463E3C">
        <w:rPr>
          <w:rFonts w:ascii="Times New Roman" w:hAnsi="Times New Roman" w:cs="Times New Roman" w:hint="cs"/>
        </w:rPr>
        <w:t>неприятеля</w:t>
      </w:r>
      <w:r w:rsidRPr="00463E3C">
        <w:rPr>
          <w:rFonts w:ascii="Times New Roman" w:hAnsi="Times New Roman" w:cs="Times New Roman"/>
        </w:rPr>
        <w:t xml:space="preserve">. </w:t>
      </w:r>
      <w:r w:rsidRPr="00463E3C">
        <w:rPr>
          <w:rFonts w:ascii="Times New Roman" w:hAnsi="Times New Roman" w:cs="Times New Roman" w:hint="cs"/>
        </w:rPr>
        <w:t>Предводитель</w:t>
      </w:r>
      <w:r w:rsidRPr="00463E3C">
        <w:rPr>
          <w:rFonts w:ascii="Times New Roman" w:hAnsi="Times New Roman" w:cs="Times New Roman"/>
        </w:rPr>
        <w:t xml:space="preserve"> </w:t>
      </w:r>
      <w:r w:rsidRPr="00463E3C">
        <w:rPr>
          <w:rFonts w:ascii="Times New Roman" w:hAnsi="Times New Roman" w:cs="Times New Roman" w:hint="cs"/>
        </w:rPr>
        <w:t>отряда</w:t>
      </w:r>
      <w:r w:rsidRPr="00463E3C">
        <w:rPr>
          <w:rFonts w:ascii="Times New Roman" w:hAnsi="Times New Roman" w:cs="Times New Roman"/>
        </w:rPr>
        <w:t xml:space="preserve"> </w:t>
      </w:r>
      <w:r w:rsidRPr="00463E3C">
        <w:rPr>
          <w:rFonts w:ascii="Times New Roman" w:hAnsi="Times New Roman" w:cs="Times New Roman" w:hint="cs"/>
        </w:rPr>
        <w:t>попал</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плен</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был</w:t>
      </w:r>
      <w:r w:rsidRPr="00463E3C">
        <w:rPr>
          <w:rFonts w:ascii="Times New Roman" w:hAnsi="Times New Roman" w:cs="Times New Roman"/>
        </w:rPr>
        <w:t xml:space="preserve"> </w:t>
      </w:r>
      <w:r w:rsidRPr="00463E3C">
        <w:rPr>
          <w:rFonts w:ascii="Times New Roman" w:hAnsi="Times New Roman" w:cs="Times New Roman" w:hint="cs"/>
        </w:rPr>
        <w:t>казнен</w:t>
      </w:r>
      <w:r w:rsidRPr="00463E3C">
        <w:rPr>
          <w:rFonts w:ascii="Times New Roman" w:hAnsi="Times New Roman" w:cs="Times New Roman"/>
        </w:rPr>
        <w:t xml:space="preserve">. </w:t>
      </w:r>
      <w:r w:rsidRPr="00463E3C">
        <w:rPr>
          <w:rFonts w:ascii="Times New Roman" w:hAnsi="Times New Roman" w:cs="Times New Roman" w:hint="cs"/>
        </w:rPr>
        <w:t>Вслед</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галицким</w:t>
      </w:r>
      <w:r w:rsidRPr="00463E3C">
        <w:rPr>
          <w:rFonts w:ascii="Times New Roman" w:hAnsi="Times New Roman" w:cs="Times New Roman"/>
        </w:rPr>
        <w:t xml:space="preserve"> </w:t>
      </w:r>
      <w:r w:rsidRPr="00463E3C">
        <w:rPr>
          <w:rFonts w:ascii="Times New Roman" w:hAnsi="Times New Roman" w:cs="Times New Roman" w:hint="cs"/>
        </w:rPr>
        <w:t>князем</w:t>
      </w:r>
      <w:r w:rsidRPr="00463E3C">
        <w:rPr>
          <w:rFonts w:ascii="Times New Roman" w:hAnsi="Times New Roman" w:cs="Times New Roman"/>
        </w:rPr>
        <w:t xml:space="preserve"> </w:t>
      </w:r>
      <w:r w:rsidRPr="00463E3C">
        <w:rPr>
          <w:rFonts w:ascii="Times New Roman" w:hAnsi="Times New Roman" w:cs="Times New Roman" w:hint="cs"/>
        </w:rPr>
        <w:t>все</w:t>
      </w:r>
      <w:r w:rsidRPr="00463E3C">
        <w:rPr>
          <w:rFonts w:ascii="Times New Roman" w:hAnsi="Times New Roman" w:cs="Times New Roman"/>
        </w:rPr>
        <w:t xml:space="preserve"> </w:t>
      </w:r>
      <w:r w:rsidRPr="00463E3C">
        <w:rPr>
          <w:rFonts w:ascii="Times New Roman" w:hAnsi="Times New Roman" w:cs="Times New Roman" w:hint="cs"/>
        </w:rPr>
        <w:t>войско</w:t>
      </w:r>
      <w:r w:rsidRPr="00463E3C">
        <w:rPr>
          <w:rFonts w:ascii="Times New Roman" w:hAnsi="Times New Roman" w:cs="Times New Roman"/>
        </w:rPr>
        <w:t xml:space="preserve"> </w:t>
      </w:r>
      <w:r w:rsidRPr="00463E3C">
        <w:rPr>
          <w:rFonts w:ascii="Times New Roman" w:hAnsi="Times New Roman" w:cs="Times New Roman" w:hint="cs"/>
        </w:rPr>
        <w:t>перешло</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левый</w:t>
      </w:r>
      <w:r w:rsidRPr="00463E3C">
        <w:rPr>
          <w:rFonts w:ascii="Times New Roman" w:hAnsi="Times New Roman" w:cs="Times New Roman"/>
        </w:rPr>
        <w:t xml:space="preserve"> </w:t>
      </w:r>
      <w:r w:rsidRPr="00463E3C">
        <w:rPr>
          <w:rFonts w:ascii="Times New Roman" w:hAnsi="Times New Roman" w:cs="Times New Roman" w:hint="cs"/>
        </w:rPr>
        <w:t>берег</w:t>
      </w:r>
      <w:r w:rsidRPr="00463E3C">
        <w:rPr>
          <w:rFonts w:ascii="Times New Roman" w:hAnsi="Times New Roman" w:cs="Times New Roman"/>
        </w:rPr>
        <w:t xml:space="preserve"> </w:t>
      </w:r>
      <w:r w:rsidRPr="00463E3C">
        <w:rPr>
          <w:rFonts w:ascii="Times New Roman" w:hAnsi="Times New Roman" w:cs="Times New Roman" w:hint="cs"/>
        </w:rPr>
        <w:t>Днепра</w:t>
      </w:r>
      <w:r w:rsidRPr="00463E3C">
        <w:rPr>
          <w:rFonts w:ascii="Times New Roman" w:hAnsi="Times New Roman" w:cs="Times New Roman"/>
        </w:rPr>
        <w:t xml:space="preserve">. </w:t>
      </w:r>
      <w:r w:rsidRPr="00463E3C">
        <w:rPr>
          <w:rFonts w:ascii="Times New Roman" w:hAnsi="Times New Roman" w:cs="Times New Roman" w:hint="cs"/>
        </w:rPr>
        <w:t>После</w:t>
      </w:r>
      <w:r w:rsidRPr="00463E3C">
        <w:rPr>
          <w:rFonts w:ascii="Times New Roman" w:hAnsi="Times New Roman" w:cs="Times New Roman"/>
        </w:rPr>
        <w:t xml:space="preserve"> </w:t>
      </w:r>
      <w:r w:rsidRPr="00463E3C">
        <w:rPr>
          <w:rFonts w:ascii="Times New Roman" w:hAnsi="Times New Roman" w:cs="Times New Roman" w:hint="cs"/>
        </w:rPr>
        <w:t>перехода</w:t>
      </w:r>
      <w:r w:rsidRPr="00463E3C">
        <w:rPr>
          <w:rFonts w:ascii="Times New Roman" w:hAnsi="Times New Roman" w:cs="Times New Roman"/>
        </w:rPr>
        <w:t xml:space="preserve">, </w:t>
      </w:r>
      <w:r w:rsidRPr="00463E3C">
        <w:rPr>
          <w:rFonts w:ascii="Times New Roman" w:hAnsi="Times New Roman" w:cs="Times New Roman" w:hint="cs"/>
        </w:rPr>
        <w:t>длившегося</w:t>
      </w:r>
      <w:r w:rsidRPr="00463E3C">
        <w:rPr>
          <w:rFonts w:ascii="Times New Roman" w:hAnsi="Times New Roman" w:cs="Times New Roman"/>
        </w:rPr>
        <w:t xml:space="preserve"> 8 </w:t>
      </w:r>
      <w:r w:rsidRPr="00463E3C">
        <w:rPr>
          <w:rFonts w:ascii="Times New Roman" w:hAnsi="Times New Roman" w:cs="Times New Roman" w:hint="cs"/>
        </w:rPr>
        <w:t>или</w:t>
      </w:r>
      <w:r w:rsidRPr="00463E3C">
        <w:rPr>
          <w:rFonts w:ascii="Times New Roman" w:hAnsi="Times New Roman" w:cs="Times New Roman"/>
        </w:rPr>
        <w:t xml:space="preserve"> 9 </w:t>
      </w:r>
      <w:r w:rsidRPr="00463E3C">
        <w:rPr>
          <w:rFonts w:ascii="Times New Roman" w:hAnsi="Times New Roman" w:cs="Times New Roman" w:hint="cs"/>
        </w:rPr>
        <w:t>дней</w:t>
      </w:r>
      <w:r w:rsidRPr="00463E3C">
        <w:rPr>
          <w:rFonts w:ascii="Times New Roman" w:hAnsi="Times New Roman" w:cs="Times New Roman"/>
        </w:rPr>
        <w:t xml:space="preserve">, </w:t>
      </w:r>
      <w:r w:rsidRPr="00463E3C">
        <w:rPr>
          <w:rFonts w:ascii="Times New Roman" w:hAnsi="Times New Roman" w:cs="Times New Roman" w:hint="cs"/>
        </w:rPr>
        <w:t>союзники</w:t>
      </w:r>
      <w:r w:rsidRPr="00463E3C">
        <w:rPr>
          <w:rFonts w:ascii="Times New Roman" w:hAnsi="Times New Roman" w:cs="Times New Roman"/>
        </w:rPr>
        <w:t xml:space="preserve"> </w:t>
      </w:r>
      <w:r w:rsidRPr="00463E3C">
        <w:rPr>
          <w:rFonts w:ascii="Times New Roman" w:hAnsi="Times New Roman" w:cs="Times New Roman" w:hint="cs"/>
        </w:rPr>
        <w:t>вышли</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реке</w:t>
      </w:r>
      <w:r w:rsidRPr="00463E3C">
        <w:rPr>
          <w:rFonts w:ascii="Times New Roman" w:hAnsi="Times New Roman" w:cs="Times New Roman"/>
        </w:rPr>
        <w:t xml:space="preserve"> </w:t>
      </w:r>
      <w:r w:rsidRPr="00463E3C">
        <w:rPr>
          <w:rFonts w:ascii="Times New Roman" w:hAnsi="Times New Roman" w:cs="Times New Roman" w:hint="cs"/>
        </w:rPr>
        <w:t>Калке</w:t>
      </w:r>
      <w:r w:rsidRPr="00463E3C">
        <w:rPr>
          <w:rFonts w:ascii="Times New Roman" w:hAnsi="Times New Roman" w:cs="Times New Roman"/>
        </w:rPr>
        <w:t xml:space="preserve"> (</w:t>
      </w:r>
      <w:r w:rsidRPr="00463E3C">
        <w:rPr>
          <w:rFonts w:ascii="Times New Roman" w:hAnsi="Times New Roman" w:cs="Times New Roman" w:hint="cs"/>
        </w:rPr>
        <w:t>Калмиус</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Приазовье</w:t>
      </w:r>
      <w:r w:rsidRPr="00463E3C">
        <w:rPr>
          <w:rFonts w:ascii="Times New Roman" w:hAnsi="Times New Roman" w:cs="Times New Roman"/>
        </w:rPr>
        <w:t xml:space="preserve">, </w:t>
      </w:r>
      <w:r w:rsidRPr="00463E3C">
        <w:rPr>
          <w:rFonts w:ascii="Times New Roman" w:hAnsi="Times New Roman" w:cs="Times New Roman" w:hint="cs"/>
        </w:rPr>
        <w:t>где</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встретились</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монголами</w:t>
      </w:r>
      <w:r w:rsidRPr="00463E3C">
        <w:rPr>
          <w:rFonts w:ascii="Times New Roman" w:hAnsi="Times New Roman" w:cs="Times New Roman"/>
        </w:rPr>
        <w:t xml:space="preserve">. </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Мстислав</w:t>
      </w:r>
      <w:r w:rsidRPr="00463E3C">
        <w:rPr>
          <w:rFonts w:ascii="Times New Roman" w:hAnsi="Times New Roman" w:cs="Times New Roman"/>
        </w:rPr>
        <w:t xml:space="preserve"> </w:t>
      </w:r>
      <w:r w:rsidRPr="00463E3C">
        <w:rPr>
          <w:rFonts w:ascii="Times New Roman" w:hAnsi="Times New Roman" w:cs="Times New Roman" w:hint="cs"/>
        </w:rPr>
        <w:t>Удалой</w:t>
      </w:r>
      <w:r w:rsidRPr="00463E3C">
        <w:rPr>
          <w:rFonts w:ascii="Times New Roman" w:hAnsi="Times New Roman" w:cs="Times New Roman"/>
        </w:rPr>
        <w:t xml:space="preserve"> </w:t>
      </w:r>
      <w:r w:rsidRPr="00463E3C">
        <w:rPr>
          <w:rFonts w:ascii="Times New Roman" w:hAnsi="Times New Roman" w:cs="Times New Roman" w:hint="cs"/>
        </w:rPr>
        <w:t>действовал</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Калке</w:t>
      </w:r>
      <w:r w:rsidRPr="00463E3C">
        <w:rPr>
          <w:rFonts w:ascii="Times New Roman" w:hAnsi="Times New Roman" w:cs="Times New Roman"/>
        </w:rPr>
        <w:t xml:space="preserve"> </w:t>
      </w:r>
      <w:r w:rsidRPr="00463E3C">
        <w:rPr>
          <w:rFonts w:ascii="Times New Roman" w:hAnsi="Times New Roman" w:cs="Times New Roman" w:hint="cs"/>
        </w:rPr>
        <w:t>так</w:t>
      </w:r>
      <w:r w:rsidRPr="00463E3C">
        <w:rPr>
          <w:rFonts w:ascii="Times New Roman" w:hAnsi="Times New Roman" w:cs="Times New Roman"/>
        </w:rPr>
        <w:t xml:space="preserve"> </w:t>
      </w:r>
      <w:r w:rsidRPr="00463E3C">
        <w:rPr>
          <w:rFonts w:ascii="Times New Roman" w:hAnsi="Times New Roman" w:cs="Times New Roman" w:hint="cs"/>
        </w:rPr>
        <w:t>же</w:t>
      </w:r>
      <w:r w:rsidRPr="00463E3C">
        <w:rPr>
          <w:rFonts w:ascii="Times New Roman" w:hAnsi="Times New Roman" w:cs="Times New Roman"/>
        </w:rPr>
        <w:t xml:space="preserve"> </w:t>
      </w:r>
      <w:r w:rsidRPr="00463E3C">
        <w:rPr>
          <w:rFonts w:ascii="Times New Roman" w:hAnsi="Times New Roman" w:cs="Times New Roman" w:hint="cs"/>
        </w:rPr>
        <w:t>отважно</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Днепре</w:t>
      </w:r>
      <w:r w:rsidRPr="00463E3C">
        <w:rPr>
          <w:rFonts w:ascii="Times New Roman" w:hAnsi="Times New Roman" w:cs="Times New Roman"/>
        </w:rPr>
        <w:t xml:space="preserve">. </w:t>
      </w:r>
      <w:r w:rsidRPr="00463E3C">
        <w:rPr>
          <w:rFonts w:ascii="Times New Roman" w:hAnsi="Times New Roman" w:cs="Times New Roman" w:hint="cs"/>
        </w:rPr>
        <w:t>Он</w:t>
      </w:r>
      <w:r w:rsidRPr="00463E3C">
        <w:rPr>
          <w:rFonts w:ascii="Times New Roman" w:hAnsi="Times New Roman" w:cs="Times New Roman"/>
        </w:rPr>
        <w:t xml:space="preserve"> </w:t>
      </w:r>
      <w:r w:rsidRPr="00463E3C">
        <w:rPr>
          <w:rFonts w:ascii="Times New Roman" w:hAnsi="Times New Roman" w:cs="Times New Roman" w:hint="cs"/>
        </w:rPr>
        <w:t>переправился</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Калку</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начал</w:t>
      </w:r>
      <w:r w:rsidRPr="00463E3C">
        <w:rPr>
          <w:rFonts w:ascii="Times New Roman" w:hAnsi="Times New Roman" w:cs="Times New Roman"/>
        </w:rPr>
        <w:t xml:space="preserve"> </w:t>
      </w:r>
      <w:r w:rsidRPr="00463E3C">
        <w:rPr>
          <w:rFonts w:ascii="Times New Roman" w:hAnsi="Times New Roman" w:cs="Times New Roman" w:hint="cs"/>
        </w:rPr>
        <w:t>сражение</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при</w:t>
      </w:r>
      <w:r w:rsidRPr="00463E3C">
        <w:rPr>
          <w:rFonts w:ascii="Times New Roman" w:hAnsi="Times New Roman" w:cs="Times New Roman"/>
        </w:rPr>
        <w:t xml:space="preserve"> </w:t>
      </w:r>
      <w:r w:rsidRPr="00463E3C">
        <w:rPr>
          <w:rFonts w:ascii="Times New Roman" w:hAnsi="Times New Roman" w:cs="Times New Roman" w:hint="cs"/>
        </w:rPr>
        <w:t>этом</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предупредил</w:t>
      </w:r>
      <w:r w:rsidRPr="00463E3C">
        <w:rPr>
          <w:rFonts w:ascii="Times New Roman" w:hAnsi="Times New Roman" w:cs="Times New Roman"/>
        </w:rPr>
        <w:t xml:space="preserve"> </w:t>
      </w:r>
      <w:r w:rsidRPr="00463E3C">
        <w:rPr>
          <w:rFonts w:ascii="Times New Roman" w:hAnsi="Times New Roman" w:cs="Times New Roman" w:hint="cs"/>
        </w:rPr>
        <w:t>о</w:t>
      </w:r>
      <w:r w:rsidRPr="00463E3C">
        <w:rPr>
          <w:rFonts w:ascii="Times New Roman" w:hAnsi="Times New Roman" w:cs="Times New Roman"/>
        </w:rPr>
        <w:t xml:space="preserve"> </w:t>
      </w:r>
      <w:r w:rsidRPr="00463E3C">
        <w:rPr>
          <w:rFonts w:ascii="Times New Roman" w:hAnsi="Times New Roman" w:cs="Times New Roman" w:hint="cs"/>
        </w:rPr>
        <w:t>своем</w:t>
      </w:r>
      <w:r w:rsidRPr="00463E3C">
        <w:rPr>
          <w:rFonts w:ascii="Times New Roman" w:hAnsi="Times New Roman" w:cs="Times New Roman"/>
        </w:rPr>
        <w:t xml:space="preserve"> </w:t>
      </w:r>
      <w:r w:rsidRPr="00463E3C">
        <w:rPr>
          <w:rFonts w:ascii="Times New Roman" w:hAnsi="Times New Roman" w:cs="Times New Roman" w:hint="cs"/>
        </w:rPr>
        <w:t>решении</w:t>
      </w:r>
      <w:r w:rsidRPr="00463E3C">
        <w:rPr>
          <w:rFonts w:ascii="Times New Roman" w:hAnsi="Times New Roman" w:cs="Times New Roman"/>
        </w:rPr>
        <w:t xml:space="preserve"> </w:t>
      </w:r>
      <w:r w:rsidRPr="00463E3C">
        <w:rPr>
          <w:rFonts w:ascii="Times New Roman" w:hAnsi="Times New Roman" w:cs="Times New Roman" w:hint="cs"/>
        </w:rPr>
        <w:t>ни</w:t>
      </w:r>
      <w:r w:rsidRPr="00463E3C">
        <w:rPr>
          <w:rFonts w:ascii="Times New Roman" w:hAnsi="Times New Roman" w:cs="Times New Roman"/>
        </w:rPr>
        <w:t xml:space="preserve"> </w:t>
      </w:r>
      <w:r w:rsidRPr="00463E3C">
        <w:rPr>
          <w:rFonts w:ascii="Times New Roman" w:hAnsi="Times New Roman" w:cs="Times New Roman" w:hint="cs"/>
        </w:rPr>
        <w:t>киевского</w:t>
      </w:r>
      <w:r w:rsidRPr="00463E3C">
        <w:rPr>
          <w:rFonts w:ascii="Times New Roman" w:hAnsi="Times New Roman" w:cs="Times New Roman"/>
        </w:rPr>
        <w:t xml:space="preserve">, </w:t>
      </w:r>
      <w:r w:rsidRPr="00463E3C">
        <w:rPr>
          <w:rFonts w:ascii="Times New Roman" w:hAnsi="Times New Roman" w:cs="Times New Roman" w:hint="cs"/>
        </w:rPr>
        <w:t>ни</w:t>
      </w:r>
      <w:r w:rsidRPr="00463E3C">
        <w:rPr>
          <w:rFonts w:ascii="Times New Roman" w:hAnsi="Times New Roman" w:cs="Times New Roman"/>
        </w:rPr>
        <w:t xml:space="preserve"> </w:t>
      </w:r>
      <w:r w:rsidRPr="00463E3C">
        <w:rPr>
          <w:rFonts w:ascii="Times New Roman" w:hAnsi="Times New Roman" w:cs="Times New Roman" w:hint="cs"/>
        </w:rPr>
        <w:t>черниговского</w:t>
      </w:r>
      <w:r w:rsidRPr="00463E3C">
        <w:rPr>
          <w:rFonts w:ascii="Times New Roman" w:hAnsi="Times New Roman" w:cs="Times New Roman"/>
        </w:rPr>
        <w:t xml:space="preserve"> </w:t>
      </w:r>
      <w:r w:rsidRPr="00463E3C">
        <w:rPr>
          <w:rFonts w:ascii="Times New Roman" w:hAnsi="Times New Roman" w:cs="Times New Roman" w:hint="cs"/>
        </w:rPr>
        <w:t>князей</w:t>
      </w:r>
      <w:r w:rsidRPr="00463E3C">
        <w:rPr>
          <w:rFonts w:ascii="Times New Roman" w:hAnsi="Times New Roman" w:cs="Times New Roman"/>
        </w:rPr>
        <w:t xml:space="preserve">. </w:t>
      </w:r>
      <w:r w:rsidRPr="00463E3C">
        <w:rPr>
          <w:rFonts w:ascii="Times New Roman" w:hAnsi="Times New Roman" w:cs="Times New Roman" w:hint="cs"/>
        </w:rPr>
        <w:t>Численное</w:t>
      </w:r>
      <w:r w:rsidRPr="00463E3C">
        <w:rPr>
          <w:rFonts w:ascii="Times New Roman" w:hAnsi="Times New Roman" w:cs="Times New Roman"/>
        </w:rPr>
        <w:t xml:space="preserve"> </w:t>
      </w:r>
      <w:r w:rsidRPr="00463E3C">
        <w:rPr>
          <w:rFonts w:ascii="Times New Roman" w:hAnsi="Times New Roman" w:cs="Times New Roman" w:hint="cs"/>
        </w:rPr>
        <w:t>превосходство</w:t>
      </w:r>
      <w:r w:rsidRPr="00463E3C">
        <w:rPr>
          <w:rFonts w:ascii="Times New Roman" w:hAnsi="Times New Roman" w:cs="Times New Roman"/>
        </w:rPr>
        <w:t xml:space="preserve"> </w:t>
      </w:r>
      <w:r w:rsidRPr="00463E3C">
        <w:rPr>
          <w:rFonts w:ascii="Times New Roman" w:hAnsi="Times New Roman" w:cs="Times New Roman" w:hint="cs"/>
        </w:rPr>
        <w:t>союзников</w:t>
      </w:r>
      <w:r w:rsidRPr="00463E3C">
        <w:rPr>
          <w:rFonts w:ascii="Times New Roman" w:hAnsi="Times New Roman" w:cs="Times New Roman"/>
        </w:rPr>
        <w:t xml:space="preserve"> </w:t>
      </w:r>
      <w:r w:rsidRPr="00463E3C">
        <w:rPr>
          <w:rFonts w:ascii="Times New Roman" w:hAnsi="Times New Roman" w:cs="Times New Roman" w:hint="cs"/>
        </w:rPr>
        <w:t>было</w:t>
      </w:r>
      <w:r w:rsidRPr="00463E3C">
        <w:rPr>
          <w:rFonts w:ascii="Times New Roman" w:hAnsi="Times New Roman" w:cs="Times New Roman"/>
        </w:rPr>
        <w:t xml:space="preserve"> </w:t>
      </w:r>
      <w:r w:rsidRPr="00463E3C">
        <w:rPr>
          <w:rFonts w:ascii="Times New Roman" w:hAnsi="Times New Roman" w:cs="Times New Roman" w:hint="cs"/>
        </w:rPr>
        <w:t>столь</w:t>
      </w:r>
      <w:r w:rsidRPr="00463E3C">
        <w:rPr>
          <w:rFonts w:ascii="Times New Roman" w:hAnsi="Times New Roman" w:cs="Times New Roman"/>
        </w:rPr>
        <w:t xml:space="preserve"> </w:t>
      </w:r>
      <w:r w:rsidRPr="00463E3C">
        <w:rPr>
          <w:rFonts w:ascii="Times New Roman" w:hAnsi="Times New Roman" w:cs="Times New Roman" w:hint="cs"/>
        </w:rPr>
        <w:t>велико</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Мстислав</w:t>
      </w:r>
      <w:r w:rsidRPr="00463E3C">
        <w:rPr>
          <w:rFonts w:ascii="Times New Roman" w:hAnsi="Times New Roman" w:cs="Times New Roman"/>
        </w:rPr>
        <w:t xml:space="preserve"> </w:t>
      </w:r>
      <w:r w:rsidRPr="00463E3C">
        <w:rPr>
          <w:rFonts w:ascii="Times New Roman" w:hAnsi="Times New Roman" w:cs="Times New Roman" w:hint="cs"/>
        </w:rPr>
        <w:t>решил</w:t>
      </w:r>
      <w:r w:rsidRPr="00463E3C">
        <w:rPr>
          <w:rFonts w:ascii="Times New Roman" w:hAnsi="Times New Roman" w:cs="Times New Roman"/>
        </w:rPr>
        <w:t xml:space="preserve"> </w:t>
      </w:r>
      <w:r w:rsidRPr="00463E3C">
        <w:rPr>
          <w:rFonts w:ascii="Times New Roman" w:hAnsi="Times New Roman" w:cs="Times New Roman" w:hint="cs"/>
        </w:rPr>
        <w:t>одолеть</w:t>
      </w:r>
      <w:r w:rsidRPr="00463E3C">
        <w:rPr>
          <w:rFonts w:ascii="Times New Roman" w:hAnsi="Times New Roman" w:cs="Times New Roman"/>
        </w:rPr>
        <w:t xml:space="preserve"> </w:t>
      </w:r>
      <w:r w:rsidRPr="00463E3C">
        <w:rPr>
          <w:rFonts w:ascii="Times New Roman" w:hAnsi="Times New Roman" w:cs="Times New Roman" w:hint="cs"/>
        </w:rPr>
        <w:t>монголов</w:t>
      </w:r>
      <w:r w:rsidRPr="00463E3C">
        <w:rPr>
          <w:rFonts w:ascii="Times New Roman" w:hAnsi="Times New Roman" w:cs="Times New Roman"/>
        </w:rPr>
        <w:t xml:space="preserve"> </w:t>
      </w:r>
      <w:r w:rsidRPr="00463E3C">
        <w:rPr>
          <w:rFonts w:ascii="Times New Roman" w:hAnsi="Times New Roman" w:cs="Times New Roman" w:hint="cs"/>
        </w:rPr>
        <w:t>собственными</w:t>
      </w:r>
      <w:r w:rsidRPr="00463E3C">
        <w:rPr>
          <w:rFonts w:ascii="Times New Roman" w:hAnsi="Times New Roman" w:cs="Times New Roman"/>
        </w:rPr>
        <w:t xml:space="preserve"> </w:t>
      </w:r>
      <w:r w:rsidRPr="00463E3C">
        <w:rPr>
          <w:rFonts w:ascii="Times New Roman" w:hAnsi="Times New Roman" w:cs="Times New Roman" w:hint="cs"/>
        </w:rPr>
        <w:t>силами</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деля</w:t>
      </w:r>
      <w:r w:rsidRPr="00463E3C">
        <w:rPr>
          <w:rFonts w:ascii="Times New Roman" w:hAnsi="Times New Roman" w:cs="Times New Roman"/>
        </w:rPr>
        <w:t xml:space="preserve"> </w:t>
      </w:r>
      <w:r w:rsidRPr="00463E3C">
        <w:rPr>
          <w:rFonts w:ascii="Times New Roman" w:hAnsi="Times New Roman" w:cs="Times New Roman" w:hint="cs"/>
        </w:rPr>
        <w:t>честь</w:t>
      </w:r>
      <w:r w:rsidRPr="00463E3C">
        <w:rPr>
          <w:rFonts w:ascii="Times New Roman" w:hAnsi="Times New Roman" w:cs="Times New Roman"/>
        </w:rPr>
        <w:t xml:space="preserve"> </w:t>
      </w:r>
      <w:r w:rsidRPr="00463E3C">
        <w:rPr>
          <w:rFonts w:ascii="Times New Roman" w:hAnsi="Times New Roman" w:cs="Times New Roman" w:hint="cs"/>
        </w:rPr>
        <w:t>победы</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другими</w:t>
      </w:r>
      <w:r w:rsidRPr="00463E3C">
        <w:rPr>
          <w:rFonts w:ascii="Times New Roman" w:hAnsi="Times New Roman" w:cs="Times New Roman"/>
        </w:rPr>
        <w:t xml:space="preserve"> </w:t>
      </w:r>
      <w:r w:rsidRPr="00463E3C">
        <w:rPr>
          <w:rFonts w:ascii="Times New Roman" w:hAnsi="Times New Roman" w:cs="Times New Roman" w:hint="cs"/>
        </w:rPr>
        <w:t>князьями</w:t>
      </w:r>
      <w:r w:rsidRPr="00463E3C">
        <w:rPr>
          <w:rFonts w:ascii="Times New Roman" w:hAnsi="Times New Roman" w:cs="Times New Roman"/>
        </w:rPr>
        <w:t xml:space="preserve">. </w:t>
      </w:r>
      <w:r w:rsidRPr="00463E3C">
        <w:rPr>
          <w:rFonts w:ascii="Times New Roman" w:hAnsi="Times New Roman" w:cs="Times New Roman" w:hint="cs"/>
        </w:rPr>
        <w:t>По</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приказу</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бой</w:t>
      </w:r>
      <w:r w:rsidRPr="00463E3C">
        <w:rPr>
          <w:rFonts w:ascii="Times New Roman" w:hAnsi="Times New Roman" w:cs="Times New Roman"/>
        </w:rPr>
        <w:t xml:space="preserve"> </w:t>
      </w:r>
      <w:r w:rsidRPr="00463E3C">
        <w:rPr>
          <w:rFonts w:ascii="Times New Roman" w:hAnsi="Times New Roman" w:cs="Times New Roman" w:hint="cs"/>
        </w:rPr>
        <w:t>двинулись</w:t>
      </w:r>
      <w:r w:rsidRPr="00463E3C">
        <w:rPr>
          <w:rFonts w:ascii="Times New Roman" w:hAnsi="Times New Roman" w:cs="Times New Roman"/>
        </w:rPr>
        <w:t xml:space="preserve"> </w:t>
      </w:r>
      <w:r w:rsidRPr="00463E3C">
        <w:rPr>
          <w:rFonts w:ascii="Times New Roman" w:hAnsi="Times New Roman" w:cs="Times New Roman" w:hint="cs"/>
        </w:rPr>
        <w:t>князья</w:t>
      </w:r>
      <w:r w:rsidRPr="00463E3C">
        <w:rPr>
          <w:rFonts w:ascii="Times New Roman" w:hAnsi="Times New Roman" w:cs="Times New Roman"/>
        </w:rPr>
        <w:t xml:space="preserve"> </w:t>
      </w:r>
      <w:r w:rsidRPr="00463E3C">
        <w:rPr>
          <w:rFonts w:ascii="Times New Roman" w:hAnsi="Times New Roman" w:cs="Times New Roman" w:hint="cs"/>
        </w:rPr>
        <w:t>Даниил</w:t>
      </w:r>
      <w:r w:rsidRPr="00463E3C">
        <w:rPr>
          <w:rFonts w:ascii="Times New Roman" w:hAnsi="Times New Roman" w:cs="Times New Roman"/>
        </w:rPr>
        <w:t xml:space="preserve"> </w:t>
      </w:r>
      <w:r w:rsidRPr="00463E3C">
        <w:rPr>
          <w:rFonts w:ascii="Times New Roman" w:hAnsi="Times New Roman" w:cs="Times New Roman" w:hint="cs"/>
        </w:rPr>
        <w:t>Волынский</w:t>
      </w:r>
      <w:r w:rsidRPr="00463E3C">
        <w:rPr>
          <w:rFonts w:ascii="Times New Roman" w:hAnsi="Times New Roman" w:cs="Times New Roman"/>
        </w:rPr>
        <w:t xml:space="preserve">, </w:t>
      </w:r>
      <w:r w:rsidRPr="00463E3C">
        <w:rPr>
          <w:rFonts w:ascii="Times New Roman" w:hAnsi="Times New Roman" w:cs="Times New Roman" w:hint="cs"/>
        </w:rPr>
        <w:t>Олег</w:t>
      </w:r>
      <w:r w:rsidRPr="00463E3C">
        <w:rPr>
          <w:rFonts w:ascii="Times New Roman" w:hAnsi="Times New Roman" w:cs="Times New Roman"/>
        </w:rPr>
        <w:t xml:space="preserve"> </w:t>
      </w:r>
      <w:r w:rsidRPr="00463E3C">
        <w:rPr>
          <w:rFonts w:ascii="Times New Roman" w:hAnsi="Times New Roman" w:cs="Times New Roman" w:hint="cs"/>
        </w:rPr>
        <w:t>Курский</w:t>
      </w:r>
      <w:r w:rsidRPr="00463E3C">
        <w:rPr>
          <w:rFonts w:ascii="Times New Roman" w:hAnsi="Times New Roman" w:cs="Times New Roman"/>
        </w:rPr>
        <w:t xml:space="preserve">, </w:t>
      </w:r>
      <w:r w:rsidRPr="00463E3C">
        <w:rPr>
          <w:rFonts w:ascii="Times New Roman" w:hAnsi="Times New Roman" w:cs="Times New Roman" w:hint="cs"/>
        </w:rPr>
        <w:t>Мстислав</w:t>
      </w:r>
      <w:r w:rsidRPr="00463E3C">
        <w:rPr>
          <w:rFonts w:ascii="Times New Roman" w:hAnsi="Times New Roman" w:cs="Times New Roman"/>
        </w:rPr>
        <w:t xml:space="preserve"> </w:t>
      </w:r>
      <w:r w:rsidRPr="00463E3C">
        <w:rPr>
          <w:rFonts w:ascii="Times New Roman" w:hAnsi="Times New Roman" w:cs="Times New Roman" w:hint="cs"/>
        </w:rPr>
        <w:t>Немой</w:t>
      </w:r>
      <w:r w:rsidRPr="00463E3C">
        <w:rPr>
          <w:rFonts w:ascii="Times New Roman" w:hAnsi="Times New Roman" w:cs="Times New Roman"/>
        </w:rPr>
        <w:t xml:space="preserve">. </w:t>
      </w:r>
      <w:r w:rsidRPr="00463E3C">
        <w:rPr>
          <w:rFonts w:ascii="Times New Roman" w:hAnsi="Times New Roman" w:cs="Times New Roman" w:hint="cs"/>
        </w:rPr>
        <w:t>Атаку</w:t>
      </w:r>
      <w:r w:rsidRPr="00463E3C">
        <w:rPr>
          <w:rFonts w:ascii="Times New Roman" w:hAnsi="Times New Roman" w:cs="Times New Roman"/>
        </w:rPr>
        <w:t xml:space="preserve"> </w:t>
      </w:r>
      <w:r w:rsidRPr="00463E3C">
        <w:rPr>
          <w:rFonts w:ascii="Times New Roman" w:hAnsi="Times New Roman" w:cs="Times New Roman" w:hint="cs"/>
        </w:rPr>
        <w:t>поддержал</w:t>
      </w:r>
      <w:r w:rsidRPr="00463E3C">
        <w:rPr>
          <w:rFonts w:ascii="Times New Roman" w:hAnsi="Times New Roman" w:cs="Times New Roman"/>
        </w:rPr>
        <w:t xml:space="preserve"> </w:t>
      </w:r>
      <w:r w:rsidRPr="00463E3C">
        <w:rPr>
          <w:rFonts w:ascii="Times New Roman" w:hAnsi="Times New Roman" w:cs="Times New Roman" w:hint="cs"/>
        </w:rPr>
        <w:t>сторожевой</w:t>
      </w:r>
      <w:r w:rsidRPr="00463E3C">
        <w:rPr>
          <w:rFonts w:ascii="Times New Roman" w:hAnsi="Times New Roman" w:cs="Times New Roman"/>
        </w:rPr>
        <w:t xml:space="preserve"> </w:t>
      </w:r>
      <w:r w:rsidRPr="00463E3C">
        <w:rPr>
          <w:rFonts w:ascii="Times New Roman" w:hAnsi="Times New Roman" w:cs="Times New Roman" w:hint="cs"/>
        </w:rPr>
        <w:t>полк</w:t>
      </w:r>
      <w:r w:rsidRPr="00463E3C">
        <w:rPr>
          <w:rFonts w:ascii="Times New Roman" w:hAnsi="Times New Roman" w:cs="Times New Roman"/>
        </w:rPr>
        <w:t xml:space="preserve"> </w:t>
      </w:r>
      <w:r w:rsidRPr="00463E3C">
        <w:rPr>
          <w:rFonts w:ascii="Times New Roman" w:hAnsi="Times New Roman" w:cs="Times New Roman" w:hint="cs"/>
        </w:rPr>
        <w:t>половцев</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воеводой</w:t>
      </w:r>
      <w:r w:rsidRPr="00463E3C">
        <w:rPr>
          <w:rFonts w:ascii="Times New Roman" w:hAnsi="Times New Roman" w:cs="Times New Roman"/>
        </w:rPr>
        <w:t xml:space="preserve"> </w:t>
      </w:r>
      <w:r w:rsidRPr="00463E3C">
        <w:rPr>
          <w:rFonts w:ascii="Times New Roman" w:hAnsi="Times New Roman" w:cs="Times New Roman" w:hint="cs"/>
        </w:rPr>
        <w:t>Яруном</w:t>
      </w:r>
      <w:r w:rsidRPr="00463E3C">
        <w:rPr>
          <w:rFonts w:ascii="Times New Roman" w:hAnsi="Times New Roman" w:cs="Times New Roman"/>
        </w:rPr>
        <w:t xml:space="preserve"> </w:t>
      </w:r>
      <w:r w:rsidRPr="00463E3C">
        <w:rPr>
          <w:rFonts w:ascii="Times New Roman" w:hAnsi="Times New Roman" w:cs="Times New Roman" w:hint="cs"/>
        </w:rPr>
        <w:t>во</w:t>
      </w:r>
      <w:r w:rsidRPr="00463E3C">
        <w:rPr>
          <w:rFonts w:ascii="Times New Roman" w:hAnsi="Times New Roman" w:cs="Times New Roman"/>
        </w:rPr>
        <w:t xml:space="preserve"> </w:t>
      </w:r>
      <w:r w:rsidRPr="00463E3C">
        <w:rPr>
          <w:rFonts w:ascii="Times New Roman" w:hAnsi="Times New Roman" w:cs="Times New Roman" w:hint="cs"/>
        </w:rPr>
        <w:t>главе</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начале</w:t>
      </w:r>
      <w:r w:rsidRPr="00463E3C">
        <w:rPr>
          <w:rFonts w:ascii="Times New Roman" w:hAnsi="Times New Roman" w:cs="Times New Roman"/>
        </w:rPr>
        <w:t xml:space="preserve"> </w:t>
      </w:r>
      <w:r w:rsidRPr="00463E3C">
        <w:rPr>
          <w:rFonts w:ascii="Times New Roman" w:hAnsi="Times New Roman" w:cs="Times New Roman" w:hint="cs"/>
        </w:rPr>
        <w:t>сражения</w:t>
      </w:r>
      <w:r w:rsidRPr="00463E3C">
        <w:rPr>
          <w:rFonts w:ascii="Times New Roman" w:hAnsi="Times New Roman" w:cs="Times New Roman"/>
        </w:rPr>
        <w:t xml:space="preserve"> </w:t>
      </w:r>
      <w:r w:rsidRPr="00463E3C">
        <w:rPr>
          <w:rFonts w:ascii="Times New Roman" w:hAnsi="Times New Roman" w:cs="Times New Roman" w:hint="cs"/>
        </w:rPr>
        <w:t>русские</w:t>
      </w:r>
      <w:r w:rsidRPr="00463E3C">
        <w:rPr>
          <w:rFonts w:ascii="Times New Roman" w:hAnsi="Times New Roman" w:cs="Times New Roman"/>
        </w:rPr>
        <w:t xml:space="preserve"> </w:t>
      </w:r>
      <w:r w:rsidRPr="00463E3C">
        <w:rPr>
          <w:rFonts w:ascii="Times New Roman" w:hAnsi="Times New Roman" w:cs="Times New Roman" w:hint="cs"/>
        </w:rPr>
        <w:t>потеснили</w:t>
      </w:r>
      <w:r w:rsidRPr="00463E3C">
        <w:rPr>
          <w:rFonts w:ascii="Times New Roman" w:hAnsi="Times New Roman" w:cs="Times New Roman"/>
        </w:rPr>
        <w:t xml:space="preserve"> </w:t>
      </w:r>
      <w:r w:rsidRPr="00463E3C">
        <w:rPr>
          <w:rFonts w:ascii="Times New Roman" w:hAnsi="Times New Roman" w:cs="Times New Roman" w:hint="cs"/>
        </w:rPr>
        <w:t>монголов</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затем</w:t>
      </w:r>
      <w:r w:rsidRPr="00463E3C">
        <w:rPr>
          <w:rFonts w:ascii="Times New Roman" w:hAnsi="Times New Roman" w:cs="Times New Roman"/>
        </w:rPr>
        <w:t xml:space="preserve"> </w:t>
      </w:r>
      <w:r w:rsidRPr="00463E3C">
        <w:rPr>
          <w:rFonts w:ascii="Times New Roman" w:hAnsi="Times New Roman" w:cs="Times New Roman" w:hint="cs"/>
        </w:rPr>
        <w:t>попали</w:t>
      </w:r>
      <w:r w:rsidRPr="00463E3C">
        <w:rPr>
          <w:rFonts w:ascii="Times New Roman" w:hAnsi="Times New Roman" w:cs="Times New Roman"/>
        </w:rPr>
        <w:t xml:space="preserve"> </w:t>
      </w:r>
      <w:r w:rsidRPr="00463E3C">
        <w:rPr>
          <w:rFonts w:ascii="Times New Roman" w:hAnsi="Times New Roman" w:cs="Times New Roman" w:hint="cs"/>
        </w:rPr>
        <w:t>под</w:t>
      </w:r>
      <w:r w:rsidRPr="00463E3C">
        <w:rPr>
          <w:rFonts w:ascii="Times New Roman" w:hAnsi="Times New Roman" w:cs="Times New Roman"/>
        </w:rPr>
        <w:t xml:space="preserve"> </w:t>
      </w:r>
      <w:r w:rsidRPr="00463E3C">
        <w:rPr>
          <w:rFonts w:ascii="Times New Roman" w:hAnsi="Times New Roman" w:cs="Times New Roman" w:hint="cs"/>
        </w:rPr>
        <w:t>удар</w:t>
      </w:r>
      <w:r w:rsidRPr="00463E3C">
        <w:rPr>
          <w:rFonts w:ascii="Times New Roman" w:hAnsi="Times New Roman" w:cs="Times New Roman"/>
        </w:rPr>
        <w:t xml:space="preserve"> </w:t>
      </w:r>
      <w:r w:rsidRPr="00463E3C">
        <w:rPr>
          <w:rFonts w:ascii="Times New Roman" w:hAnsi="Times New Roman" w:cs="Times New Roman" w:hint="cs"/>
        </w:rPr>
        <w:t>главных</w:t>
      </w:r>
      <w:r w:rsidRPr="00463E3C">
        <w:rPr>
          <w:rFonts w:ascii="Times New Roman" w:hAnsi="Times New Roman" w:cs="Times New Roman"/>
        </w:rPr>
        <w:t xml:space="preserve"> </w:t>
      </w:r>
      <w:r w:rsidRPr="00463E3C">
        <w:rPr>
          <w:rFonts w:ascii="Times New Roman" w:hAnsi="Times New Roman" w:cs="Times New Roman" w:hint="cs"/>
        </w:rPr>
        <w:t>сил</w:t>
      </w:r>
      <w:r w:rsidRPr="00463E3C">
        <w:rPr>
          <w:rFonts w:ascii="Times New Roman" w:hAnsi="Times New Roman" w:cs="Times New Roman"/>
        </w:rPr>
        <w:t xml:space="preserve"> </w:t>
      </w:r>
      <w:r w:rsidRPr="00463E3C">
        <w:rPr>
          <w:rFonts w:ascii="Times New Roman" w:hAnsi="Times New Roman" w:cs="Times New Roman" w:hint="cs"/>
        </w:rPr>
        <w:t>противника</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обратились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бегство</w:t>
      </w:r>
      <w:r w:rsidRPr="00463E3C">
        <w:rPr>
          <w:rFonts w:ascii="Times New Roman" w:hAnsi="Times New Roman" w:cs="Times New Roman"/>
        </w:rPr>
        <w:t xml:space="preserve">. </w:t>
      </w:r>
      <w:r w:rsidRPr="00463E3C">
        <w:rPr>
          <w:rFonts w:ascii="Times New Roman" w:hAnsi="Times New Roman" w:cs="Times New Roman" w:hint="cs"/>
        </w:rPr>
        <w:t>Князья</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воеводы</w:t>
      </w:r>
      <w:r w:rsidRPr="00463E3C">
        <w:rPr>
          <w:rFonts w:ascii="Times New Roman" w:hAnsi="Times New Roman" w:cs="Times New Roman"/>
        </w:rPr>
        <w:t xml:space="preserve">, </w:t>
      </w:r>
      <w:r w:rsidRPr="00463E3C">
        <w:rPr>
          <w:rFonts w:ascii="Times New Roman" w:hAnsi="Times New Roman" w:cs="Times New Roman" w:hint="cs"/>
        </w:rPr>
        <w:t>возглавившие</w:t>
      </w:r>
      <w:r w:rsidRPr="00463E3C">
        <w:rPr>
          <w:rFonts w:ascii="Times New Roman" w:hAnsi="Times New Roman" w:cs="Times New Roman"/>
        </w:rPr>
        <w:t xml:space="preserve"> </w:t>
      </w:r>
      <w:r w:rsidRPr="00463E3C">
        <w:rPr>
          <w:rFonts w:ascii="Times New Roman" w:hAnsi="Times New Roman" w:cs="Times New Roman" w:hint="cs"/>
        </w:rPr>
        <w:t>атаку</w:t>
      </w:r>
      <w:r w:rsidRPr="00463E3C">
        <w:rPr>
          <w:rFonts w:ascii="Times New Roman" w:hAnsi="Times New Roman" w:cs="Times New Roman"/>
        </w:rPr>
        <w:t xml:space="preserve">, </w:t>
      </w:r>
      <w:r w:rsidRPr="00463E3C">
        <w:rPr>
          <w:rFonts w:ascii="Times New Roman" w:hAnsi="Times New Roman" w:cs="Times New Roman" w:hint="cs"/>
        </w:rPr>
        <w:t>почти</w:t>
      </w:r>
      <w:r w:rsidRPr="00463E3C">
        <w:rPr>
          <w:rFonts w:ascii="Times New Roman" w:hAnsi="Times New Roman" w:cs="Times New Roman"/>
        </w:rPr>
        <w:t xml:space="preserve"> </w:t>
      </w:r>
      <w:r w:rsidRPr="00463E3C">
        <w:rPr>
          <w:rFonts w:ascii="Times New Roman" w:hAnsi="Times New Roman" w:cs="Times New Roman" w:hint="cs"/>
        </w:rPr>
        <w:t>все</w:t>
      </w:r>
      <w:r w:rsidRPr="00463E3C">
        <w:rPr>
          <w:rFonts w:ascii="Times New Roman" w:hAnsi="Times New Roman" w:cs="Times New Roman"/>
        </w:rPr>
        <w:t xml:space="preserve"> </w:t>
      </w:r>
      <w:r w:rsidRPr="00463E3C">
        <w:rPr>
          <w:rFonts w:ascii="Times New Roman" w:hAnsi="Times New Roman" w:cs="Times New Roman" w:hint="cs"/>
        </w:rPr>
        <w:t>остались</w:t>
      </w:r>
      <w:r w:rsidRPr="00463E3C">
        <w:rPr>
          <w:rFonts w:ascii="Times New Roman" w:hAnsi="Times New Roman" w:cs="Times New Roman"/>
        </w:rPr>
        <w:t xml:space="preserve"> </w:t>
      </w:r>
      <w:r w:rsidRPr="00463E3C">
        <w:rPr>
          <w:rFonts w:ascii="Times New Roman" w:hAnsi="Times New Roman" w:cs="Times New Roman" w:hint="cs"/>
        </w:rPr>
        <w:t>живы</w:t>
      </w:r>
      <w:r w:rsidRPr="00463E3C">
        <w:rPr>
          <w:rFonts w:ascii="Times New Roman" w:hAnsi="Times New Roman" w:cs="Times New Roman"/>
        </w:rPr>
        <w:t xml:space="preserve">, </w:t>
      </w:r>
      <w:r w:rsidRPr="00463E3C">
        <w:rPr>
          <w:rFonts w:ascii="Times New Roman" w:hAnsi="Times New Roman" w:cs="Times New Roman" w:hint="cs"/>
        </w:rPr>
        <w:t>тогда</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наибольшие</w:t>
      </w:r>
      <w:r w:rsidRPr="00463E3C">
        <w:rPr>
          <w:rFonts w:ascii="Times New Roman" w:hAnsi="Times New Roman" w:cs="Times New Roman"/>
        </w:rPr>
        <w:t xml:space="preserve"> </w:t>
      </w:r>
      <w:r w:rsidRPr="00463E3C">
        <w:rPr>
          <w:rFonts w:ascii="Times New Roman" w:hAnsi="Times New Roman" w:cs="Times New Roman" w:hint="cs"/>
        </w:rPr>
        <w:t>потери</w:t>
      </w:r>
      <w:r w:rsidRPr="00463E3C">
        <w:rPr>
          <w:rFonts w:ascii="Times New Roman" w:hAnsi="Times New Roman" w:cs="Times New Roman"/>
        </w:rPr>
        <w:t xml:space="preserve"> </w:t>
      </w:r>
      <w:r w:rsidRPr="00463E3C">
        <w:rPr>
          <w:rFonts w:ascii="Times New Roman" w:hAnsi="Times New Roman" w:cs="Times New Roman" w:hint="cs"/>
        </w:rPr>
        <w:t>понесли</w:t>
      </w:r>
      <w:r w:rsidRPr="00463E3C">
        <w:rPr>
          <w:rFonts w:ascii="Times New Roman" w:hAnsi="Times New Roman" w:cs="Times New Roman"/>
        </w:rPr>
        <w:t xml:space="preserve"> </w:t>
      </w:r>
      <w:r w:rsidRPr="00463E3C">
        <w:rPr>
          <w:rFonts w:ascii="Times New Roman" w:hAnsi="Times New Roman" w:cs="Times New Roman" w:hint="cs"/>
        </w:rPr>
        <w:t>полки</w:t>
      </w:r>
      <w:r w:rsidRPr="00463E3C">
        <w:rPr>
          <w:rFonts w:ascii="Times New Roman" w:hAnsi="Times New Roman" w:cs="Times New Roman"/>
        </w:rPr>
        <w:t xml:space="preserve">, </w:t>
      </w:r>
      <w:r w:rsidRPr="00463E3C">
        <w:rPr>
          <w:rFonts w:ascii="Times New Roman" w:hAnsi="Times New Roman" w:cs="Times New Roman" w:hint="cs"/>
        </w:rPr>
        <w:t>оставшиеся</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Калке</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бежавшие</w:t>
      </w:r>
      <w:r w:rsidRPr="00463E3C">
        <w:rPr>
          <w:rFonts w:ascii="Times New Roman" w:hAnsi="Times New Roman" w:cs="Times New Roman"/>
        </w:rPr>
        <w:t xml:space="preserve"> </w:t>
      </w:r>
      <w:r w:rsidRPr="00463E3C">
        <w:rPr>
          <w:rFonts w:ascii="Times New Roman" w:hAnsi="Times New Roman" w:cs="Times New Roman" w:hint="cs"/>
        </w:rPr>
        <w:t>после</w:t>
      </w:r>
      <w:r w:rsidRPr="00463E3C">
        <w:rPr>
          <w:rFonts w:ascii="Times New Roman" w:hAnsi="Times New Roman" w:cs="Times New Roman"/>
        </w:rPr>
        <w:t xml:space="preserve"> </w:t>
      </w:r>
      <w:r w:rsidRPr="00463E3C">
        <w:rPr>
          <w:rFonts w:ascii="Times New Roman" w:hAnsi="Times New Roman" w:cs="Times New Roman" w:hint="cs"/>
        </w:rPr>
        <w:t>неожиданного</w:t>
      </w:r>
      <w:r w:rsidRPr="00463E3C">
        <w:rPr>
          <w:rFonts w:ascii="Times New Roman" w:hAnsi="Times New Roman" w:cs="Times New Roman"/>
        </w:rPr>
        <w:t xml:space="preserve"> </w:t>
      </w:r>
      <w:r w:rsidRPr="00463E3C">
        <w:rPr>
          <w:rFonts w:ascii="Times New Roman" w:hAnsi="Times New Roman" w:cs="Times New Roman" w:hint="cs"/>
        </w:rPr>
        <w:t>удара</w:t>
      </w:r>
      <w:r w:rsidRPr="00463E3C">
        <w:rPr>
          <w:rFonts w:ascii="Times New Roman" w:hAnsi="Times New Roman" w:cs="Times New Roman"/>
        </w:rPr>
        <w:t xml:space="preserve"> </w:t>
      </w:r>
      <w:r w:rsidRPr="00463E3C">
        <w:rPr>
          <w:rFonts w:ascii="Times New Roman" w:hAnsi="Times New Roman" w:cs="Times New Roman" w:hint="cs"/>
        </w:rPr>
        <w:t>монголов</w:t>
      </w:r>
      <w:r w:rsidRPr="00463E3C">
        <w:rPr>
          <w:rFonts w:ascii="Times New Roman" w:hAnsi="Times New Roman" w:cs="Times New Roman"/>
        </w:rPr>
        <w:t xml:space="preserve">. </w:t>
      </w:r>
      <w:r w:rsidRPr="00463E3C">
        <w:rPr>
          <w:rFonts w:ascii="Times New Roman" w:hAnsi="Times New Roman" w:cs="Times New Roman" w:hint="cs"/>
        </w:rPr>
        <w:t>При</w:t>
      </w:r>
      <w:r w:rsidRPr="00463E3C">
        <w:rPr>
          <w:rFonts w:ascii="Times New Roman" w:hAnsi="Times New Roman" w:cs="Times New Roman"/>
        </w:rPr>
        <w:t xml:space="preserve"> </w:t>
      </w:r>
      <w:r w:rsidRPr="00463E3C">
        <w:rPr>
          <w:rFonts w:ascii="Times New Roman" w:hAnsi="Times New Roman" w:cs="Times New Roman" w:hint="cs"/>
        </w:rPr>
        <w:t>отступлении</w:t>
      </w:r>
      <w:r w:rsidRPr="00463E3C">
        <w:rPr>
          <w:rFonts w:ascii="Times New Roman" w:hAnsi="Times New Roman" w:cs="Times New Roman"/>
        </w:rPr>
        <w:t xml:space="preserve"> </w:t>
      </w:r>
      <w:r w:rsidRPr="00463E3C">
        <w:rPr>
          <w:rFonts w:ascii="Times New Roman" w:hAnsi="Times New Roman" w:cs="Times New Roman" w:hint="cs"/>
        </w:rPr>
        <w:t>легкая</w:t>
      </w:r>
      <w:r w:rsidRPr="00463E3C">
        <w:rPr>
          <w:rFonts w:ascii="Times New Roman" w:hAnsi="Times New Roman" w:cs="Times New Roman"/>
        </w:rPr>
        <w:t xml:space="preserve"> </w:t>
      </w:r>
      <w:r w:rsidRPr="00463E3C">
        <w:rPr>
          <w:rFonts w:ascii="Times New Roman" w:hAnsi="Times New Roman" w:cs="Times New Roman" w:hint="cs"/>
        </w:rPr>
        <w:t>половецкая</w:t>
      </w:r>
      <w:r w:rsidRPr="00463E3C">
        <w:rPr>
          <w:rFonts w:ascii="Times New Roman" w:hAnsi="Times New Roman" w:cs="Times New Roman"/>
        </w:rPr>
        <w:t xml:space="preserve"> </w:t>
      </w:r>
      <w:r w:rsidRPr="00463E3C">
        <w:rPr>
          <w:rFonts w:ascii="Times New Roman" w:hAnsi="Times New Roman" w:cs="Times New Roman" w:hint="cs"/>
        </w:rPr>
        <w:t>конница</w:t>
      </w:r>
      <w:r w:rsidRPr="00463E3C">
        <w:rPr>
          <w:rFonts w:ascii="Times New Roman" w:hAnsi="Times New Roman" w:cs="Times New Roman"/>
        </w:rPr>
        <w:t xml:space="preserve"> </w:t>
      </w:r>
      <w:r w:rsidRPr="00463E3C">
        <w:rPr>
          <w:rFonts w:ascii="Times New Roman" w:hAnsi="Times New Roman" w:cs="Times New Roman" w:hint="cs"/>
        </w:rPr>
        <w:t>далеко</w:t>
      </w:r>
      <w:r w:rsidRPr="00463E3C">
        <w:rPr>
          <w:rFonts w:ascii="Times New Roman" w:hAnsi="Times New Roman" w:cs="Times New Roman"/>
        </w:rPr>
        <w:t xml:space="preserve"> </w:t>
      </w:r>
      <w:r w:rsidRPr="00463E3C">
        <w:rPr>
          <w:rFonts w:ascii="Times New Roman" w:hAnsi="Times New Roman" w:cs="Times New Roman" w:hint="cs"/>
        </w:rPr>
        <w:t>обогнала</w:t>
      </w:r>
      <w:r w:rsidRPr="00463E3C">
        <w:rPr>
          <w:rFonts w:ascii="Times New Roman" w:hAnsi="Times New Roman" w:cs="Times New Roman"/>
        </w:rPr>
        <w:t xml:space="preserve"> </w:t>
      </w:r>
      <w:r w:rsidRPr="00463E3C">
        <w:rPr>
          <w:rFonts w:ascii="Times New Roman" w:hAnsi="Times New Roman" w:cs="Times New Roman" w:hint="cs"/>
        </w:rPr>
        <w:t>отходившие</w:t>
      </w:r>
      <w:r w:rsidRPr="00463E3C">
        <w:rPr>
          <w:rFonts w:ascii="Times New Roman" w:hAnsi="Times New Roman" w:cs="Times New Roman"/>
        </w:rPr>
        <w:t xml:space="preserve"> </w:t>
      </w:r>
      <w:r w:rsidRPr="00463E3C">
        <w:rPr>
          <w:rFonts w:ascii="Times New Roman" w:hAnsi="Times New Roman" w:cs="Times New Roman" w:hint="cs"/>
        </w:rPr>
        <w:t>русские</w:t>
      </w:r>
      <w:r w:rsidRPr="00463E3C">
        <w:rPr>
          <w:rFonts w:ascii="Times New Roman" w:hAnsi="Times New Roman" w:cs="Times New Roman"/>
        </w:rPr>
        <w:t xml:space="preserve"> </w:t>
      </w:r>
      <w:r w:rsidRPr="00463E3C">
        <w:rPr>
          <w:rFonts w:ascii="Times New Roman" w:hAnsi="Times New Roman" w:cs="Times New Roman" w:hint="cs"/>
        </w:rPr>
        <w:t>полки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пути</w:t>
      </w:r>
      <w:r w:rsidRPr="00463E3C">
        <w:rPr>
          <w:rFonts w:ascii="Times New Roman" w:hAnsi="Times New Roman" w:cs="Times New Roman"/>
        </w:rPr>
        <w:t xml:space="preserve"> </w:t>
      </w:r>
      <w:r w:rsidRPr="00463E3C">
        <w:rPr>
          <w:rFonts w:ascii="Times New Roman" w:hAnsi="Times New Roman" w:cs="Times New Roman" w:hint="cs"/>
        </w:rPr>
        <w:t>половцы</w:t>
      </w:r>
      <w:r w:rsidRPr="00463E3C">
        <w:rPr>
          <w:rFonts w:ascii="Times New Roman" w:hAnsi="Times New Roman" w:cs="Times New Roman"/>
        </w:rPr>
        <w:t xml:space="preserve"> </w:t>
      </w:r>
      <w:r w:rsidRPr="00463E3C">
        <w:rPr>
          <w:rFonts w:ascii="Times New Roman" w:hAnsi="Times New Roman" w:cs="Times New Roman" w:hint="cs"/>
        </w:rPr>
        <w:t>грабили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побивали</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ратников</w:t>
      </w:r>
      <w:r w:rsidRPr="00463E3C">
        <w:rPr>
          <w:rFonts w:ascii="Times New Roman" w:hAnsi="Times New Roman" w:cs="Times New Roman"/>
        </w:rPr>
        <w:t xml:space="preserve">, </w:t>
      </w:r>
      <w:r w:rsidRPr="00463E3C">
        <w:rPr>
          <w:rFonts w:ascii="Times New Roman" w:hAnsi="Times New Roman" w:cs="Times New Roman" w:hint="cs"/>
        </w:rPr>
        <w:t>побросавших</w:t>
      </w:r>
      <w:r w:rsidRPr="00463E3C">
        <w:rPr>
          <w:rFonts w:ascii="Times New Roman" w:hAnsi="Times New Roman" w:cs="Times New Roman"/>
        </w:rPr>
        <w:t xml:space="preserve"> </w:t>
      </w:r>
      <w:r w:rsidRPr="00463E3C">
        <w:rPr>
          <w:rFonts w:ascii="Times New Roman" w:hAnsi="Times New Roman" w:cs="Times New Roman" w:hint="cs"/>
        </w:rPr>
        <w:t>оружие</w:t>
      </w:r>
      <w:r w:rsidRPr="00463E3C">
        <w:rPr>
          <w:rFonts w:ascii="Times New Roman" w:hAnsi="Times New Roman" w:cs="Times New Roman"/>
        </w:rPr>
        <w:t xml:space="preserve">. </w:t>
      </w:r>
    </w:p>
    <w:p w:rsidR="00463E3C" w:rsidRPr="00A237F9" w:rsidRDefault="00463E3C" w:rsidP="00463E3C">
      <w:pPr>
        <w:spacing w:after="0" w:line="240" w:lineRule="auto"/>
        <w:ind w:right="-284"/>
        <w:rPr>
          <w:rFonts w:ascii="Times New Roman" w:hAnsi="Times New Roman" w:cs="Times New Roman"/>
          <w:b/>
        </w:rPr>
      </w:pPr>
      <w:r w:rsidRPr="00A237F9">
        <w:rPr>
          <w:rFonts w:ascii="Times New Roman" w:hAnsi="Times New Roman" w:cs="Times New Roman"/>
          <w:b/>
        </w:rPr>
        <w:t xml:space="preserve">2. </w:t>
      </w:r>
      <w:r w:rsidRPr="00A237F9">
        <w:rPr>
          <w:rFonts w:ascii="Times New Roman" w:hAnsi="Times New Roman" w:cs="Times New Roman" w:hint="cs"/>
          <w:b/>
        </w:rPr>
        <w:t>Начало</w:t>
      </w:r>
      <w:r w:rsidRPr="00A237F9">
        <w:rPr>
          <w:rFonts w:ascii="Times New Roman" w:hAnsi="Times New Roman" w:cs="Times New Roman"/>
          <w:b/>
        </w:rPr>
        <w:t xml:space="preserve"> </w:t>
      </w:r>
      <w:r w:rsidRPr="00A237F9">
        <w:rPr>
          <w:rFonts w:ascii="Times New Roman" w:hAnsi="Times New Roman" w:cs="Times New Roman" w:hint="cs"/>
          <w:b/>
        </w:rPr>
        <w:t>нашествия</w:t>
      </w:r>
      <w:r w:rsidRPr="00A237F9">
        <w:rPr>
          <w:rFonts w:ascii="Times New Roman" w:hAnsi="Times New Roman" w:cs="Times New Roman"/>
          <w:b/>
        </w:rPr>
        <w:t xml:space="preserve"> .</w:t>
      </w:r>
      <w:r w:rsidRPr="00463E3C">
        <w:rPr>
          <w:rFonts w:ascii="Times New Roman" w:hAnsi="Times New Roman" w:cs="Times New Roman" w:hint="cs"/>
        </w:rPr>
        <w:t>Южная</w:t>
      </w:r>
      <w:r w:rsidRPr="00463E3C">
        <w:rPr>
          <w:rFonts w:ascii="Times New Roman" w:hAnsi="Times New Roman" w:cs="Times New Roman"/>
        </w:rPr>
        <w:t xml:space="preserve"> </w:t>
      </w:r>
      <w:r w:rsidRPr="00463E3C">
        <w:rPr>
          <w:rFonts w:ascii="Times New Roman" w:hAnsi="Times New Roman" w:cs="Times New Roman" w:hint="cs"/>
        </w:rPr>
        <w:t>Русь</w:t>
      </w:r>
      <w:r w:rsidRPr="00463E3C">
        <w:rPr>
          <w:rFonts w:ascii="Times New Roman" w:hAnsi="Times New Roman" w:cs="Times New Roman"/>
        </w:rPr>
        <w:t xml:space="preserve"> </w:t>
      </w:r>
      <w:r w:rsidRPr="00463E3C">
        <w:rPr>
          <w:rFonts w:ascii="Times New Roman" w:hAnsi="Times New Roman" w:cs="Times New Roman" w:hint="cs"/>
        </w:rPr>
        <w:t>понесла</w:t>
      </w:r>
      <w:r w:rsidRPr="00463E3C">
        <w:rPr>
          <w:rFonts w:ascii="Times New Roman" w:hAnsi="Times New Roman" w:cs="Times New Roman"/>
        </w:rPr>
        <w:t xml:space="preserve"> </w:t>
      </w:r>
      <w:r w:rsidRPr="00463E3C">
        <w:rPr>
          <w:rFonts w:ascii="Times New Roman" w:hAnsi="Times New Roman" w:cs="Times New Roman" w:hint="cs"/>
        </w:rPr>
        <w:t>невосполнимые</w:t>
      </w:r>
      <w:r w:rsidRPr="00463E3C">
        <w:rPr>
          <w:rFonts w:ascii="Times New Roman" w:hAnsi="Times New Roman" w:cs="Times New Roman"/>
        </w:rPr>
        <w:t xml:space="preserve"> </w:t>
      </w:r>
      <w:r w:rsidRPr="00463E3C">
        <w:rPr>
          <w:rFonts w:ascii="Times New Roman" w:hAnsi="Times New Roman" w:cs="Times New Roman" w:hint="cs"/>
        </w:rPr>
        <w:t>потери</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Калке</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оправилась</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поражения</w:t>
      </w:r>
      <w:r w:rsidRPr="00463E3C">
        <w:rPr>
          <w:rFonts w:ascii="Times New Roman" w:hAnsi="Times New Roman" w:cs="Times New Roman"/>
        </w:rPr>
        <w:t xml:space="preserve">. </w:t>
      </w:r>
      <w:r w:rsidRPr="00463E3C">
        <w:rPr>
          <w:rFonts w:ascii="Times New Roman" w:hAnsi="Times New Roman" w:cs="Times New Roman" w:hint="cs"/>
        </w:rPr>
        <w:t>Эти</w:t>
      </w:r>
      <w:r w:rsidRPr="00463E3C">
        <w:rPr>
          <w:rFonts w:ascii="Times New Roman" w:hAnsi="Times New Roman" w:cs="Times New Roman"/>
        </w:rPr>
        <w:t xml:space="preserve"> </w:t>
      </w:r>
      <w:r w:rsidRPr="00463E3C">
        <w:rPr>
          <w:rFonts w:ascii="Times New Roman" w:hAnsi="Times New Roman" w:cs="Times New Roman" w:hint="cs"/>
        </w:rPr>
        <w:t>обстоятельства</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определили</w:t>
      </w:r>
      <w:r w:rsidRPr="00463E3C">
        <w:rPr>
          <w:rFonts w:ascii="Times New Roman" w:hAnsi="Times New Roman" w:cs="Times New Roman"/>
        </w:rPr>
        <w:t xml:space="preserve"> </w:t>
      </w:r>
      <w:r w:rsidRPr="00463E3C">
        <w:rPr>
          <w:rFonts w:ascii="Times New Roman" w:hAnsi="Times New Roman" w:cs="Times New Roman" w:hint="cs"/>
        </w:rPr>
        <w:t>военные</w:t>
      </w:r>
      <w:r w:rsidRPr="00463E3C">
        <w:rPr>
          <w:rFonts w:ascii="Times New Roman" w:hAnsi="Times New Roman" w:cs="Times New Roman"/>
        </w:rPr>
        <w:t xml:space="preserve"> </w:t>
      </w:r>
      <w:r w:rsidRPr="00463E3C">
        <w:rPr>
          <w:rFonts w:ascii="Times New Roman" w:hAnsi="Times New Roman" w:cs="Times New Roman" w:hint="cs"/>
        </w:rPr>
        <w:t>планы</w:t>
      </w:r>
      <w:r w:rsidRPr="00463E3C">
        <w:rPr>
          <w:rFonts w:ascii="Times New Roman" w:hAnsi="Times New Roman" w:cs="Times New Roman"/>
        </w:rPr>
        <w:t xml:space="preserve"> </w:t>
      </w:r>
      <w:r w:rsidRPr="00463E3C">
        <w:rPr>
          <w:rFonts w:ascii="Times New Roman" w:hAnsi="Times New Roman" w:cs="Times New Roman" w:hint="cs"/>
        </w:rPr>
        <w:t>татаро</w:t>
      </w:r>
      <w:r w:rsidRPr="00463E3C">
        <w:rPr>
          <w:rFonts w:ascii="Times New Roman" w:hAnsi="Times New Roman" w:cs="Times New Roman"/>
        </w:rPr>
        <w:t>-</w:t>
      </w:r>
      <w:r w:rsidRPr="00463E3C">
        <w:rPr>
          <w:rFonts w:ascii="Times New Roman" w:hAnsi="Times New Roman" w:cs="Times New Roman" w:hint="cs"/>
        </w:rPr>
        <w:t>монголов</w:t>
      </w:r>
      <w:r w:rsidRPr="00463E3C">
        <w:rPr>
          <w:rFonts w:ascii="Times New Roman" w:hAnsi="Times New Roman" w:cs="Times New Roman"/>
        </w:rPr>
        <w:t>.</w:t>
      </w:r>
      <w:r w:rsidRPr="00463E3C">
        <w:rPr>
          <w:rFonts w:ascii="Times New Roman" w:hAnsi="Times New Roman" w:cs="Times New Roman" w:hint="cs"/>
        </w:rPr>
        <w:t>После</w:t>
      </w:r>
      <w:r w:rsidRPr="00463E3C">
        <w:rPr>
          <w:rFonts w:ascii="Times New Roman" w:hAnsi="Times New Roman" w:cs="Times New Roman"/>
        </w:rPr>
        <w:t xml:space="preserve"> </w:t>
      </w:r>
      <w:r w:rsidRPr="00463E3C">
        <w:rPr>
          <w:rFonts w:ascii="Times New Roman" w:hAnsi="Times New Roman" w:cs="Times New Roman" w:hint="cs"/>
        </w:rPr>
        <w:t>катастрофы</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Калке</w:t>
      </w:r>
      <w:r w:rsidRPr="00463E3C">
        <w:rPr>
          <w:rFonts w:ascii="Times New Roman" w:hAnsi="Times New Roman" w:cs="Times New Roman"/>
        </w:rPr>
        <w:t xml:space="preserve"> </w:t>
      </w:r>
      <w:r w:rsidRPr="00463E3C">
        <w:rPr>
          <w:rFonts w:ascii="Times New Roman" w:hAnsi="Times New Roman" w:cs="Times New Roman" w:hint="cs"/>
        </w:rPr>
        <w:t>русские</w:t>
      </w:r>
      <w:r w:rsidRPr="00463E3C">
        <w:rPr>
          <w:rFonts w:ascii="Times New Roman" w:hAnsi="Times New Roman" w:cs="Times New Roman"/>
        </w:rPr>
        <w:t xml:space="preserve"> </w:t>
      </w:r>
      <w:r w:rsidRPr="00463E3C">
        <w:rPr>
          <w:rFonts w:ascii="Times New Roman" w:hAnsi="Times New Roman" w:cs="Times New Roman" w:hint="cs"/>
        </w:rPr>
        <w:t>князья</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помышляли</w:t>
      </w:r>
      <w:r w:rsidRPr="00463E3C">
        <w:rPr>
          <w:rFonts w:ascii="Times New Roman" w:hAnsi="Times New Roman" w:cs="Times New Roman"/>
        </w:rPr>
        <w:t xml:space="preserve"> </w:t>
      </w:r>
      <w:r w:rsidRPr="00463E3C">
        <w:rPr>
          <w:rFonts w:ascii="Times New Roman" w:hAnsi="Times New Roman" w:cs="Times New Roman" w:hint="cs"/>
        </w:rPr>
        <w:t>о</w:t>
      </w:r>
      <w:r w:rsidRPr="00463E3C">
        <w:rPr>
          <w:rFonts w:ascii="Times New Roman" w:hAnsi="Times New Roman" w:cs="Times New Roman"/>
        </w:rPr>
        <w:t xml:space="preserve"> </w:t>
      </w:r>
      <w:r w:rsidRPr="00463E3C">
        <w:rPr>
          <w:rFonts w:ascii="Times New Roman" w:hAnsi="Times New Roman" w:cs="Times New Roman" w:hint="cs"/>
        </w:rPr>
        <w:t>крупном</w:t>
      </w:r>
      <w:r w:rsidRPr="00463E3C">
        <w:rPr>
          <w:rFonts w:ascii="Times New Roman" w:hAnsi="Times New Roman" w:cs="Times New Roman"/>
        </w:rPr>
        <w:t xml:space="preserve"> </w:t>
      </w:r>
      <w:r w:rsidRPr="00463E3C">
        <w:rPr>
          <w:rFonts w:ascii="Times New Roman" w:hAnsi="Times New Roman" w:cs="Times New Roman" w:hint="cs"/>
        </w:rPr>
        <w:t>наступлении</w:t>
      </w:r>
      <w:r w:rsidRPr="00463E3C">
        <w:rPr>
          <w:rFonts w:ascii="Times New Roman" w:hAnsi="Times New Roman" w:cs="Times New Roman"/>
        </w:rPr>
        <w:t xml:space="preserve">, </w:t>
      </w:r>
      <w:r w:rsidRPr="00463E3C">
        <w:rPr>
          <w:rFonts w:ascii="Times New Roman" w:hAnsi="Times New Roman" w:cs="Times New Roman" w:hint="cs"/>
        </w:rPr>
        <w:t>которое</w:t>
      </w:r>
      <w:r w:rsidRPr="00463E3C">
        <w:rPr>
          <w:rFonts w:ascii="Times New Roman" w:hAnsi="Times New Roman" w:cs="Times New Roman"/>
        </w:rPr>
        <w:t xml:space="preserve"> </w:t>
      </w:r>
      <w:r w:rsidRPr="00463E3C">
        <w:rPr>
          <w:rFonts w:ascii="Times New Roman" w:hAnsi="Times New Roman" w:cs="Times New Roman" w:hint="cs"/>
        </w:rPr>
        <w:t>позволило</w:t>
      </w:r>
      <w:r w:rsidRPr="00463E3C">
        <w:rPr>
          <w:rFonts w:ascii="Times New Roman" w:hAnsi="Times New Roman" w:cs="Times New Roman"/>
        </w:rPr>
        <w:t xml:space="preserve"> </w:t>
      </w:r>
      <w:r w:rsidRPr="00463E3C">
        <w:rPr>
          <w:rFonts w:ascii="Times New Roman" w:hAnsi="Times New Roman" w:cs="Times New Roman" w:hint="cs"/>
        </w:rPr>
        <w:t>бы</w:t>
      </w:r>
      <w:r w:rsidRPr="00463E3C">
        <w:rPr>
          <w:rFonts w:ascii="Times New Roman" w:hAnsi="Times New Roman" w:cs="Times New Roman"/>
        </w:rPr>
        <w:t xml:space="preserve"> </w:t>
      </w:r>
      <w:r w:rsidRPr="00463E3C">
        <w:rPr>
          <w:rFonts w:ascii="Times New Roman" w:hAnsi="Times New Roman" w:cs="Times New Roman" w:hint="cs"/>
        </w:rPr>
        <w:t>спасти</w:t>
      </w:r>
      <w:r w:rsidRPr="00463E3C">
        <w:rPr>
          <w:rFonts w:ascii="Times New Roman" w:hAnsi="Times New Roman" w:cs="Times New Roman"/>
        </w:rPr>
        <w:t xml:space="preserve"> </w:t>
      </w:r>
      <w:r w:rsidRPr="00463E3C">
        <w:rPr>
          <w:rFonts w:ascii="Times New Roman" w:hAnsi="Times New Roman" w:cs="Times New Roman" w:hint="cs"/>
        </w:rPr>
        <w:t>Русь</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опустошительного</w:t>
      </w:r>
      <w:r w:rsidRPr="00463E3C">
        <w:rPr>
          <w:rFonts w:ascii="Times New Roman" w:hAnsi="Times New Roman" w:cs="Times New Roman"/>
        </w:rPr>
        <w:t xml:space="preserve"> </w:t>
      </w:r>
      <w:r w:rsidRPr="00463E3C">
        <w:rPr>
          <w:rFonts w:ascii="Times New Roman" w:hAnsi="Times New Roman" w:cs="Times New Roman" w:hint="cs"/>
        </w:rPr>
        <w:t>набега</w:t>
      </w:r>
      <w:r w:rsidRPr="00463E3C">
        <w:rPr>
          <w:rFonts w:ascii="Times New Roman" w:hAnsi="Times New Roman" w:cs="Times New Roman"/>
        </w:rPr>
        <w:t xml:space="preserve"> </w:t>
      </w:r>
      <w:r w:rsidRPr="00463E3C">
        <w:rPr>
          <w:rFonts w:ascii="Times New Roman" w:hAnsi="Times New Roman" w:cs="Times New Roman" w:hint="cs"/>
        </w:rPr>
        <w:t>азиатской</w:t>
      </w:r>
      <w:r w:rsidRPr="00463E3C">
        <w:rPr>
          <w:rFonts w:ascii="Times New Roman" w:hAnsi="Times New Roman" w:cs="Times New Roman"/>
        </w:rPr>
        <w:t xml:space="preserve"> </w:t>
      </w:r>
      <w:r w:rsidRPr="00463E3C">
        <w:rPr>
          <w:rFonts w:ascii="Times New Roman" w:hAnsi="Times New Roman" w:cs="Times New Roman" w:hint="cs"/>
        </w:rPr>
        <w:t>орды</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мало</w:t>
      </w:r>
      <w:r w:rsidRPr="00463E3C">
        <w:rPr>
          <w:rFonts w:ascii="Times New Roman" w:hAnsi="Times New Roman" w:cs="Times New Roman"/>
        </w:rPr>
        <w:t xml:space="preserve"> </w:t>
      </w:r>
      <w:r w:rsidRPr="00463E3C">
        <w:rPr>
          <w:rFonts w:ascii="Times New Roman" w:hAnsi="Times New Roman" w:cs="Times New Roman" w:hint="cs"/>
        </w:rPr>
        <w:t>кто</w:t>
      </w:r>
      <w:r w:rsidRPr="00463E3C">
        <w:rPr>
          <w:rFonts w:ascii="Times New Roman" w:hAnsi="Times New Roman" w:cs="Times New Roman"/>
        </w:rPr>
        <w:t xml:space="preserve"> </w:t>
      </w:r>
      <w:r w:rsidRPr="00463E3C">
        <w:rPr>
          <w:rFonts w:ascii="Times New Roman" w:hAnsi="Times New Roman" w:cs="Times New Roman" w:hint="cs"/>
        </w:rPr>
        <w:t>мог</w:t>
      </w:r>
      <w:r w:rsidRPr="00463E3C">
        <w:rPr>
          <w:rFonts w:ascii="Times New Roman" w:hAnsi="Times New Roman" w:cs="Times New Roman"/>
        </w:rPr>
        <w:t xml:space="preserve"> </w:t>
      </w:r>
      <w:r w:rsidRPr="00463E3C">
        <w:rPr>
          <w:rFonts w:ascii="Times New Roman" w:hAnsi="Times New Roman" w:cs="Times New Roman" w:hint="cs"/>
        </w:rPr>
        <w:t>оценить</w:t>
      </w:r>
      <w:r w:rsidRPr="00463E3C">
        <w:rPr>
          <w:rFonts w:ascii="Times New Roman" w:hAnsi="Times New Roman" w:cs="Times New Roman"/>
        </w:rPr>
        <w:t xml:space="preserve"> </w:t>
      </w:r>
      <w:r w:rsidRPr="00463E3C">
        <w:rPr>
          <w:rFonts w:ascii="Times New Roman" w:hAnsi="Times New Roman" w:cs="Times New Roman" w:hint="cs"/>
        </w:rPr>
        <w:t>размеры</w:t>
      </w:r>
      <w:r w:rsidRPr="00463E3C">
        <w:rPr>
          <w:rFonts w:ascii="Times New Roman" w:hAnsi="Times New Roman" w:cs="Times New Roman"/>
        </w:rPr>
        <w:t xml:space="preserve"> </w:t>
      </w:r>
      <w:r w:rsidRPr="00463E3C">
        <w:rPr>
          <w:rFonts w:ascii="Times New Roman" w:hAnsi="Times New Roman" w:cs="Times New Roman" w:hint="cs"/>
        </w:rPr>
        <w:t>опасности</w:t>
      </w:r>
      <w:r w:rsidRPr="00463E3C">
        <w:rPr>
          <w:rFonts w:ascii="Times New Roman" w:hAnsi="Times New Roman" w:cs="Times New Roman"/>
        </w:rPr>
        <w:t xml:space="preserve">, </w:t>
      </w:r>
      <w:r w:rsidRPr="00463E3C">
        <w:rPr>
          <w:rFonts w:ascii="Times New Roman" w:hAnsi="Times New Roman" w:cs="Times New Roman" w:hint="cs"/>
        </w:rPr>
        <w:t>нависшей</w:t>
      </w:r>
      <w:r w:rsidRPr="00463E3C">
        <w:rPr>
          <w:rFonts w:ascii="Times New Roman" w:hAnsi="Times New Roman" w:cs="Times New Roman"/>
        </w:rPr>
        <w:t xml:space="preserve"> </w:t>
      </w:r>
      <w:r w:rsidRPr="00463E3C">
        <w:rPr>
          <w:rFonts w:ascii="Times New Roman" w:hAnsi="Times New Roman" w:cs="Times New Roman" w:hint="cs"/>
        </w:rPr>
        <w:t>над</w:t>
      </w:r>
      <w:r w:rsidRPr="00463E3C">
        <w:rPr>
          <w:rFonts w:ascii="Times New Roman" w:hAnsi="Times New Roman" w:cs="Times New Roman"/>
        </w:rPr>
        <w:t xml:space="preserve"> </w:t>
      </w:r>
      <w:r w:rsidRPr="00463E3C">
        <w:rPr>
          <w:rFonts w:ascii="Times New Roman" w:hAnsi="Times New Roman" w:cs="Times New Roman" w:hint="cs"/>
        </w:rPr>
        <w:t>страной</w:t>
      </w:r>
      <w:r w:rsidRPr="00463E3C">
        <w:rPr>
          <w:rFonts w:ascii="Times New Roman" w:hAnsi="Times New Roman" w:cs="Times New Roman"/>
        </w:rPr>
        <w:t xml:space="preserve">. </w:t>
      </w:r>
      <w:r w:rsidRPr="00463E3C">
        <w:rPr>
          <w:rFonts w:ascii="Times New Roman" w:hAnsi="Times New Roman" w:cs="Times New Roman" w:hint="cs"/>
        </w:rPr>
        <w:t>Кочевники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глазах</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были</w:t>
      </w:r>
      <w:r w:rsidRPr="00463E3C">
        <w:rPr>
          <w:rFonts w:ascii="Times New Roman" w:hAnsi="Times New Roman" w:cs="Times New Roman"/>
        </w:rPr>
        <w:t xml:space="preserve"> </w:t>
      </w:r>
      <w:r w:rsidRPr="00463E3C">
        <w:rPr>
          <w:rFonts w:ascii="Times New Roman" w:hAnsi="Times New Roman" w:cs="Times New Roman" w:hint="cs"/>
        </w:rPr>
        <w:t>«негородоимцы»</w:t>
      </w:r>
      <w:r w:rsidRPr="00463E3C">
        <w:rPr>
          <w:rFonts w:ascii="Times New Roman" w:hAnsi="Times New Roman" w:cs="Times New Roman"/>
        </w:rPr>
        <w:t xml:space="preserve">. </w:t>
      </w:r>
      <w:r w:rsidRPr="00463E3C">
        <w:rPr>
          <w:rFonts w:ascii="Times New Roman" w:hAnsi="Times New Roman" w:cs="Times New Roman" w:hint="cs"/>
        </w:rPr>
        <w:t>Сражение</w:t>
      </w:r>
      <w:r w:rsidRPr="00463E3C">
        <w:rPr>
          <w:rFonts w:ascii="Times New Roman" w:hAnsi="Times New Roman" w:cs="Times New Roman"/>
        </w:rPr>
        <w:t xml:space="preserve"> </w:t>
      </w:r>
      <w:r w:rsidRPr="00463E3C">
        <w:rPr>
          <w:rFonts w:ascii="Times New Roman" w:hAnsi="Times New Roman" w:cs="Times New Roman" w:hint="cs"/>
        </w:rPr>
        <w:t>под</w:t>
      </w:r>
      <w:r w:rsidRPr="00463E3C">
        <w:rPr>
          <w:rFonts w:ascii="Times New Roman" w:hAnsi="Times New Roman" w:cs="Times New Roman"/>
        </w:rPr>
        <w:t xml:space="preserve"> </w:t>
      </w:r>
      <w:r w:rsidRPr="00463E3C">
        <w:rPr>
          <w:rFonts w:ascii="Times New Roman" w:hAnsi="Times New Roman" w:cs="Times New Roman" w:hint="cs"/>
        </w:rPr>
        <w:t>Коломной</w:t>
      </w:r>
      <w:r w:rsidRPr="00463E3C">
        <w:rPr>
          <w:rFonts w:ascii="Times New Roman" w:hAnsi="Times New Roman" w:cs="Times New Roman"/>
        </w:rPr>
        <w:t xml:space="preserve"> </w:t>
      </w:r>
      <w:r w:rsidRPr="00463E3C">
        <w:rPr>
          <w:rFonts w:ascii="Times New Roman" w:hAnsi="Times New Roman" w:cs="Times New Roman" w:hint="cs"/>
        </w:rPr>
        <w:t>было</w:t>
      </w:r>
      <w:r w:rsidRPr="00463E3C">
        <w:rPr>
          <w:rFonts w:ascii="Times New Roman" w:hAnsi="Times New Roman" w:cs="Times New Roman"/>
        </w:rPr>
        <w:t xml:space="preserve"> </w:t>
      </w:r>
      <w:r w:rsidRPr="00463E3C">
        <w:rPr>
          <w:rFonts w:ascii="Times New Roman" w:hAnsi="Times New Roman" w:cs="Times New Roman" w:hint="cs"/>
        </w:rPr>
        <w:t>одним</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крупнейших</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все</w:t>
      </w:r>
      <w:r w:rsidRPr="00463E3C">
        <w:rPr>
          <w:rFonts w:ascii="Times New Roman" w:hAnsi="Times New Roman" w:cs="Times New Roman"/>
        </w:rPr>
        <w:t xml:space="preserve"> </w:t>
      </w:r>
      <w:r w:rsidRPr="00463E3C">
        <w:rPr>
          <w:rFonts w:ascii="Times New Roman" w:hAnsi="Times New Roman" w:cs="Times New Roman" w:hint="cs"/>
        </w:rPr>
        <w:t>время</w:t>
      </w:r>
      <w:r w:rsidRPr="00463E3C">
        <w:rPr>
          <w:rFonts w:ascii="Times New Roman" w:hAnsi="Times New Roman" w:cs="Times New Roman"/>
        </w:rPr>
        <w:t xml:space="preserve"> </w:t>
      </w:r>
      <w:r w:rsidRPr="00463E3C">
        <w:rPr>
          <w:rFonts w:ascii="Times New Roman" w:hAnsi="Times New Roman" w:cs="Times New Roman" w:hint="cs"/>
        </w:rPr>
        <w:t>Батыева</w:t>
      </w:r>
      <w:r w:rsidRPr="00463E3C">
        <w:rPr>
          <w:rFonts w:ascii="Times New Roman" w:hAnsi="Times New Roman" w:cs="Times New Roman"/>
        </w:rPr>
        <w:t xml:space="preserve"> </w:t>
      </w:r>
      <w:r w:rsidRPr="00463E3C">
        <w:rPr>
          <w:rFonts w:ascii="Times New Roman" w:hAnsi="Times New Roman" w:cs="Times New Roman" w:hint="cs"/>
        </w:rPr>
        <w:t>нашествия</w:t>
      </w:r>
      <w:r w:rsidRPr="00463E3C">
        <w:rPr>
          <w:rFonts w:ascii="Times New Roman" w:hAnsi="Times New Roman" w:cs="Times New Roman"/>
        </w:rPr>
        <w:t xml:space="preserve">. </w:t>
      </w:r>
      <w:r w:rsidRPr="00463E3C">
        <w:rPr>
          <w:rFonts w:ascii="Times New Roman" w:hAnsi="Times New Roman" w:cs="Times New Roman" w:hint="cs"/>
        </w:rPr>
        <w:t>Монголы</w:t>
      </w:r>
      <w:r w:rsidRPr="00463E3C">
        <w:rPr>
          <w:rFonts w:ascii="Times New Roman" w:hAnsi="Times New Roman" w:cs="Times New Roman"/>
        </w:rPr>
        <w:t xml:space="preserve"> </w:t>
      </w:r>
      <w:r w:rsidRPr="00463E3C">
        <w:rPr>
          <w:rFonts w:ascii="Times New Roman" w:hAnsi="Times New Roman" w:cs="Times New Roman" w:hint="cs"/>
        </w:rPr>
        <w:t>действовали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непривычных</w:t>
      </w:r>
      <w:r w:rsidRPr="00463E3C">
        <w:rPr>
          <w:rFonts w:ascii="Times New Roman" w:hAnsi="Times New Roman" w:cs="Times New Roman"/>
        </w:rPr>
        <w:t xml:space="preserve"> </w:t>
      </w:r>
      <w:r w:rsidRPr="00463E3C">
        <w:rPr>
          <w:rFonts w:ascii="Times New Roman" w:hAnsi="Times New Roman" w:cs="Times New Roman" w:hint="cs"/>
        </w:rPr>
        <w:t>для</w:t>
      </w:r>
      <w:r w:rsidRPr="00463E3C">
        <w:rPr>
          <w:rFonts w:ascii="Times New Roman" w:hAnsi="Times New Roman" w:cs="Times New Roman"/>
        </w:rPr>
        <w:t xml:space="preserve"> </w:t>
      </w:r>
      <w:r w:rsidRPr="00463E3C">
        <w:rPr>
          <w:rFonts w:ascii="Times New Roman" w:hAnsi="Times New Roman" w:cs="Times New Roman" w:hint="cs"/>
        </w:rPr>
        <w:t>них</w:t>
      </w:r>
      <w:r w:rsidRPr="00463E3C">
        <w:rPr>
          <w:rFonts w:ascii="Times New Roman" w:hAnsi="Times New Roman" w:cs="Times New Roman"/>
        </w:rPr>
        <w:t xml:space="preserve"> </w:t>
      </w:r>
      <w:r w:rsidRPr="00463E3C">
        <w:rPr>
          <w:rFonts w:ascii="Times New Roman" w:hAnsi="Times New Roman" w:cs="Times New Roman" w:hint="cs"/>
        </w:rPr>
        <w:t>условиях</w:t>
      </w:r>
      <w:r w:rsidRPr="00463E3C">
        <w:rPr>
          <w:rFonts w:ascii="Times New Roman" w:hAnsi="Times New Roman" w:cs="Times New Roman"/>
        </w:rPr>
        <w:t xml:space="preserve"> --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занесенных</w:t>
      </w:r>
      <w:r w:rsidRPr="00463E3C">
        <w:rPr>
          <w:rFonts w:ascii="Times New Roman" w:hAnsi="Times New Roman" w:cs="Times New Roman"/>
        </w:rPr>
        <w:t xml:space="preserve"> </w:t>
      </w:r>
      <w:r w:rsidRPr="00463E3C">
        <w:rPr>
          <w:rFonts w:ascii="Times New Roman" w:hAnsi="Times New Roman" w:cs="Times New Roman" w:hint="cs"/>
        </w:rPr>
        <w:t>снегом</w:t>
      </w:r>
      <w:r w:rsidRPr="00463E3C">
        <w:rPr>
          <w:rFonts w:ascii="Times New Roman" w:hAnsi="Times New Roman" w:cs="Times New Roman"/>
        </w:rPr>
        <w:t xml:space="preserve"> </w:t>
      </w:r>
      <w:r w:rsidRPr="00463E3C">
        <w:rPr>
          <w:rFonts w:ascii="Times New Roman" w:hAnsi="Times New Roman" w:cs="Times New Roman" w:hint="cs"/>
        </w:rPr>
        <w:t>лесах</w:t>
      </w:r>
      <w:r w:rsidRPr="00463E3C">
        <w:rPr>
          <w:rFonts w:ascii="Times New Roman" w:hAnsi="Times New Roman" w:cs="Times New Roman"/>
        </w:rPr>
        <w:t xml:space="preserve">. </w:t>
      </w:r>
      <w:r w:rsidRPr="00463E3C">
        <w:rPr>
          <w:rFonts w:ascii="Times New Roman" w:hAnsi="Times New Roman" w:cs="Times New Roman" w:hint="cs"/>
        </w:rPr>
        <w:t>Их</w:t>
      </w:r>
      <w:r w:rsidRPr="00463E3C">
        <w:rPr>
          <w:rFonts w:ascii="Times New Roman" w:hAnsi="Times New Roman" w:cs="Times New Roman"/>
        </w:rPr>
        <w:t xml:space="preserve"> </w:t>
      </w:r>
      <w:r w:rsidRPr="00463E3C">
        <w:rPr>
          <w:rFonts w:ascii="Times New Roman" w:hAnsi="Times New Roman" w:cs="Times New Roman" w:hint="cs"/>
        </w:rPr>
        <w:t>войско</w:t>
      </w:r>
      <w:r w:rsidRPr="00463E3C">
        <w:rPr>
          <w:rFonts w:ascii="Times New Roman" w:hAnsi="Times New Roman" w:cs="Times New Roman"/>
        </w:rPr>
        <w:t xml:space="preserve"> </w:t>
      </w:r>
      <w:r w:rsidRPr="00463E3C">
        <w:rPr>
          <w:rFonts w:ascii="Times New Roman" w:hAnsi="Times New Roman" w:cs="Times New Roman" w:hint="cs"/>
        </w:rPr>
        <w:t>медленно</w:t>
      </w:r>
      <w:r w:rsidRPr="00463E3C">
        <w:rPr>
          <w:rFonts w:ascii="Times New Roman" w:hAnsi="Times New Roman" w:cs="Times New Roman"/>
        </w:rPr>
        <w:t xml:space="preserve"> </w:t>
      </w:r>
      <w:r w:rsidRPr="00463E3C">
        <w:rPr>
          <w:rFonts w:ascii="Times New Roman" w:hAnsi="Times New Roman" w:cs="Times New Roman" w:hint="cs"/>
        </w:rPr>
        <w:t>продвигалось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глубь</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по</w:t>
      </w:r>
      <w:r w:rsidRPr="00463E3C">
        <w:rPr>
          <w:rFonts w:ascii="Times New Roman" w:hAnsi="Times New Roman" w:cs="Times New Roman"/>
        </w:rPr>
        <w:t xml:space="preserve"> </w:t>
      </w:r>
      <w:r w:rsidRPr="00463E3C">
        <w:rPr>
          <w:rFonts w:ascii="Times New Roman" w:hAnsi="Times New Roman" w:cs="Times New Roman" w:hint="cs"/>
        </w:rPr>
        <w:t>льду</w:t>
      </w:r>
      <w:r w:rsidRPr="00463E3C">
        <w:rPr>
          <w:rFonts w:ascii="Times New Roman" w:hAnsi="Times New Roman" w:cs="Times New Roman"/>
        </w:rPr>
        <w:t xml:space="preserve"> </w:t>
      </w:r>
      <w:r w:rsidRPr="00463E3C">
        <w:rPr>
          <w:rFonts w:ascii="Times New Roman" w:hAnsi="Times New Roman" w:cs="Times New Roman" w:hint="cs"/>
        </w:rPr>
        <w:t>замерзших</w:t>
      </w:r>
      <w:r w:rsidRPr="00463E3C">
        <w:rPr>
          <w:rFonts w:ascii="Times New Roman" w:hAnsi="Times New Roman" w:cs="Times New Roman"/>
        </w:rPr>
        <w:t xml:space="preserve"> </w:t>
      </w:r>
      <w:r w:rsidRPr="00463E3C">
        <w:rPr>
          <w:rFonts w:ascii="Times New Roman" w:hAnsi="Times New Roman" w:cs="Times New Roman" w:hint="cs"/>
        </w:rPr>
        <w:t>рек</w:t>
      </w:r>
      <w:r w:rsidRPr="00463E3C">
        <w:rPr>
          <w:rFonts w:ascii="Times New Roman" w:hAnsi="Times New Roman" w:cs="Times New Roman"/>
        </w:rPr>
        <w:t xml:space="preserve">. </w:t>
      </w:r>
      <w:r w:rsidRPr="00463E3C">
        <w:rPr>
          <w:rFonts w:ascii="Times New Roman" w:hAnsi="Times New Roman" w:cs="Times New Roman" w:hint="cs"/>
        </w:rPr>
        <w:t>Конница</w:t>
      </w:r>
      <w:r w:rsidRPr="00463E3C">
        <w:rPr>
          <w:rFonts w:ascii="Times New Roman" w:hAnsi="Times New Roman" w:cs="Times New Roman"/>
        </w:rPr>
        <w:t xml:space="preserve"> </w:t>
      </w:r>
      <w:r w:rsidRPr="00463E3C">
        <w:rPr>
          <w:rFonts w:ascii="Times New Roman" w:hAnsi="Times New Roman" w:cs="Times New Roman" w:hint="cs"/>
        </w:rPr>
        <w:t>утратила</w:t>
      </w:r>
      <w:r w:rsidRPr="00463E3C">
        <w:rPr>
          <w:rFonts w:ascii="Times New Roman" w:hAnsi="Times New Roman" w:cs="Times New Roman"/>
        </w:rPr>
        <w:t xml:space="preserve"> </w:t>
      </w:r>
      <w:r w:rsidRPr="00463E3C">
        <w:rPr>
          <w:rFonts w:ascii="Times New Roman" w:hAnsi="Times New Roman" w:cs="Times New Roman" w:hint="cs"/>
        </w:rPr>
        <w:t>подвижность</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грозило</w:t>
      </w:r>
      <w:r w:rsidRPr="00463E3C">
        <w:rPr>
          <w:rFonts w:ascii="Times New Roman" w:hAnsi="Times New Roman" w:cs="Times New Roman"/>
        </w:rPr>
        <w:t xml:space="preserve"> </w:t>
      </w:r>
      <w:r w:rsidRPr="00463E3C">
        <w:rPr>
          <w:rFonts w:ascii="Times New Roman" w:hAnsi="Times New Roman" w:cs="Times New Roman" w:hint="cs"/>
        </w:rPr>
        <w:t>монголам</w:t>
      </w:r>
      <w:r w:rsidRPr="00463E3C">
        <w:rPr>
          <w:rFonts w:ascii="Times New Roman" w:hAnsi="Times New Roman" w:cs="Times New Roman"/>
        </w:rPr>
        <w:t xml:space="preserve"> </w:t>
      </w:r>
      <w:r w:rsidRPr="00463E3C">
        <w:rPr>
          <w:rFonts w:ascii="Times New Roman" w:hAnsi="Times New Roman" w:cs="Times New Roman" w:hint="cs"/>
        </w:rPr>
        <w:t>бедой</w:t>
      </w:r>
      <w:r w:rsidRPr="00463E3C">
        <w:rPr>
          <w:rFonts w:ascii="Times New Roman" w:hAnsi="Times New Roman" w:cs="Times New Roman"/>
        </w:rPr>
        <w:t xml:space="preserve">. </w:t>
      </w:r>
      <w:r w:rsidRPr="00463E3C">
        <w:rPr>
          <w:rFonts w:ascii="Times New Roman" w:hAnsi="Times New Roman" w:cs="Times New Roman" w:hint="cs"/>
        </w:rPr>
        <w:t>Каждый</w:t>
      </w:r>
      <w:r w:rsidRPr="00463E3C">
        <w:rPr>
          <w:rFonts w:ascii="Times New Roman" w:hAnsi="Times New Roman" w:cs="Times New Roman"/>
        </w:rPr>
        <w:t xml:space="preserve"> </w:t>
      </w:r>
      <w:r w:rsidRPr="00463E3C">
        <w:rPr>
          <w:rFonts w:ascii="Times New Roman" w:hAnsi="Times New Roman" w:cs="Times New Roman" w:hint="cs"/>
        </w:rPr>
        <w:t>воин</w:t>
      </w:r>
      <w:r w:rsidRPr="00463E3C">
        <w:rPr>
          <w:rFonts w:ascii="Times New Roman" w:hAnsi="Times New Roman" w:cs="Times New Roman"/>
        </w:rPr>
        <w:t xml:space="preserve"> </w:t>
      </w:r>
      <w:r w:rsidRPr="00463E3C">
        <w:rPr>
          <w:rFonts w:ascii="Times New Roman" w:hAnsi="Times New Roman" w:cs="Times New Roman" w:hint="cs"/>
        </w:rPr>
        <w:t>имел</w:t>
      </w:r>
      <w:r w:rsidRPr="00463E3C">
        <w:rPr>
          <w:rFonts w:ascii="Times New Roman" w:hAnsi="Times New Roman" w:cs="Times New Roman"/>
        </w:rPr>
        <w:t xml:space="preserve"> </w:t>
      </w:r>
      <w:r w:rsidRPr="00463E3C">
        <w:rPr>
          <w:rFonts w:ascii="Times New Roman" w:hAnsi="Times New Roman" w:cs="Times New Roman" w:hint="cs"/>
        </w:rPr>
        <w:t>трех</w:t>
      </w:r>
      <w:r w:rsidRPr="00463E3C">
        <w:rPr>
          <w:rFonts w:ascii="Times New Roman" w:hAnsi="Times New Roman" w:cs="Times New Roman"/>
        </w:rPr>
        <w:t xml:space="preserve"> </w:t>
      </w:r>
      <w:r w:rsidRPr="00463E3C">
        <w:rPr>
          <w:rFonts w:ascii="Times New Roman" w:hAnsi="Times New Roman" w:cs="Times New Roman" w:hint="cs"/>
        </w:rPr>
        <w:t>лошадей</w:t>
      </w:r>
      <w:r w:rsidRPr="00463E3C">
        <w:rPr>
          <w:rFonts w:ascii="Times New Roman" w:hAnsi="Times New Roman" w:cs="Times New Roman"/>
        </w:rPr>
        <w:t xml:space="preserve">. </w:t>
      </w:r>
      <w:r w:rsidRPr="00463E3C">
        <w:rPr>
          <w:rFonts w:ascii="Times New Roman" w:hAnsi="Times New Roman" w:cs="Times New Roman" w:hint="cs"/>
        </w:rPr>
        <w:t>Стотысячный</w:t>
      </w:r>
      <w:r w:rsidRPr="00463E3C">
        <w:rPr>
          <w:rFonts w:ascii="Times New Roman" w:hAnsi="Times New Roman" w:cs="Times New Roman"/>
        </w:rPr>
        <w:t xml:space="preserve"> </w:t>
      </w:r>
      <w:r w:rsidRPr="00463E3C">
        <w:rPr>
          <w:rFonts w:ascii="Times New Roman" w:hAnsi="Times New Roman" w:cs="Times New Roman" w:hint="cs"/>
        </w:rPr>
        <w:t>табун</w:t>
      </w:r>
      <w:r w:rsidRPr="00463E3C">
        <w:rPr>
          <w:rFonts w:ascii="Times New Roman" w:hAnsi="Times New Roman" w:cs="Times New Roman"/>
        </w:rPr>
        <w:t xml:space="preserve"> </w:t>
      </w:r>
      <w:r w:rsidRPr="00463E3C">
        <w:rPr>
          <w:rFonts w:ascii="Times New Roman" w:hAnsi="Times New Roman" w:cs="Times New Roman" w:hint="cs"/>
        </w:rPr>
        <w:t>лошадей</w:t>
      </w:r>
      <w:r w:rsidRPr="00463E3C">
        <w:rPr>
          <w:rFonts w:ascii="Times New Roman" w:hAnsi="Times New Roman" w:cs="Times New Roman"/>
        </w:rPr>
        <w:t xml:space="preserve">, </w:t>
      </w:r>
      <w:r w:rsidRPr="00463E3C">
        <w:rPr>
          <w:rFonts w:ascii="Times New Roman" w:hAnsi="Times New Roman" w:cs="Times New Roman" w:hint="cs"/>
        </w:rPr>
        <w:t>собранный</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одном</w:t>
      </w:r>
      <w:r w:rsidRPr="00463E3C">
        <w:rPr>
          <w:rFonts w:ascii="Times New Roman" w:hAnsi="Times New Roman" w:cs="Times New Roman"/>
        </w:rPr>
        <w:t xml:space="preserve"> </w:t>
      </w:r>
      <w:r w:rsidRPr="00463E3C">
        <w:rPr>
          <w:rFonts w:ascii="Times New Roman" w:hAnsi="Times New Roman" w:cs="Times New Roman" w:hint="cs"/>
        </w:rPr>
        <w:t>месте</w:t>
      </w:r>
      <w:r w:rsidRPr="00463E3C">
        <w:rPr>
          <w:rFonts w:ascii="Times New Roman" w:hAnsi="Times New Roman" w:cs="Times New Roman"/>
        </w:rPr>
        <w:t xml:space="preserve">, </w:t>
      </w:r>
      <w:r w:rsidRPr="00463E3C">
        <w:rPr>
          <w:rFonts w:ascii="Times New Roman" w:hAnsi="Times New Roman" w:cs="Times New Roman" w:hint="cs"/>
        </w:rPr>
        <w:t>невозможно</w:t>
      </w:r>
      <w:r w:rsidRPr="00463E3C">
        <w:rPr>
          <w:rFonts w:ascii="Times New Roman" w:hAnsi="Times New Roman" w:cs="Times New Roman"/>
        </w:rPr>
        <w:t xml:space="preserve"> </w:t>
      </w:r>
      <w:r w:rsidRPr="00463E3C">
        <w:rPr>
          <w:rFonts w:ascii="Times New Roman" w:hAnsi="Times New Roman" w:cs="Times New Roman" w:hint="cs"/>
        </w:rPr>
        <w:t>было</w:t>
      </w:r>
      <w:r w:rsidRPr="00463E3C">
        <w:rPr>
          <w:rFonts w:ascii="Times New Roman" w:hAnsi="Times New Roman" w:cs="Times New Roman"/>
        </w:rPr>
        <w:t xml:space="preserve"> </w:t>
      </w:r>
      <w:r w:rsidRPr="00463E3C">
        <w:rPr>
          <w:rFonts w:ascii="Times New Roman" w:hAnsi="Times New Roman" w:cs="Times New Roman" w:hint="cs"/>
        </w:rPr>
        <w:t>прокормить</w:t>
      </w:r>
      <w:r w:rsidRPr="00463E3C">
        <w:rPr>
          <w:rFonts w:ascii="Times New Roman" w:hAnsi="Times New Roman" w:cs="Times New Roman"/>
        </w:rPr>
        <w:t xml:space="preserve"> </w:t>
      </w:r>
      <w:r w:rsidRPr="00463E3C">
        <w:rPr>
          <w:rFonts w:ascii="Times New Roman" w:hAnsi="Times New Roman" w:cs="Times New Roman" w:hint="cs"/>
        </w:rPr>
        <w:t>при</w:t>
      </w:r>
      <w:r w:rsidRPr="00463E3C">
        <w:rPr>
          <w:rFonts w:ascii="Times New Roman" w:hAnsi="Times New Roman" w:cs="Times New Roman"/>
        </w:rPr>
        <w:t xml:space="preserve"> </w:t>
      </w:r>
      <w:r w:rsidRPr="00463E3C">
        <w:rPr>
          <w:rFonts w:ascii="Times New Roman" w:hAnsi="Times New Roman" w:cs="Times New Roman" w:hint="cs"/>
        </w:rPr>
        <w:t>отсутствии</w:t>
      </w:r>
      <w:r w:rsidRPr="00463E3C">
        <w:rPr>
          <w:rFonts w:ascii="Times New Roman" w:hAnsi="Times New Roman" w:cs="Times New Roman"/>
        </w:rPr>
        <w:t xml:space="preserve"> </w:t>
      </w:r>
      <w:r w:rsidRPr="00463E3C">
        <w:rPr>
          <w:rFonts w:ascii="Times New Roman" w:hAnsi="Times New Roman" w:cs="Times New Roman" w:hint="cs"/>
        </w:rPr>
        <w:t>подножного</w:t>
      </w:r>
      <w:r w:rsidRPr="00463E3C">
        <w:rPr>
          <w:rFonts w:ascii="Times New Roman" w:hAnsi="Times New Roman" w:cs="Times New Roman"/>
        </w:rPr>
        <w:t xml:space="preserve"> </w:t>
      </w:r>
      <w:r w:rsidRPr="00463E3C">
        <w:rPr>
          <w:rFonts w:ascii="Times New Roman" w:hAnsi="Times New Roman" w:cs="Times New Roman" w:hint="cs"/>
        </w:rPr>
        <w:t>корма</w:t>
      </w:r>
      <w:r w:rsidRPr="00463E3C">
        <w:rPr>
          <w:rFonts w:ascii="Times New Roman" w:hAnsi="Times New Roman" w:cs="Times New Roman"/>
        </w:rPr>
        <w:t xml:space="preserve">. </w:t>
      </w:r>
      <w:r w:rsidRPr="00463E3C">
        <w:rPr>
          <w:rFonts w:ascii="Times New Roman" w:hAnsi="Times New Roman" w:cs="Times New Roman" w:hint="cs"/>
        </w:rPr>
        <w:t>Татарам</w:t>
      </w:r>
      <w:r w:rsidRPr="00463E3C">
        <w:rPr>
          <w:rFonts w:ascii="Times New Roman" w:hAnsi="Times New Roman" w:cs="Times New Roman"/>
        </w:rPr>
        <w:t xml:space="preserve"> </w:t>
      </w:r>
      <w:r w:rsidRPr="00463E3C">
        <w:rPr>
          <w:rFonts w:ascii="Times New Roman" w:hAnsi="Times New Roman" w:cs="Times New Roman" w:hint="cs"/>
        </w:rPr>
        <w:t>пришлось</w:t>
      </w:r>
      <w:r w:rsidRPr="00463E3C">
        <w:rPr>
          <w:rFonts w:ascii="Times New Roman" w:hAnsi="Times New Roman" w:cs="Times New Roman"/>
        </w:rPr>
        <w:t xml:space="preserve"> </w:t>
      </w:r>
      <w:r w:rsidRPr="00463E3C">
        <w:rPr>
          <w:rFonts w:ascii="Times New Roman" w:hAnsi="Times New Roman" w:cs="Times New Roman" w:hint="cs"/>
        </w:rPr>
        <w:t>поневоле</w:t>
      </w:r>
      <w:r w:rsidRPr="00463E3C">
        <w:rPr>
          <w:rFonts w:ascii="Times New Roman" w:hAnsi="Times New Roman" w:cs="Times New Roman"/>
        </w:rPr>
        <w:t xml:space="preserve"> </w:t>
      </w:r>
      <w:r w:rsidRPr="00463E3C">
        <w:rPr>
          <w:rFonts w:ascii="Times New Roman" w:hAnsi="Times New Roman" w:cs="Times New Roman" w:hint="cs"/>
        </w:rPr>
        <w:t>рассредоточить</w:t>
      </w:r>
      <w:r w:rsidRPr="00463E3C">
        <w:rPr>
          <w:rFonts w:ascii="Times New Roman" w:hAnsi="Times New Roman" w:cs="Times New Roman"/>
        </w:rPr>
        <w:t xml:space="preserve"> </w:t>
      </w:r>
      <w:r w:rsidRPr="00463E3C">
        <w:rPr>
          <w:rFonts w:ascii="Times New Roman" w:hAnsi="Times New Roman" w:cs="Times New Roman" w:hint="cs"/>
        </w:rPr>
        <w:t>свои</w:t>
      </w:r>
      <w:r w:rsidRPr="00463E3C">
        <w:rPr>
          <w:rFonts w:ascii="Times New Roman" w:hAnsi="Times New Roman" w:cs="Times New Roman"/>
        </w:rPr>
        <w:t xml:space="preserve"> </w:t>
      </w:r>
      <w:r w:rsidRPr="00463E3C">
        <w:rPr>
          <w:rFonts w:ascii="Times New Roman" w:hAnsi="Times New Roman" w:cs="Times New Roman" w:hint="cs"/>
        </w:rPr>
        <w:t>силы</w:t>
      </w:r>
      <w:r w:rsidRPr="00463E3C">
        <w:rPr>
          <w:rFonts w:ascii="Times New Roman" w:hAnsi="Times New Roman" w:cs="Times New Roman"/>
        </w:rPr>
        <w:t xml:space="preserve">. </w:t>
      </w:r>
      <w:r w:rsidRPr="00463E3C">
        <w:rPr>
          <w:rFonts w:ascii="Times New Roman" w:hAnsi="Times New Roman" w:cs="Times New Roman" w:hint="cs"/>
        </w:rPr>
        <w:t>Шансы</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успех</w:t>
      </w:r>
      <w:r w:rsidRPr="00463E3C">
        <w:rPr>
          <w:rFonts w:ascii="Times New Roman" w:hAnsi="Times New Roman" w:cs="Times New Roman"/>
        </w:rPr>
        <w:t xml:space="preserve"> </w:t>
      </w:r>
      <w:r w:rsidRPr="00463E3C">
        <w:rPr>
          <w:rFonts w:ascii="Times New Roman" w:hAnsi="Times New Roman" w:cs="Times New Roman" w:hint="cs"/>
        </w:rPr>
        <w:t>сопротивления</w:t>
      </w:r>
      <w:r w:rsidRPr="00463E3C">
        <w:rPr>
          <w:rFonts w:ascii="Times New Roman" w:hAnsi="Times New Roman" w:cs="Times New Roman"/>
        </w:rPr>
        <w:t xml:space="preserve"> </w:t>
      </w:r>
      <w:r w:rsidRPr="00463E3C">
        <w:rPr>
          <w:rFonts w:ascii="Times New Roman" w:hAnsi="Times New Roman" w:cs="Times New Roman" w:hint="cs"/>
        </w:rPr>
        <w:t>возросли</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Русь</w:t>
      </w:r>
      <w:r w:rsidRPr="00463E3C">
        <w:rPr>
          <w:rFonts w:ascii="Times New Roman" w:hAnsi="Times New Roman" w:cs="Times New Roman"/>
        </w:rPr>
        <w:t xml:space="preserve"> </w:t>
      </w:r>
      <w:r w:rsidRPr="00463E3C">
        <w:rPr>
          <w:rFonts w:ascii="Times New Roman" w:hAnsi="Times New Roman" w:cs="Times New Roman" w:hint="cs"/>
        </w:rPr>
        <w:t>была</w:t>
      </w:r>
      <w:r w:rsidRPr="00463E3C">
        <w:rPr>
          <w:rFonts w:ascii="Times New Roman" w:hAnsi="Times New Roman" w:cs="Times New Roman"/>
        </w:rPr>
        <w:t xml:space="preserve"> </w:t>
      </w:r>
      <w:r w:rsidRPr="00463E3C">
        <w:rPr>
          <w:rFonts w:ascii="Times New Roman" w:hAnsi="Times New Roman" w:cs="Times New Roman" w:hint="cs"/>
        </w:rPr>
        <w:t>охвачена</w:t>
      </w:r>
      <w:r w:rsidRPr="00463E3C">
        <w:rPr>
          <w:rFonts w:ascii="Times New Roman" w:hAnsi="Times New Roman" w:cs="Times New Roman"/>
        </w:rPr>
        <w:t xml:space="preserve"> </w:t>
      </w:r>
      <w:r w:rsidRPr="00463E3C">
        <w:rPr>
          <w:rFonts w:ascii="Times New Roman" w:hAnsi="Times New Roman" w:cs="Times New Roman" w:hint="cs"/>
        </w:rPr>
        <w:t>паникой</w:t>
      </w:r>
      <w:r w:rsidRPr="00463E3C">
        <w:rPr>
          <w:rFonts w:ascii="Times New Roman" w:hAnsi="Times New Roman" w:cs="Times New Roman"/>
        </w:rPr>
        <w:t xml:space="preserve">. </w:t>
      </w:r>
      <w:r w:rsidRPr="00463E3C">
        <w:rPr>
          <w:rFonts w:ascii="Times New Roman" w:hAnsi="Times New Roman" w:cs="Times New Roman" w:hint="cs"/>
        </w:rPr>
        <w:t>Владимирские</w:t>
      </w:r>
      <w:r w:rsidRPr="00463E3C">
        <w:rPr>
          <w:rFonts w:ascii="Times New Roman" w:hAnsi="Times New Roman" w:cs="Times New Roman"/>
        </w:rPr>
        <w:t xml:space="preserve"> </w:t>
      </w:r>
      <w:r w:rsidRPr="00463E3C">
        <w:rPr>
          <w:rFonts w:ascii="Times New Roman" w:hAnsi="Times New Roman" w:cs="Times New Roman" w:hint="cs"/>
        </w:rPr>
        <w:t>полки</w:t>
      </w:r>
      <w:r w:rsidRPr="00463E3C">
        <w:rPr>
          <w:rFonts w:ascii="Times New Roman" w:hAnsi="Times New Roman" w:cs="Times New Roman"/>
        </w:rPr>
        <w:t xml:space="preserve"> </w:t>
      </w:r>
      <w:r w:rsidRPr="00463E3C">
        <w:rPr>
          <w:rFonts w:ascii="Times New Roman" w:hAnsi="Times New Roman" w:cs="Times New Roman" w:hint="cs"/>
        </w:rPr>
        <w:t>значительно</w:t>
      </w:r>
      <w:r w:rsidRPr="00463E3C">
        <w:rPr>
          <w:rFonts w:ascii="Times New Roman" w:hAnsi="Times New Roman" w:cs="Times New Roman"/>
        </w:rPr>
        <w:t xml:space="preserve"> </w:t>
      </w:r>
      <w:r w:rsidRPr="00463E3C">
        <w:rPr>
          <w:rFonts w:ascii="Times New Roman" w:hAnsi="Times New Roman" w:cs="Times New Roman" w:hint="cs"/>
        </w:rPr>
        <w:t>поредели</w:t>
      </w:r>
      <w:r w:rsidRPr="00463E3C">
        <w:rPr>
          <w:rFonts w:ascii="Times New Roman" w:hAnsi="Times New Roman" w:cs="Times New Roman"/>
        </w:rPr>
        <w:t xml:space="preserve"> </w:t>
      </w:r>
      <w:r w:rsidRPr="00463E3C">
        <w:rPr>
          <w:rFonts w:ascii="Times New Roman" w:hAnsi="Times New Roman" w:cs="Times New Roman" w:hint="cs"/>
        </w:rPr>
        <w:t>после</w:t>
      </w:r>
      <w:r w:rsidRPr="00463E3C">
        <w:rPr>
          <w:rFonts w:ascii="Times New Roman" w:hAnsi="Times New Roman" w:cs="Times New Roman"/>
        </w:rPr>
        <w:t xml:space="preserve"> </w:t>
      </w:r>
      <w:r w:rsidRPr="00463E3C">
        <w:rPr>
          <w:rFonts w:ascii="Times New Roman" w:hAnsi="Times New Roman" w:cs="Times New Roman" w:hint="cs"/>
        </w:rPr>
        <w:t>коломенской</w:t>
      </w:r>
      <w:r w:rsidRPr="00463E3C">
        <w:rPr>
          <w:rFonts w:ascii="Times New Roman" w:hAnsi="Times New Roman" w:cs="Times New Roman"/>
        </w:rPr>
        <w:t xml:space="preserve"> </w:t>
      </w:r>
      <w:r w:rsidRPr="00463E3C">
        <w:rPr>
          <w:rFonts w:ascii="Times New Roman" w:hAnsi="Times New Roman" w:cs="Times New Roman" w:hint="cs"/>
        </w:rPr>
        <w:t>битвы</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великий</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Юрий</w:t>
      </w:r>
      <w:r w:rsidRPr="00463E3C">
        <w:rPr>
          <w:rFonts w:ascii="Times New Roman" w:hAnsi="Times New Roman" w:cs="Times New Roman"/>
        </w:rPr>
        <w:t xml:space="preserve"> </w:t>
      </w:r>
      <w:r w:rsidRPr="00463E3C">
        <w:rPr>
          <w:rFonts w:ascii="Times New Roman" w:hAnsi="Times New Roman" w:cs="Times New Roman" w:hint="cs"/>
        </w:rPr>
        <w:t>Всеволодович</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решился</w:t>
      </w:r>
      <w:r w:rsidRPr="00463E3C">
        <w:rPr>
          <w:rFonts w:ascii="Times New Roman" w:hAnsi="Times New Roman" w:cs="Times New Roman"/>
        </w:rPr>
        <w:t xml:space="preserve"> </w:t>
      </w:r>
      <w:r w:rsidRPr="00463E3C">
        <w:rPr>
          <w:rFonts w:ascii="Times New Roman" w:hAnsi="Times New Roman" w:cs="Times New Roman" w:hint="cs"/>
        </w:rPr>
        <w:t>оборонять</w:t>
      </w:r>
      <w:r w:rsidRPr="00463E3C">
        <w:rPr>
          <w:rFonts w:ascii="Times New Roman" w:hAnsi="Times New Roman" w:cs="Times New Roman"/>
        </w:rPr>
        <w:t xml:space="preserve"> </w:t>
      </w:r>
      <w:r w:rsidRPr="00463E3C">
        <w:rPr>
          <w:rFonts w:ascii="Times New Roman" w:hAnsi="Times New Roman" w:cs="Times New Roman" w:hint="cs"/>
        </w:rPr>
        <w:t>столицу</w:t>
      </w:r>
      <w:r w:rsidRPr="00463E3C">
        <w:rPr>
          <w:rFonts w:ascii="Times New Roman" w:hAnsi="Times New Roman" w:cs="Times New Roman"/>
        </w:rPr>
        <w:t xml:space="preserve">. </w:t>
      </w:r>
      <w:r w:rsidRPr="00463E3C">
        <w:rPr>
          <w:rFonts w:ascii="Times New Roman" w:hAnsi="Times New Roman" w:cs="Times New Roman" w:hint="cs"/>
        </w:rPr>
        <w:t>Разделив</w:t>
      </w:r>
      <w:r w:rsidRPr="00463E3C">
        <w:rPr>
          <w:rFonts w:ascii="Times New Roman" w:hAnsi="Times New Roman" w:cs="Times New Roman"/>
        </w:rPr>
        <w:t xml:space="preserve"> </w:t>
      </w:r>
      <w:r w:rsidRPr="00463E3C">
        <w:rPr>
          <w:rFonts w:ascii="Times New Roman" w:hAnsi="Times New Roman" w:cs="Times New Roman" w:hint="cs"/>
        </w:rPr>
        <w:t>оставшиеся</w:t>
      </w:r>
      <w:r w:rsidRPr="00463E3C">
        <w:rPr>
          <w:rFonts w:ascii="Times New Roman" w:hAnsi="Times New Roman" w:cs="Times New Roman"/>
        </w:rPr>
        <w:t xml:space="preserve"> </w:t>
      </w:r>
      <w:r w:rsidRPr="00463E3C">
        <w:rPr>
          <w:rFonts w:ascii="Times New Roman" w:hAnsi="Times New Roman" w:cs="Times New Roman" w:hint="cs"/>
        </w:rPr>
        <w:t>силы</w:t>
      </w:r>
      <w:r w:rsidRPr="00463E3C">
        <w:rPr>
          <w:rFonts w:ascii="Times New Roman" w:hAnsi="Times New Roman" w:cs="Times New Roman"/>
        </w:rPr>
        <w:t xml:space="preserve">, </w:t>
      </w:r>
      <w:r w:rsidRPr="00463E3C">
        <w:rPr>
          <w:rFonts w:ascii="Times New Roman" w:hAnsi="Times New Roman" w:cs="Times New Roman" w:hint="cs"/>
        </w:rPr>
        <w:t>он</w:t>
      </w:r>
      <w:r w:rsidRPr="00463E3C">
        <w:rPr>
          <w:rFonts w:ascii="Times New Roman" w:hAnsi="Times New Roman" w:cs="Times New Roman"/>
        </w:rPr>
        <w:t xml:space="preserve"> </w:t>
      </w:r>
      <w:r w:rsidRPr="00463E3C">
        <w:rPr>
          <w:rFonts w:ascii="Times New Roman" w:hAnsi="Times New Roman" w:cs="Times New Roman" w:hint="cs"/>
        </w:rPr>
        <w:t>счастью</w:t>
      </w:r>
      <w:r w:rsidRPr="00463E3C">
        <w:rPr>
          <w:rFonts w:ascii="Times New Roman" w:hAnsi="Times New Roman" w:cs="Times New Roman"/>
        </w:rPr>
        <w:t xml:space="preserve"> </w:t>
      </w:r>
      <w:r w:rsidRPr="00463E3C">
        <w:rPr>
          <w:rFonts w:ascii="Times New Roman" w:hAnsi="Times New Roman" w:cs="Times New Roman" w:hint="cs"/>
        </w:rPr>
        <w:t>войска</w:t>
      </w:r>
      <w:r w:rsidRPr="00463E3C">
        <w:rPr>
          <w:rFonts w:ascii="Times New Roman" w:hAnsi="Times New Roman" w:cs="Times New Roman"/>
        </w:rPr>
        <w:t xml:space="preserve"> </w:t>
      </w:r>
      <w:r w:rsidRPr="00463E3C">
        <w:rPr>
          <w:rFonts w:ascii="Times New Roman" w:hAnsi="Times New Roman" w:cs="Times New Roman" w:hint="cs"/>
        </w:rPr>
        <w:t>отступил</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север</w:t>
      </w:r>
      <w:r w:rsidRPr="00463E3C">
        <w:rPr>
          <w:rFonts w:ascii="Times New Roman" w:hAnsi="Times New Roman" w:cs="Times New Roman"/>
        </w:rPr>
        <w:t xml:space="preserve">, </w:t>
      </w:r>
      <w:r w:rsidRPr="00463E3C">
        <w:rPr>
          <w:rFonts w:ascii="Times New Roman" w:hAnsi="Times New Roman" w:cs="Times New Roman" w:hint="cs"/>
        </w:rPr>
        <w:t>а</w:t>
      </w:r>
      <w:r w:rsidRPr="00463E3C">
        <w:rPr>
          <w:rFonts w:ascii="Times New Roman" w:hAnsi="Times New Roman" w:cs="Times New Roman"/>
        </w:rPr>
        <w:t xml:space="preserve"> </w:t>
      </w:r>
      <w:r w:rsidRPr="00463E3C">
        <w:rPr>
          <w:rFonts w:ascii="Times New Roman" w:hAnsi="Times New Roman" w:cs="Times New Roman" w:hint="cs"/>
        </w:rPr>
        <w:t>свою</w:t>
      </w:r>
      <w:r w:rsidRPr="00463E3C">
        <w:rPr>
          <w:rFonts w:ascii="Times New Roman" w:hAnsi="Times New Roman" w:cs="Times New Roman"/>
        </w:rPr>
        <w:t xml:space="preserve"> </w:t>
      </w:r>
      <w:r w:rsidRPr="00463E3C">
        <w:rPr>
          <w:rFonts w:ascii="Times New Roman" w:hAnsi="Times New Roman" w:cs="Times New Roman" w:hint="cs"/>
        </w:rPr>
        <w:t>жену</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сына</w:t>
      </w:r>
      <w:r w:rsidRPr="00463E3C">
        <w:rPr>
          <w:rFonts w:ascii="Times New Roman" w:hAnsi="Times New Roman" w:cs="Times New Roman"/>
        </w:rPr>
        <w:t xml:space="preserve"> </w:t>
      </w:r>
      <w:r w:rsidRPr="00463E3C">
        <w:rPr>
          <w:rFonts w:ascii="Times New Roman" w:hAnsi="Times New Roman" w:cs="Times New Roman" w:hint="cs"/>
        </w:rPr>
        <w:t>Всеволода</w:t>
      </w:r>
      <w:r w:rsidRPr="00463E3C">
        <w:rPr>
          <w:rFonts w:ascii="Times New Roman" w:hAnsi="Times New Roman" w:cs="Times New Roman"/>
        </w:rPr>
        <w:t xml:space="preserve"> </w:t>
      </w:r>
      <w:r w:rsidRPr="00463E3C">
        <w:rPr>
          <w:rFonts w:ascii="Times New Roman" w:hAnsi="Times New Roman" w:cs="Times New Roman" w:hint="cs"/>
        </w:rPr>
        <w:t>оставил</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воеводой</w:t>
      </w:r>
      <w:r w:rsidRPr="00463E3C">
        <w:rPr>
          <w:rFonts w:ascii="Times New Roman" w:hAnsi="Times New Roman" w:cs="Times New Roman"/>
        </w:rPr>
        <w:t xml:space="preserve"> </w:t>
      </w:r>
      <w:r w:rsidRPr="00463E3C">
        <w:rPr>
          <w:rFonts w:ascii="Times New Roman" w:hAnsi="Times New Roman" w:cs="Times New Roman" w:hint="cs"/>
        </w:rPr>
        <w:t>боярином</w:t>
      </w:r>
      <w:r w:rsidRPr="00463E3C">
        <w:rPr>
          <w:rFonts w:ascii="Times New Roman" w:hAnsi="Times New Roman" w:cs="Times New Roman"/>
        </w:rPr>
        <w:t xml:space="preserve"> </w:t>
      </w:r>
      <w:r w:rsidRPr="00463E3C">
        <w:rPr>
          <w:rFonts w:ascii="Times New Roman" w:hAnsi="Times New Roman" w:cs="Times New Roman" w:hint="cs"/>
        </w:rPr>
        <w:t>Петром</w:t>
      </w:r>
      <w:r w:rsidRPr="00463E3C">
        <w:rPr>
          <w:rFonts w:ascii="Times New Roman" w:hAnsi="Times New Roman" w:cs="Times New Roman"/>
        </w:rPr>
        <w:t xml:space="preserve"> </w:t>
      </w:r>
      <w:r w:rsidRPr="00463E3C">
        <w:rPr>
          <w:rFonts w:ascii="Times New Roman" w:hAnsi="Times New Roman" w:cs="Times New Roman" w:hint="cs"/>
        </w:rPr>
        <w:t>Ослядюковичем</w:t>
      </w:r>
      <w:r w:rsidRPr="00463E3C">
        <w:rPr>
          <w:rFonts w:ascii="Times New Roman" w:hAnsi="Times New Roman" w:cs="Times New Roman"/>
        </w:rPr>
        <w:t xml:space="preserve"> </w:t>
      </w:r>
      <w:r w:rsidRPr="00463E3C">
        <w:rPr>
          <w:rFonts w:ascii="Times New Roman" w:hAnsi="Times New Roman" w:cs="Times New Roman" w:hint="cs"/>
        </w:rPr>
        <w:t>во</w:t>
      </w:r>
      <w:r w:rsidRPr="00463E3C">
        <w:rPr>
          <w:rFonts w:ascii="Times New Roman" w:hAnsi="Times New Roman" w:cs="Times New Roman"/>
        </w:rPr>
        <w:t xml:space="preserve"> </w:t>
      </w:r>
      <w:r w:rsidRPr="00463E3C">
        <w:rPr>
          <w:rFonts w:ascii="Times New Roman" w:hAnsi="Times New Roman" w:cs="Times New Roman" w:hint="cs"/>
        </w:rPr>
        <w:t>Владимире</w:t>
      </w:r>
      <w:r w:rsidRPr="00463E3C">
        <w:rPr>
          <w:rFonts w:ascii="Times New Roman" w:hAnsi="Times New Roman" w:cs="Times New Roman"/>
        </w:rPr>
        <w:t xml:space="preserve">. </w:t>
      </w: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Татары</w:t>
      </w:r>
      <w:r w:rsidRPr="00463E3C">
        <w:rPr>
          <w:rFonts w:ascii="Times New Roman" w:hAnsi="Times New Roman" w:cs="Times New Roman"/>
        </w:rPr>
        <w:t xml:space="preserve"> </w:t>
      </w:r>
      <w:r w:rsidRPr="00463E3C">
        <w:rPr>
          <w:rFonts w:ascii="Times New Roman" w:hAnsi="Times New Roman" w:cs="Times New Roman" w:hint="cs"/>
        </w:rPr>
        <w:t>приступили</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осаде</w:t>
      </w:r>
      <w:r w:rsidRPr="00463E3C">
        <w:rPr>
          <w:rFonts w:ascii="Times New Roman" w:hAnsi="Times New Roman" w:cs="Times New Roman"/>
        </w:rPr>
        <w:t xml:space="preserve"> </w:t>
      </w:r>
      <w:r w:rsidRPr="00463E3C">
        <w:rPr>
          <w:rFonts w:ascii="Times New Roman" w:hAnsi="Times New Roman" w:cs="Times New Roman" w:hint="cs"/>
        </w:rPr>
        <w:t>Владимира</w:t>
      </w:r>
      <w:r w:rsidRPr="00463E3C">
        <w:rPr>
          <w:rFonts w:ascii="Times New Roman" w:hAnsi="Times New Roman" w:cs="Times New Roman"/>
        </w:rPr>
        <w:t xml:space="preserve"> 3 </w:t>
      </w:r>
      <w:r w:rsidRPr="00463E3C">
        <w:rPr>
          <w:rFonts w:ascii="Times New Roman" w:hAnsi="Times New Roman" w:cs="Times New Roman" w:hint="cs"/>
        </w:rPr>
        <w:t>февраля</w:t>
      </w:r>
      <w:r w:rsidRPr="00463E3C">
        <w:rPr>
          <w:rFonts w:ascii="Times New Roman" w:hAnsi="Times New Roman" w:cs="Times New Roman"/>
        </w:rPr>
        <w:t xml:space="preserve"> 1238 </w:t>
      </w:r>
      <w:r w:rsidRPr="00463E3C">
        <w:rPr>
          <w:rFonts w:ascii="Times New Roman" w:hAnsi="Times New Roman" w:cs="Times New Roman" w:hint="cs"/>
        </w:rPr>
        <w:t>г</w:t>
      </w:r>
      <w:r w:rsidRPr="00463E3C">
        <w:rPr>
          <w:rFonts w:ascii="Times New Roman" w:hAnsi="Times New Roman" w:cs="Times New Roman"/>
        </w:rPr>
        <w:t xml:space="preserve">. </w:t>
      </w:r>
      <w:r w:rsidRPr="00463E3C">
        <w:rPr>
          <w:rFonts w:ascii="Times New Roman" w:hAnsi="Times New Roman" w:cs="Times New Roman" w:hint="cs"/>
        </w:rPr>
        <w:t>Рассчитывал</w:t>
      </w:r>
      <w:r w:rsidRPr="00463E3C">
        <w:rPr>
          <w:rFonts w:ascii="Times New Roman" w:hAnsi="Times New Roman" w:cs="Times New Roman"/>
        </w:rPr>
        <w:t xml:space="preserve"> </w:t>
      </w:r>
      <w:r w:rsidRPr="00463E3C">
        <w:rPr>
          <w:rFonts w:ascii="Times New Roman" w:hAnsi="Times New Roman" w:cs="Times New Roman" w:hint="cs"/>
        </w:rPr>
        <w:t>выманить</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крепости</w:t>
      </w:r>
      <w:r w:rsidRPr="00463E3C">
        <w:rPr>
          <w:rFonts w:ascii="Times New Roman" w:hAnsi="Times New Roman" w:cs="Times New Roman"/>
        </w:rPr>
        <w:t xml:space="preserve">, </w:t>
      </w:r>
      <w:r w:rsidRPr="00463E3C">
        <w:rPr>
          <w:rFonts w:ascii="Times New Roman" w:hAnsi="Times New Roman" w:cs="Times New Roman" w:hint="cs"/>
        </w:rPr>
        <w:t>монголы</w:t>
      </w:r>
      <w:r w:rsidRPr="00463E3C">
        <w:rPr>
          <w:rFonts w:ascii="Times New Roman" w:hAnsi="Times New Roman" w:cs="Times New Roman"/>
        </w:rPr>
        <w:t xml:space="preserve"> </w:t>
      </w:r>
      <w:r w:rsidRPr="00463E3C">
        <w:rPr>
          <w:rFonts w:ascii="Times New Roman" w:hAnsi="Times New Roman" w:cs="Times New Roman" w:hint="cs"/>
        </w:rPr>
        <w:t>подвели</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Золотым</w:t>
      </w:r>
      <w:r w:rsidRPr="00463E3C">
        <w:rPr>
          <w:rFonts w:ascii="Times New Roman" w:hAnsi="Times New Roman" w:cs="Times New Roman"/>
        </w:rPr>
        <w:t xml:space="preserve"> </w:t>
      </w:r>
      <w:r w:rsidRPr="00463E3C">
        <w:rPr>
          <w:rFonts w:ascii="Times New Roman" w:hAnsi="Times New Roman" w:cs="Times New Roman" w:hint="cs"/>
        </w:rPr>
        <w:t>воротам</w:t>
      </w:r>
      <w:r w:rsidRPr="00463E3C">
        <w:rPr>
          <w:rFonts w:ascii="Times New Roman" w:hAnsi="Times New Roman" w:cs="Times New Roman"/>
        </w:rPr>
        <w:t xml:space="preserve"> </w:t>
      </w:r>
      <w:r w:rsidRPr="00463E3C">
        <w:rPr>
          <w:rFonts w:ascii="Times New Roman" w:hAnsi="Times New Roman" w:cs="Times New Roman" w:hint="cs"/>
        </w:rPr>
        <w:t>младшего</w:t>
      </w:r>
      <w:r w:rsidRPr="00463E3C">
        <w:rPr>
          <w:rFonts w:ascii="Times New Roman" w:hAnsi="Times New Roman" w:cs="Times New Roman"/>
        </w:rPr>
        <w:t xml:space="preserve"> </w:t>
      </w:r>
      <w:r w:rsidRPr="00463E3C">
        <w:rPr>
          <w:rFonts w:ascii="Times New Roman" w:hAnsi="Times New Roman" w:cs="Times New Roman" w:hint="cs"/>
        </w:rPr>
        <w:t>сына</w:t>
      </w:r>
      <w:r w:rsidRPr="00463E3C">
        <w:rPr>
          <w:rFonts w:ascii="Times New Roman" w:hAnsi="Times New Roman" w:cs="Times New Roman"/>
        </w:rPr>
        <w:t xml:space="preserve"> </w:t>
      </w:r>
      <w:r w:rsidRPr="00463E3C">
        <w:rPr>
          <w:rFonts w:ascii="Times New Roman" w:hAnsi="Times New Roman" w:cs="Times New Roman" w:hint="cs"/>
        </w:rPr>
        <w:t>князя</w:t>
      </w:r>
      <w:r w:rsidRPr="00463E3C">
        <w:rPr>
          <w:rFonts w:ascii="Times New Roman" w:hAnsi="Times New Roman" w:cs="Times New Roman"/>
        </w:rPr>
        <w:t xml:space="preserve"> </w:t>
      </w:r>
      <w:r w:rsidRPr="00463E3C">
        <w:rPr>
          <w:rFonts w:ascii="Times New Roman" w:hAnsi="Times New Roman" w:cs="Times New Roman" w:hint="cs"/>
        </w:rPr>
        <w:t>Юрия</w:t>
      </w:r>
      <w:r w:rsidRPr="00463E3C">
        <w:rPr>
          <w:rFonts w:ascii="Times New Roman" w:hAnsi="Times New Roman" w:cs="Times New Roman"/>
        </w:rPr>
        <w:t xml:space="preserve">, </w:t>
      </w:r>
      <w:r w:rsidRPr="00463E3C">
        <w:rPr>
          <w:rFonts w:ascii="Times New Roman" w:hAnsi="Times New Roman" w:cs="Times New Roman" w:hint="cs"/>
        </w:rPr>
        <w:t>попавшего</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ним</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плен</w:t>
      </w:r>
      <w:r w:rsidRPr="00463E3C">
        <w:rPr>
          <w:rFonts w:ascii="Times New Roman" w:hAnsi="Times New Roman" w:cs="Times New Roman"/>
        </w:rPr>
        <w:t xml:space="preserve">. </w:t>
      </w:r>
      <w:r w:rsidRPr="00463E3C">
        <w:rPr>
          <w:rFonts w:ascii="Times New Roman" w:hAnsi="Times New Roman" w:cs="Times New Roman" w:hint="cs"/>
        </w:rPr>
        <w:t>Ввиду</w:t>
      </w:r>
      <w:r w:rsidRPr="00463E3C">
        <w:rPr>
          <w:rFonts w:ascii="Times New Roman" w:hAnsi="Times New Roman" w:cs="Times New Roman"/>
        </w:rPr>
        <w:t xml:space="preserve"> </w:t>
      </w:r>
      <w:r w:rsidRPr="00463E3C">
        <w:rPr>
          <w:rFonts w:ascii="Times New Roman" w:hAnsi="Times New Roman" w:cs="Times New Roman" w:hint="cs"/>
        </w:rPr>
        <w:t>малочисленности</w:t>
      </w:r>
      <w:r w:rsidRPr="00463E3C">
        <w:rPr>
          <w:rFonts w:ascii="Times New Roman" w:hAnsi="Times New Roman" w:cs="Times New Roman"/>
        </w:rPr>
        <w:t xml:space="preserve"> </w:t>
      </w:r>
      <w:r w:rsidRPr="00463E3C">
        <w:rPr>
          <w:rFonts w:ascii="Times New Roman" w:hAnsi="Times New Roman" w:cs="Times New Roman" w:hint="cs"/>
        </w:rPr>
        <w:t>гарнизона</w:t>
      </w:r>
      <w:r w:rsidRPr="00463E3C">
        <w:rPr>
          <w:rFonts w:ascii="Times New Roman" w:hAnsi="Times New Roman" w:cs="Times New Roman"/>
        </w:rPr>
        <w:t xml:space="preserve"> </w:t>
      </w:r>
      <w:r w:rsidRPr="00463E3C">
        <w:rPr>
          <w:rFonts w:ascii="Times New Roman" w:hAnsi="Times New Roman" w:cs="Times New Roman" w:hint="cs"/>
        </w:rPr>
        <w:t>воевода</w:t>
      </w:r>
      <w:r w:rsidRPr="00463E3C">
        <w:rPr>
          <w:rFonts w:ascii="Times New Roman" w:hAnsi="Times New Roman" w:cs="Times New Roman"/>
        </w:rPr>
        <w:t xml:space="preserve"> </w:t>
      </w:r>
      <w:r w:rsidRPr="00463E3C">
        <w:rPr>
          <w:rFonts w:ascii="Times New Roman" w:hAnsi="Times New Roman" w:cs="Times New Roman" w:hint="cs"/>
        </w:rPr>
        <w:t>отклонил</w:t>
      </w:r>
      <w:r w:rsidRPr="00463E3C">
        <w:rPr>
          <w:rFonts w:ascii="Times New Roman" w:hAnsi="Times New Roman" w:cs="Times New Roman"/>
        </w:rPr>
        <w:t xml:space="preserve"> </w:t>
      </w:r>
      <w:r w:rsidRPr="00463E3C">
        <w:rPr>
          <w:rFonts w:ascii="Times New Roman" w:hAnsi="Times New Roman" w:cs="Times New Roman" w:hint="cs"/>
        </w:rPr>
        <w:t>предложение</w:t>
      </w:r>
      <w:r w:rsidRPr="00463E3C">
        <w:rPr>
          <w:rFonts w:ascii="Times New Roman" w:hAnsi="Times New Roman" w:cs="Times New Roman"/>
        </w:rPr>
        <w:t xml:space="preserve"> </w:t>
      </w:r>
      <w:r w:rsidRPr="00463E3C">
        <w:rPr>
          <w:rFonts w:ascii="Times New Roman" w:hAnsi="Times New Roman" w:cs="Times New Roman" w:hint="cs"/>
        </w:rPr>
        <w:t>о</w:t>
      </w:r>
      <w:r w:rsidRPr="00463E3C">
        <w:rPr>
          <w:rFonts w:ascii="Times New Roman" w:hAnsi="Times New Roman" w:cs="Times New Roman"/>
        </w:rPr>
        <w:t xml:space="preserve"> </w:t>
      </w:r>
      <w:r w:rsidRPr="00463E3C">
        <w:rPr>
          <w:rFonts w:ascii="Times New Roman" w:hAnsi="Times New Roman" w:cs="Times New Roman" w:hint="cs"/>
        </w:rPr>
        <w:t>вылазке</w:t>
      </w:r>
      <w:r w:rsidRPr="00463E3C">
        <w:rPr>
          <w:rFonts w:ascii="Times New Roman" w:hAnsi="Times New Roman" w:cs="Times New Roman"/>
        </w:rPr>
        <w:t xml:space="preserve">. 6 </w:t>
      </w:r>
      <w:r w:rsidRPr="00463E3C">
        <w:rPr>
          <w:rFonts w:ascii="Times New Roman" w:hAnsi="Times New Roman" w:cs="Times New Roman" w:hint="cs"/>
        </w:rPr>
        <w:t>февраля</w:t>
      </w:r>
      <w:r w:rsidRPr="00463E3C">
        <w:rPr>
          <w:rFonts w:ascii="Times New Roman" w:hAnsi="Times New Roman" w:cs="Times New Roman"/>
        </w:rPr>
        <w:t xml:space="preserve"> </w:t>
      </w:r>
      <w:r w:rsidRPr="00463E3C">
        <w:rPr>
          <w:rFonts w:ascii="Times New Roman" w:hAnsi="Times New Roman" w:cs="Times New Roman" w:hint="cs"/>
        </w:rPr>
        <w:t>монголы</w:t>
      </w:r>
      <w:r w:rsidRPr="00463E3C">
        <w:rPr>
          <w:rFonts w:ascii="Times New Roman" w:hAnsi="Times New Roman" w:cs="Times New Roman"/>
        </w:rPr>
        <w:t xml:space="preserve"> </w:t>
      </w:r>
      <w:r w:rsidRPr="00463E3C">
        <w:rPr>
          <w:rFonts w:ascii="Times New Roman" w:hAnsi="Times New Roman" w:cs="Times New Roman" w:hint="cs"/>
        </w:rPr>
        <w:t>«почаша</w:t>
      </w:r>
      <w:r w:rsidRPr="00463E3C">
        <w:rPr>
          <w:rFonts w:ascii="Times New Roman" w:hAnsi="Times New Roman" w:cs="Times New Roman"/>
        </w:rPr>
        <w:t xml:space="preserve"> </w:t>
      </w:r>
      <w:r w:rsidRPr="00463E3C">
        <w:rPr>
          <w:rFonts w:ascii="Times New Roman" w:hAnsi="Times New Roman" w:cs="Times New Roman" w:hint="cs"/>
        </w:rPr>
        <w:t>наряжати</w:t>
      </w:r>
      <w:r w:rsidRPr="00463E3C">
        <w:rPr>
          <w:rFonts w:ascii="Times New Roman" w:hAnsi="Times New Roman" w:cs="Times New Roman"/>
        </w:rPr>
        <w:t xml:space="preserve"> </w:t>
      </w:r>
      <w:r w:rsidRPr="00463E3C">
        <w:rPr>
          <w:rFonts w:ascii="Times New Roman" w:hAnsi="Times New Roman" w:cs="Times New Roman" w:hint="cs"/>
        </w:rPr>
        <w:t>лесы</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порокы</w:t>
      </w:r>
      <w:r w:rsidRPr="00463E3C">
        <w:rPr>
          <w:rFonts w:ascii="Times New Roman" w:hAnsi="Times New Roman" w:cs="Times New Roman"/>
        </w:rPr>
        <w:t xml:space="preserve"> </w:t>
      </w:r>
      <w:r w:rsidRPr="00463E3C">
        <w:rPr>
          <w:rFonts w:ascii="Times New Roman" w:hAnsi="Times New Roman" w:cs="Times New Roman" w:hint="cs"/>
        </w:rPr>
        <w:t>ставиша</w:t>
      </w:r>
      <w:r w:rsidRPr="00463E3C">
        <w:rPr>
          <w:rFonts w:ascii="Times New Roman" w:hAnsi="Times New Roman" w:cs="Times New Roman"/>
        </w:rPr>
        <w:t xml:space="preserve"> </w:t>
      </w:r>
      <w:r w:rsidRPr="00463E3C">
        <w:rPr>
          <w:rFonts w:ascii="Times New Roman" w:hAnsi="Times New Roman" w:cs="Times New Roman" w:hint="cs"/>
        </w:rPr>
        <w:t>до</w:t>
      </w:r>
      <w:r w:rsidRPr="00463E3C">
        <w:rPr>
          <w:rFonts w:ascii="Times New Roman" w:hAnsi="Times New Roman" w:cs="Times New Roman"/>
        </w:rPr>
        <w:t xml:space="preserve"> </w:t>
      </w:r>
      <w:r w:rsidRPr="00463E3C">
        <w:rPr>
          <w:rFonts w:ascii="Times New Roman" w:hAnsi="Times New Roman" w:cs="Times New Roman" w:hint="cs"/>
        </w:rPr>
        <w:t>вечера»</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другой</w:t>
      </w:r>
      <w:r w:rsidRPr="00463E3C">
        <w:rPr>
          <w:rFonts w:ascii="Times New Roman" w:hAnsi="Times New Roman" w:cs="Times New Roman"/>
        </w:rPr>
        <w:t xml:space="preserve"> </w:t>
      </w:r>
      <w:r w:rsidRPr="00463E3C">
        <w:rPr>
          <w:rFonts w:ascii="Times New Roman" w:hAnsi="Times New Roman" w:cs="Times New Roman" w:hint="cs"/>
        </w:rPr>
        <w:t>день</w:t>
      </w:r>
      <w:r w:rsidRPr="00463E3C">
        <w:rPr>
          <w:rFonts w:ascii="Times New Roman" w:hAnsi="Times New Roman" w:cs="Times New Roman"/>
        </w:rPr>
        <w:t xml:space="preserve"> </w:t>
      </w:r>
      <w:r w:rsidRPr="00463E3C">
        <w:rPr>
          <w:rFonts w:ascii="Times New Roman" w:hAnsi="Times New Roman" w:cs="Times New Roman" w:hint="cs"/>
        </w:rPr>
        <w:t>обеда</w:t>
      </w:r>
      <w:r w:rsidRPr="00463E3C">
        <w:rPr>
          <w:rFonts w:ascii="Times New Roman" w:hAnsi="Times New Roman" w:cs="Times New Roman"/>
        </w:rPr>
        <w:t xml:space="preserve"> </w:t>
      </w:r>
      <w:r w:rsidRPr="00463E3C">
        <w:rPr>
          <w:rFonts w:ascii="Times New Roman" w:hAnsi="Times New Roman" w:cs="Times New Roman" w:hint="cs"/>
        </w:rPr>
        <w:t>они</w:t>
      </w:r>
      <w:r w:rsidRPr="00463E3C">
        <w:rPr>
          <w:rFonts w:ascii="Times New Roman" w:hAnsi="Times New Roman" w:cs="Times New Roman"/>
        </w:rPr>
        <w:t xml:space="preserve"> </w:t>
      </w:r>
      <w:r w:rsidRPr="00463E3C">
        <w:rPr>
          <w:rFonts w:ascii="Times New Roman" w:hAnsi="Times New Roman" w:cs="Times New Roman" w:hint="cs"/>
        </w:rPr>
        <w:t>ворвались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Новый</w:t>
      </w:r>
      <w:r w:rsidRPr="00463E3C">
        <w:rPr>
          <w:rFonts w:ascii="Times New Roman" w:hAnsi="Times New Roman" w:cs="Times New Roman"/>
        </w:rPr>
        <w:t xml:space="preserve"> </w:t>
      </w:r>
      <w:r w:rsidRPr="00463E3C">
        <w:rPr>
          <w:rFonts w:ascii="Times New Roman" w:hAnsi="Times New Roman" w:cs="Times New Roman" w:hint="cs"/>
        </w:rPr>
        <w:t>город</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подожгли</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Семья</w:t>
      </w:r>
      <w:r w:rsidRPr="00463E3C">
        <w:rPr>
          <w:rFonts w:ascii="Times New Roman" w:hAnsi="Times New Roman" w:cs="Times New Roman"/>
        </w:rPr>
        <w:t xml:space="preserve"> </w:t>
      </w:r>
      <w:r w:rsidRPr="00463E3C">
        <w:rPr>
          <w:rFonts w:ascii="Times New Roman" w:hAnsi="Times New Roman" w:cs="Times New Roman" w:hint="cs"/>
        </w:rPr>
        <w:t>Всеволода</w:t>
      </w:r>
      <w:r w:rsidRPr="00463E3C">
        <w:rPr>
          <w:rFonts w:ascii="Times New Roman" w:hAnsi="Times New Roman" w:cs="Times New Roman"/>
        </w:rPr>
        <w:t xml:space="preserve"> </w:t>
      </w:r>
      <w:r w:rsidRPr="00463E3C">
        <w:rPr>
          <w:rFonts w:ascii="Times New Roman" w:hAnsi="Times New Roman" w:cs="Times New Roman" w:hint="cs"/>
        </w:rPr>
        <w:t>заперлась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каменном</w:t>
      </w:r>
      <w:r w:rsidRPr="00463E3C">
        <w:rPr>
          <w:rFonts w:ascii="Times New Roman" w:hAnsi="Times New Roman" w:cs="Times New Roman"/>
        </w:rPr>
        <w:t xml:space="preserve"> </w:t>
      </w:r>
      <w:r w:rsidRPr="00463E3C">
        <w:rPr>
          <w:rFonts w:ascii="Times New Roman" w:hAnsi="Times New Roman" w:cs="Times New Roman" w:hint="cs"/>
        </w:rPr>
        <w:t>Успенском</w:t>
      </w:r>
      <w:r w:rsidRPr="00463E3C">
        <w:rPr>
          <w:rFonts w:ascii="Times New Roman" w:hAnsi="Times New Roman" w:cs="Times New Roman"/>
        </w:rPr>
        <w:t xml:space="preserve"> </w:t>
      </w:r>
      <w:r w:rsidRPr="00463E3C">
        <w:rPr>
          <w:rFonts w:ascii="Times New Roman" w:hAnsi="Times New Roman" w:cs="Times New Roman" w:hint="cs"/>
        </w:rPr>
        <w:t>соборё</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то</w:t>
      </w:r>
      <w:r w:rsidRPr="00463E3C">
        <w:rPr>
          <w:rFonts w:ascii="Times New Roman" w:hAnsi="Times New Roman" w:cs="Times New Roman"/>
        </w:rPr>
        <w:t xml:space="preserve"> </w:t>
      </w:r>
      <w:r w:rsidRPr="00463E3C">
        <w:rPr>
          <w:rFonts w:ascii="Times New Roman" w:hAnsi="Times New Roman" w:cs="Times New Roman" w:hint="cs"/>
        </w:rPr>
        <w:t>время</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сам</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попытался</w:t>
      </w:r>
      <w:r w:rsidRPr="00463E3C">
        <w:rPr>
          <w:rFonts w:ascii="Times New Roman" w:hAnsi="Times New Roman" w:cs="Times New Roman"/>
        </w:rPr>
        <w:t xml:space="preserve"> </w:t>
      </w:r>
      <w:r w:rsidRPr="00463E3C">
        <w:rPr>
          <w:rFonts w:ascii="Times New Roman" w:hAnsi="Times New Roman" w:cs="Times New Roman" w:hint="cs"/>
        </w:rPr>
        <w:t>войти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соглашение</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татарами</w:t>
      </w:r>
      <w:r w:rsidRPr="00463E3C">
        <w:rPr>
          <w:rFonts w:ascii="Times New Roman" w:hAnsi="Times New Roman" w:cs="Times New Roman"/>
        </w:rPr>
        <w:t xml:space="preserve">. </w:t>
      </w:r>
      <w:r w:rsidRPr="00463E3C">
        <w:rPr>
          <w:rFonts w:ascii="Times New Roman" w:hAnsi="Times New Roman" w:cs="Times New Roman" w:hint="cs"/>
        </w:rPr>
        <w:t>По</w:t>
      </w:r>
      <w:r w:rsidRPr="00463E3C">
        <w:rPr>
          <w:rFonts w:ascii="Times New Roman" w:hAnsi="Times New Roman" w:cs="Times New Roman"/>
        </w:rPr>
        <w:t xml:space="preserve"> </w:t>
      </w:r>
      <w:r w:rsidRPr="00463E3C">
        <w:rPr>
          <w:rFonts w:ascii="Times New Roman" w:hAnsi="Times New Roman" w:cs="Times New Roman" w:hint="cs"/>
        </w:rPr>
        <w:t>сообщению</w:t>
      </w:r>
      <w:r w:rsidRPr="00463E3C">
        <w:rPr>
          <w:rFonts w:ascii="Times New Roman" w:hAnsi="Times New Roman" w:cs="Times New Roman"/>
        </w:rPr>
        <w:t xml:space="preserve"> </w:t>
      </w:r>
      <w:r w:rsidRPr="00463E3C">
        <w:rPr>
          <w:rFonts w:ascii="Times New Roman" w:hAnsi="Times New Roman" w:cs="Times New Roman" w:hint="cs"/>
        </w:rPr>
        <w:t>южнорусской</w:t>
      </w:r>
      <w:r w:rsidRPr="00463E3C">
        <w:rPr>
          <w:rFonts w:ascii="Times New Roman" w:hAnsi="Times New Roman" w:cs="Times New Roman"/>
        </w:rPr>
        <w:t xml:space="preserve"> </w:t>
      </w:r>
      <w:r w:rsidRPr="00463E3C">
        <w:rPr>
          <w:rFonts w:ascii="Times New Roman" w:hAnsi="Times New Roman" w:cs="Times New Roman" w:hint="cs"/>
        </w:rPr>
        <w:t>летописи</w:t>
      </w:r>
      <w:r w:rsidRPr="00463E3C">
        <w:rPr>
          <w:rFonts w:ascii="Times New Roman" w:hAnsi="Times New Roman" w:cs="Times New Roman"/>
        </w:rPr>
        <w:t xml:space="preserve">, </w:t>
      </w:r>
      <w:r w:rsidRPr="00463E3C">
        <w:rPr>
          <w:rFonts w:ascii="Times New Roman" w:hAnsi="Times New Roman" w:cs="Times New Roman" w:hint="cs"/>
        </w:rPr>
        <w:t>Всеволод</w:t>
      </w:r>
      <w:r w:rsidRPr="00463E3C">
        <w:rPr>
          <w:rFonts w:ascii="Times New Roman" w:hAnsi="Times New Roman" w:cs="Times New Roman"/>
        </w:rPr>
        <w:t xml:space="preserve"> </w:t>
      </w:r>
      <w:r w:rsidRPr="00463E3C">
        <w:rPr>
          <w:rFonts w:ascii="Times New Roman" w:hAnsi="Times New Roman" w:cs="Times New Roman" w:hint="cs"/>
        </w:rPr>
        <w:t>вышел</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города</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малой</w:t>
      </w:r>
      <w:r w:rsidRPr="00463E3C">
        <w:rPr>
          <w:rFonts w:ascii="Times New Roman" w:hAnsi="Times New Roman" w:cs="Times New Roman"/>
        </w:rPr>
        <w:t xml:space="preserve"> </w:t>
      </w:r>
      <w:r w:rsidRPr="00463E3C">
        <w:rPr>
          <w:rFonts w:ascii="Times New Roman" w:hAnsi="Times New Roman" w:cs="Times New Roman" w:hint="cs"/>
        </w:rPr>
        <w:t>дружиной</w:t>
      </w:r>
      <w:r w:rsidRPr="00463E3C">
        <w:rPr>
          <w:rFonts w:ascii="Times New Roman" w:hAnsi="Times New Roman" w:cs="Times New Roman"/>
        </w:rPr>
        <w:t xml:space="preserve">, </w:t>
      </w:r>
      <w:r w:rsidRPr="00463E3C">
        <w:rPr>
          <w:rFonts w:ascii="Times New Roman" w:hAnsi="Times New Roman" w:cs="Times New Roman" w:hint="cs"/>
        </w:rPr>
        <w:t>неся</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собой</w:t>
      </w:r>
      <w:r w:rsidRPr="00463E3C">
        <w:rPr>
          <w:rFonts w:ascii="Times New Roman" w:hAnsi="Times New Roman" w:cs="Times New Roman"/>
        </w:rPr>
        <w:t xml:space="preserve"> </w:t>
      </w:r>
      <w:r w:rsidRPr="00463E3C">
        <w:rPr>
          <w:rFonts w:ascii="Times New Roman" w:hAnsi="Times New Roman" w:cs="Times New Roman" w:hint="cs"/>
        </w:rPr>
        <w:t>«дары</w:t>
      </w:r>
      <w:r w:rsidRPr="00463E3C">
        <w:rPr>
          <w:rFonts w:ascii="Times New Roman" w:hAnsi="Times New Roman" w:cs="Times New Roman"/>
        </w:rPr>
        <w:t xml:space="preserve"> </w:t>
      </w:r>
      <w:r w:rsidRPr="00463E3C">
        <w:rPr>
          <w:rFonts w:ascii="Times New Roman" w:hAnsi="Times New Roman" w:cs="Times New Roman" w:hint="cs"/>
        </w:rPr>
        <w:t>многии»</w:t>
      </w:r>
      <w:r w:rsidRPr="00463E3C">
        <w:rPr>
          <w:rFonts w:ascii="Times New Roman" w:hAnsi="Times New Roman" w:cs="Times New Roman"/>
        </w:rPr>
        <w:t xml:space="preserve">, </w:t>
      </w:r>
      <w:r w:rsidRPr="00463E3C">
        <w:rPr>
          <w:rFonts w:ascii="Times New Roman" w:hAnsi="Times New Roman" w:cs="Times New Roman" w:hint="cs"/>
        </w:rPr>
        <w:t>дары</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смягчили</w:t>
      </w:r>
      <w:r w:rsidRPr="00463E3C">
        <w:rPr>
          <w:rFonts w:ascii="Times New Roman" w:hAnsi="Times New Roman" w:cs="Times New Roman"/>
        </w:rPr>
        <w:t xml:space="preserve"> </w:t>
      </w:r>
      <w:r w:rsidRPr="00463E3C">
        <w:rPr>
          <w:rFonts w:ascii="Times New Roman" w:hAnsi="Times New Roman" w:cs="Times New Roman" w:hint="cs"/>
        </w:rPr>
        <w:t>Мевгу</w:t>
      </w:r>
      <w:r w:rsidRPr="00463E3C">
        <w:rPr>
          <w:rFonts w:ascii="Times New Roman" w:hAnsi="Times New Roman" w:cs="Times New Roman"/>
        </w:rPr>
        <w:t>-</w:t>
      </w:r>
      <w:r w:rsidRPr="00463E3C">
        <w:rPr>
          <w:rFonts w:ascii="Times New Roman" w:hAnsi="Times New Roman" w:cs="Times New Roman" w:hint="cs"/>
        </w:rPr>
        <w:t>хана</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воины</w:t>
      </w:r>
      <w:r w:rsidRPr="00463E3C">
        <w:rPr>
          <w:rFonts w:ascii="Times New Roman" w:hAnsi="Times New Roman" w:cs="Times New Roman"/>
        </w:rPr>
        <w:t xml:space="preserve"> </w:t>
      </w:r>
      <w:r w:rsidRPr="00463E3C">
        <w:rPr>
          <w:rFonts w:ascii="Times New Roman" w:hAnsi="Times New Roman" w:cs="Times New Roman" w:hint="cs"/>
        </w:rPr>
        <w:t>ворвались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детинец</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подожгли</w:t>
      </w:r>
      <w:r w:rsidRPr="00463E3C">
        <w:rPr>
          <w:rFonts w:ascii="Times New Roman" w:hAnsi="Times New Roman" w:cs="Times New Roman"/>
        </w:rPr>
        <w:t xml:space="preserve"> </w:t>
      </w:r>
      <w:r w:rsidRPr="00463E3C">
        <w:rPr>
          <w:rFonts w:ascii="Times New Roman" w:hAnsi="Times New Roman" w:cs="Times New Roman" w:hint="cs"/>
        </w:rPr>
        <w:t>Успенский</w:t>
      </w:r>
      <w:r w:rsidRPr="00463E3C">
        <w:rPr>
          <w:rFonts w:ascii="Times New Roman" w:hAnsi="Times New Roman" w:cs="Times New Roman"/>
        </w:rPr>
        <w:t xml:space="preserve"> </w:t>
      </w:r>
      <w:r w:rsidRPr="00463E3C">
        <w:rPr>
          <w:rFonts w:ascii="Times New Roman" w:hAnsi="Times New Roman" w:cs="Times New Roman" w:hint="cs"/>
        </w:rPr>
        <w:t>собор</w:t>
      </w:r>
      <w:r w:rsidRPr="00463E3C">
        <w:rPr>
          <w:rFonts w:ascii="Times New Roman" w:hAnsi="Times New Roman" w:cs="Times New Roman"/>
        </w:rPr>
        <w:t xml:space="preserve">. </w:t>
      </w:r>
      <w:r w:rsidRPr="00463E3C">
        <w:rPr>
          <w:rFonts w:ascii="Times New Roman" w:hAnsi="Times New Roman" w:cs="Times New Roman" w:hint="cs"/>
        </w:rPr>
        <w:t>Находившиеся</w:t>
      </w:r>
      <w:r w:rsidRPr="00463E3C">
        <w:rPr>
          <w:rFonts w:ascii="Times New Roman" w:hAnsi="Times New Roman" w:cs="Times New Roman"/>
        </w:rPr>
        <w:t xml:space="preserve"> </w:t>
      </w:r>
      <w:r w:rsidRPr="00463E3C">
        <w:rPr>
          <w:rFonts w:ascii="Times New Roman" w:hAnsi="Times New Roman" w:cs="Times New Roman" w:hint="cs"/>
        </w:rPr>
        <w:t>там</w:t>
      </w:r>
      <w:r w:rsidRPr="00463E3C">
        <w:rPr>
          <w:rFonts w:ascii="Times New Roman" w:hAnsi="Times New Roman" w:cs="Times New Roman"/>
        </w:rPr>
        <w:t xml:space="preserve"> </w:t>
      </w:r>
      <w:r w:rsidRPr="00463E3C">
        <w:rPr>
          <w:rFonts w:ascii="Times New Roman" w:hAnsi="Times New Roman" w:cs="Times New Roman" w:hint="cs"/>
        </w:rPr>
        <w:t>люди</w:t>
      </w:r>
      <w:r w:rsidRPr="00463E3C">
        <w:rPr>
          <w:rFonts w:ascii="Times New Roman" w:hAnsi="Times New Roman" w:cs="Times New Roman"/>
        </w:rPr>
        <w:t xml:space="preserve"> </w:t>
      </w:r>
      <w:r w:rsidRPr="00463E3C">
        <w:rPr>
          <w:rFonts w:ascii="Times New Roman" w:hAnsi="Times New Roman" w:cs="Times New Roman" w:hint="cs"/>
        </w:rPr>
        <w:t>погибли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огне</w:t>
      </w:r>
      <w:r w:rsidRPr="00463E3C">
        <w:rPr>
          <w:rFonts w:ascii="Times New Roman" w:hAnsi="Times New Roman" w:cs="Times New Roman"/>
        </w:rPr>
        <w:t xml:space="preserve">. </w:t>
      </w:r>
      <w:r w:rsidRPr="00463E3C">
        <w:rPr>
          <w:rFonts w:ascii="Times New Roman" w:hAnsi="Times New Roman" w:cs="Times New Roman" w:hint="cs"/>
        </w:rPr>
        <w:t>Уцелевшие</w:t>
      </w:r>
      <w:r w:rsidRPr="00463E3C">
        <w:rPr>
          <w:rFonts w:ascii="Times New Roman" w:hAnsi="Times New Roman" w:cs="Times New Roman"/>
        </w:rPr>
        <w:t xml:space="preserve"> </w:t>
      </w:r>
      <w:r w:rsidRPr="00463E3C">
        <w:rPr>
          <w:rFonts w:ascii="Times New Roman" w:hAnsi="Times New Roman" w:cs="Times New Roman" w:hint="cs"/>
        </w:rPr>
        <w:t>были</w:t>
      </w:r>
      <w:r w:rsidRPr="00463E3C">
        <w:rPr>
          <w:rFonts w:ascii="Times New Roman" w:hAnsi="Times New Roman" w:cs="Times New Roman"/>
        </w:rPr>
        <w:t xml:space="preserve"> </w:t>
      </w:r>
      <w:r w:rsidRPr="00463E3C">
        <w:rPr>
          <w:rFonts w:ascii="Times New Roman" w:hAnsi="Times New Roman" w:cs="Times New Roman" w:hint="cs"/>
        </w:rPr>
        <w:t>ограблены</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уведены</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плен</w:t>
      </w:r>
      <w:r w:rsidRPr="00463E3C">
        <w:rPr>
          <w:rFonts w:ascii="Times New Roman" w:hAnsi="Times New Roman" w:cs="Times New Roman"/>
        </w:rPr>
        <w:t xml:space="preserve">. </w:t>
      </w:r>
      <w:r w:rsidRPr="00463E3C">
        <w:rPr>
          <w:rFonts w:ascii="Times New Roman" w:hAnsi="Times New Roman" w:cs="Times New Roman" w:hint="cs"/>
        </w:rPr>
        <w:t>Князя</w:t>
      </w:r>
      <w:r w:rsidRPr="00463E3C">
        <w:rPr>
          <w:rFonts w:ascii="Times New Roman" w:hAnsi="Times New Roman" w:cs="Times New Roman"/>
        </w:rPr>
        <w:t xml:space="preserve"> </w:t>
      </w:r>
      <w:r w:rsidRPr="00463E3C">
        <w:rPr>
          <w:rFonts w:ascii="Times New Roman" w:hAnsi="Times New Roman" w:cs="Times New Roman" w:hint="cs"/>
        </w:rPr>
        <w:t>Всеволода</w:t>
      </w:r>
      <w:r w:rsidRPr="00463E3C">
        <w:rPr>
          <w:rFonts w:ascii="Times New Roman" w:hAnsi="Times New Roman" w:cs="Times New Roman"/>
        </w:rPr>
        <w:t xml:space="preserve"> </w:t>
      </w:r>
      <w:r w:rsidRPr="00463E3C">
        <w:rPr>
          <w:rFonts w:ascii="Times New Roman" w:hAnsi="Times New Roman" w:cs="Times New Roman" w:hint="cs"/>
        </w:rPr>
        <w:t>доставили</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Бату</w:t>
      </w:r>
      <w:r w:rsidRPr="00463E3C">
        <w:rPr>
          <w:rFonts w:ascii="Times New Roman" w:hAnsi="Times New Roman" w:cs="Times New Roman"/>
        </w:rPr>
        <w:t xml:space="preserve">, </w:t>
      </w:r>
      <w:r w:rsidRPr="00463E3C">
        <w:rPr>
          <w:rFonts w:ascii="Times New Roman" w:hAnsi="Times New Roman" w:cs="Times New Roman" w:hint="cs"/>
        </w:rPr>
        <w:t>который</w:t>
      </w:r>
      <w:r w:rsidRPr="00463E3C">
        <w:rPr>
          <w:rFonts w:ascii="Times New Roman" w:hAnsi="Times New Roman" w:cs="Times New Roman"/>
        </w:rPr>
        <w:t xml:space="preserve"> </w:t>
      </w:r>
      <w:r w:rsidRPr="00463E3C">
        <w:rPr>
          <w:rFonts w:ascii="Times New Roman" w:hAnsi="Times New Roman" w:cs="Times New Roman" w:hint="cs"/>
        </w:rPr>
        <w:t>приказал</w:t>
      </w:r>
      <w:r w:rsidRPr="00463E3C">
        <w:rPr>
          <w:rFonts w:ascii="Times New Roman" w:hAnsi="Times New Roman" w:cs="Times New Roman"/>
        </w:rPr>
        <w:t xml:space="preserve"> </w:t>
      </w:r>
      <w:r w:rsidRPr="00463E3C">
        <w:rPr>
          <w:rFonts w:ascii="Times New Roman" w:hAnsi="Times New Roman" w:cs="Times New Roman" w:hint="cs"/>
        </w:rPr>
        <w:t>зарезать</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«пред</w:t>
      </w:r>
      <w:r w:rsidRPr="00463E3C">
        <w:rPr>
          <w:rFonts w:ascii="Times New Roman" w:hAnsi="Times New Roman" w:cs="Times New Roman"/>
        </w:rPr>
        <w:t xml:space="preserve"> </w:t>
      </w:r>
      <w:r w:rsidRPr="00463E3C">
        <w:rPr>
          <w:rFonts w:ascii="Times New Roman" w:hAnsi="Times New Roman" w:cs="Times New Roman" w:hint="cs"/>
        </w:rPr>
        <w:t>собою»</w:t>
      </w:r>
      <w:r w:rsidR="00A237F9">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Юрий</w:t>
      </w:r>
      <w:r w:rsidRPr="00463E3C">
        <w:rPr>
          <w:rFonts w:ascii="Times New Roman" w:hAnsi="Times New Roman" w:cs="Times New Roman"/>
        </w:rPr>
        <w:t xml:space="preserve"> </w:t>
      </w:r>
      <w:r w:rsidRPr="00463E3C">
        <w:rPr>
          <w:rFonts w:ascii="Times New Roman" w:hAnsi="Times New Roman" w:cs="Times New Roman" w:hint="cs"/>
        </w:rPr>
        <w:t>бежал</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север</w:t>
      </w:r>
      <w:r w:rsidRPr="00463E3C">
        <w:rPr>
          <w:rFonts w:ascii="Times New Roman" w:hAnsi="Times New Roman" w:cs="Times New Roman"/>
        </w:rPr>
        <w:t xml:space="preserve">, </w:t>
      </w:r>
      <w:r w:rsidRPr="00463E3C">
        <w:rPr>
          <w:rFonts w:ascii="Times New Roman" w:hAnsi="Times New Roman" w:cs="Times New Roman" w:hint="cs"/>
        </w:rPr>
        <w:t>отправив</w:t>
      </w:r>
      <w:r w:rsidRPr="00463E3C">
        <w:rPr>
          <w:rFonts w:ascii="Times New Roman" w:hAnsi="Times New Roman" w:cs="Times New Roman"/>
        </w:rPr>
        <w:t xml:space="preserve"> </w:t>
      </w:r>
      <w:r w:rsidRPr="00463E3C">
        <w:rPr>
          <w:rFonts w:ascii="Times New Roman" w:hAnsi="Times New Roman" w:cs="Times New Roman" w:hint="cs"/>
        </w:rPr>
        <w:t>гонцов</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разные</w:t>
      </w:r>
      <w:r w:rsidRPr="00463E3C">
        <w:rPr>
          <w:rFonts w:ascii="Times New Roman" w:hAnsi="Times New Roman" w:cs="Times New Roman"/>
        </w:rPr>
        <w:t xml:space="preserve"> </w:t>
      </w:r>
      <w:r w:rsidRPr="00463E3C">
        <w:rPr>
          <w:rFonts w:ascii="Times New Roman" w:hAnsi="Times New Roman" w:cs="Times New Roman" w:hint="cs"/>
        </w:rPr>
        <w:t>концы</w:t>
      </w:r>
      <w:r w:rsidRPr="00463E3C">
        <w:rPr>
          <w:rFonts w:ascii="Times New Roman" w:hAnsi="Times New Roman" w:cs="Times New Roman"/>
        </w:rPr>
        <w:t xml:space="preserve"> </w:t>
      </w:r>
      <w:r w:rsidRPr="00463E3C">
        <w:rPr>
          <w:rFonts w:ascii="Times New Roman" w:hAnsi="Times New Roman" w:cs="Times New Roman" w:hint="cs"/>
        </w:rPr>
        <w:t>Суздальщины</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помощью</w:t>
      </w:r>
      <w:r w:rsidRPr="00463E3C">
        <w:rPr>
          <w:rFonts w:ascii="Times New Roman" w:hAnsi="Times New Roman" w:cs="Times New Roman"/>
        </w:rPr>
        <w:t xml:space="preserve">. </w:t>
      </w:r>
      <w:r w:rsidRPr="00463E3C">
        <w:rPr>
          <w:rFonts w:ascii="Times New Roman" w:hAnsi="Times New Roman" w:cs="Times New Roman" w:hint="cs"/>
        </w:rPr>
        <w:t>Брат</w:t>
      </w:r>
      <w:r w:rsidRPr="00463E3C">
        <w:rPr>
          <w:rFonts w:ascii="Times New Roman" w:hAnsi="Times New Roman" w:cs="Times New Roman"/>
        </w:rPr>
        <w:t xml:space="preserve"> </w:t>
      </w:r>
      <w:r w:rsidRPr="00463E3C">
        <w:rPr>
          <w:rFonts w:ascii="Times New Roman" w:hAnsi="Times New Roman" w:cs="Times New Roman" w:hint="cs"/>
        </w:rPr>
        <w:t>Святослав</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трое</w:t>
      </w:r>
      <w:r w:rsidRPr="00463E3C">
        <w:rPr>
          <w:rFonts w:ascii="Times New Roman" w:hAnsi="Times New Roman" w:cs="Times New Roman"/>
        </w:rPr>
        <w:t xml:space="preserve"> </w:t>
      </w:r>
      <w:r w:rsidRPr="00463E3C">
        <w:rPr>
          <w:rFonts w:ascii="Times New Roman" w:hAnsi="Times New Roman" w:cs="Times New Roman" w:hint="cs"/>
        </w:rPr>
        <w:t>племянников</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Ростова</w:t>
      </w:r>
      <w:r w:rsidRPr="00463E3C">
        <w:rPr>
          <w:rFonts w:ascii="Times New Roman" w:hAnsi="Times New Roman" w:cs="Times New Roman"/>
        </w:rPr>
        <w:t xml:space="preserve"> </w:t>
      </w:r>
      <w:r w:rsidRPr="00463E3C">
        <w:rPr>
          <w:rFonts w:ascii="Times New Roman" w:hAnsi="Times New Roman" w:cs="Times New Roman" w:hint="cs"/>
        </w:rPr>
        <w:t>привели</w:t>
      </w:r>
      <w:r w:rsidRPr="00463E3C">
        <w:rPr>
          <w:rFonts w:ascii="Times New Roman" w:hAnsi="Times New Roman" w:cs="Times New Roman"/>
        </w:rPr>
        <w:t xml:space="preserve"> </w:t>
      </w:r>
      <w:r w:rsidRPr="00463E3C">
        <w:rPr>
          <w:rFonts w:ascii="Times New Roman" w:hAnsi="Times New Roman" w:cs="Times New Roman" w:hint="cs"/>
        </w:rPr>
        <w:t>свои</w:t>
      </w:r>
      <w:r w:rsidRPr="00463E3C">
        <w:rPr>
          <w:rFonts w:ascii="Times New Roman" w:hAnsi="Times New Roman" w:cs="Times New Roman"/>
        </w:rPr>
        <w:t xml:space="preserve"> </w:t>
      </w:r>
      <w:r w:rsidRPr="00463E3C">
        <w:rPr>
          <w:rFonts w:ascii="Times New Roman" w:hAnsi="Times New Roman" w:cs="Times New Roman" w:hint="cs"/>
        </w:rPr>
        <w:t>дружины</w:t>
      </w:r>
      <w:r w:rsidRPr="00463E3C">
        <w:rPr>
          <w:rFonts w:ascii="Times New Roman" w:hAnsi="Times New Roman" w:cs="Times New Roman"/>
        </w:rPr>
        <w:t xml:space="preserve">. </w:t>
      </w:r>
      <w:r w:rsidRPr="00463E3C">
        <w:rPr>
          <w:rFonts w:ascii="Times New Roman" w:hAnsi="Times New Roman" w:cs="Times New Roman" w:hint="cs"/>
        </w:rPr>
        <w:t>Лишь</w:t>
      </w:r>
      <w:r w:rsidRPr="00463E3C">
        <w:rPr>
          <w:rFonts w:ascii="Times New Roman" w:hAnsi="Times New Roman" w:cs="Times New Roman"/>
        </w:rPr>
        <w:t xml:space="preserve"> </w:t>
      </w:r>
      <w:r w:rsidRPr="00463E3C">
        <w:rPr>
          <w:rFonts w:ascii="Times New Roman" w:hAnsi="Times New Roman" w:cs="Times New Roman" w:hint="cs"/>
        </w:rPr>
        <w:t>Ярослав</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внял</w:t>
      </w:r>
      <w:r w:rsidRPr="00463E3C">
        <w:rPr>
          <w:rFonts w:ascii="Times New Roman" w:hAnsi="Times New Roman" w:cs="Times New Roman"/>
        </w:rPr>
        <w:t xml:space="preserve"> </w:t>
      </w:r>
      <w:r w:rsidRPr="00463E3C">
        <w:rPr>
          <w:rFonts w:ascii="Times New Roman" w:hAnsi="Times New Roman" w:cs="Times New Roman" w:hint="cs"/>
        </w:rPr>
        <w:t>призыву</w:t>
      </w:r>
      <w:r w:rsidRPr="00463E3C">
        <w:rPr>
          <w:rFonts w:ascii="Times New Roman" w:hAnsi="Times New Roman" w:cs="Times New Roman"/>
        </w:rPr>
        <w:t xml:space="preserve"> </w:t>
      </w:r>
      <w:r w:rsidRPr="00463E3C">
        <w:rPr>
          <w:rFonts w:ascii="Times New Roman" w:hAnsi="Times New Roman" w:cs="Times New Roman" w:hint="cs"/>
        </w:rPr>
        <w:t>брата</w:t>
      </w:r>
      <w:r w:rsidR="00A237F9">
        <w:rPr>
          <w:rFonts w:ascii="Times New Roman" w:hAnsi="Times New Roman" w:cs="Times New Roman"/>
        </w:rPr>
        <w:t xml:space="preserve">. </w:t>
      </w:r>
      <w:r w:rsidRPr="00463E3C">
        <w:rPr>
          <w:rFonts w:ascii="Times New Roman" w:hAnsi="Times New Roman" w:cs="Times New Roman" w:hint="cs"/>
        </w:rPr>
        <w:t>Владимирский</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надежно</w:t>
      </w:r>
      <w:r w:rsidRPr="00463E3C">
        <w:rPr>
          <w:rFonts w:ascii="Times New Roman" w:hAnsi="Times New Roman" w:cs="Times New Roman"/>
        </w:rPr>
        <w:t xml:space="preserve"> </w:t>
      </w:r>
      <w:r w:rsidRPr="00463E3C">
        <w:rPr>
          <w:rFonts w:ascii="Times New Roman" w:hAnsi="Times New Roman" w:cs="Times New Roman" w:hint="cs"/>
        </w:rPr>
        <w:t>укрылся</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татар</w:t>
      </w:r>
      <w:r w:rsidRPr="00463E3C">
        <w:rPr>
          <w:rFonts w:ascii="Times New Roman" w:hAnsi="Times New Roman" w:cs="Times New Roman"/>
        </w:rPr>
        <w:t xml:space="preserve">, </w:t>
      </w:r>
      <w:r w:rsidRPr="00463E3C">
        <w:rPr>
          <w:rFonts w:ascii="Times New Roman" w:hAnsi="Times New Roman" w:cs="Times New Roman" w:hint="cs"/>
        </w:rPr>
        <w:t>разбив</w:t>
      </w:r>
      <w:r w:rsidRPr="00463E3C">
        <w:rPr>
          <w:rFonts w:ascii="Times New Roman" w:hAnsi="Times New Roman" w:cs="Times New Roman"/>
        </w:rPr>
        <w:t xml:space="preserve"> </w:t>
      </w:r>
      <w:r w:rsidRPr="00463E3C">
        <w:rPr>
          <w:rFonts w:ascii="Times New Roman" w:hAnsi="Times New Roman" w:cs="Times New Roman" w:hint="cs"/>
        </w:rPr>
        <w:t>лагерь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лесистой</w:t>
      </w:r>
      <w:r w:rsidRPr="00463E3C">
        <w:rPr>
          <w:rFonts w:ascii="Times New Roman" w:hAnsi="Times New Roman" w:cs="Times New Roman"/>
        </w:rPr>
        <w:t xml:space="preserve"> </w:t>
      </w:r>
      <w:r w:rsidRPr="00463E3C">
        <w:rPr>
          <w:rFonts w:ascii="Times New Roman" w:hAnsi="Times New Roman" w:cs="Times New Roman" w:hint="cs"/>
        </w:rPr>
        <w:t>местности</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реке</w:t>
      </w:r>
      <w:r w:rsidRPr="00463E3C">
        <w:rPr>
          <w:rFonts w:ascii="Times New Roman" w:hAnsi="Times New Roman" w:cs="Times New Roman"/>
        </w:rPr>
        <w:t xml:space="preserve"> </w:t>
      </w:r>
      <w:r w:rsidRPr="00463E3C">
        <w:rPr>
          <w:rFonts w:ascii="Times New Roman" w:hAnsi="Times New Roman" w:cs="Times New Roman" w:hint="cs"/>
        </w:rPr>
        <w:t>Сить</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северу</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Волги</w:t>
      </w:r>
      <w:r w:rsidR="00A237F9">
        <w:rPr>
          <w:rFonts w:ascii="Times New Roman" w:hAnsi="Times New Roman" w:cs="Times New Roman"/>
        </w:rPr>
        <w:t>.</w:t>
      </w:r>
      <w:r w:rsidRPr="00463E3C">
        <w:rPr>
          <w:rFonts w:ascii="Times New Roman" w:hAnsi="Times New Roman" w:cs="Times New Roman" w:hint="cs"/>
        </w:rPr>
        <w:t>Бату</w:t>
      </w:r>
      <w:r w:rsidRPr="00463E3C">
        <w:rPr>
          <w:rFonts w:ascii="Times New Roman" w:hAnsi="Times New Roman" w:cs="Times New Roman"/>
        </w:rPr>
        <w:t xml:space="preserve"> </w:t>
      </w:r>
      <w:r w:rsidRPr="00463E3C">
        <w:rPr>
          <w:rFonts w:ascii="Times New Roman" w:hAnsi="Times New Roman" w:cs="Times New Roman" w:hint="cs"/>
        </w:rPr>
        <w:t>послал</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погоню</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Юрием</w:t>
      </w:r>
      <w:r w:rsidRPr="00463E3C">
        <w:rPr>
          <w:rFonts w:ascii="Times New Roman" w:hAnsi="Times New Roman" w:cs="Times New Roman"/>
        </w:rPr>
        <w:t xml:space="preserve"> </w:t>
      </w:r>
      <w:r w:rsidRPr="00463E3C">
        <w:rPr>
          <w:rFonts w:ascii="Times New Roman" w:hAnsi="Times New Roman" w:cs="Times New Roman" w:hint="cs"/>
        </w:rPr>
        <w:t>воеводу</w:t>
      </w:r>
      <w:r w:rsidRPr="00463E3C">
        <w:rPr>
          <w:rFonts w:ascii="Times New Roman" w:hAnsi="Times New Roman" w:cs="Times New Roman"/>
        </w:rPr>
        <w:t xml:space="preserve"> </w:t>
      </w:r>
      <w:r w:rsidRPr="00463E3C">
        <w:rPr>
          <w:rFonts w:ascii="Times New Roman" w:hAnsi="Times New Roman" w:cs="Times New Roman" w:hint="cs"/>
        </w:rPr>
        <w:t>Бурундая</w:t>
      </w:r>
      <w:r w:rsidRPr="00463E3C">
        <w:rPr>
          <w:rFonts w:ascii="Times New Roman" w:hAnsi="Times New Roman" w:cs="Times New Roman"/>
        </w:rPr>
        <w:t xml:space="preserve">. 4 </w:t>
      </w:r>
      <w:r w:rsidRPr="00463E3C">
        <w:rPr>
          <w:rFonts w:ascii="Times New Roman" w:hAnsi="Times New Roman" w:cs="Times New Roman" w:hint="cs"/>
        </w:rPr>
        <w:t>марта</w:t>
      </w:r>
      <w:r w:rsidRPr="00463E3C">
        <w:rPr>
          <w:rFonts w:ascii="Times New Roman" w:hAnsi="Times New Roman" w:cs="Times New Roman"/>
        </w:rPr>
        <w:t xml:space="preserve"> 1238 </w:t>
      </w:r>
      <w:r w:rsidRPr="00463E3C">
        <w:rPr>
          <w:rFonts w:ascii="Times New Roman" w:hAnsi="Times New Roman" w:cs="Times New Roman" w:hint="cs"/>
        </w:rPr>
        <w:t>г</w:t>
      </w:r>
      <w:r w:rsidRPr="00463E3C">
        <w:rPr>
          <w:rFonts w:ascii="Times New Roman" w:hAnsi="Times New Roman" w:cs="Times New Roman"/>
        </w:rPr>
        <w:t xml:space="preserve">. </w:t>
      </w:r>
      <w:r w:rsidRPr="00463E3C">
        <w:rPr>
          <w:rFonts w:ascii="Times New Roman" w:hAnsi="Times New Roman" w:cs="Times New Roman" w:hint="cs"/>
        </w:rPr>
        <w:t>монголы</w:t>
      </w:r>
      <w:r w:rsidRPr="00463E3C">
        <w:rPr>
          <w:rFonts w:ascii="Times New Roman" w:hAnsi="Times New Roman" w:cs="Times New Roman"/>
        </w:rPr>
        <w:t xml:space="preserve"> </w:t>
      </w:r>
      <w:r w:rsidRPr="00463E3C">
        <w:rPr>
          <w:rFonts w:ascii="Times New Roman" w:hAnsi="Times New Roman" w:cs="Times New Roman" w:hint="cs"/>
        </w:rPr>
        <w:t>обрушились</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русский</w:t>
      </w:r>
      <w:r w:rsidRPr="00463E3C">
        <w:rPr>
          <w:rFonts w:ascii="Times New Roman" w:hAnsi="Times New Roman" w:cs="Times New Roman"/>
        </w:rPr>
        <w:t xml:space="preserve"> </w:t>
      </w:r>
      <w:r w:rsidRPr="00463E3C">
        <w:rPr>
          <w:rFonts w:ascii="Times New Roman" w:hAnsi="Times New Roman" w:cs="Times New Roman" w:hint="cs"/>
        </w:rPr>
        <w:t>лагерь</w:t>
      </w:r>
      <w:r w:rsidRPr="00463E3C">
        <w:rPr>
          <w:rFonts w:ascii="Times New Roman" w:hAnsi="Times New Roman" w:cs="Times New Roman"/>
        </w:rPr>
        <w:t xml:space="preserve">. </w:t>
      </w:r>
      <w:r w:rsidRPr="00463E3C">
        <w:rPr>
          <w:rFonts w:ascii="Times New Roman" w:hAnsi="Times New Roman" w:cs="Times New Roman" w:hint="cs"/>
        </w:rPr>
        <w:t>Согласно</w:t>
      </w:r>
      <w:r w:rsidRPr="00463E3C">
        <w:rPr>
          <w:rFonts w:ascii="Times New Roman" w:hAnsi="Times New Roman" w:cs="Times New Roman"/>
        </w:rPr>
        <w:t xml:space="preserve"> </w:t>
      </w:r>
      <w:r w:rsidRPr="00463E3C">
        <w:rPr>
          <w:rFonts w:ascii="Times New Roman" w:hAnsi="Times New Roman" w:cs="Times New Roman" w:hint="cs"/>
        </w:rPr>
        <w:t>новгородской</w:t>
      </w:r>
      <w:r w:rsidRPr="00463E3C">
        <w:rPr>
          <w:rFonts w:ascii="Times New Roman" w:hAnsi="Times New Roman" w:cs="Times New Roman"/>
        </w:rPr>
        <w:t xml:space="preserve"> </w:t>
      </w:r>
      <w:r w:rsidRPr="00463E3C">
        <w:rPr>
          <w:rFonts w:ascii="Times New Roman" w:hAnsi="Times New Roman" w:cs="Times New Roman" w:hint="cs"/>
        </w:rPr>
        <w:t>летописи</w:t>
      </w:r>
      <w:r w:rsidRPr="00463E3C">
        <w:rPr>
          <w:rFonts w:ascii="Times New Roman" w:hAnsi="Times New Roman" w:cs="Times New Roman"/>
        </w:rPr>
        <w:t xml:space="preserve">, </w:t>
      </w:r>
      <w:r w:rsidRPr="00463E3C">
        <w:rPr>
          <w:rFonts w:ascii="Times New Roman" w:hAnsi="Times New Roman" w:cs="Times New Roman" w:hint="cs"/>
        </w:rPr>
        <w:t>владимирский</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успел</w:t>
      </w:r>
      <w:r w:rsidRPr="00463E3C">
        <w:rPr>
          <w:rFonts w:ascii="Times New Roman" w:hAnsi="Times New Roman" w:cs="Times New Roman"/>
        </w:rPr>
        <w:t xml:space="preserve"> </w:t>
      </w:r>
      <w:r w:rsidRPr="00463E3C">
        <w:rPr>
          <w:rFonts w:ascii="Times New Roman" w:hAnsi="Times New Roman" w:cs="Times New Roman" w:hint="cs"/>
        </w:rPr>
        <w:t>снарядить</w:t>
      </w:r>
      <w:r w:rsidRPr="00463E3C">
        <w:rPr>
          <w:rFonts w:ascii="Times New Roman" w:hAnsi="Times New Roman" w:cs="Times New Roman"/>
        </w:rPr>
        <w:t xml:space="preserve"> </w:t>
      </w:r>
      <w:r w:rsidRPr="00463E3C">
        <w:rPr>
          <w:rFonts w:ascii="Times New Roman" w:hAnsi="Times New Roman" w:cs="Times New Roman" w:hint="cs"/>
        </w:rPr>
        <w:t>воеводу</w:t>
      </w:r>
      <w:r w:rsidRPr="00463E3C">
        <w:rPr>
          <w:rFonts w:ascii="Times New Roman" w:hAnsi="Times New Roman" w:cs="Times New Roman"/>
        </w:rPr>
        <w:t xml:space="preserve"> </w:t>
      </w:r>
      <w:r w:rsidRPr="00463E3C">
        <w:rPr>
          <w:rFonts w:ascii="Times New Roman" w:hAnsi="Times New Roman" w:cs="Times New Roman" w:hint="cs"/>
        </w:rPr>
        <w:t>дорожа</w:t>
      </w:r>
      <w:r w:rsidRPr="00463E3C">
        <w:rPr>
          <w:rFonts w:ascii="Times New Roman" w:hAnsi="Times New Roman" w:cs="Times New Roman"/>
        </w:rPr>
        <w:t xml:space="preserve"> </w:t>
      </w:r>
      <w:r w:rsidRPr="00463E3C">
        <w:rPr>
          <w:rFonts w:ascii="Times New Roman" w:hAnsi="Times New Roman" w:cs="Times New Roman" w:hint="cs"/>
        </w:rPr>
        <w:t>со</w:t>
      </w:r>
      <w:r w:rsidRPr="00463E3C">
        <w:rPr>
          <w:rFonts w:ascii="Times New Roman" w:hAnsi="Times New Roman" w:cs="Times New Roman"/>
        </w:rPr>
        <w:t xml:space="preserve"> </w:t>
      </w:r>
      <w:r w:rsidRPr="00463E3C">
        <w:rPr>
          <w:rFonts w:ascii="Times New Roman" w:hAnsi="Times New Roman" w:cs="Times New Roman" w:hint="cs"/>
        </w:rPr>
        <w:t>сторожевым</w:t>
      </w:r>
      <w:r w:rsidRPr="00463E3C">
        <w:rPr>
          <w:rFonts w:ascii="Times New Roman" w:hAnsi="Times New Roman" w:cs="Times New Roman"/>
        </w:rPr>
        <w:t xml:space="preserve"> </w:t>
      </w:r>
      <w:r w:rsidRPr="00463E3C">
        <w:rPr>
          <w:rFonts w:ascii="Times New Roman" w:hAnsi="Times New Roman" w:cs="Times New Roman" w:hint="cs"/>
        </w:rPr>
        <w:t>полком</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сделал</w:t>
      </w:r>
      <w:r w:rsidRPr="00463E3C">
        <w:rPr>
          <w:rFonts w:ascii="Times New Roman" w:hAnsi="Times New Roman" w:cs="Times New Roman"/>
        </w:rPr>
        <w:t xml:space="preserve"> </w:t>
      </w:r>
      <w:r w:rsidRPr="00463E3C">
        <w:rPr>
          <w:rFonts w:ascii="Times New Roman" w:hAnsi="Times New Roman" w:cs="Times New Roman" w:hint="cs"/>
        </w:rPr>
        <w:t>это</w:t>
      </w:r>
      <w:r w:rsidRPr="00463E3C">
        <w:rPr>
          <w:rFonts w:ascii="Times New Roman" w:hAnsi="Times New Roman" w:cs="Times New Roman"/>
        </w:rPr>
        <w:t xml:space="preserve"> </w:t>
      </w:r>
      <w:r w:rsidRPr="00463E3C">
        <w:rPr>
          <w:rFonts w:ascii="Times New Roman" w:hAnsi="Times New Roman" w:cs="Times New Roman" w:hint="cs"/>
        </w:rPr>
        <w:t>слишком</w:t>
      </w:r>
      <w:r w:rsidRPr="00463E3C">
        <w:rPr>
          <w:rFonts w:ascii="Times New Roman" w:hAnsi="Times New Roman" w:cs="Times New Roman"/>
        </w:rPr>
        <w:t xml:space="preserve"> </w:t>
      </w:r>
      <w:r w:rsidRPr="00463E3C">
        <w:rPr>
          <w:rFonts w:ascii="Times New Roman" w:hAnsi="Times New Roman" w:cs="Times New Roman" w:hint="cs"/>
        </w:rPr>
        <w:t>поздно</w:t>
      </w:r>
      <w:r w:rsidRPr="00463E3C">
        <w:rPr>
          <w:rFonts w:ascii="Times New Roman" w:hAnsi="Times New Roman" w:cs="Times New Roman"/>
        </w:rPr>
        <w:t xml:space="preserve">, </w:t>
      </w:r>
      <w:r w:rsidRPr="00463E3C">
        <w:rPr>
          <w:rFonts w:ascii="Times New Roman" w:hAnsi="Times New Roman" w:cs="Times New Roman" w:hint="cs"/>
        </w:rPr>
        <w:t>когда</w:t>
      </w:r>
      <w:r w:rsidRPr="00463E3C">
        <w:rPr>
          <w:rFonts w:ascii="Times New Roman" w:hAnsi="Times New Roman" w:cs="Times New Roman"/>
        </w:rPr>
        <w:t xml:space="preserve"> </w:t>
      </w:r>
      <w:r w:rsidRPr="00463E3C">
        <w:rPr>
          <w:rFonts w:ascii="Times New Roman" w:hAnsi="Times New Roman" w:cs="Times New Roman" w:hint="cs"/>
        </w:rPr>
        <w:t>ничего</w:t>
      </w:r>
      <w:r w:rsidRPr="00463E3C">
        <w:rPr>
          <w:rFonts w:ascii="Times New Roman" w:hAnsi="Times New Roman" w:cs="Times New Roman"/>
        </w:rPr>
        <w:t xml:space="preserve"> </w:t>
      </w:r>
      <w:r w:rsidRPr="00463E3C">
        <w:rPr>
          <w:rFonts w:ascii="Times New Roman" w:hAnsi="Times New Roman" w:cs="Times New Roman" w:hint="cs"/>
        </w:rPr>
        <w:t>нельзя</w:t>
      </w:r>
      <w:r w:rsidRPr="00463E3C">
        <w:rPr>
          <w:rFonts w:ascii="Times New Roman" w:hAnsi="Times New Roman" w:cs="Times New Roman"/>
        </w:rPr>
        <w:t xml:space="preserve"> </w:t>
      </w:r>
      <w:r w:rsidRPr="00463E3C">
        <w:rPr>
          <w:rFonts w:ascii="Times New Roman" w:hAnsi="Times New Roman" w:cs="Times New Roman" w:hint="cs"/>
        </w:rPr>
        <w:t>было</w:t>
      </w:r>
      <w:r w:rsidRPr="00463E3C">
        <w:rPr>
          <w:rFonts w:ascii="Times New Roman" w:hAnsi="Times New Roman" w:cs="Times New Roman"/>
        </w:rPr>
        <w:t xml:space="preserve"> </w:t>
      </w:r>
      <w:r w:rsidRPr="00463E3C">
        <w:rPr>
          <w:rFonts w:ascii="Times New Roman" w:hAnsi="Times New Roman" w:cs="Times New Roman" w:hint="cs"/>
        </w:rPr>
        <w:t>поправить</w:t>
      </w:r>
      <w:r w:rsidRPr="00463E3C">
        <w:rPr>
          <w:rFonts w:ascii="Times New Roman" w:hAnsi="Times New Roman" w:cs="Times New Roman"/>
        </w:rPr>
        <w:t xml:space="preserve">. </w:t>
      </w:r>
      <w:r w:rsidRPr="00463E3C">
        <w:rPr>
          <w:rFonts w:ascii="Times New Roman" w:hAnsi="Times New Roman" w:cs="Times New Roman" w:hint="cs"/>
        </w:rPr>
        <w:t>Воевода</w:t>
      </w:r>
      <w:r w:rsidRPr="00463E3C">
        <w:rPr>
          <w:rFonts w:ascii="Times New Roman" w:hAnsi="Times New Roman" w:cs="Times New Roman"/>
        </w:rPr>
        <w:t xml:space="preserve"> </w:t>
      </w:r>
      <w:r w:rsidRPr="00463E3C">
        <w:rPr>
          <w:rFonts w:ascii="Times New Roman" w:hAnsi="Times New Roman" w:cs="Times New Roman" w:hint="cs"/>
        </w:rPr>
        <w:t>выступил</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лагеря</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тут</w:t>
      </w:r>
      <w:r w:rsidRPr="00463E3C">
        <w:rPr>
          <w:rFonts w:ascii="Times New Roman" w:hAnsi="Times New Roman" w:cs="Times New Roman"/>
        </w:rPr>
        <w:t xml:space="preserve"> </w:t>
      </w:r>
      <w:r w:rsidRPr="00463E3C">
        <w:rPr>
          <w:rFonts w:ascii="Times New Roman" w:hAnsi="Times New Roman" w:cs="Times New Roman" w:hint="cs"/>
        </w:rPr>
        <w:t>же</w:t>
      </w:r>
      <w:r w:rsidRPr="00463E3C">
        <w:rPr>
          <w:rFonts w:ascii="Times New Roman" w:hAnsi="Times New Roman" w:cs="Times New Roman"/>
        </w:rPr>
        <w:t xml:space="preserve"> </w:t>
      </w:r>
      <w:r w:rsidRPr="00463E3C">
        <w:rPr>
          <w:rFonts w:ascii="Times New Roman" w:hAnsi="Times New Roman" w:cs="Times New Roman" w:hint="cs"/>
        </w:rPr>
        <w:t>прибежал</w:t>
      </w:r>
      <w:r w:rsidRPr="00463E3C">
        <w:rPr>
          <w:rFonts w:ascii="Times New Roman" w:hAnsi="Times New Roman" w:cs="Times New Roman"/>
        </w:rPr>
        <w:t xml:space="preserve"> </w:t>
      </w:r>
      <w:r w:rsidRPr="00463E3C">
        <w:rPr>
          <w:rFonts w:ascii="Times New Roman" w:hAnsi="Times New Roman" w:cs="Times New Roman" w:hint="cs"/>
        </w:rPr>
        <w:t>назад</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вестью</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ставка</w:t>
      </w:r>
      <w:r w:rsidRPr="00463E3C">
        <w:rPr>
          <w:rFonts w:ascii="Times New Roman" w:hAnsi="Times New Roman" w:cs="Times New Roman"/>
        </w:rPr>
        <w:t xml:space="preserve"> </w:t>
      </w:r>
      <w:r w:rsidRPr="00463E3C">
        <w:rPr>
          <w:rFonts w:ascii="Times New Roman" w:hAnsi="Times New Roman" w:cs="Times New Roman" w:hint="cs"/>
        </w:rPr>
        <w:t>окружена</w:t>
      </w:r>
      <w:r w:rsidRPr="00463E3C">
        <w:rPr>
          <w:rFonts w:ascii="Times New Roman" w:hAnsi="Times New Roman" w:cs="Times New Roman"/>
        </w:rPr>
        <w:t xml:space="preserve">. </w:t>
      </w:r>
      <w:r w:rsidRPr="00463E3C">
        <w:rPr>
          <w:rFonts w:ascii="Times New Roman" w:hAnsi="Times New Roman" w:cs="Times New Roman" w:hint="cs"/>
        </w:rPr>
        <w:t>Однако</w:t>
      </w:r>
      <w:r w:rsidRPr="00463E3C">
        <w:rPr>
          <w:rFonts w:ascii="Times New Roman" w:hAnsi="Times New Roman" w:cs="Times New Roman"/>
        </w:rPr>
        <w:t xml:space="preserve"> </w:t>
      </w:r>
      <w:r w:rsidRPr="00463E3C">
        <w:rPr>
          <w:rFonts w:ascii="Times New Roman" w:hAnsi="Times New Roman" w:cs="Times New Roman" w:hint="cs"/>
        </w:rPr>
        <w:t>южно</w:t>
      </w:r>
      <w:r w:rsidRPr="00463E3C">
        <w:rPr>
          <w:rFonts w:ascii="Times New Roman" w:hAnsi="Times New Roman" w:cs="Times New Roman"/>
        </w:rPr>
        <w:t xml:space="preserve"> - </w:t>
      </w:r>
      <w:r w:rsidRPr="00463E3C">
        <w:rPr>
          <w:rFonts w:ascii="Times New Roman" w:hAnsi="Times New Roman" w:cs="Times New Roman" w:hint="cs"/>
        </w:rPr>
        <w:t>русские</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новгородские</w:t>
      </w:r>
      <w:r w:rsidRPr="00463E3C">
        <w:rPr>
          <w:rFonts w:ascii="Times New Roman" w:hAnsi="Times New Roman" w:cs="Times New Roman"/>
        </w:rPr>
        <w:t xml:space="preserve"> </w:t>
      </w:r>
      <w:r w:rsidRPr="00463E3C">
        <w:rPr>
          <w:rFonts w:ascii="Times New Roman" w:hAnsi="Times New Roman" w:cs="Times New Roman" w:hint="cs"/>
        </w:rPr>
        <w:t>летописи</w:t>
      </w:r>
      <w:r w:rsidRPr="00463E3C">
        <w:rPr>
          <w:rFonts w:ascii="Times New Roman" w:hAnsi="Times New Roman" w:cs="Times New Roman"/>
        </w:rPr>
        <w:t xml:space="preserve"> </w:t>
      </w:r>
      <w:r w:rsidRPr="00463E3C">
        <w:rPr>
          <w:rFonts w:ascii="Times New Roman" w:hAnsi="Times New Roman" w:cs="Times New Roman" w:hint="cs"/>
        </w:rPr>
        <w:t>подчеркивают</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Юрий</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оказал</w:t>
      </w:r>
      <w:r w:rsidRPr="00463E3C">
        <w:rPr>
          <w:rFonts w:ascii="Times New Roman" w:hAnsi="Times New Roman" w:cs="Times New Roman"/>
        </w:rPr>
        <w:t xml:space="preserve"> </w:t>
      </w:r>
      <w:r w:rsidRPr="00463E3C">
        <w:rPr>
          <w:rFonts w:ascii="Times New Roman" w:hAnsi="Times New Roman" w:cs="Times New Roman" w:hint="cs"/>
        </w:rPr>
        <w:t>татарам</w:t>
      </w:r>
      <w:r w:rsidRPr="00463E3C">
        <w:rPr>
          <w:rFonts w:ascii="Times New Roman" w:hAnsi="Times New Roman" w:cs="Times New Roman"/>
        </w:rPr>
        <w:t xml:space="preserve"> </w:t>
      </w:r>
      <w:r w:rsidRPr="00463E3C">
        <w:rPr>
          <w:rFonts w:ascii="Times New Roman" w:hAnsi="Times New Roman" w:cs="Times New Roman" w:hint="cs"/>
        </w:rPr>
        <w:t>сопротивления</w:t>
      </w:r>
      <w:r w:rsidRPr="00463E3C">
        <w:rPr>
          <w:rFonts w:ascii="Times New Roman" w:hAnsi="Times New Roman" w:cs="Times New Roman"/>
        </w:rPr>
        <w:t xml:space="preserve">. </w:t>
      </w:r>
      <w:r w:rsidRPr="00463E3C">
        <w:rPr>
          <w:rFonts w:ascii="Times New Roman" w:hAnsi="Times New Roman" w:cs="Times New Roman" w:hint="cs"/>
        </w:rPr>
        <w:t>Монгольские</w:t>
      </w:r>
      <w:r w:rsidRPr="00463E3C">
        <w:rPr>
          <w:rFonts w:ascii="Times New Roman" w:hAnsi="Times New Roman" w:cs="Times New Roman"/>
        </w:rPr>
        <w:t xml:space="preserve"> </w:t>
      </w:r>
      <w:r w:rsidRPr="00463E3C">
        <w:rPr>
          <w:rFonts w:ascii="Times New Roman" w:hAnsi="Times New Roman" w:cs="Times New Roman" w:hint="cs"/>
        </w:rPr>
        <w:t>источники</w:t>
      </w:r>
      <w:r w:rsidRPr="00463E3C">
        <w:rPr>
          <w:rFonts w:ascii="Times New Roman" w:hAnsi="Times New Roman" w:cs="Times New Roman"/>
        </w:rPr>
        <w:t xml:space="preserve"> </w:t>
      </w:r>
      <w:r w:rsidRPr="00463E3C">
        <w:rPr>
          <w:rFonts w:ascii="Times New Roman" w:hAnsi="Times New Roman" w:cs="Times New Roman" w:hint="cs"/>
        </w:rPr>
        <w:t>подтверждают</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сражения</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реке</w:t>
      </w:r>
      <w:r w:rsidRPr="00463E3C">
        <w:rPr>
          <w:rFonts w:ascii="Times New Roman" w:hAnsi="Times New Roman" w:cs="Times New Roman"/>
        </w:rPr>
        <w:t xml:space="preserve"> </w:t>
      </w:r>
      <w:r w:rsidRPr="00463E3C">
        <w:rPr>
          <w:rFonts w:ascii="Times New Roman" w:hAnsi="Times New Roman" w:cs="Times New Roman" w:hint="cs"/>
        </w:rPr>
        <w:t>Сити</w:t>
      </w:r>
      <w:r w:rsidRPr="00463E3C">
        <w:rPr>
          <w:rFonts w:ascii="Times New Roman" w:hAnsi="Times New Roman" w:cs="Times New Roman"/>
        </w:rPr>
        <w:t xml:space="preserve"> </w:t>
      </w:r>
      <w:r w:rsidRPr="00463E3C">
        <w:rPr>
          <w:rFonts w:ascii="Times New Roman" w:hAnsi="Times New Roman" w:cs="Times New Roman" w:hint="cs"/>
        </w:rPr>
        <w:t>фактически</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было</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той</w:t>
      </w:r>
      <w:r w:rsidRPr="00463E3C">
        <w:rPr>
          <w:rFonts w:ascii="Times New Roman" w:hAnsi="Times New Roman" w:cs="Times New Roman"/>
        </w:rPr>
        <w:t xml:space="preserve"> </w:t>
      </w:r>
      <w:r w:rsidRPr="00463E3C">
        <w:rPr>
          <w:rFonts w:ascii="Times New Roman" w:hAnsi="Times New Roman" w:cs="Times New Roman" w:hint="cs"/>
        </w:rPr>
        <w:t>страны</w:t>
      </w:r>
      <w:r w:rsidRPr="00463E3C">
        <w:rPr>
          <w:rFonts w:ascii="Times New Roman" w:hAnsi="Times New Roman" w:cs="Times New Roman"/>
        </w:rPr>
        <w:t xml:space="preserve"> </w:t>
      </w:r>
      <w:r w:rsidRPr="00463E3C">
        <w:rPr>
          <w:rFonts w:ascii="Times New Roman" w:hAnsi="Times New Roman" w:cs="Times New Roman" w:hint="cs"/>
        </w:rPr>
        <w:t>Георгий</w:t>
      </w:r>
      <w:r w:rsidRPr="00463E3C">
        <w:rPr>
          <w:rFonts w:ascii="Times New Roman" w:hAnsi="Times New Roman" w:cs="Times New Roman"/>
        </w:rPr>
        <w:t xml:space="preserve"> </w:t>
      </w:r>
      <w:r w:rsidRPr="00463E3C">
        <w:rPr>
          <w:rFonts w:ascii="Times New Roman" w:hAnsi="Times New Roman" w:cs="Times New Roman" w:hint="cs"/>
        </w:rPr>
        <w:t>старший</w:t>
      </w:r>
      <w:r w:rsidRPr="00463E3C">
        <w:rPr>
          <w:rFonts w:ascii="Times New Roman" w:hAnsi="Times New Roman" w:cs="Times New Roman"/>
        </w:rPr>
        <w:t xml:space="preserve"> </w:t>
      </w:r>
      <w:r w:rsidRPr="00463E3C">
        <w:rPr>
          <w:rFonts w:ascii="Times New Roman" w:hAnsi="Times New Roman" w:cs="Times New Roman" w:hint="cs"/>
        </w:rPr>
        <w:t>убежал</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скрылся</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лесу</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также</w:t>
      </w:r>
      <w:r w:rsidRPr="00463E3C">
        <w:rPr>
          <w:rFonts w:ascii="Times New Roman" w:hAnsi="Times New Roman" w:cs="Times New Roman"/>
        </w:rPr>
        <w:t xml:space="preserve"> </w:t>
      </w:r>
      <w:r w:rsidRPr="00463E3C">
        <w:rPr>
          <w:rFonts w:ascii="Times New Roman" w:hAnsi="Times New Roman" w:cs="Times New Roman" w:hint="cs"/>
        </w:rPr>
        <w:t>взяли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убили</w:t>
      </w:r>
      <w:r w:rsidRPr="00463E3C">
        <w:rPr>
          <w:rFonts w:ascii="Times New Roman" w:hAnsi="Times New Roman" w:cs="Times New Roman"/>
        </w:rPr>
        <w:t xml:space="preserve">. </w:t>
      </w:r>
      <w:r w:rsidRPr="00463E3C">
        <w:rPr>
          <w:rFonts w:ascii="Times New Roman" w:hAnsi="Times New Roman" w:cs="Times New Roman" w:hint="cs"/>
        </w:rPr>
        <w:t>Летописи</w:t>
      </w:r>
      <w:r w:rsidRPr="00463E3C">
        <w:rPr>
          <w:rFonts w:ascii="Times New Roman" w:hAnsi="Times New Roman" w:cs="Times New Roman"/>
        </w:rPr>
        <w:t xml:space="preserve"> </w:t>
      </w:r>
      <w:r w:rsidRPr="00463E3C">
        <w:rPr>
          <w:rFonts w:ascii="Times New Roman" w:hAnsi="Times New Roman" w:cs="Times New Roman" w:hint="cs"/>
        </w:rPr>
        <w:t>рисуют</w:t>
      </w:r>
      <w:r w:rsidRPr="00463E3C">
        <w:rPr>
          <w:rFonts w:ascii="Times New Roman" w:hAnsi="Times New Roman" w:cs="Times New Roman"/>
        </w:rPr>
        <w:t xml:space="preserve"> </w:t>
      </w:r>
      <w:r w:rsidRPr="00463E3C">
        <w:rPr>
          <w:rFonts w:ascii="Times New Roman" w:hAnsi="Times New Roman" w:cs="Times New Roman" w:hint="cs"/>
        </w:rPr>
        <w:t>картину</w:t>
      </w:r>
      <w:r w:rsidRPr="00463E3C">
        <w:rPr>
          <w:rFonts w:ascii="Times New Roman" w:hAnsi="Times New Roman" w:cs="Times New Roman"/>
        </w:rPr>
        <w:t xml:space="preserve"> </w:t>
      </w:r>
      <w:r w:rsidRPr="00463E3C">
        <w:rPr>
          <w:rFonts w:ascii="Times New Roman" w:hAnsi="Times New Roman" w:cs="Times New Roman" w:hint="cs"/>
        </w:rPr>
        <w:t>поголовного</w:t>
      </w:r>
      <w:r w:rsidRPr="00463E3C">
        <w:rPr>
          <w:rFonts w:ascii="Times New Roman" w:hAnsi="Times New Roman" w:cs="Times New Roman"/>
        </w:rPr>
        <w:t xml:space="preserve"> </w:t>
      </w:r>
      <w:r w:rsidRPr="00463E3C">
        <w:rPr>
          <w:rFonts w:ascii="Times New Roman" w:hAnsi="Times New Roman" w:cs="Times New Roman" w:hint="cs"/>
        </w:rPr>
        <w:t>истребления</w:t>
      </w:r>
      <w:r w:rsidRPr="00463E3C">
        <w:rPr>
          <w:rFonts w:ascii="Times New Roman" w:hAnsi="Times New Roman" w:cs="Times New Roman"/>
        </w:rPr>
        <w:t xml:space="preserve"> </w:t>
      </w:r>
      <w:r w:rsidRPr="00463E3C">
        <w:rPr>
          <w:rFonts w:ascii="Times New Roman" w:hAnsi="Times New Roman" w:cs="Times New Roman" w:hint="cs"/>
        </w:rPr>
        <w:t>пленных</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захваченных</w:t>
      </w:r>
      <w:r w:rsidRPr="00463E3C">
        <w:rPr>
          <w:rFonts w:ascii="Times New Roman" w:hAnsi="Times New Roman" w:cs="Times New Roman"/>
        </w:rPr>
        <w:t xml:space="preserve"> </w:t>
      </w:r>
      <w:r w:rsidRPr="00463E3C">
        <w:rPr>
          <w:rFonts w:ascii="Times New Roman" w:hAnsi="Times New Roman" w:cs="Times New Roman" w:hint="cs"/>
        </w:rPr>
        <w:lastRenderedPageBreak/>
        <w:t>городах</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действительности</w:t>
      </w:r>
      <w:r w:rsidRPr="00463E3C">
        <w:rPr>
          <w:rFonts w:ascii="Times New Roman" w:hAnsi="Times New Roman" w:cs="Times New Roman"/>
        </w:rPr>
        <w:t xml:space="preserve"> </w:t>
      </w:r>
      <w:r w:rsidRPr="00463E3C">
        <w:rPr>
          <w:rFonts w:ascii="Times New Roman" w:hAnsi="Times New Roman" w:cs="Times New Roman" w:hint="cs"/>
        </w:rPr>
        <w:t>монголы</w:t>
      </w:r>
      <w:r w:rsidRPr="00463E3C">
        <w:rPr>
          <w:rFonts w:ascii="Times New Roman" w:hAnsi="Times New Roman" w:cs="Times New Roman"/>
        </w:rPr>
        <w:t xml:space="preserve"> </w:t>
      </w:r>
      <w:r w:rsidRPr="00463E3C">
        <w:rPr>
          <w:rFonts w:ascii="Times New Roman" w:hAnsi="Times New Roman" w:cs="Times New Roman" w:hint="cs"/>
        </w:rPr>
        <w:t>щадили</w:t>
      </w:r>
      <w:r w:rsidRPr="00463E3C">
        <w:rPr>
          <w:rFonts w:ascii="Times New Roman" w:hAnsi="Times New Roman" w:cs="Times New Roman"/>
        </w:rPr>
        <w:t xml:space="preserve"> </w:t>
      </w:r>
      <w:r w:rsidRPr="00463E3C">
        <w:rPr>
          <w:rFonts w:ascii="Times New Roman" w:hAnsi="Times New Roman" w:cs="Times New Roman" w:hint="cs"/>
        </w:rPr>
        <w:t>тех</w:t>
      </w:r>
      <w:r w:rsidRPr="00463E3C">
        <w:rPr>
          <w:rFonts w:ascii="Times New Roman" w:hAnsi="Times New Roman" w:cs="Times New Roman"/>
        </w:rPr>
        <w:t xml:space="preserve">, </w:t>
      </w:r>
      <w:r w:rsidRPr="00463E3C">
        <w:rPr>
          <w:rFonts w:ascii="Times New Roman" w:hAnsi="Times New Roman" w:cs="Times New Roman" w:hint="cs"/>
        </w:rPr>
        <w:t>кто</w:t>
      </w:r>
      <w:r w:rsidRPr="00463E3C">
        <w:rPr>
          <w:rFonts w:ascii="Times New Roman" w:hAnsi="Times New Roman" w:cs="Times New Roman"/>
        </w:rPr>
        <w:t xml:space="preserve"> </w:t>
      </w:r>
      <w:r w:rsidRPr="00463E3C">
        <w:rPr>
          <w:rFonts w:ascii="Times New Roman" w:hAnsi="Times New Roman" w:cs="Times New Roman" w:hint="cs"/>
        </w:rPr>
        <w:t>соглашался</w:t>
      </w:r>
      <w:r w:rsidRPr="00463E3C">
        <w:rPr>
          <w:rFonts w:ascii="Times New Roman" w:hAnsi="Times New Roman" w:cs="Times New Roman"/>
        </w:rPr>
        <w:t xml:space="preserve"> </w:t>
      </w:r>
      <w:r w:rsidRPr="00463E3C">
        <w:rPr>
          <w:rFonts w:ascii="Times New Roman" w:hAnsi="Times New Roman" w:cs="Times New Roman" w:hint="cs"/>
        </w:rPr>
        <w:t>служить</w:t>
      </w:r>
      <w:r w:rsidRPr="00463E3C">
        <w:rPr>
          <w:rFonts w:ascii="Times New Roman" w:hAnsi="Times New Roman" w:cs="Times New Roman"/>
        </w:rPr>
        <w:t xml:space="preserve"> </w:t>
      </w:r>
      <w:r w:rsidRPr="00463E3C">
        <w:rPr>
          <w:rFonts w:ascii="Times New Roman" w:hAnsi="Times New Roman" w:cs="Times New Roman" w:hint="cs"/>
        </w:rPr>
        <w:t>под</w:t>
      </w:r>
      <w:r w:rsidRPr="00463E3C">
        <w:rPr>
          <w:rFonts w:ascii="Times New Roman" w:hAnsi="Times New Roman" w:cs="Times New Roman"/>
        </w:rPr>
        <w:t xml:space="preserve"> </w:t>
      </w:r>
      <w:r w:rsidRPr="00463E3C">
        <w:rPr>
          <w:rFonts w:ascii="Times New Roman" w:hAnsi="Times New Roman" w:cs="Times New Roman" w:hint="cs"/>
        </w:rPr>
        <w:t>их</w:t>
      </w:r>
      <w:r w:rsidRPr="00463E3C">
        <w:rPr>
          <w:rFonts w:ascii="Times New Roman" w:hAnsi="Times New Roman" w:cs="Times New Roman"/>
        </w:rPr>
        <w:t xml:space="preserve"> </w:t>
      </w:r>
      <w:r w:rsidRPr="00463E3C">
        <w:rPr>
          <w:rFonts w:ascii="Times New Roman" w:hAnsi="Times New Roman" w:cs="Times New Roman" w:hint="cs"/>
        </w:rPr>
        <w:t>знаменами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формировали</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них</w:t>
      </w:r>
      <w:r w:rsidRPr="00463E3C">
        <w:rPr>
          <w:rFonts w:ascii="Times New Roman" w:hAnsi="Times New Roman" w:cs="Times New Roman"/>
        </w:rPr>
        <w:t xml:space="preserve"> </w:t>
      </w:r>
      <w:r w:rsidRPr="00463E3C">
        <w:rPr>
          <w:rFonts w:ascii="Times New Roman" w:hAnsi="Times New Roman" w:cs="Times New Roman" w:hint="cs"/>
        </w:rPr>
        <w:t>вспомогательные</w:t>
      </w:r>
      <w:r w:rsidRPr="00463E3C">
        <w:rPr>
          <w:rFonts w:ascii="Times New Roman" w:hAnsi="Times New Roman" w:cs="Times New Roman"/>
        </w:rPr>
        <w:t xml:space="preserve"> </w:t>
      </w:r>
      <w:r w:rsidRPr="00463E3C">
        <w:rPr>
          <w:rFonts w:ascii="Times New Roman" w:hAnsi="Times New Roman" w:cs="Times New Roman" w:hint="cs"/>
        </w:rPr>
        <w:t>отряды</w:t>
      </w:r>
      <w:r w:rsidRPr="00463E3C">
        <w:rPr>
          <w:rFonts w:ascii="Times New Roman" w:hAnsi="Times New Roman" w:cs="Times New Roman"/>
        </w:rPr>
        <w:t xml:space="preserve">. </w:t>
      </w:r>
      <w:r w:rsidRPr="00463E3C">
        <w:rPr>
          <w:rFonts w:ascii="Times New Roman" w:hAnsi="Times New Roman" w:cs="Times New Roman" w:hint="cs"/>
        </w:rPr>
        <w:t>Так</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помощью</w:t>
      </w:r>
      <w:r w:rsidRPr="00463E3C">
        <w:rPr>
          <w:rFonts w:ascii="Times New Roman" w:hAnsi="Times New Roman" w:cs="Times New Roman"/>
        </w:rPr>
        <w:t xml:space="preserve"> </w:t>
      </w:r>
      <w:r w:rsidRPr="00463E3C">
        <w:rPr>
          <w:rFonts w:ascii="Times New Roman" w:hAnsi="Times New Roman" w:cs="Times New Roman" w:hint="cs"/>
        </w:rPr>
        <w:t>террора</w:t>
      </w:r>
      <w:r w:rsidRPr="00463E3C">
        <w:rPr>
          <w:rFonts w:ascii="Times New Roman" w:hAnsi="Times New Roman" w:cs="Times New Roman"/>
        </w:rPr>
        <w:t xml:space="preserve"> </w:t>
      </w:r>
      <w:r w:rsidRPr="00463E3C">
        <w:rPr>
          <w:rFonts w:ascii="Times New Roman" w:hAnsi="Times New Roman" w:cs="Times New Roman" w:hint="cs"/>
        </w:rPr>
        <w:t>они</w:t>
      </w:r>
      <w:r w:rsidRPr="00463E3C">
        <w:rPr>
          <w:rFonts w:ascii="Times New Roman" w:hAnsi="Times New Roman" w:cs="Times New Roman"/>
        </w:rPr>
        <w:t xml:space="preserve"> </w:t>
      </w:r>
      <w:r w:rsidRPr="00463E3C">
        <w:rPr>
          <w:rFonts w:ascii="Times New Roman" w:hAnsi="Times New Roman" w:cs="Times New Roman" w:hint="cs"/>
        </w:rPr>
        <w:t>пополняли</w:t>
      </w:r>
      <w:r w:rsidRPr="00463E3C">
        <w:rPr>
          <w:rFonts w:ascii="Times New Roman" w:hAnsi="Times New Roman" w:cs="Times New Roman"/>
        </w:rPr>
        <w:t xml:space="preserve"> </w:t>
      </w:r>
      <w:r w:rsidRPr="00463E3C">
        <w:rPr>
          <w:rFonts w:ascii="Times New Roman" w:hAnsi="Times New Roman" w:cs="Times New Roman" w:hint="cs"/>
        </w:rPr>
        <w:t>свое</w:t>
      </w:r>
      <w:r w:rsidRPr="00463E3C">
        <w:rPr>
          <w:rFonts w:ascii="Times New Roman" w:hAnsi="Times New Roman" w:cs="Times New Roman"/>
        </w:rPr>
        <w:t xml:space="preserve"> </w:t>
      </w:r>
      <w:r w:rsidRPr="00463E3C">
        <w:rPr>
          <w:rFonts w:ascii="Times New Roman" w:hAnsi="Times New Roman" w:cs="Times New Roman" w:hint="cs"/>
        </w:rPr>
        <w:t>войско</w:t>
      </w:r>
      <w:r w:rsidR="00A237F9">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течение</w:t>
      </w:r>
      <w:r w:rsidRPr="00463E3C">
        <w:rPr>
          <w:rFonts w:ascii="Times New Roman" w:hAnsi="Times New Roman" w:cs="Times New Roman"/>
        </w:rPr>
        <w:t xml:space="preserve"> </w:t>
      </w:r>
      <w:r w:rsidRPr="00463E3C">
        <w:rPr>
          <w:rFonts w:ascii="Times New Roman" w:hAnsi="Times New Roman" w:cs="Times New Roman" w:hint="cs"/>
        </w:rPr>
        <w:t>февраля</w:t>
      </w:r>
      <w:r w:rsidRPr="00463E3C">
        <w:rPr>
          <w:rFonts w:ascii="Times New Roman" w:hAnsi="Times New Roman" w:cs="Times New Roman"/>
        </w:rPr>
        <w:t xml:space="preserve"> </w:t>
      </w:r>
      <w:r w:rsidRPr="00463E3C">
        <w:rPr>
          <w:rFonts w:ascii="Times New Roman" w:hAnsi="Times New Roman" w:cs="Times New Roman" w:hint="cs"/>
        </w:rPr>
        <w:t>монголы</w:t>
      </w:r>
      <w:r w:rsidRPr="00463E3C">
        <w:rPr>
          <w:rFonts w:ascii="Times New Roman" w:hAnsi="Times New Roman" w:cs="Times New Roman"/>
        </w:rPr>
        <w:t xml:space="preserve"> </w:t>
      </w:r>
      <w:r w:rsidRPr="00463E3C">
        <w:rPr>
          <w:rFonts w:ascii="Times New Roman" w:hAnsi="Times New Roman" w:cs="Times New Roman" w:hint="cs"/>
        </w:rPr>
        <w:t>разгромили</w:t>
      </w:r>
      <w:r w:rsidRPr="00463E3C">
        <w:rPr>
          <w:rFonts w:ascii="Times New Roman" w:hAnsi="Times New Roman" w:cs="Times New Roman"/>
        </w:rPr>
        <w:t xml:space="preserve"> 14 </w:t>
      </w:r>
      <w:r w:rsidRPr="00463E3C">
        <w:rPr>
          <w:rFonts w:ascii="Times New Roman" w:hAnsi="Times New Roman" w:cs="Times New Roman" w:hint="cs"/>
        </w:rPr>
        <w:t>суздальских</w:t>
      </w:r>
      <w:r w:rsidRPr="00463E3C">
        <w:rPr>
          <w:rFonts w:ascii="Times New Roman" w:hAnsi="Times New Roman" w:cs="Times New Roman"/>
        </w:rPr>
        <w:t xml:space="preserve"> </w:t>
      </w:r>
      <w:r w:rsidRPr="00463E3C">
        <w:rPr>
          <w:rFonts w:ascii="Times New Roman" w:hAnsi="Times New Roman" w:cs="Times New Roman" w:hint="cs"/>
        </w:rPr>
        <w:t>городов</w:t>
      </w:r>
      <w:r w:rsidRPr="00463E3C">
        <w:rPr>
          <w:rFonts w:ascii="Times New Roman" w:hAnsi="Times New Roman" w:cs="Times New Roman"/>
        </w:rPr>
        <w:t xml:space="preserve">, </w:t>
      </w:r>
      <w:r w:rsidRPr="00463E3C">
        <w:rPr>
          <w:rFonts w:ascii="Times New Roman" w:hAnsi="Times New Roman" w:cs="Times New Roman" w:hint="cs"/>
        </w:rPr>
        <w:t>множество</w:t>
      </w:r>
      <w:r w:rsidRPr="00463E3C">
        <w:rPr>
          <w:rFonts w:ascii="Times New Roman" w:hAnsi="Times New Roman" w:cs="Times New Roman"/>
        </w:rPr>
        <w:t xml:space="preserve"> </w:t>
      </w:r>
      <w:r w:rsidRPr="00463E3C">
        <w:rPr>
          <w:rFonts w:ascii="Times New Roman" w:hAnsi="Times New Roman" w:cs="Times New Roman" w:hint="cs"/>
        </w:rPr>
        <w:t>слобод</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погостов</w:t>
      </w:r>
      <w:r w:rsidRPr="00463E3C">
        <w:rPr>
          <w:rFonts w:ascii="Times New Roman" w:hAnsi="Times New Roman" w:cs="Times New Roman"/>
        </w:rPr>
        <w:t xml:space="preserve">. </w:t>
      </w:r>
    </w:p>
    <w:p w:rsidR="00463E3C" w:rsidRPr="00A237F9" w:rsidRDefault="00463E3C" w:rsidP="00463E3C">
      <w:pPr>
        <w:spacing w:after="0" w:line="240" w:lineRule="auto"/>
        <w:ind w:right="-284"/>
        <w:rPr>
          <w:rFonts w:ascii="Times New Roman" w:hAnsi="Times New Roman" w:cs="Times New Roman"/>
          <w:b/>
        </w:rPr>
      </w:pPr>
      <w:r w:rsidRPr="00A237F9">
        <w:rPr>
          <w:rFonts w:ascii="Times New Roman" w:hAnsi="Times New Roman" w:cs="Times New Roman"/>
          <w:b/>
        </w:rPr>
        <w:t>3.</w:t>
      </w:r>
      <w:r w:rsidRPr="00A237F9">
        <w:rPr>
          <w:rFonts w:ascii="Times New Roman" w:hAnsi="Times New Roman" w:cs="Times New Roman" w:hint="cs"/>
          <w:b/>
        </w:rPr>
        <w:t>Поход</w:t>
      </w:r>
      <w:r w:rsidRPr="00A237F9">
        <w:rPr>
          <w:rFonts w:ascii="Times New Roman" w:hAnsi="Times New Roman" w:cs="Times New Roman"/>
          <w:b/>
        </w:rPr>
        <w:t xml:space="preserve"> </w:t>
      </w:r>
      <w:r w:rsidRPr="00A237F9">
        <w:rPr>
          <w:rFonts w:ascii="Times New Roman" w:hAnsi="Times New Roman" w:cs="Times New Roman" w:hint="cs"/>
          <w:b/>
        </w:rPr>
        <w:t>на</w:t>
      </w:r>
      <w:r w:rsidRPr="00A237F9">
        <w:rPr>
          <w:rFonts w:ascii="Times New Roman" w:hAnsi="Times New Roman" w:cs="Times New Roman"/>
          <w:b/>
        </w:rPr>
        <w:t xml:space="preserve"> </w:t>
      </w:r>
      <w:r w:rsidRPr="00A237F9">
        <w:rPr>
          <w:rFonts w:ascii="Times New Roman" w:hAnsi="Times New Roman" w:cs="Times New Roman" w:hint="cs"/>
          <w:b/>
        </w:rPr>
        <w:t>южную</w:t>
      </w:r>
      <w:r w:rsidRPr="00A237F9">
        <w:rPr>
          <w:rFonts w:ascii="Times New Roman" w:hAnsi="Times New Roman" w:cs="Times New Roman"/>
          <w:b/>
        </w:rPr>
        <w:t xml:space="preserve"> </w:t>
      </w:r>
      <w:r w:rsidRPr="00A237F9">
        <w:rPr>
          <w:rFonts w:ascii="Times New Roman" w:hAnsi="Times New Roman" w:cs="Times New Roman" w:hint="cs"/>
          <w:b/>
        </w:rPr>
        <w:t>Русь</w:t>
      </w:r>
      <w:r w:rsidRPr="00A237F9">
        <w:rPr>
          <w:rFonts w:ascii="Times New Roman" w:hAnsi="Times New Roman" w:cs="Times New Roman"/>
          <w:b/>
        </w:rPr>
        <w:t>.</w:t>
      </w:r>
      <w:r w:rsidRPr="00463E3C">
        <w:rPr>
          <w:rFonts w:ascii="Times New Roman" w:hAnsi="Times New Roman" w:cs="Times New Roman" w:hint="cs"/>
        </w:rPr>
        <w:t>В</w:t>
      </w:r>
      <w:r w:rsidRPr="00463E3C">
        <w:rPr>
          <w:rFonts w:ascii="Times New Roman" w:hAnsi="Times New Roman" w:cs="Times New Roman"/>
        </w:rPr>
        <w:t xml:space="preserve"> 1239 </w:t>
      </w:r>
      <w:r w:rsidRPr="00463E3C">
        <w:rPr>
          <w:rFonts w:ascii="Times New Roman" w:hAnsi="Times New Roman" w:cs="Times New Roman" w:hint="cs"/>
        </w:rPr>
        <w:t>г</w:t>
      </w:r>
      <w:r w:rsidRPr="00463E3C">
        <w:rPr>
          <w:rFonts w:ascii="Times New Roman" w:hAnsi="Times New Roman" w:cs="Times New Roman"/>
        </w:rPr>
        <w:t xml:space="preserve">. </w:t>
      </w:r>
      <w:r w:rsidRPr="00463E3C">
        <w:rPr>
          <w:rFonts w:ascii="Times New Roman" w:hAnsi="Times New Roman" w:cs="Times New Roman" w:hint="cs"/>
        </w:rPr>
        <w:t>монголы</w:t>
      </w:r>
      <w:r w:rsidRPr="00463E3C">
        <w:rPr>
          <w:rFonts w:ascii="Times New Roman" w:hAnsi="Times New Roman" w:cs="Times New Roman"/>
        </w:rPr>
        <w:t xml:space="preserve"> </w:t>
      </w:r>
      <w:r w:rsidRPr="00463E3C">
        <w:rPr>
          <w:rFonts w:ascii="Times New Roman" w:hAnsi="Times New Roman" w:cs="Times New Roman" w:hint="cs"/>
        </w:rPr>
        <w:t>разгромили</w:t>
      </w:r>
      <w:r w:rsidRPr="00463E3C">
        <w:rPr>
          <w:rFonts w:ascii="Times New Roman" w:hAnsi="Times New Roman" w:cs="Times New Roman"/>
        </w:rPr>
        <w:t xml:space="preserve"> </w:t>
      </w:r>
      <w:r w:rsidRPr="00463E3C">
        <w:rPr>
          <w:rFonts w:ascii="Times New Roman" w:hAnsi="Times New Roman" w:cs="Times New Roman" w:hint="cs"/>
        </w:rPr>
        <w:t>Мордовскую</w:t>
      </w:r>
      <w:r w:rsidRPr="00463E3C">
        <w:rPr>
          <w:rFonts w:ascii="Times New Roman" w:hAnsi="Times New Roman" w:cs="Times New Roman"/>
        </w:rPr>
        <w:t xml:space="preserve"> </w:t>
      </w:r>
      <w:r w:rsidRPr="00463E3C">
        <w:rPr>
          <w:rFonts w:ascii="Times New Roman" w:hAnsi="Times New Roman" w:cs="Times New Roman" w:hint="cs"/>
        </w:rPr>
        <w:t>землю</w:t>
      </w:r>
      <w:r w:rsidRPr="00463E3C">
        <w:rPr>
          <w:rFonts w:ascii="Times New Roman" w:hAnsi="Times New Roman" w:cs="Times New Roman"/>
        </w:rPr>
        <w:t xml:space="preserve">, </w:t>
      </w:r>
      <w:r w:rsidRPr="00463E3C">
        <w:rPr>
          <w:rFonts w:ascii="Times New Roman" w:hAnsi="Times New Roman" w:cs="Times New Roman" w:hint="cs"/>
        </w:rPr>
        <w:t>сожгли</w:t>
      </w:r>
      <w:r w:rsidRPr="00463E3C">
        <w:rPr>
          <w:rFonts w:ascii="Times New Roman" w:hAnsi="Times New Roman" w:cs="Times New Roman"/>
        </w:rPr>
        <w:t xml:space="preserve"> </w:t>
      </w:r>
      <w:r w:rsidRPr="00463E3C">
        <w:rPr>
          <w:rFonts w:ascii="Times New Roman" w:hAnsi="Times New Roman" w:cs="Times New Roman" w:hint="cs"/>
        </w:rPr>
        <w:t>Муром</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Гороховец</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начале</w:t>
      </w:r>
      <w:r w:rsidRPr="00463E3C">
        <w:rPr>
          <w:rFonts w:ascii="Times New Roman" w:hAnsi="Times New Roman" w:cs="Times New Roman"/>
        </w:rPr>
        <w:t xml:space="preserve"> 1239 </w:t>
      </w:r>
      <w:r w:rsidRPr="00463E3C">
        <w:rPr>
          <w:rFonts w:ascii="Times New Roman" w:hAnsi="Times New Roman" w:cs="Times New Roman" w:hint="cs"/>
        </w:rPr>
        <w:t>они</w:t>
      </w:r>
      <w:r w:rsidRPr="00463E3C">
        <w:rPr>
          <w:rFonts w:ascii="Times New Roman" w:hAnsi="Times New Roman" w:cs="Times New Roman"/>
        </w:rPr>
        <w:t xml:space="preserve"> </w:t>
      </w:r>
      <w:r w:rsidRPr="00463E3C">
        <w:rPr>
          <w:rFonts w:ascii="Times New Roman" w:hAnsi="Times New Roman" w:cs="Times New Roman" w:hint="cs"/>
        </w:rPr>
        <w:t>захватили</w:t>
      </w:r>
      <w:r w:rsidRPr="00463E3C">
        <w:rPr>
          <w:rFonts w:ascii="Times New Roman" w:hAnsi="Times New Roman" w:cs="Times New Roman"/>
        </w:rPr>
        <w:t xml:space="preserve"> </w:t>
      </w:r>
      <w:r w:rsidRPr="00463E3C">
        <w:rPr>
          <w:rFonts w:ascii="Times New Roman" w:hAnsi="Times New Roman" w:cs="Times New Roman" w:hint="cs"/>
        </w:rPr>
        <w:t>Переяславль</w:t>
      </w:r>
      <w:r w:rsidRPr="00463E3C">
        <w:rPr>
          <w:rFonts w:ascii="Times New Roman" w:hAnsi="Times New Roman" w:cs="Times New Roman"/>
        </w:rPr>
        <w:t xml:space="preserve">, </w:t>
      </w:r>
      <w:r w:rsidRPr="00463E3C">
        <w:rPr>
          <w:rFonts w:ascii="Times New Roman" w:hAnsi="Times New Roman" w:cs="Times New Roman" w:hint="cs"/>
        </w:rPr>
        <w:t>несколько</w:t>
      </w:r>
      <w:r w:rsidRPr="00463E3C">
        <w:rPr>
          <w:rFonts w:ascii="Times New Roman" w:hAnsi="Times New Roman" w:cs="Times New Roman"/>
        </w:rPr>
        <w:t xml:space="preserve"> </w:t>
      </w:r>
      <w:r w:rsidRPr="00463E3C">
        <w:rPr>
          <w:rFonts w:ascii="Times New Roman" w:hAnsi="Times New Roman" w:cs="Times New Roman" w:hint="cs"/>
        </w:rPr>
        <w:t>месяцев</w:t>
      </w:r>
      <w:r w:rsidRPr="00463E3C">
        <w:rPr>
          <w:rFonts w:ascii="Times New Roman" w:hAnsi="Times New Roman" w:cs="Times New Roman"/>
        </w:rPr>
        <w:t xml:space="preserve"> </w:t>
      </w:r>
      <w:r w:rsidRPr="00463E3C">
        <w:rPr>
          <w:rFonts w:ascii="Times New Roman" w:hAnsi="Times New Roman" w:cs="Times New Roman" w:hint="cs"/>
        </w:rPr>
        <w:t>спустя</w:t>
      </w:r>
      <w:r w:rsidRPr="00463E3C">
        <w:rPr>
          <w:rFonts w:ascii="Times New Roman" w:hAnsi="Times New Roman" w:cs="Times New Roman"/>
        </w:rPr>
        <w:t xml:space="preserve"> -- </w:t>
      </w:r>
      <w:r w:rsidRPr="00463E3C">
        <w:rPr>
          <w:rFonts w:ascii="Times New Roman" w:hAnsi="Times New Roman" w:cs="Times New Roman" w:hint="cs"/>
        </w:rPr>
        <w:t>обрушились</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Чернигов</w:t>
      </w:r>
      <w:r w:rsidRPr="00463E3C">
        <w:rPr>
          <w:rFonts w:ascii="Times New Roman" w:hAnsi="Times New Roman" w:cs="Times New Roman"/>
        </w:rPr>
        <w:t xml:space="preserve">. </w:t>
      </w:r>
      <w:r w:rsidRPr="00463E3C">
        <w:rPr>
          <w:rFonts w:ascii="Times New Roman" w:hAnsi="Times New Roman" w:cs="Times New Roman" w:hint="cs"/>
        </w:rPr>
        <w:t>Усобицы</w:t>
      </w:r>
      <w:r w:rsidRPr="00463E3C">
        <w:rPr>
          <w:rFonts w:ascii="Times New Roman" w:hAnsi="Times New Roman" w:cs="Times New Roman"/>
        </w:rPr>
        <w:t xml:space="preserve"> </w:t>
      </w:r>
      <w:r w:rsidRPr="00463E3C">
        <w:rPr>
          <w:rFonts w:ascii="Times New Roman" w:hAnsi="Times New Roman" w:cs="Times New Roman" w:hint="cs"/>
        </w:rPr>
        <w:t>князей</w:t>
      </w:r>
      <w:r w:rsidRPr="00463E3C">
        <w:rPr>
          <w:rFonts w:ascii="Times New Roman" w:hAnsi="Times New Roman" w:cs="Times New Roman"/>
        </w:rPr>
        <w:t xml:space="preserve"> </w:t>
      </w:r>
      <w:r w:rsidRPr="00463E3C">
        <w:rPr>
          <w:rFonts w:ascii="Times New Roman" w:hAnsi="Times New Roman" w:cs="Times New Roman" w:hint="cs"/>
        </w:rPr>
        <w:t>сделали</w:t>
      </w:r>
      <w:r w:rsidRPr="00463E3C">
        <w:rPr>
          <w:rFonts w:ascii="Times New Roman" w:hAnsi="Times New Roman" w:cs="Times New Roman"/>
        </w:rPr>
        <w:t xml:space="preserve"> </w:t>
      </w:r>
      <w:r w:rsidRPr="00463E3C">
        <w:rPr>
          <w:rFonts w:ascii="Times New Roman" w:hAnsi="Times New Roman" w:cs="Times New Roman" w:hint="cs"/>
        </w:rPr>
        <w:t>Южную</w:t>
      </w:r>
      <w:r w:rsidRPr="00463E3C">
        <w:rPr>
          <w:rFonts w:ascii="Times New Roman" w:hAnsi="Times New Roman" w:cs="Times New Roman"/>
        </w:rPr>
        <w:t xml:space="preserve"> </w:t>
      </w:r>
      <w:r w:rsidRPr="00463E3C">
        <w:rPr>
          <w:rFonts w:ascii="Times New Roman" w:hAnsi="Times New Roman" w:cs="Times New Roman" w:hint="cs"/>
        </w:rPr>
        <w:t>Русь</w:t>
      </w:r>
      <w:r w:rsidRPr="00463E3C">
        <w:rPr>
          <w:rFonts w:ascii="Times New Roman" w:hAnsi="Times New Roman" w:cs="Times New Roman"/>
        </w:rPr>
        <w:t xml:space="preserve"> </w:t>
      </w:r>
      <w:r w:rsidRPr="00463E3C">
        <w:rPr>
          <w:rFonts w:ascii="Times New Roman" w:hAnsi="Times New Roman" w:cs="Times New Roman" w:hint="cs"/>
        </w:rPr>
        <w:t>легкой</w:t>
      </w:r>
      <w:r w:rsidRPr="00463E3C">
        <w:rPr>
          <w:rFonts w:ascii="Times New Roman" w:hAnsi="Times New Roman" w:cs="Times New Roman"/>
        </w:rPr>
        <w:t xml:space="preserve"> </w:t>
      </w:r>
      <w:r w:rsidRPr="00463E3C">
        <w:rPr>
          <w:rFonts w:ascii="Times New Roman" w:hAnsi="Times New Roman" w:cs="Times New Roman" w:hint="cs"/>
        </w:rPr>
        <w:t>добычей</w:t>
      </w:r>
      <w:r w:rsidRPr="00463E3C">
        <w:rPr>
          <w:rFonts w:ascii="Times New Roman" w:hAnsi="Times New Roman" w:cs="Times New Roman"/>
        </w:rPr>
        <w:t xml:space="preserve"> </w:t>
      </w:r>
      <w:r w:rsidRPr="00463E3C">
        <w:rPr>
          <w:rFonts w:ascii="Times New Roman" w:hAnsi="Times New Roman" w:cs="Times New Roman" w:hint="cs"/>
        </w:rPr>
        <w:t>для</w:t>
      </w:r>
      <w:r w:rsidRPr="00463E3C">
        <w:rPr>
          <w:rFonts w:ascii="Times New Roman" w:hAnsi="Times New Roman" w:cs="Times New Roman"/>
        </w:rPr>
        <w:t xml:space="preserve"> </w:t>
      </w:r>
      <w:r w:rsidRPr="00463E3C">
        <w:rPr>
          <w:rFonts w:ascii="Times New Roman" w:hAnsi="Times New Roman" w:cs="Times New Roman" w:hint="cs"/>
        </w:rPr>
        <w:t>монголов</w:t>
      </w:r>
      <w:r w:rsidRPr="00463E3C">
        <w:rPr>
          <w:rFonts w:ascii="Times New Roman" w:hAnsi="Times New Roman" w:cs="Times New Roman"/>
        </w:rPr>
        <w:t xml:space="preserve">. </w:t>
      </w:r>
      <w:r w:rsidRPr="00463E3C">
        <w:rPr>
          <w:rFonts w:ascii="Times New Roman" w:hAnsi="Times New Roman" w:cs="Times New Roman" w:hint="cs"/>
        </w:rPr>
        <w:t>После</w:t>
      </w:r>
      <w:r w:rsidRPr="00463E3C">
        <w:rPr>
          <w:rFonts w:ascii="Times New Roman" w:hAnsi="Times New Roman" w:cs="Times New Roman"/>
        </w:rPr>
        <w:t xml:space="preserve"> </w:t>
      </w:r>
      <w:r w:rsidRPr="00463E3C">
        <w:rPr>
          <w:rFonts w:ascii="Times New Roman" w:hAnsi="Times New Roman" w:cs="Times New Roman" w:hint="cs"/>
        </w:rPr>
        <w:t>бегства</w:t>
      </w:r>
      <w:r w:rsidRPr="00463E3C">
        <w:rPr>
          <w:rFonts w:ascii="Times New Roman" w:hAnsi="Times New Roman" w:cs="Times New Roman"/>
        </w:rPr>
        <w:t xml:space="preserve"> </w:t>
      </w:r>
      <w:r w:rsidRPr="00463E3C">
        <w:rPr>
          <w:rFonts w:ascii="Times New Roman" w:hAnsi="Times New Roman" w:cs="Times New Roman" w:hint="cs"/>
        </w:rPr>
        <w:t>Михаила</w:t>
      </w:r>
      <w:r w:rsidRPr="00463E3C">
        <w:rPr>
          <w:rFonts w:ascii="Times New Roman" w:hAnsi="Times New Roman" w:cs="Times New Roman"/>
        </w:rPr>
        <w:t xml:space="preserve"> </w:t>
      </w:r>
      <w:r w:rsidRPr="00463E3C">
        <w:rPr>
          <w:rFonts w:ascii="Times New Roman" w:hAnsi="Times New Roman" w:cs="Times New Roman" w:hint="cs"/>
        </w:rPr>
        <w:t>Черниговского</w:t>
      </w:r>
      <w:r w:rsidRPr="00463E3C">
        <w:rPr>
          <w:rFonts w:ascii="Times New Roman" w:hAnsi="Times New Roman" w:cs="Times New Roman"/>
        </w:rPr>
        <w:t xml:space="preserve"> </w:t>
      </w:r>
      <w:r w:rsidRPr="00463E3C">
        <w:rPr>
          <w:rFonts w:ascii="Times New Roman" w:hAnsi="Times New Roman" w:cs="Times New Roman" w:hint="cs"/>
        </w:rPr>
        <w:t>киевский</w:t>
      </w:r>
      <w:r w:rsidRPr="00463E3C">
        <w:rPr>
          <w:rFonts w:ascii="Times New Roman" w:hAnsi="Times New Roman" w:cs="Times New Roman"/>
        </w:rPr>
        <w:t xml:space="preserve"> </w:t>
      </w:r>
      <w:r w:rsidRPr="00463E3C">
        <w:rPr>
          <w:rFonts w:ascii="Times New Roman" w:hAnsi="Times New Roman" w:cs="Times New Roman" w:hint="cs"/>
        </w:rPr>
        <w:t>стол</w:t>
      </w:r>
      <w:r w:rsidRPr="00463E3C">
        <w:rPr>
          <w:rFonts w:ascii="Times New Roman" w:hAnsi="Times New Roman" w:cs="Times New Roman"/>
        </w:rPr>
        <w:t xml:space="preserve"> </w:t>
      </w:r>
      <w:r w:rsidRPr="00463E3C">
        <w:rPr>
          <w:rFonts w:ascii="Times New Roman" w:hAnsi="Times New Roman" w:cs="Times New Roman" w:hint="cs"/>
        </w:rPr>
        <w:t>занял</w:t>
      </w:r>
      <w:r w:rsidRPr="00463E3C">
        <w:rPr>
          <w:rFonts w:ascii="Times New Roman" w:hAnsi="Times New Roman" w:cs="Times New Roman"/>
        </w:rPr>
        <w:t xml:space="preserve"> </w:t>
      </w:r>
      <w:r w:rsidRPr="00463E3C">
        <w:rPr>
          <w:rFonts w:ascii="Times New Roman" w:hAnsi="Times New Roman" w:cs="Times New Roman" w:hint="cs"/>
        </w:rPr>
        <w:t>один</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смоленских</w:t>
      </w:r>
      <w:r w:rsidRPr="00463E3C">
        <w:rPr>
          <w:rFonts w:ascii="Times New Roman" w:hAnsi="Times New Roman" w:cs="Times New Roman"/>
        </w:rPr>
        <w:t xml:space="preserve"> </w:t>
      </w:r>
      <w:r w:rsidRPr="00463E3C">
        <w:rPr>
          <w:rFonts w:ascii="Times New Roman" w:hAnsi="Times New Roman" w:cs="Times New Roman" w:hint="cs"/>
        </w:rPr>
        <w:t>князей</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тотчас</w:t>
      </w:r>
      <w:r w:rsidRPr="00463E3C">
        <w:rPr>
          <w:rFonts w:ascii="Times New Roman" w:hAnsi="Times New Roman" w:cs="Times New Roman"/>
        </w:rPr>
        <w:t xml:space="preserve"> </w:t>
      </w:r>
      <w:r w:rsidRPr="00463E3C">
        <w:rPr>
          <w:rFonts w:ascii="Times New Roman" w:hAnsi="Times New Roman" w:cs="Times New Roman" w:hint="cs"/>
        </w:rPr>
        <w:t>изгнал</w:t>
      </w:r>
      <w:r w:rsidRPr="00463E3C">
        <w:rPr>
          <w:rFonts w:ascii="Times New Roman" w:hAnsi="Times New Roman" w:cs="Times New Roman"/>
        </w:rPr>
        <w:t xml:space="preserve"> </w:t>
      </w:r>
      <w:r w:rsidRPr="00463E3C">
        <w:rPr>
          <w:rFonts w:ascii="Times New Roman" w:hAnsi="Times New Roman" w:cs="Times New Roman" w:hint="cs"/>
        </w:rPr>
        <w:t>Даниил</w:t>
      </w:r>
      <w:r w:rsidRPr="00463E3C">
        <w:rPr>
          <w:rFonts w:ascii="Times New Roman" w:hAnsi="Times New Roman" w:cs="Times New Roman"/>
        </w:rPr>
        <w:t xml:space="preserve"> </w:t>
      </w:r>
      <w:r w:rsidRPr="00463E3C">
        <w:rPr>
          <w:rFonts w:ascii="Times New Roman" w:hAnsi="Times New Roman" w:cs="Times New Roman" w:hint="cs"/>
        </w:rPr>
        <w:t>Галицкий</w:t>
      </w:r>
      <w:r w:rsidRPr="00463E3C">
        <w:rPr>
          <w:rFonts w:ascii="Times New Roman" w:hAnsi="Times New Roman" w:cs="Times New Roman"/>
        </w:rPr>
        <w:t xml:space="preserve">. </w:t>
      </w:r>
      <w:r w:rsidRPr="00463E3C">
        <w:rPr>
          <w:rFonts w:ascii="Times New Roman" w:hAnsi="Times New Roman" w:cs="Times New Roman" w:hint="cs"/>
        </w:rPr>
        <w:t>Даниил</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собирался</w:t>
      </w:r>
      <w:r w:rsidRPr="00463E3C">
        <w:rPr>
          <w:rFonts w:ascii="Times New Roman" w:hAnsi="Times New Roman" w:cs="Times New Roman"/>
        </w:rPr>
        <w:t xml:space="preserve"> </w:t>
      </w:r>
      <w:r w:rsidRPr="00463E3C">
        <w:rPr>
          <w:rFonts w:ascii="Times New Roman" w:hAnsi="Times New Roman" w:cs="Times New Roman" w:hint="cs"/>
        </w:rPr>
        <w:t>оборонять</w:t>
      </w:r>
      <w:r w:rsidRPr="00463E3C">
        <w:rPr>
          <w:rFonts w:ascii="Times New Roman" w:hAnsi="Times New Roman" w:cs="Times New Roman"/>
        </w:rPr>
        <w:t xml:space="preserve"> </w:t>
      </w:r>
      <w:r w:rsidRPr="00463E3C">
        <w:rPr>
          <w:rFonts w:ascii="Times New Roman" w:hAnsi="Times New Roman" w:cs="Times New Roman" w:hint="cs"/>
        </w:rPr>
        <w:t>Киев</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«почил</w:t>
      </w:r>
      <w:r w:rsidRPr="00463E3C">
        <w:rPr>
          <w:rFonts w:ascii="Times New Roman" w:hAnsi="Times New Roman" w:cs="Times New Roman"/>
        </w:rPr>
        <w:t xml:space="preserve"> </w:t>
      </w:r>
      <w:r w:rsidRPr="00463E3C">
        <w:rPr>
          <w:rFonts w:ascii="Times New Roman" w:hAnsi="Times New Roman" w:cs="Times New Roman" w:hint="cs"/>
        </w:rPr>
        <w:t>город</w:t>
      </w:r>
      <w:r w:rsidRPr="00463E3C">
        <w:rPr>
          <w:rFonts w:ascii="Times New Roman" w:hAnsi="Times New Roman" w:cs="Times New Roman"/>
        </w:rPr>
        <w:t xml:space="preserve"> </w:t>
      </w:r>
      <w:r w:rsidRPr="00463E3C">
        <w:rPr>
          <w:rFonts w:ascii="Times New Roman" w:hAnsi="Times New Roman" w:cs="Times New Roman" w:hint="cs"/>
        </w:rPr>
        <w:t>тысяцкому</w:t>
      </w:r>
      <w:r w:rsidRPr="00463E3C">
        <w:rPr>
          <w:rFonts w:ascii="Times New Roman" w:hAnsi="Times New Roman" w:cs="Times New Roman"/>
        </w:rPr>
        <w:t xml:space="preserve"> </w:t>
      </w:r>
      <w:r w:rsidRPr="00463E3C">
        <w:rPr>
          <w:rFonts w:ascii="Times New Roman" w:hAnsi="Times New Roman" w:cs="Times New Roman" w:hint="cs"/>
        </w:rPr>
        <w:t>боярину</w:t>
      </w:r>
      <w:r w:rsidRPr="00463E3C">
        <w:rPr>
          <w:rFonts w:ascii="Times New Roman" w:hAnsi="Times New Roman" w:cs="Times New Roman"/>
        </w:rPr>
        <w:t xml:space="preserve"> </w:t>
      </w:r>
      <w:r w:rsidRPr="00463E3C">
        <w:rPr>
          <w:rFonts w:ascii="Times New Roman" w:hAnsi="Times New Roman" w:cs="Times New Roman" w:hint="cs"/>
        </w:rPr>
        <w:t>Дмитру»</w:t>
      </w:r>
      <w:r w:rsidRPr="00463E3C">
        <w:rPr>
          <w:rFonts w:ascii="Times New Roman" w:hAnsi="Times New Roman" w:cs="Times New Roman"/>
        </w:rPr>
        <w:t xml:space="preserve">. </w:t>
      </w:r>
      <w:r w:rsidRPr="00463E3C">
        <w:rPr>
          <w:rFonts w:ascii="Times New Roman" w:hAnsi="Times New Roman" w:cs="Times New Roman" w:hint="cs"/>
        </w:rPr>
        <w:t>Татары</w:t>
      </w:r>
      <w:r w:rsidRPr="00463E3C">
        <w:rPr>
          <w:rFonts w:ascii="Times New Roman" w:hAnsi="Times New Roman" w:cs="Times New Roman"/>
        </w:rPr>
        <w:t xml:space="preserve"> </w:t>
      </w:r>
      <w:r w:rsidRPr="00463E3C">
        <w:rPr>
          <w:rFonts w:ascii="Times New Roman" w:hAnsi="Times New Roman" w:cs="Times New Roman" w:hint="cs"/>
        </w:rPr>
        <w:t>приступили</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осаде</w:t>
      </w:r>
      <w:r w:rsidRPr="00463E3C">
        <w:rPr>
          <w:rFonts w:ascii="Times New Roman" w:hAnsi="Times New Roman" w:cs="Times New Roman"/>
        </w:rPr>
        <w:t xml:space="preserve"> </w:t>
      </w:r>
      <w:r w:rsidRPr="00463E3C">
        <w:rPr>
          <w:rFonts w:ascii="Times New Roman" w:hAnsi="Times New Roman" w:cs="Times New Roman" w:hint="cs"/>
        </w:rPr>
        <w:t>Владимира</w:t>
      </w:r>
      <w:r w:rsidRPr="00463E3C">
        <w:rPr>
          <w:rFonts w:ascii="Times New Roman" w:hAnsi="Times New Roman" w:cs="Times New Roman"/>
        </w:rPr>
        <w:t xml:space="preserve"> 3 </w:t>
      </w:r>
      <w:r w:rsidRPr="00463E3C">
        <w:rPr>
          <w:rFonts w:ascii="Times New Roman" w:hAnsi="Times New Roman" w:cs="Times New Roman" w:hint="cs"/>
        </w:rPr>
        <w:t>февраля</w:t>
      </w:r>
      <w:r w:rsidRPr="00463E3C">
        <w:rPr>
          <w:rFonts w:ascii="Times New Roman" w:hAnsi="Times New Roman" w:cs="Times New Roman"/>
        </w:rPr>
        <w:t xml:space="preserve"> 1238 </w:t>
      </w:r>
      <w:r w:rsidRPr="00463E3C">
        <w:rPr>
          <w:rFonts w:ascii="Times New Roman" w:hAnsi="Times New Roman" w:cs="Times New Roman" w:hint="cs"/>
        </w:rPr>
        <w:t>г</w:t>
      </w:r>
      <w:r w:rsidRPr="00463E3C">
        <w:rPr>
          <w:rFonts w:ascii="Times New Roman" w:hAnsi="Times New Roman" w:cs="Times New Roman"/>
        </w:rPr>
        <w:t xml:space="preserve">. </w:t>
      </w:r>
      <w:r w:rsidRPr="00463E3C">
        <w:rPr>
          <w:rFonts w:ascii="Times New Roman" w:hAnsi="Times New Roman" w:cs="Times New Roman" w:hint="cs"/>
        </w:rPr>
        <w:t>Рассчитывал</w:t>
      </w:r>
      <w:r w:rsidRPr="00463E3C">
        <w:rPr>
          <w:rFonts w:ascii="Times New Roman" w:hAnsi="Times New Roman" w:cs="Times New Roman"/>
        </w:rPr>
        <w:t xml:space="preserve"> </w:t>
      </w:r>
      <w:r w:rsidRPr="00463E3C">
        <w:rPr>
          <w:rFonts w:ascii="Times New Roman" w:hAnsi="Times New Roman" w:cs="Times New Roman" w:hint="cs"/>
        </w:rPr>
        <w:t>выманить</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крепости</w:t>
      </w:r>
      <w:r w:rsidRPr="00463E3C">
        <w:rPr>
          <w:rFonts w:ascii="Times New Roman" w:hAnsi="Times New Roman" w:cs="Times New Roman"/>
        </w:rPr>
        <w:t xml:space="preserve">, </w:t>
      </w:r>
      <w:r w:rsidRPr="00463E3C">
        <w:rPr>
          <w:rFonts w:ascii="Times New Roman" w:hAnsi="Times New Roman" w:cs="Times New Roman" w:hint="cs"/>
        </w:rPr>
        <w:t>монголы</w:t>
      </w:r>
      <w:r w:rsidRPr="00463E3C">
        <w:rPr>
          <w:rFonts w:ascii="Times New Roman" w:hAnsi="Times New Roman" w:cs="Times New Roman"/>
        </w:rPr>
        <w:t xml:space="preserve"> </w:t>
      </w:r>
      <w:r w:rsidRPr="00463E3C">
        <w:rPr>
          <w:rFonts w:ascii="Times New Roman" w:hAnsi="Times New Roman" w:cs="Times New Roman" w:hint="cs"/>
        </w:rPr>
        <w:t>подвели</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Золотым</w:t>
      </w:r>
      <w:r w:rsidRPr="00463E3C">
        <w:rPr>
          <w:rFonts w:ascii="Times New Roman" w:hAnsi="Times New Roman" w:cs="Times New Roman"/>
        </w:rPr>
        <w:t xml:space="preserve"> </w:t>
      </w:r>
      <w:r w:rsidRPr="00463E3C">
        <w:rPr>
          <w:rFonts w:ascii="Times New Roman" w:hAnsi="Times New Roman" w:cs="Times New Roman" w:hint="cs"/>
        </w:rPr>
        <w:t>воротам</w:t>
      </w:r>
      <w:r w:rsidRPr="00463E3C">
        <w:rPr>
          <w:rFonts w:ascii="Times New Roman" w:hAnsi="Times New Roman" w:cs="Times New Roman"/>
        </w:rPr>
        <w:t xml:space="preserve"> </w:t>
      </w:r>
      <w:r w:rsidRPr="00463E3C">
        <w:rPr>
          <w:rFonts w:ascii="Times New Roman" w:hAnsi="Times New Roman" w:cs="Times New Roman" w:hint="cs"/>
        </w:rPr>
        <w:t>младшего</w:t>
      </w:r>
      <w:r w:rsidRPr="00463E3C">
        <w:rPr>
          <w:rFonts w:ascii="Times New Roman" w:hAnsi="Times New Roman" w:cs="Times New Roman"/>
        </w:rPr>
        <w:t xml:space="preserve"> </w:t>
      </w:r>
      <w:r w:rsidRPr="00463E3C">
        <w:rPr>
          <w:rFonts w:ascii="Times New Roman" w:hAnsi="Times New Roman" w:cs="Times New Roman" w:hint="cs"/>
        </w:rPr>
        <w:t>сына</w:t>
      </w:r>
      <w:r w:rsidRPr="00463E3C">
        <w:rPr>
          <w:rFonts w:ascii="Times New Roman" w:hAnsi="Times New Roman" w:cs="Times New Roman"/>
        </w:rPr>
        <w:t xml:space="preserve"> </w:t>
      </w:r>
      <w:r w:rsidRPr="00463E3C">
        <w:rPr>
          <w:rFonts w:ascii="Times New Roman" w:hAnsi="Times New Roman" w:cs="Times New Roman" w:hint="cs"/>
        </w:rPr>
        <w:t>князя</w:t>
      </w:r>
      <w:r w:rsidRPr="00463E3C">
        <w:rPr>
          <w:rFonts w:ascii="Times New Roman" w:hAnsi="Times New Roman" w:cs="Times New Roman"/>
        </w:rPr>
        <w:t xml:space="preserve"> </w:t>
      </w:r>
      <w:r w:rsidRPr="00463E3C">
        <w:rPr>
          <w:rFonts w:ascii="Times New Roman" w:hAnsi="Times New Roman" w:cs="Times New Roman" w:hint="cs"/>
        </w:rPr>
        <w:t>Юрия</w:t>
      </w:r>
      <w:r w:rsidRPr="00463E3C">
        <w:rPr>
          <w:rFonts w:ascii="Times New Roman" w:hAnsi="Times New Roman" w:cs="Times New Roman"/>
        </w:rPr>
        <w:t xml:space="preserve">, </w:t>
      </w:r>
      <w:r w:rsidRPr="00463E3C">
        <w:rPr>
          <w:rFonts w:ascii="Times New Roman" w:hAnsi="Times New Roman" w:cs="Times New Roman" w:hint="cs"/>
        </w:rPr>
        <w:t>попавшего</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ним</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плен</w:t>
      </w:r>
      <w:r w:rsidRPr="00463E3C">
        <w:rPr>
          <w:rFonts w:ascii="Times New Roman" w:hAnsi="Times New Roman" w:cs="Times New Roman"/>
        </w:rPr>
        <w:t xml:space="preserve">. </w:t>
      </w:r>
      <w:r w:rsidRPr="00463E3C">
        <w:rPr>
          <w:rFonts w:ascii="Times New Roman" w:hAnsi="Times New Roman" w:cs="Times New Roman" w:hint="cs"/>
        </w:rPr>
        <w:t>Ввиду</w:t>
      </w:r>
      <w:r w:rsidRPr="00463E3C">
        <w:rPr>
          <w:rFonts w:ascii="Times New Roman" w:hAnsi="Times New Roman" w:cs="Times New Roman"/>
        </w:rPr>
        <w:t xml:space="preserve"> </w:t>
      </w:r>
      <w:r w:rsidRPr="00463E3C">
        <w:rPr>
          <w:rFonts w:ascii="Times New Roman" w:hAnsi="Times New Roman" w:cs="Times New Roman" w:hint="cs"/>
        </w:rPr>
        <w:t>малочисленности</w:t>
      </w:r>
      <w:r w:rsidRPr="00463E3C">
        <w:rPr>
          <w:rFonts w:ascii="Times New Roman" w:hAnsi="Times New Roman" w:cs="Times New Roman"/>
        </w:rPr>
        <w:t xml:space="preserve"> </w:t>
      </w:r>
      <w:r w:rsidRPr="00463E3C">
        <w:rPr>
          <w:rFonts w:ascii="Times New Roman" w:hAnsi="Times New Roman" w:cs="Times New Roman" w:hint="cs"/>
        </w:rPr>
        <w:t>гарнизона</w:t>
      </w:r>
      <w:r w:rsidRPr="00463E3C">
        <w:rPr>
          <w:rFonts w:ascii="Times New Roman" w:hAnsi="Times New Roman" w:cs="Times New Roman"/>
        </w:rPr>
        <w:t xml:space="preserve"> </w:t>
      </w:r>
      <w:r w:rsidRPr="00463E3C">
        <w:rPr>
          <w:rFonts w:ascii="Times New Roman" w:hAnsi="Times New Roman" w:cs="Times New Roman" w:hint="cs"/>
        </w:rPr>
        <w:t>воевода</w:t>
      </w:r>
      <w:r w:rsidRPr="00463E3C">
        <w:rPr>
          <w:rFonts w:ascii="Times New Roman" w:hAnsi="Times New Roman" w:cs="Times New Roman"/>
        </w:rPr>
        <w:t xml:space="preserve"> </w:t>
      </w:r>
      <w:r w:rsidRPr="00463E3C">
        <w:rPr>
          <w:rFonts w:ascii="Times New Roman" w:hAnsi="Times New Roman" w:cs="Times New Roman" w:hint="cs"/>
        </w:rPr>
        <w:t>отклонил</w:t>
      </w:r>
      <w:r w:rsidRPr="00463E3C">
        <w:rPr>
          <w:rFonts w:ascii="Times New Roman" w:hAnsi="Times New Roman" w:cs="Times New Roman"/>
        </w:rPr>
        <w:t xml:space="preserve"> </w:t>
      </w:r>
      <w:r w:rsidRPr="00463E3C">
        <w:rPr>
          <w:rFonts w:ascii="Times New Roman" w:hAnsi="Times New Roman" w:cs="Times New Roman" w:hint="cs"/>
        </w:rPr>
        <w:t>предложение</w:t>
      </w:r>
      <w:r w:rsidRPr="00463E3C">
        <w:rPr>
          <w:rFonts w:ascii="Times New Roman" w:hAnsi="Times New Roman" w:cs="Times New Roman"/>
        </w:rPr>
        <w:t xml:space="preserve"> </w:t>
      </w:r>
      <w:r w:rsidRPr="00463E3C">
        <w:rPr>
          <w:rFonts w:ascii="Times New Roman" w:hAnsi="Times New Roman" w:cs="Times New Roman" w:hint="cs"/>
        </w:rPr>
        <w:t>о</w:t>
      </w:r>
      <w:r w:rsidRPr="00463E3C">
        <w:rPr>
          <w:rFonts w:ascii="Times New Roman" w:hAnsi="Times New Roman" w:cs="Times New Roman"/>
        </w:rPr>
        <w:t xml:space="preserve"> </w:t>
      </w:r>
      <w:r w:rsidRPr="00463E3C">
        <w:rPr>
          <w:rFonts w:ascii="Times New Roman" w:hAnsi="Times New Roman" w:cs="Times New Roman" w:hint="cs"/>
        </w:rPr>
        <w:t>вылазке</w:t>
      </w:r>
      <w:r w:rsidRPr="00463E3C">
        <w:rPr>
          <w:rFonts w:ascii="Times New Roman" w:hAnsi="Times New Roman" w:cs="Times New Roman"/>
        </w:rPr>
        <w:t xml:space="preserve">. 6 </w:t>
      </w:r>
      <w:r w:rsidRPr="00463E3C">
        <w:rPr>
          <w:rFonts w:ascii="Times New Roman" w:hAnsi="Times New Roman" w:cs="Times New Roman" w:hint="cs"/>
        </w:rPr>
        <w:t>февраля</w:t>
      </w:r>
      <w:r w:rsidRPr="00463E3C">
        <w:rPr>
          <w:rFonts w:ascii="Times New Roman" w:hAnsi="Times New Roman" w:cs="Times New Roman"/>
        </w:rPr>
        <w:t xml:space="preserve"> </w:t>
      </w:r>
      <w:r w:rsidRPr="00463E3C">
        <w:rPr>
          <w:rFonts w:ascii="Times New Roman" w:hAnsi="Times New Roman" w:cs="Times New Roman" w:hint="cs"/>
        </w:rPr>
        <w:t>монголы</w:t>
      </w:r>
      <w:r w:rsidRPr="00463E3C">
        <w:rPr>
          <w:rFonts w:ascii="Times New Roman" w:hAnsi="Times New Roman" w:cs="Times New Roman"/>
        </w:rPr>
        <w:t xml:space="preserve"> </w:t>
      </w:r>
      <w:r w:rsidRPr="00463E3C">
        <w:rPr>
          <w:rFonts w:ascii="Times New Roman" w:hAnsi="Times New Roman" w:cs="Times New Roman" w:hint="cs"/>
        </w:rPr>
        <w:t>«почаша</w:t>
      </w:r>
      <w:r w:rsidRPr="00463E3C">
        <w:rPr>
          <w:rFonts w:ascii="Times New Roman" w:hAnsi="Times New Roman" w:cs="Times New Roman"/>
        </w:rPr>
        <w:t xml:space="preserve"> </w:t>
      </w:r>
      <w:r w:rsidRPr="00463E3C">
        <w:rPr>
          <w:rFonts w:ascii="Times New Roman" w:hAnsi="Times New Roman" w:cs="Times New Roman" w:hint="cs"/>
        </w:rPr>
        <w:t>наряжати</w:t>
      </w:r>
      <w:r w:rsidRPr="00463E3C">
        <w:rPr>
          <w:rFonts w:ascii="Times New Roman" w:hAnsi="Times New Roman" w:cs="Times New Roman"/>
        </w:rPr>
        <w:t xml:space="preserve"> </w:t>
      </w:r>
      <w:r w:rsidRPr="00463E3C">
        <w:rPr>
          <w:rFonts w:ascii="Times New Roman" w:hAnsi="Times New Roman" w:cs="Times New Roman" w:hint="cs"/>
        </w:rPr>
        <w:t>лесы</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порокы</w:t>
      </w:r>
      <w:r w:rsidRPr="00463E3C">
        <w:rPr>
          <w:rFonts w:ascii="Times New Roman" w:hAnsi="Times New Roman" w:cs="Times New Roman"/>
        </w:rPr>
        <w:t xml:space="preserve"> </w:t>
      </w:r>
      <w:r w:rsidRPr="00463E3C">
        <w:rPr>
          <w:rFonts w:ascii="Times New Roman" w:hAnsi="Times New Roman" w:cs="Times New Roman" w:hint="cs"/>
        </w:rPr>
        <w:t>ставиша</w:t>
      </w:r>
      <w:r w:rsidRPr="00463E3C">
        <w:rPr>
          <w:rFonts w:ascii="Times New Roman" w:hAnsi="Times New Roman" w:cs="Times New Roman"/>
        </w:rPr>
        <w:t xml:space="preserve"> </w:t>
      </w:r>
      <w:r w:rsidRPr="00463E3C">
        <w:rPr>
          <w:rFonts w:ascii="Times New Roman" w:hAnsi="Times New Roman" w:cs="Times New Roman" w:hint="cs"/>
        </w:rPr>
        <w:t>до</w:t>
      </w:r>
      <w:r w:rsidRPr="00463E3C">
        <w:rPr>
          <w:rFonts w:ascii="Times New Roman" w:hAnsi="Times New Roman" w:cs="Times New Roman"/>
        </w:rPr>
        <w:t xml:space="preserve"> </w:t>
      </w:r>
      <w:r w:rsidRPr="00463E3C">
        <w:rPr>
          <w:rFonts w:ascii="Times New Roman" w:hAnsi="Times New Roman" w:cs="Times New Roman" w:hint="cs"/>
        </w:rPr>
        <w:t>вечера»</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другой</w:t>
      </w:r>
      <w:r w:rsidRPr="00463E3C">
        <w:rPr>
          <w:rFonts w:ascii="Times New Roman" w:hAnsi="Times New Roman" w:cs="Times New Roman"/>
        </w:rPr>
        <w:t xml:space="preserve"> </w:t>
      </w:r>
      <w:r w:rsidRPr="00463E3C">
        <w:rPr>
          <w:rFonts w:ascii="Times New Roman" w:hAnsi="Times New Roman" w:cs="Times New Roman" w:hint="cs"/>
        </w:rPr>
        <w:t>день</w:t>
      </w:r>
      <w:r w:rsidRPr="00463E3C">
        <w:rPr>
          <w:rFonts w:ascii="Times New Roman" w:hAnsi="Times New Roman" w:cs="Times New Roman"/>
        </w:rPr>
        <w:t xml:space="preserve"> </w:t>
      </w:r>
      <w:r w:rsidRPr="00463E3C">
        <w:rPr>
          <w:rFonts w:ascii="Times New Roman" w:hAnsi="Times New Roman" w:cs="Times New Roman" w:hint="cs"/>
        </w:rPr>
        <w:t>обеда</w:t>
      </w:r>
      <w:r w:rsidRPr="00463E3C">
        <w:rPr>
          <w:rFonts w:ascii="Times New Roman" w:hAnsi="Times New Roman" w:cs="Times New Roman"/>
        </w:rPr>
        <w:t xml:space="preserve"> </w:t>
      </w:r>
      <w:r w:rsidRPr="00463E3C">
        <w:rPr>
          <w:rFonts w:ascii="Times New Roman" w:hAnsi="Times New Roman" w:cs="Times New Roman" w:hint="cs"/>
        </w:rPr>
        <w:t>они</w:t>
      </w:r>
      <w:r w:rsidRPr="00463E3C">
        <w:rPr>
          <w:rFonts w:ascii="Times New Roman" w:hAnsi="Times New Roman" w:cs="Times New Roman"/>
        </w:rPr>
        <w:t xml:space="preserve"> </w:t>
      </w:r>
      <w:r w:rsidRPr="00463E3C">
        <w:rPr>
          <w:rFonts w:ascii="Times New Roman" w:hAnsi="Times New Roman" w:cs="Times New Roman" w:hint="cs"/>
        </w:rPr>
        <w:t>ворвались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Новый</w:t>
      </w:r>
      <w:r w:rsidRPr="00463E3C">
        <w:rPr>
          <w:rFonts w:ascii="Times New Roman" w:hAnsi="Times New Roman" w:cs="Times New Roman"/>
        </w:rPr>
        <w:t xml:space="preserve"> </w:t>
      </w:r>
      <w:r w:rsidRPr="00463E3C">
        <w:rPr>
          <w:rFonts w:ascii="Times New Roman" w:hAnsi="Times New Roman" w:cs="Times New Roman" w:hint="cs"/>
        </w:rPr>
        <w:t>город</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подожгли</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Мужество</w:t>
      </w:r>
      <w:r w:rsidRPr="00463E3C">
        <w:rPr>
          <w:rFonts w:ascii="Times New Roman" w:hAnsi="Times New Roman" w:cs="Times New Roman"/>
        </w:rPr>
        <w:t xml:space="preserve"> </w:t>
      </w:r>
      <w:r w:rsidRPr="00463E3C">
        <w:rPr>
          <w:rFonts w:ascii="Times New Roman" w:hAnsi="Times New Roman" w:cs="Times New Roman" w:hint="cs"/>
        </w:rPr>
        <w:t>защитников</w:t>
      </w:r>
      <w:r w:rsidRPr="00463E3C">
        <w:rPr>
          <w:rFonts w:ascii="Times New Roman" w:hAnsi="Times New Roman" w:cs="Times New Roman"/>
        </w:rPr>
        <w:t xml:space="preserve"> </w:t>
      </w:r>
      <w:r w:rsidRPr="00463E3C">
        <w:rPr>
          <w:rFonts w:ascii="Times New Roman" w:hAnsi="Times New Roman" w:cs="Times New Roman" w:hint="cs"/>
        </w:rPr>
        <w:t>Владимира</w:t>
      </w:r>
      <w:r w:rsidRPr="00463E3C">
        <w:rPr>
          <w:rFonts w:ascii="Times New Roman" w:hAnsi="Times New Roman" w:cs="Times New Roman"/>
        </w:rPr>
        <w:t xml:space="preserve"> </w:t>
      </w:r>
      <w:r w:rsidRPr="00463E3C">
        <w:rPr>
          <w:rFonts w:ascii="Times New Roman" w:hAnsi="Times New Roman" w:cs="Times New Roman" w:hint="cs"/>
        </w:rPr>
        <w:t>засвидетельствовало</w:t>
      </w:r>
      <w:r w:rsidRPr="00463E3C">
        <w:rPr>
          <w:rFonts w:ascii="Times New Roman" w:hAnsi="Times New Roman" w:cs="Times New Roman"/>
        </w:rPr>
        <w:t xml:space="preserve"> </w:t>
      </w:r>
      <w:r w:rsidRPr="00463E3C">
        <w:rPr>
          <w:rFonts w:ascii="Times New Roman" w:hAnsi="Times New Roman" w:cs="Times New Roman" w:hint="cs"/>
        </w:rPr>
        <w:t>монгольскими</w:t>
      </w:r>
      <w:r w:rsidRPr="00463E3C">
        <w:rPr>
          <w:rFonts w:ascii="Times New Roman" w:hAnsi="Times New Roman" w:cs="Times New Roman"/>
        </w:rPr>
        <w:t xml:space="preserve"> </w:t>
      </w:r>
      <w:r w:rsidRPr="00463E3C">
        <w:rPr>
          <w:rFonts w:ascii="Times New Roman" w:hAnsi="Times New Roman" w:cs="Times New Roman" w:hint="cs"/>
        </w:rPr>
        <w:t>источниками</w:t>
      </w:r>
      <w:r w:rsidRPr="00463E3C">
        <w:rPr>
          <w:rFonts w:ascii="Times New Roman" w:hAnsi="Times New Roman" w:cs="Times New Roman"/>
        </w:rPr>
        <w:t xml:space="preserve">. </w:t>
      </w:r>
      <w:r w:rsidRPr="00463E3C">
        <w:rPr>
          <w:rFonts w:ascii="Times New Roman" w:hAnsi="Times New Roman" w:cs="Times New Roman" w:hint="cs"/>
        </w:rPr>
        <w:t>Они</w:t>
      </w:r>
      <w:r w:rsidRPr="00463E3C">
        <w:rPr>
          <w:rFonts w:ascii="Times New Roman" w:hAnsi="Times New Roman" w:cs="Times New Roman"/>
        </w:rPr>
        <w:t xml:space="preserve"> </w:t>
      </w:r>
      <w:r w:rsidRPr="00463E3C">
        <w:rPr>
          <w:rFonts w:ascii="Times New Roman" w:hAnsi="Times New Roman" w:cs="Times New Roman" w:hint="cs"/>
        </w:rPr>
        <w:t>ожесточенно</w:t>
      </w:r>
      <w:r w:rsidRPr="00463E3C">
        <w:rPr>
          <w:rFonts w:ascii="Times New Roman" w:hAnsi="Times New Roman" w:cs="Times New Roman"/>
        </w:rPr>
        <w:t xml:space="preserve"> </w:t>
      </w:r>
      <w:r w:rsidRPr="00463E3C">
        <w:rPr>
          <w:rFonts w:ascii="Times New Roman" w:hAnsi="Times New Roman" w:cs="Times New Roman" w:hint="cs"/>
        </w:rPr>
        <w:t>дрались</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Менг</w:t>
      </w:r>
      <w:r w:rsidRPr="00463E3C">
        <w:rPr>
          <w:rFonts w:ascii="Times New Roman" w:hAnsi="Times New Roman" w:cs="Times New Roman"/>
        </w:rPr>
        <w:t xml:space="preserve"> -</w:t>
      </w:r>
      <w:r w:rsidRPr="00463E3C">
        <w:rPr>
          <w:rFonts w:ascii="Times New Roman" w:hAnsi="Times New Roman" w:cs="Times New Roman" w:hint="cs"/>
        </w:rPr>
        <w:t>Каан</w:t>
      </w:r>
      <w:r w:rsidRPr="00463E3C">
        <w:rPr>
          <w:rFonts w:ascii="Times New Roman" w:hAnsi="Times New Roman" w:cs="Times New Roman"/>
        </w:rPr>
        <w:t xml:space="preserve"> </w:t>
      </w:r>
      <w:r w:rsidRPr="00463E3C">
        <w:rPr>
          <w:rFonts w:ascii="Times New Roman" w:hAnsi="Times New Roman" w:cs="Times New Roman" w:hint="cs"/>
        </w:rPr>
        <w:t>лично</w:t>
      </w:r>
      <w:r w:rsidRPr="00463E3C">
        <w:rPr>
          <w:rFonts w:ascii="Times New Roman" w:hAnsi="Times New Roman" w:cs="Times New Roman"/>
        </w:rPr>
        <w:t xml:space="preserve"> </w:t>
      </w:r>
      <w:r w:rsidRPr="00463E3C">
        <w:rPr>
          <w:rFonts w:ascii="Times New Roman" w:hAnsi="Times New Roman" w:cs="Times New Roman" w:hint="cs"/>
        </w:rPr>
        <w:t>совершил</w:t>
      </w:r>
      <w:r w:rsidRPr="00463E3C">
        <w:rPr>
          <w:rFonts w:ascii="Times New Roman" w:hAnsi="Times New Roman" w:cs="Times New Roman"/>
        </w:rPr>
        <w:t xml:space="preserve"> </w:t>
      </w:r>
      <w:r w:rsidRPr="00463E3C">
        <w:rPr>
          <w:rFonts w:ascii="Times New Roman" w:hAnsi="Times New Roman" w:cs="Times New Roman" w:hint="cs"/>
        </w:rPr>
        <w:t>богатырские</w:t>
      </w:r>
      <w:r w:rsidRPr="00463E3C">
        <w:rPr>
          <w:rFonts w:ascii="Times New Roman" w:hAnsi="Times New Roman" w:cs="Times New Roman"/>
        </w:rPr>
        <w:t xml:space="preserve"> </w:t>
      </w:r>
      <w:r w:rsidRPr="00463E3C">
        <w:rPr>
          <w:rFonts w:ascii="Times New Roman" w:hAnsi="Times New Roman" w:cs="Times New Roman" w:hint="cs"/>
        </w:rPr>
        <w:t>подвиги</w:t>
      </w:r>
      <w:r w:rsidRPr="00463E3C">
        <w:rPr>
          <w:rFonts w:ascii="Times New Roman" w:hAnsi="Times New Roman" w:cs="Times New Roman"/>
        </w:rPr>
        <w:t xml:space="preserve">, </w:t>
      </w:r>
      <w:r w:rsidRPr="00463E3C">
        <w:rPr>
          <w:rFonts w:ascii="Times New Roman" w:hAnsi="Times New Roman" w:cs="Times New Roman" w:hint="cs"/>
        </w:rPr>
        <w:t>пока</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разбил</w:t>
      </w:r>
      <w:r w:rsidRPr="00463E3C">
        <w:rPr>
          <w:rFonts w:ascii="Times New Roman" w:hAnsi="Times New Roman" w:cs="Times New Roman"/>
        </w:rPr>
        <w:t xml:space="preserve"> </w:t>
      </w:r>
      <w:r w:rsidRPr="00463E3C">
        <w:rPr>
          <w:rFonts w:ascii="Times New Roman" w:hAnsi="Times New Roman" w:cs="Times New Roman" w:hint="cs"/>
        </w:rPr>
        <w:t>их</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Всеволод</w:t>
      </w:r>
      <w:r w:rsidRPr="00463E3C">
        <w:rPr>
          <w:rFonts w:ascii="Times New Roman" w:hAnsi="Times New Roman" w:cs="Times New Roman"/>
        </w:rPr>
        <w:t xml:space="preserve"> </w:t>
      </w:r>
      <w:r w:rsidRPr="00463E3C">
        <w:rPr>
          <w:rFonts w:ascii="Times New Roman" w:hAnsi="Times New Roman" w:cs="Times New Roman" w:hint="cs"/>
        </w:rPr>
        <w:t>имел</w:t>
      </w:r>
      <w:r w:rsidRPr="00463E3C">
        <w:rPr>
          <w:rFonts w:ascii="Times New Roman" w:hAnsi="Times New Roman" w:cs="Times New Roman"/>
        </w:rPr>
        <w:t xml:space="preserve"> </w:t>
      </w:r>
      <w:r w:rsidRPr="00463E3C">
        <w:rPr>
          <w:rFonts w:ascii="Times New Roman" w:hAnsi="Times New Roman" w:cs="Times New Roman" w:hint="cs"/>
        </w:rPr>
        <w:t>возможность</w:t>
      </w:r>
      <w:r w:rsidRPr="00463E3C">
        <w:rPr>
          <w:rFonts w:ascii="Times New Roman" w:hAnsi="Times New Roman" w:cs="Times New Roman"/>
        </w:rPr>
        <w:t xml:space="preserve"> </w:t>
      </w:r>
      <w:r w:rsidRPr="00463E3C">
        <w:rPr>
          <w:rFonts w:ascii="Times New Roman" w:hAnsi="Times New Roman" w:cs="Times New Roman" w:hint="cs"/>
        </w:rPr>
        <w:t>защищаться</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каменном</w:t>
      </w:r>
      <w:r w:rsidRPr="00463E3C">
        <w:rPr>
          <w:rFonts w:ascii="Times New Roman" w:hAnsi="Times New Roman" w:cs="Times New Roman"/>
        </w:rPr>
        <w:t xml:space="preserve"> </w:t>
      </w:r>
      <w:r w:rsidRPr="00463E3C">
        <w:rPr>
          <w:rFonts w:ascii="Times New Roman" w:hAnsi="Times New Roman" w:cs="Times New Roman" w:hint="cs"/>
        </w:rPr>
        <w:t>детинце</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он</w:t>
      </w:r>
      <w:r w:rsidRPr="00463E3C">
        <w:rPr>
          <w:rFonts w:ascii="Times New Roman" w:hAnsi="Times New Roman" w:cs="Times New Roman"/>
        </w:rPr>
        <w:t xml:space="preserve"> </w:t>
      </w:r>
      <w:r w:rsidRPr="00463E3C">
        <w:rPr>
          <w:rFonts w:ascii="Times New Roman" w:hAnsi="Times New Roman" w:cs="Times New Roman" w:hint="cs"/>
        </w:rPr>
        <w:t>видел</w:t>
      </w:r>
      <w:r w:rsidRPr="00463E3C">
        <w:rPr>
          <w:rFonts w:ascii="Times New Roman" w:hAnsi="Times New Roman" w:cs="Times New Roman"/>
        </w:rPr>
        <w:t xml:space="preserve"> </w:t>
      </w:r>
      <w:r w:rsidRPr="00463E3C">
        <w:rPr>
          <w:rFonts w:ascii="Times New Roman" w:hAnsi="Times New Roman" w:cs="Times New Roman" w:hint="cs"/>
        </w:rPr>
        <w:t>невозможность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одиночку</w:t>
      </w:r>
      <w:r w:rsidRPr="00463E3C">
        <w:rPr>
          <w:rFonts w:ascii="Times New Roman" w:hAnsi="Times New Roman" w:cs="Times New Roman"/>
        </w:rPr>
        <w:t xml:space="preserve"> </w:t>
      </w:r>
      <w:r w:rsidRPr="00463E3C">
        <w:rPr>
          <w:rFonts w:ascii="Times New Roman" w:hAnsi="Times New Roman" w:cs="Times New Roman" w:hint="cs"/>
        </w:rPr>
        <w:t>противостоять</w:t>
      </w:r>
      <w:r w:rsidRPr="00463E3C">
        <w:rPr>
          <w:rFonts w:ascii="Times New Roman" w:hAnsi="Times New Roman" w:cs="Times New Roman"/>
        </w:rPr>
        <w:t xml:space="preserve"> </w:t>
      </w:r>
      <w:r w:rsidRPr="00463E3C">
        <w:rPr>
          <w:rFonts w:ascii="Times New Roman" w:hAnsi="Times New Roman" w:cs="Times New Roman" w:hint="cs"/>
        </w:rPr>
        <w:t>главным</w:t>
      </w:r>
      <w:r w:rsidRPr="00463E3C">
        <w:rPr>
          <w:rFonts w:ascii="Times New Roman" w:hAnsi="Times New Roman" w:cs="Times New Roman"/>
        </w:rPr>
        <w:t xml:space="preserve"> </w:t>
      </w:r>
      <w:r w:rsidRPr="00463E3C">
        <w:rPr>
          <w:rFonts w:ascii="Times New Roman" w:hAnsi="Times New Roman" w:cs="Times New Roman" w:hint="cs"/>
        </w:rPr>
        <w:t>силам</w:t>
      </w:r>
      <w:r w:rsidRPr="00463E3C">
        <w:rPr>
          <w:rFonts w:ascii="Times New Roman" w:hAnsi="Times New Roman" w:cs="Times New Roman"/>
        </w:rPr>
        <w:t xml:space="preserve"> </w:t>
      </w:r>
      <w:r w:rsidRPr="00463E3C">
        <w:rPr>
          <w:rFonts w:ascii="Times New Roman" w:hAnsi="Times New Roman" w:cs="Times New Roman" w:hint="cs"/>
        </w:rPr>
        <w:t>монголов</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подобно</w:t>
      </w:r>
      <w:r w:rsidRPr="00463E3C">
        <w:rPr>
          <w:rFonts w:ascii="Times New Roman" w:hAnsi="Times New Roman" w:cs="Times New Roman"/>
        </w:rPr>
        <w:t xml:space="preserve"> </w:t>
      </w:r>
      <w:r w:rsidRPr="00463E3C">
        <w:rPr>
          <w:rFonts w:ascii="Times New Roman" w:hAnsi="Times New Roman" w:cs="Times New Roman" w:hint="cs"/>
        </w:rPr>
        <w:t>другим</w:t>
      </w:r>
      <w:r w:rsidRPr="00463E3C">
        <w:rPr>
          <w:rFonts w:ascii="Times New Roman" w:hAnsi="Times New Roman" w:cs="Times New Roman"/>
        </w:rPr>
        <w:t xml:space="preserve"> </w:t>
      </w:r>
      <w:r w:rsidRPr="00463E3C">
        <w:rPr>
          <w:rFonts w:ascii="Times New Roman" w:hAnsi="Times New Roman" w:cs="Times New Roman" w:hint="cs"/>
        </w:rPr>
        <w:t>князьям</w:t>
      </w:r>
      <w:r w:rsidRPr="00463E3C">
        <w:rPr>
          <w:rFonts w:ascii="Times New Roman" w:hAnsi="Times New Roman" w:cs="Times New Roman"/>
        </w:rPr>
        <w:t xml:space="preserve">, </w:t>
      </w:r>
      <w:r w:rsidRPr="00463E3C">
        <w:rPr>
          <w:rFonts w:ascii="Times New Roman" w:hAnsi="Times New Roman" w:cs="Times New Roman" w:hint="cs"/>
        </w:rPr>
        <w:t>старался</w:t>
      </w:r>
      <w:r w:rsidRPr="00463E3C">
        <w:rPr>
          <w:rFonts w:ascii="Times New Roman" w:hAnsi="Times New Roman" w:cs="Times New Roman"/>
        </w:rPr>
        <w:t xml:space="preserve"> </w:t>
      </w:r>
      <w:r w:rsidRPr="00463E3C">
        <w:rPr>
          <w:rFonts w:ascii="Times New Roman" w:hAnsi="Times New Roman" w:cs="Times New Roman" w:hint="cs"/>
        </w:rPr>
        <w:t>возможно</w:t>
      </w:r>
      <w:r w:rsidRPr="00463E3C">
        <w:rPr>
          <w:rFonts w:ascii="Times New Roman" w:hAnsi="Times New Roman" w:cs="Times New Roman"/>
        </w:rPr>
        <w:t xml:space="preserve"> </w:t>
      </w:r>
      <w:r w:rsidRPr="00463E3C">
        <w:rPr>
          <w:rFonts w:ascii="Times New Roman" w:hAnsi="Times New Roman" w:cs="Times New Roman" w:hint="cs"/>
        </w:rPr>
        <w:t>скорее</w:t>
      </w:r>
      <w:r w:rsidRPr="00463E3C">
        <w:rPr>
          <w:rFonts w:ascii="Times New Roman" w:hAnsi="Times New Roman" w:cs="Times New Roman"/>
        </w:rPr>
        <w:t xml:space="preserve"> </w:t>
      </w:r>
      <w:r w:rsidRPr="00463E3C">
        <w:rPr>
          <w:rFonts w:ascii="Times New Roman" w:hAnsi="Times New Roman" w:cs="Times New Roman" w:hint="cs"/>
        </w:rPr>
        <w:t>выйти</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войны</w:t>
      </w:r>
      <w:r w:rsidRPr="00463E3C">
        <w:rPr>
          <w:rFonts w:ascii="Times New Roman" w:hAnsi="Times New Roman" w:cs="Times New Roman"/>
        </w:rPr>
        <w:t xml:space="preserve">. </w:t>
      </w:r>
      <w:r w:rsidRPr="00463E3C">
        <w:rPr>
          <w:rFonts w:ascii="Times New Roman" w:hAnsi="Times New Roman" w:cs="Times New Roman" w:hint="cs"/>
        </w:rPr>
        <w:t>Семья</w:t>
      </w:r>
      <w:r w:rsidRPr="00463E3C">
        <w:rPr>
          <w:rFonts w:ascii="Times New Roman" w:hAnsi="Times New Roman" w:cs="Times New Roman"/>
        </w:rPr>
        <w:t xml:space="preserve"> </w:t>
      </w:r>
      <w:r w:rsidRPr="00463E3C">
        <w:rPr>
          <w:rFonts w:ascii="Times New Roman" w:hAnsi="Times New Roman" w:cs="Times New Roman" w:hint="cs"/>
        </w:rPr>
        <w:t>Всеволода</w:t>
      </w:r>
      <w:r w:rsidRPr="00463E3C">
        <w:rPr>
          <w:rFonts w:ascii="Times New Roman" w:hAnsi="Times New Roman" w:cs="Times New Roman"/>
        </w:rPr>
        <w:t xml:space="preserve"> </w:t>
      </w:r>
      <w:r w:rsidRPr="00463E3C">
        <w:rPr>
          <w:rFonts w:ascii="Times New Roman" w:hAnsi="Times New Roman" w:cs="Times New Roman" w:hint="cs"/>
        </w:rPr>
        <w:t>заперлась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каменном</w:t>
      </w:r>
      <w:r w:rsidRPr="00463E3C">
        <w:rPr>
          <w:rFonts w:ascii="Times New Roman" w:hAnsi="Times New Roman" w:cs="Times New Roman"/>
        </w:rPr>
        <w:t xml:space="preserve"> </w:t>
      </w:r>
      <w:r w:rsidRPr="00463E3C">
        <w:rPr>
          <w:rFonts w:ascii="Times New Roman" w:hAnsi="Times New Roman" w:cs="Times New Roman" w:hint="cs"/>
        </w:rPr>
        <w:t>Успенском</w:t>
      </w:r>
      <w:r w:rsidRPr="00463E3C">
        <w:rPr>
          <w:rFonts w:ascii="Times New Roman" w:hAnsi="Times New Roman" w:cs="Times New Roman"/>
        </w:rPr>
        <w:t xml:space="preserve"> </w:t>
      </w:r>
      <w:r w:rsidRPr="00463E3C">
        <w:rPr>
          <w:rFonts w:ascii="Times New Roman" w:hAnsi="Times New Roman" w:cs="Times New Roman" w:hint="cs"/>
        </w:rPr>
        <w:t>соборё</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то</w:t>
      </w:r>
      <w:r w:rsidRPr="00463E3C">
        <w:rPr>
          <w:rFonts w:ascii="Times New Roman" w:hAnsi="Times New Roman" w:cs="Times New Roman"/>
        </w:rPr>
        <w:t xml:space="preserve"> </w:t>
      </w:r>
      <w:r w:rsidRPr="00463E3C">
        <w:rPr>
          <w:rFonts w:ascii="Times New Roman" w:hAnsi="Times New Roman" w:cs="Times New Roman" w:hint="cs"/>
        </w:rPr>
        <w:t>время</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сам</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попытался</w:t>
      </w:r>
      <w:r w:rsidRPr="00463E3C">
        <w:rPr>
          <w:rFonts w:ascii="Times New Roman" w:hAnsi="Times New Roman" w:cs="Times New Roman"/>
        </w:rPr>
        <w:t xml:space="preserve"> </w:t>
      </w:r>
      <w:r w:rsidRPr="00463E3C">
        <w:rPr>
          <w:rFonts w:ascii="Times New Roman" w:hAnsi="Times New Roman" w:cs="Times New Roman" w:hint="cs"/>
        </w:rPr>
        <w:t>войти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соглашение</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татарами</w:t>
      </w:r>
      <w:r w:rsidRPr="00463E3C">
        <w:rPr>
          <w:rFonts w:ascii="Times New Roman" w:hAnsi="Times New Roman" w:cs="Times New Roman"/>
        </w:rPr>
        <w:t xml:space="preserve">. </w:t>
      </w:r>
      <w:r w:rsidRPr="00463E3C">
        <w:rPr>
          <w:rFonts w:ascii="Times New Roman" w:hAnsi="Times New Roman" w:cs="Times New Roman" w:hint="cs"/>
        </w:rPr>
        <w:t>По</w:t>
      </w:r>
      <w:r w:rsidRPr="00463E3C">
        <w:rPr>
          <w:rFonts w:ascii="Times New Roman" w:hAnsi="Times New Roman" w:cs="Times New Roman"/>
        </w:rPr>
        <w:t xml:space="preserve"> </w:t>
      </w:r>
      <w:r w:rsidRPr="00463E3C">
        <w:rPr>
          <w:rFonts w:ascii="Times New Roman" w:hAnsi="Times New Roman" w:cs="Times New Roman" w:hint="cs"/>
        </w:rPr>
        <w:t>сообщению</w:t>
      </w:r>
      <w:r w:rsidRPr="00463E3C">
        <w:rPr>
          <w:rFonts w:ascii="Times New Roman" w:hAnsi="Times New Roman" w:cs="Times New Roman"/>
        </w:rPr>
        <w:t xml:space="preserve"> </w:t>
      </w:r>
      <w:r w:rsidRPr="00463E3C">
        <w:rPr>
          <w:rFonts w:ascii="Times New Roman" w:hAnsi="Times New Roman" w:cs="Times New Roman" w:hint="cs"/>
        </w:rPr>
        <w:t>южнорусской</w:t>
      </w:r>
      <w:r w:rsidRPr="00463E3C">
        <w:rPr>
          <w:rFonts w:ascii="Times New Roman" w:hAnsi="Times New Roman" w:cs="Times New Roman"/>
        </w:rPr>
        <w:t xml:space="preserve"> </w:t>
      </w:r>
      <w:r w:rsidRPr="00463E3C">
        <w:rPr>
          <w:rFonts w:ascii="Times New Roman" w:hAnsi="Times New Roman" w:cs="Times New Roman" w:hint="cs"/>
        </w:rPr>
        <w:t>летописи</w:t>
      </w:r>
      <w:r w:rsidRPr="00463E3C">
        <w:rPr>
          <w:rFonts w:ascii="Times New Roman" w:hAnsi="Times New Roman" w:cs="Times New Roman"/>
        </w:rPr>
        <w:t xml:space="preserve">, </w:t>
      </w:r>
      <w:r w:rsidRPr="00463E3C">
        <w:rPr>
          <w:rFonts w:ascii="Times New Roman" w:hAnsi="Times New Roman" w:cs="Times New Roman" w:hint="cs"/>
        </w:rPr>
        <w:t>Всеволод</w:t>
      </w:r>
      <w:r w:rsidRPr="00463E3C">
        <w:rPr>
          <w:rFonts w:ascii="Times New Roman" w:hAnsi="Times New Roman" w:cs="Times New Roman"/>
        </w:rPr>
        <w:t xml:space="preserve"> </w:t>
      </w:r>
      <w:r w:rsidRPr="00463E3C">
        <w:rPr>
          <w:rFonts w:ascii="Times New Roman" w:hAnsi="Times New Roman" w:cs="Times New Roman" w:hint="cs"/>
        </w:rPr>
        <w:t>вышел</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города</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малой</w:t>
      </w:r>
      <w:r w:rsidRPr="00463E3C">
        <w:rPr>
          <w:rFonts w:ascii="Times New Roman" w:hAnsi="Times New Roman" w:cs="Times New Roman"/>
        </w:rPr>
        <w:t xml:space="preserve"> </w:t>
      </w:r>
      <w:r w:rsidRPr="00463E3C">
        <w:rPr>
          <w:rFonts w:ascii="Times New Roman" w:hAnsi="Times New Roman" w:cs="Times New Roman" w:hint="cs"/>
        </w:rPr>
        <w:t>дружиной</w:t>
      </w:r>
      <w:r w:rsidRPr="00463E3C">
        <w:rPr>
          <w:rFonts w:ascii="Times New Roman" w:hAnsi="Times New Roman" w:cs="Times New Roman"/>
        </w:rPr>
        <w:t xml:space="preserve">, </w:t>
      </w:r>
      <w:r w:rsidRPr="00463E3C">
        <w:rPr>
          <w:rFonts w:ascii="Times New Roman" w:hAnsi="Times New Roman" w:cs="Times New Roman" w:hint="cs"/>
        </w:rPr>
        <w:t>неся</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собой</w:t>
      </w:r>
      <w:r w:rsidRPr="00463E3C">
        <w:rPr>
          <w:rFonts w:ascii="Times New Roman" w:hAnsi="Times New Roman" w:cs="Times New Roman"/>
        </w:rPr>
        <w:t xml:space="preserve"> </w:t>
      </w:r>
      <w:r w:rsidRPr="00463E3C">
        <w:rPr>
          <w:rFonts w:ascii="Times New Roman" w:hAnsi="Times New Roman" w:cs="Times New Roman" w:hint="cs"/>
        </w:rPr>
        <w:t>«дары</w:t>
      </w:r>
      <w:r w:rsidRPr="00463E3C">
        <w:rPr>
          <w:rFonts w:ascii="Times New Roman" w:hAnsi="Times New Roman" w:cs="Times New Roman"/>
        </w:rPr>
        <w:t xml:space="preserve"> </w:t>
      </w:r>
      <w:r w:rsidRPr="00463E3C">
        <w:rPr>
          <w:rFonts w:ascii="Times New Roman" w:hAnsi="Times New Roman" w:cs="Times New Roman" w:hint="cs"/>
        </w:rPr>
        <w:t>многии»</w:t>
      </w:r>
      <w:r w:rsidRPr="00463E3C">
        <w:rPr>
          <w:rFonts w:ascii="Times New Roman" w:hAnsi="Times New Roman" w:cs="Times New Roman"/>
        </w:rPr>
        <w:t xml:space="preserve">, </w:t>
      </w:r>
      <w:r w:rsidRPr="00463E3C">
        <w:rPr>
          <w:rFonts w:ascii="Times New Roman" w:hAnsi="Times New Roman" w:cs="Times New Roman" w:hint="cs"/>
        </w:rPr>
        <w:t>дары</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смягчили</w:t>
      </w:r>
      <w:r w:rsidRPr="00463E3C">
        <w:rPr>
          <w:rFonts w:ascii="Times New Roman" w:hAnsi="Times New Roman" w:cs="Times New Roman"/>
        </w:rPr>
        <w:t xml:space="preserve"> </w:t>
      </w:r>
      <w:r w:rsidRPr="00463E3C">
        <w:rPr>
          <w:rFonts w:ascii="Times New Roman" w:hAnsi="Times New Roman" w:cs="Times New Roman" w:hint="cs"/>
        </w:rPr>
        <w:t>Мевгу</w:t>
      </w:r>
      <w:r w:rsidRPr="00463E3C">
        <w:rPr>
          <w:rFonts w:ascii="Times New Roman" w:hAnsi="Times New Roman" w:cs="Times New Roman"/>
        </w:rPr>
        <w:t>-</w:t>
      </w:r>
      <w:r w:rsidRPr="00463E3C">
        <w:rPr>
          <w:rFonts w:ascii="Times New Roman" w:hAnsi="Times New Roman" w:cs="Times New Roman" w:hint="cs"/>
        </w:rPr>
        <w:t>хана</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воины</w:t>
      </w:r>
      <w:r w:rsidRPr="00463E3C">
        <w:rPr>
          <w:rFonts w:ascii="Times New Roman" w:hAnsi="Times New Roman" w:cs="Times New Roman"/>
        </w:rPr>
        <w:t xml:space="preserve"> </w:t>
      </w:r>
      <w:r w:rsidRPr="00463E3C">
        <w:rPr>
          <w:rFonts w:ascii="Times New Roman" w:hAnsi="Times New Roman" w:cs="Times New Roman" w:hint="cs"/>
        </w:rPr>
        <w:t>ворвались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детинец</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подожгли</w:t>
      </w:r>
      <w:r w:rsidRPr="00463E3C">
        <w:rPr>
          <w:rFonts w:ascii="Times New Roman" w:hAnsi="Times New Roman" w:cs="Times New Roman"/>
        </w:rPr>
        <w:t xml:space="preserve"> </w:t>
      </w:r>
      <w:r w:rsidRPr="00463E3C">
        <w:rPr>
          <w:rFonts w:ascii="Times New Roman" w:hAnsi="Times New Roman" w:cs="Times New Roman" w:hint="cs"/>
        </w:rPr>
        <w:t>Успенский</w:t>
      </w:r>
      <w:r w:rsidRPr="00463E3C">
        <w:rPr>
          <w:rFonts w:ascii="Times New Roman" w:hAnsi="Times New Roman" w:cs="Times New Roman"/>
        </w:rPr>
        <w:t xml:space="preserve"> </w:t>
      </w:r>
      <w:r w:rsidRPr="00463E3C">
        <w:rPr>
          <w:rFonts w:ascii="Times New Roman" w:hAnsi="Times New Roman" w:cs="Times New Roman" w:hint="cs"/>
        </w:rPr>
        <w:t>собор</w:t>
      </w:r>
      <w:r w:rsidRPr="00463E3C">
        <w:rPr>
          <w:rFonts w:ascii="Times New Roman" w:hAnsi="Times New Roman" w:cs="Times New Roman"/>
        </w:rPr>
        <w:t xml:space="preserve">. </w:t>
      </w:r>
      <w:r w:rsidRPr="00463E3C">
        <w:rPr>
          <w:rFonts w:ascii="Times New Roman" w:hAnsi="Times New Roman" w:cs="Times New Roman" w:hint="cs"/>
        </w:rPr>
        <w:t>Находившиеся</w:t>
      </w:r>
      <w:r w:rsidRPr="00463E3C">
        <w:rPr>
          <w:rFonts w:ascii="Times New Roman" w:hAnsi="Times New Roman" w:cs="Times New Roman"/>
        </w:rPr>
        <w:t xml:space="preserve"> </w:t>
      </w:r>
      <w:r w:rsidRPr="00463E3C">
        <w:rPr>
          <w:rFonts w:ascii="Times New Roman" w:hAnsi="Times New Roman" w:cs="Times New Roman" w:hint="cs"/>
        </w:rPr>
        <w:t>там</w:t>
      </w:r>
      <w:r w:rsidRPr="00463E3C">
        <w:rPr>
          <w:rFonts w:ascii="Times New Roman" w:hAnsi="Times New Roman" w:cs="Times New Roman"/>
        </w:rPr>
        <w:t xml:space="preserve"> </w:t>
      </w:r>
      <w:r w:rsidRPr="00463E3C">
        <w:rPr>
          <w:rFonts w:ascii="Times New Roman" w:hAnsi="Times New Roman" w:cs="Times New Roman" w:hint="cs"/>
        </w:rPr>
        <w:t>люди</w:t>
      </w:r>
      <w:r w:rsidRPr="00463E3C">
        <w:rPr>
          <w:rFonts w:ascii="Times New Roman" w:hAnsi="Times New Roman" w:cs="Times New Roman"/>
        </w:rPr>
        <w:t xml:space="preserve"> </w:t>
      </w:r>
      <w:r w:rsidRPr="00463E3C">
        <w:rPr>
          <w:rFonts w:ascii="Times New Roman" w:hAnsi="Times New Roman" w:cs="Times New Roman" w:hint="cs"/>
        </w:rPr>
        <w:t>погибли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огне</w:t>
      </w:r>
      <w:r w:rsidRPr="00463E3C">
        <w:rPr>
          <w:rFonts w:ascii="Times New Roman" w:hAnsi="Times New Roman" w:cs="Times New Roman"/>
        </w:rPr>
        <w:t xml:space="preserve">. </w:t>
      </w:r>
      <w:r w:rsidRPr="00463E3C">
        <w:rPr>
          <w:rFonts w:ascii="Times New Roman" w:hAnsi="Times New Roman" w:cs="Times New Roman" w:hint="cs"/>
        </w:rPr>
        <w:t>Уцелевшие</w:t>
      </w:r>
      <w:r w:rsidRPr="00463E3C">
        <w:rPr>
          <w:rFonts w:ascii="Times New Roman" w:hAnsi="Times New Roman" w:cs="Times New Roman"/>
        </w:rPr>
        <w:t xml:space="preserve"> </w:t>
      </w:r>
      <w:r w:rsidRPr="00463E3C">
        <w:rPr>
          <w:rFonts w:ascii="Times New Roman" w:hAnsi="Times New Roman" w:cs="Times New Roman" w:hint="cs"/>
        </w:rPr>
        <w:t>были</w:t>
      </w:r>
      <w:r w:rsidRPr="00463E3C">
        <w:rPr>
          <w:rFonts w:ascii="Times New Roman" w:hAnsi="Times New Roman" w:cs="Times New Roman"/>
        </w:rPr>
        <w:t xml:space="preserve"> </w:t>
      </w:r>
      <w:r w:rsidRPr="00463E3C">
        <w:rPr>
          <w:rFonts w:ascii="Times New Roman" w:hAnsi="Times New Roman" w:cs="Times New Roman" w:hint="cs"/>
        </w:rPr>
        <w:t>ограблены</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уведены</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плен</w:t>
      </w:r>
      <w:r w:rsidRPr="00463E3C">
        <w:rPr>
          <w:rFonts w:ascii="Times New Roman" w:hAnsi="Times New Roman" w:cs="Times New Roman"/>
        </w:rPr>
        <w:t xml:space="preserve">. </w:t>
      </w:r>
      <w:r w:rsidRPr="00463E3C">
        <w:rPr>
          <w:rFonts w:ascii="Times New Roman" w:hAnsi="Times New Roman" w:cs="Times New Roman" w:hint="cs"/>
        </w:rPr>
        <w:t>Князя</w:t>
      </w:r>
      <w:r w:rsidRPr="00463E3C">
        <w:rPr>
          <w:rFonts w:ascii="Times New Roman" w:hAnsi="Times New Roman" w:cs="Times New Roman"/>
        </w:rPr>
        <w:t xml:space="preserve"> </w:t>
      </w:r>
      <w:r w:rsidRPr="00463E3C">
        <w:rPr>
          <w:rFonts w:ascii="Times New Roman" w:hAnsi="Times New Roman" w:cs="Times New Roman" w:hint="cs"/>
        </w:rPr>
        <w:t>Всеволода</w:t>
      </w:r>
      <w:r w:rsidRPr="00463E3C">
        <w:rPr>
          <w:rFonts w:ascii="Times New Roman" w:hAnsi="Times New Roman" w:cs="Times New Roman"/>
        </w:rPr>
        <w:t xml:space="preserve"> </w:t>
      </w:r>
      <w:r w:rsidRPr="00463E3C">
        <w:rPr>
          <w:rFonts w:ascii="Times New Roman" w:hAnsi="Times New Roman" w:cs="Times New Roman" w:hint="cs"/>
        </w:rPr>
        <w:t>доставили</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Бату</w:t>
      </w:r>
      <w:r w:rsidRPr="00463E3C">
        <w:rPr>
          <w:rFonts w:ascii="Times New Roman" w:hAnsi="Times New Roman" w:cs="Times New Roman"/>
        </w:rPr>
        <w:t xml:space="preserve">, </w:t>
      </w:r>
      <w:r w:rsidRPr="00463E3C">
        <w:rPr>
          <w:rFonts w:ascii="Times New Roman" w:hAnsi="Times New Roman" w:cs="Times New Roman" w:hint="cs"/>
        </w:rPr>
        <w:t>который</w:t>
      </w:r>
      <w:r w:rsidRPr="00463E3C">
        <w:rPr>
          <w:rFonts w:ascii="Times New Roman" w:hAnsi="Times New Roman" w:cs="Times New Roman"/>
        </w:rPr>
        <w:t xml:space="preserve"> </w:t>
      </w:r>
      <w:r w:rsidRPr="00463E3C">
        <w:rPr>
          <w:rFonts w:ascii="Times New Roman" w:hAnsi="Times New Roman" w:cs="Times New Roman" w:hint="cs"/>
        </w:rPr>
        <w:t>приказал</w:t>
      </w:r>
      <w:r w:rsidRPr="00463E3C">
        <w:rPr>
          <w:rFonts w:ascii="Times New Roman" w:hAnsi="Times New Roman" w:cs="Times New Roman"/>
        </w:rPr>
        <w:t xml:space="preserve"> </w:t>
      </w:r>
      <w:r w:rsidRPr="00463E3C">
        <w:rPr>
          <w:rFonts w:ascii="Times New Roman" w:hAnsi="Times New Roman" w:cs="Times New Roman" w:hint="cs"/>
        </w:rPr>
        <w:t>зарезать</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«пред</w:t>
      </w:r>
      <w:r w:rsidRPr="00463E3C">
        <w:rPr>
          <w:rFonts w:ascii="Times New Roman" w:hAnsi="Times New Roman" w:cs="Times New Roman"/>
        </w:rPr>
        <w:t xml:space="preserve"> </w:t>
      </w:r>
      <w:r w:rsidRPr="00463E3C">
        <w:rPr>
          <w:rFonts w:ascii="Times New Roman" w:hAnsi="Times New Roman" w:cs="Times New Roman" w:hint="cs"/>
        </w:rPr>
        <w:t>собою»</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1240 </w:t>
      </w:r>
      <w:r w:rsidRPr="00463E3C">
        <w:rPr>
          <w:rFonts w:ascii="Times New Roman" w:hAnsi="Times New Roman" w:cs="Times New Roman" w:hint="cs"/>
        </w:rPr>
        <w:t>г</w:t>
      </w:r>
      <w:r w:rsidRPr="00463E3C">
        <w:rPr>
          <w:rFonts w:ascii="Times New Roman" w:hAnsi="Times New Roman" w:cs="Times New Roman"/>
        </w:rPr>
        <w:t xml:space="preserve">. </w:t>
      </w:r>
      <w:r w:rsidRPr="00463E3C">
        <w:rPr>
          <w:rFonts w:ascii="Times New Roman" w:hAnsi="Times New Roman" w:cs="Times New Roman" w:hint="cs"/>
        </w:rPr>
        <w:t>Бату</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Кадан</w:t>
      </w:r>
      <w:r w:rsidRPr="00463E3C">
        <w:rPr>
          <w:rFonts w:ascii="Times New Roman" w:hAnsi="Times New Roman" w:cs="Times New Roman"/>
        </w:rPr>
        <w:t xml:space="preserve">, </w:t>
      </w:r>
      <w:r w:rsidRPr="00463E3C">
        <w:rPr>
          <w:rFonts w:ascii="Times New Roman" w:hAnsi="Times New Roman" w:cs="Times New Roman" w:hint="cs"/>
        </w:rPr>
        <w:t>сын</w:t>
      </w:r>
      <w:r w:rsidRPr="00463E3C">
        <w:rPr>
          <w:rFonts w:ascii="Times New Roman" w:hAnsi="Times New Roman" w:cs="Times New Roman"/>
        </w:rPr>
        <w:t xml:space="preserve"> </w:t>
      </w:r>
      <w:r w:rsidRPr="00463E3C">
        <w:rPr>
          <w:rFonts w:ascii="Times New Roman" w:hAnsi="Times New Roman" w:cs="Times New Roman" w:hint="cs"/>
        </w:rPr>
        <w:t>монгольского</w:t>
      </w:r>
      <w:r w:rsidRPr="00463E3C">
        <w:rPr>
          <w:rFonts w:ascii="Times New Roman" w:hAnsi="Times New Roman" w:cs="Times New Roman"/>
        </w:rPr>
        <w:t xml:space="preserve"> </w:t>
      </w:r>
      <w:r w:rsidRPr="00463E3C">
        <w:rPr>
          <w:rFonts w:ascii="Times New Roman" w:hAnsi="Times New Roman" w:cs="Times New Roman" w:hint="cs"/>
        </w:rPr>
        <w:t>императора</w:t>
      </w:r>
      <w:r w:rsidRPr="00463E3C">
        <w:rPr>
          <w:rFonts w:ascii="Times New Roman" w:hAnsi="Times New Roman" w:cs="Times New Roman"/>
        </w:rPr>
        <w:t xml:space="preserve">, </w:t>
      </w:r>
      <w:r w:rsidRPr="00463E3C">
        <w:rPr>
          <w:rFonts w:ascii="Times New Roman" w:hAnsi="Times New Roman" w:cs="Times New Roman" w:hint="cs"/>
        </w:rPr>
        <w:t>осадили</w:t>
      </w:r>
      <w:r w:rsidRPr="00463E3C">
        <w:rPr>
          <w:rFonts w:ascii="Times New Roman" w:hAnsi="Times New Roman" w:cs="Times New Roman"/>
        </w:rPr>
        <w:t xml:space="preserve"> </w:t>
      </w:r>
      <w:r w:rsidRPr="00463E3C">
        <w:rPr>
          <w:rFonts w:ascii="Times New Roman" w:hAnsi="Times New Roman" w:cs="Times New Roman" w:hint="cs"/>
        </w:rPr>
        <w:t>Киев</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декабре</w:t>
      </w:r>
      <w:r w:rsidRPr="00463E3C">
        <w:rPr>
          <w:rFonts w:ascii="Times New Roman" w:hAnsi="Times New Roman" w:cs="Times New Roman"/>
        </w:rPr>
        <w:t xml:space="preserve"> 1240 </w:t>
      </w:r>
      <w:r w:rsidRPr="00463E3C">
        <w:rPr>
          <w:rFonts w:ascii="Times New Roman" w:hAnsi="Times New Roman" w:cs="Times New Roman" w:hint="cs"/>
        </w:rPr>
        <w:t>г</w:t>
      </w:r>
      <w:r w:rsidRPr="00463E3C">
        <w:rPr>
          <w:rFonts w:ascii="Times New Roman" w:hAnsi="Times New Roman" w:cs="Times New Roman"/>
        </w:rPr>
        <w:t xml:space="preserve">. </w:t>
      </w:r>
      <w:r w:rsidRPr="00463E3C">
        <w:rPr>
          <w:rFonts w:ascii="Times New Roman" w:hAnsi="Times New Roman" w:cs="Times New Roman" w:hint="cs"/>
        </w:rPr>
        <w:t>Киев</w:t>
      </w:r>
      <w:r w:rsidRPr="00463E3C">
        <w:rPr>
          <w:rFonts w:ascii="Times New Roman" w:hAnsi="Times New Roman" w:cs="Times New Roman"/>
        </w:rPr>
        <w:t xml:space="preserve"> </w:t>
      </w:r>
      <w:r w:rsidRPr="00463E3C">
        <w:rPr>
          <w:rFonts w:ascii="Times New Roman" w:hAnsi="Times New Roman" w:cs="Times New Roman" w:hint="cs"/>
        </w:rPr>
        <w:t>пал</w:t>
      </w:r>
      <w:r w:rsidRPr="00463E3C">
        <w:rPr>
          <w:rFonts w:ascii="Times New Roman" w:hAnsi="Times New Roman" w:cs="Times New Roman"/>
        </w:rPr>
        <w:t xml:space="preserve">. </w:t>
      </w:r>
      <w:r w:rsidRPr="00463E3C">
        <w:rPr>
          <w:rFonts w:ascii="Times New Roman" w:hAnsi="Times New Roman" w:cs="Times New Roman" w:hint="cs"/>
        </w:rPr>
        <w:t>Возглавлявший</w:t>
      </w:r>
      <w:r w:rsidRPr="00463E3C">
        <w:rPr>
          <w:rFonts w:ascii="Times New Roman" w:hAnsi="Times New Roman" w:cs="Times New Roman"/>
        </w:rPr>
        <w:t xml:space="preserve"> </w:t>
      </w:r>
      <w:r w:rsidRPr="00463E3C">
        <w:rPr>
          <w:rFonts w:ascii="Times New Roman" w:hAnsi="Times New Roman" w:cs="Times New Roman" w:hint="cs"/>
        </w:rPr>
        <w:t>оборону</w:t>
      </w:r>
      <w:r w:rsidRPr="00463E3C">
        <w:rPr>
          <w:rFonts w:ascii="Times New Roman" w:hAnsi="Times New Roman" w:cs="Times New Roman"/>
        </w:rPr>
        <w:t xml:space="preserve"> </w:t>
      </w:r>
      <w:r w:rsidRPr="00463E3C">
        <w:rPr>
          <w:rFonts w:ascii="Times New Roman" w:hAnsi="Times New Roman" w:cs="Times New Roman" w:hint="cs"/>
        </w:rPr>
        <w:t>боярин</w:t>
      </w:r>
      <w:r w:rsidRPr="00463E3C">
        <w:rPr>
          <w:rFonts w:ascii="Times New Roman" w:hAnsi="Times New Roman" w:cs="Times New Roman"/>
        </w:rPr>
        <w:t xml:space="preserve"> </w:t>
      </w:r>
      <w:r w:rsidRPr="00463E3C">
        <w:rPr>
          <w:rFonts w:ascii="Times New Roman" w:hAnsi="Times New Roman" w:cs="Times New Roman" w:hint="cs"/>
        </w:rPr>
        <w:t>Дмитр</w:t>
      </w:r>
      <w:r w:rsidRPr="00463E3C">
        <w:rPr>
          <w:rFonts w:ascii="Times New Roman" w:hAnsi="Times New Roman" w:cs="Times New Roman"/>
        </w:rPr>
        <w:t xml:space="preserve"> </w:t>
      </w:r>
      <w:r w:rsidRPr="00463E3C">
        <w:rPr>
          <w:rFonts w:ascii="Times New Roman" w:hAnsi="Times New Roman" w:cs="Times New Roman" w:hint="cs"/>
        </w:rPr>
        <w:t>был</w:t>
      </w:r>
      <w:r w:rsidRPr="00463E3C">
        <w:rPr>
          <w:rFonts w:ascii="Times New Roman" w:hAnsi="Times New Roman" w:cs="Times New Roman"/>
        </w:rPr>
        <w:t xml:space="preserve"> </w:t>
      </w:r>
      <w:r w:rsidRPr="00463E3C">
        <w:rPr>
          <w:rFonts w:ascii="Times New Roman" w:hAnsi="Times New Roman" w:cs="Times New Roman" w:hint="cs"/>
        </w:rPr>
        <w:t>ранен</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попал</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плен</w:t>
      </w:r>
      <w:r w:rsidRPr="00463E3C">
        <w:rPr>
          <w:rFonts w:ascii="Times New Roman" w:hAnsi="Times New Roman" w:cs="Times New Roman"/>
        </w:rPr>
        <w:t xml:space="preserve">. </w:t>
      </w:r>
      <w:r w:rsidRPr="00463E3C">
        <w:rPr>
          <w:rFonts w:ascii="Times New Roman" w:hAnsi="Times New Roman" w:cs="Times New Roman" w:hint="cs"/>
        </w:rPr>
        <w:t>Бату</w:t>
      </w:r>
      <w:r w:rsidRPr="00463E3C">
        <w:rPr>
          <w:rFonts w:ascii="Times New Roman" w:hAnsi="Times New Roman" w:cs="Times New Roman"/>
        </w:rPr>
        <w:t xml:space="preserve"> </w:t>
      </w:r>
      <w:r w:rsidRPr="00463E3C">
        <w:rPr>
          <w:rFonts w:ascii="Times New Roman" w:hAnsi="Times New Roman" w:cs="Times New Roman" w:hint="cs"/>
        </w:rPr>
        <w:t>пощадил</w:t>
      </w:r>
      <w:r w:rsidRPr="00463E3C">
        <w:rPr>
          <w:rFonts w:ascii="Times New Roman" w:hAnsi="Times New Roman" w:cs="Times New Roman"/>
        </w:rPr>
        <w:t xml:space="preserve"> </w:t>
      </w:r>
      <w:r w:rsidRPr="00463E3C">
        <w:rPr>
          <w:rFonts w:ascii="Times New Roman" w:hAnsi="Times New Roman" w:cs="Times New Roman" w:hint="cs"/>
        </w:rPr>
        <w:t>ему</w:t>
      </w:r>
      <w:r w:rsidRPr="00463E3C">
        <w:rPr>
          <w:rFonts w:ascii="Times New Roman" w:hAnsi="Times New Roman" w:cs="Times New Roman"/>
        </w:rPr>
        <w:t xml:space="preserve"> </w:t>
      </w:r>
      <w:r w:rsidRPr="00463E3C">
        <w:rPr>
          <w:rFonts w:ascii="Times New Roman" w:hAnsi="Times New Roman" w:cs="Times New Roman" w:hint="cs"/>
        </w:rPr>
        <w:t>жизнь</w:t>
      </w:r>
      <w:r w:rsidRPr="00463E3C">
        <w:rPr>
          <w:rFonts w:ascii="Times New Roman" w:hAnsi="Times New Roman" w:cs="Times New Roman"/>
        </w:rPr>
        <w:t xml:space="preserve"> </w:t>
      </w:r>
      <w:r w:rsidRPr="00463E3C">
        <w:rPr>
          <w:rFonts w:ascii="Times New Roman" w:hAnsi="Times New Roman" w:cs="Times New Roman" w:hint="cs"/>
        </w:rPr>
        <w:t>«мужества</w:t>
      </w:r>
      <w:r w:rsidRPr="00463E3C">
        <w:rPr>
          <w:rFonts w:ascii="Times New Roman" w:hAnsi="Times New Roman" w:cs="Times New Roman"/>
        </w:rPr>
        <w:t xml:space="preserve"> </w:t>
      </w:r>
      <w:r w:rsidRPr="00463E3C">
        <w:rPr>
          <w:rFonts w:ascii="Times New Roman" w:hAnsi="Times New Roman" w:cs="Times New Roman" w:hint="cs"/>
        </w:rPr>
        <w:t>ради</w:t>
      </w:r>
      <w:r w:rsidRPr="00463E3C">
        <w:rPr>
          <w:rFonts w:ascii="Times New Roman" w:hAnsi="Times New Roman" w:cs="Times New Roman"/>
        </w:rPr>
        <w:t xml:space="preserve"> </w:t>
      </w:r>
      <w:r w:rsidRPr="00463E3C">
        <w:rPr>
          <w:rFonts w:ascii="Times New Roman" w:hAnsi="Times New Roman" w:cs="Times New Roman" w:hint="cs"/>
        </w:rPr>
        <w:t>него»</w:t>
      </w:r>
      <w:r w:rsidRPr="00463E3C">
        <w:rPr>
          <w:rFonts w:ascii="Times New Roman" w:hAnsi="Times New Roman" w:cs="Times New Roman"/>
        </w:rPr>
        <w:t xml:space="preserve">. </w:t>
      </w:r>
    </w:p>
    <w:p w:rsidR="00463E3C" w:rsidRPr="00463E3C" w:rsidRDefault="00463E3C" w:rsidP="00463E3C">
      <w:pPr>
        <w:spacing w:after="0" w:line="240" w:lineRule="auto"/>
        <w:ind w:right="-284"/>
        <w:rPr>
          <w:rFonts w:ascii="Times New Roman" w:hAnsi="Times New Roman" w:cs="Times New Roman"/>
        </w:rPr>
      </w:pPr>
    </w:p>
    <w:p w:rsidR="00463E3C" w:rsidRP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Война</w:t>
      </w:r>
      <w:r w:rsidRPr="00463E3C">
        <w:rPr>
          <w:rFonts w:ascii="Times New Roman" w:hAnsi="Times New Roman" w:cs="Times New Roman"/>
        </w:rPr>
        <w:t xml:space="preserve"> </w:t>
      </w:r>
      <w:r w:rsidRPr="00463E3C">
        <w:rPr>
          <w:rFonts w:ascii="Times New Roman" w:hAnsi="Times New Roman" w:cs="Times New Roman" w:hint="cs"/>
        </w:rPr>
        <w:t>изменила</w:t>
      </w:r>
      <w:r w:rsidRPr="00463E3C">
        <w:rPr>
          <w:rFonts w:ascii="Times New Roman" w:hAnsi="Times New Roman" w:cs="Times New Roman"/>
        </w:rPr>
        <w:t xml:space="preserve"> </w:t>
      </w:r>
      <w:r w:rsidRPr="00463E3C">
        <w:rPr>
          <w:rFonts w:ascii="Times New Roman" w:hAnsi="Times New Roman" w:cs="Times New Roman" w:hint="cs"/>
        </w:rPr>
        <w:t>лицо</w:t>
      </w:r>
      <w:r w:rsidRPr="00463E3C">
        <w:rPr>
          <w:rFonts w:ascii="Times New Roman" w:hAnsi="Times New Roman" w:cs="Times New Roman"/>
        </w:rPr>
        <w:t xml:space="preserve"> </w:t>
      </w:r>
      <w:r w:rsidRPr="00463E3C">
        <w:rPr>
          <w:rFonts w:ascii="Times New Roman" w:hAnsi="Times New Roman" w:cs="Times New Roman" w:hint="cs"/>
        </w:rPr>
        <w:t>старого</w:t>
      </w:r>
      <w:r w:rsidRPr="00463E3C">
        <w:rPr>
          <w:rFonts w:ascii="Times New Roman" w:hAnsi="Times New Roman" w:cs="Times New Roman"/>
        </w:rPr>
        <w:t xml:space="preserve"> </w:t>
      </w:r>
      <w:r w:rsidRPr="00463E3C">
        <w:rPr>
          <w:rFonts w:ascii="Times New Roman" w:hAnsi="Times New Roman" w:cs="Times New Roman" w:hint="cs"/>
        </w:rPr>
        <w:t>боярства</w:t>
      </w:r>
      <w:r w:rsidRPr="00463E3C">
        <w:rPr>
          <w:rFonts w:ascii="Times New Roman" w:hAnsi="Times New Roman" w:cs="Times New Roman"/>
        </w:rPr>
        <w:t xml:space="preserve">. </w:t>
      </w:r>
      <w:r w:rsidRPr="00463E3C">
        <w:rPr>
          <w:rFonts w:ascii="Times New Roman" w:hAnsi="Times New Roman" w:cs="Times New Roman" w:hint="cs"/>
        </w:rPr>
        <w:t>Княжеские</w:t>
      </w:r>
      <w:r w:rsidRPr="00463E3C">
        <w:rPr>
          <w:rFonts w:ascii="Times New Roman" w:hAnsi="Times New Roman" w:cs="Times New Roman"/>
        </w:rPr>
        <w:t xml:space="preserve"> </w:t>
      </w:r>
      <w:r w:rsidRPr="00463E3C">
        <w:rPr>
          <w:rFonts w:ascii="Times New Roman" w:hAnsi="Times New Roman" w:cs="Times New Roman" w:hint="cs"/>
        </w:rPr>
        <w:t>дружины</w:t>
      </w:r>
      <w:r w:rsidRPr="00463E3C">
        <w:rPr>
          <w:rFonts w:ascii="Times New Roman" w:hAnsi="Times New Roman" w:cs="Times New Roman"/>
        </w:rPr>
        <w:t xml:space="preserve"> </w:t>
      </w:r>
      <w:r w:rsidRPr="00463E3C">
        <w:rPr>
          <w:rFonts w:ascii="Times New Roman" w:hAnsi="Times New Roman" w:cs="Times New Roman" w:hint="cs"/>
        </w:rPr>
        <w:t>понесли</w:t>
      </w:r>
      <w:r w:rsidRPr="00463E3C">
        <w:rPr>
          <w:rFonts w:ascii="Times New Roman" w:hAnsi="Times New Roman" w:cs="Times New Roman"/>
        </w:rPr>
        <w:t xml:space="preserve"> </w:t>
      </w:r>
      <w:r w:rsidRPr="00463E3C">
        <w:rPr>
          <w:rFonts w:ascii="Times New Roman" w:hAnsi="Times New Roman" w:cs="Times New Roman" w:hint="cs"/>
        </w:rPr>
        <w:t>катастрофические</w:t>
      </w:r>
      <w:r w:rsidRPr="00463E3C">
        <w:rPr>
          <w:rFonts w:ascii="Times New Roman" w:hAnsi="Times New Roman" w:cs="Times New Roman"/>
        </w:rPr>
        <w:t xml:space="preserve"> </w:t>
      </w:r>
      <w:r w:rsidRPr="00463E3C">
        <w:rPr>
          <w:rFonts w:ascii="Times New Roman" w:hAnsi="Times New Roman" w:cs="Times New Roman" w:hint="cs"/>
        </w:rPr>
        <w:t>потери</w:t>
      </w:r>
      <w:r w:rsidRPr="00463E3C">
        <w:rPr>
          <w:rFonts w:ascii="Times New Roman" w:hAnsi="Times New Roman" w:cs="Times New Roman"/>
        </w:rPr>
        <w:t xml:space="preserve">. </w:t>
      </w:r>
      <w:r w:rsidRPr="00463E3C">
        <w:rPr>
          <w:rFonts w:ascii="Times New Roman" w:hAnsi="Times New Roman" w:cs="Times New Roman" w:hint="cs"/>
        </w:rPr>
        <w:t>Знать</w:t>
      </w:r>
      <w:r w:rsidRPr="00463E3C">
        <w:rPr>
          <w:rFonts w:ascii="Times New Roman" w:hAnsi="Times New Roman" w:cs="Times New Roman"/>
        </w:rPr>
        <w:t xml:space="preserve"> </w:t>
      </w:r>
      <w:r w:rsidRPr="00463E3C">
        <w:rPr>
          <w:rFonts w:ascii="Times New Roman" w:hAnsi="Times New Roman" w:cs="Times New Roman" w:hint="cs"/>
        </w:rPr>
        <w:t>варяжского</w:t>
      </w:r>
      <w:r w:rsidRPr="00463E3C">
        <w:rPr>
          <w:rFonts w:ascii="Times New Roman" w:hAnsi="Times New Roman" w:cs="Times New Roman"/>
        </w:rPr>
        <w:t xml:space="preserve"> </w:t>
      </w:r>
      <w:r w:rsidRPr="00463E3C">
        <w:rPr>
          <w:rFonts w:ascii="Times New Roman" w:hAnsi="Times New Roman" w:cs="Times New Roman" w:hint="cs"/>
        </w:rPr>
        <w:t>происхождения</w:t>
      </w:r>
      <w:r w:rsidRPr="00463E3C">
        <w:rPr>
          <w:rFonts w:ascii="Times New Roman" w:hAnsi="Times New Roman" w:cs="Times New Roman"/>
        </w:rPr>
        <w:t xml:space="preserve"> </w:t>
      </w:r>
      <w:r w:rsidRPr="00463E3C">
        <w:rPr>
          <w:rFonts w:ascii="Times New Roman" w:hAnsi="Times New Roman" w:cs="Times New Roman" w:hint="cs"/>
        </w:rPr>
        <w:t>исчезла</w:t>
      </w:r>
      <w:r w:rsidRPr="00463E3C">
        <w:rPr>
          <w:rFonts w:ascii="Times New Roman" w:hAnsi="Times New Roman" w:cs="Times New Roman"/>
        </w:rPr>
        <w:t xml:space="preserve"> </w:t>
      </w:r>
      <w:r w:rsidRPr="00463E3C">
        <w:rPr>
          <w:rFonts w:ascii="Times New Roman" w:hAnsi="Times New Roman" w:cs="Times New Roman" w:hint="cs"/>
        </w:rPr>
        <w:t>почти</w:t>
      </w:r>
      <w:r w:rsidRPr="00463E3C">
        <w:rPr>
          <w:rFonts w:ascii="Times New Roman" w:hAnsi="Times New Roman" w:cs="Times New Roman"/>
        </w:rPr>
        <w:t xml:space="preserve"> </w:t>
      </w:r>
      <w:r w:rsidRPr="00463E3C">
        <w:rPr>
          <w:rFonts w:ascii="Times New Roman" w:hAnsi="Times New Roman" w:cs="Times New Roman" w:hint="cs"/>
        </w:rPr>
        <w:t>целиком</w:t>
      </w:r>
      <w:r w:rsidRPr="00463E3C">
        <w:rPr>
          <w:rFonts w:ascii="Times New Roman" w:hAnsi="Times New Roman" w:cs="Times New Roman"/>
        </w:rPr>
        <w:t xml:space="preserve">. </w:t>
      </w:r>
      <w:r w:rsidRPr="00463E3C">
        <w:rPr>
          <w:rFonts w:ascii="Times New Roman" w:hAnsi="Times New Roman" w:cs="Times New Roman" w:hint="cs"/>
        </w:rPr>
        <w:t>Князья</w:t>
      </w:r>
      <w:r w:rsidRPr="00463E3C">
        <w:rPr>
          <w:rFonts w:ascii="Times New Roman" w:hAnsi="Times New Roman" w:cs="Times New Roman"/>
        </w:rPr>
        <w:t xml:space="preserve">, </w:t>
      </w:r>
      <w:r w:rsidRPr="00463E3C">
        <w:rPr>
          <w:rFonts w:ascii="Times New Roman" w:hAnsi="Times New Roman" w:cs="Times New Roman" w:hint="cs"/>
        </w:rPr>
        <w:t>пытавшиеся</w:t>
      </w:r>
      <w:r w:rsidRPr="00463E3C">
        <w:rPr>
          <w:rFonts w:ascii="Times New Roman" w:hAnsi="Times New Roman" w:cs="Times New Roman"/>
        </w:rPr>
        <w:t xml:space="preserve"> </w:t>
      </w:r>
      <w:r w:rsidRPr="00463E3C">
        <w:rPr>
          <w:rFonts w:ascii="Times New Roman" w:hAnsi="Times New Roman" w:cs="Times New Roman" w:hint="cs"/>
        </w:rPr>
        <w:t>защитить</w:t>
      </w:r>
      <w:r w:rsidRPr="00463E3C">
        <w:rPr>
          <w:rFonts w:ascii="Times New Roman" w:hAnsi="Times New Roman" w:cs="Times New Roman"/>
        </w:rPr>
        <w:t xml:space="preserve"> </w:t>
      </w:r>
      <w:r w:rsidRPr="00463E3C">
        <w:rPr>
          <w:rFonts w:ascii="Times New Roman" w:hAnsi="Times New Roman" w:cs="Times New Roman" w:hint="cs"/>
        </w:rPr>
        <w:t>Русь</w:t>
      </w:r>
      <w:r w:rsidRPr="00463E3C">
        <w:rPr>
          <w:rFonts w:ascii="Times New Roman" w:hAnsi="Times New Roman" w:cs="Times New Roman"/>
        </w:rPr>
        <w:t xml:space="preserve">, </w:t>
      </w:r>
      <w:r w:rsidRPr="00463E3C">
        <w:rPr>
          <w:rFonts w:ascii="Times New Roman" w:hAnsi="Times New Roman" w:cs="Times New Roman" w:hint="cs"/>
        </w:rPr>
        <w:t>по</w:t>
      </w:r>
      <w:r w:rsidRPr="00463E3C">
        <w:rPr>
          <w:rFonts w:ascii="Times New Roman" w:hAnsi="Times New Roman" w:cs="Times New Roman"/>
        </w:rPr>
        <w:t xml:space="preserve"> </w:t>
      </w:r>
      <w:r w:rsidRPr="00463E3C">
        <w:rPr>
          <w:rFonts w:ascii="Times New Roman" w:hAnsi="Times New Roman" w:cs="Times New Roman" w:hint="cs"/>
        </w:rPr>
        <w:t>большей</w:t>
      </w:r>
      <w:r w:rsidRPr="00463E3C">
        <w:rPr>
          <w:rFonts w:ascii="Times New Roman" w:hAnsi="Times New Roman" w:cs="Times New Roman"/>
        </w:rPr>
        <w:t xml:space="preserve"> </w:t>
      </w:r>
      <w:r w:rsidRPr="00463E3C">
        <w:rPr>
          <w:rFonts w:ascii="Times New Roman" w:hAnsi="Times New Roman" w:cs="Times New Roman" w:hint="cs"/>
        </w:rPr>
        <w:t>части</w:t>
      </w:r>
      <w:r w:rsidRPr="00463E3C">
        <w:rPr>
          <w:rFonts w:ascii="Times New Roman" w:hAnsi="Times New Roman" w:cs="Times New Roman"/>
        </w:rPr>
        <w:t xml:space="preserve"> </w:t>
      </w:r>
      <w:r w:rsidRPr="00463E3C">
        <w:rPr>
          <w:rFonts w:ascii="Times New Roman" w:hAnsi="Times New Roman" w:cs="Times New Roman" w:hint="cs"/>
        </w:rPr>
        <w:t>сложили</w:t>
      </w:r>
      <w:r w:rsidRPr="00463E3C">
        <w:rPr>
          <w:rFonts w:ascii="Times New Roman" w:hAnsi="Times New Roman" w:cs="Times New Roman"/>
        </w:rPr>
        <w:t xml:space="preserve"> </w:t>
      </w:r>
      <w:r w:rsidRPr="00463E3C">
        <w:rPr>
          <w:rFonts w:ascii="Times New Roman" w:hAnsi="Times New Roman" w:cs="Times New Roman" w:hint="cs"/>
        </w:rPr>
        <w:t>голову</w:t>
      </w:r>
      <w:r w:rsidRPr="00463E3C">
        <w:rPr>
          <w:rFonts w:ascii="Times New Roman" w:hAnsi="Times New Roman" w:cs="Times New Roman"/>
        </w:rPr>
        <w:t xml:space="preserve">. </w:t>
      </w:r>
      <w:r w:rsidRPr="00463E3C">
        <w:rPr>
          <w:rFonts w:ascii="Times New Roman" w:hAnsi="Times New Roman" w:cs="Times New Roman" w:hint="cs"/>
        </w:rPr>
        <w:t>Владимирский</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Юрий</w:t>
      </w:r>
      <w:r w:rsidRPr="00463E3C">
        <w:rPr>
          <w:rFonts w:ascii="Times New Roman" w:hAnsi="Times New Roman" w:cs="Times New Roman"/>
        </w:rPr>
        <w:t xml:space="preserve"> </w:t>
      </w:r>
      <w:r w:rsidRPr="00463E3C">
        <w:rPr>
          <w:rFonts w:ascii="Times New Roman" w:hAnsi="Times New Roman" w:cs="Times New Roman" w:hint="cs"/>
        </w:rPr>
        <w:t>погиб</w:t>
      </w:r>
      <w:r w:rsidRPr="00463E3C">
        <w:rPr>
          <w:rFonts w:ascii="Times New Roman" w:hAnsi="Times New Roman" w:cs="Times New Roman"/>
        </w:rPr>
        <w:t xml:space="preserve"> </w:t>
      </w:r>
      <w:r w:rsidRPr="00463E3C">
        <w:rPr>
          <w:rFonts w:ascii="Times New Roman" w:hAnsi="Times New Roman" w:cs="Times New Roman" w:hint="cs"/>
        </w:rPr>
        <w:t>вместе</w:t>
      </w:r>
      <w:r w:rsidRPr="00463E3C">
        <w:rPr>
          <w:rFonts w:ascii="Times New Roman" w:hAnsi="Times New Roman" w:cs="Times New Roman"/>
        </w:rPr>
        <w:t xml:space="preserve"> </w:t>
      </w:r>
      <w:r w:rsidRPr="00463E3C">
        <w:rPr>
          <w:rFonts w:ascii="Times New Roman" w:hAnsi="Times New Roman" w:cs="Times New Roman" w:hint="cs"/>
        </w:rPr>
        <w:t>со</w:t>
      </w:r>
      <w:r w:rsidRPr="00463E3C">
        <w:rPr>
          <w:rFonts w:ascii="Times New Roman" w:hAnsi="Times New Roman" w:cs="Times New Roman"/>
        </w:rPr>
        <w:t xml:space="preserve"> </w:t>
      </w:r>
      <w:r w:rsidRPr="00463E3C">
        <w:rPr>
          <w:rFonts w:ascii="Times New Roman" w:hAnsi="Times New Roman" w:cs="Times New Roman" w:hint="cs"/>
        </w:rPr>
        <w:t>всеми</w:t>
      </w:r>
      <w:r w:rsidRPr="00463E3C">
        <w:rPr>
          <w:rFonts w:ascii="Times New Roman" w:hAnsi="Times New Roman" w:cs="Times New Roman"/>
        </w:rPr>
        <w:t xml:space="preserve"> </w:t>
      </w:r>
      <w:r w:rsidRPr="00463E3C">
        <w:rPr>
          <w:rFonts w:ascii="Times New Roman" w:hAnsi="Times New Roman" w:cs="Times New Roman" w:hint="cs"/>
        </w:rPr>
        <w:t>своими</w:t>
      </w:r>
      <w:r w:rsidRPr="00463E3C">
        <w:rPr>
          <w:rFonts w:ascii="Times New Roman" w:hAnsi="Times New Roman" w:cs="Times New Roman"/>
        </w:rPr>
        <w:t xml:space="preserve"> </w:t>
      </w:r>
      <w:r w:rsidRPr="00463E3C">
        <w:rPr>
          <w:rFonts w:ascii="Times New Roman" w:hAnsi="Times New Roman" w:cs="Times New Roman" w:hint="cs"/>
        </w:rPr>
        <w:t>сыновьями</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брат</w:t>
      </w:r>
      <w:r w:rsidRPr="00463E3C">
        <w:rPr>
          <w:rFonts w:ascii="Times New Roman" w:hAnsi="Times New Roman" w:cs="Times New Roman"/>
        </w:rPr>
        <w:t xml:space="preserve"> </w:t>
      </w:r>
      <w:r w:rsidRPr="00463E3C">
        <w:rPr>
          <w:rFonts w:ascii="Times New Roman" w:hAnsi="Times New Roman" w:cs="Times New Roman" w:hint="cs"/>
        </w:rPr>
        <w:t>Ярослав</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шестью</w:t>
      </w:r>
      <w:r w:rsidRPr="00463E3C">
        <w:rPr>
          <w:rFonts w:ascii="Times New Roman" w:hAnsi="Times New Roman" w:cs="Times New Roman"/>
        </w:rPr>
        <w:t xml:space="preserve"> </w:t>
      </w:r>
      <w:r w:rsidRPr="00463E3C">
        <w:rPr>
          <w:rFonts w:ascii="Times New Roman" w:hAnsi="Times New Roman" w:cs="Times New Roman" w:hint="cs"/>
        </w:rPr>
        <w:t>сыновьями</w:t>
      </w:r>
      <w:r w:rsidRPr="00463E3C">
        <w:rPr>
          <w:rFonts w:ascii="Times New Roman" w:hAnsi="Times New Roman" w:cs="Times New Roman"/>
        </w:rPr>
        <w:t xml:space="preserve"> </w:t>
      </w:r>
      <w:r w:rsidRPr="00463E3C">
        <w:rPr>
          <w:rFonts w:ascii="Times New Roman" w:hAnsi="Times New Roman" w:cs="Times New Roman" w:hint="cs"/>
        </w:rPr>
        <w:t>пережили</w:t>
      </w:r>
      <w:r w:rsidRPr="00463E3C">
        <w:rPr>
          <w:rFonts w:ascii="Times New Roman" w:hAnsi="Times New Roman" w:cs="Times New Roman"/>
        </w:rPr>
        <w:t xml:space="preserve"> </w:t>
      </w:r>
      <w:r w:rsidRPr="00463E3C">
        <w:rPr>
          <w:rFonts w:ascii="Times New Roman" w:hAnsi="Times New Roman" w:cs="Times New Roman" w:hint="cs"/>
        </w:rPr>
        <w:t>нашествие</w:t>
      </w:r>
      <w:r w:rsidRPr="00463E3C">
        <w:rPr>
          <w:rFonts w:ascii="Times New Roman" w:hAnsi="Times New Roman" w:cs="Times New Roman"/>
        </w:rPr>
        <w:t xml:space="preserve">. </w:t>
      </w:r>
      <w:r w:rsidRPr="00463E3C">
        <w:rPr>
          <w:rFonts w:ascii="Times New Roman" w:hAnsi="Times New Roman" w:cs="Times New Roman" w:hint="cs"/>
        </w:rPr>
        <w:t>Погиб</w:t>
      </w:r>
      <w:r w:rsidRPr="00463E3C">
        <w:rPr>
          <w:rFonts w:ascii="Times New Roman" w:hAnsi="Times New Roman" w:cs="Times New Roman"/>
        </w:rPr>
        <w:t xml:space="preserve"> </w:t>
      </w:r>
      <w:r w:rsidRPr="00463E3C">
        <w:rPr>
          <w:rFonts w:ascii="Times New Roman" w:hAnsi="Times New Roman" w:cs="Times New Roman" w:hint="cs"/>
        </w:rPr>
        <w:t>один</w:t>
      </w:r>
      <w:r w:rsidRPr="00463E3C">
        <w:rPr>
          <w:rFonts w:ascii="Times New Roman" w:hAnsi="Times New Roman" w:cs="Times New Roman"/>
        </w:rPr>
        <w:t xml:space="preserve"> </w:t>
      </w:r>
      <w:r w:rsidRPr="00463E3C">
        <w:rPr>
          <w:rFonts w:ascii="Times New Roman" w:hAnsi="Times New Roman" w:cs="Times New Roman" w:hint="cs"/>
        </w:rPr>
        <w:t>малолетний</w:t>
      </w:r>
      <w:r w:rsidRPr="00463E3C">
        <w:rPr>
          <w:rFonts w:ascii="Times New Roman" w:hAnsi="Times New Roman" w:cs="Times New Roman"/>
        </w:rPr>
        <w:t xml:space="preserve"> </w:t>
      </w:r>
      <w:r w:rsidRPr="00463E3C">
        <w:rPr>
          <w:rFonts w:ascii="Times New Roman" w:hAnsi="Times New Roman" w:cs="Times New Roman" w:hint="cs"/>
        </w:rPr>
        <w:t>сын</w:t>
      </w:r>
      <w:r w:rsidRPr="00463E3C">
        <w:rPr>
          <w:rFonts w:ascii="Times New Roman" w:hAnsi="Times New Roman" w:cs="Times New Roman"/>
        </w:rPr>
        <w:t xml:space="preserve"> </w:t>
      </w:r>
      <w:r w:rsidRPr="00463E3C">
        <w:rPr>
          <w:rFonts w:ascii="Times New Roman" w:hAnsi="Times New Roman" w:cs="Times New Roman" w:hint="cs"/>
        </w:rPr>
        <w:t>Ярослава</w:t>
      </w:r>
      <w:r w:rsidRPr="00463E3C">
        <w:rPr>
          <w:rFonts w:ascii="Times New Roman" w:hAnsi="Times New Roman" w:cs="Times New Roman"/>
        </w:rPr>
        <w:t xml:space="preserve">, </w:t>
      </w:r>
      <w:r w:rsidRPr="00463E3C">
        <w:rPr>
          <w:rFonts w:ascii="Times New Roman" w:hAnsi="Times New Roman" w:cs="Times New Roman" w:hint="cs"/>
        </w:rPr>
        <w:t>сидевший</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Твери</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участвовал</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обороне</w:t>
      </w:r>
      <w:r w:rsidRPr="00463E3C">
        <w:rPr>
          <w:rFonts w:ascii="Times New Roman" w:hAnsi="Times New Roman" w:cs="Times New Roman"/>
        </w:rPr>
        <w:t xml:space="preserve"> </w:t>
      </w:r>
      <w:r w:rsidRPr="00463E3C">
        <w:rPr>
          <w:rFonts w:ascii="Times New Roman" w:hAnsi="Times New Roman" w:cs="Times New Roman" w:hint="cs"/>
        </w:rPr>
        <w:t>Русской</w:t>
      </w:r>
      <w:r w:rsidRPr="00463E3C">
        <w:rPr>
          <w:rFonts w:ascii="Times New Roman" w:hAnsi="Times New Roman" w:cs="Times New Roman"/>
        </w:rPr>
        <w:t xml:space="preserve"> </w:t>
      </w:r>
      <w:r w:rsidRPr="00463E3C">
        <w:rPr>
          <w:rFonts w:ascii="Times New Roman" w:hAnsi="Times New Roman" w:cs="Times New Roman" w:hint="cs"/>
        </w:rPr>
        <w:t>земли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стал</w:t>
      </w:r>
      <w:r w:rsidRPr="00463E3C">
        <w:rPr>
          <w:rFonts w:ascii="Times New Roman" w:hAnsi="Times New Roman" w:cs="Times New Roman"/>
        </w:rPr>
        <w:t xml:space="preserve"> </w:t>
      </w:r>
      <w:r w:rsidRPr="00463E3C">
        <w:rPr>
          <w:rFonts w:ascii="Times New Roman" w:hAnsi="Times New Roman" w:cs="Times New Roman" w:hint="cs"/>
        </w:rPr>
        <w:t>защищать</w:t>
      </w:r>
      <w:r w:rsidRPr="00463E3C">
        <w:rPr>
          <w:rFonts w:ascii="Times New Roman" w:hAnsi="Times New Roman" w:cs="Times New Roman"/>
        </w:rPr>
        <w:t xml:space="preserve"> </w:t>
      </w:r>
      <w:r w:rsidRPr="00463E3C">
        <w:rPr>
          <w:rFonts w:ascii="Times New Roman" w:hAnsi="Times New Roman" w:cs="Times New Roman" w:hint="cs"/>
        </w:rPr>
        <w:t>свою</w:t>
      </w:r>
      <w:r w:rsidRPr="00463E3C">
        <w:rPr>
          <w:rFonts w:ascii="Times New Roman" w:hAnsi="Times New Roman" w:cs="Times New Roman"/>
        </w:rPr>
        <w:t xml:space="preserve"> </w:t>
      </w:r>
      <w:r w:rsidRPr="00463E3C">
        <w:rPr>
          <w:rFonts w:ascii="Times New Roman" w:hAnsi="Times New Roman" w:cs="Times New Roman" w:hint="cs"/>
        </w:rPr>
        <w:t>столицу</w:t>
      </w:r>
      <w:r w:rsidRPr="00463E3C">
        <w:rPr>
          <w:rFonts w:ascii="Times New Roman" w:hAnsi="Times New Roman" w:cs="Times New Roman"/>
        </w:rPr>
        <w:t xml:space="preserve">. </w:t>
      </w:r>
      <w:r w:rsidRPr="00463E3C">
        <w:rPr>
          <w:rFonts w:ascii="Times New Roman" w:hAnsi="Times New Roman" w:cs="Times New Roman" w:hint="cs"/>
        </w:rPr>
        <w:t>Едва</w:t>
      </w:r>
      <w:r w:rsidRPr="00463E3C">
        <w:rPr>
          <w:rFonts w:ascii="Times New Roman" w:hAnsi="Times New Roman" w:cs="Times New Roman"/>
        </w:rPr>
        <w:t xml:space="preserve"> </w:t>
      </w:r>
      <w:r w:rsidRPr="00463E3C">
        <w:rPr>
          <w:rFonts w:ascii="Times New Roman" w:hAnsi="Times New Roman" w:cs="Times New Roman" w:hint="cs"/>
        </w:rPr>
        <w:t>войска</w:t>
      </w:r>
      <w:r w:rsidRPr="00463E3C">
        <w:rPr>
          <w:rFonts w:ascii="Times New Roman" w:hAnsi="Times New Roman" w:cs="Times New Roman"/>
        </w:rPr>
        <w:t xml:space="preserve"> </w:t>
      </w:r>
      <w:r w:rsidRPr="00463E3C">
        <w:rPr>
          <w:rFonts w:ascii="Times New Roman" w:hAnsi="Times New Roman" w:cs="Times New Roman" w:hint="cs"/>
        </w:rPr>
        <w:t>Вату</w:t>
      </w:r>
      <w:r w:rsidRPr="00463E3C">
        <w:rPr>
          <w:rFonts w:ascii="Times New Roman" w:hAnsi="Times New Roman" w:cs="Times New Roman"/>
        </w:rPr>
        <w:t xml:space="preserve"> </w:t>
      </w:r>
      <w:r w:rsidRPr="00463E3C">
        <w:rPr>
          <w:rFonts w:ascii="Times New Roman" w:hAnsi="Times New Roman" w:cs="Times New Roman" w:hint="cs"/>
        </w:rPr>
        <w:t>покинули</w:t>
      </w:r>
      <w:r w:rsidRPr="00463E3C">
        <w:rPr>
          <w:rFonts w:ascii="Times New Roman" w:hAnsi="Times New Roman" w:cs="Times New Roman"/>
        </w:rPr>
        <w:t xml:space="preserve"> </w:t>
      </w:r>
      <w:r w:rsidRPr="00463E3C">
        <w:rPr>
          <w:rFonts w:ascii="Times New Roman" w:hAnsi="Times New Roman" w:cs="Times New Roman" w:hint="cs"/>
        </w:rPr>
        <w:t>землю</w:t>
      </w:r>
      <w:r w:rsidRPr="00463E3C">
        <w:rPr>
          <w:rFonts w:ascii="Times New Roman" w:hAnsi="Times New Roman" w:cs="Times New Roman"/>
        </w:rPr>
        <w:t xml:space="preserve">, </w:t>
      </w:r>
      <w:r w:rsidRPr="00463E3C">
        <w:rPr>
          <w:rFonts w:ascii="Times New Roman" w:hAnsi="Times New Roman" w:cs="Times New Roman" w:hint="cs"/>
        </w:rPr>
        <w:t>Ярослав</w:t>
      </w:r>
      <w:r w:rsidRPr="00463E3C">
        <w:rPr>
          <w:rFonts w:ascii="Times New Roman" w:hAnsi="Times New Roman" w:cs="Times New Roman"/>
        </w:rPr>
        <w:t xml:space="preserve"> </w:t>
      </w:r>
      <w:r w:rsidRPr="00463E3C">
        <w:rPr>
          <w:rFonts w:ascii="Times New Roman" w:hAnsi="Times New Roman" w:cs="Times New Roman" w:hint="cs"/>
        </w:rPr>
        <w:t>тотчас</w:t>
      </w:r>
      <w:r w:rsidRPr="00463E3C">
        <w:rPr>
          <w:rFonts w:ascii="Times New Roman" w:hAnsi="Times New Roman" w:cs="Times New Roman"/>
        </w:rPr>
        <w:t xml:space="preserve"> </w:t>
      </w:r>
      <w:r w:rsidRPr="00463E3C">
        <w:rPr>
          <w:rFonts w:ascii="Times New Roman" w:hAnsi="Times New Roman" w:cs="Times New Roman" w:hint="cs"/>
        </w:rPr>
        <w:t>занял</w:t>
      </w:r>
      <w:r w:rsidRPr="00463E3C">
        <w:rPr>
          <w:rFonts w:ascii="Times New Roman" w:hAnsi="Times New Roman" w:cs="Times New Roman"/>
        </w:rPr>
        <w:t xml:space="preserve"> </w:t>
      </w:r>
      <w:r w:rsidRPr="00463E3C">
        <w:rPr>
          <w:rFonts w:ascii="Times New Roman" w:hAnsi="Times New Roman" w:cs="Times New Roman" w:hint="cs"/>
        </w:rPr>
        <w:t>великокняжескяй</w:t>
      </w:r>
      <w:r w:rsidRPr="00463E3C">
        <w:rPr>
          <w:rFonts w:ascii="Times New Roman" w:hAnsi="Times New Roman" w:cs="Times New Roman"/>
        </w:rPr>
        <w:t xml:space="preserve"> </w:t>
      </w:r>
      <w:r w:rsidRPr="00463E3C">
        <w:rPr>
          <w:rFonts w:ascii="Times New Roman" w:hAnsi="Times New Roman" w:cs="Times New Roman" w:hint="cs"/>
        </w:rPr>
        <w:t>стол</w:t>
      </w:r>
      <w:r w:rsidRPr="00463E3C">
        <w:rPr>
          <w:rFonts w:ascii="Times New Roman" w:hAnsi="Times New Roman" w:cs="Times New Roman"/>
        </w:rPr>
        <w:t xml:space="preserve"> </w:t>
      </w:r>
      <w:r w:rsidRPr="00463E3C">
        <w:rPr>
          <w:rFonts w:ascii="Times New Roman" w:hAnsi="Times New Roman" w:cs="Times New Roman" w:hint="cs"/>
        </w:rPr>
        <w:t>во</w:t>
      </w:r>
      <w:r w:rsidRPr="00463E3C">
        <w:rPr>
          <w:rFonts w:ascii="Times New Roman" w:hAnsi="Times New Roman" w:cs="Times New Roman"/>
        </w:rPr>
        <w:t xml:space="preserve"> </w:t>
      </w:r>
      <w:r w:rsidRPr="00463E3C">
        <w:rPr>
          <w:rFonts w:ascii="Times New Roman" w:hAnsi="Times New Roman" w:cs="Times New Roman" w:hint="cs"/>
        </w:rPr>
        <w:t>Владимире</w:t>
      </w:r>
      <w:r w:rsidRPr="00463E3C">
        <w:rPr>
          <w:rFonts w:ascii="Times New Roman" w:hAnsi="Times New Roman" w:cs="Times New Roman"/>
        </w:rPr>
        <w:t xml:space="preserve">. </w:t>
      </w:r>
      <w:r w:rsidRPr="00463E3C">
        <w:rPr>
          <w:rFonts w:ascii="Times New Roman" w:hAnsi="Times New Roman" w:cs="Times New Roman" w:hint="cs"/>
        </w:rPr>
        <w:t>Вслед</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тем</w:t>
      </w:r>
      <w:r w:rsidRPr="00463E3C">
        <w:rPr>
          <w:rFonts w:ascii="Times New Roman" w:hAnsi="Times New Roman" w:cs="Times New Roman"/>
        </w:rPr>
        <w:t xml:space="preserve"> </w:t>
      </w:r>
      <w:r w:rsidRPr="00463E3C">
        <w:rPr>
          <w:rFonts w:ascii="Times New Roman" w:hAnsi="Times New Roman" w:cs="Times New Roman" w:hint="cs"/>
        </w:rPr>
        <w:t>он</w:t>
      </w:r>
      <w:r w:rsidRPr="00463E3C">
        <w:rPr>
          <w:rFonts w:ascii="Times New Roman" w:hAnsi="Times New Roman" w:cs="Times New Roman"/>
        </w:rPr>
        <w:t xml:space="preserve"> </w:t>
      </w:r>
      <w:r w:rsidRPr="00463E3C">
        <w:rPr>
          <w:rFonts w:ascii="Times New Roman" w:hAnsi="Times New Roman" w:cs="Times New Roman" w:hint="cs"/>
        </w:rPr>
        <w:t>напал</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Киевское</w:t>
      </w:r>
      <w:r w:rsidRPr="00463E3C">
        <w:rPr>
          <w:rFonts w:ascii="Times New Roman" w:hAnsi="Times New Roman" w:cs="Times New Roman"/>
        </w:rPr>
        <w:t xml:space="preserve"> </w:t>
      </w:r>
      <w:r w:rsidRPr="00463E3C">
        <w:rPr>
          <w:rFonts w:ascii="Times New Roman" w:hAnsi="Times New Roman" w:cs="Times New Roman" w:hint="cs"/>
        </w:rPr>
        <w:t>княжество</w:t>
      </w:r>
      <w:r w:rsidRPr="00463E3C">
        <w:rPr>
          <w:rFonts w:ascii="Times New Roman" w:hAnsi="Times New Roman" w:cs="Times New Roman"/>
        </w:rPr>
        <w:t xml:space="preserve">. </w:t>
      </w:r>
      <w:r w:rsidRPr="00463E3C">
        <w:rPr>
          <w:rFonts w:ascii="Times New Roman" w:hAnsi="Times New Roman" w:cs="Times New Roman" w:hint="cs"/>
        </w:rPr>
        <w:t>Разгром</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монголо</w:t>
      </w:r>
      <w:r w:rsidRPr="00463E3C">
        <w:rPr>
          <w:rFonts w:ascii="Times New Roman" w:hAnsi="Times New Roman" w:cs="Times New Roman"/>
        </w:rPr>
        <w:t>-</w:t>
      </w:r>
      <w:r w:rsidRPr="00463E3C">
        <w:rPr>
          <w:rFonts w:ascii="Times New Roman" w:hAnsi="Times New Roman" w:cs="Times New Roman" w:hint="cs"/>
        </w:rPr>
        <w:t>татарами</w:t>
      </w:r>
      <w:r w:rsidRPr="00463E3C">
        <w:rPr>
          <w:rFonts w:ascii="Times New Roman" w:hAnsi="Times New Roman" w:cs="Times New Roman"/>
        </w:rPr>
        <w:t xml:space="preserve"> </w:t>
      </w:r>
      <w:r w:rsidRPr="00463E3C">
        <w:rPr>
          <w:rFonts w:ascii="Times New Roman" w:hAnsi="Times New Roman" w:cs="Times New Roman" w:hint="cs"/>
        </w:rPr>
        <w:t>привел</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тому</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натиск</w:t>
      </w:r>
      <w:r w:rsidRPr="00463E3C">
        <w:rPr>
          <w:rFonts w:ascii="Times New Roman" w:hAnsi="Times New Roman" w:cs="Times New Roman"/>
        </w:rPr>
        <w:t xml:space="preserve"> </w:t>
      </w:r>
      <w:r w:rsidRPr="00463E3C">
        <w:rPr>
          <w:rFonts w:ascii="Times New Roman" w:hAnsi="Times New Roman" w:cs="Times New Roman" w:hint="cs"/>
        </w:rPr>
        <w:t>немецких</w:t>
      </w:r>
      <w:r w:rsidRPr="00463E3C">
        <w:rPr>
          <w:rFonts w:ascii="Times New Roman" w:hAnsi="Times New Roman" w:cs="Times New Roman"/>
        </w:rPr>
        <w:t xml:space="preserve"> </w:t>
      </w:r>
      <w:r w:rsidRPr="00463E3C">
        <w:rPr>
          <w:rFonts w:ascii="Times New Roman" w:hAnsi="Times New Roman" w:cs="Times New Roman" w:hint="cs"/>
        </w:rPr>
        <w:t>крестоносцев</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новгородские</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псковские</w:t>
      </w:r>
      <w:r w:rsidRPr="00463E3C">
        <w:rPr>
          <w:rFonts w:ascii="Times New Roman" w:hAnsi="Times New Roman" w:cs="Times New Roman"/>
        </w:rPr>
        <w:t xml:space="preserve"> </w:t>
      </w:r>
      <w:r w:rsidRPr="00463E3C">
        <w:rPr>
          <w:rFonts w:ascii="Times New Roman" w:hAnsi="Times New Roman" w:cs="Times New Roman" w:hint="cs"/>
        </w:rPr>
        <w:t>владения</w:t>
      </w:r>
      <w:r w:rsidRPr="00463E3C">
        <w:rPr>
          <w:rFonts w:ascii="Times New Roman" w:hAnsi="Times New Roman" w:cs="Times New Roman"/>
        </w:rPr>
        <w:t xml:space="preserve"> </w:t>
      </w:r>
      <w:r w:rsidRPr="00463E3C">
        <w:rPr>
          <w:rFonts w:ascii="Times New Roman" w:hAnsi="Times New Roman" w:cs="Times New Roman" w:hint="cs"/>
        </w:rPr>
        <w:t>усилился</w:t>
      </w:r>
      <w:r w:rsidR="00A237F9">
        <w:rPr>
          <w:rFonts w:ascii="Times New Roman" w:hAnsi="Times New Roman" w:cs="Times New Roman"/>
        </w:rPr>
        <w:t xml:space="preserve">. </w:t>
      </w:r>
      <w:r w:rsidRPr="00463E3C">
        <w:rPr>
          <w:rFonts w:ascii="Times New Roman" w:hAnsi="Times New Roman" w:cs="Times New Roman" w:hint="cs"/>
        </w:rPr>
        <w:t>Когда</w:t>
      </w:r>
      <w:r w:rsidRPr="00463E3C">
        <w:rPr>
          <w:rFonts w:ascii="Times New Roman" w:hAnsi="Times New Roman" w:cs="Times New Roman"/>
        </w:rPr>
        <w:t xml:space="preserve"> </w:t>
      </w:r>
      <w:r w:rsidRPr="00463E3C">
        <w:rPr>
          <w:rFonts w:ascii="Times New Roman" w:hAnsi="Times New Roman" w:cs="Times New Roman" w:hint="cs"/>
        </w:rPr>
        <w:t>Бату</w:t>
      </w:r>
      <w:r w:rsidRPr="00463E3C">
        <w:rPr>
          <w:rFonts w:ascii="Times New Roman" w:hAnsi="Times New Roman" w:cs="Times New Roman"/>
        </w:rPr>
        <w:t xml:space="preserve"> </w:t>
      </w:r>
      <w:r w:rsidRPr="00463E3C">
        <w:rPr>
          <w:rFonts w:ascii="Times New Roman" w:hAnsi="Times New Roman" w:cs="Times New Roman" w:hint="cs"/>
        </w:rPr>
        <w:t>вернулся</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западного</w:t>
      </w:r>
      <w:r w:rsidRPr="00463E3C">
        <w:rPr>
          <w:rFonts w:ascii="Times New Roman" w:hAnsi="Times New Roman" w:cs="Times New Roman"/>
        </w:rPr>
        <w:t xml:space="preserve"> </w:t>
      </w:r>
      <w:r w:rsidRPr="00463E3C">
        <w:rPr>
          <w:rFonts w:ascii="Times New Roman" w:hAnsi="Times New Roman" w:cs="Times New Roman" w:hint="cs"/>
        </w:rPr>
        <w:t>похода</w:t>
      </w:r>
      <w:r w:rsidRPr="00463E3C">
        <w:rPr>
          <w:rFonts w:ascii="Times New Roman" w:hAnsi="Times New Roman" w:cs="Times New Roman"/>
        </w:rPr>
        <w:t xml:space="preserve">, </w:t>
      </w:r>
      <w:r w:rsidRPr="00463E3C">
        <w:rPr>
          <w:rFonts w:ascii="Times New Roman" w:hAnsi="Times New Roman" w:cs="Times New Roman" w:hint="cs"/>
        </w:rPr>
        <w:t>Ярослав</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1240 </w:t>
      </w:r>
      <w:r w:rsidRPr="00463E3C">
        <w:rPr>
          <w:rFonts w:ascii="Times New Roman" w:hAnsi="Times New Roman" w:cs="Times New Roman" w:hint="cs"/>
        </w:rPr>
        <w:t>г</w:t>
      </w:r>
      <w:r w:rsidRPr="00463E3C">
        <w:rPr>
          <w:rFonts w:ascii="Times New Roman" w:hAnsi="Times New Roman" w:cs="Times New Roman"/>
        </w:rPr>
        <w:t xml:space="preserve">. </w:t>
      </w:r>
      <w:r w:rsidRPr="00463E3C">
        <w:rPr>
          <w:rFonts w:ascii="Times New Roman" w:hAnsi="Times New Roman" w:cs="Times New Roman" w:hint="cs"/>
        </w:rPr>
        <w:t>отправился</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поклон</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нему</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Сарай</w:t>
      </w:r>
      <w:r w:rsidRPr="00463E3C">
        <w:rPr>
          <w:rFonts w:ascii="Times New Roman" w:hAnsi="Times New Roman" w:cs="Times New Roman"/>
        </w:rPr>
        <w:t xml:space="preserve">. </w:t>
      </w:r>
      <w:r w:rsidRPr="00463E3C">
        <w:rPr>
          <w:rFonts w:ascii="Times New Roman" w:hAnsi="Times New Roman" w:cs="Times New Roman" w:hint="cs"/>
        </w:rPr>
        <w:t>Установление</w:t>
      </w:r>
      <w:r w:rsidRPr="00463E3C">
        <w:rPr>
          <w:rFonts w:ascii="Times New Roman" w:hAnsi="Times New Roman" w:cs="Times New Roman"/>
        </w:rPr>
        <w:t xml:space="preserve"> </w:t>
      </w:r>
      <w:r w:rsidRPr="00463E3C">
        <w:rPr>
          <w:rFonts w:ascii="Times New Roman" w:hAnsi="Times New Roman" w:cs="Times New Roman" w:hint="cs"/>
        </w:rPr>
        <w:t>монгольского</w:t>
      </w:r>
      <w:r w:rsidRPr="00463E3C">
        <w:rPr>
          <w:rFonts w:ascii="Times New Roman" w:hAnsi="Times New Roman" w:cs="Times New Roman"/>
        </w:rPr>
        <w:t xml:space="preserve"> </w:t>
      </w:r>
      <w:r w:rsidRPr="00463E3C">
        <w:rPr>
          <w:rFonts w:ascii="Times New Roman" w:hAnsi="Times New Roman" w:cs="Times New Roman" w:hint="cs"/>
        </w:rPr>
        <w:t>владычества</w:t>
      </w:r>
      <w:r w:rsidRPr="00463E3C">
        <w:rPr>
          <w:rFonts w:ascii="Times New Roman" w:hAnsi="Times New Roman" w:cs="Times New Roman"/>
        </w:rPr>
        <w:t xml:space="preserve"> </w:t>
      </w:r>
      <w:r w:rsidRPr="00463E3C">
        <w:rPr>
          <w:rFonts w:ascii="Times New Roman" w:hAnsi="Times New Roman" w:cs="Times New Roman" w:hint="cs"/>
        </w:rPr>
        <w:t>позволило</w:t>
      </w:r>
      <w:r w:rsidRPr="00463E3C">
        <w:rPr>
          <w:rFonts w:ascii="Times New Roman" w:hAnsi="Times New Roman" w:cs="Times New Roman"/>
        </w:rPr>
        <w:t xml:space="preserve"> </w:t>
      </w:r>
      <w:r w:rsidRPr="00463E3C">
        <w:rPr>
          <w:rFonts w:ascii="Times New Roman" w:hAnsi="Times New Roman" w:cs="Times New Roman" w:hint="cs"/>
        </w:rPr>
        <w:t>князю</w:t>
      </w:r>
      <w:r w:rsidRPr="00463E3C">
        <w:rPr>
          <w:rFonts w:ascii="Times New Roman" w:hAnsi="Times New Roman" w:cs="Times New Roman"/>
        </w:rPr>
        <w:t xml:space="preserve"> </w:t>
      </w:r>
      <w:r w:rsidRPr="00463E3C">
        <w:rPr>
          <w:rFonts w:ascii="Times New Roman" w:hAnsi="Times New Roman" w:cs="Times New Roman" w:hint="cs"/>
        </w:rPr>
        <w:t>добиться</w:t>
      </w:r>
      <w:r w:rsidRPr="00463E3C">
        <w:rPr>
          <w:rFonts w:ascii="Times New Roman" w:hAnsi="Times New Roman" w:cs="Times New Roman"/>
        </w:rPr>
        <w:t xml:space="preserve"> </w:t>
      </w:r>
      <w:r w:rsidRPr="00463E3C">
        <w:rPr>
          <w:rFonts w:ascii="Times New Roman" w:hAnsi="Times New Roman" w:cs="Times New Roman" w:hint="cs"/>
        </w:rPr>
        <w:t>давней</w:t>
      </w:r>
      <w:r w:rsidRPr="00463E3C">
        <w:rPr>
          <w:rFonts w:ascii="Times New Roman" w:hAnsi="Times New Roman" w:cs="Times New Roman"/>
        </w:rPr>
        <w:t xml:space="preserve"> </w:t>
      </w:r>
      <w:r w:rsidRPr="00463E3C">
        <w:rPr>
          <w:rFonts w:ascii="Times New Roman" w:hAnsi="Times New Roman" w:cs="Times New Roman" w:hint="cs"/>
        </w:rPr>
        <w:t>цели</w:t>
      </w:r>
      <w:r w:rsidRPr="00463E3C">
        <w:rPr>
          <w:rFonts w:ascii="Times New Roman" w:hAnsi="Times New Roman" w:cs="Times New Roman"/>
        </w:rPr>
        <w:t xml:space="preserve">. </w:t>
      </w:r>
      <w:r w:rsidRPr="00463E3C">
        <w:rPr>
          <w:rFonts w:ascii="Times New Roman" w:hAnsi="Times New Roman" w:cs="Times New Roman" w:hint="cs"/>
        </w:rPr>
        <w:t>Бату</w:t>
      </w:r>
      <w:r w:rsidRPr="00463E3C">
        <w:rPr>
          <w:rFonts w:ascii="Times New Roman" w:hAnsi="Times New Roman" w:cs="Times New Roman"/>
        </w:rPr>
        <w:t xml:space="preserve"> </w:t>
      </w:r>
      <w:r w:rsidRPr="00463E3C">
        <w:rPr>
          <w:rFonts w:ascii="Times New Roman" w:hAnsi="Times New Roman" w:cs="Times New Roman" w:hint="cs"/>
        </w:rPr>
        <w:t>признал</w:t>
      </w:r>
      <w:r w:rsidRPr="00463E3C">
        <w:rPr>
          <w:rFonts w:ascii="Times New Roman" w:hAnsi="Times New Roman" w:cs="Times New Roman"/>
        </w:rPr>
        <w:t xml:space="preserve"> </w:t>
      </w:r>
      <w:r w:rsidRPr="00463E3C">
        <w:rPr>
          <w:rFonts w:ascii="Times New Roman" w:hAnsi="Times New Roman" w:cs="Times New Roman" w:hint="cs"/>
        </w:rPr>
        <w:t>Ярослава</w:t>
      </w:r>
      <w:r w:rsidRPr="00463E3C">
        <w:rPr>
          <w:rFonts w:ascii="Times New Roman" w:hAnsi="Times New Roman" w:cs="Times New Roman"/>
        </w:rPr>
        <w:t xml:space="preserve"> </w:t>
      </w:r>
      <w:r w:rsidRPr="00463E3C">
        <w:rPr>
          <w:rFonts w:ascii="Times New Roman" w:hAnsi="Times New Roman" w:cs="Times New Roman" w:hint="cs"/>
        </w:rPr>
        <w:t>старейшим</w:t>
      </w:r>
      <w:r w:rsidRPr="00463E3C">
        <w:rPr>
          <w:rFonts w:ascii="Times New Roman" w:hAnsi="Times New Roman" w:cs="Times New Roman"/>
        </w:rPr>
        <w:t xml:space="preserve"> </w:t>
      </w:r>
      <w:r w:rsidRPr="00463E3C">
        <w:rPr>
          <w:rFonts w:ascii="Times New Roman" w:hAnsi="Times New Roman" w:cs="Times New Roman" w:hint="cs"/>
        </w:rPr>
        <w:t>князем</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Фактически</w:t>
      </w:r>
      <w:r w:rsidRPr="00463E3C">
        <w:rPr>
          <w:rFonts w:ascii="Times New Roman" w:hAnsi="Times New Roman" w:cs="Times New Roman"/>
        </w:rPr>
        <w:t xml:space="preserve"> </w:t>
      </w:r>
      <w:r w:rsidRPr="00463E3C">
        <w:rPr>
          <w:rFonts w:ascii="Times New Roman" w:hAnsi="Times New Roman" w:cs="Times New Roman" w:hint="cs"/>
        </w:rPr>
        <w:t>Орда</w:t>
      </w:r>
      <w:r w:rsidRPr="00463E3C">
        <w:rPr>
          <w:rFonts w:ascii="Times New Roman" w:hAnsi="Times New Roman" w:cs="Times New Roman"/>
        </w:rPr>
        <w:t xml:space="preserve"> </w:t>
      </w:r>
      <w:r w:rsidRPr="00463E3C">
        <w:rPr>
          <w:rFonts w:ascii="Times New Roman" w:hAnsi="Times New Roman" w:cs="Times New Roman" w:hint="cs"/>
        </w:rPr>
        <w:t>признала</w:t>
      </w:r>
      <w:r w:rsidRPr="00463E3C">
        <w:rPr>
          <w:rFonts w:ascii="Times New Roman" w:hAnsi="Times New Roman" w:cs="Times New Roman"/>
        </w:rPr>
        <w:t xml:space="preserve"> </w:t>
      </w:r>
      <w:r w:rsidRPr="00463E3C">
        <w:rPr>
          <w:rFonts w:ascii="Times New Roman" w:hAnsi="Times New Roman" w:cs="Times New Roman" w:hint="cs"/>
        </w:rPr>
        <w:t>законными</w:t>
      </w:r>
      <w:r w:rsidRPr="00463E3C">
        <w:rPr>
          <w:rFonts w:ascii="Times New Roman" w:hAnsi="Times New Roman" w:cs="Times New Roman"/>
        </w:rPr>
        <w:t xml:space="preserve"> </w:t>
      </w:r>
      <w:r w:rsidRPr="00463E3C">
        <w:rPr>
          <w:rFonts w:ascii="Times New Roman" w:hAnsi="Times New Roman" w:cs="Times New Roman" w:hint="cs"/>
        </w:rPr>
        <w:t>притязания</w:t>
      </w:r>
      <w:r w:rsidRPr="00463E3C">
        <w:rPr>
          <w:rFonts w:ascii="Times New Roman" w:hAnsi="Times New Roman" w:cs="Times New Roman"/>
        </w:rPr>
        <w:t xml:space="preserve"> </w:t>
      </w:r>
      <w:r w:rsidRPr="00463E3C">
        <w:rPr>
          <w:rFonts w:ascii="Times New Roman" w:hAnsi="Times New Roman" w:cs="Times New Roman" w:hint="cs"/>
        </w:rPr>
        <w:t>владимирского</w:t>
      </w:r>
      <w:r w:rsidRPr="00463E3C">
        <w:rPr>
          <w:rFonts w:ascii="Times New Roman" w:hAnsi="Times New Roman" w:cs="Times New Roman"/>
        </w:rPr>
        <w:t xml:space="preserve"> </w:t>
      </w:r>
      <w:r w:rsidRPr="00463E3C">
        <w:rPr>
          <w:rFonts w:ascii="Times New Roman" w:hAnsi="Times New Roman" w:cs="Times New Roman" w:hint="cs"/>
        </w:rPr>
        <w:t>князя</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киевский</w:t>
      </w:r>
      <w:r w:rsidRPr="00463E3C">
        <w:rPr>
          <w:rFonts w:ascii="Times New Roman" w:hAnsi="Times New Roman" w:cs="Times New Roman"/>
        </w:rPr>
        <w:t xml:space="preserve"> </w:t>
      </w:r>
      <w:r w:rsidRPr="00463E3C">
        <w:rPr>
          <w:rFonts w:ascii="Times New Roman" w:hAnsi="Times New Roman" w:cs="Times New Roman" w:hint="cs"/>
        </w:rPr>
        <w:t>стол</w:t>
      </w:r>
      <w:r w:rsidRPr="00463E3C">
        <w:rPr>
          <w:rFonts w:ascii="Times New Roman" w:hAnsi="Times New Roman" w:cs="Times New Roman"/>
        </w:rPr>
        <w:t xml:space="preserve">. </w:t>
      </w:r>
      <w:r w:rsidRPr="00463E3C">
        <w:rPr>
          <w:rFonts w:ascii="Times New Roman" w:hAnsi="Times New Roman" w:cs="Times New Roman" w:hint="cs"/>
        </w:rPr>
        <w:t>Однако</w:t>
      </w:r>
      <w:r w:rsidRPr="00463E3C">
        <w:rPr>
          <w:rFonts w:ascii="Times New Roman" w:hAnsi="Times New Roman" w:cs="Times New Roman"/>
        </w:rPr>
        <w:t xml:space="preserve"> </w:t>
      </w:r>
      <w:r w:rsidRPr="00463E3C">
        <w:rPr>
          <w:rFonts w:ascii="Times New Roman" w:hAnsi="Times New Roman" w:cs="Times New Roman" w:hint="cs"/>
        </w:rPr>
        <w:t>южнорусские</w:t>
      </w:r>
      <w:r w:rsidRPr="00463E3C">
        <w:rPr>
          <w:rFonts w:ascii="Times New Roman" w:hAnsi="Times New Roman" w:cs="Times New Roman"/>
        </w:rPr>
        <w:t xml:space="preserve"> </w:t>
      </w:r>
      <w:r w:rsidRPr="00463E3C">
        <w:rPr>
          <w:rFonts w:ascii="Times New Roman" w:hAnsi="Times New Roman" w:cs="Times New Roman" w:hint="cs"/>
        </w:rPr>
        <w:t>князья</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желали</w:t>
      </w:r>
      <w:r w:rsidRPr="00463E3C">
        <w:rPr>
          <w:rFonts w:ascii="Times New Roman" w:hAnsi="Times New Roman" w:cs="Times New Roman"/>
        </w:rPr>
        <w:t xml:space="preserve"> </w:t>
      </w:r>
      <w:r w:rsidRPr="00463E3C">
        <w:rPr>
          <w:rFonts w:ascii="Times New Roman" w:hAnsi="Times New Roman" w:cs="Times New Roman" w:hint="cs"/>
        </w:rPr>
        <w:t>подчиниться</w:t>
      </w:r>
      <w:r w:rsidRPr="00463E3C">
        <w:rPr>
          <w:rFonts w:ascii="Times New Roman" w:hAnsi="Times New Roman" w:cs="Times New Roman"/>
        </w:rPr>
        <w:t xml:space="preserve"> </w:t>
      </w:r>
      <w:r w:rsidRPr="00463E3C">
        <w:rPr>
          <w:rFonts w:ascii="Times New Roman" w:hAnsi="Times New Roman" w:cs="Times New Roman" w:hint="cs"/>
        </w:rPr>
        <w:t>воле</w:t>
      </w:r>
      <w:r w:rsidRPr="00463E3C">
        <w:rPr>
          <w:rFonts w:ascii="Times New Roman" w:hAnsi="Times New Roman" w:cs="Times New Roman"/>
        </w:rPr>
        <w:t xml:space="preserve"> </w:t>
      </w:r>
      <w:r w:rsidRPr="00463E3C">
        <w:rPr>
          <w:rFonts w:ascii="Times New Roman" w:hAnsi="Times New Roman" w:cs="Times New Roman" w:hint="cs"/>
        </w:rPr>
        <w:t>татар</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течение</w:t>
      </w:r>
      <w:r w:rsidRPr="00463E3C">
        <w:rPr>
          <w:rFonts w:ascii="Times New Roman" w:hAnsi="Times New Roman" w:cs="Times New Roman"/>
        </w:rPr>
        <w:t xml:space="preserve"> </w:t>
      </w:r>
      <w:r w:rsidRPr="00463E3C">
        <w:rPr>
          <w:rFonts w:ascii="Times New Roman" w:hAnsi="Times New Roman" w:cs="Times New Roman" w:hint="cs"/>
        </w:rPr>
        <w:t>трех</w:t>
      </w:r>
      <w:r w:rsidRPr="00463E3C">
        <w:rPr>
          <w:rFonts w:ascii="Times New Roman" w:hAnsi="Times New Roman" w:cs="Times New Roman"/>
        </w:rPr>
        <w:t xml:space="preserve"> </w:t>
      </w:r>
      <w:r w:rsidRPr="00463E3C">
        <w:rPr>
          <w:rFonts w:ascii="Times New Roman" w:hAnsi="Times New Roman" w:cs="Times New Roman" w:hint="cs"/>
        </w:rPr>
        <w:t>лет</w:t>
      </w:r>
      <w:r w:rsidRPr="00463E3C">
        <w:rPr>
          <w:rFonts w:ascii="Times New Roman" w:hAnsi="Times New Roman" w:cs="Times New Roman"/>
        </w:rPr>
        <w:t xml:space="preserve"> </w:t>
      </w:r>
      <w:r w:rsidRPr="00463E3C">
        <w:rPr>
          <w:rFonts w:ascii="Times New Roman" w:hAnsi="Times New Roman" w:cs="Times New Roman" w:hint="cs"/>
        </w:rPr>
        <w:t>они</w:t>
      </w:r>
      <w:r w:rsidRPr="00463E3C">
        <w:rPr>
          <w:rFonts w:ascii="Times New Roman" w:hAnsi="Times New Roman" w:cs="Times New Roman"/>
        </w:rPr>
        <w:t xml:space="preserve"> </w:t>
      </w:r>
      <w:r w:rsidRPr="00463E3C">
        <w:rPr>
          <w:rFonts w:ascii="Times New Roman" w:hAnsi="Times New Roman" w:cs="Times New Roman" w:hint="cs"/>
        </w:rPr>
        <w:t>упорно</w:t>
      </w:r>
      <w:r w:rsidRPr="00463E3C">
        <w:rPr>
          <w:rFonts w:ascii="Times New Roman" w:hAnsi="Times New Roman" w:cs="Times New Roman"/>
        </w:rPr>
        <w:t xml:space="preserve"> </w:t>
      </w:r>
      <w:r w:rsidRPr="00463E3C">
        <w:rPr>
          <w:rFonts w:ascii="Times New Roman" w:hAnsi="Times New Roman" w:cs="Times New Roman" w:hint="cs"/>
        </w:rPr>
        <w:t>отказывались</w:t>
      </w:r>
      <w:r w:rsidRPr="00463E3C">
        <w:rPr>
          <w:rFonts w:ascii="Times New Roman" w:hAnsi="Times New Roman" w:cs="Times New Roman"/>
        </w:rPr>
        <w:t xml:space="preserve"> </w:t>
      </w:r>
      <w:r w:rsidRPr="00463E3C">
        <w:rPr>
          <w:rFonts w:ascii="Times New Roman" w:hAnsi="Times New Roman" w:cs="Times New Roman" w:hint="cs"/>
        </w:rPr>
        <w:t>явиться</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поклон</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Бату</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Орду</w:t>
      </w:r>
      <w:r w:rsidR="00A237F9">
        <w:rPr>
          <w:rFonts w:ascii="Times New Roman" w:hAnsi="Times New Roman" w:cs="Times New Roman"/>
        </w:rPr>
        <w:t xml:space="preserve">. </w:t>
      </w:r>
      <w:r w:rsidRPr="00463E3C">
        <w:rPr>
          <w:rFonts w:ascii="Times New Roman" w:hAnsi="Times New Roman" w:cs="Times New Roman" w:hint="cs"/>
        </w:rPr>
        <w:t>Силы</w:t>
      </w:r>
      <w:r w:rsidRPr="00463E3C">
        <w:rPr>
          <w:rFonts w:ascii="Times New Roman" w:hAnsi="Times New Roman" w:cs="Times New Roman"/>
        </w:rPr>
        <w:t xml:space="preserve"> </w:t>
      </w:r>
      <w:r w:rsidRPr="00463E3C">
        <w:rPr>
          <w:rFonts w:ascii="Times New Roman" w:hAnsi="Times New Roman" w:cs="Times New Roman" w:hint="cs"/>
        </w:rPr>
        <w:t>Южной</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были</w:t>
      </w:r>
      <w:r w:rsidRPr="00463E3C">
        <w:rPr>
          <w:rFonts w:ascii="Times New Roman" w:hAnsi="Times New Roman" w:cs="Times New Roman"/>
        </w:rPr>
        <w:t xml:space="preserve"> </w:t>
      </w:r>
      <w:r w:rsidRPr="00463E3C">
        <w:rPr>
          <w:rFonts w:ascii="Times New Roman" w:hAnsi="Times New Roman" w:cs="Times New Roman" w:hint="cs"/>
        </w:rPr>
        <w:t>подорваны</w:t>
      </w:r>
      <w:r w:rsidRPr="00463E3C">
        <w:rPr>
          <w:rFonts w:ascii="Times New Roman" w:hAnsi="Times New Roman" w:cs="Times New Roman"/>
        </w:rPr>
        <w:t xml:space="preserve"> </w:t>
      </w:r>
      <w:r w:rsidRPr="00463E3C">
        <w:rPr>
          <w:rFonts w:ascii="Times New Roman" w:hAnsi="Times New Roman" w:cs="Times New Roman" w:hint="cs"/>
        </w:rPr>
        <w:t>татаро</w:t>
      </w:r>
      <w:r w:rsidRPr="00463E3C">
        <w:rPr>
          <w:rFonts w:ascii="Times New Roman" w:hAnsi="Times New Roman" w:cs="Times New Roman"/>
        </w:rPr>
        <w:t>-</w:t>
      </w:r>
      <w:r w:rsidRPr="00463E3C">
        <w:rPr>
          <w:rFonts w:ascii="Times New Roman" w:hAnsi="Times New Roman" w:cs="Times New Roman" w:hint="cs"/>
        </w:rPr>
        <w:t>монгольским</w:t>
      </w:r>
      <w:r w:rsidRPr="00463E3C">
        <w:rPr>
          <w:rFonts w:ascii="Times New Roman" w:hAnsi="Times New Roman" w:cs="Times New Roman"/>
        </w:rPr>
        <w:t xml:space="preserve"> </w:t>
      </w:r>
      <w:r w:rsidRPr="00463E3C">
        <w:rPr>
          <w:rFonts w:ascii="Times New Roman" w:hAnsi="Times New Roman" w:cs="Times New Roman" w:hint="cs"/>
        </w:rPr>
        <w:t>погромом</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внутренними</w:t>
      </w:r>
      <w:r w:rsidRPr="00463E3C">
        <w:rPr>
          <w:rFonts w:ascii="Times New Roman" w:hAnsi="Times New Roman" w:cs="Times New Roman"/>
        </w:rPr>
        <w:t xml:space="preserve"> </w:t>
      </w:r>
      <w:r w:rsidRPr="00463E3C">
        <w:rPr>
          <w:rFonts w:ascii="Times New Roman" w:hAnsi="Times New Roman" w:cs="Times New Roman" w:hint="cs"/>
        </w:rPr>
        <w:t>распрями</w:t>
      </w:r>
      <w:r w:rsidRPr="00463E3C">
        <w:rPr>
          <w:rFonts w:ascii="Times New Roman" w:hAnsi="Times New Roman" w:cs="Times New Roman"/>
        </w:rPr>
        <w:t xml:space="preserve">. </w:t>
      </w:r>
      <w:r w:rsidRPr="00463E3C">
        <w:rPr>
          <w:rFonts w:ascii="Times New Roman" w:hAnsi="Times New Roman" w:cs="Times New Roman" w:hint="cs"/>
        </w:rPr>
        <w:t>Орда</w:t>
      </w:r>
      <w:r w:rsidRPr="00463E3C">
        <w:rPr>
          <w:rFonts w:ascii="Times New Roman" w:hAnsi="Times New Roman" w:cs="Times New Roman"/>
        </w:rPr>
        <w:t xml:space="preserve"> </w:t>
      </w:r>
      <w:r w:rsidRPr="00463E3C">
        <w:rPr>
          <w:rFonts w:ascii="Times New Roman" w:hAnsi="Times New Roman" w:cs="Times New Roman" w:hint="cs"/>
        </w:rPr>
        <w:t>обложила</w:t>
      </w:r>
      <w:r w:rsidRPr="00463E3C">
        <w:rPr>
          <w:rFonts w:ascii="Times New Roman" w:hAnsi="Times New Roman" w:cs="Times New Roman"/>
        </w:rPr>
        <w:t xml:space="preserve"> </w:t>
      </w:r>
      <w:r w:rsidRPr="00463E3C">
        <w:rPr>
          <w:rFonts w:ascii="Times New Roman" w:hAnsi="Times New Roman" w:cs="Times New Roman" w:hint="cs"/>
        </w:rPr>
        <w:t>Русь</w:t>
      </w:r>
      <w:r w:rsidRPr="00463E3C">
        <w:rPr>
          <w:rFonts w:ascii="Times New Roman" w:hAnsi="Times New Roman" w:cs="Times New Roman"/>
        </w:rPr>
        <w:t xml:space="preserve"> </w:t>
      </w:r>
      <w:r w:rsidRPr="00463E3C">
        <w:rPr>
          <w:rFonts w:ascii="Times New Roman" w:hAnsi="Times New Roman" w:cs="Times New Roman" w:hint="cs"/>
        </w:rPr>
        <w:t>данью</w:t>
      </w:r>
      <w:r w:rsidRPr="00463E3C">
        <w:rPr>
          <w:rFonts w:ascii="Times New Roman" w:hAnsi="Times New Roman" w:cs="Times New Roman"/>
        </w:rPr>
        <w:t xml:space="preserve">. </w:t>
      </w:r>
      <w:r w:rsidRPr="00463E3C">
        <w:rPr>
          <w:rFonts w:ascii="Times New Roman" w:hAnsi="Times New Roman" w:cs="Times New Roman" w:hint="cs"/>
        </w:rPr>
        <w:t>Помимо</w:t>
      </w:r>
      <w:r w:rsidRPr="00463E3C">
        <w:rPr>
          <w:rFonts w:ascii="Times New Roman" w:hAnsi="Times New Roman" w:cs="Times New Roman"/>
        </w:rPr>
        <w:t xml:space="preserve"> </w:t>
      </w:r>
      <w:r w:rsidRPr="00463E3C">
        <w:rPr>
          <w:rFonts w:ascii="Times New Roman" w:hAnsi="Times New Roman" w:cs="Times New Roman" w:hint="cs"/>
        </w:rPr>
        <w:t>денежных</w:t>
      </w:r>
      <w:r w:rsidRPr="00463E3C">
        <w:rPr>
          <w:rFonts w:ascii="Times New Roman" w:hAnsi="Times New Roman" w:cs="Times New Roman"/>
        </w:rPr>
        <w:t xml:space="preserve"> </w:t>
      </w:r>
      <w:r w:rsidRPr="00463E3C">
        <w:rPr>
          <w:rFonts w:ascii="Times New Roman" w:hAnsi="Times New Roman" w:cs="Times New Roman" w:hint="cs"/>
        </w:rPr>
        <w:t>платежей</w:t>
      </w:r>
      <w:r w:rsidRPr="00463E3C">
        <w:rPr>
          <w:rFonts w:ascii="Times New Roman" w:hAnsi="Times New Roman" w:cs="Times New Roman"/>
        </w:rPr>
        <w:t xml:space="preserve"> </w:t>
      </w:r>
      <w:r w:rsidRPr="00463E3C">
        <w:rPr>
          <w:rFonts w:ascii="Times New Roman" w:hAnsi="Times New Roman" w:cs="Times New Roman" w:hint="cs"/>
        </w:rPr>
        <w:t>монголы</w:t>
      </w:r>
      <w:r w:rsidRPr="00463E3C">
        <w:rPr>
          <w:rFonts w:ascii="Times New Roman" w:hAnsi="Times New Roman" w:cs="Times New Roman"/>
        </w:rPr>
        <w:t xml:space="preserve"> </w:t>
      </w:r>
      <w:r w:rsidRPr="00463E3C">
        <w:rPr>
          <w:rFonts w:ascii="Times New Roman" w:hAnsi="Times New Roman" w:cs="Times New Roman" w:hint="cs"/>
        </w:rPr>
        <w:t>требовали</w:t>
      </w:r>
      <w:r w:rsidRPr="00463E3C">
        <w:rPr>
          <w:rFonts w:ascii="Times New Roman" w:hAnsi="Times New Roman" w:cs="Times New Roman"/>
        </w:rPr>
        <w:t xml:space="preserve">, </w:t>
      </w:r>
      <w:r w:rsidRPr="00463E3C">
        <w:rPr>
          <w:rFonts w:ascii="Times New Roman" w:hAnsi="Times New Roman" w:cs="Times New Roman" w:hint="cs"/>
        </w:rPr>
        <w:t>чтобы</w:t>
      </w:r>
      <w:r w:rsidRPr="00463E3C">
        <w:rPr>
          <w:rFonts w:ascii="Times New Roman" w:hAnsi="Times New Roman" w:cs="Times New Roman"/>
        </w:rPr>
        <w:t xml:space="preserve"> </w:t>
      </w:r>
      <w:r w:rsidRPr="00463E3C">
        <w:rPr>
          <w:rFonts w:ascii="Times New Roman" w:hAnsi="Times New Roman" w:cs="Times New Roman" w:hint="cs"/>
        </w:rPr>
        <w:t>русские</w:t>
      </w:r>
      <w:r w:rsidRPr="00463E3C">
        <w:rPr>
          <w:rFonts w:ascii="Times New Roman" w:hAnsi="Times New Roman" w:cs="Times New Roman"/>
        </w:rPr>
        <w:t xml:space="preserve"> </w:t>
      </w:r>
      <w:r w:rsidRPr="00463E3C">
        <w:rPr>
          <w:rFonts w:ascii="Times New Roman" w:hAnsi="Times New Roman" w:cs="Times New Roman" w:hint="cs"/>
        </w:rPr>
        <w:t>князья</w:t>
      </w:r>
      <w:r w:rsidRPr="00463E3C">
        <w:rPr>
          <w:rFonts w:ascii="Times New Roman" w:hAnsi="Times New Roman" w:cs="Times New Roman"/>
        </w:rPr>
        <w:t xml:space="preserve"> </w:t>
      </w:r>
      <w:r w:rsidRPr="00463E3C">
        <w:rPr>
          <w:rFonts w:ascii="Times New Roman" w:hAnsi="Times New Roman" w:cs="Times New Roman" w:hint="cs"/>
        </w:rPr>
        <w:t>постоянно</w:t>
      </w:r>
      <w:r w:rsidRPr="00463E3C">
        <w:rPr>
          <w:rFonts w:ascii="Times New Roman" w:hAnsi="Times New Roman" w:cs="Times New Roman"/>
        </w:rPr>
        <w:t xml:space="preserve"> </w:t>
      </w:r>
      <w:r w:rsidRPr="00463E3C">
        <w:rPr>
          <w:rFonts w:ascii="Times New Roman" w:hAnsi="Times New Roman" w:cs="Times New Roman" w:hint="cs"/>
        </w:rPr>
        <w:t>направляли</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службу</w:t>
      </w:r>
      <w:r w:rsidRPr="00463E3C">
        <w:rPr>
          <w:rFonts w:ascii="Times New Roman" w:hAnsi="Times New Roman" w:cs="Times New Roman"/>
        </w:rPr>
        <w:t xml:space="preserve"> </w:t>
      </w:r>
      <w:r w:rsidRPr="00463E3C">
        <w:rPr>
          <w:rFonts w:ascii="Times New Roman" w:hAnsi="Times New Roman" w:cs="Times New Roman" w:hint="cs"/>
        </w:rPr>
        <w:t>хану</w:t>
      </w:r>
      <w:r w:rsidRPr="00463E3C">
        <w:rPr>
          <w:rFonts w:ascii="Times New Roman" w:hAnsi="Times New Roman" w:cs="Times New Roman"/>
        </w:rPr>
        <w:t xml:space="preserve"> </w:t>
      </w:r>
      <w:r w:rsidRPr="00463E3C">
        <w:rPr>
          <w:rFonts w:ascii="Times New Roman" w:hAnsi="Times New Roman" w:cs="Times New Roman" w:hint="cs"/>
        </w:rPr>
        <w:t>воинские</w:t>
      </w:r>
      <w:r w:rsidRPr="00463E3C">
        <w:rPr>
          <w:rFonts w:ascii="Times New Roman" w:hAnsi="Times New Roman" w:cs="Times New Roman"/>
        </w:rPr>
        <w:t xml:space="preserve"> </w:t>
      </w:r>
      <w:r w:rsidRPr="00463E3C">
        <w:rPr>
          <w:rFonts w:ascii="Times New Roman" w:hAnsi="Times New Roman" w:cs="Times New Roman" w:hint="cs"/>
        </w:rPr>
        <w:t>отряды</w:t>
      </w:r>
      <w:r w:rsidRPr="00463E3C">
        <w:rPr>
          <w:rFonts w:ascii="Times New Roman" w:hAnsi="Times New Roman" w:cs="Times New Roman"/>
        </w:rPr>
        <w:t xml:space="preserve">. </w:t>
      </w:r>
      <w:r w:rsidRPr="00463E3C">
        <w:rPr>
          <w:rFonts w:ascii="Times New Roman" w:hAnsi="Times New Roman" w:cs="Times New Roman" w:hint="cs"/>
        </w:rPr>
        <w:t>вступили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пределы</w:t>
      </w:r>
      <w:r w:rsidRPr="00463E3C">
        <w:rPr>
          <w:rFonts w:ascii="Times New Roman" w:hAnsi="Times New Roman" w:cs="Times New Roman"/>
        </w:rPr>
        <w:t xml:space="preserve"> </w:t>
      </w:r>
      <w:r w:rsidRPr="00463E3C">
        <w:rPr>
          <w:rFonts w:ascii="Times New Roman" w:hAnsi="Times New Roman" w:cs="Times New Roman" w:hint="cs"/>
        </w:rPr>
        <w:t>Новгородской</w:t>
      </w:r>
      <w:r w:rsidRPr="00463E3C">
        <w:rPr>
          <w:rFonts w:ascii="Times New Roman" w:hAnsi="Times New Roman" w:cs="Times New Roman"/>
        </w:rPr>
        <w:t xml:space="preserve"> </w:t>
      </w:r>
      <w:r w:rsidRPr="00463E3C">
        <w:rPr>
          <w:rFonts w:ascii="Times New Roman" w:hAnsi="Times New Roman" w:cs="Times New Roman" w:hint="cs"/>
        </w:rPr>
        <w:t>земли</w:t>
      </w:r>
      <w:r w:rsidRPr="00463E3C">
        <w:rPr>
          <w:rFonts w:ascii="Times New Roman" w:hAnsi="Times New Roman" w:cs="Times New Roman"/>
        </w:rPr>
        <w:t xml:space="preserve">. 20 </w:t>
      </w:r>
      <w:r w:rsidRPr="00463E3C">
        <w:rPr>
          <w:rFonts w:ascii="Times New Roman" w:hAnsi="Times New Roman" w:cs="Times New Roman" w:hint="cs"/>
        </w:rPr>
        <w:t>февраля</w:t>
      </w:r>
      <w:r w:rsidRPr="00463E3C">
        <w:rPr>
          <w:rFonts w:ascii="Times New Roman" w:hAnsi="Times New Roman" w:cs="Times New Roman"/>
        </w:rPr>
        <w:t xml:space="preserve"> </w:t>
      </w:r>
      <w:r w:rsidRPr="00463E3C">
        <w:rPr>
          <w:rFonts w:ascii="Times New Roman" w:hAnsi="Times New Roman" w:cs="Times New Roman" w:hint="cs"/>
        </w:rPr>
        <w:t>они</w:t>
      </w:r>
      <w:r w:rsidRPr="00463E3C">
        <w:rPr>
          <w:rFonts w:ascii="Times New Roman" w:hAnsi="Times New Roman" w:cs="Times New Roman"/>
        </w:rPr>
        <w:t xml:space="preserve"> </w:t>
      </w:r>
      <w:r w:rsidRPr="00463E3C">
        <w:rPr>
          <w:rFonts w:ascii="Times New Roman" w:hAnsi="Times New Roman" w:cs="Times New Roman" w:hint="cs"/>
        </w:rPr>
        <w:t>приступили</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осаде</w:t>
      </w:r>
      <w:r w:rsidRPr="00463E3C">
        <w:rPr>
          <w:rFonts w:ascii="Times New Roman" w:hAnsi="Times New Roman" w:cs="Times New Roman"/>
        </w:rPr>
        <w:t xml:space="preserve"> </w:t>
      </w:r>
      <w:r w:rsidRPr="00463E3C">
        <w:rPr>
          <w:rFonts w:ascii="Times New Roman" w:hAnsi="Times New Roman" w:cs="Times New Roman" w:hint="cs"/>
        </w:rPr>
        <w:t>Торжка</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течение</w:t>
      </w:r>
      <w:r w:rsidRPr="00463E3C">
        <w:rPr>
          <w:rFonts w:ascii="Times New Roman" w:hAnsi="Times New Roman" w:cs="Times New Roman"/>
        </w:rPr>
        <w:t xml:space="preserve"> </w:t>
      </w:r>
      <w:r w:rsidRPr="00463E3C">
        <w:rPr>
          <w:rFonts w:ascii="Times New Roman" w:hAnsi="Times New Roman" w:cs="Times New Roman" w:hint="cs"/>
        </w:rPr>
        <w:t>двух</w:t>
      </w:r>
      <w:r w:rsidRPr="00463E3C">
        <w:rPr>
          <w:rFonts w:ascii="Times New Roman" w:hAnsi="Times New Roman" w:cs="Times New Roman"/>
        </w:rPr>
        <w:t xml:space="preserve"> </w:t>
      </w:r>
      <w:r w:rsidRPr="00463E3C">
        <w:rPr>
          <w:rFonts w:ascii="Times New Roman" w:hAnsi="Times New Roman" w:cs="Times New Roman" w:hint="cs"/>
        </w:rPr>
        <w:t>недель</w:t>
      </w:r>
      <w:r w:rsidRPr="00463E3C">
        <w:rPr>
          <w:rFonts w:ascii="Times New Roman" w:hAnsi="Times New Roman" w:cs="Times New Roman"/>
        </w:rPr>
        <w:t xml:space="preserve"> </w:t>
      </w:r>
      <w:r w:rsidRPr="00463E3C">
        <w:rPr>
          <w:rFonts w:ascii="Times New Roman" w:hAnsi="Times New Roman" w:cs="Times New Roman" w:hint="cs"/>
        </w:rPr>
        <w:t>татары</w:t>
      </w:r>
      <w:r w:rsidRPr="00463E3C">
        <w:rPr>
          <w:rFonts w:ascii="Times New Roman" w:hAnsi="Times New Roman" w:cs="Times New Roman"/>
        </w:rPr>
        <w:t xml:space="preserve"> </w:t>
      </w:r>
      <w:r w:rsidRPr="00463E3C">
        <w:rPr>
          <w:rFonts w:ascii="Times New Roman" w:hAnsi="Times New Roman" w:cs="Times New Roman" w:hint="cs"/>
        </w:rPr>
        <w:t>пытались</w:t>
      </w:r>
      <w:r w:rsidRPr="00463E3C">
        <w:rPr>
          <w:rFonts w:ascii="Times New Roman" w:hAnsi="Times New Roman" w:cs="Times New Roman"/>
        </w:rPr>
        <w:t xml:space="preserve"> </w:t>
      </w:r>
      <w:r w:rsidRPr="00463E3C">
        <w:rPr>
          <w:rFonts w:ascii="Times New Roman" w:hAnsi="Times New Roman" w:cs="Times New Roman" w:hint="cs"/>
        </w:rPr>
        <w:t>разрушить</w:t>
      </w:r>
      <w:r w:rsidRPr="00463E3C">
        <w:rPr>
          <w:rFonts w:ascii="Times New Roman" w:hAnsi="Times New Roman" w:cs="Times New Roman"/>
        </w:rPr>
        <w:t xml:space="preserve"> </w:t>
      </w:r>
      <w:r w:rsidRPr="00463E3C">
        <w:rPr>
          <w:rFonts w:ascii="Times New Roman" w:hAnsi="Times New Roman" w:cs="Times New Roman" w:hint="cs"/>
        </w:rPr>
        <w:t>стены</w:t>
      </w:r>
      <w:r w:rsidRPr="00463E3C">
        <w:rPr>
          <w:rFonts w:ascii="Times New Roman" w:hAnsi="Times New Roman" w:cs="Times New Roman"/>
        </w:rPr>
        <w:t xml:space="preserve"> </w:t>
      </w:r>
      <w:r w:rsidRPr="00463E3C">
        <w:rPr>
          <w:rFonts w:ascii="Times New Roman" w:hAnsi="Times New Roman" w:cs="Times New Roman" w:hint="cs"/>
        </w:rPr>
        <w:t>города</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помощью</w:t>
      </w:r>
      <w:r w:rsidRPr="00463E3C">
        <w:rPr>
          <w:rFonts w:ascii="Times New Roman" w:hAnsi="Times New Roman" w:cs="Times New Roman"/>
        </w:rPr>
        <w:t xml:space="preserve"> </w:t>
      </w:r>
      <w:r w:rsidRPr="00463E3C">
        <w:rPr>
          <w:rFonts w:ascii="Times New Roman" w:hAnsi="Times New Roman" w:cs="Times New Roman" w:hint="cs"/>
        </w:rPr>
        <w:t>осадочных</w:t>
      </w:r>
      <w:r w:rsidRPr="00463E3C">
        <w:rPr>
          <w:rFonts w:ascii="Times New Roman" w:hAnsi="Times New Roman" w:cs="Times New Roman"/>
        </w:rPr>
        <w:t xml:space="preserve"> </w:t>
      </w:r>
      <w:r w:rsidRPr="00463E3C">
        <w:rPr>
          <w:rFonts w:ascii="Times New Roman" w:hAnsi="Times New Roman" w:cs="Times New Roman" w:hint="cs"/>
        </w:rPr>
        <w:t>машин</w:t>
      </w:r>
      <w:r w:rsidRPr="00463E3C">
        <w:rPr>
          <w:rFonts w:ascii="Times New Roman" w:hAnsi="Times New Roman" w:cs="Times New Roman"/>
        </w:rPr>
        <w:t>.</w:t>
      </w:r>
      <w:r w:rsidRPr="00463E3C">
        <w:rPr>
          <w:rFonts w:ascii="Times New Roman" w:hAnsi="Times New Roman" w:cs="Times New Roman" w:hint="cs"/>
        </w:rPr>
        <w:t>Город</w:t>
      </w:r>
      <w:r w:rsidRPr="00463E3C">
        <w:rPr>
          <w:rFonts w:ascii="Times New Roman" w:hAnsi="Times New Roman" w:cs="Times New Roman"/>
        </w:rPr>
        <w:t xml:space="preserve"> </w:t>
      </w:r>
      <w:r w:rsidRPr="00463E3C">
        <w:rPr>
          <w:rFonts w:ascii="Times New Roman" w:hAnsi="Times New Roman" w:cs="Times New Roman" w:hint="cs"/>
        </w:rPr>
        <w:t>был</w:t>
      </w:r>
      <w:r w:rsidRPr="00463E3C">
        <w:rPr>
          <w:rFonts w:ascii="Times New Roman" w:hAnsi="Times New Roman" w:cs="Times New Roman"/>
        </w:rPr>
        <w:t xml:space="preserve"> </w:t>
      </w:r>
      <w:r w:rsidRPr="00463E3C">
        <w:rPr>
          <w:rFonts w:ascii="Times New Roman" w:hAnsi="Times New Roman" w:cs="Times New Roman" w:hint="cs"/>
        </w:rPr>
        <w:t>взят</w:t>
      </w:r>
      <w:r w:rsidRPr="00463E3C">
        <w:rPr>
          <w:rFonts w:ascii="Times New Roman" w:hAnsi="Times New Roman" w:cs="Times New Roman"/>
        </w:rPr>
        <w:t xml:space="preserve"> </w:t>
      </w:r>
      <w:r w:rsidRPr="00463E3C">
        <w:rPr>
          <w:rFonts w:ascii="Times New Roman" w:hAnsi="Times New Roman" w:cs="Times New Roman" w:hint="cs"/>
        </w:rPr>
        <w:t>Население</w:t>
      </w:r>
      <w:r w:rsidRPr="00463E3C">
        <w:rPr>
          <w:rFonts w:ascii="Times New Roman" w:hAnsi="Times New Roman" w:cs="Times New Roman"/>
        </w:rPr>
        <w:t xml:space="preserve"> </w:t>
      </w:r>
      <w:r w:rsidRPr="00463E3C">
        <w:rPr>
          <w:rFonts w:ascii="Times New Roman" w:hAnsi="Times New Roman" w:cs="Times New Roman" w:hint="cs"/>
        </w:rPr>
        <w:t>вырезано</w:t>
      </w:r>
      <w:r w:rsidRPr="00463E3C">
        <w:rPr>
          <w:rFonts w:ascii="Times New Roman" w:hAnsi="Times New Roman" w:cs="Times New Roman"/>
        </w:rPr>
        <w:t xml:space="preserve"> </w:t>
      </w:r>
      <w:r w:rsidRPr="00463E3C">
        <w:rPr>
          <w:rFonts w:ascii="Times New Roman" w:hAnsi="Times New Roman" w:cs="Times New Roman" w:hint="cs"/>
        </w:rPr>
        <w:t>поголовно</w:t>
      </w:r>
      <w:r w:rsidRPr="00463E3C">
        <w:rPr>
          <w:rFonts w:ascii="Times New Roman" w:hAnsi="Times New Roman" w:cs="Times New Roman"/>
        </w:rPr>
        <w:t xml:space="preserve">. </w:t>
      </w:r>
      <w:r w:rsidRPr="00463E3C">
        <w:rPr>
          <w:rFonts w:ascii="Times New Roman" w:hAnsi="Times New Roman" w:cs="Times New Roman" w:hint="cs"/>
        </w:rPr>
        <w:t>Переяславль</w:t>
      </w:r>
      <w:r w:rsidRPr="00463E3C">
        <w:rPr>
          <w:rFonts w:ascii="Times New Roman" w:hAnsi="Times New Roman" w:cs="Times New Roman"/>
        </w:rPr>
        <w:t xml:space="preserve"> </w:t>
      </w:r>
      <w:r w:rsidRPr="00463E3C">
        <w:rPr>
          <w:rFonts w:ascii="Times New Roman" w:hAnsi="Times New Roman" w:cs="Times New Roman" w:hint="cs"/>
        </w:rPr>
        <w:t>был</w:t>
      </w:r>
      <w:r w:rsidRPr="00463E3C">
        <w:rPr>
          <w:rFonts w:ascii="Times New Roman" w:hAnsi="Times New Roman" w:cs="Times New Roman"/>
        </w:rPr>
        <w:t xml:space="preserve"> </w:t>
      </w:r>
      <w:r w:rsidRPr="00463E3C">
        <w:rPr>
          <w:rFonts w:ascii="Times New Roman" w:hAnsi="Times New Roman" w:cs="Times New Roman" w:hint="cs"/>
        </w:rPr>
        <w:t>последним</w:t>
      </w:r>
      <w:r w:rsidRPr="00463E3C">
        <w:rPr>
          <w:rFonts w:ascii="Times New Roman" w:hAnsi="Times New Roman" w:cs="Times New Roman"/>
        </w:rPr>
        <w:t xml:space="preserve"> </w:t>
      </w:r>
      <w:r w:rsidRPr="00463E3C">
        <w:rPr>
          <w:rFonts w:ascii="Times New Roman" w:hAnsi="Times New Roman" w:cs="Times New Roman" w:hint="cs"/>
        </w:rPr>
        <w:t>городом</w:t>
      </w:r>
      <w:r w:rsidRPr="00463E3C">
        <w:rPr>
          <w:rFonts w:ascii="Times New Roman" w:hAnsi="Times New Roman" w:cs="Times New Roman"/>
        </w:rPr>
        <w:t xml:space="preserve">, </w:t>
      </w:r>
      <w:r w:rsidRPr="00463E3C">
        <w:rPr>
          <w:rFonts w:ascii="Times New Roman" w:hAnsi="Times New Roman" w:cs="Times New Roman" w:hint="cs"/>
        </w:rPr>
        <w:t>который</w:t>
      </w:r>
      <w:r w:rsidRPr="00463E3C">
        <w:rPr>
          <w:rFonts w:ascii="Times New Roman" w:hAnsi="Times New Roman" w:cs="Times New Roman"/>
        </w:rPr>
        <w:t xml:space="preserve"> </w:t>
      </w:r>
      <w:r w:rsidRPr="00463E3C">
        <w:rPr>
          <w:rFonts w:ascii="Times New Roman" w:hAnsi="Times New Roman" w:cs="Times New Roman" w:hint="cs"/>
        </w:rPr>
        <w:t>монгольские</w:t>
      </w:r>
      <w:r w:rsidRPr="00463E3C">
        <w:rPr>
          <w:rFonts w:ascii="Times New Roman" w:hAnsi="Times New Roman" w:cs="Times New Roman"/>
        </w:rPr>
        <w:t xml:space="preserve"> </w:t>
      </w:r>
      <w:r w:rsidRPr="00463E3C">
        <w:rPr>
          <w:rFonts w:ascii="Times New Roman" w:hAnsi="Times New Roman" w:cs="Times New Roman" w:hint="cs"/>
        </w:rPr>
        <w:t>царевичи</w:t>
      </w:r>
      <w:r w:rsidRPr="00463E3C">
        <w:rPr>
          <w:rFonts w:ascii="Times New Roman" w:hAnsi="Times New Roman" w:cs="Times New Roman"/>
        </w:rPr>
        <w:t xml:space="preserve"> </w:t>
      </w:r>
      <w:r w:rsidRPr="00463E3C">
        <w:rPr>
          <w:rFonts w:ascii="Times New Roman" w:hAnsi="Times New Roman" w:cs="Times New Roman" w:hint="cs"/>
        </w:rPr>
        <w:t>взяли</w:t>
      </w:r>
      <w:r w:rsidRPr="00463E3C">
        <w:rPr>
          <w:rFonts w:ascii="Times New Roman" w:hAnsi="Times New Roman" w:cs="Times New Roman"/>
        </w:rPr>
        <w:t xml:space="preserve"> </w:t>
      </w:r>
      <w:r w:rsidRPr="00463E3C">
        <w:rPr>
          <w:rFonts w:ascii="Times New Roman" w:hAnsi="Times New Roman" w:cs="Times New Roman" w:hint="cs"/>
        </w:rPr>
        <w:t>сообща</w:t>
      </w:r>
      <w:r w:rsidRPr="00463E3C">
        <w:rPr>
          <w:rFonts w:ascii="Times New Roman" w:hAnsi="Times New Roman" w:cs="Times New Roman"/>
        </w:rPr>
        <w:t xml:space="preserve">. </w:t>
      </w:r>
    </w:p>
    <w:p w:rsidR="00463E3C" w:rsidRPr="00A237F9" w:rsidRDefault="00463E3C" w:rsidP="00463E3C">
      <w:pPr>
        <w:spacing w:after="0" w:line="240" w:lineRule="auto"/>
        <w:ind w:right="-284"/>
        <w:rPr>
          <w:rFonts w:ascii="Times New Roman" w:hAnsi="Times New Roman" w:cs="Times New Roman"/>
          <w:b/>
        </w:rPr>
      </w:pPr>
      <w:r w:rsidRPr="00A237F9">
        <w:rPr>
          <w:rFonts w:ascii="Times New Roman" w:hAnsi="Times New Roman" w:cs="Times New Roman"/>
          <w:b/>
        </w:rPr>
        <w:t>4.</w:t>
      </w:r>
      <w:r w:rsidRPr="00A237F9">
        <w:rPr>
          <w:rFonts w:ascii="Times New Roman" w:hAnsi="Times New Roman" w:cs="Times New Roman" w:hint="cs"/>
          <w:b/>
        </w:rPr>
        <w:t>Русь</w:t>
      </w:r>
      <w:r w:rsidRPr="00A237F9">
        <w:rPr>
          <w:rFonts w:ascii="Times New Roman" w:hAnsi="Times New Roman" w:cs="Times New Roman"/>
          <w:b/>
        </w:rPr>
        <w:t xml:space="preserve"> </w:t>
      </w:r>
      <w:r w:rsidRPr="00A237F9">
        <w:rPr>
          <w:rFonts w:ascii="Times New Roman" w:hAnsi="Times New Roman" w:cs="Times New Roman" w:hint="cs"/>
          <w:b/>
        </w:rPr>
        <w:t>и</w:t>
      </w:r>
      <w:r w:rsidRPr="00A237F9">
        <w:rPr>
          <w:rFonts w:ascii="Times New Roman" w:hAnsi="Times New Roman" w:cs="Times New Roman"/>
          <w:b/>
        </w:rPr>
        <w:t xml:space="preserve"> </w:t>
      </w:r>
      <w:r w:rsidRPr="00A237F9">
        <w:rPr>
          <w:rFonts w:ascii="Times New Roman" w:hAnsi="Times New Roman" w:cs="Times New Roman" w:hint="cs"/>
          <w:b/>
        </w:rPr>
        <w:t>Орда</w:t>
      </w:r>
      <w:r w:rsidRPr="00A237F9">
        <w:rPr>
          <w:rFonts w:ascii="Times New Roman" w:hAnsi="Times New Roman" w:cs="Times New Roman"/>
          <w:b/>
        </w:rPr>
        <w:t xml:space="preserve">. </w:t>
      </w:r>
      <w:r w:rsidRPr="00A237F9">
        <w:rPr>
          <w:rFonts w:ascii="Times New Roman" w:hAnsi="Times New Roman" w:cs="Times New Roman" w:hint="cs"/>
          <w:b/>
        </w:rPr>
        <w:t>Правление</w:t>
      </w:r>
      <w:r w:rsidRPr="00A237F9">
        <w:rPr>
          <w:rFonts w:ascii="Times New Roman" w:hAnsi="Times New Roman" w:cs="Times New Roman"/>
          <w:b/>
        </w:rPr>
        <w:t xml:space="preserve"> </w:t>
      </w:r>
      <w:r w:rsidRPr="00A237F9">
        <w:rPr>
          <w:rFonts w:ascii="Times New Roman" w:hAnsi="Times New Roman" w:cs="Times New Roman" w:hint="cs"/>
          <w:b/>
        </w:rPr>
        <w:t>Александра</w:t>
      </w:r>
      <w:r w:rsidRPr="00A237F9">
        <w:rPr>
          <w:rFonts w:ascii="Times New Roman" w:hAnsi="Times New Roman" w:cs="Times New Roman"/>
          <w:b/>
        </w:rPr>
        <w:t xml:space="preserve"> </w:t>
      </w:r>
      <w:r w:rsidRPr="00A237F9">
        <w:rPr>
          <w:rFonts w:ascii="Times New Roman" w:hAnsi="Times New Roman" w:cs="Times New Roman" w:hint="cs"/>
          <w:b/>
        </w:rPr>
        <w:t>Невского</w:t>
      </w:r>
      <w:r w:rsidRPr="00A237F9">
        <w:rPr>
          <w:rFonts w:ascii="Times New Roman" w:hAnsi="Times New Roman" w:cs="Times New Roman"/>
          <w:b/>
        </w:rPr>
        <w:t>.</w:t>
      </w:r>
      <w:r w:rsidRPr="00463E3C">
        <w:rPr>
          <w:rFonts w:ascii="Times New Roman" w:hAnsi="Times New Roman" w:cs="Times New Roman" w:hint="cs"/>
        </w:rPr>
        <w:t>Если</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западных</w:t>
      </w:r>
      <w:r w:rsidRPr="00463E3C">
        <w:rPr>
          <w:rFonts w:ascii="Times New Roman" w:hAnsi="Times New Roman" w:cs="Times New Roman"/>
        </w:rPr>
        <w:t xml:space="preserve"> </w:t>
      </w:r>
      <w:r w:rsidRPr="00463E3C">
        <w:rPr>
          <w:rFonts w:ascii="Times New Roman" w:hAnsi="Times New Roman" w:cs="Times New Roman" w:hint="cs"/>
        </w:rPr>
        <w:t>рубежах</w:t>
      </w:r>
      <w:r w:rsidRPr="00463E3C">
        <w:rPr>
          <w:rFonts w:ascii="Times New Roman" w:hAnsi="Times New Roman" w:cs="Times New Roman"/>
        </w:rPr>
        <w:t xml:space="preserve"> </w:t>
      </w:r>
      <w:r w:rsidRPr="00463E3C">
        <w:rPr>
          <w:rFonts w:ascii="Times New Roman" w:hAnsi="Times New Roman" w:cs="Times New Roman" w:hint="cs"/>
        </w:rPr>
        <w:t>русский</w:t>
      </w:r>
      <w:r w:rsidRPr="00463E3C">
        <w:rPr>
          <w:rFonts w:ascii="Times New Roman" w:hAnsi="Times New Roman" w:cs="Times New Roman"/>
        </w:rPr>
        <w:t xml:space="preserve"> </w:t>
      </w:r>
      <w:r w:rsidRPr="00463E3C">
        <w:rPr>
          <w:rFonts w:ascii="Times New Roman" w:hAnsi="Times New Roman" w:cs="Times New Roman" w:hint="cs"/>
        </w:rPr>
        <w:t>народ</w:t>
      </w:r>
      <w:r w:rsidRPr="00463E3C">
        <w:rPr>
          <w:rFonts w:ascii="Times New Roman" w:hAnsi="Times New Roman" w:cs="Times New Roman"/>
        </w:rPr>
        <w:t xml:space="preserve"> </w:t>
      </w:r>
      <w:r w:rsidRPr="00463E3C">
        <w:rPr>
          <w:rFonts w:ascii="Times New Roman" w:hAnsi="Times New Roman" w:cs="Times New Roman" w:hint="cs"/>
        </w:rPr>
        <w:t>сумел</w:t>
      </w:r>
      <w:r w:rsidRPr="00463E3C">
        <w:rPr>
          <w:rFonts w:ascii="Times New Roman" w:hAnsi="Times New Roman" w:cs="Times New Roman"/>
        </w:rPr>
        <w:t xml:space="preserve"> </w:t>
      </w:r>
      <w:r w:rsidRPr="00463E3C">
        <w:rPr>
          <w:rFonts w:ascii="Times New Roman" w:hAnsi="Times New Roman" w:cs="Times New Roman" w:hint="cs"/>
        </w:rPr>
        <w:t>отстоять</w:t>
      </w:r>
      <w:r w:rsidRPr="00463E3C">
        <w:rPr>
          <w:rFonts w:ascii="Times New Roman" w:hAnsi="Times New Roman" w:cs="Times New Roman"/>
        </w:rPr>
        <w:t xml:space="preserve"> </w:t>
      </w:r>
      <w:r w:rsidRPr="00463E3C">
        <w:rPr>
          <w:rFonts w:ascii="Times New Roman" w:hAnsi="Times New Roman" w:cs="Times New Roman" w:hint="cs"/>
        </w:rPr>
        <w:t>свою</w:t>
      </w:r>
      <w:r w:rsidRPr="00463E3C">
        <w:rPr>
          <w:rFonts w:ascii="Times New Roman" w:hAnsi="Times New Roman" w:cs="Times New Roman"/>
        </w:rPr>
        <w:t xml:space="preserve"> </w:t>
      </w:r>
      <w:r w:rsidRPr="00463E3C">
        <w:rPr>
          <w:rFonts w:ascii="Times New Roman" w:hAnsi="Times New Roman" w:cs="Times New Roman" w:hint="cs"/>
        </w:rPr>
        <w:t>землю</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посягательств</w:t>
      </w:r>
      <w:r w:rsidRPr="00463E3C">
        <w:rPr>
          <w:rFonts w:ascii="Times New Roman" w:hAnsi="Times New Roman" w:cs="Times New Roman"/>
        </w:rPr>
        <w:t xml:space="preserve"> </w:t>
      </w:r>
      <w:r w:rsidRPr="00463E3C">
        <w:rPr>
          <w:rFonts w:ascii="Times New Roman" w:hAnsi="Times New Roman" w:cs="Times New Roman" w:hint="cs"/>
        </w:rPr>
        <w:t>соседей</w:t>
      </w:r>
      <w:r w:rsidRPr="00463E3C">
        <w:rPr>
          <w:rFonts w:ascii="Times New Roman" w:hAnsi="Times New Roman" w:cs="Times New Roman"/>
        </w:rPr>
        <w:t xml:space="preserve">, </w:t>
      </w:r>
      <w:r w:rsidRPr="00463E3C">
        <w:rPr>
          <w:rFonts w:ascii="Times New Roman" w:hAnsi="Times New Roman" w:cs="Times New Roman" w:hint="cs"/>
        </w:rPr>
        <w:t>то</w:t>
      </w:r>
      <w:r w:rsidRPr="00463E3C">
        <w:rPr>
          <w:rFonts w:ascii="Times New Roman" w:hAnsi="Times New Roman" w:cs="Times New Roman"/>
        </w:rPr>
        <w:t xml:space="preserve"> </w:t>
      </w:r>
      <w:r w:rsidRPr="00463E3C">
        <w:rPr>
          <w:rFonts w:ascii="Times New Roman" w:hAnsi="Times New Roman" w:cs="Times New Roman" w:hint="cs"/>
        </w:rPr>
        <w:t>иначе</w:t>
      </w:r>
      <w:r w:rsidRPr="00463E3C">
        <w:rPr>
          <w:rFonts w:ascii="Times New Roman" w:hAnsi="Times New Roman" w:cs="Times New Roman"/>
        </w:rPr>
        <w:t xml:space="preserve"> </w:t>
      </w:r>
      <w:r w:rsidRPr="00463E3C">
        <w:rPr>
          <w:rFonts w:ascii="Times New Roman" w:hAnsi="Times New Roman" w:cs="Times New Roman" w:hint="cs"/>
        </w:rPr>
        <w:t>обстояло</w:t>
      </w:r>
      <w:r w:rsidRPr="00463E3C">
        <w:rPr>
          <w:rFonts w:ascii="Times New Roman" w:hAnsi="Times New Roman" w:cs="Times New Roman"/>
        </w:rPr>
        <w:t xml:space="preserve"> </w:t>
      </w:r>
      <w:r w:rsidRPr="00463E3C">
        <w:rPr>
          <w:rFonts w:ascii="Times New Roman" w:hAnsi="Times New Roman" w:cs="Times New Roman" w:hint="cs"/>
        </w:rPr>
        <w:t>дело</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отношениях</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завоевателями</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Востока</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Тихого</w:t>
      </w:r>
      <w:r w:rsidRPr="00463E3C">
        <w:rPr>
          <w:rFonts w:ascii="Times New Roman" w:hAnsi="Times New Roman" w:cs="Times New Roman"/>
        </w:rPr>
        <w:t xml:space="preserve"> </w:t>
      </w:r>
      <w:r w:rsidRPr="00463E3C">
        <w:rPr>
          <w:rFonts w:ascii="Times New Roman" w:hAnsi="Times New Roman" w:cs="Times New Roman" w:hint="cs"/>
        </w:rPr>
        <w:t>океана</w:t>
      </w:r>
      <w:r w:rsidRPr="00463E3C">
        <w:rPr>
          <w:rFonts w:ascii="Times New Roman" w:hAnsi="Times New Roman" w:cs="Times New Roman"/>
        </w:rPr>
        <w:t xml:space="preserve"> </w:t>
      </w:r>
      <w:r w:rsidRPr="00463E3C">
        <w:rPr>
          <w:rFonts w:ascii="Times New Roman" w:hAnsi="Times New Roman" w:cs="Times New Roman" w:hint="cs"/>
        </w:rPr>
        <w:t>до</w:t>
      </w:r>
      <w:r w:rsidRPr="00463E3C">
        <w:rPr>
          <w:rFonts w:ascii="Times New Roman" w:hAnsi="Times New Roman" w:cs="Times New Roman"/>
        </w:rPr>
        <w:t xml:space="preserve"> </w:t>
      </w:r>
      <w:r w:rsidRPr="00463E3C">
        <w:rPr>
          <w:rFonts w:ascii="Times New Roman" w:hAnsi="Times New Roman" w:cs="Times New Roman" w:hint="cs"/>
        </w:rPr>
        <w:t>Дуная</w:t>
      </w:r>
      <w:r w:rsidRPr="00463E3C">
        <w:rPr>
          <w:rFonts w:ascii="Times New Roman" w:hAnsi="Times New Roman" w:cs="Times New Roman"/>
        </w:rPr>
        <w:t xml:space="preserve"> </w:t>
      </w:r>
      <w:r w:rsidRPr="00463E3C">
        <w:rPr>
          <w:rFonts w:ascii="Times New Roman" w:hAnsi="Times New Roman" w:cs="Times New Roman" w:hint="cs"/>
        </w:rPr>
        <w:t>властвовали</w:t>
      </w:r>
      <w:r w:rsidRPr="00463E3C">
        <w:rPr>
          <w:rFonts w:ascii="Times New Roman" w:hAnsi="Times New Roman" w:cs="Times New Roman"/>
        </w:rPr>
        <w:t xml:space="preserve"> </w:t>
      </w:r>
      <w:r w:rsidRPr="00463E3C">
        <w:rPr>
          <w:rFonts w:ascii="Times New Roman" w:hAnsi="Times New Roman" w:cs="Times New Roman" w:hint="cs"/>
        </w:rPr>
        <w:t>монгольские</w:t>
      </w:r>
      <w:r w:rsidRPr="00463E3C">
        <w:rPr>
          <w:rFonts w:ascii="Times New Roman" w:hAnsi="Times New Roman" w:cs="Times New Roman"/>
        </w:rPr>
        <w:t xml:space="preserve"> </w:t>
      </w:r>
      <w:r w:rsidRPr="00463E3C">
        <w:rPr>
          <w:rFonts w:ascii="Times New Roman" w:hAnsi="Times New Roman" w:cs="Times New Roman" w:hint="cs"/>
        </w:rPr>
        <w:t>завоеватели</w:t>
      </w:r>
      <w:r w:rsidRPr="00463E3C">
        <w:rPr>
          <w:rFonts w:ascii="Times New Roman" w:hAnsi="Times New Roman" w:cs="Times New Roman"/>
        </w:rPr>
        <w:t xml:space="preserve">. </w:t>
      </w:r>
      <w:r w:rsidRPr="00463E3C">
        <w:rPr>
          <w:rFonts w:ascii="Times New Roman" w:hAnsi="Times New Roman" w:cs="Times New Roman" w:hint="cs"/>
        </w:rPr>
        <w:t>А</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низовьях</w:t>
      </w:r>
      <w:r w:rsidRPr="00463E3C">
        <w:rPr>
          <w:rFonts w:ascii="Times New Roman" w:hAnsi="Times New Roman" w:cs="Times New Roman"/>
        </w:rPr>
        <w:t xml:space="preserve"> </w:t>
      </w:r>
      <w:r w:rsidRPr="00463E3C">
        <w:rPr>
          <w:rFonts w:ascii="Times New Roman" w:hAnsi="Times New Roman" w:cs="Times New Roman" w:hint="cs"/>
        </w:rPr>
        <w:t>Волги</w:t>
      </w:r>
      <w:r w:rsidRPr="00463E3C">
        <w:rPr>
          <w:rFonts w:ascii="Times New Roman" w:hAnsi="Times New Roman" w:cs="Times New Roman"/>
        </w:rPr>
        <w:t xml:space="preserve"> </w:t>
      </w:r>
      <w:r w:rsidRPr="00463E3C">
        <w:rPr>
          <w:rFonts w:ascii="Times New Roman" w:hAnsi="Times New Roman" w:cs="Times New Roman" w:hint="cs"/>
        </w:rPr>
        <w:t>хан</w:t>
      </w:r>
      <w:r w:rsidRPr="00463E3C">
        <w:rPr>
          <w:rFonts w:ascii="Times New Roman" w:hAnsi="Times New Roman" w:cs="Times New Roman"/>
        </w:rPr>
        <w:t xml:space="preserve"> </w:t>
      </w:r>
      <w:r w:rsidRPr="00463E3C">
        <w:rPr>
          <w:rFonts w:ascii="Times New Roman" w:hAnsi="Times New Roman" w:cs="Times New Roman" w:hint="cs"/>
        </w:rPr>
        <w:t>Батый</w:t>
      </w:r>
      <w:r w:rsidRPr="00463E3C">
        <w:rPr>
          <w:rFonts w:ascii="Times New Roman" w:hAnsi="Times New Roman" w:cs="Times New Roman"/>
        </w:rPr>
        <w:t xml:space="preserve"> </w:t>
      </w:r>
      <w:r w:rsidRPr="00463E3C">
        <w:rPr>
          <w:rFonts w:ascii="Times New Roman" w:hAnsi="Times New Roman" w:cs="Times New Roman" w:hint="cs"/>
        </w:rPr>
        <w:t>повелел</w:t>
      </w:r>
      <w:r w:rsidRPr="00463E3C">
        <w:rPr>
          <w:rFonts w:ascii="Times New Roman" w:hAnsi="Times New Roman" w:cs="Times New Roman"/>
        </w:rPr>
        <w:t xml:space="preserve"> </w:t>
      </w:r>
      <w:r w:rsidRPr="00463E3C">
        <w:rPr>
          <w:rFonts w:ascii="Times New Roman" w:hAnsi="Times New Roman" w:cs="Times New Roman" w:hint="cs"/>
        </w:rPr>
        <w:t>поставить</w:t>
      </w:r>
      <w:r w:rsidRPr="00463E3C">
        <w:rPr>
          <w:rFonts w:ascii="Times New Roman" w:hAnsi="Times New Roman" w:cs="Times New Roman"/>
        </w:rPr>
        <w:t xml:space="preserve"> </w:t>
      </w:r>
      <w:r w:rsidRPr="00463E3C">
        <w:rPr>
          <w:rFonts w:ascii="Times New Roman" w:hAnsi="Times New Roman" w:cs="Times New Roman" w:hint="cs"/>
        </w:rPr>
        <w:t>город</w:t>
      </w:r>
      <w:r w:rsidRPr="00463E3C">
        <w:rPr>
          <w:rFonts w:ascii="Times New Roman" w:hAnsi="Times New Roman" w:cs="Times New Roman"/>
        </w:rPr>
        <w:t xml:space="preserve"> </w:t>
      </w:r>
      <w:r w:rsidRPr="00463E3C">
        <w:rPr>
          <w:rFonts w:ascii="Times New Roman" w:hAnsi="Times New Roman" w:cs="Times New Roman" w:hint="cs"/>
        </w:rPr>
        <w:t>Сарай</w:t>
      </w:r>
      <w:r w:rsidRPr="00463E3C">
        <w:rPr>
          <w:rFonts w:ascii="Times New Roman" w:hAnsi="Times New Roman" w:cs="Times New Roman"/>
        </w:rPr>
        <w:t xml:space="preserve">, </w:t>
      </w:r>
      <w:r w:rsidRPr="00463E3C">
        <w:rPr>
          <w:rFonts w:ascii="Times New Roman" w:hAnsi="Times New Roman" w:cs="Times New Roman" w:hint="cs"/>
        </w:rPr>
        <w:t>ставший</w:t>
      </w:r>
      <w:r w:rsidRPr="00463E3C">
        <w:rPr>
          <w:rFonts w:ascii="Times New Roman" w:hAnsi="Times New Roman" w:cs="Times New Roman"/>
        </w:rPr>
        <w:t xml:space="preserve"> </w:t>
      </w:r>
      <w:r w:rsidRPr="00463E3C">
        <w:rPr>
          <w:rFonts w:ascii="Times New Roman" w:hAnsi="Times New Roman" w:cs="Times New Roman" w:hint="cs"/>
        </w:rPr>
        <w:t>столицей</w:t>
      </w:r>
      <w:r w:rsidRPr="00463E3C">
        <w:rPr>
          <w:rFonts w:ascii="Times New Roman" w:hAnsi="Times New Roman" w:cs="Times New Roman"/>
        </w:rPr>
        <w:t xml:space="preserve"> </w:t>
      </w:r>
      <w:r w:rsidRPr="00463E3C">
        <w:rPr>
          <w:rFonts w:ascii="Times New Roman" w:hAnsi="Times New Roman" w:cs="Times New Roman" w:hint="cs"/>
        </w:rPr>
        <w:t>нового</w:t>
      </w:r>
      <w:r w:rsidRPr="00463E3C">
        <w:rPr>
          <w:rFonts w:ascii="Times New Roman" w:hAnsi="Times New Roman" w:cs="Times New Roman"/>
        </w:rPr>
        <w:t xml:space="preserve"> </w:t>
      </w:r>
      <w:r w:rsidRPr="00463E3C">
        <w:rPr>
          <w:rFonts w:ascii="Times New Roman" w:hAnsi="Times New Roman" w:cs="Times New Roman" w:hint="cs"/>
        </w:rPr>
        <w:t>государства</w:t>
      </w:r>
      <w:r w:rsidRPr="00463E3C">
        <w:rPr>
          <w:rFonts w:ascii="Times New Roman" w:hAnsi="Times New Roman" w:cs="Times New Roman"/>
        </w:rPr>
        <w:t xml:space="preserve"> -- </w:t>
      </w:r>
      <w:r w:rsidRPr="00463E3C">
        <w:rPr>
          <w:rFonts w:ascii="Times New Roman" w:hAnsi="Times New Roman" w:cs="Times New Roman" w:hint="cs"/>
        </w:rPr>
        <w:t>Золотой</w:t>
      </w:r>
      <w:r w:rsidRPr="00463E3C">
        <w:rPr>
          <w:rFonts w:ascii="Times New Roman" w:hAnsi="Times New Roman" w:cs="Times New Roman"/>
        </w:rPr>
        <w:t xml:space="preserve"> 0</w:t>
      </w:r>
      <w:r w:rsidRPr="00463E3C">
        <w:rPr>
          <w:rFonts w:ascii="Times New Roman" w:hAnsi="Times New Roman" w:cs="Times New Roman" w:hint="cs"/>
        </w:rPr>
        <w:t>рды</w:t>
      </w:r>
      <w:r w:rsidRPr="00463E3C">
        <w:rPr>
          <w:rFonts w:ascii="Times New Roman" w:hAnsi="Times New Roman" w:cs="Times New Roman"/>
        </w:rPr>
        <w:t xml:space="preserve">. </w:t>
      </w:r>
      <w:r w:rsidRPr="00463E3C">
        <w:rPr>
          <w:rFonts w:ascii="Times New Roman" w:hAnsi="Times New Roman" w:cs="Times New Roman" w:hint="cs"/>
        </w:rPr>
        <w:t>Русские</w:t>
      </w:r>
      <w:r w:rsidRPr="00463E3C">
        <w:rPr>
          <w:rFonts w:ascii="Times New Roman" w:hAnsi="Times New Roman" w:cs="Times New Roman"/>
        </w:rPr>
        <w:t xml:space="preserve"> </w:t>
      </w:r>
      <w:r w:rsidRPr="00463E3C">
        <w:rPr>
          <w:rFonts w:ascii="Times New Roman" w:hAnsi="Times New Roman" w:cs="Times New Roman" w:hint="cs"/>
        </w:rPr>
        <w:t>князья</w:t>
      </w:r>
      <w:r w:rsidRPr="00463E3C">
        <w:rPr>
          <w:rFonts w:ascii="Times New Roman" w:hAnsi="Times New Roman" w:cs="Times New Roman"/>
        </w:rPr>
        <w:t xml:space="preserve"> </w:t>
      </w:r>
      <w:r w:rsidRPr="00463E3C">
        <w:rPr>
          <w:rFonts w:ascii="Times New Roman" w:hAnsi="Times New Roman" w:cs="Times New Roman" w:hint="cs"/>
        </w:rPr>
        <w:t>оказались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подчинении</w:t>
      </w:r>
      <w:r w:rsidRPr="00463E3C">
        <w:rPr>
          <w:rFonts w:ascii="Times New Roman" w:hAnsi="Times New Roman" w:cs="Times New Roman"/>
        </w:rPr>
        <w:t xml:space="preserve"> </w:t>
      </w:r>
      <w:r w:rsidRPr="00463E3C">
        <w:rPr>
          <w:rFonts w:ascii="Times New Roman" w:hAnsi="Times New Roman" w:cs="Times New Roman" w:hint="cs"/>
        </w:rPr>
        <w:t>татарских</w:t>
      </w:r>
      <w:r w:rsidRPr="00463E3C">
        <w:rPr>
          <w:rFonts w:ascii="Times New Roman" w:hAnsi="Times New Roman" w:cs="Times New Roman"/>
        </w:rPr>
        <w:t xml:space="preserve"> </w:t>
      </w:r>
      <w:r w:rsidRPr="00463E3C">
        <w:rPr>
          <w:rFonts w:ascii="Times New Roman" w:hAnsi="Times New Roman" w:cs="Times New Roman" w:hint="cs"/>
        </w:rPr>
        <w:t>ханов</w:t>
      </w:r>
      <w:r w:rsidRPr="00463E3C">
        <w:rPr>
          <w:rFonts w:ascii="Times New Roman" w:hAnsi="Times New Roman" w:cs="Times New Roman"/>
        </w:rPr>
        <w:t xml:space="preserve">, </w:t>
      </w:r>
      <w:r w:rsidRPr="00463E3C">
        <w:rPr>
          <w:rFonts w:ascii="Times New Roman" w:hAnsi="Times New Roman" w:cs="Times New Roman" w:hint="cs"/>
        </w:rPr>
        <w:t>хотя</w:t>
      </w:r>
      <w:r w:rsidRPr="00463E3C">
        <w:rPr>
          <w:rFonts w:ascii="Times New Roman" w:hAnsi="Times New Roman" w:cs="Times New Roman"/>
        </w:rPr>
        <w:t xml:space="preserve"> </w:t>
      </w:r>
      <w:r w:rsidRPr="00463E3C">
        <w:rPr>
          <w:rFonts w:ascii="Times New Roman" w:hAnsi="Times New Roman" w:cs="Times New Roman" w:hint="cs"/>
        </w:rPr>
        <w:t>Русь</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входила</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число</w:t>
      </w:r>
      <w:r w:rsidRPr="00463E3C">
        <w:rPr>
          <w:rFonts w:ascii="Times New Roman" w:hAnsi="Times New Roman" w:cs="Times New Roman"/>
        </w:rPr>
        <w:t xml:space="preserve"> </w:t>
      </w:r>
      <w:r w:rsidRPr="00463E3C">
        <w:rPr>
          <w:rFonts w:ascii="Times New Roman" w:hAnsi="Times New Roman" w:cs="Times New Roman" w:hint="cs"/>
        </w:rPr>
        <w:t>собственно</w:t>
      </w:r>
      <w:r w:rsidRPr="00463E3C">
        <w:rPr>
          <w:rFonts w:ascii="Times New Roman" w:hAnsi="Times New Roman" w:cs="Times New Roman"/>
        </w:rPr>
        <w:t xml:space="preserve"> </w:t>
      </w:r>
      <w:r w:rsidRPr="00463E3C">
        <w:rPr>
          <w:rFonts w:ascii="Times New Roman" w:hAnsi="Times New Roman" w:cs="Times New Roman" w:hint="cs"/>
        </w:rPr>
        <w:t>золотоордынской</w:t>
      </w:r>
      <w:r w:rsidRPr="00463E3C">
        <w:rPr>
          <w:rFonts w:ascii="Times New Roman" w:hAnsi="Times New Roman" w:cs="Times New Roman"/>
        </w:rPr>
        <w:t xml:space="preserve"> </w:t>
      </w:r>
      <w:r w:rsidRPr="00463E3C">
        <w:rPr>
          <w:rFonts w:ascii="Times New Roman" w:hAnsi="Times New Roman" w:cs="Times New Roman" w:hint="cs"/>
        </w:rPr>
        <w:t>территории</w:t>
      </w:r>
      <w:r w:rsidRPr="00463E3C">
        <w:rPr>
          <w:rFonts w:ascii="Times New Roman" w:hAnsi="Times New Roman" w:cs="Times New Roman"/>
        </w:rPr>
        <w:t xml:space="preserve">. </w:t>
      </w:r>
      <w:r w:rsidRPr="00463E3C">
        <w:rPr>
          <w:rFonts w:ascii="Times New Roman" w:hAnsi="Times New Roman" w:cs="Times New Roman" w:hint="cs"/>
        </w:rPr>
        <w:t>Она</w:t>
      </w:r>
      <w:r w:rsidRPr="00463E3C">
        <w:rPr>
          <w:rFonts w:ascii="Times New Roman" w:hAnsi="Times New Roman" w:cs="Times New Roman"/>
        </w:rPr>
        <w:t xml:space="preserve"> </w:t>
      </w:r>
      <w:r w:rsidRPr="00463E3C">
        <w:rPr>
          <w:rFonts w:ascii="Times New Roman" w:hAnsi="Times New Roman" w:cs="Times New Roman" w:hint="cs"/>
        </w:rPr>
        <w:t>считалась</w:t>
      </w:r>
      <w:r w:rsidRPr="00463E3C">
        <w:rPr>
          <w:rFonts w:ascii="Times New Roman" w:hAnsi="Times New Roman" w:cs="Times New Roman"/>
        </w:rPr>
        <w:t xml:space="preserve"> </w:t>
      </w:r>
      <w:r w:rsidRPr="00463E3C">
        <w:rPr>
          <w:rFonts w:ascii="Times New Roman" w:hAnsi="Times New Roman" w:cs="Times New Roman" w:hint="cs"/>
        </w:rPr>
        <w:t>«улусом»</w:t>
      </w:r>
      <w:r w:rsidRPr="00463E3C">
        <w:rPr>
          <w:rFonts w:ascii="Times New Roman" w:hAnsi="Times New Roman" w:cs="Times New Roman"/>
        </w:rPr>
        <w:t xml:space="preserve"> (</w:t>
      </w:r>
      <w:r w:rsidRPr="00463E3C">
        <w:rPr>
          <w:rFonts w:ascii="Times New Roman" w:hAnsi="Times New Roman" w:cs="Times New Roman" w:hint="cs"/>
        </w:rPr>
        <w:t>владением</w:t>
      </w:r>
      <w:r w:rsidRPr="00463E3C">
        <w:rPr>
          <w:rFonts w:ascii="Times New Roman" w:hAnsi="Times New Roman" w:cs="Times New Roman"/>
        </w:rPr>
        <w:t xml:space="preserve">) </w:t>
      </w:r>
      <w:r w:rsidRPr="00463E3C">
        <w:rPr>
          <w:rFonts w:ascii="Times New Roman" w:hAnsi="Times New Roman" w:cs="Times New Roman" w:hint="cs"/>
        </w:rPr>
        <w:t>сарайских</w:t>
      </w:r>
      <w:r w:rsidRPr="00463E3C">
        <w:rPr>
          <w:rFonts w:ascii="Times New Roman" w:hAnsi="Times New Roman" w:cs="Times New Roman"/>
        </w:rPr>
        <w:t xml:space="preserve"> </w:t>
      </w:r>
      <w:r w:rsidRPr="00463E3C">
        <w:rPr>
          <w:rFonts w:ascii="Times New Roman" w:hAnsi="Times New Roman" w:cs="Times New Roman" w:hint="cs"/>
        </w:rPr>
        <w:t>правителей</w:t>
      </w:r>
      <w:r w:rsidRPr="00463E3C">
        <w:rPr>
          <w:rFonts w:ascii="Times New Roman" w:hAnsi="Times New Roman" w:cs="Times New Roman"/>
        </w:rPr>
        <w:t xml:space="preserve">. </w:t>
      </w:r>
      <w:r w:rsidRPr="00463E3C">
        <w:rPr>
          <w:rFonts w:ascii="Times New Roman" w:hAnsi="Times New Roman" w:cs="Times New Roman" w:hint="cs"/>
        </w:rPr>
        <w:t>Ставка</w:t>
      </w:r>
      <w:r w:rsidRPr="00463E3C">
        <w:rPr>
          <w:rFonts w:ascii="Times New Roman" w:hAnsi="Times New Roman" w:cs="Times New Roman"/>
        </w:rPr>
        <w:t xml:space="preserve"> </w:t>
      </w:r>
      <w:r w:rsidRPr="00463E3C">
        <w:rPr>
          <w:rFonts w:ascii="Times New Roman" w:hAnsi="Times New Roman" w:cs="Times New Roman" w:hint="cs"/>
        </w:rPr>
        <w:t>главного</w:t>
      </w:r>
      <w:r w:rsidRPr="00463E3C">
        <w:rPr>
          <w:rFonts w:ascii="Times New Roman" w:hAnsi="Times New Roman" w:cs="Times New Roman"/>
        </w:rPr>
        <w:t xml:space="preserve"> </w:t>
      </w:r>
      <w:r w:rsidRPr="00463E3C">
        <w:rPr>
          <w:rFonts w:ascii="Times New Roman" w:hAnsi="Times New Roman" w:cs="Times New Roman" w:hint="cs"/>
        </w:rPr>
        <w:t>монгольского</w:t>
      </w:r>
      <w:r w:rsidRPr="00463E3C">
        <w:rPr>
          <w:rFonts w:ascii="Times New Roman" w:hAnsi="Times New Roman" w:cs="Times New Roman"/>
        </w:rPr>
        <w:t xml:space="preserve"> </w:t>
      </w:r>
      <w:r w:rsidRPr="00463E3C">
        <w:rPr>
          <w:rFonts w:ascii="Times New Roman" w:hAnsi="Times New Roman" w:cs="Times New Roman" w:hint="cs"/>
        </w:rPr>
        <w:t>хана</w:t>
      </w:r>
      <w:r w:rsidRPr="00463E3C">
        <w:rPr>
          <w:rFonts w:ascii="Times New Roman" w:hAnsi="Times New Roman" w:cs="Times New Roman"/>
        </w:rPr>
        <w:t xml:space="preserve"> </w:t>
      </w:r>
      <w:r w:rsidRPr="00463E3C">
        <w:rPr>
          <w:rFonts w:ascii="Times New Roman" w:hAnsi="Times New Roman" w:cs="Times New Roman" w:hint="cs"/>
        </w:rPr>
        <w:t>находилась</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многие</w:t>
      </w:r>
      <w:r w:rsidRPr="00463E3C">
        <w:rPr>
          <w:rFonts w:ascii="Times New Roman" w:hAnsi="Times New Roman" w:cs="Times New Roman"/>
        </w:rPr>
        <w:t xml:space="preserve"> </w:t>
      </w:r>
      <w:r w:rsidRPr="00463E3C">
        <w:rPr>
          <w:rFonts w:ascii="Times New Roman" w:hAnsi="Times New Roman" w:cs="Times New Roman" w:hint="cs"/>
        </w:rPr>
        <w:t>тысячи</w:t>
      </w:r>
      <w:r w:rsidRPr="00463E3C">
        <w:rPr>
          <w:rFonts w:ascii="Times New Roman" w:hAnsi="Times New Roman" w:cs="Times New Roman"/>
        </w:rPr>
        <w:t xml:space="preserve"> </w:t>
      </w:r>
      <w:r w:rsidRPr="00463E3C">
        <w:rPr>
          <w:rFonts w:ascii="Times New Roman" w:hAnsi="Times New Roman" w:cs="Times New Roman" w:hint="cs"/>
        </w:rPr>
        <w:t>верст</w:t>
      </w:r>
      <w:r w:rsidRPr="00463E3C">
        <w:rPr>
          <w:rFonts w:ascii="Times New Roman" w:hAnsi="Times New Roman" w:cs="Times New Roman"/>
        </w:rPr>
        <w:t xml:space="preserve"> --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Каракоруме</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со</w:t>
      </w:r>
      <w:r w:rsidRPr="00463E3C">
        <w:rPr>
          <w:rFonts w:ascii="Times New Roman" w:hAnsi="Times New Roman" w:cs="Times New Roman"/>
        </w:rPr>
        <w:t xml:space="preserve"> </w:t>
      </w:r>
      <w:r w:rsidRPr="00463E3C">
        <w:rPr>
          <w:rFonts w:ascii="Times New Roman" w:hAnsi="Times New Roman" w:cs="Times New Roman" w:hint="cs"/>
        </w:rPr>
        <w:t>временем</w:t>
      </w:r>
      <w:r w:rsidRPr="00463E3C">
        <w:rPr>
          <w:rFonts w:ascii="Times New Roman" w:hAnsi="Times New Roman" w:cs="Times New Roman"/>
        </w:rPr>
        <w:t xml:space="preserve"> </w:t>
      </w:r>
      <w:r w:rsidRPr="00463E3C">
        <w:rPr>
          <w:rFonts w:ascii="Times New Roman" w:hAnsi="Times New Roman" w:cs="Times New Roman" w:hint="cs"/>
        </w:rPr>
        <w:t>зависимость</w:t>
      </w:r>
      <w:r w:rsidRPr="00463E3C">
        <w:rPr>
          <w:rFonts w:ascii="Times New Roman" w:hAnsi="Times New Roman" w:cs="Times New Roman"/>
        </w:rPr>
        <w:t xml:space="preserve"> </w:t>
      </w:r>
      <w:r w:rsidRPr="00463E3C">
        <w:rPr>
          <w:rFonts w:ascii="Times New Roman" w:hAnsi="Times New Roman" w:cs="Times New Roman" w:hint="cs"/>
        </w:rPr>
        <w:t>Сарая</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Каракорума</w:t>
      </w:r>
      <w:r w:rsidRPr="00463E3C">
        <w:rPr>
          <w:rFonts w:ascii="Times New Roman" w:hAnsi="Times New Roman" w:cs="Times New Roman"/>
        </w:rPr>
        <w:t xml:space="preserve"> </w:t>
      </w:r>
      <w:r w:rsidRPr="00463E3C">
        <w:rPr>
          <w:rFonts w:ascii="Times New Roman" w:hAnsi="Times New Roman" w:cs="Times New Roman" w:hint="cs"/>
        </w:rPr>
        <w:t>уменьшалась</w:t>
      </w:r>
      <w:r w:rsidRPr="00463E3C">
        <w:rPr>
          <w:rFonts w:ascii="Times New Roman" w:hAnsi="Times New Roman" w:cs="Times New Roman"/>
        </w:rPr>
        <w:t xml:space="preserve">. </w:t>
      </w:r>
      <w:r w:rsidRPr="00463E3C">
        <w:rPr>
          <w:rFonts w:ascii="Times New Roman" w:hAnsi="Times New Roman" w:cs="Times New Roman" w:hint="cs"/>
        </w:rPr>
        <w:t>Здешние</w:t>
      </w:r>
      <w:r w:rsidRPr="00463E3C">
        <w:rPr>
          <w:rFonts w:ascii="Times New Roman" w:hAnsi="Times New Roman" w:cs="Times New Roman"/>
        </w:rPr>
        <w:t xml:space="preserve"> </w:t>
      </w:r>
      <w:r w:rsidRPr="00463E3C">
        <w:rPr>
          <w:rFonts w:ascii="Times New Roman" w:hAnsi="Times New Roman" w:cs="Times New Roman" w:hint="cs"/>
        </w:rPr>
        <w:t>ханы</w:t>
      </w:r>
      <w:r w:rsidRPr="00463E3C">
        <w:rPr>
          <w:rFonts w:ascii="Times New Roman" w:hAnsi="Times New Roman" w:cs="Times New Roman"/>
        </w:rPr>
        <w:t xml:space="preserve"> </w:t>
      </w:r>
      <w:r w:rsidRPr="00463E3C">
        <w:rPr>
          <w:rFonts w:ascii="Times New Roman" w:hAnsi="Times New Roman" w:cs="Times New Roman" w:hint="cs"/>
        </w:rPr>
        <w:t>управляли</w:t>
      </w:r>
      <w:r w:rsidRPr="00463E3C">
        <w:rPr>
          <w:rFonts w:ascii="Times New Roman" w:hAnsi="Times New Roman" w:cs="Times New Roman"/>
        </w:rPr>
        <w:t xml:space="preserve"> </w:t>
      </w:r>
      <w:r w:rsidRPr="00463E3C">
        <w:rPr>
          <w:rFonts w:ascii="Times New Roman" w:hAnsi="Times New Roman" w:cs="Times New Roman" w:hint="cs"/>
        </w:rPr>
        <w:t>своей</w:t>
      </w:r>
      <w:r w:rsidRPr="00463E3C">
        <w:rPr>
          <w:rFonts w:ascii="Times New Roman" w:hAnsi="Times New Roman" w:cs="Times New Roman"/>
        </w:rPr>
        <w:t xml:space="preserve"> </w:t>
      </w:r>
      <w:r w:rsidRPr="00463E3C">
        <w:rPr>
          <w:rFonts w:ascii="Times New Roman" w:hAnsi="Times New Roman" w:cs="Times New Roman" w:hint="cs"/>
        </w:rPr>
        <w:t>страной</w:t>
      </w:r>
      <w:r w:rsidRPr="00463E3C">
        <w:rPr>
          <w:rFonts w:ascii="Times New Roman" w:hAnsi="Times New Roman" w:cs="Times New Roman"/>
        </w:rPr>
        <w:t xml:space="preserve"> </w:t>
      </w:r>
      <w:r w:rsidRPr="00463E3C">
        <w:rPr>
          <w:rFonts w:ascii="Times New Roman" w:hAnsi="Times New Roman" w:cs="Times New Roman" w:hint="cs"/>
        </w:rPr>
        <w:t>достаточно</w:t>
      </w:r>
      <w:r w:rsidRPr="00463E3C">
        <w:rPr>
          <w:rFonts w:ascii="Times New Roman" w:hAnsi="Times New Roman" w:cs="Times New Roman"/>
        </w:rPr>
        <w:t xml:space="preserve"> </w:t>
      </w:r>
      <w:r w:rsidRPr="00463E3C">
        <w:rPr>
          <w:rFonts w:ascii="Times New Roman" w:hAnsi="Times New Roman" w:cs="Times New Roman" w:hint="cs"/>
        </w:rPr>
        <w:t>самостоятельно</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Орде</w:t>
      </w:r>
      <w:r w:rsidRPr="00463E3C">
        <w:rPr>
          <w:rFonts w:ascii="Times New Roman" w:hAnsi="Times New Roman" w:cs="Times New Roman"/>
        </w:rPr>
        <w:t xml:space="preserve"> </w:t>
      </w:r>
      <w:r w:rsidRPr="00463E3C">
        <w:rPr>
          <w:rFonts w:ascii="Times New Roman" w:hAnsi="Times New Roman" w:cs="Times New Roman" w:hint="cs"/>
        </w:rPr>
        <w:t>завели</w:t>
      </w:r>
      <w:r w:rsidRPr="00463E3C">
        <w:rPr>
          <w:rFonts w:ascii="Times New Roman" w:hAnsi="Times New Roman" w:cs="Times New Roman"/>
        </w:rPr>
        <w:t xml:space="preserve"> </w:t>
      </w:r>
      <w:r w:rsidRPr="00463E3C">
        <w:rPr>
          <w:rFonts w:ascii="Times New Roman" w:hAnsi="Times New Roman" w:cs="Times New Roman" w:hint="cs"/>
        </w:rPr>
        <w:t>такой</w:t>
      </w:r>
      <w:r w:rsidRPr="00463E3C">
        <w:rPr>
          <w:rFonts w:ascii="Times New Roman" w:hAnsi="Times New Roman" w:cs="Times New Roman"/>
        </w:rPr>
        <w:t xml:space="preserve"> </w:t>
      </w:r>
      <w:r w:rsidRPr="00463E3C">
        <w:rPr>
          <w:rFonts w:ascii="Times New Roman" w:hAnsi="Times New Roman" w:cs="Times New Roman" w:hint="cs"/>
        </w:rPr>
        <w:t>порядок</w:t>
      </w:r>
      <w:r w:rsidRPr="00463E3C">
        <w:rPr>
          <w:rFonts w:ascii="Times New Roman" w:hAnsi="Times New Roman" w:cs="Times New Roman"/>
        </w:rPr>
        <w:t xml:space="preserve">, </w:t>
      </w:r>
      <w:r w:rsidRPr="00463E3C">
        <w:rPr>
          <w:rFonts w:ascii="Times New Roman" w:hAnsi="Times New Roman" w:cs="Times New Roman" w:hint="cs"/>
        </w:rPr>
        <w:t>когда</w:t>
      </w:r>
      <w:r w:rsidRPr="00463E3C">
        <w:rPr>
          <w:rFonts w:ascii="Times New Roman" w:hAnsi="Times New Roman" w:cs="Times New Roman"/>
        </w:rPr>
        <w:t xml:space="preserve"> </w:t>
      </w:r>
      <w:r w:rsidRPr="00463E3C">
        <w:rPr>
          <w:rFonts w:ascii="Times New Roman" w:hAnsi="Times New Roman" w:cs="Times New Roman" w:hint="cs"/>
        </w:rPr>
        <w:t>русские</w:t>
      </w:r>
      <w:r w:rsidRPr="00463E3C">
        <w:rPr>
          <w:rFonts w:ascii="Times New Roman" w:hAnsi="Times New Roman" w:cs="Times New Roman"/>
        </w:rPr>
        <w:t xml:space="preserve"> </w:t>
      </w:r>
      <w:r w:rsidRPr="00463E3C">
        <w:rPr>
          <w:rFonts w:ascii="Times New Roman" w:hAnsi="Times New Roman" w:cs="Times New Roman" w:hint="cs"/>
        </w:rPr>
        <w:t>князья</w:t>
      </w:r>
      <w:r w:rsidRPr="00463E3C">
        <w:rPr>
          <w:rFonts w:ascii="Times New Roman" w:hAnsi="Times New Roman" w:cs="Times New Roman"/>
        </w:rPr>
        <w:t xml:space="preserve"> </w:t>
      </w:r>
      <w:r w:rsidRPr="00463E3C">
        <w:rPr>
          <w:rFonts w:ascii="Times New Roman" w:hAnsi="Times New Roman" w:cs="Times New Roman" w:hint="cs"/>
        </w:rPr>
        <w:t>для</w:t>
      </w:r>
      <w:r w:rsidRPr="00463E3C">
        <w:rPr>
          <w:rFonts w:ascii="Times New Roman" w:hAnsi="Times New Roman" w:cs="Times New Roman"/>
        </w:rPr>
        <w:t xml:space="preserve"> </w:t>
      </w:r>
      <w:r w:rsidRPr="00463E3C">
        <w:rPr>
          <w:rFonts w:ascii="Times New Roman" w:hAnsi="Times New Roman" w:cs="Times New Roman" w:hint="cs"/>
        </w:rPr>
        <w:t>получения</w:t>
      </w:r>
      <w:r w:rsidRPr="00463E3C">
        <w:rPr>
          <w:rFonts w:ascii="Times New Roman" w:hAnsi="Times New Roman" w:cs="Times New Roman"/>
        </w:rPr>
        <w:t xml:space="preserve"> </w:t>
      </w:r>
      <w:r w:rsidRPr="00463E3C">
        <w:rPr>
          <w:rFonts w:ascii="Times New Roman" w:hAnsi="Times New Roman" w:cs="Times New Roman" w:hint="cs"/>
        </w:rPr>
        <w:t>права</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власть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княжествах</w:t>
      </w:r>
      <w:r w:rsidRPr="00463E3C">
        <w:rPr>
          <w:rFonts w:ascii="Times New Roman" w:hAnsi="Times New Roman" w:cs="Times New Roman"/>
        </w:rPr>
        <w:t xml:space="preserve"> </w:t>
      </w:r>
      <w:r w:rsidRPr="00463E3C">
        <w:rPr>
          <w:rFonts w:ascii="Times New Roman" w:hAnsi="Times New Roman" w:cs="Times New Roman" w:hint="cs"/>
        </w:rPr>
        <w:t>должны</w:t>
      </w:r>
      <w:r w:rsidRPr="00463E3C">
        <w:rPr>
          <w:rFonts w:ascii="Times New Roman" w:hAnsi="Times New Roman" w:cs="Times New Roman"/>
        </w:rPr>
        <w:t xml:space="preserve"> </w:t>
      </w:r>
      <w:r w:rsidRPr="00463E3C">
        <w:rPr>
          <w:rFonts w:ascii="Times New Roman" w:hAnsi="Times New Roman" w:cs="Times New Roman" w:hint="cs"/>
        </w:rPr>
        <w:t>были</w:t>
      </w:r>
      <w:r w:rsidRPr="00463E3C">
        <w:rPr>
          <w:rFonts w:ascii="Times New Roman" w:hAnsi="Times New Roman" w:cs="Times New Roman"/>
        </w:rPr>
        <w:t xml:space="preserve"> </w:t>
      </w:r>
      <w:r w:rsidRPr="00463E3C">
        <w:rPr>
          <w:rFonts w:ascii="Times New Roman" w:hAnsi="Times New Roman" w:cs="Times New Roman" w:hint="cs"/>
        </w:rPr>
        <w:t>получить</w:t>
      </w:r>
      <w:r w:rsidRPr="00463E3C">
        <w:rPr>
          <w:rFonts w:ascii="Times New Roman" w:hAnsi="Times New Roman" w:cs="Times New Roman"/>
        </w:rPr>
        <w:t xml:space="preserve"> </w:t>
      </w:r>
      <w:r w:rsidRPr="00463E3C">
        <w:rPr>
          <w:rFonts w:ascii="Times New Roman" w:hAnsi="Times New Roman" w:cs="Times New Roman" w:hint="cs"/>
        </w:rPr>
        <w:t>особую</w:t>
      </w:r>
      <w:r w:rsidRPr="00463E3C">
        <w:rPr>
          <w:rFonts w:ascii="Times New Roman" w:hAnsi="Times New Roman" w:cs="Times New Roman"/>
        </w:rPr>
        <w:t xml:space="preserve"> </w:t>
      </w:r>
      <w:r w:rsidRPr="00463E3C">
        <w:rPr>
          <w:rFonts w:ascii="Times New Roman" w:hAnsi="Times New Roman" w:cs="Times New Roman" w:hint="cs"/>
        </w:rPr>
        <w:t>ханскую</w:t>
      </w:r>
      <w:r w:rsidRPr="00463E3C">
        <w:rPr>
          <w:rFonts w:ascii="Times New Roman" w:hAnsi="Times New Roman" w:cs="Times New Roman"/>
        </w:rPr>
        <w:t xml:space="preserve"> </w:t>
      </w:r>
      <w:r w:rsidRPr="00463E3C">
        <w:rPr>
          <w:rFonts w:ascii="Times New Roman" w:hAnsi="Times New Roman" w:cs="Times New Roman" w:hint="cs"/>
        </w:rPr>
        <w:t>грамоту</w:t>
      </w:r>
      <w:r w:rsidRPr="00463E3C">
        <w:rPr>
          <w:rFonts w:ascii="Times New Roman" w:hAnsi="Times New Roman" w:cs="Times New Roman"/>
        </w:rPr>
        <w:t xml:space="preserve">. </w:t>
      </w:r>
      <w:r w:rsidRPr="00463E3C">
        <w:rPr>
          <w:rFonts w:ascii="Times New Roman" w:hAnsi="Times New Roman" w:cs="Times New Roman" w:hint="cs"/>
        </w:rPr>
        <w:t>Она</w:t>
      </w:r>
      <w:r w:rsidRPr="00463E3C">
        <w:rPr>
          <w:rFonts w:ascii="Times New Roman" w:hAnsi="Times New Roman" w:cs="Times New Roman"/>
        </w:rPr>
        <w:t xml:space="preserve"> </w:t>
      </w:r>
      <w:r w:rsidRPr="00463E3C">
        <w:rPr>
          <w:rFonts w:ascii="Times New Roman" w:hAnsi="Times New Roman" w:cs="Times New Roman" w:hint="cs"/>
        </w:rPr>
        <w:t>называлась</w:t>
      </w:r>
      <w:r w:rsidRPr="00463E3C">
        <w:rPr>
          <w:rFonts w:ascii="Times New Roman" w:hAnsi="Times New Roman" w:cs="Times New Roman"/>
        </w:rPr>
        <w:t xml:space="preserve"> </w:t>
      </w:r>
      <w:r w:rsidRPr="00463E3C">
        <w:rPr>
          <w:rFonts w:ascii="Times New Roman" w:hAnsi="Times New Roman" w:cs="Times New Roman" w:hint="cs"/>
        </w:rPr>
        <w:t>ярлыком</w:t>
      </w:r>
      <w:r w:rsidRPr="00463E3C">
        <w:rPr>
          <w:rFonts w:ascii="Times New Roman" w:hAnsi="Times New Roman" w:cs="Times New Roman"/>
        </w:rPr>
        <w:t xml:space="preserve">. </w:t>
      </w:r>
      <w:r w:rsidRPr="00463E3C">
        <w:rPr>
          <w:rFonts w:ascii="Times New Roman" w:hAnsi="Times New Roman" w:cs="Times New Roman" w:hint="cs"/>
        </w:rPr>
        <w:t>Поездки</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«ярлыками»</w:t>
      </w:r>
      <w:r w:rsidRPr="00463E3C">
        <w:rPr>
          <w:rFonts w:ascii="Times New Roman" w:hAnsi="Times New Roman" w:cs="Times New Roman"/>
        </w:rPr>
        <w:t xml:space="preserve"> </w:t>
      </w:r>
      <w:r w:rsidRPr="00463E3C">
        <w:rPr>
          <w:rFonts w:ascii="Times New Roman" w:hAnsi="Times New Roman" w:cs="Times New Roman" w:hint="cs"/>
        </w:rPr>
        <w:t>сопровождались</w:t>
      </w:r>
      <w:r w:rsidRPr="00463E3C">
        <w:rPr>
          <w:rFonts w:ascii="Times New Roman" w:hAnsi="Times New Roman" w:cs="Times New Roman"/>
        </w:rPr>
        <w:t xml:space="preserve"> </w:t>
      </w:r>
      <w:r w:rsidRPr="00463E3C">
        <w:rPr>
          <w:rFonts w:ascii="Times New Roman" w:hAnsi="Times New Roman" w:cs="Times New Roman" w:hint="cs"/>
        </w:rPr>
        <w:t>поднесением</w:t>
      </w:r>
      <w:r w:rsidRPr="00463E3C">
        <w:rPr>
          <w:rFonts w:ascii="Times New Roman" w:hAnsi="Times New Roman" w:cs="Times New Roman"/>
        </w:rPr>
        <w:t xml:space="preserve"> </w:t>
      </w:r>
      <w:r w:rsidRPr="00463E3C">
        <w:rPr>
          <w:rFonts w:ascii="Times New Roman" w:hAnsi="Times New Roman" w:cs="Times New Roman" w:hint="cs"/>
        </w:rPr>
        <w:t>богатых</w:t>
      </w:r>
      <w:r w:rsidRPr="00463E3C">
        <w:rPr>
          <w:rFonts w:ascii="Times New Roman" w:hAnsi="Times New Roman" w:cs="Times New Roman"/>
        </w:rPr>
        <w:t xml:space="preserve"> </w:t>
      </w:r>
      <w:r w:rsidRPr="00463E3C">
        <w:rPr>
          <w:rFonts w:ascii="Times New Roman" w:hAnsi="Times New Roman" w:cs="Times New Roman" w:hint="cs"/>
        </w:rPr>
        <w:t>даров</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только</w:t>
      </w:r>
      <w:r w:rsidRPr="00463E3C">
        <w:rPr>
          <w:rFonts w:ascii="Times New Roman" w:hAnsi="Times New Roman" w:cs="Times New Roman"/>
        </w:rPr>
        <w:t xml:space="preserve"> </w:t>
      </w:r>
      <w:r w:rsidRPr="00463E3C">
        <w:rPr>
          <w:rFonts w:ascii="Times New Roman" w:hAnsi="Times New Roman" w:cs="Times New Roman" w:hint="cs"/>
        </w:rPr>
        <w:t>хану</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женам</w:t>
      </w:r>
      <w:r w:rsidRPr="00463E3C">
        <w:rPr>
          <w:rFonts w:ascii="Times New Roman" w:hAnsi="Times New Roman" w:cs="Times New Roman"/>
        </w:rPr>
        <w:t xml:space="preserve">, </w:t>
      </w:r>
      <w:r w:rsidRPr="00463E3C">
        <w:rPr>
          <w:rFonts w:ascii="Times New Roman" w:hAnsi="Times New Roman" w:cs="Times New Roman" w:hint="cs"/>
        </w:rPr>
        <w:t>приближенным</w:t>
      </w:r>
      <w:r w:rsidRPr="00463E3C">
        <w:rPr>
          <w:rFonts w:ascii="Times New Roman" w:hAnsi="Times New Roman" w:cs="Times New Roman"/>
        </w:rPr>
        <w:t xml:space="preserve"> </w:t>
      </w:r>
      <w:r w:rsidRPr="00463E3C">
        <w:rPr>
          <w:rFonts w:ascii="Times New Roman" w:hAnsi="Times New Roman" w:cs="Times New Roman" w:hint="cs"/>
        </w:rPr>
        <w:t>чиновникам</w:t>
      </w:r>
      <w:r w:rsidRPr="00463E3C">
        <w:rPr>
          <w:rFonts w:ascii="Times New Roman" w:hAnsi="Times New Roman" w:cs="Times New Roman"/>
        </w:rPr>
        <w:t xml:space="preserve">. </w:t>
      </w:r>
      <w:r w:rsidRPr="00463E3C">
        <w:rPr>
          <w:rFonts w:ascii="Times New Roman" w:hAnsi="Times New Roman" w:cs="Times New Roman" w:hint="cs"/>
        </w:rPr>
        <w:t>При</w:t>
      </w:r>
      <w:r w:rsidRPr="00463E3C">
        <w:rPr>
          <w:rFonts w:ascii="Times New Roman" w:hAnsi="Times New Roman" w:cs="Times New Roman"/>
        </w:rPr>
        <w:t xml:space="preserve"> </w:t>
      </w:r>
      <w:r w:rsidRPr="00463E3C">
        <w:rPr>
          <w:rFonts w:ascii="Times New Roman" w:hAnsi="Times New Roman" w:cs="Times New Roman" w:hint="cs"/>
        </w:rPr>
        <w:t>этом</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князей</w:t>
      </w:r>
      <w:r w:rsidRPr="00463E3C">
        <w:rPr>
          <w:rFonts w:ascii="Times New Roman" w:hAnsi="Times New Roman" w:cs="Times New Roman"/>
        </w:rPr>
        <w:t xml:space="preserve"> </w:t>
      </w:r>
      <w:r w:rsidRPr="00463E3C">
        <w:rPr>
          <w:rFonts w:ascii="Times New Roman" w:hAnsi="Times New Roman" w:cs="Times New Roman" w:hint="cs"/>
        </w:rPr>
        <w:t>требовали</w:t>
      </w:r>
      <w:r w:rsidRPr="00463E3C">
        <w:rPr>
          <w:rFonts w:ascii="Times New Roman" w:hAnsi="Times New Roman" w:cs="Times New Roman"/>
        </w:rPr>
        <w:t xml:space="preserve"> </w:t>
      </w:r>
      <w:r w:rsidRPr="00463E3C">
        <w:rPr>
          <w:rFonts w:ascii="Times New Roman" w:hAnsi="Times New Roman" w:cs="Times New Roman" w:hint="cs"/>
        </w:rPr>
        <w:t>исполнения</w:t>
      </w:r>
      <w:r w:rsidRPr="00463E3C">
        <w:rPr>
          <w:rFonts w:ascii="Times New Roman" w:hAnsi="Times New Roman" w:cs="Times New Roman"/>
        </w:rPr>
        <w:t xml:space="preserve"> </w:t>
      </w:r>
      <w:r w:rsidRPr="00463E3C">
        <w:rPr>
          <w:rFonts w:ascii="Times New Roman" w:hAnsi="Times New Roman" w:cs="Times New Roman" w:hint="cs"/>
        </w:rPr>
        <w:t>чуждых</w:t>
      </w:r>
      <w:r w:rsidRPr="00463E3C">
        <w:rPr>
          <w:rFonts w:ascii="Times New Roman" w:hAnsi="Times New Roman" w:cs="Times New Roman"/>
        </w:rPr>
        <w:t xml:space="preserve"> </w:t>
      </w:r>
      <w:r w:rsidRPr="00463E3C">
        <w:rPr>
          <w:rFonts w:ascii="Times New Roman" w:hAnsi="Times New Roman" w:cs="Times New Roman" w:hint="cs"/>
        </w:rPr>
        <w:t>их</w:t>
      </w:r>
      <w:r w:rsidRPr="00463E3C">
        <w:rPr>
          <w:rFonts w:ascii="Times New Roman" w:hAnsi="Times New Roman" w:cs="Times New Roman"/>
        </w:rPr>
        <w:t xml:space="preserve"> </w:t>
      </w:r>
      <w:r w:rsidRPr="00463E3C">
        <w:rPr>
          <w:rFonts w:ascii="Times New Roman" w:hAnsi="Times New Roman" w:cs="Times New Roman" w:hint="cs"/>
        </w:rPr>
        <w:t>вероисповеданию</w:t>
      </w:r>
      <w:r w:rsidRPr="00463E3C">
        <w:rPr>
          <w:rFonts w:ascii="Times New Roman" w:hAnsi="Times New Roman" w:cs="Times New Roman"/>
        </w:rPr>
        <w:t xml:space="preserve"> </w:t>
      </w:r>
      <w:r w:rsidRPr="00463E3C">
        <w:rPr>
          <w:rFonts w:ascii="Times New Roman" w:hAnsi="Times New Roman" w:cs="Times New Roman" w:hint="cs"/>
        </w:rPr>
        <w:t>условий</w:t>
      </w:r>
      <w:r w:rsidRPr="00463E3C">
        <w:rPr>
          <w:rFonts w:ascii="Times New Roman" w:hAnsi="Times New Roman" w:cs="Times New Roman"/>
        </w:rPr>
        <w:t xml:space="preserve">, </w:t>
      </w:r>
      <w:r w:rsidRPr="00463E3C">
        <w:rPr>
          <w:rFonts w:ascii="Times New Roman" w:hAnsi="Times New Roman" w:cs="Times New Roman" w:hint="cs"/>
        </w:rPr>
        <w:t>подчас</w:t>
      </w:r>
      <w:r w:rsidRPr="00463E3C">
        <w:rPr>
          <w:rFonts w:ascii="Times New Roman" w:hAnsi="Times New Roman" w:cs="Times New Roman"/>
        </w:rPr>
        <w:t xml:space="preserve"> </w:t>
      </w:r>
      <w:r w:rsidRPr="00463E3C">
        <w:rPr>
          <w:rFonts w:ascii="Times New Roman" w:hAnsi="Times New Roman" w:cs="Times New Roman" w:hint="cs"/>
        </w:rPr>
        <w:t>унизительных</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этой</w:t>
      </w:r>
      <w:r w:rsidRPr="00463E3C">
        <w:rPr>
          <w:rFonts w:ascii="Times New Roman" w:hAnsi="Times New Roman" w:cs="Times New Roman"/>
        </w:rPr>
        <w:t xml:space="preserve"> </w:t>
      </w:r>
      <w:r w:rsidRPr="00463E3C">
        <w:rPr>
          <w:rFonts w:ascii="Times New Roman" w:hAnsi="Times New Roman" w:cs="Times New Roman" w:hint="cs"/>
        </w:rPr>
        <w:t>почве</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Орде</w:t>
      </w:r>
      <w:r w:rsidRPr="00463E3C">
        <w:rPr>
          <w:rFonts w:ascii="Times New Roman" w:hAnsi="Times New Roman" w:cs="Times New Roman"/>
        </w:rPr>
        <w:t xml:space="preserve"> </w:t>
      </w:r>
      <w:r w:rsidRPr="00463E3C">
        <w:rPr>
          <w:rFonts w:ascii="Times New Roman" w:hAnsi="Times New Roman" w:cs="Times New Roman" w:hint="cs"/>
        </w:rPr>
        <w:t>разыгрывались</w:t>
      </w:r>
      <w:r w:rsidRPr="00463E3C">
        <w:rPr>
          <w:rFonts w:ascii="Times New Roman" w:hAnsi="Times New Roman" w:cs="Times New Roman"/>
        </w:rPr>
        <w:t xml:space="preserve"> </w:t>
      </w:r>
      <w:r w:rsidRPr="00463E3C">
        <w:rPr>
          <w:rFonts w:ascii="Times New Roman" w:hAnsi="Times New Roman" w:cs="Times New Roman" w:hint="cs"/>
        </w:rPr>
        <w:t>драматические</w:t>
      </w:r>
      <w:r w:rsidRPr="00463E3C">
        <w:rPr>
          <w:rFonts w:ascii="Times New Roman" w:hAnsi="Times New Roman" w:cs="Times New Roman"/>
        </w:rPr>
        <w:t xml:space="preserve"> </w:t>
      </w:r>
      <w:r w:rsidRPr="00463E3C">
        <w:rPr>
          <w:rFonts w:ascii="Times New Roman" w:hAnsi="Times New Roman" w:cs="Times New Roman" w:hint="cs"/>
        </w:rPr>
        <w:t>сцены</w:t>
      </w:r>
      <w:r w:rsidRPr="00463E3C">
        <w:rPr>
          <w:rFonts w:ascii="Times New Roman" w:hAnsi="Times New Roman" w:cs="Times New Roman"/>
        </w:rPr>
        <w:t xml:space="preserve">. </w:t>
      </w:r>
      <w:r w:rsidRPr="00463E3C">
        <w:rPr>
          <w:rFonts w:ascii="Times New Roman" w:hAnsi="Times New Roman" w:cs="Times New Roman" w:hint="cs"/>
        </w:rPr>
        <w:lastRenderedPageBreak/>
        <w:t>Некоторые</w:t>
      </w:r>
      <w:r w:rsidRPr="00463E3C">
        <w:rPr>
          <w:rFonts w:ascii="Times New Roman" w:hAnsi="Times New Roman" w:cs="Times New Roman"/>
        </w:rPr>
        <w:t xml:space="preserve"> </w:t>
      </w:r>
      <w:r w:rsidRPr="00463E3C">
        <w:rPr>
          <w:rFonts w:ascii="Times New Roman" w:hAnsi="Times New Roman" w:cs="Times New Roman" w:hint="cs"/>
        </w:rPr>
        <w:t>русские</w:t>
      </w:r>
      <w:r w:rsidRPr="00463E3C">
        <w:rPr>
          <w:rFonts w:ascii="Times New Roman" w:hAnsi="Times New Roman" w:cs="Times New Roman"/>
        </w:rPr>
        <w:t xml:space="preserve"> </w:t>
      </w:r>
      <w:r w:rsidRPr="00463E3C">
        <w:rPr>
          <w:rFonts w:ascii="Times New Roman" w:hAnsi="Times New Roman" w:cs="Times New Roman" w:hint="cs"/>
        </w:rPr>
        <w:t>правители</w:t>
      </w:r>
      <w:r w:rsidRPr="00463E3C">
        <w:rPr>
          <w:rFonts w:ascii="Times New Roman" w:hAnsi="Times New Roman" w:cs="Times New Roman"/>
        </w:rPr>
        <w:t xml:space="preserve"> </w:t>
      </w:r>
      <w:r w:rsidRPr="00463E3C">
        <w:rPr>
          <w:rFonts w:ascii="Times New Roman" w:hAnsi="Times New Roman" w:cs="Times New Roman" w:hint="cs"/>
        </w:rPr>
        <w:t>отказывались</w:t>
      </w:r>
      <w:r w:rsidRPr="00463E3C">
        <w:rPr>
          <w:rFonts w:ascii="Times New Roman" w:hAnsi="Times New Roman" w:cs="Times New Roman"/>
        </w:rPr>
        <w:t xml:space="preserve"> </w:t>
      </w:r>
      <w:r w:rsidRPr="00463E3C">
        <w:rPr>
          <w:rFonts w:ascii="Times New Roman" w:hAnsi="Times New Roman" w:cs="Times New Roman" w:hint="cs"/>
        </w:rPr>
        <w:t>следовать</w:t>
      </w:r>
      <w:r w:rsidRPr="00463E3C">
        <w:rPr>
          <w:rFonts w:ascii="Times New Roman" w:hAnsi="Times New Roman" w:cs="Times New Roman"/>
        </w:rPr>
        <w:t xml:space="preserve"> </w:t>
      </w:r>
      <w:r w:rsidRPr="00463E3C">
        <w:rPr>
          <w:rFonts w:ascii="Times New Roman" w:hAnsi="Times New Roman" w:cs="Times New Roman" w:hint="cs"/>
        </w:rPr>
        <w:t>предписанному</w:t>
      </w:r>
      <w:r w:rsidRPr="00463E3C">
        <w:rPr>
          <w:rFonts w:ascii="Times New Roman" w:hAnsi="Times New Roman" w:cs="Times New Roman"/>
        </w:rPr>
        <w:t xml:space="preserve"> </w:t>
      </w:r>
      <w:r w:rsidRPr="00463E3C">
        <w:rPr>
          <w:rFonts w:ascii="Times New Roman" w:hAnsi="Times New Roman" w:cs="Times New Roman" w:hint="cs"/>
        </w:rPr>
        <w:t>порядку</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такой</w:t>
      </w:r>
      <w:r w:rsidRPr="00463E3C">
        <w:rPr>
          <w:rFonts w:ascii="Times New Roman" w:hAnsi="Times New Roman" w:cs="Times New Roman"/>
        </w:rPr>
        <w:t xml:space="preserve"> </w:t>
      </w:r>
      <w:r w:rsidRPr="00463E3C">
        <w:rPr>
          <w:rFonts w:ascii="Times New Roman" w:hAnsi="Times New Roman" w:cs="Times New Roman" w:hint="cs"/>
        </w:rPr>
        <w:t>отказ</w:t>
      </w:r>
      <w:r w:rsidRPr="00463E3C">
        <w:rPr>
          <w:rFonts w:ascii="Times New Roman" w:hAnsi="Times New Roman" w:cs="Times New Roman"/>
        </w:rPr>
        <w:t xml:space="preserve"> </w:t>
      </w:r>
      <w:r w:rsidRPr="00463E3C">
        <w:rPr>
          <w:rFonts w:ascii="Times New Roman" w:hAnsi="Times New Roman" w:cs="Times New Roman" w:hint="cs"/>
        </w:rPr>
        <w:t>поплатился</w:t>
      </w:r>
      <w:r w:rsidRPr="00463E3C">
        <w:rPr>
          <w:rFonts w:ascii="Times New Roman" w:hAnsi="Times New Roman" w:cs="Times New Roman"/>
        </w:rPr>
        <w:t xml:space="preserve"> </w:t>
      </w:r>
      <w:r w:rsidRPr="00463E3C">
        <w:rPr>
          <w:rFonts w:ascii="Times New Roman" w:hAnsi="Times New Roman" w:cs="Times New Roman" w:hint="cs"/>
        </w:rPr>
        <w:t>жизнью</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Михаил</w:t>
      </w:r>
      <w:r w:rsidRPr="00463E3C">
        <w:rPr>
          <w:rFonts w:ascii="Times New Roman" w:hAnsi="Times New Roman" w:cs="Times New Roman"/>
        </w:rPr>
        <w:t xml:space="preserve"> </w:t>
      </w:r>
      <w:r w:rsidRPr="00463E3C">
        <w:rPr>
          <w:rFonts w:ascii="Times New Roman" w:hAnsi="Times New Roman" w:cs="Times New Roman" w:hint="cs"/>
        </w:rPr>
        <w:t>Черниговский</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принятые</w:t>
      </w:r>
      <w:r w:rsidRPr="00463E3C">
        <w:rPr>
          <w:rFonts w:ascii="Times New Roman" w:hAnsi="Times New Roman" w:cs="Times New Roman"/>
        </w:rPr>
        <w:t xml:space="preserve"> </w:t>
      </w:r>
      <w:r w:rsidRPr="00463E3C">
        <w:rPr>
          <w:rFonts w:ascii="Times New Roman" w:hAnsi="Times New Roman" w:cs="Times New Roman" w:hint="cs"/>
        </w:rPr>
        <w:t>мучения</w:t>
      </w:r>
      <w:r w:rsidRPr="00463E3C">
        <w:rPr>
          <w:rFonts w:ascii="Times New Roman" w:hAnsi="Times New Roman" w:cs="Times New Roman"/>
        </w:rPr>
        <w:t xml:space="preserve"> </w:t>
      </w:r>
      <w:r w:rsidRPr="00463E3C">
        <w:rPr>
          <w:rFonts w:ascii="Times New Roman" w:hAnsi="Times New Roman" w:cs="Times New Roman" w:hint="cs"/>
        </w:rPr>
        <w:t>во</w:t>
      </w:r>
      <w:r w:rsidRPr="00463E3C">
        <w:rPr>
          <w:rFonts w:ascii="Times New Roman" w:hAnsi="Times New Roman" w:cs="Times New Roman"/>
        </w:rPr>
        <w:t xml:space="preserve"> </w:t>
      </w:r>
      <w:r w:rsidRPr="00463E3C">
        <w:rPr>
          <w:rFonts w:ascii="Times New Roman" w:hAnsi="Times New Roman" w:cs="Times New Roman" w:hint="cs"/>
        </w:rPr>
        <w:t>имя</w:t>
      </w:r>
      <w:r w:rsidRPr="00463E3C">
        <w:rPr>
          <w:rFonts w:ascii="Times New Roman" w:hAnsi="Times New Roman" w:cs="Times New Roman"/>
        </w:rPr>
        <w:t xml:space="preserve"> </w:t>
      </w:r>
      <w:r w:rsidRPr="00463E3C">
        <w:rPr>
          <w:rFonts w:ascii="Times New Roman" w:hAnsi="Times New Roman" w:cs="Times New Roman" w:hint="cs"/>
        </w:rPr>
        <w:t>православной</w:t>
      </w:r>
      <w:r w:rsidRPr="00463E3C">
        <w:rPr>
          <w:rFonts w:ascii="Times New Roman" w:hAnsi="Times New Roman" w:cs="Times New Roman"/>
        </w:rPr>
        <w:t xml:space="preserve"> </w:t>
      </w:r>
      <w:r w:rsidRPr="00463E3C">
        <w:rPr>
          <w:rFonts w:ascii="Times New Roman" w:hAnsi="Times New Roman" w:cs="Times New Roman" w:hint="cs"/>
        </w:rPr>
        <w:t>веры</w:t>
      </w:r>
      <w:r w:rsidRPr="00463E3C">
        <w:rPr>
          <w:rFonts w:ascii="Times New Roman" w:hAnsi="Times New Roman" w:cs="Times New Roman"/>
        </w:rPr>
        <w:t xml:space="preserve"> </w:t>
      </w:r>
      <w:r w:rsidRPr="00463E3C">
        <w:rPr>
          <w:rFonts w:ascii="Times New Roman" w:hAnsi="Times New Roman" w:cs="Times New Roman" w:hint="cs"/>
        </w:rPr>
        <w:t>он</w:t>
      </w:r>
      <w:r w:rsidRPr="00463E3C">
        <w:rPr>
          <w:rFonts w:ascii="Times New Roman" w:hAnsi="Times New Roman" w:cs="Times New Roman"/>
        </w:rPr>
        <w:t xml:space="preserve"> </w:t>
      </w:r>
      <w:r w:rsidRPr="00463E3C">
        <w:rPr>
          <w:rFonts w:ascii="Times New Roman" w:hAnsi="Times New Roman" w:cs="Times New Roman" w:hint="cs"/>
        </w:rPr>
        <w:t>причислен</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лику</w:t>
      </w:r>
      <w:r w:rsidRPr="00463E3C">
        <w:rPr>
          <w:rFonts w:ascii="Times New Roman" w:hAnsi="Times New Roman" w:cs="Times New Roman"/>
        </w:rPr>
        <w:t xml:space="preserve"> </w:t>
      </w:r>
      <w:r w:rsidRPr="00463E3C">
        <w:rPr>
          <w:rFonts w:ascii="Times New Roman" w:hAnsi="Times New Roman" w:cs="Times New Roman" w:hint="cs"/>
        </w:rPr>
        <w:t>святых</w:t>
      </w:r>
      <w:r w:rsidRPr="00463E3C">
        <w:rPr>
          <w:rFonts w:ascii="Times New Roman" w:hAnsi="Times New Roman" w:cs="Times New Roman"/>
        </w:rPr>
        <w:t xml:space="preserve"> </w:t>
      </w:r>
      <w:r w:rsidRPr="00463E3C">
        <w:rPr>
          <w:rFonts w:ascii="Times New Roman" w:hAnsi="Times New Roman" w:cs="Times New Roman" w:hint="cs"/>
        </w:rPr>
        <w:t>русской</w:t>
      </w:r>
      <w:r w:rsidRPr="00463E3C">
        <w:rPr>
          <w:rFonts w:ascii="Times New Roman" w:hAnsi="Times New Roman" w:cs="Times New Roman"/>
        </w:rPr>
        <w:t xml:space="preserve"> </w:t>
      </w:r>
      <w:r w:rsidRPr="00463E3C">
        <w:rPr>
          <w:rFonts w:ascii="Times New Roman" w:hAnsi="Times New Roman" w:cs="Times New Roman" w:hint="cs"/>
        </w:rPr>
        <w:t>церковью</w:t>
      </w:r>
      <w:r w:rsidRPr="00463E3C">
        <w:rPr>
          <w:rFonts w:ascii="Times New Roman" w:hAnsi="Times New Roman" w:cs="Times New Roman"/>
        </w:rPr>
        <w:t xml:space="preserve">. </w:t>
      </w:r>
      <w:r w:rsidRPr="00463E3C">
        <w:rPr>
          <w:rFonts w:ascii="Times New Roman" w:hAnsi="Times New Roman" w:cs="Times New Roman" w:hint="cs"/>
        </w:rPr>
        <w:t>Рассказы</w:t>
      </w:r>
      <w:r w:rsidRPr="00463E3C">
        <w:rPr>
          <w:rFonts w:ascii="Times New Roman" w:hAnsi="Times New Roman" w:cs="Times New Roman"/>
        </w:rPr>
        <w:t xml:space="preserve"> </w:t>
      </w:r>
      <w:r w:rsidRPr="00463E3C">
        <w:rPr>
          <w:rFonts w:ascii="Times New Roman" w:hAnsi="Times New Roman" w:cs="Times New Roman" w:hint="cs"/>
        </w:rPr>
        <w:t>предания</w:t>
      </w:r>
      <w:r w:rsidRPr="00463E3C">
        <w:rPr>
          <w:rFonts w:ascii="Times New Roman" w:hAnsi="Times New Roman" w:cs="Times New Roman"/>
        </w:rPr>
        <w:t xml:space="preserve"> </w:t>
      </w:r>
      <w:r w:rsidRPr="00463E3C">
        <w:rPr>
          <w:rFonts w:ascii="Times New Roman" w:hAnsi="Times New Roman" w:cs="Times New Roman" w:hint="cs"/>
        </w:rPr>
        <w:t>о</w:t>
      </w:r>
      <w:r w:rsidRPr="00463E3C">
        <w:rPr>
          <w:rFonts w:ascii="Times New Roman" w:hAnsi="Times New Roman" w:cs="Times New Roman"/>
        </w:rPr>
        <w:t xml:space="preserve"> </w:t>
      </w:r>
      <w:r w:rsidRPr="00463E3C">
        <w:rPr>
          <w:rFonts w:ascii="Times New Roman" w:hAnsi="Times New Roman" w:cs="Times New Roman" w:hint="cs"/>
        </w:rPr>
        <w:t>мужественном</w:t>
      </w:r>
      <w:r w:rsidRPr="00463E3C">
        <w:rPr>
          <w:rFonts w:ascii="Times New Roman" w:hAnsi="Times New Roman" w:cs="Times New Roman"/>
        </w:rPr>
        <w:t xml:space="preserve"> </w:t>
      </w:r>
      <w:r w:rsidRPr="00463E3C">
        <w:rPr>
          <w:rFonts w:ascii="Times New Roman" w:hAnsi="Times New Roman" w:cs="Times New Roman" w:hint="cs"/>
        </w:rPr>
        <w:t>поведении</w:t>
      </w:r>
      <w:r w:rsidRPr="00463E3C">
        <w:rPr>
          <w:rFonts w:ascii="Times New Roman" w:hAnsi="Times New Roman" w:cs="Times New Roman"/>
        </w:rPr>
        <w:t xml:space="preserve"> </w:t>
      </w:r>
      <w:r w:rsidRPr="00463E3C">
        <w:rPr>
          <w:rFonts w:ascii="Times New Roman" w:hAnsi="Times New Roman" w:cs="Times New Roman" w:hint="cs"/>
        </w:rPr>
        <w:t>Михаила</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Орде</w:t>
      </w:r>
      <w:r w:rsidRPr="00463E3C">
        <w:rPr>
          <w:rFonts w:ascii="Times New Roman" w:hAnsi="Times New Roman" w:cs="Times New Roman"/>
        </w:rPr>
        <w:t xml:space="preserve"> </w:t>
      </w:r>
      <w:r w:rsidRPr="00463E3C">
        <w:rPr>
          <w:rFonts w:ascii="Times New Roman" w:hAnsi="Times New Roman" w:cs="Times New Roman" w:hint="cs"/>
        </w:rPr>
        <w:t>широко</w:t>
      </w:r>
      <w:r w:rsidRPr="00463E3C">
        <w:rPr>
          <w:rFonts w:ascii="Times New Roman" w:hAnsi="Times New Roman" w:cs="Times New Roman"/>
        </w:rPr>
        <w:t xml:space="preserve"> </w:t>
      </w:r>
      <w:r w:rsidRPr="00463E3C">
        <w:rPr>
          <w:rFonts w:ascii="Times New Roman" w:hAnsi="Times New Roman" w:cs="Times New Roman" w:hint="cs"/>
        </w:rPr>
        <w:t>распространились</w:t>
      </w:r>
      <w:r w:rsidRPr="00463E3C">
        <w:rPr>
          <w:rFonts w:ascii="Times New Roman" w:hAnsi="Times New Roman" w:cs="Times New Roman"/>
        </w:rPr>
        <w:t xml:space="preserve"> </w:t>
      </w:r>
      <w:r w:rsidRPr="00463E3C">
        <w:rPr>
          <w:rFonts w:ascii="Times New Roman" w:hAnsi="Times New Roman" w:cs="Times New Roman" w:hint="cs"/>
        </w:rPr>
        <w:t>по</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свидетельство</w:t>
      </w:r>
      <w:r w:rsidRPr="00463E3C">
        <w:rPr>
          <w:rFonts w:ascii="Times New Roman" w:hAnsi="Times New Roman" w:cs="Times New Roman"/>
        </w:rPr>
        <w:t xml:space="preserve"> </w:t>
      </w:r>
      <w:r w:rsidRPr="00463E3C">
        <w:rPr>
          <w:rFonts w:ascii="Times New Roman" w:hAnsi="Times New Roman" w:cs="Times New Roman" w:hint="cs"/>
        </w:rPr>
        <w:t>верности</w:t>
      </w:r>
      <w:r w:rsidRPr="00463E3C">
        <w:rPr>
          <w:rFonts w:ascii="Times New Roman" w:hAnsi="Times New Roman" w:cs="Times New Roman"/>
        </w:rPr>
        <w:t xml:space="preserve"> </w:t>
      </w:r>
      <w:r w:rsidRPr="00463E3C">
        <w:rPr>
          <w:rFonts w:ascii="Times New Roman" w:hAnsi="Times New Roman" w:cs="Times New Roman" w:hint="cs"/>
        </w:rPr>
        <w:t>князя</w:t>
      </w:r>
      <w:r w:rsidRPr="00463E3C">
        <w:rPr>
          <w:rFonts w:ascii="Times New Roman" w:hAnsi="Times New Roman" w:cs="Times New Roman"/>
        </w:rPr>
        <w:t xml:space="preserve"> </w:t>
      </w:r>
      <w:r w:rsidRPr="00463E3C">
        <w:rPr>
          <w:rFonts w:ascii="Times New Roman" w:hAnsi="Times New Roman" w:cs="Times New Roman" w:hint="cs"/>
        </w:rPr>
        <w:t>высокому</w:t>
      </w:r>
      <w:r w:rsidRPr="00463E3C">
        <w:rPr>
          <w:rFonts w:ascii="Times New Roman" w:hAnsi="Times New Roman" w:cs="Times New Roman"/>
        </w:rPr>
        <w:t xml:space="preserve"> </w:t>
      </w:r>
      <w:r w:rsidRPr="00463E3C">
        <w:rPr>
          <w:rFonts w:ascii="Times New Roman" w:hAnsi="Times New Roman" w:cs="Times New Roman" w:hint="cs"/>
        </w:rPr>
        <w:t>нравственному</w:t>
      </w:r>
      <w:r w:rsidRPr="00463E3C">
        <w:rPr>
          <w:rFonts w:ascii="Times New Roman" w:hAnsi="Times New Roman" w:cs="Times New Roman"/>
        </w:rPr>
        <w:t xml:space="preserve"> </w:t>
      </w:r>
      <w:r w:rsidRPr="00463E3C">
        <w:rPr>
          <w:rFonts w:ascii="Times New Roman" w:hAnsi="Times New Roman" w:cs="Times New Roman" w:hint="cs"/>
        </w:rPr>
        <w:t>долгу</w:t>
      </w:r>
      <w:r w:rsidRPr="00463E3C">
        <w:rPr>
          <w:rFonts w:ascii="Times New Roman" w:hAnsi="Times New Roman" w:cs="Times New Roman"/>
        </w:rPr>
        <w:t xml:space="preserve">. </w:t>
      </w:r>
      <w:r w:rsidRPr="00463E3C">
        <w:rPr>
          <w:rFonts w:ascii="Times New Roman" w:hAnsi="Times New Roman" w:cs="Times New Roman" w:hint="cs"/>
        </w:rPr>
        <w:t>Зверской</w:t>
      </w:r>
      <w:r w:rsidRPr="00463E3C">
        <w:rPr>
          <w:rFonts w:ascii="Times New Roman" w:hAnsi="Times New Roman" w:cs="Times New Roman"/>
        </w:rPr>
        <w:t xml:space="preserve"> </w:t>
      </w:r>
      <w:r w:rsidRPr="00463E3C">
        <w:rPr>
          <w:rFonts w:ascii="Times New Roman" w:hAnsi="Times New Roman" w:cs="Times New Roman" w:hint="cs"/>
        </w:rPr>
        <w:t>расправе</w:t>
      </w:r>
      <w:r w:rsidRPr="00463E3C">
        <w:rPr>
          <w:rFonts w:ascii="Times New Roman" w:hAnsi="Times New Roman" w:cs="Times New Roman"/>
        </w:rPr>
        <w:t xml:space="preserve"> </w:t>
      </w:r>
      <w:r w:rsidRPr="00463E3C">
        <w:rPr>
          <w:rFonts w:ascii="Times New Roman" w:hAnsi="Times New Roman" w:cs="Times New Roman" w:hint="cs"/>
        </w:rPr>
        <w:t>подвергся</w:t>
      </w:r>
      <w:r w:rsidRPr="00463E3C">
        <w:rPr>
          <w:rFonts w:ascii="Times New Roman" w:hAnsi="Times New Roman" w:cs="Times New Roman"/>
        </w:rPr>
        <w:t xml:space="preserve"> </w:t>
      </w:r>
      <w:r w:rsidRPr="00463E3C">
        <w:rPr>
          <w:rFonts w:ascii="Times New Roman" w:hAnsi="Times New Roman" w:cs="Times New Roman" w:hint="cs"/>
        </w:rPr>
        <w:t>рязанский</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Роман</w:t>
      </w:r>
      <w:r w:rsidRPr="00463E3C">
        <w:rPr>
          <w:rFonts w:ascii="Times New Roman" w:hAnsi="Times New Roman" w:cs="Times New Roman"/>
        </w:rPr>
        <w:t xml:space="preserve"> </w:t>
      </w:r>
      <w:r w:rsidRPr="00463E3C">
        <w:rPr>
          <w:rFonts w:ascii="Times New Roman" w:hAnsi="Times New Roman" w:cs="Times New Roman" w:hint="cs"/>
        </w:rPr>
        <w:t>Олегович</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нежелание</w:t>
      </w:r>
      <w:r w:rsidRPr="00463E3C">
        <w:rPr>
          <w:rFonts w:ascii="Times New Roman" w:hAnsi="Times New Roman" w:cs="Times New Roman"/>
        </w:rPr>
        <w:t xml:space="preserve"> </w:t>
      </w:r>
      <w:r w:rsidRPr="00463E3C">
        <w:rPr>
          <w:rFonts w:ascii="Times New Roman" w:hAnsi="Times New Roman" w:cs="Times New Roman" w:hint="cs"/>
        </w:rPr>
        <w:t>переменить</w:t>
      </w:r>
      <w:r w:rsidRPr="00463E3C">
        <w:rPr>
          <w:rFonts w:ascii="Times New Roman" w:hAnsi="Times New Roman" w:cs="Times New Roman"/>
        </w:rPr>
        <w:t xml:space="preserve"> </w:t>
      </w:r>
      <w:r w:rsidRPr="00463E3C">
        <w:rPr>
          <w:rFonts w:ascii="Times New Roman" w:hAnsi="Times New Roman" w:cs="Times New Roman" w:hint="cs"/>
        </w:rPr>
        <w:t>веру</w:t>
      </w:r>
      <w:r w:rsidRPr="00463E3C">
        <w:rPr>
          <w:rFonts w:ascii="Times New Roman" w:hAnsi="Times New Roman" w:cs="Times New Roman"/>
        </w:rPr>
        <w:t xml:space="preserve"> </w:t>
      </w:r>
      <w:r w:rsidRPr="00463E3C">
        <w:rPr>
          <w:rFonts w:ascii="Times New Roman" w:hAnsi="Times New Roman" w:cs="Times New Roman" w:hint="cs"/>
        </w:rPr>
        <w:t>вызвало</w:t>
      </w:r>
      <w:r w:rsidRPr="00463E3C">
        <w:rPr>
          <w:rFonts w:ascii="Times New Roman" w:hAnsi="Times New Roman" w:cs="Times New Roman"/>
        </w:rPr>
        <w:t xml:space="preserve"> </w:t>
      </w:r>
      <w:r w:rsidRPr="00463E3C">
        <w:rPr>
          <w:rFonts w:ascii="Times New Roman" w:hAnsi="Times New Roman" w:cs="Times New Roman" w:hint="cs"/>
        </w:rPr>
        <w:t>ярость</w:t>
      </w:r>
      <w:r w:rsidRPr="00463E3C">
        <w:rPr>
          <w:rFonts w:ascii="Times New Roman" w:hAnsi="Times New Roman" w:cs="Times New Roman"/>
        </w:rPr>
        <w:t xml:space="preserve"> </w:t>
      </w:r>
      <w:r w:rsidRPr="00463E3C">
        <w:rPr>
          <w:rFonts w:ascii="Times New Roman" w:hAnsi="Times New Roman" w:cs="Times New Roman" w:hint="cs"/>
        </w:rPr>
        <w:t>хана</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кружения</w:t>
      </w:r>
      <w:r w:rsidRPr="00463E3C">
        <w:rPr>
          <w:rFonts w:ascii="Times New Roman" w:hAnsi="Times New Roman" w:cs="Times New Roman"/>
        </w:rPr>
        <w:t xml:space="preserve">. </w:t>
      </w:r>
      <w:r w:rsidRPr="00463E3C">
        <w:rPr>
          <w:rFonts w:ascii="Times New Roman" w:hAnsi="Times New Roman" w:cs="Times New Roman" w:hint="cs"/>
        </w:rPr>
        <w:t>Князю</w:t>
      </w:r>
      <w:r w:rsidRPr="00463E3C">
        <w:rPr>
          <w:rFonts w:ascii="Times New Roman" w:hAnsi="Times New Roman" w:cs="Times New Roman"/>
        </w:rPr>
        <w:t xml:space="preserve"> </w:t>
      </w:r>
      <w:r w:rsidRPr="00463E3C">
        <w:rPr>
          <w:rFonts w:ascii="Times New Roman" w:hAnsi="Times New Roman" w:cs="Times New Roman" w:hint="cs"/>
        </w:rPr>
        <w:t>отрезали</w:t>
      </w:r>
      <w:r w:rsidRPr="00463E3C">
        <w:rPr>
          <w:rFonts w:ascii="Times New Roman" w:hAnsi="Times New Roman" w:cs="Times New Roman"/>
        </w:rPr>
        <w:t xml:space="preserve"> </w:t>
      </w:r>
      <w:r w:rsidRPr="00463E3C">
        <w:rPr>
          <w:rFonts w:ascii="Times New Roman" w:hAnsi="Times New Roman" w:cs="Times New Roman" w:hint="cs"/>
        </w:rPr>
        <w:t>язык</w:t>
      </w:r>
      <w:r w:rsidRPr="00463E3C">
        <w:rPr>
          <w:rFonts w:ascii="Times New Roman" w:hAnsi="Times New Roman" w:cs="Times New Roman"/>
        </w:rPr>
        <w:t xml:space="preserve">, </w:t>
      </w:r>
      <w:r w:rsidRPr="00463E3C">
        <w:rPr>
          <w:rFonts w:ascii="Times New Roman" w:hAnsi="Times New Roman" w:cs="Times New Roman" w:hint="cs"/>
        </w:rPr>
        <w:t>отрубили</w:t>
      </w:r>
      <w:r w:rsidRPr="00463E3C">
        <w:rPr>
          <w:rFonts w:ascii="Times New Roman" w:hAnsi="Times New Roman" w:cs="Times New Roman"/>
        </w:rPr>
        <w:t xml:space="preserve"> </w:t>
      </w:r>
      <w:r w:rsidRPr="00463E3C">
        <w:rPr>
          <w:rFonts w:ascii="Times New Roman" w:hAnsi="Times New Roman" w:cs="Times New Roman" w:hint="cs"/>
        </w:rPr>
        <w:t>пальцы</w:t>
      </w:r>
      <w:r w:rsidRPr="00463E3C">
        <w:rPr>
          <w:rFonts w:ascii="Times New Roman" w:hAnsi="Times New Roman" w:cs="Times New Roman"/>
        </w:rPr>
        <w:t xml:space="preserve"> </w:t>
      </w:r>
      <w:r w:rsidRPr="00463E3C">
        <w:rPr>
          <w:rFonts w:ascii="Times New Roman" w:hAnsi="Times New Roman" w:cs="Times New Roman" w:hint="cs"/>
        </w:rPr>
        <w:t>рук</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ног</w:t>
      </w:r>
      <w:r w:rsidRPr="00463E3C">
        <w:rPr>
          <w:rFonts w:ascii="Times New Roman" w:hAnsi="Times New Roman" w:cs="Times New Roman"/>
        </w:rPr>
        <w:t xml:space="preserve">, </w:t>
      </w:r>
      <w:r w:rsidRPr="00463E3C">
        <w:rPr>
          <w:rFonts w:ascii="Times New Roman" w:hAnsi="Times New Roman" w:cs="Times New Roman" w:hint="cs"/>
        </w:rPr>
        <w:t>резали</w:t>
      </w:r>
      <w:r w:rsidRPr="00463E3C">
        <w:rPr>
          <w:rFonts w:ascii="Times New Roman" w:hAnsi="Times New Roman" w:cs="Times New Roman"/>
        </w:rPr>
        <w:t xml:space="preserve"> </w:t>
      </w:r>
      <w:r w:rsidRPr="00463E3C">
        <w:rPr>
          <w:rFonts w:ascii="Times New Roman" w:hAnsi="Times New Roman" w:cs="Times New Roman" w:hint="cs"/>
        </w:rPr>
        <w:t>по</w:t>
      </w:r>
      <w:r w:rsidRPr="00463E3C">
        <w:rPr>
          <w:rFonts w:ascii="Times New Roman" w:hAnsi="Times New Roman" w:cs="Times New Roman"/>
        </w:rPr>
        <w:t xml:space="preserve"> </w:t>
      </w:r>
      <w:r w:rsidRPr="00463E3C">
        <w:rPr>
          <w:rFonts w:ascii="Times New Roman" w:hAnsi="Times New Roman" w:cs="Times New Roman" w:hint="cs"/>
        </w:rPr>
        <w:t>суставам</w:t>
      </w:r>
      <w:r w:rsidRPr="00463E3C">
        <w:rPr>
          <w:rFonts w:ascii="Times New Roman" w:hAnsi="Times New Roman" w:cs="Times New Roman"/>
        </w:rPr>
        <w:t xml:space="preserve">, </w:t>
      </w:r>
      <w:r w:rsidRPr="00463E3C">
        <w:rPr>
          <w:rFonts w:ascii="Times New Roman" w:hAnsi="Times New Roman" w:cs="Times New Roman" w:hint="cs"/>
        </w:rPr>
        <w:t>содрали</w:t>
      </w:r>
      <w:r w:rsidRPr="00463E3C">
        <w:rPr>
          <w:rFonts w:ascii="Times New Roman" w:hAnsi="Times New Roman" w:cs="Times New Roman"/>
        </w:rPr>
        <w:t xml:space="preserve"> </w:t>
      </w:r>
      <w:r w:rsidRPr="00463E3C">
        <w:rPr>
          <w:rFonts w:ascii="Times New Roman" w:hAnsi="Times New Roman" w:cs="Times New Roman" w:hint="cs"/>
        </w:rPr>
        <w:t>кожу</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головы</w:t>
      </w:r>
      <w:r w:rsidRPr="00463E3C">
        <w:rPr>
          <w:rFonts w:ascii="Times New Roman" w:hAnsi="Times New Roman" w:cs="Times New Roman"/>
        </w:rPr>
        <w:t xml:space="preserve">, </w:t>
      </w:r>
      <w:r w:rsidRPr="00463E3C">
        <w:rPr>
          <w:rFonts w:ascii="Times New Roman" w:hAnsi="Times New Roman" w:cs="Times New Roman" w:hint="cs"/>
        </w:rPr>
        <w:t>а</w:t>
      </w:r>
      <w:r w:rsidRPr="00463E3C">
        <w:rPr>
          <w:rFonts w:ascii="Times New Roman" w:hAnsi="Times New Roman" w:cs="Times New Roman"/>
        </w:rPr>
        <w:t xml:space="preserve"> </w:t>
      </w:r>
      <w:r w:rsidRPr="00463E3C">
        <w:rPr>
          <w:rFonts w:ascii="Times New Roman" w:hAnsi="Times New Roman" w:cs="Times New Roman" w:hint="cs"/>
        </w:rPr>
        <w:t>саму</w:t>
      </w:r>
      <w:r w:rsidRPr="00463E3C">
        <w:rPr>
          <w:rFonts w:ascii="Times New Roman" w:hAnsi="Times New Roman" w:cs="Times New Roman"/>
        </w:rPr>
        <w:t xml:space="preserve"> </w:t>
      </w:r>
      <w:r w:rsidRPr="00463E3C">
        <w:rPr>
          <w:rFonts w:ascii="Times New Roman" w:hAnsi="Times New Roman" w:cs="Times New Roman" w:hint="cs"/>
        </w:rPr>
        <w:t>насадили</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копье</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Каракоруме</w:t>
      </w:r>
      <w:r w:rsidRPr="00463E3C">
        <w:rPr>
          <w:rFonts w:ascii="Times New Roman" w:hAnsi="Times New Roman" w:cs="Times New Roman"/>
        </w:rPr>
        <w:t xml:space="preserve"> </w:t>
      </w:r>
      <w:r w:rsidRPr="00463E3C">
        <w:rPr>
          <w:rFonts w:ascii="Times New Roman" w:hAnsi="Times New Roman" w:cs="Times New Roman" w:hint="cs"/>
        </w:rPr>
        <w:t>был</w:t>
      </w:r>
      <w:r w:rsidRPr="00463E3C">
        <w:rPr>
          <w:rFonts w:ascii="Times New Roman" w:hAnsi="Times New Roman" w:cs="Times New Roman"/>
        </w:rPr>
        <w:t xml:space="preserve"> </w:t>
      </w:r>
      <w:r w:rsidRPr="00463E3C">
        <w:rPr>
          <w:rFonts w:ascii="Times New Roman" w:hAnsi="Times New Roman" w:cs="Times New Roman" w:hint="cs"/>
        </w:rPr>
        <w:t>отравлен</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Ярослав</w:t>
      </w:r>
      <w:r w:rsidRPr="00463E3C">
        <w:rPr>
          <w:rFonts w:ascii="Times New Roman" w:hAnsi="Times New Roman" w:cs="Times New Roman"/>
        </w:rPr>
        <w:t xml:space="preserve"> </w:t>
      </w:r>
      <w:r w:rsidRPr="00463E3C">
        <w:rPr>
          <w:rFonts w:ascii="Times New Roman" w:hAnsi="Times New Roman" w:cs="Times New Roman" w:hint="cs"/>
        </w:rPr>
        <w:t>Всеволодич</w:t>
      </w:r>
      <w:r w:rsidRPr="00463E3C">
        <w:rPr>
          <w:rFonts w:ascii="Times New Roman" w:hAnsi="Times New Roman" w:cs="Times New Roman"/>
        </w:rPr>
        <w:t xml:space="preserve">, </w:t>
      </w:r>
      <w:r w:rsidRPr="00463E3C">
        <w:rPr>
          <w:rFonts w:ascii="Times New Roman" w:hAnsi="Times New Roman" w:cs="Times New Roman" w:hint="cs"/>
        </w:rPr>
        <w:t>отец</w:t>
      </w:r>
      <w:r w:rsidRPr="00463E3C">
        <w:rPr>
          <w:rFonts w:ascii="Times New Roman" w:hAnsi="Times New Roman" w:cs="Times New Roman"/>
        </w:rPr>
        <w:t xml:space="preserve"> </w:t>
      </w:r>
      <w:r w:rsidRPr="00463E3C">
        <w:rPr>
          <w:rFonts w:ascii="Times New Roman" w:hAnsi="Times New Roman" w:cs="Times New Roman" w:hint="cs"/>
        </w:rPr>
        <w:t>Александра</w:t>
      </w:r>
      <w:r w:rsidRPr="00463E3C">
        <w:rPr>
          <w:rFonts w:ascii="Times New Roman" w:hAnsi="Times New Roman" w:cs="Times New Roman"/>
        </w:rPr>
        <w:t xml:space="preserve"> </w:t>
      </w:r>
      <w:r w:rsidRPr="00463E3C">
        <w:rPr>
          <w:rFonts w:ascii="Times New Roman" w:hAnsi="Times New Roman" w:cs="Times New Roman" w:hint="cs"/>
        </w:rPr>
        <w:t>Невского</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1252 </w:t>
      </w:r>
      <w:r w:rsidRPr="00463E3C">
        <w:rPr>
          <w:rFonts w:ascii="Times New Roman" w:hAnsi="Times New Roman" w:cs="Times New Roman" w:hint="cs"/>
        </w:rPr>
        <w:t>г</w:t>
      </w:r>
      <w:r w:rsidRPr="00463E3C">
        <w:rPr>
          <w:rFonts w:ascii="Times New Roman" w:hAnsi="Times New Roman" w:cs="Times New Roman"/>
        </w:rPr>
        <w:t xml:space="preserve">. </w:t>
      </w:r>
      <w:r w:rsidRPr="00463E3C">
        <w:rPr>
          <w:rFonts w:ascii="Times New Roman" w:hAnsi="Times New Roman" w:cs="Times New Roman" w:hint="cs"/>
        </w:rPr>
        <w:t>Александр</w:t>
      </w:r>
      <w:r w:rsidRPr="00463E3C">
        <w:rPr>
          <w:rFonts w:ascii="Times New Roman" w:hAnsi="Times New Roman" w:cs="Times New Roman"/>
        </w:rPr>
        <w:t xml:space="preserve"> </w:t>
      </w:r>
      <w:r w:rsidRPr="00463E3C">
        <w:rPr>
          <w:rFonts w:ascii="Times New Roman" w:hAnsi="Times New Roman" w:cs="Times New Roman" w:hint="cs"/>
        </w:rPr>
        <w:t>Невский</w:t>
      </w:r>
      <w:r w:rsidRPr="00463E3C">
        <w:rPr>
          <w:rFonts w:ascii="Times New Roman" w:hAnsi="Times New Roman" w:cs="Times New Roman"/>
        </w:rPr>
        <w:t xml:space="preserve"> </w:t>
      </w:r>
      <w:r w:rsidRPr="00463E3C">
        <w:rPr>
          <w:rFonts w:ascii="Times New Roman" w:hAnsi="Times New Roman" w:cs="Times New Roman" w:hint="cs"/>
        </w:rPr>
        <w:t>становится</w:t>
      </w:r>
      <w:r w:rsidRPr="00463E3C">
        <w:rPr>
          <w:rFonts w:ascii="Times New Roman" w:hAnsi="Times New Roman" w:cs="Times New Roman"/>
        </w:rPr>
        <w:t xml:space="preserve"> </w:t>
      </w:r>
      <w:r w:rsidRPr="00463E3C">
        <w:rPr>
          <w:rFonts w:ascii="Times New Roman" w:hAnsi="Times New Roman" w:cs="Times New Roman" w:hint="cs"/>
        </w:rPr>
        <w:t>великим</w:t>
      </w:r>
      <w:r w:rsidRPr="00463E3C">
        <w:rPr>
          <w:rFonts w:ascii="Times New Roman" w:hAnsi="Times New Roman" w:cs="Times New Roman"/>
        </w:rPr>
        <w:t xml:space="preserve"> </w:t>
      </w:r>
      <w:r w:rsidRPr="00463E3C">
        <w:rPr>
          <w:rFonts w:ascii="Times New Roman" w:hAnsi="Times New Roman" w:cs="Times New Roman" w:hint="cs"/>
        </w:rPr>
        <w:t>князем</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Столицей</w:t>
      </w:r>
      <w:r w:rsidRPr="00463E3C">
        <w:rPr>
          <w:rFonts w:ascii="Times New Roman" w:hAnsi="Times New Roman" w:cs="Times New Roman"/>
        </w:rPr>
        <w:t xml:space="preserve"> </w:t>
      </w:r>
      <w:r w:rsidRPr="00463E3C">
        <w:rPr>
          <w:rFonts w:ascii="Times New Roman" w:hAnsi="Times New Roman" w:cs="Times New Roman" w:hint="cs"/>
        </w:rPr>
        <w:t>он</w:t>
      </w:r>
      <w:r w:rsidRPr="00463E3C">
        <w:rPr>
          <w:rFonts w:ascii="Times New Roman" w:hAnsi="Times New Roman" w:cs="Times New Roman"/>
        </w:rPr>
        <w:t xml:space="preserve"> </w:t>
      </w:r>
      <w:r w:rsidRPr="00463E3C">
        <w:rPr>
          <w:rFonts w:ascii="Times New Roman" w:hAnsi="Times New Roman" w:cs="Times New Roman" w:hint="cs"/>
        </w:rPr>
        <w:t>избрал</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Киев</w:t>
      </w:r>
      <w:r w:rsidRPr="00463E3C">
        <w:rPr>
          <w:rFonts w:ascii="Times New Roman" w:hAnsi="Times New Roman" w:cs="Times New Roman"/>
        </w:rPr>
        <w:t xml:space="preserve">, </w:t>
      </w:r>
      <w:r w:rsidRPr="00463E3C">
        <w:rPr>
          <w:rFonts w:ascii="Times New Roman" w:hAnsi="Times New Roman" w:cs="Times New Roman" w:hint="cs"/>
        </w:rPr>
        <w:t>а</w:t>
      </w:r>
      <w:r w:rsidRPr="00463E3C">
        <w:rPr>
          <w:rFonts w:ascii="Times New Roman" w:hAnsi="Times New Roman" w:cs="Times New Roman"/>
        </w:rPr>
        <w:t xml:space="preserve"> </w:t>
      </w:r>
      <w:r w:rsidRPr="00463E3C">
        <w:rPr>
          <w:rFonts w:ascii="Times New Roman" w:hAnsi="Times New Roman" w:cs="Times New Roman" w:hint="cs"/>
        </w:rPr>
        <w:t>Владимир</w:t>
      </w:r>
      <w:r w:rsidRPr="00463E3C">
        <w:rPr>
          <w:rFonts w:ascii="Times New Roman" w:hAnsi="Times New Roman" w:cs="Times New Roman"/>
        </w:rPr>
        <w:t xml:space="preserve">. </w:t>
      </w:r>
      <w:r w:rsidRPr="00463E3C">
        <w:rPr>
          <w:rFonts w:ascii="Times New Roman" w:hAnsi="Times New Roman" w:cs="Times New Roman" w:hint="cs"/>
        </w:rPr>
        <w:t>Главную</w:t>
      </w:r>
      <w:r w:rsidRPr="00463E3C">
        <w:rPr>
          <w:rFonts w:ascii="Times New Roman" w:hAnsi="Times New Roman" w:cs="Times New Roman"/>
        </w:rPr>
        <w:t xml:space="preserve"> </w:t>
      </w:r>
      <w:r w:rsidRPr="00463E3C">
        <w:rPr>
          <w:rFonts w:ascii="Times New Roman" w:hAnsi="Times New Roman" w:cs="Times New Roman" w:hint="cs"/>
        </w:rPr>
        <w:t>опасность</w:t>
      </w:r>
      <w:r w:rsidRPr="00463E3C">
        <w:rPr>
          <w:rFonts w:ascii="Times New Roman" w:hAnsi="Times New Roman" w:cs="Times New Roman"/>
        </w:rPr>
        <w:t xml:space="preserve"> </w:t>
      </w:r>
      <w:r w:rsidRPr="00463E3C">
        <w:rPr>
          <w:rFonts w:ascii="Times New Roman" w:hAnsi="Times New Roman" w:cs="Times New Roman" w:hint="cs"/>
        </w:rPr>
        <w:t>он</w:t>
      </w:r>
      <w:r w:rsidRPr="00463E3C">
        <w:rPr>
          <w:rFonts w:ascii="Times New Roman" w:hAnsi="Times New Roman" w:cs="Times New Roman"/>
        </w:rPr>
        <w:t xml:space="preserve"> </w:t>
      </w:r>
      <w:r w:rsidRPr="00463E3C">
        <w:rPr>
          <w:rFonts w:ascii="Times New Roman" w:hAnsi="Times New Roman" w:cs="Times New Roman" w:hint="cs"/>
        </w:rPr>
        <w:t>усматривал</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Орде</w:t>
      </w:r>
      <w:r w:rsidRPr="00463E3C">
        <w:rPr>
          <w:rFonts w:ascii="Times New Roman" w:hAnsi="Times New Roman" w:cs="Times New Roman"/>
        </w:rPr>
        <w:t xml:space="preserve">, </w:t>
      </w:r>
      <w:r w:rsidRPr="00463E3C">
        <w:rPr>
          <w:rFonts w:ascii="Times New Roman" w:hAnsi="Times New Roman" w:cs="Times New Roman" w:hint="cs"/>
        </w:rPr>
        <w:t>а</w:t>
      </w:r>
      <w:r w:rsidRPr="00463E3C">
        <w:rPr>
          <w:rFonts w:ascii="Times New Roman" w:hAnsi="Times New Roman" w:cs="Times New Roman"/>
        </w:rPr>
        <w:t xml:space="preserve"> </w:t>
      </w:r>
      <w:r w:rsidRPr="00463E3C">
        <w:rPr>
          <w:rFonts w:ascii="Times New Roman" w:hAnsi="Times New Roman" w:cs="Times New Roman" w:hint="cs"/>
        </w:rPr>
        <w:t>потому</w:t>
      </w:r>
      <w:r w:rsidRPr="00463E3C">
        <w:rPr>
          <w:rFonts w:ascii="Times New Roman" w:hAnsi="Times New Roman" w:cs="Times New Roman"/>
        </w:rPr>
        <w:t xml:space="preserve"> </w:t>
      </w:r>
      <w:r w:rsidRPr="00463E3C">
        <w:rPr>
          <w:rFonts w:ascii="Times New Roman" w:hAnsi="Times New Roman" w:cs="Times New Roman" w:hint="cs"/>
        </w:rPr>
        <w:t>стремился</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обострять</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ней</w:t>
      </w:r>
      <w:r w:rsidRPr="00463E3C">
        <w:rPr>
          <w:rFonts w:ascii="Times New Roman" w:hAnsi="Times New Roman" w:cs="Times New Roman"/>
        </w:rPr>
        <w:t xml:space="preserve"> </w:t>
      </w:r>
      <w:r w:rsidRPr="00463E3C">
        <w:rPr>
          <w:rFonts w:ascii="Times New Roman" w:hAnsi="Times New Roman" w:cs="Times New Roman" w:hint="cs"/>
        </w:rPr>
        <w:t>отношений</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понимал</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противостоять</w:t>
      </w:r>
      <w:r w:rsidRPr="00463E3C">
        <w:rPr>
          <w:rFonts w:ascii="Times New Roman" w:hAnsi="Times New Roman" w:cs="Times New Roman"/>
        </w:rPr>
        <w:t xml:space="preserve"> </w:t>
      </w:r>
      <w:r w:rsidRPr="00463E3C">
        <w:rPr>
          <w:rFonts w:ascii="Times New Roman" w:hAnsi="Times New Roman" w:cs="Times New Roman" w:hint="cs"/>
        </w:rPr>
        <w:t>одновременно</w:t>
      </w:r>
      <w:r w:rsidRPr="00463E3C">
        <w:rPr>
          <w:rFonts w:ascii="Times New Roman" w:hAnsi="Times New Roman" w:cs="Times New Roman"/>
        </w:rPr>
        <w:t xml:space="preserve"> </w:t>
      </w:r>
      <w:r w:rsidRPr="00463E3C">
        <w:rPr>
          <w:rFonts w:ascii="Times New Roman" w:hAnsi="Times New Roman" w:cs="Times New Roman" w:hint="cs"/>
        </w:rPr>
        <w:t>агрессии</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Запада</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постоянной</w:t>
      </w:r>
      <w:r w:rsidRPr="00463E3C">
        <w:rPr>
          <w:rFonts w:ascii="Times New Roman" w:hAnsi="Times New Roman" w:cs="Times New Roman"/>
        </w:rPr>
        <w:t xml:space="preserve"> </w:t>
      </w:r>
      <w:r w:rsidRPr="00463E3C">
        <w:rPr>
          <w:rFonts w:ascii="Times New Roman" w:hAnsi="Times New Roman" w:cs="Times New Roman" w:hint="cs"/>
        </w:rPr>
        <w:t>угрозе</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Востока</w:t>
      </w:r>
      <w:r w:rsidRPr="00463E3C">
        <w:rPr>
          <w:rFonts w:ascii="Times New Roman" w:hAnsi="Times New Roman" w:cs="Times New Roman"/>
        </w:rPr>
        <w:t xml:space="preserve"> </w:t>
      </w:r>
      <w:r w:rsidRPr="00463E3C">
        <w:rPr>
          <w:rFonts w:ascii="Times New Roman" w:hAnsi="Times New Roman" w:cs="Times New Roman" w:hint="cs"/>
        </w:rPr>
        <w:t>Русь</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состоянии</w:t>
      </w:r>
      <w:r w:rsidRPr="00463E3C">
        <w:rPr>
          <w:rFonts w:ascii="Times New Roman" w:hAnsi="Times New Roman" w:cs="Times New Roman"/>
        </w:rPr>
        <w:t xml:space="preserve">. </w:t>
      </w:r>
      <w:r w:rsidRPr="00463E3C">
        <w:rPr>
          <w:rFonts w:ascii="Times New Roman" w:hAnsi="Times New Roman" w:cs="Times New Roman" w:hint="cs"/>
        </w:rPr>
        <w:t>Существует</w:t>
      </w:r>
      <w:r w:rsidRPr="00463E3C">
        <w:rPr>
          <w:rFonts w:ascii="Times New Roman" w:hAnsi="Times New Roman" w:cs="Times New Roman"/>
        </w:rPr>
        <w:t xml:space="preserve"> </w:t>
      </w:r>
      <w:r w:rsidRPr="00463E3C">
        <w:rPr>
          <w:rFonts w:ascii="Times New Roman" w:hAnsi="Times New Roman" w:cs="Times New Roman" w:hint="cs"/>
        </w:rPr>
        <w:t>предание</w:t>
      </w:r>
      <w:r w:rsidRPr="00463E3C">
        <w:rPr>
          <w:rFonts w:ascii="Times New Roman" w:hAnsi="Times New Roman" w:cs="Times New Roman"/>
        </w:rPr>
        <w:t xml:space="preserve"> </w:t>
      </w:r>
      <w:r w:rsidRPr="00463E3C">
        <w:rPr>
          <w:rFonts w:ascii="Times New Roman" w:hAnsi="Times New Roman" w:cs="Times New Roman" w:hint="cs"/>
        </w:rPr>
        <w:t>о</w:t>
      </w:r>
      <w:r w:rsidRPr="00463E3C">
        <w:rPr>
          <w:rFonts w:ascii="Times New Roman" w:hAnsi="Times New Roman" w:cs="Times New Roman"/>
        </w:rPr>
        <w:t xml:space="preserve"> </w:t>
      </w:r>
      <w:r w:rsidRPr="00463E3C">
        <w:rPr>
          <w:rFonts w:ascii="Times New Roman" w:hAnsi="Times New Roman" w:cs="Times New Roman" w:hint="cs"/>
        </w:rPr>
        <w:t>том</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Александр</w:t>
      </w:r>
      <w:r w:rsidRPr="00463E3C">
        <w:rPr>
          <w:rFonts w:ascii="Times New Roman" w:hAnsi="Times New Roman" w:cs="Times New Roman"/>
        </w:rPr>
        <w:t xml:space="preserve"> </w:t>
      </w:r>
      <w:r w:rsidRPr="00463E3C">
        <w:rPr>
          <w:rFonts w:ascii="Times New Roman" w:hAnsi="Times New Roman" w:cs="Times New Roman" w:hint="cs"/>
        </w:rPr>
        <w:t>отверг</w:t>
      </w:r>
      <w:r w:rsidRPr="00463E3C">
        <w:rPr>
          <w:rFonts w:ascii="Times New Roman" w:hAnsi="Times New Roman" w:cs="Times New Roman"/>
        </w:rPr>
        <w:t xml:space="preserve"> </w:t>
      </w:r>
      <w:r w:rsidRPr="00463E3C">
        <w:rPr>
          <w:rFonts w:ascii="Times New Roman" w:hAnsi="Times New Roman" w:cs="Times New Roman" w:hint="cs"/>
        </w:rPr>
        <w:t>предложения</w:t>
      </w:r>
      <w:r w:rsidRPr="00463E3C">
        <w:rPr>
          <w:rFonts w:ascii="Times New Roman" w:hAnsi="Times New Roman" w:cs="Times New Roman"/>
        </w:rPr>
        <w:t xml:space="preserve"> </w:t>
      </w:r>
      <w:r w:rsidRPr="00463E3C">
        <w:rPr>
          <w:rFonts w:ascii="Times New Roman" w:hAnsi="Times New Roman" w:cs="Times New Roman" w:hint="cs"/>
        </w:rPr>
        <w:t>папы</w:t>
      </w:r>
      <w:r w:rsidRPr="00463E3C">
        <w:rPr>
          <w:rFonts w:ascii="Times New Roman" w:hAnsi="Times New Roman" w:cs="Times New Roman"/>
        </w:rPr>
        <w:t xml:space="preserve"> </w:t>
      </w:r>
      <w:r w:rsidRPr="00463E3C">
        <w:rPr>
          <w:rFonts w:ascii="Times New Roman" w:hAnsi="Times New Roman" w:cs="Times New Roman" w:hint="cs"/>
        </w:rPr>
        <w:t>римского</w:t>
      </w:r>
      <w:r w:rsidRPr="00463E3C">
        <w:rPr>
          <w:rFonts w:ascii="Times New Roman" w:hAnsi="Times New Roman" w:cs="Times New Roman"/>
        </w:rPr>
        <w:t xml:space="preserve"> </w:t>
      </w:r>
      <w:r w:rsidRPr="00463E3C">
        <w:rPr>
          <w:rFonts w:ascii="Times New Roman" w:hAnsi="Times New Roman" w:cs="Times New Roman" w:hint="cs"/>
        </w:rPr>
        <w:t>принять</w:t>
      </w:r>
      <w:r w:rsidRPr="00463E3C">
        <w:rPr>
          <w:rFonts w:ascii="Times New Roman" w:hAnsi="Times New Roman" w:cs="Times New Roman"/>
        </w:rPr>
        <w:t xml:space="preserve"> </w:t>
      </w:r>
      <w:r w:rsidRPr="00463E3C">
        <w:rPr>
          <w:rFonts w:ascii="Times New Roman" w:hAnsi="Times New Roman" w:cs="Times New Roman" w:hint="cs"/>
        </w:rPr>
        <w:t>католичество</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титул</w:t>
      </w:r>
      <w:r w:rsidRPr="00463E3C">
        <w:rPr>
          <w:rFonts w:ascii="Times New Roman" w:hAnsi="Times New Roman" w:cs="Times New Roman"/>
        </w:rPr>
        <w:t xml:space="preserve"> </w:t>
      </w:r>
      <w:r w:rsidRPr="00463E3C">
        <w:rPr>
          <w:rFonts w:ascii="Times New Roman" w:hAnsi="Times New Roman" w:cs="Times New Roman" w:hint="cs"/>
        </w:rPr>
        <w:t>короля</w:t>
      </w:r>
      <w:r w:rsidRPr="00463E3C">
        <w:rPr>
          <w:rFonts w:ascii="Times New Roman" w:hAnsi="Times New Roman" w:cs="Times New Roman"/>
        </w:rPr>
        <w:t xml:space="preserve">. </w:t>
      </w:r>
      <w:r w:rsidRPr="00463E3C">
        <w:rPr>
          <w:rFonts w:ascii="Times New Roman" w:hAnsi="Times New Roman" w:cs="Times New Roman" w:hint="cs"/>
        </w:rPr>
        <w:t>Он</w:t>
      </w:r>
      <w:r w:rsidRPr="00463E3C">
        <w:rPr>
          <w:rFonts w:ascii="Times New Roman" w:hAnsi="Times New Roman" w:cs="Times New Roman"/>
        </w:rPr>
        <w:t xml:space="preserve"> </w:t>
      </w:r>
      <w:r w:rsidRPr="00463E3C">
        <w:rPr>
          <w:rFonts w:ascii="Times New Roman" w:hAnsi="Times New Roman" w:cs="Times New Roman" w:hint="cs"/>
        </w:rPr>
        <w:t>остался</w:t>
      </w:r>
      <w:r w:rsidRPr="00463E3C">
        <w:rPr>
          <w:rFonts w:ascii="Times New Roman" w:hAnsi="Times New Roman" w:cs="Times New Roman"/>
        </w:rPr>
        <w:t xml:space="preserve"> </w:t>
      </w:r>
      <w:r w:rsidRPr="00463E3C">
        <w:rPr>
          <w:rFonts w:ascii="Times New Roman" w:hAnsi="Times New Roman" w:cs="Times New Roman" w:hint="cs"/>
        </w:rPr>
        <w:t>верен</w:t>
      </w:r>
      <w:r w:rsidRPr="00463E3C">
        <w:rPr>
          <w:rFonts w:ascii="Times New Roman" w:hAnsi="Times New Roman" w:cs="Times New Roman"/>
        </w:rPr>
        <w:t xml:space="preserve"> </w:t>
      </w:r>
      <w:r w:rsidRPr="00463E3C">
        <w:rPr>
          <w:rFonts w:ascii="Times New Roman" w:hAnsi="Times New Roman" w:cs="Times New Roman" w:hint="cs"/>
        </w:rPr>
        <w:t>православию</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свое</w:t>
      </w:r>
      <w:r w:rsidRPr="00463E3C">
        <w:rPr>
          <w:rFonts w:ascii="Times New Roman" w:hAnsi="Times New Roman" w:cs="Times New Roman"/>
        </w:rPr>
        <w:t xml:space="preserve"> </w:t>
      </w:r>
      <w:r w:rsidRPr="00463E3C">
        <w:rPr>
          <w:rFonts w:ascii="Times New Roman" w:hAnsi="Times New Roman" w:cs="Times New Roman" w:hint="cs"/>
        </w:rPr>
        <w:t>время</w:t>
      </w:r>
      <w:r w:rsidRPr="00463E3C">
        <w:rPr>
          <w:rFonts w:ascii="Times New Roman" w:hAnsi="Times New Roman" w:cs="Times New Roman"/>
        </w:rPr>
        <w:t xml:space="preserve"> </w:t>
      </w:r>
      <w:r w:rsidRPr="00463E3C">
        <w:rPr>
          <w:rFonts w:ascii="Times New Roman" w:hAnsi="Times New Roman" w:cs="Times New Roman" w:hint="cs"/>
        </w:rPr>
        <w:t>он</w:t>
      </w:r>
      <w:r w:rsidRPr="00463E3C">
        <w:rPr>
          <w:rFonts w:ascii="Times New Roman" w:hAnsi="Times New Roman" w:cs="Times New Roman"/>
        </w:rPr>
        <w:t xml:space="preserve"> </w:t>
      </w:r>
      <w:r w:rsidRPr="00463E3C">
        <w:rPr>
          <w:rFonts w:ascii="Times New Roman" w:hAnsi="Times New Roman" w:cs="Times New Roman" w:hint="cs"/>
        </w:rPr>
        <w:t>сказал</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силе</w:t>
      </w:r>
      <w:r w:rsidRPr="00463E3C">
        <w:rPr>
          <w:rFonts w:ascii="Times New Roman" w:hAnsi="Times New Roman" w:cs="Times New Roman"/>
        </w:rPr>
        <w:t xml:space="preserve"> </w:t>
      </w:r>
      <w:r w:rsidRPr="00463E3C">
        <w:rPr>
          <w:rFonts w:ascii="Times New Roman" w:hAnsi="Times New Roman" w:cs="Times New Roman" w:hint="cs"/>
        </w:rPr>
        <w:t>Бог</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правде»</w:t>
      </w:r>
      <w:r w:rsidRPr="00463E3C">
        <w:rPr>
          <w:rFonts w:ascii="Times New Roman" w:hAnsi="Times New Roman" w:cs="Times New Roman"/>
        </w:rPr>
        <w:t xml:space="preserve">. </w:t>
      </w:r>
      <w:r w:rsidRPr="00463E3C">
        <w:rPr>
          <w:rFonts w:ascii="Times New Roman" w:hAnsi="Times New Roman" w:cs="Times New Roman" w:hint="cs"/>
        </w:rPr>
        <w:t>Это</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мешало</w:t>
      </w:r>
      <w:r w:rsidRPr="00463E3C">
        <w:rPr>
          <w:rFonts w:ascii="Times New Roman" w:hAnsi="Times New Roman" w:cs="Times New Roman"/>
        </w:rPr>
        <w:t xml:space="preserve"> </w:t>
      </w:r>
      <w:r w:rsidRPr="00463E3C">
        <w:rPr>
          <w:rFonts w:ascii="Times New Roman" w:hAnsi="Times New Roman" w:cs="Times New Roman" w:hint="cs"/>
        </w:rPr>
        <w:t>ему</w:t>
      </w:r>
      <w:r w:rsidRPr="00463E3C">
        <w:rPr>
          <w:rFonts w:ascii="Times New Roman" w:hAnsi="Times New Roman" w:cs="Times New Roman"/>
        </w:rPr>
        <w:t xml:space="preserve"> </w:t>
      </w:r>
      <w:r w:rsidRPr="00463E3C">
        <w:rPr>
          <w:rFonts w:ascii="Times New Roman" w:hAnsi="Times New Roman" w:cs="Times New Roman" w:hint="cs"/>
        </w:rPr>
        <w:t>отвечать</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удары</w:t>
      </w:r>
      <w:r w:rsidRPr="00463E3C">
        <w:rPr>
          <w:rFonts w:ascii="Times New Roman" w:hAnsi="Times New Roman" w:cs="Times New Roman"/>
        </w:rPr>
        <w:t xml:space="preserve"> </w:t>
      </w:r>
      <w:r w:rsidRPr="00463E3C">
        <w:rPr>
          <w:rFonts w:ascii="Times New Roman" w:hAnsi="Times New Roman" w:cs="Times New Roman" w:hint="cs"/>
        </w:rPr>
        <w:t>соседней</w:t>
      </w:r>
      <w:r w:rsidRPr="00463E3C">
        <w:rPr>
          <w:rFonts w:ascii="Times New Roman" w:hAnsi="Times New Roman" w:cs="Times New Roman"/>
        </w:rPr>
        <w:t xml:space="preserve"> </w:t>
      </w:r>
      <w:r w:rsidRPr="00463E3C">
        <w:rPr>
          <w:rFonts w:ascii="Times New Roman" w:hAnsi="Times New Roman" w:cs="Times New Roman" w:hint="cs"/>
        </w:rPr>
        <w:t>Литвы</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немцев</w:t>
      </w:r>
      <w:r w:rsidRPr="00463E3C">
        <w:rPr>
          <w:rFonts w:ascii="Times New Roman" w:hAnsi="Times New Roman" w:cs="Times New Roman"/>
        </w:rPr>
        <w:t xml:space="preserve"> </w:t>
      </w:r>
      <w:r w:rsidRPr="00463E3C">
        <w:rPr>
          <w:rFonts w:ascii="Times New Roman" w:hAnsi="Times New Roman" w:cs="Times New Roman" w:hint="cs"/>
        </w:rPr>
        <w:t>Прибалтики</w:t>
      </w:r>
      <w:r w:rsidRPr="00463E3C">
        <w:rPr>
          <w:rFonts w:ascii="Times New Roman" w:hAnsi="Times New Roman" w:cs="Times New Roman"/>
        </w:rPr>
        <w:t xml:space="preserve">. </w:t>
      </w:r>
      <w:r w:rsidRPr="00463E3C">
        <w:rPr>
          <w:rFonts w:ascii="Times New Roman" w:hAnsi="Times New Roman" w:cs="Times New Roman" w:hint="cs"/>
        </w:rPr>
        <w:t>Поражений</w:t>
      </w:r>
      <w:r w:rsidRPr="00463E3C">
        <w:rPr>
          <w:rFonts w:ascii="Times New Roman" w:hAnsi="Times New Roman" w:cs="Times New Roman"/>
        </w:rPr>
        <w:t xml:space="preserve"> </w:t>
      </w:r>
      <w:r w:rsidRPr="00463E3C">
        <w:rPr>
          <w:rFonts w:ascii="Times New Roman" w:hAnsi="Times New Roman" w:cs="Times New Roman" w:hint="cs"/>
        </w:rPr>
        <w:t>русский</w:t>
      </w:r>
      <w:r w:rsidRPr="00463E3C">
        <w:rPr>
          <w:rFonts w:ascii="Times New Roman" w:hAnsi="Times New Roman" w:cs="Times New Roman"/>
        </w:rPr>
        <w:t xml:space="preserve"> </w:t>
      </w:r>
      <w:r w:rsidRPr="00463E3C">
        <w:rPr>
          <w:rFonts w:ascii="Times New Roman" w:hAnsi="Times New Roman" w:cs="Times New Roman" w:hint="cs"/>
        </w:rPr>
        <w:t>полководец</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знал</w:t>
      </w:r>
      <w:r w:rsidRPr="00463E3C">
        <w:rPr>
          <w:rFonts w:ascii="Times New Roman" w:hAnsi="Times New Roman" w:cs="Times New Roman"/>
        </w:rPr>
        <w:t xml:space="preserve">. </w:t>
      </w:r>
      <w:r w:rsidRPr="00463E3C">
        <w:rPr>
          <w:rFonts w:ascii="Times New Roman" w:hAnsi="Times New Roman" w:cs="Times New Roman" w:hint="cs"/>
        </w:rPr>
        <w:t>Обстановка</w:t>
      </w:r>
      <w:r w:rsidRPr="00463E3C">
        <w:rPr>
          <w:rFonts w:ascii="Times New Roman" w:hAnsi="Times New Roman" w:cs="Times New Roman"/>
        </w:rPr>
        <w:t xml:space="preserve"> </w:t>
      </w:r>
      <w:r w:rsidRPr="00463E3C">
        <w:rPr>
          <w:rFonts w:ascii="Times New Roman" w:hAnsi="Times New Roman" w:cs="Times New Roman" w:hint="cs"/>
        </w:rPr>
        <w:t>диктовала</w:t>
      </w:r>
      <w:r w:rsidRPr="00463E3C">
        <w:rPr>
          <w:rFonts w:ascii="Times New Roman" w:hAnsi="Times New Roman" w:cs="Times New Roman"/>
        </w:rPr>
        <w:t xml:space="preserve"> </w:t>
      </w:r>
      <w:r w:rsidRPr="00463E3C">
        <w:rPr>
          <w:rFonts w:ascii="Times New Roman" w:hAnsi="Times New Roman" w:cs="Times New Roman" w:hint="cs"/>
        </w:rPr>
        <w:t>свои</w:t>
      </w:r>
      <w:r w:rsidRPr="00463E3C">
        <w:rPr>
          <w:rFonts w:ascii="Times New Roman" w:hAnsi="Times New Roman" w:cs="Times New Roman"/>
        </w:rPr>
        <w:t xml:space="preserve"> </w:t>
      </w:r>
      <w:r w:rsidRPr="00463E3C">
        <w:rPr>
          <w:rFonts w:ascii="Times New Roman" w:hAnsi="Times New Roman" w:cs="Times New Roman" w:hint="cs"/>
        </w:rPr>
        <w:t>законы</w:t>
      </w:r>
      <w:r w:rsidRPr="00463E3C">
        <w:rPr>
          <w:rFonts w:ascii="Times New Roman" w:hAnsi="Times New Roman" w:cs="Times New Roman"/>
        </w:rPr>
        <w:t xml:space="preserve">. </w:t>
      </w:r>
      <w:r w:rsidRPr="00463E3C">
        <w:rPr>
          <w:rFonts w:ascii="Times New Roman" w:hAnsi="Times New Roman" w:cs="Times New Roman" w:hint="cs"/>
        </w:rPr>
        <w:t>Пришлось</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гордому</w:t>
      </w:r>
      <w:r w:rsidRPr="00463E3C">
        <w:rPr>
          <w:rFonts w:ascii="Times New Roman" w:hAnsi="Times New Roman" w:cs="Times New Roman"/>
        </w:rPr>
        <w:t xml:space="preserve"> </w:t>
      </w:r>
      <w:r w:rsidRPr="00463E3C">
        <w:rPr>
          <w:rFonts w:ascii="Times New Roman" w:hAnsi="Times New Roman" w:cs="Times New Roman" w:hint="cs"/>
        </w:rPr>
        <w:t>русскому</w:t>
      </w:r>
      <w:r w:rsidRPr="00463E3C">
        <w:rPr>
          <w:rFonts w:ascii="Times New Roman" w:hAnsi="Times New Roman" w:cs="Times New Roman"/>
        </w:rPr>
        <w:t xml:space="preserve"> </w:t>
      </w:r>
      <w:r w:rsidRPr="00463E3C">
        <w:rPr>
          <w:rFonts w:ascii="Times New Roman" w:hAnsi="Times New Roman" w:cs="Times New Roman" w:hint="cs"/>
        </w:rPr>
        <w:t>правителю</w:t>
      </w:r>
      <w:r w:rsidRPr="00463E3C">
        <w:rPr>
          <w:rFonts w:ascii="Times New Roman" w:hAnsi="Times New Roman" w:cs="Times New Roman"/>
        </w:rPr>
        <w:t xml:space="preserve"> </w:t>
      </w:r>
      <w:r w:rsidRPr="00463E3C">
        <w:rPr>
          <w:rFonts w:ascii="Times New Roman" w:hAnsi="Times New Roman" w:cs="Times New Roman" w:hint="cs"/>
        </w:rPr>
        <w:t>поехать</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поклон</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ордынским</w:t>
      </w:r>
      <w:r w:rsidRPr="00463E3C">
        <w:rPr>
          <w:rFonts w:ascii="Times New Roman" w:hAnsi="Times New Roman" w:cs="Times New Roman"/>
        </w:rPr>
        <w:t xml:space="preserve"> </w:t>
      </w:r>
      <w:r w:rsidRPr="00463E3C">
        <w:rPr>
          <w:rFonts w:ascii="Times New Roman" w:hAnsi="Times New Roman" w:cs="Times New Roman" w:hint="cs"/>
        </w:rPr>
        <w:t>владыкам</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Александр</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спешил</w:t>
      </w:r>
      <w:r w:rsidRPr="00463E3C">
        <w:rPr>
          <w:rFonts w:ascii="Times New Roman" w:hAnsi="Times New Roman" w:cs="Times New Roman"/>
        </w:rPr>
        <w:t xml:space="preserve">. </w:t>
      </w:r>
      <w:r w:rsidRPr="00463E3C">
        <w:rPr>
          <w:rFonts w:ascii="Times New Roman" w:hAnsi="Times New Roman" w:cs="Times New Roman" w:hint="cs"/>
        </w:rPr>
        <w:t>Лишь</w:t>
      </w:r>
      <w:r w:rsidRPr="00463E3C">
        <w:rPr>
          <w:rFonts w:ascii="Times New Roman" w:hAnsi="Times New Roman" w:cs="Times New Roman"/>
        </w:rPr>
        <w:t xml:space="preserve"> </w:t>
      </w:r>
      <w:r w:rsidRPr="00463E3C">
        <w:rPr>
          <w:rFonts w:ascii="Times New Roman" w:hAnsi="Times New Roman" w:cs="Times New Roman" w:hint="cs"/>
        </w:rPr>
        <w:t>после</w:t>
      </w:r>
      <w:r w:rsidRPr="00463E3C">
        <w:rPr>
          <w:rFonts w:ascii="Times New Roman" w:hAnsi="Times New Roman" w:cs="Times New Roman"/>
        </w:rPr>
        <w:t xml:space="preserve"> </w:t>
      </w:r>
      <w:r w:rsidRPr="00463E3C">
        <w:rPr>
          <w:rFonts w:ascii="Times New Roman" w:hAnsi="Times New Roman" w:cs="Times New Roman" w:hint="cs"/>
        </w:rPr>
        <w:t>извещения</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Батыя</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котором</w:t>
      </w:r>
      <w:r w:rsidRPr="00463E3C">
        <w:rPr>
          <w:rFonts w:ascii="Times New Roman" w:hAnsi="Times New Roman" w:cs="Times New Roman"/>
        </w:rPr>
        <w:t xml:space="preserve"> </w:t>
      </w:r>
      <w:r w:rsidRPr="00463E3C">
        <w:rPr>
          <w:rFonts w:ascii="Times New Roman" w:hAnsi="Times New Roman" w:cs="Times New Roman" w:hint="cs"/>
        </w:rPr>
        <w:t>завоеватель</w:t>
      </w:r>
      <w:r w:rsidRPr="00463E3C">
        <w:rPr>
          <w:rFonts w:ascii="Times New Roman" w:hAnsi="Times New Roman" w:cs="Times New Roman"/>
        </w:rPr>
        <w:t xml:space="preserve"> </w:t>
      </w:r>
      <w:r w:rsidRPr="00463E3C">
        <w:rPr>
          <w:rFonts w:ascii="Times New Roman" w:hAnsi="Times New Roman" w:cs="Times New Roman" w:hint="cs"/>
        </w:rPr>
        <w:t>многих</w:t>
      </w:r>
      <w:r w:rsidRPr="00463E3C">
        <w:rPr>
          <w:rFonts w:ascii="Times New Roman" w:hAnsi="Times New Roman" w:cs="Times New Roman"/>
        </w:rPr>
        <w:t xml:space="preserve"> </w:t>
      </w:r>
      <w:r w:rsidRPr="00463E3C">
        <w:rPr>
          <w:rFonts w:ascii="Times New Roman" w:hAnsi="Times New Roman" w:cs="Times New Roman" w:hint="cs"/>
        </w:rPr>
        <w:t>земель</w:t>
      </w:r>
      <w:r w:rsidRPr="00463E3C">
        <w:rPr>
          <w:rFonts w:ascii="Times New Roman" w:hAnsi="Times New Roman" w:cs="Times New Roman"/>
        </w:rPr>
        <w:t xml:space="preserve"> </w:t>
      </w:r>
      <w:r w:rsidRPr="00463E3C">
        <w:rPr>
          <w:rFonts w:ascii="Times New Roman" w:hAnsi="Times New Roman" w:cs="Times New Roman" w:hint="cs"/>
        </w:rPr>
        <w:t>отмечал</w:t>
      </w:r>
      <w:r w:rsidRPr="00463E3C">
        <w:rPr>
          <w:rFonts w:ascii="Times New Roman" w:hAnsi="Times New Roman" w:cs="Times New Roman"/>
        </w:rPr>
        <w:t xml:space="preserve"> </w:t>
      </w:r>
      <w:r w:rsidRPr="00463E3C">
        <w:rPr>
          <w:rFonts w:ascii="Times New Roman" w:hAnsi="Times New Roman" w:cs="Times New Roman" w:hint="cs"/>
        </w:rPr>
        <w:t>подвиги</w:t>
      </w:r>
      <w:r w:rsidRPr="00463E3C">
        <w:rPr>
          <w:rFonts w:ascii="Times New Roman" w:hAnsi="Times New Roman" w:cs="Times New Roman"/>
        </w:rPr>
        <w:t xml:space="preserve"> </w:t>
      </w:r>
      <w:r w:rsidRPr="00463E3C">
        <w:rPr>
          <w:rFonts w:ascii="Times New Roman" w:hAnsi="Times New Roman" w:cs="Times New Roman" w:hint="cs"/>
        </w:rPr>
        <w:t>Александра</w:t>
      </w:r>
      <w:r w:rsidRPr="00463E3C">
        <w:rPr>
          <w:rFonts w:ascii="Times New Roman" w:hAnsi="Times New Roman" w:cs="Times New Roman"/>
        </w:rPr>
        <w:t xml:space="preserve"> </w:t>
      </w:r>
      <w:r w:rsidRPr="00463E3C">
        <w:rPr>
          <w:rFonts w:ascii="Times New Roman" w:hAnsi="Times New Roman" w:cs="Times New Roman" w:hint="cs"/>
        </w:rPr>
        <w:t>Невского</w:t>
      </w:r>
      <w:r w:rsidRPr="00463E3C">
        <w:rPr>
          <w:rFonts w:ascii="Times New Roman" w:hAnsi="Times New Roman" w:cs="Times New Roman"/>
        </w:rPr>
        <w:t xml:space="preserve">, </w:t>
      </w:r>
      <w:r w:rsidRPr="00463E3C">
        <w:rPr>
          <w:rFonts w:ascii="Times New Roman" w:hAnsi="Times New Roman" w:cs="Times New Roman" w:hint="cs"/>
        </w:rPr>
        <w:t>великий</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отправился</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Орду</w:t>
      </w:r>
      <w:r w:rsidRPr="00463E3C">
        <w:rPr>
          <w:rFonts w:ascii="Times New Roman" w:hAnsi="Times New Roman" w:cs="Times New Roman"/>
        </w:rPr>
        <w:t xml:space="preserve">. </w:t>
      </w:r>
      <w:r w:rsidRPr="00463E3C">
        <w:rPr>
          <w:rFonts w:ascii="Times New Roman" w:hAnsi="Times New Roman" w:cs="Times New Roman" w:hint="cs"/>
        </w:rPr>
        <w:t>Он</w:t>
      </w:r>
      <w:r w:rsidRPr="00463E3C">
        <w:rPr>
          <w:rFonts w:ascii="Times New Roman" w:hAnsi="Times New Roman" w:cs="Times New Roman"/>
        </w:rPr>
        <w:t xml:space="preserve"> </w:t>
      </w:r>
      <w:r w:rsidRPr="00463E3C">
        <w:rPr>
          <w:rFonts w:ascii="Times New Roman" w:hAnsi="Times New Roman" w:cs="Times New Roman" w:hint="cs"/>
        </w:rPr>
        <w:t>был</w:t>
      </w:r>
      <w:r w:rsidRPr="00463E3C">
        <w:rPr>
          <w:rFonts w:ascii="Times New Roman" w:hAnsi="Times New Roman" w:cs="Times New Roman"/>
        </w:rPr>
        <w:t xml:space="preserve"> </w:t>
      </w:r>
      <w:r w:rsidRPr="00463E3C">
        <w:rPr>
          <w:rFonts w:ascii="Times New Roman" w:hAnsi="Times New Roman" w:cs="Times New Roman" w:hint="cs"/>
        </w:rPr>
        <w:t>единственным</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властителей</w:t>
      </w:r>
      <w:r w:rsidRPr="00463E3C">
        <w:rPr>
          <w:rFonts w:ascii="Times New Roman" w:hAnsi="Times New Roman" w:cs="Times New Roman"/>
        </w:rPr>
        <w:t xml:space="preserve">, </w:t>
      </w:r>
      <w:r w:rsidRPr="00463E3C">
        <w:rPr>
          <w:rFonts w:ascii="Times New Roman" w:hAnsi="Times New Roman" w:cs="Times New Roman" w:hint="cs"/>
        </w:rPr>
        <w:t>кто</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бывал</w:t>
      </w:r>
      <w:r w:rsidRPr="00463E3C">
        <w:rPr>
          <w:rFonts w:ascii="Times New Roman" w:hAnsi="Times New Roman" w:cs="Times New Roman"/>
        </w:rPr>
        <w:t xml:space="preserve"> </w:t>
      </w:r>
      <w:r w:rsidRPr="00463E3C">
        <w:rPr>
          <w:rFonts w:ascii="Times New Roman" w:hAnsi="Times New Roman" w:cs="Times New Roman" w:hint="cs"/>
        </w:rPr>
        <w:t>еще</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Орде</w:t>
      </w:r>
      <w:r w:rsidRPr="00463E3C">
        <w:rPr>
          <w:rFonts w:ascii="Times New Roman" w:hAnsi="Times New Roman" w:cs="Times New Roman"/>
        </w:rPr>
        <w:t xml:space="preserve">. </w:t>
      </w:r>
      <w:r w:rsidRPr="00463E3C">
        <w:rPr>
          <w:rFonts w:ascii="Times New Roman" w:hAnsi="Times New Roman" w:cs="Times New Roman" w:hint="cs"/>
        </w:rPr>
        <w:t>Батый</w:t>
      </w:r>
      <w:r w:rsidRPr="00463E3C">
        <w:rPr>
          <w:rFonts w:ascii="Times New Roman" w:hAnsi="Times New Roman" w:cs="Times New Roman"/>
        </w:rPr>
        <w:t xml:space="preserve"> </w:t>
      </w:r>
      <w:r w:rsidRPr="00463E3C">
        <w:rPr>
          <w:rFonts w:ascii="Times New Roman" w:hAnsi="Times New Roman" w:cs="Times New Roman" w:hint="cs"/>
        </w:rPr>
        <w:t>недвусмысленно</w:t>
      </w:r>
      <w:r w:rsidRPr="00463E3C">
        <w:rPr>
          <w:rFonts w:ascii="Times New Roman" w:hAnsi="Times New Roman" w:cs="Times New Roman"/>
        </w:rPr>
        <w:t xml:space="preserve"> </w:t>
      </w:r>
      <w:r w:rsidRPr="00463E3C">
        <w:rPr>
          <w:rFonts w:ascii="Times New Roman" w:hAnsi="Times New Roman" w:cs="Times New Roman" w:hint="cs"/>
        </w:rPr>
        <w:t>давал</w:t>
      </w:r>
      <w:r w:rsidRPr="00463E3C">
        <w:rPr>
          <w:rFonts w:ascii="Times New Roman" w:hAnsi="Times New Roman" w:cs="Times New Roman"/>
        </w:rPr>
        <w:t xml:space="preserve"> </w:t>
      </w:r>
      <w:r w:rsidRPr="00463E3C">
        <w:rPr>
          <w:rFonts w:ascii="Times New Roman" w:hAnsi="Times New Roman" w:cs="Times New Roman" w:hint="cs"/>
        </w:rPr>
        <w:t>понять</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противном</w:t>
      </w:r>
      <w:r w:rsidRPr="00463E3C">
        <w:rPr>
          <w:rFonts w:ascii="Times New Roman" w:hAnsi="Times New Roman" w:cs="Times New Roman"/>
        </w:rPr>
        <w:t xml:space="preserve"> </w:t>
      </w:r>
      <w:r w:rsidRPr="00463E3C">
        <w:rPr>
          <w:rFonts w:ascii="Times New Roman" w:hAnsi="Times New Roman" w:cs="Times New Roman" w:hint="cs"/>
        </w:rPr>
        <w:t>случае</w:t>
      </w:r>
      <w:r w:rsidRPr="00463E3C">
        <w:rPr>
          <w:rFonts w:ascii="Times New Roman" w:hAnsi="Times New Roman" w:cs="Times New Roman"/>
        </w:rPr>
        <w:t xml:space="preserve"> </w:t>
      </w:r>
      <w:r w:rsidRPr="00463E3C">
        <w:rPr>
          <w:rFonts w:ascii="Times New Roman" w:hAnsi="Times New Roman" w:cs="Times New Roman" w:hint="cs"/>
        </w:rPr>
        <w:t>Русской</w:t>
      </w:r>
      <w:r w:rsidRPr="00463E3C">
        <w:rPr>
          <w:rFonts w:ascii="Times New Roman" w:hAnsi="Times New Roman" w:cs="Times New Roman"/>
        </w:rPr>
        <w:t xml:space="preserve"> </w:t>
      </w:r>
      <w:r w:rsidRPr="00463E3C">
        <w:rPr>
          <w:rFonts w:ascii="Times New Roman" w:hAnsi="Times New Roman" w:cs="Times New Roman" w:hint="cs"/>
        </w:rPr>
        <w:t>земле</w:t>
      </w:r>
      <w:r w:rsidRPr="00463E3C">
        <w:rPr>
          <w:rFonts w:ascii="Times New Roman" w:hAnsi="Times New Roman" w:cs="Times New Roman"/>
        </w:rPr>
        <w:t xml:space="preserve"> </w:t>
      </w:r>
      <w:r w:rsidRPr="00463E3C">
        <w:rPr>
          <w:rFonts w:ascii="Times New Roman" w:hAnsi="Times New Roman" w:cs="Times New Roman" w:hint="cs"/>
        </w:rPr>
        <w:t>грозит</w:t>
      </w:r>
      <w:r w:rsidRPr="00463E3C">
        <w:rPr>
          <w:rFonts w:ascii="Times New Roman" w:hAnsi="Times New Roman" w:cs="Times New Roman"/>
        </w:rPr>
        <w:t xml:space="preserve"> </w:t>
      </w:r>
      <w:r w:rsidRPr="00463E3C">
        <w:rPr>
          <w:rFonts w:ascii="Times New Roman" w:hAnsi="Times New Roman" w:cs="Times New Roman" w:hint="cs"/>
        </w:rPr>
        <w:t>новое</w:t>
      </w:r>
      <w:r w:rsidRPr="00463E3C">
        <w:rPr>
          <w:rFonts w:ascii="Times New Roman" w:hAnsi="Times New Roman" w:cs="Times New Roman"/>
        </w:rPr>
        <w:t xml:space="preserve"> </w:t>
      </w:r>
      <w:r w:rsidRPr="00463E3C">
        <w:rPr>
          <w:rFonts w:ascii="Times New Roman" w:hAnsi="Times New Roman" w:cs="Times New Roman" w:hint="cs"/>
        </w:rPr>
        <w:t>разорение</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татар</w:t>
      </w:r>
      <w:r w:rsidRPr="00463E3C">
        <w:rPr>
          <w:rFonts w:ascii="Times New Roman" w:hAnsi="Times New Roman" w:cs="Times New Roman"/>
        </w:rPr>
        <w:t xml:space="preserve">. </w:t>
      </w:r>
      <w:r w:rsidRPr="00463E3C">
        <w:rPr>
          <w:rFonts w:ascii="Times New Roman" w:hAnsi="Times New Roman" w:cs="Times New Roman" w:hint="cs"/>
        </w:rPr>
        <w:t>«Ты</w:t>
      </w:r>
      <w:r w:rsidRPr="00463E3C">
        <w:rPr>
          <w:rFonts w:ascii="Times New Roman" w:hAnsi="Times New Roman" w:cs="Times New Roman"/>
        </w:rPr>
        <w:t xml:space="preserve"> </w:t>
      </w:r>
      <w:r w:rsidRPr="00463E3C">
        <w:rPr>
          <w:rFonts w:ascii="Times New Roman" w:hAnsi="Times New Roman" w:cs="Times New Roman" w:hint="cs"/>
        </w:rPr>
        <w:t>ли</w:t>
      </w:r>
      <w:r w:rsidRPr="00463E3C">
        <w:rPr>
          <w:rFonts w:ascii="Times New Roman" w:hAnsi="Times New Roman" w:cs="Times New Roman"/>
        </w:rPr>
        <w:t xml:space="preserve"> </w:t>
      </w:r>
      <w:r w:rsidRPr="00463E3C">
        <w:rPr>
          <w:rFonts w:ascii="Times New Roman" w:hAnsi="Times New Roman" w:cs="Times New Roman" w:hint="cs"/>
        </w:rPr>
        <w:t>один</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покоришься</w:t>
      </w:r>
      <w:r w:rsidRPr="00463E3C">
        <w:rPr>
          <w:rFonts w:ascii="Times New Roman" w:hAnsi="Times New Roman" w:cs="Times New Roman"/>
        </w:rPr>
        <w:t xml:space="preserve"> </w:t>
      </w:r>
      <w:r w:rsidRPr="00463E3C">
        <w:rPr>
          <w:rFonts w:ascii="Times New Roman" w:hAnsi="Times New Roman" w:cs="Times New Roman" w:hint="cs"/>
        </w:rPr>
        <w:t>державе</w:t>
      </w:r>
      <w:r w:rsidRPr="00463E3C">
        <w:rPr>
          <w:rFonts w:ascii="Times New Roman" w:hAnsi="Times New Roman" w:cs="Times New Roman"/>
        </w:rPr>
        <w:t xml:space="preserve"> </w:t>
      </w:r>
      <w:r w:rsidRPr="00463E3C">
        <w:rPr>
          <w:rFonts w:ascii="Times New Roman" w:hAnsi="Times New Roman" w:cs="Times New Roman" w:hint="cs"/>
        </w:rPr>
        <w:t>моей</w:t>
      </w:r>
      <w:r w:rsidRPr="00463E3C">
        <w:rPr>
          <w:rFonts w:ascii="Times New Roman" w:hAnsi="Times New Roman" w:cs="Times New Roman"/>
        </w:rPr>
        <w:t>?</w:t>
      </w:r>
      <w:r w:rsidRPr="00463E3C">
        <w:rPr>
          <w:rFonts w:ascii="Times New Roman" w:hAnsi="Times New Roman" w:cs="Times New Roman" w:hint="cs"/>
        </w:rPr>
        <w:t>»</w:t>
      </w:r>
      <w:r w:rsidRPr="00463E3C">
        <w:rPr>
          <w:rFonts w:ascii="Times New Roman" w:hAnsi="Times New Roman" w:cs="Times New Roman"/>
        </w:rPr>
        <w:t xml:space="preserve"> -- </w:t>
      </w:r>
      <w:r w:rsidRPr="00463E3C">
        <w:rPr>
          <w:rFonts w:ascii="Times New Roman" w:hAnsi="Times New Roman" w:cs="Times New Roman" w:hint="cs"/>
        </w:rPr>
        <w:t>грозно</w:t>
      </w:r>
      <w:r w:rsidRPr="00463E3C">
        <w:rPr>
          <w:rFonts w:ascii="Times New Roman" w:hAnsi="Times New Roman" w:cs="Times New Roman"/>
        </w:rPr>
        <w:t xml:space="preserve"> </w:t>
      </w:r>
      <w:r w:rsidRPr="00463E3C">
        <w:rPr>
          <w:rFonts w:ascii="Times New Roman" w:hAnsi="Times New Roman" w:cs="Times New Roman" w:hint="cs"/>
        </w:rPr>
        <w:t>вопрошал</w:t>
      </w:r>
      <w:r w:rsidRPr="00463E3C">
        <w:rPr>
          <w:rFonts w:ascii="Times New Roman" w:hAnsi="Times New Roman" w:cs="Times New Roman"/>
        </w:rPr>
        <w:t xml:space="preserve"> </w:t>
      </w:r>
      <w:r w:rsidRPr="00463E3C">
        <w:rPr>
          <w:rFonts w:ascii="Times New Roman" w:hAnsi="Times New Roman" w:cs="Times New Roman" w:hint="cs"/>
        </w:rPr>
        <w:t>хан</w:t>
      </w:r>
      <w:r w:rsidRPr="00463E3C">
        <w:rPr>
          <w:rFonts w:ascii="Times New Roman" w:hAnsi="Times New Roman" w:cs="Times New Roman"/>
        </w:rPr>
        <w:t xml:space="preserve"> </w:t>
      </w:r>
      <w:r w:rsidRPr="00463E3C">
        <w:rPr>
          <w:rFonts w:ascii="Times New Roman" w:hAnsi="Times New Roman" w:cs="Times New Roman" w:hint="cs"/>
        </w:rPr>
        <w:t>Александра</w:t>
      </w:r>
      <w:r w:rsidRPr="00463E3C">
        <w:rPr>
          <w:rFonts w:ascii="Times New Roman" w:hAnsi="Times New Roman" w:cs="Times New Roman"/>
        </w:rPr>
        <w:t xml:space="preserve"> </w:t>
      </w:r>
      <w:r w:rsidRPr="00463E3C">
        <w:rPr>
          <w:rFonts w:ascii="Times New Roman" w:hAnsi="Times New Roman" w:cs="Times New Roman" w:hint="cs"/>
        </w:rPr>
        <w:t>Невского</w:t>
      </w:r>
      <w:r w:rsidRPr="00463E3C">
        <w:rPr>
          <w:rFonts w:ascii="Times New Roman" w:hAnsi="Times New Roman" w:cs="Times New Roman"/>
        </w:rPr>
        <w:t xml:space="preserve">. </w:t>
      </w:r>
      <w:r w:rsidRPr="00463E3C">
        <w:rPr>
          <w:rFonts w:ascii="Times New Roman" w:hAnsi="Times New Roman" w:cs="Times New Roman" w:hint="cs"/>
        </w:rPr>
        <w:t>Выбора</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было</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Орде</w:t>
      </w:r>
      <w:r w:rsidRPr="00463E3C">
        <w:rPr>
          <w:rFonts w:ascii="Times New Roman" w:hAnsi="Times New Roman" w:cs="Times New Roman"/>
        </w:rPr>
        <w:t xml:space="preserve"> </w:t>
      </w:r>
      <w:r w:rsidRPr="00463E3C">
        <w:rPr>
          <w:rFonts w:ascii="Times New Roman" w:hAnsi="Times New Roman" w:cs="Times New Roman" w:hint="cs"/>
        </w:rPr>
        <w:t>Александру</w:t>
      </w:r>
      <w:r w:rsidRPr="00463E3C">
        <w:rPr>
          <w:rFonts w:ascii="Times New Roman" w:hAnsi="Times New Roman" w:cs="Times New Roman"/>
        </w:rPr>
        <w:t xml:space="preserve"> </w:t>
      </w:r>
      <w:r w:rsidRPr="00463E3C">
        <w:rPr>
          <w:rFonts w:ascii="Times New Roman" w:hAnsi="Times New Roman" w:cs="Times New Roman" w:hint="cs"/>
        </w:rPr>
        <w:t>Невскому</w:t>
      </w:r>
      <w:r w:rsidRPr="00463E3C">
        <w:rPr>
          <w:rFonts w:ascii="Times New Roman" w:hAnsi="Times New Roman" w:cs="Times New Roman"/>
        </w:rPr>
        <w:t xml:space="preserve"> </w:t>
      </w:r>
      <w:r w:rsidRPr="00463E3C">
        <w:rPr>
          <w:rFonts w:ascii="Times New Roman" w:hAnsi="Times New Roman" w:cs="Times New Roman" w:hint="cs"/>
        </w:rPr>
        <w:t>оказали</w:t>
      </w:r>
      <w:r w:rsidRPr="00463E3C">
        <w:rPr>
          <w:rFonts w:ascii="Times New Roman" w:hAnsi="Times New Roman" w:cs="Times New Roman"/>
        </w:rPr>
        <w:t xml:space="preserve"> </w:t>
      </w:r>
      <w:r w:rsidRPr="00463E3C">
        <w:rPr>
          <w:rFonts w:ascii="Times New Roman" w:hAnsi="Times New Roman" w:cs="Times New Roman" w:hint="cs"/>
        </w:rPr>
        <w:t>достойный</w:t>
      </w:r>
      <w:r w:rsidRPr="00463E3C">
        <w:rPr>
          <w:rFonts w:ascii="Times New Roman" w:hAnsi="Times New Roman" w:cs="Times New Roman"/>
        </w:rPr>
        <w:t xml:space="preserve"> </w:t>
      </w:r>
      <w:r w:rsidRPr="00463E3C">
        <w:rPr>
          <w:rFonts w:ascii="Times New Roman" w:hAnsi="Times New Roman" w:cs="Times New Roman" w:hint="cs"/>
        </w:rPr>
        <w:t>прием</w:t>
      </w:r>
      <w:r w:rsidRPr="00463E3C">
        <w:rPr>
          <w:rFonts w:ascii="Times New Roman" w:hAnsi="Times New Roman" w:cs="Times New Roman"/>
        </w:rPr>
        <w:t xml:space="preserve">. </w:t>
      </w:r>
      <w:r w:rsidRPr="00463E3C">
        <w:rPr>
          <w:rFonts w:ascii="Times New Roman" w:hAnsi="Times New Roman" w:cs="Times New Roman" w:hint="cs"/>
        </w:rPr>
        <w:t>Позже</w:t>
      </w:r>
      <w:r w:rsidRPr="00463E3C">
        <w:rPr>
          <w:rFonts w:ascii="Times New Roman" w:hAnsi="Times New Roman" w:cs="Times New Roman"/>
        </w:rPr>
        <w:t xml:space="preserve"> </w:t>
      </w:r>
      <w:r w:rsidRPr="00463E3C">
        <w:rPr>
          <w:rFonts w:ascii="Times New Roman" w:hAnsi="Times New Roman" w:cs="Times New Roman" w:hint="cs"/>
        </w:rPr>
        <w:t>великий</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вынужден</w:t>
      </w:r>
      <w:r w:rsidRPr="00463E3C">
        <w:rPr>
          <w:rFonts w:ascii="Times New Roman" w:hAnsi="Times New Roman" w:cs="Times New Roman"/>
        </w:rPr>
        <w:t xml:space="preserve"> </w:t>
      </w:r>
      <w:r w:rsidRPr="00463E3C">
        <w:rPr>
          <w:rFonts w:ascii="Times New Roman" w:hAnsi="Times New Roman" w:cs="Times New Roman" w:hint="cs"/>
        </w:rPr>
        <w:t>был</w:t>
      </w:r>
      <w:r w:rsidRPr="00463E3C">
        <w:rPr>
          <w:rFonts w:ascii="Times New Roman" w:hAnsi="Times New Roman" w:cs="Times New Roman"/>
        </w:rPr>
        <w:t xml:space="preserve"> </w:t>
      </w:r>
      <w:r w:rsidRPr="00463E3C">
        <w:rPr>
          <w:rFonts w:ascii="Times New Roman" w:hAnsi="Times New Roman" w:cs="Times New Roman" w:hint="cs"/>
        </w:rPr>
        <w:t>посетить</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далекий</w:t>
      </w:r>
      <w:r w:rsidRPr="00463E3C">
        <w:rPr>
          <w:rFonts w:ascii="Times New Roman" w:hAnsi="Times New Roman" w:cs="Times New Roman"/>
        </w:rPr>
        <w:t xml:space="preserve"> </w:t>
      </w:r>
      <w:r w:rsidRPr="00463E3C">
        <w:rPr>
          <w:rFonts w:ascii="Times New Roman" w:hAnsi="Times New Roman" w:cs="Times New Roman" w:hint="cs"/>
        </w:rPr>
        <w:t>Каракорум</w:t>
      </w:r>
      <w:r w:rsidRPr="00463E3C">
        <w:rPr>
          <w:rFonts w:ascii="Times New Roman" w:hAnsi="Times New Roman" w:cs="Times New Roman"/>
        </w:rPr>
        <w:t xml:space="preserve">. </w:t>
      </w:r>
      <w:r w:rsidRPr="00463E3C">
        <w:rPr>
          <w:rFonts w:ascii="Times New Roman" w:hAnsi="Times New Roman" w:cs="Times New Roman" w:hint="cs"/>
        </w:rPr>
        <w:t>Иначе</w:t>
      </w:r>
      <w:r w:rsidRPr="00463E3C">
        <w:rPr>
          <w:rFonts w:ascii="Times New Roman" w:hAnsi="Times New Roman" w:cs="Times New Roman"/>
        </w:rPr>
        <w:t xml:space="preserve"> </w:t>
      </w:r>
      <w:r w:rsidRPr="00463E3C">
        <w:rPr>
          <w:rFonts w:ascii="Times New Roman" w:hAnsi="Times New Roman" w:cs="Times New Roman" w:hint="cs"/>
        </w:rPr>
        <w:t>князю</w:t>
      </w:r>
      <w:r w:rsidRPr="00463E3C">
        <w:rPr>
          <w:rFonts w:ascii="Times New Roman" w:hAnsi="Times New Roman" w:cs="Times New Roman"/>
        </w:rPr>
        <w:t xml:space="preserve"> </w:t>
      </w:r>
      <w:r w:rsidRPr="00463E3C">
        <w:rPr>
          <w:rFonts w:ascii="Times New Roman" w:hAnsi="Times New Roman" w:cs="Times New Roman" w:hint="cs"/>
        </w:rPr>
        <w:t>Александру</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удалось</w:t>
      </w:r>
      <w:r w:rsidRPr="00463E3C">
        <w:rPr>
          <w:rFonts w:ascii="Times New Roman" w:hAnsi="Times New Roman" w:cs="Times New Roman"/>
        </w:rPr>
        <w:t xml:space="preserve"> </w:t>
      </w:r>
      <w:r w:rsidRPr="00463E3C">
        <w:rPr>
          <w:rFonts w:ascii="Times New Roman" w:hAnsi="Times New Roman" w:cs="Times New Roman" w:hint="cs"/>
        </w:rPr>
        <w:t>бы</w:t>
      </w:r>
      <w:r w:rsidRPr="00463E3C">
        <w:rPr>
          <w:rFonts w:ascii="Times New Roman" w:hAnsi="Times New Roman" w:cs="Times New Roman"/>
        </w:rPr>
        <w:t xml:space="preserve"> </w:t>
      </w:r>
      <w:r w:rsidRPr="00463E3C">
        <w:rPr>
          <w:rFonts w:ascii="Times New Roman" w:hAnsi="Times New Roman" w:cs="Times New Roman" w:hint="cs"/>
        </w:rPr>
        <w:t>соблюсти</w:t>
      </w:r>
      <w:r w:rsidRPr="00463E3C">
        <w:rPr>
          <w:rFonts w:ascii="Times New Roman" w:hAnsi="Times New Roman" w:cs="Times New Roman"/>
        </w:rPr>
        <w:t xml:space="preserve"> </w:t>
      </w:r>
      <w:r w:rsidRPr="00463E3C">
        <w:rPr>
          <w:rFonts w:ascii="Times New Roman" w:hAnsi="Times New Roman" w:cs="Times New Roman" w:hint="cs"/>
        </w:rPr>
        <w:t>землю</w:t>
      </w:r>
      <w:r w:rsidRPr="00463E3C">
        <w:rPr>
          <w:rFonts w:ascii="Times New Roman" w:hAnsi="Times New Roman" w:cs="Times New Roman"/>
        </w:rPr>
        <w:t xml:space="preserve"> </w:t>
      </w:r>
      <w:r w:rsidRPr="00463E3C">
        <w:rPr>
          <w:rFonts w:ascii="Times New Roman" w:hAnsi="Times New Roman" w:cs="Times New Roman" w:hint="cs"/>
        </w:rPr>
        <w:t>свою</w:t>
      </w:r>
      <w:r w:rsidRPr="00463E3C">
        <w:rPr>
          <w:rFonts w:ascii="Times New Roman" w:hAnsi="Times New Roman" w:cs="Times New Roman"/>
        </w:rPr>
        <w:t xml:space="preserve"> </w:t>
      </w:r>
      <w:r w:rsidRPr="00463E3C">
        <w:rPr>
          <w:rFonts w:ascii="Times New Roman" w:hAnsi="Times New Roman" w:cs="Times New Roman" w:hint="cs"/>
        </w:rPr>
        <w:t>невредимой</w:t>
      </w:r>
      <w:r w:rsidRPr="00463E3C">
        <w:rPr>
          <w:rFonts w:ascii="Times New Roman" w:hAnsi="Times New Roman" w:cs="Times New Roman"/>
        </w:rPr>
        <w:t xml:space="preserve">. </w:t>
      </w:r>
      <w:r w:rsidRPr="00463E3C">
        <w:rPr>
          <w:rFonts w:ascii="Times New Roman" w:hAnsi="Times New Roman" w:cs="Times New Roman" w:hint="cs"/>
        </w:rPr>
        <w:t>Ордынские</w:t>
      </w:r>
      <w:r w:rsidRPr="00463E3C">
        <w:rPr>
          <w:rFonts w:ascii="Times New Roman" w:hAnsi="Times New Roman" w:cs="Times New Roman"/>
        </w:rPr>
        <w:t xml:space="preserve"> </w:t>
      </w:r>
      <w:r w:rsidRPr="00463E3C">
        <w:rPr>
          <w:rFonts w:ascii="Times New Roman" w:hAnsi="Times New Roman" w:cs="Times New Roman" w:hint="cs"/>
        </w:rPr>
        <w:t>ханы</w:t>
      </w:r>
      <w:r w:rsidRPr="00463E3C">
        <w:rPr>
          <w:rFonts w:ascii="Times New Roman" w:hAnsi="Times New Roman" w:cs="Times New Roman"/>
        </w:rPr>
        <w:t xml:space="preserve"> </w:t>
      </w:r>
      <w:r w:rsidRPr="00463E3C">
        <w:rPr>
          <w:rFonts w:ascii="Times New Roman" w:hAnsi="Times New Roman" w:cs="Times New Roman" w:hint="cs"/>
        </w:rPr>
        <w:t>наложили</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Русь</w:t>
      </w:r>
      <w:r w:rsidRPr="00463E3C">
        <w:rPr>
          <w:rFonts w:ascii="Times New Roman" w:hAnsi="Times New Roman" w:cs="Times New Roman"/>
        </w:rPr>
        <w:t xml:space="preserve"> </w:t>
      </w:r>
      <w:r w:rsidRPr="00463E3C">
        <w:rPr>
          <w:rFonts w:ascii="Times New Roman" w:hAnsi="Times New Roman" w:cs="Times New Roman" w:hint="cs"/>
        </w:rPr>
        <w:t>тяжелую</w:t>
      </w:r>
      <w:r w:rsidRPr="00463E3C">
        <w:rPr>
          <w:rFonts w:ascii="Times New Roman" w:hAnsi="Times New Roman" w:cs="Times New Roman"/>
        </w:rPr>
        <w:t xml:space="preserve"> </w:t>
      </w:r>
      <w:r w:rsidRPr="00463E3C">
        <w:rPr>
          <w:rFonts w:ascii="Times New Roman" w:hAnsi="Times New Roman" w:cs="Times New Roman" w:hint="cs"/>
        </w:rPr>
        <w:t>дань</w:t>
      </w:r>
      <w:r w:rsidRPr="00463E3C">
        <w:rPr>
          <w:rFonts w:ascii="Times New Roman" w:hAnsi="Times New Roman" w:cs="Times New Roman"/>
        </w:rPr>
        <w:t xml:space="preserve">, </w:t>
      </w:r>
      <w:r w:rsidRPr="00463E3C">
        <w:rPr>
          <w:rFonts w:ascii="Times New Roman" w:hAnsi="Times New Roman" w:cs="Times New Roman" w:hint="cs"/>
        </w:rPr>
        <w:t>которую</w:t>
      </w:r>
      <w:r w:rsidRPr="00463E3C">
        <w:rPr>
          <w:rFonts w:ascii="Times New Roman" w:hAnsi="Times New Roman" w:cs="Times New Roman"/>
        </w:rPr>
        <w:t xml:space="preserve"> </w:t>
      </w:r>
      <w:r w:rsidRPr="00463E3C">
        <w:rPr>
          <w:rFonts w:ascii="Times New Roman" w:hAnsi="Times New Roman" w:cs="Times New Roman" w:hint="cs"/>
        </w:rPr>
        <w:t>надо</w:t>
      </w:r>
      <w:r w:rsidRPr="00463E3C">
        <w:rPr>
          <w:rFonts w:ascii="Times New Roman" w:hAnsi="Times New Roman" w:cs="Times New Roman"/>
        </w:rPr>
        <w:t xml:space="preserve"> </w:t>
      </w:r>
      <w:r w:rsidRPr="00463E3C">
        <w:rPr>
          <w:rFonts w:ascii="Times New Roman" w:hAnsi="Times New Roman" w:cs="Times New Roman" w:hint="cs"/>
        </w:rPr>
        <w:t>было</w:t>
      </w:r>
      <w:r w:rsidRPr="00463E3C">
        <w:rPr>
          <w:rFonts w:ascii="Times New Roman" w:hAnsi="Times New Roman" w:cs="Times New Roman"/>
        </w:rPr>
        <w:t xml:space="preserve"> </w:t>
      </w:r>
      <w:r w:rsidRPr="00463E3C">
        <w:rPr>
          <w:rFonts w:ascii="Times New Roman" w:hAnsi="Times New Roman" w:cs="Times New Roman" w:hint="cs"/>
        </w:rPr>
        <w:t>вносить</w:t>
      </w:r>
      <w:r w:rsidRPr="00463E3C">
        <w:rPr>
          <w:rFonts w:ascii="Times New Roman" w:hAnsi="Times New Roman" w:cs="Times New Roman"/>
        </w:rPr>
        <w:t xml:space="preserve"> </w:t>
      </w:r>
      <w:r w:rsidRPr="00463E3C">
        <w:rPr>
          <w:rFonts w:ascii="Times New Roman" w:hAnsi="Times New Roman" w:cs="Times New Roman" w:hint="cs"/>
        </w:rPr>
        <w:t>серебром</w:t>
      </w:r>
      <w:r w:rsidRPr="00463E3C">
        <w:rPr>
          <w:rFonts w:ascii="Times New Roman" w:hAnsi="Times New Roman" w:cs="Times New Roman"/>
        </w:rPr>
        <w:t xml:space="preserve"> </w:t>
      </w:r>
      <w:r w:rsidRPr="00463E3C">
        <w:rPr>
          <w:rFonts w:ascii="Times New Roman" w:hAnsi="Times New Roman" w:cs="Times New Roman" w:hint="cs"/>
        </w:rPr>
        <w:t>каждый</w:t>
      </w:r>
      <w:r w:rsidRPr="00463E3C">
        <w:rPr>
          <w:rFonts w:ascii="Times New Roman" w:hAnsi="Times New Roman" w:cs="Times New Roman"/>
        </w:rPr>
        <w:t xml:space="preserve"> </w:t>
      </w:r>
      <w:r w:rsidRPr="00463E3C">
        <w:rPr>
          <w:rFonts w:ascii="Times New Roman" w:hAnsi="Times New Roman" w:cs="Times New Roman" w:hint="cs"/>
        </w:rPr>
        <w:t>год</w:t>
      </w:r>
      <w:r w:rsidRPr="00463E3C">
        <w:rPr>
          <w:rFonts w:ascii="Times New Roman" w:hAnsi="Times New Roman" w:cs="Times New Roman"/>
        </w:rPr>
        <w:t xml:space="preserve">. </w:t>
      </w:r>
      <w:r w:rsidRPr="00463E3C">
        <w:rPr>
          <w:rFonts w:ascii="Times New Roman" w:hAnsi="Times New Roman" w:cs="Times New Roman" w:hint="cs"/>
        </w:rPr>
        <w:t>Татарские</w:t>
      </w:r>
      <w:r w:rsidRPr="00463E3C">
        <w:rPr>
          <w:rFonts w:ascii="Times New Roman" w:hAnsi="Times New Roman" w:cs="Times New Roman"/>
        </w:rPr>
        <w:t xml:space="preserve"> </w:t>
      </w:r>
      <w:r w:rsidRPr="00463E3C">
        <w:rPr>
          <w:rFonts w:ascii="Times New Roman" w:hAnsi="Times New Roman" w:cs="Times New Roman" w:hint="cs"/>
        </w:rPr>
        <w:t>сборщики</w:t>
      </w:r>
      <w:r w:rsidRPr="00463E3C">
        <w:rPr>
          <w:rFonts w:ascii="Times New Roman" w:hAnsi="Times New Roman" w:cs="Times New Roman"/>
        </w:rPr>
        <w:t xml:space="preserve"> </w:t>
      </w:r>
      <w:r w:rsidRPr="00463E3C">
        <w:rPr>
          <w:rFonts w:ascii="Times New Roman" w:hAnsi="Times New Roman" w:cs="Times New Roman" w:hint="cs"/>
        </w:rPr>
        <w:t>дани</w:t>
      </w:r>
      <w:r w:rsidRPr="00463E3C">
        <w:rPr>
          <w:rFonts w:ascii="Times New Roman" w:hAnsi="Times New Roman" w:cs="Times New Roman"/>
        </w:rPr>
        <w:t xml:space="preserve"> (</w:t>
      </w:r>
      <w:r w:rsidRPr="00463E3C">
        <w:rPr>
          <w:rFonts w:ascii="Times New Roman" w:hAnsi="Times New Roman" w:cs="Times New Roman" w:hint="cs"/>
        </w:rPr>
        <w:t>баскаки</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военными</w:t>
      </w:r>
      <w:r w:rsidRPr="00463E3C">
        <w:rPr>
          <w:rFonts w:ascii="Times New Roman" w:hAnsi="Times New Roman" w:cs="Times New Roman"/>
        </w:rPr>
        <w:t xml:space="preserve"> </w:t>
      </w:r>
      <w:r w:rsidRPr="00463E3C">
        <w:rPr>
          <w:rFonts w:ascii="Times New Roman" w:hAnsi="Times New Roman" w:cs="Times New Roman" w:hint="cs"/>
        </w:rPr>
        <w:t>отрядами</w:t>
      </w:r>
      <w:r w:rsidRPr="00463E3C">
        <w:rPr>
          <w:rFonts w:ascii="Times New Roman" w:hAnsi="Times New Roman" w:cs="Times New Roman"/>
        </w:rPr>
        <w:t xml:space="preserve"> </w:t>
      </w:r>
      <w:r w:rsidRPr="00463E3C">
        <w:rPr>
          <w:rFonts w:ascii="Times New Roman" w:hAnsi="Times New Roman" w:cs="Times New Roman" w:hint="cs"/>
        </w:rPr>
        <w:t>засели</w:t>
      </w:r>
      <w:r w:rsidRPr="00463E3C">
        <w:rPr>
          <w:rFonts w:ascii="Times New Roman" w:hAnsi="Times New Roman" w:cs="Times New Roman"/>
        </w:rPr>
        <w:t xml:space="preserve"> </w:t>
      </w:r>
      <w:r w:rsidRPr="00463E3C">
        <w:rPr>
          <w:rFonts w:ascii="Times New Roman" w:hAnsi="Times New Roman" w:cs="Times New Roman" w:hint="cs"/>
        </w:rPr>
        <w:t>по</w:t>
      </w:r>
      <w:r w:rsidRPr="00463E3C">
        <w:rPr>
          <w:rFonts w:ascii="Times New Roman" w:hAnsi="Times New Roman" w:cs="Times New Roman"/>
        </w:rPr>
        <w:t xml:space="preserve"> </w:t>
      </w:r>
      <w:r w:rsidRPr="00463E3C">
        <w:rPr>
          <w:rFonts w:ascii="Times New Roman" w:hAnsi="Times New Roman" w:cs="Times New Roman" w:hint="cs"/>
        </w:rPr>
        <w:t>русским</w:t>
      </w:r>
      <w:r w:rsidRPr="00463E3C">
        <w:rPr>
          <w:rFonts w:ascii="Times New Roman" w:hAnsi="Times New Roman" w:cs="Times New Roman"/>
        </w:rPr>
        <w:t xml:space="preserve"> </w:t>
      </w:r>
      <w:r w:rsidRPr="00463E3C">
        <w:rPr>
          <w:rFonts w:ascii="Times New Roman" w:hAnsi="Times New Roman" w:cs="Times New Roman" w:hint="cs"/>
        </w:rPr>
        <w:t>городам</w:t>
      </w:r>
      <w:r w:rsidRPr="00463E3C">
        <w:rPr>
          <w:rFonts w:ascii="Times New Roman" w:hAnsi="Times New Roman" w:cs="Times New Roman"/>
        </w:rPr>
        <w:t xml:space="preserve">. </w:t>
      </w:r>
      <w:r w:rsidRPr="00463E3C">
        <w:rPr>
          <w:rFonts w:ascii="Times New Roman" w:hAnsi="Times New Roman" w:cs="Times New Roman" w:hint="cs"/>
        </w:rPr>
        <w:t>Население</w:t>
      </w:r>
      <w:r w:rsidRPr="00463E3C">
        <w:rPr>
          <w:rFonts w:ascii="Times New Roman" w:hAnsi="Times New Roman" w:cs="Times New Roman"/>
        </w:rPr>
        <w:t xml:space="preserve"> </w:t>
      </w:r>
      <w:r w:rsidRPr="00463E3C">
        <w:rPr>
          <w:rFonts w:ascii="Times New Roman" w:hAnsi="Times New Roman" w:cs="Times New Roman" w:hint="cs"/>
        </w:rPr>
        <w:t>стонало</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поборов</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насилий</w:t>
      </w:r>
      <w:r w:rsidRPr="00463E3C">
        <w:rPr>
          <w:rFonts w:ascii="Times New Roman" w:hAnsi="Times New Roman" w:cs="Times New Roman"/>
        </w:rPr>
        <w:t xml:space="preserve">. </w:t>
      </w:r>
      <w:r w:rsidRPr="00463E3C">
        <w:rPr>
          <w:rFonts w:ascii="Times New Roman" w:hAnsi="Times New Roman" w:cs="Times New Roman" w:hint="cs"/>
        </w:rPr>
        <w:t>Сарайские</w:t>
      </w:r>
      <w:r w:rsidRPr="00463E3C">
        <w:rPr>
          <w:rFonts w:ascii="Times New Roman" w:hAnsi="Times New Roman" w:cs="Times New Roman"/>
        </w:rPr>
        <w:t xml:space="preserve"> </w:t>
      </w:r>
      <w:r w:rsidRPr="00463E3C">
        <w:rPr>
          <w:rFonts w:ascii="Times New Roman" w:hAnsi="Times New Roman" w:cs="Times New Roman" w:hint="cs"/>
        </w:rPr>
        <w:t>власти</w:t>
      </w:r>
      <w:r w:rsidRPr="00463E3C">
        <w:rPr>
          <w:rFonts w:ascii="Times New Roman" w:hAnsi="Times New Roman" w:cs="Times New Roman"/>
        </w:rPr>
        <w:t xml:space="preserve"> </w:t>
      </w:r>
      <w:r w:rsidRPr="00463E3C">
        <w:rPr>
          <w:rFonts w:ascii="Times New Roman" w:hAnsi="Times New Roman" w:cs="Times New Roman" w:hint="cs"/>
        </w:rPr>
        <w:t>провели</w:t>
      </w:r>
      <w:r w:rsidRPr="00463E3C">
        <w:rPr>
          <w:rFonts w:ascii="Times New Roman" w:hAnsi="Times New Roman" w:cs="Times New Roman"/>
        </w:rPr>
        <w:t xml:space="preserve"> </w:t>
      </w:r>
      <w:r w:rsidRPr="00463E3C">
        <w:rPr>
          <w:rFonts w:ascii="Times New Roman" w:hAnsi="Times New Roman" w:cs="Times New Roman" w:hint="cs"/>
        </w:rPr>
        <w:t>перепись</w:t>
      </w:r>
      <w:r w:rsidRPr="00463E3C">
        <w:rPr>
          <w:rFonts w:ascii="Times New Roman" w:hAnsi="Times New Roman" w:cs="Times New Roman"/>
        </w:rPr>
        <w:t xml:space="preserve"> </w:t>
      </w:r>
      <w:r w:rsidRPr="00463E3C">
        <w:rPr>
          <w:rFonts w:ascii="Times New Roman" w:hAnsi="Times New Roman" w:cs="Times New Roman" w:hint="cs"/>
        </w:rPr>
        <w:t>населения</w:t>
      </w:r>
      <w:r w:rsidRPr="00463E3C">
        <w:rPr>
          <w:rFonts w:ascii="Times New Roman" w:hAnsi="Times New Roman" w:cs="Times New Roman"/>
        </w:rPr>
        <w:t xml:space="preserve"> </w:t>
      </w:r>
      <w:r w:rsidRPr="00463E3C">
        <w:rPr>
          <w:rFonts w:ascii="Times New Roman" w:hAnsi="Times New Roman" w:cs="Times New Roman" w:hint="cs"/>
        </w:rPr>
        <w:t>для</w:t>
      </w:r>
      <w:r w:rsidRPr="00463E3C">
        <w:rPr>
          <w:rFonts w:ascii="Times New Roman" w:hAnsi="Times New Roman" w:cs="Times New Roman"/>
        </w:rPr>
        <w:t xml:space="preserve"> </w:t>
      </w:r>
      <w:r w:rsidRPr="00463E3C">
        <w:rPr>
          <w:rFonts w:ascii="Times New Roman" w:hAnsi="Times New Roman" w:cs="Times New Roman" w:hint="cs"/>
        </w:rPr>
        <w:t>учета</w:t>
      </w:r>
      <w:r w:rsidRPr="00463E3C">
        <w:rPr>
          <w:rFonts w:ascii="Times New Roman" w:hAnsi="Times New Roman" w:cs="Times New Roman"/>
        </w:rPr>
        <w:t xml:space="preserve"> </w:t>
      </w:r>
      <w:r w:rsidRPr="00463E3C">
        <w:rPr>
          <w:rFonts w:ascii="Times New Roman" w:hAnsi="Times New Roman" w:cs="Times New Roman" w:hint="cs"/>
        </w:rPr>
        <w:t>налогоплательщиков</w:t>
      </w:r>
      <w:r w:rsidRPr="00463E3C">
        <w:rPr>
          <w:rFonts w:ascii="Times New Roman" w:hAnsi="Times New Roman" w:cs="Times New Roman"/>
        </w:rPr>
        <w:t xml:space="preserve"> (</w:t>
      </w:r>
      <w:r w:rsidRPr="00463E3C">
        <w:rPr>
          <w:rFonts w:ascii="Times New Roman" w:hAnsi="Times New Roman" w:cs="Times New Roman" w:hint="cs"/>
        </w:rPr>
        <w:t>это</w:t>
      </w:r>
      <w:r w:rsidRPr="00463E3C">
        <w:rPr>
          <w:rFonts w:ascii="Times New Roman" w:hAnsi="Times New Roman" w:cs="Times New Roman"/>
        </w:rPr>
        <w:t xml:space="preserve"> </w:t>
      </w:r>
      <w:r w:rsidRPr="00463E3C">
        <w:rPr>
          <w:rFonts w:ascii="Times New Roman" w:hAnsi="Times New Roman" w:cs="Times New Roman" w:hint="cs"/>
        </w:rPr>
        <w:t>называлось</w:t>
      </w:r>
      <w:r w:rsidRPr="00463E3C">
        <w:rPr>
          <w:rFonts w:ascii="Times New Roman" w:hAnsi="Times New Roman" w:cs="Times New Roman"/>
        </w:rPr>
        <w:t xml:space="preserve"> </w:t>
      </w:r>
      <w:r w:rsidRPr="00463E3C">
        <w:rPr>
          <w:rFonts w:ascii="Times New Roman" w:hAnsi="Times New Roman" w:cs="Times New Roman" w:hint="cs"/>
        </w:rPr>
        <w:t>«числом</w:t>
      </w:r>
      <w:r w:rsidRPr="00463E3C">
        <w:rPr>
          <w:rFonts w:ascii="Times New Roman" w:hAnsi="Times New Roman" w:cs="Times New Roman"/>
        </w:rPr>
        <w:t xml:space="preserve">, </w:t>
      </w:r>
      <w:r w:rsidRPr="00463E3C">
        <w:rPr>
          <w:rFonts w:ascii="Times New Roman" w:hAnsi="Times New Roman" w:cs="Times New Roman" w:hint="cs"/>
        </w:rPr>
        <w:t>а</w:t>
      </w:r>
      <w:r w:rsidRPr="00463E3C">
        <w:rPr>
          <w:rFonts w:ascii="Times New Roman" w:hAnsi="Times New Roman" w:cs="Times New Roman"/>
        </w:rPr>
        <w:t xml:space="preserve"> </w:t>
      </w:r>
      <w:r w:rsidRPr="00463E3C">
        <w:rPr>
          <w:rFonts w:ascii="Times New Roman" w:hAnsi="Times New Roman" w:cs="Times New Roman" w:hint="cs"/>
        </w:rPr>
        <w:t>внесенные</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перепись</w:t>
      </w:r>
      <w:r w:rsidRPr="00463E3C">
        <w:rPr>
          <w:rFonts w:ascii="Times New Roman" w:hAnsi="Times New Roman" w:cs="Times New Roman"/>
        </w:rPr>
        <w:t xml:space="preserve"> -- </w:t>
      </w:r>
      <w:r w:rsidRPr="00463E3C">
        <w:rPr>
          <w:rFonts w:ascii="Times New Roman" w:hAnsi="Times New Roman" w:cs="Times New Roman" w:hint="cs"/>
        </w:rPr>
        <w:t>«численными</w:t>
      </w:r>
      <w:r w:rsidRPr="00463E3C">
        <w:rPr>
          <w:rFonts w:ascii="Times New Roman" w:hAnsi="Times New Roman" w:cs="Times New Roman"/>
        </w:rPr>
        <w:t xml:space="preserve"> </w:t>
      </w:r>
      <w:r w:rsidRPr="00463E3C">
        <w:rPr>
          <w:rFonts w:ascii="Times New Roman" w:hAnsi="Times New Roman" w:cs="Times New Roman" w:hint="cs"/>
        </w:rPr>
        <w:t>людьми»</w:t>
      </w:r>
      <w:r w:rsidRPr="00463E3C">
        <w:rPr>
          <w:rFonts w:ascii="Times New Roman" w:hAnsi="Times New Roman" w:cs="Times New Roman"/>
        </w:rPr>
        <w:t xml:space="preserve">). </w:t>
      </w:r>
      <w:r w:rsidRPr="00463E3C">
        <w:rPr>
          <w:rFonts w:ascii="Times New Roman" w:hAnsi="Times New Roman" w:cs="Times New Roman" w:hint="cs"/>
        </w:rPr>
        <w:t>Льготы</w:t>
      </w:r>
      <w:r w:rsidRPr="00463E3C">
        <w:rPr>
          <w:rFonts w:ascii="Times New Roman" w:hAnsi="Times New Roman" w:cs="Times New Roman"/>
        </w:rPr>
        <w:t xml:space="preserve"> </w:t>
      </w:r>
      <w:r w:rsidRPr="00463E3C">
        <w:rPr>
          <w:rFonts w:ascii="Times New Roman" w:hAnsi="Times New Roman" w:cs="Times New Roman" w:hint="cs"/>
        </w:rPr>
        <w:t>предоставили</w:t>
      </w:r>
      <w:r w:rsidRPr="00463E3C">
        <w:rPr>
          <w:rFonts w:ascii="Times New Roman" w:hAnsi="Times New Roman" w:cs="Times New Roman"/>
        </w:rPr>
        <w:t xml:space="preserve"> </w:t>
      </w:r>
      <w:r w:rsidRPr="00463E3C">
        <w:rPr>
          <w:rFonts w:ascii="Times New Roman" w:hAnsi="Times New Roman" w:cs="Times New Roman" w:hint="cs"/>
        </w:rPr>
        <w:t>только</w:t>
      </w:r>
      <w:r w:rsidRPr="00463E3C">
        <w:rPr>
          <w:rFonts w:ascii="Times New Roman" w:hAnsi="Times New Roman" w:cs="Times New Roman"/>
        </w:rPr>
        <w:t xml:space="preserve"> </w:t>
      </w:r>
      <w:r w:rsidRPr="00463E3C">
        <w:rPr>
          <w:rFonts w:ascii="Times New Roman" w:hAnsi="Times New Roman" w:cs="Times New Roman" w:hint="cs"/>
        </w:rPr>
        <w:t>церковнослужителям</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склонить</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свою</w:t>
      </w:r>
      <w:r w:rsidRPr="00463E3C">
        <w:rPr>
          <w:rFonts w:ascii="Times New Roman" w:hAnsi="Times New Roman" w:cs="Times New Roman"/>
        </w:rPr>
        <w:t xml:space="preserve"> </w:t>
      </w:r>
      <w:r w:rsidRPr="00463E3C">
        <w:rPr>
          <w:rFonts w:ascii="Times New Roman" w:hAnsi="Times New Roman" w:cs="Times New Roman" w:hint="cs"/>
        </w:rPr>
        <w:t>сторону</w:t>
      </w:r>
      <w:r w:rsidRPr="00463E3C">
        <w:rPr>
          <w:rFonts w:ascii="Times New Roman" w:hAnsi="Times New Roman" w:cs="Times New Roman"/>
        </w:rPr>
        <w:t xml:space="preserve"> </w:t>
      </w:r>
      <w:r w:rsidRPr="00463E3C">
        <w:rPr>
          <w:rFonts w:ascii="Times New Roman" w:hAnsi="Times New Roman" w:cs="Times New Roman" w:hint="cs"/>
        </w:rPr>
        <w:t>русскую</w:t>
      </w:r>
      <w:r w:rsidRPr="00463E3C">
        <w:rPr>
          <w:rFonts w:ascii="Times New Roman" w:hAnsi="Times New Roman" w:cs="Times New Roman"/>
        </w:rPr>
        <w:t xml:space="preserve"> </w:t>
      </w:r>
      <w:r w:rsidRPr="00463E3C">
        <w:rPr>
          <w:rFonts w:ascii="Times New Roman" w:hAnsi="Times New Roman" w:cs="Times New Roman" w:hint="cs"/>
        </w:rPr>
        <w:t>православную</w:t>
      </w:r>
      <w:r w:rsidRPr="00463E3C">
        <w:rPr>
          <w:rFonts w:ascii="Times New Roman" w:hAnsi="Times New Roman" w:cs="Times New Roman"/>
        </w:rPr>
        <w:t xml:space="preserve"> </w:t>
      </w:r>
      <w:r w:rsidRPr="00463E3C">
        <w:rPr>
          <w:rFonts w:ascii="Times New Roman" w:hAnsi="Times New Roman" w:cs="Times New Roman" w:hint="cs"/>
        </w:rPr>
        <w:t>церковь</w:t>
      </w:r>
      <w:r w:rsidRPr="00463E3C">
        <w:rPr>
          <w:rFonts w:ascii="Times New Roman" w:hAnsi="Times New Roman" w:cs="Times New Roman"/>
        </w:rPr>
        <w:t xml:space="preserve"> </w:t>
      </w:r>
      <w:r w:rsidRPr="00463E3C">
        <w:rPr>
          <w:rFonts w:ascii="Times New Roman" w:hAnsi="Times New Roman" w:cs="Times New Roman" w:hint="cs"/>
        </w:rPr>
        <w:t>правителям</w:t>
      </w:r>
      <w:r w:rsidRPr="00463E3C">
        <w:rPr>
          <w:rFonts w:ascii="Times New Roman" w:hAnsi="Times New Roman" w:cs="Times New Roman"/>
        </w:rPr>
        <w:t xml:space="preserve"> </w:t>
      </w:r>
      <w:r w:rsidRPr="00463E3C">
        <w:rPr>
          <w:rFonts w:ascii="Times New Roman" w:hAnsi="Times New Roman" w:cs="Times New Roman" w:hint="cs"/>
        </w:rPr>
        <w:t>Орды</w:t>
      </w:r>
      <w:r w:rsidRPr="00463E3C">
        <w:rPr>
          <w:rFonts w:ascii="Times New Roman" w:hAnsi="Times New Roman" w:cs="Times New Roman"/>
        </w:rPr>
        <w:t xml:space="preserve"> </w:t>
      </w:r>
      <w:r w:rsidRPr="00463E3C">
        <w:rPr>
          <w:rFonts w:ascii="Times New Roman" w:hAnsi="Times New Roman" w:cs="Times New Roman" w:hint="cs"/>
        </w:rPr>
        <w:t>все</w:t>
      </w:r>
      <w:r w:rsidRPr="00463E3C">
        <w:rPr>
          <w:rFonts w:ascii="Times New Roman" w:hAnsi="Times New Roman" w:cs="Times New Roman"/>
        </w:rPr>
        <w:t xml:space="preserve"> </w:t>
      </w:r>
      <w:r w:rsidRPr="00463E3C">
        <w:rPr>
          <w:rFonts w:ascii="Times New Roman" w:hAnsi="Times New Roman" w:cs="Times New Roman" w:hint="cs"/>
        </w:rPr>
        <w:t>же</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удалось</w:t>
      </w:r>
      <w:r w:rsidRPr="00463E3C">
        <w:rPr>
          <w:rFonts w:ascii="Times New Roman" w:hAnsi="Times New Roman" w:cs="Times New Roman"/>
        </w:rPr>
        <w:t xml:space="preserve">. </w:t>
      </w:r>
      <w:r w:rsidRPr="00463E3C">
        <w:rPr>
          <w:rFonts w:ascii="Times New Roman" w:hAnsi="Times New Roman" w:cs="Times New Roman" w:hint="cs"/>
        </w:rPr>
        <w:t>Ханы</w:t>
      </w:r>
      <w:r w:rsidRPr="00463E3C">
        <w:rPr>
          <w:rFonts w:ascii="Times New Roman" w:hAnsi="Times New Roman" w:cs="Times New Roman"/>
        </w:rPr>
        <w:t xml:space="preserve"> </w:t>
      </w:r>
      <w:r w:rsidRPr="00463E3C">
        <w:rPr>
          <w:rFonts w:ascii="Times New Roman" w:hAnsi="Times New Roman" w:cs="Times New Roman" w:hint="cs"/>
        </w:rPr>
        <w:t>Орды</w:t>
      </w:r>
      <w:r w:rsidRPr="00463E3C">
        <w:rPr>
          <w:rFonts w:ascii="Times New Roman" w:hAnsi="Times New Roman" w:cs="Times New Roman"/>
        </w:rPr>
        <w:t xml:space="preserve"> </w:t>
      </w:r>
      <w:r w:rsidRPr="00463E3C">
        <w:rPr>
          <w:rFonts w:ascii="Times New Roman" w:hAnsi="Times New Roman" w:cs="Times New Roman" w:hint="cs"/>
        </w:rPr>
        <w:t>угоняли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полон</w:t>
      </w:r>
      <w:r w:rsidRPr="00463E3C">
        <w:rPr>
          <w:rFonts w:ascii="Times New Roman" w:hAnsi="Times New Roman" w:cs="Times New Roman"/>
        </w:rPr>
        <w:t xml:space="preserve"> </w:t>
      </w:r>
      <w:r w:rsidRPr="00463E3C">
        <w:rPr>
          <w:rFonts w:ascii="Times New Roman" w:hAnsi="Times New Roman" w:cs="Times New Roman" w:hint="cs"/>
        </w:rPr>
        <w:t>многие</w:t>
      </w:r>
      <w:r w:rsidRPr="00463E3C">
        <w:rPr>
          <w:rFonts w:ascii="Times New Roman" w:hAnsi="Times New Roman" w:cs="Times New Roman"/>
        </w:rPr>
        <w:t xml:space="preserve"> </w:t>
      </w:r>
      <w:r w:rsidRPr="00463E3C">
        <w:rPr>
          <w:rFonts w:ascii="Times New Roman" w:hAnsi="Times New Roman" w:cs="Times New Roman" w:hint="cs"/>
        </w:rPr>
        <w:t>тысячи</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людей</w:t>
      </w:r>
      <w:r w:rsidRPr="00463E3C">
        <w:rPr>
          <w:rFonts w:ascii="Times New Roman" w:hAnsi="Times New Roman" w:cs="Times New Roman"/>
        </w:rPr>
        <w:t xml:space="preserve">. </w:t>
      </w:r>
      <w:r w:rsidRPr="00463E3C">
        <w:rPr>
          <w:rFonts w:ascii="Times New Roman" w:hAnsi="Times New Roman" w:cs="Times New Roman" w:hint="cs"/>
        </w:rPr>
        <w:t>Их</w:t>
      </w:r>
      <w:r w:rsidRPr="00463E3C">
        <w:rPr>
          <w:rFonts w:ascii="Times New Roman" w:hAnsi="Times New Roman" w:cs="Times New Roman"/>
        </w:rPr>
        <w:t xml:space="preserve"> </w:t>
      </w:r>
      <w:r w:rsidRPr="00463E3C">
        <w:rPr>
          <w:rFonts w:ascii="Times New Roman" w:hAnsi="Times New Roman" w:cs="Times New Roman" w:hint="cs"/>
        </w:rPr>
        <w:t>заставляли</w:t>
      </w:r>
      <w:r w:rsidRPr="00463E3C">
        <w:rPr>
          <w:rFonts w:ascii="Times New Roman" w:hAnsi="Times New Roman" w:cs="Times New Roman"/>
        </w:rPr>
        <w:t xml:space="preserve"> </w:t>
      </w:r>
      <w:r w:rsidRPr="00463E3C">
        <w:rPr>
          <w:rFonts w:ascii="Times New Roman" w:hAnsi="Times New Roman" w:cs="Times New Roman" w:hint="cs"/>
        </w:rPr>
        <w:t>возводить</w:t>
      </w:r>
      <w:r w:rsidRPr="00463E3C">
        <w:rPr>
          <w:rFonts w:ascii="Times New Roman" w:hAnsi="Times New Roman" w:cs="Times New Roman"/>
        </w:rPr>
        <w:t xml:space="preserve"> </w:t>
      </w:r>
      <w:r w:rsidRPr="00463E3C">
        <w:rPr>
          <w:rFonts w:ascii="Times New Roman" w:hAnsi="Times New Roman" w:cs="Times New Roman" w:hint="cs"/>
        </w:rPr>
        <w:t>города</w:t>
      </w:r>
      <w:r w:rsidRPr="00463E3C">
        <w:rPr>
          <w:rFonts w:ascii="Times New Roman" w:hAnsi="Times New Roman" w:cs="Times New Roman"/>
        </w:rPr>
        <w:t xml:space="preserve">, </w:t>
      </w:r>
      <w:r w:rsidRPr="00463E3C">
        <w:rPr>
          <w:rFonts w:ascii="Times New Roman" w:hAnsi="Times New Roman" w:cs="Times New Roman" w:hint="cs"/>
        </w:rPr>
        <w:t>дворцы</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укрепления</w:t>
      </w:r>
      <w:r w:rsidRPr="00463E3C">
        <w:rPr>
          <w:rFonts w:ascii="Times New Roman" w:hAnsi="Times New Roman" w:cs="Times New Roman"/>
        </w:rPr>
        <w:t xml:space="preserve"> </w:t>
      </w:r>
      <w:r w:rsidRPr="00463E3C">
        <w:rPr>
          <w:rFonts w:ascii="Times New Roman" w:hAnsi="Times New Roman" w:cs="Times New Roman" w:hint="cs"/>
        </w:rPr>
        <w:t>выполнять</w:t>
      </w:r>
      <w:r w:rsidRPr="00463E3C">
        <w:rPr>
          <w:rFonts w:ascii="Times New Roman" w:hAnsi="Times New Roman" w:cs="Times New Roman"/>
        </w:rPr>
        <w:t xml:space="preserve"> </w:t>
      </w:r>
      <w:r w:rsidRPr="00463E3C">
        <w:rPr>
          <w:rFonts w:ascii="Times New Roman" w:hAnsi="Times New Roman" w:cs="Times New Roman" w:hint="cs"/>
        </w:rPr>
        <w:t>другие</w:t>
      </w:r>
      <w:r w:rsidRPr="00463E3C">
        <w:rPr>
          <w:rFonts w:ascii="Times New Roman" w:hAnsi="Times New Roman" w:cs="Times New Roman"/>
        </w:rPr>
        <w:t xml:space="preserve"> </w:t>
      </w:r>
      <w:r w:rsidRPr="00463E3C">
        <w:rPr>
          <w:rFonts w:ascii="Times New Roman" w:hAnsi="Times New Roman" w:cs="Times New Roman" w:hint="cs"/>
        </w:rPr>
        <w:t>работы</w:t>
      </w:r>
      <w:r w:rsidRPr="00463E3C">
        <w:rPr>
          <w:rFonts w:ascii="Times New Roman" w:hAnsi="Times New Roman" w:cs="Times New Roman"/>
        </w:rPr>
        <w:t xml:space="preserve">. </w:t>
      </w:r>
      <w:r w:rsidRPr="00463E3C">
        <w:rPr>
          <w:rFonts w:ascii="Times New Roman" w:hAnsi="Times New Roman" w:cs="Times New Roman" w:hint="cs"/>
        </w:rPr>
        <w:t>Археологи</w:t>
      </w:r>
      <w:r w:rsidRPr="00463E3C">
        <w:rPr>
          <w:rFonts w:ascii="Times New Roman" w:hAnsi="Times New Roman" w:cs="Times New Roman"/>
        </w:rPr>
        <w:t xml:space="preserve"> </w:t>
      </w:r>
      <w:r w:rsidRPr="00463E3C">
        <w:rPr>
          <w:rFonts w:ascii="Times New Roman" w:hAnsi="Times New Roman" w:cs="Times New Roman" w:hint="cs"/>
        </w:rPr>
        <w:t>обнаружили</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территории</w:t>
      </w:r>
      <w:r w:rsidRPr="00463E3C">
        <w:rPr>
          <w:rFonts w:ascii="Times New Roman" w:hAnsi="Times New Roman" w:cs="Times New Roman"/>
        </w:rPr>
        <w:t xml:space="preserve"> </w:t>
      </w:r>
      <w:r w:rsidRPr="00463E3C">
        <w:rPr>
          <w:rFonts w:ascii="Times New Roman" w:hAnsi="Times New Roman" w:cs="Times New Roman" w:hint="cs"/>
        </w:rPr>
        <w:t>Золотой</w:t>
      </w:r>
      <w:r w:rsidRPr="00463E3C">
        <w:rPr>
          <w:rFonts w:ascii="Times New Roman" w:hAnsi="Times New Roman" w:cs="Times New Roman"/>
        </w:rPr>
        <w:t xml:space="preserve"> </w:t>
      </w:r>
      <w:r w:rsidRPr="00463E3C">
        <w:rPr>
          <w:rFonts w:ascii="Times New Roman" w:hAnsi="Times New Roman" w:cs="Times New Roman" w:hint="cs"/>
        </w:rPr>
        <w:t>Орды</w:t>
      </w:r>
      <w:r w:rsidRPr="00463E3C">
        <w:rPr>
          <w:rFonts w:ascii="Times New Roman" w:hAnsi="Times New Roman" w:cs="Times New Roman"/>
        </w:rPr>
        <w:t xml:space="preserve"> </w:t>
      </w:r>
      <w:r w:rsidRPr="00463E3C">
        <w:rPr>
          <w:rFonts w:ascii="Times New Roman" w:hAnsi="Times New Roman" w:cs="Times New Roman" w:hint="cs"/>
        </w:rPr>
        <w:t>несколько</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поселений</w:t>
      </w:r>
      <w:r w:rsidRPr="00463E3C">
        <w:rPr>
          <w:rFonts w:ascii="Times New Roman" w:hAnsi="Times New Roman" w:cs="Times New Roman"/>
        </w:rPr>
        <w:t xml:space="preserve">. </w:t>
      </w:r>
      <w:r w:rsidRPr="00463E3C">
        <w:rPr>
          <w:rFonts w:ascii="Times New Roman" w:hAnsi="Times New Roman" w:cs="Times New Roman" w:hint="cs"/>
        </w:rPr>
        <w:t>Найденные</w:t>
      </w:r>
      <w:r w:rsidRPr="00463E3C">
        <w:rPr>
          <w:rFonts w:ascii="Times New Roman" w:hAnsi="Times New Roman" w:cs="Times New Roman"/>
        </w:rPr>
        <w:t xml:space="preserve"> </w:t>
      </w:r>
      <w:r w:rsidRPr="00463E3C">
        <w:rPr>
          <w:rFonts w:ascii="Times New Roman" w:hAnsi="Times New Roman" w:cs="Times New Roman" w:hint="cs"/>
        </w:rPr>
        <w:t>вещи</w:t>
      </w:r>
      <w:r w:rsidRPr="00463E3C">
        <w:rPr>
          <w:rFonts w:ascii="Times New Roman" w:hAnsi="Times New Roman" w:cs="Times New Roman"/>
        </w:rPr>
        <w:t xml:space="preserve"> </w:t>
      </w:r>
      <w:r w:rsidRPr="00463E3C">
        <w:rPr>
          <w:rFonts w:ascii="Times New Roman" w:hAnsi="Times New Roman" w:cs="Times New Roman" w:hint="cs"/>
        </w:rPr>
        <w:t>свидетельствовали</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эти</w:t>
      </w:r>
      <w:r w:rsidRPr="00463E3C">
        <w:rPr>
          <w:rFonts w:ascii="Times New Roman" w:hAnsi="Times New Roman" w:cs="Times New Roman"/>
        </w:rPr>
        <w:t xml:space="preserve"> </w:t>
      </w:r>
      <w:r w:rsidRPr="00463E3C">
        <w:rPr>
          <w:rFonts w:ascii="Times New Roman" w:hAnsi="Times New Roman" w:cs="Times New Roman" w:hint="cs"/>
        </w:rPr>
        <w:t>невольные</w:t>
      </w:r>
      <w:r w:rsidRPr="00463E3C">
        <w:rPr>
          <w:rFonts w:ascii="Times New Roman" w:hAnsi="Times New Roman" w:cs="Times New Roman"/>
        </w:rPr>
        <w:t xml:space="preserve"> </w:t>
      </w:r>
      <w:r w:rsidRPr="00463E3C">
        <w:rPr>
          <w:rFonts w:ascii="Times New Roman" w:hAnsi="Times New Roman" w:cs="Times New Roman" w:hint="cs"/>
        </w:rPr>
        <w:t>жители</w:t>
      </w:r>
      <w:r w:rsidRPr="00463E3C">
        <w:rPr>
          <w:rFonts w:ascii="Times New Roman" w:hAnsi="Times New Roman" w:cs="Times New Roman"/>
        </w:rPr>
        <w:t xml:space="preserve"> </w:t>
      </w:r>
      <w:r w:rsidRPr="00463E3C">
        <w:rPr>
          <w:rFonts w:ascii="Times New Roman" w:hAnsi="Times New Roman" w:cs="Times New Roman" w:hint="cs"/>
        </w:rPr>
        <w:t>хранили</w:t>
      </w:r>
      <w:r w:rsidRPr="00463E3C">
        <w:rPr>
          <w:rFonts w:ascii="Times New Roman" w:hAnsi="Times New Roman" w:cs="Times New Roman"/>
        </w:rPr>
        <w:t xml:space="preserve"> </w:t>
      </w:r>
      <w:r w:rsidRPr="00463E3C">
        <w:rPr>
          <w:rFonts w:ascii="Times New Roman" w:hAnsi="Times New Roman" w:cs="Times New Roman" w:hint="cs"/>
        </w:rPr>
        <w:t>‚память</w:t>
      </w:r>
      <w:r w:rsidRPr="00463E3C">
        <w:rPr>
          <w:rFonts w:ascii="Times New Roman" w:hAnsi="Times New Roman" w:cs="Times New Roman"/>
        </w:rPr>
        <w:t xml:space="preserve"> </w:t>
      </w:r>
      <w:r w:rsidRPr="00463E3C">
        <w:rPr>
          <w:rFonts w:ascii="Times New Roman" w:hAnsi="Times New Roman" w:cs="Times New Roman" w:hint="cs"/>
        </w:rPr>
        <w:t>об</w:t>
      </w:r>
      <w:r w:rsidRPr="00463E3C">
        <w:rPr>
          <w:rFonts w:ascii="Times New Roman" w:hAnsi="Times New Roman" w:cs="Times New Roman"/>
        </w:rPr>
        <w:t xml:space="preserve"> </w:t>
      </w:r>
      <w:r w:rsidRPr="00463E3C">
        <w:rPr>
          <w:rFonts w:ascii="Times New Roman" w:hAnsi="Times New Roman" w:cs="Times New Roman" w:hint="cs"/>
        </w:rPr>
        <w:t>оставленной</w:t>
      </w:r>
      <w:r w:rsidRPr="00463E3C">
        <w:rPr>
          <w:rFonts w:ascii="Times New Roman" w:hAnsi="Times New Roman" w:cs="Times New Roman"/>
        </w:rPr>
        <w:t xml:space="preserve"> </w:t>
      </w:r>
      <w:r w:rsidRPr="00463E3C">
        <w:rPr>
          <w:rFonts w:ascii="Times New Roman" w:hAnsi="Times New Roman" w:cs="Times New Roman" w:hint="cs"/>
        </w:rPr>
        <w:t>родине</w:t>
      </w:r>
      <w:r w:rsidRPr="00463E3C">
        <w:rPr>
          <w:rFonts w:ascii="Times New Roman" w:hAnsi="Times New Roman" w:cs="Times New Roman"/>
        </w:rPr>
        <w:t xml:space="preserve">, </w:t>
      </w:r>
      <w:r w:rsidRPr="00463E3C">
        <w:rPr>
          <w:rFonts w:ascii="Times New Roman" w:hAnsi="Times New Roman" w:cs="Times New Roman" w:hint="cs"/>
        </w:rPr>
        <w:t>продолжали</w:t>
      </w:r>
      <w:r w:rsidRPr="00463E3C">
        <w:rPr>
          <w:rFonts w:ascii="Times New Roman" w:hAnsi="Times New Roman" w:cs="Times New Roman"/>
        </w:rPr>
        <w:t xml:space="preserve"> </w:t>
      </w:r>
      <w:r w:rsidRPr="00463E3C">
        <w:rPr>
          <w:rFonts w:ascii="Times New Roman" w:hAnsi="Times New Roman" w:cs="Times New Roman" w:hint="cs"/>
        </w:rPr>
        <w:t>быть</w:t>
      </w:r>
      <w:r w:rsidRPr="00463E3C">
        <w:rPr>
          <w:rFonts w:ascii="Times New Roman" w:hAnsi="Times New Roman" w:cs="Times New Roman"/>
        </w:rPr>
        <w:t xml:space="preserve"> </w:t>
      </w:r>
      <w:r w:rsidRPr="00463E3C">
        <w:rPr>
          <w:rFonts w:ascii="Times New Roman" w:hAnsi="Times New Roman" w:cs="Times New Roman" w:hint="cs"/>
        </w:rPr>
        <w:t>христианами</w:t>
      </w:r>
      <w:r w:rsidRPr="00463E3C">
        <w:rPr>
          <w:rFonts w:ascii="Times New Roman" w:hAnsi="Times New Roman" w:cs="Times New Roman"/>
        </w:rPr>
        <w:t xml:space="preserve">, </w:t>
      </w:r>
      <w:r w:rsidRPr="00463E3C">
        <w:rPr>
          <w:rFonts w:ascii="Times New Roman" w:hAnsi="Times New Roman" w:cs="Times New Roman" w:hint="cs"/>
        </w:rPr>
        <w:t>строилии</w:t>
      </w:r>
      <w:r w:rsidRPr="00463E3C">
        <w:rPr>
          <w:rFonts w:ascii="Times New Roman" w:hAnsi="Times New Roman" w:cs="Times New Roman"/>
        </w:rPr>
        <w:t xml:space="preserve"> </w:t>
      </w:r>
      <w:r w:rsidRPr="00463E3C">
        <w:rPr>
          <w:rFonts w:ascii="Times New Roman" w:hAnsi="Times New Roman" w:cs="Times New Roman" w:hint="cs"/>
        </w:rPr>
        <w:t>церкви</w:t>
      </w:r>
      <w:r w:rsidRPr="00463E3C">
        <w:rPr>
          <w:rFonts w:ascii="Times New Roman" w:hAnsi="Times New Roman" w:cs="Times New Roman"/>
        </w:rPr>
        <w:t xml:space="preserve">. </w:t>
      </w:r>
      <w:r w:rsidRPr="00463E3C">
        <w:rPr>
          <w:rFonts w:ascii="Times New Roman" w:hAnsi="Times New Roman" w:cs="Times New Roman" w:hint="cs"/>
        </w:rPr>
        <w:t>Ордынские</w:t>
      </w:r>
      <w:r w:rsidRPr="00463E3C">
        <w:rPr>
          <w:rFonts w:ascii="Times New Roman" w:hAnsi="Times New Roman" w:cs="Times New Roman"/>
        </w:rPr>
        <w:t xml:space="preserve"> </w:t>
      </w:r>
      <w:r w:rsidRPr="00463E3C">
        <w:rPr>
          <w:rFonts w:ascii="Times New Roman" w:hAnsi="Times New Roman" w:cs="Times New Roman" w:hint="cs"/>
        </w:rPr>
        <w:t>власти</w:t>
      </w:r>
      <w:r w:rsidRPr="00463E3C">
        <w:rPr>
          <w:rFonts w:ascii="Times New Roman" w:hAnsi="Times New Roman" w:cs="Times New Roman"/>
        </w:rPr>
        <w:t xml:space="preserve"> </w:t>
      </w:r>
      <w:r w:rsidRPr="00463E3C">
        <w:rPr>
          <w:rFonts w:ascii="Times New Roman" w:hAnsi="Times New Roman" w:cs="Times New Roman" w:hint="cs"/>
        </w:rPr>
        <w:t>учредили</w:t>
      </w:r>
      <w:r w:rsidRPr="00463E3C">
        <w:rPr>
          <w:rFonts w:ascii="Times New Roman" w:hAnsi="Times New Roman" w:cs="Times New Roman"/>
        </w:rPr>
        <w:t xml:space="preserve"> </w:t>
      </w:r>
      <w:r w:rsidRPr="00463E3C">
        <w:rPr>
          <w:rFonts w:ascii="Times New Roman" w:hAnsi="Times New Roman" w:cs="Times New Roman" w:hint="cs"/>
        </w:rPr>
        <w:t>особую</w:t>
      </w:r>
      <w:r w:rsidRPr="00463E3C">
        <w:rPr>
          <w:rFonts w:ascii="Times New Roman" w:hAnsi="Times New Roman" w:cs="Times New Roman"/>
        </w:rPr>
        <w:t xml:space="preserve"> </w:t>
      </w:r>
      <w:r w:rsidRPr="00463E3C">
        <w:rPr>
          <w:rFonts w:ascii="Times New Roman" w:hAnsi="Times New Roman" w:cs="Times New Roman" w:hint="cs"/>
        </w:rPr>
        <w:t>Сарайско</w:t>
      </w:r>
      <w:r w:rsidRPr="00463E3C">
        <w:rPr>
          <w:rFonts w:ascii="Times New Roman" w:hAnsi="Times New Roman" w:cs="Times New Roman"/>
        </w:rPr>
        <w:t xml:space="preserve"> - </w:t>
      </w:r>
      <w:r w:rsidRPr="00463E3C">
        <w:rPr>
          <w:rFonts w:ascii="Times New Roman" w:hAnsi="Times New Roman" w:cs="Times New Roman" w:hint="cs"/>
        </w:rPr>
        <w:t>Подонскую</w:t>
      </w:r>
      <w:r w:rsidRPr="00463E3C">
        <w:rPr>
          <w:rFonts w:ascii="Times New Roman" w:hAnsi="Times New Roman" w:cs="Times New Roman"/>
        </w:rPr>
        <w:t xml:space="preserve"> </w:t>
      </w:r>
      <w:r w:rsidRPr="00463E3C">
        <w:rPr>
          <w:rFonts w:ascii="Times New Roman" w:hAnsi="Times New Roman" w:cs="Times New Roman" w:hint="cs"/>
        </w:rPr>
        <w:t>епархию</w:t>
      </w:r>
      <w:r w:rsidRPr="00463E3C">
        <w:rPr>
          <w:rFonts w:ascii="Times New Roman" w:hAnsi="Times New Roman" w:cs="Times New Roman"/>
        </w:rPr>
        <w:t xml:space="preserve"> </w:t>
      </w:r>
      <w:r w:rsidRPr="00463E3C">
        <w:rPr>
          <w:rFonts w:ascii="Times New Roman" w:hAnsi="Times New Roman" w:cs="Times New Roman" w:hint="cs"/>
        </w:rPr>
        <w:t>для</w:t>
      </w:r>
      <w:r w:rsidRPr="00463E3C">
        <w:rPr>
          <w:rFonts w:ascii="Times New Roman" w:hAnsi="Times New Roman" w:cs="Times New Roman"/>
        </w:rPr>
        <w:t xml:space="preserve"> </w:t>
      </w:r>
      <w:r w:rsidRPr="00463E3C">
        <w:rPr>
          <w:rFonts w:ascii="Times New Roman" w:hAnsi="Times New Roman" w:cs="Times New Roman" w:hint="cs"/>
        </w:rPr>
        <w:t>православного</w:t>
      </w:r>
      <w:r w:rsidRPr="00463E3C">
        <w:rPr>
          <w:rFonts w:ascii="Times New Roman" w:hAnsi="Times New Roman" w:cs="Times New Roman"/>
        </w:rPr>
        <w:t xml:space="preserve"> </w:t>
      </w:r>
      <w:r w:rsidRPr="00463E3C">
        <w:rPr>
          <w:rFonts w:ascii="Times New Roman" w:hAnsi="Times New Roman" w:cs="Times New Roman" w:hint="cs"/>
        </w:rPr>
        <w:t>населения</w:t>
      </w:r>
      <w:r w:rsidRPr="00463E3C">
        <w:rPr>
          <w:rFonts w:ascii="Times New Roman" w:hAnsi="Times New Roman" w:cs="Times New Roman"/>
        </w:rPr>
        <w:t xml:space="preserve">. </w:t>
      </w:r>
      <w:r w:rsidRPr="00463E3C">
        <w:rPr>
          <w:rFonts w:ascii="Times New Roman" w:hAnsi="Times New Roman" w:cs="Times New Roman" w:hint="cs"/>
        </w:rPr>
        <w:t>Несмотря</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устрашающие</w:t>
      </w:r>
      <w:r w:rsidRPr="00463E3C">
        <w:rPr>
          <w:rFonts w:ascii="Times New Roman" w:hAnsi="Times New Roman" w:cs="Times New Roman"/>
        </w:rPr>
        <w:t xml:space="preserve"> </w:t>
      </w:r>
      <w:r w:rsidRPr="00463E3C">
        <w:rPr>
          <w:rFonts w:ascii="Times New Roman" w:hAnsi="Times New Roman" w:cs="Times New Roman" w:hint="cs"/>
        </w:rPr>
        <w:t>события</w:t>
      </w:r>
      <w:r w:rsidRPr="00463E3C">
        <w:rPr>
          <w:rFonts w:ascii="Times New Roman" w:hAnsi="Times New Roman" w:cs="Times New Roman"/>
        </w:rPr>
        <w:t xml:space="preserve"> </w:t>
      </w:r>
      <w:r w:rsidRPr="00463E3C">
        <w:rPr>
          <w:rFonts w:ascii="Times New Roman" w:hAnsi="Times New Roman" w:cs="Times New Roman" w:hint="cs"/>
        </w:rPr>
        <w:t>русские</w:t>
      </w:r>
      <w:r w:rsidRPr="00463E3C">
        <w:rPr>
          <w:rFonts w:ascii="Times New Roman" w:hAnsi="Times New Roman" w:cs="Times New Roman"/>
        </w:rPr>
        <w:t xml:space="preserve"> </w:t>
      </w:r>
      <w:r w:rsidRPr="00463E3C">
        <w:rPr>
          <w:rFonts w:ascii="Times New Roman" w:hAnsi="Times New Roman" w:cs="Times New Roman" w:hint="cs"/>
        </w:rPr>
        <w:t>люди</w:t>
      </w:r>
      <w:r w:rsidRPr="00463E3C">
        <w:rPr>
          <w:rFonts w:ascii="Times New Roman" w:hAnsi="Times New Roman" w:cs="Times New Roman"/>
        </w:rPr>
        <w:t xml:space="preserve"> </w:t>
      </w:r>
      <w:r w:rsidRPr="00463E3C">
        <w:rPr>
          <w:rFonts w:ascii="Times New Roman" w:hAnsi="Times New Roman" w:cs="Times New Roman" w:hint="cs"/>
        </w:rPr>
        <w:t>далеко</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всегда</w:t>
      </w:r>
      <w:r w:rsidRPr="00463E3C">
        <w:rPr>
          <w:rFonts w:ascii="Times New Roman" w:hAnsi="Times New Roman" w:cs="Times New Roman"/>
        </w:rPr>
        <w:t xml:space="preserve"> </w:t>
      </w:r>
      <w:r w:rsidRPr="00463E3C">
        <w:rPr>
          <w:rFonts w:ascii="Times New Roman" w:hAnsi="Times New Roman" w:cs="Times New Roman" w:hint="cs"/>
        </w:rPr>
        <w:t>смирялись</w:t>
      </w:r>
      <w:r w:rsidRPr="00463E3C">
        <w:rPr>
          <w:rFonts w:ascii="Times New Roman" w:hAnsi="Times New Roman" w:cs="Times New Roman"/>
        </w:rPr>
        <w:t xml:space="preserve"> </w:t>
      </w:r>
      <w:r w:rsidRPr="00463E3C">
        <w:rPr>
          <w:rFonts w:ascii="Times New Roman" w:hAnsi="Times New Roman" w:cs="Times New Roman" w:hint="cs"/>
        </w:rPr>
        <w:t>со</w:t>
      </w:r>
      <w:r w:rsidRPr="00463E3C">
        <w:rPr>
          <w:rFonts w:ascii="Times New Roman" w:hAnsi="Times New Roman" w:cs="Times New Roman"/>
        </w:rPr>
        <w:t xml:space="preserve"> </w:t>
      </w:r>
      <w:r w:rsidRPr="00463E3C">
        <w:rPr>
          <w:rFonts w:ascii="Times New Roman" w:hAnsi="Times New Roman" w:cs="Times New Roman" w:hint="cs"/>
        </w:rPr>
        <w:t>своим</w:t>
      </w:r>
      <w:r w:rsidRPr="00463E3C">
        <w:rPr>
          <w:rFonts w:ascii="Times New Roman" w:hAnsi="Times New Roman" w:cs="Times New Roman"/>
        </w:rPr>
        <w:t xml:space="preserve"> </w:t>
      </w:r>
      <w:r w:rsidRPr="00463E3C">
        <w:rPr>
          <w:rFonts w:ascii="Times New Roman" w:hAnsi="Times New Roman" w:cs="Times New Roman" w:hint="cs"/>
        </w:rPr>
        <w:t>положением</w:t>
      </w:r>
      <w:r w:rsidRPr="00463E3C">
        <w:rPr>
          <w:rFonts w:ascii="Times New Roman" w:hAnsi="Times New Roman" w:cs="Times New Roman"/>
        </w:rPr>
        <w:t xml:space="preserve">. </w:t>
      </w:r>
      <w:r w:rsidRPr="00463E3C">
        <w:rPr>
          <w:rFonts w:ascii="Times New Roman" w:hAnsi="Times New Roman" w:cs="Times New Roman" w:hint="cs"/>
        </w:rPr>
        <w:t>Недовольство</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стране</w:t>
      </w:r>
      <w:r w:rsidRPr="00463E3C">
        <w:rPr>
          <w:rFonts w:ascii="Times New Roman" w:hAnsi="Times New Roman" w:cs="Times New Roman"/>
        </w:rPr>
        <w:t xml:space="preserve"> </w:t>
      </w:r>
      <w:r w:rsidRPr="00463E3C">
        <w:rPr>
          <w:rFonts w:ascii="Times New Roman" w:hAnsi="Times New Roman" w:cs="Times New Roman" w:hint="cs"/>
        </w:rPr>
        <w:t>нарастало</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вылилось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открытые</w:t>
      </w:r>
      <w:r w:rsidRPr="00463E3C">
        <w:rPr>
          <w:rFonts w:ascii="Times New Roman" w:hAnsi="Times New Roman" w:cs="Times New Roman"/>
        </w:rPr>
        <w:t xml:space="preserve"> </w:t>
      </w:r>
      <w:r w:rsidRPr="00463E3C">
        <w:rPr>
          <w:rFonts w:ascii="Times New Roman" w:hAnsi="Times New Roman" w:cs="Times New Roman" w:hint="cs"/>
        </w:rPr>
        <w:t>выступления</w:t>
      </w:r>
      <w:r w:rsidRPr="00463E3C">
        <w:rPr>
          <w:rFonts w:ascii="Times New Roman" w:hAnsi="Times New Roman" w:cs="Times New Roman"/>
        </w:rPr>
        <w:t xml:space="preserve"> </w:t>
      </w:r>
      <w:r w:rsidRPr="00463E3C">
        <w:rPr>
          <w:rFonts w:ascii="Times New Roman" w:hAnsi="Times New Roman" w:cs="Times New Roman" w:hint="cs"/>
        </w:rPr>
        <w:t>против</w:t>
      </w:r>
      <w:r w:rsidRPr="00463E3C">
        <w:rPr>
          <w:rFonts w:ascii="Times New Roman" w:hAnsi="Times New Roman" w:cs="Times New Roman"/>
        </w:rPr>
        <w:t xml:space="preserve"> </w:t>
      </w:r>
      <w:r w:rsidRPr="00463E3C">
        <w:rPr>
          <w:rFonts w:ascii="Times New Roman" w:hAnsi="Times New Roman" w:cs="Times New Roman" w:hint="cs"/>
        </w:rPr>
        <w:t>ордынцев</w:t>
      </w:r>
      <w:r w:rsidRPr="00463E3C">
        <w:rPr>
          <w:rFonts w:ascii="Times New Roman" w:hAnsi="Times New Roman" w:cs="Times New Roman"/>
        </w:rPr>
        <w:t xml:space="preserve">. </w:t>
      </w:r>
      <w:r w:rsidRPr="00463E3C">
        <w:rPr>
          <w:rFonts w:ascii="Times New Roman" w:hAnsi="Times New Roman" w:cs="Times New Roman" w:hint="cs"/>
        </w:rPr>
        <w:t>Ханы</w:t>
      </w:r>
      <w:r w:rsidRPr="00463E3C">
        <w:rPr>
          <w:rFonts w:ascii="Times New Roman" w:hAnsi="Times New Roman" w:cs="Times New Roman"/>
        </w:rPr>
        <w:t xml:space="preserve"> </w:t>
      </w:r>
      <w:r w:rsidRPr="00463E3C">
        <w:rPr>
          <w:rFonts w:ascii="Times New Roman" w:hAnsi="Times New Roman" w:cs="Times New Roman" w:hint="cs"/>
        </w:rPr>
        <w:t>отправляли</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Русь</w:t>
      </w:r>
      <w:r w:rsidRPr="00463E3C">
        <w:rPr>
          <w:rFonts w:ascii="Times New Roman" w:hAnsi="Times New Roman" w:cs="Times New Roman"/>
        </w:rPr>
        <w:t xml:space="preserve"> </w:t>
      </w:r>
      <w:r w:rsidRPr="00463E3C">
        <w:rPr>
          <w:rFonts w:ascii="Times New Roman" w:hAnsi="Times New Roman" w:cs="Times New Roman" w:hint="cs"/>
        </w:rPr>
        <w:t>Карательные</w:t>
      </w:r>
      <w:r w:rsidRPr="00463E3C">
        <w:rPr>
          <w:rFonts w:ascii="Times New Roman" w:hAnsi="Times New Roman" w:cs="Times New Roman"/>
        </w:rPr>
        <w:t xml:space="preserve"> </w:t>
      </w:r>
      <w:r w:rsidRPr="00463E3C">
        <w:rPr>
          <w:rFonts w:ascii="Times New Roman" w:hAnsi="Times New Roman" w:cs="Times New Roman" w:hint="cs"/>
        </w:rPr>
        <w:t>войска</w:t>
      </w:r>
      <w:r w:rsidRPr="00463E3C">
        <w:rPr>
          <w:rFonts w:ascii="Times New Roman" w:hAnsi="Times New Roman" w:cs="Times New Roman"/>
        </w:rPr>
        <w:t xml:space="preserve">, </w:t>
      </w:r>
      <w:r w:rsidRPr="00463E3C">
        <w:rPr>
          <w:rFonts w:ascii="Times New Roman" w:hAnsi="Times New Roman" w:cs="Times New Roman" w:hint="cs"/>
        </w:rPr>
        <w:t>которым</w:t>
      </w:r>
      <w:r w:rsidRPr="00463E3C">
        <w:rPr>
          <w:rFonts w:ascii="Times New Roman" w:hAnsi="Times New Roman" w:cs="Times New Roman"/>
        </w:rPr>
        <w:t xml:space="preserve"> </w:t>
      </w:r>
      <w:r w:rsidRPr="00463E3C">
        <w:rPr>
          <w:rFonts w:ascii="Times New Roman" w:hAnsi="Times New Roman" w:cs="Times New Roman" w:hint="cs"/>
        </w:rPr>
        <w:t>трудно</w:t>
      </w:r>
      <w:r w:rsidRPr="00463E3C">
        <w:rPr>
          <w:rFonts w:ascii="Times New Roman" w:hAnsi="Times New Roman" w:cs="Times New Roman"/>
        </w:rPr>
        <w:t xml:space="preserve"> </w:t>
      </w:r>
      <w:r w:rsidRPr="00463E3C">
        <w:rPr>
          <w:rFonts w:ascii="Times New Roman" w:hAnsi="Times New Roman" w:cs="Times New Roman" w:hint="cs"/>
        </w:rPr>
        <w:t>было</w:t>
      </w:r>
      <w:r w:rsidRPr="00463E3C">
        <w:rPr>
          <w:rFonts w:ascii="Times New Roman" w:hAnsi="Times New Roman" w:cs="Times New Roman"/>
        </w:rPr>
        <w:t xml:space="preserve"> </w:t>
      </w:r>
      <w:r w:rsidRPr="00463E3C">
        <w:rPr>
          <w:rFonts w:ascii="Times New Roman" w:hAnsi="Times New Roman" w:cs="Times New Roman" w:hint="cs"/>
        </w:rPr>
        <w:t>противостоять</w:t>
      </w:r>
      <w:r w:rsidRPr="00463E3C">
        <w:rPr>
          <w:rFonts w:ascii="Times New Roman" w:hAnsi="Times New Roman" w:cs="Times New Roman"/>
        </w:rPr>
        <w:t xml:space="preserve"> </w:t>
      </w:r>
      <w:r w:rsidRPr="00463E3C">
        <w:rPr>
          <w:rFonts w:ascii="Times New Roman" w:hAnsi="Times New Roman" w:cs="Times New Roman" w:hint="cs"/>
        </w:rPr>
        <w:t>разрозненным</w:t>
      </w:r>
      <w:r w:rsidRPr="00463E3C">
        <w:rPr>
          <w:rFonts w:ascii="Times New Roman" w:hAnsi="Times New Roman" w:cs="Times New Roman"/>
        </w:rPr>
        <w:t xml:space="preserve"> </w:t>
      </w:r>
      <w:r w:rsidRPr="00463E3C">
        <w:rPr>
          <w:rFonts w:ascii="Times New Roman" w:hAnsi="Times New Roman" w:cs="Times New Roman" w:hint="cs"/>
        </w:rPr>
        <w:t>очагам</w:t>
      </w:r>
      <w:r w:rsidRPr="00463E3C">
        <w:rPr>
          <w:rFonts w:ascii="Times New Roman" w:hAnsi="Times New Roman" w:cs="Times New Roman"/>
        </w:rPr>
        <w:t xml:space="preserve"> </w:t>
      </w:r>
      <w:r w:rsidRPr="00463E3C">
        <w:rPr>
          <w:rFonts w:ascii="Times New Roman" w:hAnsi="Times New Roman" w:cs="Times New Roman" w:hint="cs"/>
        </w:rPr>
        <w:t>сопротивления</w:t>
      </w:r>
      <w:r w:rsidRPr="00463E3C">
        <w:rPr>
          <w:rFonts w:ascii="Times New Roman" w:hAnsi="Times New Roman" w:cs="Times New Roman"/>
        </w:rPr>
        <w:t xml:space="preserve">. </w:t>
      </w:r>
      <w:r w:rsidRPr="00463E3C">
        <w:rPr>
          <w:rFonts w:ascii="Times New Roman" w:hAnsi="Times New Roman" w:cs="Times New Roman" w:hint="cs"/>
        </w:rPr>
        <w:t>Все</w:t>
      </w:r>
      <w:r w:rsidRPr="00463E3C">
        <w:rPr>
          <w:rFonts w:ascii="Times New Roman" w:hAnsi="Times New Roman" w:cs="Times New Roman"/>
        </w:rPr>
        <w:t xml:space="preserve"> </w:t>
      </w:r>
      <w:r w:rsidRPr="00463E3C">
        <w:rPr>
          <w:rFonts w:ascii="Times New Roman" w:hAnsi="Times New Roman" w:cs="Times New Roman" w:hint="cs"/>
        </w:rPr>
        <w:t>это</w:t>
      </w:r>
      <w:r w:rsidRPr="00463E3C">
        <w:rPr>
          <w:rFonts w:ascii="Times New Roman" w:hAnsi="Times New Roman" w:cs="Times New Roman"/>
        </w:rPr>
        <w:t xml:space="preserve"> </w:t>
      </w:r>
      <w:r w:rsidRPr="00463E3C">
        <w:rPr>
          <w:rFonts w:ascii="Times New Roman" w:hAnsi="Times New Roman" w:cs="Times New Roman" w:hint="cs"/>
        </w:rPr>
        <w:t>видел</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понимал</w:t>
      </w:r>
      <w:r w:rsidRPr="00463E3C">
        <w:rPr>
          <w:rFonts w:ascii="Times New Roman" w:hAnsi="Times New Roman" w:cs="Times New Roman"/>
        </w:rPr>
        <w:t xml:space="preserve"> </w:t>
      </w:r>
      <w:r w:rsidRPr="00463E3C">
        <w:rPr>
          <w:rFonts w:ascii="Times New Roman" w:hAnsi="Times New Roman" w:cs="Times New Roman" w:hint="cs"/>
        </w:rPr>
        <w:t>Александр</w:t>
      </w:r>
      <w:r w:rsidRPr="00463E3C">
        <w:rPr>
          <w:rFonts w:ascii="Times New Roman" w:hAnsi="Times New Roman" w:cs="Times New Roman"/>
        </w:rPr>
        <w:t xml:space="preserve"> </w:t>
      </w:r>
      <w:r w:rsidRPr="00463E3C">
        <w:rPr>
          <w:rFonts w:ascii="Times New Roman" w:hAnsi="Times New Roman" w:cs="Times New Roman" w:hint="cs"/>
        </w:rPr>
        <w:t>Невский</w:t>
      </w:r>
      <w:r w:rsidRPr="00463E3C">
        <w:rPr>
          <w:rFonts w:ascii="Times New Roman" w:hAnsi="Times New Roman" w:cs="Times New Roman"/>
        </w:rPr>
        <w:t xml:space="preserve">. </w:t>
      </w:r>
      <w:r w:rsidRPr="00463E3C">
        <w:rPr>
          <w:rFonts w:ascii="Times New Roman" w:hAnsi="Times New Roman" w:cs="Times New Roman" w:hint="cs"/>
        </w:rPr>
        <w:t>Еще</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настало</w:t>
      </w:r>
      <w:r w:rsidRPr="00463E3C">
        <w:rPr>
          <w:rFonts w:ascii="Times New Roman" w:hAnsi="Times New Roman" w:cs="Times New Roman"/>
        </w:rPr>
        <w:t xml:space="preserve"> </w:t>
      </w:r>
      <w:r w:rsidRPr="00463E3C">
        <w:rPr>
          <w:rFonts w:ascii="Times New Roman" w:hAnsi="Times New Roman" w:cs="Times New Roman" w:hint="cs"/>
        </w:rPr>
        <w:t>время</w:t>
      </w:r>
      <w:r w:rsidRPr="00463E3C">
        <w:rPr>
          <w:rFonts w:ascii="Times New Roman" w:hAnsi="Times New Roman" w:cs="Times New Roman"/>
        </w:rPr>
        <w:t xml:space="preserve">, </w:t>
      </w:r>
      <w:r w:rsidRPr="00463E3C">
        <w:rPr>
          <w:rFonts w:ascii="Times New Roman" w:hAnsi="Times New Roman" w:cs="Times New Roman" w:hint="cs"/>
        </w:rPr>
        <w:t>когда</w:t>
      </w:r>
      <w:r w:rsidRPr="00463E3C">
        <w:rPr>
          <w:rFonts w:ascii="Times New Roman" w:hAnsi="Times New Roman" w:cs="Times New Roman"/>
        </w:rPr>
        <w:t xml:space="preserve"> </w:t>
      </w:r>
      <w:r w:rsidRPr="00463E3C">
        <w:rPr>
          <w:rFonts w:ascii="Times New Roman" w:hAnsi="Times New Roman" w:cs="Times New Roman" w:hint="cs"/>
        </w:rPr>
        <w:t>смогла</w:t>
      </w:r>
      <w:r w:rsidRPr="00463E3C">
        <w:rPr>
          <w:rFonts w:ascii="Times New Roman" w:hAnsi="Times New Roman" w:cs="Times New Roman"/>
        </w:rPr>
        <w:t xml:space="preserve"> </w:t>
      </w:r>
      <w:r w:rsidRPr="00463E3C">
        <w:rPr>
          <w:rFonts w:ascii="Times New Roman" w:hAnsi="Times New Roman" w:cs="Times New Roman" w:hint="cs"/>
        </w:rPr>
        <w:t>бы</w:t>
      </w:r>
      <w:r w:rsidRPr="00463E3C">
        <w:rPr>
          <w:rFonts w:ascii="Times New Roman" w:hAnsi="Times New Roman" w:cs="Times New Roman"/>
        </w:rPr>
        <w:t xml:space="preserve"> </w:t>
      </w:r>
      <w:r w:rsidRPr="00463E3C">
        <w:rPr>
          <w:rFonts w:ascii="Times New Roman" w:hAnsi="Times New Roman" w:cs="Times New Roman" w:hint="cs"/>
        </w:rPr>
        <w:t>постоять</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себя</w:t>
      </w:r>
      <w:r w:rsidRPr="00463E3C">
        <w:rPr>
          <w:rFonts w:ascii="Times New Roman" w:hAnsi="Times New Roman" w:cs="Times New Roman"/>
        </w:rPr>
        <w:t xml:space="preserve">. </w:t>
      </w:r>
      <w:r w:rsidRPr="00463E3C">
        <w:rPr>
          <w:rFonts w:ascii="Times New Roman" w:hAnsi="Times New Roman" w:cs="Times New Roman" w:hint="cs"/>
        </w:rPr>
        <w:t>Поэтому</w:t>
      </w:r>
      <w:r w:rsidRPr="00463E3C">
        <w:rPr>
          <w:rFonts w:ascii="Times New Roman" w:hAnsi="Times New Roman" w:cs="Times New Roman"/>
        </w:rPr>
        <w:t xml:space="preserve"> </w:t>
      </w:r>
      <w:r w:rsidRPr="00463E3C">
        <w:rPr>
          <w:rFonts w:ascii="Times New Roman" w:hAnsi="Times New Roman" w:cs="Times New Roman" w:hint="cs"/>
        </w:rPr>
        <w:t>великий</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старался</w:t>
      </w:r>
      <w:r w:rsidRPr="00463E3C">
        <w:rPr>
          <w:rFonts w:ascii="Times New Roman" w:hAnsi="Times New Roman" w:cs="Times New Roman"/>
        </w:rPr>
        <w:t xml:space="preserve"> </w:t>
      </w:r>
      <w:r w:rsidRPr="00463E3C">
        <w:rPr>
          <w:rFonts w:ascii="Times New Roman" w:hAnsi="Times New Roman" w:cs="Times New Roman" w:hint="cs"/>
        </w:rPr>
        <w:t>удержать</w:t>
      </w:r>
      <w:r w:rsidRPr="00463E3C">
        <w:rPr>
          <w:rFonts w:ascii="Times New Roman" w:hAnsi="Times New Roman" w:cs="Times New Roman"/>
        </w:rPr>
        <w:t xml:space="preserve"> </w:t>
      </w:r>
      <w:r w:rsidRPr="00463E3C">
        <w:rPr>
          <w:rFonts w:ascii="Times New Roman" w:hAnsi="Times New Roman" w:cs="Times New Roman" w:hint="cs"/>
        </w:rPr>
        <w:t>своих</w:t>
      </w:r>
      <w:r w:rsidRPr="00463E3C">
        <w:rPr>
          <w:rFonts w:ascii="Times New Roman" w:hAnsi="Times New Roman" w:cs="Times New Roman"/>
        </w:rPr>
        <w:t xml:space="preserve"> </w:t>
      </w:r>
      <w:r w:rsidRPr="00463E3C">
        <w:rPr>
          <w:rFonts w:ascii="Times New Roman" w:hAnsi="Times New Roman" w:cs="Times New Roman" w:hint="cs"/>
        </w:rPr>
        <w:t>соплеменников</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вооруженных</w:t>
      </w:r>
      <w:r w:rsidRPr="00463E3C">
        <w:rPr>
          <w:rFonts w:ascii="Times New Roman" w:hAnsi="Times New Roman" w:cs="Times New Roman"/>
        </w:rPr>
        <w:t xml:space="preserve"> </w:t>
      </w:r>
      <w:r w:rsidRPr="00463E3C">
        <w:rPr>
          <w:rFonts w:ascii="Times New Roman" w:hAnsi="Times New Roman" w:cs="Times New Roman" w:hint="cs"/>
        </w:rPr>
        <w:t>действий</w:t>
      </w:r>
      <w:r w:rsidRPr="00463E3C">
        <w:rPr>
          <w:rFonts w:ascii="Times New Roman" w:hAnsi="Times New Roman" w:cs="Times New Roman"/>
        </w:rPr>
        <w:t xml:space="preserve"> </w:t>
      </w:r>
      <w:r w:rsidRPr="00463E3C">
        <w:rPr>
          <w:rFonts w:ascii="Times New Roman" w:hAnsi="Times New Roman" w:cs="Times New Roman" w:hint="cs"/>
        </w:rPr>
        <w:t>против</w:t>
      </w:r>
      <w:r w:rsidRPr="00463E3C">
        <w:rPr>
          <w:rFonts w:ascii="Times New Roman" w:hAnsi="Times New Roman" w:cs="Times New Roman"/>
        </w:rPr>
        <w:t xml:space="preserve"> </w:t>
      </w:r>
      <w:r w:rsidRPr="00463E3C">
        <w:rPr>
          <w:rFonts w:ascii="Times New Roman" w:hAnsi="Times New Roman" w:cs="Times New Roman" w:hint="cs"/>
        </w:rPr>
        <w:t>Орды</w:t>
      </w:r>
      <w:r w:rsidRPr="00463E3C">
        <w:rPr>
          <w:rFonts w:ascii="Times New Roman" w:hAnsi="Times New Roman" w:cs="Times New Roman"/>
        </w:rPr>
        <w:t xml:space="preserve">. </w:t>
      </w:r>
      <w:r w:rsidRPr="00463E3C">
        <w:rPr>
          <w:rFonts w:ascii="Times New Roman" w:hAnsi="Times New Roman" w:cs="Times New Roman" w:hint="cs"/>
        </w:rPr>
        <w:t>Спасая</w:t>
      </w:r>
      <w:r w:rsidRPr="00463E3C">
        <w:rPr>
          <w:rFonts w:ascii="Times New Roman" w:hAnsi="Times New Roman" w:cs="Times New Roman"/>
        </w:rPr>
        <w:t xml:space="preserve"> </w:t>
      </w:r>
      <w:r w:rsidRPr="00463E3C">
        <w:rPr>
          <w:rFonts w:ascii="Times New Roman" w:hAnsi="Times New Roman" w:cs="Times New Roman" w:hint="cs"/>
        </w:rPr>
        <w:t>Новгород</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Островок</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разоренной</w:t>
      </w:r>
      <w:r w:rsidRPr="00463E3C">
        <w:rPr>
          <w:rFonts w:ascii="Times New Roman" w:hAnsi="Times New Roman" w:cs="Times New Roman"/>
        </w:rPr>
        <w:t xml:space="preserve"> </w:t>
      </w:r>
      <w:r w:rsidRPr="00463E3C">
        <w:rPr>
          <w:rFonts w:ascii="Times New Roman" w:hAnsi="Times New Roman" w:cs="Times New Roman" w:hint="cs"/>
        </w:rPr>
        <w:t>Русской</w:t>
      </w:r>
      <w:r w:rsidRPr="00463E3C">
        <w:rPr>
          <w:rFonts w:ascii="Times New Roman" w:hAnsi="Times New Roman" w:cs="Times New Roman"/>
        </w:rPr>
        <w:t xml:space="preserve"> </w:t>
      </w:r>
      <w:r w:rsidRPr="00463E3C">
        <w:rPr>
          <w:rFonts w:ascii="Times New Roman" w:hAnsi="Times New Roman" w:cs="Times New Roman" w:hint="cs"/>
        </w:rPr>
        <w:t>земли</w:t>
      </w:r>
      <w:r w:rsidRPr="00463E3C">
        <w:rPr>
          <w:rFonts w:ascii="Times New Roman" w:hAnsi="Times New Roman" w:cs="Times New Roman"/>
        </w:rPr>
        <w:t xml:space="preserve">, </w:t>
      </w:r>
      <w:r w:rsidRPr="00463E3C">
        <w:rPr>
          <w:rFonts w:ascii="Times New Roman" w:hAnsi="Times New Roman" w:cs="Times New Roman" w:hint="cs"/>
        </w:rPr>
        <w:t>он</w:t>
      </w:r>
      <w:r w:rsidRPr="00463E3C">
        <w:rPr>
          <w:rFonts w:ascii="Times New Roman" w:hAnsi="Times New Roman" w:cs="Times New Roman"/>
        </w:rPr>
        <w:t xml:space="preserve"> </w:t>
      </w:r>
      <w:r w:rsidRPr="00463E3C">
        <w:rPr>
          <w:rFonts w:ascii="Times New Roman" w:hAnsi="Times New Roman" w:cs="Times New Roman" w:hint="cs"/>
        </w:rPr>
        <w:t>принудил</w:t>
      </w:r>
      <w:r w:rsidRPr="00463E3C">
        <w:rPr>
          <w:rFonts w:ascii="Times New Roman" w:hAnsi="Times New Roman" w:cs="Times New Roman"/>
        </w:rPr>
        <w:t xml:space="preserve"> </w:t>
      </w:r>
      <w:r w:rsidRPr="00463E3C">
        <w:rPr>
          <w:rFonts w:ascii="Times New Roman" w:hAnsi="Times New Roman" w:cs="Times New Roman" w:hint="cs"/>
        </w:rPr>
        <w:t>новгородцев</w:t>
      </w:r>
      <w:r w:rsidRPr="00463E3C">
        <w:rPr>
          <w:rFonts w:ascii="Times New Roman" w:hAnsi="Times New Roman" w:cs="Times New Roman"/>
        </w:rPr>
        <w:t xml:space="preserve"> </w:t>
      </w:r>
      <w:r w:rsidRPr="00463E3C">
        <w:rPr>
          <w:rFonts w:ascii="Times New Roman" w:hAnsi="Times New Roman" w:cs="Times New Roman" w:hint="cs"/>
        </w:rPr>
        <w:t>пустить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город</w:t>
      </w:r>
      <w:r w:rsidRPr="00463E3C">
        <w:rPr>
          <w:rFonts w:ascii="Times New Roman" w:hAnsi="Times New Roman" w:cs="Times New Roman"/>
        </w:rPr>
        <w:t xml:space="preserve"> </w:t>
      </w:r>
      <w:r w:rsidRPr="00463E3C">
        <w:rPr>
          <w:rFonts w:ascii="Times New Roman" w:hAnsi="Times New Roman" w:cs="Times New Roman" w:hint="cs"/>
        </w:rPr>
        <w:t>татарских</w:t>
      </w:r>
      <w:r w:rsidRPr="00463E3C">
        <w:rPr>
          <w:rFonts w:ascii="Times New Roman" w:hAnsi="Times New Roman" w:cs="Times New Roman"/>
        </w:rPr>
        <w:t xml:space="preserve"> </w:t>
      </w:r>
      <w:r w:rsidRPr="00463E3C">
        <w:rPr>
          <w:rFonts w:ascii="Times New Roman" w:hAnsi="Times New Roman" w:cs="Times New Roman" w:hint="cs"/>
        </w:rPr>
        <w:t>переписчиков</w:t>
      </w:r>
      <w:r w:rsidRPr="00463E3C">
        <w:rPr>
          <w:rFonts w:ascii="Times New Roman" w:hAnsi="Times New Roman" w:cs="Times New Roman"/>
        </w:rPr>
        <w:t xml:space="preserve"> </w:t>
      </w:r>
      <w:r w:rsidRPr="00463E3C">
        <w:rPr>
          <w:rFonts w:ascii="Times New Roman" w:hAnsi="Times New Roman" w:cs="Times New Roman" w:hint="cs"/>
        </w:rPr>
        <w:t>населения</w:t>
      </w:r>
      <w:r w:rsidRPr="00463E3C">
        <w:rPr>
          <w:rFonts w:ascii="Times New Roman" w:hAnsi="Times New Roman" w:cs="Times New Roman"/>
        </w:rPr>
        <w:t>.</w:t>
      </w:r>
      <w:r w:rsidRPr="00463E3C">
        <w:rPr>
          <w:rFonts w:ascii="Times New Roman" w:hAnsi="Times New Roman" w:cs="Times New Roman" w:hint="cs"/>
        </w:rPr>
        <w:t>Угроза</w:t>
      </w:r>
      <w:r w:rsidRPr="00463E3C">
        <w:rPr>
          <w:rFonts w:ascii="Times New Roman" w:hAnsi="Times New Roman" w:cs="Times New Roman"/>
        </w:rPr>
        <w:t xml:space="preserve"> </w:t>
      </w:r>
      <w:r w:rsidRPr="00463E3C">
        <w:rPr>
          <w:rFonts w:ascii="Times New Roman" w:hAnsi="Times New Roman" w:cs="Times New Roman" w:hint="cs"/>
        </w:rPr>
        <w:t>вторжения</w:t>
      </w:r>
      <w:r w:rsidRPr="00463E3C">
        <w:rPr>
          <w:rFonts w:ascii="Times New Roman" w:hAnsi="Times New Roman" w:cs="Times New Roman"/>
        </w:rPr>
        <w:t xml:space="preserve"> </w:t>
      </w:r>
      <w:r w:rsidRPr="00463E3C">
        <w:rPr>
          <w:rFonts w:ascii="Times New Roman" w:hAnsi="Times New Roman" w:cs="Times New Roman" w:hint="cs"/>
        </w:rPr>
        <w:t>владимирских</w:t>
      </w:r>
      <w:r w:rsidRPr="00463E3C">
        <w:rPr>
          <w:rFonts w:ascii="Times New Roman" w:hAnsi="Times New Roman" w:cs="Times New Roman"/>
        </w:rPr>
        <w:t xml:space="preserve"> </w:t>
      </w:r>
      <w:r w:rsidRPr="00463E3C">
        <w:rPr>
          <w:rFonts w:ascii="Times New Roman" w:hAnsi="Times New Roman" w:cs="Times New Roman" w:hint="cs"/>
        </w:rPr>
        <w:t>«туменов»</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татар</w:t>
      </w:r>
      <w:r w:rsidRPr="00463E3C">
        <w:rPr>
          <w:rFonts w:ascii="Times New Roman" w:hAnsi="Times New Roman" w:cs="Times New Roman"/>
        </w:rPr>
        <w:t xml:space="preserve"> </w:t>
      </w:r>
      <w:r w:rsidRPr="00463E3C">
        <w:rPr>
          <w:rFonts w:ascii="Times New Roman" w:hAnsi="Times New Roman" w:cs="Times New Roman" w:hint="cs"/>
        </w:rPr>
        <w:t>возымела</w:t>
      </w:r>
      <w:r w:rsidRPr="00463E3C">
        <w:rPr>
          <w:rFonts w:ascii="Times New Roman" w:hAnsi="Times New Roman" w:cs="Times New Roman"/>
        </w:rPr>
        <w:t xml:space="preserve"> </w:t>
      </w:r>
      <w:r w:rsidRPr="00463E3C">
        <w:rPr>
          <w:rFonts w:ascii="Times New Roman" w:hAnsi="Times New Roman" w:cs="Times New Roman" w:hint="cs"/>
        </w:rPr>
        <w:t>действе</w:t>
      </w:r>
      <w:r w:rsidRPr="00463E3C">
        <w:rPr>
          <w:rFonts w:ascii="Times New Roman" w:hAnsi="Times New Roman" w:cs="Times New Roman"/>
        </w:rPr>
        <w:t xml:space="preserve"> </w:t>
      </w:r>
      <w:r w:rsidRPr="00463E3C">
        <w:rPr>
          <w:rFonts w:ascii="Times New Roman" w:hAnsi="Times New Roman" w:cs="Times New Roman" w:hint="cs"/>
        </w:rPr>
        <w:t>Новгород</w:t>
      </w:r>
      <w:r w:rsidRPr="00463E3C">
        <w:rPr>
          <w:rFonts w:ascii="Times New Roman" w:hAnsi="Times New Roman" w:cs="Times New Roman"/>
        </w:rPr>
        <w:t xml:space="preserve"> </w:t>
      </w:r>
      <w:r w:rsidRPr="00463E3C">
        <w:rPr>
          <w:rFonts w:ascii="Times New Roman" w:hAnsi="Times New Roman" w:cs="Times New Roman" w:hint="cs"/>
        </w:rPr>
        <w:t>согласился</w:t>
      </w:r>
      <w:r w:rsidRPr="00463E3C">
        <w:rPr>
          <w:rFonts w:ascii="Times New Roman" w:hAnsi="Times New Roman" w:cs="Times New Roman"/>
        </w:rPr>
        <w:t xml:space="preserve"> </w:t>
      </w:r>
      <w:r w:rsidRPr="00463E3C">
        <w:rPr>
          <w:rFonts w:ascii="Times New Roman" w:hAnsi="Times New Roman" w:cs="Times New Roman" w:hint="cs"/>
        </w:rPr>
        <w:t>принять</w:t>
      </w:r>
      <w:r w:rsidRPr="00463E3C">
        <w:rPr>
          <w:rFonts w:ascii="Times New Roman" w:hAnsi="Times New Roman" w:cs="Times New Roman"/>
        </w:rPr>
        <w:t xml:space="preserve"> </w:t>
      </w:r>
      <w:r w:rsidRPr="00463E3C">
        <w:rPr>
          <w:rFonts w:ascii="Times New Roman" w:hAnsi="Times New Roman" w:cs="Times New Roman" w:hint="cs"/>
        </w:rPr>
        <w:t>татарских</w:t>
      </w:r>
      <w:r w:rsidRPr="00463E3C">
        <w:rPr>
          <w:rFonts w:ascii="Times New Roman" w:hAnsi="Times New Roman" w:cs="Times New Roman"/>
        </w:rPr>
        <w:t xml:space="preserve"> </w:t>
      </w:r>
      <w:r w:rsidRPr="00463E3C">
        <w:rPr>
          <w:rFonts w:ascii="Times New Roman" w:hAnsi="Times New Roman" w:cs="Times New Roman" w:hint="cs"/>
        </w:rPr>
        <w:t>«численников»</w:t>
      </w:r>
      <w:r w:rsidRPr="00463E3C">
        <w:rPr>
          <w:rFonts w:ascii="Times New Roman" w:hAnsi="Times New Roman" w:cs="Times New Roman"/>
        </w:rPr>
        <w:t xml:space="preserve"> </w:t>
      </w:r>
      <w:r w:rsidRPr="00463E3C">
        <w:rPr>
          <w:rFonts w:ascii="Times New Roman" w:hAnsi="Times New Roman" w:cs="Times New Roman" w:hint="cs"/>
        </w:rPr>
        <w:t>для</w:t>
      </w:r>
      <w:r w:rsidRPr="00463E3C">
        <w:rPr>
          <w:rFonts w:ascii="Times New Roman" w:hAnsi="Times New Roman" w:cs="Times New Roman"/>
        </w:rPr>
        <w:t xml:space="preserve"> </w:t>
      </w:r>
      <w:r w:rsidRPr="00463E3C">
        <w:rPr>
          <w:rFonts w:ascii="Times New Roman" w:hAnsi="Times New Roman" w:cs="Times New Roman" w:hint="cs"/>
        </w:rPr>
        <w:t>проведения</w:t>
      </w:r>
      <w:r w:rsidRPr="00463E3C">
        <w:rPr>
          <w:rFonts w:ascii="Times New Roman" w:hAnsi="Times New Roman" w:cs="Times New Roman"/>
        </w:rPr>
        <w:t xml:space="preserve"> </w:t>
      </w:r>
      <w:r w:rsidRPr="00463E3C">
        <w:rPr>
          <w:rFonts w:ascii="Times New Roman" w:hAnsi="Times New Roman" w:cs="Times New Roman" w:hint="cs"/>
        </w:rPr>
        <w:t>переписи</w:t>
      </w:r>
      <w:r w:rsidRPr="00463E3C">
        <w:rPr>
          <w:rFonts w:ascii="Times New Roman" w:hAnsi="Times New Roman" w:cs="Times New Roman"/>
        </w:rPr>
        <w:t xml:space="preserve"> (</w:t>
      </w:r>
      <w:r w:rsidRPr="00463E3C">
        <w:rPr>
          <w:rFonts w:ascii="Times New Roman" w:hAnsi="Times New Roman" w:cs="Times New Roman" w:hint="cs"/>
        </w:rPr>
        <w:t>численниками</w:t>
      </w:r>
      <w:r w:rsidRPr="00463E3C">
        <w:rPr>
          <w:rFonts w:ascii="Times New Roman" w:hAnsi="Times New Roman" w:cs="Times New Roman"/>
        </w:rPr>
        <w:t xml:space="preserve"> </w:t>
      </w:r>
      <w:r w:rsidRPr="00463E3C">
        <w:rPr>
          <w:rFonts w:ascii="Times New Roman" w:hAnsi="Times New Roman" w:cs="Times New Roman" w:hint="cs"/>
        </w:rPr>
        <w:t>называли</w:t>
      </w:r>
      <w:r w:rsidRPr="00463E3C">
        <w:rPr>
          <w:rFonts w:ascii="Times New Roman" w:hAnsi="Times New Roman" w:cs="Times New Roman"/>
        </w:rPr>
        <w:t xml:space="preserve"> </w:t>
      </w:r>
      <w:r w:rsidRPr="00463E3C">
        <w:rPr>
          <w:rFonts w:ascii="Times New Roman" w:hAnsi="Times New Roman" w:cs="Times New Roman" w:hint="cs"/>
        </w:rPr>
        <w:t>татарских</w:t>
      </w:r>
      <w:r w:rsidRPr="00463E3C">
        <w:rPr>
          <w:rFonts w:ascii="Times New Roman" w:hAnsi="Times New Roman" w:cs="Times New Roman"/>
        </w:rPr>
        <w:t xml:space="preserve"> </w:t>
      </w:r>
      <w:r w:rsidRPr="00463E3C">
        <w:rPr>
          <w:rFonts w:ascii="Times New Roman" w:hAnsi="Times New Roman" w:cs="Times New Roman" w:hint="cs"/>
        </w:rPr>
        <w:t>чиновников</w:t>
      </w:r>
      <w:r w:rsidRPr="00463E3C">
        <w:rPr>
          <w:rFonts w:ascii="Times New Roman" w:hAnsi="Times New Roman" w:cs="Times New Roman"/>
        </w:rPr>
        <w:t xml:space="preserve"> </w:t>
      </w:r>
      <w:r w:rsidRPr="00463E3C">
        <w:rPr>
          <w:rFonts w:ascii="Times New Roman" w:hAnsi="Times New Roman" w:cs="Times New Roman" w:hint="cs"/>
        </w:rPr>
        <w:t>проводивших</w:t>
      </w:r>
      <w:r w:rsidRPr="00463E3C">
        <w:rPr>
          <w:rFonts w:ascii="Times New Roman" w:hAnsi="Times New Roman" w:cs="Times New Roman"/>
        </w:rPr>
        <w:t xml:space="preserve"> </w:t>
      </w:r>
      <w:r w:rsidRPr="00463E3C">
        <w:rPr>
          <w:rFonts w:ascii="Times New Roman" w:hAnsi="Times New Roman" w:cs="Times New Roman" w:hint="cs"/>
        </w:rPr>
        <w:t>перепись</w:t>
      </w:r>
      <w:r w:rsidRPr="00463E3C">
        <w:rPr>
          <w:rFonts w:ascii="Times New Roman" w:hAnsi="Times New Roman" w:cs="Times New Roman"/>
        </w:rPr>
        <w:t xml:space="preserve"> </w:t>
      </w:r>
      <w:r w:rsidRPr="00463E3C">
        <w:rPr>
          <w:rFonts w:ascii="Times New Roman" w:hAnsi="Times New Roman" w:cs="Times New Roman" w:hint="cs"/>
        </w:rPr>
        <w:t>населения</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определявши</w:t>
      </w:r>
      <w:r w:rsidRPr="00463E3C">
        <w:rPr>
          <w:rFonts w:ascii="Times New Roman" w:hAnsi="Times New Roman" w:cs="Times New Roman"/>
        </w:rPr>
        <w:t xml:space="preserve"> </w:t>
      </w:r>
      <w:r w:rsidRPr="00463E3C">
        <w:rPr>
          <w:rFonts w:ascii="Times New Roman" w:hAnsi="Times New Roman" w:cs="Times New Roman" w:hint="cs"/>
        </w:rPr>
        <w:t>размеры</w:t>
      </w:r>
      <w:r w:rsidRPr="00463E3C">
        <w:rPr>
          <w:rFonts w:ascii="Times New Roman" w:hAnsi="Times New Roman" w:cs="Times New Roman"/>
        </w:rPr>
        <w:t xml:space="preserve">-- </w:t>
      </w:r>
      <w:r w:rsidRPr="00463E3C">
        <w:rPr>
          <w:rFonts w:ascii="Times New Roman" w:hAnsi="Times New Roman" w:cs="Times New Roman" w:hint="cs"/>
        </w:rPr>
        <w:t>ордынского</w:t>
      </w:r>
      <w:r w:rsidRPr="00463E3C">
        <w:rPr>
          <w:rFonts w:ascii="Times New Roman" w:hAnsi="Times New Roman" w:cs="Times New Roman"/>
        </w:rPr>
        <w:t xml:space="preserve"> </w:t>
      </w:r>
      <w:r w:rsidRPr="00463E3C">
        <w:rPr>
          <w:rFonts w:ascii="Times New Roman" w:hAnsi="Times New Roman" w:cs="Times New Roman" w:hint="cs"/>
        </w:rPr>
        <w:t>выхода</w:t>
      </w:r>
      <w:r w:rsidRPr="00463E3C">
        <w:rPr>
          <w:rFonts w:ascii="Times New Roman" w:hAnsi="Times New Roman" w:cs="Times New Roman"/>
        </w:rPr>
        <w:t xml:space="preserve">- </w:t>
      </w:r>
      <w:r w:rsidRPr="00463E3C">
        <w:rPr>
          <w:rFonts w:ascii="Times New Roman" w:hAnsi="Times New Roman" w:cs="Times New Roman" w:hint="cs"/>
        </w:rPr>
        <w:t>дани</w:t>
      </w:r>
      <w:r w:rsidRPr="00463E3C">
        <w:rPr>
          <w:rFonts w:ascii="Times New Roman" w:hAnsi="Times New Roman" w:cs="Times New Roman"/>
        </w:rPr>
        <w:t xml:space="preserve">. </w:t>
      </w:r>
      <w:r w:rsidRPr="00463E3C">
        <w:rPr>
          <w:rFonts w:ascii="Times New Roman" w:hAnsi="Times New Roman" w:cs="Times New Roman" w:hint="cs"/>
        </w:rPr>
        <w:t>Полагают</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Орда</w:t>
      </w:r>
      <w:r w:rsidRPr="00463E3C">
        <w:rPr>
          <w:rFonts w:ascii="Times New Roman" w:hAnsi="Times New Roman" w:cs="Times New Roman"/>
        </w:rPr>
        <w:t xml:space="preserve"> </w:t>
      </w:r>
      <w:r w:rsidRPr="00463E3C">
        <w:rPr>
          <w:rFonts w:ascii="Times New Roman" w:hAnsi="Times New Roman" w:cs="Times New Roman" w:hint="cs"/>
        </w:rPr>
        <w:t>пыталась</w:t>
      </w:r>
      <w:r w:rsidRPr="00463E3C">
        <w:rPr>
          <w:rFonts w:ascii="Times New Roman" w:hAnsi="Times New Roman" w:cs="Times New Roman"/>
        </w:rPr>
        <w:t xml:space="preserve"> </w:t>
      </w:r>
      <w:r w:rsidRPr="00463E3C">
        <w:rPr>
          <w:rFonts w:ascii="Times New Roman" w:hAnsi="Times New Roman" w:cs="Times New Roman" w:hint="cs"/>
        </w:rPr>
        <w:t>упорядочить</w:t>
      </w:r>
      <w:r w:rsidRPr="00463E3C">
        <w:rPr>
          <w:rFonts w:ascii="Times New Roman" w:hAnsi="Times New Roman" w:cs="Times New Roman"/>
        </w:rPr>
        <w:t xml:space="preserve"> </w:t>
      </w:r>
      <w:r w:rsidRPr="00463E3C">
        <w:rPr>
          <w:rFonts w:ascii="Times New Roman" w:hAnsi="Times New Roman" w:cs="Times New Roman" w:hint="cs"/>
        </w:rPr>
        <w:t>сбор</w:t>
      </w:r>
      <w:r w:rsidRPr="00463E3C">
        <w:rPr>
          <w:rFonts w:ascii="Times New Roman" w:hAnsi="Times New Roman" w:cs="Times New Roman"/>
        </w:rPr>
        <w:t xml:space="preserve"> </w:t>
      </w:r>
      <w:r w:rsidRPr="00463E3C">
        <w:rPr>
          <w:rFonts w:ascii="Times New Roman" w:hAnsi="Times New Roman" w:cs="Times New Roman" w:hint="cs"/>
        </w:rPr>
        <w:t>дани</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Однако</w:t>
      </w:r>
      <w:r w:rsidRPr="00463E3C">
        <w:rPr>
          <w:rFonts w:ascii="Times New Roman" w:hAnsi="Times New Roman" w:cs="Times New Roman"/>
        </w:rPr>
        <w:t xml:space="preserve"> </w:t>
      </w:r>
      <w:r w:rsidRPr="00463E3C">
        <w:rPr>
          <w:rFonts w:ascii="Times New Roman" w:hAnsi="Times New Roman" w:cs="Times New Roman" w:hint="cs"/>
        </w:rPr>
        <w:t>есть</w:t>
      </w:r>
      <w:r w:rsidRPr="00463E3C">
        <w:rPr>
          <w:rFonts w:ascii="Times New Roman" w:hAnsi="Times New Roman" w:cs="Times New Roman"/>
        </w:rPr>
        <w:t xml:space="preserve"> </w:t>
      </w:r>
      <w:r w:rsidRPr="00463E3C">
        <w:rPr>
          <w:rFonts w:ascii="Times New Roman" w:hAnsi="Times New Roman" w:cs="Times New Roman" w:hint="cs"/>
        </w:rPr>
        <w:t>основания</w:t>
      </w:r>
      <w:r w:rsidRPr="00463E3C">
        <w:rPr>
          <w:rFonts w:ascii="Times New Roman" w:hAnsi="Times New Roman" w:cs="Times New Roman"/>
        </w:rPr>
        <w:t xml:space="preserve"> </w:t>
      </w:r>
      <w:r w:rsidRPr="00463E3C">
        <w:rPr>
          <w:rFonts w:ascii="Times New Roman" w:hAnsi="Times New Roman" w:cs="Times New Roman" w:hint="cs"/>
        </w:rPr>
        <w:t>считать</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правители</w:t>
      </w:r>
      <w:r w:rsidRPr="00463E3C">
        <w:rPr>
          <w:rFonts w:ascii="Times New Roman" w:hAnsi="Times New Roman" w:cs="Times New Roman"/>
        </w:rPr>
        <w:t xml:space="preserve"> </w:t>
      </w:r>
      <w:r w:rsidRPr="00463E3C">
        <w:rPr>
          <w:rFonts w:ascii="Times New Roman" w:hAnsi="Times New Roman" w:cs="Times New Roman" w:hint="cs"/>
        </w:rPr>
        <w:t>Сарая</w:t>
      </w:r>
      <w:r w:rsidRPr="00463E3C">
        <w:rPr>
          <w:rFonts w:ascii="Times New Roman" w:hAnsi="Times New Roman" w:cs="Times New Roman"/>
        </w:rPr>
        <w:t xml:space="preserve"> </w:t>
      </w:r>
      <w:r w:rsidRPr="00463E3C">
        <w:rPr>
          <w:rFonts w:ascii="Times New Roman" w:hAnsi="Times New Roman" w:cs="Times New Roman" w:hint="cs"/>
        </w:rPr>
        <w:t>пытались</w:t>
      </w:r>
      <w:r w:rsidRPr="00463E3C">
        <w:rPr>
          <w:rFonts w:ascii="Times New Roman" w:hAnsi="Times New Roman" w:cs="Times New Roman"/>
        </w:rPr>
        <w:t xml:space="preserve"> </w:t>
      </w:r>
      <w:r w:rsidRPr="00463E3C">
        <w:rPr>
          <w:rFonts w:ascii="Times New Roman" w:hAnsi="Times New Roman" w:cs="Times New Roman" w:hint="cs"/>
        </w:rPr>
        <w:t>распространить</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Русь</w:t>
      </w:r>
      <w:r w:rsidRPr="00463E3C">
        <w:rPr>
          <w:rFonts w:ascii="Times New Roman" w:hAnsi="Times New Roman" w:cs="Times New Roman"/>
        </w:rPr>
        <w:t xml:space="preserve"> </w:t>
      </w:r>
      <w:r w:rsidRPr="00463E3C">
        <w:rPr>
          <w:rFonts w:ascii="Times New Roman" w:hAnsi="Times New Roman" w:cs="Times New Roman" w:hint="cs"/>
        </w:rPr>
        <w:t>монгольскую</w:t>
      </w:r>
      <w:r w:rsidRPr="00463E3C">
        <w:rPr>
          <w:rFonts w:ascii="Times New Roman" w:hAnsi="Times New Roman" w:cs="Times New Roman"/>
        </w:rPr>
        <w:t xml:space="preserve"> </w:t>
      </w:r>
      <w:r w:rsidRPr="00463E3C">
        <w:rPr>
          <w:rFonts w:ascii="Times New Roman" w:hAnsi="Times New Roman" w:cs="Times New Roman" w:hint="cs"/>
        </w:rPr>
        <w:t>военную</w:t>
      </w:r>
      <w:r w:rsidRPr="00463E3C">
        <w:rPr>
          <w:rFonts w:ascii="Times New Roman" w:hAnsi="Times New Roman" w:cs="Times New Roman"/>
        </w:rPr>
        <w:t xml:space="preserve"> </w:t>
      </w:r>
      <w:r w:rsidRPr="00463E3C">
        <w:rPr>
          <w:rFonts w:ascii="Times New Roman" w:hAnsi="Times New Roman" w:cs="Times New Roman" w:hint="cs"/>
        </w:rPr>
        <w:t>систему</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едва</w:t>
      </w:r>
      <w:r w:rsidRPr="00463E3C">
        <w:rPr>
          <w:rFonts w:ascii="Times New Roman" w:hAnsi="Times New Roman" w:cs="Times New Roman"/>
        </w:rPr>
        <w:t xml:space="preserve"> </w:t>
      </w:r>
      <w:r w:rsidRPr="00463E3C">
        <w:rPr>
          <w:rFonts w:ascii="Times New Roman" w:hAnsi="Times New Roman" w:cs="Times New Roman" w:hint="cs"/>
        </w:rPr>
        <w:t>татарские</w:t>
      </w:r>
      <w:r w:rsidRPr="00463E3C">
        <w:rPr>
          <w:rFonts w:ascii="Times New Roman" w:hAnsi="Times New Roman" w:cs="Times New Roman"/>
        </w:rPr>
        <w:t xml:space="preserve"> </w:t>
      </w:r>
      <w:r w:rsidRPr="00463E3C">
        <w:rPr>
          <w:rFonts w:ascii="Times New Roman" w:hAnsi="Times New Roman" w:cs="Times New Roman" w:hint="cs"/>
        </w:rPr>
        <w:t>писцы</w:t>
      </w:r>
      <w:r w:rsidRPr="00463E3C">
        <w:rPr>
          <w:rFonts w:ascii="Times New Roman" w:hAnsi="Times New Roman" w:cs="Times New Roman"/>
        </w:rPr>
        <w:t xml:space="preserve"> </w:t>
      </w:r>
      <w:r w:rsidRPr="00463E3C">
        <w:rPr>
          <w:rFonts w:ascii="Times New Roman" w:hAnsi="Times New Roman" w:cs="Times New Roman" w:hint="cs"/>
        </w:rPr>
        <w:t>прибыли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город</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приступили</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переписи</w:t>
      </w:r>
      <w:r w:rsidRPr="00463E3C">
        <w:rPr>
          <w:rFonts w:ascii="Times New Roman" w:hAnsi="Times New Roman" w:cs="Times New Roman"/>
        </w:rPr>
        <w:t xml:space="preserve">, </w:t>
      </w:r>
      <w:r w:rsidRPr="00463E3C">
        <w:rPr>
          <w:rFonts w:ascii="Times New Roman" w:hAnsi="Times New Roman" w:cs="Times New Roman" w:hint="cs"/>
        </w:rPr>
        <w:t>меньшие</w:t>
      </w:r>
      <w:r w:rsidRPr="00463E3C">
        <w:rPr>
          <w:rFonts w:ascii="Times New Roman" w:hAnsi="Times New Roman" w:cs="Times New Roman"/>
        </w:rPr>
        <w:t xml:space="preserve"> </w:t>
      </w:r>
      <w:r w:rsidRPr="00463E3C">
        <w:rPr>
          <w:rFonts w:ascii="Times New Roman" w:hAnsi="Times New Roman" w:cs="Times New Roman" w:hint="cs"/>
        </w:rPr>
        <w:t>люди</w:t>
      </w:r>
      <w:r w:rsidRPr="00463E3C">
        <w:rPr>
          <w:rFonts w:ascii="Times New Roman" w:hAnsi="Times New Roman" w:cs="Times New Roman"/>
        </w:rPr>
        <w:t xml:space="preserve"> -- </w:t>
      </w:r>
      <w:r w:rsidRPr="00463E3C">
        <w:rPr>
          <w:rFonts w:ascii="Times New Roman" w:hAnsi="Times New Roman" w:cs="Times New Roman" w:hint="cs"/>
        </w:rPr>
        <w:t>«чернь»</w:t>
      </w:r>
      <w:r w:rsidRPr="00463E3C">
        <w:rPr>
          <w:rFonts w:ascii="Times New Roman" w:hAnsi="Times New Roman" w:cs="Times New Roman"/>
        </w:rPr>
        <w:t xml:space="preserve"> - </w:t>
      </w:r>
      <w:r w:rsidRPr="00463E3C">
        <w:rPr>
          <w:rFonts w:ascii="Times New Roman" w:hAnsi="Times New Roman" w:cs="Times New Roman" w:hint="cs"/>
        </w:rPr>
        <w:t>вновь</w:t>
      </w:r>
      <w:r w:rsidRPr="00463E3C">
        <w:rPr>
          <w:rFonts w:ascii="Times New Roman" w:hAnsi="Times New Roman" w:cs="Times New Roman"/>
        </w:rPr>
        <w:t xml:space="preserve"> </w:t>
      </w:r>
      <w:r w:rsidRPr="00463E3C">
        <w:rPr>
          <w:rFonts w:ascii="Times New Roman" w:hAnsi="Times New Roman" w:cs="Times New Roman" w:hint="cs"/>
        </w:rPr>
        <w:t>заволновались</w:t>
      </w:r>
      <w:r w:rsidRPr="00463E3C">
        <w:rPr>
          <w:rFonts w:ascii="Times New Roman" w:hAnsi="Times New Roman" w:cs="Times New Roman"/>
        </w:rPr>
        <w:t xml:space="preserve">. </w:t>
      </w:r>
      <w:r w:rsidRPr="00463E3C">
        <w:rPr>
          <w:rFonts w:ascii="Times New Roman" w:hAnsi="Times New Roman" w:cs="Times New Roman" w:hint="cs"/>
        </w:rPr>
        <w:t>Собравшись</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Софийской</w:t>
      </w:r>
      <w:r w:rsidRPr="00463E3C">
        <w:rPr>
          <w:rFonts w:ascii="Times New Roman" w:hAnsi="Times New Roman" w:cs="Times New Roman"/>
        </w:rPr>
        <w:t xml:space="preserve"> </w:t>
      </w:r>
      <w:r w:rsidRPr="00463E3C">
        <w:rPr>
          <w:rFonts w:ascii="Times New Roman" w:hAnsi="Times New Roman" w:cs="Times New Roman" w:hint="cs"/>
        </w:rPr>
        <w:t>стороне</w:t>
      </w:r>
      <w:r w:rsidRPr="00463E3C">
        <w:rPr>
          <w:rFonts w:ascii="Times New Roman" w:hAnsi="Times New Roman" w:cs="Times New Roman"/>
        </w:rPr>
        <w:t xml:space="preserve">, </w:t>
      </w:r>
      <w:r w:rsidRPr="00463E3C">
        <w:rPr>
          <w:rFonts w:ascii="Times New Roman" w:hAnsi="Times New Roman" w:cs="Times New Roman" w:hint="cs"/>
        </w:rPr>
        <w:t>вече</w:t>
      </w:r>
      <w:r w:rsidRPr="00463E3C">
        <w:rPr>
          <w:rFonts w:ascii="Times New Roman" w:hAnsi="Times New Roman" w:cs="Times New Roman"/>
        </w:rPr>
        <w:t xml:space="preserve"> </w:t>
      </w:r>
      <w:r w:rsidRPr="00463E3C">
        <w:rPr>
          <w:rFonts w:ascii="Times New Roman" w:hAnsi="Times New Roman" w:cs="Times New Roman" w:hint="cs"/>
        </w:rPr>
        <w:t>постановило</w:t>
      </w:r>
      <w:r w:rsidRPr="00463E3C">
        <w:rPr>
          <w:rFonts w:ascii="Times New Roman" w:hAnsi="Times New Roman" w:cs="Times New Roman"/>
        </w:rPr>
        <w:t xml:space="preserve"> ,</w:t>
      </w:r>
      <w:r w:rsidRPr="00463E3C">
        <w:rPr>
          <w:rFonts w:ascii="Times New Roman" w:hAnsi="Times New Roman" w:cs="Times New Roman" w:hint="cs"/>
        </w:rPr>
        <w:t>то</w:t>
      </w:r>
      <w:r w:rsidRPr="00463E3C">
        <w:rPr>
          <w:rFonts w:ascii="Times New Roman" w:hAnsi="Times New Roman" w:cs="Times New Roman"/>
        </w:rPr>
        <w:t xml:space="preserve"> </w:t>
      </w:r>
      <w:r w:rsidRPr="00463E3C">
        <w:rPr>
          <w:rFonts w:ascii="Times New Roman" w:hAnsi="Times New Roman" w:cs="Times New Roman" w:hint="cs"/>
        </w:rPr>
        <w:t>лучше</w:t>
      </w:r>
      <w:r w:rsidRPr="00463E3C">
        <w:rPr>
          <w:rFonts w:ascii="Times New Roman" w:hAnsi="Times New Roman" w:cs="Times New Roman"/>
        </w:rPr>
        <w:t xml:space="preserve"> </w:t>
      </w:r>
      <w:r w:rsidRPr="00463E3C">
        <w:rPr>
          <w:rFonts w:ascii="Times New Roman" w:hAnsi="Times New Roman" w:cs="Times New Roman" w:hint="cs"/>
        </w:rPr>
        <w:t>сложить</w:t>
      </w:r>
      <w:r w:rsidRPr="00463E3C">
        <w:rPr>
          <w:rFonts w:ascii="Times New Roman" w:hAnsi="Times New Roman" w:cs="Times New Roman"/>
        </w:rPr>
        <w:t xml:space="preserve"> </w:t>
      </w:r>
      <w:r w:rsidRPr="00463E3C">
        <w:rPr>
          <w:rFonts w:ascii="Times New Roman" w:hAnsi="Times New Roman" w:cs="Times New Roman" w:hint="cs"/>
        </w:rPr>
        <w:t>головы</w:t>
      </w:r>
      <w:r w:rsidRPr="00463E3C">
        <w:rPr>
          <w:rFonts w:ascii="Times New Roman" w:hAnsi="Times New Roman" w:cs="Times New Roman"/>
        </w:rPr>
        <w:t xml:space="preserve">, </w:t>
      </w:r>
      <w:r w:rsidRPr="00463E3C">
        <w:rPr>
          <w:rFonts w:ascii="Times New Roman" w:hAnsi="Times New Roman" w:cs="Times New Roman" w:hint="cs"/>
        </w:rPr>
        <w:t>чем</w:t>
      </w:r>
      <w:r w:rsidRPr="00463E3C">
        <w:rPr>
          <w:rFonts w:ascii="Times New Roman" w:hAnsi="Times New Roman" w:cs="Times New Roman"/>
        </w:rPr>
        <w:t xml:space="preserve"> </w:t>
      </w:r>
      <w:r w:rsidRPr="00463E3C">
        <w:rPr>
          <w:rFonts w:ascii="Times New Roman" w:hAnsi="Times New Roman" w:cs="Times New Roman" w:hint="cs"/>
        </w:rPr>
        <w:t>признать</w:t>
      </w:r>
      <w:r w:rsidRPr="00463E3C">
        <w:rPr>
          <w:rFonts w:ascii="Times New Roman" w:hAnsi="Times New Roman" w:cs="Times New Roman"/>
        </w:rPr>
        <w:t xml:space="preserve"> </w:t>
      </w:r>
      <w:r w:rsidRPr="00463E3C">
        <w:rPr>
          <w:rFonts w:ascii="Times New Roman" w:hAnsi="Times New Roman" w:cs="Times New Roman" w:hint="cs"/>
        </w:rPr>
        <w:t>власть</w:t>
      </w:r>
      <w:r w:rsidRPr="00463E3C">
        <w:rPr>
          <w:rFonts w:ascii="Times New Roman" w:hAnsi="Times New Roman" w:cs="Times New Roman"/>
        </w:rPr>
        <w:t xml:space="preserve"> </w:t>
      </w:r>
      <w:r w:rsidRPr="00463E3C">
        <w:rPr>
          <w:rFonts w:ascii="Times New Roman" w:hAnsi="Times New Roman" w:cs="Times New Roman" w:hint="cs"/>
        </w:rPr>
        <w:t>завоевателей</w:t>
      </w:r>
      <w:r w:rsidRPr="00463E3C">
        <w:rPr>
          <w:rFonts w:ascii="Times New Roman" w:hAnsi="Times New Roman" w:cs="Times New Roman"/>
        </w:rPr>
        <w:t>-</w:t>
      </w:r>
      <w:r w:rsidRPr="00463E3C">
        <w:rPr>
          <w:rFonts w:ascii="Times New Roman" w:hAnsi="Times New Roman" w:cs="Times New Roman" w:hint="cs"/>
        </w:rPr>
        <w:t>иноверцев</w:t>
      </w:r>
      <w:r w:rsidRPr="00463E3C">
        <w:rPr>
          <w:rFonts w:ascii="Times New Roman" w:hAnsi="Times New Roman" w:cs="Times New Roman"/>
        </w:rPr>
        <w:t xml:space="preserve">. </w:t>
      </w:r>
      <w:r w:rsidRPr="00463E3C">
        <w:rPr>
          <w:rFonts w:ascii="Times New Roman" w:hAnsi="Times New Roman" w:cs="Times New Roman" w:hint="cs"/>
        </w:rPr>
        <w:t>Александр</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бежавшие</w:t>
      </w:r>
      <w:r w:rsidRPr="00463E3C">
        <w:rPr>
          <w:rFonts w:ascii="Times New Roman" w:hAnsi="Times New Roman" w:cs="Times New Roman"/>
        </w:rPr>
        <w:t xml:space="preserve"> </w:t>
      </w:r>
      <w:r w:rsidRPr="00463E3C">
        <w:rPr>
          <w:rFonts w:ascii="Times New Roman" w:hAnsi="Times New Roman" w:cs="Times New Roman" w:hint="cs"/>
        </w:rPr>
        <w:t>под</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защиту</w:t>
      </w:r>
      <w:r w:rsidRPr="00463E3C">
        <w:rPr>
          <w:rFonts w:ascii="Times New Roman" w:hAnsi="Times New Roman" w:cs="Times New Roman"/>
        </w:rPr>
        <w:t xml:space="preserve"> </w:t>
      </w:r>
      <w:r w:rsidRPr="00463E3C">
        <w:rPr>
          <w:rFonts w:ascii="Times New Roman" w:hAnsi="Times New Roman" w:cs="Times New Roman" w:hint="cs"/>
        </w:rPr>
        <w:t>татарские</w:t>
      </w:r>
      <w:r w:rsidRPr="00463E3C">
        <w:rPr>
          <w:rFonts w:ascii="Times New Roman" w:hAnsi="Times New Roman" w:cs="Times New Roman"/>
        </w:rPr>
        <w:t xml:space="preserve"> </w:t>
      </w:r>
      <w:r w:rsidRPr="00463E3C">
        <w:rPr>
          <w:rFonts w:ascii="Times New Roman" w:hAnsi="Times New Roman" w:cs="Times New Roman" w:hint="cs"/>
        </w:rPr>
        <w:t>послы</w:t>
      </w:r>
      <w:r w:rsidRPr="00463E3C">
        <w:rPr>
          <w:rFonts w:ascii="Times New Roman" w:hAnsi="Times New Roman" w:cs="Times New Roman"/>
        </w:rPr>
        <w:t xml:space="preserve"> </w:t>
      </w:r>
      <w:r w:rsidRPr="00463E3C">
        <w:rPr>
          <w:rFonts w:ascii="Times New Roman" w:hAnsi="Times New Roman" w:cs="Times New Roman" w:hint="cs"/>
        </w:rPr>
        <w:t>немедленно</w:t>
      </w:r>
      <w:r w:rsidRPr="00463E3C">
        <w:rPr>
          <w:rFonts w:ascii="Times New Roman" w:hAnsi="Times New Roman" w:cs="Times New Roman"/>
        </w:rPr>
        <w:t xml:space="preserve"> </w:t>
      </w:r>
      <w:r w:rsidRPr="00463E3C">
        <w:rPr>
          <w:rFonts w:ascii="Times New Roman" w:hAnsi="Times New Roman" w:cs="Times New Roman" w:hint="cs"/>
        </w:rPr>
        <w:t>покинули</w:t>
      </w:r>
      <w:r w:rsidRPr="00463E3C">
        <w:rPr>
          <w:rFonts w:ascii="Times New Roman" w:hAnsi="Times New Roman" w:cs="Times New Roman"/>
        </w:rPr>
        <w:t xml:space="preserve"> </w:t>
      </w:r>
      <w:r w:rsidRPr="00463E3C">
        <w:rPr>
          <w:rFonts w:ascii="Times New Roman" w:hAnsi="Times New Roman" w:cs="Times New Roman" w:hint="cs"/>
        </w:rPr>
        <w:t>княжескую</w:t>
      </w:r>
      <w:r w:rsidRPr="00463E3C">
        <w:rPr>
          <w:rFonts w:ascii="Times New Roman" w:hAnsi="Times New Roman" w:cs="Times New Roman"/>
        </w:rPr>
        <w:t xml:space="preserve"> </w:t>
      </w:r>
      <w:r w:rsidRPr="00463E3C">
        <w:rPr>
          <w:rFonts w:ascii="Times New Roman" w:hAnsi="Times New Roman" w:cs="Times New Roman" w:hint="cs"/>
        </w:rPr>
        <w:t>резиденцию</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Городище</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направились</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границе</w:t>
      </w:r>
      <w:r w:rsidRPr="00463E3C">
        <w:rPr>
          <w:rFonts w:ascii="Times New Roman" w:hAnsi="Times New Roman" w:cs="Times New Roman"/>
        </w:rPr>
        <w:t xml:space="preserve">. </w:t>
      </w:r>
      <w:r w:rsidRPr="00463E3C">
        <w:rPr>
          <w:rFonts w:ascii="Times New Roman" w:hAnsi="Times New Roman" w:cs="Times New Roman" w:hint="cs"/>
        </w:rPr>
        <w:t>Отъезд</w:t>
      </w:r>
      <w:r w:rsidRPr="00463E3C">
        <w:rPr>
          <w:rFonts w:ascii="Times New Roman" w:hAnsi="Times New Roman" w:cs="Times New Roman"/>
        </w:rPr>
        <w:t xml:space="preserve"> </w:t>
      </w:r>
      <w:r w:rsidRPr="00463E3C">
        <w:rPr>
          <w:rFonts w:ascii="Times New Roman" w:hAnsi="Times New Roman" w:cs="Times New Roman" w:hint="cs"/>
        </w:rPr>
        <w:t>князя</w:t>
      </w:r>
      <w:r w:rsidRPr="00463E3C">
        <w:rPr>
          <w:rFonts w:ascii="Times New Roman" w:hAnsi="Times New Roman" w:cs="Times New Roman"/>
        </w:rPr>
        <w:t xml:space="preserve"> </w:t>
      </w:r>
      <w:r w:rsidRPr="00463E3C">
        <w:rPr>
          <w:rFonts w:ascii="Times New Roman" w:hAnsi="Times New Roman" w:cs="Times New Roman" w:hint="cs"/>
        </w:rPr>
        <w:t>равносилен</w:t>
      </w:r>
      <w:r w:rsidRPr="00463E3C">
        <w:rPr>
          <w:rFonts w:ascii="Times New Roman" w:hAnsi="Times New Roman" w:cs="Times New Roman"/>
        </w:rPr>
        <w:t xml:space="preserve"> </w:t>
      </w:r>
      <w:r w:rsidRPr="00463E3C">
        <w:rPr>
          <w:rFonts w:ascii="Times New Roman" w:hAnsi="Times New Roman" w:cs="Times New Roman" w:hint="cs"/>
        </w:rPr>
        <w:t>был</w:t>
      </w:r>
      <w:r w:rsidRPr="00463E3C">
        <w:rPr>
          <w:rFonts w:ascii="Times New Roman" w:hAnsi="Times New Roman" w:cs="Times New Roman"/>
        </w:rPr>
        <w:t xml:space="preserve"> </w:t>
      </w:r>
      <w:r w:rsidRPr="00463E3C">
        <w:rPr>
          <w:rFonts w:ascii="Times New Roman" w:hAnsi="Times New Roman" w:cs="Times New Roman" w:hint="cs"/>
        </w:rPr>
        <w:t>разрыву</w:t>
      </w:r>
      <w:r w:rsidRPr="00463E3C">
        <w:rPr>
          <w:rFonts w:ascii="Times New Roman" w:hAnsi="Times New Roman" w:cs="Times New Roman"/>
        </w:rPr>
        <w:t xml:space="preserve"> </w:t>
      </w:r>
      <w:r w:rsidRPr="00463E3C">
        <w:rPr>
          <w:rFonts w:ascii="Times New Roman" w:hAnsi="Times New Roman" w:cs="Times New Roman" w:hint="cs"/>
        </w:rPr>
        <w:t>мира</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конце</w:t>
      </w:r>
      <w:r w:rsidRPr="00463E3C">
        <w:rPr>
          <w:rFonts w:ascii="Times New Roman" w:hAnsi="Times New Roman" w:cs="Times New Roman"/>
        </w:rPr>
        <w:t xml:space="preserve"> </w:t>
      </w:r>
      <w:r w:rsidRPr="00463E3C">
        <w:rPr>
          <w:rFonts w:ascii="Times New Roman" w:hAnsi="Times New Roman" w:cs="Times New Roman" w:hint="cs"/>
        </w:rPr>
        <w:t>концов</w:t>
      </w:r>
      <w:r w:rsidRPr="00463E3C">
        <w:rPr>
          <w:rFonts w:ascii="Times New Roman" w:hAnsi="Times New Roman" w:cs="Times New Roman"/>
        </w:rPr>
        <w:t xml:space="preserve"> </w:t>
      </w:r>
      <w:r w:rsidRPr="00463E3C">
        <w:rPr>
          <w:rFonts w:ascii="Times New Roman" w:hAnsi="Times New Roman" w:cs="Times New Roman" w:hint="cs"/>
        </w:rPr>
        <w:t>сторонники</w:t>
      </w:r>
      <w:r w:rsidRPr="00463E3C">
        <w:rPr>
          <w:rFonts w:ascii="Times New Roman" w:hAnsi="Times New Roman" w:cs="Times New Roman"/>
        </w:rPr>
        <w:t xml:space="preserve"> </w:t>
      </w:r>
      <w:r w:rsidRPr="00463E3C">
        <w:rPr>
          <w:rFonts w:ascii="Times New Roman" w:hAnsi="Times New Roman" w:cs="Times New Roman" w:hint="cs"/>
        </w:rPr>
        <w:t>Александра</w:t>
      </w:r>
      <w:r w:rsidRPr="00463E3C">
        <w:rPr>
          <w:rFonts w:ascii="Times New Roman" w:hAnsi="Times New Roman" w:cs="Times New Roman"/>
        </w:rPr>
        <w:t xml:space="preserve"> </w:t>
      </w:r>
      <w:r w:rsidRPr="00463E3C">
        <w:rPr>
          <w:rFonts w:ascii="Times New Roman" w:hAnsi="Times New Roman" w:cs="Times New Roman" w:hint="cs"/>
        </w:rPr>
        <w:t>Невского</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числа</w:t>
      </w:r>
      <w:r w:rsidRPr="00463E3C">
        <w:rPr>
          <w:rFonts w:ascii="Times New Roman" w:hAnsi="Times New Roman" w:cs="Times New Roman"/>
        </w:rPr>
        <w:t xml:space="preserve"> </w:t>
      </w:r>
      <w:r w:rsidRPr="00463E3C">
        <w:rPr>
          <w:rFonts w:ascii="Times New Roman" w:hAnsi="Times New Roman" w:cs="Times New Roman" w:hint="cs"/>
        </w:rPr>
        <w:t>новгородских</w:t>
      </w:r>
      <w:r w:rsidRPr="00463E3C">
        <w:rPr>
          <w:rFonts w:ascii="Times New Roman" w:hAnsi="Times New Roman" w:cs="Times New Roman"/>
        </w:rPr>
        <w:t xml:space="preserve"> </w:t>
      </w:r>
      <w:r w:rsidRPr="00463E3C">
        <w:rPr>
          <w:rFonts w:ascii="Times New Roman" w:hAnsi="Times New Roman" w:cs="Times New Roman" w:hint="cs"/>
        </w:rPr>
        <w:t>бояр</w:t>
      </w:r>
      <w:r w:rsidRPr="00463E3C">
        <w:rPr>
          <w:rFonts w:ascii="Times New Roman" w:hAnsi="Times New Roman" w:cs="Times New Roman"/>
        </w:rPr>
        <w:t xml:space="preserve"> </w:t>
      </w:r>
      <w:r w:rsidRPr="00463E3C">
        <w:rPr>
          <w:rFonts w:ascii="Times New Roman" w:hAnsi="Times New Roman" w:cs="Times New Roman" w:hint="cs"/>
        </w:rPr>
        <w:t>убедили</w:t>
      </w:r>
      <w:r w:rsidRPr="00463E3C">
        <w:rPr>
          <w:rFonts w:ascii="Times New Roman" w:hAnsi="Times New Roman" w:cs="Times New Roman"/>
        </w:rPr>
        <w:t xml:space="preserve"> </w:t>
      </w:r>
      <w:r w:rsidRPr="00463E3C">
        <w:rPr>
          <w:rFonts w:ascii="Times New Roman" w:hAnsi="Times New Roman" w:cs="Times New Roman" w:hint="cs"/>
        </w:rPr>
        <w:t>вече</w:t>
      </w:r>
      <w:r w:rsidRPr="00463E3C">
        <w:rPr>
          <w:rFonts w:ascii="Times New Roman" w:hAnsi="Times New Roman" w:cs="Times New Roman"/>
        </w:rPr>
        <w:t xml:space="preserve"> </w:t>
      </w:r>
      <w:r w:rsidRPr="00463E3C">
        <w:rPr>
          <w:rFonts w:ascii="Times New Roman" w:hAnsi="Times New Roman" w:cs="Times New Roman" w:hint="cs"/>
        </w:rPr>
        <w:t>принять</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условия</w:t>
      </w:r>
      <w:r w:rsidRPr="00463E3C">
        <w:rPr>
          <w:rFonts w:ascii="Times New Roman" w:hAnsi="Times New Roman" w:cs="Times New Roman"/>
        </w:rPr>
        <w:t xml:space="preserve">, </w:t>
      </w:r>
      <w:r w:rsidRPr="00463E3C">
        <w:rPr>
          <w:rFonts w:ascii="Times New Roman" w:hAnsi="Times New Roman" w:cs="Times New Roman" w:hint="cs"/>
        </w:rPr>
        <w:t>чтобы</w:t>
      </w:r>
      <w:r w:rsidRPr="00463E3C">
        <w:rPr>
          <w:rFonts w:ascii="Times New Roman" w:hAnsi="Times New Roman" w:cs="Times New Roman"/>
        </w:rPr>
        <w:t xml:space="preserve"> </w:t>
      </w:r>
      <w:r w:rsidRPr="00463E3C">
        <w:rPr>
          <w:rFonts w:ascii="Times New Roman" w:hAnsi="Times New Roman" w:cs="Times New Roman" w:hint="cs"/>
        </w:rPr>
        <w:t>избавить</w:t>
      </w:r>
      <w:r w:rsidRPr="00463E3C">
        <w:rPr>
          <w:rFonts w:ascii="Times New Roman" w:hAnsi="Times New Roman" w:cs="Times New Roman"/>
        </w:rPr>
        <w:t xml:space="preserve"> </w:t>
      </w:r>
      <w:r w:rsidRPr="00463E3C">
        <w:rPr>
          <w:rFonts w:ascii="Times New Roman" w:hAnsi="Times New Roman" w:cs="Times New Roman" w:hint="cs"/>
        </w:rPr>
        <w:t>Новгородскую</w:t>
      </w:r>
      <w:r w:rsidRPr="00463E3C">
        <w:rPr>
          <w:rFonts w:ascii="Times New Roman" w:hAnsi="Times New Roman" w:cs="Times New Roman"/>
        </w:rPr>
        <w:t xml:space="preserve"> </w:t>
      </w:r>
      <w:r w:rsidRPr="00463E3C">
        <w:rPr>
          <w:rFonts w:ascii="Times New Roman" w:hAnsi="Times New Roman" w:cs="Times New Roman" w:hint="cs"/>
        </w:rPr>
        <w:t>землю</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нашествия</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разорения</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конце</w:t>
      </w:r>
      <w:r w:rsidRPr="00463E3C">
        <w:rPr>
          <w:rFonts w:ascii="Times New Roman" w:hAnsi="Times New Roman" w:cs="Times New Roman"/>
        </w:rPr>
        <w:t xml:space="preserve"> </w:t>
      </w:r>
      <w:r w:rsidRPr="00463E3C">
        <w:rPr>
          <w:rFonts w:ascii="Times New Roman" w:hAnsi="Times New Roman" w:cs="Times New Roman" w:hint="cs"/>
        </w:rPr>
        <w:t>концов</w:t>
      </w:r>
      <w:r w:rsidRPr="00463E3C">
        <w:rPr>
          <w:rFonts w:ascii="Times New Roman" w:hAnsi="Times New Roman" w:cs="Times New Roman"/>
        </w:rPr>
        <w:t xml:space="preserve"> </w:t>
      </w:r>
      <w:r w:rsidRPr="00463E3C">
        <w:rPr>
          <w:rFonts w:ascii="Times New Roman" w:hAnsi="Times New Roman" w:cs="Times New Roman" w:hint="cs"/>
        </w:rPr>
        <w:t>сторонники</w:t>
      </w:r>
      <w:r w:rsidRPr="00463E3C">
        <w:rPr>
          <w:rFonts w:ascii="Times New Roman" w:hAnsi="Times New Roman" w:cs="Times New Roman"/>
        </w:rPr>
        <w:t xml:space="preserve"> </w:t>
      </w:r>
      <w:r w:rsidRPr="00463E3C">
        <w:rPr>
          <w:rFonts w:ascii="Times New Roman" w:hAnsi="Times New Roman" w:cs="Times New Roman" w:hint="cs"/>
        </w:rPr>
        <w:t>Александра</w:t>
      </w:r>
      <w:r w:rsidRPr="00463E3C">
        <w:rPr>
          <w:rFonts w:ascii="Times New Roman" w:hAnsi="Times New Roman" w:cs="Times New Roman"/>
        </w:rPr>
        <w:t xml:space="preserve"> </w:t>
      </w:r>
      <w:r w:rsidRPr="00463E3C">
        <w:rPr>
          <w:rFonts w:ascii="Times New Roman" w:hAnsi="Times New Roman" w:cs="Times New Roman" w:hint="cs"/>
        </w:rPr>
        <w:t>Невского</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числа</w:t>
      </w:r>
      <w:r w:rsidRPr="00463E3C">
        <w:rPr>
          <w:rFonts w:ascii="Times New Roman" w:hAnsi="Times New Roman" w:cs="Times New Roman"/>
        </w:rPr>
        <w:t xml:space="preserve"> </w:t>
      </w:r>
      <w:r w:rsidRPr="00463E3C">
        <w:rPr>
          <w:rFonts w:ascii="Times New Roman" w:hAnsi="Times New Roman" w:cs="Times New Roman" w:hint="cs"/>
        </w:rPr>
        <w:t>новгородских</w:t>
      </w:r>
      <w:r w:rsidRPr="00463E3C">
        <w:rPr>
          <w:rFonts w:ascii="Times New Roman" w:hAnsi="Times New Roman" w:cs="Times New Roman"/>
        </w:rPr>
        <w:t xml:space="preserve"> </w:t>
      </w:r>
      <w:r w:rsidRPr="00463E3C">
        <w:rPr>
          <w:rFonts w:ascii="Times New Roman" w:hAnsi="Times New Roman" w:cs="Times New Roman" w:hint="cs"/>
        </w:rPr>
        <w:t>бояр</w:t>
      </w:r>
      <w:r w:rsidRPr="00463E3C">
        <w:rPr>
          <w:rFonts w:ascii="Times New Roman" w:hAnsi="Times New Roman" w:cs="Times New Roman"/>
        </w:rPr>
        <w:t xml:space="preserve"> </w:t>
      </w:r>
      <w:r w:rsidRPr="00463E3C">
        <w:rPr>
          <w:rFonts w:ascii="Times New Roman" w:hAnsi="Times New Roman" w:cs="Times New Roman" w:hint="cs"/>
        </w:rPr>
        <w:t>убедили</w:t>
      </w:r>
      <w:r w:rsidRPr="00463E3C">
        <w:rPr>
          <w:rFonts w:ascii="Times New Roman" w:hAnsi="Times New Roman" w:cs="Times New Roman"/>
        </w:rPr>
        <w:t xml:space="preserve"> </w:t>
      </w:r>
      <w:r w:rsidRPr="00463E3C">
        <w:rPr>
          <w:rFonts w:ascii="Times New Roman" w:hAnsi="Times New Roman" w:cs="Times New Roman" w:hint="cs"/>
        </w:rPr>
        <w:t>вече</w:t>
      </w:r>
      <w:r w:rsidRPr="00463E3C">
        <w:rPr>
          <w:rFonts w:ascii="Times New Roman" w:hAnsi="Times New Roman" w:cs="Times New Roman"/>
        </w:rPr>
        <w:t xml:space="preserve"> </w:t>
      </w:r>
      <w:r w:rsidRPr="00463E3C">
        <w:rPr>
          <w:rFonts w:ascii="Times New Roman" w:hAnsi="Times New Roman" w:cs="Times New Roman" w:hint="cs"/>
        </w:rPr>
        <w:t>принять</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условия</w:t>
      </w:r>
      <w:r w:rsidRPr="00463E3C">
        <w:rPr>
          <w:rFonts w:ascii="Times New Roman" w:hAnsi="Times New Roman" w:cs="Times New Roman"/>
        </w:rPr>
        <w:t xml:space="preserve">, </w:t>
      </w:r>
      <w:r w:rsidRPr="00463E3C">
        <w:rPr>
          <w:rFonts w:ascii="Times New Roman" w:hAnsi="Times New Roman" w:cs="Times New Roman" w:hint="cs"/>
        </w:rPr>
        <w:t>чтобы</w:t>
      </w:r>
      <w:r w:rsidRPr="00463E3C">
        <w:rPr>
          <w:rFonts w:ascii="Times New Roman" w:hAnsi="Times New Roman" w:cs="Times New Roman"/>
        </w:rPr>
        <w:t xml:space="preserve"> </w:t>
      </w:r>
      <w:r w:rsidRPr="00463E3C">
        <w:rPr>
          <w:rFonts w:ascii="Times New Roman" w:hAnsi="Times New Roman" w:cs="Times New Roman" w:hint="cs"/>
        </w:rPr>
        <w:t>избавить</w:t>
      </w:r>
      <w:r w:rsidRPr="00463E3C">
        <w:rPr>
          <w:rFonts w:ascii="Times New Roman" w:hAnsi="Times New Roman" w:cs="Times New Roman"/>
        </w:rPr>
        <w:t xml:space="preserve"> </w:t>
      </w:r>
      <w:r w:rsidRPr="00463E3C">
        <w:rPr>
          <w:rFonts w:ascii="Times New Roman" w:hAnsi="Times New Roman" w:cs="Times New Roman" w:hint="cs"/>
        </w:rPr>
        <w:t>Новгородскую</w:t>
      </w:r>
      <w:r w:rsidRPr="00463E3C">
        <w:rPr>
          <w:rFonts w:ascii="Times New Roman" w:hAnsi="Times New Roman" w:cs="Times New Roman"/>
        </w:rPr>
        <w:t xml:space="preserve"> </w:t>
      </w:r>
      <w:r w:rsidRPr="00463E3C">
        <w:rPr>
          <w:rFonts w:ascii="Times New Roman" w:hAnsi="Times New Roman" w:cs="Times New Roman" w:hint="cs"/>
        </w:rPr>
        <w:t>землю</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нашествия</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разорения</w:t>
      </w:r>
      <w:r w:rsidRPr="00463E3C">
        <w:rPr>
          <w:rFonts w:ascii="Times New Roman" w:hAnsi="Times New Roman" w:cs="Times New Roman"/>
        </w:rPr>
        <w:t>.</w:t>
      </w:r>
      <w:r w:rsidRPr="00463E3C">
        <w:rPr>
          <w:rFonts w:ascii="Times New Roman" w:hAnsi="Times New Roman" w:cs="Times New Roman" w:hint="cs"/>
        </w:rPr>
        <w:t>Орде</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удалось</w:t>
      </w:r>
      <w:r w:rsidRPr="00463E3C">
        <w:rPr>
          <w:rFonts w:ascii="Times New Roman" w:hAnsi="Times New Roman" w:cs="Times New Roman"/>
        </w:rPr>
        <w:t xml:space="preserve"> </w:t>
      </w:r>
      <w:r w:rsidRPr="00463E3C">
        <w:rPr>
          <w:rFonts w:ascii="Times New Roman" w:hAnsi="Times New Roman" w:cs="Times New Roman" w:hint="cs"/>
        </w:rPr>
        <w:t>распространить</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Русь</w:t>
      </w:r>
      <w:r w:rsidRPr="00463E3C">
        <w:rPr>
          <w:rFonts w:ascii="Times New Roman" w:hAnsi="Times New Roman" w:cs="Times New Roman"/>
        </w:rPr>
        <w:t xml:space="preserve"> </w:t>
      </w:r>
      <w:r w:rsidRPr="00463E3C">
        <w:rPr>
          <w:rFonts w:ascii="Times New Roman" w:hAnsi="Times New Roman" w:cs="Times New Roman" w:hint="cs"/>
        </w:rPr>
        <w:t>порядки</w:t>
      </w:r>
      <w:r w:rsidRPr="00463E3C">
        <w:rPr>
          <w:rFonts w:ascii="Times New Roman" w:hAnsi="Times New Roman" w:cs="Times New Roman"/>
        </w:rPr>
        <w:t xml:space="preserve"> </w:t>
      </w:r>
      <w:r w:rsidRPr="00463E3C">
        <w:rPr>
          <w:rFonts w:ascii="Times New Roman" w:hAnsi="Times New Roman" w:cs="Times New Roman" w:hint="cs"/>
        </w:rPr>
        <w:t>военной</w:t>
      </w:r>
      <w:r w:rsidRPr="00463E3C">
        <w:rPr>
          <w:rFonts w:ascii="Times New Roman" w:hAnsi="Times New Roman" w:cs="Times New Roman"/>
        </w:rPr>
        <w:t xml:space="preserve"> </w:t>
      </w:r>
      <w:r w:rsidRPr="00463E3C">
        <w:rPr>
          <w:rFonts w:ascii="Times New Roman" w:hAnsi="Times New Roman" w:cs="Times New Roman" w:hint="cs"/>
        </w:rPr>
        <w:t>службы</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монгольских</w:t>
      </w:r>
      <w:r w:rsidRPr="00463E3C">
        <w:rPr>
          <w:rFonts w:ascii="Times New Roman" w:hAnsi="Times New Roman" w:cs="Times New Roman"/>
        </w:rPr>
        <w:t xml:space="preserve"> </w:t>
      </w:r>
      <w:r w:rsidRPr="00463E3C">
        <w:rPr>
          <w:rFonts w:ascii="Times New Roman" w:hAnsi="Times New Roman" w:cs="Times New Roman" w:hint="cs"/>
        </w:rPr>
        <w:t>улусах</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осуществленные</w:t>
      </w:r>
      <w:r w:rsidRPr="00463E3C">
        <w:rPr>
          <w:rFonts w:ascii="Times New Roman" w:hAnsi="Times New Roman" w:cs="Times New Roman"/>
        </w:rPr>
        <w:t xml:space="preserve"> </w:t>
      </w:r>
      <w:r w:rsidRPr="00463E3C">
        <w:rPr>
          <w:rFonts w:ascii="Times New Roman" w:hAnsi="Times New Roman" w:cs="Times New Roman" w:hint="cs"/>
        </w:rPr>
        <w:t>ордынцами</w:t>
      </w:r>
      <w:r w:rsidRPr="00463E3C">
        <w:rPr>
          <w:rFonts w:ascii="Times New Roman" w:hAnsi="Times New Roman" w:cs="Times New Roman"/>
        </w:rPr>
        <w:t xml:space="preserve"> </w:t>
      </w:r>
      <w:r w:rsidRPr="00463E3C">
        <w:rPr>
          <w:rFonts w:ascii="Times New Roman" w:hAnsi="Times New Roman" w:cs="Times New Roman" w:hint="cs"/>
        </w:rPr>
        <w:t>меры</w:t>
      </w:r>
      <w:r w:rsidRPr="00463E3C">
        <w:rPr>
          <w:rFonts w:ascii="Times New Roman" w:hAnsi="Times New Roman" w:cs="Times New Roman"/>
        </w:rPr>
        <w:t xml:space="preserve"> </w:t>
      </w:r>
      <w:r w:rsidRPr="00463E3C">
        <w:rPr>
          <w:rFonts w:ascii="Times New Roman" w:hAnsi="Times New Roman" w:cs="Times New Roman" w:hint="cs"/>
        </w:rPr>
        <w:t>заложили</w:t>
      </w:r>
      <w:r w:rsidRPr="00463E3C">
        <w:rPr>
          <w:rFonts w:ascii="Times New Roman" w:hAnsi="Times New Roman" w:cs="Times New Roman"/>
        </w:rPr>
        <w:t xml:space="preserve"> </w:t>
      </w:r>
      <w:r w:rsidRPr="00463E3C">
        <w:rPr>
          <w:rFonts w:ascii="Times New Roman" w:hAnsi="Times New Roman" w:cs="Times New Roman" w:hint="cs"/>
        </w:rPr>
        <w:t>фундамент</w:t>
      </w:r>
      <w:r w:rsidRPr="00463E3C">
        <w:rPr>
          <w:rFonts w:ascii="Times New Roman" w:hAnsi="Times New Roman" w:cs="Times New Roman"/>
        </w:rPr>
        <w:t xml:space="preserve"> </w:t>
      </w:r>
      <w:r w:rsidRPr="00463E3C">
        <w:rPr>
          <w:rFonts w:ascii="Times New Roman" w:hAnsi="Times New Roman" w:cs="Times New Roman" w:hint="cs"/>
        </w:rPr>
        <w:t>баскаческой</w:t>
      </w:r>
      <w:r w:rsidRPr="00463E3C">
        <w:rPr>
          <w:rFonts w:ascii="Times New Roman" w:hAnsi="Times New Roman" w:cs="Times New Roman"/>
        </w:rPr>
        <w:t xml:space="preserve"> </w:t>
      </w:r>
      <w:r w:rsidRPr="00463E3C">
        <w:rPr>
          <w:rFonts w:ascii="Times New Roman" w:hAnsi="Times New Roman" w:cs="Times New Roman" w:hint="cs"/>
        </w:rPr>
        <w:t>системы</w:t>
      </w:r>
      <w:r w:rsidRPr="00463E3C">
        <w:rPr>
          <w:rFonts w:ascii="Times New Roman" w:hAnsi="Times New Roman" w:cs="Times New Roman"/>
        </w:rPr>
        <w:t xml:space="preserve">, </w:t>
      </w:r>
      <w:r w:rsidRPr="00463E3C">
        <w:rPr>
          <w:rFonts w:ascii="Times New Roman" w:hAnsi="Times New Roman" w:cs="Times New Roman" w:hint="cs"/>
        </w:rPr>
        <w:t>более</w:t>
      </w:r>
      <w:r w:rsidRPr="00463E3C">
        <w:rPr>
          <w:rFonts w:ascii="Times New Roman" w:hAnsi="Times New Roman" w:cs="Times New Roman"/>
        </w:rPr>
        <w:t xml:space="preserve"> </w:t>
      </w:r>
      <w:r w:rsidRPr="00463E3C">
        <w:rPr>
          <w:rFonts w:ascii="Times New Roman" w:hAnsi="Times New Roman" w:cs="Times New Roman" w:hint="cs"/>
        </w:rPr>
        <w:t>приспособленной</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русским</w:t>
      </w:r>
      <w:r w:rsidRPr="00463E3C">
        <w:rPr>
          <w:rFonts w:ascii="Times New Roman" w:hAnsi="Times New Roman" w:cs="Times New Roman"/>
        </w:rPr>
        <w:t xml:space="preserve"> </w:t>
      </w:r>
      <w:r w:rsidRPr="00463E3C">
        <w:rPr>
          <w:rFonts w:ascii="Times New Roman" w:hAnsi="Times New Roman" w:cs="Times New Roman" w:hint="cs"/>
        </w:rPr>
        <w:t>условиям</w:t>
      </w:r>
      <w:r w:rsidRPr="00463E3C">
        <w:rPr>
          <w:rFonts w:ascii="Times New Roman" w:hAnsi="Times New Roman" w:cs="Times New Roman"/>
        </w:rPr>
        <w:t xml:space="preserve">. </w:t>
      </w:r>
      <w:r w:rsidRPr="00463E3C">
        <w:rPr>
          <w:rFonts w:ascii="Times New Roman" w:hAnsi="Times New Roman" w:cs="Times New Roman" w:hint="cs"/>
        </w:rPr>
        <w:t>Вместо</w:t>
      </w:r>
      <w:r w:rsidRPr="00463E3C">
        <w:rPr>
          <w:rFonts w:ascii="Times New Roman" w:hAnsi="Times New Roman" w:cs="Times New Roman"/>
        </w:rPr>
        <w:t xml:space="preserve"> </w:t>
      </w:r>
      <w:r w:rsidRPr="00463E3C">
        <w:rPr>
          <w:rFonts w:ascii="Times New Roman" w:hAnsi="Times New Roman" w:cs="Times New Roman" w:hint="cs"/>
        </w:rPr>
        <w:t>темников</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тысячников</w:t>
      </w:r>
      <w:r w:rsidRPr="00463E3C">
        <w:rPr>
          <w:rFonts w:ascii="Times New Roman" w:hAnsi="Times New Roman" w:cs="Times New Roman"/>
        </w:rPr>
        <w:t xml:space="preserve"> </w:t>
      </w:r>
      <w:r w:rsidRPr="00463E3C">
        <w:rPr>
          <w:rFonts w:ascii="Times New Roman" w:hAnsi="Times New Roman" w:cs="Times New Roman" w:hint="cs"/>
        </w:rPr>
        <w:t>Русью</w:t>
      </w:r>
      <w:r w:rsidRPr="00463E3C">
        <w:rPr>
          <w:rFonts w:ascii="Times New Roman" w:hAnsi="Times New Roman" w:cs="Times New Roman"/>
        </w:rPr>
        <w:t xml:space="preserve"> </w:t>
      </w:r>
      <w:r w:rsidRPr="00463E3C">
        <w:rPr>
          <w:rFonts w:ascii="Times New Roman" w:hAnsi="Times New Roman" w:cs="Times New Roman" w:hint="cs"/>
        </w:rPr>
        <w:t>стали</w:t>
      </w:r>
      <w:r w:rsidRPr="00463E3C">
        <w:rPr>
          <w:rFonts w:ascii="Times New Roman" w:hAnsi="Times New Roman" w:cs="Times New Roman"/>
        </w:rPr>
        <w:t xml:space="preserve"> </w:t>
      </w:r>
      <w:r w:rsidRPr="00463E3C">
        <w:rPr>
          <w:rFonts w:ascii="Times New Roman" w:hAnsi="Times New Roman" w:cs="Times New Roman" w:hint="cs"/>
        </w:rPr>
        <w:t>управлять</w:t>
      </w:r>
      <w:r w:rsidRPr="00463E3C">
        <w:rPr>
          <w:rFonts w:ascii="Times New Roman" w:hAnsi="Times New Roman" w:cs="Times New Roman"/>
        </w:rPr>
        <w:t xml:space="preserve"> </w:t>
      </w:r>
      <w:r w:rsidRPr="00463E3C">
        <w:rPr>
          <w:rFonts w:ascii="Times New Roman" w:hAnsi="Times New Roman" w:cs="Times New Roman" w:hint="cs"/>
        </w:rPr>
        <w:t>специально</w:t>
      </w:r>
      <w:r w:rsidRPr="00463E3C">
        <w:rPr>
          <w:rFonts w:ascii="Times New Roman" w:hAnsi="Times New Roman" w:cs="Times New Roman"/>
        </w:rPr>
        <w:t xml:space="preserve"> </w:t>
      </w:r>
      <w:r w:rsidRPr="00463E3C">
        <w:rPr>
          <w:rFonts w:ascii="Times New Roman" w:hAnsi="Times New Roman" w:cs="Times New Roman" w:hint="cs"/>
        </w:rPr>
        <w:t>назначенные</w:t>
      </w:r>
      <w:r w:rsidRPr="00463E3C">
        <w:rPr>
          <w:rFonts w:ascii="Times New Roman" w:hAnsi="Times New Roman" w:cs="Times New Roman"/>
        </w:rPr>
        <w:t xml:space="preserve"> </w:t>
      </w:r>
      <w:r w:rsidRPr="00463E3C">
        <w:rPr>
          <w:rFonts w:ascii="Times New Roman" w:hAnsi="Times New Roman" w:cs="Times New Roman" w:hint="cs"/>
        </w:rPr>
        <w:t>чиновники</w:t>
      </w:r>
      <w:r w:rsidRPr="00463E3C">
        <w:rPr>
          <w:rFonts w:ascii="Times New Roman" w:hAnsi="Times New Roman" w:cs="Times New Roman"/>
        </w:rPr>
        <w:t xml:space="preserve"> -- </w:t>
      </w:r>
      <w:r w:rsidRPr="00463E3C">
        <w:rPr>
          <w:rFonts w:ascii="Times New Roman" w:hAnsi="Times New Roman" w:cs="Times New Roman" w:hint="cs"/>
        </w:rPr>
        <w:t>баскаки</w:t>
      </w:r>
      <w:r w:rsidRPr="00463E3C">
        <w:rPr>
          <w:rFonts w:ascii="Times New Roman" w:hAnsi="Times New Roman" w:cs="Times New Roman"/>
        </w:rPr>
        <w:t xml:space="preserve">, </w:t>
      </w:r>
      <w:r w:rsidRPr="00463E3C">
        <w:rPr>
          <w:rFonts w:ascii="Times New Roman" w:hAnsi="Times New Roman" w:cs="Times New Roman" w:hint="cs"/>
        </w:rPr>
        <w:t>имевшие</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своем</w:t>
      </w:r>
      <w:r w:rsidRPr="00463E3C">
        <w:rPr>
          <w:rFonts w:ascii="Times New Roman" w:hAnsi="Times New Roman" w:cs="Times New Roman"/>
        </w:rPr>
        <w:t xml:space="preserve"> </w:t>
      </w:r>
      <w:r w:rsidRPr="00463E3C">
        <w:rPr>
          <w:rFonts w:ascii="Times New Roman" w:hAnsi="Times New Roman" w:cs="Times New Roman" w:hint="cs"/>
        </w:rPr>
        <w:t>распоряжении</w:t>
      </w:r>
      <w:r w:rsidRPr="00463E3C">
        <w:rPr>
          <w:rFonts w:ascii="Times New Roman" w:hAnsi="Times New Roman" w:cs="Times New Roman"/>
        </w:rPr>
        <w:t xml:space="preserve"> </w:t>
      </w:r>
      <w:r w:rsidRPr="00463E3C">
        <w:rPr>
          <w:rFonts w:ascii="Times New Roman" w:hAnsi="Times New Roman" w:cs="Times New Roman" w:hint="cs"/>
        </w:rPr>
        <w:t>военную</w:t>
      </w:r>
      <w:r w:rsidRPr="00463E3C">
        <w:rPr>
          <w:rFonts w:ascii="Times New Roman" w:hAnsi="Times New Roman" w:cs="Times New Roman"/>
        </w:rPr>
        <w:t xml:space="preserve"> </w:t>
      </w:r>
      <w:r w:rsidRPr="00463E3C">
        <w:rPr>
          <w:rFonts w:ascii="Times New Roman" w:hAnsi="Times New Roman" w:cs="Times New Roman" w:hint="cs"/>
        </w:rPr>
        <w:t>силу</w:t>
      </w:r>
      <w:r w:rsidRPr="00463E3C">
        <w:rPr>
          <w:rFonts w:ascii="Times New Roman" w:hAnsi="Times New Roman" w:cs="Times New Roman"/>
        </w:rPr>
        <w:t xml:space="preserve">. </w:t>
      </w:r>
      <w:r w:rsidRPr="00463E3C">
        <w:rPr>
          <w:rFonts w:ascii="Times New Roman" w:hAnsi="Times New Roman" w:cs="Times New Roman" w:hint="cs"/>
        </w:rPr>
        <w:t>Главный</w:t>
      </w:r>
      <w:r w:rsidRPr="00463E3C">
        <w:rPr>
          <w:rFonts w:ascii="Times New Roman" w:hAnsi="Times New Roman" w:cs="Times New Roman"/>
        </w:rPr>
        <w:t xml:space="preserve"> </w:t>
      </w:r>
      <w:r w:rsidRPr="00463E3C">
        <w:rPr>
          <w:rFonts w:ascii="Times New Roman" w:hAnsi="Times New Roman" w:cs="Times New Roman" w:hint="cs"/>
        </w:rPr>
        <w:t>баскак</w:t>
      </w:r>
      <w:r w:rsidRPr="00463E3C">
        <w:rPr>
          <w:rFonts w:ascii="Times New Roman" w:hAnsi="Times New Roman" w:cs="Times New Roman"/>
        </w:rPr>
        <w:t xml:space="preserve"> </w:t>
      </w:r>
      <w:r w:rsidRPr="00463E3C">
        <w:rPr>
          <w:rFonts w:ascii="Times New Roman" w:hAnsi="Times New Roman" w:cs="Times New Roman" w:hint="cs"/>
        </w:rPr>
        <w:t>держал</w:t>
      </w:r>
      <w:r w:rsidRPr="00463E3C">
        <w:rPr>
          <w:rFonts w:ascii="Times New Roman" w:hAnsi="Times New Roman" w:cs="Times New Roman"/>
        </w:rPr>
        <w:t xml:space="preserve"> </w:t>
      </w:r>
      <w:r w:rsidRPr="00463E3C">
        <w:rPr>
          <w:rFonts w:ascii="Times New Roman" w:hAnsi="Times New Roman" w:cs="Times New Roman" w:hint="cs"/>
        </w:rPr>
        <w:t>ставку</w:t>
      </w:r>
      <w:r w:rsidRPr="00463E3C">
        <w:rPr>
          <w:rFonts w:ascii="Times New Roman" w:hAnsi="Times New Roman" w:cs="Times New Roman"/>
        </w:rPr>
        <w:t xml:space="preserve"> </w:t>
      </w:r>
      <w:r w:rsidRPr="00463E3C">
        <w:rPr>
          <w:rFonts w:ascii="Times New Roman" w:hAnsi="Times New Roman" w:cs="Times New Roman" w:hint="cs"/>
        </w:rPr>
        <w:t>во</w:t>
      </w:r>
      <w:r w:rsidRPr="00463E3C">
        <w:rPr>
          <w:rFonts w:ascii="Times New Roman" w:hAnsi="Times New Roman" w:cs="Times New Roman"/>
        </w:rPr>
        <w:t xml:space="preserve"> </w:t>
      </w:r>
      <w:r w:rsidRPr="00463E3C">
        <w:rPr>
          <w:rFonts w:ascii="Times New Roman" w:hAnsi="Times New Roman" w:cs="Times New Roman" w:hint="cs"/>
        </w:rPr>
        <w:t>Владимире</w:t>
      </w:r>
      <w:r w:rsidRPr="00463E3C">
        <w:rPr>
          <w:rFonts w:ascii="Times New Roman" w:hAnsi="Times New Roman" w:cs="Times New Roman"/>
        </w:rPr>
        <w:t xml:space="preserve">. </w:t>
      </w:r>
      <w:r w:rsidRPr="00463E3C">
        <w:rPr>
          <w:rFonts w:ascii="Times New Roman" w:hAnsi="Times New Roman" w:cs="Times New Roman" w:hint="cs"/>
        </w:rPr>
        <w:t>Он</w:t>
      </w:r>
      <w:r w:rsidRPr="00463E3C">
        <w:rPr>
          <w:rFonts w:ascii="Times New Roman" w:hAnsi="Times New Roman" w:cs="Times New Roman"/>
        </w:rPr>
        <w:t xml:space="preserve"> </w:t>
      </w:r>
      <w:r w:rsidRPr="00463E3C">
        <w:rPr>
          <w:rFonts w:ascii="Times New Roman" w:hAnsi="Times New Roman" w:cs="Times New Roman" w:hint="cs"/>
        </w:rPr>
        <w:lastRenderedPageBreak/>
        <w:t>осуществлял</w:t>
      </w:r>
      <w:r w:rsidRPr="00463E3C">
        <w:rPr>
          <w:rFonts w:ascii="Times New Roman" w:hAnsi="Times New Roman" w:cs="Times New Roman"/>
        </w:rPr>
        <w:t xml:space="preserve"> </w:t>
      </w:r>
      <w:r w:rsidRPr="00463E3C">
        <w:rPr>
          <w:rFonts w:ascii="Times New Roman" w:hAnsi="Times New Roman" w:cs="Times New Roman" w:hint="cs"/>
        </w:rPr>
        <w:t>надзор</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деятельностью</w:t>
      </w:r>
      <w:r w:rsidRPr="00463E3C">
        <w:rPr>
          <w:rFonts w:ascii="Times New Roman" w:hAnsi="Times New Roman" w:cs="Times New Roman"/>
        </w:rPr>
        <w:t xml:space="preserve"> </w:t>
      </w:r>
      <w:r w:rsidRPr="00463E3C">
        <w:rPr>
          <w:rFonts w:ascii="Times New Roman" w:hAnsi="Times New Roman" w:cs="Times New Roman" w:hint="cs"/>
        </w:rPr>
        <w:t>великого</w:t>
      </w:r>
      <w:r w:rsidRPr="00463E3C">
        <w:rPr>
          <w:rFonts w:ascii="Times New Roman" w:hAnsi="Times New Roman" w:cs="Times New Roman"/>
        </w:rPr>
        <w:t xml:space="preserve"> </w:t>
      </w:r>
      <w:r w:rsidRPr="00463E3C">
        <w:rPr>
          <w:rFonts w:ascii="Times New Roman" w:hAnsi="Times New Roman" w:cs="Times New Roman" w:hint="cs"/>
        </w:rPr>
        <w:t>князя</w:t>
      </w:r>
      <w:r w:rsidRPr="00463E3C">
        <w:rPr>
          <w:rFonts w:ascii="Times New Roman" w:hAnsi="Times New Roman" w:cs="Times New Roman"/>
        </w:rPr>
        <w:t xml:space="preserve">, </w:t>
      </w:r>
      <w:r w:rsidRPr="00463E3C">
        <w:rPr>
          <w:rFonts w:ascii="Times New Roman" w:hAnsi="Times New Roman" w:cs="Times New Roman" w:hint="cs"/>
        </w:rPr>
        <w:t>обеспечивал</w:t>
      </w:r>
      <w:r w:rsidRPr="00463E3C">
        <w:rPr>
          <w:rFonts w:ascii="Times New Roman" w:hAnsi="Times New Roman" w:cs="Times New Roman"/>
        </w:rPr>
        <w:t xml:space="preserve"> </w:t>
      </w:r>
      <w:r w:rsidRPr="00463E3C">
        <w:rPr>
          <w:rFonts w:ascii="Times New Roman" w:hAnsi="Times New Roman" w:cs="Times New Roman" w:hint="cs"/>
        </w:rPr>
        <w:t>сбор</w:t>
      </w:r>
      <w:r w:rsidRPr="00463E3C">
        <w:rPr>
          <w:rFonts w:ascii="Times New Roman" w:hAnsi="Times New Roman" w:cs="Times New Roman"/>
        </w:rPr>
        <w:t xml:space="preserve"> </w:t>
      </w:r>
      <w:r w:rsidRPr="00463E3C">
        <w:rPr>
          <w:rFonts w:ascii="Times New Roman" w:hAnsi="Times New Roman" w:cs="Times New Roman" w:hint="cs"/>
        </w:rPr>
        <w:t>дани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проводил</w:t>
      </w:r>
      <w:r w:rsidRPr="00463E3C">
        <w:rPr>
          <w:rFonts w:ascii="Times New Roman" w:hAnsi="Times New Roman" w:cs="Times New Roman"/>
        </w:rPr>
        <w:t xml:space="preserve"> </w:t>
      </w:r>
      <w:r w:rsidRPr="00463E3C">
        <w:rPr>
          <w:rFonts w:ascii="Times New Roman" w:hAnsi="Times New Roman" w:cs="Times New Roman" w:hint="cs"/>
        </w:rPr>
        <w:t>набор</w:t>
      </w:r>
      <w:r w:rsidRPr="00463E3C">
        <w:rPr>
          <w:rFonts w:ascii="Times New Roman" w:hAnsi="Times New Roman" w:cs="Times New Roman"/>
        </w:rPr>
        <w:t xml:space="preserve"> </w:t>
      </w:r>
      <w:r w:rsidRPr="00463E3C">
        <w:rPr>
          <w:rFonts w:ascii="Times New Roman" w:hAnsi="Times New Roman" w:cs="Times New Roman" w:hint="cs"/>
        </w:rPr>
        <w:t>воинов</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монгольскую</w:t>
      </w:r>
      <w:r w:rsidRPr="00463E3C">
        <w:rPr>
          <w:rFonts w:ascii="Times New Roman" w:hAnsi="Times New Roman" w:cs="Times New Roman"/>
        </w:rPr>
        <w:t xml:space="preserve"> </w:t>
      </w:r>
      <w:r w:rsidRPr="00463E3C">
        <w:rPr>
          <w:rFonts w:ascii="Times New Roman" w:hAnsi="Times New Roman" w:cs="Times New Roman" w:hint="cs"/>
        </w:rPr>
        <w:t>армию</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середине</w:t>
      </w:r>
      <w:r w:rsidRPr="00463E3C">
        <w:rPr>
          <w:rFonts w:ascii="Times New Roman" w:hAnsi="Times New Roman" w:cs="Times New Roman"/>
        </w:rPr>
        <w:t xml:space="preserve"> </w:t>
      </w:r>
      <w:r w:rsidRPr="00463E3C">
        <w:rPr>
          <w:rFonts w:ascii="Times New Roman" w:hAnsi="Times New Roman" w:cs="Times New Roman" w:hint="cs"/>
        </w:rPr>
        <w:t>Х</w:t>
      </w:r>
      <w:r w:rsidRPr="00463E3C">
        <w:rPr>
          <w:rFonts w:ascii="Times New Roman" w:hAnsi="Times New Roman" w:cs="Times New Roman"/>
        </w:rPr>
        <w:t xml:space="preserve">III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наметились</w:t>
      </w:r>
      <w:r w:rsidRPr="00463E3C">
        <w:rPr>
          <w:rFonts w:ascii="Times New Roman" w:hAnsi="Times New Roman" w:cs="Times New Roman"/>
        </w:rPr>
        <w:t xml:space="preserve"> </w:t>
      </w:r>
      <w:r w:rsidRPr="00463E3C">
        <w:rPr>
          <w:rFonts w:ascii="Times New Roman" w:hAnsi="Times New Roman" w:cs="Times New Roman" w:hint="cs"/>
        </w:rPr>
        <w:t>признаки</w:t>
      </w:r>
      <w:r w:rsidRPr="00463E3C">
        <w:rPr>
          <w:rFonts w:ascii="Times New Roman" w:hAnsi="Times New Roman" w:cs="Times New Roman"/>
        </w:rPr>
        <w:t xml:space="preserve"> </w:t>
      </w:r>
      <w:r w:rsidRPr="00463E3C">
        <w:rPr>
          <w:rFonts w:ascii="Times New Roman" w:hAnsi="Times New Roman" w:cs="Times New Roman" w:hint="cs"/>
        </w:rPr>
        <w:t>распада</w:t>
      </w:r>
      <w:r w:rsidRPr="00463E3C">
        <w:rPr>
          <w:rFonts w:ascii="Times New Roman" w:hAnsi="Times New Roman" w:cs="Times New Roman"/>
        </w:rPr>
        <w:t xml:space="preserve"> </w:t>
      </w:r>
      <w:r w:rsidRPr="00463E3C">
        <w:rPr>
          <w:rFonts w:ascii="Times New Roman" w:hAnsi="Times New Roman" w:cs="Times New Roman" w:hint="cs"/>
        </w:rPr>
        <w:t>Монгольской</w:t>
      </w:r>
      <w:r w:rsidRPr="00463E3C">
        <w:rPr>
          <w:rFonts w:ascii="Times New Roman" w:hAnsi="Times New Roman" w:cs="Times New Roman"/>
        </w:rPr>
        <w:t xml:space="preserve"> </w:t>
      </w:r>
      <w:r w:rsidRPr="00463E3C">
        <w:rPr>
          <w:rFonts w:ascii="Times New Roman" w:hAnsi="Times New Roman" w:cs="Times New Roman" w:hint="cs"/>
        </w:rPr>
        <w:t>империи</w:t>
      </w:r>
      <w:r w:rsidRPr="00463E3C">
        <w:rPr>
          <w:rFonts w:ascii="Times New Roman" w:hAnsi="Times New Roman" w:cs="Times New Roman"/>
        </w:rPr>
        <w:t xml:space="preserve"> </w:t>
      </w:r>
      <w:r w:rsidRPr="00463E3C">
        <w:rPr>
          <w:rFonts w:ascii="Times New Roman" w:hAnsi="Times New Roman" w:cs="Times New Roman" w:hint="cs"/>
        </w:rPr>
        <w:t>все</w:t>
      </w:r>
      <w:r w:rsidRPr="00463E3C">
        <w:rPr>
          <w:rFonts w:ascii="Times New Roman" w:hAnsi="Times New Roman" w:cs="Times New Roman"/>
        </w:rPr>
        <w:t xml:space="preserve"> </w:t>
      </w:r>
      <w:r w:rsidRPr="00463E3C">
        <w:rPr>
          <w:rFonts w:ascii="Times New Roman" w:hAnsi="Times New Roman" w:cs="Times New Roman" w:hint="cs"/>
        </w:rPr>
        <w:t>большё</w:t>
      </w:r>
      <w:r w:rsidRPr="00463E3C">
        <w:rPr>
          <w:rFonts w:ascii="Times New Roman" w:hAnsi="Times New Roman" w:cs="Times New Roman"/>
        </w:rPr>
        <w:t xml:space="preserve"> </w:t>
      </w:r>
      <w:r w:rsidRPr="00463E3C">
        <w:rPr>
          <w:rFonts w:ascii="Times New Roman" w:hAnsi="Times New Roman" w:cs="Times New Roman" w:hint="cs"/>
        </w:rPr>
        <w:t>обособлялись</w:t>
      </w:r>
      <w:r w:rsidRPr="00463E3C">
        <w:rPr>
          <w:rFonts w:ascii="Times New Roman" w:hAnsi="Times New Roman" w:cs="Times New Roman"/>
        </w:rPr>
        <w:t xml:space="preserve"> </w:t>
      </w:r>
      <w:r w:rsidRPr="00463E3C">
        <w:rPr>
          <w:rFonts w:ascii="Times New Roman" w:hAnsi="Times New Roman" w:cs="Times New Roman" w:hint="cs"/>
        </w:rPr>
        <w:t>друг</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друга</w:t>
      </w:r>
      <w:r w:rsidRPr="00463E3C">
        <w:rPr>
          <w:rFonts w:ascii="Times New Roman" w:hAnsi="Times New Roman" w:cs="Times New Roman"/>
        </w:rPr>
        <w:t xml:space="preserve">. </w:t>
      </w:r>
      <w:r w:rsidRPr="00463E3C">
        <w:rPr>
          <w:rFonts w:ascii="Times New Roman" w:hAnsi="Times New Roman" w:cs="Times New Roman" w:hint="cs"/>
        </w:rPr>
        <w:t>Приток</w:t>
      </w:r>
      <w:r w:rsidRPr="00463E3C">
        <w:rPr>
          <w:rFonts w:ascii="Times New Roman" w:hAnsi="Times New Roman" w:cs="Times New Roman"/>
        </w:rPr>
        <w:t xml:space="preserve"> </w:t>
      </w:r>
      <w:r w:rsidRPr="00463E3C">
        <w:rPr>
          <w:rFonts w:ascii="Times New Roman" w:hAnsi="Times New Roman" w:cs="Times New Roman" w:hint="cs"/>
        </w:rPr>
        <w:t>воинских</w:t>
      </w:r>
      <w:r w:rsidRPr="00463E3C">
        <w:rPr>
          <w:rFonts w:ascii="Times New Roman" w:hAnsi="Times New Roman" w:cs="Times New Roman"/>
        </w:rPr>
        <w:t xml:space="preserve"> </w:t>
      </w:r>
      <w:r w:rsidRPr="00463E3C">
        <w:rPr>
          <w:rFonts w:ascii="Times New Roman" w:hAnsi="Times New Roman" w:cs="Times New Roman" w:hint="cs"/>
        </w:rPr>
        <w:t>отрядов</w:t>
      </w:r>
      <w:r w:rsidRPr="00463E3C">
        <w:rPr>
          <w:rFonts w:ascii="Times New Roman" w:hAnsi="Times New Roman" w:cs="Times New Roman"/>
        </w:rPr>
        <w:t xml:space="preserve"> </w:t>
      </w:r>
      <w:r w:rsidRPr="00463E3C">
        <w:rPr>
          <w:rFonts w:ascii="Times New Roman" w:hAnsi="Times New Roman" w:cs="Times New Roman" w:hint="cs"/>
        </w:rPr>
        <w:t>отрядов</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Монголии</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улус</w:t>
      </w:r>
      <w:r w:rsidRPr="00463E3C">
        <w:rPr>
          <w:rFonts w:ascii="Times New Roman" w:hAnsi="Times New Roman" w:cs="Times New Roman"/>
        </w:rPr>
        <w:t xml:space="preserve"> </w:t>
      </w:r>
      <w:r w:rsidRPr="00463E3C">
        <w:rPr>
          <w:rFonts w:ascii="Times New Roman" w:hAnsi="Times New Roman" w:cs="Times New Roman" w:hint="cs"/>
        </w:rPr>
        <w:t>Бату</w:t>
      </w:r>
      <w:r w:rsidRPr="00463E3C">
        <w:rPr>
          <w:rFonts w:ascii="Times New Roman" w:hAnsi="Times New Roman" w:cs="Times New Roman"/>
        </w:rPr>
        <w:t xml:space="preserve"> </w:t>
      </w:r>
      <w:r w:rsidRPr="00463E3C">
        <w:rPr>
          <w:rFonts w:ascii="Times New Roman" w:hAnsi="Times New Roman" w:cs="Times New Roman" w:hint="cs"/>
        </w:rPr>
        <w:t>прекратился</w:t>
      </w:r>
      <w:r w:rsidRPr="00463E3C">
        <w:rPr>
          <w:rFonts w:ascii="Times New Roman" w:hAnsi="Times New Roman" w:cs="Times New Roman"/>
        </w:rPr>
        <w:t xml:space="preserve">. </w:t>
      </w:r>
      <w:r w:rsidRPr="00463E3C">
        <w:rPr>
          <w:rFonts w:ascii="Times New Roman" w:hAnsi="Times New Roman" w:cs="Times New Roman" w:hint="cs"/>
        </w:rPr>
        <w:t>Властители</w:t>
      </w:r>
      <w:r w:rsidRPr="00463E3C">
        <w:rPr>
          <w:rFonts w:ascii="Times New Roman" w:hAnsi="Times New Roman" w:cs="Times New Roman"/>
        </w:rPr>
        <w:t xml:space="preserve"> </w:t>
      </w:r>
      <w:r w:rsidRPr="00463E3C">
        <w:rPr>
          <w:rFonts w:ascii="Times New Roman" w:hAnsi="Times New Roman" w:cs="Times New Roman" w:hint="cs"/>
        </w:rPr>
        <w:t>Орды</w:t>
      </w:r>
      <w:r w:rsidRPr="00463E3C">
        <w:rPr>
          <w:rFonts w:ascii="Times New Roman" w:hAnsi="Times New Roman" w:cs="Times New Roman"/>
        </w:rPr>
        <w:t xml:space="preserve"> </w:t>
      </w:r>
      <w:r w:rsidRPr="00463E3C">
        <w:rPr>
          <w:rFonts w:ascii="Times New Roman" w:hAnsi="Times New Roman" w:cs="Times New Roman" w:hint="cs"/>
        </w:rPr>
        <w:t>пытались</w:t>
      </w:r>
      <w:r w:rsidRPr="00463E3C">
        <w:rPr>
          <w:rFonts w:ascii="Times New Roman" w:hAnsi="Times New Roman" w:cs="Times New Roman"/>
        </w:rPr>
        <w:t xml:space="preserve"> </w:t>
      </w:r>
      <w:r w:rsidRPr="00463E3C">
        <w:rPr>
          <w:rFonts w:ascii="Times New Roman" w:hAnsi="Times New Roman" w:cs="Times New Roman" w:hint="cs"/>
        </w:rPr>
        <w:t>компенсировать</w:t>
      </w:r>
      <w:r w:rsidRPr="00463E3C">
        <w:rPr>
          <w:rFonts w:ascii="Times New Roman" w:hAnsi="Times New Roman" w:cs="Times New Roman"/>
        </w:rPr>
        <w:t xml:space="preserve"> </w:t>
      </w:r>
      <w:r w:rsidRPr="00463E3C">
        <w:rPr>
          <w:rFonts w:ascii="Times New Roman" w:hAnsi="Times New Roman" w:cs="Times New Roman" w:hint="cs"/>
        </w:rPr>
        <w:t>потери</w:t>
      </w:r>
      <w:r w:rsidRPr="00463E3C">
        <w:rPr>
          <w:rFonts w:ascii="Times New Roman" w:hAnsi="Times New Roman" w:cs="Times New Roman"/>
        </w:rPr>
        <w:t xml:space="preserve"> </w:t>
      </w:r>
      <w:r w:rsidRPr="00463E3C">
        <w:rPr>
          <w:rFonts w:ascii="Times New Roman" w:hAnsi="Times New Roman" w:cs="Times New Roman" w:hint="cs"/>
        </w:rPr>
        <w:t>дополнительными</w:t>
      </w:r>
      <w:r w:rsidRPr="00463E3C">
        <w:rPr>
          <w:rFonts w:ascii="Times New Roman" w:hAnsi="Times New Roman" w:cs="Times New Roman"/>
        </w:rPr>
        <w:t xml:space="preserve"> </w:t>
      </w:r>
      <w:r w:rsidRPr="00463E3C">
        <w:rPr>
          <w:rFonts w:ascii="Times New Roman" w:hAnsi="Times New Roman" w:cs="Times New Roman" w:hint="cs"/>
        </w:rPr>
        <w:t>наборами</w:t>
      </w:r>
      <w:r w:rsidRPr="00463E3C">
        <w:rPr>
          <w:rFonts w:ascii="Times New Roman" w:hAnsi="Times New Roman" w:cs="Times New Roman"/>
        </w:rPr>
        <w:t xml:space="preserve"> </w:t>
      </w:r>
      <w:r w:rsidRPr="00463E3C">
        <w:rPr>
          <w:rFonts w:ascii="Times New Roman" w:hAnsi="Times New Roman" w:cs="Times New Roman" w:hint="cs"/>
        </w:rPr>
        <w:t>воинов</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покоренных</w:t>
      </w:r>
      <w:r w:rsidRPr="00463E3C">
        <w:rPr>
          <w:rFonts w:ascii="Times New Roman" w:hAnsi="Times New Roman" w:cs="Times New Roman"/>
        </w:rPr>
        <w:t xml:space="preserve"> </w:t>
      </w:r>
      <w:r w:rsidRPr="00463E3C">
        <w:rPr>
          <w:rFonts w:ascii="Times New Roman" w:hAnsi="Times New Roman" w:cs="Times New Roman" w:hint="cs"/>
        </w:rPr>
        <w:t>странах</w:t>
      </w:r>
      <w:r w:rsidRPr="00463E3C">
        <w:rPr>
          <w:rFonts w:ascii="Times New Roman" w:hAnsi="Times New Roman" w:cs="Times New Roman"/>
        </w:rPr>
        <w:t xml:space="preserve">. </w:t>
      </w:r>
      <w:r w:rsidRPr="00463E3C">
        <w:rPr>
          <w:rFonts w:ascii="Times New Roman" w:hAnsi="Times New Roman" w:cs="Times New Roman" w:hint="cs"/>
        </w:rPr>
        <w:t>Князю</w:t>
      </w:r>
      <w:r w:rsidRPr="00463E3C">
        <w:rPr>
          <w:rFonts w:ascii="Times New Roman" w:hAnsi="Times New Roman" w:cs="Times New Roman"/>
        </w:rPr>
        <w:t xml:space="preserve"> </w:t>
      </w:r>
      <w:r w:rsidRPr="00463E3C">
        <w:rPr>
          <w:rFonts w:ascii="Times New Roman" w:hAnsi="Times New Roman" w:cs="Times New Roman" w:hint="cs"/>
        </w:rPr>
        <w:t>Александру</w:t>
      </w:r>
      <w:r w:rsidRPr="00463E3C">
        <w:rPr>
          <w:rFonts w:ascii="Times New Roman" w:hAnsi="Times New Roman" w:cs="Times New Roman"/>
        </w:rPr>
        <w:t xml:space="preserve"> </w:t>
      </w:r>
      <w:r w:rsidRPr="00463E3C">
        <w:rPr>
          <w:rFonts w:ascii="Times New Roman" w:hAnsi="Times New Roman" w:cs="Times New Roman" w:hint="cs"/>
        </w:rPr>
        <w:t>Невскому</w:t>
      </w:r>
      <w:r w:rsidRPr="00463E3C">
        <w:rPr>
          <w:rFonts w:ascii="Times New Roman" w:hAnsi="Times New Roman" w:cs="Times New Roman"/>
        </w:rPr>
        <w:t xml:space="preserve"> </w:t>
      </w:r>
      <w:r w:rsidRPr="00463E3C">
        <w:rPr>
          <w:rFonts w:ascii="Times New Roman" w:hAnsi="Times New Roman" w:cs="Times New Roman" w:hint="cs"/>
        </w:rPr>
        <w:t>удалось</w:t>
      </w:r>
      <w:r w:rsidRPr="00463E3C">
        <w:rPr>
          <w:rFonts w:ascii="Times New Roman" w:hAnsi="Times New Roman" w:cs="Times New Roman"/>
        </w:rPr>
        <w:t xml:space="preserve"> </w:t>
      </w:r>
      <w:r w:rsidRPr="00463E3C">
        <w:rPr>
          <w:rFonts w:ascii="Times New Roman" w:hAnsi="Times New Roman" w:cs="Times New Roman" w:hint="cs"/>
        </w:rPr>
        <w:t>добиться</w:t>
      </w:r>
      <w:r w:rsidRPr="00463E3C">
        <w:rPr>
          <w:rFonts w:ascii="Times New Roman" w:hAnsi="Times New Roman" w:cs="Times New Roman"/>
        </w:rPr>
        <w:t xml:space="preserve"> </w:t>
      </w:r>
      <w:r w:rsidRPr="00463E3C">
        <w:rPr>
          <w:rFonts w:ascii="Times New Roman" w:hAnsi="Times New Roman" w:cs="Times New Roman" w:hint="cs"/>
        </w:rPr>
        <w:t>успеха</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Орде</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ограничить</w:t>
      </w:r>
      <w:r w:rsidRPr="00463E3C">
        <w:rPr>
          <w:rFonts w:ascii="Times New Roman" w:hAnsi="Times New Roman" w:cs="Times New Roman"/>
        </w:rPr>
        <w:t xml:space="preserve"> </w:t>
      </w:r>
      <w:r w:rsidRPr="00463E3C">
        <w:rPr>
          <w:rFonts w:ascii="Times New Roman" w:hAnsi="Times New Roman" w:cs="Times New Roman" w:hint="cs"/>
        </w:rPr>
        <w:t>принудительные</w:t>
      </w:r>
      <w:r w:rsidRPr="00463E3C">
        <w:rPr>
          <w:rFonts w:ascii="Times New Roman" w:hAnsi="Times New Roman" w:cs="Times New Roman"/>
        </w:rPr>
        <w:t xml:space="preserve"> </w:t>
      </w:r>
      <w:r w:rsidRPr="00463E3C">
        <w:rPr>
          <w:rFonts w:ascii="Times New Roman" w:hAnsi="Times New Roman" w:cs="Times New Roman" w:hint="cs"/>
        </w:rPr>
        <w:t>наборы</w:t>
      </w:r>
      <w:r w:rsidRPr="00463E3C">
        <w:rPr>
          <w:rFonts w:ascii="Times New Roman" w:hAnsi="Times New Roman" w:cs="Times New Roman"/>
        </w:rPr>
        <w:t xml:space="preserve"> </w:t>
      </w:r>
      <w:r w:rsidRPr="00463E3C">
        <w:rPr>
          <w:rFonts w:ascii="Times New Roman" w:hAnsi="Times New Roman" w:cs="Times New Roman" w:hint="cs"/>
        </w:rPr>
        <w:t>войск</w:t>
      </w:r>
      <w:r w:rsidRPr="00463E3C">
        <w:rPr>
          <w:rFonts w:ascii="Times New Roman" w:hAnsi="Times New Roman" w:cs="Times New Roman"/>
        </w:rPr>
        <w:t xml:space="preserve"> </w:t>
      </w:r>
      <w:r w:rsidRPr="00463E3C">
        <w:rPr>
          <w:rFonts w:ascii="Times New Roman" w:hAnsi="Times New Roman" w:cs="Times New Roman" w:hint="cs"/>
        </w:rPr>
        <w:t>только</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особых</w:t>
      </w:r>
      <w:r w:rsidRPr="00463E3C">
        <w:rPr>
          <w:rFonts w:ascii="Times New Roman" w:hAnsi="Times New Roman" w:cs="Times New Roman"/>
        </w:rPr>
        <w:t xml:space="preserve"> </w:t>
      </w:r>
      <w:r w:rsidRPr="00463E3C">
        <w:rPr>
          <w:rFonts w:ascii="Times New Roman" w:hAnsi="Times New Roman" w:cs="Times New Roman" w:hint="cs"/>
        </w:rPr>
        <w:t>обстоятельств</w:t>
      </w:r>
      <w:r w:rsidRPr="00463E3C">
        <w:rPr>
          <w:rFonts w:ascii="Times New Roman" w:hAnsi="Times New Roman" w:cs="Times New Roman"/>
        </w:rPr>
        <w:t xml:space="preserve">. </w:t>
      </w:r>
      <w:r w:rsidRPr="00463E3C">
        <w:rPr>
          <w:rFonts w:ascii="Times New Roman" w:hAnsi="Times New Roman" w:cs="Times New Roman" w:hint="cs"/>
        </w:rPr>
        <w:t>Многие</w:t>
      </w:r>
      <w:r w:rsidRPr="00463E3C">
        <w:rPr>
          <w:rFonts w:ascii="Times New Roman" w:hAnsi="Times New Roman" w:cs="Times New Roman"/>
        </w:rPr>
        <w:t xml:space="preserve"> </w:t>
      </w:r>
      <w:r w:rsidRPr="00463E3C">
        <w:rPr>
          <w:rFonts w:ascii="Times New Roman" w:hAnsi="Times New Roman" w:cs="Times New Roman" w:hint="cs"/>
        </w:rPr>
        <w:t>русские</w:t>
      </w:r>
      <w:r w:rsidRPr="00463E3C">
        <w:rPr>
          <w:rFonts w:ascii="Times New Roman" w:hAnsi="Times New Roman" w:cs="Times New Roman"/>
        </w:rPr>
        <w:t xml:space="preserve"> </w:t>
      </w:r>
      <w:r w:rsidRPr="00463E3C">
        <w:rPr>
          <w:rFonts w:ascii="Times New Roman" w:hAnsi="Times New Roman" w:cs="Times New Roman" w:hint="cs"/>
        </w:rPr>
        <w:t>земли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княжества</w:t>
      </w:r>
      <w:r w:rsidRPr="00463E3C">
        <w:rPr>
          <w:rFonts w:ascii="Times New Roman" w:hAnsi="Times New Roman" w:cs="Times New Roman"/>
        </w:rPr>
        <w:t xml:space="preserve"> </w:t>
      </w:r>
      <w:r w:rsidRPr="00463E3C">
        <w:rPr>
          <w:rFonts w:ascii="Times New Roman" w:hAnsi="Times New Roman" w:cs="Times New Roman" w:hint="cs"/>
        </w:rPr>
        <w:t>избежали</w:t>
      </w:r>
      <w:r w:rsidRPr="00463E3C">
        <w:rPr>
          <w:rFonts w:ascii="Times New Roman" w:hAnsi="Times New Roman" w:cs="Times New Roman"/>
        </w:rPr>
        <w:t xml:space="preserve">, </w:t>
      </w:r>
      <w:r w:rsidRPr="00463E3C">
        <w:rPr>
          <w:rFonts w:ascii="Times New Roman" w:hAnsi="Times New Roman" w:cs="Times New Roman" w:hint="cs"/>
        </w:rPr>
        <w:t>Батыева</w:t>
      </w:r>
      <w:r w:rsidRPr="00463E3C">
        <w:rPr>
          <w:rFonts w:ascii="Times New Roman" w:hAnsi="Times New Roman" w:cs="Times New Roman"/>
        </w:rPr>
        <w:t xml:space="preserve"> </w:t>
      </w:r>
      <w:r w:rsidRPr="00463E3C">
        <w:rPr>
          <w:rFonts w:ascii="Times New Roman" w:hAnsi="Times New Roman" w:cs="Times New Roman" w:hint="cs"/>
        </w:rPr>
        <w:t>нашествия</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собирались</w:t>
      </w:r>
      <w:r w:rsidRPr="00463E3C">
        <w:rPr>
          <w:rFonts w:ascii="Times New Roman" w:hAnsi="Times New Roman" w:cs="Times New Roman"/>
        </w:rPr>
        <w:t xml:space="preserve"> </w:t>
      </w:r>
      <w:r w:rsidRPr="00463E3C">
        <w:rPr>
          <w:rFonts w:ascii="Times New Roman" w:hAnsi="Times New Roman" w:cs="Times New Roman" w:hint="cs"/>
        </w:rPr>
        <w:t>признавать</w:t>
      </w:r>
      <w:r w:rsidRPr="00463E3C">
        <w:rPr>
          <w:rFonts w:ascii="Times New Roman" w:hAnsi="Times New Roman" w:cs="Times New Roman"/>
        </w:rPr>
        <w:t xml:space="preserve"> </w:t>
      </w:r>
      <w:r w:rsidRPr="00463E3C">
        <w:rPr>
          <w:rFonts w:ascii="Times New Roman" w:hAnsi="Times New Roman" w:cs="Times New Roman" w:hint="cs"/>
        </w:rPr>
        <w:t>власть</w:t>
      </w:r>
      <w:r w:rsidRPr="00463E3C">
        <w:rPr>
          <w:rFonts w:ascii="Times New Roman" w:hAnsi="Times New Roman" w:cs="Times New Roman"/>
        </w:rPr>
        <w:t xml:space="preserve"> </w:t>
      </w:r>
      <w:r w:rsidRPr="00463E3C">
        <w:rPr>
          <w:rFonts w:ascii="Times New Roman" w:hAnsi="Times New Roman" w:cs="Times New Roman" w:hint="cs"/>
        </w:rPr>
        <w:t>монголов</w:t>
      </w:r>
      <w:r w:rsidRPr="00463E3C">
        <w:rPr>
          <w:rFonts w:ascii="Times New Roman" w:hAnsi="Times New Roman" w:cs="Times New Roman"/>
        </w:rPr>
        <w:t xml:space="preserve">. </w:t>
      </w:r>
      <w:r w:rsidRPr="00463E3C">
        <w:rPr>
          <w:rFonts w:ascii="Times New Roman" w:hAnsi="Times New Roman" w:cs="Times New Roman" w:hint="cs"/>
        </w:rPr>
        <w:t>Богатая</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обширная</w:t>
      </w:r>
      <w:r w:rsidRPr="00463E3C">
        <w:rPr>
          <w:rFonts w:ascii="Times New Roman" w:hAnsi="Times New Roman" w:cs="Times New Roman"/>
        </w:rPr>
        <w:t xml:space="preserve"> </w:t>
      </w:r>
      <w:r w:rsidRPr="00463E3C">
        <w:rPr>
          <w:rFonts w:ascii="Times New Roman" w:hAnsi="Times New Roman" w:cs="Times New Roman" w:hint="cs"/>
        </w:rPr>
        <w:t>Новгородская</w:t>
      </w:r>
      <w:r w:rsidRPr="00463E3C">
        <w:rPr>
          <w:rFonts w:ascii="Times New Roman" w:hAnsi="Times New Roman" w:cs="Times New Roman"/>
        </w:rPr>
        <w:t xml:space="preserve"> </w:t>
      </w:r>
      <w:r w:rsidRPr="00463E3C">
        <w:rPr>
          <w:rFonts w:ascii="Times New Roman" w:hAnsi="Times New Roman" w:cs="Times New Roman" w:hint="cs"/>
        </w:rPr>
        <w:t>земля</w:t>
      </w:r>
      <w:r w:rsidRPr="00463E3C">
        <w:rPr>
          <w:rFonts w:ascii="Times New Roman" w:hAnsi="Times New Roman" w:cs="Times New Roman"/>
        </w:rPr>
        <w:t xml:space="preserve"> </w:t>
      </w:r>
      <w:r w:rsidRPr="00463E3C">
        <w:rPr>
          <w:rFonts w:ascii="Times New Roman" w:hAnsi="Times New Roman" w:cs="Times New Roman" w:hint="cs"/>
        </w:rPr>
        <w:t>была</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их</w:t>
      </w:r>
      <w:r w:rsidRPr="00463E3C">
        <w:rPr>
          <w:rFonts w:ascii="Times New Roman" w:hAnsi="Times New Roman" w:cs="Times New Roman"/>
        </w:rPr>
        <w:t xml:space="preserve"> </w:t>
      </w:r>
      <w:r w:rsidRPr="00463E3C">
        <w:rPr>
          <w:rFonts w:ascii="Times New Roman" w:hAnsi="Times New Roman" w:cs="Times New Roman" w:hint="cs"/>
        </w:rPr>
        <w:t>числе</w:t>
      </w:r>
      <w:r w:rsidRPr="00463E3C">
        <w:rPr>
          <w:rFonts w:ascii="Times New Roman" w:hAnsi="Times New Roman" w:cs="Times New Roman"/>
        </w:rPr>
        <w:t xml:space="preserve">. </w:t>
      </w:r>
      <w:r w:rsidRPr="00463E3C">
        <w:rPr>
          <w:rFonts w:ascii="Times New Roman" w:hAnsi="Times New Roman" w:cs="Times New Roman" w:hint="cs"/>
        </w:rPr>
        <w:t>При</w:t>
      </w:r>
      <w:r w:rsidRPr="00463E3C">
        <w:rPr>
          <w:rFonts w:ascii="Times New Roman" w:hAnsi="Times New Roman" w:cs="Times New Roman"/>
        </w:rPr>
        <w:t xml:space="preserve"> </w:t>
      </w:r>
      <w:r w:rsidRPr="00463E3C">
        <w:rPr>
          <w:rFonts w:ascii="Times New Roman" w:hAnsi="Times New Roman" w:cs="Times New Roman" w:hint="cs"/>
        </w:rPr>
        <w:t>обороне</w:t>
      </w:r>
      <w:r w:rsidRPr="00463E3C">
        <w:rPr>
          <w:rFonts w:ascii="Times New Roman" w:hAnsi="Times New Roman" w:cs="Times New Roman"/>
        </w:rPr>
        <w:t xml:space="preserve"> </w:t>
      </w:r>
      <w:r w:rsidRPr="00463E3C">
        <w:rPr>
          <w:rFonts w:ascii="Times New Roman" w:hAnsi="Times New Roman" w:cs="Times New Roman" w:hint="cs"/>
        </w:rPr>
        <w:t>Торжка</w:t>
      </w:r>
      <w:r w:rsidRPr="00463E3C">
        <w:rPr>
          <w:rFonts w:ascii="Times New Roman" w:hAnsi="Times New Roman" w:cs="Times New Roman"/>
        </w:rPr>
        <w:t xml:space="preserve"> </w:t>
      </w:r>
      <w:r w:rsidRPr="00463E3C">
        <w:rPr>
          <w:rFonts w:ascii="Times New Roman" w:hAnsi="Times New Roman" w:cs="Times New Roman" w:hint="cs"/>
        </w:rPr>
        <w:t>новгородцы</w:t>
      </w:r>
      <w:r w:rsidRPr="00463E3C">
        <w:rPr>
          <w:rFonts w:ascii="Times New Roman" w:hAnsi="Times New Roman" w:cs="Times New Roman"/>
        </w:rPr>
        <w:t xml:space="preserve"> </w:t>
      </w:r>
      <w:r w:rsidRPr="00463E3C">
        <w:rPr>
          <w:rFonts w:ascii="Times New Roman" w:hAnsi="Times New Roman" w:cs="Times New Roman" w:hint="cs"/>
        </w:rPr>
        <w:t>оказали</w:t>
      </w:r>
      <w:r w:rsidRPr="00463E3C">
        <w:rPr>
          <w:rFonts w:ascii="Times New Roman" w:hAnsi="Times New Roman" w:cs="Times New Roman"/>
        </w:rPr>
        <w:t xml:space="preserve"> </w:t>
      </w:r>
      <w:r w:rsidRPr="00463E3C">
        <w:rPr>
          <w:rFonts w:ascii="Times New Roman" w:hAnsi="Times New Roman" w:cs="Times New Roman" w:hint="cs"/>
        </w:rPr>
        <w:t>татарам</w:t>
      </w:r>
      <w:r w:rsidRPr="00463E3C">
        <w:rPr>
          <w:rFonts w:ascii="Times New Roman" w:hAnsi="Times New Roman" w:cs="Times New Roman"/>
        </w:rPr>
        <w:t xml:space="preserve"> </w:t>
      </w:r>
      <w:r w:rsidRPr="00463E3C">
        <w:rPr>
          <w:rFonts w:ascii="Times New Roman" w:hAnsi="Times New Roman" w:cs="Times New Roman" w:hint="cs"/>
        </w:rPr>
        <w:t>яростное</w:t>
      </w:r>
      <w:r w:rsidRPr="00463E3C">
        <w:rPr>
          <w:rFonts w:ascii="Times New Roman" w:hAnsi="Times New Roman" w:cs="Times New Roman"/>
        </w:rPr>
        <w:t xml:space="preserve"> </w:t>
      </w:r>
      <w:r w:rsidRPr="00463E3C">
        <w:rPr>
          <w:rFonts w:ascii="Times New Roman" w:hAnsi="Times New Roman" w:cs="Times New Roman" w:hint="cs"/>
        </w:rPr>
        <w:t>сопротивление</w:t>
      </w:r>
      <w:r w:rsidRPr="00463E3C">
        <w:rPr>
          <w:rFonts w:ascii="Times New Roman" w:hAnsi="Times New Roman" w:cs="Times New Roman"/>
        </w:rPr>
        <w:t xml:space="preserve">. </w:t>
      </w:r>
      <w:r w:rsidRPr="00463E3C">
        <w:rPr>
          <w:rFonts w:ascii="Times New Roman" w:hAnsi="Times New Roman" w:cs="Times New Roman" w:hint="cs"/>
        </w:rPr>
        <w:t>Позднее</w:t>
      </w:r>
      <w:r w:rsidRPr="00463E3C">
        <w:rPr>
          <w:rFonts w:ascii="Times New Roman" w:hAnsi="Times New Roman" w:cs="Times New Roman"/>
        </w:rPr>
        <w:t xml:space="preserve"> </w:t>
      </w:r>
      <w:r w:rsidRPr="00463E3C">
        <w:rPr>
          <w:rFonts w:ascii="Times New Roman" w:hAnsi="Times New Roman" w:cs="Times New Roman" w:hint="cs"/>
        </w:rPr>
        <w:t>они</w:t>
      </w:r>
      <w:r w:rsidRPr="00463E3C">
        <w:rPr>
          <w:rFonts w:ascii="Times New Roman" w:hAnsi="Times New Roman" w:cs="Times New Roman"/>
        </w:rPr>
        <w:t xml:space="preserve"> </w:t>
      </w:r>
      <w:r w:rsidRPr="00463E3C">
        <w:rPr>
          <w:rFonts w:ascii="Times New Roman" w:hAnsi="Times New Roman" w:cs="Times New Roman" w:hint="cs"/>
        </w:rPr>
        <w:t>отразили</w:t>
      </w:r>
      <w:r w:rsidRPr="00463E3C">
        <w:rPr>
          <w:rFonts w:ascii="Times New Roman" w:hAnsi="Times New Roman" w:cs="Times New Roman"/>
        </w:rPr>
        <w:t xml:space="preserve"> </w:t>
      </w:r>
      <w:r w:rsidRPr="00463E3C">
        <w:rPr>
          <w:rFonts w:ascii="Times New Roman" w:hAnsi="Times New Roman" w:cs="Times New Roman" w:hint="cs"/>
        </w:rPr>
        <w:t>вторжение</w:t>
      </w:r>
      <w:r w:rsidRPr="00463E3C">
        <w:rPr>
          <w:rFonts w:ascii="Times New Roman" w:hAnsi="Times New Roman" w:cs="Times New Roman"/>
        </w:rPr>
        <w:t xml:space="preserve"> </w:t>
      </w:r>
      <w:r w:rsidRPr="00463E3C">
        <w:rPr>
          <w:rFonts w:ascii="Times New Roman" w:hAnsi="Times New Roman" w:cs="Times New Roman" w:hint="cs"/>
        </w:rPr>
        <w:t>ливонских</w:t>
      </w:r>
      <w:r w:rsidRPr="00463E3C">
        <w:rPr>
          <w:rFonts w:ascii="Times New Roman" w:hAnsi="Times New Roman" w:cs="Times New Roman"/>
        </w:rPr>
        <w:t xml:space="preserve"> </w:t>
      </w:r>
      <w:r w:rsidRPr="00463E3C">
        <w:rPr>
          <w:rFonts w:ascii="Times New Roman" w:hAnsi="Times New Roman" w:cs="Times New Roman" w:hint="cs"/>
        </w:rPr>
        <w:t>рыцарей</w:t>
      </w:r>
      <w:r w:rsidRPr="00463E3C">
        <w:rPr>
          <w:rFonts w:ascii="Times New Roman" w:hAnsi="Times New Roman" w:cs="Times New Roman"/>
        </w:rPr>
        <w:t xml:space="preserve">. </w:t>
      </w:r>
      <w:r w:rsidRPr="00463E3C">
        <w:rPr>
          <w:rFonts w:ascii="Times New Roman" w:hAnsi="Times New Roman" w:cs="Times New Roman" w:hint="cs"/>
        </w:rPr>
        <w:t>Без</w:t>
      </w:r>
      <w:r w:rsidRPr="00463E3C">
        <w:rPr>
          <w:rFonts w:ascii="Times New Roman" w:hAnsi="Times New Roman" w:cs="Times New Roman"/>
        </w:rPr>
        <w:t xml:space="preserve"> </w:t>
      </w:r>
      <w:r w:rsidRPr="00463E3C">
        <w:rPr>
          <w:rFonts w:ascii="Times New Roman" w:hAnsi="Times New Roman" w:cs="Times New Roman" w:hint="cs"/>
        </w:rPr>
        <w:t>войны</w:t>
      </w:r>
      <w:r w:rsidRPr="00463E3C">
        <w:rPr>
          <w:rFonts w:ascii="Times New Roman" w:hAnsi="Times New Roman" w:cs="Times New Roman"/>
        </w:rPr>
        <w:t xml:space="preserve"> </w:t>
      </w:r>
      <w:r w:rsidRPr="00463E3C">
        <w:rPr>
          <w:rFonts w:ascii="Times New Roman" w:hAnsi="Times New Roman" w:cs="Times New Roman" w:hint="cs"/>
        </w:rPr>
        <w:t>поставить</w:t>
      </w:r>
      <w:r w:rsidRPr="00463E3C">
        <w:rPr>
          <w:rFonts w:ascii="Times New Roman" w:hAnsi="Times New Roman" w:cs="Times New Roman"/>
        </w:rPr>
        <w:t xml:space="preserve"> </w:t>
      </w:r>
      <w:r w:rsidRPr="00463E3C">
        <w:rPr>
          <w:rFonts w:ascii="Times New Roman" w:hAnsi="Times New Roman" w:cs="Times New Roman" w:hint="cs"/>
        </w:rPr>
        <w:t>Новгород</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колени</w:t>
      </w:r>
      <w:r w:rsidRPr="00463E3C">
        <w:rPr>
          <w:rFonts w:ascii="Times New Roman" w:hAnsi="Times New Roman" w:cs="Times New Roman"/>
        </w:rPr>
        <w:t xml:space="preserve"> </w:t>
      </w:r>
      <w:r w:rsidRPr="00463E3C">
        <w:rPr>
          <w:rFonts w:ascii="Times New Roman" w:hAnsi="Times New Roman" w:cs="Times New Roman" w:hint="cs"/>
        </w:rPr>
        <w:t>было</w:t>
      </w:r>
      <w:r w:rsidRPr="00463E3C">
        <w:rPr>
          <w:rFonts w:ascii="Times New Roman" w:hAnsi="Times New Roman" w:cs="Times New Roman"/>
        </w:rPr>
        <w:t xml:space="preserve"> </w:t>
      </w:r>
      <w:r w:rsidRPr="00463E3C">
        <w:rPr>
          <w:rFonts w:ascii="Times New Roman" w:hAnsi="Times New Roman" w:cs="Times New Roman" w:hint="cs"/>
        </w:rPr>
        <w:t>невозможно</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Александр</w:t>
      </w:r>
      <w:r w:rsidRPr="00463E3C">
        <w:rPr>
          <w:rFonts w:ascii="Times New Roman" w:hAnsi="Times New Roman" w:cs="Times New Roman"/>
        </w:rPr>
        <w:t xml:space="preserve"> </w:t>
      </w:r>
      <w:r w:rsidRPr="00463E3C">
        <w:rPr>
          <w:rFonts w:ascii="Times New Roman" w:hAnsi="Times New Roman" w:cs="Times New Roman" w:hint="cs"/>
        </w:rPr>
        <w:t>предложил</w:t>
      </w:r>
      <w:r w:rsidRPr="00463E3C">
        <w:rPr>
          <w:rFonts w:ascii="Times New Roman" w:hAnsi="Times New Roman" w:cs="Times New Roman"/>
        </w:rPr>
        <w:t xml:space="preserve"> </w:t>
      </w:r>
      <w:r w:rsidRPr="00463E3C">
        <w:rPr>
          <w:rFonts w:ascii="Times New Roman" w:hAnsi="Times New Roman" w:cs="Times New Roman" w:hint="cs"/>
        </w:rPr>
        <w:t>правителям</w:t>
      </w:r>
      <w:r w:rsidRPr="00463E3C">
        <w:rPr>
          <w:rFonts w:ascii="Times New Roman" w:hAnsi="Times New Roman" w:cs="Times New Roman"/>
        </w:rPr>
        <w:t xml:space="preserve"> </w:t>
      </w:r>
      <w:r w:rsidRPr="00463E3C">
        <w:rPr>
          <w:rFonts w:ascii="Times New Roman" w:hAnsi="Times New Roman" w:cs="Times New Roman" w:hint="cs"/>
        </w:rPr>
        <w:t>Орды</w:t>
      </w:r>
      <w:r w:rsidRPr="00463E3C">
        <w:rPr>
          <w:rFonts w:ascii="Times New Roman" w:hAnsi="Times New Roman" w:cs="Times New Roman"/>
        </w:rPr>
        <w:t xml:space="preserve"> </w:t>
      </w:r>
      <w:r w:rsidRPr="00463E3C">
        <w:rPr>
          <w:rFonts w:ascii="Times New Roman" w:hAnsi="Times New Roman" w:cs="Times New Roman" w:hint="cs"/>
        </w:rPr>
        <w:t>использовать</w:t>
      </w:r>
      <w:r w:rsidRPr="00463E3C">
        <w:rPr>
          <w:rFonts w:ascii="Times New Roman" w:hAnsi="Times New Roman" w:cs="Times New Roman"/>
        </w:rPr>
        <w:t xml:space="preserve"> </w:t>
      </w:r>
      <w:r w:rsidRPr="00463E3C">
        <w:rPr>
          <w:rFonts w:ascii="Times New Roman" w:hAnsi="Times New Roman" w:cs="Times New Roman" w:hint="cs"/>
        </w:rPr>
        <w:t>против</w:t>
      </w:r>
      <w:r w:rsidRPr="00463E3C">
        <w:rPr>
          <w:rFonts w:ascii="Times New Roman" w:hAnsi="Times New Roman" w:cs="Times New Roman"/>
        </w:rPr>
        <w:t xml:space="preserve"> </w:t>
      </w:r>
      <w:r w:rsidRPr="00463E3C">
        <w:rPr>
          <w:rFonts w:ascii="Times New Roman" w:hAnsi="Times New Roman" w:cs="Times New Roman" w:hint="cs"/>
        </w:rPr>
        <w:t>новгородцев</w:t>
      </w:r>
      <w:r w:rsidRPr="00463E3C">
        <w:rPr>
          <w:rFonts w:ascii="Times New Roman" w:hAnsi="Times New Roman" w:cs="Times New Roman"/>
        </w:rPr>
        <w:t xml:space="preserve"> </w:t>
      </w:r>
      <w:r w:rsidRPr="00463E3C">
        <w:rPr>
          <w:rFonts w:ascii="Times New Roman" w:hAnsi="Times New Roman" w:cs="Times New Roman" w:hint="cs"/>
        </w:rPr>
        <w:t>владимирские</w:t>
      </w:r>
      <w:r w:rsidRPr="00463E3C">
        <w:rPr>
          <w:rFonts w:ascii="Times New Roman" w:hAnsi="Times New Roman" w:cs="Times New Roman"/>
        </w:rPr>
        <w:t xml:space="preserve"> </w:t>
      </w:r>
      <w:r w:rsidRPr="00463E3C">
        <w:rPr>
          <w:rFonts w:ascii="Times New Roman" w:hAnsi="Times New Roman" w:cs="Times New Roman" w:hint="cs"/>
        </w:rPr>
        <w:t>«тумены»</w:t>
      </w:r>
      <w:r w:rsidRPr="00463E3C">
        <w:rPr>
          <w:rFonts w:ascii="Times New Roman" w:hAnsi="Times New Roman" w:cs="Times New Roman"/>
        </w:rPr>
        <w:t xml:space="preserve">. </w:t>
      </w:r>
      <w:r w:rsidRPr="00463E3C">
        <w:rPr>
          <w:rFonts w:ascii="Times New Roman" w:hAnsi="Times New Roman" w:cs="Times New Roman" w:hint="cs"/>
        </w:rPr>
        <w:t>Неготовность</w:t>
      </w:r>
      <w:r w:rsidRPr="00463E3C">
        <w:rPr>
          <w:rFonts w:ascii="Times New Roman" w:hAnsi="Times New Roman" w:cs="Times New Roman"/>
        </w:rPr>
        <w:t xml:space="preserve"> </w:t>
      </w:r>
      <w:r w:rsidRPr="00463E3C">
        <w:rPr>
          <w:rFonts w:ascii="Times New Roman" w:hAnsi="Times New Roman" w:cs="Times New Roman" w:hint="cs"/>
        </w:rPr>
        <w:t>ослабленной</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бороться</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Ордой</w:t>
      </w:r>
      <w:r w:rsidRPr="00463E3C">
        <w:rPr>
          <w:rFonts w:ascii="Times New Roman" w:hAnsi="Times New Roman" w:cs="Times New Roman"/>
        </w:rPr>
        <w:t xml:space="preserve"> </w:t>
      </w:r>
      <w:r w:rsidRPr="00463E3C">
        <w:rPr>
          <w:rFonts w:ascii="Times New Roman" w:hAnsi="Times New Roman" w:cs="Times New Roman" w:hint="cs"/>
        </w:rPr>
        <w:t>выявилась</w:t>
      </w:r>
      <w:r w:rsidRPr="00463E3C">
        <w:rPr>
          <w:rFonts w:ascii="Times New Roman" w:hAnsi="Times New Roman" w:cs="Times New Roman"/>
        </w:rPr>
        <w:t xml:space="preserve"> </w:t>
      </w:r>
      <w:r w:rsidRPr="00463E3C">
        <w:rPr>
          <w:rFonts w:ascii="Times New Roman" w:hAnsi="Times New Roman" w:cs="Times New Roman" w:hint="cs"/>
        </w:rPr>
        <w:t>вполне</w:t>
      </w:r>
      <w:r w:rsidRPr="00463E3C">
        <w:rPr>
          <w:rFonts w:ascii="Times New Roman" w:hAnsi="Times New Roman" w:cs="Times New Roman"/>
        </w:rPr>
        <w:t xml:space="preserve"> </w:t>
      </w:r>
      <w:r w:rsidRPr="00463E3C">
        <w:rPr>
          <w:rFonts w:ascii="Times New Roman" w:hAnsi="Times New Roman" w:cs="Times New Roman" w:hint="cs"/>
        </w:rPr>
        <w:t>отчетливо</w:t>
      </w:r>
      <w:r w:rsidRPr="00463E3C">
        <w:rPr>
          <w:rFonts w:ascii="Times New Roman" w:hAnsi="Times New Roman" w:cs="Times New Roman"/>
        </w:rPr>
        <w:t xml:space="preserve">, </w:t>
      </w:r>
      <w:r w:rsidRPr="00463E3C">
        <w:rPr>
          <w:rFonts w:ascii="Times New Roman" w:hAnsi="Times New Roman" w:cs="Times New Roman" w:hint="cs"/>
        </w:rPr>
        <w:t>когда</w:t>
      </w:r>
      <w:r w:rsidRPr="00463E3C">
        <w:rPr>
          <w:rFonts w:ascii="Times New Roman" w:hAnsi="Times New Roman" w:cs="Times New Roman"/>
        </w:rPr>
        <w:t xml:space="preserve"> </w:t>
      </w:r>
      <w:r w:rsidRPr="00463E3C">
        <w:rPr>
          <w:rFonts w:ascii="Times New Roman" w:hAnsi="Times New Roman" w:cs="Times New Roman" w:hint="cs"/>
        </w:rPr>
        <w:t>выступление</w:t>
      </w:r>
      <w:r w:rsidRPr="00463E3C">
        <w:rPr>
          <w:rFonts w:ascii="Times New Roman" w:hAnsi="Times New Roman" w:cs="Times New Roman"/>
        </w:rPr>
        <w:t xml:space="preserve"> </w:t>
      </w:r>
      <w:r w:rsidRPr="00463E3C">
        <w:rPr>
          <w:rFonts w:ascii="Times New Roman" w:hAnsi="Times New Roman" w:cs="Times New Roman" w:hint="cs"/>
        </w:rPr>
        <w:t>Андрея</w:t>
      </w:r>
      <w:r w:rsidRPr="00463E3C">
        <w:rPr>
          <w:rFonts w:ascii="Times New Roman" w:hAnsi="Times New Roman" w:cs="Times New Roman"/>
        </w:rPr>
        <w:t xml:space="preserve"> </w:t>
      </w:r>
      <w:r w:rsidRPr="00463E3C">
        <w:rPr>
          <w:rFonts w:ascii="Times New Roman" w:hAnsi="Times New Roman" w:cs="Times New Roman" w:hint="cs"/>
        </w:rPr>
        <w:t>Ярославича</w:t>
      </w:r>
      <w:r w:rsidRPr="00463E3C">
        <w:rPr>
          <w:rFonts w:ascii="Times New Roman" w:hAnsi="Times New Roman" w:cs="Times New Roman"/>
        </w:rPr>
        <w:t xml:space="preserve">, </w:t>
      </w:r>
      <w:r w:rsidRPr="00463E3C">
        <w:rPr>
          <w:rFonts w:ascii="Times New Roman" w:hAnsi="Times New Roman" w:cs="Times New Roman" w:hint="cs"/>
        </w:rPr>
        <w:t>брата</w:t>
      </w:r>
      <w:r w:rsidRPr="00463E3C">
        <w:rPr>
          <w:rFonts w:ascii="Times New Roman" w:hAnsi="Times New Roman" w:cs="Times New Roman"/>
        </w:rPr>
        <w:t xml:space="preserve"> </w:t>
      </w:r>
      <w:r w:rsidRPr="00463E3C">
        <w:rPr>
          <w:rFonts w:ascii="Times New Roman" w:hAnsi="Times New Roman" w:cs="Times New Roman" w:hint="cs"/>
        </w:rPr>
        <w:t>А</w:t>
      </w:r>
      <w:r w:rsidRPr="00463E3C">
        <w:rPr>
          <w:rFonts w:ascii="Times New Roman" w:hAnsi="Times New Roman" w:cs="Times New Roman"/>
        </w:rPr>
        <w:t xml:space="preserve">. </w:t>
      </w:r>
      <w:r w:rsidRPr="00463E3C">
        <w:rPr>
          <w:rFonts w:ascii="Times New Roman" w:hAnsi="Times New Roman" w:cs="Times New Roman" w:hint="cs"/>
        </w:rPr>
        <w:t>Невского</w:t>
      </w:r>
      <w:r w:rsidRPr="00463E3C">
        <w:rPr>
          <w:rFonts w:ascii="Times New Roman" w:hAnsi="Times New Roman" w:cs="Times New Roman"/>
        </w:rPr>
        <w:t xml:space="preserve">, </w:t>
      </w:r>
      <w:r w:rsidRPr="00463E3C">
        <w:rPr>
          <w:rFonts w:ascii="Times New Roman" w:hAnsi="Times New Roman" w:cs="Times New Roman" w:hint="cs"/>
        </w:rPr>
        <w:t>против</w:t>
      </w:r>
      <w:r w:rsidRPr="00463E3C">
        <w:rPr>
          <w:rFonts w:ascii="Times New Roman" w:hAnsi="Times New Roman" w:cs="Times New Roman"/>
        </w:rPr>
        <w:t xml:space="preserve"> </w:t>
      </w:r>
      <w:r w:rsidRPr="00463E3C">
        <w:rPr>
          <w:rFonts w:ascii="Times New Roman" w:hAnsi="Times New Roman" w:cs="Times New Roman" w:hint="cs"/>
        </w:rPr>
        <w:t>орды</w:t>
      </w:r>
      <w:r w:rsidRPr="00463E3C">
        <w:rPr>
          <w:rFonts w:ascii="Times New Roman" w:hAnsi="Times New Roman" w:cs="Times New Roman"/>
        </w:rPr>
        <w:t xml:space="preserve"> </w:t>
      </w:r>
      <w:r w:rsidRPr="00463E3C">
        <w:rPr>
          <w:rFonts w:ascii="Times New Roman" w:hAnsi="Times New Roman" w:cs="Times New Roman" w:hint="cs"/>
        </w:rPr>
        <w:t>окончилось</w:t>
      </w:r>
      <w:r w:rsidRPr="00463E3C">
        <w:rPr>
          <w:rFonts w:ascii="Times New Roman" w:hAnsi="Times New Roman" w:cs="Times New Roman"/>
        </w:rPr>
        <w:t xml:space="preserve">, </w:t>
      </w:r>
      <w:r w:rsidRPr="00463E3C">
        <w:rPr>
          <w:rFonts w:ascii="Times New Roman" w:hAnsi="Times New Roman" w:cs="Times New Roman" w:hint="cs"/>
        </w:rPr>
        <w:t>полной</w:t>
      </w:r>
      <w:r w:rsidRPr="00463E3C">
        <w:rPr>
          <w:rFonts w:ascii="Times New Roman" w:hAnsi="Times New Roman" w:cs="Times New Roman"/>
        </w:rPr>
        <w:t xml:space="preserve"> </w:t>
      </w:r>
      <w:r w:rsidRPr="00463E3C">
        <w:rPr>
          <w:rFonts w:ascii="Times New Roman" w:hAnsi="Times New Roman" w:cs="Times New Roman" w:hint="cs"/>
        </w:rPr>
        <w:t>неудачей</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войско</w:t>
      </w:r>
      <w:r w:rsidRPr="00463E3C">
        <w:rPr>
          <w:rFonts w:ascii="Times New Roman" w:hAnsi="Times New Roman" w:cs="Times New Roman"/>
        </w:rPr>
        <w:t xml:space="preserve"> </w:t>
      </w:r>
      <w:r w:rsidRPr="00463E3C">
        <w:rPr>
          <w:rFonts w:ascii="Times New Roman" w:hAnsi="Times New Roman" w:cs="Times New Roman" w:hint="cs"/>
        </w:rPr>
        <w:t>было</w:t>
      </w:r>
      <w:r w:rsidRPr="00463E3C">
        <w:rPr>
          <w:rFonts w:ascii="Times New Roman" w:hAnsi="Times New Roman" w:cs="Times New Roman"/>
        </w:rPr>
        <w:t xml:space="preserve"> </w:t>
      </w:r>
      <w:r w:rsidRPr="00463E3C">
        <w:rPr>
          <w:rFonts w:ascii="Times New Roman" w:hAnsi="Times New Roman" w:cs="Times New Roman" w:hint="cs"/>
        </w:rPr>
        <w:t>разбито</w:t>
      </w:r>
      <w:r w:rsidRPr="00463E3C">
        <w:rPr>
          <w:rFonts w:ascii="Times New Roman" w:hAnsi="Times New Roman" w:cs="Times New Roman"/>
        </w:rPr>
        <w:t xml:space="preserve">, </w:t>
      </w:r>
      <w:r w:rsidRPr="00463E3C">
        <w:rPr>
          <w:rFonts w:ascii="Times New Roman" w:hAnsi="Times New Roman" w:cs="Times New Roman" w:hint="cs"/>
        </w:rPr>
        <w:t>а</w:t>
      </w:r>
      <w:r w:rsidRPr="00463E3C">
        <w:rPr>
          <w:rFonts w:ascii="Times New Roman" w:hAnsi="Times New Roman" w:cs="Times New Roman"/>
        </w:rPr>
        <w:t xml:space="preserve"> </w:t>
      </w:r>
      <w:r w:rsidRPr="00463E3C">
        <w:rPr>
          <w:rFonts w:ascii="Times New Roman" w:hAnsi="Times New Roman" w:cs="Times New Roman" w:hint="cs"/>
        </w:rPr>
        <w:t>сам</w:t>
      </w:r>
      <w:r w:rsidRPr="00463E3C">
        <w:rPr>
          <w:rFonts w:ascii="Times New Roman" w:hAnsi="Times New Roman" w:cs="Times New Roman"/>
        </w:rPr>
        <w:t xml:space="preserve"> </w:t>
      </w:r>
      <w:r w:rsidRPr="00463E3C">
        <w:rPr>
          <w:rFonts w:ascii="Times New Roman" w:hAnsi="Times New Roman" w:cs="Times New Roman" w:hint="cs"/>
        </w:rPr>
        <w:t>князь</w:t>
      </w:r>
      <w:r w:rsidRPr="00463E3C">
        <w:rPr>
          <w:rFonts w:ascii="Times New Roman" w:hAnsi="Times New Roman" w:cs="Times New Roman"/>
        </w:rPr>
        <w:t xml:space="preserve"> </w:t>
      </w:r>
      <w:r w:rsidRPr="00463E3C">
        <w:rPr>
          <w:rFonts w:ascii="Times New Roman" w:hAnsi="Times New Roman" w:cs="Times New Roman" w:hint="cs"/>
        </w:rPr>
        <w:t>бежал</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Швецию</w:t>
      </w:r>
      <w:r w:rsidRPr="00463E3C">
        <w:rPr>
          <w:rFonts w:ascii="Times New Roman" w:hAnsi="Times New Roman" w:cs="Times New Roman"/>
        </w:rPr>
        <w:t xml:space="preserve">. </w:t>
      </w:r>
      <w:r w:rsidRPr="00463E3C">
        <w:rPr>
          <w:rFonts w:ascii="Times New Roman" w:hAnsi="Times New Roman" w:cs="Times New Roman" w:hint="cs"/>
        </w:rPr>
        <w:t>Нашествие</w:t>
      </w:r>
      <w:r w:rsidRPr="00463E3C">
        <w:rPr>
          <w:rFonts w:ascii="Times New Roman" w:hAnsi="Times New Roman" w:cs="Times New Roman"/>
        </w:rPr>
        <w:t xml:space="preserve"> </w:t>
      </w:r>
      <w:r w:rsidRPr="00463E3C">
        <w:rPr>
          <w:rFonts w:ascii="Times New Roman" w:hAnsi="Times New Roman" w:cs="Times New Roman" w:hint="cs"/>
        </w:rPr>
        <w:t>иноплеменников</w:t>
      </w:r>
      <w:r w:rsidRPr="00463E3C">
        <w:rPr>
          <w:rFonts w:ascii="Times New Roman" w:hAnsi="Times New Roman" w:cs="Times New Roman"/>
        </w:rPr>
        <w:t xml:space="preserve"> </w:t>
      </w:r>
      <w:r w:rsidRPr="00463E3C">
        <w:rPr>
          <w:rFonts w:ascii="Times New Roman" w:hAnsi="Times New Roman" w:cs="Times New Roman" w:hint="cs"/>
        </w:rPr>
        <w:t>нанесло</w:t>
      </w:r>
      <w:r w:rsidRPr="00463E3C">
        <w:rPr>
          <w:rFonts w:ascii="Times New Roman" w:hAnsi="Times New Roman" w:cs="Times New Roman"/>
        </w:rPr>
        <w:t xml:space="preserve"> </w:t>
      </w:r>
      <w:r w:rsidRPr="00463E3C">
        <w:rPr>
          <w:rFonts w:ascii="Times New Roman" w:hAnsi="Times New Roman" w:cs="Times New Roman" w:hint="cs"/>
        </w:rPr>
        <w:t>тяжелый</w:t>
      </w:r>
      <w:r w:rsidRPr="00463E3C">
        <w:rPr>
          <w:rFonts w:ascii="Times New Roman" w:hAnsi="Times New Roman" w:cs="Times New Roman"/>
        </w:rPr>
        <w:t xml:space="preserve"> </w:t>
      </w:r>
      <w:r w:rsidRPr="00463E3C">
        <w:rPr>
          <w:rFonts w:ascii="Times New Roman" w:hAnsi="Times New Roman" w:cs="Times New Roman" w:hint="cs"/>
        </w:rPr>
        <w:t>урон</w:t>
      </w:r>
      <w:r w:rsidRPr="00463E3C">
        <w:rPr>
          <w:rFonts w:ascii="Times New Roman" w:hAnsi="Times New Roman" w:cs="Times New Roman"/>
        </w:rPr>
        <w:t xml:space="preserve"> </w:t>
      </w:r>
      <w:r w:rsidRPr="00463E3C">
        <w:rPr>
          <w:rFonts w:ascii="Times New Roman" w:hAnsi="Times New Roman" w:cs="Times New Roman" w:hint="cs"/>
        </w:rPr>
        <w:t>хозяйству</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Надолго</w:t>
      </w:r>
      <w:r w:rsidRPr="00463E3C">
        <w:rPr>
          <w:rFonts w:ascii="Times New Roman" w:hAnsi="Times New Roman" w:cs="Times New Roman"/>
        </w:rPr>
        <w:t xml:space="preserve"> </w:t>
      </w:r>
      <w:r w:rsidRPr="00463E3C">
        <w:rPr>
          <w:rFonts w:ascii="Times New Roman" w:hAnsi="Times New Roman" w:cs="Times New Roman" w:hint="cs"/>
        </w:rPr>
        <w:t>замерли</w:t>
      </w:r>
      <w:r w:rsidRPr="00463E3C">
        <w:rPr>
          <w:rFonts w:ascii="Times New Roman" w:hAnsi="Times New Roman" w:cs="Times New Roman"/>
        </w:rPr>
        <w:t xml:space="preserve"> </w:t>
      </w:r>
      <w:r w:rsidRPr="00463E3C">
        <w:rPr>
          <w:rFonts w:ascii="Times New Roman" w:hAnsi="Times New Roman" w:cs="Times New Roman" w:hint="cs"/>
        </w:rPr>
        <w:t>некоторые</w:t>
      </w:r>
      <w:r w:rsidRPr="00463E3C">
        <w:rPr>
          <w:rFonts w:ascii="Times New Roman" w:hAnsi="Times New Roman" w:cs="Times New Roman"/>
        </w:rPr>
        <w:t xml:space="preserve"> </w:t>
      </w:r>
      <w:r w:rsidRPr="00463E3C">
        <w:rPr>
          <w:rFonts w:ascii="Times New Roman" w:hAnsi="Times New Roman" w:cs="Times New Roman" w:hint="cs"/>
        </w:rPr>
        <w:t>важные</w:t>
      </w:r>
      <w:r w:rsidRPr="00463E3C">
        <w:rPr>
          <w:rFonts w:ascii="Times New Roman" w:hAnsi="Times New Roman" w:cs="Times New Roman"/>
        </w:rPr>
        <w:t xml:space="preserve"> </w:t>
      </w:r>
      <w:r w:rsidRPr="00463E3C">
        <w:rPr>
          <w:rFonts w:ascii="Times New Roman" w:hAnsi="Times New Roman" w:cs="Times New Roman" w:hint="cs"/>
        </w:rPr>
        <w:t>производства</w:t>
      </w:r>
      <w:r w:rsidRPr="00463E3C">
        <w:rPr>
          <w:rFonts w:ascii="Times New Roman" w:hAnsi="Times New Roman" w:cs="Times New Roman"/>
        </w:rPr>
        <w:t xml:space="preserve"> (</w:t>
      </w:r>
      <w:r w:rsidRPr="00463E3C">
        <w:rPr>
          <w:rFonts w:ascii="Times New Roman" w:hAnsi="Times New Roman" w:cs="Times New Roman" w:hint="cs"/>
        </w:rPr>
        <w:t>метало</w:t>
      </w:r>
      <w:r w:rsidRPr="00463E3C">
        <w:rPr>
          <w:rFonts w:ascii="Times New Roman" w:hAnsi="Times New Roman" w:cs="Times New Roman"/>
        </w:rPr>
        <w:t>-</w:t>
      </w:r>
      <w:r w:rsidRPr="00463E3C">
        <w:rPr>
          <w:rFonts w:ascii="Times New Roman" w:hAnsi="Times New Roman" w:cs="Times New Roman" w:hint="cs"/>
        </w:rPr>
        <w:t>обработка</w:t>
      </w:r>
      <w:r w:rsidRPr="00463E3C">
        <w:rPr>
          <w:rFonts w:ascii="Times New Roman" w:hAnsi="Times New Roman" w:cs="Times New Roman"/>
        </w:rPr>
        <w:t xml:space="preserve">, </w:t>
      </w:r>
      <w:r w:rsidRPr="00463E3C">
        <w:rPr>
          <w:rFonts w:ascii="Times New Roman" w:hAnsi="Times New Roman" w:cs="Times New Roman" w:hint="cs"/>
        </w:rPr>
        <w:t>строительство</w:t>
      </w:r>
      <w:r w:rsidRPr="00463E3C">
        <w:rPr>
          <w:rFonts w:ascii="Times New Roman" w:hAnsi="Times New Roman" w:cs="Times New Roman"/>
        </w:rPr>
        <w:t xml:space="preserve">, </w:t>
      </w:r>
      <w:r w:rsidRPr="00463E3C">
        <w:rPr>
          <w:rFonts w:ascii="Times New Roman" w:hAnsi="Times New Roman" w:cs="Times New Roman" w:hint="cs"/>
        </w:rPr>
        <w:t>ювелирное</w:t>
      </w:r>
      <w:r w:rsidRPr="00463E3C">
        <w:rPr>
          <w:rFonts w:ascii="Times New Roman" w:hAnsi="Times New Roman" w:cs="Times New Roman"/>
        </w:rPr>
        <w:t xml:space="preserve"> </w:t>
      </w:r>
      <w:r w:rsidRPr="00463E3C">
        <w:rPr>
          <w:rFonts w:ascii="Times New Roman" w:hAnsi="Times New Roman" w:cs="Times New Roman" w:hint="cs"/>
        </w:rPr>
        <w:t>дело</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др</w:t>
      </w:r>
      <w:r w:rsidRPr="00463E3C">
        <w:rPr>
          <w:rFonts w:ascii="Times New Roman" w:hAnsi="Times New Roman" w:cs="Times New Roman"/>
        </w:rPr>
        <w:t xml:space="preserve">.). </w:t>
      </w:r>
      <w:r w:rsidRPr="00463E3C">
        <w:rPr>
          <w:rFonts w:ascii="Times New Roman" w:hAnsi="Times New Roman" w:cs="Times New Roman" w:hint="cs"/>
        </w:rPr>
        <w:t>Весть</w:t>
      </w:r>
      <w:r w:rsidRPr="00463E3C">
        <w:rPr>
          <w:rFonts w:ascii="Times New Roman" w:hAnsi="Times New Roman" w:cs="Times New Roman"/>
        </w:rPr>
        <w:t xml:space="preserve"> </w:t>
      </w:r>
      <w:r w:rsidRPr="00463E3C">
        <w:rPr>
          <w:rFonts w:ascii="Times New Roman" w:hAnsi="Times New Roman" w:cs="Times New Roman" w:hint="cs"/>
        </w:rPr>
        <w:t>о</w:t>
      </w:r>
      <w:r w:rsidRPr="00463E3C">
        <w:rPr>
          <w:rFonts w:ascii="Times New Roman" w:hAnsi="Times New Roman" w:cs="Times New Roman"/>
        </w:rPr>
        <w:t xml:space="preserve"> </w:t>
      </w:r>
      <w:r w:rsidRPr="00463E3C">
        <w:rPr>
          <w:rFonts w:ascii="Times New Roman" w:hAnsi="Times New Roman" w:cs="Times New Roman" w:hint="cs"/>
        </w:rPr>
        <w:t>смерти</w:t>
      </w:r>
      <w:r w:rsidRPr="00463E3C">
        <w:rPr>
          <w:rFonts w:ascii="Times New Roman" w:hAnsi="Times New Roman" w:cs="Times New Roman"/>
        </w:rPr>
        <w:t xml:space="preserve"> </w:t>
      </w:r>
      <w:r w:rsidRPr="00463E3C">
        <w:rPr>
          <w:rFonts w:ascii="Times New Roman" w:hAnsi="Times New Roman" w:cs="Times New Roman" w:hint="cs"/>
        </w:rPr>
        <w:t>Батыя</w:t>
      </w:r>
      <w:r w:rsidRPr="00463E3C">
        <w:rPr>
          <w:rFonts w:ascii="Times New Roman" w:hAnsi="Times New Roman" w:cs="Times New Roman"/>
        </w:rPr>
        <w:t xml:space="preserve"> </w:t>
      </w:r>
      <w:r w:rsidRPr="00463E3C">
        <w:rPr>
          <w:rFonts w:ascii="Times New Roman" w:hAnsi="Times New Roman" w:cs="Times New Roman" w:hint="cs"/>
        </w:rPr>
        <w:t>вызвала</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Землях</w:t>
      </w:r>
      <w:r w:rsidRPr="00463E3C">
        <w:rPr>
          <w:rFonts w:ascii="Times New Roman" w:hAnsi="Times New Roman" w:cs="Times New Roman"/>
        </w:rPr>
        <w:t xml:space="preserve"> </w:t>
      </w:r>
      <w:r w:rsidRPr="00463E3C">
        <w:rPr>
          <w:rFonts w:ascii="Times New Roman" w:hAnsi="Times New Roman" w:cs="Times New Roman" w:hint="cs"/>
        </w:rPr>
        <w:t>выдох</w:t>
      </w:r>
      <w:r w:rsidRPr="00463E3C">
        <w:rPr>
          <w:rFonts w:ascii="Times New Roman" w:hAnsi="Times New Roman" w:cs="Times New Roman"/>
        </w:rPr>
        <w:t xml:space="preserve"> </w:t>
      </w:r>
      <w:r w:rsidRPr="00463E3C">
        <w:rPr>
          <w:rFonts w:ascii="Times New Roman" w:hAnsi="Times New Roman" w:cs="Times New Roman" w:hint="cs"/>
        </w:rPr>
        <w:t>облегчения</w:t>
      </w:r>
      <w:r w:rsidRPr="00463E3C">
        <w:rPr>
          <w:rFonts w:ascii="Times New Roman" w:hAnsi="Times New Roman" w:cs="Times New Roman"/>
        </w:rPr>
        <w:t xml:space="preserve">. </w:t>
      </w:r>
      <w:r w:rsidRPr="00463E3C">
        <w:rPr>
          <w:rFonts w:ascii="Times New Roman" w:hAnsi="Times New Roman" w:cs="Times New Roman" w:hint="cs"/>
        </w:rPr>
        <w:t>Более</w:t>
      </w:r>
      <w:r w:rsidRPr="00463E3C">
        <w:rPr>
          <w:rFonts w:ascii="Times New Roman" w:hAnsi="Times New Roman" w:cs="Times New Roman"/>
        </w:rPr>
        <w:t xml:space="preserve"> </w:t>
      </w:r>
      <w:r w:rsidRPr="00463E3C">
        <w:rPr>
          <w:rFonts w:ascii="Times New Roman" w:hAnsi="Times New Roman" w:cs="Times New Roman" w:hint="cs"/>
        </w:rPr>
        <w:t>того</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1262 </w:t>
      </w:r>
      <w:r w:rsidRPr="00463E3C">
        <w:rPr>
          <w:rFonts w:ascii="Times New Roman" w:hAnsi="Times New Roman" w:cs="Times New Roman" w:hint="cs"/>
        </w:rPr>
        <w:t>Г</w:t>
      </w:r>
      <w:r w:rsidRPr="00463E3C">
        <w:rPr>
          <w:rFonts w:ascii="Times New Roman" w:hAnsi="Times New Roman" w:cs="Times New Roman"/>
        </w:rPr>
        <w:t xml:space="preserve">. </w:t>
      </w:r>
      <w:r w:rsidRPr="00463E3C">
        <w:rPr>
          <w:rFonts w:ascii="Times New Roman" w:hAnsi="Times New Roman" w:cs="Times New Roman" w:hint="cs"/>
        </w:rPr>
        <w:t>Произошли</w:t>
      </w:r>
      <w:r w:rsidRPr="00463E3C">
        <w:rPr>
          <w:rFonts w:ascii="Times New Roman" w:hAnsi="Times New Roman" w:cs="Times New Roman"/>
        </w:rPr>
        <w:t xml:space="preserve"> </w:t>
      </w:r>
      <w:r w:rsidRPr="00463E3C">
        <w:rPr>
          <w:rFonts w:ascii="Times New Roman" w:hAnsi="Times New Roman" w:cs="Times New Roman" w:hint="cs"/>
        </w:rPr>
        <w:t>восстания</w:t>
      </w:r>
      <w:r w:rsidRPr="00463E3C">
        <w:rPr>
          <w:rFonts w:ascii="Times New Roman" w:hAnsi="Times New Roman" w:cs="Times New Roman"/>
        </w:rPr>
        <w:t xml:space="preserve"> </w:t>
      </w:r>
      <w:r w:rsidRPr="00463E3C">
        <w:rPr>
          <w:rFonts w:ascii="Times New Roman" w:hAnsi="Times New Roman" w:cs="Times New Roman" w:hint="cs"/>
        </w:rPr>
        <w:t>по</w:t>
      </w:r>
      <w:r w:rsidRPr="00463E3C">
        <w:rPr>
          <w:rFonts w:ascii="Times New Roman" w:hAnsi="Times New Roman" w:cs="Times New Roman"/>
        </w:rPr>
        <w:t xml:space="preserve"> </w:t>
      </w:r>
      <w:r w:rsidRPr="00463E3C">
        <w:rPr>
          <w:rFonts w:ascii="Times New Roman" w:hAnsi="Times New Roman" w:cs="Times New Roman" w:hint="cs"/>
        </w:rPr>
        <w:t>всем</w:t>
      </w:r>
      <w:r w:rsidRPr="00463E3C">
        <w:rPr>
          <w:rFonts w:ascii="Times New Roman" w:hAnsi="Times New Roman" w:cs="Times New Roman"/>
        </w:rPr>
        <w:t xml:space="preserve"> </w:t>
      </w:r>
      <w:r w:rsidRPr="00463E3C">
        <w:rPr>
          <w:rFonts w:ascii="Times New Roman" w:hAnsi="Times New Roman" w:cs="Times New Roman" w:hint="cs"/>
        </w:rPr>
        <w:t>Градам</w:t>
      </w:r>
      <w:r w:rsidRPr="00463E3C">
        <w:rPr>
          <w:rFonts w:ascii="Times New Roman" w:hAnsi="Times New Roman" w:cs="Times New Roman"/>
        </w:rPr>
        <w:t xml:space="preserve"> </w:t>
      </w:r>
      <w:r w:rsidRPr="00463E3C">
        <w:rPr>
          <w:rFonts w:ascii="Times New Roman" w:hAnsi="Times New Roman" w:cs="Times New Roman" w:hint="cs"/>
        </w:rPr>
        <w:t>русским</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ходе</w:t>
      </w:r>
      <w:r w:rsidRPr="00463E3C">
        <w:rPr>
          <w:rFonts w:ascii="Times New Roman" w:hAnsi="Times New Roman" w:cs="Times New Roman"/>
        </w:rPr>
        <w:t xml:space="preserve"> </w:t>
      </w:r>
      <w:r w:rsidRPr="00463E3C">
        <w:rPr>
          <w:rFonts w:ascii="Times New Roman" w:hAnsi="Times New Roman" w:cs="Times New Roman" w:hint="cs"/>
        </w:rPr>
        <w:t>которых</w:t>
      </w:r>
      <w:r w:rsidRPr="00463E3C">
        <w:rPr>
          <w:rFonts w:ascii="Times New Roman" w:hAnsi="Times New Roman" w:cs="Times New Roman"/>
        </w:rPr>
        <w:t xml:space="preserve"> </w:t>
      </w:r>
      <w:r w:rsidRPr="00463E3C">
        <w:rPr>
          <w:rFonts w:ascii="Times New Roman" w:hAnsi="Times New Roman" w:cs="Times New Roman" w:hint="cs"/>
        </w:rPr>
        <w:t>избивались</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изгонялись</w:t>
      </w:r>
      <w:r w:rsidRPr="00463E3C">
        <w:rPr>
          <w:rFonts w:ascii="Times New Roman" w:hAnsi="Times New Roman" w:cs="Times New Roman"/>
        </w:rPr>
        <w:t xml:space="preserve"> </w:t>
      </w:r>
      <w:r w:rsidRPr="00463E3C">
        <w:rPr>
          <w:rFonts w:ascii="Times New Roman" w:hAnsi="Times New Roman" w:cs="Times New Roman" w:hint="cs"/>
        </w:rPr>
        <w:t>татарские</w:t>
      </w:r>
      <w:r w:rsidRPr="00463E3C">
        <w:rPr>
          <w:rFonts w:ascii="Times New Roman" w:hAnsi="Times New Roman" w:cs="Times New Roman"/>
        </w:rPr>
        <w:t xml:space="preserve"> </w:t>
      </w:r>
      <w:r w:rsidRPr="00463E3C">
        <w:rPr>
          <w:rFonts w:ascii="Times New Roman" w:hAnsi="Times New Roman" w:cs="Times New Roman" w:hint="cs"/>
        </w:rPr>
        <w:t>сборщики</w:t>
      </w:r>
      <w:r w:rsidRPr="00463E3C">
        <w:rPr>
          <w:rFonts w:ascii="Times New Roman" w:hAnsi="Times New Roman" w:cs="Times New Roman"/>
        </w:rPr>
        <w:t xml:space="preserve"> </w:t>
      </w:r>
      <w:r w:rsidRPr="00463E3C">
        <w:rPr>
          <w:rFonts w:ascii="Times New Roman" w:hAnsi="Times New Roman" w:cs="Times New Roman" w:hint="cs"/>
        </w:rPr>
        <w:t>дани</w:t>
      </w:r>
      <w:r w:rsidRPr="00463E3C">
        <w:rPr>
          <w:rFonts w:ascii="Times New Roman" w:hAnsi="Times New Roman" w:cs="Times New Roman"/>
        </w:rPr>
        <w:t xml:space="preserve">. </w:t>
      </w:r>
      <w:r w:rsidRPr="00463E3C">
        <w:rPr>
          <w:rFonts w:ascii="Times New Roman" w:hAnsi="Times New Roman" w:cs="Times New Roman" w:hint="cs"/>
        </w:rPr>
        <w:t>Александр</w:t>
      </w:r>
      <w:r w:rsidRPr="00463E3C">
        <w:rPr>
          <w:rFonts w:ascii="Times New Roman" w:hAnsi="Times New Roman" w:cs="Times New Roman"/>
        </w:rPr>
        <w:t xml:space="preserve"> </w:t>
      </w:r>
      <w:r w:rsidRPr="00463E3C">
        <w:rPr>
          <w:rFonts w:ascii="Times New Roman" w:hAnsi="Times New Roman" w:cs="Times New Roman" w:hint="cs"/>
        </w:rPr>
        <w:t>Невский</w:t>
      </w:r>
      <w:r w:rsidRPr="00463E3C">
        <w:rPr>
          <w:rFonts w:ascii="Times New Roman" w:hAnsi="Times New Roman" w:cs="Times New Roman"/>
        </w:rPr>
        <w:t xml:space="preserve">, </w:t>
      </w:r>
      <w:r w:rsidRPr="00463E3C">
        <w:rPr>
          <w:rFonts w:ascii="Times New Roman" w:hAnsi="Times New Roman" w:cs="Times New Roman" w:hint="cs"/>
        </w:rPr>
        <w:t>предвидя</w:t>
      </w:r>
      <w:r w:rsidRPr="00463E3C">
        <w:rPr>
          <w:rFonts w:ascii="Times New Roman" w:hAnsi="Times New Roman" w:cs="Times New Roman"/>
        </w:rPr>
        <w:t xml:space="preserve"> </w:t>
      </w:r>
      <w:r w:rsidRPr="00463E3C">
        <w:rPr>
          <w:rFonts w:ascii="Times New Roman" w:hAnsi="Times New Roman" w:cs="Times New Roman" w:hint="cs"/>
        </w:rPr>
        <w:t>тяжкие</w:t>
      </w:r>
      <w:r w:rsidRPr="00463E3C">
        <w:rPr>
          <w:rFonts w:ascii="Times New Roman" w:hAnsi="Times New Roman" w:cs="Times New Roman"/>
        </w:rPr>
        <w:t xml:space="preserve"> </w:t>
      </w:r>
      <w:r w:rsidRPr="00463E3C">
        <w:rPr>
          <w:rFonts w:ascii="Times New Roman" w:hAnsi="Times New Roman" w:cs="Times New Roman" w:hint="cs"/>
        </w:rPr>
        <w:t>последствия</w:t>
      </w:r>
      <w:r w:rsidRPr="00463E3C">
        <w:rPr>
          <w:rFonts w:ascii="Times New Roman" w:hAnsi="Times New Roman" w:cs="Times New Roman"/>
        </w:rPr>
        <w:t xml:space="preserve"> </w:t>
      </w:r>
      <w:r w:rsidRPr="00463E3C">
        <w:rPr>
          <w:rFonts w:ascii="Times New Roman" w:hAnsi="Times New Roman" w:cs="Times New Roman" w:hint="cs"/>
        </w:rPr>
        <w:t>этих</w:t>
      </w:r>
      <w:r w:rsidRPr="00463E3C">
        <w:rPr>
          <w:rFonts w:ascii="Times New Roman" w:hAnsi="Times New Roman" w:cs="Times New Roman"/>
        </w:rPr>
        <w:t xml:space="preserve"> </w:t>
      </w:r>
      <w:r w:rsidRPr="00463E3C">
        <w:rPr>
          <w:rFonts w:ascii="Times New Roman" w:hAnsi="Times New Roman" w:cs="Times New Roman" w:hint="cs"/>
        </w:rPr>
        <w:t>событий</w:t>
      </w:r>
      <w:r w:rsidRPr="00463E3C">
        <w:rPr>
          <w:rFonts w:ascii="Times New Roman" w:hAnsi="Times New Roman" w:cs="Times New Roman"/>
        </w:rPr>
        <w:t xml:space="preserve">, </w:t>
      </w:r>
      <w:r w:rsidRPr="00463E3C">
        <w:rPr>
          <w:rFonts w:ascii="Times New Roman" w:hAnsi="Times New Roman" w:cs="Times New Roman" w:hint="cs"/>
        </w:rPr>
        <w:t>решил</w:t>
      </w:r>
      <w:r w:rsidRPr="00463E3C">
        <w:rPr>
          <w:rFonts w:ascii="Times New Roman" w:hAnsi="Times New Roman" w:cs="Times New Roman"/>
        </w:rPr>
        <w:t xml:space="preserve"> </w:t>
      </w:r>
      <w:r w:rsidRPr="00463E3C">
        <w:rPr>
          <w:rFonts w:ascii="Times New Roman" w:hAnsi="Times New Roman" w:cs="Times New Roman" w:hint="cs"/>
        </w:rPr>
        <w:t>посетить</w:t>
      </w:r>
      <w:r w:rsidRPr="00463E3C">
        <w:rPr>
          <w:rFonts w:ascii="Times New Roman" w:hAnsi="Times New Roman" w:cs="Times New Roman"/>
        </w:rPr>
        <w:t xml:space="preserve"> </w:t>
      </w:r>
      <w:r w:rsidRPr="00463E3C">
        <w:rPr>
          <w:rFonts w:ascii="Times New Roman" w:hAnsi="Times New Roman" w:cs="Times New Roman" w:hint="cs"/>
        </w:rPr>
        <w:t>Орду</w:t>
      </w:r>
      <w:r w:rsidRPr="00463E3C">
        <w:rPr>
          <w:rFonts w:ascii="Times New Roman" w:hAnsi="Times New Roman" w:cs="Times New Roman"/>
        </w:rPr>
        <w:t xml:space="preserve">, </w:t>
      </w:r>
      <w:r w:rsidRPr="00463E3C">
        <w:rPr>
          <w:rFonts w:ascii="Times New Roman" w:hAnsi="Times New Roman" w:cs="Times New Roman" w:hint="cs"/>
        </w:rPr>
        <w:t>чтобы</w:t>
      </w:r>
      <w:r w:rsidRPr="00463E3C">
        <w:rPr>
          <w:rFonts w:ascii="Times New Roman" w:hAnsi="Times New Roman" w:cs="Times New Roman"/>
        </w:rPr>
        <w:t xml:space="preserve"> </w:t>
      </w:r>
      <w:r w:rsidRPr="00463E3C">
        <w:rPr>
          <w:rFonts w:ascii="Times New Roman" w:hAnsi="Times New Roman" w:cs="Times New Roman" w:hint="cs"/>
        </w:rPr>
        <w:t>предотвратить</w:t>
      </w:r>
      <w:r w:rsidRPr="00463E3C">
        <w:rPr>
          <w:rFonts w:ascii="Times New Roman" w:hAnsi="Times New Roman" w:cs="Times New Roman"/>
        </w:rPr>
        <w:t xml:space="preserve"> </w:t>
      </w:r>
      <w:r w:rsidRPr="00463E3C">
        <w:rPr>
          <w:rFonts w:ascii="Times New Roman" w:hAnsi="Times New Roman" w:cs="Times New Roman" w:hint="cs"/>
        </w:rPr>
        <w:t>Грядущее</w:t>
      </w:r>
      <w:r w:rsidRPr="00463E3C">
        <w:rPr>
          <w:rFonts w:ascii="Times New Roman" w:hAnsi="Times New Roman" w:cs="Times New Roman"/>
        </w:rPr>
        <w:t xml:space="preserve"> </w:t>
      </w:r>
      <w:r w:rsidRPr="00463E3C">
        <w:rPr>
          <w:rFonts w:ascii="Times New Roman" w:hAnsi="Times New Roman" w:cs="Times New Roman" w:hint="cs"/>
        </w:rPr>
        <w:t>кровавое</w:t>
      </w:r>
      <w:r w:rsidRPr="00463E3C">
        <w:rPr>
          <w:rFonts w:ascii="Times New Roman" w:hAnsi="Times New Roman" w:cs="Times New Roman"/>
        </w:rPr>
        <w:t xml:space="preserve"> </w:t>
      </w:r>
      <w:r w:rsidRPr="00463E3C">
        <w:rPr>
          <w:rFonts w:ascii="Times New Roman" w:hAnsi="Times New Roman" w:cs="Times New Roman" w:hint="cs"/>
        </w:rPr>
        <w:t>возмездие</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1258 </w:t>
      </w:r>
      <w:r w:rsidRPr="00463E3C">
        <w:rPr>
          <w:rFonts w:ascii="Times New Roman" w:hAnsi="Times New Roman" w:cs="Times New Roman" w:hint="cs"/>
        </w:rPr>
        <w:t>г</w:t>
      </w:r>
      <w:r w:rsidRPr="00463E3C">
        <w:rPr>
          <w:rFonts w:ascii="Times New Roman" w:hAnsi="Times New Roman" w:cs="Times New Roman"/>
        </w:rPr>
        <w:t xml:space="preserve"> </w:t>
      </w:r>
      <w:r w:rsidRPr="00463E3C">
        <w:rPr>
          <w:rFonts w:ascii="Times New Roman" w:hAnsi="Times New Roman" w:cs="Times New Roman" w:hint="cs"/>
        </w:rPr>
        <w:t>монголы</w:t>
      </w:r>
      <w:r w:rsidRPr="00463E3C">
        <w:rPr>
          <w:rFonts w:ascii="Times New Roman" w:hAnsi="Times New Roman" w:cs="Times New Roman"/>
        </w:rPr>
        <w:t xml:space="preserve"> </w:t>
      </w:r>
      <w:r w:rsidRPr="00463E3C">
        <w:rPr>
          <w:rFonts w:ascii="Times New Roman" w:hAnsi="Times New Roman" w:cs="Times New Roman" w:hint="cs"/>
        </w:rPr>
        <w:t>разгромили</w:t>
      </w:r>
      <w:r w:rsidRPr="00463E3C">
        <w:rPr>
          <w:rFonts w:ascii="Times New Roman" w:hAnsi="Times New Roman" w:cs="Times New Roman"/>
        </w:rPr>
        <w:t xml:space="preserve"> </w:t>
      </w:r>
      <w:r w:rsidRPr="00463E3C">
        <w:rPr>
          <w:rFonts w:ascii="Times New Roman" w:hAnsi="Times New Roman" w:cs="Times New Roman" w:hint="cs"/>
        </w:rPr>
        <w:t>литовцев</w:t>
      </w:r>
      <w:r w:rsidRPr="00463E3C">
        <w:rPr>
          <w:rFonts w:ascii="Times New Roman" w:hAnsi="Times New Roman" w:cs="Times New Roman"/>
        </w:rPr>
        <w:t xml:space="preserve">. </w:t>
      </w:r>
      <w:r w:rsidRPr="00463E3C">
        <w:rPr>
          <w:rFonts w:ascii="Times New Roman" w:hAnsi="Times New Roman" w:cs="Times New Roman" w:hint="cs"/>
        </w:rPr>
        <w:t>Появление</w:t>
      </w:r>
      <w:r w:rsidRPr="00463E3C">
        <w:rPr>
          <w:rFonts w:ascii="Times New Roman" w:hAnsi="Times New Roman" w:cs="Times New Roman"/>
        </w:rPr>
        <w:t xml:space="preserve"> </w:t>
      </w:r>
      <w:r w:rsidRPr="00463E3C">
        <w:rPr>
          <w:rFonts w:ascii="Times New Roman" w:hAnsi="Times New Roman" w:cs="Times New Roman" w:hint="cs"/>
        </w:rPr>
        <w:t>татар</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Литве</w:t>
      </w:r>
      <w:r w:rsidRPr="00463E3C">
        <w:rPr>
          <w:rFonts w:ascii="Times New Roman" w:hAnsi="Times New Roman" w:cs="Times New Roman"/>
        </w:rPr>
        <w:t xml:space="preserve"> </w:t>
      </w:r>
      <w:r w:rsidRPr="00463E3C">
        <w:rPr>
          <w:rFonts w:ascii="Times New Roman" w:hAnsi="Times New Roman" w:cs="Times New Roman" w:hint="cs"/>
        </w:rPr>
        <w:t>ухудшило</w:t>
      </w:r>
      <w:r w:rsidRPr="00463E3C">
        <w:rPr>
          <w:rFonts w:ascii="Times New Roman" w:hAnsi="Times New Roman" w:cs="Times New Roman"/>
        </w:rPr>
        <w:t xml:space="preserve"> </w:t>
      </w:r>
      <w:r w:rsidRPr="00463E3C">
        <w:rPr>
          <w:rFonts w:ascii="Times New Roman" w:hAnsi="Times New Roman" w:cs="Times New Roman" w:hint="cs"/>
        </w:rPr>
        <w:t>положение</w:t>
      </w:r>
      <w:r w:rsidRPr="00463E3C">
        <w:rPr>
          <w:rFonts w:ascii="Times New Roman" w:hAnsi="Times New Roman" w:cs="Times New Roman"/>
        </w:rPr>
        <w:t xml:space="preserve"> </w:t>
      </w:r>
      <w:r w:rsidRPr="00463E3C">
        <w:rPr>
          <w:rFonts w:ascii="Times New Roman" w:hAnsi="Times New Roman" w:cs="Times New Roman" w:hint="cs"/>
        </w:rPr>
        <w:t>Новгорода</w:t>
      </w:r>
      <w:r w:rsidRPr="00463E3C">
        <w:rPr>
          <w:rFonts w:ascii="Times New Roman" w:hAnsi="Times New Roman" w:cs="Times New Roman"/>
        </w:rPr>
        <w:t xml:space="preserve">. </w:t>
      </w:r>
      <w:r w:rsidRPr="00463E3C">
        <w:rPr>
          <w:rFonts w:ascii="Times New Roman" w:hAnsi="Times New Roman" w:cs="Times New Roman" w:hint="cs"/>
        </w:rPr>
        <w:t>Зимой</w:t>
      </w:r>
      <w:r w:rsidRPr="00463E3C">
        <w:rPr>
          <w:rFonts w:ascii="Times New Roman" w:hAnsi="Times New Roman" w:cs="Times New Roman"/>
        </w:rPr>
        <w:t xml:space="preserve"> 1259 </w:t>
      </w:r>
      <w:r w:rsidRPr="00463E3C">
        <w:rPr>
          <w:rFonts w:ascii="Times New Roman" w:hAnsi="Times New Roman" w:cs="Times New Roman" w:hint="cs"/>
        </w:rPr>
        <w:t>г</w:t>
      </w:r>
      <w:r w:rsidRPr="00463E3C">
        <w:rPr>
          <w:rFonts w:ascii="Times New Roman" w:hAnsi="Times New Roman" w:cs="Times New Roman"/>
        </w:rPr>
        <w:t xml:space="preserve"> </w:t>
      </w:r>
      <w:r w:rsidRPr="00463E3C">
        <w:rPr>
          <w:rFonts w:ascii="Times New Roman" w:hAnsi="Times New Roman" w:cs="Times New Roman" w:hint="cs"/>
        </w:rPr>
        <w:t>новгородские</w:t>
      </w:r>
      <w:r w:rsidRPr="00463E3C">
        <w:rPr>
          <w:rFonts w:ascii="Times New Roman" w:hAnsi="Times New Roman" w:cs="Times New Roman"/>
        </w:rPr>
        <w:t xml:space="preserve"> </w:t>
      </w:r>
      <w:r w:rsidRPr="00463E3C">
        <w:rPr>
          <w:rFonts w:ascii="Times New Roman" w:hAnsi="Times New Roman" w:cs="Times New Roman" w:hint="cs"/>
        </w:rPr>
        <w:t>послы</w:t>
      </w:r>
      <w:r w:rsidRPr="00463E3C">
        <w:rPr>
          <w:rFonts w:ascii="Times New Roman" w:hAnsi="Times New Roman" w:cs="Times New Roman"/>
        </w:rPr>
        <w:t xml:space="preserve">, </w:t>
      </w:r>
      <w:r w:rsidRPr="00463E3C">
        <w:rPr>
          <w:rFonts w:ascii="Times New Roman" w:hAnsi="Times New Roman" w:cs="Times New Roman" w:hint="cs"/>
        </w:rPr>
        <w:t>ездившие</w:t>
      </w:r>
      <w:r w:rsidRPr="00463E3C">
        <w:rPr>
          <w:rFonts w:ascii="Times New Roman" w:hAnsi="Times New Roman" w:cs="Times New Roman"/>
        </w:rPr>
        <w:t xml:space="preserve"> </w:t>
      </w:r>
      <w:r w:rsidRPr="00463E3C">
        <w:rPr>
          <w:rFonts w:ascii="Times New Roman" w:hAnsi="Times New Roman" w:cs="Times New Roman" w:hint="cs"/>
        </w:rPr>
        <w:t>во</w:t>
      </w:r>
      <w:r w:rsidRPr="00463E3C">
        <w:rPr>
          <w:rFonts w:ascii="Times New Roman" w:hAnsi="Times New Roman" w:cs="Times New Roman"/>
        </w:rPr>
        <w:t xml:space="preserve"> </w:t>
      </w:r>
      <w:r w:rsidRPr="00463E3C">
        <w:rPr>
          <w:rFonts w:ascii="Times New Roman" w:hAnsi="Times New Roman" w:cs="Times New Roman" w:hint="cs"/>
        </w:rPr>
        <w:t>Владимир</w:t>
      </w:r>
      <w:r w:rsidRPr="00463E3C">
        <w:rPr>
          <w:rFonts w:ascii="Times New Roman" w:hAnsi="Times New Roman" w:cs="Times New Roman"/>
        </w:rPr>
        <w:t xml:space="preserve">, </w:t>
      </w:r>
      <w:r w:rsidRPr="00463E3C">
        <w:rPr>
          <w:rFonts w:ascii="Times New Roman" w:hAnsi="Times New Roman" w:cs="Times New Roman" w:hint="cs"/>
        </w:rPr>
        <w:t>привезли</w:t>
      </w:r>
      <w:r w:rsidRPr="00463E3C">
        <w:rPr>
          <w:rFonts w:ascii="Times New Roman" w:hAnsi="Times New Roman" w:cs="Times New Roman"/>
        </w:rPr>
        <w:t xml:space="preserve"> </w:t>
      </w:r>
      <w:r w:rsidRPr="00463E3C">
        <w:rPr>
          <w:rFonts w:ascii="Times New Roman" w:hAnsi="Times New Roman" w:cs="Times New Roman" w:hint="cs"/>
        </w:rPr>
        <w:t>весть</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суздальской</w:t>
      </w:r>
      <w:r w:rsidRPr="00463E3C">
        <w:rPr>
          <w:rFonts w:ascii="Times New Roman" w:hAnsi="Times New Roman" w:cs="Times New Roman"/>
        </w:rPr>
        <w:t xml:space="preserve"> </w:t>
      </w:r>
      <w:r w:rsidRPr="00463E3C">
        <w:rPr>
          <w:rFonts w:ascii="Times New Roman" w:hAnsi="Times New Roman" w:cs="Times New Roman" w:hint="cs"/>
        </w:rPr>
        <w:t>границе</w:t>
      </w:r>
      <w:r w:rsidRPr="00463E3C">
        <w:rPr>
          <w:rFonts w:ascii="Times New Roman" w:hAnsi="Times New Roman" w:cs="Times New Roman"/>
        </w:rPr>
        <w:t xml:space="preserve"> </w:t>
      </w:r>
      <w:r w:rsidRPr="00463E3C">
        <w:rPr>
          <w:rFonts w:ascii="Times New Roman" w:hAnsi="Times New Roman" w:cs="Times New Roman" w:hint="cs"/>
        </w:rPr>
        <w:t>стоят</w:t>
      </w:r>
      <w:r w:rsidRPr="00463E3C">
        <w:rPr>
          <w:rFonts w:ascii="Times New Roman" w:hAnsi="Times New Roman" w:cs="Times New Roman"/>
        </w:rPr>
        <w:t xml:space="preserve"> </w:t>
      </w:r>
      <w:r w:rsidRPr="00463E3C">
        <w:rPr>
          <w:rFonts w:ascii="Times New Roman" w:hAnsi="Times New Roman" w:cs="Times New Roman" w:hint="cs"/>
        </w:rPr>
        <w:t>полки</w:t>
      </w:r>
      <w:r w:rsidRPr="00463E3C">
        <w:rPr>
          <w:rFonts w:ascii="Times New Roman" w:hAnsi="Times New Roman" w:cs="Times New Roman"/>
        </w:rPr>
        <w:t xml:space="preserve">, </w:t>
      </w:r>
      <w:r w:rsidRPr="00463E3C">
        <w:rPr>
          <w:rFonts w:ascii="Times New Roman" w:hAnsi="Times New Roman" w:cs="Times New Roman" w:hint="cs"/>
        </w:rPr>
        <w:t>готовые</w:t>
      </w:r>
      <w:r w:rsidRPr="00463E3C">
        <w:rPr>
          <w:rFonts w:ascii="Times New Roman" w:hAnsi="Times New Roman" w:cs="Times New Roman"/>
        </w:rPr>
        <w:t xml:space="preserve"> </w:t>
      </w:r>
      <w:r w:rsidRPr="00463E3C">
        <w:rPr>
          <w:rFonts w:ascii="Times New Roman" w:hAnsi="Times New Roman" w:cs="Times New Roman" w:hint="cs"/>
        </w:rPr>
        <w:t>начат</w:t>
      </w:r>
      <w:r w:rsidRPr="00463E3C">
        <w:rPr>
          <w:rFonts w:ascii="Times New Roman" w:hAnsi="Times New Roman" w:cs="Times New Roman"/>
        </w:rPr>
        <w:t xml:space="preserve"> </w:t>
      </w:r>
      <w:r w:rsidRPr="00463E3C">
        <w:rPr>
          <w:rFonts w:ascii="Times New Roman" w:hAnsi="Times New Roman" w:cs="Times New Roman" w:hint="cs"/>
        </w:rPr>
        <w:t>войну</w:t>
      </w:r>
      <w:r w:rsidRPr="00463E3C">
        <w:rPr>
          <w:rFonts w:ascii="Times New Roman" w:hAnsi="Times New Roman" w:cs="Times New Roman"/>
        </w:rPr>
        <w:t xml:space="preserve">. </w:t>
      </w:r>
      <w:r w:rsidRPr="00463E3C">
        <w:rPr>
          <w:rFonts w:ascii="Times New Roman" w:hAnsi="Times New Roman" w:cs="Times New Roman" w:hint="cs"/>
        </w:rPr>
        <w:t>Угроза</w:t>
      </w:r>
      <w:r w:rsidRPr="00463E3C">
        <w:rPr>
          <w:rFonts w:ascii="Times New Roman" w:hAnsi="Times New Roman" w:cs="Times New Roman"/>
        </w:rPr>
        <w:t xml:space="preserve"> </w:t>
      </w:r>
      <w:r w:rsidRPr="00463E3C">
        <w:rPr>
          <w:rFonts w:ascii="Times New Roman" w:hAnsi="Times New Roman" w:cs="Times New Roman" w:hint="cs"/>
        </w:rPr>
        <w:t>вторжения</w:t>
      </w:r>
      <w:r w:rsidRPr="00463E3C">
        <w:rPr>
          <w:rFonts w:ascii="Times New Roman" w:hAnsi="Times New Roman" w:cs="Times New Roman"/>
        </w:rPr>
        <w:t xml:space="preserve"> </w:t>
      </w:r>
      <w:r w:rsidRPr="00463E3C">
        <w:rPr>
          <w:rFonts w:ascii="Times New Roman" w:hAnsi="Times New Roman" w:cs="Times New Roman" w:hint="cs"/>
        </w:rPr>
        <w:t>владимирских</w:t>
      </w:r>
      <w:r w:rsidRPr="00463E3C">
        <w:rPr>
          <w:rFonts w:ascii="Times New Roman" w:hAnsi="Times New Roman" w:cs="Times New Roman"/>
        </w:rPr>
        <w:t xml:space="preserve"> </w:t>
      </w:r>
      <w:r w:rsidRPr="00463E3C">
        <w:rPr>
          <w:rFonts w:ascii="Times New Roman" w:hAnsi="Times New Roman" w:cs="Times New Roman" w:hint="cs"/>
        </w:rPr>
        <w:t>«туменов»</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татар</w:t>
      </w:r>
      <w:r w:rsidRPr="00463E3C">
        <w:rPr>
          <w:rFonts w:ascii="Times New Roman" w:hAnsi="Times New Roman" w:cs="Times New Roman"/>
        </w:rPr>
        <w:t xml:space="preserve"> </w:t>
      </w:r>
      <w:r w:rsidRPr="00463E3C">
        <w:rPr>
          <w:rFonts w:ascii="Times New Roman" w:hAnsi="Times New Roman" w:cs="Times New Roman" w:hint="cs"/>
        </w:rPr>
        <w:t>возымела</w:t>
      </w:r>
      <w:r w:rsidRPr="00463E3C">
        <w:rPr>
          <w:rFonts w:ascii="Times New Roman" w:hAnsi="Times New Roman" w:cs="Times New Roman"/>
        </w:rPr>
        <w:t xml:space="preserve"> </w:t>
      </w:r>
      <w:r w:rsidRPr="00463E3C">
        <w:rPr>
          <w:rFonts w:ascii="Times New Roman" w:hAnsi="Times New Roman" w:cs="Times New Roman" w:hint="cs"/>
        </w:rPr>
        <w:t>действе</w:t>
      </w:r>
      <w:r w:rsidRPr="00463E3C">
        <w:rPr>
          <w:rFonts w:ascii="Times New Roman" w:hAnsi="Times New Roman" w:cs="Times New Roman"/>
        </w:rPr>
        <w:t xml:space="preserve"> </w:t>
      </w:r>
      <w:r w:rsidRPr="00463E3C">
        <w:rPr>
          <w:rFonts w:ascii="Times New Roman" w:hAnsi="Times New Roman" w:cs="Times New Roman" w:hint="cs"/>
        </w:rPr>
        <w:t>Новгород</w:t>
      </w:r>
      <w:r w:rsidRPr="00463E3C">
        <w:rPr>
          <w:rFonts w:ascii="Times New Roman" w:hAnsi="Times New Roman" w:cs="Times New Roman"/>
        </w:rPr>
        <w:t xml:space="preserve"> </w:t>
      </w:r>
      <w:r w:rsidRPr="00463E3C">
        <w:rPr>
          <w:rFonts w:ascii="Times New Roman" w:hAnsi="Times New Roman" w:cs="Times New Roman" w:hint="cs"/>
        </w:rPr>
        <w:t>согласился</w:t>
      </w:r>
      <w:r w:rsidRPr="00463E3C">
        <w:rPr>
          <w:rFonts w:ascii="Times New Roman" w:hAnsi="Times New Roman" w:cs="Times New Roman"/>
        </w:rPr>
        <w:t xml:space="preserve"> </w:t>
      </w:r>
      <w:r w:rsidRPr="00463E3C">
        <w:rPr>
          <w:rFonts w:ascii="Times New Roman" w:hAnsi="Times New Roman" w:cs="Times New Roman" w:hint="cs"/>
        </w:rPr>
        <w:t>принять</w:t>
      </w:r>
      <w:r w:rsidRPr="00463E3C">
        <w:rPr>
          <w:rFonts w:ascii="Times New Roman" w:hAnsi="Times New Roman" w:cs="Times New Roman"/>
        </w:rPr>
        <w:t xml:space="preserve"> </w:t>
      </w:r>
      <w:r w:rsidRPr="00463E3C">
        <w:rPr>
          <w:rFonts w:ascii="Times New Roman" w:hAnsi="Times New Roman" w:cs="Times New Roman" w:hint="cs"/>
        </w:rPr>
        <w:t>татарских</w:t>
      </w:r>
      <w:r w:rsidRPr="00463E3C">
        <w:rPr>
          <w:rFonts w:ascii="Times New Roman" w:hAnsi="Times New Roman" w:cs="Times New Roman"/>
        </w:rPr>
        <w:t xml:space="preserve"> </w:t>
      </w:r>
      <w:r w:rsidRPr="00463E3C">
        <w:rPr>
          <w:rFonts w:ascii="Times New Roman" w:hAnsi="Times New Roman" w:cs="Times New Roman" w:hint="cs"/>
        </w:rPr>
        <w:t>«численников»</w:t>
      </w:r>
      <w:r w:rsidRPr="00463E3C">
        <w:rPr>
          <w:rFonts w:ascii="Times New Roman" w:hAnsi="Times New Roman" w:cs="Times New Roman"/>
        </w:rPr>
        <w:t xml:space="preserve"> </w:t>
      </w:r>
      <w:r w:rsidRPr="00463E3C">
        <w:rPr>
          <w:rFonts w:ascii="Times New Roman" w:hAnsi="Times New Roman" w:cs="Times New Roman" w:hint="cs"/>
        </w:rPr>
        <w:t>для</w:t>
      </w:r>
      <w:r w:rsidRPr="00463E3C">
        <w:rPr>
          <w:rFonts w:ascii="Times New Roman" w:hAnsi="Times New Roman" w:cs="Times New Roman"/>
        </w:rPr>
        <w:t xml:space="preserve"> </w:t>
      </w:r>
      <w:r w:rsidRPr="00463E3C">
        <w:rPr>
          <w:rFonts w:ascii="Times New Roman" w:hAnsi="Times New Roman" w:cs="Times New Roman" w:hint="cs"/>
        </w:rPr>
        <w:t>проведения</w:t>
      </w:r>
      <w:r w:rsidRPr="00463E3C">
        <w:rPr>
          <w:rFonts w:ascii="Times New Roman" w:hAnsi="Times New Roman" w:cs="Times New Roman"/>
        </w:rPr>
        <w:t xml:space="preserve"> </w:t>
      </w:r>
      <w:r w:rsidRPr="00463E3C">
        <w:rPr>
          <w:rFonts w:ascii="Times New Roman" w:hAnsi="Times New Roman" w:cs="Times New Roman" w:hint="cs"/>
        </w:rPr>
        <w:t>переписи</w:t>
      </w:r>
      <w:r w:rsidRPr="00463E3C">
        <w:rPr>
          <w:rFonts w:ascii="Times New Roman" w:hAnsi="Times New Roman" w:cs="Times New Roman"/>
        </w:rPr>
        <w:t xml:space="preserve"> (</w:t>
      </w:r>
      <w:r w:rsidRPr="00463E3C">
        <w:rPr>
          <w:rFonts w:ascii="Times New Roman" w:hAnsi="Times New Roman" w:cs="Times New Roman" w:hint="cs"/>
        </w:rPr>
        <w:t>численниками</w:t>
      </w:r>
      <w:r w:rsidRPr="00463E3C">
        <w:rPr>
          <w:rFonts w:ascii="Times New Roman" w:hAnsi="Times New Roman" w:cs="Times New Roman"/>
        </w:rPr>
        <w:t xml:space="preserve"> </w:t>
      </w:r>
      <w:r w:rsidRPr="00463E3C">
        <w:rPr>
          <w:rFonts w:ascii="Times New Roman" w:hAnsi="Times New Roman" w:cs="Times New Roman" w:hint="cs"/>
        </w:rPr>
        <w:t>называли</w:t>
      </w:r>
      <w:r w:rsidRPr="00463E3C">
        <w:rPr>
          <w:rFonts w:ascii="Times New Roman" w:hAnsi="Times New Roman" w:cs="Times New Roman"/>
        </w:rPr>
        <w:t xml:space="preserve"> </w:t>
      </w:r>
      <w:r w:rsidRPr="00463E3C">
        <w:rPr>
          <w:rFonts w:ascii="Times New Roman" w:hAnsi="Times New Roman" w:cs="Times New Roman" w:hint="cs"/>
        </w:rPr>
        <w:t>татарских</w:t>
      </w:r>
      <w:r w:rsidRPr="00463E3C">
        <w:rPr>
          <w:rFonts w:ascii="Times New Roman" w:hAnsi="Times New Roman" w:cs="Times New Roman"/>
        </w:rPr>
        <w:t xml:space="preserve"> </w:t>
      </w:r>
      <w:r w:rsidRPr="00463E3C">
        <w:rPr>
          <w:rFonts w:ascii="Times New Roman" w:hAnsi="Times New Roman" w:cs="Times New Roman" w:hint="cs"/>
        </w:rPr>
        <w:t>чиновников</w:t>
      </w:r>
      <w:r w:rsidRPr="00463E3C">
        <w:rPr>
          <w:rFonts w:ascii="Times New Roman" w:hAnsi="Times New Roman" w:cs="Times New Roman"/>
        </w:rPr>
        <w:t xml:space="preserve"> </w:t>
      </w:r>
      <w:r w:rsidRPr="00463E3C">
        <w:rPr>
          <w:rFonts w:ascii="Times New Roman" w:hAnsi="Times New Roman" w:cs="Times New Roman" w:hint="cs"/>
        </w:rPr>
        <w:t>проводивших</w:t>
      </w:r>
      <w:r w:rsidRPr="00463E3C">
        <w:rPr>
          <w:rFonts w:ascii="Times New Roman" w:hAnsi="Times New Roman" w:cs="Times New Roman"/>
        </w:rPr>
        <w:t xml:space="preserve"> </w:t>
      </w:r>
      <w:r w:rsidRPr="00463E3C">
        <w:rPr>
          <w:rFonts w:ascii="Times New Roman" w:hAnsi="Times New Roman" w:cs="Times New Roman" w:hint="cs"/>
        </w:rPr>
        <w:t>перепись</w:t>
      </w:r>
      <w:r w:rsidRPr="00463E3C">
        <w:rPr>
          <w:rFonts w:ascii="Times New Roman" w:hAnsi="Times New Roman" w:cs="Times New Roman"/>
        </w:rPr>
        <w:t xml:space="preserve"> </w:t>
      </w:r>
      <w:r w:rsidRPr="00463E3C">
        <w:rPr>
          <w:rFonts w:ascii="Times New Roman" w:hAnsi="Times New Roman" w:cs="Times New Roman" w:hint="cs"/>
        </w:rPr>
        <w:t>населения</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определявши</w:t>
      </w:r>
      <w:r w:rsidRPr="00463E3C">
        <w:rPr>
          <w:rFonts w:ascii="Times New Roman" w:hAnsi="Times New Roman" w:cs="Times New Roman"/>
        </w:rPr>
        <w:t xml:space="preserve"> </w:t>
      </w:r>
      <w:r w:rsidRPr="00463E3C">
        <w:rPr>
          <w:rFonts w:ascii="Times New Roman" w:hAnsi="Times New Roman" w:cs="Times New Roman" w:hint="cs"/>
        </w:rPr>
        <w:t>размеры</w:t>
      </w:r>
      <w:r w:rsidRPr="00463E3C">
        <w:rPr>
          <w:rFonts w:ascii="Times New Roman" w:hAnsi="Times New Roman" w:cs="Times New Roman"/>
        </w:rPr>
        <w:t xml:space="preserve">-- </w:t>
      </w:r>
      <w:r w:rsidRPr="00463E3C">
        <w:rPr>
          <w:rFonts w:ascii="Times New Roman" w:hAnsi="Times New Roman" w:cs="Times New Roman" w:hint="cs"/>
        </w:rPr>
        <w:t>ордынского</w:t>
      </w:r>
      <w:r w:rsidRPr="00463E3C">
        <w:rPr>
          <w:rFonts w:ascii="Times New Roman" w:hAnsi="Times New Roman" w:cs="Times New Roman"/>
        </w:rPr>
        <w:t xml:space="preserve"> </w:t>
      </w:r>
      <w:r w:rsidRPr="00463E3C">
        <w:rPr>
          <w:rFonts w:ascii="Times New Roman" w:hAnsi="Times New Roman" w:cs="Times New Roman" w:hint="cs"/>
        </w:rPr>
        <w:t>выхода</w:t>
      </w:r>
      <w:r w:rsidRPr="00463E3C">
        <w:rPr>
          <w:rFonts w:ascii="Times New Roman" w:hAnsi="Times New Roman" w:cs="Times New Roman"/>
        </w:rPr>
        <w:t xml:space="preserve">- </w:t>
      </w:r>
      <w:r w:rsidRPr="00463E3C">
        <w:rPr>
          <w:rFonts w:ascii="Times New Roman" w:hAnsi="Times New Roman" w:cs="Times New Roman" w:hint="cs"/>
        </w:rPr>
        <w:t>дани</w:t>
      </w:r>
      <w:r w:rsidRPr="00463E3C">
        <w:rPr>
          <w:rFonts w:ascii="Times New Roman" w:hAnsi="Times New Roman" w:cs="Times New Roman"/>
        </w:rPr>
        <w:t xml:space="preserve">. </w:t>
      </w:r>
      <w:r w:rsidRPr="00463E3C">
        <w:rPr>
          <w:rFonts w:ascii="Times New Roman" w:hAnsi="Times New Roman" w:cs="Times New Roman" w:hint="cs"/>
        </w:rPr>
        <w:t>Полагают</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Орда</w:t>
      </w:r>
      <w:r w:rsidRPr="00463E3C">
        <w:rPr>
          <w:rFonts w:ascii="Times New Roman" w:hAnsi="Times New Roman" w:cs="Times New Roman"/>
        </w:rPr>
        <w:t xml:space="preserve"> </w:t>
      </w:r>
      <w:r w:rsidRPr="00463E3C">
        <w:rPr>
          <w:rFonts w:ascii="Times New Roman" w:hAnsi="Times New Roman" w:cs="Times New Roman" w:hint="cs"/>
        </w:rPr>
        <w:t>пыталась</w:t>
      </w:r>
      <w:r w:rsidRPr="00463E3C">
        <w:rPr>
          <w:rFonts w:ascii="Times New Roman" w:hAnsi="Times New Roman" w:cs="Times New Roman"/>
        </w:rPr>
        <w:t xml:space="preserve"> </w:t>
      </w:r>
      <w:r w:rsidRPr="00463E3C">
        <w:rPr>
          <w:rFonts w:ascii="Times New Roman" w:hAnsi="Times New Roman" w:cs="Times New Roman" w:hint="cs"/>
        </w:rPr>
        <w:t>упорядочить</w:t>
      </w:r>
      <w:r w:rsidRPr="00463E3C">
        <w:rPr>
          <w:rFonts w:ascii="Times New Roman" w:hAnsi="Times New Roman" w:cs="Times New Roman"/>
        </w:rPr>
        <w:t xml:space="preserve"> </w:t>
      </w:r>
      <w:r w:rsidRPr="00463E3C">
        <w:rPr>
          <w:rFonts w:ascii="Times New Roman" w:hAnsi="Times New Roman" w:cs="Times New Roman" w:hint="cs"/>
        </w:rPr>
        <w:t>сбор</w:t>
      </w:r>
      <w:r w:rsidRPr="00463E3C">
        <w:rPr>
          <w:rFonts w:ascii="Times New Roman" w:hAnsi="Times New Roman" w:cs="Times New Roman"/>
        </w:rPr>
        <w:t xml:space="preserve"> </w:t>
      </w:r>
      <w:r w:rsidRPr="00463E3C">
        <w:rPr>
          <w:rFonts w:ascii="Times New Roman" w:hAnsi="Times New Roman" w:cs="Times New Roman" w:hint="cs"/>
        </w:rPr>
        <w:t>дани</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Однако</w:t>
      </w:r>
      <w:r w:rsidRPr="00463E3C">
        <w:rPr>
          <w:rFonts w:ascii="Times New Roman" w:hAnsi="Times New Roman" w:cs="Times New Roman"/>
        </w:rPr>
        <w:t xml:space="preserve"> </w:t>
      </w:r>
      <w:r w:rsidRPr="00463E3C">
        <w:rPr>
          <w:rFonts w:ascii="Times New Roman" w:hAnsi="Times New Roman" w:cs="Times New Roman" w:hint="cs"/>
        </w:rPr>
        <w:t>есть</w:t>
      </w:r>
      <w:r w:rsidRPr="00463E3C">
        <w:rPr>
          <w:rFonts w:ascii="Times New Roman" w:hAnsi="Times New Roman" w:cs="Times New Roman"/>
        </w:rPr>
        <w:t xml:space="preserve"> </w:t>
      </w:r>
      <w:r w:rsidRPr="00463E3C">
        <w:rPr>
          <w:rFonts w:ascii="Times New Roman" w:hAnsi="Times New Roman" w:cs="Times New Roman" w:hint="cs"/>
        </w:rPr>
        <w:t>основания</w:t>
      </w:r>
      <w:r w:rsidRPr="00463E3C">
        <w:rPr>
          <w:rFonts w:ascii="Times New Roman" w:hAnsi="Times New Roman" w:cs="Times New Roman"/>
        </w:rPr>
        <w:t xml:space="preserve"> </w:t>
      </w:r>
      <w:r w:rsidRPr="00463E3C">
        <w:rPr>
          <w:rFonts w:ascii="Times New Roman" w:hAnsi="Times New Roman" w:cs="Times New Roman" w:hint="cs"/>
        </w:rPr>
        <w:t>считать</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правители</w:t>
      </w:r>
      <w:r w:rsidRPr="00463E3C">
        <w:rPr>
          <w:rFonts w:ascii="Times New Roman" w:hAnsi="Times New Roman" w:cs="Times New Roman"/>
        </w:rPr>
        <w:t xml:space="preserve"> </w:t>
      </w:r>
      <w:r w:rsidRPr="00463E3C">
        <w:rPr>
          <w:rFonts w:ascii="Times New Roman" w:hAnsi="Times New Roman" w:cs="Times New Roman" w:hint="cs"/>
        </w:rPr>
        <w:t>Сарая</w:t>
      </w:r>
      <w:r w:rsidRPr="00463E3C">
        <w:rPr>
          <w:rFonts w:ascii="Times New Roman" w:hAnsi="Times New Roman" w:cs="Times New Roman"/>
        </w:rPr>
        <w:t xml:space="preserve"> </w:t>
      </w:r>
      <w:r w:rsidRPr="00463E3C">
        <w:rPr>
          <w:rFonts w:ascii="Times New Roman" w:hAnsi="Times New Roman" w:cs="Times New Roman" w:hint="cs"/>
        </w:rPr>
        <w:t>пытались</w:t>
      </w:r>
      <w:r w:rsidRPr="00463E3C">
        <w:rPr>
          <w:rFonts w:ascii="Times New Roman" w:hAnsi="Times New Roman" w:cs="Times New Roman"/>
        </w:rPr>
        <w:t xml:space="preserve"> </w:t>
      </w:r>
      <w:r w:rsidRPr="00463E3C">
        <w:rPr>
          <w:rFonts w:ascii="Times New Roman" w:hAnsi="Times New Roman" w:cs="Times New Roman" w:hint="cs"/>
        </w:rPr>
        <w:t>распространить</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Русь</w:t>
      </w:r>
      <w:r w:rsidRPr="00463E3C">
        <w:rPr>
          <w:rFonts w:ascii="Times New Roman" w:hAnsi="Times New Roman" w:cs="Times New Roman"/>
        </w:rPr>
        <w:t xml:space="preserve"> </w:t>
      </w:r>
      <w:r w:rsidRPr="00463E3C">
        <w:rPr>
          <w:rFonts w:ascii="Times New Roman" w:hAnsi="Times New Roman" w:cs="Times New Roman" w:hint="cs"/>
        </w:rPr>
        <w:t>монгольскую</w:t>
      </w:r>
      <w:r w:rsidRPr="00463E3C">
        <w:rPr>
          <w:rFonts w:ascii="Times New Roman" w:hAnsi="Times New Roman" w:cs="Times New Roman"/>
        </w:rPr>
        <w:t xml:space="preserve"> </w:t>
      </w:r>
      <w:r w:rsidRPr="00463E3C">
        <w:rPr>
          <w:rFonts w:ascii="Times New Roman" w:hAnsi="Times New Roman" w:cs="Times New Roman" w:hint="cs"/>
        </w:rPr>
        <w:t>военную</w:t>
      </w:r>
      <w:r w:rsidRPr="00463E3C">
        <w:rPr>
          <w:rFonts w:ascii="Times New Roman" w:hAnsi="Times New Roman" w:cs="Times New Roman"/>
        </w:rPr>
        <w:t xml:space="preserve"> </w:t>
      </w:r>
      <w:r w:rsidRPr="00463E3C">
        <w:rPr>
          <w:rFonts w:ascii="Times New Roman" w:hAnsi="Times New Roman" w:cs="Times New Roman" w:hint="cs"/>
        </w:rPr>
        <w:t>систему</w:t>
      </w:r>
      <w:r w:rsidRPr="00463E3C">
        <w:rPr>
          <w:rFonts w:ascii="Times New Roman" w:hAnsi="Times New Roman" w:cs="Times New Roman"/>
        </w:rPr>
        <w:t xml:space="preserve">). </w:t>
      </w:r>
      <w:r w:rsidRPr="00463E3C">
        <w:rPr>
          <w:rFonts w:ascii="Times New Roman" w:hAnsi="Times New Roman" w:cs="Times New Roman" w:hint="cs"/>
        </w:rPr>
        <w:t>Орде</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удалось</w:t>
      </w:r>
      <w:r w:rsidRPr="00463E3C">
        <w:rPr>
          <w:rFonts w:ascii="Times New Roman" w:hAnsi="Times New Roman" w:cs="Times New Roman"/>
        </w:rPr>
        <w:t xml:space="preserve"> </w:t>
      </w:r>
      <w:r w:rsidRPr="00463E3C">
        <w:rPr>
          <w:rFonts w:ascii="Times New Roman" w:hAnsi="Times New Roman" w:cs="Times New Roman" w:hint="cs"/>
        </w:rPr>
        <w:t>распространить</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Русь</w:t>
      </w:r>
      <w:r w:rsidRPr="00463E3C">
        <w:rPr>
          <w:rFonts w:ascii="Times New Roman" w:hAnsi="Times New Roman" w:cs="Times New Roman"/>
        </w:rPr>
        <w:t xml:space="preserve"> </w:t>
      </w:r>
      <w:r w:rsidRPr="00463E3C">
        <w:rPr>
          <w:rFonts w:ascii="Times New Roman" w:hAnsi="Times New Roman" w:cs="Times New Roman" w:hint="cs"/>
        </w:rPr>
        <w:t>порядки</w:t>
      </w:r>
      <w:r w:rsidRPr="00463E3C">
        <w:rPr>
          <w:rFonts w:ascii="Times New Roman" w:hAnsi="Times New Roman" w:cs="Times New Roman"/>
        </w:rPr>
        <w:t xml:space="preserve"> </w:t>
      </w:r>
      <w:r w:rsidRPr="00463E3C">
        <w:rPr>
          <w:rFonts w:ascii="Times New Roman" w:hAnsi="Times New Roman" w:cs="Times New Roman" w:hint="cs"/>
        </w:rPr>
        <w:t>военной</w:t>
      </w:r>
      <w:r w:rsidRPr="00463E3C">
        <w:rPr>
          <w:rFonts w:ascii="Times New Roman" w:hAnsi="Times New Roman" w:cs="Times New Roman"/>
        </w:rPr>
        <w:t xml:space="preserve"> </w:t>
      </w:r>
      <w:r w:rsidRPr="00463E3C">
        <w:rPr>
          <w:rFonts w:ascii="Times New Roman" w:hAnsi="Times New Roman" w:cs="Times New Roman" w:hint="cs"/>
        </w:rPr>
        <w:t>службы</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монгольских</w:t>
      </w:r>
      <w:r w:rsidRPr="00463E3C">
        <w:rPr>
          <w:rFonts w:ascii="Times New Roman" w:hAnsi="Times New Roman" w:cs="Times New Roman"/>
        </w:rPr>
        <w:t xml:space="preserve"> </w:t>
      </w:r>
      <w:r w:rsidRPr="00463E3C">
        <w:rPr>
          <w:rFonts w:ascii="Times New Roman" w:hAnsi="Times New Roman" w:cs="Times New Roman" w:hint="cs"/>
        </w:rPr>
        <w:t>улусах</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осуществленные</w:t>
      </w:r>
      <w:r w:rsidRPr="00463E3C">
        <w:rPr>
          <w:rFonts w:ascii="Times New Roman" w:hAnsi="Times New Roman" w:cs="Times New Roman"/>
        </w:rPr>
        <w:t xml:space="preserve"> </w:t>
      </w:r>
      <w:r w:rsidRPr="00463E3C">
        <w:rPr>
          <w:rFonts w:ascii="Times New Roman" w:hAnsi="Times New Roman" w:cs="Times New Roman" w:hint="cs"/>
        </w:rPr>
        <w:t>ордынцами</w:t>
      </w:r>
      <w:r w:rsidRPr="00463E3C">
        <w:rPr>
          <w:rFonts w:ascii="Times New Roman" w:hAnsi="Times New Roman" w:cs="Times New Roman"/>
        </w:rPr>
        <w:t xml:space="preserve"> </w:t>
      </w:r>
      <w:r w:rsidRPr="00463E3C">
        <w:rPr>
          <w:rFonts w:ascii="Times New Roman" w:hAnsi="Times New Roman" w:cs="Times New Roman" w:hint="cs"/>
        </w:rPr>
        <w:t>меры</w:t>
      </w:r>
      <w:r w:rsidRPr="00463E3C">
        <w:rPr>
          <w:rFonts w:ascii="Times New Roman" w:hAnsi="Times New Roman" w:cs="Times New Roman"/>
        </w:rPr>
        <w:t xml:space="preserve"> </w:t>
      </w:r>
      <w:r w:rsidRPr="00463E3C">
        <w:rPr>
          <w:rFonts w:ascii="Times New Roman" w:hAnsi="Times New Roman" w:cs="Times New Roman" w:hint="cs"/>
        </w:rPr>
        <w:t>заложили</w:t>
      </w:r>
      <w:r w:rsidRPr="00463E3C">
        <w:rPr>
          <w:rFonts w:ascii="Times New Roman" w:hAnsi="Times New Roman" w:cs="Times New Roman"/>
        </w:rPr>
        <w:t xml:space="preserve"> </w:t>
      </w:r>
      <w:r w:rsidRPr="00463E3C">
        <w:rPr>
          <w:rFonts w:ascii="Times New Roman" w:hAnsi="Times New Roman" w:cs="Times New Roman" w:hint="cs"/>
        </w:rPr>
        <w:t>фундамент</w:t>
      </w:r>
      <w:r w:rsidRPr="00463E3C">
        <w:rPr>
          <w:rFonts w:ascii="Times New Roman" w:hAnsi="Times New Roman" w:cs="Times New Roman"/>
        </w:rPr>
        <w:t xml:space="preserve"> </w:t>
      </w:r>
      <w:r w:rsidRPr="00463E3C">
        <w:rPr>
          <w:rFonts w:ascii="Times New Roman" w:hAnsi="Times New Roman" w:cs="Times New Roman" w:hint="cs"/>
        </w:rPr>
        <w:t>баскаческой</w:t>
      </w:r>
      <w:r w:rsidRPr="00463E3C">
        <w:rPr>
          <w:rFonts w:ascii="Times New Roman" w:hAnsi="Times New Roman" w:cs="Times New Roman"/>
        </w:rPr>
        <w:t xml:space="preserve"> </w:t>
      </w:r>
      <w:r w:rsidRPr="00463E3C">
        <w:rPr>
          <w:rFonts w:ascii="Times New Roman" w:hAnsi="Times New Roman" w:cs="Times New Roman" w:hint="cs"/>
        </w:rPr>
        <w:t>системы</w:t>
      </w:r>
      <w:r w:rsidRPr="00463E3C">
        <w:rPr>
          <w:rFonts w:ascii="Times New Roman" w:hAnsi="Times New Roman" w:cs="Times New Roman"/>
        </w:rPr>
        <w:t xml:space="preserve">, </w:t>
      </w:r>
      <w:r w:rsidRPr="00463E3C">
        <w:rPr>
          <w:rFonts w:ascii="Times New Roman" w:hAnsi="Times New Roman" w:cs="Times New Roman" w:hint="cs"/>
        </w:rPr>
        <w:t>более</w:t>
      </w:r>
      <w:r w:rsidRPr="00463E3C">
        <w:rPr>
          <w:rFonts w:ascii="Times New Roman" w:hAnsi="Times New Roman" w:cs="Times New Roman"/>
        </w:rPr>
        <w:t xml:space="preserve"> </w:t>
      </w:r>
      <w:r w:rsidRPr="00463E3C">
        <w:rPr>
          <w:rFonts w:ascii="Times New Roman" w:hAnsi="Times New Roman" w:cs="Times New Roman" w:hint="cs"/>
        </w:rPr>
        <w:t>приспособленной</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русским</w:t>
      </w:r>
      <w:r w:rsidRPr="00463E3C">
        <w:rPr>
          <w:rFonts w:ascii="Times New Roman" w:hAnsi="Times New Roman" w:cs="Times New Roman"/>
        </w:rPr>
        <w:t xml:space="preserve"> </w:t>
      </w:r>
      <w:r w:rsidRPr="00463E3C">
        <w:rPr>
          <w:rFonts w:ascii="Times New Roman" w:hAnsi="Times New Roman" w:cs="Times New Roman" w:hint="cs"/>
        </w:rPr>
        <w:t>условиям</w:t>
      </w:r>
      <w:r w:rsidRPr="00463E3C">
        <w:rPr>
          <w:rFonts w:ascii="Times New Roman" w:hAnsi="Times New Roman" w:cs="Times New Roman"/>
        </w:rPr>
        <w:t xml:space="preserve">. </w:t>
      </w:r>
      <w:r w:rsidRPr="00463E3C">
        <w:rPr>
          <w:rFonts w:ascii="Times New Roman" w:hAnsi="Times New Roman" w:cs="Times New Roman" w:hint="cs"/>
        </w:rPr>
        <w:t>Вместо</w:t>
      </w:r>
      <w:r w:rsidRPr="00463E3C">
        <w:rPr>
          <w:rFonts w:ascii="Times New Roman" w:hAnsi="Times New Roman" w:cs="Times New Roman"/>
        </w:rPr>
        <w:t xml:space="preserve"> </w:t>
      </w:r>
      <w:r w:rsidRPr="00463E3C">
        <w:rPr>
          <w:rFonts w:ascii="Times New Roman" w:hAnsi="Times New Roman" w:cs="Times New Roman" w:hint="cs"/>
        </w:rPr>
        <w:t>темников</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тысячников</w:t>
      </w:r>
      <w:r w:rsidRPr="00463E3C">
        <w:rPr>
          <w:rFonts w:ascii="Times New Roman" w:hAnsi="Times New Roman" w:cs="Times New Roman"/>
        </w:rPr>
        <w:t xml:space="preserve"> </w:t>
      </w:r>
      <w:r w:rsidRPr="00463E3C">
        <w:rPr>
          <w:rFonts w:ascii="Times New Roman" w:hAnsi="Times New Roman" w:cs="Times New Roman" w:hint="cs"/>
        </w:rPr>
        <w:t>Русью</w:t>
      </w:r>
      <w:r w:rsidRPr="00463E3C">
        <w:rPr>
          <w:rFonts w:ascii="Times New Roman" w:hAnsi="Times New Roman" w:cs="Times New Roman"/>
        </w:rPr>
        <w:t xml:space="preserve"> </w:t>
      </w:r>
      <w:r w:rsidRPr="00463E3C">
        <w:rPr>
          <w:rFonts w:ascii="Times New Roman" w:hAnsi="Times New Roman" w:cs="Times New Roman" w:hint="cs"/>
        </w:rPr>
        <w:t>стали</w:t>
      </w:r>
      <w:r w:rsidRPr="00463E3C">
        <w:rPr>
          <w:rFonts w:ascii="Times New Roman" w:hAnsi="Times New Roman" w:cs="Times New Roman"/>
        </w:rPr>
        <w:t xml:space="preserve"> </w:t>
      </w:r>
      <w:r w:rsidRPr="00463E3C">
        <w:rPr>
          <w:rFonts w:ascii="Times New Roman" w:hAnsi="Times New Roman" w:cs="Times New Roman" w:hint="cs"/>
        </w:rPr>
        <w:t>управлять</w:t>
      </w:r>
      <w:r w:rsidRPr="00463E3C">
        <w:rPr>
          <w:rFonts w:ascii="Times New Roman" w:hAnsi="Times New Roman" w:cs="Times New Roman"/>
        </w:rPr>
        <w:t xml:space="preserve"> </w:t>
      </w:r>
      <w:r w:rsidRPr="00463E3C">
        <w:rPr>
          <w:rFonts w:ascii="Times New Roman" w:hAnsi="Times New Roman" w:cs="Times New Roman" w:hint="cs"/>
        </w:rPr>
        <w:t>специально</w:t>
      </w:r>
      <w:r w:rsidRPr="00463E3C">
        <w:rPr>
          <w:rFonts w:ascii="Times New Roman" w:hAnsi="Times New Roman" w:cs="Times New Roman"/>
        </w:rPr>
        <w:t xml:space="preserve"> </w:t>
      </w:r>
      <w:r w:rsidRPr="00463E3C">
        <w:rPr>
          <w:rFonts w:ascii="Times New Roman" w:hAnsi="Times New Roman" w:cs="Times New Roman" w:hint="cs"/>
        </w:rPr>
        <w:t>назначенные</w:t>
      </w:r>
      <w:r w:rsidRPr="00463E3C">
        <w:rPr>
          <w:rFonts w:ascii="Times New Roman" w:hAnsi="Times New Roman" w:cs="Times New Roman"/>
        </w:rPr>
        <w:t xml:space="preserve"> </w:t>
      </w:r>
      <w:r w:rsidRPr="00463E3C">
        <w:rPr>
          <w:rFonts w:ascii="Times New Roman" w:hAnsi="Times New Roman" w:cs="Times New Roman" w:hint="cs"/>
        </w:rPr>
        <w:t>чиновники</w:t>
      </w:r>
      <w:r w:rsidRPr="00463E3C">
        <w:rPr>
          <w:rFonts w:ascii="Times New Roman" w:hAnsi="Times New Roman" w:cs="Times New Roman"/>
        </w:rPr>
        <w:t xml:space="preserve"> -- </w:t>
      </w:r>
      <w:r w:rsidRPr="00463E3C">
        <w:rPr>
          <w:rFonts w:ascii="Times New Roman" w:hAnsi="Times New Roman" w:cs="Times New Roman" w:hint="cs"/>
        </w:rPr>
        <w:t>баскаки</w:t>
      </w:r>
      <w:r w:rsidRPr="00463E3C">
        <w:rPr>
          <w:rFonts w:ascii="Times New Roman" w:hAnsi="Times New Roman" w:cs="Times New Roman"/>
        </w:rPr>
        <w:t xml:space="preserve">, </w:t>
      </w:r>
      <w:r w:rsidRPr="00463E3C">
        <w:rPr>
          <w:rFonts w:ascii="Times New Roman" w:hAnsi="Times New Roman" w:cs="Times New Roman" w:hint="cs"/>
        </w:rPr>
        <w:t>имевшие</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своем</w:t>
      </w:r>
      <w:r w:rsidRPr="00463E3C">
        <w:rPr>
          <w:rFonts w:ascii="Times New Roman" w:hAnsi="Times New Roman" w:cs="Times New Roman"/>
        </w:rPr>
        <w:t xml:space="preserve"> </w:t>
      </w:r>
      <w:r w:rsidRPr="00463E3C">
        <w:rPr>
          <w:rFonts w:ascii="Times New Roman" w:hAnsi="Times New Roman" w:cs="Times New Roman" w:hint="cs"/>
        </w:rPr>
        <w:t>распоряжении</w:t>
      </w:r>
      <w:r w:rsidRPr="00463E3C">
        <w:rPr>
          <w:rFonts w:ascii="Times New Roman" w:hAnsi="Times New Roman" w:cs="Times New Roman"/>
        </w:rPr>
        <w:t xml:space="preserve"> </w:t>
      </w:r>
      <w:r w:rsidRPr="00463E3C">
        <w:rPr>
          <w:rFonts w:ascii="Times New Roman" w:hAnsi="Times New Roman" w:cs="Times New Roman" w:hint="cs"/>
        </w:rPr>
        <w:t>военную</w:t>
      </w:r>
      <w:r w:rsidRPr="00463E3C">
        <w:rPr>
          <w:rFonts w:ascii="Times New Roman" w:hAnsi="Times New Roman" w:cs="Times New Roman"/>
        </w:rPr>
        <w:t xml:space="preserve"> </w:t>
      </w:r>
      <w:r w:rsidRPr="00463E3C">
        <w:rPr>
          <w:rFonts w:ascii="Times New Roman" w:hAnsi="Times New Roman" w:cs="Times New Roman" w:hint="cs"/>
        </w:rPr>
        <w:t>силу</w:t>
      </w:r>
      <w:r w:rsidRPr="00463E3C">
        <w:rPr>
          <w:rFonts w:ascii="Times New Roman" w:hAnsi="Times New Roman" w:cs="Times New Roman"/>
        </w:rPr>
        <w:t xml:space="preserve">. </w:t>
      </w:r>
      <w:r w:rsidRPr="00463E3C">
        <w:rPr>
          <w:rFonts w:ascii="Times New Roman" w:hAnsi="Times New Roman" w:cs="Times New Roman" w:hint="cs"/>
        </w:rPr>
        <w:t>Главный</w:t>
      </w:r>
      <w:r w:rsidRPr="00463E3C">
        <w:rPr>
          <w:rFonts w:ascii="Times New Roman" w:hAnsi="Times New Roman" w:cs="Times New Roman"/>
        </w:rPr>
        <w:t xml:space="preserve"> </w:t>
      </w:r>
      <w:r w:rsidRPr="00463E3C">
        <w:rPr>
          <w:rFonts w:ascii="Times New Roman" w:hAnsi="Times New Roman" w:cs="Times New Roman" w:hint="cs"/>
        </w:rPr>
        <w:t>баскак</w:t>
      </w:r>
      <w:r w:rsidRPr="00463E3C">
        <w:rPr>
          <w:rFonts w:ascii="Times New Roman" w:hAnsi="Times New Roman" w:cs="Times New Roman"/>
        </w:rPr>
        <w:t xml:space="preserve"> </w:t>
      </w:r>
      <w:r w:rsidRPr="00463E3C">
        <w:rPr>
          <w:rFonts w:ascii="Times New Roman" w:hAnsi="Times New Roman" w:cs="Times New Roman" w:hint="cs"/>
        </w:rPr>
        <w:t>держал</w:t>
      </w:r>
      <w:r w:rsidRPr="00463E3C">
        <w:rPr>
          <w:rFonts w:ascii="Times New Roman" w:hAnsi="Times New Roman" w:cs="Times New Roman"/>
        </w:rPr>
        <w:t xml:space="preserve"> </w:t>
      </w:r>
      <w:r w:rsidRPr="00463E3C">
        <w:rPr>
          <w:rFonts w:ascii="Times New Roman" w:hAnsi="Times New Roman" w:cs="Times New Roman" w:hint="cs"/>
        </w:rPr>
        <w:t>ставку</w:t>
      </w:r>
      <w:r w:rsidRPr="00463E3C">
        <w:rPr>
          <w:rFonts w:ascii="Times New Roman" w:hAnsi="Times New Roman" w:cs="Times New Roman"/>
        </w:rPr>
        <w:t xml:space="preserve"> </w:t>
      </w:r>
      <w:r w:rsidRPr="00463E3C">
        <w:rPr>
          <w:rFonts w:ascii="Times New Roman" w:hAnsi="Times New Roman" w:cs="Times New Roman" w:hint="cs"/>
        </w:rPr>
        <w:t>во</w:t>
      </w:r>
      <w:r w:rsidRPr="00463E3C">
        <w:rPr>
          <w:rFonts w:ascii="Times New Roman" w:hAnsi="Times New Roman" w:cs="Times New Roman"/>
        </w:rPr>
        <w:t xml:space="preserve"> </w:t>
      </w:r>
      <w:r w:rsidRPr="00463E3C">
        <w:rPr>
          <w:rFonts w:ascii="Times New Roman" w:hAnsi="Times New Roman" w:cs="Times New Roman" w:hint="cs"/>
        </w:rPr>
        <w:t>Владимире</w:t>
      </w:r>
      <w:r w:rsidRPr="00463E3C">
        <w:rPr>
          <w:rFonts w:ascii="Times New Roman" w:hAnsi="Times New Roman" w:cs="Times New Roman"/>
        </w:rPr>
        <w:t xml:space="preserve">. </w:t>
      </w:r>
      <w:r w:rsidRPr="00463E3C">
        <w:rPr>
          <w:rFonts w:ascii="Times New Roman" w:hAnsi="Times New Roman" w:cs="Times New Roman" w:hint="cs"/>
        </w:rPr>
        <w:t>Он</w:t>
      </w:r>
      <w:r w:rsidRPr="00463E3C">
        <w:rPr>
          <w:rFonts w:ascii="Times New Roman" w:hAnsi="Times New Roman" w:cs="Times New Roman"/>
        </w:rPr>
        <w:t xml:space="preserve"> </w:t>
      </w:r>
      <w:r w:rsidRPr="00463E3C">
        <w:rPr>
          <w:rFonts w:ascii="Times New Roman" w:hAnsi="Times New Roman" w:cs="Times New Roman" w:hint="cs"/>
        </w:rPr>
        <w:t>осуществлял</w:t>
      </w:r>
      <w:r w:rsidRPr="00463E3C">
        <w:rPr>
          <w:rFonts w:ascii="Times New Roman" w:hAnsi="Times New Roman" w:cs="Times New Roman"/>
        </w:rPr>
        <w:t xml:space="preserve"> </w:t>
      </w:r>
      <w:r w:rsidRPr="00463E3C">
        <w:rPr>
          <w:rFonts w:ascii="Times New Roman" w:hAnsi="Times New Roman" w:cs="Times New Roman" w:hint="cs"/>
        </w:rPr>
        <w:t>надзор</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деятельностью</w:t>
      </w:r>
      <w:r w:rsidRPr="00463E3C">
        <w:rPr>
          <w:rFonts w:ascii="Times New Roman" w:hAnsi="Times New Roman" w:cs="Times New Roman"/>
        </w:rPr>
        <w:t xml:space="preserve"> </w:t>
      </w:r>
      <w:r w:rsidRPr="00463E3C">
        <w:rPr>
          <w:rFonts w:ascii="Times New Roman" w:hAnsi="Times New Roman" w:cs="Times New Roman" w:hint="cs"/>
        </w:rPr>
        <w:t>великого</w:t>
      </w:r>
      <w:r w:rsidRPr="00463E3C">
        <w:rPr>
          <w:rFonts w:ascii="Times New Roman" w:hAnsi="Times New Roman" w:cs="Times New Roman"/>
        </w:rPr>
        <w:t xml:space="preserve"> </w:t>
      </w:r>
      <w:r w:rsidRPr="00463E3C">
        <w:rPr>
          <w:rFonts w:ascii="Times New Roman" w:hAnsi="Times New Roman" w:cs="Times New Roman" w:hint="cs"/>
        </w:rPr>
        <w:t>князя</w:t>
      </w:r>
      <w:r w:rsidRPr="00463E3C">
        <w:rPr>
          <w:rFonts w:ascii="Times New Roman" w:hAnsi="Times New Roman" w:cs="Times New Roman"/>
        </w:rPr>
        <w:t xml:space="preserve">, </w:t>
      </w:r>
      <w:r w:rsidRPr="00463E3C">
        <w:rPr>
          <w:rFonts w:ascii="Times New Roman" w:hAnsi="Times New Roman" w:cs="Times New Roman" w:hint="cs"/>
        </w:rPr>
        <w:t>обеспечивал</w:t>
      </w:r>
      <w:r w:rsidRPr="00463E3C">
        <w:rPr>
          <w:rFonts w:ascii="Times New Roman" w:hAnsi="Times New Roman" w:cs="Times New Roman"/>
        </w:rPr>
        <w:t xml:space="preserve"> </w:t>
      </w:r>
      <w:r w:rsidRPr="00463E3C">
        <w:rPr>
          <w:rFonts w:ascii="Times New Roman" w:hAnsi="Times New Roman" w:cs="Times New Roman" w:hint="cs"/>
        </w:rPr>
        <w:t>сбор</w:t>
      </w:r>
      <w:r w:rsidRPr="00463E3C">
        <w:rPr>
          <w:rFonts w:ascii="Times New Roman" w:hAnsi="Times New Roman" w:cs="Times New Roman"/>
        </w:rPr>
        <w:t xml:space="preserve"> </w:t>
      </w:r>
      <w:r w:rsidRPr="00463E3C">
        <w:rPr>
          <w:rFonts w:ascii="Times New Roman" w:hAnsi="Times New Roman" w:cs="Times New Roman" w:hint="cs"/>
        </w:rPr>
        <w:t>дани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проводил</w:t>
      </w:r>
      <w:r w:rsidRPr="00463E3C">
        <w:rPr>
          <w:rFonts w:ascii="Times New Roman" w:hAnsi="Times New Roman" w:cs="Times New Roman"/>
        </w:rPr>
        <w:t xml:space="preserve"> </w:t>
      </w:r>
      <w:r w:rsidRPr="00463E3C">
        <w:rPr>
          <w:rFonts w:ascii="Times New Roman" w:hAnsi="Times New Roman" w:cs="Times New Roman" w:hint="cs"/>
        </w:rPr>
        <w:t>набор</w:t>
      </w:r>
      <w:r w:rsidRPr="00463E3C">
        <w:rPr>
          <w:rFonts w:ascii="Times New Roman" w:hAnsi="Times New Roman" w:cs="Times New Roman"/>
        </w:rPr>
        <w:t xml:space="preserve"> </w:t>
      </w:r>
      <w:r w:rsidRPr="00463E3C">
        <w:rPr>
          <w:rFonts w:ascii="Times New Roman" w:hAnsi="Times New Roman" w:cs="Times New Roman" w:hint="cs"/>
        </w:rPr>
        <w:t>воинов</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монгольскую</w:t>
      </w:r>
      <w:r w:rsidRPr="00463E3C">
        <w:rPr>
          <w:rFonts w:ascii="Times New Roman" w:hAnsi="Times New Roman" w:cs="Times New Roman"/>
        </w:rPr>
        <w:t xml:space="preserve"> </w:t>
      </w:r>
      <w:r w:rsidRPr="00463E3C">
        <w:rPr>
          <w:rFonts w:ascii="Times New Roman" w:hAnsi="Times New Roman" w:cs="Times New Roman" w:hint="cs"/>
        </w:rPr>
        <w:t>армию</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началу</w:t>
      </w:r>
      <w:r w:rsidRPr="00463E3C">
        <w:rPr>
          <w:rFonts w:ascii="Times New Roman" w:hAnsi="Times New Roman" w:cs="Times New Roman"/>
        </w:rPr>
        <w:t xml:space="preserve"> 1260-</w:t>
      </w:r>
      <w:r w:rsidRPr="00463E3C">
        <w:rPr>
          <w:rFonts w:ascii="Times New Roman" w:hAnsi="Times New Roman" w:cs="Times New Roman" w:hint="cs"/>
        </w:rPr>
        <w:t>х</w:t>
      </w:r>
      <w:r w:rsidRPr="00463E3C">
        <w:rPr>
          <w:rFonts w:ascii="Times New Roman" w:hAnsi="Times New Roman" w:cs="Times New Roman"/>
        </w:rPr>
        <w:t xml:space="preserve"> </w:t>
      </w:r>
      <w:r w:rsidRPr="00463E3C">
        <w:rPr>
          <w:rFonts w:ascii="Times New Roman" w:hAnsi="Times New Roman" w:cs="Times New Roman" w:hint="cs"/>
        </w:rPr>
        <w:t>годов</w:t>
      </w:r>
      <w:r w:rsidRPr="00463E3C">
        <w:rPr>
          <w:rFonts w:ascii="Times New Roman" w:hAnsi="Times New Roman" w:cs="Times New Roman"/>
        </w:rPr>
        <w:t xml:space="preserve"> </w:t>
      </w:r>
      <w:r w:rsidRPr="00463E3C">
        <w:rPr>
          <w:rFonts w:ascii="Times New Roman" w:hAnsi="Times New Roman" w:cs="Times New Roman" w:hint="cs"/>
        </w:rPr>
        <w:t>Золотая</w:t>
      </w:r>
      <w:r w:rsidRPr="00463E3C">
        <w:rPr>
          <w:rFonts w:ascii="Times New Roman" w:hAnsi="Times New Roman" w:cs="Times New Roman"/>
        </w:rPr>
        <w:t xml:space="preserve"> </w:t>
      </w:r>
      <w:r w:rsidRPr="00463E3C">
        <w:rPr>
          <w:rFonts w:ascii="Times New Roman" w:hAnsi="Times New Roman" w:cs="Times New Roman" w:hint="cs"/>
        </w:rPr>
        <w:t>Орда</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только</w:t>
      </w:r>
      <w:r w:rsidRPr="00463E3C">
        <w:rPr>
          <w:rFonts w:ascii="Times New Roman" w:hAnsi="Times New Roman" w:cs="Times New Roman"/>
        </w:rPr>
        <w:t xml:space="preserve"> </w:t>
      </w:r>
      <w:r w:rsidRPr="00463E3C">
        <w:rPr>
          <w:rFonts w:ascii="Times New Roman" w:hAnsi="Times New Roman" w:cs="Times New Roman" w:hint="cs"/>
        </w:rPr>
        <w:t>выделилась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вступила</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затяжную</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кровопролитную</w:t>
      </w:r>
      <w:r w:rsidRPr="00463E3C">
        <w:rPr>
          <w:rFonts w:ascii="Times New Roman" w:hAnsi="Times New Roman" w:cs="Times New Roman"/>
        </w:rPr>
        <w:t xml:space="preserve"> </w:t>
      </w:r>
      <w:r w:rsidRPr="00463E3C">
        <w:rPr>
          <w:rFonts w:ascii="Times New Roman" w:hAnsi="Times New Roman" w:cs="Times New Roman" w:hint="cs"/>
        </w:rPr>
        <w:t>войну</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монгольским</w:t>
      </w:r>
      <w:r w:rsidRPr="00463E3C">
        <w:rPr>
          <w:rFonts w:ascii="Times New Roman" w:hAnsi="Times New Roman" w:cs="Times New Roman"/>
        </w:rPr>
        <w:t xml:space="preserve"> </w:t>
      </w:r>
      <w:r w:rsidRPr="00463E3C">
        <w:rPr>
          <w:rFonts w:ascii="Times New Roman" w:hAnsi="Times New Roman" w:cs="Times New Roman" w:hint="cs"/>
        </w:rPr>
        <w:t>государством</w:t>
      </w:r>
      <w:r w:rsidRPr="00463E3C">
        <w:rPr>
          <w:rFonts w:ascii="Times New Roman" w:hAnsi="Times New Roman" w:cs="Times New Roman"/>
        </w:rPr>
        <w:t xml:space="preserve"> </w:t>
      </w:r>
      <w:r w:rsidRPr="00463E3C">
        <w:rPr>
          <w:rFonts w:ascii="Times New Roman" w:hAnsi="Times New Roman" w:cs="Times New Roman" w:hint="cs"/>
        </w:rPr>
        <w:t>Хулагу</w:t>
      </w:r>
      <w:r w:rsidRPr="00463E3C">
        <w:rPr>
          <w:rFonts w:ascii="Times New Roman" w:hAnsi="Times New Roman" w:cs="Times New Roman"/>
        </w:rPr>
        <w:t xml:space="preserve"> </w:t>
      </w:r>
      <w:r w:rsidRPr="00463E3C">
        <w:rPr>
          <w:rFonts w:ascii="Times New Roman" w:hAnsi="Times New Roman" w:cs="Times New Roman" w:hint="cs"/>
        </w:rPr>
        <w:t>образовавшимся</w:t>
      </w:r>
      <w:r w:rsidRPr="00463E3C">
        <w:rPr>
          <w:rFonts w:ascii="Times New Roman" w:hAnsi="Times New Roman" w:cs="Times New Roman"/>
        </w:rPr>
        <w:t xml:space="preserve"> </w:t>
      </w:r>
      <w:r w:rsidRPr="00463E3C">
        <w:rPr>
          <w:rFonts w:ascii="Times New Roman" w:hAnsi="Times New Roman" w:cs="Times New Roman" w:hint="cs"/>
        </w:rPr>
        <w:t>после</w:t>
      </w:r>
      <w:r w:rsidRPr="00463E3C">
        <w:rPr>
          <w:rFonts w:ascii="Times New Roman" w:hAnsi="Times New Roman" w:cs="Times New Roman"/>
        </w:rPr>
        <w:t xml:space="preserve"> </w:t>
      </w:r>
      <w:r w:rsidRPr="00463E3C">
        <w:rPr>
          <w:rFonts w:ascii="Times New Roman" w:hAnsi="Times New Roman" w:cs="Times New Roman" w:hint="cs"/>
        </w:rPr>
        <w:t>завоевания</w:t>
      </w:r>
      <w:r w:rsidRPr="00463E3C">
        <w:rPr>
          <w:rFonts w:ascii="Times New Roman" w:hAnsi="Times New Roman" w:cs="Times New Roman"/>
        </w:rPr>
        <w:t xml:space="preserve"> </w:t>
      </w:r>
      <w:r w:rsidRPr="00463E3C">
        <w:rPr>
          <w:rFonts w:ascii="Times New Roman" w:hAnsi="Times New Roman" w:cs="Times New Roman" w:hint="cs"/>
        </w:rPr>
        <w:t>Персии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окончательного</w:t>
      </w:r>
      <w:r w:rsidRPr="00463E3C">
        <w:rPr>
          <w:rFonts w:ascii="Times New Roman" w:hAnsi="Times New Roman" w:cs="Times New Roman"/>
        </w:rPr>
        <w:t xml:space="preserve"> </w:t>
      </w:r>
      <w:r w:rsidRPr="00463E3C">
        <w:rPr>
          <w:rFonts w:ascii="Times New Roman" w:hAnsi="Times New Roman" w:cs="Times New Roman" w:hint="cs"/>
        </w:rPr>
        <w:t>разгрома</w:t>
      </w:r>
      <w:r w:rsidRPr="00463E3C">
        <w:rPr>
          <w:rFonts w:ascii="Times New Roman" w:hAnsi="Times New Roman" w:cs="Times New Roman"/>
        </w:rPr>
        <w:t xml:space="preserve"> </w:t>
      </w:r>
      <w:r w:rsidRPr="00463E3C">
        <w:rPr>
          <w:rFonts w:ascii="Times New Roman" w:hAnsi="Times New Roman" w:cs="Times New Roman" w:hint="cs"/>
        </w:rPr>
        <w:t>Арабского</w:t>
      </w:r>
      <w:r w:rsidRPr="00463E3C">
        <w:rPr>
          <w:rFonts w:ascii="Times New Roman" w:hAnsi="Times New Roman" w:cs="Times New Roman"/>
        </w:rPr>
        <w:t xml:space="preserve"> </w:t>
      </w:r>
      <w:r w:rsidRPr="00463E3C">
        <w:rPr>
          <w:rFonts w:ascii="Times New Roman" w:hAnsi="Times New Roman" w:cs="Times New Roman" w:hint="cs"/>
        </w:rPr>
        <w:t>халифата</w:t>
      </w:r>
      <w:r w:rsidRPr="00463E3C">
        <w:rPr>
          <w:rFonts w:ascii="Times New Roman" w:hAnsi="Times New Roman" w:cs="Times New Roman"/>
        </w:rPr>
        <w:t xml:space="preserve">. </w:t>
      </w:r>
      <w:r w:rsidRPr="00463E3C">
        <w:rPr>
          <w:rFonts w:ascii="Times New Roman" w:hAnsi="Times New Roman" w:cs="Times New Roman" w:hint="cs"/>
        </w:rPr>
        <w:t>Распад</w:t>
      </w:r>
      <w:r w:rsidRPr="00463E3C">
        <w:rPr>
          <w:rFonts w:ascii="Times New Roman" w:hAnsi="Times New Roman" w:cs="Times New Roman"/>
        </w:rPr>
        <w:t xml:space="preserve"> </w:t>
      </w:r>
      <w:r w:rsidRPr="00463E3C">
        <w:rPr>
          <w:rFonts w:ascii="Times New Roman" w:hAnsi="Times New Roman" w:cs="Times New Roman" w:hint="cs"/>
        </w:rPr>
        <w:t>Монгольской</w:t>
      </w:r>
      <w:r w:rsidRPr="00463E3C">
        <w:rPr>
          <w:rFonts w:ascii="Times New Roman" w:hAnsi="Times New Roman" w:cs="Times New Roman"/>
        </w:rPr>
        <w:t xml:space="preserve"> </w:t>
      </w:r>
      <w:r w:rsidRPr="00463E3C">
        <w:rPr>
          <w:rFonts w:ascii="Times New Roman" w:hAnsi="Times New Roman" w:cs="Times New Roman" w:hint="cs"/>
        </w:rPr>
        <w:t>империи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война</w:t>
      </w:r>
      <w:r w:rsidRPr="00463E3C">
        <w:rPr>
          <w:rFonts w:ascii="Times New Roman" w:hAnsi="Times New Roman" w:cs="Times New Roman"/>
        </w:rPr>
        <w:t xml:space="preserve"> </w:t>
      </w:r>
      <w:r w:rsidRPr="00463E3C">
        <w:rPr>
          <w:rFonts w:ascii="Times New Roman" w:hAnsi="Times New Roman" w:cs="Times New Roman" w:hint="cs"/>
        </w:rPr>
        <w:t>между</w:t>
      </w:r>
      <w:r w:rsidRPr="00463E3C">
        <w:rPr>
          <w:rFonts w:ascii="Times New Roman" w:hAnsi="Times New Roman" w:cs="Times New Roman"/>
        </w:rPr>
        <w:t xml:space="preserve"> </w:t>
      </w:r>
      <w:r w:rsidRPr="00463E3C">
        <w:rPr>
          <w:rFonts w:ascii="Times New Roman" w:hAnsi="Times New Roman" w:cs="Times New Roman" w:hint="cs"/>
        </w:rPr>
        <w:t>улусами</w:t>
      </w:r>
      <w:r w:rsidRPr="00463E3C">
        <w:rPr>
          <w:rFonts w:ascii="Times New Roman" w:hAnsi="Times New Roman" w:cs="Times New Roman"/>
        </w:rPr>
        <w:t xml:space="preserve"> </w:t>
      </w:r>
      <w:r w:rsidRPr="00463E3C">
        <w:rPr>
          <w:rFonts w:ascii="Times New Roman" w:hAnsi="Times New Roman" w:cs="Times New Roman" w:hint="cs"/>
        </w:rPr>
        <w:t>связали</w:t>
      </w:r>
      <w:r w:rsidRPr="00463E3C">
        <w:rPr>
          <w:rFonts w:ascii="Times New Roman" w:hAnsi="Times New Roman" w:cs="Times New Roman"/>
        </w:rPr>
        <w:t xml:space="preserve"> </w:t>
      </w:r>
      <w:r w:rsidRPr="00463E3C">
        <w:rPr>
          <w:rFonts w:ascii="Times New Roman" w:hAnsi="Times New Roman" w:cs="Times New Roman" w:hint="cs"/>
        </w:rPr>
        <w:t>силы</w:t>
      </w:r>
      <w:r w:rsidRPr="00463E3C">
        <w:rPr>
          <w:rFonts w:ascii="Times New Roman" w:hAnsi="Times New Roman" w:cs="Times New Roman"/>
        </w:rPr>
        <w:t xml:space="preserve"> </w:t>
      </w:r>
      <w:r w:rsidRPr="00463E3C">
        <w:rPr>
          <w:rFonts w:ascii="Times New Roman" w:hAnsi="Times New Roman" w:cs="Times New Roman" w:hint="cs"/>
        </w:rPr>
        <w:t>Орды</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ограничили</w:t>
      </w:r>
      <w:r w:rsidRPr="00463E3C">
        <w:rPr>
          <w:rFonts w:ascii="Times New Roman" w:hAnsi="Times New Roman" w:cs="Times New Roman"/>
        </w:rPr>
        <w:t xml:space="preserve"> </w:t>
      </w:r>
      <w:r w:rsidRPr="00463E3C">
        <w:rPr>
          <w:rFonts w:ascii="Times New Roman" w:hAnsi="Times New Roman" w:cs="Times New Roman" w:hint="cs"/>
        </w:rPr>
        <w:t>ее</w:t>
      </w:r>
      <w:r w:rsidRPr="00463E3C">
        <w:rPr>
          <w:rFonts w:ascii="Times New Roman" w:hAnsi="Times New Roman" w:cs="Times New Roman"/>
        </w:rPr>
        <w:t xml:space="preserve"> </w:t>
      </w:r>
      <w:r w:rsidRPr="00463E3C">
        <w:rPr>
          <w:rFonts w:ascii="Times New Roman" w:hAnsi="Times New Roman" w:cs="Times New Roman" w:hint="cs"/>
        </w:rPr>
        <w:t>вмешательство</w:t>
      </w:r>
      <w:r w:rsidRPr="00463E3C">
        <w:rPr>
          <w:rFonts w:ascii="Times New Roman" w:hAnsi="Times New Roman" w:cs="Times New Roman"/>
        </w:rPr>
        <w:t xml:space="preserve"> </w:t>
      </w:r>
      <w:r w:rsidRPr="00463E3C">
        <w:rPr>
          <w:rFonts w:ascii="Times New Roman" w:hAnsi="Times New Roman" w:cs="Times New Roman" w:hint="cs"/>
        </w:rPr>
        <w:t>во</w:t>
      </w:r>
      <w:r w:rsidRPr="00463E3C">
        <w:rPr>
          <w:rFonts w:ascii="Times New Roman" w:hAnsi="Times New Roman" w:cs="Times New Roman"/>
        </w:rPr>
        <w:t xml:space="preserve"> </w:t>
      </w:r>
      <w:r w:rsidRPr="00463E3C">
        <w:rPr>
          <w:rFonts w:ascii="Times New Roman" w:hAnsi="Times New Roman" w:cs="Times New Roman" w:hint="cs"/>
        </w:rPr>
        <w:t>внутренние</w:t>
      </w:r>
      <w:r w:rsidRPr="00463E3C">
        <w:rPr>
          <w:rFonts w:ascii="Times New Roman" w:hAnsi="Times New Roman" w:cs="Times New Roman"/>
        </w:rPr>
        <w:t xml:space="preserve"> </w:t>
      </w:r>
      <w:r w:rsidRPr="00463E3C">
        <w:rPr>
          <w:rFonts w:ascii="Times New Roman" w:hAnsi="Times New Roman" w:cs="Times New Roman" w:hint="cs"/>
        </w:rPr>
        <w:t>дела</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p>
    <w:p w:rsidR="00463E3C" w:rsidRPr="00A237F9" w:rsidRDefault="00463E3C" w:rsidP="00463E3C">
      <w:pPr>
        <w:spacing w:after="0" w:line="240" w:lineRule="auto"/>
        <w:ind w:right="-284"/>
        <w:rPr>
          <w:rFonts w:ascii="Times New Roman" w:hAnsi="Times New Roman" w:cs="Times New Roman"/>
          <w:b/>
        </w:rPr>
      </w:pPr>
      <w:r w:rsidRPr="00A237F9">
        <w:rPr>
          <w:rFonts w:ascii="Times New Roman" w:hAnsi="Times New Roman" w:cs="Times New Roman"/>
          <w:b/>
        </w:rPr>
        <w:t xml:space="preserve">II. </w:t>
      </w:r>
      <w:r w:rsidRPr="00A237F9">
        <w:rPr>
          <w:rFonts w:ascii="Times New Roman" w:hAnsi="Times New Roman" w:cs="Times New Roman" w:hint="cs"/>
          <w:b/>
        </w:rPr>
        <w:t>Влияние</w:t>
      </w:r>
      <w:r w:rsidRPr="00A237F9">
        <w:rPr>
          <w:rFonts w:ascii="Times New Roman" w:hAnsi="Times New Roman" w:cs="Times New Roman"/>
          <w:b/>
        </w:rPr>
        <w:t xml:space="preserve"> </w:t>
      </w:r>
      <w:r w:rsidRPr="00A237F9">
        <w:rPr>
          <w:rFonts w:ascii="Times New Roman" w:hAnsi="Times New Roman" w:cs="Times New Roman" w:hint="cs"/>
          <w:b/>
        </w:rPr>
        <w:t>монголо</w:t>
      </w:r>
      <w:r w:rsidRPr="00A237F9">
        <w:rPr>
          <w:rFonts w:ascii="Times New Roman" w:hAnsi="Times New Roman" w:cs="Times New Roman"/>
          <w:b/>
        </w:rPr>
        <w:t>-</w:t>
      </w:r>
      <w:r w:rsidRPr="00A237F9">
        <w:rPr>
          <w:rFonts w:ascii="Times New Roman" w:hAnsi="Times New Roman" w:cs="Times New Roman" w:hint="cs"/>
          <w:b/>
        </w:rPr>
        <w:t>татарского</w:t>
      </w:r>
      <w:r w:rsidRPr="00A237F9">
        <w:rPr>
          <w:rFonts w:ascii="Times New Roman" w:hAnsi="Times New Roman" w:cs="Times New Roman"/>
          <w:b/>
        </w:rPr>
        <w:t xml:space="preserve"> </w:t>
      </w:r>
      <w:r w:rsidRPr="00A237F9">
        <w:rPr>
          <w:rFonts w:ascii="Times New Roman" w:hAnsi="Times New Roman" w:cs="Times New Roman" w:hint="cs"/>
          <w:b/>
        </w:rPr>
        <w:t>ига</w:t>
      </w:r>
      <w:r w:rsidRPr="00A237F9">
        <w:rPr>
          <w:rFonts w:ascii="Times New Roman" w:hAnsi="Times New Roman" w:cs="Times New Roman"/>
          <w:b/>
        </w:rPr>
        <w:t xml:space="preserve"> </w:t>
      </w:r>
      <w:r w:rsidRPr="00A237F9">
        <w:rPr>
          <w:rFonts w:ascii="Times New Roman" w:hAnsi="Times New Roman" w:cs="Times New Roman" w:hint="cs"/>
          <w:b/>
        </w:rPr>
        <w:t>на</w:t>
      </w:r>
      <w:r w:rsidRPr="00A237F9">
        <w:rPr>
          <w:rFonts w:ascii="Times New Roman" w:hAnsi="Times New Roman" w:cs="Times New Roman"/>
          <w:b/>
        </w:rPr>
        <w:t xml:space="preserve"> </w:t>
      </w:r>
      <w:r w:rsidRPr="00A237F9">
        <w:rPr>
          <w:rFonts w:ascii="Times New Roman" w:hAnsi="Times New Roman" w:cs="Times New Roman" w:hint="cs"/>
          <w:b/>
        </w:rPr>
        <w:t>развитие</w:t>
      </w:r>
      <w:r w:rsidRPr="00A237F9">
        <w:rPr>
          <w:rFonts w:ascii="Times New Roman" w:hAnsi="Times New Roman" w:cs="Times New Roman"/>
          <w:b/>
        </w:rPr>
        <w:t xml:space="preserve"> </w:t>
      </w:r>
      <w:r w:rsidRPr="00A237F9">
        <w:rPr>
          <w:rFonts w:ascii="Times New Roman" w:hAnsi="Times New Roman" w:cs="Times New Roman" w:hint="cs"/>
          <w:b/>
        </w:rPr>
        <w:t>русских</w:t>
      </w:r>
      <w:r w:rsidRPr="00A237F9">
        <w:rPr>
          <w:rFonts w:ascii="Times New Roman" w:hAnsi="Times New Roman" w:cs="Times New Roman"/>
          <w:b/>
        </w:rPr>
        <w:t xml:space="preserve"> </w:t>
      </w:r>
      <w:r w:rsidRPr="00A237F9">
        <w:rPr>
          <w:rFonts w:ascii="Times New Roman" w:hAnsi="Times New Roman" w:cs="Times New Roman" w:hint="cs"/>
          <w:b/>
        </w:rPr>
        <w:t>земель</w:t>
      </w:r>
      <w:r w:rsidRPr="00A237F9">
        <w:rPr>
          <w:rFonts w:ascii="Times New Roman" w:hAnsi="Times New Roman" w:cs="Times New Roman"/>
          <w:b/>
        </w:rPr>
        <w:t>.</w:t>
      </w:r>
    </w:p>
    <w:p w:rsidR="00463E3C" w:rsidRDefault="00463E3C" w:rsidP="00463E3C">
      <w:pPr>
        <w:spacing w:after="0" w:line="240" w:lineRule="auto"/>
        <w:ind w:right="-284"/>
        <w:rPr>
          <w:rFonts w:ascii="Times New Roman" w:hAnsi="Times New Roman" w:cs="Times New Roman"/>
        </w:rPr>
      </w:pPr>
      <w:r w:rsidRPr="00463E3C">
        <w:rPr>
          <w:rFonts w:ascii="Times New Roman" w:hAnsi="Times New Roman" w:cs="Times New Roman" w:hint="cs"/>
        </w:rPr>
        <w:t>Частые</w:t>
      </w:r>
      <w:r w:rsidRPr="00463E3C">
        <w:rPr>
          <w:rFonts w:ascii="Times New Roman" w:hAnsi="Times New Roman" w:cs="Times New Roman"/>
        </w:rPr>
        <w:t xml:space="preserve"> </w:t>
      </w:r>
      <w:r w:rsidRPr="00463E3C">
        <w:rPr>
          <w:rFonts w:ascii="Times New Roman" w:hAnsi="Times New Roman" w:cs="Times New Roman" w:hint="cs"/>
        </w:rPr>
        <w:t>набеги</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Русь</w:t>
      </w:r>
      <w:r w:rsidRPr="00463E3C">
        <w:rPr>
          <w:rFonts w:ascii="Times New Roman" w:hAnsi="Times New Roman" w:cs="Times New Roman"/>
        </w:rPr>
        <w:t xml:space="preserve"> </w:t>
      </w:r>
      <w:r w:rsidRPr="00463E3C">
        <w:rPr>
          <w:rFonts w:ascii="Times New Roman" w:hAnsi="Times New Roman" w:cs="Times New Roman" w:hint="cs"/>
        </w:rPr>
        <w:t>способствовали</w:t>
      </w:r>
      <w:r w:rsidRPr="00463E3C">
        <w:rPr>
          <w:rFonts w:ascii="Times New Roman" w:hAnsi="Times New Roman" w:cs="Times New Roman"/>
        </w:rPr>
        <w:t xml:space="preserve"> </w:t>
      </w:r>
      <w:r w:rsidRPr="00463E3C">
        <w:rPr>
          <w:rFonts w:ascii="Times New Roman" w:hAnsi="Times New Roman" w:cs="Times New Roman" w:hint="cs"/>
        </w:rPr>
        <w:t>созданию</w:t>
      </w:r>
      <w:r w:rsidRPr="00463E3C">
        <w:rPr>
          <w:rFonts w:ascii="Times New Roman" w:hAnsi="Times New Roman" w:cs="Times New Roman"/>
        </w:rPr>
        <w:t xml:space="preserve"> </w:t>
      </w:r>
      <w:r w:rsidRPr="00463E3C">
        <w:rPr>
          <w:rFonts w:ascii="Times New Roman" w:hAnsi="Times New Roman" w:cs="Times New Roman" w:hint="cs"/>
        </w:rPr>
        <w:t>единого</w:t>
      </w:r>
      <w:r w:rsidRPr="00463E3C">
        <w:rPr>
          <w:rFonts w:ascii="Times New Roman" w:hAnsi="Times New Roman" w:cs="Times New Roman"/>
        </w:rPr>
        <w:t xml:space="preserve"> </w:t>
      </w:r>
      <w:r w:rsidRPr="00463E3C">
        <w:rPr>
          <w:rFonts w:ascii="Times New Roman" w:hAnsi="Times New Roman" w:cs="Times New Roman" w:hint="cs"/>
        </w:rPr>
        <w:t>государства</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сказал</w:t>
      </w:r>
      <w:r w:rsidRPr="00463E3C">
        <w:rPr>
          <w:rFonts w:ascii="Times New Roman" w:hAnsi="Times New Roman" w:cs="Times New Roman"/>
        </w:rPr>
        <w:t xml:space="preserve"> </w:t>
      </w:r>
      <w:r w:rsidRPr="00463E3C">
        <w:rPr>
          <w:rFonts w:ascii="Times New Roman" w:hAnsi="Times New Roman" w:cs="Times New Roman" w:hint="cs"/>
        </w:rPr>
        <w:t>Карамзин</w:t>
      </w:r>
      <w:r w:rsidRPr="00463E3C">
        <w:rPr>
          <w:rFonts w:ascii="Times New Roman" w:hAnsi="Times New Roman" w:cs="Times New Roman"/>
        </w:rPr>
        <w:t xml:space="preserve"> : </w:t>
      </w:r>
      <w:r w:rsidRPr="00463E3C">
        <w:rPr>
          <w:rFonts w:ascii="Times New Roman" w:hAnsi="Times New Roman" w:cs="Times New Roman" w:hint="cs"/>
        </w:rPr>
        <w:t>«Москва</w:t>
      </w:r>
      <w:r w:rsidRPr="00463E3C">
        <w:rPr>
          <w:rFonts w:ascii="Times New Roman" w:hAnsi="Times New Roman" w:cs="Times New Roman"/>
        </w:rPr>
        <w:t xml:space="preserve"> </w:t>
      </w:r>
      <w:r w:rsidRPr="00463E3C">
        <w:rPr>
          <w:rFonts w:ascii="Times New Roman" w:hAnsi="Times New Roman" w:cs="Times New Roman" w:hint="cs"/>
        </w:rPr>
        <w:t>обязана</w:t>
      </w:r>
      <w:r w:rsidRPr="00463E3C">
        <w:rPr>
          <w:rFonts w:ascii="Times New Roman" w:hAnsi="Times New Roman" w:cs="Times New Roman"/>
        </w:rPr>
        <w:t xml:space="preserve"> </w:t>
      </w:r>
      <w:r w:rsidRPr="00463E3C">
        <w:rPr>
          <w:rFonts w:ascii="Times New Roman" w:hAnsi="Times New Roman" w:cs="Times New Roman" w:hint="cs"/>
        </w:rPr>
        <w:t>своим</w:t>
      </w:r>
      <w:r w:rsidRPr="00463E3C">
        <w:rPr>
          <w:rFonts w:ascii="Times New Roman" w:hAnsi="Times New Roman" w:cs="Times New Roman"/>
        </w:rPr>
        <w:t xml:space="preserve"> </w:t>
      </w:r>
      <w:r w:rsidRPr="00463E3C">
        <w:rPr>
          <w:rFonts w:ascii="Times New Roman" w:hAnsi="Times New Roman" w:cs="Times New Roman" w:hint="cs"/>
        </w:rPr>
        <w:t>величием</w:t>
      </w:r>
      <w:r w:rsidRPr="00463E3C">
        <w:rPr>
          <w:rFonts w:ascii="Times New Roman" w:hAnsi="Times New Roman" w:cs="Times New Roman"/>
        </w:rPr>
        <w:t xml:space="preserve"> </w:t>
      </w:r>
      <w:r w:rsidRPr="00463E3C">
        <w:rPr>
          <w:rFonts w:ascii="Times New Roman" w:hAnsi="Times New Roman" w:cs="Times New Roman" w:hint="cs"/>
        </w:rPr>
        <w:t>ханам</w:t>
      </w:r>
      <w:r w:rsidRPr="00463E3C">
        <w:rPr>
          <w:rFonts w:ascii="Times New Roman" w:hAnsi="Times New Roman" w:cs="Times New Roman"/>
        </w:rPr>
        <w:t>!</w:t>
      </w:r>
      <w:r w:rsidRPr="00463E3C">
        <w:rPr>
          <w:rFonts w:ascii="Times New Roman" w:hAnsi="Times New Roman" w:cs="Times New Roman" w:hint="cs"/>
        </w:rPr>
        <w:t>»</w:t>
      </w:r>
      <w:r w:rsidRPr="00463E3C">
        <w:rPr>
          <w:rFonts w:ascii="Times New Roman" w:hAnsi="Times New Roman" w:cs="Times New Roman"/>
        </w:rPr>
        <w:t xml:space="preserve">. </w:t>
      </w:r>
      <w:r w:rsidRPr="00463E3C">
        <w:rPr>
          <w:rFonts w:ascii="Times New Roman" w:hAnsi="Times New Roman" w:cs="Times New Roman" w:hint="cs"/>
        </w:rPr>
        <w:t>Костомаров</w:t>
      </w:r>
      <w:r w:rsidRPr="00463E3C">
        <w:rPr>
          <w:rFonts w:ascii="Times New Roman" w:hAnsi="Times New Roman" w:cs="Times New Roman"/>
        </w:rPr>
        <w:t xml:space="preserve"> </w:t>
      </w:r>
      <w:r w:rsidRPr="00463E3C">
        <w:rPr>
          <w:rFonts w:ascii="Times New Roman" w:hAnsi="Times New Roman" w:cs="Times New Roman" w:hint="cs"/>
        </w:rPr>
        <w:t>подчеркивал</w:t>
      </w:r>
      <w:r w:rsidRPr="00463E3C">
        <w:rPr>
          <w:rFonts w:ascii="Times New Roman" w:hAnsi="Times New Roman" w:cs="Times New Roman"/>
        </w:rPr>
        <w:t xml:space="preserve"> </w:t>
      </w:r>
      <w:r w:rsidRPr="00463E3C">
        <w:rPr>
          <w:rFonts w:ascii="Times New Roman" w:hAnsi="Times New Roman" w:cs="Times New Roman" w:hint="cs"/>
        </w:rPr>
        <w:t>роль</w:t>
      </w:r>
      <w:r w:rsidRPr="00463E3C">
        <w:rPr>
          <w:rFonts w:ascii="Times New Roman" w:hAnsi="Times New Roman" w:cs="Times New Roman"/>
        </w:rPr>
        <w:t xml:space="preserve"> </w:t>
      </w:r>
      <w:r w:rsidRPr="00463E3C">
        <w:rPr>
          <w:rFonts w:ascii="Times New Roman" w:hAnsi="Times New Roman" w:cs="Times New Roman" w:hint="cs"/>
        </w:rPr>
        <w:t>ханских</w:t>
      </w:r>
      <w:r w:rsidRPr="00463E3C">
        <w:rPr>
          <w:rFonts w:ascii="Times New Roman" w:hAnsi="Times New Roman" w:cs="Times New Roman"/>
        </w:rPr>
        <w:t xml:space="preserve"> </w:t>
      </w:r>
      <w:r w:rsidRPr="00463E3C">
        <w:rPr>
          <w:rFonts w:ascii="Times New Roman" w:hAnsi="Times New Roman" w:cs="Times New Roman" w:hint="cs"/>
        </w:rPr>
        <w:t>ярлыков</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укреплении</w:t>
      </w:r>
      <w:r w:rsidRPr="00463E3C">
        <w:rPr>
          <w:rFonts w:ascii="Times New Roman" w:hAnsi="Times New Roman" w:cs="Times New Roman"/>
        </w:rPr>
        <w:t xml:space="preserve"> </w:t>
      </w:r>
      <w:r w:rsidRPr="00463E3C">
        <w:rPr>
          <w:rFonts w:ascii="Times New Roman" w:hAnsi="Times New Roman" w:cs="Times New Roman" w:hint="cs"/>
        </w:rPr>
        <w:t>власти</w:t>
      </w:r>
      <w:r w:rsidRPr="00463E3C">
        <w:rPr>
          <w:rFonts w:ascii="Times New Roman" w:hAnsi="Times New Roman" w:cs="Times New Roman"/>
        </w:rPr>
        <w:t xml:space="preserve"> </w:t>
      </w:r>
      <w:r w:rsidRPr="00463E3C">
        <w:rPr>
          <w:rFonts w:ascii="Times New Roman" w:hAnsi="Times New Roman" w:cs="Times New Roman" w:hint="cs"/>
        </w:rPr>
        <w:t>великого</w:t>
      </w:r>
      <w:r w:rsidRPr="00463E3C">
        <w:rPr>
          <w:rFonts w:ascii="Times New Roman" w:hAnsi="Times New Roman" w:cs="Times New Roman"/>
        </w:rPr>
        <w:t xml:space="preserve"> </w:t>
      </w:r>
      <w:r w:rsidRPr="00463E3C">
        <w:rPr>
          <w:rFonts w:ascii="Times New Roman" w:hAnsi="Times New Roman" w:cs="Times New Roman" w:hint="cs"/>
        </w:rPr>
        <w:t>князя</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то</w:t>
      </w:r>
      <w:r w:rsidRPr="00463E3C">
        <w:rPr>
          <w:rFonts w:ascii="Times New Roman" w:hAnsi="Times New Roman" w:cs="Times New Roman"/>
        </w:rPr>
        <w:t xml:space="preserve"> </w:t>
      </w:r>
      <w:r w:rsidRPr="00463E3C">
        <w:rPr>
          <w:rFonts w:ascii="Times New Roman" w:hAnsi="Times New Roman" w:cs="Times New Roman" w:hint="cs"/>
        </w:rPr>
        <w:t>же</w:t>
      </w:r>
      <w:r w:rsidRPr="00463E3C">
        <w:rPr>
          <w:rFonts w:ascii="Times New Roman" w:hAnsi="Times New Roman" w:cs="Times New Roman"/>
        </w:rPr>
        <w:t xml:space="preserve"> </w:t>
      </w:r>
      <w:r w:rsidRPr="00463E3C">
        <w:rPr>
          <w:rFonts w:ascii="Times New Roman" w:hAnsi="Times New Roman" w:cs="Times New Roman" w:hint="cs"/>
        </w:rPr>
        <w:t>время</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отрицали</w:t>
      </w:r>
      <w:r w:rsidRPr="00463E3C">
        <w:rPr>
          <w:rFonts w:ascii="Times New Roman" w:hAnsi="Times New Roman" w:cs="Times New Roman"/>
        </w:rPr>
        <w:t xml:space="preserve"> </w:t>
      </w:r>
      <w:r w:rsidRPr="00463E3C">
        <w:rPr>
          <w:rFonts w:ascii="Times New Roman" w:hAnsi="Times New Roman" w:cs="Times New Roman" w:hint="cs"/>
        </w:rPr>
        <w:t>влияние</w:t>
      </w:r>
      <w:r w:rsidRPr="00463E3C">
        <w:rPr>
          <w:rFonts w:ascii="Times New Roman" w:hAnsi="Times New Roman" w:cs="Times New Roman"/>
        </w:rPr>
        <w:t xml:space="preserve"> </w:t>
      </w:r>
      <w:r w:rsidRPr="00463E3C">
        <w:rPr>
          <w:rFonts w:ascii="Times New Roman" w:hAnsi="Times New Roman" w:cs="Times New Roman" w:hint="cs"/>
        </w:rPr>
        <w:t>разорительных</w:t>
      </w:r>
      <w:r w:rsidRPr="00463E3C">
        <w:rPr>
          <w:rFonts w:ascii="Times New Roman" w:hAnsi="Times New Roman" w:cs="Times New Roman"/>
        </w:rPr>
        <w:t xml:space="preserve"> </w:t>
      </w:r>
      <w:r w:rsidRPr="00463E3C">
        <w:rPr>
          <w:rFonts w:ascii="Times New Roman" w:hAnsi="Times New Roman" w:cs="Times New Roman" w:hint="cs"/>
        </w:rPr>
        <w:t>походов</w:t>
      </w:r>
      <w:r w:rsidRPr="00463E3C">
        <w:rPr>
          <w:rFonts w:ascii="Times New Roman" w:hAnsi="Times New Roman" w:cs="Times New Roman"/>
        </w:rPr>
        <w:t xml:space="preserve"> </w:t>
      </w:r>
      <w:r w:rsidRPr="00463E3C">
        <w:rPr>
          <w:rFonts w:ascii="Times New Roman" w:hAnsi="Times New Roman" w:cs="Times New Roman" w:hint="cs"/>
        </w:rPr>
        <w:t>татаро</w:t>
      </w:r>
      <w:r w:rsidRPr="00463E3C">
        <w:rPr>
          <w:rFonts w:ascii="Times New Roman" w:hAnsi="Times New Roman" w:cs="Times New Roman"/>
        </w:rPr>
        <w:t xml:space="preserve"> - </w:t>
      </w:r>
      <w:r w:rsidRPr="00463E3C">
        <w:rPr>
          <w:rFonts w:ascii="Times New Roman" w:hAnsi="Times New Roman" w:cs="Times New Roman" w:hint="cs"/>
        </w:rPr>
        <w:t>монгол</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русские</w:t>
      </w:r>
      <w:r w:rsidRPr="00463E3C">
        <w:rPr>
          <w:rFonts w:ascii="Times New Roman" w:hAnsi="Times New Roman" w:cs="Times New Roman"/>
        </w:rPr>
        <w:t xml:space="preserve"> </w:t>
      </w:r>
      <w:r w:rsidRPr="00463E3C">
        <w:rPr>
          <w:rFonts w:ascii="Times New Roman" w:hAnsi="Times New Roman" w:cs="Times New Roman" w:hint="cs"/>
        </w:rPr>
        <w:t>земли</w:t>
      </w:r>
      <w:r w:rsidRPr="00463E3C">
        <w:rPr>
          <w:rFonts w:ascii="Times New Roman" w:hAnsi="Times New Roman" w:cs="Times New Roman"/>
        </w:rPr>
        <w:t xml:space="preserve">, </w:t>
      </w:r>
      <w:r w:rsidRPr="00463E3C">
        <w:rPr>
          <w:rFonts w:ascii="Times New Roman" w:hAnsi="Times New Roman" w:cs="Times New Roman" w:hint="cs"/>
        </w:rPr>
        <w:t>взимание</w:t>
      </w:r>
      <w:r w:rsidRPr="00463E3C">
        <w:rPr>
          <w:rFonts w:ascii="Times New Roman" w:hAnsi="Times New Roman" w:cs="Times New Roman"/>
        </w:rPr>
        <w:t xml:space="preserve"> </w:t>
      </w:r>
      <w:r w:rsidRPr="00463E3C">
        <w:rPr>
          <w:rFonts w:ascii="Times New Roman" w:hAnsi="Times New Roman" w:cs="Times New Roman" w:hint="cs"/>
        </w:rPr>
        <w:t>тяжелой</w:t>
      </w:r>
      <w:r w:rsidRPr="00463E3C">
        <w:rPr>
          <w:rFonts w:ascii="Times New Roman" w:hAnsi="Times New Roman" w:cs="Times New Roman"/>
        </w:rPr>
        <w:t xml:space="preserve"> </w:t>
      </w:r>
      <w:r w:rsidRPr="00463E3C">
        <w:rPr>
          <w:rFonts w:ascii="Times New Roman" w:hAnsi="Times New Roman" w:cs="Times New Roman" w:hint="cs"/>
        </w:rPr>
        <w:t>дани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т</w:t>
      </w:r>
      <w:r w:rsidRPr="00463E3C">
        <w:rPr>
          <w:rFonts w:ascii="Times New Roman" w:hAnsi="Times New Roman" w:cs="Times New Roman"/>
        </w:rPr>
        <w:t>.</w:t>
      </w:r>
      <w:r w:rsidRPr="00463E3C">
        <w:rPr>
          <w:rFonts w:ascii="Times New Roman" w:hAnsi="Times New Roman" w:cs="Times New Roman" w:hint="cs"/>
        </w:rPr>
        <w:t>д</w:t>
      </w:r>
      <w:r w:rsidRPr="00463E3C">
        <w:rPr>
          <w:rFonts w:ascii="Times New Roman" w:hAnsi="Times New Roman" w:cs="Times New Roman"/>
        </w:rPr>
        <w:t xml:space="preserve">. </w:t>
      </w:r>
      <w:r w:rsidRPr="00463E3C">
        <w:rPr>
          <w:rFonts w:ascii="Times New Roman" w:hAnsi="Times New Roman" w:cs="Times New Roman" w:hint="cs"/>
        </w:rPr>
        <w:t>Гумилев</w:t>
      </w:r>
      <w:r w:rsidRPr="00463E3C">
        <w:rPr>
          <w:rFonts w:ascii="Times New Roman" w:hAnsi="Times New Roman" w:cs="Times New Roman"/>
        </w:rPr>
        <w:t xml:space="preserve">, </w:t>
      </w:r>
      <w:r w:rsidRPr="00463E3C">
        <w:rPr>
          <w:rFonts w:ascii="Times New Roman" w:hAnsi="Times New Roman" w:cs="Times New Roman" w:hint="cs"/>
        </w:rPr>
        <w:t>же</w:t>
      </w:r>
      <w:r w:rsidRPr="00463E3C">
        <w:rPr>
          <w:rFonts w:ascii="Times New Roman" w:hAnsi="Times New Roman" w:cs="Times New Roman"/>
        </w:rPr>
        <w:t xml:space="preserve"> </w:t>
      </w:r>
      <w:r w:rsidRPr="00463E3C">
        <w:rPr>
          <w:rFonts w:ascii="Times New Roman" w:hAnsi="Times New Roman" w:cs="Times New Roman" w:hint="cs"/>
        </w:rPr>
        <w:t>нарисовал</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своих</w:t>
      </w:r>
      <w:r w:rsidRPr="00463E3C">
        <w:rPr>
          <w:rFonts w:ascii="Times New Roman" w:hAnsi="Times New Roman" w:cs="Times New Roman"/>
        </w:rPr>
        <w:t xml:space="preserve"> </w:t>
      </w:r>
      <w:r w:rsidRPr="00463E3C">
        <w:rPr>
          <w:rFonts w:ascii="Times New Roman" w:hAnsi="Times New Roman" w:cs="Times New Roman" w:hint="cs"/>
        </w:rPr>
        <w:t>исследованиях</w:t>
      </w:r>
      <w:r w:rsidRPr="00463E3C">
        <w:rPr>
          <w:rFonts w:ascii="Times New Roman" w:hAnsi="Times New Roman" w:cs="Times New Roman"/>
        </w:rPr>
        <w:t xml:space="preserve"> </w:t>
      </w:r>
      <w:r w:rsidRPr="00463E3C">
        <w:rPr>
          <w:rFonts w:ascii="Times New Roman" w:hAnsi="Times New Roman" w:cs="Times New Roman" w:hint="cs"/>
        </w:rPr>
        <w:t>картину</w:t>
      </w:r>
      <w:r w:rsidRPr="00463E3C">
        <w:rPr>
          <w:rFonts w:ascii="Times New Roman" w:hAnsi="Times New Roman" w:cs="Times New Roman"/>
        </w:rPr>
        <w:t xml:space="preserve"> </w:t>
      </w:r>
      <w:r w:rsidRPr="00463E3C">
        <w:rPr>
          <w:rFonts w:ascii="Times New Roman" w:hAnsi="Times New Roman" w:cs="Times New Roman" w:hint="cs"/>
        </w:rPr>
        <w:t>добрососедских</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союзнических</w:t>
      </w:r>
      <w:r w:rsidRPr="00463E3C">
        <w:rPr>
          <w:rFonts w:ascii="Times New Roman" w:hAnsi="Times New Roman" w:cs="Times New Roman"/>
        </w:rPr>
        <w:t xml:space="preserve"> </w:t>
      </w:r>
      <w:r w:rsidRPr="00463E3C">
        <w:rPr>
          <w:rFonts w:ascii="Times New Roman" w:hAnsi="Times New Roman" w:cs="Times New Roman" w:hint="cs"/>
        </w:rPr>
        <w:t>отношений</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Орды</w:t>
      </w:r>
      <w:r w:rsidRPr="00463E3C">
        <w:rPr>
          <w:rFonts w:ascii="Times New Roman" w:hAnsi="Times New Roman" w:cs="Times New Roman"/>
        </w:rPr>
        <w:t xml:space="preserve">. </w:t>
      </w:r>
      <w:r w:rsidRPr="00463E3C">
        <w:rPr>
          <w:rFonts w:ascii="Times New Roman" w:hAnsi="Times New Roman" w:cs="Times New Roman" w:hint="cs"/>
        </w:rPr>
        <w:t>Соловьев</w:t>
      </w:r>
      <w:r w:rsidRPr="00463E3C">
        <w:rPr>
          <w:rFonts w:ascii="Times New Roman" w:hAnsi="Times New Roman" w:cs="Times New Roman"/>
        </w:rPr>
        <w:t xml:space="preserve"> (</w:t>
      </w:r>
      <w:r w:rsidRPr="00463E3C">
        <w:rPr>
          <w:rFonts w:ascii="Times New Roman" w:hAnsi="Times New Roman" w:cs="Times New Roman" w:hint="cs"/>
        </w:rPr>
        <w:t>Ключевский</w:t>
      </w:r>
      <w:r w:rsidRPr="00463E3C">
        <w:rPr>
          <w:rFonts w:ascii="Times New Roman" w:hAnsi="Times New Roman" w:cs="Times New Roman"/>
        </w:rPr>
        <w:t xml:space="preserve">, </w:t>
      </w:r>
      <w:r w:rsidRPr="00463E3C">
        <w:rPr>
          <w:rFonts w:ascii="Times New Roman" w:hAnsi="Times New Roman" w:cs="Times New Roman" w:hint="cs"/>
        </w:rPr>
        <w:t>Платонов</w:t>
      </w:r>
      <w:r w:rsidRPr="00463E3C">
        <w:rPr>
          <w:rFonts w:ascii="Times New Roman" w:hAnsi="Times New Roman" w:cs="Times New Roman"/>
        </w:rPr>
        <w:t xml:space="preserve">) </w:t>
      </w:r>
      <w:r w:rsidRPr="00463E3C">
        <w:rPr>
          <w:rFonts w:ascii="Times New Roman" w:hAnsi="Times New Roman" w:cs="Times New Roman" w:hint="cs"/>
        </w:rPr>
        <w:t>оценивал</w:t>
      </w:r>
      <w:r w:rsidRPr="00463E3C">
        <w:rPr>
          <w:rFonts w:ascii="Times New Roman" w:hAnsi="Times New Roman" w:cs="Times New Roman"/>
        </w:rPr>
        <w:t xml:space="preserve"> </w:t>
      </w:r>
      <w:r w:rsidRPr="00463E3C">
        <w:rPr>
          <w:rFonts w:ascii="Times New Roman" w:hAnsi="Times New Roman" w:cs="Times New Roman" w:hint="cs"/>
        </w:rPr>
        <w:t>воздействие</w:t>
      </w:r>
      <w:r w:rsidRPr="00463E3C">
        <w:rPr>
          <w:rFonts w:ascii="Times New Roman" w:hAnsi="Times New Roman" w:cs="Times New Roman"/>
        </w:rPr>
        <w:t xml:space="preserve"> </w:t>
      </w:r>
      <w:r w:rsidRPr="00463E3C">
        <w:rPr>
          <w:rFonts w:ascii="Times New Roman" w:hAnsi="Times New Roman" w:cs="Times New Roman" w:hint="cs"/>
        </w:rPr>
        <w:t>завоевателей</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внутреннею</w:t>
      </w:r>
      <w:r w:rsidRPr="00463E3C">
        <w:rPr>
          <w:rFonts w:ascii="Times New Roman" w:hAnsi="Times New Roman" w:cs="Times New Roman"/>
        </w:rPr>
        <w:t xml:space="preserve"> </w:t>
      </w:r>
      <w:r w:rsidRPr="00463E3C">
        <w:rPr>
          <w:rFonts w:ascii="Times New Roman" w:hAnsi="Times New Roman" w:cs="Times New Roman" w:hint="cs"/>
        </w:rPr>
        <w:t>жизнь</w:t>
      </w:r>
      <w:r w:rsidRPr="00463E3C">
        <w:rPr>
          <w:rFonts w:ascii="Times New Roman" w:hAnsi="Times New Roman" w:cs="Times New Roman"/>
        </w:rPr>
        <w:t xml:space="preserve"> </w:t>
      </w:r>
      <w:r w:rsidRPr="00463E3C">
        <w:rPr>
          <w:rFonts w:ascii="Times New Roman" w:hAnsi="Times New Roman" w:cs="Times New Roman" w:hint="cs"/>
        </w:rPr>
        <w:t>древнерусского</w:t>
      </w:r>
      <w:r w:rsidRPr="00463E3C">
        <w:rPr>
          <w:rFonts w:ascii="Times New Roman" w:hAnsi="Times New Roman" w:cs="Times New Roman"/>
        </w:rPr>
        <w:t xml:space="preserve"> </w:t>
      </w:r>
      <w:r w:rsidRPr="00463E3C">
        <w:rPr>
          <w:rFonts w:ascii="Times New Roman" w:hAnsi="Times New Roman" w:cs="Times New Roman" w:hint="cs"/>
        </w:rPr>
        <w:t>общества</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незначительное</w:t>
      </w:r>
      <w:r w:rsidRPr="00463E3C">
        <w:rPr>
          <w:rFonts w:ascii="Times New Roman" w:hAnsi="Times New Roman" w:cs="Times New Roman"/>
        </w:rPr>
        <w:t xml:space="preserve">, </w:t>
      </w:r>
      <w:r w:rsidRPr="00463E3C">
        <w:rPr>
          <w:rFonts w:ascii="Times New Roman" w:hAnsi="Times New Roman" w:cs="Times New Roman" w:hint="cs"/>
        </w:rPr>
        <w:t>за</w:t>
      </w:r>
      <w:r w:rsidRPr="00463E3C">
        <w:rPr>
          <w:rFonts w:ascii="Times New Roman" w:hAnsi="Times New Roman" w:cs="Times New Roman"/>
        </w:rPr>
        <w:t xml:space="preserve"> </w:t>
      </w:r>
      <w:r w:rsidRPr="00463E3C">
        <w:rPr>
          <w:rFonts w:ascii="Times New Roman" w:hAnsi="Times New Roman" w:cs="Times New Roman" w:hint="cs"/>
        </w:rPr>
        <w:t>исключением</w:t>
      </w:r>
      <w:r w:rsidRPr="00463E3C">
        <w:rPr>
          <w:rFonts w:ascii="Times New Roman" w:hAnsi="Times New Roman" w:cs="Times New Roman"/>
        </w:rPr>
        <w:t xml:space="preserve"> </w:t>
      </w:r>
      <w:r w:rsidRPr="00463E3C">
        <w:rPr>
          <w:rFonts w:ascii="Times New Roman" w:hAnsi="Times New Roman" w:cs="Times New Roman" w:hint="cs"/>
        </w:rPr>
        <w:t>набегов</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войн</w:t>
      </w:r>
      <w:r w:rsidRPr="00463E3C">
        <w:rPr>
          <w:rFonts w:ascii="Times New Roman" w:hAnsi="Times New Roman" w:cs="Times New Roman"/>
        </w:rPr>
        <w:t xml:space="preserve">. </w:t>
      </w:r>
      <w:r w:rsidRPr="00463E3C">
        <w:rPr>
          <w:rFonts w:ascii="Times New Roman" w:hAnsi="Times New Roman" w:cs="Times New Roman" w:hint="cs"/>
        </w:rPr>
        <w:t>Он</w:t>
      </w:r>
      <w:r w:rsidRPr="00463E3C">
        <w:rPr>
          <w:rFonts w:ascii="Times New Roman" w:hAnsi="Times New Roman" w:cs="Times New Roman"/>
        </w:rPr>
        <w:t xml:space="preserve"> </w:t>
      </w:r>
      <w:r w:rsidRPr="00463E3C">
        <w:rPr>
          <w:rFonts w:ascii="Times New Roman" w:hAnsi="Times New Roman" w:cs="Times New Roman" w:hint="cs"/>
        </w:rPr>
        <w:t>полагал</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процессы</w:t>
      </w:r>
      <w:r w:rsidRPr="00463E3C">
        <w:rPr>
          <w:rFonts w:ascii="Times New Roman" w:hAnsi="Times New Roman" w:cs="Times New Roman"/>
        </w:rPr>
        <w:t>, 2-</w:t>
      </w:r>
      <w:r w:rsidRPr="00463E3C">
        <w:rPr>
          <w:rFonts w:ascii="Times New Roman" w:hAnsi="Times New Roman" w:cs="Times New Roman" w:hint="cs"/>
        </w:rPr>
        <w:t>ой</w:t>
      </w:r>
      <w:r w:rsidRPr="00463E3C">
        <w:rPr>
          <w:rFonts w:ascii="Times New Roman" w:hAnsi="Times New Roman" w:cs="Times New Roman"/>
        </w:rPr>
        <w:t xml:space="preserve"> </w:t>
      </w:r>
      <w:r w:rsidRPr="00463E3C">
        <w:rPr>
          <w:rFonts w:ascii="Times New Roman" w:hAnsi="Times New Roman" w:cs="Times New Roman" w:hint="cs"/>
        </w:rPr>
        <w:t>половины</w:t>
      </w:r>
      <w:r w:rsidRPr="00463E3C">
        <w:rPr>
          <w:rFonts w:ascii="Times New Roman" w:hAnsi="Times New Roman" w:cs="Times New Roman"/>
        </w:rPr>
        <w:t xml:space="preserve"> 13-15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либо</w:t>
      </w:r>
      <w:r w:rsidRPr="00463E3C">
        <w:rPr>
          <w:rFonts w:ascii="Times New Roman" w:hAnsi="Times New Roman" w:cs="Times New Roman"/>
        </w:rPr>
        <w:t xml:space="preserve"> </w:t>
      </w:r>
      <w:r w:rsidRPr="00463E3C">
        <w:rPr>
          <w:rFonts w:ascii="Times New Roman" w:hAnsi="Times New Roman" w:cs="Times New Roman" w:hint="cs"/>
        </w:rPr>
        <w:t>вытекали</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тенденции</w:t>
      </w:r>
      <w:r w:rsidRPr="00463E3C">
        <w:rPr>
          <w:rFonts w:ascii="Times New Roman" w:hAnsi="Times New Roman" w:cs="Times New Roman"/>
        </w:rPr>
        <w:t xml:space="preserve"> </w:t>
      </w:r>
      <w:r w:rsidRPr="00463E3C">
        <w:rPr>
          <w:rFonts w:ascii="Times New Roman" w:hAnsi="Times New Roman" w:cs="Times New Roman" w:hint="cs"/>
        </w:rPr>
        <w:t>предшествующего</w:t>
      </w:r>
      <w:r w:rsidRPr="00463E3C">
        <w:rPr>
          <w:rFonts w:ascii="Times New Roman" w:hAnsi="Times New Roman" w:cs="Times New Roman"/>
        </w:rPr>
        <w:t xml:space="preserve"> </w:t>
      </w:r>
      <w:r w:rsidRPr="00463E3C">
        <w:rPr>
          <w:rFonts w:ascii="Times New Roman" w:hAnsi="Times New Roman" w:cs="Times New Roman" w:hint="cs"/>
        </w:rPr>
        <w:t>периода</w:t>
      </w:r>
      <w:r w:rsidRPr="00463E3C">
        <w:rPr>
          <w:rFonts w:ascii="Times New Roman" w:hAnsi="Times New Roman" w:cs="Times New Roman"/>
        </w:rPr>
        <w:t xml:space="preserve">, </w:t>
      </w:r>
      <w:r w:rsidRPr="00463E3C">
        <w:rPr>
          <w:rFonts w:ascii="Times New Roman" w:hAnsi="Times New Roman" w:cs="Times New Roman" w:hint="cs"/>
        </w:rPr>
        <w:t>либо</w:t>
      </w:r>
      <w:r w:rsidRPr="00463E3C">
        <w:rPr>
          <w:rFonts w:ascii="Times New Roman" w:hAnsi="Times New Roman" w:cs="Times New Roman"/>
        </w:rPr>
        <w:t xml:space="preserve"> </w:t>
      </w:r>
      <w:r w:rsidRPr="00463E3C">
        <w:rPr>
          <w:rFonts w:ascii="Times New Roman" w:hAnsi="Times New Roman" w:cs="Times New Roman" w:hint="cs"/>
        </w:rPr>
        <w:t>возникали</w:t>
      </w:r>
      <w:r w:rsidRPr="00463E3C">
        <w:rPr>
          <w:rFonts w:ascii="Times New Roman" w:hAnsi="Times New Roman" w:cs="Times New Roman"/>
        </w:rPr>
        <w:t xml:space="preserve"> </w:t>
      </w:r>
      <w:r w:rsidRPr="00463E3C">
        <w:rPr>
          <w:rFonts w:ascii="Times New Roman" w:hAnsi="Times New Roman" w:cs="Times New Roman" w:hint="cs"/>
        </w:rPr>
        <w:t>независимо</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Орды</w:t>
      </w:r>
      <w:r w:rsidRPr="00463E3C">
        <w:rPr>
          <w:rFonts w:ascii="Times New Roman" w:hAnsi="Times New Roman" w:cs="Times New Roman"/>
        </w:rPr>
        <w:t xml:space="preserve">. </w:t>
      </w:r>
      <w:r w:rsidRPr="00463E3C">
        <w:rPr>
          <w:rFonts w:ascii="Times New Roman" w:hAnsi="Times New Roman" w:cs="Times New Roman" w:hint="cs"/>
        </w:rPr>
        <w:t>Упомянув</w:t>
      </w:r>
      <w:r w:rsidRPr="00463E3C">
        <w:rPr>
          <w:rFonts w:ascii="Times New Roman" w:hAnsi="Times New Roman" w:cs="Times New Roman"/>
        </w:rPr>
        <w:t xml:space="preserve"> </w:t>
      </w:r>
      <w:r w:rsidRPr="00463E3C">
        <w:rPr>
          <w:rFonts w:ascii="Times New Roman" w:hAnsi="Times New Roman" w:cs="Times New Roman" w:hint="cs"/>
        </w:rPr>
        <w:t>кратко</w:t>
      </w:r>
      <w:r w:rsidRPr="00463E3C">
        <w:rPr>
          <w:rFonts w:ascii="Times New Roman" w:hAnsi="Times New Roman" w:cs="Times New Roman"/>
        </w:rPr>
        <w:t xml:space="preserve"> </w:t>
      </w:r>
      <w:r w:rsidRPr="00463E3C">
        <w:rPr>
          <w:rFonts w:ascii="Times New Roman" w:hAnsi="Times New Roman" w:cs="Times New Roman" w:hint="cs"/>
        </w:rPr>
        <w:t>о</w:t>
      </w:r>
      <w:r w:rsidRPr="00463E3C">
        <w:rPr>
          <w:rFonts w:ascii="Times New Roman" w:hAnsi="Times New Roman" w:cs="Times New Roman"/>
        </w:rPr>
        <w:t xml:space="preserve"> </w:t>
      </w:r>
      <w:r w:rsidRPr="00463E3C">
        <w:rPr>
          <w:rFonts w:ascii="Times New Roman" w:hAnsi="Times New Roman" w:cs="Times New Roman" w:hint="cs"/>
        </w:rPr>
        <w:t>зависимости</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князей</w:t>
      </w:r>
      <w:r w:rsidRPr="00463E3C">
        <w:rPr>
          <w:rFonts w:ascii="Times New Roman" w:hAnsi="Times New Roman" w:cs="Times New Roman"/>
        </w:rPr>
        <w:t xml:space="preserve"> </w:t>
      </w:r>
      <w:r w:rsidRPr="00463E3C">
        <w:rPr>
          <w:rFonts w:ascii="Times New Roman" w:hAnsi="Times New Roman" w:cs="Times New Roman" w:hint="cs"/>
        </w:rPr>
        <w:t>от</w:t>
      </w:r>
      <w:r w:rsidRPr="00463E3C">
        <w:rPr>
          <w:rFonts w:ascii="Times New Roman" w:hAnsi="Times New Roman" w:cs="Times New Roman"/>
        </w:rPr>
        <w:t xml:space="preserve"> </w:t>
      </w:r>
      <w:r w:rsidRPr="00463E3C">
        <w:rPr>
          <w:rFonts w:ascii="Times New Roman" w:hAnsi="Times New Roman" w:cs="Times New Roman" w:hint="cs"/>
        </w:rPr>
        <w:t>ханских</w:t>
      </w:r>
      <w:r w:rsidRPr="00463E3C">
        <w:rPr>
          <w:rFonts w:ascii="Times New Roman" w:hAnsi="Times New Roman" w:cs="Times New Roman"/>
        </w:rPr>
        <w:t xml:space="preserve"> </w:t>
      </w:r>
      <w:r w:rsidRPr="00463E3C">
        <w:rPr>
          <w:rFonts w:ascii="Times New Roman" w:hAnsi="Times New Roman" w:cs="Times New Roman" w:hint="cs"/>
        </w:rPr>
        <w:t>ярлыков</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сбора</w:t>
      </w:r>
      <w:r w:rsidRPr="00463E3C">
        <w:rPr>
          <w:rFonts w:ascii="Times New Roman" w:hAnsi="Times New Roman" w:cs="Times New Roman"/>
        </w:rPr>
        <w:t xml:space="preserve"> </w:t>
      </w:r>
      <w:r w:rsidRPr="00463E3C">
        <w:rPr>
          <w:rFonts w:ascii="Times New Roman" w:hAnsi="Times New Roman" w:cs="Times New Roman" w:hint="cs"/>
        </w:rPr>
        <w:t>налогов</w:t>
      </w:r>
      <w:r w:rsidRPr="00463E3C">
        <w:rPr>
          <w:rFonts w:ascii="Times New Roman" w:hAnsi="Times New Roman" w:cs="Times New Roman"/>
        </w:rPr>
        <w:t xml:space="preserve">, </w:t>
      </w:r>
      <w:r w:rsidRPr="00463E3C">
        <w:rPr>
          <w:rFonts w:ascii="Times New Roman" w:hAnsi="Times New Roman" w:cs="Times New Roman" w:hint="cs"/>
        </w:rPr>
        <w:t>Соловьев</w:t>
      </w:r>
      <w:r w:rsidRPr="00463E3C">
        <w:rPr>
          <w:rFonts w:ascii="Times New Roman" w:hAnsi="Times New Roman" w:cs="Times New Roman"/>
        </w:rPr>
        <w:t xml:space="preserve"> </w:t>
      </w:r>
      <w:r w:rsidRPr="00463E3C">
        <w:rPr>
          <w:rFonts w:ascii="Times New Roman" w:hAnsi="Times New Roman" w:cs="Times New Roman" w:hint="cs"/>
        </w:rPr>
        <w:t>отмечал</w:t>
      </w:r>
      <w:r w:rsidRPr="00463E3C">
        <w:rPr>
          <w:rFonts w:ascii="Times New Roman" w:hAnsi="Times New Roman" w:cs="Times New Roman"/>
        </w:rPr>
        <w:t xml:space="preserve">, </w:t>
      </w:r>
      <w:r w:rsidRPr="00463E3C">
        <w:rPr>
          <w:rFonts w:ascii="Times New Roman" w:hAnsi="Times New Roman" w:cs="Times New Roman" w:hint="cs"/>
        </w:rPr>
        <w:t>что</w:t>
      </w:r>
      <w:r w:rsidRPr="00463E3C">
        <w:rPr>
          <w:rFonts w:ascii="Times New Roman" w:hAnsi="Times New Roman" w:cs="Times New Roman"/>
        </w:rPr>
        <w:t xml:space="preserve"> </w:t>
      </w:r>
      <w:r w:rsidRPr="00463E3C">
        <w:rPr>
          <w:rFonts w:ascii="Times New Roman" w:hAnsi="Times New Roman" w:cs="Times New Roman" w:hint="cs"/>
        </w:rPr>
        <w:t>нет</w:t>
      </w:r>
      <w:r w:rsidRPr="00463E3C">
        <w:rPr>
          <w:rFonts w:ascii="Times New Roman" w:hAnsi="Times New Roman" w:cs="Times New Roman"/>
        </w:rPr>
        <w:t xml:space="preserve"> </w:t>
      </w:r>
      <w:r w:rsidRPr="00463E3C">
        <w:rPr>
          <w:rFonts w:ascii="Times New Roman" w:hAnsi="Times New Roman" w:cs="Times New Roman" w:hint="cs"/>
        </w:rPr>
        <w:t>причины</w:t>
      </w:r>
      <w:r w:rsidRPr="00463E3C">
        <w:rPr>
          <w:rFonts w:ascii="Times New Roman" w:hAnsi="Times New Roman" w:cs="Times New Roman"/>
        </w:rPr>
        <w:t xml:space="preserve"> </w:t>
      </w:r>
      <w:r w:rsidRPr="00463E3C">
        <w:rPr>
          <w:rFonts w:ascii="Times New Roman" w:hAnsi="Times New Roman" w:cs="Times New Roman" w:hint="cs"/>
        </w:rPr>
        <w:t>признавать</w:t>
      </w:r>
      <w:r w:rsidRPr="00463E3C">
        <w:rPr>
          <w:rFonts w:ascii="Times New Roman" w:hAnsi="Times New Roman" w:cs="Times New Roman"/>
        </w:rPr>
        <w:t xml:space="preserve"> </w:t>
      </w:r>
      <w:r w:rsidRPr="00463E3C">
        <w:rPr>
          <w:rFonts w:ascii="Times New Roman" w:hAnsi="Times New Roman" w:cs="Times New Roman" w:hint="cs"/>
        </w:rPr>
        <w:t>значительное</w:t>
      </w:r>
      <w:r w:rsidRPr="00463E3C">
        <w:rPr>
          <w:rFonts w:ascii="Times New Roman" w:hAnsi="Times New Roman" w:cs="Times New Roman"/>
        </w:rPr>
        <w:t xml:space="preserve"> </w:t>
      </w:r>
      <w:r w:rsidRPr="00463E3C">
        <w:rPr>
          <w:rFonts w:ascii="Times New Roman" w:hAnsi="Times New Roman" w:cs="Times New Roman" w:hint="cs"/>
        </w:rPr>
        <w:t>влияние</w:t>
      </w:r>
      <w:r w:rsidRPr="00463E3C">
        <w:rPr>
          <w:rFonts w:ascii="Times New Roman" w:hAnsi="Times New Roman" w:cs="Times New Roman"/>
        </w:rPr>
        <w:t xml:space="preserve"> </w:t>
      </w:r>
      <w:r w:rsidRPr="00463E3C">
        <w:rPr>
          <w:rFonts w:ascii="Times New Roman" w:hAnsi="Times New Roman" w:cs="Times New Roman" w:hint="cs"/>
        </w:rPr>
        <w:t>монголов</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русскую</w:t>
      </w:r>
      <w:r w:rsidRPr="00463E3C">
        <w:rPr>
          <w:rFonts w:ascii="Times New Roman" w:hAnsi="Times New Roman" w:cs="Times New Roman"/>
        </w:rPr>
        <w:t xml:space="preserve"> </w:t>
      </w:r>
      <w:r w:rsidRPr="00463E3C">
        <w:rPr>
          <w:rFonts w:ascii="Times New Roman" w:hAnsi="Times New Roman" w:cs="Times New Roman" w:hint="cs"/>
        </w:rPr>
        <w:t>внутреннею</w:t>
      </w:r>
      <w:r w:rsidRPr="00463E3C">
        <w:rPr>
          <w:rFonts w:ascii="Times New Roman" w:hAnsi="Times New Roman" w:cs="Times New Roman"/>
        </w:rPr>
        <w:t xml:space="preserve"> </w:t>
      </w:r>
      <w:r w:rsidRPr="00463E3C">
        <w:rPr>
          <w:rFonts w:ascii="Times New Roman" w:hAnsi="Times New Roman" w:cs="Times New Roman" w:hint="cs"/>
        </w:rPr>
        <w:t>администрацию</w:t>
      </w:r>
      <w:r w:rsidRPr="00463E3C">
        <w:rPr>
          <w:rFonts w:ascii="Times New Roman" w:hAnsi="Times New Roman" w:cs="Times New Roman"/>
        </w:rPr>
        <w:t xml:space="preserve">, </w:t>
      </w:r>
      <w:r w:rsidRPr="00463E3C">
        <w:rPr>
          <w:rFonts w:ascii="Times New Roman" w:hAnsi="Times New Roman" w:cs="Times New Roman" w:hint="cs"/>
        </w:rPr>
        <w:t>поскольку</w:t>
      </w:r>
      <w:r w:rsidRPr="00463E3C">
        <w:rPr>
          <w:rFonts w:ascii="Times New Roman" w:hAnsi="Times New Roman" w:cs="Times New Roman"/>
        </w:rPr>
        <w:t xml:space="preserve"> </w:t>
      </w:r>
      <w:r w:rsidRPr="00463E3C">
        <w:rPr>
          <w:rFonts w:ascii="Times New Roman" w:hAnsi="Times New Roman" w:cs="Times New Roman" w:hint="cs"/>
        </w:rPr>
        <w:t>мы</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видим</w:t>
      </w:r>
      <w:r w:rsidRPr="00463E3C">
        <w:rPr>
          <w:rFonts w:ascii="Times New Roman" w:hAnsi="Times New Roman" w:cs="Times New Roman"/>
        </w:rPr>
        <w:t xml:space="preserve"> </w:t>
      </w:r>
      <w:r w:rsidRPr="00463E3C">
        <w:rPr>
          <w:rFonts w:ascii="Times New Roman" w:hAnsi="Times New Roman" w:cs="Times New Roman" w:hint="cs"/>
        </w:rPr>
        <w:t>никаких</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следов</w:t>
      </w:r>
      <w:r w:rsidRPr="00463E3C">
        <w:rPr>
          <w:rFonts w:ascii="Times New Roman" w:hAnsi="Times New Roman" w:cs="Times New Roman"/>
        </w:rPr>
        <w:t xml:space="preserve">. </w:t>
      </w:r>
      <w:r w:rsidRPr="00463E3C">
        <w:rPr>
          <w:rFonts w:ascii="Times New Roman" w:hAnsi="Times New Roman" w:cs="Times New Roman" w:hint="cs"/>
        </w:rPr>
        <w:t>Для</w:t>
      </w:r>
      <w:r w:rsidRPr="00463E3C">
        <w:rPr>
          <w:rFonts w:ascii="Times New Roman" w:hAnsi="Times New Roman" w:cs="Times New Roman"/>
        </w:rPr>
        <w:t xml:space="preserve"> </w:t>
      </w:r>
      <w:r w:rsidRPr="00463E3C">
        <w:rPr>
          <w:rFonts w:ascii="Times New Roman" w:hAnsi="Times New Roman" w:cs="Times New Roman" w:hint="cs"/>
        </w:rPr>
        <w:t>многих</w:t>
      </w:r>
      <w:r w:rsidRPr="00463E3C">
        <w:rPr>
          <w:rFonts w:ascii="Times New Roman" w:hAnsi="Times New Roman" w:cs="Times New Roman"/>
        </w:rPr>
        <w:t xml:space="preserve"> </w:t>
      </w:r>
      <w:r w:rsidRPr="00463E3C">
        <w:rPr>
          <w:rFonts w:ascii="Times New Roman" w:hAnsi="Times New Roman" w:cs="Times New Roman" w:hint="cs"/>
        </w:rPr>
        <w:t>историков</w:t>
      </w:r>
      <w:r w:rsidRPr="00463E3C">
        <w:rPr>
          <w:rFonts w:ascii="Times New Roman" w:hAnsi="Times New Roman" w:cs="Times New Roman"/>
        </w:rPr>
        <w:t xml:space="preserve"> </w:t>
      </w:r>
      <w:r w:rsidRPr="00463E3C">
        <w:rPr>
          <w:rFonts w:ascii="Times New Roman" w:hAnsi="Times New Roman" w:cs="Times New Roman" w:hint="cs"/>
        </w:rPr>
        <w:t>промежуточная</w:t>
      </w:r>
      <w:r w:rsidRPr="00463E3C">
        <w:rPr>
          <w:rFonts w:ascii="Times New Roman" w:hAnsi="Times New Roman" w:cs="Times New Roman"/>
        </w:rPr>
        <w:t xml:space="preserve"> </w:t>
      </w:r>
      <w:r w:rsidRPr="00463E3C">
        <w:rPr>
          <w:rFonts w:ascii="Times New Roman" w:hAnsi="Times New Roman" w:cs="Times New Roman" w:hint="cs"/>
        </w:rPr>
        <w:t>позиция</w:t>
      </w:r>
      <w:r w:rsidRPr="00463E3C">
        <w:rPr>
          <w:rFonts w:ascii="Times New Roman" w:hAnsi="Times New Roman" w:cs="Times New Roman"/>
        </w:rPr>
        <w:t xml:space="preserve"> - </w:t>
      </w:r>
      <w:r w:rsidRPr="00463E3C">
        <w:rPr>
          <w:rFonts w:ascii="Times New Roman" w:hAnsi="Times New Roman" w:cs="Times New Roman" w:hint="cs"/>
        </w:rPr>
        <w:t>влияние</w:t>
      </w:r>
      <w:r w:rsidRPr="00463E3C">
        <w:rPr>
          <w:rFonts w:ascii="Times New Roman" w:hAnsi="Times New Roman" w:cs="Times New Roman"/>
        </w:rPr>
        <w:t xml:space="preserve"> </w:t>
      </w:r>
      <w:r w:rsidRPr="00463E3C">
        <w:rPr>
          <w:rFonts w:ascii="Times New Roman" w:hAnsi="Times New Roman" w:cs="Times New Roman" w:hint="cs"/>
        </w:rPr>
        <w:t>завоевателей</w:t>
      </w:r>
      <w:r w:rsidRPr="00463E3C">
        <w:rPr>
          <w:rFonts w:ascii="Times New Roman" w:hAnsi="Times New Roman" w:cs="Times New Roman"/>
        </w:rPr>
        <w:t xml:space="preserve"> </w:t>
      </w:r>
      <w:r w:rsidRPr="00463E3C">
        <w:rPr>
          <w:rFonts w:ascii="Times New Roman" w:hAnsi="Times New Roman" w:cs="Times New Roman" w:hint="cs"/>
        </w:rPr>
        <w:t>расценивается</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заметное</w:t>
      </w:r>
      <w:r w:rsidRPr="00463E3C">
        <w:rPr>
          <w:rFonts w:ascii="Times New Roman" w:hAnsi="Times New Roman" w:cs="Times New Roman"/>
        </w:rPr>
        <w:t xml:space="preserve">, </w:t>
      </w:r>
      <w:r w:rsidRPr="00463E3C">
        <w:rPr>
          <w:rFonts w:ascii="Times New Roman" w:hAnsi="Times New Roman" w:cs="Times New Roman" w:hint="cs"/>
        </w:rPr>
        <w:t>но</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определяющее</w:t>
      </w:r>
      <w:r w:rsidRPr="00463E3C">
        <w:rPr>
          <w:rFonts w:ascii="Times New Roman" w:hAnsi="Times New Roman" w:cs="Times New Roman"/>
        </w:rPr>
        <w:t xml:space="preserve"> </w:t>
      </w:r>
      <w:r w:rsidRPr="00463E3C">
        <w:rPr>
          <w:rFonts w:ascii="Times New Roman" w:hAnsi="Times New Roman" w:cs="Times New Roman" w:hint="cs"/>
        </w:rPr>
        <w:t>развитие</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объединение</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Создание</w:t>
      </w:r>
      <w:r w:rsidRPr="00463E3C">
        <w:rPr>
          <w:rFonts w:ascii="Times New Roman" w:hAnsi="Times New Roman" w:cs="Times New Roman"/>
        </w:rPr>
        <w:t xml:space="preserve"> </w:t>
      </w:r>
      <w:r w:rsidRPr="00463E3C">
        <w:rPr>
          <w:rFonts w:ascii="Times New Roman" w:hAnsi="Times New Roman" w:cs="Times New Roman" w:hint="cs"/>
        </w:rPr>
        <w:t>единого</w:t>
      </w:r>
      <w:r w:rsidRPr="00463E3C">
        <w:rPr>
          <w:rFonts w:ascii="Times New Roman" w:hAnsi="Times New Roman" w:cs="Times New Roman"/>
        </w:rPr>
        <w:t xml:space="preserve"> </w:t>
      </w:r>
      <w:r w:rsidRPr="00463E3C">
        <w:rPr>
          <w:rFonts w:ascii="Times New Roman" w:hAnsi="Times New Roman" w:cs="Times New Roman" w:hint="cs"/>
        </w:rPr>
        <w:t>государства</w:t>
      </w:r>
      <w:r w:rsidRPr="00463E3C">
        <w:rPr>
          <w:rFonts w:ascii="Times New Roman" w:hAnsi="Times New Roman" w:cs="Times New Roman"/>
        </w:rPr>
        <w:t xml:space="preserve">, </w:t>
      </w:r>
      <w:r w:rsidRPr="00463E3C">
        <w:rPr>
          <w:rFonts w:ascii="Times New Roman" w:hAnsi="Times New Roman" w:cs="Times New Roman" w:hint="cs"/>
        </w:rPr>
        <w:t>по</w:t>
      </w:r>
      <w:r w:rsidRPr="00463E3C">
        <w:rPr>
          <w:rFonts w:ascii="Times New Roman" w:hAnsi="Times New Roman" w:cs="Times New Roman"/>
        </w:rPr>
        <w:t xml:space="preserve"> </w:t>
      </w:r>
      <w:r w:rsidRPr="00463E3C">
        <w:rPr>
          <w:rFonts w:ascii="Times New Roman" w:hAnsi="Times New Roman" w:cs="Times New Roman" w:hint="cs"/>
        </w:rPr>
        <w:t>мнению</w:t>
      </w:r>
      <w:r w:rsidRPr="00463E3C">
        <w:rPr>
          <w:rFonts w:ascii="Times New Roman" w:hAnsi="Times New Roman" w:cs="Times New Roman"/>
        </w:rPr>
        <w:t xml:space="preserve"> </w:t>
      </w:r>
      <w:r w:rsidRPr="00463E3C">
        <w:rPr>
          <w:rFonts w:ascii="Times New Roman" w:hAnsi="Times New Roman" w:cs="Times New Roman" w:hint="cs"/>
        </w:rPr>
        <w:t>Грекова</w:t>
      </w:r>
      <w:r w:rsidRPr="00463E3C">
        <w:rPr>
          <w:rFonts w:ascii="Times New Roman" w:hAnsi="Times New Roman" w:cs="Times New Roman"/>
        </w:rPr>
        <w:t xml:space="preserve">, </w:t>
      </w:r>
      <w:r w:rsidRPr="00463E3C">
        <w:rPr>
          <w:rFonts w:ascii="Times New Roman" w:hAnsi="Times New Roman" w:cs="Times New Roman" w:hint="cs"/>
        </w:rPr>
        <w:t>Насонова</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др</w:t>
      </w:r>
      <w:r w:rsidRPr="00463E3C">
        <w:rPr>
          <w:rFonts w:ascii="Times New Roman" w:hAnsi="Times New Roman" w:cs="Times New Roman"/>
        </w:rPr>
        <w:t xml:space="preserve">. </w:t>
      </w:r>
      <w:r w:rsidRPr="00463E3C">
        <w:rPr>
          <w:rFonts w:ascii="Times New Roman" w:hAnsi="Times New Roman" w:cs="Times New Roman" w:hint="cs"/>
        </w:rPr>
        <w:t>произошло</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благодаря</w:t>
      </w:r>
      <w:r w:rsidRPr="00463E3C">
        <w:rPr>
          <w:rFonts w:ascii="Times New Roman" w:hAnsi="Times New Roman" w:cs="Times New Roman"/>
        </w:rPr>
        <w:t xml:space="preserve">, </w:t>
      </w:r>
      <w:r w:rsidRPr="00463E3C">
        <w:rPr>
          <w:rFonts w:ascii="Times New Roman" w:hAnsi="Times New Roman" w:cs="Times New Roman" w:hint="cs"/>
        </w:rPr>
        <w:t>а</w:t>
      </w:r>
      <w:r w:rsidRPr="00463E3C">
        <w:rPr>
          <w:rFonts w:ascii="Times New Roman" w:hAnsi="Times New Roman" w:cs="Times New Roman"/>
        </w:rPr>
        <w:t xml:space="preserve"> </w:t>
      </w:r>
      <w:r w:rsidRPr="00463E3C">
        <w:rPr>
          <w:rFonts w:ascii="Times New Roman" w:hAnsi="Times New Roman" w:cs="Times New Roman" w:hint="cs"/>
        </w:rPr>
        <w:t>вопреки</w:t>
      </w:r>
      <w:r w:rsidRPr="00463E3C">
        <w:rPr>
          <w:rFonts w:ascii="Times New Roman" w:hAnsi="Times New Roman" w:cs="Times New Roman"/>
        </w:rPr>
        <w:t xml:space="preserve"> </w:t>
      </w:r>
      <w:r w:rsidRPr="00463E3C">
        <w:rPr>
          <w:rFonts w:ascii="Times New Roman" w:hAnsi="Times New Roman" w:cs="Times New Roman" w:hint="cs"/>
        </w:rPr>
        <w:t>Орде</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точки</w:t>
      </w:r>
      <w:r w:rsidRPr="00463E3C">
        <w:rPr>
          <w:rFonts w:ascii="Times New Roman" w:hAnsi="Times New Roman" w:cs="Times New Roman"/>
        </w:rPr>
        <w:t xml:space="preserve"> </w:t>
      </w:r>
      <w:r w:rsidRPr="00463E3C">
        <w:rPr>
          <w:rFonts w:ascii="Times New Roman" w:hAnsi="Times New Roman" w:cs="Times New Roman" w:hint="cs"/>
        </w:rPr>
        <w:t>зрения</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монгольское</w:t>
      </w:r>
      <w:r w:rsidRPr="00463E3C">
        <w:rPr>
          <w:rFonts w:ascii="Times New Roman" w:hAnsi="Times New Roman" w:cs="Times New Roman"/>
        </w:rPr>
        <w:t xml:space="preserve"> </w:t>
      </w:r>
      <w:r w:rsidRPr="00463E3C">
        <w:rPr>
          <w:rFonts w:ascii="Times New Roman" w:hAnsi="Times New Roman" w:cs="Times New Roman" w:hint="cs"/>
        </w:rPr>
        <w:t>иго</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современной</w:t>
      </w:r>
      <w:r w:rsidRPr="00463E3C">
        <w:rPr>
          <w:rFonts w:ascii="Times New Roman" w:hAnsi="Times New Roman" w:cs="Times New Roman"/>
        </w:rPr>
        <w:t xml:space="preserve"> </w:t>
      </w:r>
      <w:r w:rsidRPr="00463E3C">
        <w:rPr>
          <w:rFonts w:ascii="Times New Roman" w:hAnsi="Times New Roman" w:cs="Times New Roman" w:hint="cs"/>
        </w:rPr>
        <w:t>исторической</w:t>
      </w:r>
      <w:r w:rsidRPr="00463E3C">
        <w:rPr>
          <w:rFonts w:ascii="Times New Roman" w:hAnsi="Times New Roman" w:cs="Times New Roman"/>
        </w:rPr>
        <w:t xml:space="preserve"> </w:t>
      </w:r>
      <w:r w:rsidRPr="00463E3C">
        <w:rPr>
          <w:rFonts w:ascii="Times New Roman" w:hAnsi="Times New Roman" w:cs="Times New Roman" w:hint="cs"/>
        </w:rPr>
        <w:t>науке</w:t>
      </w:r>
      <w:r w:rsidRPr="00463E3C">
        <w:rPr>
          <w:rFonts w:ascii="Times New Roman" w:hAnsi="Times New Roman" w:cs="Times New Roman"/>
        </w:rPr>
        <w:t xml:space="preserve">: </w:t>
      </w:r>
      <w:r w:rsidRPr="00463E3C">
        <w:rPr>
          <w:rFonts w:ascii="Times New Roman" w:hAnsi="Times New Roman" w:cs="Times New Roman" w:hint="cs"/>
        </w:rPr>
        <w:t>Традиционная</w:t>
      </w:r>
      <w:r w:rsidRPr="00463E3C">
        <w:rPr>
          <w:rFonts w:ascii="Times New Roman" w:hAnsi="Times New Roman" w:cs="Times New Roman"/>
        </w:rPr>
        <w:t xml:space="preserve"> </w:t>
      </w:r>
      <w:r w:rsidRPr="00463E3C">
        <w:rPr>
          <w:rFonts w:ascii="Times New Roman" w:hAnsi="Times New Roman" w:cs="Times New Roman" w:hint="cs"/>
        </w:rPr>
        <w:t>история</w:t>
      </w:r>
      <w:r w:rsidRPr="00463E3C">
        <w:rPr>
          <w:rFonts w:ascii="Times New Roman" w:hAnsi="Times New Roman" w:cs="Times New Roman"/>
        </w:rPr>
        <w:t xml:space="preserve"> </w:t>
      </w:r>
      <w:r w:rsidRPr="00463E3C">
        <w:rPr>
          <w:rFonts w:ascii="Times New Roman" w:hAnsi="Times New Roman" w:cs="Times New Roman" w:hint="cs"/>
        </w:rPr>
        <w:t>рассматривает</w:t>
      </w:r>
      <w:r w:rsidRPr="00463E3C">
        <w:rPr>
          <w:rFonts w:ascii="Times New Roman" w:hAnsi="Times New Roman" w:cs="Times New Roman"/>
        </w:rPr>
        <w:t xml:space="preserve"> </w:t>
      </w:r>
      <w:r w:rsidRPr="00463E3C">
        <w:rPr>
          <w:rFonts w:ascii="Times New Roman" w:hAnsi="Times New Roman" w:cs="Times New Roman" w:hint="cs"/>
        </w:rPr>
        <w:t>его</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бедствие</w:t>
      </w:r>
      <w:r w:rsidRPr="00463E3C">
        <w:rPr>
          <w:rFonts w:ascii="Times New Roman" w:hAnsi="Times New Roman" w:cs="Times New Roman"/>
        </w:rPr>
        <w:t xml:space="preserve"> </w:t>
      </w:r>
      <w:r w:rsidRPr="00463E3C">
        <w:rPr>
          <w:rFonts w:ascii="Times New Roman" w:hAnsi="Times New Roman" w:cs="Times New Roman" w:hint="cs"/>
        </w:rPr>
        <w:t>для</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земель</w:t>
      </w:r>
      <w:r w:rsidRPr="00463E3C">
        <w:rPr>
          <w:rFonts w:ascii="Times New Roman" w:hAnsi="Times New Roman" w:cs="Times New Roman"/>
        </w:rPr>
        <w:t xml:space="preserve">. </w:t>
      </w:r>
      <w:r w:rsidRPr="00463E3C">
        <w:rPr>
          <w:rFonts w:ascii="Times New Roman" w:hAnsi="Times New Roman" w:cs="Times New Roman" w:hint="cs"/>
        </w:rPr>
        <w:t>Другая</w:t>
      </w:r>
      <w:r w:rsidRPr="00463E3C">
        <w:rPr>
          <w:rFonts w:ascii="Times New Roman" w:hAnsi="Times New Roman" w:cs="Times New Roman"/>
        </w:rPr>
        <w:t xml:space="preserve">, </w:t>
      </w:r>
      <w:r w:rsidRPr="00463E3C">
        <w:rPr>
          <w:rFonts w:ascii="Times New Roman" w:hAnsi="Times New Roman" w:cs="Times New Roman" w:hint="cs"/>
        </w:rPr>
        <w:t>трактует</w:t>
      </w:r>
      <w:r w:rsidRPr="00463E3C">
        <w:rPr>
          <w:rFonts w:ascii="Times New Roman" w:hAnsi="Times New Roman" w:cs="Times New Roman"/>
        </w:rPr>
        <w:t xml:space="preserve"> </w:t>
      </w:r>
      <w:r w:rsidRPr="00463E3C">
        <w:rPr>
          <w:rFonts w:ascii="Times New Roman" w:hAnsi="Times New Roman" w:cs="Times New Roman" w:hint="cs"/>
        </w:rPr>
        <w:t>нашествие</w:t>
      </w:r>
      <w:r w:rsidRPr="00463E3C">
        <w:rPr>
          <w:rFonts w:ascii="Times New Roman" w:hAnsi="Times New Roman" w:cs="Times New Roman"/>
        </w:rPr>
        <w:t xml:space="preserve"> </w:t>
      </w:r>
      <w:r w:rsidRPr="00463E3C">
        <w:rPr>
          <w:rFonts w:ascii="Times New Roman" w:hAnsi="Times New Roman" w:cs="Times New Roman" w:hint="cs"/>
        </w:rPr>
        <w:t>Батыя</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рядовой</w:t>
      </w:r>
      <w:r w:rsidRPr="00463E3C">
        <w:rPr>
          <w:rFonts w:ascii="Times New Roman" w:hAnsi="Times New Roman" w:cs="Times New Roman"/>
        </w:rPr>
        <w:t xml:space="preserve"> </w:t>
      </w:r>
      <w:r w:rsidRPr="00463E3C">
        <w:rPr>
          <w:rFonts w:ascii="Times New Roman" w:hAnsi="Times New Roman" w:cs="Times New Roman" w:hint="cs"/>
        </w:rPr>
        <w:t>набег</w:t>
      </w:r>
      <w:r w:rsidRPr="00463E3C">
        <w:rPr>
          <w:rFonts w:ascii="Times New Roman" w:hAnsi="Times New Roman" w:cs="Times New Roman"/>
        </w:rPr>
        <w:t xml:space="preserve"> </w:t>
      </w:r>
      <w:r w:rsidRPr="00463E3C">
        <w:rPr>
          <w:rFonts w:ascii="Times New Roman" w:hAnsi="Times New Roman" w:cs="Times New Roman" w:hint="cs"/>
        </w:rPr>
        <w:t>кочевников</w:t>
      </w:r>
      <w:r w:rsidRPr="00463E3C">
        <w:rPr>
          <w:rFonts w:ascii="Times New Roman" w:hAnsi="Times New Roman" w:cs="Times New Roman"/>
        </w:rPr>
        <w:t xml:space="preserve">. </w:t>
      </w:r>
      <w:r w:rsidRPr="00463E3C">
        <w:rPr>
          <w:rFonts w:ascii="Times New Roman" w:hAnsi="Times New Roman" w:cs="Times New Roman" w:hint="cs"/>
        </w:rPr>
        <w:t>Сторонники</w:t>
      </w:r>
      <w:r w:rsidRPr="00463E3C">
        <w:rPr>
          <w:rFonts w:ascii="Times New Roman" w:hAnsi="Times New Roman" w:cs="Times New Roman"/>
        </w:rPr>
        <w:t xml:space="preserve"> </w:t>
      </w:r>
      <w:r w:rsidRPr="00463E3C">
        <w:rPr>
          <w:rFonts w:ascii="Times New Roman" w:hAnsi="Times New Roman" w:cs="Times New Roman" w:hint="cs"/>
        </w:rPr>
        <w:t>традиционной</w:t>
      </w:r>
      <w:r w:rsidRPr="00463E3C">
        <w:rPr>
          <w:rFonts w:ascii="Times New Roman" w:hAnsi="Times New Roman" w:cs="Times New Roman"/>
        </w:rPr>
        <w:t xml:space="preserve"> </w:t>
      </w:r>
      <w:r w:rsidRPr="00463E3C">
        <w:rPr>
          <w:rFonts w:ascii="Times New Roman" w:hAnsi="Times New Roman" w:cs="Times New Roman" w:hint="cs"/>
        </w:rPr>
        <w:t>точки</w:t>
      </w:r>
      <w:r w:rsidRPr="00463E3C">
        <w:rPr>
          <w:rFonts w:ascii="Times New Roman" w:hAnsi="Times New Roman" w:cs="Times New Roman"/>
        </w:rPr>
        <w:t xml:space="preserve"> </w:t>
      </w:r>
      <w:r w:rsidRPr="00463E3C">
        <w:rPr>
          <w:rFonts w:ascii="Times New Roman" w:hAnsi="Times New Roman" w:cs="Times New Roman" w:hint="cs"/>
        </w:rPr>
        <w:t>зрения</w:t>
      </w:r>
      <w:r w:rsidRPr="00463E3C">
        <w:rPr>
          <w:rFonts w:ascii="Times New Roman" w:hAnsi="Times New Roman" w:cs="Times New Roman"/>
        </w:rPr>
        <w:t xml:space="preserve"> </w:t>
      </w:r>
      <w:r w:rsidRPr="00463E3C">
        <w:rPr>
          <w:rFonts w:ascii="Times New Roman" w:hAnsi="Times New Roman" w:cs="Times New Roman" w:hint="cs"/>
        </w:rPr>
        <w:t>крайне</w:t>
      </w:r>
      <w:r w:rsidRPr="00463E3C">
        <w:rPr>
          <w:rFonts w:ascii="Times New Roman" w:hAnsi="Times New Roman" w:cs="Times New Roman"/>
        </w:rPr>
        <w:t xml:space="preserve"> </w:t>
      </w:r>
      <w:r w:rsidRPr="00463E3C">
        <w:rPr>
          <w:rFonts w:ascii="Times New Roman" w:hAnsi="Times New Roman" w:cs="Times New Roman" w:hint="cs"/>
        </w:rPr>
        <w:t>негативно</w:t>
      </w:r>
      <w:r w:rsidRPr="00463E3C">
        <w:rPr>
          <w:rFonts w:ascii="Times New Roman" w:hAnsi="Times New Roman" w:cs="Times New Roman"/>
        </w:rPr>
        <w:t xml:space="preserve"> </w:t>
      </w:r>
      <w:r w:rsidRPr="00463E3C">
        <w:rPr>
          <w:rFonts w:ascii="Times New Roman" w:hAnsi="Times New Roman" w:cs="Times New Roman" w:hint="cs"/>
        </w:rPr>
        <w:t>оценивают</w:t>
      </w:r>
      <w:r w:rsidRPr="00463E3C">
        <w:rPr>
          <w:rFonts w:ascii="Times New Roman" w:hAnsi="Times New Roman" w:cs="Times New Roman"/>
        </w:rPr>
        <w:t xml:space="preserve"> </w:t>
      </w:r>
      <w:r w:rsidRPr="00463E3C">
        <w:rPr>
          <w:rFonts w:ascii="Times New Roman" w:hAnsi="Times New Roman" w:cs="Times New Roman" w:hint="cs"/>
        </w:rPr>
        <w:t>воздействие</w:t>
      </w:r>
      <w:r w:rsidRPr="00463E3C">
        <w:rPr>
          <w:rFonts w:ascii="Times New Roman" w:hAnsi="Times New Roman" w:cs="Times New Roman"/>
        </w:rPr>
        <w:t xml:space="preserve"> </w:t>
      </w:r>
      <w:r w:rsidRPr="00463E3C">
        <w:rPr>
          <w:rFonts w:ascii="Times New Roman" w:hAnsi="Times New Roman" w:cs="Times New Roman" w:hint="cs"/>
        </w:rPr>
        <w:t>ига</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самые</w:t>
      </w:r>
      <w:r w:rsidRPr="00463E3C">
        <w:rPr>
          <w:rFonts w:ascii="Times New Roman" w:hAnsi="Times New Roman" w:cs="Times New Roman"/>
        </w:rPr>
        <w:t xml:space="preserve"> </w:t>
      </w:r>
      <w:r w:rsidRPr="00463E3C">
        <w:rPr>
          <w:rFonts w:ascii="Times New Roman" w:hAnsi="Times New Roman" w:cs="Times New Roman" w:hint="cs"/>
        </w:rPr>
        <w:t>разные</w:t>
      </w:r>
      <w:r w:rsidRPr="00463E3C">
        <w:rPr>
          <w:rFonts w:ascii="Times New Roman" w:hAnsi="Times New Roman" w:cs="Times New Roman"/>
        </w:rPr>
        <w:t xml:space="preserve"> </w:t>
      </w:r>
      <w:r w:rsidRPr="00463E3C">
        <w:rPr>
          <w:rFonts w:ascii="Times New Roman" w:hAnsi="Times New Roman" w:cs="Times New Roman" w:hint="cs"/>
        </w:rPr>
        <w:t>стороны</w:t>
      </w:r>
      <w:r w:rsidRPr="00463E3C">
        <w:rPr>
          <w:rFonts w:ascii="Times New Roman" w:hAnsi="Times New Roman" w:cs="Times New Roman"/>
        </w:rPr>
        <w:t xml:space="preserve"> </w:t>
      </w:r>
      <w:r w:rsidRPr="00463E3C">
        <w:rPr>
          <w:rFonts w:ascii="Times New Roman" w:hAnsi="Times New Roman" w:cs="Times New Roman" w:hint="cs"/>
        </w:rPr>
        <w:t>жизни</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происходило</w:t>
      </w:r>
      <w:r w:rsidRPr="00463E3C">
        <w:rPr>
          <w:rFonts w:ascii="Times New Roman" w:hAnsi="Times New Roman" w:cs="Times New Roman"/>
        </w:rPr>
        <w:t xml:space="preserve"> </w:t>
      </w:r>
      <w:r w:rsidRPr="00463E3C">
        <w:rPr>
          <w:rFonts w:ascii="Times New Roman" w:hAnsi="Times New Roman" w:cs="Times New Roman" w:hint="cs"/>
        </w:rPr>
        <w:t>массовое</w:t>
      </w:r>
      <w:r w:rsidRPr="00463E3C">
        <w:rPr>
          <w:rFonts w:ascii="Times New Roman" w:hAnsi="Times New Roman" w:cs="Times New Roman"/>
        </w:rPr>
        <w:t xml:space="preserve"> </w:t>
      </w:r>
      <w:r w:rsidRPr="00463E3C">
        <w:rPr>
          <w:rFonts w:ascii="Times New Roman" w:hAnsi="Times New Roman" w:cs="Times New Roman" w:hint="cs"/>
        </w:rPr>
        <w:t>перемещение</w:t>
      </w:r>
      <w:r w:rsidRPr="00463E3C">
        <w:rPr>
          <w:rFonts w:ascii="Times New Roman" w:hAnsi="Times New Roman" w:cs="Times New Roman"/>
        </w:rPr>
        <w:t xml:space="preserve"> </w:t>
      </w:r>
      <w:r w:rsidRPr="00463E3C">
        <w:rPr>
          <w:rFonts w:ascii="Times New Roman" w:hAnsi="Times New Roman" w:cs="Times New Roman" w:hint="cs"/>
        </w:rPr>
        <w:t>населения</w:t>
      </w:r>
      <w:r w:rsidRPr="00463E3C">
        <w:rPr>
          <w:rFonts w:ascii="Times New Roman" w:hAnsi="Times New Roman" w:cs="Times New Roman"/>
        </w:rPr>
        <w:t xml:space="preserve">, </w:t>
      </w:r>
      <w:r w:rsidRPr="00463E3C">
        <w:rPr>
          <w:rFonts w:ascii="Times New Roman" w:hAnsi="Times New Roman" w:cs="Times New Roman" w:hint="cs"/>
        </w:rPr>
        <w:t>а</w:t>
      </w:r>
      <w:r w:rsidRPr="00463E3C">
        <w:rPr>
          <w:rFonts w:ascii="Times New Roman" w:hAnsi="Times New Roman" w:cs="Times New Roman"/>
        </w:rPr>
        <w:t xml:space="preserve"> </w:t>
      </w:r>
      <w:r w:rsidRPr="00463E3C">
        <w:rPr>
          <w:rFonts w:ascii="Times New Roman" w:hAnsi="Times New Roman" w:cs="Times New Roman" w:hint="cs"/>
        </w:rPr>
        <w:t>вместе</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ним</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земледельческой</w:t>
      </w:r>
      <w:r w:rsidRPr="00463E3C">
        <w:rPr>
          <w:rFonts w:ascii="Times New Roman" w:hAnsi="Times New Roman" w:cs="Times New Roman"/>
        </w:rPr>
        <w:t xml:space="preserve"> </w:t>
      </w:r>
      <w:r w:rsidRPr="00463E3C">
        <w:rPr>
          <w:rFonts w:ascii="Times New Roman" w:hAnsi="Times New Roman" w:cs="Times New Roman" w:hint="cs"/>
        </w:rPr>
        <w:t>культуры</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запад</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северо</w:t>
      </w:r>
      <w:r w:rsidRPr="00463E3C">
        <w:rPr>
          <w:rFonts w:ascii="Times New Roman" w:hAnsi="Times New Roman" w:cs="Times New Roman"/>
        </w:rPr>
        <w:t>-</w:t>
      </w:r>
      <w:r w:rsidRPr="00463E3C">
        <w:rPr>
          <w:rFonts w:ascii="Times New Roman" w:hAnsi="Times New Roman" w:cs="Times New Roman" w:hint="cs"/>
        </w:rPr>
        <w:t>запад</w:t>
      </w:r>
      <w:r w:rsidRPr="00463E3C">
        <w:rPr>
          <w:rFonts w:ascii="Times New Roman" w:hAnsi="Times New Roman" w:cs="Times New Roman"/>
        </w:rPr>
        <w:t xml:space="preserve">, </w:t>
      </w:r>
      <w:r w:rsidRPr="00463E3C">
        <w:rPr>
          <w:rFonts w:ascii="Times New Roman" w:hAnsi="Times New Roman" w:cs="Times New Roman" w:hint="cs"/>
        </w:rPr>
        <w:t>на</w:t>
      </w:r>
      <w:r w:rsidRPr="00463E3C">
        <w:rPr>
          <w:rFonts w:ascii="Times New Roman" w:hAnsi="Times New Roman" w:cs="Times New Roman"/>
        </w:rPr>
        <w:t xml:space="preserve"> </w:t>
      </w:r>
      <w:r w:rsidRPr="00463E3C">
        <w:rPr>
          <w:rFonts w:ascii="Times New Roman" w:hAnsi="Times New Roman" w:cs="Times New Roman" w:hint="cs"/>
        </w:rPr>
        <w:t>менее</w:t>
      </w:r>
      <w:r w:rsidRPr="00463E3C">
        <w:rPr>
          <w:rFonts w:ascii="Times New Roman" w:hAnsi="Times New Roman" w:cs="Times New Roman"/>
        </w:rPr>
        <w:t xml:space="preserve"> </w:t>
      </w:r>
      <w:r w:rsidRPr="00463E3C">
        <w:rPr>
          <w:rFonts w:ascii="Times New Roman" w:hAnsi="Times New Roman" w:cs="Times New Roman" w:hint="cs"/>
        </w:rPr>
        <w:t>удобные</w:t>
      </w:r>
      <w:r w:rsidRPr="00463E3C">
        <w:rPr>
          <w:rFonts w:ascii="Times New Roman" w:hAnsi="Times New Roman" w:cs="Times New Roman"/>
        </w:rPr>
        <w:t xml:space="preserve"> </w:t>
      </w:r>
      <w:r w:rsidRPr="00463E3C">
        <w:rPr>
          <w:rFonts w:ascii="Times New Roman" w:hAnsi="Times New Roman" w:cs="Times New Roman" w:hint="cs"/>
        </w:rPr>
        <w:t>территории</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менее</w:t>
      </w:r>
      <w:r w:rsidRPr="00463E3C">
        <w:rPr>
          <w:rFonts w:ascii="Times New Roman" w:hAnsi="Times New Roman" w:cs="Times New Roman"/>
        </w:rPr>
        <w:t xml:space="preserve"> </w:t>
      </w:r>
      <w:r w:rsidRPr="00463E3C">
        <w:rPr>
          <w:rFonts w:ascii="Times New Roman" w:hAnsi="Times New Roman" w:cs="Times New Roman" w:hint="cs"/>
        </w:rPr>
        <w:t>благоприятным</w:t>
      </w:r>
      <w:r w:rsidRPr="00463E3C">
        <w:rPr>
          <w:rFonts w:ascii="Times New Roman" w:hAnsi="Times New Roman" w:cs="Times New Roman"/>
        </w:rPr>
        <w:t xml:space="preserve"> </w:t>
      </w:r>
      <w:r w:rsidRPr="00463E3C">
        <w:rPr>
          <w:rFonts w:ascii="Times New Roman" w:hAnsi="Times New Roman" w:cs="Times New Roman" w:hint="cs"/>
        </w:rPr>
        <w:t>климатом</w:t>
      </w:r>
      <w:r w:rsidRPr="00463E3C">
        <w:rPr>
          <w:rFonts w:ascii="Times New Roman" w:hAnsi="Times New Roman" w:cs="Times New Roman"/>
        </w:rPr>
        <w:t xml:space="preserve">; </w:t>
      </w:r>
      <w:r w:rsidRPr="00463E3C">
        <w:rPr>
          <w:rFonts w:ascii="Times New Roman" w:hAnsi="Times New Roman" w:cs="Times New Roman" w:hint="cs"/>
        </w:rPr>
        <w:t>резко</w:t>
      </w:r>
      <w:r w:rsidRPr="00463E3C">
        <w:rPr>
          <w:rFonts w:ascii="Times New Roman" w:hAnsi="Times New Roman" w:cs="Times New Roman"/>
        </w:rPr>
        <w:t xml:space="preserve"> </w:t>
      </w:r>
      <w:r w:rsidRPr="00463E3C">
        <w:rPr>
          <w:rFonts w:ascii="Times New Roman" w:hAnsi="Times New Roman" w:cs="Times New Roman" w:hint="cs"/>
        </w:rPr>
        <w:t>снижается</w:t>
      </w:r>
      <w:r w:rsidRPr="00463E3C">
        <w:rPr>
          <w:rFonts w:ascii="Times New Roman" w:hAnsi="Times New Roman" w:cs="Times New Roman"/>
        </w:rPr>
        <w:t xml:space="preserve"> </w:t>
      </w:r>
      <w:r w:rsidRPr="00463E3C">
        <w:rPr>
          <w:rFonts w:ascii="Times New Roman" w:hAnsi="Times New Roman" w:cs="Times New Roman" w:hint="cs"/>
        </w:rPr>
        <w:t>политическая</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социальная</w:t>
      </w:r>
      <w:r w:rsidRPr="00463E3C">
        <w:rPr>
          <w:rFonts w:ascii="Times New Roman" w:hAnsi="Times New Roman" w:cs="Times New Roman"/>
        </w:rPr>
        <w:t xml:space="preserve"> </w:t>
      </w:r>
      <w:r w:rsidRPr="00463E3C">
        <w:rPr>
          <w:rFonts w:ascii="Times New Roman" w:hAnsi="Times New Roman" w:cs="Times New Roman" w:hint="cs"/>
        </w:rPr>
        <w:t>роль</w:t>
      </w:r>
      <w:r w:rsidRPr="00463E3C">
        <w:rPr>
          <w:rFonts w:ascii="Times New Roman" w:hAnsi="Times New Roman" w:cs="Times New Roman"/>
        </w:rPr>
        <w:t xml:space="preserve"> </w:t>
      </w:r>
      <w:r w:rsidRPr="00463E3C">
        <w:rPr>
          <w:rFonts w:ascii="Times New Roman" w:hAnsi="Times New Roman" w:cs="Times New Roman" w:hint="cs"/>
        </w:rPr>
        <w:t>городов</w:t>
      </w:r>
      <w:r w:rsidRPr="00463E3C">
        <w:rPr>
          <w:rFonts w:ascii="Times New Roman" w:hAnsi="Times New Roman" w:cs="Times New Roman"/>
        </w:rPr>
        <w:t xml:space="preserve">; </w:t>
      </w:r>
      <w:r w:rsidRPr="00463E3C">
        <w:rPr>
          <w:rFonts w:ascii="Times New Roman" w:hAnsi="Times New Roman" w:cs="Times New Roman" w:hint="cs"/>
        </w:rPr>
        <w:t>усилилась</w:t>
      </w:r>
      <w:r w:rsidRPr="00463E3C">
        <w:rPr>
          <w:rFonts w:ascii="Times New Roman" w:hAnsi="Times New Roman" w:cs="Times New Roman"/>
        </w:rPr>
        <w:t xml:space="preserve"> </w:t>
      </w:r>
      <w:r w:rsidRPr="00463E3C">
        <w:rPr>
          <w:rFonts w:ascii="Times New Roman" w:hAnsi="Times New Roman" w:cs="Times New Roman" w:hint="cs"/>
        </w:rPr>
        <w:t>власть</w:t>
      </w:r>
      <w:r w:rsidRPr="00463E3C">
        <w:rPr>
          <w:rFonts w:ascii="Times New Roman" w:hAnsi="Times New Roman" w:cs="Times New Roman"/>
        </w:rPr>
        <w:t xml:space="preserve"> </w:t>
      </w:r>
      <w:r w:rsidRPr="00463E3C">
        <w:rPr>
          <w:rFonts w:ascii="Times New Roman" w:hAnsi="Times New Roman" w:cs="Times New Roman" w:hint="cs"/>
        </w:rPr>
        <w:t>князей</w:t>
      </w:r>
      <w:r w:rsidRPr="00463E3C">
        <w:rPr>
          <w:rFonts w:ascii="Times New Roman" w:hAnsi="Times New Roman" w:cs="Times New Roman"/>
        </w:rPr>
        <w:t xml:space="preserve"> </w:t>
      </w:r>
      <w:r w:rsidRPr="00463E3C">
        <w:rPr>
          <w:rFonts w:ascii="Times New Roman" w:hAnsi="Times New Roman" w:cs="Times New Roman" w:hint="cs"/>
        </w:rPr>
        <w:t>над</w:t>
      </w:r>
      <w:r w:rsidRPr="00463E3C">
        <w:rPr>
          <w:rFonts w:ascii="Times New Roman" w:hAnsi="Times New Roman" w:cs="Times New Roman"/>
        </w:rPr>
        <w:t xml:space="preserve"> </w:t>
      </w:r>
      <w:r w:rsidRPr="00463E3C">
        <w:rPr>
          <w:rFonts w:ascii="Times New Roman" w:hAnsi="Times New Roman" w:cs="Times New Roman" w:hint="cs"/>
        </w:rPr>
        <w:t>населением</w:t>
      </w:r>
      <w:r w:rsidRPr="00463E3C">
        <w:rPr>
          <w:rFonts w:ascii="Times New Roman" w:hAnsi="Times New Roman" w:cs="Times New Roman"/>
        </w:rPr>
        <w:t xml:space="preserve">. </w:t>
      </w:r>
      <w:r w:rsidRPr="00463E3C">
        <w:rPr>
          <w:rFonts w:ascii="Times New Roman" w:hAnsi="Times New Roman" w:cs="Times New Roman" w:hint="cs"/>
        </w:rPr>
        <w:t>Нашествие</w:t>
      </w:r>
      <w:r w:rsidRPr="00463E3C">
        <w:rPr>
          <w:rFonts w:ascii="Times New Roman" w:hAnsi="Times New Roman" w:cs="Times New Roman"/>
        </w:rPr>
        <w:t xml:space="preserve"> </w:t>
      </w:r>
      <w:r w:rsidRPr="00463E3C">
        <w:rPr>
          <w:rFonts w:ascii="Times New Roman" w:hAnsi="Times New Roman" w:cs="Times New Roman" w:hint="cs"/>
        </w:rPr>
        <w:lastRenderedPageBreak/>
        <w:t>кочевников</w:t>
      </w:r>
      <w:r w:rsidRPr="00463E3C">
        <w:rPr>
          <w:rFonts w:ascii="Times New Roman" w:hAnsi="Times New Roman" w:cs="Times New Roman"/>
        </w:rPr>
        <w:t xml:space="preserve"> </w:t>
      </w:r>
      <w:r w:rsidRPr="00463E3C">
        <w:rPr>
          <w:rFonts w:ascii="Times New Roman" w:hAnsi="Times New Roman" w:cs="Times New Roman" w:hint="cs"/>
        </w:rPr>
        <w:t>сопровождались</w:t>
      </w:r>
      <w:r w:rsidRPr="00463E3C">
        <w:rPr>
          <w:rFonts w:ascii="Times New Roman" w:hAnsi="Times New Roman" w:cs="Times New Roman"/>
        </w:rPr>
        <w:t xml:space="preserve"> </w:t>
      </w:r>
      <w:r w:rsidRPr="00463E3C">
        <w:rPr>
          <w:rFonts w:ascii="Times New Roman" w:hAnsi="Times New Roman" w:cs="Times New Roman" w:hint="cs"/>
        </w:rPr>
        <w:t>массовыми</w:t>
      </w:r>
      <w:r w:rsidRPr="00463E3C">
        <w:rPr>
          <w:rFonts w:ascii="Times New Roman" w:hAnsi="Times New Roman" w:cs="Times New Roman"/>
        </w:rPr>
        <w:t xml:space="preserve"> </w:t>
      </w:r>
      <w:r w:rsidRPr="00463E3C">
        <w:rPr>
          <w:rFonts w:ascii="Times New Roman" w:hAnsi="Times New Roman" w:cs="Times New Roman" w:hint="cs"/>
        </w:rPr>
        <w:t>разрушениями</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городов</w:t>
      </w:r>
      <w:r w:rsidRPr="00463E3C">
        <w:rPr>
          <w:rFonts w:ascii="Times New Roman" w:hAnsi="Times New Roman" w:cs="Times New Roman"/>
        </w:rPr>
        <w:t xml:space="preserve">, </w:t>
      </w:r>
      <w:r w:rsidRPr="00463E3C">
        <w:rPr>
          <w:rFonts w:ascii="Times New Roman" w:hAnsi="Times New Roman" w:cs="Times New Roman" w:hint="cs"/>
        </w:rPr>
        <w:t>жители</w:t>
      </w:r>
      <w:r w:rsidRPr="00463E3C">
        <w:rPr>
          <w:rFonts w:ascii="Times New Roman" w:hAnsi="Times New Roman" w:cs="Times New Roman"/>
        </w:rPr>
        <w:t xml:space="preserve"> </w:t>
      </w:r>
      <w:r w:rsidRPr="00463E3C">
        <w:rPr>
          <w:rFonts w:ascii="Times New Roman" w:hAnsi="Times New Roman" w:cs="Times New Roman" w:hint="cs"/>
        </w:rPr>
        <w:t>безжалостно</w:t>
      </w:r>
      <w:r w:rsidRPr="00463E3C">
        <w:rPr>
          <w:rFonts w:ascii="Times New Roman" w:hAnsi="Times New Roman" w:cs="Times New Roman"/>
        </w:rPr>
        <w:t xml:space="preserve"> </w:t>
      </w:r>
      <w:r w:rsidRPr="00463E3C">
        <w:rPr>
          <w:rFonts w:ascii="Times New Roman" w:hAnsi="Times New Roman" w:cs="Times New Roman" w:hint="cs"/>
        </w:rPr>
        <w:t>уничтожались</w:t>
      </w:r>
      <w:r w:rsidRPr="00463E3C">
        <w:rPr>
          <w:rFonts w:ascii="Times New Roman" w:hAnsi="Times New Roman" w:cs="Times New Roman"/>
        </w:rPr>
        <w:t xml:space="preserve"> </w:t>
      </w:r>
      <w:r w:rsidRPr="00463E3C">
        <w:rPr>
          <w:rFonts w:ascii="Times New Roman" w:hAnsi="Times New Roman" w:cs="Times New Roman" w:hint="cs"/>
        </w:rPr>
        <w:t>или</w:t>
      </w:r>
      <w:r w:rsidRPr="00463E3C">
        <w:rPr>
          <w:rFonts w:ascii="Times New Roman" w:hAnsi="Times New Roman" w:cs="Times New Roman"/>
        </w:rPr>
        <w:t xml:space="preserve"> </w:t>
      </w:r>
      <w:r w:rsidRPr="00463E3C">
        <w:rPr>
          <w:rFonts w:ascii="Times New Roman" w:hAnsi="Times New Roman" w:cs="Times New Roman" w:hint="cs"/>
        </w:rPr>
        <w:t>уводились</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плен</w:t>
      </w:r>
      <w:r w:rsidRPr="00463E3C">
        <w:rPr>
          <w:rFonts w:ascii="Times New Roman" w:hAnsi="Times New Roman" w:cs="Times New Roman"/>
        </w:rPr>
        <w:t xml:space="preserve">. </w:t>
      </w:r>
      <w:r w:rsidRPr="00463E3C">
        <w:rPr>
          <w:rFonts w:ascii="Times New Roman" w:hAnsi="Times New Roman" w:cs="Times New Roman" w:hint="cs"/>
        </w:rPr>
        <w:t>Это</w:t>
      </w:r>
      <w:r w:rsidRPr="00463E3C">
        <w:rPr>
          <w:rFonts w:ascii="Times New Roman" w:hAnsi="Times New Roman" w:cs="Times New Roman"/>
        </w:rPr>
        <w:t xml:space="preserve"> </w:t>
      </w:r>
      <w:r w:rsidRPr="00463E3C">
        <w:rPr>
          <w:rFonts w:ascii="Times New Roman" w:hAnsi="Times New Roman" w:cs="Times New Roman" w:hint="cs"/>
        </w:rPr>
        <w:t>привело</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заметному</w:t>
      </w:r>
      <w:r w:rsidRPr="00463E3C">
        <w:rPr>
          <w:rFonts w:ascii="Times New Roman" w:hAnsi="Times New Roman" w:cs="Times New Roman"/>
        </w:rPr>
        <w:t xml:space="preserve"> </w:t>
      </w:r>
      <w:r w:rsidRPr="00463E3C">
        <w:rPr>
          <w:rFonts w:ascii="Times New Roman" w:hAnsi="Times New Roman" w:cs="Times New Roman" w:hint="cs"/>
        </w:rPr>
        <w:t>упадку</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городов</w:t>
      </w:r>
      <w:r w:rsidRPr="00463E3C">
        <w:rPr>
          <w:rFonts w:ascii="Times New Roman" w:hAnsi="Times New Roman" w:cs="Times New Roman"/>
        </w:rPr>
        <w:t xml:space="preserve"> - </w:t>
      </w:r>
      <w:r w:rsidRPr="00463E3C">
        <w:rPr>
          <w:rFonts w:ascii="Times New Roman" w:hAnsi="Times New Roman" w:cs="Times New Roman" w:hint="cs"/>
        </w:rPr>
        <w:t>население</w:t>
      </w:r>
      <w:r w:rsidRPr="00463E3C">
        <w:rPr>
          <w:rFonts w:ascii="Times New Roman" w:hAnsi="Times New Roman" w:cs="Times New Roman"/>
        </w:rPr>
        <w:t xml:space="preserve"> </w:t>
      </w:r>
      <w:r w:rsidRPr="00463E3C">
        <w:rPr>
          <w:rFonts w:ascii="Times New Roman" w:hAnsi="Times New Roman" w:cs="Times New Roman" w:hint="cs"/>
        </w:rPr>
        <w:t>уменьшалось</w:t>
      </w:r>
      <w:r w:rsidRPr="00463E3C">
        <w:rPr>
          <w:rFonts w:ascii="Times New Roman" w:hAnsi="Times New Roman" w:cs="Times New Roman"/>
        </w:rPr>
        <w:t xml:space="preserve">, </w:t>
      </w:r>
      <w:r w:rsidRPr="00463E3C">
        <w:rPr>
          <w:rFonts w:ascii="Times New Roman" w:hAnsi="Times New Roman" w:cs="Times New Roman" w:hint="cs"/>
        </w:rPr>
        <w:t>жизнь</w:t>
      </w:r>
      <w:r w:rsidRPr="00463E3C">
        <w:rPr>
          <w:rFonts w:ascii="Times New Roman" w:hAnsi="Times New Roman" w:cs="Times New Roman"/>
        </w:rPr>
        <w:t xml:space="preserve"> </w:t>
      </w:r>
      <w:r w:rsidRPr="00463E3C">
        <w:rPr>
          <w:rFonts w:ascii="Times New Roman" w:hAnsi="Times New Roman" w:cs="Times New Roman" w:hint="cs"/>
        </w:rPr>
        <w:t>горожан</w:t>
      </w:r>
      <w:r w:rsidRPr="00463E3C">
        <w:rPr>
          <w:rFonts w:ascii="Times New Roman" w:hAnsi="Times New Roman" w:cs="Times New Roman"/>
        </w:rPr>
        <w:t xml:space="preserve"> </w:t>
      </w:r>
      <w:r w:rsidRPr="00463E3C">
        <w:rPr>
          <w:rFonts w:ascii="Times New Roman" w:hAnsi="Times New Roman" w:cs="Times New Roman" w:hint="cs"/>
        </w:rPr>
        <w:t>становилась</w:t>
      </w:r>
      <w:r w:rsidRPr="00463E3C">
        <w:rPr>
          <w:rFonts w:ascii="Times New Roman" w:hAnsi="Times New Roman" w:cs="Times New Roman"/>
        </w:rPr>
        <w:t xml:space="preserve"> </w:t>
      </w:r>
      <w:r w:rsidRPr="00463E3C">
        <w:rPr>
          <w:rFonts w:ascii="Times New Roman" w:hAnsi="Times New Roman" w:cs="Times New Roman" w:hint="cs"/>
        </w:rPr>
        <w:t>беднее</w:t>
      </w:r>
      <w:r w:rsidRPr="00463E3C">
        <w:rPr>
          <w:rFonts w:ascii="Times New Roman" w:hAnsi="Times New Roman" w:cs="Times New Roman"/>
        </w:rPr>
        <w:t xml:space="preserve">, </w:t>
      </w:r>
      <w:r w:rsidRPr="00463E3C">
        <w:rPr>
          <w:rFonts w:ascii="Times New Roman" w:hAnsi="Times New Roman" w:cs="Times New Roman" w:hint="cs"/>
        </w:rPr>
        <w:t>захирели</w:t>
      </w:r>
      <w:r w:rsidRPr="00463E3C">
        <w:rPr>
          <w:rFonts w:ascii="Times New Roman" w:hAnsi="Times New Roman" w:cs="Times New Roman"/>
        </w:rPr>
        <w:t xml:space="preserve"> </w:t>
      </w:r>
      <w:r w:rsidRPr="00463E3C">
        <w:rPr>
          <w:rFonts w:ascii="Times New Roman" w:hAnsi="Times New Roman" w:cs="Times New Roman" w:hint="cs"/>
        </w:rPr>
        <w:t>многие</w:t>
      </w:r>
      <w:r w:rsidRPr="00463E3C">
        <w:rPr>
          <w:rFonts w:ascii="Times New Roman" w:hAnsi="Times New Roman" w:cs="Times New Roman"/>
        </w:rPr>
        <w:t xml:space="preserve"> </w:t>
      </w:r>
      <w:r w:rsidRPr="00463E3C">
        <w:rPr>
          <w:rFonts w:ascii="Times New Roman" w:hAnsi="Times New Roman" w:cs="Times New Roman" w:hint="cs"/>
        </w:rPr>
        <w:t>ремесла</w:t>
      </w:r>
      <w:r w:rsidRPr="00463E3C">
        <w:rPr>
          <w:rFonts w:ascii="Times New Roman" w:hAnsi="Times New Roman" w:cs="Times New Roman"/>
        </w:rPr>
        <w:t xml:space="preserve">. </w:t>
      </w:r>
      <w:r w:rsidRPr="00463E3C">
        <w:rPr>
          <w:rFonts w:ascii="Times New Roman" w:hAnsi="Times New Roman" w:cs="Times New Roman" w:hint="cs"/>
        </w:rPr>
        <w:t>Монголо</w:t>
      </w:r>
      <w:r w:rsidRPr="00463E3C">
        <w:rPr>
          <w:rFonts w:ascii="Times New Roman" w:hAnsi="Times New Roman" w:cs="Times New Roman"/>
        </w:rPr>
        <w:t>-</w:t>
      </w:r>
      <w:r w:rsidRPr="00463E3C">
        <w:rPr>
          <w:rFonts w:ascii="Times New Roman" w:hAnsi="Times New Roman" w:cs="Times New Roman" w:hint="cs"/>
        </w:rPr>
        <w:t>татарское</w:t>
      </w:r>
      <w:r w:rsidRPr="00463E3C">
        <w:rPr>
          <w:rFonts w:ascii="Times New Roman" w:hAnsi="Times New Roman" w:cs="Times New Roman"/>
        </w:rPr>
        <w:t xml:space="preserve"> </w:t>
      </w:r>
      <w:r w:rsidRPr="00463E3C">
        <w:rPr>
          <w:rFonts w:ascii="Times New Roman" w:hAnsi="Times New Roman" w:cs="Times New Roman" w:hint="cs"/>
        </w:rPr>
        <w:t>нашествие</w:t>
      </w:r>
      <w:r w:rsidRPr="00463E3C">
        <w:rPr>
          <w:rFonts w:ascii="Times New Roman" w:hAnsi="Times New Roman" w:cs="Times New Roman"/>
        </w:rPr>
        <w:t xml:space="preserve"> </w:t>
      </w:r>
      <w:r w:rsidRPr="00463E3C">
        <w:rPr>
          <w:rFonts w:ascii="Times New Roman" w:hAnsi="Times New Roman" w:cs="Times New Roman" w:hint="cs"/>
        </w:rPr>
        <w:t>нанесло</w:t>
      </w:r>
      <w:r w:rsidRPr="00463E3C">
        <w:rPr>
          <w:rFonts w:ascii="Times New Roman" w:hAnsi="Times New Roman" w:cs="Times New Roman"/>
        </w:rPr>
        <w:t xml:space="preserve"> </w:t>
      </w:r>
      <w:r w:rsidRPr="00463E3C">
        <w:rPr>
          <w:rFonts w:ascii="Times New Roman" w:hAnsi="Times New Roman" w:cs="Times New Roman" w:hint="cs"/>
        </w:rPr>
        <w:t>тяжелый</w:t>
      </w:r>
      <w:r w:rsidRPr="00463E3C">
        <w:rPr>
          <w:rFonts w:ascii="Times New Roman" w:hAnsi="Times New Roman" w:cs="Times New Roman"/>
        </w:rPr>
        <w:t xml:space="preserve"> </w:t>
      </w:r>
      <w:r w:rsidRPr="00463E3C">
        <w:rPr>
          <w:rFonts w:ascii="Times New Roman" w:hAnsi="Times New Roman" w:cs="Times New Roman" w:hint="cs"/>
        </w:rPr>
        <w:t>удар</w:t>
      </w:r>
      <w:r w:rsidRPr="00463E3C">
        <w:rPr>
          <w:rFonts w:ascii="Times New Roman" w:hAnsi="Times New Roman" w:cs="Times New Roman"/>
        </w:rPr>
        <w:t xml:space="preserve"> </w:t>
      </w:r>
      <w:r w:rsidRPr="00463E3C">
        <w:rPr>
          <w:rFonts w:ascii="Times New Roman" w:hAnsi="Times New Roman" w:cs="Times New Roman" w:hint="cs"/>
        </w:rPr>
        <w:t>основе</w:t>
      </w:r>
      <w:r w:rsidRPr="00463E3C">
        <w:rPr>
          <w:rFonts w:ascii="Times New Roman" w:hAnsi="Times New Roman" w:cs="Times New Roman"/>
        </w:rPr>
        <w:t xml:space="preserve"> </w:t>
      </w:r>
      <w:r w:rsidRPr="00463E3C">
        <w:rPr>
          <w:rFonts w:ascii="Times New Roman" w:hAnsi="Times New Roman" w:cs="Times New Roman" w:hint="cs"/>
        </w:rPr>
        <w:t>городской</w:t>
      </w:r>
      <w:r w:rsidRPr="00463E3C">
        <w:rPr>
          <w:rFonts w:ascii="Times New Roman" w:hAnsi="Times New Roman" w:cs="Times New Roman"/>
        </w:rPr>
        <w:t xml:space="preserve"> </w:t>
      </w:r>
      <w:r w:rsidRPr="00463E3C">
        <w:rPr>
          <w:rFonts w:ascii="Times New Roman" w:hAnsi="Times New Roman" w:cs="Times New Roman" w:hint="cs"/>
        </w:rPr>
        <w:t>культуры</w:t>
      </w:r>
      <w:r w:rsidRPr="00463E3C">
        <w:rPr>
          <w:rFonts w:ascii="Times New Roman" w:hAnsi="Times New Roman" w:cs="Times New Roman"/>
        </w:rPr>
        <w:t xml:space="preserve"> - </w:t>
      </w:r>
      <w:r w:rsidRPr="00463E3C">
        <w:rPr>
          <w:rFonts w:ascii="Times New Roman" w:hAnsi="Times New Roman" w:cs="Times New Roman" w:hint="cs"/>
        </w:rPr>
        <w:t>ремесленному</w:t>
      </w:r>
      <w:r w:rsidRPr="00463E3C">
        <w:rPr>
          <w:rFonts w:ascii="Times New Roman" w:hAnsi="Times New Roman" w:cs="Times New Roman"/>
        </w:rPr>
        <w:t xml:space="preserve"> </w:t>
      </w:r>
      <w:r w:rsidRPr="00463E3C">
        <w:rPr>
          <w:rFonts w:ascii="Times New Roman" w:hAnsi="Times New Roman" w:cs="Times New Roman" w:hint="cs"/>
        </w:rPr>
        <w:t>производству</w:t>
      </w:r>
      <w:r w:rsidRPr="00463E3C">
        <w:rPr>
          <w:rFonts w:ascii="Times New Roman" w:hAnsi="Times New Roman" w:cs="Times New Roman"/>
        </w:rPr>
        <w:t xml:space="preserve">. </w:t>
      </w:r>
      <w:r w:rsidRPr="00463E3C">
        <w:rPr>
          <w:rFonts w:ascii="Times New Roman" w:hAnsi="Times New Roman" w:cs="Times New Roman" w:hint="cs"/>
        </w:rPr>
        <w:t>Так</w:t>
      </w:r>
      <w:r w:rsidRPr="00463E3C">
        <w:rPr>
          <w:rFonts w:ascii="Times New Roman" w:hAnsi="Times New Roman" w:cs="Times New Roman"/>
        </w:rPr>
        <w:t xml:space="preserve"> </w:t>
      </w:r>
      <w:r w:rsidRPr="00463E3C">
        <w:rPr>
          <w:rFonts w:ascii="Times New Roman" w:hAnsi="Times New Roman" w:cs="Times New Roman" w:hint="cs"/>
        </w:rPr>
        <w:t>как</w:t>
      </w:r>
      <w:r w:rsidRPr="00463E3C">
        <w:rPr>
          <w:rFonts w:ascii="Times New Roman" w:hAnsi="Times New Roman" w:cs="Times New Roman"/>
        </w:rPr>
        <w:t xml:space="preserve"> </w:t>
      </w:r>
      <w:r w:rsidRPr="00463E3C">
        <w:rPr>
          <w:rFonts w:ascii="Times New Roman" w:hAnsi="Times New Roman" w:cs="Times New Roman" w:hint="cs"/>
        </w:rPr>
        <w:t>разрушения</w:t>
      </w:r>
      <w:r w:rsidRPr="00463E3C">
        <w:rPr>
          <w:rFonts w:ascii="Times New Roman" w:hAnsi="Times New Roman" w:cs="Times New Roman"/>
        </w:rPr>
        <w:t xml:space="preserve"> </w:t>
      </w:r>
      <w:r w:rsidRPr="00463E3C">
        <w:rPr>
          <w:rFonts w:ascii="Times New Roman" w:hAnsi="Times New Roman" w:cs="Times New Roman" w:hint="cs"/>
        </w:rPr>
        <w:t>городов</w:t>
      </w:r>
      <w:r w:rsidRPr="00463E3C">
        <w:rPr>
          <w:rFonts w:ascii="Times New Roman" w:hAnsi="Times New Roman" w:cs="Times New Roman"/>
        </w:rPr>
        <w:t xml:space="preserve"> </w:t>
      </w:r>
      <w:r w:rsidRPr="00463E3C">
        <w:rPr>
          <w:rFonts w:ascii="Times New Roman" w:hAnsi="Times New Roman" w:cs="Times New Roman" w:hint="cs"/>
        </w:rPr>
        <w:t>сопровождалось</w:t>
      </w:r>
      <w:r w:rsidRPr="00463E3C">
        <w:rPr>
          <w:rFonts w:ascii="Times New Roman" w:hAnsi="Times New Roman" w:cs="Times New Roman"/>
        </w:rPr>
        <w:t xml:space="preserve"> </w:t>
      </w:r>
      <w:r w:rsidRPr="00463E3C">
        <w:rPr>
          <w:rFonts w:ascii="Times New Roman" w:hAnsi="Times New Roman" w:cs="Times New Roman" w:hint="cs"/>
        </w:rPr>
        <w:t>массовыми</w:t>
      </w:r>
      <w:r w:rsidRPr="00463E3C">
        <w:rPr>
          <w:rFonts w:ascii="Times New Roman" w:hAnsi="Times New Roman" w:cs="Times New Roman"/>
        </w:rPr>
        <w:t xml:space="preserve"> </w:t>
      </w:r>
      <w:r w:rsidRPr="00463E3C">
        <w:rPr>
          <w:rFonts w:ascii="Times New Roman" w:hAnsi="Times New Roman" w:cs="Times New Roman" w:hint="cs"/>
        </w:rPr>
        <w:t>уводами</w:t>
      </w:r>
      <w:r w:rsidRPr="00463E3C">
        <w:rPr>
          <w:rFonts w:ascii="Times New Roman" w:hAnsi="Times New Roman" w:cs="Times New Roman"/>
        </w:rPr>
        <w:t xml:space="preserve"> </w:t>
      </w:r>
      <w:r w:rsidRPr="00463E3C">
        <w:rPr>
          <w:rFonts w:ascii="Times New Roman" w:hAnsi="Times New Roman" w:cs="Times New Roman" w:hint="cs"/>
        </w:rPr>
        <w:t>ремесленников</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Монголию</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Золотую</w:t>
      </w:r>
      <w:r w:rsidRPr="00463E3C">
        <w:rPr>
          <w:rFonts w:ascii="Times New Roman" w:hAnsi="Times New Roman" w:cs="Times New Roman"/>
        </w:rPr>
        <w:t xml:space="preserve"> </w:t>
      </w:r>
      <w:r w:rsidRPr="00463E3C">
        <w:rPr>
          <w:rFonts w:ascii="Times New Roman" w:hAnsi="Times New Roman" w:cs="Times New Roman" w:hint="cs"/>
        </w:rPr>
        <w:t>Орду</w:t>
      </w:r>
      <w:r w:rsidRPr="00463E3C">
        <w:rPr>
          <w:rFonts w:ascii="Times New Roman" w:hAnsi="Times New Roman" w:cs="Times New Roman"/>
        </w:rPr>
        <w:t xml:space="preserve">. </w:t>
      </w:r>
      <w:r w:rsidRPr="00463E3C">
        <w:rPr>
          <w:rFonts w:ascii="Times New Roman" w:hAnsi="Times New Roman" w:cs="Times New Roman" w:hint="cs"/>
        </w:rPr>
        <w:t>Вместе</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ремесленным</w:t>
      </w:r>
      <w:r w:rsidRPr="00463E3C">
        <w:rPr>
          <w:rFonts w:ascii="Times New Roman" w:hAnsi="Times New Roman" w:cs="Times New Roman"/>
        </w:rPr>
        <w:t xml:space="preserve"> </w:t>
      </w:r>
      <w:r w:rsidRPr="00463E3C">
        <w:rPr>
          <w:rFonts w:ascii="Times New Roman" w:hAnsi="Times New Roman" w:cs="Times New Roman" w:hint="cs"/>
        </w:rPr>
        <w:t>населением</w:t>
      </w:r>
      <w:r w:rsidRPr="00463E3C">
        <w:rPr>
          <w:rFonts w:ascii="Times New Roman" w:hAnsi="Times New Roman" w:cs="Times New Roman"/>
        </w:rPr>
        <w:t xml:space="preserve"> </w:t>
      </w:r>
      <w:r w:rsidRPr="00463E3C">
        <w:rPr>
          <w:rFonts w:ascii="Times New Roman" w:hAnsi="Times New Roman" w:cs="Times New Roman" w:hint="cs"/>
        </w:rPr>
        <w:t>русского</w:t>
      </w:r>
      <w:r w:rsidRPr="00463E3C">
        <w:rPr>
          <w:rFonts w:ascii="Times New Roman" w:hAnsi="Times New Roman" w:cs="Times New Roman"/>
        </w:rPr>
        <w:t xml:space="preserve"> </w:t>
      </w:r>
      <w:r w:rsidRPr="00463E3C">
        <w:rPr>
          <w:rFonts w:ascii="Times New Roman" w:hAnsi="Times New Roman" w:cs="Times New Roman" w:hint="cs"/>
        </w:rPr>
        <w:t>города</w:t>
      </w:r>
      <w:r w:rsidRPr="00463E3C">
        <w:rPr>
          <w:rFonts w:ascii="Times New Roman" w:hAnsi="Times New Roman" w:cs="Times New Roman"/>
        </w:rPr>
        <w:t xml:space="preserve"> </w:t>
      </w:r>
      <w:r w:rsidRPr="00463E3C">
        <w:rPr>
          <w:rFonts w:ascii="Times New Roman" w:hAnsi="Times New Roman" w:cs="Times New Roman" w:hint="cs"/>
        </w:rPr>
        <w:t>утрачивали</w:t>
      </w:r>
      <w:r w:rsidRPr="00463E3C">
        <w:rPr>
          <w:rFonts w:ascii="Times New Roman" w:hAnsi="Times New Roman" w:cs="Times New Roman"/>
        </w:rPr>
        <w:t xml:space="preserve"> </w:t>
      </w:r>
      <w:r w:rsidRPr="00463E3C">
        <w:rPr>
          <w:rFonts w:ascii="Times New Roman" w:hAnsi="Times New Roman" w:cs="Times New Roman" w:hint="cs"/>
        </w:rPr>
        <w:t>многовековой</w:t>
      </w:r>
      <w:r w:rsidRPr="00463E3C">
        <w:rPr>
          <w:rFonts w:ascii="Times New Roman" w:hAnsi="Times New Roman" w:cs="Times New Roman"/>
        </w:rPr>
        <w:t xml:space="preserve"> </w:t>
      </w:r>
      <w:r w:rsidRPr="00463E3C">
        <w:rPr>
          <w:rFonts w:ascii="Times New Roman" w:hAnsi="Times New Roman" w:cs="Times New Roman" w:hint="cs"/>
        </w:rPr>
        <w:t>производственный</w:t>
      </w:r>
      <w:r w:rsidRPr="00463E3C">
        <w:rPr>
          <w:rFonts w:ascii="Times New Roman" w:hAnsi="Times New Roman" w:cs="Times New Roman"/>
        </w:rPr>
        <w:t xml:space="preserve"> </w:t>
      </w:r>
      <w:r w:rsidRPr="00463E3C">
        <w:rPr>
          <w:rFonts w:ascii="Times New Roman" w:hAnsi="Times New Roman" w:cs="Times New Roman" w:hint="cs"/>
        </w:rPr>
        <w:t>опыт</w:t>
      </w:r>
      <w:r w:rsidRPr="00463E3C">
        <w:rPr>
          <w:rFonts w:ascii="Times New Roman" w:hAnsi="Times New Roman" w:cs="Times New Roman"/>
        </w:rPr>
        <w:t xml:space="preserve">: </w:t>
      </w:r>
      <w:r w:rsidRPr="00463E3C">
        <w:rPr>
          <w:rFonts w:ascii="Times New Roman" w:hAnsi="Times New Roman" w:cs="Times New Roman" w:hint="cs"/>
        </w:rPr>
        <w:t>мастера</w:t>
      </w:r>
      <w:r w:rsidRPr="00463E3C">
        <w:rPr>
          <w:rFonts w:ascii="Times New Roman" w:hAnsi="Times New Roman" w:cs="Times New Roman"/>
        </w:rPr>
        <w:t xml:space="preserve"> </w:t>
      </w:r>
      <w:r w:rsidRPr="00463E3C">
        <w:rPr>
          <w:rFonts w:ascii="Times New Roman" w:hAnsi="Times New Roman" w:cs="Times New Roman" w:hint="cs"/>
        </w:rPr>
        <w:t>уносили</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собой</w:t>
      </w:r>
      <w:r w:rsidRPr="00463E3C">
        <w:rPr>
          <w:rFonts w:ascii="Times New Roman" w:hAnsi="Times New Roman" w:cs="Times New Roman"/>
        </w:rPr>
        <w:t xml:space="preserve"> </w:t>
      </w:r>
      <w:r w:rsidRPr="00463E3C">
        <w:rPr>
          <w:rFonts w:ascii="Times New Roman" w:hAnsi="Times New Roman" w:cs="Times New Roman" w:hint="cs"/>
        </w:rPr>
        <w:t>свои</w:t>
      </w:r>
      <w:r w:rsidRPr="00463E3C">
        <w:rPr>
          <w:rFonts w:ascii="Times New Roman" w:hAnsi="Times New Roman" w:cs="Times New Roman"/>
        </w:rPr>
        <w:t xml:space="preserve"> </w:t>
      </w:r>
      <w:r w:rsidRPr="00463E3C">
        <w:rPr>
          <w:rFonts w:ascii="Times New Roman" w:hAnsi="Times New Roman" w:cs="Times New Roman" w:hint="cs"/>
        </w:rPr>
        <w:t>профессиональные</w:t>
      </w:r>
      <w:r w:rsidRPr="00463E3C">
        <w:rPr>
          <w:rFonts w:ascii="Times New Roman" w:hAnsi="Times New Roman" w:cs="Times New Roman"/>
        </w:rPr>
        <w:t xml:space="preserve"> </w:t>
      </w:r>
      <w:r w:rsidRPr="00463E3C">
        <w:rPr>
          <w:rFonts w:ascii="Times New Roman" w:hAnsi="Times New Roman" w:cs="Times New Roman" w:hint="cs"/>
        </w:rPr>
        <w:t>секреты</w:t>
      </w:r>
      <w:r w:rsidRPr="00463E3C">
        <w:rPr>
          <w:rFonts w:ascii="Times New Roman" w:hAnsi="Times New Roman" w:cs="Times New Roman"/>
        </w:rPr>
        <w:t xml:space="preserve">. </w:t>
      </w:r>
      <w:r w:rsidRPr="00463E3C">
        <w:rPr>
          <w:rFonts w:ascii="Times New Roman" w:hAnsi="Times New Roman" w:cs="Times New Roman" w:hint="cs"/>
        </w:rPr>
        <w:t>Надолго</w:t>
      </w:r>
      <w:r w:rsidRPr="00463E3C">
        <w:rPr>
          <w:rFonts w:ascii="Times New Roman" w:hAnsi="Times New Roman" w:cs="Times New Roman"/>
        </w:rPr>
        <w:t xml:space="preserve"> </w:t>
      </w:r>
      <w:r w:rsidRPr="00463E3C">
        <w:rPr>
          <w:rFonts w:ascii="Times New Roman" w:hAnsi="Times New Roman" w:cs="Times New Roman" w:hint="cs"/>
        </w:rPr>
        <w:t>исчезают</w:t>
      </w:r>
      <w:r w:rsidRPr="00463E3C">
        <w:rPr>
          <w:rFonts w:ascii="Times New Roman" w:hAnsi="Times New Roman" w:cs="Times New Roman"/>
        </w:rPr>
        <w:t xml:space="preserve"> </w:t>
      </w:r>
      <w:r w:rsidRPr="00463E3C">
        <w:rPr>
          <w:rFonts w:ascii="Times New Roman" w:hAnsi="Times New Roman" w:cs="Times New Roman" w:hint="cs"/>
        </w:rPr>
        <w:t>сложные</w:t>
      </w:r>
      <w:r w:rsidRPr="00463E3C">
        <w:rPr>
          <w:rFonts w:ascii="Times New Roman" w:hAnsi="Times New Roman" w:cs="Times New Roman"/>
        </w:rPr>
        <w:t xml:space="preserve"> </w:t>
      </w:r>
      <w:r w:rsidRPr="00463E3C">
        <w:rPr>
          <w:rFonts w:ascii="Times New Roman" w:hAnsi="Times New Roman" w:cs="Times New Roman" w:hint="cs"/>
        </w:rPr>
        <w:t>ремесла</w:t>
      </w:r>
      <w:r w:rsidRPr="00463E3C">
        <w:rPr>
          <w:rFonts w:ascii="Times New Roman" w:hAnsi="Times New Roman" w:cs="Times New Roman"/>
        </w:rPr>
        <w:t xml:space="preserve">, </w:t>
      </w:r>
      <w:r w:rsidRPr="00463E3C">
        <w:rPr>
          <w:rFonts w:ascii="Times New Roman" w:hAnsi="Times New Roman" w:cs="Times New Roman" w:hint="cs"/>
        </w:rPr>
        <w:t>их</w:t>
      </w:r>
      <w:r w:rsidRPr="00463E3C">
        <w:rPr>
          <w:rFonts w:ascii="Times New Roman" w:hAnsi="Times New Roman" w:cs="Times New Roman"/>
        </w:rPr>
        <w:t xml:space="preserve"> </w:t>
      </w:r>
      <w:r w:rsidRPr="00463E3C">
        <w:rPr>
          <w:rFonts w:ascii="Times New Roman" w:hAnsi="Times New Roman" w:cs="Times New Roman" w:hint="cs"/>
        </w:rPr>
        <w:t>возрождение</w:t>
      </w:r>
      <w:r w:rsidRPr="00463E3C">
        <w:rPr>
          <w:rFonts w:ascii="Times New Roman" w:hAnsi="Times New Roman" w:cs="Times New Roman"/>
        </w:rPr>
        <w:t xml:space="preserve"> </w:t>
      </w:r>
      <w:r w:rsidRPr="00463E3C">
        <w:rPr>
          <w:rFonts w:ascii="Times New Roman" w:hAnsi="Times New Roman" w:cs="Times New Roman" w:hint="cs"/>
        </w:rPr>
        <w:t>началось</w:t>
      </w:r>
      <w:r w:rsidRPr="00463E3C">
        <w:rPr>
          <w:rFonts w:ascii="Times New Roman" w:hAnsi="Times New Roman" w:cs="Times New Roman"/>
        </w:rPr>
        <w:t xml:space="preserve"> </w:t>
      </w:r>
      <w:r w:rsidRPr="00463E3C">
        <w:rPr>
          <w:rFonts w:ascii="Times New Roman" w:hAnsi="Times New Roman" w:cs="Times New Roman" w:hint="cs"/>
        </w:rPr>
        <w:t>лишь</w:t>
      </w:r>
      <w:r w:rsidRPr="00463E3C">
        <w:rPr>
          <w:rFonts w:ascii="Times New Roman" w:hAnsi="Times New Roman" w:cs="Times New Roman"/>
        </w:rPr>
        <w:t xml:space="preserve"> </w:t>
      </w:r>
      <w:r w:rsidRPr="00463E3C">
        <w:rPr>
          <w:rFonts w:ascii="Times New Roman" w:hAnsi="Times New Roman" w:cs="Times New Roman" w:hint="cs"/>
        </w:rPr>
        <w:t>спустя</w:t>
      </w:r>
      <w:r w:rsidRPr="00463E3C">
        <w:rPr>
          <w:rFonts w:ascii="Times New Roman" w:hAnsi="Times New Roman" w:cs="Times New Roman"/>
        </w:rPr>
        <w:t xml:space="preserve"> 15 </w:t>
      </w:r>
      <w:r w:rsidRPr="00463E3C">
        <w:rPr>
          <w:rFonts w:ascii="Times New Roman" w:hAnsi="Times New Roman" w:cs="Times New Roman" w:hint="cs"/>
        </w:rPr>
        <w:t>лет</w:t>
      </w:r>
      <w:r w:rsidRPr="00463E3C">
        <w:rPr>
          <w:rFonts w:ascii="Times New Roman" w:hAnsi="Times New Roman" w:cs="Times New Roman"/>
        </w:rPr>
        <w:t xml:space="preserve">. </w:t>
      </w:r>
      <w:r w:rsidRPr="00463E3C">
        <w:rPr>
          <w:rFonts w:ascii="Times New Roman" w:hAnsi="Times New Roman" w:cs="Times New Roman" w:hint="cs"/>
        </w:rPr>
        <w:t>Навсегда</w:t>
      </w:r>
      <w:r w:rsidRPr="00463E3C">
        <w:rPr>
          <w:rFonts w:ascii="Times New Roman" w:hAnsi="Times New Roman" w:cs="Times New Roman"/>
        </w:rPr>
        <w:t xml:space="preserve"> </w:t>
      </w:r>
      <w:r w:rsidRPr="00463E3C">
        <w:rPr>
          <w:rFonts w:ascii="Times New Roman" w:hAnsi="Times New Roman" w:cs="Times New Roman" w:hint="cs"/>
        </w:rPr>
        <w:t>исчезло</w:t>
      </w:r>
      <w:r w:rsidRPr="00463E3C">
        <w:rPr>
          <w:rFonts w:ascii="Times New Roman" w:hAnsi="Times New Roman" w:cs="Times New Roman"/>
        </w:rPr>
        <w:t xml:space="preserve"> </w:t>
      </w:r>
      <w:r w:rsidRPr="00463E3C">
        <w:rPr>
          <w:rFonts w:ascii="Times New Roman" w:hAnsi="Times New Roman" w:cs="Times New Roman" w:hint="cs"/>
        </w:rPr>
        <w:t>древнее</w:t>
      </w:r>
      <w:r w:rsidRPr="00463E3C">
        <w:rPr>
          <w:rFonts w:ascii="Times New Roman" w:hAnsi="Times New Roman" w:cs="Times New Roman"/>
        </w:rPr>
        <w:t xml:space="preserve"> </w:t>
      </w:r>
      <w:r w:rsidRPr="00463E3C">
        <w:rPr>
          <w:rFonts w:ascii="Times New Roman" w:hAnsi="Times New Roman" w:cs="Times New Roman" w:hint="cs"/>
        </w:rPr>
        <w:t>мастерство</w:t>
      </w:r>
      <w:r w:rsidRPr="00463E3C">
        <w:rPr>
          <w:rFonts w:ascii="Times New Roman" w:hAnsi="Times New Roman" w:cs="Times New Roman"/>
        </w:rPr>
        <w:t xml:space="preserve"> </w:t>
      </w:r>
      <w:r w:rsidRPr="00463E3C">
        <w:rPr>
          <w:rFonts w:ascii="Times New Roman" w:hAnsi="Times New Roman" w:cs="Times New Roman" w:hint="cs"/>
        </w:rPr>
        <w:t>эмали</w:t>
      </w:r>
      <w:r w:rsidRPr="00463E3C">
        <w:rPr>
          <w:rFonts w:ascii="Times New Roman" w:hAnsi="Times New Roman" w:cs="Times New Roman"/>
        </w:rPr>
        <w:t xml:space="preserve">. </w:t>
      </w:r>
      <w:r w:rsidRPr="00463E3C">
        <w:rPr>
          <w:rFonts w:ascii="Times New Roman" w:hAnsi="Times New Roman" w:cs="Times New Roman" w:hint="cs"/>
        </w:rPr>
        <w:t>Беднее</w:t>
      </w:r>
      <w:r w:rsidRPr="00463E3C">
        <w:rPr>
          <w:rFonts w:ascii="Times New Roman" w:hAnsi="Times New Roman" w:cs="Times New Roman"/>
        </w:rPr>
        <w:t xml:space="preserve"> </w:t>
      </w:r>
      <w:r w:rsidRPr="00463E3C">
        <w:rPr>
          <w:rFonts w:ascii="Times New Roman" w:hAnsi="Times New Roman" w:cs="Times New Roman" w:hint="cs"/>
        </w:rPr>
        <w:t>стал</w:t>
      </w:r>
      <w:r w:rsidRPr="00463E3C">
        <w:rPr>
          <w:rFonts w:ascii="Times New Roman" w:hAnsi="Times New Roman" w:cs="Times New Roman"/>
        </w:rPr>
        <w:t xml:space="preserve"> </w:t>
      </w:r>
      <w:r w:rsidRPr="00463E3C">
        <w:rPr>
          <w:rFonts w:ascii="Times New Roman" w:hAnsi="Times New Roman" w:cs="Times New Roman" w:hint="cs"/>
        </w:rPr>
        <w:t>внешний</w:t>
      </w:r>
      <w:r w:rsidRPr="00463E3C">
        <w:rPr>
          <w:rFonts w:ascii="Times New Roman" w:hAnsi="Times New Roman" w:cs="Times New Roman"/>
        </w:rPr>
        <w:t xml:space="preserve"> </w:t>
      </w:r>
      <w:r w:rsidRPr="00463E3C">
        <w:rPr>
          <w:rFonts w:ascii="Times New Roman" w:hAnsi="Times New Roman" w:cs="Times New Roman" w:hint="cs"/>
        </w:rPr>
        <w:t>вид</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городов</w:t>
      </w:r>
      <w:r w:rsidRPr="00463E3C">
        <w:rPr>
          <w:rFonts w:ascii="Times New Roman" w:hAnsi="Times New Roman" w:cs="Times New Roman"/>
        </w:rPr>
        <w:t xml:space="preserve">. </w:t>
      </w:r>
      <w:r w:rsidRPr="00463E3C">
        <w:rPr>
          <w:rFonts w:ascii="Times New Roman" w:hAnsi="Times New Roman" w:cs="Times New Roman" w:hint="cs"/>
        </w:rPr>
        <w:t>Качество</w:t>
      </w:r>
      <w:r w:rsidRPr="00463E3C">
        <w:rPr>
          <w:rFonts w:ascii="Times New Roman" w:hAnsi="Times New Roman" w:cs="Times New Roman"/>
        </w:rPr>
        <w:t xml:space="preserve"> </w:t>
      </w:r>
      <w:r w:rsidRPr="00463E3C">
        <w:rPr>
          <w:rFonts w:ascii="Times New Roman" w:hAnsi="Times New Roman" w:cs="Times New Roman" w:hint="cs"/>
        </w:rPr>
        <w:t>строительства</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последствии</w:t>
      </w:r>
      <w:r w:rsidRPr="00463E3C">
        <w:rPr>
          <w:rFonts w:ascii="Times New Roman" w:hAnsi="Times New Roman" w:cs="Times New Roman"/>
        </w:rPr>
        <w:t xml:space="preserve"> </w:t>
      </w:r>
      <w:r w:rsidRPr="00463E3C">
        <w:rPr>
          <w:rFonts w:ascii="Times New Roman" w:hAnsi="Times New Roman" w:cs="Times New Roman" w:hint="cs"/>
        </w:rPr>
        <w:t>также</w:t>
      </w:r>
      <w:r w:rsidRPr="00463E3C">
        <w:rPr>
          <w:rFonts w:ascii="Times New Roman" w:hAnsi="Times New Roman" w:cs="Times New Roman"/>
        </w:rPr>
        <w:t xml:space="preserve"> </w:t>
      </w:r>
      <w:r w:rsidRPr="00463E3C">
        <w:rPr>
          <w:rFonts w:ascii="Times New Roman" w:hAnsi="Times New Roman" w:cs="Times New Roman" w:hint="cs"/>
        </w:rPr>
        <w:t>сильно</w:t>
      </w:r>
      <w:r w:rsidRPr="00463E3C">
        <w:rPr>
          <w:rFonts w:ascii="Times New Roman" w:hAnsi="Times New Roman" w:cs="Times New Roman"/>
        </w:rPr>
        <w:t xml:space="preserve"> </w:t>
      </w:r>
      <w:r w:rsidRPr="00463E3C">
        <w:rPr>
          <w:rFonts w:ascii="Times New Roman" w:hAnsi="Times New Roman" w:cs="Times New Roman" w:hint="cs"/>
        </w:rPr>
        <w:t>понизилось</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менее</w:t>
      </w:r>
      <w:r w:rsidRPr="00463E3C">
        <w:rPr>
          <w:rFonts w:ascii="Times New Roman" w:hAnsi="Times New Roman" w:cs="Times New Roman"/>
        </w:rPr>
        <w:t xml:space="preserve"> </w:t>
      </w:r>
      <w:r w:rsidRPr="00463E3C">
        <w:rPr>
          <w:rFonts w:ascii="Times New Roman" w:hAnsi="Times New Roman" w:cs="Times New Roman" w:hint="cs"/>
        </w:rPr>
        <w:t>тяжелый</w:t>
      </w:r>
      <w:r w:rsidRPr="00463E3C">
        <w:rPr>
          <w:rFonts w:ascii="Times New Roman" w:hAnsi="Times New Roman" w:cs="Times New Roman"/>
        </w:rPr>
        <w:t xml:space="preserve"> </w:t>
      </w:r>
      <w:r w:rsidRPr="00463E3C">
        <w:rPr>
          <w:rFonts w:ascii="Times New Roman" w:hAnsi="Times New Roman" w:cs="Times New Roman" w:hint="cs"/>
        </w:rPr>
        <w:t>урон</w:t>
      </w:r>
      <w:r w:rsidRPr="00463E3C">
        <w:rPr>
          <w:rFonts w:ascii="Times New Roman" w:hAnsi="Times New Roman" w:cs="Times New Roman"/>
        </w:rPr>
        <w:t xml:space="preserve"> </w:t>
      </w:r>
      <w:r w:rsidRPr="00463E3C">
        <w:rPr>
          <w:rFonts w:ascii="Times New Roman" w:hAnsi="Times New Roman" w:cs="Times New Roman" w:hint="cs"/>
        </w:rPr>
        <w:t>нанесли</w:t>
      </w:r>
      <w:r w:rsidRPr="00463E3C">
        <w:rPr>
          <w:rFonts w:ascii="Times New Roman" w:hAnsi="Times New Roman" w:cs="Times New Roman"/>
        </w:rPr>
        <w:t xml:space="preserve"> </w:t>
      </w:r>
      <w:r w:rsidRPr="00463E3C">
        <w:rPr>
          <w:rFonts w:ascii="Times New Roman" w:hAnsi="Times New Roman" w:cs="Times New Roman" w:hint="cs"/>
        </w:rPr>
        <w:t>завоеватели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русской</w:t>
      </w:r>
      <w:r w:rsidRPr="00463E3C">
        <w:rPr>
          <w:rFonts w:ascii="Times New Roman" w:hAnsi="Times New Roman" w:cs="Times New Roman"/>
        </w:rPr>
        <w:t xml:space="preserve"> </w:t>
      </w:r>
      <w:r w:rsidRPr="00463E3C">
        <w:rPr>
          <w:rFonts w:ascii="Times New Roman" w:hAnsi="Times New Roman" w:cs="Times New Roman" w:hint="cs"/>
        </w:rPr>
        <w:t>деревне</w:t>
      </w:r>
      <w:r w:rsidRPr="00463E3C">
        <w:rPr>
          <w:rFonts w:ascii="Times New Roman" w:hAnsi="Times New Roman" w:cs="Times New Roman"/>
        </w:rPr>
        <w:t xml:space="preserve">, </w:t>
      </w:r>
      <w:r w:rsidRPr="00463E3C">
        <w:rPr>
          <w:rFonts w:ascii="Times New Roman" w:hAnsi="Times New Roman" w:cs="Times New Roman" w:hint="cs"/>
        </w:rPr>
        <w:t>сельским</w:t>
      </w:r>
      <w:r w:rsidRPr="00463E3C">
        <w:rPr>
          <w:rFonts w:ascii="Times New Roman" w:hAnsi="Times New Roman" w:cs="Times New Roman"/>
        </w:rPr>
        <w:t xml:space="preserve"> </w:t>
      </w:r>
      <w:r w:rsidRPr="00463E3C">
        <w:rPr>
          <w:rFonts w:ascii="Times New Roman" w:hAnsi="Times New Roman" w:cs="Times New Roman" w:hint="cs"/>
        </w:rPr>
        <w:t>монастырям</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где</w:t>
      </w:r>
      <w:r w:rsidRPr="00463E3C">
        <w:rPr>
          <w:rFonts w:ascii="Times New Roman" w:hAnsi="Times New Roman" w:cs="Times New Roman"/>
        </w:rPr>
        <w:t xml:space="preserve"> </w:t>
      </w:r>
      <w:r w:rsidRPr="00463E3C">
        <w:rPr>
          <w:rFonts w:ascii="Times New Roman" w:hAnsi="Times New Roman" w:cs="Times New Roman" w:hint="cs"/>
        </w:rPr>
        <w:t>жило</w:t>
      </w:r>
      <w:r w:rsidRPr="00463E3C">
        <w:rPr>
          <w:rFonts w:ascii="Times New Roman" w:hAnsi="Times New Roman" w:cs="Times New Roman"/>
        </w:rPr>
        <w:t xml:space="preserve"> </w:t>
      </w:r>
      <w:r w:rsidRPr="00463E3C">
        <w:rPr>
          <w:rFonts w:ascii="Times New Roman" w:hAnsi="Times New Roman" w:cs="Times New Roman" w:hint="cs"/>
        </w:rPr>
        <w:t>большинство</w:t>
      </w:r>
      <w:r w:rsidRPr="00463E3C">
        <w:rPr>
          <w:rFonts w:ascii="Times New Roman" w:hAnsi="Times New Roman" w:cs="Times New Roman"/>
        </w:rPr>
        <w:t xml:space="preserve"> </w:t>
      </w:r>
      <w:r w:rsidRPr="00463E3C">
        <w:rPr>
          <w:rFonts w:ascii="Times New Roman" w:hAnsi="Times New Roman" w:cs="Times New Roman" w:hint="cs"/>
        </w:rPr>
        <w:t>населения</w:t>
      </w:r>
      <w:r w:rsidRPr="00463E3C">
        <w:rPr>
          <w:rFonts w:ascii="Times New Roman" w:hAnsi="Times New Roman" w:cs="Times New Roman"/>
        </w:rPr>
        <w:t xml:space="preserve"> </w:t>
      </w:r>
      <w:r w:rsidRPr="00463E3C">
        <w:rPr>
          <w:rFonts w:ascii="Times New Roman" w:hAnsi="Times New Roman" w:cs="Times New Roman" w:hint="cs"/>
        </w:rPr>
        <w:t>страны</w:t>
      </w:r>
      <w:r w:rsidRPr="00463E3C">
        <w:rPr>
          <w:rFonts w:ascii="Times New Roman" w:hAnsi="Times New Roman" w:cs="Times New Roman"/>
        </w:rPr>
        <w:t xml:space="preserve">. </w:t>
      </w:r>
      <w:r w:rsidRPr="00463E3C">
        <w:rPr>
          <w:rFonts w:ascii="Times New Roman" w:hAnsi="Times New Roman" w:cs="Times New Roman" w:hint="cs"/>
        </w:rPr>
        <w:t>Крестьян</w:t>
      </w:r>
      <w:r w:rsidRPr="00463E3C">
        <w:rPr>
          <w:rFonts w:ascii="Times New Roman" w:hAnsi="Times New Roman" w:cs="Times New Roman"/>
        </w:rPr>
        <w:t xml:space="preserve"> </w:t>
      </w:r>
      <w:r w:rsidRPr="00463E3C">
        <w:rPr>
          <w:rFonts w:ascii="Times New Roman" w:hAnsi="Times New Roman" w:cs="Times New Roman" w:hint="cs"/>
        </w:rPr>
        <w:t>грабили</w:t>
      </w:r>
      <w:r w:rsidRPr="00463E3C">
        <w:rPr>
          <w:rFonts w:ascii="Times New Roman" w:hAnsi="Times New Roman" w:cs="Times New Roman"/>
        </w:rPr>
        <w:t xml:space="preserve"> </w:t>
      </w:r>
      <w:r w:rsidRPr="00463E3C">
        <w:rPr>
          <w:rFonts w:ascii="Times New Roman" w:hAnsi="Times New Roman" w:cs="Times New Roman" w:hint="cs"/>
        </w:rPr>
        <w:t>все</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ордынские</w:t>
      </w:r>
      <w:r w:rsidRPr="00463E3C">
        <w:rPr>
          <w:rFonts w:ascii="Times New Roman" w:hAnsi="Times New Roman" w:cs="Times New Roman"/>
        </w:rPr>
        <w:t xml:space="preserve"> </w:t>
      </w:r>
      <w:r w:rsidRPr="00463E3C">
        <w:rPr>
          <w:rFonts w:ascii="Times New Roman" w:hAnsi="Times New Roman" w:cs="Times New Roman" w:hint="cs"/>
        </w:rPr>
        <w:t>чиновники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многочисленные</w:t>
      </w:r>
      <w:r w:rsidRPr="00463E3C">
        <w:rPr>
          <w:rFonts w:ascii="Times New Roman" w:hAnsi="Times New Roman" w:cs="Times New Roman"/>
        </w:rPr>
        <w:t xml:space="preserve"> </w:t>
      </w:r>
      <w:r w:rsidRPr="00463E3C">
        <w:rPr>
          <w:rFonts w:ascii="Times New Roman" w:hAnsi="Times New Roman" w:cs="Times New Roman" w:hint="cs"/>
        </w:rPr>
        <w:t>ханские</w:t>
      </w:r>
      <w:r w:rsidRPr="00463E3C">
        <w:rPr>
          <w:rFonts w:ascii="Times New Roman" w:hAnsi="Times New Roman" w:cs="Times New Roman"/>
        </w:rPr>
        <w:t xml:space="preserve"> </w:t>
      </w:r>
      <w:r w:rsidRPr="00463E3C">
        <w:rPr>
          <w:rFonts w:ascii="Times New Roman" w:hAnsi="Times New Roman" w:cs="Times New Roman" w:hint="cs"/>
        </w:rPr>
        <w:t>послы</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просто</w:t>
      </w:r>
      <w:r w:rsidRPr="00463E3C">
        <w:rPr>
          <w:rFonts w:ascii="Times New Roman" w:hAnsi="Times New Roman" w:cs="Times New Roman"/>
        </w:rPr>
        <w:t xml:space="preserve"> </w:t>
      </w:r>
      <w:r w:rsidRPr="00463E3C">
        <w:rPr>
          <w:rFonts w:ascii="Times New Roman" w:hAnsi="Times New Roman" w:cs="Times New Roman" w:hint="cs"/>
        </w:rPr>
        <w:t>разбойничьи</w:t>
      </w:r>
      <w:r w:rsidRPr="00463E3C">
        <w:rPr>
          <w:rFonts w:ascii="Times New Roman" w:hAnsi="Times New Roman" w:cs="Times New Roman"/>
        </w:rPr>
        <w:t xml:space="preserve"> </w:t>
      </w:r>
      <w:r w:rsidRPr="00463E3C">
        <w:rPr>
          <w:rFonts w:ascii="Times New Roman" w:hAnsi="Times New Roman" w:cs="Times New Roman" w:hint="cs"/>
        </w:rPr>
        <w:t>шайки</w:t>
      </w:r>
      <w:r w:rsidRPr="00463E3C">
        <w:rPr>
          <w:rFonts w:ascii="Times New Roman" w:hAnsi="Times New Roman" w:cs="Times New Roman"/>
        </w:rPr>
        <w:t xml:space="preserve">. </w:t>
      </w:r>
      <w:r w:rsidRPr="00463E3C">
        <w:rPr>
          <w:rFonts w:ascii="Times New Roman" w:hAnsi="Times New Roman" w:cs="Times New Roman" w:hint="cs"/>
        </w:rPr>
        <w:t>Страшным</w:t>
      </w:r>
      <w:r w:rsidRPr="00463E3C">
        <w:rPr>
          <w:rFonts w:ascii="Times New Roman" w:hAnsi="Times New Roman" w:cs="Times New Roman"/>
        </w:rPr>
        <w:t xml:space="preserve"> </w:t>
      </w:r>
      <w:r w:rsidRPr="00463E3C">
        <w:rPr>
          <w:rFonts w:ascii="Times New Roman" w:hAnsi="Times New Roman" w:cs="Times New Roman" w:hint="cs"/>
        </w:rPr>
        <w:t>был</w:t>
      </w:r>
      <w:r w:rsidRPr="00463E3C">
        <w:rPr>
          <w:rFonts w:ascii="Times New Roman" w:hAnsi="Times New Roman" w:cs="Times New Roman"/>
        </w:rPr>
        <w:t xml:space="preserve"> </w:t>
      </w:r>
      <w:r w:rsidRPr="00463E3C">
        <w:rPr>
          <w:rFonts w:ascii="Times New Roman" w:hAnsi="Times New Roman" w:cs="Times New Roman" w:hint="cs"/>
        </w:rPr>
        <w:t>ущерб</w:t>
      </w:r>
      <w:r w:rsidRPr="00463E3C">
        <w:rPr>
          <w:rFonts w:ascii="Times New Roman" w:hAnsi="Times New Roman" w:cs="Times New Roman"/>
        </w:rPr>
        <w:t xml:space="preserve">, </w:t>
      </w:r>
      <w:r w:rsidRPr="00463E3C">
        <w:rPr>
          <w:rFonts w:ascii="Times New Roman" w:hAnsi="Times New Roman" w:cs="Times New Roman" w:hint="cs"/>
        </w:rPr>
        <w:t>нанесенный</w:t>
      </w:r>
      <w:r w:rsidRPr="00463E3C">
        <w:rPr>
          <w:rFonts w:ascii="Times New Roman" w:hAnsi="Times New Roman" w:cs="Times New Roman"/>
        </w:rPr>
        <w:t xml:space="preserve"> </w:t>
      </w:r>
      <w:r w:rsidRPr="00463E3C">
        <w:rPr>
          <w:rFonts w:ascii="Times New Roman" w:hAnsi="Times New Roman" w:cs="Times New Roman" w:hint="cs"/>
        </w:rPr>
        <w:t>моноло</w:t>
      </w:r>
      <w:r w:rsidRPr="00463E3C">
        <w:rPr>
          <w:rFonts w:ascii="Times New Roman" w:hAnsi="Times New Roman" w:cs="Times New Roman"/>
        </w:rPr>
        <w:t>-</w:t>
      </w:r>
      <w:r w:rsidRPr="00463E3C">
        <w:rPr>
          <w:rFonts w:ascii="Times New Roman" w:hAnsi="Times New Roman" w:cs="Times New Roman" w:hint="cs"/>
        </w:rPr>
        <w:t>татарами</w:t>
      </w:r>
      <w:r w:rsidRPr="00463E3C">
        <w:rPr>
          <w:rFonts w:ascii="Times New Roman" w:hAnsi="Times New Roman" w:cs="Times New Roman"/>
        </w:rPr>
        <w:t xml:space="preserve"> </w:t>
      </w:r>
      <w:r w:rsidRPr="00463E3C">
        <w:rPr>
          <w:rFonts w:ascii="Times New Roman" w:hAnsi="Times New Roman" w:cs="Times New Roman" w:hint="cs"/>
        </w:rPr>
        <w:t>крестьянскому</w:t>
      </w:r>
      <w:r w:rsidRPr="00463E3C">
        <w:rPr>
          <w:rFonts w:ascii="Times New Roman" w:hAnsi="Times New Roman" w:cs="Times New Roman"/>
        </w:rPr>
        <w:t xml:space="preserve"> </w:t>
      </w:r>
      <w:r w:rsidRPr="00463E3C">
        <w:rPr>
          <w:rFonts w:ascii="Times New Roman" w:hAnsi="Times New Roman" w:cs="Times New Roman" w:hint="cs"/>
        </w:rPr>
        <w:t>хозяйству</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войне</w:t>
      </w:r>
      <w:r w:rsidRPr="00463E3C">
        <w:rPr>
          <w:rFonts w:ascii="Times New Roman" w:hAnsi="Times New Roman" w:cs="Times New Roman"/>
        </w:rPr>
        <w:t xml:space="preserve"> </w:t>
      </w:r>
      <w:r w:rsidRPr="00463E3C">
        <w:rPr>
          <w:rFonts w:ascii="Times New Roman" w:hAnsi="Times New Roman" w:cs="Times New Roman" w:hint="cs"/>
        </w:rPr>
        <w:t>погибали</w:t>
      </w:r>
      <w:r w:rsidRPr="00463E3C">
        <w:rPr>
          <w:rFonts w:ascii="Times New Roman" w:hAnsi="Times New Roman" w:cs="Times New Roman"/>
        </w:rPr>
        <w:t xml:space="preserve"> </w:t>
      </w:r>
      <w:r w:rsidRPr="00463E3C">
        <w:rPr>
          <w:rFonts w:ascii="Times New Roman" w:hAnsi="Times New Roman" w:cs="Times New Roman" w:hint="cs"/>
        </w:rPr>
        <w:t>жилища</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хозяйственные</w:t>
      </w:r>
      <w:r w:rsidRPr="00463E3C">
        <w:rPr>
          <w:rFonts w:ascii="Times New Roman" w:hAnsi="Times New Roman" w:cs="Times New Roman"/>
        </w:rPr>
        <w:t xml:space="preserve"> </w:t>
      </w:r>
      <w:r w:rsidRPr="00463E3C">
        <w:rPr>
          <w:rFonts w:ascii="Times New Roman" w:hAnsi="Times New Roman" w:cs="Times New Roman" w:hint="cs"/>
        </w:rPr>
        <w:t>постройки</w:t>
      </w:r>
      <w:r w:rsidRPr="00463E3C">
        <w:rPr>
          <w:rFonts w:ascii="Times New Roman" w:hAnsi="Times New Roman" w:cs="Times New Roman"/>
        </w:rPr>
        <w:t xml:space="preserve">. </w:t>
      </w:r>
      <w:r w:rsidRPr="00463E3C">
        <w:rPr>
          <w:rFonts w:ascii="Times New Roman" w:hAnsi="Times New Roman" w:cs="Times New Roman" w:hint="cs"/>
        </w:rPr>
        <w:t>Рабочий</w:t>
      </w:r>
      <w:r w:rsidRPr="00463E3C">
        <w:rPr>
          <w:rFonts w:ascii="Times New Roman" w:hAnsi="Times New Roman" w:cs="Times New Roman"/>
        </w:rPr>
        <w:t xml:space="preserve"> </w:t>
      </w:r>
      <w:r w:rsidRPr="00463E3C">
        <w:rPr>
          <w:rFonts w:ascii="Times New Roman" w:hAnsi="Times New Roman" w:cs="Times New Roman" w:hint="cs"/>
        </w:rPr>
        <w:t>скот</w:t>
      </w:r>
      <w:r w:rsidRPr="00463E3C">
        <w:rPr>
          <w:rFonts w:ascii="Times New Roman" w:hAnsi="Times New Roman" w:cs="Times New Roman"/>
        </w:rPr>
        <w:t xml:space="preserve"> </w:t>
      </w:r>
      <w:r w:rsidRPr="00463E3C">
        <w:rPr>
          <w:rFonts w:ascii="Times New Roman" w:hAnsi="Times New Roman" w:cs="Times New Roman" w:hint="cs"/>
        </w:rPr>
        <w:t>захватывался</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угонялся</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Орду</w:t>
      </w:r>
      <w:r w:rsidRPr="00463E3C">
        <w:rPr>
          <w:rFonts w:ascii="Times New Roman" w:hAnsi="Times New Roman" w:cs="Times New Roman"/>
        </w:rPr>
        <w:t xml:space="preserve">. </w:t>
      </w:r>
      <w:r w:rsidRPr="00463E3C">
        <w:rPr>
          <w:rFonts w:ascii="Times New Roman" w:hAnsi="Times New Roman" w:cs="Times New Roman" w:hint="cs"/>
        </w:rPr>
        <w:t>Ущерб</w:t>
      </w:r>
      <w:r w:rsidRPr="00463E3C">
        <w:rPr>
          <w:rFonts w:ascii="Times New Roman" w:hAnsi="Times New Roman" w:cs="Times New Roman"/>
        </w:rPr>
        <w:t xml:space="preserve">, </w:t>
      </w:r>
      <w:r w:rsidRPr="00463E3C">
        <w:rPr>
          <w:rFonts w:ascii="Times New Roman" w:hAnsi="Times New Roman" w:cs="Times New Roman" w:hint="cs"/>
        </w:rPr>
        <w:t>нанесенный</w:t>
      </w:r>
      <w:r w:rsidRPr="00463E3C">
        <w:rPr>
          <w:rFonts w:ascii="Times New Roman" w:hAnsi="Times New Roman" w:cs="Times New Roman"/>
        </w:rPr>
        <w:t xml:space="preserve"> </w:t>
      </w:r>
      <w:r w:rsidRPr="00463E3C">
        <w:rPr>
          <w:rFonts w:ascii="Times New Roman" w:hAnsi="Times New Roman" w:cs="Times New Roman" w:hint="cs"/>
        </w:rPr>
        <w:t>народному</w:t>
      </w:r>
      <w:r w:rsidRPr="00463E3C">
        <w:rPr>
          <w:rFonts w:ascii="Times New Roman" w:hAnsi="Times New Roman" w:cs="Times New Roman"/>
        </w:rPr>
        <w:t xml:space="preserve"> </w:t>
      </w:r>
      <w:r w:rsidRPr="00463E3C">
        <w:rPr>
          <w:rFonts w:ascii="Times New Roman" w:hAnsi="Times New Roman" w:cs="Times New Roman" w:hint="cs"/>
        </w:rPr>
        <w:t>хозяйству</w:t>
      </w:r>
      <w:r w:rsidRPr="00463E3C">
        <w:rPr>
          <w:rFonts w:ascii="Times New Roman" w:hAnsi="Times New Roman" w:cs="Times New Roman"/>
        </w:rPr>
        <w:t xml:space="preserve"> </w:t>
      </w:r>
      <w:r w:rsidRPr="00463E3C">
        <w:rPr>
          <w:rFonts w:ascii="Times New Roman" w:hAnsi="Times New Roman" w:cs="Times New Roman" w:hint="cs"/>
        </w:rPr>
        <w:t>Руси</w:t>
      </w:r>
      <w:r w:rsidRPr="00463E3C">
        <w:rPr>
          <w:rFonts w:ascii="Times New Roman" w:hAnsi="Times New Roman" w:cs="Times New Roman"/>
        </w:rPr>
        <w:t xml:space="preserve"> </w:t>
      </w:r>
      <w:r w:rsidRPr="00463E3C">
        <w:rPr>
          <w:rFonts w:ascii="Times New Roman" w:hAnsi="Times New Roman" w:cs="Times New Roman" w:hint="cs"/>
        </w:rPr>
        <w:t>моноголо</w:t>
      </w:r>
      <w:r w:rsidRPr="00463E3C">
        <w:rPr>
          <w:rFonts w:ascii="Times New Roman" w:hAnsi="Times New Roman" w:cs="Times New Roman"/>
        </w:rPr>
        <w:t>-</w:t>
      </w:r>
      <w:r w:rsidRPr="00463E3C">
        <w:rPr>
          <w:rFonts w:ascii="Times New Roman" w:hAnsi="Times New Roman" w:cs="Times New Roman" w:hint="cs"/>
        </w:rPr>
        <w:t>татарским</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завоевателями</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ограничивался</w:t>
      </w:r>
      <w:r w:rsidRPr="00463E3C">
        <w:rPr>
          <w:rFonts w:ascii="Times New Roman" w:hAnsi="Times New Roman" w:cs="Times New Roman"/>
        </w:rPr>
        <w:t xml:space="preserve"> </w:t>
      </w:r>
      <w:r w:rsidRPr="00463E3C">
        <w:rPr>
          <w:rFonts w:ascii="Times New Roman" w:hAnsi="Times New Roman" w:cs="Times New Roman" w:hint="cs"/>
        </w:rPr>
        <w:t>опустошительными</w:t>
      </w:r>
      <w:r w:rsidRPr="00463E3C">
        <w:rPr>
          <w:rFonts w:ascii="Times New Roman" w:hAnsi="Times New Roman" w:cs="Times New Roman"/>
        </w:rPr>
        <w:t xml:space="preserve"> </w:t>
      </w:r>
      <w:r w:rsidRPr="00463E3C">
        <w:rPr>
          <w:rFonts w:ascii="Times New Roman" w:hAnsi="Times New Roman" w:cs="Times New Roman" w:hint="cs"/>
        </w:rPr>
        <w:t>грабежами</w:t>
      </w:r>
      <w:r w:rsidRPr="00463E3C">
        <w:rPr>
          <w:rFonts w:ascii="Times New Roman" w:hAnsi="Times New Roman" w:cs="Times New Roman"/>
        </w:rPr>
        <w:t xml:space="preserve"> </w:t>
      </w:r>
      <w:r w:rsidRPr="00463E3C">
        <w:rPr>
          <w:rFonts w:ascii="Times New Roman" w:hAnsi="Times New Roman" w:cs="Times New Roman" w:hint="cs"/>
        </w:rPr>
        <w:t>во</w:t>
      </w:r>
      <w:r w:rsidRPr="00463E3C">
        <w:rPr>
          <w:rFonts w:ascii="Times New Roman" w:hAnsi="Times New Roman" w:cs="Times New Roman"/>
        </w:rPr>
        <w:t xml:space="preserve"> </w:t>
      </w:r>
      <w:r w:rsidRPr="00463E3C">
        <w:rPr>
          <w:rFonts w:ascii="Times New Roman" w:hAnsi="Times New Roman" w:cs="Times New Roman" w:hint="cs"/>
        </w:rPr>
        <w:t>время</w:t>
      </w:r>
      <w:r w:rsidRPr="00463E3C">
        <w:rPr>
          <w:rFonts w:ascii="Times New Roman" w:hAnsi="Times New Roman" w:cs="Times New Roman"/>
        </w:rPr>
        <w:t xml:space="preserve"> </w:t>
      </w:r>
      <w:r w:rsidRPr="00463E3C">
        <w:rPr>
          <w:rFonts w:ascii="Times New Roman" w:hAnsi="Times New Roman" w:cs="Times New Roman" w:hint="cs"/>
        </w:rPr>
        <w:t>набегов</w:t>
      </w:r>
      <w:r w:rsidRPr="00463E3C">
        <w:rPr>
          <w:rFonts w:ascii="Times New Roman" w:hAnsi="Times New Roman" w:cs="Times New Roman"/>
        </w:rPr>
        <w:t xml:space="preserve">. </w:t>
      </w:r>
      <w:r w:rsidRPr="00463E3C">
        <w:rPr>
          <w:rFonts w:ascii="Times New Roman" w:hAnsi="Times New Roman" w:cs="Times New Roman" w:hint="cs"/>
        </w:rPr>
        <w:t>После</w:t>
      </w:r>
      <w:r w:rsidRPr="00463E3C">
        <w:rPr>
          <w:rFonts w:ascii="Times New Roman" w:hAnsi="Times New Roman" w:cs="Times New Roman"/>
        </w:rPr>
        <w:t xml:space="preserve"> </w:t>
      </w:r>
      <w:r w:rsidRPr="00463E3C">
        <w:rPr>
          <w:rFonts w:ascii="Times New Roman" w:hAnsi="Times New Roman" w:cs="Times New Roman" w:hint="cs"/>
        </w:rPr>
        <w:t>установления</w:t>
      </w:r>
      <w:r w:rsidRPr="00463E3C">
        <w:rPr>
          <w:rFonts w:ascii="Times New Roman" w:hAnsi="Times New Roman" w:cs="Times New Roman"/>
        </w:rPr>
        <w:t xml:space="preserve"> </w:t>
      </w:r>
      <w:r w:rsidRPr="00463E3C">
        <w:rPr>
          <w:rFonts w:ascii="Times New Roman" w:hAnsi="Times New Roman" w:cs="Times New Roman" w:hint="cs"/>
        </w:rPr>
        <w:t>ига</w:t>
      </w:r>
      <w:r w:rsidRPr="00463E3C">
        <w:rPr>
          <w:rFonts w:ascii="Times New Roman" w:hAnsi="Times New Roman" w:cs="Times New Roman"/>
        </w:rPr>
        <w:t xml:space="preserve"> </w:t>
      </w:r>
      <w:r w:rsidRPr="00463E3C">
        <w:rPr>
          <w:rFonts w:ascii="Times New Roman" w:hAnsi="Times New Roman" w:cs="Times New Roman" w:hint="cs"/>
        </w:rPr>
        <w:t>огромные</w:t>
      </w:r>
      <w:r w:rsidRPr="00463E3C">
        <w:rPr>
          <w:rFonts w:ascii="Times New Roman" w:hAnsi="Times New Roman" w:cs="Times New Roman"/>
        </w:rPr>
        <w:t xml:space="preserve"> </w:t>
      </w:r>
      <w:r w:rsidRPr="00463E3C">
        <w:rPr>
          <w:rFonts w:ascii="Times New Roman" w:hAnsi="Times New Roman" w:cs="Times New Roman" w:hint="cs"/>
        </w:rPr>
        <w:t>ценности</w:t>
      </w:r>
      <w:r w:rsidRPr="00463E3C">
        <w:rPr>
          <w:rFonts w:ascii="Times New Roman" w:hAnsi="Times New Roman" w:cs="Times New Roman"/>
        </w:rPr>
        <w:t xml:space="preserve"> </w:t>
      </w:r>
      <w:r w:rsidRPr="00463E3C">
        <w:rPr>
          <w:rFonts w:ascii="Times New Roman" w:hAnsi="Times New Roman" w:cs="Times New Roman" w:hint="cs"/>
        </w:rPr>
        <w:t>уходили</w:t>
      </w:r>
      <w:r w:rsidRPr="00463E3C">
        <w:rPr>
          <w:rFonts w:ascii="Times New Roman" w:hAnsi="Times New Roman" w:cs="Times New Roman"/>
        </w:rPr>
        <w:t xml:space="preserve"> </w:t>
      </w:r>
      <w:r w:rsidRPr="00463E3C">
        <w:rPr>
          <w:rFonts w:ascii="Times New Roman" w:hAnsi="Times New Roman" w:cs="Times New Roman" w:hint="cs"/>
        </w:rPr>
        <w:t>из</w:t>
      </w:r>
      <w:r w:rsidRPr="00463E3C">
        <w:rPr>
          <w:rFonts w:ascii="Times New Roman" w:hAnsi="Times New Roman" w:cs="Times New Roman"/>
        </w:rPr>
        <w:t xml:space="preserve"> </w:t>
      </w:r>
      <w:r w:rsidRPr="00463E3C">
        <w:rPr>
          <w:rFonts w:ascii="Times New Roman" w:hAnsi="Times New Roman" w:cs="Times New Roman" w:hint="cs"/>
        </w:rPr>
        <w:t>страны</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виде</w:t>
      </w:r>
      <w:r w:rsidRPr="00463E3C">
        <w:rPr>
          <w:rFonts w:ascii="Times New Roman" w:hAnsi="Times New Roman" w:cs="Times New Roman"/>
        </w:rPr>
        <w:t xml:space="preserve"> "</w:t>
      </w:r>
      <w:r w:rsidRPr="00463E3C">
        <w:rPr>
          <w:rFonts w:ascii="Times New Roman" w:hAnsi="Times New Roman" w:cs="Times New Roman" w:hint="cs"/>
        </w:rPr>
        <w:t>дани</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запросов</w:t>
      </w:r>
      <w:r w:rsidRPr="00463E3C">
        <w:rPr>
          <w:rFonts w:ascii="Times New Roman" w:hAnsi="Times New Roman" w:cs="Times New Roman"/>
        </w:rPr>
        <w:t xml:space="preserve">". </w:t>
      </w:r>
      <w:r w:rsidRPr="00463E3C">
        <w:rPr>
          <w:rFonts w:ascii="Times New Roman" w:hAnsi="Times New Roman" w:cs="Times New Roman" w:hint="cs"/>
        </w:rPr>
        <w:t>Постоянная</w:t>
      </w:r>
      <w:r w:rsidRPr="00463E3C">
        <w:rPr>
          <w:rFonts w:ascii="Times New Roman" w:hAnsi="Times New Roman" w:cs="Times New Roman"/>
        </w:rPr>
        <w:t xml:space="preserve"> </w:t>
      </w:r>
      <w:r w:rsidRPr="00463E3C">
        <w:rPr>
          <w:rFonts w:ascii="Times New Roman" w:hAnsi="Times New Roman" w:cs="Times New Roman" w:hint="cs"/>
        </w:rPr>
        <w:t>утечка</w:t>
      </w:r>
      <w:r w:rsidRPr="00463E3C">
        <w:rPr>
          <w:rFonts w:ascii="Times New Roman" w:hAnsi="Times New Roman" w:cs="Times New Roman"/>
        </w:rPr>
        <w:t xml:space="preserve"> </w:t>
      </w:r>
      <w:r w:rsidRPr="00463E3C">
        <w:rPr>
          <w:rFonts w:ascii="Times New Roman" w:hAnsi="Times New Roman" w:cs="Times New Roman" w:hint="cs"/>
        </w:rPr>
        <w:t>серебра</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других</w:t>
      </w:r>
      <w:r w:rsidRPr="00463E3C">
        <w:rPr>
          <w:rFonts w:ascii="Times New Roman" w:hAnsi="Times New Roman" w:cs="Times New Roman"/>
        </w:rPr>
        <w:t xml:space="preserve"> </w:t>
      </w:r>
      <w:r w:rsidRPr="00463E3C">
        <w:rPr>
          <w:rFonts w:ascii="Times New Roman" w:hAnsi="Times New Roman" w:cs="Times New Roman" w:hint="cs"/>
        </w:rPr>
        <w:t>металлов</w:t>
      </w:r>
      <w:r w:rsidRPr="00463E3C">
        <w:rPr>
          <w:rFonts w:ascii="Times New Roman" w:hAnsi="Times New Roman" w:cs="Times New Roman"/>
        </w:rPr>
        <w:t xml:space="preserve"> </w:t>
      </w:r>
      <w:r w:rsidRPr="00463E3C">
        <w:rPr>
          <w:rFonts w:ascii="Times New Roman" w:hAnsi="Times New Roman" w:cs="Times New Roman" w:hint="cs"/>
        </w:rPr>
        <w:t>имела</w:t>
      </w:r>
      <w:r w:rsidRPr="00463E3C">
        <w:rPr>
          <w:rFonts w:ascii="Times New Roman" w:hAnsi="Times New Roman" w:cs="Times New Roman"/>
        </w:rPr>
        <w:t xml:space="preserve"> </w:t>
      </w:r>
      <w:r w:rsidRPr="00463E3C">
        <w:rPr>
          <w:rFonts w:ascii="Times New Roman" w:hAnsi="Times New Roman" w:cs="Times New Roman" w:hint="cs"/>
        </w:rPr>
        <w:t>тяжелые</w:t>
      </w:r>
      <w:r w:rsidRPr="00463E3C">
        <w:rPr>
          <w:rFonts w:ascii="Times New Roman" w:hAnsi="Times New Roman" w:cs="Times New Roman"/>
        </w:rPr>
        <w:t xml:space="preserve"> </w:t>
      </w:r>
      <w:r w:rsidRPr="00463E3C">
        <w:rPr>
          <w:rFonts w:ascii="Times New Roman" w:hAnsi="Times New Roman" w:cs="Times New Roman" w:hint="cs"/>
        </w:rPr>
        <w:t>последствия</w:t>
      </w:r>
      <w:r w:rsidRPr="00463E3C">
        <w:rPr>
          <w:rFonts w:ascii="Times New Roman" w:hAnsi="Times New Roman" w:cs="Times New Roman"/>
        </w:rPr>
        <w:t xml:space="preserve"> </w:t>
      </w:r>
      <w:r w:rsidRPr="00463E3C">
        <w:rPr>
          <w:rFonts w:ascii="Times New Roman" w:hAnsi="Times New Roman" w:cs="Times New Roman" w:hint="cs"/>
        </w:rPr>
        <w:t>для</w:t>
      </w:r>
      <w:r w:rsidRPr="00463E3C">
        <w:rPr>
          <w:rFonts w:ascii="Times New Roman" w:hAnsi="Times New Roman" w:cs="Times New Roman"/>
        </w:rPr>
        <w:t xml:space="preserve"> </w:t>
      </w:r>
      <w:r w:rsidRPr="00463E3C">
        <w:rPr>
          <w:rFonts w:ascii="Times New Roman" w:hAnsi="Times New Roman" w:cs="Times New Roman" w:hint="cs"/>
        </w:rPr>
        <w:t>хозяйства</w:t>
      </w:r>
      <w:r w:rsidRPr="00463E3C">
        <w:rPr>
          <w:rFonts w:ascii="Times New Roman" w:hAnsi="Times New Roman" w:cs="Times New Roman"/>
        </w:rPr>
        <w:t xml:space="preserve">. </w:t>
      </w:r>
      <w:r w:rsidRPr="00463E3C">
        <w:rPr>
          <w:rFonts w:ascii="Times New Roman" w:hAnsi="Times New Roman" w:cs="Times New Roman" w:hint="cs"/>
        </w:rPr>
        <w:t>Серебра</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хватало</w:t>
      </w:r>
      <w:r w:rsidRPr="00463E3C">
        <w:rPr>
          <w:rFonts w:ascii="Times New Roman" w:hAnsi="Times New Roman" w:cs="Times New Roman"/>
        </w:rPr>
        <w:t xml:space="preserve"> </w:t>
      </w:r>
      <w:r w:rsidRPr="00463E3C">
        <w:rPr>
          <w:rFonts w:ascii="Times New Roman" w:hAnsi="Times New Roman" w:cs="Times New Roman" w:hint="cs"/>
        </w:rPr>
        <w:t>для</w:t>
      </w:r>
      <w:r w:rsidRPr="00463E3C">
        <w:rPr>
          <w:rFonts w:ascii="Times New Roman" w:hAnsi="Times New Roman" w:cs="Times New Roman"/>
        </w:rPr>
        <w:t xml:space="preserve"> </w:t>
      </w:r>
      <w:r w:rsidRPr="00463E3C">
        <w:rPr>
          <w:rFonts w:ascii="Times New Roman" w:hAnsi="Times New Roman" w:cs="Times New Roman" w:hint="cs"/>
        </w:rPr>
        <w:t>торговли</w:t>
      </w:r>
      <w:r w:rsidRPr="00463E3C">
        <w:rPr>
          <w:rFonts w:ascii="Times New Roman" w:hAnsi="Times New Roman" w:cs="Times New Roman"/>
        </w:rPr>
        <w:t xml:space="preserve">, </w:t>
      </w:r>
      <w:r w:rsidRPr="00463E3C">
        <w:rPr>
          <w:rFonts w:ascii="Times New Roman" w:hAnsi="Times New Roman" w:cs="Times New Roman" w:hint="cs"/>
        </w:rPr>
        <w:t>наблюдался</w:t>
      </w:r>
      <w:r w:rsidRPr="00463E3C">
        <w:rPr>
          <w:rFonts w:ascii="Times New Roman" w:hAnsi="Times New Roman" w:cs="Times New Roman"/>
        </w:rPr>
        <w:t xml:space="preserve"> </w:t>
      </w:r>
      <w:r w:rsidRPr="00463E3C">
        <w:rPr>
          <w:rFonts w:ascii="Times New Roman" w:hAnsi="Times New Roman" w:cs="Times New Roman" w:hint="cs"/>
        </w:rPr>
        <w:t>даже</w:t>
      </w:r>
      <w:r w:rsidRPr="00463E3C">
        <w:rPr>
          <w:rFonts w:ascii="Times New Roman" w:hAnsi="Times New Roman" w:cs="Times New Roman"/>
        </w:rPr>
        <w:t xml:space="preserve"> "</w:t>
      </w:r>
      <w:r w:rsidRPr="00463E3C">
        <w:rPr>
          <w:rFonts w:ascii="Times New Roman" w:hAnsi="Times New Roman" w:cs="Times New Roman" w:hint="cs"/>
        </w:rPr>
        <w:t>серебряный</w:t>
      </w:r>
      <w:r w:rsidRPr="00463E3C">
        <w:rPr>
          <w:rFonts w:ascii="Times New Roman" w:hAnsi="Times New Roman" w:cs="Times New Roman"/>
        </w:rPr>
        <w:t xml:space="preserve"> </w:t>
      </w:r>
      <w:r w:rsidRPr="00463E3C">
        <w:rPr>
          <w:rFonts w:ascii="Times New Roman" w:hAnsi="Times New Roman" w:cs="Times New Roman" w:hint="cs"/>
        </w:rPr>
        <w:t>голод</w:t>
      </w:r>
      <w:r w:rsidRPr="00463E3C">
        <w:rPr>
          <w:rFonts w:ascii="Times New Roman" w:hAnsi="Times New Roman" w:cs="Times New Roman"/>
        </w:rPr>
        <w:t xml:space="preserve">". </w:t>
      </w:r>
      <w:r w:rsidRPr="00463E3C">
        <w:rPr>
          <w:rFonts w:ascii="Times New Roman" w:hAnsi="Times New Roman" w:cs="Times New Roman" w:hint="cs"/>
        </w:rPr>
        <w:t>Монголо</w:t>
      </w:r>
      <w:r w:rsidRPr="00463E3C">
        <w:rPr>
          <w:rFonts w:ascii="Times New Roman" w:hAnsi="Times New Roman" w:cs="Times New Roman"/>
        </w:rPr>
        <w:t>-</w:t>
      </w:r>
      <w:r w:rsidRPr="00463E3C">
        <w:rPr>
          <w:rFonts w:ascii="Times New Roman" w:hAnsi="Times New Roman" w:cs="Times New Roman" w:hint="cs"/>
        </w:rPr>
        <w:t>татарские</w:t>
      </w:r>
      <w:r w:rsidRPr="00463E3C">
        <w:rPr>
          <w:rFonts w:ascii="Times New Roman" w:hAnsi="Times New Roman" w:cs="Times New Roman"/>
        </w:rPr>
        <w:t xml:space="preserve"> </w:t>
      </w:r>
      <w:r w:rsidRPr="00463E3C">
        <w:rPr>
          <w:rFonts w:ascii="Times New Roman" w:hAnsi="Times New Roman" w:cs="Times New Roman" w:hint="cs"/>
        </w:rPr>
        <w:t>завоевания</w:t>
      </w:r>
      <w:r w:rsidRPr="00463E3C">
        <w:rPr>
          <w:rFonts w:ascii="Times New Roman" w:hAnsi="Times New Roman" w:cs="Times New Roman"/>
        </w:rPr>
        <w:t xml:space="preserve"> </w:t>
      </w:r>
      <w:r w:rsidRPr="00463E3C">
        <w:rPr>
          <w:rFonts w:ascii="Times New Roman" w:hAnsi="Times New Roman" w:cs="Times New Roman" w:hint="cs"/>
        </w:rPr>
        <w:t>привело</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значительному</w:t>
      </w:r>
      <w:r w:rsidRPr="00463E3C">
        <w:rPr>
          <w:rFonts w:ascii="Times New Roman" w:hAnsi="Times New Roman" w:cs="Times New Roman"/>
        </w:rPr>
        <w:t xml:space="preserve"> </w:t>
      </w:r>
      <w:r w:rsidRPr="00463E3C">
        <w:rPr>
          <w:rFonts w:ascii="Times New Roman" w:hAnsi="Times New Roman" w:cs="Times New Roman" w:hint="cs"/>
        </w:rPr>
        <w:t>ухудшению</w:t>
      </w:r>
      <w:r w:rsidRPr="00463E3C">
        <w:rPr>
          <w:rFonts w:ascii="Times New Roman" w:hAnsi="Times New Roman" w:cs="Times New Roman"/>
        </w:rPr>
        <w:t xml:space="preserve"> </w:t>
      </w:r>
      <w:r w:rsidRPr="00463E3C">
        <w:rPr>
          <w:rFonts w:ascii="Times New Roman" w:hAnsi="Times New Roman" w:cs="Times New Roman" w:hint="cs"/>
        </w:rPr>
        <w:t>международного</w:t>
      </w:r>
      <w:r w:rsidRPr="00463E3C">
        <w:rPr>
          <w:rFonts w:ascii="Times New Roman" w:hAnsi="Times New Roman" w:cs="Times New Roman"/>
        </w:rPr>
        <w:t xml:space="preserve"> </w:t>
      </w:r>
      <w:r w:rsidRPr="00463E3C">
        <w:rPr>
          <w:rFonts w:ascii="Times New Roman" w:hAnsi="Times New Roman" w:cs="Times New Roman" w:hint="cs"/>
        </w:rPr>
        <w:t>положения</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княжеств</w:t>
      </w:r>
      <w:r w:rsidRPr="00463E3C">
        <w:rPr>
          <w:rFonts w:ascii="Times New Roman" w:hAnsi="Times New Roman" w:cs="Times New Roman"/>
        </w:rPr>
        <w:t xml:space="preserve">. </w:t>
      </w:r>
      <w:r w:rsidRPr="00463E3C">
        <w:rPr>
          <w:rFonts w:ascii="Times New Roman" w:hAnsi="Times New Roman" w:cs="Times New Roman" w:hint="cs"/>
        </w:rPr>
        <w:t>Древние</w:t>
      </w:r>
      <w:r w:rsidRPr="00463E3C">
        <w:rPr>
          <w:rFonts w:ascii="Times New Roman" w:hAnsi="Times New Roman" w:cs="Times New Roman"/>
        </w:rPr>
        <w:t xml:space="preserve"> </w:t>
      </w:r>
      <w:r w:rsidRPr="00463E3C">
        <w:rPr>
          <w:rFonts w:ascii="Times New Roman" w:hAnsi="Times New Roman" w:cs="Times New Roman" w:hint="cs"/>
        </w:rPr>
        <w:t>торговые</w:t>
      </w:r>
      <w:r w:rsidRPr="00463E3C">
        <w:rPr>
          <w:rFonts w:ascii="Times New Roman" w:hAnsi="Times New Roman" w:cs="Times New Roman"/>
        </w:rPr>
        <w:t xml:space="preserve"> </w:t>
      </w:r>
      <w:r w:rsidRPr="00463E3C">
        <w:rPr>
          <w:rFonts w:ascii="Times New Roman" w:hAnsi="Times New Roman" w:cs="Times New Roman" w:hint="cs"/>
        </w:rPr>
        <w:t>и</w:t>
      </w:r>
      <w:r w:rsidRPr="00463E3C">
        <w:rPr>
          <w:rFonts w:ascii="Times New Roman" w:hAnsi="Times New Roman" w:cs="Times New Roman"/>
        </w:rPr>
        <w:t xml:space="preserve"> </w:t>
      </w:r>
      <w:r w:rsidRPr="00463E3C">
        <w:rPr>
          <w:rFonts w:ascii="Times New Roman" w:hAnsi="Times New Roman" w:cs="Times New Roman" w:hint="cs"/>
        </w:rPr>
        <w:t>культурные</w:t>
      </w:r>
      <w:r w:rsidRPr="00463E3C">
        <w:rPr>
          <w:rFonts w:ascii="Times New Roman" w:hAnsi="Times New Roman" w:cs="Times New Roman"/>
        </w:rPr>
        <w:t xml:space="preserve"> </w:t>
      </w:r>
      <w:r w:rsidRPr="00463E3C">
        <w:rPr>
          <w:rFonts w:ascii="Times New Roman" w:hAnsi="Times New Roman" w:cs="Times New Roman" w:hint="cs"/>
        </w:rPr>
        <w:t>связи</w:t>
      </w:r>
      <w:r w:rsidRPr="00463E3C">
        <w:rPr>
          <w:rFonts w:ascii="Times New Roman" w:hAnsi="Times New Roman" w:cs="Times New Roman"/>
        </w:rPr>
        <w:t xml:space="preserve"> </w:t>
      </w:r>
      <w:r w:rsidRPr="00463E3C">
        <w:rPr>
          <w:rFonts w:ascii="Times New Roman" w:hAnsi="Times New Roman" w:cs="Times New Roman" w:hint="cs"/>
        </w:rPr>
        <w:t>с</w:t>
      </w:r>
      <w:r w:rsidRPr="00463E3C">
        <w:rPr>
          <w:rFonts w:ascii="Times New Roman" w:hAnsi="Times New Roman" w:cs="Times New Roman"/>
        </w:rPr>
        <w:t xml:space="preserve"> </w:t>
      </w:r>
      <w:r w:rsidRPr="00463E3C">
        <w:rPr>
          <w:rFonts w:ascii="Times New Roman" w:hAnsi="Times New Roman" w:cs="Times New Roman" w:hint="cs"/>
        </w:rPr>
        <w:t>соседними</w:t>
      </w:r>
      <w:r w:rsidRPr="00463E3C">
        <w:rPr>
          <w:rFonts w:ascii="Times New Roman" w:hAnsi="Times New Roman" w:cs="Times New Roman"/>
        </w:rPr>
        <w:t xml:space="preserve"> </w:t>
      </w:r>
      <w:r w:rsidRPr="00463E3C">
        <w:rPr>
          <w:rFonts w:ascii="Times New Roman" w:hAnsi="Times New Roman" w:cs="Times New Roman" w:hint="cs"/>
        </w:rPr>
        <w:t>государствами</w:t>
      </w:r>
      <w:r w:rsidRPr="00463E3C">
        <w:rPr>
          <w:rFonts w:ascii="Times New Roman" w:hAnsi="Times New Roman" w:cs="Times New Roman"/>
        </w:rPr>
        <w:t xml:space="preserve"> </w:t>
      </w:r>
      <w:r w:rsidRPr="00463E3C">
        <w:rPr>
          <w:rFonts w:ascii="Times New Roman" w:hAnsi="Times New Roman" w:cs="Times New Roman" w:hint="cs"/>
        </w:rPr>
        <w:t>были</w:t>
      </w:r>
      <w:r w:rsidRPr="00463E3C">
        <w:rPr>
          <w:rFonts w:ascii="Times New Roman" w:hAnsi="Times New Roman" w:cs="Times New Roman"/>
        </w:rPr>
        <w:t xml:space="preserve"> </w:t>
      </w:r>
      <w:r w:rsidRPr="00463E3C">
        <w:rPr>
          <w:rFonts w:ascii="Times New Roman" w:hAnsi="Times New Roman" w:cs="Times New Roman" w:hint="cs"/>
        </w:rPr>
        <w:t>насильственно</w:t>
      </w:r>
      <w:r w:rsidRPr="00463E3C">
        <w:rPr>
          <w:rFonts w:ascii="Times New Roman" w:hAnsi="Times New Roman" w:cs="Times New Roman"/>
        </w:rPr>
        <w:t xml:space="preserve"> </w:t>
      </w:r>
      <w:r w:rsidRPr="00463E3C">
        <w:rPr>
          <w:rFonts w:ascii="Times New Roman" w:hAnsi="Times New Roman" w:cs="Times New Roman" w:hint="cs"/>
        </w:rPr>
        <w:t>разорваны</w:t>
      </w:r>
      <w:r w:rsidRPr="00463E3C">
        <w:rPr>
          <w:rFonts w:ascii="Times New Roman" w:hAnsi="Times New Roman" w:cs="Times New Roman"/>
        </w:rPr>
        <w:t xml:space="preserve">. </w:t>
      </w:r>
      <w:r w:rsidRPr="00463E3C">
        <w:rPr>
          <w:rFonts w:ascii="Times New Roman" w:hAnsi="Times New Roman" w:cs="Times New Roman" w:hint="cs"/>
        </w:rPr>
        <w:t>Пришла</w:t>
      </w:r>
      <w:r w:rsidRPr="00463E3C">
        <w:rPr>
          <w:rFonts w:ascii="Times New Roman" w:hAnsi="Times New Roman" w:cs="Times New Roman"/>
        </w:rPr>
        <w:t xml:space="preserve"> </w:t>
      </w:r>
      <w:r w:rsidRPr="00463E3C">
        <w:rPr>
          <w:rFonts w:ascii="Times New Roman" w:hAnsi="Times New Roman" w:cs="Times New Roman" w:hint="cs"/>
        </w:rPr>
        <w:t>в</w:t>
      </w:r>
      <w:r w:rsidRPr="00463E3C">
        <w:rPr>
          <w:rFonts w:ascii="Times New Roman" w:hAnsi="Times New Roman" w:cs="Times New Roman"/>
        </w:rPr>
        <w:t xml:space="preserve"> </w:t>
      </w:r>
      <w:r w:rsidRPr="00463E3C">
        <w:rPr>
          <w:rFonts w:ascii="Times New Roman" w:hAnsi="Times New Roman" w:cs="Times New Roman" w:hint="cs"/>
        </w:rPr>
        <w:t>упадок</w:t>
      </w:r>
      <w:r w:rsidRPr="00463E3C">
        <w:rPr>
          <w:rFonts w:ascii="Times New Roman" w:hAnsi="Times New Roman" w:cs="Times New Roman"/>
        </w:rPr>
        <w:t xml:space="preserve"> </w:t>
      </w:r>
      <w:r w:rsidRPr="00463E3C">
        <w:rPr>
          <w:rFonts w:ascii="Times New Roman" w:hAnsi="Times New Roman" w:cs="Times New Roman" w:hint="cs"/>
        </w:rPr>
        <w:t>торговля</w:t>
      </w:r>
      <w:r w:rsidRPr="00463E3C">
        <w:rPr>
          <w:rFonts w:ascii="Times New Roman" w:hAnsi="Times New Roman" w:cs="Times New Roman"/>
        </w:rPr>
        <w:t xml:space="preserve">. </w:t>
      </w:r>
      <w:r w:rsidRPr="00463E3C">
        <w:rPr>
          <w:rFonts w:ascii="Times New Roman" w:hAnsi="Times New Roman" w:cs="Times New Roman" w:hint="cs"/>
        </w:rPr>
        <w:t>Нашествие</w:t>
      </w:r>
      <w:r w:rsidRPr="00463E3C">
        <w:rPr>
          <w:rFonts w:ascii="Times New Roman" w:hAnsi="Times New Roman" w:cs="Times New Roman"/>
        </w:rPr>
        <w:t xml:space="preserve"> </w:t>
      </w:r>
      <w:r w:rsidRPr="00463E3C">
        <w:rPr>
          <w:rFonts w:ascii="Times New Roman" w:hAnsi="Times New Roman" w:cs="Times New Roman" w:hint="cs"/>
        </w:rPr>
        <w:t>нанесло</w:t>
      </w:r>
      <w:r w:rsidRPr="00463E3C">
        <w:rPr>
          <w:rFonts w:ascii="Times New Roman" w:hAnsi="Times New Roman" w:cs="Times New Roman"/>
        </w:rPr>
        <w:t xml:space="preserve"> </w:t>
      </w:r>
      <w:r w:rsidRPr="00463E3C">
        <w:rPr>
          <w:rFonts w:ascii="Times New Roman" w:hAnsi="Times New Roman" w:cs="Times New Roman" w:hint="cs"/>
        </w:rPr>
        <w:t>сильный</w:t>
      </w:r>
      <w:r w:rsidRPr="00463E3C">
        <w:rPr>
          <w:rFonts w:ascii="Times New Roman" w:hAnsi="Times New Roman" w:cs="Times New Roman"/>
        </w:rPr>
        <w:t xml:space="preserve"> </w:t>
      </w:r>
      <w:r w:rsidRPr="00463E3C">
        <w:rPr>
          <w:rFonts w:ascii="Times New Roman" w:hAnsi="Times New Roman" w:cs="Times New Roman" w:hint="cs"/>
        </w:rPr>
        <w:t>разрушительный</w:t>
      </w:r>
      <w:r w:rsidRPr="00463E3C">
        <w:rPr>
          <w:rFonts w:ascii="Times New Roman" w:hAnsi="Times New Roman" w:cs="Times New Roman"/>
        </w:rPr>
        <w:t xml:space="preserve"> </w:t>
      </w:r>
      <w:r w:rsidRPr="00463E3C">
        <w:rPr>
          <w:rFonts w:ascii="Times New Roman" w:hAnsi="Times New Roman" w:cs="Times New Roman" w:hint="cs"/>
        </w:rPr>
        <w:t>удар</w:t>
      </w:r>
      <w:r w:rsidRPr="00463E3C">
        <w:rPr>
          <w:rFonts w:ascii="Times New Roman" w:hAnsi="Times New Roman" w:cs="Times New Roman"/>
        </w:rPr>
        <w:t xml:space="preserve"> </w:t>
      </w:r>
      <w:r w:rsidRPr="00463E3C">
        <w:rPr>
          <w:rFonts w:ascii="Times New Roman" w:hAnsi="Times New Roman" w:cs="Times New Roman" w:hint="cs"/>
        </w:rPr>
        <w:t>культуре</w:t>
      </w:r>
      <w:r w:rsidRPr="00463E3C">
        <w:rPr>
          <w:rFonts w:ascii="Times New Roman" w:hAnsi="Times New Roman" w:cs="Times New Roman"/>
        </w:rPr>
        <w:t xml:space="preserve"> </w:t>
      </w:r>
      <w:r w:rsidRPr="00463E3C">
        <w:rPr>
          <w:rFonts w:ascii="Times New Roman" w:hAnsi="Times New Roman" w:cs="Times New Roman" w:hint="cs"/>
        </w:rPr>
        <w:t>русских</w:t>
      </w:r>
      <w:r w:rsidRPr="00463E3C">
        <w:rPr>
          <w:rFonts w:ascii="Times New Roman" w:hAnsi="Times New Roman" w:cs="Times New Roman"/>
        </w:rPr>
        <w:t xml:space="preserve"> </w:t>
      </w:r>
      <w:r w:rsidRPr="00463E3C">
        <w:rPr>
          <w:rFonts w:ascii="Times New Roman" w:hAnsi="Times New Roman" w:cs="Times New Roman" w:hint="cs"/>
        </w:rPr>
        <w:t>княжеств</w:t>
      </w:r>
      <w:r w:rsidRPr="00463E3C">
        <w:rPr>
          <w:rFonts w:ascii="Times New Roman" w:hAnsi="Times New Roman" w:cs="Times New Roman"/>
        </w:rPr>
        <w:t xml:space="preserve">. </w:t>
      </w:r>
      <w:r w:rsidRPr="00463E3C">
        <w:rPr>
          <w:rFonts w:ascii="Times New Roman" w:hAnsi="Times New Roman" w:cs="Times New Roman" w:hint="cs"/>
        </w:rPr>
        <w:t>Завоевания</w:t>
      </w:r>
      <w:r w:rsidRPr="00463E3C">
        <w:rPr>
          <w:rFonts w:ascii="Times New Roman" w:hAnsi="Times New Roman" w:cs="Times New Roman"/>
        </w:rPr>
        <w:t xml:space="preserve"> </w:t>
      </w:r>
      <w:r w:rsidRPr="00463E3C">
        <w:rPr>
          <w:rFonts w:ascii="Times New Roman" w:hAnsi="Times New Roman" w:cs="Times New Roman" w:hint="cs"/>
        </w:rPr>
        <w:t>привело</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длительному</w:t>
      </w:r>
      <w:r w:rsidRPr="00463E3C">
        <w:rPr>
          <w:rFonts w:ascii="Times New Roman" w:hAnsi="Times New Roman" w:cs="Times New Roman"/>
        </w:rPr>
        <w:t xml:space="preserve"> </w:t>
      </w:r>
      <w:r w:rsidRPr="00463E3C">
        <w:rPr>
          <w:rFonts w:ascii="Times New Roman" w:hAnsi="Times New Roman" w:cs="Times New Roman" w:hint="cs"/>
        </w:rPr>
        <w:t>упадку</w:t>
      </w:r>
      <w:r w:rsidRPr="00463E3C">
        <w:rPr>
          <w:rFonts w:ascii="Times New Roman" w:hAnsi="Times New Roman" w:cs="Times New Roman"/>
        </w:rPr>
        <w:t xml:space="preserve"> </w:t>
      </w:r>
      <w:r w:rsidRPr="00463E3C">
        <w:rPr>
          <w:rFonts w:ascii="Times New Roman" w:hAnsi="Times New Roman" w:cs="Times New Roman" w:hint="cs"/>
        </w:rPr>
        <w:t>русского</w:t>
      </w:r>
      <w:r w:rsidRPr="00463E3C">
        <w:rPr>
          <w:rFonts w:ascii="Times New Roman" w:hAnsi="Times New Roman" w:cs="Times New Roman"/>
        </w:rPr>
        <w:t xml:space="preserve"> </w:t>
      </w:r>
      <w:r w:rsidRPr="00463E3C">
        <w:rPr>
          <w:rFonts w:ascii="Times New Roman" w:hAnsi="Times New Roman" w:cs="Times New Roman" w:hint="cs"/>
        </w:rPr>
        <w:t>летописания</w:t>
      </w:r>
      <w:r w:rsidRPr="00463E3C">
        <w:rPr>
          <w:rFonts w:ascii="Times New Roman" w:hAnsi="Times New Roman" w:cs="Times New Roman"/>
        </w:rPr>
        <w:t xml:space="preserve">, </w:t>
      </w:r>
      <w:r w:rsidRPr="00463E3C">
        <w:rPr>
          <w:rFonts w:ascii="Times New Roman" w:hAnsi="Times New Roman" w:cs="Times New Roman" w:hint="cs"/>
        </w:rPr>
        <w:t>которое</w:t>
      </w:r>
      <w:r w:rsidRPr="00463E3C">
        <w:rPr>
          <w:rFonts w:ascii="Times New Roman" w:hAnsi="Times New Roman" w:cs="Times New Roman"/>
        </w:rPr>
        <w:t xml:space="preserve"> </w:t>
      </w:r>
      <w:r w:rsidRPr="00463E3C">
        <w:rPr>
          <w:rFonts w:ascii="Times New Roman" w:hAnsi="Times New Roman" w:cs="Times New Roman" w:hint="cs"/>
        </w:rPr>
        <w:t>достигло</w:t>
      </w:r>
      <w:r w:rsidRPr="00463E3C">
        <w:rPr>
          <w:rFonts w:ascii="Times New Roman" w:hAnsi="Times New Roman" w:cs="Times New Roman"/>
        </w:rPr>
        <w:t xml:space="preserve"> </w:t>
      </w:r>
      <w:r w:rsidRPr="00463E3C">
        <w:rPr>
          <w:rFonts w:ascii="Times New Roman" w:hAnsi="Times New Roman" w:cs="Times New Roman" w:hint="cs"/>
        </w:rPr>
        <w:t>своего</w:t>
      </w:r>
      <w:r w:rsidRPr="00463E3C">
        <w:rPr>
          <w:rFonts w:ascii="Times New Roman" w:hAnsi="Times New Roman" w:cs="Times New Roman"/>
        </w:rPr>
        <w:t xml:space="preserve"> </w:t>
      </w:r>
      <w:r w:rsidRPr="00463E3C">
        <w:rPr>
          <w:rFonts w:ascii="Times New Roman" w:hAnsi="Times New Roman" w:cs="Times New Roman" w:hint="cs"/>
        </w:rPr>
        <w:t>рассвета</w:t>
      </w:r>
      <w:r w:rsidRPr="00463E3C">
        <w:rPr>
          <w:rFonts w:ascii="Times New Roman" w:hAnsi="Times New Roman" w:cs="Times New Roman"/>
        </w:rPr>
        <w:t xml:space="preserve"> </w:t>
      </w:r>
      <w:r w:rsidRPr="00463E3C">
        <w:rPr>
          <w:rFonts w:ascii="Times New Roman" w:hAnsi="Times New Roman" w:cs="Times New Roman" w:hint="cs"/>
        </w:rPr>
        <w:t>к</w:t>
      </w:r>
      <w:r w:rsidRPr="00463E3C">
        <w:rPr>
          <w:rFonts w:ascii="Times New Roman" w:hAnsi="Times New Roman" w:cs="Times New Roman"/>
        </w:rPr>
        <w:t xml:space="preserve"> </w:t>
      </w:r>
      <w:r w:rsidRPr="00463E3C">
        <w:rPr>
          <w:rFonts w:ascii="Times New Roman" w:hAnsi="Times New Roman" w:cs="Times New Roman" w:hint="cs"/>
        </w:rPr>
        <w:t>началу</w:t>
      </w:r>
      <w:r w:rsidRPr="00463E3C">
        <w:rPr>
          <w:rFonts w:ascii="Times New Roman" w:hAnsi="Times New Roman" w:cs="Times New Roman"/>
        </w:rPr>
        <w:t xml:space="preserve"> </w:t>
      </w:r>
      <w:r w:rsidRPr="00463E3C">
        <w:rPr>
          <w:rFonts w:ascii="Times New Roman" w:hAnsi="Times New Roman" w:cs="Times New Roman" w:hint="cs"/>
        </w:rPr>
        <w:t>Батыева</w:t>
      </w:r>
      <w:r w:rsidRPr="00463E3C">
        <w:rPr>
          <w:rFonts w:ascii="Times New Roman" w:hAnsi="Times New Roman" w:cs="Times New Roman"/>
        </w:rPr>
        <w:t xml:space="preserve"> </w:t>
      </w:r>
      <w:r w:rsidRPr="00463E3C">
        <w:rPr>
          <w:rFonts w:ascii="Times New Roman" w:hAnsi="Times New Roman" w:cs="Times New Roman" w:hint="cs"/>
        </w:rPr>
        <w:t>нашествия</w:t>
      </w:r>
      <w:r w:rsidRPr="00463E3C">
        <w:rPr>
          <w:rFonts w:ascii="Times New Roman" w:hAnsi="Times New Roman" w:cs="Times New Roman"/>
        </w:rPr>
        <w:t xml:space="preserve">. </w:t>
      </w:r>
      <w:r w:rsidRPr="00463E3C">
        <w:rPr>
          <w:rFonts w:ascii="Times New Roman" w:hAnsi="Times New Roman" w:cs="Times New Roman" w:hint="cs"/>
        </w:rPr>
        <w:t>Монголо</w:t>
      </w:r>
      <w:r w:rsidRPr="00463E3C">
        <w:rPr>
          <w:rFonts w:ascii="Times New Roman" w:hAnsi="Times New Roman" w:cs="Times New Roman"/>
        </w:rPr>
        <w:t>-</w:t>
      </w:r>
      <w:r w:rsidRPr="00463E3C">
        <w:rPr>
          <w:rFonts w:ascii="Times New Roman" w:hAnsi="Times New Roman" w:cs="Times New Roman" w:hint="cs"/>
        </w:rPr>
        <w:t>татарские</w:t>
      </w:r>
      <w:r w:rsidRPr="00463E3C">
        <w:rPr>
          <w:rFonts w:ascii="Times New Roman" w:hAnsi="Times New Roman" w:cs="Times New Roman"/>
        </w:rPr>
        <w:t xml:space="preserve"> </w:t>
      </w:r>
      <w:r w:rsidRPr="00463E3C">
        <w:rPr>
          <w:rFonts w:ascii="Times New Roman" w:hAnsi="Times New Roman" w:cs="Times New Roman" w:hint="cs"/>
        </w:rPr>
        <w:t>завоевания</w:t>
      </w:r>
      <w:r w:rsidRPr="00463E3C">
        <w:rPr>
          <w:rFonts w:ascii="Times New Roman" w:hAnsi="Times New Roman" w:cs="Times New Roman"/>
        </w:rPr>
        <w:t xml:space="preserve"> </w:t>
      </w:r>
      <w:r w:rsidRPr="00463E3C">
        <w:rPr>
          <w:rFonts w:ascii="Times New Roman" w:hAnsi="Times New Roman" w:cs="Times New Roman" w:hint="cs"/>
        </w:rPr>
        <w:t>искусственно</w:t>
      </w:r>
      <w:r w:rsidRPr="00463E3C">
        <w:rPr>
          <w:rFonts w:ascii="Times New Roman" w:hAnsi="Times New Roman" w:cs="Times New Roman"/>
        </w:rPr>
        <w:t xml:space="preserve"> </w:t>
      </w:r>
      <w:r w:rsidRPr="00463E3C">
        <w:rPr>
          <w:rFonts w:ascii="Times New Roman" w:hAnsi="Times New Roman" w:cs="Times New Roman" w:hint="cs"/>
        </w:rPr>
        <w:t>задерживало</w:t>
      </w:r>
      <w:r w:rsidRPr="00463E3C">
        <w:rPr>
          <w:rFonts w:ascii="Times New Roman" w:hAnsi="Times New Roman" w:cs="Times New Roman"/>
        </w:rPr>
        <w:t xml:space="preserve"> </w:t>
      </w:r>
      <w:r w:rsidRPr="00463E3C">
        <w:rPr>
          <w:rFonts w:ascii="Times New Roman" w:hAnsi="Times New Roman" w:cs="Times New Roman" w:hint="cs"/>
        </w:rPr>
        <w:t>распространения</w:t>
      </w:r>
      <w:r w:rsidRPr="00463E3C">
        <w:rPr>
          <w:rFonts w:ascii="Times New Roman" w:hAnsi="Times New Roman" w:cs="Times New Roman"/>
        </w:rPr>
        <w:t xml:space="preserve"> </w:t>
      </w:r>
      <w:r w:rsidRPr="00463E3C">
        <w:rPr>
          <w:rFonts w:ascii="Times New Roman" w:hAnsi="Times New Roman" w:cs="Times New Roman" w:hint="cs"/>
        </w:rPr>
        <w:t>товарно</w:t>
      </w:r>
      <w:r w:rsidRPr="00463E3C">
        <w:rPr>
          <w:rFonts w:ascii="Times New Roman" w:hAnsi="Times New Roman" w:cs="Times New Roman"/>
        </w:rPr>
        <w:t>-</w:t>
      </w:r>
      <w:r w:rsidRPr="00463E3C">
        <w:rPr>
          <w:rFonts w:ascii="Times New Roman" w:hAnsi="Times New Roman" w:cs="Times New Roman" w:hint="cs"/>
        </w:rPr>
        <w:t>денежных</w:t>
      </w:r>
      <w:r w:rsidRPr="00463E3C">
        <w:rPr>
          <w:rFonts w:ascii="Times New Roman" w:hAnsi="Times New Roman" w:cs="Times New Roman"/>
        </w:rPr>
        <w:t xml:space="preserve"> </w:t>
      </w:r>
      <w:r w:rsidRPr="00463E3C">
        <w:rPr>
          <w:rFonts w:ascii="Times New Roman" w:hAnsi="Times New Roman" w:cs="Times New Roman" w:hint="cs"/>
        </w:rPr>
        <w:t>отношений</w:t>
      </w:r>
      <w:r w:rsidRPr="00463E3C">
        <w:rPr>
          <w:rFonts w:ascii="Times New Roman" w:hAnsi="Times New Roman" w:cs="Times New Roman"/>
        </w:rPr>
        <w:t xml:space="preserve">, </w:t>
      </w:r>
      <w:r w:rsidRPr="00463E3C">
        <w:rPr>
          <w:rFonts w:ascii="Times New Roman" w:hAnsi="Times New Roman" w:cs="Times New Roman" w:hint="cs"/>
        </w:rPr>
        <w:t>натуральное</w:t>
      </w:r>
      <w:r w:rsidRPr="00463E3C">
        <w:rPr>
          <w:rFonts w:ascii="Times New Roman" w:hAnsi="Times New Roman" w:cs="Times New Roman"/>
        </w:rPr>
        <w:t xml:space="preserve"> </w:t>
      </w:r>
      <w:r w:rsidRPr="00463E3C">
        <w:rPr>
          <w:rFonts w:ascii="Times New Roman" w:hAnsi="Times New Roman" w:cs="Times New Roman" w:hint="cs"/>
        </w:rPr>
        <w:t>хозяйство</w:t>
      </w:r>
      <w:r w:rsidRPr="00463E3C">
        <w:rPr>
          <w:rFonts w:ascii="Times New Roman" w:hAnsi="Times New Roman" w:cs="Times New Roman"/>
        </w:rPr>
        <w:t xml:space="preserve"> </w:t>
      </w:r>
      <w:r w:rsidRPr="00463E3C">
        <w:rPr>
          <w:rFonts w:ascii="Times New Roman" w:hAnsi="Times New Roman" w:cs="Times New Roman" w:hint="cs"/>
        </w:rPr>
        <w:t>не</w:t>
      </w:r>
      <w:r w:rsidRPr="00463E3C">
        <w:rPr>
          <w:rFonts w:ascii="Times New Roman" w:hAnsi="Times New Roman" w:cs="Times New Roman"/>
        </w:rPr>
        <w:t xml:space="preserve"> </w:t>
      </w:r>
      <w:r w:rsidRPr="00463E3C">
        <w:rPr>
          <w:rFonts w:ascii="Times New Roman" w:hAnsi="Times New Roman" w:cs="Times New Roman" w:hint="cs"/>
        </w:rPr>
        <w:t>развивалось</w:t>
      </w:r>
      <w:r w:rsidRPr="00463E3C">
        <w:rPr>
          <w:rFonts w:ascii="Times New Roman" w:hAnsi="Times New Roman" w:cs="Times New Roman"/>
        </w:rPr>
        <w:t>.</w:t>
      </w:r>
    </w:p>
    <w:p w:rsidR="00A237F9" w:rsidRDefault="00A237F9" w:rsidP="00463E3C">
      <w:pPr>
        <w:spacing w:after="0" w:line="240" w:lineRule="auto"/>
        <w:ind w:right="-284"/>
        <w:rPr>
          <w:rFonts w:ascii="Times New Roman" w:hAnsi="Times New Roman" w:cs="Times New Roman"/>
        </w:rPr>
      </w:pPr>
    </w:p>
    <w:p w:rsidR="00A237F9" w:rsidRDefault="00A237F9" w:rsidP="00463E3C">
      <w:pPr>
        <w:spacing w:after="0" w:line="240" w:lineRule="auto"/>
        <w:ind w:right="-284"/>
        <w:rPr>
          <w:rFonts w:ascii="Times New Roman" w:hAnsi="Times New Roman" w:cs="Times New Roman"/>
          <w:b/>
          <w:sz w:val="28"/>
          <w:szCs w:val="28"/>
        </w:rPr>
      </w:pPr>
      <w:r w:rsidRPr="00A237F9">
        <w:rPr>
          <w:rFonts w:ascii="Times New Roman" w:hAnsi="Times New Roman" w:cs="Times New Roman"/>
          <w:b/>
          <w:sz w:val="28"/>
          <w:szCs w:val="28"/>
        </w:rPr>
        <w:t>7.образование русского централизованного государства.</w:t>
      </w:r>
    </w:p>
    <w:p w:rsidR="00A237F9" w:rsidRDefault="00A237F9" w:rsidP="00463E3C">
      <w:pPr>
        <w:spacing w:after="0" w:line="240" w:lineRule="auto"/>
        <w:ind w:right="-284"/>
        <w:rPr>
          <w:rFonts w:ascii="Times New Roman" w:hAnsi="Times New Roman" w:cs="Times New Roman"/>
          <w:b/>
          <w:sz w:val="28"/>
          <w:szCs w:val="28"/>
        </w:rPr>
      </w:pPr>
      <w:r w:rsidRPr="00A237F9">
        <w:rPr>
          <w:rFonts w:ascii="Times New Roman" w:hAnsi="Times New Roman" w:cs="Times New Roman"/>
          <w:b/>
          <w:sz w:val="28"/>
          <w:szCs w:val="28"/>
        </w:rPr>
        <w:t>деятельность Ивана 3.</w:t>
      </w:r>
    </w:p>
    <w:p w:rsidR="00A237F9" w:rsidRPr="00A237F9" w:rsidRDefault="00A237F9" w:rsidP="00463E3C">
      <w:pPr>
        <w:spacing w:after="0" w:line="240" w:lineRule="auto"/>
        <w:ind w:right="-284"/>
        <w:rPr>
          <w:rFonts w:ascii="Times New Roman" w:hAnsi="Times New Roman" w:cs="Times New Roman"/>
        </w:rPr>
      </w:pPr>
    </w:p>
    <w:p w:rsidR="00A237F9" w:rsidRPr="00A237F9" w:rsidRDefault="00A237F9" w:rsidP="00A237F9">
      <w:pPr>
        <w:spacing w:after="0" w:line="240" w:lineRule="auto"/>
        <w:ind w:right="-284"/>
        <w:rPr>
          <w:rFonts w:ascii="Times New Roman" w:hAnsi="Times New Roman" w:cs="Times New Roman"/>
        </w:rPr>
      </w:pPr>
      <w:r w:rsidRPr="00A237F9">
        <w:rPr>
          <w:rFonts w:ascii="Times New Roman" w:hAnsi="Times New Roman" w:cs="Times New Roman" w:hint="cs"/>
        </w:rPr>
        <w:t>Ещё</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Х</w:t>
      </w:r>
      <w:r w:rsidRPr="00A237F9">
        <w:rPr>
          <w:rFonts w:ascii="Times New Roman" w:hAnsi="Times New Roman" w:cs="Times New Roman"/>
        </w:rPr>
        <w:t xml:space="preserve">II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во</w:t>
      </w:r>
      <w:r w:rsidRPr="00A237F9">
        <w:rPr>
          <w:rFonts w:ascii="Times New Roman" w:hAnsi="Times New Roman" w:cs="Times New Roman"/>
        </w:rPr>
        <w:t xml:space="preserve"> </w:t>
      </w:r>
      <w:r w:rsidRPr="00A237F9">
        <w:rPr>
          <w:rFonts w:ascii="Times New Roman" w:hAnsi="Times New Roman" w:cs="Times New Roman" w:hint="cs"/>
        </w:rPr>
        <w:t>Владимиро</w:t>
      </w:r>
      <w:r w:rsidRPr="00A237F9">
        <w:rPr>
          <w:rFonts w:ascii="Times New Roman" w:hAnsi="Times New Roman" w:cs="Times New Roman"/>
        </w:rPr>
        <w:t>-</w:t>
      </w:r>
      <w:r w:rsidRPr="00A237F9">
        <w:rPr>
          <w:rFonts w:ascii="Times New Roman" w:hAnsi="Times New Roman" w:cs="Times New Roman" w:hint="cs"/>
        </w:rPr>
        <w:t>Суздальском</w:t>
      </w:r>
      <w:r w:rsidRPr="00A237F9">
        <w:rPr>
          <w:rFonts w:ascii="Times New Roman" w:hAnsi="Times New Roman" w:cs="Times New Roman"/>
        </w:rPr>
        <w:t xml:space="preserve"> </w:t>
      </w:r>
      <w:r w:rsidRPr="00A237F9">
        <w:rPr>
          <w:rFonts w:ascii="Times New Roman" w:hAnsi="Times New Roman" w:cs="Times New Roman" w:hint="cs"/>
        </w:rPr>
        <w:t>княжестве</w:t>
      </w:r>
      <w:r w:rsidRPr="00A237F9">
        <w:rPr>
          <w:rFonts w:ascii="Times New Roman" w:hAnsi="Times New Roman" w:cs="Times New Roman"/>
        </w:rPr>
        <w:t xml:space="preserve"> </w:t>
      </w:r>
      <w:r w:rsidRPr="00A237F9">
        <w:rPr>
          <w:rFonts w:ascii="Times New Roman" w:hAnsi="Times New Roman" w:cs="Times New Roman" w:hint="cs"/>
        </w:rPr>
        <w:t>проявилась</w:t>
      </w:r>
      <w:r w:rsidRPr="00A237F9">
        <w:rPr>
          <w:rFonts w:ascii="Times New Roman" w:hAnsi="Times New Roman" w:cs="Times New Roman"/>
        </w:rPr>
        <w:t xml:space="preserve"> </w:t>
      </w:r>
      <w:r w:rsidRPr="00A237F9">
        <w:rPr>
          <w:rFonts w:ascii="Times New Roman" w:hAnsi="Times New Roman" w:cs="Times New Roman" w:hint="cs"/>
        </w:rPr>
        <w:t>тенденция</w:t>
      </w:r>
      <w:r w:rsidRPr="00A237F9">
        <w:rPr>
          <w:rFonts w:ascii="Times New Roman" w:hAnsi="Times New Roman" w:cs="Times New Roman"/>
        </w:rPr>
        <w:t xml:space="preserve">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объединению</w:t>
      </w:r>
      <w:r w:rsidRPr="00A237F9">
        <w:rPr>
          <w:rFonts w:ascii="Times New Roman" w:hAnsi="Times New Roman" w:cs="Times New Roman"/>
        </w:rPr>
        <w:t xml:space="preserve"> </w:t>
      </w:r>
      <w:r w:rsidRPr="00A237F9">
        <w:rPr>
          <w:rFonts w:ascii="Times New Roman" w:hAnsi="Times New Roman" w:cs="Times New Roman" w:hint="cs"/>
        </w:rPr>
        <w:t>земель</w:t>
      </w:r>
      <w:r w:rsidRPr="00A237F9">
        <w:rPr>
          <w:rFonts w:ascii="Times New Roman" w:hAnsi="Times New Roman" w:cs="Times New Roman"/>
        </w:rPr>
        <w:t xml:space="preserve"> </w:t>
      </w:r>
      <w:r w:rsidRPr="00A237F9">
        <w:rPr>
          <w:rFonts w:ascii="Times New Roman" w:hAnsi="Times New Roman" w:cs="Times New Roman" w:hint="cs"/>
        </w:rPr>
        <w:t>под</w:t>
      </w:r>
      <w:r w:rsidRPr="00A237F9">
        <w:rPr>
          <w:rFonts w:ascii="Times New Roman" w:hAnsi="Times New Roman" w:cs="Times New Roman"/>
        </w:rPr>
        <w:t xml:space="preserve"> </w:t>
      </w:r>
      <w:r w:rsidRPr="00A237F9">
        <w:rPr>
          <w:rFonts w:ascii="Times New Roman" w:hAnsi="Times New Roman" w:cs="Times New Roman" w:hint="cs"/>
        </w:rPr>
        <w:t>властью</w:t>
      </w:r>
      <w:r w:rsidRPr="00A237F9">
        <w:rPr>
          <w:rFonts w:ascii="Times New Roman" w:hAnsi="Times New Roman" w:cs="Times New Roman"/>
        </w:rPr>
        <w:t xml:space="preserve"> </w:t>
      </w:r>
      <w:r w:rsidRPr="00A237F9">
        <w:rPr>
          <w:rFonts w:ascii="Times New Roman" w:hAnsi="Times New Roman" w:cs="Times New Roman" w:hint="cs"/>
        </w:rPr>
        <w:t>одного</w:t>
      </w:r>
      <w:r w:rsidRPr="00A237F9">
        <w:rPr>
          <w:rFonts w:ascii="Times New Roman" w:hAnsi="Times New Roman" w:cs="Times New Roman"/>
        </w:rPr>
        <w:t xml:space="preserve"> </w:t>
      </w:r>
      <w:r w:rsidRPr="00A237F9">
        <w:rPr>
          <w:rFonts w:ascii="Times New Roman" w:hAnsi="Times New Roman" w:cs="Times New Roman" w:hint="cs"/>
        </w:rPr>
        <w:t>князя</w:t>
      </w:r>
      <w:r w:rsidRPr="00A237F9">
        <w:rPr>
          <w:rFonts w:ascii="Times New Roman" w:hAnsi="Times New Roman" w:cs="Times New Roman"/>
        </w:rPr>
        <w:t xml:space="preserve">. </w:t>
      </w:r>
      <w:r w:rsidRPr="00A237F9">
        <w:rPr>
          <w:rFonts w:ascii="Times New Roman" w:hAnsi="Times New Roman" w:cs="Times New Roman" w:hint="cs"/>
        </w:rPr>
        <w:t>Со</w:t>
      </w:r>
      <w:r w:rsidRPr="00A237F9">
        <w:rPr>
          <w:rFonts w:ascii="Times New Roman" w:hAnsi="Times New Roman" w:cs="Times New Roman"/>
        </w:rPr>
        <w:t xml:space="preserve"> </w:t>
      </w:r>
      <w:r w:rsidRPr="00A237F9">
        <w:rPr>
          <w:rFonts w:ascii="Times New Roman" w:hAnsi="Times New Roman" w:cs="Times New Roman" w:hint="cs"/>
        </w:rPr>
        <w:t>временем</w:t>
      </w:r>
      <w:r w:rsidRPr="00A237F9">
        <w:rPr>
          <w:rFonts w:ascii="Times New Roman" w:hAnsi="Times New Roman" w:cs="Times New Roman"/>
        </w:rPr>
        <w:t xml:space="preserve"> </w:t>
      </w:r>
      <w:r w:rsidRPr="00A237F9">
        <w:rPr>
          <w:rFonts w:ascii="Times New Roman" w:hAnsi="Times New Roman" w:cs="Times New Roman" w:hint="cs"/>
        </w:rPr>
        <w:t>именно</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владимирских</w:t>
      </w:r>
      <w:r w:rsidRPr="00A237F9">
        <w:rPr>
          <w:rFonts w:ascii="Times New Roman" w:hAnsi="Times New Roman" w:cs="Times New Roman"/>
        </w:rPr>
        <w:t xml:space="preserve"> </w:t>
      </w:r>
      <w:r w:rsidRPr="00A237F9">
        <w:rPr>
          <w:rFonts w:ascii="Times New Roman" w:hAnsi="Times New Roman" w:cs="Times New Roman" w:hint="cs"/>
        </w:rPr>
        <w:t>князей</w:t>
      </w:r>
      <w:r w:rsidRPr="00A237F9">
        <w:rPr>
          <w:rFonts w:ascii="Times New Roman" w:hAnsi="Times New Roman" w:cs="Times New Roman"/>
        </w:rPr>
        <w:t xml:space="preserve"> </w:t>
      </w:r>
      <w:r w:rsidRPr="00A237F9">
        <w:rPr>
          <w:rFonts w:ascii="Times New Roman" w:hAnsi="Times New Roman" w:cs="Times New Roman" w:hint="cs"/>
        </w:rPr>
        <w:t>население</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стало</w:t>
      </w:r>
      <w:r w:rsidRPr="00A237F9">
        <w:rPr>
          <w:rFonts w:ascii="Times New Roman" w:hAnsi="Times New Roman" w:cs="Times New Roman"/>
        </w:rPr>
        <w:t xml:space="preserve"> </w:t>
      </w:r>
      <w:r w:rsidRPr="00A237F9">
        <w:rPr>
          <w:rFonts w:ascii="Times New Roman" w:hAnsi="Times New Roman" w:cs="Times New Roman" w:hint="cs"/>
        </w:rPr>
        <w:t>смотреть</w:t>
      </w:r>
      <w:r w:rsidRPr="00A237F9">
        <w:rPr>
          <w:rFonts w:ascii="Times New Roman" w:hAnsi="Times New Roman" w:cs="Times New Roman"/>
        </w:rPr>
        <w:t xml:space="preserve"> </w:t>
      </w:r>
      <w:r w:rsidRPr="00A237F9">
        <w:rPr>
          <w:rFonts w:ascii="Times New Roman" w:hAnsi="Times New Roman" w:cs="Times New Roman" w:hint="cs"/>
        </w:rPr>
        <w:t>как</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защитников</w:t>
      </w:r>
      <w:r w:rsidRPr="00A237F9">
        <w:rPr>
          <w:rFonts w:ascii="Times New Roman" w:hAnsi="Times New Roman" w:cs="Times New Roman"/>
        </w:rPr>
        <w:t xml:space="preserve"> </w:t>
      </w:r>
      <w:r w:rsidRPr="00A237F9">
        <w:rPr>
          <w:rFonts w:ascii="Times New Roman" w:hAnsi="Times New Roman" w:cs="Times New Roman" w:hint="cs"/>
        </w:rPr>
        <w:t>всей</w:t>
      </w:r>
      <w:r w:rsidRPr="00A237F9">
        <w:rPr>
          <w:rFonts w:ascii="Times New Roman" w:hAnsi="Times New Roman" w:cs="Times New Roman"/>
        </w:rPr>
        <w:t xml:space="preserve"> </w:t>
      </w:r>
      <w:r w:rsidRPr="00A237F9">
        <w:rPr>
          <w:rFonts w:ascii="Times New Roman" w:hAnsi="Times New Roman" w:cs="Times New Roman" w:hint="cs"/>
        </w:rPr>
        <w:t>русской</w:t>
      </w:r>
      <w:r w:rsidRPr="00A237F9">
        <w:rPr>
          <w:rFonts w:ascii="Times New Roman" w:hAnsi="Times New Roman" w:cs="Times New Roman"/>
        </w:rPr>
        <w:t xml:space="preserve"> </w:t>
      </w:r>
      <w:r w:rsidRPr="00A237F9">
        <w:rPr>
          <w:rFonts w:ascii="Times New Roman" w:hAnsi="Times New Roman" w:cs="Times New Roman" w:hint="cs"/>
        </w:rPr>
        <w:t>земли</w:t>
      </w:r>
      <w:r w:rsidRPr="00A237F9">
        <w:rPr>
          <w:rFonts w:ascii="Times New Roman" w:hAnsi="Times New Roman" w:cs="Times New Roman"/>
        </w:rPr>
        <w:t>.</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конце</w:t>
      </w:r>
      <w:r w:rsidRPr="00A237F9">
        <w:rPr>
          <w:rFonts w:ascii="Times New Roman" w:hAnsi="Times New Roman" w:cs="Times New Roman"/>
        </w:rPr>
        <w:t xml:space="preserve"> </w:t>
      </w:r>
      <w:r w:rsidRPr="00A237F9">
        <w:rPr>
          <w:rFonts w:ascii="Times New Roman" w:hAnsi="Times New Roman" w:cs="Times New Roman" w:hint="cs"/>
        </w:rPr>
        <w:t>Х</w:t>
      </w:r>
      <w:r w:rsidRPr="00A237F9">
        <w:rPr>
          <w:rFonts w:ascii="Times New Roman" w:hAnsi="Times New Roman" w:cs="Times New Roman"/>
        </w:rPr>
        <w:t xml:space="preserve">III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Орда</w:t>
      </w:r>
      <w:r w:rsidRPr="00A237F9">
        <w:rPr>
          <w:rFonts w:ascii="Times New Roman" w:hAnsi="Times New Roman" w:cs="Times New Roman"/>
        </w:rPr>
        <w:t xml:space="preserve"> </w:t>
      </w:r>
      <w:r w:rsidRPr="00A237F9">
        <w:rPr>
          <w:rFonts w:ascii="Times New Roman" w:hAnsi="Times New Roman" w:cs="Times New Roman" w:hint="cs"/>
        </w:rPr>
        <w:t>вступила</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затяжной</w:t>
      </w:r>
      <w:r w:rsidRPr="00A237F9">
        <w:rPr>
          <w:rFonts w:ascii="Times New Roman" w:hAnsi="Times New Roman" w:cs="Times New Roman"/>
        </w:rPr>
        <w:t xml:space="preserve"> </w:t>
      </w:r>
      <w:r w:rsidRPr="00A237F9">
        <w:rPr>
          <w:rFonts w:ascii="Times New Roman" w:hAnsi="Times New Roman" w:cs="Times New Roman" w:hint="cs"/>
        </w:rPr>
        <w:t>кризис</w:t>
      </w:r>
      <w:r w:rsidRPr="00A237F9">
        <w:rPr>
          <w:rFonts w:ascii="Times New Roman" w:hAnsi="Times New Roman" w:cs="Times New Roman"/>
        </w:rPr>
        <w:t xml:space="preserve">. </w:t>
      </w:r>
      <w:r w:rsidRPr="00A237F9">
        <w:rPr>
          <w:rFonts w:ascii="Times New Roman" w:hAnsi="Times New Roman" w:cs="Times New Roman" w:hint="cs"/>
        </w:rPr>
        <w:t>Тогда</w:t>
      </w:r>
      <w:r w:rsidRPr="00A237F9">
        <w:rPr>
          <w:rFonts w:ascii="Times New Roman" w:hAnsi="Times New Roman" w:cs="Times New Roman"/>
        </w:rPr>
        <w:t xml:space="preserve"> </w:t>
      </w:r>
      <w:r w:rsidRPr="00A237F9">
        <w:rPr>
          <w:rFonts w:ascii="Times New Roman" w:hAnsi="Times New Roman" w:cs="Times New Roman" w:hint="cs"/>
        </w:rPr>
        <w:t>активность</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князей</w:t>
      </w:r>
      <w:r w:rsidRPr="00A237F9">
        <w:rPr>
          <w:rFonts w:ascii="Times New Roman" w:hAnsi="Times New Roman" w:cs="Times New Roman"/>
        </w:rPr>
        <w:t xml:space="preserve"> </w:t>
      </w:r>
      <w:r w:rsidRPr="00A237F9">
        <w:rPr>
          <w:rFonts w:ascii="Times New Roman" w:hAnsi="Times New Roman" w:cs="Times New Roman" w:hint="cs"/>
        </w:rPr>
        <w:t>усилилась</w:t>
      </w:r>
      <w:r w:rsidRPr="00A237F9">
        <w:rPr>
          <w:rFonts w:ascii="Times New Roman" w:hAnsi="Times New Roman" w:cs="Times New Roman"/>
        </w:rPr>
        <w:t xml:space="preserve">. </w:t>
      </w:r>
      <w:r w:rsidRPr="00A237F9">
        <w:rPr>
          <w:rFonts w:ascii="Times New Roman" w:hAnsi="Times New Roman" w:cs="Times New Roman" w:hint="cs"/>
        </w:rPr>
        <w:t>Она</w:t>
      </w:r>
      <w:r w:rsidRPr="00A237F9">
        <w:rPr>
          <w:rFonts w:ascii="Times New Roman" w:hAnsi="Times New Roman" w:cs="Times New Roman"/>
        </w:rPr>
        <w:t xml:space="preserve"> </w:t>
      </w:r>
      <w:r w:rsidRPr="00A237F9">
        <w:rPr>
          <w:rFonts w:ascii="Times New Roman" w:hAnsi="Times New Roman" w:cs="Times New Roman" w:hint="cs"/>
        </w:rPr>
        <w:t>проявилась</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собирании</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земель</w:t>
      </w:r>
      <w:r w:rsidRPr="00A237F9">
        <w:rPr>
          <w:rFonts w:ascii="Times New Roman" w:hAnsi="Times New Roman" w:cs="Times New Roman"/>
        </w:rPr>
        <w:t xml:space="preserve">. </w:t>
      </w:r>
      <w:r w:rsidRPr="00A237F9">
        <w:rPr>
          <w:rFonts w:ascii="Times New Roman" w:hAnsi="Times New Roman" w:cs="Times New Roman" w:hint="cs"/>
        </w:rPr>
        <w:t>Собирание</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земель</w:t>
      </w:r>
      <w:r w:rsidRPr="00A237F9">
        <w:rPr>
          <w:rFonts w:ascii="Times New Roman" w:hAnsi="Times New Roman" w:cs="Times New Roman"/>
        </w:rPr>
        <w:t xml:space="preserve"> </w:t>
      </w:r>
      <w:r w:rsidRPr="00A237F9">
        <w:rPr>
          <w:rFonts w:ascii="Times New Roman" w:hAnsi="Times New Roman" w:cs="Times New Roman" w:hint="cs"/>
        </w:rPr>
        <w:t>завершилось</w:t>
      </w:r>
      <w:r w:rsidRPr="00A237F9">
        <w:rPr>
          <w:rFonts w:ascii="Times New Roman" w:hAnsi="Times New Roman" w:cs="Times New Roman"/>
        </w:rPr>
        <w:t xml:space="preserve"> </w:t>
      </w:r>
      <w:r w:rsidRPr="00A237F9">
        <w:rPr>
          <w:rFonts w:ascii="Times New Roman" w:hAnsi="Times New Roman" w:cs="Times New Roman" w:hint="cs"/>
        </w:rPr>
        <w:t>созданием</w:t>
      </w:r>
      <w:r w:rsidRPr="00A237F9">
        <w:rPr>
          <w:rFonts w:ascii="Times New Roman" w:hAnsi="Times New Roman" w:cs="Times New Roman"/>
        </w:rPr>
        <w:t xml:space="preserve"> </w:t>
      </w:r>
      <w:r w:rsidRPr="00A237F9">
        <w:rPr>
          <w:rFonts w:ascii="Times New Roman" w:hAnsi="Times New Roman" w:cs="Times New Roman" w:hint="cs"/>
        </w:rPr>
        <w:t>нового</w:t>
      </w:r>
      <w:r w:rsidRPr="00A237F9">
        <w:rPr>
          <w:rFonts w:ascii="Times New Roman" w:hAnsi="Times New Roman" w:cs="Times New Roman"/>
        </w:rPr>
        <w:t xml:space="preserve"> </w:t>
      </w:r>
      <w:r w:rsidRPr="00A237F9">
        <w:rPr>
          <w:rFonts w:ascii="Times New Roman" w:hAnsi="Times New Roman" w:cs="Times New Roman" w:hint="cs"/>
        </w:rPr>
        <w:t>государства</w:t>
      </w:r>
      <w:r w:rsidRPr="00A237F9">
        <w:rPr>
          <w:rFonts w:ascii="Times New Roman" w:hAnsi="Times New Roman" w:cs="Times New Roman"/>
        </w:rPr>
        <w:t xml:space="preserve">. </w:t>
      </w:r>
      <w:r w:rsidRPr="00A237F9">
        <w:rPr>
          <w:rFonts w:ascii="Times New Roman" w:hAnsi="Times New Roman" w:cs="Times New Roman" w:hint="cs"/>
        </w:rPr>
        <w:t>Оно</w:t>
      </w:r>
      <w:r w:rsidRPr="00A237F9">
        <w:rPr>
          <w:rFonts w:ascii="Times New Roman" w:hAnsi="Times New Roman" w:cs="Times New Roman"/>
        </w:rPr>
        <w:t xml:space="preserve"> </w:t>
      </w:r>
      <w:r w:rsidRPr="00A237F9">
        <w:rPr>
          <w:rFonts w:ascii="Times New Roman" w:hAnsi="Times New Roman" w:cs="Times New Roman" w:hint="cs"/>
        </w:rPr>
        <w:t>получило</w:t>
      </w:r>
      <w:r w:rsidRPr="00A237F9">
        <w:rPr>
          <w:rFonts w:ascii="Times New Roman" w:hAnsi="Times New Roman" w:cs="Times New Roman"/>
        </w:rPr>
        <w:t xml:space="preserve"> </w:t>
      </w:r>
      <w:r w:rsidRPr="00A237F9">
        <w:rPr>
          <w:rFonts w:ascii="Times New Roman" w:hAnsi="Times New Roman" w:cs="Times New Roman" w:hint="cs"/>
        </w:rPr>
        <w:t>название</w:t>
      </w:r>
      <w:r w:rsidRPr="00A237F9">
        <w:rPr>
          <w:rFonts w:ascii="Times New Roman" w:hAnsi="Times New Roman" w:cs="Times New Roman"/>
        </w:rPr>
        <w:t xml:space="preserve"> "</w:t>
      </w:r>
      <w:r w:rsidRPr="00A237F9">
        <w:rPr>
          <w:rFonts w:ascii="Times New Roman" w:hAnsi="Times New Roman" w:cs="Times New Roman" w:hint="cs"/>
        </w:rPr>
        <w:t>Московия</w:t>
      </w:r>
      <w:r w:rsidRPr="00A237F9">
        <w:rPr>
          <w:rFonts w:ascii="Times New Roman" w:hAnsi="Times New Roman" w:cs="Times New Roman"/>
        </w:rPr>
        <w:t>", "</w:t>
      </w:r>
      <w:r w:rsidRPr="00A237F9">
        <w:rPr>
          <w:rFonts w:ascii="Times New Roman" w:hAnsi="Times New Roman" w:cs="Times New Roman" w:hint="cs"/>
        </w:rPr>
        <w:t>Российское</w:t>
      </w:r>
      <w:r w:rsidRPr="00A237F9">
        <w:rPr>
          <w:rFonts w:ascii="Times New Roman" w:hAnsi="Times New Roman" w:cs="Times New Roman"/>
        </w:rPr>
        <w:t xml:space="preserve"> </w:t>
      </w:r>
      <w:r w:rsidRPr="00A237F9">
        <w:rPr>
          <w:rFonts w:ascii="Times New Roman" w:hAnsi="Times New Roman" w:cs="Times New Roman" w:hint="cs"/>
        </w:rPr>
        <w:t>государство</w:t>
      </w:r>
      <w:r w:rsidRPr="00A237F9">
        <w:rPr>
          <w:rFonts w:ascii="Times New Roman" w:hAnsi="Times New Roman" w:cs="Times New Roman"/>
        </w:rPr>
        <w:t xml:space="preserve">", </w:t>
      </w:r>
      <w:r w:rsidRPr="00A237F9">
        <w:rPr>
          <w:rFonts w:ascii="Times New Roman" w:hAnsi="Times New Roman" w:cs="Times New Roman" w:hint="cs"/>
        </w:rPr>
        <w:t>научное</w:t>
      </w:r>
      <w:r w:rsidRPr="00A237F9">
        <w:rPr>
          <w:rFonts w:ascii="Times New Roman" w:hAnsi="Times New Roman" w:cs="Times New Roman"/>
        </w:rPr>
        <w:t xml:space="preserve"> </w:t>
      </w:r>
      <w:r w:rsidRPr="00A237F9">
        <w:rPr>
          <w:rFonts w:ascii="Times New Roman" w:hAnsi="Times New Roman" w:cs="Times New Roman" w:hint="cs"/>
        </w:rPr>
        <w:t>название</w:t>
      </w:r>
      <w:r w:rsidRPr="00A237F9">
        <w:rPr>
          <w:rFonts w:ascii="Times New Roman" w:hAnsi="Times New Roman" w:cs="Times New Roman"/>
        </w:rPr>
        <w:t xml:space="preserve"> - "</w:t>
      </w:r>
      <w:r w:rsidRPr="00A237F9">
        <w:rPr>
          <w:rFonts w:ascii="Times New Roman" w:hAnsi="Times New Roman" w:cs="Times New Roman" w:hint="cs"/>
        </w:rPr>
        <w:t>Русское</w:t>
      </w:r>
      <w:r w:rsidRPr="00A237F9">
        <w:rPr>
          <w:rFonts w:ascii="Times New Roman" w:hAnsi="Times New Roman" w:cs="Times New Roman"/>
        </w:rPr>
        <w:t xml:space="preserve"> </w:t>
      </w:r>
      <w:r w:rsidRPr="00A237F9">
        <w:rPr>
          <w:rFonts w:ascii="Times New Roman" w:hAnsi="Times New Roman" w:cs="Times New Roman" w:hint="cs"/>
        </w:rPr>
        <w:t>централизованное</w:t>
      </w:r>
      <w:r w:rsidRPr="00A237F9">
        <w:rPr>
          <w:rFonts w:ascii="Times New Roman" w:hAnsi="Times New Roman" w:cs="Times New Roman"/>
        </w:rPr>
        <w:t xml:space="preserve"> </w:t>
      </w:r>
      <w:r w:rsidRPr="00A237F9">
        <w:rPr>
          <w:rFonts w:ascii="Times New Roman" w:hAnsi="Times New Roman" w:cs="Times New Roman" w:hint="cs"/>
        </w:rPr>
        <w:t>государство</w:t>
      </w:r>
      <w:r w:rsidRPr="00A237F9">
        <w:rPr>
          <w:rFonts w:ascii="Times New Roman" w:hAnsi="Times New Roman" w:cs="Times New Roman"/>
        </w:rPr>
        <w:t>".</w:t>
      </w:r>
      <w:r w:rsidRPr="00A237F9">
        <w:rPr>
          <w:rFonts w:ascii="Times New Roman" w:hAnsi="Times New Roman" w:cs="Times New Roman" w:hint="cs"/>
        </w:rPr>
        <w:t>Образование</w:t>
      </w:r>
      <w:r w:rsidRPr="00A237F9">
        <w:rPr>
          <w:rFonts w:ascii="Times New Roman" w:hAnsi="Times New Roman" w:cs="Times New Roman"/>
        </w:rPr>
        <w:t xml:space="preserve"> </w:t>
      </w:r>
      <w:r w:rsidRPr="00A237F9">
        <w:rPr>
          <w:rFonts w:ascii="Times New Roman" w:hAnsi="Times New Roman" w:cs="Times New Roman" w:hint="cs"/>
        </w:rPr>
        <w:t>Русского</w:t>
      </w:r>
      <w:r w:rsidRPr="00A237F9">
        <w:rPr>
          <w:rFonts w:ascii="Times New Roman" w:hAnsi="Times New Roman" w:cs="Times New Roman"/>
        </w:rPr>
        <w:t xml:space="preserve"> </w:t>
      </w:r>
      <w:r w:rsidRPr="00A237F9">
        <w:rPr>
          <w:rFonts w:ascii="Times New Roman" w:hAnsi="Times New Roman" w:cs="Times New Roman" w:hint="cs"/>
        </w:rPr>
        <w:t>централизованного</w:t>
      </w:r>
      <w:r w:rsidRPr="00A237F9">
        <w:rPr>
          <w:rFonts w:ascii="Times New Roman" w:hAnsi="Times New Roman" w:cs="Times New Roman"/>
        </w:rPr>
        <w:t xml:space="preserve"> </w:t>
      </w:r>
      <w:r w:rsidRPr="00A237F9">
        <w:rPr>
          <w:rFonts w:ascii="Times New Roman" w:hAnsi="Times New Roman" w:cs="Times New Roman" w:hint="cs"/>
        </w:rPr>
        <w:t>государства</w:t>
      </w:r>
      <w:r w:rsidRPr="00A237F9">
        <w:rPr>
          <w:rFonts w:ascii="Times New Roman" w:hAnsi="Times New Roman" w:cs="Times New Roman"/>
        </w:rPr>
        <w:t xml:space="preserve"> </w:t>
      </w:r>
      <w:r w:rsidRPr="00A237F9">
        <w:rPr>
          <w:rFonts w:ascii="Times New Roman" w:hAnsi="Times New Roman" w:cs="Times New Roman" w:hint="cs"/>
        </w:rPr>
        <w:t>проходило</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несколько</w:t>
      </w:r>
      <w:r w:rsidRPr="00A237F9">
        <w:rPr>
          <w:rFonts w:ascii="Times New Roman" w:hAnsi="Times New Roman" w:cs="Times New Roman"/>
        </w:rPr>
        <w:t xml:space="preserve"> </w:t>
      </w:r>
      <w:r w:rsidRPr="00A237F9">
        <w:rPr>
          <w:rFonts w:ascii="Times New Roman" w:hAnsi="Times New Roman" w:cs="Times New Roman" w:hint="cs"/>
        </w:rPr>
        <w:t>этапов</w:t>
      </w:r>
      <w:r w:rsidRPr="00A237F9">
        <w:rPr>
          <w:rFonts w:ascii="Times New Roman" w:hAnsi="Times New Roman" w:cs="Times New Roman"/>
        </w:rPr>
        <w:t>:</w:t>
      </w:r>
      <w:r w:rsidRPr="00A237F9">
        <w:rPr>
          <w:rFonts w:ascii="Times New Roman" w:hAnsi="Times New Roman" w:cs="Times New Roman" w:hint="cs"/>
        </w:rPr>
        <w:t>Возвышение</w:t>
      </w:r>
      <w:r w:rsidRPr="00A237F9">
        <w:rPr>
          <w:rFonts w:ascii="Times New Roman" w:hAnsi="Times New Roman" w:cs="Times New Roman"/>
        </w:rPr>
        <w:t xml:space="preserve"> </w:t>
      </w:r>
      <w:r w:rsidRPr="00A237F9">
        <w:rPr>
          <w:rFonts w:ascii="Times New Roman" w:hAnsi="Times New Roman" w:cs="Times New Roman" w:hint="cs"/>
        </w:rPr>
        <w:t>Москвы</w:t>
      </w:r>
      <w:r w:rsidRPr="00A237F9">
        <w:rPr>
          <w:rFonts w:ascii="Times New Roman" w:hAnsi="Times New Roman" w:cs="Times New Roman"/>
        </w:rPr>
        <w:t xml:space="preserve"> - </w:t>
      </w:r>
      <w:r w:rsidRPr="00A237F9">
        <w:rPr>
          <w:rFonts w:ascii="Times New Roman" w:hAnsi="Times New Roman" w:cs="Times New Roman" w:hint="cs"/>
        </w:rPr>
        <w:t>конец</w:t>
      </w:r>
      <w:r w:rsidRPr="00A237F9">
        <w:rPr>
          <w:rFonts w:ascii="Times New Roman" w:hAnsi="Times New Roman" w:cs="Times New Roman"/>
        </w:rPr>
        <w:t xml:space="preserve"> </w:t>
      </w:r>
      <w:r w:rsidRPr="00A237F9">
        <w:rPr>
          <w:rFonts w:ascii="Times New Roman" w:hAnsi="Times New Roman" w:cs="Times New Roman" w:hint="cs"/>
        </w:rPr>
        <w:t>Х</w:t>
      </w:r>
      <w:r w:rsidRPr="00A237F9">
        <w:rPr>
          <w:rFonts w:ascii="Times New Roman" w:hAnsi="Times New Roman" w:cs="Times New Roman"/>
        </w:rPr>
        <w:t xml:space="preserve">III - </w:t>
      </w:r>
      <w:r w:rsidRPr="00A237F9">
        <w:rPr>
          <w:rFonts w:ascii="Times New Roman" w:hAnsi="Times New Roman" w:cs="Times New Roman" w:hint="cs"/>
        </w:rPr>
        <w:t>начало</w:t>
      </w:r>
      <w:r w:rsidRPr="00A237F9">
        <w:rPr>
          <w:rFonts w:ascii="Times New Roman" w:hAnsi="Times New Roman" w:cs="Times New Roman"/>
        </w:rPr>
        <w:t xml:space="preserve"> </w:t>
      </w:r>
      <w:r w:rsidRPr="00A237F9">
        <w:rPr>
          <w:rFonts w:ascii="Times New Roman" w:hAnsi="Times New Roman" w:cs="Times New Roman" w:hint="cs"/>
        </w:rPr>
        <w:t>Х</w:t>
      </w:r>
      <w:r w:rsidRPr="00A237F9">
        <w:rPr>
          <w:rFonts w:ascii="Times New Roman" w:hAnsi="Times New Roman" w:cs="Times New Roman"/>
        </w:rPr>
        <w:t>I</w:t>
      </w:r>
      <w:r w:rsidRPr="00A237F9">
        <w:rPr>
          <w:rFonts w:ascii="Times New Roman" w:hAnsi="Times New Roman" w:cs="Times New Roman" w:hint="cs"/>
        </w:rPr>
        <w:t>У</w:t>
      </w:r>
      <w:r w:rsidRPr="00A237F9">
        <w:rPr>
          <w:rFonts w:ascii="Times New Roman" w:hAnsi="Times New Roman" w:cs="Times New Roman"/>
        </w:rPr>
        <w:t xml:space="preserve"> </w:t>
      </w:r>
      <w:r w:rsidRPr="00A237F9">
        <w:rPr>
          <w:rFonts w:ascii="Times New Roman" w:hAnsi="Times New Roman" w:cs="Times New Roman" w:hint="cs"/>
        </w:rPr>
        <w:t>вв</w:t>
      </w:r>
      <w:r w:rsidRPr="00A237F9">
        <w:rPr>
          <w:rFonts w:ascii="Times New Roman" w:hAnsi="Times New Roman" w:cs="Times New Roman"/>
        </w:rPr>
        <w:t xml:space="preserve">.;  </w:t>
      </w:r>
      <w:r w:rsidRPr="00A237F9">
        <w:rPr>
          <w:rFonts w:ascii="Times New Roman" w:hAnsi="Times New Roman" w:cs="Times New Roman" w:hint="cs"/>
        </w:rPr>
        <w:t>Москва</w:t>
      </w:r>
      <w:r w:rsidRPr="00A237F9">
        <w:rPr>
          <w:rFonts w:ascii="Times New Roman" w:hAnsi="Times New Roman" w:cs="Times New Roman"/>
        </w:rPr>
        <w:t xml:space="preserve"> - </w:t>
      </w:r>
      <w:r w:rsidRPr="00A237F9">
        <w:rPr>
          <w:rFonts w:ascii="Times New Roman" w:hAnsi="Times New Roman" w:cs="Times New Roman" w:hint="cs"/>
        </w:rPr>
        <w:t>центр</w:t>
      </w:r>
      <w:r w:rsidRPr="00A237F9">
        <w:rPr>
          <w:rFonts w:ascii="Times New Roman" w:hAnsi="Times New Roman" w:cs="Times New Roman"/>
        </w:rPr>
        <w:t xml:space="preserve"> </w:t>
      </w:r>
      <w:r w:rsidRPr="00A237F9">
        <w:rPr>
          <w:rFonts w:ascii="Times New Roman" w:hAnsi="Times New Roman" w:cs="Times New Roman" w:hint="cs"/>
        </w:rPr>
        <w:t>борьбы</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монголо</w:t>
      </w:r>
      <w:r w:rsidRPr="00A237F9">
        <w:rPr>
          <w:rFonts w:ascii="Times New Roman" w:hAnsi="Times New Roman" w:cs="Times New Roman"/>
        </w:rPr>
        <w:t>-</w:t>
      </w:r>
      <w:r w:rsidRPr="00A237F9">
        <w:rPr>
          <w:rFonts w:ascii="Times New Roman" w:hAnsi="Times New Roman" w:cs="Times New Roman" w:hint="cs"/>
        </w:rPr>
        <w:t>татарами</w:t>
      </w:r>
      <w:r w:rsidRPr="00A237F9">
        <w:rPr>
          <w:rFonts w:ascii="Times New Roman" w:hAnsi="Times New Roman" w:cs="Times New Roman"/>
        </w:rPr>
        <w:t xml:space="preserve"> ( </w:t>
      </w:r>
      <w:r w:rsidRPr="00A237F9">
        <w:rPr>
          <w:rFonts w:ascii="Times New Roman" w:hAnsi="Times New Roman" w:cs="Times New Roman" w:hint="cs"/>
        </w:rPr>
        <w:t>вторая</w:t>
      </w:r>
      <w:r w:rsidRPr="00A237F9">
        <w:rPr>
          <w:rFonts w:ascii="Times New Roman" w:hAnsi="Times New Roman" w:cs="Times New Roman"/>
        </w:rPr>
        <w:t xml:space="preserve"> </w:t>
      </w:r>
      <w:r w:rsidRPr="00A237F9">
        <w:rPr>
          <w:rFonts w:ascii="Times New Roman" w:hAnsi="Times New Roman" w:cs="Times New Roman" w:hint="cs"/>
        </w:rPr>
        <w:t>половина</w:t>
      </w:r>
      <w:r w:rsidRPr="00A237F9">
        <w:rPr>
          <w:rFonts w:ascii="Times New Roman" w:hAnsi="Times New Roman" w:cs="Times New Roman"/>
        </w:rPr>
        <w:t xml:space="preserve"> </w:t>
      </w:r>
      <w:r w:rsidRPr="00A237F9">
        <w:rPr>
          <w:rFonts w:ascii="Times New Roman" w:hAnsi="Times New Roman" w:cs="Times New Roman" w:hint="cs"/>
        </w:rPr>
        <w:t>Х</w:t>
      </w:r>
      <w:r w:rsidRPr="00A237F9">
        <w:rPr>
          <w:rFonts w:ascii="Times New Roman" w:hAnsi="Times New Roman" w:cs="Times New Roman"/>
        </w:rPr>
        <w:t>I</w:t>
      </w:r>
      <w:r w:rsidRPr="00A237F9">
        <w:rPr>
          <w:rFonts w:ascii="Times New Roman" w:hAnsi="Times New Roman" w:cs="Times New Roman" w:hint="cs"/>
        </w:rPr>
        <w:t>У</w:t>
      </w:r>
      <w:r w:rsidRPr="00A237F9">
        <w:rPr>
          <w:rFonts w:ascii="Times New Roman" w:hAnsi="Times New Roman" w:cs="Times New Roman"/>
        </w:rPr>
        <w:t>-</w:t>
      </w:r>
      <w:r w:rsidRPr="00A237F9">
        <w:rPr>
          <w:rFonts w:ascii="Times New Roman" w:hAnsi="Times New Roman" w:cs="Times New Roman" w:hint="cs"/>
        </w:rPr>
        <w:t>первая</w:t>
      </w:r>
      <w:r w:rsidRPr="00A237F9">
        <w:rPr>
          <w:rFonts w:ascii="Times New Roman" w:hAnsi="Times New Roman" w:cs="Times New Roman"/>
        </w:rPr>
        <w:t xml:space="preserve"> </w:t>
      </w:r>
      <w:r w:rsidRPr="00A237F9">
        <w:rPr>
          <w:rFonts w:ascii="Times New Roman" w:hAnsi="Times New Roman" w:cs="Times New Roman" w:hint="cs"/>
        </w:rPr>
        <w:t>половина</w:t>
      </w:r>
      <w:r w:rsidRPr="00A237F9">
        <w:rPr>
          <w:rFonts w:ascii="Times New Roman" w:hAnsi="Times New Roman" w:cs="Times New Roman"/>
        </w:rPr>
        <w:t xml:space="preserve"> </w:t>
      </w:r>
      <w:r w:rsidRPr="00A237F9">
        <w:rPr>
          <w:rFonts w:ascii="Times New Roman" w:hAnsi="Times New Roman" w:cs="Times New Roman" w:hint="cs"/>
        </w:rPr>
        <w:t>ХУ</w:t>
      </w:r>
      <w:r w:rsidRPr="00A237F9">
        <w:rPr>
          <w:rFonts w:ascii="Times New Roman" w:hAnsi="Times New Roman" w:cs="Times New Roman"/>
        </w:rPr>
        <w:t xml:space="preserve"> </w:t>
      </w:r>
      <w:r w:rsidRPr="00A237F9">
        <w:rPr>
          <w:rFonts w:ascii="Times New Roman" w:hAnsi="Times New Roman" w:cs="Times New Roman" w:hint="cs"/>
        </w:rPr>
        <w:t>вв</w:t>
      </w:r>
      <w:r w:rsidRPr="00A237F9">
        <w:rPr>
          <w:rFonts w:ascii="Times New Roman" w:hAnsi="Times New Roman" w:cs="Times New Roman"/>
        </w:rPr>
        <w:t xml:space="preserve">.); </w:t>
      </w:r>
      <w:r w:rsidRPr="00A237F9">
        <w:rPr>
          <w:rFonts w:ascii="Times New Roman" w:hAnsi="Times New Roman" w:cs="Times New Roman" w:hint="cs"/>
        </w:rPr>
        <w:t>Завершение</w:t>
      </w:r>
      <w:r w:rsidRPr="00A237F9">
        <w:rPr>
          <w:rFonts w:ascii="Times New Roman" w:hAnsi="Times New Roman" w:cs="Times New Roman"/>
        </w:rPr>
        <w:t xml:space="preserve"> </w:t>
      </w:r>
      <w:r w:rsidRPr="00A237F9">
        <w:rPr>
          <w:rFonts w:ascii="Times New Roman" w:hAnsi="Times New Roman" w:cs="Times New Roman" w:hint="cs"/>
        </w:rPr>
        <w:t>объединения</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земель</w:t>
      </w:r>
      <w:r w:rsidRPr="00A237F9">
        <w:rPr>
          <w:rFonts w:ascii="Times New Roman" w:hAnsi="Times New Roman" w:cs="Times New Roman"/>
        </w:rPr>
        <w:t xml:space="preserve"> </w:t>
      </w:r>
      <w:r w:rsidRPr="00A237F9">
        <w:rPr>
          <w:rFonts w:ascii="Times New Roman" w:hAnsi="Times New Roman" w:cs="Times New Roman" w:hint="cs"/>
        </w:rPr>
        <w:t>вокруг</w:t>
      </w:r>
      <w:r w:rsidRPr="00A237F9">
        <w:rPr>
          <w:rFonts w:ascii="Times New Roman" w:hAnsi="Times New Roman" w:cs="Times New Roman"/>
        </w:rPr>
        <w:t xml:space="preserve"> </w:t>
      </w:r>
      <w:r w:rsidRPr="00A237F9">
        <w:rPr>
          <w:rFonts w:ascii="Times New Roman" w:hAnsi="Times New Roman" w:cs="Times New Roman" w:hint="cs"/>
        </w:rPr>
        <w:t>Москвы</w:t>
      </w:r>
      <w:r w:rsidRPr="00A237F9">
        <w:rPr>
          <w:rFonts w:ascii="Times New Roman" w:hAnsi="Times New Roman" w:cs="Times New Roman"/>
        </w:rPr>
        <w:t xml:space="preserve"> </w:t>
      </w:r>
      <w:r w:rsidRPr="00A237F9">
        <w:rPr>
          <w:rFonts w:ascii="Times New Roman" w:hAnsi="Times New Roman" w:cs="Times New Roman" w:hint="cs"/>
        </w:rPr>
        <w:t>при</w:t>
      </w:r>
      <w:r w:rsidRPr="00A237F9">
        <w:rPr>
          <w:rFonts w:ascii="Times New Roman" w:hAnsi="Times New Roman" w:cs="Times New Roman"/>
        </w:rPr>
        <w:t xml:space="preserve"> </w:t>
      </w:r>
      <w:r w:rsidRPr="00A237F9">
        <w:rPr>
          <w:rFonts w:ascii="Times New Roman" w:hAnsi="Times New Roman" w:cs="Times New Roman" w:hint="cs"/>
        </w:rPr>
        <w:t>Иване</w:t>
      </w:r>
      <w:r w:rsidRPr="00A237F9">
        <w:rPr>
          <w:rFonts w:ascii="Times New Roman" w:hAnsi="Times New Roman" w:cs="Times New Roman"/>
        </w:rPr>
        <w:t xml:space="preserve"> III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Василии</w:t>
      </w:r>
      <w:r w:rsidRPr="00A237F9">
        <w:rPr>
          <w:rFonts w:ascii="Times New Roman" w:hAnsi="Times New Roman" w:cs="Times New Roman"/>
        </w:rPr>
        <w:t xml:space="preserve"> III - </w:t>
      </w:r>
      <w:r w:rsidRPr="00A237F9">
        <w:rPr>
          <w:rFonts w:ascii="Times New Roman" w:hAnsi="Times New Roman" w:cs="Times New Roman" w:hint="cs"/>
        </w:rPr>
        <w:t>конец</w:t>
      </w:r>
      <w:r w:rsidRPr="00A237F9">
        <w:rPr>
          <w:rFonts w:ascii="Times New Roman" w:hAnsi="Times New Roman" w:cs="Times New Roman"/>
        </w:rPr>
        <w:t xml:space="preserve"> </w:t>
      </w:r>
      <w:r w:rsidRPr="00A237F9">
        <w:rPr>
          <w:rFonts w:ascii="Times New Roman" w:hAnsi="Times New Roman" w:cs="Times New Roman" w:hint="cs"/>
        </w:rPr>
        <w:t>ХУ</w:t>
      </w:r>
      <w:r w:rsidRPr="00A237F9">
        <w:rPr>
          <w:rFonts w:ascii="Times New Roman" w:hAnsi="Times New Roman" w:cs="Times New Roman"/>
        </w:rPr>
        <w:t xml:space="preserve"> - </w:t>
      </w:r>
      <w:r w:rsidRPr="00A237F9">
        <w:rPr>
          <w:rFonts w:ascii="Times New Roman" w:hAnsi="Times New Roman" w:cs="Times New Roman" w:hint="cs"/>
        </w:rPr>
        <w:t>начало</w:t>
      </w:r>
      <w:r w:rsidRPr="00A237F9">
        <w:rPr>
          <w:rFonts w:ascii="Times New Roman" w:hAnsi="Times New Roman" w:cs="Times New Roman"/>
        </w:rPr>
        <w:t xml:space="preserve"> </w:t>
      </w:r>
      <w:r w:rsidRPr="00A237F9">
        <w:rPr>
          <w:rFonts w:ascii="Times New Roman" w:hAnsi="Times New Roman" w:cs="Times New Roman" w:hint="cs"/>
        </w:rPr>
        <w:t>Х</w:t>
      </w:r>
      <w:r w:rsidRPr="00A237F9">
        <w:rPr>
          <w:rFonts w:ascii="Times New Roman" w:hAnsi="Times New Roman" w:cs="Times New Roman"/>
        </w:rPr>
        <w:t xml:space="preserve">VI </w:t>
      </w:r>
      <w:r w:rsidRPr="00A237F9">
        <w:rPr>
          <w:rFonts w:ascii="Times New Roman" w:hAnsi="Times New Roman" w:cs="Times New Roman" w:hint="cs"/>
        </w:rPr>
        <w:t>вв</w:t>
      </w:r>
      <w:r w:rsidRPr="00A237F9">
        <w:rPr>
          <w:rFonts w:ascii="Times New Roman" w:hAnsi="Times New Roman" w:cs="Times New Roman"/>
        </w:rPr>
        <w:t xml:space="preserve">. </w:t>
      </w:r>
    </w:p>
    <w:p w:rsidR="00A237F9" w:rsidRPr="00A237F9" w:rsidRDefault="00A237F9" w:rsidP="00A237F9">
      <w:pPr>
        <w:spacing w:after="0" w:line="240" w:lineRule="auto"/>
        <w:ind w:right="-284"/>
        <w:rPr>
          <w:rFonts w:ascii="Times New Roman" w:hAnsi="Times New Roman" w:cs="Times New Roman"/>
        </w:rPr>
      </w:pPr>
      <w:r w:rsidRPr="00582853">
        <w:rPr>
          <w:rFonts w:ascii="Times New Roman" w:hAnsi="Times New Roman" w:cs="Times New Roman" w:hint="cs"/>
          <w:b/>
        </w:rPr>
        <w:t>Этап</w:t>
      </w:r>
      <w:r w:rsidRPr="00582853">
        <w:rPr>
          <w:rFonts w:ascii="Times New Roman" w:hAnsi="Times New Roman" w:cs="Times New Roman"/>
          <w:b/>
        </w:rPr>
        <w:t xml:space="preserve"> 1</w:t>
      </w:r>
      <w:r w:rsidRPr="00A237F9">
        <w:rPr>
          <w:rFonts w:ascii="Times New Roman" w:hAnsi="Times New Roman" w:cs="Times New Roman"/>
        </w:rPr>
        <w:t xml:space="preserve">. </w:t>
      </w:r>
      <w:r w:rsidRPr="00A237F9">
        <w:rPr>
          <w:rFonts w:ascii="Times New Roman" w:hAnsi="Times New Roman" w:cs="Times New Roman" w:hint="cs"/>
        </w:rPr>
        <w:t>Возвышение</w:t>
      </w:r>
      <w:r w:rsidRPr="00A237F9">
        <w:rPr>
          <w:rFonts w:ascii="Times New Roman" w:hAnsi="Times New Roman" w:cs="Times New Roman"/>
        </w:rPr>
        <w:t xml:space="preserve"> </w:t>
      </w:r>
      <w:r w:rsidRPr="00A237F9">
        <w:rPr>
          <w:rFonts w:ascii="Times New Roman" w:hAnsi="Times New Roman" w:cs="Times New Roman" w:hint="cs"/>
        </w:rPr>
        <w:t>Москвы</w:t>
      </w:r>
      <w:r w:rsidRPr="00A237F9">
        <w:rPr>
          <w:rFonts w:ascii="Times New Roman" w:hAnsi="Times New Roman" w:cs="Times New Roman"/>
        </w:rPr>
        <w:t xml:space="preserve"> (</w:t>
      </w:r>
      <w:r w:rsidRPr="00A237F9">
        <w:rPr>
          <w:rFonts w:ascii="Times New Roman" w:hAnsi="Times New Roman" w:cs="Times New Roman" w:hint="cs"/>
        </w:rPr>
        <w:t>конец</w:t>
      </w:r>
      <w:r w:rsidRPr="00A237F9">
        <w:rPr>
          <w:rFonts w:ascii="Times New Roman" w:hAnsi="Times New Roman" w:cs="Times New Roman"/>
        </w:rPr>
        <w:t xml:space="preserve"> XIII - </w:t>
      </w:r>
      <w:r w:rsidRPr="00A237F9">
        <w:rPr>
          <w:rFonts w:ascii="Times New Roman" w:hAnsi="Times New Roman" w:cs="Times New Roman" w:hint="cs"/>
        </w:rPr>
        <w:t>начало</w:t>
      </w:r>
      <w:r w:rsidRPr="00A237F9">
        <w:rPr>
          <w:rFonts w:ascii="Times New Roman" w:hAnsi="Times New Roman" w:cs="Times New Roman"/>
        </w:rPr>
        <w:t xml:space="preserve"> XIV </w:t>
      </w:r>
      <w:r w:rsidRPr="00A237F9">
        <w:rPr>
          <w:rFonts w:ascii="Times New Roman" w:hAnsi="Times New Roman" w:cs="Times New Roman" w:hint="cs"/>
        </w:rPr>
        <w:t>вв</w:t>
      </w:r>
      <w:r w:rsidRPr="00A237F9">
        <w:rPr>
          <w:rFonts w:ascii="Times New Roman" w:hAnsi="Times New Roman" w:cs="Times New Roman"/>
        </w:rPr>
        <w:t xml:space="preserve">.).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концу</w:t>
      </w:r>
      <w:r w:rsidRPr="00A237F9">
        <w:rPr>
          <w:rFonts w:ascii="Times New Roman" w:hAnsi="Times New Roman" w:cs="Times New Roman"/>
        </w:rPr>
        <w:t xml:space="preserve"> XIII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старые</w:t>
      </w:r>
      <w:r w:rsidRPr="00A237F9">
        <w:rPr>
          <w:rFonts w:ascii="Times New Roman" w:hAnsi="Times New Roman" w:cs="Times New Roman"/>
        </w:rPr>
        <w:t xml:space="preserve"> </w:t>
      </w:r>
      <w:r w:rsidRPr="00A237F9">
        <w:rPr>
          <w:rFonts w:ascii="Times New Roman" w:hAnsi="Times New Roman" w:cs="Times New Roman" w:hint="cs"/>
        </w:rPr>
        <w:t>города</w:t>
      </w:r>
      <w:r w:rsidRPr="00A237F9">
        <w:rPr>
          <w:rFonts w:ascii="Times New Roman" w:hAnsi="Times New Roman" w:cs="Times New Roman"/>
        </w:rPr>
        <w:t xml:space="preserve"> </w:t>
      </w:r>
      <w:r w:rsidRPr="00A237F9">
        <w:rPr>
          <w:rFonts w:ascii="Times New Roman" w:hAnsi="Times New Roman" w:cs="Times New Roman" w:hint="cs"/>
        </w:rPr>
        <w:t>Ростов</w:t>
      </w:r>
      <w:r w:rsidRPr="00A237F9">
        <w:rPr>
          <w:rFonts w:ascii="Times New Roman" w:hAnsi="Times New Roman" w:cs="Times New Roman"/>
        </w:rPr>
        <w:t xml:space="preserve">, </w:t>
      </w:r>
      <w:r w:rsidRPr="00A237F9">
        <w:rPr>
          <w:rFonts w:ascii="Times New Roman" w:hAnsi="Times New Roman" w:cs="Times New Roman" w:hint="cs"/>
        </w:rPr>
        <w:t>Суздаль</w:t>
      </w:r>
      <w:r w:rsidRPr="00A237F9">
        <w:rPr>
          <w:rFonts w:ascii="Times New Roman" w:hAnsi="Times New Roman" w:cs="Times New Roman"/>
        </w:rPr>
        <w:t xml:space="preserve">, </w:t>
      </w:r>
      <w:r w:rsidRPr="00A237F9">
        <w:rPr>
          <w:rFonts w:ascii="Times New Roman" w:hAnsi="Times New Roman" w:cs="Times New Roman" w:hint="cs"/>
        </w:rPr>
        <w:t>Владимир</w:t>
      </w:r>
      <w:r w:rsidRPr="00A237F9">
        <w:rPr>
          <w:rFonts w:ascii="Times New Roman" w:hAnsi="Times New Roman" w:cs="Times New Roman"/>
        </w:rPr>
        <w:t xml:space="preserve"> </w:t>
      </w:r>
      <w:r w:rsidRPr="00A237F9">
        <w:rPr>
          <w:rFonts w:ascii="Times New Roman" w:hAnsi="Times New Roman" w:cs="Times New Roman" w:hint="cs"/>
        </w:rPr>
        <w:t>теряют</w:t>
      </w:r>
      <w:r w:rsidRPr="00A237F9">
        <w:rPr>
          <w:rFonts w:ascii="Times New Roman" w:hAnsi="Times New Roman" w:cs="Times New Roman"/>
        </w:rPr>
        <w:t xml:space="preserve"> </w:t>
      </w:r>
      <w:r w:rsidRPr="00A237F9">
        <w:rPr>
          <w:rFonts w:ascii="Times New Roman" w:hAnsi="Times New Roman" w:cs="Times New Roman" w:hint="cs"/>
        </w:rPr>
        <w:t>былое</w:t>
      </w:r>
      <w:r w:rsidRPr="00A237F9">
        <w:rPr>
          <w:rFonts w:ascii="Times New Roman" w:hAnsi="Times New Roman" w:cs="Times New Roman"/>
        </w:rPr>
        <w:t xml:space="preserve"> </w:t>
      </w:r>
      <w:r w:rsidRPr="00A237F9">
        <w:rPr>
          <w:rFonts w:ascii="Times New Roman" w:hAnsi="Times New Roman" w:cs="Times New Roman" w:hint="cs"/>
        </w:rPr>
        <w:t>значение</w:t>
      </w:r>
      <w:r w:rsidRPr="00A237F9">
        <w:rPr>
          <w:rFonts w:ascii="Times New Roman" w:hAnsi="Times New Roman" w:cs="Times New Roman"/>
        </w:rPr>
        <w:t xml:space="preserve">. </w:t>
      </w:r>
      <w:r w:rsidRPr="00A237F9">
        <w:rPr>
          <w:rFonts w:ascii="Times New Roman" w:hAnsi="Times New Roman" w:cs="Times New Roman" w:hint="cs"/>
        </w:rPr>
        <w:t>Возвышаются</w:t>
      </w:r>
      <w:r w:rsidRPr="00A237F9">
        <w:rPr>
          <w:rFonts w:ascii="Times New Roman" w:hAnsi="Times New Roman" w:cs="Times New Roman"/>
        </w:rPr>
        <w:t xml:space="preserve"> </w:t>
      </w:r>
      <w:r w:rsidRPr="00A237F9">
        <w:rPr>
          <w:rFonts w:ascii="Times New Roman" w:hAnsi="Times New Roman" w:cs="Times New Roman" w:hint="cs"/>
        </w:rPr>
        <w:t>новые</w:t>
      </w:r>
      <w:r w:rsidRPr="00A237F9">
        <w:rPr>
          <w:rFonts w:ascii="Times New Roman" w:hAnsi="Times New Roman" w:cs="Times New Roman"/>
        </w:rPr>
        <w:t xml:space="preserve"> </w:t>
      </w:r>
      <w:r w:rsidRPr="00A237F9">
        <w:rPr>
          <w:rFonts w:ascii="Times New Roman" w:hAnsi="Times New Roman" w:cs="Times New Roman" w:hint="cs"/>
        </w:rPr>
        <w:t>города</w:t>
      </w:r>
      <w:r w:rsidRPr="00A237F9">
        <w:rPr>
          <w:rFonts w:ascii="Times New Roman" w:hAnsi="Times New Roman" w:cs="Times New Roman"/>
        </w:rPr>
        <w:t xml:space="preserve"> </w:t>
      </w:r>
      <w:r w:rsidRPr="00A237F9">
        <w:rPr>
          <w:rFonts w:ascii="Times New Roman" w:hAnsi="Times New Roman" w:cs="Times New Roman" w:hint="cs"/>
        </w:rPr>
        <w:t>Москва</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Тверь</w:t>
      </w:r>
      <w:r w:rsidRPr="00A237F9">
        <w:rPr>
          <w:rFonts w:ascii="Times New Roman" w:hAnsi="Times New Roman" w:cs="Times New Roman"/>
        </w:rPr>
        <w:t>.</w:t>
      </w:r>
      <w:r w:rsidRPr="00A237F9">
        <w:rPr>
          <w:rFonts w:ascii="Times New Roman" w:hAnsi="Times New Roman" w:cs="Times New Roman" w:hint="cs"/>
        </w:rPr>
        <w:t>Возвышение</w:t>
      </w:r>
      <w:r w:rsidRPr="00A237F9">
        <w:rPr>
          <w:rFonts w:ascii="Times New Roman" w:hAnsi="Times New Roman" w:cs="Times New Roman"/>
        </w:rPr>
        <w:t xml:space="preserve"> </w:t>
      </w:r>
      <w:r w:rsidRPr="00A237F9">
        <w:rPr>
          <w:rFonts w:ascii="Times New Roman" w:hAnsi="Times New Roman" w:cs="Times New Roman" w:hint="cs"/>
        </w:rPr>
        <w:t>Твери</w:t>
      </w:r>
      <w:r w:rsidRPr="00A237F9">
        <w:rPr>
          <w:rFonts w:ascii="Times New Roman" w:hAnsi="Times New Roman" w:cs="Times New Roman"/>
        </w:rPr>
        <w:t xml:space="preserve"> </w:t>
      </w:r>
      <w:r w:rsidRPr="00A237F9">
        <w:rPr>
          <w:rFonts w:ascii="Times New Roman" w:hAnsi="Times New Roman" w:cs="Times New Roman" w:hint="cs"/>
        </w:rPr>
        <w:t>началось</w:t>
      </w:r>
      <w:r w:rsidRPr="00A237F9">
        <w:rPr>
          <w:rFonts w:ascii="Times New Roman" w:hAnsi="Times New Roman" w:cs="Times New Roman"/>
        </w:rPr>
        <w:t xml:space="preserve"> </w:t>
      </w:r>
      <w:r w:rsidRPr="00A237F9">
        <w:rPr>
          <w:rFonts w:ascii="Times New Roman" w:hAnsi="Times New Roman" w:cs="Times New Roman" w:hint="cs"/>
        </w:rPr>
        <w:t>после</w:t>
      </w:r>
      <w:r w:rsidRPr="00A237F9">
        <w:rPr>
          <w:rFonts w:ascii="Times New Roman" w:hAnsi="Times New Roman" w:cs="Times New Roman"/>
        </w:rPr>
        <w:t xml:space="preserve"> </w:t>
      </w:r>
      <w:r w:rsidRPr="00A237F9">
        <w:rPr>
          <w:rFonts w:ascii="Times New Roman" w:hAnsi="Times New Roman" w:cs="Times New Roman" w:hint="cs"/>
        </w:rPr>
        <w:t>смерти</w:t>
      </w:r>
      <w:r w:rsidRPr="00A237F9">
        <w:rPr>
          <w:rFonts w:ascii="Times New Roman" w:hAnsi="Times New Roman" w:cs="Times New Roman"/>
        </w:rPr>
        <w:t xml:space="preserve"> </w:t>
      </w:r>
      <w:r w:rsidRPr="00A237F9">
        <w:rPr>
          <w:rFonts w:ascii="Times New Roman" w:hAnsi="Times New Roman" w:cs="Times New Roman" w:hint="cs"/>
        </w:rPr>
        <w:t>Александра</w:t>
      </w:r>
      <w:r w:rsidRPr="00A237F9">
        <w:rPr>
          <w:rFonts w:ascii="Times New Roman" w:hAnsi="Times New Roman" w:cs="Times New Roman"/>
        </w:rPr>
        <w:t xml:space="preserve"> </w:t>
      </w:r>
      <w:r w:rsidRPr="00A237F9">
        <w:rPr>
          <w:rFonts w:ascii="Times New Roman" w:hAnsi="Times New Roman" w:cs="Times New Roman" w:hint="cs"/>
        </w:rPr>
        <w:t>Невского</w:t>
      </w:r>
      <w:r w:rsidRPr="00A237F9">
        <w:rPr>
          <w:rFonts w:ascii="Times New Roman" w:hAnsi="Times New Roman" w:cs="Times New Roman"/>
        </w:rPr>
        <w:t xml:space="preserve"> (1263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когда</w:t>
      </w:r>
      <w:r w:rsidRPr="00A237F9">
        <w:rPr>
          <w:rFonts w:ascii="Times New Roman" w:hAnsi="Times New Roman" w:cs="Times New Roman"/>
        </w:rPr>
        <w:t xml:space="preserve"> </w:t>
      </w:r>
      <w:r w:rsidRPr="00A237F9">
        <w:rPr>
          <w:rFonts w:ascii="Times New Roman" w:hAnsi="Times New Roman" w:cs="Times New Roman" w:hint="cs"/>
        </w:rPr>
        <w:t>его</w:t>
      </w:r>
      <w:r w:rsidRPr="00A237F9">
        <w:rPr>
          <w:rFonts w:ascii="Times New Roman" w:hAnsi="Times New Roman" w:cs="Times New Roman"/>
        </w:rPr>
        <w:t xml:space="preserve"> </w:t>
      </w:r>
      <w:r w:rsidRPr="00A237F9">
        <w:rPr>
          <w:rFonts w:ascii="Times New Roman" w:hAnsi="Times New Roman" w:cs="Times New Roman" w:hint="cs"/>
        </w:rPr>
        <w:t>брат</w:t>
      </w:r>
      <w:r w:rsidRPr="00A237F9">
        <w:rPr>
          <w:rFonts w:ascii="Times New Roman" w:hAnsi="Times New Roman" w:cs="Times New Roman"/>
        </w:rPr>
        <w:t xml:space="preserve">, </w:t>
      </w:r>
      <w:r w:rsidRPr="00A237F9">
        <w:rPr>
          <w:rFonts w:ascii="Times New Roman" w:hAnsi="Times New Roman" w:cs="Times New Roman" w:hint="cs"/>
        </w:rPr>
        <w:t>тверской</w:t>
      </w:r>
      <w:r w:rsidRPr="00A237F9">
        <w:rPr>
          <w:rFonts w:ascii="Times New Roman" w:hAnsi="Times New Roman" w:cs="Times New Roman"/>
        </w:rPr>
        <w:t xml:space="preserve"> </w:t>
      </w:r>
      <w:r w:rsidRPr="00A237F9">
        <w:rPr>
          <w:rFonts w:ascii="Times New Roman" w:hAnsi="Times New Roman" w:cs="Times New Roman" w:hint="cs"/>
        </w:rPr>
        <w:t>князь</w:t>
      </w:r>
      <w:r w:rsidRPr="00A237F9">
        <w:rPr>
          <w:rFonts w:ascii="Times New Roman" w:hAnsi="Times New Roman" w:cs="Times New Roman"/>
        </w:rPr>
        <w:t xml:space="preserve"> </w:t>
      </w:r>
      <w:r w:rsidRPr="00A237F9">
        <w:rPr>
          <w:rFonts w:ascii="Times New Roman" w:hAnsi="Times New Roman" w:cs="Times New Roman" w:hint="cs"/>
        </w:rPr>
        <w:t>Ярослав</w:t>
      </w:r>
      <w:r w:rsidRPr="00A237F9">
        <w:rPr>
          <w:rFonts w:ascii="Times New Roman" w:hAnsi="Times New Roman" w:cs="Times New Roman"/>
        </w:rPr>
        <w:t xml:space="preserve">, </w:t>
      </w:r>
      <w:r w:rsidRPr="00A237F9">
        <w:rPr>
          <w:rFonts w:ascii="Times New Roman" w:hAnsi="Times New Roman" w:cs="Times New Roman" w:hint="cs"/>
        </w:rPr>
        <w:t>получил</w:t>
      </w:r>
      <w:r w:rsidRPr="00A237F9">
        <w:rPr>
          <w:rFonts w:ascii="Times New Roman" w:hAnsi="Times New Roman" w:cs="Times New Roman"/>
        </w:rPr>
        <w:t xml:space="preserve"> </w:t>
      </w:r>
      <w:r w:rsidRPr="00A237F9">
        <w:rPr>
          <w:rFonts w:ascii="Times New Roman" w:hAnsi="Times New Roman" w:cs="Times New Roman" w:hint="cs"/>
        </w:rPr>
        <w:t>от</w:t>
      </w:r>
      <w:r w:rsidRPr="00A237F9">
        <w:rPr>
          <w:rFonts w:ascii="Times New Roman" w:hAnsi="Times New Roman" w:cs="Times New Roman"/>
        </w:rPr>
        <w:t xml:space="preserve"> </w:t>
      </w:r>
      <w:r w:rsidRPr="00A237F9">
        <w:rPr>
          <w:rFonts w:ascii="Times New Roman" w:hAnsi="Times New Roman" w:cs="Times New Roman" w:hint="cs"/>
        </w:rPr>
        <w:t>татар</w:t>
      </w:r>
      <w:r w:rsidRPr="00A237F9">
        <w:rPr>
          <w:rFonts w:ascii="Times New Roman" w:hAnsi="Times New Roman" w:cs="Times New Roman"/>
        </w:rPr>
        <w:t xml:space="preserve"> </w:t>
      </w:r>
      <w:r w:rsidRPr="00A237F9">
        <w:rPr>
          <w:rFonts w:ascii="Times New Roman" w:hAnsi="Times New Roman" w:cs="Times New Roman" w:hint="cs"/>
        </w:rPr>
        <w:t>ярлык</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Великое</w:t>
      </w:r>
      <w:r w:rsidRPr="00A237F9">
        <w:rPr>
          <w:rFonts w:ascii="Times New Roman" w:hAnsi="Times New Roman" w:cs="Times New Roman"/>
        </w:rPr>
        <w:t xml:space="preserve"> </w:t>
      </w:r>
      <w:r w:rsidRPr="00A237F9">
        <w:rPr>
          <w:rFonts w:ascii="Times New Roman" w:hAnsi="Times New Roman" w:cs="Times New Roman" w:hint="cs"/>
        </w:rPr>
        <w:t>Владимирское</w:t>
      </w:r>
      <w:r w:rsidRPr="00A237F9">
        <w:rPr>
          <w:rFonts w:ascii="Times New Roman" w:hAnsi="Times New Roman" w:cs="Times New Roman"/>
        </w:rPr>
        <w:t xml:space="preserve"> </w:t>
      </w:r>
      <w:r w:rsidRPr="00A237F9">
        <w:rPr>
          <w:rFonts w:ascii="Times New Roman" w:hAnsi="Times New Roman" w:cs="Times New Roman" w:hint="cs"/>
        </w:rPr>
        <w:t>княжение</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течение</w:t>
      </w:r>
      <w:r w:rsidRPr="00A237F9">
        <w:rPr>
          <w:rFonts w:ascii="Times New Roman" w:hAnsi="Times New Roman" w:cs="Times New Roman"/>
        </w:rPr>
        <w:t xml:space="preserve"> </w:t>
      </w:r>
      <w:r w:rsidRPr="00A237F9">
        <w:rPr>
          <w:rFonts w:ascii="Times New Roman" w:hAnsi="Times New Roman" w:cs="Times New Roman" w:hint="cs"/>
        </w:rPr>
        <w:t>последних</w:t>
      </w:r>
      <w:r w:rsidRPr="00A237F9">
        <w:rPr>
          <w:rFonts w:ascii="Times New Roman" w:hAnsi="Times New Roman" w:cs="Times New Roman"/>
        </w:rPr>
        <w:t xml:space="preserve"> </w:t>
      </w:r>
      <w:r w:rsidRPr="00A237F9">
        <w:rPr>
          <w:rFonts w:ascii="Times New Roman" w:hAnsi="Times New Roman" w:cs="Times New Roman" w:hint="cs"/>
        </w:rPr>
        <w:t>десятилетий</w:t>
      </w:r>
      <w:r w:rsidRPr="00A237F9">
        <w:rPr>
          <w:rFonts w:ascii="Times New Roman" w:hAnsi="Times New Roman" w:cs="Times New Roman"/>
        </w:rPr>
        <w:t xml:space="preserve"> XIII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Тверь</w:t>
      </w:r>
      <w:r w:rsidRPr="00A237F9">
        <w:rPr>
          <w:rFonts w:ascii="Times New Roman" w:hAnsi="Times New Roman" w:cs="Times New Roman"/>
        </w:rPr>
        <w:t xml:space="preserve"> </w:t>
      </w:r>
      <w:r w:rsidRPr="00A237F9">
        <w:rPr>
          <w:rFonts w:ascii="Times New Roman" w:hAnsi="Times New Roman" w:cs="Times New Roman" w:hint="cs"/>
        </w:rPr>
        <w:t>выступает</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роли</w:t>
      </w:r>
      <w:r w:rsidRPr="00A237F9">
        <w:rPr>
          <w:rFonts w:ascii="Times New Roman" w:hAnsi="Times New Roman" w:cs="Times New Roman"/>
        </w:rPr>
        <w:t xml:space="preserve"> </w:t>
      </w:r>
      <w:r w:rsidRPr="00A237F9">
        <w:rPr>
          <w:rFonts w:ascii="Times New Roman" w:hAnsi="Times New Roman" w:cs="Times New Roman" w:hint="cs"/>
        </w:rPr>
        <w:t>политического</w:t>
      </w:r>
      <w:r w:rsidRPr="00A237F9">
        <w:rPr>
          <w:rFonts w:ascii="Times New Roman" w:hAnsi="Times New Roman" w:cs="Times New Roman"/>
        </w:rPr>
        <w:t xml:space="preserve"> </w:t>
      </w:r>
      <w:r w:rsidRPr="00A237F9">
        <w:rPr>
          <w:rFonts w:ascii="Times New Roman" w:hAnsi="Times New Roman" w:cs="Times New Roman" w:hint="cs"/>
        </w:rPr>
        <w:t>центра</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организатора</w:t>
      </w:r>
      <w:r w:rsidRPr="00A237F9">
        <w:rPr>
          <w:rFonts w:ascii="Times New Roman" w:hAnsi="Times New Roman" w:cs="Times New Roman"/>
        </w:rPr>
        <w:t xml:space="preserve"> </w:t>
      </w:r>
      <w:r w:rsidRPr="00A237F9">
        <w:rPr>
          <w:rFonts w:ascii="Times New Roman" w:hAnsi="Times New Roman" w:cs="Times New Roman" w:hint="cs"/>
        </w:rPr>
        <w:t>борьбы</w:t>
      </w:r>
      <w:r w:rsidRPr="00A237F9">
        <w:rPr>
          <w:rFonts w:ascii="Times New Roman" w:hAnsi="Times New Roman" w:cs="Times New Roman"/>
        </w:rPr>
        <w:t xml:space="preserve"> </w:t>
      </w:r>
      <w:r w:rsidRPr="00A237F9">
        <w:rPr>
          <w:rFonts w:ascii="Times New Roman" w:hAnsi="Times New Roman" w:cs="Times New Roman" w:hint="cs"/>
        </w:rPr>
        <w:t>против</w:t>
      </w:r>
      <w:r w:rsidRPr="00A237F9">
        <w:rPr>
          <w:rFonts w:ascii="Times New Roman" w:hAnsi="Times New Roman" w:cs="Times New Roman"/>
        </w:rPr>
        <w:t xml:space="preserve"> </w:t>
      </w:r>
      <w:r w:rsidRPr="00A237F9">
        <w:rPr>
          <w:rFonts w:ascii="Times New Roman" w:hAnsi="Times New Roman" w:cs="Times New Roman" w:hint="cs"/>
        </w:rPr>
        <w:t>Литвы</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татар</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1304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Великим</w:t>
      </w:r>
      <w:r w:rsidRPr="00A237F9">
        <w:rPr>
          <w:rFonts w:ascii="Times New Roman" w:hAnsi="Times New Roman" w:cs="Times New Roman"/>
        </w:rPr>
        <w:t xml:space="preserve"> </w:t>
      </w:r>
      <w:r w:rsidRPr="00A237F9">
        <w:rPr>
          <w:rFonts w:ascii="Times New Roman" w:hAnsi="Times New Roman" w:cs="Times New Roman" w:hint="cs"/>
        </w:rPr>
        <w:t>князем</w:t>
      </w:r>
      <w:r w:rsidRPr="00A237F9">
        <w:rPr>
          <w:rFonts w:ascii="Times New Roman" w:hAnsi="Times New Roman" w:cs="Times New Roman"/>
        </w:rPr>
        <w:t xml:space="preserve"> </w:t>
      </w:r>
      <w:r w:rsidRPr="00A237F9">
        <w:rPr>
          <w:rFonts w:ascii="Times New Roman" w:hAnsi="Times New Roman" w:cs="Times New Roman" w:hint="cs"/>
        </w:rPr>
        <w:t>Владимирским</w:t>
      </w:r>
      <w:r w:rsidRPr="00A237F9">
        <w:rPr>
          <w:rFonts w:ascii="Times New Roman" w:hAnsi="Times New Roman" w:cs="Times New Roman"/>
        </w:rPr>
        <w:t xml:space="preserve"> </w:t>
      </w:r>
      <w:r w:rsidRPr="00A237F9">
        <w:rPr>
          <w:rFonts w:ascii="Times New Roman" w:hAnsi="Times New Roman" w:cs="Times New Roman" w:hint="cs"/>
        </w:rPr>
        <w:t>становится</w:t>
      </w:r>
      <w:r w:rsidRPr="00A237F9">
        <w:rPr>
          <w:rFonts w:ascii="Times New Roman" w:hAnsi="Times New Roman" w:cs="Times New Roman"/>
        </w:rPr>
        <w:t xml:space="preserve"> </w:t>
      </w:r>
      <w:r w:rsidRPr="00A237F9">
        <w:rPr>
          <w:rFonts w:ascii="Times New Roman" w:hAnsi="Times New Roman" w:cs="Times New Roman" w:hint="cs"/>
        </w:rPr>
        <w:t>Михаил</w:t>
      </w:r>
      <w:r w:rsidRPr="00A237F9">
        <w:rPr>
          <w:rFonts w:ascii="Times New Roman" w:hAnsi="Times New Roman" w:cs="Times New Roman"/>
        </w:rPr>
        <w:t xml:space="preserve"> </w:t>
      </w:r>
      <w:r w:rsidRPr="00A237F9">
        <w:rPr>
          <w:rFonts w:ascii="Times New Roman" w:hAnsi="Times New Roman" w:cs="Times New Roman" w:hint="cs"/>
        </w:rPr>
        <w:t>Ярославович</w:t>
      </w:r>
      <w:r w:rsidRPr="00A237F9">
        <w:rPr>
          <w:rFonts w:ascii="Times New Roman" w:hAnsi="Times New Roman" w:cs="Times New Roman"/>
        </w:rPr>
        <w:t xml:space="preserve">, </w:t>
      </w:r>
      <w:r w:rsidRPr="00A237F9">
        <w:rPr>
          <w:rFonts w:ascii="Times New Roman" w:hAnsi="Times New Roman" w:cs="Times New Roman" w:hint="cs"/>
        </w:rPr>
        <w:t>который</w:t>
      </w:r>
      <w:r w:rsidRPr="00A237F9">
        <w:rPr>
          <w:rFonts w:ascii="Times New Roman" w:hAnsi="Times New Roman" w:cs="Times New Roman"/>
        </w:rPr>
        <w:t xml:space="preserve"> </w:t>
      </w:r>
      <w:r w:rsidRPr="00A237F9">
        <w:rPr>
          <w:rFonts w:ascii="Times New Roman" w:hAnsi="Times New Roman" w:cs="Times New Roman" w:hint="cs"/>
        </w:rPr>
        <w:t>первым</w:t>
      </w:r>
      <w:r w:rsidRPr="00A237F9">
        <w:rPr>
          <w:rFonts w:ascii="Times New Roman" w:hAnsi="Times New Roman" w:cs="Times New Roman"/>
        </w:rPr>
        <w:t xml:space="preserve"> </w:t>
      </w:r>
      <w:r w:rsidRPr="00A237F9">
        <w:rPr>
          <w:rFonts w:ascii="Times New Roman" w:hAnsi="Times New Roman" w:cs="Times New Roman" w:hint="cs"/>
        </w:rPr>
        <w:t>принимает</w:t>
      </w:r>
      <w:r w:rsidRPr="00A237F9">
        <w:rPr>
          <w:rFonts w:ascii="Times New Roman" w:hAnsi="Times New Roman" w:cs="Times New Roman"/>
        </w:rPr>
        <w:t xml:space="preserve"> </w:t>
      </w:r>
      <w:r w:rsidRPr="00A237F9">
        <w:rPr>
          <w:rFonts w:ascii="Times New Roman" w:hAnsi="Times New Roman" w:cs="Times New Roman" w:hint="cs"/>
        </w:rPr>
        <w:t>титул</w:t>
      </w:r>
      <w:r w:rsidRPr="00A237F9">
        <w:rPr>
          <w:rFonts w:ascii="Times New Roman" w:hAnsi="Times New Roman" w:cs="Times New Roman"/>
        </w:rPr>
        <w:t xml:space="preserve"> </w:t>
      </w:r>
      <w:r w:rsidRPr="00A237F9">
        <w:rPr>
          <w:rFonts w:ascii="Times New Roman" w:hAnsi="Times New Roman" w:cs="Times New Roman" w:hint="cs"/>
        </w:rPr>
        <w:t>Великого</w:t>
      </w:r>
      <w:r w:rsidRPr="00A237F9">
        <w:rPr>
          <w:rFonts w:ascii="Times New Roman" w:hAnsi="Times New Roman" w:cs="Times New Roman"/>
        </w:rPr>
        <w:t xml:space="preserve"> </w:t>
      </w:r>
      <w:r w:rsidRPr="00A237F9">
        <w:rPr>
          <w:rFonts w:ascii="Times New Roman" w:hAnsi="Times New Roman" w:cs="Times New Roman" w:hint="cs"/>
        </w:rPr>
        <w:t>князя</w:t>
      </w:r>
      <w:r w:rsidRPr="00A237F9">
        <w:rPr>
          <w:rFonts w:ascii="Times New Roman" w:hAnsi="Times New Roman" w:cs="Times New Roman"/>
        </w:rPr>
        <w:t xml:space="preserve"> "</w:t>
      </w:r>
      <w:r w:rsidRPr="00A237F9">
        <w:rPr>
          <w:rFonts w:ascii="Times New Roman" w:hAnsi="Times New Roman" w:cs="Times New Roman" w:hint="cs"/>
        </w:rPr>
        <w:t>Всея</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пытается</w:t>
      </w:r>
      <w:r w:rsidRPr="00A237F9">
        <w:rPr>
          <w:rFonts w:ascii="Times New Roman" w:hAnsi="Times New Roman" w:cs="Times New Roman"/>
        </w:rPr>
        <w:t xml:space="preserve"> </w:t>
      </w:r>
      <w:r w:rsidRPr="00A237F9">
        <w:rPr>
          <w:rFonts w:ascii="Times New Roman" w:hAnsi="Times New Roman" w:cs="Times New Roman" w:hint="cs"/>
        </w:rPr>
        <w:t>подчинить</w:t>
      </w:r>
      <w:r w:rsidRPr="00A237F9">
        <w:rPr>
          <w:rFonts w:ascii="Times New Roman" w:hAnsi="Times New Roman" w:cs="Times New Roman"/>
        </w:rPr>
        <w:t xml:space="preserve"> </w:t>
      </w:r>
      <w:r w:rsidRPr="00A237F9">
        <w:rPr>
          <w:rFonts w:ascii="Times New Roman" w:hAnsi="Times New Roman" w:cs="Times New Roman" w:hint="cs"/>
        </w:rPr>
        <w:t>важнейшие</w:t>
      </w:r>
      <w:r w:rsidRPr="00A237F9">
        <w:rPr>
          <w:rFonts w:ascii="Times New Roman" w:hAnsi="Times New Roman" w:cs="Times New Roman"/>
        </w:rPr>
        <w:t xml:space="preserve"> </w:t>
      </w:r>
      <w:r w:rsidRPr="00A237F9">
        <w:rPr>
          <w:rFonts w:ascii="Times New Roman" w:hAnsi="Times New Roman" w:cs="Times New Roman" w:hint="cs"/>
        </w:rPr>
        <w:t>политические</w:t>
      </w:r>
      <w:r w:rsidRPr="00A237F9">
        <w:rPr>
          <w:rFonts w:ascii="Times New Roman" w:hAnsi="Times New Roman" w:cs="Times New Roman"/>
        </w:rPr>
        <w:t xml:space="preserve"> </w:t>
      </w:r>
      <w:r w:rsidRPr="00A237F9">
        <w:rPr>
          <w:rFonts w:ascii="Times New Roman" w:hAnsi="Times New Roman" w:cs="Times New Roman" w:hint="cs"/>
        </w:rPr>
        <w:t>центры</w:t>
      </w:r>
      <w:r w:rsidRPr="00A237F9">
        <w:rPr>
          <w:rFonts w:ascii="Times New Roman" w:hAnsi="Times New Roman" w:cs="Times New Roman"/>
        </w:rPr>
        <w:t xml:space="preserve">: </w:t>
      </w:r>
      <w:r w:rsidRPr="00A237F9">
        <w:rPr>
          <w:rFonts w:ascii="Times New Roman" w:hAnsi="Times New Roman" w:cs="Times New Roman" w:hint="cs"/>
        </w:rPr>
        <w:t>Новгород</w:t>
      </w:r>
      <w:r w:rsidRPr="00A237F9">
        <w:rPr>
          <w:rFonts w:ascii="Times New Roman" w:hAnsi="Times New Roman" w:cs="Times New Roman"/>
        </w:rPr>
        <w:t xml:space="preserve">, </w:t>
      </w:r>
      <w:r w:rsidRPr="00A237F9">
        <w:rPr>
          <w:rFonts w:ascii="Times New Roman" w:hAnsi="Times New Roman" w:cs="Times New Roman" w:hint="cs"/>
        </w:rPr>
        <w:t>Кострому</w:t>
      </w:r>
      <w:r w:rsidRPr="00A237F9">
        <w:rPr>
          <w:rFonts w:ascii="Times New Roman" w:hAnsi="Times New Roman" w:cs="Times New Roman"/>
        </w:rPr>
        <w:t xml:space="preserve">, </w:t>
      </w:r>
      <w:r w:rsidRPr="00A237F9">
        <w:rPr>
          <w:rFonts w:ascii="Times New Roman" w:hAnsi="Times New Roman" w:cs="Times New Roman" w:hint="cs"/>
        </w:rPr>
        <w:t>Переяславль</w:t>
      </w:r>
      <w:r w:rsidRPr="00A237F9">
        <w:rPr>
          <w:rFonts w:ascii="Times New Roman" w:hAnsi="Times New Roman" w:cs="Times New Roman"/>
        </w:rPr>
        <w:t xml:space="preserve">, </w:t>
      </w:r>
      <w:r w:rsidRPr="00A237F9">
        <w:rPr>
          <w:rFonts w:ascii="Times New Roman" w:hAnsi="Times New Roman" w:cs="Times New Roman" w:hint="cs"/>
        </w:rPr>
        <w:t>Нижний</w:t>
      </w:r>
      <w:r w:rsidRPr="00A237F9">
        <w:rPr>
          <w:rFonts w:ascii="Times New Roman" w:hAnsi="Times New Roman" w:cs="Times New Roman"/>
        </w:rPr>
        <w:t xml:space="preserve"> </w:t>
      </w:r>
      <w:r w:rsidRPr="00A237F9">
        <w:rPr>
          <w:rFonts w:ascii="Times New Roman" w:hAnsi="Times New Roman" w:cs="Times New Roman" w:hint="cs"/>
        </w:rPr>
        <w:t>Новгород</w:t>
      </w:r>
      <w:r w:rsidRPr="00A237F9">
        <w:rPr>
          <w:rFonts w:ascii="Times New Roman" w:hAnsi="Times New Roman" w:cs="Times New Roman"/>
        </w:rPr>
        <w:t xml:space="preserve">. </w:t>
      </w:r>
      <w:r w:rsidRPr="00A237F9">
        <w:rPr>
          <w:rFonts w:ascii="Times New Roman" w:hAnsi="Times New Roman" w:cs="Times New Roman" w:hint="cs"/>
        </w:rPr>
        <w:t>Но</w:t>
      </w:r>
      <w:r w:rsidRPr="00A237F9">
        <w:rPr>
          <w:rFonts w:ascii="Times New Roman" w:hAnsi="Times New Roman" w:cs="Times New Roman"/>
        </w:rPr>
        <w:t xml:space="preserve"> </w:t>
      </w:r>
      <w:r w:rsidRPr="00A237F9">
        <w:rPr>
          <w:rFonts w:ascii="Times New Roman" w:hAnsi="Times New Roman" w:cs="Times New Roman" w:hint="cs"/>
        </w:rPr>
        <w:t>это</w:t>
      </w:r>
      <w:r w:rsidRPr="00A237F9">
        <w:rPr>
          <w:rFonts w:ascii="Times New Roman" w:hAnsi="Times New Roman" w:cs="Times New Roman"/>
        </w:rPr>
        <w:t xml:space="preserve"> </w:t>
      </w:r>
      <w:r w:rsidRPr="00A237F9">
        <w:rPr>
          <w:rFonts w:ascii="Times New Roman" w:hAnsi="Times New Roman" w:cs="Times New Roman" w:hint="cs"/>
        </w:rPr>
        <w:t>стремление</w:t>
      </w:r>
      <w:r w:rsidRPr="00A237F9">
        <w:rPr>
          <w:rFonts w:ascii="Times New Roman" w:hAnsi="Times New Roman" w:cs="Times New Roman"/>
        </w:rPr>
        <w:t xml:space="preserve"> </w:t>
      </w:r>
      <w:r w:rsidRPr="00A237F9">
        <w:rPr>
          <w:rFonts w:ascii="Times New Roman" w:hAnsi="Times New Roman" w:cs="Times New Roman" w:hint="cs"/>
        </w:rPr>
        <w:t>натолкнулось</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сильное</w:t>
      </w:r>
      <w:r w:rsidRPr="00A237F9">
        <w:rPr>
          <w:rFonts w:ascii="Times New Roman" w:hAnsi="Times New Roman" w:cs="Times New Roman"/>
        </w:rPr>
        <w:t xml:space="preserve"> </w:t>
      </w:r>
      <w:r w:rsidRPr="00A237F9">
        <w:rPr>
          <w:rFonts w:ascii="Times New Roman" w:hAnsi="Times New Roman" w:cs="Times New Roman" w:hint="cs"/>
        </w:rPr>
        <w:t>сопротивление</w:t>
      </w:r>
      <w:r w:rsidRPr="00A237F9">
        <w:rPr>
          <w:rFonts w:ascii="Times New Roman" w:hAnsi="Times New Roman" w:cs="Times New Roman"/>
        </w:rPr>
        <w:t xml:space="preserve"> </w:t>
      </w:r>
      <w:r w:rsidRPr="00A237F9">
        <w:rPr>
          <w:rFonts w:ascii="Times New Roman" w:hAnsi="Times New Roman" w:cs="Times New Roman" w:hint="cs"/>
        </w:rPr>
        <w:t>других</w:t>
      </w:r>
      <w:r w:rsidRPr="00A237F9">
        <w:rPr>
          <w:rFonts w:ascii="Times New Roman" w:hAnsi="Times New Roman" w:cs="Times New Roman"/>
        </w:rPr>
        <w:t xml:space="preserve"> </w:t>
      </w:r>
      <w:r w:rsidRPr="00A237F9">
        <w:rPr>
          <w:rFonts w:ascii="Times New Roman" w:hAnsi="Times New Roman" w:cs="Times New Roman" w:hint="cs"/>
        </w:rPr>
        <w:t>княжеств</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прежде</w:t>
      </w:r>
      <w:r w:rsidRPr="00A237F9">
        <w:rPr>
          <w:rFonts w:ascii="Times New Roman" w:hAnsi="Times New Roman" w:cs="Times New Roman"/>
        </w:rPr>
        <w:t xml:space="preserve"> </w:t>
      </w:r>
      <w:r w:rsidRPr="00A237F9">
        <w:rPr>
          <w:rFonts w:ascii="Times New Roman" w:hAnsi="Times New Roman" w:cs="Times New Roman" w:hint="cs"/>
        </w:rPr>
        <w:t>всего</w:t>
      </w:r>
      <w:r w:rsidRPr="00A237F9">
        <w:rPr>
          <w:rFonts w:ascii="Times New Roman" w:hAnsi="Times New Roman" w:cs="Times New Roman"/>
        </w:rPr>
        <w:t xml:space="preserve"> </w:t>
      </w:r>
      <w:r w:rsidRPr="00A237F9">
        <w:rPr>
          <w:rFonts w:ascii="Times New Roman" w:hAnsi="Times New Roman" w:cs="Times New Roman" w:hint="cs"/>
        </w:rPr>
        <w:t>Москвы</w:t>
      </w:r>
      <w:r w:rsidRPr="00A237F9">
        <w:rPr>
          <w:rFonts w:ascii="Times New Roman" w:hAnsi="Times New Roman" w:cs="Times New Roman"/>
        </w:rPr>
        <w:t xml:space="preserve">. </w:t>
      </w:r>
      <w:r w:rsidRPr="00A237F9">
        <w:rPr>
          <w:rFonts w:ascii="Times New Roman" w:hAnsi="Times New Roman" w:cs="Times New Roman" w:hint="cs"/>
        </w:rPr>
        <w:t>Начало</w:t>
      </w:r>
      <w:r w:rsidRPr="00A237F9">
        <w:rPr>
          <w:rFonts w:ascii="Times New Roman" w:hAnsi="Times New Roman" w:cs="Times New Roman"/>
        </w:rPr>
        <w:t xml:space="preserve"> </w:t>
      </w:r>
      <w:r w:rsidRPr="00A237F9">
        <w:rPr>
          <w:rFonts w:ascii="Times New Roman" w:hAnsi="Times New Roman" w:cs="Times New Roman" w:hint="cs"/>
        </w:rPr>
        <w:t>возвышения</w:t>
      </w:r>
      <w:r w:rsidRPr="00A237F9">
        <w:rPr>
          <w:rFonts w:ascii="Times New Roman" w:hAnsi="Times New Roman" w:cs="Times New Roman"/>
        </w:rPr>
        <w:t xml:space="preserve"> </w:t>
      </w:r>
      <w:r w:rsidRPr="00A237F9">
        <w:rPr>
          <w:rFonts w:ascii="Times New Roman" w:hAnsi="Times New Roman" w:cs="Times New Roman" w:hint="cs"/>
        </w:rPr>
        <w:t>Москвы</w:t>
      </w:r>
      <w:r w:rsidRPr="00A237F9">
        <w:rPr>
          <w:rFonts w:ascii="Times New Roman" w:hAnsi="Times New Roman" w:cs="Times New Roman"/>
        </w:rPr>
        <w:t xml:space="preserve"> </w:t>
      </w:r>
      <w:r w:rsidRPr="00A237F9">
        <w:rPr>
          <w:rFonts w:ascii="Times New Roman" w:hAnsi="Times New Roman" w:cs="Times New Roman" w:hint="cs"/>
        </w:rPr>
        <w:t>связано</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именем</w:t>
      </w:r>
      <w:r w:rsidRPr="00A237F9">
        <w:rPr>
          <w:rFonts w:ascii="Times New Roman" w:hAnsi="Times New Roman" w:cs="Times New Roman"/>
        </w:rPr>
        <w:t xml:space="preserve"> </w:t>
      </w:r>
      <w:r w:rsidRPr="00A237F9">
        <w:rPr>
          <w:rFonts w:ascii="Times New Roman" w:hAnsi="Times New Roman" w:cs="Times New Roman" w:hint="cs"/>
        </w:rPr>
        <w:t>младшего</w:t>
      </w:r>
      <w:r w:rsidRPr="00A237F9">
        <w:rPr>
          <w:rFonts w:ascii="Times New Roman" w:hAnsi="Times New Roman" w:cs="Times New Roman"/>
        </w:rPr>
        <w:t xml:space="preserve"> </w:t>
      </w:r>
      <w:r w:rsidRPr="00A237F9">
        <w:rPr>
          <w:rFonts w:ascii="Times New Roman" w:hAnsi="Times New Roman" w:cs="Times New Roman" w:hint="cs"/>
        </w:rPr>
        <w:t>сына</w:t>
      </w:r>
      <w:r w:rsidRPr="00A237F9">
        <w:rPr>
          <w:rFonts w:ascii="Times New Roman" w:hAnsi="Times New Roman" w:cs="Times New Roman"/>
        </w:rPr>
        <w:t xml:space="preserve"> </w:t>
      </w:r>
      <w:r w:rsidRPr="00A237F9">
        <w:rPr>
          <w:rFonts w:ascii="Times New Roman" w:hAnsi="Times New Roman" w:cs="Times New Roman" w:hint="cs"/>
        </w:rPr>
        <w:t>Александра</w:t>
      </w:r>
      <w:r w:rsidRPr="00A237F9">
        <w:rPr>
          <w:rFonts w:ascii="Times New Roman" w:hAnsi="Times New Roman" w:cs="Times New Roman"/>
        </w:rPr>
        <w:t xml:space="preserve"> </w:t>
      </w:r>
      <w:r w:rsidRPr="00A237F9">
        <w:rPr>
          <w:rFonts w:ascii="Times New Roman" w:hAnsi="Times New Roman" w:cs="Times New Roman" w:hint="cs"/>
        </w:rPr>
        <w:t>Невского</w:t>
      </w:r>
      <w:r w:rsidRPr="00A237F9">
        <w:rPr>
          <w:rFonts w:ascii="Times New Roman" w:hAnsi="Times New Roman" w:cs="Times New Roman"/>
        </w:rPr>
        <w:t xml:space="preserve"> - </w:t>
      </w:r>
      <w:r w:rsidRPr="00A237F9">
        <w:rPr>
          <w:rFonts w:ascii="Times New Roman" w:hAnsi="Times New Roman" w:cs="Times New Roman" w:hint="cs"/>
        </w:rPr>
        <w:t>Даниила</w:t>
      </w:r>
      <w:r w:rsidRPr="00A237F9">
        <w:rPr>
          <w:rFonts w:ascii="Times New Roman" w:hAnsi="Times New Roman" w:cs="Times New Roman"/>
        </w:rPr>
        <w:t xml:space="preserve"> (1276 - 1303 </w:t>
      </w:r>
      <w:r w:rsidRPr="00A237F9">
        <w:rPr>
          <w:rFonts w:ascii="Times New Roman" w:hAnsi="Times New Roman" w:cs="Times New Roman" w:hint="cs"/>
        </w:rPr>
        <w:t>гг</w:t>
      </w:r>
      <w:r w:rsidRPr="00A237F9">
        <w:rPr>
          <w:rFonts w:ascii="Times New Roman" w:hAnsi="Times New Roman" w:cs="Times New Roman"/>
        </w:rPr>
        <w:t xml:space="preserve">.). </w:t>
      </w:r>
      <w:r w:rsidRPr="00A237F9">
        <w:rPr>
          <w:rFonts w:ascii="Times New Roman" w:hAnsi="Times New Roman" w:cs="Times New Roman" w:hint="cs"/>
        </w:rPr>
        <w:t>Старшим</w:t>
      </w:r>
      <w:r w:rsidRPr="00A237F9">
        <w:rPr>
          <w:rFonts w:ascii="Times New Roman" w:hAnsi="Times New Roman" w:cs="Times New Roman"/>
        </w:rPr>
        <w:t xml:space="preserve"> </w:t>
      </w:r>
      <w:r w:rsidRPr="00A237F9">
        <w:rPr>
          <w:rFonts w:ascii="Times New Roman" w:hAnsi="Times New Roman" w:cs="Times New Roman" w:hint="cs"/>
        </w:rPr>
        <w:t>сыновьям</w:t>
      </w:r>
      <w:r w:rsidRPr="00A237F9">
        <w:rPr>
          <w:rFonts w:ascii="Times New Roman" w:hAnsi="Times New Roman" w:cs="Times New Roman"/>
        </w:rPr>
        <w:t xml:space="preserve"> </w:t>
      </w:r>
      <w:r w:rsidRPr="00A237F9">
        <w:rPr>
          <w:rFonts w:ascii="Times New Roman" w:hAnsi="Times New Roman" w:cs="Times New Roman" w:hint="cs"/>
        </w:rPr>
        <w:t>Александр</w:t>
      </w:r>
      <w:r w:rsidRPr="00A237F9">
        <w:rPr>
          <w:rFonts w:ascii="Times New Roman" w:hAnsi="Times New Roman" w:cs="Times New Roman"/>
        </w:rPr>
        <w:t xml:space="preserve"> </w:t>
      </w:r>
      <w:r w:rsidRPr="00A237F9">
        <w:rPr>
          <w:rFonts w:ascii="Times New Roman" w:hAnsi="Times New Roman" w:cs="Times New Roman" w:hint="cs"/>
        </w:rPr>
        <w:t>Невский</w:t>
      </w:r>
      <w:r w:rsidRPr="00A237F9">
        <w:rPr>
          <w:rFonts w:ascii="Times New Roman" w:hAnsi="Times New Roman" w:cs="Times New Roman"/>
        </w:rPr>
        <w:t xml:space="preserve"> </w:t>
      </w:r>
      <w:r w:rsidRPr="00A237F9">
        <w:rPr>
          <w:rFonts w:ascii="Times New Roman" w:hAnsi="Times New Roman" w:cs="Times New Roman" w:hint="cs"/>
        </w:rPr>
        <w:t>раздал</w:t>
      </w:r>
      <w:r w:rsidRPr="00A237F9">
        <w:rPr>
          <w:rFonts w:ascii="Times New Roman" w:hAnsi="Times New Roman" w:cs="Times New Roman"/>
        </w:rPr>
        <w:t xml:space="preserve"> </w:t>
      </w:r>
      <w:r w:rsidRPr="00A237F9">
        <w:rPr>
          <w:rFonts w:ascii="Times New Roman" w:hAnsi="Times New Roman" w:cs="Times New Roman" w:hint="cs"/>
        </w:rPr>
        <w:t>почётные</w:t>
      </w:r>
      <w:r w:rsidRPr="00A237F9">
        <w:rPr>
          <w:rFonts w:ascii="Times New Roman" w:hAnsi="Times New Roman" w:cs="Times New Roman"/>
        </w:rPr>
        <w:t xml:space="preserve"> </w:t>
      </w:r>
      <w:r w:rsidRPr="00A237F9">
        <w:rPr>
          <w:rFonts w:ascii="Times New Roman" w:hAnsi="Times New Roman" w:cs="Times New Roman" w:hint="cs"/>
        </w:rPr>
        <w:t>уделы</w:t>
      </w:r>
      <w:r w:rsidRPr="00A237F9">
        <w:rPr>
          <w:rFonts w:ascii="Times New Roman" w:hAnsi="Times New Roman" w:cs="Times New Roman"/>
        </w:rPr>
        <w:t xml:space="preserve">, </w:t>
      </w:r>
      <w:r w:rsidRPr="00A237F9">
        <w:rPr>
          <w:rFonts w:ascii="Times New Roman" w:hAnsi="Times New Roman" w:cs="Times New Roman" w:hint="cs"/>
        </w:rPr>
        <w:t>а</w:t>
      </w:r>
      <w:r w:rsidRPr="00A237F9">
        <w:rPr>
          <w:rFonts w:ascii="Times New Roman" w:hAnsi="Times New Roman" w:cs="Times New Roman"/>
        </w:rPr>
        <w:t xml:space="preserve"> </w:t>
      </w:r>
      <w:r w:rsidRPr="00A237F9">
        <w:rPr>
          <w:rFonts w:ascii="Times New Roman" w:hAnsi="Times New Roman" w:cs="Times New Roman" w:hint="cs"/>
        </w:rPr>
        <w:t>Даниилу</w:t>
      </w:r>
      <w:r w:rsidRPr="00A237F9">
        <w:rPr>
          <w:rFonts w:ascii="Times New Roman" w:hAnsi="Times New Roman" w:cs="Times New Roman"/>
        </w:rPr>
        <w:t xml:space="preserve">, </w:t>
      </w:r>
      <w:r w:rsidRPr="00A237F9">
        <w:rPr>
          <w:rFonts w:ascii="Times New Roman" w:hAnsi="Times New Roman" w:cs="Times New Roman" w:hint="cs"/>
        </w:rPr>
        <w:t>как</w:t>
      </w:r>
      <w:r w:rsidRPr="00A237F9">
        <w:rPr>
          <w:rFonts w:ascii="Times New Roman" w:hAnsi="Times New Roman" w:cs="Times New Roman"/>
        </w:rPr>
        <w:t xml:space="preserve"> </w:t>
      </w:r>
      <w:r w:rsidRPr="00A237F9">
        <w:rPr>
          <w:rFonts w:ascii="Times New Roman" w:hAnsi="Times New Roman" w:cs="Times New Roman" w:hint="cs"/>
        </w:rPr>
        <w:t>младшему</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удел</w:t>
      </w:r>
      <w:r w:rsidRPr="00A237F9">
        <w:rPr>
          <w:rFonts w:ascii="Times New Roman" w:hAnsi="Times New Roman" w:cs="Times New Roman"/>
        </w:rPr>
        <w:t xml:space="preserve"> </w:t>
      </w:r>
      <w:r w:rsidRPr="00A237F9">
        <w:rPr>
          <w:rFonts w:ascii="Times New Roman" w:hAnsi="Times New Roman" w:cs="Times New Roman" w:hint="cs"/>
        </w:rPr>
        <w:t>досталось</w:t>
      </w:r>
      <w:r w:rsidRPr="00A237F9">
        <w:rPr>
          <w:rFonts w:ascii="Times New Roman" w:hAnsi="Times New Roman" w:cs="Times New Roman"/>
        </w:rPr>
        <w:t xml:space="preserve"> </w:t>
      </w:r>
      <w:r w:rsidRPr="00A237F9">
        <w:rPr>
          <w:rFonts w:ascii="Times New Roman" w:hAnsi="Times New Roman" w:cs="Times New Roman" w:hint="cs"/>
        </w:rPr>
        <w:t>небольшое</w:t>
      </w:r>
      <w:r w:rsidRPr="00A237F9">
        <w:rPr>
          <w:rFonts w:ascii="Times New Roman" w:hAnsi="Times New Roman" w:cs="Times New Roman"/>
        </w:rPr>
        <w:t xml:space="preserve"> </w:t>
      </w:r>
      <w:r w:rsidRPr="00A237F9">
        <w:rPr>
          <w:rFonts w:ascii="Times New Roman" w:hAnsi="Times New Roman" w:cs="Times New Roman" w:hint="cs"/>
        </w:rPr>
        <w:t>селение</w:t>
      </w:r>
      <w:r w:rsidRPr="00A237F9">
        <w:rPr>
          <w:rFonts w:ascii="Times New Roman" w:hAnsi="Times New Roman" w:cs="Times New Roman"/>
        </w:rPr>
        <w:t xml:space="preserve"> </w:t>
      </w:r>
      <w:r w:rsidRPr="00A237F9">
        <w:rPr>
          <w:rFonts w:ascii="Times New Roman" w:hAnsi="Times New Roman" w:cs="Times New Roman" w:hint="cs"/>
        </w:rPr>
        <w:t>Москва</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округой</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дальнем</w:t>
      </w:r>
      <w:r w:rsidRPr="00A237F9">
        <w:rPr>
          <w:rFonts w:ascii="Times New Roman" w:hAnsi="Times New Roman" w:cs="Times New Roman"/>
        </w:rPr>
        <w:t xml:space="preserve"> </w:t>
      </w:r>
      <w:r w:rsidRPr="00A237F9">
        <w:rPr>
          <w:rFonts w:ascii="Times New Roman" w:hAnsi="Times New Roman" w:cs="Times New Roman" w:hint="cs"/>
        </w:rPr>
        <w:t>пограничье</w:t>
      </w:r>
      <w:r w:rsidRPr="00A237F9">
        <w:rPr>
          <w:rFonts w:ascii="Times New Roman" w:hAnsi="Times New Roman" w:cs="Times New Roman"/>
        </w:rPr>
        <w:t xml:space="preserve"> </w:t>
      </w:r>
      <w:r w:rsidRPr="00A237F9">
        <w:rPr>
          <w:rFonts w:ascii="Times New Roman" w:hAnsi="Times New Roman" w:cs="Times New Roman" w:hint="cs"/>
        </w:rPr>
        <w:t>Владимиро</w:t>
      </w:r>
      <w:r w:rsidRPr="00A237F9">
        <w:rPr>
          <w:rFonts w:ascii="Times New Roman" w:hAnsi="Times New Roman" w:cs="Times New Roman"/>
        </w:rPr>
        <w:t>-</w:t>
      </w:r>
      <w:r w:rsidRPr="00A237F9">
        <w:rPr>
          <w:rFonts w:ascii="Times New Roman" w:hAnsi="Times New Roman" w:cs="Times New Roman" w:hint="cs"/>
        </w:rPr>
        <w:t>Суздальской</w:t>
      </w:r>
      <w:r w:rsidRPr="00A237F9">
        <w:rPr>
          <w:rFonts w:ascii="Times New Roman" w:hAnsi="Times New Roman" w:cs="Times New Roman"/>
        </w:rPr>
        <w:t xml:space="preserve"> </w:t>
      </w:r>
      <w:r w:rsidRPr="00A237F9">
        <w:rPr>
          <w:rFonts w:ascii="Times New Roman" w:hAnsi="Times New Roman" w:cs="Times New Roman" w:hint="cs"/>
        </w:rPr>
        <w:t>земли</w:t>
      </w:r>
      <w:r w:rsidRPr="00A237F9">
        <w:rPr>
          <w:rFonts w:ascii="Times New Roman" w:hAnsi="Times New Roman" w:cs="Times New Roman"/>
        </w:rPr>
        <w:t xml:space="preserve">. </w:t>
      </w:r>
      <w:r w:rsidRPr="00A237F9">
        <w:rPr>
          <w:rFonts w:ascii="Times New Roman" w:hAnsi="Times New Roman" w:cs="Times New Roman" w:hint="cs"/>
        </w:rPr>
        <w:t>Перспективы</w:t>
      </w:r>
      <w:r w:rsidRPr="00A237F9">
        <w:rPr>
          <w:rFonts w:ascii="Times New Roman" w:hAnsi="Times New Roman" w:cs="Times New Roman"/>
        </w:rPr>
        <w:t xml:space="preserve"> </w:t>
      </w:r>
      <w:r w:rsidRPr="00A237F9">
        <w:rPr>
          <w:rFonts w:ascii="Times New Roman" w:hAnsi="Times New Roman" w:cs="Times New Roman" w:hint="cs"/>
        </w:rPr>
        <w:t>занять</w:t>
      </w:r>
      <w:r w:rsidRPr="00A237F9">
        <w:rPr>
          <w:rFonts w:ascii="Times New Roman" w:hAnsi="Times New Roman" w:cs="Times New Roman"/>
        </w:rPr>
        <w:t xml:space="preserve"> </w:t>
      </w:r>
      <w:r w:rsidRPr="00A237F9">
        <w:rPr>
          <w:rFonts w:ascii="Times New Roman" w:hAnsi="Times New Roman" w:cs="Times New Roman" w:hint="cs"/>
        </w:rPr>
        <w:t>великокняжеский</w:t>
      </w:r>
      <w:r w:rsidRPr="00A237F9">
        <w:rPr>
          <w:rFonts w:ascii="Times New Roman" w:hAnsi="Times New Roman" w:cs="Times New Roman"/>
        </w:rPr>
        <w:t xml:space="preserve"> </w:t>
      </w:r>
      <w:r w:rsidRPr="00A237F9">
        <w:rPr>
          <w:rFonts w:ascii="Times New Roman" w:hAnsi="Times New Roman" w:cs="Times New Roman" w:hint="cs"/>
        </w:rPr>
        <w:t>престол</w:t>
      </w:r>
      <w:r w:rsidRPr="00A237F9">
        <w:rPr>
          <w:rFonts w:ascii="Times New Roman" w:hAnsi="Times New Roman" w:cs="Times New Roman"/>
        </w:rPr>
        <w:t xml:space="preserve"> </w:t>
      </w:r>
      <w:r w:rsidRPr="00A237F9">
        <w:rPr>
          <w:rFonts w:ascii="Times New Roman" w:hAnsi="Times New Roman" w:cs="Times New Roman" w:hint="cs"/>
        </w:rPr>
        <w:t>у</w:t>
      </w:r>
      <w:r w:rsidRPr="00A237F9">
        <w:rPr>
          <w:rFonts w:ascii="Times New Roman" w:hAnsi="Times New Roman" w:cs="Times New Roman"/>
        </w:rPr>
        <w:t xml:space="preserve"> </w:t>
      </w:r>
      <w:r w:rsidRPr="00A237F9">
        <w:rPr>
          <w:rFonts w:ascii="Times New Roman" w:hAnsi="Times New Roman" w:cs="Times New Roman" w:hint="cs"/>
        </w:rPr>
        <w:t>Даниила</w:t>
      </w:r>
      <w:r w:rsidRPr="00A237F9">
        <w:rPr>
          <w:rFonts w:ascii="Times New Roman" w:hAnsi="Times New Roman" w:cs="Times New Roman"/>
        </w:rPr>
        <w:t xml:space="preserve"> </w:t>
      </w:r>
      <w:r w:rsidRPr="00A237F9">
        <w:rPr>
          <w:rFonts w:ascii="Times New Roman" w:hAnsi="Times New Roman" w:cs="Times New Roman" w:hint="cs"/>
        </w:rPr>
        <w:t>не</w:t>
      </w:r>
      <w:r w:rsidRPr="00A237F9">
        <w:rPr>
          <w:rFonts w:ascii="Times New Roman" w:hAnsi="Times New Roman" w:cs="Times New Roman"/>
        </w:rPr>
        <w:t xml:space="preserve"> </w:t>
      </w:r>
      <w:r w:rsidRPr="00A237F9">
        <w:rPr>
          <w:rFonts w:ascii="Times New Roman" w:hAnsi="Times New Roman" w:cs="Times New Roman" w:hint="cs"/>
        </w:rPr>
        <w:t>было</w:t>
      </w:r>
      <w:r w:rsidRPr="00A237F9">
        <w:rPr>
          <w:rFonts w:ascii="Times New Roman" w:hAnsi="Times New Roman" w:cs="Times New Roman"/>
        </w:rPr>
        <w:t xml:space="preserve">, </w:t>
      </w:r>
      <w:r w:rsidRPr="00A237F9">
        <w:rPr>
          <w:rFonts w:ascii="Times New Roman" w:hAnsi="Times New Roman" w:cs="Times New Roman" w:hint="cs"/>
        </w:rPr>
        <w:t>поэтому</w:t>
      </w:r>
      <w:r w:rsidRPr="00A237F9">
        <w:rPr>
          <w:rFonts w:ascii="Times New Roman" w:hAnsi="Times New Roman" w:cs="Times New Roman"/>
        </w:rPr>
        <w:t xml:space="preserve"> </w:t>
      </w:r>
      <w:r w:rsidRPr="00A237F9">
        <w:rPr>
          <w:rFonts w:ascii="Times New Roman" w:hAnsi="Times New Roman" w:cs="Times New Roman" w:hint="cs"/>
        </w:rPr>
        <w:t>он</w:t>
      </w:r>
      <w:r w:rsidRPr="00A237F9">
        <w:rPr>
          <w:rFonts w:ascii="Times New Roman" w:hAnsi="Times New Roman" w:cs="Times New Roman"/>
        </w:rPr>
        <w:t xml:space="preserve"> </w:t>
      </w:r>
      <w:r w:rsidRPr="00A237F9">
        <w:rPr>
          <w:rFonts w:ascii="Times New Roman" w:hAnsi="Times New Roman" w:cs="Times New Roman" w:hint="cs"/>
        </w:rPr>
        <w:t>занялся</w:t>
      </w:r>
      <w:r w:rsidRPr="00A237F9">
        <w:rPr>
          <w:rFonts w:ascii="Times New Roman" w:hAnsi="Times New Roman" w:cs="Times New Roman"/>
        </w:rPr>
        <w:t xml:space="preserve"> </w:t>
      </w:r>
      <w:r w:rsidRPr="00A237F9">
        <w:rPr>
          <w:rFonts w:ascii="Times New Roman" w:hAnsi="Times New Roman" w:cs="Times New Roman" w:hint="cs"/>
        </w:rPr>
        <w:t>хозяйством</w:t>
      </w:r>
      <w:r w:rsidRPr="00A237F9">
        <w:rPr>
          <w:rFonts w:ascii="Times New Roman" w:hAnsi="Times New Roman" w:cs="Times New Roman"/>
        </w:rPr>
        <w:t xml:space="preserve"> - </w:t>
      </w:r>
      <w:r w:rsidRPr="00A237F9">
        <w:rPr>
          <w:rFonts w:ascii="Times New Roman" w:hAnsi="Times New Roman" w:cs="Times New Roman" w:hint="cs"/>
        </w:rPr>
        <w:t>отстраивал</w:t>
      </w:r>
      <w:r w:rsidRPr="00A237F9">
        <w:rPr>
          <w:rFonts w:ascii="Times New Roman" w:hAnsi="Times New Roman" w:cs="Times New Roman"/>
        </w:rPr>
        <w:t xml:space="preserve"> </w:t>
      </w:r>
      <w:r w:rsidRPr="00A237F9">
        <w:rPr>
          <w:rFonts w:ascii="Times New Roman" w:hAnsi="Times New Roman" w:cs="Times New Roman" w:hint="cs"/>
        </w:rPr>
        <w:t>Москву</w:t>
      </w:r>
      <w:r w:rsidRPr="00A237F9">
        <w:rPr>
          <w:rFonts w:ascii="Times New Roman" w:hAnsi="Times New Roman" w:cs="Times New Roman"/>
        </w:rPr>
        <w:t xml:space="preserve">, </w:t>
      </w:r>
      <w:r w:rsidRPr="00A237F9">
        <w:rPr>
          <w:rFonts w:ascii="Times New Roman" w:hAnsi="Times New Roman" w:cs="Times New Roman" w:hint="cs"/>
        </w:rPr>
        <w:t>заводил</w:t>
      </w:r>
      <w:r w:rsidRPr="00A237F9">
        <w:rPr>
          <w:rFonts w:ascii="Times New Roman" w:hAnsi="Times New Roman" w:cs="Times New Roman"/>
        </w:rPr>
        <w:t xml:space="preserve"> </w:t>
      </w:r>
      <w:r w:rsidRPr="00A237F9">
        <w:rPr>
          <w:rFonts w:ascii="Times New Roman" w:hAnsi="Times New Roman" w:cs="Times New Roman" w:hint="cs"/>
        </w:rPr>
        <w:t>ремёсла</w:t>
      </w:r>
      <w:r w:rsidRPr="00A237F9">
        <w:rPr>
          <w:rFonts w:ascii="Times New Roman" w:hAnsi="Times New Roman" w:cs="Times New Roman"/>
        </w:rPr>
        <w:t xml:space="preserve">, </w:t>
      </w:r>
      <w:r w:rsidRPr="00A237F9">
        <w:rPr>
          <w:rFonts w:ascii="Times New Roman" w:hAnsi="Times New Roman" w:cs="Times New Roman" w:hint="cs"/>
        </w:rPr>
        <w:t>развивал</w:t>
      </w:r>
      <w:r w:rsidRPr="00A237F9">
        <w:rPr>
          <w:rFonts w:ascii="Times New Roman" w:hAnsi="Times New Roman" w:cs="Times New Roman"/>
        </w:rPr>
        <w:t xml:space="preserve"> </w:t>
      </w:r>
      <w:r w:rsidRPr="00A237F9">
        <w:rPr>
          <w:rFonts w:ascii="Times New Roman" w:hAnsi="Times New Roman" w:cs="Times New Roman" w:hint="cs"/>
        </w:rPr>
        <w:t>земледелие</w:t>
      </w:r>
      <w:r w:rsidRPr="00A237F9">
        <w:rPr>
          <w:rFonts w:ascii="Times New Roman" w:hAnsi="Times New Roman" w:cs="Times New Roman"/>
        </w:rPr>
        <w:t xml:space="preserve">. </w:t>
      </w:r>
      <w:r w:rsidRPr="00A237F9">
        <w:rPr>
          <w:rFonts w:ascii="Times New Roman" w:hAnsi="Times New Roman" w:cs="Times New Roman" w:hint="cs"/>
        </w:rPr>
        <w:t>Случилось</w:t>
      </w:r>
      <w:r w:rsidRPr="00A237F9">
        <w:rPr>
          <w:rFonts w:ascii="Times New Roman" w:hAnsi="Times New Roman" w:cs="Times New Roman"/>
        </w:rPr>
        <w:t xml:space="preserve"> </w:t>
      </w:r>
      <w:r w:rsidRPr="00A237F9">
        <w:rPr>
          <w:rFonts w:ascii="Times New Roman" w:hAnsi="Times New Roman" w:cs="Times New Roman" w:hint="cs"/>
        </w:rPr>
        <w:t>так</w:t>
      </w:r>
      <w:r w:rsidRPr="00A237F9">
        <w:rPr>
          <w:rFonts w:ascii="Times New Roman" w:hAnsi="Times New Roman" w:cs="Times New Roman"/>
        </w:rPr>
        <w:t xml:space="preserve">, </w:t>
      </w:r>
      <w:r w:rsidRPr="00A237F9">
        <w:rPr>
          <w:rFonts w:ascii="Times New Roman" w:hAnsi="Times New Roman" w:cs="Times New Roman" w:hint="cs"/>
        </w:rPr>
        <w:t>что</w:t>
      </w:r>
      <w:r w:rsidRPr="00A237F9">
        <w:rPr>
          <w:rFonts w:ascii="Times New Roman" w:hAnsi="Times New Roman" w:cs="Times New Roman"/>
        </w:rPr>
        <w:t xml:space="preserve"> </w:t>
      </w:r>
      <w:r w:rsidRPr="00A237F9">
        <w:rPr>
          <w:rFonts w:ascii="Times New Roman" w:hAnsi="Times New Roman" w:cs="Times New Roman" w:hint="cs"/>
        </w:rPr>
        <w:t>за</w:t>
      </w:r>
      <w:r w:rsidRPr="00A237F9">
        <w:rPr>
          <w:rFonts w:ascii="Times New Roman" w:hAnsi="Times New Roman" w:cs="Times New Roman"/>
        </w:rPr>
        <w:t xml:space="preserve"> </w:t>
      </w:r>
      <w:r w:rsidRPr="00A237F9">
        <w:rPr>
          <w:rFonts w:ascii="Times New Roman" w:hAnsi="Times New Roman" w:cs="Times New Roman" w:hint="cs"/>
        </w:rPr>
        <w:t>три</w:t>
      </w:r>
      <w:r w:rsidRPr="00A237F9">
        <w:rPr>
          <w:rFonts w:ascii="Times New Roman" w:hAnsi="Times New Roman" w:cs="Times New Roman"/>
        </w:rPr>
        <w:t xml:space="preserve"> </w:t>
      </w:r>
      <w:r w:rsidRPr="00A237F9">
        <w:rPr>
          <w:rFonts w:ascii="Times New Roman" w:hAnsi="Times New Roman" w:cs="Times New Roman" w:hint="cs"/>
        </w:rPr>
        <w:t>года</w:t>
      </w:r>
      <w:r w:rsidRPr="00A237F9">
        <w:rPr>
          <w:rFonts w:ascii="Times New Roman" w:hAnsi="Times New Roman" w:cs="Times New Roman"/>
        </w:rPr>
        <w:t xml:space="preserve"> </w:t>
      </w:r>
      <w:r w:rsidRPr="00A237F9">
        <w:rPr>
          <w:rFonts w:ascii="Times New Roman" w:hAnsi="Times New Roman" w:cs="Times New Roman" w:hint="cs"/>
        </w:rPr>
        <w:t>территория</w:t>
      </w:r>
      <w:r w:rsidRPr="00A237F9">
        <w:rPr>
          <w:rFonts w:ascii="Times New Roman" w:hAnsi="Times New Roman" w:cs="Times New Roman"/>
        </w:rPr>
        <w:t xml:space="preserve"> </w:t>
      </w:r>
      <w:r w:rsidRPr="00A237F9">
        <w:rPr>
          <w:rFonts w:ascii="Times New Roman" w:hAnsi="Times New Roman" w:cs="Times New Roman" w:hint="cs"/>
        </w:rPr>
        <w:t>владения</w:t>
      </w:r>
      <w:r w:rsidRPr="00A237F9">
        <w:rPr>
          <w:rFonts w:ascii="Times New Roman" w:hAnsi="Times New Roman" w:cs="Times New Roman"/>
        </w:rPr>
        <w:t xml:space="preserve"> </w:t>
      </w:r>
      <w:r w:rsidRPr="00A237F9">
        <w:rPr>
          <w:rFonts w:ascii="Times New Roman" w:hAnsi="Times New Roman" w:cs="Times New Roman" w:hint="cs"/>
        </w:rPr>
        <w:t>Даниила</w:t>
      </w:r>
      <w:r w:rsidRPr="00A237F9">
        <w:rPr>
          <w:rFonts w:ascii="Times New Roman" w:hAnsi="Times New Roman" w:cs="Times New Roman"/>
        </w:rPr>
        <w:t xml:space="preserve"> </w:t>
      </w:r>
      <w:r w:rsidRPr="00A237F9">
        <w:rPr>
          <w:rFonts w:ascii="Times New Roman" w:hAnsi="Times New Roman" w:cs="Times New Roman" w:hint="cs"/>
        </w:rPr>
        <w:t>увеличилась</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три</w:t>
      </w:r>
      <w:r w:rsidRPr="00A237F9">
        <w:rPr>
          <w:rFonts w:ascii="Times New Roman" w:hAnsi="Times New Roman" w:cs="Times New Roman"/>
        </w:rPr>
        <w:t xml:space="preserve"> </w:t>
      </w:r>
      <w:r w:rsidRPr="00A237F9">
        <w:rPr>
          <w:rFonts w:ascii="Times New Roman" w:hAnsi="Times New Roman" w:cs="Times New Roman" w:hint="cs"/>
        </w:rPr>
        <w:t>раза</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1300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он</w:t>
      </w:r>
      <w:r w:rsidRPr="00A237F9">
        <w:rPr>
          <w:rFonts w:ascii="Times New Roman" w:hAnsi="Times New Roman" w:cs="Times New Roman"/>
        </w:rPr>
        <w:t xml:space="preserve"> </w:t>
      </w:r>
      <w:r w:rsidRPr="00A237F9">
        <w:rPr>
          <w:rFonts w:ascii="Times New Roman" w:hAnsi="Times New Roman" w:cs="Times New Roman" w:hint="cs"/>
        </w:rPr>
        <w:t>отнял</w:t>
      </w:r>
      <w:r w:rsidRPr="00A237F9">
        <w:rPr>
          <w:rFonts w:ascii="Times New Roman" w:hAnsi="Times New Roman" w:cs="Times New Roman"/>
        </w:rPr>
        <w:t xml:space="preserve"> </w:t>
      </w:r>
      <w:r w:rsidRPr="00A237F9">
        <w:rPr>
          <w:rFonts w:ascii="Times New Roman" w:hAnsi="Times New Roman" w:cs="Times New Roman" w:hint="cs"/>
        </w:rPr>
        <w:t>у</w:t>
      </w:r>
      <w:r w:rsidRPr="00A237F9">
        <w:rPr>
          <w:rFonts w:ascii="Times New Roman" w:hAnsi="Times New Roman" w:cs="Times New Roman"/>
        </w:rPr>
        <w:t xml:space="preserve"> </w:t>
      </w:r>
      <w:r w:rsidRPr="00A237F9">
        <w:rPr>
          <w:rFonts w:ascii="Times New Roman" w:hAnsi="Times New Roman" w:cs="Times New Roman" w:hint="cs"/>
        </w:rPr>
        <w:t>рязанского</w:t>
      </w:r>
      <w:r w:rsidRPr="00A237F9">
        <w:rPr>
          <w:rFonts w:ascii="Times New Roman" w:hAnsi="Times New Roman" w:cs="Times New Roman"/>
        </w:rPr>
        <w:t xml:space="preserve"> </w:t>
      </w:r>
      <w:r w:rsidRPr="00A237F9">
        <w:rPr>
          <w:rFonts w:ascii="Times New Roman" w:hAnsi="Times New Roman" w:cs="Times New Roman" w:hint="cs"/>
        </w:rPr>
        <w:t>князя</w:t>
      </w:r>
      <w:r w:rsidRPr="00A237F9">
        <w:rPr>
          <w:rFonts w:ascii="Times New Roman" w:hAnsi="Times New Roman" w:cs="Times New Roman"/>
        </w:rPr>
        <w:t xml:space="preserve"> </w:t>
      </w:r>
      <w:r w:rsidRPr="00A237F9">
        <w:rPr>
          <w:rFonts w:ascii="Times New Roman" w:hAnsi="Times New Roman" w:cs="Times New Roman" w:hint="cs"/>
        </w:rPr>
        <w:t>Коломну</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1302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бездетный</w:t>
      </w:r>
      <w:r w:rsidRPr="00A237F9">
        <w:rPr>
          <w:rFonts w:ascii="Times New Roman" w:hAnsi="Times New Roman" w:cs="Times New Roman"/>
        </w:rPr>
        <w:t xml:space="preserve"> </w:t>
      </w:r>
      <w:r w:rsidRPr="00A237F9">
        <w:rPr>
          <w:rFonts w:ascii="Times New Roman" w:hAnsi="Times New Roman" w:cs="Times New Roman" w:hint="cs"/>
        </w:rPr>
        <w:t>переяславский</w:t>
      </w:r>
      <w:r w:rsidRPr="00A237F9">
        <w:rPr>
          <w:rFonts w:ascii="Times New Roman" w:hAnsi="Times New Roman" w:cs="Times New Roman"/>
        </w:rPr>
        <w:t xml:space="preserve"> </w:t>
      </w:r>
      <w:r w:rsidRPr="00A237F9">
        <w:rPr>
          <w:rFonts w:ascii="Times New Roman" w:hAnsi="Times New Roman" w:cs="Times New Roman" w:hint="cs"/>
        </w:rPr>
        <w:t>князь</w:t>
      </w:r>
      <w:r w:rsidRPr="00A237F9">
        <w:rPr>
          <w:rFonts w:ascii="Times New Roman" w:hAnsi="Times New Roman" w:cs="Times New Roman"/>
        </w:rPr>
        <w:t xml:space="preserve"> </w:t>
      </w:r>
      <w:r w:rsidRPr="00A237F9">
        <w:rPr>
          <w:rFonts w:ascii="Times New Roman" w:hAnsi="Times New Roman" w:cs="Times New Roman" w:hint="cs"/>
        </w:rPr>
        <w:t>завещал</w:t>
      </w:r>
      <w:r w:rsidRPr="00A237F9">
        <w:rPr>
          <w:rFonts w:ascii="Times New Roman" w:hAnsi="Times New Roman" w:cs="Times New Roman"/>
        </w:rPr>
        <w:t xml:space="preserve"> </w:t>
      </w:r>
      <w:r w:rsidRPr="00A237F9">
        <w:rPr>
          <w:rFonts w:ascii="Times New Roman" w:hAnsi="Times New Roman" w:cs="Times New Roman" w:hint="cs"/>
        </w:rPr>
        <w:t>ему</w:t>
      </w:r>
      <w:r w:rsidRPr="00A237F9">
        <w:rPr>
          <w:rFonts w:ascii="Times New Roman" w:hAnsi="Times New Roman" w:cs="Times New Roman"/>
        </w:rPr>
        <w:t xml:space="preserve"> </w:t>
      </w:r>
      <w:r w:rsidRPr="00A237F9">
        <w:rPr>
          <w:rFonts w:ascii="Times New Roman" w:hAnsi="Times New Roman" w:cs="Times New Roman" w:hint="cs"/>
        </w:rPr>
        <w:t>свой</w:t>
      </w:r>
      <w:r w:rsidRPr="00A237F9">
        <w:rPr>
          <w:rFonts w:ascii="Times New Roman" w:hAnsi="Times New Roman" w:cs="Times New Roman"/>
        </w:rPr>
        <w:t xml:space="preserve"> </w:t>
      </w:r>
      <w:r w:rsidRPr="00A237F9">
        <w:rPr>
          <w:rFonts w:ascii="Times New Roman" w:hAnsi="Times New Roman" w:cs="Times New Roman" w:hint="cs"/>
        </w:rPr>
        <w:t>удел</w:t>
      </w:r>
      <w:r w:rsidRPr="00A237F9">
        <w:rPr>
          <w:rFonts w:ascii="Times New Roman" w:hAnsi="Times New Roman" w:cs="Times New Roman"/>
        </w:rPr>
        <w:t xml:space="preserve">. </w:t>
      </w:r>
      <w:r w:rsidRPr="00A237F9">
        <w:rPr>
          <w:rFonts w:ascii="Times New Roman" w:hAnsi="Times New Roman" w:cs="Times New Roman" w:hint="cs"/>
        </w:rPr>
        <w:t>Москва</w:t>
      </w:r>
      <w:r w:rsidRPr="00A237F9">
        <w:rPr>
          <w:rFonts w:ascii="Times New Roman" w:hAnsi="Times New Roman" w:cs="Times New Roman"/>
        </w:rPr>
        <w:t xml:space="preserve"> </w:t>
      </w:r>
      <w:r w:rsidRPr="00A237F9">
        <w:rPr>
          <w:rFonts w:ascii="Times New Roman" w:hAnsi="Times New Roman" w:cs="Times New Roman" w:hint="cs"/>
        </w:rPr>
        <w:t>стала</w:t>
      </w:r>
      <w:r w:rsidRPr="00A237F9">
        <w:rPr>
          <w:rFonts w:ascii="Times New Roman" w:hAnsi="Times New Roman" w:cs="Times New Roman"/>
        </w:rPr>
        <w:t xml:space="preserve"> </w:t>
      </w:r>
      <w:r w:rsidRPr="00A237F9">
        <w:rPr>
          <w:rFonts w:ascii="Times New Roman" w:hAnsi="Times New Roman" w:cs="Times New Roman" w:hint="cs"/>
        </w:rPr>
        <w:t>княжеством</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правление</w:t>
      </w:r>
      <w:r w:rsidRPr="00A237F9">
        <w:rPr>
          <w:rFonts w:ascii="Times New Roman" w:hAnsi="Times New Roman" w:cs="Times New Roman"/>
        </w:rPr>
        <w:t xml:space="preserve"> </w:t>
      </w:r>
      <w:r w:rsidRPr="00A237F9">
        <w:rPr>
          <w:rFonts w:ascii="Times New Roman" w:hAnsi="Times New Roman" w:cs="Times New Roman" w:hint="cs"/>
        </w:rPr>
        <w:t>Даниила</w:t>
      </w:r>
      <w:r w:rsidRPr="00A237F9">
        <w:rPr>
          <w:rFonts w:ascii="Times New Roman" w:hAnsi="Times New Roman" w:cs="Times New Roman"/>
        </w:rPr>
        <w:t xml:space="preserve"> </w:t>
      </w:r>
      <w:r w:rsidRPr="00A237F9">
        <w:rPr>
          <w:rFonts w:ascii="Times New Roman" w:hAnsi="Times New Roman" w:cs="Times New Roman" w:hint="cs"/>
        </w:rPr>
        <w:t>Московское</w:t>
      </w:r>
      <w:r w:rsidRPr="00A237F9">
        <w:rPr>
          <w:rFonts w:ascii="Times New Roman" w:hAnsi="Times New Roman" w:cs="Times New Roman"/>
        </w:rPr>
        <w:t xml:space="preserve"> </w:t>
      </w:r>
      <w:r w:rsidRPr="00A237F9">
        <w:rPr>
          <w:rFonts w:ascii="Times New Roman" w:hAnsi="Times New Roman" w:cs="Times New Roman" w:hint="cs"/>
        </w:rPr>
        <w:t>княжество</w:t>
      </w:r>
      <w:r w:rsidRPr="00A237F9">
        <w:rPr>
          <w:rFonts w:ascii="Times New Roman" w:hAnsi="Times New Roman" w:cs="Times New Roman"/>
        </w:rPr>
        <w:t xml:space="preserve"> </w:t>
      </w:r>
      <w:r w:rsidRPr="00A237F9">
        <w:rPr>
          <w:rFonts w:ascii="Times New Roman" w:hAnsi="Times New Roman" w:cs="Times New Roman" w:hint="cs"/>
        </w:rPr>
        <w:t>стало</w:t>
      </w:r>
      <w:r w:rsidRPr="00A237F9">
        <w:rPr>
          <w:rFonts w:ascii="Times New Roman" w:hAnsi="Times New Roman" w:cs="Times New Roman"/>
        </w:rPr>
        <w:t xml:space="preserve"> </w:t>
      </w:r>
      <w:r w:rsidRPr="00A237F9">
        <w:rPr>
          <w:rFonts w:ascii="Times New Roman" w:hAnsi="Times New Roman" w:cs="Times New Roman" w:hint="cs"/>
        </w:rPr>
        <w:t>самым</w:t>
      </w:r>
      <w:r w:rsidRPr="00A237F9">
        <w:rPr>
          <w:rFonts w:ascii="Times New Roman" w:hAnsi="Times New Roman" w:cs="Times New Roman"/>
        </w:rPr>
        <w:t xml:space="preserve"> </w:t>
      </w:r>
      <w:r w:rsidRPr="00A237F9">
        <w:rPr>
          <w:rFonts w:ascii="Times New Roman" w:hAnsi="Times New Roman" w:cs="Times New Roman" w:hint="cs"/>
        </w:rPr>
        <w:t>сильным</w:t>
      </w:r>
      <w:r w:rsidRPr="00A237F9">
        <w:rPr>
          <w:rFonts w:ascii="Times New Roman" w:hAnsi="Times New Roman" w:cs="Times New Roman"/>
        </w:rPr>
        <w:t xml:space="preserve">, </w:t>
      </w:r>
      <w:r w:rsidRPr="00A237F9">
        <w:rPr>
          <w:rFonts w:ascii="Times New Roman" w:hAnsi="Times New Roman" w:cs="Times New Roman" w:hint="cs"/>
        </w:rPr>
        <w:t>а</w:t>
      </w:r>
      <w:r w:rsidRPr="00A237F9">
        <w:rPr>
          <w:rFonts w:ascii="Times New Roman" w:hAnsi="Times New Roman" w:cs="Times New Roman"/>
        </w:rPr>
        <w:t xml:space="preserve"> </w:t>
      </w:r>
      <w:r w:rsidRPr="00A237F9">
        <w:rPr>
          <w:rFonts w:ascii="Times New Roman" w:hAnsi="Times New Roman" w:cs="Times New Roman" w:hint="cs"/>
        </w:rPr>
        <w:t>Даниил</w:t>
      </w:r>
      <w:r w:rsidRPr="00A237F9">
        <w:rPr>
          <w:rFonts w:ascii="Times New Roman" w:hAnsi="Times New Roman" w:cs="Times New Roman"/>
        </w:rPr>
        <w:t xml:space="preserve">, </w:t>
      </w:r>
      <w:r w:rsidRPr="00A237F9">
        <w:rPr>
          <w:rFonts w:ascii="Times New Roman" w:hAnsi="Times New Roman" w:cs="Times New Roman" w:hint="cs"/>
        </w:rPr>
        <w:t>благодаря</w:t>
      </w:r>
      <w:r w:rsidRPr="00A237F9">
        <w:rPr>
          <w:rFonts w:ascii="Times New Roman" w:hAnsi="Times New Roman" w:cs="Times New Roman"/>
        </w:rPr>
        <w:t xml:space="preserve"> </w:t>
      </w:r>
      <w:r w:rsidRPr="00A237F9">
        <w:rPr>
          <w:rFonts w:ascii="Times New Roman" w:hAnsi="Times New Roman" w:cs="Times New Roman" w:hint="cs"/>
        </w:rPr>
        <w:t>своей</w:t>
      </w:r>
      <w:r w:rsidRPr="00A237F9">
        <w:rPr>
          <w:rFonts w:ascii="Times New Roman" w:hAnsi="Times New Roman" w:cs="Times New Roman"/>
        </w:rPr>
        <w:t xml:space="preserve"> </w:t>
      </w:r>
      <w:r w:rsidRPr="00A237F9">
        <w:rPr>
          <w:rFonts w:ascii="Times New Roman" w:hAnsi="Times New Roman" w:cs="Times New Roman" w:hint="cs"/>
        </w:rPr>
        <w:t>созидательной</w:t>
      </w:r>
      <w:r w:rsidRPr="00A237F9">
        <w:rPr>
          <w:rFonts w:ascii="Times New Roman" w:hAnsi="Times New Roman" w:cs="Times New Roman"/>
        </w:rPr>
        <w:t xml:space="preserve"> </w:t>
      </w:r>
      <w:r w:rsidRPr="00A237F9">
        <w:rPr>
          <w:rFonts w:ascii="Times New Roman" w:hAnsi="Times New Roman" w:cs="Times New Roman" w:hint="cs"/>
        </w:rPr>
        <w:t>политике</w:t>
      </w:r>
      <w:r w:rsidRPr="00A237F9">
        <w:rPr>
          <w:rFonts w:ascii="Times New Roman" w:hAnsi="Times New Roman" w:cs="Times New Roman"/>
        </w:rPr>
        <w:t xml:space="preserve">, </w:t>
      </w:r>
      <w:r w:rsidRPr="00A237F9">
        <w:rPr>
          <w:rFonts w:ascii="Times New Roman" w:hAnsi="Times New Roman" w:cs="Times New Roman" w:hint="cs"/>
        </w:rPr>
        <w:t>самым</w:t>
      </w:r>
      <w:r w:rsidRPr="00A237F9">
        <w:rPr>
          <w:rFonts w:ascii="Times New Roman" w:hAnsi="Times New Roman" w:cs="Times New Roman"/>
        </w:rPr>
        <w:t xml:space="preserve"> </w:t>
      </w:r>
      <w:r w:rsidRPr="00A237F9">
        <w:rPr>
          <w:rFonts w:ascii="Times New Roman" w:hAnsi="Times New Roman" w:cs="Times New Roman" w:hint="cs"/>
        </w:rPr>
        <w:t>авторитетным</w:t>
      </w:r>
      <w:r w:rsidRPr="00A237F9">
        <w:rPr>
          <w:rFonts w:ascii="Times New Roman" w:hAnsi="Times New Roman" w:cs="Times New Roman"/>
        </w:rPr>
        <w:t xml:space="preserve"> </w:t>
      </w:r>
      <w:r w:rsidRPr="00A237F9">
        <w:rPr>
          <w:rFonts w:ascii="Times New Roman" w:hAnsi="Times New Roman" w:cs="Times New Roman" w:hint="cs"/>
        </w:rPr>
        <w:t>князем</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всём</w:t>
      </w:r>
      <w:r w:rsidRPr="00A237F9">
        <w:rPr>
          <w:rFonts w:ascii="Times New Roman" w:hAnsi="Times New Roman" w:cs="Times New Roman"/>
        </w:rPr>
        <w:t xml:space="preserve"> </w:t>
      </w:r>
      <w:r w:rsidRPr="00A237F9">
        <w:rPr>
          <w:rFonts w:ascii="Times New Roman" w:hAnsi="Times New Roman" w:cs="Times New Roman" w:hint="cs"/>
        </w:rPr>
        <w:t>Северо</w:t>
      </w:r>
      <w:r w:rsidRPr="00A237F9">
        <w:rPr>
          <w:rFonts w:ascii="Times New Roman" w:hAnsi="Times New Roman" w:cs="Times New Roman"/>
        </w:rPr>
        <w:t>-</w:t>
      </w:r>
      <w:r w:rsidRPr="00A237F9">
        <w:rPr>
          <w:rFonts w:ascii="Times New Roman" w:hAnsi="Times New Roman" w:cs="Times New Roman" w:hint="cs"/>
        </w:rPr>
        <w:t>Востоке</w:t>
      </w:r>
      <w:r w:rsidRPr="00A237F9">
        <w:rPr>
          <w:rFonts w:ascii="Times New Roman" w:hAnsi="Times New Roman" w:cs="Times New Roman"/>
        </w:rPr>
        <w:t xml:space="preserve">. </w:t>
      </w:r>
      <w:r w:rsidRPr="00A237F9">
        <w:rPr>
          <w:rFonts w:ascii="Times New Roman" w:hAnsi="Times New Roman" w:cs="Times New Roman" w:hint="cs"/>
        </w:rPr>
        <w:t>Даниил</w:t>
      </w:r>
      <w:r w:rsidRPr="00A237F9">
        <w:rPr>
          <w:rFonts w:ascii="Times New Roman" w:hAnsi="Times New Roman" w:cs="Times New Roman"/>
        </w:rPr>
        <w:t xml:space="preserve"> </w:t>
      </w:r>
      <w:r w:rsidRPr="00A237F9">
        <w:rPr>
          <w:rFonts w:ascii="Times New Roman" w:hAnsi="Times New Roman" w:cs="Times New Roman" w:hint="cs"/>
        </w:rPr>
        <w:t>Московский</w:t>
      </w:r>
      <w:r w:rsidRPr="00A237F9">
        <w:rPr>
          <w:rFonts w:ascii="Times New Roman" w:hAnsi="Times New Roman" w:cs="Times New Roman"/>
        </w:rPr>
        <w:t xml:space="preserve"> </w:t>
      </w:r>
      <w:r w:rsidRPr="00A237F9">
        <w:rPr>
          <w:rFonts w:ascii="Times New Roman" w:hAnsi="Times New Roman" w:cs="Times New Roman" w:hint="cs"/>
        </w:rPr>
        <w:t>стал</w:t>
      </w:r>
      <w:r w:rsidRPr="00A237F9">
        <w:rPr>
          <w:rFonts w:ascii="Times New Roman" w:hAnsi="Times New Roman" w:cs="Times New Roman"/>
        </w:rPr>
        <w:t xml:space="preserve"> </w:t>
      </w:r>
      <w:r w:rsidRPr="00A237F9">
        <w:rPr>
          <w:rFonts w:ascii="Times New Roman" w:hAnsi="Times New Roman" w:cs="Times New Roman" w:hint="cs"/>
        </w:rPr>
        <w:t>также</w:t>
      </w:r>
      <w:r w:rsidRPr="00A237F9">
        <w:rPr>
          <w:rFonts w:ascii="Times New Roman" w:hAnsi="Times New Roman" w:cs="Times New Roman"/>
        </w:rPr>
        <w:t xml:space="preserve"> </w:t>
      </w:r>
      <w:r w:rsidRPr="00A237F9">
        <w:rPr>
          <w:rFonts w:ascii="Times New Roman" w:hAnsi="Times New Roman" w:cs="Times New Roman" w:hint="cs"/>
        </w:rPr>
        <w:t>основателем</w:t>
      </w:r>
      <w:r w:rsidRPr="00A237F9">
        <w:rPr>
          <w:rFonts w:ascii="Times New Roman" w:hAnsi="Times New Roman" w:cs="Times New Roman"/>
        </w:rPr>
        <w:t xml:space="preserve"> </w:t>
      </w:r>
      <w:r w:rsidRPr="00A237F9">
        <w:rPr>
          <w:rFonts w:ascii="Times New Roman" w:hAnsi="Times New Roman" w:cs="Times New Roman" w:hint="cs"/>
        </w:rPr>
        <w:t>московской</w:t>
      </w:r>
      <w:r w:rsidRPr="00A237F9">
        <w:rPr>
          <w:rFonts w:ascii="Times New Roman" w:hAnsi="Times New Roman" w:cs="Times New Roman"/>
        </w:rPr>
        <w:t xml:space="preserve"> </w:t>
      </w:r>
      <w:r w:rsidRPr="00A237F9">
        <w:rPr>
          <w:rFonts w:ascii="Times New Roman" w:hAnsi="Times New Roman" w:cs="Times New Roman" w:hint="cs"/>
        </w:rPr>
        <w:t>княжеской</w:t>
      </w:r>
      <w:r w:rsidRPr="00A237F9">
        <w:rPr>
          <w:rFonts w:ascii="Times New Roman" w:hAnsi="Times New Roman" w:cs="Times New Roman"/>
        </w:rPr>
        <w:t xml:space="preserve"> </w:t>
      </w:r>
      <w:r w:rsidRPr="00A237F9">
        <w:rPr>
          <w:rFonts w:ascii="Times New Roman" w:hAnsi="Times New Roman" w:cs="Times New Roman" w:hint="cs"/>
        </w:rPr>
        <w:t>династии</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Москве</w:t>
      </w:r>
      <w:r w:rsidRPr="00A237F9">
        <w:rPr>
          <w:rFonts w:ascii="Times New Roman" w:hAnsi="Times New Roman" w:cs="Times New Roman"/>
        </w:rPr>
        <w:t xml:space="preserve"> </w:t>
      </w:r>
      <w:r w:rsidRPr="00A237F9">
        <w:rPr>
          <w:rFonts w:ascii="Times New Roman" w:hAnsi="Times New Roman" w:cs="Times New Roman" w:hint="cs"/>
        </w:rPr>
        <w:t>Даниил</w:t>
      </w:r>
      <w:r w:rsidRPr="00A237F9">
        <w:rPr>
          <w:rFonts w:ascii="Times New Roman" w:hAnsi="Times New Roman" w:cs="Times New Roman"/>
        </w:rPr>
        <w:t xml:space="preserve"> </w:t>
      </w:r>
      <w:r w:rsidRPr="00A237F9">
        <w:rPr>
          <w:rFonts w:ascii="Times New Roman" w:hAnsi="Times New Roman" w:cs="Times New Roman" w:hint="cs"/>
        </w:rPr>
        <w:t>выстроил</w:t>
      </w:r>
      <w:r w:rsidRPr="00A237F9">
        <w:rPr>
          <w:rFonts w:ascii="Times New Roman" w:hAnsi="Times New Roman" w:cs="Times New Roman"/>
        </w:rPr>
        <w:t xml:space="preserve"> </w:t>
      </w:r>
      <w:r w:rsidRPr="00A237F9">
        <w:rPr>
          <w:rFonts w:ascii="Times New Roman" w:hAnsi="Times New Roman" w:cs="Times New Roman" w:hint="cs"/>
        </w:rPr>
        <w:t>монастырь</w:t>
      </w:r>
      <w:r w:rsidRPr="00A237F9">
        <w:rPr>
          <w:rFonts w:ascii="Times New Roman" w:hAnsi="Times New Roman" w:cs="Times New Roman"/>
        </w:rPr>
        <w:t xml:space="preserve">, </w:t>
      </w:r>
      <w:r w:rsidRPr="00A237F9">
        <w:rPr>
          <w:rFonts w:ascii="Times New Roman" w:hAnsi="Times New Roman" w:cs="Times New Roman" w:hint="cs"/>
        </w:rPr>
        <w:t>назвал</w:t>
      </w:r>
      <w:r w:rsidRPr="00A237F9">
        <w:rPr>
          <w:rFonts w:ascii="Times New Roman" w:hAnsi="Times New Roman" w:cs="Times New Roman"/>
        </w:rPr>
        <w:t xml:space="preserve"> </w:t>
      </w:r>
      <w:r w:rsidRPr="00A237F9">
        <w:rPr>
          <w:rFonts w:ascii="Times New Roman" w:hAnsi="Times New Roman" w:cs="Times New Roman" w:hint="cs"/>
        </w:rPr>
        <w:t>его</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честь</w:t>
      </w:r>
      <w:r w:rsidRPr="00A237F9">
        <w:rPr>
          <w:rFonts w:ascii="Times New Roman" w:hAnsi="Times New Roman" w:cs="Times New Roman"/>
        </w:rPr>
        <w:t xml:space="preserve"> </w:t>
      </w:r>
      <w:r w:rsidRPr="00A237F9">
        <w:rPr>
          <w:rFonts w:ascii="Times New Roman" w:hAnsi="Times New Roman" w:cs="Times New Roman" w:hint="cs"/>
        </w:rPr>
        <w:t>своего</w:t>
      </w:r>
      <w:r w:rsidRPr="00A237F9">
        <w:rPr>
          <w:rFonts w:ascii="Times New Roman" w:hAnsi="Times New Roman" w:cs="Times New Roman"/>
        </w:rPr>
        <w:t xml:space="preserve"> </w:t>
      </w:r>
      <w:r w:rsidRPr="00A237F9">
        <w:rPr>
          <w:rFonts w:ascii="Times New Roman" w:hAnsi="Times New Roman" w:cs="Times New Roman" w:hint="cs"/>
        </w:rPr>
        <w:lastRenderedPageBreak/>
        <w:t>небесного</w:t>
      </w:r>
      <w:r w:rsidRPr="00A237F9">
        <w:rPr>
          <w:rFonts w:ascii="Times New Roman" w:hAnsi="Times New Roman" w:cs="Times New Roman"/>
        </w:rPr>
        <w:t xml:space="preserve"> </w:t>
      </w:r>
      <w:r w:rsidRPr="00A237F9">
        <w:rPr>
          <w:rFonts w:ascii="Times New Roman" w:hAnsi="Times New Roman" w:cs="Times New Roman" w:hint="cs"/>
        </w:rPr>
        <w:t>покровителя</w:t>
      </w:r>
      <w:r w:rsidRPr="00A237F9">
        <w:rPr>
          <w:rFonts w:ascii="Times New Roman" w:hAnsi="Times New Roman" w:cs="Times New Roman"/>
        </w:rPr>
        <w:t xml:space="preserve"> </w:t>
      </w:r>
      <w:r w:rsidRPr="00A237F9">
        <w:rPr>
          <w:rFonts w:ascii="Times New Roman" w:hAnsi="Times New Roman" w:cs="Times New Roman" w:hint="cs"/>
        </w:rPr>
        <w:t>Даниловским</w:t>
      </w:r>
      <w:r w:rsidRPr="00A237F9">
        <w:rPr>
          <w:rFonts w:ascii="Times New Roman" w:hAnsi="Times New Roman" w:cs="Times New Roman"/>
        </w:rPr>
        <w:t xml:space="preserve">. </w:t>
      </w:r>
      <w:r w:rsidRPr="00A237F9">
        <w:rPr>
          <w:rFonts w:ascii="Times New Roman" w:hAnsi="Times New Roman" w:cs="Times New Roman" w:hint="cs"/>
        </w:rPr>
        <w:t>По</w:t>
      </w:r>
      <w:r w:rsidRPr="00A237F9">
        <w:rPr>
          <w:rFonts w:ascii="Times New Roman" w:hAnsi="Times New Roman" w:cs="Times New Roman"/>
        </w:rPr>
        <w:t xml:space="preserve"> </w:t>
      </w:r>
      <w:r w:rsidRPr="00A237F9">
        <w:rPr>
          <w:rFonts w:ascii="Times New Roman" w:hAnsi="Times New Roman" w:cs="Times New Roman" w:hint="cs"/>
        </w:rPr>
        <w:t>сложившейся</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традиции</w:t>
      </w:r>
      <w:r w:rsidRPr="00A237F9">
        <w:rPr>
          <w:rFonts w:ascii="Times New Roman" w:hAnsi="Times New Roman" w:cs="Times New Roman"/>
        </w:rPr>
        <w:t xml:space="preserve">, </w:t>
      </w:r>
      <w:r w:rsidRPr="00A237F9">
        <w:rPr>
          <w:rFonts w:ascii="Times New Roman" w:hAnsi="Times New Roman" w:cs="Times New Roman" w:hint="cs"/>
        </w:rPr>
        <w:t>почувствовав</w:t>
      </w:r>
      <w:r w:rsidRPr="00A237F9">
        <w:rPr>
          <w:rFonts w:ascii="Times New Roman" w:hAnsi="Times New Roman" w:cs="Times New Roman"/>
        </w:rPr>
        <w:t xml:space="preserve"> </w:t>
      </w:r>
      <w:r w:rsidRPr="00A237F9">
        <w:rPr>
          <w:rFonts w:ascii="Times New Roman" w:hAnsi="Times New Roman" w:cs="Times New Roman" w:hint="cs"/>
        </w:rPr>
        <w:t>приближение</w:t>
      </w:r>
      <w:r w:rsidRPr="00A237F9">
        <w:rPr>
          <w:rFonts w:ascii="Times New Roman" w:hAnsi="Times New Roman" w:cs="Times New Roman"/>
        </w:rPr>
        <w:t xml:space="preserve"> </w:t>
      </w:r>
      <w:r w:rsidRPr="00A237F9">
        <w:rPr>
          <w:rFonts w:ascii="Times New Roman" w:hAnsi="Times New Roman" w:cs="Times New Roman" w:hint="cs"/>
        </w:rPr>
        <w:t>конца</w:t>
      </w:r>
      <w:r w:rsidRPr="00A237F9">
        <w:rPr>
          <w:rFonts w:ascii="Times New Roman" w:hAnsi="Times New Roman" w:cs="Times New Roman"/>
        </w:rPr>
        <w:t xml:space="preserve">, </w:t>
      </w:r>
      <w:r w:rsidRPr="00A237F9">
        <w:rPr>
          <w:rFonts w:ascii="Times New Roman" w:hAnsi="Times New Roman" w:cs="Times New Roman" w:hint="cs"/>
        </w:rPr>
        <w:t>Даниил</w:t>
      </w:r>
      <w:r w:rsidRPr="00A237F9">
        <w:rPr>
          <w:rFonts w:ascii="Times New Roman" w:hAnsi="Times New Roman" w:cs="Times New Roman"/>
        </w:rPr>
        <w:t xml:space="preserve"> </w:t>
      </w:r>
      <w:r w:rsidRPr="00A237F9">
        <w:rPr>
          <w:rFonts w:ascii="Times New Roman" w:hAnsi="Times New Roman" w:cs="Times New Roman" w:hint="cs"/>
        </w:rPr>
        <w:t>принял</w:t>
      </w:r>
      <w:r w:rsidRPr="00A237F9">
        <w:rPr>
          <w:rFonts w:ascii="Times New Roman" w:hAnsi="Times New Roman" w:cs="Times New Roman"/>
        </w:rPr>
        <w:t xml:space="preserve"> </w:t>
      </w:r>
      <w:r w:rsidRPr="00A237F9">
        <w:rPr>
          <w:rFonts w:ascii="Times New Roman" w:hAnsi="Times New Roman" w:cs="Times New Roman" w:hint="cs"/>
        </w:rPr>
        <w:t>монашество</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упокоен</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Даниловском</w:t>
      </w:r>
      <w:r w:rsidRPr="00A237F9">
        <w:rPr>
          <w:rFonts w:ascii="Times New Roman" w:hAnsi="Times New Roman" w:cs="Times New Roman"/>
        </w:rPr>
        <w:t xml:space="preserve"> </w:t>
      </w:r>
      <w:r w:rsidRPr="00A237F9">
        <w:rPr>
          <w:rFonts w:ascii="Times New Roman" w:hAnsi="Times New Roman" w:cs="Times New Roman" w:hint="cs"/>
        </w:rPr>
        <w:t>монастыре</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настоящее</w:t>
      </w:r>
      <w:r w:rsidRPr="00A237F9">
        <w:rPr>
          <w:rFonts w:ascii="Times New Roman" w:hAnsi="Times New Roman" w:cs="Times New Roman"/>
        </w:rPr>
        <w:t xml:space="preserve"> </w:t>
      </w:r>
      <w:r w:rsidRPr="00A237F9">
        <w:rPr>
          <w:rFonts w:ascii="Times New Roman" w:hAnsi="Times New Roman" w:cs="Times New Roman" w:hint="cs"/>
        </w:rPr>
        <w:t>время</w:t>
      </w:r>
      <w:r w:rsidRPr="00A237F9">
        <w:rPr>
          <w:rFonts w:ascii="Times New Roman" w:hAnsi="Times New Roman" w:cs="Times New Roman"/>
        </w:rPr>
        <w:t xml:space="preserve"> </w:t>
      </w:r>
      <w:r w:rsidRPr="00A237F9">
        <w:rPr>
          <w:rFonts w:ascii="Times New Roman" w:hAnsi="Times New Roman" w:cs="Times New Roman" w:hint="cs"/>
        </w:rPr>
        <w:t>Свято</w:t>
      </w:r>
      <w:r w:rsidRPr="00A237F9">
        <w:rPr>
          <w:rFonts w:ascii="Times New Roman" w:hAnsi="Times New Roman" w:cs="Times New Roman"/>
        </w:rPr>
        <w:t>-</w:t>
      </w:r>
      <w:r w:rsidRPr="00A237F9">
        <w:rPr>
          <w:rFonts w:ascii="Times New Roman" w:hAnsi="Times New Roman" w:cs="Times New Roman" w:hint="cs"/>
        </w:rPr>
        <w:t>Данилов</w:t>
      </w:r>
      <w:r w:rsidRPr="00A237F9">
        <w:rPr>
          <w:rFonts w:ascii="Times New Roman" w:hAnsi="Times New Roman" w:cs="Times New Roman"/>
        </w:rPr>
        <w:t xml:space="preserve"> </w:t>
      </w:r>
      <w:r w:rsidRPr="00A237F9">
        <w:rPr>
          <w:rFonts w:ascii="Times New Roman" w:hAnsi="Times New Roman" w:cs="Times New Roman" w:hint="cs"/>
        </w:rPr>
        <w:t>монастырь</w:t>
      </w:r>
      <w:r w:rsidRPr="00A237F9">
        <w:rPr>
          <w:rFonts w:ascii="Times New Roman" w:hAnsi="Times New Roman" w:cs="Times New Roman"/>
        </w:rPr>
        <w:t xml:space="preserve"> </w:t>
      </w:r>
      <w:r w:rsidRPr="00A237F9">
        <w:rPr>
          <w:rFonts w:ascii="Times New Roman" w:hAnsi="Times New Roman" w:cs="Times New Roman" w:hint="cs"/>
        </w:rPr>
        <w:t>играет</w:t>
      </w:r>
      <w:r w:rsidRPr="00A237F9">
        <w:rPr>
          <w:rFonts w:ascii="Times New Roman" w:hAnsi="Times New Roman" w:cs="Times New Roman"/>
        </w:rPr>
        <w:t xml:space="preserve"> </w:t>
      </w:r>
      <w:r w:rsidRPr="00A237F9">
        <w:rPr>
          <w:rFonts w:ascii="Times New Roman" w:hAnsi="Times New Roman" w:cs="Times New Roman" w:hint="cs"/>
        </w:rPr>
        <w:t>значительную</w:t>
      </w:r>
      <w:r w:rsidRPr="00A237F9">
        <w:rPr>
          <w:rFonts w:ascii="Times New Roman" w:hAnsi="Times New Roman" w:cs="Times New Roman"/>
        </w:rPr>
        <w:t xml:space="preserve"> </w:t>
      </w:r>
      <w:r w:rsidRPr="00A237F9">
        <w:rPr>
          <w:rFonts w:ascii="Times New Roman" w:hAnsi="Times New Roman" w:cs="Times New Roman" w:hint="cs"/>
        </w:rPr>
        <w:t>роль</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жизни</w:t>
      </w:r>
      <w:r w:rsidRPr="00A237F9">
        <w:rPr>
          <w:rFonts w:ascii="Times New Roman" w:hAnsi="Times New Roman" w:cs="Times New Roman"/>
        </w:rPr>
        <w:t xml:space="preserve"> </w:t>
      </w:r>
      <w:r w:rsidRPr="00A237F9">
        <w:rPr>
          <w:rFonts w:ascii="Times New Roman" w:hAnsi="Times New Roman" w:cs="Times New Roman" w:hint="cs"/>
        </w:rPr>
        <w:t>православных</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является</w:t>
      </w:r>
      <w:r w:rsidRPr="00A237F9">
        <w:rPr>
          <w:rFonts w:ascii="Times New Roman" w:hAnsi="Times New Roman" w:cs="Times New Roman"/>
        </w:rPr>
        <w:t xml:space="preserve"> </w:t>
      </w:r>
      <w:r w:rsidRPr="00A237F9">
        <w:rPr>
          <w:rFonts w:ascii="Times New Roman" w:hAnsi="Times New Roman" w:cs="Times New Roman" w:hint="cs"/>
        </w:rPr>
        <w:t>резиденцией</w:t>
      </w:r>
      <w:r w:rsidRPr="00A237F9">
        <w:rPr>
          <w:rFonts w:ascii="Times New Roman" w:hAnsi="Times New Roman" w:cs="Times New Roman"/>
        </w:rPr>
        <w:t xml:space="preserve"> </w:t>
      </w:r>
      <w:r w:rsidRPr="00A237F9">
        <w:rPr>
          <w:rFonts w:ascii="Times New Roman" w:hAnsi="Times New Roman" w:cs="Times New Roman" w:hint="cs"/>
        </w:rPr>
        <w:t>Патриарха</w:t>
      </w:r>
      <w:r w:rsidRPr="00A237F9">
        <w:rPr>
          <w:rFonts w:ascii="Times New Roman" w:hAnsi="Times New Roman" w:cs="Times New Roman"/>
        </w:rPr>
        <w:t xml:space="preserve"> </w:t>
      </w:r>
      <w:r w:rsidRPr="00A237F9">
        <w:rPr>
          <w:rFonts w:ascii="Times New Roman" w:hAnsi="Times New Roman" w:cs="Times New Roman" w:hint="cs"/>
        </w:rPr>
        <w:t>Московского</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всея</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Алексия</w:t>
      </w:r>
      <w:r w:rsidRPr="00A237F9">
        <w:rPr>
          <w:rFonts w:ascii="Times New Roman" w:hAnsi="Times New Roman" w:cs="Times New Roman"/>
        </w:rPr>
        <w:t xml:space="preserve"> II.</w:t>
      </w:r>
      <w:r w:rsidRPr="00A237F9">
        <w:rPr>
          <w:rFonts w:ascii="Times New Roman" w:hAnsi="Times New Roman" w:cs="Times New Roman" w:hint="cs"/>
        </w:rPr>
        <w:t>После</w:t>
      </w:r>
      <w:r w:rsidRPr="00A237F9">
        <w:rPr>
          <w:rFonts w:ascii="Times New Roman" w:hAnsi="Times New Roman" w:cs="Times New Roman"/>
        </w:rPr>
        <w:t xml:space="preserve"> </w:t>
      </w:r>
      <w:r w:rsidRPr="00A237F9">
        <w:rPr>
          <w:rFonts w:ascii="Times New Roman" w:hAnsi="Times New Roman" w:cs="Times New Roman" w:hint="cs"/>
        </w:rPr>
        <w:t>Даниила</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Москве</w:t>
      </w:r>
      <w:r w:rsidRPr="00A237F9">
        <w:rPr>
          <w:rFonts w:ascii="Times New Roman" w:hAnsi="Times New Roman" w:cs="Times New Roman"/>
        </w:rPr>
        <w:t xml:space="preserve"> </w:t>
      </w:r>
      <w:r w:rsidRPr="00A237F9">
        <w:rPr>
          <w:rFonts w:ascii="Times New Roman" w:hAnsi="Times New Roman" w:cs="Times New Roman" w:hint="cs"/>
        </w:rPr>
        <w:t>стал</w:t>
      </w:r>
      <w:r w:rsidRPr="00A237F9">
        <w:rPr>
          <w:rFonts w:ascii="Times New Roman" w:hAnsi="Times New Roman" w:cs="Times New Roman"/>
        </w:rPr>
        <w:t xml:space="preserve"> </w:t>
      </w:r>
      <w:r w:rsidRPr="00A237F9">
        <w:rPr>
          <w:rFonts w:ascii="Times New Roman" w:hAnsi="Times New Roman" w:cs="Times New Roman" w:hint="cs"/>
        </w:rPr>
        <w:t>править</w:t>
      </w:r>
      <w:r w:rsidRPr="00A237F9">
        <w:rPr>
          <w:rFonts w:ascii="Times New Roman" w:hAnsi="Times New Roman" w:cs="Times New Roman"/>
        </w:rPr>
        <w:t xml:space="preserve"> </w:t>
      </w:r>
      <w:r w:rsidRPr="00A237F9">
        <w:rPr>
          <w:rFonts w:ascii="Times New Roman" w:hAnsi="Times New Roman" w:cs="Times New Roman" w:hint="cs"/>
        </w:rPr>
        <w:t>его</w:t>
      </w:r>
      <w:r w:rsidRPr="00A237F9">
        <w:rPr>
          <w:rFonts w:ascii="Times New Roman" w:hAnsi="Times New Roman" w:cs="Times New Roman"/>
        </w:rPr>
        <w:t xml:space="preserve"> </w:t>
      </w:r>
      <w:r w:rsidRPr="00A237F9">
        <w:rPr>
          <w:rFonts w:ascii="Times New Roman" w:hAnsi="Times New Roman" w:cs="Times New Roman" w:hint="cs"/>
        </w:rPr>
        <w:t>сын</w:t>
      </w:r>
      <w:r w:rsidRPr="00A237F9">
        <w:rPr>
          <w:rFonts w:ascii="Times New Roman" w:hAnsi="Times New Roman" w:cs="Times New Roman"/>
        </w:rPr>
        <w:t xml:space="preserve"> </w:t>
      </w:r>
      <w:r w:rsidRPr="00A237F9">
        <w:rPr>
          <w:rFonts w:ascii="Times New Roman" w:hAnsi="Times New Roman" w:cs="Times New Roman" w:hint="cs"/>
        </w:rPr>
        <w:t>Юрий</w:t>
      </w:r>
      <w:r w:rsidRPr="00A237F9">
        <w:rPr>
          <w:rFonts w:ascii="Times New Roman" w:hAnsi="Times New Roman" w:cs="Times New Roman"/>
        </w:rPr>
        <w:t xml:space="preserve"> (1303 - 1325 </w:t>
      </w:r>
      <w:r w:rsidRPr="00A237F9">
        <w:rPr>
          <w:rFonts w:ascii="Times New Roman" w:hAnsi="Times New Roman" w:cs="Times New Roman" w:hint="cs"/>
        </w:rPr>
        <w:t>гг</w:t>
      </w:r>
      <w:r w:rsidRPr="00A237F9">
        <w:rPr>
          <w:rFonts w:ascii="Times New Roman" w:hAnsi="Times New Roman" w:cs="Times New Roman"/>
        </w:rPr>
        <w:t xml:space="preserve">.). </w:t>
      </w:r>
      <w:r w:rsidRPr="00A237F9">
        <w:rPr>
          <w:rFonts w:ascii="Times New Roman" w:hAnsi="Times New Roman" w:cs="Times New Roman" w:hint="cs"/>
        </w:rPr>
        <w:t>Великим</w:t>
      </w:r>
      <w:r w:rsidRPr="00A237F9">
        <w:rPr>
          <w:rFonts w:ascii="Times New Roman" w:hAnsi="Times New Roman" w:cs="Times New Roman"/>
        </w:rPr>
        <w:t xml:space="preserve"> </w:t>
      </w:r>
      <w:r w:rsidRPr="00A237F9">
        <w:rPr>
          <w:rFonts w:ascii="Times New Roman" w:hAnsi="Times New Roman" w:cs="Times New Roman" w:hint="cs"/>
        </w:rPr>
        <w:t>князем</w:t>
      </w:r>
      <w:r w:rsidRPr="00A237F9">
        <w:rPr>
          <w:rFonts w:ascii="Times New Roman" w:hAnsi="Times New Roman" w:cs="Times New Roman"/>
        </w:rPr>
        <w:t xml:space="preserve"> </w:t>
      </w:r>
      <w:r w:rsidRPr="00A237F9">
        <w:rPr>
          <w:rFonts w:ascii="Times New Roman" w:hAnsi="Times New Roman" w:cs="Times New Roman" w:hint="cs"/>
        </w:rPr>
        <w:t>Владимирским</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это</w:t>
      </w:r>
      <w:r w:rsidRPr="00A237F9">
        <w:rPr>
          <w:rFonts w:ascii="Times New Roman" w:hAnsi="Times New Roman" w:cs="Times New Roman"/>
        </w:rPr>
        <w:t xml:space="preserve"> </w:t>
      </w:r>
      <w:r w:rsidRPr="00A237F9">
        <w:rPr>
          <w:rFonts w:ascii="Times New Roman" w:hAnsi="Times New Roman" w:cs="Times New Roman" w:hint="cs"/>
        </w:rPr>
        <w:t>время</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Михаил</w:t>
      </w:r>
      <w:r w:rsidRPr="00A237F9">
        <w:rPr>
          <w:rFonts w:ascii="Times New Roman" w:hAnsi="Times New Roman" w:cs="Times New Roman"/>
        </w:rPr>
        <w:t xml:space="preserve"> </w:t>
      </w:r>
      <w:r w:rsidRPr="00A237F9">
        <w:rPr>
          <w:rFonts w:ascii="Times New Roman" w:hAnsi="Times New Roman" w:cs="Times New Roman" w:hint="cs"/>
        </w:rPr>
        <w:t>Ярославич</w:t>
      </w:r>
      <w:r w:rsidRPr="00A237F9">
        <w:rPr>
          <w:rFonts w:ascii="Times New Roman" w:hAnsi="Times New Roman" w:cs="Times New Roman"/>
        </w:rPr>
        <w:t xml:space="preserve"> </w:t>
      </w:r>
      <w:r w:rsidRPr="00A237F9">
        <w:rPr>
          <w:rFonts w:ascii="Times New Roman" w:hAnsi="Times New Roman" w:cs="Times New Roman" w:hint="cs"/>
        </w:rPr>
        <w:t>Тверской</w:t>
      </w:r>
      <w:r w:rsidRPr="00A237F9">
        <w:rPr>
          <w:rFonts w:ascii="Times New Roman" w:hAnsi="Times New Roman" w:cs="Times New Roman"/>
        </w:rPr>
        <w:t xml:space="preserve">. </w:t>
      </w:r>
      <w:r w:rsidRPr="00A237F9">
        <w:rPr>
          <w:rFonts w:ascii="Times New Roman" w:hAnsi="Times New Roman" w:cs="Times New Roman" w:hint="cs"/>
        </w:rPr>
        <w:t>Владимирским</w:t>
      </w:r>
      <w:r w:rsidRPr="00A237F9">
        <w:rPr>
          <w:rFonts w:ascii="Times New Roman" w:hAnsi="Times New Roman" w:cs="Times New Roman"/>
        </w:rPr>
        <w:t xml:space="preserve"> </w:t>
      </w:r>
      <w:r w:rsidRPr="00A237F9">
        <w:rPr>
          <w:rFonts w:ascii="Times New Roman" w:hAnsi="Times New Roman" w:cs="Times New Roman" w:hint="cs"/>
        </w:rPr>
        <w:t>престолом</w:t>
      </w:r>
      <w:r w:rsidRPr="00A237F9">
        <w:rPr>
          <w:rFonts w:ascii="Times New Roman" w:hAnsi="Times New Roman" w:cs="Times New Roman"/>
        </w:rPr>
        <w:t xml:space="preserve"> </w:t>
      </w:r>
      <w:r w:rsidRPr="00A237F9">
        <w:rPr>
          <w:rFonts w:ascii="Times New Roman" w:hAnsi="Times New Roman" w:cs="Times New Roman" w:hint="cs"/>
        </w:rPr>
        <w:t>он</w:t>
      </w:r>
      <w:r w:rsidRPr="00A237F9">
        <w:rPr>
          <w:rFonts w:ascii="Times New Roman" w:hAnsi="Times New Roman" w:cs="Times New Roman"/>
        </w:rPr>
        <w:t xml:space="preserve"> </w:t>
      </w:r>
      <w:r w:rsidRPr="00A237F9">
        <w:rPr>
          <w:rFonts w:ascii="Times New Roman" w:hAnsi="Times New Roman" w:cs="Times New Roman" w:hint="cs"/>
        </w:rPr>
        <w:t>владел</w:t>
      </w:r>
      <w:r w:rsidRPr="00A237F9">
        <w:rPr>
          <w:rFonts w:ascii="Times New Roman" w:hAnsi="Times New Roman" w:cs="Times New Roman"/>
        </w:rPr>
        <w:t xml:space="preserve"> "</w:t>
      </w:r>
      <w:r w:rsidRPr="00A237F9">
        <w:rPr>
          <w:rFonts w:ascii="Times New Roman" w:hAnsi="Times New Roman" w:cs="Times New Roman" w:hint="cs"/>
        </w:rPr>
        <w:t>по</w:t>
      </w:r>
      <w:r w:rsidRPr="00A237F9">
        <w:rPr>
          <w:rFonts w:ascii="Times New Roman" w:hAnsi="Times New Roman" w:cs="Times New Roman"/>
        </w:rPr>
        <w:t xml:space="preserve"> </w:t>
      </w:r>
      <w:r w:rsidRPr="00A237F9">
        <w:rPr>
          <w:rFonts w:ascii="Times New Roman" w:hAnsi="Times New Roman" w:cs="Times New Roman" w:hint="cs"/>
        </w:rPr>
        <w:t>правде</w:t>
      </w:r>
      <w:r w:rsidRPr="00A237F9">
        <w:rPr>
          <w:rFonts w:ascii="Times New Roman" w:hAnsi="Times New Roman" w:cs="Times New Roman"/>
        </w:rPr>
        <w:t xml:space="preserve">" - </w:t>
      </w:r>
      <w:r w:rsidRPr="00A237F9">
        <w:rPr>
          <w:rFonts w:ascii="Times New Roman" w:hAnsi="Times New Roman" w:cs="Times New Roman" w:hint="cs"/>
        </w:rPr>
        <w:t>древнему</w:t>
      </w:r>
      <w:r w:rsidRPr="00A237F9">
        <w:rPr>
          <w:rFonts w:ascii="Times New Roman" w:hAnsi="Times New Roman" w:cs="Times New Roman"/>
        </w:rPr>
        <w:t xml:space="preserve"> </w:t>
      </w:r>
      <w:r w:rsidRPr="00A237F9">
        <w:rPr>
          <w:rFonts w:ascii="Times New Roman" w:hAnsi="Times New Roman" w:cs="Times New Roman" w:hint="cs"/>
        </w:rPr>
        <w:t>праву</w:t>
      </w:r>
      <w:r w:rsidRPr="00A237F9">
        <w:rPr>
          <w:rFonts w:ascii="Times New Roman" w:hAnsi="Times New Roman" w:cs="Times New Roman"/>
        </w:rPr>
        <w:t xml:space="preserve"> </w:t>
      </w:r>
      <w:r w:rsidRPr="00A237F9">
        <w:rPr>
          <w:rFonts w:ascii="Times New Roman" w:hAnsi="Times New Roman" w:cs="Times New Roman" w:hint="cs"/>
        </w:rPr>
        <w:t>наследования</w:t>
      </w:r>
      <w:r w:rsidRPr="00A237F9">
        <w:rPr>
          <w:rFonts w:ascii="Times New Roman" w:hAnsi="Times New Roman" w:cs="Times New Roman"/>
        </w:rPr>
        <w:t xml:space="preserve">, </w:t>
      </w:r>
      <w:r w:rsidRPr="00A237F9">
        <w:rPr>
          <w:rFonts w:ascii="Times New Roman" w:hAnsi="Times New Roman" w:cs="Times New Roman" w:hint="cs"/>
        </w:rPr>
        <w:t>установленному</w:t>
      </w:r>
      <w:r w:rsidRPr="00A237F9">
        <w:rPr>
          <w:rFonts w:ascii="Times New Roman" w:hAnsi="Times New Roman" w:cs="Times New Roman"/>
        </w:rPr>
        <w:t xml:space="preserve"> </w:t>
      </w:r>
      <w:r w:rsidRPr="00A237F9">
        <w:rPr>
          <w:rFonts w:ascii="Times New Roman" w:hAnsi="Times New Roman" w:cs="Times New Roman" w:hint="cs"/>
        </w:rPr>
        <w:t>ещё</w:t>
      </w:r>
      <w:r w:rsidRPr="00A237F9">
        <w:rPr>
          <w:rFonts w:ascii="Times New Roman" w:hAnsi="Times New Roman" w:cs="Times New Roman"/>
        </w:rPr>
        <w:t xml:space="preserve"> </w:t>
      </w:r>
      <w:r w:rsidRPr="00A237F9">
        <w:rPr>
          <w:rFonts w:ascii="Times New Roman" w:hAnsi="Times New Roman" w:cs="Times New Roman" w:hint="cs"/>
        </w:rPr>
        <w:t>Ярославом</w:t>
      </w:r>
      <w:r w:rsidRPr="00A237F9">
        <w:rPr>
          <w:rFonts w:ascii="Times New Roman" w:hAnsi="Times New Roman" w:cs="Times New Roman"/>
        </w:rPr>
        <w:t xml:space="preserve"> </w:t>
      </w:r>
      <w:r w:rsidRPr="00A237F9">
        <w:rPr>
          <w:rFonts w:ascii="Times New Roman" w:hAnsi="Times New Roman" w:cs="Times New Roman" w:hint="cs"/>
        </w:rPr>
        <w:t>Мудрым</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Х</w:t>
      </w:r>
      <w:r w:rsidRPr="00A237F9">
        <w:rPr>
          <w:rFonts w:ascii="Times New Roman" w:hAnsi="Times New Roman" w:cs="Times New Roman"/>
        </w:rPr>
        <w:t xml:space="preserve">I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Михаил</w:t>
      </w:r>
      <w:r w:rsidRPr="00A237F9">
        <w:rPr>
          <w:rFonts w:ascii="Times New Roman" w:hAnsi="Times New Roman" w:cs="Times New Roman"/>
        </w:rPr>
        <w:t xml:space="preserve"> </w:t>
      </w:r>
      <w:r w:rsidRPr="00A237F9">
        <w:rPr>
          <w:rFonts w:ascii="Times New Roman" w:hAnsi="Times New Roman" w:cs="Times New Roman" w:hint="cs"/>
        </w:rPr>
        <w:t>Тверской</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похож</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былинного</w:t>
      </w:r>
      <w:r w:rsidRPr="00A237F9">
        <w:rPr>
          <w:rFonts w:ascii="Times New Roman" w:hAnsi="Times New Roman" w:cs="Times New Roman"/>
        </w:rPr>
        <w:t xml:space="preserve"> </w:t>
      </w:r>
      <w:r w:rsidRPr="00A237F9">
        <w:rPr>
          <w:rFonts w:ascii="Times New Roman" w:hAnsi="Times New Roman" w:cs="Times New Roman" w:hint="cs"/>
        </w:rPr>
        <w:t>богатыря</w:t>
      </w:r>
      <w:r w:rsidRPr="00A237F9">
        <w:rPr>
          <w:rFonts w:ascii="Times New Roman" w:hAnsi="Times New Roman" w:cs="Times New Roman"/>
        </w:rPr>
        <w:t xml:space="preserve">: </w:t>
      </w:r>
      <w:r w:rsidRPr="00A237F9">
        <w:rPr>
          <w:rFonts w:ascii="Times New Roman" w:hAnsi="Times New Roman" w:cs="Times New Roman" w:hint="cs"/>
        </w:rPr>
        <w:t>сильный</w:t>
      </w:r>
      <w:r w:rsidRPr="00A237F9">
        <w:rPr>
          <w:rFonts w:ascii="Times New Roman" w:hAnsi="Times New Roman" w:cs="Times New Roman"/>
        </w:rPr>
        <w:t xml:space="preserve">, </w:t>
      </w:r>
      <w:r w:rsidRPr="00A237F9">
        <w:rPr>
          <w:rFonts w:ascii="Times New Roman" w:hAnsi="Times New Roman" w:cs="Times New Roman" w:hint="cs"/>
        </w:rPr>
        <w:t>храбрый</w:t>
      </w:r>
      <w:r w:rsidRPr="00A237F9">
        <w:rPr>
          <w:rFonts w:ascii="Times New Roman" w:hAnsi="Times New Roman" w:cs="Times New Roman"/>
        </w:rPr>
        <w:t xml:space="preserve">, </w:t>
      </w:r>
      <w:r w:rsidRPr="00A237F9">
        <w:rPr>
          <w:rFonts w:ascii="Times New Roman" w:hAnsi="Times New Roman" w:cs="Times New Roman" w:hint="cs"/>
        </w:rPr>
        <w:t>верный</w:t>
      </w:r>
      <w:r w:rsidRPr="00A237F9">
        <w:rPr>
          <w:rFonts w:ascii="Times New Roman" w:hAnsi="Times New Roman" w:cs="Times New Roman"/>
        </w:rPr>
        <w:t xml:space="preserve"> </w:t>
      </w:r>
      <w:r w:rsidRPr="00A237F9">
        <w:rPr>
          <w:rFonts w:ascii="Times New Roman" w:hAnsi="Times New Roman" w:cs="Times New Roman" w:hint="cs"/>
        </w:rPr>
        <w:t>слову</w:t>
      </w:r>
      <w:r w:rsidRPr="00A237F9">
        <w:rPr>
          <w:rFonts w:ascii="Times New Roman" w:hAnsi="Times New Roman" w:cs="Times New Roman"/>
        </w:rPr>
        <w:t xml:space="preserve">, </w:t>
      </w:r>
      <w:r w:rsidRPr="00A237F9">
        <w:rPr>
          <w:rFonts w:ascii="Times New Roman" w:hAnsi="Times New Roman" w:cs="Times New Roman" w:hint="cs"/>
        </w:rPr>
        <w:t>благородный</w:t>
      </w:r>
      <w:r w:rsidRPr="00A237F9">
        <w:rPr>
          <w:rFonts w:ascii="Times New Roman" w:hAnsi="Times New Roman" w:cs="Times New Roman"/>
        </w:rPr>
        <w:t xml:space="preserve">. </w:t>
      </w:r>
      <w:r w:rsidRPr="00A237F9">
        <w:rPr>
          <w:rFonts w:ascii="Times New Roman" w:hAnsi="Times New Roman" w:cs="Times New Roman" w:hint="cs"/>
        </w:rPr>
        <w:t>Он</w:t>
      </w:r>
      <w:r w:rsidRPr="00A237F9">
        <w:rPr>
          <w:rFonts w:ascii="Times New Roman" w:hAnsi="Times New Roman" w:cs="Times New Roman"/>
        </w:rPr>
        <w:t xml:space="preserve"> </w:t>
      </w:r>
      <w:r w:rsidRPr="00A237F9">
        <w:rPr>
          <w:rFonts w:ascii="Times New Roman" w:hAnsi="Times New Roman" w:cs="Times New Roman" w:hint="cs"/>
        </w:rPr>
        <w:t>пользовался</w:t>
      </w:r>
      <w:r w:rsidRPr="00A237F9">
        <w:rPr>
          <w:rFonts w:ascii="Times New Roman" w:hAnsi="Times New Roman" w:cs="Times New Roman"/>
        </w:rPr>
        <w:t xml:space="preserve"> </w:t>
      </w:r>
      <w:r w:rsidRPr="00A237F9">
        <w:rPr>
          <w:rFonts w:ascii="Times New Roman" w:hAnsi="Times New Roman" w:cs="Times New Roman" w:hint="cs"/>
        </w:rPr>
        <w:t>полным</w:t>
      </w:r>
      <w:r w:rsidRPr="00A237F9">
        <w:rPr>
          <w:rFonts w:ascii="Times New Roman" w:hAnsi="Times New Roman" w:cs="Times New Roman"/>
        </w:rPr>
        <w:t xml:space="preserve"> </w:t>
      </w:r>
      <w:r w:rsidRPr="00A237F9">
        <w:rPr>
          <w:rFonts w:ascii="Times New Roman" w:hAnsi="Times New Roman" w:cs="Times New Roman" w:hint="cs"/>
        </w:rPr>
        <w:t>расположением</w:t>
      </w:r>
      <w:r w:rsidRPr="00A237F9">
        <w:rPr>
          <w:rFonts w:ascii="Times New Roman" w:hAnsi="Times New Roman" w:cs="Times New Roman"/>
        </w:rPr>
        <w:t xml:space="preserve"> </w:t>
      </w:r>
      <w:r w:rsidRPr="00A237F9">
        <w:rPr>
          <w:rFonts w:ascii="Times New Roman" w:hAnsi="Times New Roman" w:cs="Times New Roman" w:hint="cs"/>
        </w:rPr>
        <w:t>хана</w:t>
      </w:r>
      <w:r w:rsidRPr="00A237F9">
        <w:rPr>
          <w:rFonts w:ascii="Times New Roman" w:hAnsi="Times New Roman" w:cs="Times New Roman"/>
        </w:rPr>
        <w:t xml:space="preserve">. </w:t>
      </w:r>
      <w:r w:rsidRPr="00A237F9">
        <w:rPr>
          <w:rFonts w:ascii="Times New Roman" w:hAnsi="Times New Roman" w:cs="Times New Roman" w:hint="cs"/>
        </w:rPr>
        <w:t>Реальная</w:t>
      </w:r>
      <w:r w:rsidRPr="00A237F9">
        <w:rPr>
          <w:rFonts w:ascii="Times New Roman" w:hAnsi="Times New Roman" w:cs="Times New Roman"/>
        </w:rPr>
        <w:t xml:space="preserve"> </w:t>
      </w:r>
      <w:r w:rsidRPr="00A237F9">
        <w:rPr>
          <w:rFonts w:ascii="Times New Roman" w:hAnsi="Times New Roman" w:cs="Times New Roman" w:hint="cs"/>
        </w:rPr>
        <w:t>власть</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ушла</w:t>
      </w:r>
      <w:r w:rsidRPr="00A237F9">
        <w:rPr>
          <w:rFonts w:ascii="Times New Roman" w:hAnsi="Times New Roman" w:cs="Times New Roman"/>
        </w:rPr>
        <w:t xml:space="preserve"> </w:t>
      </w:r>
      <w:r w:rsidRPr="00A237F9">
        <w:rPr>
          <w:rFonts w:ascii="Times New Roman" w:hAnsi="Times New Roman" w:cs="Times New Roman" w:hint="cs"/>
        </w:rPr>
        <w:t>из</w:t>
      </w:r>
      <w:r w:rsidRPr="00A237F9">
        <w:rPr>
          <w:rFonts w:ascii="Times New Roman" w:hAnsi="Times New Roman" w:cs="Times New Roman"/>
        </w:rPr>
        <w:t xml:space="preserve"> </w:t>
      </w:r>
      <w:r w:rsidRPr="00A237F9">
        <w:rPr>
          <w:rFonts w:ascii="Times New Roman" w:hAnsi="Times New Roman" w:cs="Times New Roman" w:hint="cs"/>
        </w:rPr>
        <w:t>рук</w:t>
      </w:r>
      <w:r w:rsidRPr="00A237F9">
        <w:rPr>
          <w:rFonts w:ascii="Times New Roman" w:hAnsi="Times New Roman" w:cs="Times New Roman"/>
        </w:rPr>
        <w:t xml:space="preserve"> </w:t>
      </w:r>
      <w:r w:rsidRPr="00A237F9">
        <w:rPr>
          <w:rFonts w:ascii="Times New Roman" w:hAnsi="Times New Roman" w:cs="Times New Roman" w:hint="cs"/>
        </w:rPr>
        <w:t>потомков</w:t>
      </w:r>
      <w:r w:rsidRPr="00A237F9">
        <w:rPr>
          <w:rFonts w:ascii="Times New Roman" w:hAnsi="Times New Roman" w:cs="Times New Roman"/>
        </w:rPr>
        <w:t xml:space="preserve"> </w:t>
      </w:r>
      <w:r w:rsidRPr="00A237F9">
        <w:rPr>
          <w:rFonts w:ascii="Times New Roman" w:hAnsi="Times New Roman" w:cs="Times New Roman" w:hint="cs"/>
        </w:rPr>
        <w:t>А</w:t>
      </w:r>
      <w:r w:rsidRPr="00A237F9">
        <w:rPr>
          <w:rFonts w:ascii="Times New Roman" w:hAnsi="Times New Roman" w:cs="Times New Roman"/>
        </w:rPr>
        <w:t xml:space="preserve">. </w:t>
      </w:r>
      <w:r w:rsidRPr="00A237F9">
        <w:rPr>
          <w:rFonts w:ascii="Times New Roman" w:hAnsi="Times New Roman" w:cs="Times New Roman" w:hint="cs"/>
        </w:rPr>
        <w:t>Невского</w:t>
      </w:r>
      <w:r w:rsidRPr="00A237F9">
        <w:rPr>
          <w:rFonts w:ascii="Times New Roman" w:hAnsi="Times New Roman" w:cs="Times New Roman"/>
        </w:rPr>
        <w:t>.</w:t>
      </w:r>
      <w:r w:rsidRPr="00A237F9">
        <w:rPr>
          <w:rFonts w:ascii="Times New Roman" w:hAnsi="Times New Roman" w:cs="Times New Roman" w:hint="cs"/>
        </w:rPr>
        <w:t>У</w:t>
      </w:r>
      <w:r w:rsidRPr="00A237F9">
        <w:rPr>
          <w:rFonts w:ascii="Times New Roman" w:hAnsi="Times New Roman" w:cs="Times New Roman"/>
        </w:rPr>
        <w:t xml:space="preserve"> </w:t>
      </w:r>
      <w:r w:rsidRPr="00A237F9">
        <w:rPr>
          <w:rFonts w:ascii="Times New Roman" w:hAnsi="Times New Roman" w:cs="Times New Roman" w:hint="cs"/>
        </w:rPr>
        <w:t>Юрия</w:t>
      </w:r>
      <w:r w:rsidRPr="00A237F9">
        <w:rPr>
          <w:rFonts w:ascii="Times New Roman" w:hAnsi="Times New Roman" w:cs="Times New Roman"/>
        </w:rPr>
        <w:t xml:space="preserve"> </w:t>
      </w:r>
      <w:r w:rsidRPr="00A237F9">
        <w:rPr>
          <w:rFonts w:ascii="Times New Roman" w:hAnsi="Times New Roman" w:cs="Times New Roman" w:hint="cs"/>
        </w:rPr>
        <w:t>Даниловича</w:t>
      </w:r>
      <w:r w:rsidRPr="00A237F9">
        <w:rPr>
          <w:rFonts w:ascii="Times New Roman" w:hAnsi="Times New Roman" w:cs="Times New Roman"/>
        </w:rPr>
        <w:t xml:space="preserve"> - </w:t>
      </w:r>
      <w:r w:rsidRPr="00A237F9">
        <w:rPr>
          <w:rFonts w:ascii="Times New Roman" w:hAnsi="Times New Roman" w:cs="Times New Roman" w:hint="cs"/>
        </w:rPr>
        <w:t>внука</w:t>
      </w:r>
      <w:r w:rsidRPr="00A237F9">
        <w:rPr>
          <w:rFonts w:ascii="Times New Roman" w:hAnsi="Times New Roman" w:cs="Times New Roman"/>
        </w:rPr>
        <w:t xml:space="preserve"> </w:t>
      </w:r>
      <w:r w:rsidRPr="00A237F9">
        <w:rPr>
          <w:rFonts w:ascii="Times New Roman" w:hAnsi="Times New Roman" w:cs="Times New Roman" w:hint="cs"/>
        </w:rPr>
        <w:t>Александра</w:t>
      </w:r>
      <w:r w:rsidRPr="00A237F9">
        <w:rPr>
          <w:rFonts w:ascii="Times New Roman" w:hAnsi="Times New Roman" w:cs="Times New Roman"/>
        </w:rPr>
        <w:t xml:space="preserve"> </w:t>
      </w:r>
      <w:r w:rsidRPr="00A237F9">
        <w:rPr>
          <w:rFonts w:ascii="Times New Roman" w:hAnsi="Times New Roman" w:cs="Times New Roman" w:hint="cs"/>
        </w:rPr>
        <w:t>Невского</w:t>
      </w:r>
      <w:r w:rsidRPr="00A237F9">
        <w:rPr>
          <w:rFonts w:ascii="Times New Roman" w:hAnsi="Times New Roman" w:cs="Times New Roman"/>
        </w:rPr>
        <w:t xml:space="preserve"> - </w:t>
      </w:r>
      <w:r w:rsidRPr="00A237F9">
        <w:rPr>
          <w:rFonts w:ascii="Times New Roman" w:hAnsi="Times New Roman" w:cs="Times New Roman" w:hint="cs"/>
        </w:rPr>
        <w:t>не</w:t>
      </w:r>
      <w:r w:rsidRPr="00A237F9">
        <w:rPr>
          <w:rFonts w:ascii="Times New Roman" w:hAnsi="Times New Roman" w:cs="Times New Roman"/>
        </w:rPr>
        <w:t xml:space="preserve"> </w:t>
      </w:r>
      <w:r w:rsidRPr="00A237F9">
        <w:rPr>
          <w:rFonts w:ascii="Times New Roman" w:hAnsi="Times New Roman" w:cs="Times New Roman" w:hint="cs"/>
        </w:rPr>
        <w:t>было</w:t>
      </w:r>
      <w:r w:rsidRPr="00A237F9">
        <w:rPr>
          <w:rFonts w:ascii="Times New Roman" w:hAnsi="Times New Roman" w:cs="Times New Roman"/>
        </w:rPr>
        <w:t xml:space="preserve"> </w:t>
      </w:r>
      <w:r w:rsidRPr="00A237F9">
        <w:rPr>
          <w:rFonts w:ascii="Times New Roman" w:hAnsi="Times New Roman" w:cs="Times New Roman" w:hint="cs"/>
        </w:rPr>
        <w:t>никаких</w:t>
      </w:r>
      <w:r w:rsidRPr="00A237F9">
        <w:rPr>
          <w:rFonts w:ascii="Times New Roman" w:hAnsi="Times New Roman" w:cs="Times New Roman"/>
        </w:rPr>
        <w:t xml:space="preserve"> </w:t>
      </w:r>
      <w:r w:rsidRPr="00A237F9">
        <w:rPr>
          <w:rFonts w:ascii="Times New Roman" w:hAnsi="Times New Roman" w:cs="Times New Roman" w:hint="cs"/>
        </w:rPr>
        <w:t>прав</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первый</w:t>
      </w:r>
      <w:r w:rsidRPr="00A237F9">
        <w:rPr>
          <w:rFonts w:ascii="Times New Roman" w:hAnsi="Times New Roman" w:cs="Times New Roman"/>
        </w:rPr>
        <w:t xml:space="preserve"> </w:t>
      </w:r>
      <w:r w:rsidRPr="00A237F9">
        <w:rPr>
          <w:rFonts w:ascii="Times New Roman" w:hAnsi="Times New Roman" w:cs="Times New Roman" w:hint="cs"/>
        </w:rPr>
        <w:t>престол</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Но</w:t>
      </w:r>
      <w:r w:rsidRPr="00A237F9">
        <w:rPr>
          <w:rFonts w:ascii="Times New Roman" w:hAnsi="Times New Roman" w:cs="Times New Roman"/>
        </w:rPr>
        <w:t xml:space="preserve"> </w:t>
      </w:r>
      <w:r w:rsidRPr="00A237F9">
        <w:rPr>
          <w:rFonts w:ascii="Times New Roman" w:hAnsi="Times New Roman" w:cs="Times New Roman" w:hint="cs"/>
        </w:rPr>
        <w:t>у</w:t>
      </w:r>
      <w:r w:rsidRPr="00A237F9">
        <w:rPr>
          <w:rFonts w:ascii="Times New Roman" w:hAnsi="Times New Roman" w:cs="Times New Roman"/>
        </w:rPr>
        <w:t xml:space="preserve"> </w:t>
      </w:r>
      <w:r w:rsidRPr="00A237F9">
        <w:rPr>
          <w:rFonts w:ascii="Times New Roman" w:hAnsi="Times New Roman" w:cs="Times New Roman" w:hint="cs"/>
        </w:rPr>
        <w:t>него</w:t>
      </w:r>
      <w:r w:rsidRPr="00A237F9">
        <w:rPr>
          <w:rFonts w:ascii="Times New Roman" w:hAnsi="Times New Roman" w:cs="Times New Roman"/>
        </w:rPr>
        <w:t xml:space="preserve"> </w:t>
      </w:r>
      <w:r w:rsidRPr="00A237F9">
        <w:rPr>
          <w:rFonts w:ascii="Times New Roman" w:hAnsi="Times New Roman" w:cs="Times New Roman" w:hint="cs"/>
        </w:rPr>
        <w:t>было</w:t>
      </w:r>
      <w:r w:rsidRPr="00A237F9">
        <w:rPr>
          <w:rFonts w:ascii="Times New Roman" w:hAnsi="Times New Roman" w:cs="Times New Roman"/>
        </w:rPr>
        <w:t xml:space="preserve"> </w:t>
      </w:r>
      <w:r w:rsidRPr="00A237F9">
        <w:rPr>
          <w:rFonts w:ascii="Times New Roman" w:hAnsi="Times New Roman" w:cs="Times New Roman" w:hint="cs"/>
        </w:rPr>
        <w:t>одно</w:t>
      </w:r>
      <w:r w:rsidRPr="00A237F9">
        <w:rPr>
          <w:rFonts w:ascii="Times New Roman" w:hAnsi="Times New Roman" w:cs="Times New Roman"/>
        </w:rPr>
        <w:t xml:space="preserve"> </w:t>
      </w:r>
      <w:r w:rsidRPr="00A237F9">
        <w:rPr>
          <w:rFonts w:ascii="Times New Roman" w:hAnsi="Times New Roman" w:cs="Times New Roman" w:hint="cs"/>
        </w:rPr>
        <w:t>из</w:t>
      </w:r>
      <w:r w:rsidRPr="00A237F9">
        <w:rPr>
          <w:rFonts w:ascii="Times New Roman" w:hAnsi="Times New Roman" w:cs="Times New Roman"/>
        </w:rPr>
        <w:t xml:space="preserve"> </w:t>
      </w:r>
      <w:r w:rsidRPr="00A237F9">
        <w:rPr>
          <w:rFonts w:ascii="Times New Roman" w:hAnsi="Times New Roman" w:cs="Times New Roman" w:hint="cs"/>
        </w:rPr>
        <w:t>самых</w:t>
      </w:r>
      <w:r w:rsidRPr="00A237F9">
        <w:rPr>
          <w:rFonts w:ascii="Times New Roman" w:hAnsi="Times New Roman" w:cs="Times New Roman"/>
        </w:rPr>
        <w:t xml:space="preserve"> </w:t>
      </w:r>
      <w:r w:rsidRPr="00A237F9">
        <w:rPr>
          <w:rFonts w:ascii="Times New Roman" w:hAnsi="Times New Roman" w:cs="Times New Roman" w:hint="cs"/>
        </w:rPr>
        <w:t>сильных</w:t>
      </w:r>
      <w:r w:rsidRPr="00A237F9">
        <w:rPr>
          <w:rFonts w:ascii="Times New Roman" w:hAnsi="Times New Roman" w:cs="Times New Roman"/>
        </w:rPr>
        <w:t xml:space="preserve"> </w:t>
      </w:r>
      <w:r w:rsidRPr="00A237F9">
        <w:rPr>
          <w:rFonts w:ascii="Times New Roman" w:hAnsi="Times New Roman" w:cs="Times New Roman" w:hint="cs"/>
        </w:rPr>
        <w:t>княжеств</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 </w:t>
      </w:r>
      <w:r w:rsidRPr="00A237F9">
        <w:rPr>
          <w:rFonts w:ascii="Times New Roman" w:hAnsi="Times New Roman" w:cs="Times New Roman" w:hint="cs"/>
        </w:rPr>
        <w:t>Московское</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Юрий</w:t>
      </w:r>
      <w:r w:rsidRPr="00A237F9">
        <w:rPr>
          <w:rFonts w:ascii="Times New Roman" w:hAnsi="Times New Roman" w:cs="Times New Roman"/>
        </w:rPr>
        <w:t xml:space="preserve"> </w:t>
      </w:r>
      <w:r w:rsidRPr="00A237F9">
        <w:rPr>
          <w:rFonts w:ascii="Times New Roman" w:hAnsi="Times New Roman" w:cs="Times New Roman" w:hint="cs"/>
        </w:rPr>
        <w:t>Данилович</w:t>
      </w:r>
      <w:r w:rsidRPr="00A237F9">
        <w:rPr>
          <w:rFonts w:ascii="Times New Roman" w:hAnsi="Times New Roman" w:cs="Times New Roman"/>
        </w:rPr>
        <w:t xml:space="preserve"> </w:t>
      </w:r>
      <w:r w:rsidRPr="00A237F9">
        <w:rPr>
          <w:rFonts w:ascii="Times New Roman" w:hAnsi="Times New Roman" w:cs="Times New Roman" w:hint="cs"/>
        </w:rPr>
        <w:t>вступил</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тверским</w:t>
      </w:r>
      <w:r w:rsidRPr="00A237F9">
        <w:rPr>
          <w:rFonts w:ascii="Times New Roman" w:hAnsi="Times New Roman" w:cs="Times New Roman"/>
        </w:rPr>
        <w:t xml:space="preserve"> </w:t>
      </w:r>
      <w:r w:rsidRPr="00A237F9">
        <w:rPr>
          <w:rFonts w:ascii="Times New Roman" w:hAnsi="Times New Roman" w:cs="Times New Roman" w:hint="cs"/>
        </w:rPr>
        <w:t>князем</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борьбу</w:t>
      </w:r>
      <w:r w:rsidRPr="00A237F9">
        <w:rPr>
          <w:rFonts w:ascii="Times New Roman" w:hAnsi="Times New Roman" w:cs="Times New Roman"/>
        </w:rPr>
        <w:t xml:space="preserve"> </w:t>
      </w:r>
      <w:r w:rsidRPr="00A237F9">
        <w:rPr>
          <w:rFonts w:ascii="Times New Roman" w:hAnsi="Times New Roman" w:cs="Times New Roman" w:hint="cs"/>
        </w:rPr>
        <w:t>за</w:t>
      </w:r>
      <w:r w:rsidRPr="00A237F9">
        <w:rPr>
          <w:rFonts w:ascii="Times New Roman" w:hAnsi="Times New Roman" w:cs="Times New Roman"/>
        </w:rPr>
        <w:t xml:space="preserve"> </w:t>
      </w:r>
      <w:r w:rsidRPr="00A237F9">
        <w:rPr>
          <w:rFonts w:ascii="Times New Roman" w:hAnsi="Times New Roman" w:cs="Times New Roman" w:hint="cs"/>
        </w:rPr>
        <w:t>владимирский</w:t>
      </w:r>
      <w:r w:rsidRPr="00A237F9">
        <w:rPr>
          <w:rFonts w:ascii="Times New Roman" w:hAnsi="Times New Roman" w:cs="Times New Roman"/>
        </w:rPr>
        <w:t xml:space="preserve"> </w:t>
      </w:r>
      <w:r w:rsidRPr="00A237F9">
        <w:rPr>
          <w:rFonts w:ascii="Times New Roman" w:hAnsi="Times New Roman" w:cs="Times New Roman" w:hint="cs"/>
        </w:rPr>
        <w:t>престол</w:t>
      </w:r>
      <w:r w:rsidRPr="00A237F9">
        <w:rPr>
          <w:rFonts w:ascii="Times New Roman" w:hAnsi="Times New Roman" w:cs="Times New Roman"/>
        </w:rPr>
        <w:t>.</w:t>
      </w:r>
      <w:r w:rsidRPr="00A237F9">
        <w:rPr>
          <w:rFonts w:ascii="Times New Roman" w:hAnsi="Times New Roman" w:cs="Times New Roman" w:hint="cs"/>
        </w:rPr>
        <w:t>Началось</w:t>
      </w:r>
      <w:r w:rsidRPr="00A237F9">
        <w:rPr>
          <w:rFonts w:ascii="Times New Roman" w:hAnsi="Times New Roman" w:cs="Times New Roman"/>
        </w:rPr>
        <w:t xml:space="preserve"> </w:t>
      </w:r>
      <w:r w:rsidRPr="00A237F9">
        <w:rPr>
          <w:rFonts w:ascii="Times New Roman" w:hAnsi="Times New Roman" w:cs="Times New Roman" w:hint="cs"/>
        </w:rPr>
        <w:t>долгое</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упорное</w:t>
      </w:r>
      <w:r w:rsidRPr="00A237F9">
        <w:rPr>
          <w:rFonts w:ascii="Times New Roman" w:hAnsi="Times New Roman" w:cs="Times New Roman"/>
        </w:rPr>
        <w:t xml:space="preserve"> </w:t>
      </w:r>
      <w:r w:rsidRPr="00A237F9">
        <w:rPr>
          <w:rFonts w:ascii="Times New Roman" w:hAnsi="Times New Roman" w:cs="Times New Roman" w:hint="cs"/>
        </w:rPr>
        <w:t>противоборство</w:t>
      </w:r>
      <w:r w:rsidRPr="00A237F9">
        <w:rPr>
          <w:rFonts w:ascii="Times New Roman" w:hAnsi="Times New Roman" w:cs="Times New Roman"/>
        </w:rPr>
        <w:t xml:space="preserve"> </w:t>
      </w:r>
      <w:r w:rsidRPr="00A237F9">
        <w:rPr>
          <w:rFonts w:ascii="Times New Roman" w:hAnsi="Times New Roman" w:cs="Times New Roman" w:hint="cs"/>
        </w:rPr>
        <w:t>за</w:t>
      </w:r>
      <w:r w:rsidRPr="00A237F9">
        <w:rPr>
          <w:rFonts w:ascii="Times New Roman" w:hAnsi="Times New Roman" w:cs="Times New Roman"/>
        </w:rPr>
        <w:t xml:space="preserve"> </w:t>
      </w:r>
      <w:r w:rsidRPr="00A237F9">
        <w:rPr>
          <w:rFonts w:ascii="Times New Roman" w:hAnsi="Times New Roman" w:cs="Times New Roman" w:hint="cs"/>
        </w:rPr>
        <w:t>титул</w:t>
      </w:r>
      <w:r w:rsidRPr="00A237F9">
        <w:rPr>
          <w:rFonts w:ascii="Times New Roman" w:hAnsi="Times New Roman" w:cs="Times New Roman"/>
        </w:rPr>
        <w:t xml:space="preserve"> </w:t>
      </w:r>
      <w:r w:rsidRPr="00A237F9">
        <w:rPr>
          <w:rFonts w:ascii="Times New Roman" w:hAnsi="Times New Roman" w:cs="Times New Roman" w:hint="cs"/>
        </w:rPr>
        <w:t>великого</w:t>
      </w:r>
      <w:r w:rsidRPr="00A237F9">
        <w:rPr>
          <w:rFonts w:ascii="Times New Roman" w:hAnsi="Times New Roman" w:cs="Times New Roman"/>
        </w:rPr>
        <w:t xml:space="preserve"> </w:t>
      </w:r>
      <w:r w:rsidRPr="00A237F9">
        <w:rPr>
          <w:rFonts w:ascii="Times New Roman" w:hAnsi="Times New Roman" w:cs="Times New Roman" w:hint="cs"/>
        </w:rPr>
        <w:t>князя</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между</w:t>
      </w:r>
      <w:r w:rsidRPr="00A237F9">
        <w:rPr>
          <w:rFonts w:ascii="Times New Roman" w:hAnsi="Times New Roman" w:cs="Times New Roman"/>
        </w:rPr>
        <w:t xml:space="preserve"> </w:t>
      </w:r>
      <w:r w:rsidRPr="00A237F9">
        <w:rPr>
          <w:rFonts w:ascii="Times New Roman" w:hAnsi="Times New Roman" w:cs="Times New Roman" w:hint="cs"/>
        </w:rPr>
        <w:t>потомками</w:t>
      </w:r>
      <w:r w:rsidRPr="00A237F9">
        <w:rPr>
          <w:rFonts w:ascii="Times New Roman" w:hAnsi="Times New Roman" w:cs="Times New Roman"/>
        </w:rPr>
        <w:t xml:space="preserve"> </w:t>
      </w:r>
      <w:r w:rsidRPr="00A237F9">
        <w:rPr>
          <w:rFonts w:ascii="Times New Roman" w:hAnsi="Times New Roman" w:cs="Times New Roman" w:hint="cs"/>
        </w:rPr>
        <w:t>Александра</w:t>
      </w:r>
      <w:r w:rsidRPr="00A237F9">
        <w:rPr>
          <w:rFonts w:ascii="Times New Roman" w:hAnsi="Times New Roman" w:cs="Times New Roman"/>
        </w:rPr>
        <w:t xml:space="preserve"> </w:t>
      </w:r>
      <w:r w:rsidRPr="00A237F9">
        <w:rPr>
          <w:rFonts w:ascii="Times New Roman" w:hAnsi="Times New Roman" w:cs="Times New Roman" w:hint="cs"/>
        </w:rPr>
        <w:t>Невского</w:t>
      </w:r>
      <w:r w:rsidRPr="00A237F9">
        <w:rPr>
          <w:rFonts w:ascii="Times New Roman" w:hAnsi="Times New Roman" w:cs="Times New Roman"/>
        </w:rPr>
        <w:t xml:space="preserve"> - </w:t>
      </w:r>
      <w:r w:rsidRPr="00A237F9">
        <w:rPr>
          <w:rFonts w:ascii="Times New Roman" w:hAnsi="Times New Roman" w:cs="Times New Roman" w:hint="cs"/>
        </w:rPr>
        <w:t>Даниловичами</w:t>
      </w:r>
      <w:r w:rsidRPr="00A237F9">
        <w:rPr>
          <w:rFonts w:ascii="Times New Roman" w:hAnsi="Times New Roman" w:cs="Times New Roman"/>
        </w:rPr>
        <w:t xml:space="preserve"> -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потомками</w:t>
      </w:r>
      <w:r w:rsidRPr="00A237F9">
        <w:rPr>
          <w:rFonts w:ascii="Times New Roman" w:hAnsi="Times New Roman" w:cs="Times New Roman"/>
        </w:rPr>
        <w:t xml:space="preserve"> </w:t>
      </w:r>
      <w:r w:rsidRPr="00A237F9">
        <w:rPr>
          <w:rFonts w:ascii="Times New Roman" w:hAnsi="Times New Roman" w:cs="Times New Roman" w:hint="cs"/>
        </w:rPr>
        <w:t>младшего</w:t>
      </w:r>
      <w:r w:rsidRPr="00A237F9">
        <w:rPr>
          <w:rFonts w:ascii="Times New Roman" w:hAnsi="Times New Roman" w:cs="Times New Roman"/>
        </w:rPr>
        <w:t xml:space="preserve"> </w:t>
      </w:r>
      <w:r w:rsidRPr="00A237F9">
        <w:rPr>
          <w:rFonts w:ascii="Times New Roman" w:hAnsi="Times New Roman" w:cs="Times New Roman" w:hint="cs"/>
        </w:rPr>
        <w:t>брата</w:t>
      </w:r>
      <w:r w:rsidRPr="00A237F9">
        <w:rPr>
          <w:rFonts w:ascii="Times New Roman" w:hAnsi="Times New Roman" w:cs="Times New Roman"/>
        </w:rPr>
        <w:t xml:space="preserve"> </w:t>
      </w:r>
      <w:r w:rsidRPr="00A237F9">
        <w:rPr>
          <w:rFonts w:ascii="Times New Roman" w:hAnsi="Times New Roman" w:cs="Times New Roman" w:hint="cs"/>
        </w:rPr>
        <w:t>Невского</w:t>
      </w:r>
      <w:r w:rsidRPr="00A237F9">
        <w:rPr>
          <w:rFonts w:ascii="Times New Roman" w:hAnsi="Times New Roman" w:cs="Times New Roman"/>
        </w:rPr>
        <w:t xml:space="preserve"> </w:t>
      </w:r>
      <w:r w:rsidRPr="00A237F9">
        <w:rPr>
          <w:rFonts w:ascii="Times New Roman" w:hAnsi="Times New Roman" w:cs="Times New Roman" w:hint="cs"/>
        </w:rPr>
        <w:t>Ярослава</w:t>
      </w:r>
      <w:r w:rsidRPr="00A237F9">
        <w:rPr>
          <w:rFonts w:ascii="Times New Roman" w:hAnsi="Times New Roman" w:cs="Times New Roman"/>
        </w:rPr>
        <w:t xml:space="preserve"> - </w:t>
      </w:r>
      <w:r w:rsidRPr="00A237F9">
        <w:rPr>
          <w:rFonts w:ascii="Times New Roman" w:hAnsi="Times New Roman" w:cs="Times New Roman" w:hint="cs"/>
        </w:rPr>
        <w:t>Ярославичами</w:t>
      </w:r>
      <w:r w:rsidRPr="00A237F9">
        <w:rPr>
          <w:rFonts w:ascii="Times New Roman" w:hAnsi="Times New Roman" w:cs="Times New Roman"/>
        </w:rPr>
        <w:t xml:space="preserve">, </w:t>
      </w:r>
      <w:r w:rsidRPr="00A237F9">
        <w:rPr>
          <w:rFonts w:ascii="Times New Roman" w:hAnsi="Times New Roman" w:cs="Times New Roman" w:hint="cs"/>
        </w:rPr>
        <w:t>между</w:t>
      </w:r>
      <w:r w:rsidRPr="00A237F9">
        <w:rPr>
          <w:rFonts w:ascii="Times New Roman" w:hAnsi="Times New Roman" w:cs="Times New Roman"/>
        </w:rPr>
        <w:t xml:space="preserve"> </w:t>
      </w:r>
      <w:r w:rsidRPr="00A237F9">
        <w:rPr>
          <w:rFonts w:ascii="Times New Roman" w:hAnsi="Times New Roman" w:cs="Times New Roman" w:hint="cs"/>
        </w:rPr>
        <w:t>московскими</w:t>
      </w:r>
      <w:r w:rsidRPr="00A237F9">
        <w:rPr>
          <w:rFonts w:ascii="Times New Roman" w:hAnsi="Times New Roman" w:cs="Times New Roman"/>
        </w:rPr>
        <w:t xml:space="preserve"> </w:t>
      </w:r>
      <w:r w:rsidRPr="00A237F9">
        <w:rPr>
          <w:rFonts w:ascii="Times New Roman" w:hAnsi="Times New Roman" w:cs="Times New Roman" w:hint="cs"/>
        </w:rPr>
        <w:t>князьями</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тверскими</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конечном</w:t>
      </w:r>
      <w:r w:rsidRPr="00A237F9">
        <w:rPr>
          <w:rFonts w:ascii="Times New Roman" w:hAnsi="Times New Roman" w:cs="Times New Roman"/>
        </w:rPr>
        <w:t xml:space="preserve"> </w:t>
      </w:r>
      <w:r w:rsidRPr="00A237F9">
        <w:rPr>
          <w:rFonts w:ascii="Times New Roman" w:hAnsi="Times New Roman" w:cs="Times New Roman" w:hint="cs"/>
        </w:rPr>
        <w:t>итоге</w:t>
      </w:r>
      <w:r w:rsidRPr="00A237F9">
        <w:rPr>
          <w:rFonts w:ascii="Times New Roman" w:hAnsi="Times New Roman" w:cs="Times New Roman"/>
        </w:rPr>
        <w:t xml:space="preserve"> </w:t>
      </w:r>
      <w:r w:rsidRPr="00A237F9">
        <w:rPr>
          <w:rFonts w:ascii="Times New Roman" w:hAnsi="Times New Roman" w:cs="Times New Roman" w:hint="cs"/>
        </w:rPr>
        <w:t>победителями</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этой</w:t>
      </w:r>
      <w:r w:rsidRPr="00A237F9">
        <w:rPr>
          <w:rFonts w:ascii="Times New Roman" w:hAnsi="Times New Roman" w:cs="Times New Roman"/>
        </w:rPr>
        <w:t xml:space="preserve"> </w:t>
      </w:r>
      <w:r w:rsidRPr="00A237F9">
        <w:rPr>
          <w:rFonts w:ascii="Times New Roman" w:hAnsi="Times New Roman" w:cs="Times New Roman" w:hint="cs"/>
        </w:rPr>
        <w:t>борьбе</w:t>
      </w:r>
      <w:r w:rsidRPr="00A237F9">
        <w:rPr>
          <w:rFonts w:ascii="Times New Roman" w:hAnsi="Times New Roman" w:cs="Times New Roman"/>
        </w:rPr>
        <w:t xml:space="preserve"> </w:t>
      </w:r>
      <w:r w:rsidRPr="00A237F9">
        <w:rPr>
          <w:rFonts w:ascii="Times New Roman" w:hAnsi="Times New Roman" w:cs="Times New Roman" w:hint="cs"/>
        </w:rPr>
        <w:t>стали</w:t>
      </w:r>
      <w:r w:rsidRPr="00A237F9">
        <w:rPr>
          <w:rFonts w:ascii="Times New Roman" w:hAnsi="Times New Roman" w:cs="Times New Roman"/>
        </w:rPr>
        <w:t xml:space="preserve"> </w:t>
      </w:r>
      <w:r w:rsidRPr="00A237F9">
        <w:rPr>
          <w:rFonts w:ascii="Times New Roman" w:hAnsi="Times New Roman" w:cs="Times New Roman" w:hint="cs"/>
        </w:rPr>
        <w:t>московские</w:t>
      </w:r>
      <w:r w:rsidRPr="00A237F9">
        <w:rPr>
          <w:rFonts w:ascii="Times New Roman" w:hAnsi="Times New Roman" w:cs="Times New Roman"/>
        </w:rPr>
        <w:t xml:space="preserve"> </w:t>
      </w:r>
      <w:r w:rsidRPr="00A237F9">
        <w:rPr>
          <w:rFonts w:ascii="Times New Roman" w:hAnsi="Times New Roman" w:cs="Times New Roman" w:hint="cs"/>
        </w:rPr>
        <w:t>князья</w:t>
      </w:r>
      <w:r w:rsidRPr="00A237F9">
        <w:rPr>
          <w:rFonts w:ascii="Times New Roman" w:hAnsi="Times New Roman" w:cs="Times New Roman"/>
        </w:rPr>
        <w:t xml:space="preserve">. </w:t>
      </w:r>
      <w:r w:rsidRPr="00A237F9">
        <w:rPr>
          <w:rFonts w:ascii="Times New Roman" w:hAnsi="Times New Roman" w:cs="Times New Roman" w:hint="cs"/>
        </w:rPr>
        <w:t>Почему</w:t>
      </w:r>
      <w:r w:rsidRPr="00A237F9">
        <w:rPr>
          <w:rFonts w:ascii="Times New Roman" w:hAnsi="Times New Roman" w:cs="Times New Roman"/>
        </w:rPr>
        <w:t xml:space="preserve"> </w:t>
      </w:r>
      <w:r w:rsidRPr="00A237F9">
        <w:rPr>
          <w:rFonts w:ascii="Times New Roman" w:hAnsi="Times New Roman" w:cs="Times New Roman" w:hint="cs"/>
        </w:rPr>
        <w:t>это</w:t>
      </w:r>
      <w:r w:rsidRPr="00A237F9">
        <w:rPr>
          <w:rFonts w:ascii="Times New Roman" w:hAnsi="Times New Roman" w:cs="Times New Roman"/>
        </w:rPr>
        <w:t xml:space="preserve"> </w:t>
      </w:r>
      <w:r w:rsidRPr="00A237F9">
        <w:rPr>
          <w:rFonts w:ascii="Times New Roman" w:hAnsi="Times New Roman" w:cs="Times New Roman" w:hint="cs"/>
        </w:rPr>
        <w:t>стало</w:t>
      </w:r>
      <w:r w:rsidRPr="00A237F9">
        <w:rPr>
          <w:rFonts w:ascii="Times New Roman" w:hAnsi="Times New Roman" w:cs="Times New Roman"/>
        </w:rPr>
        <w:t xml:space="preserve"> </w:t>
      </w:r>
      <w:r w:rsidRPr="00A237F9">
        <w:rPr>
          <w:rFonts w:ascii="Times New Roman" w:hAnsi="Times New Roman" w:cs="Times New Roman" w:hint="cs"/>
        </w:rPr>
        <w:t>возможным</w:t>
      </w:r>
      <w:r w:rsidRPr="00A237F9">
        <w:rPr>
          <w:rFonts w:ascii="Times New Roman" w:hAnsi="Times New Roman" w:cs="Times New Roman"/>
        </w:rPr>
        <w:t>?</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этому</w:t>
      </w:r>
      <w:r w:rsidRPr="00A237F9">
        <w:rPr>
          <w:rFonts w:ascii="Times New Roman" w:hAnsi="Times New Roman" w:cs="Times New Roman"/>
        </w:rPr>
        <w:t xml:space="preserve"> </w:t>
      </w:r>
      <w:r w:rsidRPr="00A237F9">
        <w:rPr>
          <w:rFonts w:ascii="Times New Roman" w:hAnsi="Times New Roman" w:cs="Times New Roman" w:hint="cs"/>
        </w:rPr>
        <w:t>времени</w:t>
      </w:r>
      <w:r w:rsidRPr="00A237F9">
        <w:rPr>
          <w:rFonts w:ascii="Times New Roman" w:hAnsi="Times New Roman" w:cs="Times New Roman"/>
        </w:rPr>
        <w:t xml:space="preserve"> </w:t>
      </w:r>
      <w:r w:rsidRPr="00A237F9">
        <w:rPr>
          <w:rFonts w:ascii="Times New Roman" w:hAnsi="Times New Roman" w:cs="Times New Roman" w:hint="cs"/>
        </w:rPr>
        <w:t>московские</w:t>
      </w:r>
      <w:r w:rsidRPr="00A237F9">
        <w:rPr>
          <w:rFonts w:ascii="Times New Roman" w:hAnsi="Times New Roman" w:cs="Times New Roman"/>
        </w:rPr>
        <w:t xml:space="preserve"> </w:t>
      </w:r>
      <w:r w:rsidRPr="00A237F9">
        <w:rPr>
          <w:rFonts w:ascii="Times New Roman" w:hAnsi="Times New Roman" w:cs="Times New Roman" w:hint="cs"/>
        </w:rPr>
        <w:t>князья</w:t>
      </w:r>
      <w:r w:rsidRPr="00A237F9">
        <w:rPr>
          <w:rFonts w:ascii="Times New Roman" w:hAnsi="Times New Roman" w:cs="Times New Roman"/>
        </w:rPr>
        <w:t xml:space="preserve"> </w:t>
      </w:r>
      <w:r w:rsidRPr="00A237F9">
        <w:rPr>
          <w:rFonts w:ascii="Times New Roman" w:hAnsi="Times New Roman" w:cs="Times New Roman" w:hint="cs"/>
        </w:rPr>
        <w:t>уже</w:t>
      </w:r>
      <w:r w:rsidRPr="00A237F9">
        <w:rPr>
          <w:rFonts w:ascii="Times New Roman" w:hAnsi="Times New Roman" w:cs="Times New Roman"/>
        </w:rPr>
        <w:t xml:space="preserve"> </w:t>
      </w:r>
      <w:r w:rsidRPr="00A237F9">
        <w:rPr>
          <w:rFonts w:ascii="Times New Roman" w:hAnsi="Times New Roman" w:cs="Times New Roman" w:hint="cs"/>
        </w:rPr>
        <w:t>полвека</w:t>
      </w:r>
      <w:r w:rsidRPr="00A237F9">
        <w:rPr>
          <w:rFonts w:ascii="Times New Roman" w:hAnsi="Times New Roman" w:cs="Times New Roman"/>
        </w:rPr>
        <w:t xml:space="preserve"> </w:t>
      </w:r>
      <w:r w:rsidRPr="00A237F9">
        <w:rPr>
          <w:rFonts w:ascii="Times New Roman" w:hAnsi="Times New Roman" w:cs="Times New Roman" w:hint="cs"/>
        </w:rPr>
        <w:t>были</w:t>
      </w:r>
      <w:r w:rsidRPr="00A237F9">
        <w:rPr>
          <w:rFonts w:ascii="Times New Roman" w:hAnsi="Times New Roman" w:cs="Times New Roman"/>
        </w:rPr>
        <w:t xml:space="preserve"> </w:t>
      </w:r>
      <w:r w:rsidRPr="00A237F9">
        <w:rPr>
          <w:rFonts w:ascii="Times New Roman" w:hAnsi="Times New Roman" w:cs="Times New Roman" w:hint="cs"/>
        </w:rPr>
        <w:t>вассалами</w:t>
      </w:r>
      <w:r w:rsidRPr="00A237F9">
        <w:rPr>
          <w:rFonts w:ascii="Times New Roman" w:hAnsi="Times New Roman" w:cs="Times New Roman"/>
        </w:rPr>
        <w:t xml:space="preserve"> </w:t>
      </w:r>
      <w:r w:rsidRPr="00A237F9">
        <w:rPr>
          <w:rFonts w:ascii="Times New Roman" w:hAnsi="Times New Roman" w:cs="Times New Roman" w:hint="cs"/>
        </w:rPr>
        <w:t>монгольских</w:t>
      </w:r>
      <w:r w:rsidRPr="00A237F9">
        <w:rPr>
          <w:rFonts w:ascii="Times New Roman" w:hAnsi="Times New Roman" w:cs="Times New Roman"/>
        </w:rPr>
        <w:t xml:space="preserve"> </w:t>
      </w:r>
      <w:r w:rsidRPr="00A237F9">
        <w:rPr>
          <w:rFonts w:ascii="Times New Roman" w:hAnsi="Times New Roman" w:cs="Times New Roman" w:hint="cs"/>
        </w:rPr>
        <w:t>ханов</w:t>
      </w:r>
      <w:r w:rsidRPr="00A237F9">
        <w:rPr>
          <w:rFonts w:ascii="Times New Roman" w:hAnsi="Times New Roman" w:cs="Times New Roman"/>
        </w:rPr>
        <w:t xml:space="preserve">. </w:t>
      </w:r>
      <w:r w:rsidRPr="00A237F9">
        <w:rPr>
          <w:rFonts w:ascii="Times New Roman" w:hAnsi="Times New Roman" w:cs="Times New Roman" w:hint="cs"/>
        </w:rPr>
        <w:t>Ханы</w:t>
      </w:r>
      <w:r w:rsidRPr="00A237F9">
        <w:rPr>
          <w:rFonts w:ascii="Times New Roman" w:hAnsi="Times New Roman" w:cs="Times New Roman"/>
        </w:rPr>
        <w:t xml:space="preserve"> </w:t>
      </w:r>
      <w:r w:rsidRPr="00A237F9">
        <w:rPr>
          <w:rFonts w:ascii="Times New Roman" w:hAnsi="Times New Roman" w:cs="Times New Roman" w:hint="cs"/>
        </w:rPr>
        <w:t>жёстко</w:t>
      </w:r>
      <w:r w:rsidRPr="00A237F9">
        <w:rPr>
          <w:rFonts w:ascii="Times New Roman" w:hAnsi="Times New Roman" w:cs="Times New Roman"/>
        </w:rPr>
        <w:t xml:space="preserve"> </w:t>
      </w:r>
      <w:r w:rsidRPr="00A237F9">
        <w:rPr>
          <w:rFonts w:ascii="Times New Roman" w:hAnsi="Times New Roman" w:cs="Times New Roman" w:hint="cs"/>
        </w:rPr>
        <w:t>контролировали</w:t>
      </w:r>
      <w:r w:rsidRPr="00A237F9">
        <w:rPr>
          <w:rFonts w:ascii="Times New Roman" w:hAnsi="Times New Roman" w:cs="Times New Roman"/>
        </w:rPr>
        <w:t xml:space="preserve"> </w:t>
      </w:r>
      <w:r w:rsidRPr="00A237F9">
        <w:rPr>
          <w:rFonts w:ascii="Times New Roman" w:hAnsi="Times New Roman" w:cs="Times New Roman" w:hint="cs"/>
        </w:rPr>
        <w:t>деятельность</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князей</w:t>
      </w:r>
      <w:r w:rsidRPr="00A237F9">
        <w:rPr>
          <w:rFonts w:ascii="Times New Roman" w:hAnsi="Times New Roman" w:cs="Times New Roman"/>
        </w:rPr>
        <w:t xml:space="preserve">, </w:t>
      </w:r>
      <w:r w:rsidRPr="00A237F9">
        <w:rPr>
          <w:rFonts w:ascii="Times New Roman" w:hAnsi="Times New Roman" w:cs="Times New Roman" w:hint="cs"/>
        </w:rPr>
        <w:t>используя</w:t>
      </w:r>
      <w:r w:rsidRPr="00A237F9">
        <w:rPr>
          <w:rFonts w:ascii="Times New Roman" w:hAnsi="Times New Roman" w:cs="Times New Roman"/>
        </w:rPr>
        <w:t xml:space="preserve"> </w:t>
      </w:r>
      <w:r w:rsidRPr="00A237F9">
        <w:rPr>
          <w:rFonts w:ascii="Times New Roman" w:hAnsi="Times New Roman" w:cs="Times New Roman" w:hint="cs"/>
        </w:rPr>
        <w:t>хитрость</w:t>
      </w:r>
      <w:r w:rsidRPr="00A237F9">
        <w:rPr>
          <w:rFonts w:ascii="Times New Roman" w:hAnsi="Times New Roman" w:cs="Times New Roman"/>
        </w:rPr>
        <w:t xml:space="preserve">, </w:t>
      </w:r>
      <w:r w:rsidRPr="00A237F9">
        <w:rPr>
          <w:rFonts w:ascii="Times New Roman" w:hAnsi="Times New Roman" w:cs="Times New Roman" w:hint="cs"/>
        </w:rPr>
        <w:t>подкупы</w:t>
      </w:r>
      <w:r w:rsidRPr="00A237F9">
        <w:rPr>
          <w:rFonts w:ascii="Times New Roman" w:hAnsi="Times New Roman" w:cs="Times New Roman"/>
        </w:rPr>
        <w:t xml:space="preserve">, </w:t>
      </w:r>
      <w:r w:rsidRPr="00A237F9">
        <w:rPr>
          <w:rFonts w:ascii="Times New Roman" w:hAnsi="Times New Roman" w:cs="Times New Roman" w:hint="cs"/>
        </w:rPr>
        <w:t>предательство</w:t>
      </w:r>
      <w:r w:rsidRPr="00A237F9">
        <w:rPr>
          <w:rFonts w:ascii="Times New Roman" w:hAnsi="Times New Roman" w:cs="Times New Roman"/>
        </w:rPr>
        <w:t xml:space="preserve">. </w:t>
      </w:r>
      <w:r w:rsidRPr="00A237F9">
        <w:rPr>
          <w:rFonts w:ascii="Times New Roman" w:hAnsi="Times New Roman" w:cs="Times New Roman" w:hint="cs"/>
        </w:rPr>
        <w:t>Со</w:t>
      </w:r>
      <w:r w:rsidRPr="00A237F9">
        <w:rPr>
          <w:rFonts w:ascii="Times New Roman" w:hAnsi="Times New Roman" w:cs="Times New Roman"/>
        </w:rPr>
        <w:t xml:space="preserve"> </w:t>
      </w:r>
      <w:r w:rsidRPr="00A237F9">
        <w:rPr>
          <w:rFonts w:ascii="Times New Roman" w:hAnsi="Times New Roman" w:cs="Times New Roman" w:hint="cs"/>
        </w:rPr>
        <w:t>временем</w:t>
      </w:r>
      <w:r w:rsidRPr="00A237F9">
        <w:rPr>
          <w:rFonts w:ascii="Times New Roman" w:hAnsi="Times New Roman" w:cs="Times New Roman"/>
        </w:rPr>
        <w:t xml:space="preserve"> </w:t>
      </w:r>
      <w:r w:rsidRPr="00A237F9">
        <w:rPr>
          <w:rFonts w:ascii="Times New Roman" w:hAnsi="Times New Roman" w:cs="Times New Roman" w:hint="cs"/>
        </w:rPr>
        <w:t>русские</w:t>
      </w:r>
      <w:r w:rsidRPr="00A237F9">
        <w:rPr>
          <w:rFonts w:ascii="Times New Roman" w:hAnsi="Times New Roman" w:cs="Times New Roman"/>
        </w:rPr>
        <w:t xml:space="preserve"> </w:t>
      </w:r>
      <w:r w:rsidRPr="00A237F9">
        <w:rPr>
          <w:rFonts w:ascii="Times New Roman" w:hAnsi="Times New Roman" w:cs="Times New Roman" w:hint="cs"/>
        </w:rPr>
        <w:t>князья</w:t>
      </w:r>
      <w:r w:rsidRPr="00A237F9">
        <w:rPr>
          <w:rFonts w:ascii="Times New Roman" w:hAnsi="Times New Roman" w:cs="Times New Roman"/>
        </w:rPr>
        <w:t xml:space="preserve"> </w:t>
      </w:r>
      <w:r w:rsidRPr="00A237F9">
        <w:rPr>
          <w:rFonts w:ascii="Times New Roman" w:hAnsi="Times New Roman" w:cs="Times New Roman" w:hint="cs"/>
        </w:rPr>
        <w:t>стали</w:t>
      </w:r>
      <w:r w:rsidRPr="00A237F9">
        <w:rPr>
          <w:rFonts w:ascii="Times New Roman" w:hAnsi="Times New Roman" w:cs="Times New Roman"/>
        </w:rPr>
        <w:t xml:space="preserve"> </w:t>
      </w:r>
      <w:r w:rsidRPr="00A237F9">
        <w:rPr>
          <w:rFonts w:ascii="Times New Roman" w:hAnsi="Times New Roman" w:cs="Times New Roman" w:hint="cs"/>
        </w:rPr>
        <w:t>перенимать</w:t>
      </w:r>
      <w:r w:rsidRPr="00A237F9">
        <w:rPr>
          <w:rFonts w:ascii="Times New Roman" w:hAnsi="Times New Roman" w:cs="Times New Roman"/>
        </w:rPr>
        <w:t xml:space="preserve"> </w:t>
      </w:r>
      <w:r w:rsidRPr="00A237F9">
        <w:rPr>
          <w:rFonts w:ascii="Times New Roman" w:hAnsi="Times New Roman" w:cs="Times New Roman" w:hint="cs"/>
        </w:rPr>
        <w:t>у</w:t>
      </w:r>
      <w:r w:rsidRPr="00A237F9">
        <w:rPr>
          <w:rFonts w:ascii="Times New Roman" w:hAnsi="Times New Roman" w:cs="Times New Roman"/>
        </w:rPr>
        <w:t xml:space="preserve"> </w:t>
      </w:r>
      <w:r w:rsidRPr="00A237F9">
        <w:rPr>
          <w:rFonts w:ascii="Times New Roman" w:hAnsi="Times New Roman" w:cs="Times New Roman" w:hint="cs"/>
        </w:rPr>
        <w:t>монгольских</w:t>
      </w:r>
      <w:r w:rsidRPr="00A237F9">
        <w:rPr>
          <w:rFonts w:ascii="Times New Roman" w:hAnsi="Times New Roman" w:cs="Times New Roman"/>
        </w:rPr>
        <w:t xml:space="preserve"> </w:t>
      </w:r>
      <w:r w:rsidRPr="00A237F9">
        <w:rPr>
          <w:rFonts w:ascii="Times New Roman" w:hAnsi="Times New Roman" w:cs="Times New Roman" w:hint="cs"/>
        </w:rPr>
        <w:t>ханов</w:t>
      </w:r>
      <w:r w:rsidRPr="00A237F9">
        <w:rPr>
          <w:rFonts w:ascii="Times New Roman" w:hAnsi="Times New Roman" w:cs="Times New Roman"/>
        </w:rPr>
        <w:t xml:space="preserve"> </w:t>
      </w:r>
      <w:r w:rsidRPr="00A237F9">
        <w:rPr>
          <w:rFonts w:ascii="Times New Roman" w:hAnsi="Times New Roman" w:cs="Times New Roman" w:hint="cs"/>
        </w:rPr>
        <w:t>стереотипы</w:t>
      </w:r>
      <w:r w:rsidRPr="00A237F9">
        <w:rPr>
          <w:rFonts w:ascii="Times New Roman" w:hAnsi="Times New Roman" w:cs="Times New Roman"/>
        </w:rPr>
        <w:t xml:space="preserve"> </w:t>
      </w:r>
      <w:r w:rsidRPr="00A237F9">
        <w:rPr>
          <w:rFonts w:ascii="Times New Roman" w:hAnsi="Times New Roman" w:cs="Times New Roman" w:hint="cs"/>
        </w:rPr>
        <w:t>поведения</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более</w:t>
      </w:r>
      <w:r w:rsidRPr="00A237F9">
        <w:rPr>
          <w:rFonts w:ascii="Times New Roman" w:hAnsi="Times New Roman" w:cs="Times New Roman"/>
        </w:rPr>
        <w:t xml:space="preserve"> "</w:t>
      </w:r>
      <w:r w:rsidRPr="00A237F9">
        <w:rPr>
          <w:rFonts w:ascii="Times New Roman" w:hAnsi="Times New Roman" w:cs="Times New Roman" w:hint="cs"/>
        </w:rPr>
        <w:t>способными</w:t>
      </w:r>
      <w:r w:rsidRPr="00A237F9">
        <w:rPr>
          <w:rFonts w:ascii="Times New Roman" w:hAnsi="Times New Roman" w:cs="Times New Roman"/>
        </w:rPr>
        <w:t xml:space="preserve">" </w:t>
      </w:r>
      <w:r w:rsidRPr="00A237F9">
        <w:rPr>
          <w:rFonts w:ascii="Times New Roman" w:hAnsi="Times New Roman" w:cs="Times New Roman" w:hint="cs"/>
        </w:rPr>
        <w:t>учениками</w:t>
      </w:r>
      <w:r w:rsidRPr="00A237F9">
        <w:rPr>
          <w:rFonts w:ascii="Times New Roman" w:hAnsi="Times New Roman" w:cs="Times New Roman"/>
        </w:rPr>
        <w:t xml:space="preserve"> </w:t>
      </w:r>
      <w:r w:rsidRPr="00A237F9">
        <w:rPr>
          <w:rFonts w:ascii="Times New Roman" w:hAnsi="Times New Roman" w:cs="Times New Roman" w:hint="cs"/>
        </w:rPr>
        <w:t>монголов</w:t>
      </w:r>
      <w:r w:rsidRPr="00A237F9">
        <w:rPr>
          <w:rFonts w:ascii="Times New Roman" w:hAnsi="Times New Roman" w:cs="Times New Roman"/>
        </w:rPr>
        <w:t xml:space="preserve"> </w:t>
      </w:r>
      <w:r w:rsidRPr="00A237F9">
        <w:rPr>
          <w:rFonts w:ascii="Times New Roman" w:hAnsi="Times New Roman" w:cs="Times New Roman" w:hint="cs"/>
        </w:rPr>
        <w:t>оказались</w:t>
      </w:r>
      <w:r w:rsidRPr="00A237F9">
        <w:rPr>
          <w:rFonts w:ascii="Times New Roman" w:hAnsi="Times New Roman" w:cs="Times New Roman"/>
        </w:rPr>
        <w:t xml:space="preserve"> </w:t>
      </w:r>
      <w:r w:rsidRPr="00A237F9">
        <w:rPr>
          <w:rFonts w:ascii="Times New Roman" w:hAnsi="Times New Roman" w:cs="Times New Roman" w:hint="cs"/>
        </w:rPr>
        <w:t>московские</w:t>
      </w:r>
      <w:r w:rsidRPr="00A237F9">
        <w:rPr>
          <w:rFonts w:ascii="Times New Roman" w:hAnsi="Times New Roman" w:cs="Times New Roman"/>
        </w:rPr>
        <w:t xml:space="preserve"> </w:t>
      </w:r>
      <w:r w:rsidRPr="00A237F9">
        <w:rPr>
          <w:rFonts w:ascii="Times New Roman" w:hAnsi="Times New Roman" w:cs="Times New Roman" w:hint="cs"/>
        </w:rPr>
        <w:t>князья</w:t>
      </w:r>
      <w:r w:rsidRPr="00A237F9">
        <w:rPr>
          <w:rFonts w:ascii="Times New Roman" w:hAnsi="Times New Roman" w:cs="Times New Roman"/>
        </w:rPr>
        <w:t>.</w:t>
      </w:r>
      <w:r w:rsidRPr="00A237F9">
        <w:rPr>
          <w:rFonts w:ascii="Times New Roman" w:hAnsi="Times New Roman" w:cs="Times New Roman" w:hint="cs"/>
        </w:rPr>
        <w:t>Юрий</w:t>
      </w:r>
      <w:r w:rsidRPr="00A237F9">
        <w:rPr>
          <w:rFonts w:ascii="Times New Roman" w:hAnsi="Times New Roman" w:cs="Times New Roman"/>
        </w:rPr>
        <w:t xml:space="preserve"> </w:t>
      </w:r>
      <w:r w:rsidRPr="00A237F9">
        <w:rPr>
          <w:rFonts w:ascii="Times New Roman" w:hAnsi="Times New Roman" w:cs="Times New Roman" w:hint="cs"/>
        </w:rPr>
        <w:t>Московский</w:t>
      </w:r>
      <w:r w:rsidRPr="00A237F9">
        <w:rPr>
          <w:rFonts w:ascii="Times New Roman" w:hAnsi="Times New Roman" w:cs="Times New Roman"/>
        </w:rPr>
        <w:t xml:space="preserve"> </w:t>
      </w:r>
      <w:r w:rsidRPr="00A237F9">
        <w:rPr>
          <w:rFonts w:ascii="Times New Roman" w:hAnsi="Times New Roman" w:cs="Times New Roman" w:hint="cs"/>
        </w:rPr>
        <w:t>женился</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родной</w:t>
      </w:r>
      <w:r w:rsidRPr="00A237F9">
        <w:rPr>
          <w:rFonts w:ascii="Times New Roman" w:hAnsi="Times New Roman" w:cs="Times New Roman"/>
        </w:rPr>
        <w:t xml:space="preserve"> </w:t>
      </w:r>
      <w:r w:rsidRPr="00A237F9">
        <w:rPr>
          <w:rFonts w:ascii="Times New Roman" w:hAnsi="Times New Roman" w:cs="Times New Roman" w:hint="cs"/>
        </w:rPr>
        <w:t>сестре</w:t>
      </w:r>
      <w:r w:rsidRPr="00A237F9">
        <w:rPr>
          <w:rFonts w:ascii="Times New Roman" w:hAnsi="Times New Roman" w:cs="Times New Roman"/>
        </w:rPr>
        <w:t xml:space="preserve"> </w:t>
      </w:r>
      <w:r w:rsidRPr="00A237F9">
        <w:rPr>
          <w:rFonts w:ascii="Times New Roman" w:hAnsi="Times New Roman" w:cs="Times New Roman" w:hint="cs"/>
        </w:rPr>
        <w:t>хана</w:t>
      </w:r>
      <w:r w:rsidRPr="00A237F9">
        <w:rPr>
          <w:rFonts w:ascii="Times New Roman" w:hAnsi="Times New Roman" w:cs="Times New Roman"/>
        </w:rPr>
        <w:t xml:space="preserve">. </w:t>
      </w:r>
      <w:r w:rsidRPr="00A237F9">
        <w:rPr>
          <w:rFonts w:ascii="Times New Roman" w:hAnsi="Times New Roman" w:cs="Times New Roman" w:hint="cs"/>
        </w:rPr>
        <w:t>Не</w:t>
      </w:r>
      <w:r w:rsidRPr="00A237F9">
        <w:rPr>
          <w:rFonts w:ascii="Times New Roman" w:hAnsi="Times New Roman" w:cs="Times New Roman"/>
        </w:rPr>
        <w:t xml:space="preserve"> </w:t>
      </w:r>
      <w:r w:rsidRPr="00A237F9">
        <w:rPr>
          <w:rFonts w:ascii="Times New Roman" w:hAnsi="Times New Roman" w:cs="Times New Roman" w:hint="cs"/>
        </w:rPr>
        <w:t>желая</w:t>
      </w:r>
      <w:r w:rsidRPr="00A237F9">
        <w:rPr>
          <w:rFonts w:ascii="Times New Roman" w:hAnsi="Times New Roman" w:cs="Times New Roman"/>
        </w:rPr>
        <w:t xml:space="preserve"> </w:t>
      </w:r>
      <w:r w:rsidRPr="00A237F9">
        <w:rPr>
          <w:rFonts w:ascii="Times New Roman" w:hAnsi="Times New Roman" w:cs="Times New Roman" w:hint="cs"/>
        </w:rPr>
        <w:t>усиления</w:t>
      </w:r>
      <w:r w:rsidRPr="00A237F9">
        <w:rPr>
          <w:rFonts w:ascii="Times New Roman" w:hAnsi="Times New Roman" w:cs="Times New Roman"/>
        </w:rPr>
        <w:t xml:space="preserve"> </w:t>
      </w:r>
      <w:r w:rsidRPr="00A237F9">
        <w:rPr>
          <w:rFonts w:ascii="Times New Roman" w:hAnsi="Times New Roman" w:cs="Times New Roman" w:hint="cs"/>
        </w:rPr>
        <w:t>одного</w:t>
      </w:r>
      <w:r w:rsidRPr="00A237F9">
        <w:rPr>
          <w:rFonts w:ascii="Times New Roman" w:hAnsi="Times New Roman" w:cs="Times New Roman"/>
        </w:rPr>
        <w:t xml:space="preserve"> </w:t>
      </w:r>
      <w:r w:rsidRPr="00A237F9">
        <w:rPr>
          <w:rFonts w:ascii="Times New Roman" w:hAnsi="Times New Roman" w:cs="Times New Roman" w:hint="cs"/>
        </w:rPr>
        <w:t>князя</w:t>
      </w:r>
      <w:r w:rsidRPr="00A237F9">
        <w:rPr>
          <w:rFonts w:ascii="Times New Roman" w:hAnsi="Times New Roman" w:cs="Times New Roman"/>
        </w:rPr>
        <w:t xml:space="preserve">, </w:t>
      </w:r>
      <w:r w:rsidRPr="00A237F9">
        <w:rPr>
          <w:rFonts w:ascii="Times New Roman" w:hAnsi="Times New Roman" w:cs="Times New Roman" w:hint="cs"/>
        </w:rPr>
        <w:t>хан</w:t>
      </w:r>
      <w:r w:rsidRPr="00A237F9">
        <w:rPr>
          <w:rFonts w:ascii="Times New Roman" w:hAnsi="Times New Roman" w:cs="Times New Roman"/>
        </w:rPr>
        <w:t xml:space="preserve"> </w:t>
      </w:r>
      <w:r w:rsidRPr="00A237F9">
        <w:rPr>
          <w:rFonts w:ascii="Times New Roman" w:hAnsi="Times New Roman" w:cs="Times New Roman" w:hint="cs"/>
        </w:rPr>
        <w:t>ярлык</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Великое</w:t>
      </w:r>
      <w:r w:rsidRPr="00A237F9">
        <w:rPr>
          <w:rFonts w:ascii="Times New Roman" w:hAnsi="Times New Roman" w:cs="Times New Roman"/>
        </w:rPr>
        <w:t xml:space="preserve"> </w:t>
      </w:r>
      <w:r w:rsidRPr="00A237F9">
        <w:rPr>
          <w:rFonts w:ascii="Times New Roman" w:hAnsi="Times New Roman" w:cs="Times New Roman" w:hint="cs"/>
        </w:rPr>
        <w:t>княжение</w:t>
      </w:r>
      <w:r w:rsidRPr="00A237F9">
        <w:rPr>
          <w:rFonts w:ascii="Times New Roman" w:hAnsi="Times New Roman" w:cs="Times New Roman"/>
        </w:rPr>
        <w:t xml:space="preserve"> </w:t>
      </w:r>
      <w:r w:rsidRPr="00A237F9">
        <w:rPr>
          <w:rFonts w:ascii="Times New Roman" w:hAnsi="Times New Roman" w:cs="Times New Roman" w:hint="cs"/>
        </w:rPr>
        <w:t>предоставил</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своему</w:t>
      </w:r>
      <w:r w:rsidRPr="00A237F9">
        <w:rPr>
          <w:rFonts w:ascii="Times New Roman" w:hAnsi="Times New Roman" w:cs="Times New Roman"/>
        </w:rPr>
        <w:t xml:space="preserve"> </w:t>
      </w:r>
      <w:r w:rsidRPr="00A237F9">
        <w:rPr>
          <w:rFonts w:ascii="Times New Roman" w:hAnsi="Times New Roman" w:cs="Times New Roman" w:hint="cs"/>
        </w:rPr>
        <w:t>родственнику</w:t>
      </w:r>
      <w:r w:rsidRPr="00A237F9">
        <w:rPr>
          <w:rFonts w:ascii="Times New Roman" w:hAnsi="Times New Roman" w:cs="Times New Roman"/>
        </w:rPr>
        <w:t xml:space="preserve"> </w:t>
      </w:r>
      <w:r w:rsidRPr="00A237F9">
        <w:rPr>
          <w:rFonts w:ascii="Times New Roman" w:hAnsi="Times New Roman" w:cs="Times New Roman" w:hint="cs"/>
        </w:rPr>
        <w:t>Юрию</w:t>
      </w:r>
      <w:r w:rsidRPr="00A237F9">
        <w:rPr>
          <w:rFonts w:ascii="Times New Roman" w:hAnsi="Times New Roman" w:cs="Times New Roman"/>
        </w:rPr>
        <w:t xml:space="preserve">. </w:t>
      </w:r>
      <w:r w:rsidRPr="00A237F9">
        <w:rPr>
          <w:rFonts w:ascii="Times New Roman" w:hAnsi="Times New Roman" w:cs="Times New Roman" w:hint="cs"/>
        </w:rPr>
        <w:t>Не</w:t>
      </w:r>
      <w:r w:rsidRPr="00A237F9">
        <w:rPr>
          <w:rFonts w:ascii="Times New Roman" w:hAnsi="Times New Roman" w:cs="Times New Roman"/>
        </w:rPr>
        <w:t xml:space="preserve"> </w:t>
      </w:r>
      <w:r w:rsidRPr="00A237F9">
        <w:rPr>
          <w:rFonts w:ascii="Times New Roman" w:hAnsi="Times New Roman" w:cs="Times New Roman" w:hint="cs"/>
        </w:rPr>
        <w:t>желая</w:t>
      </w:r>
      <w:r w:rsidRPr="00A237F9">
        <w:rPr>
          <w:rFonts w:ascii="Times New Roman" w:hAnsi="Times New Roman" w:cs="Times New Roman"/>
        </w:rPr>
        <w:t xml:space="preserve"> </w:t>
      </w:r>
      <w:r w:rsidRPr="00A237F9">
        <w:rPr>
          <w:rFonts w:ascii="Times New Roman" w:hAnsi="Times New Roman" w:cs="Times New Roman" w:hint="cs"/>
        </w:rPr>
        <w:t>столкновений</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Москвой</w:t>
      </w:r>
      <w:r w:rsidRPr="00A237F9">
        <w:rPr>
          <w:rFonts w:ascii="Times New Roman" w:hAnsi="Times New Roman" w:cs="Times New Roman"/>
        </w:rPr>
        <w:t xml:space="preserve">, </w:t>
      </w:r>
      <w:r w:rsidRPr="00A237F9">
        <w:rPr>
          <w:rFonts w:ascii="Times New Roman" w:hAnsi="Times New Roman" w:cs="Times New Roman" w:hint="cs"/>
        </w:rPr>
        <w:t>Михаил</w:t>
      </w:r>
      <w:r w:rsidRPr="00A237F9">
        <w:rPr>
          <w:rFonts w:ascii="Times New Roman" w:hAnsi="Times New Roman" w:cs="Times New Roman"/>
        </w:rPr>
        <w:t xml:space="preserve"> </w:t>
      </w:r>
      <w:r w:rsidRPr="00A237F9">
        <w:rPr>
          <w:rFonts w:ascii="Times New Roman" w:hAnsi="Times New Roman" w:cs="Times New Roman" w:hint="cs"/>
        </w:rPr>
        <w:t>Ярославич</w:t>
      </w:r>
      <w:r w:rsidRPr="00A237F9">
        <w:rPr>
          <w:rFonts w:ascii="Times New Roman" w:hAnsi="Times New Roman" w:cs="Times New Roman"/>
        </w:rPr>
        <w:t xml:space="preserve"> </w:t>
      </w:r>
      <w:r w:rsidRPr="00A237F9">
        <w:rPr>
          <w:rFonts w:ascii="Times New Roman" w:hAnsi="Times New Roman" w:cs="Times New Roman" w:hint="cs"/>
        </w:rPr>
        <w:t>Тверской</w:t>
      </w:r>
      <w:r w:rsidRPr="00A237F9">
        <w:rPr>
          <w:rFonts w:ascii="Times New Roman" w:hAnsi="Times New Roman" w:cs="Times New Roman"/>
        </w:rPr>
        <w:t xml:space="preserve"> </w:t>
      </w:r>
      <w:r w:rsidRPr="00A237F9">
        <w:rPr>
          <w:rFonts w:ascii="Times New Roman" w:hAnsi="Times New Roman" w:cs="Times New Roman" w:hint="cs"/>
        </w:rPr>
        <w:t>отказался</w:t>
      </w:r>
      <w:r w:rsidRPr="00A237F9">
        <w:rPr>
          <w:rFonts w:ascii="Times New Roman" w:hAnsi="Times New Roman" w:cs="Times New Roman"/>
        </w:rPr>
        <w:t xml:space="preserve"> </w:t>
      </w:r>
      <w:r w:rsidRPr="00A237F9">
        <w:rPr>
          <w:rFonts w:ascii="Times New Roman" w:hAnsi="Times New Roman" w:cs="Times New Roman" w:hint="cs"/>
        </w:rPr>
        <w:t>от</w:t>
      </w:r>
      <w:r w:rsidRPr="00A237F9">
        <w:rPr>
          <w:rFonts w:ascii="Times New Roman" w:hAnsi="Times New Roman" w:cs="Times New Roman"/>
        </w:rPr>
        <w:t xml:space="preserve"> </w:t>
      </w:r>
      <w:r w:rsidRPr="00A237F9">
        <w:rPr>
          <w:rFonts w:ascii="Times New Roman" w:hAnsi="Times New Roman" w:cs="Times New Roman" w:hint="cs"/>
        </w:rPr>
        <w:t>великого</w:t>
      </w:r>
      <w:r w:rsidRPr="00A237F9">
        <w:rPr>
          <w:rFonts w:ascii="Times New Roman" w:hAnsi="Times New Roman" w:cs="Times New Roman"/>
        </w:rPr>
        <w:t xml:space="preserve"> </w:t>
      </w:r>
      <w:r w:rsidRPr="00A237F9">
        <w:rPr>
          <w:rFonts w:ascii="Times New Roman" w:hAnsi="Times New Roman" w:cs="Times New Roman" w:hint="cs"/>
        </w:rPr>
        <w:t>княжения</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пользу</w:t>
      </w:r>
      <w:r w:rsidRPr="00A237F9">
        <w:rPr>
          <w:rFonts w:ascii="Times New Roman" w:hAnsi="Times New Roman" w:cs="Times New Roman"/>
        </w:rPr>
        <w:t xml:space="preserve"> </w:t>
      </w:r>
      <w:r w:rsidRPr="00A237F9">
        <w:rPr>
          <w:rFonts w:ascii="Times New Roman" w:hAnsi="Times New Roman" w:cs="Times New Roman" w:hint="cs"/>
        </w:rPr>
        <w:t>Юрия</w:t>
      </w:r>
      <w:r w:rsidRPr="00A237F9">
        <w:rPr>
          <w:rFonts w:ascii="Times New Roman" w:hAnsi="Times New Roman" w:cs="Times New Roman"/>
        </w:rPr>
        <w:t xml:space="preserve"> </w:t>
      </w:r>
      <w:r w:rsidRPr="00A237F9">
        <w:rPr>
          <w:rFonts w:ascii="Times New Roman" w:hAnsi="Times New Roman" w:cs="Times New Roman" w:hint="cs"/>
        </w:rPr>
        <w:t>Даниловича</w:t>
      </w:r>
      <w:r w:rsidRPr="00A237F9">
        <w:rPr>
          <w:rFonts w:ascii="Times New Roman" w:hAnsi="Times New Roman" w:cs="Times New Roman"/>
        </w:rPr>
        <w:t xml:space="preserve">. </w:t>
      </w:r>
      <w:r w:rsidRPr="00A237F9">
        <w:rPr>
          <w:rFonts w:ascii="Times New Roman" w:hAnsi="Times New Roman" w:cs="Times New Roman" w:hint="cs"/>
        </w:rPr>
        <w:t>Но</w:t>
      </w:r>
      <w:r w:rsidRPr="00A237F9">
        <w:rPr>
          <w:rFonts w:ascii="Times New Roman" w:hAnsi="Times New Roman" w:cs="Times New Roman"/>
        </w:rPr>
        <w:t xml:space="preserve"> </w:t>
      </w:r>
      <w:r w:rsidRPr="00A237F9">
        <w:rPr>
          <w:rFonts w:ascii="Times New Roman" w:hAnsi="Times New Roman" w:cs="Times New Roman" w:hint="cs"/>
        </w:rPr>
        <w:t>московское</w:t>
      </w:r>
      <w:r w:rsidRPr="00A237F9">
        <w:rPr>
          <w:rFonts w:ascii="Times New Roman" w:hAnsi="Times New Roman" w:cs="Times New Roman"/>
        </w:rPr>
        <w:t xml:space="preserve"> </w:t>
      </w:r>
      <w:r w:rsidRPr="00A237F9">
        <w:rPr>
          <w:rFonts w:ascii="Times New Roman" w:hAnsi="Times New Roman" w:cs="Times New Roman" w:hint="cs"/>
        </w:rPr>
        <w:t>войско</w:t>
      </w:r>
      <w:r w:rsidRPr="00A237F9">
        <w:rPr>
          <w:rFonts w:ascii="Times New Roman" w:hAnsi="Times New Roman" w:cs="Times New Roman"/>
        </w:rPr>
        <w:t xml:space="preserve"> </w:t>
      </w:r>
      <w:r w:rsidRPr="00A237F9">
        <w:rPr>
          <w:rFonts w:ascii="Times New Roman" w:hAnsi="Times New Roman" w:cs="Times New Roman" w:hint="cs"/>
        </w:rPr>
        <w:t>постоянно</w:t>
      </w:r>
      <w:r w:rsidRPr="00A237F9">
        <w:rPr>
          <w:rFonts w:ascii="Times New Roman" w:hAnsi="Times New Roman" w:cs="Times New Roman"/>
        </w:rPr>
        <w:t xml:space="preserve"> </w:t>
      </w:r>
      <w:r w:rsidRPr="00A237F9">
        <w:rPr>
          <w:rFonts w:ascii="Times New Roman" w:hAnsi="Times New Roman" w:cs="Times New Roman" w:hint="cs"/>
        </w:rPr>
        <w:t>подвергало</w:t>
      </w:r>
      <w:r w:rsidRPr="00A237F9">
        <w:rPr>
          <w:rFonts w:ascii="Times New Roman" w:hAnsi="Times New Roman" w:cs="Times New Roman"/>
        </w:rPr>
        <w:t xml:space="preserve"> </w:t>
      </w:r>
      <w:r w:rsidRPr="00A237F9">
        <w:rPr>
          <w:rFonts w:ascii="Times New Roman" w:hAnsi="Times New Roman" w:cs="Times New Roman" w:hint="cs"/>
        </w:rPr>
        <w:t>разорению</w:t>
      </w:r>
      <w:r w:rsidRPr="00A237F9">
        <w:rPr>
          <w:rFonts w:ascii="Times New Roman" w:hAnsi="Times New Roman" w:cs="Times New Roman"/>
        </w:rPr>
        <w:t xml:space="preserve"> </w:t>
      </w:r>
      <w:r w:rsidRPr="00A237F9">
        <w:rPr>
          <w:rFonts w:ascii="Times New Roman" w:hAnsi="Times New Roman" w:cs="Times New Roman" w:hint="cs"/>
        </w:rPr>
        <w:t>земли</w:t>
      </w:r>
      <w:r w:rsidRPr="00A237F9">
        <w:rPr>
          <w:rFonts w:ascii="Times New Roman" w:hAnsi="Times New Roman" w:cs="Times New Roman"/>
        </w:rPr>
        <w:t xml:space="preserve"> </w:t>
      </w:r>
      <w:r w:rsidRPr="00A237F9">
        <w:rPr>
          <w:rFonts w:ascii="Times New Roman" w:hAnsi="Times New Roman" w:cs="Times New Roman" w:hint="cs"/>
        </w:rPr>
        <w:t>Тверского</w:t>
      </w:r>
      <w:r w:rsidRPr="00A237F9">
        <w:rPr>
          <w:rFonts w:ascii="Times New Roman" w:hAnsi="Times New Roman" w:cs="Times New Roman"/>
        </w:rPr>
        <w:t xml:space="preserve"> </w:t>
      </w:r>
      <w:r w:rsidRPr="00A237F9">
        <w:rPr>
          <w:rFonts w:ascii="Times New Roman" w:hAnsi="Times New Roman" w:cs="Times New Roman" w:hint="cs"/>
        </w:rPr>
        <w:t>княжества</w:t>
      </w:r>
      <w:r w:rsidRPr="00A237F9">
        <w:rPr>
          <w:rFonts w:ascii="Times New Roman" w:hAnsi="Times New Roman" w:cs="Times New Roman"/>
        </w:rPr>
        <w:t xml:space="preserve">. </w:t>
      </w:r>
      <w:r w:rsidRPr="00A237F9">
        <w:rPr>
          <w:rFonts w:ascii="Times New Roman" w:hAnsi="Times New Roman" w:cs="Times New Roman" w:hint="cs"/>
        </w:rPr>
        <w:t>Во</w:t>
      </w:r>
      <w:r w:rsidRPr="00A237F9">
        <w:rPr>
          <w:rFonts w:ascii="Times New Roman" w:hAnsi="Times New Roman" w:cs="Times New Roman"/>
        </w:rPr>
        <w:t xml:space="preserve"> </w:t>
      </w:r>
      <w:r w:rsidRPr="00A237F9">
        <w:rPr>
          <w:rFonts w:ascii="Times New Roman" w:hAnsi="Times New Roman" w:cs="Times New Roman" w:hint="cs"/>
        </w:rPr>
        <w:t>время</w:t>
      </w:r>
      <w:r w:rsidRPr="00A237F9">
        <w:rPr>
          <w:rFonts w:ascii="Times New Roman" w:hAnsi="Times New Roman" w:cs="Times New Roman"/>
        </w:rPr>
        <w:t xml:space="preserve"> </w:t>
      </w:r>
      <w:r w:rsidRPr="00A237F9">
        <w:rPr>
          <w:rFonts w:ascii="Times New Roman" w:hAnsi="Times New Roman" w:cs="Times New Roman" w:hint="cs"/>
        </w:rPr>
        <w:t>одного</w:t>
      </w:r>
      <w:r w:rsidRPr="00A237F9">
        <w:rPr>
          <w:rFonts w:ascii="Times New Roman" w:hAnsi="Times New Roman" w:cs="Times New Roman"/>
        </w:rPr>
        <w:t xml:space="preserve"> </w:t>
      </w:r>
      <w:r w:rsidRPr="00A237F9">
        <w:rPr>
          <w:rFonts w:ascii="Times New Roman" w:hAnsi="Times New Roman" w:cs="Times New Roman" w:hint="cs"/>
        </w:rPr>
        <w:t>из</w:t>
      </w:r>
      <w:r w:rsidRPr="00A237F9">
        <w:rPr>
          <w:rFonts w:ascii="Times New Roman" w:hAnsi="Times New Roman" w:cs="Times New Roman"/>
        </w:rPr>
        <w:t xml:space="preserve"> </w:t>
      </w:r>
      <w:r w:rsidRPr="00A237F9">
        <w:rPr>
          <w:rFonts w:ascii="Times New Roman" w:hAnsi="Times New Roman" w:cs="Times New Roman" w:hint="cs"/>
        </w:rPr>
        <w:t>таких</w:t>
      </w:r>
      <w:r w:rsidRPr="00A237F9">
        <w:rPr>
          <w:rFonts w:ascii="Times New Roman" w:hAnsi="Times New Roman" w:cs="Times New Roman"/>
        </w:rPr>
        <w:t xml:space="preserve"> </w:t>
      </w:r>
      <w:r w:rsidRPr="00A237F9">
        <w:rPr>
          <w:rFonts w:ascii="Times New Roman" w:hAnsi="Times New Roman" w:cs="Times New Roman" w:hint="cs"/>
        </w:rPr>
        <w:t>столкновений</w:t>
      </w:r>
      <w:r w:rsidRPr="00A237F9">
        <w:rPr>
          <w:rFonts w:ascii="Times New Roman" w:hAnsi="Times New Roman" w:cs="Times New Roman"/>
        </w:rPr>
        <w:t xml:space="preserve"> </w:t>
      </w:r>
      <w:r w:rsidRPr="00A237F9">
        <w:rPr>
          <w:rFonts w:ascii="Times New Roman" w:hAnsi="Times New Roman" w:cs="Times New Roman" w:hint="cs"/>
        </w:rPr>
        <w:t>тверичами</w:t>
      </w:r>
      <w:r w:rsidRPr="00A237F9">
        <w:rPr>
          <w:rFonts w:ascii="Times New Roman" w:hAnsi="Times New Roman" w:cs="Times New Roman"/>
        </w:rPr>
        <w:t xml:space="preserve"> </w:t>
      </w:r>
      <w:r w:rsidRPr="00A237F9">
        <w:rPr>
          <w:rFonts w:ascii="Times New Roman" w:hAnsi="Times New Roman" w:cs="Times New Roman" w:hint="cs"/>
        </w:rPr>
        <w:t>была</w:t>
      </w:r>
      <w:r w:rsidRPr="00A237F9">
        <w:rPr>
          <w:rFonts w:ascii="Times New Roman" w:hAnsi="Times New Roman" w:cs="Times New Roman"/>
        </w:rPr>
        <w:t xml:space="preserve"> </w:t>
      </w:r>
      <w:r w:rsidRPr="00A237F9">
        <w:rPr>
          <w:rFonts w:ascii="Times New Roman" w:hAnsi="Times New Roman" w:cs="Times New Roman" w:hint="cs"/>
        </w:rPr>
        <w:t>захвачена</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плен</w:t>
      </w:r>
      <w:r w:rsidRPr="00A237F9">
        <w:rPr>
          <w:rFonts w:ascii="Times New Roman" w:hAnsi="Times New Roman" w:cs="Times New Roman"/>
        </w:rPr>
        <w:t xml:space="preserve"> </w:t>
      </w:r>
      <w:r w:rsidRPr="00A237F9">
        <w:rPr>
          <w:rFonts w:ascii="Times New Roman" w:hAnsi="Times New Roman" w:cs="Times New Roman" w:hint="cs"/>
        </w:rPr>
        <w:t>жена</w:t>
      </w:r>
      <w:r w:rsidRPr="00A237F9">
        <w:rPr>
          <w:rFonts w:ascii="Times New Roman" w:hAnsi="Times New Roman" w:cs="Times New Roman"/>
        </w:rPr>
        <w:t xml:space="preserve"> </w:t>
      </w:r>
      <w:r w:rsidRPr="00A237F9">
        <w:rPr>
          <w:rFonts w:ascii="Times New Roman" w:hAnsi="Times New Roman" w:cs="Times New Roman" w:hint="cs"/>
        </w:rPr>
        <w:t>Юрия</w:t>
      </w:r>
      <w:r w:rsidRPr="00A237F9">
        <w:rPr>
          <w:rFonts w:ascii="Times New Roman" w:hAnsi="Times New Roman" w:cs="Times New Roman"/>
        </w:rPr>
        <w:t xml:space="preserve"> </w:t>
      </w:r>
      <w:r w:rsidRPr="00A237F9">
        <w:rPr>
          <w:rFonts w:ascii="Times New Roman" w:hAnsi="Times New Roman" w:cs="Times New Roman" w:hint="cs"/>
        </w:rPr>
        <w:t>княгиня</w:t>
      </w:r>
      <w:r w:rsidRPr="00A237F9">
        <w:rPr>
          <w:rFonts w:ascii="Times New Roman" w:hAnsi="Times New Roman" w:cs="Times New Roman"/>
        </w:rPr>
        <w:t xml:space="preserve"> </w:t>
      </w:r>
      <w:r w:rsidRPr="00A237F9">
        <w:rPr>
          <w:rFonts w:ascii="Times New Roman" w:hAnsi="Times New Roman" w:cs="Times New Roman" w:hint="cs"/>
        </w:rPr>
        <w:t>Агафья</w:t>
      </w:r>
      <w:r w:rsidRPr="00A237F9">
        <w:rPr>
          <w:rFonts w:ascii="Times New Roman" w:hAnsi="Times New Roman" w:cs="Times New Roman"/>
        </w:rPr>
        <w:t xml:space="preserve"> (</w:t>
      </w:r>
      <w:r w:rsidRPr="00A237F9">
        <w:rPr>
          <w:rFonts w:ascii="Times New Roman" w:hAnsi="Times New Roman" w:cs="Times New Roman" w:hint="cs"/>
        </w:rPr>
        <w:t>Кончака</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плену</w:t>
      </w:r>
      <w:r w:rsidRPr="00A237F9">
        <w:rPr>
          <w:rFonts w:ascii="Times New Roman" w:hAnsi="Times New Roman" w:cs="Times New Roman"/>
        </w:rPr>
        <w:t xml:space="preserve"> </w:t>
      </w:r>
      <w:r w:rsidRPr="00A237F9">
        <w:rPr>
          <w:rFonts w:ascii="Times New Roman" w:hAnsi="Times New Roman" w:cs="Times New Roman" w:hint="cs"/>
        </w:rPr>
        <w:t>она</w:t>
      </w:r>
      <w:r w:rsidRPr="00A237F9">
        <w:rPr>
          <w:rFonts w:ascii="Times New Roman" w:hAnsi="Times New Roman" w:cs="Times New Roman"/>
        </w:rPr>
        <w:t xml:space="preserve"> </w:t>
      </w:r>
      <w:r w:rsidRPr="00A237F9">
        <w:rPr>
          <w:rFonts w:ascii="Times New Roman" w:hAnsi="Times New Roman" w:cs="Times New Roman" w:hint="cs"/>
        </w:rPr>
        <w:t>умерла</w:t>
      </w:r>
      <w:r w:rsidRPr="00A237F9">
        <w:rPr>
          <w:rFonts w:ascii="Times New Roman" w:hAnsi="Times New Roman" w:cs="Times New Roman"/>
        </w:rPr>
        <w:t>.</w:t>
      </w:r>
      <w:r w:rsidRPr="00A237F9">
        <w:rPr>
          <w:rFonts w:ascii="Times New Roman" w:hAnsi="Times New Roman" w:cs="Times New Roman" w:hint="cs"/>
        </w:rPr>
        <w:t>Юрий</w:t>
      </w:r>
      <w:r w:rsidRPr="00A237F9">
        <w:rPr>
          <w:rFonts w:ascii="Times New Roman" w:hAnsi="Times New Roman" w:cs="Times New Roman"/>
        </w:rPr>
        <w:t xml:space="preserve"> </w:t>
      </w:r>
      <w:r w:rsidRPr="00A237F9">
        <w:rPr>
          <w:rFonts w:ascii="Times New Roman" w:hAnsi="Times New Roman" w:cs="Times New Roman" w:hint="cs"/>
        </w:rPr>
        <w:t>Данилович</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Михаил</w:t>
      </w:r>
      <w:r w:rsidRPr="00A237F9">
        <w:rPr>
          <w:rFonts w:ascii="Times New Roman" w:hAnsi="Times New Roman" w:cs="Times New Roman"/>
        </w:rPr>
        <w:t xml:space="preserve"> </w:t>
      </w:r>
      <w:r w:rsidRPr="00A237F9">
        <w:rPr>
          <w:rFonts w:ascii="Times New Roman" w:hAnsi="Times New Roman" w:cs="Times New Roman" w:hint="cs"/>
        </w:rPr>
        <w:t>Ярославич</w:t>
      </w:r>
      <w:r w:rsidRPr="00A237F9">
        <w:rPr>
          <w:rFonts w:ascii="Times New Roman" w:hAnsi="Times New Roman" w:cs="Times New Roman"/>
        </w:rPr>
        <w:t xml:space="preserve"> </w:t>
      </w:r>
      <w:r w:rsidRPr="00A237F9">
        <w:rPr>
          <w:rFonts w:ascii="Times New Roman" w:hAnsi="Times New Roman" w:cs="Times New Roman" w:hint="cs"/>
        </w:rPr>
        <w:t>были</w:t>
      </w:r>
      <w:r w:rsidRPr="00A237F9">
        <w:rPr>
          <w:rFonts w:ascii="Times New Roman" w:hAnsi="Times New Roman" w:cs="Times New Roman"/>
        </w:rPr>
        <w:t xml:space="preserve"> </w:t>
      </w:r>
      <w:r w:rsidRPr="00A237F9">
        <w:rPr>
          <w:rFonts w:ascii="Times New Roman" w:hAnsi="Times New Roman" w:cs="Times New Roman" w:hint="cs"/>
        </w:rPr>
        <w:t>вызваны</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Орду</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Орде</w:t>
      </w:r>
      <w:r w:rsidRPr="00A237F9">
        <w:rPr>
          <w:rFonts w:ascii="Times New Roman" w:hAnsi="Times New Roman" w:cs="Times New Roman"/>
        </w:rPr>
        <w:t xml:space="preserve"> </w:t>
      </w:r>
      <w:r w:rsidRPr="00A237F9">
        <w:rPr>
          <w:rFonts w:ascii="Times New Roman" w:hAnsi="Times New Roman" w:cs="Times New Roman" w:hint="cs"/>
        </w:rPr>
        <w:t>тверской</w:t>
      </w:r>
      <w:r w:rsidRPr="00A237F9">
        <w:rPr>
          <w:rFonts w:ascii="Times New Roman" w:hAnsi="Times New Roman" w:cs="Times New Roman"/>
        </w:rPr>
        <w:t xml:space="preserve"> </w:t>
      </w:r>
      <w:r w:rsidRPr="00A237F9">
        <w:rPr>
          <w:rFonts w:ascii="Times New Roman" w:hAnsi="Times New Roman" w:cs="Times New Roman" w:hint="cs"/>
        </w:rPr>
        <w:t>князь</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обвинён</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неуплате</w:t>
      </w:r>
      <w:r w:rsidRPr="00A237F9">
        <w:rPr>
          <w:rFonts w:ascii="Times New Roman" w:hAnsi="Times New Roman" w:cs="Times New Roman"/>
        </w:rPr>
        <w:t xml:space="preserve"> </w:t>
      </w:r>
      <w:r w:rsidRPr="00A237F9">
        <w:rPr>
          <w:rFonts w:ascii="Times New Roman" w:hAnsi="Times New Roman" w:cs="Times New Roman" w:hint="cs"/>
        </w:rPr>
        <w:t>дани</w:t>
      </w:r>
      <w:r w:rsidRPr="00A237F9">
        <w:rPr>
          <w:rFonts w:ascii="Times New Roman" w:hAnsi="Times New Roman" w:cs="Times New Roman"/>
        </w:rPr>
        <w:t xml:space="preserve">, </w:t>
      </w:r>
      <w:r w:rsidRPr="00A237F9">
        <w:rPr>
          <w:rFonts w:ascii="Times New Roman" w:hAnsi="Times New Roman" w:cs="Times New Roman" w:hint="cs"/>
        </w:rPr>
        <w:t>гибели</w:t>
      </w:r>
      <w:r w:rsidRPr="00A237F9">
        <w:rPr>
          <w:rFonts w:ascii="Times New Roman" w:hAnsi="Times New Roman" w:cs="Times New Roman"/>
        </w:rPr>
        <w:t xml:space="preserve"> </w:t>
      </w:r>
      <w:r w:rsidRPr="00A237F9">
        <w:rPr>
          <w:rFonts w:ascii="Times New Roman" w:hAnsi="Times New Roman" w:cs="Times New Roman" w:hint="cs"/>
        </w:rPr>
        <w:t>сестры</w:t>
      </w:r>
      <w:r w:rsidRPr="00A237F9">
        <w:rPr>
          <w:rFonts w:ascii="Times New Roman" w:hAnsi="Times New Roman" w:cs="Times New Roman"/>
        </w:rPr>
        <w:t xml:space="preserve"> </w:t>
      </w:r>
      <w:r w:rsidRPr="00A237F9">
        <w:rPr>
          <w:rFonts w:ascii="Times New Roman" w:hAnsi="Times New Roman" w:cs="Times New Roman" w:hint="cs"/>
        </w:rPr>
        <w:t>хана</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убит</w:t>
      </w:r>
      <w:r w:rsidRPr="00A237F9">
        <w:rPr>
          <w:rFonts w:ascii="Times New Roman" w:hAnsi="Times New Roman" w:cs="Times New Roman"/>
        </w:rPr>
        <w:t xml:space="preserve">. </w:t>
      </w:r>
      <w:r w:rsidRPr="00A237F9">
        <w:rPr>
          <w:rFonts w:ascii="Times New Roman" w:hAnsi="Times New Roman" w:cs="Times New Roman" w:hint="cs"/>
        </w:rPr>
        <w:t>Ярлык</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Великое</w:t>
      </w:r>
      <w:r w:rsidRPr="00A237F9">
        <w:rPr>
          <w:rFonts w:ascii="Times New Roman" w:hAnsi="Times New Roman" w:cs="Times New Roman"/>
        </w:rPr>
        <w:t xml:space="preserve"> </w:t>
      </w:r>
      <w:r w:rsidRPr="00A237F9">
        <w:rPr>
          <w:rFonts w:ascii="Times New Roman" w:hAnsi="Times New Roman" w:cs="Times New Roman" w:hint="cs"/>
        </w:rPr>
        <w:t>княжение</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передан</w:t>
      </w:r>
      <w:r w:rsidRPr="00A237F9">
        <w:rPr>
          <w:rFonts w:ascii="Times New Roman" w:hAnsi="Times New Roman" w:cs="Times New Roman"/>
        </w:rPr>
        <w:t xml:space="preserve"> </w:t>
      </w:r>
      <w:r w:rsidRPr="00A237F9">
        <w:rPr>
          <w:rFonts w:ascii="Times New Roman" w:hAnsi="Times New Roman" w:cs="Times New Roman" w:hint="cs"/>
        </w:rPr>
        <w:t>московскому</w:t>
      </w:r>
      <w:r w:rsidRPr="00A237F9">
        <w:rPr>
          <w:rFonts w:ascii="Times New Roman" w:hAnsi="Times New Roman" w:cs="Times New Roman"/>
        </w:rPr>
        <w:t xml:space="preserve"> </w:t>
      </w:r>
      <w:r w:rsidRPr="00A237F9">
        <w:rPr>
          <w:rFonts w:ascii="Times New Roman" w:hAnsi="Times New Roman" w:cs="Times New Roman" w:hint="cs"/>
        </w:rPr>
        <w:t>князю</w:t>
      </w:r>
      <w:r w:rsidRPr="00A237F9">
        <w:rPr>
          <w:rFonts w:ascii="Times New Roman" w:hAnsi="Times New Roman" w:cs="Times New Roman"/>
        </w:rPr>
        <w:t>.</w:t>
      </w:r>
      <w:r w:rsidRPr="00A237F9">
        <w:rPr>
          <w:rFonts w:ascii="Times New Roman" w:hAnsi="Times New Roman" w:cs="Times New Roman" w:hint="cs"/>
        </w:rPr>
        <w:t>В</w:t>
      </w:r>
      <w:r w:rsidRPr="00A237F9">
        <w:rPr>
          <w:rFonts w:ascii="Times New Roman" w:hAnsi="Times New Roman" w:cs="Times New Roman"/>
        </w:rPr>
        <w:t xml:space="preserve"> 1325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ставке</w:t>
      </w:r>
      <w:r w:rsidRPr="00A237F9">
        <w:rPr>
          <w:rFonts w:ascii="Times New Roman" w:hAnsi="Times New Roman" w:cs="Times New Roman"/>
        </w:rPr>
        <w:t xml:space="preserve"> </w:t>
      </w:r>
      <w:r w:rsidRPr="00A237F9">
        <w:rPr>
          <w:rFonts w:ascii="Times New Roman" w:hAnsi="Times New Roman" w:cs="Times New Roman" w:hint="cs"/>
        </w:rPr>
        <w:t>хана</w:t>
      </w:r>
      <w:r w:rsidRPr="00A237F9">
        <w:rPr>
          <w:rFonts w:ascii="Times New Roman" w:hAnsi="Times New Roman" w:cs="Times New Roman"/>
        </w:rPr>
        <w:t xml:space="preserve"> </w:t>
      </w:r>
      <w:r w:rsidRPr="00A237F9">
        <w:rPr>
          <w:rFonts w:ascii="Times New Roman" w:hAnsi="Times New Roman" w:cs="Times New Roman" w:hint="cs"/>
        </w:rPr>
        <w:t>Юрий</w:t>
      </w:r>
      <w:r w:rsidRPr="00A237F9">
        <w:rPr>
          <w:rFonts w:ascii="Times New Roman" w:hAnsi="Times New Roman" w:cs="Times New Roman"/>
        </w:rPr>
        <w:t xml:space="preserve"> </w:t>
      </w:r>
      <w:r w:rsidRPr="00A237F9">
        <w:rPr>
          <w:rFonts w:ascii="Times New Roman" w:hAnsi="Times New Roman" w:cs="Times New Roman" w:hint="cs"/>
        </w:rPr>
        <w:t>Данилович</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убит</w:t>
      </w:r>
      <w:r w:rsidRPr="00A237F9">
        <w:rPr>
          <w:rFonts w:ascii="Times New Roman" w:hAnsi="Times New Roman" w:cs="Times New Roman"/>
        </w:rPr>
        <w:t xml:space="preserve"> </w:t>
      </w:r>
      <w:r w:rsidRPr="00A237F9">
        <w:rPr>
          <w:rFonts w:ascii="Times New Roman" w:hAnsi="Times New Roman" w:cs="Times New Roman" w:hint="cs"/>
        </w:rPr>
        <w:t>старшим</w:t>
      </w:r>
      <w:r w:rsidRPr="00A237F9">
        <w:rPr>
          <w:rFonts w:ascii="Times New Roman" w:hAnsi="Times New Roman" w:cs="Times New Roman"/>
        </w:rPr>
        <w:t xml:space="preserve"> </w:t>
      </w:r>
      <w:r w:rsidRPr="00A237F9">
        <w:rPr>
          <w:rFonts w:ascii="Times New Roman" w:hAnsi="Times New Roman" w:cs="Times New Roman" w:hint="cs"/>
        </w:rPr>
        <w:t>сыном</w:t>
      </w:r>
      <w:r w:rsidRPr="00A237F9">
        <w:rPr>
          <w:rFonts w:ascii="Times New Roman" w:hAnsi="Times New Roman" w:cs="Times New Roman"/>
        </w:rPr>
        <w:t xml:space="preserve"> </w:t>
      </w:r>
      <w:r w:rsidRPr="00A237F9">
        <w:rPr>
          <w:rFonts w:ascii="Times New Roman" w:hAnsi="Times New Roman" w:cs="Times New Roman" w:hint="cs"/>
        </w:rPr>
        <w:t>Михаила</w:t>
      </w:r>
      <w:r w:rsidRPr="00A237F9">
        <w:rPr>
          <w:rFonts w:ascii="Times New Roman" w:hAnsi="Times New Roman" w:cs="Times New Roman"/>
        </w:rPr>
        <w:t xml:space="preserve"> </w:t>
      </w:r>
      <w:r w:rsidRPr="00A237F9">
        <w:rPr>
          <w:rFonts w:ascii="Times New Roman" w:hAnsi="Times New Roman" w:cs="Times New Roman" w:hint="cs"/>
        </w:rPr>
        <w:t>Ярославича</w:t>
      </w:r>
      <w:r w:rsidRPr="00A237F9">
        <w:rPr>
          <w:rFonts w:ascii="Times New Roman" w:hAnsi="Times New Roman" w:cs="Times New Roman"/>
        </w:rPr>
        <w:t xml:space="preserve"> </w:t>
      </w:r>
      <w:r w:rsidRPr="00A237F9">
        <w:rPr>
          <w:rFonts w:ascii="Times New Roman" w:hAnsi="Times New Roman" w:cs="Times New Roman" w:hint="cs"/>
        </w:rPr>
        <w:t>Дмитрием</w:t>
      </w:r>
      <w:r w:rsidRPr="00A237F9">
        <w:rPr>
          <w:rFonts w:ascii="Times New Roman" w:hAnsi="Times New Roman" w:cs="Times New Roman"/>
        </w:rPr>
        <w:t xml:space="preserve">. </w:t>
      </w:r>
      <w:r w:rsidRPr="00A237F9">
        <w:rPr>
          <w:rFonts w:ascii="Times New Roman" w:hAnsi="Times New Roman" w:cs="Times New Roman" w:hint="cs"/>
        </w:rPr>
        <w:t>Дмитрий</w:t>
      </w:r>
      <w:r w:rsidRPr="00A237F9">
        <w:rPr>
          <w:rFonts w:ascii="Times New Roman" w:hAnsi="Times New Roman" w:cs="Times New Roman"/>
        </w:rPr>
        <w:t xml:space="preserve"> </w:t>
      </w:r>
      <w:r w:rsidRPr="00A237F9">
        <w:rPr>
          <w:rFonts w:ascii="Times New Roman" w:hAnsi="Times New Roman" w:cs="Times New Roman" w:hint="cs"/>
        </w:rPr>
        <w:t>по</w:t>
      </w:r>
      <w:r w:rsidRPr="00A237F9">
        <w:rPr>
          <w:rFonts w:ascii="Times New Roman" w:hAnsi="Times New Roman" w:cs="Times New Roman"/>
        </w:rPr>
        <w:t xml:space="preserve"> </w:t>
      </w:r>
      <w:r w:rsidRPr="00A237F9">
        <w:rPr>
          <w:rFonts w:ascii="Times New Roman" w:hAnsi="Times New Roman" w:cs="Times New Roman" w:hint="cs"/>
        </w:rPr>
        <w:t>приказу</w:t>
      </w:r>
      <w:r w:rsidRPr="00A237F9">
        <w:rPr>
          <w:rFonts w:ascii="Times New Roman" w:hAnsi="Times New Roman" w:cs="Times New Roman"/>
        </w:rPr>
        <w:t xml:space="preserve"> </w:t>
      </w:r>
      <w:r w:rsidRPr="00A237F9">
        <w:rPr>
          <w:rFonts w:ascii="Times New Roman" w:hAnsi="Times New Roman" w:cs="Times New Roman" w:hint="cs"/>
        </w:rPr>
        <w:t>хана</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казнён</w:t>
      </w:r>
      <w:r w:rsidRPr="00A237F9">
        <w:rPr>
          <w:rFonts w:ascii="Times New Roman" w:hAnsi="Times New Roman" w:cs="Times New Roman"/>
        </w:rPr>
        <w:t xml:space="preserve">, </w:t>
      </w:r>
      <w:r w:rsidRPr="00A237F9">
        <w:rPr>
          <w:rFonts w:ascii="Times New Roman" w:hAnsi="Times New Roman" w:cs="Times New Roman" w:hint="cs"/>
        </w:rPr>
        <w:t>но</w:t>
      </w:r>
      <w:r w:rsidRPr="00A237F9">
        <w:rPr>
          <w:rFonts w:ascii="Times New Roman" w:hAnsi="Times New Roman" w:cs="Times New Roman"/>
        </w:rPr>
        <w:t xml:space="preserve"> </w:t>
      </w:r>
      <w:r w:rsidRPr="00A237F9">
        <w:rPr>
          <w:rFonts w:ascii="Times New Roman" w:hAnsi="Times New Roman" w:cs="Times New Roman" w:hint="cs"/>
        </w:rPr>
        <w:t>ярлык</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Великое</w:t>
      </w:r>
      <w:r w:rsidRPr="00A237F9">
        <w:rPr>
          <w:rFonts w:ascii="Times New Roman" w:hAnsi="Times New Roman" w:cs="Times New Roman"/>
        </w:rPr>
        <w:t xml:space="preserve"> </w:t>
      </w:r>
      <w:r w:rsidRPr="00A237F9">
        <w:rPr>
          <w:rFonts w:ascii="Times New Roman" w:hAnsi="Times New Roman" w:cs="Times New Roman" w:hint="cs"/>
        </w:rPr>
        <w:t>княжение</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передан</w:t>
      </w:r>
      <w:r w:rsidRPr="00A237F9">
        <w:rPr>
          <w:rFonts w:ascii="Times New Roman" w:hAnsi="Times New Roman" w:cs="Times New Roman"/>
        </w:rPr>
        <w:t xml:space="preserve"> </w:t>
      </w:r>
      <w:r w:rsidRPr="00A237F9">
        <w:rPr>
          <w:rFonts w:ascii="Times New Roman" w:hAnsi="Times New Roman" w:cs="Times New Roman" w:hint="cs"/>
        </w:rPr>
        <w:t>следующему</w:t>
      </w:r>
      <w:r w:rsidRPr="00A237F9">
        <w:rPr>
          <w:rFonts w:ascii="Times New Roman" w:hAnsi="Times New Roman" w:cs="Times New Roman"/>
        </w:rPr>
        <w:t xml:space="preserve"> </w:t>
      </w:r>
      <w:r w:rsidRPr="00A237F9">
        <w:rPr>
          <w:rFonts w:ascii="Times New Roman" w:hAnsi="Times New Roman" w:cs="Times New Roman" w:hint="cs"/>
        </w:rPr>
        <w:t>сыну</w:t>
      </w:r>
      <w:r w:rsidRPr="00A237F9">
        <w:rPr>
          <w:rFonts w:ascii="Times New Roman" w:hAnsi="Times New Roman" w:cs="Times New Roman"/>
        </w:rPr>
        <w:t xml:space="preserve"> </w:t>
      </w:r>
      <w:r w:rsidRPr="00A237F9">
        <w:rPr>
          <w:rFonts w:ascii="Times New Roman" w:hAnsi="Times New Roman" w:cs="Times New Roman" w:hint="cs"/>
        </w:rPr>
        <w:t>Михаила</w:t>
      </w:r>
      <w:r w:rsidRPr="00A237F9">
        <w:rPr>
          <w:rFonts w:ascii="Times New Roman" w:hAnsi="Times New Roman" w:cs="Times New Roman"/>
        </w:rPr>
        <w:t xml:space="preserve"> </w:t>
      </w:r>
      <w:r w:rsidRPr="00A237F9">
        <w:rPr>
          <w:rFonts w:ascii="Times New Roman" w:hAnsi="Times New Roman" w:cs="Times New Roman" w:hint="cs"/>
        </w:rPr>
        <w:t>Ярославича</w:t>
      </w:r>
      <w:r w:rsidRPr="00A237F9">
        <w:rPr>
          <w:rFonts w:ascii="Times New Roman" w:hAnsi="Times New Roman" w:cs="Times New Roman"/>
        </w:rPr>
        <w:t xml:space="preserve"> - </w:t>
      </w:r>
      <w:r w:rsidRPr="00A237F9">
        <w:rPr>
          <w:rFonts w:ascii="Times New Roman" w:hAnsi="Times New Roman" w:cs="Times New Roman" w:hint="cs"/>
        </w:rPr>
        <w:t>Александру</w:t>
      </w:r>
      <w:r w:rsidRPr="00A237F9">
        <w:rPr>
          <w:rFonts w:ascii="Times New Roman" w:hAnsi="Times New Roman" w:cs="Times New Roman"/>
        </w:rPr>
        <w:t xml:space="preserve"> </w:t>
      </w:r>
      <w:r w:rsidRPr="00A237F9">
        <w:rPr>
          <w:rFonts w:ascii="Times New Roman" w:hAnsi="Times New Roman" w:cs="Times New Roman" w:hint="cs"/>
        </w:rPr>
        <w:t>Михайловичу</w:t>
      </w:r>
      <w:r w:rsidRPr="00A237F9">
        <w:rPr>
          <w:rFonts w:ascii="Times New Roman" w:hAnsi="Times New Roman" w:cs="Times New Roman"/>
        </w:rPr>
        <w:t xml:space="preserve">. </w:t>
      </w:r>
      <w:r w:rsidRPr="00A237F9">
        <w:rPr>
          <w:rFonts w:ascii="Times New Roman" w:hAnsi="Times New Roman" w:cs="Times New Roman" w:hint="cs"/>
        </w:rPr>
        <w:t>Вместе</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Александром</w:t>
      </w:r>
      <w:r w:rsidRPr="00A237F9">
        <w:rPr>
          <w:rFonts w:ascii="Times New Roman" w:hAnsi="Times New Roman" w:cs="Times New Roman"/>
        </w:rPr>
        <w:t xml:space="preserve"> </w:t>
      </w:r>
      <w:r w:rsidRPr="00A237F9">
        <w:rPr>
          <w:rFonts w:ascii="Times New Roman" w:hAnsi="Times New Roman" w:cs="Times New Roman" w:hint="cs"/>
        </w:rPr>
        <w:t>Михайловичем</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Тверь</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послан</w:t>
      </w:r>
      <w:r w:rsidRPr="00A237F9">
        <w:rPr>
          <w:rFonts w:ascii="Times New Roman" w:hAnsi="Times New Roman" w:cs="Times New Roman"/>
        </w:rPr>
        <w:t xml:space="preserve"> </w:t>
      </w:r>
      <w:r w:rsidRPr="00A237F9">
        <w:rPr>
          <w:rFonts w:ascii="Times New Roman" w:hAnsi="Times New Roman" w:cs="Times New Roman" w:hint="cs"/>
        </w:rPr>
        <w:t>татарский</w:t>
      </w:r>
      <w:r w:rsidRPr="00A237F9">
        <w:rPr>
          <w:rFonts w:ascii="Times New Roman" w:hAnsi="Times New Roman" w:cs="Times New Roman"/>
        </w:rPr>
        <w:t xml:space="preserve"> </w:t>
      </w:r>
      <w:r w:rsidRPr="00A237F9">
        <w:rPr>
          <w:rFonts w:ascii="Times New Roman" w:hAnsi="Times New Roman" w:cs="Times New Roman" w:hint="cs"/>
        </w:rPr>
        <w:t>отряд</w:t>
      </w:r>
      <w:r w:rsidRPr="00A237F9">
        <w:rPr>
          <w:rFonts w:ascii="Times New Roman" w:hAnsi="Times New Roman" w:cs="Times New Roman"/>
        </w:rPr>
        <w:t xml:space="preserve"> </w:t>
      </w:r>
      <w:r w:rsidRPr="00A237F9">
        <w:rPr>
          <w:rFonts w:ascii="Times New Roman" w:hAnsi="Times New Roman" w:cs="Times New Roman" w:hint="cs"/>
        </w:rPr>
        <w:t>Чолкана</w:t>
      </w:r>
      <w:r w:rsidRPr="00A237F9">
        <w:rPr>
          <w:rFonts w:ascii="Times New Roman" w:hAnsi="Times New Roman" w:cs="Times New Roman"/>
        </w:rPr>
        <w:t xml:space="preserve"> </w:t>
      </w:r>
      <w:r w:rsidRPr="00A237F9">
        <w:rPr>
          <w:rFonts w:ascii="Times New Roman" w:hAnsi="Times New Roman" w:cs="Times New Roman" w:hint="cs"/>
        </w:rPr>
        <w:t>для</w:t>
      </w:r>
      <w:r w:rsidRPr="00A237F9">
        <w:rPr>
          <w:rFonts w:ascii="Times New Roman" w:hAnsi="Times New Roman" w:cs="Times New Roman"/>
        </w:rPr>
        <w:t xml:space="preserve"> </w:t>
      </w:r>
      <w:r w:rsidRPr="00A237F9">
        <w:rPr>
          <w:rFonts w:ascii="Times New Roman" w:hAnsi="Times New Roman" w:cs="Times New Roman" w:hint="cs"/>
        </w:rPr>
        <w:t>сбора</w:t>
      </w:r>
      <w:r w:rsidRPr="00A237F9">
        <w:rPr>
          <w:rFonts w:ascii="Times New Roman" w:hAnsi="Times New Roman" w:cs="Times New Roman"/>
        </w:rPr>
        <w:t xml:space="preserve"> </w:t>
      </w:r>
      <w:r w:rsidRPr="00A237F9">
        <w:rPr>
          <w:rFonts w:ascii="Times New Roman" w:hAnsi="Times New Roman" w:cs="Times New Roman" w:hint="cs"/>
        </w:rPr>
        <w:t>дани</w:t>
      </w:r>
      <w:r w:rsidRPr="00A237F9">
        <w:rPr>
          <w:rFonts w:ascii="Times New Roman" w:hAnsi="Times New Roman" w:cs="Times New Roman"/>
        </w:rPr>
        <w:t>.</w:t>
      </w:r>
      <w:r w:rsidRPr="00A237F9">
        <w:rPr>
          <w:rFonts w:ascii="Times New Roman" w:hAnsi="Times New Roman" w:cs="Times New Roman" w:hint="cs"/>
        </w:rPr>
        <w:t>А</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Москве</w:t>
      </w:r>
      <w:r w:rsidRPr="00A237F9">
        <w:rPr>
          <w:rFonts w:ascii="Times New Roman" w:hAnsi="Times New Roman" w:cs="Times New Roman"/>
        </w:rPr>
        <w:t xml:space="preserve"> </w:t>
      </w:r>
      <w:r w:rsidRPr="00A237F9">
        <w:rPr>
          <w:rFonts w:ascii="Times New Roman" w:hAnsi="Times New Roman" w:cs="Times New Roman" w:hint="cs"/>
        </w:rPr>
        <w:t>после</w:t>
      </w:r>
      <w:r w:rsidRPr="00A237F9">
        <w:rPr>
          <w:rFonts w:ascii="Times New Roman" w:hAnsi="Times New Roman" w:cs="Times New Roman"/>
        </w:rPr>
        <w:t xml:space="preserve"> </w:t>
      </w:r>
      <w:r w:rsidRPr="00A237F9">
        <w:rPr>
          <w:rFonts w:ascii="Times New Roman" w:hAnsi="Times New Roman" w:cs="Times New Roman" w:hint="cs"/>
        </w:rPr>
        <w:t>смерти</w:t>
      </w:r>
      <w:r w:rsidRPr="00A237F9">
        <w:rPr>
          <w:rFonts w:ascii="Times New Roman" w:hAnsi="Times New Roman" w:cs="Times New Roman"/>
        </w:rPr>
        <w:t xml:space="preserve"> </w:t>
      </w:r>
      <w:r w:rsidRPr="00A237F9">
        <w:rPr>
          <w:rFonts w:ascii="Times New Roman" w:hAnsi="Times New Roman" w:cs="Times New Roman" w:hint="cs"/>
        </w:rPr>
        <w:t>Юрия</w:t>
      </w:r>
      <w:r w:rsidRPr="00A237F9">
        <w:rPr>
          <w:rFonts w:ascii="Times New Roman" w:hAnsi="Times New Roman" w:cs="Times New Roman"/>
        </w:rPr>
        <w:t xml:space="preserve"> </w:t>
      </w:r>
      <w:r w:rsidRPr="00A237F9">
        <w:rPr>
          <w:rFonts w:ascii="Times New Roman" w:hAnsi="Times New Roman" w:cs="Times New Roman" w:hint="cs"/>
        </w:rPr>
        <w:t>стал</w:t>
      </w:r>
      <w:r w:rsidRPr="00A237F9">
        <w:rPr>
          <w:rFonts w:ascii="Times New Roman" w:hAnsi="Times New Roman" w:cs="Times New Roman"/>
        </w:rPr>
        <w:t xml:space="preserve"> </w:t>
      </w:r>
      <w:r w:rsidRPr="00A237F9">
        <w:rPr>
          <w:rFonts w:ascii="Times New Roman" w:hAnsi="Times New Roman" w:cs="Times New Roman" w:hint="cs"/>
        </w:rPr>
        <w:t>править</w:t>
      </w:r>
      <w:r w:rsidRPr="00A237F9">
        <w:rPr>
          <w:rFonts w:ascii="Times New Roman" w:hAnsi="Times New Roman" w:cs="Times New Roman"/>
        </w:rPr>
        <w:t xml:space="preserve"> </w:t>
      </w:r>
      <w:r w:rsidRPr="00A237F9">
        <w:rPr>
          <w:rFonts w:ascii="Times New Roman" w:hAnsi="Times New Roman" w:cs="Times New Roman" w:hint="cs"/>
        </w:rPr>
        <w:t>его</w:t>
      </w:r>
      <w:r w:rsidRPr="00A237F9">
        <w:rPr>
          <w:rFonts w:ascii="Times New Roman" w:hAnsi="Times New Roman" w:cs="Times New Roman"/>
        </w:rPr>
        <w:t xml:space="preserve"> </w:t>
      </w:r>
      <w:r w:rsidRPr="00A237F9">
        <w:rPr>
          <w:rFonts w:ascii="Times New Roman" w:hAnsi="Times New Roman" w:cs="Times New Roman" w:hint="cs"/>
        </w:rPr>
        <w:t>брат</w:t>
      </w:r>
      <w:r w:rsidRPr="00A237F9">
        <w:rPr>
          <w:rFonts w:ascii="Times New Roman" w:hAnsi="Times New Roman" w:cs="Times New Roman"/>
        </w:rPr>
        <w:t xml:space="preserve"> </w:t>
      </w:r>
      <w:r w:rsidRPr="00A237F9">
        <w:rPr>
          <w:rFonts w:ascii="Times New Roman" w:hAnsi="Times New Roman" w:cs="Times New Roman" w:hint="cs"/>
        </w:rPr>
        <w:t>Иван</w:t>
      </w:r>
      <w:r w:rsidRPr="00A237F9">
        <w:rPr>
          <w:rFonts w:ascii="Times New Roman" w:hAnsi="Times New Roman" w:cs="Times New Roman"/>
        </w:rPr>
        <w:t xml:space="preserve"> </w:t>
      </w:r>
      <w:r w:rsidRPr="00A237F9">
        <w:rPr>
          <w:rFonts w:ascii="Times New Roman" w:hAnsi="Times New Roman" w:cs="Times New Roman" w:hint="cs"/>
        </w:rPr>
        <w:t>Данилович</w:t>
      </w:r>
      <w:r w:rsidRPr="00A237F9">
        <w:rPr>
          <w:rFonts w:ascii="Times New Roman" w:hAnsi="Times New Roman" w:cs="Times New Roman"/>
        </w:rPr>
        <w:t xml:space="preserve"> </w:t>
      </w:r>
      <w:r w:rsidRPr="00A237F9">
        <w:rPr>
          <w:rFonts w:ascii="Times New Roman" w:hAnsi="Times New Roman" w:cs="Times New Roman" w:hint="cs"/>
        </w:rPr>
        <w:t>по</w:t>
      </w:r>
      <w:r w:rsidRPr="00A237F9">
        <w:rPr>
          <w:rFonts w:ascii="Times New Roman" w:hAnsi="Times New Roman" w:cs="Times New Roman"/>
        </w:rPr>
        <w:t xml:space="preserve"> </w:t>
      </w:r>
      <w:r w:rsidRPr="00A237F9">
        <w:rPr>
          <w:rFonts w:ascii="Times New Roman" w:hAnsi="Times New Roman" w:cs="Times New Roman" w:hint="cs"/>
        </w:rPr>
        <w:t>прозвищу</w:t>
      </w:r>
      <w:r w:rsidRPr="00A237F9">
        <w:rPr>
          <w:rFonts w:ascii="Times New Roman" w:hAnsi="Times New Roman" w:cs="Times New Roman"/>
        </w:rPr>
        <w:t xml:space="preserve"> </w:t>
      </w:r>
      <w:r w:rsidRPr="00A237F9">
        <w:rPr>
          <w:rFonts w:ascii="Times New Roman" w:hAnsi="Times New Roman" w:cs="Times New Roman" w:hint="cs"/>
        </w:rPr>
        <w:t>Калита</w:t>
      </w:r>
      <w:r w:rsidRPr="00A237F9">
        <w:rPr>
          <w:rFonts w:ascii="Times New Roman" w:hAnsi="Times New Roman" w:cs="Times New Roman"/>
        </w:rPr>
        <w:t xml:space="preserve">, </w:t>
      </w:r>
      <w:r w:rsidRPr="00A237F9">
        <w:rPr>
          <w:rFonts w:ascii="Times New Roman" w:hAnsi="Times New Roman" w:cs="Times New Roman" w:hint="cs"/>
        </w:rPr>
        <w:t>Иван</w:t>
      </w:r>
      <w:r w:rsidRPr="00A237F9">
        <w:rPr>
          <w:rFonts w:ascii="Times New Roman" w:hAnsi="Times New Roman" w:cs="Times New Roman"/>
        </w:rPr>
        <w:t xml:space="preserve"> I (1325 - 1340). </w:t>
      </w:r>
      <w:r w:rsidRPr="00A237F9">
        <w:rPr>
          <w:rFonts w:ascii="Times New Roman" w:hAnsi="Times New Roman" w:cs="Times New Roman" w:hint="cs"/>
        </w:rPr>
        <w:t>В</w:t>
      </w:r>
      <w:r w:rsidRPr="00A237F9">
        <w:rPr>
          <w:rFonts w:ascii="Times New Roman" w:hAnsi="Times New Roman" w:cs="Times New Roman"/>
        </w:rPr>
        <w:t xml:space="preserve"> 1327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Твери</w:t>
      </w:r>
      <w:r w:rsidRPr="00A237F9">
        <w:rPr>
          <w:rFonts w:ascii="Times New Roman" w:hAnsi="Times New Roman" w:cs="Times New Roman"/>
        </w:rPr>
        <w:t xml:space="preserve"> </w:t>
      </w:r>
      <w:r w:rsidRPr="00A237F9">
        <w:rPr>
          <w:rFonts w:ascii="Times New Roman" w:hAnsi="Times New Roman" w:cs="Times New Roman" w:hint="cs"/>
        </w:rPr>
        <w:t>произошло</w:t>
      </w:r>
      <w:r w:rsidRPr="00A237F9">
        <w:rPr>
          <w:rFonts w:ascii="Times New Roman" w:hAnsi="Times New Roman" w:cs="Times New Roman"/>
        </w:rPr>
        <w:t xml:space="preserve"> </w:t>
      </w:r>
      <w:r w:rsidRPr="00A237F9">
        <w:rPr>
          <w:rFonts w:ascii="Times New Roman" w:hAnsi="Times New Roman" w:cs="Times New Roman" w:hint="cs"/>
        </w:rPr>
        <w:t>восстание</w:t>
      </w:r>
      <w:r w:rsidRPr="00A237F9">
        <w:rPr>
          <w:rFonts w:ascii="Times New Roman" w:hAnsi="Times New Roman" w:cs="Times New Roman"/>
        </w:rPr>
        <w:t xml:space="preserve"> </w:t>
      </w:r>
      <w:r w:rsidRPr="00A237F9">
        <w:rPr>
          <w:rFonts w:ascii="Times New Roman" w:hAnsi="Times New Roman" w:cs="Times New Roman" w:hint="cs"/>
        </w:rPr>
        <w:t>против</w:t>
      </w:r>
      <w:r w:rsidRPr="00A237F9">
        <w:rPr>
          <w:rFonts w:ascii="Times New Roman" w:hAnsi="Times New Roman" w:cs="Times New Roman"/>
        </w:rPr>
        <w:t xml:space="preserve"> </w:t>
      </w:r>
      <w:r w:rsidRPr="00A237F9">
        <w:rPr>
          <w:rFonts w:ascii="Times New Roman" w:hAnsi="Times New Roman" w:cs="Times New Roman" w:hint="cs"/>
        </w:rPr>
        <w:t>татарского</w:t>
      </w:r>
      <w:r w:rsidRPr="00A237F9">
        <w:rPr>
          <w:rFonts w:ascii="Times New Roman" w:hAnsi="Times New Roman" w:cs="Times New Roman"/>
        </w:rPr>
        <w:t xml:space="preserve"> </w:t>
      </w:r>
      <w:r w:rsidRPr="00A237F9">
        <w:rPr>
          <w:rFonts w:ascii="Times New Roman" w:hAnsi="Times New Roman" w:cs="Times New Roman" w:hint="cs"/>
        </w:rPr>
        <w:t>отряда</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ходе</w:t>
      </w:r>
      <w:r w:rsidRPr="00A237F9">
        <w:rPr>
          <w:rFonts w:ascii="Times New Roman" w:hAnsi="Times New Roman" w:cs="Times New Roman"/>
        </w:rPr>
        <w:t xml:space="preserve"> </w:t>
      </w:r>
      <w:r w:rsidRPr="00A237F9">
        <w:rPr>
          <w:rFonts w:ascii="Times New Roman" w:hAnsi="Times New Roman" w:cs="Times New Roman" w:hint="cs"/>
        </w:rPr>
        <w:t>которого</w:t>
      </w:r>
      <w:r w:rsidRPr="00A237F9">
        <w:rPr>
          <w:rFonts w:ascii="Times New Roman" w:hAnsi="Times New Roman" w:cs="Times New Roman"/>
        </w:rPr>
        <w:t xml:space="preserve"> </w:t>
      </w:r>
      <w:r w:rsidRPr="00A237F9">
        <w:rPr>
          <w:rFonts w:ascii="Times New Roman" w:hAnsi="Times New Roman" w:cs="Times New Roman" w:hint="cs"/>
        </w:rPr>
        <w:t>Чолкан</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убит</w:t>
      </w:r>
      <w:r w:rsidRPr="00A237F9">
        <w:rPr>
          <w:rFonts w:ascii="Times New Roman" w:hAnsi="Times New Roman" w:cs="Times New Roman"/>
        </w:rPr>
        <w:t xml:space="preserve">. </w:t>
      </w:r>
      <w:r w:rsidRPr="00A237F9">
        <w:rPr>
          <w:rFonts w:ascii="Times New Roman" w:hAnsi="Times New Roman" w:cs="Times New Roman" w:hint="cs"/>
        </w:rPr>
        <w:t>Иван</w:t>
      </w:r>
      <w:r w:rsidRPr="00A237F9">
        <w:rPr>
          <w:rFonts w:ascii="Times New Roman" w:hAnsi="Times New Roman" w:cs="Times New Roman"/>
        </w:rPr>
        <w:t xml:space="preserve"> </w:t>
      </w:r>
      <w:r w:rsidRPr="00A237F9">
        <w:rPr>
          <w:rFonts w:ascii="Times New Roman" w:hAnsi="Times New Roman" w:cs="Times New Roman" w:hint="cs"/>
        </w:rPr>
        <w:t>Калита</w:t>
      </w:r>
      <w:r w:rsidRPr="00A237F9">
        <w:rPr>
          <w:rFonts w:ascii="Times New Roman" w:hAnsi="Times New Roman" w:cs="Times New Roman"/>
        </w:rPr>
        <w:t xml:space="preserve"> </w:t>
      </w:r>
      <w:r w:rsidRPr="00A237F9">
        <w:rPr>
          <w:rFonts w:ascii="Times New Roman" w:hAnsi="Times New Roman" w:cs="Times New Roman" w:hint="cs"/>
        </w:rPr>
        <w:t>пошёл</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тверичей</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войском</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подавил</w:t>
      </w:r>
      <w:r w:rsidRPr="00A237F9">
        <w:rPr>
          <w:rFonts w:ascii="Times New Roman" w:hAnsi="Times New Roman" w:cs="Times New Roman"/>
        </w:rPr>
        <w:t xml:space="preserve"> </w:t>
      </w:r>
      <w:r w:rsidRPr="00A237F9">
        <w:rPr>
          <w:rFonts w:ascii="Times New Roman" w:hAnsi="Times New Roman" w:cs="Times New Roman" w:hint="cs"/>
        </w:rPr>
        <w:t>восстание</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благодарность</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1327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татары</w:t>
      </w:r>
      <w:r w:rsidRPr="00A237F9">
        <w:rPr>
          <w:rFonts w:ascii="Times New Roman" w:hAnsi="Times New Roman" w:cs="Times New Roman"/>
        </w:rPr>
        <w:t xml:space="preserve"> </w:t>
      </w:r>
      <w:r w:rsidRPr="00A237F9">
        <w:rPr>
          <w:rFonts w:ascii="Times New Roman" w:hAnsi="Times New Roman" w:cs="Times New Roman" w:hint="cs"/>
        </w:rPr>
        <w:t>отдали</w:t>
      </w:r>
      <w:r w:rsidRPr="00A237F9">
        <w:rPr>
          <w:rFonts w:ascii="Times New Roman" w:hAnsi="Times New Roman" w:cs="Times New Roman"/>
        </w:rPr>
        <w:t xml:space="preserve"> </w:t>
      </w:r>
      <w:r w:rsidRPr="00A237F9">
        <w:rPr>
          <w:rFonts w:ascii="Times New Roman" w:hAnsi="Times New Roman" w:cs="Times New Roman" w:hint="cs"/>
        </w:rPr>
        <w:t>ему</w:t>
      </w:r>
      <w:r w:rsidRPr="00A237F9">
        <w:rPr>
          <w:rFonts w:ascii="Times New Roman" w:hAnsi="Times New Roman" w:cs="Times New Roman"/>
        </w:rPr>
        <w:t xml:space="preserve"> </w:t>
      </w:r>
      <w:r w:rsidRPr="00A237F9">
        <w:rPr>
          <w:rFonts w:ascii="Times New Roman" w:hAnsi="Times New Roman" w:cs="Times New Roman" w:hint="cs"/>
        </w:rPr>
        <w:t>ярлык</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Великое</w:t>
      </w:r>
      <w:r w:rsidRPr="00A237F9">
        <w:rPr>
          <w:rFonts w:ascii="Times New Roman" w:hAnsi="Times New Roman" w:cs="Times New Roman"/>
        </w:rPr>
        <w:t xml:space="preserve"> </w:t>
      </w:r>
      <w:r w:rsidRPr="00A237F9">
        <w:rPr>
          <w:rFonts w:ascii="Times New Roman" w:hAnsi="Times New Roman" w:cs="Times New Roman" w:hint="cs"/>
        </w:rPr>
        <w:t>княжение</w:t>
      </w:r>
      <w:r w:rsidRPr="00A237F9">
        <w:rPr>
          <w:rFonts w:ascii="Times New Roman" w:hAnsi="Times New Roman" w:cs="Times New Roman"/>
        </w:rPr>
        <w:t>.</w:t>
      </w:r>
      <w:r w:rsidRPr="00A237F9">
        <w:rPr>
          <w:rFonts w:ascii="Times New Roman" w:hAnsi="Times New Roman" w:cs="Times New Roman" w:hint="cs"/>
        </w:rPr>
        <w:t>Больше</w:t>
      </w:r>
      <w:r w:rsidRPr="00A237F9">
        <w:rPr>
          <w:rFonts w:ascii="Times New Roman" w:hAnsi="Times New Roman" w:cs="Times New Roman"/>
        </w:rPr>
        <w:t xml:space="preserve"> </w:t>
      </w:r>
      <w:r w:rsidRPr="00A237F9">
        <w:rPr>
          <w:rFonts w:ascii="Times New Roman" w:hAnsi="Times New Roman" w:cs="Times New Roman" w:hint="cs"/>
        </w:rPr>
        <w:t>московские</w:t>
      </w:r>
      <w:r w:rsidRPr="00A237F9">
        <w:rPr>
          <w:rFonts w:ascii="Times New Roman" w:hAnsi="Times New Roman" w:cs="Times New Roman"/>
        </w:rPr>
        <w:t xml:space="preserve"> </w:t>
      </w:r>
      <w:r w:rsidRPr="00A237F9">
        <w:rPr>
          <w:rFonts w:ascii="Times New Roman" w:hAnsi="Times New Roman" w:cs="Times New Roman" w:hint="cs"/>
        </w:rPr>
        <w:t>князья</w:t>
      </w:r>
      <w:r w:rsidRPr="00A237F9">
        <w:rPr>
          <w:rFonts w:ascii="Times New Roman" w:hAnsi="Times New Roman" w:cs="Times New Roman"/>
        </w:rPr>
        <w:t xml:space="preserve"> </w:t>
      </w:r>
      <w:r w:rsidRPr="00A237F9">
        <w:rPr>
          <w:rFonts w:ascii="Times New Roman" w:hAnsi="Times New Roman" w:cs="Times New Roman" w:hint="cs"/>
        </w:rPr>
        <w:t>ярлык</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великое</w:t>
      </w:r>
      <w:r w:rsidRPr="00A237F9">
        <w:rPr>
          <w:rFonts w:ascii="Times New Roman" w:hAnsi="Times New Roman" w:cs="Times New Roman"/>
        </w:rPr>
        <w:t xml:space="preserve"> </w:t>
      </w:r>
      <w:r w:rsidRPr="00A237F9">
        <w:rPr>
          <w:rFonts w:ascii="Times New Roman" w:hAnsi="Times New Roman" w:cs="Times New Roman" w:hint="cs"/>
        </w:rPr>
        <w:t>княжение</w:t>
      </w:r>
      <w:r w:rsidRPr="00A237F9">
        <w:rPr>
          <w:rFonts w:ascii="Times New Roman" w:hAnsi="Times New Roman" w:cs="Times New Roman"/>
        </w:rPr>
        <w:t xml:space="preserve"> </w:t>
      </w:r>
      <w:r w:rsidRPr="00A237F9">
        <w:rPr>
          <w:rFonts w:ascii="Times New Roman" w:hAnsi="Times New Roman" w:cs="Times New Roman" w:hint="cs"/>
        </w:rPr>
        <w:t>не</w:t>
      </w:r>
      <w:r w:rsidRPr="00A237F9">
        <w:rPr>
          <w:rFonts w:ascii="Times New Roman" w:hAnsi="Times New Roman" w:cs="Times New Roman"/>
        </w:rPr>
        <w:t xml:space="preserve"> </w:t>
      </w:r>
      <w:r w:rsidRPr="00A237F9">
        <w:rPr>
          <w:rFonts w:ascii="Times New Roman" w:hAnsi="Times New Roman" w:cs="Times New Roman" w:hint="cs"/>
        </w:rPr>
        <w:t>выпустят</w:t>
      </w:r>
      <w:r w:rsidRPr="00A237F9">
        <w:rPr>
          <w:rFonts w:ascii="Times New Roman" w:hAnsi="Times New Roman" w:cs="Times New Roman"/>
        </w:rPr>
        <w:t xml:space="preserve"> </w:t>
      </w:r>
      <w:r w:rsidRPr="00A237F9">
        <w:rPr>
          <w:rFonts w:ascii="Times New Roman" w:hAnsi="Times New Roman" w:cs="Times New Roman" w:hint="cs"/>
        </w:rPr>
        <w:t>из</w:t>
      </w:r>
      <w:r w:rsidRPr="00A237F9">
        <w:rPr>
          <w:rFonts w:ascii="Times New Roman" w:hAnsi="Times New Roman" w:cs="Times New Roman"/>
        </w:rPr>
        <w:t xml:space="preserve"> </w:t>
      </w:r>
      <w:r w:rsidRPr="00A237F9">
        <w:rPr>
          <w:rFonts w:ascii="Times New Roman" w:hAnsi="Times New Roman" w:cs="Times New Roman" w:hint="cs"/>
        </w:rPr>
        <w:t>своих</w:t>
      </w:r>
      <w:r w:rsidRPr="00A237F9">
        <w:rPr>
          <w:rFonts w:ascii="Times New Roman" w:hAnsi="Times New Roman" w:cs="Times New Roman"/>
        </w:rPr>
        <w:t xml:space="preserve"> </w:t>
      </w:r>
      <w:r w:rsidRPr="00A237F9">
        <w:rPr>
          <w:rFonts w:ascii="Times New Roman" w:hAnsi="Times New Roman" w:cs="Times New Roman" w:hint="cs"/>
        </w:rPr>
        <w:t>рук</w:t>
      </w:r>
      <w:r w:rsidRPr="00A237F9">
        <w:rPr>
          <w:rFonts w:ascii="Times New Roman" w:hAnsi="Times New Roman" w:cs="Times New Roman"/>
        </w:rPr>
        <w:t>.</w:t>
      </w:r>
      <w:r w:rsidRPr="00A237F9">
        <w:rPr>
          <w:rFonts w:ascii="Times New Roman" w:hAnsi="Times New Roman" w:cs="Times New Roman" w:hint="cs"/>
        </w:rPr>
        <w:t>Калита</w:t>
      </w:r>
      <w:r w:rsidRPr="00A237F9">
        <w:rPr>
          <w:rFonts w:ascii="Times New Roman" w:hAnsi="Times New Roman" w:cs="Times New Roman"/>
        </w:rPr>
        <w:t xml:space="preserve"> </w:t>
      </w:r>
      <w:r w:rsidRPr="00A237F9">
        <w:rPr>
          <w:rFonts w:ascii="Times New Roman" w:hAnsi="Times New Roman" w:cs="Times New Roman" w:hint="cs"/>
        </w:rPr>
        <w:t>добился</w:t>
      </w:r>
      <w:r w:rsidRPr="00A237F9">
        <w:rPr>
          <w:rFonts w:ascii="Times New Roman" w:hAnsi="Times New Roman" w:cs="Times New Roman"/>
        </w:rPr>
        <w:t xml:space="preserve"> </w:t>
      </w:r>
      <w:r w:rsidRPr="00A237F9">
        <w:rPr>
          <w:rFonts w:ascii="Times New Roman" w:hAnsi="Times New Roman" w:cs="Times New Roman" w:hint="cs"/>
        </w:rPr>
        <w:t>сбора</w:t>
      </w:r>
      <w:r w:rsidRPr="00A237F9">
        <w:rPr>
          <w:rFonts w:ascii="Times New Roman" w:hAnsi="Times New Roman" w:cs="Times New Roman"/>
        </w:rPr>
        <w:t xml:space="preserve"> </w:t>
      </w:r>
      <w:r w:rsidRPr="00A237F9">
        <w:rPr>
          <w:rFonts w:ascii="Times New Roman" w:hAnsi="Times New Roman" w:cs="Times New Roman" w:hint="cs"/>
        </w:rPr>
        <w:t>дани</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вместо</w:t>
      </w:r>
      <w:r w:rsidRPr="00A237F9">
        <w:rPr>
          <w:rFonts w:ascii="Times New Roman" w:hAnsi="Times New Roman" w:cs="Times New Roman"/>
        </w:rPr>
        <w:t xml:space="preserve"> </w:t>
      </w:r>
      <w:r w:rsidRPr="00A237F9">
        <w:rPr>
          <w:rFonts w:ascii="Times New Roman" w:hAnsi="Times New Roman" w:cs="Times New Roman" w:hint="cs"/>
        </w:rPr>
        <w:t>монголов</w:t>
      </w:r>
      <w:r w:rsidRPr="00A237F9">
        <w:rPr>
          <w:rFonts w:ascii="Times New Roman" w:hAnsi="Times New Roman" w:cs="Times New Roman"/>
        </w:rPr>
        <w:t xml:space="preserve">. </w:t>
      </w:r>
      <w:r w:rsidRPr="00A237F9">
        <w:rPr>
          <w:rFonts w:ascii="Times New Roman" w:hAnsi="Times New Roman" w:cs="Times New Roman" w:hint="cs"/>
        </w:rPr>
        <w:t>У</w:t>
      </w:r>
      <w:r w:rsidRPr="00A237F9">
        <w:rPr>
          <w:rFonts w:ascii="Times New Roman" w:hAnsi="Times New Roman" w:cs="Times New Roman"/>
        </w:rPr>
        <w:t xml:space="preserve"> </w:t>
      </w:r>
      <w:r w:rsidRPr="00A237F9">
        <w:rPr>
          <w:rFonts w:ascii="Times New Roman" w:hAnsi="Times New Roman" w:cs="Times New Roman" w:hint="cs"/>
        </w:rPr>
        <w:t>него</w:t>
      </w:r>
      <w:r w:rsidRPr="00A237F9">
        <w:rPr>
          <w:rFonts w:ascii="Times New Roman" w:hAnsi="Times New Roman" w:cs="Times New Roman"/>
        </w:rPr>
        <w:t xml:space="preserve"> </w:t>
      </w:r>
      <w:r w:rsidRPr="00A237F9">
        <w:rPr>
          <w:rFonts w:ascii="Times New Roman" w:hAnsi="Times New Roman" w:cs="Times New Roman" w:hint="cs"/>
        </w:rPr>
        <w:t>появилась</w:t>
      </w:r>
      <w:r w:rsidRPr="00A237F9">
        <w:rPr>
          <w:rFonts w:ascii="Times New Roman" w:hAnsi="Times New Roman" w:cs="Times New Roman"/>
        </w:rPr>
        <w:t xml:space="preserve"> </w:t>
      </w:r>
      <w:r w:rsidRPr="00A237F9">
        <w:rPr>
          <w:rFonts w:ascii="Times New Roman" w:hAnsi="Times New Roman" w:cs="Times New Roman" w:hint="cs"/>
        </w:rPr>
        <w:t>возможность</w:t>
      </w:r>
      <w:r w:rsidRPr="00A237F9">
        <w:rPr>
          <w:rFonts w:ascii="Times New Roman" w:hAnsi="Times New Roman" w:cs="Times New Roman"/>
        </w:rPr>
        <w:t xml:space="preserve"> </w:t>
      </w:r>
      <w:r w:rsidRPr="00A237F9">
        <w:rPr>
          <w:rFonts w:ascii="Times New Roman" w:hAnsi="Times New Roman" w:cs="Times New Roman" w:hint="cs"/>
        </w:rPr>
        <w:t>утаивать</w:t>
      </w:r>
      <w:r w:rsidRPr="00A237F9">
        <w:rPr>
          <w:rFonts w:ascii="Times New Roman" w:hAnsi="Times New Roman" w:cs="Times New Roman"/>
        </w:rPr>
        <w:t xml:space="preserve"> </w:t>
      </w:r>
      <w:r w:rsidRPr="00A237F9">
        <w:rPr>
          <w:rFonts w:ascii="Times New Roman" w:hAnsi="Times New Roman" w:cs="Times New Roman" w:hint="cs"/>
        </w:rPr>
        <w:t>часть</w:t>
      </w:r>
      <w:r w:rsidRPr="00A237F9">
        <w:rPr>
          <w:rFonts w:ascii="Times New Roman" w:hAnsi="Times New Roman" w:cs="Times New Roman"/>
        </w:rPr>
        <w:t xml:space="preserve"> </w:t>
      </w:r>
      <w:r w:rsidRPr="00A237F9">
        <w:rPr>
          <w:rFonts w:ascii="Times New Roman" w:hAnsi="Times New Roman" w:cs="Times New Roman" w:hint="cs"/>
        </w:rPr>
        <w:t>дани</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использовать</w:t>
      </w:r>
      <w:r w:rsidRPr="00A237F9">
        <w:rPr>
          <w:rFonts w:ascii="Times New Roman" w:hAnsi="Times New Roman" w:cs="Times New Roman"/>
        </w:rPr>
        <w:t xml:space="preserve"> </w:t>
      </w:r>
      <w:r w:rsidRPr="00A237F9">
        <w:rPr>
          <w:rFonts w:ascii="Times New Roman" w:hAnsi="Times New Roman" w:cs="Times New Roman" w:hint="cs"/>
        </w:rPr>
        <w:t>её</w:t>
      </w:r>
      <w:r w:rsidRPr="00A237F9">
        <w:rPr>
          <w:rFonts w:ascii="Times New Roman" w:hAnsi="Times New Roman" w:cs="Times New Roman"/>
        </w:rPr>
        <w:t xml:space="preserve"> </w:t>
      </w:r>
      <w:r w:rsidRPr="00A237F9">
        <w:rPr>
          <w:rFonts w:ascii="Times New Roman" w:hAnsi="Times New Roman" w:cs="Times New Roman" w:hint="cs"/>
        </w:rPr>
        <w:t>для</w:t>
      </w:r>
      <w:r w:rsidRPr="00A237F9">
        <w:rPr>
          <w:rFonts w:ascii="Times New Roman" w:hAnsi="Times New Roman" w:cs="Times New Roman"/>
        </w:rPr>
        <w:t xml:space="preserve"> </w:t>
      </w:r>
      <w:r w:rsidRPr="00A237F9">
        <w:rPr>
          <w:rFonts w:ascii="Times New Roman" w:hAnsi="Times New Roman" w:cs="Times New Roman" w:hint="cs"/>
        </w:rPr>
        <w:t>укрепления</w:t>
      </w:r>
      <w:r w:rsidRPr="00A237F9">
        <w:rPr>
          <w:rFonts w:ascii="Times New Roman" w:hAnsi="Times New Roman" w:cs="Times New Roman"/>
        </w:rPr>
        <w:t xml:space="preserve"> </w:t>
      </w:r>
      <w:r w:rsidRPr="00A237F9">
        <w:rPr>
          <w:rFonts w:ascii="Times New Roman" w:hAnsi="Times New Roman" w:cs="Times New Roman" w:hint="cs"/>
        </w:rPr>
        <w:t>Московского</w:t>
      </w:r>
      <w:r w:rsidRPr="00A237F9">
        <w:rPr>
          <w:rFonts w:ascii="Times New Roman" w:hAnsi="Times New Roman" w:cs="Times New Roman"/>
        </w:rPr>
        <w:t xml:space="preserve"> </w:t>
      </w:r>
      <w:r w:rsidRPr="00A237F9">
        <w:rPr>
          <w:rFonts w:ascii="Times New Roman" w:hAnsi="Times New Roman" w:cs="Times New Roman" w:hint="cs"/>
        </w:rPr>
        <w:t>княжества</w:t>
      </w:r>
      <w:r w:rsidRPr="00A237F9">
        <w:rPr>
          <w:rFonts w:ascii="Times New Roman" w:hAnsi="Times New Roman" w:cs="Times New Roman"/>
        </w:rPr>
        <w:t xml:space="preserve">. </w:t>
      </w:r>
      <w:r w:rsidRPr="00A237F9">
        <w:rPr>
          <w:rFonts w:ascii="Times New Roman" w:hAnsi="Times New Roman" w:cs="Times New Roman" w:hint="cs"/>
        </w:rPr>
        <w:t>Собирая</w:t>
      </w:r>
      <w:r w:rsidRPr="00A237F9">
        <w:rPr>
          <w:rFonts w:ascii="Times New Roman" w:hAnsi="Times New Roman" w:cs="Times New Roman"/>
        </w:rPr>
        <w:t xml:space="preserve"> </w:t>
      </w:r>
      <w:r w:rsidRPr="00A237F9">
        <w:rPr>
          <w:rFonts w:ascii="Times New Roman" w:hAnsi="Times New Roman" w:cs="Times New Roman" w:hint="cs"/>
        </w:rPr>
        <w:t>дань</w:t>
      </w:r>
      <w:r w:rsidRPr="00A237F9">
        <w:rPr>
          <w:rFonts w:ascii="Times New Roman" w:hAnsi="Times New Roman" w:cs="Times New Roman"/>
        </w:rPr>
        <w:t xml:space="preserve">, </w:t>
      </w:r>
      <w:r w:rsidRPr="00A237F9">
        <w:rPr>
          <w:rFonts w:ascii="Times New Roman" w:hAnsi="Times New Roman" w:cs="Times New Roman" w:hint="cs"/>
        </w:rPr>
        <w:t>Калита</w:t>
      </w:r>
      <w:r w:rsidRPr="00A237F9">
        <w:rPr>
          <w:rFonts w:ascii="Times New Roman" w:hAnsi="Times New Roman" w:cs="Times New Roman"/>
        </w:rPr>
        <w:t xml:space="preserve"> </w:t>
      </w:r>
      <w:r w:rsidRPr="00A237F9">
        <w:rPr>
          <w:rFonts w:ascii="Times New Roman" w:hAnsi="Times New Roman" w:cs="Times New Roman" w:hint="cs"/>
        </w:rPr>
        <w:t>стал</w:t>
      </w:r>
      <w:r w:rsidRPr="00A237F9">
        <w:rPr>
          <w:rFonts w:ascii="Times New Roman" w:hAnsi="Times New Roman" w:cs="Times New Roman"/>
        </w:rPr>
        <w:t xml:space="preserve"> </w:t>
      </w:r>
      <w:r w:rsidRPr="00A237F9">
        <w:rPr>
          <w:rFonts w:ascii="Times New Roman" w:hAnsi="Times New Roman" w:cs="Times New Roman" w:hint="cs"/>
        </w:rPr>
        <w:t>регулярно</w:t>
      </w:r>
      <w:r w:rsidRPr="00A237F9">
        <w:rPr>
          <w:rFonts w:ascii="Times New Roman" w:hAnsi="Times New Roman" w:cs="Times New Roman"/>
        </w:rPr>
        <w:t xml:space="preserve"> </w:t>
      </w:r>
      <w:r w:rsidRPr="00A237F9">
        <w:rPr>
          <w:rFonts w:ascii="Times New Roman" w:hAnsi="Times New Roman" w:cs="Times New Roman" w:hint="cs"/>
        </w:rPr>
        <w:t>объезжать</w:t>
      </w:r>
      <w:r w:rsidRPr="00A237F9">
        <w:rPr>
          <w:rFonts w:ascii="Times New Roman" w:hAnsi="Times New Roman" w:cs="Times New Roman"/>
        </w:rPr>
        <w:t xml:space="preserve"> </w:t>
      </w:r>
      <w:r w:rsidRPr="00A237F9">
        <w:rPr>
          <w:rFonts w:ascii="Times New Roman" w:hAnsi="Times New Roman" w:cs="Times New Roman" w:hint="cs"/>
        </w:rPr>
        <w:t>русские</w:t>
      </w:r>
      <w:r w:rsidRPr="00A237F9">
        <w:rPr>
          <w:rFonts w:ascii="Times New Roman" w:hAnsi="Times New Roman" w:cs="Times New Roman"/>
        </w:rPr>
        <w:t xml:space="preserve"> </w:t>
      </w:r>
      <w:r w:rsidRPr="00A237F9">
        <w:rPr>
          <w:rFonts w:ascii="Times New Roman" w:hAnsi="Times New Roman" w:cs="Times New Roman" w:hint="cs"/>
        </w:rPr>
        <w:t>земли</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постепенно</w:t>
      </w:r>
      <w:r w:rsidRPr="00A237F9">
        <w:rPr>
          <w:rFonts w:ascii="Times New Roman" w:hAnsi="Times New Roman" w:cs="Times New Roman"/>
        </w:rPr>
        <w:t xml:space="preserve"> </w:t>
      </w:r>
      <w:r w:rsidRPr="00A237F9">
        <w:rPr>
          <w:rFonts w:ascii="Times New Roman" w:hAnsi="Times New Roman" w:cs="Times New Roman" w:hint="cs"/>
        </w:rPr>
        <w:t>складывать</w:t>
      </w:r>
      <w:r w:rsidRPr="00A237F9">
        <w:rPr>
          <w:rFonts w:ascii="Times New Roman" w:hAnsi="Times New Roman" w:cs="Times New Roman"/>
        </w:rPr>
        <w:t xml:space="preserve"> </w:t>
      </w:r>
      <w:r w:rsidRPr="00A237F9">
        <w:rPr>
          <w:rFonts w:ascii="Times New Roman" w:hAnsi="Times New Roman" w:cs="Times New Roman" w:hint="cs"/>
        </w:rPr>
        <w:t>союз</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князей</w:t>
      </w:r>
      <w:r w:rsidRPr="00A237F9">
        <w:rPr>
          <w:rFonts w:ascii="Times New Roman" w:hAnsi="Times New Roman" w:cs="Times New Roman"/>
        </w:rPr>
        <w:t xml:space="preserve">. </w:t>
      </w:r>
      <w:r w:rsidRPr="00A237F9">
        <w:rPr>
          <w:rFonts w:ascii="Times New Roman" w:hAnsi="Times New Roman" w:cs="Times New Roman" w:hint="cs"/>
        </w:rPr>
        <w:t>Хитрый</w:t>
      </w:r>
      <w:r w:rsidRPr="00A237F9">
        <w:rPr>
          <w:rFonts w:ascii="Times New Roman" w:hAnsi="Times New Roman" w:cs="Times New Roman"/>
        </w:rPr>
        <w:t xml:space="preserve">, </w:t>
      </w:r>
      <w:r w:rsidRPr="00A237F9">
        <w:rPr>
          <w:rFonts w:ascii="Times New Roman" w:hAnsi="Times New Roman" w:cs="Times New Roman" w:hint="cs"/>
        </w:rPr>
        <w:t>мудрый</w:t>
      </w:r>
      <w:r w:rsidRPr="00A237F9">
        <w:rPr>
          <w:rFonts w:ascii="Times New Roman" w:hAnsi="Times New Roman" w:cs="Times New Roman"/>
        </w:rPr>
        <w:t xml:space="preserve">, </w:t>
      </w:r>
      <w:r w:rsidRPr="00A237F9">
        <w:rPr>
          <w:rFonts w:ascii="Times New Roman" w:hAnsi="Times New Roman" w:cs="Times New Roman" w:hint="cs"/>
        </w:rPr>
        <w:t>осторожный</w:t>
      </w:r>
      <w:r w:rsidRPr="00A237F9">
        <w:rPr>
          <w:rFonts w:ascii="Times New Roman" w:hAnsi="Times New Roman" w:cs="Times New Roman"/>
        </w:rPr>
        <w:t xml:space="preserve"> </w:t>
      </w:r>
      <w:r w:rsidRPr="00A237F9">
        <w:rPr>
          <w:rFonts w:ascii="Times New Roman" w:hAnsi="Times New Roman" w:cs="Times New Roman" w:hint="cs"/>
        </w:rPr>
        <w:t>Калита</w:t>
      </w:r>
      <w:r w:rsidRPr="00A237F9">
        <w:rPr>
          <w:rFonts w:ascii="Times New Roman" w:hAnsi="Times New Roman" w:cs="Times New Roman"/>
        </w:rPr>
        <w:t xml:space="preserve"> </w:t>
      </w:r>
      <w:r w:rsidRPr="00A237F9">
        <w:rPr>
          <w:rFonts w:ascii="Times New Roman" w:hAnsi="Times New Roman" w:cs="Times New Roman" w:hint="cs"/>
        </w:rPr>
        <w:t>старался</w:t>
      </w:r>
      <w:r w:rsidRPr="00A237F9">
        <w:rPr>
          <w:rFonts w:ascii="Times New Roman" w:hAnsi="Times New Roman" w:cs="Times New Roman"/>
        </w:rPr>
        <w:t xml:space="preserve"> </w:t>
      </w:r>
      <w:r w:rsidRPr="00A237F9">
        <w:rPr>
          <w:rFonts w:ascii="Times New Roman" w:hAnsi="Times New Roman" w:cs="Times New Roman" w:hint="cs"/>
        </w:rPr>
        <w:t>поддерживать</w:t>
      </w:r>
      <w:r w:rsidRPr="00A237F9">
        <w:rPr>
          <w:rFonts w:ascii="Times New Roman" w:hAnsi="Times New Roman" w:cs="Times New Roman"/>
        </w:rPr>
        <w:t xml:space="preserve"> </w:t>
      </w:r>
      <w:r w:rsidRPr="00A237F9">
        <w:rPr>
          <w:rFonts w:ascii="Times New Roman" w:hAnsi="Times New Roman" w:cs="Times New Roman" w:hint="cs"/>
        </w:rPr>
        <w:t>самые</w:t>
      </w:r>
      <w:r w:rsidRPr="00A237F9">
        <w:rPr>
          <w:rFonts w:ascii="Times New Roman" w:hAnsi="Times New Roman" w:cs="Times New Roman"/>
        </w:rPr>
        <w:t xml:space="preserve"> </w:t>
      </w:r>
      <w:r w:rsidRPr="00A237F9">
        <w:rPr>
          <w:rFonts w:ascii="Times New Roman" w:hAnsi="Times New Roman" w:cs="Times New Roman" w:hint="cs"/>
        </w:rPr>
        <w:t>тесные</w:t>
      </w:r>
      <w:r w:rsidRPr="00A237F9">
        <w:rPr>
          <w:rFonts w:ascii="Times New Roman" w:hAnsi="Times New Roman" w:cs="Times New Roman"/>
        </w:rPr>
        <w:t xml:space="preserve"> </w:t>
      </w:r>
      <w:r w:rsidRPr="00A237F9">
        <w:rPr>
          <w:rFonts w:ascii="Times New Roman" w:hAnsi="Times New Roman" w:cs="Times New Roman" w:hint="cs"/>
        </w:rPr>
        <w:t>связи</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Ордой</w:t>
      </w:r>
      <w:r w:rsidRPr="00A237F9">
        <w:rPr>
          <w:rFonts w:ascii="Times New Roman" w:hAnsi="Times New Roman" w:cs="Times New Roman"/>
        </w:rPr>
        <w:t xml:space="preserve">: </w:t>
      </w:r>
      <w:r w:rsidRPr="00A237F9">
        <w:rPr>
          <w:rFonts w:ascii="Times New Roman" w:hAnsi="Times New Roman" w:cs="Times New Roman" w:hint="cs"/>
        </w:rPr>
        <w:t>исправно</w:t>
      </w:r>
      <w:r w:rsidRPr="00A237F9">
        <w:rPr>
          <w:rFonts w:ascii="Times New Roman" w:hAnsi="Times New Roman" w:cs="Times New Roman"/>
        </w:rPr>
        <w:t xml:space="preserve"> </w:t>
      </w:r>
      <w:r w:rsidRPr="00A237F9">
        <w:rPr>
          <w:rFonts w:ascii="Times New Roman" w:hAnsi="Times New Roman" w:cs="Times New Roman" w:hint="cs"/>
        </w:rPr>
        <w:t>платил</w:t>
      </w:r>
      <w:r w:rsidRPr="00A237F9">
        <w:rPr>
          <w:rFonts w:ascii="Times New Roman" w:hAnsi="Times New Roman" w:cs="Times New Roman"/>
        </w:rPr>
        <w:t xml:space="preserve"> </w:t>
      </w:r>
      <w:r w:rsidRPr="00A237F9">
        <w:rPr>
          <w:rFonts w:ascii="Times New Roman" w:hAnsi="Times New Roman" w:cs="Times New Roman" w:hint="cs"/>
        </w:rPr>
        <w:t>дань</w:t>
      </w:r>
      <w:r w:rsidRPr="00A237F9">
        <w:rPr>
          <w:rFonts w:ascii="Times New Roman" w:hAnsi="Times New Roman" w:cs="Times New Roman"/>
        </w:rPr>
        <w:t xml:space="preserve">, </w:t>
      </w:r>
      <w:r w:rsidRPr="00A237F9">
        <w:rPr>
          <w:rFonts w:ascii="Times New Roman" w:hAnsi="Times New Roman" w:cs="Times New Roman" w:hint="cs"/>
        </w:rPr>
        <w:t>регулярно</w:t>
      </w:r>
      <w:r w:rsidRPr="00A237F9">
        <w:rPr>
          <w:rFonts w:ascii="Times New Roman" w:hAnsi="Times New Roman" w:cs="Times New Roman"/>
        </w:rPr>
        <w:t xml:space="preserve"> </w:t>
      </w:r>
      <w:r w:rsidRPr="00A237F9">
        <w:rPr>
          <w:rFonts w:ascii="Times New Roman" w:hAnsi="Times New Roman" w:cs="Times New Roman" w:hint="cs"/>
        </w:rPr>
        <w:t>ездил</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Орду</w:t>
      </w:r>
      <w:r w:rsidRPr="00A237F9">
        <w:rPr>
          <w:rFonts w:ascii="Times New Roman" w:hAnsi="Times New Roman" w:cs="Times New Roman"/>
        </w:rPr>
        <w:t xml:space="preserve"> </w:t>
      </w:r>
      <w:r w:rsidRPr="00A237F9">
        <w:rPr>
          <w:rFonts w:ascii="Times New Roman" w:hAnsi="Times New Roman" w:cs="Times New Roman" w:hint="cs"/>
        </w:rPr>
        <w:t>со</w:t>
      </w:r>
      <w:r w:rsidRPr="00A237F9">
        <w:rPr>
          <w:rFonts w:ascii="Times New Roman" w:hAnsi="Times New Roman" w:cs="Times New Roman"/>
        </w:rPr>
        <w:t xml:space="preserve"> </w:t>
      </w:r>
      <w:r w:rsidRPr="00A237F9">
        <w:rPr>
          <w:rFonts w:ascii="Times New Roman" w:hAnsi="Times New Roman" w:cs="Times New Roman" w:hint="cs"/>
        </w:rPr>
        <w:t>щедрыми</w:t>
      </w:r>
      <w:r w:rsidRPr="00A237F9">
        <w:rPr>
          <w:rFonts w:ascii="Times New Roman" w:hAnsi="Times New Roman" w:cs="Times New Roman"/>
        </w:rPr>
        <w:t xml:space="preserve"> </w:t>
      </w:r>
      <w:r w:rsidRPr="00A237F9">
        <w:rPr>
          <w:rFonts w:ascii="Times New Roman" w:hAnsi="Times New Roman" w:cs="Times New Roman" w:hint="cs"/>
        </w:rPr>
        <w:t>подарками</w:t>
      </w:r>
      <w:r w:rsidRPr="00A237F9">
        <w:rPr>
          <w:rFonts w:ascii="Times New Roman" w:hAnsi="Times New Roman" w:cs="Times New Roman"/>
        </w:rPr>
        <w:t xml:space="preserve"> </w:t>
      </w:r>
      <w:r w:rsidRPr="00A237F9">
        <w:rPr>
          <w:rFonts w:ascii="Times New Roman" w:hAnsi="Times New Roman" w:cs="Times New Roman" w:hint="cs"/>
        </w:rPr>
        <w:t>ханам</w:t>
      </w:r>
      <w:r w:rsidRPr="00A237F9">
        <w:rPr>
          <w:rFonts w:ascii="Times New Roman" w:hAnsi="Times New Roman" w:cs="Times New Roman"/>
        </w:rPr>
        <w:t xml:space="preserve">, </w:t>
      </w:r>
      <w:r w:rsidRPr="00A237F9">
        <w:rPr>
          <w:rFonts w:ascii="Times New Roman" w:hAnsi="Times New Roman" w:cs="Times New Roman" w:hint="cs"/>
        </w:rPr>
        <w:t>их</w:t>
      </w:r>
      <w:r w:rsidRPr="00A237F9">
        <w:rPr>
          <w:rFonts w:ascii="Times New Roman" w:hAnsi="Times New Roman" w:cs="Times New Roman"/>
        </w:rPr>
        <w:t xml:space="preserve"> </w:t>
      </w:r>
      <w:r w:rsidRPr="00A237F9">
        <w:rPr>
          <w:rFonts w:ascii="Times New Roman" w:hAnsi="Times New Roman" w:cs="Times New Roman" w:hint="cs"/>
        </w:rPr>
        <w:t>жёнам</w:t>
      </w:r>
      <w:r w:rsidRPr="00A237F9">
        <w:rPr>
          <w:rFonts w:ascii="Times New Roman" w:hAnsi="Times New Roman" w:cs="Times New Roman"/>
        </w:rPr>
        <w:t xml:space="preserve">, </w:t>
      </w:r>
      <w:r w:rsidRPr="00A237F9">
        <w:rPr>
          <w:rFonts w:ascii="Times New Roman" w:hAnsi="Times New Roman" w:cs="Times New Roman" w:hint="cs"/>
        </w:rPr>
        <w:t>детям</w:t>
      </w:r>
      <w:r w:rsidRPr="00A237F9">
        <w:rPr>
          <w:rFonts w:ascii="Times New Roman" w:hAnsi="Times New Roman" w:cs="Times New Roman"/>
        </w:rPr>
        <w:t xml:space="preserve">. </w:t>
      </w:r>
      <w:r w:rsidRPr="00A237F9">
        <w:rPr>
          <w:rFonts w:ascii="Times New Roman" w:hAnsi="Times New Roman" w:cs="Times New Roman" w:hint="cs"/>
        </w:rPr>
        <w:t>Щедрыми</w:t>
      </w:r>
      <w:r w:rsidRPr="00A237F9">
        <w:rPr>
          <w:rFonts w:ascii="Times New Roman" w:hAnsi="Times New Roman" w:cs="Times New Roman"/>
        </w:rPr>
        <w:t xml:space="preserve"> </w:t>
      </w:r>
      <w:r w:rsidRPr="00A237F9">
        <w:rPr>
          <w:rFonts w:ascii="Times New Roman" w:hAnsi="Times New Roman" w:cs="Times New Roman" w:hint="cs"/>
        </w:rPr>
        <w:t>подарками</w:t>
      </w:r>
      <w:r w:rsidRPr="00A237F9">
        <w:rPr>
          <w:rFonts w:ascii="Times New Roman" w:hAnsi="Times New Roman" w:cs="Times New Roman"/>
        </w:rPr>
        <w:t xml:space="preserve"> </w:t>
      </w:r>
      <w:r w:rsidRPr="00A237F9">
        <w:rPr>
          <w:rFonts w:ascii="Times New Roman" w:hAnsi="Times New Roman" w:cs="Times New Roman" w:hint="cs"/>
        </w:rPr>
        <w:t>Калита</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Орде</w:t>
      </w:r>
      <w:r w:rsidRPr="00A237F9">
        <w:rPr>
          <w:rFonts w:ascii="Times New Roman" w:hAnsi="Times New Roman" w:cs="Times New Roman"/>
        </w:rPr>
        <w:t xml:space="preserve"> </w:t>
      </w:r>
      <w:r w:rsidRPr="00A237F9">
        <w:rPr>
          <w:rFonts w:ascii="Times New Roman" w:hAnsi="Times New Roman" w:cs="Times New Roman" w:hint="cs"/>
        </w:rPr>
        <w:t>расположил</w:t>
      </w:r>
      <w:r w:rsidRPr="00A237F9">
        <w:rPr>
          <w:rFonts w:ascii="Times New Roman" w:hAnsi="Times New Roman" w:cs="Times New Roman"/>
        </w:rPr>
        <w:t xml:space="preserve">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себе</w:t>
      </w:r>
      <w:r w:rsidRPr="00A237F9">
        <w:rPr>
          <w:rFonts w:ascii="Times New Roman" w:hAnsi="Times New Roman" w:cs="Times New Roman"/>
        </w:rPr>
        <w:t xml:space="preserve"> </w:t>
      </w:r>
      <w:r w:rsidRPr="00A237F9">
        <w:rPr>
          <w:rFonts w:ascii="Times New Roman" w:hAnsi="Times New Roman" w:cs="Times New Roman" w:hint="cs"/>
        </w:rPr>
        <w:t>всех</w:t>
      </w:r>
      <w:r w:rsidRPr="00A237F9">
        <w:rPr>
          <w:rFonts w:ascii="Times New Roman" w:hAnsi="Times New Roman" w:cs="Times New Roman"/>
        </w:rPr>
        <w:t xml:space="preserve">. </w:t>
      </w:r>
      <w:r w:rsidRPr="00A237F9">
        <w:rPr>
          <w:rFonts w:ascii="Times New Roman" w:hAnsi="Times New Roman" w:cs="Times New Roman" w:hint="cs"/>
        </w:rPr>
        <w:t>Ханши</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нетерпением</w:t>
      </w:r>
      <w:r w:rsidRPr="00A237F9">
        <w:rPr>
          <w:rFonts w:ascii="Times New Roman" w:hAnsi="Times New Roman" w:cs="Times New Roman"/>
        </w:rPr>
        <w:t xml:space="preserve"> </w:t>
      </w:r>
      <w:r w:rsidRPr="00A237F9">
        <w:rPr>
          <w:rFonts w:ascii="Times New Roman" w:hAnsi="Times New Roman" w:cs="Times New Roman" w:hint="cs"/>
        </w:rPr>
        <w:t>ждали</w:t>
      </w:r>
      <w:r w:rsidRPr="00A237F9">
        <w:rPr>
          <w:rFonts w:ascii="Times New Roman" w:hAnsi="Times New Roman" w:cs="Times New Roman"/>
        </w:rPr>
        <w:t xml:space="preserve"> </w:t>
      </w:r>
      <w:r w:rsidRPr="00A237F9">
        <w:rPr>
          <w:rFonts w:ascii="Times New Roman" w:hAnsi="Times New Roman" w:cs="Times New Roman" w:hint="cs"/>
        </w:rPr>
        <w:t>его</w:t>
      </w:r>
      <w:r w:rsidRPr="00A237F9">
        <w:rPr>
          <w:rFonts w:ascii="Times New Roman" w:hAnsi="Times New Roman" w:cs="Times New Roman"/>
        </w:rPr>
        <w:t xml:space="preserve"> </w:t>
      </w:r>
      <w:r w:rsidRPr="00A237F9">
        <w:rPr>
          <w:rFonts w:ascii="Times New Roman" w:hAnsi="Times New Roman" w:cs="Times New Roman" w:hint="cs"/>
        </w:rPr>
        <w:t>приезда</w:t>
      </w:r>
      <w:r w:rsidRPr="00A237F9">
        <w:rPr>
          <w:rFonts w:ascii="Times New Roman" w:hAnsi="Times New Roman" w:cs="Times New Roman"/>
        </w:rPr>
        <w:t xml:space="preserve">: </w:t>
      </w:r>
      <w:r w:rsidRPr="00A237F9">
        <w:rPr>
          <w:rFonts w:ascii="Times New Roman" w:hAnsi="Times New Roman" w:cs="Times New Roman" w:hint="cs"/>
        </w:rPr>
        <w:t>Калита</w:t>
      </w:r>
      <w:r w:rsidRPr="00A237F9">
        <w:rPr>
          <w:rFonts w:ascii="Times New Roman" w:hAnsi="Times New Roman" w:cs="Times New Roman"/>
        </w:rPr>
        <w:t xml:space="preserve"> </w:t>
      </w:r>
      <w:r w:rsidRPr="00A237F9">
        <w:rPr>
          <w:rFonts w:ascii="Times New Roman" w:hAnsi="Times New Roman" w:cs="Times New Roman" w:hint="cs"/>
        </w:rPr>
        <w:t>всегда</w:t>
      </w:r>
      <w:r w:rsidRPr="00A237F9">
        <w:rPr>
          <w:rFonts w:ascii="Times New Roman" w:hAnsi="Times New Roman" w:cs="Times New Roman"/>
        </w:rPr>
        <w:t xml:space="preserve"> </w:t>
      </w:r>
      <w:r w:rsidRPr="00A237F9">
        <w:rPr>
          <w:rFonts w:ascii="Times New Roman" w:hAnsi="Times New Roman" w:cs="Times New Roman" w:hint="cs"/>
        </w:rPr>
        <w:t>привозил</w:t>
      </w:r>
      <w:r w:rsidRPr="00A237F9">
        <w:rPr>
          <w:rFonts w:ascii="Times New Roman" w:hAnsi="Times New Roman" w:cs="Times New Roman"/>
        </w:rPr>
        <w:t xml:space="preserve"> </w:t>
      </w:r>
      <w:r w:rsidRPr="00A237F9">
        <w:rPr>
          <w:rFonts w:ascii="Times New Roman" w:hAnsi="Times New Roman" w:cs="Times New Roman" w:hint="cs"/>
        </w:rPr>
        <w:t>серебро</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Орде</w:t>
      </w:r>
      <w:r w:rsidRPr="00A237F9">
        <w:rPr>
          <w:rFonts w:ascii="Times New Roman" w:hAnsi="Times New Roman" w:cs="Times New Roman"/>
        </w:rPr>
        <w:t xml:space="preserve">. </w:t>
      </w:r>
      <w:r w:rsidRPr="00A237F9">
        <w:rPr>
          <w:rFonts w:ascii="Times New Roman" w:hAnsi="Times New Roman" w:cs="Times New Roman" w:hint="cs"/>
        </w:rPr>
        <w:t>Калита</w:t>
      </w:r>
      <w:r w:rsidRPr="00A237F9">
        <w:rPr>
          <w:rFonts w:ascii="Times New Roman" w:hAnsi="Times New Roman" w:cs="Times New Roman"/>
        </w:rPr>
        <w:t xml:space="preserve"> </w:t>
      </w:r>
      <w:r w:rsidRPr="00A237F9">
        <w:rPr>
          <w:rFonts w:ascii="Times New Roman" w:hAnsi="Times New Roman" w:cs="Times New Roman" w:hint="cs"/>
        </w:rPr>
        <w:t>постоянно</w:t>
      </w:r>
      <w:r w:rsidRPr="00A237F9">
        <w:rPr>
          <w:rFonts w:ascii="Times New Roman" w:hAnsi="Times New Roman" w:cs="Times New Roman"/>
        </w:rPr>
        <w:t xml:space="preserve"> </w:t>
      </w:r>
      <w:r w:rsidRPr="00A237F9">
        <w:rPr>
          <w:rFonts w:ascii="Times New Roman" w:hAnsi="Times New Roman" w:cs="Times New Roman" w:hint="cs"/>
        </w:rPr>
        <w:t>что</w:t>
      </w:r>
      <w:r w:rsidRPr="00A237F9">
        <w:rPr>
          <w:rFonts w:ascii="Times New Roman" w:hAnsi="Times New Roman" w:cs="Times New Roman"/>
        </w:rPr>
        <w:t xml:space="preserve"> - </w:t>
      </w:r>
      <w:r w:rsidRPr="00A237F9">
        <w:rPr>
          <w:rFonts w:ascii="Times New Roman" w:hAnsi="Times New Roman" w:cs="Times New Roman" w:hint="cs"/>
        </w:rPr>
        <w:t>то</w:t>
      </w:r>
      <w:r w:rsidRPr="00A237F9">
        <w:rPr>
          <w:rFonts w:ascii="Times New Roman" w:hAnsi="Times New Roman" w:cs="Times New Roman"/>
        </w:rPr>
        <w:t xml:space="preserve"> </w:t>
      </w:r>
      <w:r w:rsidRPr="00A237F9">
        <w:rPr>
          <w:rFonts w:ascii="Times New Roman" w:hAnsi="Times New Roman" w:cs="Times New Roman" w:hint="cs"/>
        </w:rPr>
        <w:t>просил</w:t>
      </w:r>
      <w:r w:rsidRPr="00A237F9">
        <w:rPr>
          <w:rFonts w:ascii="Times New Roman" w:hAnsi="Times New Roman" w:cs="Times New Roman"/>
        </w:rPr>
        <w:t xml:space="preserve">: </w:t>
      </w:r>
      <w:r w:rsidRPr="00A237F9">
        <w:rPr>
          <w:rFonts w:ascii="Times New Roman" w:hAnsi="Times New Roman" w:cs="Times New Roman" w:hint="cs"/>
        </w:rPr>
        <w:t>ярлыки</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отдельные</w:t>
      </w:r>
      <w:r w:rsidRPr="00A237F9">
        <w:rPr>
          <w:rFonts w:ascii="Times New Roman" w:hAnsi="Times New Roman" w:cs="Times New Roman"/>
        </w:rPr>
        <w:t xml:space="preserve"> </w:t>
      </w:r>
      <w:r w:rsidRPr="00A237F9">
        <w:rPr>
          <w:rFonts w:ascii="Times New Roman" w:hAnsi="Times New Roman" w:cs="Times New Roman" w:hint="cs"/>
        </w:rPr>
        <w:t>города</w:t>
      </w:r>
      <w:r w:rsidRPr="00A237F9">
        <w:rPr>
          <w:rFonts w:ascii="Times New Roman" w:hAnsi="Times New Roman" w:cs="Times New Roman"/>
        </w:rPr>
        <w:t xml:space="preserve">, </w:t>
      </w:r>
      <w:r w:rsidRPr="00A237F9">
        <w:rPr>
          <w:rFonts w:ascii="Times New Roman" w:hAnsi="Times New Roman" w:cs="Times New Roman" w:hint="cs"/>
        </w:rPr>
        <w:t>целые</w:t>
      </w:r>
      <w:r w:rsidRPr="00A237F9">
        <w:rPr>
          <w:rFonts w:ascii="Times New Roman" w:hAnsi="Times New Roman" w:cs="Times New Roman"/>
        </w:rPr>
        <w:t xml:space="preserve"> </w:t>
      </w:r>
      <w:r w:rsidRPr="00A237F9">
        <w:rPr>
          <w:rFonts w:ascii="Times New Roman" w:hAnsi="Times New Roman" w:cs="Times New Roman" w:hint="cs"/>
        </w:rPr>
        <w:t>княжения</w:t>
      </w:r>
      <w:r w:rsidRPr="00A237F9">
        <w:rPr>
          <w:rFonts w:ascii="Times New Roman" w:hAnsi="Times New Roman" w:cs="Times New Roman"/>
        </w:rPr>
        <w:t xml:space="preserve">, </w:t>
      </w:r>
      <w:r w:rsidRPr="00A237F9">
        <w:rPr>
          <w:rFonts w:ascii="Times New Roman" w:hAnsi="Times New Roman" w:cs="Times New Roman" w:hint="cs"/>
        </w:rPr>
        <w:t>головы</w:t>
      </w:r>
      <w:r w:rsidRPr="00A237F9">
        <w:rPr>
          <w:rFonts w:ascii="Times New Roman" w:hAnsi="Times New Roman" w:cs="Times New Roman"/>
        </w:rPr>
        <w:t xml:space="preserve"> </w:t>
      </w:r>
      <w:r w:rsidRPr="00A237F9">
        <w:rPr>
          <w:rFonts w:ascii="Times New Roman" w:hAnsi="Times New Roman" w:cs="Times New Roman" w:hint="cs"/>
        </w:rPr>
        <w:t>своих</w:t>
      </w:r>
      <w:r w:rsidRPr="00A237F9">
        <w:rPr>
          <w:rFonts w:ascii="Times New Roman" w:hAnsi="Times New Roman" w:cs="Times New Roman"/>
        </w:rPr>
        <w:t xml:space="preserve"> </w:t>
      </w:r>
      <w:r w:rsidRPr="00A237F9">
        <w:rPr>
          <w:rFonts w:ascii="Times New Roman" w:hAnsi="Times New Roman" w:cs="Times New Roman" w:hint="cs"/>
        </w:rPr>
        <w:t>противников</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Калита</w:t>
      </w:r>
      <w:r w:rsidRPr="00A237F9">
        <w:rPr>
          <w:rFonts w:ascii="Times New Roman" w:hAnsi="Times New Roman" w:cs="Times New Roman"/>
        </w:rPr>
        <w:t xml:space="preserve"> </w:t>
      </w:r>
      <w:r w:rsidRPr="00A237F9">
        <w:rPr>
          <w:rFonts w:ascii="Times New Roman" w:hAnsi="Times New Roman" w:cs="Times New Roman" w:hint="cs"/>
        </w:rPr>
        <w:t>неизменно</w:t>
      </w:r>
      <w:r w:rsidRPr="00A237F9">
        <w:rPr>
          <w:rFonts w:ascii="Times New Roman" w:hAnsi="Times New Roman" w:cs="Times New Roman"/>
        </w:rPr>
        <w:t xml:space="preserve"> </w:t>
      </w:r>
      <w:r w:rsidRPr="00A237F9">
        <w:rPr>
          <w:rFonts w:ascii="Times New Roman" w:hAnsi="Times New Roman" w:cs="Times New Roman" w:hint="cs"/>
        </w:rPr>
        <w:t>получал</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Орде</w:t>
      </w:r>
      <w:r w:rsidRPr="00A237F9">
        <w:rPr>
          <w:rFonts w:ascii="Times New Roman" w:hAnsi="Times New Roman" w:cs="Times New Roman"/>
        </w:rPr>
        <w:t xml:space="preserve"> </w:t>
      </w:r>
      <w:r w:rsidRPr="00A237F9">
        <w:rPr>
          <w:rFonts w:ascii="Times New Roman" w:hAnsi="Times New Roman" w:cs="Times New Roman" w:hint="cs"/>
        </w:rPr>
        <w:t>то</w:t>
      </w:r>
      <w:r w:rsidRPr="00A237F9">
        <w:rPr>
          <w:rFonts w:ascii="Times New Roman" w:hAnsi="Times New Roman" w:cs="Times New Roman"/>
        </w:rPr>
        <w:t xml:space="preserve">, </w:t>
      </w:r>
      <w:r w:rsidRPr="00A237F9">
        <w:rPr>
          <w:rFonts w:ascii="Times New Roman" w:hAnsi="Times New Roman" w:cs="Times New Roman" w:hint="cs"/>
        </w:rPr>
        <w:t>что</w:t>
      </w:r>
      <w:r w:rsidRPr="00A237F9">
        <w:rPr>
          <w:rFonts w:ascii="Times New Roman" w:hAnsi="Times New Roman" w:cs="Times New Roman"/>
        </w:rPr>
        <w:t xml:space="preserve"> </w:t>
      </w:r>
      <w:r w:rsidRPr="00A237F9">
        <w:rPr>
          <w:rFonts w:ascii="Times New Roman" w:hAnsi="Times New Roman" w:cs="Times New Roman" w:hint="cs"/>
        </w:rPr>
        <w:t>хотел</w:t>
      </w:r>
      <w:r w:rsidRPr="00A237F9">
        <w:rPr>
          <w:rFonts w:ascii="Times New Roman" w:hAnsi="Times New Roman" w:cs="Times New Roman"/>
        </w:rPr>
        <w:t>.</w:t>
      </w:r>
      <w:r w:rsidRPr="00A237F9">
        <w:rPr>
          <w:rFonts w:ascii="Times New Roman" w:hAnsi="Times New Roman" w:cs="Times New Roman" w:hint="cs"/>
        </w:rPr>
        <w:t>Благодаря</w:t>
      </w:r>
      <w:r w:rsidRPr="00A237F9">
        <w:rPr>
          <w:rFonts w:ascii="Times New Roman" w:hAnsi="Times New Roman" w:cs="Times New Roman"/>
        </w:rPr>
        <w:t xml:space="preserve"> </w:t>
      </w:r>
      <w:r w:rsidRPr="00A237F9">
        <w:rPr>
          <w:rFonts w:ascii="Times New Roman" w:hAnsi="Times New Roman" w:cs="Times New Roman" w:hint="cs"/>
        </w:rPr>
        <w:t>расчётливой</w:t>
      </w:r>
      <w:r w:rsidRPr="00A237F9">
        <w:rPr>
          <w:rFonts w:ascii="Times New Roman" w:hAnsi="Times New Roman" w:cs="Times New Roman"/>
        </w:rPr>
        <w:t xml:space="preserve"> </w:t>
      </w:r>
      <w:r w:rsidRPr="00A237F9">
        <w:rPr>
          <w:rFonts w:ascii="Times New Roman" w:hAnsi="Times New Roman" w:cs="Times New Roman" w:hint="cs"/>
        </w:rPr>
        <w:t>политике</w:t>
      </w:r>
      <w:r w:rsidRPr="00A237F9">
        <w:rPr>
          <w:rFonts w:ascii="Times New Roman" w:hAnsi="Times New Roman" w:cs="Times New Roman"/>
        </w:rPr>
        <w:t xml:space="preserve"> </w:t>
      </w:r>
      <w:r w:rsidRPr="00A237F9">
        <w:rPr>
          <w:rFonts w:ascii="Times New Roman" w:hAnsi="Times New Roman" w:cs="Times New Roman" w:hint="cs"/>
        </w:rPr>
        <w:t>Ивана</w:t>
      </w:r>
      <w:r w:rsidRPr="00A237F9">
        <w:rPr>
          <w:rFonts w:ascii="Times New Roman" w:hAnsi="Times New Roman" w:cs="Times New Roman"/>
        </w:rPr>
        <w:t xml:space="preserve"> </w:t>
      </w:r>
      <w:r w:rsidRPr="00A237F9">
        <w:rPr>
          <w:rFonts w:ascii="Times New Roman" w:hAnsi="Times New Roman" w:cs="Times New Roman" w:hint="cs"/>
        </w:rPr>
        <w:t>Калиты</w:t>
      </w:r>
      <w:r w:rsidRPr="00A237F9">
        <w:rPr>
          <w:rFonts w:ascii="Times New Roman" w:hAnsi="Times New Roman" w:cs="Times New Roman"/>
        </w:rPr>
        <w:t xml:space="preserve"> </w:t>
      </w:r>
      <w:r w:rsidRPr="00A237F9">
        <w:rPr>
          <w:rFonts w:ascii="Times New Roman" w:hAnsi="Times New Roman" w:cs="Times New Roman" w:hint="cs"/>
        </w:rPr>
        <w:t>Московское</w:t>
      </w:r>
      <w:r w:rsidRPr="00A237F9">
        <w:rPr>
          <w:rFonts w:ascii="Times New Roman" w:hAnsi="Times New Roman" w:cs="Times New Roman"/>
        </w:rPr>
        <w:t xml:space="preserve"> </w:t>
      </w:r>
      <w:r w:rsidRPr="00A237F9">
        <w:rPr>
          <w:rFonts w:ascii="Times New Roman" w:hAnsi="Times New Roman" w:cs="Times New Roman" w:hint="cs"/>
        </w:rPr>
        <w:t>княжество</w:t>
      </w:r>
      <w:r w:rsidRPr="00A237F9">
        <w:rPr>
          <w:rFonts w:ascii="Times New Roman" w:hAnsi="Times New Roman" w:cs="Times New Roman"/>
        </w:rPr>
        <w:t xml:space="preserve"> </w:t>
      </w:r>
      <w:r w:rsidRPr="00A237F9">
        <w:rPr>
          <w:rFonts w:ascii="Times New Roman" w:hAnsi="Times New Roman" w:cs="Times New Roman" w:hint="cs"/>
        </w:rPr>
        <w:t>постоянно</w:t>
      </w:r>
      <w:r w:rsidRPr="00A237F9">
        <w:rPr>
          <w:rFonts w:ascii="Times New Roman" w:hAnsi="Times New Roman" w:cs="Times New Roman"/>
        </w:rPr>
        <w:t xml:space="preserve"> </w:t>
      </w:r>
      <w:r w:rsidRPr="00A237F9">
        <w:rPr>
          <w:rFonts w:ascii="Times New Roman" w:hAnsi="Times New Roman" w:cs="Times New Roman" w:hint="cs"/>
        </w:rPr>
        <w:t>расширялось</w:t>
      </w:r>
      <w:r w:rsidRPr="00A237F9">
        <w:rPr>
          <w:rFonts w:ascii="Times New Roman" w:hAnsi="Times New Roman" w:cs="Times New Roman"/>
        </w:rPr>
        <w:t xml:space="preserve">, </w:t>
      </w:r>
      <w:r w:rsidRPr="00A237F9">
        <w:rPr>
          <w:rFonts w:ascii="Times New Roman" w:hAnsi="Times New Roman" w:cs="Times New Roman" w:hint="cs"/>
        </w:rPr>
        <w:t>крепло</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40 </w:t>
      </w:r>
      <w:r w:rsidRPr="00A237F9">
        <w:rPr>
          <w:rFonts w:ascii="Times New Roman" w:hAnsi="Times New Roman" w:cs="Times New Roman" w:hint="cs"/>
        </w:rPr>
        <w:t>лет</w:t>
      </w:r>
      <w:r w:rsidRPr="00A237F9">
        <w:rPr>
          <w:rFonts w:ascii="Times New Roman" w:hAnsi="Times New Roman" w:cs="Times New Roman"/>
        </w:rPr>
        <w:t xml:space="preserve"> </w:t>
      </w:r>
      <w:r w:rsidRPr="00A237F9">
        <w:rPr>
          <w:rFonts w:ascii="Times New Roman" w:hAnsi="Times New Roman" w:cs="Times New Roman" w:hint="cs"/>
        </w:rPr>
        <w:t>не</w:t>
      </w:r>
      <w:r w:rsidRPr="00A237F9">
        <w:rPr>
          <w:rFonts w:ascii="Times New Roman" w:hAnsi="Times New Roman" w:cs="Times New Roman"/>
        </w:rPr>
        <w:t xml:space="preserve"> </w:t>
      </w:r>
      <w:r w:rsidRPr="00A237F9">
        <w:rPr>
          <w:rFonts w:ascii="Times New Roman" w:hAnsi="Times New Roman" w:cs="Times New Roman" w:hint="cs"/>
        </w:rPr>
        <w:t>знало</w:t>
      </w:r>
      <w:r w:rsidRPr="00A237F9">
        <w:rPr>
          <w:rFonts w:ascii="Times New Roman" w:hAnsi="Times New Roman" w:cs="Times New Roman"/>
        </w:rPr>
        <w:t xml:space="preserve"> </w:t>
      </w:r>
      <w:r w:rsidRPr="00A237F9">
        <w:rPr>
          <w:rFonts w:ascii="Times New Roman" w:hAnsi="Times New Roman" w:cs="Times New Roman" w:hint="cs"/>
        </w:rPr>
        <w:t>татарских</w:t>
      </w:r>
      <w:r w:rsidRPr="00A237F9">
        <w:rPr>
          <w:rFonts w:ascii="Times New Roman" w:hAnsi="Times New Roman" w:cs="Times New Roman"/>
        </w:rPr>
        <w:t xml:space="preserve"> </w:t>
      </w:r>
      <w:r w:rsidRPr="00A237F9">
        <w:rPr>
          <w:rFonts w:ascii="Times New Roman" w:hAnsi="Times New Roman" w:cs="Times New Roman" w:hint="cs"/>
        </w:rPr>
        <w:t>набегов</w:t>
      </w:r>
      <w:r w:rsidRPr="00A237F9">
        <w:rPr>
          <w:rFonts w:ascii="Times New Roman" w:hAnsi="Times New Roman" w:cs="Times New Roman"/>
        </w:rPr>
        <w:t xml:space="preserve">. </w:t>
      </w:r>
      <w:r w:rsidRPr="00A237F9">
        <w:rPr>
          <w:rFonts w:ascii="Times New Roman" w:hAnsi="Times New Roman" w:cs="Times New Roman" w:hint="cs"/>
        </w:rPr>
        <w:t>Иван</w:t>
      </w:r>
      <w:r w:rsidRPr="00A237F9">
        <w:rPr>
          <w:rFonts w:ascii="Times New Roman" w:hAnsi="Times New Roman" w:cs="Times New Roman"/>
        </w:rPr>
        <w:t xml:space="preserve"> </w:t>
      </w:r>
      <w:r w:rsidRPr="00A237F9">
        <w:rPr>
          <w:rFonts w:ascii="Times New Roman" w:hAnsi="Times New Roman" w:cs="Times New Roman" w:hint="cs"/>
        </w:rPr>
        <w:t>Калита</w:t>
      </w:r>
      <w:r w:rsidRPr="00A237F9">
        <w:rPr>
          <w:rFonts w:ascii="Times New Roman" w:hAnsi="Times New Roman" w:cs="Times New Roman"/>
        </w:rPr>
        <w:t xml:space="preserve"> </w:t>
      </w:r>
      <w:r w:rsidRPr="00A237F9">
        <w:rPr>
          <w:rFonts w:ascii="Times New Roman" w:hAnsi="Times New Roman" w:cs="Times New Roman" w:hint="cs"/>
        </w:rPr>
        <w:t>стремился</w:t>
      </w:r>
      <w:r w:rsidRPr="00A237F9">
        <w:rPr>
          <w:rFonts w:ascii="Times New Roman" w:hAnsi="Times New Roman" w:cs="Times New Roman"/>
        </w:rPr>
        <w:t xml:space="preserve">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тому</w:t>
      </w:r>
      <w:r w:rsidRPr="00A237F9">
        <w:rPr>
          <w:rFonts w:ascii="Times New Roman" w:hAnsi="Times New Roman" w:cs="Times New Roman"/>
        </w:rPr>
        <w:t xml:space="preserve">, </w:t>
      </w:r>
      <w:r w:rsidRPr="00A237F9">
        <w:rPr>
          <w:rFonts w:ascii="Times New Roman" w:hAnsi="Times New Roman" w:cs="Times New Roman" w:hint="cs"/>
        </w:rPr>
        <w:t>чтобы</w:t>
      </w:r>
      <w:r w:rsidRPr="00A237F9">
        <w:rPr>
          <w:rFonts w:ascii="Times New Roman" w:hAnsi="Times New Roman" w:cs="Times New Roman"/>
        </w:rPr>
        <w:t xml:space="preserve"> </w:t>
      </w:r>
      <w:r w:rsidRPr="00A237F9">
        <w:rPr>
          <w:rFonts w:ascii="Times New Roman" w:hAnsi="Times New Roman" w:cs="Times New Roman" w:hint="cs"/>
        </w:rPr>
        <w:t>Москва</w:t>
      </w:r>
      <w:r w:rsidRPr="00A237F9">
        <w:rPr>
          <w:rFonts w:ascii="Times New Roman" w:hAnsi="Times New Roman" w:cs="Times New Roman"/>
        </w:rPr>
        <w:t xml:space="preserve">, </w:t>
      </w:r>
      <w:r w:rsidRPr="00A237F9">
        <w:rPr>
          <w:rFonts w:ascii="Times New Roman" w:hAnsi="Times New Roman" w:cs="Times New Roman" w:hint="cs"/>
        </w:rPr>
        <w:t>а</w:t>
      </w:r>
      <w:r w:rsidRPr="00A237F9">
        <w:rPr>
          <w:rFonts w:ascii="Times New Roman" w:hAnsi="Times New Roman" w:cs="Times New Roman"/>
        </w:rPr>
        <w:t xml:space="preserve"> </w:t>
      </w:r>
      <w:r w:rsidRPr="00A237F9">
        <w:rPr>
          <w:rFonts w:ascii="Times New Roman" w:hAnsi="Times New Roman" w:cs="Times New Roman" w:hint="cs"/>
        </w:rPr>
        <w:t>не</w:t>
      </w:r>
      <w:r w:rsidRPr="00A237F9">
        <w:rPr>
          <w:rFonts w:ascii="Times New Roman" w:hAnsi="Times New Roman" w:cs="Times New Roman"/>
        </w:rPr>
        <w:t xml:space="preserve"> </w:t>
      </w:r>
      <w:r w:rsidRPr="00A237F9">
        <w:rPr>
          <w:rFonts w:ascii="Times New Roman" w:hAnsi="Times New Roman" w:cs="Times New Roman" w:hint="cs"/>
        </w:rPr>
        <w:t>Владимир</w:t>
      </w:r>
      <w:r w:rsidRPr="00A237F9">
        <w:rPr>
          <w:rFonts w:ascii="Times New Roman" w:hAnsi="Times New Roman" w:cs="Times New Roman"/>
        </w:rPr>
        <w:t xml:space="preserve"> </w:t>
      </w:r>
      <w:r w:rsidRPr="00A237F9">
        <w:rPr>
          <w:rFonts w:ascii="Times New Roman" w:hAnsi="Times New Roman" w:cs="Times New Roman" w:hint="cs"/>
        </w:rPr>
        <w:t>стала</w:t>
      </w:r>
      <w:r w:rsidRPr="00A237F9">
        <w:rPr>
          <w:rFonts w:ascii="Times New Roman" w:hAnsi="Times New Roman" w:cs="Times New Roman"/>
        </w:rPr>
        <w:t xml:space="preserve"> </w:t>
      </w:r>
      <w:r w:rsidRPr="00A237F9">
        <w:rPr>
          <w:rFonts w:ascii="Times New Roman" w:hAnsi="Times New Roman" w:cs="Times New Roman" w:hint="cs"/>
        </w:rPr>
        <w:t>религиозным</w:t>
      </w:r>
      <w:r w:rsidRPr="00A237F9">
        <w:rPr>
          <w:rFonts w:ascii="Times New Roman" w:hAnsi="Times New Roman" w:cs="Times New Roman"/>
        </w:rPr>
        <w:t xml:space="preserve"> </w:t>
      </w:r>
      <w:r w:rsidRPr="00A237F9">
        <w:rPr>
          <w:rFonts w:ascii="Times New Roman" w:hAnsi="Times New Roman" w:cs="Times New Roman" w:hint="cs"/>
        </w:rPr>
        <w:t>центром</w:t>
      </w:r>
      <w:r w:rsidRPr="00A237F9">
        <w:rPr>
          <w:rFonts w:ascii="Times New Roman" w:hAnsi="Times New Roman" w:cs="Times New Roman"/>
        </w:rPr>
        <w:t xml:space="preserve">. </w:t>
      </w:r>
      <w:r w:rsidRPr="00A237F9">
        <w:rPr>
          <w:rFonts w:ascii="Times New Roman" w:hAnsi="Times New Roman" w:cs="Times New Roman" w:hint="cs"/>
        </w:rPr>
        <w:t>Для</w:t>
      </w:r>
      <w:r w:rsidRPr="00A237F9">
        <w:rPr>
          <w:rFonts w:ascii="Times New Roman" w:hAnsi="Times New Roman" w:cs="Times New Roman"/>
        </w:rPr>
        <w:t xml:space="preserve"> </w:t>
      </w:r>
      <w:r w:rsidRPr="00A237F9">
        <w:rPr>
          <w:rFonts w:ascii="Times New Roman" w:hAnsi="Times New Roman" w:cs="Times New Roman" w:hint="cs"/>
        </w:rPr>
        <w:t>главы</w:t>
      </w:r>
      <w:r w:rsidRPr="00A237F9">
        <w:rPr>
          <w:rFonts w:ascii="Times New Roman" w:hAnsi="Times New Roman" w:cs="Times New Roman"/>
        </w:rPr>
        <w:t xml:space="preserve"> </w:t>
      </w:r>
      <w:r w:rsidRPr="00A237F9">
        <w:rPr>
          <w:rFonts w:ascii="Times New Roman" w:hAnsi="Times New Roman" w:cs="Times New Roman" w:hint="cs"/>
        </w:rPr>
        <w:t>Русской</w:t>
      </w:r>
      <w:r w:rsidRPr="00A237F9">
        <w:rPr>
          <w:rFonts w:ascii="Times New Roman" w:hAnsi="Times New Roman" w:cs="Times New Roman"/>
        </w:rPr>
        <w:t xml:space="preserve"> </w:t>
      </w:r>
      <w:r w:rsidRPr="00A237F9">
        <w:rPr>
          <w:rFonts w:ascii="Times New Roman" w:hAnsi="Times New Roman" w:cs="Times New Roman" w:hint="cs"/>
        </w:rPr>
        <w:t>церкви</w:t>
      </w:r>
      <w:r w:rsidRPr="00A237F9">
        <w:rPr>
          <w:rFonts w:ascii="Times New Roman" w:hAnsi="Times New Roman" w:cs="Times New Roman"/>
        </w:rPr>
        <w:t xml:space="preserve"> - </w:t>
      </w:r>
      <w:r w:rsidRPr="00A237F9">
        <w:rPr>
          <w:rFonts w:ascii="Times New Roman" w:hAnsi="Times New Roman" w:cs="Times New Roman" w:hint="cs"/>
        </w:rPr>
        <w:t>митрополита</w:t>
      </w:r>
      <w:r w:rsidRPr="00A237F9">
        <w:rPr>
          <w:rFonts w:ascii="Times New Roman" w:hAnsi="Times New Roman" w:cs="Times New Roman"/>
        </w:rPr>
        <w:t xml:space="preserve"> - </w:t>
      </w:r>
      <w:r w:rsidRPr="00A237F9">
        <w:rPr>
          <w:rFonts w:ascii="Times New Roman" w:hAnsi="Times New Roman" w:cs="Times New Roman" w:hint="cs"/>
        </w:rPr>
        <w:t>выстроил</w:t>
      </w:r>
      <w:r w:rsidRPr="00A237F9">
        <w:rPr>
          <w:rFonts w:ascii="Times New Roman" w:hAnsi="Times New Roman" w:cs="Times New Roman"/>
        </w:rPr>
        <w:t xml:space="preserve"> </w:t>
      </w:r>
      <w:r w:rsidRPr="00A237F9">
        <w:rPr>
          <w:rFonts w:ascii="Times New Roman" w:hAnsi="Times New Roman" w:cs="Times New Roman" w:hint="cs"/>
        </w:rPr>
        <w:t>удобные</w:t>
      </w:r>
      <w:r w:rsidRPr="00A237F9">
        <w:rPr>
          <w:rFonts w:ascii="Times New Roman" w:hAnsi="Times New Roman" w:cs="Times New Roman"/>
        </w:rPr>
        <w:t xml:space="preserve"> </w:t>
      </w:r>
      <w:r w:rsidRPr="00A237F9">
        <w:rPr>
          <w:rFonts w:ascii="Times New Roman" w:hAnsi="Times New Roman" w:cs="Times New Roman" w:hint="cs"/>
        </w:rPr>
        <w:t>палаты</w:t>
      </w:r>
      <w:r w:rsidRPr="00A237F9">
        <w:rPr>
          <w:rFonts w:ascii="Times New Roman" w:hAnsi="Times New Roman" w:cs="Times New Roman"/>
        </w:rPr>
        <w:t xml:space="preserve">. </w:t>
      </w:r>
      <w:r w:rsidRPr="00A237F9">
        <w:rPr>
          <w:rFonts w:ascii="Times New Roman" w:hAnsi="Times New Roman" w:cs="Times New Roman" w:hint="cs"/>
        </w:rPr>
        <w:t>Митрополит</w:t>
      </w:r>
      <w:r w:rsidRPr="00A237F9">
        <w:rPr>
          <w:rFonts w:ascii="Times New Roman" w:hAnsi="Times New Roman" w:cs="Times New Roman"/>
        </w:rPr>
        <w:t xml:space="preserve"> </w:t>
      </w:r>
      <w:r w:rsidRPr="00A237F9">
        <w:rPr>
          <w:rFonts w:ascii="Times New Roman" w:hAnsi="Times New Roman" w:cs="Times New Roman" w:hint="cs"/>
        </w:rPr>
        <w:t>Пётр</w:t>
      </w:r>
      <w:r w:rsidRPr="00A237F9">
        <w:rPr>
          <w:rFonts w:ascii="Times New Roman" w:hAnsi="Times New Roman" w:cs="Times New Roman"/>
        </w:rPr>
        <w:t xml:space="preserve"> </w:t>
      </w:r>
      <w:r w:rsidRPr="00A237F9">
        <w:rPr>
          <w:rFonts w:ascii="Times New Roman" w:hAnsi="Times New Roman" w:cs="Times New Roman" w:hint="cs"/>
        </w:rPr>
        <w:t>любил</w:t>
      </w:r>
      <w:r w:rsidRPr="00A237F9">
        <w:rPr>
          <w:rFonts w:ascii="Times New Roman" w:hAnsi="Times New Roman" w:cs="Times New Roman"/>
        </w:rPr>
        <w:t xml:space="preserve"> </w:t>
      </w:r>
      <w:r w:rsidRPr="00A237F9">
        <w:rPr>
          <w:rFonts w:ascii="Times New Roman" w:hAnsi="Times New Roman" w:cs="Times New Roman" w:hint="cs"/>
        </w:rPr>
        <w:t>подолгу</w:t>
      </w:r>
      <w:r w:rsidRPr="00A237F9">
        <w:rPr>
          <w:rFonts w:ascii="Times New Roman" w:hAnsi="Times New Roman" w:cs="Times New Roman"/>
        </w:rPr>
        <w:t xml:space="preserve"> </w:t>
      </w:r>
      <w:r w:rsidRPr="00A237F9">
        <w:rPr>
          <w:rFonts w:ascii="Times New Roman" w:hAnsi="Times New Roman" w:cs="Times New Roman" w:hint="cs"/>
        </w:rPr>
        <w:t>гостить</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Москве</w:t>
      </w:r>
      <w:r w:rsidRPr="00A237F9">
        <w:rPr>
          <w:rFonts w:ascii="Times New Roman" w:hAnsi="Times New Roman" w:cs="Times New Roman"/>
        </w:rPr>
        <w:t xml:space="preserve">: </w:t>
      </w:r>
      <w:r w:rsidRPr="00A237F9">
        <w:rPr>
          <w:rFonts w:ascii="Times New Roman" w:hAnsi="Times New Roman" w:cs="Times New Roman" w:hint="cs"/>
        </w:rPr>
        <w:t>Калита</w:t>
      </w:r>
      <w:r w:rsidRPr="00A237F9">
        <w:rPr>
          <w:rFonts w:ascii="Times New Roman" w:hAnsi="Times New Roman" w:cs="Times New Roman"/>
        </w:rPr>
        <w:t xml:space="preserve"> </w:t>
      </w:r>
      <w:r w:rsidRPr="00A237F9">
        <w:rPr>
          <w:rFonts w:ascii="Times New Roman" w:hAnsi="Times New Roman" w:cs="Times New Roman" w:hint="cs"/>
        </w:rPr>
        <w:t>радушно</w:t>
      </w:r>
      <w:r w:rsidRPr="00A237F9">
        <w:rPr>
          <w:rFonts w:ascii="Times New Roman" w:hAnsi="Times New Roman" w:cs="Times New Roman"/>
        </w:rPr>
        <w:t xml:space="preserve"> </w:t>
      </w:r>
      <w:r w:rsidRPr="00A237F9">
        <w:rPr>
          <w:rFonts w:ascii="Times New Roman" w:hAnsi="Times New Roman" w:cs="Times New Roman" w:hint="cs"/>
        </w:rPr>
        <w:t>принимал</w:t>
      </w:r>
      <w:r w:rsidRPr="00A237F9">
        <w:rPr>
          <w:rFonts w:ascii="Times New Roman" w:hAnsi="Times New Roman" w:cs="Times New Roman"/>
        </w:rPr>
        <w:t xml:space="preserve"> </w:t>
      </w:r>
      <w:r w:rsidRPr="00A237F9">
        <w:rPr>
          <w:rFonts w:ascii="Times New Roman" w:hAnsi="Times New Roman" w:cs="Times New Roman" w:hint="cs"/>
        </w:rPr>
        <w:t>его</w:t>
      </w:r>
      <w:r w:rsidRPr="00A237F9">
        <w:rPr>
          <w:rFonts w:ascii="Times New Roman" w:hAnsi="Times New Roman" w:cs="Times New Roman"/>
        </w:rPr>
        <w:t xml:space="preserve">, </w:t>
      </w:r>
      <w:r w:rsidRPr="00A237F9">
        <w:rPr>
          <w:rFonts w:ascii="Times New Roman" w:hAnsi="Times New Roman" w:cs="Times New Roman" w:hint="cs"/>
        </w:rPr>
        <w:t>делал</w:t>
      </w:r>
      <w:r w:rsidRPr="00A237F9">
        <w:rPr>
          <w:rFonts w:ascii="Times New Roman" w:hAnsi="Times New Roman" w:cs="Times New Roman"/>
        </w:rPr>
        <w:t xml:space="preserve"> </w:t>
      </w:r>
      <w:r w:rsidRPr="00A237F9">
        <w:rPr>
          <w:rFonts w:ascii="Times New Roman" w:hAnsi="Times New Roman" w:cs="Times New Roman" w:hint="cs"/>
        </w:rPr>
        <w:t>Церкви</w:t>
      </w:r>
      <w:r w:rsidRPr="00A237F9">
        <w:rPr>
          <w:rFonts w:ascii="Times New Roman" w:hAnsi="Times New Roman" w:cs="Times New Roman"/>
        </w:rPr>
        <w:t xml:space="preserve"> </w:t>
      </w:r>
      <w:r w:rsidRPr="00A237F9">
        <w:rPr>
          <w:rFonts w:ascii="Times New Roman" w:hAnsi="Times New Roman" w:cs="Times New Roman" w:hint="cs"/>
        </w:rPr>
        <w:t>щедрые</w:t>
      </w:r>
      <w:r w:rsidRPr="00A237F9">
        <w:rPr>
          <w:rFonts w:ascii="Times New Roman" w:hAnsi="Times New Roman" w:cs="Times New Roman"/>
        </w:rPr>
        <w:t xml:space="preserve"> </w:t>
      </w:r>
      <w:r w:rsidRPr="00A237F9">
        <w:rPr>
          <w:rFonts w:ascii="Times New Roman" w:hAnsi="Times New Roman" w:cs="Times New Roman" w:hint="cs"/>
        </w:rPr>
        <w:t>подарки</w:t>
      </w:r>
      <w:r w:rsidRPr="00A237F9">
        <w:rPr>
          <w:rFonts w:ascii="Times New Roman" w:hAnsi="Times New Roman" w:cs="Times New Roman"/>
        </w:rPr>
        <w:t xml:space="preserve">. </w:t>
      </w:r>
      <w:r w:rsidRPr="00A237F9">
        <w:rPr>
          <w:rFonts w:ascii="Times New Roman" w:hAnsi="Times New Roman" w:cs="Times New Roman" w:hint="cs"/>
        </w:rPr>
        <w:t>Митрополит</w:t>
      </w:r>
      <w:r w:rsidRPr="00A237F9">
        <w:rPr>
          <w:rFonts w:ascii="Times New Roman" w:hAnsi="Times New Roman" w:cs="Times New Roman"/>
        </w:rPr>
        <w:t xml:space="preserve"> </w:t>
      </w:r>
      <w:r w:rsidRPr="00A237F9">
        <w:rPr>
          <w:rFonts w:ascii="Times New Roman" w:hAnsi="Times New Roman" w:cs="Times New Roman" w:hint="cs"/>
        </w:rPr>
        <w:t>Пётр</w:t>
      </w:r>
      <w:r w:rsidRPr="00A237F9">
        <w:rPr>
          <w:rFonts w:ascii="Times New Roman" w:hAnsi="Times New Roman" w:cs="Times New Roman"/>
        </w:rPr>
        <w:t xml:space="preserve"> </w:t>
      </w:r>
      <w:r w:rsidRPr="00A237F9">
        <w:rPr>
          <w:rFonts w:ascii="Times New Roman" w:hAnsi="Times New Roman" w:cs="Times New Roman" w:hint="cs"/>
        </w:rPr>
        <w:t>предсказал</w:t>
      </w:r>
      <w:r w:rsidRPr="00A237F9">
        <w:rPr>
          <w:rFonts w:ascii="Times New Roman" w:hAnsi="Times New Roman" w:cs="Times New Roman"/>
        </w:rPr>
        <w:t xml:space="preserve">, </w:t>
      </w:r>
      <w:r w:rsidRPr="00A237F9">
        <w:rPr>
          <w:rFonts w:ascii="Times New Roman" w:hAnsi="Times New Roman" w:cs="Times New Roman" w:hint="cs"/>
        </w:rPr>
        <w:t>что</w:t>
      </w:r>
      <w:r w:rsidRPr="00A237F9">
        <w:rPr>
          <w:rFonts w:ascii="Times New Roman" w:hAnsi="Times New Roman" w:cs="Times New Roman"/>
        </w:rPr>
        <w:t xml:space="preserve"> </w:t>
      </w:r>
      <w:r w:rsidRPr="00A237F9">
        <w:rPr>
          <w:rFonts w:ascii="Times New Roman" w:hAnsi="Times New Roman" w:cs="Times New Roman" w:hint="cs"/>
        </w:rPr>
        <w:t>если</w:t>
      </w:r>
      <w:r w:rsidRPr="00A237F9">
        <w:rPr>
          <w:rFonts w:ascii="Times New Roman" w:hAnsi="Times New Roman" w:cs="Times New Roman"/>
        </w:rPr>
        <w:t xml:space="preserve"> </w:t>
      </w:r>
      <w:r w:rsidRPr="00A237F9">
        <w:rPr>
          <w:rFonts w:ascii="Times New Roman" w:hAnsi="Times New Roman" w:cs="Times New Roman" w:hint="cs"/>
        </w:rPr>
        <w:t>Калита</w:t>
      </w:r>
      <w:r w:rsidRPr="00A237F9">
        <w:rPr>
          <w:rFonts w:ascii="Times New Roman" w:hAnsi="Times New Roman" w:cs="Times New Roman"/>
        </w:rPr>
        <w:t xml:space="preserve"> </w:t>
      </w:r>
      <w:r w:rsidRPr="00A237F9">
        <w:rPr>
          <w:rFonts w:ascii="Times New Roman" w:hAnsi="Times New Roman" w:cs="Times New Roman" w:hint="cs"/>
        </w:rPr>
        <w:t>выстроит</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Москве</w:t>
      </w:r>
      <w:r w:rsidRPr="00A237F9">
        <w:rPr>
          <w:rFonts w:ascii="Times New Roman" w:hAnsi="Times New Roman" w:cs="Times New Roman"/>
        </w:rPr>
        <w:t xml:space="preserve"> </w:t>
      </w:r>
      <w:r w:rsidRPr="00A237F9">
        <w:rPr>
          <w:rFonts w:ascii="Times New Roman" w:hAnsi="Times New Roman" w:cs="Times New Roman" w:hint="cs"/>
        </w:rPr>
        <w:t>собор</w:t>
      </w:r>
      <w:r w:rsidRPr="00A237F9">
        <w:rPr>
          <w:rFonts w:ascii="Times New Roman" w:hAnsi="Times New Roman" w:cs="Times New Roman"/>
        </w:rPr>
        <w:t xml:space="preserve"> </w:t>
      </w:r>
      <w:r w:rsidRPr="00A237F9">
        <w:rPr>
          <w:rFonts w:ascii="Times New Roman" w:hAnsi="Times New Roman" w:cs="Times New Roman" w:hint="cs"/>
        </w:rPr>
        <w:t>во</w:t>
      </w:r>
      <w:r w:rsidRPr="00A237F9">
        <w:rPr>
          <w:rFonts w:ascii="Times New Roman" w:hAnsi="Times New Roman" w:cs="Times New Roman"/>
        </w:rPr>
        <w:t xml:space="preserve"> </w:t>
      </w:r>
      <w:r w:rsidRPr="00A237F9">
        <w:rPr>
          <w:rFonts w:ascii="Times New Roman" w:hAnsi="Times New Roman" w:cs="Times New Roman" w:hint="cs"/>
        </w:rPr>
        <w:t>славу</w:t>
      </w:r>
      <w:r w:rsidRPr="00A237F9">
        <w:rPr>
          <w:rFonts w:ascii="Times New Roman" w:hAnsi="Times New Roman" w:cs="Times New Roman"/>
        </w:rPr>
        <w:t xml:space="preserve"> </w:t>
      </w:r>
      <w:r w:rsidRPr="00A237F9">
        <w:rPr>
          <w:rFonts w:ascii="Times New Roman" w:hAnsi="Times New Roman" w:cs="Times New Roman" w:hint="cs"/>
        </w:rPr>
        <w:t>Богородицы</w:t>
      </w:r>
      <w:r w:rsidRPr="00A237F9">
        <w:rPr>
          <w:rFonts w:ascii="Times New Roman" w:hAnsi="Times New Roman" w:cs="Times New Roman"/>
        </w:rPr>
        <w:t xml:space="preserve">, </w:t>
      </w:r>
      <w:r w:rsidRPr="00A237F9">
        <w:rPr>
          <w:rFonts w:ascii="Times New Roman" w:hAnsi="Times New Roman" w:cs="Times New Roman" w:hint="cs"/>
        </w:rPr>
        <w:t>как</w:t>
      </w:r>
      <w:r w:rsidRPr="00A237F9">
        <w:rPr>
          <w:rFonts w:ascii="Times New Roman" w:hAnsi="Times New Roman" w:cs="Times New Roman"/>
        </w:rPr>
        <w:t xml:space="preserve"> </w:t>
      </w:r>
      <w:r w:rsidRPr="00A237F9">
        <w:rPr>
          <w:rFonts w:ascii="Times New Roman" w:hAnsi="Times New Roman" w:cs="Times New Roman" w:hint="cs"/>
        </w:rPr>
        <w:t>во</w:t>
      </w:r>
      <w:r w:rsidRPr="00A237F9">
        <w:rPr>
          <w:rFonts w:ascii="Times New Roman" w:hAnsi="Times New Roman" w:cs="Times New Roman"/>
        </w:rPr>
        <w:t xml:space="preserve"> </w:t>
      </w:r>
      <w:r w:rsidRPr="00A237F9">
        <w:rPr>
          <w:rFonts w:ascii="Times New Roman" w:hAnsi="Times New Roman" w:cs="Times New Roman" w:hint="cs"/>
        </w:rPr>
        <w:t>Владимире</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упокоит</w:t>
      </w:r>
      <w:r w:rsidRPr="00A237F9">
        <w:rPr>
          <w:rFonts w:ascii="Times New Roman" w:hAnsi="Times New Roman" w:cs="Times New Roman"/>
        </w:rPr>
        <w:t xml:space="preserve"> </w:t>
      </w:r>
      <w:r w:rsidRPr="00A237F9">
        <w:rPr>
          <w:rFonts w:ascii="Times New Roman" w:hAnsi="Times New Roman" w:cs="Times New Roman" w:hint="cs"/>
        </w:rPr>
        <w:t>его</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нём</w:t>
      </w:r>
      <w:r w:rsidRPr="00A237F9">
        <w:rPr>
          <w:rFonts w:ascii="Times New Roman" w:hAnsi="Times New Roman" w:cs="Times New Roman"/>
        </w:rPr>
        <w:t xml:space="preserve">, </w:t>
      </w:r>
      <w:r w:rsidRPr="00A237F9">
        <w:rPr>
          <w:rFonts w:ascii="Times New Roman" w:hAnsi="Times New Roman" w:cs="Times New Roman" w:hint="cs"/>
        </w:rPr>
        <w:t>то</w:t>
      </w:r>
      <w:r w:rsidRPr="00A237F9">
        <w:rPr>
          <w:rFonts w:ascii="Times New Roman" w:hAnsi="Times New Roman" w:cs="Times New Roman"/>
        </w:rPr>
        <w:t xml:space="preserve"> </w:t>
      </w:r>
      <w:r w:rsidRPr="00A237F9">
        <w:rPr>
          <w:rFonts w:ascii="Times New Roman" w:hAnsi="Times New Roman" w:cs="Times New Roman" w:hint="cs"/>
        </w:rPr>
        <w:t>Москва</w:t>
      </w:r>
      <w:r w:rsidRPr="00A237F9">
        <w:rPr>
          <w:rFonts w:ascii="Times New Roman" w:hAnsi="Times New Roman" w:cs="Times New Roman"/>
        </w:rPr>
        <w:t xml:space="preserve"> </w:t>
      </w:r>
      <w:r w:rsidRPr="00A237F9">
        <w:rPr>
          <w:rFonts w:ascii="Times New Roman" w:hAnsi="Times New Roman" w:cs="Times New Roman" w:hint="cs"/>
        </w:rPr>
        <w:t>станет</w:t>
      </w:r>
      <w:r w:rsidRPr="00A237F9">
        <w:rPr>
          <w:rFonts w:ascii="Times New Roman" w:hAnsi="Times New Roman" w:cs="Times New Roman"/>
        </w:rPr>
        <w:t xml:space="preserve"> </w:t>
      </w:r>
      <w:r w:rsidRPr="00A237F9">
        <w:rPr>
          <w:rFonts w:ascii="Times New Roman" w:hAnsi="Times New Roman" w:cs="Times New Roman" w:hint="cs"/>
        </w:rPr>
        <w:t>истинной</w:t>
      </w:r>
      <w:r w:rsidRPr="00A237F9">
        <w:rPr>
          <w:rFonts w:ascii="Times New Roman" w:hAnsi="Times New Roman" w:cs="Times New Roman"/>
        </w:rPr>
        <w:t xml:space="preserve"> </w:t>
      </w:r>
      <w:r w:rsidRPr="00A237F9">
        <w:rPr>
          <w:rFonts w:ascii="Times New Roman" w:hAnsi="Times New Roman" w:cs="Times New Roman" w:hint="cs"/>
        </w:rPr>
        <w:t>столицей</w:t>
      </w:r>
      <w:r w:rsidRPr="00A237F9">
        <w:rPr>
          <w:rFonts w:ascii="Times New Roman" w:hAnsi="Times New Roman" w:cs="Times New Roman"/>
        </w:rPr>
        <w:t xml:space="preserve">. </w:t>
      </w:r>
      <w:r w:rsidRPr="00A237F9">
        <w:rPr>
          <w:rFonts w:ascii="Times New Roman" w:hAnsi="Times New Roman" w:cs="Times New Roman" w:hint="cs"/>
        </w:rPr>
        <w:t>Иван</w:t>
      </w:r>
      <w:r w:rsidRPr="00A237F9">
        <w:rPr>
          <w:rFonts w:ascii="Times New Roman" w:hAnsi="Times New Roman" w:cs="Times New Roman"/>
        </w:rPr>
        <w:t xml:space="preserve"> </w:t>
      </w:r>
      <w:r w:rsidRPr="00A237F9">
        <w:rPr>
          <w:rFonts w:ascii="Times New Roman" w:hAnsi="Times New Roman" w:cs="Times New Roman" w:hint="cs"/>
        </w:rPr>
        <w:t>Калита</w:t>
      </w:r>
      <w:r w:rsidRPr="00A237F9">
        <w:rPr>
          <w:rFonts w:ascii="Times New Roman" w:hAnsi="Times New Roman" w:cs="Times New Roman"/>
        </w:rPr>
        <w:t xml:space="preserve"> </w:t>
      </w:r>
      <w:r w:rsidRPr="00A237F9">
        <w:rPr>
          <w:rFonts w:ascii="Times New Roman" w:hAnsi="Times New Roman" w:cs="Times New Roman" w:hint="cs"/>
        </w:rPr>
        <w:t>выстроил</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Москве</w:t>
      </w:r>
      <w:r w:rsidRPr="00A237F9">
        <w:rPr>
          <w:rFonts w:ascii="Times New Roman" w:hAnsi="Times New Roman" w:cs="Times New Roman"/>
        </w:rPr>
        <w:t xml:space="preserve"> </w:t>
      </w:r>
      <w:r w:rsidRPr="00A237F9">
        <w:rPr>
          <w:rFonts w:ascii="Times New Roman" w:hAnsi="Times New Roman" w:cs="Times New Roman" w:hint="cs"/>
        </w:rPr>
        <w:t>Успенский</w:t>
      </w:r>
      <w:r w:rsidRPr="00A237F9">
        <w:rPr>
          <w:rFonts w:ascii="Times New Roman" w:hAnsi="Times New Roman" w:cs="Times New Roman"/>
        </w:rPr>
        <w:t xml:space="preserve"> </w:t>
      </w:r>
      <w:r w:rsidRPr="00A237F9">
        <w:rPr>
          <w:rFonts w:ascii="Times New Roman" w:hAnsi="Times New Roman" w:cs="Times New Roman" w:hint="cs"/>
        </w:rPr>
        <w:t>собор</w:t>
      </w:r>
      <w:r w:rsidRPr="00A237F9">
        <w:rPr>
          <w:rFonts w:ascii="Times New Roman" w:hAnsi="Times New Roman" w:cs="Times New Roman"/>
        </w:rPr>
        <w:t xml:space="preserve"> (</w:t>
      </w:r>
      <w:r w:rsidRPr="00A237F9">
        <w:rPr>
          <w:rFonts w:ascii="Times New Roman" w:hAnsi="Times New Roman" w:cs="Times New Roman" w:hint="cs"/>
        </w:rPr>
        <w:t>как</w:t>
      </w:r>
      <w:r w:rsidRPr="00A237F9">
        <w:rPr>
          <w:rFonts w:ascii="Times New Roman" w:hAnsi="Times New Roman" w:cs="Times New Roman"/>
        </w:rPr>
        <w:t xml:space="preserve"> </w:t>
      </w:r>
      <w:r w:rsidRPr="00A237F9">
        <w:rPr>
          <w:rFonts w:ascii="Times New Roman" w:hAnsi="Times New Roman" w:cs="Times New Roman" w:hint="cs"/>
        </w:rPr>
        <w:t>во</w:t>
      </w:r>
      <w:r w:rsidRPr="00A237F9">
        <w:rPr>
          <w:rFonts w:ascii="Times New Roman" w:hAnsi="Times New Roman" w:cs="Times New Roman"/>
        </w:rPr>
        <w:t xml:space="preserve"> </w:t>
      </w:r>
      <w:r w:rsidRPr="00A237F9">
        <w:rPr>
          <w:rFonts w:ascii="Times New Roman" w:hAnsi="Times New Roman" w:cs="Times New Roman" w:hint="cs"/>
        </w:rPr>
        <w:t>Владимире</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упокоил</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нём</w:t>
      </w:r>
      <w:r w:rsidRPr="00A237F9">
        <w:rPr>
          <w:rFonts w:ascii="Times New Roman" w:hAnsi="Times New Roman" w:cs="Times New Roman"/>
        </w:rPr>
        <w:t xml:space="preserve"> </w:t>
      </w:r>
      <w:r w:rsidRPr="00A237F9">
        <w:rPr>
          <w:rFonts w:ascii="Times New Roman" w:hAnsi="Times New Roman" w:cs="Times New Roman" w:hint="cs"/>
        </w:rPr>
        <w:t>главу</w:t>
      </w:r>
      <w:r w:rsidRPr="00A237F9">
        <w:rPr>
          <w:rFonts w:ascii="Times New Roman" w:hAnsi="Times New Roman" w:cs="Times New Roman"/>
        </w:rPr>
        <w:t xml:space="preserve"> </w:t>
      </w:r>
      <w:r w:rsidRPr="00A237F9">
        <w:rPr>
          <w:rFonts w:ascii="Times New Roman" w:hAnsi="Times New Roman" w:cs="Times New Roman" w:hint="cs"/>
        </w:rPr>
        <w:t>Русской</w:t>
      </w:r>
      <w:r w:rsidRPr="00A237F9">
        <w:rPr>
          <w:rFonts w:ascii="Times New Roman" w:hAnsi="Times New Roman" w:cs="Times New Roman"/>
        </w:rPr>
        <w:t xml:space="preserve"> </w:t>
      </w:r>
      <w:r w:rsidRPr="00A237F9">
        <w:rPr>
          <w:rFonts w:ascii="Times New Roman" w:hAnsi="Times New Roman" w:cs="Times New Roman" w:hint="cs"/>
        </w:rPr>
        <w:t>церкви</w:t>
      </w:r>
      <w:r w:rsidRPr="00A237F9">
        <w:rPr>
          <w:rFonts w:ascii="Times New Roman" w:hAnsi="Times New Roman" w:cs="Times New Roman"/>
        </w:rPr>
        <w:t xml:space="preserve">. </w:t>
      </w:r>
      <w:r w:rsidRPr="00A237F9">
        <w:rPr>
          <w:rFonts w:ascii="Times New Roman" w:hAnsi="Times New Roman" w:cs="Times New Roman" w:hint="cs"/>
        </w:rPr>
        <w:t>Для</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это</w:t>
      </w:r>
      <w:r w:rsidRPr="00A237F9">
        <w:rPr>
          <w:rFonts w:ascii="Times New Roman" w:hAnsi="Times New Roman" w:cs="Times New Roman"/>
        </w:rPr>
        <w:t xml:space="preserve"> </w:t>
      </w:r>
      <w:r w:rsidRPr="00A237F9">
        <w:rPr>
          <w:rFonts w:ascii="Times New Roman" w:hAnsi="Times New Roman" w:cs="Times New Roman" w:hint="cs"/>
        </w:rPr>
        <w:t>было</w:t>
      </w:r>
      <w:r w:rsidRPr="00A237F9">
        <w:rPr>
          <w:rFonts w:ascii="Times New Roman" w:hAnsi="Times New Roman" w:cs="Times New Roman"/>
        </w:rPr>
        <w:t xml:space="preserve"> </w:t>
      </w:r>
      <w:r w:rsidRPr="00A237F9">
        <w:rPr>
          <w:rFonts w:ascii="Times New Roman" w:hAnsi="Times New Roman" w:cs="Times New Roman" w:hint="cs"/>
        </w:rPr>
        <w:t>Божьим</w:t>
      </w:r>
      <w:r w:rsidRPr="00A237F9">
        <w:rPr>
          <w:rFonts w:ascii="Times New Roman" w:hAnsi="Times New Roman" w:cs="Times New Roman"/>
        </w:rPr>
        <w:t xml:space="preserve"> </w:t>
      </w:r>
      <w:r w:rsidRPr="00A237F9">
        <w:rPr>
          <w:rFonts w:ascii="Times New Roman" w:hAnsi="Times New Roman" w:cs="Times New Roman" w:hint="cs"/>
        </w:rPr>
        <w:t>знамением</w:t>
      </w:r>
      <w:r w:rsidRPr="00A237F9">
        <w:rPr>
          <w:rFonts w:ascii="Times New Roman" w:hAnsi="Times New Roman" w:cs="Times New Roman"/>
        </w:rPr>
        <w:t xml:space="preserve">, </w:t>
      </w:r>
      <w:r w:rsidRPr="00A237F9">
        <w:rPr>
          <w:rFonts w:ascii="Times New Roman" w:hAnsi="Times New Roman" w:cs="Times New Roman" w:hint="cs"/>
        </w:rPr>
        <w:t>знаком</w:t>
      </w:r>
      <w:r w:rsidRPr="00A237F9">
        <w:rPr>
          <w:rFonts w:ascii="Times New Roman" w:hAnsi="Times New Roman" w:cs="Times New Roman"/>
        </w:rPr>
        <w:t xml:space="preserve"> </w:t>
      </w:r>
      <w:r w:rsidRPr="00A237F9">
        <w:rPr>
          <w:rFonts w:ascii="Times New Roman" w:hAnsi="Times New Roman" w:cs="Times New Roman" w:hint="cs"/>
        </w:rPr>
        <w:t>избранничества</w:t>
      </w:r>
      <w:r w:rsidRPr="00A237F9">
        <w:rPr>
          <w:rFonts w:ascii="Times New Roman" w:hAnsi="Times New Roman" w:cs="Times New Roman"/>
        </w:rPr>
        <w:t xml:space="preserve"> </w:t>
      </w:r>
      <w:r w:rsidRPr="00A237F9">
        <w:rPr>
          <w:rFonts w:ascii="Times New Roman" w:hAnsi="Times New Roman" w:cs="Times New Roman" w:hint="cs"/>
        </w:rPr>
        <w:t>Москвы</w:t>
      </w:r>
      <w:r w:rsidRPr="00A237F9">
        <w:rPr>
          <w:rFonts w:ascii="Times New Roman" w:hAnsi="Times New Roman" w:cs="Times New Roman"/>
        </w:rPr>
        <w:t xml:space="preserve">. </w:t>
      </w:r>
      <w:r w:rsidRPr="00A237F9">
        <w:rPr>
          <w:rFonts w:ascii="Times New Roman" w:hAnsi="Times New Roman" w:cs="Times New Roman" w:hint="cs"/>
        </w:rPr>
        <w:t>Следующий</w:t>
      </w:r>
      <w:r w:rsidRPr="00A237F9">
        <w:rPr>
          <w:rFonts w:ascii="Times New Roman" w:hAnsi="Times New Roman" w:cs="Times New Roman"/>
        </w:rPr>
        <w:t xml:space="preserve"> </w:t>
      </w:r>
      <w:r w:rsidRPr="00A237F9">
        <w:rPr>
          <w:rFonts w:ascii="Times New Roman" w:hAnsi="Times New Roman" w:cs="Times New Roman" w:hint="cs"/>
        </w:rPr>
        <w:t>митрополит</w:t>
      </w:r>
      <w:r w:rsidRPr="00A237F9">
        <w:rPr>
          <w:rFonts w:ascii="Times New Roman" w:hAnsi="Times New Roman" w:cs="Times New Roman"/>
        </w:rPr>
        <w:t xml:space="preserve"> - </w:t>
      </w:r>
      <w:r w:rsidRPr="00A237F9">
        <w:rPr>
          <w:rFonts w:ascii="Times New Roman" w:hAnsi="Times New Roman" w:cs="Times New Roman" w:hint="cs"/>
        </w:rPr>
        <w:t>Феогност</w:t>
      </w:r>
      <w:r w:rsidRPr="00A237F9">
        <w:rPr>
          <w:rFonts w:ascii="Times New Roman" w:hAnsi="Times New Roman" w:cs="Times New Roman"/>
        </w:rPr>
        <w:t xml:space="preserve"> - </w:t>
      </w:r>
      <w:r w:rsidRPr="00A237F9">
        <w:rPr>
          <w:rFonts w:ascii="Times New Roman" w:hAnsi="Times New Roman" w:cs="Times New Roman" w:hint="cs"/>
        </w:rPr>
        <w:t>окончательно</w:t>
      </w:r>
      <w:r w:rsidRPr="00A237F9">
        <w:rPr>
          <w:rFonts w:ascii="Times New Roman" w:hAnsi="Times New Roman" w:cs="Times New Roman"/>
        </w:rPr>
        <w:t xml:space="preserve"> </w:t>
      </w:r>
      <w:r w:rsidRPr="00A237F9">
        <w:rPr>
          <w:rFonts w:ascii="Times New Roman" w:hAnsi="Times New Roman" w:cs="Times New Roman" w:hint="cs"/>
        </w:rPr>
        <w:t>перебрался</w:t>
      </w:r>
      <w:r w:rsidRPr="00A237F9">
        <w:rPr>
          <w:rFonts w:ascii="Times New Roman" w:hAnsi="Times New Roman" w:cs="Times New Roman"/>
        </w:rPr>
        <w:t xml:space="preserve"> </w:t>
      </w:r>
      <w:r w:rsidRPr="00A237F9">
        <w:rPr>
          <w:rFonts w:ascii="Times New Roman" w:hAnsi="Times New Roman" w:cs="Times New Roman" w:hint="cs"/>
        </w:rPr>
        <w:t>из</w:t>
      </w:r>
      <w:r w:rsidRPr="00A237F9">
        <w:rPr>
          <w:rFonts w:ascii="Times New Roman" w:hAnsi="Times New Roman" w:cs="Times New Roman"/>
        </w:rPr>
        <w:t xml:space="preserve"> </w:t>
      </w:r>
      <w:r w:rsidRPr="00A237F9">
        <w:rPr>
          <w:rFonts w:ascii="Times New Roman" w:hAnsi="Times New Roman" w:cs="Times New Roman" w:hint="cs"/>
        </w:rPr>
        <w:t>Владимира</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Москву</w:t>
      </w:r>
      <w:r w:rsidRPr="00A237F9">
        <w:rPr>
          <w:rFonts w:ascii="Times New Roman" w:hAnsi="Times New Roman" w:cs="Times New Roman"/>
        </w:rPr>
        <w:t xml:space="preserve">. </w:t>
      </w:r>
      <w:r w:rsidRPr="00A237F9">
        <w:rPr>
          <w:rFonts w:ascii="Times New Roman" w:hAnsi="Times New Roman" w:cs="Times New Roman" w:hint="cs"/>
        </w:rPr>
        <w:t>Это</w:t>
      </w:r>
      <w:r w:rsidRPr="00A237F9">
        <w:rPr>
          <w:rFonts w:ascii="Times New Roman" w:hAnsi="Times New Roman" w:cs="Times New Roman"/>
        </w:rPr>
        <w:t xml:space="preserve"> </w:t>
      </w:r>
      <w:r w:rsidRPr="00A237F9">
        <w:rPr>
          <w:rFonts w:ascii="Times New Roman" w:hAnsi="Times New Roman" w:cs="Times New Roman" w:hint="cs"/>
        </w:rPr>
        <w:t>было</w:t>
      </w:r>
      <w:r w:rsidRPr="00A237F9">
        <w:rPr>
          <w:rFonts w:ascii="Times New Roman" w:hAnsi="Times New Roman" w:cs="Times New Roman"/>
        </w:rPr>
        <w:t xml:space="preserve"> </w:t>
      </w:r>
      <w:r w:rsidRPr="00A237F9">
        <w:rPr>
          <w:rFonts w:ascii="Times New Roman" w:hAnsi="Times New Roman" w:cs="Times New Roman" w:hint="cs"/>
        </w:rPr>
        <w:t>большим</w:t>
      </w:r>
      <w:r w:rsidRPr="00A237F9">
        <w:rPr>
          <w:rFonts w:ascii="Times New Roman" w:hAnsi="Times New Roman" w:cs="Times New Roman"/>
        </w:rPr>
        <w:t xml:space="preserve"> </w:t>
      </w:r>
      <w:r w:rsidRPr="00A237F9">
        <w:rPr>
          <w:rFonts w:ascii="Times New Roman" w:hAnsi="Times New Roman" w:cs="Times New Roman" w:hint="cs"/>
        </w:rPr>
        <w:t>достижением</w:t>
      </w:r>
      <w:r w:rsidRPr="00A237F9">
        <w:rPr>
          <w:rFonts w:ascii="Times New Roman" w:hAnsi="Times New Roman" w:cs="Times New Roman"/>
        </w:rPr>
        <w:t xml:space="preserve"> </w:t>
      </w:r>
      <w:r w:rsidRPr="00A237F9">
        <w:rPr>
          <w:rFonts w:ascii="Times New Roman" w:hAnsi="Times New Roman" w:cs="Times New Roman" w:hint="cs"/>
        </w:rPr>
        <w:t>Ивана</w:t>
      </w:r>
      <w:r w:rsidRPr="00A237F9">
        <w:rPr>
          <w:rFonts w:ascii="Times New Roman" w:hAnsi="Times New Roman" w:cs="Times New Roman"/>
        </w:rPr>
        <w:t xml:space="preserve"> </w:t>
      </w:r>
      <w:r w:rsidRPr="00A237F9">
        <w:rPr>
          <w:rFonts w:ascii="Times New Roman" w:hAnsi="Times New Roman" w:cs="Times New Roman" w:hint="cs"/>
        </w:rPr>
        <w:t>Калиты</w:t>
      </w:r>
      <w:r w:rsidRPr="00A237F9">
        <w:rPr>
          <w:rFonts w:ascii="Times New Roman" w:hAnsi="Times New Roman" w:cs="Times New Roman"/>
        </w:rPr>
        <w:t>.</w:t>
      </w:r>
      <w:r w:rsidRPr="00A237F9">
        <w:rPr>
          <w:rFonts w:ascii="Times New Roman" w:hAnsi="Times New Roman" w:cs="Times New Roman" w:hint="cs"/>
        </w:rPr>
        <w:t>Москва</w:t>
      </w:r>
      <w:r w:rsidRPr="00A237F9">
        <w:rPr>
          <w:rFonts w:ascii="Times New Roman" w:hAnsi="Times New Roman" w:cs="Times New Roman"/>
        </w:rPr>
        <w:t xml:space="preserve"> </w:t>
      </w:r>
      <w:r w:rsidRPr="00A237F9">
        <w:rPr>
          <w:rFonts w:ascii="Times New Roman" w:hAnsi="Times New Roman" w:cs="Times New Roman" w:hint="cs"/>
        </w:rPr>
        <w:t>стала</w:t>
      </w:r>
      <w:r w:rsidRPr="00A237F9">
        <w:rPr>
          <w:rFonts w:ascii="Times New Roman" w:hAnsi="Times New Roman" w:cs="Times New Roman"/>
        </w:rPr>
        <w:t xml:space="preserve"> </w:t>
      </w:r>
      <w:r w:rsidRPr="00A237F9">
        <w:rPr>
          <w:rFonts w:ascii="Times New Roman" w:hAnsi="Times New Roman" w:cs="Times New Roman" w:hint="cs"/>
        </w:rPr>
        <w:t>религиозным</w:t>
      </w:r>
      <w:r w:rsidRPr="00A237F9">
        <w:rPr>
          <w:rFonts w:ascii="Times New Roman" w:hAnsi="Times New Roman" w:cs="Times New Roman"/>
        </w:rPr>
        <w:t xml:space="preserve"> </w:t>
      </w:r>
      <w:r w:rsidRPr="00A237F9">
        <w:rPr>
          <w:rFonts w:ascii="Times New Roman" w:hAnsi="Times New Roman" w:cs="Times New Roman" w:hint="cs"/>
        </w:rPr>
        <w:t>центром</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земель</w:t>
      </w:r>
      <w:r w:rsidRPr="00A237F9">
        <w:rPr>
          <w:rFonts w:ascii="Times New Roman" w:hAnsi="Times New Roman" w:cs="Times New Roman"/>
        </w:rPr>
        <w:t>.</w:t>
      </w:r>
      <w:r w:rsidRPr="00A237F9">
        <w:rPr>
          <w:rFonts w:ascii="Times New Roman" w:hAnsi="Times New Roman" w:cs="Times New Roman" w:hint="cs"/>
        </w:rPr>
        <w:t>Но</w:t>
      </w:r>
      <w:r w:rsidRPr="00A237F9">
        <w:rPr>
          <w:rFonts w:ascii="Times New Roman" w:hAnsi="Times New Roman" w:cs="Times New Roman"/>
        </w:rPr>
        <w:t xml:space="preserve"> </w:t>
      </w:r>
      <w:r w:rsidRPr="00A237F9">
        <w:rPr>
          <w:rFonts w:ascii="Times New Roman" w:hAnsi="Times New Roman" w:cs="Times New Roman" w:hint="cs"/>
        </w:rPr>
        <w:t>историки</w:t>
      </w:r>
      <w:r w:rsidRPr="00A237F9">
        <w:rPr>
          <w:rFonts w:ascii="Times New Roman" w:hAnsi="Times New Roman" w:cs="Times New Roman"/>
        </w:rPr>
        <w:t xml:space="preserve"> </w:t>
      </w:r>
      <w:r w:rsidRPr="00A237F9">
        <w:rPr>
          <w:rFonts w:ascii="Times New Roman" w:hAnsi="Times New Roman" w:cs="Times New Roman" w:hint="cs"/>
        </w:rPr>
        <w:t>считают</w:t>
      </w:r>
      <w:r w:rsidRPr="00A237F9">
        <w:rPr>
          <w:rFonts w:ascii="Times New Roman" w:hAnsi="Times New Roman" w:cs="Times New Roman"/>
        </w:rPr>
        <w:t xml:space="preserve">, </w:t>
      </w:r>
      <w:r w:rsidRPr="00A237F9">
        <w:rPr>
          <w:rFonts w:ascii="Times New Roman" w:hAnsi="Times New Roman" w:cs="Times New Roman" w:hint="cs"/>
        </w:rPr>
        <w:t>что</w:t>
      </w:r>
      <w:r w:rsidRPr="00A237F9">
        <w:rPr>
          <w:rFonts w:ascii="Times New Roman" w:hAnsi="Times New Roman" w:cs="Times New Roman"/>
        </w:rPr>
        <w:t xml:space="preserve"> </w:t>
      </w:r>
      <w:r w:rsidRPr="00A237F9">
        <w:rPr>
          <w:rFonts w:ascii="Times New Roman" w:hAnsi="Times New Roman" w:cs="Times New Roman" w:hint="cs"/>
        </w:rPr>
        <w:t>основной</w:t>
      </w:r>
      <w:r w:rsidRPr="00A237F9">
        <w:rPr>
          <w:rFonts w:ascii="Times New Roman" w:hAnsi="Times New Roman" w:cs="Times New Roman"/>
        </w:rPr>
        <w:t xml:space="preserve"> </w:t>
      </w:r>
      <w:r w:rsidRPr="00A237F9">
        <w:rPr>
          <w:rFonts w:ascii="Times New Roman" w:hAnsi="Times New Roman" w:cs="Times New Roman" w:hint="cs"/>
        </w:rPr>
        <w:t>заслугой</w:t>
      </w:r>
      <w:r w:rsidRPr="00A237F9">
        <w:rPr>
          <w:rFonts w:ascii="Times New Roman" w:hAnsi="Times New Roman" w:cs="Times New Roman"/>
        </w:rPr>
        <w:t xml:space="preserve"> </w:t>
      </w:r>
      <w:r w:rsidRPr="00A237F9">
        <w:rPr>
          <w:rFonts w:ascii="Times New Roman" w:hAnsi="Times New Roman" w:cs="Times New Roman" w:hint="cs"/>
        </w:rPr>
        <w:t>Ивана</w:t>
      </w:r>
      <w:r w:rsidRPr="00A237F9">
        <w:rPr>
          <w:rFonts w:ascii="Times New Roman" w:hAnsi="Times New Roman" w:cs="Times New Roman"/>
        </w:rPr>
        <w:t xml:space="preserve"> </w:t>
      </w:r>
      <w:r w:rsidRPr="00A237F9">
        <w:rPr>
          <w:rFonts w:ascii="Times New Roman" w:hAnsi="Times New Roman" w:cs="Times New Roman" w:hint="cs"/>
        </w:rPr>
        <w:t>Калиты</w:t>
      </w:r>
      <w:r w:rsidRPr="00A237F9">
        <w:rPr>
          <w:rFonts w:ascii="Times New Roman" w:hAnsi="Times New Roman" w:cs="Times New Roman"/>
        </w:rPr>
        <w:t xml:space="preserve"> </w:t>
      </w:r>
      <w:r w:rsidRPr="00A237F9">
        <w:rPr>
          <w:rFonts w:ascii="Times New Roman" w:hAnsi="Times New Roman" w:cs="Times New Roman" w:hint="cs"/>
        </w:rPr>
        <w:t>стало</w:t>
      </w:r>
      <w:r w:rsidRPr="00A237F9">
        <w:rPr>
          <w:rFonts w:ascii="Times New Roman" w:hAnsi="Times New Roman" w:cs="Times New Roman"/>
        </w:rPr>
        <w:t xml:space="preserve"> </w:t>
      </w:r>
      <w:r w:rsidRPr="00A237F9">
        <w:rPr>
          <w:rFonts w:ascii="Times New Roman" w:hAnsi="Times New Roman" w:cs="Times New Roman" w:hint="cs"/>
        </w:rPr>
        <w:t>следующее</w:t>
      </w:r>
      <w:r w:rsidRPr="00A237F9">
        <w:rPr>
          <w:rFonts w:ascii="Times New Roman" w:hAnsi="Times New Roman" w:cs="Times New Roman"/>
        </w:rPr>
        <w:t xml:space="preserve">. </w:t>
      </w:r>
      <w:r w:rsidRPr="00A237F9">
        <w:rPr>
          <w:rFonts w:ascii="Times New Roman" w:hAnsi="Times New Roman" w:cs="Times New Roman" w:hint="cs"/>
        </w:rPr>
        <w:t>Во</w:t>
      </w:r>
      <w:r w:rsidRPr="00A237F9">
        <w:rPr>
          <w:rFonts w:ascii="Times New Roman" w:hAnsi="Times New Roman" w:cs="Times New Roman"/>
        </w:rPr>
        <w:t xml:space="preserve"> </w:t>
      </w:r>
      <w:r w:rsidRPr="00A237F9">
        <w:rPr>
          <w:rFonts w:ascii="Times New Roman" w:hAnsi="Times New Roman" w:cs="Times New Roman" w:hint="cs"/>
        </w:rPr>
        <w:t>времена</w:t>
      </w:r>
      <w:r w:rsidRPr="00A237F9">
        <w:rPr>
          <w:rFonts w:ascii="Times New Roman" w:hAnsi="Times New Roman" w:cs="Times New Roman"/>
        </w:rPr>
        <w:t xml:space="preserve"> </w:t>
      </w:r>
      <w:r w:rsidRPr="00A237F9">
        <w:rPr>
          <w:rFonts w:ascii="Times New Roman" w:hAnsi="Times New Roman" w:cs="Times New Roman" w:hint="cs"/>
        </w:rPr>
        <w:t>Ивана</w:t>
      </w:r>
      <w:r w:rsidRPr="00A237F9">
        <w:rPr>
          <w:rFonts w:ascii="Times New Roman" w:hAnsi="Times New Roman" w:cs="Times New Roman"/>
        </w:rPr>
        <w:t xml:space="preserve"> </w:t>
      </w:r>
      <w:r w:rsidRPr="00A237F9">
        <w:rPr>
          <w:rFonts w:ascii="Times New Roman" w:hAnsi="Times New Roman" w:cs="Times New Roman" w:hint="cs"/>
        </w:rPr>
        <w:t>Калиты</w:t>
      </w:r>
      <w:r w:rsidRPr="00A237F9">
        <w:rPr>
          <w:rFonts w:ascii="Times New Roman" w:hAnsi="Times New Roman" w:cs="Times New Roman"/>
        </w:rPr>
        <w:t xml:space="preserve"> </w:t>
      </w:r>
      <w:r w:rsidRPr="00A237F9">
        <w:rPr>
          <w:rFonts w:ascii="Times New Roman" w:hAnsi="Times New Roman" w:cs="Times New Roman" w:hint="cs"/>
        </w:rPr>
        <w:t>из</w:t>
      </w:r>
      <w:r w:rsidRPr="00A237F9">
        <w:rPr>
          <w:rFonts w:ascii="Times New Roman" w:hAnsi="Times New Roman" w:cs="Times New Roman"/>
        </w:rPr>
        <w:t xml:space="preserve"> - </w:t>
      </w:r>
      <w:r w:rsidRPr="00A237F9">
        <w:rPr>
          <w:rFonts w:ascii="Times New Roman" w:hAnsi="Times New Roman" w:cs="Times New Roman" w:hint="cs"/>
        </w:rPr>
        <w:t>за</w:t>
      </w:r>
      <w:r w:rsidRPr="00A237F9">
        <w:rPr>
          <w:rFonts w:ascii="Times New Roman" w:hAnsi="Times New Roman" w:cs="Times New Roman"/>
        </w:rPr>
        <w:t xml:space="preserve"> </w:t>
      </w:r>
      <w:r w:rsidRPr="00A237F9">
        <w:rPr>
          <w:rFonts w:ascii="Times New Roman" w:hAnsi="Times New Roman" w:cs="Times New Roman" w:hint="cs"/>
        </w:rPr>
        <w:t>преследований</w:t>
      </w:r>
      <w:r w:rsidRPr="00A237F9">
        <w:rPr>
          <w:rFonts w:ascii="Times New Roman" w:hAnsi="Times New Roman" w:cs="Times New Roman"/>
        </w:rPr>
        <w:t xml:space="preserve"> </w:t>
      </w:r>
      <w:r w:rsidRPr="00A237F9">
        <w:rPr>
          <w:rFonts w:ascii="Times New Roman" w:hAnsi="Times New Roman" w:cs="Times New Roman" w:hint="cs"/>
        </w:rPr>
        <w:t>по</w:t>
      </w:r>
      <w:r w:rsidRPr="00A237F9">
        <w:rPr>
          <w:rFonts w:ascii="Times New Roman" w:hAnsi="Times New Roman" w:cs="Times New Roman"/>
        </w:rPr>
        <w:t xml:space="preserve"> </w:t>
      </w:r>
      <w:r w:rsidRPr="00A237F9">
        <w:rPr>
          <w:rFonts w:ascii="Times New Roman" w:hAnsi="Times New Roman" w:cs="Times New Roman" w:hint="cs"/>
        </w:rPr>
        <w:t>религиозным</w:t>
      </w:r>
      <w:r w:rsidRPr="00A237F9">
        <w:rPr>
          <w:rFonts w:ascii="Times New Roman" w:hAnsi="Times New Roman" w:cs="Times New Roman"/>
        </w:rPr>
        <w:t xml:space="preserve"> </w:t>
      </w:r>
      <w:r w:rsidRPr="00A237F9">
        <w:rPr>
          <w:rFonts w:ascii="Times New Roman" w:hAnsi="Times New Roman" w:cs="Times New Roman" w:hint="cs"/>
        </w:rPr>
        <w:t>мотивам</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Москву</w:t>
      </w:r>
      <w:r w:rsidRPr="00A237F9">
        <w:rPr>
          <w:rFonts w:ascii="Times New Roman" w:hAnsi="Times New Roman" w:cs="Times New Roman"/>
        </w:rPr>
        <w:t xml:space="preserve"> </w:t>
      </w:r>
      <w:r w:rsidRPr="00A237F9">
        <w:rPr>
          <w:rFonts w:ascii="Times New Roman" w:hAnsi="Times New Roman" w:cs="Times New Roman" w:hint="cs"/>
        </w:rPr>
        <w:t>хлынули</w:t>
      </w:r>
      <w:r w:rsidRPr="00A237F9">
        <w:rPr>
          <w:rFonts w:ascii="Times New Roman" w:hAnsi="Times New Roman" w:cs="Times New Roman"/>
        </w:rPr>
        <w:t xml:space="preserve"> </w:t>
      </w:r>
      <w:r w:rsidRPr="00A237F9">
        <w:rPr>
          <w:rFonts w:ascii="Times New Roman" w:hAnsi="Times New Roman" w:cs="Times New Roman" w:hint="cs"/>
        </w:rPr>
        <w:t>толпы</w:t>
      </w:r>
      <w:r w:rsidRPr="00A237F9">
        <w:rPr>
          <w:rFonts w:ascii="Times New Roman" w:hAnsi="Times New Roman" w:cs="Times New Roman"/>
        </w:rPr>
        <w:t xml:space="preserve"> </w:t>
      </w:r>
      <w:r w:rsidRPr="00A237F9">
        <w:rPr>
          <w:rFonts w:ascii="Times New Roman" w:hAnsi="Times New Roman" w:cs="Times New Roman" w:hint="cs"/>
        </w:rPr>
        <w:t>беженцев</w:t>
      </w:r>
      <w:r w:rsidRPr="00A237F9">
        <w:rPr>
          <w:rFonts w:ascii="Times New Roman" w:hAnsi="Times New Roman" w:cs="Times New Roman"/>
        </w:rPr>
        <w:t xml:space="preserve"> </w:t>
      </w:r>
      <w:r w:rsidRPr="00A237F9">
        <w:rPr>
          <w:rFonts w:ascii="Times New Roman" w:hAnsi="Times New Roman" w:cs="Times New Roman" w:hint="cs"/>
        </w:rPr>
        <w:t>из</w:t>
      </w:r>
      <w:r w:rsidRPr="00A237F9">
        <w:rPr>
          <w:rFonts w:ascii="Times New Roman" w:hAnsi="Times New Roman" w:cs="Times New Roman"/>
        </w:rPr>
        <w:t xml:space="preserve"> </w:t>
      </w:r>
      <w:r w:rsidRPr="00A237F9">
        <w:rPr>
          <w:rFonts w:ascii="Times New Roman" w:hAnsi="Times New Roman" w:cs="Times New Roman" w:hint="cs"/>
        </w:rPr>
        <w:t>Орды</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Литвы</w:t>
      </w:r>
      <w:r w:rsidRPr="00A237F9">
        <w:rPr>
          <w:rFonts w:ascii="Times New Roman" w:hAnsi="Times New Roman" w:cs="Times New Roman"/>
        </w:rPr>
        <w:t xml:space="preserve">. </w:t>
      </w:r>
      <w:r w:rsidRPr="00A237F9">
        <w:rPr>
          <w:rFonts w:ascii="Times New Roman" w:hAnsi="Times New Roman" w:cs="Times New Roman" w:hint="cs"/>
        </w:rPr>
        <w:t>Калита</w:t>
      </w:r>
      <w:r w:rsidRPr="00A237F9">
        <w:rPr>
          <w:rFonts w:ascii="Times New Roman" w:hAnsi="Times New Roman" w:cs="Times New Roman"/>
        </w:rPr>
        <w:t xml:space="preserve"> </w:t>
      </w:r>
      <w:r w:rsidRPr="00A237F9">
        <w:rPr>
          <w:rFonts w:ascii="Times New Roman" w:hAnsi="Times New Roman" w:cs="Times New Roman" w:hint="cs"/>
        </w:rPr>
        <w:t>стал</w:t>
      </w:r>
      <w:r w:rsidRPr="00A237F9">
        <w:rPr>
          <w:rFonts w:ascii="Times New Roman" w:hAnsi="Times New Roman" w:cs="Times New Roman"/>
        </w:rPr>
        <w:t xml:space="preserve"> </w:t>
      </w:r>
      <w:r w:rsidRPr="00A237F9">
        <w:rPr>
          <w:rFonts w:ascii="Times New Roman" w:hAnsi="Times New Roman" w:cs="Times New Roman" w:hint="cs"/>
        </w:rPr>
        <w:t>принимать</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службу</w:t>
      </w:r>
      <w:r w:rsidRPr="00A237F9">
        <w:rPr>
          <w:rFonts w:ascii="Times New Roman" w:hAnsi="Times New Roman" w:cs="Times New Roman"/>
        </w:rPr>
        <w:t xml:space="preserve"> </w:t>
      </w:r>
      <w:r w:rsidRPr="00A237F9">
        <w:rPr>
          <w:rFonts w:ascii="Times New Roman" w:hAnsi="Times New Roman" w:cs="Times New Roman" w:hint="cs"/>
        </w:rPr>
        <w:t>всех</w:t>
      </w:r>
      <w:r w:rsidRPr="00A237F9">
        <w:rPr>
          <w:rFonts w:ascii="Times New Roman" w:hAnsi="Times New Roman" w:cs="Times New Roman"/>
        </w:rPr>
        <w:t xml:space="preserve">. </w:t>
      </w:r>
      <w:r w:rsidRPr="00A237F9">
        <w:rPr>
          <w:rFonts w:ascii="Times New Roman" w:hAnsi="Times New Roman" w:cs="Times New Roman" w:hint="cs"/>
        </w:rPr>
        <w:t>Подбор</w:t>
      </w:r>
      <w:r w:rsidRPr="00A237F9">
        <w:rPr>
          <w:rFonts w:ascii="Times New Roman" w:hAnsi="Times New Roman" w:cs="Times New Roman"/>
        </w:rPr>
        <w:t xml:space="preserve"> </w:t>
      </w:r>
      <w:r w:rsidRPr="00A237F9">
        <w:rPr>
          <w:rFonts w:ascii="Times New Roman" w:hAnsi="Times New Roman" w:cs="Times New Roman" w:hint="cs"/>
        </w:rPr>
        <w:t>служилых</w:t>
      </w:r>
      <w:r w:rsidRPr="00A237F9">
        <w:rPr>
          <w:rFonts w:ascii="Times New Roman" w:hAnsi="Times New Roman" w:cs="Times New Roman"/>
        </w:rPr>
        <w:t xml:space="preserve"> </w:t>
      </w:r>
      <w:r w:rsidRPr="00A237F9">
        <w:rPr>
          <w:rFonts w:ascii="Times New Roman" w:hAnsi="Times New Roman" w:cs="Times New Roman" w:hint="cs"/>
        </w:rPr>
        <w:t>людей</w:t>
      </w:r>
      <w:r w:rsidRPr="00A237F9">
        <w:rPr>
          <w:rFonts w:ascii="Times New Roman" w:hAnsi="Times New Roman" w:cs="Times New Roman"/>
        </w:rPr>
        <w:t xml:space="preserve"> </w:t>
      </w:r>
      <w:r w:rsidRPr="00A237F9">
        <w:rPr>
          <w:rFonts w:ascii="Times New Roman" w:hAnsi="Times New Roman" w:cs="Times New Roman" w:hint="cs"/>
        </w:rPr>
        <w:t>производился</w:t>
      </w:r>
      <w:r w:rsidRPr="00A237F9">
        <w:rPr>
          <w:rFonts w:ascii="Times New Roman" w:hAnsi="Times New Roman" w:cs="Times New Roman"/>
        </w:rPr>
        <w:t xml:space="preserve"> </w:t>
      </w:r>
      <w:r w:rsidRPr="00A237F9">
        <w:rPr>
          <w:rFonts w:ascii="Times New Roman" w:hAnsi="Times New Roman" w:cs="Times New Roman" w:hint="cs"/>
        </w:rPr>
        <w:t>исключительно</w:t>
      </w:r>
      <w:r w:rsidRPr="00A237F9">
        <w:rPr>
          <w:rFonts w:ascii="Times New Roman" w:hAnsi="Times New Roman" w:cs="Times New Roman"/>
        </w:rPr>
        <w:t xml:space="preserve"> </w:t>
      </w:r>
      <w:r w:rsidRPr="00A237F9">
        <w:rPr>
          <w:rFonts w:ascii="Times New Roman" w:hAnsi="Times New Roman" w:cs="Times New Roman" w:hint="cs"/>
        </w:rPr>
        <w:t>по</w:t>
      </w:r>
      <w:r w:rsidRPr="00A237F9">
        <w:rPr>
          <w:rFonts w:ascii="Times New Roman" w:hAnsi="Times New Roman" w:cs="Times New Roman"/>
        </w:rPr>
        <w:t xml:space="preserve"> </w:t>
      </w:r>
      <w:r w:rsidRPr="00A237F9">
        <w:rPr>
          <w:rFonts w:ascii="Times New Roman" w:hAnsi="Times New Roman" w:cs="Times New Roman" w:hint="cs"/>
        </w:rPr>
        <w:t>деловым</w:t>
      </w:r>
      <w:r w:rsidRPr="00A237F9">
        <w:rPr>
          <w:rFonts w:ascii="Times New Roman" w:hAnsi="Times New Roman" w:cs="Times New Roman"/>
        </w:rPr>
        <w:t xml:space="preserve"> </w:t>
      </w:r>
      <w:r w:rsidRPr="00A237F9">
        <w:rPr>
          <w:rFonts w:ascii="Times New Roman" w:hAnsi="Times New Roman" w:cs="Times New Roman" w:hint="cs"/>
        </w:rPr>
        <w:t>качествам</w:t>
      </w:r>
      <w:r w:rsidRPr="00A237F9">
        <w:rPr>
          <w:rFonts w:ascii="Times New Roman" w:hAnsi="Times New Roman" w:cs="Times New Roman"/>
        </w:rPr>
        <w:t xml:space="preserve"> </w:t>
      </w:r>
      <w:r w:rsidRPr="00A237F9">
        <w:rPr>
          <w:rFonts w:ascii="Times New Roman" w:hAnsi="Times New Roman" w:cs="Times New Roman" w:hint="cs"/>
        </w:rPr>
        <w:t>при</w:t>
      </w:r>
      <w:r w:rsidRPr="00A237F9">
        <w:rPr>
          <w:rFonts w:ascii="Times New Roman" w:hAnsi="Times New Roman" w:cs="Times New Roman"/>
        </w:rPr>
        <w:t xml:space="preserve"> </w:t>
      </w:r>
      <w:r w:rsidRPr="00A237F9">
        <w:rPr>
          <w:rFonts w:ascii="Times New Roman" w:hAnsi="Times New Roman" w:cs="Times New Roman" w:hint="cs"/>
        </w:rPr>
        <w:t>условии</w:t>
      </w:r>
      <w:r w:rsidRPr="00A237F9">
        <w:rPr>
          <w:rFonts w:ascii="Times New Roman" w:hAnsi="Times New Roman" w:cs="Times New Roman"/>
        </w:rPr>
        <w:t xml:space="preserve"> </w:t>
      </w:r>
      <w:r w:rsidRPr="00A237F9">
        <w:rPr>
          <w:rFonts w:ascii="Times New Roman" w:hAnsi="Times New Roman" w:cs="Times New Roman" w:hint="cs"/>
        </w:rPr>
        <w:t>принятия</w:t>
      </w:r>
      <w:r w:rsidRPr="00A237F9">
        <w:rPr>
          <w:rFonts w:ascii="Times New Roman" w:hAnsi="Times New Roman" w:cs="Times New Roman"/>
        </w:rPr>
        <w:t xml:space="preserve"> </w:t>
      </w:r>
      <w:r w:rsidRPr="00A237F9">
        <w:rPr>
          <w:rFonts w:ascii="Times New Roman" w:hAnsi="Times New Roman" w:cs="Times New Roman" w:hint="cs"/>
        </w:rPr>
        <w:t>православной</w:t>
      </w:r>
      <w:r w:rsidRPr="00A237F9">
        <w:rPr>
          <w:rFonts w:ascii="Times New Roman" w:hAnsi="Times New Roman" w:cs="Times New Roman"/>
        </w:rPr>
        <w:t xml:space="preserve"> </w:t>
      </w:r>
      <w:r w:rsidRPr="00A237F9">
        <w:rPr>
          <w:rFonts w:ascii="Times New Roman" w:hAnsi="Times New Roman" w:cs="Times New Roman" w:hint="cs"/>
        </w:rPr>
        <w:t>веры</w:t>
      </w:r>
      <w:r w:rsidRPr="00A237F9">
        <w:rPr>
          <w:rFonts w:ascii="Times New Roman" w:hAnsi="Times New Roman" w:cs="Times New Roman"/>
        </w:rPr>
        <w:t xml:space="preserve">. </w:t>
      </w:r>
      <w:r w:rsidRPr="00A237F9">
        <w:rPr>
          <w:rFonts w:ascii="Times New Roman" w:hAnsi="Times New Roman" w:cs="Times New Roman" w:hint="cs"/>
        </w:rPr>
        <w:t>Русскими</w:t>
      </w:r>
      <w:r w:rsidRPr="00A237F9">
        <w:rPr>
          <w:rFonts w:ascii="Times New Roman" w:hAnsi="Times New Roman" w:cs="Times New Roman"/>
        </w:rPr>
        <w:t xml:space="preserve"> </w:t>
      </w:r>
      <w:r w:rsidRPr="00A237F9">
        <w:rPr>
          <w:rFonts w:ascii="Times New Roman" w:hAnsi="Times New Roman" w:cs="Times New Roman" w:hint="cs"/>
        </w:rPr>
        <w:t>становились</w:t>
      </w:r>
      <w:r w:rsidRPr="00A237F9">
        <w:rPr>
          <w:rFonts w:ascii="Times New Roman" w:hAnsi="Times New Roman" w:cs="Times New Roman"/>
        </w:rPr>
        <w:t xml:space="preserve"> </w:t>
      </w:r>
      <w:r w:rsidRPr="00A237F9">
        <w:rPr>
          <w:rFonts w:ascii="Times New Roman" w:hAnsi="Times New Roman" w:cs="Times New Roman" w:hint="cs"/>
        </w:rPr>
        <w:t>все</w:t>
      </w:r>
      <w:r w:rsidRPr="00A237F9">
        <w:rPr>
          <w:rFonts w:ascii="Times New Roman" w:hAnsi="Times New Roman" w:cs="Times New Roman"/>
        </w:rPr>
        <w:t xml:space="preserve">, </w:t>
      </w:r>
      <w:r w:rsidRPr="00A237F9">
        <w:rPr>
          <w:rFonts w:ascii="Times New Roman" w:hAnsi="Times New Roman" w:cs="Times New Roman" w:hint="cs"/>
        </w:rPr>
        <w:t>кто</w:t>
      </w:r>
      <w:r w:rsidRPr="00A237F9">
        <w:rPr>
          <w:rFonts w:ascii="Times New Roman" w:hAnsi="Times New Roman" w:cs="Times New Roman"/>
        </w:rPr>
        <w:t xml:space="preserve"> </w:t>
      </w:r>
      <w:r w:rsidRPr="00A237F9">
        <w:rPr>
          <w:rFonts w:ascii="Times New Roman" w:hAnsi="Times New Roman" w:cs="Times New Roman" w:hint="cs"/>
        </w:rPr>
        <w:t>переходил</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православие</w:t>
      </w:r>
      <w:r w:rsidRPr="00A237F9">
        <w:rPr>
          <w:rFonts w:ascii="Times New Roman" w:hAnsi="Times New Roman" w:cs="Times New Roman"/>
        </w:rPr>
        <w:t xml:space="preserve">. </w:t>
      </w:r>
      <w:r w:rsidRPr="00A237F9">
        <w:rPr>
          <w:rFonts w:ascii="Times New Roman" w:hAnsi="Times New Roman" w:cs="Times New Roman" w:hint="cs"/>
        </w:rPr>
        <w:t>Стало</w:t>
      </w:r>
      <w:r w:rsidRPr="00A237F9">
        <w:rPr>
          <w:rFonts w:ascii="Times New Roman" w:hAnsi="Times New Roman" w:cs="Times New Roman"/>
        </w:rPr>
        <w:t xml:space="preserve"> </w:t>
      </w:r>
      <w:r w:rsidRPr="00A237F9">
        <w:rPr>
          <w:rFonts w:ascii="Times New Roman" w:hAnsi="Times New Roman" w:cs="Times New Roman" w:hint="cs"/>
        </w:rPr>
        <w:t>складываться</w:t>
      </w:r>
      <w:r w:rsidRPr="00A237F9">
        <w:rPr>
          <w:rFonts w:ascii="Times New Roman" w:hAnsi="Times New Roman" w:cs="Times New Roman"/>
        </w:rPr>
        <w:t xml:space="preserve"> </w:t>
      </w:r>
      <w:r w:rsidRPr="00A237F9">
        <w:rPr>
          <w:rFonts w:ascii="Times New Roman" w:hAnsi="Times New Roman" w:cs="Times New Roman" w:hint="cs"/>
        </w:rPr>
        <w:t>определение</w:t>
      </w:r>
      <w:r w:rsidRPr="00A237F9">
        <w:rPr>
          <w:rFonts w:ascii="Times New Roman" w:hAnsi="Times New Roman" w:cs="Times New Roman"/>
        </w:rPr>
        <w:t xml:space="preserve"> - "</w:t>
      </w:r>
      <w:r w:rsidRPr="00A237F9">
        <w:rPr>
          <w:rFonts w:ascii="Times New Roman" w:hAnsi="Times New Roman" w:cs="Times New Roman" w:hint="cs"/>
        </w:rPr>
        <w:t>православный</w:t>
      </w:r>
      <w:r w:rsidRPr="00A237F9">
        <w:rPr>
          <w:rFonts w:ascii="Times New Roman" w:hAnsi="Times New Roman" w:cs="Times New Roman"/>
        </w:rPr>
        <w:t xml:space="preserve"> - </w:t>
      </w:r>
      <w:r w:rsidRPr="00A237F9">
        <w:rPr>
          <w:rFonts w:ascii="Times New Roman" w:hAnsi="Times New Roman" w:cs="Times New Roman" w:hint="cs"/>
        </w:rPr>
        <w:t>значит</w:t>
      </w:r>
      <w:r w:rsidRPr="00A237F9">
        <w:rPr>
          <w:rFonts w:ascii="Times New Roman" w:hAnsi="Times New Roman" w:cs="Times New Roman"/>
        </w:rPr>
        <w:t xml:space="preserve">, </w:t>
      </w:r>
      <w:r w:rsidRPr="00A237F9">
        <w:rPr>
          <w:rFonts w:ascii="Times New Roman" w:hAnsi="Times New Roman" w:cs="Times New Roman" w:hint="cs"/>
        </w:rPr>
        <w:t>русский</w:t>
      </w:r>
      <w:r w:rsidRPr="00A237F9">
        <w:rPr>
          <w:rFonts w:ascii="Times New Roman" w:hAnsi="Times New Roman" w:cs="Times New Roman"/>
        </w:rPr>
        <w:t>".</w:t>
      </w:r>
      <w:r w:rsidRPr="00A237F9">
        <w:rPr>
          <w:rFonts w:ascii="Times New Roman" w:hAnsi="Times New Roman" w:cs="Times New Roman" w:hint="cs"/>
        </w:rPr>
        <w:t>При</w:t>
      </w:r>
      <w:r w:rsidRPr="00A237F9">
        <w:rPr>
          <w:rFonts w:ascii="Times New Roman" w:hAnsi="Times New Roman" w:cs="Times New Roman"/>
        </w:rPr>
        <w:t xml:space="preserve"> </w:t>
      </w:r>
      <w:r w:rsidRPr="00A237F9">
        <w:rPr>
          <w:rFonts w:ascii="Times New Roman" w:hAnsi="Times New Roman" w:cs="Times New Roman" w:hint="cs"/>
        </w:rPr>
        <w:t>Иване</w:t>
      </w:r>
      <w:r w:rsidRPr="00A237F9">
        <w:rPr>
          <w:rFonts w:ascii="Times New Roman" w:hAnsi="Times New Roman" w:cs="Times New Roman"/>
        </w:rPr>
        <w:t xml:space="preserve"> </w:t>
      </w:r>
      <w:r w:rsidRPr="00A237F9">
        <w:rPr>
          <w:rFonts w:ascii="Times New Roman" w:hAnsi="Times New Roman" w:cs="Times New Roman" w:hint="cs"/>
        </w:rPr>
        <w:t>Калите</w:t>
      </w:r>
      <w:r w:rsidRPr="00A237F9">
        <w:rPr>
          <w:rFonts w:ascii="Times New Roman" w:hAnsi="Times New Roman" w:cs="Times New Roman"/>
        </w:rPr>
        <w:t xml:space="preserve"> </w:t>
      </w:r>
      <w:r w:rsidRPr="00A237F9">
        <w:rPr>
          <w:rFonts w:ascii="Times New Roman" w:hAnsi="Times New Roman" w:cs="Times New Roman" w:hint="cs"/>
        </w:rPr>
        <w:t>утвердился</w:t>
      </w:r>
      <w:r w:rsidRPr="00A237F9">
        <w:rPr>
          <w:rFonts w:ascii="Times New Roman" w:hAnsi="Times New Roman" w:cs="Times New Roman"/>
        </w:rPr>
        <w:t xml:space="preserve"> </w:t>
      </w:r>
      <w:r w:rsidRPr="00A237F9">
        <w:rPr>
          <w:rFonts w:ascii="Times New Roman" w:hAnsi="Times New Roman" w:cs="Times New Roman" w:hint="cs"/>
        </w:rPr>
        <w:t>принцип</w:t>
      </w:r>
      <w:r w:rsidRPr="00A237F9">
        <w:rPr>
          <w:rFonts w:ascii="Times New Roman" w:hAnsi="Times New Roman" w:cs="Times New Roman"/>
        </w:rPr>
        <w:t xml:space="preserve"> </w:t>
      </w:r>
      <w:r w:rsidRPr="00A237F9">
        <w:rPr>
          <w:rFonts w:ascii="Times New Roman" w:hAnsi="Times New Roman" w:cs="Times New Roman" w:hint="cs"/>
        </w:rPr>
        <w:t>этнической</w:t>
      </w:r>
      <w:r w:rsidRPr="00A237F9">
        <w:rPr>
          <w:rFonts w:ascii="Times New Roman" w:hAnsi="Times New Roman" w:cs="Times New Roman"/>
        </w:rPr>
        <w:t xml:space="preserve"> </w:t>
      </w:r>
      <w:r w:rsidRPr="00A237F9">
        <w:rPr>
          <w:rFonts w:ascii="Times New Roman" w:hAnsi="Times New Roman" w:cs="Times New Roman" w:hint="cs"/>
        </w:rPr>
        <w:lastRenderedPageBreak/>
        <w:t>терпимости</w:t>
      </w:r>
      <w:r w:rsidRPr="00A237F9">
        <w:rPr>
          <w:rFonts w:ascii="Times New Roman" w:hAnsi="Times New Roman" w:cs="Times New Roman"/>
        </w:rPr>
        <w:t xml:space="preserve">, </w:t>
      </w:r>
      <w:r w:rsidRPr="00A237F9">
        <w:rPr>
          <w:rFonts w:ascii="Times New Roman" w:hAnsi="Times New Roman" w:cs="Times New Roman" w:hint="cs"/>
        </w:rPr>
        <w:t>основы</w:t>
      </w:r>
      <w:r w:rsidRPr="00A237F9">
        <w:rPr>
          <w:rFonts w:ascii="Times New Roman" w:hAnsi="Times New Roman" w:cs="Times New Roman"/>
        </w:rPr>
        <w:t xml:space="preserve"> </w:t>
      </w:r>
      <w:r w:rsidRPr="00A237F9">
        <w:rPr>
          <w:rFonts w:ascii="Times New Roman" w:hAnsi="Times New Roman" w:cs="Times New Roman" w:hint="cs"/>
        </w:rPr>
        <w:t>которого</w:t>
      </w:r>
      <w:r w:rsidRPr="00A237F9">
        <w:rPr>
          <w:rFonts w:ascii="Times New Roman" w:hAnsi="Times New Roman" w:cs="Times New Roman"/>
        </w:rPr>
        <w:t xml:space="preserve"> </w:t>
      </w:r>
      <w:r w:rsidRPr="00A237F9">
        <w:rPr>
          <w:rFonts w:ascii="Times New Roman" w:hAnsi="Times New Roman" w:cs="Times New Roman" w:hint="cs"/>
        </w:rPr>
        <w:t>заложил</w:t>
      </w:r>
      <w:r w:rsidRPr="00A237F9">
        <w:rPr>
          <w:rFonts w:ascii="Times New Roman" w:hAnsi="Times New Roman" w:cs="Times New Roman"/>
        </w:rPr>
        <w:t xml:space="preserve"> </w:t>
      </w:r>
      <w:r w:rsidRPr="00A237F9">
        <w:rPr>
          <w:rFonts w:ascii="Times New Roman" w:hAnsi="Times New Roman" w:cs="Times New Roman" w:hint="cs"/>
        </w:rPr>
        <w:t>его</w:t>
      </w:r>
      <w:r w:rsidRPr="00A237F9">
        <w:rPr>
          <w:rFonts w:ascii="Times New Roman" w:hAnsi="Times New Roman" w:cs="Times New Roman"/>
        </w:rPr>
        <w:t xml:space="preserve"> </w:t>
      </w:r>
      <w:r w:rsidRPr="00A237F9">
        <w:rPr>
          <w:rFonts w:ascii="Times New Roman" w:hAnsi="Times New Roman" w:cs="Times New Roman" w:hint="cs"/>
        </w:rPr>
        <w:t>дед</w:t>
      </w:r>
      <w:r w:rsidRPr="00A237F9">
        <w:rPr>
          <w:rFonts w:ascii="Times New Roman" w:hAnsi="Times New Roman" w:cs="Times New Roman"/>
        </w:rPr>
        <w:t xml:space="preserve"> - </w:t>
      </w:r>
      <w:r w:rsidRPr="00A237F9">
        <w:rPr>
          <w:rFonts w:ascii="Times New Roman" w:hAnsi="Times New Roman" w:cs="Times New Roman" w:hint="cs"/>
        </w:rPr>
        <w:t>Александр</w:t>
      </w:r>
      <w:r w:rsidRPr="00A237F9">
        <w:rPr>
          <w:rFonts w:ascii="Times New Roman" w:hAnsi="Times New Roman" w:cs="Times New Roman"/>
        </w:rPr>
        <w:t xml:space="preserve"> </w:t>
      </w:r>
      <w:r w:rsidRPr="00A237F9">
        <w:rPr>
          <w:rFonts w:ascii="Times New Roman" w:hAnsi="Times New Roman" w:cs="Times New Roman" w:hint="cs"/>
        </w:rPr>
        <w:t>Невский</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этот</w:t>
      </w:r>
      <w:r w:rsidRPr="00A237F9">
        <w:rPr>
          <w:rFonts w:ascii="Times New Roman" w:hAnsi="Times New Roman" w:cs="Times New Roman"/>
        </w:rPr>
        <w:t xml:space="preserve"> </w:t>
      </w:r>
      <w:r w:rsidRPr="00A237F9">
        <w:rPr>
          <w:rFonts w:ascii="Times New Roman" w:hAnsi="Times New Roman" w:cs="Times New Roman" w:hint="cs"/>
        </w:rPr>
        <w:t>принцип</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будущем</w:t>
      </w:r>
      <w:r w:rsidRPr="00A237F9">
        <w:rPr>
          <w:rFonts w:ascii="Times New Roman" w:hAnsi="Times New Roman" w:cs="Times New Roman"/>
        </w:rPr>
        <w:t xml:space="preserve"> </w:t>
      </w:r>
      <w:r w:rsidRPr="00A237F9">
        <w:rPr>
          <w:rFonts w:ascii="Times New Roman" w:hAnsi="Times New Roman" w:cs="Times New Roman" w:hint="cs"/>
        </w:rPr>
        <w:t>стал</w:t>
      </w:r>
      <w:r w:rsidRPr="00A237F9">
        <w:rPr>
          <w:rFonts w:ascii="Times New Roman" w:hAnsi="Times New Roman" w:cs="Times New Roman"/>
        </w:rPr>
        <w:t xml:space="preserve"> </w:t>
      </w:r>
      <w:r w:rsidRPr="00A237F9">
        <w:rPr>
          <w:rFonts w:ascii="Times New Roman" w:hAnsi="Times New Roman" w:cs="Times New Roman" w:hint="cs"/>
        </w:rPr>
        <w:t>одним</w:t>
      </w:r>
      <w:r w:rsidRPr="00A237F9">
        <w:rPr>
          <w:rFonts w:ascii="Times New Roman" w:hAnsi="Times New Roman" w:cs="Times New Roman"/>
        </w:rPr>
        <w:t xml:space="preserve"> </w:t>
      </w:r>
      <w:r w:rsidRPr="00A237F9">
        <w:rPr>
          <w:rFonts w:ascii="Times New Roman" w:hAnsi="Times New Roman" w:cs="Times New Roman" w:hint="cs"/>
        </w:rPr>
        <w:t>из</w:t>
      </w:r>
      <w:r w:rsidRPr="00A237F9">
        <w:rPr>
          <w:rFonts w:ascii="Times New Roman" w:hAnsi="Times New Roman" w:cs="Times New Roman"/>
        </w:rPr>
        <w:t xml:space="preserve"> </w:t>
      </w:r>
      <w:r w:rsidRPr="00A237F9">
        <w:rPr>
          <w:rFonts w:ascii="Times New Roman" w:hAnsi="Times New Roman" w:cs="Times New Roman" w:hint="cs"/>
        </w:rPr>
        <w:t>важнейших</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которых</w:t>
      </w:r>
      <w:r w:rsidRPr="00A237F9">
        <w:rPr>
          <w:rFonts w:ascii="Times New Roman" w:hAnsi="Times New Roman" w:cs="Times New Roman"/>
        </w:rPr>
        <w:t xml:space="preserve"> </w:t>
      </w:r>
      <w:r w:rsidRPr="00A237F9">
        <w:rPr>
          <w:rFonts w:ascii="Times New Roman" w:hAnsi="Times New Roman" w:cs="Times New Roman" w:hint="cs"/>
        </w:rPr>
        <w:t>строилась</w:t>
      </w:r>
      <w:r w:rsidRPr="00A237F9">
        <w:rPr>
          <w:rFonts w:ascii="Times New Roman" w:hAnsi="Times New Roman" w:cs="Times New Roman"/>
        </w:rPr>
        <w:t xml:space="preserve"> </w:t>
      </w:r>
      <w:r w:rsidRPr="00A237F9">
        <w:rPr>
          <w:rFonts w:ascii="Times New Roman" w:hAnsi="Times New Roman" w:cs="Times New Roman" w:hint="cs"/>
        </w:rPr>
        <w:t>Российская</w:t>
      </w:r>
      <w:r w:rsidRPr="00A237F9">
        <w:rPr>
          <w:rFonts w:ascii="Times New Roman" w:hAnsi="Times New Roman" w:cs="Times New Roman"/>
        </w:rPr>
        <w:t xml:space="preserve"> </w:t>
      </w:r>
      <w:r w:rsidRPr="00A237F9">
        <w:rPr>
          <w:rFonts w:ascii="Times New Roman" w:hAnsi="Times New Roman" w:cs="Times New Roman" w:hint="cs"/>
        </w:rPr>
        <w:t>империя</w:t>
      </w:r>
      <w:r w:rsidRPr="00A237F9">
        <w:rPr>
          <w:rFonts w:ascii="Times New Roman" w:hAnsi="Times New Roman" w:cs="Times New Roman"/>
        </w:rPr>
        <w:t xml:space="preserve">. </w:t>
      </w:r>
    </w:p>
    <w:p w:rsidR="00A237F9" w:rsidRPr="00A237F9" w:rsidRDefault="00A237F9" w:rsidP="00A237F9">
      <w:pPr>
        <w:spacing w:after="0" w:line="240" w:lineRule="auto"/>
        <w:ind w:right="-284"/>
        <w:rPr>
          <w:rFonts w:ascii="Times New Roman" w:hAnsi="Times New Roman" w:cs="Times New Roman"/>
        </w:rPr>
      </w:pPr>
      <w:r w:rsidRPr="00582853">
        <w:rPr>
          <w:rFonts w:ascii="Times New Roman" w:hAnsi="Times New Roman" w:cs="Times New Roman" w:hint="cs"/>
          <w:b/>
        </w:rPr>
        <w:t>Этап</w:t>
      </w:r>
      <w:r w:rsidRPr="00582853">
        <w:rPr>
          <w:rFonts w:ascii="Times New Roman" w:hAnsi="Times New Roman" w:cs="Times New Roman"/>
          <w:b/>
        </w:rPr>
        <w:t xml:space="preserve"> 2.</w:t>
      </w:r>
      <w:r w:rsidRPr="00A237F9">
        <w:rPr>
          <w:rFonts w:ascii="Times New Roman" w:hAnsi="Times New Roman" w:cs="Times New Roman"/>
        </w:rPr>
        <w:t xml:space="preserve"> </w:t>
      </w:r>
      <w:r w:rsidRPr="00A237F9">
        <w:rPr>
          <w:rFonts w:ascii="Times New Roman" w:hAnsi="Times New Roman" w:cs="Times New Roman" w:hint="cs"/>
        </w:rPr>
        <w:t>Москва</w:t>
      </w:r>
      <w:r w:rsidRPr="00A237F9">
        <w:rPr>
          <w:rFonts w:ascii="Times New Roman" w:hAnsi="Times New Roman" w:cs="Times New Roman"/>
        </w:rPr>
        <w:t xml:space="preserve"> - </w:t>
      </w:r>
      <w:r w:rsidRPr="00A237F9">
        <w:rPr>
          <w:rFonts w:ascii="Times New Roman" w:hAnsi="Times New Roman" w:cs="Times New Roman" w:hint="cs"/>
        </w:rPr>
        <w:t>центр</w:t>
      </w:r>
      <w:r w:rsidRPr="00A237F9">
        <w:rPr>
          <w:rFonts w:ascii="Times New Roman" w:hAnsi="Times New Roman" w:cs="Times New Roman"/>
        </w:rPr>
        <w:t xml:space="preserve"> </w:t>
      </w:r>
      <w:r w:rsidRPr="00A237F9">
        <w:rPr>
          <w:rFonts w:ascii="Times New Roman" w:hAnsi="Times New Roman" w:cs="Times New Roman" w:hint="cs"/>
        </w:rPr>
        <w:t>борьбы</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монголо</w:t>
      </w:r>
      <w:r w:rsidRPr="00A237F9">
        <w:rPr>
          <w:rFonts w:ascii="Times New Roman" w:hAnsi="Times New Roman" w:cs="Times New Roman"/>
        </w:rPr>
        <w:t>-</w:t>
      </w:r>
      <w:r w:rsidRPr="00A237F9">
        <w:rPr>
          <w:rFonts w:ascii="Times New Roman" w:hAnsi="Times New Roman" w:cs="Times New Roman" w:hint="cs"/>
        </w:rPr>
        <w:t>татарами</w:t>
      </w:r>
      <w:r w:rsidRPr="00A237F9">
        <w:rPr>
          <w:rFonts w:ascii="Times New Roman" w:hAnsi="Times New Roman" w:cs="Times New Roman"/>
        </w:rPr>
        <w:t xml:space="preserve"> (</w:t>
      </w:r>
      <w:r w:rsidRPr="00A237F9">
        <w:rPr>
          <w:rFonts w:ascii="Times New Roman" w:hAnsi="Times New Roman" w:cs="Times New Roman" w:hint="cs"/>
        </w:rPr>
        <w:t>вторая</w:t>
      </w:r>
      <w:r w:rsidRPr="00A237F9">
        <w:rPr>
          <w:rFonts w:ascii="Times New Roman" w:hAnsi="Times New Roman" w:cs="Times New Roman"/>
        </w:rPr>
        <w:t xml:space="preserve"> </w:t>
      </w:r>
      <w:r w:rsidRPr="00A237F9">
        <w:rPr>
          <w:rFonts w:ascii="Times New Roman" w:hAnsi="Times New Roman" w:cs="Times New Roman" w:hint="cs"/>
        </w:rPr>
        <w:t>половина</w:t>
      </w:r>
      <w:r w:rsidRPr="00A237F9">
        <w:rPr>
          <w:rFonts w:ascii="Times New Roman" w:hAnsi="Times New Roman" w:cs="Times New Roman"/>
        </w:rPr>
        <w:t xml:space="preserve"> </w:t>
      </w:r>
      <w:r w:rsidRPr="00A237F9">
        <w:rPr>
          <w:rFonts w:ascii="Times New Roman" w:hAnsi="Times New Roman" w:cs="Times New Roman" w:hint="cs"/>
        </w:rPr>
        <w:t>Х</w:t>
      </w:r>
      <w:r w:rsidRPr="00A237F9">
        <w:rPr>
          <w:rFonts w:ascii="Times New Roman" w:hAnsi="Times New Roman" w:cs="Times New Roman"/>
        </w:rPr>
        <w:t xml:space="preserve">IV - </w:t>
      </w:r>
      <w:r w:rsidRPr="00A237F9">
        <w:rPr>
          <w:rFonts w:ascii="Times New Roman" w:hAnsi="Times New Roman" w:cs="Times New Roman" w:hint="cs"/>
        </w:rPr>
        <w:t>первая</w:t>
      </w:r>
      <w:r w:rsidRPr="00A237F9">
        <w:rPr>
          <w:rFonts w:ascii="Times New Roman" w:hAnsi="Times New Roman" w:cs="Times New Roman"/>
        </w:rPr>
        <w:t xml:space="preserve"> </w:t>
      </w:r>
      <w:r w:rsidRPr="00A237F9">
        <w:rPr>
          <w:rFonts w:ascii="Times New Roman" w:hAnsi="Times New Roman" w:cs="Times New Roman" w:hint="cs"/>
        </w:rPr>
        <w:t>половина</w:t>
      </w:r>
      <w:r w:rsidRPr="00A237F9">
        <w:rPr>
          <w:rFonts w:ascii="Times New Roman" w:hAnsi="Times New Roman" w:cs="Times New Roman"/>
        </w:rPr>
        <w:t xml:space="preserve"> </w:t>
      </w:r>
      <w:r w:rsidRPr="00A237F9">
        <w:rPr>
          <w:rFonts w:ascii="Times New Roman" w:hAnsi="Times New Roman" w:cs="Times New Roman" w:hint="cs"/>
        </w:rPr>
        <w:t>Х</w:t>
      </w:r>
      <w:r w:rsidRPr="00A237F9">
        <w:rPr>
          <w:rFonts w:ascii="Times New Roman" w:hAnsi="Times New Roman" w:cs="Times New Roman"/>
        </w:rPr>
        <w:t xml:space="preserve">V </w:t>
      </w:r>
      <w:r w:rsidRPr="00A237F9">
        <w:rPr>
          <w:rFonts w:ascii="Times New Roman" w:hAnsi="Times New Roman" w:cs="Times New Roman" w:hint="cs"/>
        </w:rPr>
        <w:t>вв</w:t>
      </w:r>
      <w:r w:rsidRPr="00A237F9">
        <w:rPr>
          <w:rFonts w:ascii="Times New Roman" w:hAnsi="Times New Roman" w:cs="Times New Roman"/>
        </w:rPr>
        <w:t xml:space="preserve">.). </w:t>
      </w:r>
      <w:r w:rsidRPr="00A237F9">
        <w:rPr>
          <w:rFonts w:ascii="Times New Roman" w:hAnsi="Times New Roman" w:cs="Times New Roman" w:hint="cs"/>
        </w:rPr>
        <w:t>Усиление</w:t>
      </w:r>
      <w:r w:rsidRPr="00A237F9">
        <w:rPr>
          <w:rFonts w:ascii="Times New Roman" w:hAnsi="Times New Roman" w:cs="Times New Roman"/>
        </w:rPr>
        <w:t xml:space="preserve"> </w:t>
      </w:r>
      <w:r w:rsidRPr="00A237F9">
        <w:rPr>
          <w:rFonts w:ascii="Times New Roman" w:hAnsi="Times New Roman" w:cs="Times New Roman" w:hint="cs"/>
        </w:rPr>
        <w:t>Москвы</w:t>
      </w:r>
      <w:r w:rsidRPr="00A237F9">
        <w:rPr>
          <w:rFonts w:ascii="Times New Roman" w:hAnsi="Times New Roman" w:cs="Times New Roman"/>
        </w:rPr>
        <w:t xml:space="preserve"> </w:t>
      </w:r>
      <w:r w:rsidRPr="00A237F9">
        <w:rPr>
          <w:rFonts w:ascii="Times New Roman" w:hAnsi="Times New Roman" w:cs="Times New Roman" w:hint="cs"/>
        </w:rPr>
        <w:t>продолжалось</w:t>
      </w:r>
      <w:r w:rsidRPr="00A237F9">
        <w:rPr>
          <w:rFonts w:ascii="Times New Roman" w:hAnsi="Times New Roman" w:cs="Times New Roman"/>
        </w:rPr>
        <w:t xml:space="preserve"> </w:t>
      </w:r>
      <w:r w:rsidRPr="00A237F9">
        <w:rPr>
          <w:rFonts w:ascii="Times New Roman" w:hAnsi="Times New Roman" w:cs="Times New Roman" w:hint="cs"/>
        </w:rPr>
        <w:t>при</w:t>
      </w:r>
      <w:r w:rsidRPr="00A237F9">
        <w:rPr>
          <w:rFonts w:ascii="Times New Roman" w:hAnsi="Times New Roman" w:cs="Times New Roman"/>
        </w:rPr>
        <w:t xml:space="preserve"> </w:t>
      </w:r>
      <w:r w:rsidRPr="00A237F9">
        <w:rPr>
          <w:rFonts w:ascii="Times New Roman" w:hAnsi="Times New Roman" w:cs="Times New Roman" w:hint="cs"/>
        </w:rPr>
        <w:t>детях</w:t>
      </w:r>
      <w:r w:rsidRPr="00A237F9">
        <w:rPr>
          <w:rFonts w:ascii="Times New Roman" w:hAnsi="Times New Roman" w:cs="Times New Roman"/>
        </w:rPr>
        <w:t xml:space="preserve"> </w:t>
      </w:r>
      <w:r w:rsidRPr="00A237F9">
        <w:rPr>
          <w:rFonts w:ascii="Times New Roman" w:hAnsi="Times New Roman" w:cs="Times New Roman" w:hint="cs"/>
        </w:rPr>
        <w:t>Ивана</w:t>
      </w:r>
      <w:r w:rsidRPr="00A237F9">
        <w:rPr>
          <w:rFonts w:ascii="Times New Roman" w:hAnsi="Times New Roman" w:cs="Times New Roman"/>
        </w:rPr>
        <w:t xml:space="preserve"> </w:t>
      </w:r>
      <w:r w:rsidRPr="00A237F9">
        <w:rPr>
          <w:rFonts w:ascii="Times New Roman" w:hAnsi="Times New Roman" w:cs="Times New Roman" w:hint="cs"/>
        </w:rPr>
        <w:t>Калиты</w:t>
      </w:r>
      <w:r w:rsidRPr="00A237F9">
        <w:rPr>
          <w:rFonts w:ascii="Times New Roman" w:hAnsi="Times New Roman" w:cs="Times New Roman"/>
        </w:rPr>
        <w:t xml:space="preserve"> - </w:t>
      </w:r>
      <w:r w:rsidRPr="00A237F9">
        <w:rPr>
          <w:rFonts w:ascii="Times New Roman" w:hAnsi="Times New Roman" w:cs="Times New Roman" w:hint="cs"/>
        </w:rPr>
        <w:t>Симеоне</w:t>
      </w:r>
      <w:r w:rsidRPr="00A237F9">
        <w:rPr>
          <w:rFonts w:ascii="Times New Roman" w:hAnsi="Times New Roman" w:cs="Times New Roman"/>
        </w:rPr>
        <w:t xml:space="preserve"> </w:t>
      </w:r>
      <w:r w:rsidRPr="00A237F9">
        <w:rPr>
          <w:rFonts w:ascii="Times New Roman" w:hAnsi="Times New Roman" w:cs="Times New Roman" w:hint="cs"/>
        </w:rPr>
        <w:t>Гордом</w:t>
      </w:r>
      <w:r w:rsidRPr="00A237F9">
        <w:rPr>
          <w:rFonts w:ascii="Times New Roman" w:hAnsi="Times New Roman" w:cs="Times New Roman"/>
        </w:rPr>
        <w:t xml:space="preserve"> (1340-1353 </w:t>
      </w:r>
      <w:r w:rsidRPr="00A237F9">
        <w:rPr>
          <w:rFonts w:ascii="Times New Roman" w:hAnsi="Times New Roman" w:cs="Times New Roman" w:hint="cs"/>
        </w:rPr>
        <w:t>гг</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Иване</w:t>
      </w:r>
      <w:r w:rsidRPr="00A237F9">
        <w:rPr>
          <w:rFonts w:ascii="Times New Roman" w:hAnsi="Times New Roman" w:cs="Times New Roman"/>
        </w:rPr>
        <w:t xml:space="preserve"> II </w:t>
      </w:r>
      <w:r w:rsidRPr="00A237F9">
        <w:rPr>
          <w:rFonts w:ascii="Times New Roman" w:hAnsi="Times New Roman" w:cs="Times New Roman" w:hint="cs"/>
        </w:rPr>
        <w:t>Красном</w:t>
      </w:r>
      <w:r w:rsidRPr="00A237F9">
        <w:rPr>
          <w:rFonts w:ascii="Times New Roman" w:hAnsi="Times New Roman" w:cs="Times New Roman"/>
        </w:rPr>
        <w:t xml:space="preserve"> (1353-1359 </w:t>
      </w:r>
      <w:r w:rsidRPr="00A237F9">
        <w:rPr>
          <w:rFonts w:ascii="Times New Roman" w:hAnsi="Times New Roman" w:cs="Times New Roman" w:hint="cs"/>
        </w:rPr>
        <w:t>гг</w:t>
      </w:r>
      <w:r w:rsidRPr="00A237F9">
        <w:rPr>
          <w:rFonts w:ascii="Times New Roman" w:hAnsi="Times New Roman" w:cs="Times New Roman"/>
        </w:rPr>
        <w:t xml:space="preserve">.). </w:t>
      </w:r>
      <w:r w:rsidRPr="00A237F9">
        <w:rPr>
          <w:rFonts w:ascii="Times New Roman" w:hAnsi="Times New Roman" w:cs="Times New Roman" w:hint="cs"/>
        </w:rPr>
        <w:t>Это</w:t>
      </w:r>
      <w:r w:rsidRPr="00A237F9">
        <w:rPr>
          <w:rFonts w:ascii="Times New Roman" w:hAnsi="Times New Roman" w:cs="Times New Roman"/>
        </w:rPr>
        <w:t xml:space="preserve"> </w:t>
      </w:r>
      <w:r w:rsidRPr="00A237F9">
        <w:rPr>
          <w:rFonts w:ascii="Times New Roman" w:hAnsi="Times New Roman" w:cs="Times New Roman" w:hint="cs"/>
        </w:rPr>
        <w:t>неизбежно</w:t>
      </w:r>
      <w:r w:rsidRPr="00A237F9">
        <w:rPr>
          <w:rFonts w:ascii="Times New Roman" w:hAnsi="Times New Roman" w:cs="Times New Roman"/>
        </w:rPr>
        <w:t xml:space="preserve"> </w:t>
      </w:r>
      <w:r w:rsidRPr="00A237F9">
        <w:rPr>
          <w:rFonts w:ascii="Times New Roman" w:hAnsi="Times New Roman" w:cs="Times New Roman" w:hint="cs"/>
        </w:rPr>
        <w:t>должно</w:t>
      </w:r>
      <w:r w:rsidRPr="00A237F9">
        <w:rPr>
          <w:rFonts w:ascii="Times New Roman" w:hAnsi="Times New Roman" w:cs="Times New Roman"/>
        </w:rPr>
        <w:t xml:space="preserve"> </w:t>
      </w:r>
      <w:r w:rsidRPr="00A237F9">
        <w:rPr>
          <w:rFonts w:ascii="Times New Roman" w:hAnsi="Times New Roman" w:cs="Times New Roman" w:hint="cs"/>
        </w:rPr>
        <w:t>было</w:t>
      </w:r>
      <w:r w:rsidRPr="00A237F9">
        <w:rPr>
          <w:rFonts w:ascii="Times New Roman" w:hAnsi="Times New Roman" w:cs="Times New Roman"/>
        </w:rPr>
        <w:t xml:space="preserve"> </w:t>
      </w:r>
      <w:r w:rsidRPr="00A237F9">
        <w:rPr>
          <w:rFonts w:ascii="Times New Roman" w:hAnsi="Times New Roman" w:cs="Times New Roman" w:hint="cs"/>
        </w:rPr>
        <w:t>привести</w:t>
      </w:r>
      <w:r w:rsidRPr="00A237F9">
        <w:rPr>
          <w:rFonts w:ascii="Times New Roman" w:hAnsi="Times New Roman" w:cs="Times New Roman"/>
        </w:rPr>
        <w:t xml:space="preserve">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столкновению</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татарами</w:t>
      </w:r>
      <w:r w:rsidRPr="00A237F9">
        <w:rPr>
          <w:rFonts w:ascii="Times New Roman" w:hAnsi="Times New Roman" w:cs="Times New Roman"/>
        </w:rPr>
        <w:t>.</w:t>
      </w:r>
    </w:p>
    <w:p w:rsidR="00A237F9" w:rsidRPr="00A237F9" w:rsidRDefault="00A237F9" w:rsidP="00A237F9">
      <w:pPr>
        <w:spacing w:after="0" w:line="240" w:lineRule="auto"/>
        <w:ind w:right="-284"/>
        <w:rPr>
          <w:rFonts w:ascii="Times New Roman" w:hAnsi="Times New Roman" w:cs="Times New Roman"/>
        </w:rPr>
      </w:pPr>
      <w:r w:rsidRPr="00A237F9">
        <w:rPr>
          <w:rFonts w:ascii="Times New Roman" w:hAnsi="Times New Roman" w:cs="Times New Roman" w:hint="cs"/>
        </w:rPr>
        <w:t>Столкновение</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произошло</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правление</w:t>
      </w:r>
      <w:r w:rsidRPr="00A237F9">
        <w:rPr>
          <w:rFonts w:ascii="Times New Roman" w:hAnsi="Times New Roman" w:cs="Times New Roman"/>
        </w:rPr>
        <w:t xml:space="preserve"> </w:t>
      </w:r>
      <w:r w:rsidRPr="00A237F9">
        <w:rPr>
          <w:rFonts w:ascii="Times New Roman" w:hAnsi="Times New Roman" w:cs="Times New Roman" w:hint="cs"/>
        </w:rPr>
        <w:t>внука</w:t>
      </w:r>
      <w:r w:rsidRPr="00A237F9">
        <w:rPr>
          <w:rFonts w:ascii="Times New Roman" w:hAnsi="Times New Roman" w:cs="Times New Roman"/>
        </w:rPr>
        <w:t xml:space="preserve"> </w:t>
      </w:r>
      <w:r w:rsidRPr="00A237F9">
        <w:rPr>
          <w:rFonts w:ascii="Times New Roman" w:hAnsi="Times New Roman" w:cs="Times New Roman" w:hint="cs"/>
        </w:rPr>
        <w:t>Ивана</w:t>
      </w:r>
      <w:r w:rsidRPr="00A237F9">
        <w:rPr>
          <w:rFonts w:ascii="Times New Roman" w:hAnsi="Times New Roman" w:cs="Times New Roman"/>
        </w:rPr>
        <w:t xml:space="preserve"> </w:t>
      </w:r>
      <w:r w:rsidRPr="00A237F9">
        <w:rPr>
          <w:rFonts w:ascii="Times New Roman" w:hAnsi="Times New Roman" w:cs="Times New Roman" w:hint="cs"/>
        </w:rPr>
        <w:t>Калиты</w:t>
      </w:r>
      <w:r w:rsidRPr="00A237F9">
        <w:rPr>
          <w:rFonts w:ascii="Times New Roman" w:hAnsi="Times New Roman" w:cs="Times New Roman"/>
        </w:rPr>
        <w:t xml:space="preserve"> </w:t>
      </w:r>
      <w:r w:rsidRPr="00A237F9">
        <w:rPr>
          <w:rFonts w:ascii="Times New Roman" w:hAnsi="Times New Roman" w:cs="Times New Roman" w:hint="cs"/>
        </w:rPr>
        <w:t>Дмитрия</w:t>
      </w:r>
      <w:r w:rsidRPr="00A237F9">
        <w:rPr>
          <w:rFonts w:ascii="Times New Roman" w:hAnsi="Times New Roman" w:cs="Times New Roman"/>
        </w:rPr>
        <w:t xml:space="preserve"> </w:t>
      </w:r>
      <w:r w:rsidRPr="00A237F9">
        <w:rPr>
          <w:rFonts w:ascii="Times New Roman" w:hAnsi="Times New Roman" w:cs="Times New Roman" w:hint="cs"/>
        </w:rPr>
        <w:t>Ивановича</w:t>
      </w:r>
      <w:r w:rsidRPr="00A237F9">
        <w:rPr>
          <w:rFonts w:ascii="Times New Roman" w:hAnsi="Times New Roman" w:cs="Times New Roman"/>
        </w:rPr>
        <w:t xml:space="preserve"> </w:t>
      </w:r>
      <w:r w:rsidRPr="00A237F9">
        <w:rPr>
          <w:rFonts w:ascii="Times New Roman" w:hAnsi="Times New Roman" w:cs="Times New Roman" w:hint="cs"/>
        </w:rPr>
        <w:t>Донского</w:t>
      </w:r>
      <w:r w:rsidRPr="00A237F9">
        <w:rPr>
          <w:rFonts w:ascii="Times New Roman" w:hAnsi="Times New Roman" w:cs="Times New Roman"/>
        </w:rPr>
        <w:t xml:space="preserve"> (1359-1389 </w:t>
      </w:r>
      <w:r w:rsidRPr="00A237F9">
        <w:rPr>
          <w:rFonts w:ascii="Times New Roman" w:hAnsi="Times New Roman" w:cs="Times New Roman" w:hint="cs"/>
        </w:rPr>
        <w:t>гг</w:t>
      </w:r>
      <w:r w:rsidRPr="00A237F9">
        <w:rPr>
          <w:rFonts w:ascii="Times New Roman" w:hAnsi="Times New Roman" w:cs="Times New Roman"/>
        </w:rPr>
        <w:t xml:space="preserve">.). </w:t>
      </w:r>
      <w:r w:rsidRPr="00A237F9">
        <w:rPr>
          <w:rFonts w:ascii="Times New Roman" w:hAnsi="Times New Roman" w:cs="Times New Roman" w:hint="cs"/>
        </w:rPr>
        <w:t>Дмитрий</w:t>
      </w:r>
      <w:r w:rsidRPr="00A237F9">
        <w:rPr>
          <w:rFonts w:ascii="Times New Roman" w:hAnsi="Times New Roman" w:cs="Times New Roman"/>
        </w:rPr>
        <w:t xml:space="preserve"> </w:t>
      </w:r>
      <w:r w:rsidRPr="00A237F9">
        <w:rPr>
          <w:rFonts w:ascii="Times New Roman" w:hAnsi="Times New Roman" w:cs="Times New Roman" w:hint="cs"/>
        </w:rPr>
        <w:t>Иванович</w:t>
      </w:r>
      <w:r w:rsidRPr="00A237F9">
        <w:rPr>
          <w:rFonts w:ascii="Times New Roman" w:hAnsi="Times New Roman" w:cs="Times New Roman"/>
        </w:rPr>
        <w:t xml:space="preserve"> </w:t>
      </w:r>
      <w:r w:rsidRPr="00A237F9">
        <w:rPr>
          <w:rFonts w:ascii="Times New Roman" w:hAnsi="Times New Roman" w:cs="Times New Roman" w:hint="cs"/>
        </w:rPr>
        <w:t>получил</w:t>
      </w:r>
      <w:r w:rsidRPr="00A237F9">
        <w:rPr>
          <w:rFonts w:ascii="Times New Roman" w:hAnsi="Times New Roman" w:cs="Times New Roman"/>
        </w:rPr>
        <w:t xml:space="preserve"> </w:t>
      </w:r>
      <w:r w:rsidRPr="00A237F9">
        <w:rPr>
          <w:rFonts w:ascii="Times New Roman" w:hAnsi="Times New Roman" w:cs="Times New Roman" w:hint="cs"/>
        </w:rPr>
        <w:t>престол</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9 - </w:t>
      </w:r>
      <w:r w:rsidRPr="00A237F9">
        <w:rPr>
          <w:rFonts w:ascii="Times New Roman" w:hAnsi="Times New Roman" w:cs="Times New Roman" w:hint="cs"/>
        </w:rPr>
        <w:t>летнем</w:t>
      </w:r>
      <w:r w:rsidRPr="00A237F9">
        <w:rPr>
          <w:rFonts w:ascii="Times New Roman" w:hAnsi="Times New Roman" w:cs="Times New Roman"/>
        </w:rPr>
        <w:t xml:space="preserve"> </w:t>
      </w:r>
      <w:r w:rsidRPr="00A237F9">
        <w:rPr>
          <w:rFonts w:ascii="Times New Roman" w:hAnsi="Times New Roman" w:cs="Times New Roman" w:hint="cs"/>
        </w:rPr>
        <w:t>возрасте</w:t>
      </w:r>
      <w:r w:rsidRPr="00A237F9">
        <w:rPr>
          <w:rFonts w:ascii="Times New Roman" w:hAnsi="Times New Roman" w:cs="Times New Roman"/>
        </w:rPr>
        <w:t xml:space="preserve"> </w:t>
      </w:r>
      <w:r w:rsidRPr="00A237F9">
        <w:rPr>
          <w:rFonts w:ascii="Times New Roman" w:hAnsi="Times New Roman" w:cs="Times New Roman" w:hint="cs"/>
        </w:rPr>
        <w:t>после</w:t>
      </w:r>
      <w:r w:rsidRPr="00A237F9">
        <w:rPr>
          <w:rFonts w:ascii="Times New Roman" w:hAnsi="Times New Roman" w:cs="Times New Roman"/>
        </w:rPr>
        <w:t xml:space="preserve"> </w:t>
      </w:r>
      <w:r w:rsidRPr="00A237F9">
        <w:rPr>
          <w:rFonts w:ascii="Times New Roman" w:hAnsi="Times New Roman" w:cs="Times New Roman" w:hint="cs"/>
        </w:rPr>
        <w:t>смерти</w:t>
      </w:r>
      <w:r w:rsidRPr="00A237F9">
        <w:rPr>
          <w:rFonts w:ascii="Times New Roman" w:hAnsi="Times New Roman" w:cs="Times New Roman"/>
        </w:rPr>
        <w:t xml:space="preserve"> </w:t>
      </w:r>
      <w:r w:rsidRPr="00A237F9">
        <w:rPr>
          <w:rFonts w:ascii="Times New Roman" w:hAnsi="Times New Roman" w:cs="Times New Roman" w:hint="cs"/>
        </w:rPr>
        <w:t>своего</w:t>
      </w:r>
      <w:r w:rsidRPr="00A237F9">
        <w:rPr>
          <w:rFonts w:ascii="Times New Roman" w:hAnsi="Times New Roman" w:cs="Times New Roman"/>
        </w:rPr>
        <w:t xml:space="preserve"> </w:t>
      </w:r>
      <w:r w:rsidRPr="00A237F9">
        <w:rPr>
          <w:rFonts w:ascii="Times New Roman" w:hAnsi="Times New Roman" w:cs="Times New Roman" w:hint="cs"/>
        </w:rPr>
        <w:t>отца</w:t>
      </w:r>
      <w:r w:rsidRPr="00A237F9">
        <w:rPr>
          <w:rFonts w:ascii="Times New Roman" w:hAnsi="Times New Roman" w:cs="Times New Roman"/>
        </w:rPr>
        <w:t xml:space="preserve"> </w:t>
      </w:r>
      <w:r w:rsidRPr="00A237F9">
        <w:rPr>
          <w:rFonts w:ascii="Times New Roman" w:hAnsi="Times New Roman" w:cs="Times New Roman" w:hint="cs"/>
        </w:rPr>
        <w:t>Ивана</w:t>
      </w:r>
      <w:r w:rsidRPr="00A237F9">
        <w:rPr>
          <w:rFonts w:ascii="Times New Roman" w:hAnsi="Times New Roman" w:cs="Times New Roman"/>
        </w:rPr>
        <w:t xml:space="preserve"> II </w:t>
      </w:r>
      <w:r w:rsidRPr="00A237F9">
        <w:rPr>
          <w:rFonts w:ascii="Times New Roman" w:hAnsi="Times New Roman" w:cs="Times New Roman" w:hint="cs"/>
        </w:rPr>
        <w:t>Красного</w:t>
      </w:r>
      <w:r w:rsidRPr="00A237F9">
        <w:rPr>
          <w:rFonts w:ascii="Times New Roman" w:hAnsi="Times New Roman" w:cs="Times New Roman"/>
        </w:rPr>
        <w:t xml:space="preserve">. </w:t>
      </w:r>
      <w:r w:rsidRPr="00A237F9">
        <w:rPr>
          <w:rFonts w:ascii="Times New Roman" w:hAnsi="Times New Roman" w:cs="Times New Roman" w:hint="cs"/>
        </w:rPr>
        <w:t>При</w:t>
      </w:r>
      <w:r w:rsidRPr="00A237F9">
        <w:rPr>
          <w:rFonts w:ascii="Times New Roman" w:hAnsi="Times New Roman" w:cs="Times New Roman"/>
        </w:rPr>
        <w:t xml:space="preserve"> </w:t>
      </w:r>
      <w:r w:rsidRPr="00A237F9">
        <w:rPr>
          <w:rFonts w:ascii="Times New Roman" w:hAnsi="Times New Roman" w:cs="Times New Roman" w:hint="cs"/>
        </w:rPr>
        <w:t>малолетнем</w:t>
      </w:r>
      <w:r w:rsidRPr="00A237F9">
        <w:rPr>
          <w:rFonts w:ascii="Times New Roman" w:hAnsi="Times New Roman" w:cs="Times New Roman"/>
        </w:rPr>
        <w:t xml:space="preserve"> </w:t>
      </w:r>
      <w:r w:rsidRPr="00A237F9">
        <w:rPr>
          <w:rFonts w:ascii="Times New Roman" w:hAnsi="Times New Roman" w:cs="Times New Roman" w:hint="cs"/>
        </w:rPr>
        <w:t>князе</w:t>
      </w:r>
      <w:r w:rsidRPr="00A237F9">
        <w:rPr>
          <w:rFonts w:ascii="Times New Roman" w:hAnsi="Times New Roman" w:cs="Times New Roman"/>
        </w:rPr>
        <w:t xml:space="preserve"> </w:t>
      </w:r>
      <w:r w:rsidRPr="00A237F9">
        <w:rPr>
          <w:rFonts w:ascii="Times New Roman" w:hAnsi="Times New Roman" w:cs="Times New Roman" w:hint="cs"/>
        </w:rPr>
        <w:t>положение</w:t>
      </w:r>
      <w:r w:rsidRPr="00A237F9">
        <w:rPr>
          <w:rFonts w:ascii="Times New Roman" w:hAnsi="Times New Roman" w:cs="Times New Roman"/>
        </w:rPr>
        <w:t xml:space="preserve"> </w:t>
      </w:r>
      <w:r w:rsidRPr="00A237F9">
        <w:rPr>
          <w:rFonts w:ascii="Times New Roman" w:hAnsi="Times New Roman" w:cs="Times New Roman" w:hint="cs"/>
        </w:rPr>
        <w:t>Москвы</w:t>
      </w:r>
      <w:r w:rsidRPr="00A237F9">
        <w:rPr>
          <w:rFonts w:ascii="Times New Roman" w:hAnsi="Times New Roman" w:cs="Times New Roman"/>
        </w:rPr>
        <w:t xml:space="preserve">, </w:t>
      </w:r>
      <w:r w:rsidRPr="00A237F9">
        <w:rPr>
          <w:rFonts w:ascii="Times New Roman" w:hAnsi="Times New Roman" w:cs="Times New Roman" w:hint="cs"/>
        </w:rPr>
        <w:t>как</w:t>
      </w:r>
      <w:r w:rsidRPr="00A237F9">
        <w:rPr>
          <w:rFonts w:ascii="Times New Roman" w:hAnsi="Times New Roman" w:cs="Times New Roman"/>
        </w:rPr>
        <w:t xml:space="preserve"> </w:t>
      </w:r>
      <w:r w:rsidRPr="00A237F9">
        <w:rPr>
          <w:rFonts w:ascii="Times New Roman" w:hAnsi="Times New Roman" w:cs="Times New Roman" w:hint="cs"/>
        </w:rPr>
        <w:t>первого</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княжества</w:t>
      </w:r>
      <w:r w:rsidRPr="00A237F9">
        <w:rPr>
          <w:rFonts w:ascii="Times New Roman" w:hAnsi="Times New Roman" w:cs="Times New Roman"/>
        </w:rPr>
        <w:t xml:space="preserve">, </w:t>
      </w:r>
      <w:r w:rsidRPr="00A237F9">
        <w:rPr>
          <w:rFonts w:ascii="Times New Roman" w:hAnsi="Times New Roman" w:cs="Times New Roman" w:hint="cs"/>
        </w:rPr>
        <w:t>пошатнулось</w:t>
      </w:r>
      <w:r w:rsidRPr="00A237F9">
        <w:rPr>
          <w:rFonts w:ascii="Times New Roman" w:hAnsi="Times New Roman" w:cs="Times New Roman"/>
        </w:rPr>
        <w:t xml:space="preserve">. </w:t>
      </w:r>
      <w:r w:rsidRPr="00A237F9">
        <w:rPr>
          <w:rFonts w:ascii="Times New Roman" w:hAnsi="Times New Roman" w:cs="Times New Roman" w:hint="cs"/>
        </w:rPr>
        <w:t>Но</w:t>
      </w:r>
      <w:r w:rsidRPr="00A237F9">
        <w:rPr>
          <w:rFonts w:ascii="Times New Roman" w:hAnsi="Times New Roman" w:cs="Times New Roman"/>
        </w:rPr>
        <w:t xml:space="preserve"> </w:t>
      </w:r>
      <w:r w:rsidRPr="00A237F9">
        <w:rPr>
          <w:rFonts w:ascii="Times New Roman" w:hAnsi="Times New Roman" w:cs="Times New Roman" w:hint="cs"/>
        </w:rPr>
        <w:t>малолетнего</w:t>
      </w:r>
      <w:r w:rsidRPr="00A237F9">
        <w:rPr>
          <w:rFonts w:ascii="Times New Roman" w:hAnsi="Times New Roman" w:cs="Times New Roman"/>
        </w:rPr>
        <w:t xml:space="preserve"> </w:t>
      </w:r>
      <w:r w:rsidRPr="00A237F9">
        <w:rPr>
          <w:rFonts w:ascii="Times New Roman" w:hAnsi="Times New Roman" w:cs="Times New Roman" w:hint="cs"/>
        </w:rPr>
        <w:t>князя</w:t>
      </w:r>
      <w:r w:rsidRPr="00A237F9">
        <w:rPr>
          <w:rFonts w:ascii="Times New Roman" w:hAnsi="Times New Roman" w:cs="Times New Roman"/>
        </w:rPr>
        <w:t xml:space="preserve"> </w:t>
      </w:r>
      <w:r w:rsidRPr="00A237F9">
        <w:rPr>
          <w:rFonts w:ascii="Times New Roman" w:hAnsi="Times New Roman" w:cs="Times New Roman" w:hint="cs"/>
        </w:rPr>
        <w:t>поддерживало</w:t>
      </w:r>
      <w:r w:rsidRPr="00A237F9">
        <w:rPr>
          <w:rFonts w:ascii="Times New Roman" w:hAnsi="Times New Roman" w:cs="Times New Roman"/>
        </w:rPr>
        <w:t xml:space="preserve"> </w:t>
      </w:r>
      <w:r w:rsidRPr="00A237F9">
        <w:rPr>
          <w:rFonts w:ascii="Times New Roman" w:hAnsi="Times New Roman" w:cs="Times New Roman" w:hint="cs"/>
        </w:rPr>
        <w:t>мощное</w:t>
      </w:r>
      <w:r w:rsidRPr="00A237F9">
        <w:rPr>
          <w:rFonts w:ascii="Times New Roman" w:hAnsi="Times New Roman" w:cs="Times New Roman"/>
        </w:rPr>
        <w:t xml:space="preserve"> </w:t>
      </w:r>
      <w:r w:rsidRPr="00A237F9">
        <w:rPr>
          <w:rFonts w:ascii="Times New Roman" w:hAnsi="Times New Roman" w:cs="Times New Roman" w:hint="cs"/>
        </w:rPr>
        <w:t>московское</w:t>
      </w:r>
      <w:r w:rsidRPr="00A237F9">
        <w:rPr>
          <w:rFonts w:ascii="Times New Roman" w:hAnsi="Times New Roman" w:cs="Times New Roman"/>
        </w:rPr>
        <w:t xml:space="preserve"> </w:t>
      </w:r>
      <w:r w:rsidRPr="00A237F9">
        <w:rPr>
          <w:rFonts w:ascii="Times New Roman" w:hAnsi="Times New Roman" w:cs="Times New Roman" w:hint="cs"/>
        </w:rPr>
        <w:t>боярство</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глава</w:t>
      </w:r>
      <w:r w:rsidRPr="00A237F9">
        <w:rPr>
          <w:rFonts w:ascii="Times New Roman" w:hAnsi="Times New Roman" w:cs="Times New Roman"/>
        </w:rPr>
        <w:t xml:space="preserve"> </w:t>
      </w:r>
      <w:r w:rsidRPr="00A237F9">
        <w:rPr>
          <w:rFonts w:ascii="Times New Roman" w:hAnsi="Times New Roman" w:cs="Times New Roman" w:hint="cs"/>
        </w:rPr>
        <w:t>Русской</w:t>
      </w:r>
      <w:r w:rsidRPr="00A237F9">
        <w:rPr>
          <w:rFonts w:ascii="Times New Roman" w:hAnsi="Times New Roman" w:cs="Times New Roman"/>
        </w:rPr>
        <w:t xml:space="preserve"> </w:t>
      </w:r>
      <w:r w:rsidRPr="00A237F9">
        <w:rPr>
          <w:rFonts w:ascii="Times New Roman" w:hAnsi="Times New Roman" w:cs="Times New Roman" w:hint="cs"/>
        </w:rPr>
        <w:t>церкви</w:t>
      </w:r>
      <w:r w:rsidRPr="00A237F9">
        <w:rPr>
          <w:rFonts w:ascii="Times New Roman" w:hAnsi="Times New Roman" w:cs="Times New Roman"/>
        </w:rPr>
        <w:t xml:space="preserve"> </w:t>
      </w:r>
      <w:r w:rsidRPr="00A237F9">
        <w:rPr>
          <w:rFonts w:ascii="Times New Roman" w:hAnsi="Times New Roman" w:cs="Times New Roman" w:hint="cs"/>
        </w:rPr>
        <w:t>митрополит</w:t>
      </w:r>
      <w:r w:rsidRPr="00A237F9">
        <w:rPr>
          <w:rFonts w:ascii="Times New Roman" w:hAnsi="Times New Roman" w:cs="Times New Roman"/>
        </w:rPr>
        <w:t xml:space="preserve"> </w:t>
      </w:r>
      <w:r w:rsidRPr="00A237F9">
        <w:rPr>
          <w:rFonts w:ascii="Times New Roman" w:hAnsi="Times New Roman" w:cs="Times New Roman" w:hint="cs"/>
        </w:rPr>
        <w:t>Алексей</w:t>
      </w:r>
      <w:r w:rsidRPr="00A237F9">
        <w:rPr>
          <w:rFonts w:ascii="Times New Roman" w:hAnsi="Times New Roman" w:cs="Times New Roman"/>
        </w:rPr>
        <w:t xml:space="preserve">. </w:t>
      </w:r>
      <w:r w:rsidRPr="00A237F9">
        <w:rPr>
          <w:rFonts w:ascii="Times New Roman" w:hAnsi="Times New Roman" w:cs="Times New Roman" w:hint="cs"/>
        </w:rPr>
        <w:t>Митрополит</w:t>
      </w:r>
      <w:r w:rsidRPr="00A237F9">
        <w:rPr>
          <w:rFonts w:ascii="Times New Roman" w:hAnsi="Times New Roman" w:cs="Times New Roman"/>
        </w:rPr>
        <w:t xml:space="preserve"> </w:t>
      </w:r>
      <w:r w:rsidRPr="00A237F9">
        <w:rPr>
          <w:rFonts w:ascii="Times New Roman" w:hAnsi="Times New Roman" w:cs="Times New Roman" w:hint="cs"/>
        </w:rPr>
        <w:t>понимал</w:t>
      </w:r>
      <w:r w:rsidRPr="00A237F9">
        <w:rPr>
          <w:rFonts w:ascii="Times New Roman" w:hAnsi="Times New Roman" w:cs="Times New Roman"/>
        </w:rPr>
        <w:t xml:space="preserve">, </w:t>
      </w:r>
      <w:r w:rsidRPr="00A237F9">
        <w:rPr>
          <w:rFonts w:ascii="Times New Roman" w:hAnsi="Times New Roman" w:cs="Times New Roman" w:hint="cs"/>
        </w:rPr>
        <w:t>что</w:t>
      </w:r>
      <w:r w:rsidRPr="00A237F9">
        <w:rPr>
          <w:rFonts w:ascii="Times New Roman" w:hAnsi="Times New Roman" w:cs="Times New Roman"/>
        </w:rPr>
        <w:t xml:space="preserve"> </w:t>
      </w:r>
      <w:r w:rsidRPr="00A237F9">
        <w:rPr>
          <w:rFonts w:ascii="Times New Roman" w:hAnsi="Times New Roman" w:cs="Times New Roman" w:hint="cs"/>
        </w:rPr>
        <w:t>если</w:t>
      </w:r>
      <w:r w:rsidRPr="00A237F9">
        <w:rPr>
          <w:rFonts w:ascii="Times New Roman" w:hAnsi="Times New Roman" w:cs="Times New Roman"/>
        </w:rPr>
        <w:t xml:space="preserve"> </w:t>
      </w:r>
      <w:r w:rsidRPr="00A237F9">
        <w:rPr>
          <w:rFonts w:ascii="Times New Roman" w:hAnsi="Times New Roman" w:cs="Times New Roman" w:hint="cs"/>
        </w:rPr>
        <w:t>Москва</w:t>
      </w:r>
      <w:r w:rsidRPr="00A237F9">
        <w:rPr>
          <w:rFonts w:ascii="Times New Roman" w:hAnsi="Times New Roman" w:cs="Times New Roman"/>
        </w:rPr>
        <w:t xml:space="preserve"> </w:t>
      </w:r>
      <w:r w:rsidRPr="00A237F9">
        <w:rPr>
          <w:rFonts w:ascii="Times New Roman" w:hAnsi="Times New Roman" w:cs="Times New Roman" w:hint="cs"/>
        </w:rPr>
        <w:t>потеряет</w:t>
      </w:r>
      <w:r w:rsidRPr="00A237F9">
        <w:rPr>
          <w:rFonts w:ascii="Times New Roman" w:hAnsi="Times New Roman" w:cs="Times New Roman"/>
        </w:rPr>
        <w:t xml:space="preserve"> </w:t>
      </w:r>
      <w:r w:rsidRPr="00A237F9">
        <w:rPr>
          <w:rFonts w:ascii="Times New Roman" w:hAnsi="Times New Roman" w:cs="Times New Roman" w:hint="cs"/>
        </w:rPr>
        <w:t>ярлык</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великое</w:t>
      </w:r>
      <w:r w:rsidRPr="00A237F9">
        <w:rPr>
          <w:rFonts w:ascii="Times New Roman" w:hAnsi="Times New Roman" w:cs="Times New Roman"/>
        </w:rPr>
        <w:t xml:space="preserve"> </w:t>
      </w:r>
      <w:r w:rsidRPr="00A237F9">
        <w:rPr>
          <w:rFonts w:ascii="Times New Roman" w:hAnsi="Times New Roman" w:cs="Times New Roman" w:hint="cs"/>
        </w:rPr>
        <w:t>княжение</w:t>
      </w:r>
      <w:r w:rsidRPr="00A237F9">
        <w:rPr>
          <w:rFonts w:ascii="Times New Roman" w:hAnsi="Times New Roman" w:cs="Times New Roman"/>
        </w:rPr>
        <w:t xml:space="preserve">, </w:t>
      </w:r>
      <w:r w:rsidRPr="00A237F9">
        <w:rPr>
          <w:rFonts w:ascii="Times New Roman" w:hAnsi="Times New Roman" w:cs="Times New Roman" w:hint="cs"/>
        </w:rPr>
        <w:t>то</w:t>
      </w:r>
      <w:r w:rsidRPr="00A237F9">
        <w:rPr>
          <w:rFonts w:ascii="Times New Roman" w:hAnsi="Times New Roman" w:cs="Times New Roman"/>
        </w:rPr>
        <w:t xml:space="preserve"> </w:t>
      </w:r>
      <w:r w:rsidRPr="00A237F9">
        <w:rPr>
          <w:rFonts w:ascii="Times New Roman" w:hAnsi="Times New Roman" w:cs="Times New Roman" w:hint="cs"/>
        </w:rPr>
        <w:t>её</w:t>
      </w:r>
      <w:r w:rsidRPr="00A237F9">
        <w:rPr>
          <w:rFonts w:ascii="Times New Roman" w:hAnsi="Times New Roman" w:cs="Times New Roman"/>
        </w:rPr>
        <w:t xml:space="preserve"> </w:t>
      </w:r>
      <w:r w:rsidRPr="00A237F9">
        <w:rPr>
          <w:rFonts w:ascii="Times New Roman" w:hAnsi="Times New Roman" w:cs="Times New Roman" w:hint="cs"/>
        </w:rPr>
        <w:t>многолетние</w:t>
      </w:r>
      <w:r w:rsidRPr="00A237F9">
        <w:rPr>
          <w:rFonts w:ascii="Times New Roman" w:hAnsi="Times New Roman" w:cs="Times New Roman"/>
        </w:rPr>
        <w:t xml:space="preserve"> </w:t>
      </w:r>
      <w:r w:rsidRPr="00A237F9">
        <w:rPr>
          <w:rFonts w:ascii="Times New Roman" w:hAnsi="Times New Roman" w:cs="Times New Roman" w:hint="cs"/>
        </w:rPr>
        <w:t>усилия</w:t>
      </w:r>
      <w:r w:rsidRPr="00A237F9">
        <w:rPr>
          <w:rFonts w:ascii="Times New Roman" w:hAnsi="Times New Roman" w:cs="Times New Roman"/>
        </w:rPr>
        <w:t xml:space="preserve"> </w:t>
      </w:r>
      <w:r w:rsidRPr="00A237F9">
        <w:rPr>
          <w:rFonts w:ascii="Times New Roman" w:hAnsi="Times New Roman" w:cs="Times New Roman" w:hint="cs"/>
        </w:rPr>
        <w:t>по</w:t>
      </w:r>
      <w:r w:rsidRPr="00A237F9">
        <w:rPr>
          <w:rFonts w:ascii="Times New Roman" w:hAnsi="Times New Roman" w:cs="Times New Roman"/>
        </w:rPr>
        <w:t xml:space="preserve"> </w:t>
      </w:r>
      <w:r w:rsidRPr="00A237F9">
        <w:rPr>
          <w:rFonts w:ascii="Times New Roman" w:hAnsi="Times New Roman" w:cs="Times New Roman" w:hint="cs"/>
        </w:rPr>
        <w:t>собиранию</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земель</w:t>
      </w:r>
      <w:r w:rsidRPr="00A237F9">
        <w:rPr>
          <w:rFonts w:ascii="Times New Roman" w:hAnsi="Times New Roman" w:cs="Times New Roman"/>
        </w:rPr>
        <w:t xml:space="preserve"> </w:t>
      </w:r>
      <w:r w:rsidRPr="00A237F9">
        <w:rPr>
          <w:rFonts w:ascii="Times New Roman" w:hAnsi="Times New Roman" w:cs="Times New Roman" w:hint="cs"/>
        </w:rPr>
        <w:t>будут</w:t>
      </w:r>
      <w:r w:rsidRPr="00A237F9">
        <w:rPr>
          <w:rFonts w:ascii="Times New Roman" w:hAnsi="Times New Roman" w:cs="Times New Roman"/>
        </w:rPr>
        <w:t xml:space="preserve"> </w:t>
      </w:r>
      <w:r w:rsidRPr="00A237F9">
        <w:rPr>
          <w:rFonts w:ascii="Times New Roman" w:hAnsi="Times New Roman" w:cs="Times New Roman" w:hint="cs"/>
        </w:rPr>
        <w:t>сведены</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нет</w:t>
      </w:r>
      <w:r w:rsidRPr="00A237F9">
        <w:rPr>
          <w:rFonts w:ascii="Times New Roman" w:hAnsi="Times New Roman" w:cs="Times New Roman"/>
        </w:rPr>
        <w:t>.</w:t>
      </w:r>
      <w:r w:rsidRPr="00A237F9">
        <w:rPr>
          <w:rFonts w:ascii="Times New Roman" w:hAnsi="Times New Roman" w:cs="Times New Roman" w:hint="cs"/>
        </w:rPr>
        <w:t>Митрополит</w:t>
      </w:r>
      <w:r w:rsidRPr="00A237F9">
        <w:rPr>
          <w:rFonts w:ascii="Times New Roman" w:hAnsi="Times New Roman" w:cs="Times New Roman"/>
        </w:rPr>
        <w:t xml:space="preserve"> </w:t>
      </w:r>
      <w:r w:rsidRPr="00A237F9">
        <w:rPr>
          <w:rFonts w:ascii="Times New Roman" w:hAnsi="Times New Roman" w:cs="Times New Roman" w:hint="cs"/>
        </w:rPr>
        <w:t>смог</w:t>
      </w:r>
      <w:r w:rsidRPr="00A237F9">
        <w:rPr>
          <w:rFonts w:ascii="Times New Roman" w:hAnsi="Times New Roman" w:cs="Times New Roman"/>
        </w:rPr>
        <w:t xml:space="preserve"> </w:t>
      </w:r>
      <w:r w:rsidRPr="00A237F9">
        <w:rPr>
          <w:rFonts w:ascii="Times New Roman" w:hAnsi="Times New Roman" w:cs="Times New Roman" w:hint="cs"/>
        </w:rPr>
        <w:t>добиться</w:t>
      </w:r>
      <w:r w:rsidRPr="00A237F9">
        <w:rPr>
          <w:rFonts w:ascii="Times New Roman" w:hAnsi="Times New Roman" w:cs="Times New Roman"/>
        </w:rPr>
        <w:t xml:space="preserve"> </w:t>
      </w:r>
      <w:r w:rsidRPr="00A237F9">
        <w:rPr>
          <w:rFonts w:ascii="Times New Roman" w:hAnsi="Times New Roman" w:cs="Times New Roman" w:hint="cs"/>
        </w:rPr>
        <w:t>у</w:t>
      </w:r>
      <w:r w:rsidRPr="00A237F9">
        <w:rPr>
          <w:rFonts w:ascii="Times New Roman" w:hAnsi="Times New Roman" w:cs="Times New Roman"/>
        </w:rPr>
        <w:t xml:space="preserve"> </w:t>
      </w:r>
      <w:r w:rsidRPr="00A237F9">
        <w:rPr>
          <w:rFonts w:ascii="Times New Roman" w:hAnsi="Times New Roman" w:cs="Times New Roman" w:hint="cs"/>
        </w:rPr>
        <w:t>ханов</w:t>
      </w:r>
      <w:r w:rsidRPr="00A237F9">
        <w:rPr>
          <w:rFonts w:ascii="Times New Roman" w:hAnsi="Times New Roman" w:cs="Times New Roman"/>
        </w:rPr>
        <w:t xml:space="preserve">, </w:t>
      </w:r>
      <w:r w:rsidRPr="00A237F9">
        <w:rPr>
          <w:rFonts w:ascii="Times New Roman" w:hAnsi="Times New Roman" w:cs="Times New Roman" w:hint="cs"/>
        </w:rPr>
        <w:t>чтобы</w:t>
      </w:r>
      <w:r w:rsidRPr="00A237F9">
        <w:rPr>
          <w:rFonts w:ascii="Times New Roman" w:hAnsi="Times New Roman" w:cs="Times New Roman"/>
        </w:rPr>
        <w:t xml:space="preserve"> </w:t>
      </w:r>
      <w:r w:rsidRPr="00A237F9">
        <w:rPr>
          <w:rFonts w:ascii="Times New Roman" w:hAnsi="Times New Roman" w:cs="Times New Roman" w:hint="cs"/>
        </w:rPr>
        <w:t>великое</w:t>
      </w:r>
      <w:r w:rsidRPr="00A237F9">
        <w:rPr>
          <w:rFonts w:ascii="Times New Roman" w:hAnsi="Times New Roman" w:cs="Times New Roman"/>
        </w:rPr>
        <w:t xml:space="preserve"> </w:t>
      </w:r>
      <w:r w:rsidRPr="00A237F9">
        <w:rPr>
          <w:rFonts w:ascii="Times New Roman" w:hAnsi="Times New Roman" w:cs="Times New Roman" w:hint="cs"/>
        </w:rPr>
        <w:t>княжение</w:t>
      </w:r>
      <w:r w:rsidRPr="00A237F9">
        <w:rPr>
          <w:rFonts w:ascii="Times New Roman" w:hAnsi="Times New Roman" w:cs="Times New Roman"/>
        </w:rPr>
        <w:t xml:space="preserve"> </w:t>
      </w:r>
      <w:r w:rsidRPr="00A237F9">
        <w:rPr>
          <w:rFonts w:ascii="Times New Roman" w:hAnsi="Times New Roman" w:cs="Times New Roman" w:hint="cs"/>
        </w:rPr>
        <w:t>отныне</w:t>
      </w:r>
      <w:r w:rsidRPr="00A237F9">
        <w:rPr>
          <w:rFonts w:ascii="Times New Roman" w:hAnsi="Times New Roman" w:cs="Times New Roman"/>
        </w:rPr>
        <w:t xml:space="preserve"> </w:t>
      </w:r>
      <w:r w:rsidRPr="00A237F9">
        <w:rPr>
          <w:rFonts w:ascii="Times New Roman" w:hAnsi="Times New Roman" w:cs="Times New Roman" w:hint="cs"/>
        </w:rPr>
        <w:t>передавалось</w:t>
      </w:r>
      <w:r w:rsidRPr="00A237F9">
        <w:rPr>
          <w:rFonts w:ascii="Times New Roman" w:hAnsi="Times New Roman" w:cs="Times New Roman"/>
        </w:rPr>
        <w:t xml:space="preserve"> </w:t>
      </w:r>
      <w:r w:rsidRPr="00A237F9">
        <w:rPr>
          <w:rFonts w:ascii="Times New Roman" w:hAnsi="Times New Roman" w:cs="Times New Roman" w:hint="cs"/>
        </w:rPr>
        <w:t>только</w:t>
      </w:r>
      <w:r w:rsidRPr="00A237F9">
        <w:rPr>
          <w:rFonts w:ascii="Times New Roman" w:hAnsi="Times New Roman" w:cs="Times New Roman"/>
        </w:rPr>
        <w:t xml:space="preserve"> </w:t>
      </w:r>
      <w:r w:rsidRPr="00A237F9">
        <w:rPr>
          <w:rFonts w:ascii="Times New Roman" w:hAnsi="Times New Roman" w:cs="Times New Roman" w:hint="cs"/>
        </w:rPr>
        <w:t>князьям</w:t>
      </w:r>
      <w:r w:rsidRPr="00A237F9">
        <w:rPr>
          <w:rFonts w:ascii="Times New Roman" w:hAnsi="Times New Roman" w:cs="Times New Roman"/>
        </w:rPr>
        <w:t xml:space="preserve"> </w:t>
      </w:r>
      <w:r w:rsidRPr="00A237F9">
        <w:rPr>
          <w:rFonts w:ascii="Times New Roman" w:hAnsi="Times New Roman" w:cs="Times New Roman" w:hint="cs"/>
        </w:rPr>
        <w:t>московского</w:t>
      </w:r>
      <w:r w:rsidRPr="00A237F9">
        <w:rPr>
          <w:rFonts w:ascii="Times New Roman" w:hAnsi="Times New Roman" w:cs="Times New Roman"/>
        </w:rPr>
        <w:t xml:space="preserve"> </w:t>
      </w:r>
      <w:r w:rsidRPr="00A237F9">
        <w:rPr>
          <w:rFonts w:ascii="Times New Roman" w:hAnsi="Times New Roman" w:cs="Times New Roman" w:hint="cs"/>
        </w:rPr>
        <w:t>княжеского</w:t>
      </w:r>
      <w:r w:rsidRPr="00A237F9">
        <w:rPr>
          <w:rFonts w:ascii="Times New Roman" w:hAnsi="Times New Roman" w:cs="Times New Roman"/>
        </w:rPr>
        <w:t xml:space="preserve"> </w:t>
      </w:r>
      <w:r w:rsidRPr="00A237F9">
        <w:rPr>
          <w:rFonts w:ascii="Times New Roman" w:hAnsi="Times New Roman" w:cs="Times New Roman" w:hint="cs"/>
        </w:rPr>
        <w:t>дома</w:t>
      </w:r>
      <w:r w:rsidRPr="00A237F9">
        <w:rPr>
          <w:rFonts w:ascii="Times New Roman" w:hAnsi="Times New Roman" w:cs="Times New Roman"/>
        </w:rPr>
        <w:t xml:space="preserve">. </w:t>
      </w:r>
      <w:r w:rsidRPr="00A237F9">
        <w:rPr>
          <w:rFonts w:ascii="Times New Roman" w:hAnsi="Times New Roman" w:cs="Times New Roman" w:hint="cs"/>
        </w:rPr>
        <w:t>Это</w:t>
      </w:r>
      <w:r w:rsidRPr="00A237F9">
        <w:rPr>
          <w:rFonts w:ascii="Times New Roman" w:hAnsi="Times New Roman" w:cs="Times New Roman"/>
        </w:rPr>
        <w:t xml:space="preserve"> </w:t>
      </w:r>
      <w:r w:rsidRPr="00A237F9">
        <w:rPr>
          <w:rFonts w:ascii="Times New Roman" w:hAnsi="Times New Roman" w:cs="Times New Roman" w:hint="cs"/>
        </w:rPr>
        <w:t>повысило</w:t>
      </w:r>
      <w:r w:rsidRPr="00A237F9">
        <w:rPr>
          <w:rFonts w:ascii="Times New Roman" w:hAnsi="Times New Roman" w:cs="Times New Roman"/>
        </w:rPr>
        <w:t xml:space="preserve"> </w:t>
      </w:r>
      <w:r w:rsidRPr="00A237F9">
        <w:rPr>
          <w:rFonts w:ascii="Times New Roman" w:hAnsi="Times New Roman" w:cs="Times New Roman" w:hint="cs"/>
        </w:rPr>
        <w:t>авторитет</w:t>
      </w:r>
      <w:r w:rsidRPr="00A237F9">
        <w:rPr>
          <w:rFonts w:ascii="Times New Roman" w:hAnsi="Times New Roman" w:cs="Times New Roman"/>
        </w:rPr>
        <w:t xml:space="preserve"> </w:t>
      </w:r>
      <w:r w:rsidRPr="00A237F9">
        <w:rPr>
          <w:rFonts w:ascii="Times New Roman" w:hAnsi="Times New Roman" w:cs="Times New Roman" w:hint="cs"/>
        </w:rPr>
        <w:t>Московского</w:t>
      </w:r>
      <w:r w:rsidRPr="00A237F9">
        <w:rPr>
          <w:rFonts w:ascii="Times New Roman" w:hAnsi="Times New Roman" w:cs="Times New Roman"/>
        </w:rPr>
        <w:t xml:space="preserve"> </w:t>
      </w:r>
      <w:r w:rsidRPr="00A237F9">
        <w:rPr>
          <w:rFonts w:ascii="Times New Roman" w:hAnsi="Times New Roman" w:cs="Times New Roman" w:hint="cs"/>
        </w:rPr>
        <w:t>княжества</w:t>
      </w:r>
      <w:r w:rsidRPr="00A237F9">
        <w:rPr>
          <w:rFonts w:ascii="Times New Roman" w:hAnsi="Times New Roman" w:cs="Times New Roman"/>
        </w:rPr>
        <w:t xml:space="preserve"> </w:t>
      </w:r>
      <w:r w:rsidRPr="00A237F9">
        <w:rPr>
          <w:rFonts w:ascii="Times New Roman" w:hAnsi="Times New Roman" w:cs="Times New Roman" w:hint="cs"/>
        </w:rPr>
        <w:t>среди</w:t>
      </w:r>
      <w:r w:rsidRPr="00A237F9">
        <w:rPr>
          <w:rFonts w:ascii="Times New Roman" w:hAnsi="Times New Roman" w:cs="Times New Roman"/>
        </w:rPr>
        <w:t xml:space="preserve"> </w:t>
      </w:r>
      <w:r w:rsidRPr="00A237F9">
        <w:rPr>
          <w:rFonts w:ascii="Times New Roman" w:hAnsi="Times New Roman" w:cs="Times New Roman" w:hint="cs"/>
        </w:rPr>
        <w:t>других</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княжеств</w:t>
      </w:r>
      <w:r w:rsidRPr="00A237F9">
        <w:rPr>
          <w:rFonts w:ascii="Times New Roman" w:hAnsi="Times New Roman" w:cs="Times New Roman"/>
        </w:rPr>
        <w:t xml:space="preserve">. </w:t>
      </w:r>
      <w:r w:rsidRPr="00A237F9">
        <w:rPr>
          <w:rFonts w:ascii="Times New Roman" w:hAnsi="Times New Roman" w:cs="Times New Roman" w:hint="cs"/>
        </w:rPr>
        <w:t>Авторитет</w:t>
      </w:r>
      <w:r w:rsidRPr="00A237F9">
        <w:rPr>
          <w:rFonts w:ascii="Times New Roman" w:hAnsi="Times New Roman" w:cs="Times New Roman"/>
        </w:rPr>
        <w:t xml:space="preserve"> </w:t>
      </w:r>
      <w:r w:rsidRPr="00A237F9">
        <w:rPr>
          <w:rFonts w:ascii="Times New Roman" w:hAnsi="Times New Roman" w:cs="Times New Roman" w:hint="cs"/>
        </w:rPr>
        <w:t>Москвы</w:t>
      </w:r>
      <w:r w:rsidRPr="00A237F9">
        <w:rPr>
          <w:rFonts w:ascii="Times New Roman" w:hAnsi="Times New Roman" w:cs="Times New Roman"/>
        </w:rPr>
        <w:t xml:space="preserve"> </w:t>
      </w:r>
      <w:r w:rsidRPr="00A237F9">
        <w:rPr>
          <w:rFonts w:ascii="Times New Roman" w:hAnsi="Times New Roman" w:cs="Times New Roman" w:hint="cs"/>
        </w:rPr>
        <w:t>еще</w:t>
      </w:r>
      <w:r w:rsidRPr="00A237F9">
        <w:rPr>
          <w:rFonts w:ascii="Times New Roman" w:hAnsi="Times New Roman" w:cs="Times New Roman"/>
        </w:rPr>
        <w:t xml:space="preserve"> </w:t>
      </w:r>
      <w:r w:rsidRPr="00A237F9">
        <w:rPr>
          <w:rFonts w:ascii="Times New Roman" w:hAnsi="Times New Roman" w:cs="Times New Roman" w:hint="cs"/>
        </w:rPr>
        <w:t>больше</w:t>
      </w:r>
      <w:r w:rsidRPr="00A237F9">
        <w:rPr>
          <w:rFonts w:ascii="Times New Roman" w:hAnsi="Times New Roman" w:cs="Times New Roman"/>
        </w:rPr>
        <w:t xml:space="preserve"> </w:t>
      </w:r>
      <w:r w:rsidRPr="00A237F9">
        <w:rPr>
          <w:rFonts w:ascii="Times New Roman" w:hAnsi="Times New Roman" w:cs="Times New Roman" w:hint="cs"/>
        </w:rPr>
        <w:t>повысился</w:t>
      </w:r>
      <w:r w:rsidRPr="00A237F9">
        <w:rPr>
          <w:rFonts w:ascii="Times New Roman" w:hAnsi="Times New Roman" w:cs="Times New Roman"/>
        </w:rPr>
        <w:t xml:space="preserve"> </w:t>
      </w:r>
      <w:r w:rsidRPr="00A237F9">
        <w:rPr>
          <w:rFonts w:ascii="Times New Roman" w:hAnsi="Times New Roman" w:cs="Times New Roman" w:hint="cs"/>
        </w:rPr>
        <w:t>после</w:t>
      </w:r>
      <w:r w:rsidRPr="00A237F9">
        <w:rPr>
          <w:rFonts w:ascii="Times New Roman" w:hAnsi="Times New Roman" w:cs="Times New Roman"/>
        </w:rPr>
        <w:t xml:space="preserve"> </w:t>
      </w:r>
      <w:r w:rsidRPr="00A237F9">
        <w:rPr>
          <w:rFonts w:ascii="Times New Roman" w:hAnsi="Times New Roman" w:cs="Times New Roman" w:hint="cs"/>
        </w:rPr>
        <w:t>того</w:t>
      </w:r>
      <w:r w:rsidRPr="00A237F9">
        <w:rPr>
          <w:rFonts w:ascii="Times New Roman" w:hAnsi="Times New Roman" w:cs="Times New Roman"/>
        </w:rPr>
        <w:t xml:space="preserve">, </w:t>
      </w:r>
      <w:r w:rsidRPr="00A237F9">
        <w:rPr>
          <w:rFonts w:ascii="Times New Roman" w:hAnsi="Times New Roman" w:cs="Times New Roman" w:hint="cs"/>
        </w:rPr>
        <w:t>как</w:t>
      </w:r>
      <w:r w:rsidRPr="00A237F9">
        <w:rPr>
          <w:rFonts w:ascii="Times New Roman" w:hAnsi="Times New Roman" w:cs="Times New Roman"/>
        </w:rPr>
        <w:t xml:space="preserve"> 17 - </w:t>
      </w:r>
      <w:r w:rsidRPr="00A237F9">
        <w:rPr>
          <w:rFonts w:ascii="Times New Roman" w:hAnsi="Times New Roman" w:cs="Times New Roman" w:hint="cs"/>
        </w:rPr>
        <w:t>летний</w:t>
      </w:r>
      <w:r w:rsidRPr="00A237F9">
        <w:rPr>
          <w:rFonts w:ascii="Times New Roman" w:hAnsi="Times New Roman" w:cs="Times New Roman"/>
        </w:rPr>
        <w:t xml:space="preserve"> </w:t>
      </w:r>
      <w:r w:rsidRPr="00A237F9">
        <w:rPr>
          <w:rFonts w:ascii="Times New Roman" w:hAnsi="Times New Roman" w:cs="Times New Roman" w:hint="cs"/>
        </w:rPr>
        <w:t>Дмитрий</w:t>
      </w:r>
      <w:r w:rsidRPr="00A237F9">
        <w:rPr>
          <w:rFonts w:ascii="Times New Roman" w:hAnsi="Times New Roman" w:cs="Times New Roman"/>
        </w:rPr>
        <w:t xml:space="preserve"> </w:t>
      </w:r>
      <w:r w:rsidRPr="00A237F9">
        <w:rPr>
          <w:rFonts w:ascii="Times New Roman" w:hAnsi="Times New Roman" w:cs="Times New Roman" w:hint="cs"/>
        </w:rPr>
        <w:t>Иванович</w:t>
      </w:r>
      <w:r w:rsidRPr="00A237F9">
        <w:rPr>
          <w:rFonts w:ascii="Times New Roman" w:hAnsi="Times New Roman" w:cs="Times New Roman"/>
        </w:rPr>
        <w:t xml:space="preserve"> </w:t>
      </w:r>
      <w:r w:rsidRPr="00A237F9">
        <w:rPr>
          <w:rFonts w:ascii="Times New Roman" w:hAnsi="Times New Roman" w:cs="Times New Roman" w:hint="cs"/>
        </w:rPr>
        <w:t>выстроил</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Москве</w:t>
      </w:r>
      <w:r w:rsidRPr="00A237F9">
        <w:rPr>
          <w:rFonts w:ascii="Times New Roman" w:hAnsi="Times New Roman" w:cs="Times New Roman"/>
        </w:rPr>
        <w:t xml:space="preserve"> </w:t>
      </w:r>
      <w:r w:rsidRPr="00A237F9">
        <w:rPr>
          <w:rFonts w:ascii="Times New Roman" w:hAnsi="Times New Roman" w:cs="Times New Roman" w:hint="cs"/>
        </w:rPr>
        <w:t>Кремль</w:t>
      </w:r>
      <w:r w:rsidRPr="00A237F9">
        <w:rPr>
          <w:rFonts w:ascii="Times New Roman" w:hAnsi="Times New Roman" w:cs="Times New Roman"/>
        </w:rPr>
        <w:t xml:space="preserve"> </w:t>
      </w:r>
      <w:r w:rsidRPr="00A237F9">
        <w:rPr>
          <w:rFonts w:ascii="Times New Roman" w:hAnsi="Times New Roman" w:cs="Times New Roman" w:hint="cs"/>
        </w:rPr>
        <w:t>из</w:t>
      </w:r>
      <w:r w:rsidRPr="00A237F9">
        <w:rPr>
          <w:rFonts w:ascii="Times New Roman" w:hAnsi="Times New Roman" w:cs="Times New Roman"/>
        </w:rPr>
        <w:t xml:space="preserve"> </w:t>
      </w:r>
      <w:r w:rsidRPr="00A237F9">
        <w:rPr>
          <w:rFonts w:ascii="Times New Roman" w:hAnsi="Times New Roman" w:cs="Times New Roman" w:hint="cs"/>
        </w:rPr>
        <w:t>белого</w:t>
      </w:r>
      <w:r w:rsidRPr="00A237F9">
        <w:rPr>
          <w:rFonts w:ascii="Times New Roman" w:hAnsi="Times New Roman" w:cs="Times New Roman"/>
        </w:rPr>
        <w:t xml:space="preserve"> </w:t>
      </w:r>
      <w:r w:rsidRPr="00A237F9">
        <w:rPr>
          <w:rFonts w:ascii="Times New Roman" w:hAnsi="Times New Roman" w:cs="Times New Roman" w:hint="cs"/>
        </w:rPr>
        <w:t>камня</w:t>
      </w:r>
      <w:r w:rsidRPr="00A237F9">
        <w:rPr>
          <w:rFonts w:ascii="Times New Roman" w:hAnsi="Times New Roman" w:cs="Times New Roman"/>
        </w:rPr>
        <w:t xml:space="preserve"> (</w:t>
      </w:r>
      <w:r w:rsidRPr="00A237F9">
        <w:rPr>
          <w:rFonts w:ascii="Times New Roman" w:hAnsi="Times New Roman" w:cs="Times New Roman" w:hint="cs"/>
        </w:rPr>
        <w:t>камень</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редким</w:t>
      </w:r>
      <w:r w:rsidRPr="00A237F9">
        <w:rPr>
          <w:rFonts w:ascii="Times New Roman" w:hAnsi="Times New Roman" w:cs="Times New Roman"/>
        </w:rPr>
        <w:t xml:space="preserve"> </w:t>
      </w:r>
      <w:r w:rsidRPr="00A237F9">
        <w:rPr>
          <w:rFonts w:ascii="Times New Roman" w:hAnsi="Times New Roman" w:cs="Times New Roman" w:hint="cs"/>
        </w:rPr>
        <w:t>строительным</w:t>
      </w:r>
      <w:r w:rsidRPr="00A237F9">
        <w:rPr>
          <w:rFonts w:ascii="Times New Roman" w:hAnsi="Times New Roman" w:cs="Times New Roman"/>
        </w:rPr>
        <w:t xml:space="preserve"> </w:t>
      </w:r>
      <w:r w:rsidRPr="00A237F9">
        <w:rPr>
          <w:rFonts w:ascii="Times New Roman" w:hAnsi="Times New Roman" w:cs="Times New Roman" w:hint="cs"/>
        </w:rPr>
        <w:t>материалом</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Москве</w:t>
      </w:r>
      <w:r w:rsidRPr="00A237F9">
        <w:rPr>
          <w:rFonts w:ascii="Times New Roman" w:hAnsi="Times New Roman" w:cs="Times New Roman"/>
        </w:rPr>
        <w:t xml:space="preserve">. </w:t>
      </w:r>
      <w:r w:rsidRPr="00A237F9">
        <w:rPr>
          <w:rFonts w:ascii="Times New Roman" w:hAnsi="Times New Roman" w:cs="Times New Roman" w:hint="cs"/>
        </w:rPr>
        <w:t>Кремлёвская</w:t>
      </w:r>
      <w:r w:rsidRPr="00A237F9">
        <w:rPr>
          <w:rFonts w:ascii="Times New Roman" w:hAnsi="Times New Roman" w:cs="Times New Roman"/>
        </w:rPr>
        <w:t xml:space="preserve"> </w:t>
      </w:r>
      <w:r w:rsidRPr="00A237F9">
        <w:rPr>
          <w:rFonts w:ascii="Times New Roman" w:hAnsi="Times New Roman" w:cs="Times New Roman" w:hint="cs"/>
        </w:rPr>
        <w:t>стена</w:t>
      </w:r>
      <w:r w:rsidRPr="00A237F9">
        <w:rPr>
          <w:rFonts w:ascii="Times New Roman" w:hAnsi="Times New Roman" w:cs="Times New Roman"/>
        </w:rPr>
        <w:t xml:space="preserve"> </w:t>
      </w:r>
      <w:r w:rsidRPr="00A237F9">
        <w:rPr>
          <w:rFonts w:ascii="Times New Roman" w:hAnsi="Times New Roman" w:cs="Times New Roman" w:hint="cs"/>
        </w:rPr>
        <w:t>из</w:t>
      </w:r>
      <w:r w:rsidRPr="00A237F9">
        <w:rPr>
          <w:rFonts w:ascii="Times New Roman" w:hAnsi="Times New Roman" w:cs="Times New Roman"/>
        </w:rPr>
        <w:t xml:space="preserve"> </w:t>
      </w:r>
      <w:r w:rsidRPr="00A237F9">
        <w:rPr>
          <w:rFonts w:ascii="Times New Roman" w:hAnsi="Times New Roman" w:cs="Times New Roman" w:hint="cs"/>
        </w:rPr>
        <w:t>камня</w:t>
      </w:r>
      <w:r w:rsidRPr="00A237F9">
        <w:rPr>
          <w:rFonts w:ascii="Times New Roman" w:hAnsi="Times New Roman" w:cs="Times New Roman"/>
        </w:rPr>
        <w:t xml:space="preserve"> </w:t>
      </w:r>
      <w:r w:rsidRPr="00A237F9">
        <w:rPr>
          <w:rFonts w:ascii="Times New Roman" w:hAnsi="Times New Roman" w:cs="Times New Roman" w:hint="cs"/>
        </w:rPr>
        <w:t>настолько</w:t>
      </w:r>
      <w:r w:rsidRPr="00A237F9">
        <w:rPr>
          <w:rFonts w:ascii="Times New Roman" w:hAnsi="Times New Roman" w:cs="Times New Roman"/>
        </w:rPr>
        <w:t xml:space="preserve"> </w:t>
      </w:r>
      <w:r w:rsidRPr="00A237F9">
        <w:rPr>
          <w:rFonts w:ascii="Times New Roman" w:hAnsi="Times New Roman" w:cs="Times New Roman" w:hint="cs"/>
        </w:rPr>
        <w:t>поразила</w:t>
      </w:r>
      <w:r w:rsidRPr="00A237F9">
        <w:rPr>
          <w:rFonts w:ascii="Times New Roman" w:hAnsi="Times New Roman" w:cs="Times New Roman"/>
        </w:rPr>
        <w:t xml:space="preserve"> </w:t>
      </w:r>
      <w:r w:rsidRPr="00A237F9">
        <w:rPr>
          <w:rFonts w:ascii="Times New Roman" w:hAnsi="Times New Roman" w:cs="Times New Roman" w:hint="cs"/>
        </w:rPr>
        <w:t>воображение</w:t>
      </w:r>
      <w:r w:rsidRPr="00A237F9">
        <w:rPr>
          <w:rFonts w:ascii="Times New Roman" w:hAnsi="Times New Roman" w:cs="Times New Roman"/>
        </w:rPr>
        <w:t xml:space="preserve"> </w:t>
      </w:r>
      <w:r w:rsidRPr="00A237F9">
        <w:rPr>
          <w:rFonts w:ascii="Times New Roman" w:hAnsi="Times New Roman" w:cs="Times New Roman" w:hint="cs"/>
        </w:rPr>
        <w:t>современников</w:t>
      </w:r>
      <w:r w:rsidRPr="00A237F9">
        <w:rPr>
          <w:rFonts w:ascii="Times New Roman" w:hAnsi="Times New Roman" w:cs="Times New Roman"/>
        </w:rPr>
        <w:t xml:space="preserve">, </w:t>
      </w:r>
      <w:r w:rsidRPr="00A237F9">
        <w:rPr>
          <w:rFonts w:ascii="Times New Roman" w:hAnsi="Times New Roman" w:cs="Times New Roman" w:hint="cs"/>
        </w:rPr>
        <w:t>что</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того</w:t>
      </w:r>
      <w:r w:rsidRPr="00A237F9">
        <w:rPr>
          <w:rFonts w:ascii="Times New Roman" w:hAnsi="Times New Roman" w:cs="Times New Roman"/>
        </w:rPr>
        <w:t xml:space="preserve"> </w:t>
      </w:r>
      <w:r w:rsidRPr="00A237F9">
        <w:rPr>
          <w:rFonts w:ascii="Times New Roman" w:hAnsi="Times New Roman" w:cs="Times New Roman" w:hint="cs"/>
        </w:rPr>
        <w:t>времени</w:t>
      </w:r>
      <w:r w:rsidRPr="00A237F9">
        <w:rPr>
          <w:rFonts w:ascii="Times New Roman" w:hAnsi="Times New Roman" w:cs="Times New Roman"/>
        </w:rPr>
        <w:t xml:space="preserve"> </w:t>
      </w:r>
      <w:r w:rsidRPr="00A237F9">
        <w:rPr>
          <w:rFonts w:ascii="Times New Roman" w:hAnsi="Times New Roman" w:cs="Times New Roman" w:hint="cs"/>
        </w:rPr>
        <w:t>возникло</w:t>
      </w:r>
      <w:r w:rsidRPr="00A237F9">
        <w:rPr>
          <w:rFonts w:ascii="Times New Roman" w:hAnsi="Times New Roman" w:cs="Times New Roman"/>
        </w:rPr>
        <w:t xml:space="preserve"> </w:t>
      </w:r>
      <w:r w:rsidRPr="00A237F9">
        <w:rPr>
          <w:rFonts w:ascii="Times New Roman" w:hAnsi="Times New Roman" w:cs="Times New Roman" w:hint="cs"/>
        </w:rPr>
        <w:t>выражение</w:t>
      </w:r>
      <w:r w:rsidRPr="00A237F9">
        <w:rPr>
          <w:rFonts w:ascii="Times New Roman" w:hAnsi="Times New Roman" w:cs="Times New Roman"/>
        </w:rPr>
        <w:t xml:space="preserve"> - "</w:t>
      </w:r>
      <w:r w:rsidRPr="00A237F9">
        <w:rPr>
          <w:rFonts w:ascii="Times New Roman" w:hAnsi="Times New Roman" w:cs="Times New Roman" w:hint="cs"/>
        </w:rPr>
        <w:t>Москва</w:t>
      </w:r>
      <w:r w:rsidRPr="00A237F9">
        <w:rPr>
          <w:rFonts w:ascii="Times New Roman" w:hAnsi="Times New Roman" w:cs="Times New Roman"/>
        </w:rPr>
        <w:t xml:space="preserve"> </w:t>
      </w:r>
      <w:r w:rsidRPr="00A237F9">
        <w:rPr>
          <w:rFonts w:ascii="Times New Roman" w:hAnsi="Times New Roman" w:cs="Times New Roman" w:hint="cs"/>
        </w:rPr>
        <w:t>белокаменная</w:t>
      </w:r>
      <w:r w:rsidRPr="00A237F9">
        <w:rPr>
          <w:rFonts w:ascii="Times New Roman" w:hAnsi="Times New Roman" w:cs="Times New Roman"/>
        </w:rPr>
        <w:t xml:space="preserve">"). </w:t>
      </w:r>
      <w:r w:rsidRPr="00A237F9">
        <w:rPr>
          <w:rFonts w:ascii="Times New Roman" w:hAnsi="Times New Roman" w:cs="Times New Roman" w:hint="cs"/>
        </w:rPr>
        <w:t>Московский</w:t>
      </w:r>
      <w:r w:rsidRPr="00A237F9">
        <w:rPr>
          <w:rFonts w:ascii="Times New Roman" w:hAnsi="Times New Roman" w:cs="Times New Roman"/>
        </w:rPr>
        <w:t xml:space="preserve"> </w:t>
      </w:r>
      <w:r w:rsidRPr="00A237F9">
        <w:rPr>
          <w:rFonts w:ascii="Times New Roman" w:hAnsi="Times New Roman" w:cs="Times New Roman" w:hint="cs"/>
        </w:rPr>
        <w:t>Кремль</w:t>
      </w:r>
      <w:r w:rsidRPr="00A237F9">
        <w:rPr>
          <w:rFonts w:ascii="Times New Roman" w:hAnsi="Times New Roman" w:cs="Times New Roman"/>
        </w:rPr>
        <w:t xml:space="preserve"> </w:t>
      </w:r>
      <w:r w:rsidRPr="00A237F9">
        <w:rPr>
          <w:rFonts w:ascii="Times New Roman" w:hAnsi="Times New Roman" w:cs="Times New Roman" w:hint="cs"/>
        </w:rPr>
        <w:t>стал</w:t>
      </w:r>
      <w:r w:rsidRPr="00A237F9">
        <w:rPr>
          <w:rFonts w:ascii="Times New Roman" w:hAnsi="Times New Roman" w:cs="Times New Roman"/>
        </w:rPr>
        <w:t xml:space="preserve"> </w:t>
      </w:r>
      <w:r w:rsidRPr="00A237F9">
        <w:rPr>
          <w:rFonts w:ascii="Times New Roman" w:hAnsi="Times New Roman" w:cs="Times New Roman" w:hint="cs"/>
        </w:rPr>
        <w:t>единственной</w:t>
      </w:r>
      <w:r w:rsidRPr="00A237F9">
        <w:rPr>
          <w:rFonts w:ascii="Times New Roman" w:hAnsi="Times New Roman" w:cs="Times New Roman"/>
        </w:rPr>
        <w:t xml:space="preserve"> </w:t>
      </w:r>
      <w:r w:rsidRPr="00A237F9">
        <w:rPr>
          <w:rFonts w:ascii="Times New Roman" w:hAnsi="Times New Roman" w:cs="Times New Roman" w:hint="cs"/>
        </w:rPr>
        <w:t>каменной</w:t>
      </w:r>
      <w:r w:rsidRPr="00A237F9">
        <w:rPr>
          <w:rFonts w:ascii="Times New Roman" w:hAnsi="Times New Roman" w:cs="Times New Roman"/>
        </w:rPr>
        <w:t xml:space="preserve"> </w:t>
      </w:r>
      <w:r w:rsidRPr="00A237F9">
        <w:rPr>
          <w:rFonts w:ascii="Times New Roman" w:hAnsi="Times New Roman" w:cs="Times New Roman" w:hint="cs"/>
        </w:rPr>
        <w:t>крепостью</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всём</w:t>
      </w:r>
      <w:r w:rsidRPr="00A237F9">
        <w:rPr>
          <w:rFonts w:ascii="Times New Roman" w:hAnsi="Times New Roman" w:cs="Times New Roman"/>
        </w:rPr>
        <w:t xml:space="preserve"> </w:t>
      </w:r>
      <w:r w:rsidRPr="00A237F9">
        <w:rPr>
          <w:rFonts w:ascii="Times New Roman" w:hAnsi="Times New Roman" w:cs="Times New Roman" w:hint="cs"/>
        </w:rPr>
        <w:t>русском</w:t>
      </w:r>
      <w:r w:rsidRPr="00A237F9">
        <w:rPr>
          <w:rFonts w:ascii="Times New Roman" w:hAnsi="Times New Roman" w:cs="Times New Roman"/>
        </w:rPr>
        <w:t xml:space="preserve"> </w:t>
      </w:r>
      <w:r w:rsidRPr="00A237F9">
        <w:rPr>
          <w:rFonts w:ascii="Times New Roman" w:hAnsi="Times New Roman" w:cs="Times New Roman" w:hint="cs"/>
        </w:rPr>
        <w:t>Северо</w:t>
      </w:r>
      <w:r w:rsidRPr="00A237F9">
        <w:rPr>
          <w:rFonts w:ascii="Times New Roman" w:hAnsi="Times New Roman" w:cs="Times New Roman"/>
        </w:rPr>
        <w:t>-</w:t>
      </w:r>
      <w:r w:rsidRPr="00A237F9">
        <w:rPr>
          <w:rFonts w:ascii="Times New Roman" w:hAnsi="Times New Roman" w:cs="Times New Roman" w:hint="cs"/>
        </w:rPr>
        <w:t>Востоке</w:t>
      </w:r>
      <w:r w:rsidRPr="00A237F9">
        <w:rPr>
          <w:rFonts w:ascii="Times New Roman" w:hAnsi="Times New Roman" w:cs="Times New Roman"/>
        </w:rPr>
        <w:t xml:space="preserve">. </w:t>
      </w:r>
      <w:r w:rsidRPr="00A237F9">
        <w:rPr>
          <w:rFonts w:ascii="Times New Roman" w:hAnsi="Times New Roman" w:cs="Times New Roman" w:hint="cs"/>
        </w:rPr>
        <w:t>Он</w:t>
      </w:r>
      <w:r w:rsidRPr="00A237F9">
        <w:rPr>
          <w:rFonts w:ascii="Times New Roman" w:hAnsi="Times New Roman" w:cs="Times New Roman"/>
        </w:rPr>
        <w:t xml:space="preserve"> </w:t>
      </w:r>
      <w:r w:rsidRPr="00A237F9">
        <w:rPr>
          <w:rFonts w:ascii="Times New Roman" w:hAnsi="Times New Roman" w:cs="Times New Roman" w:hint="cs"/>
        </w:rPr>
        <w:t>стал</w:t>
      </w:r>
      <w:r w:rsidRPr="00A237F9">
        <w:rPr>
          <w:rFonts w:ascii="Times New Roman" w:hAnsi="Times New Roman" w:cs="Times New Roman"/>
        </w:rPr>
        <w:t xml:space="preserve"> </w:t>
      </w:r>
      <w:r w:rsidRPr="00A237F9">
        <w:rPr>
          <w:rFonts w:ascii="Times New Roman" w:hAnsi="Times New Roman" w:cs="Times New Roman" w:hint="cs"/>
        </w:rPr>
        <w:t>неприступным</w:t>
      </w:r>
      <w:r w:rsidRPr="00A237F9">
        <w:rPr>
          <w:rFonts w:ascii="Times New Roman" w:hAnsi="Times New Roman" w:cs="Times New Roman"/>
        </w:rPr>
        <w:t>.</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середине</w:t>
      </w:r>
      <w:r w:rsidRPr="00A237F9">
        <w:rPr>
          <w:rFonts w:ascii="Times New Roman" w:hAnsi="Times New Roman" w:cs="Times New Roman"/>
        </w:rPr>
        <w:t xml:space="preserve"> </w:t>
      </w:r>
      <w:r w:rsidRPr="00A237F9">
        <w:rPr>
          <w:rFonts w:ascii="Times New Roman" w:hAnsi="Times New Roman" w:cs="Times New Roman" w:hint="cs"/>
        </w:rPr>
        <w:t>Х</w:t>
      </w:r>
      <w:r w:rsidRPr="00A237F9">
        <w:rPr>
          <w:rFonts w:ascii="Times New Roman" w:hAnsi="Times New Roman" w:cs="Times New Roman"/>
        </w:rPr>
        <w:t xml:space="preserve">IV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Орда</w:t>
      </w:r>
      <w:r w:rsidRPr="00A237F9">
        <w:rPr>
          <w:rFonts w:ascii="Times New Roman" w:hAnsi="Times New Roman" w:cs="Times New Roman"/>
        </w:rPr>
        <w:t xml:space="preserve"> </w:t>
      </w:r>
      <w:r w:rsidRPr="00A237F9">
        <w:rPr>
          <w:rFonts w:ascii="Times New Roman" w:hAnsi="Times New Roman" w:cs="Times New Roman" w:hint="cs"/>
        </w:rPr>
        <w:t>вступила</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период</w:t>
      </w:r>
      <w:r w:rsidRPr="00A237F9">
        <w:rPr>
          <w:rFonts w:ascii="Times New Roman" w:hAnsi="Times New Roman" w:cs="Times New Roman"/>
        </w:rPr>
        <w:t xml:space="preserve"> </w:t>
      </w:r>
      <w:r w:rsidRPr="00A237F9">
        <w:rPr>
          <w:rFonts w:ascii="Times New Roman" w:hAnsi="Times New Roman" w:cs="Times New Roman" w:hint="cs"/>
        </w:rPr>
        <w:t>феодальной</w:t>
      </w:r>
      <w:r w:rsidRPr="00A237F9">
        <w:rPr>
          <w:rFonts w:ascii="Times New Roman" w:hAnsi="Times New Roman" w:cs="Times New Roman"/>
        </w:rPr>
        <w:t xml:space="preserve"> </w:t>
      </w:r>
      <w:r w:rsidRPr="00A237F9">
        <w:rPr>
          <w:rFonts w:ascii="Times New Roman" w:hAnsi="Times New Roman" w:cs="Times New Roman" w:hint="cs"/>
        </w:rPr>
        <w:t>раздробленности</w:t>
      </w:r>
      <w:r w:rsidRPr="00A237F9">
        <w:rPr>
          <w:rFonts w:ascii="Times New Roman" w:hAnsi="Times New Roman" w:cs="Times New Roman"/>
        </w:rPr>
        <w:t xml:space="preserve">. </w:t>
      </w:r>
      <w:r w:rsidRPr="00A237F9">
        <w:rPr>
          <w:rFonts w:ascii="Times New Roman" w:hAnsi="Times New Roman" w:cs="Times New Roman" w:hint="cs"/>
        </w:rPr>
        <w:t>Из</w:t>
      </w:r>
      <w:r w:rsidRPr="00A237F9">
        <w:rPr>
          <w:rFonts w:ascii="Times New Roman" w:hAnsi="Times New Roman" w:cs="Times New Roman"/>
        </w:rPr>
        <w:t xml:space="preserve"> </w:t>
      </w:r>
      <w:r w:rsidRPr="00A237F9">
        <w:rPr>
          <w:rFonts w:ascii="Times New Roman" w:hAnsi="Times New Roman" w:cs="Times New Roman" w:hint="cs"/>
        </w:rPr>
        <w:t>состава</w:t>
      </w:r>
      <w:r w:rsidRPr="00A237F9">
        <w:rPr>
          <w:rFonts w:ascii="Times New Roman" w:hAnsi="Times New Roman" w:cs="Times New Roman"/>
        </w:rPr>
        <w:t xml:space="preserve"> </w:t>
      </w:r>
      <w:r w:rsidRPr="00A237F9">
        <w:rPr>
          <w:rFonts w:ascii="Times New Roman" w:hAnsi="Times New Roman" w:cs="Times New Roman" w:hint="cs"/>
        </w:rPr>
        <w:t>Золотой</w:t>
      </w:r>
      <w:r w:rsidRPr="00A237F9">
        <w:rPr>
          <w:rFonts w:ascii="Times New Roman" w:hAnsi="Times New Roman" w:cs="Times New Roman"/>
        </w:rPr>
        <w:t xml:space="preserve"> </w:t>
      </w:r>
      <w:r w:rsidRPr="00A237F9">
        <w:rPr>
          <w:rFonts w:ascii="Times New Roman" w:hAnsi="Times New Roman" w:cs="Times New Roman" w:hint="cs"/>
        </w:rPr>
        <w:t>Орды</w:t>
      </w:r>
      <w:r w:rsidRPr="00A237F9">
        <w:rPr>
          <w:rFonts w:ascii="Times New Roman" w:hAnsi="Times New Roman" w:cs="Times New Roman"/>
        </w:rPr>
        <w:t xml:space="preserve"> </w:t>
      </w:r>
      <w:r w:rsidRPr="00A237F9">
        <w:rPr>
          <w:rFonts w:ascii="Times New Roman" w:hAnsi="Times New Roman" w:cs="Times New Roman" w:hint="cs"/>
        </w:rPr>
        <w:t>стали</w:t>
      </w:r>
      <w:r w:rsidRPr="00A237F9">
        <w:rPr>
          <w:rFonts w:ascii="Times New Roman" w:hAnsi="Times New Roman" w:cs="Times New Roman"/>
        </w:rPr>
        <w:t xml:space="preserve"> </w:t>
      </w:r>
      <w:r w:rsidRPr="00A237F9">
        <w:rPr>
          <w:rFonts w:ascii="Times New Roman" w:hAnsi="Times New Roman" w:cs="Times New Roman" w:hint="cs"/>
        </w:rPr>
        <w:t>выделяться</w:t>
      </w:r>
      <w:r w:rsidRPr="00A237F9">
        <w:rPr>
          <w:rFonts w:ascii="Times New Roman" w:hAnsi="Times New Roman" w:cs="Times New Roman"/>
        </w:rPr>
        <w:t xml:space="preserve"> </w:t>
      </w:r>
      <w:r w:rsidRPr="00A237F9">
        <w:rPr>
          <w:rFonts w:ascii="Times New Roman" w:hAnsi="Times New Roman" w:cs="Times New Roman" w:hint="cs"/>
        </w:rPr>
        <w:t>самостоятельные</w:t>
      </w:r>
      <w:r w:rsidRPr="00A237F9">
        <w:rPr>
          <w:rFonts w:ascii="Times New Roman" w:hAnsi="Times New Roman" w:cs="Times New Roman"/>
        </w:rPr>
        <w:t xml:space="preserve"> </w:t>
      </w:r>
      <w:r w:rsidRPr="00A237F9">
        <w:rPr>
          <w:rFonts w:ascii="Times New Roman" w:hAnsi="Times New Roman" w:cs="Times New Roman" w:hint="cs"/>
        </w:rPr>
        <w:t>орды</w:t>
      </w:r>
      <w:r w:rsidRPr="00A237F9">
        <w:rPr>
          <w:rFonts w:ascii="Times New Roman" w:hAnsi="Times New Roman" w:cs="Times New Roman"/>
        </w:rPr>
        <w:t xml:space="preserve">. </w:t>
      </w:r>
      <w:r w:rsidRPr="00A237F9">
        <w:rPr>
          <w:rFonts w:ascii="Times New Roman" w:hAnsi="Times New Roman" w:cs="Times New Roman" w:hint="cs"/>
        </w:rPr>
        <w:t>Они</w:t>
      </w:r>
      <w:r w:rsidRPr="00A237F9">
        <w:rPr>
          <w:rFonts w:ascii="Times New Roman" w:hAnsi="Times New Roman" w:cs="Times New Roman"/>
        </w:rPr>
        <w:t xml:space="preserve"> </w:t>
      </w:r>
      <w:r w:rsidRPr="00A237F9">
        <w:rPr>
          <w:rFonts w:ascii="Times New Roman" w:hAnsi="Times New Roman" w:cs="Times New Roman" w:hint="cs"/>
        </w:rPr>
        <w:t>вели</w:t>
      </w:r>
      <w:r w:rsidRPr="00A237F9">
        <w:rPr>
          <w:rFonts w:ascii="Times New Roman" w:hAnsi="Times New Roman" w:cs="Times New Roman"/>
        </w:rPr>
        <w:t xml:space="preserve"> </w:t>
      </w:r>
      <w:r w:rsidRPr="00A237F9">
        <w:rPr>
          <w:rFonts w:ascii="Times New Roman" w:hAnsi="Times New Roman" w:cs="Times New Roman" w:hint="cs"/>
        </w:rPr>
        <w:t>между</w:t>
      </w:r>
      <w:r w:rsidRPr="00A237F9">
        <w:rPr>
          <w:rFonts w:ascii="Times New Roman" w:hAnsi="Times New Roman" w:cs="Times New Roman"/>
        </w:rPr>
        <w:t xml:space="preserve"> </w:t>
      </w:r>
      <w:r w:rsidRPr="00A237F9">
        <w:rPr>
          <w:rFonts w:ascii="Times New Roman" w:hAnsi="Times New Roman" w:cs="Times New Roman" w:hint="cs"/>
        </w:rPr>
        <w:t>собой</w:t>
      </w:r>
      <w:r w:rsidRPr="00A237F9">
        <w:rPr>
          <w:rFonts w:ascii="Times New Roman" w:hAnsi="Times New Roman" w:cs="Times New Roman"/>
        </w:rPr>
        <w:t xml:space="preserve"> </w:t>
      </w:r>
      <w:r w:rsidRPr="00A237F9">
        <w:rPr>
          <w:rFonts w:ascii="Times New Roman" w:hAnsi="Times New Roman" w:cs="Times New Roman" w:hint="cs"/>
        </w:rPr>
        <w:t>ожесточённую</w:t>
      </w:r>
      <w:r w:rsidRPr="00A237F9">
        <w:rPr>
          <w:rFonts w:ascii="Times New Roman" w:hAnsi="Times New Roman" w:cs="Times New Roman"/>
        </w:rPr>
        <w:t xml:space="preserve"> </w:t>
      </w:r>
      <w:r w:rsidRPr="00A237F9">
        <w:rPr>
          <w:rFonts w:ascii="Times New Roman" w:hAnsi="Times New Roman" w:cs="Times New Roman" w:hint="cs"/>
        </w:rPr>
        <w:t>борьбу</w:t>
      </w:r>
      <w:r w:rsidRPr="00A237F9">
        <w:rPr>
          <w:rFonts w:ascii="Times New Roman" w:hAnsi="Times New Roman" w:cs="Times New Roman"/>
        </w:rPr>
        <w:t xml:space="preserve"> </w:t>
      </w:r>
      <w:r w:rsidRPr="00A237F9">
        <w:rPr>
          <w:rFonts w:ascii="Times New Roman" w:hAnsi="Times New Roman" w:cs="Times New Roman" w:hint="cs"/>
        </w:rPr>
        <w:t>за</w:t>
      </w:r>
      <w:r w:rsidRPr="00A237F9">
        <w:rPr>
          <w:rFonts w:ascii="Times New Roman" w:hAnsi="Times New Roman" w:cs="Times New Roman"/>
        </w:rPr>
        <w:t xml:space="preserve"> </w:t>
      </w:r>
      <w:r w:rsidRPr="00A237F9">
        <w:rPr>
          <w:rFonts w:ascii="Times New Roman" w:hAnsi="Times New Roman" w:cs="Times New Roman" w:hint="cs"/>
        </w:rPr>
        <w:t>власть</w:t>
      </w:r>
      <w:r w:rsidRPr="00A237F9">
        <w:rPr>
          <w:rFonts w:ascii="Times New Roman" w:hAnsi="Times New Roman" w:cs="Times New Roman"/>
        </w:rPr>
        <w:t xml:space="preserve">. </w:t>
      </w:r>
      <w:r w:rsidRPr="00A237F9">
        <w:rPr>
          <w:rFonts w:ascii="Times New Roman" w:hAnsi="Times New Roman" w:cs="Times New Roman" w:hint="cs"/>
        </w:rPr>
        <w:t>Все</w:t>
      </w:r>
      <w:r w:rsidRPr="00A237F9">
        <w:rPr>
          <w:rFonts w:ascii="Times New Roman" w:hAnsi="Times New Roman" w:cs="Times New Roman"/>
        </w:rPr>
        <w:t xml:space="preserve"> </w:t>
      </w:r>
      <w:r w:rsidRPr="00A237F9">
        <w:rPr>
          <w:rFonts w:ascii="Times New Roman" w:hAnsi="Times New Roman" w:cs="Times New Roman" w:hint="cs"/>
        </w:rPr>
        <w:t>ханы</w:t>
      </w:r>
      <w:r w:rsidRPr="00A237F9">
        <w:rPr>
          <w:rFonts w:ascii="Times New Roman" w:hAnsi="Times New Roman" w:cs="Times New Roman"/>
        </w:rPr>
        <w:t xml:space="preserve"> </w:t>
      </w:r>
      <w:r w:rsidRPr="00A237F9">
        <w:rPr>
          <w:rFonts w:ascii="Times New Roman" w:hAnsi="Times New Roman" w:cs="Times New Roman" w:hint="cs"/>
        </w:rPr>
        <w:t>требовали</w:t>
      </w:r>
      <w:r w:rsidRPr="00A237F9">
        <w:rPr>
          <w:rFonts w:ascii="Times New Roman" w:hAnsi="Times New Roman" w:cs="Times New Roman"/>
        </w:rPr>
        <w:t xml:space="preserve"> </w:t>
      </w:r>
      <w:r w:rsidRPr="00A237F9">
        <w:rPr>
          <w:rFonts w:ascii="Times New Roman" w:hAnsi="Times New Roman" w:cs="Times New Roman" w:hint="cs"/>
        </w:rPr>
        <w:t>от</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дани</w:t>
      </w:r>
      <w:r w:rsidRPr="00A237F9">
        <w:rPr>
          <w:rFonts w:ascii="Times New Roman" w:hAnsi="Times New Roman" w:cs="Times New Roman"/>
        </w:rPr>
        <w:t xml:space="preserve">, </w:t>
      </w:r>
      <w:r w:rsidRPr="00A237F9">
        <w:rPr>
          <w:rFonts w:ascii="Times New Roman" w:hAnsi="Times New Roman" w:cs="Times New Roman" w:hint="cs"/>
        </w:rPr>
        <w:t>послушания</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отношениях</w:t>
      </w:r>
      <w:r w:rsidRPr="00A237F9">
        <w:rPr>
          <w:rFonts w:ascii="Times New Roman" w:hAnsi="Times New Roman" w:cs="Times New Roman"/>
        </w:rPr>
        <w:t xml:space="preserve"> </w:t>
      </w:r>
      <w:r w:rsidRPr="00A237F9">
        <w:rPr>
          <w:rFonts w:ascii="Times New Roman" w:hAnsi="Times New Roman" w:cs="Times New Roman" w:hint="cs"/>
        </w:rPr>
        <w:t>между</w:t>
      </w:r>
      <w:r w:rsidRPr="00A237F9">
        <w:rPr>
          <w:rFonts w:ascii="Times New Roman" w:hAnsi="Times New Roman" w:cs="Times New Roman"/>
        </w:rPr>
        <w:t xml:space="preserve"> </w:t>
      </w:r>
      <w:r w:rsidRPr="00A237F9">
        <w:rPr>
          <w:rFonts w:ascii="Times New Roman" w:hAnsi="Times New Roman" w:cs="Times New Roman" w:hint="cs"/>
        </w:rPr>
        <w:t>Русью</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Ордой</w:t>
      </w:r>
      <w:r w:rsidRPr="00A237F9">
        <w:rPr>
          <w:rFonts w:ascii="Times New Roman" w:hAnsi="Times New Roman" w:cs="Times New Roman"/>
        </w:rPr>
        <w:t xml:space="preserve"> </w:t>
      </w:r>
      <w:r w:rsidRPr="00A237F9">
        <w:rPr>
          <w:rFonts w:ascii="Times New Roman" w:hAnsi="Times New Roman" w:cs="Times New Roman" w:hint="cs"/>
        </w:rPr>
        <w:t>возникло</w:t>
      </w:r>
      <w:r w:rsidRPr="00A237F9">
        <w:rPr>
          <w:rFonts w:ascii="Times New Roman" w:hAnsi="Times New Roman" w:cs="Times New Roman"/>
        </w:rPr>
        <w:t xml:space="preserve"> </w:t>
      </w:r>
      <w:r w:rsidRPr="00A237F9">
        <w:rPr>
          <w:rFonts w:ascii="Times New Roman" w:hAnsi="Times New Roman" w:cs="Times New Roman" w:hint="cs"/>
        </w:rPr>
        <w:t>напряжение</w:t>
      </w:r>
      <w:r w:rsidRPr="00A237F9">
        <w:rPr>
          <w:rFonts w:ascii="Times New Roman" w:hAnsi="Times New Roman" w:cs="Times New Roman"/>
        </w:rPr>
        <w:t>.</w:t>
      </w:r>
      <w:r w:rsidRPr="00A237F9">
        <w:rPr>
          <w:rFonts w:ascii="Times New Roman" w:hAnsi="Times New Roman" w:cs="Times New Roman" w:hint="cs"/>
        </w:rPr>
        <w:t>В</w:t>
      </w:r>
      <w:r w:rsidRPr="00A237F9">
        <w:rPr>
          <w:rFonts w:ascii="Times New Roman" w:hAnsi="Times New Roman" w:cs="Times New Roman"/>
        </w:rPr>
        <w:t xml:space="preserve"> 1380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ордынский</w:t>
      </w:r>
      <w:r w:rsidRPr="00A237F9">
        <w:rPr>
          <w:rFonts w:ascii="Times New Roman" w:hAnsi="Times New Roman" w:cs="Times New Roman"/>
        </w:rPr>
        <w:t xml:space="preserve"> </w:t>
      </w:r>
      <w:r w:rsidRPr="00A237F9">
        <w:rPr>
          <w:rFonts w:ascii="Times New Roman" w:hAnsi="Times New Roman" w:cs="Times New Roman" w:hint="cs"/>
        </w:rPr>
        <w:t>правитель</w:t>
      </w:r>
      <w:r w:rsidRPr="00A237F9">
        <w:rPr>
          <w:rFonts w:ascii="Times New Roman" w:hAnsi="Times New Roman" w:cs="Times New Roman"/>
        </w:rPr>
        <w:t xml:space="preserve"> </w:t>
      </w:r>
      <w:r w:rsidRPr="00A237F9">
        <w:rPr>
          <w:rFonts w:ascii="Times New Roman" w:hAnsi="Times New Roman" w:cs="Times New Roman" w:hint="cs"/>
        </w:rPr>
        <w:t>Мамай</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огромным</w:t>
      </w:r>
      <w:r w:rsidRPr="00A237F9">
        <w:rPr>
          <w:rFonts w:ascii="Times New Roman" w:hAnsi="Times New Roman" w:cs="Times New Roman"/>
        </w:rPr>
        <w:t xml:space="preserve"> </w:t>
      </w:r>
      <w:r w:rsidRPr="00A237F9">
        <w:rPr>
          <w:rFonts w:ascii="Times New Roman" w:hAnsi="Times New Roman" w:cs="Times New Roman" w:hint="cs"/>
        </w:rPr>
        <w:t>войском</w:t>
      </w:r>
      <w:r w:rsidRPr="00A237F9">
        <w:rPr>
          <w:rFonts w:ascii="Times New Roman" w:hAnsi="Times New Roman" w:cs="Times New Roman"/>
        </w:rPr>
        <w:t xml:space="preserve"> </w:t>
      </w:r>
      <w:r w:rsidRPr="00A237F9">
        <w:rPr>
          <w:rFonts w:ascii="Times New Roman" w:hAnsi="Times New Roman" w:cs="Times New Roman" w:hint="cs"/>
        </w:rPr>
        <w:t>двинулся</w:t>
      </w:r>
      <w:r w:rsidRPr="00A237F9">
        <w:rPr>
          <w:rFonts w:ascii="Times New Roman" w:hAnsi="Times New Roman" w:cs="Times New Roman"/>
        </w:rPr>
        <w:t xml:space="preserve">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Москве</w:t>
      </w:r>
      <w:r w:rsidRPr="00A237F9">
        <w:rPr>
          <w:rFonts w:ascii="Times New Roman" w:hAnsi="Times New Roman" w:cs="Times New Roman"/>
        </w:rPr>
        <w:t>.</w:t>
      </w:r>
      <w:r w:rsidRPr="00A237F9">
        <w:rPr>
          <w:rFonts w:ascii="Times New Roman" w:hAnsi="Times New Roman" w:cs="Times New Roman" w:hint="cs"/>
        </w:rPr>
        <w:t>Организовывать</w:t>
      </w:r>
      <w:r w:rsidRPr="00A237F9">
        <w:rPr>
          <w:rFonts w:ascii="Times New Roman" w:hAnsi="Times New Roman" w:cs="Times New Roman"/>
        </w:rPr>
        <w:t xml:space="preserve"> </w:t>
      </w:r>
      <w:r w:rsidRPr="00A237F9">
        <w:rPr>
          <w:rFonts w:ascii="Times New Roman" w:hAnsi="Times New Roman" w:cs="Times New Roman" w:hint="cs"/>
        </w:rPr>
        <w:t>отпор</w:t>
      </w:r>
      <w:r w:rsidRPr="00A237F9">
        <w:rPr>
          <w:rFonts w:ascii="Times New Roman" w:hAnsi="Times New Roman" w:cs="Times New Roman"/>
        </w:rPr>
        <w:t xml:space="preserve"> </w:t>
      </w:r>
      <w:r w:rsidRPr="00A237F9">
        <w:rPr>
          <w:rFonts w:ascii="Times New Roman" w:hAnsi="Times New Roman" w:cs="Times New Roman" w:hint="cs"/>
        </w:rPr>
        <w:t>татарам</w:t>
      </w:r>
      <w:r w:rsidRPr="00A237F9">
        <w:rPr>
          <w:rFonts w:ascii="Times New Roman" w:hAnsi="Times New Roman" w:cs="Times New Roman"/>
        </w:rPr>
        <w:t xml:space="preserve"> </w:t>
      </w:r>
      <w:r w:rsidRPr="00A237F9">
        <w:rPr>
          <w:rFonts w:ascii="Times New Roman" w:hAnsi="Times New Roman" w:cs="Times New Roman" w:hint="cs"/>
        </w:rPr>
        <w:t>стал</w:t>
      </w:r>
      <w:r w:rsidRPr="00A237F9">
        <w:rPr>
          <w:rFonts w:ascii="Times New Roman" w:hAnsi="Times New Roman" w:cs="Times New Roman"/>
        </w:rPr>
        <w:t xml:space="preserve"> </w:t>
      </w:r>
      <w:r w:rsidRPr="00A237F9">
        <w:rPr>
          <w:rFonts w:ascii="Times New Roman" w:hAnsi="Times New Roman" w:cs="Times New Roman" w:hint="cs"/>
        </w:rPr>
        <w:t>Москва</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короткое</w:t>
      </w:r>
      <w:r w:rsidRPr="00A237F9">
        <w:rPr>
          <w:rFonts w:ascii="Times New Roman" w:hAnsi="Times New Roman" w:cs="Times New Roman"/>
        </w:rPr>
        <w:t xml:space="preserve"> </w:t>
      </w:r>
      <w:r w:rsidRPr="00A237F9">
        <w:rPr>
          <w:rFonts w:ascii="Times New Roman" w:hAnsi="Times New Roman" w:cs="Times New Roman" w:hint="cs"/>
        </w:rPr>
        <w:t>время</w:t>
      </w:r>
      <w:r w:rsidRPr="00A237F9">
        <w:rPr>
          <w:rFonts w:ascii="Times New Roman" w:hAnsi="Times New Roman" w:cs="Times New Roman"/>
        </w:rPr>
        <w:t xml:space="preserve"> </w:t>
      </w:r>
      <w:r w:rsidRPr="00A237F9">
        <w:rPr>
          <w:rFonts w:ascii="Times New Roman" w:hAnsi="Times New Roman" w:cs="Times New Roman" w:hint="cs"/>
        </w:rPr>
        <w:t>под</w:t>
      </w:r>
      <w:r w:rsidRPr="00A237F9">
        <w:rPr>
          <w:rFonts w:ascii="Times New Roman" w:hAnsi="Times New Roman" w:cs="Times New Roman"/>
        </w:rPr>
        <w:t xml:space="preserve"> </w:t>
      </w:r>
      <w:r w:rsidRPr="00A237F9">
        <w:rPr>
          <w:rFonts w:ascii="Times New Roman" w:hAnsi="Times New Roman" w:cs="Times New Roman" w:hint="cs"/>
        </w:rPr>
        <w:t>знамёна</w:t>
      </w:r>
      <w:r w:rsidRPr="00A237F9">
        <w:rPr>
          <w:rFonts w:ascii="Times New Roman" w:hAnsi="Times New Roman" w:cs="Times New Roman"/>
        </w:rPr>
        <w:t xml:space="preserve"> </w:t>
      </w:r>
      <w:r w:rsidRPr="00A237F9">
        <w:rPr>
          <w:rFonts w:ascii="Times New Roman" w:hAnsi="Times New Roman" w:cs="Times New Roman" w:hint="cs"/>
        </w:rPr>
        <w:t>Дмитрия</w:t>
      </w:r>
      <w:r w:rsidRPr="00A237F9">
        <w:rPr>
          <w:rFonts w:ascii="Times New Roman" w:hAnsi="Times New Roman" w:cs="Times New Roman"/>
        </w:rPr>
        <w:t xml:space="preserve"> </w:t>
      </w:r>
      <w:r w:rsidRPr="00A237F9">
        <w:rPr>
          <w:rFonts w:ascii="Times New Roman" w:hAnsi="Times New Roman" w:cs="Times New Roman" w:hint="cs"/>
        </w:rPr>
        <w:t>Ивановича</w:t>
      </w:r>
      <w:r w:rsidRPr="00A237F9">
        <w:rPr>
          <w:rFonts w:ascii="Times New Roman" w:hAnsi="Times New Roman" w:cs="Times New Roman"/>
        </w:rPr>
        <w:t xml:space="preserve"> </w:t>
      </w:r>
      <w:r w:rsidRPr="00A237F9">
        <w:rPr>
          <w:rFonts w:ascii="Times New Roman" w:hAnsi="Times New Roman" w:cs="Times New Roman" w:hint="cs"/>
        </w:rPr>
        <w:t>стали</w:t>
      </w:r>
      <w:r w:rsidRPr="00A237F9">
        <w:rPr>
          <w:rFonts w:ascii="Times New Roman" w:hAnsi="Times New Roman" w:cs="Times New Roman"/>
        </w:rPr>
        <w:t xml:space="preserve"> </w:t>
      </w:r>
      <w:r w:rsidRPr="00A237F9">
        <w:rPr>
          <w:rFonts w:ascii="Times New Roman" w:hAnsi="Times New Roman" w:cs="Times New Roman" w:hint="cs"/>
        </w:rPr>
        <w:t>полки</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дружины</w:t>
      </w:r>
      <w:r w:rsidRPr="00A237F9">
        <w:rPr>
          <w:rFonts w:ascii="Times New Roman" w:hAnsi="Times New Roman" w:cs="Times New Roman"/>
        </w:rPr>
        <w:t xml:space="preserve"> </w:t>
      </w:r>
      <w:r w:rsidRPr="00A237F9">
        <w:rPr>
          <w:rFonts w:ascii="Times New Roman" w:hAnsi="Times New Roman" w:cs="Times New Roman" w:hint="cs"/>
        </w:rPr>
        <w:t>из</w:t>
      </w:r>
      <w:r w:rsidRPr="00A237F9">
        <w:rPr>
          <w:rFonts w:ascii="Times New Roman" w:hAnsi="Times New Roman" w:cs="Times New Roman"/>
        </w:rPr>
        <w:t xml:space="preserve"> </w:t>
      </w:r>
      <w:r w:rsidRPr="00A237F9">
        <w:rPr>
          <w:rFonts w:ascii="Times New Roman" w:hAnsi="Times New Roman" w:cs="Times New Roman" w:hint="cs"/>
        </w:rPr>
        <w:t>всех</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земель</w:t>
      </w:r>
      <w:r w:rsidRPr="00A237F9">
        <w:rPr>
          <w:rFonts w:ascii="Times New Roman" w:hAnsi="Times New Roman" w:cs="Times New Roman"/>
        </w:rPr>
        <w:t xml:space="preserve">, </w:t>
      </w:r>
      <w:r w:rsidRPr="00A237F9">
        <w:rPr>
          <w:rFonts w:ascii="Times New Roman" w:hAnsi="Times New Roman" w:cs="Times New Roman" w:hint="cs"/>
        </w:rPr>
        <w:t>кроме</w:t>
      </w:r>
      <w:r w:rsidRPr="00A237F9">
        <w:rPr>
          <w:rFonts w:ascii="Times New Roman" w:hAnsi="Times New Roman" w:cs="Times New Roman"/>
        </w:rPr>
        <w:t xml:space="preserve"> </w:t>
      </w:r>
      <w:r w:rsidRPr="00A237F9">
        <w:rPr>
          <w:rFonts w:ascii="Times New Roman" w:hAnsi="Times New Roman" w:cs="Times New Roman" w:hint="cs"/>
        </w:rPr>
        <w:t>враждебных</w:t>
      </w:r>
      <w:r w:rsidRPr="00A237F9">
        <w:rPr>
          <w:rFonts w:ascii="Times New Roman" w:hAnsi="Times New Roman" w:cs="Times New Roman"/>
        </w:rPr>
        <w:t xml:space="preserve"> </w:t>
      </w:r>
      <w:r w:rsidRPr="00A237F9">
        <w:rPr>
          <w:rFonts w:ascii="Times New Roman" w:hAnsi="Times New Roman" w:cs="Times New Roman" w:hint="cs"/>
        </w:rPr>
        <w:t>Москве</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всё</w:t>
      </w:r>
      <w:r w:rsidRPr="00A237F9">
        <w:rPr>
          <w:rFonts w:ascii="Times New Roman" w:hAnsi="Times New Roman" w:cs="Times New Roman"/>
        </w:rPr>
        <w:t xml:space="preserve"> </w:t>
      </w:r>
      <w:r w:rsidRPr="00A237F9">
        <w:rPr>
          <w:rFonts w:ascii="Times New Roman" w:hAnsi="Times New Roman" w:cs="Times New Roman" w:hint="cs"/>
        </w:rPr>
        <w:t>же</w:t>
      </w:r>
      <w:r w:rsidRPr="00A237F9">
        <w:rPr>
          <w:rFonts w:ascii="Times New Roman" w:hAnsi="Times New Roman" w:cs="Times New Roman"/>
        </w:rPr>
        <w:t xml:space="preserve"> </w:t>
      </w:r>
      <w:r w:rsidRPr="00A237F9">
        <w:rPr>
          <w:rFonts w:ascii="Times New Roman" w:hAnsi="Times New Roman" w:cs="Times New Roman" w:hint="cs"/>
        </w:rPr>
        <w:t>решиться</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открытое</w:t>
      </w:r>
      <w:r w:rsidRPr="00A237F9">
        <w:rPr>
          <w:rFonts w:ascii="Times New Roman" w:hAnsi="Times New Roman" w:cs="Times New Roman"/>
        </w:rPr>
        <w:t xml:space="preserve"> </w:t>
      </w:r>
      <w:r w:rsidRPr="00A237F9">
        <w:rPr>
          <w:rFonts w:ascii="Times New Roman" w:hAnsi="Times New Roman" w:cs="Times New Roman" w:hint="cs"/>
        </w:rPr>
        <w:t>вооружённое</w:t>
      </w:r>
      <w:r w:rsidRPr="00A237F9">
        <w:rPr>
          <w:rFonts w:ascii="Times New Roman" w:hAnsi="Times New Roman" w:cs="Times New Roman"/>
        </w:rPr>
        <w:t xml:space="preserve"> </w:t>
      </w:r>
      <w:r w:rsidRPr="00A237F9">
        <w:rPr>
          <w:rFonts w:ascii="Times New Roman" w:hAnsi="Times New Roman" w:cs="Times New Roman" w:hint="cs"/>
        </w:rPr>
        <w:t>выступление</w:t>
      </w:r>
      <w:r w:rsidRPr="00A237F9">
        <w:rPr>
          <w:rFonts w:ascii="Times New Roman" w:hAnsi="Times New Roman" w:cs="Times New Roman"/>
        </w:rPr>
        <w:t xml:space="preserve"> </w:t>
      </w:r>
      <w:r w:rsidRPr="00A237F9">
        <w:rPr>
          <w:rFonts w:ascii="Times New Roman" w:hAnsi="Times New Roman" w:cs="Times New Roman" w:hint="cs"/>
        </w:rPr>
        <w:t>против</w:t>
      </w:r>
      <w:r w:rsidRPr="00A237F9">
        <w:rPr>
          <w:rFonts w:ascii="Times New Roman" w:hAnsi="Times New Roman" w:cs="Times New Roman"/>
        </w:rPr>
        <w:t xml:space="preserve"> </w:t>
      </w:r>
      <w:r w:rsidRPr="00A237F9">
        <w:rPr>
          <w:rFonts w:ascii="Times New Roman" w:hAnsi="Times New Roman" w:cs="Times New Roman" w:hint="cs"/>
        </w:rPr>
        <w:t>татар</w:t>
      </w:r>
      <w:r w:rsidRPr="00A237F9">
        <w:rPr>
          <w:rFonts w:ascii="Times New Roman" w:hAnsi="Times New Roman" w:cs="Times New Roman"/>
        </w:rPr>
        <w:t xml:space="preserve"> </w:t>
      </w:r>
      <w:r w:rsidRPr="00A237F9">
        <w:rPr>
          <w:rFonts w:ascii="Times New Roman" w:hAnsi="Times New Roman" w:cs="Times New Roman" w:hint="cs"/>
        </w:rPr>
        <w:t>Дмитрию</w:t>
      </w:r>
      <w:r w:rsidRPr="00A237F9">
        <w:rPr>
          <w:rFonts w:ascii="Times New Roman" w:hAnsi="Times New Roman" w:cs="Times New Roman"/>
        </w:rPr>
        <w:t xml:space="preserve"> </w:t>
      </w:r>
      <w:r w:rsidRPr="00A237F9">
        <w:rPr>
          <w:rFonts w:ascii="Times New Roman" w:hAnsi="Times New Roman" w:cs="Times New Roman" w:hint="cs"/>
        </w:rPr>
        <w:t>Ивановичу</w:t>
      </w:r>
      <w:r w:rsidRPr="00A237F9">
        <w:rPr>
          <w:rFonts w:ascii="Times New Roman" w:hAnsi="Times New Roman" w:cs="Times New Roman"/>
        </w:rPr>
        <w:t xml:space="preserve"> </w:t>
      </w:r>
      <w:r w:rsidRPr="00A237F9">
        <w:rPr>
          <w:rFonts w:ascii="Times New Roman" w:hAnsi="Times New Roman" w:cs="Times New Roman" w:hint="cs"/>
        </w:rPr>
        <w:t>было</w:t>
      </w:r>
      <w:r w:rsidRPr="00A237F9">
        <w:rPr>
          <w:rFonts w:ascii="Times New Roman" w:hAnsi="Times New Roman" w:cs="Times New Roman"/>
        </w:rPr>
        <w:t xml:space="preserve"> </w:t>
      </w:r>
      <w:r w:rsidRPr="00A237F9">
        <w:rPr>
          <w:rFonts w:ascii="Times New Roman" w:hAnsi="Times New Roman" w:cs="Times New Roman" w:hint="cs"/>
        </w:rPr>
        <w:t>непросто</w:t>
      </w:r>
      <w:r w:rsidRPr="00A237F9">
        <w:rPr>
          <w:rFonts w:ascii="Times New Roman" w:hAnsi="Times New Roman" w:cs="Times New Roman"/>
        </w:rPr>
        <w:t xml:space="preserve">. </w:t>
      </w:r>
      <w:r w:rsidRPr="00A237F9">
        <w:rPr>
          <w:rFonts w:ascii="Times New Roman" w:hAnsi="Times New Roman" w:cs="Times New Roman" w:hint="cs"/>
        </w:rPr>
        <w:t>Дмитрий</w:t>
      </w:r>
      <w:r w:rsidRPr="00A237F9">
        <w:rPr>
          <w:rFonts w:ascii="Times New Roman" w:hAnsi="Times New Roman" w:cs="Times New Roman"/>
        </w:rPr>
        <w:t xml:space="preserve"> </w:t>
      </w:r>
      <w:r w:rsidRPr="00A237F9">
        <w:rPr>
          <w:rFonts w:ascii="Times New Roman" w:hAnsi="Times New Roman" w:cs="Times New Roman" w:hint="cs"/>
        </w:rPr>
        <w:t>Иванович</w:t>
      </w:r>
      <w:r w:rsidRPr="00A237F9">
        <w:rPr>
          <w:rFonts w:ascii="Times New Roman" w:hAnsi="Times New Roman" w:cs="Times New Roman"/>
        </w:rPr>
        <w:t xml:space="preserve"> </w:t>
      </w:r>
      <w:r w:rsidRPr="00A237F9">
        <w:rPr>
          <w:rFonts w:ascii="Times New Roman" w:hAnsi="Times New Roman" w:cs="Times New Roman" w:hint="cs"/>
        </w:rPr>
        <w:t>отправился</w:t>
      </w:r>
      <w:r w:rsidRPr="00A237F9">
        <w:rPr>
          <w:rFonts w:ascii="Times New Roman" w:hAnsi="Times New Roman" w:cs="Times New Roman"/>
        </w:rPr>
        <w:t xml:space="preserve"> </w:t>
      </w:r>
      <w:r w:rsidRPr="00A237F9">
        <w:rPr>
          <w:rFonts w:ascii="Times New Roman" w:hAnsi="Times New Roman" w:cs="Times New Roman" w:hint="cs"/>
        </w:rPr>
        <w:t>за</w:t>
      </w:r>
      <w:r w:rsidRPr="00A237F9">
        <w:rPr>
          <w:rFonts w:ascii="Times New Roman" w:hAnsi="Times New Roman" w:cs="Times New Roman"/>
        </w:rPr>
        <w:t xml:space="preserve"> </w:t>
      </w:r>
      <w:r w:rsidRPr="00A237F9">
        <w:rPr>
          <w:rFonts w:ascii="Times New Roman" w:hAnsi="Times New Roman" w:cs="Times New Roman" w:hint="cs"/>
        </w:rPr>
        <w:t>советом</w:t>
      </w:r>
      <w:r w:rsidRPr="00A237F9">
        <w:rPr>
          <w:rFonts w:ascii="Times New Roman" w:hAnsi="Times New Roman" w:cs="Times New Roman"/>
        </w:rPr>
        <w:t xml:space="preserve">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настоятелю</w:t>
      </w:r>
      <w:r w:rsidRPr="00A237F9">
        <w:rPr>
          <w:rFonts w:ascii="Times New Roman" w:hAnsi="Times New Roman" w:cs="Times New Roman"/>
        </w:rPr>
        <w:t xml:space="preserve"> </w:t>
      </w:r>
      <w:r w:rsidRPr="00A237F9">
        <w:rPr>
          <w:rFonts w:ascii="Times New Roman" w:hAnsi="Times New Roman" w:cs="Times New Roman" w:hint="cs"/>
        </w:rPr>
        <w:t>Троицкого</w:t>
      </w:r>
      <w:r w:rsidRPr="00A237F9">
        <w:rPr>
          <w:rFonts w:ascii="Times New Roman" w:hAnsi="Times New Roman" w:cs="Times New Roman"/>
        </w:rPr>
        <w:t xml:space="preserve"> </w:t>
      </w:r>
      <w:r w:rsidRPr="00A237F9">
        <w:rPr>
          <w:rFonts w:ascii="Times New Roman" w:hAnsi="Times New Roman" w:cs="Times New Roman" w:hint="cs"/>
        </w:rPr>
        <w:t>монастыря</w:t>
      </w:r>
      <w:r w:rsidRPr="00A237F9">
        <w:rPr>
          <w:rFonts w:ascii="Times New Roman" w:hAnsi="Times New Roman" w:cs="Times New Roman"/>
        </w:rPr>
        <w:t xml:space="preserve"> </w:t>
      </w:r>
      <w:r w:rsidRPr="00A237F9">
        <w:rPr>
          <w:rFonts w:ascii="Times New Roman" w:hAnsi="Times New Roman" w:cs="Times New Roman" w:hint="cs"/>
        </w:rPr>
        <w:t>под</w:t>
      </w:r>
      <w:r w:rsidRPr="00A237F9">
        <w:rPr>
          <w:rFonts w:ascii="Times New Roman" w:hAnsi="Times New Roman" w:cs="Times New Roman"/>
        </w:rPr>
        <w:t xml:space="preserve"> </w:t>
      </w:r>
      <w:r w:rsidRPr="00A237F9">
        <w:rPr>
          <w:rFonts w:ascii="Times New Roman" w:hAnsi="Times New Roman" w:cs="Times New Roman" w:hint="cs"/>
        </w:rPr>
        <w:t>Москвой</w:t>
      </w:r>
      <w:r w:rsidRPr="00A237F9">
        <w:rPr>
          <w:rFonts w:ascii="Times New Roman" w:hAnsi="Times New Roman" w:cs="Times New Roman"/>
        </w:rPr>
        <w:t xml:space="preserve"> </w:t>
      </w:r>
      <w:r w:rsidRPr="00A237F9">
        <w:rPr>
          <w:rFonts w:ascii="Times New Roman" w:hAnsi="Times New Roman" w:cs="Times New Roman" w:hint="cs"/>
        </w:rPr>
        <w:t>отцу</w:t>
      </w:r>
      <w:r w:rsidRPr="00A237F9">
        <w:rPr>
          <w:rFonts w:ascii="Times New Roman" w:hAnsi="Times New Roman" w:cs="Times New Roman"/>
        </w:rPr>
        <w:t xml:space="preserve"> </w:t>
      </w:r>
      <w:r w:rsidRPr="00A237F9">
        <w:rPr>
          <w:rFonts w:ascii="Times New Roman" w:hAnsi="Times New Roman" w:cs="Times New Roman" w:hint="cs"/>
        </w:rPr>
        <w:t>Сергию</w:t>
      </w:r>
      <w:r w:rsidRPr="00A237F9">
        <w:rPr>
          <w:rFonts w:ascii="Times New Roman" w:hAnsi="Times New Roman" w:cs="Times New Roman"/>
        </w:rPr>
        <w:t xml:space="preserve"> </w:t>
      </w:r>
      <w:r w:rsidRPr="00A237F9">
        <w:rPr>
          <w:rFonts w:ascii="Times New Roman" w:hAnsi="Times New Roman" w:cs="Times New Roman" w:hint="cs"/>
        </w:rPr>
        <w:t>Радонежскому</w:t>
      </w:r>
      <w:r w:rsidRPr="00A237F9">
        <w:rPr>
          <w:rFonts w:ascii="Times New Roman" w:hAnsi="Times New Roman" w:cs="Times New Roman"/>
        </w:rPr>
        <w:t xml:space="preserve">. </w:t>
      </w:r>
      <w:r w:rsidRPr="00A237F9">
        <w:rPr>
          <w:rFonts w:ascii="Times New Roman" w:hAnsi="Times New Roman" w:cs="Times New Roman" w:hint="cs"/>
        </w:rPr>
        <w:t>Отец</w:t>
      </w:r>
      <w:r w:rsidRPr="00A237F9">
        <w:rPr>
          <w:rFonts w:ascii="Times New Roman" w:hAnsi="Times New Roman" w:cs="Times New Roman"/>
        </w:rPr>
        <w:t xml:space="preserve"> </w:t>
      </w:r>
      <w:r w:rsidRPr="00A237F9">
        <w:rPr>
          <w:rFonts w:ascii="Times New Roman" w:hAnsi="Times New Roman" w:cs="Times New Roman" w:hint="cs"/>
        </w:rPr>
        <w:t>Сергий</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самым</w:t>
      </w:r>
      <w:r w:rsidRPr="00A237F9">
        <w:rPr>
          <w:rFonts w:ascii="Times New Roman" w:hAnsi="Times New Roman" w:cs="Times New Roman"/>
        </w:rPr>
        <w:t xml:space="preserve"> </w:t>
      </w:r>
      <w:r w:rsidRPr="00A237F9">
        <w:rPr>
          <w:rFonts w:ascii="Times New Roman" w:hAnsi="Times New Roman" w:cs="Times New Roman" w:hint="cs"/>
        </w:rPr>
        <w:t>авторитетным</w:t>
      </w:r>
      <w:r w:rsidRPr="00A237F9">
        <w:rPr>
          <w:rFonts w:ascii="Times New Roman" w:hAnsi="Times New Roman" w:cs="Times New Roman"/>
        </w:rPr>
        <w:t xml:space="preserve"> </w:t>
      </w:r>
      <w:r w:rsidRPr="00A237F9">
        <w:rPr>
          <w:rFonts w:ascii="Times New Roman" w:hAnsi="Times New Roman" w:cs="Times New Roman" w:hint="cs"/>
        </w:rPr>
        <w:t>лицом</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Церкви</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Ещё</w:t>
      </w:r>
      <w:r w:rsidRPr="00A237F9">
        <w:rPr>
          <w:rFonts w:ascii="Times New Roman" w:hAnsi="Times New Roman" w:cs="Times New Roman"/>
        </w:rPr>
        <w:t xml:space="preserve"> </w:t>
      </w:r>
      <w:r w:rsidRPr="00A237F9">
        <w:rPr>
          <w:rFonts w:ascii="Times New Roman" w:hAnsi="Times New Roman" w:cs="Times New Roman" w:hint="cs"/>
        </w:rPr>
        <w:t>при</w:t>
      </w:r>
      <w:r w:rsidRPr="00A237F9">
        <w:rPr>
          <w:rFonts w:ascii="Times New Roman" w:hAnsi="Times New Roman" w:cs="Times New Roman"/>
        </w:rPr>
        <w:t xml:space="preserve"> </w:t>
      </w:r>
      <w:r w:rsidRPr="00A237F9">
        <w:rPr>
          <w:rFonts w:ascii="Times New Roman" w:hAnsi="Times New Roman" w:cs="Times New Roman" w:hint="cs"/>
        </w:rPr>
        <w:t>жизни</w:t>
      </w:r>
      <w:r w:rsidRPr="00A237F9">
        <w:rPr>
          <w:rFonts w:ascii="Times New Roman" w:hAnsi="Times New Roman" w:cs="Times New Roman"/>
        </w:rPr>
        <w:t xml:space="preserve"> </w:t>
      </w:r>
      <w:r w:rsidRPr="00A237F9">
        <w:rPr>
          <w:rFonts w:ascii="Times New Roman" w:hAnsi="Times New Roman" w:cs="Times New Roman" w:hint="cs"/>
        </w:rPr>
        <w:t>он</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назван</w:t>
      </w:r>
      <w:r w:rsidRPr="00A237F9">
        <w:rPr>
          <w:rFonts w:ascii="Times New Roman" w:hAnsi="Times New Roman" w:cs="Times New Roman"/>
        </w:rPr>
        <w:t xml:space="preserve"> </w:t>
      </w:r>
      <w:r w:rsidRPr="00A237F9">
        <w:rPr>
          <w:rFonts w:ascii="Times New Roman" w:hAnsi="Times New Roman" w:cs="Times New Roman" w:hint="cs"/>
        </w:rPr>
        <w:t>святым</w:t>
      </w:r>
      <w:r w:rsidRPr="00A237F9">
        <w:rPr>
          <w:rFonts w:ascii="Times New Roman" w:hAnsi="Times New Roman" w:cs="Times New Roman"/>
        </w:rPr>
        <w:t xml:space="preserve">, </w:t>
      </w:r>
      <w:r w:rsidRPr="00A237F9">
        <w:rPr>
          <w:rFonts w:ascii="Times New Roman" w:hAnsi="Times New Roman" w:cs="Times New Roman" w:hint="cs"/>
        </w:rPr>
        <w:t>считалось</w:t>
      </w:r>
      <w:r w:rsidRPr="00A237F9">
        <w:rPr>
          <w:rFonts w:ascii="Times New Roman" w:hAnsi="Times New Roman" w:cs="Times New Roman"/>
        </w:rPr>
        <w:t xml:space="preserve">, </w:t>
      </w:r>
      <w:r w:rsidRPr="00A237F9">
        <w:rPr>
          <w:rFonts w:ascii="Times New Roman" w:hAnsi="Times New Roman" w:cs="Times New Roman" w:hint="cs"/>
        </w:rPr>
        <w:t>что</w:t>
      </w:r>
      <w:r w:rsidRPr="00A237F9">
        <w:rPr>
          <w:rFonts w:ascii="Times New Roman" w:hAnsi="Times New Roman" w:cs="Times New Roman"/>
        </w:rPr>
        <w:t xml:space="preserve"> </w:t>
      </w:r>
      <w:r w:rsidRPr="00A237F9">
        <w:rPr>
          <w:rFonts w:ascii="Times New Roman" w:hAnsi="Times New Roman" w:cs="Times New Roman" w:hint="cs"/>
        </w:rPr>
        <w:t>он</w:t>
      </w:r>
      <w:r w:rsidRPr="00A237F9">
        <w:rPr>
          <w:rFonts w:ascii="Times New Roman" w:hAnsi="Times New Roman" w:cs="Times New Roman"/>
        </w:rPr>
        <w:t xml:space="preserve"> </w:t>
      </w:r>
      <w:r w:rsidRPr="00A237F9">
        <w:rPr>
          <w:rFonts w:ascii="Times New Roman" w:hAnsi="Times New Roman" w:cs="Times New Roman" w:hint="cs"/>
        </w:rPr>
        <w:t>обладает</w:t>
      </w:r>
      <w:r w:rsidRPr="00A237F9">
        <w:rPr>
          <w:rFonts w:ascii="Times New Roman" w:hAnsi="Times New Roman" w:cs="Times New Roman"/>
        </w:rPr>
        <w:t xml:space="preserve"> </w:t>
      </w:r>
      <w:r w:rsidRPr="00A237F9">
        <w:rPr>
          <w:rFonts w:ascii="Times New Roman" w:hAnsi="Times New Roman" w:cs="Times New Roman" w:hint="cs"/>
        </w:rPr>
        <w:t>даром</w:t>
      </w:r>
      <w:r w:rsidRPr="00A237F9">
        <w:rPr>
          <w:rFonts w:ascii="Times New Roman" w:hAnsi="Times New Roman" w:cs="Times New Roman"/>
        </w:rPr>
        <w:t xml:space="preserve"> </w:t>
      </w:r>
      <w:r w:rsidRPr="00A237F9">
        <w:rPr>
          <w:rFonts w:ascii="Times New Roman" w:hAnsi="Times New Roman" w:cs="Times New Roman" w:hint="cs"/>
        </w:rPr>
        <w:t>предвидения</w:t>
      </w:r>
      <w:r w:rsidRPr="00A237F9">
        <w:rPr>
          <w:rFonts w:ascii="Times New Roman" w:hAnsi="Times New Roman" w:cs="Times New Roman"/>
        </w:rPr>
        <w:t xml:space="preserve">. </w:t>
      </w:r>
      <w:r w:rsidRPr="00A237F9">
        <w:rPr>
          <w:rFonts w:ascii="Times New Roman" w:hAnsi="Times New Roman" w:cs="Times New Roman" w:hint="cs"/>
        </w:rPr>
        <w:t>Сергий</w:t>
      </w:r>
      <w:r w:rsidRPr="00A237F9">
        <w:rPr>
          <w:rFonts w:ascii="Times New Roman" w:hAnsi="Times New Roman" w:cs="Times New Roman"/>
        </w:rPr>
        <w:t xml:space="preserve"> </w:t>
      </w:r>
      <w:r w:rsidRPr="00A237F9">
        <w:rPr>
          <w:rFonts w:ascii="Times New Roman" w:hAnsi="Times New Roman" w:cs="Times New Roman" w:hint="cs"/>
        </w:rPr>
        <w:t>Радонежский</w:t>
      </w:r>
      <w:r w:rsidRPr="00A237F9">
        <w:rPr>
          <w:rFonts w:ascii="Times New Roman" w:hAnsi="Times New Roman" w:cs="Times New Roman"/>
        </w:rPr>
        <w:t xml:space="preserve"> </w:t>
      </w:r>
      <w:r w:rsidRPr="00A237F9">
        <w:rPr>
          <w:rFonts w:ascii="Times New Roman" w:hAnsi="Times New Roman" w:cs="Times New Roman" w:hint="cs"/>
        </w:rPr>
        <w:t>предрёк</w:t>
      </w:r>
      <w:r w:rsidRPr="00A237F9">
        <w:rPr>
          <w:rFonts w:ascii="Times New Roman" w:hAnsi="Times New Roman" w:cs="Times New Roman"/>
        </w:rPr>
        <w:t xml:space="preserve"> </w:t>
      </w:r>
      <w:r w:rsidRPr="00A237F9">
        <w:rPr>
          <w:rFonts w:ascii="Times New Roman" w:hAnsi="Times New Roman" w:cs="Times New Roman" w:hint="cs"/>
        </w:rPr>
        <w:t>московскому</w:t>
      </w:r>
      <w:r w:rsidRPr="00A237F9">
        <w:rPr>
          <w:rFonts w:ascii="Times New Roman" w:hAnsi="Times New Roman" w:cs="Times New Roman"/>
        </w:rPr>
        <w:t xml:space="preserve"> </w:t>
      </w:r>
      <w:r w:rsidRPr="00A237F9">
        <w:rPr>
          <w:rFonts w:ascii="Times New Roman" w:hAnsi="Times New Roman" w:cs="Times New Roman" w:hint="cs"/>
        </w:rPr>
        <w:t>князю</w:t>
      </w:r>
      <w:r w:rsidRPr="00A237F9">
        <w:rPr>
          <w:rFonts w:ascii="Times New Roman" w:hAnsi="Times New Roman" w:cs="Times New Roman"/>
        </w:rPr>
        <w:t xml:space="preserve"> </w:t>
      </w:r>
      <w:r w:rsidRPr="00A237F9">
        <w:rPr>
          <w:rFonts w:ascii="Times New Roman" w:hAnsi="Times New Roman" w:cs="Times New Roman" w:hint="cs"/>
        </w:rPr>
        <w:t>победу</w:t>
      </w:r>
      <w:r w:rsidRPr="00A237F9">
        <w:rPr>
          <w:rFonts w:ascii="Times New Roman" w:hAnsi="Times New Roman" w:cs="Times New Roman"/>
        </w:rPr>
        <w:t xml:space="preserve">. </w:t>
      </w:r>
      <w:r w:rsidRPr="00A237F9">
        <w:rPr>
          <w:rFonts w:ascii="Times New Roman" w:hAnsi="Times New Roman" w:cs="Times New Roman" w:hint="cs"/>
        </w:rPr>
        <w:t>Это</w:t>
      </w:r>
      <w:r w:rsidRPr="00A237F9">
        <w:rPr>
          <w:rFonts w:ascii="Times New Roman" w:hAnsi="Times New Roman" w:cs="Times New Roman"/>
        </w:rPr>
        <w:t xml:space="preserve"> </w:t>
      </w:r>
      <w:r w:rsidRPr="00A237F9">
        <w:rPr>
          <w:rFonts w:ascii="Times New Roman" w:hAnsi="Times New Roman" w:cs="Times New Roman" w:hint="cs"/>
        </w:rPr>
        <w:t>вселило</w:t>
      </w:r>
      <w:r w:rsidRPr="00A237F9">
        <w:rPr>
          <w:rFonts w:ascii="Times New Roman" w:hAnsi="Times New Roman" w:cs="Times New Roman"/>
        </w:rPr>
        <w:t xml:space="preserve"> </w:t>
      </w:r>
      <w:r w:rsidRPr="00A237F9">
        <w:rPr>
          <w:rFonts w:ascii="Times New Roman" w:hAnsi="Times New Roman" w:cs="Times New Roman" w:hint="cs"/>
        </w:rPr>
        <w:t>уверенность</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Дмитрия</w:t>
      </w:r>
      <w:r w:rsidRPr="00A237F9">
        <w:rPr>
          <w:rFonts w:ascii="Times New Roman" w:hAnsi="Times New Roman" w:cs="Times New Roman"/>
        </w:rPr>
        <w:t xml:space="preserve"> </w:t>
      </w:r>
      <w:r w:rsidRPr="00A237F9">
        <w:rPr>
          <w:rFonts w:ascii="Times New Roman" w:hAnsi="Times New Roman" w:cs="Times New Roman" w:hint="cs"/>
        </w:rPr>
        <w:t>Ивановича</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во</w:t>
      </w:r>
      <w:r w:rsidRPr="00A237F9">
        <w:rPr>
          <w:rFonts w:ascii="Times New Roman" w:hAnsi="Times New Roman" w:cs="Times New Roman"/>
        </w:rPr>
        <w:t xml:space="preserve"> </w:t>
      </w:r>
      <w:r w:rsidRPr="00A237F9">
        <w:rPr>
          <w:rFonts w:ascii="Times New Roman" w:hAnsi="Times New Roman" w:cs="Times New Roman" w:hint="cs"/>
        </w:rPr>
        <w:t>всё</w:t>
      </w:r>
      <w:r w:rsidRPr="00A237F9">
        <w:rPr>
          <w:rFonts w:ascii="Times New Roman" w:hAnsi="Times New Roman" w:cs="Times New Roman"/>
        </w:rPr>
        <w:t xml:space="preserve"> </w:t>
      </w:r>
      <w:r w:rsidRPr="00A237F9">
        <w:rPr>
          <w:rFonts w:ascii="Times New Roman" w:hAnsi="Times New Roman" w:cs="Times New Roman" w:hint="cs"/>
        </w:rPr>
        <w:t>русское</w:t>
      </w:r>
      <w:r w:rsidRPr="00A237F9">
        <w:rPr>
          <w:rFonts w:ascii="Times New Roman" w:hAnsi="Times New Roman" w:cs="Times New Roman"/>
        </w:rPr>
        <w:t xml:space="preserve"> </w:t>
      </w:r>
      <w:r w:rsidRPr="00A237F9">
        <w:rPr>
          <w:rFonts w:ascii="Times New Roman" w:hAnsi="Times New Roman" w:cs="Times New Roman" w:hint="cs"/>
        </w:rPr>
        <w:t>воинство</w:t>
      </w:r>
      <w:r w:rsidRPr="00A237F9">
        <w:rPr>
          <w:rFonts w:ascii="Times New Roman" w:hAnsi="Times New Roman" w:cs="Times New Roman"/>
        </w:rPr>
        <w:t xml:space="preserve">.8 </w:t>
      </w:r>
      <w:r w:rsidRPr="00A237F9">
        <w:rPr>
          <w:rFonts w:ascii="Times New Roman" w:hAnsi="Times New Roman" w:cs="Times New Roman" w:hint="cs"/>
        </w:rPr>
        <w:t>сентября</w:t>
      </w:r>
      <w:r w:rsidRPr="00A237F9">
        <w:rPr>
          <w:rFonts w:ascii="Times New Roman" w:hAnsi="Times New Roman" w:cs="Times New Roman"/>
        </w:rPr>
        <w:t xml:space="preserve"> 1380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у</w:t>
      </w:r>
      <w:r w:rsidRPr="00A237F9">
        <w:rPr>
          <w:rFonts w:ascii="Times New Roman" w:hAnsi="Times New Roman" w:cs="Times New Roman"/>
        </w:rPr>
        <w:t xml:space="preserve"> </w:t>
      </w:r>
      <w:r w:rsidRPr="00A237F9">
        <w:rPr>
          <w:rFonts w:ascii="Times New Roman" w:hAnsi="Times New Roman" w:cs="Times New Roman" w:hint="cs"/>
        </w:rPr>
        <w:t>впадения</w:t>
      </w:r>
      <w:r w:rsidRPr="00A237F9">
        <w:rPr>
          <w:rFonts w:ascii="Times New Roman" w:hAnsi="Times New Roman" w:cs="Times New Roman"/>
        </w:rPr>
        <w:t xml:space="preserve"> </w:t>
      </w:r>
      <w:r w:rsidRPr="00A237F9">
        <w:rPr>
          <w:rFonts w:ascii="Times New Roman" w:hAnsi="Times New Roman" w:cs="Times New Roman" w:hint="cs"/>
        </w:rPr>
        <w:t>речки</w:t>
      </w:r>
      <w:r w:rsidRPr="00A237F9">
        <w:rPr>
          <w:rFonts w:ascii="Times New Roman" w:hAnsi="Times New Roman" w:cs="Times New Roman"/>
        </w:rPr>
        <w:t xml:space="preserve"> </w:t>
      </w:r>
      <w:r w:rsidRPr="00A237F9">
        <w:rPr>
          <w:rFonts w:ascii="Times New Roman" w:hAnsi="Times New Roman" w:cs="Times New Roman" w:hint="cs"/>
        </w:rPr>
        <w:t>Непрядвы</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Дон</w:t>
      </w:r>
      <w:r w:rsidRPr="00A237F9">
        <w:rPr>
          <w:rFonts w:ascii="Times New Roman" w:hAnsi="Times New Roman" w:cs="Times New Roman"/>
        </w:rPr>
        <w:t xml:space="preserve"> </w:t>
      </w:r>
      <w:r w:rsidRPr="00A237F9">
        <w:rPr>
          <w:rFonts w:ascii="Times New Roman" w:hAnsi="Times New Roman" w:cs="Times New Roman" w:hint="cs"/>
        </w:rPr>
        <w:t>состоялась</w:t>
      </w:r>
      <w:r w:rsidRPr="00A237F9">
        <w:rPr>
          <w:rFonts w:ascii="Times New Roman" w:hAnsi="Times New Roman" w:cs="Times New Roman"/>
        </w:rPr>
        <w:t xml:space="preserve"> </w:t>
      </w:r>
      <w:r w:rsidRPr="00A237F9">
        <w:rPr>
          <w:rFonts w:ascii="Times New Roman" w:hAnsi="Times New Roman" w:cs="Times New Roman" w:hint="cs"/>
        </w:rPr>
        <w:t>Куликовская</w:t>
      </w:r>
      <w:r w:rsidRPr="00A237F9">
        <w:rPr>
          <w:rFonts w:ascii="Times New Roman" w:hAnsi="Times New Roman" w:cs="Times New Roman"/>
        </w:rPr>
        <w:t xml:space="preserve"> </w:t>
      </w:r>
      <w:r w:rsidRPr="00A237F9">
        <w:rPr>
          <w:rFonts w:ascii="Times New Roman" w:hAnsi="Times New Roman" w:cs="Times New Roman" w:hint="cs"/>
        </w:rPr>
        <w:t>битва</w:t>
      </w:r>
      <w:r w:rsidRPr="00A237F9">
        <w:rPr>
          <w:rFonts w:ascii="Times New Roman" w:hAnsi="Times New Roman" w:cs="Times New Roman"/>
        </w:rPr>
        <w:t xml:space="preserve">. </w:t>
      </w:r>
      <w:r w:rsidRPr="00A237F9">
        <w:rPr>
          <w:rFonts w:ascii="Times New Roman" w:hAnsi="Times New Roman" w:cs="Times New Roman" w:hint="cs"/>
        </w:rPr>
        <w:t>Дмитрий</w:t>
      </w:r>
      <w:r w:rsidRPr="00A237F9">
        <w:rPr>
          <w:rFonts w:ascii="Times New Roman" w:hAnsi="Times New Roman" w:cs="Times New Roman"/>
        </w:rPr>
        <w:t xml:space="preserve"> </w:t>
      </w:r>
      <w:r w:rsidRPr="00A237F9">
        <w:rPr>
          <w:rFonts w:ascii="Times New Roman" w:hAnsi="Times New Roman" w:cs="Times New Roman" w:hint="cs"/>
        </w:rPr>
        <w:t>Иванович</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воеводы</w:t>
      </w:r>
      <w:r w:rsidRPr="00A237F9">
        <w:rPr>
          <w:rFonts w:ascii="Times New Roman" w:hAnsi="Times New Roman" w:cs="Times New Roman"/>
        </w:rPr>
        <w:t xml:space="preserve"> </w:t>
      </w:r>
      <w:r w:rsidRPr="00A237F9">
        <w:rPr>
          <w:rFonts w:ascii="Times New Roman" w:hAnsi="Times New Roman" w:cs="Times New Roman" w:hint="cs"/>
        </w:rPr>
        <w:t>проявили</w:t>
      </w:r>
      <w:r w:rsidRPr="00A237F9">
        <w:rPr>
          <w:rFonts w:ascii="Times New Roman" w:hAnsi="Times New Roman" w:cs="Times New Roman"/>
        </w:rPr>
        <w:t xml:space="preserve"> </w:t>
      </w:r>
      <w:r w:rsidRPr="00A237F9">
        <w:rPr>
          <w:rFonts w:ascii="Times New Roman" w:hAnsi="Times New Roman" w:cs="Times New Roman" w:hint="cs"/>
        </w:rPr>
        <w:t>военный</w:t>
      </w:r>
      <w:r w:rsidRPr="00A237F9">
        <w:rPr>
          <w:rFonts w:ascii="Times New Roman" w:hAnsi="Times New Roman" w:cs="Times New Roman"/>
        </w:rPr>
        <w:t xml:space="preserve"> </w:t>
      </w:r>
      <w:r w:rsidRPr="00A237F9">
        <w:rPr>
          <w:rFonts w:ascii="Times New Roman" w:hAnsi="Times New Roman" w:cs="Times New Roman" w:hint="cs"/>
        </w:rPr>
        <w:t>талант</w:t>
      </w:r>
      <w:r w:rsidRPr="00A237F9">
        <w:rPr>
          <w:rFonts w:ascii="Times New Roman" w:hAnsi="Times New Roman" w:cs="Times New Roman"/>
        </w:rPr>
        <w:t xml:space="preserve">, </w:t>
      </w:r>
      <w:r w:rsidRPr="00A237F9">
        <w:rPr>
          <w:rFonts w:ascii="Times New Roman" w:hAnsi="Times New Roman" w:cs="Times New Roman" w:hint="cs"/>
        </w:rPr>
        <w:t>русское</w:t>
      </w:r>
      <w:r w:rsidRPr="00A237F9">
        <w:rPr>
          <w:rFonts w:ascii="Times New Roman" w:hAnsi="Times New Roman" w:cs="Times New Roman"/>
        </w:rPr>
        <w:t xml:space="preserve"> </w:t>
      </w:r>
      <w:r w:rsidRPr="00A237F9">
        <w:rPr>
          <w:rFonts w:ascii="Times New Roman" w:hAnsi="Times New Roman" w:cs="Times New Roman" w:hint="cs"/>
        </w:rPr>
        <w:t>войско</w:t>
      </w:r>
      <w:r w:rsidRPr="00A237F9">
        <w:rPr>
          <w:rFonts w:ascii="Times New Roman" w:hAnsi="Times New Roman" w:cs="Times New Roman"/>
        </w:rPr>
        <w:t xml:space="preserve"> - </w:t>
      </w:r>
      <w:r w:rsidRPr="00A237F9">
        <w:rPr>
          <w:rFonts w:ascii="Times New Roman" w:hAnsi="Times New Roman" w:cs="Times New Roman" w:hint="cs"/>
        </w:rPr>
        <w:t>несгибаемую</w:t>
      </w:r>
      <w:r w:rsidRPr="00A237F9">
        <w:rPr>
          <w:rFonts w:ascii="Times New Roman" w:hAnsi="Times New Roman" w:cs="Times New Roman"/>
        </w:rPr>
        <w:t xml:space="preserve"> </w:t>
      </w:r>
      <w:r w:rsidRPr="00A237F9">
        <w:rPr>
          <w:rFonts w:ascii="Times New Roman" w:hAnsi="Times New Roman" w:cs="Times New Roman" w:hint="cs"/>
        </w:rPr>
        <w:t>храбрость</w:t>
      </w:r>
      <w:r w:rsidRPr="00A237F9">
        <w:rPr>
          <w:rFonts w:ascii="Times New Roman" w:hAnsi="Times New Roman" w:cs="Times New Roman"/>
        </w:rPr>
        <w:t xml:space="preserve">. </w:t>
      </w:r>
      <w:r w:rsidRPr="00A237F9">
        <w:rPr>
          <w:rFonts w:ascii="Times New Roman" w:hAnsi="Times New Roman" w:cs="Times New Roman" w:hint="cs"/>
        </w:rPr>
        <w:t>Татарское</w:t>
      </w:r>
      <w:r w:rsidRPr="00A237F9">
        <w:rPr>
          <w:rFonts w:ascii="Times New Roman" w:hAnsi="Times New Roman" w:cs="Times New Roman"/>
        </w:rPr>
        <w:t xml:space="preserve"> </w:t>
      </w:r>
      <w:r w:rsidRPr="00A237F9">
        <w:rPr>
          <w:rFonts w:ascii="Times New Roman" w:hAnsi="Times New Roman" w:cs="Times New Roman" w:hint="cs"/>
        </w:rPr>
        <w:t>войско</w:t>
      </w:r>
      <w:r w:rsidRPr="00A237F9">
        <w:rPr>
          <w:rFonts w:ascii="Times New Roman" w:hAnsi="Times New Roman" w:cs="Times New Roman"/>
        </w:rPr>
        <w:t xml:space="preserve"> </w:t>
      </w:r>
      <w:r w:rsidRPr="00A237F9">
        <w:rPr>
          <w:rFonts w:ascii="Times New Roman" w:hAnsi="Times New Roman" w:cs="Times New Roman" w:hint="cs"/>
        </w:rPr>
        <w:t>было</w:t>
      </w:r>
      <w:r w:rsidRPr="00A237F9">
        <w:rPr>
          <w:rFonts w:ascii="Times New Roman" w:hAnsi="Times New Roman" w:cs="Times New Roman"/>
        </w:rPr>
        <w:t xml:space="preserve"> </w:t>
      </w:r>
      <w:r w:rsidRPr="00A237F9">
        <w:rPr>
          <w:rFonts w:ascii="Times New Roman" w:hAnsi="Times New Roman" w:cs="Times New Roman" w:hint="cs"/>
        </w:rPr>
        <w:t>разгромлено</w:t>
      </w:r>
      <w:r w:rsidRPr="00A237F9">
        <w:rPr>
          <w:rFonts w:ascii="Times New Roman" w:hAnsi="Times New Roman" w:cs="Times New Roman"/>
        </w:rPr>
        <w:t>.</w:t>
      </w:r>
    </w:p>
    <w:p w:rsidR="00A237F9" w:rsidRPr="00A237F9" w:rsidRDefault="00A237F9" w:rsidP="00A237F9">
      <w:pPr>
        <w:spacing w:after="0" w:line="240" w:lineRule="auto"/>
        <w:ind w:right="-284"/>
        <w:rPr>
          <w:rFonts w:ascii="Times New Roman" w:hAnsi="Times New Roman" w:cs="Times New Roman"/>
        </w:rPr>
      </w:pPr>
      <w:r w:rsidRPr="00A237F9">
        <w:rPr>
          <w:rFonts w:ascii="Times New Roman" w:hAnsi="Times New Roman" w:cs="Times New Roman" w:hint="cs"/>
        </w:rPr>
        <w:t>Монголо</w:t>
      </w:r>
      <w:r w:rsidRPr="00A237F9">
        <w:rPr>
          <w:rFonts w:ascii="Times New Roman" w:hAnsi="Times New Roman" w:cs="Times New Roman"/>
        </w:rPr>
        <w:t xml:space="preserve"> - </w:t>
      </w:r>
      <w:r w:rsidRPr="00A237F9">
        <w:rPr>
          <w:rFonts w:ascii="Times New Roman" w:hAnsi="Times New Roman" w:cs="Times New Roman" w:hint="cs"/>
        </w:rPr>
        <w:t>татарское</w:t>
      </w:r>
      <w:r w:rsidRPr="00A237F9">
        <w:rPr>
          <w:rFonts w:ascii="Times New Roman" w:hAnsi="Times New Roman" w:cs="Times New Roman"/>
        </w:rPr>
        <w:t xml:space="preserve"> </w:t>
      </w:r>
      <w:r w:rsidRPr="00A237F9">
        <w:rPr>
          <w:rFonts w:ascii="Times New Roman" w:hAnsi="Times New Roman" w:cs="Times New Roman" w:hint="cs"/>
        </w:rPr>
        <w:t>иго</w:t>
      </w:r>
      <w:r w:rsidRPr="00A237F9">
        <w:rPr>
          <w:rFonts w:ascii="Times New Roman" w:hAnsi="Times New Roman" w:cs="Times New Roman"/>
        </w:rPr>
        <w:t xml:space="preserve"> </w:t>
      </w:r>
      <w:r w:rsidRPr="00A237F9">
        <w:rPr>
          <w:rFonts w:ascii="Times New Roman" w:hAnsi="Times New Roman" w:cs="Times New Roman" w:hint="cs"/>
        </w:rPr>
        <w:t>сброшено</w:t>
      </w:r>
      <w:r w:rsidRPr="00A237F9">
        <w:rPr>
          <w:rFonts w:ascii="Times New Roman" w:hAnsi="Times New Roman" w:cs="Times New Roman"/>
        </w:rPr>
        <w:t xml:space="preserve"> </w:t>
      </w:r>
      <w:r w:rsidRPr="00A237F9">
        <w:rPr>
          <w:rFonts w:ascii="Times New Roman" w:hAnsi="Times New Roman" w:cs="Times New Roman" w:hint="cs"/>
        </w:rPr>
        <w:t>не</w:t>
      </w:r>
      <w:r w:rsidRPr="00A237F9">
        <w:rPr>
          <w:rFonts w:ascii="Times New Roman" w:hAnsi="Times New Roman" w:cs="Times New Roman"/>
        </w:rPr>
        <w:t xml:space="preserve"> </w:t>
      </w:r>
      <w:r w:rsidRPr="00A237F9">
        <w:rPr>
          <w:rFonts w:ascii="Times New Roman" w:hAnsi="Times New Roman" w:cs="Times New Roman" w:hint="cs"/>
        </w:rPr>
        <w:t>было</w:t>
      </w:r>
      <w:r w:rsidRPr="00A237F9">
        <w:rPr>
          <w:rFonts w:ascii="Times New Roman" w:hAnsi="Times New Roman" w:cs="Times New Roman"/>
        </w:rPr>
        <w:t xml:space="preserve">, </w:t>
      </w:r>
      <w:r w:rsidRPr="00A237F9">
        <w:rPr>
          <w:rFonts w:ascii="Times New Roman" w:hAnsi="Times New Roman" w:cs="Times New Roman" w:hint="cs"/>
        </w:rPr>
        <w:t>но</w:t>
      </w:r>
      <w:r w:rsidRPr="00A237F9">
        <w:rPr>
          <w:rFonts w:ascii="Times New Roman" w:hAnsi="Times New Roman" w:cs="Times New Roman"/>
        </w:rPr>
        <w:t xml:space="preserve"> </w:t>
      </w:r>
      <w:r w:rsidRPr="00A237F9">
        <w:rPr>
          <w:rFonts w:ascii="Times New Roman" w:hAnsi="Times New Roman" w:cs="Times New Roman" w:hint="cs"/>
        </w:rPr>
        <w:t>значение</w:t>
      </w:r>
      <w:r w:rsidRPr="00A237F9">
        <w:rPr>
          <w:rFonts w:ascii="Times New Roman" w:hAnsi="Times New Roman" w:cs="Times New Roman"/>
        </w:rPr>
        <w:t xml:space="preserve"> </w:t>
      </w:r>
      <w:r w:rsidRPr="00A237F9">
        <w:rPr>
          <w:rFonts w:ascii="Times New Roman" w:hAnsi="Times New Roman" w:cs="Times New Roman" w:hint="cs"/>
        </w:rPr>
        <w:t>Куликовской</w:t>
      </w:r>
      <w:r w:rsidRPr="00A237F9">
        <w:rPr>
          <w:rFonts w:ascii="Times New Roman" w:hAnsi="Times New Roman" w:cs="Times New Roman"/>
        </w:rPr>
        <w:t xml:space="preserve"> </w:t>
      </w:r>
      <w:r w:rsidRPr="00A237F9">
        <w:rPr>
          <w:rFonts w:ascii="Times New Roman" w:hAnsi="Times New Roman" w:cs="Times New Roman" w:hint="cs"/>
        </w:rPr>
        <w:t>битвы</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русской</w:t>
      </w:r>
      <w:r w:rsidRPr="00A237F9">
        <w:rPr>
          <w:rFonts w:ascii="Times New Roman" w:hAnsi="Times New Roman" w:cs="Times New Roman"/>
        </w:rPr>
        <w:t xml:space="preserve"> </w:t>
      </w:r>
      <w:r w:rsidRPr="00A237F9">
        <w:rPr>
          <w:rFonts w:ascii="Times New Roman" w:hAnsi="Times New Roman" w:cs="Times New Roman" w:hint="cs"/>
        </w:rPr>
        <w:t>истории</w:t>
      </w:r>
      <w:r w:rsidRPr="00A237F9">
        <w:rPr>
          <w:rFonts w:ascii="Times New Roman" w:hAnsi="Times New Roman" w:cs="Times New Roman"/>
        </w:rPr>
        <w:t xml:space="preserve"> </w:t>
      </w:r>
      <w:r w:rsidRPr="00A237F9">
        <w:rPr>
          <w:rFonts w:ascii="Times New Roman" w:hAnsi="Times New Roman" w:cs="Times New Roman" w:hint="cs"/>
        </w:rPr>
        <w:t>огромно</w:t>
      </w:r>
      <w:r w:rsidRPr="00A237F9">
        <w:rPr>
          <w:rFonts w:ascii="Times New Roman" w:hAnsi="Times New Roman" w:cs="Times New Roman"/>
        </w:rPr>
        <w:t>:</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поле</w:t>
      </w:r>
      <w:r w:rsidRPr="00A237F9">
        <w:rPr>
          <w:rFonts w:ascii="Times New Roman" w:hAnsi="Times New Roman" w:cs="Times New Roman"/>
        </w:rPr>
        <w:t xml:space="preserve"> </w:t>
      </w:r>
      <w:r w:rsidRPr="00A237F9">
        <w:rPr>
          <w:rFonts w:ascii="Times New Roman" w:hAnsi="Times New Roman" w:cs="Times New Roman" w:hint="cs"/>
        </w:rPr>
        <w:t>Куликовом</w:t>
      </w:r>
      <w:r w:rsidRPr="00A237F9">
        <w:rPr>
          <w:rFonts w:ascii="Times New Roman" w:hAnsi="Times New Roman" w:cs="Times New Roman"/>
        </w:rPr>
        <w:t xml:space="preserve"> </w:t>
      </w:r>
      <w:r w:rsidRPr="00A237F9">
        <w:rPr>
          <w:rFonts w:ascii="Times New Roman" w:hAnsi="Times New Roman" w:cs="Times New Roman" w:hint="cs"/>
        </w:rPr>
        <w:t>Орда</w:t>
      </w:r>
      <w:r w:rsidRPr="00A237F9">
        <w:rPr>
          <w:rFonts w:ascii="Times New Roman" w:hAnsi="Times New Roman" w:cs="Times New Roman"/>
        </w:rPr>
        <w:t xml:space="preserve"> </w:t>
      </w:r>
      <w:r w:rsidRPr="00A237F9">
        <w:rPr>
          <w:rFonts w:ascii="Times New Roman" w:hAnsi="Times New Roman" w:cs="Times New Roman" w:hint="cs"/>
        </w:rPr>
        <w:t>потерпела</w:t>
      </w:r>
      <w:r w:rsidRPr="00A237F9">
        <w:rPr>
          <w:rFonts w:ascii="Times New Roman" w:hAnsi="Times New Roman" w:cs="Times New Roman"/>
        </w:rPr>
        <w:t xml:space="preserve"> </w:t>
      </w:r>
      <w:r w:rsidRPr="00A237F9">
        <w:rPr>
          <w:rFonts w:ascii="Times New Roman" w:hAnsi="Times New Roman" w:cs="Times New Roman" w:hint="cs"/>
        </w:rPr>
        <w:t>первое</w:t>
      </w:r>
      <w:r w:rsidRPr="00A237F9">
        <w:rPr>
          <w:rFonts w:ascii="Times New Roman" w:hAnsi="Times New Roman" w:cs="Times New Roman"/>
        </w:rPr>
        <w:t xml:space="preserve"> </w:t>
      </w:r>
      <w:r w:rsidRPr="00A237F9">
        <w:rPr>
          <w:rFonts w:ascii="Times New Roman" w:hAnsi="Times New Roman" w:cs="Times New Roman" w:hint="cs"/>
        </w:rPr>
        <w:t>крупное</w:t>
      </w:r>
      <w:r w:rsidRPr="00A237F9">
        <w:rPr>
          <w:rFonts w:ascii="Times New Roman" w:hAnsi="Times New Roman" w:cs="Times New Roman"/>
        </w:rPr>
        <w:t xml:space="preserve"> </w:t>
      </w:r>
      <w:r w:rsidRPr="00A237F9">
        <w:rPr>
          <w:rFonts w:ascii="Times New Roman" w:hAnsi="Times New Roman" w:cs="Times New Roman" w:hint="cs"/>
        </w:rPr>
        <w:t>поражение</w:t>
      </w:r>
      <w:r w:rsidRPr="00A237F9">
        <w:rPr>
          <w:rFonts w:ascii="Times New Roman" w:hAnsi="Times New Roman" w:cs="Times New Roman"/>
        </w:rPr>
        <w:t xml:space="preserve"> </w:t>
      </w:r>
      <w:r w:rsidRPr="00A237F9">
        <w:rPr>
          <w:rFonts w:ascii="Times New Roman" w:hAnsi="Times New Roman" w:cs="Times New Roman" w:hint="cs"/>
        </w:rPr>
        <w:t>от</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после</w:t>
      </w:r>
      <w:r w:rsidRPr="00A237F9">
        <w:rPr>
          <w:rFonts w:ascii="Times New Roman" w:hAnsi="Times New Roman" w:cs="Times New Roman"/>
        </w:rPr>
        <w:t xml:space="preserve"> </w:t>
      </w:r>
      <w:r w:rsidRPr="00A237F9">
        <w:rPr>
          <w:rFonts w:ascii="Times New Roman" w:hAnsi="Times New Roman" w:cs="Times New Roman" w:hint="cs"/>
        </w:rPr>
        <w:t>Куликовской</w:t>
      </w:r>
      <w:r w:rsidRPr="00A237F9">
        <w:rPr>
          <w:rFonts w:ascii="Times New Roman" w:hAnsi="Times New Roman" w:cs="Times New Roman"/>
        </w:rPr>
        <w:t xml:space="preserve"> </w:t>
      </w:r>
      <w:r w:rsidRPr="00A237F9">
        <w:rPr>
          <w:rFonts w:ascii="Times New Roman" w:hAnsi="Times New Roman" w:cs="Times New Roman" w:hint="cs"/>
        </w:rPr>
        <w:t>битвы</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значительно</w:t>
      </w:r>
      <w:r w:rsidRPr="00A237F9">
        <w:rPr>
          <w:rFonts w:ascii="Times New Roman" w:hAnsi="Times New Roman" w:cs="Times New Roman"/>
        </w:rPr>
        <w:t xml:space="preserve"> </w:t>
      </w:r>
      <w:r w:rsidRPr="00A237F9">
        <w:rPr>
          <w:rFonts w:ascii="Times New Roman" w:hAnsi="Times New Roman" w:cs="Times New Roman" w:hint="cs"/>
        </w:rPr>
        <w:t>уменьшен</w:t>
      </w:r>
      <w:r w:rsidRPr="00A237F9">
        <w:rPr>
          <w:rFonts w:ascii="Times New Roman" w:hAnsi="Times New Roman" w:cs="Times New Roman"/>
        </w:rPr>
        <w:t xml:space="preserve"> </w:t>
      </w:r>
      <w:r w:rsidRPr="00A237F9">
        <w:rPr>
          <w:rFonts w:ascii="Times New Roman" w:hAnsi="Times New Roman" w:cs="Times New Roman" w:hint="cs"/>
        </w:rPr>
        <w:t>размер</w:t>
      </w:r>
      <w:r w:rsidRPr="00A237F9">
        <w:rPr>
          <w:rFonts w:ascii="Times New Roman" w:hAnsi="Times New Roman" w:cs="Times New Roman"/>
        </w:rPr>
        <w:t xml:space="preserve"> </w:t>
      </w:r>
      <w:r w:rsidRPr="00A237F9">
        <w:rPr>
          <w:rFonts w:ascii="Times New Roman" w:hAnsi="Times New Roman" w:cs="Times New Roman" w:hint="cs"/>
        </w:rPr>
        <w:t>дани</w:t>
      </w:r>
      <w:r w:rsidRPr="00A237F9">
        <w:rPr>
          <w:rFonts w:ascii="Times New Roman" w:hAnsi="Times New Roman" w:cs="Times New Roman"/>
        </w:rPr>
        <w:t xml:space="preserve">; </w:t>
      </w:r>
      <w:r w:rsidRPr="00A237F9">
        <w:rPr>
          <w:rFonts w:ascii="Times New Roman" w:hAnsi="Times New Roman" w:cs="Times New Roman" w:hint="cs"/>
        </w:rPr>
        <w:t>Орда</w:t>
      </w:r>
      <w:r w:rsidRPr="00A237F9">
        <w:rPr>
          <w:rFonts w:ascii="Times New Roman" w:hAnsi="Times New Roman" w:cs="Times New Roman"/>
        </w:rPr>
        <w:t xml:space="preserve"> </w:t>
      </w:r>
      <w:r w:rsidRPr="00A237F9">
        <w:rPr>
          <w:rFonts w:ascii="Times New Roman" w:hAnsi="Times New Roman" w:cs="Times New Roman" w:hint="cs"/>
        </w:rPr>
        <w:t>окончательно</w:t>
      </w:r>
      <w:r w:rsidRPr="00A237F9">
        <w:rPr>
          <w:rFonts w:ascii="Times New Roman" w:hAnsi="Times New Roman" w:cs="Times New Roman"/>
        </w:rPr>
        <w:t xml:space="preserve"> </w:t>
      </w:r>
      <w:r w:rsidRPr="00A237F9">
        <w:rPr>
          <w:rFonts w:ascii="Times New Roman" w:hAnsi="Times New Roman" w:cs="Times New Roman" w:hint="cs"/>
        </w:rPr>
        <w:t>признала</w:t>
      </w:r>
      <w:r w:rsidRPr="00A237F9">
        <w:rPr>
          <w:rFonts w:ascii="Times New Roman" w:hAnsi="Times New Roman" w:cs="Times New Roman"/>
        </w:rPr>
        <w:t xml:space="preserve"> </w:t>
      </w:r>
      <w:r w:rsidRPr="00A237F9">
        <w:rPr>
          <w:rFonts w:ascii="Times New Roman" w:hAnsi="Times New Roman" w:cs="Times New Roman" w:hint="cs"/>
        </w:rPr>
        <w:t>главенство</w:t>
      </w:r>
      <w:r w:rsidRPr="00A237F9">
        <w:rPr>
          <w:rFonts w:ascii="Times New Roman" w:hAnsi="Times New Roman" w:cs="Times New Roman"/>
        </w:rPr>
        <w:t xml:space="preserve"> </w:t>
      </w:r>
      <w:r w:rsidRPr="00A237F9">
        <w:rPr>
          <w:rFonts w:ascii="Times New Roman" w:hAnsi="Times New Roman" w:cs="Times New Roman" w:hint="cs"/>
        </w:rPr>
        <w:t>Москвы</w:t>
      </w:r>
      <w:r w:rsidRPr="00A237F9">
        <w:rPr>
          <w:rFonts w:ascii="Times New Roman" w:hAnsi="Times New Roman" w:cs="Times New Roman"/>
        </w:rPr>
        <w:t xml:space="preserve"> </w:t>
      </w:r>
      <w:r w:rsidRPr="00A237F9">
        <w:rPr>
          <w:rFonts w:ascii="Times New Roman" w:hAnsi="Times New Roman" w:cs="Times New Roman" w:hint="cs"/>
        </w:rPr>
        <w:t>среди</w:t>
      </w:r>
      <w:r w:rsidRPr="00A237F9">
        <w:rPr>
          <w:rFonts w:ascii="Times New Roman" w:hAnsi="Times New Roman" w:cs="Times New Roman"/>
        </w:rPr>
        <w:t xml:space="preserve"> </w:t>
      </w:r>
      <w:r w:rsidRPr="00A237F9">
        <w:rPr>
          <w:rFonts w:ascii="Times New Roman" w:hAnsi="Times New Roman" w:cs="Times New Roman" w:hint="cs"/>
        </w:rPr>
        <w:t>всех</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городов</w:t>
      </w:r>
      <w:r w:rsidRPr="00A237F9">
        <w:rPr>
          <w:rFonts w:ascii="Times New Roman" w:hAnsi="Times New Roman" w:cs="Times New Roman"/>
        </w:rPr>
        <w:t xml:space="preserve">; </w:t>
      </w:r>
      <w:r w:rsidRPr="00A237F9">
        <w:rPr>
          <w:rFonts w:ascii="Times New Roman" w:hAnsi="Times New Roman" w:cs="Times New Roman" w:hint="cs"/>
        </w:rPr>
        <w:t>у</w:t>
      </w:r>
      <w:r w:rsidRPr="00A237F9">
        <w:rPr>
          <w:rFonts w:ascii="Times New Roman" w:hAnsi="Times New Roman" w:cs="Times New Roman"/>
        </w:rPr>
        <w:t xml:space="preserve"> </w:t>
      </w:r>
      <w:r w:rsidRPr="00A237F9">
        <w:rPr>
          <w:rFonts w:ascii="Times New Roman" w:hAnsi="Times New Roman" w:cs="Times New Roman" w:hint="cs"/>
        </w:rPr>
        <w:t>жителей</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земель</w:t>
      </w:r>
      <w:r w:rsidRPr="00A237F9">
        <w:rPr>
          <w:rFonts w:ascii="Times New Roman" w:hAnsi="Times New Roman" w:cs="Times New Roman"/>
        </w:rPr>
        <w:t xml:space="preserve"> </w:t>
      </w:r>
      <w:r w:rsidRPr="00A237F9">
        <w:rPr>
          <w:rFonts w:ascii="Times New Roman" w:hAnsi="Times New Roman" w:cs="Times New Roman" w:hint="cs"/>
        </w:rPr>
        <w:t>появилось</w:t>
      </w:r>
      <w:r w:rsidRPr="00A237F9">
        <w:rPr>
          <w:rFonts w:ascii="Times New Roman" w:hAnsi="Times New Roman" w:cs="Times New Roman"/>
        </w:rPr>
        <w:t xml:space="preserve"> </w:t>
      </w:r>
      <w:r w:rsidRPr="00A237F9">
        <w:rPr>
          <w:rFonts w:ascii="Times New Roman" w:hAnsi="Times New Roman" w:cs="Times New Roman" w:hint="cs"/>
        </w:rPr>
        <w:t>ощущение</w:t>
      </w:r>
      <w:r w:rsidRPr="00A237F9">
        <w:rPr>
          <w:rFonts w:ascii="Times New Roman" w:hAnsi="Times New Roman" w:cs="Times New Roman"/>
        </w:rPr>
        <w:t xml:space="preserve"> </w:t>
      </w:r>
      <w:r w:rsidRPr="00A237F9">
        <w:rPr>
          <w:rFonts w:ascii="Times New Roman" w:hAnsi="Times New Roman" w:cs="Times New Roman" w:hint="cs"/>
        </w:rPr>
        <w:t>общности</w:t>
      </w:r>
      <w:r w:rsidRPr="00A237F9">
        <w:rPr>
          <w:rFonts w:ascii="Times New Roman" w:hAnsi="Times New Roman" w:cs="Times New Roman"/>
        </w:rPr>
        <w:t xml:space="preserve"> </w:t>
      </w:r>
      <w:r w:rsidRPr="00A237F9">
        <w:rPr>
          <w:rFonts w:ascii="Times New Roman" w:hAnsi="Times New Roman" w:cs="Times New Roman" w:hint="cs"/>
        </w:rPr>
        <w:t>исторической</w:t>
      </w:r>
      <w:r w:rsidRPr="00A237F9">
        <w:rPr>
          <w:rFonts w:ascii="Times New Roman" w:hAnsi="Times New Roman" w:cs="Times New Roman"/>
        </w:rPr>
        <w:t xml:space="preserve"> </w:t>
      </w:r>
      <w:r w:rsidRPr="00A237F9">
        <w:rPr>
          <w:rFonts w:ascii="Times New Roman" w:hAnsi="Times New Roman" w:cs="Times New Roman" w:hint="cs"/>
        </w:rPr>
        <w:t>судьбы</w:t>
      </w:r>
      <w:r w:rsidRPr="00A237F9">
        <w:rPr>
          <w:rFonts w:ascii="Times New Roman" w:hAnsi="Times New Roman" w:cs="Times New Roman"/>
        </w:rPr>
        <w:t xml:space="preserve">; </w:t>
      </w:r>
      <w:r w:rsidRPr="00A237F9">
        <w:rPr>
          <w:rFonts w:ascii="Times New Roman" w:hAnsi="Times New Roman" w:cs="Times New Roman" w:hint="cs"/>
        </w:rPr>
        <w:t>по</w:t>
      </w:r>
      <w:r w:rsidRPr="00A237F9">
        <w:rPr>
          <w:rFonts w:ascii="Times New Roman" w:hAnsi="Times New Roman" w:cs="Times New Roman"/>
        </w:rPr>
        <w:t xml:space="preserve"> </w:t>
      </w:r>
      <w:r w:rsidRPr="00A237F9">
        <w:rPr>
          <w:rFonts w:ascii="Times New Roman" w:hAnsi="Times New Roman" w:cs="Times New Roman" w:hint="cs"/>
        </w:rPr>
        <w:t>словам</w:t>
      </w:r>
      <w:r w:rsidRPr="00A237F9">
        <w:rPr>
          <w:rFonts w:ascii="Times New Roman" w:hAnsi="Times New Roman" w:cs="Times New Roman"/>
        </w:rPr>
        <w:t xml:space="preserve"> </w:t>
      </w:r>
      <w:r w:rsidRPr="00A237F9">
        <w:rPr>
          <w:rFonts w:ascii="Times New Roman" w:hAnsi="Times New Roman" w:cs="Times New Roman" w:hint="cs"/>
        </w:rPr>
        <w:t>историка</w:t>
      </w:r>
      <w:r w:rsidRPr="00A237F9">
        <w:rPr>
          <w:rFonts w:ascii="Times New Roman" w:hAnsi="Times New Roman" w:cs="Times New Roman"/>
        </w:rPr>
        <w:t xml:space="preserve"> </w:t>
      </w:r>
      <w:r w:rsidRPr="00A237F9">
        <w:rPr>
          <w:rFonts w:ascii="Times New Roman" w:hAnsi="Times New Roman" w:cs="Times New Roman" w:hint="cs"/>
        </w:rPr>
        <w:t>Л</w:t>
      </w:r>
      <w:r w:rsidRPr="00A237F9">
        <w:rPr>
          <w:rFonts w:ascii="Times New Roman" w:hAnsi="Times New Roman" w:cs="Times New Roman"/>
        </w:rPr>
        <w:t>.</w:t>
      </w:r>
      <w:r w:rsidRPr="00A237F9">
        <w:rPr>
          <w:rFonts w:ascii="Times New Roman" w:hAnsi="Times New Roman" w:cs="Times New Roman" w:hint="cs"/>
        </w:rPr>
        <w:t>Н</w:t>
      </w:r>
      <w:r w:rsidRPr="00A237F9">
        <w:rPr>
          <w:rFonts w:ascii="Times New Roman" w:hAnsi="Times New Roman" w:cs="Times New Roman"/>
        </w:rPr>
        <w:t xml:space="preserve">. </w:t>
      </w:r>
      <w:r w:rsidRPr="00A237F9">
        <w:rPr>
          <w:rFonts w:ascii="Times New Roman" w:hAnsi="Times New Roman" w:cs="Times New Roman" w:hint="cs"/>
        </w:rPr>
        <w:t>Гумилева</w:t>
      </w:r>
      <w:r w:rsidRPr="00A237F9">
        <w:rPr>
          <w:rFonts w:ascii="Times New Roman" w:hAnsi="Times New Roman" w:cs="Times New Roman"/>
        </w:rPr>
        <w:t>,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поле</w:t>
      </w:r>
      <w:r w:rsidRPr="00A237F9">
        <w:rPr>
          <w:rFonts w:ascii="Times New Roman" w:hAnsi="Times New Roman" w:cs="Times New Roman"/>
        </w:rPr>
        <w:t xml:space="preserve"> </w:t>
      </w:r>
      <w:r w:rsidRPr="00A237F9">
        <w:rPr>
          <w:rFonts w:ascii="Times New Roman" w:hAnsi="Times New Roman" w:cs="Times New Roman" w:hint="cs"/>
        </w:rPr>
        <w:t>Куликово</w:t>
      </w:r>
      <w:r w:rsidRPr="00A237F9">
        <w:rPr>
          <w:rFonts w:ascii="Times New Roman" w:hAnsi="Times New Roman" w:cs="Times New Roman"/>
        </w:rPr>
        <w:t xml:space="preserve"> </w:t>
      </w:r>
      <w:r w:rsidRPr="00A237F9">
        <w:rPr>
          <w:rFonts w:ascii="Times New Roman" w:hAnsi="Times New Roman" w:cs="Times New Roman" w:hint="cs"/>
        </w:rPr>
        <w:t>шли</w:t>
      </w:r>
      <w:r w:rsidRPr="00A237F9">
        <w:rPr>
          <w:rFonts w:ascii="Times New Roman" w:hAnsi="Times New Roman" w:cs="Times New Roman"/>
        </w:rPr>
        <w:t xml:space="preserve"> </w:t>
      </w:r>
      <w:r w:rsidRPr="00A237F9">
        <w:rPr>
          <w:rFonts w:ascii="Times New Roman" w:hAnsi="Times New Roman" w:cs="Times New Roman" w:hint="cs"/>
        </w:rPr>
        <w:t>жители</w:t>
      </w:r>
      <w:r w:rsidRPr="00A237F9">
        <w:rPr>
          <w:rFonts w:ascii="Times New Roman" w:hAnsi="Times New Roman" w:cs="Times New Roman"/>
        </w:rPr>
        <w:t xml:space="preserve"> </w:t>
      </w:r>
      <w:r w:rsidRPr="00A237F9">
        <w:rPr>
          <w:rFonts w:ascii="Times New Roman" w:hAnsi="Times New Roman" w:cs="Times New Roman" w:hint="cs"/>
        </w:rPr>
        <w:t>разных</w:t>
      </w:r>
      <w:r w:rsidRPr="00A237F9">
        <w:rPr>
          <w:rFonts w:ascii="Times New Roman" w:hAnsi="Times New Roman" w:cs="Times New Roman"/>
        </w:rPr>
        <w:t xml:space="preserve"> </w:t>
      </w:r>
      <w:r w:rsidRPr="00A237F9">
        <w:rPr>
          <w:rFonts w:ascii="Times New Roman" w:hAnsi="Times New Roman" w:cs="Times New Roman" w:hint="cs"/>
        </w:rPr>
        <w:t>земель</w:t>
      </w:r>
      <w:r w:rsidRPr="00A237F9">
        <w:rPr>
          <w:rFonts w:ascii="Times New Roman" w:hAnsi="Times New Roman" w:cs="Times New Roman"/>
        </w:rPr>
        <w:t xml:space="preserve"> - </w:t>
      </w:r>
      <w:r w:rsidRPr="00A237F9">
        <w:rPr>
          <w:rFonts w:ascii="Times New Roman" w:hAnsi="Times New Roman" w:cs="Times New Roman" w:hint="cs"/>
        </w:rPr>
        <w:t>вернулись</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битвы</w:t>
      </w:r>
      <w:r w:rsidRPr="00A237F9">
        <w:rPr>
          <w:rFonts w:ascii="Times New Roman" w:hAnsi="Times New Roman" w:cs="Times New Roman"/>
        </w:rPr>
        <w:t xml:space="preserve"> </w:t>
      </w:r>
      <w:r w:rsidRPr="00A237F9">
        <w:rPr>
          <w:rFonts w:ascii="Times New Roman" w:hAnsi="Times New Roman" w:cs="Times New Roman" w:hint="cs"/>
        </w:rPr>
        <w:t>как</w:t>
      </w:r>
      <w:r w:rsidRPr="00A237F9">
        <w:rPr>
          <w:rFonts w:ascii="Times New Roman" w:hAnsi="Times New Roman" w:cs="Times New Roman"/>
        </w:rPr>
        <w:t xml:space="preserve"> </w:t>
      </w:r>
      <w:r w:rsidRPr="00A237F9">
        <w:rPr>
          <w:rFonts w:ascii="Times New Roman" w:hAnsi="Times New Roman" w:cs="Times New Roman" w:hint="cs"/>
        </w:rPr>
        <w:t>русский</w:t>
      </w:r>
      <w:r w:rsidRPr="00A237F9">
        <w:rPr>
          <w:rFonts w:ascii="Times New Roman" w:hAnsi="Times New Roman" w:cs="Times New Roman"/>
        </w:rPr>
        <w:t xml:space="preserve"> </w:t>
      </w:r>
      <w:r w:rsidRPr="00A237F9">
        <w:rPr>
          <w:rFonts w:ascii="Times New Roman" w:hAnsi="Times New Roman" w:cs="Times New Roman" w:hint="cs"/>
        </w:rPr>
        <w:t>народ</w:t>
      </w:r>
      <w:r w:rsidRPr="00A237F9">
        <w:rPr>
          <w:rFonts w:ascii="Times New Roman" w:hAnsi="Times New Roman" w:cs="Times New Roman"/>
        </w:rPr>
        <w:t xml:space="preserve">". </w:t>
      </w:r>
      <w:r w:rsidRPr="00A237F9">
        <w:rPr>
          <w:rFonts w:ascii="Times New Roman" w:hAnsi="Times New Roman" w:cs="Times New Roman" w:hint="cs"/>
        </w:rPr>
        <w:t>Современники</w:t>
      </w:r>
      <w:r w:rsidRPr="00A237F9">
        <w:rPr>
          <w:rFonts w:ascii="Times New Roman" w:hAnsi="Times New Roman" w:cs="Times New Roman"/>
        </w:rPr>
        <w:t xml:space="preserve"> </w:t>
      </w:r>
      <w:r w:rsidRPr="00A237F9">
        <w:rPr>
          <w:rFonts w:ascii="Times New Roman" w:hAnsi="Times New Roman" w:cs="Times New Roman" w:hint="cs"/>
        </w:rPr>
        <w:t>назвали</w:t>
      </w:r>
      <w:r w:rsidRPr="00A237F9">
        <w:rPr>
          <w:rFonts w:ascii="Times New Roman" w:hAnsi="Times New Roman" w:cs="Times New Roman"/>
        </w:rPr>
        <w:t xml:space="preserve"> </w:t>
      </w:r>
      <w:r w:rsidRPr="00A237F9">
        <w:rPr>
          <w:rFonts w:ascii="Times New Roman" w:hAnsi="Times New Roman" w:cs="Times New Roman" w:hint="cs"/>
        </w:rPr>
        <w:t>Куликовскую</w:t>
      </w:r>
      <w:r w:rsidRPr="00A237F9">
        <w:rPr>
          <w:rFonts w:ascii="Times New Roman" w:hAnsi="Times New Roman" w:cs="Times New Roman"/>
        </w:rPr>
        <w:t xml:space="preserve"> </w:t>
      </w:r>
      <w:r w:rsidRPr="00A237F9">
        <w:rPr>
          <w:rFonts w:ascii="Times New Roman" w:hAnsi="Times New Roman" w:cs="Times New Roman" w:hint="cs"/>
        </w:rPr>
        <w:t>битву</w:t>
      </w:r>
      <w:r w:rsidRPr="00A237F9">
        <w:rPr>
          <w:rFonts w:ascii="Times New Roman" w:hAnsi="Times New Roman" w:cs="Times New Roman"/>
        </w:rPr>
        <w:t xml:space="preserve"> "</w:t>
      </w:r>
      <w:r w:rsidRPr="00A237F9">
        <w:rPr>
          <w:rFonts w:ascii="Times New Roman" w:hAnsi="Times New Roman" w:cs="Times New Roman" w:hint="cs"/>
        </w:rPr>
        <w:t>Мамаевым</w:t>
      </w:r>
      <w:r w:rsidRPr="00A237F9">
        <w:rPr>
          <w:rFonts w:ascii="Times New Roman" w:hAnsi="Times New Roman" w:cs="Times New Roman"/>
        </w:rPr>
        <w:t xml:space="preserve"> </w:t>
      </w:r>
      <w:r w:rsidRPr="00A237F9">
        <w:rPr>
          <w:rFonts w:ascii="Times New Roman" w:hAnsi="Times New Roman" w:cs="Times New Roman" w:hint="cs"/>
        </w:rPr>
        <w:t>побоищем</w:t>
      </w:r>
      <w:r w:rsidRPr="00A237F9">
        <w:rPr>
          <w:rFonts w:ascii="Times New Roman" w:hAnsi="Times New Roman" w:cs="Times New Roman"/>
        </w:rPr>
        <w:t xml:space="preserve">", </w:t>
      </w:r>
      <w:r w:rsidRPr="00A237F9">
        <w:rPr>
          <w:rFonts w:ascii="Times New Roman" w:hAnsi="Times New Roman" w:cs="Times New Roman" w:hint="cs"/>
        </w:rPr>
        <w:t>а</w:t>
      </w:r>
      <w:r w:rsidRPr="00A237F9">
        <w:rPr>
          <w:rFonts w:ascii="Times New Roman" w:hAnsi="Times New Roman" w:cs="Times New Roman"/>
        </w:rPr>
        <w:t xml:space="preserve"> </w:t>
      </w:r>
      <w:r w:rsidRPr="00A237F9">
        <w:rPr>
          <w:rFonts w:ascii="Times New Roman" w:hAnsi="Times New Roman" w:cs="Times New Roman" w:hint="cs"/>
        </w:rPr>
        <w:t>Дмитрий</w:t>
      </w:r>
      <w:r w:rsidRPr="00A237F9">
        <w:rPr>
          <w:rFonts w:ascii="Times New Roman" w:hAnsi="Times New Roman" w:cs="Times New Roman"/>
        </w:rPr>
        <w:t xml:space="preserve"> </w:t>
      </w:r>
      <w:r w:rsidRPr="00A237F9">
        <w:rPr>
          <w:rFonts w:ascii="Times New Roman" w:hAnsi="Times New Roman" w:cs="Times New Roman" w:hint="cs"/>
        </w:rPr>
        <w:t>Иванович</w:t>
      </w:r>
      <w:r w:rsidRPr="00A237F9">
        <w:rPr>
          <w:rFonts w:ascii="Times New Roman" w:hAnsi="Times New Roman" w:cs="Times New Roman"/>
        </w:rPr>
        <w:t xml:space="preserve"> </w:t>
      </w:r>
      <w:r w:rsidRPr="00A237F9">
        <w:rPr>
          <w:rFonts w:ascii="Times New Roman" w:hAnsi="Times New Roman" w:cs="Times New Roman" w:hint="cs"/>
        </w:rPr>
        <w:t>во</w:t>
      </w:r>
      <w:r w:rsidRPr="00A237F9">
        <w:rPr>
          <w:rFonts w:ascii="Times New Roman" w:hAnsi="Times New Roman" w:cs="Times New Roman"/>
        </w:rPr>
        <w:t xml:space="preserve"> </w:t>
      </w:r>
      <w:r w:rsidRPr="00A237F9">
        <w:rPr>
          <w:rFonts w:ascii="Times New Roman" w:hAnsi="Times New Roman" w:cs="Times New Roman" w:hint="cs"/>
        </w:rPr>
        <w:t>времена</w:t>
      </w:r>
      <w:r w:rsidRPr="00A237F9">
        <w:rPr>
          <w:rFonts w:ascii="Times New Roman" w:hAnsi="Times New Roman" w:cs="Times New Roman"/>
        </w:rPr>
        <w:t xml:space="preserve"> </w:t>
      </w:r>
      <w:r w:rsidRPr="00A237F9">
        <w:rPr>
          <w:rFonts w:ascii="Times New Roman" w:hAnsi="Times New Roman" w:cs="Times New Roman" w:hint="cs"/>
        </w:rPr>
        <w:t>Ивана</w:t>
      </w:r>
      <w:r w:rsidRPr="00A237F9">
        <w:rPr>
          <w:rFonts w:ascii="Times New Roman" w:hAnsi="Times New Roman" w:cs="Times New Roman"/>
        </w:rPr>
        <w:t xml:space="preserve"> </w:t>
      </w:r>
      <w:r w:rsidRPr="00A237F9">
        <w:rPr>
          <w:rFonts w:ascii="Times New Roman" w:hAnsi="Times New Roman" w:cs="Times New Roman" w:hint="cs"/>
        </w:rPr>
        <w:t>Грозного</w:t>
      </w:r>
      <w:r w:rsidRPr="00A237F9">
        <w:rPr>
          <w:rFonts w:ascii="Times New Roman" w:hAnsi="Times New Roman" w:cs="Times New Roman"/>
        </w:rPr>
        <w:t xml:space="preserve"> </w:t>
      </w:r>
      <w:r w:rsidRPr="00A237F9">
        <w:rPr>
          <w:rFonts w:ascii="Times New Roman" w:hAnsi="Times New Roman" w:cs="Times New Roman" w:hint="cs"/>
        </w:rPr>
        <w:t>получил</w:t>
      </w:r>
      <w:r w:rsidRPr="00A237F9">
        <w:rPr>
          <w:rFonts w:ascii="Times New Roman" w:hAnsi="Times New Roman" w:cs="Times New Roman"/>
        </w:rPr>
        <w:t xml:space="preserve"> </w:t>
      </w:r>
      <w:r w:rsidRPr="00A237F9">
        <w:rPr>
          <w:rFonts w:ascii="Times New Roman" w:hAnsi="Times New Roman" w:cs="Times New Roman" w:hint="cs"/>
        </w:rPr>
        <w:t>почетное</w:t>
      </w:r>
      <w:r w:rsidRPr="00A237F9">
        <w:rPr>
          <w:rFonts w:ascii="Times New Roman" w:hAnsi="Times New Roman" w:cs="Times New Roman"/>
        </w:rPr>
        <w:t xml:space="preserve"> </w:t>
      </w:r>
      <w:r w:rsidRPr="00A237F9">
        <w:rPr>
          <w:rFonts w:ascii="Times New Roman" w:hAnsi="Times New Roman" w:cs="Times New Roman" w:hint="cs"/>
        </w:rPr>
        <w:t>прозвище</w:t>
      </w:r>
      <w:r w:rsidRPr="00A237F9">
        <w:rPr>
          <w:rFonts w:ascii="Times New Roman" w:hAnsi="Times New Roman" w:cs="Times New Roman"/>
        </w:rPr>
        <w:t xml:space="preserve"> "</w:t>
      </w:r>
      <w:r w:rsidRPr="00A237F9">
        <w:rPr>
          <w:rFonts w:ascii="Times New Roman" w:hAnsi="Times New Roman" w:cs="Times New Roman" w:hint="cs"/>
        </w:rPr>
        <w:t>Донской</w:t>
      </w:r>
      <w:r w:rsidRPr="00A237F9">
        <w:rPr>
          <w:rFonts w:ascii="Times New Roman" w:hAnsi="Times New Roman" w:cs="Times New Roman"/>
        </w:rPr>
        <w:t>".</w:t>
      </w:r>
    </w:p>
    <w:p w:rsidR="00A237F9" w:rsidRPr="00A237F9" w:rsidRDefault="00A237F9" w:rsidP="00A237F9">
      <w:pPr>
        <w:spacing w:after="0" w:line="240" w:lineRule="auto"/>
        <w:ind w:right="-284"/>
        <w:rPr>
          <w:rFonts w:ascii="Times New Roman" w:hAnsi="Times New Roman" w:cs="Times New Roman"/>
        </w:rPr>
      </w:pPr>
      <w:r w:rsidRPr="00582853">
        <w:rPr>
          <w:rFonts w:ascii="Times New Roman" w:hAnsi="Times New Roman" w:cs="Times New Roman" w:hint="cs"/>
          <w:b/>
        </w:rPr>
        <w:t>Этап</w:t>
      </w:r>
      <w:r w:rsidRPr="00582853">
        <w:rPr>
          <w:rFonts w:ascii="Times New Roman" w:hAnsi="Times New Roman" w:cs="Times New Roman"/>
          <w:b/>
        </w:rPr>
        <w:t xml:space="preserve"> 3.</w:t>
      </w:r>
      <w:r w:rsidRPr="00A237F9">
        <w:rPr>
          <w:rFonts w:ascii="Times New Roman" w:hAnsi="Times New Roman" w:cs="Times New Roman"/>
        </w:rPr>
        <w:t xml:space="preserve"> </w:t>
      </w:r>
      <w:r w:rsidRPr="00A237F9">
        <w:rPr>
          <w:rFonts w:ascii="Times New Roman" w:hAnsi="Times New Roman" w:cs="Times New Roman" w:hint="cs"/>
        </w:rPr>
        <w:t>Завершение</w:t>
      </w:r>
      <w:r w:rsidRPr="00A237F9">
        <w:rPr>
          <w:rFonts w:ascii="Times New Roman" w:hAnsi="Times New Roman" w:cs="Times New Roman"/>
        </w:rPr>
        <w:t xml:space="preserve"> </w:t>
      </w:r>
      <w:r w:rsidRPr="00A237F9">
        <w:rPr>
          <w:rFonts w:ascii="Times New Roman" w:hAnsi="Times New Roman" w:cs="Times New Roman" w:hint="cs"/>
        </w:rPr>
        <w:t>образования</w:t>
      </w:r>
      <w:r w:rsidRPr="00A237F9">
        <w:rPr>
          <w:rFonts w:ascii="Times New Roman" w:hAnsi="Times New Roman" w:cs="Times New Roman"/>
        </w:rPr>
        <w:t xml:space="preserve"> </w:t>
      </w:r>
      <w:r w:rsidRPr="00A237F9">
        <w:rPr>
          <w:rFonts w:ascii="Times New Roman" w:hAnsi="Times New Roman" w:cs="Times New Roman" w:hint="cs"/>
        </w:rPr>
        <w:t>Русского</w:t>
      </w:r>
      <w:r w:rsidRPr="00A237F9">
        <w:rPr>
          <w:rFonts w:ascii="Times New Roman" w:hAnsi="Times New Roman" w:cs="Times New Roman"/>
        </w:rPr>
        <w:t xml:space="preserve"> </w:t>
      </w:r>
      <w:r w:rsidRPr="00A237F9">
        <w:rPr>
          <w:rFonts w:ascii="Times New Roman" w:hAnsi="Times New Roman" w:cs="Times New Roman" w:hint="cs"/>
        </w:rPr>
        <w:t>централизованного</w:t>
      </w:r>
      <w:r w:rsidRPr="00A237F9">
        <w:rPr>
          <w:rFonts w:ascii="Times New Roman" w:hAnsi="Times New Roman" w:cs="Times New Roman"/>
        </w:rPr>
        <w:t xml:space="preserve"> </w:t>
      </w:r>
      <w:r w:rsidRPr="00A237F9">
        <w:rPr>
          <w:rFonts w:ascii="Times New Roman" w:hAnsi="Times New Roman" w:cs="Times New Roman" w:hint="cs"/>
        </w:rPr>
        <w:t>государства</w:t>
      </w:r>
      <w:r w:rsidRPr="00A237F9">
        <w:rPr>
          <w:rFonts w:ascii="Times New Roman" w:hAnsi="Times New Roman" w:cs="Times New Roman"/>
        </w:rPr>
        <w:t xml:space="preserve"> (</w:t>
      </w:r>
      <w:r w:rsidRPr="00A237F9">
        <w:rPr>
          <w:rFonts w:ascii="Times New Roman" w:hAnsi="Times New Roman" w:cs="Times New Roman" w:hint="cs"/>
        </w:rPr>
        <w:t>конец</w:t>
      </w:r>
      <w:r w:rsidRPr="00A237F9">
        <w:rPr>
          <w:rFonts w:ascii="Times New Roman" w:hAnsi="Times New Roman" w:cs="Times New Roman"/>
        </w:rPr>
        <w:t xml:space="preserve"> </w:t>
      </w:r>
      <w:r w:rsidRPr="00A237F9">
        <w:rPr>
          <w:rFonts w:ascii="Times New Roman" w:hAnsi="Times New Roman" w:cs="Times New Roman" w:hint="cs"/>
        </w:rPr>
        <w:t>ХУ</w:t>
      </w:r>
      <w:r w:rsidRPr="00A237F9">
        <w:rPr>
          <w:rFonts w:ascii="Times New Roman" w:hAnsi="Times New Roman" w:cs="Times New Roman"/>
        </w:rPr>
        <w:t xml:space="preserve"> - </w:t>
      </w:r>
      <w:r w:rsidRPr="00A237F9">
        <w:rPr>
          <w:rFonts w:ascii="Times New Roman" w:hAnsi="Times New Roman" w:cs="Times New Roman" w:hint="cs"/>
        </w:rPr>
        <w:t>начало</w:t>
      </w:r>
      <w:r w:rsidRPr="00A237F9">
        <w:rPr>
          <w:rFonts w:ascii="Times New Roman" w:hAnsi="Times New Roman" w:cs="Times New Roman"/>
        </w:rPr>
        <w:t xml:space="preserve"> </w:t>
      </w:r>
      <w:r w:rsidRPr="00A237F9">
        <w:rPr>
          <w:rFonts w:ascii="Times New Roman" w:hAnsi="Times New Roman" w:cs="Times New Roman" w:hint="cs"/>
        </w:rPr>
        <w:t>Х</w:t>
      </w:r>
      <w:r w:rsidRPr="00A237F9">
        <w:rPr>
          <w:rFonts w:ascii="Times New Roman" w:hAnsi="Times New Roman" w:cs="Times New Roman"/>
        </w:rPr>
        <w:t xml:space="preserve">VI </w:t>
      </w:r>
      <w:r w:rsidRPr="00A237F9">
        <w:rPr>
          <w:rFonts w:ascii="Times New Roman" w:hAnsi="Times New Roman" w:cs="Times New Roman" w:hint="cs"/>
        </w:rPr>
        <w:t>вв</w:t>
      </w:r>
      <w:r w:rsidRPr="00A237F9">
        <w:rPr>
          <w:rFonts w:ascii="Times New Roman" w:hAnsi="Times New Roman" w:cs="Times New Roman"/>
        </w:rPr>
        <w:t xml:space="preserve">.). </w:t>
      </w:r>
      <w:r w:rsidRPr="00A237F9">
        <w:rPr>
          <w:rFonts w:ascii="Times New Roman" w:hAnsi="Times New Roman" w:cs="Times New Roman" w:hint="cs"/>
        </w:rPr>
        <w:t>Объединение</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земель</w:t>
      </w:r>
      <w:r w:rsidRPr="00A237F9">
        <w:rPr>
          <w:rFonts w:ascii="Times New Roman" w:hAnsi="Times New Roman" w:cs="Times New Roman"/>
        </w:rPr>
        <w:t xml:space="preserve"> </w:t>
      </w:r>
      <w:r w:rsidRPr="00A237F9">
        <w:rPr>
          <w:rFonts w:ascii="Times New Roman" w:hAnsi="Times New Roman" w:cs="Times New Roman" w:hint="cs"/>
        </w:rPr>
        <w:t>завершилось</w:t>
      </w:r>
      <w:r w:rsidRPr="00A237F9">
        <w:rPr>
          <w:rFonts w:ascii="Times New Roman" w:hAnsi="Times New Roman" w:cs="Times New Roman"/>
        </w:rPr>
        <w:t xml:space="preserve"> </w:t>
      </w:r>
      <w:r w:rsidRPr="00A237F9">
        <w:rPr>
          <w:rFonts w:ascii="Times New Roman" w:hAnsi="Times New Roman" w:cs="Times New Roman" w:hint="cs"/>
        </w:rPr>
        <w:t>при</w:t>
      </w:r>
      <w:r w:rsidRPr="00A237F9">
        <w:rPr>
          <w:rFonts w:ascii="Times New Roman" w:hAnsi="Times New Roman" w:cs="Times New Roman"/>
        </w:rPr>
        <w:t xml:space="preserve"> </w:t>
      </w:r>
      <w:r w:rsidRPr="00A237F9">
        <w:rPr>
          <w:rFonts w:ascii="Times New Roman" w:hAnsi="Times New Roman" w:cs="Times New Roman" w:hint="cs"/>
        </w:rPr>
        <w:t>правнуке</w:t>
      </w:r>
      <w:r w:rsidRPr="00A237F9">
        <w:rPr>
          <w:rFonts w:ascii="Times New Roman" w:hAnsi="Times New Roman" w:cs="Times New Roman"/>
        </w:rPr>
        <w:t xml:space="preserve"> </w:t>
      </w:r>
      <w:r w:rsidRPr="00A237F9">
        <w:rPr>
          <w:rFonts w:ascii="Times New Roman" w:hAnsi="Times New Roman" w:cs="Times New Roman" w:hint="cs"/>
        </w:rPr>
        <w:t>Дмитрия</w:t>
      </w:r>
      <w:r w:rsidRPr="00A237F9">
        <w:rPr>
          <w:rFonts w:ascii="Times New Roman" w:hAnsi="Times New Roman" w:cs="Times New Roman"/>
        </w:rPr>
        <w:t xml:space="preserve"> </w:t>
      </w:r>
      <w:r w:rsidRPr="00A237F9">
        <w:rPr>
          <w:rFonts w:ascii="Times New Roman" w:hAnsi="Times New Roman" w:cs="Times New Roman" w:hint="cs"/>
        </w:rPr>
        <w:t>Донского</w:t>
      </w:r>
      <w:r w:rsidRPr="00A237F9">
        <w:rPr>
          <w:rFonts w:ascii="Times New Roman" w:hAnsi="Times New Roman" w:cs="Times New Roman"/>
        </w:rPr>
        <w:t xml:space="preserve"> </w:t>
      </w:r>
      <w:r w:rsidRPr="00A237F9">
        <w:rPr>
          <w:rFonts w:ascii="Times New Roman" w:hAnsi="Times New Roman" w:cs="Times New Roman" w:hint="cs"/>
        </w:rPr>
        <w:t>Иване</w:t>
      </w:r>
      <w:r w:rsidRPr="00A237F9">
        <w:rPr>
          <w:rFonts w:ascii="Times New Roman" w:hAnsi="Times New Roman" w:cs="Times New Roman"/>
        </w:rPr>
        <w:t xml:space="preserve"> III (1462 - 1505 </w:t>
      </w:r>
      <w:r w:rsidRPr="00A237F9">
        <w:rPr>
          <w:rFonts w:ascii="Times New Roman" w:hAnsi="Times New Roman" w:cs="Times New Roman" w:hint="cs"/>
        </w:rPr>
        <w:t>гг</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Василии</w:t>
      </w:r>
      <w:r w:rsidRPr="00A237F9">
        <w:rPr>
          <w:rFonts w:ascii="Times New Roman" w:hAnsi="Times New Roman" w:cs="Times New Roman"/>
        </w:rPr>
        <w:t xml:space="preserve"> III (1505 - 1533 </w:t>
      </w:r>
      <w:r w:rsidRPr="00A237F9">
        <w:rPr>
          <w:rFonts w:ascii="Times New Roman" w:hAnsi="Times New Roman" w:cs="Times New Roman" w:hint="cs"/>
        </w:rPr>
        <w:t>гг</w:t>
      </w:r>
      <w:r w:rsidRPr="00A237F9">
        <w:rPr>
          <w:rFonts w:ascii="Times New Roman" w:hAnsi="Times New Roman" w:cs="Times New Roman"/>
        </w:rPr>
        <w:t xml:space="preserve">.). </w:t>
      </w:r>
      <w:r w:rsidRPr="00A237F9">
        <w:rPr>
          <w:rFonts w:ascii="Times New Roman" w:hAnsi="Times New Roman" w:cs="Times New Roman" w:hint="cs"/>
        </w:rPr>
        <w:t>Иван</w:t>
      </w:r>
      <w:r w:rsidRPr="00A237F9">
        <w:rPr>
          <w:rFonts w:ascii="Times New Roman" w:hAnsi="Times New Roman" w:cs="Times New Roman"/>
        </w:rPr>
        <w:t xml:space="preserve"> III </w:t>
      </w:r>
      <w:r w:rsidRPr="00A237F9">
        <w:rPr>
          <w:rFonts w:ascii="Times New Roman" w:hAnsi="Times New Roman" w:cs="Times New Roman" w:hint="cs"/>
        </w:rPr>
        <w:t>присоединил</w:t>
      </w:r>
      <w:r w:rsidRPr="00A237F9">
        <w:rPr>
          <w:rFonts w:ascii="Times New Roman" w:hAnsi="Times New Roman" w:cs="Times New Roman"/>
        </w:rPr>
        <w:t xml:space="preserve">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Москве</w:t>
      </w:r>
      <w:r w:rsidRPr="00A237F9">
        <w:rPr>
          <w:rFonts w:ascii="Times New Roman" w:hAnsi="Times New Roman" w:cs="Times New Roman"/>
        </w:rPr>
        <w:t xml:space="preserve"> </w:t>
      </w:r>
      <w:r w:rsidRPr="00A237F9">
        <w:rPr>
          <w:rFonts w:ascii="Times New Roman" w:hAnsi="Times New Roman" w:cs="Times New Roman" w:hint="cs"/>
        </w:rPr>
        <w:t>весь</w:t>
      </w:r>
      <w:r w:rsidRPr="00A237F9">
        <w:rPr>
          <w:rFonts w:ascii="Times New Roman" w:hAnsi="Times New Roman" w:cs="Times New Roman"/>
        </w:rPr>
        <w:t xml:space="preserve"> </w:t>
      </w:r>
      <w:r w:rsidRPr="00A237F9">
        <w:rPr>
          <w:rFonts w:ascii="Times New Roman" w:hAnsi="Times New Roman" w:cs="Times New Roman" w:hint="cs"/>
        </w:rPr>
        <w:t>Северо</w:t>
      </w:r>
      <w:r w:rsidRPr="00A237F9">
        <w:rPr>
          <w:rFonts w:ascii="Times New Roman" w:hAnsi="Times New Roman" w:cs="Times New Roman"/>
        </w:rPr>
        <w:t>-</w:t>
      </w:r>
      <w:r w:rsidRPr="00A237F9">
        <w:rPr>
          <w:rFonts w:ascii="Times New Roman" w:hAnsi="Times New Roman" w:cs="Times New Roman" w:hint="cs"/>
        </w:rPr>
        <w:t>Восток</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1463 </w:t>
      </w:r>
      <w:r w:rsidRPr="00A237F9">
        <w:rPr>
          <w:rFonts w:ascii="Times New Roman" w:hAnsi="Times New Roman" w:cs="Times New Roman" w:hint="cs"/>
        </w:rPr>
        <w:t>г</w:t>
      </w:r>
      <w:r w:rsidRPr="00A237F9">
        <w:rPr>
          <w:rFonts w:ascii="Times New Roman" w:hAnsi="Times New Roman" w:cs="Times New Roman"/>
        </w:rPr>
        <w:t xml:space="preserve">. - </w:t>
      </w:r>
      <w:r w:rsidRPr="00A237F9">
        <w:rPr>
          <w:rFonts w:ascii="Times New Roman" w:hAnsi="Times New Roman" w:cs="Times New Roman" w:hint="cs"/>
        </w:rPr>
        <w:t>Ярославское</w:t>
      </w:r>
      <w:r w:rsidRPr="00A237F9">
        <w:rPr>
          <w:rFonts w:ascii="Times New Roman" w:hAnsi="Times New Roman" w:cs="Times New Roman"/>
        </w:rPr>
        <w:t xml:space="preserve"> </w:t>
      </w:r>
      <w:r w:rsidRPr="00A237F9">
        <w:rPr>
          <w:rFonts w:ascii="Times New Roman" w:hAnsi="Times New Roman" w:cs="Times New Roman" w:hint="cs"/>
        </w:rPr>
        <w:t>княжество</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1474 </w:t>
      </w:r>
      <w:r w:rsidRPr="00A237F9">
        <w:rPr>
          <w:rFonts w:ascii="Times New Roman" w:hAnsi="Times New Roman" w:cs="Times New Roman" w:hint="cs"/>
        </w:rPr>
        <w:t>г</w:t>
      </w:r>
      <w:r w:rsidRPr="00A237F9">
        <w:rPr>
          <w:rFonts w:ascii="Times New Roman" w:hAnsi="Times New Roman" w:cs="Times New Roman"/>
        </w:rPr>
        <w:t xml:space="preserve">. - </w:t>
      </w:r>
      <w:r w:rsidRPr="00A237F9">
        <w:rPr>
          <w:rFonts w:ascii="Times New Roman" w:hAnsi="Times New Roman" w:cs="Times New Roman" w:hint="cs"/>
        </w:rPr>
        <w:t>Ростовское</w:t>
      </w:r>
      <w:r w:rsidRPr="00A237F9">
        <w:rPr>
          <w:rFonts w:ascii="Times New Roman" w:hAnsi="Times New Roman" w:cs="Times New Roman"/>
        </w:rPr>
        <w:t xml:space="preserve">. </w:t>
      </w:r>
      <w:r w:rsidRPr="00A237F9">
        <w:rPr>
          <w:rFonts w:ascii="Times New Roman" w:hAnsi="Times New Roman" w:cs="Times New Roman" w:hint="cs"/>
        </w:rPr>
        <w:t>После</w:t>
      </w:r>
      <w:r w:rsidRPr="00A237F9">
        <w:rPr>
          <w:rFonts w:ascii="Times New Roman" w:hAnsi="Times New Roman" w:cs="Times New Roman"/>
        </w:rPr>
        <w:t xml:space="preserve"> </w:t>
      </w:r>
      <w:r w:rsidRPr="00A237F9">
        <w:rPr>
          <w:rFonts w:ascii="Times New Roman" w:hAnsi="Times New Roman" w:cs="Times New Roman" w:hint="cs"/>
        </w:rPr>
        <w:t>нескольких</w:t>
      </w:r>
      <w:r w:rsidRPr="00A237F9">
        <w:rPr>
          <w:rFonts w:ascii="Times New Roman" w:hAnsi="Times New Roman" w:cs="Times New Roman"/>
        </w:rPr>
        <w:t xml:space="preserve"> </w:t>
      </w:r>
      <w:r w:rsidRPr="00A237F9">
        <w:rPr>
          <w:rFonts w:ascii="Times New Roman" w:hAnsi="Times New Roman" w:cs="Times New Roman" w:hint="cs"/>
        </w:rPr>
        <w:t>походов</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1478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окончательно</w:t>
      </w:r>
      <w:r w:rsidRPr="00A237F9">
        <w:rPr>
          <w:rFonts w:ascii="Times New Roman" w:hAnsi="Times New Roman" w:cs="Times New Roman"/>
        </w:rPr>
        <w:t xml:space="preserve"> </w:t>
      </w:r>
      <w:r w:rsidRPr="00A237F9">
        <w:rPr>
          <w:rFonts w:ascii="Times New Roman" w:hAnsi="Times New Roman" w:cs="Times New Roman" w:hint="cs"/>
        </w:rPr>
        <w:t>была</w:t>
      </w:r>
      <w:r w:rsidRPr="00A237F9">
        <w:rPr>
          <w:rFonts w:ascii="Times New Roman" w:hAnsi="Times New Roman" w:cs="Times New Roman"/>
        </w:rPr>
        <w:t xml:space="preserve"> </w:t>
      </w:r>
      <w:r w:rsidRPr="00A237F9">
        <w:rPr>
          <w:rFonts w:ascii="Times New Roman" w:hAnsi="Times New Roman" w:cs="Times New Roman" w:hint="cs"/>
        </w:rPr>
        <w:t>ликвидирована</w:t>
      </w:r>
      <w:r w:rsidRPr="00A237F9">
        <w:rPr>
          <w:rFonts w:ascii="Times New Roman" w:hAnsi="Times New Roman" w:cs="Times New Roman"/>
        </w:rPr>
        <w:t xml:space="preserve"> </w:t>
      </w:r>
      <w:r w:rsidRPr="00A237F9">
        <w:rPr>
          <w:rFonts w:ascii="Times New Roman" w:hAnsi="Times New Roman" w:cs="Times New Roman" w:hint="cs"/>
        </w:rPr>
        <w:t>самостоятельность</w:t>
      </w:r>
      <w:r w:rsidRPr="00A237F9">
        <w:rPr>
          <w:rFonts w:ascii="Times New Roman" w:hAnsi="Times New Roman" w:cs="Times New Roman"/>
        </w:rPr>
        <w:t xml:space="preserve"> </w:t>
      </w:r>
      <w:r w:rsidRPr="00A237F9">
        <w:rPr>
          <w:rFonts w:ascii="Times New Roman" w:hAnsi="Times New Roman" w:cs="Times New Roman" w:hint="cs"/>
        </w:rPr>
        <w:t>Новгорода</w:t>
      </w:r>
      <w:r w:rsidRPr="00A237F9">
        <w:rPr>
          <w:rFonts w:ascii="Times New Roman" w:hAnsi="Times New Roman" w:cs="Times New Roman"/>
        </w:rPr>
        <w:t>.</w:t>
      </w:r>
      <w:r w:rsidRPr="00A237F9">
        <w:rPr>
          <w:rFonts w:ascii="Times New Roman" w:hAnsi="Times New Roman" w:cs="Times New Roman" w:hint="cs"/>
        </w:rPr>
        <w:t>При</w:t>
      </w:r>
      <w:r w:rsidRPr="00A237F9">
        <w:rPr>
          <w:rFonts w:ascii="Times New Roman" w:hAnsi="Times New Roman" w:cs="Times New Roman"/>
        </w:rPr>
        <w:t xml:space="preserve"> </w:t>
      </w:r>
      <w:r w:rsidRPr="00A237F9">
        <w:rPr>
          <w:rFonts w:ascii="Times New Roman" w:hAnsi="Times New Roman" w:cs="Times New Roman" w:hint="cs"/>
        </w:rPr>
        <w:t>Иване</w:t>
      </w:r>
      <w:r w:rsidRPr="00A237F9">
        <w:rPr>
          <w:rFonts w:ascii="Times New Roman" w:hAnsi="Times New Roman" w:cs="Times New Roman"/>
        </w:rPr>
        <w:t xml:space="preserve"> III </w:t>
      </w:r>
      <w:r w:rsidRPr="00A237F9">
        <w:rPr>
          <w:rFonts w:ascii="Times New Roman" w:hAnsi="Times New Roman" w:cs="Times New Roman" w:hint="cs"/>
        </w:rPr>
        <w:t>произошло</w:t>
      </w:r>
      <w:r w:rsidRPr="00A237F9">
        <w:rPr>
          <w:rFonts w:ascii="Times New Roman" w:hAnsi="Times New Roman" w:cs="Times New Roman"/>
        </w:rPr>
        <w:t xml:space="preserve"> </w:t>
      </w:r>
      <w:r w:rsidRPr="00A237F9">
        <w:rPr>
          <w:rFonts w:ascii="Times New Roman" w:hAnsi="Times New Roman" w:cs="Times New Roman" w:hint="cs"/>
        </w:rPr>
        <w:t>одно</w:t>
      </w:r>
      <w:r w:rsidRPr="00A237F9">
        <w:rPr>
          <w:rFonts w:ascii="Times New Roman" w:hAnsi="Times New Roman" w:cs="Times New Roman"/>
        </w:rPr>
        <w:t xml:space="preserve"> </w:t>
      </w:r>
      <w:r w:rsidRPr="00A237F9">
        <w:rPr>
          <w:rFonts w:ascii="Times New Roman" w:hAnsi="Times New Roman" w:cs="Times New Roman" w:hint="cs"/>
        </w:rPr>
        <w:t>из</w:t>
      </w:r>
      <w:r w:rsidRPr="00A237F9">
        <w:rPr>
          <w:rFonts w:ascii="Times New Roman" w:hAnsi="Times New Roman" w:cs="Times New Roman"/>
        </w:rPr>
        <w:t xml:space="preserve"> </w:t>
      </w:r>
      <w:r w:rsidRPr="00A237F9">
        <w:rPr>
          <w:rFonts w:ascii="Times New Roman" w:hAnsi="Times New Roman" w:cs="Times New Roman" w:hint="cs"/>
        </w:rPr>
        <w:t>важнейших</w:t>
      </w:r>
      <w:r w:rsidRPr="00A237F9">
        <w:rPr>
          <w:rFonts w:ascii="Times New Roman" w:hAnsi="Times New Roman" w:cs="Times New Roman"/>
        </w:rPr>
        <w:t xml:space="preserve"> </w:t>
      </w:r>
      <w:r w:rsidRPr="00A237F9">
        <w:rPr>
          <w:rFonts w:ascii="Times New Roman" w:hAnsi="Times New Roman" w:cs="Times New Roman" w:hint="cs"/>
        </w:rPr>
        <w:t>событий</w:t>
      </w:r>
      <w:r w:rsidRPr="00A237F9">
        <w:rPr>
          <w:rFonts w:ascii="Times New Roman" w:hAnsi="Times New Roman" w:cs="Times New Roman"/>
        </w:rPr>
        <w:t xml:space="preserve"> </w:t>
      </w:r>
      <w:r w:rsidRPr="00A237F9">
        <w:rPr>
          <w:rFonts w:ascii="Times New Roman" w:hAnsi="Times New Roman" w:cs="Times New Roman" w:hint="cs"/>
        </w:rPr>
        <w:t>русской</w:t>
      </w:r>
      <w:r w:rsidRPr="00A237F9">
        <w:rPr>
          <w:rFonts w:ascii="Times New Roman" w:hAnsi="Times New Roman" w:cs="Times New Roman"/>
        </w:rPr>
        <w:t xml:space="preserve"> </w:t>
      </w:r>
      <w:r w:rsidRPr="00A237F9">
        <w:rPr>
          <w:rFonts w:ascii="Times New Roman" w:hAnsi="Times New Roman" w:cs="Times New Roman" w:hint="cs"/>
        </w:rPr>
        <w:t>истории</w:t>
      </w:r>
      <w:r w:rsidRPr="00A237F9">
        <w:rPr>
          <w:rFonts w:ascii="Times New Roman" w:hAnsi="Times New Roman" w:cs="Times New Roman"/>
        </w:rPr>
        <w:t xml:space="preserve"> - </w:t>
      </w:r>
      <w:r w:rsidRPr="00A237F9">
        <w:rPr>
          <w:rFonts w:ascii="Times New Roman" w:hAnsi="Times New Roman" w:cs="Times New Roman" w:hint="cs"/>
        </w:rPr>
        <w:t>было</w:t>
      </w:r>
      <w:r w:rsidRPr="00A237F9">
        <w:rPr>
          <w:rFonts w:ascii="Times New Roman" w:hAnsi="Times New Roman" w:cs="Times New Roman"/>
        </w:rPr>
        <w:t xml:space="preserve"> </w:t>
      </w:r>
      <w:r w:rsidRPr="00A237F9">
        <w:rPr>
          <w:rFonts w:ascii="Times New Roman" w:hAnsi="Times New Roman" w:cs="Times New Roman" w:hint="cs"/>
        </w:rPr>
        <w:t>сброшено</w:t>
      </w:r>
      <w:r w:rsidRPr="00A237F9">
        <w:rPr>
          <w:rFonts w:ascii="Times New Roman" w:hAnsi="Times New Roman" w:cs="Times New Roman"/>
        </w:rPr>
        <w:t xml:space="preserve"> </w:t>
      </w:r>
      <w:r w:rsidRPr="00A237F9">
        <w:rPr>
          <w:rFonts w:ascii="Times New Roman" w:hAnsi="Times New Roman" w:cs="Times New Roman" w:hint="cs"/>
        </w:rPr>
        <w:t>монголо</w:t>
      </w:r>
      <w:r w:rsidRPr="00A237F9">
        <w:rPr>
          <w:rFonts w:ascii="Times New Roman" w:hAnsi="Times New Roman" w:cs="Times New Roman"/>
        </w:rPr>
        <w:t>-</w:t>
      </w:r>
      <w:r w:rsidRPr="00A237F9">
        <w:rPr>
          <w:rFonts w:ascii="Times New Roman" w:hAnsi="Times New Roman" w:cs="Times New Roman" w:hint="cs"/>
        </w:rPr>
        <w:t>татарское</w:t>
      </w:r>
      <w:r w:rsidRPr="00A237F9">
        <w:rPr>
          <w:rFonts w:ascii="Times New Roman" w:hAnsi="Times New Roman" w:cs="Times New Roman"/>
        </w:rPr>
        <w:t xml:space="preserve"> </w:t>
      </w:r>
      <w:r w:rsidRPr="00A237F9">
        <w:rPr>
          <w:rFonts w:ascii="Times New Roman" w:hAnsi="Times New Roman" w:cs="Times New Roman" w:hint="cs"/>
        </w:rPr>
        <w:t>иго</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1476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Русь</w:t>
      </w:r>
      <w:r w:rsidRPr="00A237F9">
        <w:rPr>
          <w:rFonts w:ascii="Times New Roman" w:hAnsi="Times New Roman" w:cs="Times New Roman"/>
        </w:rPr>
        <w:t xml:space="preserve"> </w:t>
      </w:r>
      <w:r w:rsidRPr="00A237F9">
        <w:rPr>
          <w:rFonts w:ascii="Times New Roman" w:hAnsi="Times New Roman" w:cs="Times New Roman" w:hint="cs"/>
        </w:rPr>
        <w:t>отказалась</w:t>
      </w:r>
      <w:r w:rsidRPr="00A237F9">
        <w:rPr>
          <w:rFonts w:ascii="Times New Roman" w:hAnsi="Times New Roman" w:cs="Times New Roman"/>
        </w:rPr>
        <w:t xml:space="preserve"> </w:t>
      </w:r>
      <w:r w:rsidRPr="00A237F9">
        <w:rPr>
          <w:rFonts w:ascii="Times New Roman" w:hAnsi="Times New Roman" w:cs="Times New Roman" w:hint="cs"/>
        </w:rPr>
        <w:t>платить</w:t>
      </w:r>
      <w:r w:rsidRPr="00A237F9">
        <w:rPr>
          <w:rFonts w:ascii="Times New Roman" w:hAnsi="Times New Roman" w:cs="Times New Roman"/>
        </w:rPr>
        <w:t xml:space="preserve"> </w:t>
      </w:r>
      <w:r w:rsidRPr="00A237F9">
        <w:rPr>
          <w:rFonts w:ascii="Times New Roman" w:hAnsi="Times New Roman" w:cs="Times New Roman" w:hint="cs"/>
        </w:rPr>
        <w:t>дань</w:t>
      </w:r>
      <w:r w:rsidRPr="00A237F9">
        <w:rPr>
          <w:rFonts w:ascii="Times New Roman" w:hAnsi="Times New Roman" w:cs="Times New Roman"/>
        </w:rPr>
        <w:t xml:space="preserve">. </w:t>
      </w:r>
      <w:r w:rsidRPr="00A237F9">
        <w:rPr>
          <w:rFonts w:ascii="Times New Roman" w:hAnsi="Times New Roman" w:cs="Times New Roman" w:hint="cs"/>
        </w:rPr>
        <w:t>Тогда</w:t>
      </w:r>
      <w:r w:rsidRPr="00A237F9">
        <w:rPr>
          <w:rFonts w:ascii="Times New Roman" w:hAnsi="Times New Roman" w:cs="Times New Roman"/>
        </w:rPr>
        <w:t xml:space="preserve"> </w:t>
      </w:r>
      <w:r w:rsidRPr="00A237F9">
        <w:rPr>
          <w:rFonts w:ascii="Times New Roman" w:hAnsi="Times New Roman" w:cs="Times New Roman" w:hint="cs"/>
        </w:rPr>
        <w:t>хан</w:t>
      </w:r>
      <w:r w:rsidRPr="00A237F9">
        <w:rPr>
          <w:rFonts w:ascii="Times New Roman" w:hAnsi="Times New Roman" w:cs="Times New Roman"/>
        </w:rPr>
        <w:t xml:space="preserve"> </w:t>
      </w:r>
      <w:r w:rsidRPr="00A237F9">
        <w:rPr>
          <w:rFonts w:ascii="Times New Roman" w:hAnsi="Times New Roman" w:cs="Times New Roman" w:hint="cs"/>
        </w:rPr>
        <w:t>Ахмат</w:t>
      </w:r>
      <w:r w:rsidRPr="00A237F9">
        <w:rPr>
          <w:rFonts w:ascii="Times New Roman" w:hAnsi="Times New Roman" w:cs="Times New Roman"/>
        </w:rPr>
        <w:t xml:space="preserve"> </w:t>
      </w:r>
      <w:r w:rsidRPr="00A237F9">
        <w:rPr>
          <w:rFonts w:ascii="Times New Roman" w:hAnsi="Times New Roman" w:cs="Times New Roman" w:hint="cs"/>
        </w:rPr>
        <w:t>решил</w:t>
      </w:r>
      <w:r w:rsidRPr="00A237F9">
        <w:rPr>
          <w:rFonts w:ascii="Times New Roman" w:hAnsi="Times New Roman" w:cs="Times New Roman"/>
        </w:rPr>
        <w:t xml:space="preserve"> </w:t>
      </w:r>
      <w:r w:rsidRPr="00A237F9">
        <w:rPr>
          <w:rFonts w:ascii="Times New Roman" w:hAnsi="Times New Roman" w:cs="Times New Roman" w:hint="cs"/>
        </w:rPr>
        <w:t>наказать</w:t>
      </w:r>
      <w:r w:rsidRPr="00A237F9">
        <w:rPr>
          <w:rFonts w:ascii="Times New Roman" w:hAnsi="Times New Roman" w:cs="Times New Roman"/>
        </w:rPr>
        <w:t xml:space="preserve"> </w:t>
      </w:r>
      <w:r w:rsidRPr="00A237F9">
        <w:rPr>
          <w:rFonts w:ascii="Times New Roman" w:hAnsi="Times New Roman" w:cs="Times New Roman" w:hint="cs"/>
        </w:rPr>
        <w:t>Русь</w:t>
      </w:r>
      <w:r w:rsidRPr="00A237F9">
        <w:rPr>
          <w:rFonts w:ascii="Times New Roman" w:hAnsi="Times New Roman" w:cs="Times New Roman"/>
        </w:rPr>
        <w:t xml:space="preserve">. </w:t>
      </w:r>
      <w:r w:rsidRPr="00A237F9">
        <w:rPr>
          <w:rFonts w:ascii="Times New Roman" w:hAnsi="Times New Roman" w:cs="Times New Roman" w:hint="cs"/>
        </w:rPr>
        <w:t>Он</w:t>
      </w:r>
      <w:r w:rsidRPr="00A237F9">
        <w:rPr>
          <w:rFonts w:ascii="Times New Roman" w:hAnsi="Times New Roman" w:cs="Times New Roman"/>
        </w:rPr>
        <w:t xml:space="preserve"> </w:t>
      </w:r>
      <w:r w:rsidRPr="00A237F9">
        <w:rPr>
          <w:rFonts w:ascii="Times New Roman" w:hAnsi="Times New Roman" w:cs="Times New Roman" w:hint="cs"/>
        </w:rPr>
        <w:t>заключил</w:t>
      </w:r>
      <w:r w:rsidRPr="00A237F9">
        <w:rPr>
          <w:rFonts w:ascii="Times New Roman" w:hAnsi="Times New Roman" w:cs="Times New Roman"/>
        </w:rPr>
        <w:t xml:space="preserve"> </w:t>
      </w:r>
      <w:r w:rsidRPr="00A237F9">
        <w:rPr>
          <w:rFonts w:ascii="Times New Roman" w:hAnsi="Times New Roman" w:cs="Times New Roman" w:hint="cs"/>
        </w:rPr>
        <w:t>союз</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польско</w:t>
      </w:r>
      <w:r w:rsidRPr="00A237F9">
        <w:rPr>
          <w:rFonts w:ascii="Times New Roman" w:hAnsi="Times New Roman" w:cs="Times New Roman"/>
        </w:rPr>
        <w:t>-</w:t>
      </w:r>
      <w:r w:rsidRPr="00A237F9">
        <w:rPr>
          <w:rFonts w:ascii="Times New Roman" w:hAnsi="Times New Roman" w:cs="Times New Roman" w:hint="cs"/>
        </w:rPr>
        <w:t>литовским</w:t>
      </w:r>
      <w:r w:rsidRPr="00A237F9">
        <w:rPr>
          <w:rFonts w:ascii="Times New Roman" w:hAnsi="Times New Roman" w:cs="Times New Roman"/>
        </w:rPr>
        <w:t xml:space="preserve"> </w:t>
      </w:r>
      <w:r w:rsidRPr="00A237F9">
        <w:rPr>
          <w:rFonts w:ascii="Times New Roman" w:hAnsi="Times New Roman" w:cs="Times New Roman" w:hint="cs"/>
        </w:rPr>
        <w:t>королем</w:t>
      </w:r>
      <w:r w:rsidRPr="00A237F9">
        <w:rPr>
          <w:rFonts w:ascii="Times New Roman" w:hAnsi="Times New Roman" w:cs="Times New Roman"/>
        </w:rPr>
        <w:t xml:space="preserve"> </w:t>
      </w:r>
      <w:r w:rsidRPr="00A237F9">
        <w:rPr>
          <w:rFonts w:ascii="Times New Roman" w:hAnsi="Times New Roman" w:cs="Times New Roman" w:hint="cs"/>
        </w:rPr>
        <w:t>Казимиром</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большим</w:t>
      </w:r>
      <w:r w:rsidRPr="00A237F9">
        <w:rPr>
          <w:rFonts w:ascii="Times New Roman" w:hAnsi="Times New Roman" w:cs="Times New Roman"/>
        </w:rPr>
        <w:t xml:space="preserve"> </w:t>
      </w:r>
      <w:r w:rsidRPr="00A237F9">
        <w:rPr>
          <w:rFonts w:ascii="Times New Roman" w:hAnsi="Times New Roman" w:cs="Times New Roman" w:hint="cs"/>
        </w:rPr>
        <w:t>войском</w:t>
      </w:r>
      <w:r w:rsidRPr="00A237F9">
        <w:rPr>
          <w:rFonts w:ascii="Times New Roman" w:hAnsi="Times New Roman" w:cs="Times New Roman"/>
        </w:rPr>
        <w:t xml:space="preserve"> </w:t>
      </w:r>
      <w:r w:rsidRPr="00A237F9">
        <w:rPr>
          <w:rFonts w:ascii="Times New Roman" w:hAnsi="Times New Roman" w:cs="Times New Roman" w:hint="cs"/>
        </w:rPr>
        <w:t>выступил</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поход</w:t>
      </w:r>
      <w:r w:rsidRPr="00A237F9">
        <w:rPr>
          <w:rFonts w:ascii="Times New Roman" w:hAnsi="Times New Roman" w:cs="Times New Roman"/>
        </w:rPr>
        <w:t xml:space="preserve"> </w:t>
      </w:r>
      <w:r w:rsidRPr="00A237F9">
        <w:rPr>
          <w:rFonts w:ascii="Times New Roman" w:hAnsi="Times New Roman" w:cs="Times New Roman" w:hint="cs"/>
        </w:rPr>
        <w:t>против</w:t>
      </w:r>
      <w:r w:rsidRPr="00A237F9">
        <w:rPr>
          <w:rFonts w:ascii="Times New Roman" w:hAnsi="Times New Roman" w:cs="Times New Roman"/>
        </w:rPr>
        <w:t xml:space="preserve"> </w:t>
      </w:r>
      <w:r w:rsidRPr="00A237F9">
        <w:rPr>
          <w:rFonts w:ascii="Times New Roman" w:hAnsi="Times New Roman" w:cs="Times New Roman" w:hint="cs"/>
        </w:rPr>
        <w:t>Москвы</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1480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войска</w:t>
      </w:r>
      <w:r w:rsidRPr="00A237F9">
        <w:rPr>
          <w:rFonts w:ascii="Times New Roman" w:hAnsi="Times New Roman" w:cs="Times New Roman"/>
        </w:rPr>
        <w:t xml:space="preserve"> </w:t>
      </w:r>
      <w:r w:rsidRPr="00A237F9">
        <w:rPr>
          <w:rFonts w:ascii="Times New Roman" w:hAnsi="Times New Roman" w:cs="Times New Roman" w:hint="cs"/>
        </w:rPr>
        <w:t>Ивана</w:t>
      </w:r>
      <w:r w:rsidRPr="00A237F9">
        <w:rPr>
          <w:rFonts w:ascii="Times New Roman" w:hAnsi="Times New Roman" w:cs="Times New Roman"/>
        </w:rPr>
        <w:t xml:space="preserve"> III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хана</w:t>
      </w:r>
      <w:r w:rsidRPr="00A237F9">
        <w:rPr>
          <w:rFonts w:ascii="Times New Roman" w:hAnsi="Times New Roman" w:cs="Times New Roman"/>
        </w:rPr>
        <w:t xml:space="preserve"> </w:t>
      </w:r>
      <w:r w:rsidRPr="00A237F9">
        <w:rPr>
          <w:rFonts w:ascii="Times New Roman" w:hAnsi="Times New Roman" w:cs="Times New Roman" w:hint="cs"/>
        </w:rPr>
        <w:t>Ахмата</w:t>
      </w:r>
      <w:r w:rsidRPr="00A237F9">
        <w:rPr>
          <w:rFonts w:ascii="Times New Roman" w:hAnsi="Times New Roman" w:cs="Times New Roman"/>
        </w:rPr>
        <w:t xml:space="preserve"> </w:t>
      </w:r>
      <w:r w:rsidRPr="00A237F9">
        <w:rPr>
          <w:rFonts w:ascii="Times New Roman" w:hAnsi="Times New Roman" w:cs="Times New Roman" w:hint="cs"/>
        </w:rPr>
        <w:t>встретились</w:t>
      </w:r>
      <w:r w:rsidRPr="00A237F9">
        <w:rPr>
          <w:rFonts w:ascii="Times New Roman" w:hAnsi="Times New Roman" w:cs="Times New Roman"/>
        </w:rPr>
        <w:t xml:space="preserve"> </w:t>
      </w:r>
      <w:r w:rsidRPr="00A237F9">
        <w:rPr>
          <w:rFonts w:ascii="Times New Roman" w:hAnsi="Times New Roman" w:cs="Times New Roman" w:hint="cs"/>
        </w:rPr>
        <w:t>по</w:t>
      </w:r>
      <w:r w:rsidRPr="00A237F9">
        <w:rPr>
          <w:rFonts w:ascii="Times New Roman" w:hAnsi="Times New Roman" w:cs="Times New Roman"/>
        </w:rPr>
        <w:t xml:space="preserve"> </w:t>
      </w:r>
      <w:r w:rsidRPr="00A237F9">
        <w:rPr>
          <w:rFonts w:ascii="Times New Roman" w:hAnsi="Times New Roman" w:cs="Times New Roman" w:hint="cs"/>
        </w:rPr>
        <w:t>берегам</w:t>
      </w:r>
      <w:r w:rsidRPr="00A237F9">
        <w:rPr>
          <w:rFonts w:ascii="Times New Roman" w:hAnsi="Times New Roman" w:cs="Times New Roman"/>
        </w:rPr>
        <w:t xml:space="preserve"> </w:t>
      </w:r>
      <w:r w:rsidRPr="00A237F9">
        <w:rPr>
          <w:rFonts w:ascii="Times New Roman" w:hAnsi="Times New Roman" w:cs="Times New Roman" w:hint="cs"/>
        </w:rPr>
        <w:t>реки</w:t>
      </w:r>
      <w:r w:rsidRPr="00A237F9">
        <w:rPr>
          <w:rFonts w:ascii="Times New Roman" w:hAnsi="Times New Roman" w:cs="Times New Roman"/>
        </w:rPr>
        <w:t xml:space="preserve"> </w:t>
      </w:r>
      <w:r w:rsidRPr="00A237F9">
        <w:rPr>
          <w:rFonts w:ascii="Times New Roman" w:hAnsi="Times New Roman" w:cs="Times New Roman" w:hint="cs"/>
        </w:rPr>
        <w:t>Угры</w:t>
      </w:r>
      <w:r w:rsidRPr="00A237F9">
        <w:rPr>
          <w:rFonts w:ascii="Times New Roman" w:hAnsi="Times New Roman" w:cs="Times New Roman"/>
        </w:rPr>
        <w:t xml:space="preserve"> (</w:t>
      </w:r>
      <w:r w:rsidRPr="00A237F9">
        <w:rPr>
          <w:rFonts w:ascii="Times New Roman" w:hAnsi="Times New Roman" w:cs="Times New Roman" w:hint="cs"/>
        </w:rPr>
        <w:t>приток</w:t>
      </w:r>
      <w:r w:rsidRPr="00A237F9">
        <w:rPr>
          <w:rFonts w:ascii="Times New Roman" w:hAnsi="Times New Roman" w:cs="Times New Roman"/>
        </w:rPr>
        <w:t xml:space="preserve"> </w:t>
      </w:r>
      <w:r w:rsidRPr="00A237F9">
        <w:rPr>
          <w:rFonts w:ascii="Times New Roman" w:hAnsi="Times New Roman" w:cs="Times New Roman" w:hint="cs"/>
        </w:rPr>
        <w:t>Оки</w:t>
      </w:r>
      <w:r w:rsidRPr="00A237F9">
        <w:rPr>
          <w:rFonts w:ascii="Times New Roman" w:hAnsi="Times New Roman" w:cs="Times New Roman"/>
        </w:rPr>
        <w:t xml:space="preserve">). </w:t>
      </w:r>
      <w:r w:rsidRPr="00A237F9">
        <w:rPr>
          <w:rFonts w:ascii="Times New Roman" w:hAnsi="Times New Roman" w:cs="Times New Roman" w:hint="cs"/>
        </w:rPr>
        <w:t>Переправиться</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другой</w:t>
      </w:r>
      <w:r w:rsidRPr="00A237F9">
        <w:rPr>
          <w:rFonts w:ascii="Times New Roman" w:hAnsi="Times New Roman" w:cs="Times New Roman"/>
        </w:rPr>
        <w:t xml:space="preserve"> </w:t>
      </w:r>
      <w:r w:rsidRPr="00A237F9">
        <w:rPr>
          <w:rFonts w:ascii="Times New Roman" w:hAnsi="Times New Roman" w:cs="Times New Roman" w:hint="cs"/>
        </w:rPr>
        <w:t>берег</w:t>
      </w:r>
      <w:r w:rsidRPr="00A237F9">
        <w:rPr>
          <w:rFonts w:ascii="Times New Roman" w:hAnsi="Times New Roman" w:cs="Times New Roman"/>
        </w:rPr>
        <w:t xml:space="preserve"> </w:t>
      </w:r>
      <w:r w:rsidRPr="00A237F9">
        <w:rPr>
          <w:rFonts w:ascii="Times New Roman" w:hAnsi="Times New Roman" w:cs="Times New Roman" w:hint="cs"/>
        </w:rPr>
        <w:t>Ахмат</w:t>
      </w:r>
      <w:r w:rsidRPr="00A237F9">
        <w:rPr>
          <w:rFonts w:ascii="Times New Roman" w:hAnsi="Times New Roman" w:cs="Times New Roman"/>
        </w:rPr>
        <w:t xml:space="preserve"> </w:t>
      </w:r>
      <w:r w:rsidRPr="00A237F9">
        <w:rPr>
          <w:rFonts w:ascii="Times New Roman" w:hAnsi="Times New Roman" w:cs="Times New Roman" w:hint="cs"/>
        </w:rPr>
        <w:t>не</w:t>
      </w:r>
      <w:r w:rsidRPr="00A237F9">
        <w:rPr>
          <w:rFonts w:ascii="Times New Roman" w:hAnsi="Times New Roman" w:cs="Times New Roman"/>
        </w:rPr>
        <w:t xml:space="preserve"> </w:t>
      </w:r>
      <w:r w:rsidRPr="00A237F9">
        <w:rPr>
          <w:rFonts w:ascii="Times New Roman" w:hAnsi="Times New Roman" w:cs="Times New Roman" w:hint="cs"/>
        </w:rPr>
        <w:t>решился</w:t>
      </w:r>
      <w:r w:rsidRPr="00A237F9">
        <w:rPr>
          <w:rFonts w:ascii="Times New Roman" w:hAnsi="Times New Roman" w:cs="Times New Roman"/>
        </w:rPr>
        <w:t xml:space="preserve">. </w:t>
      </w:r>
      <w:r w:rsidRPr="00A237F9">
        <w:rPr>
          <w:rFonts w:ascii="Times New Roman" w:hAnsi="Times New Roman" w:cs="Times New Roman" w:hint="cs"/>
        </w:rPr>
        <w:t>Иван</w:t>
      </w:r>
      <w:r w:rsidRPr="00A237F9">
        <w:rPr>
          <w:rFonts w:ascii="Times New Roman" w:hAnsi="Times New Roman" w:cs="Times New Roman"/>
        </w:rPr>
        <w:t xml:space="preserve"> III </w:t>
      </w:r>
      <w:r w:rsidRPr="00A237F9">
        <w:rPr>
          <w:rFonts w:ascii="Times New Roman" w:hAnsi="Times New Roman" w:cs="Times New Roman" w:hint="cs"/>
        </w:rPr>
        <w:t>занял</w:t>
      </w:r>
      <w:r w:rsidRPr="00A237F9">
        <w:rPr>
          <w:rFonts w:ascii="Times New Roman" w:hAnsi="Times New Roman" w:cs="Times New Roman"/>
        </w:rPr>
        <w:t xml:space="preserve"> </w:t>
      </w:r>
      <w:r w:rsidRPr="00A237F9">
        <w:rPr>
          <w:rFonts w:ascii="Times New Roman" w:hAnsi="Times New Roman" w:cs="Times New Roman" w:hint="cs"/>
        </w:rPr>
        <w:t>выжидательную</w:t>
      </w:r>
      <w:r w:rsidRPr="00A237F9">
        <w:rPr>
          <w:rFonts w:ascii="Times New Roman" w:hAnsi="Times New Roman" w:cs="Times New Roman"/>
        </w:rPr>
        <w:t xml:space="preserve"> </w:t>
      </w:r>
      <w:r w:rsidRPr="00A237F9">
        <w:rPr>
          <w:rFonts w:ascii="Times New Roman" w:hAnsi="Times New Roman" w:cs="Times New Roman" w:hint="cs"/>
        </w:rPr>
        <w:t>позицию</w:t>
      </w:r>
      <w:r w:rsidRPr="00A237F9">
        <w:rPr>
          <w:rFonts w:ascii="Times New Roman" w:hAnsi="Times New Roman" w:cs="Times New Roman"/>
        </w:rPr>
        <w:t xml:space="preserve">. </w:t>
      </w:r>
      <w:r w:rsidRPr="00A237F9">
        <w:rPr>
          <w:rFonts w:ascii="Times New Roman" w:hAnsi="Times New Roman" w:cs="Times New Roman" w:hint="cs"/>
        </w:rPr>
        <w:t>Помощь</w:t>
      </w:r>
      <w:r w:rsidRPr="00A237F9">
        <w:rPr>
          <w:rFonts w:ascii="Times New Roman" w:hAnsi="Times New Roman" w:cs="Times New Roman"/>
        </w:rPr>
        <w:t xml:space="preserve"> </w:t>
      </w:r>
      <w:r w:rsidRPr="00A237F9">
        <w:rPr>
          <w:rFonts w:ascii="Times New Roman" w:hAnsi="Times New Roman" w:cs="Times New Roman" w:hint="cs"/>
        </w:rPr>
        <w:t>татарам</w:t>
      </w:r>
      <w:r w:rsidRPr="00A237F9">
        <w:rPr>
          <w:rFonts w:ascii="Times New Roman" w:hAnsi="Times New Roman" w:cs="Times New Roman"/>
        </w:rPr>
        <w:t xml:space="preserve"> </w:t>
      </w:r>
      <w:r w:rsidRPr="00A237F9">
        <w:rPr>
          <w:rFonts w:ascii="Times New Roman" w:hAnsi="Times New Roman" w:cs="Times New Roman" w:hint="cs"/>
        </w:rPr>
        <w:t>от</w:t>
      </w:r>
      <w:r w:rsidRPr="00A237F9">
        <w:rPr>
          <w:rFonts w:ascii="Times New Roman" w:hAnsi="Times New Roman" w:cs="Times New Roman"/>
        </w:rPr>
        <w:t xml:space="preserve"> </w:t>
      </w:r>
      <w:r w:rsidRPr="00A237F9">
        <w:rPr>
          <w:rFonts w:ascii="Times New Roman" w:hAnsi="Times New Roman" w:cs="Times New Roman" w:hint="cs"/>
        </w:rPr>
        <w:t>Казимира</w:t>
      </w:r>
      <w:r w:rsidRPr="00A237F9">
        <w:rPr>
          <w:rFonts w:ascii="Times New Roman" w:hAnsi="Times New Roman" w:cs="Times New Roman"/>
        </w:rPr>
        <w:t xml:space="preserve"> </w:t>
      </w:r>
      <w:r w:rsidRPr="00A237F9">
        <w:rPr>
          <w:rFonts w:ascii="Times New Roman" w:hAnsi="Times New Roman" w:cs="Times New Roman" w:hint="cs"/>
        </w:rPr>
        <w:t>не</w:t>
      </w:r>
      <w:r w:rsidRPr="00A237F9">
        <w:rPr>
          <w:rFonts w:ascii="Times New Roman" w:hAnsi="Times New Roman" w:cs="Times New Roman"/>
        </w:rPr>
        <w:t xml:space="preserve"> </w:t>
      </w:r>
      <w:r w:rsidRPr="00A237F9">
        <w:rPr>
          <w:rFonts w:ascii="Times New Roman" w:hAnsi="Times New Roman" w:cs="Times New Roman" w:hint="cs"/>
        </w:rPr>
        <w:t>пришла</w:t>
      </w:r>
      <w:r w:rsidRPr="00A237F9">
        <w:rPr>
          <w:rFonts w:ascii="Times New Roman" w:hAnsi="Times New Roman" w:cs="Times New Roman"/>
        </w:rPr>
        <w:t xml:space="preserve">. </w:t>
      </w:r>
      <w:r w:rsidRPr="00A237F9">
        <w:rPr>
          <w:rFonts w:ascii="Times New Roman" w:hAnsi="Times New Roman" w:cs="Times New Roman" w:hint="cs"/>
        </w:rPr>
        <w:t>Обе</w:t>
      </w:r>
      <w:r w:rsidRPr="00A237F9">
        <w:rPr>
          <w:rFonts w:ascii="Times New Roman" w:hAnsi="Times New Roman" w:cs="Times New Roman"/>
        </w:rPr>
        <w:t xml:space="preserve"> </w:t>
      </w:r>
      <w:r w:rsidRPr="00A237F9">
        <w:rPr>
          <w:rFonts w:ascii="Times New Roman" w:hAnsi="Times New Roman" w:cs="Times New Roman" w:hint="cs"/>
        </w:rPr>
        <w:t>стороны</w:t>
      </w:r>
      <w:r w:rsidRPr="00A237F9">
        <w:rPr>
          <w:rFonts w:ascii="Times New Roman" w:hAnsi="Times New Roman" w:cs="Times New Roman"/>
        </w:rPr>
        <w:t xml:space="preserve"> </w:t>
      </w:r>
      <w:r w:rsidRPr="00A237F9">
        <w:rPr>
          <w:rFonts w:ascii="Times New Roman" w:hAnsi="Times New Roman" w:cs="Times New Roman" w:hint="cs"/>
        </w:rPr>
        <w:t>понимали</w:t>
      </w:r>
      <w:r w:rsidRPr="00A237F9">
        <w:rPr>
          <w:rFonts w:ascii="Times New Roman" w:hAnsi="Times New Roman" w:cs="Times New Roman"/>
        </w:rPr>
        <w:t xml:space="preserve">, </w:t>
      </w:r>
      <w:r w:rsidRPr="00A237F9">
        <w:rPr>
          <w:rFonts w:ascii="Times New Roman" w:hAnsi="Times New Roman" w:cs="Times New Roman" w:hint="cs"/>
        </w:rPr>
        <w:t>что</w:t>
      </w:r>
      <w:r w:rsidRPr="00A237F9">
        <w:rPr>
          <w:rFonts w:ascii="Times New Roman" w:hAnsi="Times New Roman" w:cs="Times New Roman"/>
        </w:rPr>
        <w:t xml:space="preserve"> </w:t>
      </w:r>
      <w:r w:rsidRPr="00A237F9">
        <w:rPr>
          <w:rFonts w:ascii="Times New Roman" w:hAnsi="Times New Roman" w:cs="Times New Roman" w:hint="cs"/>
        </w:rPr>
        <w:t>сражение</w:t>
      </w:r>
      <w:r w:rsidRPr="00A237F9">
        <w:rPr>
          <w:rFonts w:ascii="Times New Roman" w:hAnsi="Times New Roman" w:cs="Times New Roman"/>
        </w:rPr>
        <w:t xml:space="preserve"> </w:t>
      </w:r>
      <w:r w:rsidRPr="00A237F9">
        <w:rPr>
          <w:rFonts w:ascii="Times New Roman" w:hAnsi="Times New Roman" w:cs="Times New Roman" w:hint="cs"/>
        </w:rPr>
        <w:t>бессмысленно</w:t>
      </w:r>
      <w:r w:rsidRPr="00A237F9">
        <w:rPr>
          <w:rFonts w:ascii="Times New Roman" w:hAnsi="Times New Roman" w:cs="Times New Roman"/>
        </w:rPr>
        <w:t xml:space="preserve">. </w:t>
      </w:r>
      <w:r w:rsidRPr="00A237F9">
        <w:rPr>
          <w:rFonts w:ascii="Times New Roman" w:hAnsi="Times New Roman" w:cs="Times New Roman" w:hint="cs"/>
        </w:rPr>
        <w:t>Могущество</w:t>
      </w:r>
      <w:r w:rsidRPr="00A237F9">
        <w:rPr>
          <w:rFonts w:ascii="Times New Roman" w:hAnsi="Times New Roman" w:cs="Times New Roman"/>
        </w:rPr>
        <w:t xml:space="preserve"> </w:t>
      </w:r>
      <w:r w:rsidRPr="00A237F9">
        <w:rPr>
          <w:rFonts w:ascii="Times New Roman" w:hAnsi="Times New Roman" w:cs="Times New Roman" w:hint="cs"/>
        </w:rPr>
        <w:t>татар</w:t>
      </w:r>
      <w:r w:rsidRPr="00A237F9">
        <w:rPr>
          <w:rFonts w:ascii="Times New Roman" w:hAnsi="Times New Roman" w:cs="Times New Roman"/>
        </w:rPr>
        <w:t xml:space="preserve"> </w:t>
      </w:r>
      <w:r w:rsidRPr="00A237F9">
        <w:rPr>
          <w:rFonts w:ascii="Times New Roman" w:hAnsi="Times New Roman" w:cs="Times New Roman" w:hint="cs"/>
        </w:rPr>
        <w:t>иссякло</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Русь</w:t>
      </w:r>
      <w:r w:rsidRPr="00A237F9">
        <w:rPr>
          <w:rFonts w:ascii="Times New Roman" w:hAnsi="Times New Roman" w:cs="Times New Roman"/>
        </w:rPr>
        <w:t xml:space="preserve"> </w:t>
      </w:r>
      <w:r w:rsidRPr="00A237F9">
        <w:rPr>
          <w:rFonts w:ascii="Times New Roman" w:hAnsi="Times New Roman" w:cs="Times New Roman" w:hint="cs"/>
        </w:rPr>
        <w:t>уже</w:t>
      </w:r>
      <w:r w:rsidRPr="00A237F9">
        <w:rPr>
          <w:rFonts w:ascii="Times New Roman" w:hAnsi="Times New Roman" w:cs="Times New Roman"/>
        </w:rPr>
        <w:t xml:space="preserve"> </w:t>
      </w:r>
      <w:r w:rsidRPr="00A237F9">
        <w:rPr>
          <w:rFonts w:ascii="Times New Roman" w:hAnsi="Times New Roman" w:cs="Times New Roman" w:hint="cs"/>
        </w:rPr>
        <w:t>была</w:t>
      </w:r>
      <w:r w:rsidRPr="00A237F9">
        <w:rPr>
          <w:rFonts w:ascii="Times New Roman" w:hAnsi="Times New Roman" w:cs="Times New Roman"/>
        </w:rPr>
        <w:t xml:space="preserve"> </w:t>
      </w:r>
      <w:r w:rsidRPr="00A237F9">
        <w:rPr>
          <w:rFonts w:ascii="Times New Roman" w:hAnsi="Times New Roman" w:cs="Times New Roman" w:hint="cs"/>
        </w:rPr>
        <w:t>иной</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хан</w:t>
      </w:r>
      <w:r w:rsidRPr="00A237F9">
        <w:rPr>
          <w:rFonts w:ascii="Times New Roman" w:hAnsi="Times New Roman" w:cs="Times New Roman"/>
        </w:rPr>
        <w:t xml:space="preserve"> </w:t>
      </w:r>
      <w:r w:rsidRPr="00A237F9">
        <w:rPr>
          <w:rFonts w:ascii="Times New Roman" w:hAnsi="Times New Roman" w:cs="Times New Roman" w:hint="cs"/>
        </w:rPr>
        <w:t>Ахмат</w:t>
      </w:r>
      <w:r w:rsidRPr="00A237F9">
        <w:rPr>
          <w:rFonts w:ascii="Times New Roman" w:hAnsi="Times New Roman" w:cs="Times New Roman"/>
        </w:rPr>
        <w:t xml:space="preserve"> </w:t>
      </w:r>
      <w:r w:rsidRPr="00A237F9">
        <w:rPr>
          <w:rFonts w:ascii="Times New Roman" w:hAnsi="Times New Roman" w:cs="Times New Roman" w:hint="cs"/>
        </w:rPr>
        <w:t>увёл</w:t>
      </w:r>
      <w:r w:rsidRPr="00A237F9">
        <w:rPr>
          <w:rFonts w:ascii="Times New Roman" w:hAnsi="Times New Roman" w:cs="Times New Roman"/>
        </w:rPr>
        <w:t xml:space="preserve"> </w:t>
      </w:r>
      <w:r w:rsidRPr="00A237F9">
        <w:rPr>
          <w:rFonts w:ascii="Times New Roman" w:hAnsi="Times New Roman" w:cs="Times New Roman" w:hint="cs"/>
        </w:rPr>
        <w:t>свои</w:t>
      </w:r>
      <w:r w:rsidRPr="00A237F9">
        <w:rPr>
          <w:rFonts w:ascii="Times New Roman" w:hAnsi="Times New Roman" w:cs="Times New Roman"/>
        </w:rPr>
        <w:t xml:space="preserve"> </w:t>
      </w:r>
      <w:r w:rsidRPr="00A237F9">
        <w:rPr>
          <w:rFonts w:ascii="Times New Roman" w:hAnsi="Times New Roman" w:cs="Times New Roman" w:hint="cs"/>
        </w:rPr>
        <w:t>войска</w:t>
      </w:r>
      <w:r w:rsidRPr="00A237F9">
        <w:rPr>
          <w:rFonts w:ascii="Times New Roman" w:hAnsi="Times New Roman" w:cs="Times New Roman"/>
        </w:rPr>
        <w:t xml:space="preserve"> </w:t>
      </w:r>
      <w:r w:rsidRPr="00A237F9">
        <w:rPr>
          <w:rFonts w:ascii="Times New Roman" w:hAnsi="Times New Roman" w:cs="Times New Roman" w:hint="cs"/>
        </w:rPr>
        <w:t>назад</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степь</w:t>
      </w:r>
      <w:r w:rsidRPr="00A237F9">
        <w:rPr>
          <w:rFonts w:ascii="Times New Roman" w:hAnsi="Times New Roman" w:cs="Times New Roman"/>
        </w:rPr>
        <w:t>.</w:t>
      </w:r>
      <w:r w:rsidRPr="00A237F9">
        <w:rPr>
          <w:rFonts w:ascii="Times New Roman" w:hAnsi="Times New Roman" w:cs="Times New Roman" w:hint="cs"/>
        </w:rPr>
        <w:t>Монголо</w:t>
      </w:r>
      <w:r w:rsidRPr="00A237F9">
        <w:rPr>
          <w:rFonts w:ascii="Times New Roman" w:hAnsi="Times New Roman" w:cs="Times New Roman"/>
        </w:rPr>
        <w:t>-</w:t>
      </w:r>
      <w:r w:rsidRPr="00A237F9">
        <w:rPr>
          <w:rFonts w:ascii="Times New Roman" w:hAnsi="Times New Roman" w:cs="Times New Roman" w:hint="cs"/>
        </w:rPr>
        <w:t>татарское</w:t>
      </w:r>
      <w:r w:rsidRPr="00A237F9">
        <w:rPr>
          <w:rFonts w:ascii="Times New Roman" w:hAnsi="Times New Roman" w:cs="Times New Roman"/>
        </w:rPr>
        <w:t xml:space="preserve"> </w:t>
      </w:r>
      <w:r w:rsidRPr="00A237F9">
        <w:rPr>
          <w:rFonts w:ascii="Times New Roman" w:hAnsi="Times New Roman" w:cs="Times New Roman" w:hint="cs"/>
        </w:rPr>
        <w:t>иго</w:t>
      </w:r>
      <w:r w:rsidRPr="00A237F9">
        <w:rPr>
          <w:rFonts w:ascii="Times New Roman" w:hAnsi="Times New Roman" w:cs="Times New Roman"/>
        </w:rPr>
        <w:t xml:space="preserve"> </w:t>
      </w:r>
      <w:r w:rsidRPr="00A237F9">
        <w:rPr>
          <w:rFonts w:ascii="Times New Roman" w:hAnsi="Times New Roman" w:cs="Times New Roman" w:hint="cs"/>
        </w:rPr>
        <w:t>закончилось</w:t>
      </w:r>
      <w:r w:rsidRPr="00A237F9">
        <w:rPr>
          <w:rFonts w:ascii="Times New Roman" w:hAnsi="Times New Roman" w:cs="Times New Roman"/>
        </w:rPr>
        <w:t>.</w:t>
      </w:r>
      <w:r w:rsidRPr="00A237F9">
        <w:rPr>
          <w:rFonts w:ascii="Times New Roman" w:hAnsi="Times New Roman" w:cs="Times New Roman" w:hint="cs"/>
        </w:rPr>
        <w:t>После</w:t>
      </w:r>
      <w:r w:rsidRPr="00A237F9">
        <w:rPr>
          <w:rFonts w:ascii="Times New Roman" w:hAnsi="Times New Roman" w:cs="Times New Roman"/>
        </w:rPr>
        <w:t xml:space="preserve"> </w:t>
      </w:r>
      <w:r w:rsidRPr="00A237F9">
        <w:rPr>
          <w:rFonts w:ascii="Times New Roman" w:hAnsi="Times New Roman" w:cs="Times New Roman" w:hint="cs"/>
        </w:rPr>
        <w:t>свержения</w:t>
      </w:r>
      <w:r w:rsidRPr="00A237F9">
        <w:rPr>
          <w:rFonts w:ascii="Times New Roman" w:hAnsi="Times New Roman" w:cs="Times New Roman"/>
        </w:rPr>
        <w:t xml:space="preserve"> </w:t>
      </w:r>
      <w:r w:rsidRPr="00A237F9">
        <w:rPr>
          <w:rFonts w:ascii="Times New Roman" w:hAnsi="Times New Roman" w:cs="Times New Roman" w:hint="cs"/>
        </w:rPr>
        <w:t>монголо</w:t>
      </w:r>
      <w:r w:rsidRPr="00A237F9">
        <w:rPr>
          <w:rFonts w:ascii="Times New Roman" w:hAnsi="Times New Roman" w:cs="Times New Roman"/>
        </w:rPr>
        <w:t>-</w:t>
      </w:r>
      <w:r w:rsidRPr="00A237F9">
        <w:rPr>
          <w:rFonts w:ascii="Times New Roman" w:hAnsi="Times New Roman" w:cs="Times New Roman" w:hint="cs"/>
        </w:rPr>
        <w:t>татарского</w:t>
      </w:r>
      <w:r w:rsidRPr="00A237F9">
        <w:rPr>
          <w:rFonts w:ascii="Times New Roman" w:hAnsi="Times New Roman" w:cs="Times New Roman"/>
        </w:rPr>
        <w:t xml:space="preserve"> </w:t>
      </w:r>
      <w:r w:rsidRPr="00A237F9">
        <w:rPr>
          <w:rFonts w:ascii="Times New Roman" w:hAnsi="Times New Roman" w:cs="Times New Roman" w:hint="cs"/>
        </w:rPr>
        <w:t>ига</w:t>
      </w:r>
      <w:r w:rsidRPr="00A237F9">
        <w:rPr>
          <w:rFonts w:ascii="Times New Roman" w:hAnsi="Times New Roman" w:cs="Times New Roman"/>
        </w:rPr>
        <w:t xml:space="preserve"> </w:t>
      </w:r>
      <w:r w:rsidRPr="00A237F9">
        <w:rPr>
          <w:rFonts w:ascii="Times New Roman" w:hAnsi="Times New Roman" w:cs="Times New Roman" w:hint="cs"/>
        </w:rPr>
        <w:t>объединение</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земель</w:t>
      </w:r>
      <w:r w:rsidRPr="00A237F9">
        <w:rPr>
          <w:rFonts w:ascii="Times New Roman" w:hAnsi="Times New Roman" w:cs="Times New Roman"/>
        </w:rPr>
        <w:t xml:space="preserve"> </w:t>
      </w:r>
      <w:r w:rsidRPr="00A237F9">
        <w:rPr>
          <w:rFonts w:ascii="Times New Roman" w:hAnsi="Times New Roman" w:cs="Times New Roman" w:hint="cs"/>
        </w:rPr>
        <w:t>продолжалось</w:t>
      </w:r>
      <w:r w:rsidRPr="00A237F9">
        <w:rPr>
          <w:rFonts w:ascii="Times New Roman" w:hAnsi="Times New Roman" w:cs="Times New Roman"/>
        </w:rPr>
        <w:t xml:space="preserve"> </w:t>
      </w:r>
      <w:r w:rsidRPr="00A237F9">
        <w:rPr>
          <w:rFonts w:ascii="Times New Roman" w:hAnsi="Times New Roman" w:cs="Times New Roman" w:hint="cs"/>
        </w:rPr>
        <w:t>ускоренными</w:t>
      </w:r>
      <w:r w:rsidRPr="00A237F9">
        <w:rPr>
          <w:rFonts w:ascii="Times New Roman" w:hAnsi="Times New Roman" w:cs="Times New Roman"/>
        </w:rPr>
        <w:t xml:space="preserve"> </w:t>
      </w:r>
      <w:r w:rsidRPr="00A237F9">
        <w:rPr>
          <w:rFonts w:ascii="Times New Roman" w:hAnsi="Times New Roman" w:cs="Times New Roman" w:hint="cs"/>
        </w:rPr>
        <w:t>темпами</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1485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была</w:t>
      </w:r>
      <w:r w:rsidRPr="00A237F9">
        <w:rPr>
          <w:rFonts w:ascii="Times New Roman" w:hAnsi="Times New Roman" w:cs="Times New Roman"/>
        </w:rPr>
        <w:t xml:space="preserve"> </w:t>
      </w:r>
      <w:r w:rsidRPr="00A237F9">
        <w:rPr>
          <w:rFonts w:ascii="Times New Roman" w:hAnsi="Times New Roman" w:cs="Times New Roman" w:hint="cs"/>
        </w:rPr>
        <w:t>ликвидирована</w:t>
      </w:r>
      <w:r w:rsidRPr="00A237F9">
        <w:rPr>
          <w:rFonts w:ascii="Times New Roman" w:hAnsi="Times New Roman" w:cs="Times New Roman"/>
        </w:rPr>
        <w:t xml:space="preserve"> </w:t>
      </w:r>
      <w:r w:rsidRPr="00A237F9">
        <w:rPr>
          <w:rFonts w:ascii="Times New Roman" w:hAnsi="Times New Roman" w:cs="Times New Roman" w:hint="cs"/>
        </w:rPr>
        <w:t>самостоятельность</w:t>
      </w:r>
      <w:r w:rsidRPr="00A237F9">
        <w:rPr>
          <w:rFonts w:ascii="Times New Roman" w:hAnsi="Times New Roman" w:cs="Times New Roman"/>
        </w:rPr>
        <w:t xml:space="preserve"> </w:t>
      </w:r>
      <w:r w:rsidRPr="00A237F9">
        <w:rPr>
          <w:rFonts w:ascii="Times New Roman" w:hAnsi="Times New Roman" w:cs="Times New Roman" w:hint="cs"/>
        </w:rPr>
        <w:t>Тверского</w:t>
      </w:r>
      <w:r w:rsidRPr="00A237F9">
        <w:rPr>
          <w:rFonts w:ascii="Times New Roman" w:hAnsi="Times New Roman" w:cs="Times New Roman"/>
        </w:rPr>
        <w:t xml:space="preserve"> </w:t>
      </w:r>
      <w:r w:rsidRPr="00A237F9">
        <w:rPr>
          <w:rFonts w:ascii="Times New Roman" w:hAnsi="Times New Roman" w:cs="Times New Roman" w:hint="cs"/>
        </w:rPr>
        <w:t>княжества</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правление</w:t>
      </w:r>
      <w:r w:rsidRPr="00A237F9">
        <w:rPr>
          <w:rFonts w:ascii="Times New Roman" w:hAnsi="Times New Roman" w:cs="Times New Roman"/>
        </w:rPr>
        <w:t xml:space="preserve"> </w:t>
      </w:r>
      <w:r w:rsidRPr="00A237F9">
        <w:rPr>
          <w:rFonts w:ascii="Times New Roman" w:hAnsi="Times New Roman" w:cs="Times New Roman" w:hint="cs"/>
        </w:rPr>
        <w:t>Василия</w:t>
      </w:r>
      <w:r w:rsidRPr="00A237F9">
        <w:rPr>
          <w:rFonts w:ascii="Times New Roman" w:hAnsi="Times New Roman" w:cs="Times New Roman"/>
        </w:rPr>
        <w:t xml:space="preserve"> III </w:t>
      </w:r>
      <w:r w:rsidRPr="00A237F9">
        <w:rPr>
          <w:rFonts w:ascii="Times New Roman" w:hAnsi="Times New Roman" w:cs="Times New Roman" w:hint="cs"/>
        </w:rPr>
        <w:t>были</w:t>
      </w:r>
      <w:r w:rsidRPr="00A237F9">
        <w:rPr>
          <w:rFonts w:ascii="Times New Roman" w:hAnsi="Times New Roman" w:cs="Times New Roman"/>
        </w:rPr>
        <w:t xml:space="preserve"> </w:t>
      </w:r>
      <w:r w:rsidRPr="00A237F9">
        <w:rPr>
          <w:rFonts w:ascii="Times New Roman" w:hAnsi="Times New Roman" w:cs="Times New Roman" w:hint="cs"/>
        </w:rPr>
        <w:t>присоединены</w:t>
      </w:r>
      <w:r w:rsidRPr="00A237F9">
        <w:rPr>
          <w:rFonts w:ascii="Times New Roman" w:hAnsi="Times New Roman" w:cs="Times New Roman"/>
        </w:rPr>
        <w:t xml:space="preserve"> </w:t>
      </w:r>
      <w:r w:rsidRPr="00A237F9">
        <w:rPr>
          <w:rFonts w:ascii="Times New Roman" w:hAnsi="Times New Roman" w:cs="Times New Roman" w:hint="cs"/>
        </w:rPr>
        <w:t>Псков</w:t>
      </w:r>
      <w:r w:rsidRPr="00A237F9">
        <w:rPr>
          <w:rFonts w:ascii="Times New Roman" w:hAnsi="Times New Roman" w:cs="Times New Roman"/>
        </w:rPr>
        <w:t xml:space="preserve"> (1510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Рязанское</w:t>
      </w:r>
      <w:r w:rsidRPr="00A237F9">
        <w:rPr>
          <w:rFonts w:ascii="Times New Roman" w:hAnsi="Times New Roman" w:cs="Times New Roman"/>
        </w:rPr>
        <w:t xml:space="preserve"> </w:t>
      </w:r>
      <w:r w:rsidRPr="00A237F9">
        <w:rPr>
          <w:rFonts w:ascii="Times New Roman" w:hAnsi="Times New Roman" w:cs="Times New Roman" w:hint="cs"/>
        </w:rPr>
        <w:t>княжество</w:t>
      </w:r>
      <w:r w:rsidRPr="00A237F9">
        <w:rPr>
          <w:rFonts w:ascii="Times New Roman" w:hAnsi="Times New Roman" w:cs="Times New Roman"/>
        </w:rPr>
        <w:t xml:space="preserve"> (1521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Объединение</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земель</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основном</w:t>
      </w:r>
      <w:r w:rsidRPr="00A237F9">
        <w:rPr>
          <w:rFonts w:ascii="Times New Roman" w:hAnsi="Times New Roman" w:cs="Times New Roman"/>
        </w:rPr>
        <w:t xml:space="preserve"> </w:t>
      </w:r>
      <w:r w:rsidRPr="00A237F9">
        <w:rPr>
          <w:rFonts w:ascii="Times New Roman" w:hAnsi="Times New Roman" w:cs="Times New Roman" w:hint="cs"/>
        </w:rPr>
        <w:t>завершилось</w:t>
      </w:r>
      <w:r w:rsidRPr="00A237F9">
        <w:rPr>
          <w:rFonts w:ascii="Times New Roman" w:hAnsi="Times New Roman" w:cs="Times New Roman"/>
        </w:rPr>
        <w:t>.</w:t>
      </w:r>
    </w:p>
    <w:p w:rsidR="00A237F9" w:rsidRPr="00582853" w:rsidRDefault="00A237F9" w:rsidP="00A237F9">
      <w:pPr>
        <w:spacing w:after="0" w:line="240" w:lineRule="auto"/>
        <w:ind w:right="-284"/>
        <w:rPr>
          <w:rFonts w:ascii="Times New Roman" w:hAnsi="Times New Roman" w:cs="Times New Roman"/>
          <w:b/>
        </w:rPr>
      </w:pPr>
      <w:r w:rsidRPr="00582853">
        <w:rPr>
          <w:rFonts w:ascii="Times New Roman" w:hAnsi="Times New Roman" w:cs="Times New Roman" w:hint="cs"/>
          <w:b/>
        </w:rPr>
        <w:t>Особенности</w:t>
      </w:r>
      <w:r w:rsidRPr="00582853">
        <w:rPr>
          <w:rFonts w:ascii="Times New Roman" w:hAnsi="Times New Roman" w:cs="Times New Roman"/>
          <w:b/>
        </w:rPr>
        <w:t xml:space="preserve"> </w:t>
      </w:r>
      <w:r w:rsidRPr="00582853">
        <w:rPr>
          <w:rFonts w:ascii="Times New Roman" w:hAnsi="Times New Roman" w:cs="Times New Roman" w:hint="cs"/>
          <w:b/>
        </w:rPr>
        <w:t>образования</w:t>
      </w:r>
      <w:r w:rsidRPr="00582853">
        <w:rPr>
          <w:rFonts w:ascii="Times New Roman" w:hAnsi="Times New Roman" w:cs="Times New Roman"/>
          <w:b/>
        </w:rPr>
        <w:t xml:space="preserve"> </w:t>
      </w:r>
      <w:r w:rsidRPr="00582853">
        <w:rPr>
          <w:rFonts w:ascii="Times New Roman" w:hAnsi="Times New Roman" w:cs="Times New Roman" w:hint="cs"/>
          <w:b/>
        </w:rPr>
        <w:t>Русского</w:t>
      </w:r>
      <w:r w:rsidRPr="00582853">
        <w:rPr>
          <w:rFonts w:ascii="Times New Roman" w:hAnsi="Times New Roman" w:cs="Times New Roman"/>
          <w:b/>
        </w:rPr>
        <w:t xml:space="preserve"> </w:t>
      </w:r>
      <w:r w:rsidRPr="00582853">
        <w:rPr>
          <w:rFonts w:ascii="Times New Roman" w:hAnsi="Times New Roman" w:cs="Times New Roman" w:hint="cs"/>
          <w:b/>
        </w:rPr>
        <w:t>централизованного</w:t>
      </w:r>
      <w:r w:rsidRPr="00582853">
        <w:rPr>
          <w:rFonts w:ascii="Times New Roman" w:hAnsi="Times New Roman" w:cs="Times New Roman"/>
          <w:b/>
        </w:rPr>
        <w:t xml:space="preserve"> </w:t>
      </w:r>
      <w:r w:rsidRPr="00582853">
        <w:rPr>
          <w:rFonts w:ascii="Times New Roman" w:hAnsi="Times New Roman" w:cs="Times New Roman" w:hint="cs"/>
          <w:b/>
        </w:rPr>
        <w:t>государства</w:t>
      </w:r>
      <w:r w:rsidRPr="00582853">
        <w:rPr>
          <w:rFonts w:ascii="Times New Roman" w:hAnsi="Times New Roman" w:cs="Times New Roman"/>
          <w:b/>
        </w:rPr>
        <w:t>:</w:t>
      </w:r>
      <w:r w:rsidRPr="00A237F9">
        <w:rPr>
          <w:rFonts w:ascii="Times New Roman" w:hAnsi="Times New Roman" w:cs="Times New Roman" w:hint="cs"/>
        </w:rPr>
        <w:t>государство</w:t>
      </w:r>
      <w:r w:rsidRPr="00A237F9">
        <w:rPr>
          <w:rFonts w:ascii="Times New Roman" w:hAnsi="Times New Roman" w:cs="Times New Roman"/>
        </w:rPr>
        <w:t xml:space="preserve"> </w:t>
      </w:r>
      <w:r w:rsidRPr="00A237F9">
        <w:rPr>
          <w:rFonts w:ascii="Times New Roman" w:hAnsi="Times New Roman" w:cs="Times New Roman" w:hint="cs"/>
        </w:rPr>
        <w:t>сложилось</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северо</w:t>
      </w:r>
      <w:r w:rsidRPr="00A237F9">
        <w:rPr>
          <w:rFonts w:ascii="Times New Roman" w:hAnsi="Times New Roman" w:cs="Times New Roman"/>
        </w:rPr>
        <w:t>-</w:t>
      </w:r>
      <w:r w:rsidRPr="00A237F9">
        <w:rPr>
          <w:rFonts w:ascii="Times New Roman" w:hAnsi="Times New Roman" w:cs="Times New Roman" w:hint="cs"/>
        </w:rPr>
        <w:t>восточных</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северо</w:t>
      </w:r>
      <w:r w:rsidRPr="00A237F9">
        <w:rPr>
          <w:rFonts w:ascii="Times New Roman" w:hAnsi="Times New Roman" w:cs="Times New Roman"/>
        </w:rPr>
        <w:t>-</w:t>
      </w:r>
      <w:r w:rsidRPr="00A237F9">
        <w:rPr>
          <w:rFonts w:ascii="Times New Roman" w:hAnsi="Times New Roman" w:cs="Times New Roman" w:hint="cs"/>
        </w:rPr>
        <w:t>западных</w:t>
      </w:r>
      <w:r w:rsidRPr="00A237F9">
        <w:rPr>
          <w:rFonts w:ascii="Times New Roman" w:hAnsi="Times New Roman" w:cs="Times New Roman"/>
        </w:rPr>
        <w:t xml:space="preserve"> </w:t>
      </w:r>
      <w:r w:rsidRPr="00A237F9">
        <w:rPr>
          <w:rFonts w:ascii="Times New Roman" w:hAnsi="Times New Roman" w:cs="Times New Roman" w:hint="cs"/>
        </w:rPr>
        <w:t>землях</w:t>
      </w:r>
      <w:r w:rsidRPr="00A237F9">
        <w:rPr>
          <w:rFonts w:ascii="Times New Roman" w:hAnsi="Times New Roman" w:cs="Times New Roman"/>
        </w:rPr>
        <w:t xml:space="preserve"> </w:t>
      </w:r>
      <w:r w:rsidRPr="00A237F9">
        <w:rPr>
          <w:rFonts w:ascii="Times New Roman" w:hAnsi="Times New Roman" w:cs="Times New Roman" w:hint="cs"/>
        </w:rPr>
        <w:t>бывшей</w:t>
      </w:r>
      <w:r w:rsidRPr="00A237F9">
        <w:rPr>
          <w:rFonts w:ascii="Times New Roman" w:hAnsi="Times New Roman" w:cs="Times New Roman"/>
        </w:rPr>
        <w:t xml:space="preserve"> </w:t>
      </w:r>
      <w:r w:rsidRPr="00A237F9">
        <w:rPr>
          <w:rFonts w:ascii="Times New Roman" w:hAnsi="Times New Roman" w:cs="Times New Roman" w:hint="cs"/>
        </w:rPr>
        <w:t>Киевской</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её</w:t>
      </w:r>
      <w:r w:rsidRPr="00A237F9">
        <w:rPr>
          <w:rFonts w:ascii="Times New Roman" w:hAnsi="Times New Roman" w:cs="Times New Roman"/>
        </w:rPr>
        <w:t xml:space="preserve"> </w:t>
      </w:r>
      <w:r w:rsidRPr="00A237F9">
        <w:rPr>
          <w:rFonts w:ascii="Times New Roman" w:hAnsi="Times New Roman" w:cs="Times New Roman" w:hint="cs"/>
        </w:rPr>
        <w:t>южные</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юго</w:t>
      </w:r>
      <w:r w:rsidRPr="00A237F9">
        <w:rPr>
          <w:rFonts w:ascii="Times New Roman" w:hAnsi="Times New Roman" w:cs="Times New Roman"/>
        </w:rPr>
        <w:t>-</w:t>
      </w:r>
      <w:r w:rsidRPr="00A237F9">
        <w:rPr>
          <w:rFonts w:ascii="Times New Roman" w:hAnsi="Times New Roman" w:cs="Times New Roman" w:hint="cs"/>
        </w:rPr>
        <w:t>западные</w:t>
      </w:r>
      <w:r w:rsidRPr="00A237F9">
        <w:rPr>
          <w:rFonts w:ascii="Times New Roman" w:hAnsi="Times New Roman" w:cs="Times New Roman"/>
        </w:rPr>
        <w:t xml:space="preserve"> </w:t>
      </w:r>
      <w:r w:rsidRPr="00A237F9">
        <w:rPr>
          <w:rFonts w:ascii="Times New Roman" w:hAnsi="Times New Roman" w:cs="Times New Roman" w:hint="cs"/>
        </w:rPr>
        <w:lastRenderedPageBreak/>
        <w:t>земли</w:t>
      </w:r>
      <w:r w:rsidRPr="00A237F9">
        <w:rPr>
          <w:rFonts w:ascii="Times New Roman" w:hAnsi="Times New Roman" w:cs="Times New Roman"/>
        </w:rPr>
        <w:t xml:space="preserve"> </w:t>
      </w:r>
      <w:r w:rsidRPr="00A237F9">
        <w:rPr>
          <w:rFonts w:ascii="Times New Roman" w:hAnsi="Times New Roman" w:cs="Times New Roman" w:hint="cs"/>
        </w:rPr>
        <w:t>находились</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составе</w:t>
      </w:r>
      <w:r w:rsidRPr="00A237F9">
        <w:rPr>
          <w:rFonts w:ascii="Times New Roman" w:hAnsi="Times New Roman" w:cs="Times New Roman"/>
        </w:rPr>
        <w:t xml:space="preserve"> </w:t>
      </w:r>
      <w:r w:rsidRPr="00A237F9">
        <w:rPr>
          <w:rFonts w:ascii="Times New Roman" w:hAnsi="Times New Roman" w:cs="Times New Roman" w:hint="cs"/>
        </w:rPr>
        <w:t>Польши</w:t>
      </w:r>
      <w:r w:rsidRPr="00A237F9">
        <w:rPr>
          <w:rFonts w:ascii="Times New Roman" w:hAnsi="Times New Roman" w:cs="Times New Roman"/>
        </w:rPr>
        <w:t xml:space="preserve">, </w:t>
      </w:r>
      <w:r w:rsidRPr="00A237F9">
        <w:rPr>
          <w:rFonts w:ascii="Times New Roman" w:hAnsi="Times New Roman" w:cs="Times New Roman" w:hint="cs"/>
        </w:rPr>
        <w:t>Литвы</w:t>
      </w:r>
      <w:r w:rsidRPr="00A237F9">
        <w:rPr>
          <w:rFonts w:ascii="Times New Roman" w:hAnsi="Times New Roman" w:cs="Times New Roman"/>
        </w:rPr>
        <w:t xml:space="preserve">, </w:t>
      </w:r>
      <w:r w:rsidRPr="00A237F9">
        <w:rPr>
          <w:rFonts w:ascii="Times New Roman" w:hAnsi="Times New Roman" w:cs="Times New Roman" w:hint="cs"/>
        </w:rPr>
        <w:t>Венгрии</w:t>
      </w:r>
      <w:r w:rsidRPr="00A237F9">
        <w:rPr>
          <w:rFonts w:ascii="Times New Roman" w:hAnsi="Times New Roman" w:cs="Times New Roman"/>
        </w:rPr>
        <w:t xml:space="preserve">. </w:t>
      </w:r>
      <w:r w:rsidRPr="00A237F9">
        <w:rPr>
          <w:rFonts w:ascii="Times New Roman" w:hAnsi="Times New Roman" w:cs="Times New Roman" w:hint="cs"/>
        </w:rPr>
        <w:t>Иван</w:t>
      </w:r>
      <w:r w:rsidRPr="00A237F9">
        <w:rPr>
          <w:rFonts w:ascii="Times New Roman" w:hAnsi="Times New Roman" w:cs="Times New Roman"/>
        </w:rPr>
        <w:t xml:space="preserve"> III </w:t>
      </w:r>
      <w:r w:rsidRPr="00A237F9">
        <w:rPr>
          <w:rFonts w:ascii="Times New Roman" w:hAnsi="Times New Roman" w:cs="Times New Roman" w:hint="cs"/>
        </w:rPr>
        <w:t>сразу</w:t>
      </w:r>
      <w:r w:rsidRPr="00A237F9">
        <w:rPr>
          <w:rFonts w:ascii="Times New Roman" w:hAnsi="Times New Roman" w:cs="Times New Roman"/>
        </w:rPr>
        <w:t xml:space="preserve"> </w:t>
      </w:r>
      <w:r w:rsidRPr="00A237F9">
        <w:rPr>
          <w:rFonts w:ascii="Times New Roman" w:hAnsi="Times New Roman" w:cs="Times New Roman" w:hint="cs"/>
        </w:rPr>
        <w:t>же</w:t>
      </w:r>
      <w:r w:rsidRPr="00A237F9">
        <w:rPr>
          <w:rFonts w:ascii="Times New Roman" w:hAnsi="Times New Roman" w:cs="Times New Roman"/>
        </w:rPr>
        <w:t xml:space="preserve"> </w:t>
      </w:r>
      <w:r w:rsidRPr="00A237F9">
        <w:rPr>
          <w:rFonts w:ascii="Times New Roman" w:hAnsi="Times New Roman" w:cs="Times New Roman" w:hint="cs"/>
        </w:rPr>
        <w:t>выдвинул</w:t>
      </w:r>
      <w:r w:rsidRPr="00A237F9">
        <w:rPr>
          <w:rFonts w:ascii="Times New Roman" w:hAnsi="Times New Roman" w:cs="Times New Roman"/>
        </w:rPr>
        <w:t xml:space="preserve"> </w:t>
      </w:r>
      <w:r w:rsidRPr="00A237F9">
        <w:rPr>
          <w:rFonts w:ascii="Times New Roman" w:hAnsi="Times New Roman" w:cs="Times New Roman" w:hint="cs"/>
        </w:rPr>
        <w:t>задачу</w:t>
      </w:r>
      <w:r w:rsidRPr="00A237F9">
        <w:rPr>
          <w:rFonts w:ascii="Times New Roman" w:hAnsi="Times New Roman" w:cs="Times New Roman"/>
        </w:rPr>
        <w:t xml:space="preserve"> </w:t>
      </w:r>
      <w:r w:rsidRPr="00A237F9">
        <w:rPr>
          <w:rFonts w:ascii="Times New Roman" w:hAnsi="Times New Roman" w:cs="Times New Roman" w:hint="cs"/>
        </w:rPr>
        <w:t>возвращения</w:t>
      </w:r>
      <w:r w:rsidRPr="00A237F9">
        <w:rPr>
          <w:rFonts w:ascii="Times New Roman" w:hAnsi="Times New Roman" w:cs="Times New Roman"/>
        </w:rPr>
        <w:t xml:space="preserve"> </w:t>
      </w:r>
      <w:r w:rsidRPr="00A237F9">
        <w:rPr>
          <w:rFonts w:ascii="Times New Roman" w:hAnsi="Times New Roman" w:cs="Times New Roman" w:hint="cs"/>
        </w:rPr>
        <w:t>всех</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земель</w:t>
      </w:r>
      <w:r w:rsidRPr="00A237F9">
        <w:rPr>
          <w:rFonts w:ascii="Times New Roman" w:hAnsi="Times New Roman" w:cs="Times New Roman"/>
        </w:rPr>
        <w:t xml:space="preserve">, </w:t>
      </w:r>
      <w:r w:rsidRPr="00A237F9">
        <w:rPr>
          <w:rFonts w:ascii="Times New Roman" w:hAnsi="Times New Roman" w:cs="Times New Roman" w:hint="cs"/>
        </w:rPr>
        <w:t>ранее</w:t>
      </w:r>
      <w:r w:rsidRPr="00A237F9">
        <w:rPr>
          <w:rFonts w:ascii="Times New Roman" w:hAnsi="Times New Roman" w:cs="Times New Roman"/>
        </w:rPr>
        <w:t xml:space="preserve"> </w:t>
      </w:r>
      <w:r w:rsidRPr="00A237F9">
        <w:rPr>
          <w:rFonts w:ascii="Times New Roman" w:hAnsi="Times New Roman" w:cs="Times New Roman" w:hint="cs"/>
        </w:rPr>
        <w:t>входивших</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состав</w:t>
      </w:r>
      <w:r w:rsidRPr="00A237F9">
        <w:rPr>
          <w:rFonts w:ascii="Times New Roman" w:hAnsi="Times New Roman" w:cs="Times New Roman"/>
        </w:rPr>
        <w:t xml:space="preserve"> </w:t>
      </w:r>
      <w:r w:rsidRPr="00A237F9">
        <w:rPr>
          <w:rFonts w:ascii="Times New Roman" w:hAnsi="Times New Roman" w:cs="Times New Roman" w:hint="cs"/>
        </w:rPr>
        <w:t>Киевской</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образование</w:t>
      </w:r>
      <w:r w:rsidRPr="00A237F9">
        <w:rPr>
          <w:rFonts w:ascii="Times New Roman" w:hAnsi="Times New Roman" w:cs="Times New Roman"/>
        </w:rPr>
        <w:t xml:space="preserve"> </w:t>
      </w:r>
      <w:r w:rsidRPr="00A237F9">
        <w:rPr>
          <w:rFonts w:ascii="Times New Roman" w:hAnsi="Times New Roman" w:cs="Times New Roman" w:hint="cs"/>
        </w:rPr>
        <w:t>государства</w:t>
      </w:r>
      <w:r w:rsidRPr="00A237F9">
        <w:rPr>
          <w:rFonts w:ascii="Times New Roman" w:hAnsi="Times New Roman" w:cs="Times New Roman"/>
        </w:rPr>
        <w:t xml:space="preserve"> </w:t>
      </w:r>
      <w:r w:rsidRPr="00A237F9">
        <w:rPr>
          <w:rFonts w:ascii="Times New Roman" w:hAnsi="Times New Roman" w:cs="Times New Roman" w:hint="cs"/>
        </w:rPr>
        <w:t>проходило</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очень</w:t>
      </w:r>
      <w:r w:rsidRPr="00A237F9">
        <w:rPr>
          <w:rFonts w:ascii="Times New Roman" w:hAnsi="Times New Roman" w:cs="Times New Roman"/>
        </w:rPr>
        <w:t xml:space="preserve"> </w:t>
      </w:r>
      <w:r w:rsidRPr="00A237F9">
        <w:rPr>
          <w:rFonts w:ascii="Times New Roman" w:hAnsi="Times New Roman" w:cs="Times New Roman" w:hint="cs"/>
        </w:rPr>
        <w:t>короткие</w:t>
      </w:r>
      <w:r w:rsidRPr="00A237F9">
        <w:rPr>
          <w:rFonts w:ascii="Times New Roman" w:hAnsi="Times New Roman" w:cs="Times New Roman"/>
        </w:rPr>
        <w:t xml:space="preserve"> </w:t>
      </w:r>
      <w:r w:rsidRPr="00A237F9">
        <w:rPr>
          <w:rFonts w:ascii="Times New Roman" w:hAnsi="Times New Roman" w:cs="Times New Roman" w:hint="cs"/>
        </w:rPr>
        <w:t>срок</w:t>
      </w:r>
      <w:r w:rsidRPr="00A237F9">
        <w:rPr>
          <w:rFonts w:ascii="Times New Roman" w:hAnsi="Times New Roman" w:cs="Times New Roman"/>
        </w:rPr>
        <w:t xml:space="preserve">, </w:t>
      </w:r>
      <w:r w:rsidRPr="00A237F9">
        <w:rPr>
          <w:rFonts w:ascii="Times New Roman" w:hAnsi="Times New Roman" w:cs="Times New Roman" w:hint="cs"/>
        </w:rPr>
        <w:t>что</w:t>
      </w:r>
      <w:r w:rsidRPr="00A237F9">
        <w:rPr>
          <w:rFonts w:ascii="Times New Roman" w:hAnsi="Times New Roman" w:cs="Times New Roman"/>
        </w:rPr>
        <w:t xml:space="preserve"> </w:t>
      </w:r>
      <w:r w:rsidRPr="00A237F9">
        <w:rPr>
          <w:rFonts w:ascii="Times New Roman" w:hAnsi="Times New Roman" w:cs="Times New Roman" w:hint="cs"/>
        </w:rPr>
        <w:t>было</w:t>
      </w:r>
      <w:r w:rsidRPr="00A237F9">
        <w:rPr>
          <w:rFonts w:ascii="Times New Roman" w:hAnsi="Times New Roman" w:cs="Times New Roman"/>
        </w:rPr>
        <w:t xml:space="preserve"> </w:t>
      </w:r>
      <w:r w:rsidRPr="00A237F9">
        <w:rPr>
          <w:rFonts w:ascii="Times New Roman" w:hAnsi="Times New Roman" w:cs="Times New Roman" w:hint="cs"/>
        </w:rPr>
        <w:t>связано</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наличием</w:t>
      </w:r>
      <w:r w:rsidRPr="00A237F9">
        <w:rPr>
          <w:rFonts w:ascii="Times New Roman" w:hAnsi="Times New Roman" w:cs="Times New Roman"/>
        </w:rPr>
        <w:t xml:space="preserve"> </w:t>
      </w:r>
      <w:r w:rsidRPr="00A237F9">
        <w:rPr>
          <w:rFonts w:ascii="Times New Roman" w:hAnsi="Times New Roman" w:cs="Times New Roman" w:hint="cs"/>
        </w:rPr>
        <w:t>внешней</w:t>
      </w:r>
      <w:r w:rsidRPr="00A237F9">
        <w:rPr>
          <w:rFonts w:ascii="Times New Roman" w:hAnsi="Times New Roman" w:cs="Times New Roman"/>
        </w:rPr>
        <w:t xml:space="preserve"> </w:t>
      </w:r>
      <w:r w:rsidRPr="00A237F9">
        <w:rPr>
          <w:rFonts w:ascii="Times New Roman" w:hAnsi="Times New Roman" w:cs="Times New Roman" w:hint="cs"/>
        </w:rPr>
        <w:t>опасности</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лице</w:t>
      </w:r>
      <w:r w:rsidRPr="00A237F9">
        <w:rPr>
          <w:rFonts w:ascii="Times New Roman" w:hAnsi="Times New Roman" w:cs="Times New Roman"/>
        </w:rPr>
        <w:t xml:space="preserve"> </w:t>
      </w:r>
      <w:r w:rsidRPr="00A237F9">
        <w:rPr>
          <w:rFonts w:ascii="Times New Roman" w:hAnsi="Times New Roman" w:cs="Times New Roman" w:hint="cs"/>
        </w:rPr>
        <w:t>Золотой</w:t>
      </w:r>
      <w:r w:rsidRPr="00A237F9">
        <w:rPr>
          <w:rFonts w:ascii="Times New Roman" w:hAnsi="Times New Roman" w:cs="Times New Roman"/>
        </w:rPr>
        <w:t xml:space="preserve"> </w:t>
      </w:r>
      <w:r w:rsidRPr="00A237F9">
        <w:rPr>
          <w:rFonts w:ascii="Times New Roman" w:hAnsi="Times New Roman" w:cs="Times New Roman" w:hint="cs"/>
        </w:rPr>
        <w:t>Орды</w:t>
      </w:r>
      <w:r w:rsidRPr="00A237F9">
        <w:rPr>
          <w:rFonts w:ascii="Times New Roman" w:hAnsi="Times New Roman" w:cs="Times New Roman"/>
        </w:rPr>
        <w:t xml:space="preserve">; </w:t>
      </w:r>
      <w:r w:rsidRPr="00A237F9">
        <w:rPr>
          <w:rFonts w:ascii="Times New Roman" w:hAnsi="Times New Roman" w:cs="Times New Roman" w:hint="cs"/>
        </w:rPr>
        <w:t>внутренняя</w:t>
      </w:r>
      <w:r w:rsidRPr="00A237F9">
        <w:rPr>
          <w:rFonts w:ascii="Times New Roman" w:hAnsi="Times New Roman" w:cs="Times New Roman"/>
        </w:rPr>
        <w:t xml:space="preserve"> </w:t>
      </w:r>
      <w:r w:rsidRPr="00A237F9">
        <w:rPr>
          <w:rFonts w:ascii="Times New Roman" w:hAnsi="Times New Roman" w:cs="Times New Roman" w:hint="cs"/>
        </w:rPr>
        <w:t>структура</w:t>
      </w:r>
      <w:r w:rsidRPr="00A237F9">
        <w:rPr>
          <w:rFonts w:ascii="Times New Roman" w:hAnsi="Times New Roman" w:cs="Times New Roman"/>
        </w:rPr>
        <w:t xml:space="preserve"> </w:t>
      </w:r>
      <w:r w:rsidRPr="00A237F9">
        <w:rPr>
          <w:rFonts w:ascii="Times New Roman" w:hAnsi="Times New Roman" w:cs="Times New Roman" w:hint="cs"/>
        </w:rPr>
        <w:t>государства</w:t>
      </w:r>
      <w:r w:rsidRPr="00A237F9">
        <w:rPr>
          <w:rFonts w:ascii="Times New Roman" w:hAnsi="Times New Roman" w:cs="Times New Roman"/>
        </w:rPr>
        <w:t xml:space="preserve"> </w:t>
      </w:r>
      <w:r w:rsidRPr="00A237F9">
        <w:rPr>
          <w:rFonts w:ascii="Times New Roman" w:hAnsi="Times New Roman" w:cs="Times New Roman" w:hint="cs"/>
        </w:rPr>
        <w:t>была</w:t>
      </w:r>
      <w:r w:rsidRPr="00A237F9">
        <w:rPr>
          <w:rFonts w:ascii="Times New Roman" w:hAnsi="Times New Roman" w:cs="Times New Roman"/>
        </w:rPr>
        <w:t xml:space="preserve"> "</w:t>
      </w:r>
      <w:r w:rsidRPr="00A237F9">
        <w:rPr>
          <w:rFonts w:ascii="Times New Roman" w:hAnsi="Times New Roman" w:cs="Times New Roman" w:hint="cs"/>
        </w:rPr>
        <w:t>сырой</w:t>
      </w:r>
      <w:r w:rsidRPr="00A237F9">
        <w:rPr>
          <w:rFonts w:ascii="Times New Roman" w:hAnsi="Times New Roman" w:cs="Times New Roman"/>
        </w:rPr>
        <w:t xml:space="preserve">"; </w:t>
      </w:r>
      <w:r w:rsidRPr="00A237F9">
        <w:rPr>
          <w:rFonts w:ascii="Times New Roman" w:hAnsi="Times New Roman" w:cs="Times New Roman" w:hint="cs"/>
        </w:rPr>
        <w:t>государство</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любой</w:t>
      </w:r>
      <w:r w:rsidRPr="00A237F9">
        <w:rPr>
          <w:rFonts w:ascii="Times New Roman" w:hAnsi="Times New Roman" w:cs="Times New Roman"/>
        </w:rPr>
        <w:t xml:space="preserve"> </w:t>
      </w:r>
      <w:r w:rsidRPr="00A237F9">
        <w:rPr>
          <w:rFonts w:ascii="Times New Roman" w:hAnsi="Times New Roman" w:cs="Times New Roman" w:hint="cs"/>
        </w:rPr>
        <w:t>момент</w:t>
      </w:r>
      <w:r w:rsidRPr="00A237F9">
        <w:rPr>
          <w:rFonts w:ascii="Times New Roman" w:hAnsi="Times New Roman" w:cs="Times New Roman"/>
        </w:rPr>
        <w:t xml:space="preserve"> </w:t>
      </w:r>
      <w:r w:rsidRPr="00A237F9">
        <w:rPr>
          <w:rFonts w:ascii="Times New Roman" w:hAnsi="Times New Roman" w:cs="Times New Roman" w:hint="cs"/>
        </w:rPr>
        <w:t>могло</w:t>
      </w:r>
      <w:r w:rsidRPr="00A237F9">
        <w:rPr>
          <w:rFonts w:ascii="Times New Roman" w:hAnsi="Times New Roman" w:cs="Times New Roman"/>
        </w:rPr>
        <w:t xml:space="preserve"> </w:t>
      </w:r>
      <w:r w:rsidRPr="00A237F9">
        <w:rPr>
          <w:rFonts w:ascii="Times New Roman" w:hAnsi="Times New Roman" w:cs="Times New Roman" w:hint="cs"/>
        </w:rPr>
        <w:t>распасться</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отдельные</w:t>
      </w:r>
      <w:r w:rsidRPr="00A237F9">
        <w:rPr>
          <w:rFonts w:ascii="Times New Roman" w:hAnsi="Times New Roman" w:cs="Times New Roman"/>
        </w:rPr>
        <w:t xml:space="preserve"> </w:t>
      </w:r>
      <w:r w:rsidRPr="00A237F9">
        <w:rPr>
          <w:rFonts w:ascii="Times New Roman" w:hAnsi="Times New Roman" w:cs="Times New Roman" w:hint="cs"/>
        </w:rPr>
        <w:t>княжества</w:t>
      </w:r>
      <w:r w:rsidRPr="00A237F9">
        <w:rPr>
          <w:rFonts w:ascii="Times New Roman" w:hAnsi="Times New Roman" w:cs="Times New Roman"/>
        </w:rPr>
        <w:t xml:space="preserve">; </w:t>
      </w:r>
      <w:r w:rsidRPr="00A237F9">
        <w:rPr>
          <w:rFonts w:ascii="Times New Roman" w:hAnsi="Times New Roman" w:cs="Times New Roman" w:hint="cs"/>
        </w:rPr>
        <w:t>создание</w:t>
      </w:r>
      <w:r w:rsidRPr="00A237F9">
        <w:rPr>
          <w:rFonts w:ascii="Times New Roman" w:hAnsi="Times New Roman" w:cs="Times New Roman"/>
        </w:rPr>
        <w:t xml:space="preserve"> </w:t>
      </w:r>
      <w:r w:rsidRPr="00A237F9">
        <w:rPr>
          <w:rFonts w:ascii="Times New Roman" w:hAnsi="Times New Roman" w:cs="Times New Roman" w:hint="cs"/>
        </w:rPr>
        <w:t>государства</w:t>
      </w:r>
      <w:r w:rsidRPr="00A237F9">
        <w:rPr>
          <w:rFonts w:ascii="Times New Roman" w:hAnsi="Times New Roman" w:cs="Times New Roman"/>
        </w:rPr>
        <w:t xml:space="preserve"> </w:t>
      </w:r>
      <w:r w:rsidRPr="00A237F9">
        <w:rPr>
          <w:rFonts w:ascii="Times New Roman" w:hAnsi="Times New Roman" w:cs="Times New Roman" w:hint="cs"/>
        </w:rPr>
        <w:t>проходило</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феодальной</w:t>
      </w:r>
      <w:r w:rsidRPr="00A237F9">
        <w:rPr>
          <w:rFonts w:ascii="Times New Roman" w:hAnsi="Times New Roman" w:cs="Times New Roman"/>
        </w:rPr>
        <w:t xml:space="preserve"> </w:t>
      </w:r>
      <w:r w:rsidRPr="00A237F9">
        <w:rPr>
          <w:rFonts w:ascii="Times New Roman" w:hAnsi="Times New Roman" w:cs="Times New Roman" w:hint="cs"/>
        </w:rPr>
        <w:t>основе</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России</w:t>
      </w:r>
      <w:r w:rsidRPr="00A237F9">
        <w:rPr>
          <w:rFonts w:ascii="Times New Roman" w:hAnsi="Times New Roman" w:cs="Times New Roman"/>
        </w:rPr>
        <w:t xml:space="preserve"> </w:t>
      </w:r>
      <w:r w:rsidRPr="00A237F9">
        <w:rPr>
          <w:rFonts w:ascii="Times New Roman" w:hAnsi="Times New Roman" w:cs="Times New Roman" w:hint="cs"/>
        </w:rPr>
        <w:t>начало</w:t>
      </w:r>
      <w:r w:rsidRPr="00A237F9">
        <w:rPr>
          <w:rFonts w:ascii="Times New Roman" w:hAnsi="Times New Roman" w:cs="Times New Roman"/>
        </w:rPr>
        <w:t xml:space="preserve"> </w:t>
      </w:r>
      <w:r w:rsidRPr="00A237F9">
        <w:rPr>
          <w:rFonts w:ascii="Times New Roman" w:hAnsi="Times New Roman" w:cs="Times New Roman" w:hint="cs"/>
        </w:rPr>
        <w:t>формироваться</w:t>
      </w:r>
      <w:r w:rsidRPr="00A237F9">
        <w:rPr>
          <w:rFonts w:ascii="Times New Roman" w:hAnsi="Times New Roman" w:cs="Times New Roman"/>
        </w:rPr>
        <w:t xml:space="preserve"> </w:t>
      </w:r>
      <w:r w:rsidRPr="00A237F9">
        <w:rPr>
          <w:rFonts w:ascii="Times New Roman" w:hAnsi="Times New Roman" w:cs="Times New Roman" w:hint="cs"/>
        </w:rPr>
        <w:t>феодальное</w:t>
      </w:r>
      <w:r w:rsidRPr="00A237F9">
        <w:rPr>
          <w:rFonts w:ascii="Times New Roman" w:hAnsi="Times New Roman" w:cs="Times New Roman"/>
        </w:rPr>
        <w:t xml:space="preserve"> </w:t>
      </w:r>
      <w:r w:rsidRPr="00A237F9">
        <w:rPr>
          <w:rFonts w:ascii="Times New Roman" w:hAnsi="Times New Roman" w:cs="Times New Roman" w:hint="cs"/>
        </w:rPr>
        <w:t>общество</w:t>
      </w:r>
      <w:r w:rsidRPr="00A237F9">
        <w:rPr>
          <w:rFonts w:ascii="Times New Roman" w:hAnsi="Times New Roman" w:cs="Times New Roman"/>
        </w:rPr>
        <w:t xml:space="preserve">: </w:t>
      </w:r>
      <w:r w:rsidRPr="00A237F9">
        <w:rPr>
          <w:rFonts w:ascii="Times New Roman" w:hAnsi="Times New Roman" w:cs="Times New Roman" w:hint="cs"/>
        </w:rPr>
        <w:t>крепостное</w:t>
      </w:r>
      <w:r w:rsidRPr="00A237F9">
        <w:rPr>
          <w:rFonts w:ascii="Times New Roman" w:hAnsi="Times New Roman" w:cs="Times New Roman"/>
        </w:rPr>
        <w:t xml:space="preserve"> </w:t>
      </w:r>
      <w:r w:rsidRPr="00A237F9">
        <w:rPr>
          <w:rFonts w:ascii="Times New Roman" w:hAnsi="Times New Roman" w:cs="Times New Roman" w:hint="cs"/>
        </w:rPr>
        <w:t>право</w:t>
      </w:r>
      <w:r w:rsidRPr="00A237F9">
        <w:rPr>
          <w:rFonts w:ascii="Times New Roman" w:hAnsi="Times New Roman" w:cs="Times New Roman"/>
        </w:rPr>
        <w:t xml:space="preserve">, </w:t>
      </w:r>
      <w:r w:rsidRPr="00A237F9">
        <w:rPr>
          <w:rFonts w:ascii="Times New Roman" w:hAnsi="Times New Roman" w:cs="Times New Roman" w:hint="cs"/>
        </w:rPr>
        <w:t>сословность</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т</w:t>
      </w:r>
      <w:r w:rsidRPr="00A237F9">
        <w:rPr>
          <w:rFonts w:ascii="Times New Roman" w:hAnsi="Times New Roman" w:cs="Times New Roman"/>
        </w:rPr>
        <w:t>.</w:t>
      </w:r>
      <w:r w:rsidRPr="00A237F9">
        <w:rPr>
          <w:rFonts w:ascii="Times New Roman" w:hAnsi="Times New Roman" w:cs="Times New Roman" w:hint="cs"/>
        </w:rPr>
        <w:t>д</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Западной</w:t>
      </w:r>
      <w:r w:rsidRPr="00A237F9">
        <w:rPr>
          <w:rFonts w:ascii="Times New Roman" w:hAnsi="Times New Roman" w:cs="Times New Roman"/>
        </w:rPr>
        <w:t xml:space="preserve"> </w:t>
      </w:r>
      <w:r w:rsidRPr="00A237F9">
        <w:rPr>
          <w:rFonts w:ascii="Times New Roman" w:hAnsi="Times New Roman" w:cs="Times New Roman" w:hint="cs"/>
        </w:rPr>
        <w:t>Европе</w:t>
      </w:r>
      <w:r w:rsidRPr="00A237F9">
        <w:rPr>
          <w:rFonts w:ascii="Times New Roman" w:hAnsi="Times New Roman" w:cs="Times New Roman"/>
        </w:rPr>
        <w:t xml:space="preserve"> </w:t>
      </w:r>
      <w:r w:rsidRPr="00A237F9">
        <w:rPr>
          <w:rFonts w:ascii="Times New Roman" w:hAnsi="Times New Roman" w:cs="Times New Roman" w:hint="cs"/>
        </w:rPr>
        <w:t>образование</w:t>
      </w:r>
      <w:r w:rsidRPr="00A237F9">
        <w:rPr>
          <w:rFonts w:ascii="Times New Roman" w:hAnsi="Times New Roman" w:cs="Times New Roman"/>
        </w:rPr>
        <w:t xml:space="preserve"> </w:t>
      </w:r>
      <w:r w:rsidRPr="00A237F9">
        <w:rPr>
          <w:rFonts w:ascii="Times New Roman" w:hAnsi="Times New Roman" w:cs="Times New Roman" w:hint="cs"/>
        </w:rPr>
        <w:t>государств</w:t>
      </w:r>
      <w:r w:rsidRPr="00A237F9">
        <w:rPr>
          <w:rFonts w:ascii="Times New Roman" w:hAnsi="Times New Roman" w:cs="Times New Roman"/>
        </w:rPr>
        <w:t xml:space="preserve"> </w:t>
      </w:r>
      <w:r w:rsidRPr="00A237F9">
        <w:rPr>
          <w:rFonts w:ascii="Times New Roman" w:hAnsi="Times New Roman" w:cs="Times New Roman" w:hint="cs"/>
        </w:rPr>
        <w:t>проходило</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капиталистической</w:t>
      </w:r>
      <w:r w:rsidRPr="00A237F9">
        <w:rPr>
          <w:rFonts w:ascii="Times New Roman" w:hAnsi="Times New Roman" w:cs="Times New Roman"/>
        </w:rPr>
        <w:t xml:space="preserve"> </w:t>
      </w:r>
      <w:r w:rsidRPr="00A237F9">
        <w:rPr>
          <w:rFonts w:ascii="Times New Roman" w:hAnsi="Times New Roman" w:cs="Times New Roman" w:hint="cs"/>
        </w:rPr>
        <w:t>основе</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там</w:t>
      </w:r>
      <w:r w:rsidRPr="00A237F9">
        <w:rPr>
          <w:rFonts w:ascii="Times New Roman" w:hAnsi="Times New Roman" w:cs="Times New Roman"/>
        </w:rPr>
        <w:t xml:space="preserve"> </w:t>
      </w:r>
      <w:r w:rsidRPr="00A237F9">
        <w:rPr>
          <w:rFonts w:ascii="Times New Roman" w:hAnsi="Times New Roman" w:cs="Times New Roman" w:hint="cs"/>
        </w:rPr>
        <w:t>начало</w:t>
      </w:r>
      <w:r w:rsidRPr="00A237F9">
        <w:rPr>
          <w:rFonts w:ascii="Times New Roman" w:hAnsi="Times New Roman" w:cs="Times New Roman"/>
        </w:rPr>
        <w:t xml:space="preserve"> </w:t>
      </w:r>
      <w:r w:rsidRPr="00A237F9">
        <w:rPr>
          <w:rFonts w:ascii="Times New Roman" w:hAnsi="Times New Roman" w:cs="Times New Roman" w:hint="cs"/>
        </w:rPr>
        <w:t>формироваться</w:t>
      </w:r>
      <w:r w:rsidRPr="00A237F9">
        <w:rPr>
          <w:rFonts w:ascii="Times New Roman" w:hAnsi="Times New Roman" w:cs="Times New Roman"/>
        </w:rPr>
        <w:t xml:space="preserve"> </w:t>
      </w:r>
      <w:r w:rsidRPr="00A237F9">
        <w:rPr>
          <w:rFonts w:ascii="Times New Roman" w:hAnsi="Times New Roman" w:cs="Times New Roman" w:hint="cs"/>
        </w:rPr>
        <w:t>буржуазное</w:t>
      </w:r>
      <w:r w:rsidRPr="00A237F9">
        <w:rPr>
          <w:rFonts w:ascii="Times New Roman" w:hAnsi="Times New Roman" w:cs="Times New Roman"/>
        </w:rPr>
        <w:t xml:space="preserve"> </w:t>
      </w:r>
      <w:r w:rsidRPr="00A237F9">
        <w:rPr>
          <w:rFonts w:ascii="Times New Roman" w:hAnsi="Times New Roman" w:cs="Times New Roman" w:hint="cs"/>
        </w:rPr>
        <w:t>общество</w:t>
      </w:r>
      <w:r w:rsidRPr="00A237F9">
        <w:rPr>
          <w:rFonts w:ascii="Times New Roman" w:hAnsi="Times New Roman" w:cs="Times New Roman"/>
        </w:rPr>
        <w:t xml:space="preserve">. </w:t>
      </w:r>
    </w:p>
    <w:p w:rsidR="00A237F9" w:rsidRPr="00A237F9" w:rsidRDefault="00A237F9" w:rsidP="00A237F9">
      <w:pPr>
        <w:spacing w:after="0" w:line="240" w:lineRule="auto"/>
        <w:ind w:right="-284"/>
        <w:rPr>
          <w:rFonts w:ascii="Times New Roman" w:hAnsi="Times New Roman" w:cs="Times New Roman"/>
        </w:rPr>
      </w:pPr>
      <w:r w:rsidRPr="00A237F9">
        <w:rPr>
          <w:rFonts w:ascii="Times New Roman" w:hAnsi="Times New Roman" w:cs="Times New Roman" w:hint="cs"/>
        </w:rPr>
        <w:t>Победы</w:t>
      </w:r>
      <w:r w:rsidRPr="00A237F9">
        <w:rPr>
          <w:rFonts w:ascii="Times New Roman" w:hAnsi="Times New Roman" w:cs="Times New Roman"/>
        </w:rPr>
        <w:t xml:space="preserve"> </w:t>
      </w:r>
      <w:r w:rsidRPr="00A237F9">
        <w:rPr>
          <w:rFonts w:ascii="Times New Roman" w:hAnsi="Times New Roman" w:cs="Times New Roman" w:hint="cs"/>
        </w:rPr>
        <w:t>Ивана</w:t>
      </w:r>
      <w:r w:rsidRPr="00A237F9">
        <w:rPr>
          <w:rFonts w:ascii="Times New Roman" w:hAnsi="Times New Roman" w:cs="Times New Roman"/>
        </w:rPr>
        <w:t xml:space="preserve"> III </w:t>
      </w:r>
      <w:r w:rsidRPr="00A237F9">
        <w:rPr>
          <w:rFonts w:ascii="Times New Roman" w:hAnsi="Times New Roman" w:cs="Times New Roman" w:hint="cs"/>
        </w:rPr>
        <w:t>укрепили</w:t>
      </w:r>
      <w:r w:rsidRPr="00A237F9">
        <w:rPr>
          <w:rFonts w:ascii="Times New Roman" w:hAnsi="Times New Roman" w:cs="Times New Roman"/>
        </w:rPr>
        <w:t xml:space="preserve"> </w:t>
      </w:r>
      <w:r w:rsidRPr="00A237F9">
        <w:rPr>
          <w:rFonts w:ascii="Times New Roman" w:hAnsi="Times New Roman" w:cs="Times New Roman" w:hint="cs"/>
        </w:rPr>
        <w:t>Русское</w:t>
      </w:r>
      <w:r w:rsidRPr="00A237F9">
        <w:rPr>
          <w:rFonts w:ascii="Times New Roman" w:hAnsi="Times New Roman" w:cs="Times New Roman"/>
        </w:rPr>
        <w:t xml:space="preserve"> </w:t>
      </w:r>
      <w:r w:rsidRPr="00A237F9">
        <w:rPr>
          <w:rFonts w:ascii="Times New Roman" w:hAnsi="Times New Roman" w:cs="Times New Roman" w:hint="cs"/>
        </w:rPr>
        <w:t>государство</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способствовали</w:t>
      </w:r>
      <w:r w:rsidRPr="00A237F9">
        <w:rPr>
          <w:rFonts w:ascii="Times New Roman" w:hAnsi="Times New Roman" w:cs="Times New Roman"/>
        </w:rPr>
        <w:t xml:space="preserve"> </w:t>
      </w:r>
      <w:r w:rsidRPr="00A237F9">
        <w:rPr>
          <w:rFonts w:ascii="Times New Roman" w:hAnsi="Times New Roman" w:cs="Times New Roman" w:hint="cs"/>
        </w:rPr>
        <w:t>росту</w:t>
      </w:r>
      <w:r w:rsidRPr="00A237F9">
        <w:rPr>
          <w:rFonts w:ascii="Times New Roman" w:hAnsi="Times New Roman" w:cs="Times New Roman"/>
        </w:rPr>
        <w:t xml:space="preserve"> </w:t>
      </w:r>
      <w:r w:rsidRPr="00A237F9">
        <w:rPr>
          <w:rFonts w:ascii="Times New Roman" w:hAnsi="Times New Roman" w:cs="Times New Roman" w:hint="cs"/>
        </w:rPr>
        <w:t>его</w:t>
      </w:r>
      <w:r w:rsidRPr="00A237F9">
        <w:rPr>
          <w:rFonts w:ascii="Times New Roman" w:hAnsi="Times New Roman" w:cs="Times New Roman"/>
        </w:rPr>
        <w:t xml:space="preserve"> </w:t>
      </w:r>
      <w:r w:rsidRPr="00A237F9">
        <w:rPr>
          <w:rFonts w:ascii="Times New Roman" w:hAnsi="Times New Roman" w:cs="Times New Roman" w:hint="cs"/>
        </w:rPr>
        <w:t>международного</w:t>
      </w:r>
      <w:r w:rsidRPr="00A237F9">
        <w:rPr>
          <w:rFonts w:ascii="Times New Roman" w:hAnsi="Times New Roman" w:cs="Times New Roman"/>
        </w:rPr>
        <w:t xml:space="preserve"> </w:t>
      </w:r>
      <w:r w:rsidRPr="00A237F9">
        <w:rPr>
          <w:rFonts w:ascii="Times New Roman" w:hAnsi="Times New Roman" w:cs="Times New Roman" w:hint="cs"/>
        </w:rPr>
        <w:t>авторитета</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новым</w:t>
      </w:r>
      <w:r w:rsidRPr="00A237F9">
        <w:rPr>
          <w:rFonts w:ascii="Times New Roman" w:hAnsi="Times New Roman" w:cs="Times New Roman"/>
        </w:rPr>
        <w:t xml:space="preserve"> </w:t>
      </w:r>
      <w:r w:rsidRPr="00A237F9">
        <w:rPr>
          <w:rFonts w:ascii="Times New Roman" w:hAnsi="Times New Roman" w:cs="Times New Roman" w:hint="cs"/>
        </w:rPr>
        <w:t>государством</w:t>
      </w:r>
      <w:r w:rsidRPr="00A237F9">
        <w:rPr>
          <w:rFonts w:ascii="Times New Roman" w:hAnsi="Times New Roman" w:cs="Times New Roman"/>
        </w:rPr>
        <w:t xml:space="preserve"> </w:t>
      </w:r>
      <w:r w:rsidRPr="00A237F9">
        <w:rPr>
          <w:rFonts w:ascii="Times New Roman" w:hAnsi="Times New Roman" w:cs="Times New Roman" w:hint="cs"/>
        </w:rPr>
        <w:t>пытаются</w:t>
      </w:r>
      <w:r w:rsidRPr="00A237F9">
        <w:rPr>
          <w:rFonts w:ascii="Times New Roman" w:hAnsi="Times New Roman" w:cs="Times New Roman"/>
        </w:rPr>
        <w:t xml:space="preserve"> </w:t>
      </w:r>
      <w:r w:rsidRPr="00A237F9">
        <w:rPr>
          <w:rFonts w:ascii="Times New Roman" w:hAnsi="Times New Roman" w:cs="Times New Roman" w:hint="cs"/>
        </w:rPr>
        <w:t>заключить</w:t>
      </w:r>
      <w:r w:rsidRPr="00A237F9">
        <w:rPr>
          <w:rFonts w:ascii="Times New Roman" w:hAnsi="Times New Roman" w:cs="Times New Roman"/>
        </w:rPr>
        <w:t xml:space="preserve"> </w:t>
      </w:r>
      <w:r w:rsidRPr="00A237F9">
        <w:rPr>
          <w:rFonts w:ascii="Times New Roman" w:hAnsi="Times New Roman" w:cs="Times New Roman" w:hint="cs"/>
        </w:rPr>
        <w:t>союз</w:t>
      </w:r>
      <w:r w:rsidRPr="00A237F9">
        <w:rPr>
          <w:rFonts w:ascii="Times New Roman" w:hAnsi="Times New Roman" w:cs="Times New Roman"/>
        </w:rPr>
        <w:t xml:space="preserve"> </w:t>
      </w:r>
      <w:r w:rsidRPr="00A237F9">
        <w:rPr>
          <w:rFonts w:ascii="Times New Roman" w:hAnsi="Times New Roman" w:cs="Times New Roman" w:hint="cs"/>
        </w:rPr>
        <w:t>западноевропейские</w:t>
      </w:r>
      <w:r w:rsidRPr="00A237F9">
        <w:rPr>
          <w:rFonts w:ascii="Times New Roman" w:hAnsi="Times New Roman" w:cs="Times New Roman"/>
        </w:rPr>
        <w:t xml:space="preserve"> </w:t>
      </w:r>
      <w:r w:rsidRPr="00A237F9">
        <w:rPr>
          <w:rFonts w:ascii="Times New Roman" w:hAnsi="Times New Roman" w:cs="Times New Roman" w:hint="cs"/>
        </w:rPr>
        <w:t>страны</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первую</w:t>
      </w:r>
      <w:r w:rsidRPr="00A237F9">
        <w:rPr>
          <w:rFonts w:ascii="Times New Roman" w:hAnsi="Times New Roman" w:cs="Times New Roman"/>
        </w:rPr>
        <w:t xml:space="preserve"> </w:t>
      </w:r>
      <w:r w:rsidRPr="00A237F9">
        <w:rPr>
          <w:rFonts w:ascii="Times New Roman" w:hAnsi="Times New Roman" w:cs="Times New Roman" w:hint="cs"/>
        </w:rPr>
        <w:t>очередь</w:t>
      </w:r>
      <w:r w:rsidRPr="00A237F9">
        <w:rPr>
          <w:rFonts w:ascii="Times New Roman" w:hAnsi="Times New Roman" w:cs="Times New Roman"/>
        </w:rPr>
        <w:t xml:space="preserve">, </w:t>
      </w:r>
      <w:r w:rsidRPr="00A237F9">
        <w:rPr>
          <w:rFonts w:ascii="Times New Roman" w:hAnsi="Times New Roman" w:cs="Times New Roman" w:hint="cs"/>
        </w:rPr>
        <w:t>римская</w:t>
      </w:r>
      <w:r w:rsidRPr="00A237F9">
        <w:rPr>
          <w:rFonts w:ascii="Times New Roman" w:hAnsi="Times New Roman" w:cs="Times New Roman"/>
        </w:rPr>
        <w:t xml:space="preserve"> </w:t>
      </w:r>
      <w:r w:rsidRPr="00A237F9">
        <w:rPr>
          <w:rFonts w:ascii="Times New Roman" w:hAnsi="Times New Roman" w:cs="Times New Roman" w:hint="cs"/>
        </w:rPr>
        <w:t>курия</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германский</w:t>
      </w:r>
      <w:r w:rsidRPr="00A237F9">
        <w:rPr>
          <w:rFonts w:ascii="Times New Roman" w:hAnsi="Times New Roman" w:cs="Times New Roman"/>
        </w:rPr>
        <w:t xml:space="preserve"> </w:t>
      </w:r>
      <w:r w:rsidRPr="00A237F9">
        <w:rPr>
          <w:rFonts w:ascii="Times New Roman" w:hAnsi="Times New Roman" w:cs="Times New Roman" w:hint="cs"/>
        </w:rPr>
        <w:t>император</w:t>
      </w:r>
      <w:r w:rsidRPr="00A237F9">
        <w:rPr>
          <w:rFonts w:ascii="Times New Roman" w:hAnsi="Times New Roman" w:cs="Times New Roman"/>
        </w:rPr>
        <w:t xml:space="preserve">. </w:t>
      </w:r>
      <w:r w:rsidRPr="00A237F9">
        <w:rPr>
          <w:rFonts w:ascii="Times New Roman" w:hAnsi="Times New Roman" w:cs="Times New Roman" w:hint="cs"/>
        </w:rPr>
        <w:t>Расширяются</w:t>
      </w:r>
      <w:r w:rsidRPr="00A237F9">
        <w:rPr>
          <w:rFonts w:ascii="Times New Roman" w:hAnsi="Times New Roman" w:cs="Times New Roman"/>
        </w:rPr>
        <w:t xml:space="preserve"> </w:t>
      </w:r>
      <w:r w:rsidRPr="00A237F9">
        <w:rPr>
          <w:rFonts w:ascii="Times New Roman" w:hAnsi="Times New Roman" w:cs="Times New Roman" w:hint="cs"/>
        </w:rPr>
        <w:t>связи</w:t>
      </w:r>
      <w:r w:rsidRPr="00A237F9">
        <w:rPr>
          <w:rFonts w:ascii="Times New Roman" w:hAnsi="Times New Roman" w:cs="Times New Roman"/>
        </w:rPr>
        <w:t xml:space="preserve"> </w:t>
      </w:r>
      <w:r w:rsidRPr="00A237F9">
        <w:rPr>
          <w:rFonts w:ascii="Times New Roman" w:hAnsi="Times New Roman" w:cs="Times New Roman" w:hint="cs"/>
        </w:rPr>
        <w:t>Русского</w:t>
      </w:r>
      <w:r w:rsidRPr="00A237F9">
        <w:rPr>
          <w:rFonts w:ascii="Times New Roman" w:hAnsi="Times New Roman" w:cs="Times New Roman"/>
        </w:rPr>
        <w:t xml:space="preserve"> </w:t>
      </w:r>
      <w:r w:rsidRPr="00A237F9">
        <w:rPr>
          <w:rFonts w:ascii="Times New Roman" w:hAnsi="Times New Roman" w:cs="Times New Roman" w:hint="cs"/>
        </w:rPr>
        <w:t>государства</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Венецией</w:t>
      </w:r>
      <w:r w:rsidRPr="00A237F9">
        <w:rPr>
          <w:rFonts w:ascii="Times New Roman" w:hAnsi="Times New Roman" w:cs="Times New Roman"/>
        </w:rPr>
        <w:t xml:space="preserve">, </w:t>
      </w:r>
      <w:r w:rsidRPr="00A237F9">
        <w:rPr>
          <w:rFonts w:ascii="Times New Roman" w:hAnsi="Times New Roman" w:cs="Times New Roman" w:hint="cs"/>
        </w:rPr>
        <w:t>Неаполем</w:t>
      </w:r>
      <w:r w:rsidRPr="00A237F9">
        <w:rPr>
          <w:rFonts w:ascii="Times New Roman" w:hAnsi="Times New Roman" w:cs="Times New Roman"/>
        </w:rPr>
        <w:t xml:space="preserve">, </w:t>
      </w:r>
      <w:r w:rsidRPr="00A237F9">
        <w:rPr>
          <w:rFonts w:ascii="Times New Roman" w:hAnsi="Times New Roman" w:cs="Times New Roman" w:hint="cs"/>
        </w:rPr>
        <w:t>Генуей</w:t>
      </w:r>
      <w:r w:rsidRPr="00A237F9">
        <w:rPr>
          <w:rFonts w:ascii="Times New Roman" w:hAnsi="Times New Roman" w:cs="Times New Roman"/>
        </w:rPr>
        <w:t xml:space="preserve">, </w:t>
      </w:r>
      <w:r w:rsidRPr="00A237F9">
        <w:rPr>
          <w:rFonts w:ascii="Times New Roman" w:hAnsi="Times New Roman" w:cs="Times New Roman" w:hint="cs"/>
        </w:rPr>
        <w:t>активизируются</w:t>
      </w:r>
      <w:r w:rsidRPr="00A237F9">
        <w:rPr>
          <w:rFonts w:ascii="Times New Roman" w:hAnsi="Times New Roman" w:cs="Times New Roman"/>
        </w:rPr>
        <w:t xml:space="preserve"> </w:t>
      </w:r>
      <w:r w:rsidRPr="00A237F9">
        <w:rPr>
          <w:rFonts w:ascii="Times New Roman" w:hAnsi="Times New Roman" w:cs="Times New Roman" w:hint="cs"/>
        </w:rPr>
        <w:t>отношения</w:t>
      </w:r>
      <w:r w:rsidRPr="00A237F9">
        <w:rPr>
          <w:rFonts w:ascii="Times New Roman" w:hAnsi="Times New Roman" w:cs="Times New Roman"/>
        </w:rPr>
        <w:t xml:space="preserve"> </w:t>
      </w:r>
      <w:r w:rsidRPr="00A237F9">
        <w:rPr>
          <w:rFonts w:ascii="Times New Roman" w:hAnsi="Times New Roman" w:cs="Times New Roman" w:hint="cs"/>
        </w:rPr>
        <w:t>с</w:t>
      </w:r>
      <w:r w:rsidRPr="00A237F9">
        <w:rPr>
          <w:rFonts w:ascii="Times New Roman" w:hAnsi="Times New Roman" w:cs="Times New Roman"/>
        </w:rPr>
        <w:t xml:space="preserve"> </w:t>
      </w:r>
      <w:r w:rsidRPr="00A237F9">
        <w:rPr>
          <w:rFonts w:ascii="Times New Roman" w:hAnsi="Times New Roman" w:cs="Times New Roman" w:hint="cs"/>
        </w:rPr>
        <w:t>Данией</w:t>
      </w:r>
      <w:r w:rsidRPr="00A237F9">
        <w:rPr>
          <w:rFonts w:ascii="Times New Roman" w:hAnsi="Times New Roman" w:cs="Times New Roman"/>
        </w:rPr>
        <w:t xml:space="preserve">. </w:t>
      </w:r>
      <w:r w:rsidRPr="00A237F9">
        <w:rPr>
          <w:rFonts w:ascii="Times New Roman" w:hAnsi="Times New Roman" w:cs="Times New Roman" w:hint="cs"/>
        </w:rPr>
        <w:t>Усиливаются</w:t>
      </w:r>
      <w:r w:rsidRPr="00A237F9">
        <w:rPr>
          <w:rFonts w:ascii="Times New Roman" w:hAnsi="Times New Roman" w:cs="Times New Roman"/>
        </w:rPr>
        <w:t xml:space="preserve"> </w:t>
      </w:r>
      <w:r w:rsidRPr="00A237F9">
        <w:rPr>
          <w:rFonts w:ascii="Times New Roman" w:hAnsi="Times New Roman" w:cs="Times New Roman" w:hint="cs"/>
        </w:rPr>
        <w:t>связи</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со</w:t>
      </w:r>
      <w:r w:rsidRPr="00A237F9">
        <w:rPr>
          <w:rFonts w:ascii="Times New Roman" w:hAnsi="Times New Roman" w:cs="Times New Roman"/>
        </w:rPr>
        <w:t xml:space="preserve"> </w:t>
      </w:r>
      <w:r w:rsidRPr="00A237F9">
        <w:rPr>
          <w:rFonts w:ascii="Times New Roman" w:hAnsi="Times New Roman" w:cs="Times New Roman" w:hint="cs"/>
        </w:rPr>
        <w:t>странами</w:t>
      </w:r>
      <w:r w:rsidRPr="00A237F9">
        <w:rPr>
          <w:rFonts w:ascii="Times New Roman" w:hAnsi="Times New Roman" w:cs="Times New Roman"/>
        </w:rPr>
        <w:t xml:space="preserve"> </w:t>
      </w:r>
      <w:r w:rsidRPr="00A237F9">
        <w:rPr>
          <w:rFonts w:ascii="Times New Roman" w:hAnsi="Times New Roman" w:cs="Times New Roman" w:hint="cs"/>
        </w:rPr>
        <w:t>Востока</w:t>
      </w:r>
      <w:r w:rsidRPr="00A237F9">
        <w:rPr>
          <w:rFonts w:ascii="Times New Roman" w:hAnsi="Times New Roman" w:cs="Times New Roman"/>
        </w:rPr>
        <w:t xml:space="preserve">. </w:t>
      </w:r>
      <w:r w:rsidRPr="00A237F9">
        <w:rPr>
          <w:rFonts w:ascii="Times New Roman" w:hAnsi="Times New Roman" w:cs="Times New Roman" w:hint="cs"/>
        </w:rPr>
        <w:t>Всё</w:t>
      </w:r>
      <w:r w:rsidRPr="00A237F9">
        <w:rPr>
          <w:rFonts w:ascii="Times New Roman" w:hAnsi="Times New Roman" w:cs="Times New Roman"/>
        </w:rPr>
        <w:t xml:space="preserve"> </w:t>
      </w:r>
      <w:r w:rsidRPr="00A237F9">
        <w:rPr>
          <w:rFonts w:ascii="Times New Roman" w:hAnsi="Times New Roman" w:cs="Times New Roman" w:hint="cs"/>
        </w:rPr>
        <w:t>это</w:t>
      </w:r>
      <w:r w:rsidRPr="00A237F9">
        <w:rPr>
          <w:rFonts w:ascii="Times New Roman" w:hAnsi="Times New Roman" w:cs="Times New Roman"/>
        </w:rPr>
        <w:t xml:space="preserve"> </w:t>
      </w:r>
      <w:r w:rsidRPr="00A237F9">
        <w:rPr>
          <w:rFonts w:ascii="Times New Roman" w:hAnsi="Times New Roman" w:cs="Times New Roman" w:hint="cs"/>
        </w:rPr>
        <w:t>свидетельствует</w:t>
      </w:r>
      <w:r w:rsidRPr="00A237F9">
        <w:rPr>
          <w:rFonts w:ascii="Times New Roman" w:hAnsi="Times New Roman" w:cs="Times New Roman"/>
        </w:rPr>
        <w:t xml:space="preserve"> </w:t>
      </w:r>
      <w:r w:rsidRPr="00A237F9">
        <w:rPr>
          <w:rFonts w:ascii="Times New Roman" w:hAnsi="Times New Roman" w:cs="Times New Roman" w:hint="cs"/>
        </w:rPr>
        <w:t>о</w:t>
      </w:r>
      <w:r w:rsidRPr="00A237F9">
        <w:rPr>
          <w:rFonts w:ascii="Times New Roman" w:hAnsi="Times New Roman" w:cs="Times New Roman"/>
        </w:rPr>
        <w:t xml:space="preserve"> </w:t>
      </w:r>
      <w:r w:rsidRPr="00A237F9">
        <w:rPr>
          <w:rFonts w:ascii="Times New Roman" w:hAnsi="Times New Roman" w:cs="Times New Roman" w:hint="cs"/>
        </w:rPr>
        <w:t>том</w:t>
      </w:r>
      <w:r w:rsidRPr="00A237F9">
        <w:rPr>
          <w:rFonts w:ascii="Times New Roman" w:hAnsi="Times New Roman" w:cs="Times New Roman"/>
        </w:rPr>
        <w:t xml:space="preserve">, </w:t>
      </w:r>
      <w:r w:rsidRPr="00A237F9">
        <w:rPr>
          <w:rFonts w:ascii="Times New Roman" w:hAnsi="Times New Roman" w:cs="Times New Roman" w:hint="cs"/>
        </w:rPr>
        <w:t>что</w:t>
      </w:r>
      <w:r w:rsidRPr="00A237F9">
        <w:rPr>
          <w:rFonts w:ascii="Times New Roman" w:hAnsi="Times New Roman" w:cs="Times New Roman"/>
        </w:rPr>
        <w:t xml:space="preserve"> </w:t>
      </w:r>
      <w:r w:rsidRPr="00A237F9">
        <w:rPr>
          <w:rFonts w:ascii="Times New Roman" w:hAnsi="Times New Roman" w:cs="Times New Roman" w:hint="cs"/>
        </w:rPr>
        <w:t>Русское</w:t>
      </w:r>
      <w:r w:rsidRPr="00A237F9">
        <w:rPr>
          <w:rFonts w:ascii="Times New Roman" w:hAnsi="Times New Roman" w:cs="Times New Roman"/>
        </w:rPr>
        <w:t xml:space="preserve"> </w:t>
      </w:r>
      <w:r w:rsidRPr="00A237F9">
        <w:rPr>
          <w:rFonts w:ascii="Times New Roman" w:hAnsi="Times New Roman" w:cs="Times New Roman" w:hint="cs"/>
        </w:rPr>
        <w:t>государство</w:t>
      </w:r>
      <w:r w:rsidRPr="00A237F9">
        <w:rPr>
          <w:rFonts w:ascii="Times New Roman" w:hAnsi="Times New Roman" w:cs="Times New Roman"/>
        </w:rPr>
        <w:t xml:space="preserve"> </w:t>
      </w:r>
      <w:r w:rsidRPr="00A237F9">
        <w:rPr>
          <w:rFonts w:ascii="Times New Roman" w:hAnsi="Times New Roman" w:cs="Times New Roman" w:hint="cs"/>
        </w:rPr>
        <w:t>становится</w:t>
      </w:r>
      <w:r w:rsidRPr="00A237F9">
        <w:rPr>
          <w:rFonts w:ascii="Times New Roman" w:hAnsi="Times New Roman" w:cs="Times New Roman"/>
        </w:rPr>
        <w:t xml:space="preserve"> </w:t>
      </w:r>
      <w:r w:rsidRPr="00A237F9">
        <w:rPr>
          <w:rFonts w:ascii="Times New Roman" w:hAnsi="Times New Roman" w:cs="Times New Roman" w:hint="cs"/>
        </w:rPr>
        <w:t>сильнейшим</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играет</w:t>
      </w:r>
      <w:r w:rsidRPr="00A237F9">
        <w:rPr>
          <w:rFonts w:ascii="Times New Roman" w:hAnsi="Times New Roman" w:cs="Times New Roman"/>
        </w:rPr>
        <w:t xml:space="preserve"> </w:t>
      </w:r>
      <w:r w:rsidRPr="00A237F9">
        <w:rPr>
          <w:rFonts w:ascii="Times New Roman" w:hAnsi="Times New Roman" w:cs="Times New Roman" w:hint="cs"/>
        </w:rPr>
        <w:t>значительную</w:t>
      </w:r>
      <w:r w:rsidRPr="00A237F9">
        <w:rPr>
          <w:rFonts w:ascii="Times New Roman" w:hAnsi="Times New Roman" w:cs="Times New Roman"/>
        </w:rPr>
        <w:t xml:space="preserve"> </w:t>
      </w:r>
      <w:r w:rsidRPr="00A237F9">
        <w:rPr>
          <w:rFonts w:ascii="Times New Roman" w:hAnsi="Times New Roman" w:cs="Times New Roman" w:hint="cs"/>
        </w:rPr>
        <w:t>роль</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международных</w:t>
      </w:r>
      <w:r w:rsidRPr="00A237F9">
        <w:rPr>
          <w:rFonts w:ascii="Times New Roman" w:hAnsi="Times New Roman" w:cs="Times New Roman"/>
        </w:rPr>
        <w:t xml:space="preserve"> </w:t>
      </w:r>
      <w:r w:rsidRPr="00A237F9">
        <w:rPr>
          <w:rFonts w:ascii="Times New Roman" w:hAnsi="Times New Roman" w:cs="Times New Roman" w:hint="cs"/>
        </w:rPr>
        <w:t>делах</w:t>
      </w:r>
      <w:r w:rsidRPr="00A237F9">
        <w:rPr>
          <w:rFonts w:ascii="Times New Roman" w:hAnsi="Times New Roman" w:cs="Times New Roman"/>
        </w:rPr>
        <w:t>.</w:t>
      </w:r>
      <w:r w:rsidRPr="00A237F9">
        <w:rPr>
          <w:rFonts w:ascii="Times New Roman" w:hAnsi="Times New Roman" w:cs="Times New Roman" w:hint="cs"/>
        </w:rPr>
        <w:t>Специфика</w:t>
      </w:r>
      <w:r w:rsidRPr="00A237F9">
        <w:rPr>
          <w:rFonts w:ascii="Times New Roman" w:hAnsi="Times New Roman" w:cs="Times New Roman"/>
        </w:rPr>
        <w:t xml:space="preserve"> </w:t>
      </w:r>
      <w:r w:rsidRPr="00A237F9">
        <w:rPr>
          <w:rFonts w:ascii="Times New Roman" w:hAnsi="Times New Roman" w:cs="Times New Roman" w:hint="cs"/>
        </w:rPr>
        <w:t>становления</w:t>
      </w:r>
      <w:r w:rsidRPr="00A237F9">
        <w:rPr>
          <w:rFonts w:ascii="Times New Roman" w:hAnsi="Times New Roman" w:cs="Times New Roman"/>
        </w:rPr>
        <w:t xml:space="preserve"> </w:t>
      </w:r>
      <w:r w:rsidRPr="00A237F9">
        <w:rPr>
          <w:rFonts w:ascii="Times New Roman" w:hAnsi="Times New Roman" w:cs="Times New Roman" w:hint="cs"/>
        </w:rPr>
        <w:t>единого</w:t>
      </w:r>
      <w:r w:rsidRPr="00A237F9">
        <w:rPr>
          <w:rFonts w:ascii="Times New Roman" w:hAnsi="Times New Roman" w:cs="Times New Roman"/>
        </w:rPr>
        <w:t xml:space="preserve"> </w:t>
      </w:r>
      <w:r w:rsidRPr="00A237F9">
        <w:rPr>
          <w:rFonts w:ascii="Times New Roman" w:hAnsi="Times New Roman" w:cs="Times New Roman" w:hint="cs"/>
        </w:rPr>
        <w:t>Русского</w:t>
      </w:r>
      <w:r w:rsidRPr="00A237F9">
        <w:rPr>
          <w:rFonts w:ascii="Times New Roman" w:hAnsi="Times New Roman" w:cs="Times New Roman"/>
        </w:rPr>
        <w:t xml:space="preserve"> </w:t>
      </w:r>
      <w:r w:rsidRPr="00A237F9">
        <w:rPr>
          <w:rFonts w:ascii="Times New Roman" w:hAnsi="Times New Roman" w:cs="Times New Roman" w:hint="cs"/>
        </w:rPr>
        <w:t>государства</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XV - </w:t>
      </w:r>
      <w:r w:rsidRPr="00A237F9">
        <w:rPr>
          <w:rFonts w:ascii="Times New Roman" w:hAnsi="Times New Roman" w:cs="Times New Roman" w:hint="cs"/>
        </w:rPr>
        <w:t>нач</w:t>
      </w:r>
      <w:r w:rsidRPr="00A237F9">
        <w:rPr>
          <w:rFonts w:ascii="Times New Roman" w:hAnsi="Times New Roman" w:cs="Times New Roman"/>
        </w:rPr>
        <w:t xml:space="preserve">. XVI </w:t>
      </w:r>
      <w:r w:rsidRPr="00A237F9">
        <w:rPr>
          <w:rFonts w:ascii="Times New Roman" w:hAnsi="Times New Roman" w:cs="Times New Roman" w:hint="cs"/>
        </w:rPr>
        <w:t>вв</w:t>
      </w:r>
      <w:r w:rsidRPr="00A237F9">
        <w:rPr>
          <w:rFonts w:ascii="Times New Roman" w:hAnsi="Times New Roman" w:cs="Times New Roman"/>
        </w:rPr>
        <w:t xml:space="preserve">. </w:t>
      </w:r>
      <w:r w:rsidRPr="00A237F9">
        <w:rPr>
          <w:rFonts w:ascii="Times New Roman" w:hAnsi="Times New Roman" w:cs="Times New Roman" w:hint="cs"/>
        </w:rPr>
        <w:t>Объединение</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земель</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окончательное</w:t>
      </w:r>
      <w:r w:rsidRPr="00A237F9">
        <w:rPr>
          <w:rFonts w:ascii="Times New Roman" w:hAnsi="Times New Roman" w:cs="Times New Roman"/>
        </w:rPr>
        <w:t xml:space="preserve"> </w:t>
      </w:r>
      <w:r w:rsidRPr="00A237F9">
        <w:rPr>
          <w:rFonts w:ascii="Times New Roman" w:hAnsi="Times New Roman" w:cs="Times New Roman" w:hint="cs"/>
        </w:rPr>
        <w:t>освобождение</w:t>
      </w:r>
      <w:r w:rsidRPr="00A237F9">
        <w:rPr>
          <w:rFonts w:ascii="Times New Roman" w:hAnsi="Times New Roman" w:cs="Times New Roman"/>
        </w:rPr>
        <w:t xml:space="preserve"> </w:t>
      </w:r>
      <w:r w:rsidRPr="00A237F9">
        <w:rPr>
          <w:rFonts w:ascii="Times New Roman" w:hAnsi="Times New Roman" w:cs="Times New Roman" w:hint="cs"/>
        </w:rPr>
        <w:t>от</w:t>
      </w:r>
      <w:r w:rsidRPr="00A237F9">
        <w:rPr>
          <w:rFonts w:ascii="Times New Roman" w:hAnsi="Times New Roman" w:cs="Times New Roman"/>
        </w:rPr>
        <w:t xml:space="preserve"> </w:t>
      </w:r>
      <w:r w:rsidRPr="00A237F9">
        <w:rPr>
          <w:rFonts w:ascii="Times New Roman" w:hAnsi="Times New Roman" w:cs="Times New Roman" w:hint="cs"/>
        </w:rPr>
        <w:t>татарского</w:t>
      </w:r>
      <w:r w:rsidRPr="00A237F9">
        <w:rPr>
          <w:rFonts w:ascii="Times New Roman" w:hAnsi="Times New Roman" w:cs="Times New Roman"/>
        </w:rPr>
        <w:t xml:space="preserve"> </w:t>
      </w:r>
      <w:r w:rsidRPr="00A237F9">
        <w:rPr>
          <w:rFonts w:ascii="Times New Roman" w:hAnsi="Times New Roman" w:cs="Times New Roman" w:hint="cs"/>
        </w:rPr>
        <w:t>ига</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общие</w:t>
      </w:r>
      <w:r w:rsidRPr="00A237F9">
        <w:rPr>
          <w:rFonts w:ascii="Times New Roman" w:hAnsi="Times New Roman" w:cs="Times New Roman"/>
        </w:rPr>
        <w:t xml:space="preserve"> </w:t>
      </w:r>
      <w:r w:rsidRPr="00A237F9">
        <w:rPr>
          <w:rFonts w:ascii="Times New Roman" w:hAnsi="Times New Roman" w:cs="Times New Roman" w:hint="cs"/>
        </w:rPr>
        <w:t>социально</w:t>
      </w:r>
      <w:r w:rsidRPr="00A237F9">
        <w:rPr>
          <w:rFonts w:ascii="Times New Roman" w:hAnsi="Times New Roman" w:cs="Times New Roman"/>
        </w:rPr>
        <w:t>-</w:t>
      </w:r>
      <w:r w:rsidRPr="00A237F9">
        <w:rPr>
          <w:rFonts w:ascii="Times New Roman" w:hAnsi="Times New Roman" w:cs="Times New Roman" w:hint="cs"/>
        </w:rPr>
        <w:t>экономические</w:t>
      </w:r>
      <w:r w:rsidRPr="00A237F9">
        <w:rPr>
          <w:rFonts w:ascii="Times New Roman" w:hAnsi="Times New Roman" w:cs="Times New Roman"/>
        </w:rPr>
        <w:t xml:space="preserve"> </w:t>
      </w:r>
      <w:r w:rsidRPr="00A237F9">
        <w:rPr>
          <w:rFonts w:ascii="Times New Roman" w:hAnsi="Times New Roman" w:cs="Times New Roman" w:hint="cs"/>
        </w:rPr>
        <w:t>сдвиги</w:t>
      </w:r>
      <w:r w:rsidRPr="00A237F9">
        <w:rPr>
          <w:rFonts w:ascii="Times New Roman" w:hAnsi="Times New Roman" w:cs="Times New Roman"/>
        </w:rPr>
        <w:t xml:space="preserve">, </w:t>
      </w:r>
      <w:r w:rsidRPr="00A237F9">
        <w:rPr>
          <w:rFonts w:ascii="Times New Roman" w:hAnsi="Times New Roman" w:cs="Times New Roman" w:hint="cs"/>
        </w:rPr>
        <w:t>происходящие</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стране</w:t>
      </w:r>
      <w:r w:rsidRPr="00A237F9">
        <w:rPr>
          <w:rFonts w:ascii="Times New Roman" w:hAnsi="Times New Roman" w:cs="Times New Roman"/>
        </w:rPr>
        <w:t xml:space="preserve">, </w:t>
      </w:r>
      <w:r w:rsidRPr="00A237F9">
        <w:rPr>
          <w:rFonts w:ascii="Times New Roman" w:hAnsi="Times New Roman" w:cs="Times New Roman" w:hint="cs"/>
        </w:rPr>
        <w:t>привели</w:t>
      </w:r>
      <w:r w:rsidRPr="00A237F9">
        <w:rPr>
          <w:rFonts w:ascii="Times New Roman" w:hAnsi="Times New Roman" w:cs="Times New Roman"/>
        </w:rPr>
        <w:t xml:space="preserve">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установлению</w:t>
      </w:r>
      <w:r w:rsidRPr="00A237F9">
        <w:rPr>
          <w:rFonts w:ascii="Times New Roman" w:hAnsi="Times New Roman" w:cs="Times New Roman"/>
        </w:rPr>
        <w:t xml:space="preserve"> </w:t>
      </w:r>
      <w:r w:rsidRPr="00A237F9">
        <w:rPr>
          <w:rFonts w:ascii="Times New Roman" w:hAnsi="Times New Roman" w:cs="Times New Roman" w:hint="cs"/>
        </w:rPr>
        <w:t>самодержавия</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создали</w:t>
      </w:r>
      <w:r w:rsidRPr="00A237F9">
        <w:rPr>
          <w:rFonts w:ascii="Times New Roman" w:hAnsi="Times New Roman" w:cs="Times New Roman"/>
        </w:rPr>
        <w:t xml:space="preserve"> </w:t>
      </w:r>
      <w:r w:rsidRPr="00A237F9">
        <w:rPr>
          <w:rFonts w:ascii="Times New Roman" w:hAnsi="Times New Roman" w:cs="Times New Roman" w:hint="cs"/>
        </w:rPr>
        <w:t>предпосылки</w:t>
      </w:r>
      <w:r w:rsidRPr="00A237F9">
        <w:rPr>
          <w:rFonts w:ascii="Times New Roman" w:hAnsi="Times New Roman" w:cs="Times New Roman"/>
        </w:rPr>
        <w:t xml:space="preserve"> </w:t>
      </w:r>
      <w:r w:rsidRPr="00A237F9">
        <w:rPr>
          <w:rFonts w:ascii="Times New Roman" w:hAnsi="Times New Roman" w:cs="Times New Roman" w:hint="cs"/>
        </w:rPr>
        <w:t>для</w:t>
      </w:r>
      <w:r w:rsidRPr="00A237F9">
        <w:rPr>
          <w:rFonts w:ascii="Times New Roman" w:hAnsi="Times New Roman" w:cs="Times New Roman"/>
        </w:rPr>
        <w:t xml:space="preserve"> </w:t>
      </w:r>
      <w:r w:rsidRPr="00A237F9">
        <w:rPr>
          <w:rFonts w:ascii="Times New Roman" w:hAnsi="Times New Roman" w:cs="Times New Roman" w:hint="cs"/>
        </w:rPr>
        <w:t>превращения</w:t>
      </w:r>
      <w:r w:rsidRPr="00A237F9">
        <w:rPr>
          <w:rFonts w:ascii="Times New Roman" w:hAnsi="Times New Roman" w:cs="Times New Roman"/>
        </w:rPr>
        <w:t xml:space="preserve"> </w:t>
      </w:r>
      <w:r w:rsidRPr="00A237F9">
        <w:rPr>
          <w:rFonts w:ascii="Times New Roman" w:hAnsi="Times New Roman" w:cs="Times New Roman" w:hint="cs"/>
        </w:rPr>
        <w:t>великого</w:t>
      </w:r>
      <w:r w:rsidRPr="00A237F9">
        <w:rPr>
          <w:rFonts w:ascii="Times New Roman" w:hAnsi="Times New Roman" w:cs="Times New Roman"/>
        </w:rPr>
        <w:t xml:space="preserve"> </w:t>
      </w:r>
      <w:r w:rsidRPr="00A237F9">
        <w:rPr>
          <w:rFonts w:ascii="Times New Roman" w:hAnsi="Times New Roman" w:cs="Times New Roman" w:hint="cs"/>
        </w:rPr>
        <w:t>московского</w:t>
      </w:r>
      <w:r w:rsidRPr="00A237F9">
        <w:rPr>
          <w:rFonts w:ascii="Times New Roman" w:hAnsi="Times New Roman" w:cs="Times New Roman"/>
        </w:rPr>
        <w:t xml:space="preserve"> </w:t>
      </w:r>
      <w:r w:rsidRPr="00A237F9">
        <w:rPr>
          <w:rFonts w:ascii="Times New Roman" w:hAnsi="Times New Roman" w:cs="Times New Roman" w:hint="cs"/>
        </w:rPr>
        <w:t>княжения</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сословно</w:t>
      </w:r>
      <w:r w:rsidRPr="00A237F9">
        <w:rPr>
          <w:rFonts w:ascii="Times New Roman" w:hAnsi="Times New Roman" w:cs="Times New Roman"/>
        </w:rPr>
        <w:t>-</w:t>
      </w:r>
      <w:r w:rsidRPr="00A237F9">
        <w:rPr>
          <w:rFonts w:ascii="Times New Roman" w:hAnsi="Times New Roman" w:cs="Times New Roman" w:hint="cs"/>
        </w:rPr>
        <w:t>представительную</w:t>
      </w:r>
      <w:r w:rsidRPr="00A237F9">
        <w:rPr>
          <w:rFonts w:ascii="Times New Roman" w:hAnsi="Times New Roman" w:cs="Times New Roman"/>
        </w:rPr>
        <w:t xml:space="preserve"> </w:t>
      </w:r>
      <w:r w:rsidRPr="00A237F9">
        <w:rPr>
          <w:rFonts w:ascii="Times New Roman" w:hAnsi="Times New Roman" w:cs="Times New Roman" w:hint="cs"/>
        </w:rPr>
        <w:t>монархию</w:t>
      </w:r>
      <w:r w:rsidRPr="00A237F9">
        <w:rPr>
          <w:rFonts w:ascii="Times New Roman" w:hAnsi="Times New Roman" w:cs="Times New Roman"/>
        </w:rPr>
        <w:t>.</w:t>
      </w:r>
      <w:r w:rsidRPr="00A237F9">
        <w:rPr>
          <w:rFonts w:ascii="Times New Roman" w:hAnsi="Times New Roman" w:cs="Times New Roman" w:hint="cs"/>
        </w:rPr>
        <w:t>Верховным</w:t>
      </w:r>
      <w:r w:rsidRPr="00A237F9">
        <w:rPr>
          <w:rFonts w:ascii="Times New Roman" w:hAnsi="Times New Roman" w:cs="Times New Roman"/>
        </w:rPr>
        <w:t xml:space="preserve"> </w:t>
      </w:r>
      <w:r w:rsidRPr="00A237F9">
        <w:rPr>
          <w:rFonts w:ascii="Times New Roman" w:hAnsi="Times New Roman" w:cs="Times New Roman" w:hint="cs"/>
        </w:rPr>
        <w:t>правителем</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государстве</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московский</w:t>
      </w:r>
      <w:r w:rsidRPr="00A237F9">
        <w:rPr>
          <w:rFonts w:ascii="Times New Roman" w:hAnsi="Times New Roman" w:cs="Times New Roman"/>
        </w:rPr>
        <w:t xml:space="preserve"> </w:t>
      </w:r>
      <w:r w:rsidRPr="00A237F9">
        <w:rPr>
          <w:rFonts w:ascii="Times New Roman" w:hAnsi="Times New Roman" w:cs="Times New Roman" w:hint="cs"/>
        </w:rPr>
        <w:t>князь</w:t>
      </w:r>
      <w:r w:rsidRPr="00A237F9">
        <w:rPr>
          <w:rFonts w:ascii="Times New Roman" w:hAnsi="Times New Roman" w:cs="Times New Roman"/>
        </w:rPr>
        <w:t xml:space="preserve">. </w:t>
      </w:r>
      <w:r w:rsidRPr="00A237F9">
        <w:rPr>
          <w:rFonts w:ascii="Times New Roman" w:hAnsi="Times New Roman" w:cs="Times New Roman" w:hint="cs"/>
        </w:rPr>
        <w:t>Он</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верховным</w:t>
      </w:r>
      <w:r w:rsidRPr="00A237F9">
        <w:rPr>
          <w:rFonts w:ascii="Times New Roman" w:hAnsi="Times New Roman" w:cs="Times New Roman"/>
        </w:rPr>
        <w:t xml:space="preserve"> </w:t>
      </w:r>
      <w:r w:rsidRPr="00A237F9">
        <w:rPr>
          <w:rFonts w:ascii="Times New Roman" w:hAnsi="Times New Roman" w:cs="Times New Roman" w:hint="cs"/>
        </w:rPr>
        <w:t>собственником</w:t>
      </w:r>
      <w:r w:rsidRPr="00A237F9">
        <w:rPr>
          <w:rFonts w:ascii="Times New Roman" w:hAnsi="Times New Roman" w:cs="Times New Roman"/>
        </w:rPr>
        <w:t xml:space="preserve"> </w:t>
      </w:r>
      <w:r w:rsidRPr="00A237F9">
        <w:rPr>
          <w:rFonts w:ascii="Times New Roman" w:hAnsi="Times New Roman" w:cs="Times New Roman" w:hint="cs"/>
        </w:rPr>
        <w:t>земли</w:t>
      </w:r>
      <w:r w:rsidRPr="00A237F9">
        <w:rPr>
          <w:rFonts w:ascii="Times New Roman" w:hAnsi="Times New Roman" w:cs="Times New Roman"/>
        </w:rPr>
        <w:t xml:space="preserve">, </w:t>
      </w:r>
      <w:r w:rsidRPr="00A237F9">
        <w:rPr>
          <w:rFonts w:ascii="Times New Roman" w:hAnsi="Times New Roman" w:cs="Times New Roman" w:hint="cs"/>
        </w:rPr>
        <w:t>обладал</w:t>
      </w:r>
      <w:r w:rsidRPr="00A237F9">
        <w:rPr>
          <w:rFonts w:ascii="Times New Roman" w:hAnsi="Times New Roman" w:cs="Times New Roman"/>
        </w:rPr>
        <w:t xml:space="preserve"> </w:t>
      </w:r>
      <w:r w:rsidRPr="00A237F9">
        <w:rPr>
          <w:rFonts w:ascii="Times New Roman" w:hAnsi="Times New Roman" w:cs="Times New Roman" w:hint="cs"/>
        </w:rPr>
        <w:t>всей</w:t>
      </w:r>
      <w:r w:rsidRPr="00A237F9">
        <w:rPr>
          <w:rFonts w:ascii="Times New Roman" w:hAnsi="Times New Roman" w:cs="Times New Roman"/>
        </w:rPr>
        <w:t xml:space="preserve"> </w:t>
      </w:r>
      <w:r w:rsidRPr="00A237F9">
        <w:rPr>
          <w:rFonts w:ascii="Times New Roman" w:hAnsi="Times New Roman" w:cs="Times New Roman" w:hint="cs"/>
        </w:rPr>
        <w:t>полнотой</w:t>
      </w:r>
      <w:r w:rsidRPr="00A237F9">
        <w:rPr>
          <w:rFonts w:ascii="Times New Roman" w:hAnsi="Times New Roman" w:cs="Times New Roman"/>
        </w:rPr>
        <w:t xml:space="preserve"> </w:t>
      </w:r>
      <w:r w:rsidRPr="00A237F9">
        <w:rPr>
          <w:rFonts w:ascii="Times New Roman" w:hAnsi="Times New Roman" w:cs="Times New Roman" w:hint="cs"/>
        </w:rPr>
        <w:t>судебной</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исполнительной</w:t>
      </w:r>
      <w:r w:rsidRPr="00A237F9">
        <w:rPr>
          <w:rFonts w:ascii="Times New Roman" w:hAnsi="Times New Roman" w:cs="Times New Roman"/>
        </w:rPr>
        <w:t xml:space="preserve"> </w:t>
      </w:r>
      <w:r w:rsidRPr="00A237F9">
        <w:rPr>
          <w:rFonts w:ascii="Times New Roman" w:hAnsi="Times New Roman" w:cs="Times New Roman" w:hint="cs"/>
        </w:rPr>
        <w:t>власти</w:t>
      </w:r>
      <w:r w:rsidRPr="00A237F9">
        <w:rPr>
          <w:rFonts w:ascii="Times New Roman" w:hAnsi="Times New Roman" w:cs="Times New Roman"/>
        </w:rPr>
        <w:t xml:space="preserve">. </w:t>
      </w:r>
      <w:r w:rsidRPr="00A237F9">
        <w:rPr>
          <w:rFonts w:ascii="Times New Roman" w:hAnsi="Times New Roman" w:cs="Times New Roman" w:hint="cs"/>
        </w:rPr>
        <w:t>При</w:t>
      </w:r>
      <w:r w:rsidRPr="00A237F9">
        <w:rPr>
          <w:rFonts w:ascii="Times New Roman" w:hAnsi="Times New Roman" w:cs="Times New Roman"/>
        </w:rPr>
        <w:t xml:space="preserve"> </w:t>
      </w:r>
      <w:r w:rsidRPr="00A237F9">
        <w:rPr>
          <w:rFonts w:ascii="Times New Roman" w:hAnsi="Times New Roman" w:cs="Times New Roman" w:hint="cs"/>
        </w:rPr>
        <w:t>князе</w:t>
      </w:r>
      <w:r w:rsidRPr="00A237F9">
        <w:rPr>
          <w:rFonts w:ascii="Times New Roman" w:hAnsi="Times New Roman" w:cs="Times New Roman"/>
        </w:rPr>
        <w:t xml:space="preserve"> </w:t>
      </w:r>
      <w:r w:rsidRPr="00A237F9">
        <w:rPr>
          <w:rFonts w:ascii="Times New Roman" w:hAnsi="Times New Roman" w:cs="Times New Roman" w:hint="cs"/>
        </w:rPr>
        <w:t>существовала</w:t>
      </w:r>
      <w:r w:rsidRPr="00A237F9">
        <w:rPr>
          <w:rFonts w:ascii="Times New Roman" w:hAnsi="Times New Roman" w:cs="Times New Roman"/>
        </w:rPr>
        <w:t xml:space="preserve"> </w:t>
      </w:r>
      <w:r w:rsidRPr="00A237F9">
        <w:rPr>
          <w:rFonts w:ascii="Times New Roman" w:hAnsi="Times New Roman" w:cs="Times New Roman" w:hint="cs"/>
        </w:rPr>
        <w:t>Боярская</w:t>
      </w:r>
      <w:r w:rsidRPr="00A237F9">
        <w:rPr>
          <w:rFonts w:ascii="Times New Roman" w:hAnsi="Times New Roman" w:cs="Times New Roman"/>
        </w:rPr>
        <w:t xml:space="preserve"> </w:t>
      </w:r>
      <w:r w:rsidRPr="00A237F9">
        <w:rPr>
          <w:rFonts w:ascii="Times New Roman" w:hAnsi="Times New Roman" w:cs="Times New Roman" w:hint="cs"/>
        </w:rPr>
        <w:t>дума</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которую</w:t>
      </w:r>
      <w:r w:rsidRPr="00A237F9">
        <w:rPr>
          <w:rFonts w:ascii="Times New Roman" w:hAnsi="Times New Roman" w:cs="Times New Roman"/>
        </w:rPr>
        <w:t xml:space="preserve"> </w:t>
      </w:r>
      <w:r w:rsidRPr="00A237F9">
        <w:rPr>
          <w:rFonts w:ascii="Times New Roman" w:hAnsi="Times New Roman" w:cs="Times New Roman" w:hint="cs"/>
        </w:rPr>
        <w:t>входили</w:t>
      </w:r>
      <w:r w:rsidRPr="00A237F9">
        <w:rPr>
          <w:rFonts w:ascii="Times New Roman" w:hAnsi="Times New Roman" w:cs="Times New Roman"/>
        </w:rPr>
        <w:t xml:space="preserve"> </w:t>
      </w:r>
      <w:r w:rsidRPr="00A237F9">
        <w:rPr>
          <w:rFonts w:ascii="Times New Roman" w:hAnsi="Times New Roman" w:cs="Times New Roman" w:hint="cs"/>
        </w:rPr>
        <w:t>наиболее</w:t>
      </w:r>
      <w:r w:rsidRPr="00A237F9">
        <w:rPr>
          <w:rFonts w:ascii="Times New Roman" w:hAnsi="Times New Roman" w:cs="Times New Roman"/>
        </w:rPr>
        <w:t xml:space="preserve"> </w:t>
      </w:r>
      <w:r w:rsidRPr="00A237F9">
        <w:rPr>
          <w:rFonts w:ascii="Times New Roman" w:hAnsi="Times New Roman" w:cs="Times New Roman" w:hint="cs"/>
        </w:rPr>
        <w:t>знатные</w:t>
      </w:r>
      <w:r w:rsidRPr="00A237F9">
        <w:rPr>
          <w:rFonts w:ascii="Times New Roman" w:hAnsi="Times New Roman" w:cs="Times New Roman"/>
        </w:rPr>
        <w:t xml:space="preserve"> </w:t>
      </w:r>
      <w:r w:rsidRPr="00A237F9">
        <w:rPr>
          <w:rFonts w:ascii="Times New Roman" w:hAnsi="Times New Roman" w:cs="Times New Roman" w:hint="cs"/>
        </w:rPr>
        <w:t>феодалы</w:t>
      </w:r>
      <w:r w:rsidRPr="00A237F9">
        <w:rPr>
          <w:rFonts w:ascii="Times New Roman" w:hAnsi="Times New Roman" w:cs="Times New Roman"/>
        </w:rPr>
        <w:t xml:space="preserve">, </w:t>
      </w:r>
      <w:r w:rsidRPr="00A237F9">
        <w:rPr>
          <w:rFonts w:ascii="Times New Roman" w:hAnsi="Times New Roman" w:cs="Times New Roman" w:hint="cs"/>
        </w:rPr>
        <w:t>духовные</w:t>
      </w:r>
      <w:r w:rsidRPr="00A237F9">
        <w:rPr>
          <w:rFonts w:ascii="Times New Roman" w:hAnsi="Times New Roman" w:cs="Times New Roman"/>
        </w:rPr>
        <w:t xml:space="preserve"> </w:t>
      </w:r>
      <w:r w:rsidRPr="00A237F9">
        <w:rPr>
          <w:rFonts w:ascii="Times New Roman" w:hAnsi="Times New Roman" w:cs="Times New Roman" w:hint="cs"/>
        </w:rPr>
        <w:t>лица</w:t>
      </w:r>
      <w:r w:rsidRPr="00A237F9">
        <w:rPr>
          <w:rFonts w:ascii="Times New Roman" w:hAnsi="Times New Roman" w:cs="Times New Roman"/>
        </w:rPr>
        <w:t xml:space="preserve">. </w:t>
      </w:r>
      <w:r w:rsidRPr="00A237F9">
        <w:rPr>
          <w:rFonts w:ascii="Times New Roman" w:hAnsi="Times New Roman" w:cs="Times New Roman" w:hint="cs"/>
        </w:rPr>
        <w:t>Значительную</w:t>
      </w:r>
      <w:r w:rsidRPr="00A237F9">
        <w:rPr>
          <w:rFonts w:ascii="Times New Roman" w:hAnsi="Times New Roman" w:cs="Times New Roman"/>
        </w:rPr>
        <w:t xml:space="preserve"> </w:t>
      </w:r>
      <w:r w:rsidRPr="00A237F9">
        <w:rPr>
          <w:rFonts w:ascii="Times New Roman" w:hAnsi="Times New Roman" w:cs="Times New Roman" w:hint="cs"/>
        </w:rPr>
        <w:t>роль</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государстве</w:t>
      </w:r>
      <w:r w:rsidRPr="00A237F9">
        <w:rPr>
          <w:rFonts w:ascii="Times New Roman" w:hAnsi="Times New Roman" w:cs="Times New Roman"/>
        </w:rPr>
        <w:t xml:space="preserve"> </w:t>
      </w:r>
      <w:r w:rsidRPr="00A237F9">
        <w:rPr>
          <w:rFonts w:ascii="Times New Roman" w:hAnsi="Times New Roman" w:cs="Times New Roman" w:hint="cs"/>
        </w:rPr>
        <w:t>стали</w:t>
      </w:r>
      <w:r w:rsidRPr="00A237F9">
        <w:rPr>
          <w:rFonts w:ascii="Times New Roman" w:hAnsi="Times New Roman" w:cs="Times New Roman"/>
        </w:rPr>
        <w:t xml:space="preserve"> </w:t>
      </w:r>
      <w:r w:rsidRPr="00A237F9">
        <w:rPr>
          <w:rFonts w:ascii="Times New Roman" w:hAnsi="Times New Roman" w:cs="Times New Roman" w:hint="cs"/>
        </w:rPr>
        <w:t>играть</w:t>
      </w:r>
      <w:r w:rsidRPr="00A237F9">
        <w:rPr>
          <w:rFonts w:ascii="Times New Roman" w:hAnsi="Times New Roman" w:cs="Times New Roman"/>
        </w:rPr>
        <w:t xml:space="preserve"> </w:t>
      </w:r>
      <w:r w:rsidRPr="00A237F9">
        <w:rPr>
          <w:rFonts w:ascii="Times New Roman" w:hAnsi="Times New Roman" w:cs="Times New Roman" w:hint="cs"/>
        </w:rPr>
        <w:t>митрополит</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Освященный</w:t>
      </w:r>
      <w:r w:rsidRPr="00A237F9">
        <w:rPr>
          <w:rFonts w:ascii="Times New Roman" w:hAnsi="Times New Roman" w:cs="Times New Roman"/>
        </w:rPr>
        <w:t xml:space="preserve"> </w:t>
      </w:r>
      <w:r w:rsidRPr="00A237F9">
        <w:rPr>
          <w:rFonts w:ascii="Times New Roman" w:hAnsi="Times New Roman" w:cs="Times New Roman" w:hint="cs"/>
        </w:rPr>
        <w:t>собор</w:t>
      </w:r>
      <w:r w:rsidRPr="00A237F9">
        <w:rPr>
          <w:rFonts w:ascii="Times New Roman" w:hAnsi="Times New Roman" w:cs="Times New Roman"/>
        </w:rPr>
        <w:t xml:space="preserve"> - </w:t>
      </w:r>
      <w:r w:rsidRPr="00A237F9">
        <w:rPr>
          <w:rFonts w:ascii="Times New Roman" w:hAnsi="Times New Roman" w:cs="Times New Roman" w:hint="cs"/>
        </w:rPr>
        <w:t>собрание</w:t>
      </w:r>
      <w:r w:rsidRPr="00A237F9">
        <w:rPr>
          <w:rFonts w:ascii="Times New Roman" w:hAnsi="Times New Roman" w:cs="Times New Roman"/>
        </w:rPr>
        <w:t xml:space="preserve"> </w:t>
      </w:r>
      <w:r w:rsidRPr="00A237F9">
        <w:rPr>
          <w:rFonts w:ascii="Times New Roman" w:hAnsi="Times New Roman" w:cs="Times New Roman" w:hint="cs"/>
        </w:rPr>
        <w:t>высшего</w:t>
      </w:r>
      <w:r w:rsidRPr="00A237F9">
        <w:rPr>
          <w:rFonts w:ascii="Times New Roman" w:hAnsi="Times New Roman" w:cs="Times New Roman"/>
        </w:rPr>
        <w:t xml:space="preserve"> </w:t>
      </w:r>
      <w:r w:rsidRPr="00A237F9">
        <w:rPr>
          <w:rFonts w:ascii="Times New Roman" w:hAnsi="Times New Roman" w:cs="Times New Roman" w:hint="cs"/>
        </w:rPr>
        <w:t>духовенства</w:t>
      </w:r>
      <w:r w:rsidRPr="00A237F9">
        <w:rPr>
          <w:rFonts w:ascii="Times New Roman" w:hAnsi="Times New Roman" w:cs="Times New Roman"/>
        </w:rPr>
        <w:t xml:space="preserve">. </w:t>
      </w:r>
      <w:r w:rsidRPr="00A237F9">
        <w:rPr>
          <w:rFonts w:ascii="Times New Roman" w:hAnsi="Times New Roman" w:cs="Times New Roman" w:hint="cs"/>
        </w:rPr>
        <w:t>Появились</w:t>
      </w:r>
      <w:r w:rsidRPr="00A237F9">
        <w:rPr>
          <w:rFonts w:ascii="Times New Roman" w:hAnsi="Times New Roman" w:cs="Times New Roman"/>
        </w:rPr>
        <w:t xml:space="preserve"> </w:t>
      </w:r>
      <w:r w:rsidRPr="00A237F9">
        <w:rPr>
          <w:rFonts w:ascii="Times New Roman" w:hAnsi="Times New Roman" w:cs="Times New Roman" w:hint="cs"/>
        </w:rPr>
        <w:t>общегосударственные</w:t>
      </w:r>
      <w:r w:rsidRPr="00A237F9">
        <w:rPr>
          <w:rFonts w:ascii="Times New Roman" w:hAnsi="Times New Roman" w:cs="Times New Roman"/>
        </w:rPr>
        <w:t xml:space="preserve"> </w:t>
      </w:r>
      <w:r w:rsidRPr="00A237F9">
        <w:rPr>
          <w:rFonts w:ascii="Times New Roman" w:hAnsi="Times New Roman" w:cs="Times New Roman" w:hint="cs"/>
        </w:rPr>
        <w:t>органы</w:t>
      </w:r>
      <w:r w:rsidRPr="00A237F9">
        <w:rPr>
          <w:rFonts w:ascii="Times New Roman" w:hAnsi="Times New Roman" w:cs="Times New Roman"/>
        </w:rPr>
        <w:t xml:space="preserve"> - </w:t>
      </w:r>
      <w:r w:rsidRPr="00A237F9">
        <w:rPr>
          <w:rFonts w:ascii="Times New Roman" w:hAnsi="Times New Roman" w:cs="Times New Roman" w:hint="cs"/>
        </w:rPr>
        <w:t>Дворец</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Казна</w:t>
      </w:r>
      <w:r w:rsidRPr="00A237F9">
        <w:rPr>
          <w:rFonts w:ascii="Times New Roman" w:hAnsi="Times New Roman" w:cs="Times New Roman"/>
        </w:rPr>
        <w:t xml:space="preserve">. </w:t>
      </w:r>
      <w:r w:rsidRPr="00A237F9">
        <w:rPr>
          <w:rFonts w:ascii="Times New Roman" w:hAnsi="Times New Roman" w:cs="Times New Roman" w:hint="cs"/>
        </w:rPr>
        <w:t>Дворецкие</w:t>
      </w:r>
      <w:r w:rsidRPr="00A237F9">
        <w:rPr>
          <w:rFonts w:ascii="Times New Roman" w:hAnsi="Times New Roman" w:cs="Times New Roman"/>
        </w:rPr>
        <w:t xml:space="preserve"> </w:t>
      </w:r>
      <w:r w:rsidRPr="00A237F9">
        <w:rPr>
          <w:rFonts w:ascii="Times New Roman" w:hAnsi="Times New Roman" w:cs="Times New Roman" w:hint="cs"/>
        </w:rPr>
        <w:t>ведали</w:t>
      </w:r>
      <w:r w:rsidRPr="00A237F9">
        <w:rPr>
          <w:rFonts w:ascii="Times New Roman" w:hAnsi="Times New Roman" w:cs="Times New Roman"/>
        </w:rPr>
        <w:t xml:space="preserve"> </w:t>
      </w:r>
      <w:r w:rsidRPr="00A237F9">
        <w:rPr>
          <w:rFonts w:ascii="Times New Roman" w:hAnsi="Times New Roman" w:cs="Times New Roman" w:hint="cs"/>
        </w:rPr>
        <w:t>личными</w:t>
      </w:r>
      <w:r w:rsidRPr="00A237F9">
        <w:rPr>
          <w:rFonts w:ascii="Times New Roman" w:hAnsi="Times New Roman" w:cs="Times New Roman"/>
        </w:rPr>
        <w:t xml:space="preserve"> </w:t>
      </w:r>
      <w:r w:rsidRPr="00A237F9">
        <w:rPr>
          <w:rFonts w:ascii="Times New Roman" w:hAnsi="Times New Roman" w:cs="Times New Roman" w:hint="cs"/>
        </w:rPr>
        <w:t>землями</w:t>
      </w:r>
      <w:r w:rsidRPr="00A237F9">
        <w:rPr>
          <w:rFonts w:ascii="Times New Roman" w:hAnsi="Times New Roman" w:cs="Times New Roman"/>
        </w:rPr>
        <w:t xml:space="preserve"> </w:t>
      </w:r>
      <w:r w:rsidRPr="00A237F9">
        <w:rPr>
          <w:rFonts w:ascii="Times New Roman" w:hAnsi="Times New Roman" w:cs="Times New Roman" w:hint="cs"/>
        </w:rPr>
        <w:t>великого</w:t>
      </w:r>
      <w:r w:rsidRPr="00A237F9">
        <w:rPr>
          <w:rFonts w:ascii="Times New Roman" w:hAnsi="Times New Roman" w:cs="Times New Roman"/>
        </w:rPr>
        <w:t xml:space="preserve"> </w:t>
      </w:r>
      <w:r w:rsidRPr="00A237F9">
        <w:rPr>
          <w:rFonts w:ascii="Times New Roman" w:hAnsi="Times New Roman" w:cs="Times New Roman" w:hint="cs"/>
        </w:rPr>
        <w:t>князя</w:t>
      </w:r>
      <w:r w:rsidRPr="00A237F9">
        <w:rPr>
          <w:rFonts w:ascii="Times New Roman" w:hAnsi="Times New Roman" w:cs="Times New Roman"/>
        </w:rPr>
        <w:t>, pa</w:t>
      </w:r>
      <w:r w:rsidRPr="00A237F9">
        <w:rPr>
          <w:rFonts w:ascii="Times New Roman" w:hAnsi="Times New Roman" w:cs="Times New Roman" w:hint="cs"/>
        </w:rPr>
        <w:t>збирали</w:t>
      </w:r>
      <w:r w:rsidRPr="00A237F9">
        <w:rPr>
          <w:rFonts w:ascii="Times New Roman" w:hAnsi="Times New Roman" w:cs="Times New Roman"/>
        </w:rPr>
        <w:t xml:space="preserve"> </w:t>
      </w:r>
      <w:r w:rsidRPr="00A237F9">
        <w:rPr>
          <w:rFonts w:ascii="Times New Roman" w:hAnsi="Times New Roman" w:cs="Times New Roman" w:hint="cs"/>
        </w:rPr>
        <w:t>поземельные</w:t>
      </w:r>
      <w:r w:rsidRPr="00A237F9">
        <w:rPr>
          <w:rFonts w:ascii="Times New Roman" w:hAnsi="Times New Roman" w:cs="Times New Roman"/>
        </w:rPr>
        <w:t xml:space="preserve"> </w:t>
      </w:r>
      <w:r w:rsidRPr="00A237F9">
        <w:rPr>
          <w:rFonts w:ascii="Times New Roman" w:hAnsi="Times New Roman" w:cs="Times New Roman" w:hint="cs"/>
        </w:rPr>
        <w:t>споры</w:t>
      </w:r>
      <w:r w:rsidRPr="00A237F9">
        <w:rPr>
          <w:rFonts w:ascii="Times New Roman" w:hAnsi="Times New Roman" w:cs="Times New Roman"/>
        </w:rPr>
        <w:t xml:space="preserve">, </w:t>
      </w:r>
      <w:r w:rsidRPr="00A237F9">
        <w:rPr>
          <w:rFonts w:ascii="Times New Roman" w:hAnsi="Times New Roman" w:cs="Times New Roman" w:hint="cs"/>
        </w:rPr>
        <w:t>судили</w:t>
      </w:r>
      <w:r w:rsidRPr="00A237F9">
        <w:rPr>
          <w:rFonts w:ascii="Times New Roman" w:hAnsi="Times New Roman" w:cs="Times New Roman"/>
        </w:rPr>
        <w:t xml:space="preserve"> </w:t>
      </w:r>
      <w:r w:rsidRPr="00A237F9">
        <w:rPr>
          <w:rFonts w:ascii="Times New Roman" w:hAnsi="Times New Roman" w:cs="Times New Roman" w:hint="cs"/>
        </w:rPr>
        <w:t>население</w:t>
      </w:r>
      <w:r w:rsidRPr="00A237F9">
        <w:rPr>
          <w:rFonts w:ascii="Times New Roman" w:hAnsi="Times New Roman" w:cs="Times New Roman"/>
        </w:rPr>
        <w:t xml:space="preserve">. </w:t>
      </w:r>
      <w:r w:rsidRPr="00A237F9">
        <w:rPr>
          <w:rFonts w:ascii="Times New Roman" w:hAnsi="Times New Roman" w:cs="Times New Roman" w:hint="cs"/>
        </w:rPr>
        <w:t>Казна</w:t>
      </w:r>
      <w:r w:rsidRPr="00A237F9">
        <w:rPr>
          <w:rFonts w:ascii="Times New Roman" w:hAnsi="Times New Roman" w:cs="Times New Roman"/>
        </w:rPr>
        <w:t xml:space="preserve"> </w:t>
      </w:r>
      <w:r w:rsidRPr="00A237F9">
        <w:rPr>
          <w:rFonts w:ascii="Times New Roman" w:hAnsi="Times New Roman" w:cs="Times New Roman" w:hint="cs"/>
        </w:rPr>
        <w:t>ведала</w:t>
      </w:r>
      <w:r w:rsidRPr="00A237F9">
        <w:rPr>
          <w:rFonts w:ascii="Times New Roman" w:hAnsi="Times New Roman" w:cs="Times New Roman"/>
        </w:rPr>
        <w:t xml:space="preserve"> </w:t>
      </w:r>
      <w:r w:rsidRPr="00A237F9">
        <w:rPr>
          <w:rFonts w:ascii="Times New Roman" w:hAnsi="Times New Roman" w:cs="Times New Roman" w:hint="cs"/>
        </w:rPr>
        <w:t>государственными</w:t>
      </w:r>
      <w:r w:rsidRPr="00A237F9">
        <w:rPr>
          <w:rFonts w:ascii="Times New Roman" w:hAnsi="Times New Roman" w:cs="Times New Roman"/>
        </w:rPr>
        <w:t xml:space="preserve"> </w:t>
      </w:r>
      <w:r w:rsidRPr="00A237F9">
        <w:rPr>
          <w:rFonts w:ascii="Times New Roman" w:hAnsi="Times New Roman" w:cs="Times New Roman" w:hint="cs"/>
        </w:rPr>
        <w:t>финансами</w:t>
      </w:r>
      <w:r w:rsidRPr="00A237F9">
        <w:rPr>
          <w:rFonts w:ascii="Times New Roman" w:hAnsi="Times New Roman" w:cs="Times New Roman"/>
        </w:rPr>
        <w:t xml:space="preserve">. </w:t>
      </w:r>
      <w:r w:rsidRPr="00A237F9">
        <w:rPr>
          <w:rFonts w:ascii="Times New Roman" w:hAnsi="Times New Roman" w:cs="Times New Roman" w:hint="cs"/>
        </w:rPr>
        <w:t>Началось</w:t>
      </w:r>
      <w:r w:rsidRPr="00A237F9">
        <w:rPr>
          <w:rFonts w:ascii="Times New Roman" w:hAnsi="Times New Roman" w:cs="Times New Roman"/>
        </w:rPr>
        <w:t xml:space="preserve"> </w:t>
      </w:r>
      <w:r w:rsidRPr="00A237F9">
        <w:rPr>
          <w:rFonts w:ascii="Times New Roman" w:hAnsi="Times New Roman" w:cs="Times New Roman" w:hint="cs"/>
        </w:rPr>
        <w:t>формирование</w:t>
      </w:r>
      <w:r w:rsidRPr="00A237F9">
        <w:rPr>
          <w:rFonts w:ascii="Times New Roman" w:hAnsi="Times New Roman" w:cs="Times New Roman"/>
        </w:rPr>
        <w:t xml:space="preserve"> </w:t>
      </w:r>
      <w:r w:rsidRPr="00A237F9">
        <w:rPr>
          <w:rFonts w:ascii="Times New Roman" w:hAnsi="Times New Roman" w:cs="Times New Roman" w:hint="cs"/>
        </w:rPr>
        <w:t>центральных</w:t>
      </w:r>
      <w:r w:rsidRPr="00A237F9">
        <w:rPr>
          <w:rFonts w:ascii="Times New Roman" w:hAnsi="Times New Roman" w:cs="Times New Roman"/>
        </w:rPr>
        <w:t xml:space="preserve"> </w:t>
      </w:r>
      <w:r w:rsidRPr="00A237F9">
        <w:rPr>
          <w:rFonts w:ascii="Times New Roman" w:hAnsi="Times New Roman" w:cs="Times New Roman" w:hint="cs"/>
        </w:rPr>
        <w:t>органов</w:t>
      </w:r>
      <w:r w:rsidRPr="00A237F9">
        <w:rPr>
          <w:rFonts w:ascii="Times New Roman" w:hAnsi="Times New Roman" w:cs="Times New Roman"/>
        </w:rPr>
        <w:t xml:space="preserve"> </w:t>
      </w:r>
      <w:r w:rsidRPr="00A237F9">
        <w:rPr>
          <w:rFonts w:ascii="Times New Roman" w:hAnsi="Times New Roman" w:cs="Times New Roman" w:hint="cs"/>
        </w:rPr>
        <w:t>власти</w:t>
      </w:r>
      <w:r w:rsidRPr="00A237F9">
        <w:rPr>
          <w:rFonts w:ascii="Times New Roman" w:hAnsi="Times New Roman" w:cs="Times New Roman"/>
        </w:rPr>
        <w:t xml:space="preserve"> - </w:t>
      </w:r>
      <w:r w:rsidRPr="00A237F9">
        <w:rPr>
          <w:rFonts w:ascii="Times New Roman" w:hAnsi="Times New Roman" w:cs="Times New Roman" w:hint="cs"/>
        </w:rPr>
        <w:t>приказов</w:t>
      </w:r>
      <w:r w:rsidRPr="00A237F9">
        <w:rPr>
          <w:rFonts w:ascii="Times New Roman" w:hAnsi="Times New Roman" w:cs="Times New Roman"/>
        </w:rPr>
        <w:t xml:space="preserve">. </w:t>
      </w:r>
      <w:r w:rsidRPr="00A237F9">
        <w:rPr>
          <w:rFonts w:ascii="Times New Roman" w:hAnsi="Times New Roman" w:cs="Times New Roman" w:hint="cs"/>
        </w:rPr>
        <w:t>Дворцовый</w:t>
      </w:r>
      <w:r w:rsidRPr="00A237F9">
        <w:rPr>
          <w:rFonts w:ascii="Times New Roman" w:hAnsi="Times New Roman" w:cs="Times New Roman"/>
        </w:rPr>
        <w:t xml:space="preserve"> </w:t>
      </w:r>
      <w:r w:rsidRPr="00A237F9">
        <w:rPr>
          <w:rFonts w:ascii="Times New Roman" w:hAnsi="Times New Roman" w:cs="Times New Roman" w:hint="cs"/>
        </w:rPr>
        <w:t>приказ</w:t>
      </w:r>
      <w:r w:rsidRPr="00A237F9">
        <w:rPr>
          <w:rFonts w:ascii="Times New Roman" w:hAnsi="Times New Roman" w:cs="Times New Roman"/>
        </w:rPr>
        <w:t xml:space="preserve"> </w:t>
      </w:r>
      <w:r w:rsidRPr="00A237F9">
        <w:rPr>
          <w:rFonts w:ascii="Times New Roman" w:hAnsi="Times New Roman" w:cs="Times New Roman" w:hint="cs"/>
        </w:rPr>
        <w:t>ведал</w:t>
      </w:r>
      <w:r w:rsidRPr="00A237F9">
        <w:rPr>
          <w:rFonts w:ascii="Times New Roman" w:hAnsi="Times New Roman" w:cs="Times New Roman"/>
        </w:rPr>
        <w:t xml:space="preserve"> </w:t>
      </w:r>
      <w:r w:rsidRPr="00A237F9">
        <w:rPr>
          <w:rFonts w:ascii="Times New Roman" w:hAnsi="Times New Roman" w:cs="Times New Roman" w:hint="cs"/>
        </w:rPr>
        <w:t>собственными</w:t>
      </w:r>
      <w:r w:rsidRPr="00A237F9">
        <w:rPr>
          <w:rFonts w:ascii="Times New Roman" w:hAnsi="Times New Roman" w:cs="Times New Roman"/>
        </w:rPr>
        <w:t xml:space="preserve"> </w:t>
      </w:r>
      <w:r w:rsidRPr="00A237F9">
        <w:rPr>
          <w:rFonts w:ascii="Times New Roman" w:hAnsi="Times New Roman" w:cs="Times New Roman" w:hint="cs"/>
        </w:rPr>
        <w:t>владениями</w:t>
      </w:r>
      <w:r w:rsidRPr="00A237F9">
        <w:rPr>
          <w:rFonts w:ascii="Times New Roman" w:hAnsi="Times New Roman" w:cs="Times New Roman"/>
        </w:rPr>
        <w:t xml:space="preserve"> </w:t>
      </w:r>
      <w:r w:rsidRPr="00A237F9">
        <w:rPr>
          <w:rFonts w:ascii="Times New Roman" w:hAnsi="Times New Roman" w:cs="Times New Roman" w:hint="cs"/>
        </w:rPr>
        <w:t>великого</w:t>
      </w:r>
      <w:r w:rsidRPr="00A237F9">
        <w:rPr>
          <w:rFonts w:ascii="Times New Roman" w:hAnsi="Times New Roman" w:cs="Times New Roman"/>
        </w:rPr>
        <w:t xml:space="preserve"> </w:t>
      </w:r>
      <w:r w:rsidRPr="00A237F9">
        <w:rPr>
          <w:rFonts w:ascii="Times New Roman" w:hAnsi="Times New Roman" w:cs="Times New Roman" w:hint="cs"/>
        </w:rPr>
        <w:t>князя</w:t>
      </w:r>
      <w:r w:rsidRPr="00A237F9">
        <w:rPr>
          <w:rFonts w:ascii="Times New Roman" w:hAnsi="Times New Roman" w:cs="Times New Roman"/>
        </w:rPr>
        <w:t xml:space="preserve">, </w:t>
      </w:r>
      <w:r w:rsidRPr="00A237F9">
        <w:rPr>
          <w:rFonts w:ascii="Times New Roman" w:hAnsi="Times New Roman" w:cs="Times New Roman" w:hint="cs"/>
        </w:rPr>
        <w:t>посольский</w:t>
      </w:r>
      <w:r w:rsidRPr="00A237F9">
        <w:rPr>
          <w:rFonts w:ascii="Times New Roman" w:hAnsi="Times New Roman" w:cs="Times New Roman"/>
        </w:rPr>
        <w:t xml:space="preserve"> - </w:t>
      </w:r>
      <w:r w:rsidRPr="00A237F9">
        <w:rPr>
          <w:rFonts w:ascii="Times New Roman" w:hAnsi="Times New Roman" w:cs="Times New Roman" w:hint="cs"/>
        </w:rPr>
        <w:t>внешними</w:t>
      </w:r>
      <w:r w:rsidRPr="00A237F9">
        <w:rPr>
          <w:rFonts w:ascii="Times New Roman" w:hAnsi="Times New Roman" w:cs="Times New Roman"/>
        </w:rPr>
        <w:t xml:space="preserve"> </w:t>
      </w:r>
      <w:r w:rsidRPr="00A237F9">
        <w:rPr>
          <w:rFonts w:ascii="Times New Roman" w:hAnsi="Times New Roman" w:cs="Times New Roman" w:hint="cs"/>
        </w:rPr>
        <w:t>связями</w:t>
      </w:r>
      <w:r w:rsidRPr="00A237F9">
        <w:rPr>
          <w:rFonts w:ascii="Times New Roman" w:hAnsi="Times New Roman" w:cs="Times New Roman"/>
        </w:rPr>
        <w:t xml:space="preserve">, </w:t>
      </w:r>
      <w:r w:rsidRPr="00A237F9">
        <w:rPr>
          <w:rFonts w:ascii="Times New Roman" w:hAnsi="Times New Roman" w:cs="Times New Roman" w:hint="cs"/>
        </w:rPr>
        <w:t>разрядный</w:t>
      </w:r>
      <w:r w:rsidRPr="00A237F9">
        <w:rPr>
          <w:rFonts w:ascii="Times New Roman" w:hAnsi="Times New Roman" w:cs="Times New Roman"/>
        </w:rPr>
        <w:t xml:space="preserve"> - </w:t>
      </w:r>
      <w:r w:rsidRPr="00A237F9">
        <w:rPr>
          <w:rFonts w:ascii="Times New Roman" w:hAnsi="Times New Roman" w:cs="Times New Roman" w:hint="cs"/>
        </w:rPr>
        <w:t>военными</w:t>
      </w:r>
      <w:r w:rsidRPr="00A237F9">
        <w:rPr>
          <w:rFonts w:ascii="Times New Roman" w:hAnsi="Times New Roman" w:cs="Times New Roman"/>
        </w:rPr>
        <w:t xml:space="preserve"> </w:t>
      </w:r>
      <w:r w:rsidRPr="00A237F9">
        <w:rPr>
          <w:rFonts w:ascii="Times New Roman" w:hAnsi="Times New Roman" w:cs="Times New Roman" w:hint="cs"/>
        </w:rPr>
        <w:t>делами</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т</w:t>
      </w:r>
      <w:r w:rsidRPr="00A237F9">
        <w:rPr>
          <w:rFonts w:ascii="Times New Roman" w:hAnsi="Times New Roman" w:cs="Times New Roman"/>
        </w:rPr>
        <w:t>.</w:t>
      </w:r>
      <w:r w:rsidRPr="00A237F9">
        <w:rPr>
          <w:rFonts w:ascii="Times New Roman" w:hAnsi="Times New Roman" w:cs="Times New Roman" w:hint="cs"/>
        </w:rPr>
        <w:t>д</w:t>
      </w:r>
      <w:r w:rsidRPr="00A237F9">
        <w:rPr>
          <w:rFonts w:ascii="Times New Roman" w:hAnsi="Times New Roman" w:cs="Times New Roman"/>
        </w:rPr>
        <w:t xml:space="preserve">. </w:t>
      </w:r>
      <w:r w:rsidRPr="00A237F9">
        <w:rPr>
          <w:rFonts w:ascii="Times New Roman" w:hAnsi="Times New Roman" w:cs="Times New Roman" w:hint="cs"/>
        </w:rPr>
        <w:t>Делопроизводством</w:t>
      </w:r>
      <w:r w:rsidRPr="00A237F9">
        <w:rPr>
          <w:rFonts w:ascii="Times New Roman" w:hAnsi="Times New Roman" w:cs="Times New Roman"/>
        </w:rPr>
        <w:t xml:space="preserve"> </w:t>
      </w:r>
      <w:r w:rsidRPr="00A237F9">
        <w:rPr>
          <w:rFonts w:ascii="Times New Roman" w:hAnsi="Times New Roman" w:cs="Times New Roman" w:hint="cs"/>
        </w:rPr>
        <w:t>занимались</w:t>
      </w:r>
      <w:r w:rsidRPr="00A237F9">
        <w:rPr>
          <w:rFonts w:ascii="Times New Roman" w:hAnsi="Times New Roman" w:cs="Times New Roman"/>
        </w:rPr>
        <w:t xml:space="preserve"> </w:t>
      </w:r>
      <w:r w:rsidRPr="00A237F9">
        <w:rPr>
          <w:rFonts w:ascii="Times New Roman" w:hAnsi="Times New Roman" w:cs="Times New Roman" w:hint="cs"/>
        </w:rPr>
        <w:t>дьяки</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подьячие</w:t>
      </w:r>
      <w:r w:rsidRPr="00A237F9">
        <w:rPr>
          <w:rFonts w:ascii="Times New Roman" w:hAnsi="Times New Roman" w:cs="Times New Roman"/>
        </w:rPr>
        <w:t>.</w:t>
      </w:r>
      <w:r w:rsidRPr="00A237F9">
        <w:rPr>
          <w:rFonts w:ascii="Times New Roman" w:hAnsi="Times New Roman" w:cs="Times New Roman" w:hint="cs"/>
        </w:rPr>
        <w:t>При</w:t>
      </w:r>
      <w:r w:rsidRPr="00A237F9">
        <w:rPr>
          <w:rFonts w:ascii="Times New Roman" w:hAnsi="Times New Roman" w:cs="Times New Roman"/>
        </w:rPr>
        <w:t xml:space="preserve"> </w:t>
      </w:r>
      <w:r w:rsidRPr="00A237F9">
        <w:rPr>
          <w:rFonts w:ascii="Times New Roman" w:hAnsi="Times New Roman" w:cs="Times New Roman" w:hint="cs"/>
        </w:rPr>
        <w:t>Иване</w:t>
      </w:r>
      <w:r w:rsidRPr="00A237F9">
        <w:rPr>
          <w:rFonts w:ascii="Times New Roman" w:hAnsi="Times New Roman" w:cs="Times New Roman"/>
        </w:rPr>
        <w:t xml:space="preserve"> III </w:t>
      </w:r>
      <w:r w:rsidRPr="00A237F9">
        <w:rPr>
          <w:rFonts w:ascii="Times New Roman" w:hAnsi="Times New Roman" w:cs="Times New Roman" w:hint="cs"/>
        </w:rPr>
        <w:t>местное</w:t>
      </w:r>
      <w:r w:rsidRPr="00A237F9">
        <w:rPr>
          <w:rFonts w:ascii="Times New Roman" w:hAnsi="Times New Roman" w:cs="Times New Roman"/>
        </w:rPr>
        <w:t xml:space="preserve"> </w:t>
      </w:r>
      <w:r w:rsidRPr="00A237F9">
        <w:rPr>
          <w:rFonts w:ascii="Times New Roman" w:hAnsi="Times New Roman" w:cs="Times New Roman" w:hint="cs"/>
        </w:rPr>
        <w:t>управление</w:t>
      </w:r>
      <w:r w:rsidRPr="00A237F9">
        <w:rPr>
          <w:rFonts w:ascii="Times New Roman" w:hAnsi="Times New Roman" w:cs="Times New Roman"/>
        </w:rPr>
        <w:t xml:space="preserve"> </w:t>
      </w:r>
      <w:r w:rsidRPr="00A237F9">
        <w:rPr>
          <w:rFonts w:ascii="Times New Roman" w:hAnsi="Times New Roman" w:cs="Times New Roman" w:hint="cs"/>
        </w:rPr>
        <w:t>оставалось</w:t>
      </w:r>
      <w:r w:rsidRPr="00A237F9">
        <w:rPr>
          <w:rFonts w:ascii="Times New Roman" w:hAnsi="Times New Roman" w:cs="Times New Roman"/>
        </w:rPr>
        <w:t xml:space="preserve"> </w:t>
      </w:r>
      <w:r w:rsidRPr="00A237F9">
        <w:rPr>
          <w:rFonts w:ascii="Times New Roman" w:hAnsi="Times New Roman" w:cs="Times New Roman" w:hint="cs"/>
        </w:rPr>
        <w:t>консервативным</w:t>
      </w:r>
      <w:r w:rsidRPr="00A237F9">
        <w:rPr>
          <w:rFonts w:ascii="Times New Roman" w:hAnsi="Times New Roman" w:cs="Times New Roman"/>
        </w:rPr>
        <w:t xml:space="preserve">. </w:t>
      </w:r>
      <w:r w:rsidRPr="00A237F9">
        <w:rPr>
          <w:rFonts w:ascii="Times New Roman" w:hAnsi="Times New Roman" w:cs="Times New Roman" w:hint="cs"/>
        </w:rPr>
        <w:t>По</w:t>
      </w:r>
      <w:r w:rsidRPr="00A237F9">
        <w:rPr>
          <w:rFonts w:ascii="Times New Roman" w:hAnsi="Times New Roman" w:cs="Times New Roman"/>
        </w:rPr>
        <w:t>-</w:t>
      </w:r>
      <w:r w:rsidRPr="00A237F9">
        <w:rPr>
          <w:rFonts w:ascii="Times New Roman" w:hAnsi="Times New Roman" w:cs="Times New Roman" w:hint="cs"/>
        </w:rPr>
        <w:t>прежнему</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основе</w:t>
      </w:r>
      <w:r w:rsidRPr="00A237F9">
        <w:rPr>
          <w:rFonts w:ascii="Times New Roman" w:hAnsi="Times New Roman" w:cs="Times New Roman"/>
        </w:rPr>
        <w:t xml:space="preserve"> </w:t>
      </w:r>
      <w:r w:rsidRPr="00A237F9">
        <w:rPr>
          <w:rFonts w:ascii="Times New Roman" w:hAnsi="Times New Roman" w:cs="Times New Roman" w:hint="cs"/>
        </w:rPr>
        <w:t>его</w:t>
      </w:r>
      <w:r w:rsidRPr="00A237F9">
        <w:rPr>
          <w:rFonts w:ascii="Times New Roman" w:hAnsi="Times New Roman" w:cs="Times New Roman"/>
        </w:rPr>
        <w:t xml:space="preserve"> </w:t>
      </w:r>
      <w:r w:rsidRPr="00A237F9">
        <w:rPr>
          <w:rFonts w:ascii="Times New Roman" w:hAnsi="Times New Roman" w:cs="Times New Roman" w:hint="cs"/>
        </w:rPr>
        <w:t>лежала</w:t>
      </w:r>
      <w:r w:rsidRPr="00A237F9">
        <w:rPr>
          <w:rFonts w:ascii="Times New Roman" w:hAnsi="Times New Roman" w:cs="Times New Roman"/>
        </w:rPr>
        <w:t xml:space="preserve"> </w:t>
      </w:r>
      <w:r w:rsidRPr="00A237F9">
        <w:rPr>
          <w:rFonts w:ascii="Times New Roman" w:hAnsi="Times New Roman" w:cs="Times New Roman" w:hint="cs"/>
        </w:rPr>
        <w:t>система</w:t>
      </w:r>
      <w:r w:rsidRPr="00A237F9">
        <w:rPr>
          <w:rFonts w:ascii="Times New Roman" w:hAnsi="Times New Roman" w:cs="Times New Roman"/>
        </w:rPr>
        <w:t xml:space="preserve"> </w:t>
      </w:r>
      <w:r w:rsidRPr="00A237F9">
        <w:rPr>
          <w:rFonts w:ascii="Times New Roman" w:hAnsi="Times New Roman" w:cs="Times New Roman" w:hint="cs"/>
        </w:rPr>
        <w:t>кормлений</w:t>
      </w:r>
      <w:r w:rsidRPr="00A237F9">
        <w:rPr>
          <w:rFonts w:ascii="Times New Roman" w:hAnsi="Times New Roman" w:cs="Times New Roman"/>
        </w:rPr>
        <w:t xml:space="preserve"> - </w:t>
      </w:r>
      <w:r w:rsidRPr="00A237F9">
        <w:rPr>
          <w:rFonts w:ascii="Times New Roman" w:hAnsi="Times New Roman" w:cs="Times New Roman" w:hint="cs"/>
        </w:rPr>
        <w:t>один</w:t>
      </w:r>
      <w:r w:rsidRPr="00A237F9">
        <w:rPr>
          <w:rFonts w:ascii="Times New Roman" w:hAnsi="Times New Roman" w:cs="Times New Roman"/>
        </w:rPr>
        <w:t xml:space="preserve"> </w:t>
      </w:r>
      <w:r w:rsidRPr="00A237F9">
        <w:rPr>
          <w:rFonts w:ascii="Times New Roman" w:hAnsi="Times New Roman" w:cs="Times New Roman" w:hint="cs"/>
        </w:rPr>
        <w:t>из</w:t>
      </w:r>
      <w:r w:rsidRPr="00A237F9">
        <w:rPr>
          <w:rFonts w:ascii="Times New Roman" w:hAnsi="Times New Roman" w:cs="Times New Roman"/>
        </w:rPr>
        <w:t xml:space="preserve"> </w:t>
      </w:r>
      <w:r w:rsidRPr="00A237F9">
        <w:rPr>
          <w:rFonts w:ascii="Times New Roman" w:hAnsi="Times New Roman" w:cs="Times New Roman" w:hint="cs"/>
        </w:rPr>
        <w:t>источников</w:t>
      </w:r>
      <w:r w:rsidRPr="00A237F9">
        <w:rPr>
          <w:rFonts w:ascii="Times New Roman" w:hAnsi="Times New Roman" w:cs="Times New Roman"/>
        </w:rPr>
        <w:t xml:space="preserve"> </w:t>
      </w:r>
      <w:r w:rsidRPr="00A237F9">
        <w:rPr>
          <w:rFonts w:ascii="Times New Roman" w:hAnsi="Times New Roman" w:cs="Times New Roman" w:hint="cs"/>
        </w:rPr>
        <w:t>обогащения</w:t>
      </w:r>
      <w:r w:rsidRPr="00A237F9">
        <w:rPr>
          <w:rFonts w:ascii="Times New Roman" w:hAnsi="Times New Roman" w:cs="Times New Roman"/>
        </w:rPr>
        <w:t xml:space="preserve"> </w:t>
      </w:r>
      <w:r w:rsidRPr="00A237F9">
        <w:rPr>
          <w:rFonts w:ascii="Times New Roman" w:hAnsi="Times New Roman" w:cs="Times New Roman" w:hint="cs"/>
        </w:rPr>
        <w:t>верхов</w:t>
      </w:r>
      <w:r w:rsidRPr="00A237F9">
        <w:rPr>
          <w:rFonts w:ascii="Times New Roman" w:hAnsi="Times New Roman" w:cs="Times New Roman"/>
        </w:rPr>
        <w:t xml:space="preserve"> </w:t>
      </w:r>
      <w:r w:rsidRPr="00A237F9">
        <w:rPr>
          <w:rFonts w:ascii="Times New Roman" w:hAnsi="Times New Roman" w:cs="Times New Roman" w:hint="cs"/>
        </w:rPr>
        <w:t>за</w:t>
      </w:r>
      <w:r w:rsidRPr="00A237F9">
        <w:rPr>
          <w:rFonts w:ascii="Times New Roman" w:hAnsi="Times New Roman" w:cs="Times New Roman"/>
        </w:rPr>
        <w:t xml:space="preserve"> </w:t>
      </w:r>
      <w:r w:rsidRPr="00A237F9">
        <w:rPr>
          <w:rFonts w:ascii="Times New Roman" w:hAnsi="Times New Roman" w:cs="Times New Roman" w:hint="cs"/>
        </w:rPr>
        <w:t>счёт</w:t>
      </w:r>
      <w:r w:rsidRPr="00A237F9">
        <w:rPr>
          <w:rFonts w:ascii="Times New Roman" w:hAnsi="Times New Roman" w:cs="Times New Roman"/>
        </w:rPr>
        <w:t xml:space="preserve"> </w:t>
      </w:r>
      <w:r w:rsidRPr="00A237F9">
        <w:rPr>
          <w:rFonts w:ascii="Times New Roman" w:hAnsi="Times New Roman" w:cs="Times New Roman" w:hint="cs"/>
        </w:rPr>
        <w:t>населения</w:t>
      </w:r>
      <w:r w:rsidRPr="00A237F9">
        <w:rPr>
          <w:rFonts w:ascii="Times New Roman" w:hAnsi="Times New Roman" w:cs="Times New Roman"/>
        </w:rPr>
        <w:t>. "</w:t>
      </w:r>
      <w:r w:rsidRPr="00A237F9">
        <w:rPr>
          <w:rFonts w:ascii="Times New Roman" w:hAnsi="Times New Roman" w:cs="Times New Roman" w:hint="cs"/>
        </w:rPr>
        <w:t>Кормленщики</w:t>
      </w:r>
      <w:r w:rsidRPr="00A237F9">
        <w:rPr>
          <w:rFonts w:ascii="Times New Roman" w:hAnsi="Times New Roman" w:cs="Times New Roman"/>
        </w:rPr>
        <w:t xml:space="preserve">", </w:t>
      </w:r>
      <w:r w:rsidRPr="00A237F9">
        <w:rPr>
          <w:rFonts w:ascii="Times New Roman" w:hAnsi="Times New Roman" w:cs="Times New Roman" w:hint="cs"/>
        </w:rPr>
        <w:t>т</w:t>
      </w:r>
      <w:r w:rsidRPr="00A237F9">
        <w:rPr>
          <w:rFonts w:ascii="Times New Roman" w:hAnsi="Times New Roman" w:cs="Times New Roman"/>
        </w:rPr>
        <w:t>.</w:t>
      </w:r>
      <w:r w:rsidRPr="00A237F9">
        <w:rPr>
          <w:rFonts w:ascii="Times New Roman" w:hAnsi="Times New Roman" w:cs="Times New Roman" w:hint="cs"/>
        </w:rPr>
        <w:t>е</w:t>
      </w:r>
      <w:r w:rsidRPr="00A237F9">
        <w:rPr>
          <w:rFonts w:ascii="Times New Roman" w:hAnsi="Times New Roman" w:cs="Times New Roman"/>
        </w:rPr>
        <w:t xml:space="preserve">. </w:t>
      </w:r>
      <w:r w:rsidRPr="00A237F9">
        <w:rPr>
          <w:rFonts w:ascii="Times New Roman" w:hAnsi="Times New Roman" w:cs="Times New Roman" w:hint="cs"/>
        </w:rPr>
        <w:t>наместники</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волостели</w:t>
      </w:r>
      <w:r w:rsidRPr="00A237F9">
        <w:rPr>
          <w:rFonts w:ascii="Times New Roman" w:hAnsi="Times New Roman" w:cs="Times New Roman"/>
        </w:rPr>
        <w:t xml:space="preserve"> (</w:t>
      </w:r>
      <w:r w:rsidRPr="00A237F9">
        <w:rPr>
          <w:rFonts w:ascii="Times New Roman" w:hAnsi="Times New Roman" w:cs="Times New Roman" w:hint="cs"/>
        </w:rPr>
        <w:t>управители</w:t>
      </w:r>
      <w:r w:rsidRPr="00A237F9">
        <w:rPr>
          <w:rFonts w:ascii="Times New Roman" w:hAnsi="Times New Roman" w:cs="Times New Roman"/>
        </w:rPr>
        <w:t xml:space="preserve"> </w:t>
      </w:r>
      <w:r w:rsidRPr="00A237F9">
        <w:rPr>
          <w:rFonts w:ascii="Times New Roman" w:hAnsi="Times New Roman" w:cs="Times New Roman" w:hint="cs"/>
        </w:rPr>
        <w:t>волостей</w:t>
      </w:r>
      <w:r w:rsidRPr="00A237F9">
        <w:rPr>
          <w:rFonts w:ascii="Times New Roman" w:hAnsi="Times New Roman" w:cs="Times New Roman"/>
        </w:rPr>
        <w:t xml:space="preserve">) </w:t>
      </w:r>
      <w:r w:rsidRPr="00A237F9">
        <w:rPr>
          <w:rFonts w:ascii="Times New Roman" w:hAnsi="Times New Roman" w:cs="Times New Roman" w:hint="cs"/>
        </w:rPr>
        <w:t>содержались</w:t>
      </w:r>
      <w:r w:rsidRPr="00A237F9">
        <w:rPr>
          <w:rFonts w:ascii="Times New Roman" w:hAnsi="Times New Roman" w:cs="Times New Roman"/>
        </w:rPr>
        <w:t xml:space="preserve"> </w:t>
      </w:r>
      <w:r w:rsidRPr="00A237F9">
        <w:rPr>
          <w:rFonts w:ascii="Times New Roman" w:hAnsi="Times New Roman" w:cs="Times New Roman" w:hint="cs"/>
        </w:rPr>
        <w:t>местным</w:t>
      </w:r>
      <w:r w:rsidRPr="00A237F9">
        <w:rPr>
          <w:rFonts w:ascii="Times New Roman" w:hAnsi="Times New Roman" w:cs="Times New Roman"/>
        </w:rPr>
        <w:t xml:space="preserve"> </w:t>
      </w:r>
      <w:r w:rsidRPr="00A237F9">
        <w:rPr>
          <w:rFonts w:ascii="Times New Roman" w:hAnsi="Times New Roman" w:cs="Times New Roman" w:hint="cs"/>
        </w:rPr>
        <w:t>населением</w:t>
      </w:r>
      <w:r w:rsidRPr="00A237F9">
        <w:rPr>
          <w:rFonts w:ascii="Times New Roman" w:hAnsi="Times New Roman" w:cs="Times New Roman"/>
        </w:rPr>
        <w:t xml:space="preserve"> - </w:t>
      </w:r>
      <w:r w:rsidRPr="00A237F9">
        <w:rPr>
          <w:rFonts w:ascii="Times New Roman" w:hAnsi="Times New Roman" w:cs="Times New Roman" w:hint="cs"/>
        </w:rPr>
        <w:t>кормились</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буквальном</w:t>
      </w:r>
      <w:r w:rsidRPr="00A237F9">
        <w:rPr>
          <w:rFonts w:ascii="Times New Roman" w:hAnsi="Times New Roman" w:cs="Times New Roman"/>
        </w:rPr>
        <w:t xml:space="preserve"> </w:t>
      </w:r>
      <w:r w:rsidRPr="00A237F9">
        <w:rPr>
          <w:rFonts w:ascii="Times New Roman" w:hAnsi="Times New Roman" w:cs="Times New Roman" w:hint="cs"/>
        </w:rPr>
        <w:t>смысле</w:t>
      </w:r>
      <w:r w:rsidRPr="00A237F9">
        <w:rPr>
          <w:rFonts w:ascii="Times New Roman" w:hAnsi="Times New Roman" w:cs="Times New Roman"/>
        </w:rPr>
        <w:t xml:space="preserve">. </w:t>
      </w:r>
      <w:r w:rsidRPr="00A237F9">
        <w:rPr>
          <w:rFonts w:ascii="Times New Roman" w:hAnsi="Times New Roman" w:cs="Times New Roman" w:hint="cs"/>
        </w:rPr>
        <w:t>Полномочия</w:t>
      </w:r>
      <w:r w:rsidRPr="00A237F9">
        <w:rPr>
          <w:rFonts w:ascii="Times New Roman" w:hAnsi="Times New Roman" w:cs="Times New Roman"/>
        </w:rPr>
        <w:t xml:space="preserve"> </w:t>
      </w:r>
      <w:r w:rsidRPr="00A237F9">
        <w:rPr>
          <w:rFonts w:ascii="Times New Roman" w:hAnsi="Times New Roman" w:cs="Times New Roman" w:hint="cs"/>
        </w:rPr>
        <w:t>их</w:t>
      </w:r>
      <w:r w:rsidRPr="00A237F9">
        <w:rPr>
          <w:rFonts w:ascii="Times New Roman" w:hAnsi="Times New Roman" w:cs="Times New Roman"/>
        </w:rPr>
        <w:t xml:space="preserve"> </w:t>
      </w:r>
      <w:r w:rsidRPr="00A237F9">
        <w:rPr>
          <w:rFonts w:ascii="Times New Roman" w:hAnsi="Times New Roman" w:cs="Times New Roman" w:hint="cs"/>
        </w:rPr>
        <w:t>были</w:t>
      </w:r>
      <w:r w:rsidRPr="00A237F9">
        <w:rPr>
          <w:rFonts w:ascii="Times New Roman" w:hAnsi="Times New Roman" w:cs="Times New Roman"/>
        </w:rPr>
        <w:t xml:space="preserve"> </w:t>
      </w:r>
      <w:r w:rsidRPr="00A237F9">
        <w:rPr>
          <w:rFonts w:ascii="Times New Roman" w:hAnsi="Times New Roman" w:cs="Times New Roman" w:hint="cs"/>
        </w:rPr>
        <w:t>разнообразны</w:t>
      </w:r>
      <w:r w:rsidRPr="00A237F9">
        <w:rPr>
          <w:rFonts w:ascii="Times New Roman" w:hAnsi="Times New Roman" w:cs="Times New Roman"/>
        </w:rPr>
        <w:t xml:space="preserve">: </w:t>
      </w:r>
      <w:r w:rsidRPr="00A237F9">
        <w:rPr>
          <w:rFonts w:ascii="Times New Roman" w:hAnsi="Times New Roman" w:cs="Times New Roman" w:hint="cs"/>
        </w:rPr>
        <w:t>правители</w:t>
      </w:r>
      <w:r w:rsidRPr="00A237F9">
        <w:rPr>
          <w:rFonts w:ascii="Times New Roman" w:hAnsi="Times New Roman" w:cs="Times New Roman"/>
        </w:rPr>
        <w:t xml:space="preserve">, </w:t>
      </w:r>
      <w:r w:rsidRPr="00A237F9">
        <w:rPr>
          <w:rFonts w:ascii="Times New Roman" w:hAnsi="Times New Roman" w:cs="Times New Roman" w:hint="cs"/>
        </w:rPr>
        <w:t>судьи</w:t>
      </w:r>
      <w:r w:rsidRPr="00A237F9">
        <w:rPr>
          <w:rFonts w:ascii="Times New Roman" w:hAnsi="Times New Roman" w:cs="Times New Roman"/>
        </w:rPr>
        <w:t xml:space="preserve">, </w:t>
      </w:r>
      <w:r w:rsidRPr="00A237F9">
        <w:rPr>
          <w:rFonts w:ascii="Times New Roman" w:hAnsi="Times New Roman" w:cs="Times New Roman" w:hint="cs"/>
        </w:rPr>
        <w:t>сборщики</w:t>
      </w:r>
      <w:r w:rsidRPr="00A237F9">
        <w:rPr>
          <w:rFonts w:ascii="Times New Roman" w:hAnsi="Times New Roman" w:cs="Times New Roman"/>
        </w:rPr>
        <w:t xml:space="preserve"> </w:t>
      </w:r>
      <w:r w:rsidRPr="00A237F9">
        <w:rPr>
          <w:rFonts w:ascii="Times New Roman" w:hAnsi="Times New Roman" w:cs="Times New Roman" w:hint="cs"/>
        </w:rPr>
        <w:t>княжеских</w:t>
      </w:r>
      <w:r w:rsidRPr="00A237F9">
        <w:rPr>
          <w:rFonts w:ascii="Times New Roman" w:hAnsi="Times New Roman" w:cs="Times New Roman"/>
        </w:rPr>
        <w:t xml:space="preserve"> </w:t>
      </w:r>
      <w:r w:rsidRPr="00A237F9">
        <w:rPr>
          <w:rFonts w:ascii="Times New Roman" w:hAnsi="Times New Roman" w:cs="Times New Roman" w:hint="cs"/>
        </w:rPr>
        <w:t>налогов</w:t>
      </w:r>
      <w:r w:rsidRPr="00A237F9">
        <w:rPr>
          <w:rFonts w:ascii="Times New Roman" w:hAnsi="Times New Roman" w:cs="Times New Roman"/>
        </w:rPr>
        <w:t xml:space="preserve">. </w:t>
      </w:r>
      <w:r w:rsidRPr="00A237F9">
        <w:rPr>
          <w:rFonts w:ascii="Times New Roman" w:hAnsi="Times New Roman" w:cs="Times New Roman" w:hint="cs"/>
        </w:rPr>
        <w:t>Право</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получение</w:t>
      </w:r>
      <w:r w:rsidRPr="00A237F9">
        <w:rPr>
          <w:rFonts w:ascii="Times New Roman" w:hAnsi="Times New Roman" w:cs="Times New Roman"/>
        </w:rPr>
        <w:t xml:space="preserve"> </w:t>
      </w:r>
      <w:r w:rsidRPr="00A237F9">
        <w:rPr>
          <w:rFonts w:ascii="Times New Roman" w:hAnsi="Times New Roman" w:cs="Times New Roman" w:hint="cs"/>
        </w:rPr>
        <w:t>кормлений</w:t>
      </w:r>
      <w:r w:rsidRPr="00A237F9">
        <w:rPr>
          <w:rFonts w:ascii="Times New Roman" w:hAnsi="Times New Roman" w:cs="Times New Roman"/>
        </w:rPr>
        <w:t xml:space="preserve"> </w:t>
      </w:r>
      <w:r w:rsidRPr="00A237F9">
        <w:rPr>
          <w:rFonts w:ascii="Times New Roman" w:hAnsi="Times New Roman" w:cs="Times New Roman" w:hint="cs"/>
        </w:rPr>
        <w:t>имели</w:t>
      </w:r>
      <w:r w:rsidRPr="00A237F9">
        <w:rPr>
          <w:rFonts w:ascii="Times New Roman" w:hAnsi="Times New Roman" w:cs="Times New Roman"/>
        </w:rPr>
        <w:t xml:space="preserve"> </w:t>
      </w:r>
      <w:r w:rsidRPr="00A237F9">
        <w:rPr>
          <w:rFonts w:ascii="Times New Roman" w:hAnsi="Times New Roman" w:cs="Times New Roman" w:hint="cs"/>
        </w:rPr>
        <w:t>князья</w:t>
      </w:r>
      <w:r w:rsidRPr="00A237F9">
        <w:rPr>
          <w:rFonts w:ascii="Times New Roman" w:hAnsi="Times New Roman" w:cs="Times New Roman"/>
        </w:rPr>
        <w:t xml:space="preserve">, </w:t>
      </w:r>
      <w:r w:rsidRPr="00A237F9">
        <w:rPr>
          <w:rFonts w:ascii="Times New Roman" w:hAnsi="Times New Roman" w:cs="Times New Roman" w:hint="cs"/>
        </w:rPr>
        <w:t>бояре</w:t>
      </w:r>
      <w:r w:rsidRPr="00A237F9">
        <w:rPr>
          <w:rFonts w:ascii="Times New Roman" w:hAnsi="Times New Roman" w:cs="Times New Roman"/>
        </w:rPr>
        <w:t xml:space="preserve">, </w:t>
      </w:r>
      <w:r w:rsidRPr="00A237F9">
        <w:rPr>
          <w:rFonts w:ascii="Times New Roman" w:hAnsi="Times New Roman" w:cs="Times New Roman" w:hint="cs"/>
        </w:rPr>
        <w:t>бывшие</w:t>
      </w:r>
      <w:r w:rsidRPr="00A237F9">
        <w:rPr>
          <w:rFonts w:ascii="Times New Roman" w:hAnsi="Times New Roman" w:cs="Times New Roman"/>
        </w:rPr>
        <w:t xml:space="preserve"> "</w:t>
      </w:r>
      <w:r w:rsidRPr="00A237F9">
        <w:rPr>
          <w:rFonts w:ascii="Times New Roman" w:hAnsi="Times New Roman" w:cs="Times New Roman" w:hint="cs"/>
        </w:rPr>
        <w:t>вольные</w:t>
      </w:r>
      <w:r w:rsidRPr="00A237F9">
        <w:rPr>
          <w:rFonts w:ascii="Times New Roman" w:hAnsi="Times New Roman" w:cs="Times New Roman"/>
        </w:rPr>
        <w:t xml:space="preserve"> </w:t>
      </w:r>
      <w:r w:rsidRPr="00A237F9">
        <w:rPr>
          <w:rFonts w:ascii="Times New Roman" w:hAnsi="Times New Roman" w:cs="Times New Roman" w:hint="cs"/>
        </w:rPr>
        <w:t>слуги</w:t>
      </w:r>
      <w:r w:rsidRPr="00A237F9">
        <w:rPr>
          <w:rFonts w:ascii="Times New Roman" w:hAnsi="Times New Roman" w:cs="Times New Roman"/>
        </w:rPr>
        <w:t xml:space="preserve">" </w:t>
      </w:r>
      <w:r w:rsidRPr="00A237F9">
        <w:rPr>
          <w:rFonts w:ascii="Times New Roman" w:hAnsi="Times New Roman" w:cs="Times New Roman" w:hint="cs"/>
        </w:rPr>
        <w:t>великого</w:t>
      </w:r>
      <w:r w:rsidRPr="00A237F9">
        <w:rPr>
          <w:rFonts w:ascii="Times New Roman" w:hAnsi="Times New Roman" w:cs="Times New Roman"/>
        </w:rPr>
        <w:t xml:space="preserve"> </w:t>
      </w:r>
      <w:r w:rsidRPr="00A237F9">
        <w:rPr>
          <w:rFonts w:ascii="Times New Roman" w:hAnsi="Times New Roman" w:cs="Times New Roman" w:hint="cs"/>
        </w:rPr>
        <w:t>князя</w:t>
      </w:r>
      <w:r w:rsidRPr="00A237F9">
        <w:rPr>
          <w:rFonts w:ascii="Times New Roman" w:hAnsi="Times New Roman" w:cs="Times New Roman"/>
        </w:rPr>
        <w:t>.</w:t>
      </w:r>
      <w:r w:rsidRPr="00A237F9">
        <w:rPr>
          <w:rFonts w:ascii="Times New Roman" w:hAnsi="Times New Roman" w:cs="Times New Roman" w:hint="cs"/>
        </w:rPr>
        <w:t>Важное</w:t>
      </w:r>
      <w:r w:rsidRPr="00A237F9">
        <w:rPr>
          <w:rFonts w:ascii="Times New Roman" w:hAnsi="Times New Roman" w:cs="Times New Roman"/>
        </w:rPr>
        <w:t xml:space="preserve"> </w:t>
      </w:r>
      <w:r w:rsidRPr="00A237F9">
        <w:rPr>
          <w:rFonts w:ascii="Times New Roman" w:hAnsi="Times New Roman" w:cs="Times New Roman" w:hint="cs"/>
        </w:rPr>
        <w:t>значение</w:t>
      </w:r>
      <w:r w:rsidRPr="00A237F9">
        <w:rPr>
          <w:rFonts w:ascii="Times New Roman" w:hAnsi="Times New Roman" w:cs="Times New Roman"/>
        </w:rPr>
        <w:t xml:space="preserve"> </w:t>
      </w:r>
      <w:r w:rsidRPr="00A237F9">
        <w:rPr>
          <w:rFonts w:ascii="Times New Roman" w:hAnsi="Times New Roman" w:cs="Times New Roman" w:hint="cs"/>
        </w:rPr>
        <w:t>имел</w:t>
      </w:r>
      <w:r w:rsidRPr="00A237F9">
        <w:rPr>
          <w:rFonts w:ascii="Times New Roman" w:hAnsi="Times New Roman" w:cs="Times New Roman"/>
        </w:rPr>
        <w:t xml:space="preserve"> </w:t>
      </w:r>
      <w:r w:rsidRPr="00A237F9">
        <w:rPr>
          <w:rFonts w:ascii="Times New Roman" w:hAnsi="Times New Roman" w:cs="Times New Roman" w:hint="cs"/>
        </w:rPr>
        <w:t>институт</w:t>
      </w:r>
      <w:r w:rsidRPr="00A237F9">
        <w:rPr>
          <w:rFonts w:ascii="Times New Roman" w:hAnsi="Times New Roman" w:cs="Times New Roman"/>
        </w:rPr>
        <w:t xml:space="preserve"> </w:t>
      </w:r>
      <w:r w:rsidRPr="00A237F9">
        <w:rPr>
          <w:rFonts w:ascii="Times New Roman" w:hAnsi="Times New Roman" w:cs="Times New Roman" w:hint="cs"/>
        </w:rPr>
        <w:t>местничества</w:t>
      </w:r>
      <w:r w:rsidRPr="00A237F9">
        <w:rPr>
          <w:rFonts w:ascii="Times New Roman" w:hAnsi="Times New Roman" w:cs="Times New Roman"/>
        </w:rPr>
        <w:t xml:space="preserve">, </w:t>
      </w:r>
      <w:r w:rsidRPr="00A237F9">
        <w:rPr>
          <w:rFonts w:ascii="Times New Roman" w:hAnsi="Times New Roman" w:cs="Times New Roman" w:hint="cs"/>
        </w:rPr>
        <w:t>по</w:t>
      </w:r>
      <w:r w:rsidRPr="00A237F9">
        <w:rPr>
          <w:rFonts w:ascii="Times New Roman" w:hAnsi="Times New Roman" w:cs="Times New Roman"/>
        </w:rPr>
        <w:t xml:space="preserve"> </w:t>
      </w:r>
      <w:r w:rsidRPr="00A237F9">
        <w:rPr>
          <w:rFonts w:ascii="Times New Roman" w:hAnsi="Times New Roman" w:cs="Times New Roman" w:hint="cs"/>
        </w:rPr>
        <w:t>системе</w:t>
      </w:r>
      <w:r w:rsidRPr="00A237F9">
        <w:rPr>
          <w:rFonts w:ascii="Times New Roman" w:hAnsi="Times New Roman" w:cs="Times New Roman"/>
        </w:rPr>
        <w:t xml:space="preserve"> </w:t>
      </w:r>
      <w:r w:rsidRPr="00A237F9">
        <w:rPr>
          <w:rFonts w:ascii="Times New Roman" w:hAnsi="Times New Roman" w:cs="Times New Roman" w:hint="cs"/>
        </w:rPr>
        <w:t>которого</w:t>
      </w:r>
      <w:r w:rsidRPr="00A237F9">
        <w:rPr>
          <w:rFonts w:ascii="Times New Roman" w:hAnsi="Times New Roman" w:cs="Times New Roman"/>
        </w:rPr>
        <w:t xml:space="preserve"> </w:t>
      </w:r>
      <w:r w:rsidRPr="00A237F9">
        <w:rPr>
          <w:rFonts w:ascii="Times New Roman" w:hAnsi="Times New Roman" w:cs="Times New Roman" w:hint="cs"/>
        </w:rPr>
        <w:t>все</w:t>
      </w:r>
      <w:r w:rsidRPr="00A237F9">
        <w:rPr>
          <w:rFonts w:ascii="Times New Roman" w:hAnsi="Times New Roman" w:cs="Times New Roman"/>
        </w:rPr>
        <w:t xml:space="preserve"> </w:t>
      </w:r>
      <w:r w:rsidRPr="00A237F9">
        <w:rPr>
          <w:rFonts w:ascii="Times New Roman" w:hAnsi="Times New Roman" w:cs="Times New Roman" w:hint="cs"/>
        </w:rPr>
        <w:t>боярские</w:t>
      </w:r>
      <w:r w:rsidRPr="00A237F9">
        <w:rPr>
          <w:rFonts w:ascii="Times New Roman" w:hAnsi="Times New Roman" w:cs="Times New Roman"/>
        </w:rPr>
        <w:t xml:space="preserve"> </w:t>
      </w:r>
      <w:r w:rsidRPr="00A237F9">
        <w:rPr>
          <w:rFonts w:ascii="Times New Roman" w:hAnsi="Times New Roman" w:cs="Times New Roman" w:hint="cs"/>
        </w:rPr>
        <w:t>фамилии</w:t>
      </w:r>
      <w:r w:rsidRPr="00A237F9">
        <w:rPr>
          <w:rFonts w:ascii="Times New Roman" w:hAnsi="Times New Roman" w:cs="Times New Roman"/>
        </w:rPr>
        <w:t xml:space="preserve"> </w:t>
      </w:r>
      <w:r w:rsidRPr="00A237F9">
        <w:rPr>
          <w:rFonts w:ascii="Times New Roman" w:hAnsi="Times New Roman" w:cs="Times New Roman" w:hint="cs"/>
        </w:rPr>
        <w:t>распределялись</w:t>
      </w:r>
      <w:r w:rsidRPr="00A237F9">
        <w:rPr>
          <w:rFonts w:ascii="Times New Roman" w:hAnsi="Times New Roman" w:cs="Times New Roman"/>
        </w:rPr>
        <w:t xml:space="preserve"> </w:t>
      </w:r>
      <w:r w:rsidRPr="00A237F9">
        <w:rPr>
          <w:rFonts w:ascii="Times New Roman" w:hAnsi="Times New Roman" w:cs="Times New Roman" w:hint="cs"/>
        </w:rPr>
        <w:t>по</w:t>
      </w:r>
      <w:r w:rsidRPr="00A237F9">
        <w:rPr>
          <w:rFonts w:ascii="Times New Roman" w:hAnsi="Times New Roman" w:cs="Times New Roman"/>
        </w:rPr>
        <w:t xml:space="preserve"> </w:t>
      </w:r>
      <w:r w:rsidRPr="00A237F9">
        <w:rPr>
          <w:rFonts w:ascii="Times New Roman" w:hAnsi="Times New Roman" w:cs="Times New Roman" w:hint="cs"/>
        </w:rPr>
        <w:t>ступеням</w:t>
      </w:r>
      <w:r w:rsidRPr="00A237F9">
        <w:rPr>
          <w:rFonts w:ascii="Times New Roman" w:hAnsi="Times New Roman" w:cs="Times New Roman"/>
        </w:rPr>
        <w:t xml:space="preserve"> </w:t>
      </w:r>
      <w:r w:rsidRPr="00A237F9">
        <w:rPr>
          <w:rFonts w:ascii="Times New Roman" w:hAnsi="Times New Roman" w:cs="Times New Roman" w:hint="cs"/>
        </w:rPr>
        <w:t>иерархической</w:t>
      </w:r>
      <w:r w:rsidRPr="00A237F9">
        <w:rPr>
          <w:rFonts w:ascii="Times New Roman" w:hAnsi="Times New Roman" w:cs="Times New Roman"/>
        </w:rPr>
        <w:t xml:space="preserve"> </w:t>
      </w:r>
      <w:r w:rsidRPr="00A237F9">
        <w:rPr>
          <w:rFonts w:ascii="Times New Roman" w:hAnsi="Times New Roman" w:cs="Times New Roman" w:hint="cs"/>
        </w:rPr>
        <w:t>лестницы</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все</w:t>
      </w:r>
      <w:r w:rsidRPr="00A237F9">
        <w:rPr>
          <w:rFonts w:ascii="Times New Roman" w:hAnsi="Times New Roman" w:cs="Times New Roman"/>
        </w:rPr>
        <w:t xml:space="preserve"> </w:t>
      </w:r>
      <w:r w:rsidRPr="00A237F9">
        <w:rPr>
          <w:rFonts w:ascii="Times New Roman" w:hAnsi="Times New Roman" w:cs="Times New Roman" w:hint="cs"/>
        </w:rPr>
        <w:t>их</w:t>
      </w:r>
      <w:r w:rsidRPr="00A237F9">
        <w:rPr>
          <w:rFonts w:ascii="Times New Roman" w:hAnsi="Times New Roman" w:cs="Times New Roman"/>
        </w:rPr>
        <w:t xml:space="preserve"> </w:t>
      </w:r>
      <w:r w:rsidRPr="00A237F9">
        <w:rPr>
          <w:rFonts w:ascii="Times New Roman" w:hAnsi="Times New Roman" w:cs="Times New Roman" w:hint="cs"/>
        </w:rPr>
        <w:t>назначения</w:t>
      </w:r>
      <w:r w:rsidRPr="00A237F9">
        <w:rPr>
          <w:rFonts w:ascii="Times New Roman" w:hAnsi="Times New Roman" w:cs="Times New Roman"/>
        </w:rPr>
        <w:t xml:space="preserve"> (</w:t>
      </w:r>
      <w:r w:rsidRPr="00A237F9">
        <w:rPr>
          <w:rFonts w:ascii="Times New Roman" w:hAnsi="Times New Roman" w:cs="Times New Roman" w:hint="cs"/>
        </w:rPr>
        <w:t>военные</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гражданские</w:t>
      </w:r>
      <w:r w:rsidRPr="00A237F9">
        <w:rPr>
          <w:rFonts w:ascii="Times New Roman" w:hAnsi="Times New Roman" w:cs="Times New Roman"/>
        </w:rPr>
        <w:t xml:space="preserve">) </w:t>
      </w:r>
      <w:r w:rsidRPr="00A237F9">
        <w:rPr>
          <w:rFonts w:ascii="Times New Roman" w:hAnsi="Times New Roman" w:cs="Times New Roman" w:hint="cs"/>
        </w:rPr>
        <w:t>должны</w:t>
      </w:r>
      <w:r w:rsidRPr="00A237F9">
        <w:rPr>
          <w:rFonts w:ascii="Times New Roman" w:hAnsi="Times New Roman" w:cs="Times New Roman"/>
        </w:rPr>
        <w:t xml:space="preserve"> </w:t>
      </w:r>
      <w:r w:rsidRPr="00A237F9">
        <w:rPr>
          <w:rFonts w:ascii="Times New Roman" w:hAnsi="Times New Roman" w:cs="Times New Roman" w:hint="cs"/>
        </w:rPr>
        <w:t>были</w:t>
      </w:r>
      <w:r w:rsidRPr="00A237F9">
        <w:rPr>
          <w:rFonts w:ascii="Times New Roman" w:hAnsi="Times New Roman" w:cs="Times New Roman"/>
        </w:rPr>
        <w:t xml:space="preserve"> </w:t>
      </w:r>
      <w:r w:rsidRPr="00A237F9">
        <w:rPr>
          <w:rFonts w:ascii="Times New Roman" w:hAnsi="Times New Roman" w:cs="Times New Roman" w:hint="cs"/>
        </w:rPr>
        <w:t>соответствовать</w:t>
      </w:r>
      <w:r w:rsidRPr="00A237F9">
        <w:rPr>
          <w:rFonts w:ascii="Times New Roman" w:hAnsi="Times New Roman" w:cs="Times New Roman"/>
        </w:rPr>
        <w:t xml:space="preserve"> </w:t>
      </w:r>
      <w:r w:rsidRPr="00A237F9">
        <w:rPr>
          <w:rFonts w:ascii="Times New Roman" w:hAnsi="Times New Roman" w:cs="Times New Roman" w:hint="cs"/>
        </w:rPr>
        <w:t>родовитости</w:t>
      </w:r>
      <w:r w:rsidRPr="00A237F9">
        <w:rPr>
          <w:rFonts w:ascii="Times New Roman" w:hAnsi="Times New Roman" w:cs="Times New Roman"/>
        </w:rPr>
        <w:t>.</w:t>
      </w:r>
      <w:r w:rsidRPr="00A237F9">
        <w:rPr>
          <w:rFonts w:ascii="Times New Roman" w:hAnsi="Times New Roman" w:cs="Times New Roman" w:hint="cs"/>
        </w:rPr>
        <w:t>Впервые</w:t>
      </w:r>
      <w:r w:rsidRPr="00A237F9">
        <w:rPr>
          <w:rFonts w:ascii="Times New Roman" w:hAnsi="Times New Roman" w:cs="Times New Roman"/>
        </w:rPr>
        <w:t xml:space="preserve"> </w:t>
      </w:r>
      <w:r w:rsidRPr="00A237F9">
        <w:rPr>
          <w:rFonts w:ascii="Times New Roman" w:hAnsi="Times New Roman" w:cs="Times New Roman" w:hint="cs"/>
        </w:rPr>
        <w:t>после</w:t>
      </w:r>
      <w:r w:rsidRPr="00A237F9">
        <w:rPr>
          <w:rFonts w:ascii="Times New Roman" w:hAnsi="Times New Roman" w:cs="Times New Roman"/>
        </w:rPr>
        <w:t xml:space="preserve"> </w:t>
      </w:r>
      <w:r w:rsidRPr="00A237F9">
        <w:rPr>
          <w:rFonts w:ascii="Times New Roman" w:hAnsi="Times New Roman" w:cs="Times New Roman" w:hint="cs"/>
        </w:rPr>
        <w:t>Ярослава</w:t>
      </w:r>
      <w:r w:rsidRPr="00A237F9">
        <w:rPr>
          <w:rFonts w:ascii="Times New Roman" w:hAnsi="Times New Roman" w:cs="Times New Roman"/>
        </w:rPr>
        <w:t xml:space="preserve"> </w:t>
      </w:r>
      <w:r w:rsidRPr="00A237F9">
        <w:rPr>
          <w:rFonts w:ascii="Times New Roman" w:hAnsi="Times New Roman" w:cs="Times New Roman" w:hint="cs"/>
        </w:rPr>
        <w:t>Мудрого</w:t>
      </w:r>
      <w:r w:rsidRPr="00A237F9">
        <w:rPr>
          <w:rFonts w:ascii="Times New Roman" w:hAnsi="Times New Roman" w:cs="Times New Roman"/>
        </w:rPr>
        <w:t xml:space="preserve"> </w:t>
      </w:r>
      <w:r w:rsidRPr="00A237F9">
        <w:rPr>
          <w:rFonts w:ascii="Times New Roman" w:hAnsi="Times New Roman" w:cs="Times New Roman" w:hint="cs"/>
        </w:rPr>
        <w:t>Иван</w:t>
      </w:r>
      <w:r w:rsidRPr="00A237F9">
        <w:rPr>
          <w:rFonts w:ascii="Times New Roman" w:hAnsi="Times New Roman" w:cs="Times New Roman"/>
        </w:rPr>
        <w:t xml:space="preserve"> III </w:t>
      </w:r>
      <w:r w:rsidRPr="00A237F9">
        <w:rPr>
          <w:rFonts w:ascii="Times New Roman" w:hAnsi="Times New Roman" w:cs="Times New Roman" w:hint="cs"/>
        </w:rPr>
        <w:t>занялся</w:t>
      </w:r>
      <w:r w:rsidRPr="00A237F9">
        <w:rPr>
          <w:rFonts w:ascii="Times New Roman" w:hAnsi="Times New Roman" w:cs="Times New Roman"/>
        </w:rPr>
        <w:t xml:space="preserve"> </w:t>
      </w:r>
      <w:r w:rsidRPr="00A237F9">
        <w:rPr>
          <w:rFonts w:ascii="Times New Roman" w:hAnsi="Times New Roman" w:cs="Times New Roman" w:hint="cs"/>
        </w:rPr>
        <w:t>упорядочиванием</w:t>
      </w:r>
      <w:r w:rsidRPr="00A237F9">
        <w:rPr>
          <w:rFonts w:ascii="Times New Roman" w:hAnsi="Times New Roman" w:cs="Times New Roman"/>
        </w:rPr>
        <w:t xml:space="preserve"> </w:t>
      </w:r>
      <w:r w:rsidRPr="00A237F9">
        <w:rPr>
          <w:rFonts w:ascii="Times New Roman" w:hAnsi="Times New Roman" w:cs="Times New Roman" w:hint="cs"/>
        </w:rPr>
        <w:t>законодательства</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1497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вышел</w:t>
      </w:r>
      <w:r w:rsidRPr="00A237F9">
        <w:rPr>
          <w:rFonts w:ascii="Times New Roman" w:hAnsi="Times New Roman" w:cs="Times New Roman"/>
        </w:rPr>
        <w:t xml:space="preserve"> </w:t>
      </w:r>
      <w:r w:rsidRPr="00A237F9">
        <w:rPr>
          <w:rFonts w:ascii="Times New Roman" w:hAnsi="Times New Roman" w:cs="Times New Roman" w:hint="cs"/>
        </w:rPr>
        <w:t>новый</w:t>
      </w:r>
      <w:r w:rsidRPr="00A237F9">
        <w:rPr>
          <w:rFonts w:ascii="Times New Roman" w:hAnsi="Times New Roman" w:cs="Times New Roman"/>
        </w:rPr>
        <w:t xml:space="preserve"> </w:t>
      </w:r>
      <w:r w:rsidRPr="00A237F9">
        <w:rPr>
          <w:rFonts w:ascii="Times New Roman" w:hAnsi="Times New Roman" w:cs="Times New Roman" w:hint="cs"/>
        </w:rPr>
        <w:t>сборник</w:t>
      </w:r>
      <w:r w:rsidRPr="00A237F9">
        <w:rPr>
          <w:rFonts w:ascii="Times New Roman" w:hAnsi="Times New Roman" w:cs="Times New Roman"/>
        </w:rPr>
        <w:t xml:space="preserve"> </w:t>
      </w:r>
      <w:r w:rsidRPr="00A237F9">
        <w:rPr>
          <w:rFonts w:ascii="Times New Roman" w:hAnsi="Times New Roman" w:cs="Times New Roman" w:hint="cs"/>
        </w:rPr>
        <w:t>законов</w:t>
      </w:r>
      <w:r w:rsidRPr="00A237F9">
        <w:rPr>
          <w:rFonts w:ascii="Times New Roman" w:hAnsi="Times New Roman" w:cs="Times New Roman"/>
        </w:rPr>
        <w:t xml:space="preserve"> - </w:t>
      </w:r>
      <w:r w:rsidRPr="00A237F9">
        <w:rPr>
          <w:rFonts w:ascii="Times New Roman" w:hAnsi="Times New Roman" w:cs="Times New Roman" w:hint="cs"/>
        </w:rPr>
        <w:t>Судебник</w:t>
      </w:r>
      <w:r w:rsidRPr="00A237F9">
        <w:rPr>
          <w:rFonts w:ascii="Times New Roman" w:hAnsi="Times New Roman" w:cs="Times New Roman"/>
        </w:rPr>
        <w:t xml:space="preserve">. </w:t>
      </w:r>
      <w:r w:rsidRPr="00A237F9">
        <w:rPr>
          <w:rFonts w:ascii="Times New Roman" w:hAnsi="Times New Roman" w:cs="Times New Roman" w:hint="cs"/>
        </w:rPr>
        <w:t>Новый</w:t>
      </w:r>
      <w:r w:rsidRPr="00A237F9">
        <w:rPr>
          <w:rFonts w:ascii="Times New Roman" w:hAnsi="Times New Roman" w:cs="Times New Roman"/>
        </w:rPr>
        <w:t xml:space="preserve"> </w:t>
      </w:r>
      <w:r w:rsidRPr="00A237F9">
        <w:rPr>
          <w:rFonts w:ascii="Times New Roman" w:hAnsi="Times New Roman" w:cs="Times New Roman" w:hint="cs"/>
        </w:rPr>
        <w:t>сборник</w:t>
      </w:r>
      <w:r w:rsidRPr="00A237F9">
        <w:rPr>
          <w:rFonts w:ascii="Times New Roman" w:hAnsi="Times New Roman" w:cs="Times New Roman"/>
        </w:rPr>
        <w:t xml:space="preserve"> </w:t>
      </w:r>
      <w:r w:rsidRPr="00A237F9">
        <w:rPr>
          <w:rFonts w:ascii="Times New Roman" w:hAnsi="Times New Roman" w:cs="Times New Roman" w:hint="cs"/>
        </w:rPr>
        <w:t>законов</w:t>
      </w:r>
      <w:r w:rsidRPr="00A237F9">
        <w:rPr>
          <w:rFonts w:ascii="Times New Roman" w:hAnsi="Times New Roman" w:cs="Times New Roman"/>
        </w:rPr>
        <w:t xml:space="preserve"> </w:t>
      </w:r>
      <w:r w:rsidRPr="00A237F9">
        <w:rPr>
          <w:rFonts w:ascii="Times New Roman" w:hAnsi="Times New Roman" w:cs="Times New Roman" w:hint="cs"/>
        </w:rPr>
        <w:t>устанавливал</w:t>
      </w:r>
      <w:r w:rsidRPr="00A237F9">
        <w:rPr>
          <w:rFonts w:ascii="Times New Roman" w:hAnsi="Times New Roman" w:cs="Times New Roman"/>
        </w:rPr>
        <w:t xml:space="preserve"> </w:t>
      </w:r>
      <w:r w:rsidRPr="00A237F9">
        <w:rPr>
          <w:rFonts w:ascii="Times New Roman" w:hAnsi="Times New Roman" w:cs="Times New Roman" w:hint="cs"/>
        </w:rPr>
        <w:t>единый</w:t>
      </w:r>
      <w:r w:rsidRPr="00A237F9">
        <w:rPr>
          <w:rFonts w:ascii="Times New Roman" w:hAnsi="Times New Roman" w:cs="Times New Roman"/>
        </w:rPr>
        <w:t xml:space="preserve"> </w:t>
      </w:r>
      <w:r w:rsidRPr="00A237F9">
        <w:rPr>
          <w:rFonts w:ascii="Times New Roman" w:hAnsi="Times New Roman" w:cs="Times New Roman" w:hint="cs"/>
        </w:rPr>
        <w:t>порядок</w:t>
      </w:r>
      <w:r w:rsidRPr="00A237F9">
        <w:rPr>
          <w:rFonts w:ascii="Times New Roman" w:hAnsi="Times New Roman" w:cs="Times New Roman"/>
        </w:rPr>
        <w:t xml:space="preserve"> </w:t>
      </w:r>
      <w:r w:rsidRPr="00A237F9">
        <w:rPr>
          <w:rFonts w:ascii="Times New Roman" w:hAnsi="Times New Roman" w:cs="Times New Roman" w:hint="cs"/>
        </w:rPr>
        <w:t>судебно</w:t>
      </w:r>
      <w:r w:rsidRPr="00A237F9">
        <w:rPr>
          <w:rFonts w:ascii="Times New Roman" w:hAnsi="Times New Roman" w:cs="Times New Roman"/>
        </w:rPr>
        <w:t>-</w:t>
      </w:r>
      <w:r w:rsidRPr="00A237F9">
        <w:rPr>
          <w:rFonts w:ascii="Times New Roman" w:hAnsi="Times New Roman" w:cs="Times New Roman" w:hint="cs"/>
        </w:rPr>
        <w:t>административной</w:t>
      </w:r>
      <w:r w:rsidRPr="00A237F9">
        <w:rPr>
          <w:rFonts w:ascii="Times New Roman" w:hAnsi="Times New Roman" w:cs="Times New Roman"/>
        </w:rPr>
        <w:t xml:space="preserve"> </w:t>
      </w:r>
      <w:r w:rsidRPr="00A237F9">
        <w:rPr>
          <w:rFonts w:ascii="Times New Roman" w:hAnsi="Times New Roman" w:cs="Times New Roman" w:hint="cs"/>
        </w:rPr>
        <w:t>деятельности</w:t>
      </w:r>
      <w:r w:rsidRPr="00A237F9">
        <w:rPr>
          <w:rFonts w:ascii="Times New Roman" w:hAnsi="Times New Roman" w:cs="Times New Roman"/>
        </w:rPr>
        <w:t xml:space="preserve">. </w:t>
      </w:r>
      <w:r w:rsidRPr="00A237F9">
        <w:rPr>
          <w:rFonts w:ascii="Times New Roman" w:hAnsi="Times New Roman" w:cs="Times New Roman" w:hint="cs"/>
        </w:rPr>
        <w:t>Важное</w:t>
      </w:r>
      <w:r w:rsidRPr="00A237F9">
        <w:rPr>
          <w:rFonts w:ascii="Times New Roman" w:hAnsi="Times New Roman" w:cs="Times New Roman"/>
        </w:rPr>
        <w:t xml:space="preserve"> </w:t>
      </w:r>
      <w:r w:rsidRPr="00A237F9">
        <w:rPr>
          <w:rFonts w:ascii="Times New Roman" w:hAnsi="Times New Roman" w:cs="Times New Roman" w:hint="cs"/>
        </w:rPr>
        <w:t>место</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Судебнике</w:t>
      </w:r>
      <w:r w:rsidRPr="00A237F9">
        <w:rPr>
          <w:rFonts w:ascii="Times New Roman" w:hAnsi="Times New Roman" w:cs="Times New Roman"/>
        </w:rPr>
        <w:t xml:space="preserve"> </w:t>
      </w:r>
      <w:r w:rsidRPr="00A237F9">
        <w:rPr>
          <w:rFonts w:ascii="Times New Roman" w:hAnsi="Times New Roman" w:cs="Times New Roman" w:hint="cs"/>
        </w:rPr>
        <w:t>заняли</w:t>
      </w:r>
      <w:r w:rsidRPr="00A237F9">
        <w:rPr>
          <w:rFonts w:ascii="Times New Roman" w:hAnsi="Times New Roman" w:cs="Times New Roman"/>
        </w:rPr>
        <w:t xml:space="preserve"> </w:t>
      </w:r>
      <w:r w:rsidRPr="00A237F9">
        <w:rPr>
          <w:rFonts w:ascii="Times New Roman" w:hAnsi="Times New Roman" w:cs="Times New Roman" w:hint="cs"/>
        </w:rPr>
        <w:t>законы</w:t>
      </w:r>
      <w:r w:rsidRPr="00A237F9">
        <w:rPr>
          <w:rFonts w:ascii="Times New Roman" w:hAnsi="Times New Roman" w:cs="Times New Roman"/>
        </w:rPr>
        <w:t xml:space="preserve"> </w:t>
      </w:r>
      <w:r w:rsidRPr="00A237F9">
        <w:rPr>
          <w:rFonts w:ascii="Times New Roman" w:hAnsi="Times New Roman" w:cs="Times New Roman" w:hint="cs"/>
        </w:rPr>
        <w:t>о</w:t>
      </w:r>
      <w:r w:rsidRPr="00A237F9">
        <w:rPr>
          <w:rFonts w:ascii="Times New Roman" w:hAnsi="Times New Roman" w:cs="Times New Roman"/>
        </w:rPr>
        <w:t xml:space="preserve"> </w:t>
      </w:r>
      <w:r w:rsidRPr="00A237F9">
        <w:rPr>
          <w:rFonts w:ascii="Times New Roman" w:hAnsi="Times New Roman" w:cs="Times New Roman" w:hint="cs"/>
        </w:rPr>
        <w:t>землепользовании</w:t>
      </w:r>
      <w:r w:rsidRPr="00A237F9">
        <w:rPr>
          <w:rFonts w:ascii="Times New Roman" w:hAnsi="Times New Roman" w:cs="Times New Roman"/>
        </w:rPr>
        <w:t xml:space="preserve">, </w:t>
      </w:r>
      <w:r w:rsidRPr="00A237F9">
        <w:rPr>
          <w:rFonts w:ascii="Times New Roman" w:hAnsi="Times New Roman" w:cs="Times New Roman" w:hint="cs"/>
        </w:rPr>
        <w:t>особенно</w:t>
      </w:r>
      <w:r w:rsidRPr="00A237F9">
        <w:rPr>
          <w:rFonts w:ascii="Times New Roman" w:hAnsi="Times New Roman" w:cs="Times New Roman"/>
        </w:rPr>
        <w:t xml:space="preserve"> </w:t>
      </w:r>
      <w:r w:rsidRPr="00A237F9">
        <w:rPr>
          <w:rFonts w:ascii="Times New Roman" w:hAnsi="Times New Roman" w:cs="Times New Roman" w:hint="cs"/>
        </w:rPr>
        <w:t>закон</w:t>
      </w:r>
      <w:r w:rsidRPr="00A237F9">
        <w:rPr>
          <w:rFonts w:ascii="Times New Roman" w:hAnsi="Times New Roman" w:cs="Times New Roman"/>
        </w:rPr>
        <w:t xml:space="preserve"> </w:t>
      </w:r>
      <w:r w:rsidRPr="00A237F9">
        <w:rPr>
          <w:rFonts w:ascii="Times New Roman" w:hAnsi="Times New Roman" w:cs="Times New Roman" w:hint="cs"/>
        </w:rPr>
        <w:t>о</w:t>
      </w:r>
      <w:r w:rsidRPr="00A237F9">
        <w:rPr>
          <w:rFonts w:ascii="Times New Roman" w:hAnsi="Times New Roman" w:cs="Times New Roman"/>
        </w:rPr>
        <w:t xml:space="preserve"> </w:t>
      </w:r>
      <w:r w:rsidRPr="00A237F9">
        <w:rPr>
          <w:rFonts w:ascii="Times New Roman" w:hAnsi="Times New Roman" w:cs="Times New Roman" w:hint="cs"/>
        </w:rPr>
        <w:t>Юрьеве</w:t>
      </w:r>
      <w:r w:rsidRPr="00A237F9">
        <w:rPr>
          <w:rFonts w:ascii="Times New Roman" w:hAnsi="Times New Roman" w:cs="Times New Roman"/>
        </w:rPr>
        <w:t xml:space="preserve"> </w:t>
      </w:r>
      <w:r w:rsidRPr="00A237F9">
        <w:rPr>
          <w:rFonts w:ascii="Times New Roman" w:hAnsi="Times New Roman" w:cs="Times New Roman" w:hint="cs"/>
        </w:rPr>
        <w:t>дне</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имелся</w:t>
      </w:r>
      <w:r w:rsidRPr="00A237F9">
        <w:rPr>
          <w:rFonts w:ascii="Times New Roman" w:hAnsi="Times New Roman" w:cs="Times New Roman"/>
        </w:rPr>
        <w:t xml:space="preserve"> </w:t>
      </w:r>
      <w:r w:rsidRPr="00A237F9">
        <w:rPr>
          <w:rFonts w:ascii="Times New Roman" w:hAnsi="Times New Roman" w:cs="Times New Roman" w:hint="cs"/>
        </w:rPr>
        <w:t>старинный</w:t>
      </w:r>
      <w:r w:rsidRPr="00A237F9">
        <w:rPr>
          <w:rFonts w:ascii="Times New Roman" w:hAnsi="Times New Roman" w:cs="Times New Roman"/>
        </w:rPr>
        <w:t xml:space="preserve"> </w:t>
      </w:r>
      <w:r w:rsidRPr="00A237F9">
        <w:rPr>
          <w:rFonts w:ascii="Times New Roman" w:hAnsi="Times New Roman" w:cs="Times New Roman" w:hint="cs"/>
        </w:rPr>
        <w:t>обычай</w:t>
      </w:r>
      <w:r w:rsidRPr="00A237F9">
        <w:rPr>
          <w:rFonts w:ascii="Times New Roman" w:hAnsi="Times New Roman" w:cs="Times New Roman"/>
        </w:rPr>
        <w:t xml:space="preserve">: </w:t>
      </w:r>
      <w:r w:rsidRPr="00A237F9">
        <w:rPr>
          <w:rFonts w:ascii="Times New Roman" w:hAnsi="Times New Roman" w:cs="Times New Roman" w:hint="cs"/>
        </w:rPr>
        <w:t>осенью</w:t>
      </w:r>
      <w:r w:rsidRPr="00A237F9">
        <w:rPr>
          <w:rFonts w:ascii="Times New Roman" w:hAnsi="Times New Roman" w:cs="Times New Roman"/>
        </w:rPr>
        <w:t xml:space="preserve"> </w:t>
      </w:r>
      <w:r w:rsidRPr="00A237F9">
        <w:rPr>
          <w:rFonts w:ascii="Times New Roman" w:hAnsi="Times New Roman" w:cs="Times New Roman" w:hint="cs"/>
        </w:rPr>
        <w:t>после</w:t>
      </w:r>
      <w:r w:rsidRPr="00A237F9">
        <w:rPr>
          <w:rFonts w:ascii="Times New Roman" w:hAnsi="Times New Roman" w:cs="Times New Roman"/>
        </w:rPr>
        <w:t xml:space="preserve"> </w:t>
      </w:r>
      <w:r w:rsidRPr="00A237F9">
        <w:rPr>
          <w:rFonts w:ascii="Times New Roman" w:hAnsi="Times New Roman" w:cs="Times New Roman" w:hint="cs"/>
        </w:rPr>
        <w:t>уборки</w:t>
      </w:r>
      <w:r w:rsidRPr="00A237F9">
        <w:rPr>
          <w:rFonts w:ascii="Times New Roman" w:hAnsi="Times New Roman" w:cs="Times New Roman"/>
        </w:rPr>
        <w:t xml:space="preserve"> </w:t>
      </w:r>
      <w:r w:rsidRPr="00A237F9">
        <w:rPr>
          <w:rFonts w:ascii="Times New Roman" w:hAnsi="Times New Roman" w:cs="Times New Roman" w:hint="cs"/>
        </w:rPr>
        <w:t>урожая</w:t>
      </w:r>
      <w:r w:rsidRPr="00A237F9">
        <w:rPr>
          <w:rFonts w:ascii="Times New Roman" w:hAnsi="Times New Roman" w:cs="Times New Roman"/>
        </w:rPr>
        <w:t xml:space="preserve"> </w:t>
      </w:r>
      <w:r w:rsidRPr="00A237F9">
        <w:rPr>
          <w:rFonts w:ascii="Times New Roman" w:hAnsi="Times New Roman" w:cs="Times New Roman" w:hint="cs"/>
        </w:rPr>
        <w:t>крестьяне</w:t>
      </w:r>
      <w:r w:rsidRPr="00A237F9">
        <w:rPr>
          <w:rFonts w:ascii="Times New Roman" w:hAnsi="Times New Roman" w:cs="Times New Roman"/>
        </w:rPr>
        <w:t xml:space="preserve"> </w:t>
      </w:r>
      <w:r w:rsidRPr="00A237F9">
        <w:rPr>
          <w:rFonts w:ascii="Times New Roman" w:hAnsi="Times New Roman" w:cs="Times New Roman" w:hint="cs"/>
        </w:rPr>
        <w:t>могли</w:t>
      </w:r>
      <w:r w:rsidRPr="00A237F9">
        <w:rPr>
          <w:rFonts w:ascii="Times New Roman" w:hAnsi="Times New Roman" w:cs="Times New Roman"/>
        </w:rPr>
        <w:t xml:space="preserve"> </w:t>
      </w:r>
      <w:r w:rsidRPr="00A237F9">
        <w:rPr>
          <w:rFonts w:ascii="Times New Roman" w:hAnsi="Times New Roman" w:cs="Times New Roman" w:hint="cs"/>
        </w:rPr>
        <w:t>переходить</w:t>
      </w:r>
      <w:r w:rsidRPr="00A237F9">
        <w:rPr>
          <w:rFonts w:ascii="Times New Roman" w:hAnsi="Times New Roman" w:cs="Times New Roman"/>
        </w:rPr>
        <w:t xml:space="preserve"> </w:t>
      </w:r>
      <w:r w:rsidRPr="00A237F9">
        <w:rPr>
          <w:rFonts w:ascii="Times New Roman" w:hAnsi="Times New Roman" w:cs="Times New Roman" w:hint="cs"/>
        </w:rPr>
        <w:t>от</w:t>
      </w:r>
      <w:r w:rsidRPr="00A237F9">
        <w:rPr>
          <w:rFonts w:ascii="Times New Roman" w:hAnsi="Times New Roman" w:cs="Times New Roman"/>
        </w:rPr>
        <w:t xml:space="preserve"> </w:t>
      </w:r>
      <w:r w:rsidRPr="00A237F9">
        <w:rPr>
          <w:rFonts w:ascii="Times New Roman" w:hAnsi="Times New Roman" w:cs="Times New Roman" w:hint="cs"/>
        </w:rPr>
        <w:t>одного</w:t>
      </w:r>
      <w:r w:rsidRPr="00A237F9">
        <w:rPr>
          <w:rFonts w:ascii="Times New Roman" w:hAnsi="Times New Roman" w:cs="Times New Roman"/>
        </w:rPr>
        <w:t xml:space="preserve"> </w:t>
      </w:r>
      <w:r w:rsidRPr="00A237F9">
        <w:rPr>
          <w:rFonts w:ascii="Times New Roman" w:hAnsi="Times New Roman" w:cs="Times New Roman" w:hint="cs"/>
        </w:rPr>
        <w:t>хозяина</w:t>
      </w:r>
      <w:r w:rsidRPr="00A237F9">
        <w:rPr>
          <w:rFonts w:ascii="Times New Roman" w:hAnsi="Times New Roman" w:cs="Times New Roman"/>
        </w:rPr>
        <w:t xml:space="preserve">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другому</w:t>
      </w:r>
      <w:r w:rsidRPr="00A237F9">
        <w:rPr>
          <w:rFonts w:ascii="Times New Roman" w:hAnsi="Times New Roman" w:cs="Times New Roman"/>
        </w:rPr>
        <w:t xml:space="preserve">.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началу</w:t>
      </w:r>
      <w:r w:rsidRPr="00A237F9">
        <w:rPr>
          <w:rFonts w:ascii="Times New Roman" w:hAnsi="Times New Roman" w:cs="Times New Roman"/>
        </w:rPr>
        <w:t xml:space="preserve"> </w:t>
      </w:r>
      <w:r w:rsidRPr="00A237F9">
        <w:rPr>
          <w:rFonts w:ascii="Times New Roman" w:hAnsi="Times New Roman" w:cs="Times New Roman" w:hint="cs"/>
        </w:rPr>
        <w:t>Х</w:t>
      </w:r>
      <w:r w:rsidRPr="00A237F9">
        <w:rPr>
          <w:rFonts w:ascii="Times New Roman" w:hAnsi="Times New Roman" w:cs="Times New Roman"/>
        </w:rPr>
        <w:t xml:space="preserve">VI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этот</w:t>
      </w:r>
      <w:r w:rsidRPr="00A237F9">
        <w:rPr>
          <w:rFonts w:ascii="Times New Roman" w:hAnsi="Times New Roman" w:cs="Times New Roman"/>
        </w:rPr>
        <w:t xml:space="preserve"> </w:t>
      </w:r>
      <w:r w:rsidRPr="00A237F9">
        <w:rPr>
          <w:rFonts w:ascii="Times New Roman" w:hAnsi="Times New Roman" w:cs="Times New Roman" w:hint="cs"/>
        </w:rPr>
        <w:t>обычай</w:t>
      </w:r>
      <w:r w:rsidRPr="00A237F9">
        <w:rPr>
          <w:rFonts w:ascii="Times New Roman" w:hAnsi="Times New Roman" w:cs="Times New Roman"/>
        </w:rPr>
        <w:t xml:space="preserve"> </w:t>
      </w:r>
      <w:r w:rsidRPr="00A237F9">
        <w:rPr>
          <w:rFonts w:ascii="Times New Roman" w:hAnsi="Times New Roman" w:cs="Times New Roman" w:hint="cs"/>
        </w:rPr>
        <w:t>принял</w:t>
      </w:r>
      <w:r w:rsidRPr="00A237F9">
        <w:rPr>
          <w:rFonts w:ascii="Times New Roman" w:hAnsi="Times New Roman" w:cs="Times New Roman"/>
        </w:rPr>
        <w:t xml:space="preserve"> </w:t>
      </w:r>
      <w:r w:rsidRPr="00A237F9">
        <w:rPr>
          <w:rFonts w:ascii="Times New Roman" w:hAnsi="Times New Roman" w:cs="Times New Roman" w:hint="cs"/>
        </w:rPr>
        <w:t>характер</w:t>
      </w:r>
      <w:r w:rsidRPr="00A237F9">
        <w:rPr>
          <w:rFonts w:ascii="Times New Roman" w:hAnsi="Times New Roman" w:cs="Times New Roman"/>
        </w:rPr>
        <w:t xml:space="preserve"> </w:t>
      </w:r>
      <w:r w:rsidRPr="00A237F9">
        <w:rPr>
          <w:rFonts w:ascii="Times New Roman" w:hAnsi="Times New Roman" w:cs="Times New Roman" w:hint="cs"/>
        </w:rPr>
        <w:t>бедствия</w:t>
      </w:r>
      <w:r w:rsidRPr="00A237F9">
        <w:rPr>
          <w:rFonts w:ascii="Times New Roman" w:hAnsi="Times New Roman" w:cs="Times New Roman"/>
        </w:rPr>
        <w:t xml:space="preserve">: </w:t>
      </w:r>
      <w:r w:rsidRPr="00A237F9">
        <w:rPr>
          <w:rFonts w:ascii="Times New Roman" w:hAnsi="Times New Roman" w:cs="Times New Roman" w:hint="cs"/>
        </w:rPr>
        <w:t>крестьяне</w:t>
      </w:r>
      <w:r w:rsidRPr="00A237F9">
        <w:rPr>
          <w:rFonts w:ascii="Times New Roman" w:hAnsi="Times New Roman" w:cs="Times New Roman"/>
        </w:rPr>
        <w:t xml:space="preserve"> </w:t>
      </w:r>
      <w:r w:rsidRPr="00A237F9">
        <w:rPr>
          <w:rFonts w:ascii="Times New Roman" w:hAnsi="Times New Roman" w:cs="Times New Roman" w:hint="cs"/>
        </w:rPr>
        <w:t>уходили</w:t>
      </w:r>
      <w:r w:rsidRPr="00A237F9">
        <w:rPr>
          <w:rFonts w:ascii="Times New Roman" w:hAnsi="Times New Roman" w:cs="Times New Roman"/>
        </w:rPr>
        <w:t xml:space="preserve"> </w:t>
      </w:r>
      <w:r w:rsidRPr="00A237F9">
        <w:rPr>
          <w:rFonts w:ascii="Times New Roman" w:hAnsi="Times New Roman" w:cs="Times New Roman" w:hint="cs"/>
        </w:rPr>
        <w:t>от</w:t>
      </w:r>
      <w:r w:rsidRPr="00A237F9">
        <w:rPr>
          <w:rFonts w:ascii="Times New Roman" w:hAnsi="Times New Roman" w:cs="Times New Roman"/>
        </w:rPr>
        <w:t xml:space="preserve"> </w:t>
      </w:r>
      <w:r w:rsidRPr="00A237F9">
        <w:rPr>
          <w:rFonts w:ascii="Times New Roman" w:hAnsi="Times New Roman" w:cs="Times New Roman" w:hint="cs"/>
        </w:rPr>
        <w:t>своего</w:t>
      </w:r>
      <w:r w:rsidRPr="00A237F9">
        <w:rPr>
          <w:rFonts w:ascii="Times New Roman" w:hAnsi="Times New Roman" w:cs="Times New Roman"/>
        </w:rPr>
        <w:t xml:space="preserve"> </w:t>
      </w:r>
      <w:r w:rsidRPr="00A237F9">
        <w:rPr>
          <w:rFonts w:ascii="Times New Roman" w:hAnsi="Times New Roman" w:cs="Times New Roman" w:hint="cs"/>
        </w:rPr>
        <w:t>хозяина</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до</w:t>
      </w:r>
      <w:r w:rsidRPr="00A237F9">
        <w:rPr>
          <w:rFonts w:ascii="Times New Roman" w:hAnsi="Times New Roman" w:cs="Times New Roman"/>
        </w:rPr>
        <w:t xml:space="preserve"> </w:t>
      </w:r>
      <w:r w:rsidRPr="00A237F9">
        <w:rPr>
          <w:rFonts w:ascii="Times New Roman" w:hAnsi="Times New Roman" w:cs="Times New Roman" w:hint="cs"/>
        </w:rPr>
        <w:t>уборки</w:t>
      </w:r>
      <w:r w:rsidRPr="00A237F9">
        <w:rPr>
          <w:rFonts w:ascii="Times New Roman" w:hAnsi="Times New Roman" w:cs="Times New Roman"/>
        </w:rPr>
        <w:t xml:space="preserve"> </w:t>
      </w:r>
      <w:r w:rsidRPr="00A237F9">
        <w:rPr>
          <w:rFonts w:ascii="Times New Roman" w:hAnsi="Times New Roman" w:cs="Times New Roman" w:hint="cs"/>
        </w:rPr>
        <w:t>урожая</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зачастую</w:t>
      </w:r>
      <w:r w:rsidRPr="00A237F9">
        <w:rPr>
          <w:rFonts w:ascii="Times New Roman" w:hAnsi="Times New Roman" w:cs="Times New Roman"/>
        </w:rPr>
        <w:t xml:space="preserve"> </w:t>
      </w:r>
      <w:r w:rsidRPr="00A237F9">
        <w:rPr>
          <w:rFonts w:ascii="Times New Roman" w:hAnsi="Times New Roman" w:cs="Times New Roman" w:hint="cs"/>
        </w:rPr>
        <w:t>поля</w:t>
      </w:r>
      <w:r w:rsidRPr="00A237F9">
        <w:rPr>
          <w:rFonts w:ascii="Times New Roman" w:hAnsi="Times New Roman" w:cs="Times New Roman"/>
        </w:rPr>
        <w:t xml:space="preserve"> </w:t>
      </w:r>
      <w:r w:rsidRPr="00A237F9">
        <w:rPr>
          <w:rFonts w:ascii="Times New Roman" w:hAnsi="Times New Roman" w:cs="Times New Roman" w:hint="cs"/>
        </w:rPr>
        <w:t>оставались</w:t>
      </w:r>
      <w:r w:rsidRPr="00A237F9">
        <w:rPr>
          <w:rFonts w:ascii="Times New Roman" w:hAnsi="Times New Roman" w:cs="Times New Roman"/>
        </w:rPr>
        <w:t xml:space="preserve"> </w:t>
      </w:r>
      <w:r w:rsidRPr="00A237F9">
        <w:rPr>
          <w:rFonts w:ascii="Times New Roman" w:hAnsi="Times New Roman" w:cs="Times New Roman" w:hint="cs"/>
        </w:rPr>
        <w:t>неубранными</w:t>
      </w:r>
      <w:r w:rsidRPr="00A237F9">
        <w:rPr>
          <w:rFonts w:ascii="Times New Roman" w:hAnsi="Times New Roman" w:cs="Times New Roman"/>
        </w:rPr>
        <w:t xml:space="preserve">. </w:t>
      </w:r>
      <w:r w:rsidRPr="00A237F9">
        <w:rPr>
          <w:rFonts w:ascii="Times New Roman" w:hAnsi="Times New Roman" w:cs="Times New Roman" w:hint="cs"/>
        </w:rPr>
        <w:t>Судебник</w:t>
      </w:r>
      <w:r w:rsidRPr="00A237F9">
        <w:rPr>
          <w:rFonts w:ascii="Times New Roman" w:hAnsi="Times New Roman" w:cs="Times New Roman"/>
        </w:rPr>
        <w:t xml:space="preserve"> </w:t>
      </w:r>
      <w:r w:rsidRPr="00A237F9">
        <w:rPr>
          <w:rFonts w:ascii="Times New Roman" w:hAnsi="Times New Roman" w:cs="Times New Roman" w:hint="cs"/>
        </w:rPr>
        <w:t>Ивана</w:t>
      </w:r>
      <w:r w:rsidRPr="00A237F9">
        <w:rPr>
          <w:rFonts w:ascii="Times New Roman" w:hAnsi="Times New Roman" w:cs="Times New Roman"/>
        </w:rPr>
        <w:t xml:space="preserve"> III </w:t>
      </w:r>
      <w:r w:rsidRPr="00A237F9">
        <w:rPr>
          <w:rFonts w:ascii="Times New Roman" w:hAnsi="Times New Roman" w:cs="Times New Roman" w:hint="cs"/>
        </w:rPr>
        <w:t>ограничивал</w:t>
      </w:r>
      <w:r w:rsidRPr="00A237F9">
        <w:rPr>
          <w:rFonts w:ascii="Times New Roman" w:hAnsi="Times New Roman" w:cs="Times New Roman"/>
        </w:rPr>
        <w:t xml:space="preserve"> </w:t>
      </w:r>
      <w:r w:rsidRPr="00A237F9">
        <w:rPr>
          <w:rFonts w:ascii="Times New Roman" w:hAnsi="Times New Roman" w:cs="Times New Roman" w:hint="cs"/>
        </w:rPr>
        <w:t>право</w:t>
      </w:r>
      <w:r w:rsidRPr="00A237F9">
        <w:rPr>
          <w:rFonts w:ascii="Times New Roman" w:hAnsi="Times New Roman" w:cs="Times New Roman"/>
        </w:rPr>
        <w:t xml:space="preserve"> </w:t>
      </w:r>
      <w:r w:rsidRPr="00A237F9">
        <w:rPr>
          <w:rFonts w:ascii="Times New Roman" w:hAnsi="Times New Roman" w:cs="Times New Roman" w:hint="cs"/>
        </w:rPr>
        <w:t>перехода</w:t>
      </w:r>
      <w:r w:rsidRPr="00A237F9">
        <w:rPr>
          <w:rFonts w:ascii="Times New Roman" w:hAnsi="Times New Roman" w:cs="Times New Roman"/>
        </w:rPr>
        <w:t xml:space="preserve"> </w:t>
      </w:r>
      <w:r w:rsidRPr="00A237F9">
        <w:rPr>
          <w:rFonts w:ascii="Times New Roman" w:hAnsi="Times New Roman" w:cs="Times New Roman" w:hint="cs"/>
        </w:rPr>
        <w:t>крестьян</w:t>
      </w:r>
      <w:r w:rsidRPr="00A237F9">
        <w:rPr>
          <w:rFonts w:ascii="Times New Roman" w:hAnsi="Times New Roman" w:cs="Times New Roman"/>
        </w:rPr>
        <w:t xml:space="preserve"> </w:t>
      </w:r>
      <w:r w:rsidRPr="00A237F9">
        <w:rPr>
          <w:rFonts w:ascii="Times New Roman" w:hAnsi="Times New Roman" w:cs="Times New Roman" w:hint="cs"/>
        </w:rPr>
        <w:t>от</w:t>
      </w:r>
      <w:r w:rsidRPr="00A237F9">
        <w:rPr>
          <w:rFonts w:ascii="Times New Roman" w:hAnsi="Times New Roman" w:cs="Times New Roman"/>
        </w:rPr>
        <w:t xml:space="preserve"> </w:t>
      </w:r>
      <w:r w:rsidRPr="00A237F9">
        <w:rPr>
          <w:rFonts w:ascii="Times New Roman" w:hAnsi="Times New Roman" w:cs="Times New Roman" w:hint="cs"/>
        </w:rPr>
        <w:t>одного</w:t>
      </w:r>
      <w:r w:rsidRPr="00A237F9">
        <w:rPr>
          <w:rFonts w:ascii="Times New Roman" w:hAnsi="Times New Roman" w:cs="Times New Roman"/>
        </w:rPr>
        <w:t xml:space="preserve"> </w:t>
      </w:r>
      <w:r w:rsidRPr="00A237F9">
        <w:rPr>
          <w:rFonts w:ascii="Times New Roman" w:hAnsi="Times New Roman" w:cs="Times New Roman" w:hint="cs"/>
        </w:rPr>
        <w:t>хозяина</w:t>
      </w:r>
      <w:r w:rsidRPr="00A237F9">
        <w:rPr>
          <w:rFonts w:ascii="Times New Roman" w:hAnsi="Times New Roman" w:cs="Times New Roman"/>
        </w:rPr>
        <w:t xml:space="preserve">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другому</w:t>
      </w:r>
      <w:r w:rsidRPr="00A237F9">
        <w:rPr>
          <w:rFonts w:ascii="Times New Roman" w:hAnsi="Times New Roman" w:cs="Times New Roman"/>
        </w:rPr>
        <w:t xml:space="preserve"> </w:t>
      </w:r>
      <w:r w:rsidRPr="00A237F9">
        <w:rPr>
          <w:rFonts w:ascii="Times New Roman" w:hAnsi="Times New Roman" w:cs="Times New Roman" w:hint="cs"/>
        </w:rPr>
        <w:t>двумя</w:t>
      </w:r>
      <w:r w:rsidRPr="00A237F9">
        <w:rPr>
          <w:rFonts w:ascii="Times New Roman" w:hAnsi="Times New Roman" w:cs="Times New Roman"/>
        </w:rPr>
        <w:t xml:space="preserve"> </w:t>
      </w:r>
      <w:r w:rsidRPr="00A237F9">
        <w:rPr>
          <w:rFonts w:ascii="Times New Roman" w:hAnsi="Times New Roman" w:cs="Times New Roman" w:hint="cs"/>
        </w:rPr>
        <w:t>неделями</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году</w:t>
      </w:r>
      <w:r w:rsidRPr="00A237F9">
        <w:rPr>
          <w:rFonts w:ascii="Times New Roman" w:hAnsi="Times New Roman" w:cs="Times New Roman"/>
        </w:rPr>
        <w:t xml:space="preserve"> - </w:t>
      </w:r>
      <w:r w:rsidRPr="00A237F9">
        <w:rPr>
          <w:rFonts w:ascii="Times New Roman" w:hAnsi="Times New Roman" w:cs="Times New Roman" w:hint="cs"/>
        </w:rPr>
        <w:t>до</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после</w:t>
      </w:r>
      <w:r w:rsidRPr="00A237F9">
        <w:rPr>
          <w:rFonts w:ascii="Times New Roman" w:hAnsi="Times New Roman" w:cs="Times New Roman"/>
        </w:rPr>
        <w:t xml:space="preserve"> </w:t>
      </w:r>
      <w:r w:rsidRPr="00A237F9">
        <w:rPr>
          <w:rFonts w:ascii="Times New Roman" w:hAnsi="Times New Roman" w:cs="Times New Roman" w:hint="cs"/>
        </w:rPr>
        <w:t>Юрьева</w:t>
      </w:r>
      <w:r w:rsidRPr="00A237F9">
        <w:rPr>
          <w:rFonts w:ascii="Times New Roman" w:hAnsi="Times New Roman" w:cs="Times New Roman"/>
        </w:rPr>
        <w:t xml:space="preserve"> </w:t>
      </w:r>
      <w:r w:rsidRPr="00A237F9">
        <w:rPr>
          <w:rFonts w:ascii="Times New Roman" w:hAnsi="Times New Roman" w:cs="Times New Roman" w:hint="cs"/>
        </w:rPr>
        <w:t>дня</w:t>
      </w:r>
      <w:r w:rsidRPr="00A237F9">
        <w:rPr>
          <w:rFonts w:ascii="Times New Roman" w:hAnsi="Times New Roman" w:cs="Times New Roman"/>
        </w:rPr>
        <w:t xml:space="preserve"> (26 </w:t>
      </w:r>
      <w:r w:rsidRPr="00A237F9">
        <w:rPr>
          <w:rFonts w:ascii="Times New Roman" w:hAnsi="Times New Roman" w:cs="Times New Roman" w:hint="cs"/>
        </w:rPr>
        <w:t>ноября</w:t>
      </w:r>
      <w:r w:rsidRPr="00A237F9">
        <w:rPr>
          <w:rFonts w:ascii="Times New Roman" w:hAnsi="Times New Roman" w:cs="Times New Roman"/>
        </w:rPr>
        <w:t>).</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началось</w:t>
      </w:r>
      <w:r w:rsidRPr="00A237F9">
        <w:rPr>
          <w:rFonts w:ascii="Times New Roman" w:hAnsi="Times New Roman" w:cs="Times New Roman"/>
        </w:rPr>
        <w:t xml:space="preserve"> </w:t>
      </w:r>
      <w:r w:rsidRPr="00A237F9">
        <w:rPr>
          <w:rFonts w:ascii="Times New Roman" w:hAnsi="Times New Roman" w:cs="Times New Roman" w:hint="cs"/>
        </w:rPr>
        <w:t>складывание</w:t>
      </w:r>
      <w:r w:rsidRPr="00A237F9">
        <w:rPr>
          <w:rFonts w:ascii="Times New Roman" w:hAnsi="Times New Roman" w:cs="Times New Roman"/>
        </w:rPr>
        <w:t xml:space="preserve"> </w:t>
      </w:r>
      <w:r w:rsidRPr="00A237F9">
        <w:rPr>
          <w:rFonts w:ascii="Times New Roman" w:hAnsi="Times New Roman" w:cs="Times New Roman" w:hint="cs"/>
        </w:rPr>
        <w:t>крепостного</w:t>
      </w:r>
      <w:r w:rsidRPr="00A237F9">
        <w:rPr>
          <w:rFonts w:ascii="Times New Roman" w:hAnsi="Times New Roman" w:cs="Times New Roman"/>
        </w:rPr>
        <w:t xml:space="preserve"> </w:t>
      </w:r>
      <w:r w:rsidRPr="00A237F9">
        <w:rPr>
          <w:rFonts w:ascii="Times New Roman" w:hAnsi="Times New Roman" w:cs="Times New Roman" w:hint="cs"/>
        </w:rPr>
        <w:t>права</w:t>
      </w:r>
      <w:r w:rsidRPr="00A237F9">
        <w:rPr>
          <w:rFonts w:ascii="Times New Roman" w:hAnsi="Times New Roman" w:cs="Times New Roman"/>
        </w:rPr>
        <w:t xml:space="preserve">. </w:t>
      </w:r>
      <w:r w:rsidRPr="00A237F9">
        <w:rPr>
          <w:rFonts w:ascii="Times New Roman" w:hAnsi="Times New Roman" w:cs="Times New Roman" w:hint="cs"/>
        </w:rPr>
        <w:t>Крепостное</w:t>
      </w:r>
      <w:r w:rsidRPr="00A237F9">
        <w:rPr>
          <w:rFonts w:ascii="Times New Roman" w:hAnsi="Times New Roman" w:cs="Times New Roman"/>
        </w:rPr>
        <w:t xml:space="preserve"> </w:t>
      </w:r>
      <w:r w:rsidRPr="00A237F9">
        <w:rPr>
          <w:rFonts w:ascii="Times New Roman" w:hAnsi="Times New Roman" w:cs="Times New Roman" w:hint="cs"/>
        </w:rPr>
        <w:t>право</w:t>
      </w:r>
      <w:r w:rsidRPr="00A237F9">
        <w:rPr>
          <w:rFonts w:ascii="Times New Roman" w:hAnsi="Times New Roman" w:cs="Times New Roman"/>
        </w:rPr>
        <w:t xml:space="preserve"> - </w:t>
      </w:r>
      <w:r w:rsidRPr="00A237F9">
        <w:rPr>
          <w:rFonts w:ascii="Times New Roman" w:hAnsi="Times New Roman" w:cs="Times New Roman" w:hint="cs"/>
        </w:rPr>
        <w:t>это</w:t>
      </w:r>
      <w:r w:rsidRPr="00A237F9">
        <w:rPr>
          <w:rFonts w:ascii="Times New Roman" w:hAnsi="Times New Roman" w:cs="Times New Roman"/>
        </w:rPr>
        <w:t xml:space="preserve"> </w:t>
      </w:r>
      <w:r w:rsidRPr="00A237F9">
        <w:rPr>
          <w:rFonts w:ascii="Times New Roman" w:hAnsi="Times New Roman" w:cs="Times New Roman" w:hint="cs"/>
        </w:rPr>
        <w:t>зависимость</w:t>
      </w:r>
      <w:r w:rsidRPr="00A237F9">
        <w:rPr>
          <w:rFonts w:ascii="Times New Roman" w:hAnsi="Times New Roman" w:cs="Times New Roman"/>
        </w:rPr>
        <w:t xml:space="preserve"> </w:t>
      </w:r>
      <w:r w:rsidRPr="00A237F9">
        <w:rPr>
          <w:rFonts w:ascii="Times New Roman" w:hAnsi="Times New Roman" w:cs="Times New Roman" w:hint="cs"/>
        </w:rPr>
        <w:t>крестьянина</w:t>
      </w:r>
      <w:r w:rsidRPr="00A237F9">
        <w:rPr>
          <w:rFonts w:ascii="Times New Roman" w:hAnsi="Times New Roman" w:cs="Times New Roman"/>
        </w:rPr>
        <w:t xml:space="preserve"> </w:t>
      </w:r>
      <w:r w:rsidRPr="00A237F9">
        <w:rPr>
          <w:rFonts w:ascii="Times New Roman" w:hAnsi="Times New Roman" w:cs="Times New Roman" w:hint="cs"/>
        </w:rPr>
        <w:t>от</w:t>
      </w:r>
      <w:r w:rsidRPr="00A237F9">
        <w:rPr>
          <w:rFonts w:ascii="Times New Roman" w:hAnsi="Times New Roman" w:cs="Times New Roman"/>
        </w:rPr>
        <w:t xml:space="preserve"> </w:t>
      </w:r>
      <w:r w:rsidRPr="00A237F9">
        <w:rPr>
          <w:rFonts w:ascii="Times New Roman" w:hAnsi="Times New Roman" w:cs="Times New Roman" w:hint="cs"/>
        </w:rPr>
        <w:t>феодала</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личном</w:t>
      </w:r>
      <w:r w:rsidRPr="00A237F9">
        <w:rPr>
          <w:rFonts w:ascii="Times New Roman" w:hAnsi="Times New Roman" w:cs="Times New Roman"/>
        </w:rPr>
        <w:t xml:space="preserve">, </w:t>
      </w:r>
      <w:r w:rsidRPr="00A237F9">
        <w:rPr>
          <w:rFonts w:ascii="Times New Roman" w:hAnsi="Times New Roman" w:cs="Times New Roman" w:hint="cs"/>
        </w:rPr>
        <w:t>земельном</w:t>
      </w:r>
      <w:r w:rsidRPr="00A237F9">
        <w:rPr>
          <w:rFonts w:ascii="Times New Roman" w:hAnsi="Times New Roman" w:cs="Times New Roman"/>
        </w:rPr>
        <w:t xml:space="preserve">, </w:t>
      </w:r>
      <w:r w:rsidRPr="00A237F9">
        <w:rPr>
          <w:rFonts w:ascii="Times New Roman" w:hAnsi="Times New Roman" w:cs="Times New Roman" w:hint="cs"/>
        </w:rPr>
        <w:t>имущественном</w:t>
      </w:r>
      <w:r w:rsidRPr="00A237F9">
        <w:rPr>
          <w:rFonts w:ascii="Times New Roman" w:hAnsi="Times New Roman" w:cs="Times New Roman"/>
        </w:rPr>
        <w:t xml:space="preserve">, </w:t>
      </w:r>
      <w:r w:rsidRPr="00A237F9">
        <w:rPr>
          <w:rFonts w:ascii="Times New Roman" w:hAnsi="Times New Roman" w:cs="Times New Roman" w:hint="cs"/>
        </w:rPr>
        <w:t>юридическом</w:t>
      </w:r>
      <w:r w:rsidRPr="00A237F9">
        <w:rPr>
          <w:rFonts w:ascii="Times New Roman" w:hAnsi="Times New Roman" w:cs="Times New Roman"/>
        </w:rPr>
        <w:t xml:space="preserve"> </w:t>
      </w:r>
      <w:r w:rsidRPr="00A237F9">
        <w:rPr>
          <w:rFonts w:ascii="Times New Roman" w:hAnsi="Times New Roman" w:cs="Times New Roman" w:hint="cs"/>
        </w:rPr>
        <w:t>отношениях</w:t>
      </w:r>
      <w:r w:rsidRPr="00A237F9">
        <w:rPr>
          <w:rFonts w:ascii="Times New Roman" w:hAnsi="Times New Roman" w:cs="Times New Roman"/>
        </w:rPr>
        <w:t xml:space="preserve">, </w:t>
      </w:r>
      <w:r w:rsidRPr="00A237F9">
        <w:rPr>
          <w:rFonts w:ascii="Times New Roman" w:hAnsi="Times New Roman" w:cs="Times New Roman" w:hint="cs"/>
        </w:rPr>
        <w:t>основанное</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прикреплении</w:t>
      </w:r>
      <w:r w:rsidRPr="00A237F9">
        <w:rPr>
          <w:rFonts w:ascii="Times New Roman" w:hAnsi="Times New Roman" w:cs="Times New Roman"/>
        </w:rPr>
        <w:t xml:space="preserve"> </w:t>
      </w:r>
      <w:r w:rsidRPr="00A237F9">
        <w:rPr>
          <w:rFonts w:ascii="Times New Roman" w:hAnsi="Times New Roman" w:cs="Times New Roman" w:hint="cs"/>
        </w:rPr>
        <w:t>их</w:t>
      </w:r>
      <w:r w:rsidRPr="00A237F9">
        <w:rPr>
          <w:rFonts w:ascii="Times New Roman" w:hAnsi="Times New Roman" w:cs="Times New Roman"/>
        </w:rPr>
        <w:t xml:space="preserve">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земле</w:t>
      </w:r>
      <w:r w:rsidRPr="00A237F9">
        <w:rPr>
          <w:rFonts w:ascii="Times New Roman" w:hAnsi="Times New Roman" w:cs="Times New Roman"/>
        </w:rPr>
        <w:t>.</w:t>
      </w:r>
      <w:r w:rsidRPr="00A237F9">
        <w:rPr>
          <w:rFonts w:ascii="Times New Roman" w:hAnsi="Times New Roman" w:cs="Times New Roman" w:hint="cs"/>
        </w:rPr>
        <w:t>Это</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ещё</w:t>
      </w:r>
      <w:r w:rsidRPr="00A237F9">
        <w:rPr>
          <w:rFonts w:ascii="Times New Roman" w:hAnsi="Times New Roman" w:cs="Times New Roman"/>
        </w:rPr>
        <w:t xml:space="preserve"> </w:t>
      </w:r>
      <w:r w:rsidRPr="00A237F9">
        <w:rPr>
          <w:rFonts w:ascii="Times New Roman" w:hAnsi="Times New Roman" w:cs="Times New Roman" w:hint="cs"/>
        </w:rPr>
        <w:t>тот</w:t>
      </w:r>
      <w:r w:rsidRPr="00A237F9">
        <w:rPr>
          <w:rFonts w:ascii="Times New Roman" w:hAnsi="Times New Roman" w:cs="Times New Roman"/>
        </w:rPr>
        <w:t xml:space="preserve"> </w:t>
      </w:r>
      <w:r w:rsidRPr="00A237F9">
        <w:rPr>
          <w:rFonts w:ascii="Times New Roman" w:hAnsi="Times New Roman" w:cs="Times New Roman" w:hint="cs"/>
        </w:rPr>
        <w:t>период</w:t>
      </w:r>
      <w:r w:rsidRPr="00A237F9">
        <w:rPr>
          <w:rFonts w:ascii="Times New Roman" w:hAnsi="Times New Roman" w:cs="Times New Roman"/>
        </w:rPr>
        <w:t xml:space="preserve">, </w:t>
      </w:r>
      <w:r w:rsidRPr="00A237F9">
        <w:rPr>
          <w:rFonts w:ascii="Times New Roman" w:hAnsi="Times New Roman" w:cs="Times New Roman" w:hint="cs"/>
        </w:rPr>
        <w:t>когда</w:t>
      </w:r>
      <w:r w:rsidRPr="00A237F9">
        <w:rPr>
          <w:rFonts w:ascii="Times New Roman" w:hAnsi="Times New Roman" w:cs="Times New Roman"/>
        </w:rPr>
        <w:t xml:space="preserve"> </w:t>
      </w:r>
      <w:r w:rsidRPr="00A237F9">
        <w:rPr>
          <w:rFonts w:ascii="Times New Roman" w:hAnsi="Times New Roman" w:cs="Times New Roman" w:hint="cs"/>
        </w:rPr>
        <w:t>управляли</w:t>
      </w:r>
      <w:r w:rsidRPr="00A237F9">
        <w:rPr>
          <w:rFonts w:ascii="Times New Roman" w:hAnsi="Times New Roman" w:cs="Times New Roman"/>
        </w:rPr>
        <w:t xml:space="preserve"> </w:t>
      </w:r>
      <w:r w:rsidRPr="00A237F9">
        <w:rPr>
          <w:rFonts w:ascii="Times New Roman" w:hAnsi="Times New Roman" w:cs="Times New Roman" w:hint="cs"/>
        </w:rPr>
        <w:t>по</w:t>
      </w:r>
      <w:r w:rsidRPr="00A237F9">
        <w:rPr>
          <w:rFonts w:ascii="Times New Roman" w:hAnsi="Times New Roman" w:cs="Times New Roman"/>
        </w:rPr>
        <w:t>-</w:t>
      </w:r>
      <w:r w:rsidRPr="00A237F9">
        <w:rPr>
          <w:rFonts w:ascii="Times New Roman" w:hAnsi="Times New Roman" w:cs="Times New Roman" w:hint="cs"/>
        </w:rPr>
        <w:t>старому</w:t>
      </w:r>
      <w:r w:rsidRPr="00A237F9">
        <w:rPr>
          <w:rFonts w:ascii="Times New Roman" w:hAnsi="Times New Roman" w:cs="Times New Roman"/>
        </w:rPr>
        <w:t xml:space="preserve">, </w:t>
      </w:r>
      <w:r w:rsidRPr="00A237F9">
        <w:rPr>
          <w:rFonts w:ascii="Times New Roman" w:hAnsi="Times New Roman" w:cs="Times New Roman" w:hint="cs"/>
        </w:rPr>
        <w:t>собравшись</w:t>
      </w:r>
      <w:r w:rsidRPr="00A237F9">
        <w:rPr>
          <w:rFonts w:ascii="Times New Roman" w:hAnsi="Times New Roman" w:cs="Times New Roman"/>
        </w:rPr>
        <w:t xml:space="preserve"> </w:t>
      </w:r>
      <w:r w:rsidRPr="00A237F9">
        <w:rPr>
          <w:rFonts w:ascii="Times New Roman" w:hAnsi="Times New Roman" w:cs="Times New Roman" w:hint="cs"/>
        </w:rPr>
        <w:t>все</w:t>
      </w:r>
      <w:r w:rsidRPr="00A237F9">
        <w:rPr>
          <w:rFonts w:ascii="Times New Roman" w:hAnsi="Times New Roman" w:cs="Times New Roman"/>
        </w:rPr>
        <w:t xml:space="preserve"> </w:t>
      </w:r>
      <w:r w:rsidRPr="00A237F9">
        <w:rPr>
          <w:rFonts w:ascii="Times New Roman" w:hAnsi="Times New Roman" w:cs="Times New Roman" w:hint="cs"/>
        </w:rPr>
        <w:t>вместе</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согласии</w:t>
      </w:r>
      <w:r w:rsidRPr="00A237F9">
        <w:rPr>
          <w:rFonts w:ascii="Times New Roman" w:hAnsi="Times New Roman" w:cs="Times New Roman"/>
        </w:rPr>
        <w:t xml:space="preserve">, - </w:t>
      </w:r>
      <w:r w:rsidRPr="00A237F9">
        <w:rPr>
          <w:rFonts w:ascii="Times New Roman" w:hAnsi="Times New Roman" w:cs="Times New Roman" w:hint="cs"/>
        </w:rPr>
        <w:t>соборно</w:t>
      </w:r>
      <w:r w:rsidRPr="00A237F9">
        <w:rPr>
          <w:rFonts w:ascii="Times New Roman" w:hAnsi="Times New Roman" w:cs="Times New Roman"/>
        </w:rPr>
        <w:t xml:space="preserve">: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решению</w:t>
      </w:r>
      <w:r w:rsidRPr="00A237F9">
        <w:rPr>
          <w:rFonts w:ascii="Times New Roman" w:hAnsi="Times New Roman" w:cs="Times New Roman"/>
        </w:rPr>
        <w:t xml:space="preserve"> </w:t>
      </w:r>
      <w:r w:rsidRPr="00A237F9">
        <w:rPr>
          <w:rFonts w:ascii="Times New Roman" w:hAnsi="Times New Roman" w:cs="Times New Roman" w:hint="cs"/>
        </w:rPr>
        <w:t>важнейших</w:t>
      </w:r>
      <w:r w:rsidRPr="00A237F9">
        <w:rPr>
          <w:rFonts w:ascii="Times New Roman" w:hAnsi="Times New Roman" w:cs="Times New Roman"/>
        </w:rPr>
        <w:t xml:space="preserve"> </w:t>
      </w:r>
      <w:r w:rsidRPr="00A237F9">
        <w:rPr>
          <w:rFonts w:ascii="Times New Roman" w:hAnsi="Times New Roman" w:cs="Times New Roman" w:hint="cs"/>
        </w:rPr>
        <w:t>вопросов</w:t>
      </w:r>
      <w:r w:rsidRPr="00A237F9">
        <w:rPr>
          <w:rFonts w:ascii="Times New Roman" w:hAnsi="Times New Roman" w:cs="Times New Roman"/>
        </w:rPr>
        <w:t xml:space="preserve"> </w:t>
      </w:r>
      <w:r w:rsidRPr="00A237F9">
        <w:rPr>
          <w:rFonts w:ascii="Times New Roman" w:hAnsi="Times New Roman" w:cs="Times New Roman" w:hint="cs"/>
        </w:rPr>
        <w:t>страны</w:t>
      </w:r>
      <w:r w:rsidRPr="00A237F9">
        <w:rPr>
          <w:rFonts w:ascii="Times New Roman" w:hAnsi="Times New Roman" w:cs="Times New Roman"/>
        </w:rPr>
        <w:t xml:space="preserve"> </w:t>
      </w:r>
      <w:r w:rsidRPr="00A237F9">
        <w:rPr>
          <w:rFonts w:ascii="Times New Roman" w:hAnsi="Times New Roman" w:cs="Times New Roman" w:hint="cs"/>
        </w:rPr>
        <w:t>привлекались</w:t>
      </w:r>
      <w:r w:rsidRPr="00A237F9">
        <w:rPr>
          <w:rFonts w:ascii="Times New Roman" w:hAnsi="Times New Roman" w:cs="Times New Roman"/>
        </w:rPr>
        <w:t xml:space="preserve"> </w:t>
      </w:r>
      <w:r w:rsidRPr="00A237F9">
        <w:rPr>
          <w:rFonts w:ascii="Times New Roman" w:hAnsi="Times New Roman" w:cs="Times New Roman" w:hint="cs"/>
        </w:rPr>
        <w:t>все</w:t>
      </w:r>
      <w:r w:rsidRPr="00A237F9">
        <w:rPr>
          <w:rFonts w:ascii="Times New Roman" w:hAnsi="Times New Roman" w:cs="Times New Roman"/>
        </w:rPr>
        <w:t xml:space="preserve"> </w:t>
      </w:r>
      <w:r w:rsidRPr="00A237F9">
        <w:rPr>
          <w:rFonts w:ascii="Times New Roman" w:hAnsi="Times New Roman" w:cs="Times New Roman" w:hint="cs"/>
        </w:rPr>
        <w:t>авторитетные</w:t>
      </w:r>
      <w:r w:rsidRPr="00A237F9">
        <w:rPr>
          <w:rFonts w:ascii="Times New Roman" w:hAnsi="Times New Roman" w:cs="Times New Roman"/>
        </w:rPr>
        <w:t xml:space="preserve"> </w:t>
      </w:r>
      <w:r w:rsidRPr="00A237F9">
        <w:rPr>
          <w:rFonts w:ascii="Times New Roman" w:hAnsi="Times New Roman" w:cs="Times New Roman" w:hint="cs"/>
        </w:rPr>
        <w:t>силы</w:t>
      </w:r>
      <w:r w:rsidRPr="00A237F9">
        <w:rPr>
          <w:rFonts w:ascii="Times New Roman" w:hAnsi="Times New Roman" w:cs="Times New Roman"/>
        </w:rPr>
        <w:t xml:space="preserve"> - </w:t>
      </w:r>
      <w:r w:rsidRPr="00A237F9">
        <w:rPr>
          <w:rFonts w:ascii="Times New Roman" w:hAnsi="Times New Roman" w:cs="Times New Roman" w:hint="cs"/>
        </w:rPr>
        <w:t>сам</w:t>
      </w:r>
      <w:r w:rsidRPr="00A237F9">
        <w:rPr>
          <w:rFonts w:ascii="Times New Roman" w:hAnsi="Times New Roman" w:cs="Times New Roman"/>
        </w:rPr>
        <w:t xml:space="preserve"> </w:t>
      </w:r>
      <w:r w:rsidRPr="00A237F9">
        <w:rPr>
          <w:rFonts w:ascii="Times New Roman" w:hAnsi="Times New Roman" w:cs="Times New Roman" w:hint="cs"/>
        </w:rPr>
        <w:t>Великий</w:t>
      </w:r>
      <w:r w:rsidRPr="00A237F9">
        <w:rPr>
          <w:rFonts w:ascii="Times New Roman" w:hAnsi="Times New Roman" w:cs="Times New Roman"/>
        </w:rPr>
        <w:t xml:space="preserve"> </w:t>
      </w:r>
      <w:r w:rsidRPr="00A237F9">
        <w:rPr>
          <w:rFonts w:ascii="Times New Roman" w:hAnsi="Times New Roman" w:cs="Times New Roman" w:hint="cs"/>
        </w:rPr>
        <w:t>князь</w:t>
      </w:r>
      <w:r w:rsidRPr="00A237F9">
        <w:rPr>
          <w:rFonts w:ascii="Times New Roman" w:hAnsi="Times New Roman" w:cs="Times New Roman"/>
        </w:rPr>
        <w:t xml:space="preserve">, </w:t>
      </w:r>
      <w:r w:rsidRPr="00A237F9">
        <w:rPr>
          <w:rFonts w:ascii="Times New Roman" w:hAnsi="Times New Roman" w:cs="Times New Roman" w:hint="cs"/>
        </w:rPr>
        <w:t>Боярская</w:t>
      </w:r>
      <w:r w:rsidRPr="00A237F9">
        <w:rPr>
          <w:rFonts w:ascii="Times New Roman" w:hAnsi="Times New Roman" w:cs="Times New Roman"/>
        </w:rPr>
        <w:t xml:space="preserve"> </w:t>
      </w:r>
      <w:r w:rsidRPr="00A237F9">
        <w:rPr>
          <w:rFonts w:ascii="Times New Roman" w:hAnsi="Times New Roman" w:cs="Times New Roman" w:hint="cs"/>
        </w:rPr>
        <w:t>дума</w:t>
      </w:r>
      <w:r w:rsidRPr="00A237F9">
        <w:rPr>
          <w:rFonts w:ascii="Times New Roman" w:hAnsi="Times New Roman" w:cs="Times New Roman"/>
        </w:rPr>
        <w:t xml:space="preserve">, </w:t>
      </w:r>
      <w:r w:rsidRPr="00A237F9">
        <w:rPr>
          <w:rFonts w:ascii="Times New Roman" w:hAnsi="Times New Roman" w:cs="Times New Roman" w:hint="cs"/>
        </w:rPr>
        <w:t>духовенство</w:t>
      </w:r>
      <w:r w:rsidRPr="00A237F9">
        <w:rPr>
          <w:rFonts w:ascii="Times New Roman" w:hAnsi="Times New Roman" w:cs="Times New Roman"/>
        </w:rPr>
        <w:t xml:space="preserve">. </w:t>
      </w:r>
      <w:r w:rsidRPr="00A237F9">
        <w:rPr>
          <w:rFonts w:ascii="Times New Roman" w:hAnsi="Times New Roman" w:cs="Times New Roman" w:hint="cs"/>
        </w:rPr>
        <w:t>Великий</w:t>
      </w:r>
      <w:r w:rsidRPr="00A237F9">
        <w:rPr>
          <w:rFonts w:ascii="Times New Roman" w:hAnsi="Times New Roman" w:cs="Times New Roman"/>
        </w:rPr>
        <w:t xml:space="preserve"> </w:t>
      </w:r>
      <w:r w:rsidRPr="00A237F9">
        <w:rPr>
          <w:rFonts w:ascii="Times New Roman" w:hAnsi="Times New Roman" w:cs="Times New Roman" w:hint="cs"/>
        </w:rPr>
        <w:t>князь</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сильной</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уважаемой</w:t>
      </w:r>
      <w:r w:rsidRPr="00A237F9">
        <w:rPr>
          <w:rFonts w:ascii="Times New Roman" w:hAnsi="Times New Roman" w:cs="Times New Roman"/>
        </w:rPr>
        <w:t xml:space="preserve"> </w:t>
      </w:r>
      <w:r w:rsidRPr="00A237F9">
        <w:rPr>
          <w:rFonts w:ascii="Times New Roman" w:hAnsi="Times New Roman" w:cs="Times New Roman" w:hint="cs"/>
        </w:rPr>
        <w:t>фигурой</w:t>
      </w:r>
      <w:r w:rsidRPr="00A237F9">
        <w:rPr>
          <w:rFonts w:ascii="Times New Roman" w:hAnsi="Times New Roman" w:cs="Times New Roman"/>
        </w:rPr>
        <w:t xml:space="preserve">, </w:t>
      </w:r>
      <w:r w:rsidRPr="00A237F9">
        <w:rPr>
          <w:rFonts w:ascii="Times New Roman" w:hAnsi="Times New Roman" w:cs="Times New Roman" w:hint="cs"/>
        </w:rPr>
        <w:t>но</w:t>
      </w:r>
      <w:r w:rsidRPr="00A237F9">
        <w:rPr>
          <w:rFonts w:ascii="Times New Roman" w:hAnsi="Times New Roman" w:cs="Times New Roman"/>
        </w:rPr>
        <w:t xml:space="preserve"> </w:t>
      </w:r>
      <w:r w:rsidRPr="00A237F9">
        <w:rPr>
          <w:rFonts w:ascii="Times New Roman" w:hAnsi="Times New Roman" w:cs="Times New Roman" w:hint="cs"/>
        </w:rPr>
        <w:t>отношение</w:t>
      </w:r>
      <w:r w:rsidRPr="00A237F9">
        <w:rPr>
          <w:rFonts w:ascii="Times New Roman" w:hAnsi="Times New Roman" w:cs="Times New Roman"/>
        </w:rPr>
        <w:t xml:space="preserve">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нему</w:t>
      </w:r>
      <w:r w:rsidRPr="00A237F9">
        <w:rPr>
          <w:rFonts w:ascii="Times New Roman" w:hAnsi="Times New Roman" w:cs="Times New Roman"/>
        </w:rPr>
        <w:t xml:space="preserve"> </w:t>
      </w:r>
      <w:r w:rsidRPr="00A237F9">
        <w:rPr>
          <w:rFonts w:ascii="Times New Roman" w:hAnsi="Times New Roman" w:cs="Times New Roman" w:hint="cs"/>
        </w:rPr>
        <w:t>было</w:t>
      </w:r>
      <w:r w:rsidRPr="00A237F9">
        <w:rPr>
          <w:rFonts w:ascii="Times New Roman" w:hAnsi="Times New Roman" w:cs="Times New Roman"/>
        </w:rPr>
        <w:t xml:space="preserve"> "</w:t>
      </w:r>
      <w:r w:rsidRPr="00A237F9">
        <w:rPr>
          <w:rFonts w:ascii="Times New Roman" w:hAnsi="Times New Roman" w:cs="Times New Roman" w:hint="cs"/>
        </w:rPr>
        <w:t>простое</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глазах</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он</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только</w:t>
      </w:r>
      <w:r w:rsidRPr="00A237F9">
        <w:rPr>
          <w:rFonts w:ascii="Times New Roman" w:hAnsi="Times New Roman" w:cs="Times New Roman"/>
        </w:rPr>
        <w:t xml:space="preserve"> </w:t>
      </w:r>
      <w:r w:rsidRPr="00A237F9">
        <w:rPr>
          <w:rFonts w:ascii="Times New Roman" w:hAnsi="Times New Roman" w:cs="Times New Roman" w:hint="cs"/>
        </w:rPr>
        <w:t>старший</w:t>
      </w:r>
      <w:r w:rsidRPr="00A237F9">
        <w:rPr>
          <w:rFonts w:ascii="Times New Roman" w:hAnsi="Times New Roman" w:cs="Times New Roman"/>
        </w:rPr>
        <w:t xml:space="preserve"> </w:t>
      </w:r>
      <w:r w:rsidRPr="00A237F9">
        <w:rPr>
          <w:rFonts w:ascii="Times New Roman" w:hAnsi="Times New Roman" w:cs="Times New Roman" w:hint="cs"/>
        </w:rPr>
        <w:t>среди</w:t>
      </w:r>
      <w:r w:rsidRPr="00A237F9">
        <w:rPr>
          <w:rFonts w:ascii="Times New Roman" w:hAnsi="Times New Roman" w:cs="Times New Roman"/>
        </w:rPr>
        <w:t xml:space="preserve"> </w:t>
      </w:r>
      <w:r w:rsidRPr="00A237F9">
        <w:rPr>
          <w:rFonts w:ascii="Times New Roman" w:hAnsi="Times New Roman" w:cs="Times New Roman" w:hint="cs"/>
        </w:rPr>
        <w:t>равных</w:t>
      </w:r>
      <w:r w:rsidRPr="00A237F9">
        <w:rPr>
          <w:rFonts w:ascii="Times New Roman" w:hAnsi="Times New Roman" w:cs="Times New Roman"/>
        </w:rPr>
        <w:t>.</w:t>
      </w:r>
      <w:r w:rsidRPr="00A237F9">
        <w:rPr>
          <w:rFonts w:ascii="Times New Roman" w:hAnsi="Times New Roman" w:cs="Times New Roman" w:hint="cs"/>
        </w:rPr>
        <w:t>При</w:t>
      </w:r>
      <w:r w:rsidRPr="00A237F9">
        <w:rPr>
          <w:rFonts w:ascii="Times New Roman" w:hAnsi="Times New Roman" w:cs="Times New Roman"/>
        </w:rPr>
        <w:t xml:space="preserve"> </w:t>
      </w:r>
      <w:r w:rsidRPr="00A237F9">
        <w:rPr>
          <w:rFonts w:ascii="Times New Roman" w:hAnsi="Times New Roman" w:cs="Times New Roman" w:hint="cs"/>
        </w:rPr>
        <w:t>Иване</w:t>
      </w:r>
      <w:r w:rsidRPr="00A237F9">
        <w:rPr>
          <w:rFonts w:ascii="Times New Roman" w:hAnsi="Times New Roman" w:cs="Times New Roman"/>
        </w:rPr>
        <w:t xml:space="preserve"> III </w:t>
      </w:r>
      <w:r w:rsidRPr="00A237F9">
        <w:rPr>
          <w:rFonts w:ascii="Times New Roman" w:hAnsi="Times New Roman" w:cs="Times New Roman" w:hint="cs"/>
        </w:rPr>
        <w:t>происходят</w:t>
      </w:r>
      <w:r w:rsidRPr="00A237F9">
        <w:rPr>
          <w:rFonts w:ascii="Times New Roman" w:hAnsi="Times New Roman" w:cs="Times New Roman"/>
        </w:rPr>
        <w:t xml:space="preserve"> </w:t>
      </w:r>
      <w:r w:rsidRPr="00A237F9">
        <w:rPr>
          <w:rFonts w:ascii="Times New Roman" w:hAnsi="Times New Roman" w:cs="Times New Roman" w:hint="cs"/>
        </w:rPr>
        <w:t>важные</w:t>
      </w:r>
      <w:r w:rsidRPr="00A237F9">
        <w:rPr>
          <w:rFonts w:ascii="Times New Roman" w:hAnsi="Times New Roman" w:cs="Times New Roman"/>
        </w:rPr>
        <w:t xml:space="preserve"> </w:t>
      </w:r>
      <w:r w:rsidRPr="00A237F9">
        <w:rPr>
          <w:rFonts w:ascii="Times New Roman" w:hAnsi="Times New Roman" w:cs="Times New Roman" w:hint="cs"/>
        </w:rPr>
        <w:t>изменения</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системе</w:t>
      </w:r>
      <w:r w:rsidRPr="00A237F9">
        <w:rPr>
          <w:rFonts w:ascii="Times New Roman" w:hAnsi="Times New Roman" w:cs="Times New Roman"/>
        </w:rPr>
        <w:t xml:space="preserve"> </w:t>
      </w:r>
      <w:r w:rsidRPr="00A237F9">
        <w:rPr>
          <w:rFonts w:ascii="Times New Roman" w:hAnsi="Times New Roman" w:cs="Times New Roman" w:hint="cs"/>
        </w:rPr>
        <w:t>государственного</w:t>
      </w:r>
      <w:r w:rsidRPr="00A237F9">
        <w:rPr>
          <w:rFonts w:ascii="Times New Roman" w:hAnsi="Times New Roman" w:cs="Times New Roman"/>
        </w:rPr>
        <w:t xml:space="preserve"> </w:t>
      </w:r>
      <w:r w:rsidRPr="00A237F9">
        <w:rPr>
          <w:rFonts w:ascii="Times New Roman" w:hAnsi="Times New Roman" w:cs="Times New Roman" w:hint="cs"/>
        </w:rPr>
        <w:t>управления</w:t>
      </w:r>
      <w:r w:rsidRPr="00A237F9">
        <w:rPr>
          <w:rFonts w:ascii="Times New Roman" w:hAnsi="Times New Roman" w:cs="Times New Roman"/>
        </w:rPr>
        <w:t xml:space="preserve">: </w:t>
      </w:r>
      <w:r w:rsidRPr="00A237F9">
        <w:rPr>
          <w:rFonts w:ascii="Times New Roman" w:hAnsi="Times New Roman" w:cs="Times New Roman" w:hint="cs"/>
        </w:rPr>
        <w:t>начался</w:t>
      </w:r>
      <w:r w:rsidRPr="00A237F9">
        <w:rPr>
          <w:rFonts w:ascii="Times New Roman" w:hAnsi="Times New Roman" w:cs="Times New Roman"/>
        </w:rPr>
        <w:t xml:space="preserve"> </w:t>
      </w:r>
      <w:r w:rsidRPr="00A237F9">
        <w:rPr>
          <w:rFonts w:ascii="Times New Roman" w:hAnsi="Times New Roman" w:cs="Times New Roman" w:hint="cs"/>
        </w:rPr>
        <w:t>процесс</w:t>
      </w:r>
      <w:r w:rsidRPr="00A237F9">
        <w:rPr>
          <w:rFonts w:ascii="Times New Roman" w:hAnsi="Times New Roman" w:cs="Times New Roman"/>
        </w:rPr>
        <w:t xml:space="preserve"> </w:t>
      </w:r>
      <w:r w:rsidRPr="00A237F9">
        <w:rPr>
          <w:rFonts w:ascii="Times New Roman" w:hAnsi="Times New Roman" w:cs="Times New Roman" w:hint="cs"/>
        </w:rPr>
        <w:t>складывания</w:t>
      </w:r>
      <w:r w:rsidRPr="00A237F9">
        <w:rPr>
          <w:rFonts w:ascii="Times New Roman" w:hAnsi="Times New Roman" w:cs="Times New Roman"/>
        </w:rPr>
        <w:t xml:space="preserve"> </w:t>
      </w:r>
      <w:r w:rsidRPr="00A237F9">
        <w:rPr>
          <w:rFonts w:ascii="Times New Roman" w:hAnsi="Times New Roman" w:cs="Times New Roman" w:hint="cs"/>
        </w:rPr>
        <w:t>неограниченной</w:t>
      </w:r>
      <w:r w:rsidRPr="00A237F9">
        <w:rPr>
          <w:rFonts w:ascii="Times New Roman" w:hAnsi="Times New Roman" w:cs="Times New Roman"/>
        </w:rPr>
        <w:t xml:space="preserve"> </w:t>
      </w:r>
      <w:r w:rsidRPr="00A237F9">
        <w:rPr>
          <w:rFonts w:ascii="Times New Roman" w:hAnsi="Times New Roman" w:cs="Times New Roman" w:hint="cs"/>
        </w:rPr>
        <w:t>монархии</w:t>
      </w:r>
      <w:r w:rsidRPr="00A237F9">
        <w:rPr>
          <w:rFonts w:ascii="Times New Roman" w:hAnsi="Times New Roman" w:cs="Times New Roman"/>
        </w:rPr>
        <w:t>.</w:t>
      </w:r>
      <w:r w:rsidRPr="00A237F9">
        <w:rPr>
          <w:rFonts w:ascii="Times New Roman" w:hAnsi="Times New Roman" w:cs="Times New Roman" w:hint="cs"/>
        </w:rPr>
        <w:t>Причины</w:t>
      </w:r>
      <w:r w:rsidRPr="00A237F9">
        <w:rPr>
          <w:rFonts w:ascii="Times New Roman" w:hAnsi="Times New Roman" w:cs="Times New Roman"/>
        </w:rPr>
        <w:t xml:space="preserve"> </w:t>
      </w:r>
      <w:r w:rsidRPr="00A237F9">
        <w:rPr>
          <w:rFonts w:ascii="Times New Roman" w:hAnsi="Times New Roman" w:cs="Times New Roman" w:hint="cs"/>
        </w:rPr>
        <w:t>складывания</w:t>
      </w:r>
      <w:r w:rsidRPr="00A237F9">
        <w:rPr>
          <w:rFonts w:ascii="Times New Roman" w:hAnsi="Times New Roman" w:cs="Times New Roman"/>
        </w:rPr>
        <w:t xml:space="preserve"> </w:t>
      </w:r>
      <w:r w:rsidRPr="00A237F9">
        <w:rPr>
          <w:rFonts w:ascii="Times New Roman" w:hAnsi="Times New Roman" w:cs="Times New Roman" w:hint="cs"/>
        </w:rPr>
        <w:t>неограниченной</w:t>
      </w:r>
      <w:r w:rsidRPr="00A237F9">
        <w:rPr>
          <w:rFonts w:ascii="Times New Roman" w:hAnsi="Times New Roman" w:cs="Times New Roman"/>
        </w:rPr>
        <w:t xml:space="preserve"> </w:t>
      </w:r>
      <w:r w:rsidRPr="00A237F9">
        <w:rPr>
          <w:rFonts w:ascii="Times New Roman" w:hAnsi="Times New Roman" w:cs="Times New Roman" w:hint="cs"/>
        </w:rPr>
        <w:t>монархии</w:t>
      </w:r>
      <w:r w:rsidRPr="00A237F9">
        <w:rPr>
          <w:rFonts w:ascii="Times New Roman" w:hAnsi="Times New Roman" w:cs="Times New Roman"/>
        </w:rPr>
        <w:t xml:space="preserve"> - </w:t>
      </w:r>
      <w:r w:rsidRPr="00A237F9">
        <w:rPr>
          <w:rFonts w:ascii="Times New Roman" w:hAnsi="Times New Roman" w:cs="Times New Roman" w:hint="cs"/>
        </w:rPr>
        <w:t>монгольское</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византийское</w:t>
      </w:r>
      <w:r w:rsidRPr="00A237F9">
        <w:rPr>
          <w:rFonts w:ascii="Times New Roman" w:hAnsi="Times New Roman" w:cs="Times New Roman"/>
        </w:rPr>
        <w:t xml:space="preserve"> </w:t>
      </w:r>
      <w:r w:rsidRPr="00A237F9">
        <w:rPr>
          <w:rFonts w:ascii="Times New Roman" w:hAnsi="Times New Roman" w:cs="Times New Roman" w:hint="cs"/>
        </w:rPr>
        <w:t>влияние</w:t>
      </w:r>
      <w:r w:rsidRPr="00A237F9">
        <w:rPr>
          <w:rFonts w:ascii="Times New Roman" w:hAnsi="Times New Roman" w:cs="Times New Roman"/>
        </w:rPr>
        <w:t>.</w:t>
      </w:r>
      <w:r w:rsidRPr="00A237F9">
        <w:rPr>
          <w:rFonts w:ascii="Times New Roman" w:hAnsi="Times New Roman" w:cs="Times New Roman" w:hint="cs"/>
        </w:rPr>
        <w:t>Монгольское</w:t>
      </w:r>
      <w:r w:rsidRPr="00A237F9">
        <w:rPr>
          <w:rFonts w:ascii="Times New Roman" w:hAnsi="Times New Roman" w:cs="Times New Roman"/>
        </w:rPr>
        <w:t xml:space="preserve"> </w:t>
      </w:r>
      <w:r w:rsidRPr="00A237F9">
        <w:rPr>
          <w:rFonts w:ascii="Times New Roman" w:hAnsi="Times New Roman" w:cs="Times New Roman" w:hint="cs"/>
        </w:rPr>
        <w:t>влияние</w:t>
      </w:r>
      <w:r w:rsidRPr="00A237F9">
        <w:rPr>
          <w:rFonts w:ascii="Times New Roman" w:hAnsi="Times New Roman" w:cs="Times New Roman"/>
        </w:rPr>
        <w:t xml:space="preserve"> -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этому</w:t>
      </w:r>
      <w:r w:rsidRPr="00A237F9">
        <w:rPr>
          <w:rFonts w:ascii="Times New Roman" w:hAnsi="Times New Roman" w:cs="Times New Roman"/>
        </w:rPr>
        <w:t xml:space="preserve"> </w:t>
      </w:r>
      <w:r w:rsidRPr="00A237F9">
        <w:rPr>
          <w:rFonts w:ascii="Times New Roman" w:hAnsi="Times New Roman" w:cs="Times New Roman" w:hint="cs"/>
        </w:rPr>
        <w:t>времени</w:t>
      </w:r>
      <w:r w:rsidRPr="00A237F9">
        <w:rPr>
          <w:rFonts w:ascii="Times New Roman" w:hAnsi="Times New Roman" w:cs="Times New Roman"/>
        </w:rPr>
        <w:t xml:space="preserve"> </w:t>
      </w:r>
      <w:r w:rsidRPr="00A237F9">
        <w:rPr>
          <w:rFonts w:ascii="Times New Roman" w:hAnsi="Times New Roman" w:cs="Times New Roman" w:hint="cs"/>
        </w:rPr>
        <w:t>более</w:t>
      </w:r>
      <w:r w:rsidRPr="00A237F9">
        <w:rPr>
          <w:rFonts w:ascii="Times New Roman" w:hAnsi="Times New Roman" w:cs="Times New Roman"/>
        </w:rPr>
        <w:t xml:space="preserve"> 200 </w:t>
      </w:r>
      <w:r w:rsidRPr="00A237F9">
        <w:rPr>
          <w:rFonts w:ascii="Times New Roman" w:hAnsi="Times New Roman" w:cs="Times New Roman" w:hint="cs"/>
        </w:rPr>
        <w:t>лет</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длилось</w:t>
      </w:r>
      <w:r w:rsidRPr="00A237F9">
        <w:rPr>
          <w:rFonts w:ascii="Times New Roman" w:hAnsi="Times New Roman" w:cs="Times New Roman"/>
        </w:rPr>
        <w:t xml:space="preserve"> </w:t>
      </w:r>
      <w:r w:rsidRPr="00A237F9">
        <w:rPr>
          <w:rFonts w:ascii="Times New Roman" w:hAnsi="Times New Roman" w:cs="Times New Roman" w:hint="cs"/>
        </w:rPr>
        <w:t>монголо</w:t>
      </w:r>
      <w:r w:rsidRPr="00A237F9">
        <w:rPr>
          <w:rFonts w:ascii="Times New Roman" w:hAnsi="Times New Roman" w:cs="Times New Roman"/>
        </w:rPr>
        <w:t>-</w:t>
      </w:r>
      <w:r w:rsidRPr="00A237F9">
        <w:rPr>
          <w:rFonts w:ascii="Times New Roman" w:hAnsi="Times New Roman" w:cs="Times New Roman" w:hint="cs"/>
        </w:rPr>
        <w:t>татарское</w:t>
      </w:r>
      <w:r w:rsidRPr="00A237F9">
        <w:rPr>
          <w:rFonts w:ascii="Times New Roman" w:hAnsi="Times New Roman" w:cs="Times New Roman"/>
        </w:rPr>
        <w:t xml:space="preserve"> </w:t>
      </w:r>
      <w:r w:rsidRPr="00A237F9">
        <w:rPr>
          <w:rFonts w:ascii="Times New Roman" w:hAnsi="Times New Roman" w:cs="Times New Roman" w:hint="cs"/>
        </w:rPr>
        <w:t>иго</w:t>
      </w:r>
      <w:r w:rsidRPr="00A237F9">
        <w:rPr>
          <w:rFonts w:ascii="Times New Roman" w:hAnsi="Times New Roman" w:cs="Times New Roman"/>
        </w:rPr>
        <w:t xml:space="preserve">. </w:t>
      </w:r>
      <w:r w:rsidRPr="00A237F9">
        <w:rPr>
          <w:rFonts w:ascii="Times New Roman" w:hAnsi="Times New Roman" w:cs="Times New Roman" w:hint="cs"/>
        </w:rPr>
        <w:t>Русские</w:t>
      </w:r>
      <w:r w:rsidRPr="00A237F9">
        <w:rPr>
          <w:rFonts w:ascii="Times New Roman" w:hAnsi="Times New Roman" w:cs="Times New Roman"/>
        </w:rPr>
        <w:t xml:space="preserve"> </w:t>
      </w:r>
      <w:r w:rsidRPr="00A237F9">
        <w:rPr>
          <w:rFonts w:ascii="Times New Roman" w:hAnsi="Times New Roman" w:cs="Times New Roman" w:hint="cs"/>
        </w:rPr>
        <w:t>князья</w:t>
      </w:r>
      <w:r w:rsidRPr="00A237F9">
        <w:rPr>
          <w:rFonts w:ascii="Times New Roman" w:hAnsi="Times New Roman" w:cs="Times New Roman"/>
        </w:rPr>
        <w:t xml:space="preserve"> </w:t>
      </w:r>
      <w:r w:rsidRPr="00A237F9">
        <w:rPr>
          <w:rFonts w:ascii="Times New Roman" w:hAnsi="Times New Roman" w:cs="Times New Roman" w:hint="cs"/>
        </w:rPr>
        <w:t>стали</w:t>
      </w:r>
      <w:r w:rsidRPr="00A237F9">
        <w:rPr>
          <w:rFonts w:ascii="Times New Roman" w:hAnsi="Times New Roman" w:cs="Times New Roman"/>
        </w:rPr>
        <w:t xml:space="preserve"> </w:t>
      </w:r>
      <w:r w:rsidRPr="00A237F9">
        <w:rPr>
          <w:rFonts w:ascii="Times New Roman" w:hAnsi="Times New Roman" w:cs="Times New Roman" w:hint="cs"/>
        </w:rPr>
        <w:t>перенимать</w:t>
      </w:r>
      <w:r w:rsidRPr="00A237F9">
        <w:rPr>
          <w:rFonts w:ascii="Times New Roman" w:hAnsi="Times New Roman" w:cs="Times New Roman"/>
        </w:rPr>
        <w:t xml:space="preserve"> </w:t>
      </w:r>
      <w:r w:rsidRPr="00A237F9">
        <w:rPr>
          <w:rFonts w:ascii="Times New Roman" w:hAnsi="Times New Roman" w:cs="Times New Roman" w:hint="cs"/>
        </w:rPr>
        <w:t>стиль</w:t>
      </w:r>
      <w:r w:rsidRPr="00A237F9">
        <w:rPr>
          <w:rFonts w:ascii="Times New Roman" w:hAnsi="Times New Roman" w:cs="Times New Roman"/>
        </w:rPr>
        <w:t xml:space="preserve"> </w:t>
      </w:r>
      <w:r w:rsidRPr="00A237F9">
        <w:rPr>
          <w:rFonts w:ascii="Times New Roman" w:hAnsi="Times New Roman" w:cs="Times New Roman" w:hint="cs"/>
        </w:rPr>
        <w:t>поведения</w:t>
      </w:r>
      <w:r w:rsidRPr="00A237F9">
        <w:rPr>
          <w:rFonts w:ascii="Times New Roman" w:hAnsi="Times New Roman" w:cs="Times New Roman"/>
        </w:rPr>
        <w:t xml:space="preserve"> </w:t>
      </w:r>
      <w:r w:rsidRPr="00A237F9">
        <w:rPr>
          <w:rFonts w:ascii="Times New Roman" w:hAnsi="Times New Roman" w:cs="Times New Roman" w:hint="cs"/>
        </w:rPr>
        <w:t>монгольских</w:t>
      </w:r>
      <w:r w:rsidRPr="00A237F9">
        <w:rPr>
          <w:rFonts w:ascii="Times New Roman" w:hAnsi="Times New Roman" w:cs="Times New Roman"/>
        </w:rPr>
        <w:t xml:space="preserve"> </w:t>
      </w:r>
      <w:r w:rsidRPr="00A237F9">
        <w:rPr>
          <w:rFonts w:ascii="Times New Roman" w:hAnsi="Times New Roman" w:cs="Times New Roman" w:hint="cs"/>
        </w:rPr>
        <w:t>ханов</w:t>
      </w:r>
      <w:r w:rsidRPr="00A237F9">
        <w:rPr>
          <w:rFonts w:ascii="Times New Roman" w:hAnsi="Times New Roman" w:cs="Times New Roman"/>
        </w:rPr>
        <w:t xml:space="preserve">, </w:t>
      </w:r>
      <w:r w:rsidRPr="00A237F9">
        <w:rPr>
          <w:rFonts w:ascii="Times New Roman" w:hAnsi="Times New Roman" w:cs="Times New Roman" w:hint="cs"/>
        </w:rPr>
        <w:t>модель</w:t>
      </w:r>
      <w:r w:rsidRPr="00A237F9">
        <w:rPr>
          <w:rFonts w:ascii="Times New Roman" w:hAnsi="Times New Roman" w:cs="Times New Roman"/>
        </w:rPr>
        <w:t xml:space="preserve"> </w:t>
      </w:r>
      <w:r w:rsidRPr="00A237F9">
        <w:rPr>
          <w:rFonts w:ascii="Times New Roman" w:hAnsi="Times New Roman" w:cs="Times New Roman" w:hint="cs"/>
        </w:rPr>
        <w:t>политического</w:t>
      </w:r>
      <w:r w:rsidRPr="00A237F9">
        <w:rPr>
          <w:rFonts w:ascii="Times New Roman" w:hAnsi="Times New Roman" w:cs="Times New Roman"/>
        </w:rPr>
        <w:t xml:space="preserve"> </w:t>
      </w:r>
      <w:r w:rsidRPr="00A237F9">
        <w:rPr>
          <w:rFonts w:ascii="Times New Roman" w:hAnsi="Times New Roman" w:cs="Times New Roman" w:hint="cs"/>
        </w:rPr>
        <w:t>устройства</w:t>
      </w:r>
      <w:r w:rsidRPr="00A237F9">
        <w:rPr>
          <w:rFonts w:ascii="Times New Roman" w:hAnsi="Times New Roman" w:cs="Times New Roman"/>
        </w:rPr>
        <w:t xml:space="preserve"> </w:t>
      </w:r>
      <w:r w:rsidRPr="00A237F9">
        <w:rPr>
          <w:rFonts w:ascii="Times New Roman" w:hAnsi="Times New Roman" w:cs="Times New Roman" w:hint="cs"/>
        </w:rPr>
        <w:t>Орды</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Орде</w:t>
      </w:r>
      <w:r w:rsidRPr="00A237F9">
        <w:rPr>
          <w:rFonts w:ascii="Times New Roman" w:hAnsi="Times New Roman" w:cs="Times New Roman"/>
        </w:rPr>
        <w:t xml:space="preserve"> </w:t>
      </w:r>
      <w:r w:rsidRPr="00A237F9">
        <w:rPr>
          <w:rFonts w:ascii="Times New Roman" w:hAnsi="Times New Roman" w:cs="Times New Roman" w:hint="cs"/>
        </w:rPr>
        <w:t>хан</w:t>
      </w:r>
      <w:r w:rsidRPr="00A237F9">
        <w:rPr>
          <w:rFonts w:ascii="Times New Roman" w:hAnsi="Times New Roman" w:cs="Times New Roman"/>
        </w:rPr>
        <w:t xml:space="preserve">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неограниченным</w:t>
      </w:r>
      <w:r w:rsidRPr="00A237F9">
        <w:rPr>
          <w:rFonts w:ascii="Times New Roman" w:hAnsi="Times New Roman" w:cs="Times New Roman"/>
        </w:rPr>
        <w:t xml:space="preserve"> </w:t>
      </w:r>
      <w:r w:rsidRPr="00A237F9">
        <w:rPr>
          <w:rFonts w:ascii="Times New Roman" w:hAnsi="Times New Roman" w:cs="Times New Roman" w:hint="cs"/>
        </w:rPr>
        <w:t>правителем</w:t>
      </w:r>
      <w:r w:rsidRPr="00A237F9">
        <w:rPr>
          <w:rFonts w:ascii="Times New Roman" w:hAnsi="Times New Roman" w:cs="Times New Roman"/>
        </w:rPr>
        <w:t>.</w:t>
      </w:r>
      <w:r w:rsidRPr="00A237F9">
        <w:rPr>
          <w:rFonts w:ascii="Times New Roman" w:hAnsi="Times New Roman" w:cs="Times New Roman" w:hint="cs"/>
        </w:rPr>
        <w:t>Византийское</w:t>
      </w:r>
      <w:r w:rsidRPr="00A237F9">
        <w:rPr>
          <w:rFonts w:ascii="Times New Roman" w:hAnsi="Times New Roman" w:cs="Times New Roman"/>
        </w:rPr>
        <w:t xml:space="preserve"> </w:t>
      </w:r>
      <w:r w:rsidRPr="00A237F9">
        <w:rPr>
          <w:rFonts w:ascii="Times New Roman" w:hAnsi="Times New Roman" w:cs="Times New Roman" w:hint="cs"/>
        </w:rPr>
        <w:t>влияние</w:t>
      </w:r>
      <w:r w:rsidRPr="00A237F9">
        <w:rPr>
          <w:rFonts w:ascii="Times New Roman" w:hAnsi="Times New Roman" w:cs="Times New Roman"/>
        </w:rPr>
        <w:t xml:space="preserve"> - </w:t>
      </w:r>
      <w:r w:rsidRPr="00A237F9">
        <w:rPr>
          <w:rFonts w:ascii="Times New Roman" w:hAnsi="Times New Roman" w:cs="Times New Roman" w:hint="cs"/>
        </w:rPr>
        <w:t>вторым</w:t>
      </w:r>
      <w:r w:rsidRPr="00A237F9">
        <w:rPr>
          <w:rFonts w:ascii="Times New Roman" w:hAnsi="Times New Roman" w:cs="Times New Roman"/>
        </w:rPr>
        <w:t xml:space="preserve"> </w:t>
      </w:r>
      <w:r w:rsidRPr="00A237F9">
        <w:rPr>
          <w:rFonts w:ascii="Times New Roman" w:hAnsi="Times New Roman" w:cs="Times New Roman" w:hint="cs"/>
        </w:rPr>
        <w:t>браком</w:t>
      </w:r>
      <w:r w:rsidRPr="00A237F9">
        <w:rPr>
          <w:rFonts w:ascii="Times New Roman" w:hAnsi="Times New Roman" w:cs="Times New Roman"/>
        </w:rPr>
        <w:t xml:space="preserve"> </w:t>
      </w:r>
      <w:r w:rsidRPr="00A237F9">
        <w:rPr>
          <w:rFonts w:ascii="Times New Roman" w:hAnsi="Times New Roman" w:cs="Times New Roman" w:hint="cs"/>
        </w:rPr>
        <w:t>Ивана</w:t>
      </w:r>
      <w:r w:rsidRPr="00A237F9">
        <w:rPr>
          <w:rFonts w:ascii="Times New Roman" w:hAnsi="Times New Roman" w:cs="Times New Roman"/>
        </w:rPr>
        <w:t xml:space="preserve"> III </w:t>
      </w:r>
      <w:r w:rsidRPr="00A237F9">
        <w:rPr>
          <w:rFonts w:ascii="Times New Roman" w:hAnsi="Times New Roman" w:cs="Times New Roman" w:hint="cs"/>
        </w:rPr>
        <w:t>был</w:t>
      </w:r>
      <w:r w:rsidRPr="00A237F9">
        <w:rPr>
          <w:rFonts w:ascii="Times New Roman" w:hAnsi="Times New Roman" w:cs="Times New Roman"/>
        </w:rPr>
        <w:t xml:space="preserve"> </w:t>
      </w:r>
      <w:r w:rsidRPr="00A237F9">
        <w:rPr>
          <w:rFonts w:ascii="Times New Roman" w:hAnsi="Times New Roman" w:cs="Times New Roman" w:hint="cs"/>
        </w:rPr>
        <w:t>женат</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племяннице</w:t>
      </w:r>
      <w:r w:rsidRPr="00A237F9">
        <w:rPr>
          <w:rFonts w:ascii="Times New Roman" w:hAnsi="Times New Roman" w:cs="Times New Roman"/>
        </w:rPr>
        <w:t xml:space="preserve"> </w:t>
      </w:r>
      <w:r w:rsidRPr="00A237F9">
        <w:rPr>
          <w:rFonts w:ascii="Times New Roman" w:hAnsi="Times New Roman" w:cs="Times New Roman" w:hint="cs"/>
        </w:rPr>
        <w:t>последнего</w:t>
      </w:r>
      <w:r w:rsidRPr="00A237F9">
        <w:rPr>
          <w:rFonts w:ascii="Times New Roman" w:hAnsi="Times New Roman" w:cs="Times New Roman"/>
        </w:rPr>
        <w:t xml:space="preserve"> </w:t>
      </w:r>
      <w:r w:rsidRPr="00A237F9">
        <w:rPr>
          <w:rFonts w:ascii="Times New Roman" w:hAnsi="Times New Roman" w:cs="Times New Roman" w:hint="cs"/>
        </w:rPr>
        <w:t>византийского</w:t>
      </w:r>
      <w:r w:rsidRPr="00A237F9">
        <w:rPr>
          <w:rFonts w:ascii="Times New Roman" w:hAnsi="Times New Roman" w:cs="Times New Roman"/>
        </w:rPr>
        <w:t xml:space="preserve"> </w:t>
      </w:r>
      <w:r w:rsidRPr="00A237F9">
        <w:rPr>
          <w:rFonts w:ascii="Times New Roman" w:hAnsi="Times New Roman" w:cs="Times New Roman" w:hint="cs"/>
        </w:rPr>
        <w:t>императора</w:t>
      </w:r>
      <w:r w:rsidRPr="00A237F9">
        <w:rPr>
          <w:rFonts w:ascii="Times New Roman" w:hAnsi="Times New Roman" w:cs="Times New Roman"/>
        </w:rPr>
        <w:t xml:space="preserve"> </w:t>
      </w:r>
      <w:r w:rsidRPr="00A237F9">
        <w:rPr>
          <w:rFonts w:ascii="Times New Roman" w:hAnsi="Times New Roman" w:cs="Times New Roman" w:hint="cs"/>
        </w:rPr>
        <w:t>Софье</w:t>
      </w:r>
      <w:r w:rsidRPr="00A237F9">
        <w:rPr>
          <w:rFonts w:ascii="Times New Roman" w:hAnsi="Times New Roman" w:cs="Times New Roman"/>
        </w:rPr>
        <w:t xml:space="preserve"> </w:t>
      </w:r>
      <w:r w:rsidRPr="00A237F9">
        <w:rPr>
          <w:rFonts w:ascii="Times New Roman" w:hAnsi="Times New Roman" w:cs="Times New Roman" w:hint="cs"/>
        </w:rPr>
        <w:t>Палеолог</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1453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Византийская</w:t>
      </w:r>
      <w:r w:rsidRPr="00A237F9">
        <w:rPr>
          <w:rFonts w:ascii="Times New Roman" w:hAnsi="Times New Roman" w:cs="Times New Roman"/>
        </w:rPr>
        <w:t xml:space="preserve"> </w:t>
      </w:r>
      <w:r w:rsidRPr="00A237F9">
        <w:rPr>
          <w:rFonts w:ascii="Times New Roman" w:hAnsi="Times New Roman" w:cs="Times New Roman" w:hint="cs"/>
        </w:rPr>
        <w:t>империя</w:t>
      </w:r>
      <w:r w:rsidRPr="00A237F9">
        <w:rPr>
          <w:rFonts w:ascii="Times New Roman" w:hAnsi="Times New Roman" w:cs="Times New Roman"/>
        </w:rPr>
        <w:t xml:space="preserve"> </w:t>
      </w:r>
      <w:r w:rsidRPr="00A237F9">
        <w:rPr>
          <w:rFonts w:ascii="Times New Roman" w:hAnsi="Times New Roman" w:cs="Times New Roman" w:hint="cs"/>
        </w:rPr>
        <w:t>под</w:t>
      </w:r>
      <w:r w:rsidRPr="00A237F9">
        <w:rPr>
          <w:rFonts w:ascii="Times New Roman" w:hAnsi="Times New Roman" w:cs="Times New Roman"/>
        </w:rPr>
        <w:t xml:space="preserve"> </w:t>
      </w:r>
      <w:r w:rsidRPr="00A237F9">
        <w:rPr>
          <w:rFonts w:ascii="Times New Roman" w:hAnsi="Times New Roman" w:cs="Times New Roman" w:hint="cs"/>
        </w:rPr>
        <w:t>ударами</w:t>
      </w:r>
      <w:r w:rsidRPr="00A237F9">
        <w:rPr>
          <w:rFonts w:ascii="Times New Roman" w:hAnsi="Times New Roman" w:cs="Times New Roman"/>
        </w:rPr>
        <w:t xml:space="preserve"> </w:t>
      </w:r>
      <w:r w:rsidRPr="00A237F9">
        <w:rPr>
          <w:rFonts w:ascii="Times New Roman" w:hAnsi="Times New Roman" w:cs="Times New Roman" w:hint="cs"/>
        </w:rPr>
        <w:t>турок</w:t>
      </w:r>
      <w:r w:rsidRPr="00A237F9">
        <w:rPr>
          <w:rFonts w:ascii="Times New Roman" w:hAnsi="Times New Roman" w:cs="Times New Roman"/>
        </w:rPr>
        <w:t xml:space="preserve"> - </w:t>
      </w:r>
      <w:r w:rsidRPr="00A237F9">
        <w:rPr>
          <w:rFonts w:ascii="Times New Roman" w:hAnsi="Times New Roman" w:cs="Times New Roman" w:hint="cs"/>
        </w:rPr>
        <w:t>османов</w:t>
      </w:r>
      <w:r w:rsidRPr="00A237F9">
        <w:rPr>
          <w:rFonts w:ascii="Times New Roman" w:hAnsi="Times New Roman" w:cs="Times New Roman"/>
        </w:rPr>
        <w:t xml:space="preserve"> </w:t>
      </w:r>
      <w:r w:rsidRPr="00A237F9">
        <w:rPr>
          <w:rFonts w:ascii="Times New Roman" w:hAnsi="Times New Roman" w:cs="Times New Roman" w:hint="cs"/>
        </w:rPr>
        <w:t>пала</w:t>
      </w:r>
      <w:r w:rsidRPr="00A237F9">
        <w:rPr>
          <w:rFonts w:ascii="Times New Roman" w:hAnsi="Times New Roman" w:cs="Times New Roman"/>
        </w:rPr>
        <w:t xml:space="preserve">. </w:t>
      </w:r>
      <w:r w:rsidRPr="00A237F9">
        <w:rPr>
          <w:rFonts w:ascii="Times New Roman" w:hAnsi="Times New Roman" w:cs="Times New Roman" w:hint="cs"/>
        </w:rPr>
        <w:t>Император</w:t>
      </w:r>
      <w:r w:rsidRPr="00A237F9">
        <w:rPr>
          <w:rFonts w:ascii="Times New Roman" w:hAnsi="Times New Roman" w:cs="Times New Roman"/>
        </w:rPr>
        <w:t xml:space="preserve"> </w:t>
      </w:r>
      <w:r w:rsidRPr="00A237F9">
        <w:rPr>
          <w:rFonts w:ascii="Times New Roman" w:hAnsi="Times New Roman" w:cs="Times New Roman" w:hint="cs"/>
        </w:rPr>
        <w:t>погиб</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улицах</w:t>
      </w:r>
      <w:r w:rsidRPr="00A237F9">
        <w:rPr>
          <w:rFonts w:ascii="Times New Roman" w:hAnsi="Times New Roman" w:cs="Times New Roman"/>
        </w:rPr>
        <w:t xml:space="preserve"> </w:t>
      </w:r>
      <w:r w:rsidRPr="00A237F9">
        <w:rPr>
          <w:rFonts w:ascii="Times New Roman" w:hAnsi="Times New Roman" w:cs="Times New Roman" w:hint="cs"/>
        </w:rPr>
        <w:t>Константинополя</w:t>
      </w:r>
      <w:r w:rsidRPr="00A237F9">
        <w:rPr>
          <w:rFonts w:ascii="Times New Roman" w:hAnsi="Times New Roman" w:cs="Times New Roman"/>
        </w:rPr>
        <w:t xml:space="preserve">, </w:t>
      </w:r>
      <w:r w:rsidRPr="00A237F9">
        <w:rPr>
          <w:rFonts w:ascii="Times New Roman" w:hAnsi="Times New Roman" w:cs="Times New Roman" w:hint="cs"/>
        </w:rPr>
        <w:t>защищая</w:t>
      </w:r>
      <w:r w:rsidRPr="00A237F9">
        <w:rPr>
          <w:rFonts w:ascii="Times New Roman" w:hAnsi="Times New Roman" w:cs="Times New Roman"/>
        </w:rPr>
        <w:t xml:space="preserve"> </w:t>
      </w:r>
      <w:r w:rsidRPr="00A237F9">
        <w:rPr>
          <w:rFonts w:ascii="Times New Roman" w:hAnsi="Times New Roman" w:cs="Times New Roman" w:hint="cs"/>
        </w:rPr>
        <w:t>город</w:t>
      </w:r>
      <w:r w:rsidRPr="00A237F9">
        <w:rPr>
          <w:rFonts w:ascii="Times New Roman" w:hAnsi="Times New Roman" w:cs="Times New Roman"/>
        </w:rPr>
        <w:t xml:space="preserve">. </w:t>
      </w:r>
      <w:r w:rsidRPr="00A237F9">
        <w:rPr>
          <w:rFonts w:ascii="Times New Roman" w:hAnsi="Times New Roman" w:cs="Times New Roman" w:hint="cs"/>
        </w:rPr>
        <w:t>Его</w:t>
      </w:r>
      <w:r w:rsidRPr="00A237F9">
        <w:rPr>
          <w:rFonts w:ascii="Times New Roman" w:hAnsi="Times New Roman" w:cs="Times New Roman"/>
        </w:rPr>
        <w:t xml:space="preserve"> </w:t>
      </w:r>
      <w:r w:rsidRPr="00A237F9">
        <w:rPr>
          <w:rFonts w:ascii="Times New Roman" w:hAnsi="Times New Roman" w:cs="Times New Roman" w:hint="cs"/>
        </w:rPr>
        <w:t>племянница</w:t>
      </w:r>
      <w:r w:rsidRPr="00A237F9">
        <w:rPr>
          <w:rFonts w:ascii="Times New Roman" w:hAnsi="Times New Roman" w:cs="Times New Roman"/>
        </w:rPr>
        <w:t xml:space="preserve"> </w:t>
      </w:r>
      <w:r w:rsidRPr="00A237F9">
        <w:rPr>
          <w:rFonts w:ascii="Times New Roman" w:hAnsi="Times New Roman" w:cs="Times New Roman" w:hint="cs"/>
        </w:rPr>
        <w:t>Софья</w:t>
      </w:r>
      <w:r w:rsidRPr="00A237F9">
        <w:rPr>
          <w:rFonts w:ascii="Times New Roman" w:hAnsi="Times New Roman" w:cs="Times New Roman"/>
        </w:rPr>
        <w:t xml:space="preserve"> </w:t>
      </w:r>
      <w:r w:rsidRPr="00A237F9">
        <w:rPr>
          <w:rFonts w:ascii="Times New Roman" w:hAnsi="Times New Roman" w:cs="Times New Roman" w:hint="cs"/>
        </w:rPr>
        <w:lastRenderedPageBreak/>
        <w:t>нашла</w:t>
      </w:r>
      <w:r w:rsidRPr="00A237F9">
        <w:rPr>
          <w:rFonts w:ascii="Times New Roman" w:hAnsi="Times New Roman" w:cs="Times New Roman"/>
        </w:rPr>
        <w:t xml:space="preserve"> </w:t>
      </w:r>
      <w:r w:rsidRPr="00A237F9">
        <w:rPr>
          <w:rFonts w:ascii="Times New Roman" w:hAnsi="Times New Roman" w:cs="Times New Roman" w:hint="cs"/>
        </w:rPr>
        <w:t>убежище</w:t>
      </w:r>
      <w:r w:rsidRPr="00A237F9">
        <w:rPr>
          <w:rFonts w:ascii="Times New Roman" w:hAnsi="Times New Roman" w:cs="Times New Roman"/>
        </w:rPr>
        <w:t xml:space="preserve"> </w:t>
      </w:r>
      <w:r w:rsidRPr="00A237F9">
        <w:rPr>
          <w:rFonts w:ascii="Times New Roman" w:hAnsi="Times New Roman" w:cs="Times New Roman" w:hint="cs"/>
        </w:rPr>
        <w:t>у</w:t>
      </w:r>
      <w:r w:rsidRPr="00A237F9">
        <w:rPr>
          <w:rFonts w:ascii="Times New Roman" w:hAnsi="Times New Roman" w:cs="Times New Roman"/>
        </w:rPr>
        <w:t xml:space="preserve"> </w:t>
      </w:r>
      <w:r w:rsidRPr="00A237F9">
        <w:rPr>
          <w:rFonts w:ascii="Times New Roman" w:hAnsi="Times New Roman" w:cs="Times New Roman" w:hint="cs"/>
        </w:rPr>
        <w:t>папы</w:t>
      </w:r>
      <w:r w:rsidRPr="00A237F9">
        <w:rPr>
          <w:rFonts w:ascii="Times New Roman" w:hAnsi="Times New Roman" w:cs="Times New Roman"/>
        </w:rPr>
        <w:t xml:space="preserve"> </w:t>
      </w:r>
      <w:r w:rsidRPr="00A237F9">
        <w:rPr>
          <w:rFonts w:ascii="Times New Roman" w:hAnsi="Times New Roman" w:cs="Times New Roman" w:hint="cs"/>
        </w:rPr>
        <w:t>римского</w:t>
      </w:r>
      <w:r w:rsidRPr="00A237F9">
        <w:rPr>
          <w:rFonts w:ascii="Times New Roman" w:hAnsi="Times New Roman" w:cs="Times New Roman"/>
        </w:rPr>
        <w:t xml:space="preserve">, </w:t>
      </w:r>
      <w:r w:rsidRPr="00A237F9">
        <w:rPr>
          <w:rFonts w:ascii="Times New Roman" w:hAnsi="Times New Roman" w:cs="Times New Roman" w:hint="cs"/>
        </w:rPr>
        <w:t>у</w:t>
      </w:r>
      <w:r w:rsidRPr="00A237F9">
        <w:rPr>
          <w:rFonts w:ascii="Times New Roman" w:hAnsi="Times New Roman" w:cs="Times New Roman"/>
        </w:rPr>
        <w:t xml:space="preserve"> </w:t>
      </w:r>
      <w:r w:rsidRPr="00A237F9">
        <w:rPr>
          <w:rFonts w:ascii="Times New Roman" w:hAnsi="Times New Roman" w:cs="Times New Roman" w:hint="cs"/>
        </w:rPr>
        <w:t>которого</w:t>
      </w:r>
      <w:r w:rsidRPr="00A237F9">
        <w:rPr>
          <w:rFonts w:ascii="Times New Roman" w:hAnsi="Times New Roman" w:cs="Times New Roman"/>
        </w:rPr>
        <w:t xml:space="preserve"> </w:t>
      </w:r>
      <w:r w:rsidRPr="00A237F9">
        <w:rPr>
          <w:rFonts w:ascii="Times New Roman" w:hAnsi="Times New Roman" w:cs="Times New Roman" w:hint="cs"/>
        </w:rPr>
        <w:t>позднее</w:t>
      </w:r>
      <w:r w:rsidRPr="00A237F9">
        <w:rPr>
          <w:rFonts w:ascii="Times New Roman" w:hAnsi="Times New Roman" w:cs="Times New Roman"/>
        </w:rPr>
        <w:t xml:space="preserve"> </w:t>
      </w:r>
      <w:r w:rsidRPr="00A237F9">
        <w:rPr>
          <w:rFonts w:ascii="Times New Roman" w:hAnsi="Times New Roman" w:cs="Times New Roman" w:hint="cs"/>
        </w:rPr>
        <w:t>возникла</w:t>
      </w:r>
      <w:r w:rsidRPr="00A237F9">
        <w:rPr>
          <w:rFonts w:ascii="Times New Roman" w:hAnsi="Times New Roman" w:cs="Times New Roman"/>
        </w:rPr>
        <w:t xml:space="preserve"> </w:t>
      </w:r>
      <w:r w:rsidRPr="00A237F9">
        <w:rPr>
          <w:rFonts w:ascii="Times New Roman" w:hAnsi="Times New Roman" w:cs="Times New Roman" w:hint="cs"/>
        </w:rPr>
        <w:t>идея</w:t>
      </w:r>
      <w:r w:rsidRPr="00A237F9">
        <w:rPr>
          <w:rFonts w:ascii="Times New Roman" w:hAnsi="Times New Roman" w:cs="Times New Roman"/>
        </w:rPr>
        <w:t xml:space="preserve"> </w:t>
      </w:r>
      <w:r w:rsidRPr="00A237F9">
        <w:rPr>
          <w:rFonts w:ascii="Times New Roman" w:hAnsi="Times New Roman" w:cs="Times New Roman" w:hint="cs"/>
        </w:rPr>
        <w:t>выдать</w:t>
      </w:r>
      <w:r w:rsidRPr="00A237F9">
        <w:rPr>
          <w:rFonts w:ascii="Times New Roman" w:hAnsi="Times New Roman" w:cs="Times New Roman"/>
        </w:rPr>
        <w:t xml:space="preserve"> </w:t>
      </w:r>
      <w:r w:rsidRPr="00A237F9">
        <w:rPr>
          <w:rFonts w:ascii="Times New Roman" w:hAnsi="Times New Roman" w:cs="Times New Roman" w:hint="cs"/>
        </w:rPr>
        <w:t>её</w:t>
      </w:r>
      <w:r w:rsidRPr="00A237F9">
        <w:rPr>
          <w:rFonts w:ascii="Times New Roman" w:hAnsi="Times New Roman" w:cs="Times New Roman"/>
        </w:rPr>
        <w:t xml:space="preserve"> </w:t>
      </w:r>
      <w:r w:rsidRPr="00A237F9">
        <w:rPr>
          <w:rFonts w:ascii="Times New Roman" w:hAnsi="Times New Roman" w:cs="Times New Roman" w:hint="cs"/>
        </w:rPr>
        <w:t>замуж</w:t>
      </w:r>
      <w:r w:rsidRPr="00A237F9">
        <w:rPr>
          <w:rFonts w:ascii="Times New Roman" w:hAnsi="Times New Roman" w:cs="Times New Roman"/>
        </w:rPr>
        <w:t xml:space="preserve"> </w:t>
      </w:r>
      <w:r w:rsidRPr="00A237F9">
        <w:rPr>
          <w:rFonts w:ascii="Times New Roman" w:hAnsi="Times New Roman" w:cs="Times New Roman" w:hint="cs"/>
        </w:rPr>
        <w:t>за</w:t>
      </w:r>
      <w:r w:rsidRPr="00A237F9">
        <w:rPr>
          <w:rFonts w:ascii="Times New Roman" w:hAnsi="Times New Roman" w:cs="Times New Roman"/>
        </w:rPr>
        <w:t xml:space="preserve"> </w:t>
      </w:r>
      <w:r w:rsidRPr="00A237F9">
        <w:rPr>
          <w:rFonts w:ascii="Times New Roman" w:hAnsi="Times New Roman" w:cs="Times New Roman" w:hint="cs"/>
        </w:rPr>
        <w:t>овдовевшего</w:t>
      </w:r>
      <w:r w:rsidRPr="00A237F9">
        <w:rPr>
          <w:rFonts w:ascii="Times New Roman" w:hAnsi="Times New Roman" w:cs="Times New Roman"/>
        </w:rPr>
        <w:t xml:space="preserve"> </w:t>
      </w:r>
      <w:r w:rsidRPr="00A237F9">
        <w:rPr>
          <w:rFonts w:ascii="Times New Roman" w:hAnsi="Times New Roman" w:cs="Times New Roman" w:hint="cs"/>
        </w:rPr>
        <w:t>русского</w:t>
      </w:r>
      <w:r w:rsidRPr="00A237F9">
        <w:rPr>
          <w:rFonts w:ascii="Times New Roman" w:hAnsi="Times New Roman" w:cs="Times New Roman"/>
        </w:rPr>
        <w:t xml:space="preserve"> </w:t>
      </w:r>
      <w:r w:rsidRPr="00A237F9">
        <w:rPr>
          <w:rFonts w:ascii="Times New Roman" w:hAnsi="Times New Roman" w:cs="Times New Roman" w:hint="cs"/>
        </w:rPr>
        <w:t>правителя</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далёкую</w:t>
      </w:r>
      <w:r w:rsidRPr="00A237F9">
        <w:rPr>
          <w:rFonts w:ascii="Times New Roman" w:hAnsi="Times New Roman" w:cs="Times New Roman"/>
        </w:rPr>
        <w:t xml:space="preserve"> </w:t>
      </w:r>
      <w:r w:rsidRPr="00A237F9">
        <w:rPr>
          <w:rFonts w:ascii="Times New Roman" w:hAnsi="Times New Roman" w:cs="Times New Roman" w:hint="cs"/>
        </w:rPr>
        <w:t>Русь</w:t>
      </w:r>
      <w:r w:rsidRPr="00A237F9">
        <w:rPr>
          <w:rFonts w:ascii="Times New Roman" w:hAnsi="Times New Roman" w:cs="Times New Roman"/>
        </w:rPr>
        <w:t xml:space="preserve"> </w:t>
      </w:r>
      <w:r w:rsidRPr="00A237F9">
        <w:rPr>
          <w:rFonts w:ascii="Times New Roman" w:hAnsi="Times New Roman" w:cs="Times New Roman" w:hint="cs"/>
        </w:rPr>
        <w:t>византийская</w:t>
      </w:r>
      <w:r w:rsidRPr="00A237F9">
        <w:rPr>
          <w:rFonts w:ascii="Times New Roman" w:hAnsi="Times New Roman" w:cs="Times New Roman"/>
        </w:rPr>
        <w:t xml:space="preserve"> </w:t>
      </w:r>
      <w:r w:rsidRPr="00A237F9">
        <w:rPr>
          <w:rFonts w:ascii="Times New Roman" w:hAnsi="Times New Roman" w:cs="Times New Roman" w:hint="cs"/>
        </w:rPr>
        <w:t>принцесса</w:t>
      </w:r>
      <w:r w:rsidRPr="00A237F9">
        <w:rPr>
          <w:rFonts w:ascii="Times New Roman" w:hAnsi="Times New Roman" w:cs="Times New Roman"/>
        </w:rPr>
        <w:t xml:space="preserve"> </w:t>
      </w:r>
      <w:r w:rsidRPr="00A237F9">
        <w:rPr>
          <w:rFonts w:ascii="Times New Roman" w:hAnsi="Times New Roman" w:cs="Times New Roman" w:hint="cs"/>
        </w:rPr>
        <w:t>привезла</w:t>
      </w:r>
      <w:r w:rsidRPr="00A237F9">
        <w:rPr>
          <w:rFonts w:ascii="Times New Roman" w:hAnsi="Times New Roman" w:cs="Times New Roman"/>
        </w:rPr>
        <w:t xml:space="preserve"> </w:t>
      </w:r>
      <w:r w:rsidRPr="00A237F9">
        <w:rPr>
          <w:rFonts w:ascii="Times New Roman" w:hAnsi="Times New Roman" w:cs="Times New Roman" w:hint="cs"/>
        </w:rPr>
        <w:t>идею</w:t>
      </w:r>
      <w:r w:rsidRPr="00A237F9">
        <w:rPr>
          <w:rFonts w:ascii="Times New Roman" w:hAnsi="Times New Roman" w:cs="Times New Roman"/>
        </w:rPr>
        <w:t xml:space="preserve"> </w:t>
      </w:r>
      <w:r w:rsidRPr="00A237F9">
        <w:rPr>
          <w:rFonts w:ascii="Times New Roman" w:hAnsi="Times New Roman" w:cs="Times New Roman" w:hint="cs"/>
        </w:rPr>
        <w:t>абсолютной</w:t>
      </w:r>
      <w:r w:rsidRPr="00A237F9">
        <w:rPr>
          <w:rFonts w:ascii="Times New Roman" w:hAnsi="Times New Roman" w:cs="Times New Roman"/>
        </w:rPr>
        <w:t xml:space="preserve"> </w:t>
      </w:r>
      <w:r w:rsidRPr="00A237F9">
        <w:rPr>
          <w:rFonts w:ascii="Times New Roman" w:hAnsi="Times New Roman" w:cs="Times New Roman" w:hint="cs"/>
        </w:rPr>
        <w:t>монархии</w:t>
      </w:r>
      <w:r w:rsidRPr="00A237F9">
        <w:rPr>
          <w:rFonts w:ascii="Times New Roman" w:hAnsi="Times New Roman" w:cs="Times New Roman"/>
        </w:rPr>
        <w:t>.</w:t>
      </w:r>
    </w:p>
    <w:p w:rsidR="00A237F9" w:rsidRDefault="00A237F9" w:rsidP="00A237F9">
      <w:pPr>
        <w:spacing w:after="0" w:line="240" w:lineRule="auto"/>
        <w:ind w:right="-284"/>
        <w:rPr>
          <w:rFonts w:ascii="Times New Roman" w:hAnsi="Times New Roman" w:cs="Times New Roman"/>
        </w:rPr>
      </w:pPr>
      <w:r w:rsidRPr="00A237F9">
        <w:rPr>
          <w:rFonts w:ascii="Times New Roman" w:hAnsi="Times New Roman" w:cs="Times New Roman" w:hint="cs"/>
        </w:rPr>
        <w:t>Первым</w:t>
      </w:r>
      <w:r w:rsidRPr="00A237F9">
        <w:rPr>
          <w:rFonts w:ascii="Times New Roman" w:hAnsi="Times New Roman" w:cs="Times New Roman"/>
        </w:rPr>
        <w:t xml:space="preserve"> </w:t>
      </w:r>
      <w:r w:rsidRPr="00A237F9">
        <w:rPr>
          <w:rFonts w:ascii="Times New Roman" w:hAnsi="Times New Roman" w:cs="Times New Roman" w:hint="cs"/>
        </w:rPr>
        <w:t>из</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князей</w:t>
      </w:r>
      <w:r w:rsidRPr="00A237F9">
        <w:rPr>
          <w:rFonts w:ascii="Times New Roman" w:hAnsi="Times New Roman" w:cs="Times New Roman"/>
        </w:rPr>
        <w:t xml:space="preserve"> </w:t>
      </w:r>
      <w:r w:rsidRPr="00A237F9">
        <w:rPr>
          <w:rFonts w:ascii="Times New Roman" w:hAnsi="Times New Roman" w:cs="Times New Roman" w:hint="cs"/>
        </w:rPr>
        <w:t>Иван</w:t>
      </w:r>
      <w:r w:rsidRPr="00A237F9">
        <w:rPr>
          <w:rFonts w:ascii="Times New Roman" w:hAnsi="Times New Roman" w:cs="Times New Roman"/>
        </w:rPr>
        <w:t xml:space="preserve"> III </w:t>
      </w:r>
      <w:r w:rsidRPr="00A237F9">
        <w:rPr>
          <w:rFonts w:ascii="Times New Roman" w:hAnsi="Times New Roman" w:cs="Times New Roman" w:hint="cs"/>
        </w:rPr>
        <w:t>стал</w:t>
      </w:r>
      <w:r w:rsidRPr="00A237F9">
        <w:rPr>
          <w:rFonts w:ascii="Times New Roman" w:hAnsi="Times New Roman" w:cs="Times New Roman"/>
        </w:rPr>
        <w:t xml:space="preserve"> </w:t>
      </w:r>
      <w:r w:rsidRPr="00A237F9">
        <w:rPr>
          <w:rFonts w:ascii="Times New Roman" w:hAnsi="Times New Roman" w:cs="Times New Roman" w:hint="cs"/>
        </w:rPr>
        <w:t>проводить</w:t>
      </w:r>
      <w:r w:rsidRPr="00A237F9">
        <w:rPr>
          <w:rFonts w:ascii="Times New Roman" w:hAnsi="Times New Roman" w:cs="Times New Roman"/>
        </w:rPr>
        <w:t xml:space="preserve"> </w:t>
      </w:r>
      <w:r w:rsidRPr="00A237F9">
        <w:rPr>
          <w:rFonts w:ascii="Times New Roman" w:hAnsi="Times New Roman" w:cs="Times New Roman" w:hint="cs"/>
        </w:rPr>
        <w:t>политику</w:t>
      </w:r>
      <w:r w:rsidRPr="00A237F9">
        <w:rPr>
          <w:rFonts w:ascii="Times New Roman" w:hAnsi="Times New Roman" w:cs="Times New Roman"/>
        </w:rPr>
        <w:t xml:space="preserve"> </w:t>
      </w:r>
      <w:r w:rsidRPr="00A237F9">
        <w:rPr>
          <w:rFonts w:ascii="Times New Roman" w:hAnsi="Times New Roman" w:cs="Times New Roman" w:hint="cs"/>
        </w:rPr>
        <w:t>возвышения</w:t>
      </w:r>
      <w:r w:rsidRPr="00A237F9">
        <w:rPr>
          <w:rFonts w:ascii="Times New Roman" w:hAnsi="Times New Roman" w:cs="Times New Roman"/>
        </w:rPr>
        <w:t xml:space="preserve"> </w:t>
      </w:r>
      <w:r w:rsidRPr="00A237F9">
        <w:rPr>
          <w:rFonts w:ascii="Times New Roman" w:hAnsi="Times New Roman" w:cs="Times New Roman" w:hint="cs"/>
        </w:rPr>
        <w:t>власти</w:t>
      </w:r>
      <w:r w:rsidRPr="00A237F9">
        <w:rPr>
          <w:rFonts w:ascii="Times New Roman" w:hAnsi="Times New Roman" w:cs="Times New Roman"/>
        </w:rPr>
        <w:t xml:space="preserve"> </w:t>
      </w:r>
      <w:r w:rsidRPr="00A237F9">
        <w:rPr>
          <w:rFonts w:ascii="Times New Roman" w:hAnsi="Times New Roman" w:cs="Times New Roman" w:hint="cs"/>
        </w:rPr>
        <w:t>великого</w:t>
      </w:r>
      <w:r w:rsidRPr="00A237F9">
        <w:rPr>
          <w:rFonts w:ascii="Times New Roman" w:hAnsi="Times New Roman" w:cs="Times New Roman"/>
        </w:rPr>
        <w:t xml:space="preserve"> </w:t>
      </w:r>
      <w:r w:rsidRPr="00A237F9">
        <w:rPr>
          <w:rFonts w:ascii="Times New Roman" w:hAnsi="Times New Roman" w:cs="Times New Roman" w:hint="cs"/>
        </w:rPr>
        <w:t>князя</w:t>
      </w:r>
      <w:r w:rsidRPr="00A237F9">
        <w:rPr>
          <w:rFonts w:ascii="Times New Roman" w:hAnsi="Times New Roman" w:cs="Times New Roman"/>
        </w:rPr>
        <w:t xml:space="preserve">. </w:t>
      </w:r>
      <w:r w:rsidRPr="00A237F9">
        <w:rPr>
          <w:rFonts w:ascii="Times New Roman" w:hAnsi="Times New Roman" w:cs="Times New Roman" w:hint="cs"/>
        </w:rPr>
        <w:t>До</w:t>
      </w:r>
      <w:r w:rsidRPr="00A237F9">
        <w:rPr>
          <w:rFonts w:ascii="Times New Roman" w:hAnsi="Times New Roman" w:cs="Times New Roman"/>
        </w:rPr>
        <w:t xml:space="preserve"> </w:t>
      </w:r>
      <w:r w:rsidRPr="00A237F9">
        <w:rPr>
          <w:rFonts w:ascii="Times New Roman" w:hAnsi="Times New Roman" w:cs="Times New Roman" w:hint="cs"/>
        </w:rPr>
        <w:t>этого</w:t>
      </w:r>
      <w:r w:rsidRPr="00A237F9">
        <w:rPr>
          <w:rFonts w:ascii="Times New Roman" w:hAnsi="Times New Roman" w:cs="Times New Roman"/>
        </w:rPr>
        <w:t xml:space="preserve"> </w:t>
      </w:r>
      <w:r w:rsidRPr="00A237F9">
        <w:rPr>
          <w:rFonts w:ascii="Times New Roman" w:hAnsi="Times New Roman" w:cs="Times New Roman" w:hint="cs"/>
        </w:rPr>
        <w:t>удельные</w:t>
      </w:r>
      <w:r w:rsidRPr="00A237F9">
        <w:rPr>
          <w:rFonts w:ascii="Times New Roman" w:hAnsi="Times New Roman" w:cs="Times New Roman"/>
        </w:rPr>
        <w:t xml:space="preserve"> </w:t>
      </w:r>
      <w:r w:rsidRPr="00A237F9">
        <w:rPr>
          <w:rFonts w:ascii="Times New Roman" w:hAnsi="Times New Roman" w:cs="Times New Roman" w:hint="cs"/>
        </w:rPr>
        <w:t>князья</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бояре</w:t>
      </w:r>
      <w:r w:rsidRPr="00A237F9">
        <w:rPr>
          <w:rFonts w:ascii="Times New Roman" w:hAnsi="Times New Roman" w:cs="Times New Roman"/>
        </w:rPr>
        <w:t xml:space="preserve"> </w:t>
      </w:r>
      <w:r w:rsidRPr="00A237F9">
        <w:rPr>
          <w:rFonts w:ascii="Times New Roman" w:hAnsi="Times New Roman" w:cs="Times New Roman" w:hint="cs"/>
        </w:rPr>
        <w:t>были</w:t>
      </w:r>
      <w:r w:rsidRPr="00A237F9">
        <w:rPr>
          <w:rFonts w:ascii="Times New Roman" w:hAnsi="Times New Roman" w:cs="Times New Roman"/>
        </w:rPr>
        <w:t xml:space="preserve"> </w:t>
      </w:r>
      <w:r w:rsidRPr="00A237F9">
        <w:rPr>
          <w:rFonts w:ascii="Times New Roman" w:hAnsi="Times New Roman" w:cs="Times New Roman" w:hint="cs"/>
        </w:rPr>
        <w:t>вольными</w:t>
      </w:r>
      <w:r w:rsidRPr="00A237F9">
        <w:rPr>
          <w:rFonts w:ascii="Times New Roman" w:hAnsi="Times New Roman" w:cs="Times New Roman"/>
        </w:rPr>
        <w:t xml:space="preserve"> </w:t>
      </w:r>
      <w:r w:rsidRPr="00A237F9">
        <w:rPr>
          <w:rFonts w:ascii="Times New Roman" w:hAnsi="Times New Roman" w:cs="Times New Roman" w:hint="cs"/>
        </w:rPr>
        <w:t>слугами</w:t>
      </w:r>
      <w:r w:rsidRPr="00A237F9">
        <w:rPr>
          <w:rFonts w:ascii="Times New Roman" w:hAnsi="Times New Roman" w:cs="Times New Roman"/>
        </w:rPr>
        <w:t xml:space="preserve">. </w:t>
      </w:r>
      <w:r w:rsidRPr="00A237F9">
        <w:rPr>
          <w:rFonts w:ascii="Times New Roman" w:hAnsi="Times New Roman" w:cs="Times New Roman" w:hint="cs"/>
        </w:rPr>
        <w:t>По</w:t>
      </w:r>
      <w:r w:rsidRPr="00A237F9">
        <w:rPr>
          <w:rFonts w:ascii="Times New Roman" w:hAnsi="Times New Roman" w:cs="Times New Roman"/>
        </w:rPr>
        <w:t xml:space="preserve"> </w:t>
      </w:r>
      <w:r w:rsidRPr="00A237F9">
        <w:rPr>
          <w:rFonts w:ascii="Times New Roman" w:hAnsi="Times New Roman" w:cs="Times New Roman" w:hint="cs"/>
        </w:rPr>
        <w:t>своему</w:t>
      </w:r>
      <w:r w:rsidRPr="00A237F9">
        <w:rPr>
          <w:rFonts w:ascii="Times New Roman" w:hAnsi="Times New Roman" w:cs="Times New Roman"/>
        </w:rPr>
        <w:t xml:space="preserve"> </w:t>
      </w:r>
      <w:r w:rsidRPr="00A237F9">
        <w:rPr>
          <w:rFonts w:ascii="Times New Roman" w:hAnsi="Times New Roman" w:cs="Times New Roman" w:hint="cs"/>
        </w:rPr>
        <w:t>желанию</w:t>
      </w:r>
      <w:r w:rsidRPr="00A237F9">
        <w:rPr>
          <w:rFonts w:ascii="Times New Roman" w:hAnsi="Times New Roman" w:cs="Times New Roman"/>
        </w:rPr>
        <w:t xml:space="preserve"> </w:t>
      </w:r>
      <w:r w:rsidRPr="00A237F9">
        <w:rPr>
          <w:rFonts w:ascii="Times New Roman" w:hAnsi="Times New Roman" w:cs="Times New Roman" w:hint="cs"/>
        </w:rPr>
        <w:t>они</w:t>
      </w:r>
      <w:r w:rsidRPr="00A237F9">
        <w:rPr>
          <w:rFonts w:ascii="Times New Roman" w:hAnsi="Times New Roman" w:cs="Times New Roman"/>
        </w:rPr>
        <w:t xml:space="preserve"> </w:t>
      </w:r>
      <w:r w:rsidRPr="00A237F9">
        <w:rPr>
          <w:rFonts w:ascii="Times New Roman" w:hAnsi="Times New Roman" w:cs="Times New Roman" w:hint="cs"/>
        </w:rPr>
        <w:t>могли</w:t>
      </w:r>
      <w:r w:rsidRPr="00A237F9">
        <w:rPr>
          <w:rFonts w:ascii="Times New Roman" w:hAnsi="Times New Roman" w:cs="Times New Roman"/>
        </w:rPr>
        <w:t xml:space="preserve"> </w:t>
      </w:r>
      <w:r w:rsidRPr="00A237F9">
        <w:rPr>
          <w:rFonts w:ascii="Times New Roman" w:hAnsi="Times New Roman" w:cs="Times New Roman" w:hint="cs"/>
        </w:rPr>
        <w:t>служить</w:t>
      </w:r>
      <w:r w:rsidRPr="00A237F9">
        <w:rPr>
          <w:rFonts w:ascii="Times New Roman" w:hAnsi="Times New Roman" w:cs="Times New Roman"/>
        </w:rPr>
        <w:t xml:space="preserve"> </w:t>
      </w:r>
      <w:r w:rsidRPr="00A237F9">
        <w:rPr>
          <w:rFonts w:ascii="Times New Roman" w:hAnsi="Times New Roman" w:cs="Times New Roman" w:hint="cs"/>
        </w:rPr>
        <w:t>московскому</w:t>
      </w:r>
      <w:r w:rsidRPr="00A237F9">
        <w:rPr>
          <w:rFonts w:ascii="Times New Roman" w:hAnsi="Times New Roman" w:cs="Times New Roman"/>
        </w:rPr>
        <w:t xml:space="preserve"> </w:t>
      </w:r>
      <w:r w:rsidRPr="00A237F9">
        <w:rPr>
          <w:rFonts w:ascii="Times New Roman" w:hAnsi="Times New Roman" w:cs="Times New Roman" w:hint="cs"/>
        </w:rPr>
        <w:t>великому</w:t>
      </w:r>
      <w:r w:rsidRPr="00A237F9">
        <w:rPr>
          <w:rFonts w:ascii="Times New Roman" w:hAnsi="Times New Roman" w:cs="Times New Roman"/>
        </w:rPr>
        <w:t xml:space="preserve"> </w:t>
      </w:r>
      <w:r w:rsidRPr="00A237F9">
        <w:rPr>
          <w:rFonts w:ascii="Times New Roman" w:hAnsi="Times New Roman" w:cs="Times New Roman" w:hint="cs"/>
        </w:rPr>
        <w:t>князю</w:t>
      </w:r>
      <w:r w:rsidRPr="00A237F9">
        <w:rPr>
          <w:rFonts w:ascii="Times New Roman" w:hAnsi="Times New Roman" w:cs="Times New Roman"/>
        </w:rPr>
        <w:t xml:space="preserve">, </w:t>
      </w:r>
      <w:r w:rsidRPr="00A237F9">
        <w:rPr>
          <w:rFonts w:ascii="Times New Roman" w:hAnsi="Times New Roman" w:cs="Times New Roman" w:hint="cs"/>
        </w:rPr>
        <w:t>отъезжать</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службу</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Литву</w:t>
      </w:r>
      <w:r w:rsidRPr="00A237F9">
        <w:rPr>
          <w:rFonts w:ascii="Times New Roman" w:hAnsi="Times New Roman" w:cs="Times New Roman"/>
        </w:rPr>
        <w:t xml:space="preserve">, </w:t>
      </w:r>
      <w:r w:rsidRPr="00A237F9">
        <w:rPr>
          <w:rFonts w:ascii="Times New Roman" w:hAnsi="Times New Roman" w:cs="Times New Roman" w:hint="cs"/>
        </w:rPr>
        <w:t>Польшу</w:t>
      </w:r>
      <w:r w:rsidRPr="00A237F9">
        <w:rPr>
          <w:rFonts w:ascii="Times New Roman" w:hAnsi="Times New Roman" w:cs="Times New Roman"/>
        </w:rPr>
        <w:t xml:space="preserve">. </w:t>
      </w:r>
      <w:r w:rsidRPr="00A237F9">
        <w:rPr>
          <w:rFonts w:ascii="Times New Roman" w:hAnsi="Times New Roman" w:cs="Times New Roman" w:hint="cs"/>
        </w:rPr>
        <w:t>Теперь</w:t>
      </w:r>
      <w:r w:rsidRPr="00A237F9">
        <w:rPr>
          <w:rFonts w:ascii="Times New Roman" w:hAnsi="Times New Roman" w:cs="Times New Roman"/>
        </w:rPr>
        <w:t xml:space="preserve"> </w:t>
      </w:r>
      <w:r w:rsidRPr="00A237F9">
        <w:rPr>
          <w:rFonts w:ascii="Times New Roman" w:hAnsi="Times New Roman" w:cs="Times New Roman" w:hint="cs"/>
        </w:rPr>
        <w:t>они</w:t>
      </w:r>
      <w:r w:rsidRPr="00A237F9">
        <w:rPr>
          <w:rFonts w:ascii="Times New Roman" w:hAnsi="Times New Roman" w:cs="Times New Roman"/>
        </w:rPr>
        <w:t xml:space="preserve"> </w:t>
      </w:r>
      <w:r w:rsidRPr="00A237F9">
        <w:rPr>
          <w:rFonts w:ascii="Times New Roman" w:hAnsi="Times New Roman" w:cs="Times New Roman" w:hint="cs"/>
        </w:rPr>
        <w:t>стали</w:t>
      </w:r>
      <w:r w:rsidRPr="00A237F9">
        <w:rPr>
          <w:rFonts w:ascii="Times New Roman" w:hAnsi="Times New Roman" w:cs="Times New Roman"/>
        </w:rPr>
        <w:t xml:space="preserve"> </w:t>
      </w:r>
      <w:r w:rsidRPr="00A237F9">
        <w:rPr>
          <w:rFonts w:ascii="Times New Roman" w:hAnsi="Times New Roman" w:cs="Times New Roman" w:hint="cs"/>
        </w:rPr>
        <w:t>присягать</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верность</w:t>
      </w:r>
      <w:r w:rsidRPr="00A237F9">
        <w:rPr>
          <w:rFonts w:ascii="Times New Roman" w:hAnsi="Times New Roman" w:cs="Times New Roman"/>
        </w:rPr>
        <w:t xml:space="preserve"> </w:t>
      </w:r>
      <w:r w:rsidRPr="00A237F9">
        <w:rPr>
          <w:rFonts w:ascii="Times New Roman" w:hAnsi="Times New Roman" w:cs="Times New Roman" w:hint="cs"/>
        </w:rPr>
        <w:t>московскому</w:t>
      </w:r>
      <w:r w:rsidRPr="00A237F9">
        <w:rPr>
          <w:rFonts w:ascii="Times New Roman" w:hAnsi="Times New Roman" w:cs="Times New Roman"/>
        </w:rPr>
        <w:t xml:space="preserve"> </w:t>
      </w:r>
      <w:r w:rsidRPr="00A237F9">
        <w:rPr>
          <w:rFonts w:ascii="Times New Roman" w:hAnsi="Times New Roman" w:cs="Times New Roman" w:hint="cs"/>
        </w:rPr>
        <w:t>князю</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подписывать</w:t>
      </w:r>
      <w:r w:rsidRPr="00A237F9">
        <w:rPr>
          <w:rFonts w:ascii="Times New Roman" w:hAnsi="Times New Roman" w:cs="Times New Roman"/>
        </w:rPr>
        <w:t xml:space="preserve"> </w:t>
      </w:r>
      <w:r w:rsidRPr="00A237F9">
        <w:rPr>
          <w:rFonts w:ascii="Times New Roman" w:hAnsi="Times New Roman" w:cs="Times New Roman" w:hint="cs"/>
        </w:rPr>
        <w:t>особые</w:t>
      </w:r>
      <w:r w:rsidRPr="00A237F9">
        <w:rPr>
          <w:rFonts w:ascii="Times New Roman" w:hAnsi="Times New Roman" w:cs="Times New Roman"/>
        </w:rPr>
        <w:t xml:space="preserve"> </w:t>
      </w:r>
      <w:r w:rsidRPr="00A237F9">
        <w:rPr>
          <w:rFonts w:ascii="Times New Roman" w:hAnsi="Times New Roman" w:cs="Times New Roman" w:hint="cs"/>
        </w:rPr>
        <w:t>клятвенные</w:t>
      </w:r>
      <w:r w:rsidRPr="00A237F9">
        <w:rPr>
          <w:rFonts w:ascii="Times New Roman" w:hAnsi="Times New Roman" w:cs="Times New Roman"/>
        </w:rPr>
        <w:t xml:space="preserve"> </w:t>
      </w:r>
      <w:r w:rsidRPr="00A237F9">
        <w:rPr>
          <w:rFonts w:ascii="Times New Roman" w:hAnsi="Times New Roman" w:cs="Times New Roman" w:hint="cs"/>
        </w:rPr>
        <w:t>грамоты</w:t>
      </w:r>
      <w:r w:rsidRPr="00A237F9">
        <w:rPr>
          <w:rFonts w:ascii="Times New Roman" w:hAnsi="Times New Roman" w:cs="Times New Roman"/>
        </w:rPr>
        <w:t xml:space="preserve">. </w:t>
      </w:r>
      <w:r w:rsidRPr="00A237F9">
        <w:rPr>
          <w:rFonts w:ascii="Times New Roman" w:hAnsi="Times New Roman" w:cs="Times New Roman" w:hint="cs"/>
        </w:rPr>
        <w:t>Отныне</w:t>
      </w:r>
      <w:r w:rsidRPr="00A237F9">
        <w:rPr>
          <w:rFonts w:ascii="Times New Roman" w:hAnsi="Times New Roman" w:cs="Times New Roman"/>
        </w:rPr>
        <w:t xml:space="preserve"> </w:t>
      </w:r>
      <w:r w:rsidRPr="00A237F9">
        <w:rPr>
          <w:rFonts w:ascii="Times New Roman" w:hAnsi="Times New Roman" w:cs="Times New Roman" w:hint="cs"/>
        </w:rPr>
        <w:t>переход</w:t>
      </w:r>
      <w:r w:rsidRPr="00A237F9">
        <w:rPr>
          <w:rFonts w:ascii="Times New Roman" w:hAnsi="Times New Roman" w:cs="Times New Roman"/>
        </w:rPr>
        <w:t xml:space="preserve"> </w:t>
      </w:r>
      <w:r w:rsidRPr="00A237F9">
        <w:rPr>
          <w:rFonts w:ascii="Times New Roman" w:hAnsi="Times New Roman" w:cs="Times New Roman" w:hint="cs"/>
        </w:rPr>
        <w:t>боярина</w:t>
      </w:r>
      <w:r w:rsidRPr="00A237F9">
        <w:rPr>
          <w:rFonts w:ascii="Times New Roman" w:hAnsi="Times New Roman" w:cs="Times New Roman"/>
        </w:rPr>
        <w:t xml:space="preserve"> </w:t>
      </w:r>
      <w:r w:rsidRPr="00A237F9">
        <w:rPr>
          <w:rFonts w:ascii="Times New Roman" w:hAnsi="Times New Roman" w:cs="Times New Roman" w:hint="cs"/>
        </w:rPr>
        <w:t>или</w:t>
      </w:r>
      <w:r w:rsidRPr="00A237F9">
        <w:rPr>
          <w:rFonts w:ascii="Times New Roman" w:hAnsi="Times New Roman" w:cs="Times New Roman"/>
        </w:rPr>
        <w:t xml:space="preserve"> </w:t>
      </w:r>
      <w:r w:rsidRPr="00A237F9">
        <w:rPr>
          <w:rFonts w:ascii="Times New Roman" w:hAnsi="Times New Roman" w:cs="Times New Roman" w:hint="cs"/>
        </w:rPr>
        <w:t>князя</w:t>
      </w:r>
      <w:r w:rsidRPr="00A237F9">
        <w:rPr>
          <w:rFonts w:ascii="Times New Roman" w:hAnsi="Times New Roman" w:cs="Times New Roman"/>
        </w:rPr>
        <w:t xml:space="preserve">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службу</w:t>
      </w:r>
      <w:r w:rsidRPr="00A237F9">
        <w:rPr>
          <w:rFonts w:ascii="Times New Roman" w:hAnsi="Times New Roman" w:cs="Times New Roman"/>
        </w:rPr>
        <w:t xml:space="preserve">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другому</w:t>
      </w:r>
      <w:r w:rsidRPr="00A237F9">
        <w:rPr>
          <w:rFonts w:ascii="Times New Roman" w:hAnsi="Times New Roman" w:cs="Times New Roman"/>
        </w:rPr>
        <w:t xml:space="preserve"> </w:t>
      </w:r>
      <w:r w:rsidRPr="00A237F9">
        <w:rPr>
          <w:rFonts w:ascii="Times New Roman" w:hAnsi="Times New Roman" w:cs="Times New Roman" w:hint="cs"/>
        </w:rPr>
        <w:t>государю</w:t>
      </w:r>
      <w:r w:rsidRPr="00A237F9">
        <w:rPr>
          <w:rFonts w:ascii="Times New Roman" w:hAnsi="Times New Roman" w:cs="Times New Roman"/>
        </w:rPr>
        <w:t xml:space="preserve"> </w:t>
      </w:r>
      <w:r w:rsidRPr="00A237F9">
        <w:rPr>
          <w:rFonts w:ascii="Times New Roman" w:hAnsi="Times New Roman" w:cs="Times New Roman" w:hint="cs"/>
        </w:rPr>
        <w:t>стал</w:t>
      </w:r>
      <w:r w:rsidRPr="00A237F9">
        <w:rPr>
          <w:rFonts w:ascii="Times New Roman" w:hAnsi="Times New Roman" w:cs="Times New Roman"/>
        </w:rPr>
        <w:t xml:space="preserve"> </w:t>
      </w:r>
      <w:r w:rsidRPr="00A237F9">
        <w:rPr>
          <w:rFonts w:ascii="Times New Roman" w:hAnsi="Times New Roman" w:cs="Times New Roman" w:hint="cs"/>
        </w:rPr>
        <w:t>рассматриваться</w:t>
      </w:r>
      <w:r w:rsidRPr="00A237F9">
        <w:rPr>
          <w:rFonts w:ascii="Times New Roman" w:hAnsi="Times New Roman" w:cs="Times New Roman"/>
        </w:rPr>
        <w:t xml:space="preserve"> </w:t>
      </w:r>
      <w:r w:rsidRPr="00A237F9">
        <w:rPr>
          <w:rFonts w:ascii="Times New Roman" w:hAnsi="Times New Roman" w:cs="Times New Roman" w:hint="cs"/>
        </w:rPr>
        <w:t>как</w:t>
      </w:r>
      <w:r w:rsidRPr="00A237F9">
        <w:rPr>
          <w:rFonts w:ascii="Times New Roman" w:hAnsi="Times New Roman" w:cs="Times New Roman"/>
        </w:rPr>
        <w:t xml:space="preserve"> </w:t>
      </w:r>
      <w:r w:rsidRPr="00A237F9">
        <w:rPr>
          <w:rFonts w:ascii="Times New Roman" w:hAnsi="Times New Roman" w:cs="Times New Roman" w:hint="cs"/>
        </w:rPr>
        <w:t>измена</w:t>
      </w:r>
      <w:r w:rsidRPr="00A237F9">
        <w:rPr>
          <w:rFonts w:ascii="Times New Roman" w:hAnsi="Times New Roman" w:cs="Times New Roman"/>
        </w:rPr>
        <w:t xml:space="preserve">, </w:t>
      </w:r>
      <w:r w:rsidRPr="00A237F9">
        <w:rPr>
          <w:rFonts w:ascii="Times New Roman" w:hAnsi="Times New Roman" w:cs="Times New Roman" w:hint="cs"/>
        </w:rPr>
        <w:t>государственное</w:t>
      </w:r>
      <w:r w:rsidRPr="00A237F9">
        <w:rPr>
          <w:rFonts w:ascii="Times New Roman" w:hAnsi="Times New Roman" w:cs="Times New Roman"/>
        </w:rPr>
        <w:t xml:space="preserve"> </w:t>
      </w:r>
      <w:r w:rsidRPr="00A237F9">
        <w:rPr>
          <w:rFonts w:ascii="Times New Roman" w:hAnsi="Times New Roman" w:cs="Times New Roman" w:hint="cs"/>
        </w:rPr>
        <w:t>преступление</w:t>
      </w:r>
      <w:r w:rsidRPr="00A237F9">
        <w:rPr>
          <w:rFonts w:ascii="Times New Roman" w:hAnsi="Times New Roman" w:cs="Times New Roman"/>
        </w:rPr>
        <w:t xml:space="preserve">. </w:t>
      </w:r>
      <w:r w:rsidRPr="00A237F9">
        <w:rPr>
          <w:rFonts w:ascii="Times New Roman" w:hAnsi="Times New Roman" w:cs="Times New Roman" w:hint="cs"/>
        </w:rPr>
        <w:t>Иван</w:t>
      </w:r>
      <w:r w:rsidRPr="00A237F9">
        <w:rPr>
          <w:rFonts w:ascii="Times New Roman" w:hAnsi="Times New Roman" w:cs="Times New Roman"/>
        </w:rPr>
        <w:t xml:space="preserve"> III </w:t>
      </w:r>
      <w:r w:rsidRPr="00A237F9">
        <w:rPr>
          <w:rFonts w:ascii="Times New Roman" w:hAnsi="Times New Roman" w:cs="Times New Roman" w:hint="cs"/>
        </w:rPr>
        <w:t>первым</w:t>
      </w:r>
      <w:r w:rsidRPr="00A237F9">
        <w:rPr>
          <w:rFonts w:ascii="Times New Roman" w:hAnsi="Times New Roman" w:cs="Times New Roman"/>
        </w:rPr>
        <w:t xml:space="preserve"> </w:t>
      </w:r>
      <w:r w:rsidRPr="00A237F9">
        <w:rPr>
          <w:rFonts w:ascii="Times New Roman" w:hAnsi="Times New Roman" w:cs="Times New Roman" w:hint="cs"/>
        </w:rPr>
        <w:t>принял</w:t>
      </w:r>
      <w:r w:rsidRPr="00A237F9">
        <w:rPr>
          <w:rFonts w:ascii="Times New Roman" w:hAnsi="Times New Roman" w:cs="Times New Roman"/>
        </w:rPr>
        <w:t xml:space="preserve"> </w:t>
      </w:r>
      <w:r w:rsidRPr="00A237F9">
        <w:rPr>
          <w:rFonts w:ascii="Times New Roman" w:hAnsi="Times New Roman" w:cs="Times New Roman" w:hint="cs"/>
        </w:rPr>
        <w:t>титул</w:t>
      </w:r>
      <w:r w:rsidRPr="00A237F9">
        <w:rPr>
          <w:rFonts w:ascii="Times New Roman" w:hAnsi="Times New Roman" w:cs="Times New Roman"/>
        </w:rPr>
        <w:t xml:space="preserve"> "</w:t>
      </w:r>
      <w:r w:rsidRPr="00A237F9">
        <w:rPr>
          <w:rFonts w:ascii="Times New Roman" w:hAnsi="Times New Roman" w:cs="Times New Roman" w:hint="cs"/>
        </w:rPr>
        <w:t>Государь</w:t>
      </w:r>
      <w:r w:rsidRPr="00A237F9">
        <w:rPr>
          <w:rFonts w:ascii="Times New Roman" w:hAnsi="Times New Roman" w:cs="Times New Roman"/>
        </w:rPr>
        <w:t xml:space="preserve"> </w:t>
      </w:r>
      <w:r w:rsidRPr="00A237F9">
        <w:rPr>
          <w:rFonts w:ascii="Times New Roman" w:hAnsi="Times New Roman" w:cs="Times New Roman" w:hint="cs"/>
        </w:rPr>
        <w:t>всея</w:t>
      </w:r>
      <w:r w:rsidRPr="00A237F9">
        <w:rPr>
          <w:rFonts w:ascii="Times New Roman" w:hAnsi="Times New Roman" w:cs="Times New Roman"/>
        </w:rPr>
        <w:t xml:space="preserve"> </w:t>
      </w:r>
      <w:r w:rsidRPr="00A237F9">
        <w:rPr>
          <w:rFonts w:ascii="Times New Roman" w:hAnsi="Times New Roman" w:cs="Times New Roman" w:hint="cs"/>
        </w:rPr>
        <w:t>Руси</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1497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Иван</w:t>
      </w:r>
      <w:r w:rsidRPr="00A237F9">
        <w:rPr>
          <w:rFonts w:ascii="Times New Roman" w:hAnsi="Times New Roman" w:cs="Times New Roman"/>
        </w:rPr>
        <w:t xml:space="preserve"> III </w:t>
      </w:r>
      <w:r w:rsidRPr="00A237F9">
        <w:rPr>
          <w:rFonts w:ascii="Times New Roman" w:hAnsi="Times New Roman" w:cs="Times New Roman" w:hint="cs"/>
        </w:rPr>
        <w:t>впервые</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качестве</w:t>
      </w:r>
      <w:r w:rsidRPr="00A237F9">
        <w:rPr>
          <w:rFonts w:ascii="Times New Roman" w:hAnsi="Times New Roman" w:cs="Times New Roman"/>
        </w:rPr>
        <w:t xml:space="preserve"> </w:t>
      </w:r>
      <w:r w:rsidRPr="00A237F9">
        <w:rPr>
          <w:rFonts w:ascii="Times New Roman" w:hAnsi="Times New Roman" w:cs="Times New Roman" w:hint="cs"/>
        </w:rPr>
        <w:t>герба</w:t>
      </w:r>
      <w:r w:rsidRPr="00A237F9">
        <w:rPr>
          <w:rFonts w:ascii="Times New Roman" w:hAnsi="Times New Roman" w:cs="Times New Roman"/>
        </w:rPr>
        <w:t xml:space="preserve"> </w:t>
      </w:r>
      <w:r w:rsidRPr="00A237F9">
        <w:rPr>
          <w:rFonts w:ascii="Times New Roman" w:hAnsi="Times New Roman" w:cs="Times New Roman" w:hint="cs"/>
        </w:rPr>
        <w:t>Московского</w:t>
      </w:r>
      <w:r w:rsidRPr="00A237F9">
        <w:rPr>
          <w:rFonts w:ascii="Times New Roman" w:hAnsi="Times New Roman" w:cs="Times New Roman"/>
        </w:rPr>
        <w:t xml:space="preserve"> </w:t>
      </w:r>
      <w:r w:rsidRPr="00A237F9">
        <w:rPr>
          <w:rFonts w:ascii="Times New Roman" w:hAnsi="Times New Roman" w:cs="Times New Roman" w:hint="cs"/>
        </w:rPr>
        <w:t>государства</w:t>
      </w:r>
      <w:r w:rsidRPr="00A237F9">
        <w:rPr>
          <w:rFonts w:ascii="Times New Roman" w:hAnsi="Times New Roman" w:cs="Times New Roman"/>
        </w:rPr>
        <w:t xml:space="preserve"> </w:t>
      </w:r>
      <w:r w:rsidRPr="00A237F9">
        <w:rPr>
          <w:rFonts w:ascii="Times New Roman" w:hAnsi="Times New Roman" w:cs="Times New Roman" w:hint="cs"/>
        </w:rPr>
        <w:t>принимает</w:t>
      </w:r>
      <w:r w:rsidRPr="00A237F9">
        <w:rPr>
          <w:rFonts w:ascii="Times New Roman" w:hAnsi="Times New Roman" w:cs="Times New Roman"/>
        </w:rPr>
        <w:t xml:space="preserve"> </w:t>
      </w:r>
      <w:r w:rsidRPr="00A237F9">
        <w:rPr>
          <w:rFonts w:ascii="Times New Roman" w:hAnsi="Times New Roman" w:cs="Times New Roman" w:hint="cs"/>
        </w:rPr>
        <w:t>неофициальный</w:t>
      </w:r>
      <w:r w:rsidRPr="00A237F9">
        <w:rPr>
          <w:rFonts w:ascii="Times New Roman" w:hAnsi="Times New Roman" w:cs="Times New Roman"/>
        </w:rPr>
        <w:t xml:space="preserve"> </w:t>
      </w:r>
      <w:r w:rsidRPr="00A237F9">
        <w:rPr>
          <w:rFonts w:ascii="Times New Roman" w:hAnsi="Times New Roman" w:cs="Times New Roman" w:hint="cs"/>
        </w:rPr>
        <w:t>герб</w:t>
      </w:r>
      <w:r w:rsidRPr="00A237F9">
        <w:rPr>
          <w:rFonts w:ascii="Times New Roman" w:hAnsi="Times New Roman" w:cs="Times New Roman"/>
        </w:rPr>
        <w:t xml:space="preserve"> </w:t>
      </w:r>
      <w:r w:rsidRPr="00A237F9">
        <w:rPr>
          <w:rFonts w:ascii="Times New Roman" w:hAnsi="Times New Roman" w:cs="Times New Roman" w:hint="cs"/>
        </w:rPr>
        <w:t>Византии</w:t>
      </w:r>
      <w:r w:rsidRPr="00A237F9">
        <w:rPr>
          <w:rFonts w:ascii="Times New Roman" w:hAnsi="Times New Roman" w:cs="Times New Roman"/>
        </w:rPr>
        <w:t xml:space="preserve"> - </w:t>
      </w:r>
      <w:r w:rsidRPr="00A237F9">
        <w:rPr>
          <w:rFonts w:ascii="Times New Roman" w:hAnsi="Times New Roman" w:cs="Times New Roman" w:hint="cs"/>
        </w:rPr>
        <w:t>двуглавого</w:t>
      </w:r>
      <w:r w:rsidRPr="00A237F9">
        <w:rPr>
          <w:rFonts w:ascii="Times New Roman" w:hAnsi="Times New Roman" w:cs="Times New Roman"/>
        </w:rPr>
        <w:t xml:space="preserve"> </w:t>
      </w:r>
      <w:r w:rsidRPr="00A237F9">
        <w:rPr>
          <w:rFonts w:ascii="Times New Roman" w:hAnsi="Times New Roman" w:cs="Times New Roman" w:hint="cs"/>
        </w:rPr>
        <w:t>орла</w:t>
      </w:r>
      <w:r w:rsidRPr="00A237F9">
        <w:rPr>
          <w:rFonts w:ascii="Times New Roman" w:hAnsi="Times New Roman" w:cs="Times New Roman"/>
        </w:rPr>
        <w:t xml:space="preserve"> - </w:t>
      </w:r>
      <w:r w:rsidRPr="00A237F9">
        <w:rPr>
          <w:rFonts w:ascii="Times New Roman" w:hAnsi="Times New Roman" w:cs="Times New Roman" w:hint="cs"/>
        </w:rPr>
        <w:t>священный</w:t>
      </w:r>
      <w:r w:rsidRPr="00A237F9">
        <w:rPr>
          <w:rFonts w:ascii="Times New Roman" w:hAnsi="Times New Roman" w:cs="Times New Roman"/>
        </w:rPr>
        <w:t xml:space="preserve"> </w:t>
      </w:r>
      <w:r w:rsidRPr="00A237F9">
        <w:rPr>
          <w:rFonts w:ascii="Times New Roman" w:hAnsi="Times New Roman" w:cs="Times New Roman" w:hint="cs"/>
        </w:rPr>
        <w:t>религиозный</w:t>
      </w:r>
      <w:r w:rsidRPr="00A237F9">
        <w:rPr>
          <w:rFonts w:ascii="Times New Roman" w:hAnsi="Times New Roman" w:cs="Times New Roman"/>
        </w:rPr>
        <w:t xml:space="preserve"> </w:t>
      </w:r>
      <w:r w:rsidRPr="00A237F9">
        <w:rPr>
          <w:rFonts w:ascii="Times New Roman" w:hAnsi="Times New Roman" w:cs="Times New Roman" w:hint="cs"/>
        </w:rPr>
        <w:t>символ</w:t>
      </w:r>
      <w:r w:rsidRPr="00A237F9">
        <w:rPr>
          <w:rFonts w:ascii="Times New Roman" w:hAnsi="Times New Roman" w:cs="Times New Roman"/>
        </w:rPr>
        <w:t xml:space="preserve"> (</w:t>
      </w:r>
      <w:r w:rsidRPr="00A237F9">
        <w:rPr>
          <w:rFonts w:ascii="Times New Roman" w:hAnsi="Times New Roman" w:cs="Times New Roman" w:hint="cs"/>
        </w:rPr>
        <w:t>К</w:t>
      </w:r>
      <w:r w:rsidRPr="00A237F9">
        <w:rPr>
          <w:rFonts w:ascii="Times New Roman" w:hAnsi="Times New Roman" w:cs="Times New Roman"/>
        </w:rPr>
        <w:t xml:space="preserve"> </w:t>
      </w:r>
      <w:r w:rsidRPr="00A237F9">
        <w:rPr>
          <w:rFonts w:ascii="Times New Roman" w:hAnsi="Times New Roman" w:cs="Times New Roman" w:hint="cs"/>
        </w:rPr>
        <w:t>этому</w:t>
      </w:r>
      <w:r w:rsidRPr="00A237F9">
        <w:rPr>
          <w:rFonts w:ascii="Times New Roman" w:hAnsi="Times New Roman" w:cs="Times New Roman"/>
        </w:rPr>
        <w:t xml:space="preserve"> </w:t>
      </w:r>
      <w:r w:rsidRPr="00A237F9">
        <w:rPr>
          <w:rFonts w:ascii="Times New Roman" w:hAnsi="Times New Roman" w:cs="Times New Roman" w:hint="cs"/>
        </w:rPr>
        <w:t>времени</w:t>
      </w:r>
      <w:r w:rsidRPr="00A237F9">
        <w:rPr>
          <w:rFonts w:ascii="Times New Roman" w:hAnsi="Times New Roman" w:cs="Times New Roman"/>
        </w:rPr>
        <w:t xml:space="preserve"> </w:t>
      </w:r>
      <w:r w:rsidRPr="00A237F9">
        <w:rPr>
          <w:rFonts w:ascii="Times New Roman" w:hAnsi="Times New Roman" w:cs="Times New Roman" w:hint="cs"/>
        </w:rPr>
        <w:t>двуглавый</w:t>
      </w:r>
      <w:r w:rsidRPr="00A237F9">
        <w:rPr>
          <w:rFonts w:ascii="Times New Roman" w:hAnsi="Times New Roman" w:cs="Times New Roman"/>
        </w:rPr>
        <w:t xml:space="preserve"> </w:t>
      </w:r>
      <w:r w:rsidRPr="00A237F9">
        <w:rPr>
          <w:rFonts w:ascii="Times New Roman" w:hAnsi="Times New Roman" w:cs="Times New Roman" w:hint="cs"/>
        </w:rPr>
        <w:t>орёл</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Византии</w:t>
      </w:r>
      <w:r w:rsidRPr="00A237F9">
        <w:rPr>
          <w:rFonts w:ascii="Times New Roman" w:hAnsi="Times New Roman" w:cs="Times New Roman"/>
        </w:rPr>
        <w:t xml:space="preserve"> </w:t>
      </w:r>
      <w:r w:rsidRPr="00A237F9">
        <w:rPr>
          <w:rFonts w:ascii="Times New Roman" w:hAnsi="Times New Roman" w:cs="Times New Roman" w:hint="cs"/>
        </w:rPr>
        <w:t>символизировал</w:t>
      </w:r>
      <w:r w:rsidRPr="00A237F9">
        <w:rPr>
          <w:rFonts w:ascii="Times New Roman" w:hAnsi="Times New Roman" w:cs="Times New Roman"/>
        </w:rPr>
        <w:t xml:space="preserve"> </w:t>
      </w:r>
      <w:r w:rsidRPr="00A237F9">
        <w:rPr>
          <w:rFonts w:ascii="Times New Roman" w:hAnsi="Times New Roman" w:cs="Times New Roman" w:hint="cs"/>
        </w:rPr>
        <w:t>единство</w:t>
      </w:r>
      <w:r w:rsidRPr="00A237F9">
        <w:rPr>
          <w:rFonts w:ascii="Times New Roman" w:hAnsi="Times New Roman" w:cs="Times New Roman"/>
        </w:rPr>
        <w:t xml:space="preserve"> </w:t>
      </w:r>
      <w:r w:rsidRPr="00A237F9">
        <w:rPr>
          <w:rFonts w:ascii="Times New Roman" w:hAnsi="Times New Roman" w:cs="Times New Roman" w:hint="cs"/>
        </w:rPr>
        <w:t>духовной</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светской</w:t>
      </w:r>
      <w:r w:rsidRPr="00A237F9">
        <w:rPr>
          <w:rFonts w:ascii="Times New Roman" w:hAnsi="Times New Roman" w:cs="Times New Roman"/>
        </w:rPr>
        <w:t xml:space="preserve"> </w:t>
      </w:r>
      <w:r w:rsidRPr="00A237F9">
        <w:rPr>
          <w:rFonts w:ascii="Times New Roman" w:hAnsi="Times New Roman" w:cs="Times New Roman" w:hint="cs"/>
        </w:rPr>
        <w:t>власти</w:t>
      </w:r>
      <w:r w:rsidRPr="00A237F9">
        <w:rPr>
          <w:rFonts w:ascii="Times New Roman" w:hAnsi="Times New Roman" w:cs="Times New Roman"/>
        </w:rPr>
        <w:t xml:space="preserve">). </w:t>
      </w:r>
      <w:r w:rsidRPr="00A237F9">
        <w:rPr>
          <w:rFonts w:ascii="Times New Roman" w:hAnsi="Times New Roman" w:cs="Times New Roman" w:hint="cs"/>
        </w:rPr>
        <w:t>При</w:t>
      </w:r>
      <w:r w:rsidRPr="00A237F9">
        <w:rPr>
          <w:rFonts w:ascii="Times New Roman" w:hAnsi="Times New Roman" w:cs="Times New Roman"/>
        </w:rPr>
        <w:t xml:space="preserve"> </w:t>
      </w:r>
      <w:r w:rsidRPr="00A237F9">
        <w:rPr>
          <w:rFonts w:ascii="Times New Roman" w:hAnsi="Times New Roman" w:cs="Times New Roman" w:hint="cs"/>
        </w:rPr>
        <w:t>нем</w:t>
      </w:r>
      <w:r w:rsidRPr="00A237F9">
        <w:rPr>
          <w:rFonts w:ascii="Times New Roman" w:hAnsi="Times New Roman" w:cs="Times New Roman"/>
        </w:rPr>
        <w:t xml:space="preserve"> </w:t>
      </w:r>
      <w:r w:rsidRPr="00A237F9">
        <w:rPr>
          <w:rFonts w:ascii="Times New Roman" w:hAnsi="Times New Roman" w:cs="Times New Roman" w:hint="cs"/>
        </w:rPr>
        <w:t>были</w:t>
      </w:r>
      <w:r w:rsidRPr="00A237F9">
        <w:rPr>
          <w:rFonts w:ascii="Times New Roman" w:hAnsi="Times New Roman" w:cs="Times New Roman"/>
        </w:rPr>
        <w:t xml:space="preserve"> </w:t>
      </w:r>
      <w:r w:rsidRPr="00A237F9">
        <w:rPr>
          <w:rFonts w:ascii="Times New Roman" w:hAnsi="Times New Roman" w:cs="Times New Roman" w:hint="cs"/>
        </w:rPr>
        <w:t>приняты</w:t>
      </w:r>
      <w:r w:rsidRPr="00A237F9">
        <w:rPr>
          <w:rFonts w:ascii="Times New Roman" w:hAnsi="Times New Roman" w:cs="Times New Roman"/>
        </w:rPr>
        <w:t xml:space="preserve"> </w:t>
      </w:r>
      <w:r w:rsidRPr="00A237F9">
        <w:rPr>
          <w:rFonts w:ascii="Times New Roman" w:hAnsi="Times New Roman" w:cs="Times New Roman" w:hint="cs"/>
        </w:rPr>
        <w:t>знаки</w:t>
      </w:r>
      <w:r w:rsidRPr="00A237F9">
        <w:rPr>
          <w:rFonts w:ascii="Times New Roman" w:hAnsi="Times New Roman" w:cs="Times New Roman"/>
        </w:rPr>
        <w:t xml:space="preserve"> </w:t>
      </w:r>
      <w:r w:rsidRPr="00A237F9">
        <w:rPr>
          <w:rFonts w:ascii="Times New Roman" w:hAnsi="Times New Roman" w:cs="Times New Roman" w:hint="cs"/>
        </w:rPr>
        <w:t>великокняжеского</w:t>
      </w:r>
      <w:r w:rsidRPr="00A237F9">
        <w:rPr>
          <w:rFonts w:ascii="Times New Roman" w:hAnsi="Times New Roman" w:cs="Times New Roman"/>
        </w:rPr>
        <w:t xml:space="preserve"> </w:t>
      </w:r>
      <w:r w:rsidRPr="00A237F9">
        <w:rPr>
          <w:rFonts w:ascii="Times New Roman" w:hAnsi="Times New Roman" w:cs="Times New Roman" w:hint="cs"/>
        </w:rPr>
        <w:t>достоинства</w:t>
      </w:r>
      <w:r w:rsidRPr="00A237F9">
        <w:rPr>
          <w:rFonts w:ascii="Times New Roman" w:hAnsi="Times New Roman" w:cs="Times New Roman"/>
        </w:rPr>
        <w:t>: "</w:t>
      </w:r>
      <w:r w:rsidRPr="00A237F9">
        <w:rPr>
          <w:rFonts w:ascii="Times New Roman" w:hAnsi="Times New Roman" w:cs="Times New Roman" w:hint="cs"/>
        </w:rPr>
        <w:t>шапка</w:t>
      </w:r>
      <w:r w:rsidRPr="00A237F9">
        <w:rPr>
          <w:rFonts w:ascii="Times New Roman" w:hAnsi="Times New Roman" w:cs="Times New Roman"/>
        </w:rPr>
        <w:t xml:space="preserve"> </w:t>
      </w:r>
      <w:r w:rsidRPr="00A237F9">
        <w:rPr>
          <w:rFonts w:ascii="Times New Roman" w:hAnsi="Times New Roman" w:cs="Times New Roman" w:hint="cs"/>
        </w:rPr>
        <w:t>Мономаха</w:t>
      </w:r>
      <w:r w:rsidRPr="00A237F9">
        <w:rPr>
          <w:rFonts w:ascii="Times New Roman" w:hAnsi="Times New Roman" w:cs="Times New Roman"/>
        </w:rPr>
        <w:t xml:space="preserve">", </w:t>
      </w:r>
      <w:r w:rsidRPr="00A237F9">
        <w:rPr>
          <w:rFonts w:ascii="Times New Roman" w:hAnsi="Times New Roman" w:cs="Times New Roman" w:hint="cs"/>
        </w:rPr>
        <w:t>ставшая</w:t>
      </w:r>
      <w:r w:rsidRPr="00A237F9">
        <w:rPr>
          <w:rFonts w:ascii="Times New Roman" w:hAnsi="Times New Roman" w:cs="Times New Roman"/>
        </w:rPr>
        <w:t xml:space="preserve"> </w:t>
      </w:r>
      <w:r w:rsidRPr="00A237F9">
        <w:rPr>
          <w:rFonts w:ascii="Times New Roman" w:hAnsi="Times New Roman" w:cs="Times New Roman" w:hint="cs"/>
        </w:rPr>
        <w:t>символом</w:t>
      </w:r>
      <w:r w:rsidRPr="00A237F9">
        <w:rPr>
          <w:rFonts w:ascii="Times New Roman" w:hAnsi="Times New Roman" w:cs="Times New Roman"/>
        </w:rPr>
        <w:t xml:space="preserve"> </w:t>
      </w:r>
      <w:r w:rsidRPr="00A237F9">
        <w:rPr>
          <w:rFonts w:ascii="Times New Roman" w:hAnsi="Times New Roman" w:cs="Times New Roman" w:hint="cs"/>
        </w:rPr>
        <w:t>самодержавия</w:t>
      </w:r>
      <w:r w:rsidRPr="00A237F9">
        <w:rPr>
          <w:rFonts w:ascii="Times New Roman" w:hAnsi="Times New Roman" w:cs="Times New Roman"/>
        </w:rPr>
        <w:t xml:space="preserve">, </w:t>
      </w:r>
      <w:r w:rsidRPr="00A237F9">
        <w:rPr>
          <w:rFonts w:ascii="Times New Roman" w:hAnsi="Times New Roman" w:cs="Times New Roman" w:hint="cs"/>
        </w:rPr>
        <w:t>драгоценные</w:t>
      </w:r>
      <w:r w:rsidRPr="00A237F9">
        <w:rPr>
          <w:rFonts w:ascii="Times New Roman" w:hAnsi="Times New Roman" w:cs="Times New Roman"/>
        </w:rPr>
        <w:t xml:space="preserve"> </w:t>
      </w:r>
      <w:r w:rsidRPr="00A237F9">
        <w:rPr>
          <w:rFonts w:ascii="Times New Roman" w:hAnsi="Times New Roman" w:cs="Times New Roman" w:hint="cs"/>
        </w:rPr>
        <w:t>оплечья</w:t>
      </w:r>
      <w:r w:rsidRPr="00A237F9">
        <w:rPr>
          <w:rFonts w:ascii="Times New Roman" w:hAnsi="Times New Roman" w:cs="Times New Roman"/>
        </w:rPr>
        <w:t xml:space="preserve"> - </w:t>
      </w:r>
      <w:r w:rsidRPr="00A237F9">
        <w:rPr>
          <w:rFonts w:ascii="Times New Roman" w:hAnsi="Times New Roman" w:cs="Times New Roman" w:hint="cs"/>
        </w:rPr>
        <w:t>бармы</w:t>
      </w:r>
      <w:r w:rsidRPr="00A237F9">
        <w:rPr>
          <w:rFonts w:ascii="Times New Roman" w:hAnsi="Times New Roman" w:cs="Times New Roman"/>
        </w:rPr>
        <w:t xml:space="preserve">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скипетр</w:t>
      </w:r>
      <w:r w:rsidRPr="00A237F9">
        <w:rPr>
          <w:rFonts w:ascii="Times New Roman" w:hAnsi="Times New Roman" w:cs="Times New Roman"/>
        </w:rPr>
        <w:t xml:space="preserve">. </w:t>
      </w:r>
      <w:r w:rsidRPr="00A237F9">
        <w:rPr>
          <w:rFonts w:ascii="Times New Roman" w:hAnsi="Times New Roman" w:cs="Times New Roman" w:hint="cs"/>
        </w:rPr>
        <w:t>Под</w:t>
      </w:r>
      <w:r w:rsidRPr="00A237F9">
        <w:rPr>
          <w:rFonts w:ascii="Times New Roman" w:hAnsi="Times New Roman" w:cs="Times New Roman"/>
        </w:rPr>
        <w:t xml:space="preserve"> </w:t>
      </w:r>
      <w:r w:rsidRPr="00A237F9">
        <w:rPr>
          <w:rFonts w:ascii="Times New Roman" w:hAnsi="Times New Roman" w:cs="Times New Roman" w:hint="cs"/>
        </w:rPr>
        <w:t>влиянием</w:t>
      </w:r>
      <w:r w:rsidRPr="00A237F9">
        <w:rPr>
          <w:rFonts w:ascii="Times New Roman" w:hAnsi="Times New Roman" w:cs="Times New Roman"/>
        </w:rPr>
        <w:t xml:space="preserve"> </w:t>
      </w:r>
      <w:r w:rsidRPr="00A237F9">
        <w:rPr>
          <w:rFonts w:ascii="Times New Roman" w:hAnsi="Times New Roman" w:cs="Times New Roman" w:hint="cs"/>
        </w:rPr>
        <w:t>Софьи</w:t>
      </w:r>
      <w:r w:rsidRPr="00A237F9">
        <w:rPr>
          <w:rFonts w:ascii="Times New Roman" w:hAnsi="Times New Roman" w:cs="Times New Roman"/>
        </w:rPr>
        <w:t xml:space="preserve"> </w:t>
      </w:r>
      <w:r w:rsidRPr="00A237F9">
        <w:rPr>
          <w:rFonts w:ascii="Times New Roman" w:hAnsi="Times New Roman" w:cs="Times New Roman" w:hint="cs"/>
        </w:rPr>
        <w:t>при</w:t>
      </w:r>
      <w:r w:rsidRPr="00A237F9">
        <w:rPr>
          <w:rFonts w:ascii="Times New Roman" w:hAnsi="Times New Roman" w:cs="Times New Roman"/>
        </w:rPr>
        <w:t xml:space="preserve"> </w:t>
      </w:r>
      <w:r w:rsidRPr="00A237F9">
        <w:rPr>
          <w:rFonts w:ascii="Times New Roman" w:hAnsi="Times New Roman" w:cs="Times New Roman" w:hint="cs"/>
        </w:rPr>
        <w:t>дворе</w:t>
      </w:r>
      <w:r w:rsidRPr="00A237F9">
        <w:rPr>
          <w:rFonts w:ascii="Times New Roman" w:hAnsi="Times New Roman" w:cs="Times New Roman"/>
        </w:rPr>
        <w:t xml:space="preserve"> </w:t>
      </w:r>
      <w:r w:rsidRPr="00A237F9">
        <w:rPr>
          <w:rFonts w:ascii="Times New Roman" w:hAnsi="Times New Roman" w:cs="Times New Roman" w:hint="cs"/>
        </w:rPr>
        <w:t>Ивана</w:t>
      </w:r>
      <w:r w:rsidRPr="00A237F9">
        <w:rPr>
          <w:rFonts w:ascii="Times New Roman" w:hAnsi="Times New Roman" w:cs="Times New Roman"/>
        </w:rPr>
        <w:t xml:space="preserve"> III </w:t>
      </w:r>
      <w:r w:rsidRPr="00A237F9">
        <w:rPr>
          <w:rFonts w:ascii="Times New Roman" w:hAnsi="Times New Roman" w:cs="Times New Roman" w:hint="cs"/>
        </w:rPr>
        <w:t>вводится</w:t>
      </w:r>
      <w:r w:rsidRPr="00A237F9">
        <w:rPr>
          <w:rFonts w:ascii="Times New Roman" w:hAnsi="Times New Roman" w:cs="Times New Roman"/>
        </w:rPr>
        <w:t xml:space="preserve"> </w:t>
      </w:r>
      <w:r w:rsidRPr="00A237F9">
        <w:rPr>
          <w:rFonts w:ascii="Times New Roman" w:hAnsi="Times New Roman" w:cs="Times New Roman" w:hint="cs"/>
        </w:rPr>
        <w:t>пышный</w:t>
      </w:r>
      <w:r w:rsidRPr="00A237F9">
        <w:rPr>
          <w:rFonts w:ascii="Times New Roman" w:hAnsi="Times New Roman" w:cs="Times New Roman"/>
        </w:rPr>
        <w:t xml:space="preserve"> </w:t>
      </w:r>
      <w:r w:rsidRPr="00A237F9">
        <w:rPr>
          <w:rFonts w:ascii="Times New Roman" w:hAnsi="Times New Roman" w:cs="Times New Roman" w:hint="cs"/>
        </w:rPr>
        <w:t>придворный</w:t>
      </w:r>
      <w:r w:rsidRPr="00A237F9">
        <w:rPr>
          <w:rFonts w:ascii="Times New Roman" w:hAnsi="Times New Roman" w:cs="Times New Roman"/>
        </w:rPr>
        <w:t xml:space="preserve"> </w:t>
      </w:r>
      <w:r w:rsidRPr="00A237F9">
        <w:rPr>
          <w:rFonts w:ascii="Times New Roman" w:hAnsi="Times New Roman" w:cs="Times New Roman" w:hint="cs"/>
        </w:rPr>
        <w:t>церемониал</w:t>
      </w:r>
      <w:r w:rsidRPr="00A237F9">
        <w:rPr>
          <w:rFonts w:ascii="Times New Roman" w:hAnsi="Times New Roman" w:cs="Times New Roman"/>
        </w:rPr>
        <w:t xml:space="preserve"> </w:t>
      </w:r>
      <w:r w:rsidRPr="00A237F9">
        <w:rPr>
          <w:rFonts w:ascii="Times New Roman" w:hAnsi="Times New Roman" w:cs="Times New Roman" w:hint="cs"/>
        </w:rPr>
        <w:t>по</w:t>
      </w:r>
      <w:r w:rsidRPr="00A237F9">
        <w:rPr>
          <w:rFonts w:ascii="Times New Roman" w:hAnsi="Times New Roman" w:cs="Times New Roman"/>
        </w:rPr>
        <w:t xml:space="preserve"> </w:t>
      </w:r>
      <w:r w:rsidRPr="00A237F9">
        <w:rPr>
          <w:rFonts w:ascii="Times New Roman" w:hAnsi="Times New Roman" w:cs="Times New Roman" w:hint="cs"/>
        </w:rPr>
        <w:t>византийскому</w:t>
      </w:r>
      <w:r w:rsidRPr="00A237F9">
        <w:rPr>
          <w:rFonts w:ascii="Times New Roman" w:hAnsi="Times New Roman" w:cs="Times New Roman"/>
        </w:rPr>
        <w:t xml:space="preserve"> </w:t>
      </w:r>
      <w:r w:rsidRPr="00A237F9">
        <w:rPr>
          <w:rFonts w:ascii="Times New Roman" w:hAnsi="Times New Roman" w:cs="Times New Roman" w:hint="cs"/>
        </w:rPr>
        <w:t>образцу</w:t>
      </w:r>
      <w:r w:rsidRPr="00A237F9">
        <w:rPr>
          <w:rFonts w:ascii="Times New Roman" w:hAnsi="Times New Roman" w:cs="Times New Roman"/>
        </w:rPr>
        <w:t xml:space="preserve">. </w:t>
      </w:r>
      <w:r w:rsidRPr="00A237F9">
        <w:rPr>
          <w:rFonts w:ascii="Times New Roman" w:hAnsi="Times New Roman" w:cs="Times New Roman" w:hint="cs"/>
        </w:rPr>
        <w:t>Идеология</w:t>
      </w:r>
      <w:r w:rsidRPr="00A237F9">
        <w:rPr>
          <w:rFonts w:ascii="Times New Roman" w:hAnsi="Times New Roman" w:cs="Times New Roman"/>
        </w:rPr>
        <w:t xml:space="preserve"> </w:t>
      </w:r>
      <w:r w:rsidRPr="00A237F9">
        <w:rPr>
          <w:rFonts w:ascii="Times New Roman" w:hAnsi="Times New Roman" w:cs="Times New Roman" w:hint="cs"/>
        </w:rPr>
        <w:t>времён</w:t>
      </w:r>
      <w:r w:rsidRPr="00A237F9">
        <w:rPr>
          <w:rFonts w:ascii="Times New Roman" w:hAnsi="Times New Roman" w:cs="Times New Roman"/>
        </w:rPr>
        <w:t xml:space="preserve"> </w:t>
      </w:r>
      <w:r w:rsidRPr="00A237F9">
        <w:rPr>
          <w:rFonts w:ascii="Times New Roman" w:hAnsi="Times New Roman" w:cs="Times New Roman" w:hint="cs"/>
        </w:rPr>
        <w:t>Ивана</w:t>
      </w:r>
      <w:r w:rsidRPr="00A237F9">
        <w:rPr>
          <w:rFonts w:ascii="Times New Roman" w:hAnsi="Times New Roman" w:cs="Times New Roman"/>
        </w:rPr>
        <w:t xml:space="preserve"> III </w:t>
      </w:r>
      <w:r w:rsidRPr="00A237F9">
        <w:rPr>
          <w:rFonts w:ascii="Times New Roman" w:hAnsi="Times New Roman" w:cs="Times New Roman" w:hint="cs"/>
        </w:rPr>
        <w:t>и</w:t>
      </w:r>
      <w:r w:rsidRPr="00A237F9">
        <w:rPr>
          <w:rFonts w:ascii="Times New Roman" w:hAnsi="Times New Roman" w:cs="Times New Roman"/>
        </w:rPr>
        <w:t xml:space="preserve"> </w:t>
      </w:r>
      <w:r w:rsidRPr="00A237F9">
        <w:rPr>
          <w:rFonts w:ascii="Times New Roman" w:hAnsi="Times New Roman" w:cs="Times New Roman" w:hint="cs"/>
        </w:rPr>
        <w:t>Василия</w:t>
      </w:r>
      <w:r w:rsidRPr="00A237F9">
        <w:rPr>
          <w:rFonts w:ascii="Times New Roman" w:hAnsi="Times New Roman" w:cs="Times New Roman"/>
        </w:rPr>
        <w:t xml:space="preserve"> III.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конце</w:t>
      </w:r>
      <w:r w:rsidRPr="00A237F9">
        <w:rPr>
          <w:rFonts w:ascii="Times New Roman" w:hAnsi="Times New Roman" w:cs="Times New Roman"/>
        </w:rPr>
        <w:t xml:space="preserve"> </w:t>
      </w:r>
      <w:r w:rsidRPr="00A237F9">
        <w:rPr>
          <w:rFonts w:ascii="Times New Roman" w:hAnsi="Times New Roman" w:cs="Times New Roman" w:hint="cs"/>
        </w:rPr>
        <w:t>ХУ</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русской</w:t>
      </w:r>
      <w:r w:rsidRPr="00A237F9">
        <w:rPr>
          <w:rFonts w:ascii="Times New Roman" w:hAnsi="Times New Roman" w:cs="Times New Roman"/>
        </w:rPr>
        <w:t xml:space="preserve"> </w:t>
      </w:r>
      <w:r w:rsidRPr="00A237F9">
        <w:rPr>
          <w:rFonts w:ascii="Times New Roman" w:hAnsi="Times New Roman" w:cs="Times New Roman" w:hint="cs"/>
        </w:rPr>
        <w:t>государственности</w:t>
      </w:r>
      <w:r w:rsidRPr="00A237F9">
        <w:rPr>
          <w:rFonts w:ascii="Times New Roman" w:hAnsi="Times New Roman" w:cs="Times New Roman"/>
        </w:rPr>
        <w:t xml:space="preserve"> </w:t>
      </w:r>
      <w:r w:rsidRPr="00A237F9">
        <w:rPr>
          <w:rFonts w:ascii="Times New Roman" w:hAnsi="Times New Roman" w:cs="Times New Roman" w:hint="cs"/>
        </w:rPr>
        <w:t>произошёл</w:t>
      </w:r>
      <w:r w:rsidRPr="00A237F9">
        <w:rPr>
          <w:rFonts w:ascii="Times New Roman" w:hAnsi="Times New Roman" w:cs="Times New Roman"/>
        </w:rPr>
        <w:t xml:space="preserve"> </w:t>
      </w:r>
      <w:r w:rsidRPr="00A237F9">
        <w:rPr>
          <w:rFonts w:ascii="Times New Roman" w:hAnsi="Times New Roman" w:cs="Times New Roman" w:hint="cs"/>
        </w:rPr>
        <w:t>целый</w:t>
      </w:r>
      <w:r w:rsidRPr="00A237F9">
        <w:rPr>
          <w:rFonts w:ascii="Times New Roman" w:hAnsi="Times New Roman" w:cs="Times New Roman"/>
        </w:rPr>
        <w:t xml:space="preserve"> </w:t>
      </w:r>
      <w:r w:rsidRPr="00A237F9">
        <w:rPr>
          <w:rFonts w:ascii="Times New Roman" w:hAnsi="Times New Roman" w:cs="Times New Roman" w:hint="cs"/>
        </w:rPr>
        <w:t>ряд</w:t>
      </w:r>
      <w:r w:rsidRPr="00A237F9">
        <w:rPr>
          <w:rFonts w:ascii="Times New Roman" w:hAnsi="Times New Roman" w:cs="Times New Roman"/>
        </w:rPr>
        <w:t xml:space="preserve"> </w:t>
      </w:r>
      <w:r w:rsidRPr="00A237F9">
        <w:rPr>
          <w:rFonts w:ascii="Times New Roman" w:hAnsi="Times New Roman" w:cs="Times New Roman" w:hint="cs"/>
        </w:rPr>
        <w:t>важнейших</w:t>
      </w:r>
      <w:r w:rsidRPr="00A237F9">
        <w:rPr>
          <w:rFonts w:ascii="Times New Roman" w:hAnsi="Times New Roman" w:cs="Times New Roman"/>
        </w:rPr>
        <w:t xml:space="preserve"> </w:t>
      </w:r>
      <w:r w:rsidRPr="00A237F9">
        <w:rPr>
          <w:rFonts w:ascii="Times New Roman" w:hAnsi="Times New Roman" w:cs="Times New Roman" w:hint="cs"/>
        </w:rPr>
        <w:t>событий</w:t>
      </w:r>
      <w:r w:rsidRPr="00A237F9">
        <w:rPr>
          <w:rFonts w:ascii="Times New Roman" w:hAnsi="Times New Roman" w:cs="Times New Roman"/>
        </w:rPr>
        <w:t>:</w:t>
      </w:r>
      <w:r w:rsidRPr="00A237F9">
        <w:rPr>
          <w:rFonts w:ascii="Times New Roman" w:hAnsi="Times New Roman" w:cs="Times New Roman" w:hint="cs"/>
        </w:rPr>
        <w:t>в</w:t>
      </w:r>
      <w:r w:rsidRPr="00A237F9">
        <w:rPr>
          <w:rFonts w:ascii="Times New Roman" w:hAnsi="Times New Roman" w:cs="Times New Roman"/>
        </w:rPr>
        <w:t xml:space="preserve"> </w:t>
      </w:r>
      <w:r w:rsidRPr="00A237F9">
        <w:rPr>
          <w:rFonts w:ascii="Times New Roman" w:hAnsi="Times New Roman" w:cs="Times New Roman" w:hint="cs"/>
        </w:rPr>
        <w:t>основном</w:t>
      </w:r>
      <w:r w:rsidRPr="00A237F9">
        <w:rPr>
          <w:rFonts w:ascii="Times New Roman" w:hAnsi="Times New Roman" w:cs="Times New Roman"/>
        </w:rPr>
        <w:t xml:space="preserve"> </w:t>
      </w:r>
      <w:r w:rsidRPr="00A237F9">
        <w:rPr>
          <w:rFonts w:ascii="Times New Roman" w:hAnsi="Times New Roman" w:cs="Times New Roman" w:hint="cs"/>
        </w:rPr>
        <w:t>завершилось</w:t>
      </w:r>
      <w:r w:rsidRPr="00A237F9">
        <w:rPr>
          <w:rFonts w:ascii="Times New Roman" w:hAnsi="Times New Roman" w:cs="Times New Roman"/>
        </w:rPr>
        <w:t xml:space="preserve"> </w:t>
      </w:r>
      <w:r w:rsidRPr="00A237F9">
        <w:rPr>
          <w:rFonts w:ascii="Times New Roman" w:hAnsi="Times New Roman" w:cs="Times New Roman" w:hint="cs"/>
        </w:rPr>
        <w:t>объединение</w:t>
      </w:r>
      <w:r w:rsidRPr="00A237F9">
        <w:rPr>
          <w:rFonts w:ascii="Times New Roman" w:hAnsi="Times New Roman" w:cs="Times New Roman"/>
        </w:rPr>
        <w:t xml:space="preserve"> </w:t>
      </w:r>
      <w:r w:rsidRPr="00A237F9">
        <w:rPr>
          <w:rFonts w:ascii="Times New Roman" w:hAnsi="Times New Roman" w:cs="Times New Roman" w:hint="cs"/>
        </w:rPr>
        <w:t>русских</w:t>
      </w:r>
      <w:r w:rsidRPr="00A237F9">
        <w:rPr>
          <w:rFonts w:ascii="Times New Roman" w:hAnsi="Times New Roman" w:cs="Times New Roman"/>
        </w:rPr>
        <w:t xml:space="preserve"> </w:t>
      </w:r>
      <w:r w:rsidRPr="00A237F9">
        <w:rPr>
          <w:rFonts w:ascii="Times New Roman" w:hAnsi="Times New Roman" w:cs="Times New Roman" w:hint="cs"/>
        </w:rPr>
        <w:t>земель</w:t>
      </w:r>
      <w:r w:rsidRPr="00A237F9">
        <w:rPr>
          <w:rFonts w:ascii="Times New Roman" w:hAnsi="Times New Roman" w:cs="Times New Roman"/>
        </w:rPr>
        <w:t xml:space="preserve">; </w:t>
      </w:r>
      <w:r w:rsidRPr="00A237F9">
        <w:rPr>
          <w:rFonts w:ascii="Times New Roman" w:hAnsi="Times New Roman" w:cs="Times New Roman" w:hint="cs"/>
        </w:rPr>
        <w:t>в</w:t>
      </w:r>
      <w:r w:rsidRPr="00A237F9">
        <w:rPr>
          <w:rFonts w:ascii="Times New Roman" w:hAnsi="Times New Roman" w:cs="Times New Roman"/>
        </w:rPr>
        <w:t xml:space="preserve"> 1480 </w:t>
      </w:r>
      <w:r w:rsidRPr="00A237F9">
        <w:rPr>
          <w:rFonts w:ascii="Times New Roman" w:hAnsi="Times New Roman" w:cs="Times New Roman" w:hint="cs"/>
        </w:rPr>
        <w:t>г</w:t>
      </w:r>
      <w:r w:rsidRPr="00A237F9">
        <w:rPr>
          <w:rFonts w:ascii="Times New Roman" w:hAnsi="Times New Roman" w:cs="Times New Roman"/>
        </w:rPr>
        <w:t xml:space="preserve">. </w:t>
      </w:r>
      <w:r w:rsidRPr="00A237F9">
        <w:rPr>
          <w:rFonts w:ascii="Times New Roman" w:hAnsi="Times New Roman" w:cs="Times New Roman" w:hint="cs"/>
        </w:rPr>
        <w:t>русские</w:t>
      </w:r>
      <w:r w:rsidRPr="00A237F9">
        <w:rPr>
          <w:rFonts w:ascii="Times New Roman" w:hAnsi="Times New Roman" w:cs="Times New Roman"/>
        </w:rPr>
        <w:t xml:space="preserve"> </w:t>
      </w:r>
      <w:r w:rsidRPr="00A237F9">
        <w:rPr>
          <w:rFonts w:ascii="Times New Roman" w:hAnsi="Times New Roman" w:cs="Times New Roman" w:hint="cs"/>
        </w:rPr>
        <w:t>земли</w:t>
      </w:r>
      <w:r w:rsidRPr="00A237F9">
        <w:rPr>
          <w:rFonts w:ascii="Times New Roman" w:hAnsi="Times New Roman" w:cs="Times New Roman"/>
        </w:rPr>
        <w:t xml:space="preserve"> </w:t>
      </w:r>
      <w:r w:rsidRPr="00A237F9">
        <w:rPr>
          <w:rFonts w:ascii="Times New Roman" w:hAnsi="Times New Roman" w:cs="Times New Roman" w:hint="cs"/>
        </w:rPr>
        <w:t>освободились</w:t>
      </w:r>
      <w:r w:rsidRPr="00A237F9">
        <w:rPr>
          <w:rFonts w:ascii="Times New Roman" w:hAnsi="Times New Roman" w:cs="Times New Roman"/>
        </w:rPr>
        <w:t xml:space="preserve"> </w:t>
      </w:r>
      <w:r w:rsidRPr="00A237F9">
        <w:rPr>
          <w:rFonts w:ascii="Times New Roman" w:hAnsi="Times New Roman" w:cs="Times New Roman" w:hint="cs"/>
        </w:rPr>
        <w:t>от</w:t>
      </w:r>
      <w:r w:rsidRPr="00A237F9">
        <w:rPr>
          <w:rFonts w:ascii="Times New Roman" w:hAnsi="Times New Roman" w:cs="Times New Roman"/>
        </w:rPr>
        <w:t xml:space="preserve"> </w:t>
      </w:r>
      <w:r w:rsidRPr="00A237F9">
        <w:rPr>
          <w:rFonts w:ascii="Times New Roman" w:hAnsi="Times New Roman" w:cs="Times New Roman" w:hint="cs"/>
        </w:rPr>
        <w:t>монголо</w:t>
      </w:r>
      <w:r w:rsidRPr="00A237F9">
        <w:rPr>
          <w:rFonts w:ascii="Times New Roman" w:hAnsi="Times New Roman" w:cs="Times New Roman"/>
        </w:rPr>
        <w:t>-</w:t>
      </w:r>
      <w:r w:rsidRPr="00A237F9">
        <w:rPr>
          <w:rFonts w:ascii="Times New Roman" w:hAnsi="Times New Roman" w:cs="Times New Roman" w:hint="cs"/>
        </w:rPr>
        <w:t>татарского</w:t>
      </w:r>
      <w:r w:rsidRPr="00A237F9">
        <w:rPr>
          <w:rFonts w:ascii="Times New Roman" w:hAnsi="Times New Roman" w:cs="Times New Roman"/>
        </w:rPr>
        <w:t xml:space="preserve"> </w:t>
      </w:r>
      <w:r w:rsidRPr="00A237F9">
        <w:rPr>
          <w:rFonts w:ascii="Times New Roman" w:hAnsi="Times New Roman" w:cs="Times New Roman" w:hint="cs"/>
        </w:rPr>
        <w:t>ига</w:t>
      </w:r>
      <w:r w:rsidRPr="00A237F9">
        <w:rPr>
          <w:rFonts w:ascii="Times New Roman" w:hAnsi="Times New Roman" w:cs="Times New Roman"/>
        </w:rPr>
        <w:t xml:space="preserve">; </w:t>
      </w:r>
      <w:r w:rsidRPr="00A237F9">
        <w:rPr>
          <w:rFonts w:ascii="Times New Roman" w:hAnsi="Times New Roman" w:cs="Times New Roman" w:hint="cs"/>
        </w:rPr>
        <w:t>Иван</w:t>
      </w:r>
      <w:r w:rsidRPr="00A237F9">
        <w:rPr>
          <w:rFonts w:ascii="Times New Roman" w:hAnsi="Times New Roman" w:cs="Times New Roman"/>
        </w:rPr>
        <w:t xml:space="preserve"> III </w:t>
      </w:r>
      <w:r w:rsidRPr="00A237F9">
        <w:rPr>
          <w:rFonts w:ascii="Times New Roman" w:hAnsi="Times New Roman" w:cs="Times New Roman" w:hint="cs"/>
        </w:rPr>
        <w:t>на</w:t>
      </w:r>
      <w:r w:rsidRPr="00A237F9">
        <w:rPr>
          <w:rFonts w:ascii="Times New Roman" w:hAnsi="Times New Roman" w:cs="Times New Roman"/>
        </w:rPr>
        <w:t xml:space="preserve"> </w:t>
      </w:r>
      <w:r w:rsidRPr="00A237F9">
        <w:rPr>
          <w:rFonts w:ascii="Times New Roman" w:hAnsi="Times New Roman" w:cs="Times New Roman" w:hint="cs"/>
        </w:rPr>
        <w:t>византийский</w:t>
      </w:r>
      <w:r w:rsidRPr="00A237F9">
        <w:rPr>
          <w:rFonts w:ascii="Times New Roman" w:hAnsi="Times New Roman" w:cs="Times New Roman"/>
        </w:rPr>
        <w:t xml:space="preserve"> </w:t>
      </w:r>
      <w:r w:rsidRPr="00A237F9">
        <w:rPr>
          <w:rFonts w:ascii="Times New Roman" w:hAnsi="Times New Roman" w:cs="Times New Roman" w:hint="cs"/>
        </w:rPr>
        <w:t>манер</w:t>
      </w:r>
      <w:r w:rsidRPr="00A237F9">
        <w:rPr>
          <w:rFonts w:ascii="Times New Roman" w:hAnsi="Times New Roman" w:cs="Times New Roman"/>
        </w:rPr>
        <w:t xml:space="preserve"> </w:t>
      </w:r>
      <w:r w:rsidRPr="00A237F9">
        <w:rPr>
          <w:rFonts w:ascii="Times New Roman" w:hAnsi="Times New Roman" w:cs="Times New Roman" w:hint="cs"/>
        </w:rPr>
        <w:t>стал</w:t>
      </w:r>
      <w:r w:rsidRPr="00A237F9">
        <w:rPr>
          <w:rFonts w:ascii="Times New Roman" w:hAnsi="Times New Roman" w:cs="Times New Roman"/>
        </w:rPr>
        <w:t xml:space="preserve"> </w:t>
      </w:r>
      <w:r w:rsidRPr="00A237F9">
        <w:rPr>
          <w:rFonts w:ascii="Times New Roman" w:hAnsi="Times New Roman" w:cs="Times New Roman" w:hint="cs"/>
        </w:rPr>
        <w:t>называть</w:t>
      </w:r>
      <w:r w:rsidRPr="00A237F9">
        <w:rPr>
          <w:rFonts w:ascii="Times New Roman" w:hAnsi="Times New Roman" w:cs="Times New Roman"/>
        </w:rPr>
        <w:t xml:space="preserve"> </w:t>
      </w:r>
      <w:r w:rsidRPr="00A237F9">
        <w:rPr>
          <w:rFonts w:ascii="Times New Roman" w:hAnsi="Times New Roman" w:cs="Times New Roman" w:hint="cs"/>
        </w:rPr>
        <w:t>себя</w:t>
      </w:r>
      <w:r w:rsidRPr="00A237F9">
        <w:rPr>
          <w:rFonts w:ascii="Times New Roman" w:hAnsi="Times New Roman" w:cs="Times New Roman"/>
        </w:rPr>
        <w:t xml:space="preserve"> </w:t>
      </w:r>
      <w:r w:rsidRPr="00A237F9">
        <w:rPr>
          <w:rFonts w:ascii="Times New Roman" w:hAnsi="Times New Roman" w:cs="Times New Roman" w:hint="cs"/>
        </w:rPr>
        <w:t>титулом</w:t>
      </w:r>
      <w:r w:rsidRPr="00A237F9">
        <w:rPr>
          <w:rFonts w:ascii="Times New Roman" w:hAnsi="Times New Roman" w:cs="Times New Roman"/>
        </w:rPr>
        <w:t xml:space="preserve"> "</w:t>
      </w:r>
      <w:r w:rsidRPr="00A237F9">
        <w:rPr>
          <w:rFonts w:ascii="Times New Roman" w:hAnsi="Times New Roman" w:cs="Times New Roman" w:hint="cs"/>
        </w:rPr>
        <w:t>царь</w:t>
      </w:r>
      <w:r w:rsidRPr="00A237F9">
        <w:rPr>
          <w:rFonts w:ascii="Times New Roman" w:hAnsi="Times New Roman" w:cs="Times New Roman"/>
        </w:rPr>
        <w:t>".</w:t>
      </w:r>
    </w:p>
    <w:p w:rsidR="00582853" w:rsidRDefault="00582853" w:rsidP="00A237F9">
      <w:pPr>
        <w:spacing w:after="0" w:line="240" w:lineRule="auto"/>
        <w:ind w:right="-284"/>
        <w:rPr>
          <w:rFonts w:ascii="Times New Roman" w:hAnsi="Times New Roman" w:cs="Times New Roman"/>
        </w:rPr>
      </w:pPr>
    </w:p>
    <w:p w:rsidR="00582853" w:rsidRDefault="00582853" w:rsidP="00A237F9">
      <w:pPr>
        <w:spacing w:after="0" w:line="240" w:lineRule="auto"/>
        <w:ind w:right="-284"/>
        <w:rPr>
          <w:rFonts w:ascii="Times New Roman" w:hAnsi="Times New Roman" w:cs="Times New Roman"/>
          <w:b/>
          <w:sz w:val="28"/>
          <w:szCs w:val="28"/>
        </w:rPr>
      </w:pPr>
      <w:r w:rsidRPr="00582853">
        <w:rPr>
          <w:rFonts w:ascii="Times New Roman" w:hAnsi="Times New Roman" w:cs="Times New Roman"/>
          <w:b/>
          <w:sz w:val="28"/>
          <w:szCs w:val="28"/>
        </w:rPr>
        <w:t>8.русское государство в первой половине 16 в.</w:t>
      </w:r>
      <w:r>
        <w:rPr>
          <w:rFonts w:ascii="Times New Roman" w:hAnsi="Times New Roman" w:cs="Times New Roman"/>
          <w:b/>
          <w:sz w:val="28"/>
          <w:szCs w:val="28"/>
        </w:rPr>
        <w:t xml:space="preserve"> </w:t>
      </w:r>
      <w:r w:rsidRPr="00582853">
        <w:rPr>
          <w:rFonts w:ascii="Times New Roman" w:hAnsi="Times New Roman" w:cs="Times New Roman"/>
          <w:b/>
          <w:sz w:val="28"/>
          <w:szCs w:val="28"/>
        </w:rPr>
        <w:t>Василий 3.</w:t>
      </w:r>
    </w:p>
    <w:p w:rsidR="00582853"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rPr>
        <w:t>государство</w:t>
      </w:r>
      <w:r w:rsidRPr="00DF3B11">
        <w:rPr>
          <w:rFonts w:ascii="Times New Roman" w:hAnsi="Times New Roman" w:cs="Times New Roman"/>
        </w:rPr>
        <w:t xml:space="preserve"> </w:t>
      </w:r>
      <w:r w:rsidRPr="00DF3B11">
        <w:rPr>
          <w:rFonts w:ascii="Times New Roman" w:hAnsi="Times New Roman" w:cs="Times New Roman" w:hint="cs"/>
        </w:rPr>
        <w:t>Родившийся</w:t>
      </w:r>
      <w:r w:rsidRPr="00DF3B11">
        <w:rPr>
          <w:rFonts w:ascii="Times New Roman" w:hAnsi="Times New Roman" w:cs="Times New Roman"/>
        </w:rPr>
        <w:t xml:space="preserve"> </w:t>
      </w:r>
      <w:r w:rsidRPr="00DF3B11">
        <w:rPr>
          <w:rFonts w:ascii="Times New Roman" w:hAnsi="Times New Roman" w:cs="Times New Roman" w:hint="cs"/>
        </w:rPr>
        <w:t>за</w:t>
      </w:r>
      <w:r w:rsidRPr="00DF3B11">
        <w:rPr>
          <w:rFonts w:ascii="Times New Roman" w:hAnsi="Times New Roman" w:cs="Times New Roman"/>
        </w:rPr>
        <w:t xml:space="preserve"> </w:t>
      </w:r>
      <w:r w:rsidRPr="00DF3B11">
        <w:rPr>
          <w:rFonts w:ascii="Times New Roman" w:hAnsi="Times New Roman" w:cs="Times New Roman" w:hint="cs"/>
        </w:rPr>
        <w:t>год</w:t>
      </w:r>
      <w:r w:rsidRPr="00DF3B11">
        <w:rPr>
          <w:rFonts w:ascii="Times New Roman" w:hAnsi="Times New Roman" w:cs="Times New Roman"/>
        </w:rPr>
        <w:t xml:space="preserve"> </w:t>
      </w:r>
      <w:r w:rsidRPr="00DF3B11">
        <w:rPr>
          <w:rFonts w:ascii="Times New Roman" w:hAnsi="Times New Roman" w:cs="Times New Roman" w:hint="cs"/>
        </w:rPr>
        <w:t>до</w:t>
      </w:r>
      <w:r w:rsidRPr="00DF3B11">
        <w:rPr>
          <w:rFonts w:ascii="Times New Roman" w:hAnsi="Times New Roman" w:cs="Times New Roman"/>
        </w:rPr>
        <w:t xml:space="preserve"> </w:t>
      </w:r>
      <w:r w:rsidRPr="00DF3B11">
        <w:rPr>
          <w:rFonts w:ascii="Times New Roman" w:hAnsi="Times New Roman" w:cs="Times New Roman" w:hint="cs"/>
        </w:rPr>
        <w:t>падения</w:t>
      </w:r>
      <w:r w:rsidRPr="00DF3B11">
        <w:rPr>
          <w:rFonts w:ascii="Times New Roman" w:hAnsi="Times New Roman" w:cs="Times New Roman"/>
        </w:rPr>
        <w:t xml:space="preserve"> </w:t>
      </w:r>
      <w:r w:rsidRPr="00DF3B11">
        <w:rPr>
          <w:rFonts w:ascii="Times New Roman" w:hAnsi="Times New Roman" w:cs="Times New Roman" w:hint="cs"/>
        </w:rPr>
        <w:t>ордынского</w:t>
      </w:r>
      <w:r w:rsidRPr="00DF3B11">
        <w:rPr>
          <w:rFonts w:ascii="Times New Roman" w:hAnsi="Times New Roman" w:cs="Times New Roman"/>
        </w:rPr>
        <w:t xml:space="preserve"> </w:t>
      </w:r>
      <w:r w:rsidRPr="00DF3B11">
        <w:rPr>
          <w:rFonts w:ascii="Times New Roman" w:hAnsi="Times New Roman" w:cs="Times New Roman" w:hint="cs"/>
        </w:rPr>
        <w:t>владычества</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1479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Василий</w:t>
      </w:r>
      <w:r w:rsidRPr="00DF3B11">
        <w:rPr>
          <w:rFonts w:ascii="Times New Roman" w:hAnsi="Times New Roman" w:cs="Times New Roman"/>
        </w:rPr>
        <w:t xml:space="preserve"> III, </w:t>
      </w:r>
      <w:r w:rsidRPr="00DF3B11">
        <w:rPr>
          <w:rFonts w:ascii="Times New Roman" w:hAnsi="Times New Roman" w:cs="Times New Roman" w:hint="cs"/>
        </w:rPr>
        <w:t>вступив</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престол</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октябре</w:t>
      </w:r>
      <w:r w:rsidRPr="00DF3B11">
        <w:rPr>
          <w:rFonts w:ascii="Times New Roman" w:hAnsi="Times New Roman" w:cs="Times New Roman"/>
        </w:rPr>
        <w:t xml:space="preserve"> 1505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продолжил</w:t>
      </w:r>
      <w:r w:rsidRPr="00DF3B11">
        <w:rPr>
          <w:rFonts w:ascii="Times New Roman" w:hAnsi="Times New Roman" w:cs="Times New Roman"/>
        </w:rPr>
        <w:t xml:space="preserve"> </w:t>
      </w:r>
      <w:r w:rsidRPr="00DF3B11">
        <w:rPr>
          <w:rFonts w:ascii="Times New Roman" w:hAnsi="Times New Roman" w:cs="Times New Roman" w:hint="cs"/>
        </w:rPr>
        <w:t>дело</w:t>
      </w:r>
      <w:r w:rsidRPr="00DF3B11">
        <w:rPr>
          <w:rFonts w:ascii="Times New Roman" w:hAnsi="Times New Roman" w:cs="Times New Roman"/>
        </w:rPr>
        <w:t xml:space="preserve"> </w:t>
      </w:r>
      <w:r w:rsidRPr="00DF3B11">
        <w:rPr>
          <w:rFonts w:ascii="Times New Roman" w:hAnsi="Times New Roman" w:cs="Times New Roman" w:hint="cs"/>
        </w:rPr>
        <w:t>своего</w:t>
      </w:r>
      <w:r w:rsidRPr="00DF3B11">
        <w:rPr>
          <w:rFonts w:ascii="Times New Roman" w:hAnsi="Times New Roman" w:cs="Times New Roman"/>
        </w:rPr>
        <w:t xml:space="preserve"> </w:t>
      </w:r>
      <w:r w:rsidRPr="00DF3B11">
        <w:rPr>
          <w:rFonts w:ascii="Times New Roman" w:hAnsi="Times New Roman" w:cs="Times New Roman" w:hint="cs"/>
        </w:rPr>
        <w:t>отца</w:t>
      </w:r>
      <w:r w:rsidRPr="00DF3B11">
        <w:rPr>
          <w:rFonts w:ascii="Times New Roman" w:hAnsi="Times New Roman" w:cs="Times New Roman"/>
        </w:rPr>
        <w:t xml:space="preserve"> </w:t>
      </w:r>
      <w:r w:rsidRPr="00DF3B11">
        <w:rPr>
          <w:rFonts w:ascii="Times New Roman" w:hAnsi="Times New Roman" w:cs="Times New Roman" w:hint="cs"/>
        </w:rPr>
        <w:t>по</w:t>
      </w:r>
      <w:r w:rsidRPr="00DF3B11">
        <w:rPr>
          <w:rFonts w:ascii="Times New Roman" w:hAnsi="Times New Roman" w:cs="Times New Roman"/>
        </w:rPr>
        <w:t xml:space="preserve"> </w:t>
      </w:r>
      <w:r w:rsidRPr="00DF3B11">
        <w:rPr>
          <w:rFonts w:ascii="Times New Roman" w:hAnsi="Times New Roman" w:cs="Times New Roman" w:hint="cs"/>
        </w:rPr>
        <w:t>включению</w:t>
      </w:r>
      <w:r w:rsidRPr="00DF3B11">
        <w:rPr>
          <w:rFonts w:ascii="Times New Roman" w:hAnsi="Times New Roman" w:cs="Times New Roman"/>
        </w:rPr>
        <w:t xml:space="preserve"> </w:t>
      </w:r>
      <w:r w:rsidRPr="00DF3B11">
        <w:rPr>
          <w:rFonts w:ascii="Times New Roman" w:hAnsi="Times New Roman" w:cs="Times New Roman" w:hint="cs"/>
        </w:rPr>
        <w:t>русских</w:t>
      </w:r>
      <w:r w:rsidRPr="00DF3B11">
        <w:rPr>
          <w:rFonts w:ascii="Times New Roman" w:hAnsi="Times New Roman" w:cs="Times New Roman"/>
        </w:rPr>
        <w:t xml:space="preserve"> </w:t>
      </w:r>
      <w:r w:rsidRPr="00DF3B11">
        <w:rPr>
          <w:rFonts w:ascii="Times New Roman" w:hAnsi="Times New Roman" w:cs="Times New Roman" w:hint="cs"/>
        </w:rPr>
        <w:t>земель</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Московское</w:t>
      </w:r>
      <w:r w:rsidRPr="00DF3B11">
        <w:rPr>
          <w:rFonts w:ascii="Times New Roman" w:hAnsi="Times New Roman" w:cs="Times New Roman"/>
        </w:rPr>
        <w:t xml:space="preserve"> </w:t>
      </w:r>
      <w:r w:rsidRPr="00DF3B11">
        <w:rPr>
          <w:rFonts w:ascii="Times New Roman" w:hAnsi="Times New Roman" w:cs="Times New Roman" w:hint="cs"/>
        </w:rPr>
        <w:t>государство</w:t>
      </w:r>
      <w:r w:rsidRPr="00DF3B11">
        <w:rPr>
          <w:rFonts w:ascii="Times New Roman" w:hAnsi="Times New Roman" w:cs="Times New Roman"/>
        </w:rPr>
        <w:t xml:space="preserve">. </w:t>
      </w:r>
      <w:r w:rsidRPr="00DF3B11">
        <w:rPr>
          <w:rFonts w:ascii="Times New Roman" w:hAnsi="Times New Roman" w:cs="Times New Roman" w:hint="cs"/>
        </w:rPr>
        <w:t>Однако</w:t>
      </w:r>
      <w:r w:rsidRPr="00DF3B11">
        <w:rPr>
          <w:rFonts w:ascii="Times New Roman" w:hAnsi="Times New Roman" w:cs="Times New Roman"/>
        </w:rPr>
        <w:t xml:space="preserve"> </w:t>
      </w:r>
      <w:r w:rsidRPr="00DF3B11">
        <w:rPr>
          <w:rFonts w:ascii="Times New Roman" w:hAnsi="Times New Roman" w:cs="Times New Roman" w:hint="cs"/>
        </w:rPr>
        <w:t>объединенные</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первой</w:t>
      </w:r>
      <w:r w:rsidRPr="00DF3B11">
        <w:rPr>
          <w:rFonts w:ascii="Times New Roman" w:hAnsi="Times New Roman" w:cs="Times New Roman"/>
        </w:rPr>
        <w:t xml:space="preserve"> </w:t>
      </w:r>
      <w:r w:rsidRPr="00DF3B11">
        <w:rPr>
          <w:rFonts w:ascii="Times New Roman" w:hAnsi="Times New Roman" w:cs="Times New Roman" w:hint="cs"/>
        </w:rPr>
        <w:t>трети</w:t>
      </w:r>
      <w:r w:rsidRPr="00DF3B11">
        <w:rPr>
          <w:rFonts w:ascii="Times New Roman" w:hAnsi="Times New Roman" w:cs="Times New Roman"/>
        </w:rPr>
        <w:t xml:space="preserve"> XVI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российские</w:t>
      </w:r>
      <w:r w:rsidRPr="00DF3B11">
        <w:rPr>
          <w:rFonts w:ascii="Times New Roman" w:hAnsi="Times New Roman" w:cs="Times New Roman"/>
        </w:rPr>
        <w:t xml:space="preserve"> </w:t>
      </w:r>
      <w:r w:rsidRPr="00DF3B11">
        <w:rPr>
          <w:rFonts w:ascii="Times New Roman" w:hAnsi="Times New Roman" w:cs="Times New Roman" w:hint="cs"/>
        </w:rPr>
        <w:t>земли</w:t>
      </w:r>
      <w:r w:rsidRPr="00DF3B11">
        <w:rPr>
          <w:rFonts w:ascii="Times New Roman" w:hAnsi="Times New Roman" w:cs="Times New Roman"/>
        </w:rPr>
        <w:t xml:space="preserve"> </w:t>
      </w:r>
      <w:r w:rsidRPr="00DF3B11">
        <w:rPr>
          <w:rFonts w:ascii="Times New Roman" w:hAnsi="Times New Roman" w:cs="Times New Roman" w:hint="cs"/>
        </w:rPr>
        <w:t>еще</w:t>
      </w:r>
      <w:r w:rsidRPr="00DF3B11">
        <w:rPr>
          <w:rFonts w:ascii="Times New Roman" w:hAnsi="Times New Roman" w:cs="Times New Roman"/>
        </w:rPr>
        <w:t xml:space="preserve"> </w:t>
      </w:r>
      <w:r w:rsidRPr="00DF3B11">
        <w:rPr>
          <w:rFonts w:ascii="Times New Roman" w:hAnsi="Times New Roman" w:cs="Times New Roman" w:hint="cs"/>
        </w:rPr>
        <w:t>сохраняли</w:t>
      </w:r>
      <w:r w:rsidRPr="00DF3B11">
        <w:rPr>
          <w:rFonts w:ascii="Times New Roman" w:hAnsi="Times New Roman" w:cs="Times New Roman"/>
        </w:rPr>
        <w:t xml:space="preserve"> </w:t>
      </w:r>
      <w:r w:rsidRPr="00DF3B11">
        <w:rPr>
          <w:rFonts w:ascii="Times New Roman" w:hAnsi="Times New Roman" w:cs="Times New Roman" w:hint="cs"/>
        </w:rPr>
        <w:t>значительную</w:t>
      </w:r>
      <w:r w:rsidRPr="00DF3B11">
        <w:rPr>
          <w:rFonts w:ascii="Times New Roman" w:hAnsi="Times New Roman" w:cs="Times New Roman"/>
        </w:rPr>
        <w:t xml:space="preserve"> </w:t>
      </w:r>
      <w:r w:rsidRPr="00DF3B11">
        <w:rPr>
          <w:rFonts w:ascii="Times New Roman" w:hAnsi="Times New Roman" w:cs="Times New Roman" w:hint="cs"/>
        </w:rPr>
        <w:t>самостоятельность</w:t>
      </w:r>
      <w:r>
        <w:rPr>
          <w:rFonts w:ascii="Times New Roman" w:hAnsi="Times New Roman" w:cs="Times New Roman"/>
        </w:rPr>
        <w:t>.</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начале</w:t>
      </w:r>
      <w:r w:rsidRPr="00DF3B11">
        <w:rPr>
          <w:rFonts w:ascii="Times New Roman" w:hAnsi="Times New Roman" w:cs="Times New Roman"/>
        </w:rPr>
        <w:t xml:space="preserve"> </w:t>
      </w:r>
      <w:r w:rsidRPr="00DF3B11">
        <w:rPr>
          <w:rFonts w:ascii="Times New Roman" w:hAnsi="Times New Roman" w:cs="Times New Roman" w:hint="cs"/>
        </w:rPr>
        <w:t>правления</w:t>
      </w:r>
      <w:r w:rsidRPr="00DF3B11">
        <w:rPr>
          <w:rFonts w:ascii="Times New Roman" w:hAnsi="Times New Roman" w:cs="Times New Roman"/>
        </w:rPr>
        <w:t xml:space="preserve"> </w:t>
      </w:r>
      <w:r w:rsidRPr="00DF3B11">
        <w:rPr>
          <w:rFonts w:ascii="Times New Roman" w:hAnsi="Times New Roman" w:cs="Times New Roman" w:hint="cs"/>
        </w:rPr>
        <w:t>Василия</w:t>
      </w:r>
      <w:r w:rsidRPr="00DF3B11">
        <w:rPr>
          <w:rFonts w:ascii="Times New Roman" w:hAnsi="Times New Roman" w:cs="Times New Roman"/>
        </w:rPr>
        <w:t xml:space="preserve"> III </w:t>
      </w:r>
      <w:r w:rsidRPr="00DF3B11">
        <w:rPr>
          <w:rFonts w:ascii="Times New Roman" w:hAnsi="Times New Roman" w:cs="Times New Roman" w:hint="cs"/>
        </w:rPr>
        <w:t>существовало</w:t>
      </w:r>
      <w:r w:rsidRPr="00DF3B11">
        <w:rPr>
          <w:rFonts w:ascii="Times New Roman" w:hAnsi="Times New Roman" w:cs="Times New Roman"/>
        </w:rPr>
        <w:t xml:space="preserve"> </w:t>
      </w:r>
      <w:r w:rsidRPr="00DF3B11">
        <w:rPr>
          <w:rFonts w:ascii="Times New Roman" w:hAnsi="Times New Roman" w:cs="Times New Roman" w:hint="cs"/>
        </w:rPr>
        <w:t>четыре</w:t>
      </w:r>
      <w:r w:rsidRPr="00DF3B11">
        <w:rPr>
          <w:rFonts w:ascii="Times New Roman" w:hAnsi="Times New Roman" w:cs="Times New Roman"/>
        </w:rPr>
        <w:t xml:space="preserve"> </w:t>
      </w:r>
      <w:r w:rsidRPr="00DF3B11">
        <w:rPr>
          <w:rFonts w:ascii="Times New Roman" w:hAnsi="Times New Roman" w:cs="Times New Roman" w:hint="cs"/>
        </w:rPr>
        <w:t>удела</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младших</w:t>
      </w:r>
      <w:r w:rsidRPr="00DF3B11">
        <w:rPr>
          <w:rFonts w:ascii="Times New Roman" w:hAnsi="Times New Roman" w:cs="Times New Roman"/>
        </w:rPr>
        <w:t xml:space="preserve"> </w:t>
      </w:r>
      <w:r w:rsidRPr="00DF3B11">
        <w:rPr>
          <w:rFonts w:ascii="Times New Roman" w:hAnsi="Times New Roman" w:cs="Times New Roman" w:hint="cs"/>
        </w:rPr>
        <w:t>братьев</w:t>
      </w:r>
      <w:r w:rsidRPr="00DF3B11">
        <w:rPr>
          <w:rFonts w:ascii="Times New Roman" w:hAnsi="Times New Roman" w:cs="Times New Roman"/>
        </w:rPr>
        <w:t xml:space="preserve">, </w:t>
      </w:r>
      <w:r w:rsidRPr="00DF3B11">
        <w:rPr>
          <w:rFonts w:ascii="Times New Roman" w:hAnsi="Times New Roman" w:cs="Times New Roman" w:hint="cs"/>
        </w:rPr>
        <w:t>имевших</w:t>
      </w:r>
      <w:r w:rsidRPr="00DF3B11">
        <w:rPr>
          <w:rFonts w:ascii="Times New Roman" w:hAnsi="Times New Roman" w:cs="Times New Roman"/>
        </w:rPr>
        <w:t xml:space="preserve"> </w:t>
      </w:r>
      <w:r w:rsidRPr="00DF3B11">
        <w:rPr>
          <w:rFonts w:ascii="Times New Roman" w:hAnsi="Times New Roman" w:cs="Times New Roman" w:hint="cs"/>
        </w:rPr>
        <w:t>реальную</w:t>
      </w:r>
      <w:r w:rsidRPr="00DF3B11">
        <w:rPr>
          <w:rFonts w:ascii="Times New Roman" w:hAnsi="Times New Roman" w:cs="Times New Roman"/>
        </w:rPr>
        <w:t xml:space="preserve"> </w:t>
      </w:r>
      <w:r w:rsidRPr="00DF3B11">
        <w:rPr>
          <w:rFonts w:ascii="Times New Roman" w:hAnsi="Times New Roman" w:cs="Times New Roman" w:hint="cs"/>
        </w:rPr>
        <w:t>возможность</w:t>
      </w:r>
      <w:r w:rsidRPr="00DF3B11">
        <w:rPr>
          <w:rFonts w:ascii="Times New Roman" w:hAnsi="Times New Roman" w:cs="Times New Roman"/>
        </w:rPr>
        <w:t xml:space="preserve"> </w:t>
      </w:r>
      <w:r w:rsidRPr="00DF3B11">
        <w:rPr>
          <w:rFonts w:ascii="Times New Roman" w:hAnsi="Times New Roman" w:cs="Times New Roman" w:hint="cs"/>
        </w:rPr>
        <w:t>претендовать</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великокняжеский</w:t>
      </w:r>
      <w:r w:rsidRPr="00DF3B11">
        <w:rPr>
          <w:rFonts w:ascii="Times New Roman" w:hAnsi="Times New Roman" w:cs="Times New Roman"/>
        </w:rPr>
        <w:t xml:space="preserve"> </w:t>
      </w:r>
      <w:r w:rsidRPr="00DF3B11">
        <w:rPr>
          <w:rFonts w:ascii="Times New Roman" w:hAnsi="Times New Roman" w:cs="Times New Roman" w:hint="cs"/>
        </w:rPr>
        <w:t>стол</w:t>
      </w:r>
      <w:r w:rsidRPr="00DF3B11">
        <w:rPr>
          <w:rFonts w:ascii="Times New Roman" w:hAnsi="Times New Roman" w:cs="Times New Roman"/>
        </w:rPr>
        <w:t xml:space="preserve">, </w:t>
      </w:r>
      <w:r w:rsidRPr="00DF3B11">
        <w:rPr>
          <w:rFonts w:ascii="Times New Roman" w:hAnsi="Times New Roman" w:cs="Times New Roman" w:hint="cs"/>
        </w:rPr>
        <w:t>а</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концу</w:t>
      </w:r>
      <w:r w:rsidRPr="00DF3B11">
        <w:rPr>
          <w:rFonts w:ascii="Times New Roman" w:hAnsi="Times New Roman" w:cs="Times New Roman"/>
        </w:rPr>
        <w:t xml:space="preserve"> </w:t>
      </w:r>
      <w:r w:rsidRPr="00DF3B11">
        <w:rPr>
          <w:rFonts w:ascii="Times New Roman" w:hAnsi="Times New Roman" w:cs="Times New Roman" w:hint="cs"/>
        </w:rPr>
        <w:t>правления</w:t>
      </w:r>
      <w:r w:rsidRPr="00DF3B11">
        <w:rPr>
          <w:rFonts w:ascii="Times New Roman" w:hAnsi="Times New Roman" w:cs="Times New Roman"/>
        </w:rPr>
        <w:t xml:space="preserve"> </w:t>
      </w:r>
      <w:r w:rsidRPr="00DF3B11">
        <w:rPr>
          <w:rFonts w:ascii="Times New Roman" w:hAnsi="Times New Roman" w:cs="Times New Roman" w:hint="cs"/>
        </w:rPr>
        <w:t>осталось</w:t>
      </w:r>
      <w:r w:rsidRPr="00DF3B11">
        <w:rPr>
          <w:rFonts w:ascii="Times New Roman" w:hAnsi="Times New Roman" w:cs="Times New Roman"/>
        </w:rPr>
        <w:t xml:space="preserve"> </w:t>
      </w:r>
      <w:r w:rsidRPr="00DF3B11">
        <w:rPr>
          <w:rFonts w:ascii="Times New Roman" w:hAnsi="Times New Roman" w:cs="Times New Roman" w:hint="cs"/>
        </w:rPr>
        <w:t>лишь</w:t>
      </w:r>
      <w:r w:rsidRPr="00DF3B11">
        <w:rPr>
          <w:rFonts w:ascii="Times New Roman" w:hAnsi="Times New Roman" w:cs="Times New Roman"/>
        </w:rPr>
        <w:t xml:space="preserve"> </w:t>
      </w:r>
      <w:r w:rsidRPr="00DF3B11">
        <w:rPr>
          <w:rFonts w:ascii="Times New Roman" w:hAnsi="Times New Roman" w:cs="Times New Roman" w:hint="cs"/>
        </w:rPr>
        <w:t>два</w:t>
      </w:r>
      <w:r w:rsidRPr="00DF3B11">
        <w:rPr>
          <w:rFonts w:ascii="Times New Roman" w:hAnsi="Times New Roman" w:cs="Times New Roman"/>
        </w:rPr>
        <w:t xml:space="preserve"> </w:t>
      </w:r>
      <w:r w:rsidRPr="00DF3B11">
        <w:rPr>
          <w:rFonts w:ascii="Times New Roman" w:hAnsi="Times New Roman" w:cs="Times New Roman" w:hint="cs"/>
        </w:rPr>
        <w:t>удельных</w:t>
      </w:r>
      <w:r w:rsidRPr="00DF3B11">
        <w:rPr>
          <w:rFonts w:ascii="Times New Roman" w:hAnsi="Times New Roman" w:cs="Times New Roman"/>
        </w:rPr>
        <w:t xml:space="preserve"> </w:t>
      </w:r>
      <w:r w:rsidRPr="00DF3B11">
        <w:rPr>
          <w:rFonts w:ascii="Times New Roman" w:hAnsi="Times New Roman" w:cs="Times New Roman" w:hint="cs"/>
        </w:rPr>
        <w:t>княжества</w:t>
      </w:r>
      <w:r w:rsidRPr="00DF3B11">
        <w:rPr>
          <w:rFonts w:ascii="Times New Roman" w:hAnsi="Times New Roman" w:cs="Times New Roman"/>
        </w:rPr>
        <w:t xml:space="preserve">, </w:t>
      </w:r>
      <w:r w:rsidRPr="00DF3B11">
        <w:rPr>
          <w:rFonts w:ascii="Times New Roman" w:hAnsi="Times New Roman" w:cs="Times New Roman" w:hint="cs"/>
        </w:rPr>
        <w:t>причем</w:t>
      </w:r>
      <w:r w:rsidRPr="00DF3B11">
        <w:rPr>
          <w:rFonts w:ascii="Times New Roman" w:hAnsi="Times New Roman" w:cs="Times New Roman"/>
        </w:rPr>
        <w:t xml:space="preserve"> </w:t>
      </w:r>
      <w:r w:rsidRPr="00DF3B11">
        <w:rPr>
          <w:rFonts w:ascii="Times New Roman" w:hAnsi="Times New Roman" w:cs="Times New Roman" w:hint="cs"/>
        </w:rPr>
        <w:t>удел</w:t>
      </w:r>
      <w:r w:rsidRPr="00DF3B11">
        <w:rPr>
          <w:rFonts w:ascii="Times New Roman" w:hAnsi="Times New Roman" w:cs="Times New Roman"/>
        </w:rPr>
        <w:t xml:space="preserve"> </w:t>
      </w:r>
      <w:r w:rsidRPr="00DF3B11">
        <w:rPr>
          <w:rFonts w:ascii="Times New Roman" w:hAnsi="Times New Roman" w:cs="Times New Roman" w:hint="cs"/>
        </w:rPr>
        <w:t>брата</w:t>
      </w:r>
      <w:r w:rsidRPr="00DF3B11">
        <w:rPr>
          <w:rFonts w:ascii="Times New Roman" w:hAnsi="Times New Roman" w:cs="Times New Roman"/>
        </w:rPr>
        <w:t xml:space="preserve"> </w:t>
      </w:r>
      <w:r w:rsidRPr="00DF3B11">
        <w:rPr>
          <w:rFonts w:ascii="Times New Roman" w:hAnsi="Times New Roman" w:cs="Times New Roman" w:hint="cs"/>
        </w:rPr>
        <w:t>Юрия</w:t>
      </w:r>
      <w:r w:rsidRPr="00DF3B11">
        <w:rPr>
          <w:rFonts w:ascii="Times New Roman" w:hAnsi="Times New Roman" w:cs="Times New Roman"/>
        </w:rPr>
        <w:t xml:space="preserve"> </w:t>
      </w:r>
      <w:r w:rsidRPr="00DF3B11">
        <w:rPr>
          <w:rFonts w:ascii="Times New Roman" w:hAnsi="Times New Roman" w:cs="Times New Roman" w:hint="cs"/>
        </w:rPr>
        <w:t>Ивановича</w:t>
      </w:r>
      <w:r w:rsidRPr="00DF3B11">
        <w:rPr>
          <w:rFonts w:ascii="Times New Roman" w:hAnsi="Times New Roman" w:cs="Times New Roman"/>
        </w:rPr>
        <w:t xml:space="preserve"> </w:t>
      </w:r>
      <w:r w:rsidRPr="00DF3B11">
        <w:rPr>
          <w:rFonts w:ascii="Times New Roman" w:hAnsi="Times New Roman" w:cs="Times New Roman" w:hint="cs"/>
        </w:rPr>
        <w:t>был</w:t>
      </w:r>
      <w:r w:rsidRPr="00DF3B11">
        <w:rPr>
          <w:rFonts w:ascii="Times New Roman" w:hAnsi="Times New Roman" w:cs="Times New Roman"/>
        </w:rPr>
        <w:t xml:space="preserve"> </w:t>
      </w:r>
      <w:r w:rsidRPr="00DF3B11">
        <w:rPr>
          <w:rFonts w:ascii="Times New Roman" w:hAnsi="Times New Roman" w:cs="Times New Roman" w:hint="cs"/>
        </w:rPr>
        <w:t>ликвидирован</w:t>
      </w:r>
      <w:r w:rsidRPr="00DF3B11">
        <w:rPr>
          <w:rFonts w:ascii="Times New Roman" w:hAnsi="Times New Roman" w:cs="Times New Roman"/>
        </w:rPr>
        <w:t xml:space="preserve"> </w:t>
      </w:r>
      <w:r w:rsidRPr="00DF3B11">
        <w:rPr>
          <w:rFonts w:ascii="Times New Roman" w:hAnsi="Times New Roman" w:cs="Times New Roman" w:hint="cs"/>
        </w:rPr>
        <w:t>почти</w:t>
      </w:r>
      <w:r w:rsidRPr="00DF3B11">
        <w:rPr>
          <w:rFonts w:ascii="Times New Roman" w:hAnsi="Times New Roman" w:cs="Times New Roman"/>
        </w:rPr>
        <w:t xml:space="preserve"> </w:t>
      </w:r>
      <w:r w:rsidRPr="00DF3B11">
        <w:rPr>
          <w:rFonts w:ascii="Times New Roman" w:hAnsi="Times New Roman" w:cs="Times New Roman" w:hint="cs"/>
        </w:rPr>
        <w:t>сразу</w:t>
      </w:r>
      <w:r w:rsidRPr="00DF3B11">
        <w:rPr>
          <w:rFonts w:ascii="Times New Roman" w:hAnsi="Times New Roman" w:cs="Times New Roman"/>
        </w:rPr>
        <w:t xml:space="preserve"> </w:t>
      </w:r>
      <w:r w:rsidRPr="00DF3B11">
        <w:rPr>
          <w:rFonts w:ascii="Times New Roman" w:hAnsi="Times New Roman" w:cs="Times New Roman" w:hint="cs"/>
        </w:rPr>
        <w:t>после</w:t>
      </w:r>
      <w:r w:rsidRPr="00DF3B11">
        <w:rPr>
          <w:rFonts w:ascii="Times New Roman" w:hAnsi="Times New Roman" w:cs="Times New Roman"/>
        </w:rPr>
        <w:t xml:space="preserve"> </w:t>
      </w:r>
      <w:r w:rsidRPr="00DF3B11">
        <w:rPr>
          <w:rFonts w:ascii="Times New Roman" w:hAnsi="Times New Roman" w:cs="Times New Roman" w:hint="cs"/>
        </w:rPr>
        <w:t>смерти</w:t>
      </w:r>
      <w:r w:rsidRPr="00DF3B11">
        <w:rPr>
          <w:rFonts w:ascii="Times New Roman" w:hAnsi="Times New Roman" w:cs="Times New Roman"/>
        </w:rPr>
        <w:t xml:space="preserve"> </w:t>
      </w:r>
      <w:r w:rsidRPr="00DF3B11">
        <w:rPr>
          <w:rFonts w:ascii="Times New Roman" w:hAnsi="Times New Roman" w:cs="Times New Roman" w:hint="cs"/>
        </w:rPr>
        <w:t>Василия</w:t>
      </w:r>
      <w:r w:rsidRPr="00DF3B11">
        <w:rPr>
          <w:rFonts w:ascii="Times New Roman" w:hAnsi="Times New Roman" w:cs="Times New Roman"/>
        </w:rPr>
        <w:t xml:space="preserve"> III. </w:t>
      </w:r>
      <w:r w:rsidRPr="00DF3B11">
        <w:rPr>
          <w:rFonts w:ascii="Times New Roman" w:hAnsi="Times New Roman" w:cs="Times New Roman" w:hint="cs"/>
        </w:rPr>
        <w:t>Служилые</w:t>
      </w:r>
      <w:r w:rsidRPr="00DF3B11">
        <w:rPr>
          <w:rFonts w:ascii="Times New Roman" w:hAnsi="Times New Roman" w:cs="Times New Roman"/>
        </w:rPr>
        <w:t xml:space="preserve"> </w:t>
      </w:r>
      <w:r w:rsidRPr="00DF3B11">
        <w:rPr>
          <w:rFonts w:ascii="Times New Roman" w:hAnsi="Times New Roman" w:cs="Times New Roman" w:hint="cs"/>
        </w:rPr>
        <w:t>князья</w:t>
      </w:r>
      <w:r w:rsidRPr="00DF3B11">
        <w:rPr>
          <w:rFonts w:ascii="Times New Roman" w:hAnsi="Times New Roman" w:cs="Times New Roman"/>
        </w:rPr>
        <w:t xml:space="preserve"> (</w:t>
      </w:r>
      <w:r w:rsidRPr="00DF3B11">
        <w:rPr>
          <w:rFonts w:ascii="Times New Roman" w:hAnsi="Times New Roman" w:cs="Times New Roman" w:hint="cs"/>
        </w:rPr>
        <w:t>Вяземские</w:t>
      </w:r>
      <w:r w:rsidRPr="00DF3B11">
        <w:rPr>
          <w:rFonts w:ascii="Times New Roman" w:hAnsi="Times New Roman" w:cs="Times New Roman"/>
        </w:rPr>
        <w:t xml:space="preserve">, </w:t>
      </w:r>
      <w:r w:rsidRPr="00DF3B11">
        <w:rPr>
          <w:rFonts w:ascii="Times New Roman" w:hAnsi="Times New Roman" w:cs="Times New Roman" w:hint="cs"/>
        </w:rPr>
        <w:t>Одоевские</w:t>
      </w:r>
      <w:r w:rsidRPr="00DF3B11">
        <w:rPr>
          <w:rFonts w:ascii="Times New Roman" w:hAnsi="Times New Roman" w:cs="Times New Roman"/>
        </w:rPr>
        <w:t xml:space="preserve">, </w:t>
      </w:r>
      <w:r w:rsidRPr="00DF3B11">
        <w:rPr>
          <w:rFonts w:ascii="Times New Roman" w:hAnsi="Times New Roman" w:cs="Times New Roman" w:hint="cs"/>
        </w:rPr>
        <w:t>Трубецкие</w:t>
      </w:r>
      <w:r w:rsidRPr="00DF3B11">
        <w:rPr>
          <w:rFonts w:ascii="Times New Roman" w:hAnsi="Times New Roman" w:cs="Times New Roman"/>
        </w:rPr>
        <w:t xml:space="preserve">), </w:t>
      </w:r>
      <w:r w:rsidRPr="00DF3B11">
        <w:rPr>
          <w:rFonts w:ascii="Times New Roman" w:hAnsi="Times New Roman" w:cs="Times New Roman" w:hint="cs"/>
        </w:rPr>
        <w:t>обладая</w:t>
      </w:r>
      <w:r w:rsidRPr="00DF3B11">
        <w:rPr>
          <w:rFonts w:ascii="Times New Roman" w:hAnsi="Times New Roman" w:cs="Times New Roman"/>
        </w:rPr>
        <w:t xml:space="preserve"> </w:t>
      </w:r>
      <w:r w:rsidRPr="00DF3B11">
        <w:rPr>
          <w:rFonts w:ascii="Times New Roman" w:hAnsi="Times New Roman" w:cs="Times New Roman" w:hint="cs"/>
        </w:rPr>
        <w:t>огромной</w:t>
      </w:r>
      <w:r w:rsidRPr="00DF3B11">
        <w:rPr>
          <w:rFonts w:ascii="Times New Roman" w:hAnsi="Times New Roman" w:cs="Times New Roman"/>
        </w:rPr>
        <w:t xml:space="preserve"> </w:t>
      </w:r>
      <w:r w:rsidRPr="00DF3B11">
        <w:rPr>
          <w:rFonts w:ascii="Times New Roman" w:hAnsi="Times New Roman" w:cs="Times New Roman" w:hint="cs"/>
        </w:rPr>
        <w:t>властью</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своих</w:t>
      </w:r>
      <w:r w:rsidRPr="00DF3B11">
        <w:rPr>
          <w:rFonts w:ascii="Times New Roman" w:hAnsi="Times New Roman" w:cs="Times New Roman"/>
        </w:rPr>
        <w:t xml:space="preserve"> </w:t>
      </w:r>
      <w:r w:rsidRPr="00DF3B11">
        <w:rPr>
          <w:rFonts w:ascii="Times New Roman" w:hAnsi="Times New Roman" w:cs="Times New Roman" w:hint="cs"/>
        </w:rPr>
        <w:t>владениях</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великое</w:t>
      </w:r>
      <w:r w:rsidRPr="00DF3B11">
        <w:rPr>
          <w:rFonts w:ascii="Times New Roman" w:hAnsi="Times New Roman" w:cs="Times New Roman"/>
        </w:rPr>
        <w:t xml:space="preserve"> </w:t>
      </w:r>
      <w:r w:rsidRPr="00DF3B11">
        <w:rPr>
          <w:rFonts w:ascii="Times New Roman" w:hAnsi="Times New Roman" w:cs="Times New Roman" w:hint="cs"/>
        </w:rPr>
        <w:t>княжение</w:t>
      </w:r>
      <w:r w:rsidRPr="00DF3B11">
        <w:rPr>
          <w:rFonts w:ascii="Times New Roman" w:hAnsi="Times New Roman" w:cs="Times New Roman"/>
        </w:rPr>
        <w:t xml:space="preserve"> </w:t>
      </w:r>
      <w:r w:rsidRPr="00DF3B11">
        <w:rPr>
          <w:rFonts w:ascii="Times New Roman" w:hAnsi="Times New Roman" w:cs="Times New Roman" w:hint="cs"/>
        </w:rPr>
        <w:t>рассчитывать</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могли</w:t>
      </w:r>
      <w:r>
        <w:rPr>
          <w:rFonts w:ascii="Times New Roman" w:hAnsi="Times New Roman" w:cs="Times New Roman"/>
        </w:rPr>
        <w:t>.</w:t>
      </w:r>
      <w:r w:rsidRPr="00DF3B11">
        <w:rPr>
          <w:rFonts w:ascii="Times New Roman" w:hAnsi="Times New Roman" w:cs="Times New Roman" w:hint="cs"/>
        </w:rPr>
        <w:t>Сложной</w:t>
      </w:r>
      <w:r w:rsidRPr="00DF3B11">
        <w:rPr>
          <w:rFonts w:ascii="Times New Roman" w:hAnsi="Times New Roman" w:cs="Times New Roman"/>
        </w:rPr>
        <w:t xml:space="preserve"> </w:t>
      </w:r>
      <w:r w:rsidRPr="00DF3B11">
        <w:rPr>
          <w:rFonts w:ascii="Times New Roman" w:hAnsi="Times New Roman" w:cs="Times New Roman" w:hint="cs"/>
        </w:rPr>
        <w:t>была</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социальная</w:t>
      </w:r>
      <w:r w:rsidRPr="00DF3B11">
        <w:rPr>
          <w:rFonts w:ascii="Times New Roman" w:hAnsi="Times New Roman" w:cs="Times New Roman"/>
        </w:rPr>
        <w:t xml:space="preserve"> </w:t>
      </w:r>
      <w:r w:rsidRPr="00DF3B11">
        <w:rPr>
          <w:rFonts w:ascii="Times New Roman" w:hAnsi="Times New Roman" w:cs="Times New Roman" w:hint="cs"/>
        </w:rPr>
        <w:t>структура</w:t>
      </w:r>
      <w:r w:rsidRPr="00DF3B11">
        <w:rPr>
          <w:rFonts w:ascii="Times New Roman" w:hAnsi="Times New Roman" w:cs="Times New Roman"/>
        </w:rPr>
        <w:t xml:space="preserve"> </w:t>
      </w:r>
      <w:r w:rsidRPr="00DF3B11">
        <w:rPr>
          <w:rFonts w:ascii="Times New Roman" w:hAnsi="Times New Roman" w:cs="Times New Roman" w:hint="cs"/>
        </w:rPr>
        <w:t>верхов</w:t>
      </w:r>
      <w:r w:rsidRPr="00DF3B11">
        <w:rPr>
          <w:rFonts w:ascii="Times New Roman" w:hAnsi="Times New Roman" w:cs="Times New Roman"/>
        </w:rPr>
        <w:t xml:space="preserve"> </w:t>
      </w:r>
      <w:r w:rsidRPr="00DF3B11">
        <w:rPr>
          <w:rFonts w:ascii="Times New Roman" w:hAnsi="Times New Roman" w:cs="Times New Roman" w:hint="cs"/>
        </w:rPr>
        <w:t>Российского</w:t>
      </w:r>
      <w:r w:rsidRPr="00DF3B11">
        <w:rPr>
          <w:rFonts w:ascii="Times New Roman" w:hAnsi="Times New Roman" w:cs="Times New Roman"/>
        </w:rPr>
        <w:t xml:space="preserve"> </w:t>
      </w:r>
      <w:r w:rsidRPr="00DF3B11">
        <w:rPr>
          <w:rFonts w:ascii="Times New Roman" w:hAnsi="Times New Roman" w:cs="Times New Roman" w:hint="cs"/>
        </w:rPr>
        <w:t>государства</w:t>
      </w:r>
      <w:r w:rsidRPr="00DF3B11">
        <w:rPr>
          <w:rFonts w:ascii="Times New Roman" w:hAnsi="Times New Roman" w:cs="Times New Roman"/>
        </w:rPr>
        <w:t xml:space="preserve">: </w:t>
      </w:r>
      <w:r w:rsidRPr="00DF3B11">
        <w:rPr>
          <w:rFonts w:ascii="Times New Roman" w:hAnsi="Times New Roman" w:cs="Times New Roman" w:hint="cs"/>
        </w:rPr>
        <w:t>удельные</w:t>
      </w:r>
      <w:r w:rsidRPr="00DF3B11">
        <w:rPr>
          <w:rFonts w:ascii="Times New Roman" w:hAnsi="Times New Roman" w:cs="Times New Roman"/>
        </w:rPr>
        <w:t xml:space="preserve"> </w:t>
      </w:r>
      <w:r w:rsidRPr="00DF3B11">
        <w:rPr>
          <w:rFonts w:ascii="Times New Roman" w:hAnsi="Times New Roman" w:cs="Times New Roman" w:hint="cs"/>
        </w:rPr>
        <w:t>князья</w:t>
      </w:r>
      <w:r w:rsidRPr="00DF3B11">
        <w:rPr>
          <w:rFonts w:ascii="Times New Roman" w:hAnsi="Times New Roman" w:cs="Times New Roman"/>
        </w:rPr>
        <w:t xml:space="preserve"> (</w:t>
      </w:r>
      <w:r w:rsidRPr="00DF3B11">
        <w:rPr>
          <w:rFonts w:ascii="Times New Roman" w:hAnsi="Times New Roman" w:cs="Times New Roman" w:hint="cs"/>
        </w:rPr>
        <w:t>братья</w:t>
      </w:r>
      <w:r w:rsidRPr="00DF3B11">
        <w:rPr>
          <w:rFonts w:ascii="Times New Roman" w:hAnsi="Times New Roman" w:cs="Times New Roman"/>
        </w:rPr>
        <w:t xml:space="preserve"> </w:t>
      </w:r>
      <w:r w:rsidRPr="00DF3B11">
        <w:rPr>
          <w:rFonts w:ascii="Times New Roman" w:hAnsi="Times New Roman" w:cs="Times New Roman" w:hint="cs"/>
        </w:rPr>
        <w:t>великого</w:t>
      </w:r>
      <w:r w:rsidRPr="00DF3B11">
        <w:rPr>
          <w:rFonts w:ascii="Times New Roman" w:hAnsi="Times New Roman" w:cs="Times New Roman"/>
        </w:rPr>
        <w:t xml:space="preserve"> </w:t>
      </w:r>
      <w:r w:rsidRPr="00DF3B11">
        <w:rPr>
          <w:rFonts w:ascii="Times New Roman" w:hAnsi="Times New Roman" w:cs="Times New Roman" w:hint="cs"/>
        </w:rPr>
        <w:t>князя</w:t>
      </w:r>
      <w:r w:rsidRPr="00DF3B11">
        <w:rPr>
          <w:rFonts w:ascii="Times New Roman" w:hAnsi="Times New Roman" w:cs="Times New Roman"/>
        </w:rPr>
        <w:t xml:space="preserve">), </w:t>
      </w:r>
      <w:r w:rsidRPr="00DF3B11">
        <w:rPr>
          <w:rFonts w:ascii="Times New Roman" w:hAnsi="Times New Roman" w:cs="Times New Roman" w:hint="cs"/>
        </w:rPr>
        <w:t>служилые</w:t>
      </w:r>
      <w:r w:rsidRPr="00DF3B11">
        <w:rPr>
          <w:rFonts w:ascii="Times New Roman" w:hAnsi="Times New Roman" w:cs="Times New Roman"/>
        </w:rPr>
        <w:t xml:space="preserve"> </w:t>
      </w:r>
      <w:r w:rsidRPr="00DF3B11">
        <w:rPr>
          <w:rFonts w:ascii="Times New Roman" w:hAnsi="Times New Roman" w:cs="Times New Roman" w:hint="cs"/>
        </w:rPr>
        <w:t>князья</w:t>
      </w:r>
      <w:r w:rsidRPr="00DF3B11">
        <w:rPr>
          <w:rFonts w:ascii="Times New Roman" w:hAnsi="Times New Roman" w:cs="Times New Roman"/>
        </w:rPr>
        <w:t xml:space="preserve"> (</w:t>
      </w:r>
      <w:r w:rsidRPr="00DF3B11">
        <w:rPr>
          <w:rFonts w:ascii="Times New Roman" w:hAnsi="Times New Roman" w:cs="Times New Roman" w:hint="cs"/>
        </w:rPr>
        <w:t>те</w:t>
      </w:r>
      <w:r w:rsidRPr="00DF3B11">
        <w:rPr>
          <w:rFonts w:ascii="Times New Roman" w:hAnsi="Times New Roman" w:cs="Times New Roman"/>
        </w:rPr>
        <w:t xml:space="preserve">, </w:t>
      </w:r>
      <w:r w:rsidRPr="00DF3B11">
        <w:rPr>
          <w:rFonts w:ascii="Times New Roman" w:hAnsi="Times New Roman" w:cs="Times New Roman" w:hint="cs"/>
        </w:rPr>
        <w:t>кто</w:t>
      </w:r>
      <w:r w:rsidRPr="00DF3B11">
        <w:rPr>
          <w:rFonts w:ascii="Times New Roman" w:hAnsi="Times New Roman" w:cs="Times New Roman"/>
        </w:rPr>
        <w:t xml:space="preserve"> </w:t>
      </w:r>
      <w:r w:rsidRPr="00DF3B11">
        <w:rPr>
          <w:rFonts w:ascii="Times New Roman" w:hAnsi="Times New Roman" w:cs="Times New Roman" w:hint="cs"/>
        </w:rPr>
        <w:t>перешел</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службу</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князю</w:t>
      </w:r>
      <w:r w:rsidRPr="00DF3B11">
        <w:rPr>
          <w:rFonts w:ascii="Times New Roman" w:hAnsi="Times New Roman" w:cs="Times New Roman"/>
        </w:rPr>
        <w:t xml:space="preserve">, </w:t>
      </w:r>
      <w:r w:rsidRPr="00DF3B11">
        <w:rPr>
          <w:rFonts w:ascii="Times New Roman" w:hAnsi="Times New Roman" w:cs="Times New Roman" w:hint="cs"/>
        </w:rPr>
        <w:t>сохранив</w:t>
      </w:r>
      <w:r w:rsidRPr="00DF3B11">
        <w:rPr>
          <w:rFonts w:ascii="Times New Roman" w:hAnsi="Times New Roman" w:cs="Times New Roman"/>
        </w:rPr>
        <w:t xml:space="preserve"> </w:t>
      </w:r>
      <w:r w:rsidRPr="00DF3B11">
        <w:rPr>
          <w:rFonts w:ascii="Times New Roman" w:hAnsi="Times New Roman" w:cs="Times New Roman" w:hint="cs"/>
        </w:rPr>
        <w:t>власть</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своих</w:t>
      </w:r>
      <w:r w:rsidRPr="00DF3B11">
        <w:rPr>
          <w:rFonts w:ascii="Times New Roman" w:hAnsi="Times New Roman" w:cs="Times New Roman"/>
        </w:rPr>
        <w:t xml:space="preserve"> </w:t>
      </w:r>
      <w:r w:rsidRPr="00DF3B11">
        <w:rPr>
          <w:rFonts w:ascii="Times New Roman" w:hAnsi="Times New Roman" w:cs="Times New Roman" w:hint="cs"/>
        </w:rPr>
        <w:t>владениях</w:t>
      </w:r>
      <w:r w:rsidRPr="00DF3B11">
        <w:rPr>
          <w:rFonts w:ascii="Times New Roman" w:hAnsi="Times New Roman" w:cs="Times New Roman"/>
        </w:rPr>
        <w:t xml:space="preserve">), </w:t>
      </w:r>
      <w:r w:rsidRPr="00DF3B11">
        <w:rPr>
          <w:rFonts w:ascii="Times New Roman" w:hAnsi="Times New Roman" w:cs="Times New Roman" w:hint="cs"/>
        </w:rPr>
        <w:t>князья</w:t>
      </w:r>
      <w:r w:rsidRPr="00DF3B11">
        <w:rPr>
          <w:rFonts w:ascii="Times New Roman" w:hAnsi="Times New Roman" w:cs="Times New Roman"/>
        </w:rPr>
        <w:t xml:space="preserve"> </w:t>
      </w:r>
      <w:r w:rsidRPr="00DF3B11">
        <w:rPr>
          <w:rFonts w:ascii="Times New Roman" w:hAnsi="Times New Roman" w:cs="Times New Roman" w:hint="cs"/>
        </w:rPr>
        <w:t>вновь</w:t>
      </w:r>
      <w:r w:rsidRPr="00DF3B11">
        <w:rPr>
          <w:rFonts w:ascii="Times New Roman" w:hAnsi="Times New Roman" w:cs="Times New Roman"/>
        </w:rPr>
        <w:t xml:space="preserve"> </w:t>
      </w:r>
      <w:r w:rsidRPr="00DF3B11">
        <w:rPr>
          <w:rFonts w:ascii="Times New Roman" w:hAnsi="Times New Roman" w:cs="Times New Roman" w:hint="cs"/>
        </w:rPr>
        <w:t>присоединенных</w:t>
      </w:r>
      <w:r w:rsidRPr="00DF3B11">
        <w:rPr>
          <w:rFonts w:ascii="Times New Roman" w:hAnsi="Times New Roman" w:cs="Times New Roman"/>
        </w:rPr>
        <w:t xml:space="preserve"> </w:t>
      </w:r>
      <w:r w:rsidRPr="00DF3B11">
        <w:rPr>
          <w:rFonts w:ascii="Times New Roman" w:hAnsi="Times New Roman" w:cs="Times New Roman" w:hint="cs"/>
        </w:rPr>
        <w:t>земель</w:t>
      </w:r>
      <w:r w:rsidRPr="00DF3B11">
        <w:rPr>
          <w:rFonts w:ascii="Times New Roman" w:hAnsi="Times New Roman" w:cs="Times New Roman"/>
        </w:rPr>
        <w:t xml:space="preserve">, </w:t>
      </w:r>
      <w:r w:rsidRPr="00DF3B11">
        <w:rPr>
          <w:rFonts w:ascii="Times New Roman" w:hAnsi="Times New Roman" w:cs="Times New Roman" w:hint="cs"/>
        </w:rPr>
        <w:t>старое</w:t>
      </w:r>
      <w:r w:rsidRPr="00DF3B11">
        <w:rPr>
          <w:rFonts w:ascii="Times New Roman" w:hAnsi="Times New Roman" w:cs="Times New Roman"/>
        </w:rPr>
        <w:t xml:space="preserve"> </w:t>
      </w:r>
      <w:r w:rsidRPr="00DF3B11">
        <w:rPr>
          <w:rFonts w:ascii="Times New Roman" w:hAnsi="Times New Roman" w:cs="Times New Roman" w:hint="cs"/>
        </w:rPr>
        <w:t>московское</w:t>
      </w:r>
      <w:r w:rsidRPr="00DF3B11">
        <w:rPr>
          <w:rFonts w:ascii="Times New Roman" w:hAnsi="Times New Roman" w:cs="Times New Roman"/>
        </w:rPr>
        <w:t xml:space="preserve"> </w:t>
      </w:r>
      <w:r w:rsidRPr="00DF3B11">
        <w:rPr>
          <w:rFonts w:ascii="Times New Roman" w:hAnsi="Times New Roman" w:cs="Times New Roman" w:hint="cs"/>
        </w:rPr>
        <w:t>боярство</w:t>
      </w:r>
      <w:r w:rsidRPr="00DF3B11">
        <w:rPr>
          <w:rFonts w:ascii="Times New Roman" w:hAnsi="Times New Roman" w:cs="Times New Roman"/>
        </w:rPr>
        <w:t xml:space="preserve">, </w:t>
      </w:r>
      <w:r w:rsidRPr="00DF3B11">
        <w:rPr>
          <w:rFonts w:ascii="Times New Roman" w:hAnsi="Times New Roman" w:cs="Times New Roman" w:hint="cs"/>
        </w:rPr>
        <w:t>боярство</w:t>
      </w:r>
      <w:r w:rsidRPr="00DF3B11">
        <w:rPr>
          <w:rFonts w:ascii="Times New Roman" w:hAnsi="Times New Roman" w:cs="Times New Roman"/>
        </w:rPr>
        <w:t xml:space="preserve"> </w:t>
      </w:r>
      <w:r w:rsidRPr="00DF3B11">
        <w:rPr>
          <w:rFonts w:ascii="Times New Roman" w:hAnsi="Times New Roman" w:cs="Times New Roman" w:hint="cs"/>
        </w:rPr>
        <w:t>удельных</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присоединенных</w:t>
      </w:r>
      <w:r w:rsidRPr="00DF3B11">
        <w:rPr>
          <w:rFonts w:ascii="Times New Roman" w:hAnsi="Times New Roman" w:cs="Times New Roman"/>
        </w:rPr>
        <w:t xml:space="preserve"> </w:t>
      </w:r>
      <w:r w:rsidRPr="00DF3B11">
        <w:rPr>
          <w:rFonts w:ascii="Times New Roman" w:hAnsi="Times New Roman" w:cs="Times New Roman" w:hint="cs"/>
        </w:rPr>
        <w:t>княжеств</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XVI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неуклонно</w:t>
      </w:r>
      <w:r w:rsidRPr="00DF3B11">
        <w:rPr>
          <w:rFonts w:ascii="Times New Roman" w:hAnsi="Times New Roman" w:cs="Times New Roman"/>
        </w:rPr>
        <w:t xml:space="preserve"> </w:t>
      </w:r>
      <w:r w:rsidRPr="00DF3B11">
        <w:rPr>
          <w:rFonts w:ascii="Times New Roman" w:hAnsi="Times New Roman" w:cs="Times New Roman" w:hint="cs"/>
        </w:rPr>
        <w:t>идет</w:t>
      </w:r>
      <w:r w:rsidRPr="00DF3B11">
        <w:rPr>
          <w:rFonts w:ascii="Times New Roman" w:hAnsi="Times New Roman" w:cs="Times New Roman"/>
        </w:rPr>
        <w:t xml:space="preserve"> </w:t>
      </w:r>
      <w:r w:rsidRPr="00DF3B11">
        <w:rPr>
          <w:rFonts w:ascii="Times New Roman" w:hAnsi="Times New Roman" w:cs="Times New Roman" w:hint="cs"/>
        </w:rPr>
        <w:t>процесс</w:t>
      </w:r>
      <w:r w:rsidRPr="00DF3B11">
        <w:rPr>
          <w:rFonts w:ascii="Times New Roman" w:hAnsi="Times New Roman" w:cs="Times New Roman"/>
        </w:rPr>
        <w:t xml:space="preserve"> </w:t>
      </w:r>
      <w:r w:rsidRPr="00DF3B11">
        <w:rPr>
          <w:rFonts w:ascii="Times New Roman" w:hAnsi="Times New Roman" w:cs="Times New Roman" w:hint="cs"/>
        </w:rPr>
        <w:t>превращения</w:t>
      </w:r>
      <w:r w:rsidRPr="00DF3B11">
        <w:rPr>
          <w:rFonts w:ascii="Times New Roman" w:hAnsi="Times New Roman" w:cs="Times New Roman"/>
        </w:rPr>
        <w:t xml:space="preserve"> </w:t>
      </w:r>
      <w:r w:rsidRPr="00DF3B11">
        <w:rPr>
          <w:rFonts w:ascii="Times New Roman" w:hAnsi="Times New Roman" w:cs="Times New Roman" w:hint="cs"/>
        </w:rPr>
        <w:t>вассалов</w:t>
      </w:r>
      <w:r w:rsidRPr="00DF3B11">
        <w:rPr>
          <w:rFonts w:ascii="Times New Roman" w:hAnsi="Times New Roman" w:cs="Times New Roman"/>
        </w:rPr>
        <w:t xml:space="preserve"> </w:t>
      </w:r>
      <w:r w:rsidRPr="00DF3B11">
        <w:rPr>
          <w:rFonts w:ascii="Times New Roman" w:hAnsi="Times New Roman" w:cs="Times New Roman" w:hint="cs"/>
        </w:rPr>
        <w:t>великого</w:t>
      </w:r>
      <w:r w:rsidRPr="00DF3B11">
        <w:rPr>
          <w:rFonts w:ascii="Times New Roman" w:hAnsi="Times New Roman" w:cs="Times New Roman"/>
        </w:rPr>
        <w:t xml:space="preserve"> </w:t>
      </w:r>
      <w:r w:rsidRPr="00DF3B11">
        <w:rPr>
          <w:rFonts w:ascii="Times New Roman" w:hAnsi="Times New Roman" w:cs="Times New Roman" w:hint="cs"/>
        </w:rPr>
        <w:t>князя</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подданных</w:t>
      </w:r>
      <w:r>
        <w:rPr>
          <w:rFonts w:ascii="Times New Roman" w:hAnsi="Times New Roman" w:cs="Times New Roman"/>
        </w:rPr>
        <w:t>.</w:t>
      </w:r>
      <w:r w:rsidRPr="00DF3B11">
        <w:rPr>
          <w:rFonts w:ascii="Times New Roman" w:hAnsi="Times New Roman" w:cs="Times New Roman" w:hint="cs"/>
        </w:rPr>
        <w:t>Так</w:t>
      </w:r>
      <w:r w:rsidRPr="00DF3B11">
        <w:rPr>
          <w:rFonts w:ascii="Times New Roman" w:hAnsi="Times New Roman" w:cs="Times New Roman"/>
        </w:rPr>
        <w:t xml:space="preserve">, </w:t>
      </w:r>
      <w:r w:rsidRPr="00DF3B11">
        <w:rPr>
          <w:rFonts w:ascii="Times New Roman" w:hAnsi="Times New Roman" w:cs="Times New Roman" w:hint="cs"/>
        </w:rPr>
        <w:t>значительная</w:t>
      </w:r>
      <w:r w:rsidRPr="00DF3B11">
        <w:rPr>
          <w:rFonts w:ascii="Times New Roman" w:hAnsi="Times New Roman" w:cs="Times New Roman"/>
        </w:rPr>
        <w:t xml:space="preserve"> </w:t>
      </w:r>
      <w:r w:rsidRPr="00DF3B11">
        <w:rPr>
          <w:rFonts w:ascii="Times New Roman" w:hAnsi="Times New Roman" w:cs="Times New Roman" w:hint="cs"/>
        </w:rPr>
        <w:t>часть</w:t>
      </w:r>
      <w:r w:rsidRPr="00DF3B11">
        <w:rPr>
          <w:rFonts w:ascii="Times New Roman" w:hAnsi="Times New Roman" w:cs="Times New Roman"/>
        </w:rPr>
        <w:t xml:space="preserve"> </w:t>
      </w:r>
      <w:r w:rsidRPr="00DF3B11">
        <w:rPr>
          <w:rFonts w:ascii="Times New Roman" w:hAnsi="Times New Roman" w:cs="Times New Roman" w:hint="cs"/>
        </w:rPr>
        <w:t>княжеских</w:t>
      </w:r>
      <w:r w:rsidRPr="00DF3B11">
        <w:rPr>
          <w:rFonts w:ascii="Times New Roman" w:hAnsi="Times New Roman" w:cs="Times New Roman"/>
        </w:rPr>
        <w:t xml:space="preserve"> </w:t>
      </w:r>
      <w:r w:rsidRPr="00DF3B11">
        <w:rPr>
          <w:rFonts w:ascii="Times New Roman" w:hAnsi="Times New Roman" w:cs="Times New Roman" w:hint="cs"/>
        </w:rPr>
        <w:t>владений</w:t>
      </w:r>
      <w:r w:rsidRPr="00DF3B11">
        <w:rPr>
          <w:rFonts w:ascii="Times New Roman" w:hAnsi="Times New Roman" w:cs="Times New Roman"/>
        </w:rPr>
        <w:t xml:space="preserve"> </w:t>
      </w:r>
      <w:r w:rsidRPr="00DF3B11">
        <w:rPr>
          <w:rFonts w:ascii="Times New Roman" w:hAnsi="Times New Roman" w:cs="Times New Roman" w:hint="cs"/>
        </w:rPr>
        <w:t>при</w:t>
      </w:r>
      <w:r w:rsidRPr="00DF3B11">
        <w:rPr>
          <w:rFonts w:ascii="Times New Roman" w:hAnsi="Times New Roman" w:cs="Times New Roman"/>
        </w:rPr>
        <w:t xml:space="preserve"> </w:t>
      </w:r>
      <w:r w:rsidRPr="00DF3B11">
        <w:rPr>
          <w:rFonts w:ascii="Times New Roman" w:hAnsi="Times New Roman" w:cs="Times New Roman" w:hint="cs"/>
        </w:rPr>
        <w:t>Василии</w:t>
      </w:r>
      <w:r w:rsidRPr="00DF3B11">
        <w:rPr>
          <w:rFonts w:ascii="Times New Roman" w:hAnsi="Times New Roman" w:cs="Times New Roman"/>
        </w:rPr>
        <w:t xml:space="preserve"> III </w:t>
      </w:r>
      <w:r w:rsidRPr="00DF3B11">
        <w:rPr>
          <w:rFonts w:ascii="Times New Roman" w:hAnsi="Times New Roman" w:cs="Times New Roman" w:hint="cs"/>
        </w:rPr>
        <w:t>становится</w:t>
      </w:r>
      <w:r w:rsidRPr="00DF3B11">
        <w:rPr>
          <w:rFonts w:ascii="Times New Roman" w:hAnsi="Times New Roman" w:cs="Times New Roman"/>
        </w:rPr>
        <w:t xml:space="preserve"> </w:t>
      </w:r>
      <w:r w:rsidRPr="00DF3B11">
        <w:rPr>
          <w:rFonts w:ascii="Times New Roman" w:hAnsi="Times New Roman" w:cs="Times New Roman" w:hint="cs"/>
        </w:rPr>
        <w:t>вотчиной</w:t>
      </w:r>
      <w:r w:rsidRPr="00DF3B11">
        <w:rPr>
          <w:rFonts w:ascii="Times New Roman" w:hAnsi="Times New Roman" w:cs="Times New Roman"/>
        </w:rPr>
        <w:t xml:space="preserve">. </w:t>
      </w:r>
      <w:r w:rsidRPr="00DF3B11">
        <w:rPr>
          <w:rFonts w:ascii="Times New Roman" w:hAnsi="Times New Roman" w:cs="Times New Roman" w:hint="cs"/>
        </w:rPr>
        <w:t>Если</w:t>
      </w:r>
      <w:r w:rsidRPr="00DF3B11">
        <w:rPr>
          <w:rFonts w:ascii="Times New Roman" w:hAnsi="Times New Roman" w:cs="Times New Roman"/>
        </w:rPr>
        <w:t xml:space="preserve"> </w:t>
      </w:r>
      <w:r w:rsidRPr="00DF3B11">
        <w:rPr>
          <w:rFonts w:ascii="Times New Roman" w:hAnsi="Times New Roman" w:cs="Times New Roman" w:hint="cs"/>
        </w:rPr>
        <w:t>ряд</w:t>
      </w:r>
      <w:r w:rsidRPr="00DF3B11">
        <w:rPr>
          <w:rFonts w:ascii="Times New Roman" w:hAnsi="Times New Roman" w:cs="Times New Roman"/>
        </w:rPr>
        <w:t xml:space="preserve"> </w:t>
      </w:r>
      <w:r w:rsidRPr="00DF3B11">
        <w:rPr>
          <w:rFonts w:ascii="Times New Roman" w:hAnsi="Times New Roman" w:cs="Times New Roman" w:hint="cs"/>
        </w:rPr>
        <w:t>князей</w:t>
      </w:r>
      <w:r w:rsidRPr="00DF3B11">
        <w:rPr>
          <w:rFonts w:ascii="Times New Roman" w:hAnsi="Times New Roman" w:cs="Times New Roman"/>
        </w:rPr>
        <w:t xml:space="preserve"> </w:t>
      </w:r>
      <w:r w:rsidRPr="00DF3B11">
        <w:rPr>
          <w:rFonts w:ascii="Times New Roman" w:hAnsi="Times New Roman" w:cs="Times New Roman" w:hint="cs"/>
        </w:rPr>
        <w:t>оказывались</w:t>
      </w:r>
      <w:r w:rsidRPr="00DF3B11">
        <w:rPr>
          <w:rFonts w:ascii="Times New Roman" w:hAnsi="Times New Roman" w:cs="Times New Roman"/>
        </w:rPr>
        <w:t xml:space="preserve"> </w:t>
      </w:r>
      <w:r w:rsidRPr="00DF3B11">
        <w:rPr>
          <w:rFonts w:ascii="Times New Roman" w:hAnsi="Times New Roman" w:cs="Times New Roman" w:hint="cs"/>
        </w:rPr>
        <w:t>наместниками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своих</w:t>
      </w:r>
      <w:r w:rsidRPr="00DF3B11">
        <w:rPr>
          <w:rFonts w:ascii="Times New Roman" w:hAnsi="Times New Roman" w:cs="Times New Roman"/>
        </w:rPr>
        <w:t xml:space="preserve"> </w:t>
      </w:r>
      <w:r w:rsidRPr="00DF3B11">
        <w:rPr>
          <w:rFonts w:ascii="Times New Roman" w:hAnsi="Times New Roman" w:cs="Times New Roman" w:hint="cs"/>
        </w:rPr>
        <w:t>же</w:t>
      </w:r>
      <w:r w:rsidRPr="00DF3B11">
        <w:rPr>
          <w:rFonts w:ascii="Times New Roman" w:hAnsi="Times New Roman" w:cs="Times New Roman"/>
        </w:rPr>
        <w:t xml:space="preserve"> </w:t>
      </w:r>
      <w:r w:rsidRPr="00DF3B11">
        <w:rPr>
          <w:rFonts w:ascii="Times New Roman" w:hAnsi="Times New Roman" w:cs="Times New Roman" w:hint="cs"/>
        </w:rPr>
        <w:t>владениях</w:t>
      </w:r>
      <w:r w:rsidRPr="00DF3B11">
        <w:rPr>
          <w:rFonts w:ascii="Times New Roman" w:hAnsi="Times New Roman" w:cs="Times New Roman"/>
        </w:rPr>
        <w:t xml:space="preserve">, </w:t>
      </w:r>
      <w:r w:rsidRPr="00DF3B11">
        <w:rPr>
          <w:rFonts w:ascii="Times New Roman" w:hAnsi="Times New Roman" w:cs="Times New Roman" w:hint="cs"/>
        </w:rPr>
        <w:t>то</w:t>
      </w:r>
      <w:r w:rsidRPr="00DF3B11">
        <w:rPr>
          <w:rFonts w:ascii="Times New Roman" w:hAnsi="Times New Roman" w:cs="Times New Roman"/>
        </w:rPr>
        <w:t xml:space="preserve"> </w:t>
      </w:r>
      <w:r w:rsidRPr="00DF3B11">
        <w:rPr>
          <w:rFonts w:ascii="Times New Roman" w:hAnsi="Times New Roman" w:cs="Times New Roman" w:hint="cs"/>
        </w:rPr>
        <w:t>остальные</w:t>
      </w:r>
      <w:r w:rsidRPr="00DF3B11">
        <w:rPr>
          <w:rFonts w:ascii="Times New Roman" w:hAnsi="Times New Roman" w:cs="Times New Roman"/>
        </w:rPr>
        <w:t xml:space="preserve"> </w:t>
      </w:r>
      <w:r w:rsidRPr="00DF3B11">
        <w:rPr>
          <w:rFonts w:ascii="Times New Roman" w:hAnsi="Times New Roman" w:cs="Times New Roman" w:hint="cs"/>
        </w:rPr>
        <w:t>получали</w:t>
      </w:r>
      <w:r w:rsidRPr="00DF3B11">
        <w:rPr>
          <w:rFonts w:ascii="Times New Roman" w:hAnsi="Times New Roman" w:cs="Times New Roman"/>
        </w:rPr>
        <w:t xml:space="preserve"> </w:t>
      </w:r>
      <w:r w:rsidRPr="00DF3B11">
        <w:rPr>
          <w:rFonts w:ascii="Times New Roman" w:hAnsi="Times New Roman" w:cs="Times New Roman" w:hint="cs"/>
        </w:rPr>
        <w:t>вотчины</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других</w:t>
      </w:r>
      <w:r w:rsidRPr="00DF3B11">
        <w:rPr>
          <w:rFonts w:ascii="Times New Roman" w:hAnsi="Times New Roman" w:cs="Times New Roman"/>
        </w:rPr>
        <w:t xml:space="preserve"> </w:t>
      </w:r>
      <w:r w:rsidRPr="00DF3B11">
        <w:rPr>
          <w:rFonts w:ascii="Times New Roman" w:hAnsi="Times New Roman" w:cs="Times New Roman" w:hint="cs"/>
        </w:rPr>
        <w:t>местах</w:t>
      </w:r>
      <w:r w:rsidRPr="00DF3B11">
        <w:rPr>
          <w:rFonts w:ascii="Times New Roman" w:hAnsi="Times New Roman" w:cs="Times New Roman"/>
        </w:rPr>
        <w:t xml:space="preserve">. </w:t>
      </w:r>
      <w:r w:rsidRPr="00DF3B11">
        <w:rPr>
          <w:rFonts w:ascii="Times New Roman" w:hAnsi="Times New Roman" w:cs="Times New Roman" w:hint="cs"/>
        </w:rPr>
        <w:t>При</w:t>
      </w:r>
      <w:r w:rsidRPr="00DF3B11">
        <w:rPr>
          <w:rFonts w:ascii="Times New Roman" w:hAnsi="Times New Roman" w:cs="Times New Roman"/>
        </w:rPr>
        <w:t xml:space="preserve"> </w:t>
      </w:r>
      <w:r w:rsidRPr="00DF3B11">
        <w:rPr>
          <w:rFonts w:ascii="Times New Roman" w:hAnsi="Times New Roman" w:cs="Times New Roman" w:hint="cs"/>
        </w:rPr>
        <w:t>этом</w:t>
      </w:r>
      <w:r w:rsidRPr="00DF3B11">
        <w:rPr>
          <w:rFonts w:ascii="Times New Roman" w:hAnsi="Times New Roman" w:cs="Times New Roman"/>
        </w:rPr>
        <w:t xml:space="preserve"> </w:t>
      </w:r>
      <w:r w:rsidRPr="00DF3B11">
        <w:rPr>
          <w:rFonts w:ascii="Times New Roman" w:hAnsi="Times New Roman" w:cs="Times New Roman" w:hint="cs"/>
        </w:rPr>
        <w:t>многие</w:t>
      </w:r>
      <w:r w:rsidRPr="00DF3B11">
        <w:rPr>
          <w:rFonts w:ascii="Times New Roman" w:hAnsi="Times New Roman" w:cs="Times New Roman"/>
        </w:rPr>
        <w:t xml:space="preserve"> </w:t>
      </w:r>
      <w:r w:rsidRPr="00DF3B11">
        <w:rPr>
          <w:rFonts w:ascii="Times New Roman" w:hAnsi="Times New Roman" w:cs="Times New Roman" w:hint="cs"/>
        </w:rPr>
        <w:t>вотчины</w:t>
      </w:r>
      <w:r w:rsidRPr="00DF3B11">
        <w:rPr>
          <w:rFonts w:ascii="Times New Roman" w:hAnsi="Times New Roman" w:cs="Times New Roman"/>
        </w:rPr>
        <w:t xml:space="preserve"> </w:t>
      </w:r>
      <w:r w:rsidRPr="00DF3B11">
        <w:rPr>
          <w:rFonts w:ascii="Times New Roman" w:hAnsi="Times New Roman" w:cs="Times New Roman" w:hint="cs"/>
        </w:rPr>
        <w:t>дробились</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мельчали</w:t>
      </w:r>
      <w:r w:rsidRPr="00DF3B11">
        <w:rPr>
          <w:rFonts w:ascii="Times New Roman" w:hAnsi="Times New Roman" w:cs="Times New Roman"/>
        </w:rPr>
        <w:t xml:space="preserve">. </w:t>
      </w:r>
      <w:r w:rsidRPr="00DF3B11">
        <w:rPr>
          <w:rFonts w:ascii="Times New Roman" w:hAnsi="Times New Roman" w:cs="Times New Roman" w:hint="cs"/>
        </w:rPr>
        <w:t>Великий</w:t>
      </w:r>
      <w:r w:rsidRPr="00DF3B11">
        <w:rPr>
          <w:rFonts w:ascii="Times New Roman" w:hAnsi="Times New Roman" w:cs="Times New Roman"/>
        </w:rPr>
        <w:t xml:space="preserve"> </w:t>
      </w:r>
      <w:r w:rsidRPr="00DF3B11">
        <w:rPr>
          <w:rFonts w:ascii="Times New Roman" w:hAnsi="Times New Roman" w:cs="Times New Roman" w:hint="cs"/>
        </w:rPr>
        <w:t>князь</w:t>
      </w:r>
      <w:r w:rsidRPr="00DF3B11">
        <w:rPr>
          <w:rFonts w:ascii="Times New Roman" w:hAnsi="Times New Roman" w:cs="Times New Roman"/>
        </w:rPr>
        <w:t xml:space="preserve"> </w:t>
      </w:r>
      <w:r w:rsidRPr="00DF3B11">
        <w:rPr>
          <w:rFonts w:ascii="Times New Roman" w:hAnsi="Times New Roman" w:cs="Times New Roman" w:hint="cs"/>
        </w:rPr>
        <w:t>был</w:t>
      </w:r>
      <w:r w:rsidRPr="00DF3B11">
        <w:rPr>
          <w:rFonts w:ascii="Times New Roman" w:hAnsi="Times New Roman" w:cs="Times New Roman"/>
        </w:rPr>
        <w:t xml:space="preserve"> </w:t>
      </w:r>
      <w:r w:rsidRPr="00DF3B11">
        <w:rPr>
          <w:rFonts w:ascii="Times New Roman" w:hAnsi="Times New Roman" w:cs="Times New Roman" w:hint="cs"/>
        </w:rPr>
        <w:t>заинтересован</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том</w:t>
      </w:r>
      <w:r w:rsidRPr="00DF3B11">
        <w:rPr>
          <w:rFonts w:ascii="Times New Roman" w:hAnsi="Times New Roman" w:cs="Times New Roman"/>
        </w:rPr>
        <w:t xml:space="preserve">, </w:t>
      </w:r>
      <w:r w:rsidRPr="00DF3B11">
        <w:rPr>
          <w:rFonts w:ascii="Times New Roman" w:hAnsi="Times New Roman" w:cs="Times New Roman" w:hint="cs"/>
        </w:rPr>
        <w:t>чтобы</w:t>
      </w:r>
      <w:r w:rsidRPr="00DF3B11">
        <w:rPr>
          <w:rFonts w:ascii="Times New Roman" w:hAnsi="Times New Roman" w:cs="Times New Roman"/>
        </w:rPr>
        <w:t xml:space="preserve"> </w:t>
      </w:r>
      <w:r w:rsidRPr="00DF3B11">
        <w:rPr>
          <w:rFonts w:ascii="Times New Roman" w:hAnsi="Times New Roman" w:cs="Times New Roman" w:hint="cs"/>
        </w:rPr>
        <w:t>земли</w:t>
      </w:r>
      <w:r w:rsidRPr="00DF3B11">
        <w:rPr>
          <w:rFonts w:ascii="Times New Roman" w:hAnsi="Times New Roman" w:cs="Times New Roman"/>
        </w:rPr>
        <w:t xml:space="preserve"> </w:t>
      </w:r>
      <w:r w:rsidRPr="00DF3B11">
        <w:rPr>
          <w:rFonts w:ascii="Times New Roman" w:hAnsi="Times New Roman" w:cs="Times New Roman" w:hint="cs"/>
        </w:rPr>
        <w:t>получали</w:t>
      </w:r>
      <w:r w:rsidRPr="00DF3B11">
        <w:rPr>
          <w:rFonts w:ascii="Times New Roman" w:hAnsi="Times New Roman" w:cs="Times New Roman"/>
        </w:rPr>
        <w:t xml:space="preserve"> </w:t>
      </w:r>
      <w:r w:rsidRPr="00DF3B11">
        <w:rPr>
          <w:rFonts w:ascii="Times New Roman" w:hAnsi="Times New Roman" w:cs="Times New Roman" w:hint="cs"/>
        </w:rPr>
        <w:t>из</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рук</w:t>
      </w:r>
      <w:r w:rsidRPr="00DF3B11">
        <w:rPr>
          <w:rFonts w:ascii="Times New Roman" w:hAnsi="Times New Roman" w:cs="Times New Roman"/>
        </w:rPr>
        <w:t xml:space="preserve">. </w:t>
      </w:r>
      <w:r w:rsidRPr="00DF3B11">
        <w:rPr>
          <w:rFonts w:ascii="Times New Roman" w:hAnsi="Times New Roman" w:cs="Times New Roman" w:hint="cs"/>
        </w:rPr>
        <w:t>Он</w:t>
      </w:r>
      <w:r w:rsidRPr="00DF3B11">
        <w:rPr>
          <w:rFonts w:ascii="Times New Roman" w:hAnsi="Times New Roman" w:cs="Times New Roman"/>
        </w:rPr>
        <w:t xml:space="preserve"> </w:t>
      </w:r>
      <w:r w:rsidRPr="00DF3B11">
        <w:rPr>
          <w:rFonts w:ascii="Times New Roman" w:hAnsi="Times New Roman" w:cs="Times New Roman" w:hint="cs"/>
        </w:rPr>
        <w:t>имел</w:t>
      </w:r>
      <w:r w:rsidRPr="00DF3B11">
        <w:rPr>
          <w:rFonts w:ascii="Times New Roman" w:hAnsi="Times New Roman" w:cs="Times New Roman"/>
        </w:rPr>
        <w:t xml:space="preserve"> </w:t>
      </w:r>
      <w:r w:rsidRPr="00DF3B11">
        <w:rPr>
          <w:rFonts w:ascii="Times New Roman" w:hAnsi="Times New Roman" w:cs="Times New Roman" w:hint="cs"/>
        </w:rPr>
        <w:t>для</w:t>
      </w:r>
      <w:r w:rsidRPr="00DF3B11">
        <w:rPr>
          <w:rFonts w:ascii="Times New Roman" w:hAnsi="Times New Roman" w:cs="Times New Roman"/>
        </w:rPr>
        <w:t xml:space="preserve"> </w:t>
      </w:r>
      <w:r w:rsidRPr="00DF3B11">
        <w:rPr>
          <w:rFonts w:ascii="Times New Roman" w:hAnsi="Times New Roman" w:cs="Times New Roman" w:hint="cs"/>
        </w:rPr>
        <w:t>этого</w:t>
      </w:r>
      <w:r w:rsidRPr="00DF3B11">
        <w:rPr>
          <w:rFonts w:ascii="Times New Roman" w:hAnsi="Times New Roman" w:cs="Times New Roman"/>
        </w:rPr>
        <w:t xml:space="preserve"> </w:t>
      </w:r>
      <w:r w:rsidRPr="00DF3B11">
        <w:rPr>
          <w:rFonts w:ascii="Times New Roman" w:hAnsi="Times New Roman" w:cs="Times New Roman" w:hint="cs"/>
        </w:rPr>
        <w:t>обширный</w:t>
      </w:r>
      <w:r w:rsidRPr="00DF3B11">
        <w:rPr>
          <w:rFonts w:ascii="Times New Roman" w:hAnsi="Times New Roman" w:cs="Times New Roman"/>
        </w:rPr>
        <w:t xml:space="preserve"> </w:t>
      </w:r>
      <w:r w:rsidRPr="00DF3B11">
        <w:rPr>
          <w:rFonts w:ascii="Times New Roman" w:hAnsi="Times New Roman" w:cs="Times New Roman" w:hint="cs"/>
        </w:rPr>
        <w:t>земельный</w:t>
      </w:r>
      <w:r w:rsidRPr="00DF3B11">
        <w:rPr>
          <w:rFonts w:ascii="Times New Roman" w:hAnsi="Times New Roman" w:cs="Times New Roman"/>
        </w:rPr>
        <w:t xml:space="preserve"> </w:t>
      </w:r>
      <w:r w:rsidRPr="00DF3B11">
        <w:rPr>
          <w:rFonts w:ascii="Times New Roman" w:hAnsi="Times New Roman" w:cs="Times New Roman" w:hint="cs"/>
        </w:rPr>
        <w:t>фонд</w:t>
      </w:r>
      <w:r w:rsidRPr="00DF3B11">
        <w:rPr>
          <w:rFonts w:ascii="Times New Roman" w:hAnsi="Times New Roman" w:cs="Times New Roman"/>
        </w:rPr>
        <w:t xml:space="preserve"> - </w:t>
      </w:r>
      <w:r w:rsidRPr="00DF3B11">
        <w:rPr>
          <w:rFonts w:ascii="Times New Roman" w:hAnsi="Times New Roman" w:cs="Times New Roman" w:hint="cs"/>
        </w:rPr>
        <w:t>новгородские</w:t>
      </w:r>
      <w:r w:rsidRPr="00DF3B11">
        <w:rPr>
          <w:rFonts w:ascii="Times New Roman" w:hAnsi="Times New Roman" w:cs="Times New Roman"/>
        </w:rPr>
        <w:t xml:space="preserve">, </w:t>
      </w:r>
      <w:r w:rsidRPr="00DF3B11">
        <w:rPr>
          <w:rFonts w:ascii="Times New Roman" w:hAnsi="Times New Roman" w:cs="Times New Roman" w:hint="cs"/>
        </w:rPr>
        <w:t>княжеские</w:t>
      </w:r>
      <w:r w:rsidRPr="00DF3B11">
        <w:rPr>
          <w:rFonts w:ascii="Times New Roman" w:hAnsi="Times New Roman" w:cs="Times New Roman"/>
        </w:rPr>
        <w:t xml:space="preserve"> </w:t>
      </w:r>
      <w:r w:rsidRPr="00DF3B11">
        <w:rPr>
          <w:rFonts w:ascii="Times New Roman" w:hAnsi="Times New Roman" w:cs="Times New Roman" w:hint="cs"/>
        </w:rPr>
        <w:t>тверские</w:t>
      </w:r>
      <w:r w:rsidRPr="00DF3B11">
        <w:rPr>
          <w:rFonts w:ascii="Times New Roman" w:hAnsi="Times New Roman" w:cs="Times New Roman"/>
        </w:rPr>
        <w:t xml:space="preserve">, </w:t>
      </w:r>
      <w:r w:rsidRPr="00DF3B11">
        <w:rPr>
          <w:rFonts w:ascii="Times New Roman" w:hAnsi="Times New Roman" w:cs="Times New Roman" w:hint="cs"/>
        </w:rPr>
        <w:t>земли</w:t>
      </w:r>
      <w:r w:rsidRPr="00DF3B11">
        <w:rPr>
          <w:rFonts w:ascii="Times New Roman" w:hAnsi="Times New Roman" w:cs="Times New Roman"/>
        </w:rPr>
        <w:t xml:space="preserve"> </w:t>
      </w:r>
      <w:r w:rsidRPr="00DF3B11">
        <w:rPr>
          <w:rFonts w:ascii="Times New Roman" w:hAnsi="Times New Roman" w:cs="Times New Roman" w:hint="cs"/>
        </w:rPr>
        <w:t>черносошных</w:t>
      </w:r>
      <w:r w:rsidRPr="00DF3B11">
        <w:rPr>
          <w:rFonts w:ascii="Times New Roman" w:hAnsi="Times New Roman" w:cs="Times New Roman"/>
        </w:rPr>
        <w:t xml:space="preserve"> (</w:t>
      </w:r>
      <w:r w:rsidRPr="00DF3B11">
        <w:rPr>
          <w:rFonts w:ascii="Times New Roman" w:hAnsi="Times New Roman" w:cs="Times New Roman" w:hint="cs"/>
        </w:rPr>
        <w:t>государственных</w:t>
      </w:r>
      <w:r w:rsidRPr="00DF3B11">
        <w:rPr>
          <w:rFonts w:ascii="Times New Roman" w:hAnsi="Times New Roman" w:cs="Times New Roman"/>
        </w:rPr>
        <w:t xml:space="preserve">) </w:t>
      </w:r>
      <w:r w:rsidRPr="00DF3B11">
        <w:rPr>
          <w:rFonts w:ascii="Times New Roman" w:hAnsi="Times New Roman" w:cs="Times New Roman" w:hint="cs"/>
        </w:rPr>
        <w:t>крестьян</w:t>
      </w:r>
      <w:r w:rsidRPr="00DF3B11">
        <w:rPr>
          <w:rFonts w:ascii="Times New Roman" w:hAnsi="Times New Roman" w:cs="Times New Roman"/>
        </w:rPr>
        <w:t>.</w:t>
      </w:r>
      <w:r w:rsidRPr="00DF3B11">
        <w:rPr>
          <w:rFonts w:ascii="Times New Roman" w:hAnsi="Times New Roman" w:cs="Times New Roman" w:hint="cs"/>
        </w:rPr>
        <w:t>государствоИ</w:t>
      </w:r>
      <w:r w:rsidRPr="00DF3B11">
        <w:rPr>
          <w:rFonts w:ascii="Times New Roman" w:hAnsi="Times New Roman" w:cs="Times New Roman"/>
        </w:rPr>
        <w:t xml:space="preserve"> </w:t>
      </w:r>
      <w:r w:rsidRPr="00DF3B11">
        <w:rPr>
          <w:rFonts w:ascii="Times New Roman" w:hAnsi="Times New Roman" w:cs="Times New Roman" w:hint="cs"/>
        </w:rPr>
        <w:t>если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начале</w:t>
      </w:r>
      <w:r w:rsidRPr="00DF3B11">
        <w:rPr>
          <w:rFonts w:ascii="Times New Roman" w:hAnsi="Times New Roman" w:cs="Times New Roman"/>
        </w:rPr>
        <w:t xml:space="preserve"> </w:t>
      </w:r>
      <w:r w:rsidRPr="00DF3B11">
        <w:rPr>
          <w:rFonts w:ascii="Times New Roman" w:hAnsi="Times New Roman" w:cs="Times New Roman" w:hint="cs"/>
        </w:rPr>
        <w:t>века</w:t>
      </w:r>
      <w:r w:rsidRPr="00DF3B11">
        <w:rPr>
          <w:rFonts w:ascii="Times New Roman" w:hAnsi="Times New Roman" w:cs="Times New Roman"/>
        </w:rPr>
        <w:t xml:space="preserve"> </w:t>
      </w:r>
      <w:r w:rsidRPr="00DF3B11">
        <w:rPr>
          <w:rFonts w:ascii="Times New Roman" w:hAnsi="Times New Roman" w:cs="Times New Roman" w:hint="cs"/>
        </w:rPr>
        <w:t>поместья</w:t>
      </w:r>
      <w:r w:rsidRPr="00DF3B11">
        <w:rPr>
          <w:rFonts w:ascii="Times New Roman" w:hAnsi="Times New Roman" w:cs="Times New Roman"/>
        </w:rPr>
        <w:t xml:space="preserve"> </w:t>
      </w:r>
      <w:r w:rsidRPr="00DF3B11">
        <w:rPr>
          <w:rFonts w:ascii="Times New Roman" w:hAnsi="Times New Roman" w:cs="Times New Roman" w:hint="cs"/>
        </w:rPr>
        <w:t>приближались</w:t>
      </w:r>
      <w:r w:rsidRPr="00DF3B11">
        <w:rPr>
          <w:rFonts w:ascii="Times New Roman" w:hAnsi="Times New Roman" w:cs="Times New Roman"/>
        </w:rPr>
        <w:t xml:space="preserve"> </w:t>
      </w:r>
      <w:r w:rsidRPr="00DF3B11">
        <w:rPr>
          <w:rFonts w:ascii="Times New Roman" w:hAnsi="Times New Roman" w:cs="Times New Roman" w:hint="cs"/>
        </w:rPr>
        <w:t>по</w:t>
      </w:r>
      <w:r w:rsidRPr="00DF3B11">
        <w:rPr>
          <w:rFonts w:ascii="Times New Roman" w:hAnsi="Times New Roman" w:cs="Times New Roman"/>
        </w:rPr>
        <w:t xml:space="preserve"> </w:t>
      </w:r>
      <w:r w:rsidRPr="00DF3B11">
        <w:rPr>
          <w:rFonts w:ascii="Times New Roman" w:hAnsi="Times New Roman" w:cs="Times New Roman" w:hint="cs"/>
        </w:rPr>
        <w:t>условиям</w:t>
      </w:r>
      <w:r w:rsidRPr="00DF3B11">
        <w:rPr>
          <w:rFonts w:ascii="Times New Roman" w:hAnsi="Times New Roman" w:cs="Times New Roman"/>
        </w:rPr>
        <w:t xml:space="preserve"> </w:t>
      </w:r>
      <w:r w:rsidRPr="00DF3B11">
        <w:rPr>
          <w:rFonts w:ascii="Times New Roman" w:hAnsi="Times New Roman" w:cs="Times New Roman" w:hint="cs"/>
        </w:rPr>
        <w:t>владения</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вотчине</w:t>
      </w:r>
      <w:r w:rsidRPr="00DF3B11">
        <w:rPr>
          <w:rFonts w:ascii="Times New Roman" w:hAnsi="Times New Roman" w:cs="Times New Roman"/>
        </w:rPr>
        <w:t xml:space="preserve">, </w:t>
      </w:r>
      <w:r w:rsidRPr="00DF3B11">
        <w:rPr>
          <w:rFonts w:ascii="Times New Roman" w:hAnsi="Times New Roman" w:cs="Times New Roman" w:hint="cs"/>
        </w:rPr>
        <w:t>то</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концу</w:t>
      </w:r>
      <w:r w:rsidRPr="00DF3B11">
        <w:rPr>
          <w:rFonts w:ascii="Times New Roman" w:hAnsi="Times New Roman" w:cs="Times New Roman"/>
        </w:rPr>
        <w:t xml:space="preserve"> </w:t>
      </w:r>
      <w:r w:rsidRPr="00DF3B11">
        <w:rPr>
          <w:rFonts w:ascii="Times New Roman" w:hAnsi="Times New Roman" w:cs="Times New Roman" w:hint="cs"/>
        </w:rPr>
        <w:t>века</w:t>
      </w:r>
      <w:r w:rsidRPr="00DF3B11">
        <w:rPr>
          <w:rFonts w:ascii="Times New Roman" w:hAnsi="Times New Roman" w:cs="Times New Roman"/>
        </w:rPr>
        <w:t xml:space="preserve">, </w:t>
      </w:r>
      <w:r w:rsidRPr="00DF3B11">
        <w:rPr>
          <w:rFonts w:ascii="Times New Roman" w:hAnsi="Times New Roman" w:cs="Times New Roman" w:hint="cs"/>
        </w:rPr>
        <w:t>напротив</w:t>
      </w:r>
      <w:r w:rsidRPr="00DF3B11">
        <w:rPr>
          <w:rFonts w:ascii="Times New Roman" w:hAnsi="Times New Roman" w:cs="Times New Roman"/>
        </w:rPr>
        <w:t xml:space="preserve">, </w:t>
      </w:r>
      <w:r w:rsidRPr="00DF3B11">
        <w:rPr>
          <w:rFonts w:ascii="Times New Roman" w:hAnsi="Times New Roman" w:cs="Times New Roman" w:hint="cs"/>
        </w:rPr>
        <w:t>вотчи</w:t>
      </w:r>
      <w:r w:rsidRPr="00DF3B11">
        <w:rPr>
          <w:rFonts w:ascii="Times New Roman" w:hAnsi="Times New Roman" w:cs="Times New Roman"/>
        </w:rPr>
        <w:t>-</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стала</w:t>
      </w:r>
      <w:r w:rsidRPr="00DF3B11">
        <w:rPr>
          <w:rFonts w:ascii="Times New Roman" w:hAnsi="Times New Roman" w:cs="Times New Roman"/>
        </w:rPr>
        <w:t xml:space="preserve"> </w:t>
      </w:r>
      <w:r w:rsidRPr="00DF3B11">
        <w:rPr>
          <w:rFonts w:ascii="Times New Roman" w:hAnsi="Times New Roman" w:cs="Times New Roman" w:hint="cs"/>
        </w:rPr>
        <w:t>ближе</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поместью</w:t>
      </w:r>
      <w:r w:rsidRPr="00DF3B11">
        <w:rPr>
          <w:rFonts w:ascii="Times New Roman" w:hAnsi="Times New Roman" w:cs="Times New Roman"/>
        </w:rPr>
        <w:t xml:space="preserve">. </w:t>
      </w:r>
      <w:r w:rsidRPr="00DF3B11">
        <w:rPr>
          <w:rFonts w:ascii="Times New Roman" w:hAnsi="Times New Roman" w:cs="Times New Roman" w:hint="cs"/>
        </w:rPr>
        <w:t>Причем</w:t>
      </w:r>
      <w:r w:rsidRPr="00DF3B11">
        <w:rPr>
          <w:rFonts w:ascii="Times New Roman" w:hAnsi="Times New Roman" w:cs="Times New Roman"/>
        </w:rPr>
        <w:t xml:space="preserve"> </w:t>
      </w:r>
      <w:r w:rsidRPr="00DF3B11">
        <w:rPr>
          <w:rFonts w:ascii="Times New Roman" w:hAnsi="Times New Roman" w:cs="Times New Roman" w:hint="cs"/>
        </w:rPr>
        <w:t>поместья</w:t>
      </w:r>
      <w:r w:rsidRPr="00DF3B11">
        <w:rPr>
          <w:rFonts w:ascii="Times New Roman" w:hAnsi="Times New Roman" w:cs="Times New Roman"/>
        </w:rPr>
        <w:t xml:space="preserve"> </w:t>
      </w:r>
      <w:r w:rsidRPr="00DF3B11">
        <w:rPr>
          <w:rFonts w:ascii="Times New Roman" w:hAnsi="Times New Roman" w:cs="Times New Roman" w:hint="cs"/>
        </w:rPr>
        <w:t>давались</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только</w:t>
      </w:r>
      <w:r w:rsidRPr="00DF3B11">
        <w:rPr>
          <w:rFonts w:ascii="Times New Roman" w:hAnsi="Times New Roman" w:cs="Times New Roman"/>
        </w:rPr>
        <w:t xml:space="preserve"> </w:t>
      </w:r>
      <w:r w:rsidRPr="00DF3B11">
        <w:rPr>
          <w:rFonts w:ascii="Times New Roman" w:hAnsi="Times New Roman" w:cs="Times New Roman" w:hint="cs"/>
        </w:rPr>
        <w:t>неименитым</w:t>
      </w:r>
      <w:r w:rsidRPr="00DF3B11">
        <w:rPr>
          <w:rFonts w:ascii="Times New Roman" w:hAnsi="Times New Roman" w:cs="Times New Roman"/>
        </w:rPr>
        <w:t xml:space="preserve"> </w:t>
      </w:r>
      <w:r w:rsidRPr="00DF3B11">
        <w:rPr>
          <w:rFonts w:ascii="Times New Roman" w:hAnsi="Times New Roman" w:cs="Times New Roman" w:hint="cs"/>
        </w:rPr>
        <w:t>людям</w:t>
      </w:r>
      <w:r w:rsidRPr="00DF3B11">
        <w:rPr>
          <w:rFonts w:ascii="Times New Roman" w:hAnsi="Times New Roman" w:cs="Times New Roman"/>
        </w:rPr>
        <w:t xml:space="preserve">, </w:t>
      </w:r>
      <w:r w:rsidRPr="00DF3B11">
        <w:rPr>
          <w:rFonts w:ascii="Times New Roman" w:hAnsi="Times New Roman" w:cs="Times New Roman" w:hint="cs"/>
        </w:rPr>
        <w:t>но</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боярам</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князьям</w:t>
      </w:r>
      <w:r w:rsidRPr="00DF3B11">
        <w:rPr>
          <w:rFonts w:ascii="Times New Roman" w:hAnsi="Times New Roman" w:cs="Times New Roman"/>
        </w:rPr>
        <w:t xml:space="preserve">. </w:t>
      </w:r>
      <w:r w:rsidRPr="00DF3B11">
        <w:rPr>
          <w:rFonts w:ascii="Times New Roman" w:hAnsi="Times New Roman" w:cs="Times New Roman" w:hint="cs"/>
        </w:rPr>
        <w:t>Особой</w:t>
      </w:r>
      <w:r w:rsidRPr="00DF3B11">
        <w:rPr>
          <w:rFonts w:ascii="Times New Roman" w:hAnsi="Times New Roman" w:cs="Times New Roman"/>
        </w:rPr>
        <w:t xml:space="preserve"> </w:t>
      </w:r>
      <w:r w:rsidRPr="00DF3B11">
        <w:rPr>
          <w:rFonts w:ascii="Times New Roman" w:hAnsi="Times New Roman" w:cs="Times New Roman" w:hint="cs"/>
        </w:rPr>
        <w:t>заботой</w:t>
      </w:r>
      <w:r w:rsidRPr="00DF3B11">
        <w:rPr>
          <w:rFonts w:ascii="Times New Roman" w:hAnsi="Times New Roman" w:cs="Times New Roman"/>
        </w:rPr>
        <w:t xml:space="preserve"> </w:t>
      </w:r>
      <w:r w:rsidRPr="00DF3B11">
        <w:rPr>
          <w:rFonts w:ascii="Times New Roman" w:hAnsi="Times New Roman" w:cs="Times New Roman" w:hint="cs"/>
        </w:rPr>
        <w:t>государя</w:t>
      </w:r>
      <w:r w:rsidRPr="00DF3B11">
        <w:rPr>
          <w:rFonts w:ascii="Times New Roman" w:hAnsi="Times New Roman" w:cs="Times New Roman"/>
        </w:rPr>
        <w:t xml:space="preserve"> </w:t>
      </w:r>
      <w:r w:rsidRPr="00DF3B11">
        <w:rPr>
          <w:rFonts w:ascii="Times New Roman" w:hAnsi="Times New Roman" w:cs="Times New Roman" w:hint="cs"/>
        </w:rPr>
        <w:t>были</w:t>
      </w:r>
      <w:r w:rsidRPr="00DF3B11">
        <w:rPr>
          <w:rFonts w:ascii="Times New Roman" w:hAnsi="Times New Roman" w:cs="Times New Roman"/>
        </w:rPr>
        <w:t xml:space="preserve"> </w:t>
      </w:r>
      <w:r w:rsidRPr="00DF3B11">
        <w:rPr>
          <w:rFonts w:ascii="Times New Roman" w:hAnsi="Times New Roman" w:cs="Times New Roman" w:hint="cs"/>
        </w:rPr>
        <w:t>крупные</w:t>
      </w:r>
      <w:r w:rsidRPr="00DF3B11">
        <w:rPr>
          <w:rFonts w:ascii="Times New Roman" w:hAnsi="Times New Roman" w:cs="Times New Roman"/>
        </w:rPr>
        <w:t xml:space="preserve"> </w:t>
      </w:r>
      <w:r w:rsidRPr="00DF3B11">
        <w:rPr>
          <w:rFonts w:ascii="Times New Roman" w:hAnsi="Times New Roman" w:cs="Times New Roman" w:hint="cs"/>
        </w:rPr>
        <w:t>монастыри</w:t>
      </w:r>
      <w:r w:rsidRPr="00DF3B11">
        <w:rPr>
          <w:rFonts w:ascii="Times New Roman" w:hAnsi="Times New Roman" w:cs="Times New Roman"/>
        </w:rPr>
        <w:t xml:space="preserve">, </w:t>
      </w:r>
      <w:r w:rsidRPr="00DF3B11">
        <w:rPr>
          <w:rFonts w:ascii="Times New Roman" w:hAnsi="Times New Roman" w:cs="Times New Roman" w:hint="cs"/>
        </w:rPr>
        <w:t>увеличивавшие</w:t>
      </w:r>
      <w:r w:rsidRPr="00DF3B11">
        <w:rPr>
          <w:rFonts w:ascii="Times New Roman" w:hAnsi="Times New Roman" w:cs="Times New Roman"/>
        </w:rPr>
        <w:t xml:space="preserve"> </w:t>
      </w:r>
      <w:r w:rsidRPr="00DF3B11">
        <w:rPr>
          <w:rFonts w:ascii="Times New Roman" w:hAnsi="Times New Roman" w:cs="Times New Roman" w:hint="cs"/>
        </w:rPr>
        <w:t>свои</w:t>
      </w:r>
      <w:r w:rsidRPr="00DF3B11">
        <w:rPr>
          <w:rFonts w:ascii="Times New Roman" w:hAnsi="Times New Roman" w:cs="Times New Roman"/>
        </w:rPr>
        <w:t xml:space="preserve"> </w:t>
      </w:r>
      <w:r w:rsidRPr="00DF3B11">
        <w:rPr>
          <w:rFonts w:ascii="Times New Roman" w:hAnsi="Times New Roman" w:cs="Times New Roman" w:hint="cs"/>
        </w:rPr>
        <w:t>доходы</w:t>
      </w:r>
      <w:r w:rsidRPr="00DF3B11">
        <w:rPr>
          <w:rFonts w:ascii="Times New Roman" w:hAnsi="Times New Roman" w:cs="Times New Roman"/>
        </w:rPr>
        <w:t xml:space="preserve"> </w:t>
      </w:r>
      <w:r w:rsidRPr="00DF3B11">
        <w:rPr>
          <w:rFonts w:ascii="Times New Roman" w:hAnsi="Times New Roman" w:cs="Times New Roman" w:hint="cs"/>
        </w:rPr>
        <w:t>за</w:t>
      </w:r>
      <w:r w:rsidRPr="00DF3B11">
        <w:rPr>
          <w:rFonts w:ascii="Times New Roman" w:hAnsi="Times New Roman" w:cs="Times New Roman"/>
        </w:rPr>
        <w:t xml:space="preserve"> </w:t>
      </w:r>
      <w:r w:rsidRPr="00DF3B11">
        <w:rPr>
          <w:rFonts w:ascii="Times New Roman" w:hAnsi="Times New Roman" w:cs="Times New Roman" w:hint="cs"/>
        </w:rPr>
        <w:t>счет</w:t>
      </w:r>
      <w:r w:rsidRPr="00DF3B11">
        <w:rPr>
          <w:rFonts w:ascii="Times New Roman" w:hAnsi="Times New Roman" w:cs="Times New Roman"/>
        </w:rPr>
        <w:t xml:space="preserve"> </w:t>
      </w:r>
      <w:r w:rsidRPr="00DF3B11">
        <w:rPr>
          <w:rFonts w:ascii="Times New Roman" w:hAnsi="Times New Roman" w:cs="Times New Roman" w:hint="cs"/>
        </w:rPr>
        <w:t>вкладов</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упокой</w:t>
      </w:r>
      <w:r w:rsidRPr="00DF3B11">
        <w:rPr>
          <w:rFonts w:ascii="Times New Roman" w:hAnsi="Times New Roman" w:cs="Times New Roman"/>
        </w:rPr>
        <w:t xml:space="preserve"> </w:t>
      </w:r>
      <w:r w:rsidRPr="00DF3B11">
        <w:rPr>
          <w:rFonts w:ascii="Times New Roman" w:hAnsi="Times New Roman" w:cs="Times New Roman" w:hint="cs"/>
        </w:rPr>
        <w:t>души»</w:t>
      </w:r>
      <w:r w:rsidRPr="00DF3B11">
        <w:rPr>
          <w:rFonts w:ascii="Times New Roman" w:hAnsi="Times New Roman" w:cs="Times New Roman"/>
        </w:rPr>
        <w:t xml:space="preserve">, </w:t>
      </w:r>
      <w:r w:rsidRPr="00DF3B11">
        <w:rPr>
          <w:rFonts w:ascii="Times New Roman" w:hAnsi="Times New Roman" w:cs="Times New Roman" w:hint="cs"/>
        </w:rPr>
        <w:t>торговых</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ростовщических</w:t>
      </w:r>
      <w:r w:rsidRPr="00DF3B11">
        <w:rPr>
          <w:rFonts w:ascii="Times New Roman" w:hAnsi="Times New Roman" w:cs="Times New Roman"/>
        </w:rPr>
        <w:t xml:space="preserve"> </w:t>
      </w:r>
      <w:r w:rsidRPr="00DF3B11">
        <w:rPr>
          <w:rFonts w:ascii="Times New Roman" w:hAnsi="Times New Roman" w:cs="Times New Roman" w:hint="cs"/>
        </w:rPr>
        <w:t>сделок</w:t>
      </w:r>
      <w:r w:rsidRPr="00DF3B11">
        <w:rPr>
          <w:rFonts w:ascii="Times New Roman" w:hAnsi="Times New Roman" w:cs="Times New Roman"/>
        </w:rPr>
        <w:t xml:space="preserve">. </w:t>
      </w:r>
      <w:r w:rsidRPr="00DF3B11">
        <w:rPr>
          <w:rFonts w:ascii="Times New Roman" w:hAnsi="Times New Roman" w:cs="Times New Roman" w:hint="cs"/>
        </w:rPr>
        <w:t>Видя</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монастырях</w:t>
      </w:r>
      <w:r w:rsidRPr="00DF3B11">
        <w:rPr>
          <w:rFonts w:ascii="Times New Roman" w:hAnsi="Times New Roman" w:cs="Times New Roman"/>
        </w:rPr>
        <w:t xml:space="preserve"> </w:t>
      </w:r>
      <w:r w:rsidRPr="00DF3B11">
        <w:rPr>
          <w:rFonts w:ascii="Times New Roman" w:hAnsi="Times New Roman" w:cs="Times New Roman" w:hint="cs"/>
        </w:rPr>
        <w:t>опору</w:t>
      </w:r>
      <w:r w:rsidRPr="00DF3B11">
        <w:rPr>
          <w:rFonts w:ascii="Times New Roman" w:hAnsi="Times New Roman" w:cs="Times New Roman"/>
        </w:rPr>
        <w:t xml:space="preserve"> </w:t>
      </w:r>
      <w:r w:rsidRPr="00DF3B11">
        <w:rPr>
          <w:rFonts w:ascii="Times New Roman" w:hAnsi="Times New Roman" w:cs="Times New Roman" w:hint="cs"/>
        </w:rPr>
        <w:t>своей</w:t>
      </w:r>
      <w:r w:rsidRPr="00DF3B11">
        <w:rPr>
          <w:rFonts w:ascii="Times New Roman" w:hAnsi="Times New Roman" w:cs="Times New Roman"/>
        </w:rPr>
        <w:t xml:space="preserve"> </w:t>
      </w:r>
      <w:r w:rsidRPr="00DF3B11">
        <w:rPr>
          <w:rFonts w:ascii="Times New Roman" w:hAnsi="Times New Roman" w:cs="Times New Roman" w:hint="cs"/>
        </w:rPr>
        <w:t>централизаторской</w:t>
      </w:r>
      <w:r w:rsidRPr="00DF3B11">
        <w:rPr>
          <w:rFonts w:ascii="Times New Roman" w:hAnsi="Times New Roman" w:cs="Times New Roman"/>
        </w:rPr>
        <w:t xml:space="preserve"> </w:t>
      </w:r>
      <w:r w:rsidRPr="00DF3B11">
        <w:rPr>
          <w:rFonts w:ascii="Times New Roman" w:hAnsi="Times New Roman" w:cs="Times New Roman" w:hint="cs"/>
        </w:rPr>
        <w:t>деятельности</w:t>
      </w:r>
      <w:r w:rsidRPr="00DF3B11">
        <w:rPr>
          <w:rFonts w:ascii="Times New Roman" w:hAnsi="Times New Roman" w:cs="Times New Roman"/>
        </w:rPr>
        <w:t xml:space="preserve">, </w:t>
      </w:r>
      <w:r w:rsidRPr="00DF3B11">
        <w:rPr>
          <w:rFonts w:ascii="Times New Roman" w:hAnsi="Times New Roman" w:cs="Times New Roman" w:hint="cs"/>
        </w:rPr>
        <w:t>«жвако</w:t>
      </w:r>
      <w:r w:rsidRPr="00DF3B11">
        <w:rPr>
          <w:rFonts w:ascii="Times New Roman" w:hAnsi="Times New Roman" w:cs="Times New Roman"/>
        </w:rPr>
        <w:t xml:space="preserve">. </w:t>
      </w:r>
      <w:r w:rsidRPr="00DF3B11">
        <w:rPr>
          <w:rFonts w:ascii="Times New Roman" w:hAnsi="Times New Roman" w:cs="Times New Roman" w:hint="cs"/>
        </w:rPr>
        <w:t>стремился</w:t>
      </w:r>
      <w:r w:rsidRPr="00DF3B11">
        <w:rPr>
          <w:rFonts w:ascii="Times New Roman" w:hAnsi="Times New Roman" w:cs="Times New Roman"/>
        </w:rPr>
        <w:t xml:space="preserve"> </w:t>
      </w:r>
      <w:r w:rsidRPr="00DF3B11">
        <w:rPr>
          <w:rFonts w:ascii="Times New Roman" w:hAnsi="Times New Roman" w:cs="Times New Roman" w:hint="cs"/>
        </w:rPr>
        <w:t>если</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ограничить</w:t>
      </w:r>
      <w:r w:rsidRPr="00DF3B11">
        <w:rPr>
          <w:rFonts w:ascii="Times New Roman" w:hAnsi="Times New Roman" w:cs="Times New Roman"/>
        </w:rPr>
        <w:t xml:space="preserve"> </w:t>
      </w:r>
      <w:r w:rsidRPr="00DF3B11">
        <w:rPr>
          <w:rFonts w:ascii="Times New Roman" w:hAnsi="Times New Roman" w:cs="Times New Roman" w:hint="cs"/>
        </w:rPr>
        <w:t>монастырские</w:t>
      </w:r>
      <w:r w:rsidRPr="00DF3B11">
        <w:rPr>
          <w:rFonts w:ascii="Times New Roman" w:hAnsi="Times New Roman" w:cs="Times New Roman"/>
        </w:rPr>
        <w:t xml:space="preserve"> </w:t>
      </w:r>
      <w:r w:rsidRPr="00DF3B11">
        <w:rPr>
          <w:rFonts w:ascii="Times New Roman" w:hAnsi="Times New Roman" w:cs="Times New Roman" w:hint="cs"/>
        </w:rPr>
        <w:t>владения</w:t>
      </w:r>
      <w:r w:rsidRPr="00DF3B11">
        <w:rPr>
          <w:rFonts w:ascii="Times New Roman" w:hAnsi="Times New Roman" w:cs="Times New Roman"/>
        </w:rPr>
        <w:t xml:space="preserve"> (</w:t>
      </w:r>
      <w:r w:rsidRPr="00DF3B11">
        <w:rPr>
          <w:rFonts w:ascii="Times New Roman" w:hAnsi="Times New Roman" w:cs="Times New Roman" w:hint="cs"/>
        </w:rPr>
        <w:t>эти</w:t>
      </w:r>
      <w:r w:rsidRPr="00DF3B11">
        <w:rPr>
          <w:rFonts w:ascii="Times New Roman" w:hAnsi="Times New Roman" w:cs="Times New Roman"/>
        </w:rPr>
        <w:t xml:space="preserve"> </w:t>
      </w:r>
      <w:r w:rsidRPr="00DF3B11">
        <w:rPr>
          <w:rFonts w:ascii="Times New Roman" w:hAnsi="Times New Roman" w:cs="Times New Roman" w:hint="cs"/>
        </w:rPr>
        <w:t>попытки</w:t>
      </w:r>
      <w:r w:rsidRPr="00DF3B11">
        <w:rPr>
          <w:rFonts w:ascii="Times New Roman" w:hAnsi="Times New Roman" w:cs="Times New Roman"/>
        </w:rPr>
        <w:t xml:space="preserve"> </w:t>
      </w:r>
      <w:r w:rsidRPr="00DF3B11">
        <w:rPr>
          <w:rFonts w:ascii="Times New Roman" w:hAnsi="Times New Roman" w:cs="Times New Roman" w:hint="cs"/>
        </w:rPr>
        <w:t>ни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XV, </w:t>
      </w:r>
      <w:r w:rsidRPr="00DF3B11">
        <w:rPr>
          <w:rFonts w:ascii="Times New Roman" w:hAnsi="Times New Roman" w:cs="Times New Roman" w:hint="cs"/>
        </w:rPr>
        <w:t>ни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XVI </w:t>
      </w:r>
      <w:r w:rsidRPr="00DF3B11">
        <w:rPr>
          <w:rFonts w:ascii="Times New Roman" w:hAnsi="Times New Roman" w:cs="Times New Roman" w:hint="cs"/>
        </w:rPr>
        <w:t>вв</w:t>
      </w:r>
      <w:r w:rsidRPr="00DF3B11">
        <w:rPr>
          <w:rFonts w:ascii="Times New Roman" w:hAnsi="Times New Roman" w:cs="Times New Roman"/>
        </w:rPr>
        <w:t xml:space="preserve">. </w:t>
      </w:r>
      <w:r w:rsidRPr="00DF3B11">
        <w:rPr>
          <w:rFonts w:ascii="Times New Roman" w:hAnsi="Times New Roman" w:cs="Times New Roman" w:hint="cs"/>
        </w:rPr>
        <w:t>успеха</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принесли</w:t>
      </w:r>
      <w:r w:rsidRPr="00DF3B11">
        <w:rPr>
          <w:rFonts w:ascii="Times New Roman" w:hAnsi="Times New Roman" w:cs="Times New Roman"/>
        </w:rPr>
        <w:t xml:space="preserve">), </w:t>
      </w:r>
      <w:r w:rsidRPr="00DF3B11">
        <w:rPr>
          <w:rFonts w:ascii="Times New Roman" w:hAnsi="Times New Roman" w:cs="Times New Roman" w:hint="cs"/>
        </w:rPr>
        <w:t>то</w:t>
      </w:r>
      <w:r w:rsidRPr="00DF3B11">
        <w:rPr>
          <w:rFonts w:ascii="Times New Roman" w:hAnsi="Times New Roman" w:cs="Times New Roman"/>
        </w:rPr>
        <w:t xml:space="preserve"> </w:t>
      </w:r>
      <w:r w:rsidRPr="00DF3B11">
        <w:rPr>
          <w:rFonts w:ascii="Times New Roman" w:hAnsi="Times New Roman" w:cs="Times New Roman" w:hint="cs"/>
        </w:rPr>
        <w:t>хотя</w:t>
      </w:r>
      <w:r w:rsidRPr="00DF3B11">
        <w:rPr>
          <w:rFonts w:ascii="Times New Roman" w:hAnsi="Times New Roman" w:cs="Times New Roman"/>
        </w:rPr>
        <w:t xml:space="preserve"> </w:t>
      </w:r>
      <w:r w:rsidRPr="00DF3B11">
        <w:rPr>
          <w:rFonts w:ascii="Times New Roman" w:hAnsi="Times New Roman" w:cs="Times New Roman" w:hint="cs"/>
        </w:rPr>
        <w:t>бы</w:t>
      </w:r>
      <w:r w:rsidRPr="00DF3B11">
        <w:rPr>
          <w:rFonts w:ascii="Times New Roman" w:hAnsi="Times New Roman" w:cs="Times New Roman"/>
        </w:rPr>
        <w:t xml:space="preserve"> </w:t>
      </w:r>
      <w:r w:rsidRPr="00DF3B11">
        <w:rPr>
          <w:rFonts w:ascii="Times New Roman" w:hAnsi="Times New Roman" w:cs="Times New Roman" w:hint="cs"/>
        </w:rPr>
        <w:t>сделать</w:t>
      </w:r>
      <w:r w:rsidRPr="00DF3B11">
        <w:rPr>
          <w:rFonts w:ascii="Times New Roman" w:hAnsi="Times New Roman" w:cs="Times New Roman"/>
        </w:rPr>
        <w:t xml:space="preserve"> </w:t>
      </w:r>
      <w:r w:rsidRPr="00DF3B11">
        <w:rPr>
          <w:rFonts w:ascii="Times New Roman" w:hAnsi="Times New Roman" w:cs="Times New Roman" w:hint="cs"/>
        </w:rPr>
        <w:t>рост</w:t>
      </w:r>
      <w:r w:rsidRPr="00DF3B11">
        <w:rPr>
          <w:rFonts w:ascii="Times New Roman" w:hAnsi="Times New Roman" w:cs="Times New Roman"/>
        </w:rPr>
        <w:t xml:space="preserve"> </w:t>
      </w:r>
      <w:r w:rsidRPr="00DF3B11">
        <w:rPr>
          <w:rFonts w:ascii="Times New Roman" w:hAnsi="Times New Roman" w:cs="Times New Roman" w:hint="cs"/>
        </w:rPr>
        <w:t>церковных</w:t>
      </w:r>
      <w:r w:rsidRPr="00DF3B11">
        <w:rPr>
          <w:rFonts w:ascii="Times New Roman" w:hAnsi="Times New Roman" w:cs="Times New Roman"/>
        </w:rPr>
        <w:t xml:space="preserve"> </w:t>
      </w:r>
      <w:r w:rsidRPr="00DF3B11">
        <w:rPr>
          <w:rFonts w:ascii="Times New Roman" w:hAnsi="Times New Roman" w:cs="Times New Roman" w:hint="cs"/>
        </w:rPr>
        <w:t>богатств</w:t>
      </w:r>
      <w:r w:rsidRPr="00DF3B11">
        <w:rPr>
          <w:rFonts w:ascii="Times New Roman" w:hAnsi="Times New Roman" w:cs="Times New Roman"/>
        </w:rPr>
        <w:t xml:space="preserve"> </w:t>
      </w:r>
      <w:r w:rsidRPr="00DF3B11">
        <w:rPr>
          <w:rFonts w:ascii="Times New Roman" w:hAnsi="Times New Roman" w:cs="Times New Roman" w:hint="cs"/>
        </w:rPr>
        <w:t>подконтрольным</w:t>
      </w:r>
      <w:r>
        <w:rPr>
          <w:rFonts w:ascii="Times New Roman" w:hAnsi="Times New Roman" w:cs="Times New Roman"/>
        </w:rPr>
        <w:t>.</w:t>
      </w:r>
      <w:r w:rsidRPr="00DF3B11">
        <w:rPr>
          <w:rFonts w:ascii="Times New Roman" w:hAnsi="Times New Roman" w:cs="Times New Roman" w:hint="cs"/>
        </w:rPr>
        <w:t>Процесс</w:t>
      </w:r>
      <w:r w:rsidRPr="00DF3B11">
        <w:rPr>
          <w:rFonts w:ascii="Times New Roman" w:hAnsi="Times New Roman" w:cs="Times New Roman"/>
        </w:rPr>
        <w:t xml:space="preserve"> </w:t>
      </w:r>
      <w:r w:rsidRPr="00DF3B11">
        <w:rPr>
          <w:rFonts w:ascii="Times New Roman" w:hAnsi="Times New Roman" w:cs="Times New Roman" w:hint="cs"/>
        </w:rPr>
        <w:t>централизации</w:t>
      </w:r>
      <w:r w:rsidRPr="00DF3B11">
        <w:rPr>
          <w:rFonts w:ascii="Times New Roman" w:hAnsi="Times New Roman" w:cs="Times New Roman"/>
        </w:rPr>
        <w:t xml:space="preserve"> </w:t>
      </w:r>
      <w:r w:rsidRPr="00DF3B11">
        <w:rPr>
          <w:rFonts w:ascii="Times New Roman" w:hAnsi="Times New Roman" w:cs="Times New Roman" w:hint="cs"/>
        </w:rPr>
        <w:t>шел</w:t>
      </w:r>
      <w:r w:rsidRPr="00DF3B11">
        <w:rPr>
          <w:rFonts w:ascii="Times New Roman" w:hAnsi="Times New Roman" w:cs="Times New Roman"/>
        </w:rPr>
        <w:t xml:space="preserve"> </w:t>
      </w:r>
      <w:r w:rsidRPr="00DF3B11">
        <w:rPr>
          <w:rFonts w:ascii="Times New Roman" w:hAnsi="Times New Roman" w:cs="Times New Roman" w:hint="cs"/>
        </w:rPr>
        <w:t>по</w:t>
      </w:r>
      <w:r w:rsidRPr="00DF3B11">
        <w:rPr>
          <w:rFonts w:ascii="Times New Roman" w:hAnsi="Times New Roman" w:cs="Times New Roman"/>
        </w:rPr>
        <w:t xml:space="preserve"> </w:t>
      </w:r>
      <w:r w:rsidRPr="00DF3B11">
        <w:rPr>
          <w:rFonts w:ascii="Times New Roman" w:hAnsi="Times New Roman" w:cs="Times New Roman" w:hint="cs"/>
        </w:rPr>
        <w:t>линии</w:t>
      </w:r>
      <w:r w:rsidRPr="00DF3B11">
        <w:rPr>
          <w:rFonts w:ascii="Times New Roman" w:hAnsi="Times New Roman" w:cs="Times New Roman"/>
        </w:rPr>
        <w:t xml:space="preserve"> </w:t>
      </w:r>
      <w:r w:rsidRPr="00DF3B11">
        <w:rPr>
          <w:rFonts w:ascii="Times New Roman" w:hAnsi="Times New Roman" w:cs="Times New Roman" w:hint="cs"/>
        </w:rPr>
        <w:t>усиления</w:t>
      </w:r>
      <w:r w:rsidRPr="00DF3B11">
        <w:rPr>
          <w:rFonts w:ascii="Times New Roman" w:hAnsi="Times New Roman" w:cs="Times New Roman"/>
        </w:rPr>
        <w:t xml:space="preserve"> </w:t>
      </w:r>
      <w:r w:rsidRPr="00DF3B11">
        <w:rPr>
          <w:rFonts w:ascii="Times New Roman" w:hAnsi="Times New Roman" w:cs="Times New Roman" w:hint="cs"/>
        </w:rPr>
        <w:t>власти</w:t>
      </w:r>
      <w:r w:rsidRPr="00DF3B11">
        <w:rPr>
          <w:rFonts w:ascii="Times New Roman" w:hAnsi="Times New Roman" w:cs="Times New Roman"/>
        </w:rPr>
        <w:t xml:space="preserve"> </w:t>
      </w:r>
      <w:r w:rsidRPr="00DF3B11">
        <w:rPr>
          <w:rFonts w:ascii="Times New Roman" w:hAnsi="Times New Roman" w:cs="Times New Roman" w:hint="cs"/>
        </w:rPr>
        <w:t>великого</w:t>
      </w:r>
      <w:r w:rsidRPr="00DF3B11">
        <w:rPr>
          <w:rFonts w:ascii="Times New Roman" w:hAnsi="Times New Roman" w:cs="Times New Roman"/>
        </w:rPr>
        <w:t xml:space="preserve"> </w:t>
      </w:r>
      <w:r w:rsidRPr="00DF3B11">
        <w:rPr>
          <w:rFonts w:ascii="Times New Roman" w:hAnsi="Times New Roman" w:cs="Times New Roman" w:hint="cs"/>
        </w:rPr>
        <w:t>князя</w:t>
      </w:r>
      <w:r w:rsidRPr="00DF3B11">
        <w:rPr>
          <w:rFonts w:ascii="Times New Roman" w:hAnsi="Times New Roman" w:cs="Times New Roman"/>
        </w:rPr>
        <w:t xml:space="preserve">. </w:t>
      </w:r>
      <w:r w:rsidRPr="00DF3B11">
        <w:rPr>
          <w:rFonts w:ascii="Times New Roman" w:hAnsi="Times New Roman" w:cs="Times New Roman" w:hint="cs"/>
        </w:rPr>
        <w:t>Хотя</w:t>
      </w:r>
      <w:r w:rsidRPr="00DF3B11">
        <w:rPr>
          <w:rFonts w:ascii="Times New Roman" w:hAnsi="Times New Roman" w:cs="Times New Roman"/>
        </w:rPr>
        <w:t xml:space="preserve"> </w:t>
      </w:r>
      <w:r w:rsidRPr="00DF3B11">
        <w:rPr>
          <w:rFonts w:ascii="Times New Roman" w:hAnsi="Times New Roman" w:cs="Times New Roman" w:hint="cs"/>
        </w:rPr>
        <w:t>казненный</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1525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Василием</w:t>
      </w:r>
      <w:r w:rsidRPr="00DF3B11">
        <w:rPr>
          <w:rFonts w:ascii="Times New Roman" w:hAnsi="Times New Roman" w:cs="Times New Roman"/>
        </w:rPr>
        <w:t xml:space="preserve"> III </w:t>
      </w:r>
      <w:r w:rsidRPr="00DF3B11">
        <w:rPr>
          <w:rFonts w:ascii="Times New Roman" w:hAnsi="Times New Roman" w:cs="Times New Roman" w:hint="cs"/>
        </w:rPr>
        <w:t>по</w:t>
      </w:r>
      <w:r w:rsidRPr="00DF3B11">
        <w:rPr>
          <w:rFonts w:ascii="Times New Roman" w:hAnsi="Times New Roman" w:cs="Times New Roman"/>
        </w:rPr>
        <w:t xml:space="preserve"> </w:t>
      </w:r>
      <w:r w:rsidRPr="00DF3B11">
        <w:rPr>
          <w:rFonts w:ascii="Times New Roman" w:hAnsi="Times New Roman" w:cs="Times New Roman" w:hint="cs"/>
        </w:rPr>
        <w:t>делу</w:t>
      </w:r>
      <w:r w:rsidRPr="00DF3B11">
        <w:rPr>
          <w:rFonts w:ascii="Times New Roman" w:hAnsi="Times New Roman" w:cs="Times New Roman"/>
        </w:rPr>
        <w:t xml:space="preserve"> </w:t>
      </w:r>
      <w:r w:rsidRPr="00DF3B11">
        <w:rPr>
          <w:rFonts w:ascii="Times New Roman" w:hAnsi="Times New Roman" w:cs="Times New Roman" w:hint="cs"/>
        </w:rPr>
        <w:t>Максима</w:t>
      </w:r>
      <w:r w:rsidRPr="00DF3B11">
        <w:rPr>
          <w:rFonts w:ascii="Times New Roman" w:hAnsi="Times New Roman" w:cs="Times New Roman"/>
        </w:rPr>
        <w:t xml:space="preserve"> </w:t>
      </w:r>
      <w:r w:rsidRPr="00DF3B11">
        <w:rPr>
          <w:rFonts w:ascii="Times New Roman" w:hAnsi="Times New Roman" w:cs="Times New Roman" w:hint="cs"/>
        </w:rPr>
        <w:t>Грека</w:t>
      </w:r>
      <w:r w:rsidRPr="00DF3B11">
        <w:rPr>
          <w:rFonts w:ascii="Times New Roman" w:hAnsi="Times New Roman" w:cs="Times New Roman"/>
        </w:rPr>
        <w:t xml:space="preserve"> </w:t>
      </w:r>
      <w:r w:rsidRPr="00DF3B11">
        <w:rPr>
          <w:rFonts w:ascii="Times New Roman" w:hAnsi="Times New Roman" w:cs="Times New Roman" w:hint="cs"/>
        </w:rPr>
        <w:t>видный</w:t>
      </w:r>
      <w:r w:rsidRPr="00DF3B11">
        <w:rPr>
          <w:rFonts w:ascii="Times New Roman" w:hAnsi="Times New Roman" w:cs="Times New Roman"/>
        </w:rPr>
        <w:t xml:space="preserve"> </w:t>
      </w:r>
      <w:r w:rsidRPr="00DF3B11">
        <w:rPr>
          <w:rFonts w:ascii="Times New Roman" w:hAnsi="Times New Roman" w:cs="Times New Roman" w:hint="cs"/>
        </w:rPr>
        <w:t>государственный</w:t>
      </w:r>
      <w:r w:rsidRPr="00DF3B11">
        <w:rPr>
          <w:rFonts w:ascii="Times New Roman" w:hAnsi="Times New Roman" w:cs="Times New Roman"/>
        </w:rPr>
        <w:t xml:space="preserve"> </w:t>
      </w:r>
      <w:r w:rsidRPr="00DF3B11">
        <w:rPr>
          <w:rFonts w:ascii="Times New Roman" w:hAnsi="Times New Roman" w:cs="Times New Roman" w:hint="cs"/>
        </w:rPr>
        <w:t>деятель</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дипломат</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w:t>
      </w:r>
      <w:r w:rsidRPr="00DF3B11">
        <w:rPr>
          <w:rFonts w:ascii="Times New Roman" w:hAnsi="Times New Roman" w:cs="Times New Roman" w:hint="cs"/>
        </w:rPr>
        <w:t>Н</w:t>
      </w:r>
      <w:r w:rsidRPr="00DF3B11">
        <w:rPr>
          <w:rFonts w:ascii="Times New Roman" w:hAnsi="Times New Roman" w:cs="Times New Roman"/>
        </w:rPr>
        <w:t>.</w:t>
      </w:r>
      <w:r w:rsidRPr="00DF3B11">
        <w:rPr>
          <w:rFonts w:ascii="Times New Roman" w:hAnsi="Times New Roman" w:cs="Times New Roman" w:hint="cs"/>
        </w:rPr>
        <w:t>Берсень</w:t>
      </w:r>
      <w:r w:rsidRPr="00DF3B11">
        <w:rPr>
          <w:rFonts w:ascii="Times New Roman" w:hAnsi="Times New Roman" w:cs="Times New Roman"/>
        </w:rPr>
        <w:t>-</w:t>
      </w:r>
      <w:r w:rsidRPr="00DF3B11">
        <w:rPr>
          <w:rFonts w:ascii="Times New Roman" w:hAnsi="Times New Roman" w:cs="Times New Roman" w:hint="cs"/>
        </w:rPr>
        <w:t>Беклемишев</w:t>
      </w:r>
      <w:r w:rsidRPr="00DF3B11">
        <w:rPr>
          <w:rFonts w:ascii="Times New Roman" w:hAnsi="Times New Roman" w:cs="Times New Roman"/>
        </w:rPr>
        <w:t xml:space="preserve"> </w:t>
      </w:r>
      <w:r w:rsidRPr="00DF3B11">
        <w:rPr>
          <w:rFonts w:ascii="Times New Roman" w:hAnsi="Times New Roman" w:cs="Times New Roman" w:hint="cs"/>
        </w:rPr>
        <w:t>считал</w:t>
      </w:r>
      <w:r w:rsidRPr="00DF3B11">
        <w:rPr>
          <w:rFonts w:ascii="Times New Roman" w:hAnsi="Times New Roman" w:cs="Times New Roman"/>
        </w:rPr>
        <w:t xml:space="preserve">, </w:t>
      </w:r>
      <w:r w:rsidRPr="00DF3B11">
        <w:rPr>
          <w:rFonts w:ascii="Times New Roman" w:hAnsi="Times New Roman" w:cs="Times New Roman" w:hint="cs"/>
        </w:rPr>
        <w:t>что</w:t>
      </w:r>
      <w:r w:rsidRPr="00DF3B11">
        <w:rPr>
          <w:rFonts w:ascii="Times New Roman" w:hAnsi="Times New Roman" w:cs="Times New Roman"/>
        </w:rPr>
        <w:t xml:space="preserve"> </w:t>
      </w:r>
      <w:r w:rsidRPr="00DF3B11">
        <w:rPr>
          <w:rFonts w:ascii="Times New Roman" w:hAnsi="Times New Roman" w:cs="Times New Roman" w:hint="cs"/>
        </w:rPr>
        <w:t>отец</w:t>
      </w:r>
      <w:r w:rsidRPr="00DF3B11">
        <w:rPr>
          <w:rFonts w:ascii="Times New Roman" w:hAnsi="Times New Roman" w:cs="Times New Roman"/>
        </w:rPr>
        <w:t xml:space="preserve"> </w:t>
      </w:r>
      <w:r w:rsidRPr="00DF3B11">
        <w:rPr>
          <w:rFonts w:ascii="Times New Roman" w:hAnsi="Times New Roman" w:cs="Times New Roman" w:hint="cs"/>
        </w:rPr>
        <w:t>Василия</w:t>
      </w:r>
      <w:r w:rsidRPr="00DF3B11">
        <w:rPr>
          <w:rFonts w:ascii="Times New Roman" w:hAnsi="Times New Roman" w:cs="Times New Roman"/>
        </w:rPr>
        <w:t xml:space="preserve"> - </w:t>
      </w:r>
      <w:r w:rsidRPr="00DF3B11">
        <w:rPr>
          <w:rFonts w:ascii="Times New Roman" w:hAnsi="Times New Roman" w:cs="Times New Roman" w:hint="cs"/>
        </w:rPr>
        <w:t>Иван</w:t>
      </w:r>
      <w:r w:rsidRPr="00DF3B11">
        <w:rPr>
          <w:rFonts w:ascii="Times New Roman" w:hAnsi="Times New Roman" w:cs="Times New Roman"/>
        </w:rPr>
        <w:t xml:space="preserve"> III </w:t>
      </w:r>
      <w:r w:rsidRPr="00DF3B11">
        <w:rPr>
          <w:rFonts w:ascii="Times New Roman" w:hAnsi="Times New Roman" w:cs="Times New Roman" w:hint="cs"/>
        </w:rPr>
        <w:t>любил</w:t>
      </w:r>
      <w:r w:rsidRPr="00DF3B11">
        <w:rPr>
          <w:rFonts w:ascii="Times New Roman" w:hAnsi="Times New Roman" w:cs="Times New Roman"/>
        </w:rPr>
        <w:t xml:space="preserve"> </w:t>
      </w:r>
      <w:r w:rsidRPr="00DF3B11">
        <w:rPr>
          <w:rFonts w:ascii="Times New Roman" w:hAnsi="Times New Roman" w:cs="Times New Roman" w:hint="cs"/>
        </w:rPr>
        <w:t>противоречивших</w:t>
      </w:r>
      <w:r w:rsidRPr="00DF3B11">
        <w:rPr>
          <w:rFonts w:ascii="Times New Roman" w:hAnsi="Times New Roman" w:cs="Times New Roman"/>
        </w:rPr>
        <w:t xml:space="preserve"> </w:t>
      </w:r>
      <w:r w:rsidRPr="00DF3B11">
        <w:rPr>
          <w:rFonts w:ascii="Times New Roman" w:hAnsi="Times New Roman" w:cs="Times New Roman" w:hint="cs"/>
        </w:rPr>
        <w:t>ему</w:t>
      </w:r>
      <w:r w:rsidRPr="00DF3B11">
        <w:rPr>
          <w:rFonts w:ascii="Times New Roman" w:hAnsi="Times New Roman" w:cs="Times New Roman"/>
        </w:rPr>
        <w:t xml:space="preserve"> </w:t>
      </w:r>
      <w:r w:rsidRPr="00DF3B11">
        <w:rPr>
          <w:rFonts w:ascii="Times New Roman" w:hAnsi="Times New Roman" w:cs="Times New Roman" w:hint="cs"/>
        </w:rPr>
        <w:t>людей</w:t>
      </w:r>
      <w:r w:rsidRPr="00DF3B11">
        <w:rPr>
          <w:rFonts w:ascii="Times New Roman" w:hAnsi="Times New Roman" w:cs="Times New Roman"/>
        </w:rPr>
        <w:t xml:space="preserve">, </w:t>
      </w:r>
      <w:r w:rsidRPr="00DF3B11">
        <w:rPr>
          <w:rFonts w:ascii="Times New Roman" w:hAnsi="Times New Roman" w:cs="Times New Roman" w:hint="cs"/>
        </w:rPr>
        <w:t>это</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мешало</w:t>
      </w:r>
      <w:r w:rsidRPr="00DF3B11">
        <w:rPr>
          <w:rFonts w:ascii="Times New Roman" w:hAnsi="Times New Roman" w:cs="Times New Roman"/>
        </w:rPr>
        <w:t xml:space="preserve"> </w:t>
      </w:r>
      <w:r w:rsidRPr="00DF3B11">
        <w:rPr>
          <w:rFonts w:ascii="Times New Roman" w:hAnsi="Times New Roman" w:cs="Times New Roman" w:hint="cs"/>
        </w:rPr>
        <w:t>Ивану</w:t>
      </w:r>
      <w:r w:rsidRPr="00DF3B11">
        <w:rPr>
          <w:rFonts w:ascii="Times New Roman" w:hAnsi="Times New Roman" w:cs="Times New Roman"/>
        </w:rPr>
        <w:t xml:space="preserve"> III </w:t>
      </w:r>
      <w:r w:rsidRPr="00DF3B11">
        <w:rPr>
          <w:rFonts w:ascii="Times New Roman" w:hAnsi="Times New Roman" w:cs="Times New Roman" w:hint="cs"/>
        </w:rPr>
        <w:t>казнить</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1499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князя</w:t>
      </w:r>
      <w:r w:rsidRPr="00DF3B11">
        <w:rPr>
          <w:rFonts w:ascii="Times New Roman" w:hAnsi="Times New Roman" w:cs="Times New Roman"/>
        </w:rPr>
        <w:t xml:space="preserve"> </w:t>
      </w:r>
      <w:r w:rsidRPr="00DF3B11">
        <w:rPr>
          <w:rFonts w:ascii="Times New Roman" w:hAnsi="Times New Roman" w:cs="Times New Roman" w:hint="cs"/>
        </w:rPr>
        <w:t>Семена</w:t>
      </w:r>
      <w:r w:rsidRPr="00DF3B11">
        <w:rPr>
          <w:rFonts w:ascii="Times New Roman" w:hAnsi="Times New Roman" w:cs="Times New Roman"/>
        </w:rPr>
        <w:t xml:space="preserve"> </w:t>
      </w:r>
      <w:r w:rsidRPr="00DF3B11">
        <w:rPr>
          <w:rFonts w:ascii="Times New Roman" w:hAnsi="Times New Roman" w:cs="Times New Roman" w:hint="cs"/>
        </w:rPr>
        <w:t>Ряполовского</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подвергнуть</w:t>
      </w:r>
      <w:r w:rsidRPr="00DF3B11">
        <w:rPr>
          <w:rFonts w:ascii="Times New Roman" w:hAnsi="Times New Roman" w:cs="Times New Roman"/>
        </w:rPr>
        <w:t xml:space="preserve"> </w:t>
      </w:r>
      <w:r w:rsidRPr="00DF3B11">
        <w:rPr>
          <w:rFonts w:ascii="Times New Roman" w:hAnsi="Times New Roman" w:cs="Times New Roman" w:hint="cs"/>
        </w:rPr>
        <w:t>опале</w:t>
      </w:r>
      <w:r w:rsidRPr="00DF3B11">
        <w:rPr>
          <w:rFonts w:ascii="Times New Roman" w:hAnsi="Times New Roman" w:cs="Times New Roman"/>
        </w:rPr>
        <w:t xml:space="preserve"> </w:t>
      </w:r>
      <w:r w:rsidRPr="00DF3B11">
        <w:rPr>
          <w:rFonts w:ascii="Times New Roman" w:hAnsi="Times New Roman" w:cs="Times New Roman" w:hint="cs"/>
        </w:rPr>
        <w:t>князей</w:t>
      </w:r>
      <w:r w:rsidRPr="00DF3B11">
        <w:rPr>
          <w:rFonts w:ascii="Times New Roman" w:hAnsi="Times New Roman" w:cs="Times New Roman"/>
        </w:rPr>
        <w:t xml:space="preserve"> </w:t>
      </w:r>
      <w:r w:rsidRPr="00DF3B11">
        <w:rPr>
          <w:rFonts w:ascii="Times New Roman" w:hAnsi="Times New Roman" w:cs="Times New Roman" w:hint="cs"/>
        </w:rPr>
        <w:t>Патрикеевых</w:t>
      </w:r>
      <w:r w:rsidRPr="00DF3B11">
        <w:rPr>
          <w:rFonts w:ascii="Times New Roman" w:hAnsi="Times New Roman" w:cs="Times New Roman"/>
        </w:rPr>
        <w:t xml:space="preserve"> </w:t>
      </w:r>
      <w:r w:rsidRPr="00DF3B11">
        <w:rPr>
          <w:rFonts w:ascii="Times New Roman" w:hAnsi="Times New Roman" w:cs="Times New Roman" w:hint="cs"/>
        </w:rPr>
        <w:t>за</w:t>
      </w:r>
      <w:r w:rsidRPr="00DF3B11">
        <w:rPr>
          <w:rFonts w:ascii="Times New Roman" w:hAnsi="Times New Roman" w:cs="Times New Roman"/>
        </w:rPr>
        <w:t xml:space="preserve"> </w:t>
      </w:r>
      <w:r w:rsidRPr="00DF3B11">
        <w:rPr>
          <w:rFonts w:ascii="Times New Roman" w:hAnsi="Times New Roman" w:cs="Times New Roman" w:hint="cs"/>
        </w:rPr>
        <w:t>«высокоумничание»</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XVI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продолжала</w:t>
      </w:r>
      <w:r w:rsidRPr="00DF3B11">
        <w:rPr>
          <w:rFonts w:ascii="Times New Roman" w:hAnsi="Times New Roman" w:cs="Times New Roman"/>
        </w:rPr>
        <w:t xml:space="preserve"> </w:t>
      </w:r>
      <w:r w:rsidRPr="00DF3B11">
        <w:rPr>
          <w:rFonts w:ascii="Times New Roman" w:hAnsi="Times New Roman" w:cs="Times New Roman" w:hint="cs"/>
        </w:rPr>
        <w:t>существовать</w:t>
      </w:r>
      <w:r w:rsidRPr="00DF3B11">
        <w:rPr>
          <w:rFonts w:ascii="Times New Roman" w:hAnsi="Times New Roman" w:cs="Times New Roman"/>
        </w:rPr>
        <w:t xml:space="preserve"> </w:t>
      </w:r>
      <w:r w:rsidRPr="00DF3B11">
        <w:rPr>
          <w:rFonts w:ascii="Times New Roman" w:hAnsi="Times New Roman" w:cs="Times New Roman" w:hint="cs"/>
        </w:rPr>
        <w:t>Боярская</w:t>
      </w:r>
      <w:r w:rsidRPr="00DF3B11">
        <w:rPr>
          <w:rFonts w:ascii="Times New Roman" w:hAnsi="Times New Roman" w:cs="Times New Roman"/>
        </w:rPr>
        <w:t xml:space="preserve"> </w:t>
      </w:r>
      <w:r w:rsidRPr="00DF3B11">
        <w:rPr>
          <w:rFonts w:ascii="Times New Roman" w:hAnsi="Times New Roman" w:cs="Times New Roman" w:hint="cs"/>
        </w:rPr>
        <w:t>дума</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правах</w:t>
      </w:r>
      <w:r w:rsidRPr="00DF3B11">
        <w:rPr>
          <w:rFonts w:ascii="Times New Roman" w:hAnsi="Times New Roman" w:cs="Times New Roman"/>
        </w:rPr>
        <w:t xml:space="preserve"> </w:t>
      </w:r>
      <w:r w:rsidRPr="00DF3B11">
        <w:rPr>
          <w:rFonts w:ascii="Times New Roman" w:hAnsi="Times New Roman" w:cs="Times New Roman" w:hint="cs"/>
        </w:rPr>
        <w:t>совещательного</w:t>
      </w:r>
      <w:r w:rsidRPr="00DF3B11">
        <w:rPr>
          <w:rFonts w:ascii="Times New Roman" w:hAnsi="Times New Roman" w:cs="Times New Roman"/>
        </w:rPr>
        <w:t xml:space="preserve"> </w:t>
      </w:r>
      <w:r w:rsidRPr="00DF3B11">
        <w:rPr>
          <w:rFonts w:ascii="Times New Roman" w:hAnsi="Times New Roman" w:cs="Times New Roman" w:hint="cs"/>
        </w:rPr>
        <w:t>органа</w:t>
      </w:r>
      <w:r w:rsidRPr="00DF3B11">
        <w:rPr>
          <w:rFonts w:ascii="Times New Roman" w:hAnsi="Times New Roman" w:cs="Times New Roman"/>
        </w:rPr>
        <w:t xml:space="preserve"> </w:t>
      </w:r>
      <w:r w:rsidRPr="00DF3B11">
        <w:rPr>
          <w:rFonts w:ascii="Times New Roman" w:hAnsi="Times New Roman" w:cs="Times New Roman" w:hint="cs"/>
        </w:rPr>
        <w:t>при</w:t>
      </w:r>
      <w:r w:rsidRPr="00DF3B11">
        <w:rPr>
          <w:rFonts w:ascii="Times New Roman" w:hAnsi="Times New Roman" w:cs="Times New Roman"/>
        </w:rPr>
        <w:t xml:space="preserve"> </w:t>
      </w:r>
      <w:r w:rsidRPr="00DF3B11">
        <w:rPr>
          <w:rFonts w:ascii="Times New Roman" w:hAnsi="Times New Roman" w:cs="Times New Roman" w:hint="cs"/>
        </w:rPr>
        <w:t>великом</w:t>
      </w:r>
      <w:r w:rsidRPr="00DF3B11">
        <w:rPr>
          <w:rFonts w:ascii="Times New Roman" w:hAnsi="Times New Roman" w:cs="Times New Roman"/>
        </w:rPr>
        <w:t xml:space="preserve"> </w:t>
      </w:r>
      <w:r w:rsidRPr="00DF3B11">
        <w:rPr>
          <w:rFonts w:ascii="Times New Roman" w:hAnsi="Times New Roman" w:cs="Times New Roman" w:hint="cs"/>
        </w:rPr>
        <w:t>князе</w:t>
      </w:r>
      <w:r>
        <w:rPr>
          <w:rFonts w:ascii="Times New Roman" w:hAnsi="Times New Roman" w:cs="Times New Roman"/>
        </w:rPr>
        <w:t>.</w:t>
      </w:r>
      <w:r w:rsidRPr="00DF3B11">
        <w:rPr>
          <w:rFonts w:ascii="Times New Roman" w:hAnsi="Times New Roman" w:cs="Times New Roman" w:hint="cs"/>
        </w:rPr>
        <w:t>Количество</w:t>
      </w:r>
      <w:r w:rsidRPr="00DF3B11">
        <w:rPr>
          <w:rFonts w:ascii="Times New Roman" w:hAnsi="Times New Roman" w:cs="Times New Roman"/>
        </w:rPr>
        <w:t xml:space="preserve"> </w:t>
      </w:r>
      <w:r w:rsidRPr="00DF3B11">
        <w:rPr>
          <w:rFonts w:ascii="Times New Roman" w:hAnsi="Times New Roman" w:cs="Times New Roman" w:hint="cs"/>
        </w:rPr>
        <w:t>членов</w:t>
      </w:r>
      <w:r w:rsidRPr="00DF3B11">
        <w:rPr>
          <w:rFonts w:ascii="Times New Roman" w:hAnsi="Times New Roman" w:cs="Times New Roman"/>
        </w:rPr>
        <w:t xml:space="preserve"> </w:t>
      </w:r>
      <w:r w:rsidRPr="00DF3B11">
        <w:rPr>
          <w:rFonts w:ascii="Times New Roman" w:hAnsi="Times New Roman" w:cs="Times New Roman" w:hint="cs"/>
        </w:rPr>
        <w:t>Думы</w:t>
      </w:r>
      <w:r w:rsidRPr="00DF3B11">
        <w:rPr>
          <w:rFonts w:ascii="Times New Roman" w:hAnsi="Times New Roman" w:cs="Times New Roman"/>
        </w:rPr>
        <w:t xml:space="preserve"> (</w:t>
      </w:r>
      <w:r w:rsidRPr="00DF3B11">
        <w:rPr>
          <w:rFonts w:ascii="Times New Roman" w:hAnsi="Times New Roman" w:cs="Times New Roman" w:hint="cs"/>
        </w:rPr>
        <w:t>включая</w:t>
      </w:r>
      <w:r w:rsidRPr="00DF3B11">
        <w:rPr>
          <w:rFonts w:ascii="Times New Roman" w:hAnsi="Times New Roman" w:cs="Times New Roman"/>
        </w:rPr>
        <w:t xml:space="preserve"> </w:t>
      </w:r>
      <w:r w:rsidRPr="00DF3B11">
        <w:rPr>
          <w:rFonts w:ascii="Times New Roman" w:hAnsi="Times New Roman" w:cs="Times New Roman" w:hint="cs"/>
        </w:rPr>
        <w:t>окольничих</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превышало</w:t>
      </w:r>
      <w:r w:rsidRPr="00DF3B11">
        <w:rPr>
          <w:rFonts w:ascii="Times New Roman" w:hAnsi="Times New Roman" w:cs="Times New Roman"/>
        </w:rPr>
        <w:t xml:space="preserve"> 24 </w:t>
      </w:r>
      <w:r w:rsidRPr="00DF3B11">
        <w:rPr>
          <w:rFonts w:ascii="Times New Roman" w:hAnsi="Times New Roman" w:cs="Times New Roman" w:hint="cs"/>
        </w:rPr>
        <w:t>человек</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XVI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число</w:t>
      </w:r>
      <w:r w:rsidRPr="00DF3B11">
        <w:rPr>
          <w:rFonts w:ascii="Times New Roman" w:hAnsi="Times New Roman" w:cs="Times New Roman"/>
        </w:rPr>
        <w:t xml:space="preserve"> </w:t>
      </w:r>
      <w:r w:rsidRPr="00DF3B11">
        <w:rPr>
          <w:rFonts w:ascii="Times New Roman" w:hAnsi="Times New Roman" w:cs="Times New Roman" w:hint="cs"/>
        </w:rPr>
        <w:t>думных</w:t>
      </w:r>
      <w:r w:rsidRPr="00DF3B11">
        <w:rPr>
          <w:rFonts w:ascii="Times New Roman" w:hAnsi="Times New Roman" w:cs="Times New Roman"/>
        </w:rPr>
        <w:t xml:space="preserve"> </w:t>
      </w:r>
      <w:r w:rsidRPr="00DF3B11">
        <w:rPr>
          <w:rFonts w:ascii="Times New Roman" w:hAnsi="Times New Roman" w:cs="Times New Roman" w:hint="cs"/>
        </w:rPr>
        <w:t>бояр</w:t>
      </w:r>
      <w:r w:rsidRPr="00DF3B11">
        <w:rPr>
          <w:rFonts w:ascii="Times New Roman" w:hAnsi="Times New Roman" w:cs="Times New Roman"/>
        </w:rPr>
        <w:t xml:space="preserve"> </w:t>
      </w:r>
      <w:r w:rsidRPr="00DF3B11">
        <w:rPr>
          <w:rFonts w:ascii="Times New Roman" w:hAnsi="Times New Roman" w:cs="Times New Roman" w:hint="cs"/>
        </w:rPr>
        <w:t>начинают</w:t>
      </w:r>
      <w:r w:rsidRPr="00DF3B11">
        <w:rPr>
          <w:rFonts w:ascii="Times New Roman" w:hAnsi="Times New Roman" w:cs="Times New Roman"/>
        </w:rPr>
        <w:t xml:space="preserve"> </w:t>
      </w:r>
      <w:r w:rsidRPr="00DF3B11">
        <w:rPr>
          <w:rFonts w:ascii="Times New Roman" w:hAnsi="Times New Roman" w:cs="Times New Roman" w:hint="cs"/>
        </w:rPr>
        <w:t>жаловать</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князей</w:t>
      </w:r>
      <w:r w:rsidRPr="00DF3B11">
        <w:rPr>
          <w:rFonts w:ascii="Times New Roman" w:hAnsi="Times New Roman" w:cs="Times New Roman"/>
        </w:rPr>
        <w:t xml:space="preserve">. </w:t>
      </w:r>
      <w:r w:rsidRPr="00DF3B11">
        <w:rPr>
          <w:rFonts w:ascii="Times New Roman" w:hAnsi="Times New Roman" w:cs="Times New Roman" w:hint="cs"/>
        </w:rPr>
        <w:t>До</w:t>
      </w:r>
      <w:r w:rsidRPr="00DF3B11">
        <w:rPr>
          <w:rFonts w:ascii="Times New Roman" w:hAnsi="Times New Roman" w:cs="Times New Roman"/>
        </w:rPr>
        <w:t xml:space="preserve"> </w:t>
      </w:r>
      <w:r w:rsidRPr="00DF3B11">
        <w:rPr>
          <w:rFonts w:ascii="Times New Roman" w:hAnsi="Times New Roman" w:cs="Times New Roman" w:hint="cs"/>
        </w:rPr>
        <w:t>середины</w:t>
      </w:r>
      <w:r w:rsidRPr="00DF3B11">
        <w:rPr>
          <w:rFonts w:ascii="Times New Roman" w:hAnsi="Times New Roman" w:cs="Times New Roman"/>
        </w:rPr>
        <w:t xml:space="preserve"> </w:t>
      </w:r>
      <w:r w:rsidRPr="00DF3B11">
        <w:rPr>
          <w:rFonts w:ascii="Times New Roman" w:hAnsi="Times New Roman" w:cs="Times New Roman" w:hint="cs"/>
        </w:rPr>
        <w:t>века</w:t>
      </w:r>
      <w:r w:rsidRPr="00DF3B11">
        <w:rPr>
          <w:rFonts w:ascii="Times New Roman" w:hAnsi="Times New Roman" w:cs="Times New Roman"/>
        </w:rPr>
        <w:t xml:space="preserve"> </w:t>
      </w:r>
      <w:r w:rsidRPr="00DF3B11">
        <w:rPr>
          <w:rFonts w:ascii="Times New Roman" w:hAnsi="Times New Roman" w:cs="Times New Roman" w:hint="cs"/>
        </w:rPr>
        <w:t>существовало</w:t>
      </w:r>
      <w:r w:rsidRPr="00DF3B11">
        <w:rPr>
          <w:rFonts w:ascii="Times New Roman" w:hAnsi="Times New Roman" w:cs="Times New Roman"/>
        </w:rPr>
        <w:t xml:space="preserve"> </w:t>
      </w:r>
      <w:r w:rsidRPr="00DF3B11">
        <w:rPr>
          <w:rFonts w:ascii="Times New Roman" w:hAnsi="Times New Roman" w:cs="Times New Roman" w:hint="cs"/>
        </w:rPr>
        <w:t>лишь</w:t>
      </w:r>
      <w:r w:rsidRPr="00DF3B11">
        <w:rPr>
          <w:rFonts w:ascii="Times New Roman" w:hAnsi="Times New Roman" w:cs="Times New Roman"/>
        </w:rPr>
        <w:t xml:space="preserve"> </w:t>
      </w:r>
      <w:r w:rsidRPr="00DF3B11">
        <w:rPr>
          <w:rFonts w:ascii="Times New Roman" w:hAnsi="Times New Roman" w:cs="Times New Roman" w:hint="cs"/>
        </w:rPr>
        <w:t>два</w:t>
      </w:r>
      <w:r w:rsidRPr="00DF3B11">
        <w:rPr>
          <w:rFonts w:ascii="Times New Roman" w:hAnsi="Times New Roman" w:cs="Times New Roman"/>
        </w:rPr>
        <w:t xml:space="preserve"> </w:t>
      </w:r>
      <w:r w:rsidRPr="00DF3B11">
        <w:rPr>
          <w:rFonts w:ascii="Times New Roman" w:hAnsi="Times New Roman" w:cs="Times New Roman" w:hint="cs"/>
        </w:rPr>
        <w:t>общегосударственных</w:t>
      </w:r>
      <w:r w:rsidRPr="00DF3B11">
        <w:rPr>
          <w:rFonts w:ascii="Times New Roman" w:hAnsi="Times New Roman" w:cs="Times New Roman"/>
        </w:rPr>
        <w:t xml:space="preserve"> </w:t>
      </w:r>
      <w:r w:rsidRPr="00DF3B11">
        <w:rPr>
          <w:rFonts w:ascii="Times New Roman" w:hAnsi="Times New Roman" w:cs="Times New Roman" w:hint="cs"/>
        </w:rPr>
        <w:t>центральных</w:t>
      </w:r>
      <w:r w:rsidRPr="00DF3B11">
        <w:rPr>
          <w:rFonts w:ascii="Times New Roman" w:hAnsi="Times New Roman" w:cs="Times New Roman"/>
        </w:rPr>
        <w:t xml:space="preserve"> </w:t>
      </w:r>
      <w:r w:rsidRPr="00DF3B11">
        <w:rPr>
          <w:rFonts w:ascii="Times New Roman" w:hAnsi="Times New Roman" w:cs="Times New Roman" w:hint="cs"/>
        </w:rPr>
        <w:t>учреждения</w:t>
      </w:r>
      <w:r w:rsidRPr="00DF3B11">
        <w:rPr>
          <w:rFonts w:ascii="Times New Roman" w:hAnsi="Times New Roman" w:cs="Times New Roman"/>
        </w:rPr>
        <w:t xml:space="preserve">: </w:t>
      </w:r>
      <w:r w:rsidRPr="00DF3B11">
        <w:rPr>
          <w:rFonts w:ascii="Times New Roman" w:hAnsi="Times New Roman" w:cs="Times New Roman" w:hint="cs"/>
        </w:rPr>
        <w:t>Дворец</w:t>
      </w:r>
      <w:r w:rsidRPr="00DF3B11">
        <w:rPr>
          <w:rFonts w:ascii="Times New Roman" w:hAnsi="Times New Roman" w:cs="Times New Roman"/>
        </w:rPr>
        <w:t xml:space="preserve">, </w:t>
      </w:r>
      <w:r w:rsidRPr="00DF3B11">
        <w:rPr>
          <w:rFonts w:ascii="Times New Roman" w:hAnsi="Times New Roman" w:cs="Times New Roman" w:hint="cs"/>
        </w:rPr>
        <w:t>ведавший</w:t>
      </w:r>
      <w:r w:rsidRPr="00DF3B11">
        <w:rPr>
          <w:rFonts w:ascii="Times New Roman" w:hAnsi="Times New Roman" w:cs="Times New Roman"/>
        </w:rPr>
        <w:t xml:space="preserve"> </w:t>
      </w:r>
      <w:r w:rsidRPr="00DF3B11">
        <w:rPr>
          <w:rFonts w:ascii="Times New Roman" w:hAnsi="Times New Roman" w:cs="Times New Roman" w:hint="cs"/>
        </w:rPr>
        <w:t>землями</w:t>
      </w:r>
      <w:r w:rsidRPr="00DF3B11">
        <w:rPr>
          <w:rFonts w:ascii="Times New Roman" w:hAnsi="Times New Roman" w:cs="Times New Roman"/>
        </w:rPr>
        <w:t xml:space="preserve"> </w:t>
      </w:r>
      <w:r w:rsidRPr="00DF3B11">
        <w:rPr>
          <w:rFonts w:ascii="Times New Roman" w:hAnsi="Times New Roman" w:cs="Times New Roman" w:hint="cs"/>
        </w:rPr>
        <w:t>великокняжескими</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Казна</w:t>
      </w:r>
      <w:r w:rsidRPr="00DF3B11">
        <w:rPr>
          <w:rFonts w:ascii="Times New Roman" w:hAnsi="Times New Roman" w:cs="Times New Roman"/>
        </w:rPr>
        <w:t xml:space="preserve"> (</w:t>
      </w:r>
      <w:r w:rsidRPr="00DF3B11">
        <w:rPr>
          <w:rFonts w:ascii="Times New Roman" w:hAnsi="Times New Roman" w:cs="Times New Roman" w:hint="cs"/>
        </w:rPr>
        <w:t>Казенный</w:t>
      </w:r>
      <w:r w:rsidRPr="00DF3B11">
        <w:rPr>
          <w:rFonts w:ascii="Times New Roman" w:hAnsi="Times New Roman" w:cs="Times New Roman"/>
        </w:rPr>
        <w:t xml:space="preserve"> </w:t>
      </w:r>
      <w:r w:rsidRPr="00DF3B11">
        <w:rPr>
          <w:rFonts w:ascii="Times New Roman" w:hAnsi="Times New Roman" w:cs="Times New Roman" w:hint="cs"/>
        </w:rPr>
        <w:t>двор</w:t>
      </w:r>
      <w:r w:rsidRPr="00DF3B11">
        <w:rPr>
          <w:rFonts w:ascii="Times New Roman" w:hAnsi="Times New Roman" w:cs="Times New Roman"/>
        </w:rPr>
        <w:t xml:space="preserve">) -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только</w:t>
      </w:r>
      <w:r w:rsidRPr="00DF3B11">
        <w:rPr>
          <w:rFonts w:ascii="Times New Roman" w:hAnsi="Times New Roman" w:cs="Times New Roman"/>
        </w:rPr>
        <w:t xml:space="preserve"> </w:t>
      </w:r>
      <w:r w:rsidRPr="00DF3B11">
        <w:rPr>
          <w:rFonts w:ascii="Times New Roman" w:hAnsi="Times New Roman" w:cs="Times New Roman" w:hint="cs"/>
        </w:rPr>
        <w:t>финансовый</w:t>
      </w:r>
      <w:r w:rsidRPr="00DF3B11">
        <w:rPr>
          <w:rFonts w:ascii="Times New Roman" w:hAnsi="Times New Roman" w:cs="Times New Roman"/>
        </w:rPr>
        <w:t xml:space="preserve"> </w:t>
      </w:r>
      <w:r w:rsidRPr="00DF3B11">
        <w:rPr>
          <w:rFonts w:ascii="Times New Roman" w:hAnsi="Times New Roman" w:cs="Times New Roman" w:hint="cs"/>
        </w:rPr>
        <w:t>центр</w:t>
      </w:r>
      <w:r w:rsidRPr="00DF3B11">
        <w:rPr>
          <w:rFonts w:ascii="Times New Roman" w:hAnsi="Times New Roman" w:cs="Times New Roman"/>
        </w:rPr>
        <w:t xml:space="preserve">, </w:t>
      </w:r>
      <w:r w:rsidRPr="00DF3B11">
        <w:rPr>
          <w:rFonts w:ascii="Times New Roman" w:hAnsi="Times New Roman" w:cs="Times New Roman" w:hint="cs"/>
        </w:rPr>
        <w:t>но</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государственная</w:t>
      </w:r>
      <w:r w:rsidRPr="00DF3B11">
        <w:rPr>
          <w:rFonts w:ascii="Times New Roman" w:hAnsi="Times New Roman" w:cs="Times New Roman"/>
        </w:rPr>
        <w:t xml:space="preserve"> </w:t>
      </w:r>
      <w:r w:rsidRPr="00DF3B11">
        <w:rPr>
          <w:rFonts w:ascii="Times New Roman" w:hAnsi="Times New Roman" w:cs="Times New Roman" w:hint="cs"/>
        </w:rPr>
        <w:t>канцелярия</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середине</w:t>
      </w:r>
      <w:r w:rsidRPr="00DF3B11">
        <w:rPr>
          <w:rFonts w:ascii="Times New Roman" w:hAnsi="Times New Roman" w:cs="Times New Roman"/>
        </w:rPr>
        <w:t xml:space="preserve"> </w:t>
      </w:r>
      <w:r w:rsidRPr="00DF3B11">
        <w:rPr>
          <w:rFonts w:ascii="Times New Roman" w:hAnsi="Times New Roman" w:cs="Times New Roman" w:hint="cs"/>
        </w:rPr>
        <w:t>века</w:t>
      </w:r>
      <w:r w:rsidRPr="00DF3B11">
        <w:rPr>
          <w:rFonts w:ascii="Times New Roman" w:hAnsi="Times New Roman" w:cs="Times New Roman"/>
        </w:rPr>
        <w:t xml:space="preserve"> </w:t>
      </w:r>
      <w:r w:rsidRPr="00DF3B11">
        <w:rPr>
          <w:rFonts w:ascii="Times New Roman" w:hAnsi="Times New Roman" w:cs="Times New Roman" w:hint="cs"/>
        </w:rPr>
        <w:t>из</w:t>
      </w:r>
      <w:r w:rsidRPr="00DF3B11">
        <w:rPr>
          <w:rFonts w:ascii="Times New Roman" w:hAnsi="Times New Roman" w:cs="Times New Roman"/>
        </w:rPr>
        <w:t xml:space="preserve"> </w:t>
      </w:r>
      <w:r w:rsidRPr="00DF3B11">
        <w:rPr>
          <w:rFonts w:ascii="Times New Roman" w:hAnsi="Times New Roman" w:cs="Times New Roman" w:hint="cs"/>
        </w:rPr>
        <w:t>Казны</w:t>
      </w:r>
      <w:r w:rsidRPr="00DF3B11">
        <w:rPr>
          <w:rFonts w:ascii="Times New Roman" w:hAnsi="Times New Roman" w:cs="Times New Roman"/>
        </w:rPr>
        <w:t xml:space="preserve"> </w:t>
      </w:r>
      <w:r w:rsidRPr="00DF3B11">
        <w:rPr>
          <w:rFonts w:ascii="Times New Roman" w:hAnsi="Times New Roman" w:cs="Times New Roman" w:hint="cs"/>
        </w:rPr>
        <w:t>выделяются</w:t>
      </w:r>
      <w:r w:rsidRPr="00DF3B11">
        <w:rPr>
          <w:rFonts w:ascii="Times New Roman" w:hAnsi="Times New Roman" w:cs="Times New Roman"/>
        </w:rPr>
        <w:t xml:space="preserve"> </w:t>
      </w:r>
      <w:r w:rsidRPr="00DF3B11">
        <w:rPr>
          <w:rFonts w:ascii="Times New Roman" w:hAnsi="Times New Roman" w:cs="Times New Roman" w:hint="cs"/>
        </w:rPr>
        <w:t>приказы</w:t>
      </w:r>
      <w:r w:rsidRPr="00DF3B11">
        <w:rPr>
          <w:rFonts w:ascii="Times New Roman" w:hAnsi="Times New Roman" w:cs="Times New Roman"/>
        </w:rPr>
        <w:t xml:space="preserve"> - </w:t>
      </w:r>
      <w:r w:rsidRPr="00DF3B11">
        <w:rPr>
          <w:rFonts w:ascii="Times New Roman" w:hAnsi="Times New Roman" w:cs="Times New Roman" w:hint="cs"/>
        </w:rPr>
        <w:t>центральные</w:t>
      </w:r>
      <w:r w:rsidRPr="00DF3B11">
        <w:rPr>
          <w:rFonts w:ascii="Times New Roman" w:hAnsi="Times New Roman" w:cs="Times New Roman"/>
        </w:rPr>
        <w:t xml:space="preserve"> </w:t>
      </w:r>
      <w:r w:rsidRPr="00DF3B11">
        <w:rPr>
          <w:rFonts w:ascii="Times New Roman" w:hAnsi="Times New Roman" w:cs="Times New Roman" w:hint="cs"/>
        </w:rPr>
        <w:t>органы</w:t>
      </w:r>
      <w:r w:rsidRPr="00DF3B11">
        <w:rPr>
          <w:rFonts w:ascii="Times New Roman" w:hAnsi="Times New Roman" w:cs="Times New Roman"/>
        </w:rPr>
        <w:t xml:space="preserve"> </w:t>
      </w:r>
      <w:r w:rsidRPr="00DF3B11">
        <w:rPr>
          <w:rFonts w:ascii="Times New Roman" w:hAnsi="Times New Roman" w:cs="Times New Roman" w:hint="cs"/>
        </w:rPr>
        <w:t>отраслевого</w:t>
      </w:r>
      <w:r w:rsidRPr="00DF3B11">
        <w:rPr>
          <w:rFonts w:ascii="Times New Roman" w:hAnsi="Times New Roman" w:cs="Times New Roman"/>
        </w:rPr>
        <w:t xml:space="preserve"> </w:t>
      </w:r>
      <w:r w:rsidRPr="00DF3B11">
        <w:rPr>
          <w:rFonts w:ascii="Times New Roman" w:hAnsi="Times New Roman" w:cs="Times New Roman" w:hint="cs"/>
        </w:rPr>
        <w:t>управления</w:t>
      </w:r>
      <w:r w:rsidRPr="00DF3B11">
        <w:rPr>
          <w:rFonts w:ascii="Times New Roman" w:hAnsi="Times New Roman" w:cs="Times New Roman"/>
        </w:rPr>
        <w:t xml:space="preserve">: </w:t>
      </w:r>
      <w:r w:rsidRPr="00DF3B11">
        <w:rPr>
          <w:rFonts w:ascii="Times New Roman" w:hAnsi="Times New Roman" w:cs="Times New Roman" w:hint="cs"/>
        </w:rPr>
        <w:t>Поместный</w:t>
      </w:r>
      <w:r w:rsidRPr="00DF3B11">
        <w:rPr>
          <w:rFonts w:ascii="Times New Roman" w:hAnsi="Times New Roman" w:cs="Times New Roman"/>
        </w:rPr>
        <w:t xml:space="preserve">, </w:t>
      </w:r>
      <w:r w:rsidRPr="00DF3B11">
        <w:rPr>
          <w:rFonts w:ascii="Times New Roman" w:hAnsi="Times New Roman" w:cs="Times New Roman" w:hint="cs"/>
        </w:rPr>
        <w:t>ведавший</w:t>
      </w:r>
      <w:r w:rsidRPr="00DF3B11">
        <w:rPr>
          <w:rFonts w:ascii="Times New Roman" w:hAnsi="Times New Roman" w:cs="Times New Roman"/>
        </w:rPr>
        <w:t xml:space="preserve"> </w:t>
      </w:r>
      <w:r w:rsidRPr="00DF3B11">
        <w:rPr>
          <w:rFonts w:ascii="Times New Roman" w:hAnsi="Times New Roman" w:cs="Times New Roman" w:hint="cs"/>
        </w:rPr>
        <w:t>земельными</w:t>
      </w:r>
      <w:r w:rsidRPr="00DF3B11">
        <w:rPr>
          <w:rFonts w:ascii="Times New Roman" w:hAnsi="Times New Roman" w:cs="Times New Roman"/>
        </w:rPr>
        <w:t xml:space="preserve"> </w:t>
      </w:r>
      <w:r w:rsidRPr="00DF3B11">
        <w:rPr>
          <w:rFonts w:ascii="Times New Roman" w:hAnsi="Times New Roman" w:cs="Times New Roman" w:hint="cs"/>
        </w:rPr>
        <w:t>раздачами</w:t>
      </w:r>
      <w:r w:rsidRPr="00DF3B11">
        <w:rPr>
          <w:rFonts w:ascii="Times New Roman" w:hAnsi="Times New Roman" w:cs="Times New Roman"/>
        </w:rPr>
        <w:t xml:space="preserve"> </w:t>
      </w:r>
      <w:r w:rsidRPr="00DF3B11">
        <w:rPr>
          <w:rFonts w:ascii="Times New Roman" w:hAnsi="Times New Roman" w:cs="Times New Roman" w:hint="cs"/>
        </w:rPr>
        <w:t>дворянам</w:t>
      </w:r>
      <w:r w:rsidRPr="00DF3B11">
        <w:rPr>
          <w:rFonts w:ascii="Times New Roman" w:hAnsi="Times New Roman" w:cs="Times New Roman"/>
        </w:rPr>
        <w:t xml:space="preserve">, </w:t>
      </w:r>
      <w:r w:rsidRPr="00DF3B11">
        <w:rPr>
          <w:rFonts w:ascii="Times New Roman" w:hAnsi="Times New Roman" w:cs="Times New Roman" w:hint="cs"/>
        </w:rPr>
        <w:t>Разрядный</w:t>
      </w:r>
      <w:r w:rsidRPr="00DF3B11">
        <w:rPr>
          <w:rFonts w:ascii="Times New Roman" w:hAnsi="Times New Roman" w:cs="Times New Roman"/>
        </w:rPr>
        <w:t xml:space="preserve">, </w:t>
      </w:r>
      <w:r w:rsidRPr="00DF3B11">
        <w:rPr>
          <w:rFonts w:ascii="Times New Roman" w:hAnsi="Times New Roman" w:cs="Times New Roman" w:hint="cs"/>
        </w:rPr>
        <w:t>обеспечивавший</w:t>
      </w:r>
      <w:r w:rsidRPr="00DF3B11">
        <w:rPr>
          <w:rFonts w:ascii="Times New Roman" w:hAnsi="Times New Roman" w:cs="Times New Roman"/>
        </w:rPr>
        <w:t xml:space="preserve"> </w:t>
      </w:r>
      <w:r w:rsidRPr="00DF3B11">
        <w:rPr>
          <w:rFonts w:ascii="Times New Roman" w:hAnsi="Times New Roman" w:cs="Times New Roman" w:hint="cs"/>
        </w:rPr>
        <w:t>их</w:t>
      </w:r>
      <w:r w:rsidRPr="00DF3B11">
        <w:rPr>
          <w:rFonts w:ascii="Times New Roman" w:hAnsi="Times New Roman" w:cs="Times New Roman"/>
        </w:rPr>
        <w:t xml:space="preserve"> </w:t>
      </w:r>
      <w:r w:rsidRPr="00DF3B11">
        <w:rPr>
          <w:rFonts w:ascii="Times New Roman" w:hAnsi="Times New Roman" w:cs="Times New Roman" w:hint="cs"/>
        </w:rPr>
        <w:t>жалованьем</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ведший</w:t>
      </w:r>
      <w:r w:rsidRPr="00DF3B11">
        <w:rPr>
          <w:rFonts w:ascii="Times New Roman" w:hAnsi="Times New Roman" w:cs="Times New Roman"/>
        </w:rPr>
        <w:t xml:space="preserve"> </w:t>
      </w:r>
      <w:r w:rsidRPr="00DF3B11">
        <w:rPr>
          <w:rFonts w:ascii="Times New Roman" w:hAnsi="Times New Roman" w:cs="Times New Roman" w:hint="cs"/>
        </w:rPr>
        <w:t>учет</w:t>
      </w:r>
      <w:r w:rsidRPr="00DF3B11">
        <w:rPr>
          <w:rFonts w:ascii="Times New Roman" w:hAnsi="Times New Roman" w:cs="Times New Roman"/>
        </w:rPr>
        <w:t xml:space="preserve"> </w:t>
      </w:r>
      <w:r w:rsidRPr="00DF3B11">
        <w:rPr>
          <w:rFonts w:ascii="Times New Roman" w:hAnsi="Times New Roman" w:cs="Times New Roman" w:hint="cs"/>
        </w:rPr>
        <w:t>всех</w:t>
      </w:r>
      <w:r w:rsidRPr="00DF3B11">
        <w:rPr>
          <w:rFonts w:ascii="Times New Roman" w:hAnsi="Times New Roman" w:cs="Times New Roman"/>
        </w:rPr>
        <w:t xml:space="preserve"> </w:t>
      </w:r>
      <w:r w:rsidRPr="00DF3B11">
        <w:rPr>
          <w:rFonts w:ascii="Times New Roman" w:hAnsi="Times New Roman" w:cs="Times New Roman" w:hint="cs"/>
        </w:rPr>
        <w:t>служилых</w:t>
      </w:r>
      <w:r w:rsidRPr="00DF3B11">
        <w:rPr>
          <w:rFonts w:ascii="Times New Roman" w:hAnsi="Times New Roman" w:cs="Times New Roman"/>
        </w:rPr>
        <w:t xml:space="preserve"> </w:t>
      </w:r>
      <w:r w:rsidRPr="00DF3B11">
        <w:rPr>
          <w:rFonts w:ascii="Times New Roman" w:hAnsi="Times New Roman" w:cs="Times New Roman" w:hint="cs"/>
        </w:rPr>
        <w:t>людей</w:t>
      </w:r>
      <w:r w:rsidRPr="00DF3B11">
        <w:rPr>
          <w:rFonts w:ascii="Times New Roman" w:hAnsi="Times New Roman" w:cs="Times New Roman"/>
        </w:rPr>
        <w:t xml:space="preserve">, </w:t>
      </w:r>
      <w:r w:rsidRPr="00DF3B11">
        <w:rPr>
          <w:rFonts w:ascii="Times New Roman" w:hAnsi="Times New Roman" w:cs="Times New Roman" w:hint="cs"/>
        </w:rPr>
        <w:t>как</w:t>
      </w:r>
      <w:r w:rsidRPr="00DF3B11">
        <w:rPr>
          <w:rFonts w:ascii="Times New Roman" w:hAnsi="Times New Roman" w:cs="Times New Roman"/>
        </w:rPr>
        <w:t xml:space="preserve"> </w:t>
      </w:r>
      <w:r w:rsidRPr="00DF3B11">
        <w:rPr>
          <w:rFonts w:ascii="Times New Roman" w:hAnsi="Times New Roman" w:cs="Times New Roman" w:hint="cs"/>
        </w:rPr>
        <w:t>бы</w:t>
      </w:r>
      <w:r w:rsidRPr="00DF3B11">
        <w:rPr>
          <w:rFonts w:ascii="Times New Roman" w:hAnsi="Times New Roman" w:cs="Times New Roman"/>
        </w:rPr>
        <w:t xml:space="preserve"> </w:t>
      </w:r>
      <w:r w:rsidRPr="00DF3B11">
        <w:rPr>
          <w:rFonts w:ascii="Times New Roman" w:hAnsi="Times New Roman" w:cs="Times New Roman" w:hint="cs"/>
        </w:rPr>
        <w:t>структурировавший</w:t>
      </w:r>
      <w:r w:rsidRPr="00DF3B11">
        <w:rPr>
          <w:rFonts w:ascii="Times New Roman" w:hAnsi="Times New Roman" w:cs="Times New Roman"/>
        </w:rPr>
        <w:t xml:space="preserve"> </w:t>
      </w:r>
      <w:r w:rsidRPr="00DF3B11">
        <w:rPr>
          <w:rFonts w:ascii="Times New Roman" w:hAnsi="Times New Roman" w:cs="Times New Roman" w:hint="cs"/>
        </w:rPr>
        <w:t>правящий</w:t>
      </w:r>
      <w:r w:rsidRPr="00DF3B11">
        <w:rPr>
          <w:rFonts w:ascii="Times New Roman" w:hAnsi="Times New Roman" w:cs="Times New Roman"/>
        </w:rPr>
        <w:t xml:space="preserve"> </w:t>
      </w:r>
      <w:r w:rsidRPr="00DF3B11">
        <w:rPr>
          <w:rFonts w:ascii="Times New Roman" w:hAnsi="Times New Roman" w:cs="Times New Roman" w:hint="cs"/>
        </w:rPr>
        <w:t>класс</w:t>
      </w:r>
      <w:r w:rsidRPr="00DF3B11">
        <w:rPr>
          <w:rFonts w:ascii="Times New Roman" w:hAnsi="Times New Roman" w:cs="Times New Roman"/>
        </w:rPr>
        <w:t xml:space="preserve">, </w:t>
      </w:r>
      <w:r w:rsidRPr="00DF3B11">
        <w:rPr>
          <w:rFonts w:ascii="Times New Roman" w:hAnsi="Times New Roman" w:cs="Times New Roman" w:hint="cs"/>
        </w:rPr>
        <w:t>Разбойный</w:t>
      </w:r>
      <w:r w:rsidRPr="00DF3B11">
        <w:rPr>
          <w:rFonts w:ascii="Times New Roman" w:hAnsi="Times New Roman" w:cs="Times New Roman"/>
        </w:rPr>
        <w:t xml:space="preserve">, </w:t>
      </w:r>
      <w:r w:rsidRPr="00DF3B11">
        <w:rPr>
          <w:rFonts w:ascii="Times New Roman" w:hAnsi="Times New Roman" w:cs="Times New Roman" w:hint="cs"/>
        </w:rPr>
        <w:t>Посольский</w:t>
      </w:r>
      <w:r w:rsidRPr="00DF3B11">
        <w:rPr>
          <w:rFonts w:ascii="Times New Roman" w:hAnsi="Times New Roman" w:cs="Times New Roman"/>
        </w:rPr>
        <w:t xml:space="preserve">, </w:t>
      </w:r>
      <w:r w:rsidRPr="00DF3B11">
        <w:rPr>
          <w:rFonts w:ascii="Times New Roman" w:hAnsi="Times New Roman" w:cs="Times New Roman" w:hint="cs"/>
        </w:rPr>
        <w:t>Челобитный</w:t>
      </w:r>
      <w:r>
        <w:rPr>
          <w:rFonts w:ascii="Times New Roman" w:hAnsi="Times New Roman" w:cs="Times New Roman"/>
        </w:rPr>
        <w:t>.</w:t>
      </w:r>
      <w:r w:rsidRPr="00DF3B11">
        <w:rPr>
          <w:rFonts w:ascii="Times New Roman" w:hAnsi="Times New Roman" w:cs="Times New Roman" w:hint="cs"/>
        </w:rPr>
        <w:t>Государство</w:t>
      </w:r>
      <w:r w:rsidRPr="00DF3B11">
        <w:rPr>
          <w:rFonts w:ascii="Times New Roman" w:hAnsi="Times New Roman" w:cs="Times New Roman"/>
        </w:rPr>
        <w:t xml:space="preserve"> </w:t>
      </w:r>
      <w:r w:rsidRPr="00DF3B11">
        <w:rPr>
          <w:rFonts w:ascii="Times New Roman" w:hAnsi="Times New Roman" w:cs="Times New Roman" w:hint="cs"/>
        </w:rPr>
        <w:t>делилось</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уезды</w:t>
      </w:r>
      <w:r w:rsidRPr="00DF3B11">
        <w:rPr>
          <w:rFonts w:ascii="Times New Roman" w:hAnsi="Times New Roman" w:cs="Times New Roman"/>
        </w:rPr>
        <w:t xml:space="preserve"> (</w:t>
      </w:r>
      <w:r w:rsidRPr="00DF3B11">
        <w:rPr>
          <w:rFonts w:ascii="Times New Roman" w:hAnsi="Times New Roman" w:cs="Times New Roman" w:hint="cs"/>
        </w:rPr>
        <w:t>территориально</w:t>
      </w:r>
      <w:r w:rsidRPr="00DF3B11">
        <w:rPr>
          <w:rFonts w:ascii="Times New Roman" w:hAnsi="Times New Roman" w:cs="Times New Roman"/>
        </w:rPr>
        <w:t xml:space="preserve"> </w:t>
      </w:r>
      <w:r w:rsidRPr="00DF3B11">
        <w:rPr>
          <w:rFonts w:ascii="Times New Roman" w:hAnsi="Times New Roman" w:cs="Times New Roman" w:hint="cs"/>
        </w:rPr>
        <w:t>близкие</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бывшим</w:t>
      </w:r>
      <w:r w:rsidRPr="00DF3B11">
        <w:rPr>
          <w:rFonts w:ascii="Times New Roman" w:hAnsi="Times New Roman" w:cs="Times New Roman"/>
        </w:rPr>
        <w:t xml:space="preserve"> </w:t>
      </w:r>
      <w:r w:rsidRPr="00DF3B11">
        <w:rPr>
          <w:rFonts w:ascii="Times New Roman" w:hAnsi="Times New Roman" w:cs="Times New Roman" w:hint="cs"/>
        </w:rPr>
        <w:t>княжествам</w:t>
      </w:r>
      <w:r w:rsidRPr="00DF3B11">
        <w:rPr>
          <w:rFonts w:ascii="Times New Roman" w:hAnsi="Times New Roman" w:cs="Times New Roman"/>
        </w:rPr>
        <w:t xml:space="preserve">), </w:t>
      </w:r>
      <w:r w:rsidRPr="00DF3B11">
        <w:rPr>
          <w:rFonts w:ascii="Times New Roman" w:hAnsi="Times New Roman" w:cs="Times New Roman" w:hint="cs"/>
        </w:rPr>
        <w:t>а</w:t>
      </w:r>
      <w:r w:rsidRPr="00DF3B11">
        <w:rPr>
          <w:rFonts w:ascii="Times New Roman" w:hAnsi="Times New Roman" w:cs="Times New Roman"/>
        </w:rPr>
        <w:t xml:space="preserve"> </w:t>
      </w:r>
      <w:r w:rsidRPr="00DF3B11">
        <w:rPr>
          <w:rFonts w:ascii="Times New Roman" w:hAnsi="Times New Roman" w:cs="Times New Roman" w:hint="cs"/>
        </w:rPr>
        <w:t>уезды</w:t>
      </w:r>
      <w:r w:rsidRPr="00DF3B11">
        <w:rPr>
          <w:rFonts w:ascii="Times New Roman" w:hAnsi="Times New Roman" w:cs="Times New Roman"/>
        </w:rPr>
        <w:t xml:space="preserve"> -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волости</w:t>
      </w:r>
      <w:r w:rsidRPr="00DF3B11">
        <w:rPr>
          <w:rFonts w:ascii="Times New Roman" w:hAnsi="Times New Roman" w:cs="Times New Roman"/>
        </w:rPr>
        <w:t xml:space="preserve">. </w:t>
      </w:r>
      <w:r w:rsidRPr="00DF3B11">
        <w:rPr>
          <w:rFonts w:ascii="Times New Roman" w:hAnsi="Times New Roman" w:cs="Times New Roman" w:hint="cs"/>
        </w:rPr>
        <w:t>Во</w:t>
      </w:r>
      <w:r w:rsidRPr="00DF3B11">
        <w:rPr>
          <w:rFonts w:ascii="Times New Roman" w:hAnsi="Times New Roman" w:cs="Times New Roman"/>
        </w:rPr>
        <w:t xml:space="preserve"> </w:t>
      </w:r>
      <w:r w:rsidRPr="00DF3B11">
        <w:rPr>
          <w:rFonts w:ascii="Times New Roman" w:hAnsi="Times New Roman" w:cs="Times New Roman" w:hint="cs"/>
        </w:rPr>
        <w:t>главе</w:t>
      </w:r>
      <w:r w:rsidRPr="00DF3B11">
        <w:rPr>
          <w:rFonts w:ascii="Times New Roman" w:hAnsi="Times New Roman" w:cs="Times New Roman"/>
        </w:rPr>
        <w:t xml:space="preserve"> </w:t>
      </w:r>
      <w:r w:rsidRPr="00DF3B11">
        <w:rPr>
          <w:rFonts w:ascii="Times New Roman" w:hAnsi="Times New Roman" w:cs="Times New Roman" w:hint="cs"/>
        </w:rPr>
        <w:t>ставился</w:t>
      </w:r>
      <w:r w:rsidRPr="00DF3B11">
        <w:rPr>
          <w:rFonts w:ascii="Times New Roman" w:hAnsi="Times New Roman" w:cs="Times New Roman"/>
        </w:rPr>
        <w:t xml:space="preserve"> </w:t>
      </w:r>
      <w:r w:rsidRPr="00DF3B11">
        <w:rPr>
          <w:rFonts w:ascii="Times New Roman" w:hAnsi="Times New Roman" w:cs="Times New Roman" w:hint="cs"/>
        </w:rPr>
        <w:t>наместник</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уезде</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волостель</w:t>
      </w:r>
      <w:r w:rsidRPr="00DF3B11">
        <w:rPr>
          <w:rFonts w:ascii="Times New Roman" w:hAnsi="Times New Roman" w:cs="Times New Roman"/>
        </w:rPr>
        <w:t xml:space="preserve"> -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волости</w:t>
      </w:r>
      <w:r w:rsidRPr="00DF3B11">
        <w:rPr>
          <w:rFonts w:ascii="Times New Roman" w:hAnsi="Times New Roman" w:cs="Times New Roman"/>
        </w:rPr>
        <w:t xml:space="preserve">. </w:t>
      </w:r>
      <w:r w:rsidRPr="00DF3B11">
        <w:rPr>
          <w:rFonts w:ascii="Times New Roman" w:hAnsi="Times New Roman" w:cs="Times New Roman" w:hint="cs"/>
        </w:rPr>
        <w:t>Должности</w:t>
      </w:r>
      <w:r w:rsidRPr="00DF3B11">
        <w:rPr>
          <w:rFonts w:ascii="Times New Roman" w:hAnsi="Times New Roman" w:cs="Times New Roman"/>
        </w:rPr>
        <w:t xml:space="preserve"> </w:t>
      </w:r>
      <w:r w:rsidRPr="00DF3B11">
        <w:rPr>
          <w:rFonts w:ascii="Times New Roman" w:hAnsi="Times New Roman" w:cs="Times New Roman" w:hint="cs"/>
        </w:rPr>
        <w:t>эти</w:t>
      </w:r>
      <w:r w:rsidRPr="00DF3B11">
        <w:rPr>
          <w:rFonts w:ascii="Times New Roman" w:hAnsi="Times New Roman" w:cs="Times New Roman"/>
        </w:rPr>
        <w:t xml:space="preserve"> </w:t>
      </w:r>
      <w:r w:rsidRPr="00DF3B11">
        <w:rPr>
          <w:rFonts w:ascii="Times New Roman" w:hAnsi="Times New Roman" w:cs="Times New Roman" w:hint="cs"/>
        </w:rPr>
        <w:lastRenderedPageBreak/>
        <w:t>давались</w:t>
      </w:r>
      <w:r w:rsidRPr="00DF3B11">
        <w:rPr>
          <w:rFonts w:ascii="Times New Roman" w:hAnsi="Times New Roman" w:cs="Times New Roman"/>
        </w:rPr>
        <w:t xml:space="preserve">, </w:t>
      </w:r>
      <w:r w:rsidRPr="00DF3B11">
        <w:rPr>
          <w:rFonts w:ascii="Times New Roman" w:hAnsi="Times New Roman" w:cs="Times New Roman" w:hint="cs"/>
        </w:rPr>
        <w:t>как</w:t>
      </w:r>
      <w:r w:rsidRPr="00DF3B11">
        <w:rPr>
          <w:rFonts w:ascii="Times New Roman" w:hAnsi="Times New Roman" w:cs="Times New Roman"/>
        </w:rPr>
        <w:t xml:space="preserve"> </w:t>
      </w:r>
      <w:r w:rsidRPr="00DF3B11">
        <w:rPr>
          <w:rFonts w:ascii="Times New Roman" w:hAnsi="Times New Roman" w:cs="Times New Roman" w:hint="cs"/>
        </w:rPr>
        <w:t>правило</w:t>
      </w:r>
      <w:r w:rsidRPr="00DF3B11">
        <w:rPr>
          <w:rFonts w:ascii="Times New Roman" w:hAnsi="Times New Roman" w:cs="Times New Roman"/>
        </w:rPr>
        <w:t xml:space="preserve">, </w:t>
      </w:r>
      <w:r w:rsidRPr="00DF3B11">
        <w:rPr>
          <w:rFonts w:ascii="Times New Roman" w:hAnsi="Times New Roman" w:cs="Times New Roman" w:hint="cs"/>
        </w:rPr>
        <w:t>за</w:t>
      </w:r>
      <w:r w:rsidRPr="00DF3B11">
        <w:rPr>
          <w:rFonts w:ascii="Times New Roman" w:hAnsi="Times New Roman" w:cs="Times New Roman"/>
        </w:rPr>
        <w:t xml:space="preserve"> </w:t>
      </w:r>
      <w:r w:rsidRPr="00DF3B11">
        <w:rPr>
          <w:rFonts w:ascii="Times New Roman" w:hAnsi="Times New Roman" w:cs="Times New Roman" w:hint="cs"/>
        </w:rPr>
        <w:t>прежнюю</w:t>
      </w:r>
      <w:r w:rsidRPr="00DF3B11">
        <w:rPr>
          <w:rFonts w:ascii="Times New Roman" w:hAnsi="Times New Roman" w:cs="Times New Roman"/>
        </w:rPr>
        <w:t xml:space="preserve"> </w:t>
      </w:r>
      <w:r w:rsidRPr="00DF3B11">
        <w:rPr>
          <w:rFonts w:ascii="Times New Roman" w:hAnsi="Times New Roman" w:cs="Times New Roman" w:hint="cs"/>
        </w:rPr>
        <w:t>военную</w:t>
      </w:r>
      <w:r w:rsidRPr="00DF3B11">
        <w:rPr>
          <w:rFonts w:ascii="Times New Roman" w:hAnsi="Times New Roman" w:cs="Times New Roman"/>
        </w:rPr>
        <w:t xml:space="preserve"> </w:t>
      </w:r>
      <w:r w:rsidRPr="00DF3B11">
        <w:rPr>
          <w:rFonts w:ascii="Times New Roman" w:hAnsi="Times New Roman" w:cs="Times New Roman" w:hint="cs"/>
        </w:rPr>
        <w:t>службу</w:t>
      </w:r>
      <w:r w:rsidRPr="00DF3B11">
        <w:rPr>
          <w:rFonts w:ascii="Times New Roman" w:hAnsi="Times New Roman" w:cs="Times New Roman"/>
        </w:rPr>
        <w:t xml:space="preserve">. </w:t>
      </w:r>
      <w:r w:rsidRPr="00DF3B11">
        <w:rPr>
          <w:rFonts w:ascii="Times New Roman" w:hAnsi="Times New Roman" w:cs="Times New Roman" w:hint="cs"/>
        </w:rPr>
        <w:t>Поэтому</w:t>
      </w:r>
      <w:r w:rsidRPr="00DF3B11">
        <w:rPr>
          <w:rFonts w:ascii="Times New Roman" w:hAnsi="Times New Roman" w:cs="Times New Roman"/>
        </w:rPr>
        <w:t xml:space="preserve"> </w:t>
      </w:r>
      <w:r w:rsidRPr="00DF3B11">
        <w:rPr>
          <w:rFonts w:ascii="Times New Roman" w:hAnsi="Times New Roman" w:cs="Times New Roman" w:hint="cs"/>
        </w:rPr>
        <w:t>административные</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судебные</w:t>
      </w:r>
      <w:r w:rsidRPr="00DF3B11">
        <w:rPr>
          <w:rFonts w:ascii="Times New Roman" w:hAnsi="Times New Roman" w:cs="Times New Roman"/>
        </w:rPr>
        <w:t xml:space="preserve"> </w:t>
      </w:r>
      <w:r w:rsidRPr="00DF3B11">
        <w:rPr>
          <w:rFonts w:ascii="Times New Roman" w:hAnsi="Times New Roman" w:cs="Times New Roman" w:hint="cs"/>
        </w:rPr>
        <w:t>обязанности</w:t>
      </w:r>
      <w:r w:rsidRPr="00DF3B11">
        <w:rPr>
          <w:rFonts w:ascii="Times New Roman" w:hAnsi="Times New Roman" w:cs="Times New Roman"/>
        </w:rPr>
        <w:t xml:space="preserve"> </w:t>
      </w:r>
      <w:r w:rsidRPr="00DF3B11">
        <w:rPr>
          <w:rFonts w:ascii="Times New Roman" w:hAnsi="Times New Roman" w:cs="Times New Roman" w:hint="cs"/>
        </w:rPr>
        <w:t>оказывались</w:t>
      </w:r>
      <w:r w:rsidRPr="00DF3B11">
        <w:rPr>
          <w:rFonts w:ascii="Times New Roman" w:hAnsi="Times New Roman" w:cs="Times New Roman"/>
        </w:rPr>
        <w:t xml:space="preserve"> </w:t>
      </w:r>
      <w:r w:rsidRPr="00DF3B11">
        <w:rPr>
          <w:rFonts w:ascii="Times New Roman" w:hAnsi="Times New Roman" w:cs="Times New Roman" w:hint="cs"/>
        </w:rPr>
        <w:t>лишь</w:t>
      </w:r>
      <w:r w:rsidRPr="00DF3B11">
        <w:rPr>
          <w:rFonts w:ascii="Times New Roman" w:hAnsi="Times New Roman" w:cs="Times New Roman"/>
        </w:rPr>
        <w:t xml:space="preserve"> </w:t>
      </w:r>
      <w:r w:rsidRPr="00DF3B11">
        <w:rPr>
          <w:rFonts w:ascii="Times New Roman" w:hAnsi="Times New Roman" w:cs="Times New Roman" w:hint="cs"/>
        </w:rPr>
        <w:t>обременительным</w:t>
      </w:r>
      <w:r w:rsidRPr="00DF3B11">
        <w:rPr>
          <w:rFonts w:ascii="Times New Roman" w:hAnsi="Times New Roman" w:cs="Times New Roman"/>
        </w:rPr>
        <w:t xml:space="preserve"> </w:t>
      </w:r>
      <w:r w:rsidRPr="00DF3B11">
        <w:rPr>
          <w:rFonts w:ascii="Times New Roman" w:hAnsi="Times New Roman" w:cs="Times New Roman" w:hint="cs"/>
        </w:rPr>
        <w:t>довеском</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получаемому</w:t>
      </w:r>
      <w:r w:rsidRPr="00DF3B11">
        <w:rPr>
          <w:rFonts w:ascii="Times New Roman" w:hAnsi="Times New Roman" w:cs="Times New Roman"/>
        </w:rPr>
        <w:t xml:space="preserve"> </w:t>
      </w:r>
      <w:r w:rsidRPr="00DF3B11">
        <w:rPr>
          <w:rFonts w:ascii="Times New Roman" w:hAnsi="Times New Roman" w:cs="Times New Roman" w:hint="cs"/>
        </w:rPr>
        <w:t>наместническому</w:t>
      </w:r>
      <w:r w:rsidRPr="00DF3B11">
        <w:rPr>
          <w:rFonts w:ascii="Times New Roman" w:hAnsi="Times New Roman" w:cs="Times New Roman"/>
        </w:rPr>
        <w:t xml:space="preserve"> </w:t>
      </w:r>
      <w:r w:rsidRPr="00DF3B11">
        <w:rPr>
          <w:rFonts w:ascii="Times New Roman" w:hAnsi="Times New Roman" w:cs="Times New Roman" w:hint="cs"/>
        </w:rPr>
        <w:t>«корму»</w:t>
      </w:r>
      <w:r w:rsidRPr="00DF3B11">
        <w:rPr>
          <w:rFonts w:ascii="Times New Roman" w:hAnsi="Times New Roman" w:cs="Times New Roman"/>
        </w:rPr>
        <w:t xml:space="preserve">. </w:t>
      </w:r>
      <w:r w:rsidRPr="00DF3B11">
        <w:rPr>
          <w:rFonts w:ascii="Times New Roman" w:hAnsi="Times New Roman" w:cs="Times New Roman" w:hint="cs"/>
        </w:rPr>
        <w:t>Отсутствие</w:t>
      </w:r>
      <w:r w:rsidRPr="00DF3B11">
        <w:rPr>
          <w:rFonts w:ascii="Times New Roman" w:hAnsi="Times New Roman" w:cs="Times New Roman"/>
        </w:rPr>
        <w:t xml:space="preserve"> </w:t>
      </w:r>
      <w:r w:rsidRPr="00DF3B11">
        <w:rPr>
          <w:rFonts w:ascii="Times New Roman" w:hAnsi="Times New Roman" w:cs="Times New Roman" w:hint="cs"/>
        </w:rPr>
        <w:t>стабильных</w:t>
      </w:r>
      <w:r w:rsidRPr="00DF3B11">
        <w:rPr>
          <w:rFonts w:ascii="Times New Roman" w:hAnsi="Times New Roman" w:cs="Times New Roman"/>
        </w:rPr>
        <w:t xml:space="preserve"> </w:t>
      </w:r>
      <w:r w:rsidRPr="00DF3B11">
        <w:rPr>
          <w:rFonts w:ascii="Times New Roman" w:hAnsi="Times New Roman" w:cs="Times New Roman" w:hint="cs"/>
        </w:rPr>
        <w:t>местных</w:t>
      </w:r>
      <w:r w:rsidRPr="00DF3B11">
        <w:rPr>
          <w:rFonts w:ascii="Times New Roman" w:hAnsi="Times New Roman" w:cs="Times New Roman"/>
        </w:rPr>
        <w:t xml:space="preserve"> </w:t>
      </w:r>
      <w:r w:rsidRPr="00DF3B11">
        <w:rPr>
          <w:rFonts w:ascii="Times New Roman" w:hAnsi="Times New Roman" w:cs="Times New Roman" w:hint="cs"/>
        </w:rPr>
        <w:t>органов</w:t>
      </w:r>
      <w:r w:rsidRPr="00DF3B11">
        <w:rPr>
          <w:rFonts w:ascii="Times New Roman" w:hAnsi="Times New Roman" w:cs="Times New Roman"/>
        </w:rPr>
        <w:t xml:space="preserve"> </w:t>
      </w:r>
      <w:r w:rsidRPr="00DF3B11">
        <w:rPr>
          <w:rFonts w:ascii="Times New Roman" w:hAnsi="Times New Roman" w:cs="Times New Roman" w:hint="cs"/>
        </w:rPr>
        <w:t>власти</w:t>
      </w:r>
      <w:r w:rsidRPr="00DF3B11">
        <w:rPr>
          <w:rFonts w:ascii="Times New Roman" w:hAnsi="Times New Roman" w:cs="Times New Roman"/>
        </w:rPr>
        <w:t xml:space="preserve"> </w:t>
      </w:r>
      <w:r w:rsidRPr="00DF3B11">
        <w:rPr>
          <w:rFonts w:ascii="Times New Roman" w:hAnsi="Times New Roman" w:cs="Times New Roman" w:hint="cs"/>
        </w:rPr>
        <w:t>делало</w:t>
      </w:r>
      <w:r w:rsidRPr="00DF3B11">
        <w:rPr>
          <w:rFonts w:ascii="Times New Roman" w:hAnsi="Times New Roman" w:cs="Times New Roman"/>
        </w:rPr>
        <w:t xml:space="preserve"> </w:t>
      </w:r>
      <w:r w:rsidRPr="00DF3B11">
        <w:rPr>
          <w:rFonts w:ascii="Times New Roman" w:hAnsi="Times New Roman" w:cs="Times New Roman" w:hint="cs"/>
        </w:rPr>
        <w:t>личную</w:t>
      </w:r>
      <w:r w:rsidRPr="00DF3B11">
        <w:rPr>
          <w:rFonts w:ascii="Times New Roman" w:hAnsi="Times New Roman" w:cs="Times New Roman"/>
        </w:rPr>
        <w:t xml:space="preserve"> </w:t>
      </w:r>
      <w:r w:rsidRPr="00DF3B11">
        <w:rPr>
          <w:rFonts w:ascii="Times New Roman" w:hAnsi="Times New Roman" w:cs="Times New Roman" w:hint="cs"/>
        </w:rPr>
        <w:t>власть</w:t>
      </w:r>
      <w:r w:rsidRPr="00DF3B11">
        <w:rPr>
          <w:rFonts w:ascii="Times New Roman" w:hAnsi="Times New Roman" w:cs="Times New Roman"/>
        </w:rPr>
        <w:t xml:space="preserve"> </w:t>
      </w:r>
      <w:r w:rsidRPr="00DF3B11">
        <w:rPr>
          <w:rFonts w:ascii="Times New Roman" w:hAnsi="Times New Roman" w:cs="Times New Roman" w:hint="cs"/>
        </w:rPr>
        <w:t>князя</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центре</w:t>
      </w:r>
      <w:r w:rsidRPr="00DF3B11">
        <w:rPr>
          <w:rFonts w:ascii="Times New Roman" w:hAnsi="Times New Roman" w:cs="Times New Roman"/>
        </w:rPr>
        <w:t xml:space="preserve"> </w:t>
      </w:r>
      <w:r w:rsidRPr="00DF3B11">
        <w:rPr>
          <w:rFonts w:ascii="Times New Roman" w:hAnsi="Times New Roman" w:cs="Times New Roman" w:hint="cs"/>
        </w:rPr>
        <w:t>сильнее</w:t>
      </w:r>
      <w:r w:rsidRPr="00DF3B11">
        <w:rPr>
          <w:rFonts w:ascii="Times New Roman" w:hAnsi="Times New Roman" w:cs="Times New Roman"/>
        </w:rPr>
        <w:t xml:space="preserve">, </w:t>
      </w:r>
      <w:r w:rsidRPr="00DF3B11">
        <w:rPr>
          <w:rFonts w:ascii="Times New Roman" w:hAnsi="Times New Roman" w:cs="Times New Roman" w:hint="cs"/>
        </w:rPr>
        <w:t>чем</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местах</w:t>
      </w:r>
      <w:r>
        <w:rPr>
          <w:rFonts w:ascii="Times New Roman" w:hAnsi="Times New Roman" w:cs="Times New Roman"/>
        </w:rPr>
        <w:t>.</w:t>
      </w:r>
      <w:r w:rsidRPr="00DF3B11">
        <w:rPr>
          <w:rFonts w:ascii="Times New Roman" w:hAnsi="Times New Roman" w:cs="Times New Roman" w:hint="cs"/>
        </w:rPr>
        <w:t>Важным</w:t>
      </w:r>
      <w:r w:rsidRPr="00DF3B11">
        <w:rPr>
          <w:rFonts w:ascii="Times New Roman" w:hAnsi="Times New Roman" w:cs="Times New Roman"/>
        </w:rPr>
        <w:t xml:space="preserve"> </w:t>
      </w:r>
      <w:r w:rsidRPr="00DF3B11">
        <w:rPr>
          <w:rFonts w:ascii="Times New Roman" w:hAnsi="Times New Roman" w:cs="Times New Roman" w:hint="cs"/>
        </w:rPr>
        <w:t>этапом</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истории</w:t>
      </w:r>
      <w:r w:rsidRPr="00DF3B11">
        <w:rPr>
          <w:rFonts w:ascii="Times New Roman" w:hAnsi="Times New Roman" w:cs="Times New Roman"/>
        </w:rPr>
        <w:t xml:space="preserve"> </w:t>
      </w:r>
      <w:r w:rsidRPr="00DF3B11">
        <w:rPr>
          <w:rFonts w:ascii="Times New Roman" w:hAnsi="Times New Roman" w:cs="Times New Roman" w:hint="cs"/>
        </w:rPr>
        <w:t>России</w:t>
      </w:r>
      <w:r w:rsidRPr="00DF3B11">
        <w:rPr>
          <w:rFonts w:ascii="Times New Roman" w:hAnsi="Times New Roman" w:cs="Times New Roman"/>
        </w:rPr>
        <w:t xml:space="preserve"> </w:t>
      </w:r>
      <w:r w:rsidRPr="00DF3B11">
        <w:rPr>
          <w:rFonts w:ascii="Times New Roman" w:hAnsi="Times New Roman" w:cs="Times New Roman" w:hint="cs"/>
        </w:rPr>
        <w:t>был</w:t>
      </w:r>
      <w:r w:rsidRPr="00DF3B11">
        <w:rPr>
          <w:rFonts w:ascii="Times New Roman" w:hAnsi="Times New Roman" w:cs="Times New Roman"/>
        </w:rPr>
        <w:t xml:space="preserve"> </w:t>
      </w:r>
      <w:r w:rsidRPr="00DF3B11">
        <w:rPr>
          <w:rFonts w:ascii="Times New Roman" w:hAnsi="Times New Roman" w:cs="Times New Roman" w:hint="cs"/>
        </w:rPr>
        <w:t>первый</w:t>
      </w:r>
      <w:r w:rsidRPr="00DF3B11">
        <w:rPr>
          <w:rFonts w:ascii="Times New Roman" w:hAnsi="Times New Roman" w:cs="Times New Roman"/>
        </w:rPr>
        <w:t xml:space="preserve"> </w:t>
      </w:r>
      <w:r w:rsidRPr="00DF3B11">
        <w:rPr>
          <w:rFonts w:ascii="Times New Roman" w:hAnsi="Times New Roman" w:cs="Times New Roman" w:hint="cs"/>
        </w:rPr>
        <w:t>Земский</w:t>
      </w:r>
      <w:r w:rsidRPr="00DF3B11">
        <w:rPr>
          <w:rFonts w:ascii="Times New Roman" w:hAnsi="Times New Roman" w:cs="Times New Roman"/>
        </w:rPr>
        <w:t xml:space="preserve"> </w:t>
      </w:r>
      <w:r w:rsidRPr="00DF3B11">
        <w:rPr>
          <w:rFonts w:ascii="Times New Roman" w:hAnsi="Times New Roman" w:cs="Times New Roman" w:hint="cs"/>
        </w:rPr>
        <w:t>собор</w:t>
      </w:r>
      <w:r w:rsidRPr="00DF3B11">
        <w:rPr>
          <w:rFonts w:ascii="Times New Roman" w:hAnsi="Times New Roman" w:cs="Times New Roman"/>
        </w:rPr>
        <w:t xml:space="preserve">, </w:t>
      </w:r>
      <w:r w:rsidRPr="00DF3B11">
        <w:rPr>
          <w:rFonts w:ascii="Times New Roman" w:hAnsi="Times New Roman" w:cs="Times New Roman" w:hint="cs"/>
        </w:rPr>
        <w:t>созванный</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Москве</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феврале</w:t>
      </w:r>
      <w:r w:rsidRPr="00DF3B11">
        <w:rPr>
          <w:rFonts w:ascii="Times New Roman" w:hAnsi="Times New Roman" w:cs="Times New Roman"/>
        </w:rPr>
        <w:t xml:space="preserve"> 1549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Он</w:t>
      </w:r>
      <w:r w:rsidRPr="00DF3B11">
        <w:rPr>
          <w:rFonts w:ascii="Times New Roman" w:hAnsi="Times New Roman" w:cs="Times New Roman"/>
        </w:rPr>
        <w:t xml:space="preserve"> </w:t>
      </w:r>
      <w:r w:rsidRPr="00DF3B11">
        <w:rPr>
          <w:rFonts w:ascii="Times New Roman" w:hAnsi="Times New Roman" w:cs="Times New Roman" w:hint="cs"/>
        </w:rPr>
        <w:t>состоял</w:t>
      </w:r>
      <w:r w:rsidRPr="00DF3B11">
        <w:rPr>
          <w:rFonts w:ascii="Times New Roman" w:hAnsi="Times New Roman" w:cs="Times New Roman"/>
        </w:rPr>
        <w:t xml:space="preserve"> </w:t>
      </w:r>
      <w:r w:rsidRPr="00DF3B11">
        <w:rPr>
          <w:rFonts w:ascii="Times New Roman" w:hAnsi="Times New Roman" w:cs="Times New Roman" w:hint="cs"/>
        </w:rPr>
        <w:t>из</w:t>
      </w:r>
      <w:r w:rsidRPr="00DF3B11">
        <w:rPr>
          <w:rFonts w:ascii="Times New Roman" w:hAnsi="Times New Roman" w:cs="Times New Roman"/>
        </w:rPr>
        <w:t xml:space="preserve"> </w:t>
      </w:r>
      <w:r w:rsidRPr="00DF3B11">
        <w:rPr>
          <w:rFonts w:ascii="Times New Roman" w:hAnsi="Times New Roman" w:cs="Times New Roman" w:hint="cs"/>
        </w:rPr>
        <w:t>Боярской</w:t>
      </w:r>
      <w:r w:rsidRPr="00DF3B11">
        <w:rPr>
          <w:rFonts w:ascii="Times New Roman" w:hAnsi="Times New Roman" w:cs="Times New Roman"/>
        </w:rPr>
        <w:t xml:space="preserve"> </w:t>
      </w:r>
      <w:r w:rsidRPr="00DF3B11">
        <w:rPr>
          <w:rFonts w:ascii="Times New Roman" w:hAnsi="Times New Roman" w:cs="Times New Roman" w:hint="cs"/>
        </w:rPr>
        <w:t>думы</w:t>
      </w:r>
      <w:r w:rsidRPr="00DF3B11">
        <w:rPr>
          <w:rFonts w:ascii="Times New Roman" w:hAnsi="Times New Roman" w:cs="Times New Roman"/>
        </w:rPr>
        <w:t xml:space="preserve">, </w:t>
      </w:r>
      <w:r w:rsidRPr="00DF3B11">
        <w:rPr>
          <w:rFonts w:ascii="Times New Roman" w:hAnsi="Times New Roman" w:cs="Times New Roman" w:hint="cs"/>
        </w:rPr>
        <w:t>Освященного</w:t>
      </w:r>
      <w:r w:rsidRPr="00DF3B11">
        <w:rPr>
          <w:rFonts w:ascii="Times New Roman" w:hAnsi="Times New Roman" w:cs="Times New Roman"/>
        </w:rPr>
        <w:t xml:space="preserve"> </w:t>
      </w:r>
      <w:r w:rsidRPr="00DF3B11">
        <w:rPr>
          <w:rFonts w:ascii="Times New Roman" w:hAnsi="Times New Roman" w:cs="Times New Roman" w:hint="cs"/>
        </w:rPr>
        <w:t>собора</w:t>
      </w:r>
      <w:r w:rsidRPr="00DF3B11">
        <w:rPr>
          <w:rFonts w:ascii="Times New Roman" w:hAnsi="Times New Roman" w:cs="Times New Roman"/>
        </w:rPr>
        <w:t xml:space="preserve">, </w:t>
      </w:r>
      <w:r w:rsidRPr="00DF3B11">
        <w:rPr>
          <w:rFonts w:ascii="Times New Roman" w:hAnsi="Times New Roman" w:cs="Times New Roman" w:hint="cs"/>
        </w:rPr>
        <w:t>представителей</w:t>
      </w:r>
      <w:r w:rsidRPr="00DF3B11">
        <w:rPr>
          <w:rFonts w:ascii="Times New Roman" w:hAnsi="Times New Roman" w:cs="Times New Roman"/>
        </w:rPr>
        <w:t xml:space="preserve"> </w:t>
      </w:r>
      <w:r w:rsidRPr="00DF3B11">
        <w:rPr>
          <w:rFonts w:ascii="Times New Roman" w:hAnsi="Times New Roman" w:cs="Times New Roman" w:hint="cs"/>
        </w:rPr>
        <w:t>различных</w:t>
      </w:r>
      <w:r w:rsidRPr="00DF3B11">
        <w:rPr>
          <w:rFonts w:ascii="Times New Roman" w:hAnsi="Times New Roman" w:cs="Times New Roman"/>
        </w:rPr>
        <w:t xml:space="preserve"> </w:t>
      </w:r>
      <w:r w:rsidRPr="00DF3B11">
        <w:rPr>
          <w:rFonts w:ascii="Times New Roman" w:hAnsi="Times New Roman" w:cs="Times New Roman" w:hint="cs"/>
        </w:rPr>
        <w:t>слоев</w:t>
      </w:r>
      <w:r w:rsidRPr="00DF3B11">
        <w:rPr>
          <w:rFonts w:ascii="Times New Roman" w:hAnsi="Times New Roman" w:cs="Times New Roman"/>
        </w:rPr>
        <w:t xml:space="preserve"> </w:t>
      </w:r>
      <w:r w:rsidRPr="00DF3B11">
        <w:rPr>
          <w:rFonts w:ascii="Times New Roman" w:hAnsi="Times New Roman" w:cs="Times New Roman" w:hint="cs"/>
        </w:rPr>
        <w:t>феодалов</w:t>
      </w:r>
      <w:r w:rsidRPr="00DF3B11">
        <w:rPr>
          <w:rFonts w:ascii="Times New Roman" w:hAnsi="Times New Roman" w:cs="Times New Roman"/>
        </w:rPr>
        <w:t xml:space="preserve">. </w:t>
      </w:r>
      <w:r w:rsidRPr="00DF3B11">
        <w:rPr>
          <w:rFonts w:ascii="Times New Roman" w:hAnsi="Times New Roman" w:cs="Times New Roman" w:hint="cs"/>
        </w:rPr>
        <w:t>Созыв</w:t>
      </w:r>
      <w:r w:rsidRPr="00DF3B11">
        <w:rPr>
          <w:rFonts w:ascii="Times New Roman" w:hAnsi="Times New Roman" w:cs="Times New Roman"/>
        </w:rPr>
        <w:t xml:space="preserve"> </w:t>
      </w:r>
      <w:r w:rsidRPr="00DF3B11">
        <w:rPr>
          <w:rFonts w:ascii="Times New Roman" w:hAnsi="Times New Roman" w:cs="Times New Roman" w:hint="cs"/>
        </w:rPr>
        <w:t>Земского</w:t>
      </w:r>
      <w:r w:rsidRPr="00DF3B11">
        <w:rPr>
          <w:rFonts w:ascii="Times New Roman" w:hAnsi="Times New Roman" w:cs="Times New Roman"/>
        </w:rPr>
        <w:t xml:space="preserve"> </w:t>
      </w:r>
      <w:r w:rsidRPr="00DF3B11">
        <w:rPr>
          <w:rFonts w:ascii="Times New Roman" w:hAnsi="Times New Roman" w:cs="Times New Roman" w:hint="cs"/>
        </w:rPr>
        <w:t>собора</w:t>
      </w:r>
      <w:r w:rsidRPr="00DF3B11">
        <w:rPr>
          <w:rFonts w:ascii="Times New Roman" w:hAnsi="Times New Roman" w:cs="Times New Roman"/>
        </w:rPr>
        <w:t xml:space="preserve"> </w:t>
      </w:r>
      <w:r w:rsidRPr="00DF3B11">
        <w:rPr>
          <w:rFonts w:ascii="Times New Roman" w:hAnsi="Times New Roman" w:cs="Times New Roman" w:hint="cs"/>
        </w:rPr>
        <w:t>стал</w:t>
      </w:r>
      <w:r w:rsidRPr="00DF3B11">
        <w:rPr>
          <w:rFonts w:ascii="Times New Roman" w:hAnsi="Times New Roman" w:cs="Times New Roman"/>
        </w:rPr>
        <w:t xml:space="preserve"> </w:t>
      </w:r>
      <w:r w:rsidRPr="00DF3B11">
        <w:rPr>
          <w:rFonts w:ascii="Times New Roman" w:hAnsi="Times New Roman" w:cs="Times New Roman" w:hint="cs"/>
        </w:rPr>
        <w:t>важным</w:t>
      </w:r>
      <w:r w:rsidRPr="00DF3B11">
        <w:rPr>
          <w:rFonts w:ascii="Times New Roman" w:hAnsi="Times New Roman" w:cs="Times New Roman"/>
        </w:rPr>
        <w:t xml:space="preserve"> </w:t>
      </w:r>
      <w:r w:rsidRPr="00DF3B11">
        <w:rPr>
          <w:rFonts w:ascii="Times New Roman" w:hAnsi="Times New Roman" w:cs="Times New Roman" w:hint="cs"/>
        </w:rPr>
        <w:t>шагом</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развитии</w:t>
      </w:r>
      <w:r w:rsidRPr="00DF3B11">
        <w:rPr>
          <w:rFonts w:ascii="Times New Roman" w:hAnsi="Times New Roman" w:cs="Times New Roman"/>
        </w:rPr>
        <w:t xml:space="preserve"> </w:t>
      </w:r>
      <w:r w:rsidRPr="00DF3B11">
        <w:rPr>
          <w:rFonts w:ascii="Times New Roman" w:hAnsi="Times New Roman" w:cs="Times New Roman" w:hint="cs"/>
        </w:rPr>
        <w:t>России</w:t>
      </w:r>
      <w:r w:rsidRPr="00DF3B11">
        <w:rPr>
          <w:rFonts w:ascii="Times New Roman" w:hAnsi="Times New Roman" w:cs="Times New Roman"/>
        </w:rPr>
        <w:t xml:space="preserve"> </w:t>
      </w:r>
      <w:r w:rsidRPr="00DF3B11">
        <w:rPr>
          <w:rFonts w:ascii="Times New Roman" w:hAnsi="Times New Roman" w:cs="Times New Roman" w:hint="cs"/>
        </w:rPr>
        <w:t>по</w:t>
      </w:r>
      <w:r w:rsidRPr="00DF3B11">
        <w:rPr>
          <w:rFonts w:ascii="Times New Roman" w:hAnsi="Times New Roman" w:cs="Times New Roman"/>
        </w:rPr>
        <w:t xml:space="preserve"> </w:t>
      </w:r>
      <w:r w:rsidRPr="00DF3B11">
        <w:rPr>
          <w:rFonts w:ascii="Times New Roman" w:hAnsi="Times New Roman" w:cs="Times New Roman" w:hint="cs"/>
        </w:rPr>
        <w:t>пути</w:t>
      </w:r>
      <w:r w:rsidRPr="00DF3B11">
        <w:rPr>
          <w:rFonts w:ascii="Times New Roman" w:hAnsi="Times New Roman" w:cs="Times New Roman"/>
        </w:rPr>
        <w:t xml:space="preserve"> </w:t>
      </w:r>
      <w:r w:rsidRPr="00DF3B11">
        <w:rPr>
          <w:rFonts w:ascii="Times New Roman" w:hAnsi="Times New Roman" w:cs="Times New Roman" w:hint="cs"/>
        </w:rPr>
        <w:t>сословно</w:t>
      </w:r>
      <w:r w:rsidRPr="00DF3B11">
        <w:rPr>
          <w:rFonts w:ascii="Times New Roman" w:hAnsi="Times New Roman" w:cs="Times New Roman"/>
        </w:rPr>
        <w:t>-</w:t>
      </w:r>
      <w:r w:rsidRPr="00DF3B11">
        <w:rPr>
          <w:rFonts w:ascii="Times New Roman" w:hAnsi="Times New Roman" w:cs="Times New Roman" w:hint="cs"/>
        </w:rPr>
        <w:t>пред</w:t>
      </w:r>
      <w:r w:rsidRPr="00DF3B11">
        <w:rPr>
          <w:rFonts w:ascii="Times New Roman" w:hAnsi="Times New Roman" w:cs="Times New Roman"/>
        </w:rPr>
        <w:t>-</w:t>
      </w:r>
      <w:r w:rsidRPr="00DF3B11">
        <w:rPr>
          <w:rFonts w:ascii="Times New Roman" w:hAnsi="Times New Roman" w:cs="Times New Roman" w:hint="cs"/>
        </w:rPr>
        <w:t>ставительной</w:t>
      </w:r>
      <w:r w:rsidRPr="00DF3B11">
        <w:rPr>
          <w:rFonts w:ascii="Times New Roman" w:hAnsi="Times New Roman" w:cs="Times New Roman"/>
        </w:rPr>
        <w:t xml:space="preserve"> </w:t>
      </w:r>
      <w:r w:rsidRPr="00DF3B11">
        <w:rPr>
          <w:rFonts w:ascii="Times New Roman" w:hAnsi="Times New Roman" w:cs="Times New Roman" w:hint="cs"/>
        </w:rPr>
        <w:t>монархии</w:t>
      </w:r>
      <w:r w:rsidRPr="00DF3B11">
        <w:rPr>
          <w:rFonts w:ascii="Times New Roman" w:hAnsi="Times New Roman" w:cs="Times New Roman"/>
        </w:rPr>
        <w:t xml:space="preserve">. </w:t>
      </w:r>
      <w:r w:rsidRPr="00DF3B11">
        <w:rPr>
          <w:rFonts w:ascii="Times New Roman" w:hAnsi="Times New Roman" w:cs="Times New Roman" w:hint="cs"/>
        </w:rPr>
        <w:t>Сохранились</w:t>
      </w:r>
      <w:r w:rsidRPr="00DF3B11">
        <w:rPr>
          <w:rFonts w:ascii="Times New Roman" w:hAnsi="Times New Roman" w:cs="Times New Roman"/>
        </w:rPr>
        <w:t xml:space="preserve"> </w:t>
      </w:r>
      <w:r w:rsidRPr="00DF3B11">
        <w:rPr>
          <w:rFonts w:ascii="Times New Roman" w:hAnsi="Times New Roman" w:cs="Times New Roman" w:hint="cs"/>
        </w:rPr>
        <w:t>данные</w:t>
      </w:r>
      <w:r w:rsidRPr="00DF3B11">
        <w:rPr>
          <w:rFonts w:ascii="Times New Roman" w:hAnsi="Times New Roman" w:cs="Times New Roman"/>
        </w:rPr>
        <w:t xml:space="preserve"> </w:t>
      </w:r>
      <w:r w:rsidRPr="00DF3B11">
        <w:rPr>
          <w:rFonts w:ascii="Times New Roman" w:hAnsi="Times New Roman" w:cs="Times New Roman" w:hint="cs"/>
        </w:rPr>
        <w:t>о</w:t>
      </w:r>
      <w:r w:rsidRPr="00DF3B11">
        <w:rPr>
          <w:rFonts w:ascii="Times New Roman" w:hAnsi="Times New Roman" w:cs="Times New Roman"/>
        </w:rPr>
        <w:t xml:space="preserve"> </w:t>
      </w:r>
      <w:r w:rsidRPr="00DF3B11">
        <w:rPr>
          <w:rFonts w:ascii="Times New Roman" w:hAnsi="Times New Roman" w:cs="Times New Roman" w:hint="cs"/>
        </w:rPr>
        <w:t>том</w:t>
      </w:r>
      <w:r w:rsidRPr="00DF3B11">
        <w:rPr>
          <w:rFonts w:ascii="Times New Roman" w:hAnsi="Times New Roman" w:cs="Times New Roman"/>
        </w:rPr>
        <w:t xml:space="preserve">, </w:t>
      </w:r>
      <w:r w:rsidRPr="00DF3B11">
        <w:rPr>
          <w:rFonts w:ascii="Times New Roman" w:hAnsi="Times New Roman" w:cs="Times New Roman" w:hint="cs"/>
        </w:rPr>
        <w:t>что</w:t>
      </w:r>
      <w:r w:rsidRPr="00DF3B11">
        <w:rPr>
          <w:rFonts w:ascii="Times New Roman" w:hAnsi="Times New Roman" w:cs="Times New Roman"/>
        </w:rPr>
        <w:t xml:space="preserve"> </w:t>
      </w:r>
      <w:r w:rsidRPr="00DF3B11">
        <w:rPr>
          <w:rFonts w:ascii="Times New Roman" w:hAnsi="Times New Roman" w:cs="Times New Roman" w:hint="cs"/>
        </w:rPr>
        <w:t>соборы</w:t>
      </w:r>
      <w:r w:rsidRPr="00DF3B11">
        <w:rPr>
          <w:rFonts w:ascii="Times New Roman" w:hAnsi="Times New Roman" w:cs="Times New Roman"/>
        </w:rPr>
        <w:t xml:space="preserve"> </w:t>
      </w:r>
      <w:r w:rsidRPr="00DF3B11">
        <w:rPr>
          <w:rFonts w:ascii="Times New Roman" w:hAnsi="Times New Roman" w:cs="Times New Roman" w:hint="cs"/>
        </w:rPr>
        <w:t>созывались</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1575,1576,1579,1580,1584 </w:t>
      </w:r>
      <w:r w:rsidRPr="00DF3B11">
        <w:rPr>
          <w:rFonts w:ascii="Times New Roman" w:hAnsi="Times New Roman" w:cs="Times New Roman" w:hint="cs"/>
        </w:rPr>
        <w:t>гг</w:t>
      </w:r>
      <w:r w:rsidRPr="00DF3B11">
        <w:rPr>
          <w:rFonts w:ascii="Times New Roman" w:hAnsi="Times New Roman" w:cs="Times New Roman"/>
        </w:rPr>
        <w:t xml:space="preserve">., </w:t>
      </w:r>
      <w:r w:rsidRPr="00DF3B11">
        <w:rPr>
          <w:rFonts w:ascii="Times New Roman" w:hAnsi="Times New Roman" w:cs="Times New Roman" w:hint="cs"/>
        </w:rPr>
        <w:t>однако</w:t>
      </w:r>
      <w:r w:rsidRPr="00DF3B11">
        <w:rPr>
          <w:rFonts w:ascii="Times New Roman" w:hAnsi="Times New Roman" w:cs="Times New Roman"/>
        </w:rPr>
        <w:t xml:space="preserve"> </w:t>
      </w:r>
      <w:r w:rsidRPr="00DF3B11">
        <w:rPr>
          <w:rFonts w:ascii="Times New Roman" w:hAnsi="Times New Roman" w:cs="Times New Roman" w:hint="cs"/>
        </w:rPr>
        <w:t>регулярно</w:t>
      </w:r>
      <w:r w:rsidRPr="00DF3B11">
        <w:rPr>
          <w:rFonts w:ascii="Times New Roman" w:hAnsi="Times New Roman" w:cs="Times New Roman"/>
        </w:rPr>
        <w:t xml:space="preserve"> </w:t>
      </w:r>
      <w:r w:rsidRPr="00DF3B11">
        <w:rPr>
          <w:rFonts w:ascii="Times New Roman" w:hAnsi="Times New Roman" w:cs="Times New Roman" w:hint="cs"/>
        </w:rPr>
        <w:t>действующим</w:t>
      </w:r>
      <w:r w:rsidRPr="00DF3B11">
        <w:rPr>
          <w:rFonts w:ascii="Times New Roman" w:hAnsi="Times New Roman" w:cs="Times New Roman"/>
        </w:rPr>
        <w:t xml:space="preserve"> </w:t>
      </w:r>
      <w:r w:rsidRPr="00DF3B11">
        <w:rPr>
          <w:rFonts w:ascii="Times New Roman" w:hAnsi="Times New Roman" w:cs="Times New Roman" w:hint="cs"/>
        </w:rPr>
        <w:t>органом</w:t>
      </w:r>
      <w:r w:rsidRPr="00DF3B11">
        <w:rPr>
          <w:rFonts w:ascii="Times New Roman" w:hAnsi="Times New Roman" w:cs="Times New Roman"/>
        </w:rPr>
        <w:t xml:space="preserve"> (</w:t>
      </w:r>
      <w:r w:rsidRPr="00DF3B11">
        <w:rPr>
          <w:rFonts w:ascii="Times New Roman" w:hAnsi="Times New Roman" w:cs="Times New Roman" w:hint="cs"/>
        </w:rPr>
        <w:t>аналогичным</w:t>
      </w:r>
      <w:r w:rsidRPr="00DF3B11">
        <w:rPr>
          <w:rFonts w:ascii="Times New Roman" w:hAnsi="Times New Roman" w:cs="Times New Roman"/>
        </w:rPr>
        <w:t xml:space="preserve"> </w:t>
      </w:r>
      <w:r w:rsidRPr="00DF3B11">
        <w:rPr>
          <w:rFonts w:ascii="Times New Roman" w:hAnsi="Times New Roman" w:cs="Times New Roman" w:hint="cs"/>
        </w:rPr>
        <w:t>западноевропейским</w:t>
      </w:r>
      <w:r w:rsidRPr="00DF3B11">
        <w:rPr>
          <w:rFonts w:ascii="Times New Roman" w:hAnsi="Times New Roman" w:cs="Times New Roman"/>
        </w:rPr>
        <w:t xml:space="preserve"> </w:t>
      </w:r>
      <w:r w:rsidRPr="00DF3B11">
        <w:rPr>
          <w:rFonts w:ascii="Times New Roman" w:hAnsi="Times New Roman" w:cs="Times New Roman" w:hint="cs"/>
        </w:rPr>
        <w:t>парламентским</w:t>
      </w:r>
      <w:r w:rsidRPr="00DF3B11">
        <w:rPr>
          <w:rFonts w:ascii="Times New Roman" w:hAnsi="Times New Roman" w:cs="Times New Roman"/>
        </w:rPr>
        <w:t xml:space="preserve"> </w:t>
      </w:r>
      <w:r w:rsidRPr="00DF3B11">
        <w:rPr>
          <w:rFonts w:ascii="Times New Roman" w:hAnsi="Times New Roman" w:cs="Times New Roman" w:hint="cs"/>
        </w:rPr>
        <w:t>органам</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XVI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они</w:t>
      </w:r>
      <w:r w:rsidRPr="00DF3B11">
        <w:rPr>
          <w:rFonts w:ascii="Times New Roman" w:hAnsi="Times New Roman" w:cs="Times New Roman"/>
        </w:rPr>
        <w:t xml:space="preserve"> </w:t>
      </w:r>
      <w:r w:rsidRPr="00DF3B11">
        <w:rPr>
          <w:rFonts w:ascii="Times New Roman" w:hAnsi="Times New Roman" w:cs="Times New Roman" w:hint="cs"/>
        </w:rPr>
        <w:t>так</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стали</w:t>
      </w:r>
      <w:r>
        <w:rPr>
          <w:rFonts w:ascii="Times New Roman" w:hAnsi="Times New Roman" w:cs="Times New Roman"/>
        </w:rPr>
        <w:t>.</w:t>
      </w:r>
      <w:r w:rsidRPr="00DF3B11">
        <w:rPr>
          <w:rFonts w:ascii="Times New Roman" w:hAnsi="Times New Roman" w:cs="Times New Roman" w:hint="cs"/>
        </w:rPr>
        <w:t>СословнО</w:t>
      </w:r>
      <w:r w:rsidRPr="00DF3B11">
        <w:rPr>
          <w:rFonts w:ascii="Times New Roman" w:hAnsi="Times New Roman" w:cs="Times New Roman"/>
        </w:rPr>
        <w:t>-</w:t>
      </w:r>
      <w:r w:rsidRPr="00DF3B11">
        <w:rPr>
          <w:rFonts w:ascii="Times New Roman" w:hAnsi="Times New Roman" w:cs="Times New Roman" w:hint="cs"/>
        </w:rPr>
        <w:t>представительные</w:t>
      </w:r>
      <w:r w:rsidRPr="00DF3B11">
        <w:rPr>
          <w:rFonts w:ascii="Times New Roman" w:hAnsi="Times New Roman" w:cs="Times New Roman"/>
        </w:rPr>
        <w:t xml:space="preserve"> </w:t>
      </w:r>
      <w:r w:rsidRPr="00DF3B11">
        <w:rPr>
          <w:rFonts w:ascii="Times New Roman" w:hAnsi="Times New Roman" w:cs="Times New Roman" w:hint="cs"/>
        </w:rPr>
        <w:t>учреждения</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местах</w:t>
      </w:r>
      <w:r w:rsidRPr="00DF3B11">
        <w:rPr>
          <w:rFonts w:ascii="Times New Roman" w:hAnsi="Times New Roman" w:cs="Times New Roman"/>
        </w:rPr>
        <w:t xml:space="preserve"> </w:t>
      </w:r>
      <w:r w:rsidRPr="00DF3B11">
        <w:rPr>
          <w:rFonts w:ascii="Times New Roman" w:hAnsi="Times New Roman" w:cs="Times New Roman" w:hint="cs"/>
        </w:rPr>
        <w:t>оказались</w:t>
      </w:r>
      <w:r w:rsidRPr="00DF3B11">
        <w:rPr>
          <w:rFonts w:ascii="Times New Roman" w:hAnsi="Times New Roman" w:cs="Times New Roman"/>
        </w:rPr>
        <w:t xml:space="preserve"> </w:t>
      </w:r>
      <w:r w:rsidRPr="00DF3B11">
        <w:rPr>
          <w:rFonts w:ascii="Times New Roman" w:hAnsi="Times New Roman" w:cs="Times New Roman" w:hint="cs"/>
        </w:rPr>
        <w:t>более</w:t>
      </w:r>
      <w:r w:rsidRPr="00DF3B11">
        <w:rPr>
          <w:rFonts w:ascii="Times New Roman" w:hAnsi="Times New Roman" w:cs="Times New Roman"/>
        </w:rPr>
        <w:t xml:space="preserve"> </w:t>
      </w:r>
      <w:r w:rsidRPr="00DF3B11">
        <w:rPr>
          <w:rFonts w:ascii="Times New Roman" w:hAnsi="Times New Roman" w:cs="Times New Roman" w:hint="cs"/>
        </w:rPr>
        <w:t>жизнеспособными</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этим</w:t>
      </w:r>
      <w:r w:rsidRPr="00DF3B11">
        <w:rPr>
          <w:rFonts w:ascii="Times New Roman" w:hAnsi="Times New Roman" w:cs="Times New Roman"/>
        </w:rPr>
        <w:t xml:space="preserve"> </w:t>
      </w:r>
      <w:r w:rsidRPr="00DF3B11">
        <w:rPr>
          <w:rFonts w:ascii="Times New Roman" w:hAnsi="Times New Roman" w:cs="Times New Roman" w:hint="cs"/>
        </w:rPr>
        <w:t>органам</w:t>
      </w:r>
      <w:r w:rsidRPr="00DF3B11">
        <w:rPr>
          <w:rFonts w:ascii="Times New Roman" w:hAnsi="Times New Roman" w:cs="Times New Roman"/>
        </w:rPr>
        <w:t xml:space="preserve"> </w:t>
      </w:r>
      <w:r w:rsidRPr="00DF3B11">
        <w:rPr>
          <w:rFonts w:ascii="Times New Roman" w:hAnsi="Times New Roman" w:cs="Times New Roman" w:hint="cs"/>
        </w:rPr>
        <w:t>относились</w:t>
      </w:r>
      <w:r w:rsidRPr="00DF3B11">
        <w:rPr>
          <w:rFonts w:ascii="Times New Roman" w:hAnsi="Times New Roman" w:cs="Times New Roman"/>
        </w:rPr>
        <w:t xml:space="preserve"> </w:t>
      </w:r>
      <w:r w:rsidRPr="00DF3B11">
        <w:rPr>
          <w:rFonts w:ascii="Times New Roman" w:hAnsi="Times New Roman" w:cs="Times New Roman" w:hint="cs"/>
        </w:rPr>
        <w:t>введенные</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началом</w:t>
      </w:r>
      <w:r w:rsidRPr="00DF3B11">
        <w:rPr>
          <w:rFonts w:ascii="Times New Roman" w:hAnsi="Times New Roman" w:cs="Times New Roman"/>
        </w:rPr>
        <w:t xml:space="preserve"> </w:t>
      </w:r>
      <w:r w:rsidRPr="00DF3B11">
        <w:rPr>
          <w:rFonts w:ascii="Times New Roman" w:hAnsi="Times New Roman" w:cs="Times New Roman" w:hint="cs"/>
        </w:rPr>
        <w:t>губной</w:t>
      </w:r>
      <w:r w:rsidRPr="00DF3B11">
        <w:rPr>
          <w:rFonts w:ascii="Times New Roman" w:hAnsi="Times New Roman" w:cs="Times New Roman"/>
        </w:rPr>
        <w:t xml:space="preserve"> (</w:t>
      </w:r>
      <w:r w:rsidRPr="00DF3B11">
        <w:rPr>
          <w:rFonts w:ascii="Times New Roman" w:hAnsi="Times New Roman" w:cs="Times New Roman" w:hint="cs"/>
        </w:rPr>
        <w:t>от</w:t>
      </w:r>
      <w:r w:rsidRPr="00DF3B11">
        <w:rPr>
          <w:rFonts w:ascii="Times New Roman" w:hAnsi="Times New Roman" w:cs="Times New Roman"/>
        </w:rPr>
        <w:t xml:space="preserve"> </w:t>
      </w:r>
      <w:r w:rsidRPr="00DF3B11">
        <w:rPr>
          <w:rFonts w:ascii="Times New Roman" w:hAnsi="Times New Roman" w:cs="Times New Roman" w:hint="cs"/>
        </w:rPr>
        <w:t>слова</w:t>
      </w:r>
      <w:r w:rsidRPr="00DF3B11">
        <w:rPr>
          <w:rFonts w:ascii="Times New Roman" w:hAnsi="Times New Roman" w:cs="Times New Roman"/>
        </w:rPr>
        <w:t xml:space="preserve"> </w:t>
      </w:r>
      <w:r w:rsidRPr="00DF3B11">
        <w:rPr>
          <w:rFonts w:ascii="Times New Roman" w:hAnsi="Times New Roman" w:cs="Times New Roman" w:hint="cs"/>
        </w:rPr>
        <w:t>«губа»</w:t>
      </w:r>
      <w:r w:rsidRPr="00DF3B11">
        <w:rPr>
          <w:rFonts w:ascii="Times New Roman" w:hAnsi="Times New Roman" w:cs="Times New Roman"/>
        </w:rPr>
        <w:t xml:space="preserve"> - </w:t>
      </w:r>
      <w:r w:rsidRPr="00DF3B11">
        <w:rPr>
          <w:rFonts w:ascii="Times New Roman" w:hAnsi="Times New Roman" w:cs="Times New Roman" w:hint="cs"/>
        </w:rPr>
        <w:t>округ</w:t>
      </w:r>
      <w:r w:rsidRPr="00DF3B11">
        <w:rPr>
          <w:rFonts w:ascii="Times New Roman" w:hAnsi="Times New Roman" w:cs="Times New Roman"/>
        </w:rPr>
        <w:t xml:space="preserve">) </w:t>
      </w:r>
      <w:r w:rsidRPr="00DF3B11">
        <w:rPr>
          <w:rFonts w:ascii="Times New Roman" w:hAnsi="Times New Roman" w:cs="Times New Roman" w:hint="cs"/>
        </w:rPr>
        <w:t>реформы</w:t>
      </w:r>
      <w:r w:rsidRPr="00DF3B11">
        <w:rPr>
          <w:rFonts w:ascii="Times New Roman" w:hAnsi="Times New Roman" w:cs="Times New Roman"/>
        </w:rPr>
        <w:t xml:space="preserve"> </w:t>
      </w:r>
      <w:r w:rsidRPr="00DF3B11">
        <w:rPr>
          <w:rFonts w:ascii="Times New Roman" w:hAnsi="Times New Roman" w:cs="Times New Roman" w:hint="cs"/>
        </w:rPr>
        <w:t>вдовствующей</w:t>
      </w:r>
      <w:r w:rsidRPr="00DF3B11">
        <w:rPr>
          <w:rFonts w:ascii="Times New Roman" w:hAnsi="Times New Roman" w:cs="Times New Roman"/>
        </w:rPr>
        <w:t xml:space="preserve"> </w:t>
      </w:r>
      <w:r w:rsidRPr="00DF3B11">
        <w:rPr>
          <w:rFonts w:ascii="Times New Roman" w:hAnsi="Times New Roman" w:cs="Times New Roman" w:hint="cs"/>
        </w:rPr>
        <w:t>правительницей</w:t>
      </w:r>
      <w:r w:rsidRPr="00DF3B11">
        <w:rPr>
          <w:rFonts w:ascii="Times New Roman" w:hAnsi="Times New Roman" w:cs="Times New Roman"/>
        </w:rPr>
        <w:t xml:space="preserve"> </w:t>
      </w:r>
      <w:r w:rsidRPr="00DF3B11">
        <w:rPr>
          <w:rFonts w:ascii="Times New Roman" w:hAnsi="Times New Roman" w:cs="Times New Roman" w:hint="cs"/>
        </w:rPr>
        <w:t>Еленой</w:t>
      </w:r>
      <w:r w:rsidRPr="00DF3B11">
        <w:rPr>
          <w:rFonts w:ascii="Times New Roman" w:hAnsi="Times New Roman" w:cs="Times New Roman"/>
        </w:rPr>
        <w:t xml:space="preserve"> </w:t>
      </w:r>
      <w:r w:rsidRPr="00DF3B11">
        <w:rPr>
          <w:rFonts w:ascii="Times New Roman" w:hAnsi="Times New Roman" w:cs="Times New Roman" w:hint="cs"/>
        </w:rPr>
        <w:t>Глинской</w:t>
      </w:r>
      <w:r w:rsidRPr="00DF3B11">
        <w:rPr>
          <w:rFonts w:ascii="Times New Roman" w:hAnsi="Times New Roman" w:cs="Times New Roman"/>
        </w:rPr>
        <w:t xml:space="preserve"> </w:t>
      </w:r>
      <w:r w:rsidRPr="00DF3B11">
        <w:rPr>
          <w:rFonts w:ascii="Times New Roman" w:hAnsi="Times New Roman" w:cs="Times New Roman" w:hint="cs"/>
        </w:rPr>
        <w:t>должности</w:t>
      </w:r>
      <w:r w:rsidRPr="00DF3B11">
        <w:rPr>
          <w:rFonts w:ascii="Times New Roman" w:hAnsi="Times New Roman" w:cs="Times New Roman"/>
        </w:rPr>
        <w:t xml:space="preserve"> </w:t>
      </w:r>
      <w:r w:rsidRPr="00DF3B11">
        <w:rPr>
          <w:rFonts w:ascii="Times New Roman" w:hAnsi="Times New Roman" w:cs="Times New Roman" w:hint="cs"/>
        </w:rPr>
        <w:t>губных</w:t>
      </w:r>
      <w:r w:rsidRPr="00DF3B11">
        <w:rPr>
          <w:rFonts w:ascii="Times New Roman" w:hAnsi="Times New Roman" w:cs="Times New Roman"/>
        </w:rPr>
        <w:t xml:space="preserve"> </w:t>
      </w:r>
      <w:r w:rsidRPr="00DF3B11">
        <w:rPr>
          <w:rFonts w:ascii="Times New Roman" w:hAnsi="Times New Roman" w:cs="Times New Roman" w:hint="cs"/>
        </w:rPr>
        <w:t>старост</w:t>
      </w:r>
      <w:r w:rsidRPr="00DF3B11">
        <w:rPr>
          <w:rFonts w:ascii="Times New Roman" w:hAnsi="Times New Roman" w:cs="Times New Roman"/>
        </w:rPr>
        <w:t xml:space="preserve">, </w:t>
      </w:r>
      <w:r w:rsidRPr="00DF3B11">
        <w:rPr>
          <w:rFonts w:ascii="Times New Roman" w:hAnsi="Times New Roman" w:cs="Times New Roman" w:hint="cs"/>
        </w:rPr>
        <w:t>выбираемых</w:t>
      </w:r>
      <w:r w:rsidRPr="00DF3B11">
        <w:rPr>
          <w:rFonts w:ascii="Times New Roman" w:hAnsi="Times New Roman" w:cs="Times New Roman"/>
        </w:rPr>
        <w:t xml:space="preserve"> </w:t>
      </w:r>
      <w:r w:rsidRPr="00DF3B11">
        <w:rPr>
          <w:rFonts w:ascii="Times New Roman" w:hAnsi="Times New Roman" w:cs="Times New Roman" w:hint="cs"/>
        </w:rPr>
        <w:t>дворянами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уездах</w:t>
      </w:r>
      <w:r w:rsidRPr="00DF3B11">
        <w:rPr>
          <w:rFonts w:ascii="Times New Roman" w:hAnsi="Times New Roman" w:cs="Times New Roman"/>
        </w:rPr>
        <w:t xml:space="preserve">, </w:t>
      </w:r>
      <w:r w:rsidRPr="00DF3B11">
        <w:rPr>
          <w:rFonts w:ascii="Times New Roman" w:hAnsi="Times New Roman" w:cs="Times New Roman" w:hint="cs"/>
        </w:rPr>
        <w:t>городовых</w:t>
      </w:r>
      <w:r w:rsidRPr="00DF3B11">
        <w:rPr>
          <w:rFonts w:ascii="Times New Roman" w:hAnsi="Times New Roman" w:cs="Times New Roman"/>
        </w:rPr>
        <w:t xml:space="preserve"> </w:t>
      </w:r>
      <w:r w:rsidRPr="00DF3B11">
        <w:rPr>
          <w:rFonts w:ascii="Times New Roman" w:hAnsi="Times New Roman" w:cs="Times New Roman" w:hint="cs"/>
        </w:rPr>
        <w:t>приказчиков</w:t>
      </w:r>
      <w:r w:rsidRPr="00DF3B11">
        <w:rPr>
          <w:rFonts w:ascii="Times New Roman" w:hAnsi="Times New Roman" w:cs="Times New Roman"/>
        </w:rPr>
        <w:t xml:space="preserve">, </w:t>
      </w:r>
      <w:r w:rsidRPr="00DF3B11">
        <w:rPr>
          <w:rFonts w:ascii="Times New Roman" w:hAnsi="Times New Roman" w:cs="Times New Roman" w:hint="cs"/>
        </w:rPr>
        <w:t>выбираемых</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городах</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черносошных</w:t>
      </w:r>
      <w:r w:rsidRPr="00DF3B11">
        <w:rPr>
          <w:rFonts w:ascii="Times New Roman" w:hAnsi="Times New Roman" w:cs="Times New Roman"/>
        </w:rPr>
        <w:t xml:space="preserve"> </w:t>
      </w:r>
      <w:r w:rsidRPr="00DF3B11">
        <w:rPr>
          <w:rFonts w:ascii="Times New Roman" w:hAnsi="Times New Roman" w:cs="Times New Roman" w:hint="cs"/>
        </w:rPr>
        <w:t>волостях</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городах</w:t>
      </w:r>
      <w:r w:rsidRPr="00DF3B11">
        <w:rPr>
          <w:rFonts w:ascii="Times New Roman" w:hAnsi="Times New Roman" w:cs="Times New Roman"/>
        </w:rPr>
        <w:t xml:space="preserve"> </w:t>
      </w:r>
      <w:r w:rsidRPr="00DF3B11">
        <w:rPr>
          <w:rFonts w:ascii="Times New Roman" w:hAnsi="Times New Roman" w:cs="Times New Roman" w:hint="cs"/>
        </w:rPr>
        <w:t>избирались</w:t>
      </w:r>
      <w:r w:rsidRPr="00DF3B11">
        <w:rPr>
          <w:rFonts w:ascii="Times New Roman" w:hAnsi="Times New Roman" w:cs="Times New Roman"/>
        </w:rPr>
        <w:t xml:space="preserve"> </w:t>
      </w:r>
      <w:r w:rsidRPr="00DF3B11">
        <w:rPr>
          <w:rFonts w:ascii="Times New Roman" w:hAnsi="Times New Roman" w:cs="Times New Roman" w:hint="cs"/>
        </w:rPr>
        <w:t>земские</w:t>
      </w:r>
      <w:r w:rsidRPr="00DF3B11">
        <w:rPr>
          <w:rFonts w:ascii="Times New Roman" w:hAnsi="Times New Roman" w:cs="Times New Roman"/>
        </w:rPr>
        <w:t xml:space="preserve"> </w:t>
      </w:r>
      <w:r w:rsidRPr="00DF3B11">
        <w:rPr>
          <w:rFonts w:ascii="Times New Roman" w:hAnsi="Times New Roman" w:cs="Times New Roman" w:hint="cs"/>
        </w:rPr>
        <w:t>старосты</w:t>
      </w:r>
      <w:r w:rsidRPr="00DF3B11">
        <w:rPr>
          <w:rFonts w:ascii="Times New Roman" w:hAnsi="Times New Roman" w:cs="Times New Roman"/>
        </w:rPr>
        <w:t xml:space="preserve"> </w:t>
      </w:r>
      <w:r w:rsidRPr="00DF3B11">
        <w:rPr>
          <w:rFonts w:ascii="Times New Roman" w:hAnsi="Times New Roman" w:cs="Times New Roman" w:hint="cs"/>
        </w:rPr>
        <w:t>из</w:t>
      </w:r>
      <w:r w:rsidRPr="00DF3B11">
        <w:rPr>
          <w:rFonts w:ascii="Times New Roman" w:hAnsi="Times New Roman" w:cs="Times New Roman"/>
        </w:rPr>
        <w:t xml:space="preserve"> </w:t>
      </w:r>
      <w:r w:rsidRPr="00DF3B11">
        <w:rPr>
          <w:rFonts w:ascii="Times New Roman" w:hAnsi="Times New Roman" w:cs="Times New Roman" w:hint="cs"/>
        </w:rPr>
        <w:t>числа</w:t>
      </w:r>
      <w:r w:rsidRPr="00DF3B11">
        <w:rPr>
          <w:rFonts w:ascii="Times New Roman" w:hAnsi="Times New Roman" w:cs="Times New Roman"/>
        </w:rPr>
        <w:t xml:space="preserve"> </w:t>
      </w:r>
      <w:r w:rsidRPr="00DF3B11">
        <w:rPr>
          <w:rFonts w:ascii="Times New Roman" w:hAnsi="Times New Roman" w:cs="Times New Roman" w:hint="cs"/>
        </w:rPr>
        <w:t>крестьян</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посадских</w:t>
      </w:r>
      <w:r w:rsidRPr="00DF3B11">
        <w:rPr>
          <w:rFonts w:ascii="Times New Roman" w:hAnsi="Times New Roman" w:cs="Times New Roman"/>
        </w:rPr>
        <w:t xml:space="preserve"> </w:t>
      </w:r>
      <w:r w:rsidRPr="00DF3B11">
        <w:rPr>
          <w:rFonts w:ascii="Times New Roman" w:hAnsi="Times New Roman" w:cs="Times New Roman" w:hint="cs"/>
        </w:rPr>
        <w:t>людей</w:t>
      </w:r>
      <w:r>
        <w:rPr>
          <w:rFonts w:ascii="Times New Roman" w:hAnsi="Times New Roman" w:cs="Times New Roman"/>
        </w:rPr>
        <w:t>.</w:t>
      </w:r>
      <w:r w:rsidRPr="00DF3B11">
        <w:rPr>
          <w:rFonts w:ascii="Times New Roman" w:hAnsi="Times New Roman" w:cs="Times New Roman" w:hint="cs"/>
        </w:rPr>
        <w:t>Большое</w:t>
      </w:r>
      <w:r w:rsidRPr="00DF3B11">
        <w:rPr>
          <w:rFonts w:ascii="Times New Roman" w:hAnsi="Times New Roman" w:cs="Times New Roman"/>
        </w:rPr>
        <w:t xml:space="preserve"> </w:t>
      </w:r>
      <w:r w:rsidRPr="00DF3B11">
        <w:rPr>
          <w:rFonts w:ascii="Times New Roman" w:hAnsi="Times New Roman" w:cs="Times New Roman" w:hint="cs"/>
        </w:rPr>
        <w:t>значение</w:t>
      </w:r>
      <w:r w:rsidRPr="00DF3B11">
        <w:rPr>
          <w:rFonts w:ascii="Times New Roman" w:hAnsi="Times New Roman" w:cs="Times New Roman"/>
        </w:rPr>
        <w:t xml:space="preserve"> </w:t>
      </w:r>
      <w:r w:rsidRPr="00DF3B11">
        <w:rPr>
          <w:rFonts w:ascii="Times New Roman" w:hAnsi="Times New Roman" w:cs="Times New Roman" w:hint="cs"/>
        </w:rPr>
        <w:t>имели</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низовые</w:t>
      </w:r>
      <w:r w:rsidRPr="00DF3B11">
        <w:rPr>
          <w:rFonts w:ascii="Times New Roman" w:hAnsi="Times New Roman" w:cs="Times New Roman"/>
        </w:rPr>
        <w:t xml:space="preserve"> </w:t>
      </w:r>
      <w:r w:rsidRPr="00DF3B11">
        <w:rPr>
          <w:rFonts w:ascii="Times New Roman" w:hAnsi="Times New Roman" w:cs="Times New Roman" w:hint="cs"/>
        </w:rPr>
        <w:t>сословные</w:t>
      </w:r>
      <w:r w:rsidRPr="00DF3B11">
        <w:rPr>
          <w:rFonts w:ascii="Times New Roman" w:hAnsi="Times New Roman" w:cs="Times New Roman"/>
        </w:rPr>
        <w:t xml:space="preserve"> </w:t>
      </w:r>
      <w:r w:rsidRPr="00DF3B11">
        <w:rPr>
          <w:rFonts w:ascii="Times New Roman" w:hAnsi="Times New Roman" w:cs="Times New Roman" w:hint="cs"/>
        </w:rPr>
        <w:t>организации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жизни</w:t>
      </w:r>
      <w:r w:rsidRPr="00DF3B11">
        <w:rPr>
          <w:rFonts w:ascii="Times New Roman" w:hAnsi="Times New Roman" w:cs="Times New Roman"/>
        </w:rPr>
        <w:t xml:space="preserve"> </w:t>
      </w:r>
      <w:r w:rsidRPr="00DF3B11">
        <w:rPr>
          <w:rFonts w:ascii="Times New Roman" w:hAnsi="Times New Roman" w:cs="Times New Roman" w:hint="cs"/>
        </w:rPr>
        <w:t>крестьян</w:t>
      </w:r>
      <w:r w:rsidRPr="00DF3B11">
        <w:rPr>
          <w:rFonts w:ascii="Times New Roman" w:hAnsi="Times New Roman" w:cs="Times New Roman"/>
        </w:rPr>
        <w:t xml:space="preserve"> </w:t>
      </w:r>
      <w:r w:rsidRPr="00DF3B11">
        <w:rPr>
          <w:rFonts w:ascii="Times New Roman" w:hAnsi="Times New Roman" w:cs="Times New Roman" w:hint="cs"/>
        </w:rPr>
        <w:t>исключительную</w:t>
      </w:r>
      <w:r w:rsidRPr="00DF3B11">
        <w:rPr>
          <w:rFonts w:ascii="Times New Roman" w:hAnsi="Times New Roman" w:cs="Times New Roman"/>
        </w:rPr>
        <w:t xml:space="preserve"> </w:t>
      </w:r>
      <w:r w:rsidRPr="00DF3B11">
        <w:rPr>
          <w:rFonts w:ascii="Times New Roman" w:hAnsi="Times New Roman" w:cs="Times New Roman" w:hint="cs"/>
        </w:rPr>
        <w:t>роль</w:t>
      </w:r>
      <w:r w:rsidRPr="00DF3B11">
        <w:rPr>
          <w:rFonts w:ascii="Times New Roman" w:hAnsi="Times New Roman" w:cs="Times New Roman"/>
        </w:rPr>
        <w:t xml:space="preserve"> </w:t>
      </w:r>
      <w:r w:rsidRPr="00DF3B11">
        <w:rPr>
          <w:rFonts w:ascii="Times New Roman" w:hAnsi="Times New Roman" w:cs="Times New Roman" w:hint="cs"/>
        </w:rPr>
        <w:t>играла</w:t>
      </w:r>
      <w:r w:rsidRPr="00DF3B11">
        <w:rPr>
          <w:rFonts w:ascii="Times New Roman" w:hAnsi="Times New Roman" w:cs="Times New Roman"/>
        </w:rPr>
        <w:t xml:space="preserve"> </w:t>
      </w:r>
      <w:r w:rsidRPr="00DF3B11">
        <w:rPr>
          <w:rFonts w:ascii="Times New Roman" w:hAnsi="Times New Roman" w:cs="Times New Roman" w:hint="cs"/>
        </w:rPr>
        <w:t>община</w:t>
      </w:r>
      <w:r w:rsidRPr="00DF3B11">
        <w:rPr>
          <w:rFonts w:ascii="Times New Roman" w:hAnsi="Times New Roman" w:cs="Times New Roman"/>
        </w:rPr>
        <w:t xml:space="preserve">, </w:t>
      </w:r>
      <w:r w:rsidRPr="00DF3B11">
        <w:rPr>
          <w:rFonts w:ascii="Times New Roman" w:hAnsi="Times New Roman" w:cs="Times New Roman" w:hint="cs"/>
        </w:rPr>
        <w:t>функции</w:t>
      </w:r>
      <w:r w:rsidRPr="00DF3B11">
        <w:rPr>
          <w:rFonts w:ascii="Times New Roman" w:hAnsi="Times New Roman" w:cs="Times New Roman"/>
        </w:rPr>
        <w:t xml:space="preserve"> </w:t>
      </w:r>
      <w:r w:rsidRPr="00DF3B11">
        <w:rPr>
          <w:rFonts w:ascii="Times New Roman" w:hAnsi="Times New Roman" w:cs="Times New Roman" w:hint="cs"/>
        </w:rPr>
        <w:t>которой</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протяжении</w:t>
      </w:r>
      <w:r w:rsidRPr="00DF3B11">
        <w:rPr>
          <w:rFonts w:ascii="Times New Roman" w:hAnsi="Times New Roman" w:cs="Times New Roman"/>
        </w:rPr>
        <w:t xml:space="preserve"> </w:t>
      </w:r>
      <w:r w:rsidRPr="00DF3B11">
        <w:rPr>
          <w:rFonts w:ascii="Times New Roman" w:hAnsi="Times New Roman" w:cs="Times New Roman" w:hint="cs"/>
        </w:rPr>
        <w:t>столетий</w:t>
      </w:r>
      <w:r w:rsidRPr="00DF3B11">
        <w:rPr>
          <w:rFonts w:ascii="Times New Roman" w:hAnsi="Times New Roman" w:cs="Times New Roman"/>
        </w:rPr>
        <w:t xml:space="preserve"> </w:t>
      </w:r>
      <w:r w:rsidRPr="00DF3B11">
        <w:rPr>
          <w:rFonts w:ascii="Times New Roman" w:hAnsi="Times New Roman" w:cs="Times New Roman" w:hint="cs"/>
        </w:rPr>
        <w:t>расширялись</w:t>
      </w:r>
      <w:r w:rsidRPr="00DF3B11">
        <w:rPr>
          <w:rFonts w:ascii="Times New Roman" w:hAnsi="Times New Roman" w:cs="Times New Roman"/>
        </w:rPr>
        <w:t xml:space="preserve">, </w:t>
      </w:r>
      <w:r w:rsidRPr="00DF3B11">
        <w:rPr>
          <w:rFonts w:ascii="Times New Roman" w:hAnsi="Times New Roman" w:cs="Times New Roman" w:hint="cs"/>
        </w:rPr>
        <w:t>включая</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регулирование</w:t>
      </w:r>
      <w:r w:rsidRPr="00DF3B11">
        <w:rPr>
          <w:rFonts w:ascii="Times New Roman" w:hAnsi="Times New Roman" w:cs="Times New Roman"/>
        </w:rPr>
        <w:t xml:space="preserve"> </w:t>
      </w:r>
      <w:r w:rsidRPr="00DF3B11">
        <w:rPr>
          <w:rFonts w:ascii="Times New Roman" w:hAnsi="Times New Roman" w:cs="Times New Roman" w:hint="cs"/>
        </w:rPr>
        <w:t>землепользования</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использование</w:t>
      </w:r>
      <w:r w:rsidRPr="00DF3B11">
        <w:rPr>
          <w:rFonts w:ascii="Times New Roman" w:hAnsi="Times New Roman" w:cs="Times New Roman"/>
        </w:rPr>
        <w:t xml:space="preserve"> </w:t>
      </w:r>
      <w:r w:rsidRPr="00DF3B11">
        <w:rPr>
          <w:rFonts w:ascii="Times New Roman" w:hAnsi="Times New Roman" w:cs="Times New Roman" w:hint="cs"/>
        </w:rPr>
        <w:t>различных</w:t>
      </w:r>
      <w:r w:rsidRPr="00DF3B11">
        <w:rPr>
          <w:rFonts w:ascii="Times New Roman" w:hAnsi="Times New Roman" w:cs="Times New Roman"/>
        </w:rPr>
        <w:t xml:space="preserve"> </w:t>
      </w:r>
      <w:r w:rsidRPr="00DF3B11">
        <w:rPr>
          <w:rFonts w:ascii="Times New Roman" w:hAnsi="Times New Roman" w:cs="Times New Roman" w:hint="cs"/>
        </w:rPr>
        <w:t>угодий</w:t>
      </w:r>
      <w:r w:rsidRPr="00DF3B11">
        <w:rPr>
          <w:rFonts w:ascii="Times New Roman" w:hAnsi="Times New Roman" w:cs="Times New Roman"/>
        </w:rPr>
        <w:t xml:space="preserve">, </w:t>
      </w:r>
      <w:r w:rsidRPr="00DF3B11">
        <w:rPr>
          <w:rFonts w:ascii="Times New Roman" w:hAnsi="Times New Roman" w:cs="Times New Roman" w:hint="cs"/>
        </w:rPr>
        <w:t>разверстку</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сбор</w:t>
      </w:r>
      <w:r w:rsidRPr="00DF3B11">
        <w:rPr>
          <w:rFonts w:ascii="Times New Roman" w:hAnsi="Times New Roman" w:cs="Times New Roman"/>
        </w:rPr>
        <w:t xml:space="preserve"> </w:t>
      </w:r>
      <w:r w:rsidRPr="00DF3B11">
        <w:rPr>
          <w:rFonts w:ascii="Times New Roman" w:hAnsi="Times New Roman" w:cs="Times New Roman" w:hint="cs"/>
        </w:rPr>
        <w:t>налогов</w:t>
      </w:r>
      <w:r w:rsidRPr="00DF3B11">
        <w:rPr>
          <w:rFonts w:ascii="Times New Roman" w:hAnsi="Times New Roman" w:cs="Times New Roman"/>
        </w:rPr>
        <w:t xml:space="preserve">. </w:t>
      </w:r>
      <w:r w:rsidRPr="00DF3B11">
        <w:rPr>
          <w:rFonts w:ascii="Times New Roman" w:hAnsi="Times New Roman" w:cs="Times New Roman" w:hint="cs"/>
        </w:rPr>
        <w:t>Община</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XVI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имела</w:t>
      </w:r>
      <w:r w:rsidRPr="00DF3B11">
        <w:rPr>
          <w:rFonts w:ascii="Times New Roman" w:hAnsi="Times New Roman" w:cs="Times New Roman"/>
        </w:rPr>
        <w:t xml:space="preserve"> </w:t>
      </w:r>
      <w:r w:rsidRPr="00DF3B11">
        <w:rPr>
          <w:rFonts w:ascii="Times New Roman" w:hAnsi="Times New Roman" w:cs="Times New Roman" w:hint="cs"/>
        </w:rPr>
        <w:t>свою</w:t>
      </w:r>
      <w:r w:rsidRPr="00DF3B11">
        <w:rPr>
          <w:rFonts w:ascii="Times New Roman" w:hAnsi="Times New Roman" w:cs="Times New Roman"/>
        </w:rPr>
        <w:t xml:space="preserve">, </w:t>
      </w:r>
      <w:r w:rsidRPr="00DF3B11">
        <w:rPr>
          <w:rFonts w:ascii="Times New Roman" w:hAnsi="Times New Roman" w:cs="Times New Roman" w:hint="cs"/>
        </w:rPr>
        <w:t>пусть</w:t>
      </w:r>
      <w:r w:rsidRPr="00DF3B11">
        <w:rPr>
          <w:rFonts w:ascii="Times New Roman" w:hAnsi="Times New Roman" w:cs="Times New Roman"/>
        </w:rPr>
        <w:t xml:space="preserve"> </w:t>
      </w:r>
      <w:r w:rsidRPr="00DF3B11">
        <w:rPr>
          <w:rFonts w:ascii="Times New Roman" w:hAnsi="Times New Roman" w:cs="Times New Roman" w:hint="cs"/>
        </w:rPr>
        <w:t>очень</w:t>
      </w:r>
      <w:r w:rsidRPr="00DF3B11">
        <w:rPr>
          <w:rFonts w:ascii="Times New Roman" w:hAnsi="Times New Roman" w:cs="Times New Roman"/>
        </w:rPr>
        <w:t xml:space="preserve"> </w:t>
      </w:r>
      <w:r w:rsidRPr="00DF3B11">
        <w:rPr>
          <w:rFonts w:ascii="Times New Roman" w:hAnsi="Times New Roman" w:cs="Times New Roman" w:hint="cs"/>
        </w:rPr>
        <w:t>ограниченную</w:t>
      </w:r>
      <w:r w:rsidRPr="00DF3B11">
        <w:rPr>
          <w:rFonts w:ascii="Times New Roman" w:hAnsi="Times New Roman" w:cs="Times New Roman"/>
        </w:rPr>
        <w:t xml:space="preserve">, </w:t>
      </w:r>
      <w:r w:rsidRPr="00DF3B11">
        <w:rPr>
          <w:rFonts w:ascii="Times New Roman" w:hAnsi="Times New Roman" w:cs="Times New Roman" w:hint="cs"/>
        </w:rPr>
        <w:t>юрисдикцию</w:t>
      </w:r>
      <w:r w:rsidRPr="00DF3B11">
        <w:rPr>
          <w:rFonts w:ascii="Times New Roman" w:hAnsi="Times New Roman" w:cs="Times New Roman"/>
        </w:rPr>
        <w:t xml:space="preserve">, </w:t>
      </w:r>
      <w:r w:rsidRPr="00DF3B11">
        <w:rPr>
          <w:rFonts w:ascii="Times New Roman" w:hAnsi="Times New Roman" w:cs="Times New Roman" w:hint="cs"/>
        </w:rPr>
        <w:t>управляясь</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помощью</w:t>
      </w:r>
      <w:r w:rsidRPr="00DF3B11">
        <w:rPr>
          <w:rFonts w:ascii="Times New Roman" w:hAnsi="Times New Roman" w:cs="Times New Roman"/>
        </w:rPr>
        <w:t xml:space="preserve"> </w:t>
      </w:r>
      <w:r w:rsidRPr="00DF3B11">
        <w:rPr>
          <w:rFonts w:ascii="Times New Roman" w:hAnsi="Times New Roman" w:cs="Times New Roman" w:hint="cs"/>
        </w:rPr>
        <w:t>разветвленной</w:t>
      </w:r>
      <w:r w:rsidRPr="00DF3B11">
        <w:rPr>
          <w:rFonts w:ascii="Times New Roman" w:hAnsi="Times New Roman" w:cs="Times New Roman"/>
        </w:rPr>
        <w:t xml:space="preserve"> </w:t>
      </w:r>
      <w:r w:rsidRPr="00DF3B11">
        <w:rPr>
          <w:rFonts w:ascii="Times New Roman" w:hAnsi="Times New Roman" w:cs="Times New Roman" w:hint="cs"/>
        </w:rPr>
        <w:t>системы</w:t>
      </w:r>
      <w:r w:rsidRPr="00DF3B11">
        <w:rPr>
          <w:rFonts w:ascii="Times New Roman" w:hAnsi="Times New Roman" w:cs="Times New Roman"/>
        </w:rPr>
        <w:t xml:space="preserve"> </w:t>
      </w:r>
      <w:r w:rsidRPr="00DF3B11">
        <w:rPr>
          <w:rFonts w:ascii="Times New Roman" w:hAnsi="Times New Roman" w:cs="Times New Roman" w:hint="cs"/>
        </w:rPr>
        <w:t>выборных</w:t>
      </w:r>
      <w:r w:rsidRPr="00DF3B11">
        <w:rPr>
          <w:rFonts w:ascii="Times New Roman" w:hAnsi="Times New Roman" w:cs="Times New Roman"/>
        </w:rPr>
        <w:t xml:space="preserve"> </w:t>
      </w:r>
      <w:r w:rsidRPr="00DF3B11">
        <w:rPr>
          <w:rFonts w:ascii="Times New Roman" w:hAnsi="Times New Roman" w:cs="Times New Roman" w:hint="cs"/>
        </w:rPr>
        <w:t>должностей</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несколько</w:t>
      </w:r>
      <w:r w:rsidRPr="00DF3B11">
        <w:rPr>
          <w:rFonts w:ascii="Times New Roman" w:hAnsi="Times New Roman" w:cs="Times New Roman"/>
        </w:rPr>
        <w:t xml:space="preserve"> </w:t>
      </w:r>
      <w:r w:rsidRPr="00DF3B11">
        <w:rPr>
          <w:rFonts w:ascii="Times New Roman" w:hAnsi="Times New Roman" w:cs="Times New Roman" w:hint="cs"/>
        </w:rPr>
        <w:t>уровней</w:t>
      </w:r>
      <w:r>
        <w:rPr>
          <w:rFonts w:ascii="Times New Roman" w:hAnsi="Times New Roman" w:cs="Times New Roman"/>
        </w:rPr>
        <w:t>.</w:t>
      </w:r>
      <w:r w:rsidRPr="00DF3B11">
        <w:rPr>
          <w:rFonts w:ascii="Times New Roman" w:hAnsi="Times New Roman" w:cs="Times New Roman" w:hint="cs"/>
        </w:rPr>
        <w:t>Она</w:t>
      </w:r>
      <w:r w:rsidRPr="00DF3B11">
        <w:rPr>
          <w:rFonts w:ascii="Times New Roman" w:hAnsi="Times New Roman" w:cs="Times New Roman"/>
        </w:rPr>
        <w:t xml:space="preserve"> </w:t>
      </w:r>
      <w:r w:rsidRPr="00DF3B11">
        <w:rPr>
          <w:rFonts w:ascii="Times New Roman" w:hAnsi="Times New Roman" w:cs="Times New Roman" w:hint="cs"/>
        </w:rPr>
        <w:t>часто</w:t>
      </w:r>
      <w:r w:rsidRPr="00DF3B11">
        <w:rPr>
          <w:rFonts w:ascii="Times New Roman" w:hAnsi="Times New Roman" w:cs="Times New Roman"/>
        </w:rPr>
        <w:t xml:space="preserve"> </w:t>
      </w:r>
      <w:r w:rsidRPr="00DF3B11">
        <w:rPr>
          <w:rFonts w:ascii="Times New Roman" w:hAnsi="Times New Roman" w:cs="Times New Roman" w:hint="cs"/>
        </w:rPr>
        <w:t>противостояла</w:t>
      </w:r>
      <w:r w:rsidRPr="00DF3B11">
        <w:rPr>
          <w:rFonts w:ascii="Times New Roman" w:hAnsi="Times New Roman" w:cs="Times New Roman"/>
        </w:rPr>
        <w:t xml:space="preserve"> </w:t>
      </w:r>
      <w:r w:rsidRPr="00DF3B11">
        <w:rPr>
          <w:rFonts w:ascii="Times New Roman" w:hAnsi="Times New Roman" w:cs="Times New Roman" w:hint="cs"/>
        </w:rPr>
        <w:t>феодалам</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представителям</w:t>
      </w:r>
      <w:r w:rsidRPr="00DF3B11">
        <w:rPr>
          <w:rFonts w:ascii="Times New Roman" w:hAnsi="Times New Roman" w:cs="Times New Roman"/>
        </w:rPr>
        <w:t xml:space="preserve"> </w:t>
      </w:r>
      <w:r w:rsidRPr="00DF3B11">
        <w:rPr>
          <w:rFonts w:ascii="Times New Roman" w:hAnsi="Times New Roman" w:cs="Times New Roman" w:hint="cs"/>
        </w:rPr>
        <w:t>государственной</w:t>
      </w:r>
      <w:r w:rsidRPr="00DF3B11">
        <w:rPr>
          <w:rFonts w:ascii="Times New Roman" w:hAnsi="Times New Roman" w:cs="Times New Roman"/>
        </w:rPr>
        <w:t xml:space="preserve"> </w:t>
      </w:r>
      <w:r w:rsidRPr="00DF3B11">
        <w:rPr>
          <w:rFonts w:ascii="Times New Roman" w:hAnsi="Times New Roman" w:cs="Times New Roman" w:hint="cs"/>
        </w:rPr>
        <w:t>власти</w:t>
      </w:r>
      <w:r w:rsidRPr="00DF3B11">
        <w:rPr>
          <w:rFonts w:ascii="Times New Roman" w:hAnsi="Times New Roman" w:cs="Times New Roman"/>
        </w:rPr>
        <w:t xml:space="preserve">, </w:t>
      </w:r>
      <w:r w:rsidRPr="00DF3B11">
        <w:rPr>
          <w:rFonts w:ascii="Times New Roman" w:hAnsi="Times New Roman" w:cs="Times New Roman" w:hint="cs"/>
        </w:rPr>
        <w:t>отстаивая</w:t>
      </w:r>
      <w:r w:rsidRPr="00DF3B11">
        <w:rPr>
          <w:rFonts w:ascii="Times New Roman" w:hAnsi="Times New Roman" w:cs="Times New Roman"/>
        </w:rPr>
        <w:t xml:space="preserve"> </w:t>
      </w:r>
      <w:r w:rsidRPr="00DF3B11">
        <w:rPr>
          <w:rFonts w:ascii="Times New Roman" w:hAnsi="Times New Roman" w:cs="Times New Roman" w:hint="cs"/>
        </w:rPr>
        <w:t>интересы</w:t>
      </w:r>
      <w:r w:rsidRPr="00DF3B11">
        <w:rPr>
          <w:rFonts w:ascii="Times New Roman" w:hAnsi="Times New Roman" w:cs="Times New Roman"/>
        </w:rPr>
        <w:t xml:space="preserve"> </w:t>
      </w:r>
      <w:r w:rsidRPr="00DF3B11">
        <w:rPr>
          <w:rFonts w:ascii="Times New Roman" w:hAnsi="Times New Roman" w:cs="Times New Roman" w:hint="cs"/>
        </w:rPr>
        <w:t>своих</w:t>
      </w:r>
      <w:r w:rsidRPr="00DF3B11">
        <w:rPr>
          <w:rFonts w:ascii="Times New Roman" w:hAnsi="Times New Roman" w:cs="Times New Roman"/>
        </w:rPr>
        <w:t xml:space="preserve"> </w:t>
      </w:r>
      <w:r w:rsidRPr="00DF3B11">
        <w:rPr>
          <w:rFonts w:ascii="Times New Roman" w:hAnsi="Times New Roman" w:cs="Times New Roman" w:hint="cs"/>
        </w:rPr>
        <w:t>членов</w:t>
      </w:r>
      <w:r w:rsidRPr="00DF3B11">
        <w:rPr>
          <w:rFonts w:ascii="Times New Roman" w:hAnsi="Times New Roman" w:cs="Times New Roman"/>
        </w:rPr>
        <w:t xml:space="preserve"> (</w:t>
      </w:r>
      <w:r w:rsidRPr="00DF3B11">
        <w:rPr>
          <w:rFonts w:ascii="Times New Roman" w:hAnsi="Times New Roman" w:cs="Times New Roman" w:hint="cs"/>
        </w:rPr>
        <w:t>причем</w:t>
      </w:r>
      <w:r w:rsidRPr="00DF3B11">
        <w:rPr>
          <w:rFonts w:ascii="Times New Roman" w:hAnsi="Times New Roman" w:cs="Times New Roman"/>
        </w:rPr>
        <w:t xml:space="preserve"> </w:t>
      </w:r>
      <w:r w:rsidRPr="00DF3B11">
        <w:rPr>
          <w:rFonts w:ascii="Times New Roman" w:hAnsi="Times New Roman" w:cs="Times New Roman" w:hint="cs"/>
        </w:rPr>
        <w:t>далеко</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всегда</w:t>
      </w:r>
      <w:r w:rsidRPr="00DF3B11">
        <w:rPr>
          <w:rFonts w:ascii="Times New Roman" w:hAnsi="Times New Roman" w:cs="Times New Roman"/>
        </w:rPr>
        <w:t xml:space="preserve"> </w:t>
      </w:r>
      <w:r w:rsidRPr="00DF3B11">
        <w:rPr>
          <w:rFonts w:ascii="Times New Roman" w:hAnsi="Times New Roman" w:cs="Times New Roman" w:hint="cs"/>
        </w:rPr>
        <w:t>безуспешно</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помощью</w:t>
      </w:r>
      <w:r w:rsidRPr="00DF3B11">
        <w:rPr>
          <w:rFonts w:ascii="Times New Roman" w:hAnsi="Times New Roman" w:cs="Times New Roman"/>
        </w:rPr>
        <w:t xml:space="preserve"> </w:t>
      </w:r>
      <w:r w:rsidRPr="00DF3B11">
        <w:rPr>
          <w:rFonts w:ascii="Times New Roman" w:hAnsi="Times New Roman" w:cs="Times New Roman" w:hint="cs"/>
        </w:rPr>
        <w:t>обычного</w:t>
      </w:r>
      <w:r w:rsidRPr="00DF3B11">
        <w:rPr>
          <w:rFonts w:ascii="Times New Roman" w:hAnsi="Times New Roman" w:cs="Times New Roman"/>
        </w:rPr>
        <w:t xml:space="preserve"> </w:t>
      </w:r>
      <w:r w:rsidRPr="00DF3B11">
        <w:rPr>
          <w:rFonts w:ascii="Times New Roman" w:hAnsi="Times New Roman" w:cs="Times New Roman" w:hint="cs"/>
        </w:rPr>
        <w:t>права</w:t>
      </w:r>
      <w:r w:rsidRPr="00DF3B11">
        <w:rPr>
          <w:rFonts w:ascii="Times New Roman" w:hAnsi="Times New Roman" w:cs="Times New Roman"/>
        </w:rPr>
        <w:t xml:space="preserve">, </w:t>
      </w:r>
      <w:r w:rsidRPr="00DF3B11">
        <w:rPr>
          <w:rFonts w:ascii="Times New Roman" w:hAnsi="Times New Roman" w:cs="Times New Roman" w:hint="cs"/>
        </w:rPr>
        <w:t>суда</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челобитных</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русском</w:t>
      </w:r>
      <w:r w:rsidRPr="00DF3B11">
        <w:rPr>
          <w:rFonts w:ascii="Times New Roman" w:hAnsi="Times New Roman" w:cs="Times New Roman"/>
        </w:rPr>
        <w:t xml:space="preserve"> </w:t>
      </w:r>
      <w:r w:rsidRPr="00DF3B11">
        <w:rPr>
          <w:rFonts w:ascii="Times New Roman" w:hAnsi="Times New Roman" w:cs="Times New Roman" w:hint="cs"/>
        </w:rPr>
        <w:t>городе</w:t>
      </w:r>
      <w:r w:rsidRPr="00DF3B11">
        <w:rPr>
          <w:rFonts w:ascii="Times New Roman" w:hAnsi="Times New Roman" w:cs="Times New Roman"/>
        </w:rPr>
        <w:t xml:space="preserve">, </w:t>
      </w:r>
      <w:r w:rsidRPr="00DF3B11">
        <w:rPr>
          <w:rFonts w:ascii="Times New Roman" w:hAnsi="Times New Roman" w:cs="Times New Roman" w:hint="cs"/>
        </w:rPr>
        <w:t>возникшем</w:t>
      </w:r>
      <w:r w:rsidRPr="00DF3B11">
        <w:rPr>
          <w:rFonts w:ascii="Times New Roman" w:hAnsi="Times New Roman" w:cs="Times New Roman"/>
        </w:rPr>
        <w:t xml:space="preserve"> </w:t>
      </w:r>
      <w:r w:rsidRPr="00DF3B11">
        <w:rPr>
          <w:rFonts w:ascii="Times New Roman" w:hAnsi="Times New Roman" w:cs="Times New Roman" w:hint="cs"/>
        </w:rPr>
        <w:t>как</w:t>
      </w:r>
      <w:r w:rsidRPr="00DF3B11">
        <w:rPr>
          <w:rFonts w:ascii="Times New Roman" w:hAnsi="Times New Roman" w:cs="Times New Roman"/>
        </w:rPr>
        <w:t xml:space="preserve"> </w:t>
      </w:r>
      <w:r w:rsidRPr="00DF3B11">
        <w:rPr>
          <w:rFonts w:ascii="Times New Roman" w:hAnsi="Times New Roman" w:cs="Times New Roman" w:hint="cs"/>
        </w:rPr>
        <w:t>центр</w:t>
      </w:r>
      <w:r w:rsidRPr="00DF3B11">
        <w:rPr>
          <w:rFonts w:ascii="Times New Roman" w:hAnsi="Times New Roman" w:cs="Times New Roman"/>
        </w:rPr>
        <w:t xml:space="preserve"> </w:t>
      </w:r>
      <w:r w:rsidRPr="00DF3B11">
        <w:rPr>
          <w:rFonts w:ascii="Times New Roman" w:hAnsi="Times New Roman" w:cs="Times New Roman" w:hint="cs"/>
        </w:rPr>
        <w:t>феодального</w:t>
      </w:r>
      <w:r w:rsidRPr="00DF3B11">
        <w:rPr>
          <w:rFonts w:ascii="Times New Roman" w:hAnsi="Times New Roman" w:cs="Times New Roman"/>
        </w:rPr>
        <w:t xml:space="preserve"> </w:t>
      </w:r>
      <w:r w:rsidRPr="00DF3B11">
        <w:rPr>
          <w:rFonts w:ascii="Times New Roman" w:hAnsi="Times New Roman" w:cs="Times New Roman" w:hint="cs"/>
        </w:rPr>
        <w:t>властвования</w:t>
      </w:r>
      <w:r w:rsidRPr="00DF3B11">
        <w:rPr>
          <w:rFonts w:ascii="Times New Roman" w:hAnsi="Times New Roman" w:cs="Times New Roman"/>
        </w:rPr>
        <w:t xml:space="preserve">, </w:t>
      </w:r>
      <w:r w:rsidRPr="00DF3B11">
        <w:rPr>
          <w:rFonts w:ascii="Times New Roman" w:hAnsi="Times New Roman" w:cs="Times New Roman" w:hint="cs"/>
        </w:rPr>
        <w:t>но</w:t>
      </w:r>
      <w:r w:rsidRPr="00DF3B11">
        <w:rPr>
          <w:rFonts w:ascii="Times New Roman" w:hAnsi="Times New Roman" w:cs="Times New Roman"/>
        </w:rPr>
        <w:t xml:space="preserve"> </w:t>
      </w:r>
      <w:r w:rsidRPr="00DF3B11">
        <w:rPr>
          <w:rFonts w:ascii="Times New Roman" w:hAnsi="Times New Roman" w:cs="Times New Roman" w:hint="cs"/>
        </w:rPr>
        <w:t>со</w:t>
      </w:r>
      <w:r w:rsidRPr="00DF3B11">
        <w:rPr>
          <w:rFonts w:ascii="Times New Roman" w:hAnsi="Times New Roman" w:cs="Times New Roman"/>
        </w:rPr>
        <w:t xml:space="preserve"> </w:t>
      </w:r>
      <w:r w:rsidRPr="00DF3B11">
        <w:rPr>
          <w:rFonts w:ascii="Times New Roman" w:hAnsi="Times New Roman" w:cs="Times New Roman" w:hint="cs"/>
        </w:rPr>
        <w:t>временем</w:t>
      </w:r>
      <w:r w:rsidRPr="00DF3B11">
        <w:rPr>
          <w:rFonts w:ascii="Times New Roman" w:hAnsi="Times New Roman" w:cs="Times New Roman"/>
        </w:rPr>
        <w:t xml:space="preserve"> </w:t>
      </w:r>
      <w:r w:rsidRPr="00DF3B11">
        <w:rPr>
          <w:rFonts w:ascii="Times New Roman" w:hAnsi="Times New Roman" w:cs="Times New Roman" w:hint="cs"/>
        </w:rPr>
        <w:t>превратившемся</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центр</w:t>
      </w:r>
      <w:r w:rsidRPr="00DF3B11">
        <w:rPr>
          <w:rFonts w:ascii="Times New Roman" w:hAnsi="Times New Roman" w:cs="Times New Roman"/>
        </w:rPr>
        <w:t xml:space="preserve"> </w:t>
      </w:r>
      <w:r w:rsidRPr="00DF3B11">
        <w:rPr>
          <w:rFonts w:ascii="Times New Roman" w:hAnsi="Times New Roman" w:cs="Times New Roman" w:hint="cs"/>
        </w:rPr>
        <w:t>ремесла</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торговли</w:t>
      </w:r>
      <w:r w:rsidRPr="00DF3B11">
        <w:rPr>
          <w:rFonts w:ascii="Times New Roman" w:hAnsi="Times New Roman" w:cs="Times New Roman"/>
        </w:rPr>
        <w:t xml:space="preserve">, </w:t>
      </w:r>
      <w:r w:rsidRPr="00DF3B11">
        <w:rPr>
          <w:rFonts w:ascii="Times New Roman" w:hAnsi="Times New Roman" w:cs="Times New Roman" w:hint="cs"/>
        </w:rPr>
        <w:t>очень</w:t>
      </w:r>
      <w:r w:rsidRPr="00DF3B11">
        <w:rPr>
          <w:rFonts w:ascii="Times New Roman" w:hAnsi="Times New Roman" w:cs="Times New Roman"/>
        </w:rPr>
        <w:t xml:space="preserve"> </w:t>
      </w:r>
      <w:r w:rsidRPr="00DF3B11">
        <w:rPr>
          <w:rFonts w:ascii="Times New Roman" w:hAnsi="Times New Roman" w:cs="Times New Roman" w:hint="cs"/>
        </w:rPr>
        <w:t>большое</w:t>
      </w:r>
      <w:r w:rsidRPr="00DF3B11">
        <w:rPr>
          <w:rFonts w:ascii="Times New Roman" w:hAnsi="Times New Roman" w:cs="Times New Roman"/>
        </w:rPr>
        <w:t xml:space="preserve"> </w:t>
      </w:r>
      <w:r w:rsidRPr="00DF3B11">
        <w:rPr>
          <w:rFonts w:ascii="Times New Roman" w:hAnsi="Times New Roman" w:cs="Times New Roman" w:hint="cs"/>
        </w:rPr>
        <w:t>значение</w:t>
      </w:r>
      <w:r w:rsidRPr="00DF3B11">
        <w:rPr>
          <w:rFonts w:ascii="Times New Roman" w:hAnsi="Times New Roman" w:cs="Times New Roman"/>
        </w:rPr>
        <w:t xml:space="preserve"> </w:t>
      </w:r>
      <w:r w:rsidRPr="00DF3B11">
        <w:rPr>
          <w:rFonts w:ascii="Times New Roman" w:hAnsi="Times New Roman" w:cs="Times New Roman" w:hint="cs"/>
        </w:rPr>
        <w:t>имели</w:t>
      </w:r>
      <w:r w:rsidRPr="00DF3B11">
        <w:rPr>
          <w:rFonts w:ascii="Times New Roman" w:hAnsi="Times New Roman" w:cs="Times New Roman"/>
        </w:rPr>
        <w:t xml:space="preserve"> </w:t>
      </w:r>
      <w:r w:rsidRPr="00DF3B11">
        <w:rPr>
          <w:rFonts w:ascii="Times New Roman" w:hAnsi="Times New Roman" w:cs="Times New Roman" w:hint="cs"/>
        </w:rPr>
        <w:t>низовые</w:t>
      </w:r>
      <w:r w:rsidRPr="00DF3B11">
        <w:rPr>
          <w:rFonts w:ascii="Times New Roman" w:hAnsi="Times New Roman" w:cs="Times New Roman"/>
        </w:rPr>
        <w:t xml:space="preserve"> </w:t>
      </w:r>
      <w:r w:rsidRPr="00DF3B11">
        <w:rPr>
          <w:rFonts w:ascii="Times New Roman" w:hAnsi="Times New Roman" w:cs="Times New Roman" w:hint="cs"/>
        </w:rPr>
        <w:t>формы</w:t>
      </w:r>
      <w:r w:rsidRPr="00DF3B11">
        <w:rPr>
          <w:rFonts w:ascii="Times New Roman" w:hAnsi="Times New Roman" w:cs="Times New Roman"/>
        </w:rPr>
        <w:t xml:space="preserve"> </w:t>
      </w:r>
      <w:r w:rsidRPr="00DF3B11">
        <w:rPr>
          <w:rFonts w:ascii="Times New Roman" w:hAnsi="Times New Roman" w:cs="Times New Roman" w:hint="cs"/>
        </w:rPr>
        <w:t>сословных</w:t>
      </w:r>
      <w:r w:rsidRPr="00DF3B11">
        <w:rPr>
          <w:rFonts w:ascii="Times New Roman" w:hAnsi="Times New Roman" w:cs="Times New Roman"/>
        </w:rPr>
        <w:t xml:space="preserve"> </w:t>
      </w:r>
      <w:r w:rsidRPr="00DF3B11">
        <w:rPr>
          <w:rFonts w:ascii="Times New Roman" w:hAnsi="Times New Roman" w:cs="Times New Roman" w:hint="cs"/>
        </w:rPr>
        <w:t>организаций</w:t>
      </w:r>
      <w:r w:rsidRPr="00DF3B11">
        <w:rPr>
          <w:rFonts w:ascii="Times New Roman" w:hAnsi="Times New Roman" w:cs="Times New Roman"/>
        </w:rPr>
        <w:t xml:space="preserve"> </w:t>
      </w:r>
      <w:r w:rsidRPr="00DF3B11">
        <w:rPr>
          <w:rFonts w:ascii="Times New Roman" w:hAnsi="Times New Roman" w:cs="Times New Roman" w:hint="cs"/>
        </w:rPr>
        <w:t>городских</w:t>
      </w:r>
      <w:r w:rsidRPr="00DF3B11">
        <w:rPr>
          <w:rFonts w:ascii="Times New Roman" w:hAnsi="Times New Roman" w:cs="Times New Roman"/>
        </w:rPr>
        <w:t xml:space="preserve"> </w:t>
      </w:r>
      <w:r w:rsidRPr="00DF3B11">
        <w:rPr>
          <w:rFonts w:ascii="Times New Roman" w:hAnsi="Times New Roman" w:cs="Times New Roman" w:hint="cs"/>
        </w:rPr>
        <w:t>посадских</w:t>
      </w:r>
      <w:r w:rsidRPr="00DF3B11">
        <w:rPr>
          <w:rFonts w:ascii="Times New Roman" w:hAnsi="Times New Roman" w:cs="Times New Roman"/>
        </w:rPr>
        <w:t xml:space="preserve"> </w:t>
      </w:r>
      <w:r w:rsidRPr="00DF3B11">
        <w:rPr>
          <w:rFonts w:ascii="Times New Roman" w:hAnsi="Times New Roman" w:cs="Times New Roman" w:hint="cs"/>
        </w:rPr>
        <w:t>людей</w:t>
      </w:r>
      <w:r>
        <w:rPr>
          <w:rFonts w:ascii="Times New Roman" w:hAnsi="Times New Roman" w:cs="Times New Roman"/>
        </w:rPr>
        <w:t>.</w:t>
      </w:r>
      <w:r w:rsidRPr="00DF3B11">
        <w:rPr>
          <w:rFonts w:ascii="Times New Roman" w:hAnsi="Times New Roman" w:cs="Times New Roman" w:hint="cs"/>
        </w:rPr>
        <w:t>Деятельность</w:t>
      </w:r>
      <w:r w:rsidRPr="00DF3B11">
        <w:rPr>
          <w:rFonts w:ascii="Times New Roman" w:hAnsi="Times New Roman" w:cs="Times New Roman"/>
        </w:rPr>
        <w:t xml:space="preserve"> </w:t>
      </w:r>
      <w:r w:rsidRPr="00DF3B11">
        <w:rPr>
          <w:rFonts w:ascii="Times New Roman" w:hAnsi="Times New Roman" w:cs="Times New Roman" w:hint="cs"/>
        </w:rPr>
        <w:t>выборных</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общине</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посаде</w:t>
      </w:r>
      <w:r w:rsidRPr="00DF3B11">
        <w:rPr>
          <w:rFonts w:ascii="Times New Roman" w:hAnsi="Times New Roman" w:cs="Times New Roman"/>
        </w:rPr>
        <w:t xml:space="preserve"> </w:t>
      </w:r>
      <w:r w:rsidRPr="00DF3B11">
        <w:rPr>
          <w:rFonts w:ascii="Times New Roman" w:hAnsi="Times New Roman" w:cs="Times New Roman" w:hint="cs"/>
        </w:rPr>
        <w:t>строго</w:t>
      </w:r>
      <w:r w:rsidRPr="00DF3B11">
        <w:rPr>
          <w:rFonts w:ascii="Times New Roman" w:hAnsi="Times New Roman" w:cs="Times New Roman"/>
        </w:rPr>
        <w:t xml:space="preserve"> </w:t>
      </w:r>
      <w:r w:rsidRPr="00DF3B11">
        <w:rPr>
          <w:rFonts w:ascii="Times New Roman" w:hAnsi="Times New Roman" w:cs="Times New Roman" w:hint="cs"/>
        </w:rPr>
        <w:t>контролировалась</w:t>
      </w:r>
      <w:r w:rsidRPr="00DF3B11">
        <w:rPr>
          <w:rFonts w:ascii="Times New Roman" w:hAnsi="Times New Roman" w:cs="Times New Roman"/>
        </w:rPr>
        <w:t xml:space="preserve"> </w:t>
      </w:r>
      <w:r w:rsidRPr="00DF3B11">
        <w:rPr>
          <w:rFonts w:ascii="Times New Roman" w:hAnsi="Times New Roman" w:cs="Times New Roman" w:hint="cs"/>
        </w:rPr>
        <w:t>рядовыми</w:t>
      </w:r>
      <w:r w:rsidRPr="00DF3B11">
        <w:rPr>
          <w:rFonts w:ascii="Times New Roman" w:hAnsi="Times New Roman" w:cs="Times New Roman"/>
        </w:rPr>
        <w:t xml:space="preserve"> </w:t>
      </w:r>
      <w:r w:rsidRPr="00DF3B11">
        <w:rPr>
          <w:rFonts w:ascii="Times New Roman" w:hAnsi="Times New Roman" w:cs="Times New Roman" w:hint="cs"/>
        </w:rPr>
        <w:t>членами</w:t>
      </w:r>
      <w:r w:rsidRPr="00DF3B11">
        <w:rPr>
          <w:rFonts w:ascii="Times New Roman" w:hAnsi="Times New Roman" w:cs="Times New Roman"/>
        </w:rPr>
        <w:t xml:space="preserve">. </w:t>
      </w:r>
      <w:r w:rsidRPr="00DF3B11">
        <w:rPr>
          <w:rFonts w:ascii="Times New Roman" w:hAnsi="Times New Roman" w:cs="Times New Roman" w:hint="cs"/>
        </w:rPr>
        <w:t>Демократические</w:t>
      </w:r>
      <w:r w:rsidRPr="00DF3B11">
        <w:rPr>
          <w:rFonts w:ascii="Times New Roman" w:hAnsi="Times New Roman" w:cs="Times New Roman"/>
        </w:rPr>
        <w:t xml:space="preserve"> </w:t>
      </w:r>
      <w:r w:rsidRPr="00DF3B11">
        <w:rPr>
          <w:rFonts w:ascii="Times New Roman" w:hAnsi="Times New Roman" w:cs="Times New Roman" w:hint="cs"/>
        </w:rPr>
        <w:t>традиции</w:t>
      </w:r>
      <w:r w:rsidRPr="00DF3B11">
        <w:rPr>
          <w:rFonts w:ascii="Times New Roman" w:hAnsi="Times New Roman" w:cs="Times New Roman"/>
        </w:rPr>
        <w:t xml:space="preserve"> </w:t>
      </w:r>
      <w:r w:rsidRPr="00DF3B11">
        <w:rPr>
          <w:rFonts w:ascii="Times New Roman" w:hAnsi="Times New Roman" w:cs="Times New Roman" w:hint="cs"/>
        </w:rPr>
        <w:t>этих</w:t>
      </w:r>
      <w:r w:rsidRPr="00DF3B11">
        <w:rPr>
          <w:rFonts w:ascii="Times New Roman" w:hAnsi="Times New Roman" w:cs="Times New Roman"/>
        </w:rPr>
        <w:t xml:space="preserve"> </w:t>
      </w:r>
      <w:r w:rsidRPr="00DF3B11">
        <w:rPr>
          <w:rFonts w:ascii="Times New Roman" w:hAnsi="Times New Roman" w:cs="Times New Roman" w:hint="cs"/>
        </w:rPr>
        <w:t>сословных</w:t>
      </w:r>
      <w:r w:rsidRPr="00DF3B11">
        <w:rPr>
          <w:rFonts w:ascii="Times New Roman" w:hAnsi="Times New Roman" w:cs="Times New Roman"/>
        </w:rPr>
        <w:t xml:space="preserve"> </w:t>
      </w:r>
      <w:r w:rsidRPr="00DF3B11">
        <w:rPr>
          <w:rFonts w:ascii="Times New Roman" w:hAnsi="Times New Roman" w:cs="Times New Roman" w:hint="cs"/>
        </w:rPr>
        <w:t>организаций</w:t>
      </w:r>
      <w:r w:rsidRPr="00DF3B11">
        <w:rPr>
          <w:rFonts w:ascii="Times New Roman" w:hAnsi="Times New Roman" w:cs="Times New Roman"/>
        </w:rPr>
        <w:t xml:space="preserve"> </w:t>
      </w:r>
      <w:r w:rsidRPr="00DF3B11">
        <w:rPr>
          <w:rFonts w:ascii="Times New Roman" w:hAnsi="Times New Roman" w:cs="Times New Roman" w:hint="cs"/>
        </w:rPr>
        <w:t>оказались</w:t>
      </w:r>
      <w:r w:rsidRPr="00DF3B11">
        <w:rPr>
          <w:rFonts w:ascii="Times New Roman" w:hAnsi="Times New Roman" w:cs="Times New Roman"/>
        </w:rPr>
        <w:t xml:space="preserve"> </w:t>
      </w:r>
      <w:r w:rsidRPr="00DF3B11">
        <w:rPr>
          <w:rFonts w:ascii="Times New Roman" w:hAnsi="Times New Roman" w:cs="Times New Roman" w:hint="cs"/>
        </w:rPr>
        <w:t>очень</w:t>
      </w:r>
      <w:r w:rsidRPr="00DF3B11">
        <w:rPr>
          <w:rFonts w:ascii="Times New Roman" w:hAnsi="Times New Roman" w:cs="Times New Roman"/>
        </w:rPr>
        <w:t xml:space="preserve"> </w:t>
      </w:r>
      <w:r w:rsidRPr="00DF3B11">
        <w:rPr>
          <w:rFonts w:ascii="Times New Roman" w:hAnsi="Times New Roman" w:cs="Times New Roman" w:hint="cs"/>
        </w:rPr>
        <w:t>жизнестойкими</w:t>
      </w:r>
      <w:r w:rsidRPr="00DF3B11">
        <w:rPr>
          <w:rFonts w:ascii="Times New Roman" w:hAnsi="Times New Roman" w:cs="Times New Roman"/>
        </w:rPr>
        <w:t xml:space="preserve">. </w:t>
      </w:r>
      <w:r w:rsidRPr="00DF3B11">
        <w:rPr>
          <w:rFonts w:ascii="Times New Roman" w:hAnsi="Times New Roman" w:cs="Times New Roman" w:hint="cs"/>
        </w:rPr>
        <w:t>Государство</w:t>
      </w:r>
      <w:r w:rsidRPr="00DF3B11">
        <w:rPr>
          <w:rFonts w:ascii="Times New Roman" w:hAnsi="Times New Roman" w:cs="Times New Roman"/>
        </w:rPr>
        <w:t xml:space="preserve"> </w:t>
      </w:r>
      <w:r w:rsidRPr="00DF3B11">
        <w:rPr>
          <w:rFonts w:ascii="Times New Roman" w:hAnsi="Times New Roman" w:cs="Times New Roman" w:hint="cs"/>
        </w:rPr>
        <w:t>всегда</w:t>
      </w:r>
      <w:r w:rsidRPr="00DF3B11">
        <w:rPr>
          <w:rFonts w:ascii="Times New Roman" w:hAnsi="Times New Roman" w:cs="Times New Roman"/>
        </w:rPr>
        <w:t xml:space="preserve"> </w:t>
      </w:r>
      <w:r w:rsidRPr="00DF3B11">
        <w:rPr>
          <w:rFonts w:ascii="Times New Roman" w:hAnsi="Times New Roman" w:cs="Times New Roman" w:hint="cs"/>
        </w:rPr>
        <w:t>было</w:t>
      </w:r>
      <w:r w:rsidRPr="00DF3B11">
        <w:rPr>
          <w:rFonts w:ascii="Times New Roman" w:hAnsi="Times New Roman" w:cs="Times New Roman"/>
        </w:rPr>
        <w:t xml:space="preserve"> </w:t>
      </w:r>
      <w:r w:rsidRPr="00DF3B11">
        <w:rPr>
          <w:rFonts w:ascii="Times New Roman" w:hAnsi="Times New Roman" w:cs="Times New Roman" w:hint="cs"/>
        </w:rPr>
        <w:t>вынуждено</w:t>
      </w:r>
      <w:r w:rsidRPr="00DF3B11">
        <w:rPr>
          <w:rFonts w:ascii="Times New Roman" w:hAnsi="Times New Roman" w:cs="Times New Roman"/>
        </w:rPr>
        <w:t xml:space="preserve"> </w:t>
      </w:r>
      <w:r w:rsidRPr="00DF3B11">
        <w:rPr>
          <w:rFonts w:ascii="Times New Roman" w:hAnsi="Times New Roman" w:cs="Times New Roman" w:hint="cs"/>
        </w:rPr>
        <w:t>считаться</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этим</w:t>
      </w:r>
      <w:r w:rsidRPr="00DF3B11">
        <w:rPr>
          <w:rFonts w:ascii="Times New Roman" w:hAnsi="Times New Roman" w:cs="Times New Roman"/>
        </w:rPr>
        <w:t xml:space="preserve"> </w:t>
      </w:r>
      <w:r w:rsidRPr="00DF3B11">
        <w:rPr>
          <w:rFonts w:ascii="Times New Roman" w:hAnsi="Times New Roman" w:cs="Times New Roman" w:hint="cs"/>
        </w:rPr>
        <w:t>сословным</w:t>
      </w:r>
      <w:r w:rsidRPr="00DF3B11">
        <w:rPr>
          <w:rFonts w:ascii="Times New Roman" w:hAnsi="Times New Roman" w:cs="Times New Roman"/>
        </w:rPr>
        <w:t xml:space="preserve"> </w:t>
      </w:r>
      <w:r w:rsidRPr="00DF3B11">
        <w:rPr>
          <w:rFonts w:ascii="Times New Roman" w:hAnsi="Times New Roman" w:cs="Times New Roman" w:hint="cs"/>
        </w:rPr>
        <w:t>демократизмом</w:t>
      </w:r>
      <w:r w:rsidRPr="00DF3B11">
        <w:rPr>
          <w:rFonts w:ascii="Times New Roman" w:hAnsi="Times New Roman" w:cs="Times New Roman"/>
        </w:rPr>
        <w:t xml:space="preserve">, </w:t>
      </w:r>
      <w:r w:rsidRPr="00DF3B11">
        <w:rPr>
          <w:rFonts w:ascii="Times New Roman" w:hAnsi="Times New Roman" w:cs="Times New Roman" w:hint="cs"/>
        </w:rPr>
        <w:t>временами</w:t>
      </w:r>
      <w:r w:rsidRPr="00DF3B11">
        <w:rPr>
          <w:rFonts w:ascii="Times New Roman" w:hAnsi="Times New Roman" w:cs="Times New Roman"/>
        </w:rPr>
        <w:t xml:space="preserve"> </w:t>
      </w:r>
      <w:r w:rsidRPr="00DF3B11">
        <w:rPr>
          <w:rFonts w:ascii="Times New Roman" w:hAnsi="Times New Roman" w:cs="Times New Roman" w:hint="cs"/>
        </w:rPr>
        <w:t>приспосабливаясь</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нему</w:t>
      </w:r>
      <w:r w:rsidRPr="00DF3B11">
        <w:rPr>
          <w:rFonts w:ascii="Times New Roman" w:hAnsi="Times New Roman" w:cs="Times New Roman"/>
        </w:rPr>
        <w:t xml:space="preserve">, </w:t>
      </w:r>
      <w:r w:rsidRPr="00DF3B11">
        <w:rPr>
          <w:rFonts w:ascii="Times New Roman" w:hAnsi="Times New Roman" w:cs="Times New Roman" w:hint="cs"/>
        </w:rPr>
        <w:t>временами</w:t>
      </w:r>
      <w:r w:rsidRPr="00DF3B11">
        <w:rPr>
          <w:rFonts w:ascii="Times New Roman" w:hAnsi="Times New Roman" w:cs="Times New Roman"/>
        </w:rPr>
        <w:t xml:space="preserve"> - </w:t>
      </w:r>
      <w:r w:rsidRPr="00DF3B11">
        <w:rPr>
          <w:rFonts w:ascii="Times New Roman" w:hAnsi="Times New Roman" w:cs="Times New Roman" w:hint="cs"/>
        </w:rPr>
        <w:t>используя</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для</w:t>
      </w:r>
      <w:r w:rsidRPr="00DF3B11">
        <w:rPr>
          <w:rFonts w:ascii="Times New Roman" w:hAnsi="Times New Roman" w:cs="Times New Roman"/>
        </w:rPr>
        <w:t xml:space="preserve"> </w:t>
      </w:r>
      <w:r w:rsidRPr="00DF3B11">
        <w:rPr>
          <w:rFonts w:ascii="Times New Roman" w:hAnsi="Times New Roman" w:cs="Times New Roman" w:hint="cs"/>
        </w:rPr>
        <w:t>своих</w:t>
      </w:r>
      <w:r w:rsidRPr="00DF3B11">
        <w:rPr>
          <w:rFonts w:ascii="Times New Roman" w:hAnsi="Times New Roman" w:cs="Times New Roman"/>
        </w:rPr>
        <w:t xml:space="preserve"> </w:t>
      </w:r>
      <w:r w:rsidRPr="00DF3B11">
        <w:rPr>
          <w:rFonts w:ascii="Times New Roman" w:hAnsi="Times New Roman" w:cs="Times New Roman" w:hint="cs"/>
        </w:rPr>
        <w:t>целей</w:t>
      </w:r>
      <w:r w:rsidRPr="00DF3B11">
        <w:rPr>
          <w:rFonts w:ascii="Times New Roman" w:hAnsi="Times New Roman" w:cs="Times New Roman"/>
        </w:rPr>
        <w:t xml:space="preserve"> </w:t>
      </w:r>
      <w:r w:rsidRPr="00DF3B11">
        <w:rPr>
          <w:rFonts w:ascii="Times New Roman" w:hAnsi="Times New Roman" w:cs="Times New Roman" w:hint="cs"/>
        </w:rPr>
        <w:t>или</w:t>
      </w:r>
      <w:r w:rsidRPr="00DF3B11">
        <w:rPr>
          <w:rFonts w:ascii="Times New Roman" w:hAnsi="Times New Roman" w:cs="Times New Roman"/>
        </w:rPr>
        <w:t xml:space="preserve"> </w:t>
      </w:r>
      <w:r w:rsidRPr="00DF3B11">
        <w:rPr>
          <w:rFonts w:ascii="Times New Roman" w:hAnsi="Times New Roman" w:cs="Times New Roman" w:hint="cs"/>
        </w:rPr>
        <w:t>опираясь</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него</w:t>
      </w:r>
      <w:r w:rsidRPr="00DF3B11">
        <w:rPr>
          <w:rFonts w:ascii="Times New Roman" w:hAnsi="Times New Roman" w:cs="Times New Roman"/>
        </w:rPr>
        <w:t>.</w:t>
      </w:r>
    </w:p>
    <w:p w:rsidR="00DF3B11" w:rsidRDefault="00DF3B11" w:rsidP="00DF3B11">
      <w:pPr>
        <w:spacing w:after="0" w:line="240" w:lineRule="auto"/>
        <w:ind w:right="-284"/>
        <w:rPr>
          <w:rFonts w:ascii="Times New Roman" w:hAnsi="Times New Roman" w:cs="Times New Roman"/>
        </w:rPr>
      </w:pPr>
    </w:p>
    <w:p w:rsidR="00DF3B11" w:rsidRDefault="00DF3B11" w:rsidP="00DF3B11">
      <w:pPr>
        <w:spacing w:after="0" w:line="240" w:lineRule="auto"/>
        <w:ind w:right="-284"/>
        <w:rPr>
          <w:rFonts w:ascii="Times New Roman" w:hAnsi="Times New Roman" w:cs="Times New Roman"/>
          <w:b/>
          <w:sz w:val="28"/>
          <w:szCs w:val="28"/>
        </w:rPr>
      </w:pPr>
      <w:r w:rsidRPr="00DF3B11">
        <w:rPr>
          <w:rFonts w:ascii="Times New Roman" w:hAnsi="Times New Roman" w:cs="Times New Roman"/>
          <w:b/>
          <w:sz w:val="28"/>
          <w:szCs w:val="28"/>
        </w:rPr>
        <w:t>9.внутренняя и внешняя политика ивана4 грозного.опричнина.</w:t>
      </w:r>
    </w:p>
    <w:p w:rsidR="00DF3B11" w:rsidRP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rPr>
        <w:t>После</w:t>
      </w:r>
      <w:r w:rsidRPr="00DF3B11">
        <w:rPr>
          <w:rFonts w:ascii="Times New Roman" w:hAnsi="Times New Roman" w:cs="Times New Roman"/>
        </w:rPr>
        <w:t xml:space="preserve"> </w:t>
      </w:r>
      <w:r w:rsidRPr="00DF3B11">
        <w:rPr>
          <w:rFonts w:ascii="Times New Roman" w:hAnsi="Times New Roman" w:cs="Times New Roman" w:hint="cs"/>
        </w:rPr>
        <w:t>смерти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1533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Василия</w:t>
      </w:r>
      <w:r w:rsidRPr="00DF3B11">
        <w:rPr>
          <w:rFonts w:ascii="Times New Roman" w:hAnsi="Times New Roman" w:cs="Times New Roman"/>
        </w:rPr>
        <w:t xml:space="preserve"> III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великокняжеский</w:t>
      </w:r>
      <w:r w:rsidRPr="00DF3B11">
        <w:rPr>
          <w:rFonts w:ascii="Times New Roman" w:hAnsi="Times New Roman" w:cs="Times New Roman"/>
        </w:rPr>
        <w:t xml:space="preserve"> </w:t>
      </w:r>
      <w:r w:rsidRPr="00DF3B11">
        <w:rPr>
          <w:rFonts w:ascii="Times New Roman" w:hAnsi="Times New Roman" w:cs="Times New Roman" w:hint="cs"/>
        </w:rPr>
        <w:t>престол</w:t>
      </w:r>
      <w:r w:rsidRPr="00DF3B11">
        <w:rPr>
          <w:rFonts w:ascii="Times New Roman" w:hAnsi="Times New Roman" w:cs="Times New Roman"/>
        </w:rPr>
        <w:t xml:space="preserve"> </w:t>
      </w:r>
      <w:r w:rsidRPr="00DF3B11">
        <w:rPr>
          <w:rFonts w:ascii="Times New Roman" w:hAnsi="Times New Roman" w:cs="Times New Roman" w:hint="cs"/>
        </w:rPr>
        <w:t>вступил</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трехлетний</w:t>
      </w:r>
      <w:r w:rsidRPr="00DF3B11">
        <w:rPr>
          <w:rFonts w:ascii="Times New Roman" w:hAnsi="Times New Roman" w:cs="Times New Roman"/>
        </w:rPr>
        <w:t xml:space="preserve"> </w:t>
      </w:r>
      <w:r w:rsidRPr="00DF3B11">
        <w:rPr>
          <w:rFonts w:ascii="Times New Roman" w:hAnsi="Times New Roman" w:cs="Times New Roman" w:hint="cs"/>
        </w:rPr>
        <w:t>сын</w:t>
      </w:r>
      <w:r w:rsidRPr="00DF3B11">
        <w:rPr>
          <w:rFonts w:ascii="Times New Roman" w:hAnsi="Times New Roman" w:cs="Times New Roman"/>
        </w:rPr>
        <w:t xml:space="preserve"> </w:t>
      </w:r>
      <w:r w:rsidRPr="00DF3B11">
        <w:rPr>
          <w:rFonts w:ascii="Times New Roman" w:hAnsi="Times New Roman" w:cs="Times New Roman" w:hint="cs"/>
        </w:rPr>
        <w:t>Иван</w:t>
      </w:r>
      <w:r w:rsidRPr="00DF3B11">
        <w:rPr>
          <w:rFonts w:ascii="Times New Roman" w:hAnsi="Times New Roman" w:cs="Times New Roman"/>
        </w:rPr>
        <w:t xml:space="preserve"> IV. </w:t>
      </w:r>
      <w:r w:rsidRPr="00DF3B11">
        <w:rPr>
          <w:rFonts w:ascii="Times New Roman" w:hAnsi="Times New Roman" w:cs="Times New Roman" w:hint="cs"/>
        </w:rPr>
        <w:t>Фактически</w:t>
      </w:r>
      <w:r w:rsidRPr="00DF3B11">
        <w:rPr>
          <w:rFonts w:ascii="Times New Roman" w:hAnsi="Times New Roman" w:cs="Times New Roman"/>
        </w:rPr>
        <w:t xml:space="preserve"> </w:t>
      </w:r>
      <w:r w:rsidRPr="00DF3B11">
        <w:rPr>
          <w:rFonts w:ascii="Times New Roman" w:hAnsi="Times New Roman" w:cs="Times New Roman" w:hint="cs"/>
        </w:rPr>
        <w:t>государством</w:t>
      </w:r>
      <w:r w:rsidRPr="00DF3B11">
        <w:rPr>
          <w:rFonts w:ascii="Times New Roman" w:hAnsi="Times New Roman" w:cs="Times New Roman"/>
        </w:rPr>
        <w:t xml:space="preserve"> </w:t>
      </w:r>
      <w:r w:rsidRPr="00DF3B11">
        <w:rPr>
          <w:rFonts w:ascii="Times New Roman" w:hAnsi="Times New Roman" w:cs="Times New Roman" w:hint="cs"/>
        </w:rPr>
        <w:t>управляла</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мать</w:t>
      </w:r>
      <w:r w:rsidRPr="00DF3B11">
        <w:rPr>
          <w:rFonts w:ascii="Times New Roman" w:hAnsi="Times New Roman" w:cs="Times New Roman"/>
        </w:rPr>
        <w:t xml:space="preserve"> </w:t>
      </w:r>
      <w:r w:rsidRPr="00DF3B11">
        <w:rPr>
          <w:rFonts w:ascii="Times New Roman" w:hAnsi="Times New Roman" w:cs="Times New Roman" w:hint="cs"/>
        </w:rPr>
        <w:t>Елена</w:t>
      </w:r>
      <w:r w:rsidRPr="00DF3B11">
        <w:rPr>
          <w:rFonts w:ascii="Times New Roman" w:hAnsi="Times New Roman" w:cs="Times New Roman"/>
        </w:rPr>
        <w:t xml:space="preserve"> </w:t>
      </w:r>
      <w:r w:rsidRPr="00DF3B11">
        <w:rPr>
          <w:rFonts w:ascii="Times New Roman" w:hAnsi="Times New Roman" w:cs="Times New Roman" w:hint="cs"/>
        </w:rPr>
        <w:t>Глинская</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годы</w:t>
      </w:r>
      <w:r w:rsidRPr="00DF3B11">
        <w:rPr>
          <w:rFonts w:ascii="Times New Roman" w:hAnsi="Times New Roman" w:cs="Times New Roman"/>
        </w:rPr>
        <w:t xml:space="preserve"> </w:t>
      </w:r>
      <w:r w:rsidRPr="00DF3B11">
        <w:rPr>
          <w:rFonts w:ascii="Times New Roman" w:hAnsi="Times New Roman" w:cs="Times New Roman" w:hint="cs"/>
        </w:rPr>
        <w:t>правления</w:t>
      </w:r>
      <w:r w:rsidRPr="00DF3B11">
        <w:rPr>
          <w:rFonts w:ascii="Times New Roman" w:hAnsi="Times New Roman" w:cs="Times New Roman"/>
        </w:rPr>
        <w:t xml:space="preserve"> </w:t>
      </w:r>
      <w:r w:rsidRPr="00DF3B11">
        <w:rPr>
          <w:rFonts w:ascii="Times New Roman" w:hAnsi="Times New Roman" w:cs="Times New Roman" w:hint="cs"/>
        </w:rPr>
        <w:t>Елены</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после</w:t>
      </w:r>
      <w:r w:rsidRPr="00DF3B11">
        <w:rPr>
          <w:rFonts w:ascii="Times New Roman" w:hAnsi="Times New Roman" w:cs="Times New Roman"/>
        </w:rPr>
        <w:t xml:space="preserve"> </w:t>
      </w:r>
      <w:r w:rsidRPr="00DF3B11">
        <w:rPr>
          <w:rFonts w:ascii="Times New Roman" w:hAnsi="Times New Roman" w:cs="Times New Roman" w:hint="cs"/>
        </w:rPr>
        <w:t>ее</w:t>
      </w:r>
      <w:r w:rsidRPr="00DF3B11">
        <w:rPr>
          <w:rFonts w:ascii="Times New Roman" w:hAnsi="Times New Roman" w:cs="Times New Roman"/>
        </w:rPr>
        <w:t xml:space="preserve"> </w:t>
      </w:r>
      <w:r w:rsidRPr="00DF3B11">
        <w:rPr>
          <w:rFonts w:ascii="Times New Roman" w:hAnsi="Times New Roman" w:cs="Times New Roman" w:hint="cs"/>
        </w:rPr>
        <w:t>смерти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1538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прекращалась</w:t>
      </w:r>
      <w:r w:rsidRPr="00DF3B11">
        <w:rPr>
          <w:rFonts w:ascii="Times New Roman" w:hAnsi="Times New Roman" w:cs="Times New Roman"/>
        </w:rPr>
        <w:t xml:space="preserve"> </w:t>
      </w:r>
      <w:r w:rsidRPr="00DF3B11">
        <w:rPr>
          <w:rFonts w:ascii="Times New Roman" w:hAnsi="Times New Roman" w:cs="Times New Roman" w:hint="cs"/>
        </w:rPr>
        <w:t>борьба</w:t>
      </w:r>
      <w:r w:rsidRPr="00DF3B11">
        <w:rPr>
          <w:rFonts w:ascii="Times New Roman" w:hAnsi="Times New Roman" w:cs="Times New Roman"/>
        </w:rPr>
        <w:t xml:space="preserve"> </w:t>
      </w:r>
      <w:r w:rsidRPr="00DF3B11">
        <w:rPr>
          <w:rFonts w:ascii="Times New Roman" w:hAnsi="Times New Roman" w:cs="Times New Roman" w:hint="cs"/>
        </w:rPr>
        <w:t>за</w:t>
      </w:r>
      <w:r w:rsidRPr="00DF3B11">
        <w:rPr>
          <w:rFonts w:ascii="Times New Roman" w:hAnsi="Times New Roman" w:cs="Times New Roman"/>
        </w:rPr>
        <w:t xml:space="preserve"> </w:t>
      </w:r>
      <w:r w:rsidRPr="00DF3B11">
        <w:rPr>
          <w:rFonts w:ascii="Times New Roman" w:hAnsi="Times New Roman" w:cs="Times New Roman" w:hint="cs"/>
        </w:rPr>
        <w:t>власть</w:t>
      </w:r>
      <w:r w:rsidRPr="00DF3B11">
        <w:rPr>
          <w:rFonts w:ascii="Times New Roman" w:hAnsi="Times New Roman" w:cs="Times New Roman"/>
        </w:rPr>
        <w:t xml:space="preserve"> </w:t>
      </w:r>
      <w:r w:rsidRPr="00DF3B11">
        <w:rPr>
          <w:rFonts w:ascii="Times New Roman" w:hAnsi="Times New Roman" w:cs="Times New Roman" w:hint="cs"/>
        </w:rPr>
        <w:t>между</w:t>
      </w:r>
      <w:r w:rsidRPr="00DF3B11">
        <w:rPr>
          <w:rFonts w:ascii="Times New Roman" w:hAnsi="Times New Roman" w:cs="Times New Roman"/>
        </w:rPr>
        <w:t xml:space="preserve"> </w:t>
      </w:r>
      <w:r w:rsidRPr="00DF3B11">
        <w:rPr>
          <w:rFonts w:ascii="Times New Roman" w:hAnsi="Times New Roman" w:cs="Times New Roman" w:hint="cs"/>
        </w:rPr>
        <w:t>боярскими</w:t>
      </w:r>
      <w:r w:rsidRPr="00DF3B11">
        <w:rPr>
          <w:rFonts w:ascii="Times New Roman" w:hAnsi="Times New Roman" w:cs="Times New Roman"/>
        </w:rPr>
        <w:t xml:space="preserve"> </w:t>
      </w:r>
      <w:r w:rsidRPr="00DF3B11">
        <w:rPr>
          <w:rFonts w:ascii="Times New Roman" w:hAnsi="Times New Roman" w:cs="Times New Roman" w:hint="cs"/>
        </w:rPr>
        <w:t>группировками</w:t>
      </w:r>
      <w:r w:rsidRPr="00DF3B11">
        <w:rPr>
          <w:rFonts w:ascii="Times New Roman" w:hAnsi="Times New Roman" w:cs="Times New Roman"/>
        </w:rPr>
        <w:t xml:space="preserve"> </w:t>
      </w:r>
      <w:r w:rsidRPr="00DF3B11">
        <w:rPr>
          <w:rFonts w:ascii="Times New Roman" w:hAnsi="Times New Roman" w:cs="Times New Roman" w:hint="cs"/>
        </w:rPr>
        <w:t>Бельских</w:t>
      </w:r>
      <w:r w:rsidRPr="00DF3B11">
        <w:rPr>
          <w:rFonts w:ascii="Times New Roman" w:hAnsi="Times New Roman" w:cs="Times New Roman"/>
        </w:rPr>
        <w:t xml:space="preserve">, </w:t>
      </w:r>
      <w:r w:rsidRPr="00DF3B11">
        <w:rPr>
          <w:rFonts w:ascii="Times New Roman" w:hAnsi="Times New Roman" w:cs="Times New Roman" w:hint="cs"/>
        </w:rPr>
        <w:t>Шуйских</w:t>
      </w:r>
      <w:r w:rsidRPr="00DF3B11">
        <w:rPr>
          <w:rFonts w:ascii="Times New Roman" w:hAnsi="Times New Roman" w:cs="Times New Roman"/>
        </w:rPr>
        <w:t xml:space="preserve">, </w:t>
      </w:r>
      <w:r w:rsidRPr="00DF3B11">
        <w:rPr>
          <w:rFonts w:ascii="Times New Roman" w:hAnsi="Times New Roman" w:cs="Times New Roman" w:hint="cs"/>
        </w:rPr>
        <w:t>Глинских</w:t>
      </w:r>
      <w:r w:rsidRPr="00DF3B11">
        <w:rPr>
          <w:rFonts w:ascii="Times New Roman" w:hAnsi="Times New Roman" w:cs="Times New Roman"/>
        </w:rPr>
        <w:t xml:space="preserve">. </w:t>
      </w:r>
      <w:r w:rsidRPr="00DF3B11">
        <w:rPr>
          <w:rFonts w:ascii="Times New Roman" w:hAnsi="Times New Roman" w:cs="Times New Roman" w:hint="cs"/>
        </w:rPr>
        <w:t>Борьба</w:t>
      </w:r>
      <w:r w:rsidRPr="00DF3B11">
        <w:rPr>
          <w:rFonts w:ascii="Times New Roman" w:hAnsi="Times New Roman" w:cs="Times New Roman"/>
        </w:rPr>
        <w:t xml:space="preserve"> </w:t>
      </w:r>
      <w:r w:rsidRPr="00DF3B11">
        <w:rPr>
          <w:rFonts w:ascii="Times New Roman" w:hAnsi="Times New Roman" w:cs="Times New Roman" w:hint="cs"/>
        </w:rPr>
        <w:t>эта</w:t>
      </w:r>
      <w:r w:rsidRPr="00DF3B11">
        <w:rPr>
          <w:rFonts w:ascii="Times New Roman" w:hAnsi="Times New Roman" w:cs="Times New Roman"/>
        </w:rPr>
        <w:t xml:space="preserve"> </w:t>
      </w:r>
      <w:r w:rsidRPr="00DF3B11">
        <w:rPr>
          <w:rFonts w:ascii="Times New Roman" w:hAnsi="Times New Roman" w:cs="Times New Roman" w:hint="cs"/>
        </w:rPr>
        <w:t>протекала</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глазах</w:t>
      </w:r>
      <w:r w:rsidRPr="00DF3B11">
        <w:rPr>
          <w:rFonts w:ascii="Times New Roman" w:hAnsi="Times New Roman" w:cs="Times New Roman"/>
        </w:rPr>
        <w:t xml:space="preserve"> </w:t>
      </w:r>
      <w:r w:rsidRPr="00DF3B11">
        <w:rPr>
          <w:rFonts w:ascii="Times New Roman" w:hAnsi="Times New Roman" w:cs="Times New Roman" w:hint="cs"/>
        </w:rPr>
        <w:t>малолетнего</w:t>
      </w:r>
      <w:r w:rsidRPr="00DF3B11">
        <w:rPr>
          <w:rFonts w:ascii="Times New Roman" w:hAnsi="Times New Roman" w:cs="Times New Roman"/>
        </w:rPr>
        <w:t xml:space="preserve"> </w:t>
      </w:r>
      <w:r w:rsidRPr="00DF3B11">
        <w:rPr>
          <w:rFonts w:ascii="Times New Roman" w:hAnsi="Times New Roman" w:cs="Times New Roman" w:hint="cs"/>
        </w:rPr>
        <w:t>Ивана</w:t>
      </w:r>
      <w:r w:rsidRPr="00DF3B11">
        <w:rPr>
          <w:rFonts w:ascii="Times New Roman" w:hAnsi="Times New Roman" w:cs="Times New Roman"/>
        </w:rPr>
        <w:t xml:space="preserve"> IV. </w:t>
      </w:r>
      <w:r w:rsidRPr="00DF3B11">
        <w:rPr>
          <w:rFonts w:ascii="Times New Roman" w:hAnsi="Times New Roman" w:cs="Times New Roman" w:hint="cs"/>
        </w:rPr>
        <w:t>Как</w:t>
      </w:r>
      <w:r w:rsidRPr="00DF3B11">
        <w:rPr>
          <w:rFonts w:ascii="Times New Roman" w:hAnsi="Times New Roman" w:cs="Times New Roman"/>
        </w:rPr>
        <w:t xml:space="preserve"> </w:t>
      </w:r>
      <w:r w:rsidRPr="00DF3B11">
        <w:rPr>
          <w:rFonts w:ascii="Times New Roman" w:hAnsi="Times New Roman" w:cs="Times New Roman" w:hint="cs"/>
        </w:rPr>
        <w:t>отмечали</w:t>
      </w:r>
      <w:r w:rsidRPr="00DF3B11">
        <w:rPr>
          <w:rFonts w:ascii="Times New Roman" w:hAnsi="Times New Roman" w:cs="Times New Roman"/>
        </w:rPr>
        <w:t xml:space="preserve"> </w:t>
      </w:r>
      <w:r w:rsidRPr="00DF3B11">
        <w:rPr>
          <w:rFonts w:ascii="Times New Roman" w:hAnsi="Times New Roman" w:cs="Times New Roman" w:hint="cs"/>
        </w:rPr>
        <w:t>русские</w:t>
      </w:r>
      <w:r w:rsidRPr="00DF3B11">
        <w:rPr>
          <w:rFonts w:ascii="Times New Roman" w:hAnsi="Times New Roman" w:cs="Times New Roman"/>
        </w:rPr>
        <w:t xml:space="preserve"> </w:t>
      </w:r>
      <w:r w:rsidRPr="00DF3B11">
        <w:rPr>
          <w:rFonts w:ascii="Times New Roman" w:hAnsi="Times New Roman" w:cs="Times New Roman" w:hint="cs"/>
        </w:rPr>
        <w:t>историки</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ласкали</w:t>
      </w:r>
      <w:r w:rsidRPr="00DF3B11">
        <w:rPr>
          <w:rFonts w:ascii="Times New Roman" w:hAnsi="Times New Roman" w:cs="Times New Roman"/>
        </w:rPr>
        <w:t xml:space="preserve"> </w:t>
      </w:r>
      <w:r w:rsidRPr="00DF3B11">
        <w:rPr>
          <w:rFonts w:ascii="Times New Roman" w:hAnsi="Times New Roman" w:cs="Times New Roman" w:hint="cs"/>
        </w:rPr>
        <w:t>как</w:t>
      </w:r>
      <w:r w:rsidRPr="00DF3B11">
        <w:rPr>
          <w:rFonts w:ascii="Times New Roman" w:hAnsi="Times New Roman" w:cs="Times New Roman"/>
        </w:rPr>
        <w:t xml:space="preserve"> </w:t>
      </w:r>
      <w:r w:rsidRPr="00DF3B11">
        <w:rPr>
          <w:rFonts w:ascii="Times New Roman" w:hAnsi="Times New Roman" w:cs="Times New Roman" w:hint="cs"/>
        </w:rPr>
        <w:t>государя</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оскорбляли</w:t>
      </w:r>
      <w:r w:rsidRPr="00DF3B11">
        <w:rPr>
          <w:rFonts w:ascii="Times New Roman" w:hAnsi="Times New Roman" w:cs="Times New Roman"/>
        </w:rPr>
        <w:t xml:space="preserve"> </w:t>
      </w:r>
      <w:r w:rsidRPr="00DF3B11">
        <w:rPr>
          <w:rFonts w:ascii="Times New Roman" w:hAnsi="Times New Roman" w:cs="Times New Roman" w:hint="cs"/>
        </w:rPr>
        <w:t>как</w:t>
      </w:r>
      <w:r w:rsidRPr="00DF3B11">
        <w:rPr>
          <w:rFonts w:ascii="Times New Roman" w:hAnsi="Times New Roman" w:cs="Times New Roman"/>
        </w:rPr>
        <w:t xml:space="preserve"> </w:t>
      </w:r>
      <w:r w:rsidRPr="00DF3B11">
        <w:rPr>
          <w:rFonts w:ascii="Times New Roman" w:hAnsi="Times New Roman" w:cs="Times New Roman" w:hint="cs"/>
        </w:rPr>
        <w:t>ребенка”</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w:t>
      </w:r>
      <w:r w:rsidRPr="00DF3B11">
        <w:rPr>
          <w:rFonts w:ascii="Times New Roman" w:hAnsi="Times New Roman" w:cs="Times New Roman" w:hint="cs"/>
        </w:rPr>
        <w:t>О</w:t>
      </w:r>
      <w:r w:rsidRPr="00DF3B11">
        <w:rPr>
          <w:rFonts w:ascii="Times New Roman" w:hAnsi="Times New Roman" w:cs="Times New Roman"/>
        </w:rPr>
        <w:t xml:space="preserve">. </w:t>
      </w:r>
      <w:r w:rsidRPr="00DF3B11">
        <w:rPr>
          <w:rFonts w:ascii="Times New Roman" w:hAnsi="Times New Roman" w:cs="Times New Roman" w:hint="cs"/>
        </w:rPr>
        <w:t>Ключевский</w:t>
      </w:r>
      <w:r w:rsidRPr="00DF3B11">
        <w:rPr>
          <w:rFonts w:ascii="Times New Roman" w:hAnsi="Times New Roman" w:cs="Times New Roman"/>
        </w:rPr>
        <w:t xml:space="preserve">), </w:t>
      </w:r>
      <w:r w:rsidRPr="00DF3B11">
        <w:rPr>
          <w:rFonts w:ascii="Times New Roman" w:hAnsi="Times New Roman" w:cs="Times New Roman" w:hint="cs"/>
        </w:rPr>
        <w:t>“все</w:t>
      </w:r>
      <w:r w:rsidRPr="00DF3B11">
        <w:rPr>
          <w:rFonts w:ascii="Times New Roman" w:hAnsi="Times New Roman" w:cs="Times New Roman"/>
        </w:rPr>
        <w:t xml:space="preserve"> </w:t>
      </w:r>
      <w:r w:rsidRPr="00DF3B11">
        <w:rPr>
          <w:rFonts w:ascii="Times New Roman" w:hAnsi="Times New Roman" w:cs="Times New Roman" w:hint="cs"/>
        </w:rPr>
        <w:t>это</w:t>
      </w:r>
      <w:r w:rsidRPr="00DF3B11">
        <w:rPr>
          <w:rFonts w:ascii="Times New Roman" w:hAnsi="Times New Roman" w:cs="Times New Roman"/>
        </w:rPr>
        <w:t xml:space="preserve"> </w:t>
      </w:r>
      <w:r w:rsidRPr="00DF3B11">
        <w:rPr>
          <w:rFonts w:ascii="Times New Roman" w:hAnsi="Times New Roman" w:cs="Times New Roman" w:hint="cs"/>
        </w:rPr>
        <w:t>порождало</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сердце</w:t>
      </w:r>
      <w:r w:rsidRPr="00DF3B11">
        <w:rPr>
          <w:rFonts w:ascii="Times New Roman" w:hAnsi="Times New Roman" w:cs="Times New Roman"/>
        </w:rPr>
        <w:t xml:space="preserve"> </w:t>
      </w:r>
      <w:r w:rsidRPr="00DF3B11">
        <w:rPr>
          <w:rFonts w:ascii="Times New Roman" w:hAnsi="Times New Roman" w:cs="Times New Roman" w:hint="cs"/>
        </w:rPr>
        <w:t>юного</w:t>
      </w:r>
      <w:r w:rsidRPr="00DF3B11">
        <w:rPr>
          <w:rFonts w:ascii="Times New Roman" w:hAnsi="Times New Roman" w:cs="Times New Roman"/>
        </w:rPr>
        <w:t xml:space="preserve"> </w:t>
      </w:r>
      <w:r w:rsidRPr="00DF3B11">
        <w:rPr>
          <w:rFonts w:ascii="Times New Roman" w:hAnsi="Times New Roman" w:cs="Times New Roman" w:hint="cs"/>
        </w:rPr>
        <w:t>великого</w:t>
      </w:r>
      <w:r w:rsidRPr="00DF3B11">
        <w:rPr>
          <w:rFonts w:ascii="Times New Roman" w:hAnsi="Times New Roman" w:cs="Times New Roman"/>
        </w:rPr>
        <w:t xml:space="preserve"> </w:t>
      </w:r>
      <w:r w:rsidRPr="00DF3B11">
        <w:rPr>
          <w:rFonts w:ascii="Times New Roman" w:hAnsi="Times New Roman" w:cs="Times New Roman" w:hint="cs"/>
        </w:rPr>
        <w:t>князя</w:t>
      </w:r>
      <w:r w:rsidRPr="00DF3B11">
        <w:rPr>
          <w:rFonts w:ascii="Times New Roman" w:hAnsi="Times New Roman" w:cs="Times New Roman"/>
        </w:rPr>
        <w:t xml:space="preserve"> </w:t>
      </w:r>
      <w:r w:rsidRPr="00DF3B11">
        <w:rPr>
          <w:rFonts w:ascii="Times New Roman" w:hAnsi="Times New Roman" w:cs="Times New Roman" w:hint="cs"/>
        </w:rPr>
        <w:t>досаду</w:t>
      </w:r>
      <w:r w:rsidRPr="00DF3B11">
        <w:rPr>
          <w:rFonts w:ascii="Times New Roman" w:hAnsi="Times New Roman" w:cs="Times New Roman"/>
        </w:rPr>
        <w:t xml:space="preserve">, </w:t>
      </w:r>
      <w:r w:rsidRPr="00DF3B11">
        <w:rPr>
          <w:rFonts w:ascii="Times New Roman" w:hAnsi="Times New Roman" w:cs="Times New Roman" w:hint="cs"/>
        </w:rPr>
        <w:t>гнев</w:t>
      </w:r>
      <w:r w:rsidRPr="00DF3B11">
        <w:rPr>
          <w:rFonts w:ascii="Times New Roman" w:hAnsi="Times New Roman" w:cs="Times New Roman"/>
        </w:rPr>
        <w:t xml:space="preserve">, </w:t>
      </w:r>
      <w:r w:rsidRPr="00DF3B11">
        <w:rPr>
          <w:rFonts w:ascii="Times New Roman" w:hAnsi="Times New Roman" w:cs="Times New Roman" w:hint="cs"/>
        </w:rPr>
        <w:t>скрытую</w:t>
      </w:r>
      <w:r w:rsidRPr="00DF3B11">
        <w:rPr>
          <w:rFonts w:ascii="Times New Roman" w:hAnsi="Times New Roman" w:cs="Times New Roman"/>
        </w:rPr>
        <w:t xml:space="preserve"> </w:t>
      </w:r>
      <w:r w:rsidRPr="00DF3B11">
        <w:rPr>
          <w:rFonts w:ascii="Times New Roman" w:hAnsi="Times New Roman" w:cs="Times New Roman" w:hint="cs"/>
        </w:rPr>
        <w:t>злобу”</w:t>
      </w:r>
      <w:r w:rsidRPr="00DF3B11">
        <w:rPr>
          <w:rFonts w:ascii="Times New Roman" w:hAnsi="Times New Roman" w:cs="Times New Roman"/>
        </w:rPr>
        <w:t xml:space="preserve"> (</w:t>
      </w:r>
      <w:r w:rsidRPr="00DF3B11">
        <w:rPr>
          <w:rFonts w:ascii="Times New Roman" w:hAnsi="Times New Roman" w:cs="Times New Roman" w:hint="cs"/>
        </w:rPr>
        <w:t>Н</w:t>
      </w:r>
      <w:r w:rsidRPr="00DF3B11">
        <w:rPr>
          <w:rFonts w:ascii="Times New Roman" w:hAnsi="Times New Roman" w:cs="Times New Roman"/>
        </w:rPr>
        <w:t>.</w:t>
      </w:r>
      <w:r w:rsidRPr="00DF3B11">
        <w:rPr>
          <w:rFonts w:ascii="Times New Roman" w:hAnsi="Times New Roman" w:cs="Times New Roman" w:hint="cs"/>
        </w:rPr>
        <w:t>М</w:t>
      </w:r>
      <w:r w:rsidRPr="00DF3B11">
        <w:rPr>
          <w:rFonts w:ascii="Times New Roman" w:hAnsi="Times New Roman" w:cs="Times New Roman"/>
        </w:rPr>
        <w:t xml:space="preserve">. </w:t>
      </w:r>
      <w:r w:rsidRPr="00DF3B11">
        <w:rPr>
          <w:rFonts w:ascii="Times New Roman" w:hAnsi="Times New Roman" w:cs="Times New Roman" w:hint="cs"/>
        </w:rPr>
        <w:t>Карамзин</w:t>
      </w:r>
      <w:r>
        <w:rPr>
          <w:rFonts w:ascii="Times New Roman" w:hAnsi="Times New Roman" w:cs="Times New Roman"/>
        </w:rPr>
        <w:t>).</w:t>
      </w:r>
      <w:r w:rsidRPr="00DF3B11">
        <w:rPr>
          <w:rFonts w:ascii="Times New Roman" w:hAnsi="Times New Roman" w:cs="Times New Roman" w:hint="cs"/>
        </w:rPr>
        <w:t>Произвол</w:t>
      </w:r>
      <w:r w:rsidRPr="00DF3B11">
        <w:rPr>
          <w:rFonts w:ascii="Times New Roman" w:hAnsi="Times New Roman" w:cs="Times New Roman"/>
        </w:rPr>
        <w:t xml:space="preserve"> </w:t>
      </w:r>
      <w:r w:rsidRPr="00DF3B11">
        <w:rPr>
          <w:rFonts w:ascii="Times New Roman" w:hAnsi="Times New Roman" w:cs="Times New Roman" w:hint="cs"/>
        </w:rPr>
        <w:t>боярства</w:t>
      </w:r>
      <w:r w:rsidRPr="00DF3B11">
        <w:rPr>
          <w:rFonts w:ascii="Times New Roman" w:hAnsi="Times New Roman" w:cs="Times New Roman"/>
        </w:rPr>
        <w:t xml:space="preserve"> </w:t>
      </w:r>
      <w:r w:rsidRPr="00DF3B11">
        <w:rPr>
          <w:rFonts w:ascii="Times New Roman" w:hAnsi="Times New Roman" w:cs="Times New Roman" w:hint="cs"/>
        </w:rPr>
        <w:t>вызвал</w:t>
      </w:r>
      <w:r w:rsidRPr="00DF3B11">
        <w:rPr>
          <w:rFonts w:ascii="Times New Roman" w:hAnsi="Times New Roman" w:cs="Times New Roman"/>
        </w:rPr>
        <w:t xml:space="preserve"> </w:t>
      </w:r>
      <w:r w:rsidRPr="00DF3B11">
        <w:rPr>
          <w:rFonts w:ascii="Times New Roman" w:hAnsi="Times New Roman" w:cs="Times New Roman" w:hint="cs"/>
        </w:rPr>
        <w:t>широкое</w:t>
      </w:r>
      <w:r w:rsidRPr="00DF3B11">
        <w:rPr>
          <w:rFonts w:ascii="Times New Roman" w:hAnsi="Times New Roman" w:cs="Times New Roman"/>
        </w:rPr>
        <w:t xml:space="preserve"> </w:t>
      </w:r>
      <w:r w:rsidRPr="00DF3B11">
        <w:rPr>
          <w:rFonts w:ascii="Times New Roman" w:hAnsi="Times New Roman" w:cs="Times New Roman" w:hint="cs"/>
        </w:rPr>
        <w:t>недовольство</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открытые</w:t>
      </w:r>
      <w:r w:rsidRPr="00DF3B11">
        <w:rPr>
          <w:rFonts w:ascii="Times New Roman" w:hAnsi="Times New Roman" w:cs="Times New Roman"/>
        </w:rPr>
        <w:t xml:space="preserve"> </w:t>
      </w:r>
      <w:r w:rsidRPr="00DF3B11">
        <w:rPr>
          <w:rFonts w:ascii="Times New Roman" w:hAnsi="Times New Roman" w:cs="Times New Roman" w:hint="cs"/>
        </w:rPr>
        <w:t>выступления</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ряде</w:t>
      </w:r>
      <w:r w:rsidRPr="00DF3B11">
        <w:rPr>
          <w:rFonts w:ascii="Times New Roman" w:hAnsi="Times New Roman" w:cs="Times New Roman"/>
        </w:rPr>
        <w:t xml:space="preserve"> </w:t>
      </w:r>
      <w:r w:rsidRPr="00DF3B11">
        <w:rPr>
          <w:rFonts w:ascii="Times New Roman" w:hAnsi="Times New Roman" w:cs="Times New Roman" w:hint="cs"/>
        </w:rPr>
        <w:t>русских</w:t>
      </w:r>
      <w:r w:rsidRPr="00DF3B11">
        <w:rPr>
          <w:rFonts w:ascii="Times New Roman" w:hAnsi="Times New Roman" w:cs="Times New Roman"/>
        </w:rPr>
        <w:t xml:space="preserve"> </w:t>
      </w:r>
      <w:r w:rsidRPr="00DF3B11">
        <w:rPr>
          <w:rFonts w:ascii="Times New Roman" w:hAnsi="Times New Roman" w:cs="Times New Roman" w:hint="cs"/>
        </w:rPr>
        <w:t>городов</w:t>
      </w:r>
      <w:r w:rsidRPr="00DF3B11">
        <w:rPr>
          <w:rFonts w:ascii="Times New Roman" w:hAnsi="Times New Roman" w:cs="Times New Roman"/>
        </w:rPr>
        <w:t xml:space="preserve">. </w:t>
      </w:r>
      <w:r w:rsidRPr="00DF3B11">
        <w:rPr>
          <w:rFonts w:ascii="Times New Roman" w:hAnsi="Times New Roman" w:cs="Times New Roman" w:hint="cs"/>
        </w:rPr>
        <w:t>Народные</w:t>
      </w:r>
      <w:r w:rsidRPr="00DF3B11">
        <w:rPr>
          <w:rFonts w:ascii="Times New Roman" w:hAnsi="Times New Roman" w:cs="Times New Roman"/>
        </w:rPr>
        <w:t xml:space="preserve"> </w:t>
      </w:r>
      <w:r w:rsidRPr="00DF3B11">
        <w:rPr>
          <w:rFonts w:ascii="Times New Roman" w:hAnsi="Times New Roman" w:cs="Times New Roman" w:hint="cs"/>
        </w:rPr>
        <w:t>выступления</w:t>
      </w:r>
      <w:r w:rsidRPr="00DF3B11">
        <w:rPr>
          <w:rFonts w:ascii="Times New Roman" w:hAnsi="Times New Roman" w:cs="Times New Roman"/>
        </w:rPr>
        <w:t xml:space="preserve"> </w:t>
      </w:r>
      <w:r w:rsidRPr="00DF3B11">
        <w:rPr>
          <w:rFonts w:ascii="Times New Roman" w:hAnsi="Times New Roman" w:cs="Times New Roman" w:hint="cs"/>
        </w:rPr>
        <w:t>показали</w:t>
      </w:r>
      <w:r w:rsidRPr="00DF3B11">
        <w:rPr>
          <w:rFonts w:ascii="Times New Roman" w:hAnsi="Times New Roman" w:cs="Times New Roman"/>
        </w:rPr>
        <w:t xml:space="preserve">, </w:t>
      </w:r>
      <w:r w:rsidRPr="00DF3B11">
        <w:rPr>
          <w:rFonts w:ascii="Times New Roman" w:hAnsi="Times New Roman" w:cs="Times New Roman" w:hint="cs"/>
        </w:rPr>
        <w:t>что</w:t>
      </w:r>
      <w:r w:rsidRPr="00DF3B11">
        <w:rPr>
          <w:rFonts w:ascii="Times New Roman" w:hAnsi="Times New Roman" w:cs="Times New Roman"/>
        </w:rPr>
        <w:t xml:space="preserve"> </w:t>
      </w:r>
      <w:r w:rsidRPr="00DF3B11">
        <w:rPr>
          <w:rFonts w:ascii="Times New Roman" w:hAnsi="Times New Roman" w:cs="Times New Roman" w:hint="cs"/>
        </w:rPr>
        <w:t>страна</w:t>
      </w:r>
      <w:r w:rsidRPr="00DF3B11">
        <w:rPr>
          <w:rFonts w:ascii="Times New Roman" w:hAnsi="Times New Roman" w:cs="Times New Roman"/>
        </w:rPr>
        <w:t xml:space="preserve"> </w:t>
      </w:r>
      <w:r w:rsidRPr="00DF3B11">
        <w:rPr>
          <w:rFonts w:ascii="Times New Roman" w:hAnsi="Times New Roman" w:cs="Times New Roman" w:hint="cs"/>
        </w:rPr>
        <w:t>нуждается</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реформах</w:t>
      </w:r>
      <w:r w:rsidRPr="00DF3B11">
        <w:rPr>
          <w:rFonts w:ascii="Times New Roman" w:hAnsi="Times New Roman" w:cs="Times New Roman"/>
        </w:rPr>
        <w:t xml:space="preserve"> </w:t>
      </w:r>
      <w:r w:rsidRPr="00DF3B11">
        <w:rPr>
          <w:rFonts w:ascii="Times New Roman" w:hAnsi="Times New Roman" w:cs="Times New Roman" w:hint="cs"/>
        </w:rPr>
        <w:t>по</w:t>
      </w:r>
      <w:r w:rsidRPr="00DF3B11">
        <w:rPr>
          <w:rFonts w:ascii="Times New Roman" w:hAnsi="Times New Roman" w:cs="Times New Roman"/>
        </w:rPr>
        <w:t xml:space="preserve"> </w:t>
      </w:r>
      <w:r w:rsidRPr="00DF3B11">
        <w:rPr>
          <w:rFonts w:ascii="Times New Roman" w:hAnsi="Times New Roman" w:cs="Times New Roman" w:hint="cs"/>
        </w:rPr>
        <w:t>укреплению</w:t>
      </w:r>
      <w:r w:rsidRPr="00DF3B11">
        <w:rPr>
          <w:rFonts w:ascii="Times New Roman" w:hAnsi="Times New Roman" w:cs="Times New Roman"/>
        </w:rPr>
        <w:t xml:space="preserve"> </w:t>
      </w:r>
      <w:r w:rsidRPr="00DF3B11">
        <w:rPr>
          <w:rFonts w:ascii="Times New Roman" w:hAnsi="Times New Roman" w:cs="Times New Roman" w:hint="cs"/>
        </w:rPr>
        <w:t>государственности</w:t>
      </w:r>
      <w:r w:rsidRPr="00DF3B11">
        <w:rPr>
          <w:rFonts w:ascii="Times New Roman" w:hAnsi="Times New Roman" w:cs="Times New Roman"/>
        </w:rPr>
        <w:t xml:space="preserve">, </w:t>
      </w:r>
      <w:r w:rsidRPr="00DF3B11">
        <w:rPr>
          <w:rFonts w:ascii="Times New Roman" w:hAnsi="Times New Roman" w:cs="Times New Roman" w:hint="cs"/>
        </w:rPr>
        <w:t>централизации</w:t>
      </w:r>
      <w:r w:rsidRPr="00DF3B11">
        <w:rPr>
          <w:rFonts w:ascii="Times New Roman" w:hAnsi="Times New Roman" w:cs="Times New Roman"/>
        </w:rPr>
        <w:t xml:space="preserve"> </w:t>
      </w:r>
      <w:r w:rsidRPr="00DF3B11">
        <w:rPr>
          <w:rFonts w:ascii="Times New Roman" w:hAnsi="Times New Roman" w:cs="Times New Roman" w:hint="cs"/>
        </w:rPr>
        <w:t>власти</w:t>
      </w:r>
      <w:r w:rsidRPr="00DF3B11">
        <w:rPr>
          <w:rFonts w:ascii="Times New Roman" w:hAnsi="Times New Roman" w:cs="Times New Roman"/>
        </w:rPr>
        <w:t xml:space="preserve">. </w:t>
      </w:r>
      <w:r w:rsidRPr="00DF3B11">
        <w:rPr>
          <w:rFonts w:ascii="Times New Roman" w:hAnsi="Times New Roman" w:cs="Times New Roman" w:hint="cs"/>
        </w:rPr>
        <w:t>Иван</w:t>
      </w:r>
      <w:r w:rsidRPr="00DF3B11">
        <w:rPr>
          <w:rFonts w:ascii="Times New Roman" w:hAnsi="Times New Roman" w:cs="Times New Roman"/>
        </w:rPr>
        <w:t xml:space="preserve"> IV </w:t>
      </w:r>
      <w:r w:rsidRPr="00DF3B11">
        <w:rPr>
          <w:rFonts w:ascii="Times New Roman" w:hAnsi="Times New Roman" w:cs="Times New Roman" w:hint="cs"/>
        </w:rPr>
        <w:t>вступил</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путь</w:t>
      </w:r>
      <w:r w:rsidRPr="00DF3B11">
        <w:rPr>
          <w:rFonts w:ascii="Times New Roman" w:hAnsi="Times New Roman" w:cs="Times New Roman"/>
        </w:rPr>
        <w:t xml:space="preserve"> </w:t>
      </w:r>
      <w:r w:rsidRPr="00DF3B11">
        <w:rPr>
          <w:rFonts w:ascii="Times New Roman" w:hAnsi="Times New Roman" w:cs="Times New Roman" w:hint="cs"/>
        </w:rPr>
        <w:t>проведения</w:t>
      </w:r>
      <w:r w:rsidRPr="00DF3B11">
        <w:rPr>
          <w:rFonts w:ascii="Times New Roman" w:hAnsi="Times New Roman" w:cs="Times New Roman"/>
        </w:rPr>
        <w:t xml:space="preserve"> </w:t>
      </w:r>
      <w:r w:rsidRPr="00DF3B11">
        <w:rPr>
          <w:rFonts w:ascii="Times New Roman" w:hAnsi="Times New Roman" w:cs="Times New Roman" w:hint="cs"/>
        </w:rPr>
        <w:t>таких</w:t>
      </w:r>
      <w:r w:rsidRPr="00DF3B11">
        <w:rPr>
          <w:rFonts w:ascii="Times New Roman" w:hAnsi="Times New Roman" w:cs="Times New Roman"/>
        </w:rPr>
        <w:t xml:space="preserve"> </w:t>
      </w:r>
      <w:r w:rsidRPr="00DF3B11">
        <w:rPr>
          <w:rFonts w:ascii="Times New Roman" w:hAnsi="Times New Roman" w:cs="Times New Roman" w:hint="cs"/>
        </w:rPr>
        <w:t>реформ</w:t>
      </w:r>
      <w:r>
        <w:rPr>
          <w:rFonts w:ascii="Times New Roman" w:hAnsi="Times New Roman" w:cs="Times New Roman"/>
        </w:rPr>
        <w:t>.</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январе</w:t>
      </w:r>
      <w:r w:rsidRPr="00DF3B11">
        <w:rPr>
          <w:rFonts w:ascii="Times New Roman" w:hAnsi="Times New Roman" w:cs="Times New Roman"/>
        </w:rPr>
        <w:t xml:space="preserve"> 1547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Иван</w:t>
      </w:r>
      <w:r w:rsidRPr="00DF3B11">
        <w:rPr>
          <w:rFonts w:ascii="Times New Roman" w:hAnsi="Times New Roman" w:cs="Times New Roman"/>
        </w:rPr>
        <w:t xml:space="preserve"> IV, </w:t>
      </w:r>
      <w:r w:rsidRPr="00DF3B11">
        <w:rPr>
          <w:rFonts w:ascii="Times New Roman" w:hAnsi="Times New Roman" w:cs="Times New Roman" w:hint="cs"/>
        </w:rPr>
        <w:t>достигнув</w:t>
      </w:r>
      <w:r w:rsidRPr="00DF3B11">
        <w:rPr>
          <w:rFonts w:ascii="Times New Roman" w:hAnsi="Times New Roman" w:cs="Times New Roman"/>
        </w:rPr>
        <w:t xml:space="preserve"> </w:t>
      </w:r>
      <w:r w:rsidRPr="00DF3B11">
        <w:rPr>
          <w:rFonts w:ascii="Times New Roman" w:hAnsi="Times New Roman" w:cs="Times New Roman" w:hint="cs"/>
        </w:rPr>
        <w:t>совершеннолетия</w:t>
      </w:r>
      <w:r w:rsidRPr="00DF3B11">
        <w:rPr>
          <w:rFonts w:ascii="Times New Roman" w:hAnsi="Times New Roman" w:cs="Times New Roman"/>
        </w:rPr>
        <w:t xml:space="preserve">, </w:t>
      </w:r>
      <w:r w:rsidRPr="00DF3B11">
        <w:rPr>
          <w:rFonts w:ascii="Times New Roman" w:hAnsi="Times New Roman" w:cs="Times New Roman" w:hint="cs"/>
        </w:rPr>
        <w:t>официально</w:t>
      </w:r>
      <w:r w:rsidRPr="00DF3B11">
        <w:rPr>
          <w:rFonts w:ascii="Times New Roman" w:hAnsi="Times New Roman" w:cs="Times New Roman"/>
        </w:rPr>
        <w:t xml:space="preserve"> </w:t>
      </w:r>
      <w:r w:rsidRPr="00DF3B11">
        <w:rPr>
          <w:rFonts w:ascii="Times New Roman" w:hAnsi="Times New Roman" w:cs="Times New Roman" w:hint="cs"/>
        </w:rPr>
        <w:t>венчался</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царство</w:t>
      </w:r>
      <w:r>
        <w:rPr>
          <w:rFonts w:ascii="Times New Roman" w:hAnsi="Times New Roman" w:cs="Times New Roman"/>
        </w:rPr>
        <w:t>.</w:t>
      </w:r>
      <w:r w:rsidRPr="00DF3B11">
        <w:rPr>
          <w:rFonts w:ascii="Times New Roman" w:hAnsi="Times New Roman" w:cs="Times New Roman" w:hint="cs"/>
        </w:rPr>
        <w:t>Это</w:t>
      </w:r>
      <w:r w:rsidRPr="00DF3B11">
        <w:rPr>
          <w:rFonts w:ascii="Times New Roman" w:hAnsi="Times New Roman" w:cs="Times New Roman"/>
        </w:rPr>
        <w:t xml:space="preserve"> </w:t>
      </w:r>
      <w:r w:rsidRPr="00DF3B11">
        <w:rPr>
          <w:rFonts w:ascii="Times New Roman" w:hAnsi="Times New Roman" w:cs="Times New Roman" w:hint="cs"/>
        </w:rPr>
        <w:t>должно</w:t>
      </w:r>
      <w:r w:rsidRPr="00DF3B11">
        <w:rPr>
          <w:rFonts w:ascii="Times New Roman" w:hAnsi="Times New Roman" w:cs="Times New Roman"/>
        </w:rPr>
        <w:t xml:space="preserve"> </w:t>
      </w:r>
      <w:r w:rsidRPr="00DF3B11">
        <w:rPr>
          <w:rFonts w:ascii="Times New Roman" w:hAnsi="Times New Roman" w:cs="Times New Roman" w:hint="cs"/>
        </w:rPr>
        <w:t>было</w:t>
      </w:r>
      <w:r w:rsidRPr="00DF3B11">
        <w:rPr>
          <w:rFonts w:ascii="Times New Roman" w:hAnsi="Times New Roman" w:cs="Times New Roman"/>
        </w:rPr>
        <w:t xml:space="preserve"> </w:t>
      </w:r>
      <w:r w:rsidRPr="00DF3B11">
        <w:rPr>
          <w:rFonts w:ascii="Times New Roman" w:hAnsi="Times New Roman" w:cs="Times New Roman" w:hint="cs"/>
        </w:rPr>
        <w:t>утвердить</w:t>
      </w:r>
      <w:r w:rsidRPr="00DF3B11">
        <w:rPr>
          <w:rFonts w:ascii="Times New Roman" w:hAnsi="Times New Roman" w:cs="Times New Roman"/>
        </w:rPr>
        <w:t xml:space="preserve"> </w:t>
      </w:r>
      <w:r w:rsidRPr="00DF3B11">
        <w:rPr>
          <w:rFonts w:ascii="Times New Roman" w:hAnsi="Times New Roman" w:cs="Times New Roman" w:hint="cs"/>
        </w:rPr>
        <w:t>“печатью</w:t>
      </w:r>
      <w:r w:rsidRPr="00DF3B11">
        <w:rPr>
          <w:rFonts w:ascii="Times New Roman" w:hAnsi="Times New Roman" w:cs="Times New Roman"/>
        </w:rPr>
        <w:t xml:space="preserve"> </w:t>
      </w:r>
      <w:r w:rsidRPr="00DF3B11">
        <w:rPr>
          <w:rFonts w:ascii="Times New Roman" w:hAnsi="Times New Roman" w:cs="Times New Roman" w:hint="cs"/>
        </w:rPr>
        <w:t>веры</w:t>
      </w:r>
      <w:r w:rsidRPr="00DF3B11">
        <w:rPr>
          <w:rFonts w:ascii="Times New Roman" w:hAnsi="Times New Roman" w:cs="Times New Roman"/>
        </w:rPr>
        <w:t xml:space="preserve"> </w:t>
      </w:r>
      <w:r w:rsidRPr="00DF3B11">
        <w:rPr>
          <w:rFonts w:ascii="Times New Roman" w:hAnsi="Times New Roman" w:cs="Times New Roman" w:hint="cs"/>
        </w:rPr>
        <w:t>святой</w:t>
      </w:r>
      <w:r w:rsidRPr="00DF3B11">
        <w:rPr>
          <w:rFonts w:ascii="Times New Roman" w:hAnsi="Times New Roman" w:cs="Times New Roman"/>
        </w:rPr>
        <w:t xml:space="preserve"> </w:t>
      </w:r>
      <w:r w:rsidRPr="00DF3B11">
        <w:rPr>
          <w:rFonts w:ascii="Times New Roman" w:hAnsi="Times New Roman" w:cs="Times New Roman" w:hint="cs"/>
        </w:rPr>
        <w:t>союз</w:t>
      </w:r>
      <w:r w:rsidRPr="00DF3B11">
        <w:rPr>
          <w:rFonts w:ascii="Times New Roman" w:hAnsi="Times New Roman" w:cs="Times New Roman"/>
        </w:rPr>
        <w:t xml:space="preserve"> </w:t>
      </w:r>
      <w:r w:rsidRPr="00DF3B11">
        <w:rPr>
          <w:rFonts w:ascii="Times New Roman" w:hAnsi="Times New Roman" w:cs="Times New Roman" w:hint="cs"/>
        </w:rPr>
        <w:t>между</w:t>
      </w:r>
      <w:r w:rsidRPr="00DF3B11">
        <w:rPr>
          <w:rFonts w:ascii="Times New Roman" w:hAnsi="Times New Roman" w:cs="Times New Roman"/>
        </w:rPr>
        <w:t xml:space="preserve"> </w:t>
      </w:r>
      <w:r w:rsidRPr="00DF3B11">
        <w:rPr>
          <w:rFonts w:ascii="Times New Roman" w:hAnsi="Times New Roman" w:cs="Times New Roman" w:hint="cs"/>
        </w:rPr>
        <w:t>государством</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народом”</w:t>
      </w:r>
      <w:r w:rsidRPr="00DF3B11">
        <w:rPr>
          <w:rFonts w:ascii="Times New Roman" w:hAnsi="Times New Roman" w:cs="Times New Roman"/>
        </w:rPr>
        <w:t xml:space="preserve"> (</w:t>
      </w:r>
      <w:r w:rsidRPr="00DF3B11">
        <w:rPr>
          <w:rFonts w:ascii="Times New Roman" w:hAnsi="Times New Roman" w:cs="Times New Roman" w:hint="cs"/>
        </w:rPr>
        <w:t>Н</w:t>
      </w:r>
      <w:r w:rsidRPr="00DF3B11">
        <w:rPr>
          <w:rFonts w:ascii="Times New Roman" w:hAnsi="Times New Roman" w:cs="Times New Roman"/>
        </w:rPr>
        <w:t>.</w:t>
      </w:r>
      <w:r w:rsidRPr="00DF3B11">
        <w:rPr>
          <w:rFonts w:ascii="Times New Roman" w:hAnsi="Times New Roman" w:cs="Times New Roman" w:hint="cs"/>
        </w:rPr>
        <w:t>М</w:t>
      </w:r>
      <w:r w:rsidRPr="00DF3B11">
        <w:rPr>
          <w:rFonts w:ascii="Times New Roman" w:hAnsi="Times New Roman" w:cs="Times New Roman"/>
        </w:rPr>
        <w:t xml:space="preserve">. </w:t>
      </w:r>
      <w:r w:rsidRPr="00DF3B11">
        <w:rPr>
          <w:rFonts w:ascii="Times New Roman" w:hAnsi="Times New Roman" w:cs="Times New Roman" w:hint="cs"/>
        </w:rPr>
        <w:t>Карамзин</w:t>
      </w:r>
      <w:r w:rsidRPr="00DF3B11">
        <w:rPr>
          <w:rFonts w:ascii="Times New Roman" w:hAnsi="Times New Roman" w:cs="Times New Roman"/>
        </w:rPr>
        <w:t xml:space="preserve">). </w:t>
      </w:r>
      <w:r w:rsidRPr="00DF3B11">
        <w:rPr>
          <w:rFonts w:ascii="Times New Roman" w:hAnsi="Times New Roman" w:cs="Times New Roman" w:hint="cs"/>
        </w:rPr>
        <w:t>“Иван</w:t>
      </w:r>
      <w:r w:rsidRPr="00DF3B11">
        <w:rPr>
          <w:rFonts w:ascii="Times New Roman" w:hAnsi="Times New Roman" w:cs="Times New Roman"/>
        </w:rPr>
        <w:t xml:space="preserve"> IV </w:t>
      </w:r>
      <w:r w:rsidRPr="00DF3B11">
        <w:rPr>
          <w:rFonts w:ascii="Times New Roman" w:hAnsi="Times New Roman" w:cs="Times New Roman" w:hint="cs"/>
        </w:rPr>
        <w:t>был</w:t>
      </w:r>
      <w:r w:rsidRPr="00DF3B11">
        <w:rPr>
          <w:rFonts w:ascii="Times New Roman" w:hAnsi="Times New Roman" w:cs="Times New Roman"/>
        </w:rPr>
        <w:t xml:space="preserve"> </w:t>
      </w:r>
      <w:r w:rsidRPr="00DF3B11">
        <w:rPr>
          <w:rFonts w:ascii="Times New Roman" w:hAnsi="Times New Roman" w:cs="Times New Roman" w:hint="cs"/>
        </w:rPr>
        <w:t>первым</w:t>
      </w:r>
      <w:r w:rsidRPr="00DF3B11">
        <w:rPr>
          <w:rFonts w:ascii="Times New Roman" w:hAnsi="Times New Roman" w:cs="Times New Roman"/>
        </w:rPr>
        <w:t xml:space="preserve"> </w:t>
      </w:r>
      <w:r w:rsidRPr="00DF3B11">
        <w:rPr>
          <w:rFonts w:ascii="Times New Roman" w:hAnsi="Times New Roman" w:cs="Times New Roman" w:hint="cs"/>
        </w:rPr>
        <w:t>из</w:t>
      </w:r>
      <w:r w:rsidRPr="00DF3B11">
        <w:rPr>
          <w:rFonts w:ascii="Times New Roman" w:hAnsi="Times New Roman" w:cs="Times New Roman"/>
        </w:rPr>
        <w:t xml:space="preserve"> </w:t>
      </w:r>
      <w:r w:rsidRPr="00DF3B11">
        <w:rPr>
          <w:rFonts w:ascii="Times New Roman" w:hAnsi="Times New Roman" w:cs="Times New Roman" w:hint="cs"/>
        </w:rPr>
        <w:t>московских</w:t>
      </w:r>
      <w:r w:rsidRPr="00DF3B11">
        <w:rPr>
          <w:rFonts w:ascii="Times New Roman" w:hAnsi="Times New Roman" w:cs="Times New Roman"/>
        </w:rPr>
        <w:t xml:space="preserve"> </w:t>
      </w:r>
      <w:r w:rsidRPr="00DF3B11">
        <w:rPr>
          <w:rFonts w:ascii="Times New Roman" w:hAnsi="Times New Roman" w:cs="Times New Roman" w:hint="cs"/>
        </w:rPr>
        <w:t>государей</w:t>
      </w:r>
      <w:r w:rsidRPr="00DF3B11">
        <w:rPr>
          <w:rFonts w:ascii="Times New Roman" w:hAnsi="Times New Roman" w:cs="Times New Roman"/>
        </w:rPr>
        <w:t xml:space="preserve">, </w:t>
      </w:r>
      <w:r w:rsidRPr="00DF3B11">
        <w:rPr>
          <w:rFonts w:ascii="Times New Roman" w:hAnsi="Times New Roman" w:cs="Times New Roman" w:hint="cs"/>
        </w:rPr>
        <w:t>который</w:t>
      </w:r>
      <w:r w:rsidRPr="00DF3B11">
        <w:rPr>
          <w:rFonts w:ascii="Times New Roman" w:hAnsi="Times New Roman" w:cs="Times New Roman"/>
        </w:rPr>
        <w:t xml:space="preserve"> </w:t>
      </w:r>
      <w:r w:rsidRPr="00DF3B11">
        <w:rPr>
          <w:rFonts w:ascii="Times New Roman" w:hAnsi="Times New Roman" w:cs="Times New Roman" w:hint="cs"/>
        </w:rPr>
        <w:t>узрел</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живо</w:t>
      </w:r>
      <w:r w:rsidRPr="00DF3B11">
        <w:rPr>
          <w:rFonts w:ascii="Times New Roman" w:hAnsi="Times New Roman" w:cs="Times New Roman"/>
        </w:rPr>
        <w:t xml:space="preserve"> </w:t>
      </w:r>
      <w:r w:rsidRPr="00DF3B11">
        <w:rPr>
          <w:rFonts w:ascii="Times New Roman" w:hAnsi="Times New Roman" w:cs="Times New Roman" w:hint="cs"/>
        </w:rPr>
        <w:t>почувствовал</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себе</w:t>
      </w:r>
      <w:r w:rsidRPr="00DF3B11">
        <w:rPr>
          <w:rFonts w:ascii="Times New Roman" w:hAnsi="Times New Roman" w:cs="Times New Roman"/>
        </w:rPr>
        <w:t xml:space="preserve"> </w:t>
      </w:r>
      <w:r w:rsidRPr="00DF3B11">
        <w:rPr>
          <w:rFonts w:ascii="Times New Roman" w:hAnsi="Times New Roman" w:cs="Times New Roman" w:hint="cs"/>
        </w:rPr>
        <w:t>царя</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настоящем</w:t>
      </w:r>
      <w:r w:rsidRPr="00DF3B11">
        <w:rPr>
          <w:rFonts w:ascii="Times New Roman" w:hAnsi="Times New Roman" w:cs="Times New Roman"/>
        </w:rPr>
        <w:t xml:space="preserve"> </w:t>
      </w:r>
      <w:r w:rsidRPr="00DF3B11">
        <w:rPr>
          <w:rFonts w:ascii="Times New Roman" w:hAnsi="Times New Roman" w:cs="Times New Roman" w:hint="cs"/>
        </w:rPr>
        <w:t>библейском</w:t>
      </w:r>
      <w:r w:rsidRPr="00DF3B11">
        <w:rPr>
          <w:rFonts w:ascii="Times New Roman" w:hAnsi="Times New Roman" w:cs="Times New Roman"/>
        </w:rPr>
        <w:t xml:space="preserve"> </w:t>
      </w:r>
      <w:r w:rsidRPr="00DF3B11">
        <w:rPr>
          <w:rFonts w:ascii="Times New Roman" w:hAnsi="Times New Roman" w:cs="Times New Roman" w:hint="cs"/>
        </w:rPr>
        <w:t>смысле</w:t>
      </w:r>
      <w:r w:rsidRPr="00DF3B11">
        <w:rPr>
          <w:rFonts w:ascii="Times New Roman" w:hAnsi="Times New Roman" w:cs="Times New Roman"/>
        </w:rPr>
        <w:t xml:space="preserve">, </w:t>
      </w:r>
      <w:r w:rsidRPr="00DF3B11">
        <w:rPr>
          <w:rFonts w:ascii="Times New Roman" w:hAnsi="Times New Roman" w:cs="Times New Roman" w:hint="cs"/>
        </w:rPr>
        <w:t>помазанника</w:t>
      </w:r>
      <w:r w:rsidRPr="00DF3B11">
        <w:rPr>
          <w:rFonts w:ascii="Times New Roman" w:hAnsi="Times New Roman" w:cs="Times New Roman"/>
        </w:rPr>
        <w:t xml:space="preserve"> </w:t>
      </w:r>
      <w:r w:rsidRPr="00DF3B11">
        <w:rPr>
          <w:rFonts w:ascii="Times New Roman" w:hAnsi="Times New Roman" w:cs="Times New Roman" w:hint="cs"/>
        </w:rPr>
        <w:t>Божия</w:t>
      </w:r>
      <w:r w:rsidRPr="00DF3B11">
        <w:rPr>
          <w:rFonts w:ascii="Times New Roman" w:hAnsi="Times New Roman" w:cs="Times New Roman"/>
        </w:rPr>
        <w:t xml:space="preserve">. </w:t>
      </w:r>
      <w:r w:rsidRPr="00DF3B11">
        <w:rPr>
          <w:rFonts w:ascii="Times New Roman" w:hAnsi="Times New Roman" w:cs="Times New Roman" w:hint="cs"/>
        </w:rPr>
        <w:t>Это</w:t>
      </w:r>
      <w:r w:rsidRPr="00DF3B11">
        <w:rPr>
          <w:rFonts w:ascii="Times New Roman" w:hAnsi="Times New Roman" w:cs="Times New Roman"/>
        </w:rPr>
        <w:t xml:space="preserve"> </w:t>
      </w:r>
      <w:r w:rsidRPr="00DF3B11">
        <w:rPr>
          <w:rFonts w:ascii="Times New Roman" w:hAnsi="Times New Roman" w:cs="Times New Roman" w:hint="cs"/>
        </w:rPr>
        <w:t>было</w:t>
      </w:r>
      <w:r w:rsidRPr="00DF3B11">
        <w:rPr>
          <w:rFonts w:ascii="Times New Roman" w:hAnsi="Times New Roman" w:cs="Times New Roman"/>
        </w:rPr>
        <w:t xml:space="preserve"> </w:t>
      </w:r>
      <w:r w:rsidRPr="00DF3B11">
        <w:rPr>
          <w:rFonts w:ascii="Times New Roman" w:hAnsi="Times New Roman" w:cs="Times New Roman" w:hint="cs"/>
        </w:rPr>
        <w:t>для</w:t>
      </w:r>
      <w:r w:rsidRPr="00DF3B11">
        <w:rPr>
          <w:rFonts w:ascii="Times New Roman" w:hAnsi="Times New Roman" w:cs="Times New Roman"/>
        </w:rPr>
        <w:t xml:space="preserve"> </w:t>
      </w:r>
      <w:r w:rsidRPr="00DF3B11">
        <w:rPr>
          <w:rFonts w:ascii="Times New Roman" w:hAnsi="Times New Roman" w:cs="Times New Roman" w:hint="cs"/>
        </w:rPr>
        <w:t>него</w:t>
      </w:r>
      <w:r w:rsidRPr="00DF3B11">
        <w:rPr>
          <w:rFonts w:ascii="Times New Roman" w:hAnsi="Times New Roman" w:cs="Times New Roman"/>
        </w:rPr>
        <w:t xml:space="preserve"> </w:t>
      </w:r>
      <w:r w:rsidRPr="00DF3B11">
        <w:rPr>
          <w:rFonts w:ascii="Times New Roman" w:hAnsi="Times New Roman" w:cs="Times New Roman" w:hint="cs"/>
        </w:rPr>
        <w:t>политическим</w:t>
      </w:r>
      <w:r w:rsidRPr="00DF3B11">
        <w:rPr>
          <w:rFonts w:ascii="Times New Roman" w:hAnsi="Times New Roman" w:cs="Times New Roman"/>
        </w:rPr>
        <w:t xml:space="preserve"> </w:t>
      </w:r>
      <w:r w:rsidRPr="00DF3B11">
        <w:rPr>
          <w:rFonts w:ascii="Times New Roman" w:hAnsi="Times New Roman" w:cs="Times New Roman" w:hint="cs"/>
        </w:rPr>
        <w:t>откровением</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той</w:t>
      </w:r>
      <w:r w:rsidRPr="00DF3B11">
        <w:rPr>
          <w:rFonts w:ascii="Times New Roman" w:hAnsi="Times New Roman" w:cs="Times New Roman"/>
        </w:rPr>
        <w:t xml:space="preserve"> </w:t>
      </w:r>
      <w:r w:rsidRPr="00DF3B11">
        <w:rPr>
          <w:rFonts w:ascii="Times New Roman" w:hAnsi="Times New Roman" w:cs="Times New Roman" w:hint="cs"/>
        </w:rPr>
        <w:t>поры</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царственное</w:t>
      </w:r>
      <w:r w:rsidRPr="00DF3B11">
        <w:rPr>
          <w:rFonts w:ascii="Times New Roman" w:hAnsi="Times New Roman" w:cs="Times New Roman"/>
        </w:rPr>
        <w:t xml:space="preserve"> </w:t>
      </w:r>
      <w:r w:rsidRPr="00DF3B11">
        <w:rPr>
          <w:rFonts w:ascii="Times New Roman" w:hAnsi="Times New Roman" w:cs="Times New Roman" w:hint="cs"/>
        </w:rPr>
        <w:t>я</w:t>
      </w:r>
      <w:r w:rsidRPr="00DF3B11">
        <w:rPr>
          <w:rFonts w:ascii="Times New Roman" w:hAnsi="Times New Roman" w:cs="Times New Roman"/>
        </w:rPr>
        <w:t xml:space="preserve"> </w:t>
      </w:r>
      <w:r w:rsidRPr="00DF3B11">
        <w:rPr>
          <w:rFonts w:ascii="Times New Roman" w:hAnsi="Times New Roman" w:cs="Times New Roman" w:hint="cs"/>
        </w:rPr>
        <w:t>сделалось</w:t>
      </w:r>
      <w:r w:rsidRPr="00DF3B11">
        <w:rPr>
          <w:rFonts w:ascii="Times New Roman" w:hAnsi="Times New Roman" w:cs="Times New Roman"/>
        </w:rPr>
        <w:t xml:space="preserve"> </w:t>
      </w:r>
      <w:r w:rsidRPr="00DF3B11">
        <w:rPr>
          <w:rFonts w:ascii="Times New Roman" w:hAnsi="Times New Roman" w:cs="Times New Roman" w:hint="cs"/>
        </w:rPr>
        <w:t>для</w:t>
      </w:r>
      <w:r w:rsidRPr="00DF3B11">
        <w:rPr>
          <w:rFonts w:ascii="Times New Roman" w:hAnsi="Times New Roman" w:cs="Times New Roman"/>
        </w:rPr>
        <w:t xml:space="preserve"> </w:t>
      </w:r>
      <w:r w:rsidRPr="00DF3B11">
        <w:rPr>
          <w:rFonts w:ascii="Times New Roman" w:hAnsi="Times New Roman" w:cs="Times New Roman" w:hint="cs"/>
        </w:rPr>
        <w:t>него</w:t>
      </w:r>
      <w:r w:rsidRPr="00DF3B11">
        <w:rPr>
          <w:rFonts w:ascii="Times New Roman" w:hAnsi="Times New Roman" w:cs="Times New Roman"/>
        </w:rPr>
        <w:t xml:space="preserve"> </w:t>
      </w:r>
      <w:r w:rsidRPr="00DF3B11">
        <w:rPr>
          <w:rFonts w:ascii="Times New Roman" w:hAnsi="Times New Roman" w:cs="Times New Roman" w:hint="cs"/>
        </w:rPr>
        <w:t>предметом</w:t>
      </w:r>
      <w:r w:rsidRPr="00DF3B11">
        <w:rPr>
          <w:rFonts w:ascii="Times New Roman" w:hAnsi="Times New Roman" w:cs="Times New Roman"/>
        </w:rPr>
        <w:t xml:space="preserve"> </w:t>
      </w:r>
      <w:r w:rsidRPr="00DF3B11">
        <w:rPr>
          <w:rFonts w:ascii="Times New Roman" w:hAnsi="Times New Roman" w:cs="Times New Roman" w:hint="cs"/>
        </w:rPr>
        <w:t>набоженного</w:t>
      </w:r>
      <w:r w:rsidRPr="00DF3B11">
        <w:rPr>
          <w:rFonts w:ascii="Times New Roman" w:hAnsi="Times New Roman" w:cs="Times New Roman"/>
        </w:rPr>
        <w:t xml:space="preserve"> </w:t>
      </w:r>
      <w:r w:rsidRPr="00DF3B11">
        <w:rPr>
          <w:rFonts w:ascii="Times New Roman" w:hAnsi="Times New Roman" w:cs="Times New Roman" w:hint="cs"/>
        </w:rPr>
        <w:t>поклонения”</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w:t>
      </w:r>
      <w:r w:rsidRPr="00DF3B11">
        <w:rPr>
          <w:rFonts w:ascii="Times New Roman" w:hAnsi="Times New Roman" w:cs="Times New Roman" w:hint="cs"/>
        </w:rPr>
        <w:t>О</w:t>
      </w:r>
      <w:r w:rsidRPr="00DF3B11">
        <w:rPr>
          <w:rFonts w:ascii="Times New Roman" w:hAnsi="Times New Roman" w:cs="Times New Roman"/>
        </w:rPr>
        <w:t xml:space="preserve">. </w:t>
      </w:r>
      <w:r w:rsidRPr="00DF3B11">
        <w:rPr>
          <w:rFonts w:ascii="Times New Roman" w:hAnsi="Times New Roman" w:cs="Times New Roman" w:hint="cs"/>
        </w:rPr>
        <w:t>Ключевский</w:t>
      </w:r>
      <w:r w:rsidRPr="00DF3B11">
        <w:rPr>
          <w:rFonts w:ascii="Times New Roman" w:hAnsi="Times New Roman" w:cs="Times New Roman"/>
        </w:rPr>
        <w:t>).</w:t>
      </w:r>
    </w:p>
    <w:p w:rsidR="00DF3B11" w:rsidRP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rPr>
        <w:t>В</w:t>
      </w:r>
      <w:r w:rsidRPr="00DF3B11">
        <w:rPr>
          <w:rFonts w:ascii="Times New Roman" w:hAnsi="Times New Roman" w:cs="Times New Roman"/>
        </w:rPr>
        <w:t xml:space="preserve"> 1549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вокруг</w:t>
      </w:r>
      <w:r w:rsidRPr="00DF3B11">
        <w:rPr>
          <w:rFonts w:ascii="Times New Roman" w:hAnsi="Times New Roman" w:cs="Times New Roman"/>
        </w:rPr>
        <w:t xml:space="preserve"> </w:t>
      </w:r>
      <w:r w:rsidRPr="00DF3B11">
        <w:rPr>
          <w:rFonts w:ascii="Times New Roman" w:hAnsi="Times New Roman" w:cs="Times New Roman" w:hint="cs"/>
        </w:rPr>
        <w:t>молодого</w:t>
      </w:r>
      <w:r w:rsidRPr="00DF3B11">
        <w:rPr>
          <w:rFonts w:ascii="Times New Roman" w:hAnsi="Times New Roman" w:cs="Times New Roman"/>
        </w:rPr>
        <w:t xml:space="preserve"> </w:t>
      </w:r>
      <w:r w:rsidRPr="00DF3B11">
        <w:rPr>
          <w:rFonts w:ascii="Times New Roman" w:hAnsi="Times New Roman" w:cs="Times New Roman" w:hint="cs"/>
        </w:rPr>
        <w:t>Ивана</w:t>
      </w:r>
      <w:r w:rsidRPr="00DF3B11">
        <w:rPr>
          <w:rFonts w:ascii="Times New Roman" w:hAnsi="Times New Roman" w:cs="Times New Roman"/>
        </w:rPr>
        <w:t xml:space="preserve"> IV </w:t>
      </w:r>
      <w:r w:rsidRPr="00DF3B11">
        <w:rPr>
          <w:rFonts w:ascii="Times New Roman" w:hAnsi="Times New Roman" w:cs="Times New Roman" w:hint="cs"/>
        </w:rPr>
        <w:t>сложился</w:t>
      </w:r>
      <w:r w:rsidRPr="00DF3B11">
        <w:rPr>
          <w:rFonts w:ascii="Times New Roman" w:hAnsi="Times New Roman" w:cs="Times New Roman"/>
        </w:rPr>
        <w:t xml:space="preserve"> </w:t>
      </w:r>
      <w:r w:rsidRPr="00DF3B11">
        <w:rPr>
          <w:rFonts w:ascii="Times New Roman" w:hAnsi="Times New Roman" w:cs="Times New Roman" w:hint="cs"/>
        </w:rPr>
        <w:t>совет</w:t>
      </w:r>
      <w:r w:rsidRPr="00DF3B11">
        <w:rPr>
          <w:rFonts w:ascii="Times New Roman" w:hAnsi="Times New Roman" w:cs="Times New Roman"/>
        </w:rPr>
        <w:t xml:space="preserve"> </w:t>
      </w:r>
      <w:r w:rsidRPr="00DF3B11">
        <w:rPr>
          <w:rFonts w:ascii="Times New Roman" w:hAnsi="Times New Roman" w:cs="Times New Roman" w:hint="cs"/>
        </w:rPr>
        <w:t>близких</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нему</w:t>
      </w:r>
      <w:r w:rsidRPr="00DF3B11">
        <w:rPr>
          <w:rFonts w:ascii="Times New Roman" w:hAnsi="Times New Roman" w:cs="Times New Roman"/>
        </w:rPr>
        <w:t xml:space="preserve"> </w:t>
      </w:r>
      <w:r w:rsidRPr="00DF3B11">
        <w:rPr>
          <w:rFonts w:ascii="Times New Roman" w:hAnsi="Times New Roman" w:cs="Times New Roman" w:hint="cs"/>
        </w:rPr>
        <w:t>людей</w:t>
      </w:r>
      <w:r w:rsidRPr="00DF3B11">
        <w:rPr>
          <w:rFonts w:ascii="Times New Roman" w:hAnsi="Times New Roman" w:cs="Times New Roman"/>
        </w:rPr>
        <w:t xml:space="preserve">, </w:t>
      </w:r>
      <w:r w:rsidRPr="00DF3B11">
        <w:rPr>
          <w:rFonts w:ascii="Times New Roman" w:hAnsi="Times New Roman" w:cs="Times New Roman" w:hint="cs"/>
        </w:rPr>
        <w:t>получивший</w:t>
      </w:r>
      <w:r w:rsidRPr="00DF3B11">
        <w:rPr>
          <w:rFonts w:ascii="Times New Roman" w:hAnsi="Times New Roman" w:cs="Times New Roman"/>
        </w:rPr>
        <w:t xml:space="preserve"> </w:t>
      </w:r>
      <w:r w:rsidRPr="00DF3B11">
        <w:rPr>
          <w:rFonts w:ascii="Times New Roman" w:hAnsi="Times New Roman" w:cs="Times New Roman" w:hint="cs"/>
        </w:rPr>
        <w:t>название</w:t>
      </w:r>
      <w:r w:rsidRPr="00DF3B11">
        <w:rPr>
          <w:rFonts w:ascii="Times New Roman" w:hAnsi="Times New Roman" w:cs="Times New Roman"/>
        </w:rPr>
        <w:t xml:space="preserve"> </w:t>
      </w:r>
      <w:r w:rsidRPr="00DF3B11">
        <w:rPr>
          <w:rFonts w:ascii="Times New Roman" w:hAnsi="Times New Roman" w:cs="Times New Roman" w:hint="cs"/>
        </w:rPr>
        <w:t>“Избранная</w:t>
      </w:r>
      <w:r w:rsidRPr="00DF3B11">
        <w:rPr>
          <w:rFonts w:ascii="Times New Roman" w:hAnsi="Times New Roman" w:cs="Times New Roman"/>
        </w:rPr>
        <w:t xml:space="preserve"> </w:t>
      </w:r>
      <w:r w:rsidRPr="00DF3B11">
        <w:rPr>
          <w:rFonts w:ascii="Times New Roman" w:hAnsi="Times New Roman" w:cs="Times New Roman" w:hint="cs"/>
        </w:rPr>
        <w:t>рада”</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работе</w:t>
      </w:r>
      <w:r w:rsidRPr="00DF3B11">
        <w:rPr>
          <w:rFonts w:ascii="Times New Roman" w:hAnsi="Times New Roman" w:cs="Times New Roman"/>
        </w:rPr>
        <w:t xml:space="preserve"> </w:t>
      </w:r>
      <w:r w:rsidRPr="00DF3B11">
        <w:rPr>
          <w:rFonts w:ascii="Times New Roman" w:hAnsi="Times New Roman" w:cs="Times New Roman" w:hint="cs"/>
        </w:rPr>
        <w:t>Избранной</w:t>
      </w:r>
      <w:r w:rsidRPr="00DF3B11">
        <w:rPr>
          <w:rFonts w:ascii="Times New Roman" w:hAnsi="Times New Roman" w:cs="Times New Roman"/>
        </w:rPr>
        <w:t xml:space="preserve"> </w:t>
      </w:r>
      <w:r w:rsidRPr="00DF3B11">
        <w:rPr>
          <w:rFonts w:ascii="Times New Roman" w:hAnsi="Times New Roman" w:cs="Times New Roman" w:hint="cs"/>
        </w:rPr>
        <w:t>рады</w:t>
      </w:r>
      <w:r w:rsidRPr="00DF3B11">
        <w:rPr>
          <w:rFonts w:ascii="Times New Roman" w:hAnsi="Times New Roman" w:cs="Times New Roman"/>
        </w:rPr>
        <w:t xml:space="preserve"> </w:t>
      </w:r>
      <w:r w:rsidRPr="00DF3B11">
        <w:rPr>
          <w:rFonts w:ascii="Times New Roman" w:hAnsi="Times New Roman" w:cs="Times New Roman" w:hint="cs"/>
        </w:rPr>
        <w:t>участвовали</w:t>
      </w:r>
      <w:r w:rsidRPr="00DF3B11">
        <w:rPr>
          <w:rFonts w:ascii="Times New Roman" w:hAnsi="Times New Roman" w:cs="Times New Roman"/>
        </w:rPr>
        <w:t xml:space="preserve"> </w:t>
      </w:r>
      <w:r w:rsidRPr="00DF3B11">
        <w:rPr>
          <w:rFonts w:ascii="Times New Roman" w:hAnsi="Times New Roman" w:cs="Times New Roman" w:hint="cs"/>
        </w:rPr>
        <w:t>князья</w:t>
      </w:r>
      <w:r w:rsidRPr="00DF3B11">
        <w:rPr>
          <w:rFonts w:ascii="Times New Roman" w:hAnsi="Times New Roman" w:cs="Times New Roman"/>
        </w:rPr>
        <w:t xml:space="preserve"> </w:t>
      </w:r>
      <w:r w:rsidRPr="00DF3B11">
        <w:rPr>
          <w:rFonts w:ascii="Times New Roman" w:hAnsi="Times New Roman" w:cs="Times New Roman" w:hint="cs"/>
        </w:rPr>
        <w:t>Д</w:t>
      </w:r>
      <w:r w:rsidRPr="00DF3B11">
        <w:rPr>
          <w:rFonts w:ascii="Times New Roman" w:hAnsi="Times New Roman" w:cs="Times New Roman"/>
        </w:rPr>
        <w:t xml:space="preserve">. </w:t>
      </w:r>
      <w:r w:rsidRPr="00DF3B11">
        <w:rPr>
          <w:rFonts w:ascii="Times New Roman" w:hAnsi="Times New Roman" w:cs="Times New Roman" w:hint="cs"/>
        </w:rPr>
        <w:t>Курлятев</w:t>
      </w:r>
      <w:r w:rsidRPr="00DF3B11">
        <w:rPr>
          <w:rFonts w:ascii="Times New Roman" w:hAnsi="Times New Roman" w:cs="Times New Roman"/>
        </w:rPr>
        <w:t xml:space="preserve">, </w:t>
      </w:r>
      <w:r w:rsidRPr="00DF3B11">
        <w:rPr>
          <w:rFonts w:ascii="Times New Roman" w:hAnsi="Times New Roman" w:cs="Times New Roman" w:hint="cs"/>
        </w:rPr>
        <w:t>А</w:t>
      </w:r>
      <w:r w:rsidRPr="00DF3B11">
        <w:rPr>
          <w:rFonts w:ascii="Times New Roman" w:hAnsi="Times New Roman" w:cs="Times New Roman"/>
        </w:rPr>
        <w:t xml:space="preserve">. </w:t>
      </w:r>
      <w:r w:rsidRPr="00DF3B11">
        <w:rPr>
          <w:rFonts w:ascii="Times New Roman" w:hAnsi="Times New Roman" w:cs="Times New Roman" w:hint="cs"/>
        </w:rPr>
        <w:t>Курбский</w:t>
      </w:r>
      <w:r w:rsidRPr="00DF3B11">
        <w:rPr>
          <w:rFonts w:ascii="Times New Roman" w:hAnsi="Times New Roman" w:cs="Times New Roman"/>
        </w:rPr>
        <w:t xml:space="preserve">, </w:t>
      </w:r>
      <w:r w:rsidRPr="00DF3B11">
        <w:rPr>
          <w:rFonts w:ascii="Times New Roman" w:hAnsi="Times New Roman" w:cs="Times New Roman" w:hint="cs"/>
        </w:rPr>
        <w:t>М</w:t>
      </w:r>
      <w:r w:rsidRPr="00DF3B11">
        <w:rPr>
          <w:rFonts w:ascii="Times New Roman" w:hAnsi="Times New Roman" w:cs="Times New Roman"/>
        </w:rPr>
        <w:t xml:space="preserve">. </w:t>
      </w:r>
      <w:r w:rsidRPr="00DF3B11">
        <w:rPr>
          <w:rFonts w:ascii="Times New Roman" w:hAnsi="Times New Roman" w:cs="Times New Roman" w:hint="cs"/>
        </w:rPr>
        <w:t>Воротынский</w:t>
      </w:r>
      <w:r w:rsidRPr="00DF3B11">
        <w:rPr>
          <w:rFonts w:ascii="Times New Roman" w:hAnsi="Times New Roman" w:cs="Times New Roman"/>
        </w:rPr>
        <w:t xml:space="preserve">, </w:t>
      </w:r>
      <w:r w:rsidRPr="00DF3B11">
        <w:rPr>
          <w:rFonts w:ascii="Times New Roman" w:hAnsi="Times New Roman" w:cs="Times New Roman" w:hint="cs"/>
        </w:rPr>
        <w:t>московский</w:t>
      </w:r>
      <w:r w:rsidRPr="00DF3B11">
        <w:rPr>
          <w:rFonts w:ascii="Times New Roman" w:hAnsi="Times New Roman" w:cs="Times New Roman"/>
        </w:rPr>
        <w:t xml:space="preserve"> </w:t>
      </w:r>
      <w:r w:rsidRPr="00DF3B11">
        <w:rPr>
          <w:rFonts w:ascii="Times New Roman" w:hAnsi="Times New Roman" w:cs="Times New Roman" w:hint="cs"/>
        </w:rPr>
        <w:t>митрополит</w:t>
      </w:r>
      <w:r w:rsidRPr="00DF3B11">
        <w:rPr>
          <w:rFonts w:ascii="Times New Roman" w:hAnsi="Times New Roman" w:cs="Times New Roman"/>
        </w:rPr>
        <w:t xml:space="preserve"> </w:t>
      </w:r>
      <w:r w:rsidRPr="00DF3B11">
        <w:rPr>
          <w:rFonts w:ascii="Times New Roman" w:hAnsi="Times New Roman" w:cs="Times New Roman" w:hint="cs"/>
        </w:rPr>
        <w:t>Макарий</w:t>
      </w:r>
      <w:r w:rsidRPr="00DF3B11">
        <w:rPr>
          <w:rFonts w:ascii="Times New Roman" w:hAnsi="Times New Roman" w:cs="Times New Roman"/>
        </w:rPr>
        <w:t xml:space="preserve">, </w:t>
      </w:r>
      <w:r w:rsidRPr="00DF3B11">
        <w:rPr>
          <w:rFonts w:ascii="Times New Roman" w:hAnsi="Times New Roman" w:cs="Times New Roman" w:hint="cs"/>
        </w:rPr>
        <w:t>духовник</w:t>
      </w:r>
      <w:r w:rsidRPr="00DF3B11">
        <w:rPr>
          <w:rFonts w:ascii="Times New Roman" w:hAnsi="Times New Roman" w:cs="Times New Roman"/>
        </w:rPr>
        <w:t xml:space="preserve"> </w:t>
      </w:r>
      <w:r w:rsidRPr="00DF3B11">
        <w:rPr>
          <w:rFonts w:ascii="Times New Roman" w:hAnsi="Times New Roman" w:cs="Times New Roman" w:hint="cs"/>
        </w:rPr>
        <w:t>царя</w:t>
      </w:r>
      <w:r w:rsidRPr="00DF3B11">
        <w:rPr>
          <w:rFonts w:ascii="Times New Roman" w:hAnsi="Times New Roman" w:cs="Times New Roman"/>
        </w:rPr>
        <w:t xml:space="preserve"> </w:t>
      </w:r>
      <w:r w:rsidRPr="00DF3B11">
        <w:rPr>
          <w:rFonts w:ascii="Times New Roman" w:hAnsi="Times New Roman" w:cs="Times New Roman" w:hint="cs"/>
        </w:rPr>
        <w:t>Сильвестр</w:t>
      </w:r>
      <w:r w:rsidRPr="00DF3B11">
        <w:rPr>
          <w:rFonts w:ascii="Times New Roman" w:hAnsi="Times New Roman" w:cs="Times New Roman"/>
        </w:rPr>
        <w:t xml:space="preserve">, </w:t>
      </w:r>
      <w:r w:rsidRPr="00DF3B11">
        <w:rPr>
          <w:rFonts w:ascii="Times New Roman" w:hAnsi="Times New Roman" w:cs="Times New Roman" w:hint="cs"/>
        </w:rPr>
        <w:t>дьяк</w:t>
      </w:r>
      <w:r w:rsidRPr="00DF3B11">
        <w:rPr>
          <w:rFonts w:ascii="Times New Roman" w:hAnsi="Times New Roman" w:cs="Times New Roman"/>
        </w:rPr>
        <w:t xml:space="preserve"> </w:t>
      </w:r>
      <w:r w:rsidRPr="00DF3B11">
        <w:rPr>
          <w:rFonts w:ascii="Times New Roman" w:hAnsi="Times New Roman" w:cs="Times New Roman" w:hint="cs"/>
        </w:rPr>
        <w:t>Посольского</w:t>
      </w:r>
      <w:r w:rsidRPr="00DF3B11">
        <w:rPr>
          <w:rFonts w:ascii="Times New Roman" w:hAnsi="Times New Roman" w:cs="Times New Roman"/>
        </w:rPr>
        <w:t xml:space="preserve"> </w:t>
      </w:r>
      <w:r w:rsidRPr="00DF3B11">
        <w:rPr>
          <w:rFonts w:ascii="Times New Roman" w:hAnsi="Times New Roman" w:cs="Times New Roman" w:hint="cs"/>
        </w:rPr>
        <w:t>приказа</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w:t>
      </w:r>
      <w:r w:rsidRPr="00DF3B11">
        <w:rPr>
          <w:rFonts w:ascii="Times New Roman" w:hAnsi="Times New Roman" w:cs="Times New Roman" w:hint="cs"/>
        </w:rPr>
        <w:t>Висковатый</w:t>
      </w:r>
      <w:r w:rsidRPr="00DF3B11">
        <w:rPr>
          <w:rFonts w:ascii="Times New Roman" w:hAnsi="Times New Roman" w:cs="Times New Roman"/>
        </w:rPr>
        <w:t xml:space="preserve">. </w:t>
      </w:r>
      <w:r w:rsidRPr="00DF3B11">
        <w:rPr>
          <w:rFonts w:ascii="Times New Roman" w:hAnsi="Times New Roman" w:cs="Times New Roman" w:hint="cs"/>
        </w:rPr>
        <w:t>Состав</w:t>
      </w:r>
      <w:r w:rsidRPr="00DF3B11">
        <w:rPr>
          <w:rFonts w:ascii="Times New Roman" w:hAnsi="Times New Roman" w:cs="Times New Roman"/>
        </w:rPr>
        <w:t xml:space="preserve"> </w:t>
      </w:r>
      <w:r w:rsidRPr="00DF3B11">
        <w:rPr>
          <w:rFonts w:ascii="Times New Roman" w:hAnsi="Times New Roman" w:cs="Times New Roman" w:hint="cs"/>
        </w:rPr>
        <w:t>Избранной</w:t>
      </w:r>
      <w:r w:rsidRPr="00DF3B11">
        <w:rPr>
          <w:rFonts w:ascii="Times New Roman" w:hAnsi="Times New Roman" w:cs="Times New Roman"/>
        </w:rPr>
        <w:t xml:space="preserve"> </w:t>
      </w:r>
      <w:r w:rsidRPr="00DF3B11">
        <w:rPr>
          <w:rFonts w:ascii="Times New Roman" w:hAnsi="Times New Roman" w:cs="Times New Roman" w:hint="cs"/>
        </w:rPr>
        <w:t>рады</w:t>
      </w:r>
      <w:r w:rsidRPr="00DF3B11">
        <w:rPr>
          <w:rFonts w:ascii="Times New Roman" w:hAnsi="Times New Roman" w:cs="Times New Roman"/>
        </w:rPr>
        <w:t xml:space="preserve"> </w:t>
      </w:r>
      <w:r w:rsidRPr="00DF3B11">
        <w:rPr>
          <w:rFonts w:ascii="Times New Roman" w:hAnsi="Times New Roman" w:cs="Times New Roman" w:hint="cs"/>
        </w:rPr>
        <w:t>как</w:t>
      </w:r>
      <w:r w:rsidRPr="00DF3B11">
        <w:rPr>
          <w:rFonts w:ascii="Times New Roman" w:hAnsi="Times New Roman" w:cs="Times New Roman"/>
        </w:rPr>
        <w:t xml:space="preserve"> </w:t>
      </w:r>
      <w:r w:rsidRPr="00DF3B11">
        <w:rPr>
          <w:rFonts w:ascii="Times New Roman" w:hAnsi="Times New Roman" w:cs="Times New Roman" w:hint="cs"/>
        </w:rPr>
        <w:t>бы</w:t>
      </w:r>
      <w:r w:rsidRPr="00DF3B11">
        <w:rPr>
          <w:rFonts w:ascii="Times New Roman" w:hAnsi="Times New Roman" w:cs="Times New Roman"/>
        </w:rPr>
        <w:t xml:space="preserve"> </w:t>
      </w:r>
      <w:r w:rsidRPr="00DF3B11">
        <w:rPr>
          <w:rFonts w:ascii="Times New Roman" w:hAnsi="Times New Roman" w:cs="Times New Roman" w:hint="cs"/>
        </w:rPr>
        <w:t>отразил</w:t>
      </w:r>
      <w:r w:rsidRPr="00DF3B11">
        <w:rPr>
          <w:rFonts w:ascii="Times New Roman" w:hAnsi="Times New Roman" w:cs="Times New Roman"/>
        </w:rPr>
        <w:t xml:space="preserve"> </w:t>
      </w:r>
      <w:r w:rsidRPr="00DF3B11">
        <w:rPr>
          <w:rFonts w:ascii="Times New Roman" w:hAnsi="Times New Roman" w:cs="Times New Roman" w:hint="cs"/>
        </w:rPr>
        <w:t>компромисс</w:t>
      </w:r>
      <w:r w:rsidRPr="00DF3B11">
        <w:rPr>
          <w:rFonts w:ascii="Times New Roman" w:hAnsi="Times New Roman" w:cs="Times New Roman"/>
        </w:rPr>
        <w:t xml:space="preserve"> </w:t>
      </w:r>
      <w:r w:rsidRPr="00DF3B11">
        <w:rPr>
          <w:rFonts w:ascii="Times New Roman" w:hAnsi="Times New Roman" w:cs="Times New Roman" w:hint="cs"/>
        </w:rPr>
        <w:t>между</w:t>
      </w:r>
      <w:r w:rsidRPr="00DF3B11">
        <w:rPr>
          <w:rFonts w:ascii="Times New Roman" w:hAnsi="Times New Roman" w:cs="Times New Roman"/>
        </w:rPr>
        <w:t xml:space="preserve"> </w:t>
      </w:r>
      <w:r w:rsidRPr="00DF3B11">
        <w:rPr>
          <w:rFonts w:ascii="Times New Roman" w:hAnsi="Times New Roman" w:cs="Times New Roman" w:hint="cs"/>
        </w:rPr>
        <w:t>различными</w:t>
      </w:r>
      <w:r w:rsidRPr="00DF3B11">
        <w:rPr>
          <w:rFonts w:ascii="Times New Roman" w:hAnsi="Times New Roman" w:cs="Times New Roman"/>
        </w:rPr>
        <w:t xml:space="preserve"> </w:t>
      </w:r>
      <w:r w:rsidRPr="00DF3B11">
        <w:rPr>
          <w:rFonts w:ascii="Times New Roman" w:hAnsi="Times New Roman" w:cs="Times New Roman" w:hint="cs"/>
        </w:rPr>
        <w:t>слоями</w:t>
      </w:r>
      <w:r w:rsidRPr="00DF3B11">
        <w:rPr>
          <w:rFonts w:ascii="Times New Roman" w:hAnsi="Times New Roman" w:cs="Times New Roman"/>
        </w:rPr>
        <w:t xml:space="preserve"> </w:t>
      </w:r>
      <w:r w:rsidRPr="00DF3B11">
        <w:rPr>
          <w:rFonts w:ascii="Times New Roman" w:hAnsi="Times New Roman" w:cs="Times New Roman" w:hint="cs"/>
        </w:rPr>
        <w:t>господствующего</w:t>
      </w:r>
      <w:r w:rsidRPr="00DF3B11">
        <w:rPr>
          <w:rFonts w:ascii="Times New Roman" w:hAnsi="Times New Roman" w:cs="Times New Roman"/>
        </w:rPr>
        <w:t xml:space="preserve"> </w:t>
      </w:r>
      <w:r w:rsidRPr="00DF3B11">
        <w:rPr>
          <w:rFonts w:ascii="Times New Roman" w:hAnsi="Times New Roman" w:cs="Times New Roman" w:hint="cs"/>
        </w:rPr>
        <w:t>класса</w:t>
      </w:r>
      <w:r w:rsidRPr="00DF3B11">
        <w:rPr>
          <w:rFonts w:ascii="Times New Roman" w:hAnsi="Times New Roman" w:cs="Times New Roman"/>
        </w:rPr>
        <w:t xml:space="preserve">. </w:t>
      </w:r>
      <w:r w:rsidRPr="00DF3B11">
        <w:rPr>
          <w:rFonts w:ascii="Times New Roman" w:hAnsi="Times New Roman" w:cs="Times New Roman" w:hint="cs"/>
        </w:rPr>
        <w:t>Избранная</w:t>
      </w:r>
      <w:r w:rsidRPr="00DF3B11">
        <w:rPr>
          <w:rFonts w:ascii="Times New Roman" w:hAnsi="Times New Roman" w:cs="Times New Roman"/>
        </w:rPr>
        <w:t xml:space="preserve"> </w:t>
      </w:r>
      <w:r w:rsidRPr="00DF3B11">
        <w:rPr>
          <w:rFonts w:ascii="Times New Roman" w:hAnsi="Times New Roman" w:cs="Times New Roman" w:hint="cs"/>
        </w:rPr>
        <w:t>рада</w:t>
      </w:r>
      <w:r w:rsidRPr="00DF3B11">
        <w:rPr>
          <w:rFonts w:ascii="Times New Roman" w:hAnsi="Times New Roman" w:cs="Times New Roman"/>
        </w:rPr>
        <w:t xml:space="preserve"> </w:t>
      </w:r>
      <w:r w:rsidRPr="00DF3B11">
        <w:rPr>
          <w:rFonts w:ascii="Times New Roman" w:hAnsi="Times New Roman" w:cs="Times New Roman" w:hint="cs"/>
        </w:rPr>
        <w:t>просуществовала</w:t>
      </w:r>
      <w:r w:rsidRPr="00DF3B11">
        <w:rPr>
          <w:rFonts w:ascii="Times New Roman" w:hAnsi="Times New Roman" w:cs="Times New Roman"/>
        </w:rPr>
        <w:t xml:space="preserve"> </w:t>
      </w:r>
      <w:r w:rsidRPr="00DF3B11">
        <w:rPr>
          <w:rFonts w:ascii="Times New Roman" w:hAnsi="Times New Roman" w:cs="Times New Roman" w:hint="cs"/>
        </w:rPr>
        <w:t>до</w:t>
      </w:r>
      <w:r w:rsidRPr="00DF3B11">
        <w:rPr>
          <w:rFonts w:ascii="Times New Roman" w:hAnsi="Times New Roman" w:cs="Times New Roman"/>
        </w:rPr>
        <w:t xml:space="preserve"> 1560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она</w:t>
      </w:r>
      <w:r w:rsidRPr="00DF3B11">
        <w:rPr>
          <w:rFonts w:ascii="Times New Roman" w:hAnsi="Times New Roman" w:cs="Times New Roman"/>
        </w:rPr>
        <w:t xml:space="preserve"> </w:t>
      </w:r>
      <w:r w:rsidRPr="00DF3B11">
        <w:rPr>
          <w:rFonts w:ascii="Times New Roman" w:hAnsi="Times New Roman" w:cs="Times New Roman" w:hint="cs"/>
        </w:rPr>
        <w:t>проводила</w:t>
      </w:r>
      <w:r w:rsidRPr="00DF3B11">
        <w:rPr>
          <w:rFonts w:ascii="Times New Roman" w:hAnsi="Times New Roman" w:cs="Times New Roman"/>
        </w:rPr>
        <w:t xml:space="preserve"> </w:t>
      </w:r>
      <w:r w:rsidRPr="00DF3B11">
        <w:rPr>
          <w:rFonts w:ascii="Times New Roman" w:hAnsi="Times New Roman" w:cs="Times New Roman" w:hint="cs"/>
        </w:rPr>
        <w:t>преобразования</w:t>
      </w:r>
      <w:r w:rsidRPr="00DF3B11">
        <w:rPr>
          <w:rFonts w:ascii="Times New Roman" w:hAnsi="Times New Roman" w:cs="Times New Roman"/>
        </w:rPr>
        <w:t xml:space="preserve">, </w:t>
      </w:r>
      <w:r w:rsidRPr="00DF3B11">
        <w:rPr>
          <w:rFonts w:ascii="Times New Roman" w:hAnsi="Times New Roman" w:cs="Times New Roman" w:hint="cs"/>
        </w:rPr>
        <w:t>получившие</w:t>
      </w:r>
      <w:r w:rsidRPr="00DF3B11">
        <w:rPr>
          <w:rFonts w:ascii="Times New Roman" w:hAnsi="Times New Roman" w:cs="Times New Roman"/>
        </w:rPr>
        <w:t xml:space="preserve"> </w:t>
      </w:r>
      <w:r w:rsidRPr="00DF3B11">
        <w:rPr>
          <w:rFonts w:ascii="Times New Roman" w:hAnsi="Times New Roman" w:cs="Times New Roman" w:hint="cs"/>
        </w:rPr>
        <w:t>название</w:t>
      </w:r>
      <w:r w:rsidRPr="00DF3B11">
        <w:rPr>
          <w:rFonts w:ascii="Times New Roman" w:hAnsi="Times New Roman" w:cs="Times New Roman"/>
        </w:rPr>
        <w:t xml:space="preserve"> </w:t>
      </w:r>
      <w:r w:rsidRPr="00DF3B11">
        <w:rPr>
          <w:rFonts w:ascii="Times New Roman" w:hAnsi="Times New Roman" w:cs="Times New Roman" w:hint="cs"/>
        </w:rPr>
        <w:t>реформ</w:t>
      </w:r>
      <w:r w:rsidRPr="00DF3B11">
        <w:rPr>
          <w:rFonts w:ascii="Times New Roman" w:hAnsi="Times New Roman" w:cs="Times New Roman"/>
        </w:rPr>
        <w:t xml:space="preserve"> </w:t>
      </w:r>
      <w:r w:rsidRPr="00DF3B11">
        <w:rPr>
          <w:rFonts w:ascii="Times New Roman" w:hAnsi="Times New Roman" w:cs="Times New Roman" w:hint="cs"/>
        </w:rPr>
        <w:t>середины</w:t>
      </w:r>
      <w:r w:rsidRPr="00DF3B11">
        <w:rPr>
          <w:rFonts w:ascii="Times New Roman" w:hAnsi="Times New Roman" w:cs="Times New Roman"/>
        </w:rPr>
        <w:t xml:space="preserve"> XVI </w:t>
      </w:r>
      <w:r w:rsidRPr="00DF3B11">
        <w:rPr>
          <w:rFonts w:ascii="Times New Roman" w:hAnsi="Times New Roman" w:cs="Times New Roman" w:hint="cs"/>
        </w:rPr>
        <w:t>в</w:t>
      </w:r>
      <w:r>
        <w:rPr>
          <w:rFonts w:ascii="Times New Roman" w:hAnsi="Times New Roman" w:cs="Times New Roman"/>
        </w:rPr>
        <w:t>.</w:t>
      </w:r>
      <w:r w:rsidRPr="00DF3B11">
        <w:rPr>
          <w:rFonts w:ascii="Times New Roman" w:hAnsi="Times New Roman" w:cs="Times New Roman" w:hint="cs"/>
        </w:rPr>
        <w:t>Интересно</w:t>
      </w:r>
      <w:r w:rsidRPr="00DF3B11">
        <w:rPr>
          <w:rFonts w:ascii="Times New Roman" w:hAnsi="Times New Roman" w:cs="Times New Roman"/>
        </w:rPr>
        <w:t xml:space="preserve"> </w:t>
      </w:r>
      <w:r w:rsidRPr="00DF3B11">
        <w:rPr>
          <w:rFonts w:ascii="Times New Roman" w:hAnsi="Times New Roman" w:cs="Times New Roman" w:hint="cs"/>
        </w:rPr>
        <w:t>мнение</w:t>
      </w:r>
      <w:r w:rsidRPr="00DF3B11">
        <w:rPr>
          <w:rFonts w:ascii="Times New Roman" w:hAnsi="Times New Roman" w:cs="Times New Roman"/>
        </w:rPr>
        <w:t xml:space="preserve"> </w:t>
      </w:r>
      <w:r w:rsidRPr="00DF3B11">
        <w:rPr>
          <w:rFonts w:ascii="Times New Roman" w:hAnsi="Times New Roman" w:cs="Times New Roman" w:hint="cs"/>
        </w:rPr>
        <w:t>русского</w:t>
      </w:r>
      <w:r w:rsidRPr="00DF3B11">
        <w:rPr>
          <w:rFonts w:ascii="Times New Roman" w:hAnsi="Times New Roman" w:cs="Times New Roman"/>
        </w:rPr>
        <w:t xml:space="preserve"> </w:t>
      </w:r>
      <w:r w:rsidRPr="00DF3B11">
        <w:rPr>
          <w:rFonts w:ascii="Times New Roman" w:hAnsi="Times New Roman" w:cs="Times New Roman" w:hint="cs"/>
        </w:rPr>
        <w:t>историка</w:t>
      </w:r>
      <w:r w:rsidRPr="00DF3B11">
        <w:rPr>
          <w:rFonts w:ascii="Times New Roman" w:hAnsi="Times New Roman" w:cs="Times New Roman"/>
        </w:rPr>
        <w:t xml:space="preserve"> XIX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Н</w:t>
      </w:r>
      <w:r w:rsidRPr="00DF3B11">
        <w:rPr>
          <w:rFonts w:ascii="Times New Roman" w:hAnsi="Times New Roman" w:cs="Times New Roman"/>
        </w:rPr>
        <w:t>.</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Костомарова</w:t>
      </w:r>
      <w:r w:rsidRPr="00DF3B11">
        <w:rPr>
          <w:rFonts w:ascii="Times New Roman" w:hAnsi="Times New Roman" w:cs="Times New Roman"/>
        </w:rPr>
        <w:t xml:space="preserve">, </w:t>
      </w:r>
      <w:r w:rsidRPr="00DF3B11">
        <w:rPr>
          <w:rFonts w:ascii="Times New Roman" w:hAnsi="Times New Roman" w:cs="Times New Roman" w:hint="cs"/>
        </w:rPr>
        <w:t>который</w:t>
      </w:r>
      <w:r w:rsidRPr="00DF3B11">
        <w:rPr>
          <w:rFonts w:ascii="Times New Roman" w:hAnsi="Times New Roman" w:cs="Times New Roman"/>
        </w:rPr>
        <w:t xml:space="preserve"> </w:t>
      </w:r>
      <w:r w:rsidRPr="00DF3B11">
        <w:rPr>
          <w:rFonts w:ascii="Times New Roman" w:hAnsi="Times New Roman" w:cs="Times New Roman" w:hint="cs"/>
        </w:rPr>
        <w:t>считал</w:t>
      </w:r>
      <w:r w:rsidRPr="00DF3B11">
        <w:rPr>
          <w:rFonts w:ascii="Times New Roman" w:hAnsi="Times New Roman" w:cs="Times New Roman"/>
        </w:rPr>
        <w:t xml:space="preserve">, </w:t>
      </w:r>
      <w:r w:rsidRPr="00DF3B11">
        <w:rPr>
          <w:rFonts w:ascii="Times New Roman" w:hAnsi="Times New Roman" w:cs="Times New Roman" w:hint="cs"/>
        </w:rPr>
        <w:t>что</w:t>
      </w:r>
      <w:r w:rsidRPr="00DF3B11">
        <w:rPr>
          <w:rFonts w:ascii="Times New Roman" w:hAnsi="Times New Roman" w:cs="Times New Roman"/>
        </w:rPr>
        <w:t xml:space="preserve"> </w:t>
      </w:r>
      <w:r w:rsidRPr="00DF3B11">
        <w:rPr>
          <w:rFonts w:ascii="Times New Roman" w:hAnsi="Times New Roman" w:cs="Times New Roman" w:hint="cs"/>
        </w:rPr>
        <w:t>“этот</w:t>
      </w:r>
      <w:r w:rsidRPr="00DF3B11">
        <w:rPr>
          <w:rFonts w:ascii="Times New Roman" w:hAnsi="Times New Roman" w:cs="Times New Roman"/>
        </w:rPr>
        <w:t xml:space="preserve"> </w:t>
      </w:r>
      <w:r w:rsidRPr="00DF3B11">
        <w:rPr>
          <w:rFonts w:ascii="Times New Roman" w:hAnsi="Times New Roman" w:cs="Times New Roman" w:hint="cs"/>
        </w:rPr>
        <w:t>государь</w:t>
      </w:r>
      <w:r w:rsidRPr="00DF3B11">
        <w:rPr>
          <w:rFonts w:ascii="Times New Roman" w:hAnsi="Times New Roman" w:cs="Times New Roman"/>
        </w:rPr>
        <w:t xml:space="preserve"> </w:t>
      </w:r>
      <w:r w:rsidRPr="00DF3B11">
        <w:rPr>
          <w:rFonts w:ascii="Times New Roman" w:hAnsi="Times New Roman" w:cs="Times New Roman" w:hint="cs"/>
        </w:rPr>
        <w:t>всю</w:t>
      </w:r>
      <w:r w:rsidRPr="00DF3B11">
        <w:rPr>
          <w:rFonts w:ascii="Times New Roman" w:hAnsi="Times New Roman" w:cs="Times New Roman"/>
        </w:rPr>
        <w:t xml:space="preserve"> </w:t>
      </w:r>
      <w:r w:rsidRPr="00DF3B11">
        <w:rPr>
          <w:rFonts w:ascii="Times New Roman" w:hAnsi="Times New Roman" w:cs="Times New Roman" w:hint="cs"/>
        </w:rPr>
        <w:t>жизнь</w:t>
      </w:r>
      <w:r w:rsidRPr="00DF3B11">
        <w:rPr>
          <w:rFonts w:ascii="Times New Roman" w:hAnsi="Times New Roman" w:cs="Times New Roman"/>
        </w:rPr>
        <w:t xml:space="preserve"> </w:t>
      </w:r>
      <w:r w:rsidRPr="00DF3B11">
        <w:rPr>
          <w:rFonts w:ascii="Times New Roman" w:hAnsi="Times New Roman" w:cs="Times New Roman" w:hint="cs"/>
        </w:rPr>
        <w:t>находился</w:t>
      </w:r>
      <w:r w:rsidRPr="00DF3B11">
        <w:rPr>
          <w:rFonts w:ascii="Times New Roman" w:hAnsi="Times New Roman" w:cs="Times New Roman"/>
        </w:rPr>
        <w:t xml:space="preserve"> </w:t>
      </w:r>
      <w:r w:rsidRPr="00DF3B11">
        <w:rPr>
          <w:rFonts w:ascii="Times New Roman" w:hAnsi="Times New Roman" w:cs="Times New Roman" w:hint="cs"/>
        </w:rPr>
        <w:t>под</w:t>
      </w:r>
      <w:r w:rsidRPr="00DF3B11">
        <w:rPr>
          <w:rFonts w:ascii="Times New Roman" w:hAnsi="Times New Roman" w:cs="Times New Roman"/>
        </w:rPr>
        <w:t xml:space="preserve"> </w:t>
      </w:r>
      <w:r w:rsidRPr="00DF3B11">
        <w:rPr>
          <w:rFonts w:ascii="Times New Roman" w:hAnsi="Times New Roman" w:cs="Times New Roman" w:hint="cs"/>
        </w:rPr>
        <w:t>влиянием</w:t>
      </w:r>
      <w:r w:rsidRPr="00DF3B11">
        <w:rPr>
          <w:rFonts w:ascii="Times New Roman" w:hAnsi="Times New Roman" w:cs="Times New Roman"/>
        </w:rPr>
        <w:t xml:space="preserve"> </w:t>
      </w:r>
      <w:r w:rsidRPr="00DF3B11">
        <w:rPr>
          <w:rFonts w:ascii="Times New Roman" w:hAnsi="Times New Roman" w:cs="Times New Roman" w:hint="cs"/>
        </w:rPr>
        <w:t>то</w:t>
      </w:r>
      <w:r w:rsidRPr="00DF3B11">
        <w:rPr>
          <w:rFonts w:ascii="Times New Roman" w:hAnsi="Times New Roman" w:cs="Times New Roman"/>
        </w:rPr>
        <w:t xml:space="preserve"> </w:t>
      </w:r>
      <w:r w:rsidRPr="00DF3B11">
        <w:rPr>
          <w:rFonts w:ascii="Times New Roman" w:hAnsi="Times New Roman" w:cs="Times New Roman" w:hint="cs"/>
        </w:rPr>
        <w:t>тех</w:t>
      </w:r>
      <w:r w:rsidRPr="00DF3B11">
        <w:rPr>
          <w:rFonts w:ascii="Times New Roman" w:hAnsi="Times New Roman" w:cs="Times New Roman"/>
        </w:rPr>
        <w:t xml:space="preserve">, </w:t>
      </w:r>
      <w:r w:rsidRPr="00DF3B11">
        <w:rPr>
          <w:rFonts w:ascii="Times New Roman" w:hAnsi="Times New Roman" w:cs="Times New Roman" w:hint="cs"/>
        </w:rPr>
        <w:t>то</w:t>
      </w:r>
      <w:r w:rsidRPr="00DF3B11">
        <w:rPr>
          <w:rFonts w:ascii="Times New Roman" w:hAnsi="Times New Roman" w:cs="Times New Roman"/>
        </w:rPr>
        <w:t xml:space="preserve"> </w:t>
      </w:r>
      <w:r w:rsidRPr="00DF3B11">
        <w:rPr>
          <w:rFonts w:ascii="Times New Roman" w:hAnsi="Times New Roman" w:cs="Times New Roman" w:hint="cs"/>
        </w:rPr>
        <w:t>других”</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“что</w:t>
      </w:r>
      <w:r w:rsidRPr="00DF3B11">
        <w:rPr>
          <w:rFonts w:ascii="Times New Roman" w:hAnsi="Times New Roman" w:cs="Times New Roman"/>
        </w:rPr>
        <w:t xml:space="preserve"> </w:t>
      </w:r>
      <w:r w:rsidRPr="00DF3B11">
        <w:rPr>
          <w:rFonts w:ascii="Times New Roman" w:hAnsi="Times New Roman" w:cs="Times New Roman" w:hint="cs"/>
        </w:rPr>
        <w:t>дела</w:t>
      </w:r>
      <w:r w:rsidRPr="00DF3B11">
        <w:rPr>
          <w:rFonts w:ascii="Times New Roman" w:hAnsi="Times New Roman" w:cs="Times New Roman"/>
        </w:rPr>
        <w:t xml:space="preserve">, </w:t>
      </w:r>
      <w:r w:rsidRPr="00DF3B11">
        <w:rPr>
          <w:rFonts w:ascii="Times New Roman" w:hAnsi="Times New Roman" w:cs="Times New Roman" w:hint="cs"/>
        </w:rPr>
        <w:t>составившие</w:t>
      </w:r>
      <w:r w:rsidRPr="00DF3B11">
        <w:rPr>
          <w:rFonts w:ascii="Times New Roman" w:hAnsi="Times New Roman" w:cs="Times New Roman"/>
        </w:rPr>
        <w:t xml:space="preserve"> </w:t>
      </w:r>
      <w:r w:rsidRPr="00DF3B11">
        <w:rPr>
          <w:rFonts w:ascii="Times New Roman" w:hAnsi="Times New Roman" w:cs="Times New Roman" w:hint="cs"/>
        </w:rPr>
        <w:t>славу</w:t>
      </w:r>
      <w:r w:rsidRPr="00DF3B11">
        <w:rPr>
          <w:rFonts w:ascii="Times New Roman" w:hAnsi="Times New Roman" w:cs="Times New Roman"/>
        </w:rPr>
        <w:t xml:space="preserve"> </w:t>
      </w:r>
      <w:r w:rsidRPr="00DF3B11">
        <w:rPr>
          <w:rFonts w:ascii="Times New Roman" w:hAnsi="Times New Roman" w:cs="Times New Roman" w:hint="cs"/>
        </w:rPr>
        <w:t>царствования</w:t>
      </w:r>
      <w:r w:rsidRPr="00DF3B11">
        <w:rPr>
          <w:rFonts w:ascii="Times New Roman" w:hAnsi="Times New Roman" w:cs="Times New Roman"/>
        </w:rPr>
        <w:t xml:space="preserve"> </w:t>
      </w:r>
      <w:r w:rsidRPr="00DF3B11">
        <w:rPr>
          <w:rFonts w:ascii="Times New Roman" w:hAnsi="Times New Roman" w:cs="Times New Roman" w:hint="cs"/>
        </w:rPr>
        <w:t>до</w:t>
      </w:r>
      <w:r w:rsidRPr="00DF3B11">
        <w:rPr>
          <w:rFonts w:ascii="Times New Roman" w:hAnsi="Times New Roman" w:cs="Times New Roman"/>
        </w:rPr>
        <w:t xml:space="preserve"> </w:t>
      </w:r>
      <w:r w:rsidRPr="00DF3B11">
        <w:rPr>
          <w:rFonts w:ascii="Times New Roman" w:hAnsi="Times New Roman" w:cs="Times New Roman" w:hint="cs"/>
        </w:rPr>
        <w:t>падения</w:t>
      </w:r>
      <w:r w:rsidRPr="00DF3B11">
        <w:rPr>
          <w:rFonts w:ascii="Times New Roman" w:hAnsi="Times New Roman" w:cs="Times New Roman"/>
        </w:rPr>
        <w:t xml:space="preserve"> </w:t>
      </w:r>
      <w:r w:rsidRPr="00DF3B11">
        <w:rPr>
          <w:rFonts w:ascii="Times New Roman" w:hAnsi="Times New Roman" w:cs="Times New Roman" w:hint="cs"/>
        </w:rPr>
        <w:t>Сильвестра</w:t>
      </w:r>
      <w:r w:rsidRPr="00DF3B11">
        <w:rPr>
          <w:rFonts w:ascii="Times New Roman" w:hAnsi="Times New Roman" w:cs="Times New Roman"/>
        </w:rPr>
        <w:t xml:space="preserve">, </w:t>
      </w:r>
      <w:r w:rsidRPr="00DF3B11">
        <w:rPr>
          <w:rFonts w:ascii="Times New Roman" w:hAnsi="Times New Roman" w:cs="Times New Roman" w:hint="cs"/>
        </w:rPr>
        <w:t>исходили</w:t>
      </w:r>
      <w:r w:rsidRPr="00DF3B11">
        <w:rPr>
          <w:rFonts w:ascii="Times New Roman" w:hAnsi="Times New Roman" w:cs="Times New Roman"/>
        </w:rPr>
        <w:t xml:space="preserve"> </w:t>
      </w:r>
      <w:r w:rsidRPr="00DF3B11">
        <w:rPr>
          <w:rFonts w:ascii="Times New Roman" w:hAnsi="Times New Roman" w:cs="Times New Roman" w:hint="cs"/>
        </w:rPr>
        <w:t>от</w:t>
      </w:r>
      <w:r w:rsidRPr="00DF3B11">
        <w:rPr>
          <w:rFonts w:ascii="Times New Roman" w:hAnsi="Times New Roman" w:cs="Times New Roman"/>
        </w:rPr>
        <w:t xml:space="preserve"> </w:t>
      </w:r>
      <w:r w:rsidRPr="00DF3B11">
        <w:rPr>
          <w:rFonts w:ascii="Times New Roman" w:hAnsi="Times New Roman" w:cs="Times New Roman" w:hint="cs"/>
        </w:rPr>
        <w:t>этого</w:t>
      </w:r>
      <w:r w:rsidRPr="00DF3B11">
        <w:rPr>
          <w:rFonts w:ascii="Times New Roman" w:hAnsi="Times New Roman" w:cs="Times New Roman"/>
        </w:rPr>
        <w:t xml:space="preserve"> </w:t>
      </w:r>
      <w:r w:rsidRPr="00DF3B11">
        <w:rPr>
          <w:rFonts w:ascii="Times New Roman" w:hAnsi="Times New Roman" w:cs="Times New Roman" w:hint="cs"/>
        </w:rPr>
        <w:t>последнего</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кружка</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совершались</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только</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по</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Ивана</w:t>
      </w:r>
      <w:r w:rsidRPr="00DF3B11">
        <w:rPr>
          <w:rFonts w:ascii="Times New Roman" w:hAnsi="Times New Roman" w:cs="Times New Roman"/>
        </w:rPr>
        <w:t xml:space="preserve"> IV) </w:t>
      </w:r>
      <w:r w:rsidRPr="00DF3B11">
        <w:rPr>
          <w:rFonts w:ascii="Times New Roman" w:hAnsi="Times New Roman" w:cs="Times New Roman" w:hint="cs"/>
        </w:rPr>
        <w:t>указанию</w:t>
      </w:r>
      <w:r w:rsidRPr="00DF3B11">
        <w:rPr>
          <w:rFonts w:ascii="Times New Roman" w:hAnsi="Times New Roman" w:cs="Times New Roman"/>
        </w:rPr>
        <w:t xml:space="preserve">, </w:t>
      </w:r>
      <w:r w:rsidRPr="00DF3B11">
        <w:rPr>
          <w:rFonts w:ascii="Times New Roman" w:hAnsi="Times New Roman" w:cs="Times New Roman" w:hint="cs"/>
        </w:rPr>
        <w:t>но</w:t>
      </w:r>
      <w:r w:rsidRPr="00DF3B11">
        <w:rPr>
          <w:rFonts w:ascii="Times New Roman" w:hAnsi="Times New Roman" w:cs="Times New Roman"/>
        </w:rPr>
        <w:t xml:space="preserve"> </w:t>
      </w:r>
      <w:r w:rsidRPr="00DF3B11">
        <w:rPr>
          <w:rFonts w:ascii="Times New Roman" w:hAnsi="Times New Roman" w:cs="Times New Roman" w:hint="cs"/>
        </w:rPr>
        <w:t>часто</w:t>
      </w:r>
      <w:r w:rsidRPr="00DF3B11">
        <w:rPr>
          <w:rFonts w:ascii="Times New Roman" w:hAnsi="Times New Roman" w:cs="Times New Roman"/>
        </w:rPr>
        <w:t xml:space="preserve"> </w:t>
      </w:r>
      <w:r w:rsidRPr="00DF3B11">
        <w:rPr>
          <w:rFonts w:ascii="Times New Roman" w:hAnsi="Times New Roman" w:cs="Times New Roman" w:hint="cs"/>
        </w:rPr>
        <w:t>против</w:t>
      </w:r>
      <w:r w:rsidRPr="00DF3B11">
        <w:rPr>
          <w:rFonts w:ascii="Times New Roman" w:hAnsi="Times New Roman" w:cs="Times New Roman"/>
        </w:rPr>
        <w:t xml:space="preserve"> </w:t>
      </w:r>
      <w:r w:rsidRPr="00DF3B11">
        <w:rPr>
          <w:rFonts w:ascii="Times New Roman" w:hAnsi="Times New Roman" w:cs="Times New Roman" w:hint="cs"/>
        </w:rPr>
        <w:t>желания”</w:t>
      </w:r>
      <w:r w:rsidRPr="00DF3B11">
        <w:rPr>
          <w:rFonts w:ascii="Times New Roman" w:hAnsi="Times New Roman" w:cs="Times New Roman"/>
        </w:rPr>
        <w:t>.</w:t>
      </w:r>
      <w:r w:rsidRPr="00DF3B11">
        <w:rPr>
          <w:rFonts w:ascii="Times New Roman" w:hAnsi="Times New Roman" w:cs="Times New Roman" w:hint="cs"/>
        </w:rPr>
        <w:t>Общей</w:t>
      </w:r>
      <w:r w:rsidRPr="00DF3B11">
        <w:rPr>
          <w:rFonts w:ascii="Times New Roman" w:hAnsi="Times New Roman" w:cs="Times New Roman"/>
        </w:rPr>
        <w:t xml:space="preserve"> </w:t>
      </w:r>
      <w:r w:rsidRPr="00DF3B11">
        <w:rPr>
          <w:rFonts w:ascii="Times New Roman" w:hAnsi="Times New Roman" w:cs="Times New Roman" w:hint="cs"/>
        </w:rPr>
        <w:t>чертой</w:t>
      </w:r>
      <w:r w:rsidRPr="00DF3B11">
        <w:rPr>
          <w:rFonts w:ascii="Times New Roman" w:hAnsi="Times New Roman" w:cs="Times New Roman"/>
        </w:rPr>
        <w:t xml:space="preserve"> </w:t>
      </w:r>
      <w:r w:rsidRPr="00DF3B11">
        <w:rPr>
          <w:rFonts w:ascii="Times New Roman" w:hAnsi="Times New Roman" w:cs="Times New Roman" w:hint="cs"/>
        </w:rPr>
        <w:t>реформ</w:t>
      </w:r>
      <w:r w:rsidRPr="00DF3B11">
        <w:rPr>
          <w:rFonts w:ascii="Times New Roman" w:hAnsi="Times New Roman" w:cs="Times New Roman"/>
        </w:rPr>
        <w:t xml:space="preserve"> 50-</w:t>
      </w:r>
      <w:r w:rsidRPr="00DF3B11">
        <w:rPr>
          <w:rFonts w:ascii="Times New Roman" w:hAnsi="Times New Roman" w:cs="Times New Roman" w:hint="cs"/>
        </w:rPr>
        <w:t>х</w:t>
      </w:r>
      <w:r w:rsidRPr="00DF3B11">
        <w:rPr>
          <w:rFonts w:ascii="Times New Roman" w:hAnsi="Times New Roman" w:cs="Times New Roman"/>
        </w:rPr>
        <w:t xml:space="preserve"> </w:t>
      </w:r>
      <w:r w:rsidRPr="00DF3B11">
        <w:rPr>
          <w:rFonts w:ascii="Times New Roman" w:hAnsi="Times New Roman" w:cs="Times New Roman" w:hint="cs"/>
        </w:rPr>
        <w:t>годов</w:t>
      </w:r>
      <w:r w:rsidRPr="00DF3B11">
        <w:rPr>
          <w:rFonts w:ascii="Times New Roman" w:hAnsi="Times New Roman" w:cs="Times New Roman"/>
        </w:rPr>
        <w:t xml:space="preserve"> </w:t>
      </w:r>
      <w:r w:rsidRPr="00DF3B11">
        <w:rPr>
          <w:rFonts w:ascii="Times New Roman" w:hAnsi="Times New Roman" w:cs="Times New Roman" w:hint="cs"/>
        </w:rPr>
        <w:t>является</w:t>
      </w:r>
      <w:r w:rsidRPr="00DF3B11">
        <w:rPr>
          <w:rFonts w:ascii="Times New Roman" w:hAnsi="Times New Roman" w:cs="Times New Roman"/>
        </w:rPr>
        <w:t xml:space="preserve"> </w:t>
      </w:r>
      <w:r w:rsidRPr="00DF3B11">
        <w:rPr>
          <w:rFonts w:ascii="Times New Roman" w:hAnsi="Times New Roman" w:cs="Times New Roman" w:hint="cs"/>
        </w:rPr>
        <w:t>их</w:t>
      </w:r>
      <w:r w:rsidRPr="00DF3B11">
        <w:rPr>
          <w:rFonts w:ascii="Times New Roman" w:hAnsi="Times New Roman" w:cs="Times New Roman"/>
        </w:rPr>
        <w:t xml:space="preserve"> </w:t>
      </w:r>
      <w:r w:rsidRPr="00DF3B11">
        <w:rPr>
          <w:rFonts w:ascii="Times New Roman" w:hAnsi="Times New Roman" w:cs="Times New Roman" w:hint="cs"/>
        </w:rPr>
        <w:t>антибоярская</w:t>
      </w:r>
      <w:r w:rsidRPr="00DF3B11">
        <w:rPr>
          <w:rFonts w:ascii="Times New Roman" w:hAnsi="Times New Roman" w:cs="Times New Roman"/>
        </w:rPr>
        <w:t xml:space="preserve"> </w:t>
      </w:r>
      <w:r w:rsidRPr="00DF3B11">
        <w:rPr>
          <w:rFonts w:ascii="Times New Roman" w:hAnsi="Times New Roman" w:cs="Times New Roman" w:hint="cs"/>
        </w:rPr>
        <w:t>направленность</w:t>
      </w:r>
      <w:r w:rsidRPr="00DF3B11">
        <w:rPr>
          <w:rFonts w:ascii="Times New Roman" w:hAnsi="Times New Roman" w:cs="Times New Roman"/>
        </w:rPr>
        <w:t xml:space="preserve">. </w:t>
      </w:r>
      <w:r w:rsidRPr="00DF3B11">
        <w:rPr>
          <w:rFonts w:ascii="Times New Roman" w:hAnsi="Times New Roman" w:cs="Times New Roman" w:hint="cs"/>
        </w:rPr>
        <w:t>Провозглашая</w:t>
      </w:r>
      <w:r w:rsidRPr="00DF3B11">
        <w:rPr>
          <w:rFonts w:ascii="Times New Roman" w:hAnsi="Times New Roman" w:cs="Times New Roman"/>
        </w:rPr>
        <w:t xml:space="preserve"> </w:t>
      </w:r>
      <w:r w:rsidRPr="00DF3B11">
        <w:rPr>
          <w:rFonts w:ascii="Times New Roman" w:hAnsi="Times New Roman" w:cs="Times New Roman" w:hint="cs"/>
        </w:rPr>
        <w:t>эти</w:t>
      </w:r>
      <w:r w:rsidRPr="00DF3B11">
        <w:rPr>
          <w:rFonts w:ascii="Times New Roman" w:hAnsi="Times New Roman" w:cs="Times New Roman"/>
        </w:rPr>
        <w:t xml:space="preserve"> </w:t>
      </w:r>
      <w:r w:rsidRPr="00DF3B11">
        <w:rPr>
          <w:rFonts w:ascii="Times New Roman" w:hAnsi="Times New Roman" w:cs="Times New Roman" w:hint="cs"/>
        </w:rPr>
        <w:t>реформы</w:t>
      </w:r>
      <w:r w:rsidRPr="00DF3B11">
        <w:rPr>
          <w:rFonts w:ascii="Times New Roman" w:hAnsi="Times New Roman" w:cs="Times New Roman"/>
        </w:rPr>
        <w:t xml:space="preserve">, </w:t>
      </w:r>
      <w:r w:rsidRPr="00DF3B11">
        <w:rPr>
          <w:rFonts w:ascii="Times New Roman" w:hAnsi="Times New Roman" w:cs="Times New Roman" w:hint="cs"/>
        </w:rPr>
        <w:t>правительство</w:t>
      </w:r>
      <w:r w:rsidRPr="00DF3B11">
        <w:rPr>
          <w:rFonts w:ascii="Times New Roman" w:hAnsi="Times New Roman" w:cs="Times New Roman"/>
        </w:rPr>
        <w:t xml:space="preserve"> </w:t>
      </w:r>
      <w:r w:rsidRPr="00DF3B11">
        <w:rPr>
          <w:rFonts w:ascii="Times New Roman" w:hAnsi="Times New Roman" w:cs="Times New Roman" w:hint="cs"/>
        </w:rPr>
        <w:t>Ивана</w:t>
      </w:r>
      <w:r w:rsidRPr="00DF3B11">
        <w:rPr>
          <w:rFonts w:ascii="Times New Roman" w:hAnsi="Times New Roman" w:cs="Times New Roman"/>
        </w:rPr>
        <w:t xml:space="preserve"> IV </w:t>
      </w:r>
      <w:r w:rsidRPr="00DF3B11">
        <w:rPr>
          <w:rFonts w:ascii="Times New Roman" w:hAnsi="Times New Roman" w:cs="Times New Roman" w:hint="cs"/>
        </w:rPr>
        <w:t>изображало</w:t>
      </w:r>
      <w:r w:rsidRPr="00DF3B11">
        <w:rPr>
          <w:rFonts w:ascii="Times New Roman" w:hAnsi="Times New Roman" w:cs="Times New Roman"/>
        </w:rPr>
        <w:t xml:space="preserve"> </w:t>
      </w:r>
      <w:r w:rsidRPr="00DF3B11">
        <w:rPr>
          <w:rFonts w:ascii="Times New Roman" w:hAnsi="Times New Roman" w:cs="Times New Roman" w:hint="cs"/>
        </w:rPr>
        <w:t>их</w:t>
      </w:r>
      <w:r w:rsidRPr="00DF3B11">
        <w:rPr>
          <w:rFonts w:ascii="Times New Roman" w:hAnsi="Times New Roman" w:cs="Times New Roman"/>
        </w:rPr>
        <w:t xml:space="preserve"> </w:t>
      </w:r>
      <w:r w:rsidRPr="00DF3B11">
        <w:rPr>
          <w:rFonts w:ascii="Times New Roman" w:hAnsi="Times New Roman" w:cs="Times New Roman" w:hint="cs"/>
        </w:rPr>
        <w:t>как</w:t>
      </w:r>
      <w:r w:rsidRPr="00DF3B11">
        <w:rPr>
          <w:rFonts w:ascii="Times New Roman" w:hAnsi="Times New Roman" w:cs="Times New Roman"/>
        </w:rPr>
        <w:t xml:space="preserve"> </w:t>
      </w:r>
      <w:r w:rsidRPr="00DF3B11">
        <w:rPr>
          <w:rFonts w:ascii="Times New Roman" w:hAnsi="Times New Roman" w:cs="Times New Roman" w:hint="cs"/>
        </w:rPr>
        <w:t>мероприятия</w:t>
      </w:r>
      <w:r w:rsidRPr="00DF3B11">
        <w:rPr>
          <w:rFonts w:ascii="Times New Roman" w:hAnsi="Times New Roman" w:cs="Times New Roman"/>
        </w:rPr>
        <w:t xml:space="preserve">, </w:t>
      </w:r>
      <w:r w:rsidRPr="00DF3B11">
        <w:rPr>
          <w:rFonts w:ascii="Times New Roman" w:hAnsi="Times New Roman" w:cs="Times New Roman" w:hint="cs"/>
        </w:rPr>
        <w:t>цель</w:t>
      </w:r>
      <w:r w:rsidRPr="00DF3B11">
        <w:rPr>
          <w:rFonts w:ascii="Times New Roman" w:hAnsi="Times New Roman" w:cs="Times New Roman"/>
        </w:rPr>
        <w:t xml:space="preserve"> </w:t>
      </w:r>
      <w:r w:rsidRPr="00DF3B11">
        <w:rPr>
          <w:rFonts w:ascii="Times New Roman" w:hAnsi="Times New Roman" w:cs="Times New Roman" w:hint="cs"/>
        </w:rPr>
        <w:t>которых</w:t>
      </w:r>
      <w:r w:rsidRPr="00DF3B11">
        <w:rPr>
          <w:rFonts w:ascii="Times New Roman" w:hAnsi="Times New Roman" w:cs="Times New Roman"/>
        </w:rPr>
        <w:t xml:space="preserve"> </w:t>
      </w:r>
      <w:r w:rsidRPr="00DF3B11">
        <w:rPr>
          <w:rFonts w:ascii="Times New Roman" w:hAnsi="Times New Roman" w:cs="Times New Roman" w:hint="cs"/>
        </w:rPr>
        <w:t>заключалась</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том</w:t>
      </w:r>
      <w:r w:rsidRPr="00DF3B11">
        <w:rPr>
          <w:rFonts w:ascii="Times New Roman" w:hAnsi="Times New Roman" w:cs="Times New Roman"/>
        </w:rPr>
        <w:t xml:space="preserve">, </w:t>
      </w:r>
      <w:r w:rsidRPr="00DF3B11">
        <w:rPr>
          <w:rFonts w:ascii="Times New Roman" w:hAnsi="Times New Roman" w:cs="Times New Roman" w:hint="cs"/>
        </w:rPr>
        <w:t>чтобы</w:t>
      </w:r>
      <w:r w:rsidRPr="00DF3B11">
        <w:rPr>
          <w:rFonts w:ascii="Times New Roman" w:hAnsi="Times New Roman" w:cs="Times New Roman"/>
        </w:rPr>
        <w:t xml:space="preserve"> </w:t>
      </w:r>
      <w:r w:rsidRPr="00DF3B11">
        <w:rPr>
          <w:rFonts w:ascii="Times New Roman" w:hAnsi="Times New Roman" w:cs="Times New Roman" w:hint="cs"/>
        </w:rPr>
        <w:t>ликвидировать</w:t>
      </w:r>
      <w:r w:rsidRPr="00DF3B11">
        <w:rPr>
          <w:rFonts w:ascii="Times New Roman" w:hAnsi="Times New Roman" w:cs="Times New Roman"/>
        </w:rPr>
        <w:t xml:space="preserve"> </w:t>
      </w:r>
      <w:r w:rsidRPr="00DF3B11">
        <w:rPr>
          <w:rFonts w:ascii="Times New Roman" w:hAnsi="Times New Roman" w:cs="Times New Roman" w:hint="cs"/>
        </w:rPr>
        <w:t>последствия</w:t>
      </w:r>
      <w:r w:rsidRPr="00DF3B11">
        <w:rPr>
          <w:rFonts w:ascii="Times New Roman" w:hAnsi="Times New Roman" w:cs="Times New Roman"/>
        </w:rPr>
        <w:t xml:space="preserve"> </w:t>
      </w:r>
      <w:r w:rsidRPr="00DF3B11">
        <w:rPr>
          <w:rFonts w:ascii="Times New Roman" w:hAnsi="Times New Roman" w:cs="Times New Roman" w:hint="cs"/>
        </w:rPr>
        <w:t>боярского</w:t>
      </w:r>
      <w:r w:rsidRPr="00DF3B11">
        <w:rPr>
          <w:rFonts w:ascii="Times New Roman" w:hAnsi="Times New Roman" w:cs="Times New Roman"/>
        </w:rPr>
        <w:t xml:space="preserve"> </w:t>
      </w:r>
      <w:r w:rsidRPr="00DF3B11">
        <w:rPr>
          <w:rFonts w:ascii="Times New Roman" w:hAnsi="Times New Roman" w:cs="Times New Roman" w:hint="cs"/>
        </w:rPr>
        <w:t>правления</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укрепить</w:t>
      </w:r>
      <w:r w:rsidRPr="00DF3B11">
        <w:rPr>
          <w:rFonts w:ascii="Times New Roman" w:hAnsi="Times New Roman" w:cs="Times New Roman"/>
        </w:rPr>
        <w:t xml:space="preserve"> </w:t>
      </w:r>
      <w:r w:rsidRPr="00DF3B11">
        <w:rPr>
          <w:rFonts w:ascii="Times New Roman" w:hAnsi="Times New Roman" w:cs="Times New Roman" w:hint="cs"/>
        </w:rPr>
        <w:t>экономические</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политические</w:t>
      </w:r>
      <w:r w:rsidRPr="00DF3B11">
        <w:rPr>
          <w:rFonts w:ascii="Times New Roman" w:hAnsi="Times New Roman" w:cs="Times New Roman"/>
        </w:rPr>
        <w:t xml:space="preserve"> </w:t>
      </w:r>
      <w:r w:rsidRPr="00DF3B11">
        <w:rPr>
          <w:rFonts w:ascii="Times New Roman" w:hAnsi="Times New Roman" w:cs="Times New Roman" w:hint="cs"/>
        </w:rPr>
        <w:t>позиции</w:t>
      </w:r>
      <w:r w:rsidRPr="00DF3B11">
        <w:rPr>
          <w:rFonts w:ascii="Times New Roman" w:hAnsi="Times New Roman" w:cs="Times New Roman"/>
        </w:rPr>
        <w:t xml:space="preserve"> </w:t>
      </w:r>
      <w:r w:rsidRPr="00DF3B11">
        <w:rPr>
          <w:rFonts w:ascii="Times New Roman" w:hAnsi="Times New Roman" w:cs="Times New Roman" w:hint="cs"/>
        </w:rPr>
        <w:t>тех</w:t>
      </w:r>
      <w:r w:rsidRPr="00DF3B11">
        <w:rPr>
          <w:rFonts w:ascii="Times New Roman" w:hAnsi="Times New Roman" w:cs="Times New Roman"/>
        </w:rPr>
        <w:t xml:space="preserve"> </w:t>
      </w:r>
      <w:r w:rsidRPr="00DF3B11">
        <w:rPr>
          <w:rFonts w:ascii="Times New Roman" w:hAnsi="Times New Roman" w:cs="Times New Roman" w:hint="cs"/>
        </w:rPr>
        <w:t>социальных</w:t>
      </w:r>
      <w:r w:rsidRPr="00DF3B11">
        <w:rPr>
          <w:rFonts w:ascii="Times New Roman" w:hAnsi="Times New Roman" w:cs="Times New Roman"/>
        </w:rPr>
        <w:t xml:space="preserve"> </w:t>
      </w:r>
      <w:r w:rsidRPr="00DF3B11">
        <w:rPr>
          <w:rFonts w:ascii="Times New Roman" w:hAnsi="Times New Roman" w:cs="Times New Roman" w:hint="cs"/>
        </w:rPr>
        <w:t>групп</w:t>
      </w:r>
      <w:r w:rsidRPr="00DF3B11">
        <w:rPr>
          <w:rFonts w:ascii="Times New Roman" w:hAnsi="Times New Roman" w:cs="Times New Roman"/>
        </w:rPr>
        <w:t xml:space="preserve">, </w:t>
      </w:r>
      <w:r w:rsidRPr="00DF3B11">
        <w:rPr>
          <w:rFonts w:ascii="Times New Roman" w:hAnsi="Times New Roman" w:cs="Times New Roman" w:hint="cs"/>
        </w:rPr>
        <w:t>чьи</w:t>
      </w:r>
      <w:r w:rsidRPr="00DF3B11">
        <w:rPr>
          <w:rFonts w:ascii="Times New Roman" w:hAnsi="Times New Roman" w:cs="Times New Roman"/>
        </w:rPr>
        <w:t xml:space="preserve"> </w:t>
      </w:r>
      <w:r w:rsidRPr="00DF3B11">
        <w:rPr>
          <w:rFonts w:ascii="Times New Roman" w:hAnsi="Times New Roman" w:cs="Times New Roman" w:hint="cs"/>
        </w:rPr>
        <w:t>интересы</w:t>
      </w:r>
      <w:r w:rsidRPr="00DF3B11">
        <w:rPr>
          <w:rFonts w:ascii="Times New Roman" w:hAnsi="Times New Roman" w:cs="Times New Roman"/>
        </w:rPr>
        <w:t xml:space="preserve"> </w:t>
      </w:r>
      <w:r w:rsidRPr="00DF3B11">
        <w:rPr>
          <w:rFonts w:ascii="Times New Roman" w:hAnsi="Times New Roman" w:cs="Times New Roman" w:hint="cs"/>
        </w:rPr>
        <w:t>оно</w:t>
      </w:r>
      <w:r w:rsidRPr="00DF3B11">
        <w:rPr>
          <w:rFonts w:ascii="Times New Roman" w:hAnsi="Times New Roman" w:cs="Times New Roman"/>
        </w:rPr>
        <w:t xml:space="preserve"> </w:t>
      </w:r>
      <w:r w:rsidRPr="00DF3B11">
        <w:rPr>
          <w:rFonts w:ascii="Times New Roman" w:hAnsi="Times New Roman" w:cs="Times New Roman" w:hint="cs"/>
        </w:rPr>
        <w:t>выражало</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которые</w:t>
      </w:r>
      <w:r w:rsidRPr="00DF3B11">
        <w:rPr>
          <w:rFonts w:ascii="Times New Roman" w:hAnsi="Times New Roman" w:cs="Times New Roman"/>
        </w:rPr>
        <w:t xml:space="preserve"> </w:t>
      </w:r>
      <w:r w:rsidRPr="00DF3B11">
        <w:rPr>
          <w:rFonts w:ascii="Times New Roman" w:hAnsi="Times New Roman" w:cs="Times New Roman" w:hint="cs"/>
        </w:rPr>
        <w:t>опиралось</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дворян</w:t>
      </w:r>
      <w:r w:rsidRPr="00DF3B11">
        <w:rPr>
          <w:rFonts w:ascii="Times New Roman" w:hAnsi="Times New Roman" w:cs="Times New Roman"/>
        </w:rPr>
        <w:t xml:space="preserve">, </w:t>
      </w:r>
      <w:r w:rsidRPr="00DF3B11">
        <w:rPr>
          <w:rFonts w:ascii="Times New Roman" w:hAnsi="Times New Roman" w:cs="Times New Roman" w:hint="cs"/>
        </w:rPr>
        <w:t>помещиков</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верхи</w:t>
      </w:r>
      <w:r w:rsidRPr="00DF3B11">
        <w:rPr>
          <w:rFonts w:ascii="Times New Roman" w:hAnsi="Times New Roman" w:cs="Times New Roman"/>
        </w:rPr>
        <w:t xml:space="preserve"> </w:t>
      </w:r>
      <w:r w:rsidRPr="00DF3B11">
        <w:rPr>
          <w:rFonts w:ascii="Times New Roman" w:hAnsi="Times New Roman" w:cs="Times New Roman" w:hint="cs"/>
        </w:rPr>
        <w:t>посада</w:t>
      </w:r>
      <w:r w:rsidRPr="00DF3B11">
        <w:rPr>
          <w:rFonts w:ascii="Times New Roman" w:hAnsi="Times New Roman" w:cs="Times New Roman"/>
        </w:rPr>
        <w:t>.</w:t>
      </w:r>
      <w:r w:rsidRPr="00DF3B11">
        <w:rPr>
          <w:rFonts w:ascii="Times New Roman" w:hAnsi="Times New Roman" w:cs="Times New Roman" w:hint="cs"/>
        </w:rPr>
        <w:t>Иван</w:t>
      </w:r>
      <w:r w:rsidRPr="00DF3B11">
        <w:rPr>
          <w:rFonts w:ascii="Times New Roman" w:hAnsi="Times New Roman" w:cs="Times New Roman"/>
        </w:rPr>
        <w:t xml:space="preserve"> IV </w:t>
      </w:r>
      <w:r w:rsidRPr="00DF3B11">
        <w:rPr>
          <w:rFonts w:ascii="Times New Roman" w:hAnsi="Times New Roman" w:cs="Times New Roman" w:hint="cs"/>
        </w:rPr>
        <w:t>выступил</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резким</w:t>
      </w:r>
      <w:r w:rsidRPr="00DF3B11">
        <w:rPr>
          <w:rFonts w:ascii="Times New Roman" w:hAnsi="Times New Roman" w:cs="Times New Roman"/>
        </w:rPr>
        <w:t xml:space="preserve"> </w:t>
      </w:r>
      <w:r w:rsidRPr="00DF3B11">
        <w:rPr>
          <w:rFonts w:ascii="Times New Roman" w:hAnsi="Times New Roman" w:cs="Times New Roman" w:hint="cs"/>
        </w:rPr>
        <w:t>осуждением</w:t>
      </w:r>
      <w:r w:rsidRPr="00DF3B11">
        <w:rPr>
          <w:rFonts w:ascii="Times New Roman" w:hAnsi="Times New Roman" w:cs="Times New Roman"/>
        </w:rPr>
        <w:t xml:space="preserve"> </w:t>
      </w:r>
      <w:r w:rsidRPr="00DF3B11">
        <w:rPr>
          <w:rFonts w:ascii="Times New Roman" w:hAnsi="Times New Roman" w:cs="Times New Roman" w:hint="cs"/>
        </w:rPr>
        <w:lastRenderedPageBreak/>
        <w:t>боярского</w:t>
      </w:r>
      <w:r w:rsidRPr="00DF3B11">
        <w:rPr>
          <w:rFonts w:ascii="Times New Roman" w:hAnsi="Times New Roman" w:cs="Times New Roman"/>
        </w:rPr>
        <w:t xml:space="preserve"> </w:t>
      </w:r>
      <w:r w:rsidRPr="00DF3B11">
        <w:rPr>
          <w:rFonts w:ascii="Times New Roman" w:hAnsi="Times New Roman" w:cs="Times New Roman" w:hint="cs"/>
        </w:rPr>
        <w:t>правления</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предшествующие</w:t>
      </w:r>
      <w:r w:rsidRPr="00DF3B11">
        <w:rPr>
          <w:rFonts w:ascii="Times New Roman" w:hAnsi="Times New Roman" w:cs="Times New Roman"/>
        </w:rPr>
        <w:t xml:space="preserve"> </w:t>
      </w:r>
      <w:r w:rsidRPr="00DF3B11">
        <w:rPr>
          <w:rFonts w:ascii="Times New Roman" w:hAnsi="Times New Roman" w:cs="Times New Roman" w:hint="cs"/>
        </w:rPr>
        <w:t>годы</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отношении</w:t>
      </w:r>
      <w:r w:rsidRPr="00DF3B11">
        <w:rPr>
          <w:rFonts w:ascii="Times New Roman" w:hAnsi="Times New Roman" w:cs="Times New Roman"/>
        </w:rPr>
        <w:t xml:space="preserve"> </w:t>
      </w:r>
      <w:r w:rsidRPr="00DF3B11">
        <w:rPr>
          <w:rFonts w:ascii="Times New Roman" w:hAnsi="Times New Roman" w:cs="Times New Roman" w:hint="cs"/>
        </w:rPr>
        <w:t>дворянства</w:t>
      </w:r>
      <w:r w:rsidRPr="00DF3B11">
        <w:rPr>
          <w:rFonts w:ascii="Times New Roman" w:hAnsi="Times New Roman" w:cs="Times New Roman"/>
        </w:rPr>
        <w:t xml:space="preserve">, </w:t>
      </w:r>
      <w:r w:rsidRPr="00DF3B11">
        <w:rPr>
          <w:rFonts w:ascii="Times New Roman" w:hAnsi="Times New Roman" w:cs="Times New Roman" w:hint="cs"/>
        </w:rPr>
        <w:t>напротив</w:t>
      </w:r>
      <w:r w:rsidRPr="00DF3B11">
        <w:rPr>
          <w:rFonts w:ascii="Times New Roman" w:hAnsi="Times New Roman" w:cs="Times New Roman"/>
        </w:rPr>
        <w:t xml:space="preserve">, </w:t>
      </w:r>
      <w:r w:rsidRPr="00DF3B11">
        <w:rPr>
          <w:rFonts w:ascii="Times New Roman" w:hAnsi="Times New Roman" w:cs="Times New Roman" w:hint="cs"/>
        </w:rPr>
        <w:t>начала</w:t>
      </w:r>
      <w:r w:rsidRPr="00DF3B11">
        <w:rPr>
          <w:rFonts w:ascii="Times New Roman" w:hAnsi="Times New Roman" w:cs="Times New Roman"/>
        </w:rPr>
        <w:t xml:space="preserve"> </w:t>
      </w:r>
      <w:r w:rsidRPr="00DF3B11">
        <w:rPr>
          <w:rFonts w:ascii="Times New Roman" w:hAnsi="Times New Roman" w:cs="Times New Roman" w:hint="cs"/>
        </w:rPr>
        <w:t>проводиться</w:t>
      </w:r>
      <w:r w:rsidRPr="00DF3B11">
        <w:rPr>
          <w:rFonts w:ascii="Times New Roman" w:hAnsi="Times New Roman" w:cs="Times New Roman"/>
        </w:rPr>
        <w:t xml:space="preserve"> </w:t>
      </w:r>
      <w:r w:rsidRPr="00DF3B11">
        <w:rPr>
          <w:rFonts w:ascii="Times New Roman" w:hAnsi="Times New Roman" w:cs="Times New Roman" w:hint="cs"/>
        </w:rPr>
        <w:t>политика</w:t>
      </w:r>
      <w:r w:rsidRPr="00DF3B11">
        <w:rPr>
          <w:rFonts w:ascii="Times New Roman" w:hAnsi="Times New Roman" w:cs="Times New Roman"/>
        </w:rPr>
        <w:t xml:space="preserve"> </w:t>
      </w:r>
      <w:r w:rsidRPr="00DF3B11">
        <w:rPr>
          <w:rFonts w:ascii="Times New Roman" w:hAnsi="Times New Roman" w:cs="Times New Roman" w:hint="cs"/>
        </w:rPr>
        <w:t>поддержки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1550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был</w:t>
      </w:r>
      <w:r w:rsidRPr="00DF3B11">
        <w:rPr>
          <w:rFonts w:ascii="Times New Roman" w:hAnsi="Times New Roman" w:cs="Times New Roman"/>
        </w:rPr>
        <w:t xml:space="preserve"> </w:t>
      </w:r>
      <w:r w:rsidRPr="00DF3B11">
        <w:rPr>
          <w:rFonts w:ascii="Times New Roman" w:hAnsi="Times New Roman" w:cs="Times New Roman" w:hint="cs"/>
        </w:rPr>
        <w:t>издан</w:t>
      </w:r>
      <w:r w:rsidRPr="00DF3B11">
        <w:rPr>
          <w:rFonts w:ascii="Times New Roman" w:hAnsi="Times New Roman" w:cs="Times New Roman"/>
        </w:rPr>
        <w:t xml:space="preserve"> </w:t>
      </w:r>
      <w:r w:rsidRPr="00DF3B11">
        <w:rPr>
          <w:rFonts w:ascii="Times New Roman" w:hAnsi="Times New Roman" w:cs="Times New Roman" w:hint="cs"/>
        </w:rPr>
        <w:t>“приговор”</w:t>
      </w:r>
      <w:r w:rsidRPr="00DF3B11">
        <w:rPr>
          <w:rFonts w:ascii="Times New Roman" w:hAnsi="Times New Roman" w:cs="Times New Roman"/>
        </w:rPr>
        <w:t xml:space="preserve"> </w:t>
      </w:r>
      <w:r w:rsidRPr="00DF3B11">
        <w:rPr>
          <w:rFonts w:ascii="Times New Roman" w:hAnsi="Times New Roman" w:cs="Times New Roman" w:hint="cs"/>
        </w:rPr>
        <w:t>о</w:t>
      </w:r>
      <w:r w:rsidRPr="00DF3B11">
        <w:rPr>
          <w:rFonts w:ascii="Times New Roman" w:hAnsi="Times New Roman" w:cs="Times New Roman"/>
        </w:rPr>
        <w:t xml:space="preserve"> </w:t>
      </w:r>
      <w:r w:rsidRPr="00DF3B11">
        <w:rPr>
          <w:rFonts w:ascii="Times New Roman" w:hAnsi="Times New Roman" w:cs="Times New Roman" w:hint="cs"/>
        </w:rPr>
        <w:t>размещении</w:t>
      </w:r>
      <w:r w:rsidRPr="00DF3B11">
        <w:rPr>
          <w:rFonts w:ascii="Times New Roman" w:hAnsi="Times New Roman" w:cs="Times New Roman"/>
        </w:rPr>
        <w:t xml:space="preserve"> 1000 </w:t>
      </w:r>
      <w:r w:rsidRPr="00DF3B11">
        <w:rPr>
          <w:rFonts w:ascii="Times New Roman" w:hAnsi="Times New Roman" w:cs="Times New Roman" w:hint="cs"/>
        </w:rPr>
        <w:t>детей</w:t>
      </w:r>
      <w:r w:rsidRPr="00DF3B11">
        <w:rPr>
          <w:rFonts w:ascii="Times New Roman" w:hAnsi="Times New Roman" w:cs="Times New Roman"/>
        </w:rPr>
        <w:t xml:space="preserve"> </w:t>
      </w:r>
      <w:r w:rsidRPr="00DF3B11">
        <w:rPr>
          <w:rFonts w:ascii="Times New Roman" w:hAnsi="Times New Roman" w:cs="Times New Roman" w:hint="cs"/>
        </w:rPr>
        <w:t>боярских</w:t>
      </w:r>
      <w:r w:rsidRPr="00DF3B11">
        <w:rPr>
          <w:rFonts w:ascii="Times New Roman" w:hAnsi="Times New Roman" w:cs="Times New Roman"/>
        </w:rPr>
        <w:t xml:space="preserve"> (</w:t>
      </w:r>
      <w:r w:rsidRPr="00DF3B11">
        <w:rPr>
          <w:rFonts w:ascii="Times New Roman" w:hAnsi="Times New Roman" w:cs="Times New Roman" w:hint="cs"/>
        </w:rPr>
        <w:t>т</w:t>
      </w:r>
      <w:r w:rsidRPr="00DF3B11">
        <w:rPr>
          <w:rFonts w:ascii="Times New Roman" w:hAnsi="Times New Roman" w:cs="Times New Roman"/>
        </w:rPr>
        <w:t>.</w:t>
      </w:r>
      <w:r w:rsidRPr="00DF3B11">
        <w:rPr>
          <w:rFonts w:ascii="Times New Roman" w:hAnsi="Times New Roman" w:cs="Times New Roman" w:hint="cs"/>
        </w:rPr>
        <w:t>е</w:t>
      </w:r>
      <w:r w:rsidRPr="00DF3B11">
        <w:rPr>
          <w:rFonts w:ascii="Times New Roman" w:hAnsi="Times New Roman" w:cs="Times New Roman"/>
        </w:rPr>
        <w:t xml:space="preserve">. </w:t>
      </w:r>
      <w:r w:rsidRPr="00DF3B11">
        <w:rPr>
          <w:rFonts w:ascii="Times New Roman" w:hAnsi="Times New Roman" w:cs="Times New Roman" w:hint="cs"/>
        </w:rPr>
        <w:t>дворян</w:t>
      </w:r>
      <w:r w:rsidRPr="00DF3B11">
        <w:rPr>
          <w:rFonts w:ascii="Times New Roman" w:hAnsi="Times New Roman" w:cs="Times New Roman"/>
        </w:rPr>
        <w:t xml:space="preserve">) </w:t>
      </w:r>
      <w:r w:rsidRPr="00DF3B11">
        <w:rPr>
          <w:rFonts w:ascii="Times New Roman" w:hAnsi="Times New Roman" w:cs="Times New Roman" w:hint="cs"/>
        </w:rPr>
        <w:t>вокруг</w:t>
      </w:r>
      <w:r w:rsidRPr="00DF3B11">
        <w:rPr>
          <w:rFonts w:ascii="Times New Roman" w:hAnsi="Times New Roman" w:cs="Times New Roman"/>
        </w:rPr>
        <w:t xml:space="preserve"> </w:t>
      </w:r>
      <w:r w:rsidRPr="00DF3B11">
        <w:rPr>
          <w:rFonts w:ascii="Times New Roman" w:hAnsi="Times New Roman" w:cs="Times New Roman" w:hint="cs"/>
        </w:rPr>
        <w:t>Москвы</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раздаче</w:t>
      </w:r>
      <w:r w:rsidRPr="00DF3B11">
        <w:rPr>
          <w:rFonts w:ascii="Times New Roman" w:hAnsi="Times New Roman" w:cs="Times New Roman"/>
        </w:rPr>
        <w:t xml:space="preserve"> </w:t>
      </w:r>
      <w:r w:rsidRPr="00DF3B11">
        <w:rPr>
          <w:rFonts w:ascii="Times New Roman" w:hAnsi="Times New Roman" w:cs="Times New Roman" w:hint="cs"/>
        </w:rPr>
        <w:t>им</w:t>
      </w:r>
      <w:r w:rsidRPr="00DF3B11">
        <w:rPr>
          <w:rFonts w:ascii="Times New Roman" w:hAnsi="Times New Roman" w:cs="Times New Roman"/>
        </w:rPr>
        <w:t xml:space="preserve"> </w:t>
      </w:r>
      <w:r w:rsidRPr="00DF3B11">
        <w:rPr>
          <w:rFonts w:ascii="Times New Roman" w:hAnsi="Times New Roman" w:cs="Times New Roman" w:hint="cs"/>
        </w:rPr>
        <w:t>поместий</w:t>
      </w:r>
      <w:r w:rsidRPr="00DF3B11">
        <w:rPr>
          <w:rFonts w:ascii="Times New Roman" w:hAnsi="Times New Roman" w:cs="Times New Roman"/>
        </w:rPr>
        <w:t xml:space="preserve"> </w:t>
      </w:r>
      <w:r w:rsidRPr="00DF3B11">
        <w:rPr>
          <w:rFonts w:ascii="Times New Roman" w:hAnsi="Times New Roman" w:cs="Times New Roman" w:hint="cs"/>
        </w:rPr>
        <w:t>“верст</w:t>
      </w:r>
      <w:r w:rsidRPr="00DF3B11">
        <w:rPr>
          <w:rFonts w:ascii="Times New Roman" w:hAnsi="Times New Roman" w:cs="Times New Roman"/>
        </w:rPr>
        <w:t xml:space="preserve"> </w:t>
      </w:r>
      <w:r w:rsidRPr="00DF3B11">
        <w:rPr>
          <w:rFonts w:ascii="Times New Roman" w:hAnsi="Times New Roman" w:cs="Times New Roman" w:hint="cs"/>
        </w:rPr>
        <w:t>за</w:t>
      </w:r>
      <w:r w:rsidRPr="00DF3B11">
        <w:rPr>
          <w:rFonts w:ascii="Times New Roman" w:hAnsi="Times New Roman" w:cs="Times New Roman"/>
        </w:rPr>
        <w:t xml:space="preserve"> 60 </w:t>
      </w:r>
      <w:r w:rsidRPr="00DF3B11">
        <w:rPr>
          <w:rFonts w:ascii="Times New Roman" w:hAnsi="Times New Roman" w:cs="Times New Roman" w:hint="cs"/>
        </w:rPr>
        <w:t>или</w:t>
      </w:r>
      <w:r w:rsidRPr="00DF3B11">
        <w:rPr>
          <w:rFonts w:ascii="Times New Roman" w:hAnsi="Times New Roman" w:cs="Times New Roman"/>
        </w:rPr>
        <w:t xml:space="preserve"> 70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Московском</w:t>
      </w:r>
      <w:r w:rsidRPr="00DF3B11">
        <w:rPr>
          <w:rFonts w:ascii="Times New Roman" w:hAnsi="Times New Roman" w:cs="Times New Roman"/>
        </w:rPr>
        <w:t xml:space="preserve"> </w:t>
      </w:r>
      <w:r w:rsidRPr="00DF3B11">
        <w:rPr>
          <w:rFonts w:ascii="Times New Roman" w:hAnsi="Times New Roman" w:cs="Times New Roman" w:hint="cs"/>
        </w:rPr>
        <w:t>уезде</w:t>
      </w:r>
      <w:r w:rsidRPr="00DF3B11">
        <w:rPr>
          <w:rFonts w:ascii="Times New Roman" w:hAnsi="Times New Roman" w:cs="Times New Roman"/>
        </w:rPr>
        <w:t xml:space="preserve">, </w:t>
      </w:r>
      <w:r w:rsidRPr="00DF3B11">
        <w:rPr>
          <w:rFonts w:ascii="Times New Roman" w:hAnsi="Times New Roman" w:cs="Times New Roman" w:hint="cs"/>
        </w:rPr>
        <w:t>да</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половине</w:t>
      </w:r>
      <w:r w:rsidRPr="00DF3B11">
        <w:rPr>
          <w:rFonts w:ascii="Times New Roman" w:hAnsi="Times New Roman" w:cs="Times New Roman"/>
        </w:rPr>
        <w:t xml:space="preserve"> </w:t>
      </w:r>
      <w:r w:rsidRPr="00DF3B11">
        <w:rPr>
          <w:rFonts w:ascii="Times New Roman" w:hAnsi="Times New Roman" w:cs="Times New Roman" w:hint="cs"/>
        </w:rPr>
        <w:t>Дмитрова</w:t>
      </w:r>
      <w:r w:rsidRPr="00DF3B11">
        <w:rPr>
          <w:rFonts w:ascii="Times New Roman" w:hAnsi="Times New Roman" w:cs="Times New Roman"/>
        </w:rPr>
        <w:t xml:space="preserve">, </w:t>
      </w:r>
      <w:r w:rsidRPr="00DF3B11">
        <w:rPr>
          <w:rFonts w:ascii="Times New Roman" w:hAnsi="Times New Roman" w:cs="Times New Roman" w:hint="cs"/>
        </w:rPr>
        <w:t>да</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Рузе</w:t>
      </w:r>
      <w:r w:rsidRPr="00DF3B11">
        <w:rPr>
          <w:rFonts w:ascii="Times New Roman" w:hAnsi="Times New Roman" w:cs="Times New Roman"/>
        </w:rPr>
        <w:t xml:space="preserve">, </w:t>
      </w:r>
      <w:r w:rsidRPr="00DF3B11">
        <w:rPr>
          <w:rFonts w:ascii="Times New Roman" w:hAnsi="Times New Roman" w:cs="Times New Roman" w:hint="cs"/>
        </w:rPr>
        <w:t>да</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Звенигороде</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тетеревичных</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оброчных</w:t>
      </w:r>
      <w:r w:rsidRPr="00DF3B11">
        <w:rPr>
          <w:rFonts w:ascii="Times New Roman" w:hAnsi="Times New Roman" w:cs="Times New Roman"/>
        </w:rPr>
        <w:t xml:space="preserve"> </w:t>
      </w:r>
      <w:r w:rsidRPr="00DF3B11">
        <w:rPr>
          <w:rFonts w:ascii="Times New Roman" w:hAnsi="Times New Roman" w:cs="Times New Roman" w:hint="cs"/>
        </w:rPr>
        <w:t>деревнях”</w:t>
      </w:r>
      <w:r w:rsidRPr="00DF3B11">
        <w:rPr>
          <w:rFonts w:ascii="Times New Roman" w:hAnsi="Times New Roman" w:cs="Times New Roman"/>
        </w:rPr>
        <w:t xml:space="preserve">. </w:t>
      </w:r>
      <w:r w:rsidRPr="00DF3B11">
        <w:rPr>
          <w:rFonts w:ascii="Times New Roman" w:hAnsi="Times New Roman" w:cs="Times New Roman" w:hint="cs"/>
        </w:rPr>
        <w:t>Кроме</w:t>
      </w:r>
      <w:r w:rsidRPr="00DF3B11">
        <w:rPr>
          <w:rFonts w:ascii="Times New Roman" w:hAnsi="Times New Roman" w:cs="Times New Roman"/>
        </w:rPr>
        <w:t xml:space="preserve"> </w:t>
      </w:r>
      <w:r w:rsidRPr="00DF3B11">
        <w:rPr>
          <w:rFonts w:ascii="Times New Roman" w:hAnsi="Times New Roman" w:cs="Times New Roman" w:hint="cs"/>
        </w:rPr>
        <w:t>того</w:t>
      </w:r>
      <w:r w:rsidRPr="00DF3B11">
        <w:rPr>
          <w:rFonts w:ascii="Times New Roman" w:hAnsi="Times New Roman" w:cs="Times New Roman"/>
        </w:rPr>
        <w:t xml:space="preserve">, </w:t>
      </w:r>
      <w:r w:rsidRPr="00DF3B11">
        <w:rPr>
          <w:rFonts w:ascii="Times New Roman" w:hAnsi="Times New Roman" w:cs="Times New Roman" w:hint="cs"/>
        </w:rPr>
        <w:t>дворяне</w:t>
      </w:r>
      <w:r w:rsidRPr="00DF3B11">
        <w:rPr>
          <w:rFonts w:ascii="Times New Roman" w:hAnsi="Times New Roman" w:cs="Times New Roman"/>
        </w:rPr>
        <w:t xml:space="preserve"> </w:t>
      </w:r>
      <w:r w:rsidRPr="00DF3B11">
        <w:rPr>
          <w:rFonts w:ascii="Times New Roman" w:hAnsi="Times New Roman" w:cs="Times New Roman" w:hint="cs"/>
        </w:rPr>
        <w:t>были</w:t>
      </w:r>
      <w:r w:rsidRPr="00DF3B11">
        <w:rPr>
          <w:rFonts w:ascii="Times New Roman" w:hAnsi="Times New Roman" w:cs="Times New Roman"/>
        </w:rPr>
        <w:t xml:space="preserve"> </w:t>
      </w:r>
      <w:r w:rsidRPr="00DF3B11">
        <w:rPr>
          <w:rFonts w:ascii="Times New Roman" w:hAnsi="Times New Roman" w:cs="Times New Roman" w:hint="cs"/>
        </w:rPr>
        <w:t>освобождены</w:t>
      </w:r>
      <w:r w:rsidRPr="00DF3B11">
        <w:rPr>
          <w:rFonts w:ascii="Times New Roman" w:hAnsi="Times New Roman" w:cs="Times New Roman"/>
        </w:rPr>
        <w:t xml:space="preserve"> </w:t>
      </w:r>
      <w:r w:rsidRPr="00DF3B11">
        <w:rPr>
          <w:rFonts w:ascii="Times New Roman" w:hAnsi="Times New Roman" w:cs="Times New Roman" w:hint="cs"/>
        </w:rPr>
        <w:t>от</w:t>
      </w:r>
      <w:r w:rsidRPr="00DF3B11">
        <w:rPr>
          <w:rFonts w:ascii="Times New Roman" w:hAnsi="Times New Roman" w:cs="Times New Roman"/>
        </w:rPr>
        <w:t xml:space="preserve"> </w:t>
      </w:r>
      <w:r w:rsidRPr="00DF3B11">
        <w:rPr>
          <w:rFonts w:ascii="Times New Roman" w:hAnsi="Times New Roman" w:cs="Times New Roman" w:hint="cs"/>
        </w:rPr>
        <w:t>подсудности</w:t>
      </w:r>
      <w:r w:rsidRPr="00DF3B11">
        <w:rPr>
          <w:rFonts w:ascii="Times New Roman" w:hAnsi="Times New Roman" w:cs="Times New Roman"/>
        </w:rPr>
        <w:t xml:space="preserve"> </w:t>
      </w:r>
      <w:r w:rsidRPr="00DF3B11">
        <w:rPr>
          <w:rFonts w:ascii="Times New Roman" w:hAnsi="Times New Roman" w:cs="Times New Roman" w:hint="cs"/>
        </w:rPr>
        <w:t>боярам</w:t>
      </w:r>
      <w:r w:rsidRPr="00DF3B11">
        <w:rPr>
          <w:rFonts w:ascii="Times New Roman" w:hAnsi="Times New Roman" w:cs="Times New Roman"/>
        </w:rPr>
        <w:t>-</w:t>
      </w:r>
      <w:r w:rsidRPr="00DF3B11">
        <w:rPr>
          <w:rFonts w:ascii="Times New Roman" w:hAnsi="Times New Roman" w:cs="Times New Roman" w:hint="cs"/>
        </w:rPr>
        <w:t>наместникам</w:t>
      </w:r>
      <w:r w:rsidRPr="00DF3B11">
        <w:rPr>
          <w:rFonts w:ascii="Times New Roman" w:hAnsi="Times New Roman" w:cs="Times New Roman"/>
        </w:rPr>
        <w:t xml:space="preserve">, </w:t>
      </w:r>
      <w:r w:rsidRPr="00DF3B11">
        <w:rPr>
          <w:rFonts w:ascii="Times New Roman" w:hAnsi="Times New Roman" w:cs="Times New Roman" w:hint="cs"/>
        </w:rPr>
        <w:t>а</w:t>
      </w:r>
      <w:r w:rsidRPr="00DF3B11">
        <w:rPr>
          <w:rFonts w:ascii="Times New Roman" w:hAnsi="Times New Roman" w:cs="Times New Roman"/>
        </w:rPr>
        <w:t xml:space="preserve"> </w:t>
      </w:r>
      <w:r w:rsidRPr="00DF3B11">
        <w:rPr>
          <w:rFonts w:ascii="Times New Roman" w:hAnsi="Times New Roman" w:cs="Times New Roman" w:hint="cs"/>
        </w:rPr>
        <w:t>все</w:t>
      </w:r>
      <w:r w:rsidRPr="00DF3B11">
        <w:rPr>
          <w:rFonts w:ascii="Times New Roman" w:hAnsi="Times New Roman" w:cs="Times New Roman"/>
        </w:rPr>
        <w:t xml:space="preserve"> </w:t>
      </w:r>
      <w:r w:rsidRPr="00DF3B11">
        <w:rPr>
          <w:rFonts w:ascii="Times New Roman" w:hAnsi="Times New Roman" w:cs="Times New Roman" w:hint="cs"/>
        </w:rPr>
        <w:t>судебно</w:t>
      </w:r>
      <w:r w:rsidRPr="00DF3B11">
        <w:rPr>
          <w:rFonts w:ascii="Times New Roman" w:hAnsi="Times New Roman" w:cs="Times New Roman"/>
        </w:rPr>
        <w:t>-</w:t>
      </w:r>
      <w:r w:rsidRPr="00DF3B11">
        <w:rPr>
          <w:rFonts w:ascii="Times New Roman" w:hAnsi="Times New Roman" w:cs="Times New Roman" w:hint="cs"/>
        </w:rPr>
        <w:t>административные</w:t>
      </w:r>
      <w:r w:rsidRPr="00DF3B11">
        <w:rPr>
          <w:rFonts w:ascii="Times New Roman" w:hAnsi="Times New Roman" w:cs="Times New Roman"/>
        </w:rPr>
        <w:t xml:space="preserve"> </w:t>
      </w:r>
      <w:r w:rsidRPr="00DF3B11">
        <w:rPr>
          <w:rFonts w:ascii="Times New Roman" w:hAnsi="Times New Roman" w:cs="Times New Roman" w:hint="cs"/>
        </w:rPr>
        <w:t>дела</w:t>
      </w:r>
      <w:r w:rsidRPr="00DF3B11">
        <w:rPr>
          <w:rFonts w:ascii="Times New Roman" w:hAnsi="Times New Roman" w:cs="Times New Roman"/>
        </w:rPr>
        <w:t xml:space="preserve"> </w:t>
      </w:r>
      <w:r w:rsidRPr="00DF3B11">
        <w:rPr>
          <w:rFonts w:ascii="Times New Roman" w:hAnsi="Times New Roman" w:cs="Times New Roman" w:hint="cs"/>
        </w:rPr>
        <w:t>были</w:t>
      </w:r>
      <w:r w:rsidRPr="00DF3B11">
        <w:rPr>
          <w:rFonts w:ascii="Times New Roman" w:hAnsi="Times New Roman" w:cs="Times New Roman"/>
        </w:rPr>
        <w:t xml:space="preserve"> </w:t>
      </w:r>
      <w:r w:rsidRPr="00DF3B11">
        <w:rPr>
          <w:rFonts w:ascii="Times New Roman" w:hAnsi="Times New Roman" w:cs="Times New Roman" w:hint="cs"/>
        </w:rPr>
        <w:t>переданы</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ведение</w:t>
      </w:r>
      <w:r w:rsidRPr="00DF3B11">
        <w:rPr>
          <w:rFonts w:ascii="Times New Roman" w:hAnsi="Times New Roman" w:cs="Times New Roman"/>
        </w:rPr>
        <w:t xml:space="preserve"> </w:t>
      </w:r>
      <w:r w:rsidRPr="00DF3B11">
        <w:rPr>
          <w:rFonts w:ascii="Times New Roman" w:hAnsi="Times New Roman" w:cs="Times New Roman" w:hint="cs"/>
        </w:rPr>
        <w:t>государства</w:t>
      </w:r>
      <w:r w:rsidRPr="00DF3B11">
        <w:rPr>
          <w:rFonts w:ascii="Times New Roman" w:hAnsi="Times New Roman" w:cs="Times New Roman"/>
        </w:rPr>
        <w:t xml:space="preserve">. </w:t>
      </w:r>
      <w:r w:rsidRPr="00DF3B11">
        <w:rPr>
          <w:rFonts w:ascii="Times New Roman" w:hAnsi="Times New Roman" w:cs="Times New Roman" w:hint="cs"/>
        </w:rPr>
        <w:t>Эта</w:t>
      </w:r>
      <w:r w:rsidRPr="00DF3B11">
        <w:rPr>
          <w:rFonts w:ascii="Times New Roman" w:hAnsi="Times New Roman" w:cs="Times New Roman"/>
        </w:rPr>
        <w:t xml:space="preserve"> </w:t>
      </w:r>
      <w:r w:rsidRPr="00DF3B11">
        <w:rPr>
          <w:rFonts w:ascii="Times New Roman" w:hAnsi="Times New Roman" w:cs="Times New Roman" w:hint="cs"/>
        </w:rPr>
        <w:t>мера</w:t>
      </w:r>
      <w:r w:rsidRPr="00DF3B11">
        <w:rPr>
          <w:rFonts w:ascii="Times New Roman" w:hAnsi="Times New Roman" w:cs="Times New Roman"/>
        </w:rPr>
        <w:t xml:space="preserve"> </w:t>
      </w:r>
      <w:r w:rsidRPr="00DF3B11">
        <w:rPr>
          <w:rFonts w:ascii="Times New Roman" w:hAnsi="Times New Roman" w:cs="Times New Roman" w:hint="cs"/>
        </w:rPr>
        <w:t>укрепила</w:t>
      </w:r>
      <w:r w:rsidRPr="00DF3B11">
        <w:rPr>
          <w:rFonts w:ascii="Times New Roman" w:hAnsi="Times New Roman" w:cs="Times New Roman"/>
        </w:rPr>
        <w:t xml:space="preserve"> </w:t>
      </w:r>
      <w:r w:rsidRPr="00DF3B11">
        <w:rPr>
          <w:rFonts w:ascii="Times New Roman" w:hAnsi="Times New Roman" w:cs="Times New Roman" w:hint="cs"/>
        </w:rPr>
        <w:t>власть</w:t>
      </w:r>
      <w:r w:rsidRPr="00DF3B11">
        <w:rPr>
          <w:rFonts w:ascii="Times New Roman" w:hAnsi="Times New Roman" w:cs="Times New Roman"/>
        </w:rPr>
        <w:t xml:space="preserve"> </w:t>
      </w:r>
      <w:r w:rsidRPr="00DF3B11">
        <w:rPr>
          <w:rFonts w:ascii="Times New Roman" w:hAnsi="Times New Roman" w:cs="Times New Roman" w:hint="cs"/>
        </w:rPr>
        <w:t>царя</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одновременно</w:t>
      </w:r>
      <w:r w:rsidRPr="00DF3B11">
        <w:rPr>
          <w:rFonts w:ascii="Times New Roman" w:hAnsi="Times New Roman" w:cs="Times New Roman"/>
        </w:rPr>
        <w:t xml:space="preserve"> </w:t>
      </w:r>
      <w:r w:rsidRPr="00DF3B11">
        <w:rPr>
          <w:rFonts w:ascii="Times New Roman" w:hAnsi="Times New Roman" w:cs="Times New Roman" w:hint="cs"/>
        </w:rPr>
        <w:t>ослабила</w:t>
      </w:r>
      <w:r w:rsidRPr="00DF3B11">
        <w:rPr>
          <w:rFonts w:ascii="Times New Roman" w:hAnsi="Times New Roman" w:cs="Times New Roman"/>
        </w:rPr>
        <w:t xml:space="preserve"> </w:t>
      </w:r>
      <w:r w:rsidRPr="00DF3B11">
        <w:rPr>
          <w:rFonts w:ascii="Times New Roman" w:hAnsi="Times New Roman" w:cs="Times New Roman" w:hint="cs"/>
        </w:rPr>
        <w:t>власть</w:t>
      </w:r>
      <w:r w:rsidRPr="00DF3B11">
        <w:rPr>
          <w:rFonts w:ascii="Times New Roman" w:hAnsi="Times New Roman" w:cs="Times New Roman"/>
        </w:rPr>
        <w:t xml:space="preserve"> </w:t>
      </w:r>
      <w:r w:rsidRPr="00DF3B11">
        <w:rPr>
          <w:rFonts w:ascii="Times New Roman" w:hAnsi="Times New Roman" w:cs="Times New Roman" w:hint="cs"/>
        </w:rPr>
        <w:t>бояр</w:t>
      </w:r>
      <w:r>
        <w:rPr>
          <w:rFonts w:ascii="Times New Roman" w:hAnsi="Times New Roman" w:cs="Times New Roman"/>
        </w:rPr>
        <w:t>.</w:t>
      </w:r>
      <w:r w:rsidRPr="00DF3B11">
        <w:rPr>
          <w:rFonts w:ascii="Times New Roman" w:hAnsi="Times New Roman" w:cs="Times New Roman" w:hint="cs"/>
        </w:rPr>
        <w:t>Общая</w:t>
      </w:r>
      <w:r w:rsidRPr="00DF3B11">
        <w:rPr>
          <w:rFonts w:ascii="Times New Roman" w:hAnsi="Times New Roman" w:cs="Times New Roman"/>
        </w:rPr>
        <w:t xml:space="preserve"> </w:t>
      </w:r>
      <w:r w:rsidRPr="00DF3B11">
        <w:rPr>
          <w:rFonts w:ascii="Times New Roman" w:hAnsi="Times New Roman" w:cs="Times New Roman" w:hint="cs"/>
        </w:rPr>
        <w:t>тенденция</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централизации</w:t>
      </w:r>
      <w:r w:rsidRPr="00DF3B11">
        <w:rPr>
          <w:rFonts w:ascii="Times New Roman" w:hAnsi="Times New Roman" w:cs="Times New Roman"/>
        </w:rPr>
        <w:t xml:space="preserve"> </w:t>
      </w:r>
      <w:r w:rsidRPr="00DF3B11">
        <w:rPr>
          <w:rFonts w:ascii="Times New Roman" w:hAnsi="Times New Roman" w:cs="Times New Roman" w:hint="cs"/>
        </w:rPr>
        <w:t>страны</w:t>
      </w:r>
      <w:r w:rsidRPr="00DF3B11">
        <w:rPr>
          <w:rFonts w:ascii="Times New Roman" w:hAnsi="Times New Roman" w:cs="Times New Roman"/>
        </w:rPr>
        <w:t xml:space="preserve"> </w:t>
      </w:r>
      <w:r w:rsidRPr="00DF3B11">
        <w:rPr>
          <w:rFonts w:ascii="Times New Roman" w:hAnsi="Times New Roman" w:cs="Times New Roman" w:hint="cs"/>
        </w:rPr>
        <w:t>вызвала</w:t>
      </w:r>
      <w:r w:rsidRPr="00DF3B11">
        <w:rPr>
          <w:rFonts w:ascii="Times New Roman" w:hAnsi="Times New Roman" w:cs="Times New Roman"/>
        </w:rPr>
        <w:t xml:space="preserve"> </w:t>
      </w:r>
      <w:r w:rsidRPr="00DF3B11">
        <w:rPr>
          <w:rFonts w:ascii="Times New Roman" w:hAnsi="Times New Roman" w:cs="Times New Roman" w:hint="cs"/>
        </w:rPr>
        <w:t>необходимость</w:t>
      </w:r>
      <w:r w:rsidRPr="00DF3B11">
        <w:rPr>
          <w:rFonts w:ascii="Times New Roman" w:hAnsi="Times New Roman" w:cs="Times New Roman"/>
        </w:rPr>
        <w:t xml:space="preserve"> </w:t>
      </w:r>
      <w:r w:rsidRPr="00DF3B11">
        <w:rPr>
          <w:rFonts w:ascii="Times New Roman" w:hAnsi="Times New Roman" w:cs="Times New Roman" w:hint="cs"/>
        </w:rPr>
        <w:t>издания</w:t>
      </w:r>
      <w:r w:rsidRPr="00DF3B11">
        <w:rPr>
          <w:rFonts w:ascii="Times New Roman" w:hAnsi="Times New Roman" w:cs="Times New Roman"/>
        </w:rPr>
        <w:t xml:space="preserve"> </w:t>
      </w:r>
      <w:r w:rsidRPr="00DF3B11">
        <w:rPr>
          <w:rFonts w:ascii="Times New Roman" w:hAnsi="Times New Roman" w:cs="Times New Roman" w:hint="cs"/>
        </w:rPr>
        <w:t>нового</w:t>
      </w:r>
      <w:r w:rsidRPr="00DF3B11">
        <w:rPr>
          <w:rFonts w:ascii="Times New Roman" w:hAnsi="Times New Roman" w:cs="Times New Roman"/>
        </w:rPr>
        <w:t xml:space="preserve"> </w:t>
      </w:r>
      <w:r w:rsidRPr="00DF3B11">
        <w:rPr>
          <w:rFonts w:ascii="Times New Roman" w:hAnsi="Times New Roman" w:cs="Times New Roman" w:hint="cs"/>
        </w:rPr>
        <w:t>свода</w:t>
      </w:r>
      <w:r w:rsidRPr="00DF3B11">
        <w:rPr>
          <w:rFonts w:ascii="Times New Roman" w:hAnsi="Times New Roman" w:cs="Times New Roman"/>
        </w:rPr>
        <w:t xml:space="preserve"> </w:t>
      </w:r>
      <w:r w:rsidRPr="00DF3B11">
        <w:rPr>
          <w:rFonts w:ascii="Times New Roman" w:hAnsi="Times New Roman" w:cs="Times New Roman" w:hint="cs"/>
        </w:rPr>
        <w:t>законов</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Судебника</w:t>
      </w:r>
      <w:r w:rsidRPr="00DF3B11">
        <w:rPr>
          <w:rFonts w:ascii="Times New Roman" w:hAnsi="Times New Roman" w:cs="Times New Roman"/>
        </w:rPr>
        <w:t xml:space="preserve"> 1550 </w:t>
      </w:r>
      <w:r w:rsidRPr="00DF3B11">
        <w:rPr>
          <w:rFonts w:ascii="Times New Roman" w:hAnsi="Times New Roman" w:cs="Times New Roman" w:hint="cs"/>
        </w:rPr>
        <w:t>г</w:t>
      </w:r>
      <w:r w:rsidRPr="00DF3B11">
        <w:rPr>
          <w:rFonts w:ascii="Times New Roman" w:hAnsi="Times New Roman" w:cs="Times New Roman"/>
        </w:rPr>
        <w:t xml:space="preserve">. . </w:t>
      </w:r>
      <w:r w:rsidRPr="00DF3B11">
        <w:rPr>
          <w:rFonts w:ascii="Times New Roman" w:hAnsi="Times New Roman" w:cs="Times New Roman" w:hint="cs"/>
        </w:rPr>
        <w:t>Взяв</w:t>
      </w:r>
      <w:r w:rsidRPr="00DF3B11">
        <w:rPr>
          <w:rFonts w:ascii="Times New Roman" w:hAnsi="Times New Roman" w:cs="Times New Roman"/>
        </w:rPr>
        <w:t xml:space="preserve"> </w:t>
      </w:r>
      <w:r w:rsidRPr="00DF3B11">
        <w:rPr>
          <w:rFonts w:ascii="Times New Roman" w:hAnsi="Times New Roman" w:cs="Times New Roman" w:hint="cs"/>
        </w:rPr>
        <w:t>за</w:t>
      </w:r>
      <w:r w:rsidRPr="00DF3B11">
        <w:rPr>
          <w:rFonts w:ascii="Times New Roman" w:hAnsi="Times New Roman" w:cs="Times New Roman"/>
        </w:rPr>
        <w:t xml:space="preserve"> </w:t>
      </w:r>
      <w:r w:rsidRPr="00DF3B11">
        <w:rPr>
          <w:rFonts w:ascii="Times New Roman" w:hAnsi="Times New Roman" w:cs="Times New Roman" w:hint="cs"/>
        </w:rPr>
        <w:t>основу</w:t>
      </w:r>
      <w:r w:rsidRPr="00DF3B11">
        <w:rPr>
          <w:rFonts w:ascii="Times New Roman" w:hAnsi="Times New Roman" w:cs="Times New Roman"/>
        </w:rPr>
        <w:t xml:space="preserve"> </w:t>
      </w:r>
      <w:r w:rsidRPr="00DF3B11">
        <w:rPr>
          <w:rFonts w:ascii="Times New Roman" w:hAnsi="Times New Roman" w:cs="Times New Roman" w:hint="cs"/>
        </w:rPr>
        <w:t>судебник</w:t>
      </w:r>
      <w:r w:rsidRPr="00DF3B11">
        <w:rPr>
          <w:rFonts w:ascii="Times New Roman" w:hAnsi="Times New Roman" w:cs="Times New Roman"/>
        </w:rPr>
        <w:t xml:space="preserve"> </w:t>
      </w:r>
      <w:r w:rsidRPr="00DF3B11">
        <w:rPr>
          <w:rFonts w:ascii="Times New Roman" w:hAnsi="Times New Roman" w:cs="Times New Roman" w:hint="cs"/>
        </w:rPr>
        <w:t>Ивана</w:t>
      </w:r>
      <w:r w:rsidRPr="00DF3B11">
        <w:rPr>
          <w:rFonts w:ascii="Times New Roman" w:hAnsi="Times New Roman" w:cs="Times New Roman"/>
        </w:rPr>
        <w:t xml:space="preserve"> III, </w:t>
      </w:r>
      <w:r w:rsidRPr="00DF3B11">
        <w:rPr>
          <w:rFonts w:ascii="Times New Roman" w:hAnsi="Times New Roman" w:cs="Times New Roman" w:hint="cs"/>
        </w:rPr>
        <w:t>составители</w:t>
      </w:r>
      <w:r w:rsidRPr="00DF3B11">
        <w:rPr>
          <w:rFonts w:ascii="Times New Roman" w:hAnsi="Times New Roman" w:cs="Times New Roman"/>
        </w:rPr>
        <w:t xml:space="preserve"> </w:t>
      </w:r>
      <w:r w:rsidRPr="00DF3B11">
        <w:rPr>
          <w:rFonts w:ascii="Times New Roman" w:hAnsi="Times New Roman" w:cs="Times New Roman" w:hint="cs"/>
        </w:rPr>
        <w:t>нового</w:t>
      </w:r>
      <w:r w:rsidRPr="00DF3B11">
        <w:rPr>
          <w:rFonts w:ascii="Times New Roman" w:hAnsi="Times New Roman" w:cs="Times New Roman"/>
        </w:rPr>
        <w:t xml:space="preserve"> </w:t>
      </w:r>
      <w:r w:rsidRPr="00DF3B11">
        <w:rPr>
          <w:rFonts w:ascii="Times New Roman" w:hAnsi="Times New Roman" w:cs="Times New Roman" w:hint="cs"/>
        </w:rPr>
        <w:t>Судебника</w:t>
      </w:r>
      <w:r w:rsidRPr="00DF3B11">
        <w:rPr>
          <w:rFonts w:ascii="Times New Roman" w:hAnsi="Times New Roman" w:cs="Times New Roman"/>
        </w:rPr>
        <w:t xml:space="preserve"> </w:t>
      </w:r>
      <w:r w:rsidRPr="00DF3B11">
        <w:rPr>
          <w:rFonts w:ascii="Times New Roman" w:hAnsi="Times New Roman" w:cs="Times New Roman" w:hint="cs"/>
        </w:rPr>
        <w:t>внесли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него</w:t>
      </w:r>
      <w:r w:rsidRPr="00DF3B11">
        <w:rPr>
          <w:rFonts w:ascii="Times New Roman" w:hAnsi="Times New Roman" w:cs="Times New Roman"/>
        </w:rPr>
        <w:t xml:space="preserve"> </w:t>
      </w:r>
      <w:r w:rsidRPr="00DF3B11">
        <w:rPr>
          <w:rFonts w:ascii="Times New Roman" w:hAnsi="Times New Roman" w:cs="Times New Roman" w:hint="cs"/>
        </w:rPr>
        <w:t>изменения</w:t>
      </w:r>
      <w:r w:rsidRPr="00DF3B11">
        <w:rPr>
          <w:rFonts w:ascii="Times New Roman" w:hAnsi="Times New Roman" w:cs="Times New Roman"/>
        </w:rPr>
        <w:t xml:space="preserve">, </w:t>
      </w:r>
      <w:r w:rsidRPr="00DF3B11">
        <w:rPr>
          <w:rFonts w:ascii="Times New Roman" w:hAnsi="Times New Roman" w:cs="Times New Roman" w:hint="cs"/>
        </w:rPr>
        <w:t>связанные</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усилением</w:t>
      </w:r>
      <w:r w:rsidRPr="00DF3B11">
        <w:rPr>
          <w:rFonts w:ascii="Times New Roman" w:hAnsi="Times New Roman" w:cs="Times New Roman"/>
        </w:rPr>
        <w:t xml:space="preserve"> </w:t>
      </w:r>
      <w:r w:rsidRPr="00DF3B11">
        <w:rPr>
          <w:rFonts w:ascii="Times New Roman" w:hAnsi="Times New Roman" w:cs="Times New Roman" w:hint="cs"/>
        </w:rPr>
        <w:t>центральной</w:t>
      </w:r>
      <w:r w:rsidRPr="00DF3B11">
        <w:rPr>
          <w:rFonts w:ascii="Times New Roman" w:hAnsi="Times New Roman" w:cs="Times New Roman"/>
        </w:rPr>
        <w:t xml:space="preserve"> </w:t>
      </w:r>
      <w:r w:rsidRPr="00DF3B11">
        <w:rPr>
          <w:rFonts w:ascii="Times New Roman" w:hAnsi="Times New Roman" w:cs="Times New Roman" w:hint="cs"/>
        </w:rPr>
        <w:t>власти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нем</w:t>
      </w:r>
      <w:r w:rsidRPr="00DF3B11">
        <w:rPr>
          <w:rFonts w:ascii="Times New Roman" w:hAnsi="Times New Roman" w:cs="Times New Roman"/>
        </w:rPr>
        <w:t xml:space="preserve"> </w:t>
      </w:r>
      <w:r w:rsidRPr="00DF3B11">
        <w:rPr>
          <w:rFonts w:ascii="Times New Roman" w:hAnsi="Times New Roman" w:cs="Times New Roman" w:hint="cs"/>
        </w:rPr>
        <w:t>подтверждалось</w:t>
      </w:r>
      <w:r w:rsidRPr="00DF3B11">
        <w:rPr>
          <w:rFonts w:ascii="Times New Roman" w:hAnsi="Times New Roman" w:cs="Times New Roman"/>
        </w:rPr>
        <w:t xml:space="preserve"> </w:t>
      </w:r>
      <w:r w:rsidRPr="00DF3B11">
        <w:rPr>
          <w:rFonts w:ascii="Times New Roman" w:hAnsi="Times New Roman" w:cs="Times New Roman" w:hint="cs"/>
        </w:rPr>
        <w:t>право</w:t>
      </w:r>
      <w:r w:rsidRPr="00DF3B11">
        <w:rPr>
          <w:rFonts w:ascii="Times New Roman" w:hAnsi="Times New Roman" w:cs="Times New Roman"/>
        </w:rPr>
        <w:t xml:space="preserve"> </w:t>
      </w:r>
      <w:r w:rsidRPr="00DF3B11">
        <w:rPr>
          <w:rFonts w:ascii="Times New Roman" w:hAnsi="Times New Roman" w:cs="Times New Roman" w:hint="cs"/>
        </w:rPr>
        <w:t>перехода</w:t>
      </w:r>
      <w:r w:rsidRPr="00DF3B11">
        <w:rPr>
          <w:rFonts w:ascii="Times New Roman" w:hAnsi="Times New Roman" w:cs="Times New Roman"/>
        </w:rPr>
        <w:t xml:space="preserve"> </w:t>
      </w:r>
      <w:r w:rsidRPr="00DF3B11">
        <w:rPr>
          <w:rFonts w:ascii="Times New Roman" w:hAnsi="Times New Roman" w:cs="Times New Roman" w:hint="cs"/>
        </w:rPr>
        <w:t>крестьян</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Юрьев</w:t>
      </w:r>
      <w:r w:rsidRPr="00DF3B11">
        <w:rPr>
          <w:rFonts w:ascii="Times New Roman" w:hAnsi="Times New Roman" w:cs="Times New Roman"/>
        </w:rPr>
        <w:t xml:space="preserve"> </w:t>
      </w:r>
      <w:r w:rsidRPr="00DF3B11">
        <w:rPr>
          <w:rFonts w:ascii="Times New Roman" w:hAnsi="Times New Roman" w:cs="Times New Roman" w:hint="cs"/>
        </w:rPr>
        <w:t>день</w:t>
      </w:r>
      <w:r w:rsidRPr="00DF3B11">
        <w:rPr>
          <w:rFonts w:ascii="Times New Roman" w:hAnsi="Times New Roman" w:cs="Times New Roman"/>
        </w:rPr>
        <w:t xml:space="preserve">. </w:t>
      </w:r>
      <w:r w:rsidRPr="00DF3B11">
        <w:rPr>
          <w:rFonts w:ascii="Times New Roman" w:hAnsi="Times New Roman" w:cs="Times New Roman" w:hint="cs"/>
        </w:rPr>
        <w:t>Феодал</w:t>
      </w:r>
      <w:r w:rsidRPr="00DF3B11">
        <w:rPr>
          <w:rFonts w:ascii="Times New Roman" w:hAnsi="Times New Roman" w:cs="Times New Roman"/>
        </w:rPr>
        <w:t xml:space="preserve"> </w:t>
      </w:r>
      <w:r w:rsidRPr="00DF3B11">
        <w:rPr>
          <w:rFonts w:ascii="Times New Roman" w:hAnsi="Times New Roman" w:cs="Times New Roman" w:hint="cs"/>
        </w:rPr>
        <w:t>теперь</w:t>
      </w:r>
      <w:r w:rsidRPr="00DF3B11">
        <w:rPr>
          <w:rFonts w:ascii="Times New Roman" w:hAnsi="Times New Roman" w:cs="Times New Roman"/>
        </w:rPr>
        <w:t xml:space="preserve"> </w:t>
      </w:r>
      <w:r w:rsidRPr="00DF3B11">
        <w:rPr>
          <w:rFonts w:ascii="Times New Roman" w:hAnsi="Times New Roman" w:cs="Times New Roman" w:hint="cs"/>
        </w:rPr>
        <w:t>отвечал</w:t>
      </w:r>
      <w:r w:rsidRPr="00DF3B11">
        <w:rPr>
          <w:rFonts w:ascii="Times New Roman" w:hAnsi="Times New Roman" w:cs="Times New Roman"/>
        </w:rPr>
        <w:t xml:space="preserve"> </w:t>
      </w:r>
      <w:r w:rsidRPr="00DF3B11">
        <w:rPr>
          <w:rFonts w:ascii="Times New Roman" w:hAnsi="Times New Roman" w:cs="Times New Roman" w:hint="cs"/>
        </w:rPr>
        <w:t>за</w:t>
      </w:r>
      <w:r w:rsidRPr="00DF3B11">
        <w:rPr>
          <w:rFonts w:ascii="Times New Roman" w:hAnsi="Times New Roman" w:cs="Times New Roman"/>
        </w:rPr>
        <w:t xml:space="preserve"> </w:t>
      </w:r>
      <w:r w:rsidRPr="00DF3B11">
        <w:rPr>
          <w:rFonts w:ascii="Times New Roman" w:hAnsi="Times New Roman" w:cs="Times New Roman" w:hint="cs"/>
        </w:rPr>
        <w:t>преступления</w:t>
      </w:r>
      <w:r w:rsidRPr="00DF3B11">
        <w:rPr>
          <w:rFonts w:ascii="Times New Roman" w:hAnsi="Times New Roman" w:cs="Times New Roman"/>
        </w:rPr>
        <w:t xml:space="preserve"> </w:t>
      </w:r>
      <w:r w:rsidRPr="00DF3B11">
        <w:rPr>
          <w:rFonts w:ascii="Times New Roman" w:hAnsi="Times New Roman" w:cs="Times New Roman" w:hint="cs"/>
        </w:rPr>
        <w:t>крестьян</w:t>
      </w:r>
      <w:r w:rsidRPr="00DF3B11">
        <w:rPr>
          <w:rFonts w:ascii="Times New Roman" w:hAnsi="Times New Roman" w:cs="Times New Roman"/>
        </w:rPr>
        <w:t xml:space="preserve">, </w:t>
      </w:r>
      <w:r w:rsidRPr="00DF3B11">
        <w:rPr>
          <w:rFonts w:ascii="Times New Roman" w:hAnsi="Times New Roman" w:cs="Times New Roman" w:hint="cs"/>
        </w:rPr>
        <w:t>что</w:t>
      </w:r>
      <w:r w:rsidRPr="00DF3B11">
        <w:rPr>
          <w:rFonts w:ascii="Times New Roman" w:hAnsi="Times New Roman" w:cs="Times New Roman"/>
        </w:rPr>
        <w:t xml:space="preserve"> </w:t>
      </w:r>
      <w:r w:rsidRPr="00DF3B11">
        <w:rPr>
          <w:rFonts w:ascii="Times New Roman" w:hAnsi="Times New Roman" w:cs="Times New Roman" w:hint="cs"/>
        </w:rPr>
        <w:t>усиливало</w:t>
      </w:r>
      <w:r w:rsidRPr="00DF3B11">
        <w:rPr>
          <w:rFonts w:ascii="Times New Roman" w:hAnsi="Times New Roman" w:cs="Times New Roman"/>
        </w:rPr>
        <w:t xml:space="preserve"> </w:t>
      </w:r>
      <w:r w:rsidRPr="00DF3B11">
        <w:rPr>
          <w:rFonts w:ascii="Times New Roman" w:hAnsi="Times New Roman" w:cs="Times New Roman" w:hint="cs"/>
        </w:rPr>
        <w:t>их</w:t>
      </w:r>
      <w:r w:rsidRPr="00DF3B11">
        <w:rPr>
          <w:rFonts w:ascii="Times New Roman" w:hAnsi="Times New Roman" w:cs="Times New Roman"/>
        </w:rPr>
        <w:t xml:space="preserve"> </w:t>
      </w:r>
      <w:r w:rsidRPr="00DF3B11">
        <w:rPr>
          <w:rFonts w:ascii="Times New Roman" w:hAnsi="Times New Roman" w:cs="Times New Roman" w:hint="cs"/>
        </w:rPr>
        <w:t>личную</w:t>
      </w:r>
      <w:r w:rsidRPr="00DF3B11">
        <w:rPr>
          <w:rFonts w:ascii="Times New Roman" w:hAnsi="Times New Roman" w:cs="Times New Roman"/>
        </w:rPr>
        <w:t xml:space="preserve"> </w:t>
      </w:r>
      <w:r w:rsidRPr="00DF3B11">
        <w:rPr>
          <w:rFonts w:ascii="Times New Roman" w:hAnsi="Times New Roman" w:cs="Times New Roman" w:hint="cs"/>
        </w:rPr>
        <w:t>зависимость</w:t>
      </w:r>
      <w:r w:rsidRPr="00DF3B11">
        <w:rPr>
          <w:rFonts w:ascii="Times New Roman" w:hAnsi="Times New Roman" w:cs="Times New Roman"/>
        </w:rPr>
        <w:t xml:space="preserve"> </w:t>
      </w:r>
      <w:r w:rsidRPr="00DF3B11">
        <w:rPr>
          <w:rFonts w:ascii="Times New Roman" w:hAnsi="Times New Roman" w:cs="Times New Roman" w:hint="cs"/>
        </w:rPr>
        <w:t>от</w:t>
      </w:r>
      <w:r w:rsidRPr="00DF3B11">
        <w:rPr>
          <w:rFonts w:ascii="Times New Roman" w:hAnsi="Times New Roman" w:cs="Times New Roman"/>
        </w:rPr>
        <w:t xml:space="preserve"> </w:t>
      </w:r>
      <w:r w:rsidRPr="00DF3B11">
        <w:rPr>
          <w:rFonts w:ascii="Times New Roman" w:hAnsi="Times New Roman" w:cs="Times New Roman" w:hint="cs"/>
        </w:rPr>
        <w:t>господина</w:t>
      </w:r>
      <w:r>
        <w:rPr>
          <w:rFonts w:ascii="Times New Roman" w:hAnsi="Times New Roman" w:cs="Times New Roman"/>
        </w:rPr>
        <w:t>.</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этом</w:t>
      </w:r>
      <w:r w:rsidRPr="00DF3B11">
        <w:rPr>
          <w:rFonts w:ascii="Times New Roman" w:hAnsi="Times New Roman" w:cs="Times New Roman"/>
        </w:rPr>
        <w:t xml:space="preserve"> </w:t>
      </w:r>
      <w:r w:rsidRPr="00DF3B11">
        <w:rPr>
          <w:rFonts w:ascii="Times New Roman" w:hAnsi="Times New Roman" w:cs="Times New Roman" w:hint="cs"/>
        </w:rPr>
        <w:t>же</w:t>
      </w:r>
      <w:r w:rsidRPr="00DF3B11">
        <w:rPr>
          <w:rFonts w:ascii="Times New Roman" w:hAnsi="Times New Roman" w:cs="Times New Roman"/>
        </w:rPr>
        <w:t xml:space="preserve"> </w:t>
      </w:r>
      <w:r w:rsidRPr="00DF3B11">
        <w:rPr>
          <w:rFonts w:ascii="Times New Roman" w:hAnsi="Times New Roman" w:cs="Times New Roman" w:hint="cs"/>
        </w:rPr>
        <w:t>году</w:t>
      </w:r>
      <w:r w:rsidRPr="00DF3B11">
        <w:rPr>
          <w:rFonts w:ascii="Times New Roman" w:hAnsi="Times New Roman" w:cs="Times New Roman"/>
        </w:rPr>
        <w:t xml:space="preserve"> </w:t>
      </w:r>
      <w:r w:rsidRPr="00DF3B11">
        <w:rPr>
          <w:rFonts w:ascii="Times New Roman" w:hAnsi="Times New Roman" w:cs="Times New Roman" w:hint="cs"/>
        </w:rPr>
        <w:t>были</w:t>
      </w:r>
      <w:r w:rsidRPr="00DF3B11">
        <w:rPr>
          <w:rFonts w:ascii="Times New Roman" w:hAnsi="Times New Roman" w:cs="Times New Roman"/>
        </w:rPr>
        <w:t xml:space="preserve"> </w:t>
      </w:r>
      <w:r w:rsidRPr="00DF3B11">
        <w:rPr>
          <w:rFonts w:ascii="Times New Roman" w:hAnsi="Times New Roman" w:cs="Times New Roman" w:hint="cs"/>
        </w:rPr>
        <w:t>проведены</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военные</w:t>
      </w:r>
      <w:r w:rsidRPr="00DF3B11">
        <w:rPr>
          <w:rFonts w:ascii="Times New Roman" w:hAnsi="Times New Roman" w:cs="Times New Roman"/>
        </w:rPr>
        <w:t xml:space="preserve"> </w:t>
      </w:r>
      <w:r w:rsidRPr="00DF3B11">
        <w:rPr>
          <w:rFonts w:ascii="Times New Roman" w:hAnsi="Times New Roman" w:cs="Times New Roman" w:hint="cs"/>
        </w:rPr>
        <w:t>реформы</w:t>
      </w:r>
      <w:r w:rsidRPr="00DF3B11">
        <w:rPr>
          <w:rFonts w:ascii="Times New Roman" w:hAnsi="Times New Roman" w:cs="Times New Roman"/>
        </w:rPr>
        <w:t xml:space="preserve">, </w:t>
      </w:r>
      <w:r w:rsidRPr="00DF3B11">
        <w:rPr>
          <w:rFonts w:ascii="Times New Roman" w:hAnsi="Times New Roman" w:cs="Times New Roman" w:hint="cs"/>
        </w:rPr>
        <w:t>суть</w:t>
      </w:r>
      <w:r w:rsidRPr="00DF3B11">
        <w:rPr>
          <w:rFonts w:ascii="Times New Roman" w:hAnsi="Times New Roman" w:cs="Times New Roman"/>
        </w:rPr>
        <w:t xml:space="preserve"> </w:t>
      </w:r>
      <w:r w:rsidRPr="00DF3B11">
        <w:rPr>
          <w:rFonts w:ascii="Times New Roman" w:hAnsi="Times New Roman" w:cs="Times New Roman" w:hint="cs"/>
        </w:rPr>
        <w:t>которых</w:t>
      </w:r>
      <w:r w:rsidRPr="00DF3B11">
        <w:rPr>
          <w:rFonts w:ascii="Times New Roman" w:hAnsi="Times New Roman" w:cs="Times New Roman"/>
        </w:rPr>
        <w:t xml:space="preserve"> </w:t>
      </w:r>
      <w:r w:rsidRPr="00DF3B11">
        <w:rPr>
          <w:rFonts w:ascii="Times New Roman" w:hAnsi="Times New Roman" w:cs="Times New Roman" w:hint="cs"/>
        </w:rPr>
        <w:t>сводилась</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созданию</w:t>
      </w:r>
      <w:r w:rsidRPr="00DF3B11">
        <w:rPr>
          <w:rFonts w:ascii="Times New Roman" w:hAnsi="Times New Roman" w:cs="Times New Roman"/>
        </w:rPr>
        <w:t xml:space="preserve"> </w:t>
      </w:r>
      <w:r w:rsidRPr="00DF3B11">
        <w:rPr>
          <w:rFonts w:ascii="Times New Roman" w:hAnsi="Times New Roman" w:cs="Times New Roman" w:hint="cs"/>
        </w:rPr>
        <w:t>стрелецкого</w:t>
      </w:r>
      <w:r w:rsidRPr="00DF3B11">
        <w:rPr>
          <w:rFonts w:ascii="Times New Roman" w:hAnsi="Times New Roman" w:cs="Times New Roman"/>
        </w:rPr>
        <w:t xml:space="preserve"> </w:t>
      </w:r>
      <w:r w:rsidRPr="00DF3B11">
        <w:rPr>
          <w:rFonts w:ascii="Times New Roman" w:hAnsi="Times New Roman" w:cs="Times New Roman" w:hint="cs"/>
        </w:rPr>
        <w:t>войска</w:t>
      </w:r>
      <w:r w:rsidRPr="00DF3B11">
        <w:rPr>
          <w:rFonts w:ascii="Times New Roman" w:hAnsi="Times New Roman" w:cs="Times New Roman"/>
        </w:rPr>
        <w:t xml:space="preserve">, </w:t>
      </w:r>
      <w:r w:rsidRPr="00DF3B11">
        <w:rPr>
          <w:rFonts w:ascii="Times New Roman" w:hAnsi="Times New Roman" w:cs="Times New Roman" w:hint="cs"/>
        </w:rPr>
        <w:t>вооруженного</w:t>
      </w:r>
      <w:r w:rsidRPr="00DF3B11">
        <w:rPr>
          <w:rFonts w:ascii="Times New Roman" w:hAnsi="Times New Roman" w:cs="Times New Roman"/>
        </w:rPr>
        <w:t xml:space="preserve"> </w:t>
      </w:r>
      <w:r w:rsidRPr="00DF3B11">
        <w:rPr>
          <w:rFonts w:ascii="Times New Roman" w:hAnsi="Times New Roman" w:cs="Times New Roman" w:hint="cs"/>
        </w:rPr>
        <w:t>огнестрельным</w:t>
      </w:r>
      <w:r w:rsidRPr="00DF3B11">
        <w:rPr>
          <w:rFonts w:ascii="Times New Roman" w:hAnsi="Times New Roman" w:cs="Times New Roman"/>
        </w:rPr>
        <w:t xml:space="preserve"> </w:t>
      </w:r>
      <w:r w:rsidRPr="00DF3B11">
        <w:rPr>
          <w:rFonts w:ascii="Times New Roman" w:hAnsi="Times New Roman" w:cs="Times New Roman" w:hint="cs"/>
        </w:rPr>
        <w:t>оружием</w:t>
      </w:r>
      <w:r w:rsidRPr="00DF3B11">
        <w:rPr>
          <w:rFonts w:ascii="Times New Roman" w:hAnsi="Times New Roman" w:cs="Times New Roman"/>
        </w:rPr>
        <w:t xml:space="preserve">. </w:t>
      </w:r>
      <w:r w:rsidRPr="00DF3B11">
        <w:rPr>
          <w:rFonts w:ascii="Times New Roman" w:hAnsi="Times New Roman" w:cs="Times New Roman" w:hint="cs"/>
        </w:rPr>
        <w:t>Было</w:t>
      </w:r>
      <w:r w:rsidRPr="00DF3B11">
        <w:rPr>
          <w:rFonts w:ascii="Times New Roman" w:hAnsi="Times New Roman" w:cs="Times New Roman"/>
        </w:rPr>
        <w:t xml:space="preserve"> </w:t>
      </w:r>
      <w:r w:rsidRPr="00DF3B11">
        <w:rPr>
          <w:rFonts w:ascii="Times New Roman" w:hAnsi="Times New Roman" w:cs="Times New Roman" w:hint="cs"/>
        </w:rPr>
        <w:t>ограничено</w:t>
      </w:r>
      <w:r w:rsidRPr="00DF3B11">
        <w:rPr>
          <w:rFonts w:ascii="Times New Roman" w:hAnsi="Times New Roman" w:cs="Times New Roman"/>
        </w:rPr>
        <w:t xml:space="preserve"> </w:t>
      </w:r>
      <w:r w:rsidRPr="00DF3B11">
        <w:rPr>
          <w:rFonts w:ascii="Times New Roman" w:hAnsi="Times New Roman" w:cs="Times New Roman" w:hint="cs"/>
        </w:rPr>
        <w:t>местничество</w:t>
      </w:r>
      <w:r w:rsidRPr="00DF3B11">
        <w:rPr>
          <w:rFonts w:ascii="Times New Roman" w:hAnsi="Times New Roman" w:cs="Times New Roman"/>
        </w:rPr>
        <w:t xml:space="preserve">, </w:t>
      </w:r>
      <w:r w:rsidRPr="00DF3B11">
        <w:rPr>
          <w:rFonts w:ascii="Times New Roman" w:hAnsi="Times New Roman" w:cs="Times New Roman" w:hint="cs"/>
        </w:rPr>
        <w:t>суть</w:t>
      </w:r>
      <w:r w:rsidRPr="00DF3B11">
        <w:rPr>
          <w:rFonts w:ascii="Times New Roman" w:hAnsi="Times New Roman" w:cs="Times New Roman"/>
        </w:rPr>
        <w:t xml:space="preserve"> </w:t>
      </w:r>
      <w:r w:rsidRPr="00DF3B11">
        <w:rPr>
          <w:rFonts w:ascii="Times New Roman" w:hAnsi="Times New Roman" w:cs="Times New Roman" w:hint="cs"/>
        </w:rPr>
        <w:t>которого</w:t>
      </w:r>
      <w:r w:rsidRPr="00DF3B11">
        <w:rPr>
          <w:rFonts w:ascii="Times New Roman" w:hAnsi="Times New Roman" w:cs="Times New Roman"/>
        </w:rPr>
        <w:t xml:space="preserve"> </w:t>
      </w:r>
      <w:r w:rsidRPr="00DF3B11">
        <w:rPr>
          <w:rFonts w:ascii="Times New Roman" w:hAnsi="Times New Roman" w:cs="Times New Roman" w:hint="cs"/>
        </w:rPr>
        <w:t>состояла</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том</w:t>
      </w:r>
      <w:r w:rsidRPr="00DF3B11">
        <w:rPr>
          <w:rFonts w:ascii="Times New Roman" w:hAnsi="Times New Roman" w:cs="Times New Roman"/>
        </w:rPr>
        <w:t xml:space="preserve">, </w:t>
      </w:r>
      <w:r w:rsidRPr="00DF3B11">
        <w:rPr>
          <w:rFonts w:ascii="Times New Roman" w:hAnsi="Times New Roman" w:cs="Times New Roman" w:hint="cs"/>
        </w:rPr>
        <w:t>что</w:t>
      </w:r>
      <w:r w:rsidRPr="00DF3B11">
        <w:rPr>
          <w:rFonts w:ascii="Times New Roman" w:hAnsi="Times New Roman" w:cs="Times New Roman"/>
        </w:rPr>
        <w:t xml:space="preserve"> </w:t>
      </w:r>
      <w:r w:rsidRPr="00DF3B11">
        <w:rPr>
          <w:rFonts w:ascii="Times New Roman" w:hAnsi="Times New Roman" w:cs="Times New Roman" w:hint="cs"/>
        </w:rPr>
        <w:t>возможность</w:t>
      </w:r>
      <w:r w:rsidRPr="00DF3B11">
        <w:rPr>
          <w:rFonts w:ascii="Times New Roman" w:hAnsi="Times New Roman" w:cs="Times New Roman"/>
        </w:rPr>
        <w:t xml:space="preserve"> </w:t>
      </w:r>
      <w:r w:rsidRPr="00DF3B11">
        <w:rPr>
          <w:rFonts w:ascii="Times New Roman" w:hAnsi="Times New Roman" w:cs="Times New Roman" w:hint="cs"/>
        </w:rPr>
        <w:t>занятия</w:t>
      </w:r>
      <w:r w:rsidRPr="00DF3B11">
        <w:rPr>
          <w:rFonts w:ascii="Times New Roman" w:hAnsi="Times New Roman" w:cs="Times New Roman"/>
        </w:rPr>
        <w:t xml:space="preserve"> </w:t>
      </w:r>
      <w:r w:rsidRPr="00DF3B11">
        <w:rPr>
          <w:rFonts w:ascii="Times New Roman" w:hAnsi="Times New Roman" w:cs="Times New Roman" w:hint="cs"/>
        </w:rPr>
        <w:t>какого</w:t>
      </w:r>
      <w:r w:rsidRPr="00DF3B11">
        <w:rPr>
          <w:rFonts w:ascii="Times New Roman" w:hAnsi="Times New Roman" w:cs="Times New Roman"/>
        </w:rPr>
        <w:t>-</w:t>
      </w:r>
      <w:r w:rsidRPr="00DF3B11">
        <w:rPr>
          <w:rFonts w:ascii="Times New Roman" w:hAnsi="Times New Roman" w:cs="Times New Roman" w:hint="cs"/>
        </w:rPr>
        <w:t>либо</w:t>
      </w:r>
      <w:r w:rsidRPr="00DF3B11">
        <w:rPr>
          <w:rFonts w:ascii="Times New Roman" w:hAnsi="Times New Roman" w:cs="Times New Roman"/>
        </w:rPr>
        <w:t xml:space="preserve"> </w:t>
      </w:r>
      <w:r w:rsidRPr="00DF3B11">
        <w:rPr>
          <w:rFonts w:ascii="Times New Roman" w:hAnsi="Times New Roman" w:cs="Times New Roman" w:hint="cs"/>
        </w:rPr>
        <w:t>поста</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армии</w:t>
      </w:r>
      <w:r w:rsidRPr="00DF3B11">
        <w:rPr>
          <w:rFonts w:ascii="Times New Roman" w:hAnsi="Times New Roman" w:cs="Times New Roman"/>
        </w:rPr>
        <w:t xml:space="preserve"> </w:t>
      </w:r>
      <w:r w:rsidRPr="00DF3B11">
        <w:rPr>
          <w:rFonts w:ascii="Times New Roman" w:hAnsi="Times New Roman" w:cs="Times New Roman" w:hint="cs"/>
        </w:rPr>
        <w:t>предопределялась</w:t>
      </w:r>
      <w:r w:rsidRPr="00DF3B11">
        <w:rPr>
          <w:rFonts w:ascii="Times New Roman" w:hAnsi="Times New Roman" w:cs="Times New Roman"/>
        </w:rPr>
        <w:t xml:space="preserve"> </w:t>
      </w:r>
      <w:r w:rsidRPr="00DF3B11">
        <w:rPr>
          <w:rFonts w:ascii="Times New Roman" w:hAnsi="Times New Roman" w:cs="Times New Roman" w:hint="cs"/>
        </w:rPr>
        <w:t>местническими</w:t>
      </w:r>
      <w:r w:rsidRPr="00DF3B11">
        <w:rPr>
          <w:rFonts w:ascii="Times New Roman" w:hAnsi="Times New Roman" w:cs="Times New Roman"/>
        </w:rPr>
        <w:t xml:space="preserve"> </w:t>
      </w:r>
      <w:r w:rsidRPr="00DF3B11">
        <w:rPr>
          <w:rFonts w:ascii="Times New Roman" w:hAnsi="Times New Roman" w:cs="Times New Roman" w:hint="cs"/>
        </w:rPr>
        <w:t>счетами</w:t>
      </w:r>
      <w:r w:rsidRPr="00DF3B11">
        <w:rPr>
          <w:rFonts w:ascii="Times New Roman" w:hAnsi="Times New Roman" w:cs="Times New Roman"/>
        </w:rPr>
        <w:t xml:space="preserve">, </w:t>
      </w:r>
      <w:r w:rsidRPr="00DF3B11">
        <w:rPr>
          <w:rFonts w:ascii="Times New Roman" w:hAnsi="Times New Roman" w:cs="Times New Roman" w:hint="cs"/>
        </w:rPr>
        <w:t>то</w:t>
      </w:r>
      <w:r w:rsidRPr="00DF3B11">
        <w:rPr>
          <w:rFonts w:ascii="Times New Roman" w:hAnsi="Times New Roman" w:cs="Times New Roman"/>
        </w:rPr>
        <w:t xml:space="preserve"> </w:t>
      </w:r>
      <w:r w:rsidRPr="00DF3B11">
        <w:rPr>
          <w:rFonts w:ascii="Times New Roman" w:hAnsi="Times New Roman" w:cs="Times New Roman" w:hint="cs"/>
        </w:rPr>
        <w:t>есть</w:t>
      </w:r>
      <w:r w:rsidRPr="00DF3B11">
        <w:rPr>
          <w:rFonts w:ascii="Times New Roman" w:hAnsi="Times New Roman" w:cs="Times New Roman"/>
        </w:rPr>
        <w:t xml:space="preserve"> </w:t>
      </w:r>
      <w:r w:rsidRPr="00DF3B11">
        <w:rPr>
          <w:rFonts w:ascii="Times New Roman" w:hAnsi="Times New Roman" w:cs="Times New Roman" w:hint="cs"/>
        </w:rPr>
        <w:t>взаимными</w:t>
      </w:r>
      <w:r w:rsidRPr="00DF3B11">
        <w:rPr>
          <w:rFonts w:ascii="Times New Roman" w:hAnsi="Times New Roman" w:cs="Times New Roman"/>
        </w:rPr>
        <w:t xml:space="preserve"> </w:t>
      </w:r>
      <w:r w:rsidRPr="00DF3B11">
        <w:rPr>
          <w:rFonts w:ascii="Times New Roman" w:hAnsi="Times New Roman" w:cs="Times New Roman" w:hint="cs"/>
        </w:rPr>
        <w:t>соотношениями</w:t>
      </w:r>
      <w:r w:rsidRPr="00DF3B11">
        <w:rPr>
          <w:rFonts w:ascii="Times New Roman" w:hAnsi="Times New Roman" w:cs="Times New Roman"/>
        </w:rPr>
        <w:t xml:space="preserve"> </w:t>
      </w:r>
      <w:r w:rsidRPr="00DF3B11">
        <w:rPr>
          <w:rFonts w:ascii="Times New Roman" w:hAnsi="Times New Roman" w:cs="Times New Roman" w:hint="cs"/>
        </w:rPr>
        <w:t>между</w:t>
      </w:r>
      <w:r w:rsidRPr="00DF3B11">
        <w:rPr>
          <w:rFonts w:ascii="Times New Roman" w:hAnsi="Times New Roman" w:cs="Times New Roman"/>
        </w:rPr>
        <w:t xml:space="preserve"> </w:t>
      </w:r>
      <w:r w:rsidRPr="00DF3B11">
        <w:rPr>
          <w:rFonts w:ascii="Times New Roman" w:hAnsi="Times New Roman" w:cs="Times New Roman" w:hint="cs"/>
        </w:rPr>
        <w:t>отдельными</w:t>
      </w:r>
      <w:r w:rsidRPr="00DF3B11">
        <w:rPr>
          <w:rFonts w:ascii="Times New Roman" w:hAnsi="Times New Roman" w:cs="Times New Roman"/>
        </w:rPr>
        <w:t xml:space="preserve"> </w:t>
      </w:r>
      <w:r w:rsidRPr="00DF3B11">
        <w:rPr>
          <w:rFonts w:ascii="Times New Roman" w:hAnsi="Times New Roman" w:cs="Times New Roman" w:hint="cs"/>
        </w:rPr>
        <w:t>княжескими</w:t>
      </w:r>
      <w:r w:rsidRPr="00DF3B11">
        <w:rPr>
          <w:rFonts w:ascii="Times New Roman" w:hAnsi="Times New Roman" w:cs="Times New Roman"/>
        </w:rPr>
        <w:t xml:space="preserve"> </w:t>
      </w:r>
      <w:r w:rsidRPr="00DF3B11">
        <w:rPr>
          <w:rFonts w:ascii="Times New Roman" w:hAnsi="Times New Roman" w:cs="Times New Roman" w:hint="cs"/>
        </w:rPr>
        <w:t>или</w:t>
      </w:r>
      <w:r w:rsidRPr="00DF3B11">
        <w:rPr>
          <w:rFonts w:ascii="Times New Roman" w:hAnsi="Times New Roman" w:cs="Times New Roman"/>
        </w:rPr>
        <w:t xml:space="preserve"> </w:t>
      </w:r>
      <w:r w:rsidRPr="00DF3B11">
        <w:rPr>
          <w:rFonts w:ascii="Times New Roman" w:hAnsi="Times New Roman" w:cs="Times New Roman" w:hint="cs"/>
        </w:rPr>
        <w:t>боярскими</w:t>
      </w:r>
      <w:r w:rsidRPr="00DF3B11">
        <w:rPr>
          <w:rFonts w:ascii="Times New Roman" w:hAnsi="Times New Roman" w:cs="Times New Roman"/>
        </w:rPr>
        <w:t xml:space="preserve"> </w:t>
      </w:r>
      <w:r w:rsidRPr="00DF3B11">
        <w:rPr>
          <w:rFonts w:ascii="Times New Roman" w:hAnsi="Times New Roman" w:cs="Times New Roman" w:hint="cs"/>
        </w:rPr>
        <w:t>фамилиями</w:t>
      </w:r>
      <w:r w:rsidRPr="00DF3B11">
        <w:rPr>
          <w:rFonts w:ascii="Times New Roman" w:hAnsi="Times New Roman" w:cs="Times New Roman"/>
        </w:rPr>
        <w:t xml:space="preserve">, </w:t>
      </w:r>
      <w:r w:rsidRPr="00DF3B11">
        <w:rPr>
          <w:rFonts w:ascii="Times New Roman" w:hAnsi="Times New Roman" w:cs="Times New Roman" w:hint="cs"/>
        </w:rPr>
        <w:t>а</w:t>
      </w:r>
      <w:r w:rsidRPr="00DF3B11">
        <w:rPr>
          <w:rFonts w:ascii="Times New Roman" w:hAnsi="Times New Roman" w:cs="Times New Roman"/>
        </w:rPr>
        <w:t xml:space="preserve"> </w:t>
      </w:r>
      <w:r w:rsidRPr="00DF3B11">
        <w:rPr>
          <w:rFonts w:ascii="Times New Roman" w:hAnsi="Times New Roman" w:cs="Times New Roman" w:hint="cs"/>
        </w:rPr>
        <w:t>внутри</w:t>
      </w:r>
      <w:r w:rsidRPr="00DF3B11">
        <w:rPr>
          <w:rFonts w:ascii="Times New Roman" w:hAnsi="Times New Roman" w:cs="Times New Roman"/>
        </w:rPr>
        <w:t xml:space="preserve"> </w:t>
      </w:r>
      <w:r w:rsidRPr="00DF3B11">
        <w:rPr>
          <w:rFonts w:ascii="Times New Roman" w:hAnsi="Times New Roman" w:cs="Times New Roman" w:hint="cs"/>
        </w:rPr>
        <w:t>этих</w:t>
      </w:r>
      <w:r w:rsidRPr="00DF3B11">
        <w:rPr>
          <w:rFonts w:ascii="Times New Roman" w:hAnsi="Times New Roman" w:cs="Times New Roman"/>
        </w:rPr>
        <w:t xml:space="preserve"> </w:t>
      </w:r>
      <w:r w:rsidRPr="00DF3B11">
        <w:rPr>
          <w:rFonts w:ascii="Times New Roman" w:hAnsi="Times New Roman" w:cs="Times New Roman" w:hint="cs"/>
        </w:rPr>
        <w:t>фамилий</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взаимными</w:t>
      </w:r>
      <w:r w:rsidRPr="00DF3B11">
        <w:rPr>
          <w:rFonts w:ascii="Times New Roman" w:hAnsi="Times New Roman" w:cs="Times New Roman"/>
        </w:rPr>
        <w:t xml:space="preserve"> </w:t>
      </w:r>
      <w:r w:rsidRPr="00DF3B11">
        <w:rPr>
          <w:rFonts w:ascii="Times New Roman" w:hAnsi="Times New Roman" w:cs="Times New Roman" w:hint="cs"/>
        </w:rPr>
        <w:t>соотношениями</w:t>
      </w:r>
      <w:r w:rsidRPr="00DF3B11">
        <w:rPr>
          <w:rFonts w:ascii="Times New Roman" w:hAnsi="Times New Roman" w:cs="Times New Roman"/>
        </w:rPr>
        <w:t xml:space="preserve"> </w:t>
      </w:r>
      <w:r w:rsidRPr="00DF3B11">
        <w:rPr>
          <w:rFonts w:ascii="Times New Roman" w:hAnsi="Times New Roman" w:cs="Times New Roman" w:hint="cs"/>
        </w:rPr>
        <w:t>между</w:t>
      </w:r>
      <w:r w:rsidRPr="00DF3B11">
        <w:rPr>
          <w:rFonts w:ascii="Times New Roman" w:hAnsi="Times New Roman" w:cs="Times New Roman"/>
        </w:rPr>
        <w:t xml:space="preserve"> </w:t>
      </w:r>
      <w:r w:rsidRPr="00DF3B11">
        <w:rPr>
          <w:rFonts w:ascii="Times New Roman" w:hAnsi="Times New Roman" w:cs="Times New Roman" w:hint="cs"/>
        </w:rPr>
        <w:t>отдельными</w:t>
      </w:r>
      <w:r w:rsidRPr="00DF3B11">
        <w:rPr>
          <w:rFonts w:ascii="Times New Roman" w:hAnsi="Times New Roman" w:cs="Times New Roman"/>
        </w:rPr>
        <w:t xml:space="preserve"> </w:t>
      </w:r>
      <w:r w:rsidRPr="00DF3B11">
        <w:rPr>
          <w:rFonts w:ascii="Times New Roman" w:hAnsi="Times New Roman" w:cs="Times New Roman" w:hint="cs"/>
        </w:rPr>
        <w:t>членами</w:t>
      </w:r>
      <w:r w:rsidRPr="00DF3B11">
        <w:rPr>
          <w:rFonts w:ascii="Times New Roman" w:hAnsi="Times New Roman" w:cs="Times New Roman"/>
        </w:rPr>
        <w:t xml:space="preserve"> </w:t>
      </w:r>
      <w:r w:rsidRPr="00DF3B11">
        <w:rPr>
          <w:rFonts w:ascii="Times New Roman" w:hAnsi="Times New Roman" w:cs="Times New Roman" w:hint="cs"/>
        </w:rPr>
        <w:t>этих</w:t>
      </w:r>
      <w:r w:rsidRPr="00DF3B11">
        <w:rPr>
          <w:rFonts w:ascii="Times New Roman" w:hAnsi="Times New Roman" w:cs="Times New Roman"/>
        </w:rPr>
        <w:t xml:space="preserve"> </w:t>
      </w:r>
      <w:r w:rsidRPr="00DF3B11">
        <w:rPr>
          <w:rFonts w:ascii="Times New Roman" w:hAnsi="Times New Roman" w:cs="Times New Roman" w:hint="cs"/>
        </w:rPr>
        <w:t>фамилий</w:t>
      </w:r>
      <w:r w:rsidRPr="00DF3B11">
        <w:rPr>
          <w:rFonts w:ascii="Times New Roman" w:hAnsi="Times New Roman" w:cs="Times New Roman"/>
        </w:rPr>
        <w:t xml:space="preserve">. </w:t>
      </w:r>
      <w:r w:rsidRPr="00DF3B11">
        <w:rPr>
          <w:rFonts w:ascii="Times New Roman" w:hAnsi="Times New Roman" w:cs="Times New Roman" w:hint="cs"/>
        </w:rPr>
        <w:t>Этими</w:t>
      </w:r>
      <w:r w:rsidRPr="00DF3B11">
        <w:rPr>
          <w:rFonts w:ascii="Times New Roman" w:hAnsi="Times New Roman" w:cs="Times New Roman"/>
        </w:rPr>
        <w:t xml:space="preserve"> </w:t>
      </w:r>
      <w:r w:rsidRPr="00DF3B11">
        <w:rPr>
          <w:rFonts w:ascii="Times New Roman" w:hAnsi="Times New Roman" w:cs="Times New Roman" w:hint="cs"/>
        </w:rPr>
        <w:t>привилегиями</w:t>
      </w:r>
      <w:r w:rsidRPr="00DF3B11">
        <w:rPr>
          <w:rFonts w:ascii="Times New Roman" w:hAnsi="Times New Roman" w:cs="Times New Roman"/>
        </w:rPr>
        <w:t xml:space="preserve"> </w:t>
      </w:r>
      <w:r w:rsidRPr="00DF3B11">
        <w:rPr>
          <w:rFonts w:ascii="Times New Roman" w:hAnsi="Times New Roman" w:cs="Times New Roman" w:hint="cs"/>
        </w:rPr>
        <w:t>феодальная</w:t>
      </w:r>
      <w:r w:rsidRPr="00DF3B11">
        <w:rPr>
          <w:rFonts w:ascii="Times New Roman" w:hAnsi="Times New Roman" w:cs="Times New Roman"/>
        </w:rPr>
        <w:t xml:space="preserve"> </w:t>
      </w:r>
      <w:r w:rsidRPr="00DF3B11">
        <w:rPr>
          <w:rFonts w:ascii="Times New Roman" w:hAnsi="Times New Roman" w:cs="Times New Roman" w:hint="cs"/>
        </w:rPr>
        <w:t>знать</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хотела</w:t>
      </w:r>
      <w:r w:rsidRPr="00DF3B11">
        <w:rPr>
          <w:rFonts w:ascii="Times New Roman" w:hAnsi="Times New Roman" w:cs="Times New Roman"/>
        </w:rPr>
        <w:t xml:space="preserve"> </w:t>
      </w:r>
      <w:r w:rsidRPr="00DF3B11">
        <w:rPr>
          <w:rFonts w:ascii="Times New Roman" w:hAnsi="Times New Roman" w:cs="Times New Roman" w:hint="cs"/>
        </w:rPr>
        <w:t>поступаться</w:t>
      </w:r>
      <w:r w:rsidRPr="00DF3B11">
        <w:rPr>
          <w:rFonts w:ascii="Times New Roman" w:hAnsi="Times New Roman" w:cs="Times New Roman"/>
        </w:rPr>
        <w:t xml:space="preserve">. </w:t>
      </w:r>
      <w:r w:rsidRPr="00DF3B11">
        <w:rPr>
          <w:rFonts w:ascii="Times New Roman" w:hAnsi="Times New Roman" w:cs="Times New Roman" w:hint="cs"/>
        </w:rPr>
        <w:t>Поэтому</w:t>
      </w:r>
      <w:r w:rsidRPr="00DF3B11">
        <w:rPr>
          <w:rFonts w:ascii="Times New Roman" w:hAnsi="Times New Roman" w:cs="Times New Roman"/>
        </w:rPr>
        <w:t xml:space="preserve"> </w:t>
      </w:r>
      <w:r w:rsidRPr="00DF3B11">
        <w:rPr>
          <w:rFonts w:ascii="Times New Roman" w:hAnsi="Times New Roman" w:cs="Times New Roman" w:hint="cs"/>
        </w:rPr>
        <w:t>командование</w:t>
      </w:r>
      <w:r w:rsidRPr="00DF3B11">
        <w:rPr>
          <w:rFonts w:ascii="Times New Roman" w:hAnsi="Times New Roman" w:cs="Times New Roman"/>
        </w:rPr>
        <w:t xml:space="preserve"> </w:t>
      </w:r>
      <w:r w:rsidRPr="00DF3B11">
        <w:rPr>
          <w:rFonts w:ascii="Times New Roman" w:hAnsi="Times New Roman" w:cs="Times New Roman" w:hint="cs"/>
        </w:rPr>
        <w:t>армии</w:t>
      </w:r>
      <w:r w:rsidRPr="00DF3B11">
        <w:rPr>
          <w:rFonts w:ascii="Times New Roman" w:hAnsi="Times New Roman" w:cs="Times New Roman"/>
        </w:rPr>
        <w:t xml:space="preserve"> </w:t>
      </w:r>
      <w:r w:rsidRPr="00DF3B11">
        <w:rPr>
          <w:rFonts w:ascii="Times New Roman" w:hAnsi="Times New Roman" w:cs="Times New Roman" w:hint="cs"/>
        </w:rPr>
        <w:t>лишалось</w:t>
      </w:r>
      <w:r w:rsidRPr="00DF3B11">
        <w:rPr>
          <w:rFonts w:ascii="Times New Roman" w:hAnsi="Times New Roman" w:cs="Times New Roman"/>
        </w:rPr>
        <w:t xml:space="preserve"> </w:t>
      </w:r>
      <w:r w:rsidRPr="00DF3B11">
        <w:rPr>
          <w:rFonts w:ascii="Times New Roman" w:hAnsi="Times New Roman" w:cs="Times New Roman" w:hint="cs"/>
        </w:rPr>
        <w:t>возможности</w:t>
      </w:r>
      <w:r w:rsidRPr="00DF3B11">
        <w:rPr>
          <w:rFonts w:ascii="Times New Roman" w:hAnsi="Times New Roman" w:cs="Times New Roman"/>
        </w:rPr>
        <w:t xml:space="preserve"> </w:t>
      </w:r>
      <w:r w:rsidRPr="00DF3B11">
        <w:rPr>
          <w:rFonts w:ascii="Times New Roman" w:hAnsi="Times New Roman" w:cs="Times New Roman" w:hint="cs"/>
        </w:rPr>
        <w:t>оперативного</w:t>
      </w:r>
      <w:r w:rsidRPr="00DF3B11">
        <w:rPr>
          <w:rFonts w:ascii="Times New Roman" w:hAnsi="Times New Roman" w:cs="Times New Roman"/>
        </w:rPr>
        <w:t xml:space="preserve"> </w:t>
      </w:r>
      <w:r w:rsidRPr="00DF3B11">
        <w:rPr>
          <w:rFonts w:ascii="Times New Roman" w:hAnsi="Times New Roman" w:cs="Times New Roman" w:hint="cs"/>
        </w:rPr>
        <w:t>руководства</w:t>
      </w:r>
      <w:r w:rsidRPr="00DF3B11">
        <w:rPr>
          <w:rFonts w:ascii="Times New Roman" w:hAnsi="Times New Roman" w:cs="Times New Roman"/>
        </w:rPr>
        <w:t xml:space="preserve"> </w:t>
      </w:r>
      <w:r w:rsidRPr="00DF3B11">
        <w:rPr>
          <w:rFonts w:ascii="Times New Roman" w:hAnsi="Times New Roman" w:cs="Times New Roman" w:hint="cs"/>
        </w:rPr>
        <w:t>властями</w:t>
      </w:r>
      <w:r w:rsidRPr="00DF3B11">
        <w:rPr>
          <w:rFonts w:ascii="Times New Roman" w:hAnsi="Times New Roman" w:cs="Times New Roman"/>
        </w:rPr>
        <w:t xml:space="preserve">, </w:t>
      </w:r>
      <w:r w:rsidRPr="00DF3B11">
        <w:rPr>
          <w:rFonts w:ascii="Times New Roman" w:hAnsi="Times New Roman" w:cs="Times New Roman" w:hint="cs"/>
        </w:rPr>
        <w:t>назначение</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посты</w:t>
      </w:r>
      <w:r w:rsidRPr="00DF3B11">
        <w:rPr>
          <w:rFonts w:ascii="Times New Roman" w:hAnsi="Times New Roman" w:cs="Times New Roman"/>
        </w:rPr>
        <w:t xml:space="preserve"> </w:t>
      </w:r>
      <w:r w:rsidRPr="00DF3B11">
        <w:rPr>
          <w:rFonts w:ascii="Times New Roman" w:hAnsi="Times New Roman" w:cs="Times New Roman" w:hint="cs"/>
        </w:rPr>
        <w:t>определялось</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политическими</w:t>
      </w:r>
      <w:r w:rsidRPr="00DF3B11">
        <w:rPr>
          <w:rFonts w:ascii="Times New Roman" w:hAnsi="Times New Roman" w:cs="Times New Roman"/>
        </w:rPr>
        <w:t xml:space="preserve"> </w:t>
      </w:r>
      <w:r w:rsidRPr="00DF3B11">
        <w:rPr>
          <w:rFonts w:ascii="Times New Roman" w:hAnsi="Times New Roman" w:cs="Times New Roman" w:hint="cs"/>
        </w:rPr>
        <w:t>соображениями</w:t>
      </w:r>
      <w:r w:rsidRPr="00DF3B11">
        <w:rPr>
          <w:rFonts w:ascii="Times New Roman" w:hAnsi="Times New Roman" w:cs="Times New Roman"/>
        </w:rPr>
        <w:t xml:space="preserve">, </w:t>
      </w:r>
      <w:r w:rsidRPr="00DF3B11">
        <w:rPr>
          <w:rFonts w:ascii="Times New Roman" w:hAnsi="Times New Roman" w:cs="Times New Roman" w:hint="cs"/>
        </w:rPr>
        <w:t>а</w:t>
      </w:r>
      <w:r w:rsidRPr="00DF3B11">
        <w:rPr>
          <w:rFonts w:ascii="Times New Roman" w:hAnsi="Times New Roman" w:cs="Times New Roman"/>
        </w:rPr>
        <w:t xml:space="preserve"> </w:t>
      </w:r>
      <w:r w:rsidRPr="00DF3B11">
        <w:rPr>
          <w:rFonts w:ascii="Times New Roman" w:hAnsi="Times New Roman" w:cs="Times New Roman" w:hint="cs"/>
        </w:rPr>
        <w:t>местнической</w:t>
      </w:r>
      <w:r w:rsidRPr="00DF3B11">
        <w:rPr>
          <w:rFonts w:ascii="Times New Roman" w:hAnsi="Times New Roman" w:cs="Times New Roman"/>
        </w:rPr>
        <w:t xml:space="preserve"> </w:t>
      </w:r>
      <w:r w:rsidRPr="00DF3B11">
        <w:rPr>
          <w:rFonts w:ascii="Times New Roman" w:hAnsi="Times New Roman" w:cs="Times New Roman" w:hint="cs"/>
        </w:rPr>
        <w:t>иерархией</w:t>
      </w:r>
      <w:r w:rsidRPr="00DF3B11">
        <w:rPr>
          <w:rFonts w:ascii="Times New Roman" w:hAnsi="Times New Roman" w:cs="Times New Roman"/>
        </w:rPr>
        <w:t xml:space="preserve">. </w:t>
      </w:r>
      <w:r w:rsidRPr="00DF3B11">
        <w:rPr>
          <w:rFonts w:ascii="Times New Roman" w:hAnsi="Times New Roman" w:cs="Times New Roman" w:hint="cs"/>
        </w:rPr>
        <w:t>Иван</w:t>
      </w:r>
      <w:r w:rsidRPr="00DF3B11">
        <w:rPr>
          <w:rFonts w:ascii="Times New Roman" w:hAnsi="Times New Roman" w:cs="Times New Roman"/>
        </w:rPr>
        <w:t xml:space="preserve"> IV </w:t>
      </w:r>
      <w:r w:rsidRPr="00DF3B11">
        <w:rPr>
          <w:rFonts w:ascii="Times New Roman" w:hAnsi="Times New Roman" w:cs="Times New Roman" w:hint="cs"/>
        </w:rPr>
        <w:t>потребовал</w:t>
      </w:r>
      <w:r w:rsidRPr="00DF3B11">
        <w:rPr>
          <w:rFonts w:ascii="Times New Roman" w:hAnsi="Times New Roman" w:cs="Times New Roman"/>
        </w:rPr>
        <w:t xml:space="preserve"> </w:t>
      </w:r>
      <w:r w:rsidRPr="00DF3B11">
        <w:rPr>
          <w:rFonts w:ascii="Times New Roman" w:hAnsi="Times New Roman" w:cs="Times New Roman" w:hint="cs"/>
        </w:rPr>
        <w:t>разрушить</w:t>
      </w:r>
      <w:r w:rsidRPr="00DF3B11">
        <w:rPr>
          <w:rFonts w:ascii="Times New Roman" w:hAnsi="Times New Roman" w:cs="Times New Roman"/>
        </w:rPr>
        <w:t xml:space="preserve"> </w:t>
      </w:r>
      <w:r w:rsidRPr="00DF3B11">
        <w:rPr>
          <w:rFonts w:ascii="Times New Roman" w:hAnsi="Times New Roman" w:cs="Times New Roman" w:hint="cs"/>
        </w:rPr>
        <w:t>этот</w:t>
      </w:r>
      <w:r w:rsidRPr="00DF3B11">
        <w:rPr>
          <w:rFonts w:ascii="Times New Roman" w:hAnsi="Times New Roman" w:cs="Times New Roman"/>
        </w:rPr>
        <w:t xml:space="preserve"> </w:t>
      </w:r>
      <w:r w:rsidRPr="00DF3B11">
        <w:rPr>
          <w:rFonts w:ascii="Times New Roman" w:hAnsi="Times New Roman" w:cs="Times New Roman" w:hint="cs"/>
        </w:rPr>
        <w:t>порядок</w:t>
      </w:r>
      <w:r w:rsidRPr="00DF3B11">
        <w:rPr>
          <w:rFonts w:ascii="Times New Roman" w:hAnsi="Times New Roman" w:cs="Times New Roman"/>
        </w:rPr>
        <w:t xml:space="preserve">: </w:t>
      </w:r>
      <w:r w:rsidRPr="00DF3B11">
        <w:rPr>
          <w:rFonts w:ascii="Times New Roman" w:hAnsi="Times New Roman" w:cs="Times New Roman" w:hint="cs"/>
        </w:rPr>
        <w:t>“во</w:t>
      </w:r>
      <w:r w:rsidRPr="00DF3B11">
        <w:rPr>
          <w:rFonts w:ascii="Times New Roman" w:hAnsi="Times New Roman" w:cs="Times New Roman"/>
        </w:rPr>
        <w:t xml:space="preserve"> </w:t>
      </w:r>
      <w:r w:rsidRPr="00DF3B11">
        <w:rPr>
          <w:rFonts w:ascii="Times New Roman" w:hAnsi="Times New Roman" w:cs="Times New Roman" w:hint="cs"/>
        </w:rPr>
        <w:t>всяком</w:t>
      </w:r>
      <w:r w:rsidRPr="00DF3B11">
        <w:rPr>
          <w:rFonts w:ascii="Times New Roman" w:hAnsi="Times New Roman" w:cs="Times New Roman"/>
        </w:rPr>
        <w:t xml:space="preserve"> </w:t>
      </w:r>
      <w:r w:rsidRPr="00DF3B11">
        <w:rPr>
          <w:rFonts w:ascii="Times New Roman" w:hAnsi="Times New Roman" w:cs="Times New Roman" w:hint="cs"/>
        </w:rPr>
        <w:t>разряде</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местничатися</w:t>
      </w:r>
      <w:r w:rsidRPr="00DF3B11">
        <w:rPr>
          <w:rFonts w:ascii="Times New Roman" w:hAnsi="Times New Roman" w:cs="Times New Roman"/>
        </w:rPr>
        <w:t xml:space="preserve">, </w:t>
      </w:r>
      <w:r w:rsidRPr="00DF3B11">
        <w:rPr>
          <w:rFonts w:ascii="Times New Roman" w:hAnsi="Times New Roman" w:cs="Times New Roman" w:hint="cs"/>
        </w:rPr>
        <w:t>кого</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кем</w:t>
      </w:r>
      <w:r w:rsidRPr="00DF3B11">
        <w:rPr>
          <w:rFonts w:ascii="Times New Roman" w:hAnsi="Times New Roman" w:cs="Times New Roman"/>
        </w:rPr>
        <w:t xml:space="preserve"> </w:t>
      </w:r>
      <w:r w:rsidRPr="00DF3B11">
        <w:rPr>
          <w:rFonts w:ascii="Times New Roman" w:hAnsi="Times New Roman" w:cs="Times New Roman" w:hint="cs"/>
        </w:rPr>
        <w:t>куды</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пошлют</w:t>
      </w:r>
      <w:r w:rsidRPr="00DF3B11">
        <w:rPr>
          <w:rFonts w:ascii="Times New Roman" w:hAnsi="Times New Roman" w:cs="Times New Roman"/>
        </w:rPr>
        <w:t xml:space="preserve">, </w:t>
      </w:r>
      <w:r w:rsidRPr="00DF3B11">
        <w:rPr>
          <w:rFonts w:ascii="Times New Roman" w:hAnsi="Times New Roman" w:cs="Times New Roman" w:hint="cs"/>
        </w:rPr>
        <w:t>чтоб</w:t>
      </w:r>
      <w:r w:rsidRPr="00DF3B11">
        <w:rPr>
          <w:rFonts w:ascii="Times New Roman" w:hAnsi="Times New Roman" w:cs="Times New Roman"/>
        </w:rPr>
        <w:t xml:space="preserve"> </w:t>
      </w:r>
      <w:r w:rsidRPr="00DF3B11">
        <w:rPr>
          <w:rFonts w:ascii="Times New Roman" w:hAnsi="Times New Roman" w:cs="Times New Roman" w:hint="cs"/>
        </w:rPr>
        <w:t>воиньскому</w:t>
      </w:r>
      <w:r w:rsidRPr="00DF3B11">
        <w:rPr>
          <w:rFonts w:ascii="Times New Roman" w:hAnsi="Times New Roman" w:cs="Times New Roman"/>
        </w:rPr>
        <w:t xml:space="preserve"> </w:t>
      </w:r>
      <w:r w:rsidRPr="00DF3B11">
        <w:rPr>
          <w:rFonts w:ascii="Times New Roman" w:hAnsi="Times New Roman" w:cs="Times New Roman" w:hint="cs"/>
        </w:rPr>
        <w:t>делу</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том</w:t>
      </w:r>
      <w:r w:rsidRPr="00DF3B11">
        <w:rPr>
          <w:rFonts w:ascii="Times New Roman" w:hAnsi="Times New Roman" w:cs="Times New Roman"/>
        </w:rPr>
        <w:t xml:space="preserve"> </w:t>
      </w:r>
      <w:r w:rsidRPr="00DF3B11">
        <w:rPr>
          <w:rFonts w:ascii="Times New Roman" w:hAnsi="Times New Roman" w:cs="Times New Roman" w:hint="cs"/>
        </w:rPr>
        <w:t>порухи</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было</w:t>
      </w:r>
      <w:r w:rsidRPr="00DF3B11">
        <w:rPr>
          <w:rFonts w:ascii="Times New Roman" w:hAnsi="Times New Roman" w:cs="Times New Roman"/>
        </w:rPr>
        <w:t>.</w:t>
      </w:r>
      <w:r w:rsidRPr="00DF3B11">
        <w:rPr>
          <w:rFonts w:ascii="Times New Roman" w:hAnsi="Times New Roman" w:cs="Times New Roman" w:hint="cs"/>
        </w:rPr>
        <w:t>Возник</w:t>
      </w:r>
      <w:r w:rsidRPr="00DF3B11">
        <w:rPr>
          <w:rFonts w:ascii="Times New Roman" w:hAnsi="Times New Roman" w:cs="Times New Roman"/>
        </w:rPr>
        <w:t xml:space="preserve"> </w:t>
      </w:r>
      <w:r w:rsidRPr="00DF3B11">
        <w:rPr>
          <w:rFonts w:ascii="Times New Roman" w:hAnsi="Times New Roman" w:cs="Times New Roman" w:hint="cs"/>
        </w:rPr>
        <w:t>новый</w:t>
      </w:r>
      <w:r w:rsidRPr="00DF3B11">
        <w:rPr>
          <w:rFonts w:ascii="Times New Roman" w:hAnsi="Times New Roman" w:cs="Times New Roman"/>
        </w:rPr>
        <w:t xml:space="preserve"> </w:t>
      </w:r>
      <w:r w:rsidRPr="00DF3B11">
        <w:rPr>
          <w:rFonts w:ascii="Times New Roman" w:hAnsi="Times New Roman" w:cs="Times New Roman" w:hint="cs"/>
        </w:rPr>
        <w:t>орган</w:t>
      </w:r>
      <w:r w:rsidRPr="00DF3B11">
        <w:rPr>
          <w:rFonts w:ascii="Times New Roman" w:hAnsi="Times New Roman" w:cs="Times New Roman"/>
        </w:rPr>
        <w:t xml:space="preserve"> </w:t>
      </w:r>
      <w:r w:rsidRPr="00DF3B11">
        <w:rPr>
          <w:rFonts w:ascii="Times New Roman" w:hAnsi="Times New Roman" w:cs="Times New Roman" w:hint="cs"/>
        </w:rPr>
        <w:t>власти</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Земский</w:t>
      </w:r>
      <w:r w:rsidRPr="00DF3B11">
        <w:rPr>
          <w:rFonts w:ascii="Times New Roman" w:hAnsi="Times New Roman" w:cs="Times New Roman"/>
        </w:rPr>
        <w:t xml:space="preserve"> </w:t>
      </w:r>
      <w:r w:rsidRPr="00DF3B11">
        <w:rPr>
          <w:rFonts w:ascii="Times New Roman" w:hAnsi="Times New Roman" w:cs="Times New Roman" w:hint="cs"/>
        </w:rPr>
        <w:t>собор</w:t>
      </w:r>
      <w:r w:rsidRPr="00DF3B11">
        <w:rPr>
          <w:rFonts w:ascii="Times New Roman" w:hAnsi="Times New Roman" w:cs="Times New Roman"/>
        </w:rPr>
        <w:t xml:space="preserve">. </w:t>
      </w:r>
      <w:r w:rsidRPr="00DF3B11">
        <w:rPr>
          <w:rFonts w:ascii="Times New Roman" w:hAnsi="Times New Roman" w:cs="Times New Roman" w:hint="cs"/>
        </w:rPr>
        <w:t>Земские</w:t>
      </w:r>
      <w:r w:rsidRPr="00DF3B11">
        <w:rPr>
          <w:rFonts w:ascii="Times New Roman" w:hAnsi="Times New Roman" w:cs="Times New Roman"/>
        </w:rPr>
        <w:t xml:space="preserve"> </w:t>
      </w:r>
      <w:r w:rsidRPr="00DF3B11">
        <w:rPr>
          <w:rFonts w:ascii="Times New Roman" w:hAnsi="Times New Roman" w:cs="Times New Roman" w:hint="cs"/>
        </w:rPr>
        <w:t>соборы</w:t>
      </w:r>
      <w:r w:rsidRPr="00DF3B11">
        <w:rPr>
          <w:rFonts w:ascii="Times New Roman" w:hAnsi="Times New Roman" w:cs="Times New Roman"/>
        </w:rPr>
        <w:t xml:space="preserve"> </w:t>
      </w:r>
      <w:r w:rsidRPr="00DF3B11">
        <w:rPr>
          <w:rFonts w:ascii="Times New Roman" w:hAnsi="Times New Roman" w:cs="Times New Roman" w:hint="cs"/>
        </w:rPr>
        <w:t>собирались</w:t>
      </w:r>
      <w:r w:rsidRPr="00DF3B11">
        <w:rPr>
          <w:rFonts w:ascii="Times New Roman" w:hAnsi="Times New Roman" w:cs="Times New Roman"/>
        </w:rPr>
        <w:t xml:space="preserve"> </w:t>
      </w:r>
      <w:r w:rsidRPr="00DF3B11">
        <w:rPr>
          <w:rFonts w:ascii="Times New Roman" w:hAnsi="Times New Roman" w:cs="Times New Roman" w:hint="cs"/>
        </w:rPr>
        <w:t>нерегулярно</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занимались</w:t>
      </w:r>
      <w:r w:rsidRPr="00DF3B11">
        <w:rPr>
          <w:rFonts w:ascii="Times New Roman" w:hAnsi="Times New Roman" w:cs="Times New Roman"/>
        </w:rPr>
        <w:t xml:space="preserve"> </w:t>
      </w:r>
      <w:r w:rsidRPr="00DF3B11">
        <w:rPr>
          <w:rFonts w:ascii="Times New Roman" w:hAnsi="Times New Roman" w:cs="Times New Roman" w:hint="cs"/>
        </w:rPr>
        <w:t>решением</w:t>
      </w:r>
      <w:r w:rsidRPr="00DF3B11">
        <w:rPr>
          <w:rFonts w:ascii="Times New Roman" w:hAnsi="Times New Roman" w:cs="Times New Roman"/>
        </w:rPr>
        <w:t xml:space="preserve"> </w:t>
      </w:r>
      <w:r w:rsidRPr="00DF3B11">
        <w:rPr>
          <w:rFonts w:ascii="Times New Roman" w:hAnsi="Times New Roman" w:cs="Times New Roman" w:hint="cs"/>
        </w:rPr>
        <w:t>важнейших</w:t>
      </w:r>
      <w:r w:rsidRPr="00DF3B11">
        <w:rPr>
          <w:rFonts w:ascii="Times New Roman" w:hAnsi="Times New Roman" w:cs="Times New Roman"/>
        </w:rPr>
        <w:t xml:space="preserve"> </w:t>
      </w:r>
      <w:r w:rsidRPr="00DF3B11">
        <w:rPr>
          <w:rFonts w:ascii="Times New Roman" w:hAnsi="Times New Roman" w:cs="Times New Roman" w:hint="cs"/>
        </w:rPr>
        <w:t>государственных</w:t>
      </w:r>
      <w:r w:rsidRPr="00DF3B11">
        <w:rPr>
          <w:rFonts w:ascii="Times New Roman" w:hAnsi="Times New Roman" w:cs="Times New Roman"/>
        </w:rPr>
        <w:t xml:space="preserve"> </w:t>
      </w:r>
      <w:r w:rsidRPr="00DF3B11">
        <w:rPr>
          <w:rFonts w:ascii="Times New Roman" w:hAnsi="Times New Roman" w:cs="Times New Roman" w:hint="cs"/>
        </w:rPr>
        <w:t>дел</w:t>
      </w:r>
      <w:r w:rsidRPr="00DF3B11">
        <w:rPr>
          <w:rFonts w:ascii="Times New Roman" w:hAnsi="Times New Roman" w:cs="Times New Roman"/>
        </w:rPr>
        <w:t xml:space="preserve">, </w:t>
      </w:r>
      <w:r w:rsidRPr="00DF3B11">
        <w:rPr>
          <w:rFonts w:ascii="Times New Roman" w:hAnsi="Times New Roman" w:cs="Times New Roman" w:hint="cs"/>
        </w:rPr>
        <w:t>прежде</w:t>
      </w:r>
      <w:r w:rsidRPr="00DF3B11">
        <w:rPr>
          <w:rFonts w:ascii="Times New Roman" w:hAnsi="Times New Roman" w:cs="Times New Roman"/>
        </w:rPr>
        <w:t xml:space="preserve"> </w:t>
      </w:r>
      <w:r w:rsidRPr="00DF3B11">
        <w:rPr>
          <w:rFonts w:ascii="Times New Roman" w:hAnsi="Times New Roman" w:cs="Times New Roman" w:hint="cs"/>
        </w:rPr>
        <w:t>всего</w:t>
      </w:r>
      <w:r w:rsidRPr="00DF3B11">
        <w:rPr>
          <w:rFonts w:ascii="Times New Roman" w:hAnsi="Times New Roman" w:cs="Times New Roman"/>
        </w:rPr>
        <w:t xml:space="preserve"> </w:t>
      </w:r>
      <w:r w:rsidRPr="00DF3B11">
        <w:rPr>
          <w:rFonts w:ascii="Times New Roman" w:hAnsi="Times New Roman" w:cs="Times New Roman" w:hint="cs"/>
        </w:rPr>
        <w:t>вопросами</w:t>
      </w:r>
      <w:r w:rsidRPr="00DF3B11">
        <w:rPr>
          <w:rFonts w:ascii="Times New Roman" w:hAnsi="Times New Roman" w:cs="Times New Roman"/>
        </w:rPr>
        <w:t xml:space="preserve"> </w:t>
      </w:r>
      <w:r w:rsidRPr="00DF3B11">
        <w:rPr>
          <w:rFonts w:ascii="Times New Roman" w:hAnsi="Times New Roman" w:cs="Times New Roman" w:hint="cs"/>
        </w:rPr>
        <w:t>внешней</w:t>
      </w:r>
      <w:r w:rsidRPr="00DF3B11">
        <w:rPr>
          <w:rFonts w:ascii="Times New Roman" w:hAnsi="Times New Roman" w:cs="Times New Roman"/>
        </w:rPr>
        <w:t xml:space="preserve"> </w:t>
      </w:r>
      <w:r w:rsidRPr="00DF3B11">
        <w:rPr>
          <w:rFonts w:ascii="Times New Roman" w:hAnsi="Times New Roman" w:cs="Times New Roman" w:hint="cs"/>
        </w:rPr>
        <w:t>политики</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финансов</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период</w:t>
      </w:r>
      <w:r w:rsidRPr="00DF3B11">
        <w:rPr>
          <w:rFonts w:ascii="Times New Roman" w:hAnsi="Times New Roman" w:cs="Times New Roman"/>
        </w:rPr>
        <w:t xml:space="preserve"> </w:t>
      </w:r>
      <w:r w:rsidRPr="00DF3B11">
        <w:rPr>
          <w:rFonts w:ascii="Times New Roman" w:hAnsi="Times New Roman" w:cs="Times New Roman" w:hint="cs"/>
        </w:rPr>
        <w:t>междуцарствий</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Земских</w:t>
      </w:r>
      <w:r w:rsidRPr="00DF3B11">
        <w:rPr>
          <w:rFonts w:ascii="Times New Roman" w:hAnsi="Times New Roman" w:cs="Times New Roman"/>
        </w:rPr>
        <w:t xml:space="preserve"> </w:t>
      </w:r>
      <w:r w:rsidRPr="00DF3B11">
        <w:rPr>
          <w:rFonts w:ascii="Times New Roman" w:hAnsi="Times New Roman" w:cs="Times New Roman" w:hint="cs"/>
        </w:rPr>
        <w:t>соборах</w:t>
      </w:r>
      <w:r w:rsidRPr="00DF3B11">
        <w:rPr>
          <w:rFonts w:ascii="Times New Roman" w:hAnsi="Times New Roman" w:cs="Times New Roman"/>
        </w:rPr>
        <w:t xml:space="preserve"> </w:t>
      </w:r>
      <w:r w:rsidRPr="00DF3B11">
        <w:rPr>
          <w:rFonts w:ascii="Times New Roman" w:hAnsi="Times New Roman" w:cs="Times New Roman" w:hint="cs"/>
        </w:rPr>
        <w:t>избирались</w:t>
      </w:r>
      <w:r w:rsidRPr="00DF3B11">
        <w:rPr>
          <w:rFonts w:ascii="Times New Roman" w:hAnsi="Times New Roman" w:cs="Times New Roman"/>
        </w:rPr>
        <w:t xml:space="preserve"> </w:t>
      </w:r>
      <w:r w:rsidRPr="00DF3B11">
        <w:rPr>
          <w:rFonts w:ascii="Times New Roman" w:hAnsi="Times New Roman" w:cs="Times New Roman" w:hint="cs"/>
        </w:rPr>
        <w:t>новые</w:t>
      </w:r>
      <w:r w:rsidRPr="00DF3B11">
        <w:rPr>
          <w:rFonts w:ascii="Times New Roman" w:hAnsi="Times New Roman" w:cs="Times New Roman"/>
        </w:rPr>
        <w:t xml:space="preserve"> </w:t>
      </w:r>
      <w:r w:rsidRPr="00DF3B11">
        <w:rPr>
          <w:rFonts w:ascii="Times New Roman" w:hAnsi="Times New Roman" w:cs="Times New Roman" w:hint="cs"/>
        </w:rPr>
        <w:t>цари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их</w:t>
      </w:r>
      <w:r w:rsidRPr="00DF3B11">
        <w:rPr>
          <w:rFonts w:ascii="Times New Roman" w:hAnsi="Times New Roman" w:cs="Times New Roman"/>
        </w:rPr>
        <w:t xml:space="preserve"> </w:t>
      </w:r>
      <w:r w:rsidRPr="00DF3B11">
        <w:rPr>
          <w:rFonts w:ascii="Times New Roman" w:hAnsi="Times New Roman" w:cs="Times New Roman" w:hint="cs"/>
        </w:rPr>
        <w:t>состав</w:t>
      </w:r>
      <w:r w:rsidRPr="00DF3B11">
        <w:rPr>
          <w:rFonts w:ascii="Times New Roman" w:hAnsi="Times New Roman" w:cs="Times New Roman"/>
        </w:rPr>
        <w:t xml:space="preserve"> </w:t>
      </w:r>
      <w:r w:rsidRPr="00DF3B11">
        <w:rPr>
          <w:rFonts w:ascii="Times New Roman" w:hAnsi="Times New Roman" w:cs="Times New Roman" w:hint="cs"/>
        </w:rPr>
        <w:t>входили</w:t>
      </w:r>
      <w:r w:rsidRPr="00DF3B11">
        <w:rPr>
          <w:rFonts w:ascii="Times New Roman" w:hAnsi="Times New Roman" w:cs="Times New Roman"/>
        </w:rPr>
        <w:t xml:space="preserve"> </w:t>
      </w:r>
      <w:r w:rsidRPr="00DF3B11">
        <w:rPr>
          <w:rFonts w:ascii="Times New Roman" w:hAnsi="Times New Roman" w:cs="Times New Roman" w:hint="cs"/>
        </w:rPr>
        <w:t>Боярская</w:t>
      </w:r>
      <w:r w:rsidRPr="00DF3B11">
        <w:rPr>
          <w:rFonts w:ascii="Times New Roman" w:hAnsi="Times New Roman" w:cs="Times New Roman"/>
        </w:rPr>
        <w:t xml:space="preserve"> </w:t>
      </w:r>
      <w:r w:rsidRPr="00DF3B11">
        <w:rPr>
          <w:rFonts w:ascii="Times New Roman" w:hAnsi="Times New Roman" w:cs="Times New Roman" w:hint="cs"/>
        </w:rPr>
        <w:t>дума</w:t>
      </w:r>
      <w:r w:rsidRPr="00DF3B11">
        <w:rPr>
          <w:rFonts w:ascii="Times New Roman" w:hAnsi="Times New Roman" w:cs="Times New Roman"/>
        </w:rPr>
        <w:t xml:space="preserve">, </w:t>
      </w:r>
      <w:r w:rsidRPr="00DF3B11">
        <w:rPr>
          <w:rFonts w:ascii="Times New Roman" w:hAnsi="Times New Roman" w:cs="Times New Roman" w:hint="cs"/>
        </w:rPr>
        <w:t>Освященный</w:t>
      </w:r>
      <w:r w:rsidRPr="00DF3B11">
        <w:rPr>
          <w:rFonts w:ascii="Times New Roman" w:hAnsi="Times New Roman" w:cs="Times New Roman"/>
        </w:rPr>
        <w:t xml:space="preserve"> </w:t>
      </w:r>
      <w:r w:rsidRPr="00DF3B11">
        <w:rPr>
          <w:rFonts w:ascii="Times New Roman" w:hAnsi="Times New Roman" w:cs="Times New Roman" w:hint="cs"/>
        </w:rPr>
        <w:t>собор</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представители</w:t>
      </w:r>
      <w:r w:rsidRPr="00DF3B11">
        <w:rPr>
          <w:rFonts w:ascii="Times New Roman" w:hAnsi="Times New Roman" w:cs="Times New Roman"/>
        </w:rPr>
        <w:t xml:space="preserve"> </w:t>
      </w:r>
      <w:r w:rsidRPr="00DF3B11">
        <w:rPr>
          <w:rFonts w:ascii="Times New Roman" w:hAnsi="Times New Roman" w:cs="Times New Roman" w:hint="cs"/>
        </w:rPr>
        <w:t>высшего</w:t>
      </w:r>
      <w:r w:rsidRPr="00DF3B11">
        <w:rPr>
          <w:rFonts w:ascii="Times New Roman" w:hAnsi="Times New Roman" w:cs="Times New Roman"/>
        </w:rPr>
        <w:t xml:space="preserve"> </w:t>
      </w:r>
      <w:r w:rsidRPr="00DF3B11">
        <w:rPr>
          <w:rFonts w:ascii="Times New Roman" w:hAnsi="Times New Roman" w:cs="Times New Roman" w:hint="cs"/>
        </w:rPr>
        <w:t>духовенства</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совещаниях</w:t>
      </w:r>
      <w:r w:rsidRPr="00DF3B11">
        <w:rPr>
          <w:rFonts w:ascii="Times New Roman" w:hAnsi="Times New Roman" w:cs="Times New Roman"/>
        </w:rPr>
        <w:t xml:space="preserve"> </w:t>
      </w:r>
      <w:r w:rsidRPr="00DF3B11">
        <w:rPr>
          <w:rFonts w:ascii="Times New Roman" w:hAnsi="Times New Roman" w:cs="Times New Roman" w:hint="cs"/>
        </w:rPr>
        <w:t>Земских</w:t>
      </w:r>
      <w:r w:rsidRPr="00DF3B11">
        <w:rPr>
          <w:rFonts w:ascii="Times New Roman" w:hAnsi="Times New Roman" w:cs="Times New Roman"/>
        </w:rPr>
        <w:t xml:space="preserve"> </w:t>
      </w:r>
      <w:r w:rsidRPr="00DF3B11">
        <w:rPr>
          <w:rFonts w:ascii="Times New Roman" w:hAnsi="Times New Roman" w:cs="Times New Roman" w:hint="cs"/>
        </w:rPr>
        <w:t>соборов</w:t>
      </w:r>
      <w:r w:rsidRPr="00DF3B11">
        <w:rPr>
          <w:rFonts w:ascii="Times New Roman" w:hAnsi="Times New Roman" w:cs="Times New Roman"/>
        </w:rPr>
        <w:t xml:space="preserve"> </w:t>
      </w:r>
      <w:r w:rsidRPr="00DF3B11">
        <w:rPr>
          <w:rFonts w:ascii="Times New Roman" w:hAnsi="Times New Roman" w:cs="Times New Roman" w:hint="cs"/>
        </w:rPr>
        <w:t>присутствовали</w:t>
      </w:r>
      <w:r w:rsidRPr="00DF3B11">
        <w:rPr>
          <w:rFonts w:ascii="Times New Roman" w:hAnsi="Times New Roman" w:cs="Times New Roman"/>
        </w:rPr>
        <w:t xml:space="preserve"> </w:t>
      </w:r>
      <w:r w:rsidRPr="00DF3B11">
        <w:rPr>
          <w:rFonts w:ascii="Times New Roman" w:hAnsi="Times New Roman" w:cs="Times New Roman" w:hint="cs"/>
        </w:rPr>
        <w:t>также</w:t>
      </w:r>
      <w:r w:rsidRPr="00DF3B11">
        <w:rPr>
          <w:rFonts w:ascii="Times New Roman" w:hAnsi="Times New Roman" w:cs="Times New Roman"/>
        </w:rPr>
        <w:t xml:space="preserve"> </w:t>
      </w:r>
      <w:r w:rsidRPr="00DF3B11">
        <w:rPr>
          <w:rFonts w:ascii="Times New Roman" w:hAnsi="Times New Roman" w:cs="Times New Roman" w:hint="cs"/>
        </w:rPr>
        <w:t>представители</w:t>
      </w:r>
      <w:r w:rsidRPr="00DF3B11">
        <w:rPr>
          <w:rFonts w:ascii="Times New Roman" w:hAnsi="Times New Roman" w:cs="Times New Roman"/>
        </w:rPr>
        <w:t xml:space="preserve"> </w:t>
      </w:r>
      <w:r w:rsidRPr="00DF3B11">
        <w:rPr>
          <w:rFonts w:ascii="Times New Roman" w:hAnsi="Times New Roman" w:cs="Times New Roman" w:hint="cs"/>
        </w:rPr>
        <w:t>дворянства</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верхушки</w:t>
      </w:r>
      <w:r w:rsidRPr="00DF3B11">
        <w:rPr>
          <w:rFonts w:ascii="Times New Roman" w:hAnsi="Times New Roman" w:cs="Times New Roman"/>
        </w:rPr>
        <w:t xml:space="preserve"> </w:t>
      </w:r>
      <w:r w:rsidRPr="00DF3B11">
        <w:rPr>
          <w:rFonts w:ascii="Times New Roman" w:hAnsi="Times New Roman" w:cs="Times New Roman" w:hint="cs"/>
        </w:rPr>
        <w:t>посада</w:t>
      </w:r>
      <w:r w:rsidRPr="00DF3B11">
        <w:rPr>
          <w:rFonts w:ascii="Times New Roman" w:hAnsi="Times New Roman" w:cs="Times New Roman"/>
        </w:rPr>
        <w:t xml:space="preserve">. </w:t>
      </w:r>
      <w:r w:rsidRPr="00DF3B11">
        <w:rPr>
          <w:rFonts w:ascii="Times New Roman" w:hAnsi="Times New Roman" w:cs="Times New Roman" w:hint="cs"/>
        </w:rPr>
        <w:t>Первый</w:t>
      </w:r>
      <w:r w:rsidRPr="00DF3B11">
        <w:rPr>
          <w:rFonts w:ascii="Times New Roman" w:hAnsi="Times New Roman" w:cs="Times New Roman"/>
        </w:rPr>
        <w:t xml:space="preserve"> </w:t>
      </w:r>
      <w:r w:rsidRPr="00DF3B11">
        <w:rPr>
          <w:rFonts w:ascii="Times New Roman" w:hAnsi="Times New Roman" w:cs="Times New Roman" w:hint="cs"/>
        </w:rPr>
        <w:t>Земский</w:t>
      </w:r>
      <w:r w:rsidRPr="00DF3B11">
        <w:rPr>
          <w:rFonts w:ascii="Times New Roman" w:hAnsi="Times New Roman" w:cs="Times New Roman"/>
        </w:rPr>
        <w:t xml:space="preserve"> </w:t>
      </w:r>
      <w:r w:rsidRPr="00DF3B11">
        <w:rPr>
          <w:rFonts w:ascii="Times New Roman" w:hAnsi="Times New Roman" w:cs="Times New Roman" w:hint="cs"/>
        </w:rPr>
        <w:t>собор</w:t>
      </w:r>
      <w:r w:rsidRPr="00DF3B11">
        <w:rPr>
          <w:rFonts w:ascii="Times New Roman" w:hAnsi="Times New Roman" w:cs="Times New Roman"/>
        </w:rPr>
        <w:t xml:space="preserve"> </w:t>
      </w:r>
      <w:r w:rsidRPr="00DF3B11">
        <w:rPr>
          <w:rFonts w:ascii="Times New Roman" w:hAnsi="Times New Roman" w:cs="Times New Roman" w:hint="cs"/>
        </w:rPr>
        <w:t>был</w:t>
      </w:r>
      <w:r w:rsidRPr="00DF3B11">
        <w:rPr>
          <w:rFonts w:ascii="Times New Roman" w:hAnsi="Times New Roman" w:cs="Times New Roman"/>
        </w:rPr>
        <w:t xml:space="preserve"> </w:t>
      </w:r>
      <w:r w:rsidRPr="00DF3B11">
        <w:rPr>
          <w:rFonts w:ascii="Times New Roman" w:hAnsi="Times New Roman" w:cs="Times New Roman" w:hint="cs"/>
        </w:rPr>
        <w:t>созван</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1549 </w:t>
      </w:r>
      <w:r w:rsidRPr="00DF3B11">
        <w:rPr>
          <w:rFonts w:ascii="Times New Roman" w:hAnsi="Times New Roman" w:cs="Times New Roman" w:hint="cs"/>
        </w:rPr>
        <w:t>г</w:t>
      </w:r>
      <w:r w:rsidRPr="00DF3B11">
        <w:rPr>
          <w:rFonts w:ascii="Times New Roman" w:hAnsi="Times New Roman" w:cs="Times New Roman"/>
        </w:rPr>
        <w:t>.</w:t>
      </w:r>
      <w:r w:rsidRPr="00DF3B11">
        <w:rPr>
          <w:rFonts w:ascii="Times New Roman" w:hAnsi="Times New Roman" w:cs="Times New Roman" w:hint="cs"/>
        </w:rPr>
        <w:t>Созыв</w:t>
      </w:r>
      <w:r w:rsidRPr="00DF3B11">
        <w:rPr>
          <w:rFonts w:ascii="Times New Roman" w:hAnsi="Times New Roman" w:cs="Times New Roman"/>
        </w:rPr>
        <w:t xml:space="preserve"> </w:t>
      </w:r>
      <w:r w:rsidRPr="00DF3B11">
        <w:rPr>
          <w:rFonts w:ascii="Times New Roman" w:hAnsi="Times New Roman" w:cs="Times New Roman" w:hint="cs"/>
        </w:rPr>
        <w:t>собора</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свидетельство</w:t>
      </w:r>
      <w:r w:rsidRPr="00DF3B11">
        <w:rPr>
          <w:rFonts w:ascii="Times New Roman" w:hAnsi="Times New Roman" w:cs="Times New Roman"/>
        </w:rPr>
        <w:t xml:space="preserve"> </w:t>
      </w:r>
      <w:r w:rsidRPr="00DF3B11">
        <w:rPr>
          <w:rFonts w:ascii="Times New Roman" w:hAnsi="Times New Roman" w:cs="Times New Roman" w:hint="cs"/>
        </w:rPr>
        <w:t>создания</w:t>
      </w:r>
      <w:r w:rsidRPr="00DF3B11">
        <w:rPr>
          <w:rFonts w:ascii="Times New Roman" w:hAnsi="Times New Roman" w:cs="Times New Roman"/>
        </w:rPr>
        <w:t xml:space="preserve"> </w:t>
      </w:r>
      <w:r w:rsidRPr="00DF3B11">
        <w:rPr>
          <w:rFonts w:ascii="Times New Roman" w:hAnsi="Times New Roman" w:cs="Times New Roman" w:hint="cs"/>
        </w:rPr>
        <w:t>сословно</w:t>
      </w:r>
      <w:r w:rsidRPr="00DF3B11">
        <w:rPr>
          <w:rFonts w:ascii="Times New Roman" w:hAnsi="Times New Roman" w:cs="Times New Roman"/>
        </w:rPr>
        <w:t>-</w:t>
      </w:r>
      <w:r w:rsidRPr="00DF3B11">
        <w:rPr>
          <w:rFonts w:ascii="Times New Roman" w:hAnsi="Times New Roman" w:cs="Times New Roman" w:hint="cs"/>
        </w:rPr>
        <w:t>представительского</w:t>
      </w:r>
      <w:r w:rsidRPr="00DF3B11">
        <w:rPr>
          <w:rFonts w:ascii="Times New Roman" w:hAnsi="Times New Roman" w:cs="Times New Roman"/>
        </w:rPr>
        <w:t xml:space="preserve"> </w:t>
      </w:r>
      <w:r w:rsidRPr="00DF3B11">
        <w:rPr>
          <w:rFonts w:ascii="Times New Roman" w:hAnsi="Times New Roman" w:cs="Times New Roman" w:hint="cs"/>
        </w:rPr>
        <w:t>учреждения</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превращения</w:t>
      </w:r>
      <w:r w:rsidRPr="00DF3B11">
        <w:rPr>
          <w:rFonts w:ascii="Times New Roman" w:hAnsi="Times New Roman" w:cs="Times New Roman"/>
        </w:rPr>
        <w:t xml:space="preserve"> </w:t>
      </w:r>
      <w:r w:rsidRPr="00DF3B11">
        <w:rPr>
          <w:rFonts w:ascii="Times New Roman" w:hAnsi="Times New Roman" w:cs="Times New Roman" w:hint="cs"/>
        </w:rPr>
        <w:t>России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сословно</w:t>
      </w:r>
      <w:r w:rsidRPr="00DF3B11">
        <w:rPr>
          <w:rFonts w:ascii="Times New Roman" w:hAnsi="Times New Roman" w:cs="Times New Roman"/>
        </w:rPr>
        <w:t>-</w:t>
      </w:r>
      <w:r w:rsidRPr="00DF3B11">
        <w:rPr>
          <w:rFonts w:ascii="Times New Roman" w:hAnsi="Times New Roman" w:cs="Times New Roman" w:hint="cs"/>
        </w:rPr>
        <w:t>представительную</w:t>
      </w:r>
      <w:r w:rsidRPr="00DF3B11">
        <w:rPr>
          <w:rFonts w:ascii="Times New Roman" w:hAnsi="Times New Roman" w:cs="Times New Roman"/>
        </w:rPr>
        <w:t xml:space="preserve"> </w:t>
      </w:r>
      <w:r w:rsidRPr="00DF3B11">
        <w:rPr>
          <w:rFonts w:ascii="Times New Roman" w:hAnsi="Times New Roman" w:cs="Times New Roman" w:hint="cs"/>
        </w:rPr>
        <w:t>монархию</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то</w:t>
      </w:r>
      <w:r w:rsidRPr="00DF3B11">
        <w:rPr>
          <w:rFonts w:ascii="Times New Roman" w:hAnsi="Times New Roman" w:cs="Times New Roman"/>
        </w:rPr>
        <w:t xml:space="preserve"> </w:t>
      </w:r>
      <w:r w:rsidRPr="00DF3B11">
        <w:rPr>
          <w:rFonts w:ascii="Times New Roman" w:hAnsi="Times New Roman" w:cs="Times New Roman" w:hint="cs"/>
        </w:rPr>
        <w:t>время</w:t>
      </w:r>
      <w:r w:rsidRPr="00DF3B11">
        <w:rPr>
          <w:rFonts w:ascii="Times New Roman" w:hAnsi="Times New Roman" w:cs="Times New Roman"/>
        </w:rPr>
        <w:t xml:space="preserve"> </w:t>
      </w:r>
      <w:r w:rsidRPr="00DF3B11">
        <w:rPr>
          <w:rFonts w:ascii="Times New Roman" w:hAnsi="Times New Roman" w:cs="Times New Roman" w:hint="cs"/>
        </w:rPr>
        <w:t>власть</w:t>
      </w:r>
      <w:r w:rsidRPr="00DF3B11">
        <w:rPr>
          <w:rFonts w:ascii="Times New Roman" w:hAnsi="Times New Roman" w:cs="Times New Roman"/>
        </w:rPr>
        <w:t xml:space="preserve"> </w:t>
      </w:r>
      <w:r w:rsidRPr="00DF3B11">
        <w:rPr>
          <w:rFonts w:ascii="Times New Roman" w:hAnsi="Times New Roman" w:cs="Times New Roman" w:hint="cs"/>
        </w:rPr>
        <w:t>царя</w:t>
      </w:r>
      <w:r w:rsidRPr="00DF3B11">
        <w:rPr>
          <w:rFonts w:ascii="Times New Roman" w:hAnsi="Times New Roman" w:cs="Times New Roman"/>
        </w:rPr>
        <w:t xml:space="preserve"> </w:t>
      </w:r>
      <w:r w:rsidRPr="00DF3B11">
        <w:rPr>
          <w:rFonts w:ascii="Times New Roman" w:hAnsi="Times New Roman" w:cs="Times New Roman" w:hint="cs"/>
        </w:rPr>
        <w:t>еще</w:t>
      </w:r>
      <w:r w:rsidRPr="00DF3B11">
        <w:rPr>
          <w:rFonts w:ascii="Times New Roman" w:hAnsi="Times New Roman" w:cs="Times New Roman"/>
        </w:rPr>
        <w:t xml:space="preserve"> </w:t>
      </w:r>
      <w:r w:rsidRPr="00DF3B11">
        <w:rPr>
          <w:rFonts w:ascii="Times New Roman" w:hAnsi="Times New Roman" w:cs="Times New Roman" w:hint="cs"/>
        </w:rPr>
        <w:t>нуждалась</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поддержке</w:t>
      </w:r>
      <w:r w:rsidRPr="00DF3B11">
        <w:rPr>
          <w:rFonts w:ascii="Times New Roman" w:hAnsi="Times New Roman" w:cs="Times New Roman"/>
        </w:rPr>
        <w:t xml:space="preserve"> </w:t>
      </w:r>
      <w:r w:rsidRPr="00DF3B11">
        <w:rPr>
          <w:rFonts w:ascii="Times New Roman" w:hAnsi="Times New Roman" w:cs="Times New Roman" w:hint="cs"/>
        </w:rPr>
        <w:t>сословий</w:t>
      </w:r>
      <w:r w:rsidRPr="00DF3B11">
        <w:rPr>
          <w:rFonts w:ascii="Times New Roman" w:hAnsi="Times New Roman" w:cs="Times New Roman"/>
        </w:rPr>
        <w:t xml:space="preserve">. </w:t>
      </w:r>
      <w:r w:rsidRPr="00DF3B11">
        <w:rPr>
          <w:rFonts w:ascii="Times New Roman" w:hAnsi="Times New Roman" w:cs="Times New Roman" w:hint="cs"/>
        </w:rPr>
        <w:t>Земские</w:t>
      </w:r>
      <w:r w:rsidRPr="00DF3B11">
        <w:rPr>
          <w:rFonts w:ascii="Times New Roman" w:hAnsi="Times New Roman" w:cs="Times New Roman"/>
        </w:rPr>
        <w:t xml:space="preserve"> </w:t>
      </w:r>
      <w:r w:rsidRPr="00DF3B11">
        <w:rPr>
          <w:rFonts w:ascii="Times New Roman" w:hAnsi="Times New Roman" w:cs="Times New Roman" w:hint="cs"/>
        </w:rPr>
        <w:t>соборы</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ограничивали</w:t>
      </w:r>
      <w:r w:rsidRPr="00DF3B11">
        <w:rPr>
          <w:rFonts w:ascii="Times New Roman" w:hAnsi="Times New Roman" w:cs="Times New Roman"/>
        </w:rPr>
        <w:t xml:space="preserve"> </w:t>
      </w:r>
      <w:r w:rsidRPr="00DF3B11">
        <w:rPr>
          <w:rFonts w:ascii="Times New Roman" w:hAnsi="Times New Roman" w:cs="Times New Roman" w:hint="cs"/>
        </w:rPr>
        <w:t>власти</w:t>
      </w:r>
      <w:r w:rsidRPr="00DF3B11">
        <w:rPr>
          <w:rFonts w:ascii="Times New Roman" w:hAnsi="Times New Roman" w:cs="Times New Roman"/>
        </w:rPr>
        <w:t xml:space="preserve"> </w:t>
      </w:r>
      <w:r w:rsidRPr="00DF3B11">
        <w:rPr>
          <w:rFonts w:ascii="Times New Roman" w:hAnsi="Times New Roman" w:cs="Times New Roman" w:hint="cs"/>
        </w:rPr>
        <w:t>царя</w:t>
      </w:r>
      <w:r w:rsidRPr="00DF3B11">
        <w:rPr>
          <w:rFonts w:ascii="Times New Roman" w:hAnsi="Times New Roman" w:cs="Times New Roman"/>
        </w:rPr>
        <w:t xml:space="preserve">, </w:t>
      </w:r>
      <w:r w:rsidRPr="00DF3B11">
        <w:rPr>
          <w:rFonts w:ascii="Times New Roman" w:hAnsi="Times New Roman" w:cs="Times New Roman" w:hint="cs"/>
        </w:rPr>
        <w:t>носили</w:t>
      </w:r>
      <w:r w:rsidRPr="00DF3B11">
        <w:rPr>
          <w:rFonts w:ascii="Times New Roman" w:hAnsi="Times New Roman" w:cs="Times New Roman"/>
        </w:rPr>
        <w:t xml:space="preserve"> </w:t>
      </w:r>
      <w:r w:rsidRPr="00DF3B11">
        <w:rPr>
          <w:rFonts w:ascii="Times New Roman" w:hAnsi="Times New Roman" w:cs="Times New Roman" w:hint="cs"/>
        </w:rPr>
        <w:t>совещательный</w:t>
      </w:r>
      <w:r w:rsidRPr="00DF3B11">
        <w:rPr>
          <w:rFonts w:ascii="Times New Roman" w:hAnsi="Times New Roman" w:cs="Times New Roman"/>
        </w:rPr>
        <w:t xml:space="preserve"> </w:t>
      </w:r>
      <w:r w:rsidRPr="00DF3B11">
        <w:rPr>
          <w:rFonts w:ascii="Times New Roman" w:hAnsi="Times New Roman" w:cs="Times New Roman" w:hint="cs"/>
        </w:rPr>
        <w:t>характер</w:t>
      </w:r>
      <w:r w:rsidRPr="00DF3B11">
        <w:rPr>
          <w:rFonts w:ascii="Times New Roman" w:hAnsi="Times New Roman" w:cs="Times New Roman"/>
        </w:rPr>
        <w:t xml:space="preserve">, </w:t>
      </w:r>
      <w:r w:rsidRPr="00DF3B11">
        <w:rPr>
          <w:rFonts w:ascii="Times New Roman" w:hAnsi="Times New Roman" w:cs="Times New Roman" w:hint="cs"/>
        </w:rPr>
        <w:t>однако</w:t>
      </w:r>
      <w:r w:rsidRPr="00DF3B11">
        <w:rPr>
          <w:rFonts w:ascii="Times New Roman" w:hAnsi="Times New Roman" w:cs="Times New Roman"/>
        </w:rPr>
        <w:t xml:space="preserve"> </w:t>
      </w:r>
      <w:r w:rsidRPr="00DF3B11">
        <w:rPr>
          <w:rFonts w:ascii="Times New Roman" w:hAnsi="Times New Roman" w:cs="Times New Roman" w:hint="cs"/>
        </w:rPr>
        <w:t>способствовали</w:t>
      </w:r>
      <w:r w:rsidRPr="00DF3B11">
        <w:rPr>
          <w:rFonts w:ascii="Times New Roman" w:hAnsi="Times New Roman" w:cs="Times New Roman"/>
        </w:rPr>
        <w:t xml:space="preserve"> </w:t>
      </w:r>
      <w:r w:rsidRPr="00DF3B11">
        <w:rPr>
          <w:rFonts w:ascii="Times New Roman" w:hAnsi="Times New Roman" w:cs="Times New Roman" w:hint="cs"/>
        </w:rPr>
        <w:t>проведению</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жизнь</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местах</w:t>
      </w:r>
      <w:r w:rsidRPr="00DF3B11">
        <w:rPr>
          <w:rFonts w:ascii="Times New Roman" w:hAnsi="Times New Roman" w:cs="Times New Roman"/>
        </w:rPr>
        <w:t xml:space="preserve"> </w:t>
      </w:r>
      <w:r w:rsidRPr="00DF3B11">
        <w:rPr>
          <w:rFonts w:ascii="Times New Roman" w:hAnsi="Times New Roman" w:cs="Times New Roman" w:hint="cs"/>
        </w:rPr>
        <w:t>политических</w:t>
      </w:r>
      <w:r w:rsidRPr="00DF3B11">
        <w:rPr>
          <w:rFonts w:ascii="Times New Roman" w:hAnsi="Times New Roman" w:cs="Times New Roman"/>
        </w:rPr>
        <w:t xml:space="preserve"> </w:t>
      </w:r>
      <w:r w:rsidRPr="00DF3B11">
        <w:rPr>
          <w:rFonts w:ascii="Times New Roman" w:hAnsi="Times New Roman" w:cs="Times New Roman" w:hint="cs"/>
        </w:rPr>
        <w:t>мероприятий</w:t>
      </w:r>
      <w:r w:rsidRPr="00DF3B11">
        <w:rPr>
          <w:rFonts w:ascii="Times New Roman" w:hAnsi="Times New Roman" w:cs="Times New Roman"/>
        </w:rPr>
        <w:t xml:space="preserve"> </w:t>
      </w:r>
      <w:r w:rsidRPr="00DF3B11">
        <w:rPr>
          <w:rFonts w:ascii="Times New Roman" w:hAnsi="Times New Roman" w:cs="Times New Roman" w:hint="cs"/>
        </w:rPr>
        <w:t>верховной</w:t>
      </w:r>
      <w:r w:rsidRPr="00DF3B11">
        <w:rPr>
          <w:rFonts w:ascii="Times New Roman" w:hAnsi="Times New Roman" w:cs="Times New Roman"/>
        </w:rPr>
        <w:t xml:space="preserve"> </w:t>
      </w:r>
      <w:r w:rsidRPr="00DF3B11">
        <w:rPr>
          <w:rFonts w:ascii="Times New Roman" w:hAnsi="Times New Roman" w:cs="Times New Roman" w:hint="cs"/>
        </w:rPr>
        <w:t>власти</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позволяли</w:t>
      </w:r>
      <w:r w:rsidRPr="00DF3B11">
        <w:rPr>
          <w:rFonts w:ascii="Times New Roman" w:hAnsi="Times New Roman" w:cs="Times New Roman"/>
        </w:rPr>
        <w:t xml:space="preserve"> </w:t>
      </w:r>
      <w:r w:rsidRPr="00DF3B11">
        <w:rPr>
          <w:rFonts w:ascii="Times New Roman" w:hAnsi="Times New Roman" w:cs="Times New Roman" w:hint="cs"/>
        </w:rPr>
        <w:t>ей</w:t>
      </w:r>
      <w:r w:rsidRPr="00DF3B11">
        <w:rPr>
          <w:rFonts w:ascii="Times New Roman" w:hAnsi="Times New Roman" w:cs="Times New Roman"/>
        </w:rPr>
        <w:t xml:space="preserve"> </w:t>
      </w:r>
      <w:r w:rsidRPr="00DF3B11">
        <w:rPr>
          <w:rFonts w:ascii="Times New Roman" w:hAnsi="Times New Roman" w:cs="Times New Roman" w:hint="cs"/>
        </w:rPr>
        <w:t>лавировать</w:t>
      </w:r>
      <w:r w:rsidRPr="00DF3B11">
        <w:rPr>
          <w:rFonts w:ascii="Times New Roman" w:hAnsi="Times New Roman" w:cs="Times New Roman"/>
        </w:rPr>
        <w:t xml:space="preserve"> </w:t>
      </w:r>
      <w:r w:rsidRPr="00DF3B11">
        <w:rPr>
          <w:rFonts w:ascii="Times New Roman" w:hAnsi="Times New Roman" w:cs="Times New Roman" w:hint="cs"/>
        </w:rPr>
        <w:t>между</w:t>
      </w:r>
      <w:r w:rsidRPr="00DF3B11">
        <w:rPr>
          <w:rFonts w:ascii="Times New Roman" w:hAnsi="Times New Roman" w:cs="Times New Roman"/>
        </w:rPr>
        <w:t xml:space="preserve"> </w:t>
      </w:r>
      <w:r w:rsidRPr="00DF3B11">
        <w:rPr>
          <w:rFonts w:ascii="Times New Roman" w:hAnsi="Times New Roman" w:cs="Times New Roman" w:hint="cs"/>
        </w:rPr>
        <w:t>дворянством</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боярами</w:t>
      </w:r>
      <w:r w:rsidRPr="00DF3B11">
        <w:rPr>
          <w:rFonts w:ascii="Times New Roman" w:hAnsi="Times New Roman" w:cs="Times New Roman"/>
        </w:rPr>
        <w:t>.</w:t>
      </w:r>
      <w:r w:rsidRPr="00DF3B11">
        <w:rPr>
          <w:rFonts w:ascii="Times New Roman" w:hAnsi="Times New Roman" w:cs="Times New Roman" w:hint="cs"/>
        </w:rPr>
        <w:t>В</w:t>
      </w:r>
      <w:r w:rsidRPr="00DF3B11">
        <w:rPr>
          <w:rFonts w:ascii="Times New Roman" w:hAnsi="Times New Roman" w:cs="Times New Roman"/>
        </w:rPr>
        <w:t xml:space="preserve"> 1551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по</w:t>
      </w:r>
      <w:r w:rsidRPr="00DF3B11">
        <w:rPr>
          <w:rFonts w:ascii="Times New Roman" w:hAnsi="Times New Roman" w:cs="Times New Roman"/>
        </w:rPr>
        <w:t xml:space="preserve"> </w:t>
      </w:r>
      <w:r w:rsidRPr="00DF3B11">
        <w:rPr>
          <w:rFonts w:ascii="Times New Roman" w:hAnsi="Times New Roman" w:cs="Times New Roman" w:hint="cs"/>
        </w:rPr>
        <w:t>инициативе</w:t>
      </w:r>
      <w:r w:rsidRPr="00DF3B11">
        <w:rPr>
          <w:rFonts w:ascii="Times New Roman" w:hAnsi="Times New Roman" w:cs="Times New Roman"/>
        </w:rPr>
        <w:t xml:space="preserve"> </w:t>
      </w:r>
      <w:r w:rsidRPr="00DF3B11">
        <w:rPr>
          <w:rFonts w:ascii="Times New Roman" w:hAnsi="Times New Roman" w:cs="Times New Roman" w:hint="cs"/>
        </w:rPr>
        <w:t>царя</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митрополита</w:t>
      </w:r>
      <w:r w:rsidRPr="00DF3B11">
        <w:rPr>
          <w:rFonts w:ascii="Times New Roman" w:hAnsi="Times New Roman" w:cs="Times New Roman"/>
        </w:rPr>
        <w:t xml:space="preserve"> </w:t>
      </w:r>
      <w:r w:rsidRPr="00DF3B11">
        <w:rPr>
          <w:rFonts w:ascii="Times New Roman" w:hAnsi="Times New Roman" w:cs="Times New Roman" w:hint="cs"/>
        </w:rPr>
        <w:t>был</w:t>
      </w:r>
      <w:r w:rsidRPr="00DF3B11">
        <w:rPr>
          <w:rFonts w:ascii="Times New Roman" w:hAnsi="Times New Roman" w:cs="Times New Roman"/>
        </w:rPr>
        <w:t xml:space="preserve"> </w:t>
      </w:r>
      <w:r w:rsidRPr="00DF3B11">
        <w:rPr>
          <w:rFonts w:ascii="Times New Roman" w:hAnsi="Times New Roman" w:cs="Times New Roman" w:hint="cs"/>
        </w:rPr>
        <w:t>созван</w:t>
      </w:r>
      <w:r w:rsidRPr="00DF3B11">
        <w:rPr>
          <w:rFonts w:ascii="Times New Roman" w:hAnsi="Times New Roman" w:cs="Times New Roman"/>
        </w:rPr>
        <w:t xml:space="preserve"> </w:t>
      </w:r>
      <w:r w:rsidRPr="00DF3B11">
        <w:rPr>
          <w:rFonts w:ascii="Times New Roman" w:hAnsi="Times New Roman" w:cs="Times New Roman" w:hint="cs"/>
        </w:rPr>
        <w:t>Собор</w:t>
      </w:r>
      <w:r w:rsidRPr="00DF3B11">
        <w:rPr>
          <w:rFonts w:ascii="Times New Roman" w:hAnsi="Times New Roman" w:cs="Times New Roman"/>
        </w:rPr>
        <w:t xml:space="preserve"> </w:t>
      </w:r>
      <w:r w:rsidRPr="00DF3B11">
        <w:rPr>
          <w:rFonts w:ascii="Times New Roman" w:hAnsi="Times New Roman" w:cs="Times New Roman" w:hint="cs"/>
        </w:rPr>
        <w:t>русской</w:t>
      </w:r>
      <w:r w:rsidRPr="00DF3B11">
        <w:rPr>
          <w:rFonts w:ascii="Times New Roman" w:hAnsi="Times New Roman" w:cs="Times New Roman"/>
        </w:rPr>
        <w:t xml:space="preserve"> </w:t>
      </w:r>
      <w:r w:rsidRPr="00DF3B11">
        <w:rPr>
          <w:rFonts w:ascii="Times New Roman" w:hAnsi="Times New Roman" w:cs="Times New Roman" w:hint="cs"/>
        </w:rPr>
        <w:t>церкви</w:t>
      </w:r>
      <w:r w:rsidRPr="00DF3B11">
        <w:rPr>
          <w:rFonts w:ascii="Times New Roman" w:hAnsi="Times New Roman" w:cs="Times New Roman"/>
        </w:rPr>
        <w:t xml:space="preserve">, </w:t>
      </w:r>
      <w:r w:rsidRPr="00DF3B11">
        <w:rPr>
          <w:rFonts w:ascii="Times New Roman" w:hAnsi="Times New Roman" w:cs="Times New Roman" w:hint="cs"/>
        </w:rPr>
        <w:t>получивший</w:t>
      </w:r>
      <w:r w:rsidRPr="00DF3B11">
        <w:rPr>
          <w:rFonts w:ascii="Times New Roman" w:hAnsi="Times New Roman" w:cs="Times New Roman"/>
        </w:rPr>
        <w:t xml:space="preserve"> </w:t>
      </w:r>
      <w:r w:rsidRPr="00DF3B11">
        <w:rPr>
          <w:rFonts w:ascii="Times New Roman" w:hAnsi="Times New Roman" w:cs="Times New Roman" w:hint="cs"/>
        </w:rPr>
        <w:t>название</w:t>
      </w:r>
      <w:r w:rsidRPr="00DF3B11">
        <w:rPr>
          <w:rFonts w:ascii="Times New Roman" w:hAnsi="Times New Roman" w:cs="Times New Roman"/>
        </w:rPr>
        <w:t xml:space="preserve"> </w:t>
      </w:r>
      <w:r w:rsidRPr="00DF3B11">
        <w:rPr>
          <w:rFonts w:ascii="Times New Roman" w:hAnsi="Times New Roman" w:cs="Times New Roman" w:hint="cs"/>
        </w:rPr>
        <w:t>Стоглавого</w:t>
      </w:r>
      <w:r w:rsidRPr="00DF3B11">
        <w:rPr>
          <w:rFonts w:ascii="Times New Roman" w:hAnsi="Times New Roman" w:cs="Times New Roman"/>
        </w:rPr>
        <w:t xml:space="preserve">, </w:t>
      </w:r>
      <w:r w:rsidRPr="00DF3B11">
        <w:rPr>
          <w:rFonts w:ascii="Times New Roman" w:hAnsi="Times New Roman" w:cs="Times New Roman" w:hint="cs"/>
        </w:rPr>
        <w:t>поскольку</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решения</w:t>
      </w:r>
      <w:r w:rsidRPr="00DF3B11">
        <w:rPr>
          <w:rFonts w:ascii="Times New Roman" w:hAnsi="Times New Roman" w:cs="Times New Roman"/>
        </w:rPr>
        <w:t xml:space="preserve"> </w:t>
      </w:r>
      <w:r w:rsidRPr="00DF3B11">
        <w:rPr>
          <w:rFonts w:ascii="Times New Roman" w:hAnsi="Times New Roman" w:cs="Times New Roman" w:hint="cs"/>
        </w:rPr>
        <w:t>были</w:t>
      </w:r>
      <w:r w:rsidRPr="00DF3B11">
        <w:rPr>
          <w:rFonts w:ascii="Times New Roman" w:hAnsi="Times New Roman" w:cs="Times New Roman"/>
        </w:rPr>
        <w:t xml:space="preserve"> </w:t>
      </w:r>
      <w:r w:rsidRPr="00DF3B11">
        <w:rPr>
          <w:rFonts w:ascii="Times New Roman" w:hAnsi="Times New Roman" w:cs="Times New Roman" w:hint="cs"/>
        </w:rPr>
        <w:t>сформулированы</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ста</w:t>
      </w:r>
      <w:r w:rsidRPr="00DF3B11">
        <w:rPr>
          <w:rFonts w:ascii="Times New Roman" w:hAnsi="Times New Roman" w:cs="Times New Roman"/>
        </w:rPr>
        <w:t xml:space="preserve"> </w:t>
      </w:r>
      <w:r w:rsidRPr="00DF3B11">
        <w:rPr>
          <w:rFonts w:ascii="Times New Roman" w:hAnsi="Times New Roman" w:cs="Times New Roman" w:hint="cs"/>
        </w:rPr>
        <w:t>главах</w:t>
      </w:r>
      <w:r w:rsidRPr="00DF3B11">
        <w:rPr>
          <w:rFonts w:ascii="Times New Roman" w:hAnsi="Times New Roman" w:cs="Times New Roman"/>
        </w:rPr>
        <w:t xml:space="preserve">. </w:t>
      </w:r>
      <w:r w:rsidRPr="00DF3B11">
        <w:rPr>
          <w:rFonts w:ascii="Times New Roman" w:hAnsi="Times New Roman" w:cs="Times New Roman" w:hint="cs"/>
        </w:rPr>
        <w:t>Решения</w:t>
      </w:r>
      <w:r w:rsidRPr="00DF3B11">
        <w:rPr>
          <w:rFonts w:ascii="Times New Roman" w:hAnsi="Times New Roman" w:cs="Times New Roman"/>
        </w:rPr>
        <w:t xml:space="preserve"> </w:t>
      </w:r>
      <w:r w:rsidRPr="00DF3B11">
        <w:rPr>
          <w:rFonts w:ascii="Times New Roman" w:hAnsi="Times New Roman" w:cs="Times New Roman" w:hint="cs"/>
        </w:rPr>
        <w:t>церковных</w:t>
      </w:r>
      <w:r w:rsidRPr="00DF3B11">
        <w:rPr>
          <w:rFonts w:ascii="Times New Roman" w:hAnsi="Times New Roman" w:cs="Times New Roman"/>
        </w:rPr>
        <w:t xml:space="preserve"> </w:t>
      </w:r>
      <w:r w:rsidRPr="00DF3B11">
        <w:rPr>
          <w:rFonts w:ascii="Times New Roman" w:hAnsi="Times New Roman" w:cs="Times New Roman" w:hint="cs"/>
        </w:rPr>
        <w:t>иерархов</w:t>
      </w:r>
      <w:r w:rsidRPr="00DF3B11">
        <w:rPr>
          <w:rFonts w:ascii="Times New Roman" w:hAnsi="Times New Roman" w:cs="Times New Roman"/>
        </w:rPr>
        <w:t xml:space="preserve"> </w:t>
      </w:r>
      <w:r w:rsidRPr="00DF3B11">
        <w:rPr>
          <w:rFonts w:ascii="Times New Roman" w:hAnsi="Times New Roman" w:cs="Times New Roman" w:hint="cs"/>
        </w:rPr>
        <w:t>отразили</w:t>
      </w:r>
      <w:r w:rsidRPr="00DF3B11">
        <w:rPr>
          <w:rFonts w:ascii="Times New Roman" w:hAnsi="Times New Roman" w:cs="Times New Roman"/>
        </w:rPr>
        <w:t xml:space="preserve"> </w:t>
      </w:r>
      <w:r w:rsidRPr="00DF3B11">
        <w:rPr>
          <w:rFonts w:ascii="Times New Roman" w:hAnsi="Times New Roman" w:cs="Times New Roman" w:hint="cs"/>
        </w:rPr>
        <w:t>перемены</w:t>
      </w:r>
      <w:r w:rsidRPr="00DF3B11">
        <w:rPr>
          <w:rFonts w:ascii="Times New Roman" w:hAnsi="Times New Roman" w:cs="Times New Roman"/>
        </w:rPr>
        <w:t xml:space="preserve">, </w:t>
      </w:r>
      <w:r w:rsidRPr="00DF3B11">
        <w:rPr>
          <w:rFonts w:ascii="Times New Roman" w:hAnsi="Times New Roman" w:cs="Times New Roman" w:hint="cs"/>
        </w:rPr>
        <w:t>связанные</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централизацией</w:t>
      </w:r>
      <w:r w:rsidRPr="00DF3B11">
        <w:rPr>
          <w:rFonts w:ascii="Times New Roman" w:hAnsi="Times New Roman" w:cs="Times New Roman"/>
        </w:rPr>
        <w:t xml:space="preserve"> </w:t>
      </w:r>
      <w:r w:rsidRPr="00DF3B11">
        <w:rPr>
          <w:rFonts w:ascii="Times New Roman" w:hAnsi="Times New Roman" w:cs="Times New Roman" w:hint="cs"/>
        </w:rPr>
        <w:t>государства</w:t>
      </w:r>
      <w:r w:rsidRPr="00DF3B11">
        <w:rPr>
          <w:rFonts w:ascii="Times New Roman" w:hAnsi="Times New Roman" w:cs="Times New Roman"/>
        </w:rPr>
        <w:t xml:space="preserve">. </w:t>
      </w:r>
      <w:r w:rsidRPr="00DF3B11">
        <w:rPr>
          <w:rFonts w:ascii="Times New Roman" w:hAnsi="Times New Roman" w:cs="Times New Roman" w:hint="cs"/>
        </w:rPr>
        <w:t>Собор</w:t>
      </w:r>
      <w:r w:rsidRPr="00DF3B11">
        <w:rPr>
          <w:rFonts w:ascii="Times New Roman" w:hAnsi="Times New Roman" w:cs="Times New Roman"/>
        </w:rPr>
        <w:t xml:space="preserve"> </w:t>
      </w:r>
      <w:r w:rsidRPr="00DF3B11">
        <w:rPr>
          <w:rFonts w:ascii="Times New Roman" w:hAnsi="Times New Roman" w:cs="Times New Roman" w:hint="cs"/>
        </w:rPr>
        <w:t>одобрил</w:t>
      </w:r>
      <w:r w:rsidRPr="00DF3B11">
        <w:rPr>
          <w:rFonts w:ascii="Times New Roman" w:hAnsi="Times New Roman" w:cs="Times New Roman"/>
        </w:rPr>
        <w:t xml:space="preserve"> </w:t>
      </w:r>
      <w:r w:rsidRPr="00DF3B11">
        <w:rPr>
          <w:rFonts w:ascii="Times New Roman" w:hAnsi="Times New Roman" w:cs="Times New Roman" w:hint="cs"/>
        </w:rPr>
        <w:t>принятие</w:t>
      </w:r>
      <w:r w:rsidRPr="00DF3B11">
        <w:rPr>
          <w:rFonts w:ascii="Times New Roman" w:hAnsi="Times New Roman" w:cs="Times New Roman"/>
        </w:rPr>
        <w:t xml:space="preserve"> </w:t>
      </w:r>
      <w:r w:rsidRPr="00DF3B11">
        <w:rPr>
          <w:rFonts w:ascii="Times New Roman" w:hAnsi="Times New Roman" w:cs="Times New Roman" w:hint="cs"/>
        </w:rPr>
        <w:t>Судебника</w:t>
      </w:r>
      <w:r w:rsidRPr="00DF3B11">
        <w:rPr>
          <w:rFonts w:ascii="Times New Roman" w:hAnsi="Times New Roman" w:cs="Times New Roman"/>
        </w:rPr>
        <w:t xml:space="preserve"> 1550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реформы</w:t>
      </w:r>
      <w:r w:rsidRPr="00DF3B11">
        <w:rPr>
          <w:rFonts w:ascii="Times New Roman" w:hAnsi="Times New Roman" w:cs="Times New Roman"/>
        </w:rPr>
        <w:t xml:space="preserve"> </w:t>
      </w:r>
      <w:r w:rsidRPr="00DF3B11">
        <w:rPr>
          <w:rFonts w:ascii="Times New Roman" w:hAnsi="Times New Roman" w:cs="Times New Roman" w:hint="cs"/>
        </w:rPr>
        <w:t>Ивана</w:t>
      </w:r>
      <w:r w:rsidRPr="00DF3B11">
        <w:rPr>
          <w:rFonts w:ascii="Times New Roman" w:hAnsi="Times New Roman" w:cs="Times New Roman"/>
        </w:rPr>
        <w:t xml:space="preserve"> IV .</w:t>
      </w:r>
      <w:r w:rsidRPr="00DF3B11">
        <w:rPr>
          <w:rFonts w:hint="cs"/>
        </w:rPr>
        <w:t xml:space="preserve"> </w:t>
      </w:r>
      <w:r w:rsidRPr="00DF3B11">
        <w:rPr>
          <w:rFonts w:ascii="Times New Roman" w:hAnsi="Times New Roman" w:cs="Times New Roman" w:hint="cs"/>
        </w:rPr>
        <w:t>К</w:t>
      </w:r>
      <w:r w:rsidRPr="00DF3B11">
        <w:rPr>
          <w:rFonts w:ascii="Times New Roman" w:hAnsi="Times New Roman" w:cs="Times New Roman"/>
        </w:rPr>
        <w:t xml:space="preserve"> 1557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закончилась</w:t>
      </w:r>
      <w:r w:rsidRPr="00DF3B11">
        <w:rPr>
          <w:rFonts w:ascii="Times New Roman" w:hAnsi="Times New Roman" w:cs="Times New Roman"/>
        </w:rPr>
        <w:t xml:space="preserve"> </w:t>
      </w:r>
      <w:r w:rsidRPr="00DF3B11">
        <w:rPr>
          <w:rFonts w:ascii="Times New Roman" w:hAnsi="Times New Roman" w:cs="Times New Roman" w:hint="cs"/>
        </w:rPr>
        <w:t>работа</w:t>
      </w:r>
      <w:r w:rsidRPr="00DF3B11">
        <w:rPr>
          <w:rFonts w:ascii="Times New Roman" w:hAnsi="Times New Roman" w:cs="Times New Roman"/>
        </w:rPr>
        <w:t xml:space="preserve"> </w:t>
      </w:r>
      <w:r w:rsidRPr="00DF3B11">
        <w:rPr>
          <w:rFonts w:ascii="Times New Roman" w:hAnsi="Times New Roman" w:cs="Times New Roman" w:hint="cs"/>
        </w:rPr>
        <w:t>Рады</w:t>
      </w:r>
      <w:r w:rsidRPr="00DF3B11">
        <w:rPr>
          <w:rFonts w:ascii="Times New Roman" w:hAnsi="Times New Roman" w:cs="Times New Roman"/>
        </w:rPr>
        <w:t xml:space="preserve"> </w:t>
      </w:r>
      <w:r w:rsidRPr="00DF3B11">
        <w:rPr>
          <w:rFonts w:ascii="Times New Roman" w:hAnsi="Times New Roman" w:cs="Times New Roman" w:hint="cs"/>
        </w:rPr>
        <w:t>над</w:t>
      </w:r>
      <w:r w:rsidRPr="00DF3B11">
        <w:rPr>
          <w:rFonts w:ascii="Times New Roman" w:hAnsi="Times New Roman" w:cs="Times New Roman"/>
        </w:rPr>
        <w:t xml:space="preserve"> </w:t>
      </w:r>
      <w:r w:rsidRPr="00DF3B11">
        <w:rPr>
          <w:rFonts w:ascii="Times New Roman" w:hAnsi="Times New Roman" w:cs="Times New Roman" w:hint="cs"/>
        </w:rPr>
        <w:t>намеченными</w:t>
      </w:r>
      <w:r w:rsidRPr="00DF3B11">
        <w:rPr>
          <w:rFonts w:ascii="Times New Roman" w:hAnsi="Times New Roman" w:cs="Times New Roman"/>
        </w:rPr>
        <w:t xml:space="preserve"> </w:t>
      </w:r>
      <w:r w:rsidRPr="00DF3B11">
        <w:rPr>
          <w:rFonts w:ascii="Times New Roman" w:hAnsi="Times New Roman" w:cs="Times New Roman" w:hint="cs"/>
        </w:rPr>
        <w:t>внутренними</w:t>
      </w:r>
      <w:r w:rsidRPr="00DF3B11">
        <w:rPr>
          <w:rFonts w:ascii="Times New Roman" w:hAnsi="Times New Roman" w:cs="Times New Roman"/>
        </w:rPr>
        <w:t xml:space="preserve"> </w:t>
      </w:r>
      <w:r w:rsidRPr="00DF3B11">
        <w:rPr>
          <w:rFonts w:ascii="Times New Roman" w:hAnsi="Times New Roman" w:cs="Times New Roman" w:hint="cs"/>
        </w:rPr>
        <w:t>преобразованиями</w:t>
      </w:r>
      <w:r w:rsidRPr="00DF3B11">
        <w:rPr>
          <w:rFonts w:ascii="Times New Roman" w:hAnsi="Times New Roman" w:cs="Times New Roman"/>
        </w:rPr>
        <w:t xml:space="preserve">. </w:t>
      </w:r>
      <w:r w:rsidRPr="00DF3B11">
        <w:rPr>
          <w:rFonts w:ascii="Times New Roman" w:hAnsi="Times New Roman" w:cs="Times New Roman" w:hint="cs"/>
        </w:rPr>
        <w:t>Первоочередными</w:t>
      </w:r>
      <w:r w:rsidRPr="00DF3B11">
        <w:rPr>
          <w:rFonts w:ascii="Times New Roman" w:hAnsi="Times New Roman" w:cs="Times New Roman"/>
        </w:rPr>
        <w:t xml:space="preserve"> </w:t>
      </w:r>
      <w:r w:rsidRPr="00DF3B11">
        <w:rPr>
          <w:rFonts w:ascii="Times New Roman" w:hAnsi="Times New Roman" w:cs="Times New Roman" w:hint="cs"/>
        </w:rPr>
        <w:t>стали</w:t>
      </w:r>
      <w:r w:rsidRPr="00DF3B11">
        <w:rPr>
          <w:rFonts w:ascii="Times New Roman" w:hAnsi="Times New Roman" w:cs="Times New Roman"/>
        </w:rPr>
        <w:t xml:space="preserve"> </w:t>
      </w:r>
      <w:r w:rsidRPr="00DF3B11">
        <w:rPr>
          <w:rFonts w:ascii="Times New Roman" w:hAnsi="Times New Roman" w:cs="Times New Roman" w:hint="cs"/>
        </w:rPr>
        <w:t>вопросы</w:t>
      </w:r>
      <w:r w:rsidRPr="00DF3B11">
        <w:rPr>
          <w:rFonts w:ascii="Times New Roman" w:hAnsi="Times New Roman" w:cs="Times New Roman"/>
        </w:rPr>
        <w:t xml:space="preserve"> </w:t>
      </w:r>
      <w:r w:rsidRPr="00DF3B11">
        <w:rPr>
          <w:rFonts w:ascii="Times New Roman" w:hAnsi="Times New Roman" w:cs="Times New Roman" w:hint="cs"/>
        </w:rPr>
        <w:t>внешней</w:t>
      </w:r>
      <w:r w:rsidRPr="00DF3B11">
        <w:rPr>
          <w:rFonts w:ascii="Times New Roman" w:hAnsi="Times New Roman" w:cs="Times New Roman"/>
        </w:rPr>
        <w:t xml:space="preserve"> </w:t>
      </w:r>
      <w:r w:rsidRPr="00DF3B11">
        <w:rPr>
          <w:rFonts w:ascii="Times New Roman" w:hAnsi="Times New Roman" w:cs="Times New Roman" w:hint="cs"/>
        </w:rPr>
        <w:t>политики</w:t>
      </w:r>
      <w:r w:rsidRPr="00DF3B11">
        <w:rPr>
          <w:rFonts w:ascii="Times New Roman" w:hAnsi="Times New Roman" w:cs="Times New Roman"/>
        </w:rPr>
        <w:t xml:space="preserve">. </w:t>
      </w:r>
      <w:r w:rsidRPr="00DF3B11">
        <w:rPr>
          <w:rFonts w:ascii="Times New Roman" w:hAnsi="Times New Roman" w:cs="Times New Roman" w:hint="cs"/>
        </w:rPr>
        <w:t>При</w:t>
      </w:r>
      <w:r w:rsidRPr="00DF3B11">
        <w:rPr>
          <w:rFonts w:ascii="Times New Roman" w:hAnsi="Times New Roman" w:cs="Times New Roman"/>
        </w:rPr>
        <w:t xml:space="preserve"> </w:t>
      </w:r>
      <w:r w:rsidRPr="00DF3B11">
        <w:rPr>
          <w:rFonts w:ascii="Times New Roman" w:hAnsi="Times New Roman" w:cs="Times New Roman" w:hint="cs"/>
        </w:rPr>
        <w:t>решении</w:t>
      </w:r>
      <w:r w:rsidRPr="00DF3B11">
        <w:rPr>
          <w:rFonts w:ascii="Times New Roman" w:hAnsi="Times New Roman" w:cs="Times New Roman"/>
        </w:rPr>
        <w:t xml:space="preserve"> </w:t>
      </w:r>
      <w:r w:rsidRPr="00DF3B11">
        <w:rPr>
          <w:rFonts w:ascii="Times New Roman" w:hAnsi="Times New Roman" w:cs="Times New Roman" w:hint="cs"/>
        </w:rPr>
        <w:t>этого</w:t>
      </w:r>
      <w:r w:rsidRPr="00DF3B11">
        <w:rPr>
          <w:rFonts w:ascii="Times New Roman" w:hAnsi="Times New Roman" w:cs="Times New Roman"/>
        </w:rPr>
        <w:t xml:space="preserve"> </w:t>
      </w:r>
      <w:r w:rsidRPr="00DF3B11">
        <w:rPr>
          <w:rFonts w:ascii="Times New Roman" w:hAnsi="Times New Roman" w:cs="Times New Roman" w:hint="cs"/>
        </w:rPr>
        <w:t>вопроса</w:t>
      </w:r>
      <w:r w:rsidRPr="00DF3B11">
        <w:rPr>
          <w:rFonts w:ascii="Times New Roman" w:hAnsi="Times New Roman" w:cs="Times New Roman"/>
        </w:rPr>
        <w:t xml:space="preserve"> </w:t>
      </w:r>
      <w:r w:rsidRPr="00DF3B11">
        <w:rPr>
          <w:rFonts w:ascii="Times New Roman" w:hAnsi="Times New Roman" w:cs="Times New Roman" w:hint="cs"/>
        </w:rPr>
        <w:t>произошел</w:t>
      </w:r>
      <w:r w:rsidRPr="00DF3B11">
        <w:rPr>
          <w:rFonts w:ascii="Times New Roman" w:hAnsi="Times New Roman" w:cs="Times New Roman"/>
        </w:rPr>
        <w:t xml:space="preserve"> </w:t>
      </w:r>
      <w:r w:rsidRPr="00DF3B11">
        <w:rPr>
          <w:rFonts w:ascii="Times New Roman" w:hAnsi="Times New Roman" w:cs="Times New Roman" w:hint="cs"/>
        </w:rPr>
        <w:t>разрыв</w:t>
      </w:r>
      <w:r w:rsidRPr="00DF3B11">
        <w:rPr>
          <w:rFonts w:ascii="Times New Roman" w:hAnsi="Times New Roman" w:cs="Times New Roman"/>
        </w:rPr>
        <w:t xml:space="preserve"> </w:t>
      </w:r>
      <w:r w:rsidRPr="00DF3B11">
        <w:rPr>
          <w:rFonts w:ascii="Times New Roman" w:hAnsi="Times New Roman" w:cs="Times New Roman" w:hint="cs"/>
        </w:rPr>
        <w:t>Ивана</w:t>
      </w:r>
      <w:r w:rsidRPr="00DF3B11">
        <w:rPr>
          <w:rFonts w:ascii="Times New Roman" w:hAnsi="Times New Roman" w:cs="Times New Roman"/>
        </w:rPr>
        <w:t xml:space="preserve"> </w:t>
      </w:r>
      <w:r w:rsidRPr="00DF3B11">
        <w:rPr>
          <w:rFonts w:ascii="Times New Roman" w:hAnsi="Times New Roman" w:cs="Times New Roman" w:hint="cs"/>
        </w:rPr>
        <w:t>Грозного</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Избранной</w:t>
      </w:r>
      <w:r w:rsidRPr="00DF3B11">
        <w:rPr>
          <w:rFonts w:ascii="Times New Roman" w:hAnsi="Times New Roman" w:cs="Times New Roman"/>
        </w:rPr>
        <w:t xml:space="preserve"> </w:t>
      </w:r>
      <w:r w:rsidRPr="00DF3B11">
        <w:rPr>
          <w:rFonts w:ascii="Times New Roman" w:hAnsi="Times New Roman" w:cs="Times New Roman" w:hint="cs"/>
        </w:rPr>
        <w:t>Радой</w:t>
      </w:r>
      <w:r w:rsidRPr="00DF3B11">
        <w:rPr>
          <w:rFonts w:ascii="Times New Roman" w:hAnsi="Times New Roman" w:cs="Times New Roman"/>
        </w:rPr>
        <w:t xml:space="preserve">, </w:t>
      </w:r>
      <w:r w:rsidRPr="00DF3B11">
        <w:rPr>
          <w:rFonts w:ascii="Times New Roman" w:hAnsi="Times New Roman" w:cs="Times New Roman" w:hint="cs"/>
        </w:rPr>
        <w:t>которая</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отличии</w:t>
      </w:r>
      <w:r w:rsidRPr="00DF3B11">
        <w:rPr>
          <w:rFonts w:ascii="Times New Roman" w:hAnsi="Times New Roman" w:cs="Times New Roman"/>
        </w:rPr>
        <w:t xml:space="preserve"> </w:t>
      </w:r>
      <w:r w:rsidRPr="00DF3B11">
        <w:rPr>
          <w:rFonts w:ascii="Times New Roman" w:hAnsi="Times New Roman" w:cs="Times New Roman" w:hint="cs"/>
        </w:rPr>
        <w:t>от</w:t>
      </w:r>
      <w:r w:rsidRPr="00DF3B11">
        <w:rPr>
          <w:rFonts w:ascii="Times New Roman" w:hAnsi="Times New Roman" w:cs="Times New Roman"/>
        </w:rPr>
        <w:t xml:space="preserve"> </w:t>
      </w:r>
      <w:r w:rsidRPr="00DF3B11">
        <w:rPr>
          <w:rFonts w:ascii="Times New Roman" w:hAnsi="Times New Roman" w:cs="Times New Roman" w:hint="cs"/>
        </w:rPr>
        <w:t>намерений</w:t>
      </w:r>
      <w:r w:rsidRPr="00DF3B11">
        <w:rPr>
          <w:rFonts w:ascii="Times New Roman" w:hAnsi="Times New Roman" w:cs="Times New Roman"/>
        </w:rPr>
        <w:t xml:space="preserve"> </w:t>
      </w:r>
      <w:r w:rsidRPr="00DF3B11">
        <w:rPr>
          <w:rFonts w:ascii="Times New Roman" w:hAnsi="Times New Roman" w:cs="Times New Roman" w:hint="cs"/>
        </w:rPr>
        <w:t>царя</w:t>
      </w:r>
      <w:r w:rsidRPr="00DF3B11">
        <w:rPr>
          <w:rFonts w:ascii="Times New Roman" w:hAnsi="Times New Roman" w:cs="Times New Roman"/>
        </w:rPr>
        <w:t xml:space="preserve"> </w:t>
      </w:r>
      <w:r w:rsidRPr="00DF3B11">
        <w:rPr>
          <w:rFonts w:ascii="Times New Roman" w:hAnsi="Times New Roman" w:cs="Times New Roman" w:hint="cs"/>
        </w:rPr>
        <w:t>завоевать</w:t>
      </w:r>
      <w:r w:rsidRPr="00DF3B11">
        <w:rPr>
          <w:rFonts w:ascii="Times New Roman" w:hAnsi="Times New Roman" w:cs="Times New Roman"/>
        </w:rPr>
        <w:t xml:space="preserve"> </w:t>
      </w:r>
      <w:r w:rsidRPr="00DF3B11">
        <w:rPr>
          <w:rFonts w:ascii="Times New Roman" w:hAnsi="Times New Roman" w:cs="Times New Roman" w:hint="cs"/>
        </w:rPr>
        <w:t>Ливонию</w:t>
      </w:r>
      <w:r w:rsidRPr="00DF3B11">
        <w:rPr>
          <w:rFonts w:ascii="Times New Roman" w:hAnsi="Times New Roman" w:cs="Times New Roman"/>
        </w:rPr>
        <w:t xml:space="preserve">, </w:t>
      </w:r>
      <w:r w:rsidRPr="00DF3B11">
        <w:rPr>
          <w:rFonts w:ascii="Times New Roman" w:hAnsi="Times New Roman" w:cs="Times New Roman" w:hint="cs"/>
        </w:rPr>
        <w:t>предлагала</w:t>
      </w:r>
      <w:r w:rsidRPr="00DF3B11">
        <w:rPr>
          <w:rFonts w:ascii="Times New Roman" w:hAnsi="Times New Roman" w:cs="Times New Roman"/>
        </w:rPr>
        <w:t xml:space="preserve"> </w:t>
      </w:r>
      <w:r w:rsidRPr="00DF3B11">
        <w:rPr>
          <w:rFonts w:ascii="Times New Roman" w:hAnsi="Times New Roman" w:cs="Times New Roman" w:hint="cs"/>
        </w:rPr>
        <w:t>овладеть</w:t>
      </w:r>
      <w:r w:rsidRPr="00DF3B11">
        <w:rPr>
          <w:rFonts w:ascii="Times New Roman" w:hAnsi="Times New Roman" w:cs="Times New Roman"/>
        </w:rPr>
        <w:t xml:space="preserve"> </w:t>
      </w:r>
      <w:r w:rsidRPr="00DF3B11">
        <w:rPr>
          <w:rFonts w:ascii="Times New Roman" w:hAnsi="Times New Roman" w:cs="Times New Roman" w:hint="cs"/>
        </w:rPr>
        <w:t>Крымом</w:t>
      </w:r>
      <w:r w:rsidRPr="00DF3B11">
        <w:rPr>
          <w:rFonts w:ascii="Times New Roman" w:hAnsi="Times New Roman" w:cs="Times New Roman"/>
        </w:rPr>
        <w:t>.</w:t>
      </w:r>
      <w:r w:rsidRPr="00DF3B11">
        <w:rPr>
          <w:rFonts w:ascii="Times New Roman" w:hAnsi="Times New Roman" w:cs="Times New Roman" w:hint="cs"/>
        </w:rPr>
        <w:t>Несогласие</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политических</w:t>
      </w:r>
      <w:r w:rsidRPr="00DF3B11">
        <w:rPr>
          <w:rFonts w:ascii="Times New Roman" w:hAnsi="Times New Roman" w:cs="Times New Roman"/>
        </w:rPr>
        <w:t xml:space="preserve"> </w:t>
      </w:r>
      <w:r w:rsidRPr="00DF3B11">
        <w:rPr>
          <w:rFonts w:ascii="Times New Roman" w:hAnsi="Times New Roman" w:cs="Times New Roman" w:hint="cs"/>
        </w:rPr>
        <w:t>взглядах</w:t>
      </w:r>
      <w:r w:rsidRPr="00DF3B11">
        <w:rPr>
          <w:rFonts w:ascii="Times New Roman" w:hAnsi="Times New Roman" w:cs="Times New Roman"/>
        </w:rPr>
        <w:t xml:space="preserve"> </w:t>
      </w:r>
      <w:r w:rsidRPr="00DF3B11">
        <w:rPr>
          <w:rFonts w:ascii="Times New Roman" w:hAnsi="Times New Roman" w:cs="Times New Roman" w:hint="cs"/>
        </w:rPr>
        <w:t>усугубилось</w:t>
      </w:r>
      <w:r w:rsidRPr="00DF3B11">
        <w:rPr>
          <w:rFonts w:ascii="Times New Roman" w:hAnsi="Times New Roman" w:cs="Times New Roman"/>
        </w:rPr>
        <w:t xml:space="preserve"> </w:t>
      </w:r>
      <w:r w:rsidRPr="00DF3B11">
        <w:rPr>
          <w:rFonts w:ascii="Times New Roman" w:hAnsi="Times New Roman" w:cs="Times New Roman" w:hint="cs"/>
        </w:rPr>
        <w:t>смертью</w:t>
      </w:r>
      <w:r w:rsidRPr="00DF3B11">
        <w:rPr>
          <w:rFonts w:ascii="Times New Roman" w:hAnsi="Times New Roman" w:cs="Times New Roman"/>
        </w:rPr>
        <w:t xml:space="preserve"> </w:t>
      </w:r>
      <w:r w:rsidRPr="00DF3B11">
        <w:rPr>
          <w:rFonts w:ascii="Times New Roman" w:hAnsi="Times New Roman" w:cs="Times New Roman" w:hint="cs"/>
        </w:rPr>
        <w:t>жены</w:t>
      </w:r>
      <w:r w:rsidRPr="00DF3B11">
        <w:rPr>
          <w:rFonts w:ascii="Times New Roman" w:hAnsi="Times New Roman" w:cs="Times New Roman"/>
        </w:rPr>
        <w:t xml:space="preserve"> </w:t>
      </w:r>
      <w:r w:rsidRPr="00DF3B11">
        <w:rPr>
          <w:rFonts w:ascii="Times New Roman" w:hAnsi="Times New Roman" w:cs="Times New Roman" w:hint="cs"/>
        </w:rPr>
        <w:t>Ивана</w:t>
      </w:r>
      <w:r w:rsidRPr="00DF3B11">
        <w:rPr>
          <w:rFonts w:ascii="Times New Roman" w:hAnsi="Times New Roman" w:cs="Times New Roman"/>
        </w:rPr>
        <w:t xml:space="preserve"> </w:t>
      </w:r>
      <w:r w:rsidRPr="00DF3B11">
        <w:rPr>
          <w:rFonts w:ascii="Times New Roman" w:hAnsi="Times New Roman" w:cs="Times New Roman" w:hint="cs"/>
        </w:rPr>
        <w:t>Грозного</w:t>
      </w:r>
      <w:r w:rsidRPr="00DF3B11">
        <w:rPr>
          <w:rFonts w:ascii="Times New Roman" w:hAnsi="Times New Roman" w:cs="Times New Roman"/>
        </w:rPr>
        <w:t xml:space="preserve">, </w:t>
      </w:r>
      <w:r w:rsidRPr="00DF3B11">
        <w:rPr>
          <w:rFonts w:ascii="Times New Roman" w:hAnsi="Times New Roman" w:cs="Times New Roman" w:hint="cs"/>
        </w:rPr>
        <w:t>Анастасии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которой</w:t>
      </w:r>
      <w:r w:rsidRPr="00DF3B11">
        <w:rPr>
          <w:rFonts w:ascii="Times New Roman" w:hAnsi="Times New Roman" w:cs="Times New Roman"/>
        </w:rPr>
        <w:t xml:space="preserve"> </w:t>
      </w:r>
      <w:r w:rsidRPr="00DF3B11">
        <w:rPr>
          <w:rFonts w:ascii="Times New Roman" w:hAnsi="Times New Roman" w:cs="Times New Roman" w:hint="cs"/>
        </w:rPr>
        <w:t>обвиняли</w:t>
      </w:r>
      <w:r w:rsidRPr="00DF3B11">
        <w:rPr>
          <w:rFonts w:ascii="Times New Roman" w:hAnsi="Times New Roman" w:cs="Times New Roman"/>
        </w:rPr>
        <w:t xml:space="preserve"> </w:t>
      </w:r>
      <w:r w:rsidRPr="00DF3B11">
        <w:rPr>
          <w:rFonts w:ascii="Times New Roman" w:hAnsi="Times New Roman" w:cs="Times New Roman" w:hint="cs"/>
        </w:rPr>
        <w:t>Сильвестра</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Адашева</w:t>
      </w:r>
      <w:r w:rsidRPr="00DF3B11">
        <w:rPr>
          <w:rFonts w:ascii="Times New Roman" w:hAnsi="Times New Roman" w:cs="Times New Roman"/>
        </w:rPr>
        <w:t xml:space="preserve">. </w:t>
      </w:r>
      <w:r w:rsidRPr="00DF3B11">
        <w:rPr>
          <w:rFonts w:ascii="Times New Roman" w:hAnsi="Times New Roman" w:cs="Times New Roman" w:hint="cs"/>
        </w:rPr>
        <w:t>Это</w:t>
      </w:r>
      <w:r w:rsidRPr="00DF3B11">
        <w:rPr>
          <w:rFonts w:ascii="Times New Roman" w:hAnsi="Times New Roman" w:cs="Times New Roman"/>
        </w:rPr>
        <w:t xml:space="preserve"> </w:t>
      </w:r>
      <w:r w:rsidRPr="00DF3B11">
        <w:rPr>
          <w:rFonts w:ascii="Times New Roman" w:hAnsi="Times New Roman" w:cs="Times New Roman" w:hint="cs"/>
        </w:rPr>
        <w:t>повлекло</w:t>
      </w:r>
      <w:r w:rsidRPr="00DF3B11">
        <w:rPr>
          <w:rFonts w:ascii="Times New Roman" w:hAnsi="Times New Roman" w:cs="Times New Roman"/>
        </w:rPr>
        <w:t xml:space="preserve"> </w:t>
      </w:r>
      <w:r w:rsidRPr="00DF3B11">
        <w:rPr>
          <w:rFonts w:ascii="Times New Roman" w:hAnsi="Times New Roman" w:cs="Times New Roman" w:hint="cs"/>
        </w:rPr>
        <w:t>за</w:t>
      </w:r>
      <w:r w:rsidRPr="00DF3B11">
        <w:rPr>
          <w:rFonts w:ascii="Times New Roman" w:hAnsi="Times New Roman" w:cs="Times New Roman"/>
        </w:rPr>
        <w:t xml:space="preserve"> </w:t>
      </w:r>
      <w:r w:rsidRPr="00DF3B11">
        <w:rPr>
          <w:rFonts w:ascii="Times New Roman" w:hAnsi="Times New Roman" w:cs="Times New Roman" w:hint="cs"/>
        </w:rPr>
        <w:t>собой</w:t>
      </w:r>
      <w:r w:rsidRPr="00DF3B11">
        <w:rPr>
          <w:rFonts w:ascii="Times New Roman" w:hAnsi="Times New Roman" w:cs="Times New Roman"/>
        </w:rPr>
        <w:t xml:space="preserve"> </w:t>
      </w:r>
      <w:r w:rsidRPr="00DF3B11">
        <w:rPr>
          <w:rFonts w:ascii="Times New Roman" w:hAnsi="Times New Roman" w:cs="Times New Roman" w:hint="cs"/>
        </w:rPr>
        <w:t>их</w:t>
      </w:r>
      <w:r w:rsidRPr="00DF3B11">
        <w:rPr>
          <w:rFonts w:ascii="Times New Roman" w:hAnsi="Times New Roman" w:cs="Times New Roman"/>
        </w:rPr>
        <w:t xml:space="preserve"> </w:t>
      </w:r>
      <w:r w:rsidRPr="00DF3B11">
        <w:rPr>
          <w:rFonts w:ascii="Times New Roman" w:hAnsi="Times New Roman" w:cs="Times New Roman" w:hint="cs"/>
        </w:rPr>
        <w:t>опалу</w:t>
      </w:r>
      <w:r w:rsidRPr="00DF3B11">
        <w:rPr>
          <w:rFonts w:ascii="Times New Roman" w:hAnsi="Times New Roman" w:cs="Times New Roman"/>
        </w:rPr>
        <w:t xml:space="preserve">, </w:t>
      </w:r>
      <w:r w:rsidRPr="00DF3B11">
        <w:rPr>
          <w:rFonts w:ascii="Times New Roman" w:hAnsi="Times New Roman" w:cs="Times New Roman" w:hint="cs"/>
        </w:rPr>
        <w:t>казни</w:t>
      </w:r>
      <w:r w:rsidRPr="00DF3B11">
        <w:rPr>
          <w:rFonts w:ascii="Times New Roman" w:hAnsi="Times New Roman" w:cs="Times New Roman"/>
        </w:rPr>
        <w:t xml:space="preserve"> </w:t>
      </w:r>
      <w:r w:rsidRPr="00DF3B11">
        <w:rPr>
          <w:rFonts w:ascii="Times New Roman" w:hAnsi="Times New Roman" w:cs="Times New Roman" w:hint="cs"/>
        </w:rPr>
        <w:t>их</w:t>
      </w:r>
      <w:r w:rsidRPr="00DF3B11">
        <w:rPr>
          <w:rFonts w:ascii="Times New Roman" w:hAnsi="Times New Roman" w:cs="Times New Roman"/>
        </w:rPr>
        <w:t xml:space="preserve"> </w:t>
      </w:r>
      <w:r w:rsidRPr="00DF3B11">
        <w:rPr>
          <w:rFonts w:ascii="Times New Roman" w:hAnsi="Times New Roman" w:cs="Times New Roman" w:hint="cs"/>
        </w:rPr>
        <w:t>сторонников</w:t>
      </w:r>
      <w:r w:rsidRPr="00DF3B11">
        <w:rPr>
          <w:rFonts w:ascii="Times New Roman" w:hAnsi="Times New Roman" w:cs="Times New Roman"/>
        </w:rPr>
        <w:t xml:space="preserve">, </w:t>
      </w:r>
      <w:r w:rsidRPr="00DF3B11">
        <w:rPr>
          <w:rFonts w:ascii="Times New Roman" w:hAnsi="Times New Roman" w:cs="Times New Roman" w:hint="cs"/>
        </w:rPr>
        <w:t>родственников</w:t>
      </w:r>
      <w:r w:rsidRPr="00DF3B11">
        <w:rPr>
          <w:rFonts w:ascii="Times New Roman" w:hAnsi="Times New Roman" w:cs="Times New Roman"/>
        </w:rPr>
        <w:t xml:space="preserve">, </w:t>
      </w:r>
      <w:r w:rsidRPr="00DF3B11">
        <w:rPr>
          <w:rFonts w:ascii="Times New Roman" w:hAnsi="Times New Roman" w:cs="Times New Roman" w:hint="cs"/>
        </w:rPr>
        <w:t>близких</w:t>
      </w:r>
      <w:r w:rsidRPr="00DF3B11">
        <w:rPr>
          <w:rFonts w:ascii="Times New Roman" w:hAnsi="Times New Roman" w:cs="Times New Roman"/>
        </w:rPr>
        <w:t xml:space="preserve">. </w:t>
      </w:r>
      <w:r w:rsidRPr="00DF3B11">
        <w:rPr>
          <w:rFonts w:ascii="Times New Roman" w:hAnsi="Times New Roman" w:cs="Times New Roman" w:hint="cs"/>
        </w:rPr>
        <w:t>Вокруг</w:t>
      </w:r>
      <w:r w:rsidRPr="00DF3B11">
        <w:rPr>
          <w:rFonts w:ascii="Times New Roman" w:hAnsi="Times New Roman" w:cs="Times New Roman"/>
        </w:rPr>
        <w:t xml:space="preserve"> </w:t>
      </w:r>
      <w:r w:rsidRPr="00DF3B11">
        <w:rPr>
          <w:rFonts w:ascii="Times New Roman" w:hAnsi="Times New Roman" w:cs="Times New Roman" w:hint="cs"/>
        </w:rPr>
        <w:t>царя</w:t>
      </w:r>
      <w:r w:rsidRPr="00DF3B11">
        <w:rPr>
          <w:rFonts w:ascii="Times New Roman" w:hAnsi="Times New Roman" w:cs="Times New Roman"/>
        </w:rPr>
        <w:t xml:space="preserve"> </w:t>
      </w:r>
      <w:r w:rsidRPr="00DF3B11">
        <w:rPr>
          <w:rFonts w:ascii="Times New Roman" w:hAnsi="Times New Roman" w:cs="Times New Roman" w:hint="cs"/>
        </w:rPr>
        <w:t>образовалось</w:t>
      </w:r>
      <w:r w:rsidRPr="00DF3B11">
        <w:rPr>
          <w:rFonts w:ascii="Times New Roman" w:hAnsi="Times New Roman" w:cs="Times New Roman"/>
        </w:rPr>
        <w:t xml:space="preserve"> </w:t>
      </w:r>
      <w:r w:rsidRPr="00DF3B11">
        <w:rPr>
          <w:rFonts w:ascii="Times New Roman" w:hAnsi="Times New Roman" w:cs="Times New Roman" w:hint="cs"/>
        </w:rPr>
        <w:t>новое</w:t>
      </w:r>
      <w:r w:rsidRPr="00DF3B11">
        <w:rPr>
          <w:rFonts w:ascii="Times New Roman" w:hAnsi="Times New Roman" w:cs="Times New Roman"/>
        </w:rPr>
        <w:t xml:space="preserve"> </w:t>
      </w:r>
      <w:r w:rsidRPr="00DF3B11">
        <w:rPr>
          <w:rFonts w:ascii="Times New Roman" w:hAnsi="Times New Roman" w:cs="Times New Roman" w:hint="cs"/>
        </w:rPr>
        <w:t>окружение</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него</w:t>
      </w:r>
      <w:r w:rsidRPr="00DF3B11">
        <w:rPr>
          <w:rFonts w:ascii="Times New Roman" w:hAnsi="Times New Roman" w:cs="Times New Roman"/>
        </w:rPr>
        <w:t xml:space="preserve"> </w:t>
      </w:r>
      <w:r w:rsidRPr="00DF3B11">
        <w:rPr>
          <w:rFonts w:ascii="Times New Roman" w:hAnsi="Times New Roman" w:cs="Times New Roman" w:hint="cs"/>
        </w:rPr>
        <w:t>входили</w:t>
      </w:r>
      <w:r w:rsidRPr="00DF3B11">
        <w:rPr>
          <w:rFonts w:ascii="Times New Roman" w:hAnsi="Times New Roman" w:cs="Times New Roman"/>
        </w:rPr>
        <w:t xml:space="preserve"> </w:t>
      </w:r>
      <w:r w:rsidRPr="00DF3B11">
        <w:rPr>
          <w:rFonts w:ascii="Times New Roman" w:hAnsi="Times New Roman" w:cs="Times New Roman" w:hint="cs"/>
        </w:rPr>
        <w:t>Алексей</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Федор</w:t>
      </w:r>
      <w:r w:rsidRPr="00DF3B11">
        <w:rPr>
          <w:rFonts w:ascii="Times New Roman" w:hAnsi="Times New Roman" w:cs="Times New Roman"/>
        </w:rPr>
        <w:t xml:space="preserve"> </w:t>
      </w:r>
      <w:r w:rsidRPr="00DF3B11">
        <w:rPr>
          <w:rFonts w:ascii="Times New Roman" w:hAnsi="Times New Roman" w:cs="Times New Roman" w:hint="cs"/>
        </w:rPr>
        <w:t>Басмановы</w:t>
      </w:r>
      <w:r w:rsidRPr="00DF3B11">
        <w:rPr>
          <w:rFonts w:ascii="Times New Roman" w:hAnsi="Times New Roman" w:cs="Times New Roman"/>
        </w:rPr>
        <w:t xml:space="preserve">, </w:t>
      </w:r>
      <w:r w:rsidRPr="00DF3B11">
        <w:rPr>
          <w:rFonts w:ascii="Times New Roman" w:hAnsi="Times New Roman" w:cs="Times New Roman" w:hint="cs"/>
        </w:rPr>
        <w:t>Афанасий</w:t>
      </w:r>
      <w:r w:rsidRPr="00DF3B11">
        <w:rPr>
          <w:rFonts w:ascii="Times New Roman" w:hAnsi="Times New Roman" w:cs="Times New Roman"/>
        </w:rPr>
        <w:t xml:space="preserve"> </w:t>
      </w:r>
      <w:r w:rsidRPr="00DF3B11">
        <w:rPr>
          <w:rFonts w:ascii="Times New Roman" w:hAnsi="Times New Roman" w:cs="Times New Roman" w:hint="cs"/>
        </w:rPr>
        <w:t>Вяземский</w:t>
      </w:r>
      <w:r w:rsidRPr="00DF3B11">
        <w:rPr>
          <w:rFonts w:ascii="Times New Roman" w:hAnsi="Times New Roman" w:cs="Times New Roman"/>
        </w:rPr>
        <w:t xml:space="preserve">, </w:t>
      </w:r>
      <w:r w:rsidRPr="00DF3B11">
        <w:rPr>
          <w:rFonts w:ascii="Times New Roman" w:hAnsi="Times New Roman" w:cs="Times New Roman" w:hint="cs"/>
        </w:rPr>
        <w:t>Василий</w:t>
      </w:r>
      <w:r w:rsidRPr="00DF3B11">
        <w:rPr>
          <w:rFonts w:ascii="Times New Roman" w:hAnsi="Times New Roman" w:cs="Times New Roman"/>
        </w:rPr>
        <w:t xml:space="preserve"> </w:t>
      </w:r>
      <w:r w:rsidRPr="00DF3B11">
        <w:rPr>
          <w:rFonts w:ascii="Times New Roman" w:hAnsi="Times New Roman" w:cs="Times New Roman" w:hint="cs"/>
        </w:rPr>
        <w:t>Грязной</w:t>
      </w:r>
      <w:r w:rsidRPr="00DF3B11">
        <w:rPr>
          <w:rFonts w:ascii="Times New Roman" w:hAnsi="Times New Roman" w:cs="Times New Roman"/>
        </w:rPr>
        <w:t xml:space="preserve">, </w:t>
      </w:r>
      <w:r w:rsidRPr="00DF3B11">
        <w:rPr>
          <w:rFonts w:ascii="Times New Roman" w:hAnsi="Times New Roman" w:cs="Times New Roman" w:hint="cs"/>
        </w:rPr>
        <w:t>Малюта</w:t>
      </w:r>
      <w:r w:rsidRPr="00DF3B11">
        <w:rPr>
          <w:rFonts w:ascii="Times New Roman" w:hAnsi="Times New Roman" w:cs="Times New Roman"/>
        </w:rPr>
        <w:t xml:space="preserve"> </w:t>
      </w:r>
      <w:r w:rsidRPr="00DF3B11">
        <w:rPr>
          <w:rFonts w:ascii="Times New Roman" w:hAnsi="Times New Roman" w:cs="Times New Roman" w:hint="cs"/>
        </w:rPr>
        <w:t>Скуратов</w:t>
      </w:r>
      <w:r w:rsidRPr="00DF3B11">
        <w:rPr>
          <w:rFonts w:ascii="Times New Roman" w:hAnsi="Times New Roman" w:cs="Times New Roman"/>
        </w:rPr>
        <w:t xml:space="preserve">. </w:t>
      </w:r>
      <w:r w:rsidRPr="00DF3B11">
        <w:rPr>
          <w:rFonts w:ascii="Times New Roman" w:hAnsi="Times New Roman" w:cs="Times New Roman" w:hint="cs"/>
        </w:rPr>
        <w:t>Изменились</w:t>
      </w:r>
      <w:r w:rsidRPr="00DF3B11">
        <w:rPr>
          <w:rFonts w:ascii="Times New Roman" w:hAnsi="Times New Roman" w:cs="Times New Roman"/>
        </w:rPr>
        <w:t xml:space="preserve"> </w:t>
      </w:r>
      <w:r w:rsidRPr="00DF3B11">
        <w:rPr>
          <w:rFonts w:ascii="Times New Roman" w:hAnsi="Times New Roman" w:cs="Times New Roman" w:hint="cs"/>
        </w:rPr>
        <w:t>политические</w:t>
      </w:r>
      <w:r w:rsidRPr="00DF3B11">
        <w:rPr>
          <w:rFonts w:ascii="Times New Roman" w:hAnsi="Times New Roman" w:cs="Times New Roman"/>
        </w:rPr>
        <w:t xml:space="preserve"> </w:t>
      </w:r>
      <w:r w:rsidRPr="00DF3B11">
        <w:rPr>
          <w:rFonts w:ascii="Times New Roman" w:hAnsi="Times New Roman" w:cs="Times New Roman" w:hint="cs"/>
        </w:rPr>
        <w:t>порядки</w:t>
      </w:r>
      <w:r w:rsidRPr="00DF3B11">
        <w:rPr>
          <w:rFonts w:ascii="Times New Roman" w:hAnsi="Times New Roman" w:cs="Times New Roman"/>
        </w:rPr>
        <w:t xml:space="preserve">, </w:t>
      </w:r>
      <w:r w:rsidRPr="00DF3B11">
        <w:rPr>
          <w:rFonts w:ascii="Times New Roman" w:hAnsi="Times New Roman" w:cs="Times New Roman" w:hint="cs"/>
        </w:rPr>
        <w:t>поведение</w:t>
      </w:r>
      <w:r w:rsidRPr="00DF3B11">
        <w:rPr>
          <w:rFonts w:ascii="Times New Roman" w:hAnsi="Times New Roman" w:cs="Times New Roman"/>
        </w:rPr>
        <w:t xml:space="preserve"> </w:t>
      </w:r>
      <w:r w:rsidRPr="00DF3B11">
        <w:rPr>
          <w:rFonts w:ascii="Times New Roman" w:hAnsi="Times New Roman" w:cs="Times New Roman" w:hint="cs"/>
        </w:rPr>
        <w:t>царя</w:t>
      </w:r>
      <w:r w:rsidRPr="00DF3B11">
        <w:rPr>
          <w:rFonts w:ascii="Times New Roman" w:hAnsi="Times New Roman" w:cs="Times New Roman"/>
        </w:rPr>
        <w:t>.</w:t>
      </w:r>
      <w:r w:rsidRPr="00DF3B11">
        <w:rPr>
          <w:rFonts w:ascii="Times New Roman" w:hAnsi="Times New Roman" w:cs="Times New Roman" w:hint="cs"/>
        </w:rPr>
        <w:t>Иван</w:t>
      </w:r>
      <w:r w:rsidRPr="00DF3B11">
        <w:rPr>
          <w:rFonts w:ascii="Times New Roman" w:hAnsi="Times New Roman" w:cs="Times New Roman"/>
        </w:rPr>
        <w:t xml:space="preserve"> IV, </w:t>
      </w:r>
      <w:r w:rsidRPr="00DF3B11">
        <w:rPr>
          <w:rFonts w:ascii="Times New Roman" w:hAnsi="Times New Roman" w:cs="Times New Roman" w:hint="cs"/>
        </w:rPr>
        <w:t>борясь</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мятежами</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изменами</w:t>
      </w:r>
      <w:r w:rsidRPr="00DF3B11">
        <w:rPr>
          <w:rFonts w:ascii="Times New Roman" w:hAnsi="Times New Roman" w:cs="Times New Roman"/>
        </w:rPr>
        <w:t xml:space="preserve"> </w:t>
      </w:r>
      <w:r w:rsidRPr="00DF3B11">
        <w:rPr>
          <w:rFonts w:ascii="Times New Roman" w:hAnsi="Times New Roman" w:cs="Times New Roman" w:hint="cs"/>
        </w:rPr>
        <w:t>боярской</w:t>
      </w:r>
      <w:r w:rsidRPr="00DF3B11">
        <w:rPr>
          <w:rFonts w:ascii="Times New Roman" w:hAnsi="Times New Roman" w:cs="Times New Roman"/>
        </w:rPr>
        <w:t xml:space="preserve"> </w:t>
      </w:r>
      <w:r w:rsidRPr="00DF3B11">
        <w:rPr>
          <w:rFonts w:ascii="Times New Roman" w:hAnsi="Times New Roman" w:cs="Times New Roman" w:hint="cs"/>
        </w:rPr>
        <w:t>знати</w:t>
      </w:r>
      <w:r w:rsidRPr="00DF3B11">
        <w:rPr>
          <w:rFonts w:ascii="Times New Roman" w:hAnsi="Times New Roman" w:cs="Times New Roman"/>
        </w:rPr>
        <w:t xml:space="preserve">, </w:t>
      </w:r>
      <w:r w:rsidRPr="00DF3B11">
        <w:rPr>
          <w:rFonts w:ascii="Times New Roman" w:hAnsi="Times New Roman" w:cs="Times New Roman" w:hint="cs"/>
        </w:rPr>
        <w:t>видел</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них</w:t>
      </w:r>
      <w:r w:rsidRPr="00DF3B11">
        <w:rPr>
          <w:rFonts w:ascii="Times New Roman" w:hAnsi="Times New Roman" w:cs="Times New Roman"/>
        </w:rPr>
        <w:t xml:space="preserve"> </w:t>
      </w:r>
      <w:r w:rsidRPr="00DF3B11">
        <w:rPr>
          <w:rFonts w:ascii="Times New Roman" w:hAnsi="Times New Roman" w:cs="Times New Roman" w:hint="cs"/>
        </w:rPr>
        <w:t>главную</w:t>
      </w:r>
      <w:r w:rsidRPr="00DF3B11">
        <w:rPr>
          <w:rFonts w:ascii="Times New Roman" w:hAnsi="Times New Roman" w:cs="Times New Roman"/>
        </w:rPr>
        <w:t xml:space="preserve"> </w:t>
      </w:r>
      <w:r w:rsidRPr="00DF3B11">
        <w:rPr>
          <w:rFonts w:ascii="Times New Roman" w:hAnsi="Times New Roman" w:cs="Times New Roman" w:hint="cs"/>
        </w:rPr>
        <w:t>причину</w:t>
      </w:r>
      <w:r w:rsidRPr="00DF3B11">
        <w:rPr>
          <w:rFonts w:ascii="Times New Roman" w:hAnsi="Times New Roman" w:cs="Times New Roman"/>
        </w:rPr>
        <w:t xml:space="preserve"> </w:t>
      </w:r>
      <w:r w:rsidRPr="00DF3B11">
        <w:rPr>
          <w:rFonts w:ascii="Times New Roman" w:hAnsi="Times New Roman" w:cs="Times New Roman" w:hint="cs"/>
        </w:rPr>
        <w:t>неудач</w:t>
      </w:r>
      <w:r w:rsidRPr="00DF3B11">
        <w:rPr>
          <w:rFonts w:ascii="Times New Roman" w:hAnsi="Times New Roman" w:cs="Times New Roman"/>
        </w:rPr>
        <w:t xml:space="preserve"> </w:t>
      </w:r>
      <w:r w:rsidRPr="00DF3B11">
        <w:rPr>
          <w:rFonts w:ascii="Times New Roman" w:hAnsi="Times New Roman" w:cs="Times New Roman" w:hint="cs"/>
        </w:rPr>
        <w:t>своей</w:t>
      </w:r>
      <w:r w:rsidRPr="00DF3B11">
        <w:rPr>
          <w:rFonts w:ascii="Times New Roman" w:hAnsi="Times New Roman" w:cs="Times New Roman"/>
        </w:rPr>
        <w:t xml:space="preserve"> </w:t>
      </w:r>
      <w:r w:rsidRPr="00DF3B11">
        <w:rPr>
          <w:rFonts w:ascii="Times New Roman" w:hAnsi="Times New Roman" w:cs="Times New Roman" w:hint="cs"/>
        </w:rPr>
        <w:t>политики</w:t>
      </w:r>
      <w:r w:rsidRPr="00DF3B11">
        <w:rPr>
          <w:rFonts w:ascii="Times New Roman" w:hAnsi="Times New Roman" w:cs="Times New Roman"/>
        </w:rPr>
        <w:t xml:space="preserve">. </w:t>
      </w:r>
      <w:r w:rsidRPr="00DF3B11">
        <w:rPr>
          <w:rFonts w:ascii="Times New Roman" w:hAnsi="Times New Roman" w:cs="Times New Roman" w:hint="cs"/>
        </w:rPr>
        <w:t>Он</w:t>
      </w:r>
      <w:r w:rsidRPr="00DF3B11">
        <w:rPr>
          <w:rFonts w:ascii="Times New Roman" w:hAnsi="Times New Roman" w:cs="Times New Roman"/>
        </w:rPr>
        <w:t xml:space="preserve"> </w:t>
      </w:r>
      <w:r w:rsidRPr="00DF3B11">
        <w:rPr>
          <w:rFonts w:ascii="Times New Roman" w:hAnsi="Times New Roman" w:cs="Times New Roman" w:hint="cs"/>
        </w:rPr>
        <w:t>твердо</w:t>
      </w:r>
      <w:r w:rsidRPr="00DF3B11">
        <w:rPr>
          <w:rFonts w:ascii="Times New Roman" w:hAnsi="Times New Roman" w:cs="Times New Roman"/>
        </w:rPr>
        <w:t xml:space="preserve"> </w:t>
      </w:r>
      <w:r w:rsidRPr="00DF3B11">
        <w:rPr>
          <w:rFonts w:ascii="Times New Roman" w:hAnsi="Times New Roman" w:cs="Times New Roman" w:hint="cs"/>
        </w:rPr>
        <w:t>стоял</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позиции</w:t>
      </w:r>
      <w:r w:rsidRPr="00DF3B11">
        <w:rPr>
          <w:rFonts w:ascii="Times New Roman" w:hAnsi="Times New Roman" w:cs="Times New Roman"/>
        </w:rPr>
        <w:t xml:space="preserve"> </w:t>
      </w:r>
      <w:r w:rsidRPr="00DF3B11">
        <w:rPr>
          <w:rFonts w:ascii="Times New Roman" w:hAnsi="Times New Roman" w:cs="Times New Roman" w:hint="cs"/>
        </w:rPr>
        <w:t>необходимости</w:t>
      </w:r>
      <w:r w:rsidRPr="00DF3B11">
        <w:rPr>
          <w:rFonts w:ascii="Times New Roman" w:hAnsi="Times New Roman" w:cs="Times New Roman"/>
        </w:rPr>
        <w:t xml:space="preserve"> </w:t>
      </w:r>
      <w:r w:rsidRPr="00DF3B11">
        <w:rPr>
          <w:rFonts w:ascii="Times New Roman" w:hAnsi="Times New Roman" w:cs="Times New Roman" w:hint="cs"/>
        </w:rPr>
        <w:t>сильной</w:t>
      </w:r>
      <w:r w:rsidRPr="00DF3B11">
        <w:rPr>
          <w:rFonts w:ascii="Times New Roman" w:hAnsi="Times New Roman" w:cs="Times New Roman"/>
        </w:rPr>
        <w:t xml:space="preserve"> </w:t>
      </w:r>
      <w:r w:rsidRPr="00DF3B11">
        <w:rPr>
          <w:rFonts w:ascii="Times New Roman" w:hAnsi="Times New Roman" w:cs="Times New Roman" w:hint="cs"/>
        </w:rPr>
        <w:t>самодержавной</w:t>
      </w:r>
      <w:r w:rsidRPr="00DF3B11">
        <w:rPr>
          <w:rFonts w:ascii="Times New Roman" w:hAnsi="Times New Roman" w:cs="Times New Roman"/>
        </w:rPr>
        <w:t xml:space="preserve"> </w:t>
      </w:r>
      <w:r w:rsidRPr="00DF3B11">
        <w:rPr>
          <w:rFonts w:ascii="Times New Roman" w:hAnsi="Times New Roman" w:cs="Times New Roman" w:hint="cs"/>
        </w:rPr>
        <w:t>власти</w:t>
      </w:r>
      <w:r w:rsidRPr="00DF3B11">
        <w:rPr>
          <w:rFonts w:ascii="Times New Roman" w:hAnsi="Times New Roman" w:cs="Times New Roman"/>
        </w:rPr>
        <w:t xml:space="preserve">, </w:t>
      </w:r>
      <w:r w:rsidRPr="00DF3B11">
        <w:rPr>
          <w:rFonts w:ascii="Times New Roman" w:hAnsi="Times New Roman" w:cs="Times New Roman" w:hint="cs"/>
        </w:rPr>
        <w:t>основным</w:t>
      </w:r>
      <w:r w:rsidRPr="00DF3B11">
        <w:rPr>
          <w:rFonts w:ascii="Times New Roman" w:hAnsi="Times New Roman" w:cs="Times New Roman"/>
        </w:rPr>
        <w:t xml:space="preserve"> </w:t>
      </w:r>
      <w:r w:rsidRPr="00DF3B11">
        <w:rPr>
          <w:rFonts w:ascii="Times New Roman" w:hAnsi="Times New Roman" w:cs="Times New Roman" w:hint="cs"/>
        </w:rPr>
        <w:t>препятствием</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установлению</w:t>
      </w:r>
      <w:r w:rsidRPr="00DF3B11">
        <w:rPr>
          <w:rFonts w:ascii="Times New Roman" w:hAnsi="Times New Roman" w:cs="Times New Roman"/>
        </w:rPr>
        <w:t xml:space="preserve"> </w:t>
      </w:r>
      <w:r w:rsidRPr="00DF3B11">
        <w:rPr>
          <w:rFonts w:ascii="Times New Roman" w:hAnsi="Times New Roman" w:cs="Times New Roman" w:hint="cs"/>
        </w:rPr>
        <w:t>которой</w:t>
      </w:r>
      <w:r w:rsidRPr="00DF3B11">
        <w:rPr>
          <w:rFonts w:ascii="Times New Roman" w:hAnsi="Times New Roman" w:cs="Times New Roman"/>
        </w:rPr>
        <w:t xml:space="preserve">, </w:t>
      </w:r>
      <w:r w:rsidRPr="00DF3B11">
        <w:rPr>
          <w:rFonts w:ascii="Times New Roman" w:hAnsi="Times New Roman" w:cs="Times New Roman" w:hint="cs"/>
        </w:rPr>
        <w:t>по</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мнению</w:t>
      </w:r>
      <w:r w:rsidRPr="00DF3B11">
        <w:rPr>
          <w:rFonts w:ascii="Times New Roman" w:hAnsi="Times New Roman" w:cs="Times New Roman"/>
        </w:rPr>
        <w:t xml:space="preserve">, </w:t>
      </w:r>
      <w:r w:rsidRPr="00DF3B11">
        <w:rPr>
          <w:rFonts w:ascii="Times New Roman" w:hAnsi="Times New Roman" w:cs="Times New Roman" w:hint="cs"/>
        </w:rPr>
        <w:t>были</w:t>
      </w:r>
      <w:r w:rsidRPr="00DF3B11">
        <w:rPr>
          <w:rFonts w:ascii="Times New Roman" w:hAnsi="Times New Roman" w:cs="Times New Roman"/>
        </w:rPr>
        <w:t xml:space="preserve"> </w:t>
      </w:r>
      <w:r w:rsidRPr="00DF3B11">
        <w:rPr>
          <w:rFonts w:ascii="Times New Roman" w:hAnsi="Times New Roman" w:cs="Times New Roman" w:hint="cs"/>
        </w:rPr>
        <w:t>боярско</w:t>
      </w:r>
      <w:r w:rsidRPr="00DF3B11">
        <w:rPr>
          <w:rFonts w:ascii="Times New Roman" w:hAnsi="Times New Roman" w:cs="Times New Roman"/>
        </w:rPr>
        <w:t>-</w:t>
      </w:r>
      <w:r w:rsidRPr="00DF3B11">
        <w:rPr>
          <w:rFonts w:ascii="Times New Roman" w:hAnsi="Times New Roman" w:cs="Times New Roman" w:hint="cs"/>
        </w:rPr>
        <w:t>княжеская</w:t>
      </w:r>
      <w:r w:rsidRPr="00DF3B11">
        <w:rPr>
          <w:rFonts w:ascii="Times New Roman" w:hAnsi="Times New Roman" w:cs="Times New Roman"/>
        </w:rPr>
        <w:t xml:space="preserve"> </w:t>
      </w:r>
      <w:r w:rsidRPr="00DF3B11">
        <w:rPr>
          <w:rFonts w:ascii="Times New Roman" w:hAnsi="Times New Roman" w:cs="Times New Roman" w:hint="cs"/>
        </w:rPr>
        <w:t>оппозиция</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боярские</w:t>
      </w:r>
      <w:r w:rsidRPr="00DF3B11">
        <w:rPr>
          <w:rFonts w:ascii="Times New Roman" w:hAnsi="Times New Roman" w:cs="Times New Roman"/>
        </w:rPr>
        <w:t xml:space="preserve"> </w:t>
      </w:r>
      <w:r w:rsidRPr="00DF3B11">
        <w:rPr>
          <w:rFonts w:ascii="Times New Roman" w:hAnsi="Times New Roman" w:cs="Times New Roman" w:hint="cs"/>
        </w:rPr>
        <w:t>привилегии</w:t>
      </w:r>
      <w:r w:rsidRPr="00DF3B11">
        <w:rPr>
          <w:rFonts w:ascii="Times New Roman" w:hAnsi="Times New Roman" w:cs="Times New Roman"/>
        </w:rPr>
        <w:t xml:space="preserve">. </w:t>
      </w:r>
      <w:r w:rsidRPr="00DF3B11">
        <w:rPr>
          <w:rFonts w:ascii="Times New Roman" w:hAnsi="Times New Roman" w:cs="Times New Roman" w:hint="cs"/>
        </w:rPr>
        <w:t>Царь</w:t>
      </w:r>
      <w:r w:rsidRPr="00DF3B11">
        <w:rPr>
          <w:rFonts w:ascii="Times New Roman" w:hAnsi="Times New Roman" w:cs="Times New Roman"/>
        </w:rPr>
        <w:t xml:space="preserve"> </w:t>
      </w:r>
      <w:r w:rsidRPr="00DF3B11">
        <w:rPr>
          <w:rFonts w:ascii="Times New Roman" w:hAnsi="Times New Roman" w:cs="Times New Roman" w:hint="cs"/>
        </w:rPr>
        <w:t>стал</w:t>
      </w:r>
      <w:r w:rsidRPr="00DF3B11">
        <w:rPr>
          <w:rFonts w:ascii="Times New Roman" w:hAnsi="Times New Roman" w:cs="Times New Roman"/>
        </w:rPr>
        <w:t xml:space="preserve"> </w:t>
      </w:r>
      <w:r w:rsidRPr="00DF3B11">
        <w:rPr>
          <w:rFonts w:ascii="Times New Roman" w:hAnsi="Times New Roman" w:cs="Times New Roman" w:hint="cs"/>
        </w:rPr>
        <w:t>решать</w:t>
      </w:r>
      <w:r w:rsidRPr="00DF3B11">
        <w:rPr>
          <w:rFonts w:ascii="Times New Roman" w:hAnsi="Times New Roman" w:cs="Times New Roman"/>
        </w:rPr>
        <w:t xml:space="preserve"> </w:t>
      </w:r>
      <w:r w:rsidRPr="00DF3B11">
        <w:rPr>
          <w:rFonts w:ascii="Times New Roman" w:hAnsi="Times New Roman" w:cs="Times New Roman" w:hint="cs"/>
        </w:rPr>
        <w:t>этот</w:t>
      </w:r>
      <w:r w:rsidRPr="00DF3B11">
        <w:rPr>
          <w:rFonts w:ascii="Times New Roman" w:hAnsi="Times New Roman" w:cs="Times New Roman"/>
        </w:rPr>
        <w:t xml:space="preserve"> </w:t>
      </w:r>
      <w:r w:rsidRPr="00DF3B11">
        <w:rPr>
          <w:rFonts w:ascii="Times New Roman" w:hAnsi="Times New Roman" w:cs="Times New Roman" w:hint="cs"/>
        </w:rPr>
        <w:t>вопрос</w:t>
      </w:r>
      <w:r w:rsidRPr="00DF3B11">
        <w:rPr>
          <w:rFonts w:ascii="Times New Roman" w:hAnsi="Times New Roman" w:cs="Times New Roman"/>
        </w:rPr>
        <w:t xml:space="preserve"> </w:t>
      </w:r>
      <w:r w:rsidRPr="00DF3B11">
        <w:rPr>
          <w:rFonts w:ascii="Times New Roman" w:hAnsi="Times New Roman" w:cs="Times New Roman" w:hint="cs"/>
        </w:rPr>
        <w:t>чисто</w:t>
      </w:r>
      <w:r w:rsidRPr="00DF3B11">
        <w:rPr>
          <w:rFonts w:ascii="Times New Roman" w:hAnsi="Times New Roman" w:cs="Times New Roman"/>
        </w:rPr>
        <w:t xml:space="preserve"> </w:t>
      </w:r>
      <w:r w:rsidRPr="00DF3B11">
        <w:rPr>
          <w:rFonts w:ascii="Times New Roman" w:hAnsi="Times New Roman" w:cs="Times New Roman" w:hint="cs"/>
        </w:rPr>
        <w:t>средневековыми</w:t>
      </w:r>
      <w:r w:rsidRPr="00DF3B11">
        <w:rPr>
          <w:rFonts w:ascii="Times New Roman" w:hAnsi="Times New Roman" w:cs="Times New Roman"/>
        </w:rPr>
        <w:t xml:space="preserve"> </w:t>
      </w:r>
      <w:r w:rsidRPr="00DF3B11">
        <w:rPr>
          <w:rFonts w:ascii="Times New Roman" w:hAnsi="Times New Roman" w:cs="Times New Roman" w:hint="cs"/>
        </w:rPr>
        <w:t>средствами</w:t>
      </w:r>
      <w:r w:rsidRPr="00DF3B11">
        <w:rPr>
          <w:rFonts w:ascii="Times New Roman" w:hAnsi="Times New Roman" w:cs="Times New Roman"/>
        </w:rPr>
        <w:t>.</w:t>
      </w:r>
    </w:p>
    <w:p w:rsidR="00DF3B11" w:rsidRP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январе</w:t>
      </w:r>
      <w:r w:rsidRPr="00DF3B11">
        <w:rPr>
          <w:rFonts w:ascii="Times New Roman" w:hAnsi="Times New Roman" w:cs="Times New Roman"/>
        </w:rPr>
        <w:t xml:space="preserve"> 1565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из</w:t>
      </w:r>
      <w:r w:rsidRPr="00DF3B11">
        <w:rPr>
          <w:rFonts w:ascii="Times New Roman" w:hAnsi="Times New Roman" w:cs="Times New Roman"/>
        </w:rPr>
        <w:t xml:space="preserve"> </w:t>
      </w:r>
      <w:r w:rsidRPr="00DF3B11">
        <w:rPr>
          <w:rFonts w:ascii="Times New Roman" w:hAnsi="Times New Roman" w:cs="Times New Roman" w:hint="cs"/>
        </w:rPr>
        <w:t>подмосковной</w:t>
      </w:r>
      <w:r w:rsidRPr="00DF3B11">
        <w:rPr>
          <w:rFonts w:ascii="Times New Roman" w:hAnsi="Times New Roman" w:cs="Times New Roman"/>
        </w:rPr>
        <w:t xml:space="preserve"> </w:t>
      </w:r>
      <w:r w:rsidRPr="00DF3B11">
        <w:rPr>
          <w:rFonts w:ascii="Times New Roman" w:hAnsi="Times New Roman" w:cs="Times New Roman" w:hint="cs"/>
        </w:rPr>
        <w:t>царской</w:t>
      </w:r>
      <w:r w:rsidRPr="00DF3B11">
        <w:rPr>
          <w:rFonts w:ascii="Times New Roman" w:hAnsi="Times New Roman" w:cs="Times New Roman"/>
        </w:rPr>
        <w:t xml:space="preserve"> </w:t>
      </w:r>
      <w:r w:rsidRPr="00DF3B11">
        <w:rPr>
          <w:rFonts w:ascii="Times New Roman" w:hAnsi="Times New Roman" w:cs="Times New Roman" w:hint="cs"/>
        </w:rPr>
        <w:t>резиденции</w:t>
      </w:r>
      <w:r w:rsidRPr="00DF3B11">
        <w:rPr>
          <w:rFonts w:ascii="Times New Roman" w:hAnsi="Times New Roman" w:cs="Times New Roman"/>
        </w:rPr>
        <w:t xml:space="preserve"> </w:t>
      </w:r>
      <w:r w:rsidRPr="00DF3B11">
        <w:rPr>
          <w:rFonts w:ascii="Times New Roman" w:hAnsi="Times New Roman" w:cs="Times New Roman" w:hint="cs"/>
        </w:rPr>
        <w:t>села</w:t>
      </w:r>
      <w:r w:rsidRPr="00DF3B11">
        <w:rPr>
          <w:rFonts w:ascii="Times New Roman" w:hAnsi="Times New Roman" w:cs="Times New Roman"/>
        </w:rPr>
        <w:t xml:space="preserve"> </w:t>
      </w:r>
      <w:r w:rsidRPr="00DF3B11">
        <w:rPr>
          <w:rFonts w:ascii="Times New Roman" w:hAnsi="Times New Roman" w:cs="Times New Roman" w:hint="cs"/>
        </w:rPr>
        <w:t>Коломенского</w:t>
      </w:r>
      <w:r w:rsidRPr="00DF3B11">
        <w:rPr>
          <w:rFonts w:ascii="Times New Roman" w:hAnsi="Times New Roman" w:cs="Times New Roman"/>
        </w:rPr>
        <w:t xml:space="preserve"> </w:t>
      </w:r>
      <w:r w:rsidRPr="00DF3B11">
        <w:rPr>
          <w:rFonts w:ascii="Times New Roman" w:hAnsi="Times New Roman" w:cs="Times New Roman" w:hint="cs"/>
        </w:rPr>
        <w:t>через</w:t>
      </w:r>
      <w:r w:rsidRPr="00DF3B11">
        <w:rPr>
          <w:rFonts w:ascii="Times New Roman" w:hAnsi="Times New Roman" w:cs="Times New Roman"/>
        </w:rPr>
        <w:t xml:space="preserve"> </w:t>
      </w:r>
      <w:r w:rsidRPr="00DF3B11">
        <w:rPr>
          <w:rFonts w:ascii="Times New Roman" w:hAnsi="Times New Roman" w:cs="Times New Roman" w:hint="cs"/>
        </w:rPr>
        <w:t>Троице</w:t>
      </w:r>
      <w:r w:rsidRPr="00DF3B11">
        <w:rPr>
          <w:rFonts w:ascii="Times New Roman" w:hAnsi="Times New Roman" w:cs="Times New Roman"/>
        </w:rPr>
        <w:t>-</w:t>
      </w:r>
      <w:r w:rsidRPr="00DF3B11">
        <w:rPr>
          <w:rFonts w:ascii="Times New Roman" w:hAnsi="Times New Roman" w:cs="Times New Roman" w:hint="cs"/>
        </w:rPr>
        <w:t>Сергиев</w:t>
      </w:r>
      <w:r w:rsidRPr="00DF3B11">
        <w:rPr>
          <w:rFonts w:ascii="Times New Roman" w:hAnsi="Times New Roman" w:cs="Times New Roman"/>
        </w:rPr>
        <w:t xml:space="preserve"> </w:t>
      </w:r>
      <w:r w:rsidRPr="00DF3B11">
        <w:rPr>
          <w:rFonts w:ascii="Times New Roman" w:hAnsi="Times New Roman" w:cs="Times New Roman" w:hint="cs"/>
        </w:rPr>
        <w:t>монастырь</w:t>
      </w:r>
      <w:r w:rsidRPr="00DF3B11">
        <w:rPr>
          <w:rFonts w:ascii="Times New Roman" w:hAnsi="Times New Roman" w:cs="Times New Roman"/>
        </w:rPr>
        <w:t xml:space="preserve"> </w:t>
      </w:r>
      <w:r w:rsidRPr="00DF3B11">
        <w:rPr>
          <w:rFonts w:ascii="Times New Roman" w:hAnsi="Times New Roman" w:cs="Times New Roman" w:hint="cs"/>
        </w:rPr>
        <w:t>царь</w:t>
      </w:r>
      <w:r w:rsidRPr="00DF3B11">
        <w:rPr>
          <w:rFonts w:ascii="Times New Roman" w:hAnsi="Times New Roman" w:cs="Times New Roman"/>
        </w:rPr>
        <w:t xml:space="preserve"> </w:t>
      </w:r>
      <w:r w:rsidRPr="00DF3B11">
        <w:rPr>
          <w:rFonts w:ascii="Times New Roman" w:hAnsi="Times New Roman" w:cs="Times New Roman" w:hint="cs"/>
        </w:rPr>
        <w:t>выехал</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Александровскую</w:t>
      </w:r>
      <w:r w:rsidRPr="00DF3B11">
        <w:rPr>
          <w:rFonts w:ascii="Times New Roman" w:hAnsi="Times New Roman" w:cs="Times New Roman"/>
        </w:rPr>
        <w:t xml:space="preserve"> </w:t>
      </w:r>
      <w:r w:rsidRPr="00DF3B11">
        <w:rPr>
          <w:rFonts w:ascii="Times New Roman" w:hAnsi="Times New Roman" w:cs="Times New Roman" w:hint="cs"/>
        </w:rPr>
        <w:t>слободу</w:t>
      </w:r>
      <w:r w:rsidRPr="00DF3B11">
        <w:rPr>
          <w:rFonts w:ascii="Times New Roman" w:hAnsi="Times New Roman" w:cs="Times New Roman"/>
        </w:rPr>
        <w:t xml:space="preserve">. </w:t>
      </w:r>
      <w:r w:rsidRPr="00DF3B11">
        <w:rPr>
          <w:rFonts w:ascii="Times New Roman" w:hAnsi="Times New Roman" w:cs="Times New Roman" w:hint="cs"/>
        </w:rPr>
        <w:t>Оттуда</w:t>
      </w:r>
      <w:r w:rsidRPr="00DF3B11">
        <w:rPr>
          <w:rFonts w:ascii="Times New Roman" w:hAnsi="Times New Roman" w:cs="Times New Roman"/>
        </w:rPr>
        <w:t xml:space="preserve"> </w:t>
      </w:r>
      <w:r w:rsidRPr="00DF3B11">
        <w:rPr>
          <w:rFonts w:ascii="Times New Roman" w:hAnsi="Times New Roman" w:cs="Times New Roman" w:hint="cs"/>
        </w:rPr>
        <w:t>он</w:t>
      </w:r>
      <w:r w:rsidRPr="00DF3B11">
        <w:rPr>
          <w:rFonts w:ascii="Times New Roman" w:hAnsi="Times New Roman" w:cs="Times New Roman"/>
        </w:rPr>
        <w:t xml:space="preserve"> </w:t>
      </w:r>
      <w:r w:rsidRPr="00DF3B11">
        <w:rPr>
          <w:rFonts w:ascii="Times New Roman" w:hAnsi="Times New Roman" w:cs="Times New Roman" w:hint="cs"/>
        </w:rPr>
        <w:t>обратился</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столицу</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двумя</w:t>
      </w:r>
      <w:r w:rsidRPr="00DF3B11">
        <w:rPr>
          <w:rFonts w:ascii="Times New Roman" w:hAnsi="Times New Roman" w:cs="Times New Roman"/>
        </w:rPr>
        <w:t xml:space="preserve"> </w:t>
      </w:r>
      <w:r w:rsidRPr="00DF3B11">
        <w:rPr>
          <w:rFonts w:ascii="Times New Roman" w:hAnsi="Times New Roman" w:cs="Times New Roman" w:hint="cs"/>
        </w:rPr>
        <w:t>посланиями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первом</w:t>
      </w:r>
      <w:r w:rsidRPr="00DF3B11">
        <w:rPr>
          <w:rFonts w:ascii="Times New Roman" w:hAnsi="Times New Roman" w:cs="Times New Roman"/>
        </w:rPr>
        <w:t xml:space="preserve">, </w:t>
      </w:r>
      <w:r w:rsidRPr="00DF3B11">
        <w:rPr>
          <w:rFonts w:ascii="Times New Roman" w:hAnsi="Times New Roman" w:cs="Times New Roman" w:hint="cs"/>
        </w:rPr>
        <w:t>направленном</w:t>
      </w:r>
      <w:r w:rsidRPr="00DF3B11">
        <w:rPr>
          <w:rFonts w:ascii="Times New Roman" w:hAnsi="Times New Roman" w:cs="Times New Roman"/>
        </w:rPr>
        <w:t xml:space="preserve"> </w:t>
      </w:r>
      <w:r w:rsidRPr="00DF3B11">
        <w:rPr>
          <w:rFonts w:ascii="Times New Roman" w:hAnsi="Times New Roman" w:cs="Times New Roman" w:hint="cs"/>
        </w:rPr>
        <w:t>духовенству</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Боярской</w:t>
      </w:r>
      <w:r w:rsidRPr="00DF3B11">
        <w:rPr>
          <w:rFonts w:ascii="Times New Roman" w:hAnsi="Times New Roman" w:cs="Times New Roman"/>
        </w:rPr>
        <w:t xml:space="preserve"> </w:t>
      </w:r>
      <w:r w:rsidRPr="00DF3B11">
        <w:rPr>
          <w:rFonts w:ascii="Times New Roman" w:hAnsi="Times New Roman" w:cs="Times New Roman" w:hint="cs"/>
        </w:rPr>
        <w:t>думе</w:t>
      </w:r>
      <w:r w:rsidRPr="00DF3B11">
        <w:rPr>
          <w:rFonts w:ascii="Times New Roman" w:hAnsi="Times New Roman" w:cs="Times New Roman"/>
        </w:rPr>
        <w:t xml:space="preserve">, </w:t>
      </w:r>
      <w:r w:rsidRPr="00DF3B11">
        <w:rPr>
          <w:rFonts w:ascii="Times New Roman" w:hAnsi="Times New Roman" w:cs="Times New Roman" w:hint="cs"/>
        </w:rPr>
        <w:t>Иван</w:t>
      </w:r>
      <w:r w:rsidRPr="00DF3B11">
        <w:rPr>
          <w:rFonts w:ascii="Times New Roman" w:hAnsi="Times New Roman" w:cs="Times New Roman"/>
        </w:rPr>
        <w:t xml:space="preserve"> IV </w:t>
      </w:r>
      <w:r w:rsidRPr="00DF3B11">
        <w:rPr>
          <w:rFonts w:ascii="Times New Roman" w:hAnsi="Times New Roman" w:cs="Times New Roman" w:hint="cs"/>
        </w:rPr>
        <w:t>сообщал</w:t>
      </w:r>
      <w:r w:rsidRPr="00DF3B11">
        <w:rPr>
          <w:rFonts w:ascii="Times New Roman" w:hAnsi="Times New Roman" w:cs="Times New Roman"/>
        </w:rPr>
        <w:t xml:space="preserve"> </w:t>
      </w:r>
      <w:r w:rsidRPr="00DF3B11">
        <w:rPr>
          <w:rFonts w:ascii="Times New Roman" w:hAnsi="Times New Roman" w:cs="Times New Roman" w:hint="cs"/>
        </w:rPr>
        <w:t>об</w:t>
      </w:r>
      <w:r w:rsidRPr="00DF3B11">
        <w:rPr>
          <w:rFonts w:ascii="Times New Roman" w:hAnsi="Times New Roman" w:cs="Times New Roman"/>
        </w:rPr>
        <w:t xml:space="preserve"> </w:t>
      </w:r>
      <w:r w:rsidRPr="00DF3B11">
        <w:rPr>
          <w:rFonts w:ascii="Times New Roman" w:hAnsi="Times New Roman" w:cs="Times New Roman" w:hint="cs"/>
        </w:rPr>
        <w:t>отказе</w:t>
      </w:r>
      <w:r w:rsidRPr="00DF3B11">
        <w:rPr>
          <w:rFonts w:ascii="Times New Roman" w:hAnsi="Times New Roman" w:cs="Times New Roman"/>
        </w:rPr>
        <w:t xml:space="preserve"> </w:t>
      </w:r>
      <w:r w:rsidRPr="00DF3B11">
        <w:rPr>
          <w:rFonts w:ascii="Times New Roman" w:hAnsi="Times New Roman" w:cs="Times New Roman" w:hint="cs"/>
        </w:rPr>
        <w:t>от</w:t>
      </w:r>
      <w:r w:rsidRPr="00DF3B11">
        <w:rPr>
          <w:rFonts w:ascii="Times New Roman" w:hAnsi="Times New Roman" w:cs="Times New Roman"/>
        </w:rPr>
        <w:t xml:space="preserve"> </w:t>
      </w:r>
      <w:r w:rsidRPr="00DF3B11">
        <w:rPr>
          <w:rFonts w:ascii="Times New Roman" w:hAnsi="Times New Roman" w:cs="Times New Roman" w:hint="cs"/>
        </w:rPr>
        <w:t>власти</w:t>
      </w:r>
      <w:r w:rsidRPr="00DF3B11">
        <w:rPr>
          <w:rFonts w:ascii="Times New Roman" w:hAnsi="Times New Roman" w:cs="Times New Roman"/>
        </w:rPr>
        <w:t xml:space="preserve"> </w:t>
      </w:r>
      <w:r w:rsidRPr="00DF3B11">
        <w:rPr>
          <w:rFonts w:ascii="Times New Roman" w:hAnsi="Times New Roman" w:cs="Times New Roman" w:hint="cs"/>
        </w:rPr>
        <w:t>из</w:t>
      </w:r>
      <w:r w:rsidRPr="00DF3B11">
        <w:rPr>
          <w:rFonts w:ascii="Times New Roman" w:hAnsi="Times New Roman" w:cs="Times New Roman"/>
        </w:rPr>
        <w:t>-</w:t>
      </w:r>
      <w:r w:rsidRPr="00DF3B11">
        <w:rPr>
          <w:rFonts w:ascii="Times New Roman" w:hAnsi="Times New Roman" w:cs="Times New Roman" w:hint="cs"/>
        </w:rPr>
        <w:t>за</w:t>
      </w:r>
      <w:r w:rsidRPr="00DF3B11">
        <w:rPr>
          <w:rFonts w:ascii="Times New Roman" w:hAnsi="Times New Roman" w:cs="Times New Roman"/>
        </w:rPr>
        <w:t xml:space="preserve"> </w:t>
      </w:r>
      <w:r w:rsidRPr="00DF3B11">
        <w:rPr>
          <w:rFonts w:ascii="Times New Roman" w:hAnsi="Times New Roman" w:cs="Times New Roman" w:hint="cs"/>
        </w:rPr>
        <w:t>измены</w:t>
      </w:r>
      <w:r w:rsidRPr="00DF3B11">
        <w:rPr>
          <w:rFonts w:ascii="Times New Roman" w:hAnsi="Times New Roman" w:cs="Times New Roman"/>
        </w:rPr>
        <w:t xml:space="preserve"> </w:t>
      </w:r>
      <w:r w:rsidRPr="00DF3B11">
        <w:rPr>
          <w:rFonts w:ascii="Times New Roman" w:hAnsi="Times New Roman" w:cs="Times New Roman" w:hint="cs"/>
        </w:rPr>
        <w:t>бояр</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просил</w:t>
      </w:r>
      <w:r w:rsidRPr="00DF3B11">
        <w:rPr>
          <w:rFonts w:ascii="Times New Roman" w:hAnsi="Times New Roman" w:cs="Times New Roman"/>
        </w:rPr>
        <w:t xml:space="preserve"> </w:t>
      </w:r>
      <w:r w:rsidRPr="00DF3B11">
        <w:rPr>
          <w:rFonts w:ascii="Times New Roman" w:hAnsi="Times New Roman" w:cs="Times New Roman" w:hint="cs"/>
        </w:rPr>
        <w:t>выделить</w:t>
      </w:r>
      <w:r w:rsidRPr="00DF3B11">
        <w:rPr>
          <w:rFonts w:ascii="Times New Roman" w:hAnsi="Times New Roman" w:cs="Times New Roman"/>
        </w:rPr>
        <w:t xml:space="preserve"> </w:t>
      </w:r>
      <w:r w:rsidRPr="00DF3B11">
        <w:rPr>
          <w:rFonts w:ascii="Times New Roman" w:hAnsi="Times New Roman" w:cs="Times New Roman" w:hint="cs"/>
        </w:rPr>
        <w:t>ему</w:t>
      </w:r>
      <w:r w:rsidRPr="00DF3B11">
        <w:rPr>
          <w:rFonts w:ascii="Times New Roman" w:hAnsi="Times New Roman" w:cs="Times New Roman"/>
        </w:rPr>
        <w:t xml:space="preserve"> </w:t>
      </w:r>
      <w:r w:rsidRPr="00DF3B11">
        <w:rPr>
          <w:rFonts w:ascii="Times New Roman" w:hAnsi="Times New Roman" w:cs="Times New Roman" w:hint="cs"/>
        </w:rPr>
        <w:t>особый</w:t>
      </w:r>
      <w:r w:rsidRPr="00DF3B11">
        <w:rPr>
          <w:rFonts w:ascii="Times New Roman" w:hAnsi="Times New Roman" w:cs="Times New Roman"/>
        </w:rPr>
        <w:t xml:space="preserve"> </w:t>
      </w:r>
      <w:r w:rsidRPr="00DF3B11">
        <w:rPr>
          <w:rFonts w:ascii="Times New Roman" w:hAnsi="Times New Roman" w:cs="Times New Roman" w:hint="cs"/>
        </w:rPr>
        <w:t>удел</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опричнину</w:t>
      </w:r>
      <w:r w:rsidRPr="00DF3B11">
        <w:rPr>
          <w:rFonts w:ascii="Times New Roman" w:hAnsi="Times New Roman" w:cs="Times New Roman"/>
        </w:rPr>
        <w:t xml:space="preserve"> (</w:t>
      </w:r>
      <w:r w:rsidRPr="00DF3B11">
        <w:rPr>
          <w:rFonts w:ascii="Times New Roman" w:hAnsi="Times New Roman" w:cs="Times New Roman" w:hint="cs"/>
        </w:rPr>
        <w:t>от</w:t>
      </w:r>
      <w:r w:rsidRPr="00DF3B11">
        <w:rPr>
          <w:rFonts w:ascii="Times New Roman" w:hAnsi="Times New Roman" w:cs="Times New Roman"/>
        </w:rPr>
        <w:t xml:space="preserve"> </w:t>
      </w:r>
      <w:r w:rsidRPr="00DF3B11">
        <w:rPr>
          <w:rFonts w:ascii="Times New Roman" w:hAnsi="Times New Roman" w:cs="Times New Roman" w:hint="cs"/>
        </w:rPr>
        <w:t>слова</w:t>
      </w:r>
      <w:r w:rsidRPr="00DF3B11">
        <w:rPr>
          <w:rFonts w:ascii="Times New Roman" w:hAnsi="Times New Roman" w:cs="Times New Roman"/>
        </w:rPr>
        <w:t xml:space="preserve"> </w:t>
      </w:r>
      <w:r w:rsidRPr="00DF3B11">
        <w:rPr>
          <w:rFonts w:ascii="Times New Roman" w:hAnsi="Times New Roman" w:cs="Times New Roman" w:hint="cs"/>
        </w:rPr>
        <w:t>“опричь”</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кроме</w:t>
      </w:r>
      <w:r w:rsidRPr="00DF3B11">
        <w:rPr>
          <w:rFonts w:ascii="Times New Roman" w:hAnsi="Times New Roman" w:cs="Times New Roman"/>
        </w:rPr>
        <w:t xml:space="preserve">). </w:t>
      </w:r>
      <w:r w:rsidRPr="00DF3B11">
        <w:rPr>
          <w:rFonts w:ascii="Times New Roman" w:hAnsi="Times New Roman" w:cs="Times New Roman" w:hint="cs"/>
        </w:rPr>
        <w:t>Во</w:t>
      </w:r>
      <w:r w:rsidRPr="00DF3B11">
        <w:rPr>
          <w:rFonts w:ascii="Times New Roman" w:hAnsi="Times New Roman" w:cs="Times New Roman"/>
        </w:rPr>
        <w:t xml:space="preserve"> </w:t>
      </w:r>
      <w:r w:rsidRPr="00DF3B11">
        <w:rPr>
          <w:rFonts w:ascii="Times New Roman" w:hAnsi="Times New Roman" w:cs="Times New Roman" w:hint="cs"/>
        </w:rPr>
        <w:t>втором</w:t>
      </w:r>
      <w:r w:rsidRPr="00DF3B11">
        <w:rPr>
          <w:rFonts w:ascii="Times New Roman" w:hAnsi="Times New Roman" w:cs="Times New Roman"/>
        </w:rPr>
        <w:t xml:space="preserve"> </w:t>
      </w:r>
      <w:r w:rsidRPr="00DF3B11">
        <w:rPr>
          <w:rFonts w:ascii="Times New Roman" w:hAnsi="Times New Roman" w:cs="Times New Roman" w:hint="cs"/>
        </w:rPr>
        <w:t>послании</w:t>
      </w:r>
      <w:r w:rsidRPr="00DF3B11">
        <w:rPr>
          <w:rFonts w:ascii="Times New Roman" w:hAnsi="Times New Roman" w:cs="Times New Roman"/>
        </w:rPr>
        <w:t xml:space="preserve">, </w:t>
      </w:r>
      <w:r w:rsidRPr="00DF3B11">
        <w:rPr>
          <w:rFonts w:ascii="Times New Roman" w:hAnsi="Times New Roman" w:cs="Times New Roman" w:hint="cs"/>
        </w:rPr>
        <w:t>обращенном</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посадским</w:t>
      </w:r>
      <w:r w:rsidRPr="00DF3B11">
        <w:rPr>
          <w:rFonts w:ascii="Times New Roman" w:hAnsi="Times New Roman" w:cs="Times New Roman"/>
        </w:rPr>
        <w:t xml:space="preserve"> </w:t>
      </w:r>
      <w:r w:rsidRPr="00DF3B11">
        <w:rPr>
          <w:rFonts w:ascii="Times New Roman" w:hAnsi="Times New Roman" w:cs="Times New Roman" w:hint="cs"/>
        </w:rPr>
        <w:t>людям</w:t>
      </w:r>
      <w:r w:rsidRPr="00DF3B11">
        <w:rPr>
          <w:rFonts w:ascii="Times New Roman" w:hAnsi="Times New Roman" w:cs="Times New Roman"/>
        </w:rPr>
        <w:t xml:space="preserve"> </w:t>
      </w:r>
      <w:r w:rsidRPr="00DF3B11">
        <w:rPr>
          <w:rFonts w:ascii="Times New Roman" w:hAnsi="Times New Roman" w:cs="Times New Roman" w:hint="cs"/>
        </w:rPr>
        <w:t>столицы</w:t>
      </w:r>
      <w:r w:rsidRPr="00DF3B11">
        <w:rPr>
          <w:rFonts w:ascii="Times New Roman" w:hAnsi="Times New Roman" w:cs="Times New Roman"/>
        </w:rPr>
        <w:t xml:space="preserve">, </w:t>
      </w:r>
      <w:r w:rsidRPr="00DF3B11">
        <w:rPr>
          <w:rFonts w:ascii="Times New Roman" w:hAnsi="Times New Roman" w:cs="Times New Roman" w:hint="cs"/>
        </w:rPr>
        <w:t>царь</w:t>
      </w:r>
      <w:r w:rsidRPr="00DF3B11">
        <w:rPr>
          <w:rFonts w:ascii="Times New Roman" w:hAnsi="Times New Roman" w:cs="Times New Roman"/>
        </w:rPr>
        <w:t xml:space="preserve"> </w:t>
      </w:r>
      <w:r w:rsidRPr="00DF3B11">
        <w:rPr>
          <w:rFonts w:ascii="Times New Roman" w:hAnsi="Times New Roman" w:cs="Times New Roman" w:hint="cs"/>
        </w:rPr>
        <w:t>сообщал</w:t>
      </w:r>
      <w:r w:rsidRPr="00DF3B11">
        <w:rPr>
          <w:rFonts w:ascii="Times New Roman" w:hAnsi="Times New Roman" w:cs="Times New Roman"/>
        </w:rPr>
        <w:t xml:space="preserve"> </w:t>
      </w:r>
      <w:r w:rsidRPr="00DF3B11">
        <w:rPr>
          <w:rFonts w:ascii="Times New Roman" w:hAnsi="Times New Roman" w:cs="Times New Roman" w:hint="cs"/>
        </w:rPr>
        <w:t>о</w:t>
      </w:r>
      <w:r w:rsidRPr="00DF3B11">
        <w:rPr>
          <w:rFonts w:ascii="Times New Roman" w:hAnsi="Times New Roman" w:cs="Times New Roman"/>
        </w:rPr>
        <w:t xml:space="preserve"> </w:t>
      </w:r>
      <w:r w:rsidRPr="00DF3B11">
        <w:rPr>
          <w:rFonts w:ascii="Times New Roman" w:hAnsi="Times New Roman" w:cs="Times New Roman" w:hint="cs"/>
        </w:rPr>
        <w:t>принятом</w:t>
      </w:r>
      <w:r w:rsidRPr="00DF3B11">
        <w:rPr>
          <w:rFonts w:ascii="Times New Roman" w:hAnsi="Times New Roman" w:cs="Times New Roman"/>
        </w:rPr>
        <w:t xml:space="preserve"> </w:t>
      </w:r>
      <w:r w:rsidRPr="00DF3B11">
        <w:rPr>
          <w:rFonts w:ascii="Times New Roman" w:hAnsi="Times New Roman" w:cs="Times New Roman" w:hint="cs"/>
        </w:rPr>
        <w:t>решении</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добавлял</w:t>
      </w:r>
      <w:r w:rsidRPr="00DF3B11">
        <w:rPr>
          <w:rFonts w:ascii="Times New Roman" w:hAnsi="Times New Roman" w:cs="Times New Roman"/>
        </w:rPr>
        <w:t xml:space="preserve">, </w:t>
      </w:r>
      <w:r w:rsidRPr="00DF3B11">
        <w:rPr>
          <w:rFonts w:ascii="Times New Roman" w:hAnsi="Times New Roman" w:cs="Times New Roman" w:hint="cs"/>
        </w:rPr>
        <w:t>что</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горожанам</w:t>
      </w:r>
      <w:r w:rsidRPr="00DF3B11">
        <w:rPr>
          <w:rFonts w:ascii="Times New Roman" w:hAnsi="Times New Roman" w:cs="Times New Roman"/>
        </w:rPr>
        <w:t xml:space="preserve"> </w:t>
      </w:r>
      <w:r w:rsidRPr="00DF3B11">
        <w:rPr>
          <w:rFonts w:ascii="Times New Roman" w:hAnsi="Times New Roman" w:cs="Times New Roman" w:hint="cs"/>
        </w:rPr>
        <w:t>у</w:t>
      </w:r>
      <w:r w:rsidRPr="00DF3B11">
        <w:rPr>
          <w:rFonts w:ascii="Times New Roman" w:hAnsi="Times New Roman" w:cs="Times New Roman"/>
        </w:rPr>
        <w:t xml:space="preserve"> </w:t>
      </w:r>
      <w:r w:rsidRPr="00DF3B11">
        <w:rPr>
          <w:rFonts w:ascii="Times New Roman" w:hAnsi="Times New Roman" w:cs="Times New Roman" w:hint="cs"/>
        </w:rPr>
        <w:t>него</w:t>
      </w:r>
      <w:r w:rsidRPr="00DF3B11">
        <w:rPr>
          <w:rFonts w:ascii="Times New Roman" w:hAnsi="Times New Roman" w:cs="Times New Roman"/>
        </w:rPr>
        <w:t xml:space="preserve"> </w:t>
      </w:r>
      <w:r w:rsidRPr="00DF3B11">
        <w:rPr>
          <w:rFonts w:ascii="Times New Roman" w:hAnsi="Times New Roman" w:cs="Times New Roman" w:hint="cs"/>
        </w:rPr>
        <w:t>претензий</w:t>
      </w:r>
      <w:r w:rsidRPr="00DF3B11">
        <w:rPr>
          <w:rFonts w:ascii="Times New Roman" w:hAnsi="Times New Roman" w:cs="Times New Roman"/>
        </w:rPr>
        <w:t xml:space="preserve"> </w:t>
      </w:r>
      <w:r w:rsidRPr="00DF3B11">
        <w:rPr>
          <w:rFonts w:ascii="Times New Roman" w:hAnsi="Times New Roman" w:cs="Times New Roman" w:hint="cs"/>
        </w:rPr>
        <w:t>нет</w:t>
      </w:r>
      <w:r w:rsidRPr="00DF3B11">
        <w:rPr>
          <w:rFonts w:ascii="Times New Roman" w:hAnsi="Times New Roman" w:cs="Times New Roman"/>
        </w:rPr>
        <w:t>.</w:t>
      </w:r>
      <w:r w:rsidRPr="00DF3B11">
        <w:rPr>
          <w:rFonts w:ascii="Times New Roman" w:hAnsi="Times New Roman" w:cs="Times New Roman" w:hint="cs"/>
        </w:rPr>
        <w:t>Это</w:t>
      </w:r>
      <w:r w:rsidRPr="00DF3B11">
        <w:rPr>
          <w:rFonts w:ascii="Times New Roman" w:hAnsi="Times New Roman" w:cs="Times New Roman"/>
        </w:rPr>
        <w:t xml:space="preserve"> </w:t>
      </w:r>
      <w:r w:rsidRPr="00DF3B11">
        <w:rPr>
          <w:rFonts w:ascii="Times New Roman" w:hAnsi="Times New Roman" w:cs="Times New Roman" w:hint="cs"/>
        </w:rPr>
        <w:t>был</w:t>
      </w:r>
      <w:r w:rsidRPr="00DF3B11">
        <w:rPr>
          <w:rFonts w:ascii="Times New Roman" w:hAnsi="Times New Roman" w:cs="Times New Roman"/>
        </w:rPr>
        <w:t xml:space="preserve"> </w:t>
      </w:r>
      <w:r w:rsidRPr="00DF3B11">
        <w:rPr>
          <w:rFonts w:ascii="Times New Roman" w:hAnsi="Times New Roman" w:cs="Times New Roman" w:hint="cs"/>
        </w:rPr>
        <w:t>хорошо</w:t>
      </w:r>
      <w:r w:rsidRPr="00DF3B11">
        <w:rPr>
          <w:rFonts w:ascii="Times New Roman" w:hAnsi="Times New Roman" w:cs="Times New Roman"/>
        </w:rPr>
        <w:t xml:space="preserve"> </w:t>
      </w:r>
      <w:r w:rsidRPr="00DF3B11">
        <w:rPr>
          <w:rFonts w:ascii="Times New Roman" w:hAnsi="Times New Roman" w:cs="Times New Roman" w:hint="cs"/>
        </w:rPr>
        <w:t>рассчитанный</w:t>
      </w:r>
      <w:r w:rsidRPr="00DF3B11">
        <w:rPr>
          <w:rFonts w:ascii="Times New Roman" w:hAnsi="Times New Roman" w:cs="Times New Roman"/>
        </w:rPr>
        <w:t xml:space="preserve"> </w:t>
      </w:r>
      <w:r w:rsidRPr="00DF3B11">
        <w:rPr>
          <w:rFonts w:ascii="Times New Roman" w:hAnsi="Times New Roman" w:cs="Times New Roman" w:hint="cs"/>
        </w:rPr>
        <w:t>политический</w:t>
      </w:r>
      <w:r w:rsidRPr="00DF3B11">
        <w:rPr>
          <w:rFonts w:ascii="Times New Roman" w:hAnsi="Times New Roman" w:cs="Times New Roman"/>
        </w:rPr>
        <w:t xml:space="preserve"> </w:t>
      </w:r>
      <w:r w:rsidRPr="00DF3B11">
        <w:rPr>
          <w:rFonts w:ascii="Times New Roman" w:hAnsi="Times New Roman" w:cs="Times New Roman" w:hint="cs"/>
        </w:rPr>
        <w:t>маневр</w:t>
      </w:r>
      <w:r w:rsidRPr="00DF3B11">
        <w:rPr>
          <w:rFonts w:ascii="Times New Roman" w:hAnsi="Times New Roman" w:cs="Times New Roman"/>
        </w:rPr>
        <w:t xml:space="preserve">. </w:t>
      </w:r>
      <w:r w:rsidRPr="00DF3B11">
        <w:rPr>
          <w:rFonts w:ascii="Times New Roman" w:hAnsi="Times New Roman" w:cs="Times New Roman" w:hint="cs"/>
        </w:rPr>
        <w:t>Используя</w:t>
      </w:r>
      <w:r w:rsidRPr="00DF3B11">
        <w:rPr>
          <w:rFonts w:ascii="Times New Roman" w:hAnsi="Times New Roman" w:cs="Times New Roman"/>
        </w:rPr>
        <w:t xml:space="preserve"> </w:t>
      </w:r>
      <w:r w:rsidRPr="00DF3B11">
        <w:rPr>
          <w:rFonts w:ascii="Times New Roman" w:hAnsi="Times New Roman" w:cs="Times New Roman" w:hint="cs"/>
        </w:rPr>
        <w:t>веру</w:t>
      </w:r>
      <w:r w:rsidRPr="00DF3B11">
        <w:rPr>
          <w:rFonts w:ascii="Times New Roman" w:hAnsi="Times New Roman" w:cs="Times New Roman"/>
        </w:rPr>
        <w:t xml:space="preserve"> </w:t>
      </w:r>
      <w:r w:rsidRPr="00DF3B11">
        <w:rPr>
          <w:rFonts w:ascii="Times New Roman" w:hAnsi="Times New Roman" w:cs="Times New Roman" w:hint="cs"/>
        </w:rPr>
        <w:t>народа</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царя</w:t>
      </w:r>
      <w:r w:rsidRPr="00DF3B11">
        <w:rPr>
          <w:rFonts w:ascii="Times New Roman" w:hAnsi="Times New Roman" w:cs="Times New Roman"/>
        </w:rPr>
        <w:t xml:space="preserve">, </w:t>
      </w:r>
      <w:r w:rsidRPr="00DF3B11">
        <w:rPr>
          <w:rFonts w:ascii="Times New Roman" w:hAnsi="Times New Roman" w:cs="Times New Roman" w:hint="cs"/>
        </w:rPr>
        <w:t>Иван</w:t>
      </w:r>
      <w:r w:rsidRPr="00DF3B11">
        <w:rPr>
          <w:rFonts w:ascii="Times New Roman" w:hAnsi="Times New Roman" w:cs="Times New Roman"/>
        </w:rPr>
        <w:t xml:space="preserve"> </w:t>
      </w:r>
      <w:r w:rsidRPr="00DF3B11">
        <w:rPr>
          <w:rFonts w:ascii="Times New Roman" w:hAnsi="Times New Roman" w:cs="Times New Roman" w:hint="cs"/>
        </w:rPr>
        <w:t>Грозный</w:t>
      </w:r>
      <w:r w:rsidRPr="00DF3B11">
        <w:rPr>
          <w:rFonts w:ascii="Times New Roman" w:hAnsi="Times New Roman" w:cs="Times New Roman"/>
        </w:rPr>
        <w:t xml:space="preserve"> </w:t>
      </w:r>
      <w:r w:rsidRPr="00DF3B11">
        <w:rPr>
          <w:rFonts w:ascii="Times New Roman" w:hAnsi="Times New Roman" w:cs="Times New Roman" w:hint="cs"/>
        </w:rPr>
        <w:t>ожидал</w:t>
      </w:r>
      <w:r w:rsidRPr="00DF3B11">
        <w:rPr>
          <w:rFonts w:ascii="Times New Roman" w:hAnsi="Times New Roman" w:cs="Times New Roman"/>
        </w:rPr>
        <w:t xml:space="preserve">, </w:t>
      </w:r>
      <w:r w:rsidRPr="00DF3B11">
        <w:rPr>
          <w:rFonts w:ascii="Times New Roman" w:hAnsi="Times New Roman" w:cs="Times New Roman" w:hint="cs"/>
        </w:rPr>
        <w:t>что</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позовут</w:t>
      </w:r>
      <w:r w:rsidRPr="00DF3B11">
        <w:rPr>
          <w:rFonts w:ascii="Times New Roman" w:hAnsi="Times New Roman" w:cs="Times New Roman"/>
        </w:rPr>
        <w:t xml:space="preserve"> </w:t>
      </w:r>
      <w:r w:rsidRPr="00DF3B11">
        <w:rPr>
          <w:rFonts w:ascii="Times New Roman" w:hAnsi="Times New Roman" w:cs="Times New Roman" w:hint="cs"/>
        </w:rPr>
        <w:t>вернуться</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трон</w:t>
      </w:r>
      <w:r w:rsidRPr="00DF3B11">
        <w:rPr>
          <w:rFonts w:ascii="Times New Roman" w:hAnsi="Times New Roman" w:cs="Times New Roman"/>
        </w:rPr>
        <w:t xml:space="preserve">. </w:t>
      </w:r>
      <w:r w:rsidRPr="00DF3B11">
        <w:rPr>
          <w:rFonts w:ascii="Times New Roman" w:hAnsi="Times New Roman" w:cs="Times New Roman" w:hint="cs"/>
        </w:rPr>
        <w:t>Когда</w:t>
      </w:r>
      <w:r w:rsidRPr="00DF3B11">
        <w:rPr>
          <w:rFonts w:ascii="Times New Roman" w:hAnsi="Times New Roman" w:cs="Times New Roman"/>
        </w:rPr>
        <w:t xml:space="preserve"> </w:t>
      </w:r>
      <w:r w:rsidRPr="00DF3B11">
        <w:rPr>
          <w:rFonts w:ascii="Times New Roman" w:hAnsi="Times New Roman" w:cs="Times New Roman" w:hint="cs"/>
        </w:rPr>
        <w:t>же</w:t>
      </w:r>
      <w:r w:rsidRPr="00DF3B11">
        <w:rPr>
          <w:rFonts w:ascii="Times New Roman" w:hAnsi="Times New Roman" w:cs="Times New Roman"/>
        </w:rPr>
        <w:t xml:space="preserve"> </w:t>
      </w:r>
      <w:r w:rsidRPr="00DF3B11">
        <w:rPr>
          <w:rFonts w:ascii="Times New Roman" w:hAnsi="Times New Roman" w:cs="Times New Roman" w:hint="cs"/>
        </w:rPr>
        <w:t>это</w:t>
      </w:r>
      <w:r w:rsidRPr="00DF3B11">
        <w:rPr>
          <w:rFonts w:ascii="Times New Roman" w:hAnsi="Times New Roman" w:cs="Times New Roman"/>
        </w:rPr>
        <w:t xml:space="preserve"> </w:t>
      </w:r>
      <w:r w:rsidRPr="00DF3B11">
        <w:rPr>
          <w:rFonts w:ascii="Times New Roman" w:hAnsi="Times New Roman" w:cs="Times New Roman" w:hint="cs"/>
        </w:rPr>
        <w:t>произошло</w:t>
      </w:r>
      <w:r w:rsidRPr="00DF3B11">
        <w:rPr>
          <w:rFonts w:ascii="Times New Roman" w:hAnsi="Times New Roman" w:cs="Times New Roman"/>
        </w:rPr>
        <w:t xml:space="preserve">, </w:t>
      </w:r>
      <w:r w:rsidRPr="00DF3B11">
        <w:rPr>
          <w:rFonts w:ascii="Times New Roman" w:hAnsi="Times New Roman" w:cs="Times New Roman" w:hint="cs"/>
        </w:rPr>
        <w:t>царь</w:t>
      </w:r>
      <w:r w:rsidRPr="00DF3B11">
        <w:rPr>
          <w:rFonts w:ascii="Times New Roman" w:hAnsi="Times New Roman" w:cs="Times New Roman"/>
        </w:rPr>
        <w:t xml:space="preserve"> </w:t>
      </w:r>
      <w:r w:rsidRPr="00DF3B11">
        <w:rPr>
          <w:rFonts w:ascii="Times New Roman" w:hAnsi="Times New Roman" w:cs="Times New Roman" w:hint="cs"/>
        </w:rPr>
        <w:t>продиктовал</w:t>
      </w:r>
      <w:r w:rsidRPr="00DF3B11">
        <w:rPr>
          <w:rFonts w:ascii="Times New Roman" w:hAnsi="Times New Roman" w:cs="Times New Roman"/>
        </w:rPr>
        <w:t xml:space="preserve"> </w:t>
      </w:r>
      <w:r w:rsidRPr="00DF3B11">
        <w:rPr>
          <w:rFonts w:ascii="Times New Roman" w:hAnsi="Times New Roman" w:cs="Times New Roman" w:hint="cs"/>
        </w:rPr>
        <w:t>свои</w:t>
      </w:r>
      <w:r w:rsidRPr="00DF3B11">
        <w:rPr>
          <w:rFonts w:ascii="Times New Roman" w:hAnsi="Times New Roman" w:cs="Times New Roman"/>
        </w:rPr>
        <w:t xml:space="preserve"> </w:t>
      </w:r>
      <w:r w:rsidRPr="00DF3B11">
        <w:rPr>
          <w:rFonts w:ascii="Times New Roman" w:hAnsi="Times New Roman" w:cs="Times New Roman" w:hint="cs"/>
        </w:rPr>
        <w:t>условия</w:t>
      </w:r>
      <w:r w:rsidRPr="00DF3B11">
        <w:rPr>
          <w:rFonts w:ascii="Times New Roman" w:hAnsi="Times New Roman" w:cs="Times New Roman"/>
        </w:rPr>
        <w:t xml:space="preserve">: </w:t>
      </w:r>
      <w:r w:rsidRPr="00DF3B11">
        <w:rPr>
          <w:rFonts w:ascii="Times New Roman" w:hAnsi="Times New Roman" w:cs="Times New Roman" w:hint="cs"/>
        </w:rPr>
        <w:t>право</w:t>
      </w:r>
      <w:r w:rsidRPr="00DF3B11">
        <w:rPr>
          <w:rFonts w:ascii="Times New Roman" w:hAnsi="Times New Roman" w:cs="Times New Roman"/>
        </w:rPr>
        <w:t xml:space="preserve"> </w:t>
      </w:r>
      <w:r w:rsidRPr="00DF3B11">
        <w:rPr>
          <w:rFonts w:ascii="Times New Roman" w:hAnsi="Times New Roman" w:cs="Times New Roman" w:hint="cs"/>
        </w:rPr>
        <w:t>неограниченной</w:t>
      </w:r>
      <w:r w:rsidRPr="00DF3B11">
        <w:rPr>
          <w:rFonts w:ascii="Times New Roman" w:hAnsi="Times New Roman" w:cs="Times New Roman"/>
        </w:rPr>
        <w:t xml:space="preserve"> </w:t>
      </w:r>
      <w:r w:rsidRPr="00DF3B11">
        <w:rPr>
          <w:rFonts w:ascii="Times New Roman" w:hAnsi="Times New Roman" w:cs="Times New Roman" w:hint="cs"/>
        </w:rPr>
        <w:t>самодержавной</w:t>
      </w:r>
      <w:r w:rsidRPr="00DF3B11">
        <w:rPr>
          <w:rFonts w:ascii="Times New Roman" w:hAnsi="Times New Roman" w:cs="Times New Roman"/>
        </w:rPr>
        <w:t xml:space="preserve"> </w:t>
      </w:r>
      <w:r w:rsidRPr="00DF3B11">
        <w:rPr>
          <w:rFonts w:ascii="Times New Roman" w:hAnsi="Times New Roman" w:cs="Times New Roman" w:hint="cs"/>
        </w:rPr>
        <w:t>власти</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учреждение</w:t>
      </w:r>
      <w:r w:rsidRPr="00DF3B11">
        <w:rPr>
          <w:rFonts w:ascii="Times New Roman" w:hAnsi="Times New Roman" w:cs="Times New Roman"/>
        </w:rPr>
        <w:t xml:space="preserve"> </w:t>
      </w:r>
      <w:r w:rsidRPr="00DF3B11">
        <w:rPr>
          <w:rFonts w:ascii="Times New Roman" w:hAnsi="Times New Roman" w:cs="Times New Roman" w:hint="cs"/>
        </w:rPr>
        <w:t>опричнины</w:t>
      </w:r>
      <w:r w:rsidRPr="00DF3B11">
        <w:rPr>
          <w:rFonts w:ascii="Times New Roman" w:hAnsi="Times New Roman" w:cs="Times New Roman"/>
        </w:rPr>
        <w:t xml:space="preserve">. </w:t>
      </w:r>
      <w:r w:rsidRPr="00DF3B11">
        <w:rPr>
          <w:rFonts w:ascii="Times New Roman" w:hAnsi="Times New Roman" w:cs="Times New Roman" w:hint="cs"/>
        </w:rPr>
        <w:t>Страна</w:t>
      </w:r>
      <w:r w:rsidRPr="00DF3B11">
        <w:rPr>
          <w:rFonts w:ascii="Times New Roman" w:hAnsi="Times New Roman" w:cs="Times New Roman"/>
        </w:rPr>
        <w:t xml:space="preserve"> </w:t>
      </w:r>
      <w:r w:rsidRPr="00DF3B11">
        <w:rPr>
          <w:rFonts w:ascii="Times New Roman" w:hAnsi="Times New Roman" w:cs="Times New Roman" w:hint="cs"/>
        </w:rPr>
        <w:t>была</w:t>
      </w:r>
      <w:r w:rsidRPr="00DF3B11">
        <w:rPr>
          <w:rFonts w:ascii="Times New Roman" w:hAnsi="Times New Roman" w:cs="Times New Roman"/>
        </w:rPr>
        <w:t xml:space="preserve"> </w:t>
      </w:r>
      <w:r w:rsidRPr="00DF3B11">
        <w:rPr>
          <w:rFonts w:ascii="Times New Roman" w:hAnsi="Times New Roman" w:cs="Times New Roman" w:hint="cs"/>
        </w:rPr>
        <w:t>разделена</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две</w:t>
      </w:r>
      <w:r w:rsidRPr="00DF3B11">
        <w:rPr>
          <w:rFonts w:ascii="Times New Roman" w:hAnsi="Times New Roman" w:cs="Times New Roman"/>
        </w:rPr>
        <w:t xml:space="preserve"> </w:t>
      </w:r>
      <w:r w:rsidRPr="00DF3B11">
        <w:rPr>
          <w:rFonts w:ascii="Times New Roman" w:hAnsi="Times New Roman" w:cs="Times New Roman" w:hint="cs"/>
        </w:rPr>
        <w:t>части</w:t>
      </w:r>
      <w:r w:rsidRPr="00DF3B11">
        <w:rPr>
          <w:rFonts w:ascii="Times New Roman" w:hAnsi="Times New Roman" w:cs="Times New Roman"/>
        </w:rPr>
        <w:t xml:space="preserve">: </w:t>
      </w:r>
      <w:r w:rsidRPr="00DF3B11">
        <w:rPr>
          <w:rFonts w:ascii="Times New Roman" w:hAnsi="Times New Roman" w:cs="Times New Roman" w:hint="cs"/>
        </w:rPr>
        <w:t>опричнину</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земщину</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опричнину</w:t>
      </w:r>
      <w:r w:rsidRPr="00DF3B11">
        <w:rPr>
          <w:rFonts w:ascii="Times New Roman" w:hAnsi="Times New Roman" w:cs="Times New Roman"/>
        </w:rPr>
        <w:t xml:space="preserve"> </w:t>
      </w:r>
      <w:r w:rsidRPr="00DF3B11">
        <w:rPr>
          <w:rFonts w:ascii="Times New Roman" w:hAnsi="Times New Roman" w:cs="Times New Roman" w:hint="cs"/>
        </w:rPr>
        <w:t>Иван</w:t>
      </w:r>
      <w:r w:rsidRPr="00DF3B11">
        <w:rPr>
          <w:rFonts w:ascii="Times New Roman" w:hAnsi="Times New Roman" w:cs="Times New Roman"/>
        </w:rPr>
        <w:t xml:space="preserve"> IV </w:t>
      </w:r>
      <w:r w:rsidRPr="00DF3B11">
        <w:rPr>
          <w:rFonts w:ascii="Times New Roman" w:hAnsi="Times New Roman" w:cs="Times New Roman" w:hint="cs"/>
        </w:rPr>
        <w:t>включил</w:t>
      </w:r>
      <w:r w:rsidRPr="00DF3B11">
        <w:rPr>
          <w:rFonts w:ascii="Times New Roman" w:hAnsi="Times New Roman" w:cs="Times New Roman"/>
        </w:rPr>
        <w:t xml:space="preserve"> </w:t>
      </w:r>
      <w:r w:rsidRPr="00DF3B11">
        <w:rPr>
          <w:rFonts w:ascii="Times New Roman" w:hAnsi="Times New Roman" w:cs="Times New Roman" w:hint="cs"/>
        </w:rPr>
        <w:t>наиболее</w:t>
      </w:r>
      <w:r w:rsidRPr="00DF3B11">
        <w:rPr>
          <w:rFonts w:ascii="Times New Roman" w:hAnsi="Times New Roman" w:cs="Times New Roman"/>
        </w:rPr>
        <w:t xml:space="preserve"> </w:t>
      </w:r>
      <w:r w:rsidRPr="00DF3B11">
        <w:rPr>
          <w:rFonts w:ascii="Times New Roman" w:hAnsi="Times New Roman" w:cs="Times New Roman" w:hint="cs"/>
        </w:rPr>
        <w:t>важные</w:t>
      </w:r>
      <w:r w:rsidRPr="00DF3B11">
        <w:rPr>
          <w:rFonts w:ascii="Times New Roman" w:hAnsi="Times New Roman" w:cs="Times New Roman"/>
        </w:rPr>
        <w:t xml:space="preserve"> </w:t>
      </w:r>
      <w:r w:rsidRPr="00DF3B11">
        <w:rPr>
          <w:rFonts w:ascii="Times New Roman" w:hAnsi="Times New Roman" w:cs="Times New Roman" w:hint="cs"/>
        </w:rPr>
        <w:t>земли</w:t>
      </w:r>
      <w:r w:rsidRPr="00DF3B11">
        <w:rPr>
          <w:rFonts w:ascii="Times New Roman" w:hAnsi="Times New Roman" w:cs="Times New Roman"/>
        </w:rPr>
        <w:t>.</w:t>
      </w:r>
      <w:r w:rsidRPr="00DF3B11">
        <w:rPr>
          <w:rFonts w:hint="cs"/>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нее</w:t>
      </w:r>
      <w:r w:rsidRPr="00DF3B11">
        <w:rPr>
          <w:rFonts w:ascii="Times New Roman" w:hAnsi="Times New Roman" w:cs="Times New Roman"/>
        </w:rPr>
        <w:t xml:space="preserve"> </w:t>
      </w:r>
      <w:r w:rsidRPr="00DF3B11">
        <w:rPr>
          <w:rFonts w:ascii="Times New Roman" w:hAnsi="Times New Roman" w:cs="Times New Roman" w:hint="cs"/>
        </w:rPr>
        <w:t>вошли</w:t>
      </w:r>
      <w:r w:rsidRPr="00DF3B11">
        <w:rPr>
          <w:rFonts w:ascii="Times New Roman" w:hAnsi="Times New Roman" w:cs="Times New Roman"/>
        </w:rPr>
        <w:t xml:space="preserve"> </w:t>
      </w:r>
      <w:r w:rsidRPr="00DF3B11">
        <w:rPr>
          <w:rFonts w:ascii="Times New Roman" w:hAnsi="Times New Roman" w:cs="Times New Roman" w:hint="cs"/>
        </w:rPr>
        <w:t>поморские</w:t>
      </w:r>
      <w:r w:rsidRPr="00DF3B11">
        <w:rPr>
          <w:rFonts w:ascii="Times New Roman" w:hAnsi="Times New Roman" w:cs="Times New Roman"/>
        </w:rPr>
        <w:t xml:space="preserve"> </w:t>
      </w:r>
      <w:r w:rsidRPr="00DF3B11">
        <w:rPr>
          <w:rFonts w:ascii="Times New Roman" w:hAnsi="Times New Roman" w:cs="Times New Roman" w:hint="cs"/>
        </w:rPr>
        <w:t>города</w:t>
      </w:r>
      <w:r w:rsidRPr="00DF3B11">
        <w:rPr>
          <w:rFonts w:ascii="Times New Roman" w:hAnsi="Times New Roman" w:cs="Times New Roman"/>
        </w:rPr>
        <w:t xml:space="preserve">, </w:t>
      </w:r>
      <w:r w:rsidRPr="00DF3B11">
        <w:rPr>
          <w:rFonts w:ascii="Times New Roman" w:hAnsi="Times New Roman" w:cs="Times New Roman" w:hint="cs"/>
        </w:rPr>
        <w:t>города</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большими</w:t>
      </w:r>
      <w:r w:rsidRPr="00DF3B11">
        <w:rPr>
          <w:rFonts w:ascii="Times New Roman" w:hAnsi="Times New Roman" w:cs="Times New Roman"/>
        </w:rPr>
        <w:t xml:space="preserve"> </w:t>
      </w:r>
      <w:r w:rsidRPr="00DF3B11">
        <w:rPr>
          <w:rFonts w:ascii="Times New Roman" w:hAnsi="Times New Roman" w:cs="Times New Roman" w:hint="cs"/>
        </w:rPr>
        <w:t>посадами</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важные</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стратегическом</w:t>
      </w:r>
      <w:r w:rsidRPr="00DF3B11">
        <w:rPr>
          <w:rFonts w:ascii="Times New Roman" w:hAnsi="Times New Roman" w:cs="Times New Roman"/>
        </w:rPr>
        <w:t xml:space="preserve"> </w:t>
      </w:r>
      <w:r w:rsidRPr="00DF3B11">
        <w:rPr>
          <w:rFonts w:ascii="Times New Roman" w:hAnsi="Times New Roman" w:cs="Times New Roman" w:hint="cs"/>
        </w:rPr>
        <w:t>положении</w:t>
      </w:r>
      <w:r w:rsidRPr="00DF3B11">
        <w:rPr>
          <w:rFonts w:ascii="Times New Roman" w:hAnsi="Times New Roman" w:cs="Times New Roman"/>
        </w:rPr>
        <w:t xml:space="preserve">, </w:t>
      </w:r>
      <w:r w:rsidRPr="00DF3B11">
        <w:rPr>
          <w:rFonts w:ascii="Times New Roman" w:hAnsi="Times New Roman" w:cs="Times New Roman" w:hint="cs"/>
        </w:rPr>
        <w:t>а</w:t>
      </w:r>
      <w:r w:rsidRPr="00DF3B11">
        <w:rPr>
          <w:rFonts w:ascii="Times New Roman" w:hAnsi="Times New Roman" w:cs="Times New Roman"/>
        </w:rPr>
        <w:t xml:space="preserve"> </w:t>
      </w:r>
      <w:r w:rsidRPr="00DF3B11">
        <w:rPr>
          <w:rFonts w:ascii="Times New Roman" w:hAnsi="Times New Roman" w:cs="Times New Roman" w:hint="cs"/>
        </w:rPr>
        <w:t>также</w:t>
      </w:r>
      <w:r w:rsidRPr="00DF3B11">
        <w:rPr>
          <w:rFonts w:ascii="Times New Roman" w:hAnsi="Times New Roman" w:cs="Times New Roman"/>
        </w:rPr>
        <w:t xml:space="preserve"> </w:t>
      </w:r>
      <w:r w:rsidRPr="00DF3B11">
        <w:rPr>
          <w:rFonts w:ascii="Times New Roman" w:hAnsi="Times New Roman" w:cs="Times New Roman" w:hint="cs"/>
        </w:rPr>
        <w:t>наиболее</w:t>
      </w:r>
      <w:r w:rsidRPr="00DF3B11">
        <w:rPr>
          <w:rFonts w:ascii="Times New Roman" w:hAnsi="Times New Roman" w:cs="Times New Roman"/>
        </w:rPr>
        <w:t xml:space="preserve"> </w:t>
      </w:r>
      <w:r w:rsidRPr="00DF3B11">
        <w:rPr>
          <w:rFonts w:ascii="Times New Roman" w:hAnsi="Times New Roman" w:cs="Times New Roman" w:hint="cs"/>
        </w:rPr>
        <w:t>экономически</w:t>
      </w:r>
      <w:r w:rsidRPr="00DF3B11">
        <w:rPr>
          <w:rFonts w:ascii="Times New Roman" w:hAnsi="Times New Roman" w:cs="Times New Roman"/>
        </w:rPr>
        <w:t xml:space="preserve"> </w:t>
      </w:r>
      <w:r w:rsidRPr="00DF3B11">
        <w:rPr>
          <w:rFonts w:ascii="Times New Roman" w:hAnsi="Times New Roman" w:cs="Times New Roman" w:hint="cs"/>
        </w:rPr>
        <w:t>развитые</w:t>
      </w:r>
      <w:r w:rsidRPr="00DF3B11">
        <w:rPr>
          <w:rFonts w:ascii="Times New Roman" w:hAnsi="Times New Roman" w:cs="Times New Roman"/>
        </w:rPr>
        <w:t xml:space="preserve"> </w:t>
      </w:r>
      <w:r w:rsidRPr="00DF3B11">
        <w:rPr>
          <w:rFonts w:ascii="Times New Roman" w:hAnsi="Times New Roman" w:cs="Times New Roman" w:hint="cs"/>
        </w:rPr>
        <w:t>районы</w:t>
      </w:r>
      <w:r w:rsidRPr="00DF3B11">
        <w:rPr>
          <w:rFonts w:ascii="Times New Roman" w:hAnsi="Times New Roman" w:cs="Times New Roman"/>
        </w:rPr>
        <w:t xml:space="preserve"> </w:t>
      </w:r>
      <w:r w:rsidRPr="00DF3B11">
        <w:rPr>
          <w:rFonts w:ascii="Times New Roman" w:hAnsi="Times New Roman" w:cs="Times New Roman" w:hint="cs"/>
        </w:rPr>
        <w:t>страны</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этих</w:t>
      </w:r>
      <w:r w:rsidRPr="00DF3B11">
        <w:rPr>
          <w:rFonts w:ascii="Times New Roman" w:hAnsi="Times New Roman" w:cs="Times New Roman"/>
        </w:rPr>
        <w:t xml:space="preserve"> </w:t>
      </w:r>
      <w:r w:rsidRPr="00DF3B11">
        <w:rPr>
          <w:rFonts w:ascii="Times New Roman" w:hAnsi="Times New Roman" w:cs="Times New Roman" w:hint="cs"/>
        </w:rPr>
        <w:t>землях</w:t>
      </w:r>
      <w:r w:rsidRPr="00DF3B11">
        <w:rPr>
          <w:rFonts w:ascii="Times New Roman" w:hAnsi="Times New Roman" w:cs="Times New Roman"/>
        </w:rPr>
        <w:t xml:space="preserve"> </w:t>
      </w:r>
      <w:r w:rsidRPr="00DF3B11">
        <w:rPr>
          <w:rFonts w:ascii="Times New Roman" w:hAnsi="Times New Roman" w:cs="Times New Roman" w:hint="cs"/>
        </w:rPr>
        <w:t>поселились</w:t>
      </w:r>
      <w:r w:rsidRPr="00DF3B11">
        <w:rPr>
          <w:rFonts w:ascii="Times New Roman" w:hAnsi="Times New Roman" w:cs="Times New Roman"/>
        </w:rPr>
        <w:t xml:space="preserve"> </w:t>
      </w:r>
      <w:r w:rsidRPr="00DF3B11">
        <w:rPr>
          <w:rFonts w:ascii="Times New Roman" w:hAnsi="Times New Roman" w:cs="Times New Roman" w:hint="cs"/>
        </w:rPr>
        <w:t>дворяне</w:t>
      </w:r>
      <w:r w:rsidRPr="00DF3B11">
        <w:rPr>
          <w:rFonts w:ascii="Times New Roman" w:hAnsi="Times New Roman" w:cs="Times New Roman"/>
        </w:rPr>
        <w:t xml:space="preserve">, </w:t>
      </w:r>
      <w:r w:rsidRPr="00DF3B11">
        <w:rPr>
          <w:rFonts w:ascii="Times New Roman" w:hAnsi="Times New Roman" w:cs="Times New Roman" w:hint="cs"/>
        </w:rPr>
        <w:t>входившие</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опричное</w:t>
      </w:r>
      <w:r w:rsidRPr="00DF3B11">
        <w:rPr>
          <w:rFonts w:ascii="Times New Roman" w:hAnsi="Times New Roman" w:cs="Times New Roman"/>
        </w:rPr>
        <w:t xml:space="preserve"> </w:t>
      </w:r>
      <w:r w:rsidRPr="00DF3B11">
        <w:rPr>
          <w:rFonts w:ascii="Times New Roman" w:hAnsi="Times New Roman" w:cs="Times New Roman" w:hint="cs"/>
        </w:rPr>
        <w:t>войско</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lastRenderedPageBreak/>
        <w:t>состав</w:t>
      </w:r>
      <w:r w:rsidRPr="00DF3B11">
        <w:rPr>
          <w:rFonts w:ascii="Times New Roman" w:hAnsi="Times New Roman" w:cs="Times New Roman"/>
        </w:rPr>
        <w:t xml:space="preserve"> </w:t>
      </w:r>
      <w:r w:rsidRPr="00DF3B11">
        <w:rPr>
          <w:rFonts w:ascii="Times New Roman" w:hAnsi="Times New Roman" w:cs="Times New Roman" w:hint="cs"/>
        </w:rPr>
        <w:t>был</w:t>
      </w:r>
      <w:r w:rsidRPr="00DF3B11">
        <w:rPr>
          <w:rFonts w:ascii="Times New Roman" w:hAnsi="Times New Roman" w:cs="Times New Roman"/>
        </w:rPr>
        <w:t xml:space="preserve"> </w:t>
      </w:r>
      <w:r w:rsidRPr="00DF3B11">
        <w:rPr>
          <w:rFonts w:ascii="Times New Roman" w:hAnsi="Times New Roman" w:cs="Times New Roman" w:hint="cs"/>
        </w:rPr>
        <w:t>вначале</w:t>
      </w:r>
      <w:r w:rsidRPr="00DF3B11">
        <w:rPr>
          <w:rFonts w:ascii="Times New Roman" w:hAnsi="Times New Roman" w:cs="Times New Roman"/>
        </w:rPr>
        <w:t xml:space="preserve"> </w:t>
      </w:r>
      <w:r w:rsidRPr="00DF3B11">
        <w:rPr>
          <w:rFonts w:ascii="Times New Roman" w:hAnsi="Times New Roman" w:cs="Times New Roman" w:hint="cs"/>
        </w:rPr>
        <w:t>определен</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тысячу</w:t>
      </w:r>
      <w:r w:rsidRPr="00DF3B11">
        <w:rPr>
          <w:rFonts w:ascii="Times New Roman" w:hAnsi="Times New Roman" w:cs="Times New Roman"/>
        </w:rPr>
        <w:t xml:space="preserve"> </w:t>
      </w:r>
      <w:r w:rsidRPr="00DF3B11">
        <w:rPr>
          <w:rFonts w:ascii="Times New Roman" w:hAnsi="Times New Roman" w:cs="Times New Roman" w:hint="cs"/>
        </w:rPr>
        <w:t>человек</w:t>
      </w:r>
      <w:r w:rsidRPr="00DF3B11">
        <w:rPr>
          <w:rFonts w:ascii="Times New Roman" w:hAnsi="Times New Roman" w:cs="Times New Roman"/>
        </w:rPr>
        <w:t>.</w:t>
      </w:r>
      <w:r w:rsidRPr="00DF3B11">
        <w:rPr>
          <w:rFonts w:ascii="Times New Roman" w:hAnsi="Times New Roman" w:cs="Times New Roman" w:hint="cs"/>
        </w:rPr>
        <w:t>Опричники</w:t>
      </w:r>
      <w:r w:rsidRPr="00DF3B11">
        <w:rPr>
          <w:rFonts w:ascii="Times New Roman" w:hAnsi="Times New Roman" w:cs="Times New Roman"/>
        </w:rPr>
        <w:t xml:space="preserve"> </w:t>
      </w:r>
      <w:r w:rsidRPr="00DF3B11">
        <w:rPr>
          <w:rFonts w:ascii="Times New Roman" w:hAnsi="Times New Roman" w:cs="Times New Roman" w:hint="cs"/>
        </w:rPr>
        <w:t>носили</w:t>
      </w:r>
      <w:r w:rsidRPr="00DF3B11">
        <w:rPr>
          <w:rFonts w:ascii="Times New Roman" w:hAnsi="Times New Roman" w:cs="Times New Roman"/>
        </w:rPr>
        <w:t xml:space="preserve"> </w:t>
      </w:r>
      <w:r w:rsidRPr="00DF3B11">
        <w:rPr>
          <w:rFonts w:ascii="Times New Roman" w:hAnsi="Times New Roman" w:cs="Times New Roman" w:hint="cs"/>
        </w:rPr>
        <w:t>черную</w:t>
      </w:r>
      <w:r w:rsidRPr="00DF3B11">
        <w:rPr>
          <w:rFonts w:ascii="Times New Roman" w:hAnsi="Times New Roman" w:cs="Times New Roman"/>
        </w:rPr>
        <w:t xml:space="preserve">, </w:t>
      </w:r>
      <w:r w:rsidRPr="00DF3B11">
        <w:rPr>
          <w:rFonts w:ascii="Times New Roman" w:hAnsi="Times New Roman" w:cs="Times New Roman" w:hint="cs"/>
        </w:rPr>
        <w:t>похожую</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монашескую</w:t>
      </w:r>
      <w:r w:rsidRPr="00DF3B11">
        <w:rPr>
          <w:rFonts w:ascii="Times New Roman" w:hAnsi="Times New Roman" w:cs="Times New Roman"/>
        </w:rPr>
        <w:t xml:space="preserve">, </w:t>
      </w:r>
      <w:r w:rsidRPr="00DF3B11">
        <w:rPr>
          <w:rFonts w:ascii="Times New Roman" w:hAnsi="Times New Roman" w:cs="Times New Roman" w:hint="cs"/>
        </w:rPr>
        <w:t>одежду</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прикрепляли</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седлам</w:t>
      </w:r>
      <w:r w:rsidRPr="00DF3B11">
        <w:rPr>
          <w:rFonts w:ascii="Times New Roman" w:hAnsi="Times New Roman" w:cs="Times New Roman"/>
        </w:rPr>
        <w:t xml:space="preserve"> </w:t>
      </w:r>
      <w:r w:rsidRPr="00DF3B11">
        <w:rPr>
          <w:rFonts w:ascii="Times New Roman" w:hAnsi="Times New Roman" w:cs="Times New Roman" w:hint="cs"/>
        </w:rPr>
        <w:t>собачьи</w:t>
      </w:r>
      <w:r w:rsidRPr="00DF3B11">
        <w:rPr>
          <w:rFonts w:ascii="Times New Roman" w:hAnsi="Times New Roman" w:cs="Times New Roman"/>
        </w:rPr>
        <w:t xml:space="preserve"> </w:t>
      </w:r>
      <w:r w:rsidRPr="00DF3B11">
        <w:rPr>
          <w:rFonts w:ascii="Times New Roman" w:hAnsi="Times New Roman" w:cs="Times New Roman" w:hint="cs"/>
        </w:rPr>
        <w:t>головы</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метлы</w:t>
      </w:r>
      <w:r w:rsidRPr="00DF3B11">
        <w:rPr>
          <w:rFonts w:ascii="Times New Roman" w:hAnsi="Times New Roman" w:cs="Times New Roman"/>
        </w:rPr>
        <w:t xml:space="preserve">, </w:t>
      </w:r>
      <w:r w:rsidRPr="00DF3B11">
        <w:rPr>
          <w:rFonts w:ascii="Times New Roman" w:hAnsi="Times New Roman" w:cs="Times New Roman" w:hint="cs"/>
        </w:rPr>
        <w:t>демонстрируя</w:t>
      </w:r>
      <w:r w:rsidRPr="00DF3B11">
        <w:rPr>
          <w:rFonts w:ascii="Times New Roman" w:hAnsi="Times New Roman" w:cs="Times New Roman"/>
        </w:rPr>
        <w:t xml:space="preserve"> </w:t>
      </w:r>
      <w:r w:rsidRPr="00DF3B11">
        <w:rPr>
          <w:rFonts w:ascii="Times New Roman" w:hAnsi="Times New Roman" w:cs="Times New Roman" w:hint="cs"/>
        </w:rPr>
        <w:t>этим</w:t>
      </w:r>
      <w:r w:rsidRPr="00DF3B11">
        <w:rPr>
          <w:rFonts w:ascii="Times New Roman" w:hAnsi="Times New Roman" w:cs="Times New Roman"/>
        </w:rPr>
        <w:t xml:space="preserve"> </w:t>
      </w:r>
      <w:r w:rsidRPr="00DF3B11">
        <w:rPr>
          <w:rFonts w:ascii="Times New Roman" w:hAnsi="Times New Roman" w:cs="Times New Roman" w:hint="cs"/>
        </w:rPr>
        <w:t>собачью</w:t>
      </w:r>
      <w:r w:rsidRPr="00DF3B11">
        <w:rPr>
          <w:rFonts w:ascii="Times New Roman" w:hAnsi="Times New Roman" w:cs="Times New Roman"/>
        </w:rPr>
        <w:t xml:space="preserve"> </w:t>
      </w:r>
      <w:r w:rsidRPr="00DF3B11">
        <w:rPr>
          <w:rFonts w:ascii="Times New Roman" w:hAnsi="Times New Roman" w:cs="Times New Roman" w:hint="cs"/>
        </w:rPr>
        <w:t>преданность</w:t>
      </w:r>
      <w:r w:rsidRPr="00DF3B11">
        <w:rPr>
          <w:rFonts w:ascii="Times New Roman" w:hAnsi="Times New Roman" w:cs="Times New Roman"/>
        </w:rPr>
        <w:t xml:space="preserve"> </w:t>
      </w:r>
      <w:r w:rsidRPr="00DF3B11">
        <w:rPr>
          <w:rFonts w:ascii="Times New Roman" w:hAnsi="Times New Roman" w:cs="Times New Roman" w:hint="cs"/>
        </w:rPr>
        <w:t>царю</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готовность</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любую</w:t>
      </w:r>
      <w:r w:rsidRPr="00DF3B11">
        <w:rPr>
          <w:rFonts w:ascii="Times New Roman" w:hAnsi="Times New Roman" w:cs="Times New Roman"/>
        </w:rPr>
        <w:t xml:space="preserve"> </w:t>
      </w:r>
      <w:r w:rsidRPr="00DF3B11">
        <w:rPr>
          <w:rFonts w:ascii="Times New Roman" w:hAnsi="Times New Roman" w:cs="Times New Roman" w:hint="cs"/>
        </w:rPr>
        <w:t>минуту</w:t>
      </w:r>
      <w:r w:rsidRPr="00DF3B11">
        <w:rPr>
          <w:rFonts w:ascii="Times New Roman" w:hAnsi="Times New Roman" w:cs="Times New Roman"/>
        </w:rPr>
        <w:t xml:space="preserve"> </w:t>
      </w:r>
      <w:r w:rsidRPr="00DF3B11">
        <w:rPr>
          <w:rFonts w:ascii="Times New Roman" w:hAnsi="Times New Roman" w:cs="Times New Roman" w:hint="cs"/>
        </w:rPr>
        <w:t>смести</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лица</w:t>
      </w:r>
      <w:r w:rsidRPr="00DF3B11">
        <w:rPr>
          <w:rFonts w:ascii="Times New Roman" w:hAnsi="Times New Roman" w:cs="Times New Roman"/>
        </w:rPr>
        <w:t xml:space="preserve"> </w:t>
      </w:r>
      <w:r w:rsidRPr="00DF3B11">
        <w:rPr>
          <w:rFonts w:ascii="Times New Roman" w:hAnsi="Times New Roman" w:cs="Times New Roman" w:hint="cs"/>
        </w:rPr>
        <w:t>земли</w:t>
      </w:r>
      <w:r w:rsidRPr="00DF3B11">
        <w:rPr>
          <w:rFonts w:ascii="Times New Roman" w:hAnsi="Times New Roman" w:cs="Times New Roman"/>
        </w:rPr>
        <w:t xml:space="preserve"> </w:t>
      </w:r>
      <w:r w:rsidRPr="00DF3B11">
        <w:rPr>
          <w:rFonts w:ascii="Times New Roman" w:hAnsi="Times New Roman" w:cs="Times New Roman" w:hint="cs"/>
        </w:rPr>
        <w:t>любого</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врага</w:t>
      </w:r>
      <w:r w:rsidRPr="00DF3B11">
        <w:rPr>
          <w:rFonts w:ascii="Times New Roman" w:hAnsi="Times New Roman" w:cs="Times New Roman"/>
        </w:rPr>
        <w:t>.</w:t>
      </w:r>
      <w:r w:rsidRPr="00DF3B11">
        <w:rPr>
          <w:rFonts w:ascii="Times New Roman" w:hAnsi="Times New Roman" w:cs="Times New Roman" w:hint="cs"/>
        </w:rPr>
        <w:t>Опричный</w:t>
      </w:r>
      <w:r w:rsidRPr="00DF3B11">
        <w:rPr>
          <w:rFonts w:ascii="Times New Roman" w:hAnsi="Times New Roman" w:cs="Times New Roman"/>
        </w:rPr>
        <w:t xml:space="preserve"> </w:t>
      </w:r>
      <w:r w:rsidRPr="00DF3B11">
        <w:rPr>
          <w:rFonts w:ascii="Times New Roman" w:hAnsi="Times New Roman" w:cs="Times New Roman" w:hint="cs"/>
        </w:rPr>
        <w:t>террор</w:t>
      </w:r>
      <w:r w:rsidRPr="00DF3B11">
        <w:rPr>
          <w:rFonts w:ascii="Times New Roman" w:hAnsi="Times New Roman" w:cs="Times New Roman"/>
        </w:rPr>
        <w:t xml:space="preserve"> </w:t>
      </w:r>
      <w:r w:rsidRPr="00DF3B11">
        <w:rPr>
          <w:rFonts w:ascii="Times New Roman" w:hAnsi="Times New Roman" w:cs="Times New Roman" w:hint="cs"/>
        </w:rPr>
        <w:t>наносил</w:t>
      </w:r>
      <w:r w:rsidRPr="00DF3B11">
        <w:rPr>
          <w:rFonts w:ascii="Times New Roman" w:hAnsi="Times New Roman" w:cs="Times New Roman"/>
        </w:rPr>
        <w:t xml:space="preserve"> </w:t>
      </w:r>
      <w:r w:rsidRPr="00DF3B11">
        <w:rPr>
          <w:rFonts w:ascii="Times New Roman" w:hAnsi="Times New Roman" w:cs="Times New Roman" w:hint="cs"/>
        </w:rPr>
        <w:t>безжалостные</w:t>
      </w:r>
      <w:r w:rsidRPr="00DF3B11">
        <w:rPr>
          <w:rFonts w:ascii="Times New Roman" w:hAnsi="Times New Roman" w:cs="Times New Roman"/>
        </w:rPr>
        <w:t xml:space="preserve"> </w:t>
      </w:r>
      <w:r w:rsidRPr="00DF3B11">
        <w:rPr>
          <w:rFonts w:ascii="Times New Roman" w:hAnsi="Times New Roman" w:cs="Times New Roman" w:hint="cs"/>
        </w:rPr>
        <w:t>удары</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только</w:t>
      </w:r>
      <w:r w:rsidRPr="00DF3B11">
        <w:rPr>
          <w:rFonts w:ascii="Times New Roman" w:hAnsi="Times New Roman" w:cs="Times New Roman"/>
        </w:rPr>
        <w:t xml:space="preserve"> </w:t>
      </w:r>
      <w:r w:rsidRPr="00DF3B11">
        <w:rPr>
          <w:rFonts w:ascii="Times New Roman" w:hAnsi="Times New Roman" w:cs="Times New Roman" w:hint="cs"/>
        </w:rPr>
        <w:t>по</w:t>
      </w:r>
      <w:r w:rsidRPr="00DF3B11">
        <w:rPr>
          <w:rFonts w:ascii="Times New Roman" w:hAnsi="Times New Roman" w:cs="Times New Roman"/>
        </w:rPr>
        <w:t xml:space="preserve"> </w:t>
      </w:r>
      <w:r w:rsidRPr="00DF3B11">
        <w:rPr>
          <w:rFonts w:ascii="Times New Roman" w:hAnsi="Times New Roman" w:cs="Times New Roman" w:hint="cs"/>
        </w:rPr>
        <w:t>боярской</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княжеской</w:t>
      </w:r>
      <w:r w:rsidRPr="00DF3B11">
        <w:rPr>
          <w:rFonts w:ascii="Times New Roman" w:hAnsi="Times New Roman" w:cs="Times New Roman"/>
        </w:rPr>
        <w:t xml:space="preserve"> </w:t>
      </w:r>
      <w:r w:rsidRPr="00DF3B11">
        <w:rPr>
          <w:rFonts w:ascii="Times New Roman" w:hAnsi="Times New Roman" w:cs="Times New Roman" w:hint="cs"/>
        </w:rPr>
        <w:t>знати</w:t>
      </w:r>
      <w:r w:rsidRPr="00DF3B11">
        <w:rPr>
          <w:rFonts w:ascii="Times New Roman" w:hAnsi="Times New Roman" w:cs="Times New Roman"/>
        </w:rPr>
        <w:t xml:space="preserve">, </w:t>
      </w:r>
      <w:r w:rsidRPr="00DF3B11">
        <w:rPr>
          <w:rFonts w:ascii="Times New Roman" w:hAnsi="Times New Roman" w:cs="Times New Roman" w:hint="cs"/>
        </w:rPr>
        <w:t>но</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по</w:t>
      </w:r>
      <w:r w:rsidRPr="00DF3B11">
        <w:rPr>
          <w:rFonts w:ascii="Times New Roman" w:hAnsi="Times New Roman" w:cs="Times New Roman"/>
        </w:rPr>
        <w:t xml:space="preserve"> </w:t>
      </w:r>
      <w:r w:rsidRPr="00DF3B11">
        <w:rPr>
          <w:rFonts w:ascii="Times New Roman" w:hAnsi="Times New Roman" w:cs="Times New Roman" w:hint="cs"/>
        </w:rPr>
        <w:t>всему</w:t>
      </w:r>
      <w:r w:rsidRPr="00DF3B11">
        <w:rPr>
          <w:rFonts w:ascii="Times New Roman" w:hAnsi="Times New Roman" w:cs="Times New Roman"/>
        </w:rPr>
        <w:t xml:space="preserve"> </w:t>
      </w:r>
      <w:r w:rsidRPr="00DF3B11">
        <w:rPr>
          <w:rFonts w:ascii="Times New Roman" w:hAnsi="Times New Roman" w:cs="Times New Roman" w:hint="cs"/>
        </w:rPr>
        <w:t>населению</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ее</w:t>
      </w:r>
      <w:r w:rsidRPr="00DF3B11">
        <w:rPr>
          <w:rFonts w:ascii="Times New Roman" w:hAnsi="Times New Roman" w:cs="Times New Roman"/>
        </w:rPr>
        <w:t xml:space="preserve"> </w:t>
      </w:r>
      <w:r w:rsidRPr="00DF3B11">
        <w:rPr>
          <w:rFonts w:ascii="Times New Roman" w:hAnsi="Times New Roman" w:cs="Times New Roman" w:hint="cs"/>
        </w:rPr>
        <w:t>лице</w:t>
      </w:r>
      <w:r w:rsidRPr="00DF3B11">
        <w:rPr>
          <w:rFonts w:ascii="Times New Roman" w:hAnsi="Times New Roman" w:cs="Times New Roman"/>
        </w:rPr>
        <w:t xml:space="preserve"> </w:t>
      </w:r>
      <w:r w:rsidRPr="00DF3B11">
        <w:rPr>
          <w:rFonts w:ascii="Times New Roman" w:hAnsi="Times New Roman" w:cs="Times New Roman" w:hint="cs"/>
        </w:rPr>
        <w:t>Иван</w:t>
      </w:r>
      <w:r w:rsidRPr="00DF3B11">
        <w:rPr>
          <w:rFonts w:ascii="Times New Roman" w:hAnsi="Times New Roman" w:cs="Times New Roman"/>
        </w:rPr>
        <w:t xml:space="preserve"> IV </w:t>
      </w:r>
      <w:r w:rsidRPr="00DF3B11">
        <w:rPr>
          <w:rFonts w:ascii="Times New Roman" w:hAnsi="Times New Roman" w:cs="Times New Roman" w:hint="cs"/>
        </w:rPr>
        <w:t>создал</w:t>
      </w:r>
      <w:r w:rsidRPr="00DF3B11">
        <w:rPr>
          <w:rFonts w:ascii="Times New Roman" w:hAnsi="Times New Roman" w:cs="Times New Roman"/>
        </w:rPr>
        <w:t xml:space="preserve"> </w:t>
      </w:r>
      <w:r w:rsidRPr="00DF3B11">
        <w:rPr>
          <w:rFonts w:ascii="Times New Roman" w:hAnsi="Times New Roman" w:cs="Times New Roman" w:hint="cs"/>
        </w:rPr>
        <w:t>некий</w:t>
      </w:r>
      <w:r w:rsidRPr="00DF3B11">
        <w:rPr>
          <w:rFonts w:ascii="Times New Roman" w:hAnsi="Times New Roman" w:cs="Times New Roman"/>
        </w:rPr>
        <w:t xml:space="preserve"> </w:t>
      </w:r>
      <w:r w:rsidRPr="00DF3B11">
        <w:rPr>
          <w:rFonts w:ascii="Times New Roman" w:hAnsi="Times New Roman" w:cs="Times New Roman" w:hint="cs"/>
        </w:rPr>
        <w:t>полумонашеский</w:t>
      </w:r>
      <w:r w:rsidRPr="00DF3B11">
        <w:rPr>
          <w:rFonts w:ascii="Times New Roman" w:hAnsi="Times New Roman" w:cs="Times New Roman"/>
        </w:rPr>
        <w:t xml:space="preserve">, </w:t>
      </w:r>
      <w:r w:rsidRPr="00DF3B11">
        <w:rPr>
          <w:rFonts w:ascii="Times New Roman" w:hAnsi="Times New Roman" w:cs="Times New Roman" w:hint="cs"/>
        </w:rPr>
        <w:t>полурыцарский</w:t>
      </w:r>
      <w:r w:rsidRPr="00DF3B11">
        <w:rPr>
          <w:rFonts w:ascii="Times New Roman" w:hAnsi="Times New Roman" w:cs="Times New Roman"/>
        </w:rPr>
        <w:t xml:space="preserve"> </w:t>
      </w:r>
      <w:r w:rsidRPr="00DF3B11">
        <w:rPr>
          <w:rFonts w:ascii="Times New Roman" w:hAnsi="Times New Roman" w:cs="Times New Roman" w:hint="cs"/>
        </w:rPr>
        <w:t>орден</w:t>
      </w:r>
      <w:r w:rsidRPr="00DF3B11">
        <w:rPr>
          <w:rFonts w:ascii="Times New Roman" w:hAnsi="Times New Roman" w:cs="Times New Roman"/>
        </w:rPr>
        <w:t xml:space="preserve">, </w:t>
      </w:r>
      <w:r w:rsidRPr="00DF3B11">
        <w:rPr>
          <w:rFonts w:ascii="Times New Roman" w:hAnsi="Times New Roman" w:cs="Times New Roman" w:hint="cs"/>
        </w:rPr>
        <w:t>строившийся</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щедрых</w:t>
      </w:r>
      <w:r w:rsidRPr="00DF3B11">
        <w:rPr>
          <w:rFonts w:ascii="Times New Roman" w:hAnsi="Times New Roman" w:cs="Times New Roman"/>
        </w:rPr>
        <w:t xml:space="preserve"> </w:t>
      </w:r>
      <w:r w:rsidRPr="00DF3B11">
        <w:rPr>
          <w:rFonts w:ascii="Times New Roman" w:hAnsi="Times New Roman" w:cs="Times New Roman" w:hint="cs"/>
        </w:rPr>
        <w:t>земельных</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денежных</w:t>
      </w:r>
      <w:r w:rsidRPr="00DF3B11">
        <w:rPr>
          <w:rFonts w:ascii="Times New Roman" w:hAnsi="Times New Roman" w:cs="Times New Roman"/>
        </w:rPr>
        <w:t xml:space="preserve"> </w:t>
      </w:r>
      <w:r w:rsidRPr="00DF3B11">
        <w:rPr>
          <w:rFonts w:ascii="Times New Roman" w:hAnsi="Times New Roman" w:cs="Times New Roman" w:hint="cs"/>
        </w:rPr>
        <w:t>пожалованиях</w:t>
      </w:r>
      <w:r w:rsidRPr="00DF3B11">
        <w:rPr>
          <w:rFonts w:ascii="Times New Roman" w:hAnsi="Times New Roman" w:cs="Times New Roman"/>
        </w:rPr>
        <w:t xml:space="preserve"> </w:t>
      </w:r>
      <w:r w:rsidRPr="00DF3B11">
        <w:rPr>
          <w:rFonts w:ascii="Times New Roman" w:hAnsi="Times New Roman" w:cs="Times New Roman" w:hint="cs"/>
        </w:rPr>
        <w:t>государя</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беспрекословном</w:t>
      </w:r>
      <w:r w:rsidRPr="00DF3B11">
        <w:rPr>
          <w:rFonts w:ascii="Times New Roman" w:hAnsi="Times New Roman" w:cs="Times New Roman"/>
        </w:rPr>
        <w:t xml:space="preserve"> </w:t>
      </w:r>
      <w:r w:rsidRPr="00DF3B11">
        <w:rPr>
          <w:rFonts w:ascii="Times New Roman" w:hAnsi="Times New Roman" w:cs="Times New Roman" w:hint="cs"/>
        </w:rPr>
        <w:t>повиновении</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воле</w:t>
      </w:r>
      <w:r w:rsidRPr="00DF3B11">
        <w:rPr>
          <w:rFonts w:ascii="Times New Roman" w:hAnsi="Times New Roman" w:cs="Times New Roman"/>
        </w:rPr>
        <w:t>.</w:t>
      </w:r>
    </w:p>
    <w:p w:rsidR="00DF3B11" w:rsidRP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rPr>
        <w:t>Нарастание</w:t>
      </w:r>
      <w:r w:rsidRPr="00DF3B11">
        <w:rPr>
          <w:rFonts w:ascii="Times New Roman" w:hAnsi="Times New Roman" w:cs="Times New Roman"/>
        </w:rPr>
        <w:t xml:space="preserve"> </w:t>
      </w:r>
      <w:r w:rsidRPr="00DF3B11">
        <w:rPr>
          <w:rFonts w:ascii="Times New Roman" w:hAnsi="Times New Roman" w:cs="Times New Roman" w:hint="cs"/>
        </w:rPr>
        <w:t>массового</w:t>
      </w:r>
      <w:r w:rsidRPr="00DF3B11">
        <w:rPr>
          <w:rFonts w:ascii="Times New Roman" w:hAnsi="Times New Roman" w:cs="Times New Roman"/>
        </w:rPr>
        <w:t xml:space="preserve"> </w:t>
      </w:r>
      <w:r w:rsidRPr="00DF3B11">
        <w:rPr>
          <w:rFonts w:ascii="Times New Roman" w:hAnsi="Times New Roman" w:cs="Times New Roman" w:hint="cs"/>
        </w:rPr>
        <w:t>террора</w:t>
      </w:r>
      <w:r w:rsidRPr="00DF3B11">
        <w:rPr>
          <w:rFonts w:ascii="Times New Roman" w:hAnsi="Times New Roman" w:cs="Times New Roman"/>
        </w:rPr>
        <w:t xml:space="preserve"> </w:t>
      </w:r>
      <w:r w:rsidRPr="00DF3B11">
        <w:rPr>
          <w:rFonts w:ascii="Times New Roman" w:hAnsi="Times New Roman" w:cs="Times New Roman" w:hint="cs"/>
        </w:rPr>
        <w:t>приводило</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тому</w:t>
      </w:r>
      <w:r w:rsidRPr="00DF3B11">
        <w:rPr>
          <w:rFonts w:ascii="Times New Roman" w:hAnsi="Times New Roman" w:cs="Times New Roman"/>
        </w:rPr>
        <w:t xml:space="preserve">, </w:t>
      </w:r>
      <w:r w:rsidRPr="00DF3B11">
        <w:rPr>
          <w:rFonts w:ascii="Times New Roman" w:hAnsi="Times New Roman" w:cs="Times New Roman" w:hint="cs"/>
        </w:rPr>
        <w:t>что</w:t>
      </w:r>
      <w:r w:rsidRPr="00DF3B11">
        <w:rPr>
          <w:rFonts w:ascii="Times New Roman" w:hAnsi="Times New Roman" w:cs="Times New Roman"/>
        </w:rPr>
        <w:t xml:space="preserve"> </w:t>
      </w:r>
      <w:r w:rsidRPr="00DF3B11">
        <w:rPr>
          <w:rFonts w:ascii="Times New Roman" w:hAnsi="Times New Roman" w:cs="Times New Roman" w:hint="cs"/>
        </w:rPr>
        <w:t>уже</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сами</w:t>
      </w:r>
      <w:r w:rsidRPr="00DF3B11">
        <w:rPr>
          <w:rFonts w:ascii="Times New Roman" w:hAnsi="Times New Roman" w:cs="Times New Roman"/>
        </w:rPr>
        <w:t xml:space="preserve"> </w:t>
      </w:r>
      <w:r w:rsidRPr="00DF3B11">
        <w:rPr>
          <w:rFonts w:ascii="Times New Roman" w:hAnsi="Times New Roman" w:cs="Times New Roman" w:hint="cs"/>
        </w:rPr>
        <w:t>опричники</w:t>
      </w:r>
      <w:r w:rsidRPr="00DF3B11">
        <w:rPr>
          <w:rFonts w:ascii="Times New Roman" w:hAnsi="Times New Roman" w:cs="Times New Roman"/>
        </w:rPr>
        <w:t xml:space="preserve"> </w:t>
      </w:r>
      <w:r w:rsidRPr="00DF3B11">
        <w:rPr>
          <w:rFonts w:ascii="Times New Roman" w:hAnsi="Times New Roman" w:cs="Times New Roman" w:hint="cs"/>
        </w:rPr>
        <w:t>становились</w:t>
      </w:r>
      <w:r w:rsidRPr="00DF3B11">
        <w:rPr>
          <w:rFonts w:ascii="Times New Roman" w:hAnsi="Times New Roman" w:cs="Times New Roman"/>
        </w:rPr>
        <w:t xml:space="preserve"> </w:t>
      </w:r>
      <w:r w:rsidRPr="00DF3B11">
        <w:rPr>
          <w:rFonts w:ascii="Times New Roman" w:hAnsi="Times New Roman" w:cs="Times New Roman" w:hint="cs"/>
        </w:rPr>
        <w:t>объектом</w:t>
      </w:r>
      <w:r w:rsidRPr="00DF3B11">
        <w:rPr>
          <w:rFonts w:ascii="Times New Roman" w:hAnsi="Times New Roman" w:cs="Times New Roman"/>
        </w:rPr>
        <w:t xml:space="preserve"> </w:t>
      </w:r>
      <w:r w:rsidRPr="00DF3B11">
        <w:rPr>
          <w:rFonts w:ascii="Times New Roman" w:hAnsi="Times New Roman" w:cs="Times New Roman" w:hint="cs"/>
        </w:rPr>
        <w:t>царского</w:t>
      </w:r>
      <w:r w:rsidRPr="00DF3B11">
        <w:rPr>
          <w:rFonts w:ascii="Times New Roman" w:hAnsi="Times New Roman" w:cs="Times New Roman"/>
        </w:rPr>
        <w:t xml:space="preserve"> </w:t>
      </w:r>
      <w:r w:rsidRPr="00DF3B11">
        <w:rPr>
          <w:rFonts w:ascii="Times New Roman" w:hAnsi="Times New Roman" w:cs="Times New Roman" w:hint="cs"/>
        </w:rPr>
        <w:t>гнева</w:t>
      </w:r>
      <w:r w:rsidRPr="00DF3B11">
        <w:rPr>
          <w:rFonts w:ascii="Times New Roman" w:hAnsi="Times New Roman" w:cs="Times New Roman"/>
        </w:rPr>
        <w:t xml:space="preserve">. </w:t>
      </w:r>
      <w:r w:rsidRPr="00DF3B11">
        <w:rPr>
          <w:rFonts w:ascii="Times New Roman" w:hAnsi="Times New Roman" w:cs="Times New Roman" w:hint="cs"/>
        </w:rPr>
        <w:t>Казнены</w:t>
      </w:r>
      <w:r w:rsidRPr="00DF3B11">
        <w:rPr>
          <w:rFonts w:ascii="Times New Roman" w:hAnsi="Times New Roman" w:cs="Times New Roman"/>
        </w:rPr>
        <w:t xml:space="preserve"> </w:t>
      </w:r>
      <w:r w:rsidRPr="00DF3B11">
        <w:rPr>
          <w:rFonts w:ascii="Times New Roman" w:hAnsi="Times New Roman" w:cs="Times New Roman" w:hint="cs"/>
        </w:rPr>
        <w:t>были</w:t>
      </w:r>
      <w:r w:rsidRPr="00DF3B11">
        <w:rPr>
          <w:rFonts w:ascii="Times New Roman" w:hAnsi="Times New Roman" w:cs="Times New Roman"/>
        </w:rPr>
        <w:t xml:space="preserve"> </w:t>
      </w:r>
      <w:r w:rsidRPr="00DF3B11">
        <w:rPr>
          <w:rFonts w:ascii="Times New Roman" w:hAnsi="Times New Roman" w:cs="Times New Roman" w:hint="cs"/>
        </w:rPr>
        <w:t>Алексей</w:t>
      </w:r>
      <w:r w:rsidRPr="00DF3B11">
        <w:rPr>
          <w:rFonts w:ascii="Times New Roman" w:hAnsi="Times New Roman" w:cs="Times New Roman"/>
        </w:rPr>
        <w:t xml:space="preserve"> </w:t>
      </w:r>
      <w:r w:rsidRPr="00DF3B11">
        <w:rPr>
          <w:rFonts w:ascii="Times New Roman" w:hAnsi="Times New Roman" w:cs="Times New Roman" w:hint="cs"/>
        </w:rPr>
        <w:t>Данилович</w:t>
      </w:r>
      <w:r w:rsidRPr="00DF3B11">
        <w:rPr>
          <w:rFonts w:ascii="Times New Roman" w:hAnsi="Times New Roman" w:cs="Times New Roman"/>
        </w:rPr>
        <w:t xml:space="preserve"> </w:t>
      </w:r>
      <w:r w:rsidRPr="00DF3B11">
        <w:rPr>
          <w:rFonts w:ascii="Times New Roman" w:hAnsi="Times New Roman" w:cs="Times New Roman" w:hint="cs"/>
        </w:rPr>
        <w:t>Басманов</w:t>
      </w:r>
      <w:r w:rsidRPr="00DF3B11">
        <w:rPr>
          <w:rFonts w:ascii="Times New Roman" w:hAnsi="Times New Roman" w:cs="Times New Roman"/>
        </w:rPr>
        <w:t xml:space="preserve">, </w:t>
      </w:r>
      <w:r w:rsidRPr="00DF3B11">
        <w:rPr>
          <w:rFonts w:ascii="Times New Roman" w:hAnsi="Times New Roman" w:cs="Times New Roman" w:hint="cs"/>
        </w:rPr>
        <w:t>фактический</w:t>
      </w:r>
      <w:r w:rsidRPr="00DF3B11">
        <w:rPr>
          <w:rFonts w:ascii="Times New Roman" w:hAnsi="Times New Roman" w:cs="Times New Roman"/>
        </w:rPr>
        <w:t xml:space="preserve"> </w:t>
      </w:r>
      <w:r w:rsidRPr="00DF3B11">
        <w:rPr>
          <w:rFonts w:ascii="Times New Roman" w:hAnsi="Times New Roman" w:cs="Times New Roman" w:hint="cs"/>
        </w:rPr>
        <w:t>руководитель</w:t>
      </w:r>
      <w:r w:rsidRPr="00DF3B11">
        <w:rPr>
          <w:rFonts w:ascii="Times New Roman" w:hAnsi="Times New Roman" w:cs="Times New Roman"/>
        </w:rPr>
        <w:t xml:space="preserve"> </w:t>
      </w:r>
      <w:r w:rsidRPr="00DF3B11">
        <w:rPr>
          <w:rFonts w:ascii="Times New Roman" w:hAnsi="Times New Roman" w:cs="Times New Roman" w:hint="cs"/>
        </w:rPr>
        <w:t>опричнины</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сын</w:t>
      </w:r>
      <w:r w:rsidRPr="00DF3B11">
        <w:rPr>
          <w:rFonts w:ascii="Times New Roman" w:hAnsi="Times New Roman" w:cs="Times New Roman"/>
        </w:rPr>
        <w:t xml:space="preserve"> </w:t>
      </w:r>
      <w:r w:rsidRPr="00DF3B11">
        <w:rPr>
          <w:rFonts w:ascii="Times New Roman" w:hAnsi="Times New Roman" w:cs="Times New Roman" w:hint="cs"/>
        </w:rPr>
        <w:t>Федор</w:t>
      </w:r>
      <w:r w:rsidRPr="00DF3B11">
        <w:rPr>
          <w:rFonts w:ascii="Times New Roman" w:hAnsi="Times New Roman" w:cs="Times New Roman"/>
        </w:rPr>
        <w:t xml:space="preserve">, </w:t>
      </w:r>
      <w:r w:rsidRPr="00DF3B11">
        <w:rPr>
          <w:rFonts w:ascii="Times New Roman" w:hAnsi="Times New Roman" w:cs="Times New Roman" w:hint="cs"/>
        </w:rPr>
        <w:t>князь</w:t>
      </w:r>
      <w:r w:rsidRPr="00DF3B11">
        <w:rPr>
          <w:rFonts w:ascii="Times New Roman" w:hAnsi="Times New Roman" w:cs="Times New Roman"/>
        </w:rPr>
        <w:t xml:space="preserve"> </w:t>
      </w:r>
      <w:r w:rsidRPr="00DF3B11">
        <w:rPr>
          <w:rFonts w:ascii="Times New Roman" w:hAnsi="Times New Roman" w:cs="Times New Roman" w:hint="cs"/>
        </w:rPr>
        <w:t>Вяземский</w:t>
      </w:r>
      <w:r w:rsidRPr="00DF3B11">
        <w:rPr>
          <w:rFonts w:ascii="Times New Roman" w:hAnsi="Times New Roman" w:cs="Times New Roman"/>
        </w:rPr>
        <w:t xml:space="preserve">, </w:t>
      </w:r>
      <w:r w:rsidRPr="00DF3B11">
        <w:rPr>
          <w:rFonts w:ascii="Times New Roman" w:hAnsi="Times New Roman" w:cs="Times New Roman" w:hint="cs"/>
        </w:rPr>
        <w:t>руководитель</w:t>
      </w:r>
      <w:r w:rsidRPr="00DF3B11">
        <w:rPr>
          <w:rFonts w:ascii="Times New Roman" w:hAnsi="Times New Roman" w:cs="Times New Roman"/>
        </w:rPr>
        <w:t xml:space="preserve"> </w:t>
      </w:r>
      <w:r w:rsidRPr="00DF3B11">
        <w:rPr>
          <w:rFonts w:ascii="Times New Roman" w:hAnsi="Times New Roman" w:cs="Times New Roman" w:hint="cs"/>
        </w:rPr>
        <w:t>земщины</w:t>
      </w:r>
      <w:r w:rsidRPr="00DF3B11">
        <w:rPr>
          <w:rFonts w:ascii="Times New Roman" w:hAnsi="Times New Roman" w:cs="Times New Roman"/>
        </w:rPr>
        <w:t xml:space="preserve"> </w:t>
      </w:r>
      <w:r w:rsidRPr="00DF3B11">
        <w:rPr>
          <w:rFonts w:ascii="Times New Roman" w:hAnsi="Times New Roman" w:cs="Times New Roman" w:hint="cs"/>
        </w:rPr>
        <w:t>Иван</w:t>
      </w:r>
      <w:r w:rsidRPr="00DF3B11">
        <w:rPr>
          <w:rFonts w:ascii="Times New Roman" w:hAnsi="Times New Roman" w:cs="Times New Roman"/>
        </w:rPr>
        <w:t xml:space="preserve"> </w:t>
      </w:r>
      <w:r w:rsidRPr="00DF3B11">
        <w:rPr>
          <w:rFonts w:ascii="Times New Roman" w:hAnsi="Times New Roman" w:cs="Times New Roman" w:hint="cs"/>
        </w:rPr>
        <w:t>Михайлович</w:t>
      </w:r>
      <w:r w:rsidRPr="00DF3B11">
        <w:rPr>
          <w:rFonts w:ascii="Times New Roman" w:hAnsi="Times New Roman" w:cs="Times New Roman"/>
        </w:rPr>
        <w:t xml:space="preserve"> </w:t>
      </w:r>
      <w:r w:rsidRPr="00DF3B11">
        <w:rPr>
          <w:rFonts w:ascii="Times New Roman" w:hAnsi="Times New Roman" w:cs="Times New Roman" w:hint="cs"/>
        </w:rPr>
        <w:t>Висковатый</w:t>
      </w:r>
      <w:r w:rsidRPr="00DF3B11">
        <w:rPr>
          <w:rFonts w:ascii="Times New Roman" w:hAnsi="Times New Roman" w:cs="Times New Roman"/>
        </w:rPr>
        <w:t>.</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конце</w:t>
      </w:r>
      <w:r w:rsidRPr="00DF3B11">
        <w:rPr>
          <w:rFonts w:ascii="Times New Roman" w:hAnsi="Times New Roman" w:cs="Times New Roman"/>
        </w:rPr>
        <w:t xml:space="preserve"> 1569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начался</w:t>
      </w:r>
      <w:r w:rsidRPr="00DF3B11">
        <w:rPr>
          <w:rFonts w:ascii="Times New Roman" w:hAnsi="Times New Roman" w:cs="Times New Roman"/>
        </w:rPr>
        <w:t xml:space="preserve"> </w:t>
      </w:r>
      <w:r w:rsidRPr="00DF3B11">
        <w:rPr>
          <w:rFonts w:ascii="Times New Roman" w:hAnsi="Times New Roman" w:cs="Times New Roman" w:hint="cs"/>
        </w:rPr>
        <w:t>поход</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Новгород</w:t>
      </w:r>
      <w:r w:rsidRPr="00DF3B11">
        <w:rPr>
          <w:rFonts w:ascii="Times New Roman" w:hAnsi="Times New Roman" w:cs="Times New Roman"/>
        </w:rPr>
        <w:t xml:space="preserve">. </w:t>
      </w:r>
      <w:r w:rsidRPr="00DF3B11">
        <w:rPr>
          <w:rFonts w:ascii="Times New Roman" w:hAnsi="Times New Roman" w:cs="Times New Roman" w:hint="cs"/>
        </w:rPr>
        <w:t>Пятнадцатитысячное</w:t>
      </w:r>
      <w:r w:rsidRPr="00DF3B11">
        <w:rPr>
          <w:rFonts w:ascii="Times New Roman" w:hAnsi="Times New Roman" w:cs="Times New Roman"/>
        </w:rPr>
        <w:t xml:space="preserve"> </w:t>
      </w:r>
      <w:r w:rsidRPr="00DF3B11">
        <w:rPr>
          <w:rFonts w:ascii="Times New Roman" w:hAnsi="Times New Roman" w:cs="Times New Roman" w:hint="cs"/>
        </w:rPr>
        <w:t>войско</w:t>
      </w:r>
      <w:r w:rsidRPr="00DF3B11">
        <w:rPr>
          <w:rFonts w:ascii="Times New Roman" w:hAnsi="Times New Roman" w:cs="Times New Roman"/>
        </w:rPr>
        <w:t xml:space="preserve"> </w:t>
      </w:r>
      <w:r w:rsidRPr="00DF3B11">
        <w:rPr>
          <w:rFonts w:ascii="Times New Roman" w:hAnsi="Times New Roman" w:cs="Times New Roman" w:hint="cs"/>
        </w:rPr>
        <w:t>под</w:t>
      </w:r>
      <w:r w:rsidRPr="00DF3B11">
        <w:rPr>
          <w:rFonts w:ascii="Times New Roman" w:hAnsi="Times New Roman" w:cs="Times New Roman"/>
        </w:rPr>
        <w:t xml:space="preserve"> </w:t>
      </w:r>
      <w:r w:rsidRPr="00DF3B11">
        <w:rPr>
          <w:rFonts w:ascii="Times New Roman" w:hAnsi="Times New Roman" w:cs="Times New Roman" w:hint="cs"/>
        </w:rPr>
        <w:t>руководством</w:t>
      </w:r>
      <w:r w:rsidRPr="00DF3B11">
        <w:rPr>
          <w:rFonts w:ascii="Times New Roman" w:hAnsi="Times New Roman" w:cs="Times New Roman"/>
        </w:rPr>
        <w:t xml:space="preserve"> </w:t>
      </w:r>
      <w:r w:rsidRPr="00DF3B11">
        <w:rPr>
          <w:rFonts w:ascii="Times New Roman" w:hAnsi="Times New Roman" w:cs="Times New Roman" w:hint="cs"/>
        </w:rPr>
        <w:t>Ивана</w:t>
      </w:r>
      <w:r w:rsidRPr="00DF3B11">
        <w:rPr>
          <w:rFonts w:ascii="Times New Roman" w:hAnsi="Times New Roman" w:cs="Times New Roman"/>
        </w:rPr>
        <w:t xml:space="preserve"> </w:t>
      </w:r>
      <w:r w:rsidRPr="00DF3B11">
        <w:rPr>
          <w:rFonts w:ascii="Times New Roman" w:hAnsi="Times New Roman" w:cs="Times New Roman" w:hint="cs"/>
        </w:rPr>
        <w:t>Грозного</w:t>
      </w:r>
      <w:r w:rsidRPr="00DF3B11">
        <w:rPr>
          <w:rFonts w:ascii="Times New Roman" w:hAnsi="Times New Roman" w:cs="Times New Roman"/>
        </w:rPr>
        <w:t xml:space="preserve"> </w:t>
      </w:r>
      <w:r w:rsidRPr="00DF3B11">
        <w:rPr>
          <w:rFonts w:ascii="Times New Roman" w:hAnsi="Times New Roman" w:cs="Times New Roman" w:hint="cs"/>
        </w:rPr>
        <w:t>разгромило</w:t>
      </w:r>
      <w:r w:rsidRPr="00DF3B11">
        <w:rPr>
          <w:rFonts w:ascii="Times New Roman" w:hAnsi="Times New Roman" w:cs="Times New Roman"/>
        </w:rPr>
        <w:t xml:space="preserve"> </w:t>
      </w:r>
      <w:r w:rsidRPr="00DF3B11">
        <w:rPr>
          <w:rFonts w:ascii="Times New Roman" w:hAnsi="Times New Roman" w:cs="Times New Roman" w:hint="cs"/>
        </w:rPr>
        <w:t>все</w:t>
      </w:r>
      <w:r w:rsidRPr="00DF3B11">
        <w:rPr>
          <w:rFonts w:ascii="Times New Roman" w:hAnsi="Times New Roman" w:cs="Times New Roman"/>
        </w:rPr>
        <w:t xml:space="preserve"> </w:t>
      </w:r>
      <w:r w:rsidRPr="00DF3B11">
        <w:rPr>
          <w:rFonts w:ascii="Times New Roman" w:hAnsi="Times New Roman" w:cs="Times New Roman" w:hint="cs"/>
        </w:rPr>
        <w:t>села</w:t>
      </w:r>
      <w:r w:rsidRPr="00DF3B11">
        <w:rPr>
          <w:rFonts w:ascii="Times New Roman" w:hAnsi="Times New Roman" w:cs="Times New Roman"/>
        </w:rPr>
        <w:t xml:space="preserve"> </w:t>
      </w:r>
      <w:r w:rsidRPr="00DF3B11">
        <w:rPr>
          <w:rFonts w:ascii="Times New Roman" w:hAnsi="Times New Roman" w:cs="Times New Roman" w:hint="cs"/>
        </w:rPr>
        <w:t>по</w:t>
      </w:r>
      <w:r w:rsidRPr="00DF3B11">
        <w:rPr>
          <w:rFonts w:ascii="Times New Roman" w:hAnsi="Times New Roman" w:cs="Times New Roman"/>
        </w:rPr>
        <w:t xml:space="preserve"> </w:t>
      </w:r>
      <w:r w:rsidRPr="00DF3B11">
        <w:rPr>
          <w:rFonts w:ascii="Times New Roman" w:hAnsi="Times New Roman" w:cs="Times New Roman" w:hint="cs"/>
        </w:rPr>
        <w:t>дороге</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нему</w:t>
      </w:r>
      <w:r w:rsidRPr="00DF3B11">
        <w:rPr>
          <w:rFonts w:ascii="Times New Roman" w:hAnsi="Times New Roman" w:cs="Times New Roman"/>
        </w:rPr>
        <w:t xml:space="preserve">, </w:t>
      </w:r>
      <w:r w:rsidRPr="00DF3B11">
        <w:rPr>
          <w:rFonts w:ascii="Times New Roman" w:hAnsi="Times New Roman" w:cs="Times New Roman" w:hint="cs"/>
        </w:rPr>
        <w:t>затем</w:t>
      </w:r>
      <w:r w:rsidRPr="00DF3B11">
        <w:rPr>
          <w:rFonts w:ascii="Times New Roman" w:hAnsi="Times New Roman" w:cs="Times New Roman"/>
        </w:rPr>
        <w:t xml:space="preserve"> 40 </w:t>
      </w:r>
      <w:r w:rsidRPr="00DF3B11">
        <w:rPr>
          <w:rFonts w:ascii="Times New Roman" w:hAnsi="Times New Roman" w:cs="Times New Roman" w:hint="cs"/>
        </w:rPr>
        <w:t>дней</w:t>
      </w:r>
      <w:r w:rsidRPr="00DF3B11">
        <w:rPr>
          <w:rFonts w:ascii="Times New Roman" w:hAnsi="Times New Roman" w:cs="Times New Roman"/>
        </w:rPr>
        <w:t xml:space="preserve"> </w:t>
      </w:r>
      <w:r w:rsidRPr="00DF3B11">
        <w:rPr>
          <w:rFonts w:ascii="Times New Roman" w:hAnsi="Times New Roman" w:cs="Times New Roman" w:hint="cs"/>
        </w:rPr>
        <w:t>расправлялось</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горожанами</w:t>
      </w:r>
      <w:r w:rsidRPr="00DF3B11">
        <w:rPr>
          <w:rFonts w:ascii="Times New Roman" w:hAnsi="Times New Roman" w:cs="Times New Roman"/>
        </w:rPr>
        <w:t xml:space="preserve">. </w:t>
      </w:r>
      <w:r w:rsidRPr="00DF3B11">
        <w:rPr>
          <w:rFonts w:ascii="Times New Roman" w:hAnsi="Times New Roman" w:cs="Times New Roman" w:hint="cs"/>
        </w:rPr>
        <w:t>Н</w:t>
      </w:r>
      <w:r w:rsidRPr="00DF3B11">
        <w:rPr>
          <w:rFonts w:ascii="Times New Roman" w:hAnsi="Times New Roman" w:cs="Times New Roman"/>
        </w:rPr>
        <w:t>.</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Костомаров</w:t>
      </w:r>
      <w:r w:rsidRPr="00DF3B11">
        <w:rPr>
          <w:rFonts w:ascii="Times New Roman" w:hAnsi="Times New Roman" w:cs="Times New Roman"/>
        </w:rPr>
        <w:t xml:space="preserve"> </w:t>
      </w:r>
      <w:r w:rsidRPr="00DF3B11">
        <w:rPr>
          <w:rFonts w:ascii="Times New Roman" w:hAnsi="Times New Roman" w:cs="Times New Roman" w:hint="cs"/>
        </w:rPr>
        <w:t>отмечает</w:t>
      </w:r>
      <w:r w:rsidRPr="00DF3B11">
        <w:rPr>
          <w:rFonts w:ascii="Times New Roman" w:hAnsi="Times New Roman" w:cs="Times New Roman"/>
        </w:rPr>
        <w:t xml:space="preserve"> </w:t>
      </w:r>
      <w:r w:rsidRPr="00DF3B11">
        <w:rPr>
          <w:rFonts w:ascii="Times New Roman" w:hAnsi="Times New Roman" w:cs="Times New Roman" w:hint="cs"/>
        </w:rPr>
        <w:t>неслыханную</w:t>
      </w:r>
      <w:r w:rsidRPr="00DF3B11">
        <w:rPr>
          <w:rFonts w:ascii="Times New Roman" w:hAnsi="Times New Roman" w:cs="Times New Roman"/>
        </w:rPr>
        <w:t xml:space="preserve"> </w:t>
      </w:r>
      <w:r w:rsidRPr="00DF3B11">
        <w:rPr>
          <w:rFonts w:ascii="Times New Roman" w:hAnsi="Times New Roman" w:cs="Times New Roman" w:hint="cs"/>
        </w:rPr>
        <w:t>жестокость</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отношении</w:t>
      </w:r>
      <w:r w:rsidRPr="00DF3B11">
        <w:rPr>
          <w:rFonts w:ascii="Times New Roman" w:hAnsi="Times New Roman" w:cs="Times New Roman"/>
        </w:rPr>
        <w:t xml:space="preserve"> </w:t>
      </w:r>
      <w:r w:rsidRPr="00DF3B11">
        <w:rPr>
          <w:rFonts w:ascii="Times New Roman" w:hAnsi="Times New Roman" w:cs="Times New Roman" w:hint="cs"/>
        </w:rPr>
        <w:t>местного</w:t>
      </w:r>
      <w:r w:rsidRPr="00DF3B11">
        <w:rPr>
          <w:rFonts w:ascii="Times New Roman" w:hAnsi="Times New Roman" w:cs="Times New Roman"/>
        </w:rPr>
        <w:t xml:space="preserve"> </w:t>
      </w:r>
      <w:r w:rsidRPr="00DF3B11">
        <w:rPr>
          <w:rFonts w:ascii="Times New Roman" w:hAnsi="Times New Roman" w:cs="Times New Roman" w:hint="cs"/>
        </w:rPr>
        <w:t>населения</w:t>
      </w:r>
      <w:r w:rsidRPr="00DF3B11">
        <w:rPr>
          <w:rFonts w:ascii="Times New Roman" w:hAnsi="Times New Roman" w:cs="Times New Roman"/>
        </w:rPr>
        <w:t xml:space="preserve">: </w:t>
      </w:r>
      <w:r w:rsidRPr="00DF3B11">
        <w:rPr>
          <w:rFonts w:ascii="Times New Roman" w:hAnsi="Times New Roman" w:cs="Times New Roman" w:hint="cs"/>
        </w:rPr>
        <w:t>“истреблены</w:t>
      </w:r>
      <w:r w:rsidRPr="00DF3B11">
        <w:rPr>
          <w:rFonts w:ascii="Times New Roman" w:hAnsi="Times New Roman" w:cs="Times New Roman"/>
        </w:rPr>
        <w:t xml:space="preserve"> </w:t>
      </w:r>
      <w:r w:rsidRPr="00DF3B11">
        <w:rPr>
          <w:rFonts w:ascii="Times New Roman" w:hAnsi="Times New Roman" w:cs="Times New Roman" w:hint="cs"/>
        </w:rPr>
        <w:t>хлебные</w:t>
      </w:r>
      <w:r w:rsidRPr="00DF3B11">
        <w:rPr>
          <w:rFonts w:ascii="Times New Roman" w:hAnsi="Times New Roman" w:cs="Times New Roman"/>
        </w:rPr>
        <w:t xml:space="preserve"> </w:t>
      </w:r>
      <w:r w:rsidRPr="00DF3B11">
        <w:rPr>
          <w:rFonts w:ascii="Times New Roman" w:hAnsi="Times New Roman" w:cs="Times New Roman" w:hint="cs"/>
        </w:rPr>
        <w:t>запасы</w:t>
      </w:r>
      <w:r w:rsidRPr="00DF3B11">
        <w:rPr>
          <w:rFonts w:ascii="Times New Roman" w:hAnsi="Times New Roman" w:cs="Times New Roman"/>
        </w:rPr>
        <w:t xml:space="preserve">, </w:t>
      </w:r>
      <w:r w:rsidRPr="00DF3B11">
        <w:rPr>
          <w:rFonts w:ascii="Times New Roman" w:hAnsi="Times New Roman" w:cs="Times New Roman" w:hint="cs"/>
        </w:rPr>
        <w:t>домашний</w:t>
      </w:r>
      <w:r w:rsidRPr="00DF3B11">
        <w:rPr>
          <w:rFonts w:ascii="Times New Roman" w:hAnsi="Times New Roman" w:cs="Times New Roman"/>
        </w:rPr>
        <w:t xml:space="preserve"> </w:t>
      </w:r>
      <w:r w:rsidRPr="00DF3B11">
        <w:rPr>
          <w:rFonts w:ascii="Times New Roman" w:hAnsi="Times New Roman" w:cs="Times New Roman" w:hint="cs"/>
        </w:rPr>
        <w:t>скот</w:t>
      </w:r>
      <w:r w:rsidRPr="00DF3B11">
        <w:rPr>
          <w:rFonts w:ascii="Times New Roman" w:hAnsi="Times New Roman" w:cs="Times New Roman"/>
        </w:rPr>
        <w:t xml:space="preserve">, </w:t>
      </w:r>
      <w:r w:rsidRPr="00DF3B11">
        <w:rPr>
          <w:rFonts w:ascii="Times New Roman" w:hAnsi="Times New Roman" w:cs="Times New Roman" w:hint="cs"/>
        </w:rPr>
        <w:t>река</w:t>
      </w:r>
      <w:r w:rsidRPr="00DF3B11">
        <w:rPr>
          <w:rFonts w:ascii="Times New Roman" w:hAnsi="Times New Roman" w:cs="Times New Roman"/>
        </w:rPr>
        <w:t xml:space="preserve"> </w:t>
      </w:r>
      <w:r w:rsidRPr="00DF3B11">
        <w:rPr>
          <w:rFonts w:ascii="Times New Roman" w:hAnsi="Times New Roman" w:cs="Times New Roman" w:hint="cs"/>
        </w:rPr>
        <w:t>Волхов</w:t>
      </w:r>
      <w:r w:rsidRPr="00DF3B11">
        <w:rPr>
          <w:rFonts w:ascii="Times New Roman" w:hAnsi="Times New Roman" w:cs="Times New Roman"/>
        </w:rPr>
        <w:t xml:space="preserve"> </w:t>
      </w:r>
      <w:r w:rsidRPr="00DF3B11">
        <w:rPr>
          <w:rFonts w:ascii="Times New Roman" w:hAnsi="Times New Roman" w:cs="Times New Roman" w:hint="cs"/>
        </w:rPr>
        <w:t>запружена</w:t>
      </w:r>
      <w:r w:rsidRPr="00DF3B11">
        <w:rPr>
          <w:rFonts w:ascii="Times New Roman" w:hAnsi="Times New Roman" w:cs="Times New Roman"/>
        </w:rPr>
        <w:t xml:space="preserve"> </w:t>
      </w:r>
      <w:r w:rsidRPr="00DF3B11">
        <w:rPr>
          <w:rFonts w:ascii="Times New Roman" w:hAnsi="Times New Roman" w:cs="Times New Roman" w:hint="cs"/>
        </w:rPr>
        <w:t>телами”</w:t>
      </w:r>
      <w:r w:rsidRPr="00DF3B11">
        <w:rPr>
          <w:rFonts w:ascii="Times New Roman" w:hAnsi="Times New Roman" w:cs="Times New Roman"/>
        </w:rPr>
        <w:t xml:space="preserve">. </w:t>
      </w:r>
      <w:r w:rsidRPr="00DF3B11">
        <w:rPr>
          <w:rFonts w:ascii="Times New Roman" w:hAnsi="Times New Roman" w:cs="Times New Roman" w:hint="cs"/>
        </w:rPr>
        <w:t>По</w:t>
      </w:r>
      <w:r w:rsidRPr="00DF3B11">
        <w:rPr>
          <w:rFonts w:ascii="Times New Roman" w:hAnsi="Times New Roman" w:cs="Times New Roman"/>
        </w:rPr>
        <w:t xml:space="preserve"> </w:t>
      </w:r>
      <w:r w:rsidRPr="00DF3B11">
        <w:rPr>
          <w:rFonts w:ascii="Times New Roman" w:hAnsi="Times New Roman" w:cs="Times New Roman" w:hint="cs"/>
        </w:rPr>
        <w:t>возвращении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Москву</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Красной</w:t>
      </w:r>
      <w:r w:rsidRPr="00DF3B11">
        <w:rPr>
          <w:rFonts w:ascii="Times New Roman" w:hAnsi="Times New Roman" w:cs="Times New Roman"/>
        </w:rPr>
        <w:t xml:space="preserve"> </w:t>
      </w:r>
      <w:r w:rsidRPr="00DF3B11">
        <w:rPr>
          <w:rFonts w:ascii="Times New Roman" w:hAnsi="Times New Roman" w:cs="Times New Roman" w:hint="cs"/>
        </w:rPr>
        <w:t>площади</w:t>
      </w:r>
      <w:r w:rsidRPr="00DF3B11">
        <w:rPr>
          <w:rFonts w:ascii="Times New Roman" w:hAnsi="Times New Roman" w:cs="Times New Roman"/>
        </w:rPr>
        <w:t xml:space="preserve"> </w:t>
      </w:r>
      <w:r w:rsidRPr="00DF3B11">
        <w:rPr>
          <w:rFonts w:ascii="Times New Roman" w:hAnsi="Times New Roman" w:cs="Times New Roman" w:hint="cs"/>
        </w:rPr>
        <w:t>поставлены</w:t>
      </w:r>
      <w:r w:rsidRPr="00DF3B11">
        <w:rPr>
          <w:rFonts w:ascii="Times New Roman" w:hAnsi="Times New Roman" w:cs="Times New Roman"/>
        </w:rPr>
        <w:t xml:space="preserve"> </w:t>
      </w:r>
      <w:r w:rsidRPr="00DF3B11">
        <w:rPr>
          <w:rFonts w:ascii="Times New Roman" w:hAnsi="Times New Roman" w:cs="Times New Roman" w:hint="cs"/>
        </w:rPr>
        <w:t>были</w:t>
      </w:r>
      <w:r w:rsidRPr="00DF3B11">
        <w:rPr>
          <w:rFonts w:ascii="Times New Roman" w:hAnsi="Times New Roman" w:cs="Times New Roman"/>
        </w:rPr>
        <w:t xml:space="preserve"> 18 </w:t>
      </w:r>
      <w:r w:rsidRPr="00DF3B11">
        <w:rPr>
          <w:rFonts w:ascii="Times New Roman" w:hAnsi="Times New Roman" w:cs="Times New Roman" w:hint="cs"/>
        </w:rPr>
        <w:t>виселиц</w:t>
      </w:r>
      <w:r w:rsidRPr="00DF3B11">
        <w:rPr>
          <w:rFonts w:ascii="Times New Roman" w:hAnsi="Times New Roman" w:cs="Times New Roman"/>
        </w:rPr>
        <w:t xml:space="preserve">, </w:t>
      </w:r>
      <w:r w:rsidRPr="00DF3B11">
        <w:rPr>
          <w:rFonts w:ascii="Times New Roman" w:hAnsi="Times New Roman" w:cs="Times New Roman" w:hint="cs"/>
        </w:rPr>
        <w:t>разложены</w:t>
      </w:r>
      <w:r w:rsidRPr="00DF3B11">
        <w:rPr>
          <w:rFonts w:ascii="Times New Roman" w:hAnsi="Times New Roman" w:cs="Times New Roman"/>
        </w:rPr>
        <w:t xml:space="preserve"> </w:t>
      </w:r>
      <w:r w:rsidRPr="00DF3B11">
        <w:rPr>
          <w:rFonts w:ascii="Times New Roman" w:hAnsi="Times New Roman" w:cs="Times New Roman" w:hint="cs"/>
        </w:rPr>
        <w:t>орудия</w:t>
      </w:r>
      <w:r w:rsidRPr="00DF3B11">
        <w:rPr>
          <w:rFonts w:ascii="Times New Roman" w:hAnsi="Times New Roman" w:cs="Times New Roman"/>
        </w:rPr>
        <w:t xml:space="preserve"> </w:t>
      </w:r>
      <w:r w:rsidRPr="00DF3B11">
        <w:rPr>
          <w:rFonts w:ascii="Times New Roman" w:hAnsi="Times New Roman" w:cs="Times New Roman" w:hint="cs"/>
        </w:rPr>
        <w:t>казни</w:t>
      </w:r>
      <w:r w:rsidRPr="00DF3B11">
        <w:rPr>
          <w:rFonts w:ascii="Times New Roman" w:hAnsi="Times New Roman" w:cs="Times New Roman"/>
        </w:rPr>
        <w:t xml:space="preserve">: </w:t>
      </w:r>
      <w:r w:rsidRPr="00DF3B11">
        <w:rPr>
          <w:rFonts w:ascii="Times New Roman" w:hAnsi="Times New Roman" w:cs="Times New Roman" w:hint="cs"/>
        </w:rPr>
        <w:t>печи</w:t>
      </w:r>
      <w:r w:rsidRPr="00DF3B11">
        <w:rPr>
          <w:rFonts w:ascii="Times New Roman" w:hAnsi="Times New Roman" w:cs="Times New Roman"/>
        </w:rPr>
        <w:t xml:space="preserve">, </w:t>
      </w:r>
      <w:r w:rsidRPr="00DF3B11">
        <w:rPr>
          <w:rFonts w:ascii="Times New Roman" w:hAnsi="Times New Roman" w:cs="Times New Roman" w:hint="cs"/>
        </w:rPr>
        <w:t>сковороды</w:t>
      </w:r>
      <w:r w:rsidRPr="00DF3B11">
        <w:rPr>
          <w:rFonts w:ascii="Times New Roman" w:hAnsi="Times New Roman" w:cs="Times New Roman"/>
        </w:rPr>
        <w:t xml:space="preserve">, </w:t>
      </w:r>
      <w:r w:rsidRPr="00DF3B11">
        <w:rPr>
          <w:rFonts w:ascii="Times New Roman" w:hAnsi="Times New Roman" w:cs="Times New Roman" w:hint="cs"/>
        </w:rPr>
        <w:t>железные</w:t>
      </w:r>
      <w:r w:rsidRPr="00DF3B11">
        <w:rPr>
          <w:rFonts w:ascii="Times New Roman" w:hAnsi="Times New Roman" w:cs="Times New Roman"/>
        </w:rPr>
        <w:t xml:space="preserve"> </w:t>
      </w:r>
      <w:r w:rsidRPr="00DF3B11">
        <w:rPr>
          <w:rFonts w:ascii="Times New Roman" w:hAnsi="Times New Roman" w:cs="Times New Roman" w:hint="cs"/>
        </w:rPr>
        <w:t>клещи</w:t>
      </w:r>
      <w:r w:rsidRPr="00DF3B11">
        <w:rPr>
          <w:rFonts w:ascii="Times New Roman" w:hAnsi="Times New Roman" w:cs="Times New Roman"/>
        </w:rPr>
        <w:t xml:space="preserve">. </w:t>
      </w:r>
      <w:r w:rsidRPr="00DF3B11">
        <w:rPr>
          <w:rFonts w:ascii="Times New Roman" w:hAnsi="Times New Roman" w:cs="Times New Roman" w:hint="cs"/>
        </w:rPr>
        <w:t>Н</w:t>
      </w:r>
      <w:r w:rsidRPr="00DF3B11">
        <w:rPr>
          <w:rFonts w:ascii="Times New Roman" w:hAnsi="Times New Roman" w:cs="Times New Roman"/>
        </w:rPr>
        <w:t>.</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Костомаров</w:t>
      </w:r>
      <w:r w:rsidRPr="00DF3B11">
        <w:rPr>
          <w:rFonts w:ascii="Times New Roman" w:hAnsi="Times New Roman" w:cs="Times New Roman"/>
        </w:rPr>
        <w:t xml:space="preserve"> </w:t>
      </w:r>
      <w:r w:rsidRPr="00DF3B11">
        <w:rPr>
          <w:rFonts w:ascii="Times New Roman" w:hAnsi="Times New Roman" w:cs="Times New Roman" w:hint="cs"/>
        </w:rPr>
        <w:t>убежден</w:t>
      </w:r>
      <w:r w:rsidRPr="00DF3B11">
        <w:rPr>
          <w:rFonts w:ascii="Times New Roman" w:hAnsi="Times New Roman" w:cs="Times New Roman"/>
        </w:rPr>
        <w:t xml:space="preserve">, </w:t>
      </w:r>
      <w:r w:rsidRPr="00DF3B11">
        <w:rPr>
          <w:rFonts w:ascii="Times New Roman" w:hAnsi="Times New Roman" w:cs="Times New Roman" w:hint="cs"/>
        </w:rPr>
        <w:t>что</w:t>
      </w:r>
      <w:r w:rsidRPr="00DF3B11">
        <w:rPr>
          <w:rFonts w:ascii="Times New Roman" w:hAnsi="Times New Roman" w:cs="Times New Roman"/>
        </w:rPr>
        <w:t xml:space="preserve"> </w:t>
      </w:r>
      <w:r w:rsidRPr="00DF3B11">
        <w:rPr>
          <w:rFonts w:ascii="Times New Roman" w:hAnsi="Times New Roman" w:cs="Times New Roman" w:hint="cs"/>
        </w:rPr>
        <w:t>“царь</w:t>
      </w:r>
      <w:r w:rsidRPr="00DF3B11">
        <w:rPr>
          <w:rFonts w:ascii="Times New Roman" w:hAnsi="Times New Roman" w:cs="Times New Roman"/>
        </w:rPr>
        <w:t xml:space="preserve"> </w:t>
      </w:r>
      <w:r w:rsidRPr="00DF3B11">
        <w:rPr>
          <w:rFonts w:ascii="Times New Roman" w:hAnsi="Times New Roman" w:cs="Times New Roman" w:hint="cs"/>
        </w:rPr>
        <w:t>получал</w:t>
      </w:r>
      <w:r w:rsidRPr="00DF3B11">
        <w:rPr>
          <w:rFonts w:ascii="Times New Roman" w:hAnsi="Times New Roman" w:cs="Times New Roman"/>
        </w:rPr>
        <w:t xml:space="preserve"> </w:t>
      </w:r>
      <w:r w:rsidRPr="00DF3B11">
        <w:rPr>
          <w:rFonts w:ascii="Times New Roman" w:hAnsi="Times New Roman" w:cs="Times New Roman" w:hint="cs"/>
        </w:rPr>
        <w:t>удовольствия</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картинности</w:t>
      </w:r>
      <w:r w:rsidRPr="00DF3B11">
        <w:rPr>
          <w:rFonts w:ascii="Times New Roman" w:hAnsi="Times New Roman" w:cs="Times New Roman"/>
        </w:rPr>
        <w:t xml:space="preserve"> </w:t>
      </w:r>
      <w:r w:rsidRPr="00DF3B11">
        <w:rPr>
          <w:rFonts w:ascii="Times New Roman" w:hAnsi="Times New Roman" w:cs="Times New Roman" w:hint="cs"/>
        </w:rPr>
        <w:t>зла”</w:t>
      </w:r>
      <w:r w:rsidRPr="00DF3B11">
        <w:rPr>
          <w:rFonts w:ascii="Times New Roman" w:hAnsi="Times New Roman" w:cs="Times New Roman"/>
        </w:rPr>
        <w:t xml:space="preserve">. </w:t>
      </w:r>
      <w:r w:rsidRPr="00DF3B11">
        <w:rPr>
          <w:rFonts w:ascii="Times New Roman" w:hAnsi="Times New Roman" w:cs="Times New Roman" w:hint="cs"/>
        </w:rPr>
        <w:t>Н</w:t>
      </w:r>
      <w:r w:rsidRPr="00DF3B11">
        <w:rPr>
          <w:rFonts w:ascii="Times New Roman" w:hAnsi="Times New Roman" w:cs="Times New Roman"/>
        </w:rPr>
        <w:t>.</w:t>
      </w:r>
      <w:r w:rsidRPr="00DF3B11">
        <w:rPr>
          <w:rFonts w:ascii="Times New Roman" w:hAnsi="Times New Roman" w:cs="Times New Roman" w:hint="cs"/>
        </w:rPr>
        <w:t>М</w:t>
      </w:r>
      <w:r w:rsidRPr="00DF3B11">
        <w:rPr>
          <w:rFonts w:ascii="Times New Roman" w:hAnsi="Times New Roman" w:cs="Times New Roman"/>
        </w:rPr>
        <w:t xml:space="preserve">. </w:t>
      </w:r>
      <w:r w:rsidRPr="00DF3B11">
        <w:rPr>
          <w:rFonts w:ascii="Times New Roman" w:hAnsi="Times New Roman" w:cs="Times New Roman" w:hint="cs"/>
        </w:rPr>
        <w:t>Карамзин</w:t>
      </w:r>
      <w:r w:rsidRPr="00DF3B11">
        <w:rPr>
          <w:rFonts w:ascii="Times New Roman" w:hAnsi="Times New Roman" w:cs="Times New Roman"/>
        </w:rPr>
        <w:t xml:space="preserve">, </w:t>
      </w:r>
      <w:r w:rsidRPr="00DF3B11">
        <w:rPr>
          <w:rFonts w:ascii="Times New Roman" w:hAnsi="Times New Roman" w:cs="Times New Roman" w:hint="cs"/>
        </w:rPr>
        <w:t>подводя</w:t>
      </w:r>
      <w:r w:rsidRPr="00DF3B11">
        <w:rPr>
          <w:rFonts w:ascii="Times New Roman" w:hAnsi="Times New Roman" w:cs="Times New Roman"/>
        </w:rPr>
        <w:t xml:space="preserve"> </w:t>
      </w:r>
      <w:r w:rsidRPr="00DF3B11">
        <w:rPr>
          <w:rFonts w:ascii="Times New Roman" w:hAnsi="Times New Roman" w:cs="Times New Roman" w:hint="cs"/>
        </w:rPr>
        <w:t>итоги</w:t>
      </w:r>
      <w:r w:rsidRPr="00DF3B11">
        <w:rPr>
          <w:rFonts w:ascii="Times New Roman" w:hAnsi="Times New Roman" w:cs="Times New Roman"/>
        </w:rPr>
        <w:t xml:space="preserve"> </w:t>
      </w:r>
      <w:r w:rsidRPr="00DF3B11">
        <w:rPr>
          <w:rFonts w:ascii="Times New Roman" w:hAnsi="Times New Roman" w:cs="Times New Roman" w:hint="cs"/>
        </w:rPr>
        <w:t>царствования</w:t>
      </w:r>
      <w:r w:rsidRPr="00DF3B11">
        <w:rPr>
          <w:rFonts w:ascii="Times New Roman" w:hAnsi="Times New Roman" w:cs="Times New Roman"/>
        </w:rPr>
        <w:t xml:space="preserve"> </w:t>
      </w:r>
      <w:r w:rsidRPr="00DF3B11">
        <w:rPr>
          <w:rFonts w:ascii="Times New Roman" w:hAnsi="Times New Roman" w:cs="Times New Roman" w:hint="cs"/>
        </w:rPr>
        <w:t>Ивана</w:t>
      </w:r>
      <w:r w:rsidRPr="00DF3B11">
        <w:rPr>
          <w:rFonts w:ascii="Times New Roman" w:hAnsi="Times New Roman" w:cs="Times New Roman"/>
        </w:rPr>
        <w:t xml:space="preserve"> IV, </w:t>
      </w:r>
      <w:r w:rsidRPr="00DF3B11">
        <w:rPr>
          <w:rFonts w:ascii="Times New Roman" w:hAnsi="Times New Roman" w:cs="Times New Roman" w:hint="cs"/>
        </w:rPr>
        <w:t>поставил</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последствия</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один</w:t>
      </w:r>
      <w:r w:rsidRPr="00DF3B11">
        <w:rPr>
          <w:rFonts w:ascii="Times New Roman" w:hAnsi="Times New Roman" w:cs="Times New Roman"/>
        </w:rPr>
        <w:t xml:space="preserve"> </w:t>
      </w:r>
      <w:r w:rsidRPr="00DF3B11">
        <w:rPr>
          <w:rFonts w:ascii="Times New Roman" w:hAnsi="Times New Roman" w:cs="Times New Roman" w:hint="cs"/>
        </w:rPr>
        <w:t>ряд</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бедствиями</w:t>
      </w:r>
      <w:r w:rsidRPr="00DF3B11">
        <w:rPr>
          <w:rFonts w:ascii="Times New Roman" w:hAnsi="Times New Roman" w:cs="Times New Roman"/>
        </w:rPr>
        <w:t xml:space="preserve"> </w:t>
      </w:r>
      <w:r w:rsidRPr="00DF3B11">
        <w:rPr>
          <w:rFonts w:ascii="Times New Roman" w:hAnsi="Times New Roman" w:cs="Times New Roman" w:hint="cs"/>
        </w:rPr>
        <w:t>во</w:t>
      </w:r>
      <w:r w:rsidRPr="00DF3B11">
        <w:rPr>
          <w:rFonts w:ascii="Times New Roman" w:hAnsi="Times New Roman" w:cs="Times New Roman"/>
        </w:rPr>
        <w:t xml:space="preserve"> </w:t>
      </w:r>
      <w:r w:rsidRPr="00DF3B11">
        <w:rPr>
          <w:rFonts w:ascii="Times New Roman" w:hAnsi="Times New Roman" w:cs="Times New Roman" w:hint="cs"/>
        </w:rPr>
        <w:t>время</w:t>
      </w:r>
      <w:r w:rsidRPr="00DF3B11">
        <w:rPr>
          <w:rFonts w:ascii="Times New Roman" w:hAnsi="Times New Roman" w:cs="Times New Roman"/>
        </w:rPr>
        <w:t xml:space="preserve"> </w:t>
      </w:r>
      <w:r w:rsidRPr="00DF3B11">
        <w:rPr>
          <w:rFonts w:ascii="Times New Roman" w:hAnsi="Times New Roman" w:cs="Times New Roman" w:hint="cs"/>
        </w:rPr>
        <w:t>татаро</w:t>
      </w:r>
      <w:r w:rsidRPr="00DF3B11">
        <w:rPr>
          <w:rFonts w:ascii="Times New Roman" w:hAnsi="Times New Roman" w:cs="Times New Roman"/>
        </w:rPr>
        <w:t>-</w:t>
      </w:r>
      <w:r w:rsidRPr="00DF3B11">
        <w:rPr>
          <w:rFonts w:ascii="Times New Roman" w:hAnsi="Times New Roman" w:cs="Times New Roman" w:hint="cs"/>
        </w:rPr>
        <w:t>монгольского</w:t>
      </w:r>
      <w:r w:rsidRPr="00DF3B11">
        <w:rPr>
          <w:rFonts w:ascii="Times New Roman" w:hAnsi="Times New Roman" w:cs="Times New Roman"/>
        </w:rPr>
        <w:t xml:space="preserve"> </w:t>
      </w:r>
      <w:r w:rsidRPr="00DF3B11">
        <w:rPr>
          <w:rFonts w:ascii="Times New Roman" w:hAnsi="Times New Roman" w:cs="Times New Roman" w:hint="cs"/>
        </w:rPr>
        <w:t>ига</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w:t>
      </w:r>
      <w:r w:rsidRPr="00DF3B11">
        <w:rPr>
          <w:rFonts w:ascii="Times New Roman" w:hAnsi="Times New Roman" w:cs="Times New Roman" w:hint="cs"/>
        </w:rPr>
        <w:t>О</w:t>
      </w:r>
      <w:r w:rsidRPr="00DF3B11">
        <w:rPr>
          <w:rFonts w:ascii="Times New Roman" w:hAnsi="Times New Roman" w:cs="Times New Roman"/>
        </w:rPr>
        <w:t xml:space="preserve">. </w:t>
      </w:r>
      <w:r w:rsidRPr="00DF3B11">
        <w:rPr>
          <w:rFonts w:ascii="Times New Roman" w:hAnsi="Times New Roman" w:cs="Times New Roman" w:hint="cs"/>
        </w:rPr>
        <w:t>Ключевский</w:t>
      </w:r>
      <w:r w:rsidRPr="00DF3B11">
        <w:rPr>
          <w:rFonts w:ascii="Times New Roman" w:hAnsi="Times New Roman" w:cs="Times New Roman"/>
        </w:rPr>
        <w:t xml:space="preserve"> </w:t>
      </w:r>
      <w:r w:rsidRPr="00DF3B11">
        <w:rPr>
          <w:rFonts w:ascii="Times New Roman" w:hAnsi="Times New Roman" w:cs="Times New Roman" w:hint="cs"/>
        </w:rPr>
        <w:t>считал</w:t>
      </w:r>
      <w:r w:rsidRPr="00DF3B11">
        <w:rPr>
          <w:rFonts w:ascii="Times New Roman" w:hAnsi="Times New Roman" w:cs="Times New Roman"/>
        </w:rPr>
        <w:t xml:space="preserve">, </w:t>
      </w:r>
      <w:r w:rsidRPr="00DF3B11">
        <w:rPr>
          <w:rFonts w:ascii="Times New Roman" w:hAnsi="Times New Roman" w:cs="Times New Roman" w:hint="cs"/>
        </w:rPr>
        <w:t>что</w:t>
      </w:r>
      <w:r w:rsidRPr="00DF3B11">
        <w:rPr>
          <w:rFonts w:ascii="Times New Roman" w:hAnsi="Times New Roman" w:cs="Times New Roman"/>
        </w:rPr>
        <w:t xml:space="preserve"> </w:t>
      </w:r>
      <w:r w:rsidRPr="00DF3B11">
        <w:rPr>
          <w:rFonts w:ascii="Times New Roman" w:hAnsi="Times New Roman" w:cs="Times New Roman" w:hint="cs"/>
        </w:rPr>
        <w:t>царь</w:t>
      </w:r>
      <w:r w:rsidRPr="00DF3B11">
        <w:rPr>
          <w:rFonts w:ascii="Times New Roman" w:hAnsi="Times New Roman" w:cs="Times New Roman"/>
        </w:rPr>
        <w:t xml:space="preserve"> </w:t>
      </w:r>
      <w:r w:rsidRPr="00DF3B11">
        <w:rPr>
          <w:rFonts w:ascii="Times New Roman" w:hAnsi="Times New Roman" w:cs="Times New Roman" w:hint="cs"/>
        </w:rPr>
        <w:t>“больше</w:t>
      </w:r>
      <w:r w:rsidRPr="00DF3B11">
        <w:rPr>
          <w:rFonts w:ascii="Times New Roman" w:hAnsi="Times New Roman" w:cs="Times New Roman"/>
        </w:rPr>
        <w:t xml:space="preserve"> </w:t>
      </w:r>
      <w:r w:rsidRPr="00DF3B11">
        <w:rPr>
          <w:rFonts w:ascii="Times New Roman" w:hAnsi="Times New Roman" w:cs="Times New Roman" w:hint="cs"/>
        </w:rPr>
        <w:t>задумывал</w:t>
      </w:r>
      <w:r w:rsidRPr="00DF3B11">
        <w:rPr>
          <w:rFonts w:ascii="Times New Roman" w:hAnsi="Times New Roman" w:cs="Times New Roman"/>
        </w:rPr>
        <w:t xml:space="preserve">, </w:t>
      </w:r>
      <w:r w:rsidRPr="00DF3B11">
        <w:rPr>
          <w:rFonts w:ascii="Times New Roman" w:hAnsi="Times New Roman" w:cs="Times New Roman" w:hint="cs"/>
        </w:rPr>
        <w:t>чем</w:t>
      </w:r>
      <w:r w:rsidRPr="00DF3B11">
        <w:rPr>
          <w:rFonts w:ascii="Times New Roman" w:hAnsi="Times New Roman" w:cs="Times New Roman"/>
        </w:rPr>
        <w:t xml:space="preserve"> </w:t>
      </w:r>
      <w:r w:rsidRPr="00DF3B11">
        <w:rPr>
          <w:rFonts w:ascii="Times New Roman" w:hAnsi="Times New Roman" w:cs="Times New Roman" w:hint="cs"/>
        </w:rPr>
        <w:t>сделал</w:t>
      </w:r>
      <w:r w:rsidRPr="00DF3B11">
        <w:rPr>
          <w:rFonts w:ascii="Times New Roman" w:hAnsi="Times New Roman" w:cs="Times New Roman"/>
        </w:rPr>
        <w:t xml:space="preserve">, </w:t>
      </w:r>
      <w:r w:rsidRPr="00DF3B11">
        <w:rPr>
          <w:rFonts w:ascii="Times New Roman" w:hAnsi="Times New Roman" w:cs="Times New Roman" w:hint="cs"/>
        </w:rPr>
        <w:t>больше</w:t>
      </w:r>
      <w:r w:rsidRPr="00DF3B11">
        <w:rPr>
          <w:rFonts w:ascii="Times New Roman" w:hAnsi="Times New Roman" w:cs="Times New Roman"/>
        </w:rPr>
        <w:t xml:space="preserve"> </w:t>
      </w:r>
      <w:r w:rsidRPr="00DF3B11">
        <w:rPr>
          <w:rFonts w:ascii="Times New Roman" w:hAnsi="Times New Roman" w:cs="Times New Roman" w:hint="cs"/>
        </w:rPr>
        <w:t>подействовал</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нервы</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воображение</w:t>
      </w:r>
      <w:r w:rsidRPr="00DF3B11">
        <w:rPr>
          <w:rFonts w:ascii="Times New Roman" w:hAnsi="Times New Roman" w:cs="Times New Roman"/>
        </w:rPr>
        <w:t xml:space="preserve"> </w:t>
      </w:r>
      <w:r w:rsidRPr="00DF3B11">
        <w:rPr>
          <w:rFonts w:ascii="Times New Roman" w:hAnsi="Times New Roman" w:cs="Times New Roman" w:hint="cs"/>
        </w:rPr>
        <w:t>своих</w:t>
      </w:r>
      <w:r w:rsidRPr="00DF3B11">
        <w:rPr>
          <w:rFonts w:ascii="Times New Roman" w:hAnsi="Times New Roman" w:cs="Times New Roman"/>
        </w:rPr>
        <w:t xml:space="preserve"> </w:t>
      </w:r>
      <w:r w:rsidRPr="00DF3B11">
        <w:rPr>
          <w:rFonts w:ascii="Times New Roman" w:hAnsi="Times New Roman" w:cs="Times New Roman" w:hint="cs"/>
        </w:rPr>
        <w:t>современников</w:t>
      </w:r>
      <w:r w:rsidRPr="00DF3B11">
        <w:rPr>
          <w:rFonts w:ascii="Times New Roman" w:hAnsi="Times New Roman" w:cs="Times New Roman"/>
        </w:rPr>
        <w:t xml:space="preserve">, </w:t>
      </w:r>
      <w:r w:rsidRPr="00DF3B11">
        <w:rPr>
          <w:rFonts w:ascii="Times New Roman" w:hAnsi="Times New Roman" w:cs="Times New Roman" w:hint="cs"/>
        </w:rPr>
        <w:t>чем</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государственный</w:t>
      </w:r>
      <w:r w:rsidRPr="00DF3B11">
        <w:rPr>
          <w:rFonts w:ascii="Times New Roman" w:hAnsi="Times New Roman" w:cs="Times New Roman"/>
        </w:rPr>
        <w:t xml:space="preserve"> </w:t>
      </w:r>
      <w:r w:rsidRPr="00DF3B11">
        <w:rPr>
          <w:rFonts w:ascii="Times New Roman" w:hAnsi="Times New Roman" w:cs="Times New Roman" w:hint="cs"/>
        </w:rPr>
        <w:t>порядок”</w:t>
      </w:r>
      <w:r w:rsidRPr="00DF3B11">
        <w:rPr>
          <w:rFonts w:ascii="Times New Roman" w:hAnsi="Times New Roman" w:cs="Times New Roman"/>
        </w:rPr>
        <w:t>.</w:t>
      </w:r>
    </w:p>
    <w:p w:rsidR="00DF3B11" w:rsidRP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rPr>
        <w:t>Опричнина</w:t>
      </w:r>
      <w:r w:rsidRPr="00DF3B11">
        <w:rPr>
          <w:rFonts w:ascii="Times New Roman" w:hAnsi="Times New Roman" w:cs="Times New Roman"/>
        </w:rPr>
        <w:t xml:space="preserve"> </w:t>
      </w:r>
      <w:r w:rsidRPr="00DF3B11">
        <w:rPr>
          <w:rFonts w:ascii="Times New Roman" w:hAnsi="Times New Roman" w:cs="Times New Roman" w:hint="cs"/>
        </w:rPr>
        <w:t>ликвидировала</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стране</w:t>
      </w:r>
      <w:r w:rsidRPr="00DF3B11">
        <w:rPr>
          <w:rFonts w:ascii="Times New Roman" w:hAnsi="Times New Roman" w:cs="Times New Roman"/>
        </w:rPr>
        <w:t xml:space="preserve"> </w:t>
      </w:r>
      <w:r w:rsidRPr="00DF3B11">
        <w:rPr>
          <w:rFonts w:ascii="Times New Roman" w:hAnsi="Times New Roman" w:cs="Times New Roman" w:hint="cs"/>
        </w:rPr>
        <w:t>политическую</w:t>
      </w:r>
      <w:r w:rsidRPr="00DF3B11">
        <w:rPr>
          <w:rFonts w:ascii="Times New Roman" w:hAnsi="Times New Roman" w:cs="Times New Roman"/>
        </w:rPr>
        <w:t xml:space="preserve"> </w:t>
      </w:r>
      <w:r w:rsidRPr="00DF3B11">
        <w:rPr>
          <w:rFonts w:ascii="Times New Roman" w:hAnsi="Times New Roman" w:cs="Times New Roman" w:hint="cs"/>
        </w:rPr>
        <w:t>раздробленность</w:t>
      </w:r>
      <w:r w:rsidRPr="00DF3B11">
        <w:rPr>
          <w:rFonts w:ascii="Times New Roman" w:hAnsi="Times New Roman" w:cs="Times New Roman"/>
        </w:rPr>
        <w:t xml:space="preserve">, </w:t>
      </w:r>
      <w:r w:rsidRPr="00DF3B11">
        <w:rPr>
          <w:rFonts w:ascii="Times New Roman" w:hAnsi="Times New Roman" w:cs="Times New Roman" w:hint="cs"/>
        </w:rPr>
        <w:t>но</w:t>
      </w:r>
      <w:r w:rsidRPr="00DF3B11">
        <w:rPr>
          <w:rFonts w:ascii="Times New Roman" w:hAnsi="Times New Roman" w:cs="Times New Roman"/>
        </w:rPr>
        <w:t xml:space="preserve"> </w:t>
      </w:r>
      <w:r w:rsidRPr="00DF3B11">
        <w:rPr>
          <w:rFonts w:ascii="Times New Roman" w:hAnsi="Times New Roman" w:cs="Times New Roman" w:hint="cs"/>
        </w:rPr>
        <w:t>вызвала</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стране</w:t>
      </w:r>
      <w:r w:rsidRPr="00DF3B11">
        <w:rPr>
          <w:rFonts w:ascii="Times New Roman" w:hAnsi="Times New Roman" w:cs="Times New Roman"/>
        </w:rPr>
        <w:t xml:space="preserve"> </w:t>
      </w:r>
      <w:r w:rsidRPr="00DF3B11">
        <w:rPr>
          <w:rFonts w:ascii="Times New Roman" w:hAnsi="Times New Roman" w:cs="Times New Roman" w:hint="cs"/>
        </w:rPr>
        <w:t>еще</w:t>
      </w:r>
      <w:r w:rsidRPr="00DF3B11">
        <w:rPr>
          <w:rFonts w:ascii="Times New Roman" w:hAnsi="Times New Roman" w:cs="Times New Roman"/>
        </w:rPr>
        <w:t xml:space="preserve"> </w:t>
      </w:r>
      <w:r w:rsidRPr="00DF3B11">
        <w:rPr>
          <w:rFonts w:ascii="Times New Roman" w:hAnsi="Times New Roman" w:cs="Times New Roman" w:hint="cs"/>
        </w:rPr>
        <w:t>больше</w:t>
      </w:r>
      <w:r w:rsidRPr="00DF3B11">
        <w:rPr>
          <w:rFonts w:ascii="Times New Roman" w:hAnsi="Times New Roman" w:cs="Times New Roman"/>
        </w:rPr>
        <w:t xml:space="preserve"> </w:t>
      </w:r>
      <w:r w:rsidRPr="00DF3B11">
        <w:rPr>
          <w:rFonts w:ascii="Times New Roman" w:hAnsi="Times New Roman" w:cs="Times New Roman" w:hint="cs"/>
        </w:rPr>
        <w:t>противоречий</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стране</w:t>
      </w:r>
      <w:r w:rsidRPr="00DF3B11">
        <w:rPr>
          <w:rFonts w:ascii="Times New Roman" w:hAnsi="Times New Roman" w:cs="Times New Roman"/>
        </w:rPr>
        <w:t xml:space="preserve"> </w:t>
      </w:r>
      <w:r w:rsidRPr="00DF3B11">
        <w:rPr>
          <w:rFonts w:ascii="Times New Roman" w:hAnsi="Times New Roman" w:cs="Times New Roman" w:hint="cs"/>
        </w:rPr>
        <w:t>назрел</w:t>
      </w:r>
      <w:r w:rsidRPr="00DF3B11">
        <w:rPr>
          <w:rFonts w:ascii="Times New Roman" w:hAnsi="Times New Roman" w:cs="Times New Roman"/>
        </w:rPr>
        <w:t xml:space="preserve"> </w:t>
      </w:r>
      <w:r w:rsidRPr="00DF3B11">
        <w:rPr>
          <w:rFonts w:ascii="Times New Roman" w:hAnsi="Times New Roman" w:cs="Times New Roman" w:hint="cs"/>
        </w:rPr>
        <w:t>экономический</w:t>
      </w:r>
      <w:r w:rsidRPr="00DF3B11">
        <w:rPr>
          <w:rFonts w:ascii="Times New Roman" w:hAnsi="Times New Roman" w:cs="Times New Roman"/>
        </w:rPr>
        <w:t xml:space="preserve"> </w:t>
      </w:r>
      <w:r w:rsidRPr="00DF3B11">
        <w:rPr>
          <w:rFonts w:ascii="Times New Roman" w:hAnsi="Times New Roman" w:cs="Times New Roman" w:hint="cs"/>
        </w:rPr>
        <w:t>кризис</w:t>
      </w:r>
      <w:r w:rsidRPr="00DF3B11">
        <w:rPr>
          <w:rFonts w:ascii="Times New Roman" w:hAnsi="Times New Roman" w:cs="Times New Roman"/>
        </w:rPr>
        <w:t xml:space="preserve">, </w:t>
      </w:r>
      <w:r w:rsidRPr="00DF3B11">
        <w:rPr>
          <w:rFonts w:ascii="Times New Roman" w:hAnsi="Times New Roman" w:cs="Times New Roman" w:hint="cs"/>
        </w:rPr>
        <w:t>наступила</w:t>
      </w:r>
      <w:r w:rsidRPr="00DF3B11">
        <w:rPr>
          <w:rFonts w:ascii="Times New Roman" w:hAnsi="Times New Roman" w:cs="Times New Roman"/>
        </w:rPr>
        <w:t xml:space="preserve"> </w:t>
      </w:r>
      <w:r w:rsidRPr="00DF3B11">
        <w:rPr>
          <w:rFonts w:ascii="Times New Roman" w:hAnsi="Times New Roman" w:cs="Times New Roman" w:hint="cs"/>
        </w:rPr>
        <w:t>разруха</w:t>
      </w:r>
      <w:r w:rsidRPr="00DF3B11">
        <w:rPr>
          <w:rFonts w:ascii="Times New Roman" w:hAnsi="Times New Roman" w:cs="Times New Roman"/>
        </w:rPr>
        <w:t xml:space="preserve">. </w:t>
      </w:r>
      <w:r w:rsidRPr="00DF3B11">
        <w:rPr>
          <w:rFonts w:ascii="Times New Roman" w:hAnsi="Times New Roman" w:cs="Times New Roman" w:hint="cs"/>
        </w:rPr>
        <w:t>Катастрофу</w:t>
      </w:r>
      <w:r w:rsidRPr="00DF3B11">
        <w:rPr>
          <w:rFonts w:ascii="Times New Roman" w:hAnsi="Times New Roman" w:cs="Times New Roman"/>
        </w:rPr>
        <w:t xml:space="preserve"> </w:t>
      </w:r>
      <w:r w:rsidRPr="00DF3B11">
        <w:rPr>
          <w:rFonts w:ascii="Times New Roman" w:hAnsi="Times New Roman" w:cs="Times New Roman" w:hint="cs"/>
        </w:rPr>
        <w:t>усугубили</w:t>
      </w:r>
      <w:r w:rsidRPr="00DF3B11">
        <w:rPr>
          <w:rFonts w:ascii="Times New Roman" w:hAnsi="Times New Roman" w:cs="Times New Roman"/>
        </w:rPr>
        <w:t xml:space="preserve"> </w:t>
      </w:r>
      <w:r w:rsidRPr="00DF3B11">
        <w:rPr>
          <w:rFonts w:ascii="Times New Roman" w:hAnsi="Times New Roman" w:cs="Times New Roman" w:hint="cs"/>
        </w:rPr>
        <w:t>стихийные</w:t>
      </w:r>
      <w:r w:rsidRPr="00DF3B11">
        <w:rPr>
          <w:rFonts w:ascii="Times New Roman" w:hAnsi="Times New Roman" w:cs="Times New Roman"/>
        </w:rPr>
        <w:t xml:space="preserve"> </w:t>
      </w:r>
      <w:r w:rsidRPr="00DF3B11">
        <w:rPr>
          <w:rFonts w:ascii="Times New Roman" w:hAnsi="Times New Roman" w:cs="Times New Roman" w:hint="cs"/>
        </w:rPr>
        <w:t>бедствия</w:t>
      </w:r>
      <w:r w:rsidRPr="00DF3B11">
        <w:rPr>
          <w:rFonts w:ascii="Times New Roman" w:hAnsi="Times New Roman" w:cs="Times New Roman"/>
        </w:rPr>
        <w:t xml:space="preserve">, </w:t>
      </w:r>
      <w:r w:rsidRPr="00DF3B11">
        <w:rPr>
          <w:rFonts w:ascii="Times New Roman" w:hAnsi="Times New Roman" w:cs="Times New Roman" w:hint="cs"/>
        </w:rPr>
        <w:t>голод</w:t>
      </w:r>
      <w:r w:rsidRPr="00DF3B11">
        <w:rPr>
          <w:rFonts w:ascii="Times New Roman" w:hAnsi="Times New Roman" w:cs="Times New Roman"/>
        </w:rPr>
        <w:t xml:space="preserve">, </w:t>
      </w:r>
      <w:r w:rsidRPr="00DF3B11">
        <w:rPr>
          <w:rFonts w:ascii="Times New Roman" w:hAnsi="Times New Roman" w:cs="Times New Roman" w:hint="cs"/>
        </w:rPr>
        <w:t>чума</w:t>
      </w:r>
      <w:r>
        <w:rPr>
          <w:rFonts w:ascii="Times New Roman" w:hAnsi="Times New Roman" w:cs="Times New Roman"/>
        </w:rPr>
        <w:t>.</w:t>
      </w:r>
      <w:r w:rsidRPr="00DF3B11">
        <w:rPr>
          <w:rFonts w:ascii="Times New Roman" w:hAnsi="Times New Roman" w:cs="Times New Roman" w:hint="cs"/>
        </w:rPr>
        <w:t>В</w:t>
      </w:r>
      <w:r w:rsidRPr="00DF3B11">
        <w:rPr>
          <w:rFonts w:ascii="Times New Roman" w:hAnsi="Times New Roman" w:cs="Times New Roman"/>
        </w:rPr>
        <w:t xml:space="preserve"> 1571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опричное</w:t>
      </w:r>
      <w:r w:rsidRPr="00DF3B11">
        <w:rPr>
          <w:rFonts w:ascii="Times New Roman" w:hAnsi="Times New Roman" w:cs="Times New Roman"/>
        </w:rPr>
        <w:t xml:space="preserve"> </w:t>
      </w:r>
      <w:r w:rsidRPr="00DF3B11">
        <w:rPr>
          <w:rFonts w:ascii="Times New Roman" w:hAnsi="Times New Roman" w:cs="Times New Roman" w:hint="cs"/>
        </w:rPr>
        <w:t>войско</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смогло</w:t>
      </w:r>
      <w:r w:rsidRPr="00DF3B11">
        <w:rPr>
          <w:rFonts w:ascii="Times New Roman" w:hAnsi="Times New Roman" w:cs="Times New Roman"/>
        </w:rPr>
        <w:t xml:space="preserve"> </w:t>
      </w:r>
      <w:r w:rsidRPr="00DF3B11">
        <w:rPr>
          <w:rFonts w:ascii="Times New Roman" w:hAnsi="Times New Roman" w:cs="Times New Roman" w:hint="cs"/>
        </w:rPr>
        <w:t>защитить</w:t>
      </w:r>
      <w:r w:rsidRPr="00DF3B11">
        <w:rPr>
          <w:rFonts w:ascii="Times New Roman" w:hAnsi="Times New Roman" w:cs="Times New Roman"/>
        </w:rPr>
        <w:t xml:space="preserve"> </w:t>
      </w:r>
      <w:r w:rsidRPr="00DF3B11">
        <w:rPr>
          <w:rFonts w:ascii="Times New Roman" w:hAnsi="Times New Roman" w:cs="Times New Roman" w:hint="cs"/>
        </w:rPr>
        <w:t>Россию</w:t>
      </w:r>
      <w:r w:rsidRPr="00DF3B11">
        <w:rPr>
          <w:rFonts w:ascii="Times New Roman" w:hAnsi="Times New Roman" w:cs="Times New Roman"/>
        </w:rPr>
        <w:t xml:space="preserve"> </w:t>
      </w:r>
      <w:r w:rsidRPr="00DF3B11">
        <w:rPr>
          <w:rFonts w:ascii="Times New Roman" w:hAnsi="Times New Roman" w:cs="Times New Roman" w:hint="cs"/>
        </w:rPr>
        <w:t>от</w:t>
      </w:r>
      <w:r w:rsidRPr="00DF3B11">
        <w:rPr>
          <w:rFonts w:ascii="Times New Roman" w:hAnsi="Times New Roman" w:cs="Times New Roman"/>
        </w:rPr>
        <w:t xml:space="preserve"> </w:t>
      </w:r>
      <w:r w:rsidRPr="00DF3B11">
        <w:rPr>
          <w:rFonts w:ascii="Times New Roman" w:hAnsi="Times New Roman" w:cs="Times New Roman" w:hint="cs"/>
        </w:rPr>
        <w:t>татарского</w:t>
      </w:r>
      <w:r w:rsidRPr="00DF3B11">
        <w:rPr>
          <w:rFonts w:ascii="Times New Roman" w:hAnsi="Times New Roman" w:cs="Times New Roman"/>
        </w:rPr>
        <w:t xml:space="preserve"> </w:t>
      </w:r>
      <w:r w:rsidRPr="00DF3B11">
        <w:rPr>
          <w:rFonts w:ascii="Times New Roman" w:hAnsi="Times New Roman" w:cs="Times New Roman" w:hint="cs"/>
        </w:rPr>
        <w:t>нашествия</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Девлет</w:t>
      </w:r>
      <w:r w:rsidRPr="00DF3B11">
        <w:rPr>
          <w:rFonts w:ascii="Times New Roman" w:hAnsi="Times New Roman" w:cs="Times New Roman"/>
        </w:rPr>
        <w:t>-</w:t>
      </w:r>
      <w:r w:rsidRPr="00DF3B11">
        <w:rPr>
          <w:rFonts w:ascii="Times New Roman" w:hAnsi="Times New Roman" w:cs="Times New Roman" w:hint="cs"/>
        </w:rPr>
        <w:t>Гирей</w:t>
      </w:r>
      <w:r w:rsidRPr="00DF3B11">
        <w:rPr>
          <w:rFonts w:ascii="Times New Roman" w:hAnsi="Times New Roman" w:cs="Times New Roman"/>
        </w:rPr>
        <w:t xml:space="preserve"> </w:t>
      </w:r>
      <w:r w:rsidRPr="00DF3B11">
        <w:rPr>
          <w:rFonts w:ascii="Times New Roman" w:hAnsi="Times New Roman" w:cs="Times New Roman" w:hint="cs"/>
        </w:rPr>
        <w:t>учинил</w:t>
      </w:r>
      <w:r w:rsidRPr="00DF3B11">
        <w:rPr>
          <w:rFonts w:ascii="Times New Roman" w:hAnsi="Times New Roman" w:cs="Times New Roman"/>
        </w:rPr>
        <w:t xml:space="preserve"> </w:t>
      </w:r>
      <w:r w:rsidRPr="00DF3B11">
        <w:rPr>
          <w:rFonts w:ascii="Times New Roman" w:hAnsi="Times New Roman" w:cs="Times New Roman" w:hint="cs"/>
        </w:rPr>
        <w:t>погром</w:t>
      </w:r>
      <w:r w:rsidRPr="00DF3B11">
        <w:rPr>
          <w:rFonts w:ascii="Times New Roman" w:hAnsi="Times New Roman" w:cs="Times New Roman"/>
        </w:rPr>
        <w:t xml:space="preserve"> </w:t>
      </w:r>
      <w:r w:rsidRPr="00DF3B11">
        <w:rPr>
          <w:rFonts w:ascii="Times New Roman" w:hAnsi="Times New Roman" w:cs="Times New Roman" w:hint="cs"/>
        </w:rPr>
        <w:t>Москвы</w:t>
      </w:r>
      <w:r>
        <w:rPr>
          <w:rFonts w:ascii="Times New Roman" w:hAnsi="Times New Roman" w:cs="Times New Roman"/>
        </w:rPr>
        <w:t>.</w:t>
      </w:r>
      <w:r w:rsidRPr="00DF3B11">
        <w:rPr>
          <w:rFonts w:ascii="Times New Roman" w:hAnsi="Times New Roman" w:cs="Times New Roman" w:hint="cs"/>
        </w:rPr>
        <w:t>В</w:t>
      </w:r>
      <w:r w:rsidRPr="00DF3B11">
        <w:rPr>
          <w:rFonts w:ascii="Times New Roman" w:hAnsi="Times New Roman" w:cs="Times New Roman"/>
        </w:rPr>
        <w:t xml:space="preserve"> 1572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Иван</w:t>
      </w:r>
      <w:r w:rsidRPr="00DF3B11">
        <w:rPr>
          <w:rFonts w:ascii="Times New Roman" w:hAnsi="Times New Roman" w:cs="Times New Roman"/>
        </w:rPr>
        <w:t xml:space="preserve"> </w:t>
      </w:r>
      <w:r w:rsidRPr="00DF3B11">
        <w:rPr>
          <w:rFonts w:ascii="Times New Roman" w:hAnsi="Times New Roman" w:cs="Times New Roman" w:hint="cs"/>
        </w:rPr>
        <w:t>Грозный</w:t>
      </w:r>
      <w:r w:rsidRPr="00DF3B11">
        <w:rPr>
          <w:rFonts w:ascii="Times New Roman" w:hAnsi="Times New Roman" w:cs="Times New Roman"/>
        </w:rPr>
        <w:t xml:space="preserve"> </w:t>
      </w:r>
      <w:r w:rsidRPr="00DF3B11">
        <w:rPr>
          <w:rFonts w:ascii="Times New Roman" w:hAnsi="Times New Roman" w:cs="Times New Roman" w:hint="cs"/>
        </w:rPr>
        <w:t>отменил</w:t>
      </w:r>
      <w:r w:rsidRPr="00DF3B11">
        <w:rPr>
          <w:rFonts w:ascii="Times New Roman" w:hAnsi="Times New Roman" w:cs="Times New Roman"/>
        </w:rPr>
        <w:t xml:space="preserve"> </w:t>
      </w:r>
      <w:r w:rsidRPr="00DF3B11">
        <w:rPr>
          <w:rFonts w:ascii="Times New Roman" w:hAnsi="Times New Roman" w:cs="Times New Roman" w:hint="cs"/>
        </w:rPr>
        <w:t>опричнину</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запретил</w:t>
      </w:r>
      <w:r w:rsidRPr="00DF3B11">
        <w:rPr>
          <w:rFonts w:ascii="Times New Roman" w:hAnsi="Times New Roman" w:cs="Times New Roman"/>
        </w:rPr>
        <w:t xml:space="preserve"> </w:t>
      </w:r>
      <w:r w:rsidRPr="00DF3B11">
        <w:rPr>
          <w:rFonts w:ascii="Times New Roman" w:hAnsi="Times New Roman" w:cs="Times New Roman" w:hint="cs"/>
        </w:rPr>
        <w:t>даже</w:t>
      </w:r>
      <w:r w:rsidRPr="00DF3B11">
        <w:rPr>
          <w:rFonts w:ascii="Times New Roman" w:hAnsi="Times New Roman" w:cs="Times New Roman"/>
        </w:rPr>
        <w:t xml:space="preserve"> </w:t>
      </w:r>
      <w:r w:rsidRPr="00DF3B11">
        <w:rPr>
          <w:rFonts w:ascii="Times New Roman" w:hAnsi="Times New Roman" w:cs="Times New Roman" w:hint="cs"/>
        </w:rPr>
        <w:t>упоминать</w:t>
      </w:r>
      <w:r w:rsidRPr="00DF3B11">
        <w:rPr>
          <w:rFonts w:ascii="Times New Roman" w:hAnsi="Times New Roman" w:cs="Times New Roman"/>
        </w:rPr>
        <w:t xml:space="preserve"> </w:t>
      </w:r>
      <w:r w:rsidRPr="00DF3B11">
        <w:rPr>
          <w:rFonts w:ascii="Times New Roman" w:hAnsi="Times New Roman" w:cs="Times New Roman" w:hint="cs"/>
        </w:rPr>
        <w:t>о</w:t>
      </w:r>
      <w:r w:rsidRPr="00DF3B11">
        <w:rPr>
          <w:rFonts w:ascii="Times New Roman" w:hAnsi="Times New Roman" w:cs="Times New Roman"/>
        </w:rPr>
        <w:t xml:space="preserve"> </w:t>
      </w:r>
      <w:r w:rsidRPr="00DF3B11">
        <w:rPr>
          <w:rFonts w:ascii="Times New Roman" w:hAnsi="Times New Roman" w:cs="Times New Roman" w:hint="cs"/>
        </w:rPr>
        <w:t>ней</w:t>
      </w:r>
      <w:r w:rsidRPr="00DF3B11">
        <w:rPr>
          <w:rFonts w:ascii="Times New Roman" w:hAnsi="Times New Roman" w:cs="Times New Roman"/>
        </w:rPr>
        <w:t xml:space="preserve">. </w:t>
      </w:r>
      <w:r w:rsidRPr="00DF3B11">
        <w:rPr>
          <w:rFonts w:ascii="Times New Roman" w:hAnsi="Times New Roman" w:cs="Times New Roman" w:hint="cs"/>
        </w:rPr>
        <w:t>Территория</w:t>
      </w:r>
      <w:r w:rsidRPr="00DF3B11">
        <w:rPr>
          <w:rFonts w:ascii="Times New Roman" w:hAnsi="Times New Roman" w:cs="Times New Roman"/>
        </w:rPr>
        <w:t xml:space="preserve">, </w:t>
      </w:r>
      <w:r w:rsidRPr="00DF3B11">
        <w:rPr>
          <w:rFonts w:ascii="Times New Roman" w:hAnsi="Times New Roman" w:cs="Times New Roman" w:hint="cs"/>
        </w:rPr>
        <w:t>войска</w:t>
      </w:r>
      <w:r w:rsidRPr="00DF3B11">
        <w:rPr>
          <w:rFonts w:ascii="Times New Roman" w:hAnsi="Times New Roman" w:cs="Times New Roman"/>
        </w:rPr>
        <w:t xml:space="preserve">, </w:t>
      </w:r>
      <w:r w:rsidRPr="00DF3B11">
        <w:rPr>
          <w:rFonts w:ascii="Times New Roman" w:hAnsi="Times New Roman" w:cs="Times New Roman" w:hint="cs"/>
        </w:rPr>
        <w:t>служилые</w:t>
      </w:r>
      <w:r w:rsidRPr="00DF3B11">
        <w:rPr>
          <w:rFonts w:ascii="Times New Roman" w:hAnsi="Times New Roman" w:cs="Times New Roman"/>
        </w:rPr>
        <w:t xml:space="preserve"> </w:t>
      </w:r>
      <w:r w:rsidRPr="00DF3B11">
        <w:rPr>
          <w:rFonts w:ascii="Times New Roman" w:hAnsi="Times New Roman" w:cs="Times New Roman" w:hint="cs"/>
        </w:rPr>
        <w:t>люди</w:t>
      </w:r>
      <w:r w:rsidRPr="00DF3B11">
        <w:rPr>
          <w:rFonts w:ascii="Times New Roman" w:hAnsi="Times New Roman" w:cs="Times New Roman"/>
        </w:rPr>
        <w:t xml:space="preserve">, </w:t>
      </w:r>
      <w:r w:rsidRPr="00DF3B11">
        <w:rPr>
          <w:rFonts w:ascii="Times New Roman" w:hAnsi="Times New Roman" w:cs="Times New Roman" w:hint="cs"/>
        </w:rPr>
        <w:t>Боярская</w:t>
      </w:r>
      <w:r w:rsidRPr="00DF3B11">
        <w:rPr>
          <w:rFonts w:ascii="Times New Roman" w:hAnsi="Times New Roman" w:cs="Times New Roman"/>
        </w:rPr>
        <w:t xml:space="preserve"> </w:t>
      </w:r>
      <w:r w:rsidRPr="00DF3B11">
        <w:rPr>
          <w:rFonts w:ascii="Times New Roman" w:hAnsi="Times New Roman" w:cs="Times New Roman" w:hint="cs"/>
        </w:rPr>
        <w:t>дума</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были</w:t>
      </w:r>
      <w:r w:rsidRPr="00DF3B11">
        <w:rPr>
          <w:rFonts w:ascii="Times New Roman" w:hAnsi="Times New Roman" w:cs="Times New Roman"/>
        </w:rPr>
        <w:t xml:space="preserve"> </w:t>
      </w:r>
      <w:r w:rsidRPr="00DF3B11">
        <w:rPr>
          <w:rFonts w:ascii="Times New Roman" w:hAnsi="Times New Roman" w:cs="Times New Roman" w:hint="cs"/>
        </w:rPr>
        <w:t>объединены</w:t>
      </w:r>
      <w:r w:rsidRPr="00DF3B11">
        <w:rPr>
          <w:rFonts w:ascii="Times New Roman" w:hAnsi="Times New Roman" w:cs="Times New Roman"/>
        </w:rPr>
        <w:t xml:space="preserve">. </w:t>
      </w:r>
      <w:r w:rsidRPr="00DF3B11">
        <w:rPr>
          <w:rFonts w:ascii="Times New Roman" w:hAnsi="Times New Roman" w:cs="Times New Roman" w:hint="cs"/>
        </w:rPr>
        <w:t>Но</w:t>
      </w:r>
      <w:r w:rsidRPr="00DF3B11">
        <w:rPr>
          <w:rFonts w:ascii="Times New Roman" w:hAnsi="Times New Roman" w:cs="Times New Roman"/>
        </w:rPr>
        <w:t xml:space="preserve"> </w:t>
      </w:r>
      <w:r w:rsidRPr="00DF3B11">
        <w:rPr>
          <w:rFonts w:ascii="Times New Roman" w:hAnsi="Times New Roman" w:cs="Times New Roman" w:hint="cs"/>
        </w:rPr>
        <w:t>казни</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прекратились</w:t>
      </w:r>
      <w:r w:rsidRPr="00DF3B11">
        <w:rPr>
          <w:rFonts w:ascii="Times New Roman" w:hAnsi="Times New Roman" w:cs="Times New Roman"/>
        </w:rPr>
        <w:t xml:space="preserve">. </w:t>
      </w:r>
      <w:r w:rsidRPr="00DF3B11">
        <w:rPr>
          <w:rFonts w:ascii="Times New Roman" w:hAnsi="Times New Roman" w:cs="Times New Roman" w:hint="cs"/>
        </w:rPr>
        <w:t>Проблемы</w:t>
      </w:r>
      <w:r w:rsidRPr="00DF3B11">
        <w:rPr>
          <w:rFonts w:ascii="Times New Roman" w:hAnsi="Times New Roman" w:cs="Times New Roman"/>
        </w:rPr>
        <w:t xml:space="preserve"> </w:t>
      </w:r>
      <w:r w:rsidRPr="00DF3B11">
        <w:rPr>
          <w:rFonts w:ascii="Times New Roman" w:hAnsi="Times New Roman" w:cs="Times New Roman" w:hint="cs"/>
        </w:rPr>
        <w:t>внутри</w:t>
      </w:r>
      <w:r w:rsidRPr="00DF3B11">
        <w:rPr>
          <w:rFonts w:ascii="Times New Roman" w:hAnsi="Times New Roman" w:cs="Times New Roman"/>
        </w:rPr>
        <w:t xml:space="preserve"> </w:t>
      </w:r>
      <w:r w:rsidRPr="00DF3B11">
        <w:rPr>
          <w:rFonts w:ascii="Times New Roman" w:hAnsi="Times New Roman" w:cs="Times New Roman" w:hint="cs"/>
        </w:rPr>
        <w:t>страны</w:t>
      </w:r>
      <w:r w:rsidRPr="00DF3B11">
        <w:rPr>
          <w:rFonts w:ascii="Times New Roman" w:hAnsi="Times New Roman" w:cs="Times New Roman"/>
        </w:rPr>
        <w:t xml:space="preserve">, </w:t>
      </w:r>
      <w:r w:rsidRPr="00DF3B11">
        <w:rPr>
          <w:rFonts w:ascii="Times New Roman" w:hAnsi="Times New Roman" w:cs="Times New Roman" w:hint="cs"/>
        </w:rPr>
        <w:t>экономический</w:t>
      </w:r>
      <w:r w:rsidRPr="00DF3B11">
        <w:rPr>
          <w:rFonts w:ascii="Times New Roman" w:hAnsi="Times New Roman" w:cs="Times New Roman"/>
        </w:rPr>
        <w:t xml:space="preserve"> </w:t>
      </w:r>
      <w:r w:rsidRPr="00DF3B11">
        <w:rPr>
          <w:rFonts w:ascii="Times New Roman" w:hAnsi="Times New Roman" w:cs="Times New Roman" w:hint="cs"/>
        </w:rPr>
        <w:t>кризис</w:t>
      </w:r>
      <w:r w:rsidRPr="00DF3B11">
        <w:rPr>
          <w:rFonts w:ascii="Times New Roman" w:hAnsi="Times New Roman" w:cs="Times New Roman"/>
        </w:rPr>
        <w:t xml:space="preserve"> </w:t>
      </w:r>
      <w:r w:rsidRPr="00DF3B11">
        <w:rPr>
          <w:rFonts w:ascii="Times New Roman" w:hAnsi="Times New Roman" w:cs="Times New Roman" w:hint="cs"/>
        </w:rPr>
        <w:t>усугублялись</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поражением</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Ливонской</w:t>
      </w:r>
      <w:r w:rsidRPr="00DF3B11">
        <w:rPr>
          <w:rFonts w:ascii="Times New Roman" w:hAnsi="Times New Roman" w:cs="Times New Roman"/>
        </w:rPr>
        <w:t xml:space="preserve"> </w:t>
      </w:r>
      <w:r w:rsidRPr="00DF3B11">
        <w:rPr>
          <w:rFonts w:ascii="Times New Roman" w:hAnsi="Times New Roman" w:cs="Times New Roman" w:hint="cs"/>
        </w:rPr>
        <w:t>войне</w:t>
      </w:r>
      <w:r w:rsidRPr="00DF3B11">
        <w:rPr>
          <w:rFonts w:ascii="Times New Roman" w:hAnsi="Times New Roman" w:cs="Times New Roman"/>
        </w:rPr>
        <w:t>.</w:t>
      </w:r>
    </w:p>
    <w:p w:rsidR="00DF3B11" w:rsidRPr="00DF3B11" w:rsidRDefault="00DF3B11" w:rsidP="00DF3B11">
      <w:pPr>
        <w:spacing w:after="0" w:line="240" w:lineRule="auto"/>
        <w:ind w:right="-284"/>
        <w:rPr>
          <w:rFonts w:ascii="Times New Roman" w:hAnsi="Times New Roman" w:cs="Times New Roman"/>
        </w:rPr>
      </w:pPr>
    </w:p>
    <w:p w:rsidR="00DF3B11" w:rsidRP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rPr>
        <w:t>Выход</w:t>
      </w:r>
      <w:r w:rsidRPr="00DF3B11">
        <w:rPr>
          <w:rFonts w:ascii="Times New Roman" w:hAnsi="Times New Roman" w:cs="Times New Roman"/>
        </w:rPr>
        <w:t xml:space="preserve"> </w:t>
      </w:r>
      <w:r w:rsidRPr="00DF3B11">
        <w:rPr>
          <w:rFonts w:ascii="Times New Roman" w:hAnsi="Times New Roman" w:cs="Times New Roman" w:hint="cs"/>
        </w:rPr>
        <w:t>из</w:t>
      </w:r>
      <w:r w:rsidRPr="00DF3B11">
        <w:rPr>
          <w:rFonts w:ascii="Times New Roman" w:hAnsi="Times New Roman" w:cs="Times New Roman"/>
        </w:rPr>
        <w:t xml:space="preserve"> </w:t>
      </w:r>
      <w:r w:rsidRPr="00DF3B11">
        <w:rPr>
          <w:rFonts w:ascii="Times New Roman" w:hAnsi="Times New Roman" w:cs="Times New Roman" w:hint="cs"/>
        </w:rPr>
        <w:t>кризиса</w:t>
      </w:r>
      <w:r w:rsidRPr="00DF3B11">
        <w:rPr>
          <w:rFonts w:ascii="Times New Roman" w:hAnsi="Times New Roman" w:cs="Times New Roman"/>
        </w:rPr>
        <w:t xml:space="preserve"> </w:t>
      </w:r>
      <w:r w:rsidRPr="00DF3B11">
        <w:rPr>
          <w:rFonts w:ascii="Times New Roman" w:hAnsi="Times New Roman" w:cs="Times New Roman" w:hint="cs"/>
        </w:rPr>
        <w:t>правительство</w:t>
      </w:r>
      <w:r w:rsidRPr="00DF3B11">
        <w:rPr>
          <w:rFonts w:ascii="Times New Roman" w:hAnsi="Times New Roman" w:cs="Times New Roman"/>
        </w:rPr>
        <w:t xml:space="preserve"> </w:t>
      </w:r>
      <w:r w:rsidRPr="00DF3B11">
        <w:rPr>
          <w:rFonts w:ascii="Times New Roman" w:hAnsi="Times New Roman" w:cs="Times New Roman" w:hint="cs"/>
        </w:rPr>
        <w:t>искало</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административных</w:t>
      </w:r>
      <w:r w:rsidRPr="00DF3B11">
        <w:rPr>
          <w:rFonts w:ascii="Times New Roman" w:hAnsi="Times New Roman" w:cs="Times New Roman"/>
        </w:rPr>
        <w:t xml:space="preserve"> </w:t>
      </w:r>
      <w:r w:rsidRPr="00DF3B11">
        <w:rPr>
          <w:rFonts w:ascii="Times New Roman" w:hAnsi="Times New Roman" w:cs="Times New Roman" w:hint="cs"/>
        </w:rPr>
        <w:t>мерах</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ответ</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бегство</w:t>
      </w:r>
      <w:r w:rsidRPr="00DF3B11">
        <w:rPr>
          <w:rFonts w:ascii="Times New Roman" w:hAnsi="Times New Roman" w:cs="Times New Roman"/>
        </w:rPr>
        <w:t xml:space="preserve"> </w:t>
      </w:r>
      <w:r w:rsidRPr="00DF3B11">
        <w:rPr>
          <w:rFonts w:ascii="Times New Roman" w:hAnsi="Times New Roman" w:cs="Times New Roman" w:hint="cs"/>
        </w:rPr>
        <w:t>крестьян</w:t>
      </w:r>
      <w:r w:rsidRPr="00DF3B11">
        <w:rPr>
          <w:rFonts w:ascii="Times New Roman" w:hAnsi="Times New Roman" w:cs="Times New Roman"/>
        </w:rPr>
        <w:t xml:space="preserve"> </w:t>
      </w:r>
      <w:r w:rsidRPr="00DF3B11">
        <w:rPr>
          <w:rFonts w:ascii="Times New Roman" w:hAnsi="Times New Roman" w:cs="Times New Roman" w:hint="cs"/>
        </w:rPr>
        <w:t>принимается</w:t>
      </w:r>
      <w:r w:rsidRPr="00DF3B11">
        <w:rPr>
          <w:rFonts w:ascii="Times New Roman" w:hAnsi="Times New Roman" w:cs="Times New Roman"/>
        </w:rPr>
        <w:t xml:space="preserve"> </w:t>
      </w:r>
      <w:r w:rsidRPr="00DF3B11">
        <w:rPr>
          <w:rFonts w:ascii="Times New Roman" w:hAnsi="Times New Roman" w:cs="Times New Roman" w:hint="cs"/>
        </w:rPr>
        <w:t>крепостническое</w:t>
      </w:r>
      <w:r w:rsidRPr="00DF3B11">
        <w:rPr>
          <w:rFonts w:ascii="Times New Roman" w:hAnsi="Times New Roman" w:cs="Times New Roman"/>
        </w:rPr>
        <w:t xml:space="preserve"> </w:t>
      </w:r>
      <w:r w:rsidRPr="00DF3B11">
        <w:rPr>
          <w:rFonts w:ascii="Times New Roman" w:hAnsi="Times New Roman" w:cs="Times New Roman" w:hint="cs"/>
        </w:rPr>
        <w:t>право</w:t>
      </w:r>
      <w:r w:rsidRPr="00DF3B11">
        <w:rPr>
          <w:rFonts w:ascii="Times New Roman" w:hAnsi="Times New Roman" w:cs="Times New Roman"/>
        </w:rPr>
        <w:t xml:space="preserve">, </w:t>
      </w:r>
      <w:r w:rsidRPr="00DF3B11">
        <w:rPr>
          <w:rFonts w:ascii="Times New Roman" w:hAnsi="Times New Roman" w:cs="Times New Roman" w:hint="cs"/>
        </w:rPr>
        <w:t>которое</w:t>
      </w:r>
      <w:r w:rsidRPr="00DF3B11">
        <w:rPr>
          <w:rFonts w:ascii="Times New Roman" w:hAnsi="Times New Roman" w:cs="Times New Roman"/>
        </w:rPr>
        <w:t xml:space="preserve"> </w:t>
      </w:r>
      <w:r w:rsidRPr="00DF3B11">
        <w:rPr>
          <w:rFonts w:ascii="Times New Roman" w:hAnsi="Times New Roman" w:cs="Times New Roman" w:hint="cs"/>
        </w:rPr>
        <w:t>фактически</w:t>
      </w:r>
      <w:r w:rsidRPr="00DF3B11">
        <w:rPr>
          <w:rFonts w:ascii="Times New Roman" w:hAnsi="Times New Roman" w:cs="Times New Roman"/>
        </w:rPr>
        <w:t xml:space="preserve"> </w:t>
      </w:r>
      <w:r w:rsidRPr="00DF3B11">
        <w:rPr>
          <w:rFonts w:ascii="Times New Roman" w:hAnsi="Times New Roman" w:cs="Times New Roman" w:hint="cs"/>
        </w:rPr>
        <w:t>закабаляло</w:t>
      </w:r>
      <w:r w:rsidRPr="00DF3B11">
        <w:rPr>
          <w:rFonts w:ascii="Times New Roman" w:hAnsi="Times New Roman" w:cs="Times New Roman"/>
        </w:rPr>
        <w:t xml:space="preserve"> </w:t>
      </w:r>
      <w:r w:rsidRPr="00DF3B11">
        <w:rPr>
          <w:rFonts w:ascii="Times New Roman" w:hAnsi="Times New Roman" w:cs="Times New Roman" w:hint="cs"/>
        </w:rPr>
        <w:t>крестьян</w:t>
      </w:r>
      <w:r w:rsidRPr="00DF3B11">
        <w:rPr>
          <w:rFonts w:ascii="Times New Roman" w:hAnsi="Times New Roman" w:cs="Times New Roman"/>
        </w:rPr>
        <w:t>.</w:t>
      </w:r>
    </w:p>
    <w:p w:rsidR="00DF3B11" w:rsidRP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rPr>
        <w:t>Эпоха</w:t>
      </w:r>
      <w:r w:rsidRPr="00DF3B11">
        <w:rPr>
          <w:rFonts w:ascii="Times New Roman" w:hAnsi="Times New Roman" w:cs="Times New Roman"/>
        </w:rPr>
        <w:t xml:space="preserve"> </w:t>
      </w:r>
      <w:r w:rsidRPr="00DF3B11">
        <w:rPr>
          <w:rFonts w:ascii="Times New Roman" w:hAnsi="Times New Roman" w:cs="Times New Roman" w:hint="cs"/>
        </w:rPr>
        <w:t>Ивана</w:t>
      </w:r>
      <w:r w:rsidRPr="00DF3B11">
        <w:rPr>
          <w:rFonts w:ascii="Times New Roman" w:hAnsi="Times New Roman" w:cs="Times New Roman"/>
        </w:rPr>
        <w:t xml:space="preserve"> </w:t>
      </w:r>
      <w:r w:rsidRPr="00DF3B11">
        <w:rPr>
          <w:rFonts w:ascii="Times New Roman" w:hAnsi="Times New Roman" w:cs="Times New Roman" w:hint="cs"/>
        </w:rPr>
        <w:t>Грозного</w:t>
      </w:r>
      <w:r w:rsidRPr="00DF3B11">
        <w:rPr>
          <w:rFonts w:ascii="Times New Roman" w:hAnsi="Times New Roman" w:cs="Times New Roman"/>
        </w:rPr>
        <w:t xml:space="preserve"> </w:t>
      </w:r>
      <w:r w:rsidRPr="00DF3B11">
        <w:rPr>
          <w:rFonts w:ascii="Times New Roman" w:hAnsi="Times New Roman" w:cs="Times New Roman" w:hint="cs"/>
        </w:rPr>
        <w:t>была</w:t>
      </w:r>
      <w:r w:rsidRPr="00DF3B11">
        <w:rPr>
          <w:rFonts w:ascii="Times New Roman" w:hAnsi="Times New Roman" w:cs="Times New Roman"/>
        </w:rPr>
        <w:t xml:space="preserve"> </w:t>
      </w:r>
      <w:r w:rsidRPr="00DF3B11">
        <w:rPr>
          <w:rFonts w:ascii="Times New Roman" w:hAnsi="Times New Roman" w:cs="Times New Roman" w:hint="cs"/>
        </w:rPr>
        <w:t>одной</w:t>
      </w:r>
      <w:r w:rsidRPr="00DF3B11">
        <w:rPr>
          <w:rFonts w:ascii="Times New Roman" w:hAnsi="Times New Roman" w:cs="Times New Roman"/>
        </w:rPr>
        <w:t xml:space="preserve"> </w:t>
      </w:r>
      <w:r w:rsidRPr="00DF3B11">
        <w:rPr>
          <w:rFonts w:ascii="Times New Roman" w:hAnsi="Times New Roman" w:cs="Times New Roman" w:hint="cs"/>
        </w:rPr>
        <w:t>из</w:t>
      </w:r>
      <w:r w:rsidRPr="00DF3B11">
        <w:rPr>
          <w:rFonts w:ascii="Times New Roman" w:hAnsi="Times New Roman" w:cs="Times New Roman"/>
        </w:rPr>
        <w:t xml:space="preserve"> </w:t>
      </w:r>
      <w:r w:rsidRPr="00DF3B11">
        <w:rPr>
          <w:rFonts w:ascii="Times New Roman" w:hAnsi="Times New Roman" w:cs="Times New Roman" w:hint="cs"/>
        </w:rPr>
        <w:t>самых</w:t>
      </w:r>
      <w:r w:rsidRPr="00DF3B11">
        <w:rPr>
          <w:rFonts w:ascii="Times New Roman" w:hAnsi="Times New Roman" w:cs="Times New Roman"/>
        </w:rPr>
        <w:t xml:space="preserve"> </w:t>
      </w:r>
      <w:r w:rsidRPr="00DF3B11">
        <w:rPr>
          <w:rFonts w:ascii="Times New Roman" w:hAnsi="Times New Roman" w:cs="Times New Roman" w:hint="cs"/>
        </w:rPr>
        <w:t>сложных</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противоречивых</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российской</w:t>
      </w:r>
      <w:r w:rsidRPr="00DF3B11">
        <w:rPr>
          <w:rFonts w:ascii="Times New Roman" w:hAnsi="Times New Roman" w:cs="Times New Roman"/>
        </w:rPr>
        <w:t xml:space="preserve"> </w:t>
      </w:r>
      <w:r w:rsidRPr="00DF3B11">
        <w:rPr>
          <w:rFonts w:ascii="Times New Roman" w:hAnsi="Times New Roman" w:cs="Times New Roman" w:hint="cs"/>
        </w:rPr>
        <w:t>истории</w:t>
      </w:r>
      <w:r w:rsidRPr="00DF3B11">
        <w:rPr>
          <w:rFonts w:ascii="Times New Roman" w:hAnsi="Times New Roman" w:cs="Times New Roman"/>
        </w:rPr>
        <w:t xml:space="preserve">. </w:t>
      </w:r>
      <w:r w:rsidRPr="00DF3B11">
        <w:rPr>
          <w:rFonts w:ascii="Times New Roman" w:hAnsi="Times New Roman" w:cs="Times New Roman" w:hint="cs"/>
        </w:rPr>
        <w:t>Она</w:t>
      </w:r>
      <w:r w:rsidRPr="00DF3B11">
        <w:rPr>
          <w:rFonts w:ascii="Times New Roman" w:hAnsi="Times New Roman" w:cs="Times New Roman"/>
        </w:rPr>
        <w:t xml:space="preserve"> </w:t>
      </w:r>
      <w:r w:rsidRPr="00DF3B11">
        <w:rPr>
          <w:rFonts w:ascii="Times New Roman" w:hAnsi="Times New Roman" w:cs="Times New Roman" w:hint="cs"/>
        </w:rPr>
        <w:t>привела</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одной</w:t>
      </w:r>
      <w:r w:rsidRPr="00DF3B11">
        <w:rPr>
          <w:rFonts w:ascii="Times New Roman" w:hAnsi="Times New Roman" w:cs="Times New Roman"/>
        </w:rPr>
        <w:t xml:space="preserve"> </w:t>
      </w:r>
      <w:r w:rsidRPr="00DF3B11">
        <w:rPr>
          <w:rFonts w:ascii="Times New Roman" w:hAnsi="Times New Roman" w:cs="Times New Roman" w:hint="cs"/>
        </w:rPr>
        <w:t>стороны</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успехам</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централизации</w:t>
      </w:r>
      <w:r w:rsidRPr="00DF3B11">
        <w:rPr>
          <w:rFonts w:ascii="Times New Roman" w:hAnsi="Times New Roman" w:cs="Times New Roman"/>
        </w:rPr>
        <w:t xml:space="preserve"> </w:t>
      </w:r>
      <w:r w:rsidRPr="00DF3B11">
        <w:rPr>
          <w:rFonts w:ascii="Times New Roman" w:hAnsi="Times New Roman" w:cs="Times New Roman" w:hint="cs"/>
        </w:rPr>
        <w:t>страны</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другой</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разорению</w:t>
      </w:r>
      <w:r w:rsidRPr="00DF3B11">
        <w:rPr>
          <w:rFonts w:ascii="Times New Roman" w:hAnsi="Times New Roman" w:cs="Times New Roman"/>
        </w:rPr>
        <w:t xml:space="preserve"> </w:t>
      </w:r>
      <w:r w:rsidRPr="00DF3B11">
        <w:rPr>
          <w:rFonts w:ascii="Times New Roman" w:hAnsi="Times New Roman" w:cs="Times New Roman" w:hint="cs"/>
        </w:rPr>
        <w:t>страны</w:t>
      </w:r>
      <w:r w:rsidRPr="00DF3B11">
        <w:rPr>
          <w:rFonts w:ascii="Times New Roman" w:hAnsi="Times New Roman" w:cs="Times New Roman"/>
        </w:rPr>
        <w:t xml:space="preserve">, </w:t>
      </w:r>
      <w:r w:rsidRPr="00DF3B11">
        <w:rPr>
          <w:rFonts w:ascii="Times New Roman" w:hAnsi="Times New Roman" w:cs="Times New Roman" w:hint="cs"/>
        </w:rPr>
        <w:t>произволу</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массовому</w:t>
      </w:r>
      <w:r w:rsidRPr="00DF3B11">
        <w:rPr>
          <w:rFonts w:ascii="Times New Roman" w:hAnsi="Times New Roman" w:cs="Times New Roman"/>
        </w:rPr>
        <w:t xml:space="preserve"> </w:t>
      </w:r>
      <w:r w:rsidRPr="00DF3B11">
        <w:rPr>
          <w:rFonts w:ascii="Times New Roman" w:hAnsi="Times New Roman" w:cs="Times New Roman" w:hint="cs"/>
        </w:rPr>
        <w:t>истреблению</w:t>
      </w:r>
      <w:r w:rsidRPr="00DF3B11">
        <w:rPr>
          <w:rFonts w:ascii="Times New Roman" w:hAnsi="Times New Roman" w:cs="Times New Roman"/>
        </w:rPr>
        <w:t xml:space="preserve"> </w:t>
      </w:r>
      <w:r w:rsidRPr="00DF3B11">
        <w:rPr>
          <w:rFonts w:ascii="Times New Roman" w:hAnsi="Times New Roman" w:cs="Times New Roman" w:hint="cs"/>
        </w:rPr>
        <w:t>людей</w:t>
      </w:r>
      <w:r w:rsidRPr="00DF3B11">
        <w:rPr>
          <w:rFonts w:ascii="Times New Roman" w:hAnsi="Times New Roman" w:cs="Times New Roman"/>
        </w:rPr>
        <w:t>.</w:t>
      </w:r>
      <w:r w:rsidRPr="00DF3B11">
        <w:rPr>
          <w:rFonts w:hint="cs"/>
        </w:rPr>
        <w:t xml:space="preserve"> </w:t>
      </w:r>
      <w:r w:rsidRPr="00DF3B11">
        <w:rPr>
          <w:rFonts w:ascii="Times New Roman" w:hAnsi="Times New Roman" w:cs="Times New Roman" w:hint="cs"/>
        </w:rPr>
        <w:t>Внешняя</w:t>
      </w:r>
      <w:r w:rsidRPr="00DF3B11">
        <w:rPr>
          <w:rFonts w:ascii="Times New Roman" w:hAnsi="Times New Roman" w:cs="Times New Roman"/>
        </w:rPr>
        <w:t xml:space="preserve"> </w:t>
      </w:r>
      <w:r w:rsidRPr="00DF3B11">
        <w:rPr>
          <w:rFonts w:ascii="Times New Roman" w:hAnsi="Times New Roman" w:cs="Times New Roman" w:hint="cs"/>
        </w:rPr>
        <w:t>политика</w:t>
      </w:r>
      <w:r w:rsidRPr="00DF3B11">
        <w:rPr>
          <w:rFonts w:ascii="Times New Roman" w:hAnsi="Times New Roman" w:cs="Times New Roman"/>
        </w:rPr>
        <w:t xml:space="preserve"> </w:t>
      </w:r>
      <w:r w:rsidRPr="00DF3B11">
        <w:rPr>
          <w:rFonts w:ascii="Times New Roman" w:hAnsi="Times New Roman" w:cs="Times New Roman" w:hint="cs"/>
        </w:rPr>
        <w:t>Ивана</w:t>
      </w:r>
      <w:r w:rsidRPr="00DF3B11">
        <w:rPr>
          <w:rFonts w:ascii="Times New Roman" w:hAnsi="Times New Roman" w:cs="Times New Roman"/>
        </w:rPr>
        <w:t xml:space="preserve"> </w:t>
      </w:r>
      <w:r w:rsidRPr="00DF3B11">
        <w:rPr>
          <w:rFonts w:ascii="Times New Roman" w:hAnsi="Times New Roman" w:cs="Times New Roman" w:hint="cs"/>
        </w:rPr>
        <w:t>Грозного</w:t>
      </w:r>
    </w:p>
    <w:p w:rsidR="00DF3B11" w:rsidRPr="00DF3B11" w:rsidRDefault="00DF3B11" w:rsidP="00DF3B11">
      <w:pPr>
        <w:spacing w:after="0" w:line="240" w:lineRule="auto"/>
        <w:ind w:right="-284"/>
        <w:rPr>
          <w:rFonts w:ascii="Times New Roman" w:hAnsi="Times New Roman" w:cs="Times New Roman"/>
          <w:b/>
        </w:rPr>
      </w:pPr>
      <w:r w:rsidRPr="00DF3B11">
        <w:rPr>
          <w:rFonts w:ascii="Times New Roman" w:hAnsi="Times New Roman" w:cs="Times New Roman" w:hint="cs"/>
          <w:b/>
        </w:rPr>
        <w:t>Основными</w:t>
      </w:r>
      <w:r w:rsidRPr="00DF3B11">
        <w:rPr>
          <w:rFonts w:ascii="Times New Roman" w:hAnsi="Times New Roman" w:cs="Times New Roman"/>
          <w:b/>
        </w:rPr>
        <w:t xml:space="preserve"> </w:t>
      </w:r>
      <w:r w:rsidRPr="00DF3B11">
        <w:rPr>
          <w:rFonts w:ascii="Times New Roman" w:hAnsi="Times New Roman" w:cs="Times New Roman" w:hint="cs"/>
          <w:b/>
        </w:rPr>
        <w:t>задачами</w:t>
      </w:r>
      <w:r w:rsidRPr="00DF3B11">
        <w:rPr>
          <w:rFonts w:ascii="Times New Roman" w:hAnsi="Times New Roman" w:cs="Times New Roman"/>
          <w:b/>
        </w:rPr>
        <w:t xml:space="preserve"> </w:t>
      </w:r>
      <w:r w:rsidRPr="00DF3B11">
        <w:rPr>
          <w:rFonts w:ascii="Times New Roman" w:hAnsi="Times New Roman" w:cs="Times New Roman" w:hint="cs"/>
          <w:b/>
        </w:rPr>
        <w:t>внешней</w:t>
      </w:r>
      <w:r w:rsidRPr="00DF3B11">
        <w:rPr>
          <w:rFonts w:ascii="Times New Roman" w:hAnsi="Times New Roman" w:cs="Times New Roman"/>
          <w:b/>
        </w:rPr>
        <w:t xml:space="preserve"> </w:t>
      </w:r>
      <w:r w:rsidRPr="00DF3B11">
        <w:rPr>
          <w:rFonts w:ascii="Times New Roman" w:hAnsi="Times New Roman" w:cs="Times New Roman" w:hint="cs"/>
          <w:b/>
        </w:rPr>
        <w:t>политики</w:t>
      </w:r>
      <w:r w:rsidRPr="00DF3B11">
        <w:rPr>
          <w:rFonts w:ascii="Times New Roman" w:hAnsi="Times New Roman" w:cs="Times New Roman"/>
          <w:b/>
        </w:rPr>
        <w:t xml:space="preserve"> </w:t>
      </w:r>
      <w:r w:rsidRPr="00DF3B11">
        <w:rPr>
          <w:rFonts w:ascii="Times New Roman" w:hAnsi="Times New Roman" w:cs="Times New Roman" w:hint="cs"/>
          <w:b/>
        </w:rPr>
        <w:t>России</w:t>
      </w:r>
      <w:r w:rsidRPr="00DF3B11">
        <w:rPr>
          <w:rFonts w:ascii="Times New Roman" w:hAnsi="Times New Roman" w:cs="Times New Roman"/>
          <w:b/>
        </w:rPr>
        <w:t xml:space="preserve"> </w:t>
      </w:r>
      <w:r w:rsidRPr="00DF3B11">
        <w:rPr>
          <w:rFonts w:ascii="Times New Roman" w:hAnsi="Times New Roman" w:cs="Times New Roman" w:hint="cs"/>
          <w:b/>
        </w:rPr>
        <w:t>в</w:t>
      </w:r>
      <w:r w:rsidRPr="00DF3B11">
        <w:rPr>
          <w:rFonts w:ascii="Times New Roman" w:hAnsi="Times New Roman" w:cs="Times New Roman"/>
          <w:b/>
        </w:rPr>
        <w:t xml:space="preserve"> XVI </w:t>
      </w:r>
      <w:r w:rsidRPr="00DF3B11">
        <w:rPr>
          <w:rFonts w:ascii="Times New Roman" w:hAnsi="Times New Roman" w:cs="Times New Roman" w:hint="cs"/>
          <w:b/>
        </w:rPr>
        <w:t>в</w:t>
      </w:r>
      <w:r w:rsidRPr="00DF3B11">
        <w:rPr>
          <w:rFonts w:ascii="Times New Roman" w:hAnsi="Times New Roman" w:cs="Times New Roman"/>
          <w:b/>
        </w:rPr>
        <w:t xml:space="preserve">. </w:t>
      </w:r>
      <w:r w:rsidRPr="00DF3B11">
        <w:rPr>
          <w:rFonts w:ascii="Times New Roman" w:hAnsi="Times New Roman" w:cs="Times New Roman" w:hint="cs"/>
          <w:b/>
        </w:rPr>
        <w:t>являлись</w:t>
      </w:r>
      <w:r w:rsidRPr="00DF3B11">
        <w:rPr>
          <w:rFonts w:ascii="Times New Roman" w:hAnsi="Times New Roman" w:cs="Times New Roman"/>
          <w:b/>
        </w:rPr>
        <w:t>:</w:t>
      </w:r>
    </w:p>
    <w:p w:rsidR="00DF3B11" w:rsidRP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rPr>
        <w:t>а</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юго</w:t>
      </w:r>
      <w:r w:rsidRPr="00DF3B11">
        <w:rPr>
          <w:rFonts w:ascii="Times New Roman" w:hAnsi="Times New Roman" w:cs="Times New Roman"/>
        </w:rPr>
        <w:t>-</w:t>
      </w:r>
      <w:r w:rsidRPr="00DF3B11">
        <w:rPr>
          <w:rFonts w:ascii="Times New Roman" w:hAnsi="Times New Roman" w:cs="Times New Roman" w:hint="cs"/>
        </w:rPr>
        <w:t>востоке</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востоке</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борьба</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Казанским</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Астраханским</w:t>
      </w:r>
      <w:r w:rsidRPr="00DF3B11">
        <w:rPr>
          <w:rFonts w:ascii="Times New Roman" w:hAnsi="Times New Roman" w:cs="Times New Roman"/>
        </w:rPr>
        <w:t xml:space="preserve"> </w:t>
      </w:r>
      <w:r w:rsidRPr="00DF3B11">
        <w:rPr>
          <w:rFonts w:ascii="Times New Roman" w:hAnsi="Times New Roman" w:cs="Times New Roman" w:hint="cs"/>
        </w:rPr>
        <w:t>ханствами</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начало</w:t>
      </w:r>
      <w:r w:rsidRPr="00DF3B11">
        <w:rPr>
          <w:rFonts w:ascii="Times New Roman" w:hAnsi="Times New Roman" w:cs="Times New Roman"/>
        </w:rPr>
        <w:t xml:space="preserve"> </w:t>
      </w:r>
      <w:r w:rsidRPr="00DF3B11">
        <w:rPr>
          <w:rFonts w:ascii="Times New Roman" w:hAnsi="Times New Roman" w:cs="Times New Roman" w:hint="cs"/>
        </w:rPr>
        <w:t>освоения</w:t>
      </w:r>
      <w:r w:rsidRPr="00DF3B11">
        <w:rPr>
          <w:rFonts w:ascii="Times New Roman" w:hAnsi="Times New Roman" w:cs="Times New Roman"/>
        </w:rPr>
        <w:t xml:space="preserve"> </w:t>
      </w:r>
      <w:r w:rsidRPr="00DF3B11">
        <w:rPr>
          <w:rFonts w:ascii="Times New Roman" w:hAnsi="Times New Roman" w:cs="Times New Roman" w:hint="cs"/>
        </w:rPr>
        <w:t>Сибири</w:t>
      </w:r>
      <w:r w:rsidRPr="00DF3B11">
        <w:rPr>
          <w:rFonts w:ascii="Times New Roman" w:hAnsi="Times New Roman" w:cs="Times New Roman"/>
        </w:rPr>
        <w:t>;</w:t>
      </w:r>
    </w:p>
    <w:p w:rsidR="00DF3B11" w:rsidRP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rPr>
        <w:t>б</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западе</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борьба</w:t>
      </w:r>
      <w:r w:rsidRPr="00DF3B11">
        <w:rPr>
          <w:rFonts w:ascii="Times New Roman" w:hAnsi="Times New Roman" w:cs="Times New Roman"/>
        </w:rPr>
        <w:t xml:space="preserve"> </w:t>
      </w:r>
      <w:r w:rsidRPr="00DF3B11">
        <w:rPr>
          <w:rFonts w:ascii="Times New Roman" w:hAnsi="Times New Roman" w:cs="Times New Roman" w:hint="cs"/>
        </w:rPr>
        <w:t>за</w:t>
      </w:r>
      <w:r w:rsidRPr="00DF3B11">
        <w:rPr>
          <w:rFonts w:ascii="Times New Roman" w:hAnsi="Times New Roman" w:cs="Times New Roman"/>
        </w:rPr>
        <w:t xml:space="preserve"> </w:t>
      </w:r>
      <w:r w:rsidRPr="00DF3B11">
        <w:rPr>
          <w:rFonts w:ascii="Times New Roman" w:hAnsi="Times New Roman" w:cs="Times New Roman" w:hint="cs"/>
        </w:rPr>
        <w:t>выход</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Балтийскому</w:t>
      </w:r>
      <w:r w:rsidRPr="00DF3B11">
        <w:rPr>
          <w:rFonts w:ascii="Times New Roman" w:hAnsi="Times New Roman" w:cs="Times New Roman"/>
        </w:rPr>
        <w:t xml:space="preserve"> </w:t>
      </w:r>
      <w:r w:rsidRPr="00DF3B11">
        <w:rPr>
          <w:rFonts w:ascii="Times New Roman" w:hAnsi="Times New Roman" w:cs="Times New Roman" w:hint="cs"/>
        </w:rPr>
        <w:t>морю</w:t>
      </w:r>
      <w:r w:rsidRPr="00DF3B11">
        <w:rPr>
          <w:rFonts w:ascii="Times New Roman" w:hAnsi="Times New Roman" w:cs="Times New Roman"/>
        </w:rPr>
        <w:t>;</w:t>
      </w:r>
    </w:p>
    <w:p w:rsidR="00DF3B11" w:rsidRP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юге</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защита</w:t>
      </w:r>
      <w:r w:rsidRPr="00DF3B11">
        <w:rPr>
          <w:rFonts w:ascii="Times New Roman" w:hAnsi="Times New Roman" w:cs="Times New Roman"/>
        </w:rPr>
        <w:t xml:space="preserve"> </w:t>
      </w:r>
      <w:r w:rsidRPr="00DF3B11">
        <w:rPr>
          <w:rFonts w:ascii="Times New Roman" w:hAnsi="Times New Roman" w:cs="Times New Roman" w:hint="cs"/>
        </w:rPr>
        <w:t>страны</w:t>
      </w:r>
      <w:r w:rsidRPr="00DF3B11">
        <w:rPr>
          <w:rFonts w:ascii="Times New Roman" w:hAnsi="Times New Roman" w:cs="Times New Roman"/>
        </w:rPr>
        <w:t xml:space="preserve"> </w:t>
      </w:r>
      <w:r w:rsidRPr="00DF3B11">
        <w:rPr>
          <w:rFonts w:ascii="Times New Roman" w:hAnsi="Times New Roman" w:cs="Times New Roman" w:hint="cs"/>
        </w:rPr>
        <w:t>от</w:t>
      </w:r>
      <w:r w:rsidRPr="00DF3B11">
        <w:rPr>
          <w:rFonts w:ascii="Times New Roman" w:hAnsi="Times New Roman" w:cs="Times New Roman"/>
        </w:rPr>
        <w:t xml:space="preserve"> </w:t>
      </w:r>
      <w:r w:rsidRPr="00DF3B11">
        <w:rPr>
          <w:rFonts w:ascii="Times New Roman" w:hAnsi="Times New Roman" w:cs="Times New Roman" w:hint="cs"/>
        </w:rPr>
        <w:t>набегов</w:t>
      </w:r>
      <w:r w:rsidRPr="00DF3B11">
        <w:rPr>
          <w:rFonts w:ascii="Times New Roman" w:hAnsi="Times New Roman" w:cs="Times New Roman"/>
        </w:rPr>
        <w:t xml:space="preserve"> </w:t>
      </w:r>
      <w:r w:rsidRPr="00DF3B11">
        <w:rPr>
          <w:rFonts w:ascii="Times New Roman" w:hAnsi="Times New Roman" w:cs="Times New Roman" w:hint="cs"/>
        </w:rPr>
        <w:t>крымского</w:t>
      </w:r>
      <w:r w:rsidRPr="00DF3B11">
        <w:rPr>
          <w:rFonts w:ascii="Times New Roman" w:hAnsi="Times New Roman" w:cs="Times New Roman"/>
        </w:rPr>
        <w:t xml:space="preserve"> </w:t>
      </w:r>
      <w:r w:rsidRPr="00DF3B11">
        <w:rPr>
          <w:rFonts w:ascii="Times New Roman" w:hAnsi="Times New Roman" w:cs="Times New Roman" w:hint="cs"/>
        </w:rPr>
        <w:t>хана</w:t>
      </w:r>
      <w:r w:rsidRPr="00DF3B11">
        <w:rPr>
          <w:rFonts w:ascii="Times New Roman" w:hAnsi="Times New Roman" w:cs="Times New Roman"/>
        </w:rPr>
        <w:t>.</w:t>
      </w:r>
    </w:p>
    <w:p w:rsidR="00DF3B11" w:rsidRPr="00DF3B11" w:rsidRDefault="00DF3B11" w:rsidP="00DF3B11">
      <w:pPr>
        <w:spacing w:after="0" w:line="240" w:lineRule="auto"/>
        <w:ind w:right="-284"/>
        <w:rPr>
          <w:rFonts w:ascii="Times New Roman" w:hAnsi="Times New Roman" w:cs="Times New Roman"/>
          <w:b/>
        </w:rPr>
      </w:pPr>
      <w:r w:rsidRPr="00DF3B11">
        <w:rPr>
          <w:rFonts w:ascii="Times New Roman" w:hAnsi="Times New Roman" w:cs="Times New Roman" w:hint="cs"/>
          <w:b/>
        </w:rPr>
        <w:t>а</w:t>
      </w:r>
      <w:r w:rsidRPr="00DF3B11">
        <w:rPr>
          <w:rFonts w:ascii="Times New Roman" w:hAnsi="Times New Roman" w:cs="Times New Roman"/>
          <w:b/>
        </w:rPr>
        <w:t xml:space="preserve">). </w:t>
      </w:r>
      <w:r w:rsidRPr="00DF3B11">
        <w:rPr>
          <w:rFonts w:ascii="Times New Roman" w:hAnsi="Times New Roman" w:cs="Times New Roman" w:hint="cs"/>
          <w:b/>
        </w:rPr>
        <w:t>Юго</w:t>
      </w:r>
      <w:r w:rsidRPr="00DF3B11">
        <w:rPr>
          <w:rFonts w:ascii="Times New Roman" w:hAnsi="Times New Roman" w:cs="Times New Roman"/>
          <w:b/>
        </w:rPr>
        <w:t>-</w:t>
      </w:r>
      <w:r w:rsidRPr="00DF3B11">
        <w:rPr>
          <w:rFonts w:ascii="Times New Roman" w:hAnsi="Times New Roman" w:cs="Times New Roman" w:hint="cs"/>
          <w:b/>
        </w:rPr>
        <w:t>восточное</w:t>
      </w:r>
      <w:r w:rsidRPr="00DF3B11">
        <w:rPr>
          <w:rFonts w:ascii="Times New Roman" w:hAnsi="Times New Roman" w:cs="Times New Roman"/>
          <w:b/>
        </w:rPr>
        <w:t xml:space="preserve"> </w:t>
      </w:r>
      <w:r w:rsidRPr="00DF3B11">
        <w:rPr>
          <w:rFonts w:ascii="Times New Roman" w:hAnsi="Times New Roman" w:cs="Times New Roman" w:hint="cs"/>
          <w:b/>
        </w:rPr>
        <w:t>и</w:t>
      </w:r>
      <w:r w:rsidRPr="00DF3B11">
        <w:rPr>
          <w:rFonts w:ascii="Times New Roman" w:hAnsi="Times New Roman" w:cs="Times New Roman"/>
          <w:b/>
        </w:rPr>
        <w:t xml:space="preserve"> </w:t>
      </w:r>
      <w:r w:rsidRPr="00DF3B11">
        <w:rPr>
          <w:rFonts w:ascii="Times New Roman" w:hAnsi="Times New Roman" w:cs="Times New Roman" w:hint="cs"/>
          <w:b/>
        </w:rPr>
        <w:t>восточное</w:t>
      </w:r>
      <w:r w:rsidRPr="00DF3B11">
        <w:rPr>
          <w:rFonts w:ascii="Times New Roman" w:hAnsi="Times New Roman" w:cs="Times New Roman"/>
          <w:b/>
        </w:rPr>
        <w:t xml:space="preserve"> </w:t>
      </w:r>
      <w:r w:rsidRPr="00DF3B11">
        <w:rPr>
          <w:rFonts w:ascii="Times New Roman" w:hAnsi="Times New Roman" w:cs="Times New Roman" w:hint="cs"/>
          <w:b/>
        </w:rPr>
        <w:t>направления</w:t>
      </w:r>
      <w:r w:rsidRPr="00DF3B11">
        <w:rPr>
          <w:rFonts w:ascii="Times New Roman" w:hAnsi="Times New Roman" w:cs="Times New Roman"/>
          <w:b/>
        </w:rPr>
        <w:t>.</w:t>
      </w:r>
    </w:p>
    <w:p w:rsidR="00DF3B11" w:rsidRP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rPr>
        <w:t>Образовавшиеся</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результате</w:t>
      </w:r>
      <w:r w:rsidRPr="00DF3B11">
        <w:rPr>
          <w:rFonts w:ascii="Times New Roman" w:hAnsi="Times New Roman" w:cs="Times New Roman"/>
        </w:rPr>
        <w:t xml:space="preserve"> </w:t>
      </w:r>
      <w:r w:rsidRPr="00DF3B11">
        <w:rPr>
          <w:rFonts w:ascii="Times New Roman" w:hAnsi="Times New Roman" w:cs="Times New Roman" w:hint="cs"/>
        </w:rPr>
        <w:t>распада</w:t>
      </w:r>
      <w:r w:rsidRPr="00DF3B11">
        <w:rPr>
          <w:rFonts w:ascii="Times New Roman" w:hAnsi="Times New Roman" w:cs="Times New Roman"/>
        </w:rPr>
        <w:t xml:space="preserve"> </w:t>
      </w:r>
      <w:r w:rsidRPr="00DF3B11">
        <w:rPr>
          <w:rFonts w:ascii="Times New Roman" w:hAnsi="Times New Roman" w:cs="Times New Roman" w:hint="cs"/>
        </w:rPr>
        <w:t>Золотой</w:t>
      </w:r>
      <w:r w:rsidRPr="00DF3B11">
        <w:rPr>
          <w:rFonts w:ascii="Times New Roman" w:hAnsi="Times New Roman" w:cs="Times New Roman"/>
        </w:rPr>
        <w:t xml:space="preserve"> </w:t>
      </w:r>
      <w:r w:rsidRPr="00DF3B11">
        <w:rPr>
          <w:rFonts w:ascii="Times New Roman" w:hAnsi="Times New Roman" w:cs="Times New Roman" w:hint="cs"/>
        </w:rPr>
        <w:t>Орды</w:t>
      </w:r>
      <w:r w:rsidRPr="00DF3B11">
        <w:rPr>
          <w:rFonts w:ascii="Times New Roman" w:hAnsi="Times New Roman" w:cs="Times New Roman"/>
        </w:rPr>
        <w:t xml:space="preserve"> </w:t>
      </w:r>
      <w:r w:rsidRPr="00DF3B11">
        <w:rPr>
          <w:rFonts w:ascii="Times New Roman" w:hAnsi="Times New Roman" w:cs="Times New Roman" w:hint="cs"/>
        </w:rPr>
        <w:t>Казанское</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Астраханское</w:t>
      </w:r>
      <w:r w:rsidRPr="00DF3B11">
        <w:rPr>
          <w:rFonts w:ascii="Times New Roman" w:hAnsi="Times New Roman" w:cs="Times New Roman"/>
        </w:rPr>
        <w:t xml:space="preserve"> </w:t>
      </w:r>
      <w:r w:rsidRPr="00DF3B11">
        <w:rPr>
          <w:rFonts w:ascii="Times New Roman" w:hAnsi="Times New Roman" w:cs="Times New Roman" w:hint="cs"/>
        </w:rPr>
        <w:t>ханства</w:t>
      </w:r>
      <w:r w:rsidRPr="00DF3B11">
        <w:rPr>
          <w:rFonts w:ascii="Times New Roman" w:hAnsi="Times New Roman" w:cs="Times New Roman"/>
        </w:rPr>
        <w:t xml:space="preserve"> </w:t>
      </w:r>
      <w:r w:rsidRPr="00DF3B11">
        <w:rPr>
          <w:rFonts w:ascii="Times New Roman" w:hAnsi="Times New Roman" w:cs="Times New Roman" w:hint="cs"/>
        </w:rPr>
        <w:t>постоянно</w:t>
      </w:r>
      <w:r w:rsidRPr="00DF3B11">
        <w:rPr>
          <w:rFonts w:ascii="Times New Roman" w:hAnsi="Times New Roman" w:cs="Times New Roman"/>
        </w:rPr>
        <w:t xml:space="preserve"> </w:t>
      </w:r>
      <w:r w:rsidRPr="00DF3B11">
        <w:rPr>
          <w:rFonts w:ascii="Times New Roman" w:hAnsi="Times New Roman" w:cs="Times New Roman" w:hint="cs"/>
        </w:rPr>
        <w:t>угрожали</w:t>
      </w:r>
      <w:r w:rsidRPr="00DF3B11">
        <w:rPr>
          <w:rFonts w:ascii="Times New Roman" w:hAnsi="Times New Roman" w:cs="Times New Roman"/>
        </w:rPr>
        <w:t xml:space="preserve"> </w:t>
      </w:r>
      <w:r w:rsidRPr="00DF3B11">
        <w:rPr>
          <w:rFonts w:ascii="Times New Roman" w:hAnsi="Times New Roman" w:cs="Times New Roman" w:hint="cs"/>
        </w:rPr>
        <w:t>русским</w:t>
      </w:r>
      <w:r w:rsidRPr="00DF3B11">
        <w:rPr>
          <w:rFonts w:ascii="Times New Roman" w:hAnsi="Times New Roman" w:cs="Times New Roman"/>
        </w:rPr>
        <w:t xml:space="preserve"> </w:t>
      </w:r>
      <w:r w:rsidRPr="00DF3B11">
        <w:rPr>
          <w:rFonts w:ascii="Times New Roman" w:hAnsi="Times New Roman" w:cs="Times New Roman" w:hint="cs"/>
        </w:rPr>
        <w:t>землям</w:t>
      </w:r>
      <w:r w:rsidRPr="00DF3B11">
        <w:rPr>
          <w:rFonts w:ascii="Times New Roman" w:hAnsi="Times New Roman" w:cs="Times New Roman"/>
        </w:rPr>
        <w:t xml:space="preserve">. </w:t>
      </w:r>
      <w:r w:rsidRPr="00DF3B11">
        <w:rPr>
          <w:rFonts w:ascii="Times New Roman" w:hAnsi="Times New Roman" w:cs="Times New Roman" w:hint="cs"/>
        </w:rPr>
        <w:t>Они</w:t>
      </w:r>
      <w:r w:rsidRPr="00DF3B11">
        <w:rPr>
          <w:rFonts w:ascii="Times New Roman" w:hAnsi="Times New Roman" w:cs="Times New Roman"/>
        </w:rPr>
        <w:t xml:space="preserve"> </w:t>
      </w:r>
      <w:r w:rsidRPr="00DF3B11">
        <w:rPr>
          <w:rFonts w:ascii="Times New Roman" w:hAnsi="Times New Roman" w:cs="Times New Roman" w:hint="cs"/>
        </w:rPr>
        <w:t>держали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своих</w:t>
      </w:r>
      <w:r w:rsidRPr="00DF3B11">
        <w:rPr>
          <w:rFonts w:ascii="Times New Roman" w:hAnsi="Times New Roman" w:cs="Times New Roman"/>
        </w:rPr>
        <w:t xml:space="preserve"> </w:t>
      </w:r>
      <w:r w:rsidRPr="00DF3B11">
        <w:rPr>
          <w:rFonts w:ascii="Times New Roman" w:hAnsi="Times New Roman" w:cs="Times New Roman" w:hint="cs"/>
        </w:rPr>
        <w:t>руках</w:t>
      </w:r>
      <w:r w:rsidRPr="00DF3B11">
        <w:rPr>
          <w:rFonts w:ascii="Times New Roman" w:hAnsi="Times New Roman" w:cs="Times New Roman"/>
        </w:rPr>
        <w:t xml:space="preserve"> </w:t>
      </w:r>
      <w:r w:rsidRPr="00DF3B11">
        <w:rPr>
          <w:rFonts w:ascii="Times New Roman" w:hAnsi="Times New Roman" w:cs="Times New Roman" w:hint="cs"/>
        </w:rPr>
        <w:t>Волжский</w:t>
      </w:r>
      <w:r w:rsidRPr="00DF3B11">
        <w:rPr>
          <w:rFonts w:ascii="Times New Roman" w:hAnsi="Times New Roman" w:cs="Times New Roman"/>
        </w:rPr>
        <w:t xml:space="preserve"> </w:t>
      </w:r>
      <w:r w:rsidRPr="00DF3B11">
        <w:rPr>
          <w:rFonts w:ascii="Times New Roman" w:hAnsi="Times New Roman" w:cs="Times New Roman" w:hint="cs"/>
        </w:rPr>
        <w:t>торговый</w:t>
      </w:r>
      <w:r w:rsidRPr="00DF3B11">
        <w:rPr>
          <w:rFonts w:ascii="Times New Roman" w:hAnsi="Times New Roman" w:cs="Times New Roman"/>
        </w:rPr>
        <w:t xml:space="preserve"> </w:t>
      </w:r>
      <w:r w:rsidRPr="00DF3B11">
        <w:rPr>
          <w:rFonts w:ascii="Times New Roman" w:hAnsi="Times New Roman" w:cs="Times New Roman" w:hint="cs"/>
        </w:rPr>
        <w:t>путь</w:t>
      </w:r>
      <w:r w:rsidRPr="00DF3B11">
        <w:rPr>
          <w:rFonts w:ascii="Times New Roman" w:hAnsi="Times New Roman" w:cs="Times New Roman"/>
        </w:rPr>
        <w:t>.</w:t>
      </w:r>
    </w:p>
    <w:p w:rsidR="00DF3B11" w:rsidRP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rPr>
        <w:t>Казань</w:t>
      </w:r>
      <w:r w:rsidRPr="00DF3B11">
        <w:rPr>
          <w:rFonts w:ascii="Times New Roman" w:hAnsi="Times New Roman" w:cs="Times New Roman"/>
        </w:rPr>
        <w:t xml:space="preserve"> </w:t>
      </w:r>
      <w:r w:rsidRPr="00DF3B11">
        <w:rPr>
          <w:rFonts w:ascii="Times New Roman" w:hAnsi="Times New Roman" w:cs="Times New Roman" w:hint="cs"/>
        </w:rPr>
        <w:t>была</w:t>
      </w:r>
      <w:r w:rsidRPr="00DF3B11">
        <w:rPr>
          <w:rFonts w:ascii="Times New Roman" w:hAnsi="Times New Roman" w:cs="Times New Roman"/>
        </w:rPr>
        <w:t xml:space="preserve"> </w:t>
      </w:r>
      <w:r w:rsidRPr="00DF3B11">
        <w:rPr>
          <w:rFonts w:ascii="Times New Roman" w:hAnsi="Times New Roman" w:cs="Times New Roman" w:hint="cs"/>
        </w:rPr>
        <w:t>взята</w:t>
      </w:r>
      <w:r w:rsidRPr="00DF3B11">
        <w:rPr>
          <w:rFonts w:ascii="Times New Roman" w:hAnsi="Times New Roman" w:cs="Times New Roman"/>
        </w:rPr>
        <w:t xml:space="preserve"> </w:t>
      </w:r>
      <w:r w:rsidRPr="00DF3B11">
        <w:rPr>
          <w:rFonts w:ascii="Times New Roman" w:hAnsi="Times New Roman" w:cs="Times New Roman" w:hint="cs"/>
        </w:rPr>
        <w:t>штурмом</w:t>
      </w:r>
      <w:r w:rsidRPr="00DF3B11">
        <w:rPr>
          <w:rFonts w:ascii="Times New Roman" w:hAnsi="Times New Roman" w:cs="Times New Roman"/>
        </w:rPr>
        <w:t xml:space="preserve">, </w:t>
      </w:r>
      <w:r w:rsidRPr="00DF3B11">
        <w:rPr>
          <w:rFonts w:ascii="Times New Roman" w:hAnsi="Times New Roman" w:cs="Times New Roman" w:hint="cs"/>
        </w:rPr>
        <w:t>который</w:t>
      </w:r>
      <w:r w:rsidRPr="00DF3B11">
        <w:rPr>
          <w:rFonts w:ascii="Times New Roman" w:hAnsi="Times New Roman" w:cs="Times New Roman"/>
        </w:rPr>
        <w:t xml:space="preserve"> </w:t>
      </w:r>
      <w:r w:rsidRPr="00DF3B11">
        <w:rPr>
          <w:rFonts w:ascii="Times New Roman" w:hAnsi="Times New Roman" w:cs="Times New Roman" w:hint="cs"/>
        </w:rPr>
        <w:t>начался</w:t>
      </w:r>
      <w:r w:rsidRPr="00DF3B11">
        <w:rPr>
          <w:rFonts w:ascii="Times New Roman" w:hAnsi="Times New Roman" w:cs="Times New Roman"/>
        </w:rPr>
        <w:t xml:space="preserve"> 1 </w:t>
      </w:r>
      <w:r w:rsidRPr="00DF3B11">
        <w:rPr>
          <w:rFonts w:ascii="Times New Roman" w:hAnsi="Times New Roman" w:cs="Times New Roman" w:hint="cs"/>
        </w:rPr>
        <w:t>октября</w:t>
      </w:r>
      <w:r w:rsidRPr="00DF3B11">
        <w:rPr>
          <w:rFonts w:ascii="Times New Roman" w:hAnsi="Times New Roman" w:cs="Times New Roman"/>
        </w:rPr>
        <w:t xml:space="preserve"> 1552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Спустя</w:t>
      </w:r>
      <w:r w:rsidRPr="00DF3B11">
        <w:rPr>
          <w:rFonts w:ascii="Times New Roman" w:hAnsi="Times New Roman" w:cs="Times New Roman"/>
        </w:rPr>
        <w:t xml:space="preserve"> </w:t>
      </w:r>
      <w:r w:rsidRPr="00DF3B11">
        <w:rPr>
          <w:rFonts w:ascii="Times New Roman" w:hAnsi="Times New Roman" w:cs="Times New Roman" w:hint="cs"/>
        </w:rPr>
        <w:t>четыре</w:t>
      </w:r>
      <w:r w:rsidRPr="00DF3B11">
        <w:rPr>
          <w:rFonts w:ascii="Times New Roman" w:hAnsi="Times New Roman" w:cs="Times New Roman"/>
        </w:rPr>
        <w:t xml:space="preserve"> </w:t>
      </w:r>
      <w:r w:rsidRPr="00DF3B11">
        <w:rPr>
          <w:rFonts w:ascii="Times New Roman" w:hAnsi="Times New Roman" w:cs="Times New Roman" w:hint="cs"/>
        </w:rPr>
        <w:t>года</w:t>
      </w:r>
      <w:r w:rsidRPr="00DF3B11">
        <w:rPr>
          <w:rFonts w:ascii="Times New Roman" w:hAnsi="Times New Roman" w:cs="Times New Roman"/>
        </w:rPr>
        <w:t xml:space="preserve"> </w:t>
      </w:r>
      <w:r w:rsidRPr="00DF3B11">
        <w:rPr>
          <w:rFonts w:ascii="Times New Roman" w:hAnsi="Times New Roman" w:cs="Times New Roman" w:hint="cs"/>
        </w:rPr>
        <w:t>после</w:t>
      </w:r>
      <w:r w:rsidRPr="00DF3B11">
        <w:rPr>
          <w:rFonts w:ascii="Times New Roman" w:hAnsi="Times New Roman" w:cs="Times New Roman"/>
        </w:rPr>
        <w:t xml:space="preserve"> </w:t>
      </w:r>
      <w:r w:rsidRPr="00DF3B11">
        <w:rPr>
          <w:rFonts w:ascii="Times New Roman" w:hAnsi="Times New Roman" w:cs="Times New Roman" w:hint="cs"/>
        </w:rPr>
        <w:t>взятия</w:t>
      </w:r>
      <w:r w:rsidRPr="00DF3B11">
        <w:rPr>
          <w:rFonts w:ascii="Times New Roman" w:hAnsi="Times New Roman" w:cs="Times New Roman"/>
        </w:rPr>
        <w:t xml:space="preserve"> </w:t>
      </w:r>
      <w:r w:rsidRPr="00DF3B11">
        <w:rPr>
          <w:rFonts w:ascii="Times New Roman" w:hAnsi="Times New Roman" w:cs="Times New Roman" w:hint="cs"/>
        </w:rPr>
        <w:t>Казани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1556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была</w:t>
      </w:r>
      <w:r w:rsidRPr="00DF3B11">
        <w:rPr>
          <w:rFonts w:ascii="Times New Roman" w:hAnsi="Times New Roman" w:cs="Times New Roman"/>
        </w:rPr>
        <w:t xml:space="preserve"> </w:t>
      </w:r>
      <w:r w:rsidRPr="00DF3B11">
        <w:rPr>
          <w:rFonts w:ascii="Times New Roman" w:hAnsi="Times New Roman" w:cs="Times New Roman" w:hint="cs"/>
        </w:rPr>
        <w:t>присоединена</w:t>
      </w:r>
      <w:r w:rsidRPr="00DF3B11">
        <w:rPr>
          <w:rFonts w:ascii="Times New Roman" w:hAnsi="Times New Roman" w:cs="Times New Roman"/>
        </w:rPr>
        <w:t xml:space="preserve"> </w:t>
      </w:r>
      <w:r w:rsidRPr="00DF3B11">
        <w:rPr>
          <w:rFonts w:ascii="Times New Roman" w:hAnsi="Times New Roman" w:cs="Times New Roman" w:hint="cs"/>
        </w:rPr>
        <w:t>Астрахань</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1557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Чувашия</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большая</w:t>
      </w:r>
      <w:r w:rsidRPr="00DF3B11">
        <w:rPr>
          <w:rFonts w:ascii="Times New Roman" w:hAnsi="Times New Roman" w:cs="Times New Roman"/>
        </w:rPr>
        <w:t xml:space="preserve"> </w:t>
      </w:r>
      <w:r w:rsidRPr="00DF3B11">
        <w:rPr>
          <w:rFonts w:ascii="Times New Roman" w:hAnsi="Times New Roman" w:cs="Times New Roman" w:hint="cs"/>
        </w:rPr>
        <w:t>часть</w:t>
      </w:r>
      <w:r w:rsidRPr="00DF3B11">
        <w:rPr>
          <w:rFonts w:ascii="Times New Roman" w:hAnsi="Times New Roman" w:cs="Times New Roman"/>
        </w:rPr>
        <w:t xml:space="preserve"> </w:t>
      </w:r>
      <w:r w:rsidRPr="00DF3B11">
        <w:rPr>
          <w:rFonts w:ascii="Times New Roman" w:hAnsi="Times New Roman" w:cs="Times New Roman" w:hint="cs"/>
        </w:rPr>
        <w:t>Башкирии</w:t>
      </w:r>
      <w:r w:rsidRPr="00DF3B11">
        <w:rPr>
          <w:rFonts w:ascii="Times New Roman" w:hAnsi="Times New Roman" w:cs="Times New Roman"/>
        </w:rPr>
        <w:t xml:space="preserve"> </w:t>
      </w:r>
      <w:r w:rsidRPr="00DF3B11">
        <w:rPr>
          <w:rFonts w:ascii="Times New Roman" w:hAnsi="Times New Roman" w:cs="Times New Roman" w:hint="cs"/>
        </w:rPr>
        <w:t>добровольно</w:t>
      </w:r>
      <w:r w:rsidRPr="00DF3B11">
        <w:rPr>
          <w:rFonts w:ascii="Times New Roman" w:hAnsi="Times New Roman" w:cs="Times New Roman"/>
        </w:rPr>
        <w:t xml:space="preserve"> </w:t>
      </w:r>
      <w:r w:rsidRPr="00DF3B11">
        <w:rPr>
          <w:rFonts w:ascii="Times New Roman" w:hAnsi="Times New Roman" w:cs="Times New Roman" w:hint="cs"/>
        </w:rPr>
        <w:t>вошли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состав</w:t>
      </w:r>
      <w:r w:rsidRPr="00DF3B11">
        <w:rPr>
          <w:rFonts w:ascii="Times New Roman" w:hAnsi="Times New Roman" w:cs="Times New Roman"/>
        </w:rPr>
        <w:t xml:space="preserve"> </w:t>
      </w:r>
      <w:r w:rsidRPr="00DF3B11">
        <w:rPr>
          <w:rFonts w:ascii="Times New Roman" w:hAnsi="Times New Roman" w:cs="Times New Roman" w:hint="cs"/>
        </w:rPr>
        <w:t>России</w:t>
      </w:r>
      <w:r w:rsidRPr="00DF3B11">
        <w:rPr>
          <w:rFonts w:ascii="Times New Roman" w:hAnsi="Times New Roman" w:cs="Times New Roman"/>
        </w:rPr>
        <w:t xml:space="preserve">. </w:t>
      </w:r>
      <w:r w:rsidRPr="00DF3B11">
        <w:rPr>
          <w:rFonts w:ascii="Times New Roman" w:hAnsi="Times New Roman" w:cs="Times New Roman" w:hint="cs"/>
        </w:rPr>
        <w:t>Зависимость</w:t>
      </w:r>
      <w:r w:rsidRPr="00DF3B11">
        <w:rPr>
          <w:rFonts w:ascii="Times New Roman" w:hAnsi="Times New Roman" w:cs="Times New Roman"/>
        </w:rPr>
        <w:t xml:space="preserve"> </w:t>
      </w:r>
      <w:r w:rsidRPr="00DF3B11">
        <w:rPr>
          <w:rFonts w:ascii="Times New Roman" w:hAnsi="Times New Roman" w:cs="Times New Roman" w:hint="cs"/>
        </w:rPr>
        <w:t>от</w:t>
      </w:r>
      <w:r w:rsidRPr="00DF3B11">
        <w:rPr>
          <w:rFonts w:ascii="Times New Roman" w:hAnsi="Times New Roman" w:cs="Times New Roman"/>
        </w:rPr>
        <w:t xml:space="preserve"> </w:t>
      </w:r>
      <w:r w:rsidRPr="00DF3B11">
        <w:rPr>
          <w:rFonts w:ascii="Times New Roman" w:hAnsi="Times New Roman" w:cs="Times New Roman" w:hint="cs"/>
        </w:rPr>
        <w:t>России</w:t>
      </w:r>
      <w:r w:rsidRPr="00DF3B11">
        <w:rPr>
          <w:rFonts w:ascii="Times New Roman" w:hAnsi="Times New Roman" w:cs="Times New Roman"/>
        </w:rPr>
        <w:t xml:space="preserve"> </w:t>
      </w:r>
      <w:r w:rsidRPr="00DF3B11">
        <w:rPr>
          <w:rFonts w:ascii="Times New Roman" w:hAnsi="Times New Roman" w:cs="Times New Roman" w:hint="cs"/>
        </w:rPr>
        <w:t>признала</w:t>
      </w:r>
      <w:r w:rsidRPr="00DF3B11">
        <w:rPr>
          <w:rFonts w:ascii="Times New Roman" w:hAnsi="Times New Roman" w:cs="Times New Roman"/>
        </w:rPr>
        <w:t xml:space="preserve"> </w:t>
      </w:r>
      <w:r w:rsidRPr="00DF3B11">
        <w:rPr>
          <w:rFonts w:ascii="Times New Roman" w:hAnsi="Times New Roman" w:cs="Times New Roman" w:hint="cs"/>
        </w:rPr>
        <w:t>Ногайская</w:t>
      </w:r>
      <w:r w:rsidRPr="00DF3B11">
        <w:rPr>
          <w:rFonts w:ascii="Times New Roman" w:hAnsi="Times New Roman" w:cs="Times New Roman"/>
        </w:rPr>
        <w:t xml:space="preserve"> </w:t>
      </w:r>
      <w:r w:rsidRPr="00DF3B11">
        <w:rPr>
          <w:rFonts w:ascii="Times New Roman" w:hAnsi="Times New Roman" w:cs="Times New Roman" w:hint="cs"/>
        </w:rPr>
        <w:t>Орда</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государство</w:t>
      </w:r>
      <w:r w:rsidRPr="00DF3B11">
        <w:rPr>
          <w:rFonts w:ascii="Times New Roman" w:hAnsi="Times New Roman" w:cs="Times New Roman"/>
        </w:rPr>
        <w:t xml:space="preserve"> </w:t>
      </w:r>
      <w:r w:rsidRPr="00DF3B11">
        <w:rPr>
          <w:rFonts w:ascii="Times New Roman" w:hAnsi="Times New Roman" w:cs="Times New Roman" w:hint="cs"/>
        </w:rPr>
        <w:t>кочевников</w:t>
      </w:r>
      <w:r w:rsidRPr="00DF3B11">
        <w:rPr>
          <w:rFonts w:ascii="Times New Roman" w:hAnsi="Times New Roman" w:cs="Times New Roman"/>
        </w:rPr>
        <w:t xml:space="preserve">, </w:t>
      </w:r>
      <w:r w:rsidRPr="00DF3B11">
        <w:rPr>
          <w:rFonts w:ascii="Times New Roman" w:hAnsi="Times New Roman" w:cs="Times New Roman" w:hint="cs"/>
        </w:rPr>
        <w:t>выделившееся</w:t>
      </w:r>
      <w:r w:rsidRPr="00DF3B11">
        <w:rPr>
          <w:rFonts w:ascii="Times New Roman" w:hAnsi="Times New Roman" w:cs="Times New Roman"/>
        </w:rPr>
        <w:t xml:space="preserve"> </w:t>
      </w:r>
      <w:r w:rsidRPr="00DF3B11">
        <w:rPr>
          <w:rFonts w:ascii="Times New Roman" w:hAnsi="Times New Roman" w:cs="Times New Roman" w:hint="cs"/>
        </w:rPr>
        <w:t>из</w:t>
      </w:r>
      <w:r w:rsidRPr="00DF3B11">
        <w:rPr>
          <w:rFonts w:ascii="Times New Roman" w:hAnsi="Times New Roman" w:cs="Times New Roman"/>
        </w:rPr>
        <w:t xml:space="preserve"> </w:t>
      </w:r>
      <w:r w:rsidRPr="00DF3B11">
        <w:rPr>
          <w:rFonts w:ascii="Times New Roman" w:hAnsi="Times New Roman" w:cs="Times New Roman" w:hint="cs"/>
        </w:rPr>
        <w:t>Золотой</w:t>
      </w:r>
      <w:r w:rsidRPr="00DF3B11">
        <w:rPr>
          <w:rFonts w:ascii="Times New Roman" w:hAnsi="Times New Roman" w:cs="Times New Roman"/>
        </w:rPr>
        <w:t xml:space="preserve"> </w:t>
      </w:r>
      <w:r w:rsidRPr="00DF3B11">
        <w:rPr>
          <w:rFonts w:ascii="Times New Roman" w:hAnsi="Times New Roman" w:cs="Times New Roman" w:hint="cs"/>
        </w:rPr>
        <w:t>Орды</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конце</w:t>
      </w:r>
      <w:r w:rsidRPr="00DF3B11">
        <w:rPr>
          <w:rFonts w:ascii="Times New Roman" w:hAnsi="Times New Roman" w:cs="Times New Roman"/>
        </w:rPr>
        <w:t xml:space="preserve"> XIV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Таким</w:t>
      </w:r>
      <w:r w:rsidRPr="00DF3B11">
        <w:rPr>
          <w:rFonts w:ascii="Times New Roman" w:hAnsi="Times New Roman" w:cs="Times New Roman"/>
        </w:rPr>
        <w:t xml:space="preserve"> </w:t>
      </w:r>
      <w:r w:rsidRPr="00DF3B11">
        <w:rPr>
          <w:rFonts w:ascii="Times New Roman" w:hAnsi="Times New Roman" w:cs="Times New Roman" w:hint="cs"/>
        </w:rPr>
        <w:t>образом</w:t>
      </w:r>
      <w:r w:rsidRPr="00DF3B11">
        <w:rPr>
          <w:rFonts w:ascii="Times New Roman" w:hAnsi="Times New Roman" w:cs="Times New Roman"/>
        </w:rPr>
        <w:t xml:space="preserve">, </w:t>
      </w:r>
      <w:r w:rsidRPr="00DF3B11">
        <w:rPr>
          <w:rFonts w:ascii="Times New Roman" w:hAnsi="Times New Roman" w:cs="Times New Roman" w:hint="cs"/>
        </w:rPr>
        <w:t>новые</w:t>
      </w:r>
      <w:r w:rsidRPr="00DF3B11">
        <w:rPr>
          <w:rFonts w:ascii="Times New Roman" w:hAnsi="Times New Roman" w:cs="Times New Roman"/>
        </w:rPr>
        <w:t xml:space="preserve"> </w:t>
      </w:r>
      <w:r w:rsidRPr="00DF3B11">
        <w:rPr>
          <w:rFonts w:ascii="Times New Roman" w:hAnsi="Times New Roman" w:cs="Times New Roman" w:hint="cs"/>
        </w:rPr>
        <w:t>плодородные</w:t>
      </w:r>
      <w:r w:rsidRPr="00DF3B11">
        <w:rPr>
          <w:rFonts w:ascii="Times New Roman" w:hAnsi="Times New Roman" w:cs="Times New Roman"/>
        </w:rPr>
        <w:t xml:space="preserve"> </w:t>
      </w:r>
      <w:r w:rsidRPr="00DF3B11">
        <w:rPr>
          <w:rFonts w:ascii="Times New Roman" w:hAnsi="Times New Roman" w:cs="Times New Roman" w:hint="cs"/>
        </w:rPr>
        <w:t>земли</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весь</w:t>
      </w:r>
      <w:r w:rsidRPr="00DF3B11">
        <w:rPr>
          <w:rFonts w:ascii="Times New Roman" w:hAnsi="Times New Roman" w:cs="Times New Roman"/>
        </w:rPr>
        <w:t xml:space="preserve"> </w:t>
      </w:r>
      <w:r w:rsidRPr="00DF3B11">
        <w:rPr>
          <w:rFonts w:ascii="Times New Roman" w:hAnsi="Times New Roman" w:cs="Times New Roman" w:hint="cs"/>
        </w:rPr>
        <w:t>Волжский</w:t>
      </w:r>
      <w:r w:rsidRPr="00DF3B11">
        <w:rPr>
          <w:rFonts w:ascii="Times New Roman" w:hAnsi="Times New Roman" w:cs="Times New Roman"/>
        </w:rPr>
        <w:t xml:space="preserve"> </w:t>
      </w:r>
      <w:r w:rsidRPr="00DF3B11">
        <w:rPr>
          <w:rFonts w:ascii="Times New Roman" w:hAnsi="Times New Roman" w:cs="Times New Roman" w:hint="cs"/>
        </w:rPr>
        <w:t>торговый</w:t>
      </w:r>
      <w:r w:rsidRPr="00DF3B11">
        <w:rPr>
          <w:rFonts w:ascii="Times New Roman" w:hAnsi="Times New Roman" w:cs="Times New Roman"/>
        </w:rPr>
        <w:t xml:space="preserve"> </w:t>
      </w:r>
      <w:r w:rsidRPr="00DF3B11">
        <w:rPr>
          <w:rFonts w:ascii="Times New Roman" w:hAnsi="Times New Roman" w:cs="Times New Roman" w:hint="cs"/>
        </w:rPr>
        <w:t>путь</w:t>
      </w:r>
      <w:r w:rsidRPr="00DF3B11">
        <w:rPr>
          <w:rFonts w:ascii="Times New Roman" w:hAnsi="Times New Roman" w:cs="Times New Roman"/>
        </w:rPr>
        <w:t xml:space="preserve"> </w:t>
      </w:r>
      <w:r w:rsidRPr="00DF3B11">
        <w:rPr>
          <w:rFonts w:ascii="Times New Roman" w:hAnsi="Times New Roman" w:cs="Times New Roman" w:hint="cs"/>
        </w:rPr>
        <w:t>оказались</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составе</w:t>
      </w:r>
      <w:r w:rsidRPr="00DF3B11">
        <w:rPr>
          <w:rFonts w:ascii="Times New Roman" w:hAnsi="Times New Roman" w:cs="Times New Roman"/>
        </w:rPr>
        <w:t xml:space="preserve"> </w:t>
      </w:r>
      <w:r w:rsidRPr="00DF3B11">
        <w:rPr>
          <w:rFonts w:ascii="Times New Roman" w:hAnsi="Times New Roman" w:cs="Times New Roman" w:hint="cs"/>
        </w:rPr>
        <w:t>России</w:t>
      </w:r>
      <w:r w:rsidRPr="00DF3B11">
        <w:rPr>
          <w:rFonts w:ascii="Times New Roman" w:hAnsi="Times New Roman" w:cs="Times New Roman"/>
        </w:rPr>
        <w:t xml:space="preserve">. </w:t>
      </w:r>
      <w:r w:rsidRPr="00DF3B11">
        <w:rPr>
          <w:rFonts w:ascii="Times New Roman" w:hAnsi="Times New Roman" w:cs="Times New Roman" w:hint="cs"/>
        </w:rPr>
        <w:t>Расширялись</w:t>
      </w:r>
      <w:r w:rsidRPr="00DF3B11">
        <w:rPr>
          <w:rFonts w:ascii="Times New Roman" w:hAnsi="Times New Roman" w:cs="Times New Roman"/>
        </w:rPr>
        <w:t xml:space="preserve"> </w:t>
      </w:r>
      <w:r w:rsidRPr="00DF3B11">
        <w:rPr>
          <w:rFonts w:ascii="Times New Roman" w:hAnsi="Times New Roman" w:cs="Times New Roman" w:hint="cs"/>
        </w:rPr>
        <w:t>связи</w:t>
      </w:r>
      <w:r w:rsidRPr="00DF3B11">
        <w:rPr>
          <w:rFonts w:ascii="Times New Roman" w:hAnsi="Times New Roman" w:cs="Times New Roman"/>
        </w:rPr>
        <w:t xml:space="preserve"> </w:t>
      </w:r>
      <w:r w:rsidRPr="00DF3B11">
        <w:rPr>
          <w:rFonts w:ascii="Times New Roman" w:hAnsi="Times New Roman" w:cs="Times New Roman" w:hint="cs"/>
        </w:rPr>
        <w:t>России</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народами</w:t>
      </w:r>
      <w:r w:rsidRPr="00DF3B11">
        <w:rPr>
          <w:rFonts w:ascii="Times New Roman" w:hAnsi="Times New Roman" w:cs="Times New Roman"/>
        </w:rPr>
        <w:t xml:space="preserve"> </w:t>
      </w:r>
      <w:r w:rsidRPr="00DF3B11">
        <w:rPr>
          <w:rFonts w:ascii="Times New Roman" w:hAnsi="Times New Roman" w:cs="Times New Roman" w:hint="cs"/>
        </w:rPr>
        <w:t>Северного</w:t>
      </w:r>
      <w:r w:rsidRPr="00DF3B11">
        <w:rPr>
          <w:rFonts w:ascii="Times New Roman" w:hAnsi="Times New Roman" w:cs="Times New Roman"/>
        </w:rPr>
        <w:t xml:space="preserve"> </w:t>
      </w:r>
      <w:r w:rsidRPr="00DF3B11">
        <w:rPr>
          <w:rFonts w:ascii="Times New Roman" w:hAnsi="Times New Roman" w:cs="Times New Roman" w:hint="cs"/>
        </w:rPr>
        <w:t>Кавказа</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Средней</w:t>
      </w:r>
      <w:r w:rsidRPr="00DF3B11">
        <w:rPr>
          <w:rFonts w:ascii="Times New Roman" w:hAnsi="Times New Roman" w:cs="Times New Roman"/>
        </w:rPr>
        <w:t xml:space="preserve"> </w:t>
      </w:r>
      <w:r w:rsidRPr="00DF3B11">
        <w:rPr>
          <w:rFonts w:ascii="Times New Roman" w:hAnsi="Times New Roman" w:cs="Times New Roman" w:hint="cs"/>
        </w:rPr>
        <w:t>Азии</w:t>
      </w:r>
      <w:r w:rsidRPr="00DF3B11">
        <w:rPr>
          <w:rFonts w:ascii="Times New Roman" w:hAnsi="Times New Roman" w:cs="Times New Roman"/>
        </w:rPr>
        <w:t>.</w:t>
      </w:r>
    </w:p>
    <w:p w:rsidR="00DF3B11" w:rsidRP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rPr>
        <w:t>Присоединение</w:t>
      </w:r>
      <w:r w:rsidRPr="00DF3B11">
        <w:rPr>
          <w:rFonts w:ascii="Times New Roman" w:hAnsi="Times New Roman" w:cs="Times New Roman"/>
        </w:rPr>
        <w:t xml:space="preserve"> </w:t>
      </w:r>
      <w:r w:rsidRPr="00DF3B11">
        <w:rPr>
          <w:rFonts w:ascii="Times New Roman" w:hAnsi="Times New Roman" w:cs="Times New Roman" w:hint="cs"/>
        </w:rPr>
        <w:t>Казани</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Астрахани</w:t>
      </w:r>
      <w:r w:rsidRPr="00DF3B11">
        <w:rPr>
          <w:rFonts w:ascii="Times New Roman" w:hAnsi="Times New Roman" w:cs="Times New Roman"/>
        </w:rPr>
        <w:t xml:space="preserve"> </w:t>
      </w:r>
      <w:r w:rsidRPr="00DF3B11">
        <w:rPr>
          <w:rFonts w:ascii="Times New Roman" w:hAnsi="Times New Roman" w:cs="Times New Roman" w:hint="cs"/>
        </w:rPr>
        <w:t>открыло</w:t>
      </w:r>
      <w:r w:rsidRPr="00DF3B11">
        <w:rPr>
          <w:rFonts w:ascii="Times New Roman" w:hAnsi="Times New Roman" w:cs="Times New Roman"/>
        </w:rPr>
        <w:t xml:space="preserve"> </w:t>
      </w:r>
      <w:r w:rsidRPr="00DF3B11">
        <w:rPr>
          <w:rFonts w:ascii="Times New Roman" w:hAnsi="Times New Roman" w:cs="Times New Roman" w:hint="cs"/>
        </w:rPr>
        <w:t>возможность</w:t>
      </w:r>
      <w:r w:rsidRPr="00DF3B11">
        <w:rPr>
          <w:rFonts w:ascii="Times New Roman" w:hAnsi="Times New Roman" w:cs="Times New Roman"/>
        </w:rPr>
        <w:t xml:space="preserve"> </w:t>
      </w:r>
      <w:r w:rsidRPr="00DF3B11">
        <w:rPr>
          <w:rFonts w:ascii="Times New Roman" w:hAnsi="Times New Roman" w:cs="Times New Roman" w:hint="cs"/>
        </w:rPr>
        <w:t>для</w:t>
      </w:r>
      <w:r w:rsidRPr="00DF3B11">
        <w:rPr>
          <w:rFonts w:ascii="Times New Roman" w:hAnsi="Times New Roman" w:cs="Times New Roman"/>
        </w:rPr>
        <w:t xml:space="preserve"> </w:t>
      </w:r>
      <w:r w:rsidRPr="00DF3B11">
        <w:rPr>
          <w:rFonts w:ascii="Times New Roman" w:hAnsi="Times New Roman" w:cs="Times New Roman" w:hint="cs"/>
        </w:rPr>
        <w:t>продвижения</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Сибирь</w:t>
      </w:r>
      <w:r w:rsidRPr="00DF3B11">
        <w:rPr>
          <w:rFonts w:ascii="Times New Roman" w:hAnsi="Times New Roman" w:cs="Times New Roman"/>
        </w:rPr>
        <w:t>.</w:t>
      </w:r>
    </w:p>
    <w:p w:rsidR="00DF3B11" w:rsidRP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rPr>
        <w:t>Богатые</w:t>
      </w:r>
      <w:r w:rsidRPr="00DF3B11">
        <w:rPr>
          <w:rFonts w:ascii="Times New Roman" w:hAnsi="Times New Roman" w:cs="Times New Roman"/>
        </w:rPr>
        <w:t xml:space="preserve"> </w:t>
      </w:r>
      <w:r w:rsidRPr="00DF3B11">
        <w:rPr>
          <w:rFonts w:ascii="Times New Roman" w:hAnsi="Times New Roman" w:cs="Times New Roman" w:hint="cs"/>
        </w:rPr>
        <w:t>купцы</w:t>
      </w:r>
      <w:r w:rsidRPr="00DF3B11">
        <w:rPr>
          <w:rFonts w:ascii="Times New Roman" w:hAnsi="Times New Roman" w:cs="Times New Roman"/>
        </w:rPr>
        <w:t>-</w:t>
      </w:r>
      <w:r w:rsidRPr="00DF3B11">
        <w:rPr>
          <w:rFonts w:ascii="Times New Roman" w:hAnsi="Times New Roman" w:cs="Times New Roman" w:hint="cs"/>
        </w:rPr>
        <w:t>промышленники</w:t>
      </w:r>
      <w:r w:rsidRPr="00DF3B11">
        <w:rPr>
          <w:rFonts w:ascii="Times New Roman" w:hAnsi="Times New Roman" w:cs="Times New Roman"/>
        </w:rPr>
        <w:t xml:space="preserve"> </w:t>
      </w:r>
      <w:r w:rsidRPr="00DF3B11">
        <w:rPr>
          <w:rFonts w:ascii="Times New Roman" w:hAnsi="Times New Roman" w:cs="Times New Roman" w:hint="cs"/>
        </w:rPr>
        <w:t>Строгановы</w:t>
      </w:r>
      <w:r w:rsidRPr="00DF3B11">
        <w:rPr>
          <w:rFonts w:ascii="Times New Roman" w:hAnsi="Times New Roman" w:cs="Times New Roman"/>
        </w:rPr>
        <w:t xml:space="preserve"> </w:t>
      </w:r>
      <w:r w:rsidRPr="00DF3B11">
        <w:rPr>
          <w:rFonts w:ascii="Times New Roman" w:hAnsi="Times New Roman" w:cs="Times New Roman" w:hint="cs"/>
        </w:rPr>
        <w:t>получили</w:t>
      </w:r>
      <w:r w:rsidRPr="00DF3B11">
        <w:rPr>
          <w:rFonts w:ascii="Times New Roman" w:hAnsi="Times New Roman" w:cs="Times New Roman"/>
        </w:rPr>
        <w:t xml:space="preserve"> </w:t>
      </w:r>
      <w:r w:rsidRPr="00DF3B11">
        <w:rPr>
          <w:rFonts w:ascii="Times New Roman" w:hAnsi="Times New Roman" w:cs="Times New Roman" w:hint="cs"/>
        </w:rPr>
        <w:t>от</w:t>
      </w:r>
      <w:r w:rsidRPr="00DF3B11">
        <w:rPr>
          <w:rFonts w:ascii="Times New Roman" w:hAnsi="Times New Roman" w:cs="Times New Roman"/>
        </w:rPr>
        <w:t xml:space="preserve"> </w:t>
      </w:r>
      <w:r w:rsidRPr="00DF3B11">
        <w:rPr>
          <w:rFonts w:ascii="Times New Roman" w:hAnsi="Times New Roman" w:cs="Times New Roman" w:hint="cs"/>
        </w:rPr>
        <w:t>Ивана</w:t>
      </w:r>
      <w:r w:rsidRPr="00DF3B11">
        <w:rPr>
          <w:rFonts w:ascii="Times New Roman" w:hAnsi="Times New Roman" w:cs="Times New Roman"/>
        </w:rPr>
        <w:t xml:space="preserve"> IV </w:t>
      </w:r>
      <w:r w:rsidRPr="00DF3B11">
        <w:rPr>
          <w:rFonts w:ascii="Times New Roman" w:hAnsi="Times New Roman" w:cs="Times New Roman" w:hint="cs"/>
        </w:rPr>
        <w:t>Грозного</w:t>
      </w:r>
      <w:r w:rsidRPr="00DF3B11">
        <w:rPr>
          <w:rFonts w:ascii="Times New Roman" w:hAnsi="Times New Roman" w:cs="Times New Roman"/>
        </w:rPr>
        <w:t xml:space="preserve"> </w:t>
      </w:r>
      <w:r w:rsidRPr="00DF3B11">
        <w:rPr>
          <w:rFonts w:ascii="Times New Roman" w:hAnsi="Times New Roman" w:cs="Times New Roman" w:hint="cs"/>
        </w:rPr>
        <w:t>грамоты</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владение</w:t>
      </w:r>
      <w:r w:rsidRPr="00DF3B11">
        <w:rPr>
          <w:rFonts w:ascii="Times New Roman" w:hAnsi="Times New Roman" w:cs="Times New Roman"/>
        </w:rPr>
        <w:t xml:space="preserve"> </w:t>
      </w:r>
      <w:r w:rsidRPr="00DF3B11">
        <w:rPr>
          <w:rFonts w:ascii="Times New Roman" w:hAnsi="Times New Roman" w:cs="Times New Roman" w:hint="cs"/>
        </w:rPr>
        <w:t>землями</w:t>
      </w:r>
      <w:r w:rsidRPr="00DF3B11">
        <w:rPr>
          <w:rFonts w:ascii="Times New Roman" w:hAnsi="Times New Roman" w:cs="Times New Roman"/>
        </w:rPr>
        <w:t xml:space="preserve"> </w:t>
      </w:r>
      <w:r w:rsidRPr="00DF3B11">
        <w:rPr>
          <w:rFonts w:ascii="Times New Roman" w:hAnsi="Times New Roman" w:cs="Times New Roman" w:hint="cs"/>
        </w:rPr>
        <w:t>по</w:t>
      </w:r>
      <w:r w:rsidRPr="00DF3B11">
        <w:rPr>
          <w:rFonts w:ascii="Times New Roman" w:hAnsi="Times New Roman" w:cs="Times New Roman"/>
        </w:rPr>
        <w:t xml:space="preserve"> </w:t>
      </w:r>
      <w:r w:rsidRPr="00DF3B11">
        <w:rPr>
          <w:rFonts w:ascii="Times New Roman" w:hAnsi="Times New Roman" w:cs="Times New Roman" w:hint="cs"/>
        </w:rPr>
        <w:t>реке</w:t>
      </w:r>
      <w:r w:rsidRPr="00DF3B11">
        <w:rPr>
          <w:rFonts w:ascii="Times New Roman" w:hAnsi="Times New Roman" w:cs="Times New Roman"/>
        </w:rPr>
        <w:t xml:space="preserve"> </w:t>
      </w:r>
      <w:r w:rsidRPr="00DF3B11">
        <w:rPr>
          <w:rFonts w:ascii="Times New Roman" w:hAnsi="Times New Roman" w:cs="Times New Roman" w:hint="cs"/>
        </w:rPr>
        <w:t>Тоболу</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свои</w:t>
      </w:r>
      <w:r w:rsidRPr="00DF3B11">
        <w:rPr>
          <w:rFonts w:ascii="Times New Roman" w:hAnsi="Times New Roman" w:cs="Times New Roman"/>
        </w:rPr>
        <w:t xml:space="preserve"> </w:t>
      </w:r>
      <w:r w:rsidRPr="00DF3B11">
        <w:rPr>
          <w:rFonts w:ascii="Times New Roman" w:hAnsi="Times New Roman" w:cs="Times New Roman" w:hint="cs"/>
        </w:rPr>
        <w:t>средства</w:t>
      </w:r>
      <w:r w:rsidRPr="00DF3B11">
        <w:rPr>
          <w:rFonts w:ascii="Times New Roman" w:hAnsi="Times New Roman" w:cs="Times New Roman"/>
        </w:rPr>
        <w:t xml:space="preserve"> </w:t>
      </w:r>
      <w:r w:rsidRPr="00DF3B11">
        <w:rPr>
          <w:rFonts w:ascii="Times New Roman" w:hAnsi="Times New Roman" w:cs="Times New Roman" w:hint="cs"/>
        </w:rPr>
        <w:t>они</w:t>
      </w:r>
      <w:r w:rsidRPr="00DF3B11">
        <w:rPr>
          <w:rFonts w:ascii="Times New Roman" w:hAnsi="Times New Roman" w:cs="Times New Roman"/>
        </w:rPr>
        <w:t xml:space="preserve"> </w:t>
      </w:r>
      <w:r w:rsidRPr="00DF3B11">
        <w:rPr>
          <w:rFonts w:ascii="Times New Roman" w:hAnsi="Times New Roman" w:cs="Times New Roman" w:hint="cs"/>
        </w:rPr>
        <w:t>сформировали</w:t>
      </w:r>
      <w:r w:rsidRPr="00DF3B11">
        <w:rPr>
          <w:rFonts w:ascii="Times New Roman" w:hAnsi="Times New Roman" w:cs="Times New Roman"/>
        </w:rPr>
        <w:t xml:space="preserve"> </w:t>
      </w:r>
      <w:r w:rsidRPr="00DF3B11">
        <w:rPr>
          <w:rFonts w:ascii="Times New Roman" w:hAnsi="Times New Roman" w:cs="Times New Roman" w:hint="cs"/>
        </w:rPr>
        <w:t>отряд</w:t>
      </w:r>
      <w:r w:rsidRPr="00DF3B11">
        <w:rPr>
          <w:rFonts w:ascii="Times New Roman" w:hAnsi="Times New Roman" w:cs="Times New Roman"/>
        </w:rPr>
        <w:t xml:space="preserve"> </w:t>
      </w:r>
      <w:r w:rsidRPr="00DF3B11">
        <w:rPr>
          <w:rFonts w:ascii="Times New Roman" w:hAnsi="Times New Roman" w:cs="Times New Roman" w:hint="cs"/>
        </w:rPr>
        <w:t>из</w:t>
      </w:r>
      <w:r w:rsidRPr="00DF3B11">
        <w:rPr>
          <w:rFonts w:ascii="Times New Roman" w:hAnsi="Times New Roman" w:cs="Times New Roman"/>
        </w:rPr>
        <w:t xml:space="preserve"> </w:t>
      </w:r>
      <w:r w:rsidRPr="00DF3B11">
        <w:rPr>
          <w:rFonts w:ascii="Times New Roman" w:hAnsi="Times New Roman" w:cs="Times New Roman" w:hint="cs"/>
        </w:rPr>
        <w:t>вольных</w:t>
      </w:r>
      <w:r w:rsidRPr="00DF3B11">
        <w:rPr>
          <w:rFonts w:ascii="Times New Roman" w:hAnsi="Times New Roman" w:cs="Times New Roman"/>
        </w:rPr>
        <w:t xml:space="preserve"> </w:t>
      </w:r>
      <w:r w:rsidRPr="00DF3B11">
        <w:rPr>
          <w:rFonts w:ascii="Times New Roman" w:hAnsi="Times New Roman" w:cs="Times New Roman" w:hint="cs"/>
        </w:rPr>
        <w:t>казаков</w:t>
      </w:r>
      <w:r w:rsidRPr="00DF3B11">
        <w:rPr>
          <w:rFonts w:ascii="Times New Roman" w:hAnsi="Times New Roman" w:cs="Times New Roman"/>
        </w:rPr>
        <w:t xml:space="preserve"> </w:t>
      </w:r>
      <w:r w:rsidRPr="00DF3B11">
        <w:rPr>
          <w:rFonts w:ascii="Times New Roman" w:hAnsi="Times New Roman" w:cs="Times New Roman" w:hint="cs"/>
        </w:rPr>
        <w:t>во</w:t>
      </w:r>
      <w:r w:rsidRPr="00DF3B11">
        <w:rPr>
          <w:rFonts w:ascii="Times New Roman" w:hAnsi="Times New Roman" w:cs="Times New Roman"/>
        </w:rPr>
        <w:t xml:space="preserve"> </w:t>
      </w:r>
      <w:r w:rsidRPr="00DF3B11">
        <w:rPr>
          <w:rFonts w:ascii="Times New Roman" w:hAnsi="Times New Roman" w:cs="Times New Roman" w:hint="cs"/>
        </w:rPr>
        <w:t>главе</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Ермаком</w:t>
      </w:r>
      <w:r w:rsidRPr="00DF3B11">
        <w:rPr>
          <w:rFonts w:ascii="Times New Roman" w:hAnsi="Times New Roman" w:cs="Times New Roman"/>
        </w:rPr>
        <w:t xml:space="preserve"> </w:t>
      </w:r>
      <w:r w:rsidRPr="00DF3B11">
        <w:rPr>
          <w:rFonts w:ascii="Times New Roman" w:hAnsi="Times New Roman" w:cs="Times New Roman" w:hint="cs"/>
        </w:rPr>
        <w:t>Тимофеевичем</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1581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Ермак</w:t>
      </w:r>
      <w:r w:rsidRPr="00DF3B11">
        <w:rPr>
          <w:rFonts w:ascii="Times New Roman" w:hAnsi="Times New Roman" w:cs="Times New Roman"/>
        </w:rPr>
        <w:t xml:space="preserve"> </w:t>
      </w:r>
      <w:r w:rsidRPr="00DF3B11">
        <w:rPr>
          <w:rFonts w:ascii="Times New Roman" w:hAnsi="Times New Roman" w:cs="Times New Roman" w:hint="cs"/>
        </w:rPr>
        <w:t>со</w:t>
      </w:r>
      <w:r w:rsidRPr="00DF3B11">
        <w:rPr>
          <w:rFonts w:ascii="Times New Roman" w:hAnsi="Times New Roman" w:cs="Times New Roman"/>
        </w:rPr>
        <w:t xml:space="preserve"> </w:t>
      </w:r>
      <w:r w:rsidRPr="00DF3B11">
        <w:rPr>
          <w:rFonts w:ascii="Times New Roman" w:hAnsi="Times New Roman" w:cs="Times New Roman" w:hint="cs"/>
        </w:rPr>
        <w:t>своим</w:t>
      </w:r>
      <w:r w:rsidRPr="00DF3B11">
        <w:rPr>
          <w:rFonts w:ascii="Times New Roman" w:hAnsi="Times New Roman" w:cs="Times New Roman"/>
        </w:rPr>
        <w:t xml:space="preserve"> </w:t>
      </w:r>
      <w:r w:rsidRPr="00DF3B11">
        <w:rPr>
          <w:rFonts w:ascii="Times New Roman" w:hAnsi="Times New Roman" w:cs="Times New Roman" w:hint="cs"/>
        </w:rPr>
        <w:t>войском</w:t>
      </w:r>
      <w:r w:rsidRPr="00DF3B11">
        <w:rPr>
          <w:rFonts w:ascii="Times New Roman" w:hAnsi="Times New Roman" w:cs="Times New Roman"/>
        </w:rPr>
        <w:t xml:space="preserve"> </w:t>
      </w:r>
      <w:r w:rsidRPr="00DF3B11">
        <w:rPr>
          <w:rFonts w:ascii="Times New Roman" w:hAnsi="Times New Roman" w:cs="Times New Roman" w:hint="cs"/>
        </w:rPr>
        <w:t>проник</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территорию</w:t>
      </w:r>
      <w:r w:rsidRPr="00DF3B11">
        <w:rPr>
          <w:rFonts w:ascii="Times New Roman" w:hAnsi="Times New Roman" w:cs="Times New Roman"/>
        </w:rPr>
        <w:t xml:space="preserve"> </w:t>
      </w:r>
      <w:r w:rsidRPr="00DF3B11">
        <w:rPr>
          <w:rFonts w:ascii="Times New Roman" w:hAnsi="Times New Roman" w:cs="Times New Roman" w:hint="cs"/>
        </w:rPr>
        <w:t>Сибирского</w:t>
      </w:r>
      <w:r w:rsidRPr="00DF3B11">
        <w:rPr>
          <w:rFonts w:ascii="Times New Roman" w:hAnsi="Times New Roman" w:cs="Times New Roman"/>
        </w:rPr>
        <w:t xml:space="preserve"> </w:t>
      </w:r>
      <w:r w:rsidRPr="00DF3B11">
        <w:rPr>
          <w:rFonts w:ascii="Times New Roman" w:hAnsi="Times New Roman" w:cs="Times New Roman" w:hint="cs"/>
        </w:rPr>
        <w:t>ханства</w:t>
      </w:r>
      <w:r w:rsidRPr="00DF3B11">
        <w:rPr>
          <w:rFonts w:ascii="Times New Roman" w:hAnsi="Times New Roman" w:cs="Times New Roman"/>
        </w:rPr>
        <w:t xml:space="preserve">, </w:t>
      </w:r>
      <w:r w:rsidRPr="00DF3B11">
        <w:rPr>
          <w:rFonts w:ascii="Times New Roman" w:hAnsi="Times New Roman" w:cs="Times New Roman" w:hint="cs"/>
        </w:rPr>
        <w:t>а</w:t>
      </w:r>
      <w:r w:rsidRPr="00DF3B11">
        <w:rPr>
          <w:rFonts w:ascii="Times New Roman" w:hAnsi="Times New Roman" w:cs="Times New Roman"/>
        </w:rPr>
        <w:t xml:space="preserve"> </w:t>
      </w:r>
      <w:r w:rsidRPr="00DF3B11">
        <w:rPr>
          <w:rFonts w:ascii="Times New Roman" w:hAnsi="Times New Roman" w:cs="Times New Roman" w:hint="cs"/>
        </w:rPr>
        <w:t>спустя</w:t>
      </w:r>
      <w:r w:rsidRPr="00DF3B11">
        <w:rPr>
          <w:rFonts w:ascii="Times New Roman" w:hAnsi="Times New Roman" w:cs="Times New Roman"/>
        </w:rPr>
        <w:t xml:space="preserve"> </w:t>
      </w:r>
      <w:r w:rsidRPr="00DF3B11">
        <w:rPr>
          <w:rFonts w:ascii="Times New Roman" w:hAnsi="Times New Roman" w:cs="Times New Roman" w:hint="cs"/>
        </w:rPr>
        <w:t>год</w:t>
      </w:r>
      <w:r w:rsidRPr="00DF3B11">
        <w:rPr>
          <w:rFonts w:ascii="Times New Roman" w:hAnsi="Times New Roman" w:cs="Times New Roman"/>
        </w:rPr>
        <w:t xml:space="preserve"> </w:t>
      </w:r>
      <w:r w:rsidRPr="00DF3B11">
        <w:rPr>
          <w:rFonts w:ascii="Times New Roman" w:hAnsi="Times New Roman" w:cs="Times New Roman" w:hint="cs"/>
        </w:rPr>
        <w:t>разбил</w:t>
      </w:r>
      <w:r w:rsidRPr="00DF3B11">
        <w:rPr>
          <w:rFonts w:ascii="Times New Roman" w:hAnsi="Times New Roman" w:cs="Times New Roman"/>
        </w:rPr>
        <w:t xml:space="preserve"> </w:t>
      </w:r>
      <w:r w:rsidRPr="00DF3B11">
        <w:rPr>
          <w:rFonts w:ascii="Times New Roman" w:hAnsi="Times New Roman" w:cs="Times New Roman" w:hint="cs"/>
        </w:rPr>
        <w:t>войска</w:t>
      </w:r>
      <w:r w:rsidRPr="00DF3B11">
        <w:rPr>
          <w:rFonts w:ascii="Times New Roman" w:hAnsi="Times New Roman" w:cs="Times New Roman"/>
        </w:rPr>
        <w:t xml:space="preserve"> </w:t>
      </w:r>
      <w:r w:rsidRPr="00DF3B11">
        <w:rPr>
          <w:rFonts w:ascii="Times New Roman" w:hAnsi="Times New Roman" w:cs="Times New Roman" w:hint="cs"/>
        </w:rPr>
        <w:t>хана</w:t>
      </w:r>
      <w:r w:rsidRPr="00DF3B11">
        <w:rPr>
          <w:rFonts w:ascii="Times New Roman" w:hAnsi="Times New Roman" w:cs="Times New Roman"/>
        </w:rPr>
        <w:t xml:space="preserve"> </w:t>
      </w:r>
      <w:r w:rsidRPr="00DF3B11">
        <w:rPr>
          <w:rFonts w:ascii="Times New Roman" w:hAnsi="Times New Roman" w:cs="Times New Roman" w:hint="cs"/>
        </w:rPr>
        <w:t>Кучума</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взял</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столицу</w:t>
      </w:r>
      <w:r w:rsidRPr="00DF3B11">
        <w:rPr>
          <w:rFonts w:ascii="Times New Roman" w:hAnsi="Times New Roman" w:cs="Times New Roman"/>
        </w:rPr>
        <w:t xml:space="preserve"> </w:t>
      </w:r>
      <w:r w:rsidRPr="00DF3B11">
        <w:rPr>
          <w:rFonts w:ascii="Times New Roman" w:hAnsi="Times New Roman" w:cs="Times New Roman" w:hint="cs"/>
        </w:rPr>
        <w:t>Кашлык</w:t>
      </w:r>
      <w:r w:rsidRPr="00DF3B11">
        <w:rPr>
          <w:rFonts w:ascii="Times New Roman" w:hAnsi="Times New Roman" w:cs="Times New Roman"/>
        </w:rPr>
        <w:t xml:space="preserve"> (</w:t>
      </w:r>
      <w:r w:rsidRPr="00DF3B11">
        <w:rPr>
          <w:rFonts w:ascii="Times New Roman" w:hAnsi="Times New Roman" w:cs="Times New Roman" w:hint="cs"/>
        </w:rPr>
        <w:t>Искер</w:t>
      </w:r>
      <w:r w:rsidRPr="00DF3B11">
        <w:rPr>
          <w:rFonts w:ascii="Times New Roman" w:hAnsi="Times New Roman" w:cs="Times New Roman"/>
        </w:rPr>
        <w:t xml:space="preserve">). </w:t>
      </w:r>
      <w:r w:rsidRPr="00DF3B11">
        <w:rPr>
          <w:rFonts w:ascii="Times New Roman" w:hAnsi="Times New Roman" w:cs="Times New Roman" w:hint="cs"/>
        </w:rPr>
        <w:t>Население</w:t>
      </w:r>
      <w:r w:rsidRPr="00DF3B11">
        <w:rPr>
          <w:rFonts w:ascii="Times New Roman" w:hAnsi="Times New Roman" w:cs="Times New Roman"/>
        </w:rPr>
        <w:t xml:space="preserve"> </w:t>
      </w:r>
      <w:r w:rsidRPr="00DF3B11">
        <w:rPr>
          <w:rFonts w:ascii="Times New Roman" w:hAnsi="Times New Roman" w:cs="Times New Roman" w:hint="cs"/>
        </w:rPr>
        <w:t>присоединенных</w:t>
      </w:r>
      <w:r w:rsidRPr="00DF3B11">
        <w:rPr>
          <w:rFonts w:ascii="Times New Roman" w:hAnsi="Times New Roman" w:cs="Times New Roman"/>
        </w:rPr>
        <w:t xml:space="preserve"> </w:t>
      </w:r>
      <w:r w:rsidRPr="00DF3B11">
        <w:rPr>
          <w:rFonts w:ascii="Times New Roman" w:hAnsi="Times New Roman" w:cs="Times New Roman" w:hint="cs"/>
        </w:rPr>
        <w:t>земель</w:t>
      </w:r>
      <w:r w:rsidRPr="00DF3B11">
        <w:rPr>
          <w:rFonts w:ascii="Times New Roman" w:hAnsi="Times New Roman" w:cs="Times New Roman"/>
        </w:rPr>
        <w:t xml:space="preserve"> </w:t>
      </w:r>
      <w:r w:rsidRPr="00DF3B11">
        <w:rPr>
          <w:rFonts w:ascii="Times New Roman" w:hAnsi="Times New Roman" w:cs="Times New Roman" w:hint="cs"/>
        </w:rPr>
        <w:t>должно</w:t>
      </w:r>
      <w:r w:rsidRPr="00DF3B11">
        <w:rPr>
          <w:rFonts w:ascii="Times New Roman" w:hAnsi="Times New Roman" w:cs="Times New Roman"/>
        </w:rPr>
        <w:t xml:space="preserve"> </w:t>
      </w:r>
      <w:r w:rsidRPr="00DF3B11">
        <w:rPr>
          <w:rFonts w:ascii="Times New Roman" w:hAnsi="Times New Roman" w:cs="Times New Roman" w:hint="cs"/>
        </w:rPr>
        <w:t>было</w:t>
      </w:r>
      <w:r w:rsidRPr="00DF3B11">
        <w:rPr>
          <w:rFonts w:ascii="Times New Roman" w:hAnsi="Times New Roman" w:cs="Times New Roman"/>
        </w:rPr>
        <w:t xml:space="preserve"> </w:t>
      </w:r>
      <w:r w:rsidRPr="00DF3B11">
        <w:rPr>
          <w:rFonts w:ascii="Times New Roman" w:hAnsi="Times New Roman" w:cs="Times New Roman" w:hint="cs"/>
        </w:rPr>
        <w:t>платить</w:t>
      </w:r>
      <w:r w:rsidRPr="00DF3B11">
        <w:rPr>
          <w:rFonts w:ascii="Times New Roman" w:hAnsi="Times New Roman" w:cs="Times New Roman"/>
        </w:rPr>
        <w:t xml:space="preserve"> </w:t>
      </w:r>
      <w:r w:rsidRPr="00DF3B11">
        <w:rPr>
          <w:rFonts w:ascii="Times New Roman" w:hAnsi="Times New Roman" w:cs="Times New Roman" w:hint="cs"/>
        </w:rPr>
        <w:t>натуральный</w:t>
      </w:r>
      <w:r w:rsidRPr="00DF3B11">
        <w:rPr>
          <w:rFonts w:ascii="Times New Roman" w:hAnsi="Times New Roman" w:cs="Times New Roman"/>
        </w:rPr>
        <w:t xml:space="preserve"> </w:t>
      </w:r>
      <w:r w:rsidRPr="00DF3B11">
        <w:rPr>
          <w:rFonts w:ascii="Times New Roman" w:hAnsi="Times New Roman" w:cs="Times New Roman" w:hint="cs"/>
        </w:rPr>
        <w:t>оброк</w:t>
      </w:r>
      <w:r w:rsidRPr="00DF3B11">
        <w:rPr>
          <w:rFonts w:ascii="Times New Roman" w:hAnsi="Times New Roman" w:cs="Times New Roman"/>
        </w:rPr>
        <w:t xml:space="preserve"> </w:t>
      </w:r>
      <w:r w:rsidRPr="00DF3B11">
        <w:rPr>
          <w:rFonts w:ascii="Times New Roman" w:hAnsi="Times New Roman" w:cs="Times New Roman" w:hint="cs"/>
        </w:rPr>
        <w:t>мехом</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ясак</w:t>
      </w:r>
      <w:r w:rsidRPr="00DF3B11">
        <w:rPr>
          <w:rFonts w:ascii="Times New Roman" w:hAnsi="Times New Roman" w:cs="Times New Roman"/>
        </w:rPr>
        <w:t>.</w:t>
      </w:r>
    </w:p>
    <w:p w:rsidR="00DF3B11" w:rsidRP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b/>
        </w:rPr>
        <w:t>б</w:t>
      </w:r>
      <w:r w:rsidRPr="00DF3B11">
        <w:rPr>
          <w:rFonts w:ascii="Times New Roman" w:hAnsi="Times New Roman" w:cs="Times New Roman"/>
          <w:b/>
        </w:rPr>
        <w:t xml:space="preserve">). </w:t>
      </w:r>
      <w:r w:rsidRPr="00DF3B11">
        <w:rPr>
          <w:rFonts w:ascii="Times New Roman" w:hAnsi="Times New Roman" w:cs="Times New Roman" w:hint="cs"/>
          <w:b/>
        </w:rPr>
        <w:t>Западное</w:t>
      </w:r>
      <w:r w:rsidRPr="00DF3B11">
        <w:rPr>
          <w:rFonts w:ascii="Times New Roman" w:hAnsi="Times New Roman" w:cs="Times New Roman"/>
          <w:b/>
        </w:rPr>
        <w:t xml:space="preserve"> </w:t>
      </w:r>
      <w:r w:rsidRPr="00DF3B11">
        <w:rPr>
          <w:rFonts w:ascii="Times New Roman" w:hAnsi="Times New Roman" w:cs="Times New Roman" w:hint="cs"/>
          <w:b/>
        </w:rPr>
        <w:t>направление</w:t>
      </w:r>
      <w:r>
        <w:rPr>
          <w:rFonts w:ascii="Times New Roman" w:hAnsi="Times New Roman" w:cs="Times New Roman"/>
        </w:rPr>
        <w:t>.</w:t>
      </w:r>
      <w:r w:rsidRPr="00DF3B11">
        <w:rPr>
          <w:rFonts w:ascii="Times New Roman" w:hAnsi="Times New Roman" w:cs="Times New Roman" w:hint="cs"/>
        </w:rPr>
        <w:t>Пытаясь</w:t>
      </w:r>
      <w:r w:rsidRPr="00DF3B11">
        <w:rPr>
          <w:rFonts w:ascii="Times New Roman" w:hAnsi="Times New Roman" w:cs="Times New Roman"/>
        </w:rPr>
        <w:t xml:space="preserve"> </w:t>
      </w:r>
      <w:r w:rsidRPr="00DF3B11">
        <w:rPr>
          <w:rFonts w:ascii="Times New Roman" w:hAnsi="Times New Roman" w:cs="Times New Roman" w:hint="cs"/>
        </w:rPr>
        <w:t>выйти</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Балтийскому</w:t>
      </w:r>
      <w:r w:rsidRPr="00DF3B11">
        <w:rPr>
          <w:rFonts w:ascii="Times New Roman" w:hAnsi="Times New Roman" w:cs="Times New Roman"/>
        </w:rPr>
        <w:t xml:space="preserve"> </w:t>
      </w:r>
      <w:r w:rsidRPr="00DF3B11">
        <w:rPr>
          <w:rFonts w:ascii="Times New Roman" w:hAnsi="Times New Roman" w:cs="Times New Roman" w:hint="cs"/>
        </w:rPr>
        <w:t>побережью</w:t>
      </w:r>
      <w:r w:rsidRPr="00DF3B11">
        <w:rPr>
          <w:rFonts w:ascii="Times New Roman" w:hAnsi="Times New Roman" w:cs="Times New Roman"/>
        </w:rPr>
        <w:t xml:space="preserve">, </w:t>
      </w:r>
      <w:r w:rsidRPr="00DF3B11">
        <w:rPr>
          <w:rFonts w:ascii="Times New Roman" w:hAnsi="Times New Roman" w:cs="Times New Roman" w:hint="cs"/>
        </w:rPr>
        <w:t>Иван</w:t>
      </w:r>
      <w:r w:rsidRPr="00DF3B11">
        <w:rPr>
          <w:rFonts w:ascii="Times New Roman" w:hAnsi="Times New Roman" w:cs="Times New Roman"/>
        </w:rPr>
        <w:t xml:space="preserve"> IV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течение</w:t>
      </w:r>
      <w:r w:rsidRPr="00DF3B11">
        <w:rPr>
          <w:rFonts w:ascii="Times New Roman" w:hAnsi="Times New Roman" w:cs="Times New Roman"/>
        </w:rPr>
        <w:t xml:space="preserve"> 25 </w:t>
      </w:r>
      <w:r w:rsidRPr="00DF3B11">
        <w:rPr>
          <w:rFonts w:ascii="Times New Roman" w:hAnsi="Times New Roman" w:cs="Times New Roman" w:hint="cs"/>
        </w:rPr>
        <w:t>лет</w:t>
      </w:r>
      <w:r w:rsidRPr="00DF3B11">
        <w:rPr>
          <w:rFonts w:ascii="Times New Roman" w:hAnsi="Times New Roman" w:cs="Times New Roman"/>
        </w:rPr>
        <w:t xml:space="preserve"> </w:t>
      </w:r>
      <w:r w:rsidRPr="00DF3B11">
        <w:rPr>
          <w:rFonts w:ascii="Times New Roman" w:hAnsi="Times New Roman" w:cs="Times New Roman" w:hint="cs"/>
        </w:rPr>
        <w:t>вел</w:t>
      </w:r>
      <w:r w:rsidRPr="00DF3B11">
        <w:rPr>
          <w:rFonts w:ascii="Times New Roman" w:hAnsi="Times New Roman" w:cs="Times New Roman"/>
        </w:rPr>
        <w:t xml:space="preserve"> </w:t>
      </w:r>
      <w:r w:rsidRPr="00DF3B11">
        <w:rPr>
          <w:rFonts w:ascii="Times New Roman" w:hAnsi="Times New Roman" w:cs="Times New Roman" w:hint="cs"/>
        </w:rPr>
        <w:t>изнурительную</w:t>
      </w:r>
      <w:r w:rsidRPr="00DF3B11">
        <w:rPr>
          <w:rFonts w:ascii="Times New Roman" w:hAnsi="Times New Roman" w:cs="Times New Roman"/>
        </w:rPr>
        <w:t xml:space="preserve"> </w:t>
      </w:r>
      <w:r w:rsidRPr="00DF3B11">
        <w:rPr>
          <w:rFonts w:ascii="Times New Roman" w:hAnsi="Times New Roman" w:cs="Times New Roman" w:hint="cs"/>
        </w:rPr>
        <w:t>Ливонскую</w:t>
      </w:r>
      <w:r w:rsidRPr="00DF3B11">
        <w:rPr>
          <w:rFonts w:ascii="Times New Roman" w:hAnsi="Times New Roman" w:cs="Times New Roman"/>
        </w:rPr>
        <w:t xml:space="preserve"> </w:t>
      </w:r>
      <w:r w:rsidRPr="00DF3B11">
        <w:rPr>
          <w:rFonts w:ascii="Times New Roman" w:hAnsi="Times New Roman" w:cs="Times New Roman" w:hint="cs"/>
        </w:rPr>
        <w:t>войну</w:t>
      </w:r>
      <w:r w:rsidRPr="00DF3B11">
        <w:rPr>
          <w:rFonts w:ascii="Times New Roman" w:hAnsi="Times New Roman" w:cs="Times New Roman"/>
        </w:rPr>
        <w:t xml:space="preserve"> (1558 </w:t>
      </w:r>
      <w:r w:rsidRPr="00DF3B11">
        <w:rPr>
          <w:rFonts w:ascii="Times New Roman" w:hAnsi="Times New Roman" w:cs="Times New Roman" w:hint="cs"/>
        </w:rPr>
        <w:t>—</w:t>
      </w:r>
      <w:r w:rsidRPr="00DF3B11">
        <w:rPr>
          <w:rFonts w:ascii="Times New Roman" w:hAnsi="Times New Roman" w:cs="Times New Roman"/>
        </w:rPr>
        <w:t xml:space="preserve"> 1583 </w:t>
      </w:r>
      <w:r w:rsidRPr="00DF3B11">
        <w:rPr>
          <w:rFonts w:ascii="Times New Roman" w:hAnsi="Times New Roman" w:cs="Times New Roman" w:hint="cs"/>
        </w:rPr>
        <w:t>гг</w:t>
      </w:r>
      <w:r w:rsidRPr="00DF3B11">
        <w:rPr>
          <w:rFonts w:ascii="Times New Roman" w:hAnsi="Times New Roman" w:cs="Times New Roman"/>
        </w:rPr>
        <w:t xml:space="preserve">.). </w:t>
      </w:r>
      <w:r w:rsidRPr="00DF3B11">
        <w:rPr>
          <w:rFonts w:ascii="Times New Roman" w:hAnsi="Times New Roman" w:cs="Times New Roman" w:hint="cs"/>
        </w:rPr>
        <w:t>Начало</w:t>
      </w:r>
      <w:r w:rsidRPr="00DF3B11">
        <w:rPr>
          <w:rFonts w:ascii="Times New Roman" w:hAnsi="Times New Roman" w:cs="Times New Roman"/>
        </w:rPr>
        <w:t xml:space="preserve"> </w:t>
      </w:r>
      <w:r w:rsidRPr="00DF3B11">
        <w:rPr>
          <w:rFonts w:ascii="Times New Roman" w:hAnsi="Times New Roman" w:cs="Times New Roman" w:hint="cs"/>
        </w:rPr>
        <w:t>Ливонской</w:t>
      </w:r>
      <w:r w:rsidRPr="00DF3B11">
        <w:rPr>
          <w:rFonts w:ascii="Times New Roman" w:hAnsi="Times New Roman" w:cs="Times New Roman"/>
        </w:rPr>
        <w:t xml:space="preserve"> </w:t>
      </w:r>
      <w:r w:rsidRPr="00DF3B11">
        <w:rPr>
          <w:rFonts w:ascii="Times New Roman" w:hAnsi="Times New Roman" w:cs="Times New Roman" w:hint="cs"/>
        </w:rPr>
        <w:t>войны</w:t>
      </w:r>
      <w:r w:rsidRPr="00DF3B11">
        <w:rPr>
          <w:rFonts w:ascii="Times New Roman" w:hAnsi="Times New Roman" w:cs="Times New Roman"/>
        </w:rPr>
        <w:t xml:space="preserve"> </w:t>
      </w:r>
      <w:r w:rsidRPr="00DF3B11">
        <w:rPr>
          <w:rFonts w:ascii="Times New Roman" w:hAnsi="Times New Roman" w:cs="Times New Roman" w:hint="cs"/>
        </w:rPr>
        <w:t>сопровождалось</w:t>
      </w:r>
      <w:r w:rsidRPr="00DF3B11">
        <w:rPr>
          <w:rFonts w:ascii="Times New Roman" w:hAnsi="Times New Roman" w:cs="Times New Roman"/>
        </w:rPr>
        <w:t xml:space="preserve"> </w:t>
      </w:r>
      <w:r w:rsidRPr="00DF3B11">
        <w:rPr>
          <w:rFonts w:ascii="Times New Roman" w:hAnsi="Times New Roman" w:cs="Times New Roman" w:hint="cs"/>
        </w:rPr>
        <w:t>победами</w:t>
      </w:r>
      <w:r w:rsidRPr="00DF3B11">
        <w:rPr>
          <w:rFonts w:ascii="Times New Roman" w:hAnsi="Times New Roman" w:cs="Times New Roman"/>
        </w:rPr>
        <w:t xml:space="preserve"> </w:t>
      </w:r>
      <w:r w:rsidRPr="00DF3B11">
        <w:rPr>
          <w:rFonts w:ascii="Times New Roman" w:hAnsi="Times New Roman" w:cs="Times New Roman" w:hint="cs"/>
        </w:rPr>
        <w:t>русских</w:t>
      </w:r>
      <w:r w:rsidRPr="00DF3B11">
        <w:rPr>
          <w:rFonts w:ascii="Times New Roman" w:hAnsi="Times New Roman" w:cs="Times New Roman"/>
        </w:rPr>
        <w:t xml:space="preserve"> </w:t>
      </w:r>
      <w:r w:rsidRPr="00DF3B11">
        <w:rPr>
          <w:rFonts w:ascii="Times New Roman" w:hAnsi="Times New Roman" w:cs="Times New Roman" w:hint="cs"/>
        </w:rPr>
        <w:t>войск</w:t>
      </w:r>
      <w:r w:rsidRPr="00DF3B11">
        <w:rPr>
          <w:rFonts w:ascii="Times New Roman" w:hAnsi="Times New Roman" w:cs="Times New Roman"/>
        </w:rPr>
        <w:t xml:space="preserve">, </w:t>
      </w:r>
      <w:r w:rsidRPr="00DF3B11">
        <w:rPr>
          <w:rFonts w:ascii="Times New Roman" w:hAnsi="Times New Roman" w:cs="Times New Roman" w:hint="cs"/>
        </w:rPr>
        <w:t>взявших</w:t>
      </w:r>
      <w:r w:rsidRPr="00DF3B11">
        <w:rPr>
          <w:rFonts w:ascii="Times New Roman" w:hAnsi="Times New Roman" w:cs="Times New Roman"/>
        </w:rPr>
        <w:t xml:space="preserve"> </w:t>
      </w:r>
      <w:r w:rsidRPr="00DF3B11">
        <w:rPr>
          <w:rFonts w:ascii="Times New Roman" w:hAnsi="Times New Roman" w:cs="Times New Roman" w:hint="cs"/>
        </w:rPr>
        <w:t>Нарву</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Юрьев</w:t>
      </w:r>
      <w:r w:rsidRPr="00DF3B11">
        <w:rPr>
          <w:rFonts w:ascii="Times New Roman" w:hAnsi="Times New Roman" w:cs="Times New Roman"/>
        </w:rPr>
        <w:t xml:space="preserve"> (</w:t>
      </w:r>
      <w:r w:rsidRPr="00DF3B11">
        <w:rPr>
          <w:rFonts w:ascii="Times New Roman" w:hAnsi="Times New Roman" w:cs="Times New Roman" w:hint="cs"/>
        </w:rPr>
        <w:t>Дерпт</w:t>
      </w:r>
      <w:r w:rsidRPr="00DF3B11">
        <w:rPr>
          <w:rFonts w:ascii="Times New Roman" w:hAnsi="Times New Roman" w:cs="Times New Roman"/>
        </w:rPr>
        <w:t xml:space="preserve">). </w:t>
      </w:r>
      <w:r w:rsidRPr="00DF3B11">
        <w:rPr>
          <w:rFonts w:ascii="Times New Roman" w:hAnsi="Times New Roman" w:cs="Times New Roman" w:hint="cs"/>
        </w:rPr>
        <w:t>Всего</w:t>
      </w:r>
      <w:r w:rsidRPr="00DF3B11">
        <w:rPr>
          <w:rFonts w:ascii="Times New Roman" w:hAnsi="Times New Roman" w:cs="Times New Roman"/>
        </w:rPr>
        <w:t xml:space="preserve"> </w:t>
      </w:r>
      <w:r w:rsidRPr="00DF3B11">
        <w:rPr>
          <w:rFonts w:ascii="Times New Roman" w:hAnsi="Times New Roman" w:cs="Times New Roman" w:hint="cs"/>
        </w:rPr>
        <w:t>было</w:t>
      </w:r>
      <w:r w:rsidRPr="00DF3B11">
        <w:rPr>
          <w:rFonts w:ascii="Times New Roman" w:hAnsi="Times New Roman" w:cs="Times New Roman"/>
        </w:rPr>
        <w:t xml:space="preserve"> </w:t>
      </w:r>
      <w:r w:rsidRPr="00DF3B11">
        <w:rPr>
          <w:rFonts w:ascii="Times New Roman" w:hAnsi="Times New Roman" w:cs="Times New Roman" w:hint="cs"/>
        </w:rPr>
        <w:t>взято</w:t>
      </w:r>
      <w:r w:rsidRPr="00DF3B11">
        <w:rPr>
          <w:rFonts w:ascii="Times New Roman" w:hAnsi="Times New Roman" w:cs="Times New Roman"/>
        </w:rPr>
        <w:t xml:space="preserve"> 20 </w:t>
      </w:r>
      <w:r w:rsidRPr="00DF3B11">
        <w:rPr>
          <w:rFonts w:ascii="Times New Roman" w:hAnsi="Times New Roman" w:cs="Times New Roman" w:hint="cs"/>
        </w:rPr>
        <w:t>городов</w:t>
      </w:r>
      <w:r w:rsidRPr="00DF3B11">
        <w:rPr>
          <w:rFonts w:ascii="Times New Roman" w:hAnsi="Times New Roman" w:cs="Times New Roman"/>
        </w:rPr>
        <w:t xml:space="preserve">. </w:t>
      </w:r>
      <w:r w:rsidRPr="00DF3B11">
        <w:rPr>
          <w:rFonts w:ascii="Times New Roman" w:hAnsi="Times New Roman" w:cs="Times New Roman" w:hint="cs"/>
        </w:rPr>
        <w:t>Русские</w:t>
      </w:r>
      <w:r w:rsidRPr="00DF3B11">
        <w:rPr>
          <w:rFonts w:ascii="Times New Roman" w:hAnsi="Times New Roman" w:cs="Times New Roman"/>
        </w:rPr>
        <w:t xml:space="preserve"> </w:t>
      </w:r>
      <w:r w:rsidRPr="00DF3B11">
        <w:rPr>
          <w:rFonts w:ascii="Times New Roman" w:hAnsi="Times New Roman" w:cs="Times New Roman" w:hint="cs"/>
        </w:rPr>
        <w:t>войска</w:t>
      </w:r>
      <w:r w:rsidRPr="00DF3B11">
        <w:rPr>
          <w:rFonts w:ascii="Times New Roman" w:hAnsi="Times New Roman" w:cs="Times New Roman"/>
        </w:rPr>
        <w:t xml:space="preserve"> </w:t>
      </w:r>
      <w:r w:rsidRPr="00DF3B11">
        <w:rPr>
          <w:rFonts w:ascii="Times New Roman" w:hAnsi="Times New Roman" w:cs="Times New Roman" w:hint="cs"/>
        </w:rPr>
        <w:t>продвигались</w:t>
      </w:r>
      <w:r w:rsidRPr="00DF3B11">
        <w:rPr>
          <w:rFonts w:ascii="Times New Roman" w:hAnsi="Times New Roman" w:cs="Times New Roman"/>
        </w:rPr>
        <w:t xml:space="preserve"> </w:t>
      </w:r>
      <w:r w:rsidRPr="00DF3B11">
        <w:rPr>
          <w:rFonts w:ascii="Times New Roman" w:hAnsi="Times New Roman" w:cs="Times New Roman" w:hint="cs"/>
        </w:rPr>
        <w:t>к</w:t>
      </w:r>
      <w:r w:rsidRPr="00DF3B11">
        <w:rPr>
          <w:rFonts w:ascii="Times New Roman" w:hAnsi="Times New Roman" w:cs="Times New Roman"/>
        </w:rPr>
        <w:t xml:space="preserve"> </w:t>
      </w:r>
      <w:r w:rsidRPr="00DF3B11">
        <w:rPr>
          <w:rFonts w:ascii="Times New Roman" w:hAnsi="Times New Roman" w:cs="Times New Roman" w:hint="cs"/>
        </w:rPr>
        <w:t>Риге</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Ревелю</w:t>
      </w:r>
      <w:r w:rsidRPr="00DF3B11">
        <w:rPr>
          <w:rFonts w:ascii="Times New Roman" w:hAnsi="Times New Roman" w:cs="Times New Roman"/>
        </w:rPr>
        <w:t xml:space="preserve"> (</w:t>
      </w:r>
      <w:r w:rsidRPr="00DF3B11">
        <w:rPr>
          <w:rFonts w:ascii="Times New Roman" w:hAnsi="Times New Roman" w:cs="Times New Roman" w:hint="cs"/>
        </w:rPr>
        <w:t>Таллину</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1560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Ливонский</w:t>
      </w:r>
      <w:r w:rsidRPr="00DF3B11">
        <w:rPr>
          <w:rFonts w:ascii="Times New Roman" w:hAnsi="Times New Roman" w:cs="Times New Roman"/>
        </w:rPr>
        <w:t xml:space="preserve"> </w:t>
      </w:r>
      <w:r w:rsidRPr="00DF3B11">
        <w:rPr>
          <w:rFonts w:ascii="Times New Roman" w:hAnsi="Times New Roman" w:cs="Times New Roman" w:hint="cs"/>
        </w:rPr>
        <w:t>Орден</w:t>
      </w:r>
      <w:r w:rsidRPr="00DF3B11">
        <w:rPr>
          <w:rFonts w:ascii="Times New Roman" w:hAnsi="Times New Roman" w:cs="Times New Roman"/>
        </w:rPr>
        <w:t xml:space="preserve"> </w:t>
      </w:r>
      <w:r w:rsidRPr="00DF3B11">
        <w:rPr>
          <w:rFonts w:ascii="Times New Roman" w:hAnsi="Times New Roman" w:cs="Times New Roman" w:hint="cs"/>
        </w:rPr>
        <w:t>был</w:t>
      </w:r>
      <w:r w:rsidRPr="00DF3B11">
        <w:rPr>
          <w:rFonts w:ascii="Times New Roman" w:hAnsi="Times New Roman" w:cs="Times New Roman"/>
        </w:rPr>
        <w:t xml:space="preserve"> </w:t>
      </w:r>
      <w:r w:rsidRPr="00DF3B11">
        <w:rPr>
          <w:rFonts w:ascii="Times New Roman" w:hAnsi="Times New Roman" w:cs="Times New Roman" w:hint="cs"/>
        </w:rPr>
        <w:t>разбит</w:t>
      </w:r>
      <w:r w:rsidRPr="00DF3B11">
        <w:rPr>
          <w:rFonts w:ascii="Times New Roman" w:hAnsi="Times New Roman" w:cs="Times New Roman"/>
        </w:rPr>
        <w:t xml:space="preserve">. </w:t>
      </w:r>
      <w:r w:rsidRPr="00DF3B11">
        <w:rPr>
          <w:rFonts w:ascii="Times New Roman" w:hAnsi="Times New Roman" w:cs="Times New Roman" w:hint="cs"/>
        </w:rPr>
        <w:t>Война</w:t>
      </w:r>
      <w:r w:rsidRPr="00DF3B11">
        <w:rPr>
          <w:rFonts w:ascii="Times New Roman" w:hAnsi="Times New Roman" w:cs="Times New Roman"/>
        </w:rPr>
        <w:t xml:space="preserve"> </w:t>
      </w:r>
      <w:r w:rsidRPr="00DF3B11">
        <w:rPr>
          <w:rFonts w:ascii="Times New Roman" w:hAnsi="Times New Roman" w:cs="Times New Roman" w:hint="cs"/>
        </w:rPr>
        <w:t>приобрела</w:t>
      </w:r>
      <w:r w:rsidRPr="00DF3B11">
        <w:rPr>
          <w:rFonts w:ascii="Times New Roman" w:hAnsi="Times New Roman" w:cs="Times New Roman"/>
        </w:rPr>
        <w:t xml:space="preserve"> </w:t>
      </w:r>
      <w:r w:rsidRPr="00DF3B11">
        <w:rPr>
          <w:rFonts w:ascii="Times New Roman" w:hAnsi="Times New Roman" w:cs="Times New Roman" w:hint="cs"/>
        </w:rPr>
        <w:t>затяжной</w:t>
      </w:r>
      <w:r w:rsidRPr="00DF3B11">
        <w:rPr>
          <w:rFonts w:ascii="Times New Roman" w:hAnsi="Times New Roman" w:cs="Times New Roman"/>
        </w:rPr>
        <w:t xml:space="preserve"> </w:t>
      </w:r>
      <w:r w:rsidRPr="00DF3B11">
        <w:rPr>
          <w:rFonts w:ascii="Times New Roman" w:hAnsi="Times New Roman" w:cs="Times New Roman" w:hint="cs"/>
        </w:rPr>
        <w:t>характер</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нее</w:t>
      </w:r>
      <w:r w:rsidRPr="00DF3B11">
        <w:rPr>
          <w:rFonts w:ascii="Times New Roman" w:hAnsi="Times New Roman" w:cs="Times New Roman"/>
        </w:rPr>
        <w:t xml:space="preserve"> </w:t>
      </w:r>
      <w:r w:rsidRPr="00DF3B11">
        <w:rPr>
          <w:rFonts w:ascii="Times New Roman" w:hAnsi="Times New Roman" w:cs="Times New Roman" w:hint="cs"/>
        </w:rPr>
        <w:t>оказались</w:t>
      </w:r>
      <w:r w:rsidRPr="00DF3B11">
        <w:rPr>
          <w:rFonts w:ascii="Times New Roman" w:hAnsi="Times New Roman" w:cs="Times New Roman"/>
        </w:rPr>
        <w:t xml:space="preserve"> </w:t>
      </w:r>
      <w:r w:rsidRPr="00DF3B11">
        <w:rPr>
          <w:rFonts w:ascii="Times New Roman" w:hAnsi="Times New Roman" w:cs="Times New Roman" w:hint="cs"/>
        </w:rPr>
        <w:t>втянуты</w:t>
      </w:r>
      <w:r w:rsidRPr="00DF3B11">
        <w:rPr>
          <w:rFonts w:ascii="Times New Roman" w:hAnsi="Times New Roman" w:cs="Times New Roman"/>
        </w:rPr>
        <w:t xml:space="preserve"> </w:t>
      </w:r>
      <w:r w:rsidRPr="00DF3B11">
        <w:rPr>
          <w:rFonts w:ascii="Times New Roman" w:hAnsi="Times New Roman" w:cs="Times New Roman" w:hint="cs"/>
        </w:rPr>
        <w:t>несколько</w:t>
      </w:r>
      <w:r w:rsidRPr="00DF3B11">
        <w:rPr>
          <w:rFonts w:ascii="Times New Roman" w:hAnsi="Times New Roman" w:cs="Times New Roman"/>
        </w:rPr>
        <w:t xml:space="preserve"> </w:t>
      </w:r>
      <w:r w:rsidRPr="00DF3B11">
        <w:rPr>
          <w:rFonts w:ascii="Times New Roman" w:hAnsi="Times New Roman" w:cs="Times New Roman" w:hint="cs"/>
        </w:rPr>
        <w:t>европейских</w:t>
      </w:r>
      <w:r w:rsidRPr="00DF3B11">
        <w:rPr>
          <w:rFonts w:ascii="Times New Roman" w:hAnsi="Times New Roman" w:cs="Times New Roman"/>
        </w:rPr>
        <w:t xml:space="preserve"> </w:t>
      </w:r>
      <w:r w:rsidRPr="00DF3B11">
        <w:rPr>
          <w:rFonts w:ascii="Times New Roman" w:hAnsi="Times New Roman" w:cs="Times New Roman" w:hint="cs"/>
        </w:rPr>
        <w:t>держав</w:t>
      </w:r>
      <w:r w:rsidRPr="00DF3B11">
        <w:rPr>
          <w:rFonts w:ascii="Times New Roman" w:hAnsi="Times New Roman" w:cs="Times New Roman"/>
        </w:rPr>
        <w:t>.</w:t>
      </w:r>
    </w:p>
    <w:p w:rsidR="00DF3B11" w:rsidRP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rPr>
        <w:lastRenderedPageBreak/>
        <w:t>В</w:t>
      </w:r>
      <w:r w:rsidRPr="00DF3B11">
        <w:rPr>
          <w:rFonts w:ascii="Times New Roman" w:hAnsi="Times New Roman" w:cs="Times New Roman"/>
        </w:rPr>
        <w:t xml:space="preserve"> 1569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Польша</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Литва</w:t>
      </w:r>
      <w:r w:rsidRPr="00DF3B11">
        <w:rPr>
          <w:rFonts w:ascii="Times New Roman" w:hAnsi="Times New Roman" w:cs="Times New Roman"/>
        </w:rPr>
        <w:t xml:space="preserve"> </w:t>
      </w:r>
      <w:r w:rsidRPr="00DF3B11">
        <w:rPr>
          <w:rFonts w:ascii="Times New Roman" w:hAnsi="Times New Roman" w:cs="Times New Roman" w:hint="cs"/>
        </w:rPr>
        <w:t>объединились</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одно</w:t>
      </w:r>
      <w:r w:rsidRPr="00DF3B11">
        <w:rPr>
          <w:rFonts w:ascii="Times New Roman" w:hAnsi="Times New Roman" w:cs="Times New Roman"/>
        </w:rPr>
        <w:t xml:space="preserve"> </w:t>
      </w:r>
      <w:r w:rsidRPr="00DF3B11">
        <w:rPr>
          <w:rFonts w:ascii="Times New Roman" w:hAnsi="Times New Roman" w:cs="Times New Roman" w:hint="cs"/>
        </w:rPr>
        <w:t>государство</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Речь</w:t>
      </w:r>
      <w:r w:rsidRPr="00DF3B11">
        <w:rPr>
          <w:rFonts w:ascii="Times New Roman" w:hAnsi="Times New Roman" w:cs="Times New Roman"/>
        </w:rPr>
        <w:t xml:space="preserve"> </w:t>
      </w:r>
      <w:r w:rsidRPr="00DF3B11">
        <w:rPr>
          <w:rFonts w:ascii="Times New Roman" w:hAnsi="Times New Roman" w:cs="Times New Roman" w:hint="cs"/>
        </w:rPr>
        <w:t>Посполитую</w:t>
      </w:r>
      <w:r w:rsidRPr="00DF3B11">
        <w:rPr>
          <w:rFonts w:ascii="Times New Roman" w:hAnsi="Times New Roman" w:cs="Times New Roman"/>
        </w:rPr>
        <w:t xml:space="preserve"> (</w:t>
      </w:r>
      <w:r w:rsidRPr="00DF3B11">
        <w:rPr>
          <w:rFonts w:ascii="Times New Roman" w:hAnsi="Times New Roman" w:cs="Times New Roman" w:hint="cs"/>
        </w:rPr>
        <w:t>Люблинская</w:t>
      </w:r>
      <w:r w:rsidRPr="00DF3B11">
        <w:rPr>
          <w:rFonts w:ascii="Times New Roman" w:hAnsi="Times New Roman" w:cs="Times New Roman"/>
        </w:rPr>
        <w:t xml:space="preserve"> </w:t>
      </w:r>
      <w:r w:rsidRPr="00DF3B11">
        <w:rPr>
          <w:rFonts w:ascii="Times New Roman" w:hAnsi="Times New Roman" w:cs="Times New Roman" w:hint="cs"/>
        </w:rPr>
        <w:t>уния</w:t>
      </w:r>
      <w:r w:rsidRPr="00DF3B11">
        <w:rPr>
          <w:rFonts w:ascii="Times New Roman" w:hAnsi="Times New Roman" w:cs="Times New Roman"/>
        </w:rPr>
        <w:t xml:space="preserve">). </w:t>
      </w:r>
      <w:r w:rsidRPr="00DF3B11">
        <w:rPr>
          <w:rFonts w:ascii="Times New Roman" w:hAnsi="Times New Roman" w:cs="Times New Roman" w:hint="cs"/>
        </w:rPr>
        <w:t>Речь</w:t>
      </w:r>
      <w:r w:rsidRPr="00DF3B11">
        <w:rPr>
          <w:rFonts w:ascii="Times New Roman" w:hAnsi="Times New Roman" w:cs="Times New Roman"/>
        </w:rPr>
        <w:t xml:space="preserve"> </w:t>
      </w:r>
      <w:r w:rsidRPr="00DF3B11">
        <w:rPr>
          <w:rFonts w:ascii="Times New Roman" w:hAnsi="Times New Roman" w:cs="Times New Roman" w:hint="cs"/>
        </w:rPr>
        <w:t>Посполитая</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Швеция</w:t>
      </w:r>
      <w:r w:rsidRPr="00DF3B11">
        <w:rPr>
          <w:rFonts w:ascii="Times New Roman" w:hAnsi="Times New Roman" w:cs="Times New Roman"/>
        </w:rPr>
        <w:t xml:space="preserve"> </w:t>
      </w:r>
      <w:r w:rsidRPr="00DF3B11">
        <w:rPr>
          <w:rFonts w:ascii="Times New Roman" w:hAnsi="Times New Roman" w:cs="Times New Roman" w:hint="cs"/>
        </w:rPr>
        <w:t>захватили</w:t>
      </w:r>
      <w:r w:rsidRPr="00DF3B11">
        <w:rPr>
          <w:rFonts w:ascii="Times New Roman" w:hAnsi="Times New Roman" w:cs="Times New Roman"/>
        </w:rPr>
        <w:t xml:space="preserve"> </w:t>
      </w:r>
      <w:r w:rsidRPr="00DF3B11">
        <w:rPr>
          <w:rFonts w:ascii="Times New Roman" w:hAnsi="Times New Roman" w:cs="Times New Roman" w:hint="cs"/>
        </w:rPr>
        <w:t>Нарву</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вели</w:t>
      </w:r>
      <w:r w:rsidRPr="00DF3B11">
        <w:rPr>
          <w:rFonts w:ascii="Times New Roman" w:hAnsi="Times New Roman" w:cs="Times New Roman"/>
        </w:rPr>
        <w:t xml:space="preserve"> </w:t>
      </w:r>
      <w:r w:rsidRPr="00DF3B11">
        <w:rPr>
          <w:rFonts w:ascii="Times New Roman" w:hAnsi="Times New Roman" w:cs="Times New Roman" w:hint="cs"/>
        </w:rPr>
        <w:t>успешные</w:t>
      </w:r>
      <w:r w:rsidRPr="00DF3B11">
        <w:rPr>
          <w:rFonts w:ascii="Times New Roman" w:hAnsi="Times New Roman" w:cs="Times New Roman"/>
        </w:rPr>
        <w:t xml:space="preserve"> </w:t>
      </w:r>
      <w:r w:rsidRPr="00DF3B11">
        <w:rPr>
          <w:rFonts w:ascii="Times New Roman" w:hAnsi="Times New Roman" w:cs="Times New Roman" w:hint="cs"/>
        </w:rPr>
        <w:t>военные</w:t>
      </w:r>
      <w:r w:rsidRPr="00DF3B11">
        <w:rPr>
          <w:rFonts w:ascii="Times New Roman" w:hAnsi="Times New Roman" w:cs="Times New Roman"/>
        </w:rPr>
        <w:t xml:space="preserve"> </w:t>
      </w:r>
      <w:r w:rsidRPr="00DF3B11">
        <w:rPr>
          <w:rFonts w:ascii="Times New Roman" w:hAnsi="Times New Roman" w:cs="Times New Roman" w:hint="cs"/>
        </w:rPr>
        <w:t>действия</w:t>
      </w:r>
      <w:r w:rsidRPr="00DF3B11">
        <w:rPr>
          <w:rFonts w:ascii="Times New Roman" w:hAnsi="Times New Roman" w:cs="Times New Roman"/>
        </w:rPr>
        <w:t xml:space="preserve"> </w:t>
      </w:r>
      <w:r w:rsidRPr="00DF3B11">
        <w:rPr>
          <w:rFonts w:ascii="Times New Roman" w:hAnsi="Times New Roman" w:cs="Times New Roman" w:hint="cs"/>
        </w:rPr>
        <w:t>против</w:t>
      </w:r>
      <w:r w:rsidRPr="00DF3B11">
        <w:rPr>
          <w:rFonts w:ascii="Times New Roman" w:hAnsi="Times New Roman" w:cs="Times New Roman"/>
        </w:rPr>
        <w:t xml:space="preserve"> </w:t>
      </w:r>
      <w:r w:rsidRPr="00DF3B11">
        <w:rPr>
          <w:rFonts w:ascii="Times New Roman" w:hAnsi="Times New Roman" w:cs="Times New Roman" w:hint="cs"/>
        </w:rPr>
        <w:t>России</w:t>
      </w:r>
      <w:r w:rsidRPr="00DF3B11">
        <w:rPr>
          <w:rFonts w:ascii="Times New Roman" w:hAnsi="Times New Roman" w:cs="Times New Roman"/>
        </w:rPr>
        <w:t xml:space="preserve">. </w:t>
      </w:r>
      <w:r w:rsidRPr="00DF3B11">
        <w:rPr>
          <w:rFonts w:ascii="Times New Roman" w:hAnsi="Times New Roman" w:cs="Times New Roman" w:hint="cs"/>
        </w:rPr>
        <w:t>Только</w:t>
      </w:r>
      <w:r w:rsidRPr="00DF3B11">
        <w:rPr>
          <w:rFonts w:ascii="Times New Roman" w:hAnsi="Times New Roman" w:cs="Times New Roman"/>
        </w:rPr>
        <w:t xml:space="preserve"> </w:t>
      </w:r>
      <w:r w:rsidRPr="00DF3B11">
        <w:rPr>
          <w:rFonts w:ascii="Times New Roman" w:hAnsi="Times New Roman" w:cs="Times New Roman" w:hint="cs"/>
        </w:rPr>
        <w:t>оборона</w:t>
      </w:r>
      <w:r w:rsidRPr="00DF3B11">
        <w:rPr>
          <w:rFonts w:ascii="Times New Roman" w:hAnsi="Times New Roman" w:cs="Times New Roman"/>
        </w:rPr>
        <w:t xml:space="preserve"> </w:t>
      </w:r>
      <w:r w:rsidRPr="00DF3B11">
        <w:rPr>
          <w:rFonts w:ascii="Times New Roman" w:hAnsi="Times New Roman" w:cs="Times New Roman" w:hint="cs"/>
        </w:rPr>
        <w:t>города</w:t>
      </w:r>
      <w:r w:rsidRPr="00DF3B11">
        <w:rPr>
          <w:rFonts w:ascii="Times New Roman" w:hAnsi="Times New Roman" w:cs="Times New Roman"/>
        </w:rPr>
        <w:t xml:space="preserve"> </w:t>
      </w:r>
      <w:r w:rsidRPr="00DF3B11">
        <w:rPr>
          <w:rFonts w:ascii="Times New Roman" w:hAnsi="Times New Roman" w:cs="Times New Roman" w:hint="cs"/>
        </w:rPr>
        <w:t>Пскова</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1581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когда</w:t>
      </w:r>
      <w:r w:rsidRPr="00DF3B11">
        <w:rPr>
          <w:rFonts w:ascii="Times New Roman" w:hAnsi="Times New Roman" w:cs="Times New Roman"/>
        </w:rPr>
        <w:t xml:space="preserve"> </w:t>
      </w:r>
      <w:r w:rsidRPr="00DF3B11">
        <w:rPr>
          <w:rFonts w:ascii="Times New Roman" w:hAnsi="Times New Roman" w:cs="Times New Roman" w:hint="cs"/>
        </w:rPr>
        <w:t>его</w:t>
      </w:r>
      <w:r w:rsidRPr="00DF3B11">
        <w:rPr>
          <w:rFonts w:ascii="Times New Roman" w:hAnsi="Times New Roman" w:cs="Times New Roman"/>
        </w:rPr>
        <w:t xml:space="preserve"> </w:t>
      </w:r>
      <w:r w:rsidRPr="00DF3B11">
        <w:rPr>
          <w:rFonts w:ascii="Times New Roman" w:hAnsi="Times New Roman" w:cs="Times New Roman" w:hint="cs"/>
        </w:rPr>
        <w:t>жители</w:t>
      </w:r>
      <w:r w:rsidRPr="00DF3B11">
        <w:rPr>
          <w:rFonts w:ascii="Times New Roman" w:hAnsi="Times New Roman" w:cs="Times New Roman"/>
        </w:rPr>
        <w:t xml:space="preserve"> </w:t>
      </w:r>
      <w:r w:rsidRPr="00DF3B11">
        <w:rPr>
          <w:rFonts w:ascii="Times New Roman" w:hAnsi="Times New Roman" w:cs="Times New Roman" w:hint="cs"/>
        </w:rPr>
        <w:t>отбили</w:t>
      </w:r>
      <w:r w:rsidRPr="00DF3B11">
        <w:rPr>
          <w:rFonts w:ascii="Times New Roman" w:hAnsi="Times New Roman" w:cs="Times New Roman"/>
        </w:rPr>
        <w:t xml:space="preserve"> 30 </w:t>
      </w:r>
      <w:r w:rsidRPr="00DF3B11">
        <w:rPr>
          <w:rFonts w:ascii="Times New Roman" w:hAnsi="Times New Roman" w:cs="Times New Roman" w:hint="cs"/>
        </w:rPr>
        <w:t>штурмов</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совершили</w:t>
      </w:r>
      <w:r w:rsidRPr="00DF3B11">
        <w:rPr>
          <w:rFonts w:ascii="Times New Roman" w:hAnsi="Times New Roman" w:cs="Times New Roman"/>
        </w:rPr>
        <w:t xml:space="preserve"> </w:t>
      </w:r>
      <w:r w:rsidRPr="00DF3B11">
        <w:rPr>
          <w:rFonts w:ascii="Times New Roman" w:hAnsi="Times New Roman" w:cs="Times New Roman" w:hint="cs"/>
        </w:rPr>
        <w:t>около</w:t>
      </w:r>
      <w:r w:rsidRPr="00DF3B11">
        <w:rPr>
          <w:rFonts w:ascii="Times New Roman" w:hAnsi="Times New Roman" w:cs="Times New Roman"/>
        </w:rPr>
        <w:t xml:space="preserve"> 50 </w:t>
      </w:r>
      <w:r w:rsidRPr="00DF3B11">
        <w:rPr>
          <w:rFonts w:ascii="Times New Roman" w:hAnsi="Times New Roman" w:cs="Times New Roman" w:hint="cs"/>
        </w:rPr>
        <w:t>вылазок</w:t>
      </w:r>
      <w:r w:rsidRPr="00DF3B11">
        <w:rPr>
          <w:rFonts w:ascii="Times New Roman" w:hAnsi="Times New Roman" w:cs="Times New Roman"/>
        </w:rPr>
        <w:t xml:space="preserve"> </w:t>
      </w:r>
      <w:r w:rsidRPr="00DF3B11">
        <w:rPr>
          <w:rFonts w:ascii="Times New Roman" w:hAnsi="Times New Roman" w:cs="Times New Roman" w:hint="cs"/>
        </w:rPr>
        <w:t>против</w:t>
      </w:r>
      <w:r w:rsidRPr="00DF3B11">
        <w:rPr>
          <w:rFonts w:ascii="Times New Roman" w:hAnsi="Times New Roman" w:cs="Times New Roman"/>
        </w:rPr>
        <w:t xml:space="preserve"> </w:t>
      </w:r>
      <w:r w:rsidRPr="00DF3B11">
        <w:rPr>
          <w:rFonts w:ascii="Times New Roman" w:hAnsi="Times New Roman" w:cs="Times New Roman" w:hint="cs"/>
        </w:rPr>
        <w:t>войск</w:t>
      </w:r>
      <w:r w:rsidRPr="00DF3B11">
        <w:rPr>
          <w:rFonts w:ascii="Times New Roman" w:hAnsi="Times New Roman" w:cs="Times New Roman"/>
        </w:rPr>
        <w:t xml:space="preserve"> </w:t>
      </w:r>
      <w:r w:rsidRPr="00DF3B11">
        <w:rPr>
          <w:rFonts w:ascii="Times New Roman" w:hAnsi="Times New Roman" w:cs="Times New Roman" w:hint="cs"/>
        </w:rPr>
        <w:t>польского</w:t>
      </w:r>
      <w:r w:rsidRPr="00DF3B11">
        <w:rPr>
          <w:rFonts w:ascii="Times New Roman" w:hAnsi="Times New Roman" w:cs="Times New Roman"/>
        </w:rPr>
        <w:t xml:space="preserve"> </w:t>
      </w:r>
      <w:r w:rsidRPr="00DF3B11">
        <w:rPr>
          <w:rFonts w:ascii="Times New Roman" w:hAnsi="Times New Roman" w:cs="Times New Roman" w:hint="cs"/>
        </w:rPr>
        <w:t>короля</w:t>
      </w:r>
      <w:r w:rsidRPr="00DF3B11">
        <w:rPr>
          <w:rFonts w:ascii="Times New Roman" w:hAnsi="Times New Roman" w:cs="Times New Roman"/>
        </w:rPr>
        <w:t xml:space="preserve"> </w:t>
      </w:r>
      <w:r w:rsidRPr="00DF3B11">
        <w:rPr>
          <w:rFonts w:ascii="Times New Roman" w:hAnsi="Times New Roman" w:cs="Times New Roman" w:hint="cs"/>
        </w:rPr>
        <w:t>Стефана</w:t>
      </w:r>
      <w:r w:rsidRPr="00DF3B11">
        <w:rPr>
          <w:rFonts w:ascii="Times New Roman" w:hAnsi="Times New Roman" w:cs="Times New Roman"/>
        </w:rPr>
        <w:t xml:space="preserve"> </w:t>
      </w:r>
      <w:r w:rsidRPr="00DF3B11">
        <w:rPr>
          <w:rFonts w:ascii="Times New Roman" w:hAnsi="Times New Roman" w:cs="Times New Roman" w:hint="cs"/>
        </w:rPr>
        <w:t>Батория</w:t>
      </w:r>
      <w:r w:rsidRPr="00DF3B11">
        <w:rPr>
          <w:rFonts w:ascii="Times New Roman" w:hAnsi="Times New Roman" w:cs="Times New Roman"/>
        </w:rPr>
        <w:t xml:space="preserve">, </w:t>
      </w:r>
      <w:r w:rsidRPr="00DF3B11">
        <w:rPr>
          <w:rFonts w:ascii="Times New Roman" w:hAnsi="Times New Roman" w:cs="Times New Roman" w:hint="cs"/>
        </w:rPr>
        <w:t>позволила</w:t>
      </w:r>
      <w:r w:rsidRPr="00DF3B11">
        <w:rPr>
          <w:rFonts w:ascii="Times New Roman" w:hAnsi="Times New Roman" w:cs="Times New Roman"/>
        </w:rPr>
        <w:t xml:space="preserve"> </w:t>
      </w:r>
      <w:r w:rsidRPr="00DF3B11">
        <w:rPr>
          <w:rFonts w:ascii="Times New Roman" w:hAnsi="Times New Roman" w:cs="Times New Roman" w:hint="cs"/>
        </w:rPr>
        <w:t>России</w:t>
      </w:r>
      <w:r w:rsidRPr="00DF3B11">
        <w:rPr>
          <w:rFonts w:ascii="Times New Roman" w:hAnsi="Times New Roman" w:cs="Times New Roman"/>
        </w:rPr>
        <w:t xml:space="preserve"> </w:t>
      </w:r>
      <w:r w:rsidRPr="00DF3B11">
        <w:rPr>
          <w:rFonts w:ascii="Times New Roman" w:hAnsi="Times New Roman" w:cs="Times New Roman" w:hint="cs"/>
        </w:rPr>
        <w:t>заключить</w:t>
      </w:r>
      <w:r w:rsidRPr="00DF3B11">
        <w:rPr>
          <w:rFonts w:ascii="Times New Roman" w:hAnsi="Times New Roman" w:cs="Times New Roman"/>
        </w:rPr>
        <w:t xml:space="preserve"> </w:t>
      </w:r>
      <w:r w:rsidRPr="00DF3B11">
        <w:rPr>
          <w:rFonts w:ascii="Times New Roman" w:hAnsi="Times New Roman" w:cs="Times New Roman" w:hint="cs"/>
        </w:rPr>
        <w:t>перемирие</w:t>
      </w:r>
      <w:r w:rsidRPr="00DF3B11">
        <w:rPr>
          <w:rFonts w:ascii="Times New Roman" w:hAnsi="Times New Roman" w:cs="Times New Roman"/>
        </w:rPr>
        <w:t xml:space="preserve"> </w:t>
      </w:r>
      <w:r w:rsidRPr="00DF3B11">
        <w:rPr>
          <w:rFonts w:ascii="Times New Roman" w:hAnsi="Times New Roman" w:cs="Times New Roman" w:hint="cs"/>
        </w:rPr>
        <w:t>сроком</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10 </w:t>
      </w:r>
      <w:r w:rsidRPr="00DF3B11">
        <w:rPr>
          <w:rFonts w:ascii="Times New Roman" w:hAnsi="Times New Roman" w:cs="Times New Roman" w:hint="cs"/>
        </w:rPr>
        <w:t>лет</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Яме</w:t>
      </w:r>
      <w:r w:rsidRPr="00DF3B11">
        <w:rPr>
          <w:rFonts w:ascii="Times New Roman" w:hAnsi="Times New Roman" w:cs="Times New Roman"/>
        </w:rPr>
        <w:t xml:space="preserve"> </w:t>
      </w:r>
      <w:r w:rsidRPr="00DF3B11">
        <w:rPr>
          <w:rFonts w:ascii="Times New Roman" w:hAnsi="Times New Roman" w:cs="Times New Roman" w:hint="cs"/>
        </w:rPr>
        <w:t>Запольском</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местечке</w:t>
      </w:r>
      <w:r w:rsidRPr="00DF3B11">
        <w:rPr>
          <w:rFonts w:ascii="Times New Roman" w:hAnsi="Times New Roman" w:cs="Times New Roman"/>
        </w:rPr>
        <w:t xml:space="preserve"> </w:t>
      </w:r>
      <w:r w:rsidRPr="00DF3B11">
        <w:rPr>
          <w:rFonts w:ascii="Times New Roman" w:hAnsi="Times New Roman" w:cs="Times New Roman" w:hint="cs"/>
        </w:rPr>
        <w:t>под</w:t>
      </w:r>
      <w:r w:rsidRPr="00DF3B11">
        <w:rPr>
          <w:rFonts w:ascii="Times New Roman" w:hAnsi="Times New Roman" w:cs="Times New Roman"/>
        </w:rPr>
        <w:t xml:space="preserve"> </w:t>
      </w:r>
      <w:r w:rsidRPr="00DF3B11">
        <w:rPr>
          <w:rFonts w:ascii="Times New Roman" w:hAnsi="Times New Roman" w:cs="Times New Roman" w:hint="cs"/>
        </w:rPr>
        <w:t>Псковом</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1582 </w:t>
      </w:r>
      <w:r w:rsidRPr="00DF3B11">
        <w:rPr>
          <w:rFonts w:ascii="Times New Roman" w:hAnsi="Times New Roman" w:cs="Times New Roman" w:hint="cs"/>
        </w:rPr>
        <w:t>г</w:t>
      </w:r>
      <w:r w:rsidRPr="00DF3B11">
        <w:rPr>
          <w:rFonts w:ascii="Times New Roman" w:hAnsi="Times New Roman" w:cs="Times New Roman"/>
        </w:rPr>
        <w:t xml:space="preserve">. </w:t>
      </w:r>
      <w:r w:rsidRPr="00DF3B11">
        <w:rPr>
          <w:rFonts w:ascii="Times New Roman" w:hAnsi="Times New Roman" w:cs="Times New Roman" w:hint="cs"/>
        </w:rPr>
        <w:t>Спустя</w:t>
      </w:r>
      <w:r w:rsidRPr="00DF3B11">
        <w:rPr>
          <w:rFonts w:ascii="Times New Roman" w:hAnsi="Times New Roman" w:cs="Times New Roman"/>
        </w:rPr>
        <w:t xml:space="preserve"> </w:t>
      </w:r>
      <w:r w:rsidRPr="00DF3B11">
        <w:rPr>
          <w:rFonts w:ascii="Times New Roman" w:hAnsi="Times New Roman" w:cs="Times New Roman" w:hint="cs"/>
        </w:rPr>
        <w:t>год</w:t>
      </w:r>
      <w:r w:rsidRPr="00DF3B11">
        <w:rPr>
          <w:rFonts w:ascii="Times New Roman" w:hAnsi="Times New Roman" w:cs="Times New Roman"/>
        </w:rPr>
        <w:t xml:space="preserve"> </w:t>
      </w:r>
      <w:r w:rsidRPr="00DF3B11">
        <w:rPr>
          <w:rFonts w:ascii="Times New Roman" w:hAnsi="Times New Roman" w:cs="Times New Roman" w:hint="cs"/>
        </w:rPr>
        <w:t>было</w:t>
      </w:r>
      <w:r w:rsidRPr="00DF3B11">
        <w:rPr>
          <w:rFonts w:ascii="Times New Roman" w:hAnsi="Times New Roman" w:cs="Times New Roman"/>
        </w:rPr>
        <w:t xml:space="preserve"> </w:t>
      </w:r>
      <w:r w:rsidRPr="00DF3B11">
        <w:rPr>
          <w:rFonts w:ascii="Times New Roman" w:hAnsi="Times New Roman" w:cs="Times New Roman" w:hint="cs"/>
        </w:rPr>
        <w:t>заключено</w:t>
      </w:r>
      <w:r w:rsidRPr="00DF3B11">
        <w:rPr>
          <w:rFonts w:ascii="Times New Roman" w:hAnsi="Times New Roman" w:cs="Times New Roman"/>
        </w:rPr>
        <w:t xml:space="preserve"> </w:t>
      </w:r>
      <w:r w:rsidRPr="00DF3B11">
        <w:rPr>
          <w:rFonts w:ascii="Times New Roman" w:hAnsi="Times New Roman" w:cs="Times New Roman" w:hint="cs"/>
        </w:rPr>
        <w:t>Плюсское</w:t>
      </w:r>
      <w:r w:rsidRPr="00DF3B11">
        <w:rPr>
          <w:rFonts w:ascii="Times New Roman" w:hAnsi="Times New Roman" w:cs="Times New Roman"/>
        </w:rPr>
        <w:t xml:space="preserve"> </w:t>
      </w:r>
      <w:r w:rsidRPr="00DF3B11">
        <w:rPr>
          <w:rFonts w:ascii="Times New Roman" w:hAnsi="Times New Roman" w:cs="Times New Roman" w:hint="cs"/>
        </w:rPr>
        <w:t>перемирие</w:t>
      </w:r>
      <w:r w:rsidRPr="00DF3B11">
        <w:rPr>
          <w:rFonts w:ascii="Times New Roman" w:hAnsi="Times New Roman" w:cs="Times New Roman"/>
        </w:rPr>
        <w:t xml:space="preserve"> </w:t>
      </w:r>
      <w:r w:rsidRPr="00DF3B11">
        <w:rPr>
          <w:rFonts w:ascii="Times New Roman" w:hAnsi="Times New Roman" w:cs="Times New Roman" w:hint="cs"/>
        </w:rPr>
        <w:t>со</w:t>
      </w:r>
      <w:r w:rsidRPr="00DF3B11">
        <w:rPr>
          <w:rFonts w:ascii="Times New Roman" w:hAnsi="Times New Roman" w:cs="Times New Roman"/>
        </w:rPr>
        <w:t xml:space="preserve"> </w:t>
      </w:r>
      <w:r w:rsidRPr="00DF3B11">
        <w:rPr>
          <w:rFonts w:ascii="Times New Roman" w:hAnsi="Times New Roman" w:cs="Times New Roman" w:hint="cs"/>
        </w:rPr>
        <w:t>Швецией</w:t>
      </w:r>
      <w:r w:rsidRPr="00DF3B11">
        <w:rPr>
          <w:rFonts w:ascii="Times New Roman" w:hAnsi="Times New Roman" w:cs="Times New Roman"/>
        </w:rPr>
        <w:t xml:space="preserve">. </w:t>
      </w:r>
      <w:r w:rsidRPr="00DF3B11">
        <w:rPr>
          <w:rFonts w:ascii="Times New Roman" w:hAnsi="Times New Roman" w:cs="Times New Roman" w:hint="cs"/>
        </w:rPr>
        <w:t>Ливонская</w:t>
      </w:r>
      <w:r w:rsidRPr="00DF3B11">
        <w:rPr>
          <w:rFonts w:ascii="Times New Roman" w:hAnsi="Times New Roman" w:cs="Times New Roman"/>
        </w:rPr>
        <w:t xml:space="preserve"> </w:t>
      </w:r>
      <w:r w:rsidRPr="00DF3B11">
        <w:rPr>
          <w:rFonts w:ascii="Times New Roman" w:hAnsi="Times New Roman" w:cs="Times New Roman" w:hint="cs"/>
        </w:rPr>
        <w:t>война</w:t>
      </w:r>
      <w:r w:rsidRPr="00DF3B11">
        <w:rPr>
          <w:rFonts w:ascii="Times New Roman" w:hAnsi="Times New Roman" w:cs="Times New Roman"/>
        </w:rPr>
        <w:t xml:space="preserve"> </w:t>
      </w:r>
      <w:r w:rsidRPr="00DF3B11">
        <w:rPr>
          <w:rFonts w:ascii="Times New Roman" w:hAnsi="Times New Roman" w:cs="Times New Roman" w:hint="cs"/>
        </w:rPr>
        <w:t>завершилась</w:t>
      </w:r>
      <w:r w:rsidRPr="00DF3B11">
        <w:rPr>
          <w:rFonts w:ascii="Times New Roman" w:hAnsi="Times New Roman" w:cs="Times New Roman"/>
        </w:rPr>
        <w:t xml:space="preserve"> </w:t>
      </w:r>
      <w:r w:rsidRPr="00DF3B11">
        <w:rPr>
          <w:rFonts w:ascii="Times New Roman" w:hAnsi="Times New Roman" w:cs="Times New Roman" w:hint="cs"/>
        </w:rPr>
        <w:t>поражением</w:t>
      </w:r>
      <w:r w:rsidRPr="00DF3B11">
        <w:rPr>
          <w:rFonts w:ascii="Times New Roman" w:hAnsi="Times New Roman" w:cs="Times New Roman"/>
        </w:rPr>
        <w:t xml:space="preserve">. </w:t>
      </w:r>
      <w:r w:rsidRPr="00DF3B11">
        <w:rPr>
          <w:rFonts w:ascii="Times New Roman" w:hAnsi="Times New Roman" w:cs="Times New Roman" w:hint="cs"/>
        </w:rPr>
        <w:t>Россия</w:t>
      </w:r>
      <w:r w:rsidRPr="00DF3B11">
        <w:rPr>
          <w:rFonts w:ascii="Times New Roman" w:hAnsi="Times New Roman" w:cs="Times New Roman"/>
        </w:rPr>
        <w:t xml:space="preserve"> </w:t>
      </w:r>
      <w:r w:rsidRPr="00DF3B11">
        <w:rPr>
          <w:rFonts w:ascii="Times New Roman" w:hAnsi="Times New Roman" w:cs="Times New Roman" w:hint="cs"/>
        </w:rPr>
        <w:t>отдавала</w:t>
      </w:r>
      <w:r w:rsidRPr="00DF3B11">
        <w:rPr>
          <w:rFonts w:ascii="Times New Roman" w:hAnsi="Times New Roman" w:cs="Times New Roman"/>
        </w:rPr>
        <w:t xml:space="preserve"> </w:t>
      </w:r>
      <w:r w:rsidRPr="00DF3B11">
        <w:rPr>
          <w:rFonts w:ascii="Times New Roman" w:hAnsi="Times New Roman" w:cs="Times New Roman" w:hint="cs"/>
        </w:rPr>
        <w:t>Речи</w:t>
      </w:r>
      <w:r w:rsidRPr="00DF3B11">
        <w:rPr>
          <w:rFonts w:ascii="Times New Roman" w:hAnsi="Times New Roman" w:cs="Times New Roman"/>
        </w:rPr>
        <w:t xml:space="preserve"> </w:t>
      </w:r>
      <w:r w:rsidRPr="00DF3B11">
        <w:rPr>
          <w:rFonts w:ascii="Times New Roman" w:hAnsi="Times New Roman" w:cs="Times New Roman" w:hint="cs"/>
        </w:rPr>
        <w:t>Посполитой</w:t>
      </w:r>
      <w:r w:rsidRPr="00DF3B11">
        <w:rPr>
          <w:rFonts w:ascii="Times New Roman" w:hAnsi="Times New Roman" w:cs="Times New Roman"/>
        </w:rPr>
        <w:t xml:space="preserve"> </w:t>
      </w:r>
      <w:r w:rsidRPr="00DF3B11">
        <w:rPr>
          <w:rFonts w:ascii="Times New Roman" w:hAnsi="Times New Roman" w:cs="Times New Roman" w:hint="cs"/>
        </w:rPr>
        <w:t>Ливонию</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обмен</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возвращение</w:t>
      </w:r>
      <w:r w:rsidRPr="00DF3B11">
        <w:rPr>
          <w:rFonts w:ascii="Times New Roman" w:hAnsi="Times New Roman" w:cs="Times New Roman"/>
        </w:rPr>
        <w:t xml:space="preserve"> </w:t>
      </w:r>
      <w:r w:rsidRPr="00DF3B11">
        <w:rPr>
          <w:rFonts w:ascii="Times New Roman" w:hAnsi="Times New Roman" w:cs="Times New Roman" w:hint="cs"/>
        </w:rPr>
        <w:t>захваченных</w:t>
      </w:r>
      <w:r w:rsidRPr="00DF3B11">
        <w:rPr>
          <w:rFonts w:ascii="Times New Roman" w:hAnsi="Times New Roman" w:cs="Times New Roman"/>
        </w:rPr>
        <w:t xml:space="preserve"> </w:t>
      </w:r>
      <w:r w:rsidRPr="00DF3B11">
        <w:rPr>
          <w:rFonts w:ascii="Times New Roman" w:hAnsi="Times New Roman" w:cs="Times New Roman" w:hint="cs"/>
        </w:rPr>
        <w:t>русских</w:t>
      </w:r>
      <w:r w:rsidRPr="00DF3B11">
        <w:rPr>
          <w:rFonts w:ascii="Times New Roman" w:hAnsi="Times New Roman" w:cs="Times New Roman"/>
        </w:rPr>
        <w:t xml:space="preserve"> </w:t>
      </w:r>
      <w:r w:rsidRPr="00DF3B11">
        <w:rPr>
          <w:rFonts w:ascii="Times New Roman" w:hAnsi="Times New Roman" w:cs="Times New Roman" w:hint="cs"/>
        </w:rPr>
        <w:t>городов</w:t>
      </w:r>
      <w:r w:rsidRPr="00DF3B11">
        <w:rPr>
          <w:rFonts w:ascii="Times New Roman" w:hAnsi="Times New Roman" w:cs="Times New Roman"/>
        </w:rPr>
        <w:t xml:space="preserve">, </w:t>
      </w:r>
      <w:r w:rsidRPr="00DF3B11">
        <w:rPr>
          <w:rFonts w:ascii="Times New Roman" w:hAnsi="Times New Roman" w:cs="Times New Roman" w:hint="cs"/>
        </w:rPr>
        <w:t>кроме</w:t>
      </w:r>
      <w:r w:rsidRPr="00DF3B11">
        <w:rPr>
          <w:rFonts w:ascii="Times New Roman" w:hAnsi="Times New Roman" w:cs="Times New Roman"/>
        </w:rPr>
        <w:t xml:space="preserve"> </w:t>
      </w:r>
      <w:r w:rsidRPr="00DF3B11">
        <w:rPr>
          <w:rFonts w:ascii="Times New Roman" w:hAnsi="Times New Roman" w:cs="Times New Roman" w:hint="cs"/>
        </w:rPr>
        <w:t>Полоцка</w:t>
      </w:r>
      <w:r w:rsidRPr="00DF3B11">
        <w:rPr>
          <w:rFonts w:ascii="Times New Roman" w:hAnsi="Times New Roman" w:cs="Times New Roman"/>
        </w:rPr>
        <w:t xml:space="preserve">. </w:t>
      </w:r>
      <w:r w:rsidRPr="00DF3B11">
        <w:rPr>
          <w:rFonts w:ascii="Times New Roman" w:hAnsi="Times New Roman" w:cs="Times New Roman" w:hint="cs"/>
        </w:rPr>
        <w:t>За</w:t>
      </w:r>
      <w:r w:rsidRPr="00DF3B11">
        <w:rPr>
          <w:rFonts w:ascii="Times New Roman" w:hAnsi="Times New Roman" w:cs="Times New Roman"/>
        </w:rPr>
        <w:t xml:space="preserve"> </w:t>
      </w:r>
      <w:r w:rsidRPr="00DF3B11">
        <w:rPr>
          <w:rFonts w:ascii="Times New Roman" w:hAnsi="Times New Roman" w:cs="Times New Roman" w:hint="cs"/>
        </w:rPr>
        <w:t>Швецией</w:t>
      </w:r>
      <w:r w:rsidRPr="00DF3B11">
        <w:rPr>
          <w:rFonts w:ascii="Times New Roman" w:hAnsi="Times New Roman" w:cs="Times New Roman"/>
        </w:rPr>
        <w:t xml:space="preserve"> </w:t>
      </w:r>
      <w:r w:rsidRPr="00DF3B11">
        <w:rPr>
          <w:rFonts w:ascii="Times New Roman" w:hAnsi="Times New Roman" w:cs="Times New Roman" w:hint="cs"/>
        </w:rPr>
        <w:t>оставались</w:t>
      </w:r>
      <w:r w:rsidRPr="00DF3B11">
        <w:rPr>
          <w:rFonts w:ascii="Times New Roman" w:hAnsi="Times New Roman" w:cs="Times New Roman"/>
        </w:rPr>
        <w:t xml:space="preserve"> </w:t>
      </w:r>
      <w:r w:rsidRPr="00DF3B11">
        <w:rPr>
          <w:rFonts w:ascii="Times New Roman" w:hAnsi="Times New Roman" w:cs="Times New Roman" w:hint="cs"/>
        </w:rPr>
        <w:t>освоенное</w:t>
      </w:r>
      <w:r w:rsidRPr="00DF3B11">
        <w:rPr>
          <w:rFonts w:ascii="Times New Roman" w:hAnsi="Times New Roman" w:cs="Times New Roman"/>
        </w:rPr>
        <w:t xml:space="preserve"> </w:t>
      </w:r>
      <w:r w:rsidRPr="00DF3B11">
        <w:rPr>
          <w:rFonts w:ascii="Times New Roman" w:hAnsi="Times New Roman" w:cs="Times New Roman" w:hint="cs"/>
        </w:rPr>
        <w:t>побережье</w:t>
      </w:r>
      <w:r w:rsidRPr="00DF3B11">
        <w:rPr>
          <w:rFonts w:ascii="Times New Roman" w:hAnsi="Times New Roman" w:cs="Times New Roman"/>
        </w:rPr>
        <w:t xml:space="preserve"> </w:t>
      </w:r>
      <w:r w:rsidRPr="00DF3B11">
        <w:rPr>
          <w:rFonts w:ascii="Times New Roman" w:hAnsi="Times New Roman" w:cs="Times New Roman" w:hint="cs"/>
        </w:rPr>
        <w:t>Балтики</w:t>
      </w:r>
      <w:r w:rsidRPr="00DF3B11">
        <w:rPr>
          <w:rFonts w:ascii="Times New Roman" w:hAnsi="Times New Roman" w:cs="Times New Roman"/>
        </w:rPr>
        <w:t xml:space="preserve">, </w:t>
      </w:r>
      <w:r w:rsidRPr="00DF3B11">
        <w:rPr>
          <w:rFonts w:ascii="Times New Roman" w:hAnsi="Times New Roman" w:cs="Times New Roman" w:hint="cs"/>
        </w:rPr>
        <w:t>города</w:t>
      </w:r>
      <w:r w:rsidRPr="00DF3B11">
        <w:rPr>
          <w:rFonts w:ascii="Times New Roman" w:hAnsi="Times New Roman" w:cs="Times New Roman"/>
        </w:rPr>
        <w:t xml:space="preserve"> </w:t>
      </w:r>
      <w:r w:rsidRPr="00DF3B11">
        <w:rPr>
          <w:rFonts w:ascii="Times New Roman" w:hAnsi="Times New Roman" w:cs="Times New Roman" w:hint="cs"/>
        </w:rPr>
        <w:t>Корела</w:t>
      </w:r>
      <w:r w:rsidRPr="00DF3B11">
        <w:rPr>
          <w:rFonts w:ascii="Times New Roman" w:hAnsi="Times New Roman" w:cs="Times New Roman"/>
        </w:rPr>
        <w:t xml:space="preserve">, </w:t>
      </w:r>
      <w:r w:rsidRPr="00DF3B11">
        <w:rPr>
          <w:rFonts w:ascii="Times New Roman" w:hAnsi="Times New Roman" w:cs="Times New Roman" w:hint="cs"/>
        </w:rPr>
        <w:t>Ям</w:t>
      </w:r>
      <w:r w:rsidRPr="00DF3B11">
        <w:rPr>
          <w:rFonts w:ascii="Times New Roman" w:hAnsi="Times New Roman" w:cs="Times New Roman"/>
        </w:rPr>
        <w:t xml:space="preserve">, </w:t>
      </w:r>
      <w:r w:rsidRPr="00DF3B11">
        <w:rPr>
          <w:rFonts w:ascii="Times New Roman" w:hAnsi="Times New Roman" w:cs="Times New Roman" w:hint="cs"/>
        </w:rPr>
        <w:t>Нарва</w:t>
      </w:r>
      <w:r w:rsidRPr="00DF3B11">
        <w:rPr>
          <w:rFonts w:ascii="Times New Roman" w:hAnsi="Times New Roman" w:cs="Times New Roman"/>
        </w:rPr>
        <w:t xml:space="preserve">, </w:t>
      </w:r>
      <w:r w:rsidRPr="00DF3B11">
        <w:rPr>
          <w:rFonts w:ascii="Times New Roman" w:hAnsi="Times New Roman" w:cs="Times New Roman" w:hint="cs"/>
        </w:rPr>
        <w:t>Копорье</w:t>
      </w:r>
      <w:r w:rsidRPr="00DF3B11">
        <w:rPr>
          <w:rFonts w:ascii="Times New Roman" w:hAnsi="Times New Roman" w:cs="Times New Roman"/>
        </w:rPr>
        <w:t>.</w:t>
      </w:r>
    </w:p>
    <w:p w:rsidR="00DF3B11" w:rsidRP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rPr>
        <w:t>Неудача</w:t>
      </w:r>
      <w:r w:rsidRPr="00DF3B11">
        <w:rPr>
          <w:rFonts w:ascii="Times New Roman" w:hAnsi="Times New Roman" w:cs="Times New Roman"/>
        </w:rPr>
        <w:t xml:space="preserve"> </w:t>
      </w:r>
      <w:r w:rsidRPr="00DF3B11">
        <w:rPr>
          <w:rFonts w:ascii="Times New Roman" w:hAnsi="Times New Roman" w:cs="Times New Roman" w:hint="cs"/>
        </w:rPr>
        <w:t>Ливонской</w:t>
      </w:r>
      <w:r w:rsidRPr="00DF3B11">
        <w:rPr>
          <w:rFonts w:ascii="Times New Roman" w:hAnsi="Times New Roman" w:cs="Times New Roman"/>
        </w:rPr>
        <w:t xml:space="preserve"> </w:t>
      </w:r>
      <w:r w:rsidRPr="00DF3B11">
        <w:rPr>
          <w:rFonts w:ascii="Times New Roman" w:hAnsi="Times New Roman" w:cs="Times New Roman" w:hint="cs"/>
        </w:rPr>
        <w:t>войны</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конечном</w:t>
      </w:r>
      <w:r w:rsidRPr="00DF3B11">
        <w:rPr>
          <w:rFonts w:ascii="Times New Roman" w:hAnsi="Times New Roman" w:cs="Times New Roman"/>
        </w:rPr>
        <w:t xml:space="preserve"> </w:t>
      </w:r>
      <w:r w:rsidRPr="00DF3B11">
        <w:rPr>
          <w:rFonts w:ascii="Times New Roman" w:hAnsi="Times New Roman" w:cs="Times New Roman" w:hint="cs"/>
        </w:rPr>
        <w:t>счете</w:t>
      </w:r>
      <w:r w:rsidRPr="00DF3B11">
        <w:rPr>
          <w:rFonts w:ascii="Times New Roman" w:hAnsi="Times New Roman" w:cs="Times New Roman"/>
        </w:rPr>
        <w:t xml:space="preserve"> </w:t>
      </w:r>
      <w:r w:rsidRPr="00DF3B11">
        <w:rPr>
          <w:rFonts w:ascii="Times New Roman" w:hAnsi="Times New Roman" w:cs="Times New Roman" w:hint="cs"/>
        </w:rPr>
        <w:t>явилась</w:t>
      </w:r>
      <w:r w:rsidRPr="00DF3B11">
        <w:rPr>
          <w:rFonts w:ascii="Times New Roman" w:hAnsi="Times New Roman" w:cs="Times New Roman"/>
        </w:rPr>
        <w:t xml:space="preserve"> </w:t>
      </w:r>
      <w:r w:rsidRPr="00DF3B11">
        <w:rPr>
          <w:rFonts w:ascii="Times New Roman" w:hAnsi="Times New Roman" w:cs="Times New Roman" w:hint="cs"/>
        </w:rPr>
        <w:t>следствием</w:t>
      </w:r>
      <w:r w:rsidRPr="00DF3B11">
        <w:rPr>
          <w:rFonts w:ascii="Times New Roman" w:hAnsi="Times New Roman" w:cs="Times New Roman"/>
        </w:rPr>
        <w:t xml:space="preserve"> </w:t>
      </w:r>
      <w:r w:rsidRPr="00DF3B11">
        <w:rPr>
          <w:rFonts w:ascii="Times New Roman" w:hAnsi="Times New Roman" w:cs="Times New Roman" w:hint="cs"/>
        </w:rPr>
        <w:t>экономической</w:t>
      </w:r>
      <w:r w:rsidRPr="00DF3B11">
        <w:rPr>
          <w:rFonts w:ascii="Times New Roman" w:hAnsi="Times New Roman" w:cs="Times New Roman"/>
        </w:rPr>
        <w:t xml:space="preserve"> </w:t>
      </w:r>
      <w:r w:rsidRPr="00DF3B11">
        <w:rPr>
          <w:rFonts w:ascii="Times New Roman" w:hAnsi="Times New Roman" w:cs="Times New Roman" w:hint="cs"/>
        </w:rPr>
        <w:t>отсталости</w:t>
      </w:r>
      <w:r w:rsidRPr="00DF3B11">
        <w:rPr>
          <w:rFonts w:ascii="Times New Roman" w:hAnsi="Times New Roman" w:cs="Times New Roman"/>
        </w:rPr>
        <w:t xml:space="preserve"> </w:t>
      </w:r>
      <w:r w:rsidRPr="00DF3B11">
        <w:rPr>
          <w:rFonts w:ascii="Times New Roman" w:hAnsi="Times New Roman" w:cs="Times New Roman" w:hint="cs"/>
        </w:rPr>
        <w:t>России</w:t>
      </w:r>
      <w:r w:rsidRPr="00DF3B11">
        <w:rPr>
          <w:rFonts w:ascii="Times New Roman" w:hAnsi="Times New Roman" w:cs="Times New Roman"/>
        </w:rPr>
        <w:t xml:space="preserve">, </w:t>
      </w:r>
      <w:r w:rsidRPr="00DF3B11">
        <w:rPr>
          <w:rFonts w:ascii="Times New Roman" w:hAnsi="Times New Roman" w:cs="Times New Roman" w:hint="cs"/>
        </w:rPr>
        <w:t>которая</w:t>
      </w:r>
      <w:r w:rsidRPr="00DF3B11">
        <w:rPr>
          <w:rFonts w:ascii="Times New Roman" w:hAnsi="Times New Roman" w:cs="Times New Roman"/>
        </w:rPr>
        <w:t xml:space="preserve">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смогла</w:t>
      </w:r>
      <w:r w:rsidRPr="00DF3B11">
        <w:rPr>
          <w:rFonts w:ascii="Times New Roman" w:hAnsi="Times New Roman" w:cs="Times New Roman"/>
        </w:rPr>
        <w:t xml:space="preserve"> </w:t>
      </w:r>
      <w:r w:rsidRPr="00DF3B11">
        <w:rPr>
          <w:rFonts w:ascii="Times New Roman" w:hAnsi="Times New Roman" w:cs="Times New Roman" w:hint="cs"/>
        </w:rPr>
        <w:t>успешно</w:t>
      </w:r>
      <w:r w:rsidRPr="00DF3B11">
        <w:rPr>
          <w:rFonts w:ascii="Times New Roman" w:hAnsi="Times New Roman" w:cs="Times New Roman"/>
        </w:rPr>
        <w:t xml:space="preserve"> </w:t>
      </w:r>
      <w:r w:rsidRPr="00DF3B11">
        <w:rPr>
          <w:rFonts w:ascii="Times New Roman" w:hAnsi="Times New Roman" w:cs="Times New Roman" w:hint="cs"/>
        </w:rPr>
        <w:t>выдержать</w:t>
      </w:r>
      <w:r w:rsidRPr="00DF3B11">
        <w:rPr>
          <w:rFonts w:ascii="Times New Roman" w:hAnsi="Times New Roman" w:cs="Times New Roman"/>
        </w:rPr>
        <w:t xml:space="preserve"> </w:t>
      </w:r>
      <w:r w:rsidRPr="00DF3B11">
        <w:rPr>
          <w:rFonts w:ascii="Times New Roman" w:hAnsi="Times New Roman" w:cs="Times New Roman" w:hint="cs"/>
        </w:rPr>
        <w:t>длительную</w:t>
      </w:r>
      <w:r w:rsidRPr="00DF3B11">
        <w:rPr>
          <w:rFonts w:ascii="Times New Roman" w:hAnsi="Times New Roman" w:cs="Times New Roman"/>
        </w:rPr>
        <w:t xml:space="preserve"> </w:t>
      </w:r>
      <w:r w:rsidRPr="00DF3B11">
        <w:rPr>
          <w:rFonts w:ascii="Times New Roman" w:hAnsi="Times New Roman" w:cs="Times New Roman" w:hint="cs"/>
        </w:rPr>
        <w:t>борьбу</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сильными</w:t>
      </w:r>
      <w:r w:rsidRPr="00DF3B11">
        <w:rPr>
          <w:rFonts w:ascii="Times New Roman" w:hAnsi="Times New Roman" w:cs="Times New Roman"/>
        </w:rPr>
        <w:t xml:space="preserve"> </w:t>
      </w:r>
      <w:r w:rsidRPr="00DF3B11">
        <w:rPr>
          <w:rFonts w:ascii="Times New Roman" w:hAnsi="Times New Roman" w:cs="Times New Roman" w:hint="cs"/>
        </w:rPr>
        <w:t>противниками</w:t>
      </w:r>
      <w:r w:rsidRPr="00DF3B11">
        <w:rPr>
          <w:rFonts w:ascii="Times New Roman" w:hAnsi="Times New Roman" w:cs="Times New Roman"/>
        </w:rPr>
        <w:t xml:space="preserve">. </w:t>
      </w:r>
      <w:r w:rsidRPr="00DF3B11">
        <w:rPr>
          <w:rFonts w:ascii="Times New Roman" w:hAnsi="Times New Roman" w:cs="Times New Roman" w:hint="cs"/>
        </w:rPr>
        <w:t>Разорение</w:t>
      </w:r>
      <w:r w:rsidRPr="00DF3B11">
        <w:rPr>
          <w:rFonts w:ascii="Times New Roman" w:hAnsi="Times New Roman" w:cs="Times New Roman"/>
        </w:rPr>
        <w:t xml:space="preserve"> </w:t>
      </w:r>
      <w:r w:rsidRPr="00DF3B11">
        <w:rPr>
          <w:rFonts w:ascii="Times New Roman" w:hAnsi="Times New Roman" w:cs="Times New Roman" w:hint="cs"/>
        </w:rPr>
        <w:t>страны</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w:t>
      </w:r>
      <w:r w:rsidRPr="00DF3B11">
        <w:rPr>
          <w:rFonts w:ascii="Times New Roman" w:hAnsi="Times New Roman" w:cs="Times New Roman" w:hint="cs"/>
        </w:rPr>
        <w:t>годы</w:t>
      </w:r>
      <w:r w:rsidRPr="00DF3B11">
        <w:rPr>
          <w:rFonts w:ascii="Times New Roman" w:hAnsi="Times New Roman" w:cs="Times New Roman"/>
        </w:rPr>
        <w:t xml:space="preserve"> </w:t>
      </w:r>
      <w:r w:rsidRPr="00DF3B11">
        <w:rPr>
          <w:rFonts w:ascii="Times New Roman" w:hAnsi="Times New Roman" w:cs="Times New Roman" w:hint="cs"/>
        </w:rPr>
        <w:t>опричнины</w:t>
      </w:r>
      <w:r w:rsidRPr="00DF3B11">
        <w:rPr>
          <w:rFonts w:ascii="Times New Roman" w:hAnsi="Times New Roman" w:cs="Times New Roman"/>
        </w:rPr>
        <w:t xml:space="preserve"> </w:t>
      </w:r>
      <w:r w:rsidRPr="00DF3B11">
        <w:rPr>
          <w:rFonts w:ascii="Times New Roman" w:hAnsi="Times New Roman" w:cs="Times New Roman" w:hint="cs"/>
        </w:rPr>
        <w:t>лишь</w:t>
      </w:r>
      <w:r w:rsidRPr="00DF3B11">
        <w:rPr>
          <w:rFonts w:ascii="Times New Roman" w:hAnsi="Times New Roman" w:cs="Times New Roman"/>
        </w:rPr>
        <w:t xml:space="preserve"> </w:t>
      </w:r>
      <w:r w:rsidRPr="00DF3B11">
        <w:rPr>
          <w:rFonts w:ascii="Times New Roman" w:hAnsi="Times New Roman" w:cs="Times New Roman" w:hint="cs"/>
        </w:rPr>
        <w:t>усугубило</w:t>
      </w:r>
      <w:r w:rsidRPr="00DF3B11">
        <w:rPr>
          <w:rFonts w:ascii="Times New Roman" w:hAnsi="Times New Roman" w:cs="Times New Roman"/>
        </w:rPr>
        <w:t xml:space="preserve"> </w:t>
      </w:r>
      <w:r w:rsidRPr="00DF3B11">
        <w:rPr>
          <w:rFonts w:ascii="Times New Roman" w:hAnsi="Times New Roman" w:cs="Times New Roman" w:hint="cs"/>
        </w:rPr>
        <w:t>дело</w:t>
      </w:r>
      <w:r w:rsidRPr="00DF3B11">
        <w:rPr>
          <w:rFonts w:ascii="Times New Roman" w:hAnsi="Times New Roman" w:cs="Times New Roman"/>
        </w:rPr>
        <w:t>.</w:t>
      </w:r>
    </w:p>
    <w:p w:rsidR="00DF3B11" w:rsidRDefault="00DF3B11" w:rsidP="00DF3B11">
      <w:pPr>
        <w:spacing w:after="0" w:line="240" w:lineRule="auto"/>
        <w:ind w:right="-284"/>
        <w:rPr>
          <w:rFonts w:ascii="Times New Roman" w:hAnsi="Times New Roman" w:cs="Times New Roman"/>
        </w:rPr>
      </w:pPr>
      <w:r w:rsidRPr="00DF3B11">
        <w:rPr>
          <w:rFonts w:ascii="Times New Roman" w:hAnsi="Times New Roman" w:cs="Times New Roman" w:hint="cs"/>
          <w:b/>
        </w:rPr>
        <w:t>в</w:t>
      </w:r>
      <w:r w:rsidRPr="00DF3B11">
        <w:rPr>
          <w:rFonts w:ascii="Times New Roman" w:hAnsi="Times New Roman" w:cs="Times New Roman"/>
          <w:b/>
        </w:rPr>
        <w:t xml:space="preserve">). </w:t>
      </w:r>
      <w:r w:rsidRPr="00DF3B11">
        <w:rPr>
          <w:rFonts w:ascii="Times New Roman" w:hAnsi="Times New Roman" w:cs="Times New Roman" w:hint="cs"/>
          <w:b/>
        </w:rPr>
        <w:t>Южное</w:t>
      </w:r>
      <w:r w:rsidRPr="00DF3B11">
        <w:rPr>
          <w:rFonts w:ascii="Times New Roman" w:hAnsi="Times New Roman" w:cs="Times New Roman"/>
          <w:b/>
        </w:rPr>
        <w:t xml:space="preserve"> </w:t>
      </w:r>
      <w:r w:rsidRPr="00DF3B11">
        <w:rPr>
          <w:rFonts w:ascii="Times New Roman" w:hAnsi="Times New Roman" w:cs="Times New Roman" w:hint="cs"/>
          <w:b/>
        </w:rPr>
        <w:t>направление</w:t>
      </w:r>
      <w:r w:rsidRPr="00DF3B11">
        <w:rPr>
          <w:rFonts w:ascii="Times New Roman" w:hAnsi="Times New Roman" w:cs="Times New Roman"/>
          <w:b/>
        </w:rPr>
        <w:t>.</w:t>
      </w:r>
      <w:r w:rsidRPr="00DF3B11">
        <w:rPr>
          <w:rFonts w:ascii="Times New Roman" w:hAnsi="Times New Roman" w:cs="Times New Roman" w:hint="cs"/>
        </w:rPr>
        <w:t>Крымские</w:t>
      </w:r>
      <w:r w:rsidRPr="00DF3B11">
        <w:rPr>
          <w:rFonts w:ascii="Times New Roman" w:hAnsi="Times New Roman" w:cs="Times New Roman"/>
        </w:rPr>
        <w:t xml:space="preserve"> </w:t>
      </w:r>
      <w:r w:rsidRPr="00DF3B11">
        <w:rPr>
          <w:rFonts w:ascii="Times New Roman" w:hAnsi="Times New Roman" w:cs="Times New Roman" w:hint="cs"/>
        </w:rPr>
        <w:t>ханы</w:t>
      </w:r>
      <w:r w:rsidRPr="00DF3B11">
        <w:rPr>
          <w:rFonts w:ascii="Times New Roman" w:hAnsi="Times New Roman" w:cs="Times New Roman"/>
        </w:rPr>
        <w:t xml:space="preserve"> </w:t>
      </w:r>
      <w:r w:rsidRPr="00DF3B11">
        <w:rPr>
          <w:rFonts w:ascii="Times New Roman" w:hAnsi="Times New Roman" w:cs="Times New Roman" w:hint="cs"/>
        </w:rPr>
        <w:t>совершали</w:t>
      </w:r>
      <w:r w:rsidRPr="00DF3B11">
        <w:rPr>
          <w:rFonts w:ascii="Times New Roman" w:hAnsi="Times New Roman" w:cs="Times New Roman"/>
        </w:rPr>
        <w:t xml:space="preserve"> </w:t>
      </w:r>
      <w:r w:rsidRPr="00DF3B11">
        <w:rPr>
          <w:rFonts w:ascii="Times New Roman" w:hAnsi="Times New Roman" w:cs="Times New Roman" w:hint="cs"/>
        </w:rPr>
        <w:t>набеги</w:t>
      </w:r>
      <w:r w:rsidRPr="00DF3B11">
        <w:rPr>
          <w:rFonts w:ascii="Times New Roman" w:hAnsi="Times New Roman" w:cs="Times New Roman"/>
        </w:rPr>
        <w:t xml:space="preserve"> </w:t>
      </w:r>
      <w:r w:rsidRPr="00DF3B11">
        <w:rPr>
          <w:rFonts w:ascii="Times New Roman" w:hAnsi="Times New Roman" w:cs="Times New Roman" w:hint="cs"/>
        </w:rPr>
        <w:t>на</w:t>
      </w:r>
      <w:r w:rsidRPr="00DF3B11">
        <w:rPr>
          <w:rFonts w:ascii="Times New Roman" w:hAnsi="Times New Roman" w:cs="Times New Roman"/>
        </w:rPr>
        <w:t xml:space="preserve"> </w:t>
      </w:r>
      <w:r w:rsidRPr="00DF3B11">
        <w:rPr>
          <w:rFonts w:ascii="Times New Roman" w:hAnsi="Times New Roman" w:cs="Times New Roman" w:hint="cs"/>
        </w:rPr>
        <w:t>южные</w:t>
      </w:r>
      <w:r w:rsidRPr="00DF3B11">
        <w:rPr>
          <w:rFonts w:ascii="Times New Roman" w:hAnsi="Times New Roman" w:cs="Times New Roman"/>
        </w:rPr>
        <w:t xml:space="preserve"> </w:t>
      </w:r>
      <w:r w:rsidRPr="00DF3B11">
        <w:rPr>
          <w:rFonts w:ascii="Times New Roman" w:hAnsi="Times New Roman" w:cs="Times New Roman" w:hint="cs"/>
        </w:rPr>
        <w:t>области</w:t>
      </w:r>
      <w:r w:rsidRPr="00DF3B11">
        <w:rPr>
          <w:rFonts w:ascii="Times New Roman" w:hAnsi="Times New Roman" w:cs="Times New Roman"/>
        </w:rPr>
        <w:t xml:space="preserve"> </w:t>
      </w:r>
      <w:r w:rsidRPr="00DF3B11">
        <w:rPr>
          <w:rFonts w:ascii="Times New Roman" w:hAnsi="Times New Roman" w:cs="Times New Roman" w:hint="cs"/>
        </w:rPr>
        <w:t>России</w:t>
      </w:r>
      <w:r w:rsidRPr="00DF3B11">
        <w:rPr>
          <w:rFonts w:ascii="Times New Roman" w:hAnsi="Times New Roman" w:cs="Times New Roman"/>
        </w:rPr>
        <w:t xml:space="preserve">. </w:t>
      </w:r>
      <w:r w:rsidRPr="00DF3B11">
        <w:rPr>
          <w:rFonts w:ascii="Times New Roman" w:hAnsi="Times New Roman" w:cs="Times New Roman" w:hint="cs"/>
        </w:rPr>
        <w:t>Правительство</w:t>
      </w:r>
      <w:r w:rsidRPr="00DF3B11">
        <w:rPr>
          <w:rFonts w:ascii="Times New Roman" w:hAnsi="Times New Roman" w:cs="Times New Roman"/>
        </w:rPr>
        <w:t xml:space="preserve"> </w:t>
      </w:r>
      <w:r w:rsidRPr="00DF3B11">
        <w:rPr>
          <w:rFonts w:ascii="Times New Roman" w:hAnsi="Times New Roman" w:cs="Times New Roman" w:hint="cs"/>
        </w:rPr>
        <w:t>Ивана</w:t>
      </w:r>
      <w:r w:rsidRPr="00DF3B11">
        <w:rPr>
          <w:rFonts w:ascii="Times New Roman" w:hAnsi="Times New Roman" w:cs="Times New Roman"/>
        </w:rPr>
        <w:t xml:space="preserve"> IV </w:t>
      </w:r>
      <w:r w:rsidRPr="00DF3B11">
        <w:rPr>
          <w:rFonts w:ascii="Times New Roman" w:hAnsi="Times New Roman" w:cs="Times New Roman" w:hint="cs"/>
        </w:rPr>
        <w:t>не</w:t>
      </w:r>
      <w:r w:rsidRPr="00DF3B11">
        <w:rPr>
          <w:rFonts w:ascii="Times New Roman" w:hAnsi="Times New Roman" w:cs="Times New Roman"/>
        </w:rPr>
        <w:t xml:space="preserve"> </w:t>
      </w:r>
      <w:r w:rsidRPr="00DF3B11">
        <w:rPr>
          <w:rFonts w:ascii="Times New Roman" w:hAnsi="Times New Roman" w:cs="Times New Roman" w:hint="cs"/>
        </w:rPr>
        <w:t>считало</w:t>
      </w:r>
      <w:r w:rsidRPr="00DF3B11">
        <w:rPr>
          <w:rFonts w:ascii="Times New Roman" w:hAnsi="Times New Roman" w:cs="Times New Roman"/>
        </w:rPr>
        <w:t xml:space="preserve"> </w:t>
      </w:r>
      <w:r w:rsidRPr="00DF3B11">
        <w:rPr>
          <w:rFonts w:ascii="Times New Roman" w:hAnsi="Times New Roman" w:cs="Times New Roman" w:hint="cs"/>
        </w:rPr>
        <w:t>возможным</w:t>
      </w:r>
      <w:r w:rsidRPr="00DF3B11">
        <w:rPr>
          <w:rFonts w:ascii="Times New Roman" w:hAnsi="Times New Roman" w:cs="Times New Roman"/>
        </w:rPr>
        <w:t xml:space="preserve"> </w:t>
      </w:r>
      <w:r w:rsidRPr="00DF3B11">
        <w:rPr>
          <w:rFonts w:ascii="Times New Roman" w:hAnsi="Times New Roman" w:cs="Times New Roman" w:hint="cs"/>
        </w:rPr>
        <w:t>прямую</w:t>
      </w:r>
      <w:r w:rsidRPr="00DF3B11">
        <w:rPr>
          <w:rFonts w:ascii="Times New Roman" w:hAnsi="Times New Roman" w:cs="Times New Roman"/>
        </w:rPr>
        <w:t xml:space="preserve"> </w:t>
      </w:r>
      <w:r w:rsidRPr="00DF3B11">
        <w:rPr>
          <w:rFonts w:ascii="Times New Roman" w:hAnsi="Times New Roman" w:cs="Times New Roman" w:hint="cs"/>
        </w:rPr>
        <w:t>конфронтацию</w:t>
      </w:r>
      <w:r w:rsidRPr="00DF3B11">
        <w:rPr>
          <w:rFonts w:ascii="Times New Roman" w:hAnsi="Times New Roman" w:cs="Times New Roman"/>
        </w:rPr>
        <w:t xml:space="preserve"> </w:t>
      </w:r>
      <w:r w:rsidRPr="00DF3B11">
        <w:rPr>
          <w:rFonts w:ascii="Times New Roman" w:hAnsi="Times New Roman" w:cs="Times New Roman" w:hint="cs"/>
        </w:rPr>
        <w:t>с</w:t>
      </w:r>
      <w:r w:rsidRPr="00DF3B11">
        <w:rPr>
          <w:rFonts w:ascii="Times New Roman" w:hAnsi="Times New Roman" w:cs="Times New Roman"/>
        </w:rPr>
        <w:t xml:space="preserve"> </w:t>
      </w:r>
      <w:r w:rsidRPr="00DF3B11">
        <w:rPr>
          <w:rFonts w:ascii="Times New Roman" w:hAnsi="Times New Roman" w:cs="Times New Roman" w:hint="cs"/>
        </w:rPr>
        <w:t>Крымом</w:t>
      </w:r>
      <w:r w:rsidRPr="00DF3B11">
        <w:rPr>
          <w:rFonts w:ascii="Times New Roman" w:hAnsi="Times New Roman" w:cs="Times New Roman"/>
        </w:rPr>
        <w:t xml:space="preserve">, </w:t>
      </w:r>
      <w:r w:rsidRPr="00DF3B11">
        <w:rPr>
          <w:rFonts w:ascii="Times New Roman" w:hAnsi="Times New Roman" w:cs="Times New Roman" w:hint="cs"/>
        </w:rPr>
        <w:t>поэтому</w:t>
      </w:r>
      <w:r w:rsidRPr="00DF3B11">
        <w:rPr>
          <w:rFonts w:ascii="Times New Roman" w:hAnsi="Times New Roman" w:cs="Times New Roman"/>
        </w:rPr>
        <w:t xml:space="preserve"> </w:t>
      </w:r>
      <w:r w:rsidRPr="00DF3B11">
        <w:rPr>
          <w:rFonts w:ascii="Times New Roman" w:hAnsi="Times New Roman" w:cs="Times New Roman" w:hint="cs"/>
        </w:rPr>
        <w:t>ограничилось</w:t>
      </w:r>
      <w:r w:rsidRPr="00DF3B11">
        <w:rPr>
          <w:rFonts w:ascii="Times New Roman" w:hAnsi="Times New Roman" w:cs="Times New Roman"/>
        </w:rPr>
        <w:t xml:space="preserve"> </w:t>
      </w:r>
      <w:r w:rsidRPr="00DF3B11">
        <w:rPr>
          <w:rFonts w:ascii="Times New Roman" w:hAnsi="Times New Roman" w:cs="Times New Roman" w:hint="cs"/>
        </w:rPr>
        <w:t>оборонительными</w:t>
      </w:r>
      <w:r w:rsidRPr="00DF3B11">
        <w:rPr>
          <w:rFonts w:ascii="Times New Roman" w:hAnsi="Times New Roman" w:cs="Times New Roman"/>
        </w:rPr>
        <w:t xml:space="preserve"> </w:t>
      </w:r>
      <w:r w:rsidRPr="00DF3B11">
        <w:rPr>
          <w:rFonts w:ascii="Times New Roman" w:hAnsi="Times New Roman" w:cs="Times New Roman" w:hint="cs"/>
        </w:rPr>
        <w:t>мерами</w:t>
      </w:r>
      <w:r w:rsidRPr="00DF3B11">
        <w:rPr>
          <w:rFonts w:ascii="Times New Roman" w:hAnsi="Times New Roman" w:cs="Times New Roman"/>
        </w:rPr>
        <w:t xml:space="preserve">. </w:t>
      </w:r>
      <w:r w:rsidRPr="00DF3B11">
        <w:rPr>
          <w:rFonts w:ascii="Times New Roman" w:hAnsi="Times New Roman" w:cs="Times New Roman" w:hint="cs"/>
        </w:rPr>
        <w:t>В</w:t>
      </w:r>
      <w:r w:rsidRPr="00DF3B11">
        <w:rPr>
          <w:rFonts w:ascii="Times New Roman" w:hAnsi="Times New Roman" w:cs="Times New Roman"/>
        </w:rPr>
        <w:t xml:space="preserve"> 50-</w:t>
      </w:r>
      <w:r w:rsidRPr="00DF3B11">
        <w:rPr>
          <w:rFonts w:ascii="Times New Roman" w:hAnsi="Times New Roman" w:cs="Times New Roman" w:hint="cs"/>
        </w:rPr>
        <w:t>е</w:t>
      </w:r>
      <w:r w:rsidRPr="00DF3B11">
        <w:rPr>
          <w:rFonts w:ascii="Times New Roman" w:hAnsi="Times New Roman" w:cs="Times New Roman"/>
        </w:rPr>
        <w:t xml:space="preserve"> </w:t>
      </w:r>
      <w:r w:rsidRPr="00DF3B11">
        <w:rPr>
          <w:rFonts w:ascii="Times New Roman" w:hAnsi="Times New Roman" w:cs="Times New Roman" w:hint="cs"/>
        </w:rPr>
        <w:t>годы</w:t>
      </w:r>
      <w:r w:rsidRPr="00DF3B11">
        <w:rPr>
          <w:rFonts w:ascii="Times New Roman" w:hAnsi="Times New Roman" w:cs="Times New Roman"/>
        </w:rPr>
        <w:t xml:space="preserve"> </w:t>
      </w:r>
      <w:r w:rsidRPr="00DF3B11">
        <w:rPr>
          <w:rFonts w:ascii="Times New Roman" w:hAnsi="Times New Roman" w:cs="Times New Roman" w:hint="cs"/>
        </w:rPr>
        <w:t>началось</w:t>
      </w:r>
      <w:r w:rsidRPr="00DF3B11">
        <w:rPr>
          <w:rFonts w:ascii="Times New Roman" w:hAnsi="Times New Roman" w:cs="Times New Roman"/>
        </w:rPr>
        <w:t xml:space="preserve"> </w:t>
      </w:r>
      <w:r w:rsidRPr="00DF3B11">
        <w:rPr>
          <w:rFonts w:ascii="Times New Roman" w:hAnsi="Times New Roman" w:cs="Times New Roman" w:hint="cs"/>
        </w:rPr>
        <w:t>строительство</w:t>
      </w:r>
      <w:r w:rsidRPr="00DF3B11">
        <w:rPr>
          <w:rFonts w:ascii="Times New Roman" w:hAnsi="Times New Roman" w:cs="Times New Roman"/>
        </w:rPr>
        <w:t xml:space="preserve"> </w:t>
      </w:r>
      <w:r w:rsidRPr="00DF3B11">
        <w:rPr>
          <w:rFonts w:ascii="Times New Roman" w:hAnsi="Times New Roman" w:cs="Times New Roman" w:hint="cs"/>
        </w:rPr>
        <w:t>Засечной</w:t>
      </w:r>
      <w:r w:rsidRPr="00DF3B11">
        <w:rPr>
          <w:rFonts w:ascii="Times New Roman" w:hAnsi="Times New Roman" w:cs="Times New Roman"/>
        </w:rPr>
        <w:t xml:space="preserve"> </w:t>
      </w:r>
      <w:r w:rsidRPr="00DF3B11">
        <w:rPr>
          <w:rFonts w:ascii="Times New Roman" w:hAnsi="Times New Roman" w:cs="Times New Roman" w:hint="cs"/>
        </w:rPr>
        <w:t>черты</w:t>
      </w:r>
      <w:r w:rsidRPr="00DF3B11">
        <w:rPr>
          <w:rFonts w:ascii="Times New Roman" w:hAnsi="Times New Roman" w:cs="Times New Roman"/>
        </w:rPr>
        <w:t xml:space="preserve"> </w:t>
      </w:r>
      <w:r w:rsidRPr="00DF3B11">
        <w:rPr>
          <w:rFonts w:ascii="Times New Roman" w:hAnsi="Times New Roman" w:cs="Times New Roman" w:hint="cs"/>
        </w:rPr>
        <w:t>–</w:t>
      </w:r>
      <w:r w:rsidRPr="00DF3B11">
        <w:rPr>
          <w:rFonts w:ascii="Times New Roman" w:hAnsi="Times New Roman" w:cs="Times New Roman"/>
        </w:rPr>
        <w:t xml:space="preserve"> </w:t>
      </w:r>
      <w:r w:rsidRPr="00DF3B11">
        <w:rPr>
          <w:rFonts w:ascii="Times New Roman" w:hAnsi="Times New Roman" w:cs="Times New Roman" w:hint="cs"/>
        </w:rPr>
        <w:t>оборонительной</w:t>
      </w:r>
      <w:r w:rsidRPr="00DF3B11">
        <w:rPr>
          <w:rFonts w:ascii="Times New Roman" w:hAnsi="Times New Roman" w:cs="Times New Roman"/>
        </w:rPr>
        <w:t xml:space="preserve"> </w:t>
      </w:r>
      <w:r w:rsidRPr="00DF3B11">
        <w:rPr>
          <w:rFonts w:ascii="Times New Roman" w:hAnsi="Times New Roman" w:cs="Times New Roman" w:hint="cs"/>
        </w:rPr>
        <w:t>линии</w:t>
      </w:r>
      <w:r w:rsidRPr="00DF3B11">
        <w:rPr>
          <w:rFonts w:ascii="Times New Roman" w:hAnsi="Times New Roman" w:cs="Times New Roman"/>
        </w:rPr>
        <w:t xml:space="preserve"> </w:t>
      </w:r>
      <w:r w:rsidRPr="00DF3B11">
        <w:rPr>
          <w:rFonts w:ascii="Times New Roman" w:hAnsi="Times New Roman" w:cs="Times New Roman" w:hint="cs"/>
        </w:rPr>
        <w:t>из</w:t>
      </w:r>
      <w:r w:rsidRPr="00DF3B11">
        <w:rPr>
          <w:rFonts w:ascii="Times New Roman" w:hAnsi="Times New Roman" w:cs="Times New Roman"/>
        </w:rPr>
        <w:t xml:space="preserve"> </w:t>
      </w:r>
      <w:r w:rsidRPr="00DF3B11">
        <w:rPr>
          <w:rFonts w:ascii="Times New Roman" w:hAnsi="Times New Roman" w:cs="Times New Roman" w:hint="cs"/>
        </w:rPr>
        <w:t>крепостей</w:t>
      </w:r>
      <w:r w:rsidRPr="00DF3B11">
        <w:rPr>
          <w:rFonts w:ascii="Times New Roman" w:hAnsi="Times New Roman" w:cs="Times New Roman"/>
        </w:rPr>
        <w:t xml:space="preserve"> </w:t>
      </w:r>
      <w:r w:rsidRPr="00DF3B11">
        <w:rPr>
          <w:rFonts w:ascii="Times New Roman" w:hAnsi="Times New Roman" w:cs="Times New Roman" w:hint="cs"/>
        </w:rPr>
        <w:t>и</w:t>
      </w:r>
      <w:r w:rsidRPr="00DF3B11">
        <w:rPr>
          <w:rFonts w:ascii="Times New Roman" w:hAnsi="Times New Roman" w:cs="Times New Roman"/>
        </w:rPr>
        <w:t xml:space="preserve"> </w:t>
      </w:r>
      <w:r w:rsidRPr="00DF3B11">
        <w:rPr>
          <w:rFonts w:ascii="Times New Roman" w:hAnsi="Times New Roman" w:cs="Times New Roman" w:hint="cs"/>
        </w:rPr>
        <w:t>естественных</w:t>
      </w:r>
      <w:r w:rsidRPr="00DF3B11">
        <w:rPr>
          <w:rFonts w:ascii="Times New Roman" w:hAnsi="Times New Roman" w:cs="Times New Roman"/>
        </w:rPr>
        <w:t xml:space="preserve"> </w:t>
      </w:r>
      <w:r w:rsidRPr="00DF3B11">
        <w:rPr>
          <w:rFonts w:ascii="Times New Roman" w:hAnsi="Times New Roman" w:cs="Times New Roman" w:hint="cs"/>
        </w:rPr>
        <w:t>преград</w:t>
      </w:r>
      <w:r w:rsidRPr="00DF3B11">
        <w:rPr>
          <w:rFonts w:ascii="Times New Roman" w:hAnsi="Times New Roman" w:cs="Times New Roman"/>
        </w:rPr>
        <w:t>.</w:t>
      </w:r>
    </w:p>
    <w:p w:rsidR="00450EFB" w:rsidRDefault="00450EFB" w:rsidP="00DF3B11">
      <w:pPr>
        <w:spacing w:after="0" w:line="240" w:lineRule="auto"/>
        <w:ind w:right="-284"/>
        <w:rPr>
          <w:rFonts w:ascii="Times New Roman" w:hAnsi="Times New Roman" w:cs="Times New Roman"/>
        </w:rPr>
      </w:pPr>
    </w:p>
    <w:p w:rsidR="00450EFB" w:rsidRDefault="00450EFB" w:rsidP="00DF3B11">
      <w:pPr>
        <w:spacing w:after="0" w:line="240" w:lineRule="auto"/>
        <w:ind w:right="-284"/>
        <w:rPr>
          <w:rFonts w:ascii="Times New Roman" w:hAnsi="Times New Roman" w:cs="Times New Roman"/>
          <w:b/>
          <w:sz w:val="28"/>
          <w:szCs w:val="28"/>
        </w:rPr>
      </w:pPr>
      <w:r w:rsidRPr="00450EFB">
        <w:rPr>
          <w:rFonts w:ascii="Times New Roman" w:hAnsi="Times New Roman" w:cs="Times New Roman"/>
          <w:b/>
          <w:sz w:val="28"/>
          <w:szCs w:val="28"/>
        </w:rPr>
        <w:t>10.правление Федора Иоанновича и Бориса Годунова.</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Традиционно</w:t>
      </w:r>
      <w:r w:rsidRPr="00450EFB">
        <w:rPr>
          <w:rFonts w:ascii="Times New Roman" w:hAnsi="Times New Roman" w:cs="Times New Roman"/>
        </w:rPr>
        <w:t xml:space="preserve"> </w:t>
      </w:r>
      <w:r w:rsidRPr="00450EFB">
        <w:rPr>
          <w:rFonts w:ascii="Times New Roman" w:hAnsi="Times New Roman" w:cs="Times New Roman" w:hint="cs"/>
        </w:rPr>
        <w:t>принято</w:t>
      </w:r>
      <w:r w:rsidRPr="00450EFB">
        <w:rPr>
          <w:rFonts w:ascii="Times New Roman" w:hAnsi="Times New Roman" w:cs="Times New Roman"/>
        </w:rPr>
        <w:t xml:space="preserve"> </w:t>
      </w:r>
      <w:r w:rsidRPr="00450EFB">
        <w:rPr>
          <w:rFonts w:ascii="Times New Roman" w:hAnsi="Times New Roman" w:cs="Times New Roman" w:hint="cs"/>
        </w:rPr>
        <w:t>считать</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правление</w:t>
      </w:r>
      <w:r w:rsidRPr="00450EFB">
        <w:rPr>
          <w:rFonts w:ascii="Times New Roman" w:hAnsi="Times New Roman" w:cs="Times New Roman"/>
        </w:rPr>
        <w:t xml:space="preserve"> </w:t>
      </w:r>
      <w:r w:rsidRPr="00450EFB">
        <w:rPr>
          <w:rFonts w:ascii="Times New Roman" w:hAnsi="Times New Roman" w:cs="Times New Roman" w:hint="cs"/>
        </w:rPr>
        <w:t>Иоанна</w:t>
      </w:r>
      <w:r w:rsidRPr="00450EFB">
        <w:rPr>
          <w:rFonts w:ascii="Times New Roman" w:hAnsi="Times New Roman" w:cs="Times New Roman"/>
        </w:rPr>
        <w:t xml:space="preserve"> IV, </w:t>
      </w:r>
      <w:r w:rsidRPr="00450EFB">
        <w:rPr>
          <w:rFonts w:ascii="Times New Roman" w:hAnsi="Times New Roman" w:cs="Times New Roman" w:hint="cs"/>
        </w:rPr>
        <w:t>грозного</w:t>
      </w:r>
      <w:r w:rsidRPr="00450EFB">
        <w:rPr>
          <w:rFonts w:ascii="Times New Roman" w:hAnsi="Times New Roman" w:cs="Times New Roman"/>
        </w:rPr>
        <w:t xml:space="preserve"> </w:t>
      </w:r>
      <w:r w:rsidRPr="00450EFB">
        <w:rPr>
          <w:rFonts w:ascii="Times New Roman" w:hAnsi="Times New Roman" w:cs="Times New Roman" w:hint="cs"/>
        </w:rPr>
        <w:t>царя</w:t>
      </w:r>
      <w:r w:rsidRPr="00450EFB">
        <w:rPr>
          <w:rFonts w:ascii="Times New Roman" w:hAnsi="Times New Roman" w:cs="Times New Roman"/>
        </w:rPr>
        <w:t xml:space="preserve"> -- </w:t>
      </w:r>
      <w:r w:rsidRPr="00450EFB">
        <w:rPr>
          <w:rFonts w:ascii="Times New Roman" w:hAnsi="Times New Roman" w:cs="Times New Roman" w:hint="cs"/>
        </w:rPr>
        <w:t>один</w:t>
      </w:r>
      <w:r w:rsidRPr="00450EFB">
        <w:rPr>
          <w:rFonts w:ascii="Times New Roman" w:hAnsi="Times New Roman" w:cs="Times New Roman"/>
        </w:rPr>
        <w:t xml:space="preserve"> </w:t>
      </w:r>
      <w:r w:rsidRPr="00450EFB">
        <w:rPr>
          <w:rFonts w:ascii="Times New Roman" w:hAnsi="Times New Roman" w:cs="Times New Roman" w:hint="cs"/>
        </w:rPr>
        <w:t>из</w:t>
      </w:r>
      <w:r w:rsidRPr="00450EFB">
        <w:rPr>
          <w:rFonts w:ascii="Times New Roman" w:hAnsi="Times New Roman" w:cs="Times New Roman"/>
        </w:rPr>
        <w:t xml:space="preserve"> </w:t>
      </w:r>
      <w:r w:rsidRPr="00450EFB">
        <w:rPr>
          <w:rFonts w:ascii="Times New Roman" w:hAnsi="Times New Roman" w:cs="Times New Roman" w:hint="cs"/>
        </w:rPr>
        <w:t>самых</w:t>
      </w:r>
      <w:r w:rsidRPr="00450EFB">
        <w:rPr>
          <w:rFonts w:ascii="Times New Roman" w:hAnsi="Times New Roman" w:cs="Times New Roman"/>
        </w:rPr>
        <w:t xml:space="preserve"> </w:t>
      </w:r>
      <w:r w:rsidRPr="00450EFB">
        <w:rPr>
          <w:rFonts w:ascii="Times New Roman" w:hAnsi="Times New Roman" w:cs="Times New Roman" w:hint="cs"/>
        </w:rPr>
        <w:t>кровавых</w:t>
      </w:r>
      <w:r w:rsidRPr="00450EFB">
        <w:rPr>
          <w:rFonts w:ascii="Times New Roman" w:hAnsi="Times New Roman" w:cs="Times New Roman"/>
        </w:rPr>
        <w:t xml:space="preserve"> </w:t>
      </w:r>
      <w:r w:rsidRPr="00450EFB">
        <w:rPr>
          <w:rFonts w:ascii="Times New Roman" w:hAnsi="Times New Roman" w:cs="Times New Roman" w:hint="cs"/>
        </w:rPr>
        <w:t>периодов</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жизни</w:t>
      </w:r>
      <w:r w:rsidRPr="00450EFB">
        <w:rPr>
          <w:rFonts w:ascii="Times New Roman" w:hAnsi="Times New Roman" w:cs="Times New Roman"/>
        </w:rPr>
        <w:t xml:space="preserve"> </w:t>
      </w:r>
      <w:r w:rsidRPr="00450EFB">
        <w:rPr>
          <w:rFonts w:ascii="Times New Roman" w:hAnsi="Times New Roman" w:cs="Times New Roman" w:hint="cs"/>
        </w:rPr>
        <w:t>русского</w:t>
      </w:r>
      <w:r w:rsidRPr="00450EFB">
        <w:rPr>
          <w:rFonts w:ascii="Times New Roman" w:hAnsi="Times New Roman" w:cs="Times New Roman"/>
        </w:rPr>
        <w:t xml:space="preserve"> </w:t>
      </w:r>
      <w:r w:rsidRPr="00450EFB">
        <w:rPr>
          <w:rFonts w:ascii="Times New Roman" w:hAnsi="Times New Roman" w:cs="Times New Roman" w:hint="cs"/>
        </w:rPr>
        <w:t>государства</w:t>
      </w:r>
      <w:r w:rsidRPr="00450EFB">
        <w:rPr>
          <w:rFonts w:ascii="Times New Roman" w:hAnsi="Times New Roman" w:cs="Times New Roman"/>
        </w:rPr>
        <w:t xml:space="preserve">. 18 </w:t>
      </w:r>
      <w:r w:rsidRPr="00450EFB">
        <w:rPr>
          <w:rFonts w:ascii="Times New Roman" w:hAnsi="Times New Roman" w:cs="Times New Roman" w:hint="cs"/>
        </w:rPr>
        <w:t>марта</w:t>
      </w:r>
      <w:r w:rsidRPr="00450EFB">
        <w:rPr>
          <w:rFonts w:ascii="Times New Roman" w:hAnsi="Times New Roman" w:cs="Times New Roman"/>
        </w:rPr>
        <w:t xml:space="preserve"> 1584 </w:t>
      </w:r>
      <w:r w:rsidRPr="00450EFB">
        <w:rPr>
          <w:rFonts w:ascii="Times New Roman" w:hAnsi="Times New Roman" w:cs="Times New Roman" w:hint="cs"/>
        </w:rPr>
        <w:t>года</w:t>
      </w:r>
      <w:r w:rsidRPr="00450EFB">
        <w:rPr>
          <w:rFonts w:ascii="Times New Roman" w:hAnsi="Times New Roman" w:cs="Times New Roman"/>
        </w:rPr>
        <w:t xml:space="preserve"> </w:t>
      </w:r>
      <w:r w:rsidRPr="00450EFB">
        <w:rPr>
          <w:rFonts w:ascii="Times New Roman" w:hAnsi="Times New Roman" w:cs="Times New Roman" w:hint="cs"/>
        </w:rPr>
        <w:t>Иоанн</w:t>
      </w:r>
      <w:r w:rsidRPr="00450EFB">
        <w:rPr>
          <w:rFonts w:ascii="Times New Roman" w:hAnsi="Times New Roman" w:cs="Times New Roman"/>
        </w:rPr>
        <w:t xml:space="preserve"> </w:t>
      </w:r>
      <w:r w:rsidRPr="00450EFB">
        <w:rPr>
          <w:rFonts w:ascii="Times New Roman" w:hAnsi="Times New Roman" w:cs="Times New Roman" w:hint="cs"/>
        </w:rPr>
        <w:t>Грозный</w:t>
      </w:r>
      <w:r w:rsidRPr="00450EFB">
        <w:rPr>
          <w:rFonts w:ascii="Times New Roman" w:hAnsi="Times New Roman" w:cs="Times New Roman"/>
        </w:rPr>
        <w:t xml:space="preserve"> </w:t>
      </w:r>
      <w:r w:rsidRPr="00450EFB">
        <w:rPr>
          <w:rFonts w:ascii="Times New Roman" w:hAnsi="Times New Roman" w:cs="Times New Roman" w:hint="cs"/>
        </w:rPr>
        <w:t>умер</w:t>
      </w:r>
      <w:r w:rsidRPr="00450EFB">
        <w:rPr>
          <w:rFonts w:ascii="Times New Roman" w:hAnsi="Times New Roman" w:cs="Times New Roman"/>
        </w:rPr>
        <w:t xml:space="preserve">. </w:t>
      </w:r>
      <w:r w:rsidRPr="00450EFB">
        <w:rPr>
          <w:rFonts w:ascii="Times New Roman" w:hAnsi="Times New Roman" w:cs="Times New Roman" w:hint="cs"/>
        </w:rPr>
        <w:t>Незадолго</w:t>
      </w:r>
      <w:r w:rsidRPr="00450EFB">
        <w:rPr>
          <w:rFonts w:ascii="Times New Roman" w:hAnsi="Times New Roman" w:cs="Times New Roman"/>
        </w:rPr>
        <w:t xml:space="preserve"> </w:t>
      </w:r>
      <w:r w:rsidRPr="00450EFB">
        <w:rPr>
          <w:rFonts w:ascii="Times New Roman" w:hAnsi="Times New Roman" w:cs="Times New Roman" w:hint="cs"/>
        </w:rPr>
        <w:t>до</w:t>
      </w:r>
      <w:r w:rsidRPr="00450EFB">
        <w:rPr>
          <w:rFonts w:ascii="Times New Roman" w:hAnsi="Times New Roman" w:cs="Times New Roman"/>
        </w:rPr>
        <w:t xml:space="preserve"> </w:t>
      </w:r>
      <w:r w:rsidRPr="00450EFB">
        <w:rPr>
          <w:rFonts w:ascii="Times New Roman" w:hAnsi="Times New Roman" w:cs="Times New Roman" w:hint="cs"/>
        </w:rPr>
        <w:t>смерти</w:t>
      </w:r>
      <w:r w:rsidRPr="00450EFB">
        <w:rPr>
          <w:rFonts w:ascii="Times New Roman" w:hAnsi="Times New Roman" w:cs="Times New Roman"/>
        </w:rPr>
        <w:t xml:space="preserve"> </w:t>
      </w:r>
      <w:r w:rsidRPr="00450EFB">
        <w:rPr>
          <w:rFonts w:ascii="Times New Roman" w:hAnsi="Times New Roman" w:cs="Times New Roman" w:hint="cs"/>
        </w:rPr>
        <w:t>Иоанна</w:t>
      </w:r>
      <w:r w:rsidRPr="00450EFB">
        <w:rPr>
          <w:rFonts w:ascii="Times New Roman" w:hAnsi="Times New Roman" w:cs="Times New Roman"/>
        </w:rPr>
        <w:t xml:space="preserve">, 19 </w:t>
      </w:r>
      <w:r w:rsidRPr="00450EFB">
        <w:rPr>
          <w:rFonts w:ascii="Times New Roman" w:hAnsi="Times New Roman" w:cs="Times New Roman" w:hint="cs"/>
        </w:rPr>
        <w:t>ноября</w:t>
      </w:r>
      <w:r w:rsidRPr="00450EFB">
        <w:rPr>
          <w:rFonts w:ascii="Times New Roman" w:hAnsi="Times New Roman" w:cs="Times New Roman"/>
        </w:rPr>
        <w:t xml:space="preserve"> 1582 </w:t>
      </w:r>
      <w:r w:rsidRPr="00450EFB">
        <w:rPr>
          <w:rFonts w:ascii="Times New Roman" w:hAnsi="Times New Roman" w:cs="Times New Roman" w:hint="cs"/>
        </w:rPr>
        <w:t>г</w:t>
      </w:r>
      <w:r w:rsidRPr="00450EFB">
        <w:rPr>
          <w:rFonts w:ascii="Times New Roman" w:hAnsi="Times New Roman" w:cs="Times New Roman"/>
        </w:rPr>
        <w:t xml:space="preserve">., </w:t>
      </w:r>
      <w:r w:rsidRPr="00450EFB">
        <w:rPr>
          <w:rFonts w:ascii="Times New Roman" w:hAnsi="Times New Roman" w:cs="Times New Roman" w:hint="cs"/>
        </w:rPr>
        <w:t>старший</w:t>
      </w:r>
      <w:r w:rsidRPr="00450EFB">
        <w:rPr>
          <w:rFonts w:ascii="Times New Roman" w:hAnsi="Times New Roman" w:cs="Times New Roman"/>
        </w:rPr>
        <w:t xml:space="preserve"> </w:t>
      </w:r>
      <w:r w:rsidRPr="00450EFB">
        <w:rPr>
          <w:rFonts w:ascii="Times New Roman" w:hAnsi="Times New Roman" w:cs="Times New Roman" w:hint="cs"/>
        </w:rPr>
        <w:t>брат</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Иван</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убит</w:t>
      </w:r>
      <w:r w:rsidRPr="00450EFB">
        <w:rPr>
          <w:rFonts w:ascii="Times New Roman" w:hAnsi="Times New Roman" w:cs="Times New Roman"/>
        </w:rPr>
        <w:t xml:space="preserve"> </w:t>
      </w:r>
      <w:r w:rsidRPr="00450EFB">
        <w:rPr>
          <w:rFonts w:ascii="Times New Roman" w:hAnsi="Times New Roman" w:cs="Times New Roman" w:hint="cs"/>
        </w:rPr>
        <w:t>своим</w:t>
      </w:r>
      <w:r w:rsidRPr="00450EFB">
        <w:rPr>
          <w:rFonts w:ascii="Times New Roman" w:hAnsi="Times New Roman" w:cs="Times New Roman"/>
        </w:rPr>
        <w:t xml:space="preserve"> </w:t>
      </w:r>
      <w:r w:rsidRPr="00450EFB">
        <w:rPr>
          <w:rFonts w:ascii="Times New Roman" w:hAnsi="Times New Roman" w:cs="Times New Roman" w:hint="cs"/>
        </w:rPr>
        <w:t>отцом</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этого</w:t>
      </w:r>
      <w:r w:rsidRPr="00450EFB">
        <w:rPr>
          <w:rFonts w:ascii="Times New Roman" w:hAnsi="Times New Roman" w:cs="Times New Roman"/>
        </w:rPr>
        <w:t xml:space="preserve"> </w:t>
      </w:r>
      <w:r w:rsidRPr="00450EFB">
        <w:rPr>
          <w:rFonts w:ascii="Times New Roman" w:hAnsi="Times New Roman" w:cs="Times New Roman" w:hint="cs"/>
        </w:rPr>
        <w:t>времени</w:t>
      </w:r>
      <w:r w:rsidRPr="00450EFB">
        <w:rPr>
          <w:rFonts w:ascii="Times New Roman" w:hAnsi="Times New Roman" w:cs="Times New Roman"/>
        </w:rPr>
        <w:t xml:space="preserve"> </w:t>
      </w:r>
      <w:r w:rsidRPr="00450EFB">
        <w:rPr>
          <w:rFonts w:ascii="Times New Roman" w:hAnsi="Times New Roman" w:cs="Times New Roman" w:hint="cs"/>
        </w:rPr>
        <w:t>Федор</w:t>
      </w:r>
      <w:r w:rsidRPr="00450EFB">
        <w:rPr>
          <w:rFonts w:ascii="Times New Roman" w:hAnsi="Times New Roman" w:cs="Times New Roman"/>
        </w:rPr>
        <w:t xml:space="preserve"> </w:t>
      </w:r>
      <w:r w:rsidRPr="00450EFB">
        <w:rPr>
          <w:rFonts w:ascii="Times New Roman" w:hAnsi="Times New Roman" w:cs="Times New Roman" w:hint="cs"/>
        </w:rPr>
        <w:t>стал</w:t>
      </w:r>
      <w:r w:rsidRPr="00450EFB">
        <w:rPr>
          <w:rFonts w:ascii="Times New Roman" w:hAnsi="Times New Roman" w:cs="Times New Roman"/>
        </w:rPr>
        <w:t xml:space="preserve"> </w:t>
      </w:r>
      <w:r w:rsidRPr="00450EFB">
        <w:rPr>
          <w:rFonts w:ascii="Times New Roman" w:hAnsi="Times New Roman" w:cs="Times New Roman" w:hint="cs"/>
        </w:rPr>
        <w:t>считаться</w:t>
      </w:r>
      <w:r w:rsidRPr="00450EFB">
        <w:rPr>
          <w:rFonts w:ascii="Times New Roman" w:hAnsi="Times New Roman" w:cs="Times New Roman"/>
        </w:rPr>
        <w:t xml:space="preserve"> </w:t>
      </w:r>
      <w:r w:rsidRPr="00450EFB">
        <w:rPr>
          <w:rFonts w:ascii="Times New Roman" w:hAnsi="Times New Roman" w:cs="Times New Roman" w:hint="cs"/>
        </w:rPr>
        <w:t>наследником</w:t>
      </w:r>
      <w:r w:rsidRPr="00450EFB">
        <w:rPr>
          <w:rFonts w:ascii="Times New Roman" w:hAnsi="Times New Roman" w:cs="Times New Roman"/>
        </w:rPr>
        <w:t xml:space="preserve"> </w:t>
      </w:r>
      <w:r w:rsidRPr="00450EFB">
        <w:rPr>
          <w:rFonts w:ascii="Times New Roman" w:hAnsi="Times New Roman" w:cs="Times New Roman" w:hint="cs"/>
        </w:rPr>
        <w:t>царского</w:t>
      </w:r>
      <w:r w:rsidRPr="00450EFB">
        <w:rPr>
          <w:rFonts w:ascii="Times New Roman" w:hAnsi="Times New Roman" w:cs="Times New Roman"/>
        </w:rPr>
        <w:t xml:space="preserve"> </w:t>
      </w:r>
      <w:r w:rsidRPr="00450EFB">
        <w:rPr>
          <w:rFonts w:ascii="Times New Roman" w:hAnsi="Times New Roman" w:cs="Times New Roman" w:hint="cs"/>
        </w:rPr>
        <w:t>престола</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царском</w:t>
      </w:r>
      <w:r w:rsidRPr="00450EFB">
        <w:rPr>
          <w:rFonts w:ascii="Times New Roman" w:hAnsi="Times New Roman" w:cs="Times New Roman"/>
        </w:rPr>
        <w:t xml:space="preserve"> </w:t>
      </w:r>
      <w:r w:rsidRPr="00450EFB">
        <w:rPr>
          <w:rFonts w:ascii="Times New Roman" w:hAnsi="Times New Roman" w:cs="Times New Roman" w:hint="cs"/>
        </w:rPr>
        <w:t>троне</w:t>
      </w:r>
      <w:r w:rsidRPr="00450EFB">
        <w:rPr>
          <w:rFonts w:ascii="Times New Roman" w:hAnsi="Times New Roman" w:cs="Times New Roman"/>
        </w:rPr>
        <w:t xml:space="preserve">, </w:t>
      </w:r>
      <w:r w:rsidRPr="00450EFB">
        <w:rPr>
          <w:rFonts w:ascii="Times New Roman" w:hAnsi="Times New Roman" w:cs="Times New Roman" w:hint="cs"/>
        </w:rPr>
        <w:t>где</w:t>
      </w:r>
      <w:r w:rsidRPr="00450EFB">
        <w:rPr>
          <w:rFonts w:ascii="Times New Roman" w:hAnsi="Times New Roman" w:cs="Times New Roman"/>
        </w:rPr>
        <w:t xml:space="preserve"> </w:t>
      </w:r>
      <w:r w:rsidRPr="00450EFB">
        <w:rPr>
          <w:rFonts w:ascii="Times New Roman" w:hAnsi="Times New Roman" w:cs="Times New Roman" w:hint="cs"/>
        </w:rPr>
        <w:t>еще</w:t>
      </w:r>
      <w:r w:rsidRPr="00450EFB">
        <w:rPr>
          <w:rFonts w:ascii="Times New Roman" w:hAnsi="Times New Roman" w:cs="Times New Roman"/>
        </w:rPr>
        <w:t xml:space="preserve"> </w:t>
      </w:r>
      <w:r w:rsidRPr="00450EFB">
        <w:rPr>
          <w:rFonts w:ascii="Times New Roman" w:hAnsi="Times New Roman" w:cs="Times New Roman" w:hint="cs"/>
        </w:rPr>
        <w:t>недавно</w:t>
      </w:r>
      <w:r w:rsidRPr="00450EFB">
        <w:rPr>
          <w:rFonts w:ascii="Times New Roman" w:hAnsi="Times New Roman" w:cs="Times New Roman"/>
        </w:rPr>
        <w:t xml:space="preserve"> </w:t>
      </w:r>
      <w:r w:rsidRPr="00450EFB">
        <w:rPr>
          <w:rFonts w:ascii="Times New Roman" w:hAnsi="Times New Roman" w:cs="Times New Roman" w:hint="cs"/>
        </w:rPr>
        <w:t>восседал</w:t>
      </w:r>
      <w:r w:rsidRPr="00450EFB">
        <w:rPr>
          <w:rFonts w:ascii="Times New Roman" w:hAnsi="Times New Roman" w:cs="Times New Roman"/>
        </w:rPr>
        <w:t xml:space="preserve"> </w:t>
      </w:r>
      <w:r w:rsidRPr="00450EFB">
        <w:rPr>
          <w:rFonts w:ascii="Times New Roman" w:hAnsi="Times New Roman" w:cs="Times New Roman" w:hint="cs"/>
        </w:rPr>
        <w:t>грозный</w:t>
      </w:r>
      <w:r w:rsidRPr="00450EFB">
        <w:rPr>
          <w:rFonts w:ascii="Times New Roman" w:hAnsi="Times New Roman" w:cs="Times New Roman"/>
        </w:rPr>
        <w:t xml:space="preserve"> </w:t>
      </w:r>
      <w:r w:rsidRPr="00450EFB">
        <w:rPr>
          <w:rFonts w:ascii="Times New Roman" w:hAnsi="Times New Roman" w:cs="Times New Roman" w:hint="cs"/>
        </w:rPr>
        <w:t>тиран</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свирепый</w:t>
      </w:r>
      <w:r w:rsidRPr="00450EFB">
        <w:rPr>
          <w:rFonts w:ascii="Times New Roman" w:hAnsi="Times New Roman" w:cs="Times New Roman"/>
        </w:rPr>
        <w:t xml:space="preserve"> </w:t>
      </w:r>
      <w:r w:rsidRPr="00450EFB">
        <w:rPr>
          <w:rFonts w:ascii="Times New Roman" w:hAnsi="Times New Roman" w:cs="Times New Roman" w:hint="cs"/>
        </w:rPr>
        <w:t>мучитель</w:t>
      </w:r>
      <w:r w:rsidRPr="00450EFB">
        <w:rPr>
          <w:rFonts w:ascii="Times New Roman" w:hAnsi="Times New Roman" w:cs="Times New Roman"/>
        </w:rPr>
        <w:t xml:space="preserve">, </w:t>
      </w:r>
      <w:r w:rsidRPr="00450EFB">
        <w:rPr>
          <w:rFonts w:ascii="Times New Roman" w:hAnsi="Times New Roman" w:cs="Times New Roman" w:hint="cs"/>
        </w:rPr>
        <w:t>Россия</w:t>
      </w:r>
      <w:r w:rsidRPr="00450EFB">
        <w:rPr>
          <w:rFonts w:ascii="Times New Roman" w:hAnsi="Times New Roman" w:cs="Times New Roman"/>
        </w:rPr>
        <w:t xml:space="preserve"> </w:t>
      </w:r>
      <w:r w:rsidRPr="00450EFB">
        <w:rPr>
          <w:rFonts w:ascii="Times New Roman" w:hAnsi="Times New Roman" w:cs="Times New Roman" w:hint="cs"/>
        </w:rPr>
        <w:t>увидела</w:t>
      </w:r>
      <w:r w:rsidRPr="00450EFB">
        <w:rPr>
          <w:rFonts w:ascii="Times New Roman" w:hAnsi="Times New Roman" w:cs="Times New Roman"/>
        </w:rPr>
        <w:t xml:space="preserve"> </w:t>
      </w:r>
      <w:r w:rsidRPr="00450EFB">
        <w:rPr>
          <w:rFonts w:ascii="Times New Roman" w:hAnsi="Times New Roman" w:cs="Times New Roman" w:hint="cs"/>
        </w:rPr>
        <w:t>двадцатисемилетнего</w:t>
      </w:r>
      <w:r w:rsidRPr="00450EFB">
        <w:rPr>
          <w:rFonts w:ascii="Times New Roman" w:hAnsi="Times New Roman" w:cs="Times New Roman"/>
        </w:rPr>
        <w:t xml:space="preserve"> </w:t>
      </w:r>
      <w:r w:rsidRPr="00450EFB">
        <w:rPr>
          <w:rFonts w:ascii="Times New Roman" w:hAnsi="Times New Roman" w:cs="Times New Roman" w:hint="cs"/>
        </w:rPr>
        <w:t>«постника</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молчальника</w:t>
      </w:r>
      <w:r w:rsidRPr="00450EFB">
        <w:rPr>
          <w:rFonts w:ascii="Times New Roman" w:hAnsi="Times New Roman" w:cs="Times New Roman"/>
        </w:rPr>
        <w:t xml:space="preserve">, </w:t>
      </w:r>
      <w:r w:rsidRPr="00450EFB">
        <w:rPr>
          <w:rFonts w:ascii="Times New Roman" w:hAnsi="Times New Roman" w:cs="Times New Roman" w:hint="cs"/>
        </w:rPr>
        <w:t>более</w:t>
      </w:r>
      <w:r w:rsidRPr="00450EFB">
        <w:rPr>
          <w:rFonts w:ascii="Times New Roman" w:hAnsi="Times New Roman" w:cs="Times New Roman"/>
        </w:rPr>
        <w:t xml:space="preserve"> </w:t>
      </w:r>
      <w:r w:rsidRPr="00450EFB">
        <w:rPr>
          <w:rFonts w:ascii="Times New Roman" w:hAnsi="Times New Roman" w:cs="Times New Roman" w:hint="cs"/>
        </w:rPr>
        <w:t>для</w:t>
      </w:r>
      <w:r w:rsidRPr="00450EFB">
        <w:rPr>
          <w:rFonts w:ascii="Times New Roman" w:hAnsi="Times New Roman" w:cs="Times New Roman"/>
        </w:rPr>
        <w:t xml:space="preserve"> </w:t>
      </w:r>
      <w:r w:rsidRPr="00450EFB">
        <w:rPr>
          <w:rFonts w:ascii="Times New Roman" w:hAnsi="Times New Roman" w:cs="Times New Roman" w:hint="cs"/>
        </w:rPr>
        <w:t>кельи</w:t>
      </w:r>
      <w:r w:rsidRPr="00450EFB">
        <w:rPr>
          <w:rFonts w:ascii="Times New Roman" w:hAnsi="Times New Roman" w:cs="Times New Roman"/>
        </w:rPr>
        <w:t xml:space="preserve">, </w:t>
      </w:r>
      <w:r w:rsidRPr="00450EFB">
        <w:rPr>
          <w:rFonts w:ascii="Times New Roman" w:hAnsi="Times New Roman" w:cs="Times New Roman" w:hint="cs"/>
        </w:rPr>
        <w:t>нежели</w:t>
      </w:r>
      <w:r w:rsidRPr="00450EFB">
        <w:rPr>
          <w:rFonts w:ascii="Times New Roman" w:hAnsi="Times New Roman" w:cs="Times New Roman"/>
        </w:rPr>
        <w:t xml:space="preserve"> </w:t>
      </w:r>
      <w:r w:rsidRPr="00450EFB">
        <w:rPr>
          <w:rFonts w:ascii="Times New Roman" w:hAnsi="Times New Roman" w:cs="Times New Roman" w:hint="cs"/>
        </w:rPr>
        <w:t>для</w:t>
      </w:r>
      <w:r w:rsidRPr="00450EFB">
        <w:rPr>
          <w:rFonts w:ascii="Times New Roman" w:hAnsi="Times New Roman" w:cs="Times New Roman"/>
        </w:rPr>
        <w:t xml:space="preserve"> </w:t>
      </w:r>
      <w:r w:rsidRPr="00450EFB">
        <w:rPr>
          <w:rFonts w:ascii="Times New Roman" w:hAnsi="Times New Roman" w:cs="Times New Roman" w:hint="cs"/>
        </w:rPr>
        <w:t>власти</w:t>
      </w:r>
      <w:r w:rsidRPr="00450EFB">
        <w:rPr>
          <w:rFonts w:ascii="Times New Roman" w:hAnsi="Times New Roman" w:cs="Times New Roman"/>
        </w:rPr>
        <w:t xml:space="preserve"> </w:t>
      </w:r>
      <w:r w:rsidRPr="00450EFB">
        <w:rPr>
          <w:rFonts w:ascii="Times New Roman" w:hAnsi="Times New Roman" w:cs="Times New Roman" w:hint="cs"/>
        </w:rPr>
        <w:t>державной</w:t>
      </w:r>
      <w:r w:rsidRPr="00450EFB">
        <w:rPr>
          <w:rFonts w:ascii="Times New Roman" w:hAnsi="Times New Roman" w:cs="Times New Roman"/>
        </w:rPr>
        <w:t xml:space="preserve"> </w:t>
      </w:r>
      <w:r w:rsidRPr="00450EFB">
        <w:rPr>
          <w:rFonts w:ascii="Times New Roman" w:hAnsi="Times New Roman" w:cs="Times New Roman" w:hint="cs"/>
        </w:rPr>
        <w:t>рожденного»</w:t>
      </w:r>
      <w:r w:rsidRPr="00450EFB">
        <w:rPr>
          <w:rFonts w:ascii="Times New Roman" w:hAnsi="Times New Roman" w:cs="Times New Roman"/>
        </w:rPr>
        <w:t xml:space="preserve">. </w:t>
      </w:r>
      <w:r w:rsidRPr="00450EFB">
        <w:rPr>
          <w:rFonts w:ascii="Times New Roman" w:hAnsi="Times New Roman" w:cs="Times New Roman" w:hint="cs"/>
        </w:rPr>
        <w:t>Так</w:t>
      </w:r>
      <w:r w:rsidRPr="00450EFB">
        <w:rPr>
          <w:rFonts w:ascii="Times New Roman" w:hAnsi="Times New Roman" w:cs="Times New Roman"/>
        </w:rPr>
        <w:t xml:space="preserve"> </w:t>
      </w:r>
      <w:r w:rsidRPr="00450EFB">
        <w:rPr>
          <w:rFonts w:ascii="Times New Roman" w:hAnsi="Times New Roman" w:cs="Times New Roman" w:hint="cs"/>
        </w:rPr>
        <w:t>говорил</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часы</w:t>
      </w:r>
      <w:r w:rsidRPr="00450EFB">
        <w:rPr>
          <w:rFonts w:ascii="Times New Roman" w:hAnsi="Times New Roman" w:cs="Times New Roman"/>
        </w:rPr>
        <w:t xml:space="preserve"> </w:t>
      </w:r>
      <w:r w:rsidRPr="00450EFB">
        <w:rPr>
          <w:rFonts w:ascii="Times New Roman" w:hAnsi="Times New Roman" w:cs="Times New Roman" w:hint="cs"/>
        </w:rPr>
        <w:t>искренности</w:t>
      </w:r>
      <w:r w:rsidRPr="00450EFB">
        <w:rPr>
          <w:rFonts w:ascii="Times New Roman" w:hAnsi="Times New Roman" w:cs="Times New Roman"/>
        </w:rPr>
        <w:t xml:space="preserve"> </w:t>
      </w:r>
      <w:r w:rsidRPr="00450EFB">
        <w:rPr>
          <w:rFonts w:ascii="Times New Roman" w:hAnsi="Times New Roman" w:cs="Times New Roman" w:hint="cs"/>
        </w:rPr>
        <w:t>о</w:t>
      </w:r>
      <w:r w:rsidRPr="00450EFB">
        <w:rPr>
          <w:rFonts w:ascii="Times New Roman" w:hAnsi="Times New Roman" w:cs="Times New Roman"/>
        </w:rPr>
        <w:t xml:space="preserve"> </w:t>
      </w:r>
      <w:r w:rsidRPr="00450EFB">
        <w:rPr>
          <w:rFonts w:ascii="Times New Roman" w:hAnsi="Times New Roman" w:cs="Times New Roman" w:hint="cs"/>
        </w:rPr>
        <w:t>своем</w:t>
      </w:r>
      <w:r w:rsidRPr="00450EFB">
        <w:rPr>
          <w:rFonts w:ascii="Times New Roman" w:hAnsi="Times New Roman" w:cs="Times New Roman"/>
        </w:rPr>
        <w:t xml:space="preserve"> </w:t>
      </w:r>
      <w:r w:rsidRPr="00450EFB">
        <w:rPr>
          <w:rFonts w:ascii="Times New Roman" w:hAnsi="Times New Roman" w:cs="Times New Roman" w:hint="cs"/>
        </w:rPr>
        <w:t>сыне</w:t>
      </w:r>
      <w:r w:rsidRPr="00450EFB">
        <w:rPr>
          <w:rFonts w:ascii="Times New Roman" w:hAnsi="Times New Roman" w:cs="Times New Roman"/>
        </w:rPr>
        <w:t xml:space="preserve"> </w:t>
      </w:r>
      <w:r w:rsidRPr="00450EFB">
        <w:rPr>
          <w:rFonts w:ascii="Times New Roman" w:hAnsi="Times New Roman" w:cs="Times New Roman" w:hint="cs"/>
        </w:rPr>
        <w:t>Федоре</w:t>
      </w:r>
      <w:r w:rsidRPr="00450EFB">
        <w:rPr>
          <w:rFonts w:ascii="Times New Roman" w:hAnsi="Times New Roman" w:cs="Times New Roman"/>
        </w:rPr>
        <w:t xml:space="preserve"> </w:t>
      </w:r>
      <w:r w:rsidRPr="00450EFB">
        <w:rPr>
          <w:rFonts w:ascii="Times New Roman" w:hAnsi="Times New Roman" w:cs="Times New Roman" w:hint="cs"/>
        </w:rPr>
        <w:t>сам</w:t>
      </w:r>
      <w:r w:rsidRPr="00450EFB">
        <w:rPr>
          <w:rFonts w:ascii="Times New Roman" w:hAnsi="Times New Roman" w:cs="Times New Roman"/>
        </w:rPr>
        <w:t xml:space="preserve"> </w:t>
      </w:r>
      <w:r w:rsidRPr="00450EFB">
        <w:rPr>
          <w:rFonts w:ascii="Times New Roman" w:hAnsi="Times New Roman" w:cs="Times New Roman" w:hint="cs"/>
        </w:rPr>
        <w:t>Иоанн</w:t>
      </w:r>
      <w:r w:rsidRPr="00450EFB">
        <w:rPr>
          <w:rFonts w:ascii="Times New Roman" w:hAnsi="Times New Roman" w:cs="Times New Roman"/>
        </w:rPr>
        <w:t xml:space="preserve"> </w:t>
      </w:r>
      <w:r w:rsidRPr="00450EFB">
        <w:rPr>
          <w:rFonts w:ascii="Times New Roman" w:hAnsi="Times New Roman" w:cs="Times New Roman" w:hint="cs"/>
        </w:rPr>
        <w:t>Грозный</w:t>
      </w:r>
      <w:r w:rsidRPr="00450EFB">
        <w:rPr>
          <w:rFonts w:ascii="Times New Roman" w:hAnsi="Times New Roman" w:cs="Times New Roman"/>
        </w:rPr>
        <w:t xml:space="preserve">, </w:t>
      </w:r>
      <w:r w:rsidRPr="00450EFB">
        <w:rPr>
          <w:rFonts w:ascii="Times New Roman" w:hAnsi="Times New Roman" w:cs="Times New Roman" w:hint="cs"/>
        </w:rPr>
        <w:t>оплакивая</w:t>
      </w:r>
      <w:r w:rsidRPr="00450EFB">
        <w:rPr>
          <w:rFonts w:ascii="Times New Roman" w:hAnsi="Times New Roman" w:cs="Times New Roman"/>
        </w:rPr>
        <w:t xml:space="preserve"> </w:t>
      </w:r>
      <w:r w:rsidRPr="00450EFB">
        <w:rPr>
          <w:rFonts w:ascii="Times New Roman" w:hAnsi="Times New Roman" w:cs="Times New Roman" w:hint="cs"/>
        </w:rPr>
        <w:t>смерть</w:t>
      </w:r>
      <w:r w:rsidRPr="00450EFB">
        <w:rPr>
          <w:rFonts w:ascii="Times New Roman" w:hAnsi="Times New Roman" w:cs="Times New Roman"/>
        </w:rPr>
        <w:t xml:space="preserve"> </w:t>
      </w:r>
      <w:r w:rsidRPr="00450EFB">
        <w:rPr>
          <w:rFonts w:ascii="Times New Roman" w:hAnsi="Times New Roman" w:cs="Times New Roman" w:hint="cs"/>
        </w:rPr>
        <w:t>любимого</w:t>
      </w:r>
      <w:r w:rsidRPr="00450EFB">
        <w:rPr>
          <w:rFonts w:ascii="Times New Roman" w:hAnsi="Times New Roman" w:cs="Times New Roman"/>
        </w:rPr>
        <w:t xml:space="preserve">, </w:t>
      </w:r>
      <w:r w:rsidRPr="00450EFB">
        <w:rPr>
          <w:rFonts w:ascii="Times New Roman" w:hAnsi="Times New Roman" w:cs="Times New Roman" w:hint="cs"/>
        </w:rPr>
        <w:t>убитого</w:t>
      </w:r>
      <w:r w:rsidRPr="00450EFB">
        <w:rPr>
          <w:rFonts w:ascii="Times New Roman" w:hAnsi="Times New Roman" w:cs="Times New Roman"/>
        </w:rPr>
        <w:t xml:space="preserve"> </w:t>
      </w:r>
      <w:r w:rsidRPr="00450EFB">
        <w:rPr>
          <w:rFonts w:ascii="Times New Roman" w:hAnsi="Times New Roman" w:cs="Times New Roman" w:hint="cs"/>
        </w:rPr>
        <w:t>им</w:t>
      </w:r>
      <w:r w:rsidRPr="00450EFB">
        <w:rPr>
          <w:rFonts w:ascii="Times New Roman" w:hAnsi="Times New Roman" w:cs="Times New Roman"/>
        </w:rPr>
        <w:t xml:space="preserve"> </w:t>
      </w:r>
      <w:r w:rsidRPr="00450EFB">
        <w:rPr>
          <w:rFonts w:ascii="Times New Roman" w:hAnsi="Times New Roman" w:cs="Times New Roman" w:hint="cs"/>
        </w:rPr>
        <w:t>самим</w:t>
      </w:r>
      <w:r w:rsidRPr="00450EFB">
        <w:rPr>
          <w:rFonts w:ascii="Times New Roman" w:hAnsi="Times New Roman" w:cs="Times New Roman"/>
        </w:rPr>
        <w:t xml:space="preserve"> </w:t>
      </w:r>
      <w:r w:rsidRPr="00450EFB">
        <w:rPr>
          <w:rFonts w:ascii="Times New Roman" w:hAnsi="Times New Roman" w:cs="Times New Roman" w:hint="cs"/>
        </w:rPr>
        <w:t>старшего</w:t>
      </w:r>
      <w:r w:rsidRPr="00450EFB">
        <w:rPr>
          <w:rFonts w:ascii="Times New Roman" w:hAnsi="Times New Roman" w:cs="Times New Roman"/>
        </w:rPr>
        <w:t xml:space="preserve"> </w:t>
      </w:r>
      <w:r w:rsidRPr="00450EFB">
        <w:rPr>
          <w:rFonts w:ascii="Times New Roman" w:hAnsi="Times New Roman" w:cs="Times New Roman" w:hint="cs"/>
        </w:rPr>
        <w:t>сына</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внешне</w:t>
      </w:r>
      <w:r w:rsidRPr="00450EFB">
        <w:rPr>
          <w:rFonts w:ascii="Times New Roman" w:hAnsi="Times New Roman" w:cs="Times New Roman"/>
        </w:rPr>
        <w:t xml:space="preserve"> </w:t>
      </w:r>
      <w:r w:rsidRPr="00450EFB">
        <w:rPr>
          <w:rFonts w:ascii="Times New Roman" w:hAnsi="Times New Roman" w:cs="Times New Roman" w:hint="cs"/>
        </w:rPr>
        <w:t>ничего</w:t>
      </w:r>
      <w:r w:rsidRPr="00450EFB">
        <w:rPr>
          <w:rFonts w:ascii="Times New Roman" w:hAnsi="Times New Roman" w:cs="Times New Roman"/>
        </w:rPr>
        <w:t xml:space="preserve"> </w:t>
      </w:r>
      <w:r w:rsidRPr="00450EFB">
        <w:rPr>
          <w:rFonts w:ascii="Times New Roman" w:hAnsi="Times New Roman" w:cs="Times New Roman" w:hint="cs"/>
        </w:rPr>
        <w:t>царственного</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было</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облике</w:t>
      </w:r>
      <w:r w:rsidRPr="00450EFB">
        <w:rPr>
          <w:rFonts w:ascii="Times New Roman" w:hAnsi="Times New Roman" w:cs="Times New Roman"/>
        </w:rPr>
        <w:t xml:space="preserve"> </w:t>
      </w:r>
      <w:r w:rsidRPr="00450EFB">
        <w:rPr>
          <w:rFonts w:ascii="Times New Roman" w:hAnsi="Times New Roman" w:cs="Times New Roman" w:hint="cs"/>
        </w:rPr>
        <w:t>нового</w:t>
      </w:r>
      <w:r w:rsidRPr="00450EFB">
        <w:rPr>
          <w:rFonts w:ascii="Times New Roman" w:hAnsi="Times New Roman" w:cs="Times New Roman"/>
        </w:rPr>
        <w:t xml:space="preserve"> </w:t>
      </w:r>
      <w:r w:rsidRPr="00450EFB">
        <w:rPr>
          <w:rFonts w:ascii="Times New Roman" w:hAnsi="Times New Roman" w:cs="Times New Roman" w:hint="cs"/>
        </w:rPr>
        <w:t>царя</w:t>
      </w:r>
      <w:r w:rsidRPr="00450EFB">
        <w:rPr>
          <w:rFonts w:ascii="Times New Roman" w:hAnsi="Times New Roman" w:cs="Times New Roman"/>
        </w:rPr>
        <w:t xml:space="preserve">: </w:t>
      </w:r>
      <w:r w:rsidRPr="00450EFB">
        <w:rPr>
          <w:rFonts w:ascii="Times New Roman" w:hAnsi="Times New Roman" w:cs="Times New Roman" w:hint="cs"/>
        </w:rPr>
        <w:t>ни</w:t>
      </w:r>
      <w:r w:rsidRPr="00450EFB">
        <w:rPr>
          <w:rFonts w:ascii="Times New Roman" w:hAnsi="Times New Roman" w:cs="Times New Roman"/>
        </w:rPr>
        <w:t xml:space="preserve"> </w:t>
      </w:r>
      <w:r w:rsidRPr="00450EFB">
        <w:rPr>
          <w:rFonts w:ascii="Times New Roman" w:hAnsi="Times New Roman" w:cs="Times New Roman" w:hint="cs"/>
        </w:rPr>
        <w:t>сановитой</w:t>
      </w:r>
      <w:r w:rsidRPr="00450EFB">
        <w:rPr>
          <w:rFonts w:ascii="Times New Roman" w:hAnsi="Times New Roman" w:cs="Times New Roman"/>
        </w:rPr>
        <w:t xml:space="preserve"> </w:t>
      </w:r>
      <w:r w:rsidRPr="00450EFB">
        <w:rPr>
          <w:rFonts w:ascii="Times New Roman" w:hAnsi="Times New Roman" w:cs="Times New Roman" w:hint="cs"/>
        </w:rPr>
        <w:t>наружности</w:t>
      </w:r>
      <w:r w:rsidRPr="00450EFB">
        <w:rPr>
          <w:rFonts w:ascii="Times New Roman" w:hAnsi="Times New Roman" w:cs="Times New Roman"/>
        </w:rPr>
        <w:t xml:space="preserve"> </w:t>
      </w:r>
      <w:r w:rsidRPr="00450EFB">
        <w:rPr>
          <w:rFonts w:ascii="Times New Roman" w:hAnsi="Times New Roman" w:cs="Times New Roman" w:hint="cs"/>
        </w:rPr>
        <w:t>отца</w:t>
      </w:r>
      <w:r w:rsidRPr="00450EFB">
        <w:rPr>
          <w:rFonts w:ascii="Times New Roman" w:hAnsi="Times New Roman" w:cs="Times New Roman"/>
        </w:rPr>
        <w:t xml:space="preserve">, </w:t>
      </w:r>
      <w:r w:rsidRPr="00450EFB">
        <w:rPr>
          <w:rFonts w:ascii="Times New Roman" w:hAnsi="Times New Roman" w:cs="Times New Roman" w:hint="cs"/>
        </w:rPr>
        <w:t>ни</w:t>
      </w:r>
      <w:r w:rsidRPr="00450EFB">
        <w:rPr>
          <w:rFonts w:ascii="Times New Roman" w:hAnsi="Times New Roman" w:cs="Times New Roman"/>
        </w:rPr>
        <w:t xml:space="preserve"> </w:t>
      </w:r>
      <w:r w:rsidRPr="00450EFB">
        <w:rPr>
          <w:rFonts w:ascii="Times New Roman" w:hAnsi="Times New Roman" w:cs="Times New Roman" w:hint="cs"/>
        </w:rPr>
        <w:t>мужественной</w:t>
      </w:r>
      <w:r w:rsidRPr="00450EFB">
        <w:rPr>
          <w:rFonts w:ascii="Times New Roman" w:hAnsi="Times New Roman" w:cs="Times New Roman"/>
        </w:rPr>
        <w:t xml:space="preserve"> </w:t>
      </w:r>
      <w:r w:rsidRPr="00450EFB">
        <w:rPr>
          <w:rFonts w:ascii="Times New Roman" w:hAnsi="Times New Roman" w:cs="Times New Roman" w:hint="cs"/>
        </w:rPr>
        <w:t>красоты</w:t>
      </w:r>
      <w:r w:rsidRPr="00450EFB">
        <w:rPr>
          <w:rFonts w:ascii="Times New Roman" w:hAnsi="Times New Roman" w:cs="Times New Roman"/>
        </w:rPr>
        <w:t xml:space="preserve"> </w:t>
      </w:r>
      <w:r w:rsidRPr="00450EFB">
        <w:rPr>
          <w:rFonts w:ascii="Times New Roman" w:hAnsi="Times New Roman" w:cs="Times New Roman" w:hint="cs"/>
        </w:rPr>
        <w:t>деда</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прадеда</w:t>
      </w:r>
      <w:r w:rsidRPr="00450EFB">
        <w:rPr>
          <w:rFonts w:ascii="Times New Roman" w:hAnsi="Times New Roman" w:cs="Times New Roman"/>
        </w:rPr>
        <w:t xml:space="preserve">. </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отзыву</w:t>
      </w:r>
      <w:r w:rsidRPr="00450EFB">
        <w:rPr>
          <w:rFonts w:ascii="Times New Roman" w:hAnsi="Times New Roman" w:cs="Times New Roman"/>
        </w:rPr>
        <w:t xml:space="preserve"> </w:t>
      </w:r>
      <w:r w:rsidRPr="00450EFB">
        <w:rPr>
          <w:rFonts w:ascii="Times New Roman" w:hAnsi="Times New Roman" w:cs="Times New Roman" w:hint="cs"/>
        </w:rPr>
        <w:t>англичанина</w:t>
      </w:r>
      <w:r w:rsidRPr="00450EFB">
        <w:rPr>
          <w:rFonts w:ascii="Times New Roman" w:hAnsi="Times New Roman" w:cs="Times New Roman"/>
        </w:rPr>
        <w:t xml:space="preserve"> </w:t>
      </w:r>
      <w:r w:rsidRPr="00450EFB">
        <w:rPr>
          <w:rFonts w:ascii="Times New Roman" w:hAnsi="Times New Roman" w:cs="Times New Roman" w:hint="cs"/>
        </w:rPr>
        <w:t>Д</w:t>
      </w:r>
      <w:r w:rsidRPr="00450EFB">
        <w:rPr>
          <w:rFonts w:ascii="Times New Roman" w:hAnsi="Times New Roman" w:cs="Times New Roman"/>
        </w:rPr>
        <w:t xml:space="preserve">. </w:t>
      </w:r>
      <w:r w:rsidRPr="00450EFB">
        <w:rPr>
          <w:rFonts w:ascii="Times New Roman" w:hAnsi="Times New Roman" w:cs="Times New Roman" w:hint="cs"/>
        </w:rPr>
        <w:t>Флетчера</w:t>
      </w:r>
      <w:r w:rsidRPr="00450EFB">
        <w:rPr>
          <w:rFonts w:ascii="Times New Roman" w:hAnsi="Times New Roman" w:cs="Times New Roman"/>
        </w:rPr>
        <w:t xml:space="preserve">, </w:t>
      </w:r>
      <w:r w:rsidRPr="00450EFB">
        <w:rPr>
          <w:rFonts w:ascii="Times New Roman" w:hAnsi="Times New Roman" w:cs="Times New Roman" w:hint="cs"/>
        </w:rPr>
        <w:t>новый</w:t>
      </w:r>
      <w:r w:rsidRPr="00450EFB">
        <w:rPr>
          <w:rFonts w:ascii="Times New Roman" w:hAnsi="Times New Roman" w:cs="Times New Roman"/>
        </w:rPr>
        <w:t xml:space="preserve"> </w:t>
      </w:r>
      <w:r w:rsidRPr="00450EFB">
        <w:rPr>
          <w:rFonts w:ascii="Times New Roman" w:hAnsi="Times New Roman" w:cs="Times New Roman" w:hint="cs"/>
        </w:rPr>
        <w:t>царь</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“росту</w:t>
      </w:r>
      <w:r w:rsidRPr="00450EFB">
        <w:rPr>
          <w:rFonts w:ascii="Times New Roman" w:hAnsi="Times New Roman" w:cs="Times New Roman"/>
        </w:rPr>
        <w:t xml:space="preserve"> </w:t>
      </w:r>
      <w:r w:rsidRPr="00450EFB">
        <w:rPr>
          <w:rFonts w:ascii="Times New Roman" w:hAnsi="Times New Roman" w:cs="Times New Roman" w:hint="cs"/>
        </w:rPr>
        <w:t>малого</w:t>
      </w:r>
      <w:r w:rsidRPr="00450EFB">
        <w:rPr>
          <w:rFonts w:ascii="Times New Roman" w:hAnsi="Times New Roman" w:cs="Times New Roman"/>
        </w:rPr>
        <w:t xml:space="preserve">, </w:t>
      </w:r>
      <w:r w:rsidRPr="00450EFB">
        <w:rPr>
          <w:rFonts w:ascii="Times New Roman" w:hAnsi="Times New Roman" w:cs="Times New Roman" w:hint="cs"/>
        </w:rPr>
        <w:t>приземист</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толстоват</w:t>
      </w:r>
      <w:r w:rsidRPr="00450EFB">
        <w:rPr>
          <w:rFonts w:ascii="Times New Roman" w:hAnsi="Times New Roman" w:cs="Times New Roman"/>
        </w:rPr>
        <w:t xml:space="preserve">, </w:t>
      </w:r>
      <w:r w:rsidRPr="00450EFB">
        <w:rPr>
          <w:rFonts w:ascii="Times New Roman" w:hAnsi="Times New Roman" w:cs="Times New Roman" w:hint="cs"/>
        </w:rPr>
        <w:t>телосложения</w:t>
      </w:r>
      <w:r w:rsidRPr="00450EFB">
        <w:rPr>
          <w:rFonts w:ascii="Times New Roman" w:hAnsi="Times New Roman" w:cs="Times New Roman"/>
        </w:rPr>
        <w:t xml:space="preserve"> </w:t>
      </w:r>
      <w:r w:rsidRPr="00450EFB">
        <w:rPr>
          <w:rFonts w:ascii="Times New Roman" w:hAnsi="Times New Roman" w:cs="Times New Roman" w:hint="cs"/>
        </w:rPr>
        <w:t>слабого</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склонен</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водянке</w:t>
      </w:r>
      <w:r w:rsidRPr="00450EFB">
        <w:rPr>
          <w:rFonts w:ascii="Times New Roman" w:hAnsi="Times New Roman" w:cs="Times New Roman"/>
        </w:rPr>
        <w:t xml:space="preserve">; </w:t>
      </w:r>
      <w:r w:rsidRPr="00450EFB">
        <w:rPr>
          <w:rFonts w:ascii="Times New Roman" w:hAnsi="Times New Roman" w:cs="Times New Roman" w:hint="cs"/>
        </w:rPr>
        <w:t>нос</w:t>
      </w:r>
      <w:r w:rsidRPr="00450EFB">
        <w:rPr>
          <w:rFonts w:ascii="Times New Roman" w:hAnsi="Times New Roman" w:cs="Times New Roman"/>
        </w:rPr>
        <w:t xml:space="preserve"> </w:t>
      </w:r>
      <w:r w:rsidRPr="00450EFB">
        <w:rPr>
          <w:rFonts w:ascii="Times New Roman" w:hAnsi="Times New Roman" w:cs="Times New Roman" w:hint="cs"/>
        </w:rPr>
        <w:t>у</w:t>
      </w:r>
      <w:r w:rsidRPr="00450EFB">
        <w:rPr>
          <w:rFonts w:ascii="Times New Roman" w:hAnsi="Times New Roman" w:cs="Times New Roman"/>
        </w:rPr>
        <w:t xml:space="preserve"> </w:t>
      </w:r>
      <w:r w:rsidRPr="00450EFB">
        <w:rPr>
          <w:rFonts w:ascii="Times New Roman" w:hAnsi="Times New Roman" w:cs="Times New Roman" w:hint="cs"/>
        </w:rPr>
        <w:t>него</w:t>
      </w:r>
      <w:r w:rsidRPr="00450EFB">
        <w:rPr>
          <w:rFonts w:ascii="Times New Roman" w:hAnsi="Times New Roman" w:cs="Times New Roman"/>
        </w:rPr>
        <w:t xml:space="preserve"> </w:t>
      </w:r>
      <w:r w:rsidRPr="00450EFB">
        <w:rPr>
          <w:rFonts w:ascii="Times New Roman" w:hAnsi="Times New Roman" w:cs="Times New Roman" w:hint="cs"/>
        </w:rPr>
        <w:t>ястребиный</w:t>
      </w:r>
      <w:r w:rsidRPr="00450EFB">
        <w:rPr>
          <w:rFonts w:ascii="Times New Roman" w:hAnsi="Times New Roman" w:cs="Times New Roman"/>
        </w:rPr>
        <w:t xml:space="preserve">, </w:t>
      </w:r>
      <w:r w:rsidRPr="00450EFB">
        <w:rPr>
          <w:rFonts w:ascii="Times New Roman" w:hAnsi="Times New Roman" w:cs="Times New Roman" w:hint="cs"/>
        </w:rPr>
        <w:t>поступь</w:t>
      </w:r>
      <w:r w:rsidRPr="00450EFB">
        <w:rPr>
          <w:rFonts w:ascii="Times New Roman" w:hAnsi="Times New Roman" w:cs="Times New Roman"/>
        </w:rPr>
        <w:t xml:space="preserve"> </w:t>
      </w:r>
      <w:r w:rsidRPr="00450EFB">
        <w:rPr>
          <w:rFonts w:ascii="Times New Roman" w:hAnsi="Times New Roman" w:cs="Times New Roman" w:hint="cs"/>
        </w:rPr>
        <w:t>нетвердая</w:t>
      </w:r>
      <w:r w:rsidRPr="00450EFB">
        <w:rPr>
          <w:rFonts w:ascii="Times New Roman" w:hAnsi="Times New Roman" w:cs="Times New Roman"/>
        </w:rPr>
        <w:t xml:space="preserve"> </w:t>
      </w:r>
      <w:r w:rsidRPr="00450EFB">
        <w:rPr>
          <w:rFonts w:ascii="Times New Roman" w:hAnsi="Times New Roman" w:cs="Times New Roman" w:hint="cs"/>
        </w:rPr>
        <w:t>от</w:t>
      </w:r>
      <w:r w:rsidRPr="00450EFB">
        <w:rPr>
          <w:rFonts w:ascii="Times New Roman" w:hAnsi="Times New Roman" w:cs="Times New Roman"/>
        </w:rPr>
        <w:t xml:space="preserve"> </w:t>
      </w:r>
      <w:r w:rsidRPr="00450EFB">
        <w:rPr>
          <w:rFonts w:ascii="Times New Roman" w:hAnsi="Times New Roman" w:cs="Times New Roman" w:hint="cs"/>
        </w:rPr>
        <w:t>некоторой</w:t>
      </w:r>
      <w:r w:rsidRPr="00450EFB">
        <w:rPr>
          <w:rFonts w:ascii="Times New Roman" w:hAnsi="Times New Roman" w:cs="Times New Roman"/>
        </w:rPr>
        <w:t xml:space="preserve"> </w:t>
      </w:r>
      <w:r w:rsidRPr="00450EFB">
        <w:rPr>
          <w:rFonts w:ascii="Times New Roman" w:hAnsi="Times New Roman" w:cs="Times New Roman" w:hint="cs"/>
        </w:rPr>
        <w:t>расслабленности</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членах</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тяжел</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недеятелен</w:t>
      </w:r>
      <w:r w:rsidRPr="00450EFB">
        <w:rPr>
          <w:rFonts w:ascii="Times New Roman" w:hAnsi="Times New Roman" w:cs="Times New Roman"/>
        </w:rPr>
        <w:t xml:space="preserve">, </w:t>
      </w:r>
      <w:r w:rsidRPr="00450EFB">
        <w:rPr>
          <w:rFonts w:ascii="Times New Roman" w:hAnsi="Times New Roman" w:cs="Times New Roman" w:hint="cs"/>
        </w:rPr>
        <w:t>но</w:t>
      </w:r>
      <w:r w:rsidRPr="00450EFB">
        <w:rPr>
          <w:rFonts w:ascii="Times New Roman" w:hAnsi="Times New Roman" w:cs="Times New Roman"/>
        </w:rPr>
        <w:t xml:space="preserve"> </w:t>
      </w:r>
      <w:r w:rsidRPr="00450EFB">
        <w:rPr>
          <w:rFonts w:ascii="Times New Roman" w:hAnsi="Times New Roman" w:cs="Times New Roman" w:hint="cs"/>
        </w:rPr>
        <w:t>всегда</w:t>
      </w:r>
      <w:r w:rsidRPr="00450EFB">
        <w:rPr>
          <w:rFonts w:ascii="Times New Roman" w:hAnsi="Times New Roman" w:cs="Times New Roman"/>
        </w:rPr>
        <w:t xml:space="preserve"> </w:t>
      </w:r>
      <w:r w:rsidRPr="00450EFB">
        <w:rPr>
          <w:rFonts w:ascii="Times New Roman" w:hAnsi="Times New Roman" w:cs="Times New Roman" w:hint="cs"/>
        </w:rPr>
        <w:t>улыбается</w:t>
      </w:r>
      <w:r w:rsidRPr="00450EFB">
        <w:rPr>
          <w:rFonts w:ascii="Times New Roman" w:hAnsi="Times New Roman" w:cs="Times New Roman"/>
        </w:rPr>
        <w:t xml:space="preserve">, </w:t>
      </w:r>
      <w:r w:rsidRPr="00450EFB">
        <w:rPr>
          <w:rFonts w:ascii="Times New Roman" w:hAnsi="Times New Roman" w:cs="Times New Roman" w:hint="cs"/>
        </w:rPr>
        <w:t>так</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почти</w:t>
      </w:r>
      <w:r w:rsidRPr="00450EFB">
        <w:rPr>
          <w:rFonts w:ascii="Times New Roman" w:hAnsi="Times New Roman" w:cs="Times New Roman"/>
        </w:rPr>
        <w:t xml:space="preserve"> </w:t>
      </w:r>
      <w:r w:rsidRPr="00450EFB">
        <w:rPr>
          <w:rFonts w:ascii="Times New Roman" w:hAnsi="Times New Roman" w:cs="Times New Roman" w:hint="cs"/>
        </w:rPr>
        <w:t>смеется</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прост</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слабоумен</w:t>
      </w:r>
      <w:r w:rsidRPr="00450EFB">
        <w:rPr>
          <w:rFonts w:ascii="Times New Roman" w:hAnsi="Times New Roman" w:cs="Times New Roman"/>
        </w:rPr>
        <w:t xml:space="preserve">, </w:t>
      </w:r>
      <w:r w:rsidRPr="00450EFB">
        <w:rPr>
          <w:rFonts w:ascii="Times New Roman" w:hAnsi="Times New Roman" w:cs="Times New Roman" w:hint="cs"/>
        </w:rPr>
        <w:t>но</w:t>
      </w:r>
      <w:r w:rsidRPr="00450EFB">
        <w:rPr>
          <w:rFonts w:ascii="Times New Roman" w:hAnsi="Times New Roman" w:cs="Times New Roman"/>
        </w:rPr>
        <w:t xml:space="preserve"> </w:t>
      </w:r>
      <w:r w:rsidRPr="00450EFB">
        <w:rPr>
          <w:rFonts w:ascii="Times New Roman" w:hAnsi="Times New Roman" w:cs="Times New Roman" w:hint="cs"/>
        </w:rPr>
        <w:t>весьма</w:t>
      </w:r>
      <w:r w:rsidRPr="00450EFB">
        <w:rPr>
          <w:rFonts w:ascii="Times New Roman" w:hAnsi="Times New Roman" w:cs="Times New Roman"/>
        </w:rPr>
        <w:t xml:space="preserve"> </w:t>
      </w:r>
      <w:r w:rsidRPr="00450EFB">
        <w:rPr>
          <w:rFonts w:ascii="Times New Roman" w:hAnsi="Times New Roman" w:cs="Times New Roman" w:hint="cs"/>
        </w:rPr>
        <w:t>любезен</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хорош</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обращении</w:t>
      </w:r>
      <w:r w:rsidRPr="00450EFB">
        <w:rPr>
          <w:rFonts w:ascii="Times New Roman" w:hAnsi="Times New Roman" w:cs="Times New Roman"/>
        </w:rPr>
        <w:t xml:space="preserve">, </w:t>
      </w:r>
      <w:r w:rsidRPr="00450EFB">
        <w:rPr>
          <w:rFonts w:ascii="Times New Roman" w:hAnsi="Times New Roman" w:cs="Times New Roman" w:hint="cs"/>
        </w:rPr>
        <w:t>тих</w:t>
      </w:r>
      <w:r w:rsidRPr="00450EFB">
        <w:rPr>
          <w:rFonts w:ascii="Times New Roman" w:hAnsi="Times New Roman" w:cs="Times New Roman"/>
        </w:rPr>
        <w:t xml:space="preserve">, </w:t>
      </w:r>
      <w:r w:rsidRPr="00450EFB">
        <w:rPr>
          <w:rFonts w:ascii="Times New Roman" w:hAnsi="Times New Roman" w:cs="Times New Roman" w:hint="cs"/>
        </w:rPr>
        <w:t>милостив</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имеет</w:t>
      </w:r>
      <w:r w:rsidRPr="00450EFB">
        <w:rPr>
          <w:rFonts w:ascii="Times New Roman" w:hAnsi="Times New Roman" w:cs="Times New Roman"/>
        </w:rPr>
        <w:t xml:space="preserve"> </w:t>
      </w:r>
      <w:r w:rsidRPr="00450EFB">
        <w:rPr>
          <w:rFonts w:ascii="Times New Roman" w:hAnsi="Times New Roman" w:cs="Times New Roman" w:hint="cs"/>
        </w:rPr>
        <w:t>склонности</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войне</w:t>
      </w:r>
      <w:r w:rsidRPr="00450EFB">
        <w:rPr>
          <w:rFonts w:ascii="Times New Roman" w:hAnsi="Times New Roman" w:cs="Times New Roman"/>
        </w:rPr>
        <w:t xml:space="preserve">, </w:t>
      </w:r>
      <w:r w:rsidRPr="00450EFB">
        <w:rPr>
          <w:rFonts w:ascii="Times New Roman" w:hAnsi="Times New Roman" w:cs="Times New Roman" w:hint="cs"/>
        </w:rPr>
        <w:t>мало</w:t>
      </w:r>
      <w:r w:rsidRPr="00450EFB">
        <w:rPr>
          <w:rFonts w:ascii="Times New Roman" w:hAnsi="Times New Roman" w:cs="Times New Roman"/>
        </w:rPr>
        <w:t xml:space="preserve"> </w:t>
      </w:r>
      <w:r w:rsidRPr="00450EFB">
        <w:rPr>
          <w:rFonts w:ascii="Times New Roman" w:hAnsi="Times New Roman" w:cs="Times New Roman" w:hint="cs"/>
        </w:rPr>
        <w:t>способен</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делам</w:t>
      </w:r>
      <w:r w:rsidRPr="00450EFB">
        <w:rPr>
          <w:rFonts w:ascii="Times New Roman" w:hAnsi="Times New Roman" w:cs="Times New Roman"/>
        </w:rPr>
        <w:t xml:space="preserve"> </w:t>
      </w:r>
      <w:r w:rsidRPr="00450EFB">
        <w:rPr>
          <w:rFonts w:ascii="Times New Roman" w:hAnsi="Times New Roman" w:cs="Times New Roman" w:hint="cs"/>
        </w:rPr>
        <w:t>политическим</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до</w:t>
      </w:r>
      <w:r w:rsidRPr="00450EFB">
        <w:rPr>
          <w:rFonts w:ascii="Times New Roman" w:hAnsi="Times New Roman" w:cs="Times New Roman"/>
        </w:rPr>
        <w:t xml:space="preserve"> </w:t>
      </w:r>
      <w:r w:rsidRPr="00450EFB">
        <w:rPr>
          <w:rFonts w:ascii="Times New Roman" w:hAnsi="Times New Roman" w:cs="Times New Roman" w:hint="cs"/>
        </w:rPr>
        <w:t>крайности</w:t>
      </w:r>
      <w:r w:rsidRPr="00450EFB">
        <w:rPr>
          <w:rFonts w:ascii="Times New Roman" w:hAnsi="Times New Roman" w:cs="Times New Roman"/>
        </w:rPr>
        <w:t xml:space="preserve"> </w:t>
      </w:r>
      <w:r w:rsidRPr="00450EFB">
        <w:rPr>
          <w:rFonts w:ascii="Times New Roman" w:hAnsi="Times New Roman" w:cs="Times New Roman" w:hint="cs"/>
        </w:rPr>
        <w:t>суеверен”</w:t>
      </w:r>
      <w:r w:rsidRPr="00450EFB">
        <w:rPr>
          <w:rFonts w:ascii="Times New Roman" w:hAnsi="Times New Roman" w:cs="Times New Roman"/>
        </w:rPr>
        <w:t xml:space="preserve">. </w:t>
      </w:r>
      <w:r w:rsidRPr="00450EFB">
        <w:rPr>
          <w:rFonts w:ascii="Times New Roman" w:hAnsi="Times New Roman" w:cs="Times New Roman" w:hint="cs"/>
        </w:rPr>
        <w:t>Хотя</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возрасте</w:t>
      </w:r>
      <w:r w:rsidRPr="00450EFB">
        <w:rPr>
          <w:rFonts w:ascii="Times New Roman" w:hAnsi="Times New Roman" w:cs="Times New Roman"/>
        </w:rPr>
        <w:t xml:space="preserve">, </w:t>
      </w:r>
      <w:r w:rsidRPr="00450EFB">
        <w:rPr>
          <w:rFonts w:ascii="Times New Roman" w:hAnsi="Times New Roman" w:cs="Times New Roman" w:hint="cs"/>
        </w:rPr>
        <w:t>но</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складу</w:t>
      </w:r>
      <w:r w:rsidRPr="00450EFB">
        <w:rPr>
          <w:rFonts w:ascii="Times New Roman" w:hAnsi="Times New Roman" w:cs="Times New Roman"/>
        </w:rPr>
        <w:t xml:space="preserve"> </w:t>
      </w:r>
      <w:r w:rsidRPr="00450EFB">
        <w:rPr>
          <w:rFonts w:ascii="Times New Roman" w:hAnsi="Times New Roman" w:cs="Times New Roman" w:hint="cs"/>
        </w:rPr>
        <w:t>ума</w:t>
      </w:r>
      <w:r w:rsidRPr="00450EFB">
        <w:rPr>
          <w:rFonts w:ascii="Times New Roman" w:hAnsi="Times New Roman" w:cs="Times New Roman"/>
        </w:rPr>
        <w:t xml:space="preserve"> </w:t>
      </w:r>
      <w:r w:rsidRPr="00450EFB">
        <w:rPr>
          <w:rFonts w:ascii="Times New Roman" w:hAnsi="Times New Roman" w:cs="Times New Roman" w:hint="cs"/>
        </w:rPr>
        <w:t>оставался</w:t>
      </w:r>
      <w:r w:rsidRPr="00450EFB">
        <w:rPr>
          <w:rFonts w:ascii="Times New Roman" w:hAnsi="Times New Roman" w:cs="Times New Roman"/>
        </w:rPr>
        <w:t xml:space="preserve"> </w:t>
      </w:r>
      <w:r w:rsidRPr="00450EFB">
        <w:rPr>
          <w:rFonts w:ascii="Times New Roman" w:hAnsi="Times New Roman" w:cs="Times New Roman" w:hint="cs"/>
        </w:rPr>
        <w:t>младенцем</w:t>
      </w:r>
      <w:r w:rsidRPr="00450EFB">
        <w:rPr>
          <w:rFonts w:ascii="Times New Roman" w:hAnsi="Times New Roman" w:cs="Times New Roman"/>
        </w:rPr>
        <w:t xml:space="preserve">. </w:t>
      </w:r>
      <w:r w:rsidRPr="00450EFB">
        <w:rPr>
          <w:rFonts w:ascii="Times New Roman" w:hAnsi="Times New Roman" w:cs="Times New Roman" w:hint="cs"/>
        </w:rPr>
        <w:t>Польский</w:t>
      </w:r>
      <w:r w:rsidRPr="00450EFB">
        <w:rPr>
          <w:rFonts w:ascii="Times New Roman" w:hAnsi="Times New Roman" w:cs="Times New Roman"/>
        </w:rPr>
        <w:t xml:space="preserve"> </w:t>
      </w:r>
      <w:r w:rsidRPr="00450EFB">
        <w:rPr>
          <w:rFonts w:ascii="Times New Roman" w:hAnsi="Times New Roman" w:cs="Times New Roman" w:hint="cs"/>
        </w:rPr>
        <w:t>посланник</w:t>
      </w:r>
      <w:r w:rsidRPr="00450EFB">
        <w:rPr>
          <w:rFonts w:ascii="Times New Roman" w:hAnsi="Times New Roman" w:cs="Times New Roman"/>
        </w:rPr>
        <w:t xml:space="preserve"> </w:t>
      </w:r>
      <w:r w:rsidRPr="00450EFB">
        <w:rPr>
          <w:rFonts w:ascii="Times New Roman" w:hAnsi="Times New Roman" w:cs="Times New Roman" w:hint="cs"/>
        </w:rPr>
        <w:t>Сапега</w:t>
      </w:r>
      <w:r w:rsidRPr="00450EFB">
        <w:rPr>
          <w:rFonts w:ascii="Times New Roman" w:hAnsi="Times New Roman" w:cs="Times New Roman"/>
        </w:rPr>
        <w:t xml:space="preserve">, </w:t>
      </w:r>
      <w:r w:rsidRPr="00450EFB">
        <w:rPr>
          <w:rFonts w:ascii="Times New Roman" w:hAnsi="Times New Roman" w:cs="Times New Roman" w:hint="cs"/>
        </w:rPr>
        <w:t>представленный</w:t>
      </w:r>
      <w:r w:rsidRPr="00450EFB">
        <w:rPr>
          <w:rFonts w:ascii="Times New Roman" w:hAnsi="Times New Roman" w:cs="Times New Roman"/>
        </w:rPr>
        <w:t xml:space="preserve"> </w:t>
      </w:r>
      <w:r w:rsidRPr="00450EFB">
        <w:rPr>
          <w:rFonts w:ascii="Times New Roman" w:hAnsi="Times New Roman" w:cs="Times New Roman" w:hint="cs"/>
        </w:rPr>
        <w:t>Федору</w:t>
      </w:r>
      <w:r w:rsidRPr="00450EFB">
        <w:rPr>
          <w:rFonts w:ascii="Times New Roman" w:hAnsi="Times New Roman" w:cs="Times New Roman"/>
        </w:rPr>
        <w:t xml:space="preserve">, </w:t>
      </w:r>
      <w:r w:rsidRPr="00450EFB">
        <w:rPr>
          <w:rFonts w:ascii="Times New Roman" w:hAnsi="Times New Roman" w:cs="Times New Roman" w:hint="cs"/>
        </w:rPr>
        <w:t>писал</w:t>
      </w:r>
      <w:r w:rsidRPr="00450EFB">
        <w:rPr>
          <w:rFonts w:ascii="Times New Roman" w:hAnsi="Times New Roman" w:cs="Times New Roman"/>
        </w:rPr>
        <w:t xml:space="preserve"> </w:t>
      </w:r>
      <w:r w:rsidRPr="00450EFB">
        <w:rPr>
          <w:rFonts w:ascii="Times New Roman" w:hAnsi="Times New Roman" w:cs="Times New Roman" w:hint="cs"/>
        </w:rPr>
        <w:t>о</w:t>
      </w:r>
      <w:r w:rsidRPr="00450EFB">
        <w:rPr>
          <w:rFonts w:ascii="Times New Roman" w:hAnsi="Times New Roman" w:cs="Times New Roman"/>
        </w:rPr>
        <w:t xml:space="preserve"> </w:t>
      </w:r>
      <w:r w:rsidRPr="00450EFB">
        <w:rPr>
          <w:rFonts w:ascii="Times New Roman" w:hAnsi="Times New Roman" w:cs="Times New Roman" w:hint="cs"/>
        </w:rPr>
        <w:t>русском</w:t>
      </w:r>
      <w:r w:rsidRPr="00450EFB">
        <w:rPr>
          <w:rFonts w:ascii="Times New Roman" w:hAnsi="Times New Roman" w:cs="Times New Roman"/>
        </w:rPr>
        <w:t xml:space="preserve"> </w:t>
      </w:r>
      <w:r w:rsidRPr="00450EFB">
        <w:rPr>
          <w:rFonts w:ascii="Times New Roman" w:hAnsi="Times New Roman" w:cs="Times New Roman" w:hint="cs"/>
        </w:rPr>
        <w:t>царе</w:t>
      </w:r>
      <w:r w:rsidRPr="00450EFB">
        <w:rPr>
          <w:rFonts w:ascii="Times New Roman" w:hAnsi="Times New Roman" w:cs="Times New Roman"/>
        </w:rPr>
        <w:t xml:space="preserve">: </w:t>
      </w:r>
      <w:r w:rsidRPr="00450EFB">
        <w:rPr>
          <w:rFonts w:ascii="Times New Roman" w:hAnsi="Times New Roman" w:cs="Times New Roman" w:hint="cs"/>
        </w:rPr>
        <w:t>«Хотя</w:t>
      </w:r>
      <w:r w:rsidRPr="00450EFB">
        <w:rPr>
          <w:rFonts w:ascii="Times New Roman" w:hAnsi="Times New Roman" w:cs="Times New Roman"/>
        </w:rPr>
        <w:t xml:space="preserve"> </w:t>
      </w:r>
      <w:r w:rsidRPr="00450EFB">
        <w:rPr>
          <w:rFonts w:ascii="Times New Roman" w:hAnsi="Times New Roman" w:cs="Times New Roman" w:hint="cs"/>
        </w:rPr>
        <w:t>про</w:t>
      </w:r>
      <w:r w:rsidRPr="00450EFB">
        <w:rPr>
          <w:rFonts w:ascii="Times New Roman" w:hAnsi="Times New Roman" w:cs="Times New Roman"/>
        </w:rPr>
        <w:t xml:space="preserve"> </w:t>
      </w:r>
      <w:r w:rsidRPr="00450EFB">
        <w:rPr>
          <w:rFonts w:ascii="Times New Roman" w:hAnsi="Times New Roman" w:cs="Times New Roman" w:hint="cs"/>
        </w:rPr>
        <w:t>него</w:t>
      </w:r>
      <w:r w:rsidRPr="00450EFB">
        <w:rPr>
          <w:rFonts w:ascii="Times New Roman" w:hAnsi="Times New Roman" w:cs="Times New Roman"/>
        </w:rPr>
        <w:t xml:space="preserve"> </w:t>
      </w:r>
      <w:r w:rsidRPr="00450EFB">
        <w:rPr>
          <w:rFonts w:ascii="Times New Roman" w:hAnsi="Times New Roman" w:cs="Times New Roman" w:hint="cs"/>
        </w:rPr>
        <w:t>говорили</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у</w:t>
      </w:r>
      <w:r w:rsidRPr="00450EFB">
        <w:rPr>
          <w:rFonts w:ascii="Times New Roman" w:hAnsi="Times New Roman" w:cs="Times New Roman"/>
        </w:rPr>
        <w:t xml:space="preserve"> </w:t>
      </w:r>
      <w:r w:rsidRPr="00450EFB">
        <w:rPr>
          <w:rFonts w:ascii="Times New Roman" w:hAnsi="Times New Roman" w:cs="Times New Roman" w:hint="cs"/>
        </w:rPr>
        <w:t>него</w:t>
      </w:r>
      <w:r w:rsidRPr="00450EFB">
        <w:rPr>
          <w:rFonts w:ascii="Times New Roman" w:hAnsi="Times New Roman" w:cs="Times New Roman"/>
        </w:rPr>
        <w:t xml:space="preserve"> </w:t>
      </w:r>
      <w:r w:rsidRPr="00450EFB">
        <w:rPr>
          <w:rFonts w:ascii="Times New Roman" w:hAnsi="Times New Roman" w:cs="Times New Roman" w:hint="cs"/>
        </w:rPr>
        <w:t>ума</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много</w:t>
      </w:r>
      <w:r w:rsidRPr="00450EFB">
        <w:rPr>
          <w:rFonts w:ascii="Times New Roman" w:hAnsi="Times New Roman" w:cs="Times New Roman"/>
        </w:rPr>
        <w:t xml:space="preserve">, </w:t>
      </w:r>
      <w:r w:rsidRPr="00450EFB">
        <w:rPr>
          <w:rFonts w:ascii="Times New Roman" w:hAnsi="Times New Roman" w:cs="Times New Roman" w:hint="cs"/>
        </w:rPr>
        <w:t>но</w:t>
      </w:r>
      <w:r w:rsidRPr="00450EFB">
        <w:rPr>
          <w:rFonts w:ascii="Times New Roman" w:hAnsi="Times New Roman" w:cs="Times New Roman"/>
        </w:rPr>
        <w:t xml:space="preserve"> </w:t>
      </w:r>
      <w:r w:rsidRPr="00450EFB">
        <w:rPr>
          <w:rFonts w:ascii="Times New Roman" w:hAnsi="Times New Roman" w:cs="Times New Roman" w:hint="cs"/>
        </w:rPr>
        <w:t>я</w:t>
      </w:r>
      <w:r w:rsidRPr="00450EFB">
        <w:rPr>
          <w:rFonts w:ascii="Times New Roman" w:hAnsi="Times New Roman" w:cs="Times New Roman"/>
        </w:rPr>
        <w:t xml:space="preserve"> </w:t>
      </w:r>
      <w:r w:rsidRPr="00450EFB">
        <w:rPr>
          <w:rFonts w:ascii="Times New Roman" w:hAnsi="Times New Roman" w:cs="Times New Roman" w:hint="cs"/>
        </w:rPr>
        <w:t>увидел</w:t>
      </w:r>
      <w:r w:rsidRPr="00450EFB">
        <w:rPr>
          <w:rFonts w:ascii="Times New Roman" w:hAnsi="Times New Roman" w:cs="Times New Roman"/>
        </w:rPr>
        <w:t xml:space="preserve">, </w:t>
      </w:r>
      <w:r w:rsidRPr="00450EFB">
        <w:rPr>
          <w:rFonts w:ascii="Times New Roman" w:hAnsi="Times New Roman" w:cs="Times New Roman" w:hint="cs"/>
        </w:rPr>
        <w:t>как</w:t>
      </w:r>
      <w:r w:rsidRPr="00450EFB">
        <w:rPr>
          <w:rFonts w:ascii="Times New Roman" w:hAnsi="Times New Roman" w:cs="Times New Roman"/>
        </w:rPr>
        <w:t xml:space="preserve"> </w:t>
      </w:r>
      <w:r w:rsidRPr="00450EFB">
        <w:rPr>
          <w:rFonts w:ascii="Times New Roman" w:hAnsi="Times New Roman" w:cs="Times New Roman" w:hint="cs"/>
        </w:rPr>
        <w:t>из</w:t>
      </w:r>
      <w:r w:rsidRPr="00450EFB">
        <w:rPr>
          <w:rFonts w:ascii="Times New Roman" w:hAnsi="Times New Roman" w:cs="Times New Roman"/>
        </w:rPr>
        <w:t xml:space="preserve"> </w:t>
      </w:r>
      <w:r w:rsidRPr="00450EFB">
        <w:rPr>
          <w:rFonts w:ascii="Times New Roman" w:hAnsi="Times New Roman" w:cs="Times New Roman" w:hint="cs"/>
        </w:rPr>
        <w:t>собственного</w:t>
      </w:r>
      <w:r w:rsidRPr="00450EFB">
        <w:rPr>
          <w:rFonts w:ascii="Times New Roman" w:hAnsi="Times New Roman" w:cs="Times New Roman"/>
        </w:rPr>
        <w:t xml:space="preserve"> </w:t>
      </w:r>
      <w:r w:rsidRPr="00450EFB">
        <w:rPr>
          <w:rFonts w:ascii="Times New Roman" w:hAnsi="Times New Roman" w:cs="Times New Roman" w:hint="cs"/>
        </w:rPr>
        <w:t>наблюдения</w:t>
      </w:r>
      <w:r w:rsidRPr="00450EFB">
        <w:rPr>
          <w:rFonts w:ascii="Times New Roman" w:hAnsi="Times New Roman" w:cs="Times New Roman"/>
        </w:rPr>
        <w:t xml:space="preserve">, </w:t>
      </w:r>
      <w:r w:rsidRPr="00450EFB">
        <w:rPr>
          <w:rFonts w:ascii="Times New Roman" w:hAnsi="Times New Roman" w:cs="Times New Roman" w:hint="cs"/>
        </w:rPr>
        <w:t>так</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из</w:t>
      </w:r>
      <w:r w:rsidRPr="00450EFB">
        <w:rPr>
          <w:rFonts w:ascii="Times New Roman" w:hAnsi="Times New Roman" w:cs="Times New Roman"/>
        </w:rPr>
        <w:t xml:space="preserve"> </w:t>
      </w:r>
      <w:r w:rsidRPr="00450EFB">
        <w:rPr>
          <w:rFonts w:ascii="Times New Roman" w:hAnsi="Times New Roman" w:cs="Times New Roman" w:hint="cs"/>
        </w:rPr>
        <w:t>слов</w:t>
      </w:r>
      <w:r w:rsidRPr="00450EFB">
        <w:rPr>
          <w:rFonts w:ascii="Times New Roman" w:hAnsi="Times New Roman" w:cs="Times New Roman"/>
        </w:rPr>
        <w:t xml:space="preserve"> </w:t>
      </w:r>
      <w:r w:rsidRPr="00450EFB">
        <w:rPr>
          <w:rFonts w:ascii="Times New Roman" w:hAnsi="Times New Roman" w:cs="Times New Roman" w:hint="cs"/>
        </w:rPr>
        <w:t>других</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у</w:t>
      </w:r>
      <w:r w:rsidRPr="00450EFB">
        <w:rPr>
          <w:rFonts w:ascii="Times New Roman" w:hAnsi="Times New Roman" w:cs="Times New Roman"/>
        </w:rPr>
        <w:t xml:space="preserve"> </w:t>
      </w:r>
      <w:r w:rsidRPr="00450EFB">
        <w:rPr>
          <w:rFonts w:ascii="Times New Roman" w:hAnsi="Times New Roman" w:cs="Times New Roman" w:hint="cs"/>
        </w:rPr>
        <w:t>него</w:t>
      </w:r>
      <w:r w:rsidRPr="00450EFB">
        <w:rPr>
          <w:rFonts w:ascii="Times New Roman" w:hAnsi="Times New Roman" w:cs="Times New Roman"/>
        </w:rPr>
        <w:t xml:space="preserve"> </w:t>
      </w:r>
      <w:r w:rsidRPr="00450EFB">
        <w:rPr>
          <w:rFonts w:ascii="Times New Roman" w:hAnsi="Times New Roman" w:cs="Times New Roman" w:hint="cs"/>
        </w:rPr>
        <w:t>вовсе</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нет»</w:t>
      </w:r>
      <w:r w:rsidRPr="00450EFB">
        <w:rPr>
          <w:rFonts w:ascii="Times New Roman" w:hAnsi="Times New Roman" w:cs="Times New Roman"/>
        </w:rPr>
        <w:t xml:space="preserve">. </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Умирающий</w:t>
      </w:r>
      <w:r w:rsidRPr="00450EFB">
        <w:rPr>
          <w:rFonts w:ascii="Times New Roman" w:hAnsi="Times New Roman" w:cs="Times New Roman"/>
        </w:rPr>
        <w:t xml:space="preserve"> </w:t>
      </w:r>
      <w:r w:rsidRPr="00450EFB">
        <w:rPr>
          <w:rFonts w:ascii="Times New Roman" w:hAnsi="Times New Roman" w:cs="Times New Roman" w:hint="cs"/>
        </w:rPr>
        <w:t>Грозный</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помощь</w:t>
      </w:r>
      <w:r w:rsidRPr="00450EFB">
        <w:rPr>
          <w:rFonts w:ascii="Times New Roman" w:hAnsi="Times New Roman" w:cs="Times New Roman"/>
        </w:rPr>
        <w:t xml:space="preserve"> </w:t>
      </w:r>
      <w:r w:rsidRPr="00450EFB">
        <w:rPr>
          <w:rFonts w:ascii="Times New Roman" w:hAnsi="Times New Roman" w:cs="Times New Roman" w:hint="cs"/>
        </w:rPr>
        <w:t>сыну</w:t>
      </w:r>
      <w:r w:rsidRPr="00450EFB">
        <w:rPr>
          <w:rFonts w:ascii="Times New Roman" w:hAnsi="Times New Roman" w:cs="Times New Roman"/>
        </w:rPr>
        <w:t xml:space="preserve"> </w:t>
      </w:r>
      <w:r w:rsidRPr="00450EFB">
        <w:rPr>
          <w:rFonts w:ascii="Times New Roman" w:hAnsi="Times New Roman" w:cs="Times New Roman" w:hint="cs"/>
        </w:rPr>
        <w:t>создал</w:t>
      </w:r>
      <w:r w:rsidRPr="00450EFB">
        <w:rPr>
          <w:rFonts w:ascii="Times New Roman" w:hAnsi="Times New Roman" w:cs="Times New Roman"/>
        </w:rPr>
        <w:t xml:space="preserve"> </w:t>
      </w:r>
      <w:r w:rsidRPr="00450EFB">
        <w:rPr>
          <w:rFonts w:ascii="Times New Roman" w:hAnsi="Times New Roman" w:cs="Times New Roman" w:hint="cs"/>
        </w:rPr>
        <w:t>Верховную</w:t>
      </w:r>
      <w:r w:rsidRPr="00450EFB">
        <w:rPr>
          <w:rFonts w:ascii="Times New Roman" w:hAnsi="Times New Roman" w:cs="Times New Roman"/>
        </w:rPr>
        <w:t xml:space="preserve"> </w:t>
      </w:r>
      <w:r w:rsidRPr="00450EFB">
        <w:rPr>
          <w:rFonts w:ascii="Times New Roman" w:hAnsi="Times New Roman" w:cs="Times New Roman" w:hint="cs"/>
        </w:rPr>
        <w:t>Думу</w:t>
      </w:r>
      <w:r w:rsidRPr="00450EFB">
        <w:rPr>
          <w:rFonts w:ascii="Times New Roman" w:hAnsi="Times New Roman" w:cs="Times New Roman"/>
        </w:rPr>
        <w:t xml:space="preserve"> </w:t>
      </w:r>
      <w:r w:rsidRPr="00450EFB">
        <w:rPr>
          <w:rFonts w:ascii="Times New Roman" w:hAnsi="Times New Roman" w:cs="Times New Roman" w:hint="cs"/>
        </w:rPr>
        <w:t>из</w:t>
      </w:r>
      <w:r w:rsidRPr="00450EFB">
        <w:rPr>
          <w:rFonts w:ascii="Times New Roman" w:hAnsi="Times New Roman" w:cs="Times New Roman"/>
        </w:rPr>
        <w:t xml:space="preserve"> </w:t>
      </w:r>
      <w:r w:rsidRPr="00450EFB">
        <w:rPr>
          <w:rFonts w:ascii="Times New Roman" w:hAnsi="Times New Roman" w:cs="Times New Roman" w:hint="cs"/>
        </w:rPr>
        <w:t>пяти</w:t>
      </w:r>
      <w:r w:rsidRPr="00450EFB">
        <w:rPr>
          <w:rFonts w:ascii="Times New Roman" w:hAnsi="Times New Roman" w:cs="Times New Roman"/>
        </w:rPr>
        <w:t xml:space="preserve"> </w:t>
      </w:r>
      <w:r w:rsidRPr="00450EFB">
        <w:rPr>
          <w:rFonts w:ascii="Times New Roman" w:hAnsi="Times New Roman" w:cs="Times New Roman" w:hint="cs"/>
        </w:rPr>
        <w:t>человек</w:t>
      </w:r>
      <w:r w:rsidRPr="00450EFB">
        <w:rPr>
          <w:rFonts w:ascii="Times New Roman" w:hAnsi="Times New Roman" w:cs="Times New Roman"/>
        </w:rPr>
        <w:t xml:space="preserve">: </w:t>
      </w:r>
      <w:r w:rsidRPr="00450EFB">
        <w:rPr>
          <w:rFonts w:ascii="Times New Roman" w:hAnsi="Times New Roman" w:cs="Times New Roman" w:hint="cs"/>
        </w:rPr>
        <w:t>Никиты</w:t>
      </w:r>
      <w:r w:rsidRPr="00450EFB">
        <w:rPr>
          <w:rFonts w:ascii="Times New Roman" w:hAnsi="Times New Roman" w:cs="Times New Roman"/>
        </w:rPr>
        <w:t xml:space="preserve"> </w:t>
      </w:r>
      <w:r w:rsidRPr="00450EFB">
        <w:rPr>
          <w:rFonts w:ascii="Times New Roman" w:hAnsi="Times New Roman" w:cs="Times New Roman" w:hint="cs"/>
        </w:rPr>
        <w:t>Романова</w:t>
      </w:r>
      <w:r w:rsidRPr="00450EFB">
        <w:rPr>
          <w:rFonts w:ascii="Times New Roman" w:hAnsi="Times New Roman" w:cs="Times New Roman"/>
        </w:rPr>
        <w:t xml:space="preserve">, </w:t>
      </w:r>
      <w:r w:rsidRPr="00450EFB">
        <w:rPr>
          <w:rFonts w:ascii="Times New Roman" w:hAnsi="Times New Roman" w:cs="Times New Roman" w:hint="cs"/>
        </w:rPr>
        <w:t>Ивана</w:t>
      </w:r>
      <w:r w:rsidRPr="00450EFB">
        <w:rPr>
          <w:rFonts w:ascii="Times New Roman" w:hAnsi="Times New Roman" w:cs="Times New Roman"/>
        </w:rPr>
        <w:t xml:space="preserve"> </w:t>
      </w:r>
      <w:r w:rsidRPr="00450EFB">
        <w:rPr>
          <w:rFonts w:ascii="Times New Roman" w:hAnsi="Times New Roman" w:cs="Times New Roman" w:hint="cs"/>
        </w:rPr>
        <w:t>Мстиславского</w:t>
      </w:r>
      <w:r w:rsidRPr="00450EFB">
        <w:rPr>
          <w:rFonts w:ascii="Times New Roman" w:hAnsi="Times New Roman" w:cs="Times New Roman"/>
        </w:rPr>
        <w:t xml:space="preserve">, </w:t>
      </w:r>
      <w:r w:rsidRPr="00450EFB">
        <w:rPr>
          <w:rFonts w:ascii="Times New Roman" w:hAnsi="Times New Roman" w:cs="Times New Roman" w:hint="cs"/>
        </w:rPr>
        <w:t>Ивана</w:t>
      </w:r>
      <w:r w:rsidRPr="00450EFB">
        <w:rPr>
          <w:rFonts w:ascii="Times New Roman" w:hAnsi="Times New Roman" w:cs="Times New Roman"/>
        </w:rPr>
        <w:t xml:space="preserve"> </w:t>
      </w:r>
      <w:r w:rsidRPr="00450EFB">
        <w:rPr>
          <w:rFonts w:ascii="Times New Roman" w:hAnsi="Times New Roman" w:cs="Times New Roman" w:hint="cs"/>
        </w:rPr>
        <w:t>Петровича</w:t>
      </w:r>
      <w:r w:rsidRPr="00450EFB">
        <w:rPr>
          <w:rFonts w:ascii="Times New Roman" w:hAnsi="Times New Roman" w:cs="Times New Roman"/>
        </w:rPr>
        <w:t xml:space="preserve"> </w:t>
      </w:r>
      <w:r w:rsidRPr="00450EFB">
        <w:rPr>
          <w:rFonts w:ascii="Times New Roman" w:hAnsi="Times New Roman" w:cs="Times New Roman" w:hint="cs"/>
        </w:rPr>
        <w:t>Шуйского</w:t>
      </w:r>
      <w:r w:rsidRPr="00450EFB">
        <w:rPr>
          <w:rFonts w:ascii="Times New Roman" w:hAnsi="Times New Roman" w:cs="Times New Roman"/>
        </w:rPr>
        <w:t xml:space="preserve">, </w:t>
      </w:r>
      <w:r w:rsidRPr="00450EFB">
        <w:rPr>
          <w:rFonts w:ascii="Times New Roman" w:hAnsi="Times New Roman" w:cs="Times New Roman" w:hint="cs"/>
        </w:rPr>
        <w:t>Богдана</w:t>
      </w:r>
      <w:r w:rsidRPr="00450EFB">
        <w:rPr>
          <w:rFonts w:ascii="Times New Roman" w:hAnsi="Times New Roman" w:cs="Times New Roman"/>
        </w:rPr>
        <w:t xml:space="preserve"> </w:t>
      </w:r>
      <w:r w:rsidRPr="00450EFB">
        <w:rPr>
          <w:rFonts w:ascii="Times New Roman" w:hAnsi="Times New Roman" w:cs="Times New Roman" w:hint="cs"/>
        </w:rPr>
        <w:t>Бельского</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Бориса</w:t>
      </w:r>
      <w:r w:rsidRPr="00450EFB">
        <w:rPr>
          <w:rFonts w:ascii="Times New Roman" w:hAnsi="Times New Roman" w:cs="Times New Roman"/>
        </w:rPr>
        <w:t xml:space="preserve"> </w:t>
      </w:r>
      <w:r w:rsidRPr="00450EFB">
        <w:rPr>
          <w:rFonts w:ascii="Times New Roman" w:hAnsi="Times New Roman" w:cs="Times New Roman" w:hint="cs"/>
        </w:rPr>
        <w:t>Годунова</w:t>
      </w:r>
      <w:r w:rsidRPr="00450EFB">
        <w:rPr>
          <w:rFonts w:ascii="Times New Roman" w:hAnsi="Times New Roman" w:cs="Times New Roman"/>
        </w:rPr>
        <w:t xml:space="preserve">. </w:t>
      </w:r>
      <w:r w:rsidRPr="00450EFB">
        <w:rPr>
          <w:rFonts w:ascii="Times New Roman" w:hAnsi="Times New Roman" w:cs="Times New Roman" w:hint="cs"/>
        </w:rPr>
        <w:t>Однако</w:t>
      </w:r>
      <w:r w:rsidRPr="00450EFB">
        <w:rPr>
          <w:rFonts w:ascii="Times New Roman" w:hAnsi="Times New Roman" w:cs="Times New Roman"/>
        </w:rPr>
        <w:t xml:space="preserve"> </w:t>
      </w:r>
      <w:r w:rsidRPr="00450EFB">
        <w:rPr>
          <w:rFonts w:ascii="Times New Roman" w:hAnsi="Times New Roman" w:cs="Times New Roman" w:hint="cs"/>
        </w:rPr>
        <w:t>среди</w:t>
      </w:r>
      <w:r w:rsidRPr="00450EFB">
        <w:rPr>
          <w:rFonts w:ascii="Times New Roman" w:hAnsi="Times New Roman" w:cs="Times New Roman"/>
        </w:rPr>
        <w:t xml:space="preserve"> </w:t>
      </w:r>
      <w:r w:rsidRPr="00450EFB">
        <w:rPr>
          <w:rFonts w:ascii="Times New Roman" w:hAnsi="Times New Roman" w:cs="Times New Roman" w:hint="cs"/>
        </w:rPr>
        <w:t>членов</w:t>
      </w:r>
      <w:r w:rsidRPr="00450EFB">
        <w:rPr>
          <w:rFonts w:ascii="Times New Roman" w:hAnsi="Times New Roman" w:cs="Times New Roman"/>
        </w:rPr>
        <w:t xml:space="preserve"> </w:t>
      </w:r>
      <w:r w:rsidRPr="00450EFB">
        <w:rPr>
          <w:rFonts w:ascii="Times New Roman" w:hAnsi="Times New Roman" w:cs="Times New Roman" w:hint="cs"/>
        </w:rPr>
        <w:t>Думы</w:t>
      </w:r>
      <w:r w:rsidRPr="00450EFB">
        <w:rPr>
          <w:rFonts w:ascii="Times New Roman" w:hAnsi="Times New Roman" w:cs="Times New Roman"/>
        </w:rPr>
        <w:t xml:space="preserve"> </w:t>
      </w:r>
      <w:r w:rsidRPr="00450EFB">
        <w:rPr>
          <w:rFonts w:ascii="Times New Roman" w:hAnsi="Times New Roman" w:cs="Times New Roman" w:hint="cs"/>
        </w:rPr>
        <w:t>однозначного</w:t>
      </w:r>
      <w:r w:rsidRPr="00450EFB">
        <w:rPr>
          <w:rFonts w:ascii="Times New Roman" w:hAnsi="Times New Roman" w:cs="Times New Roman"/>
        </w:rPr>
        <w:t xml:space="preserve"> </w:t>
      </w:r>
      <w:r w:rsidRPr="00450EFB">
        <w:rPr>
          <w:rFonts w:ascii="Times New Roman" w:hAnsi="Times New Roman" w:cs="Times New Roman" w:hint="cs"/>
        </w:rPr>
        <w:t>отношения</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Федору</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было</w:t>
      </w:r>
      <w:r w:rsidRPr="00450EFB">
        <w:rPr>
          <w:rFonts w:ascii="Times New Roman" w:hAnsi="Times New Roman" w:cs="Times New Roman"/>
        </w:rPr>
        <w:t xml:space="preserve">. </w:t>
      </w:r>
      <w:r w:rsidRPr="00450EFB">
        <w:rPr>
          <w:rFonts w:ascii="Times New Roman" w:hAnsi="Times New Roman" w:cs="Times New Roman" w:hint="cs"/>
        </w:rPr>
        <w:t>Если</w:t>
      </w:r>
      <w:r w:rsidRPr="00450EFB">
        <w:rPr>
          <w:rFonts w:ascii="Times New Roman" w:hAnsi="Times New Roman" w:cs="Times New Roman"/>
        </w:rPr>
        <w:t xml:space="preserve"> </w:t>
      </w:r>
      <w:r w:rsidRPr="00450EFB">
        <w:rPr>
          <w:rFonts w:ascii="Times New Roman" w:hAnsi="Times New Roman" w:cs="Times New Roman" w:hint="cs"/>
        </w:rPr>
        <w:t>Никита</w:t>
      </w:r>
      <w:r w:rsidRPr="00450EFB">
        <w:rPr>
          <w:rFonts w:ascii="Times New Roman" w:hAnsi="Times New Roman" w:cs="Times New Roman"/>
        </w:rPr>
        <w:t xml:space="preserve"> </w:t>
      </w:r>
      <w:r w:rsidRPr="00450EFB">
        <w:rPr>
          <w:rFonts w:ascii="Times New Roman" w:hAnsi="Times New Roman" w:cs="Times New Roman" w:hint="cs"/>
        </w:rPr>
        <w:t>Романович</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Борис</w:t>
      </w:r>
      <w:r w:rsidRPr="00450EFB">
        <w:rPr>
          <w:rFonts w:ascii="Times New Roman" w:hAnsi="Times New Roman" w:cs="Times New Roman"/>
        </w:rPr>
        <w:t xml:space="preserve"> </w:t>
      </w:r>
      <w:r w:rsidRPr="00450EFB">
        <w:rPr>
          <w:rFonts w:ascii="Times New Roman" w:hAnsi="Times New Roman" w:cs="Times New Roman" w:hint="cs"/>
        </w:rPr>
        <w:t>были</w:t>
      </w:r>
      <w:r w:rsidRPr="00450EFB">
        <w:rPr>
          <w:rFonts w:ascii="Times New Roman" w:hAnsi="Times New Roman" w:cs="Times New Roman"/>
        </w:rPr>
        <w:t xml:space="preserve"> </w:t>
      </w:r>
      <w:r w:rsidRPr="00450EFB">
        <w:rPr>
          <w:rFonts w:ascii="Times New Roman" w:hAnsi="Times New Roman" w:cs="Times New Roman" w:hint="cs"/>
        </w:rPr>
        <w:t>сторонниками</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воцарения</w:t>
      </w:r>
      <w:r w:rsidRPr="00450EFB">
        <w:rPr>
          <w:rFonts w:ascii="Times New Roman" w:hAnsi="Times New Roman" w:cs="Times New Roman"/>
        </w:rPr>
        <w:t xml:space="preserve">, </w:t>
      </w:r>
      <w:r w:rsidRPr="00450EFB">
        <w:rPr>
          <w:rFonts w:ascii="Times New Roman" w:hAnsi="Times New Roman" w:cs="Times New Roman" w:hint="cs"/>
        </w:rPr>
        <w:t>то</w:t>
      </w:r>
      <w:r w:rsidRPr="00450EFB">
        <w:rPr>
          <w:rFonts w:ascii="Times New Roman" w:hAnsi="Times New Roman" w:cs="Times New Roman"/>
        </w:rPr>
        <w:t xml:space="preserve"> </w:t>
      </w:r>
      <w:r w:rsidRPr="00450EFB">
        <w:rPr>
          <w:rFonts w:ascii="Times New Roman" w:hAnsi="Times New Roman" w:cs="Times New Roman" w:hint="cs"/>
        </w:rPr>
        <w:t>Богдан</w:t>
      </w:r>
      <w:r w:rsidRPr="00450EFB">
        <w:rPr>
          <w:rFonts w:ascii="Times New Roman" w:hAnsi="Times New Roman" w:cs="Times New Roman"/>
        </w:rPr>
        <w:t xml:space="preserve"> </w:t>
      </w:r>
      <w:r w:rsidRPr="00450EFB">
        <w:rPr>
          <w:rFonts w:ascii="Times New Roman" w:hAnsi="Times New Roman" w:cs="Times New Roman" w:hint="cs"/>
        </w:rPr>
        <w:t>Бельский</w:t>
      </w:r>
      <w:r w:rsidRPr="00450EFB">
        <w:rPr>
          <w:rFonts w:ascii="Times New Roman" w:hAnsi="Times New Roman" w:cs="Times New Roman"/>
        </w:rPr>
        <w:t xml:space="preserve"> </w:t>
      </w:r>
      <w:r w:rsidRPr="00450EFB">
        <w:rPr>
          <w:rFonts w:ascii="Times New Roman" w:hAnsi="Times New Roman" w:cs="Times New Roman" w:hint="cs"/>
        </w:rPr>
        <w:t>вынашивал</w:t>
      </w:r>
      <w:r w:rsidRPr="00450EFB">
        <w:rPr>
          <w:rFonts w:ascii="Times New Roman" w:hAnsi="Times New Roman" w:cs="Times New Roman"/>
        </w:rPr>
        <w:t xml:space="preserve"> </w:t>
      </w:r>
      <w:r w:rsidRPr="00450EFB">
        <w:rPr>
          <w:rFonts w:ascii="Times New Roman" w:hAnsi="Times New Roman" w:cs="Times New Roman" w:hint="cs"/>
        </w:rPr>
        <w:t>мысль</w:t>
      </w:r>
      <w:r w:rsidRPr="00450EFB">
        <w:rPr>
          <w:rFonts w:ascii="Times New Roman" w:hAnsi="Times New Roman" w:cs="Times New Roman"/>
        </w:rPr>
        <w:t xml:space="preserve"> </w:t>
      </w:r>
      <w:r w:rsidRPr="00450EFB">
        <w:rPr>
          <w:rFonts w:ascii="Times New Roman" w:hAnsi="Times New Roman" w:cs="Times New Roman" w:hint="cs"/>
        </w:rPr>
        <w:t>посадить</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престол</w:t>
      </w:r>
      <w:r w:rsidRPr="00450EFB">
        <w:rPr>
          <w:rFonts w:ascii="Times New Roman" w:hAnsi="Times New Roman" w:cs="Times New Roman"/>
        </w:rPr>
        <w:t xml:space="preserve"> </w:t>
      </w:r>
      <w:r w:rsidRPr="00450EFB">
        <w:rPr>
          <w:rFonts w:ascii="Times New Roman" w:hAnsi="Times New Roman" w:cs="Times New Roman" w:hint="cs"/>
        </w:rPr>
        <w:t>последнего</w:t>
      </w:r>
      <w:r w:rsidRPr="00450EFB">
        <w:rPr>
          <w:rFonts w:ascii="Times New Roman" w:hAnsi="Times New Roman" w:cs="Times New Roman"/>
        </w:rPr>
        <w:t xml:space="preserve"> </w:t>
      </w:r>
      <w:r w:rsidRPr="00450EFB">
        <w:rPr>
          <w:rFonts w:ascii="Times New Roman" w:hAnsi="Times New Roman" w:cs="Times New Roman" w:hint="cs"/>
        </w:rPr>
        <w:t>сына</w:t>
      </w:r>
      <w:r w:rsidRPr="00450EFB">
        <w:rPr>
          <w:rFonts w:ascii="Times New Roman" w:hAnsi="Times New Roman" w:cs="Times New Roman"/>
        </w:rPr>
        <w:t xml:space="preserve"> </w:t>
      </w:r>
      <w:r w:rsidRPr="00450EFB">
        <w:rPr>
          <w:rFonts w:ascii="Times New Roman" w:hAnsi="Times New Roman" w:cs="Times New Roman" w:hint="cs"/>
        </w:rPr>
        <w:t>Грозного</w:t>
      </w:r>
      <w:r w:rsidRPr="00450EFB">
        <w:rPr>
          <w:rFonts w:ascii="Times New Roman" w:hAnsi="Times New Roman" w:cs="Times New Roman"/>
        </w:rPr>
        <w:t xml:space="preserve">, </w:t>
      </w:r>
      <w:r w:rsidRPr="00450EFB">
        <w:rPr>
          <w:rFonts w:ascii="Times New Roman" w:hAnsi="Times New Roman" w:cs="Times New Roman" w:hint="cs"/>
        </w:rPr>
        <w:t>Дмитрия</w:t>
      </w:r>
      <w:r w:rsidRPr="00450EFB">
        <w:rPr>
          <w:rFonts w:ascii="Times New Roman" w:hAnsi="Times New Roman" w:cs="Times New Roman"/>
        </w:rPr>
        <w:t xml:space="preserve">. </w:t>
      </w:r>
      <w:r w:rsidRPr="00450EFB">
        <w:rPr>
          <w:rFonts w:ascii="Times New Roman" w:hAnsi="Times New Roman" w:cs="Times New Roman" w:hint="cs"/>
        </w:rPr>
        <w:t>Но</w:t>
      </w:r>
      <w:r w:rsidRPr="00450EFB">
        <w:rPr>
          <w:rFonts w:ascii="Times New Roman" w:hAnsi="Times New Roman" w:cs="Times New Roman"/>
        </w:rPr>
        <w:t xml:space="preserve"> </w:t>
      </w:r>
      <w:r w:rsidRPr="00450EFB">
        <w:rPr>
          <w:rFonts w:ascii="Times New Roman" w:hAnsi="Times New Roman" w:cs="Times New Roman" w:hint="cs"/>
        </w:rPr>
        <w:t>доброхоты</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Иоанновича</w:t>
      </w:r>
      <w:r w:rsidRPr="00450EFB">
        <w:rPr>
          <w:rFonts w:ascii="Times New Roman" w:hAnsi="Times New Roman" w:cs="Times New Roman"/>
        </w:rPr>
        <w:t xml:space="preserve"> </w:t>
      </w:r>
      <w:r w:rsidRPr="00450EFB">
        <w:rPr>
          <w:rFonts w:ascii="Times New Roman" w:hAnsi="Times New Roman" w:cs="Times New Roman" w:hint="cs"/>
        </w:rPr>
        <w:t>сумели</w:t>
      </w:r>
      <w:r w:rsidRPr="00450EFB">
        <w:rPr>
          <w:rFonts w:ascii="Times New Roman" w:hAnsi="Times New Roman" w:cs="Times New Roman"/>
        </w:rPr>
        <w:t xml:space="preserve"> </w:t>
      </w:r>
      <w:r w:rsidRPr="00450EFB">
        <w:rPr>
          <w:rFonts w:ascii="Times New Roman" w:hAnsi="Times New Roman" w:cs="Times New Roman" w:hint="cs"/>
        </w:rPr>
        <w:t>обезопасить</w:t>
      </w:r>
      <w:r w:rsidRPr="00450EFB">
        <w:rPr>
          <w:rFonts w:ascii="Times New Roman" w:hAnsi="Times New Roman" w:cs="Times New Roman"/>
        </w:rPr>
        <w:t xml:space="preserve"> </w:t>
      </w:r>
      <w:r w:rsidRPr="00450EFB">
        <w:rPr>
          <w:rFonts w:ascii="Times New Roman" w:hAnsi="Times New Roman" w:cs="Times New Roman" w:hint="cs"/>
        </w:rPr>
        <w:t>Бельского</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других</w:t>
      </w:r>
      <w:r w:rsidRPr="00450EFB">
        <w:rPr>
          <w:rFonts w:ascii="Times New Roman" w:hAnsi="Times New Roman" w:cs="Times New Roman"/>
        </w:rPr>
        <w:t xml:space="preserve"> </w:t>
      </w:r>
      <w:r w:rsidRPr="00450EFB">
        <w:rPr>
          <w:rFonts w:ascii="Times New Roman" w:hAnsi="Times New Roman" w:cs="Times New Roman" w:hint="cs"/>
        </w:rPr>
        <w:t>сторонников</w:t>
      </w:r>
      <w:r w:rsidRPr="00450EFB">
        <w:rPr>
          <w:rFonts w:ascii="Times New Roman" w:hAnsi="Times New Roman" w:cs="Times New Roman"/>
        </w:rPr>
        <w:t xml:space="preserve"> </w:t>
      </w:r>
      <w:r w:rsidRPr="00450EFB">
        <w:rPr>
          <w:rFonts w:ascii="Times New Roman" w:hAnsi="Times New Roman" w:cs="Times New Roman" w:hint="cs"/>
        </w:rPr>
        <w:t>Дмитрия</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первую</w:t>
      </w:r>
      <w:r w:rsidRPr="00450EFB">
        <w:rPr>
          <w:rFonts w:ascii="Times New Roman" w:hAnsi="Times New Roman" w:cs="Times New Roman"/>
        </w:rPr>
        <w:t xml:space="preserve"> </w:t>
      </w:r>
      <w:r w:rsidRPr="00450EFB">
        <w:rPr>
          <w:rFonts w:ascii="Times New Roman" w:hAnsi="Times New Roman" w:cs="Times New Roman" w:hint="cs"/>
        </w:rPr>
        <w:t>же</w:t>
      </w:r>
      <w:r w:rsidRPr="00450EFB">
        <w:rPr>
          <w:rFonts w:ascii="Times New Roman" w:hAnsi="Times New Roman" w:cs="Times New Roman"/>
        </w:rPr>
        <w:t xml:space="preserve"> </w:t>
      </w:r>
      <w:r w:rsidRPr="00450EFB">
        <w:rPr>
          <w:rFonts w:ascii="Times New Roman" w:hAnsi="Times New Roman" w:cs="Times New Roman" w:hint="cs"/>
        </w:rPr>
        <w:t>ночь</w:t>
      </w:r>
      <w:r w:rsidRPr="00450EFB">
        <w:rPr>
          <w:rFonts w:ascii="Times New Roman" w:hAnsi="Times New Roman" w:cs="Times New Roman"/>
        </w:rPr>
        <w:t xml:space="preserve"> </w:t>
      </w:r>
      <w:r w:rsidRPr="00450EFB">
        <w:rPr>
          <w:rFonts w:ascii="Times New Roman" w:hAnsi="Times New Roman" w:cs="Times New Roman" w:hint="cs"/>
        </w:rPr>
        <w:t>после</w:t>
      </w:r>
      <w:r w:rsidRPr="00450EFB">
        <w:rPr>
          <w:rFonts w:ascii="Times New Roman" w:hAnsi="Times New Roman" w:cs="Times New Roman"/>
        </w:rPr>
        <w:t xml:space="preserve"> </w:t>
      </w:r>
      <w:r w:rsidRPr="00450EFB">
        <w:rPr>
          <w:rFonts w:ascii="Times New Roman" w:hAnsi="Times New Roman" w:cs="Times New Roman" w:hint="cs"/>
        </w:rPr>
        <w:t>смерти</w:t>
      </w:r>
      <w:r w:rsidRPr="00450EFB">
        <w:rPr>
          <w:rFonts w:ascii="Times New Roman" w:hAnsi="Times New Roman" w:cs="Times New Roman"/>
        </w:rPr>
        <w:t xml:space="preserve"> </w:t>
      </w:r>
      <w:r w:rsidRPr="00450EFB">
        <w:rPr>
          <w:rFonts w:ascii="Times New Roman" w:hAnsi="Times New Roman" w:cs="Times New Roman" w:hint="cs"/>
        </w:rPr>
        <w:t>Грозного</w:t>
      </w:r>
      <w:r w:rsidRPr="00450EFB">
        <w:rPr>
          <w:rFonts w:ascii="Times New Roman" w:hAnsi="Times New Roman" w:cs="Times New Roman"/>
        </w:rPr>
        <w:t xml:space="preserve"> </w:t>
      </w:r>
      <w:r w:rsidRPr="00450EFB">
        <w:rPr>
          <w:rFonts w:ascii="Times New Roman" w:hAnsi="Times New Roman" w:cs="Times New Roman" w:hint="cs"/>
        </w:rPr>
        <w:t>они</w:t>
      </w:r>
      <w:r w:rsidRPr="00450EFB">
        <w:rPr>
          <w:rFonts w:ascii="Times New Roman" w:hAnsi="Times New Roman" w:cs="Times New Roman"/>
        </w:rPr>
        <w:t xml:space="preserve"> </w:t>
      </w:r>
      <w:r w:rsidRPr="00450EFB">
        <w:rPr>
          <w:rFonts w:ascii="Times New Roman" w:hAnsi="Times New Roman" w:cs="Times New Roman" w:hint="cs"/>
        </w:rPr>
        <w:t>схватили</w:t>
      </w:r>
      <w:r w:rsidRPr="00450EFB">
        <w:rPr>
          <w:rFonts w:ascii="Times New Roman" w:hAnsi="Times New Roman" w:cs="Times New Roman"/>
        </w:rPr>
        <w:t xml:space="preserve"> </w:t>
      </w:r>
      <w:r w:rsidRPr="00450EFB">
        <w:rPr>
          <w:rFonts w:ascii="Times New Roman" w:hAnsi="Times New Roman" w:cs="Times New Roman" w:hint="cs"/>
        </w:rPr>
        <w:t>многих</w:t>
      </w:r>
      <w:r w:rsidRPr="00450EFB">
        <w:rPr>
          <w:rFonts w:ascii="Times New Roman" w:hAnsi="Times New Roman" w:cs="Times New Roman"/>
        </w:rPr>
        <w:t xml:space="preserve"> </w:t>
      </w:r>
      <w:r w:rsidRPr="00450EFB">
        <w:rPr>
          <w:rFonts w:ascii="Times New Roman" w:hAnsi="Times New Roman" w:cs="Times New Roman" w:hint="cs"/>
        </w:rPr>
        <w:t>из</w:t>
      </w:r>
      <w:r w:rsidRPr="00450EFB">
        <w:rPr>
          <w:rFonts w:ascii="Times New Roman" w:hAnsi="Times New Roman" w:cs="Times New Roman"/>
        </w:rPr>
        <w:t xml:space="preserve"> </w:t>
      </w:r>
      <w:r w:rsidRPr="00450EFB">
        <w:rPr>
          <w:rFonts w:ascii="Times New Roman" w:hAnsi="Times New Roman" w:cs="Times New Roman" w:hint="cs"/>
        </w:rPr>
        <w:t>семейства</w:t>
      </w:r>
      <w:r w:rsidRPr="00450EFB">
        <w:rPr>
          <w:rFonts w:ascii="Times New Roman" w:hAnsi="Times New Roman" w:cs="Times New Roman"/>
        </w:rPr>
        <w:t xml:space="preserve"> </w:t>
      </w:r>
      <w:r w:rsidRPr="00450EFB">
        <w:rPr>
          <w:rFonts w:ascii="Times New Roman" w:hAnsi="Times New Roman" w:cs="Times New Roman" w:hint="cs"/>
        </w:rPr>
        <w:t>Нагих</w:t>
      </w:r>
      <w:r w:rsidRPr="00450EFB">
        <w:rPr>
          <w:rFonts w:ascii="Times New Roman" w:hAnsi="Times New Roman" w:cs="Times New Roman"/>
        </w:rPr>
        <w:t xml:space="preserve">, </w:t>
      </w:r>
      <w:r w:rsidRPr="00450EFB">
        <w:rPr>
          <w:rFonts w:ascii="Times New Roman" w:hAnsi="Times New Roman" w:cs="Times New Roman" w:hint="cs"/>
        </w:rPr>
        <w:t>разослали</w:t>
      </w:r>
      <w:r w:rsidRPr="00450EFB">
        <w:rPr>
          <w:rFonts w:ascii="Times New Roman" w:hAnsi="Times New Roman" w:cs="Times New Roman"/>
        </w:rPr>
        <w:t xml:space="preserve"> </w:t>
      </w:r>
      <w:r w:rsidRPr="00450EFB">
        <w:rPr>
          <w:rFonts w:ascii="Times New Roman" w:hAnsi="Times New Roman" w:cs="Times New Roman" w:hint="cs"/>
        </w:rPr>
        <w:t>их</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разным</w:t>
      </w:r>
      <w:r w:rsidRPr="00450EFB">
        <w:rPr>
          <w:rFonts w:ascii="Times New Roman" w:hAnsi="Times New Roman" w:cs="Times New Roman"/>
        </w:rPr>
        <w:t xml:space="preserve"> </w:t>
      </w:r>
      <w:r w:rsidRPr="00450EFB">
        <w:rPr>
          <w:rFonts w:ascii="Times New Roman" w:hAnsi="Times New Roman" w:cs="Times New Roman" w:hint="cs"/>
        </w:rPr>
        <w:t>городам</w:t>
      </w:r>
      <w:r w:rsidRPr="00450EFB">
        <w:rPr>
          <w:rFonts w:ascii="Times New Roman" w:hAnsi="Times New Roman" w:cs="Times New Roman"/>
        </w:rPr>
        <w:t xml:space="preserve">, </w:t>
      </w:r>
      <w:r w:rsidRPr="00450EFB">
        <w:rPr>
          <w:rFonts w:ascii="Times New Roman" w:hAnsi="Times New Roman" w:cs="Times New Roman" w:hint="cs"/>
        </w:rPr>
        <w:t>а</w:t>
      </w:r>
      <w:r w:rsidRPr="00450EFB">
        <w:rPr>
          <w:rFonts w:ascii="Times New Roman" w:hAnsi="Times New Roman" w:cs="Times New Roman"/>
        </w:rPr>
        <w:t xml:space="preserve"> </w:t>
      </w:r>
      <w:r w:rsidRPr="00450EFB">
        <w:rPr>
          <w:rFonts w:ascii="Times New Roman" w:hAnsi="Times New Roman" w:cs="Times New Roman" w:hint="cs"/>
        </w:rPr>
        <w:t>потом</w:t>
      </w:r>
      <w:r w:rsidRPr="00450EFB">
        <w:rPr>
          <w:rFonts w:ascii="Times New Roman" w:hAnsi="Times New Roman" w:cs="Times New Roman"/>
        </w:rPr>
        <w:t xml:space="preserve"> </w:t>
      </w:r>
      <w:r w:rsidRPr="00450EFB">
        <w:rPr>
          <w:rFonts w:ascii="Times New Roman" w:hAnsi="Times New Roman" w:cs="Times New Roman" w:hint="cs"/>
        </w:rPr>
        <w:t>младенца</w:t>
      </w:r>
      <w:r w:rsidRPr="00450EFB">
        <w:rPr>
          <w:rFonts w:ascii="Times New Roman" w:hAnsi="Times New Roman" w:cs="Times New Roman"/>
        </w:rPr>
        <w:t xml:space="preserve"> </w:t>
      </w:r>
      <w:r w:rsidRPr="00450EFB">
        <w:rPr>
          <w:rFonts w:ascii="Times New Roman" w:hAnsi="Times New Roman" w:cs="Times New Roman" w:hint="cs"/>
        </w:rPr>
        <w:t>Дмитрия</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матерью</w:t>
      </w:r>
      <w:r w:rsidRPr="00450EFB">
        <w:rPr>
          <w:rFonts w:ascii="Times New Roman" w:hAnsi="Times New Roman" w:cs="Times New Roman"/>
        </w:rPr>
        <w:t xml:space="preserve"> </w:t>
      </w:r>
      <w:r w:rsidRPr="00450EFB">
        <w:rPr>
          <w:rFonts w:ascii="Times New Roman" w:hAnsi="Times New Roman" w:cs="Times New Roman" w:hint="cs"/>
        </w:rPr>
        <w:t>Марией</w:t>
      </w:r>
      <w:r w:rsidRPr="00450EFB">
        <w:rPr>
          <w:rFonts w:ascii="Times New Roman" w:hAnsi="Times New Roman" w:cs="Times New Roman"/>
        </w:rPr>
        <w:t xml:space="preserve"> </w:t>
      </w:r>
      <w:r w:rsidRPr="00450EFB">
        <w:rPr>
          <w:rFonts w:ascii="Times New Roman" w:hAnsi="Times New Roman" w:cs="Times New Roman" w:hint="cs"/>
        </w:rPr>
        <w:t>Нагой</w:t>
      </w:r>
      <w:r w:rsidRPr="00450EFB">
        <w:rPr>
          <w:rFonts w:ascii="Times New Roman" w:hAnsi="Times New Roman" w:cs="Times New Roman"/>
        </w:rPr>
        <w:t xml:space="preserve"> </w:t>
      </w:r>
      <w:r w:rsidRPr="00450EFB">
        <w:rPr>
          <w:rFonts w:ascii="Times New Roman" w:hAnsi="Times New Roman" w:cs="Times New Roman" w:hint="cs"/>
        </w:rPr>
        <w:t>отослали</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Углич</w:t>
      </w:r>
      <w:r w:rsidRPr="00450EFB">
        <w:rPr>
          <w:rFonts w:ascii="Times New Roman" w:hAnsi="Times New Roman" w:cs="Times New Roman"/>
        </w:rPr>
        <w:t xml:space="preserve">. </w:t>
      </w:r>
      <w:r w:rsidRPr="00450EFB">
        <w:rPr>
          <w:rFonts w:ascii="Times New Roman" w:hAnsi="Times New Roman" w:cs="Times New Roman" w:hint="cs"/>
        </w:rPr>
        <w:t>Сам</w:t>
      </w:r>
      <w:r w:rsidRPr="00450EFB">
        <w:rPr>
          <w:rFonts w:ascii="Times New Roman" w:hAnsi="Times New Roman" w:cs="Times New Roman"/>
        </w:rPr>
        <w:t xml:space="preserve"> </w:t>
      </w:r>
      <w:r w:rsidRPr="00450EFB">
        <w:rPr>
          <w:rFonts w:ascii="Times New Roman" w:hAnsi="Times New Roman" w:cs="Times New Roman" w:hint="cs"/>
        </w:rPr>
        <w:t>Бельский</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отправлен</w:t>
      </w:r>
      <w:r w:rsidRPr="00450EFB">
        <w:rPr>
          <w:rFonts w:ascii="Times New Roman" w:hAnsi="Times New Roman" w:cs="Times New Roman"/>
        </w:rPr>
        <w:t xml:space="preserve"> </w:t>
      </w:r>
      <w:r w:rsidRPr="00450EFB">
        <w:rPr>
          <w:rFonts w:ascii="Times New Roman" w:hAnsi="Times New Roman" w:cs="Times New Roman" w:hint="cs"/>
        </w:rPr>
        <w:t>воеводой</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Нижний</w:t>
      </w:r>
      <w:r w:rsidRPr="00450EFB">
        <w:rPr>
          <w:rFonts w:ascii="Times New Roman" w:hAnsi="Times New Roman" w:cs="Times New Roman"/>
        </w:rPr>
        <w:t xml:space="preserve"> </w:t>
      </w:r>
      <w:r w:rsidRPr="00450EFB">
        <w:rPr>
          <w:rFonts w:ascii="Times New Roman" w:hAnsi="Times New Roman" w:cs="Times New Roman" w:hint="cs"/>
        </w:rPr>
        <w:t>Новгород</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rPr>
        <w:t xml:space="preserve">31 </w:t>
      </w:r>
      <w:r w:rsidRPr="00450EFB">
        <w:rPr>
          <w:rFonts w:ascii="Times New Roman" w:hAnsi="Times New Roman" w:cs="Times New Roman" w:hint="cs"/>
        </w:rPr>
        <w:t>мая</w:t>
      </w:r>
      <w:r w:rsidRPr="00450EFB">
        <w:rPr>
          <w:rFonts w:ascii="Times New Roman" w:hAnsi="Times New Roman" w:cs="Times New Roman"/>
        </w:rPr>
        <w:t xml:space="preserve"> 1584 </w:t>
      </w:r>
      <w:r w:rsidRPr="00450EFB">
        <w:rPr>
          <w:rFonts w:ascii="Times New Roman" w:hAnsi="Times New Roman" w:cs="Times New Roman" w:hint="cs"/>
        </w:rPr>
        <w:t>года</w:t>
      </w:r>
      <w:r w:rsidRPr="00450EFB">
        <w:rPr>
          <w:rFonts w:ascii="Times New Roman" w:hAnsi="Times New Roman" w:cs="Times New Roman"/>
        </w:rPr>
        <w:t xml:space="preserve"> </w:t>
      </w:r>
      <w:r w:rsidRPr="00450EFB">
        <w:rPr>
          <w:rFonts w:ascii="Times New Roman" w:hAnsi="Times New Roman" w:cs="Times New Roman" w:hint="cs"/>
        </w:rPr>
        <w:t>Федор</w:t>
      </w:r>
      <w:r w:rsidRPr="00450EFB">
        <w:rPr>
          <w:rFonts w:ascii="Times New Roman" w:hAnsi="Times New Roman" w:cs="Times New Roman"/>
        </w:rPr>
        <w:t xml:space="preserve"> </w:t>
      </w:r>
      <w:r w:rsidRPr="00450EFB">
        <w:rPr>
          <w:rFonts w:ascii="Times New Roman" w:hAnsi="Times New Roman" w:cs="Times New Roman" w:hint="cs"/>
        </w:rPr>
        <w:t>Иоаннович</w:t>
      </w:r>
      <w:r w:rsidRPr="00450EFB">
        <w:rPr>
          <w:rFonts w:ascii="Times New Roman" w:hAnsi="Times New Roman" w:cs="Times New Roman"/>
        </w:rPr>
        <w:t xml:space="preserve"> </w:t>
      </w:r>
      <w:r w:rsidRPr="00450EFB">
        <w:rPr>
          <w:rFonts w:ascii="Times New Roman" w:hAnsi="Times New Roman" w:cs="Times New Roman" w:hint="cs"/>
        </w:rPr>
        <w:t>венчался</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царство</w:t>
      </w:r>
      <w:r w:rsidRPr="00450EFB">
        <w:rPr>
          <w:rFonts w:ascii="Times New Roman" w:hAnsi="Times New Roman" w:cs="Times New Roman"/>
        </w:rPr>
        <w:t xml:space="preserve">. </w:t>
      </w:r>
      <w:r w:rsidRPr="00450EFB">
        <w:rPr>
          <w:rFonts w:ascii="Times New Roman" w:hAnsi="Times New Roman" w:cs="Times New Roman" w:hint="cs"/>
        </w:rPr>
        <w:t>Мягкосердечному</w:t>
      </w:r>
      <w:r w:rsidRPr="00450EFB">
        <w:rPr>
          <w:rFonts w:ascii="Times New Roman" w:hAnsi="Times New Roman" w:cs="Times New Roman"/>
        </w:rPr>
        <w:t xml:space="preserve"> </w:t>
      </w:r>
      <w:r w:rsidRPr="00450EFB">
        <w:rPr>
          <w:rFonts w:ascii="Times New Roman" w:hAnsi="Times New Roman" w:cs="Times New Roman" w:hint="cs"/>
        </w:rPr>
        <w:t>царю</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имеющему</w:t>
      </w:r>
      <w:r w:rsidRPr="00450EFB">
        <w:rPr>
          <w:rFonts w:ascii="Times New Roman" w:hAnsi="Times New Roman" w:cs="Times New Roman"/>
        </w:rPr>
        <w:t xml:space="preserve"> </w:t>
      </w:r>
      <w:r w:rsidRPr="00450EFB">
        <w:rPr>
          <w:rFonts w:ascii="Times New Roman" w:hAnsi="Times New Roman" w:cs="Times New Roman" w:hint="cs"/>
        </w:rPr>
        <w:t>ни</w:t>
      </w:r>
      <w:r w:rsidRPr="00450EFB">
        <w:rPr>
          <w:rFonts w:ascii="Times New Roman" w:hAnsi="Times New Roman" w:cs="Times New Roman"/>
        </w:rPr>
        <w:t xml:space="preserve"> </w:t>
      </w:r>
      <w:r w:rsidRPr="00450EFB">
        <w:rPr>
          <w:rFonts w:ascii="Times New Roman" w:hAnsi="Times New Roman" w:cs="Times New Roman" w:hint="cs"/>
        </w:rPr>
        <w:t>государственного</w:t>
      </w:r>
      <w:r w:rsidRPr="00450EFB">
        <w:rPr>
          <w:rFonts w:ascii="Times New Roman" w:hAnsi="Times New Roman" w:cs="Times New Roman"/>
        </w:rPr>
        <w:t xml:space="preserve"> </w:t>
      </w:r>
      <w:r w:rsidRPr="00450EFB">
        <w:rPr>
          <w:rFonts w:ascii="Times New Roman" w:hAnsi="Times New Roman" w:cs="Times New Roman" w:hint="cs"/>
        </w:rPr>
        <w:t>ума</w:t>
      </w:r>
      <w:r w:rsidRPr="00450EFB">
        <w:rPr>
          <w:rFonts w:ascii="Times New Roman" w:hAnsi="Times New Roman" w:cs="Times New Roman"/>
        </w:rPr>
        <w:t xml:space="preserve">, </w:t>
      </w:r>
      <w:r w:rsidRPr="00450EFB">
        <w:rPr>
          <w:rFonts w:ascii="Times New Roman" w:hAnsi="Times New Roman" w:cs="Times New Roman" w:hint="cs"/>
        </w:rPr>
        <w:t>ни</w:t>
      </w:r>
      <w:r w:rsidRPr="00450EFB">
        <w:rPr>
          <w:rFonts w:ascii="Times New Roman" w:hAnsi="Times New Roman" w:cs="Times New Roman"/>
        </w:rPr>
        <w:t xml:space="preserve"> </w:t>
      </w:r>
      <w:r w:rsidRPr="00450EFB">
        <w:rPr>
          <w:rFonts w:ascii="Times New Roman" w:hAnsi="Times New Roman" w:cs="Times New Roman" w:hint="cs"/>
        </w:rPr>
        <w:t>твердости</w:t>
      </w:r>
      <w:r w:rsidRPr="00450EFB">
        <w:rPr>
          <w:rFonts w:ascii="Times New Roman" w:hAnsi="Times New Roman" w:cs="Times New Roman"/>
        </w:rPr>
        <w:t xml:space="preserve"> </w:t>
      </w:r>
      <w:r w:rsidRPr="00450EFB">
        <w:rPr>
          <w:rFonts w:ascii="Times New Roman" w:hAnsi="Times New Roman" w:cs="Times New Roman" w:hint="cs"/>
        </w:rPr>
        <w:t>духа</w:t>
      </w:r>
      <w:r w:rsidRPr="00450EFB">
        <w:rPr>
          <w:rFonts w:ascii="Times New Roman" w:hAnsi="Times New Roman" w:cs="Times New Roman"/>
        </w:rPr>
        <w:t xml:space="preserve">, </w:t>
      </w:r>
      <w:r w:rsidRPr="00450EFB">
        <w:rPr>
          <w:rFonts w:ascii="Times New Roman" w:hAnsi="Times New Roman" w:cs="Times New Roman" w:hint="cs"/>
        </w:rPr>
        <w:t>ни</w:t>
      </w:r>
      <w:r w:rsidRPr="00450EFB">
        <w:rPr>
          <w:rFonts w:ascii="Times New Roman" w:hAnsi="Times New Roman" w:cs="Times New Roman"/>
        </w:rPr>
        <w:t xml:space="preserve"> </w:t>
      </w:r>
      <w:r w:rsidRPr="00450EFB">
        <w:rPr>
          <w:rFonts w:ascii="Times New Roman" w:hAnsi="Times New Roman" w:cs="Times New Roman" w:hint="cs"/>
        </w:rPr>
        <w:t>желания</w:t>
      </w:r>
      <w:r w:rsidRPr="00450EFB">
        <w:rPr>
          <w:rFonts w:ascii="Times New Roman" w:hAnsi="Times New Roman" w:cs="Times New Roman"/>
        </w:rPr>
        <w:t xml:space="preserve"> </w:t>
      </w:r>
      <w:r w:rsidRPr="00450EFB">
        <w:rPr>
          <w:rFonts w:ascii="Times New Roman" w:hAnsi="Times New Roman" w:cs="Times New Roman" w:hint="cs"/>
        </w:rPr>
        <w:t>управлять</w:t>
      </w:r>
      <w:r w:rsidRPr="00450EFB">
        <w:rPr>
          <w:rFonts w:ascii="Times New Roman" w:hAnsi="Times New Roman" w:cs="Times New Roman"/>
        </w:rPr>
        <w:t xml:space="preserve"> </w:t>
      </w:r>
      <w:r w:rsidRPr="00450EFB">
        <w:rPr>
          <w:rFonts w:ascii="Times New Roman" w:hAnsi="Times New Roman" w:cs="Times New Roman" w:hint="cs"/>
        </w:rPr>
        <w:t>государством</w:t>
      </w:r>
      <w:r w:rsidRPr="00450EFB">
        <w:rPr>
          <w:rFonts w:ascii="Times New Roman" w:hAnsi="Times New Roman" w:cs="Times New Roman"/>
        </w:rPr>
        <w:t xml:space="preserve">, </w:t>
      </w:r>
      <w:r w:rsidRPr="00450EFB">
        <w:rPr>
          <w:rFonts w:ascii="Times New Roman" w:hAnsi="Times New Roman" w:cs="Times New Roman" w:hint="cs"/>
        </w:rPr>
        <w:t>нужен</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советник</w:t>
      </w:r>
      <w:r w:rsidRPr="00450EFB">
        <w:rPr>
          <w:rFonts w:ascii="Times New Roman" w:hAnsi="Times New Roman" w:cs="Times New Roman"/>
        </w:rPr>
        <w:t xml:space="preserve"> </w:t>
      </w:r>
      <w:r w:rsidRPr="00450EFB">
        <w:rPr>
          <w:rFonts w:ascii="Times New Roman" w:hAnsi="Times New Roman" w:cs="Times New Roman" w:hint="cs"/>
        </w:rPr>
        <w:t>или</w:t>
      </w:r>
      <w:r w:rsidRPr="00450EFB">
        <w:rPr>
          <w:rFonts w:ascii="Times New Roman" w:hAnsi="Times New Roman" w:cs="Times New Roman"/>
        </w:rPr>
        <w:t xml:space="preserve"> </w:t>
      </w:r>
      <w:r w:rsidRPr="00450EFB">
        <w:rPr>
          <w:rFonts w:ascii="Times New Roman" w:hAnsi="Times New Roman" w:cs="Times New Roman" w:hint="cs"/>
        </w:rPr>
        <w:t>помощник</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которого</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возложил</w:t>
      </w:r>
      <w:r w:rsidRPr="00450EFB">
        <w:rPr>
          <w:rFonts w:ascii="Times New Roman" w:hAnsi="Times New Roman" w:cs="Times New Roman"/>
        </w:rPr>
        <w:t xml:space="preserve"> </w:t>
      </w:r>
      <w:r w:rsidRPr="00450EFB">
        <w:rPr>
          <w:rFonts w:ascii="Times New Roman" w:hAnsi="Times New Roman" w:cs="Times New Roman" w:hint="cs"/>
        </w:rPr>
        <w:t>бы</w:t>
      </w:r>
      <w:r w:rsidRPr="00450EFB">
        <w:rPr>
          <w:rFonts w:ascii="Times New Roman" w:hAnsi="Times New Roman" w:cs="Times New Roman"/>
        </w:rPr>
        <w:t xml:space="preserve"> </w:t>
      </w:r>
      <w:r w:rsidRPr="00450EFB">
        <w:rPr>
          <w:rFonts w:ascii="Times New Roman" w:hAnsi="Times New Roman" w:cs="Times New Roman" w:hint="cs"/>
        </w:rPr>
        <w:t>всю</w:t>
      </w:r>
      <w:r w:rsidRPr="00450EFB">
        <w:rPr>
          <w:rFonts w:ascii="Times New Roman" w:hAnsi="Times New Roman" w:cs="Times New Roman"/>
        </w:rPr>
        <w:t xml:space="preserve"> </w:t>
      </w:r>
      <w:r w:rsidRPr="00450EFB">
        <w:rPr>
          <w:rFonts w:ascii="Times New Roman" w:hAnsi="Times New Roman" w:cs="Times New Roman" w:hint="cs"/>
        </w:rPr>
        <w:t>тяжесть</w:t>
      </w:r>
      <w:r w:rsidRPr="00450EFB">
        <w:rPr>
          <w:rFonts w:ascii="Times New Roman" w:hAnsi="Times New Roman" w:cs="Times New Roman"/>
        </w:rPr>
        <w:t xml:space="preserve"> </w:t>
      </w:r>
      <w:r w:rsidRPr="00450EFB">
        <w:rPr>
          <w:rFonts w:ascii="Times New Roman" w:hAnsi="Times New Roman" w:cs="Times New Roman" w:hint="cs"/>
        </w:rPr>
        <w:t>царствования</w:t>
      </w:r>
      <w:r w:rsidRPr="00450EFB">
        <w:rPr>
          <w:rFonts w:ascii="Times New Roman" w:hAnsi="Times New Roman" w:cs="Times New Roman"/>
        </w:rPr>
        <w:t xml:space="preserve">. </w:t>
      </w:r>
      <w:r w:rsidRPr="00450EFB">
        <w:rPr>
          <w:rFonts w:ascii="Times New Roman" w:hAnsi="Times New Roman" w:cs="Times New Roman" w:hint="cs"/>
        </w:rPr>
        <w:t>За</w:t>
      </w:r>
      <w:r w:rsidRPr="00450EFB">
        <w:rPr>
          <w:rFonts w:ascii="Times New Roman" w:hAnsi="Times New Roman" w:cs="Times New Roman"/>
        </w:rPr>
        <w:t xml:space="preserve"> </w:t>
      </w:r>
      <w:r w:rsidRPr="00450EFB">
        <w:rPr>
          <w:rFonts w:ascii="Times New Roman" w:hAnsi="Times New Roman" w:cs="Times New Roman" w:hint="cs"/>
        </w:rPr>
        <w:t>право</w:t>
      </w:r>
      <w:r w:rsidRPr="00450EFB">
        <w:rPr>
          <w:rFonts w:ascii="Times New Roman" w:hAnsi="Times New Roman" w:cs="Times New Roman"/>
        </w:rPr>
        <w:t xml:space="preserve"> </w:t>
      </w:r>
      <w:r w:rsidRPr="00450EFB">
        <w:rPr>
          <w:rFonts w:ascii="Times New Roman" w:hAnsi="Times New Roman" w:cs="Times New Roman" w:hint="cs"/>
        </w:rPr>
        <w:t>быть</w:t>
      </w:r>
      <w:r w:rsidRPr="00450EFB">
        <w:rPr>
          <w:rFonts w:ascii="Times New Roman" w:hAnsi="Times New Roman" w:cs="Times New Roman"/>
        </w:rPr>
        <w:t xml:space="preserve"> </w:t>
      </w:r>
      <w:r w:rsidRPr="00450EFB">
        <w:rPr>
          <w:rFonts w:ascii="Times New Roman" w:hAnsi="Times New Roman" w:cs="Times New Roman" w:hint="cs"/>
        </w:rPr>
        <w:t>ему</w:t>
      </w:r>
      <w:r w:rsidRPr="00450EFB">
        <w:rPr>
          <w:rFonts w:ascii="Times New Roman" w:hAnsi="Times New Roman" w:cs="Times New Roman"/>
        </w:rPr>
        <w:t xml:space="preserve"> </w:t>
      </w:r>
      <w:r w:rsidRPr="00450EFB">
        <w:rPr>
          <w:rFonts w:ascii="Times New Roman" w:hAnsi="Times New Roman" w:cs="Times New Roman" w:hint="cs"/>
        </w:rPr>
        <w:t>опорой</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развернулась</w:t>
      </w:r>
      <w:r w:rsidRPr="00450EFB">
        <w:rPr>
          <w:rFonts w:ascii="Times New Roman" w:hAnsi="Times New Roman" w:cs="Times New Roman"/>
        </w:rPr>
        <w:t xml:space="preserve"> </w:t>
      </w:r>
      <w:r w:rsidRPr="00450EFB">
        <w:rPr>
          <w:rFonts w:ascii="Times New Roman" w:hAnsi="Times New Roman" w:cs="Times New Roman" w:hint="cs"/>
        </w:rPr>
        <w:t>борьба</w:t>
      </w:r>
      <w:r w:rsidRPr="00450EFB">
        <w:rPr>
          <w:rFonts w:ascii="Times New Roman" w:hAnsi="Times New Roman" w:cs="Times New Roman"/>
        </w:rPr>
        <w:t xml:space="preserve"> </w:t>
      </w:r>
      <w:r w:rsidRPr="00450EFB">
        <w:rPr>
          <w:rFonts w:ascii="Times New Roman" w:hAnsi="Times New Roman" w:cs="Times New Roman" w:hint="cs"/>
        </w:rPr>
        <w:t>между</w:t>
      </w:r>
      <w:r w:rsidRPr="00450EFB">
        <w:rPr>
          <w:rFonts w:ascii="Times New Roman" w:hAnsi="Times New Roman" w:cs="Times New Roman"/>
        </w:rPr>
        <w:t xml:space="preserve"> </w:t>
      </w:r>
      <w:r w:rsidRPr="00450EFB">
        <w:rPr>
          <w:rFonts w:ascii="Times New Roman" w:hAnsi="Times New Roman" w:cs="Times New Roman" w:hint="cs"/>
        </w:rPr>
        <w:t>членами</w:t>
      </w:r>
      <w:r w:rsidRPr="00450EFB">
        <w:rPr>
          <w:rFonts w:ascii="Times New Roman" w:hAnsi="Times New Roman" w:cs="Times New Roman"/>
        </w:rPr>
        <w:t xml:space="preserve"> </w:t>
      </w:r>
      <w:r w:rsidRPr="00450EFB">
        <w:rPr>
          <w:rFonts w:ascii="Times New Roman" w:hAnsi="Times New Roman" w:cs="Times New Roman" w:hint="cs"/>
        </w:rPr>
        <w:t>Верховной</w:t>
      </w:r>
      <w:r w:rsidRPr="00450EFB">
        <w:rPr>
          <w:rFonts w:ascii="Times New Roman" w:hAnsi="Times New Roman" w:cs="Times New Roman"/>
        </w:rPr>
        <w:t xml:space="preserve"> </w:t>
      </w:r>
      <w:r w:rsidRPr="00450EFB">
        <w:rPr>
          <w:rFonts w:ascii="Times New Roman" w:hAnsi="Times New Roman" w:cs="Times New Roman" w:hint="cs"/>
        </w:rPr>
        <w:t>Думы</w:t>
      </w:r>
      <w:r w:rsidRPr="00450EFB">
        <w:rPr>
          <w:rFonts w:ascii="Times New Roman" w:hAnsi="Times New Roman" w:cs="Times New Roman"/>
        </w:rPr>
        <w:t xml:space="preserve">. </w:t>
      </w:r>
      <w:r w:rsidRPr="00450EFB">
        <w:rPr>
          <w:rFonts w:ascii="Times New Roman" w:hAnsi="Times New Roman" w:cs="Times New Roman" w:hint="cs"/>
        </w:rPr>
        <w:t>После</w:t>
      </w:r>
      <w:r w:rsidRPr="00450EFB">
        <w:rPr>
          <w:rFonts w:ascii="Times New Roman" w:hAnsi="Times New Roman" w:cs="Times New Roman"/>
        </w:rPr>
        <w:t xml:space="preserve"> </w:t>
      </w:r>
      <w:r w:rsidRPr="00450EFB">
        <w:rPr>
          <w:rFonts w:ascii="Times New Roman" w:hAnsi="Times New Roman" w:cs="Times New Roman" w:hint="cs"/>
        </w:rPr>
        <w:t>отхода</w:t>
      </w:r>
      <w:r w:rsidRPr="00450EFB">
        <w:rPr>
          <w:rFonts w:ascii="Times New Roman" w:hAnsi="Times New Roman" w:cs="Times New Roman"/>
        </w:rPr>
        <w:t xml:space="preserve"> </w:t>
      </w:r>
      <w:r w:rsidRPr="00450EFB">
        <w:rPr>
          <w:rFonts w:ascii="Times New Roman" w:hAnsi="Times New Roman" w:cs="Times New Roman" w:hint="cs"/>
        </w:rPr>
        <w:t>от</w:t>
      </w:r>
      <w:r w:rsidRPr="00450EFB">
        <w:rPr>
          <w:rFonts w:ascii="Times New Roman" w:hAnsi="Times New Roman" w:cs="Times New Roman"/>
        </w:rPr>
        <w:t xml:space="preserve"> </w:t>
      </w:r>
      <w:r w:rsidRPr="00450EFB">
        <w:rPr>
          <w:rFonts w:ascii="Times New Roman" w:hAnsi="Times New Roman" w:cs="Times New Roman" w:hint="cs"/>
        </w:rPr>
        <w:t>государственных</w:t>
      </w:r>
      <w:r w:rsidRPr="00450EFB">
        <w:rPr>
          <w:rFonts w:ascii="Times New Roman" w:hAnsi="Times New Roman" w:cs="Times New Roman"/>
        </w:rPr>
        <w:t xml:space="preserve"> </w:t>
      </w:r>
      <w:r w:rsidRPr="00450EFB">
        <w:rPr>
          <w:rFonts w:ascii="Times New Roman" w:hAnsi="Times New Roman" w:cs="Times New Roman" w:hint="cs"/>
        </w:rPr>
        <w:t>дел</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болезни</w:t>
      </w:r>
      <w:r w:rsidRPr="00450EFB">
        <w:rPr>
          <w:rFonts w:ascii="Times New Roman" w:hAnsi="Times New Roman" w:cs="Times New Roman"/>
        </w:rPr>
        <w:t xml:space="preserve"> </w:t>
      </w:r>
      <w:r w:rsidRPr="00450EFB">
        <w:rPr>
          <w:rFonts w:ascii="Times New Roman" w:hAnsi="Times New Roman" w:cs="Times New Roman" w:hint="cs"/>
        </w:rPr>
        <w:t>Никиты</w:t>
      </w:r>
      <w:r w:rsidRPr="00450EFB">
        <w:rPr>
          <w:rFonts w:ascii="Times New Roman" w:hAnsi="Times New Roman" w:cs="Times New Roman"/>
        </w:rPr>
        <w:t xml:space="preserve"> </w:t>
      </w:r>
      <w:r w:rsidRPr="00450EFB">
        <w:rPr>
          <w:rFonts w:ascii="Times New Roman" w:hAnsi="Times New Roman" w:cs="Times New Roman" w:hint="cs"/>
        </w:rPr>
        <w:t>Романова</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ссылки</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Нижний</w:t>
      </w:r>
      <w:r w:rsidRPr="00450EFB">
        <w:rPr>
          <w:rFonts w:ascii="Times New Roman" w:hAnsi="Times New Roman" w:cs="Times New Roman"/>
        </w:rPr>
        <w:t xml:space="preserve"> </w:t>
      </w:r>
      <w:r w:rsidRPr="00450EFB">
        <w:rPr>
          <w:rFonts w:ascii="Times New Roman" w:hAnsi="Times New Roman" w:cs="Times New Roman" w:hint="cs"/>
        </w:rPr>
        <w:t>Бельского</w:t>
      </w:r>
      <w:r w:rsidRPr="00450EFB">
        <w:rPr>
          <w:rFonts w:ascii="Times New Roman" w:hAnsi="Times New Roman" w:cs="Times New Roman"/>
        </w:rPr>
        <w:t xml:space="preserve"> </w:t>
      </w:r>
      <w:r w:rsidRPr="00450EFB">
        <w:rPr>
          <w:rFonts w:ascii="Times New Roman" w:hAnsi="Times New Roman" w:cs="Times New Roman" w:hint="cs"/>
        </w:rPr>
        <w:t>главным</w:t>
      </w:r>
      <w:r w:rsidRPr="00450EFB">
        <w:rPr>
          <w:rFonts w:ascii="Times New Roman" w:hAnsi="Times New Roman" w:cs="Times New Roman"/>
        </w:rPr>
        <w:t xml:space="preserve"> </w:t>
      </w:r>
      <w:r w:rsidRPr="00450EFB">
        <w:rPr>
          <w:rFonts w:ascii="Times New Roman" w:hAnsi="Times New Roman" w:cs="Times New Roman" w:hint="cs"/>
        </w:rPr>
        <w:t>лицом</w:t>
      </w:r>
      <w:r w:rsidRPr="00450EFB">
        <w:rPr>
          <w:rFonts w:ascii="Times New Roman" w:hAnsi="Times New Roman" w:cs="Times New Roman"/>
        </w:rPr>
        <w:t xml:space="preserve"> </w:t>
      </w:r>
      <w:r w:rsidRPr="00450EFB">
        <w:rPr>
          <w:rFonts w:ascii="Times New Roman" w:hAnsi="Times New Roman" w:cs="Times New Roman" w:hint="cs"/>
        </w:rPr>
        <w:t>для</w:t>
      </w:r>
      <w:r w:rsidRPr="00450EFB">
        <w:rPr>
          <w:rFonts w:ascii="Times New Roman" w:hAnsi="Times New Roman" w:cs="Times New Roman"/>
        </w:rPr>
        <w:t xml:space="preserve"> </w:t>
      </w:r>
      <w:r w:rsidRPr="00450EFB">
        <w:rPr>
          <w:rFonts w:ascii="Times New Roman" w:hAnsi="Times New Roman" w:cs="Times New Roman" w:hint="cs"/>
        </w:rPr>
        <w:t>царя</w:t>
      </w:r>
      <w:r w:rsidRPr="00450EFB">
        <w:rPr>
          <w:rFonts w:ascii="Times New Roman" w:hAnsi="Times New Roman" w:cs="Times New Roman"/>
        </w:rPr>
        <w:t xml:space="preserve"> </w:t>
      </w:r>
      <w:r w:rsidRPr="00450EFB">
        <w:rPr>
          <w:rFonts w:ascii="Times New Roman" w:hAnsi="Times New Roman" w:cs="Times New Roman" w:hint="cs"/>
        </w:rPr>
        <w:t>становится</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шурин</w:t>
      </w:r>
      <w:r w:rsidRPr="00450EFB">
        <w:rPr>
          <w:rFonts w:ascii="Times New Roman" w:hAnsi="Times New Roman" w:cs="Times New Roman"/>
        </w:rPr>
        <w:t xml:space="preserve"> </w:t>
      </w:r>
      <w:r w:rsidRPr="00450EFB">
        <w:rPr>
          <w:rFonts w:ascii="Times New Roman" w:hAnsi="Times New Roman" w:cs="Times New Roman" w:hint="cs"/>
        </w:rPr>
        <w:t>Борис</w:t>
      </w:r>
      <w:r w:rsidRPr="00450EFB">
        <w:rPr>
          <w:rFonts w:ascii="Times New Roman" w:hAnsi="Times New Roman" w:cs="Times New Roman"/>
        </w:rPr>
        <w:t xml:space="preserve"> </w:t>
      </w:r>
      <w:r w:rsidRPr="00450EFB">
        <w:rPr>
          <w:rFonts w:ascii="Times New Roman" w:hAnsi="Times New Roman" w:cs="Times New Roman" w:hint="cs"/>
        </w:rPr>
        <w:t>Федорович</w:t>
      </w:r>
      <w:r w:rsidRPr="00450EFB">
        <w:rPr>
          <w:rFonts w:ascii="Times New Roman" w:hAnsi="Times New Roman" w:cs="Times New Roman"/>
        </w:rPr>
        <w:t xml:space="preserve"> </w:t>
      </w:r>
      <w:r w:rsidRPr="00450EFB">
        <w:rPr>
          <w:rFonts w:ascii="Times New Roman" w:hAnsi="Times New Roman" w:cs="Times New Roman" w:hint="cs"/>
        </w:rPr>
        <w:t>Годунов</w:t>
      </w:r>
      <w:r w:rsidRPr="00450EFB">
        <w:rPr>
          <w:rFonts w:ascii="Times New Roman" w:hAnsi="Times New Roman" w:cs="Times New Roman"/>
        </w:rPr>
        <w:t xml:space="preserve">. </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Годунов</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известен</w:t>
      </w:r>
      <w:r w:rsidRPr="00450EFB">
        <w:rPr>
          <w:rFonts w:ascii="Times New Roman" w:hAnsi="Times New Roman" w:cs="Times New Roman"/>
        </w:rPr>
        <w:t xml:space="preserve"> </w:t>
      </w:r>
      <w:r w:rsidRPr="00450EFB">
        <w:rPr>
          <w:rFonts w:ascii="Times New Roman" w:hAnsi="Times New Roman" w:cs="Times New Roman" w:hint="cs"/>
        </w:rPr>
        <w:t>при</w:t>
      </w:r>
      <w:r w:rsidRPr="00450EFB">
        <w:rPr>
          <w:rFonts w:ascii="Times New Roman" w:hAnsi="Times New Roman" w:cs="Times New Roman"/>
        </w:rPr>
        <w:t xml:space="preserve"> </w:t>
      </w:r>
      <w:r w:rsidRPr="00450EFB">
        <w:rPr>
          <w:rFonts w:ascii="Times New Roman" w:hAnsi="Times New Roman" w:cs="Times New Roman" w:hint="cs"/>
        </w:rPr>
        <w:t>дворе</w:t>
      </w:r>
      <w:r w:rsidRPr="00450EFB">
        <w:rPr>
          <w:rFonts w:ascii="Times New Roman" w:hAnsi="Times New Roman" w:cs="Times New Roman"/>
        </w:rPr>
        <w:t xml:space="preserve"> </w:t>
      </w:r>
      <w:r w:rsidRPr="00450EFB">
        <w:rPr>
          <w:rFonts w:ascii="Times New Roman" w:hAnsi="Times New Roman" w:cs="Times New Roman" w:hint="cs"/>
        </w:rPr>
        <w:t>еще</w:t>
      </w:r>
      <w:r w:rsidRPr="00450EFB">
        <w:rPr>
          <w:rFonts w:ascii="Times New Roman" w:hAnsi="Times New Roman" w:cs="Times New Roman"/>
        </w:rPr>
        <w:t xml:space="preserve"> </w:t>
      </w:r>
      <w:r w:rsidRPr="00450EFB">
        <w:rPr>
          <w:rFonts w:ascii="Times New Roman" w:hAnsi="Times New Roman" w:cs="Times New Roman" w:hint="cs"/>
        </w:rPr>
        <w:t>во</w:t>
      </w:r>
      <w:r w:rsidRPr="00450EFB">
        <w:rPr>
          <w:rFonts w:ascii="Times New Roman" w:hAnsi="Times New Roman" w:cs="Times New Roman"/>
        </w:rPr>
        <w:t xml:space="preserve"> </w:t>
      </w:r>
      <w:r w:rsidRPr="00450EFB">
        <w:rPr>
          <w:rFonts w:ascii="Times New Roman" w:hAnsi="Times New Roman" w:cs="Times New Roman" w:hint="cs"/>
        </w:rPr>
        <w:t>времена</w:t>
      </w:r>
      <w:r w:rsidRPr="00450EFB">
        <w:rPr>
          <w:rFonts w:ascii="Times New Roman" w:hAnsi="Times New Roman" w:cs="Times New Roman"/>
        </w:rPr>
        <w:t xml:space="preserve"> </w:t>
      </w:r>
      <w:r w:rsidRPr="00450EFB">
        <w:rPr>
          <w:rFonts w:ascii="Times New Roman" w:hAnsi="Times New Roman" w:cs="Times New Roman" w:hint="cs"/>
        </w:rPr>
        <w:t>Иоанна</w:t>
      </w:r>
      <w:r w:rsidRPr="00450EFB">
        <w:rPr>
          <w:rFonts w:ascii="Times New Roman" w:hAnsi="Times New Roman" w:cs="Times New Roman"/>
        </w:rPr>
        <w:t xml:space="preserve"> </w:t>
      </w:r>
      <w:r w:rsidRPr="00450EFB">
        <w:rPr>
          <w:rFonts w:ascii="Times New Roman" w:hAnsi="Times New Roman" w:cs="Times New Roman" w:hint="cs"/>
        </w:rPr>
        <w:t>Грозного</w:t>
      </w:r>
      <w:r w:rsidRPr="00450EFB">
        <w:rPr>
          <w:rFonts w:ascii="Times New Roman" w:hAnsi="Times New Roman" w:cs="Times New Roman"/>
        </w:rPr>
        <w:t xml:space="preserve">. </w:t>
      </w:r>
      <w:r w:rsidRPr="00450EFB">
        <w:rPr>
          <w:rFonts w:ascii="Times New Roman" w:hAnsi="Times New Roman" w:cs="Times New Roman" w:hint="cs"/>
        </w:rPr>
        <w:t>Бывший</w:t>
      </w:r>
      <w:r w:rsidRPr="00450EFB">
        <w:rPr>
          <w:rFonts w:ascii="Times New Roman" w:hAnsi="Times New Roman" w:cs="Times New Roman"/>
        </w:rPr>
        <w:t xml:space="preserve"> </w:t>
      </w:r>
      <w:r w:rsidRPr="00450EFB">
        <w:rPr>
          <w:rFonts w:ascii="Times New Roman" w:hAnsi="Times New Roman" w:cs="Times New Roman" w:hint="cs"/>
        </w:rPr>
        <w:t>опричник</w:t>
      </w:r>
      <w:r w:rsidRPr="00450EFB">
        <w:rPr>
          <w:rFonts w:ascii="Times New Roman" w:hAnsi="Times New Roman" w:cs="Times New Roman"/>
        </w:rPr>
        <w:t xml:space="preserve">, </w:t>
      </w:r>
      <w:r w:rsidRPr="00450EFB">
        <w:rPr>
          <w:rFonts w:ascii="Times New Roman" w:hAnsi="Times New Roman" w:cs="Times New Roman" w:hint="cs"/>
        </w:rPr>
        <w:t>женатый</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дочери</w:t>
      </w:r>
      <w:r w:rsidRPr="00450EFB">
        <w:rPr>
          <w:rFonts w:ascii="Times New Roman" w:hAnsi="Times New Roman" w:cs="Times New Roman"/>
        </w:rPr>
        <w:t xml:space="preserve"> </w:t>
      </w:r>
      <w:r w:rsidRPr="00450EFB">
        <w:rPr>
          <w:rFonts w:ascii="Times New Roman" w:hAnsi="Times New Roman" w:cs="Times New Roman" w:hint="cs"/>
        </w:rPr>
        <w:t>Малюты</w:t>
      </w:r>
      <w:r w:rsidRPr="00450EFB">
        <w:rPr>
          <w:rFonts w:ascii="Times New Roman" w:hAnsi="Times New Roman" w:cs="Times New Roman"/>
        </w:rPr>
        <w:t xml:space="preserve"> </w:t>
      </w:r>
      <w:r w:rsidRPr="00450EFB">
        <w:rPr>
          <w:rFonts w:ascii="Times New Roman" w:hAnsi="Times New Roman" w:cs="Times New Roman" w:hint="cs"/>
        </w:rPr>
        <w:t>Скуратова</w:t>
      </w:r>
      <w:r w:rsidRPr="00450EFB">
        <w:rPr>
          <w:rFonts w:ascii="Times New Roman" w:hAnsi="Times New Roman" w:cs="Times New Roman"/>
        </w:rPr>
        <w:t xml:space="preserve">, </w:t>
      </w:r>
      <w:r w:rsidRPr="00450EFB">
        <w:rPr>
          <w:rFonts w:ascii="Times New Roman" w:hAnsi="Times New Roman" w:cs="Times New Roman" w:hint="cs"/>
        </w:rPr>
        <w:t>жестокого</w:t>
      </w:r>
      <w:r w:rsidRPr="00450EFB">
        <w:rPr>
          <w:rFonts w:ascii="Times New Roman" w:hAnsi="Times New Roman" w:cs="Times New Roman"/>
        </w:rPr>
        <w:t xml:space="preserve"> </w:t>
      </w:r>
      <w:r w:rsidRPr="00450EFB">
        <w:rPr>
          <w:rFonts w:ascii="Times New Roman" w:hAnsi="Times New Roman" w:cs="Times New Roman" w:hint="cs"/>
        </w:rPr>
        <w:t>вершителя</w:t>
      </w:r>
      <w:r w:rsidRPr="00450EFB">
        <w:rPr>
          <w:rFonts w:ascii="Times New Roman" w:hAnsi="Times New Roman" w:cs="Times New Roman"/>
        </w:rPr>
        <w:t xml:space="preserve"> </w:t>
      </w:r>
      <w:r w:rsidRPr="00450EFB">
        <w:rPr>
          <w:rFonts w:ascii="Times New Roman" w:hAnsi="Times New Roman" w:cs="Times New Roman" w:hint="cs"/>
        </w:rPr>
        <w:t>казней</w:t>
      </w:r>
      <w:r w:rsidRPr="00450EFB">
        <w:rPr>
          <w:rFonts w:ascii="Times New Roman" w:hAnsi="Times New Roman" w:cs="Times New Roman"/>
        </w:rPr>
        <w:t xml:space="preserve">, </w:t>
      </w:r>
      <w:r w:rsidRPr="00450EFB">
        <w:rPr>
          <w:rFonts w:ascii="Times New Roman" w:hAnsi="Times New Roman" w:cs="Times New Roman" w:hint="cs"/>
        </w:rPr>
        <w:t>Годунов</w:t>
      </w:r>
      <w:r w:rsidRPr="00450EFB">
        <w:rPr>
          <w:rFonts w:ascii="Times New Roman" w:hAnsi="Times New Roman" w:cs="Times New Roman"/>
        </w:rPr>
        <w:t xml:space="preserve">, </w:t>
      </w:r>
      <w:r w:rsidRPr="00450EFB">
        <w:rPr>
          <w:rFonts w:ascii="Times New Roman" w:hAnsi="Times New Roman" w:cs="Times New Roman" w:hint="cs"/>
        </w:rPr>
        <w:t>благодаря</w:t>
      </w:r>
      <w:r w:rsidRPr="00450EFB">
        <w:rPr>
          <w:rFonts w:ascii="Times New Roman" w:hAnsi="Times New Roman" w:cs="Times New Roman"/>
        </w:rPr>
        <w:t xml:space="preserve"> </w:t>
      </w:r>
      <w:r w:rsidRPr="00450EFB">
        <w:rPr>
          <w:rFonts w:ascii="Times New Roman" w:hAnsi="Times New Roman" w:cs="Times New Roman" w:hint="cs"/>
        </w:rPr>
        <w:t>чрезвычайной</w:t>
      </w:r>
      <w:r w:rsidRPr="00450EFB">
        <w:rPr>
          <w:rFonts w:ascii="Times New Roman" w:hAnsi="Times New Roman" w:cs="Times New Roman"/>
        </w:rPr>
        <w:t xml:space="preserve"> </w:t>
      </w:r>
      <w:r w:rsidRPr="00450EFB">
        <w:rPr>
          <w:rFonts w:ascii="Times New Roman" w:hAnsi="Times New Roman" w:cs="Times New Roman" w:hint="cs"/>
        </w:rPr>
        <w:t>осмотрительности</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осторожности</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запятнал</w:t>
      </w:r>
      <w:r w:rsidRPr="00450EFB">
        <w:rPr>
          <w:rFonts w:ascii="Times New Roman" w:hAnsi="Times New Roman" w:cs="Times New Roman"/>
        </w:rPr>
        <w:t xml:space="preserve"> </w:t>
      </w:r>
      <w:r w:rsidRPr="00450EFB">
        <w:rPr>
          <w:rFonts w:ascii="Times New Roman" w:hAnsi="Times New Roman" w:cs="Times New Roman" w:hint="cs"/>
        </w:rPr>
        <w:t>свое</w:t>
      </w:r>
      <w:r w:rsidRPr="00450EFB">
        <w:rPr>
          <w:rFonts w:ascii="Times New Roman" w:hAnsi="Times New Roman" w:cs="Times New Roman"/>
        </w:rPr>
        <w:t xml:space="preserve"> </w:t>
      </w:r>
      <w:r w:rsidRPr="00450EFB">
        <w:rPr>
          <w:rFonts w:ascii="Times New Roman" w:hAnsi="Times New Roman" w:cs="Times New Roman" w:hint="cs"/>
        </w:rPr>
        <w:t>имя</w:t>
      </w:r>
      <w:r w:rsidRPr="00450EFB">
        <w:rPr>
          <w:rFonts w:ascii="Times New Roman" w:hAnsi="Times New Roman" w:cs="Times New Roman"/>
        </w:rPr>
        <w:t xml:space="preserve"> </w:t>
      </w:r>
      <w:r w:rsidRPr="00450EFB">
        <w:rPr>
          <w:rFonts w:ascii="Times New Roman" w:hAnsi="Times New Roman" w:cs="Times New Roman" w:hint="cs"/>
        </w:rPr>
        <w:t>кровью</w:t>
      </w:r>
      <w:r w:rsidRPr="00450EFB">
        <w:rPr>
          <w:rFonts w:ascii="Times New Roman" w:hAnsi="Times New Roman" w:cs="Times New Roman"/>
        </w:rPr>
        <w:t xml:space="preserve">. </w:t>
      </w:r>
      <w:r w:rsidRPr="00450EFB">
        <w:rPr>
          <w:rFonts w:ascii="Times New Roman" w:hAnsi="Times New Roman" w:cs="Times New Roman" w:hint="cs"/>
        </w:rPr>
        <w:t>Говорили</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Грозный</w:t>
      </w:r>
      <w:r w:rsidRPr="00450EFB">
        <w:rPr>
          <w:rFonts w:ascii="Times New Roman" w:hAnsi="Times New Roman" w:cs="Times New Roman"/>
        </w:rPr>
        <w:t xml:space="preserve"> </w:t>
      </w:r>
      <w:r w:rsidRPr="00450EFB">
        <w:rPr>
          <w:rFonts w:ascii="Times New Roman" w:hAnsi="Times New Roman" w:cs="Times New Roman" w:hint="cs"/>
        </w:rPr>
        <w:t>сильно</w:t>
      </w:r>
      <w:r w:rsidRPr="00450EFB">
        <w:rPr>
          <w:rFonts w:ascii="Times New Roman" w:hAnsi="Times New Roman" w:cs="Times New Roman"/>
        </w:rPr>
        <w:t xml:space="preserve"> </w:t>
      </w:r>
      <w:r w:rsidRPr="00450EFB">
        <w:rPr>
          <w:rFonts w:ascii="Times New Roman" w:hAnsi="Times New Roman" w:cs="Times New Roman" w:hint="cs"/>
        </w:rPr>
        <w:t>избил</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своим</w:t>
      </w:r>
      <w:r w:rsidRPr="00450EFB">
        <w:rPr>
          <w:rFonts w:ascii="Times New Roman" w:hAnsi="Times New Roman" w:cs="Times New Roman"/>
        </w:rPr>
        <w:t xml:space="preserve"> </w:t>
      </w:r>
      <w:r w:rsidRPr="00450EFB">
        <w:rPr>
          <w:rFonts w:ascii="Times New Roman" w:hAnsi="Times New Roman" w:cs="Times New Roman" w:hint="cs"/>
        </w:rPr>
        <w:t>жезлом</w:t>
      </w:r>
      <w:r w:rsidRPr="00450EFB">
        <w:rPr>
          <w:rFonts w:ascii="Times New Roman" w:hAnsi="Times New Roman" w:cs="Times New Roman"/>
        </w:rPr>
        <w:t xml:space="preserve">, </w:t>
      </w:r>
      <w:r w:rsidRPr="00450EFB">
        <w:rPr>
          <w:rFonts w:ascii="Times New Roman" w:hAnsi="Times New Roman" w:cs="Times New Roman" w:hint="cs"/>
        </w:rPr>
        <w:t>когда</w:t>
      </w:r>
      <w:r w:rsidRPr="00450EFB">
        <w:rPr>
          <w:rFonts w:ascii="Times New Roman" w:hAnsi="Times New Roman" w:cs="Times New Roman"/>
        </w:rPr>
        <w:t xml:space="preserve"> </w:t>
      </w:r>
      <w:r w:rsidRPr="00450EFB">
        <w:rPr>
          <w:rFonts w:ascii="Times New Roman" w:hAnsi="Times New Roman" w:cs="Times New Roman" w:hint="cs"/>
        </w:rPr>
        <w:t>тот</w:t>
      </w:r>
      <w:r w:rsidRPr="00450EFB">
        <w:rPr>
          <w:rFonts w:ascii="Times New Roman" w:hAnsi="Times New Roman" w:cs="Times New Roman"/>
        </w:rPr>
        <w:t xml:space="preserve"> </w:t>
      </w:r>
      <w:r w:rsidRPr="00450EFB">
        <w:rPr>
          <w:rFonts w:ascii="Times New Roman" w:hAnsi="Times New Roman" w:cs="Times New Roman" w:hint="cs"/>
        </w:rPr>
        <w:t>заступался</w:t>
      </w:r>
      <w:r w:rsidRPr="00450EFB">
        <w:rPr>
          <w:rFonts w:ascii="Times New Roman" w:hAnsi="Times New Roman" w:cs="Times New Roman"/>
        </w:rPr>
        <w:t xml:space="preserve"> </w:t>
      </w:r>
      <w:r w:rsidRPr="00450EFB">
        <w:rPr>
          <w:rFonts w:ascii="Times New Roman" w:hAnsi="Times New Roman" w:cs="Times New Roman" w:hint="cs"/>
        </w:rPr>
        <w:t>за</w:t>
      </w:r>
      <w:r w:rsidRPr="00450EFB">
        <w:rPr>
          <w:rFonts w:ascii="Times New Roman" w:hAnsi="Times New Roman" w:cs="Times New Roman"/>
        </w:rPr>
        <w:t xml:space="preserve"> </w:t>
      </w:r>
      <w:r w:rsidRPr="00450EFB">
        <w:rPr>
          <w:rFonts w:ascii="Times New Roman" w:hAnsi="Times New Roman" w:cs="Times New Roman" w:hint="cs"/>
        </w:rPr>
        <w:t>царевича</w:t>
      </w:r>
      <w:r w:rsidRPr="00450EFB">
        <w:rPr>
          <w:rFonts w:ascii="Times New Roman" w:hAnsi="Times New Roman" w:cs="Times New Roman"/>
        </w:rPr>
        <w:t xml:space="preserve"> </w:t>
      </w:r>
      <w:r w:rsidRPr="00450EFB">
        <w:rPr>
          <w:rFonts w:ascii="Times New Roman" w:hAnsi="Times New Roman" w:cs="Times New Roman" w:hint="cs"/>
        </w:rPr>
        <w:t>Ивана</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царь</w:t>
      </w:r>
      <w:r w:rsidRPr="00450EFB">
        <w:rPr>
          <w:rFonts w:ascii="Times New Roman" w:hAnsi="Times New Roman" w:cs="Times New Roman"/>
        </w:rPr>
        <w:t xml:space="preserve">, </w:t>
      </w:r>
      <w:r w:rsidRPr="00450EFB">
        <w:rPr>
          <w:rFonts w:ascii="Times New Roman" w:hAnsi="Times New Roman" w:cs="Times New Roman" w:hint="cs"/>
        </w:rPr>
        <w:t>осознавши</w:t>
      </w:r>
      <w:r w:rsidRPr="00450EFB">
        <w:rPr>
          <w:rFonts w:ascii="Times New Roman" w:hAnsi="Times New Roman" w:cs="Times New Roman"/>
        </w:rPr>
        <w:t xml:space="preserve"> </w:t>
      </w:r>
      <w:r w:rsidRPr="00450EFB">
        <w:rPr>
          <w:rFonts w:ascii="Times New Roman" w:hAnsi="Times New Roman" w:cs="Times New Roman" w:hint="cs"/>
        </w:rPr>
        <w:t>свой</w:t>
      </w:r>
      <w:r w:rsidRPr="00450EFB">
        <w:rPr>
          <w:rFonts w:ascii="Times New Roman" w:hAnsi="Times New Roman" w:cs="Times New Roman"/>
        </w:rPr>
        <w:t xml:space="preserve"> </w:t>
      </w:r>
      <w:r w:rsidRPr="00450EFB">
        <w:rPr>
          <w:rFonts w:ascii="Times New Roman" w:hAnsi="Times New Roman" w:cs="Times New Roman" w:hint="cs"/>
        </w:rPr>
        <w:t>великий</w:t>
      </w:r>
      <w:r w:rsidRPr="00450EFB">
        <w:rPr>
          <w:rFonts w:ascii="Times New Roman" w:hAnsi="Times New Roman" w:cs="Times New Roman"/>
        </w:rPr>
        <w:t xml:space="preserve"> </w:t>
      </w:r>
      <w:r w:rsidRPr="00450EFB">
        <w:rPr>
          <w:rFonts w:ascii="Times New Roman" w:hAnsi="Times New Roman" w:cs="Times New Roman" w:hint="cs"/>
        </w:rPr>
        <w:t>грех</w:t>
      </w:r>
      <w:r w:rsidRPr="00450EFB">
        <w:rPr>
          <w:rFonts w:ascii="Times New Roman" w:hAnsi="Times New Roman" w:cs="Times New Roman"/>
        </w:rPr>
        <w:t xml:space="preserve">, </w:t>
      </w:r>
      <w:r w:rsidRPr="00450EFB">
        <w:rPr>
          <w:rFonts w:ascii="Times New Roman" w:hAnsi="Times New Roman" w:cs="Times New Roman" w:hint="cs"/>
        </w:rPr>
        <w:t>приблизил</w:t>
      </w:r>
      <w:r w:rsidRPr="00450EFB">
        <w:rPr>
          <w:rFonts w:ascii="Times New Roman" w:hAnsi="Times New Roman" w:cs="Times New Roman"/>
        </w:rPr>
        <w:t xml:space="preserve"> </w:t>
      </w:r>
      <w:r w:rsidRPr="00450EFB">
        <w:rPr>
          <w:rFonts w:ascii="Times New Roman" w:hAnsi="Times New Roman" w:cs="Times New Roman" w:hint="cs"/>
        </w:rPr>
        <w:t>затем</w:t>
      </w:r>
      <w:r w:rsidRPr="00450EFB">
        <w:rPr>
          <w:rFonts w:ascii="Times New Roman" w:hAnsi="Times New Roman" w:cs="Times New Roman"/>
        </w:rPr>
        <w:t xml:space="preserve"> </w:t>
      </w:r>
      <w:r w:rsidRPr="00450EFB">
        <w:rPr>
          <w:rFonts w:ascii="Times New Roman" w:hAnsi="Times New Roman" w:cs="Times New Roman" w:hint="cs"/>
        </w:rPr>
        <w:t>Годунова</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себе</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началу</w:t>
      </w:r>
      <w:r w:rsidRPr="00450EFB">
        <w:rPr>
          <w:rFonts w:ascii="Times New Roman" w:hAnsi="Times New Roman" w:cs="Times New Roman"/>
        </w:rPr>
        <w:t xml:space="preserve"> </w:t>
      </w:r>
      <w:r w:rsidRPr="00450EFB">
        <w:rPr>
          <w:rFonts w:ascii="Times New Roman" w:hAnsi="Times New Roman" w:cs="Times New Roman" w:hint="cs"/>
        </w:rPr>
        <w:t>царствования</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Годунову</w:t>
      </w:r>
      <w:r w:rsidRPr="00450EFB">
        <w:rPr>
          <w:rFonts w:ascii="Times New Roman" w:hAnsi="Times New Roman" w:cs="Times New Roman"/>
        </w:rPr>
        <w:t xml:space="preserve"> </w:t>
      </w:r>
      <w:r w:rsidRPr="00450EFB">
        <w:rPr>
          <w:rFonts w:ascii="Times New Roman" w:hAnsi="Times New Roman" w:cs="Times New Roman" w:hint="cs"/>
        </w:rPr>
        <w:t>было</w:t>
      </w:r>
      <w:r w:rsidRPr="00450EFB">
        <w:rPr>
          <w:rFonts w:ascii="Times New Roman" w:hAnsi="Times New Roman" w:cs="Times New Roman"/>
        </w:rPr>
        <w:t xml:space="preserve"> </w:t>
      </w:r>
      <w:r w:rsidRPr="00450EFB">
        <w:rPr>
          <w:rFonts w:ascii="Times New Roman" w:hAnsi="Times New Roman" w:cs="Times New Roman" w:hint="cs"/>
        </w:rPr>
        <w:t>тридцать</w:t>
      </w:r>
      <w:r w:rsidRPr="00450EFB">
        <w:rPr>
          <w:rFonts w:ascii="Times New Roman" w:hAnsi="Times New Roman" w:cs="Times New Roman"/>
        </w:rPr>
        <w:t xml:space="preserve"> </w:t>
      </w:r>
      <w:r w:rsidRPr="00450EFB">
        <w:rPr>
          <w:rFonts w:ascii="Times New Roman" w:hAnsi="Times New Roman" w:cs="Times New Roman" w:hint="cs"/>
        </w:rPr>
        <w:t>два</w:t>
      </w:r>
      <w:r w:rsidRPr="00450EFB">
        <w:rPr>
          <w:rFonts w:ascii="Times New Roman" w:hAnsi="Times New Roman" w:cs="Times New Roman"/>
        </w:rPr>
        <w:t xml:space="preserve"> </w:t>
      </w:r>
      <w:r w:rsidRPr="00450EFB">
        <w:rPr>
          <w:rFonts w:ascii="Times New Roman" w:hAnsi="Times New Roman" w:cs="Times New Roman" w:hint="cs"/>
        </w:rPr>
        <w:t>года</w:t>
      </w:r>
      <w:r w:rsidRPr="00450EFB">
        <w:rPr>
          <w:rFonts w:ascii="Times New Roman" w:hAnsi="Times New Roman" w:cs="Times New Roman"/>
        </w:rPr>
        <w:t xml:space="preserve">. </w:t>
      </w:r>
      <w:r w:rsidRPr="00450EFB">
        <w:rPr>
          <w:rFonts w:ascii="Times New Roman" w:hAnsi="Times New Roman" w:cs="Times New Roman" w:hint="cs"/>
        </w:rPr>
        <w:t>Красивый</w:t>
      </w:r>
      <w:r w:rsidRPr="00450EFB">
        <w:rPr>
          <w:rFonts w:ascii="Times New Roman" w:hAnsi="Times New Roman" w:cs="Times New Roman"/>
        </w:rPr>
        <w:t xml:space="preserve">, </w:t>
      </w:r>
      <w:r w:rsidRPr="00450EFB">
        <w:rPr>
          <w:rFonts w:ascii="Times New Roman" w:hAnsi="Times New Roman" w:cs="Times New Roman" w:hint="cs"/>
        </w:rPr>
        <w:t>умный</w:t>
      </w:r>
      <w:r w:rsidRPr="00450EFB">
        <w:rPr>
          <w:rFonts w:ascii="Times New Roman" w:hAnsi="Times New Roman" w:cs="Times New Roman"/>
        </w:rPr>
        <w:t xml:space="preserve">, </w:t>
      </w:r>
      <w:r w:rsidRPr="00450EFB">
        <w:rPr>
          <w:rFonts w:ascii="Times New Roman" w:hAnsi="Times New Roman" w:cs="Times New Roman" w:hint="cs"/>
        </w:rPr>
        <w:t>расчетливый</w:t>
      </w:r>
      <w:r w:rsidRPr="00450EFB">
        <w:rPr>
          <w:rFonts w:ascii="Times New Roman" w:hAnsi="Times New Roman" w:cs="Times New Roman"/>
        </w:rPr>
        <w:t xml:space="preserve">, </w:t>
      </w:r>
      <w:r w:rsidRPr="00450EFB">
        <w:rPr>
          <w:rFonts w:ascii="Times New Roman" w:hAnsi="Times New Roman" w:cs="Times New Roman" w:hint="cs"/>
        </w:rPr>
        <w:t>ловкий</w:t>
      </w:r>
      <w:r w:rsidRPr="00450EFB">
        <w:rPr>
          <w:rFonts w:ascii="Times New Roman" w:hAnsi="Times New Roman" w:cs="Times New Roman"/>
        </w:rPr>
        <w:t xml:space="preserve">, </w:t>
      </w:r>
      <w:r w:rsidRPr="00450EFB">
        <w:rPr>
          <w:rFonts w:ascii="Times New Roman" w:hAnsi="Times New Roman" w:cs="Times New Roman" w:hint="cs"/>
        </w:rPr>
        <w:t>изворотливый</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имел</w:t>
      </w:r>
      <w:r w:rsidRPr="00450EFB">
        <w:rPr>
          <w:rFonts w:ascii="Times New Roman" w:hAnsi="Times New Roman" w:cs="Times New Roman"/>
        </w:rPr>
        <w:t xml:space="preserve"> </w:t>
      </w:r>
      <w:r w:rsidRPr="00450EFB">
        <w:rPr>
          <w:rFonts w:ascii="Times New Roman" w:hAnsi="Times New Roman" w:cs="Times New Roman" w:hint="cs"/>
        </w:rPr>
        <w:t>огромное</w:t>
      </w:r>
      <w:r w:rsidRPr="00450EFB">
        <w:rPr>
          <w:rFonts w:ascii="Times New Roman" w:hAnsi="Times New Roman" w:cs="Times New Roman"/>
        </w:rPr>
        <w:t xml:space="preserve"> </w:t>
      </w:r>
      <w:r w:rsidRPr="00450EFB">
        <w:rPr>
          <w:rFonts w:ascii="Times New Roman" w:hAnsi="Times New Roman" w:cs="Times New Roman" w:hint="cs"/>
        </w:rPr>
        <w:t>влияние</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царя</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том</w:t>
      </w:r>
      <w:r w:rsidRPr="00450EFB">
        <w:rPr>
          <w:rFonts w:ascii="Times New Roman" w:hAnsi="Times New Roman" w:cs="Times New Roman"/>
        </w:rPr>
        <w:t xml:space="preserve"> </w:t>
      </w:r>
      <w:r w:rsidRPr="00450EFB">
        <w:rPr>
          <w:rFonts w:ascii="Times New Roman" w:hAnsi="Times New Roman" w:cs="Times New Roman" w:hint="cs"/>
        </w:rPr>
        <w:t>помогала</w:t>
      </w:r>
      <w:r w:rsidRPr="00450EFB">
        <w:rPr>
          <w:rFonts w:ascii="Times New Roman" w:hAnsi="Times New Roman" w:cs="Times New Roman"/>
        </w:rPr>
        <w:t xml:space="preserve"> </w:t>
      </w:r>
      <w:r w:rsidRPr="00450EFB">
        <w:rPr>
          <w:rFonts w:ascii="Times New Roman" w:hAnsi="Times New Roman" w:cs="Times New Roman" w:hint="cs"/>
        </w:rPr>
        <w:t>ему</w:t>
      </w:r>
      <w:r w:rsidRPr="00450EFB">
        <w:rPr>
          <w:rFonts w:ascii="Times New Roman" w:hAnsi="Times New Roman" w:cs="Times New Roman"/>
        </w:rPr>
        <w:t xml:space="preserve"> </w:t>
      </w:r>
      <w:r w:rsidRPr="00450EFB">
        <w:rPr>
          <w:rFonts w:ascii="Times New Roman" w:hAnsi="Times New Roman" w:cs="Times New Roman" w:hint="cs"/>
        </w:rPr>
        <w:t>сестра</w:t>
      </w:r>
      <w:r w:rsidRPr="00450EFB">
        <w:rPr>
          <w:rFonts w:ascii="Times New Roman" w:hAnsi="Times New Roman" w:cs="Times New Roman"/>
        </w:rPr>
        <w:t xml:space="preserve"> </w:t>
      </w:r>
      <w:r w:rsidRPr="00450EFB">
        <w:rPr>
          <w:rFonts w:ascii="Times New Roman" w:hAnsi="Times New Roman" w:cs="Times New Roman" w:hint="cs"/>
        </w:rPr>
        <w:t>Ирина</w:t>
      </w:r>
      <w:r w:rsidRPr="00450EFB">
        <w:rPr>
          <w:rFonts w:ascii="Times New Roman" w:hAnsi="Times New Roman" w:cs="Times New Roman"/>
        </w:rPr>
        <w:t xml:space="preserve"> - </w:t>
      </w:r>
      <w:r w:rsidRPr="00450EFB">
        <w:rPr>
          <w:rFonts w:ascii="Times New Roman" w:hAnsi="Times New Roman" w:cs="Times New Roman" w:hint="cs"/>
        </w:rPr>
        <w:t>жена</w:t>
      </w:r>
      <w:r w:rsidRPr="00450EFB">
        <w:rPr>
          <w:rFonts w:ascii="Times New Roman" w:hAnsi="Times New Roman" w:cs="Times New Roman"/>
        </w:rPr>
        <w:t xml:space="preserve"> </w:t>
      </w:r>
      <w:r w:rsidRPr="00450EFB">
        <w:rPr>
          <w:rFonts w:ascii="Times New Roman" w:hAnsi="Times New Roman" w:cs="Times New Roman" w:hint="cs"/>
        </w:rPr>
        <w:t>царя</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Ирина</w:t>
      </w:r>
      <w:r w:rsidRPr="00450EFB">
        <w:rPr>
          <w:rFonts w:ascii="Times New Roman" w:hAnsi="Times New Roman" w:cs="Times New Roman"/>
        </w:rPr>
        <w:t xml:space="preserve"> </w:t>
      </w:r>
      <w:r w:rsidRPr="00450EFB">
        <w:rPr>
          <w:rFonts w:ascii="Times New Roman" w:hAnsi="Times New Roman" w:cs="Times New Roman" w:hint="cs"/>
        </w:rPr>
        <w:t>многое</w:t>
      </w:r>
      <w:r w:rsidRPr="00450EFB">
        <w:rPr>
          <w:rFonts w:ascii="Times New Roman" w:hAnsi="Times New Roman" w:cs="Times New Roman"/>
        </w:rPr>
        <w:t xml:space="preserve"> </w:t>
      </w:r>
      <w:r w:rsidRPr="00450EFB">
        <w:rPr>
          <w:rFonts w:ascii="Times New Roman" w:hAnsi="Times New Roman" w:cs="Times New Roman" w:hint="cs"/>
        </w:rPr>
        <w:t>делала</w:t>
      </w:r>
      <w:r w:rsidRPr="00450EFB">
        <w:rPr>
          <w:rFonts w:ascii="Times New Roman" w:hAnsi="Times New Roman" w:cs="Times New Roman"/>
        </w:rPr>
        <w:t xml:space="preserve"> </w:t>
      </w:r>
      <w:r w:rsidRPr="00450EFB">
        <w:rPr>
          <w:rFonts w:ascii="Times New Roman" w:hAnsi="Times New Roman" w:cs="Times New Roman" w:hint="cs"/>
        </w:rPr>
        <w:t>для</w:t>
      </w:r>
      <w:r w:rsidRPr="00450EFB">
        <w:rPr>
          <w:rFonts w:ascii="Times New Roman" w:hAnsi="Times New Roman" w:cs="Times New Roman"/>
        </w:rPr>
        <w:t xml:space="preserve"> </w:t>
      </w:r>
      <w:r w:rsidRPr="00450EFB">
        <w:rPr>
          <w:rFonts w:ascii="Times New Roman" w:hAnsi="Times New Roman" w:cs="Times New Roman" w:hint="cs"/>
        </w:rPr>
        <w:t>создания</w:t>
      </w:r>
      <w:r w:rsidRPr="00450EFB">
        <w:rPr>
          <w:rFonts w:ascii="Times New Roman" w:hAnsi="Times New Roman" w:cs="Times New Roman"/>
        </w:rPr>
        <w:t xml:space="preserve"> </w:t>
      </w:r>
      <w:r w:rsidRPr="00450EFB">
        <w:rPr>
          <w:rFonts w:ascii="Times New Roman" w:hAnsi="Times New Roman" w:cs="Times New Roman" w:hint="cs"/>
        </w:rPr>
        <w:t>прочного</w:t>
      </w:r>
      <w:r w:rsidRPr="00450EFB">
        <w:rPr>
          <w:rFonts w:ascii="Times New Roman" w:hAnsi="Times New Roman" w:cs="Times New Roman"/>
        </w:rPr>
        <w:t xml:space="preserve"> </w:t>
      </w:r>
      <w:r w:rsidRPr="00450EFB">
        <w:rPr>
          <w:rFonts w:ascii="Times New Roman" w:hAnsi="Times New Roman" w:cs="Times New Roman" w:hint="cs"/>
        </w:rPr>
        <w:t>союза</w:t>
      </w:r>
      <w:r w:rsidRPr="00450EFB">
        <w:rPr>
          <w:rFonts w:ascii="Times New Roman" w:hAnsi="Times New Roman" w:cs="Times New Roman"/>
        </w:rPr>
        <w:t xml:space="preserve"> </w:t>
      </w:r>
      <w:r w:rsidRPr="00450EFB">
        <w:rPr>
          <w:rFonts w:ascii="Times New Roman" w:hAnsi="Times New Roman" w:cs="Times New Roman" w:hint="cs"/>
        </w:rPr>
        <w:t>между</w:t>
      </w:r>
      <w:r w:rsidRPr="00450EFB">
        <w:rPr>
          <w:rFonts w:ascii="Times New Roman" w:hAnsi="Times New Roman" w:cs="Times New Roman"/>
        </w:rPr>
        <w:t xml:space="preserve"> </w:t>
      </w:r>
      <w:r w:rsidRPr="00450EFB">
        <w:rPr>
          <w:rFonts w:ascii="Times New Roman" w:hAnsi="Times New Roman" w:cs="Times New Roman" w:hint="cs"/>
        </w:rPr>
        <w:t>царем</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способным</w:t>
      </w:r>
      <w:r w:rsidRPr="00450EFB">
        <w:rPr>
          <w:rFonts w:ascii="Times New Roman" w:hAnsi="Times New Roman" w:cs="Times New Roman"/>
        </w:rPr>
        <w:t xml:space="preserve"> </w:t>
      </w:r>
      <w:r w:rsidRPr="00450EFB">
        <w:rPr>
          <w:rFonts w:ascii="Times New Roman" w:hAnsi="Times New Roman" w:cs="Times New Roman" w:hint="cs"/>
        </w:rPr>
        <w:t>властвовать</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братом</w:t>
      </w:r>
      <w:r w:rsidRPr="00450EFB">
        <w:rPr>
          <w:rFonts w:ascii="Times New Roman" w:hAnsi="Times New Roman" w:cs="Times New Roman"/>
        </w:rPr>
        <w:t xml:space="preserve">, </w:t>
      </w:r>
      <w:r w:rsidRPr="00450EFB">
        <w:rPr>
          <w:rFonts w:ascii="Times New Roman" w:hAnsi="Times New Roman" w:cs="Times New Roman" w:hint="cs"/>
        </w:rPr>
        <w:t>рвущимся</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власти</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lastRenderedPageBreak/>
        <w:t>Любя</w:t>
      </w:r>
      <w:r w:rsidRPr="00450EFB">
        <w:rPr>
          <w:rFonts w:ascii="Times New Roman" w:hAnsi="Times New Roman" w:cs="Times New Roman"/>
        </w:rPr>
        <w:t xml:space="preserve"> </w:t>
      </w:r>
      <w:r w:rsidRPr="00450EFB">
        <w:rPr>
          <w:rFonts w:ascii="Times New Roman" w:hAnsi="Times New Roman" w:cs="Times New Roman" w:hint="cs"/>
        </w:rPr>
        <w:t>свою</w:t>
      </w:r>
      <w:r w:rsidRPr="00450EFB">
        <w:rPr>
          <w:rFonts w:ascii="Times New Roman" w:hAnsi="Times New Roman" w:cs="Times New Roman"/>
        </w:rPr>
        <w:t xml:space="preserve"> </w:t>
      </w:r>
      <w:r w:rsidRPr="00450EFB">
        <w:rPr>
          <w:rFonts w:ascii="Times New Roman" w:hAnsi="Times New Roman" w:cs="Times New Roman" w:hint="cs"/>
        </w:rPr>
        <w:t>супругу</w:t>
      </w:r>
      <w:r w:rsidRPr="00450EFB">
        <w:rPr>
          <w:rFonts w:ascii="Times New Roman" w:hAnsi="Times New Roman" w:cs="Times New Roman"/>
        </w:rPr>
        <w:t xml:space="preserve">, </w:t>
      </w:r>
      <w:r w:rsidRPr="00450EFB">
        <w:rPr>
          <w:rFonts w:ascii="Times New Roman" w:hAnsi="Times New Roman" w:cs="Times New Roman" w:hint="cs"/>
        </w:rPr>
        <w:t>кроткий</w:t>
      </w:r>
      <w:r w:rsidRPr="00450EFB">
        <w:rPr>
          <w:rFonts w:ascii="Times New Roman" w:hAnsi="Times New Roman" w:cs="Times New Roman"/>
        </w:rPr>
        <w:t xml:space="preserve"> </w:t>
      </w:r>
      <w:r w:rsidRPr="00450EFB">
        <w:rPr>
          <w:rFonts w:ascii="Times New Roman" w:hAnsi="Times New Roman" w:cs="Times New Roman" w:hint="cs"/>
        </w:rPr>
        <w:t>Федор</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хитром</w:t>
      </w:r>
      <w:r w:rsidRPr="00450EFB">
        <w:rPr>
          <w:rFonts w:ascii="Times New Roman" w:hAnsi="Times New Roman" w:cs="Times New Roman"/>
        </w:rPr>
        <w:t xml:space="preserve">, </w:t>
      </w:r>
      <w:r w:rsidRPr="00450EFB">
        <w:rPr>
          <w:rFonts w:ascii="Times New Roman" w:hAnsi="Times New Roman" w:cs="Times New Roman" w:hint="cs"/>
        </w:rPr>
        <w:t>льстивом</w:t>
      </w:r>
      <w:r w:rsidRPr="00450EFB">
        <w:rPr>
          <w:rFonts w:ascii="Times New Roman" w:hAnsi="Times New Roman" w:cs="Times New Roman"/>
        </w:rPr>
        <w:t xml:space="preserve"> </w:t>
      </w:r>
      <w:r w:rsidRPr="00450EFB">
        <w:rPr>
          <w:rFonts w:ascii="Times New Roman" w:hAnsi="Times New Roman" w:cs="Times New Roman" w:hint="cs"/>
        </w:rPr>
        <w:t>брате</w:t>
      </w:r>
      <w:r w:rsidRPr="00450EFB">
        <w:rPr>
          <w:rFonts w:ascii="Times New Roman" w:hAnsi="Times New Roman" w:cs="Times New Roman"/>
        </w:rPr>
        <w:t xml:space="preserve"> </w:t>
      </w:r>
      <w:r w:rsidRPr="00450EFB">
        <w:rPr>
          <w:rFonts w:ascii="Times New Roman" w:hAnsi="Times New Roman" w:cs="Times New Roman" w:hint="cs"/>
        </w:rPr>
        <w:t>ее</w:t>
      </w:r>
      <w:r w:rsidRPr="00450EFB">
        <w:rPr>
          <w:rFonts w:ascii="Times New Roman" w:hAnsi="Times New Roman" w:cs="Times New Roman"/>
        </w:rPr>
        <w:t xml:space="preserve"> </w:t>
      </w:r>
      <w:r w:rsidRPr="00450EFB">
        <w:rPr>
          <w:rFonts w:ascii="Times New Roman" w:hAnsi="Times New Roman" w:cs="Times New Roman" w:hint="cs"/>
        </w:rPr>
        <w:t>видел</w:t>
      </w:r>
      <w:r w:rsidRPr="00450EFB">
        <w:rPr>
          <w:rFonts w:ascii="Times New Roman" w:hAnsi="Times New Roman" w:cs="Times New Roman"/>
        </w:rPr>
        <w:t xml:space="preserve"> </w:t>
      </w:r>
      <w:r w:rsidRPr="00450EFB">
        <w:rPr>
          <w:rFonts w:ascii="Times New Roman" w:hAnsi="Times New Roman" w:cs="Times New Roman" w:hint="cs"/>
        </w:rPr>
        <w:t>лишь</w:t>
      </w:r>
      <w:r w:rsidRPr="00450EFB">
        <w:rPr>
          <w:rFonts w:ascii="Times New Roman" w:hAnsi="Times New Roman" w:cs="Times New Roman"/>
        </w:rPr>
        <w:t xml:space="preserve"> </w:t>
      </w:r>
      <w:r w:rsidRPr="00450EFB">
        <w:rPr>
          <w:rFonts w:ascii="Times New Roman" w:hAnsi="Times New Roman" w:cs="Times New Roman" w:hint="cs"/>
        </w:rPr>
        <w:t>своего</w:t>
      </w:r>
      <w:r w:rsidRPr="00450EFB">
        <w:rPr>
          <w:rFonts w:ascii="Times New Roman" w:hAnsi="Times New Roman" w:cs="Times New Roman"/>
        </w:rPr>
        <w:t xml:space="preserve"> </w:t>
      </w:r>
      <w:r w:rsidRPr="00450EFB">
        <w:rPr>
          <w:rFonts w:ascii="Times New Roman" w:hAnsi="Times New Roman" w:cs="Times New Roman" w:hint="cs"/>
        </w:rPr>
        <w:t>истинного</w:t>
      </w:r>
      <w:r w:rsidRPr="00450EFB">
        <w:rPr>
          <w:rFonts w:ascii="Times New Roman" w:hAnsi="Times New Roman" w:cs="Times New Roman"/>
        </w:rPr>
        <w:t xml:space="preserve"> </w:t>
      </w:r>
      <w:r w:rsidRPr="00450EFB">
        <w:rPr>
          <w:rFonts w:ascii="Times New Roman" w:hAnsi="Times New Roman" w:cs="Times New Roman" w:hint="cs"/>
        </w:rPr>
        <w:t>добродетеля</w:t>
      </w:r>
      <w:r w:rsidRPr="00450EFB">
        <w:rPr>
          <w:rFonts w:ascii="Times New Roman" w:hAnsi="Times New Roman" w:cs="Times New Roman"/>
        </w:rPr>
        <w:t xml:space="preserve">, </w:t>
      </w:r>
      <w:r w:rsidRPr="00450EFB">
        <w:rPr>
          <w:rFonts w:ascii="Times New Roman" w:hAnsi="Times New Roman" w:cs="Times New Roman" w:hint="cs"/>
        </w:rPr>
        <w:t>а</w:t>
      </w:r>
      <w:r w:rsidRPr="00450EFB">
        <w:rPr>
          <w:rFonts w:ascii="Times New Roman" w:hAnsi="Times New Roman" w:cs="Times New Roman"/>
        </w:rPr>
        <w:t xml:space="preserve"> </w:t>
      </w:r>
      <w:r w:rsidRPr="00450EFB">
        <w:rPr>
          <w:rFonts w:ascii="Times New Roman" w:hAnsi="Times New Roman" w:cs="Times New Roman" w:hint="cs"/>
        </w:rPr>
        <w:t>потому</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радостью</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душе</w:t>
      </w:r>
      <w:r w:rsidRPr="00450EFB">
        <w:rPr>
          <w:rFonts w:ascii="Times New Roman" w:hAnsi="Times New Roman" w:cs="Times New Roman"/>
        </w:rPr>
        <w:t xml:space="preserve"> </w:t>
      </w:r>
      <w:r w:rsidRPr="00450EFB">
        <w:rPr>
          <w:rFonts w:ascii="Times New Roman" w:hAnsi="Times New Roman" w:cs="Times New Roman" w:hint="cs"/>
        </w:rPr>
        <w:t>целиком</w:t>
      </w:r>
      <w:r w:rsidRPr="00450EFB">
        <w:rPr>
          <w:rFonts w:ascii="Times New Roman" w:hAnsi="Times New Roman" w:cs="Times New Roman"/>
        </w:rPr>
        <w:t xml:space="preserve"> </w:t>
      </w:r>
      <w:r w:rsidRPr="00450EFB">
        <w:rPr>
          <w:rFonts w:ascii="Times New Roman" w:hAnsi="Times New Roman" w:cs="Times New Roman" w:hint="cs"/>
        </w:rPr>
        <w:t>передавал</w:t>
      </w:r>
      <w:r w:rsidRPr="00450EFB">
        <w:rPr>
          <w:rFonts w:ascii="Times New Roman" w:hAnsi="Times New Roman" w:cs="Times New Roman"/>
        </w:rPr>
        <w:t xml:space="preserve"> </w:t>
      </w:r>
      <w:r w:rsidRPr="00450EFB">
        <w:rPr>
          <w:rFonts w:ascii="Times New Roman" w:hAnsi="Times New Roman" w:cs="Times New Roman" w:hint="cs"/>
        </w:rPr>
        <w:t>ему</w:t>
      </w:r>
      <w:r w:rsidRPr="00450EFB">
        <w:rPr>
          <w:rFonts w:ascii="Times New Roman" w:hAnsi="Times New Roman" w:cs="Times New Roman"/>
        </w:rPr>
        <w:t xml:space="preserve"> </w:t>
      </w:r>
      <w:r w:rsidRPr="00450EFB">
        <w:rPr>
          <w:rFonts w:ascii="Times New Roman" w:hAnsi="Times New Roman" w:cs="Times New Roman" w:hint="cs"/>
        </w:rPr>
        <w:t>управление</w:t>
      </w:r>
      <w:r w:rsidRPr="00450EFB">
        <w:rPr>
          <w:rFonts w:ascii="Times New Roman" w:hAnsi="Times New Roman" w:cs="Times New Roman"/>
        </w:rPr>
        <w:t xml:space="preserve"> </w:t>
      </w:r>
      <w:r w:rsidRPr="00450EFB">
        <w:rPr>
          <w:rFonts w:ascii="Times New Roman" w:hAnsi="Times New Roman" w:cs="Times New Roman" w:hint="cs"/>
        </w:rPr>
        <w:t>страной</w:t>
      </w:r>
      <w:r w:rsidRPr="00450EFB">
        <w:rPr>
          <w:rFonts w:ascii="Times New Roman" w:hAnsi="Times New Roman" w:cs="Times New Roman"/>
        </w:rPr>
        <w:t xml:space="preserve">. </w:t>
      </w:r>
      <w:r w:rsidRPr="00450EFB">
        <w:rPr>
          <w:rFonts w:ascii="Times New Roman" w:hAnsi="Times New Roman" w:cs="Times New Roman" w:hint="cs"/>
        </w:rPr>
        <w:t>Властолюбивый</w:t>
      </w:r>
      <w:r w:rsidRPr="00450EFB">
        <w:rPr>
          <w:rFonts w:ascii="Times New Roman" w:hAnsi="Times New Roman" w:cs="Times New Roman"/>
        </w:rPr>
        <w:t xml:space="preserve"> </w:t>
      </w:r>
      <w:r w:rsidRPr="00450EFB">
        <w:rPr>
          <w:rFonts w:ascii="Times New Roman" w:hAnsi="Times New Roman" w:cs="Times New Roman" w:hint="cs"/>
        </w:rPr>
        <w:t>Борис</w:t>
      </w:r>
      <w:r w:rsidRPr="00450EFB">
        <w:rPr>
          <w:rFonts w:ascii="Times New Roman" w:hAnsi="Times New Roman" w:cs="Times New Roman"/>
        </w:rPr>
        <w:t xml:space="preserve">, </w:t>
      </w:r>
      <w:r w:rsidRPr="00450EFB">
        <w:rPr>
          <w:rFonts w:ascii="Times New Roman" w:hAnsi="Times New Roman" w:cs="Times New Roman" w:hint="cs"/>
        </w:rPr>
        <w:t>поставивший</w:t>
      </w:r>
      <w:r w:rsidRPr="00450EFB">
        <w:rPr>
          <w:rFonts w:ascii="Times New Roman" w:hAnsi="Times New Roman" w:cs="Times New Roman"/>
        </w:rPr>
        <w:t xml:space="preserve"> </w:t>
      </w:r>
      <w:r w:rsidRPr="00450EFB">
        <w:rPr>
          <w:rFonts w:ascii="Times New Roman" w:hAnsi="Times New Roman" w:cs="Times New Roman" w:hint="cs"/>
        </w:rPr>
        <w:t>перед</w:t>
      </w:r>
      <w:r w:rsidRPr="00450EFB">
        <w:rPr>
          <w:rFonts w:ascii="Times New Roman" w:hAnsi="Times New Roman" w:cs="Times New Roman"/>
        </w:rPr>
        <w:t xml:space="preserve"> </w:t>
      </w:r>
      <w:r w:rsidRPr="00450EFB">
        <w:rPr>
          <w:rFonts w:ascii="Times New Roman" w:hAnsi="Times New Roman" w:cs="Times New Roman" w:hint="cs"/>
        </w:rPr>
        <w:t>собой</w:t>
      </w:r>
      <w:r w:rsidRPr="00450EFB">
        <w:rPr>
          <w:rFonts w:ascii="Times New Roman" w:hAnsi="Times New Roman" w:cs="Times New Roman"/>
        </w:rPr>
        <w:t xml:space="preserve"> </w:t>
      </w:r>
      <w:r w:rsidRPr="00450EFB">
        <w:rPr>
          <w:rFonts w:ascii="Times New Roman" w:hAnsi="Times New Roman" w:cs="Times New Roman" w:hint="cs"/>
        </w:rPr>
        <w:t>цель</w:t>
      </w:r>
      <w:r w:rsidRPr="00450EFB">
        <w:rPr>
          <w:rFonts w:ascii="Times New Roman" w:hAnsi="Times New Roman" w:cs="Times New Roman"/>
        </w:rPr>
        <w:t xml:space="preserve"> </w:t>
      </w:r>
      <w:r w:rsidRPr="00450EFB">
        <w:rPr>
          <w:rFonts w:ascii="Times New Roman" w:hAnsi="Times New Roman" w:cs="Times New Roman" w:hint="cs"/>
        </w:rPr>
        <w:t>непременно</w:t>
      </w:r>
      <w:r w:rsidRPr="00450EFB">
        <w:rPr>
          <w:rFonts w:ascii="Times New Roman" w:hAnsi="Times New Roman" w:cs="Times New Roman"/>
        </w:rPr>
        <w:t xml:space="preserve"> </w:t>
      </w:r>
      <w:r w:rsidRPr="00450EFB">
        <w:rPr>
          <w:rFonts w:ascii="Times New Roman" w:hAnsi="Times New Roman" w:cs="Times New Roman" w:hint="cs"/>
        </w:rPr>
        <w:t>взойти</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Олимп</w:t>
      </w:r>
      <w:r w:rsidRPr="00450EFB">
        <w:rPr>
          <w:rFonts w:ascii="Times New Roman" w:hAnsi="Times New Roman" w:cs="Times New Roman"/>
        </w:rPr>
        <w:t xml:space="preserve"> </w:t>
      </w:r>
      <w:r w:rsidRPr="00450EFB">
        <w:rPr>
          <w:rFonts w:ascii="Times New Roman" w:hAnsi="Times New Roman" w:cs="Times New Roman" w:hint="cs"/>
        </w:rPr>
        <w:t>власти</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тем</w:t>
      </w:r>
      <w:r w:rsidRPr="00450EFB">
        <w:rPr>
          <w:rFonts w:ascii="Times New Roman" w:hAnsi="Times New Roman" w:cs="Times New Roman"/>
        </w:rPr>
        <w:t xml:space="preserve"> </w:t>
      </w:r>
      <w:r w:rsidRPr="00450EFB">
        <w:rPr>
          <w:rFonts w:ascii="Times New Roman" w:hAnsi="Times New Roman" w:cs="Times New Roman" w:hint="cs"/>
        </w:rPr>
        <w:t>возвысить</w:t>
      </w:r>
      <w:r w:rsidRPr="00450EFB">
        <w:rPr>
          <w:rFonts w:ascii="Times New Roman" w:hAnsi="Times New Roman" w:cs="Times New Roman"/>
        </w:rPr>
        <w:t xml:space="preserve"> </w:t>
      </w:r>
      <w:r w:rsidRPr="00450EFB">
        <w:rPr>
          <w:rFonts w:ascii="Times New Roman" w:hAnsi="Times New Roman" w:cs="Times New Roman" w:hint="cs"/>
        </w:rPr>
        <w:t>свой</w:t>
      </w:r>
      <w:r w:rsidRPr="00450EFB">
        <w:rPr>
          <w:rFonts w:ascii="Times New Roman" w:hAnsi="Times New Roman" w:cs="Times New Roman"/>
        </w:rPr>
        <w:t xml:space="preserve"> </w:t>
      </w:r>
      <w:r w:rsidRPr="00450EFB">
        <w:rPr>
          <w:rFonts w:ascii="Times New Roman" w:hAnsi="Times New Roman" w:cs="Times New Roman" w:hint="cs"/>
        </w:rPr>
        <w:t>род</w:t>
      </w:r>
      <w:r w:rsidRPr="00450EFB">
        <w:rPr>
          <w:rFonts w:ascii="Times New Roman" w:hAnsi="Times New Roman" w:cs="Times New Roman"/>
        </w:rPr>
        <w:t xml:space="preserve">, </w:t>
      </w:r>
      <w:r w:rsidRPr="00450EFB">
        <w:rPr>
          <w:rFonts w:ascii="Times New Roman" w:hAnsi="Times New Roman" w:cs="Times New Roman" w:hint="cs"/>
        </w:rPr>
        <w:t>умело</w:t>
      </w:r>
      <w:r w:rsidRPr="00450EFB">
        <w:rPr>
          <w:rFonts w:ascii="Times New Roman" w:hAnsi="Times New Roman" w:cs="Times New Roman"/>
        </w:rPr>
        <w:t xml:space="preserve"> </w:t>
      </w:r>
      <w:r w:rsidRPr="00450EFB">
        <w:rPr>
          <w:rFonts w:ascii="Times New Roman" w:hAnsi="Times New Roman" w:cs="Times New Roman" w:hint="cs"/>
        </w:rPr>
        <w:t>пользовался</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любовью</w:t>
      </w:r>
      <w:r w:rsidRPr="00450EFB">
        <w:rPr>
          <w:rFonts w:ascii="Times New Roman" w:hAnsi="Times New Roman" w:cs="Times New Roman"/>
        </w:rPr>
        <w:t xml:space="preserve"> </w:t>
      </w:r>
      <w:r w:rsidRPr="00450EFB">
        <w:rPr>
          <w:rFonts w:ascii="Times New Roman" w:hAnsi="Times New Roman" w:cs="Times New Roman" w:hint="cs"/>
        </w:rPr>
        <w:t>царя</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ситуациями</w:t>
      </w:r>
      <w:r w:rsidRPr="00450EFB">
        <w:rPr>
          <w:rFonts w:ascii="Times New Roman" w:hAnsi="Times New Roman" w:cs="Times New Roman"/>
        </w:rPr>
        <w:t xml:space="preserve">. </w:t>
      </w:r>
      <w:r w:rsidRPr="00450EFB">
        <w:rPr>
          <w:rFonts w:ascii="Times New Roman" w:hAnsi="Times New Roman" w:cs="Times New Roman" w:hint="cs"/>
        </w:rPr>
        <w:t>Действуя</w:t>
      </w:r>
      <w:r w:rsidRPr="00450EFB">
        <w:rPr>
          <w:rFonts w:ascii="Times New Roman" w:hAnsi="Times New Roman" w:cs="Times New Roman"/>
        </w:rPr>
        <w:t xml:space="preserve"> </w:t>
      </w:r>
      <w:r w:rsidRPr="00450EFB">
        <w:rPr>
          <w:rFonts w:ascii="Times New Roman" w:hAnsi="Times New Roman" w:cs="Times New Roman" w:hint="cs"/>
        </w:rPr>
        <w:t>осторожно</w:t>
      </w:r>
      <w:r w:rsidRPr="00450EFB">
        <w:rPr>
          <w:rFonts w:ascii="Times New Roman" w:hAnsi="Times New Roman" w:cs="Times New Roman"/>
        </w:rPr>
        <w:t xml:space="preserve">, </w:t>
      </w:r>
      <w:r w:rsidRPr="00450EFB">
        <w:rPr>
          <w:rFonts w:ascii="Times New Roman" w:hAnsi="Times New Roman" w:cs="Times New Roman" w:hint="cs"/>
        </w:rPr>
        <w:t>обдуманно</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только</w:t>
      </w:r>
      <w:r w:rsidRPr="00450EFB">
        <w:rPr>
          <w:rFonts w:ascii="Times New Roman" w:hAnsi="Times New Roman" w:cs="Times New Roman"/>
        </w:rPr>
        <w:t xml:space="preserve"> </w:t>
      </w:r>
      <w:r w:rsidRPr="00450EFB">
        <w:rPr>
          <w:rFonts w:ascii="Times New Roman" w:hAnsi="Times New Roman" w:cs="Times New Roman" w:hint="cs"/>
        </w:rPr>
        <w:t>наверняка</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вскоре</w:t>
      </w:r>
      <w:r w:rsidRPr="00450EFB">
        <w:rPr>
          <w:rFonts w:ascii="Times New Roman" w:hAnsi="Times New Roman" w:cs="Times New Roman"/>
        </w:rPr>
        <w:t xml:space="preserve"> </w:t>
      </w:r>
      <w:r w:rsidRPr="00450EFB">
        <w:rPr>
          <w:rFonts w:ascii="Times New Roman" w:hAnsi="Times New Roman" w:cs="Times New Roman" w:hint="cs"/>
        </w:rPr>
        <w:t>получил</w:t>
      </w:r>
      <w:r w:rsidRPr="00450EFB">
        <w:rPr>
          <w:rFonts w:ascii="Times New Roman" w:hAnsi="Times New Roman" w:cs="Times New Roman"/>
        </w:rPr>
        <w:t xml:space="preserve"> </w:t>
      </w:r>
      <w:r w:rsidRPr="00450EFB">
        <w:rPr>
          <w:rFonts w:ascii="Times New Roman" w:hAnsi="Times New Roman" w:cs="Times New Roman" w:hint="cs"/>
        </w:rPr>
        <w:t>самый</w:t>
      </w:r>
      <w:r w:rsidRPr="00450EFB">
        <w:rPr>
          <w:rFonts w:ascii="Times New Roman" w:hAnsi="Times New Roman" w:cs="Times New Roman"/>
        </w:rPr>
        <w:t xml:space="preserve"> </w:t>
      </w:r>
      <w:r w:rsidRPr="00450EFB">
        <w:rPr>
          <w:rFonts w:ascii="Times New Roman" w:hAnsi="Times New Roman" w:cs="Times New Roman" w:hint="cs"/>
        </w:rPr>
        <w:t>высокий</w:t>
      </w:r>
      <w:r w:rsidRPr="00450EFB">
        <w:rPr>
          <w:rFonts w:ascii="Times New Roman" w:hAnsi="Times New Roman" w:cs="Times New Roman"/>
        </w:rPr>
        <w:t xml:space="preserve"> </w:t>
      </w:r>
      <w:r w:rsidRPr="00450EFB">
        <w:rPr>
          <w:rFonts w:ascii="Times New Roman" w:hAnsi="Times New Roman" w:cs="Times New Roman" w:hint="cs"/>
        </w:rPr>
        <w:t>боярский</w:t>
      </w:r>
      <w:r w:rsidRPr="00450EFB">
        <w:rPr>
          <w:rFonts w:ascii="Times New Roman" w:hAnsi="Times New Roman" w:cs="Times New Roman"/>
        </w:rPr>
        <w:t xml:space="preserve"> </w:t>
      </w:r>
      <w:r w:rsidRPr="00450EFB">
        <w:rPr>
          <w:rFonts w:ascii="Times New Roman" w:hAnsi="Times New Roman" w:cs="Times New Roman" w:hint="cs"/>
        </w:rPr>
        <w:t>титул</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стал</w:t>
      </w:r>
      <w:r w:rsidRPr="00450EFB">
        <w:rPr>
          <w:rFonts w:ascii="Times New Roman" w:hAnsi="Times New Roman" w:cs="Times New Roman"/>
        </w:rPr>
        <w:t xml:space="preserve"> </w:t>
      </w:r>
      <w:r w:rsidRPr="00450EFB">
        <w:rPr>
          <w:rFonts w:ascii="Times New Roman" w:hAnsi="Times New Roman" w:cs="Times New Roman" w:hint="cs"/>
        </w:rPr>
        <w:t>наместником</w:t>
      </w:r>
      <w:r w:rsidRPr="00450EFB">
        <w:rPr>
          <w:rFonts w:ascii="Times New Roman" w:hAnsi="Times New Roman" w:cs="Times New Roman"/>
        </w:rPr>
        <w:t xml:space="preserve"> </w:t>
      </w:r>
      <w:r w:rsidRPr="00450EFB">
        <w:rPr>
          <w:rFonts w:ascii="Times New Roman" w:hAnsi="Times New Roman" w:cs="Times New Roman" w:hint="cs"/>
        </w:rPr>
        <w:t>двух</w:t>
      </w:r>
      <w:r w:rsidRPr="00450EFB">
        <w:rPr>
          <w:rFonts w:ascii="Times New Roman" w:hAnsi="Times New Roman" w:cs="Times New Roman"/>
        </w:rPr>
        <w:t xml:space="preserve"> </w:t>
      </w:r>
      <w:r w:rsidRPr="00450EFB">
        <w:rPr>
          <w:rFonts w:ascii="Times New Roman" w:hAnsi="Times New Roman" w:cs="Times New Roman" w:hint="cs"/>
        </w:rPr>
        <w:t>царств</w:t>
      </w:r>
      <w:r w:rsidRPr="00450EFB">
        <w:rPr>
          <w:rFonts w:ascii="Times New Roman" w:hAnsi="Times New Roman" w:cs="Times New Roman"/>
        </w:rPr>
        <w:t xml:space="preserve">: </w:t>
      </w:r>
      <w:r w:rsidRPr="00450EFB">
        <w:rPr>
          <w:rFonts w:ascii="Times New Roman" w:hAnsi="Times New Roman" w:cs="Times New Roman" w:hint="cs"/>
        </w:rPr>
        <w:t>Казанского</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Астраханского</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после</w:t>
      </w:r>
      <w:r w:rsidRPr="00450EFB">
        <w:rPr>
          <w:rFonts w:ascii="Times New Roman" w:hAnsi="Times New Roman" w:cs="Times New Roman"/>
        </w:rPr>
        <w:t xml:space="preserve"> </w:t>
      </w:r>
      <w:r w:rsidRPr="00450EFB">
        <w:rPr>
          <w:rFonts w:ascii="Times New Roman" w:hAnsi="Times New Roman" w:cs="Times New Roman" w:hint="cs"/>
        </w:rPr>
        <w:t>царя</w:t>
      </w:r>
      <w:r w:rsidRPr="00450EFB">
        <w:rPr>
          <w:rFonts w:ascii="Times New Roman" w:hAnsi="Times New Roman" w:cs="Times New Roman"/>
        </w:rPr>
        <w:t xml:space="preserve"> </w:t>
      </w:r>
      <w:r w:rsidRPr="00450EFB">
        <w:rPr>
          <w:rFonts w:ascii="Times New Roman" w:hAnsi="Times New Roman" w:cs="Times New Roman" w:hint="cs"/>
        </w:rPr>
        <w:t>самым</w:t>
      </w:r>
      <w:r w:rsidRPr="00450EFB">
        <w:rPr>
          <w:rFonts w:ascii="Times New Roman" w:hAnsi="Times New Roman" w:cs="Times New Roman"/>
        </w:rPr>
        <w:t xml:space="preserve"> </w:t>
      </w:r>
      <w:r w:rsidRPr="00450EFB">
        <w:rPr>
          <w:rFonts w:ascii="Times New Roman" w:hAnsi="Times New Roman" w:cs="Times New Roman" w:hint="cs"/>
        </w:rPr>
        <w:t>богатым</w:t>
      </w:r>
      <w:r w:rsidRPr="00450EFB">
        <w:rPr>
          <w:rFonts w:ascii="Times New Roman" w:hAnsi="Times New Roman" w:cs="Times New Roman"/>
        </w:rPr>
        <w:t xml:space="preserve"> </w:t>
      </w:r>
      <w:r w:rsidRPr="00450EFB">
        <w:rPr>
          <w:rFonts w:ascii="Times New Roman" w:hAnsi="Times New Roman" w:cs="Times New Roman" w:hint="cs"/>
        </w:rPr>
        <w:t>человеком</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России</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уже</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просто</w:t>
      </w:r>
      <w:r w:rsidRPr="00450EFB">
        <w:rPr>
          <w:rFonts w:ascii="Times New Roman" w:hAnsi="Times New Roman" w:cs="Times New Roman"/>
        </w:rPr>
        <w:t xml:space="preserve"> </w:t>
      </w:r>
      <w:r w:rsidRPr="00450EFB">
        <w:rPr>
          <w:rFonts w:ascii="Times New Roman" w:hAnsi="Times New Roman" w:cs="Times New Roman" w:hint="cs"/>
        </w:rPr>
        <w:t>временщик</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любимец</w:t>
      </w:r>
      <w:r w:rsidRPr="00450EFB">
        <w:rPr>
          <w:rFonts w:ascii="Times New Roman" w:hAnsi="Times New Roman" w:cs="Times New Roman"/>
        </w:rPr>
        <w:t xml:space="preserve">, </w:t>
      </w:r>
      <w:r w:rsidRPr="00450EFB">
        <w:rPr>
          <w:rFonts w:ascii="Times New Roman" w:hAnsi="Times New Roman" w:cs="Times New Roman" w:hint="cs"/>
        </w:rPr>
        <w:t>а</w:t>
      </w:r>
      <w:r w:rsidRPr="00450EFB">
        <w:rPr>
          <w:rFonts w:ascii="Times New Roman" w:hAnsi="Times New Roman" w:cs="Times New Roman"/>
        </w:rPr>
        <w:t xml:space="preserve"> </w:t>
      </w:r>
      <w:r w:rsidRPr="00450EFB">
        <w:rPr>
          <w:rFonts w:ascii="Times New Roman" w:hAnsi="Times New Roman" w:cs="Times New Roman" w:hint="cs"/>
        </w:rPr>
        <w:t>властитель</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государстве</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существу</w:t>
      </w:r>
      <w:r w:rsidRPr="00450EFB">
        <w:rPr>
          <w:rFonts w:ascii="Times New Roman" w:hAnsi="Times New Roman" w:cs="Times New Roman"/>
        </w:rPr>
        <w:t xml:space="preserve">, </w:t>
      </w:r>
      <w:r w:rsidRPr="00450EFB">
        <w:rPr>
          <w:rFonts w:ascii="Times New Roman" w:hAnsi="Times New Roman" w:cs="Times New Roman" w:hint="cs"/>
        </w:rPr>
        <w:t>Годунов</w:t>
      </w:r>
      <w:r w:rsidRPr="00450EFB">
        <w:rPr>
          <w:rFonts w:ascii="Times New Roman" w:hAnsi="Times New Roman" w:cs="Times New Roman"/>
        </w:rPr>
        <w:t xml:space="preserve"> </w:t>
      </w:r>
      <w:r w:rsidRPr="00450EFB">
        <w:rPr>
          <w:rFonts w:ascii="Times New Roman" w:hAnsi="Times New Roman" w:cs="Times New Roman" w:hint="cs"/>
        </w:rPr>
        <w:t>стал</w:t>
      </w:r>
      <w:r w:rsidRPr="00450EFB">
        <w:rPr>
          <w:rFonts w:ascii="Times New Roman" w:hAnsi="Times New Roman" w:cs="Times New Roman"/>
        </w:rPr>
        <w:t xml:space="preserve"> </w:t>
      </w:r>
      <w:r w:rsidRPr="00450EFB">
        <w:rPr>
          <w:rFonts w:ascii="Times New Roman" w:hAnsi="Times New Roman" w:cs="Times New Roman" w:hint="cs"/>
        </w:rPr>
        <w:t>истинным</w:t>
      </w:r>
      <w:r w:rsidRPr="00450EFB">
        <w:rPr>
          <w:rFonts w:ascii="Times New Roman" w:hAnsi="Times New Roman" w:cs="Times New Roman"/>
        </w:rPr>
        <w:t xml:space="preserve"> </w:t>
      </w:r>
      <w:r w:rsidRPr="00450EFB">
        <w:rPr>
          <w:rFonts w:ascii="Times New Roman" w:hAnsi="Times New Roman" w:cs="Times New Roman" w:hint="cs"/>
        </w:rPr>
        <w:t>правителем</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повелевал</w:t>
      </w:r>
      <w:r w:rsidRPr="00450EFB">
        <w:rPr>
          <w:rFonts w:ascii="Times New Roman" w:hAnsi="Times New Roman" w:cs="Times New Roman"/>
        </w:rPr>
        <w:t xml:space="preserve"> </w:t>
      </w:r>
      <w:r w:rsidRPr="00450EFB">
        <w:rPr>
          <w:rFonts w:ascii="Times New Roman" w:hAnsi="Times New Roman" w:cs="Times New Roman" w:hint="cs"/>
        </w:rPr>
        <w:t>именем</w:t>
      </w:r>
      <w:r w:rsidRPr="00450EFB">
        <w:rPr>
          <w:rFonts w:ascii="Times New Roman" w:hAnsi="Times New Roman" w:cs="Times New Roman"/>
        </w:rPr>
        <w:t xml:space="preserve"> </w:t>
      </w:r>
      <w:r w:rsidRPr="00450EFB">
        <w:rPr>
          <w:rFonts w:ascii="Times New Roman" w:hAnsi="Times New Roman" w:cs="Times New Roman" w:hint="cs"/>
        </w:rPr>
        <w:t>царя</w:t>
      </w:r>
      <w:r w:rsidRPr="00450EFB">
        <w:rPr>
          <w:rFonts w:ascii="Times New Roman" w:hAnsi="Times New Roman" w:cs="Times New Roman"/>
        </w:rPr>
        <w:t xml:space="preserve">, </w:t>
      </w:r>
      <w:r w:rsidRPr="00450EFB">
        <w:rPr>
          <w:rFonts w:ascii="Times New Roman" w:hAnsi="Times New Roman" w:cs="Times New Roman" w:hint="cs"/>
        </w:rPr>
        <w:t>но</w:t>
      </w:r>
      <w:r w:rsidRPr="00450EFB">
        <w:rPr>
          <w:rFonts w:ascii="Times New Roman" w:hAnsi="Times New Roman" w:cs="Times New Roman"/>
        </w:rPr>
        <w:t xml:space="preserve"> </w:t>
      </w:r>
      <w:r w:rsidRPr="00450EFB">
        <w:rPr>
          <w:rFonts w:ascii="Times New Roman" w:hAnsi="Times New Roman" w:cs="Times New Roman" w:hint="cs"/>
        </w:rPr>
        <w:t>действовал</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своему</w:t>
      </w:r>
      <w:r w:rsidRPr="00450EFB">
        <w:rPr>
          <w:rFonts w:ascii="Times New Roman" w:hAnsi="Times New Roman" w:cs="Times New Roman"/>
        </w:rPr>
        <w:t xml:space="preserve"> </w:t>
      </w:r>
      <w:r w:rsidRPr="00450EFB">
        <w:rPr>
          <w:rFonts w:ascii="Times New Roman" w:hAnsi="Times New Roman" w:cs="Times New Roman" w:hint="cs"/>
        </w:rPr>
        <w:t>усмотрению</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совету</w:t>
      </w:r>
      <w:r w:rsidRPr="00450EFB">
        <w:rPr>
          <w:rFonts w:ascii="Times New Roman" w:hAnsi="Times New Roman" w:cs="Times New Roman"/>
        </w:rPr>
        <w:t xml:space="preserve"> </w:t>
      </w:r>
      <w:r w:rsidRPr="00450EFB">
        <w:rPr>
          <w:rFonts w:ascii="Times New Roman" w:hAnsi="Times New Roman" w:cs="Times New Roman" w:hint="cs"/>
        </w:rPr>
        <w:t>близких</w:t>
      </w:r>
      <w:r w:rsidRPr="00450EFB">
        <w:rPr>
          <w:rFonts w:ascii="Times New Roman" w:hAnsi="Times New Roman" w:cs="Times New Roman"/>
        </w:rPr>
        <w:t xml:space="preserve"> </w:t>
      </w:r>
      <w:r w:rsidRPr="00450EFB">
        <w:rPr>
          <w:rFonts w:ascii="Times New Roman" w:hAnsi="Times New Roman" w:cs="Times New Roman" w:hint="cs"/>
        </w:rPr>
        <w:t>ему</w:t>
      </w:r>
      <w:r w:rsidRPr="00450EFB">
        <w:rPr>
          <w:rFonts w:ascii="Times New Roman" w:hAnsi="Times New Roman" w:cs="Times New Roman"/>
        </w:rPr>
        <w:t xml:space="preserve"> </w:t>
      </w:r>
      <w:r w:rsidRPr="00450EFB">
        <w:rPr>
          <w:rFonts w:ascii="Times New Roman" w:hAnsi="Times New Roman" w:cs="Times New Roman" w:hint="cs"/>
        </w:rPr>
        <w:t>людей</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Именем</w:t>
      </w:r>
      <w:r w:rsidRPr="00450EFB">
        <w:rPr>
          <w:rFonts w:ascii="Times New Roman" w:hAnsi="Times New Roman" w:cs="Times New Roman"/>
        </w:rPr>
        <w:t xml:space="preserve"> </w:t>
      </w:r>
      <w:r w:rsidRPr="00450EFB">
        <w:rPr>
          <w:rFonts w:ascii="Times New Roman" w:hAnsi="Times New Roman" w:cs="Times New Roman" w:hint="cs"/>
        </w:rPr>
        <w:t>царя</w:t>
      </w:r>
      <w:r w:rsidRPr="00450EFB">
        <w:rPr>
          <w:rFonts w:ascii="Times New Roman" w:hAnsi="Times New Roman" w:cs="Times New Roman"/>
        </w:rPr>
        <w:t xml:space="preserve"> </w:t>
      </w:r>
      <w:r w:rsidRPr="00450EFB">
        <w:rPr>
          <w:rFonts w:ascii="Times New Roman" w:hAnsi="Times New Roman" w:cs="Times New Roman" w:hint="cs"/>
        </w:rPr>
        <w:t>были</w:t>
      </w:r>
      <w:r w:rsidRPr="00450EFB">
        <w:rPr>
          <w:rFonts w:ascii="Times New Roman" w:hAnsi="Times New Roman" w:cs="Times New Roman"/>
        </w:rPr>
        <w:t xml:space="preserve"> </w:t>
      </w:r>
      <w:r w:rsidRPr="00450EFB">
        <w:rPr>
          <w:rFonts w:ascii="Times New Roman" w:hAnsi="Times New Roman" w:cs="Times New Roman" w:hint="cs"/>
        </w:rPr>
        <w:t>смещены</w:t>
      </w:r>
      <w:r w:rsidRPr="00450EFB">
        <w:rPr>
          <w:rFonts w:ascii="Times New Roman" w:hAnsi="Times New Roman" w:cs="Times New Roman"/>
        </w:rPr>
        <w:t xml:space="preserve"> </w:t>
      </w:r>
      <w:r w:rsidRPr="00450EFB">
        <w:rPr>
          <w:rFonts w:ascii="Times New Roman" w:hAnsi="Times New Roman" w:cs="Times New Roman" w:hint="cs"/>
        </w:rPr>
        <w:t>«худые»</w:t>
      </w:r>
      <w:r w:rsidRPr="00450EFB">
        <w:rPr>
          <w:rFonts w:ascii="Times New Roman" w:hAnsi="Times New Roman" w:cs="Times New Roman"/>
        </w:rPr>
        <w:t xml:space="preserve"> </w:t>
      </w:r>
      <w:r w:rsidRPr="00450EFB">
        <w:rPr>
          <w:rFonts w:ascii="Times New Roman" w:hAnsi="Times New Roman" w:cs="Times New Roman" w:hint="cs"/>
        </w:rPr>
        <w:t>воеводы</w:t>
      </w:r>
      <w:r w:rsidRPr="00450EFB">
        <w:rPr>
          <w:rFonts w:ascii="Times New Roman" w:hAnsi="Times New Roman" w:cs="Times New Roman"/>
        </w:rPr>
        <w:t xml:space="preserve">, </w:t>
      </w:r>
      <w:r w:rsidRPr="00450EFB">
        <w:rPr>
          <w:rFonts w:ascii="Times New Roman" w:hAnsi="Times New Roman" w:cs="Times New Roman" w:hint="cs"/>
        </w:rPr>
        <w:t>увеличили</w:t>
      </w:r>
      <w:r w:rsidRPr="00450EFB">
        <w:rPr>
          <w:rFonts w:ascii="Times New Roman" w:hAnsi="Times New Roman" w:cs="Times New Roman"/>
        </w:rPr>
        <w:t xml:space="preserve"> </w:t>
      </w:r>
      <w:r w:rsidRPr="00450EFB">
        <w:rPr>
          <w:rFonts w:ascii="Times New Roman" w:hAnsi="Times New Roman" w:cs="Times New Roman" w:hint="cs"/>
        </w:rPr>
        <w:t>жалованье</w:t>
      </w:r>
      <w:r w:rsidRPr="00450EFB">
        <w:rPr>
          <w:rFonts w:ascii="Times New Roman" w:hAnsi="Times New Roman" w:cs="Times New Roman"/>
        </w:rPr>
        <w:t xml:space="preserve"> </w:t>
      </w:r>
      <w:r w:rsidRPr="00450EFB">
        <w:rPr>
          <w:rFonts w:ascii="Times New Roman" w:hAnsi="Times New Roman" w:cs="Times New Roman" w:hint="cs"/>
        </w:rPr>
        <w:t>чиновникам</w:t>
      </w:r>
      <w:r w:rsidRPr="00450EFB">
        <w:rPr>
          <w:rFonts w:ascii="Times New Roman" w:hAnsi="Times New Roman" w:cs="Times New Roman"/>
        </w:rPr>
        <w:t xml:space="preserve">. </w:t>
      </w:r>
      <w:r w:rsidRPr="00450EFB">
        <w:rPr>
          <w:rFonts w:ascii="Times New Roman" w:hAnsi="Times New Roman" w:cs="Times New Roman" w:hint="cs"/>
        </w:rPr>
        <w:t>Следовало</w:t>
      </w:r>
      <w:r w:rsidRPr="00450EFB">
        <w:rPr>
          <w:rFonts w:ascii="Times New Roman" w:hAnsi="Times New Roman" w:cs="Times New Roman"/>
        </w:rPr>
        <w:t xml:space="preserve"> </w:t>
      </w:r>
      <w:r w:rsidRPr="00450EFB">
        <w:rPr>
          <w:rFonts w:ascii="Times New Roman" w:hAnsi="Times New Roman" w:cs="Times New Roman" w:hint="cs"/>
        </w:rPr>
        <w:t>восстановить</w:t>
      </w:r>
      <w:r w:rsidRPr="00450EFB">
        <w:rPr>
          <w:rFonts w:ascii="Times New Roman" w:hAnsi="Times New Roman" w:cs="Times New Roman"/>
        </w:rPr>
        <w:t xml:space="preserve"> </w:t>
      </w:r>
      <w:r w:rsidRPr="00450EFB">
        <w:rPr>
          <w:rFonts w:ascii="Times New Roman" w:hAnsi="Times New Roman" w:cs="Times New Roman" w:hint="cs"/>
        </w:rPr>
        <w:t>честь</w:t>
      </w:r>
      <w:r w:rsidRPr="00450EFB">
        <w:rPr>
          <w:rFonts w:ascii="Times New Roman" w:hAnsi="Times New Roman" w:cs="Times New Roman"/>
        </w:rPr>
        <w:t xml:space="preserve"> </w:t>
      </w:r>
      <w:r w:rsidRPr="00450EFB">
        <w:rPr>
          <w:rFonts w:ascii="Times New Roman" w:hAnsi="Times New Roman" w:cs="Times New Roman" w:hint="cs"/>
        </w:rPr>
        <w:t>оружия</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спокойствие</w:t>
      </w:r>
      <w:r w:rsidRPr="00450EFB">
        <w:rPr>
          <w:rFonts w:ascii="Times New Roman" w:hAnsi="Times New Roman" w:cs="Times New Roman"/>
        </w:rPr>
        <w:t xml:space="preserve"> </w:t>
      </w:r>
      <w:r w:rsidRPr="00450EFB">
        <w:rPr>
          <w:rFonts w:ascii="Times New Roman" w:hAnsi="Times New Roman" w:cs="Times New Roman" w:hint="cs"/>
        </w:rPr>
        <w:t>России</w:t>
      </w:r>
      <w:r w:rsidRPr="00450EFB">
        <w:rPr>
          <w:rFonts w:ascii="Times New Roman" w:hAnsi="Times New Roman" w:cs="Times New Roman"/>
        </w:rPr>
        <w:t xml:space="preserve">. </w:t>
      </w:r>
      <w:r w:rsidRPr="00450EFB">
        <w:rPr>
          <w:rFonts w:ascii="Times New Roman" w:hAnsi="Times New Roman" w:cs="Times New Roman" w:hint="cs"/>
        </w:rPr>
        <w:t>Начали</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Казани</w:t>
      </w:r>
      <w:r w:rsidRPr="00450EFB">
        <w:rPr>
          <w:rFonts w:ascii="Times New Roman" w:hAnsi="Times New Roman" w:cs="Times New Roman"/>
        </w:rPr>
        <w:t xml:space="preserve">. </w:t>
      </w:r>
      <w:r w:rsidRPr="00450EFB">
        <w:rPr>
          <w:rFonts w:ascii="Times New Roman" w:hAnsi="Times New Roman" w:cs="Times New Roman" w:hint="cs"/>
        </w:rPr>
        <w:t>Годунов</w:t>
      </w:r>
      <w:r w:rsidRPr="00450EFB">
        <w:rPr>
          <w:rFonts w:ascii="Times New Roman" w:hAnsi="Times New Roman" w:cs="Times New Roman"/>
        </w:rPr>
        <w:t xml:space="preserve"> </w:t>
      </w:r>
      <w:r w:rsidRPr="00450EFB">
        <w:rPr>
          <w:rFonts w:ascii="Times New Roman" w:hAnsi="Times New Roman" w:cs="Times New Roman" w:hint="cs"/>
        </w:rPr>
        <w:t>больше</w:t>
      </w:r>
      <w:r w:rsidRPr="00450EFB">
        <w:rPr>
          <w:rFonts w:ascii="Times New Roman" w:hAnsi="Times New Roman" w:cs="Times New Roman"/>
        </w:rPr>
        <w:t xml:space="preserve"> </w:t>
      </w:r>
      <w:r w:rsidRPr="00450EFB">
        <w:rPr>
          <w:rFonts w:ascii="Times New Roman" w:hAnsi="Times New Roman" w:cs="Times New Roman" w:hint="cs"/>
        </w:rPr>
        <w:t>умом</w:t>
      </w:r>
      <w:r w:rsidRPr="00450EFB">
        <w:rPr>
          <w:rFonts w:ascii="Times New Roman" w:hAnsi="Times New Roman" w:cs="Times New Roman"/>
        </w:rPr>
        <w:t xml:space="preserve">, </w:t>
      </w:r>
      <w:r w:rsidRPr="00450EFB">
        <w:rPr>
          <w:rFonts w:ascii="Times New Roman" w:hAnsi="Times New Roman" w:cs="Times New Roman" w:hint="cs"/>
        </w:rPr>
        <w:t>чем</w:t>
      </w:r>
      <w:r w:rsidRPr="00450EFB">
        <w:rPr>
          <w:rFonts w:ascii="Times New Roman" w:hAnsi="Times New Roman" w:cs="Times New Roman"/>
        </w:rPr>
        <w:t xml:space="preserve"> </w:t>
      </w:r>
      <w:r w:rsidRPr="00450EFB">
        <w:rPr>
          <w:rFonts w:ascii="Times New Roman" w:hAnsi="Times New Roman" w:cs="Times New Roman" w:hint="cs"/>
        </w:rPr>
        <w:t>мечом</w:t>
      </w:r>
      <w:r w:rsidRPr="00450EFB">
        <w:rPr>
          <w:rFonts w:ascii="Times New Roman" w:hAnsi="Times New Roman" w:cs="Times New Roman"/>
        </w:rPr>
        <w:t xml:space="preserve">, </w:t>
      </w:r>
      <w:r w:rsidRPr="00450EFB">
        <w:rPr>
          <w:rFonts w:ascii="Times New Roman" w:hAnsi="Times New Roman" w:cs="Times New Roman" w:hint="cs"/>
        </w:rPr>
        <w:t>усмирил</w:t>
      </w:r>
      <w:r w:rsidRPr="00450EFB">
        <w:rPr>
          <w:rFonts w:ascii="Times New Roman" w:hAnsi="Times New Roman" w:cs="Times New Roman"/>
        </w:rPr>
        <w:t xml:space="preserve"> </w:t>
      </w:r>
      <w:r w:rsidRPr="00450EFB">
        <w:rPr>
          <w:rFonts w:ascii="Times New Roman" w:hAnsi="Times New Roman" w:cs="Times New Roman" w:hint="cs"/>
        </w:rPr>
        <w:t>мятежных</w:t>
      </w:r>
      <w:r w:rsidRPr="00450EFB">
        <w:rPr>
          <w:rFonts w:ascii="Times New Roman" w:hAnsi="Times New Roman" w:cs="Times New Roman"/>
        </w:rPr>
        <w:t xml:space="preserve"> </w:t>
      </w:r>
      <w:r w:rsidRPr="00450EFB">
        <w:rPr>
          <w:rFonts w:ascii="Times New Roman" w:hAnsi="Times New Roman" w:cs="Times New Roman" w:hint="cs"/>
        </w:rPr>
        <w:t>черемисов</w:t>
      </w:r>
      <w:r w:rsidRPr="00450EFB">
        <w:rPr>
          <w:rFonts w:ascii="Times New Roman" w:hAnsi="Times New Roman" w:cs="Times New Roman"/>
        </w:rPr>
        <w:t xml:space="preserve">. </w:t>
      </w:r>
      <w:r w:rsidRPr="00450EFB">
        <w:rPr>
          <w:rFonts w:ascii="Times New Roman" w:hAnsi="Times New Roman" w:cs="Times New Roman" w:hint="cs"/>
        </w:rPr>
        <w:t>Во</w:t>
      </w:r>
      <w:r w:rsidRPr="00450EFB">
        <w:rPr>
          <w:rFonts w:ascii="Times New Roman" w:hAnsi="Times New Roman" w:cs="Times New Roman"/>
        </w:rPr>
        <w:t xml:space="preserve"> </w:t>
      </w:r>
      <w:r w:rsidRPr="00450EFB">
        <w:rPr>
          <w:rFonts w:ascii="Times New Roman" w:hAnsi="Times New Roman" w:cs="Times New Roman" w:hint="cs"/>
        </w:rPr>
        <w:t>внешних</w:t>
      </w:r>
      <w:r w:rsidRPr="00450EFB">
        <w:rPr>
          <w:rFonts w:ascii="Times New Roman" w:hAnsi="Times New Roman" w:cs="Times New Roman"/>
        </w:rPr>
        <w:t xml:space="preserve"> </w:t>
      </w:r>
      <w:r w:rsidRPr="00450EFB">
        <w:rPr>
          <w:rFonts w:ascii="Times New Roman" w:hAnsi="Times New Roman" w:cs="Times New Roman" w:hint="cs"/>
        </w:rPr>
        <w:t>делах</w:t>
      </w:r>
      <w:r w:rsidRPr="00450EFB">
        <w:rPr>
          <w:rFonts w:ascii="Times New Roman" w:hAnsi="Times New Roman" w:cs="Times New Roman"/>
        </w:rPr>
        <w:t xml:space="preserve"> </w:t>
      </w:r>
      <w:r w:rsidRPr="00450EFB">
        <w:rPr>
          <w:rFonts w:ascii="Times New Roman" w:hAnsi="Times New Roman" w:cs="Times New Roman" w:hint="cs"/>
        </w:rPr>
        <w:t>Борис</w:t>
      </w:r>
      <w:r w:rsidRPr="00450EFB">
        <w:rPr>
          <w:rFonts w:ascii="Times New Roman" w:hAnsi="Times New Roman" w:cs="Times New Roman"/>
        </w:rPr>
        <w:t xml:space="preserve"> </w:t>
      </w:r>
      <w:r w:rsidRPr="00450EFB">
        <w:rPr>
          <w:rFonts w:ascii="Times New Roman" w:hAnsi="Times New Roman" w:cs="Times New Roman" w:hint="cs"/>
        </w:rPr>
        <w:t>Годунов</w:t>
      </w:r>
      <w:r w:rsidRPr="00450EFB">
        <w:rPr>
          <w:rFonts w:ascii="Times New Roman" w:hAnsi="Times New Roman" w:cs="Times New Roman"/>
        </w:rPr>
        <w:t xml:space="preserve"> </w:t>
      </w:r>
      <w:r w:rsidRPr="00450EFB">
        <w:rPr>
          <w:rFonts w:ascii="Times New Roman" w:hAnsi="Times New Roman" w:cs="Times New Roman" w:hint="cs"/>
        </w:rPr>
        <w:t>следовал</w:t>
      </w:r>
      <w:r w:rsidRPr="00450EFB">
        <w:rPr>
          <w:rFonts w:ascii="Times New Roman" w:hAnsi="Times New Roman" w:cs="Times New Roman"/>
        </w:rPr>
        <w:t xml:space="preserve"> </w:t>
      </w:r>
      <w:r w:rsidRPr="00450EFB">
        <w:rPr>
          <w:rFonts w:ascii="Times New Roman" w:hAnsi="Times New Roman" w:cs="Times New Roman" w:hint="cs"/>
        </w:rPr>
        <w:t>правилам</w:t>
      </w:r>
      <w:r w:rsidRPr="00450EFB">
        <w:rPr>
          <w:rFonts w:ascii="Times New Roman" w:hAnsi="Times New Roman" w:cs="Times New Roman"/>
        </w:rPr>
        <w:t xml:space="preserve"> </w:t>
      </w:r>
      <w:r w:rsidRPr="00450EFB">
        <w:rPr>
          <w:rFonts w:ascii="Times New Roman" w:hAnsi="Times New Roman" w:cs="Times New Roman" w:hint="cs"/>
        </w:rPr>
        <w:t>лучших</w:t>
      </w:r>
      <w:r w:rsidRPr="00450EFB">
        <w:rPr>
          <w:rFonts w:ascii="Times New Roman" w:hAnsi="Times New Roman" w:cs="Times New Roman"/>
        </w:rPr>
        <w:t xml:space="preserve"> </w:t>
      </w:r>
      <w:r w:rsidRPr="00450EFB">
        <w:rPr>
          <w:rFonts w:ascii="Times New Roman" w:hAnsi="Times New Roman" w:cs="Times New Roman" w:hint="cs"/>
        </w:rPr>
        <w:t>времен</w:t>
      </w:r>
      <w:r w:rsidRPr="00450EFB">
        <w:rPr>
          <w:rFonts w:ascii="Times New Roman" w:hAnsi="Times New Roman" w:cs="Times New Roman"/>
        </w:rPr>
        <w:t xml:space="preserve"> </w:t>
      </w:r>
      <w:r w:rsidRPr="00450EFB">
        <w:rPr>
          <w:rFonts w:ascii="Times New Roman" w:hAnsi="Times New Roman" w:cs="Times New Roman" w:hint="cs"/>
        </w:rPr>
        <w:t>Ивана</w:t>
      </w:r>
      <w:r w:rsidRPr="00450EFB">
        <w:rPr>
          <w:rFonts w:ascii="Times New Roman" w:hAnsi="Times New Roman" w:cs="Times New Roman"/>
        </w:rPr>
        <w:t xml:space="preserve"> </w:t>
      </w:r>
      <w:r w:rsidRPr="00450EFB">
        <w:rPr>
          <w:rFonts w:ascii="Times New Roman" w:hAnsi="Times New Roman" w:cs="Times New Roman" w:hint="cs"/>
        </w:rPr>
        <w:t>Грозного</w:t>
      </w:r>
      <w:r w:rsidRPr="00450EFB">
        <w:rPr>
          <w:rFonts w:ascii="Times New Roman" w:hAnsi="Times New Roman" w:cs="Times New Roman"/>
        </w:rPr>
        <w:t xml:space="preserve">. </w:t>
      </w:r>
      <w:r w:rsidRPr="00450EFB">
        <w:rPr>
          <w:rFonts w:ascii="Times New Roman" w:hAnsi="Times New Roman" w:cs="Times New Roman" w:hint="cs"/>
        </w:rPr>
        <w:t>Продолжались</w:t>
      </w:r>
      <w:r w:rsidRPr="00450EFB">
        <w:rPr>
          <w:rFonts w:ascii="Times New Roman" w:hAnsi="Times New Roman" w:cs="Times New Roman"/>
        </w:rPr>
        <w:t xml:space="preserve"> </w:t>
      </w:r>
      <w:r w:rsidRPr="00450EFB">
        <w:rPr>
          <w:rFonts w:ascii="Times New Roman" w:hAnsi="Times New Roman" w:cs="Times New Roman" w:hint="cs"/>
        </w:rPr>
        <w:t>сношения</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Англией</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Литвой</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итоге</w:t>
      </w:r>
      <w:r w:rsidRPr="00450EFB">
        <w:rPr>
          <w:rFonts w:ascii="Times New Roman" w:hAnsi="Times New Roman" w:cs="Times New Roman"/>
        </w:rPr>
        <w:t xml:space="preserve"> </w:t>
      </w:r>
      <w:r w:rsidRPr="00450EFB">
        <w:rPr>
          <w:rFonts w:ascii="Times New Roman" w:hAnsi="Times New Roman" w:cs="Times New Roman" w:hint="cs"/>
        </w:rPr>
        <w:t>переговоров</w:t>
      </w:r>
      <w:r w:rsidRPr="00450EFB">
        <w:rPr>
          <w:rFonts w:ascii="Times New Roman" w:hAnsi="Times New Roman" w:cs="Times New Roman"/>
        </w:rPr>
        <w:t xml:space="preserve"> </w:t>
      </w:r>
      <w:r w:rsidRPr="00450EFB">
        <w:rPr>
          <w:rFonts w:ascii="Times New Roman" w:hAnsi="Times New Roman" w:cs="Times New Roman" w:hint="cs"/>
        </w:rPr>
        <w:t>Россия</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Литва</w:t>
      </w:r>
      <w:r w:rsidRPr="00450EFB">
        <w:rPr>
          <w:rFonts w:ascii="Times New Roman" w:hAnsi="Times New Roman" w:cs="Times New Roman"/>
        </w:rPr>
        <w:t xml:space="preserve"> </w:t>
      </w:r>
      <w:r w:rsidRPr="00450EFB">
        <w:rPr>
          <w:rFonts w:ascii="Times New Roman" w:hAnsi="Times New Roman" w:cs="Times New Roman" w:hint="cs"/>
        </w:rPr>
        <w:t>заключили</w:t>
      </w:r>
      <w:r w:rsidRPr="00450EFB">
        <w:rPr>
          <w:rFonts w:ascii="Times New Roman" w:hAnsi="Times New Roman" w:cs="Times New Roman"/>
        </w:rPr>
        <w:t xml:space="preserve"> </w:t>
      </w:r>
      <w:r w:rsidRPr="00450EFB">
        <w:rPr>
          <w:rFonts w:ascii="Times New Roman" w:hAnsi="Times New Roman" w:cs="Times New Roman" w:hint="cs"/>
        </w:rPr>
        <w:t>мир</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2 </w:t>
      </w:r>
      <w:r w:rsidRPr="00450EFB">
        <w:rPr>
          <w:rFonts w:ascii="Times New Roman" w:hAnsi="Times New Roman" w:cs="Times New Roman" w:hint="cs"/>
        </w:rPr>
        <w:t>года</w:t>
      </w:r>
      <w:r w:rsidRPr="00450EFB">
        <w:rPr>
          <w:rFonts w:ascii="Times New Roman" w:hAnsi="Times New Roman" w:cs="Times New Roman"/>
        </w:rPr>
        <w:t xml:space="preserve">. </w:t>
      </w:r>
      <w:r w:rsidRPr="00450EFB">
        <w:rPr>
          <w:rFonts w:ascii="Times New Roman" w:hAnsi="Times New Roman" w:cs="Times New Roman" w:hint="cs"/>
        </w:rPr>
        <w:t>Россия</w:t>
      </w:r>
      <w:r w:rsidRPr="00450EFB">
        <w:rPr>
          <w:rFonts w:ascii="Times New Roman" w:hAnsi="Times New Roman" w:cs="Times New Roman"/>
        </w:rPr>
        <w:t xml:space="preserve"> </w:t>
      </w:r>
      <w:r w:rsidRPr="00450EFB">
        <w:rPr>
          <w:rFonts w:ascii="Times New Roman" w:hAnsi="Times New Roman" w:cs="Times New Roman" w:hint="cs"/>
        </w:rPr>
        <w:t>постоянно</w:t>
      </w:r>
      <w:r w:rsidRPr="00450EFB">
        <w:rPr>
          <w:rFonts w:ascii="Times New Roman" w:hAnsi="Times New Roman" w:cs="Times New Roman"/>
        </w:rPr>
        <w:t xml:space="preserve"> </w:t>
      </w:r>
      <w:r w:rsidRPr="00450EFB">
        <w:rPr>
          <w:rFonts w:ascii="Times New Roman" w:hAnsi="Times New Roman" w:cs="Times New Roman" w:hint="cs"/>
        </w:rPr>
        <w:t>остерегалась</w:t>
      </w:r>
      <w:r w:rsidRPr="00450EFB">
        <w:rPr>
          <w:rFonts w:ascii="Times New Roman" w:hAnsi="Times New Roman" w:cs="Times New Roman"/>
        </w:rPr>
        <w:t xml:space="preserve"> </w:t>
      </w:r>
      <w:r w:rsidRPr="00450EFB">
        <w:rPr>
          <w:rFonts w:ascii="Times New Roman" w:hAnsi="Times New Roman" w:cs="Times New Roman" w:hint="cs"/>
        </w:rPr>
        <w:t>Крымского</w:t>
      </w:r>
      <w:r w:rsidRPr="00450EFB">
        <w:rPr>
          <w:rFonts w:ascii="Times New Roman" w:hAnsi="Times New Roman" w:cs="Times New Roman"/>
        </w:rPr>
        <w:t xml:space="preserve"> </w:t>
      </w:r>
      <w:r w:rsidRPr="00450EFB">
        <w:rPr>
          <w:rFonts w:ascii="Times New Roman" w:hAnsi="Times New Roman" w:cs="Times New Roman" w:hint="cs"/>
        </w:rPr>
        <w:t>ханства</w:t>
      </w:r>
      <w:r w:rsidRPr="00450EFB">
        <w:rPr>
          <w:rFonts w:ascii="Times New Roman" w:hAnsi="Times New Roman" w:cs="Times New Roman"/>
        </w:rPr>
        <w:t xml:space="preserve">. </w:t>
      </w:r>
      <w:r w:rsidRPr="00450EFB">
        <w:rPr>
          <w:rFonts w:ascii="Times New Roman" w:hAnsi="Times New Roman" w:cs="Times New Roman" w:hint="cs"/>
        </w:rPr>
        <w:t>Хан</w:t>
      </w:r>
      <w:r w:rsidRPr="00450EFB">
        <w:rPr>
          <w:rFonts w:ascii="Times New Roman" w:hAnsi="Times New Roman" w:cs="Times New Roman"/>
        </w:rPr>
        <w:t xml:space="preserve"> </w:t>
      </w:r>
      <w:r w:rsidRPr="00450EFB">
        <w:rPr>
          <w:rFonts w:ascii="Times New Roman" w:hAnsi="Times New Roman" w:cs="Times New Roman" w:hint="cs"/>
        </w:rPr>
        <w:t>Магмет</w:t>
      </w:r>
      <w:r w:rsidRPr="00450EFB">
        <w:rPr>
          <w:rFonts w:ascii="Times New Roman" w:hAnsi="Times New Roman" w:cs="Times New Roman"/>
        </w:rPr>
        <w:t>-</w:t>
      </w:r>
      <w:r w:rsidRPr="00450EFB">
        <w:rPr>
          <w:rFonts w:ascii="Times New Roman" w:hAnsi="Times New Roman" w:cs="Times New Roman" w:hint="cs"/>
        </w:rPr>
        <w:t>Гирей</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раз</w:t>
      </w:r>
      <w:r w:rsidRPr="00450EFB">
        <w:rPr>
          <w:rFonts w:ascii="Times New Roman" w:hAnsi="Times New Roman" w:cs="Times New Roman"/>
        </w:rPr>
        <w:t xml:space="preserve"> </w:t>
      </w:r>
      <w:r w:rsidRPr="00450EFB">
        <w:rPr>
          <w:rFonts w:ascii="Times New Roman" w:hAnsi="Times New Roman" w:cs="Times New Roman" w:hint="cs"/>
        </w:rPr>
        <w:t>посылал</w:t>
      </w:r>
      <w:r w:rsidRPr="00450EFB">
        <w:rPr>
          <w:rFonts w:ascii="Times New Roman" w:hAnsi="Times New Roman" w:cs="Times New Roman"/>
        </w:rPr>
        <w:t xml:space="preserve"> </w:t>
      </w:r>
      <w:r w:rsidRPr="00450EFB">
        <w:rPr>
          <w:rFonts w:ascii="Times New Roman" w:hAnsi="Times New Roman" w:cs="Times New Roman" w:hint="cs"/>
        </w:rPr>
        <w:t>отряды</w:t>
      </w:r>
      <w:r w:rsidRPr="00450EFB">
        <w:rPr>
          <w:rFonts w:ascii="Times New Roman" w:hAnsi="Times New Roman" w:cs="Times New Roman"/>
        </w:rPr>
        <w:t xml:space="preserve"> </w:t>
      </w:r>
      <w:r w:rsidRPr="00450EFB">
        <w:rPr>
          <w:rFonts w:ascii="Times New Roman" w:hAnsi="Times New Roman" w:cs="Times New Roman" w:hint="cs"/>
        </w:rPr>
        <w:t>татар</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юго</w:t>
      </w:r>
      <w:r w:rsidRPr="00450EFB">
        <w:rPr>
          <w:rFonts w:ascii="Times New Roman" w:hAnsi="Times New Roman" w:cs="Times New Roman"/>
        </w:rPr>
        <w:t>-</w:t>
      </w:r>
      <w:r w:rsidRPr="00450EFB">
        <w:rPr>
          <w:rFonts w:ascii="Times New Roman" w:hAnsi="Times New Roman" w:cs="Times New Roman" w:hint="cs"/>
        </w:rPr>
        <w:t>восточные</w:t>
      </w:r>
      <w:r w:rsidRPr="00450EFB">
        <w:rPr>
          <w:rFonts w:ascii="Times New Roman" w:hAnsi="Times New Roman" w:cs="Times New Roman"/>
        </w:rPr>
        <w:t xml:space="preserve"> </w:t>
      </w:r>
      <w:r w:rsidRPr="00450EFB">
        <w:rPr>
          <w:rFonts w:ascii="Times New Roman" w:hAnsi="Times New Roman" w:cs="Times New Roman" w:hint="cs"/>
        </w:rPr>
        <w:t>пределы</w:t>
      </w:r>
      <w:r w:rsidRPr="00450EFB">
        <w:rPr>
          <w:rFonts w:ascii="Times New Roman" w:hAnsi="Times New Roman" w:cs="Times New Roman"/>
        </w:rPr>
        <w:t xml:space="preserve"> </w:t>
      </w:r>
      <w:r w:rsidRPr="00450EFB">
        <w:rPr>
          <w:rFonts w:ascii="Times New Roman" w:hAnsi="Times New Roman" w:cs="Times New Roman" w:hint="cs"/>
        </w:rPr>
        <w:t>России</w:t>
      </w:r>
      <w:r w:rsidRPr="00450EFB">
        <w:rPr>
          <w:rFonts w:ascii="Times New Roman" w:hAnsi="Times New Roman" w:cs="Times New Roman"/>
        </w:rPr>
        <w:t xml:space="preserve">. </w:t>
      </w:r>
      <w:r w:rsidRPr="00450EFB">
        <w:rPr>
          <w:rFonts w:ascii="Times New Roman" w:hAnsi="Times New Roman" w:cs="Times New Roman" w:hint="cs"/>
        </w:rPr>
        <w:t>Одновременно</w:t>
      </w:r>
      <w:r w:rsidRPr="00450EFB">
        <w:rPr>
          <w:rFonts w:ascii="Times New Roman" w:hAnsi="Times New Roman" w:cs="Times New Roman"/>
        </w:rPr>
        <w:t xml:space="preserve"> </w:t>
      </w:r>
      <w:r w:rsidRPr="00450EFB">
        <w:rPr>
          <w:rFonts w:ascii="Times New Roman" w:hAnsi="Times New Roman" w:cs="Times New Roman" w:hint="cs"/>
        </w:rPr>
        <w:t>Федор</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бояре</w:t>
      </w:r>
      <w:r w:rsidRPr="00450EFB">
        <w:rPr>
          <w:rFonts w:ascii="Times New Roman" w:hAnsi="Times New Roman" w:cs="Times New Roman"/>
        </w:rPr>
        <w:t xml:space="preserve"> </w:t>
      </w:r>
      <w:r w:rsidRPr="00450EFB">
        <w:rPr>
          <w:rFonts w:ascii="Times New Roman" w:hAnsi="Times New Roman" w:cs="Times New Roman" w:hint="cs"/>
        </w:rPr>
        <w:t>внимательно</w:t>
      </w:r>
      <w:r w:rsidRPr="00450EFB">
        <w:rPr>
          <w:rFonts w:ascii="Times New Roman" w:hAnsi="Times New Roman" w:cs="Times New Roman"/>
        </w:rPr>
        <w:t xml:space="preserve"> </w:t>
      </w:r>
      <w:r w:rsidRPr="00450EFB">
        <w:rPr>
          <w:rFonts w:ascii="Times New Roman" w:hAnsi="Times New Roman" w:cs="Times New Roman" w:hint="cs"/>
        </w:rPr>
        <w:t>следили</w:t>
      </w:r>
      <w:r w:rsidRPr="00450EFB">
        <w:rPr>
          <w:rFonts w:ascii="Times New Roman" w:hAnsi="Times New Roman" w:cs="Times New Roman"/>
        </w:rPr>
        <w:t xml:space="preserve"> </w:t>
      </w:r>
      <w:r w:rsidRPr="00450EFB">
        <w:rPr>
          <w:rFonts w:ascii="Times New Roman" w:hAnsi="Times New Roman" w:cs="Times New Roman" w:hint="cs"/>
        </w:rPr>
        <w:t>за</w:t>
      </w:r>
      <w:r w:rsidRPr="00450EFB">
        <w:rPr>
          <w:rFonts w:ascii="Times New Roman" w:hAnsi="Times New Roman" w:cs="Times New Roman"/>
        </w:rPr>
        <w:t xml:space="preserve"> </w:t>
      </w:r>
      <w:r w:rsidRPr="00450EFB">
        <w:rPr>
          <w:rFonts w:ascii="Times New Roman" w:hAnsi="Times New Roman" w:cs="Times New Roman" w:hint="cs"/>
        </w:rPr>
        <w:t>действиями</w:t>
      </w:r>
      <w:r w:rsidRPr="00450EFB">
        <w:rPr>
          <w:rFonts w:ascii="Times New Roman" w:hAnsi="Times New Roman" w:cs="Times New Roman"/>
        </w:rPr>
        <w:t xml:space="preserve"> </w:t>
      </w:r>
      <w:r w:rsidRPr="00450EFB">
        <w:rPr>
          <w:rFonts w:ascii="Times New Roman" w:hAnsi="Times New Roman" w:cs="Times New Roman" w:hint="cs"/>
        </w:rPr>
        <w:t>Турции</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юго</w:t>
      </w:r>
      <w:r w:rsidRPr="00450EFB">
        <w:rPr>
          <w:rFonts w:ascii="Times New Roman" w:hAnsi="Times New Roman" w:cs="Times New Roman"/>
        </w:rPr>
        <w:t>-</w:t>
      </w:r>
      <w:r w:rsidRPr="00450EFB">
        <w:rPr>
          <w:rFonts w:ascii="Times New Roman" w:hAnsi="Times New Roman" w:cs="Times New Roman" w:hint="cs"/>
        </w:rPr>
        <w:t>востоке</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1586 </w:t>
      </w:r>
      <w:r w:rsidRPr="00450EFB">
        <w:rPr>
          <w:rFonts w:ascii="Times New Roman" w:hAnsi="Times New Roman" w:cs="Times New Roman" w:hint="cs"/>
        </w:rPr>
        <w:t>году</w:t>
      </w:r>
      <w:r w:rsidRPr="00450EFB">
        <w:rPr>
          <w:rFonts w:ascii="Times New Roman" w:hAnsi="Times New Roman" w:cs="Times New Roman"/>
        </w:rPr>
        <w:t xml:space="preserve"> </w:t>
      </w:r>
      <w:r w:rsidRPr="00450EFB">
        <w:rPr>
          <w:rFonts w:ascii="Times New Roman" w:hAnsi="Times New Roman" w:cs="Times New Roman" w:hint="cs"/>
        </w:rPr>
        <w:t>кахетинский</w:t>
      </w:r>
      <w:r w:rsidRPr="00450EFB">
        <w:rPr>
          <w:rFonts w:ascii="Times New Roman" w:hAnsi="Times New Roman" w:cs="Times New Roman"/>
        </w:rPr>
        <w:t xml:space="preserve"> </w:t>
      </w:r>
      <w:r w:rsidRPr="00450EFB">
        <w:rPr>
          <w:rFonts w:ascii="Times New Roman" w:hAnsi="Times New Roman" w:cs="Times New Roman" w:hint="cs"/>
        </w:rPr>
        <w:t>царь</w:t>
      </w:r>
      <w:r w:rsidRPr="00450EFB">
        <w:rPr>
          <w:rFonts w:ascii="Times New Roman" w:hAnsi="Times New Roman" w:cs="Times New Roman"/>
        </w:rPr>
        <w:t xml:space="preserve"> </w:t>
      </w:r>
      <w:r w:rsidRPr="00450EFB">
        <w:rPr>
          <w:rFonts w:ascii="Times New Roman" w:hAnsi="Times New Roman" w:cs="Times New Roman" w:hint="cs"/>
        </w:rPr>
        <w:t>Александр</w:t>
      </w:r>
      <w:r w:rsidRPr="00450EFB">
        <w:rPr>
          <w:rFonts w:ascii="Times New Roman" w:hAnsi="Times New Roman" w:cs="Times New Roman"/>
        </w:rPr>
        <w:t xml:space="preserve"> </w:t>
      </w:r>
      <w:r w:rsidRPr="00450EFB">
        <w:rPr>
          <w:rFonts w:ascii="Times New Roman" w:hAnsi="Times New Roman" w:cs="Times New Roman" w:hint="cs"/>
        </w:rPr>
        <w:t>отдался</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подданство</w:t>
      </w:r>
      <w:r w:rsidRPr="00450EFB">
        <w:rPr>
          <w:rFonts w:ascii="Times New Roman" w:hAnsi="Times New Roman" w:cs="Times New Roman"/>
        </w:rPr>
        <w:t xml:space="preserve"> </w:t>
      </w:r>
      <w:r w:rsidRPr="00450EFB">
        <w:rPr>
          <w:rFonts w:ascii="Times New Roman" w:hAnsi="Times New Roman" w:cs="Times New Roman" w:hint="cs"/>
        </w:rPr>
        <w:t>московскому</w:t>
      </w:r>
      <w:r w:rsidRPr="00450EFB">
        <w:rPr>
          <w:rFonts w:ascii="Times New Roman" w:hAnsi="Times New Roman" w:cs="Times New Roman"/>
        </w:rPr>
        <w:t xml:space="preserve"> </w:t>
      </w:r>
      <w:r w:rsidRPr="00450EFB">
        <w:rPr>
          <w:rFonts w:ascii="Times New Roman" w:hAnsi="Times New Roman" w:cs="Times New Roman" w:hint="cs"/>
        </w:rPr>
        <w:t>государю</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Так</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течение</w:t>
      </w:r>
      <w:r w:rsidRPr="00450EFB">
        <w:rPr>
          <w:rFonts w:ascii="Times New Roman" w:hAnsi="Times New Roman" w:cs="Times New Roman"/>
        </w:rPr>
        <w:t xml:space="preserve"> </w:t>
      </w:r>
      <w:r w:rsidRPr="00450EFB">
        <w:rPr>
          <w:rFonts w:ascii="Times New Roman" w:hAnsi="Times New Roman" w:cs="Times New Roman" w:hint="cs"/>
        </w:rPr>
        <w:t>первых</w:t>
      </w:r>
      <w:r w:rsidRPr="00450EFB">
        <w:rPr>
          <w:rFonts w:ascii="Times New Roman" w:hAnsi="Times New Roman" w:cs="Times New Roman"/>
        </w:rPr>
        <w:t xml:space="preserve"> </w:t>
      </w:r>
      <w:r w:rsidRPr="00450EFB">
        <w:rPr>
          <w:rFonts w:ascii="Times New Roman" w:hAnsi="Times New Roman" w:cs="Times New Roman" w:hint="cs"/>
        </w:rPr>
        <w:t>лет</w:t>
      </w:r>
      <w:r w:rsidRPr="00450EFB">
        <w:rPr>
          <w:rFonts w:ascii="Times New Roman" w:hAnsi="Times New Roman" w:cs="Times New Roman"/>
        </w:rPr>
        <w:t xml:space="preserve"> </w:t>
      </w:r>
      <w:r w:rsidRPr="00450EFB">
        <w:rPr>
          <w:rFonts w:ascii="Times New Roman" w:hAnsi="Times New Roman" w:cs="Times New Roman" w:hint="cs"/>
        </w:rPr>
        <w:t>царствования</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или</w:t>
      </w:r>
      <w:r w:rsidRPr="00450EFB">
        <w:rPr>
          <w:rFonts w:ascii="Times New Roman" w:hAnsi="Times New Roman" w:cs="Times New Roman"/>
        </w:rPr>
        <w:t xml:space="preserve"> </w:t>
      </w:r>
      <w:r w:rsidRPr="00450EFB">
        <w:rPr>
          <w:rFonts w:ascii="Times New Roman" w:hAnsi="Times New Roman" w:cs="Times New Roman" w:hint="cs"/>
        </w:rPr>
        <w:t>правления</w:t>
      </w:r>
      <w:r w:rsidRPr="00450EFB">
        <w:rPr>
          <w:rFonts w:ascii="Times New Roman" w:hAnsi="Times New Roman" w:cs="Times New Roman"/>
        </w:rPr>
        <w:t xml:space="preserve"> </w:t>
      </w:r>
      <w:r w:rsidRPr="00450EFB">
        <w:rPr>
          <w:rFonts w:ascii="Times New Roman" w:hAnsi="Times New Roman" w:cs="Times New Roman" w:hint="cs"/>
        </w:rPr>
        <w:t>Годунова</w:t>
      </w:r>
      <w:r w:rsidRPr="00450EFB">
        <w:rPr>
          <w:rFonts w:ascii="Times New Roman" w:hAnsi="Times New Roman" w:cs="Times New Roman"/>
        </w:rPr>
        <w:t xml:space="preserve">) </w:t>
      </w:r>
      <w:r w:rsidRPr="00450EFB">
        <w:rPr>
          <w:rFonts w:ascii="Times New Roman" w:hAnsi="Times New Roman" w:cs="Times New Roman" w:hint="cs"/>
        </w:rPr>
        <w:t>проводилась</w:t>
      </w:r>
      <w:r w:rsidRPr="00450EFB">
        <w:rPr>
          <w:rFonts w:ascii="Times New Roman" w:hAnsi="Times New Roman" w:cs="Times New Roman"/>
        </w:rPr>
        <w:t xml:space="preserve"> </w:t>
      </w:r>
      <w:r w:rsidRPr="00450EFB">
        <w:rPr>
          <w:rFonts w:ascii="Times New Roman" w:hAnsi="Times New Roman" w:cs="Times New Roman" w:hint="cs"/>
        </w:rPr>
        <w:t>Россией</w:t>
      </w:r>
      <w:r w:rsidRPr="00450EFB">
        <w:rPr>
          <w:rFonts w:ascii="Times New Roman" w:hAnsi="Times New Roman" w:cs="Times New Roman"/>
        </w:rPr>
        <w:t xml:space="preserve"> </w:t>
      </w:r>
      <w:r w:rsidRPr="00450EFB">
        <w:rPr>
          <w:rFonts w:ascii="Times New Roman" w:hAnsi="Times New Roman" w:cs="Times New Roman" w:hint="cs"/>
        </w:rPr>
        <w:t>внешняя</w:t>
      </w:r>
      <w:r w:rsidRPr="00450EFB">
        <w:rPr>
          <w:rFonts w:ascii="Times New Roman" w:hAnsi="Times New Roman" w:cs="Times New Roman"/>
        </w:rPr>
        <w:t xml:space="preserve"> </w:t>
      </w:r>
      <w:r w:rsidRPr="00450EFB">
        <w:rPr>
          <w:rFonts w:ascii="Times New Roman" w:hAnsi="Times New Roman" w:cs="Times New Roman" w:hint="cs"/>
        </w:rPr>
        <w:t>политика</w:t>
      </w:r>
      <w:r w:rsidRPr="00450EFB">
        <w:rPr>
          <w:rFonts w:ascii="Times New Roman" w:hAnsi="Times New Roman" w:cs="Times New Roman"/>
        </w:rPr>
        <w:t xml:space="preserve"> --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без</w:t>
      </w:r>
      <w:r w:rsidRPr="00450EFB">
        <w:rPr>
          <w:rFonts w:ascii="Times New Roman" w:hAnsi="Times New Roman" w:cs="Times New Roman"/>
        </w:rPr>
        <w:t xml:space="preserve"> </w:t>
      </w:r>
      <w:r w:rsidRPr="00450EFB">
        <w:rPr>
          <w:rFonts w:ascii="Times New Roman" w:hAnsi="Times New Roman" w:cs="Times New Roman" w:hint="cs"/>
        </w:rPr>
        <w:t>хитрости</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без</w:t>
      </w:r>
      <w:r w:rsidRPr="00450EFB">
        <w:rPr>
          <w:rFonts w:ascii="Times New Roman" w:hAnsi="Times New Roman" w:cs="Times New Roman"/>
        </w:rPr>
        <w:t xml:space="preserve"> </w:t>
      </w:r>
      <w:r w:rsidRPr="00450EFB">
        <w:rPr>
          <w:rFonts w:ascii="Times New Roman" w:hAnsi="Times New Roman" w:cs="Times New Roman" w:hint="cs"/>
        </w:rPr>
        <w:t>успехов</w:t>
      </w:r>
      <w:r w:rsidRPr="00450EFB">
        <w:rPr>
          <w:rFonts w:ascii="Times New Roman" w:hAnsi="Times New Roman" w:cs="Times New Roman"/>
        </w:rPr>
        <w:t xml:space="preserve">, </w:t>
      </w:r>
      <w:r w:rsidRPr="00450EFB">
        <w:rPr>
          <w:rFonts w:ascii="Times New Roman" w:hAnsi="Times New Roman" w:cs="Times New Roman" w:hint="cs"/>
        </w:rPr>
        <w:t>более</w:t>
      </w:r>
      <w:r w:rsidRPr="00450EFB">
        <w:rPr>
          <w:rFonts w:ascii="Times New Roman" w:hAnsi="Times New Roman" w:cs="Times New Roman"/>
        </w:rPr>
        <w:t xml:space="preserve"> </w:t>
      </w:r>
      <w:r w:rsidRPr="00450EFB">
        <w:rPr>
          <w:rFonts w:ascii="Times New Roman" w:hAnsi="Times New Roman" w:cs="Times New Roman" w:hint="cs"/>
        </w:rPr>
        <w:t>осторожно</w:t>
      </w:r>
      <w:r w:rsidRPr="00450EFB">
        <w:rPr>
          <w:rFonts w:ascii="Times New Roman" w:hAnsi="Times New Roman" w:cs="Times New Roman"/>
        </w:rPr>
        <w:t xml:space="preserve">, </w:t>
      </w:r>
      <w:r w:rsidRPr="00450EFB">
        <w:rPr>
          <w:rFonts w:ascii="Times New Roman" w:hAnsi="Times New Roman" w:cs="Times New Roman" w:hint="cs"/>
        </w:rPr>
        <w:t>чем</w:t>
      </w:r>
      <w:r w:rsidRPr="00450EFB">
        <w:rPr>
          <w:rFonts w:ascii="Times New Roman" w:hAnsi="Times New Roman" w:cs="Times New Roman"/>
        </w:rPr>
        <w:t xml:space="preserve"> </w:t>
      </w:r>
      <w:r w:rsidRPr="00450EFB">
        <w:rPr>
          <w:rFonts w:ascii="Times New Roman" w:hAnsi="Times New Roman" w:cs="Times New Roman" w:hint="cs"/>
        </w:rPr>
        <w:t>смело</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помощью</w:t>
      </w:r>
      <w:r w:rsidRPr="00450EFB">
        <w:rPr>
          <w:rFonts w:ascii="Times New Roman" w:hAnsi="Times New Roman" w:cs="Times New Roman"/>
        </w:rPr>
        <w:t xml:space="preserve"> </w:t>
      </w:r>
      <w:r w:rsidRPr="00450EFB">
        <w:rPr>
          <w:rFonts w:ascii="Times New Roman" w:hAnsi="Times New Roman" w:cs="Times New Roman" w:hint="cs"/>
        </w:rPr>
        <w:t>угроз</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обещаний</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всегда</w:t>
      </w:r>
      <w:r w:rsidRPr="00450EFB">
        <w:rPr>
          <w:rFonts w:ascii="Times New Roman" w:hAnsi="Times New Roman" w:cs="Times New Roman"/>
        </w:rPr>
        <w:t xml:space="preserve"> </w:t>
      </w:r>
      <w:r w:rsidRPr="00450EFB">
        <w:rPr>
          <w:rFonts w:ascii="Times New Roman" w:hAnsi="Times New Roman" w:cs="Times New Roman" w:hint="cs"/>
        </w:rPr>
        <w:t>искренних</w:t>
      </w:r>
      <w:r w:rsidRPr="00450EFB">
        <w:rPr>
          <w:rFonts w:ascii="Times New Roman" w:hAnsi="Times New Roman" w:cs="Times New Roman"/>
        </w:rPr>
        <w:t xml:space="preserve">. </w:t>
      </w:r>
      <w:r w:rsidRPr="00450EFB">
        <w:rPr>
          <w:rFonts w:ascii="Times New Roman" w:hAnsi="Times New Roman" w:cs="Times New Roman" w:hint="cs"/>
        </w:rPr>
        <w:t>Русские</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шли</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войну</w:t>
      </w:r>
      <w:r w:rsidRPr="00450EFB">
        <w:rPr>
          <w:rFonts w:ascii="Times New Roman" w:hAnsi="Times New Roman" w:cs="Times New Roman"/>
        </w:rPr>
        <w:t xml:space="preserve">, </w:t>
      </w:r>
      <w:r w:rsidRPr="00450EFB">
        <w:rPr>
          <w:rFonts w:ascii="Times New Roman" w:hAnsi="Times New Roman" w:cs="Times New Roman" w:hint="cs"/>
        </w:rPr>
        <w:t>но</w:t>
      </w:r>
      <w:r w:rsidRPr="00450EFB">
        <w:rPr>
          <w:rFonts w:ascii="Times New Roman" w:hAnsi="Times New Roman" w:cs="Times New Roman"/>
        </w:rPr>
        <w:t xml:space="preserve"> </w:t>
      </w:r>
      <w:r w:rsidRPr="00450EFB">
        <w:rPr>
          <w:rFonts w:ascii="Times New Roman" w:hAnsi="Times New Roman" w:cs="Times New Roman" w:hint="cs"/>
        </w:rPr>
        <w:t>готовились</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ней</w:t>
      </w:r>
      <w:r w:rsidRPr="00450EFB">
        <w:rPr>
          <w:rFonts w:ascii="Times New Roman" w:hAnsi="Times New Roman" w:cs="Times New Roman"/>
        </w:rPr>
        <w:t xml:space="preserve">, </w:t>
      </w:r>
      <w:r w:rsidRPr="00450EFB">
        <w:rPr>
          <w:rFonts w:ascii="Times New Roman" w:hAnsi="Times New Roman" w:cs="Times New Roman" w:hint="cs"/>
        </w:rPr>
        <w:t>везде</w:t>
      </w:r>
      <w:r w:rsidRPr="00450EFB">
        <w:rPr>
          <w:rFonts w:ascii="Times New Roman" w:hAnsi="Times New Roman" w:cs="Times New Roman"/>
        </w:rPr>
        <w:t xml:space="preserve"> </w:t>
      </w:r>
      <w:r w:rsidRPr="00450EFB">
        <w:rPr>
          <w:rFonts w:ascii="Times New Roman" w:hAnsi="Times New Roman" w:cs="Times New Roman" w:hint="cs"/>
        </w:rPr>
        <w:t>усиливали</w:t>
      </w:r>
      <w:r w:rsidRPr="00450EFB">
        <w:rPr>
          <w:rFonts w:ascii="Times New Roman" w:hAnsi="Times New Roman" w:cs="Times New Roman"/>
        </w:rPr>
        <w:t xml:space="preserve"> </w:t>
      </w:r>
      <w:r w:rsidRPr="00450EFB">
        <w:rPr>
          <w:rFonts w:ascii="Times New Roman" w:hAnsi="Times New Roman" w:cs="Times New Roman" w:hint="cs"/>
        </w:rPr>
        <w:t>рать</w:t>
      </w:r>
      <w:r w:rsidRPr="00450EFB">
        <w:rPr>
          <w:rFonts w:ascii="Times New Roman" w:hAnsi="Times New Roman" w:cs="Times New Roman"/>
        </w:rPr>
        <w:t xml:space="preserve">, </w:t>
      </w:r>
      <w:r w:rsidRPr="00450EFB">
        <w:rPr>
          <w:rFonts w:ascii="Times New Roman" w:hAnsi="Times New Roman" w:cs="Times New Roman" w:hint="cs"/>
        </w:rPr>
        <w:t>проводили</w:t>
      </w:r>
      <w:r w:rsidRPr="00450EFB">
        <w:rPr>
          <w:rFonts w:ascii="Times New Roman" w:hAnsi="Times New Roman" w:cs="Times New Roman"/>
        </w:rPr>
        <w:t xml:space="preserve"> </w:t>
      </w:r>
      <w:r w:rsidRPr="00450EFB">
        <w:rPr>
          <w:rFonts w:ascii="Times New Roman" w:hAnsi="Times New Roman" w:cs="Times New Roman" w:hint="cs"/>
        </w:rPr>
        <w:t>воинские</w:t>
      </w:r>
      <w:r w:rsidRPr="00450EFB">
        <w:rPr>
          <w:rFonts w:ascii="Times New Roman" w:hAnsi="Times New Roman" w:cs="Times New Roman"/>
        </w:rPr>
        <w:t xml:space="preserve"> </w:t>
      </w:r>
      <w:r w:rsidRPr="00450EFB">
        <w:rPr>
          <w:rFonts w:ascii="Times New Roman" w:hAnsi="Times New Roman" w:cs="Times New Roman" w:hint="cs"/>
        </w:rPr>
        <w:t>смотры</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Нелегко</w:t>
      </w:r>
      <w:r w:rsidRPr="00450EFB">
        <w:rPr>
          <w:rFonts w:ascii="Times New Roman" w:hAnsi="Times New Roman" w:cs="Times New Roman"/>
        </w:rPr>
        <w:t xml:space="preserve"> </w:t>
      </w:r>
      <w:r w:rsidRPr="00450EFB">
        <w:rPr>
          <w:rFonts w:ascii="Times New Roman" w:hAnsi="Times New Roman" w:cs="Times New Roman" w:hint="cs"/>
        </w:rPr>
        <w:t>было</w:t>
      </w:r>
      <w:r w:rsidRPr="00450EFB">
        <w:rPr>
          <w:rFonts w:ascii="Times New Roman" w:hAnsi="Times New Roman" w:cs="Times New Roman"/>
        </w:rPr>
        <w:t xml:space="preserve"> </w:t>
      </w:r>
      <w:r w:rsidRPr="00450EFB">
        <w:rPr>
          <w:rFonts w:ascii="Times New Roman" w:hAnsi="Times New Roman" w:cs="Times New Roman" w:hint="cs"/>
        </w:rPr>
        <w:t>оставшимся</w:t>
      </w:r>
      <w:r w:rsidRPr="00450EFB">
        <w:rPr>
          <w:rFonts w:ascii="Times New Roman" w:hAnsi="Times New Roman" w:cs="Times New Roman"/>
        </w:rPr>
        <w:t xml:space="preserve"> </w:t>
      </w:r>
      <w:r w:rsidRPr="00450EFB">
        <w:rPr>
          <w:rFonts w:ascii="Times New Roman" w:hAnsi="Times New Roman" w:cs="Times New Roman" w:hint="cs"/>
        </w:rPr>
        <w:t>членам</w:t>
      </w:r>
      <w:r w:rsidRPr="00450EFB">
        <w:rPr>
          <w:rFonts w:ascii="Times New Roman" w:hAnsi="Times New Roman" w:cs="Times New Roman"/>
        </w:rPr>
        <w:t xml:space="preserve"> </w:t>
      </w:r>
      <w:r w:rsidRPr="00450EFB">
        <w:rPr>
          <w:rFonts w:ascii="Times New Roman" w:hAnsi="Times New Roman" w:cs="Times New Roman" w:hint="cs"/>
        </w:rPr>
        <w:t>Верховной</w:t>
      </w:r>
      <w:r w:rsidRPr="00450EFB">
        <w:rPr>
          <w:rFonts w:ascii="Times New Roman" w:hAnsi="Times New Roman" w:cs="Times New Roman"/>
        </w:rPr>
        <w:t xml:space="preserve"> </w:t>
      </w:r>
      <w:r w:rsidRPr="00450EFB">
        <w:rPr>
          <w:rFonts w:ascii="Times New Roman" w:hAnsi="Times New Roman" w:cs="Times New Roman" w:hint="cs"/>
        </w:rPr>
        <w:t>Думы</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представителям</w:t>
      </w:r>
      <w:r w:rsidRPr="00450EFB">
        <w:rPr>
          <w:rFonts w:ascii="Times New Roman" w:hAnsi="Times New Roman" w:cs="Times New Roman"/>
        </w:rPr>
        <w:t xml:space="preserve"> </w:t>
      </w:r>
      <w:r w:rsidRPr="00450EFB">
        <w:rPr>
          <w:rFonts w:ascii="Times New Roman" w:hAnsi="Times New Roman" w:cs="Times New Roman" w:hint="cs"/>
        </w:rPr>
        <w:t>знатных</w:t>
      </w:r>
      <w:r w:rsidRPr="00450EFB">
        <w:rPr>
          <w:rFonts w:ascii="Times New Roman" w:hAnsi="Times New Roman" w:cs="Times New Roman"/>
        </w:rPr>
        <w:t xml:space="preserve"> </w:t>
      </w:r>
      <w:r w:rsidRPr="00450EFB">
        <w:rPr>
          <w:rFonts w:ascii="Times New Roman" w:hAnsi="Times New Roman" w:cs="Times New Roman" w:hint="cs"/>
        </w:rPr>
        <w:t>боярских</w:t>
      </w:r>
      <w:r w:rsidRPr="00450EFB">
        <w:rPr>
          <w:rFonts w:ascii="Times New Roman" w:hAnsi="Times New Roman" w:cs="Times New Roman"/>
        </w:rPr>
        <w:t xml:space="preserve"> </w:t>
      </w:r>
      <w:r w:rsidRPr="00450EFB">
        <w:rPr>
          <w:rFonts w:ascii="Times New Roman" w:hAnsi="Times New Roman" w:cs="Times New Roman" w:hint="cs"/>
        </w:rPr>
        <w:t>родов</w:t>
      </w:r>
      <w:r w:rsidRPr="00450EFB">
        <w:rPr>
          <w:rFonts w:ascii="Times New Roman" w:hAnsi="Times New Roman" w:cs="Times New Roman"/>
        </w:rPr>
        <w:t xml:space="preserve"> </w:t>
      </w:r>
      <w:r w:rsidRPr="00450EFB">
        <w:rPr>
          <w:rFonts w:ascii="Times New Roman" w:hAnsi="Times New Roman" w:cs="Times New Roman" w:hint="cs"/>
        </w:rPr>
        <w:t>смирить</w:t>
      </w:r>
      <w:r w:rsidRPr="00450EFB">
        <w:rPr>
          <w:rFonts w:ascii="Times New Roman" w:hAnsi="Times New Roman" w:cs="Times New Roman"/>
        </w:rPr>
        <w:t xml:space="preserve"> </w:t>
      </w:r>
      <w:r w:rsidRPr="00450EFB">
        <w:rPr>
          <w:rFonts w:ascii="Times New Roman" w:hAnsi="Times New Roman" w:cs="Times New Roman" w:hint="cs"/>
        </w:rPr>
        <w:t>гордыню</w:t>
      </w:r>
      <w:r w:rsidRPr="00450EFB">
        <w:rPr>
          <w:rFonts w:ascii="Times New Roman" w:hAnsi="Times New Roman" w:cs="Times New Roman"/>
        </w:rPr>
        <w:t xml:space="preserve">, </w:t>
      </w:r>
      <w:r w:rsidRPr="00450EFB">
        <w:rPr>
          <w:rFonts w:ascii="Times New Roman" w:hAnsi="Times New Roman" w:cs="Times New Roman" w:hint="cs"/>
        </w:rPr>
        <w:t>видя</w:t>
      </w:r>
      <w:r w:rsidRPr="00450EFB">
        <w:rPr>
          <w:rFonts w:ascii="Times New Roman" w:hAnsi="Times New Roman" w:cs="Times New Roman"/>
        </w:rPr>
        <w:t xml:space="preserve"> </w:t>
      </w:r>
      <w:r w:rsidRPr="00450EFB">
        <w:rPr>
          <w:rFonts w:ascii="Times New Roman" w:hAnsi="Times New Roman" w:cs="Times New Roman" w:hint="cs"/>
        </w:rPr>
        <w:t>стремительное</w:t>
      </w:r>
      <w:r w:rsidRPr="00450EFB">
        <w:rPr>
          <w:rFonts w:ascii="Times New Roman" w:hAnsi="Times New Roman" w:cs="Times New Roman"/>
        </w:rPr>
        <w:t xml:space="preserve"> </w:t>
      </w:r>
      <w:r w:rsidRPr="00450EFB">
        <w:rPr>
          <w:rFonts w:ascii="Times New Roman" w:hAnsi="Times New Roman" w:cs="Times New Roman" w:hint="cs"/>
        </w:rPr>
        <w:t>возвышение</w:t>
      </w:r>
      <w:r w:rsidRPr="00450EFB">
        <w:rPr>
          <w:rFonts w:ascii="Times New Roman" w:hAnsi="Times New Roman" w:cs="Times New Roman"/>
        </w:rPr>
        <w:t xml:space="preserve"> </w:t>
      </w:r>
      <w:r w:rsidRPr="00450EFB">
        <w:rPr>
          <w:rFonts w:ascii="Times New Roman" w:hAnsi="Times New Roman" w:cs="Times New Roman" w:hint="cs"/>
        </w:rPr>
        <w:t>любимца</w:t>
      </w:r>
      <w:r w:rsidRPr="00450EFB">
        <w:rPr>
          <w:rFonts w:ascii="Times New Roman" w:hAnsi="Times New Roman" w:cs="Times New Roman"/>
        </w:rPr>
        <w:t xml:space="preserve"> </w:t>
      </w:r>
      <w:r w:rsidRPr="00450EFB">
        <w:rPr>
          <w:rFonts w:ascii="Times New Roman" w:hAnsi="Times New Roman" w:cs="Times New Roman" w:hint="cs"/>
        </w:rPr>
        <w:t>царя</w:t>
      </w:r>
      <w:r w:rsidRPr="00450EFB">
        <w:rPr>
          <w:rFonts w:ascii="Times New Roman" w:hAnsi="Times New Roman" w:cs="Times New Roman"/>
        </w:rPr>
        <w:t xml:space="preserve">, </w:t>
      </w:r>
      <w:r w:rsidRPr="00450EFB">
        <w:rPr>
          <w:rFonts w:ascii="Times New Roman" w:hAnsi="Times New Roman" w:cs="Times New Roman" w:hint="cs"/>
        </w:rPr>
        <w:t>еще</w:t>
      </w:r>
      <w:r w:rsidRPr="00450EFB">
        <w:rPr>
          <w:rFonts w:ascii="Times New Roman" w:hAnsi="Times New Roman" w:cs="Times New Roman"/>
        </w:rPr>
        <w:t xml:space="preserve"> </w:t>
      </w:r>
      <w:r w:rsidRPr="00450EFB">
        <w:rPr>
          <w:rFonts w:ascii="Times New Roman" w:hAnsi="Times New Roman" w:cs="Times New Roman" w:hint="cs"/>
        </w:rPr>
        <w:t>очень</w:t>
      </w:r>
      <w:r w:rsidRPr="00450EFB">
        <w:rPr>
          <w:rFonts w:ascii="Times New Roman" w:hAnsi="Times New Roman" w:cs="Times New Roman"/>
        </w:rPr>
        <w:t xml:space="preserve"> </w:t>
      </w:r>
      <w:r w:rsidRPr="00450EFB">
        <w:rPr>
          <w:rFonts w:ascii="Times New Roman" w:hAnsi="Times New Roman" w:cs="Times New Roman" w:hint="cs"/>
        </w:rPr>
        <w:t>молодого</w:t>
      </w:r>
      <w:r w:rsidRPr="00450EFB">
        <w:rPr>
          <w:rFonts w:ascii="Times New Roman" w:hAnsi="Times New Roman" w:cs="Times New Roman"/>
        </w:rPr>
        <w:t xml:space="preserve">, </w:t>
      </w:r>
      <w:r w:rsidRPr="00450EFB">
        <w:rPr>
          <w:rFonts w:ascii="Times New Roman" w:hAnsi="Times New Roman" w:cs="Times New Roman" w:hint="cs"/>
        </w:rPr>
        <w:t>татарского</w:t>
      </w:r>
      <w:r w:rsidRPr="00450EFB">
        <w:rPr>
          <w:rFonts w:ascii="Times New Roman" w:hAnsi="Times New Roman" w:cs="Times New Roman"/>
        </w:rPr>
        <w:t xml:space="preserve"> </w:t>
      </w:r>
      <w:r w:rsidRPr="00450EFB">
        <w:rPr>
          <w:rFonts w:ascii="Times New Roman" w:hAnsi="Times New Roman" w:cs="Times New Roman" w:hint="cs"/>
        </w:rPr>
        <w:t>происхождения</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незнатного</w:t>
      </w:r>
      <w:r w:rsidRPr="00450EFB">
        <w:rPr>
          <w:rFonts w:ascii="Times New Roman" w:hAnsi="Times New Roman" w:cs="Times New Roman"/>
        </w:rPr>
        <w:t xml:space="preserve">. </w:t>
      </w:r>
      <w:r w:rsidRPr="00450EFB">
        <w:rPr>
          <w:rFonts w:ascii="Times New Roman" w:hAnsi="Times New Roman" w:cs="Times New Roman" w:hint="cs"/>
        </w:rPr>
        <w:t>Иван</w:t>
      </w:r>
      <w:r w:rsidRPr="00450EFB">
        <w:rPr>
          <w:rFonts w:ascii="Times New Roman" w:hAnsi="Times New Roman" w:cs="Times New Roman"/>
        </w:rPr>
        <w:t xml:space="preserve"> </w:t>
      </w:r>
      <w:r w:rsidRPr="00450EFB">
        <w:rPr>
          <w:rFonts w:ascii="Times New Roman" w:hAnsi="Times New Roman" w:cs="Times New Roman" w:hint="cs"/>
        </w:rPr>
        <w:t>Мстиславский</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Шуйские</w:t>
      </w:r>
      <w:r w:rsidRPr="00450EFB">
        <w:rPr>
          <w:rFonts w:ascii="Times New Roman" w:hAnsi="Times New Roman" w:cs="Times New Roman"/>
        </w:rPr>
        <w:t xml:space="preserve"> </w:t>
      </w:r>
      <w:r w:rsidRPr="00450EFB">
        <w:rPr>
          <w:rFonts w:ascii="Times New Roman" w:hAnsi="Times New Roman" w:cs="Times New Roman" w:hint="cs"/>
        </w:rPr>
        <w:t>составили</w:t>
      </w:r>
      <w:r w:rsidRPr="00450EFB">
        <w:rPr>
          <w:rFonts w:ascii="Times New Roman" w:hAnsi="Times New Roman" w:cs="Times New Roman"/>
        </w:rPr>
        <w:t xml:space="preserve"> </w:t>
      </w:r>
      <w:r w:rsidRPr="00450EFB">
        <w:rPr>
          <w:rFonts w:ascii="Times New Roman" w:hAnsi="Times New Roman" w:cs="Times New Roman" w:hint="cs"/>
        </w:rPr>
        <w:t>против</w:t>
      </w:r>
      <w:r w:rsidRPr="00450EFB">
        <w:rPr>
          <w:rFonts w:ascii="Times New Roman" w:hAnsi="Times New Roman" w:cs="Times New Roman"/>
        </w:rPr>
        <w:t xml:space="preserve"> </w:t>
      </w:r>
      <w:r w:rsidRPr="00450EFB">
        <w:rPr>
          <w:rFonts w:ascii="Times New Roman" w:hAnsi="Times New Roman" w:cs="Times New Roman" w:hint="cs"/>
        </w:rPr>
        <w:t>Годунова</w:t>
      </w:r>
      <w:r w:rsidRPr="00450EFB">
        <w:rPr>
          <w:rFonts w:ascii="Times New Roman" w:hAnsi="Times New Roman" w:cs="Times New Roman"/>
        </w:rPr>
        <w:t xml:space="preserve"> </w:t>
      </w:r>
      <w:r w:rsidRPr="00450EFB">
        <w:rPr>
          <w:rFonts w:ascii="Times New Roman" w:hAnsi="Times New Roman" w:cs="Times New Roman" w:hint="cs"/>
        </w:rPr>
        <w:t>заговор</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целью</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убийства</w:t>
      </w:r>
      <w:r w:rsidRPr="00450EFB">
        <w:rPr>
          <w:rFonts w:ascii="Times New Roman" w:hAnsi="Times New Roman" w:cs="Times New Roman"/>
        </w:rPr>
        <w:t xml:space="preserve">. </w:t>
      </w:r>
      <w:r w:rsidRPr="00450EFB">
        <w:rPr>
          <w:rFonts w:ascii="Times New Roman" w:hAnsi="Times New Roman" w:cs="Times New Roman" w:hint="cs"/>
        </w:rPr>
        <w:t>Но</w:t>
      </w:r>
      <w:r w:rsidRPr="00450EFB">
        <w:rPr>
          <w:rFonts w:ascii="Times New Roman" w:hAnsi="Times New Roman" w:cs="Times New Roman"/>
        </w:rPr>
        <w:t xml:space="preserve">, </w:t>
      </w:r>
      <w:r w:rsidRPr="00450EFB">
        <w:rPr>
          <w:rFonts w:ascii="Times New Roman" w:hAnsi="Times New Roman" w:cs="Times New Roman" w:hint="cs"/>
        </w:rPr>
        <w:t>ни</w:t>
      </w:r>
      <w:r w:rsidRPr="00450EFB">
        <w:rPr>
          <w:rFonts w:ascii="Times New Roman" w:hAnsi="Times New Roman" w:cs="Times New Roman"/>
        </w:rPr>
        <w:t xml:space="preserve"> </w:t>
      </w:r>
      <w:r w:rsidRPr="00450EFB">
        <w:rPr>
          <w:rFonts w:ascii="Times New Roman" w:hAnsi="Times New Roman" w:cs="Times New Roman" w:hint="cs"/>
        </w:rPr>
        <w:t>заговор</w:t>
      </w:r>
      <w:r w:rsidRPr="00450EFB">
        <w:rPr>
          <w:rFonts w:ascii="Times New Roman" w:hAnsi="Times New Roman" w:cs="Times New Roman"/>
        </w:rPr>
        <w:t xml:space="preserve">, </w:t>
      </w:r>
      <w:r w:rsidRPr="00450EFB">
        <w:rPr>
          <w:rFonts w:ascii="Times New Roman" w:hAnsi="Times New Roman" w:cs="Times New Roman" w:hint="cs"/>
        </w:rPr>
        <w:t>ни</w:t>
      </w:r>
      <w:r w:rsidRPr="00450EFB">
        <w:rPr>
          <w:rFonts w:ascii="Times New Roman" w:hAnsi="Times New Roman" w:cs="Times New Roman"/>
        </w:rPr>
        <w:t xml:space="preserve"> </w:t>
      </w:r>
      <w:r w:rsidRPr="00450EFB">
        <w:rPr>
          <w:rFonts w:ascii="Times New Roman" w:hAnsi="Times New Roman" w:cs="Times New Roman" w:hint="cs"/>
        </w:rPr>
        <w:t>последующая</w:t>
      </w:r>
      <w:r w:rsidRPr="00450EFB">
        <w:rPr>
          <w:rFonts w:ascii="Times New Roman" w:hAnsi="Times New Roman" w:cs="Times New Roman"/>
        </w:rPr>
        <w:t xml:space="preserve"> </w:t>
      </w:r>
      <w:r w:rsidRPr="00450EFB">
        <w:rPr>
          <w:rFonts w:ascii="Times New Roman" w:hAnsi="Times New Roman" w:cs="Times New Roman" w:hint="cs"/>
        </w:rPr>
        <w:t>затем</w:t>
      </w:r>
      <w:r w:rsidRPr="00450EFB">
        <w:rPr>
          <w:rFonts w:ascii="Times New Roman" w:hAnsi="Times New Roman" w:cs="Times New Roman"/>
        </w:rPr>
        <w:t xml:space="preserve"> </w:t>
      </w:r>
      <w:r w:rsidRPr="00450EFB">
        <w:rPr>
          <w:rFonts w:ascii="Times New Roman" w:hAnsi="Times New Roman" w:cs="Times New Roman" w:hint="cs"/>
        </w:rPr>
        <w:t>попытка</w:t>
      </w:r>
      <w:r w:rsidRPr="00450EFB">
        <w:rPr>
          <w:rFonts w:ascii="Times New Roman" w:hAnsi="Times New Roman" w:cs="Times New Roman"/>
        </w:rPr>
        <w:t xml:space="preserve"> </w:t>
      </w:r>
      <w:r w:rsidRPr="00450EFB">
        <w:rPr>
          <w:rFonts w:ascii="Times New Roman" w:hAnsi="Times New Roman" w:cs="Times New Roman" w:hint="cs"/>
        </w:rPr>
        <w:t>расторгнуть</w:t>
      </w:r>
      <w:r w:rsidRPr="00450EFB">
        <w:rPr>
          <w:rFonts w:ascii="Times New Roman" w:hAnsi="Times New Roman" w:cs="Times New Roman"/>
        </w:rPr>
        <w:t xml:space="preserve"> </w:t>
      </w:r>
      <w:r w:rsidRPr="00450EFB">
        <w:rPr>
          <w:rFonts w:ascii="Times New Roman" w:hAnsi="Times New Roman" w:cs="Times New Roman" w:hint="cs"/>
        </w:rPr>
        <w:t>брак</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якобы</w:t>
      </w:r>
      <w:r w:rsidRPr="00450EFB">
        <w:rPr>
          <w:rFonts w:ascii="Times New Roman" w:hAnsi="Times New Roman" w:cs="Times New Roman"/>
        </w:rPr>
        <w:t xml:space="preserve"> </w:t>
      </w:r>
      <w:r w:rsidRPr="00450EFB">
        <w:rPr>
          <w:rFonts w:ascii="Times New Roman" w:hAnsi="Times New Roman" w:cs="Times New Roman" w:hint="cs"/>
        </w:rPr>
        <w:t>бесплодной</w:t>
      </w:r>
      <w:r w:rsidRPr="00450EFB">
        <w:rPr>
          <w:rFonts w:ascii="Times New Roman" w:hAnsi="Times New Roman" w:cs="Times New Roman"/>
        </w:rPr>
        <w:t xml:space="preserve"> </w:t>
      </w:r>
      <w:r w:rsidRPr="00450EFB">
        <w:rPr>
          <w:rFonts w:ascii="Times New Roman" w:hAnsi="Times New Roman" w:cs="Times New Roman" w:hint="cs"/>
        </w:rPr>
        <w:t>Ириной</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тем</w:t>
      </w:r>
      <w:r w:rsidRPr="00450EFB">
        <w:rPr>
          <w:rFonts w:ascii="Times New Roman" w:hAnsi="Times New Roman" w:cs="Times New Roman"/>
        </w:rPr>
        <w:t xml:space="preserve"> </w:t>
      </w:r>
      <w:r w:rsidRPr="00450EFB">
        <w:rPr>
          <w:rFonts w:ascii="Times New Roman" w:hAnsi="Times New Roman" w:cs="Times New Roman" w:hint="cs"/>
        </w:rPr>
        <w:t>отторгнуть</w:t>
      </w:r>
      <w:r w:rsidRPr="00450EFB">
        <w:rPr>
          <w:rFonts w:ascii="Times New Roman" w:hAnsi="Times New Roman" w:cs="Times New Roman"/>
        </w:rPr>
        <w:t xml:space="preserve"> </w:t>
      </w:r>
      <w:r w:rsidRPr="00450EFB">
        <w:rPr>
          <w:rFonts w:ascii="Times New Roman" w:hAnsi="Times New Roman" w:cs="Times New Roman" w:hint="cs"/>
        </w:rPr>
        <w:t>Бориса</w:t>
      </w:r>
      <w:r w:rsidRPr="00450EFB">
        <w:rPr>
          <w:rFonts w:ascii="Times New Roman" w:hAnsi="Times New Roman" w:cs="Times New Roman"/>
        </w:rPr>
        <w:t xml:space="preserve"> </w:t>
      </w:r>
      <w:r w:rsidRPr="00450EFB">
        <w:rPr>
          <w:rFonts w:ascii="Times New Roman" w:hAnsi="Times New Roman" w:cs="Times New Roman" w:hint="cs"/>
        </w:rPr>
        <w:t>от</w:t>
      </w:r>
      <w:r w:rsidRPr="00450EFB">
        <w:rPr>
          <w:rFonts w:ascii="Times New Roman" w:hAnsi="Times New Roman" w:cs="Times New Roman"/>
        </w:rPr>
        <w:t xml:space="preserve"> </w:t>
      </w:r>
      <w:r w:rsidRPr="00450EFB">
        <w:rPr>
          <w:rFonts w:ascii="Times New Roman" w:hAnsi="Times New Roman" w:cs="Times New Roman" w:hint="cs"/>
        </w:rPr>
        <w:t>царя</w:t>
      </w:r>
      <w:r w:rsidRPr="00450EFB">
        <w:rPr>
          <w:rFonts w:ascii="Times New Roman" w:hAnsi="Times New Roman" w:cs="Times New Roman"/>
        </w:rPr>
        <w:t xml:space="preserve">, </w:t>
      </w:r>
      <w:r w:rsidRPr="00450EFB">
        <w:rPr>
          <w:rFonts w:ascii="Times New Roman" w:hAnsi="Times New Roman" w:cs="Times New Roman" w:hint="cs"/>
        </w:rPr>
        <w:t>успеха</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имели</w:t>
      </w:r>
      <w:r w:rsidRPr="00450EFB">
        <w:rPr>
          <w:rFonts w:ascii="Times New Roman" w:hAnsi="Times New Roman" w:cs="Times New Roman"/>
        </w:rPr>
        <w:t xml:space="preserve">. </w:t>
      </w:r>
      <w:r w:rsidRPr="00450EFB">
        <w:rPr>
          <w:rFonts w:ascii="Times New Roman" w:hAnsi="Times New Roman" w:cs="Times New Roman" w:hint="cs"/>
        </w:rPr>
        <w:t>Набравший</w:t>
      </w:r>
      <w:r w:rsidRPr="00450EFB">
        <w:rPr>
          <w:rFonts w:ascii="Times New Roman" w:hAnsi="Times New Roman" w:cs="Times New Roman"/>
        </w:rPr>
        <w:t xml:space="preserve"> </w:t>
      </w:r>
      <w:r w:rsidRPr="00450EFB">
        <w:rPr>
          <w:rFonts w:ascii="Times New Roman" w:hAnsi="Times New Roman" w:cs="Times New Roman" w:hint="cs"/>
        </w:rPr>
        <w:t>силу</w:t>
      </w:r>
      <w:r w:rsidRPr="00450EFB">
        <w:rPr>
          <w:rFonts w:ascii="Times New Roman" w:hAnsi="Times New Roman" w:cs="Times New Roman"/>
        </w:rPr>
        <w:t xml:space="preserve"> </w:t>
      </w:r>
      <w:r w:rsidRPr="00450EFB">
        <w:rPr>
          <w:rFonts w:ascii="Times New Roman" w:hAnsi="Times New Roman" w:cs="Times New Roman" w:hint="cs"/>
        </w:rPr>
        <w:t>Годунов</w:t>
      </w:r>
      <w:r w:rsidRPr="00450EFB">
        <w:rPr>
          <w:rFonts w:ascii="Times New Roman" w:hAnsi="Times New Roman" w:cs="Times New Roman"/>
        </w:rPr>
        <w:t xml:space="preserve"> </w:t>
      </w:r>
      <w:r w:rsidRPr="00450EFB">
        <w:rPr>
          <w:rFonts w:ascii="Times New Roman" w:hAnsi="Times New Roman" w:cs="Times New Roman" w:hint="cs"/>
        </w:rPr>
        <w:t>жестоко</w:t>
      </w:r>
      <w:r w:rsidRPr="00450EFB">
        <w:rPr>
          <w:rFonts w:ascii="Times New Roman" w:hAnsi="Times New Roman" w:cs="Times New Roman"/>
        </w:rPr>
        <w:t xml:space="preserve"> </w:t>
      </w:r>
      <w:r w:rsidRPr="00450EFB">
        <w:rPr>
          <w:rFonts w:ascii="Times New Roman" w:hAnsi="Times New Roman" w:cs="Times New Roman" w:hint="cs"/>
        </w:rPr>
        <w:t>расправился</w:t>
      </w:r>
      <w:r w:rsidRPr="00450EFB">
        <w:rPr>
          <w:rFonts w:ascii="Times New Roman" w:hAnsi="Times New Roman" w:cs="Times New Roman"/>
        </w:rPr>
        <w:t xml:space="preserve"> </w:t>
      </w:r>
      <w:r w:rsidRPr="00450EFB">
        <w:rPr>
          <w:rFonts w:ascii="Times New Roman" w:hAnsi="Times New Roman" w:cs="Times New Roman" w:hint="cs"/>
        </w:rPr>
        <w:t>со</w:t>
      </w:r>
      <w:r w:rsidRPr="00450EFB">
        <w:rPr>
          <w:rFonts w:ascii="Times New Roman" w:hAnsi="Times New Roman" w:cs="Times New Roman"/>
        </w:rPr>
        <w:t xml:space="preserve"> </w:t>
      </w:r>
      <w:r w:rsidRPr="00450EFB">
        <w:rPr>
          <w:rFonts w:ascii="Times New Roman" w:hAnsi="Times New Roman" w:cs="Times New Roman" w:hint="cs"/>
        </w:rPr>
        <w:t>своими</w:t>
      </w:r>
      <w:r w:rsidRPr="00450EFB">
        <w:rPr>
          <w:rFonts w:ascii="Times New Roman" w:hAnsi="Times New Roman" w:cs="Times New Roman"/>
        </w:rPr>
        <w:t xml:space="preserve"> </w:t>
      </w:r>
      <w:r w:rsidRPr="00450EFB">
        <w:rPr>
          <w:rFonts w:ascii="Times New Roman" w:hAnsi="Times New Roman" w:cs="Times New Roman" w:hint="cs"/>
        </w:rPr>
        <w:t>противниками</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приказу</w:t>
      </w:r>
      <w:r w:rsidRPr="00450EFB">
        <w:rPr>
          <w:rFonts w:ascii="Times New Roman" w:hAnsi="Times New Roman" w:cs="Times New Roman"/>
        </w:rPr>
        <w:t xml:space="preserve"> </w:t>
      </w:r>
      <w:r w:rsidRPr="00450EFB">
        <w:rPr>
          <w:rFonts w:ascii="Times New Roman" w:hAnsi="Times New Roman" w:cs="Times New Roman" w:hint="cs"/>
        </w:rPr>
        <w:t>Иван</w:t>
      </w:r>
      <w:r w:rsidRPr="00450EFB">
        <w:rPr>
          <w:rFonts w:ascii="Times New Roman" w:hAnsi="Times New Roman" w:cs="Times New Roman"/>
        </w:rPr>
        <w:t xml:space="preserve"> </w:t>
      </w:r>
      <w:r w:rsidRPr="00450EFB">
        <w:rPr>
          <w:rFonts w:ascii="Times New Roman" w:hAnsi="Times New Roman" w:cs="Times New Roman" w:hint="cs"/>
        </w:rPr>
        <w:t>Мстиславский</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пострижен</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монахи</w:t>
      </w:r>
      <w:r w:rsidRPr="00450EFB">
        <w:rPr>
          <w:rFonts w:ascii="Times New Roman" w:hAnsi="Times New Roman" w:cs="Times New Roman"/>
        </w:rPr>
        <w:t xml:space="preserve">, </w:t>
      </w:r>
      <w:r w:rsidRPr="00450EFB">
        <w:rPr>
          <w:rFonts w:ascii="Times New Roman" w:hAnsi="Times New Roman" w:cs="Times New Roman" w:hint="cs"/>
        </w:rPr>
        <w:t>а</w:t>
      </w:r>
      <w:r w:rsidRPr="00450EFB">
        <w:rPr>
          <w:rFonts w:ascii="Times New Roman" w:hAnsi="Times New Roman" w:cs="Times New Roman"/>
        </w:rPr>
        <w:t xml:space="preserve"> </w:t>
      </w:r>
      <w:r w:rsidRPr="00450EFB">
        <w:rPr>
          <w:rFonts w:ascii="Times New Roman" w:hAnsi="Times New Roman" w:cs="Times New Roman" w:hint="cs"/>
        </w:rPr>
        <w:t>Иван</w:t>
      </w:r>
      <w:r w:rsidRPr="00450EFB">
        <w:rPr>
          <w:rFonts w:ascii="Times New Roman" w:hAnsi="Times New Roman" w:cs="Times New Roman"/>
        </w:rPr>
        <w:t xml:space="preserve"> </w:t>
      </w:r>
      <w:r w:rsidRPr="00450EFB">
        <w:rPr>
          <w:rFonts w:ascii="Times New Roman" w:hAnsi="Times New Roman" w:cs="Times New Roman" w:hint="cs"/>
        </w:rPr>
        <w:t>Петрович</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Андрей</w:t>
      </w:r>
      <w:r w:rsidRPr="00450EFB">
        <w:rPr>
          <w:rFonts w:ascii="Times New Roman" w:hAnsi="Times New Roman" w:cs="Times New Roman"/>
        </w:rPr>
        <w:t xml:space="preserve"> </w:t>
      </w:r>
      <w:r w:rsidRPr="00450EFB">
        <w:rPr>
          <w:rFonts w:ascii="Times New Roman" w:hAnsi="Times New Roman" w:cs="Times New Roman" w:hint="cs"/>
        </w:rPr>
        <w:t>Иванович</w:t>
      </w:r>
      <w:r w:rsidRPr="00450EFB">
        <w:rPr>
          <w:rFonts w:ascii="Times New Roman" w:hAnsi="Times New Roman" w:cs="Times New Roman"/>
        </w:rPr>
        <w:t xml:space="preserve"> </w:t>
      </w:r>
      <w:r w:rsidRPr="00450EFB">
        <w:rPr>
          <w:rFonts w:ascii="Times New Roman" w:hAnsi="Times New Roman" w:cs="Times New Roman" w:hint="cs"/>
        </w:rPr>
        <w:t>Шуйские</w:t>
      </w:r>
      <w:r w:rsidRPr="00450EFB">
        <w:rPr>
          <w:rFonts w:ascii="Times New Roman" w:hAnsi="Times New Roman" w:cs="Times New Roman"/>
        </w:rPr>
        <w:t xml:space="preserve"> </w:t>
      </w:r>
      <w:r w:rsidRPr="00450EFB">
        <w:rPr>
          <w:rFonts w:ascii="Times New Roman" w:hAnsi="Times New Roman" w:cs="Times New Roman" w:hint="cs"/>
        </w:rPr>
        <w:t>были</w:t>
      </w:r>
      <w:r w:rsidRPr="00450EFB">
        <w:rPr>
          <w:rFonts w:ascii="Times New Roman" w:hAnsi="Times New Roman" w:cs="Times New Roman"/>
        </w:rPr>
        <w:t xml:space="preserve"> </w:t>
      </w:r>
      <w:r w:rsidRPr="00450EFB">
        <w:rPr>
          <w:rFonts w:ascii="Times New Roman" w:hAnsi="Times New Roman" w:cs="Times New Roman" w:hint="cs"/>
        </w:rPr>
        <w:t>тайно</w:t>
      </w:r>
      <w:r w:rsidRPr="00450EFB">
        <w:rPr>
          <w:rFonts w:ascii="Times New Roman" w:hAnsi="Times New Roman" w:cs="Times New Roman"/>
        </w:rPr>
        <w:t xml:space="preserve"> </w:t>
      </w:r>
      <w:r w:rsidRPr="00450EFB">
        <w:rPr>
          <w:rFonts w:ascii="Times New Roman" w:hAnsi="Times New Roman" w:cs="Times New Roman" w:hint="cs"/>
        </w:rPr>
        <w:t>умерщвлены</w:t>
      </w:r>
      <w:r w:rsidRPr="00450EFB">
        <w:rPr>
          <w:rFonts w:ascii="Times New Roman" w:hAnsi="Times New Roman" w:cs="Times New Roman"/>
        </w:rPr>
        <w:t xml:space="preserve">. </w:t>
      </w:r>
      <w:r w:rsidRPr="00450EFB">
        <w:rPr>
          <w:rFonts w:ascii="Times New Roman" w:hAnsi="Times New Roman" w:cs="Times New Roman" w:hint="cs"/>
        </w:rPr>
        <w:t>Вместе</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ними</w:t>
      </w:r>
      <w:r w:rsidRPr="00450EFB">
        <w:rPr>
          <w:rFonts w:ascii="Times New Roman" w:hAnsi="Times New Roman" w:cs="Times New Roman"/>
        </w:rPr>
        <w:t xml:space="preserve"> </w:t>
      </w:r>
      <w:r w:rsidRPr="00450EFB">
        <w:rPr>
          <w:rFonts w:ascii="Times New Roman" w:hAnsi="Times New Roman" w:cs="Times New Roman" w:hint="cs"/>
        </w:rPr>
        <w:t>пострадало</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много</w:t>
      </w:r>
      <w:r w:rsidRPr="00450EFB">
        <w:rPr>
          <w:rFonts w:ascii="Times New Roman" w:hAnsi="Times New Roman" w:cs="Times New Roman"/>
        </w:rPr>
        <w:t xml:space="preserve"> </w:t>
      </w:r>
      <w:r w:rsidRPr="00450EFB">
        <w:rPr>
          <w:rFonts w:ascii="Times New Roman" w:hAnsi="Times New Roman" w:cs="Times New Roman" w:hint="cs"/>
        </w:rPr>
        <w:t>других</w:t>
      </w:r>
      <w:r w:rsidRPr="00450EFB">
        <w:rPr>
          <w:rFonts w:ascii="Times New Roman" w:hAnsi="Times New Roman" w:cs="Times New Roman"/>
        </w:rPr>
        <w:t xml:space="preserve"> </w:t>
      </w:r>
      <w:r w:rsidRPr="00450EFB">
        <w:rPr>
          <w:rFonts w:ascii="Times New Roman" w:hAnsi="Times New Roman" w:cs="Times New Roman" w:hint="cs"/>
        </w:rPr>
        <w:t>знатных</w:t>
      </w:r>
      <w:r w:rsidRPr="00450EFB">
        <w:rPr>
          <w:rFonts w:ascii="Times New Roman" w:hAnsi="Times New Roman" w:cs="Times New Roman"/>
        </w:rPr>
        <w:t xml:space="preserve"> </w:t>
      </w:r>
      <w:r w:rsidRPr="00450EFB">
        <w:rPr>
          <w:rFonts w:ascii="Times New Roman" w:hAnsi="Times New Roman" w:cs="Times New Roman" w:hint="cs"/>
        </w:rPr>
        <w:t>людей</w:t>
      </w:r>
      <w:r w:rsidRPr="00450EFB">
        <w:rPr>
          <w:rFonts w:ascii="Times New Roman" w:hAnsi="Times New Roman" w:cs="Times New Roman"/>
        </w:rPr>
        <w:t xml:space="preserve">: </w:t>
      </w:r>
      <w:r w:rsidRPr="00450EFB">
        <w:rPr>
          <w:rFonts w:ascii="Times New Roman" w:hAnsi="Times New Roman" w:cs="Times New Roman" w:hint="cs"/>
        </w:rPr>
        <w:t>иных</w:t>
      </w:r>
      <w:r w:rsidRPr="00450EFB">
        <w:rPr>
          <w:rFonts w:ascii="Times New Roman" w:hAnsi="Times New Roman" w:cs="Times New Roman"/>
        </w:rPr>
        <w:t xml:space="preserve"> </w:t>
      </w:r>
      <w:r w:rsidRPr="00450EFB">
        <w:rPr>
          <w:rFonts w:ascii="Times New Roman" w:hAnsi="Times New Roman" w:cs="Times New Roman" w:hint="cs"/>
        </w:rPr>
        <w:t>сослали</w:t>
      </w:r>
      <w:r w:rsidRPr="00450EFB">
        <w:rPr>
          <w:rFonts w:ascii="Times New Roman" w:hAnsi="Times New Roman" w:cs="Times New Roman"/>
        </w:rPr>
        <w:t xml:space="preserve">, </w:t>
      </w:r>
      <w:r w:rsidRPr="00450EFB">
        <w:rPr>
          <w:rFonts w:ascii="Times New Roman" w:hAnsi="Times New Roman" w:cs="Times New Roman" w:hint="cs"/>
        </w:rPr>
        <w:t>других</w:t>
      </w:r>
      <w:r w:rsidRPr="00450EFB">
        <w:rPr>
          <w:rFonts w:ascii="Times New Roman" w:hAnsi="Times New Roman" w:cs="Times New Roman"/>
        </w:rPr>
        <w:t xml:space="preserve"> </w:t>
      </w:r>
      <w:r w:rsidRPr="00450EFB">
        <w:rPr>
          <w:rFonts w:ascii="Times New Roman" w:hAnsi="Times New Roman" w:cs="Times New Roman" w:hint="cs"/>
        </w:rPr>
        <w:t>посадили</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темницы</w:t>
      </w:r>
      <w:r w:rsidRPr="00450EFB">
        <w:rPr>
          <w:rFonts w:ascii="Times New Roman" w:hAnsi="Times New Roman" w:cs="Times New Roman"/>
        </w:rPr>
        <w:t xml:space="preserve">, </w:t>
      </w:r>
      <w:r w:rsidRPr="00450EFB">
        <w:rPr>
          <w:rFonts w:ascii="Times New Roman" w:hAnsi="Times New Roman" w:cs="Times New Roman" w:hint="cs"/>
        </w:rPr>
        <w:t>а</w:t>
      </w:r>
      <w:r w:rsidRPr="00450EFB">
        <w:rPr>
          <w:rFonts w:ascii="Times New Roman" w:hAnsi="Times New Roman" w:cs="Times New Roman"/>
        </w:rPr>
        <w:t xml:space="preserve"> </w:t>
      </w:r>
      <w:r w:rsidRPr="00450EFB">
        <w:rPr>
          <w:rFonts w:ascii="Times New Roman" w:hAnsi="Times New Roman" w:cs="Times New Roman" w:hint="cs"/>
        </w:rPr>
        <w:t>кому</w:t>
      </w:r>
      <w:r w:rsidRPr="00450EFB">
        <w:rPr>
          <w:rFonts w:ascii="Times New Roman" w:hAnsi="Times New Roman" w:cs="Times New Roman"/>
        </w:rPr>
        <w:t>-</w:t>
      </w:r>
      <w:r w:rsidRPr="00450EFB">
        <w:rPr>
          <w:rFonts w:ascii="Times New Roman" w:hAnsi="Times New Roman" w:cs="Times New Roman" w:hint="cs"/>
        </w:rPr>
        <w:t>то</w:t>
      </w:r>
      <w:r w:rsidRPr="00450EFB">
        <w:rPr>
          <w:rFonts w:ascii="Times New Roman" w:hAnsi="Times New Roman" w:cs="Times New Roman"/>
        </w:rPr>
        <w:t xml:space="preserve"> </w:t>
      </w:r>
      <w:r w:rsidRPr="00450EFB">
        <w:rPr>
          <w:rFonts w:ascii="Times New Roman" w:hAnsi="Times New Roman" w:cs="Times New Roman" w:hint="cs"/>
        </w:rPr>
        <w:t>отрубили</w:t>
      </w:r>
      <w:r w:rsidRPr="00450EFB">
        <w:rPr>
          <w:rFonts w:ascii="Times New Roman" w:hAnsi="Times New Roman" w:cs="Times New Roman"/>
        </w:rPr>
        <w:t xml:space="preserve"> </w:t>
      </w:r>
      <w:r w:rsidRPr="00450EFB">
        <w:rPr>
          <w:rFonts w:ascii="Times New Roman" w:hAnsi="Times New Roman" w:cs="Times New Roman" w:hint="cs"/>
        </w:rPr>
        <w:t>голову</w:t>
      </w:r>
      <w:r w:rsidRPr="00450EFB">
        <w:rPr>
          <w:rFonts w:ascii="Times New Roman" w:hAnsi="Times New Roman" w:cs="Times New Roman"/>
        </w:rPr>
        <w:t xml:space="preserve">. </w:t>
      </w:r>
      <w:r w:rsidRPr="00450EFB">
        <w:rPr>
          <w:rFonts w:ascii="Times New Roman" w:hAnsi="Times New Roman" w:cs="Times New Roman" w:hint="cs"/>
        </w:rPr>
        <w:t>Было</w:t>
      </w:r>
      <w:r w:rsidRPr="00450EFB">
        <w:rPr>
          <w:rFonts w:ascii="Times New Roman" w:hAnsi="Times New Roman" w:cs="Times New Roman"/>
        </w:rPr>
        <w:t xml:space="preserve"> </w:t>
      </w:r>
      <w:r w:rsidRPr="00450EFB">
        <w:rPr>
          <w:rFonts w:ascii="Times New Roman" w:hAnsi="Times New Roman" w:cs="Times New Roman" w:hint="cs"/>
        </w:rPr>
        <w:t>пролито</w:t>
      </w:r>
      <w:r w:rsidRPr="00450EFB">
        <w:rPr>
          <w:rFonts w:ascii="Times New Roman" w:hAnsi="Times New Roman" w:cs="Times New Roman"/>
        </w:rPr>
        <w:t xml:space="preserve"> </w:t>
      </w:r>
      <w:r w:rsidRPr="00450EFB">
        <w:rPr>
          <w:rFonts w:ascii="Times New Roman" w:hAnsi="Times New Roman" w:cs="Times New Roman" w:hint="cs"/>
        </w:rPr>
        <w:t>множество</w:t>
      </w:r>
      <w:r w:rsidRPr="00450EFB">
        <w:rPr>
          <w:rFonts w:ascii="Times New Roman" w:hAnsi="Times New Roman" w:cs="Times New Roman"/>
        </w:rPr>
        <w:t xml:space="preserve"> </w:t>
      </w:r>
      <w:r w:rsidRPr="00450EFB">
        <w:rPr>
          <w:rFonts w:ascii="Times New Roman" w:hAnsi="Times New Roman" w:cs="Times New Roman" w:hint="cs"/>
        </w:rPr>
        <w:t>невинной</w:t>
      </w:r>
      <w:r w:rsidRPr="00450EFB">
        <w:rPr>
          <w:rFonts w:ascii="Times New Roman" w:hAnsi="Times New Roman" w:cs="Times New Roman"/>
        </w:rPr>
        <w:t xml:space="preserve"> </w:t>
      </w:r>
      <w:r w:rsidRPr="00450EFB">
        <w:rPr>
          <w:rFonts w:ascii="Times New Roman" w:hAnsi="Times New Roman" w:cs="Times New Roman" w:hint="cs"/>
        </w:rPr>
        <w:t>крови</w:t>
      </w:r>
      <w:r w:rsidRPr="00450EFB">
        <w:rPr>
          <w:rFonts w:ascii="Times New Roman" w:hAnsi="Times New Roman" w:cs="Times New Roman"/>
        </w:rPr>
        <w:t xml:space="preserve">. </w:t>
      </w:r>
      <w:r w:rsidRPr="00450EFB">
        <w:rPr>
          <w:rFonts w:ascii="Times New Roman" w:hAnsi="Times New Roman" w:cs="Times New Roman" w:hint="cs"/>
        </w:rPr>
        <w:t>Пострадал</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митрополит</w:t>
      </w:r>
      <w:r w:rsidRPr="00450EFB">
        <w:rPr>
          <w:rFonts w:ascii="Times New Roman" w:hAnsi="Times New Roman" w:cs="Times New Roman"/>
        </w:rPr>
        <w:t xml:space="preserve"> </w:t>
      </w:r>
      <w:r w:rsidRPr="00450EFB">
        <w:rPr>
          <w:rFonts w:ascii="Times New Roman" w:hAnsi="Times New Roman" w:cs="Times New Roman" w:hint="cs"/>
        </w:rPr>
        <w:t>Дионисий</w:t>
      </w:r>
      <w:r w:rsidRPr="00450EFB">
        <w:rPr>
          <w:rFonts w:ascii="Times New Roman" w:hAnsi="Times New Roman" w:cs="Times New Roman"/>
        </w:rPr>
        <w:t xml:space="preserve">, </w:t>
      </w:r>
      <w:r w:rsidRPr="00450EFB">
        <w:rPr>
          <w:rFonts w:ascii="Times New Roman" w:hAnsi="Times New Roman" w:cs="Times New Roman" w:hint="cs"/>
        </w:rPr>
        <w:t>пытавшийся</w:t>
      </w:r>
      <w:r w:rsidRPr="00450EFB">
        <w:rPr>
          <w:rFonts w:ascii="Times New Roman" w:hAnsi="Times New Roman" w:cs="Times New Roman"/>
        </w:rPr>
        <w:t xml:space="preserve"> </w:t>
      </w:r>
      <w:r w:rsidRPr="00450EFB">
        <w:rPr>
          <w:rFonts w:ascii="Times New Roman" w:hAnsi="Times New Roman" w:cs="Times New Roman" w:hint="cs"/>
        </w:rPr>
        <w:t>было</w:t>
      </w:r>
      <w:r w:rsidRPr="00450EFB">
        <w:rPr>
          <w:rFonts w:ascii="Times New Roman" w:hAnsi="Times New Roman" w:cs="Times New Roman"/>
        </w:rPr>
        <w:t xml:space="preserve"> </w:t>
      </w:r>
      <w:r w:rsidRPr="00450EFB">
        <w:rPr>
          <w:rFonts w:ascii="Times New Roman" w:hAnsi="Times New Roman" w:cs="Times New Roman" w:hint="cs"/>
        </w:rPr>
        <w:t>защитить</w:t>
      </w:r>
      <w:r w:rsidRPr="00450EFB">
        <w:rPr>
          <w:rFonts w:ascii="Times New Roman" w:hAnsi="Times New Roman" w:cs="Times New Roman"/>
        </w:rPr>
        <w:t xml:space="preserve"> </w:t>
      </w:r>
      <w:r w:rsidRPr="00450EFB">
        <w:rPr>
          <w:rFonts w:ascii="Times New Roman" w:hAnsi="Times New Roman" w:cs="Times New Roman" w:hint="cs"/>
        </w:rPr>
        <w:t>перед</w:t>
      </w:r>
      <w:r w:rsidRPr="00450EFB">
        <w:rPr>
          <w:rFonts w:ascii="Times New Roman" w:hAnsi="Times New Roman" w:cs="Times New Roman"/>
        </w:rPr>
        <w:t xml:space="preserve"> </w:t>
      </w:r>
      <w:r w:rsidRPr="00450EFB">
        <w:rPr>
          <w:rFonts w:ascii="Times New Roman" w:hAnsi="Times New Roman" w:cs="Times New Roman" w:hint="cs"/>
        </w:rPr>
        <w:t>царем</w:t>
      </w:r>
      <w:r w:rsidRPr="00450EFB">
        <w:rPr>
          <w:rFonts w:ascii="Times New Roman" w:hAnsi="Times New Roman" w:cs="Times New Roman"/>
        </w:rPr>
        <w:t xml:space="preserve"> </w:t>
      </w:r>
      <w:r w:rsidRPr="00450EFB">
        <w:rPr>
          <w:rFonts w:ascii="Times New Roman" w:hAnsi="Times New Roman" w:cs="Times New Roman" w:hint="cs"/>
        </w:rPr>
        <w:t>жертвы</w:t>
      </w:r>
      <w:r w:rsidRPr="00450EFB">
        <w:rPr>
          <w:rFonts w:ascii="Times New Roman" w:hAnsi="Times New Roman" w:cs="Times New Roman"/>
        </w:rPr>
        <w:t xml:space="preserve"> </w:t>
      </w:r>
      <w:r w:rsidRPr="00450EFB">
        <w:rPr>
          <w:rFonts w:ascii="Times New Roman" w:hAnsi="Times New Roman" w:cs="Times New Roman" w:hint="cs"/>
        </w:rPr>
        <w:t>годуновской</w:t>
      </w:r>
      <w:r w:rsidRPr="00450EFB">
        <w:rPr>
          <w:rFonts w:ascii="Times New Roman" w:hAnsi="Times New Roman" w:cs="Times New Roman"/>
        </w:rPr>
        <w:t xml:space="preserve"> </w:t>
      </w:r>
      <w:r w:rsidRPr="00450EFB">
        <w:rPr>
          <w:rFonts w:ascii="Times New Roman" w:hAnsi="Times New Roman" w:cs="Times New Roman" w:hint="cs"/>
        </w:rPr>
        <w:t>мести</w:t>
      </w:r>
      <w:r w:rsidRPr="00450EFB">
        <w:rPr>
          <w:rFonts w:ascii="Times New Roman" w:hAnsi="Times New Roman" w:cs="Times New Roman"/>
        </w:rPr>
        <w:t xml:space="preserve">. </w:t>
      </w:r>
      <w:r w:rsidRPr="00450EFB">
        <w:rPr>
          <w:rFonts w:ascii="Times New Roman" w:hAnsi="Times New Roman" w:cs="Times New Roman" w:hint="cs"/>
        </w:rPr>
        <w:t>Но</w:t>
      </w:r>
      <w:r w:rsidRPr="00450EFB">
        <w:rPr>
          <w:rFonts w:ascii="Times New Roman" w:hAnsi="Times New Roman" w:cs="Times New Roman"/>
        </w:rPr>
        <w:t xml:space="preserve"> </w:t>
      </w:r>
      <w:r w:rsidRPr="00450EFB">
        <w:rPr>
          <w:rFonts w:ascii="Times New Roman" w:hAnsi="Times New Roman" w:cs="Times New Roman" w:hint="cs"/>
        </w:rPr>
        <w:t>слишком</w:t>
      </w:r>
      <w:r w:rsidRPr="00450EFB">
        <w:rPr>
          <w:rFonts w:ascii="Times New Roman" w:hAnsi="Times New Roman" w:cs="Times New Roman"/>
        </w:rPr>
        <w:t xml:space="preserve"> </w:t>
      </w:r>
      <w:r w:rsidRPr="00450EFB">
        <w:rPr>
          <w:rFonts w:ascii="Times New Roman" w:hAnsi="Times New Roman" w:cs="Times New Roman" w:hint="cs"/>
        </w:rPr>
        <w:t>близко</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Федору</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шурин</w:t>
      </w:r>
      <w:r w:rsidRPr="00450EFB">
        <w:rPr>
          <w:rFonts w:ascii="Times New Roman" w:hAnsi="Times New Roman" w:cs="Times New Roman"/>
        </w:rPr>
        <w:t xml:space="preserve">. </w:t>
      </w:r>
      <w:r w:rsidRPr="00450EFB">
        <w:rPr>
          <w:rFonts w:ascii="Times New Roman" w:hAnsi="Times New Roman" w:cs="Times New Roman" w:hint="cs"/>
        </w:rPr>
        <w:t>Митрополит</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свергнут</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заключен</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монастырь</w:t>
      </w:r>
      <w:r w:rsidRPr="00450EFB">
        <w:rPr>
          <w:rFonts w:ascii="Times New Roman" w:hAnsi="Times New Roman" w:cs="Times New Roman"/>
        </w:rPr>
        <w:t xml:space="preserve">. </w:t>
      </w:r>
      <w:r w:rsidRPr="00450EFB">
        <w:rPr>
          <w:rFonts w:ascii="Times New Roman" w:hAnsi="Times New Roman" w:cs="Times New Roman" w:hint="cs"/>
        </w:rPr>
        <w:t>Новым</w:t>
      </w:r>
      <w:r w:rsidRPr="00450EFB">
        <w:rPr>
          <w:rFonts w:ascii="Times New Roman" w:hAnsi="Times New Roman" w:cs="Times New Roman"/>
        </w:rPr>
        <w:t xml:space="preserve"> </w:t>
      </w:r>
      <w:r w:rsidRPr="00450EFB">
        <w:rPr>
          <w:rFonts w:ascii="Times New Roman" w:hAnsi="Times New Roman" w:cs="Times New Roman" w:hint="cs"/>
        </w:rPr>
        <w:t>митрополитом</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назначен</w:t>
      </w:r>
      <w:r w:rsidRPr="00450EFB">
        <w:rPr>
          <w:rFonts w:ascii="Times New Roman" w:hAnsi="Times New Roman" w:cs="Times New Roman"/>
        </w:rPr>
        <w:t xml:space="preserve"> </w:t>
      </w:r>
      <w:r w:rsidRPr="00450EFB">
        <w:rPr>
          <w:rFonts w:ascii="Times New Roman" w:hAnsi="Times New Roman" w:cs="Times New Roman" w:hint="cs"/>
        </w:rPr>
        <w:t>покорный</w:t>
      </w:r>
      <w:r w:rsidRPr="00450EFB">
        <w:rPr>
          <w:rFonts w:ascii="Times New Roman" w:hAnsi="Times New Roman" w:cs="Times New Roman"/>
        </w:rPr>
        <w:t xml:space="preserve"> </w:t>
      </w:r>
      <w:r w:rsidRPr="00450EFB">
        <w:rPr>
          <w:rFonts w:ascii="Times New Roman" w:hAnsi="Times New Roman" w:cs="Times New Roman" w:hint="cs"/>
        </w:rPr>
        <w:t>Борису</w:t>
      </w:r>
      <w:r w:rsidRPr="00450EFB">
        <w:rPr>
          <w:rFonts w:ascii="Times New Roman" w:hAnsi="Times New Roman" w:cs="Times New Roman"/>
        </w:rPr>
        <w:t xml:space="preserve"> </w:t>
      </w:r>
      <w:r w:rsidRPr="00450EFB">
        <w:rPr>
          <w:rFonts w:ascii="Times New Roman" w:hAnsi="Times New Roman" w:cs="Times New Roman" w:hint="cs"/>
        </w:rPr>
        <w:t>архиепископ</w:t>
      </w:r>
      <w:r w:rsidRPr="00450EFB">
        <w:rPr>
          <w:rFonts w:ascii="Times New Roman" w:hAnsi="Times New Roman" w:cs="Times New Roman"/>
        </w:rPr>
        <w:t xml:space="preserve"> </w:t>
      </w:r>
      <w:r w:rsidRPr="00450EFB">
        <w:rPr>
          <w:rFonts w:ascii="Times New Roman" w:hAnsi="Times New Roman" w:cs="Times New Roman" w:hint="cs"/>
        </w:rPr>
        <w:t>Иов</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этих</w:t>
      </w:r>
      <w:r w:rsidRPr="00450EFB">
        <w:rPr>
          <w:rFonts w:ascii="Times New Roman" w:hAnsi="Times New Roman" w:cs="Times New Roman"/>
        </w:rPr>
        <w:t xml:space="preserve"> </w:t>
      </w:r>
      <w:r w:rsidRPr="00450EFB">
        <w:rPr>
          <w:rFonts w:ascii="Times New Roman" w:hAnsi="Times New Roman" w:cs="Times New Roman" w:hint="cs"/>
        </w:rPr>
        <w:t>пор</w:t>
      </w:r>
      <w:r w:rsidRPr="00450EFB">
        <w:rPr>
          <w:rFonts w:ascii="Times New Roman" w:hAnsi="Times New Roman" w:cs="Times New Roman"/>
        </w:rPr>
        <w:t xml:space="preserve"> </w:t>
      </w:r>
      <w:r w:rsidRPr="00450EFB">
        <w:rPr>
          <w:rFonts w:ascii="Times New Roman" w:hAnsi="Times New Roman" w:cs="Times New Roman" w:hint="cs"/>
        </w:rPr>
        <w:t>Борис</w:t>
      </w:r>
      <w:r w:rsidRPr="00450EFB">
        <w:rPr>
          <w:rFonts w:ascii="Times New Roman" w:hAnsi="Times New Roman" w:cs="Times New Roman"/>
        </w:rPr>
        <w:t xml:space="preserve"> </w:t>
      </w:r>
      <w:r w:rsidRPr="00450EFB">
        <w:rPr>
          <w:rFonts w:ascii="Times New Roman" w:hAnsi="Times New Roman" w:cs="Times New Roman" w:hint="cs"/>
        </w:rPr>
        <w:t>Федорович</w:t>
      </w:r>
      <w:r w:rsidRPr="00450EFB">
        <w:rPr>
          <w:rFonts w:ascii="Times New Roman" w:hAnsi="Times New Roman" w:cs="Times New Roman"/>
        </w:rPr>
        <w:t xml:space="preserve"> </w:t>
      </w:r>
      <w:r w:rsidRPr="00450EFB">
        <w:rPr>
          <w:rFonts w:ascii="Times New Roman" w:hAnsi="Times New Roman" w:cs="Times New Roman" w:hint="cs"/>
        </w:rPr>
        <w:t>Годунов</w:t>
      </w:r>
      <w:r w:rsidRPr="00450EFB">
        <w:rPr>
          <w:rFonts w:ascii="Times New Roman" w:hAnsi="Times New Roman" w:cs="Times New Roman"/>
        </w:rPr>
        <w:t xml:space="preserve"> </w:t>
      </w:r>
      <w:r w:rsidRPr="00450EFB">
        <w:rPr>
          <w:rFonts w:ascii="Times New Roman" w:hAnsi="Times New Roman" w:cs="Times New Roman" w:hint="cs"/>
        </w:rPr>
        <w:t>сделался</w:t>
      </w:r>
      <w:r w:rsidRPr="00450EFB">
        <w:rPr>
          <w:rFonts w:ascii="Times New Roman" w:hAnsi="Times New Roman" w:cs="Times New Roman"/>
        </w:rPr>
        <w:t xml:space="preserve"> </w:t>
      </w:r>
      <w:r w:rsidRPr="00450EFB">
        <w:rPr>
          <w:rFonts w:ascii="Times New Roman" w:hAnsi="Times New Roman" w:cs="Times New Roman" w:hint="cs"/>
        </w:rPr>
        <w:t>единым</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самовластным</w:t>
      </w:r>
      <w:r w:rsidRPr="00450EFB">
        <w:rPr>
          <w:rFonts w:ascii="Times New Roman" w:hAnsi="Times New Roman" w:cs="Times New Roman"/>
        </w:rPr>
        <w:t xml:space="preserve"> </w:t>
      </w:r>
      <w:r w:rsidRPr="00450EFB">
        <w:rPr>
          <w:rFonts w:ascii="Times New Roman" w:hAnsi="Times New Roman" w:cs="Times New Roman" w:hint="cs"/>
        </w:rPr>
        <w:t>правителем</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Московском</w:t>
      </w:r>
      <w:r w:rsidRPr="00450EFB">
        <w:rPr>
          <w:rFonts w:ascii="Times New Roman" w:hAnsi="Times New Roman" w:cs="Times New Roman"/>
        </w:rPr>
        <w:t xml:space="preserve"> </w:t>
      </w:r>
      <w:r w:rsidRPr="00450EFB">
        <w:rPr>
          <w:rFonts w:ascii="Times New Roman" w:hAnsi="Times New Roman" w:cs="Times New Roman" w:hint="cs"/>
        </w:rPr>
        <w:t>государстве</w:t>
      </w:r>
      <w:r w:rsidRPr="00450EFB">
        <w:rPr>
          <w:rFonts w:ascii="Times New Roman" w:hAnsi="Times New Roman" w:cs="Times New Roman"/>
        </w:rPr>
        <w:t xml:space="preserve">. </w:t>
      </w:r>
      <w:r w:rsidRPr="00450EFB">
        <w:rPr>
          <w:rFonts w:ascii="Times New Roman" w:hAnsi="Times New Roman" w:cs="Times New Roman" w:hint="cs"/>
        </w:rPr>
        <w:t>Правда</w:t>
      </w:r>
      <w:r w:rsidRPr="00450EFB">
        <w:rPr>
          <w:rFonts w:ascii="Times New Roman" w:hAnsi="Times New Roman" w:cs="Times New Roman"/>
        </w:rPr>
        <w:t xml:space="preserve">, </w:t>
      </w:r>
      <w:r w:rsidRPr="00450EFB">
        <w:rPr>
          <w:rFonts w:ascii="Times New Roman" w:hAnsi="Times New Roman" w:cs="Times New Roman" w:hint="cs"/>
        </w:rPr>
        <w:t>оставался</w:t>
      </w:r>
      <w:r w:rsidRPr="00450EFB">
        <w:rPr>
          <w:rFonts w:ascii="Times New Roman" w:hAnsi="Times New Roman" w:cs="Times New Roman"/>
        </w:rPr>
        <w:t xml:space="preserve"> </w:t>
      </w:r>
      <w:r w:rsidRPr="00450EFB">
        <w:rPr>
          <w:rFonts w:ascii="Times New Roman" w:hAnsi="Times New Roman" w:cs="Times New Roman" w:hint="cs"/>
        </w:rPr>
        <w:t>еще</w:t>
      </w:r>
      <w:r w:rsidRPr="00450EFB">
        <w:rPr>
          <w:rFonts w:ascii="Times New Roman" w:hAnsi="Times New Roman" w:cs="Times New Roman"/>
        </w:rPr>
        <w:t xml:space="preserve"> </w:t>
      </w:r>
      <w:r w:rsidRPr="00450EFB">
        <w:rPr>
          <w:rFonts w:ascii="Times New Roman" w:hAnsi="Times New Roman" w:cs="Times New Roman" w:hint="cs"/>
        </w:rPr>
        <w:t>главный</w:t>
      </w:r>
      <w:r w:rsidRPr="00450EFB">
        <w:rPr>
          <w:rFonts w:ascii="Times New Roman" w:hAnsi="Times New Roman" w:cs="Times New Roman"/>
        </w:rPr>
        <w:t xml:space="preserve"> </w:t>
      </w:r>
      <w:r w:rsidRPr="00450EFB">
        <w:rPr>
          <w:rFonts w:ascii="Times New Roman" w:hAnsi="Times New Roman" w:cs="Times New Roman" w:hint="cs"/>
        </w:rPr>
        <w:t>претендент</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престол</w:t>
      </w:r>
      <w:r w:rsidRPr="00450EFB">
        <w:rPr>
          <w:rFonts w:ascii="Times New Roman" w:hAnsi="Times New Roman" w:cs="Times New Roman"/>
        </w:rPr>
        <w:t xml:space="preserve"> - </w:t>
      </w:r>
      <w:r w:rsidRPr="00450EFB">
        <w:rPr>
          <w:rFonts w:ascii="Times New Roman" w:hAnsi="Times New Roman" w:cs="Times New Roman" w:hint="cs"/>
        </w:rPr>
        <w:t>царевич</w:t>
      </w:r>
      <w:r w:rsidRPr="00450EFB">
        <w:rPr>
          <w:rFonts w:ascii="Times New Roman" w:hAnsi="Times New Roman" w:cs="Times New Roman"/>
        </w:rPr>
        <w:t xml:space="preserve"> </w:t>
      </w:r>
      <w:r w:rsidRPr="00450EFB">
        <w:rPr>
          <w:rFonts w:ascii="Times New Roman" w:hAnsi="Times New Roman" w:cs="Times New Roman" w:hint="cs"/>
        </w:rPr>
        <w:t>Дмитрий</w:t>
      </w:r>
      <w:r w:rsidRPr="00450EFB">
        <w:rPr>
          <w:rFonts w:ascii="Times New Roman" w:hAnsi="Times New Roman" w:cs="Times New Roman"/>
        </w:rPr>
        <w:t xml:space="preserve"> </w:t>
      </w:r>
      <w:r w:rsidRPr="00450EFB">
        <w:rPr>
          <w:rFonts w:ascii="Times New Roman" w:hAnsi="Times New Roman" w:cs="Times New Roman" w:hint="cs"/>
        </w:rPr>
        <w:t>из</w:t>
      </w:r>
      <w:r w:rsidRPr="00450EFB">
        <w:rPr>
          <w:rFonts w:ascii="Times New Roman" w:hAnsi="Times New Roman" w:cs="Times New Roman"/>
        </w:rPr>
        <w:t xml:space="preserve"> </w:t>
      </w:r>
      <w:r w:rsidRPr="00450EFB">
        <w:rPr>
          <w:rFonts w:ascii="Times New Roman" w:hAnsi="Times New Roman" w:cs="Times New Roman" w:hint="cs"/>
        </w:rPr>
        <w:t>Углича</w:t>
      </w:r>
      <w:r w:rsidRPr="00450EFB">
        <w:rPr>
          <w:rFonts w:ascii="Times New Roman" w:hAnsi="Times New Roman" w:cs="Times New Roman"/>
        </w:rPr>
        <w:t xml:space="preserve">, </w:t>
      </w:r>
      <w:r w:rsidRPr="00450EFB">
        <w:rPr>
          <w:rFonts w:ascii="Times New Roman" w:hAnsi="Times New Roman" w:cs="Times New Roman" w:hint="cs"/>
        </w:rPr>
        <w:t>но</w:t>
      </w:r>
      <w:r w:rsidRPr="00450EFB">
        <w:rPr>
          <w:rFonts w:ascii="Times New Roman" w:hAnsi="Times New Roman" w:cs="Times New Roman"/>
        </w:rPr>
        <w:t xml:space="preserve"> </w:t>
      </w:r>
      <w:r w:rsidRPr="00450EFB">
        <w:rPr>
          <w:rFonts w:ascii="Times New Roman" w:hAnsi="Times New Roman" w:cs="Times New Roman" w:hint="cs"/>
        </w:rPr>
        <w:t>Борис</w:t>
      </w:r>
      <w:r w:rsidRPr="00450EFB">
        <w:rPr>
          <w:rFonts w:ascii="Times New Roman" w:hAnsi="Times New Roman" w:cs="Times New Roman"/>
        </w:rPr>
        <w:t xml:space="preserve"> </w:t>
      </w:r>
      <w:r w:rsidRPr="00450EFB">
        <w:rPr>
          <w:rFonts w:ascii="Times New Roman" w:hAnsi="Times New Roman" w:cs="Times New Roman" w:hint="cs"/>
        </w:rPr>
        <w:t>никогда</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забывал</w:t>
      </w:r>
      <w:r w:rsidRPr="00450EFB">
        <w:rPr>
          <w:rFonts w:ascii="Times New Roman" w:hAnsi="Times New Roman" w:cs="Times New Roman"/>
        </w:rPr>
        <w:t xml:space="preserve"> </w:t>
      </w:r>
      <w:r w:rsidRPr="00450EFB">
        <w:rPr>
          <w:rFonts w:ascii="Times New Roman" w:hAnsi="Times New Roman" w:cs="Times New Roman" w:hint="cs"/>
        </w:rPr>
        <w:t>о</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существовании</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Внутри</w:t>
      </w:r>
      <w:r w:rsidRPr="00450EFB">
        <w:rPr>
          <w:rFonts w:ascii="Times New Roman" w:hAnsi="Times New Roman" w:cs="Times New Roman"/>
        </w:rPr>
        <w:t xml:space="preserve"> </w:t>
      </w:r>
      <w:r w:rsidRPr="00450EFB">
        <w:rPr>
          <w:rFonts w:ascii="Times New Roman" w:hAnsi="Times New Roman" w:cs="Times New Roman" w:hint="cs"/>
        </w:rPr>
        <w:t>царства</w:t>
      </w:r>
      <w:r w:rsidRPr="00450EFB">
        <w:rPr>
          <w:rFonts w:ascii="Times New Roman" w:hAnsi="Times New Roman" w:cs="Times New Roman"/>
        </w:rPr>
        <w:t xml:space="preserve"> </w:t>
      </w:r>
      <w:r w:rsidRPr="00450EFB">
        <w:rPr>
          <w:rFonts w:ascii="Times New Roman" w:hAnsi="Times New Roman" w:cs="Times New Roman" w:hint="cs"/>
        </w:rPr>
        <w:t>все</w:t>
      </w:r>
      <w:r w:rsidRPr="00450EFB">
        <w:rPr>
          <w:rFonts w:ascii="Times New Roman" w:hAnsi="Times New Roman" w:cs="Times New Roman"/>
        </w:rPr>
        <w:t xml:space="preserve"> </w:t>
      </w:r>
      <w:r w:rsidRPr="00450EFB">
        <w:rPr>
          <w:rFonts w:ascii="Times New Roman" w:hAnsi="Times New Roman" w:cs="Times New Roman" w:hint="cs"/>
        </w:rPr>
        <w:t>было</w:t>
      </w:r>
      <w:r w:rsidRPr="00450EFB">
        <w:rPr>
          <w:rFonts w:ascii="Times New Roman" w:hAnsi="Times New Roman" w:cs="Times New Roman"/>
        </w:rPr>
        <w:t xml:space="preserve"> </w:t>
      </w:r>
      <w:r w:rsidRPr="00450EFB">
        <w:rPr>
          <w:rFonts w:ascii="Times New Roman" w:hAnsi="Times New Roman" w:cs="Times New Roman" w:hint="cs"/>
        </w:rPr>
        <w:t>спокойно</w:t>
      </w:r>
      <w:r w:rsidRPr="00450EFB">
        <w:rPr>
          <w:rFonts w:ascii="Times New Roman" w:hAnsi="Times New Roman" w:cs="Times New Roman"/>
        </w:rPr>
        <w:t xml:space="preserve">. </w:t>
      </w:r>
      <w:r w:rsidRPr="00450EFB">
        <w:rPr>
          <w:rFonts w:ascii="Times New Roman" w:hAnsi="Times New Roman" w:cs="Times New Roman" w:hint="cs"/>
        </w:rPr>
        <w:t>Федор</w:t>
      </w:r>
      <w:r w:rsidRPr="00450EFB">
        <w:rPr>
          <w:rFonts w:ascii="Times New Roman" w:hAnsi="Times New Roman" w:cs="Times New Roman"/>
        </w:rPr>
        <w:t xml:space="preserve"> </w:t>
      </w:r>
      <w:r w:rsidRPr="00450EFB">
        <w:rPr>
          <w:rFonts w:ascii="Times New Roman" w:hAnsi="Times New Roman" w:cs="Times New Roman" w:hint="cs"/>
        </w:rPr>
        <w:t>только</w:t>
      </w:r>
      <w:r w:rsidRPr="00450EFB">
        <w:rPr>
          <w:rFonts w:ascii="Times New Roman" w:hAnsi="Times New Roman" w:cs="Times New Roman"/>
        </w:rPr>
        <w:t xml:space="preserve"> </w:t>
      </w:r>
      <w:r w:rsidRPr="00450EFB">
        <w:rPr>
          <w:rFonts w:ascii="Times New Roman" w:hAnsi="Times New Roman" w:cs="Times New Roman" w:hint="cs"/>
        </w:rPr>
        <w:t>значился</w:t>
      </w:r>
      <w:r w:rsidRPr="00450EFB">
        <w:rPr>
          <w:rFonts w:ascii="Times New Roman" w:hAnsi="Times New Roman" w:cs="Times New Roman"/>
        </w:rPr>
        <w:t xml:space="preserve"> </w:t>
      </w:r>
      <w:r w:rsidRPr="00450EFB">
        <w:rPr>
          <w:rFonts w:ascii="Times New Roman" w:hAnsi="Times New Roman" w:cs="Times New Roman" w:hint="cs"/>
        </w:rPr>
        <w:t>царем</w:t>
      </w:r>
      <w:r w:rsidRPr="00450EFB">
        <w:rPr>
          <w:rFonts w:ascii="Times New Roman" w:hAnsi="Times New Roman" w:cs="Times New Roman"/>
        </w:rPr>
        <w:t xml:space="preserve">. </w:t>
      </w:r>
      <w:r w:rsidRPr="00450EFB">
        <w:rPr>
          <w:rFonts w:ascii="Times New Roman" w:hAnsi="Times New Roman" w:cs="Times New Roman" w:hint="cs"/>
        </w:rPr>
        <w:t>Фактически</w:t>
      </w:r>
      <w:r w:rsidRPr="00450EFB">
        <w:rPr>
          <w:rFonts w:ascii="Times New Roman" w:hAnsi="Times New Roman" w:cs="Times New Roman"/>
        </w:rPr>
        <w:t xml:space="preserve"> </w:t>
      </w:r>
      <w:r w:rsidRPr="00450EFB">
        <w:rPr>
          <w:rFonts w:ascii="Times New Roman" w:hAnsi="Times New Roman" w:cs="Times New Roman" w:hint="cs"/>
        </w:rPr>
        <w:t>всеми</w:t>
      </w:r>
      <w:r w:rsidRPr="00450EFB">
        <w:rPr>
          <w:rFonts w:ascii="Times New Roman" w:hAnsi="Times New Roman" w:cs="Times New Roman"/>
        </w:rPr>
        <w:t xml:space="preserve"> </w:t>
      </w:r>
      <w:r w:rsidRPr="00450EFB">
        <w:rPr>
          <w:rFonts w:ascii="Times New Roman" w:hAnsi="Times New Roman" w:cs="Times New Roman" w:hint="cs"/>
        </w:rPr>
        <w:t>государственными</w:t>
      </w:r>
      <w:r w:rsidRPr="00450EFB">
        <w:rPr>
          <w:rFonts w:ascii="Times New Roman" w:hAnsi="Times New Roman" w:cs="Times New Roman"/>
        </w:rPr>
        <w:t xml:space="preserve"> </w:t>
      </w:r>
      <w:r w:rsidRPr="00450EFB">
        <w:rPr>
          <w:rFonts w:ascii="Times New Roman" w:hAnsi="Times New Roman" w:cs="Times New Roman" w:hint="cs"/>
        </w:rPr>
        <w:t>делами</w:t>
      </w:r>
      <w:r w:rsidRPr="00450EFB">
        <w:rPr>
          <w:rFonts w:ascii="Times New Roman" w:hAnsi="Times New Roman" w:cs="Times New Roman"/>
        </w:rPr>
        <w:t xml:space="preserve"> </w:t>
      </w:r>
      <w:r w:rsidRPr="00450EFB">
        <w:rPr>
          <w:rFonts w:ascii="Times New Roman" w:hAnsi="Times New Roman" w:cs="Times New Roman" w:hint="cs"/>
        </w:rPr>
        <w:t>управлял</w:t>
      </w:r>
      <w:r w:rsidRPr="00450EFB">
        <w:rPr>
          <w:rFonts w:ascii="Times New Roman" w:hAnsi="Times New Roman" w:cs="Times New Roman"/>
        </w:rPr>
        <w:t xml:space="preserve"> </w:t>
      </w:r>
      <w:r w:rsidRPr="00450EFB">
        <w:rPr>
          <w:rFonts w:ascii="Times New Roman" w:hAnsi="Times New Roman" w:cs="Times New Roman" w:hint="cs"/>
        </w:rPr>
        <w:t>Годунов</w:t>
      </w:r>
      <w:r w:rsidRPr="00450EFB">
        <w:rPr>
          <w:rFonts w:ascii="Times New Roman" w:hAnsi="Times New Roman" w:cs="Times New Roman"/>
        </w:rPr>
        <w:t xml:space="preserve">, </w:t>
      </w:r>
      <w:r w:rsidRPr="00450EFB">
        <w:rPr>
          <w:rFonts w:ascii="Times New Roman" w:hAnsi="Times New Roman" w:cs="Times New Roman" w:hint="cs"/>
        </w:rPr>
        <w:t>«закрывавший</w:t>
      </w:r>
      <w:r w:rsidRPr="00450EFB">
        <w:rPr>
          <w:rFonts w:ascii="Times New Roman" w:hAnsi="Times New Roman" w:cs="Times New Roman"/>
        </w:rPr>
        <w:t xml:space="preserve"> </w:t>
      </w:r>
      <w:r w:rsidRPr="00450EFB">
        <w:rPr>
          <w:rFonts w:ascii="Times New Roman" w:hAnsi="Times New Roman" w:cs="Times New Roman" w:hint="cs"/>
        </w:rPr>
        <w:t>своей</w:t>
      </w:r>
      <w:r w:rsidRPr="00450EFB">
        <w:rPr>
          <w:rFonts w:ascii="Times New Roman" w:hAnsi="Times New Roman" w:cs="Times New Roman"/>
        </w:rPr>
        <w:t xml:space="preserve"> </w:t>
      </w:r>
      <w:r w:rsidRPr="00450EFB">
        <w:rPr>
          <w:rFonts w:ascii="Times New Roman" w:hAnsi="Times New Roman" w:cs="Times New Roman" w:hint="cs"/>
        </w:rPr>
        <w:t>колоритной</w:t>
      </w:r>
      <w:r w:rsidRPr="00450EFB">
        <w:rPr>
          <w:rFonts w:ascii="Times New Roman" w:hAnsi="Times New Roman" w:cs="Times New Roman"/>
        </w:rPr>
        <w:t xml:space="preserve"> </w:t>
      </w:r>
      <w:r w:rsidRPr="00450EFB">
        <w:rPr>
          <w:rFonts w:ascii="Times New Roman" w:hAnsi="Times New Roman" w:cs="Times New Roman" w:hint="cs"/>
        </w:rPr>
        <w:t>фигурой</w:t>
      </w:r>
      <w:r w:rsidRPr="00450EFB">
        <w:rPr>
          <w:rFonts w:ascii="Times New Roman" w:hAnsi="Times New Roman" w:cs="Times New Roman"/>
        </w:rPr>
        <w:t xml:space="preserve"> </w:t>
      </w:r>
      <w:r w:rsidRPr="00450EFB">
        <w:rPr>
          <w:rFonts w:ascii="Times New Roman" w:hAnsi="Times New Roman" w:cs="Times New Roman" w:hint="cs"/>
        </w:rPr>
        <w:t>слабую</w:t>
      </w:r>
      <w:r w:rsidRPr="00450EFB">
        <w:rPr>
          <w:rFonts w:ascii="Times New Roman" w:hAnsi="Times New Roman" w:cs="Times New Roman"/>
        </w:rPr>
        <w:t xml:space="preserve"> </w:t>
      </w:r>
      <w:r w:rsidRPr="00450EFB">
        <w:rPr>
          <w:rFonts w:ascii="Times New Roman" w:hAnsi="Times New Roman" w:cs="Times New Roman" w:hint="cs"/>
        </w:rPr>
        <w:t>тень</w:t>
      </w:r>
      <w:r w:rsidRPr="00450EFB">
        <w:rPr>
          <w:rFonts w:ascii="Times New Roman" w:hAnsi="Times New Roman" w:cs="Times New Roman"/>
        </w:rPr>
        <w:t xml:space="preserve"> </w:t>
      </w:r>
      <w:r w:rsidRPr="00450EFB">
        <w:rPr>
          <w:rFonts w:ascii="Times New Roman" w:hAnsi="Times New Roman" w:cs="Times New Roman" w:hint="cs"/>
        </w:rPr>
        <w:t>венценосца»</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поддерживал</w:t>
      </w:r>
      <w:r w:rsidRPr="00450EFB">
        <w:rPr>
          <w:rFonts w:ascii="Times New Roman" w:hAnsi="Times New Roman" w:cs="Times New Roman"/>
        </w:rPr>
        <w:t xml:space="preserve"> </w:t>
      </w:r>
      <w:r w:rsidRPr="00450EFB">
        <w:rPr>
          <w:rFonts w:ascii="Times New Roman" w:hAnsi="Times New Roman" w:cs="Times New Roman" w:hint="cs"/>
        </w:rPr>
        <w:t>значение</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как</w:t>
      </w:r>
      <w:r w:rsidRPr="00450EFB">
        <w:rPr>
          <w:rFonts w:ascii="Times New Roman" w:hAnsi="Times New Roman" w:cs="Times New Roman"/>
        </w:rPr>
        <w:t xml:space="preserve"> </w:t>
      </w:r>
      <w:r w:rsidRPr="00450EFB">
        <w:rPr>
          <w:rFonts w:ascii="Times New Roman" w:hAnsi="Times New Roman" w:cs="Times New Roman" w:hint="cs"/>
        </w:rPr>
        <w:t>царя</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такой</w:t>
      </w:r>
      <w:r w:rsidRPr="00450EFB">
        <w:rPr>
          <w:rFonts w:ascii="Times New Roman" w:hAnsi="Times New Roman" w:cs="Times New Roman"/>
        </w:rPr>
        <w:t xml:space="preserve"> </w:t>
      </w:r>
      <w:r w:rsidRPr="00450EFB">
        <w:rPr>
          <w:rFonts w:ascii="Times New Roman" w:hAnsi="Times New Roman" w:cs="Times New Roman" w:hint="cs"/>
        </w:rPr>
        <w:t>высоте</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какой</w:t>
      </w:r>
      <w:r w:rsidRPr="00450EFB">
        <w:rPr>
          <w:rFonts w:ascii="Times New Roman" w:hAnsi="Times New Roman" w:cs="Times New Roman"/>
        </w:rPr>
        <w:t xml:space="preserve"> </w:t>
      </w:r>
      <w:r w:rsidRPr="00450EFB">
        <w:rPr>
          <w:rFonts w:ascii="Times New Roman" w:hAnsi="Times New Roman" w:cs="Times New Roman" w:hint="cs"/>
        </w:rPr>
        <w:t>ему</w:t>
      </w:r>
      <w:r w:rsidRPr="00450EFB">
        <w:rPr>
          <w:rFonts w:ascii="Times New Roman" w:hAnsi="Times New Roman" w:cs="Times New Roman"/>
        </w:rPr>
        <w:t xml:space="preserve"> </w:t>
      </w:r>
      <w:r w:rsidRPr="00450EFB">
        <w:rPr>
          <w:rFonts w:ascii="Times New Roman" w:hAnsi="Times New Roman" w:cs="Times New Roman" w:hint="cs"/>
        </w:rPr>
        <w:t>было</w:t>
      </w:r>
      <w:r w:rsidRPr="00450EFB">
        <w:rPr>
          <w:rFonts w:ascii="Times New Roman" w:hAnsi="Times New Roman" w:cs="Times New Roman"/>
        </w:rPr>
        <w:t xml:space="preserve"> </w:t>
      </w:r>
      <w:r w:rsidRPr="00450EFB">
        <w:rPr>
          <w:rFonts w:ascii="Times New Roman" w:hAnsi="Times New Roman" w:cs="Times New Roman" w:hint="cs"/>
        </w:rPr>
        <w:t>это</w:t>
      </w:r>
      <w:r w:rsidRPr="00450EFB">
        <w:rPr>
          <w:rFonts w:ascii="Times New Roman" w:hAnsi="Times New Roman" w:cs="Times New Roman"/>
        </w:rPr>
        <w:t xml:space="preserve"> </w:t>
      </w:r>
      <w:r w:rsidRPr="00450EFB">
        <w:rPr>
          <w:rFonts w:ascii="Times New Roman" w:hAnsi="Times New Roman" w:cs="Times New Roman" w:hint="cs"/>
        </w:rPr>
        <w:t>выгодно</w:t>
      </w:r>
      <w:r w:rsidRPr="00450EFB">
        <w:rPr>
          <w:rFonts w:ascii="Times New Roman" w:hAnsi="Times New Roman" w:cs="Times New Roman"/>
        </w:rPr>
        <w:t xml:space="preserve">. </w:t>
      </w:r>
      <w:r w:rsidRPr="00450EFB">
        <w:rPr>
          <w:rFonts w:ascii="Times New Roman" w:hAnsi="Times New Roman" w:cs="Times New Roman" w:hint="cs"/>
        </w:rPr>
        <w:t>Правительство</w:t>
      </w:r>
      <w:r w:rsidRPr="00450EFB">
        <w:rPr>
          <w:rFonts w:ascii="Times New Roman" w:hAnsi="Times New Roman" w:cs="Times New Roman"/>
        </w:rPr>
        <w:t xml:space="preserve"> </w:t>
      </w:r>
      <w:r w:rsidRPr="00450EFB">
        <w:rPr>
          <w:rFonts w:ascii="Times New Roman" w:hAnsi="Times New Roman" w:cs="Times New Roman" w:hint="cs"/>
        </w:rPr>
        <w:t>занималось</w:t>
      </w:r>
      <w:r w:rsidRPr="00450EFB">
        <w:rPr>
          <w:rFonts w:ascii="Times New Roman" w:hAnsi="Times New Roman" w:cs="Times New Roman"/>
        </w:rPr>
        <w:t xml:space="preserve"> </w:t>
      </w:r>
      <w:r w:rsidRPr="00450EFB">
        <w:rPr>
          <w:rFonts w:ascii="Times New Roman" w:hAnsi="Times New Roman" w:cs="Times New Roman" w:hint="cs"/>
        </w:rPr>
        <w:t>переписью</w:t>
      </w:r>
      <w:r w:rsidRPr="00450EFB">
        <w:rPr>
          <w:rFonts w:ascii="Times New Roman" w:hAnsi="Times New Roman" w:cs="Times New Roman"/>
        </w:rPr>
        <w:t xml:space="preserve"> </w:t>
      </w:r>
      <w:r w:rsidRPr="00450EFB">
        <w:rPr>
          <w:rFonts w:ascii="Times New Roman" w:hAnsi="Times New Roman" w:cs="Times New Roman" w:hint="cs"/>
        </w:rPr>
        <w:t>людей</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пашенных</w:t>
      </w:r>
      <w:r w:rsidRPr="00450EFB">
        <w:rPr>
          <w:rFonts w:ascii="Times New Roman" w:hAnsi="Times New Roman" w:cs="Times New Roman"/>
        </w:rPr>
        <w:t xml:space="preserve"> </w:t>
      </w:r>
      <w:r w:rsidRPr="00450EFB">
        <w:rPr>
          <w:rFonts w:ascii="Times New Roman" w:hAnsi="Times New Roman" w:cs="Times New Roman" w:hint="cs"/>
        </w:rPr>
        <w:t>земель</w:t>
      </w:r>
      <w:r w:rsidRPr="00450EFB">
        <w:rPr>
          <w:rFonts w:ascii="Times New Roman" w:hAnsi="Times New Roman" w:cs="Times New Roman"/>
        </w:rPr>
        <w:t xml:space="preserve">, </w:t>
      </w:r>
      <w:r w:rsidRPr="00450EFB">
        <w:rPr>
          <w:rFonts w:ascii="Times New Roman" w:hAnsi="Times New Roman" w:cs="Times New Roman" w:hint="cs"/>
        </w:rPr>
        <w:t>налоговой</w:t>
      </w:r>
      <w:r w:rsidRPr="00450EFB">
        <w:rPr>
          <w:rFonts w:ascii="Times New Roman" w:hAnsi="Times New Roman" w:cs="Times New Roman"/>
        </w:rPr>
        <w:t xml:space="preserve"> </w:t>
      </w:r>
      <w:r w:rsidRPr="00450EFB">
        <w:rPr>
          <w:rFonts w:ascii="Times New Roman" w:hAnsi="Times New Roman" w:cs="Times New Roman" w:hint="cs"/>
        </w:rPr>
        <w:t>политикой</w:t>
      </w:r>
      <w:r w:rsidRPr="00450EFB">
        <w:rPr>
          <w:rFonts w:ascii="Times New Roman" w:hAnsi="Times New Roman" w:cs="Times New Roman"/>
        </w:rPr>
        <w:t xml:space="preserve">, </w:t>
      </w:r>
      <w:r w:rsidRPr="00450EFB">
        <w:rPr>
          <w:rFonts w:ascii="Times New Roman" w:hAnsi="Times New Roman" w:cs="Times New Roman" w:hint="cs"/>
        </w:rPr>
        <w:t>заселением</w:t>
      </w:r>
      <w:r w:rsidRPr="00450EFB">
        <w:rPr>
          <w:rFonts w:ascii="Times New Roman" w:hAnsi="Times New Roman" w:cs="Times New Roman"/>
        </w:rPr>
        <w:t xml:space="preserve"> </w:t>
      </w:r>
      <w:r w:rsidRPr="00450EFB">
        <w:rPr>
          <w:rFonts w:ascii="Times New Roman" w:hAnsi="Times New Roman" w:cs="Times New Roman" w:hint="cs"/>
        </w:rPr>
        <w:t>пустующих</w:t>
      </w:r>
      <w:r w:rsidRPr="00450EFB">
        <w:rPr>
          <w:rFonts w:ascii="Times New Roman" w:hAnsi="Times New Roman" w:cs="Times New Roman"/>
        </w:rPr>
        <w:t xml:space="preserve"> </w:t>
      </w:r>
      <w:r w:rsidRPr="00450EFB">
        <w:rPr>
          <w:rFonts w:ascii="Times New Roman" w:hAnsi="Times New Roman" w:cs="Times New Roman" w:hint="cs"/>
        </w:rPr>
        <w:t>земель</w:t>
      </w:r>
      <w:r w:rsidRPr="00450EFB">
        <w:rPr>
          <w:rFonts w:ascii="Times New Roman" w:hAnsi="Times New Roman" w:cs="Times New Roman"/>
        </w:rPr>
        <w:t xml:space="preserve">, </w:t>
      </w:r>
      <w:r w:rsidRPr="00450EFB">
        <w:rPr>
          <w:rFonts w:ascii="Times New Roman" w:hAnsi="Times New Roman" w:cs="Times New Roman" w:hint="cs"/>
        </w:rPr>
        <w:t>постройкой</w:t>
      </w:r>
      <w:r w:rsidRPr="00450EFB">
        <w:rPr>
          <w:rFonts w:ascii="Times New Roman" w:hAnsi="Times New Roman" w:cs="Times New Roman"/>
        </w:rPr>
        <w:t xml:space="preserve"> </w:t>
      </w:r>
      <w:r w:rsidRPr="00450EFB">
        <w:rPr>
          <w:rFonts w:ascii="Times New Roman" w:hAnsi="Times New Roman" w:cs="Times New Roman" w:hint="cs"/>
        </w:rPr>
        <w:t>городов</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1584 </w:t>
      </w:r>
      <w:r w:rsidRPr="00450EFB">
        <w:rPr>
          <w:rFonts w:ascii="Times New Roman" w:hAnsi="Times New Roman" w:cs="Times New Roman" w:hint="cs"/>
        </w:rPr>
        <w:t>г</w:t>
      </w:r>
      <w:r w:rsidRPr="00450EFB">
        <w:rPr>
          <w:rFonts w:ascii="Times New Roman" w:hAnsi="Times New Roman" w:cs="Times New Roman"/>
        </w:rPr>
        <w:t xml:space="preserve">. </w:t>
      </w:r>
      <w:r w:rsidRPr="00450EFB">
        <w:rPr>
          <w:rFonts w:ascii="Times New Roman" w:hAnsi="Times New Roman" w:cs="Times New Roman" w:hint="cs"/>
        </w:rPr>
        <w:t>московские</w:t>
      </w:r>
      <w:r w:rsidRPr="00450EFB">
        <w:rPr>
          <w:rFonts w:ascii="Times New Roman" w:hAnsi="Times New Roman" w:cs="Times New Roman"/>
        </w:rPr>
        <w:t xml:space="preserve"> </w:t>
      </w:r>
      <w:r w:rsidRPr="00450EFB">
        <w:rPr>
          <w:rFonts w:ascii="Times New Roman" w:hAnsi="Times New Roman" w:cs="Times New Roman" w:hint="cs"/>
        </w:rPr>
        <w:t>воеводы</w:t>
      </w:r>
      <w:r w:rsidRPr="00450EFB">
        <w:rPr>
          <w:rFonts w:ascii="Times New Roman" w:hAnsi="Times New Roman" w:cs="Times New Roman"/>
        </w:rPr>
        <w:t xml:space="preserve"> </w:t>
      </w:r>
      <w:r w:rsidRPr="00450EFB">
        <w:rPr>
          <w:rFonts w:ascii="Times New Roman" w:hAnsi="Times New Roman" w:cs="Times New Roman" w:hint="cs"/>
        </w:rPr>
        <w:t>Нащекин</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Волохов</w:t>
      </w:r>
      <w:r w:rsidRPr="00450EFB">
        <w:rPr>
          <w:rFonts w:ascii="Times New Roman" w:hAnsi="Times New Roman" w:cs="Times New Roman"/>
        </w:rPr>
        <w:t xml:space="preserve"> </w:t>
      </w:r>
      <w:r w:rsidRPr="00450EFB">
        <w:rPr>
          <w:rFonts w:ascii="Times New Roman" w:hAnsi="Times New Roman" w:cs="Times New Roman" w:hint="cs"/>
        </w:rPr>
        <w:t>основали</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берегу</w:t>
      </w:r>
      <w:r w:rsidRPr="00450EFB">
        <w:rPr>
          <w:rFonts w:ascii="Times New Roman" w:hAnsi="Times New Roman" w:cs="Times New Roman"/>
        </w:rPr>
        <w:t xml:space="preserve"> </w:t>
      </w:r>
      <w:r w:rsidRPr="00450EFB">
        <w:rPr>
          <w:rFonts w:ascii="Times New Roman" w:hAnsi="Times New Roman" w:cs="Times New Roman" w:hint="cs"/>
        </w:rPr>
        <w:t>реки</w:t>
      </w:r>
      <w:r w:rsidRPr="00450EFB">
        <w:rPr>
          <w:rFonts w:ascii="Times New Roman" w:hAnsi="Times New Roman" w:cs="Times New Roman"/>
        </w:rPr>
        <w:t xml:space="preserve"> </w:t>
      </w:r>
      <w:r w:rsidRPr="00450EFB">
        <w:rPr>
          <w:rFonts w:ascii="Times New Roman" w:hAnsi="Times New Roman" w:cs="Times New Roman" w:hint="cs"/>
        </w:rPr>
        <w:t>Северная</w:t>
      </w:r>
      <w:r w:rsidRPr="00450EFB">
        <w:rPr>
          <w:rFonts w:ascii="Times New Roman" w:hAnsi="Times New Roman" w:cs="Times New Roman"/>
        </w:rPr>
        <w:t xml:space="preserve"> </w:t>
      </w:r>
      <w:r w:rsidRPr="00450EFB">
        <w:rPr>
          <w:rFonts w:ascii="Times New Roman" w:hAnsi="Times New Roman" w:cs="Times New Roman" w:hint="cs"/>
        </w:rPr>
        <w:t>Двина</w:t>
      </w:r>
      <w:r w:rsidRPr="00450EFB">
        <w:rPr>
          <w:rFonts w:ascii="Times New Roman" w:hAnsi="Times New Roman" w:cs="Times New Roman"/>
        </w:rPr>
        <w:t xml:space="preserve"> </w:t>
      </w:r>
      <w:r w:rsidRPr="00450EFB">
        <w:rPr>
          <w:rFonts w:ascii="Times New Roman" w:hAnsi="Times New Roman" w:cs="Times New Roman" w:hint="cs"/>
        </w:rPr>
        <w:t>город</w:t>
      </w:r>
      <w:r w:rsidRPr="00450EFB">
        <w:rPr>
          <w:rFonts w:ascii="Times New Roman" w:hAnsi="Times New Roman" w:cs="Times New Roman"/>
        </w:rPr>
        <w:t xml:space="preserve"> </w:t>
      </w:r>
      <w:r w:rsidRPr="00450EFB">
        <w:rPr>
          <w:rFonts w:ascii="Times New Roman" w:hAnsi="Times New Roman" w:cs="Times New Roman" w:hint="cs"/>
        </w:rPr>
        <w:t>Архангельск</w:t>
      </w:r>
      <w:r w:rsidRPr="00450EFB">
        <w:rPr>
          <w:rFonts w:ascii="Times New Roman" w:hAnsi="Times New Roman" w:cs="Times New Roman"/>
        </w:rPr>
        <w:t xml:space="preserve">. </w:t>
      </w:r>
      <w:r w:rsidRPr="00450EFB">
        <w:rPr>
          <w:rFonts w:ascii="Times New Roman" w:hAnsi="Times New Roman" w:cs="Times New Roman" w:hint="cs"/>
        </w:rPr>
        <w:t>Астрахань</w:t>
      </w:r>
      <w:r w:rsidRPr="00450EFB">
        <w:rPr>
          <w:rFonts w:ascii="Times New Roman" w:hAnsi="Times New Roman" w:cs="Times New Roman"/>
        </w:rPr>
        <w:t xml:space="preserve"> </w:t>
      </w:r>
      <w:r w:rsidRPr="00450EFB">
        <w:rPr>
          <w:rFonts w:ascii="Times New Roman" w:hAnsi="Times New Roman" w:cs="Times New Roman" w:hint="cs"/>
        </w:rPr>
        <w:t>укрепили</w:t>
      </w:r>
      <w:r w:rsidRPr="00450EFB">
        <w:rPr>
          <w:rFonts w:ascii="Times New Roman" w:hAnsi="Times New Roman" w:cs="Times New Roman"/>
        </w:rPr>
        <w:t xml:space="preserve"> </w:t>
      </w:r>
      <w:r w:rsidRPr="00450EFB">
        <w:rPr>
          <w:rFonts w:ascii="Times New Roman" w:hAnsi="Times New Roman" w:cs="Times New Roman" w:hint="cs"/>
        </w:rPr>
        <w:t>каменной</w:t>
      </w:r>
      <w:r w:rsidRPr="00450EFB">
        <w:rPr>
          <w:rFonts w:ascii="Times New Roman" w:hAnsi="Times New Roman" w:cs="Times New Roman"/>
        </w:rPr>
        <w:t xml:space="preserve"> </w:t>
      </w:r>
      <w:r w:rsidRPr="00450EFB">
        <w:rPr>
          <w:rFonts w:ascii="Times New Roman" w:hAnsi="Times New Roman" w:cs="Times New Roman" w:hint="cs"/>
        </w:rPr>
        <w:t>стеной</w:t>
      </w:r>
      <w:r w:rsidRPr="00450EFB">
        <w:rPr>
          <w:rFonts w:ascii="Times New Roman" w:hAnsi="Times New Roman" w:cs="Times New Roman"/>
        </w:rPr>
        <w:t xml:space="preserve">. </w:t>
      </w:r>
      <w:r w:rsidRPr="00450EFB">
        <w:rPr>
          <w:rFonts w:ascii="Times New Roman" w:hAnsi="Times New Roman" w:cs="Times New Roman" w:hint="cs"/>
        </w:rPr>
        <w:t>Оживилось</w:t>
      </w:r>
      <w:r w:rsidRPr="00450EFB">
        <w:rPr>
          <w:rFonts w:ascii="Times New Roman" w:hAnsi="Times New Roman" w:cs="Times New Roman"/>
        </w:rPr>
        <w:t xml:space="preserve"> </w:t>
      </w:r>
      <w:r w:rsidRPr="00450EFB">
        <w:rPr>
          <w:rFonts w:ascii="Times New Roman" w:hAnsi="Times New Roman" w:cs="Times New Roman" w:hint="cs"/>
        </w:rPr>
        <w:t>строительство</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Москве</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основан</w:t>
      </w:r>
      <w:r w:rsidRPr="00450EFB">
        <w:rPr>
          <w:rFonts w:ascii="Times New Roman" w:hAnsi="Times New Roman" w:cs="Times New Roman"/>
        </w:rPr>
        <w:t xml:space="preserve"> </w:t>
      </w:r>
      <w:r w:rsidRPr="00450EFB">
        <w:rPr>
          <w:rFonts w:ascii="Times New Roman" w:hAnsi="Times New Roman" w:cs="Times New Roman" w:hint="cs"/>
        </w:rPr>
        <w:t>город</w:t>
      </w:r>
      <w:r w:rsidRPr="00450EFB">
        <w:rPr>
          <w:rFonts w:ascii="Times New Roman" w:hAnsi="Times New Roman" w:cs="Times New Roman"/>
        </w:rPr>
        <w:t xml:space="preserve"> </w:t>
      </w:r>
      <w:r w:rsidRPr="00450EFB">
        <w:rPr>
          <w:rFonts w:ascii="Times New Roman" w:hAnsi="Times New Roman" w:cs="Times New Roman" w:hint="cs"/>
        </w:rPr>
        <w:t>Уральск</w:t>
      </w:r>
      <w:r w:rsidRPr="00450EFB">
        <w:rPr>
          <w:rFonts w:ascii="Times New Roman" w:hAnsi="Times New Roman" w:cs="Times New Roman"/>
        </w:rPr>
        <w:t xml:space="preserve">; </w:t>
      </w:r>
      <w:r w:rsidRPr="00450EFB">
        <w:rPr>
          <w:rFonts w:ascii="Times New Roman" w:hAnsi="Times New Roman" w:cs="Times New Roman" w:hint="cs"/>
        </w:rPr>
        <w:t>около</w:t>
      </w:r>
      <w:r w:rsidRPr="00450EFB">
        <w:rPr>
          <w:rFonts w:ascii="Times New Roman" w:hAnsi="Times New Roman" w:cs="Times New Roman"/>
        </w:rPr>
        <w:t xml:space="preserve"> 1584 </w:t>
      </w:r>
      <w:r w:rsidRPr="00450EFB">
        <w:rPr>
          <w:rFonts w:ascii="Times New Roman" w:hAnsi="Times New Roman" w:cs="Times New Roman" w:hint="cs"/>
        </w:rPr>
        <w:t>г</w:t>
      </w:r>
      <w:r w:rsidRPr="00450EFB">
        <w:rPr>
          <w:rFonts w:ascii="Times New Roman" w:hAnsi="Times New Roman" w:cs="Times New Roman"/>
        </w:rPr>
        <w:t xml:space="preserve">. 600 </w:t>
      </w:r>
      <w:r w:rsidRPr="00450EFB">
        <w:rPr>
          <w:rFonts w:ascii="Times New Roman" w:hAnsi="Times New Roman" w:cs="Times New Roman" w:hint="cs"/>
        </w:rPr>
        <w:t>или</w:t>
      </w:r>
      <w:r w:rsidRPr="00450EFB">
        <w:rPr>
          <w:rFonts w:ascii="Times New Roman" w:hAnsi="Times New Roman" w:cs="Times New Roman"/>
        </w:rPr>
        <w:t xml:space="preserve"> 700 </w:t>
      </w:r>
      <w:r w:rsidRPr="00450EFB">
        <w:rPr>
          <w:rFonts w:ascii="Times New Roman" w:hAnsi="Times New Roman" w:cs="Times New Roman" w:hint="cs"/>
        </w:rPr>
        <w:t>волжских</w:t>
      </w:r>
      <w:r w:rsidRPr="00450EFB">
        <w:rPr>
          <w:rFonts w:ascii="Times New Roman" w:hAnsi="Times New Roman" w:cs="Times New Roman"/>
        </w:rPr>
        <w:t xml:space="preserve"> </w:t>
      </w:r>
      <w:r w:rsidRPr="00450EFB">
        <w:rPr>
          <w:rFonts w:ascii="Times New Roman" w:hAnsi="Times New Roman" w:cs="Times New Roman" w:hint="cs"/>
        </w:rPr>
        <w:t>казаков</w:t>
      </w:r>
      <w:r w:rsidRPr="00450EFB">
        <w:rPr>
          <w:rFonts w:ascii="Times New Roman" w:hAnsi="Times New Roman" w:cs="Times New Roman"/>
        </w:rPr>
        <w:t xml:space="preserve"> </w:t>
      </w:r>
      <w:r w:rsidRPr="00450EFB">
        <w:rPr>
          <w:rFonts w:ascii="Times New Roman" w:hAnsi="Times New Roman" w:cs="Times New Roman" w:hint="cs"/>
        </w:rPr>
        <w:t>выбрали</w:t>
      </w:r>
      <w:r w:rsidRPr="00450EFB">
        <w:rPr>
          <w:rFonts w:ascii="Times New Roman" w:hAnsi="Times New Roman" w:cs="Times New Roman"/>
        </w:rPr>
        <w:t xml:space="preserve"> </w:t>
      </w:r>
      <w:r w:rsidRPr="00450EFB">
        <w:rPr>
          <w:rFonts w:ascii="Times New Roman" w:hAnsi="Times New Roman" w:cs="Times New Roman" w:hint="cs"/>
        </w:rPr>
        <w:t>себе</w:t>
      </w:r>
      <w:r w:rsidRPr="00450EFB">
        <w:rPr>
          <w:rFonts w:ascii="Times New Roman" w:hAnsi="Times New Roman" w:cs="Times New Roman"/>
        </w:rPr>
        <w:t xml:space="preserve"> </w:t>
      </w:r>
      <w:r w:rsidRPr="00450EFB">
        <w:rPr>
          <w:rFonts w:ascii="Times New Roman" w:hAnsi="Times New Roman" w:cs="Times New Roman" w:hint="cs"/>
        </w:rPr>
        <w:t>место</w:t>
      </w:r>
      <w:r w:rsidRPr="00450EFB">
        <w:rPr>
          <w:rFonts w:ascii="Times New Roman" w:hAnsi="Times New Roman" w:cs="Times New Roman"/>
        </w:rPr>
        <w:t xml:space="preserve"> </w:t>
      </w:r>
      <w:r w:rsidRPr="00450EFB">
        <w:rPr>
          <w:rFonts w:ascii="Times New Roman" w:hAnsi="Times New Roman" w:cs="Times New Roman" w:hint="cs"/>
        </w:rPr>
        <w:t>жительства</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берегах</w:t>
      </w:r>
      <w:r w:rsidRPr="00450EFB">
        <w:rPr>
          <w:rFonts w:ascii="Times New Roman" w:hAnsi="Times New Roman" w:cs="Times New Roman"/>
        </w:rPr>
        <w:t xml:space="preserve"> </w:t>
      </w:r>
      <w:r w:rsidRPr="00450EFB">
        <w:rPr>
          <w:rFonts w:ascii="Times New Roman" w:hAnsi="Times New Roman" w:cs="Times New Roman" w:hint="cs"/>
        </w:rPr>
        <w:t>реки</w:t>
      </w:r>
      <w:r w:rsidRPr="00450EFB">
        <w:rPr>
          <w:rFonts w:ascii="Times New Roman" w:hAnsi="Times New Roman" w:cs="Times New Roman"/>
        </w:rPr>
        <w:t xml:space="preserve"> </w:t>
      </w:r>
      <w:r w:rsidRPr="00450EFB">
        <w:rPr>
          <w:rFonts w:ascii="Times New Roman" w:hAnsi="Times New Roman" w:cs="Times New Roman" w:hint="cs"/>
        </w:rPr>
        <w:t>Яик</w:t>
      </w:r>
      <w:r w:rsidRPr="00450EFB">
        <w:rPr>
          <w:rFonts w:ascii="Times New Roman" w:hAnsi="Times New Roman" w:cs="Times New Roman"/>
        </w:rPr>
        <w:t xml:space="preserve">. </w:t>
      </w:r>
      <w:r w:rsidRPr="00450EFB">
        <w:rPr>
          <w:rFonts w:ascii="Times New Roman" w:hAnsi="Times New Roman" w:cs="Times New Roman" w:hint="cs"/>
        </w:rPr>
        <w:t>Это</w:t>
      </w:r>
      <w:r w:rsidRPr="00450EFB">
        <w:rPr>
          <w:rFonts w:ascii="Times New Roman" w:hAnsi="Times New Roman" w:cs="Times New Roman"/>
        </w:rPr>
        <w:t xml:space="preserve"> </w:t>
      </w:r>
      <w:r w:rsidRPr="00450EFB">
        <w:rPr>
          <w:rFonts w:ascii="Times New Roman" w:hAnsi="Times New Roman" w:cs="Times New Roman" w:hint="cs"/>
        </w:rPr>
        <w:t>было</w:t>
      </w:r>
      <w:r w:rsidRPr="00450EFB">
        <w:rPr>
          <w:rFonts w:ascii="Times New Roman" w:hAnsi="Times New Roman" w:cs="Times New Roman"/>
        </w:rPr>
        <w:t xml:space="preserve"> </w:t>
      </w:r>
      <w:r w:rsidRPr="00450EFB">
        <w:rPr>
          <w:rFonts w:ascii="Times New Roman" w:hAnsi="Times New Roman" w:cs="Times New Roman" w:hint="cs"/>
        </w:rPr>
        <w:t>время</w:t>
      </w:r>
      <w:r w:rsidRPr="00450EFB">
        <w:rPr>
          <w:rFonts w:ascii="Times New Roman" w:hAnsi="Times New Roman" w:cs="Times New Roman"/>
        </w:rPr>
        <w:t xml:space="preserve"> </w:t>
      </w:r>
      <w:r w:rsidRPr="00450EFB">
        <w:rPr>
          <w:rFonts w:ascii="Times New Roman" w:hAnsi="Times New Roman" w:cs="Times New Roman" w:hint="cs"/>
        </w:rPr>
        <w:t>расцвета</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истории</w:t>
      </w:r>
      <w:r w:rsidRPr="00450EFB">
        <w:rPr>
          <w:rFonts w:ascii="Times New Roman" w:hAnsi="Times New Roman" w:cs="Times New Roman"/>
        </w:rPr>
        <w:t xml:space="preserve"> </w:t>
      </w:r>
      <w:r w:rsidRPr="00450EFB">
        <w:rPr>
          <w:rFonts w:ascii="Times New Roman" w:hAnsi="Times New Roman" w:cs="Times New Roman" w:hint="cs"/>
        </w:rPr>
        <w:t>донских</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волжских</w:t>
      </w:r>
      <w:r w:rsidRPr="00450EFB">
        <w:rPr>
          <w:rFonts w:ascii="Times New Roman" w:hAnsi="Times New Roman" w:cs="Times New Roman"/>
        </w:rPr>
        <w:t xml:space="preserve"> </w:t>
      </w:r>
      <w:r w:rsidRPr="00450EFB">
        <w:rPr>
          <w:rFonts w:ascii="Times New Roman" w:hAnsi="Times New Roman" w:cs="Times New Roman" w:hint="cs"/>
        </w:rPr>
        <w:t>казаков</w:t>
      </w:r>
      <w:r w:rsidRPr="00450EFB">
        <w:rPr>
          <w:rFonts w:ascii="Times New Roman" w:hAnsi="Times New Roman" w:cs="Times New Roman"/>
        </w:rPr>
        <w:t xml:space="preserve">. </w:t>
      </w:r>
      <w:r w:rsidRPr="00450EFB">
        <w:rPr>
          <w:rFonts w:ascii="Times New Roman" w:hAnsi="Times New Roman" w:cs="Times New Roman" w:hint="cs"/>
        </w:rPr>
        <w:t>От</w:t>
      </w:r>
      <w:r w:rsidRPr="00450EFB">
        <w:rPr>
          <w:rFonts w:ascii="Times New Roman" w:hAnsi="Times New Roman" w:cs="Times New Roman"/>
        </w:rPr>
        <w:t xml:space="preserve"> </w:t>
      </w:r>
      <w:r w:rsidRPr="00450EFB">
        <w:rPr>
          <w:rFonts w:ascii="Times New Roman" w:hAnsi="Times New Roman" w:cs="Times New Roman" w:hint="cs"/>
        </w:rPr>
        <w:t>Азова</w:t>
      </w:r>
      <w:r w:rsidRPr="00450EFB">
        <w:rPr>
          <w:rFonts w:ascii="Times New Roman" w:hAnsi="Times New Roman" w:cs="Times New Roman"/>
        </w:rPr>
        <w:t xml:space="preserve"> </w:t>
      </w:r>
      <w:r w:rsidRPr="00450EFB">
        <w:rPr>
          <w:rFonts w:ascii="Times New Roman" w:hAnsi="Times New Roman" w:cs="Times New Roman" w:hint="cs"/>
        </w:rPr>
        <w:t>до</w:t>
      </w:r>
      <w:r w:rsidRPr="00450EFB">
        <w:rPr>
          <w:rFonts w:ascii="Times New Roman" w:hAnsi="Times New Roman" w:cs="Times New Roman"/>
        </w:rPr>
        <w:t xml:space="preserve"> </w:t>
      </w:r>
      <w:r w:rsidRPr="00450EFB">
        <w:rPr>
          <w:rFonts w:ascii="Times New Roman" w:hAnsi="Times New Roman" w:cs="Times New Roman" w:hint="cs"/>
        </w:rPr>
        <w:t>Искера</w:t>
      </w:r>
      <w:r w:rsidRPr="00450EFB">
        <w:rPr>
          <w:rFonts w:ascii="Times New Roman" w:hAnsi="Times New Roman" w:cs="Times New Roman"/>
        </w:rPr>
        <w:t xml:space="preserve"> </w:t>
      </w:r>
      <w:r w:rsidRPr="00450EFB">
        <w:rPr>
          <w:rFonts w:ascii="Times New Roman" w:hAnsi="Times New Roman" w:cs="Times New Roman" w:hint="cs"/>
        </w:rPr>
        <w:t>гремела</w:t>
      </w:r>
      <w:r w:rsidRPr="00450EFB">
        <w:rPr>
          <w:rFonts w:ascii="Times New Roman" w:hAnsi="Times New Roman" w:cs="Times New Roman"/>
        </w:rPr>
        <w:t xml:space="preserve"> </w:t>
      </w:r>
      <w:r w:rsidRPr="00450EFB">
        <w:rPr>
          <w:rFonts w:ascii="Times New Roman" w:hAnsi="Times New Roman" w:cs="Times New Roman" w:hint="cs"/>
        </w:rPr>
        <w:t>их</w:t>
      </w:r>
      <w:r w:rsidRPr="00450EFB">
        <w:rPr>
          <w:rFonts w:ascii="Times New Roman" w:hAnsi="Times New Roman" w:cs="Times New Roman"/>
        </w:rPr>
        <w:t xml:space="preserve"> </w:t>
      </w:r>
      <w:r w:rsidRPr="00450EFB">
        <w:rPr>
          <w:rFonts w:ascii="Times New Roman" w:hAnsi="Times New Roman" w:cs="Times New Roman" w:hint="cs"/>
        </w:rPr>
        <w:t>слава</w:t>
      </w:r>
      <w:r w:rsidRPr="00450EFB">
        <w:rPr>
          <w:rFonts w:ascii="Times New Roman" w:hAnsi="Times New Roman" w:cs="Times New Roman"/>
        </w:rPr>
        <w:t xml:space="preserve">, </w:t>
      </w:r>
      <w:r w:rsidRPr="00450EFB">
        <w:rPr>
          <w:rFonts w:ascii="Times New Roman" w:hAnsi="Times New Roman" w:cs="Times New Roman" w:hint="cs"/>
        </w:rPr>
        <w:t>раздражая</w:t>
      </w:r>
      <w:r w:rsidRPr="00450EFB">
        <w:rPr>
          <w:rFonts w:ascii="Times New Roman" w:hAnsi="Times New Roman" w:cs="Times New Roman"/>
        </w:rPr>
        <w:t xml:space="preserve"> </w:t>
      </w:r>
      <w:r w:rsidRPr="00450EFB">
        <w:rPr>
          <w:rFonts w:ascii="Times New Roman" w:hAnsi="Times New Roman" w:cs="Times New Roman" w:hint="cs"/>
        </w:rPr>
        <w:t>турецкого</w:t>
      </w:r>
      <w:r w:rsidRPr="00450EFB">
        <w:rPr>
          <w:rFonts w:ascii="Times New Roman" w:hAnsi="Times New Roman" w:cs="Times New Roman"/>
        </w:rPr>
        <w:t xml:space="preserve"> </w:t>
      </w:r>
      <w:r w:rsidRPr="00450EFB">
        <w:rPr>
          <w:rFonts w:ascii="Times New Roman" w:hAnsi="Times New Roman" w:cs="Times New Roman" w:hint="cs"/>
        </w:rPr>
        <w:t>султана</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крымского</w:t>
      </w:r>
      <w:r w:rsidRPr="00450EFB">
        <w:rPr>
          <w:rFonts w:ascii="Times New Roman" w:hAnsi="Times New Roman" w:cs="Times New Roman"/>
        </w:rPr>
        <w:t xml:space="preserve"> </w:t>
      </w:r>
      <w:r w:rsidRPr="00450EFB">
        <w:rPr>
          <w:rFonts w:ascii="Times New Roman" w:hAnsi="Times New Roman" w:cs="Times New Roman" w:hint="cs"/>
        </w:rPr>
        <w:t>хана</w:t>
      </w:r>
      <w:r w:rsidRPr="00450EFB">
        <w:rPr>
          <w:rFonts w:ascii="Times New Roman" w:hAnsi="Times New Roman" w:cs="Times New Roman"/>
        </w:rPr>
        <w:t xml:space="preserve">. </w:t>
      </w:r>
      <w:r w:rsidRPr="00450EFB">
        <w:rPr>
          <w:rFonts w:ascii="Times New Roman" w:hAnsi="Times New Roman" w:cs="Times New Roman" w:hint="cs"/>
        </w:rPr>
        <w:t>Казаки</w:t>
      </w:r>
      <w:r w:rsidRPr="00450EFB">
        <w:rPr>
          <w:rFonts w:ascii="Times New Roman" w:hAnsi="Times New Roman" w:cs="Times New Roman"/>
        </w:rPr>
        <w:t xml:space="preserve"> </w:t>
      </w:r>
      <w:r w:rsidRPr="00450EFB">
        <w:rPr>
          <w:rFonts w:ascii="Times New Roman" w:hAnsi="Times New Roman" w:cs="Times New Roman" w:hint="cs"/>
        </w:rPr>
        <w:t>смиряли</w:t>
      </w:r>
      <w:r w:rsidRPr="00450EFB">
        <w:rPr>
          <w:rFonts w:ascii="Times New Roman" w:hAnsi="Times New Roman" w:cs="Times New Roman"/>
        </w:rPr>
        <w:t xml:space="preserve"> </w:t>
      </w:r>
      <w:r w:rsidRPr="00450EFB">
        <w:rPr>
          <w:rFonts w:ascii="Times New Roman" w:hAnsi="Times New Roman" w:cs="Times New Roman" w:hint="cs"/>
        </w:rPr>
        <w:t>ногаев</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утверждали</w:t>
      </w:r>
      <w:r w:rsidRPr="00450EFB">
        <w:rPr>
          <w:rFonts w:ascii="Times New Roman" w:hAnsi="Times New Roman" w:cs="Times New Roman"/>
        </w:rPr>
        <w:t xml:space="preserve"> </w:t>
      </w:r>
      <w:r w:rsidRPr="00450EFB">
        <w:rPr>
          <w:rFonts w:ascii="Times New Roman" w:hAnsi="Times New Roman" w:cs="Times New Roman" w:hint="cs"/>
        </w:rPr>
        <w:t>власть</w:t>
      </w:r>
      <w:r w:rsidRPr="00450EFB">
        <w:rPr>
          <w:rFonts w:ascii="Times New Roman" w:hAnsi="Times New Roman" w:cs="Times New Roman"/>
        </w:rPr>
        <w:t xml:space="preserve"> </w:t>
      </w:r>
      <w:r w:rsidRPr="00450EFB">
        <w:rPr>
          <w:rFonts w:ascii="Times New Roman" w:hAnsi="Times New Roman" w:cs="Times New Roman" w:hint="cs"/>
        </w:rPr>
        <w:t>московских</w:t>
      </w:r>
      <w:r w:rsidRPr="00450EFB">
        <w:rPr>
          <w:rFonts w:ascii="Times New Roman" w:hAnsi="Times New Roman" w:cs="Times New Roman"/>
        </w:rPr>
        <w:t xml:space="preserve"> </w:t>
      </w:r>
      <w:r w:rsidRPr="00450EFB">
        <w:rPr>
          <w:rFonts w:ascii="Times New Roman" w:hAnsi="Times New Roman" w:cs="Times New Roman" w:hint="cs"/>
        </w:rPr>
        <w:t>царей</w:t>
      </w:r>
      <w:r w:rsidRPr="00450EFB">
        <w:rPr>
          <w:rFonts w:ascii="Times New Roman" w:hAnsi="Times New Roman" w:cs="Times New Roman"/>
        </w:rPr>
        <w:t xml:space="preserve"> </w:t>
      </w:r>
      <w:r w:rsidRPr="00450EFB">
        <w:rPr>
          <w:rFonts w:ascii="Times New Roman" w:hAnsi="Times New Roman" w:cs="Times New Roman" w:hint="cs"/>
        </w:rPr>
        <w:t>за</w:t>
      </w:r>
      <w:r w:rsidRPr="00450EFB">
        <w:rPr>
          <w:rFonts w:ascii="Times New Roman" w:hAnsi="Times New Roman" w:cs="Times New Roman"/>
        </w:rPr>
        <w:t xml:space="preserve"> </w:t>
      </w:r>
      <w:r w:rsidRPr="00450EFB">
        <w:rPr>
          <w:rFonts w:ascii="Times New Roman" w:hAnsi="Times New Roman" w:cs="Times New Roman" w:hint="cs"/>
        </w:rPr>
        <w:t>Уралом</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Сибири</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Сибири</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успехом</w:t>
      </w:r>
      <w:r w:rsidRPr="00450EFB">
        <w:rPr>
          <w:rFonts w:ascii="Times New Roman" w:hAnsi="Times New Roman" w:cs="Times New Roman"/>
        </w:rPr>
        <w:t xml:space="preserve"> </w:t>
      </w:r>
      <w:r w:rsidRPr="00450EFB">
        <w:rPr>
          <w:rFonts w:ascii="Times New Roman" w:hAnsi="Times New Roman" w:cs="Times New Roman" w:hint="cs"/>
        </w:rPr>
        <w:t>продолжалось</w:t>
      </w:r>
      <w:r w:rsidRPr="00450EFB">
        <w:rPr>
          <w:rFonts w:ascii="Times New Roman" w:hAnsi="Times New Roman" w:cs="Times New Roman"/>
        </w:rPr>
        <w:t xml:space="preserve"> </w:t>
      </w:r>
      <w:r w:rsidRPr="00450EFB">
        <w:rPr>
          <w:rFonts w:ascii="Times New Roman" w:hAnsi="Times New Roman" w:cs="Times New Roman" w:hint="cs"/>
        </w:rPr>
        <w:t>покорение</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колонизация</w:t>
      </w:r>
      <w:r w:rsidRPr="00450EFB">
        <w:rPr>
          <w:rFonts w:ascii="Times New Roman" w:hAnsi="Times New Roman" w:cs="Times New Roman"/>
        </w:rPr>
        <w:t xml:space="preserve"> </w:t>
      </w:r>
      <w:r w:rsidRPr="00450EFB">
        <w:rPr>
          <w:rFonts w:ascii="Times New Roman" w:hAnsi="Times New Roman" w:cs="Times New Roman" w:hint="cs"/>
        </w:rPr>
        <w:t>страны</w:t>
      </w:r>
      <w:r w:rsidRPr="00450EFB">
        <w:rPr>
          <w:rFonts w:ascii="Times New Roman" w:hAnsi="Times New Roman" w:cs="Times New Roman"/>
        </w:rPr>
        <w:t xml:space="preserve">, </w:t>
      </w:r>
      <w:r w:rsidRPr="00450EFB">
        <w:rPr>
          <w:rFonts w:ascii="Times New Roman" w:hAnsi="Times New Roman" w:cs="Times New Roman" w:hint="cs"/>
        </w:rPr>
        <w:t>были</w:t>
      </w:r>
      <w:r w:rsidRPr="00450EFB">
        <w:rPr>
          <w:rFonts w:ascii="Times New Roman" w:hAnsi="Times New Roman" w:cs="Times New Roman"/>
        </w:rPr>
        <w:t xml:space="preserve"> </w:t>
      </w:r>
      <w:r w:rsidRPr="00450EFB">
        <w:rPr>
          <w:rFonts w:ascii="Times New Roman" w:hAnsi="Times New Roman" w:cs="Times New Roman" w:hint="cs"/>
        </w:rPr>
        <w:t>построены</w:t>
      </w:r>
      <w:r w:rsidRPr="00450EFB">
        <w:rPr>
          <w:rFonts w:ascii="Times New Roman" w:hAnsi="Times New Roman" w:cs="Times New Roman"/>
        </w:rPr>
        <w:t xml:space="preserve"> </w:t>
      </w:r>
      <w:r w:rsidRPr="00450EFB">
        <w:rPr>
          <w:rFonts w:ascii="Times New Roman" w:hAnsi="Times New Roman" w:cs="Times New Roman" w:hint="cs"/>
        </w:rPr>
        <w:t>Тюмень</w:t>
      </w:r>
      <w:r w:rsidRPr="00450EFB">
        <w:rPr>
          <w:rFonts w:ascii="Times New Roman" w:hAnsi="Times New Roman" w:cs="Times New Roman"/>
        </w:rPr>
        <w:t xml:space="preserve">, </w:t>
      </w:r>
      <w:r w:rsidRPr="00450EFB">
        <w:rPr>
          <w:rFonts w:ascii="Times New Roman" w:hAnsi="Times New Roman" w:cs="Times New Roman" w:hint="cs"/>
        </w:rPr>
        <w:t>Тобольск</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1589 </w:t>
      </w:r>
      <w:r w:rsidRPr="00450EFB">
        <w:rPr>
          <w:rFonts w:ascii="Times New Roman" w:hAnsi="Times New Roman" w:cs="Times New Roman" w:hint="cs"/>
        </w:rPr>
        <w:t>г</w:t>
      </w:r>
      <w:r w:rsidRPr="00450EFB">
        <w:rPr>
          <w:rFonts w:ascii="Times New Roman" w:hAnsi="Times New Roman" w:cs="Times New Roman"/>
        </w:rPr>
        <w:t xml:space="preserve">.) </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пытаясь</w:t>
      </w:r>
      <w:r w:rsidRPr="00450EFB">
        <w:rPr>
          <w:rFonts w:ascii="Times New Roman" w:hAnsi="Times New Roman" w:cs="Times New Roman"/>
        </w:rPr>
        <w:t xml:space="preserve"> </w:t>
      </w:r>
      <w:r w:rsidRPr="00450EFB">
        <w:rPr>
          <w:rFonts w:ascii="Times New Roman" w:hAnsi="Times New Roman" w:cs="Times New Roman" w:hint="cs"/>
        </w:rPr>
        <w:t>вершить</w:t>
      </w:r>
      <w:r w:rsidRPr="00450EFB">
        <w:rPr>
          <w:rFonts w:ascii="Times New Roman" w:hAnsi="Times New Roman" w:cs="Times New Roman"/>
        </w:rPr>
        <w:t xml:space="preserve"> </w:t>
      </w:r>
      <w:r w:rsidRPr="00450EFB">
        <w:rPr>
          <w:rFonts w:ascii="Times New Roman" w:hAnsi="Times New Roman" w:cs="Times New Roman" w:hint="cs"/>
        </w:rPr>
        <w:t>государственными</w:t>
      </w:r>
      <w:r w:rsidRPr="00450EFB">
        <w:rPr>
          <w:rFonts w:ascii="Times New Roman" w:hAnsi="Times New Roman" w:cs="Times New Roman"/>
        </w:rPr>
        <w:t xml:space="preserve"> </w:t>
      </w:r>
      <w:r w:rsidRPr="00450EFB">
        <w:rPr>
          <w:rFonts w:ascii="Times New Roman" w:hAnsi="Times New Roman" w:cs="Times New Roman" w:hint="cs"/>
        </w:rPr>
        <w:t>делами</w:t>
      </w:r>
      <w:r w:rsidRPr="00450EFB">
        <w:rPr>
          <w:rFonts w:ascii="Times New Roman" w:hAnsi="Times New Roman" w:cs="Times New Roman"/>
        </w:rPr>
        <w:t xml:space="preserve">, </w:t>
      </w:r>
      <w:r w:rsidRPr="00450EFB">
        <w:rPr>
          <w:rFonts w:ascii="Times New Roman" w:hAnsi="Times New Roman" w:cs="Times New Roman" w:hint="cs"/>
        </w:rPr>
        <w:t>Федор</w:t>
      </w:r>
      <w:r w:rsidRPr="00450EFB">
        <w:rPr>
          <w:rFonts w:ascii="Times New Roman" w:hAnsi="Times New Roman" w:cs="Times New Roman"/>
        </w:rPr>
        <w:t xml:space="preserve"> </w:t>
      </w:r>
      <w:r w:rsidRPr="00450EFB">
        <w:rPr>
          <w:rFonts w:ascii="Times New Roman" w:hAnsi="Times New Roman" w:cs="Times New Roman" w:hint="cs"/>
        </w:rPr>
        <w:t>Иоаннович</w:t>
      </w:r>
      <w:r w:rsidRPr="00450EFB">
        <w:rPr>
          <w:rFonts w:ascii="Times New Roman" w:hAnsi="Times New Roman" w:cs="Times New Roman"/>
        </w:rPr>
        <w:t xml:space="preserve"> </w:t>
      </w:r>
      <w:r w:rsidRPr="00450EFB">
        <w:rPr>
          <w:rFonts w:ascii="Times New Roman" w:hAnsi="Times New Roman" w:cs="Times New Roman" w:hint="cs"/>
        </w:rPr>
        <w:t>всецело</w:t>
      </w:r>
      <w:r w:rsidRPr="00450EFB">
        <w:rPr>
          <w:rFonts w:ascii="Times New Roman" w:hAnsi="Times New Roman" w:cs="Times New Roman"/>
        </w:rPr>
        <w:t xml:space="preserve"> </w:t>
      </w:r>
      <w:r w:rsidRPr="00450EFB">
        <w:rPr>
          <w:rFonts w:ascii="Times New Roman" w:hAnsi="Times New Roman" w:cs="Times New Roman" w:hint="cs"/>
        </w:rPr>
        <w:t>отдался</w:t>
      </w:r>
      <w:r w:rsidRPr="00450EFB">
        <w:rPr>
          <w:rFonts w:ascii="Times New Roman" w:hAnsi="Times New Roman" w:cs="Times New Roman"/>
        </w:rPr>
        <w:t xml:space="preserve"> </w:t>
      </w:r>
      <w:r w:rsidRPr="00450EFB">
        <w:rPr>
          <w:rFonts w:ascii="Times New Roman" w:hAnsi="Times New Roman" w:cs="Times New Roman" w:hint="cs"/>
        </w:rPr>
        <w:t>своим</w:t>
      </w:r>
      <w:r w:rsidRPr="00450EFB">
        <w:rPr>
          <w:rFonts w:ascii="Times New Roman" w:hAnsi="Times New Roman" w:cs="Times New Roman"/>
        </w:rPr>
        <w:t xml:space="preserve"> </w:t>
      </w:r>
      <w:r w:rsidRPr="00450EFB">
        <w:rPr>
          <w:rFonts w:ascii="Times New Roman" w:hAnsi="Times New Roman" w:cs="Times New Roman" w:hint="cs"/>
        </w:rPr>
        <w:t>склонностям</w:t>
      </w:r>
      <w:r w:rsidRPr="00450EFB">
        <w:rPr>
          <w:rFonts w:ascii="Times New Roman" w:hAnsi="Times New Roman" w:cs="Times New Roman"/>
        </w:rPr>
        <w:t xml:space="preserve">. </w:t>
      </w:r>
      <w:r w:rsidRPr="00450EFB">
        <w:rPr>
          <w:rFonts w:ascii="Times New Roman" w:hAnsi="Times New Roman" w:cs="Times New Roman" w:hint="cs"/>
        </w:rPr>
        <w:t>Простой</w:t>
      </w:r>
      <w:r w:rsidRPr="00450EFB">
        <w:rPr>
          <w:rFonts w:ascii="Times New Roman" w:hAnsi="Times New Roman" w:cs="Times New Roman"/>
        </w:rPr>
        <w:t xml:space="preserve">, </w:t>
      </w:r>
      <w:r w:rsidRPr="00450EFB">
        <w:rPr>
          <w:rFonts w:ascii="Times New Roman" w:hAnsi="Times New Roman" w:cs="Times New Roman" w:hint="cs"/>
        </w:rPr>
        <w:t>тихий</w:t>
      </w:r>
      <w:r w:rsidRPr="00450EFB">
        <w:rPr>
          <w:rFonts w:ascii="Times New Roman" w:hAnsi="Times New Roman" w:cs="Times New Roman"/>
        </w:rPr>
        <w:t xml:space="preserve">, </w:t>
      </w:r>
      <w:r w:rsidRPr="00450EFB">
        <w:rPr>
          <w:rFonts w:ascii="Times New Roman" w:hAnsi="Times New Roman" w:cs="Times New Roman" w:hint="cs"/>
        </w:rPr>
        <w:t>чрезвычайно</w:t>
      </w:r>
      <w:r w:rsidRPr="00450EFB">
        <w:rPr>
          <w:rFonts w:ascii="Times New Roman" w:hAnsi="Times New Roman" w:cs="Times New Roman"/>
        </w:rPr>
        <w:t xml:space="preserve"> </w:t>
      </w:r>
      <w:r w:rsidRPr="00450EFB">
        <w:rPr>
          <w:rFonts w:ascii="Times New Roman" w:hAnsi="Times New Roman" w:cs="Times New Roman" w:hint="cs"/>
        </w:rPr>
        <w:t>набожный</w:t>
      </w:r>
      <w:r w:rsidRPr="00450EFB">
        <w:rPr>
          <w:rFonts w:ascii="Times New Roman" w:hAnsi="Times New Roman" w:cs="Times New Roman"/>
        </w:rPr>
        <w:t xml:space="preserve">, </w:t>
      </w:r>
      <w:r w:rsidRPr="00450EFB">
        <w:rPr>
          <w:rFonts w:ascii="Times New Roman" w:hAnsi="Times New Roman" w:cs="Times New Roman" w:hint="cs"/>
        </w:rPr>
        <w:t>очень</w:t>
      </w:r>
      <w:r w:rsidRPr="00450EFB">
        <w:rPr>
          <w:rFonts w:ascii="Times New Roman" w:hAnsi="Times New Roman" w:cs="Times New Roman"/>
        </w:rPr>
        <w:t xml:space="preserve"> </w:t>
      </w:r>
      <w:r w:rsidRPr="00450EFB">
        <w:rPr>
          <w:rFonts w:ascii="Times New Roman" w:hAnsi="Times New Roman" w:cs="Times New Roman" w:hint="cs"/>
        </w:rPr>
        <w:t>ласковый</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милостивый</w:t>
      </w:r>
      <w:r w:rsidRPr="00450EFB">
        <w:rPr>
          <w:rFonts w:ascii="Times New Roman" w:hAnsi="Times New Roman" w:cs="Times New Roman"/>
        </w:rPr>
        <w:t xml:space="preserve"> </w:t>
      </w:r>
      <w:r w:rsidRPr="00450EFB">
        <w:rPr>
          <w:rFonts w:ascii="Times New Roman" w:hAnsi="Times New Roman" w:cs="Times New Roman" w:hint="cs"/>
        </w:rPr>
        <w:t>царь</w:t>
      </w:r>
      <w:r w:rsidRPr="00450EFB">
        <w:rPr>
          <w:rFonts w:ascii="Times New Roman" w:hAnsi="Times New Roman" w:cs="Times New Roman"/>
        </w:rPr>
        <w:t xml:space="preserve"> </w:t>
      </w:r>
      <w:r w:rsidRPr="00450EFB">
        <w:rPr>
          <w:rFonts w:ascii="Times New Roman" w:hAnsi="Times New Roman" w:cs="Times New Roman" w:hint="cs"/>
        </w:rPr>
        <w:t>вставал</w:t>
      </w:r>
      <w:r w:rsidRPr="00450EFB">
        <w:rPr>
          <w:rFonts w:ascii="Times New Roman" w:hAnsi="Times New Roman" w:cs="Times New Roman"/>
        </w:rPr>
        <w:t xml:space="preserve"> </w:t>
      </w:r>
      <w:r w:rsidRPr="00450EFB">
        <w:rPr>
          <w:rFonts w:ascii="Times New Roman" w:hAnsi="Times New Roman" w:cs="Times New Roman" w:hint="cs"/>
        </w:rPr>
        <w:t>около</w:t>
      </w:r>
      <w:r w:rsidRPr="00450EFB">
        <w:rPr>
          <w:rFonts w:ascii="Times New Roman" w:hAnsi="Times New Roman" w:cs="Times New Roman"/>
        </w:rPr>
        <w:t xml:space="preserve"> </w:t>
      </w:r>
      <w:r w:rsidRPr="00450EFB">
        <w:rPr>
          <w:rFonts w:ascii="Times New Roman" w:hAnsi="Times New Roman" w:cs="Times New Roman" w:hint="cs"/>
        </w:rPr>
        <w:t>четырех</w:t>
      </w:r>
      <w:r w:rsidRPr="00450EFB">
        <w:rPr>
          <w:rFonts w:ascii="Times New Roman" w:hAnsi="Times New Roman" w:cs="Times New Roman"/>
        </w:rPr>
        <w:t xml:space="preserve"> </w:t>
      </w:r>
      <w:r w:rsidRPr="00450EFB">
        <w:rPr>
          <w:rFonts w:ascii="Times New Roman" w:hAnsi="Times New Roman" w:cs="Times New Roman" w:hint="cs"/>
        </w:rPr>
        <w:t>часов</w:t>
      </w:r>
      <w:r w:rsidRPr="00450EFB">
        <w:rPr>
          <w:rFonts w:ascii="Times New Roman" w:hAnsi="Times New Roman" w:cs="Times New Roman"/>
        </w:rPr>
        <w:t xml:space="preserve"> </w:t>
      </w:r>
      <w:r w:rsidRPr="00450EFB">
        <w:rPr>
          <w:rFonts w:ascii="Times New Roman" w:hAnsi="Times New Roman" w:cs="Times New Roman" w:hint="cs"/>
        </w:rPr>
        <w:t>утра</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после</w:t>
      </w:r>
      <w:r w:rsidRPr="00450EFB">
        <w:rPr>
          <w:rFonts w:ascii="Times New Roman" w:hAnsi="Times New Roman" w:cs="Times New Roman"/>
        </w:rPr>
        <w:t xml:space="preserve"> </w:t>
      </w:r>
      <w:r w:rsidRPr="00450EFB">
        <w:rPr>
          <w:rFonts w:ascii="Times New Roman" w:hAnsi="Times New Roman" w:cs="Times New Roman" w:hint="cs"/>
        </w:rPr>
        <w:t>туалета</w:t>
      </w:r>
      <w:r w:rsidRPr="00450EFB">
        <w:rPr>
          <w:rFonts w:ascii="Times New Roman" w:hAnsi="Times New Roman" w:cs="Times New Roman"/>
        </w:rPr>
        <w:t xml:space="preserve"> </w:t>
      </w:r>
      <w:r w:rsidRPr="00450EFB">
        <w:rPr>
          <w:rFonts w:ascii="Times New Roman" w:hAnsi="Times New Roman" w:cs="Times New Roman" w:hint="cs"/>
        </w:rPr>
        <w:t>принимал</w:t>
      </w:r>
      <w:r w:rsidRPr="00450EFB">
        <w:rPr>
          <w:rFonts w:ascii="Times New Roman" w:hAnsi="Times New Roman" w:cs="Times New Roman"/>
        </w:rPr>
        <w:t xml:space="preserve"> </w:t>
      </w:r>
      <w:r w:rsidRPr="00450EFB">
        <w:rPr>
          <w:rFonts w:ascii="Times New Roman" w:hAnsi="Times New Roman" w:cs="Times New Roman" w:hint="cs"/>
        </w:rPr>
        <w:t>своего</w:t>
      </w:r>
      <w:r w:rsidRPr="00450EFB">
        <w:rPr>
          <w:rFonts w:ascii="Times New Roman" w:hAnsi="Times New Roman" w:cs="Times New Roman"/>
        </w:rPr>
        <w:t xml:space="preserve"> </w:t>
      </w:r>
      <w:r w:rsidRPr="00450EFB">
        <w:rPr>
          <w:rFonts w:ascii="Times New Roman" w:hAnsi="Times New Roman" w:cs="Times New Roman" w:hint="cs"/>
        </w:rPr>
        <w:t>духовного</w:t>
      </w:r>
      <w:r w:rsidRPr="00450EFB">
        <w:rPr>
          <w:rFonts w:ascii="Times New Roman" w:hAnsi="Times New Roman" w:cs="Times New Roman"/>
        </w:rPr>
        <w:t xml:space="preserve"> </w:t>
      </w:r>
      <w:r w:rsidRPr="00450EFB">
        <w:rPr>
          <w:rFonts w:ascii="Times New Roman" w:hAnsi="Times New Roman" w:cs="Times New Roman" w:hint="cs"/>
        </w:rPr>
        <w:t>отца</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крестом</w:t>
      </w:r>
      <w:r w:rsidRPr="00450EFB">
        <w:rPr>
          <w:rFonts w:ascii="Times New Roman" w:hAnsi="Times New Roman" w:cs="Times New Roman"/>
        </w:rPr>
        <w:t xml:space="preserve">, </w:t>
      </w:r>
      <w:r w:rsidRPr="00450EFB">
        <w:rPr>
          <w:rFonts w:ascii="Times New Roman" w:hAnsi="Times New Roman" w:cs="Times New Roman" w:hint="cs"/>
        </w:rPr>
        <w:t>который</w:t>
      </w:r>
      <w:r w:rsidRPr="00450EFB">
        <w:rPr>
          <w:rFonts w:ascii="Times New Roman" w:hAnsi="Times New Roman" w:cs="Times New Roman"/>
        </w:rPr>
        <w:t xml:space="preserve"> </w:t>
      </w:r>
      <w:r w:rsidRPr="00450EFB">
        <w:rPr>
          <w:rFonts w:ascii="Times New Roman" w:hAnsi="Times New Roman" w:cs="Times New Roman" w:hint="cs"/>
        </w:rPr>
        <w:t>лобызал</w:t>
      </w:r>
      <w:r w:rsidRPr="00450EFB">
        <w:rPr>
          <w:rFonts w:ascii="Times New Roman" w:hAnsi="Times New Roman" w:cs="Times New Roman"/>
        </w:rPr>
        <w:t xml:space="preserve">. </w:t>
      </w:r>
      <w:r w:rsidRPr="00450EFB">
        <w:rPr>
          <w:rFonts w:ascii="Times New Roman" w:hAnsi="Times New Roman" w:cs="Times New Roman" w:hint="cs"/>
        </w:rPr>
        <w:t>Затем</w:t>
      </w:r>
      <w:r w:rsidRPr="00450EFB">
        <w:rPr>
          <w:rFonts w:ascii="Times New Roman" w:hAnsi="Times New Roman" w:cs="Times New Roman"/>
        </w:rPr>
        <w:t xml:space="preserve"> </w:t>
      </w:r>
      <w:r w:rsidRPr="00450EFB">
        <w:rPr>
          <w:rFonts w:ascii="Times New Roman" w:hAnsi="Times New Roman" w:cs="Times New Roman" w:hint="cs"/>
        </w:rPr>
        <w:t>крестовый</w:t>
      </w:r>
      <w:r w:rsidRPr="00450EFB">
        <w:rPr>
          <w:rFonts w:ascii="Times New Roman" w:hAnsi="Times New Roman" w:cs="Times New Roman"/>
        </w:rPr>
        <w:t xml:space="preserve"> </w:t>
      </w:r>
      <w:r w:rsidRPr="00450EFB">
        <w:rPr>
          <w:rFonts w:ascii="Times New Roman" w:hAnsi="Times New Roman" w:cs="Times New Roman" w:hint="cs"/>
        </w:rPr>
        <w:t>дьяк</w:t>
      </w:r>
      <w:r w:rsidRPr="00450EFB">
        <w:rPr>
          <w:rFonts w:ascii="Times New Roman" w:hAnsi="Times New Roman" w:cs="Times New Roman"/>
        </w:rPr>
        <w:t xml:space="preserve"> </w:t>
      </w:r>
      <w:r w:rsidRPr="00450EFB">
        <w:rPr>
          <w:rFonts w:ascii="Times New Roman" w:hAnsi="Times New Roman" w:cs="Times New Roman" w:hint="cs"/>
        </w:rPr>
        <w:t>вносил</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комнату</w:t>
      </w:r>
      <w:r w:rsidRPr="00450EFB">
        <w:rPr>
          <w:rFonts w:ascii="Times New Roman" w:hAnsi="Times New Roman" w:cs="Times New Roman"/>
        </w:rPr>
        <w:t xml:space="preserve"> </w:t>
      </w:r>
      <w:r w:rsidRPr="00450EFB">
        <w:rPr>
          <w:rFonts w:ascii="Times New Roman" w:hAnsi="Times New Roman" w:cs="Times New Roman" w:hint="cs"/>
        </w:rPr>
        <w:t>икону</w:t>
      </w:r>
      <w:r w:rsidRPr="00450EFB">
        <w:rPr>
          <w:rFonts w:ascii="Times New Roman" w:hAnsi="Times New Roman" w:cs="Times New Roman"/>
        </w:rPr>
        <w:t xml:space="preserve"> </w:t>
      </w:r>
      <w:r w:rsidRPr="00450EFB">
        <w:rPr>
          <w:rFonts w:ascii="Times New Roman" w:hAnsi="Times New Roman" w:cs="Times New Roman" w:hint="cs"/>
        </w:rPr>
        <w:t>Святого</w:t>
      </w:r>
      <w:r w:rsidRPr="00450EFB">
        <w:rPr>
          <w:rFonts w:ascii="Times New Roman" w:hAnsi="Times New Roman" w:cs="Times New Roman"/>
        </w:rPr>
        <w:t xml:space="preserve">, </w:t>
      </w:r>
      <w:r w:rsidRPr="00450EFB">
        <w:rPr>
          <w:rFonts w:ascii="Times New Roman" w:hAnsi="Times New Roman" w:cs="Times New Roman" w:hint="cs"/>
        </w:rPr>
        <w:t>празднуемого</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тот</w:t>
      </w:r>
      <w:r w:rsidRPr="00450EFB">
        <w:rPr>
          <w:rFonts w:ascii="Times New Roman" w:hAnsi="Times New Roman" w:cs="Times New Roman"/>
        </w:rPr>
        <w:t xml:space="preserve"> </w:t>
      </w:r>
      <w:r w:rsidRPr="00450EFB">
        <w:rPr>
          <w:rFonts w:ascii="Times New Roman" w:hAnsi="Times New Roman" w:cs="Times New Roman" w:hint="cs"/>
        </w:rPr>
        <w:t>день</w:t>
      </w:r>
      <w:r w:rsidRPr="00450EFB">
        <w:rPr>
          <w:rFonts w:ascii="Times New Roman" w:hAnsi="Times New Roman" w:cs="Times New Roman"/>
        </w:rPr>
        <w:t xml:space="preserve">, </w:t>
      </w:r>
      <w:r w:rsidRPr="00450EFB">
        <w:rPr>
          <w:rFonts w:ascii="Times New Roman" w:hAnsi="Times New Roman" w:cs="Times New Roman" w:hint="cs"/>
        </w:rPr>
        <w:t>перед</w:t>
      </w:r>
      <w:r w:rsidRPr="00450EFB">
        <w:rPr>
          <w:rFonts w:ascii="Times New Roman" w:hAnsi="Times New Roman" w:cs="Times New Roman"/>
        </w:rPr>
        <w:t xml:space="preserve"> </w:t>
      </w:r>
      <w:r w:rsidRPr="00450EFB">
        <w:rPr>
          <w:rFonts w:ascii="Times New Roman" w:hAnsi="Times New Roman" w:cs="Times New Roman" w:hint="cs"/>
        </w:rPr>
        <w:t>которой</w:t>
      </w:r>
      <w:r w:rsidRPr="00450EFB">
        <w:rPr>
          <w:rFonts w:ascii="Times New Roman" w:hAnsi="Times New Roman" w:cs="Times New Roman"/>
        </w:rPr>
        <w:t xml:space="preserve"> </w:t>
      </w:r>
      <w:r w:rsidRPr="00450EFB">
        <w:rPr>
          <w:rFonts w:ascii="Times New Roman" w:hAnsi="Times New Roman" w:cs="Times New Roman" w:hint="cs"/>
        </w:rPr>
        <w:t>Федор</w:t>
      </w:r>
      <w:r w:rsidRPr="00450EFB">
        <w:rPr>
          <w:rFonts w:ascii="Times New Roman" w:hAnsi="Times New Roman" w:cs="Times New Roman"/>
        </w:rPr>
        <w:t xml:space="preserve"> </w:t>
      </w:r>
      <w:r w:rsidRPr="00450EFB">
        <w:rPr>
          <w:rFonts w:ascii="Times New Roman" w:hAnsi="Times New Roman" w:cs="Times New Roman" w:hint="cs"/>
        </w:rPr>
        <w:t>молился</w:t>
      </w:r>
      <w:r w:rsidRPr="00450EFB">
        <w:rPr>
          <w:rFonts w:ascii="Times New Roman" w:hAnsi="Times New Roman" w:cs="Times New Roman"/>
        </w:rPr>
        <w:t xml:space="preserve"> </w:t>
      </w:r>
      <w:r w:rsidRPr="00450EFB">
        <w:rPr>
          <w:rFonts w:ascii="Times New Roman" w:hAnsi="Times New Roman" w:cs="Times New Roman" w:hint="cs"/>
        </w:rPr>
        <w:t>около</w:t>
      </w:r>
      <w:r w:rsidRPr="00450EFB">
        <w:rPr>
          <w:rFonts w:ascii="Times New Roman" w:hAnsi="Times New Roman" w:cs="Times New Roman"/>
        </w:rPr>
        <w:t xml:space="preserve"> </w:t>
      </w:r>
      <w:r w:rsidRPr="00450EFB">
        <w:rPr>
          <w:rFonts w:ascii="Times New Roman" w:hAnsi="Times New Roman" w:cs="Times New Roman" w:hint="cs"/>
        </w:rPr>
        <w:t>четверти</w:t>
      </w:r>
      <w:r w:rsidRPr="00450EFB">
        <w:rPr>
          <w:rFonts w:ascii="Times New Roman" w:hAnsi="Times New Roman" w:cs="Times New Roman"/>
        </w:rPr>
        <w:t xml:space="preserve"> </w:t>
      </w:r>
      <w:r w:rsidRPr="00450EFB">
        <w:rPr>
          <w:rFonts w:ascii="Times New Roman" w:hAnsi="Times New Roman" w:cs="Times New Roman" w:hint="cs"/>
        </w:rPr>
        <w:t>часа</w:t>
      </w:r>
      <w:r w:rsidRPr="00450EFB">
        <w:rPr>
          <w:rFonts w:ascii="Times New Roman" w:hAnsi="Times New Roman" w:cs="Times New Roman"/>
        </w:rPr>
        <w:t xml:space="preserve">... </w:t>
      </w:r>
      <w:r w:rsidRPr="00450EFB">
        <w:rPr>
          <w:rFonts w:ascii="Times New Roman" w:hAnsi="Times New Roman" w:cs="Times New Roman" w:hint="cs"/>
        </w:rPr>
        <w:t>Любил</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вкусно</w:t>
      </w:r>
      <w:r w:rsidRPr="00450EFB">
        <w:rPr>
          <w:rFonts w:ascii="Times New Roman" w:hAnsi="Times New Roman" w:cs="Times New Roman"/>
        </w:rPr>
        <w:t xml:space="preserve"> </w:t>
      </w:r>
      <w:r w:rsidRPr="00450EFB">
        <w:rPr>
          <w:rFonts w:ascii="Times New Roman" w:hAnsi="Times New Roman" w:cs="Times New Roman" w:hint="cs"/>
        </w:rPr>
        <w:t>поесть</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обязательно</w:t>
      </w:r>
      <w:r w:rsidRPr="00450EFB">
        <w:rPr>
          <w:rFonts w:ascii="Times New Roman" w:hAnsi="Times New Roman" w:cs="Times New Roman"/>
        </w:rPr>
        <w:t xml:space="preserve"> </w:t>
      </w:r>
      <w:r w:rsidRPr="00450EFB">
        <w:rPr>
          <w:rFonts w:ascii="Times New Roman" w:hAnsi="Times New Roman" w:cs="Times New Roman" w:hint="cs"/>
        </w:rPr>
        <w:t>отдыхал</w:t>
      </w:r>
      <w:r w:rsidRPr="00450EFB">
        <w:rPr>
          <w:rFonts w:ascii="Times New Roman" w:hAnsi="Times New Roman" w:cs="Times New Roman"/>
        </w:rPr>
        <w:t xml:space="preserve"> </w:t>
      </w:r>
      <w:r w:rsidRPr="00450EFB">
        <w:rPr>
          <w:rFonts w:ascii="Times New Roman" w:hAnsi="Times New Roman" w:cs="Times New Roman" w:hint="cs"/>
        </w:rPr>
        <w:t>два</w:t>
      </w:r>
      <w:r w:rsidRPr="00450EFB">
        <w:rPr>
          <w:rFonts w:ascii="Times New Roman" w:hAnsi="Times New Roman" w:cs="Times New Roman"/>
        </w:rPr>
        <w:t xml:space="preserve"> </w:t>
      </w:r>
      <w:r w:rsidRPr="00450EFB">
        <w:rPr>
          <w:rFonts w:ascii="Times New Roman" w:hAnsi="Times New Roman" w:cs="Times New Roman" w:hint="cs"/>
        </w:rPr>
        <w:t>или</w:t>
      </w:r>
      <w:r w:rsidRPr="00450EFB">
        <w:rPr>
          <w:rFonts w:ascii="Times New Roman" w:hAnsi="Times New Roman" w:cs="Times New Roman"/>
        </w:rPr>
        <w:t xml:space="preserve"> </w:t>
      </w:r>
      <w:r w:rsidRPr="00450EFB">
        <w:rPr>
          <w:rFonts w:ascii="Times New Roman" w:hAnsi="Times New Roman" w:cs="Times New Roman" w:hint="cs"/>
        </w:rPr>
        <w:t>три</w:t>
      </w:r>
      <w:r w:rsidRPr="00450EFB">
        <w:rPr>
          <w:rFonts w:ascii="Times New Roman" w:hAnsi="Times New Roman" w:cs="Times New Roman"/>
        </w:rPr>
        <w:t xml:space="preserve"> </w:t>
      </w:r>
      <w:r w:rsidRPr="00450EFB">
        <w:rPr>
          <w:rFonts w:ascii="Times New Roman" w:hAnsi="Times New Roman" w:cs="Times New Roman" w:hint="cs"/>
        </w:rPr>
        <w:t>часа</w:t>
      </w:r>
      <w:r w:rsidRPr="00450EFB">
        <w:rPr>
          <w:rFonts w:ascii="Times New Roman" w:hAnsi="Times New Roman" w:cs="Times New Roman"/>
        </w:rPr>
        <w:t xml:space="preserve"> </w:t>
      </w:r>
      <w:r w:rsidRPr="00450EFB">
        <w:rPr>
          <w:rFonts w:ascii="Times New Roman" w:hAnsi="Times New Roman" w:cs="Times New Roman" w:hint="cs"/>
        </w:rPr>
        <w:t>днем</w:t>
      </w:r>
      <w:r w:rsidRPr="00450EFB">
        <w:rPr>
          <w:rFonts w:ascii="Times New Roman" w:hAnsi="Times New Roman" w:cs="Times New Roman"/>
        </w:rPr>
        <w:t xml:space="preserve">. </w:t>
      </w:r>
      <w:r w:rsidRPr="00450EFB">
        <w:rPr>
          <w:rFonts w:ascii="Times New Roman" w:hAnsi="Times New Roman" w:cs="Times New Roman" w:hint="cs"/>
        </w:rPr>
        <w:t>Весь</w:t>
      </w:r>
      <w:r w:rsidRPr="00450EFB">
        <w:rPr>
          <w:rFonts w:ascii="Times New Roman" w:hAnsi="Times New Roman" w:cs="Times New Roman"/>
        </w:rPr>
        <w:t xml:space="preserve"> </w:t>
      </w:r>
      <w:r w:rsidRPr="00450EFB">
        <w:rPr>
          <w:rFonts w:ascii="Times New Roman" w:hAnsi="Times New Roman" w:cs="Times New Roman" w:hint="cs"/>
        </w:rPr>
        <w:t>день</w:t>
      </w:r>
      <w:r w:rsidRPr="00450EFB">
        <w:rPr>
          <w:rFonts w:ascii="Times New Roman" w:hAnsi="Times New Roman" w:cs="Times New Roman"/>
        </w:rPr>
        <w:t xml:space="preserve"> </w:t>
      </w:r>
      <w:r w:rsidRPr="00450EFB">
        <w:rPr>
          <w:rFonts w:ascii="Times New Roman" w:hAnsi="Times New Roman" w:cs="Times New Roman" w:hint="cs"/>
        </w:rPr>
        <w:t>проводил</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моленьях</w:t>
      </w:r>
      <w:r w:rsidRPr="00450EFB">
        <w:rPr>
          <w:rFonts w:ascii="Times New Roman" w:hAnsi="Times New Roman" w:cs="Times New Roman"/>
        </w:rPr>
        <w:t xml:space="preserve">, </w:t>
      </w:r>
      <w:r w:rsidRPr="00450EFB">
        <w:rPr>
          <w:rFonts w:ascii="Times New Roman" w:hAnsi="Times New Roman" w:cs="Times New Roman" w:hint="cs"/>
        </w:rPr>
        <w:t>службах</w:t>
      </w:r>
      <w:r w:rsidRPr="00450EFB">
        <w:rPr>
          <w:rFonts w:ascii="Times New Roman" w:hAnsi="Times New Roman" w:cs="Times New Roman"/>
        </w:rPr>
        <w:t xml:space="preserve">, </w:t>
      </w:r>
      <w:r w:rsidRPr="00450EFB">
        <w:rPr>
          <w:rFonts w:ascii="Times New Roman" w:hAnsi="Times New Roman" w:cs="Times New Roman" w:hint="cs"/>
        </w:rPr>
        <w:t>ласковых</w:t>
      </w:r>
      <w:r w:rsidRPr="00450EFB">
        <w:rPr>
          <w:rFonts w:ascii="Times New Roman" w:hAnsi="Times New Roman" w:cs="Times New Roman"/>
        </w:rPr>
        <w:t xml:space="preserve"> </w:t>
      </w:r>
      <w:r w:rsidRPr="00450EFB">
        <w:rPr>
          <w:rFonts w:ascii="Times New Roman" w:hAnsi="Times New Roman" w:cs="Times New Roman" w:hint="cs"/>
        </w:rPr>
        <w:t>беседах</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боярами</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нежном</w:t>
      </w:r>
      <w:r w:rsidRPr="00450EFB">
        <w:rPr>
          <w:rFonts w:ascii="Times New Roman" w:hAnsi="Times New Roman" w:cs="Times New Roman"/>
        </w:rPr>
        <w:t xml:space="preserve"> </w:t>
      </w:r>
      <w:r w:rsidRPr="00450EFB">
        <w:rPr>
          <w:rFonts w:ascii="Times New Roman" w:hAnsi="Times New Roman" w:cs="Times New Roman" w:hint="cs"/>
        </w:rPr>
        <w:t>ворковании</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супругой</w:t>
      </w:r>
      <w:r w:rsidRPr="00450EFB">
        <w:rPr>
          <w:rFonts w:ascii="Times New Roman" w:hAnsi="Times New Roman" w:cs="Times New Roman"/>
        </w:rPr>
        <w:t xml:space="preserve">. </w:t>
      </w:r>
      <w:r w:rsidRPr="00450EFB">
        <w:rPr>
          <w:rFonts w:ascii="Times New Roman" w:hAnsi="Times New Roman" w:cs="Times New Roman" w:hint="cs"/>
        </w:rPr>
        <w:t>Вечер</w:t>
      </w:r>
      <w:r w:rsidRPr="00450EFB">
        <w:rPr>
          <w:rFonts w:ascii="Times New Roman" w:hAnsi="Times New Roman" w:cs="Times New Roman"/>
        </w:rPr>
        <w:t xml:space="preserve"> </w:t>
      </w:r>
      <w:r w:rsidRPr="00450EFB">
        <w:rPr>
          <w:rFonts w:ascii="Times New Roman" w:hAnsi="Times New Roman" w:cs="Times New Roman" w:hint="cs"/>
        </w:rPr>
        <w:t>проводил</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шутами</w:t>
      </w:r>
      <w:r w:rsidRPr="00450EFB">
        <w:rPr>
          <w:rFonts w:ascii="Times New Roman" w:hAnsi="Times New Roman" w:cs="Times New Roman"/>
        </w:rPr>
        <w:t xml:space="preserve">, </w:t>
      </w:r>
      <w:r w:rsidRPr="00450EFB">
        <w:rPr>
          <w:rFonts w:ascii="Times New Roman" w:hAnsi="Times New Roman" w:cs="Times New Roman" w:hint="cs"/>
        </w:rPr>
        <w:t>карлами</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карлицами</w:t>
      </w:r>
      <w:r w:rsidRPr="00450EFB">
        <w:rPr>
          <w:rFonts w:ascii="Times New Roman" w:hAnsi="Times New Roman" w:cs="Times New Roman"/>
        </w:rPr>
        <w:t xml:space="preserve">. </w:t>
      </w:r>
      <w:r w:rsidRPr="00450EFB">
        <w:rPr>
          <w:rFonts w:ascii="Times New Roman" w:hAnsi="Times New Roman" w:cs="Times New Roman" w:hint="cs"/>
        </w:rPr>
        <w:t>После</w:t>
      </w:r>
      <w:r w:rsidRPr="00450EFB">
        <w:rPr>
          <w:rFonts w:ascii="Times New Roman" w:hAnsi="Times New Roman" w:cs="Times New Roman"/>
        </w:rPr>
        <w:t xml:space="preserve"> </w:t>
      </w:r>
      <w:r w:rsidRPr="00450EFB">
        <w:rPr>
          <w:rFonts w:ascii="Times New Roman" w:hAnsi="Times New Roman" w:cs="Times New Roman" w:hint="cs"/>
        </w:rPr>
        <w:t>ужина</w:t>
      </w:r>
      <w:r w:rsidRPr="00450EFB">
        <w:rPr>
          <w:rFonts w:ascii="Times New Roman" w:hAnsi="Times New Roman" w:cs="Times New Roman"/>
        </w:rPr>
        <w:t xml:space="preserve"> </w:t>
      </w:r>
      <w:r w:rsidRPr="00450EFB">
        <w:rPr>
          <w:rFonts w:ascii="Times New Roman" w:hAnsi="Times New Roman" w:cs="Times New Roman" w:hint="cs"/>
        </w:rPr>
        <w:t>умиротворенно</w:t>
      </w:r>
      <w:r w:rsidRPr="00450EFB">
        <w:rPr>
          <w:rFonts w:ascii="Times New Roman" w:hAnsi="Times New Roman" w:cs="Times New Roman"/>
        </w:rPr>
        <w:t xml:space="preserve"> </w:t>
      </w:r>
      <w:r w:rsidRPr="00450EFB">
        <w:rPr>
          <w:rFonts w:ascii="Times New Roman" w:hAnsi="Times New Roman" w:cs="Times New Roman" w:hint="cs"/>
        </w:rPr>
        <w:t>молился</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отходил</w:t>
      </w:r>
      <w:r w:rsidRPr="00450EFB">
        <w:rPr>
          <w:rFonts w:ascii="Times New Roman" w:hAnsi="Times New Roman" w:cs="Times New Roman"/>
        </w:rPr>
        <w:t xml:space="preserve"> </w:t>
      </w:r>
      <w:r w:rsidRPr="00450EFB">
        <w:rPr>
          <w:rFonts w:ascii="Times New Roman" w:hAnsi="Times New Roman" w:cs="Times New Roman" w:hint="cs"/>
        </w:rPr>
        <w:t>ко</w:t>
      </w:r>
      <w:r w:rsidRPr="00450EFB">
        <w:rPr>
          <w:rFonts w:ascii="Times New Roman" w:hAnsi="Times New Roman" w:cs="Times New Roman"/>
        </w:rPr>
        <w:t xml:space="preserve"> </w:t>
      </w:r>
      <w:r w:rsidRPr="00450EFB">
        <w:rPr>
          <w:rFonts w:ascii="Times New Roman" w:hAnsi="Times New Roman" w:cs="Times New Roman" w:hint="cs"/>
        </w:rPr>
        <w:t>сну</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lastRenderedPageBreak/>
        <w:t>После</w:t>
      </w:r>
      <w:r w:rsidRPr="00450EFB">
        <w:rPr>
          <w:rFonts w:ascii="Times New Roman" w:hAnsi="Times New Roman" w:cs="Times New Roman"/>
        </w:rPr>
        <w:t xml:space="preserve"> </w:t>
      </w:r>
      <w:r w:rsidRPr="00450EFB">
        <w:rPr>
          <w:rFonts w:ascii="Times New Roman" w:hAnsi="Times New Roman" w:cs="Times New Roman" w:hint="cs"/>
        </w:rPr>
        <w:t>смерти</w:t>
      </w:r>
      <w:r w:rsidRPr="00450EFB">
        <w:rPr>
          <w:rFonts w:ascii="Times New Roman" w:hAnsi="Times New Roman" w:cs="Times New Roman"/>
        </w:rPr>
        <w:t xml:space="preserve"> </w:t>
      </w:r>
      <w:r w:rsidRPr="00450EFB">
        <w:rPr>
          <w:rFonts w:ascii="Times New Roman" w:hAnsi="Times New Roman" w:cs="Times New Roman" w:hint="cs"/>
        </w:rPr>
        <w:t>короля</w:t>
      </w:r>
      <w:r w:rsidRPr="00450EFB">
        <w:rPr>
          <w:rFonts w:ascii="Times New Roman" w:hAnsi="Times New Roman" w:cs="Times New Roman"/>
        </w:rPr>
        <w:t xml:space="preserve"> </w:t>
      </w:r>
      <w:r w:rsidRPr="00450EFB">
        <w:rPr>
          <w:rFonts w:ascii="Times New Roman" w:hAnsi="Times New Roman" w:cs="Times New Roman" w:hint="cs"/>
        </w:rPr>
        <w:t>польского</w:t>
      </w:r>
      <w:r w:rsidRPr="00450EFB">
        <w:rPr>
          <w:rFonts w:ascii="Times New Roman" w:hAnsi="Times New Roman" w:cs="Times New Roman"/>
        </w:rPr>
        <w:t xml:space="preserve"> (</w:t>
      </w:r>
      <w:r w:rsidRPr="00450EFB">
        <w:rPr>
          <w:rFonts w:ascii="Times New Roman" w:hAnsi="Times New Roman" w:cs="Times New Roman" w:hint="cs"/>
        </w:rPr>
        <w:t>Речи</w:t>
      </w:r>
      <w:r w:rsidRPr="00450EFB">
        <w:rPr>
          <w:rFonts w:ascii="Times New Roman" w:hAnsi="Times New Roman" w:cs="Times New Roman"/>
        </w:rPr>
        <w:t xml:space="preserve"> </w:t>
      </w:r>
      <w:r w:rsidRPr="00450EFB">
        <w:rPr>
          <w:rFonts w:ascii="Times New Roman" w:hAnsi="Times New Roman" w:cs="Times New Roman" w:hint="cs"/>
        </w:rPr>
        <w:t>Посполитой</w:t>
      </w:r>
      <w:r w:rsidRPr="00450EFB">
        <w:rPr>
          <w:rFonts w:ascii="Times New Roman" w:hAnsi="Times New Roman" w:cs="Times New Roman"/>
        </w:rPr>
        <w:t xml:space="preserve">) </w:t>
      </w:r>
      <w:r w:rsidRPr="00450EFB">
        <w:rPr>
          <w:rFonts w:ascii="Times New Roman" w:hAnsi="Times New Roman" w:cs="Times New Roman" w:hint="cs"/>
        </w:rPr>
        <w:t>Стефана</w:t>
      </w:r>
      <w:r w:rsidRPr="00450EFB">
        <w:rPr>
          <w:rFonts w:ascii="Times New Roman" w:hAnsi="Times New Roman" w:cs="Times New Roman"/>
        </w:rPr>
        <w:t xml:space="preserve"> </w:t>
      </w:r>
      <w:r w:rsidRPr="00450EFB">
        <w:rPr>
          <w:rFonts w:ascii="Times New Roman" w:hAnsi="Times New Roman" w:cs="Times New Roman" w:hint="cs"/>
        </w:rPr>
        <w:t>Батория</w:t>
      </w:r>
      <w:r w:rsidRPr="00450EFB">
        <w:rPr>
          <w:rFonts w:ascii="Times New Roman" w:hAnsi="Times New Roman" w:cs="Times New Roman"/>
        </w:rPr>
        <w:t xml:space="preserve"> (1586 </w:t>
      </w:r>
      <w:r w:rsidRPr="00450EFB">
        <w:rPr>
          <w:rFonts w:ascii="Times New Roman" w:hAnsi="Times New Roman" w:cs="Times New Roman" w:hint="cs"/>
        </w:rPr>
        <w:t>год</w:t>
      </w:r>
      <w:r w:rsidRPr="00450EFB">
        <w:rPr>
          <w:rFonts w:ascii="Times New Roman" w:hAnsi="Times New Roman" w:cs="Times New Roman"/>
        </w:rPr>
        <w:t xml:space="preserve">) </w:t>
      </w:r>
      <w:r w:rsidRPr="00450EFB">
        <w:rPr>
          <w:rFonts w:ascii="Times New Roman" w:hAnsi="Times New Roman" w:cs="Times New Roman" w:hint="cs"/>
        </w:rPr>
        <w:t>у</w:t>
      </w:r>
      <w:r w:rsidRPr="00450EFB">
        <w:rPr>
          <w:rFonts w:ascii="Times New Roman" w:hAnsi="Times New Roman" w:cs="Times New Roman"/>
        </w:rPr>
        <w:t xml:space="preserve"> </w:t>
      </w:r>
      <w:r w:rsidRPr="00450EFB">
        <w:rPr>
          <w:rFonts w:ascii="Times New Roman" w:hAnsi="Times New Roman" w:cs="Times New Roman" w:hint="cs"/>
        </w:rPr>
        <w:t>некоторой</w:t>
      </w:r>
      <w:r w:rsidRPr="00450EFB">
        <w:rPr>
          <w:rFonts w:ascii="Times New Roman" w:hAnsi="Times New Roman" w:cs="Times New Roman"/>
        </w:rPr>
        <w:t xml:space="preserve"> </w:t>
      </w:r>
      <w:r w:rsidRPr="00450EFB">
        <w:rPr>
          <w:rFonts w:ascii="Times New Roman" w:hAnsi="Times New Roman" w:cs="Times New Roman" w:hint="cs"/>
        </w:rPr>
        <w:t>части</w:t>
      </w:r>
      <w:r w:rsidRPr="00450EFB">
        <w:rPr>
          <w:rFonts w:ascii="Times New Roman" w:hAnsi="Times New Roman" w:cs="Times New Roman"/>
        </w:rPr>
        <w:t xml:space="preserve"> </w:t>
      </w:r>
      <w:r w:rsidRPr="00450EFB">
        <w:rPr>
          <w:rFonts w:ascii="Times New Roman" w:hAnsi="Times New Roman" w:cs="Times New Roman" w:hint="cs"/>
        </w:rPr>
        <w:t>литовско</w:t>
      </w:r>
      <w:r w:rsidRPr="00450EFB">
        <w:rPr>
          <w:rFonts w:ascii="Times New Roman" w:hAnsi="Times New Roman" w:cs="Times New Roman"/>
        </w:rPr>
        <w:t>-</w:t>
      </w:r>
      <w:r w:rsidRPr="00450EFB">
        <w:rPr>
          <w:rFonts w:ascii="Times New Roman" w:hAnsi="Times New Roman" w:cs="Times New Roman" w:hint="cs"/>
        </w:rPr>
        <w:t>польских</w:t>
      </w:r>
      <w:r w:rsidRPr="00450EFB">
        <w:rPr>
          <w:rFonts w:ascii="Times New Roman" w:hAnsi="Times New Roman" w:cs="Times New Roman"/>
        </w:rPr>
        <w:t xml:space="preserve"> </w:t>
      </w:r>
      <w:r w:rsidRPr="00450EFB">
        <w:rPr>
          <w:rFonts w:ascii="Times New Roman" w:hAnsi="Times New Roman" w:cs="Times New Roman" w:hint="cs"/>
        </w:rPr>
        <w:t>панов</w:t>
      </w:r>
      <w:r w:rsidRPr="00450EFB">
        <w:rPr>
          <w:rFonts w:ascii="Times New Roman" w:hAnsi="Times New Roman" w:cs="Times New Roman"/>
        </w:rPr>
        <w:t xml:space="preserve"> </w:t>
      </w:r>
      <w:r w:rsidRPr="00450EFB">
        <w:rPr>
          <w:rFonts w:ascii="Times New Roman" w:hAnsi="Times New Roman" w:cs="Times New Roman" w:hint="cs"/>
        </w:rPr>
        <w:t>возникло</w:t>
      </w:r>
      <w:r w:rsidRPr="00450EFB">
        <w:rPr>
          <w:rFonts w:ascii="Times New Roman" w:hAnsi="Times New Roman" w:cs="Times New Roman"/>
        </w:rPr>
        <w:t xml:space="preserve"> </w:t>
      </w:r>
      <w:r w:rsidRPr="00450EFB">
        <w:rPr>
          <w:rFonts w:ascii="Times New Roman" w:hAnsi="Times New Roman" w:cs="Times New Roman" w:hint="cs"/>
        </w:rPr>
        <w:t>желание</w:t>
      </w:r>
      <w:r w:rsidRPr="00450EFB">
        <w:rPr>
          <w:rFonts w:ascii="Times New Roman" w:hAnsi="Times New Roman" w:cs="Times New Roman"/>
        </w:rPr>
        <w:t xml:space="preserve"> </w:t>
      </w:r>
      <w:r w:rsidRPr="00450EFB">
        <w:rPr>
          <w:rFonts w:ascii="Times New Roman" w:hAnsi="Times New Roman" w:cs="Times New Roman" w:hint="cs"/>
        </w:rPr>
        <w:t>посадить</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освободившийся</w:t>
      </w:r>
      <w:r w:rsidRPr="00450EFB">
        <w:rPr>
          <w:rFonts w:ascii="Times New Roman" w:hAnsi="Times New Roman" w:cs="Times New Roman"/>
        </w:rPr>
        <w:t xml:space="preserve"> </w:t>
      </w:r>
      <w:r w:rsidRPr="00450EFB">
        <w:rPr>
          <w:rFonts w:ascii="Times New Roman" w:hAnsi="Times New Roman" w:cs="Times New Roman" w:hint="cs"/>
        </w:rPr>
        <w:t>престол</w:t>
      </w:r>
      <w:r w:rsidRPr="00450EFB">
        <w:rPr>
          <w:rFonts w:ascii="Times New Roman" w:hAnsi="Times New Roman" w:cs="Times New Roman"/>
        </w:rPr>
        <w:t xml:space="preserve"> </w:t>
      </w:r>
      <w:r w:rsidRPr="00450EFB">
        <w:rPr>
          <w:rFonts w:ascii="Times New Roman" w:hAnsi="Times New Roman" w:cs="Times New Roman" w:hint="cs"/>
        </w:rPr>
        <w:t>московского</w:t>
      </w:r>
      <w:r w:rsidRPr="00450EFB">
        <w:rPr>
          <w:rFonts w:ascii="Times New Roman" w:hAnsi="Times New Roman" w:cs="Times New Roman"/>
        </w:rPr>
        <w:t xml:space="preserve"> </w:t>
      </w:r>
      <w:r w:rsidRPr="00450EFB">
        <w:rPr>
          <w:rFonts w:ascii="Times New Roman" w:hAnsi="Times New Roman" w:cs="Times New Roman" w:hint="cs"/>
        </w:rPr>
        <w:t>государя</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Иоанновича</w:t>
      </w:r>
      <w:r w:rsidRPr="00450EFB">
        <w:rPr>
          <w:rFonts w:ascii="Times New Roman" w:hAnsi="Times New Roman" w:cs="Times New Roman"/>
        </w:rPr>
        <w:t xml:space="preserve">, </w:t>
      </w:r>
      <w:r w:rsidRPr="00450EFB">
        <w:rPr>
          <w:rFonts w:ascii="Times New Roman" w:hAnsi="Times New Roman" w:cs="Times New Roman" w:hint="cs"/>
        </w:rPr>
        <w:t>объединив</w:t>
      </w:r>
      <w:r w:rsidRPr="00450EFB">
        <w:rPr>
          <w:rFonts w:ascii="Times New Roman" w:hAnsi="Times New Roman" w:cs="Times New Roman"/>
        </w:rPr>
        <w:t xml:space="preserve"> </w:t>
      </w:r>
      <w:r w:rsidRPr="00450EFB">
        <w:rPr>
          <w:rFonts w:ascii="Times New Roman" w:hAnsi="Times New Roman" w:cs="Times New Roman" w:hint="cs"/>
        </w:rPr>
        <w:t>под</w:t>
      </w:r>
      <w:r w:rsidRPr="00450EFB">
        <w:rPr>
          <w:rFonts w:ascii="Times New Roman" w:hAnsi="Times New Roman" w:cs="Times New Roman"/>
        </w:rPr>
        <w:t xml:space="preserve"> </w:t>
      </w:r>
      <w:r w:rsidRPr="00450EFB">
        <w:rPr>
          <w:rFonts w:ascii="Times New Roman" w:hAnsi="Times New Roman" w:cs="Times New Roman" w:hint="cs"/>
        </w:rPr>
        <w:t>началом</w:t>
      </w:r>
      <w:r w:rsidRPr="00450EFB">
        <w:rPr>
          <w:rFonts w:ascii="Times New Roman" w:hAnsi="Times New Roman" w:cs="Times New Roman"/>
        </w:rPr>
        <w:t xml:space="preserve"> </w:t>
      </w:r>
      <w:r w:rsidRPr="00450EFB">
        <w:rPr>
          <w:rFonts w:ascii="Times New Roman" w:hAnsi="Times New Roman" w:cs="Times New Roman" w:hint="cs"/>
        </w:rPr>
        <w:t>единого</w:t>
      </w:r>
      <w:r w:rsidRPr="00450EFB">
        <w:rPr>
          <w:rFonts w:ascii="Times New Roman" w:hAnsi="Times New Roman" w:cs="Times New Roman"/>
        </w:rPr>
        <w:t xml:space="preserve"> </w:t>
      </w:r>
      <w:r w:rsidRPr="00450EFB">
        <w:rPr>
          <w:rFonts w:ascii="Times New Roman" w:hAnsi="Times New Roman" w:cs="Times New Roman" w:hint="cs"/>
        </w:rPr>
        <w:t>короля</w:t>
      </w:r>
      <w:r w:rsidRPr="00450EFB">
        <w:rPr>
          <w:rFonts w:ascii="Times New Roman" w:hAnsi="Times New Roman" w:cs="Times New Roman"/>
        </w:rPr>
        <w:t xml:space="preserve"> </w:t>
      </w:r>
      <w:r w:rsidRPr="00450EFB">
        <w:rPr>
          <w:rFonts w:ascii="Times New Roman" w:hAnsi="Times New Roman" w:cs="Times New Roman" w:hint="cs"/>
        </w:rPr>
        <w:t>Литву</w:t>
      </w:r>
      <w:r w:rsidRPr="00450EFB">
        <w:rPr>
          <w:rFonts w:ascii="Times New Roman" w:hAnsi="Times New Roman" w:cs="Times New Roman"/>
        </w:rPr>
        <w:t xml:space="preserve">, </w:t>
      </w:r>
      <w:r w:rsidRPr="00450EFB">
        <w:rPr>
          <w:rFonts w:ascii="Times New Roman" w:hAnsi="Times New Roman" w:cs="Times New Roman" w:hint="cs"/>
        </w:rPr>
        <w:t>Польшу</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Россию</w:t>
      </w:r>
      <w:r w:rsidRPr="00450EFB">
        <w:rPr>
          <w:rFonts w:ascii="Times New Roman" w:hAnsi="Times New Roman" w:cs="Times New Roman"/>
        </w:rPr>
        <w:t xml:space="preserve">. </w:t>
      </w:r>
      <w:r w:rsidRPr="00450EFB">
        <w:rPr>
          <w:rFonts w:ascii="Times New Roman" w:hAnsi="Times New Roman" w:cs="Times New Roman" w:hint="cs"/>
        </w:rPr>
        <w:t>Идея</w:t>
      </w:r>
      <w:r w:rsidRPr="00450EFB">
        <w:rPr>
          <w:rFonts w:ascii="Times New Roman" w:hAnsi="Times New Roman" w:cs="Times New Roman"/>
        </w:rPr>
        <w:t xml:space="preserve"> </w:t>
      </w:r>
      <w:r w:rsidRPr="00450EFB">
        <w:rPr>
          <w:rFonts w:ascii="Times New Roman" w:hAnsi="Times New Roman" w:cs="Times New Roman" w:hint="cs"/>
        </w:rPr>
        <w:t>эта</w:t>
      </w:r>
      <w:r w:rsidRPr="00450EFB">
        <w:rPr>
          <w:rFonts w:ascii="Times New Roman" w:hAnsi="Times New Roman" w:cs="Times New Roman"/>
        </w:rPr>
        <w:t xml:space="preserve"> </w:t>
      </w:r>
      <w:r w:rsidRPr="00450EFB">
        <w:rPr>
          <w:rFonts w:ascii="Times New Roman" w:hAnsi="Times New Roman" w:cs="Times New Roman" w:hint="cs"/>
        </w:rPr>
        <w:t>всячески</w:t>
      </w:r>
      <w:r w:rsidRPr="00450EFB">
        <w:rPr>
          <w:rFonts w:ascii="Times New Roman" w:hAnsi="Times New Roman" w:cs="Times New Roman"/>
        </w:rPr>
        <w:t xml:space="preserve"> </w:t>
      </w:r>
      <w:r w:rsidRPr="00450EFB">
        <w:rPr>
          <w:rFonts w:ascii="Times New Roman" w:hAnsi="Times New Roman" w:cs="Times New Roman" w:hint="cs"/>
        </w:rPr>
        <w:t>поддерживалась</w:t>
      </w:r>
      <w:r w:rsidRPr="00450EFB">
        <w:rPr>
          <w:rFonts w:ascii="Times New Roman" w:hAnsi="Times New Roman" w:cs="Times New Roman"/>
        </w:rPr>
        <w:t xml:space="preserve"> </w:t>
      </w:r>
      <w:r w:rsidRPr="00450EFB">
        <w:rPr>
          <w:rFonts w:ascii="Times New Roman" w:hAnsi="Times New Roman" w:cs="Times New Roman" w:hint="cs"/>
        </w:rPr>
        <w:t>Годуновым</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если</w:t>
      </w:r>
      <w:r w:rsidRPr="00450EFB">
        <w:rPr>
          <w:rFonts w:ascii="Times New Roman" w:hAnsi="Times New Roman" w:cs="Times New Roman"/>
        </w:rPr>
        <w:t xml:space="preserve"> </w:t>
      </w:r>
      <w:r w:rsidRPr="00450EFB">
        <w:rPr>
          <w:rFonts w:ascii="Times New Roman" w:hAnsi="Times New Roman" w:cs="Times New Roman" w:hint="cs"/>
        </w:rPr>
        <w:t>бы</w:t>
      </w:r>
      <w:r w:rsidRPr="00450EFB">
        <w:rPr>
          <w:rFonts w:ascii="Times New Roman" w:hAnsi="Times New Roman" w:cs="Times New Roman"/>
        </w:rPr>
        <w:t xml:space="preserve"> </w:t>
      </w:r>
      <w:r w:rsidRPr="00450EFB">
        <w:rPr>
          <w:rFonts w:ascii="Times New Roman" w:hAnsi="Times New Roman" w:cs="Times New Roman" w:hint="cs"/>
        </w:rPr>
        <w:t>русская</w:t>
      </w:r>
      <w:r w:rsidRPr="00450EFB">
        <w:rPr>
          <w:rFonts w:ascii="Times New Roman" w:hAnsi="Times New Roman" w:cs="Times New Roman"/>
        </w:rPr>
        <w:t xml:space="preserve"> </w:t>
      </w:r>
      <w:r w:rsidRPr="00450EFB">
        <w:rPr>
          <w:rFonts w:ascii="Times New Roman" w:hAnsi="Times New Roman" w:cs="Times New Roman" w:hint="cs"/>
        </w:rPr>
        <w:t>сторона</w:t>
      </w:r>
      <w:r w:rsidRPr="00450EFB">
        <w:rPr>
          <w:rFonts w:ascii="Times New Roman" w:hAnsi="Times New Roman" w:cs="Times New Roman"/>
        </w:rPr>
        <w:t xml:space="preserve"> </w:t>
      </w:r>
      <w:r w:rsidRPr="00450EFB">
        <w:rPr>
          <w:rFonts w:ascii="Times New Roman" w:hAnsi="Times New Roman" w:cs="Times New Roman" w:hint="cs"/>
        </w:rPr>
        <w:t>выплатила</w:t>
      </w:r>
      <w:r w:rsidRPr="00450EFB">
        <w:rPr>
          <w:rFonts w:ascii="Times New Roman" w:hAnsi="Times New Roman" w:cs="Times New Roman"/>
        </w:rPr>
        <w:t xml:space="preserve"> 200 </w:t>
      </w:r>
      <w:r w:rsidRPr="00450EFB">
        <w:rPr>
          <w:rFonts w:ascii="Times New Roman" w:hAnsi="Times New Roman" w:cs="Times New Roman" w:hint="cs"/>
        </w:rPr>
        <w:t>тысяч</w:t>
      </w:r>
      <w:r w:rsidRPr="00450EFB">
        <w:rPr>
          <w:rFonts w:ascii="Times New Roman" w:hAnsi="Times New Roman" w:cs="Times New Roman"/>
        </w:rPr>
        <w:t xml:space="preserve"> </w:t>
      </w:r>
      <w:r w:rsidRPr="00450EFB">
        <w:rPr>
          <w:rFonts w:ascii="Times New Roman" w:hAnsi="Times New Roman" w:cs="Times New Roman" w:hint="cs"/>
        </w:rPr>
        <w:t>рублей</w:t>
      </w:r>
      <w:r w:rsidRPr="00450EFB">
        <w:rPr>
          <w:rFonts w:ascii="Times New Roman" w:hAnsi="Times New Roman" w:cs="Times New Roman"/>
        </w:rPr>
        <w:t xml:space="preserve">, </w:t>
      </w:r>
      <w:r w:rsidRPr="00450EFB">
        <w:rPr>
          <w:rFonts w:ascii="Times New Roman" w:hAnsi="Times New Roman" w:cs="Times New Roman" w:hint="cs"/>
        </w:rPr>
        <w:t>сумму</w:t>
      </w:r>
      <w:r w:rsidRPr="00450EFB">
        <w:rPr>
          <w:rFonts w:ascii="Times New Roman" w:hAnsi="Times New Roman" w:cs="Times New Roman"/>
        </w:rPr>
        <w:t xml:space="preserve">, </w:t>
      </w:r>
      <w:r w:rsidRPr="00450EFB">
        <w:rPr>
          <w:rFonts w:ascii="Times New Roman" w:hAnsi="Times New Roman" w:cs="Times New Roman" w:hint="cs"/>
        </w:rPr>
        <w:t>требующуюся</w:t>
      </w:r>
      <w:r w:rsidRPr="00450EFB">
        <w:rPr>
          <w:rFonts w:ascii="Times New Roman" w:hAnsi="Times New Roman" w:cs="Times New Roman"/>
        </w:rPr>
        <w:t xml:space="preserve"> </w:t>
      </w:r>
      <w:r w:rsidRPr="00450EFB">
        <w:rPr>
          <w:rFonts w:ascii="Times New Roman" w:hAnsi="Times New Roman" w:cs="Times New Roman" w:hint="cs"/>
        </w:rPr>
        <w:t>для</w:t>
      </w:r>
      <w:r w:rsidRPr="00450EFB">
        <w:rPr>
          <w:rFonts w:ascii="Times New Roman" w:hAnsi="Times New Roman" w:cs="Times New Roman"/>
        </w:rPr>
        <w:t xml:space="preserve"> </w:t>
      </w:r>
      <w:r w:rsidRPr="00450EFB">
        <w:rPr>
          <w:rFonts w:ascii="Times New Roman" w:hAnsi="Times New Roman" w:cs="Times New Roman" w:hint="cs"/>
        </w:rPr>
        <w:t>успеха</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выборах</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сейме</w:t>
      </w:r>
      <w:r w:rsidRPr="00450EFB">
        <w:rPr>
          <w:rFonts w:ascii="Times New Roman" w:hAnsi="Times New Roman" w:cs="Times New Roman"/>
        </w:rPr>
        <w:t xml:space="preserve">, </w:t>
      </w:r>
      <w:r w:rsidRPr="00450EFB">
        <w:rPr>
          <w:rFonts w:ascii="Times New Roman" w:hAnsi="Times New Roman" w:cs="Times New Roman" w:hint="cs"/>
        </w:rPr>
        <w:t>избрание</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было</w:t>
      </w:r>
      <w:r w:rsidRPr="00450EFB">
        <w:rPr>
          <w:rFonts w:ascii="Times New Roman" w:hAnsi="Times New Roman" w:cs="Times New Roman"/>
        </w:rPr>
        <w:t xml:space="preserve"> </w:t>
      </w:r>
      <w:r w:rsidRPr="00450EFB">
        <w:rPr>
          <w:rFonts w:ascii="Times New Roman" w:hAnsi="Times New Roman" w:cs="Times New Roman" w:hint="cs"/>
        </w:rPr>
        <w:t>бы</w:t>
      </w:r>
      <w:r w:rsidRPr="00450EFB">
        <w:rPr>
          <w:rFonts w:ascii="Times New Roman" w:hAnsi="Times New Roman" w:cs="Times New Roman"/>
        </w:rPr>
        <w:t xml:space="preserve"> </w:t>
      </w:r>
      <w:r w:rsidRPr="00450EFB">
        <w:rPr>
          <w:rFonts w:ascii="Times New Roman" w:hAnsi="Times New Roman" w:cs="Times New Roman" w:hint="cs"/>
        </w:rPr>
        <w:t>вполне</w:t>
      </w:r>
      <w:r w:rsidRPr="00450EFB">
        <w:rPr>
          <w:rFonts w:ascii="Times New Roman" w:hAnsi="Times New Roman" w:cs="Times New Roman"/>
        </w:rPr>
        <w:t xml:space="preserve"> </w:t>
      </w:r>
      <w:r w:rsidRPr="00450EFB">
        <w:rPr>
          <w:rFonts w:ascii="Times New Roman" w:hAnsi="Times New Roman" w:cs="Times New Roman" w:hint="cs"/>
        </w:rPr>
        <w:t>вероятным</w:t>
      </w:r>
      <w:r w:rsidRPr="00450EFB">
        <w:rPr>
          <w:rFonts w:ascii="Times New Roman" w:hAnsi="Times New Roman" w:cs="Times New Roman"/>
        </w:rPr>
        <w:t xml:space="preserve">. </w:t>
      </w:r>
      <w:r w:rsidRPr="00450EFB">
        <w:rPr>
          <w:rFonts w:ascii="Times New Roman" w:hAnsi="Times New Roman" w:cs="Times New Roman" w:hint="cs"/>
        </w:rPr>
        <w:t>Но</w:t>
      </w:r>
      <w:r w:rsidRPr="00450EFB">
        <w:rPr>
          <w:rFonts w:ascii="Times New Roman" w:hAnsi="Times New Roman" w:cs="Times New Roman"/>
        </w:rPr>
        <w:t xml:space="preserve"> </w:t>
      </w:r>
      <w:r w:rsidRPr="00450EFB">
        <w:rPr>
          <w:rFonts w:ascii="Times New Roman" w:hAnsi="Times New Roman" w:cs="Times New Roman" w:hint="cs"/>
        </w:rPr>
        <w:t>денег</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казне</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нашлось</w:t>
      </w:r>
      <w:r w:rsidRPr="00450EFB">
        <w:rPr>
          <w:rFonts w:ascii="Times New Roman" w:hAnsi="Times New Roman" w:cs="Times New Roman"/>
        </w:rPr>
        <w:t xml:space="preserve">. </w:t>
      </w:r>
      <w:r w:rsidRPr="00450EFB">
        <w:rPr>
          <w:rFonts w:ascii="Times New Roman" w:hAnsi="Times New Roman" w:cs="Times New Roman" w:hint="cs"/>
        </w:rPr>
        <w:t>Сейм</w:t>
      </w:r>
      <w:r w:rsidRPr="00450EFB">
        <w:rPr>
          <w:rFonts w:ascii="Times New Roman" w:hAnsi="Times New Roman" w:cs="Times New Roman"/>
        </w:rPr>
        <w:t xml:space="preserve"> </w:t>
      </w:r>
      <w:r w:rsidRPr="00450EFB">
        <w:rPr>
          <w:rFonts w:ascii="Times New Roman" w:hAnsi="Times New Roman" w:cs="Times New Roman" w:hint="cs"/>
        </w:rPr>
        <w:t>избрал</w:t>
      </w:r>
      <w:r w:rsidRPr="00450EFB">
        <w:rPr>
          <w:rFonts w:ascii="Times New Roman" w:hAnsi="Times New Roman" w:cs="Times New Roman"/>
        </w:rPr>
        <w:t xml:space="preserve"> </w:t>
      </w:r>
      <w:r w:rsidRPr="00450EFB">
        <w:rPr>
          <w:rFonts w:ascii="Times New Roman" w:hAnsi="Times New Roman" w:cs="Times New Roman" w:hint="cs"/>
        </w:rPr>
        <w:t>королем</w:t>
      </w:r>
      <w:r w:rsidRPr="00450EFB">
        <w:rPr>
          <w:rFonts w:ascii="Times New Roman" w:hAnsi="Times New Roman" w:cs="Times New Roman"/>
        </w:rPr>
        <w:t xml:space="preserve"> </w:t>
      </w:r>
      <w:r w:rsidRPr="00450EFB">
        <w:rPr>
          <w:rFonts w:ascii="Times New Roman" w:hAnsi="Times New Roman" w:cs="Times New Roman" w:hint="cs"/>
        </w:rPr>
        <w:t>Речи</w:t>
      </w:r>
      <w:r w:rsidRPr="00450EFB">
        <w:rPr>
          <w:rFonts w:ascii="Times New Roman" w:hAnsi="Times New Roman" w:cs="Times New Roman"/>
        </w:rPr>
        <w:t xml:space="preserve"> </w:t>
      </w:r>
      <w:r w:rsidRPr="00450EFB">
        <w:rPr>
          <w:rFonts w:ascii="Times New Roman" w:hAnsi="Times New Roman" w:cs="Times New Roman" w:hint="cs"/>
        </w:rPr>
        <w:t>Посполитой</w:t>
      </w:r>
      <w:r w:rsidRPr="00450EFB">
        <w:rPr>
          <w:rFonts w:ascii="Times New Roman" w:hAnsi="Times New Roman" w:cs="Times New Roman"/>
        </w:rPr>
        <w:t xml:space="preserve"> </w:t>
      </w:r>
      <w:r w:rsidRPr="00450EFB">
        <w:rPr>
          <w:rFonts w:ascii="Times New Roman" w:hAnsi="Times New Roman" w:cs="Times New Roman" w:hint="cs"/>
        </w:rPr>
        <w:t>шведского</w:t>
      </w:r>
      <w:r w:rsidRPr="00450EFB">
        <w:rPr>
          <w:rFonts w:ascii="Times New Roman" w:hAnsi="Times New Roman" w:cs="Times New Roman"/>
        </w:rPr>
        <w:t xml:space="preserve"> </w:t>
      </w:r>
      <w:r w:rsidRPr="00450EFB">
        <w:rPr>
          <w:rFonts w:ascii="Times New Roman" w:hAnsi="Times New Roman" w:cs="Times New Roman" w:hint="cs"/>
        </w:rPr>
        <w:t>королевича</w:t>
      </w:r>
      <w:r w:rsidRPr="00450EFB">
        <w:rPr>
          <w:rFonts w:ascii="Times New Roman" w:hAnsi="Times New Roman" w:cs="Times New Roman"/>
        </w:rPr>
        <w:t xml:space="preserve"> </w:t>
      </w:r>
      <w:r w:rsidRPr="00450EFB">
        <w:rPr>
          <w:rFonts w:ascii="Times New Roman" w:hAnsi="Times New Roman" w:cs="Times New Roman" w:hint="cs"/>
        </w:rPr>
        <w:t>Сигизмунда</w:t>
      </w:r>
      <w:r w:rsidRPr="00450EFB">
        <w:rPr>
          <w:rFonts w:ascii="Times New Roman" w:hAnsi="Times New Roman" w:cs="Times New Roman"/>
        </w:rPr>
        <w:t xml:space="preserve">, </w:t>
      </w:r>
      <w:r w:rsidRPr="00450EFB">
        <w:rPr>
          <w:rFonts w:ascii="Times New Roman" w:hAnsi="Times New Roman" w:cs="Times New Roman" w:hint="cs"/>
        </w:rPr>
        <w:t>того</w:t>
      </w:r>
      <w:r w:rsidRPr="00450EFB">
        <w:rPr>
          <w:rFonts w:ascii="Times New Roman" w:hAnsi="Times New Roman" w:cs="Times New Roman"/>
        </w:rPr>
        <w:t xml:space="preserve"> </w:t>
      </w:r>
      <w:r w:rsidRPr="00450EFB">
        <w:rPr>
          <w:rFonts w:ascii="Times New Roman" w:hAnsi="Times New Roman" w:cs="Times New Roman" w:hint="cs"/>
        </w:rPr>
        <w:t>самого</w:t>
      </w:r>
      <w:r w:rsidRPr="00450EFB">
        <w:rPr>
          <w:rFonts w:ascii="Times New Roman" w:hAnsi="Times New Roman" w:cs="Times New Roman"/>
        </w:rPr>
        <w:t xml:space="preserve">, </w:t>
      </w:r>
      <w:r w:rsidRPr="00450EFB">
        <w:rPr>
          <w:rFonts w:ascii="Times New Roman" w:hAnsi="Times New Roman" w:cs="Times New Roman" w:hint="cs"/>
        </w:rPr>
        <w:t>чье</w:t>
      </w:r>
      <w:r w:rsidRPr="00450EFB">
        <w:rPr>
          <w:rFonts w:ascii="Times New Roman" w:hAnsi="Times New Roman" w:cs="Times New Roman"/>
        </w:rPr>
        <w:t xml:space="preserve"> </w:t>
      </w:r>
      <w:r w:rsidRPr="00450EFB">
        <w:rPr>
          <w:rFonts w:ascii="Times New Roman" w:hAnsi="Times New Roman" w:cs="Times New Roman" w:hint="cs"/>
        </w:rPr>
        <w:t>участие</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делах</w:t>
      </w:r>
      <w:r w:rsidRPr="00450EFB">
        <w:rPr>
          <w:rFonts w:ascii="Times New Roman" w:hAnsi="Times New Roman" w:cs="Times New Roman"/>
        </w:rPr>
        <w:t xml:space="preserve"> </w:t>
      </w:r>
      <w:r w:rsidRPr="00450EFB">
        <w:rPr>
          <w:rFonts w:ascii="Times New Roman" w:hAnsi="Times New Roman" w:cs="Times New Roman" w:hint="cs"/>
        </w:rPr>
        <w:t>России</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смутное</w:t>
      </w:r>
      <w:r w:rsidRPr="00450EFB">
        <w:rPr>
          <w:rFonts w:ascii="Times New Roman" w:hAnsi="Times New Roman" w:cs="Times New Roman"/>
        </w:rPr>
        <w:t xml:space="preserve"> </w:t>
      </w:r>
      <w:r w:rsidRPr="00450EFB">
        <w:rPr>
          <w:rFonts w:ascii="Times New Roman" w:hAnsi="Times New Roman" w:cs="Times New Roman" w:hint="cs"/>
        </w:rPr>
        <w:t>для</w:t>
      </w:r>
      <w:r w:rsidRPr="00450EFB">
        <w:rPr>
          <w:rFonts w:ascii="Times New Roman" w:hAnsi="Times New Roman" w:cs="Times New Roman"/>
        </w:rPr>
        <w:t xml:space="preserve"> </w:t>
      </w:r>
      <w:r w:rsidRPr="00450EFB">
        <w:rPr>
          <w:rFonts w:ascii="Times New Roman" w:hAnsi="Times New Roman" w:cs="Times New Roman" w:hint="cs"/>
        </w:rPr>
        <w:t>нее</w:t>
      </w:r>
      <w:r w:rsidRPr="00450EFB">
        <w:rPr>
          <w:rFonts w:ascii="Times New Roman" w:hAnsi="Times New Roman" w:cs="Times New Roman"/>
        </w:rPr>
        <w:t xml:space="preserve"> </w:t>
      </w:r>
      <w:r w:rsidRPr="00450EFB">
        <w:rPr>
          <w:rFonts w:ascii="Times New Roman" w:hAnsi="Times New Roman" w:cs="Times New Roman" w:hint="cs"/>
        </w:rPr>
        <w:t>время</w:t>
      </w:r>
      <w:r w:rsidRPr="00450EFB">
        <w:rPr>
          <w:rFonts w:ascii="Times New Roman" w:hAnsi="Times New Roman" w:cs="Times New Roman"/>
        </w:rPr>
        <w:t xml:space="preserve"> </w:t>
      </w:r>
      <w:r w:rsidRPr="00450EFB">
        <w:rPr>
          <w:rFonts w:ascii="Times New Roman" w:hAnsi="Times New Roman" w:cs="Times New Roman" w:hint="cs"/>
        </w:rPr>
        <w:t>будет</w:t>
      </w:r>
      <w:r w:rsidRPr="00450EFB">
        <w:rPr>
          <w:rFonts w:ascii="Times New Roman" w:hAnsi="Times New Roman" w:cs="Times New Roman"/>
        </w:rPr>
        <w:t xml:space="preserve"> </w:t>
      </w:r>
      <w:r w:rsidRPr="00450EFB">
        <w:rPr>
          <w:rFonts w:ascii="Times New Roman" w:hAnsi="Times New Roman" w:cs="Times New Roman" w:hint="cs"/>
        </w:rPr>
        <w:t>особенно</w:t>
      </w:r>
      <w:r w:rsidRPr="00450EFB">
        <w:rPr>
          <w:rFonts w:ascii="Times New Roman" w:hAnsi="Times New Roman" w:cs="Times New Roman"/>
        </w:rPr>
        <w:t xml:space="preserve"> </w:t>
      </w:r>
      <w:r w:rsidRPr="00450EFB">
        <w:rPr>
          <w:rFonts w:ascii="Times New Roman" w:hAnsi="Times New Roman" w:cs="Times New Roman" w:hint="cs"/>
        </w:rPr>
        <w:t>заметным</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Царствование</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Иоанновича</w:t>
      </w:r>
      <w:r w:rsidRPr="00450EFB">
        <w:rPr>
          <w:rFonts w:ascii="Times New Roman" w:hAnsi="Times New Roman" w:cs="Times New Roman"/>
        </w:rPr>
        <w:t xml:space="preserve"> </w:t>
      </w:r>
      <w:r w:rsidRPr="00450EFB">
        <w:rPr>
          <w:rFonts w:ascii="Times New Roman" w:hAnsi="Times New Roman" w:cs="Times New Roman" w:hint="cs"/>
        </w:rPr>
        <w:t>было</w:t>
      </w:r>
      <w:r w:rsidRPr="00450EFB">
        <w:rPr>
          <w:rFonts w:ascii="Times New Roman" w:hAnsi="Times New Roman" w:cs="Times New Roman"/>
        </w:rPr>
        <w:t xml:space="preserve"> </w:t>
      </w:r>
      <w:r w:rsidRPr="00450EFB">
        <w:rPr>
          <w:rFonts w:ascii="Times New Roman" w:hAnsi="Times New Roman" w:cs="Times New Roman" w:hint="cs"/>
        </w:rPr>
        <w:t>довольно</w:t>
      </w:r>
      <w:r w:rsidRPr="00450EFB">
        <w:rPr>
          <w:rFonts w:ascii="Times New Roman" w:hAnsi="Times New Roman" w:cs="Times New Roman"/>
        </w:rPr>
        <w:t xml:space="preserve"> </w:t>
      </w:r>
      <w:r w:rsidRPr="00450EFB">
        <w:rPr>
          <w:rFonts w:ascii="Times New Roman" w:hAnsi="Times New Roman" w:cs="Times New Roman" w:hint="cs"/>
        </w:rPr>
        <w:t>мирным</w:t>
      </w:r>
      <w:r w:rsidRPr="00450EFB">
        <w:rPr>
          <w:rFonts w:ascii="Times New Roman" w:hAnsi="Times New Roman" w:cs="Times New Roman"/>
        </w:rPr>
        <w:t xml:space="preserve">: </w:t>
      </w:r>
      <w:r w:rsidRPr="00450EFB">
        <w:rPr>
          <w:rFonts w:ascii="Times New Roman" w:hAnsi="Times New Roman" w:cs="Times New Roman" w:hint="cs"/>
        </w:rPr>
        <w:t>ни</w:t>
      </w:r>
      <w:r w:rsidRPr="00450EFB">
        <w:rPr>
          <w:rFonts w:ascii="Times New Roman" w:hAnsi="Times New Roman" w:cs="Times New Roman"/>
        </w:rPr>
        <w:t xml:space="preserve"> </w:t>
      </w:r>
      <w:r w:rsidRPr="00450EFB">
        <w:rPr>
          <w:rFonts w:ascii="Times New Roman" w:hAnsi="Times New Roman" w:cs="Times New Roman" w:hint="cs"/>
        </w:rPr>
        <w:t>царь</w:t>
      </w:r>
      <w:r w:rsidRPr="00450EFB">
        <w:rPr>
          <w:rFonts w:ascii="Times New Roman" w:hAnsi="Times New Roman" w:cs="Times New Roman"/>
        </w:rPr>
        <w:t xml:space="preserve">, </w:t>
      </w:r>
      <w:r w:rsidRPr="00450EFB">
        <w:rPr>
          <w:rFonts w:ascii="Times New Roman" w:hAnsi="Times New Roman" w:cs="Times New Roman" w:hint="cs"/>
        </w:rPr>
        <w:t>ни</w:t>
      </w:r>
      <w:r w:rsidRPr="00450EFB">
        <w:rPr>
          <w:rFonts w:ascii="Times New Roman" w:hAnsi="Times New Roman" w:cs="Times New Roman"/>
        </w:rPr>
        <w:t xml:space="preserve"> </w:t>
      </w:r>
      <w:r w:rsidRPr="00450EFB">
        <w:rPr>
          <w:rFonts w:ascii="Times New Roman" w:hAnsi="Times New Roman" w:cs="Times New Roman" w:hint="cs"/>
        </w:rPr>
        <w:t>правитель</w:t>
      </w:r>
      <w:r w:rsidRPr="00450EFB">
        <w:rPr>
          <w:rFonts w:ascii="Times New Roman" w:hAnsi="Times New Roman" w:cs="Times New Roman"/>
        </w:rPr>
        <w:t xml:space="preserve"> </w:t>
      </w:r>
      <w:r w:rsidRPr="00450EFB">
        <w:rPr>
          <w:rFonts w:ascii="Times New Roman" w:hAnsi="Times New Roman" w:cs="Times New Roman" w:hint="cs"/>
        </w:rPr>
        <w:t>войны</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любили</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брались</w:t>
      </w:r>
      <w:r w:rsidRPr="00450EFB">
        <w:rPr>
          <w:rFonts w:ascii="Times New Roman" w:hAnsi="Times New Roman" w:cs="Times New Roman"/>
        </w:rPr>
        <w:t xml:space="preserve"> </w:t>
      </w:r>
      <w:r w:rsidRPr="00450EFB">
        <w:rPr>
          <w:rFonts w:ascii="Times New Roman" w:hAnsi="Times New Roman" w:cs="Times New Roman" w:hint="cs"/>
        </w:rPr>
        <w:t>за</w:t>
      </w:r>
      <w:r w:rsidRPr="00450EFB">
        <w:rPr>
          <w:rFonts w:ascii="Times New Roman" w:hAnsi="Times New Roman" w:cs="Times New Roman"/>
        </w:rPr>
        <w:t xml:space="preserve"> </w:t>
      </w:r>
      <w:r w:rsidRPr="00450EFB">
        <w:rPr>
          <w:rFonts w:ascii="Times New Roman" w:hAnsi="Times New Roman" w:cs="Times New Roman" w:hint="cs"/>
        </w:rPr>
        <w:t>оружие</w:t>
      </w:r>
      <w:r w:rsidRPr="00450EFB">
        <w:rPr>
          <w:rFonts w:ascii="Times New Roman" w:hAnsi="Times New Roman" w:cs="Times New Roman"/>
        </w:rPr>
        <w:t xml:space="preserve"> </w:t>
      </w:r>
      <w:r w:rsidRPr="00450EFB">
        <w:rPr>
          <w:rFonts w:ascii="Times New Roman" w:hAnsi="Times New Roman" w:cs="Times New Roman" w:hint="cs"/>
        </w:rPr>
        <w:t>лишь</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случае</w:t>
      </w:r>
      <w:r w:rsidRPr="00450EFB">
        <w:rPr>
          <w:rFonts w:ascii="Times New Roman" w:hAnsi="Times New Roman" w:cs="Times New Roman"/>
        </w:rPr>
        <w:t xml:space="preserve"> </w:t>
      </w:r>
      <w:r w:rsidRPr="00450EFB">
        <w:rPr>
          <w:rFonts w:ascii="Times New Roman" w:hAnsi="Times New Roman" w:cs="Times New Roman" w:hint="cs"/>
        </w:rPr>
        <w:t>крайней</w:t>
      </w:r>
      <w:r w:rsidRPr="00450EFB">
        <w:rPr>
          <w:rFonts w:ascii="Times New Roman" w:hAnsi="Times New Roman" w:cs="Times New Roman"/>
        </w:rPr>
        <w:t xml:space="preserve"> </w:t>
      </w:r>
      <w:r w:rsidRPr="00450EFB">
        <w:rPr>
          <w:rFonts w:ascii="Times New Roman" w:hAnsi="Times New Roman" w:cs="Times New Roman" w:hint="cs"/>
        </w:rPr>
        <w:t>необходимости</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все</w:t>
      </w:r>
      <w:r w:rsidRPr="00450EFB">
        <w:rPr>
          <w:rFonts w:ascii="Times New Roman" w:hAnsi="Times New Roman" w:cs="Times New Roman"/>
        </w:rPr>
        <w:t>-</w:t>
      </w:r>
      <w:r w:rsidRPr="00450EFB">
        <w:rPr>
          <w:rFonts w:ascii="Times New Roman" w:hAnsi="Times New Roman" w:cs="Times New Roman" w:hint="cs"/>
        </w:rPr>
        <w:t>таки</w:t>
      </w:r>
      <w:r w:rsidRPr="00450EFB">
        <w:rPr>
          <w:rFonts w:ascii="Times New Roman" w:hAnsi="Times New Roman" w:cs="Times New Roman"/>
        </w:rPr>
        <w:t xml:space="preserve"> </w:t>
      </w:r>
      <w:r w:rsidRPr="00450EFB">
        <w:rPr>
          <w:rFonts w:ascii="Times New Roman" w:hAnsi="Times New Roman" w:cs="Times New Roman" w:hint="cs"/>
        </w:rPr>
        <w:t>однажды</w:t>
      </w:r>
      <w:r w:rsidRPr="00450EFB">
        <w:rPr>
          <w:rFonts w:ascii="Times New Roman" w:hAnsi="Times New Roman" w:cs="Times New Roman"/>
        </w:rPr>
        <w:t xml:space="preserve"> </w:t>
      </w:r>
      <w:r w:rsidRPr="00450EFB">
        <w:rPr>
          <w:rFonts w:ascii="Times New Roman" w:hAnsi="Times New Roman" w:cs="Times New Roman" w:hint="cs"/>
        </w:rPr>
        <w:t>пришлось</w:t>
      </w:r>
      <w:r w:rsidRPr="00450EFB">
        <w:rPr>
          <w:rFonts w:ascii="Times New Roman" w:hAnsi="Times New Roman" w:cs="Times New Roman"/>
        </w:rPr>
        <w:t xml:space="preserve"> </w:t>
      </w:r>
      <w:r w:rsidRPr="00450EFB">
        <w:rPr>
          <w:rFonts w:ascii="Times New Roman" w:hAnsi="Times New Roman" w:cs="Times New Roman" w:hint="cs"/>
        </w:rPr>
        <w:t>прибегнуть</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силе</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вялотекущей</w:t>
      </w:r>
      <w:r w:rsidRPr="00450EFB">
        <w:rPr>
          <w:rFonts w:ascii="Times New Roman" w:hAnsi="Times New Roman" w:cs="Times New Roman"/>
        </w:rPr>
        <w:t xml:space="preserve"> </w:t>
      </w:r>
      <w:r w:rsidRPr="00450EFB">
        <w:rPr>
          <w:rFonts w:ascii="Times New Roman" w:hAnsi="Times New Roman" w:cs="Times New Roman" w:hint="cs"/>
        </w:rPr>
        <w:t>войне</w:t>
      </w:r>
      <w:r w:rsidRPr="00450EFB">
        <w:rPr>
          <w:rFonts w:ascii="Times New Roman" w:hAnsi="Times New Roman" w:cs="Times New Roman"/>
        </w:rPr>
        <w:t xml:space="preserve"> </w:t>
      </w:r>
      <w:r w:rsidRPr="00450EFB">
        <w:rPr>
          <w:rFonts w:ascii="Times New Roman" w:hAnsi="Times New Roman" w:cs="Times New Roman" w:hint="cs"/>
        </w:rPr>
        <w:t>со</w:t>
      </w:r>
      <w:r w:rsidRPr="00450EFB">
        <w:rPr>
          <w:rFonts w:ascii="Times New Roman" w:hAnsi="Times New Roman" w:cs="Times New Roman"/>
        </w:rPr>
        <w:t xml:space="preserve"> </w:t>
      </w:r>
      <w:r w:rsidRPr="00450EFB">
        <w:rPr>
          <w:rFonts w:ascii="Times New Roman" w:hAnsi="Times New Roman" w:cs="Times New Roman" w:hint="cs"/>
        </w:rPr>
        <w:t>Швецией</w:t>
      </w:r>
      <w:r w:rsidRPr="00450EFB">
        <w:rPr>
          <w:rFonts w:ascii="Times New Roman" w:hAnsi="Times New Roman" w:cs="Times New Roman"/>
        </w:rPr>
        <w:t xml:space="preserve"> (1590-1595) </w:t>
      </w:r>
      <w:r w:rsidRPr="00450EFB">
        <w:rPr>
          <w:rFonts w:ascii="Times New Roman" w:hAnsi="Times New Roman" w:cs="Times New Roman" w:hint="cs"/>
        </w:rPr>
        <w:t>русским</w:t>
      </w:r>
      <w:r w:rsidRPr="00450EFB">
        <w:rPr>
          <w:rFonts w:ascii="Times New Roman" w:hAnsi="Times New Roman" w:cs="Times New Roman"/>
        </w:rPr>
        <w:t xml:space="preserve"> </w:t>
      </w:r>
      <w:r w:rsidRPr="00450EFB">
        <w:rPr>
          <w:rFonts w:ascii="Times New Roman" w:hAnsi="Times New Roman" w:cs="Times New Roman" w:hint="cs"/>
        </w:rPr>
        <w:t>удалось</w:t>
      </w:r>
      <w:r w:rsidRPr="00450EFB">
        <w:rPr>
          <w:rFonts w:ascii="Times New Roman" w:hAnsi="Times New Roman" w:cs="Times New Roman"/>
        </w:rPr>
        <w:t xml:space="preserve"> </w:t>
      </w:r>
      <w:r w:rsidRPr="00450EFB">
        <w:rPr>
          <w:rFonts w:ascii="Times New Roman" w:hAnsi="Times New Roman" w:cs="Times New Roman" w:hint="cs"/>
        </w:rPr>
        <w:t>вернуть</w:t>
      </w:r>
      <w:r w:rsidRPr="00450EFB">
        <w:rPr>
          <w:rFonts w:ascii="Times New Roman" w:hAnsi="Times New Roman" w:cs="Times New Roman"/>
        </w:rPr>
        <w:t xml:space="preserve"> </w:t>
      </w:r>
      <w:r w:rsidRPr="00450EFB">
        <w:rPr>
          <w:rFonts w:ascii="Times New Roman" w:hAnsi="Times New Roman" w:cs="Times New Roman" w:hint="cs"/>
        </w:rPr>
        <w:t>Иван</w:t>
      </w:r>
      <w:r w:rsidRPr="00450EFB">
        <w:rPr>
          <w:rFonts w:ascii="Times New Roman" w:hAnsi="Times New Roman" w:cs="Times New Roman"/>
        </w:rPr>
        <w:t>-</w:t>
      </w:r>
      <w:r w:rsidRPr="00450EFB">
        <w:rPr>
          <w:rFonts w:ascii="Times New Roman" w:hAnsi="Times New Roman" w:cs="Times New Roman" w:hint="cs"/>
        </w:rPr>
        <w:t>город</w:t>
      </w:r>
      <w:r w:rsidRPr="00450EFB">
        <w:rPr>
          <w:rFonts w:ascii="Times New Roman" w:hAnsi="Times New Roman" w:cs="Times New Roman"/>
        </w:rPr>
        <w:t xml:space="preserve">, </w:t>
      </w:r>
      <w:r w:rsidRPr="00450EFB">
        <w:rPr>
          <w:rFonts w:ascii="Times New Roman" w:hAnsi="Times New Roman" w:cs="Times New Roman" w:hint="cs"/>
        </w:rPr>
        <w:t>Яму</w:t>
      </w:r>
      <w:r w:rsidRPr="00450EFB">
        <w:rPr>
          <w:rFonts w:ascii="Times New Roman" w:hAnsi="Times New Roman" w:cs="Times New Roman"/>
        </w:rPr>
        <w:t xml:space="preserve">, </w:t>
      </w:r>
      <w:r w:rsidRPr="00450EFB">
        <w:rPr>
          <w:rFonts w:ascii="Times New Roman" w:hAnsi="Times New Roman" w:cs="Times New Roman" w:hint="cs"/>
        </w:rPr>
        <w:t>Копорье</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Корелу</w:t>
      </w:r>
      <w:r w:rsidRPr="00450EFB">
        <w:rPr>
          <w:rFonts w:ascii="Times New Roman" w:hAnsi="Times New Roman" w:cs="Times New Roman"/>
        </w:rPr>
        <w:t xml:space="preserve">, </w:t>
      </w:r>
      <w:r w:rsidRPr="00450EFB">
        <w:rPr>
          <w:rFonts w:ascii="Times New Roman" w:hAnsi="Times New Roman" w:cs="Times New Roman" w:hint="cs"/>
        </w:rPr>
        <w:t>отнятые</w:t>
      </w:r>
      <w:r w:rsidRPr="00450EFB">
        <w:rPr>
          <w:rFonts w:ascii="Times New Roman" w:hAnsi="Times New Roman" w:cs="Times New Roman"/>
        </w:rPr>
        <w:t xml:space="preserve"> </w:t>
      </w:r>
      <w:r w:rsidRPr="00450EFB">
        <w:rPr>
          <w:rFonts w:ascii="Times New Roman" w:hAnsi="Times New Roman" w:cs="Times New Roman" w:hint="cs"/>
        </w:rPr>
        <w:t>у</w:t>
      </w:r>
      <w:r w:rsidRPr="00450EFB">
        <w:rPr>
          <w:rFonts w:ascii="Times New Roman" w:hAnsi="Times New Roman" w:cs="Times New Roman"/>
        </w:rPr>
        <w:t xml:space="preserve"> </w:t>
      </w:r>
      <w:r w:rsidRPr="00450EFB">
        <w:rPr>
          <w:rFonts w:ascii="Times New Roman" w:hAnsi="Times New Roman" w:cs="Times New Roman" w:hint="cs"/>
        </w:rPr>
        <w:t>России</w:t>
      </w:r>
      <w:r w:rsidRPr="00450EFB">
        <w:rPr>
          <w:rFonts w:ascii="Times New Roman" w:hAnsi="Times New Roman" w:cs="Times New Roman"/>
        </w:rPr>
        <w:t xml:space="preserve"> </w:t>
      </w:r>
      <w:r w:rsidRPr="00450EFB">
        <w:rPr>
          <w:rFonts w:ascii="Times New Roman" w:hAnsi="Times New Roman" w:cs="Times New Roman" w:hint="cs"/>
        </w:rPr>
        <w:t>при</w:t>
      </w:r>
      <w:r w:rsidRPr="00450EFB">
        <w:rPr>
          <w:rFonts w:ascii="Times New Roman" w:hAnsi="Times New Roman" w:cs="Times New Roman"/>
        </w:rPr>
        <w:t xml:space="preserve"> </w:t>
      </w:r>
      <w:r w:rsidRPr="00450EFB">
        <w:rPr>
          <w:rFonts w:ascii="Times New Roman" w:hAnsi="Times New Roman" w:cs="Times New Roman" w:hint="cs"/>
        </w:rPr>
        <w:t>Иоанне</w:t>
      </w:r>
      <w:r w:rsidRPr="00450EFB">
        <w:rPr>
          <w:rFonts w:ascii="Times New Roman" w:hAnsi="Times New Roman" w:cs="Times New Roman"/>
        </w:rPr>
        <w:t xml:space="preserve"> </w:t>
      </w:r>
      <w:r w:rsidRPr="00450EFB">
        <w:rPr>
          <w:rFonts w:ascii="Times New Roman" w:hAnsi="Times New Roman" w:cs="Times New Roman" w:hint="cs"/>
        </w:rPr>
        <w:t>Грозном</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все</w:t>
      </w:r>
      <w:r w:rsidRPr="00450EFB">
        <w:rPr>
          <w:rFonts w:ascii="Times New Roman" w:hAnsi="Times New Roman" w:cs="Times New Roman"/>
        </w:rPr>
        <w:t xml:space="preserve"> </w:t>
      </w:r>
      <w:r w:rsidRPr="00450EFB">
        <w:rPr>
          <w:rFonts w:ascii="Times New Roman" w:hAnsi="Times New Roman" w:cs="Times New Roman" w:hint="cs"/>
        </w:rPr>
        <w:t>спокойно</w:t>
      </w:r>
      <w:r w:rsidRPr="00450EFB">
        <w:rPr>
          <w:rFonts w:ascii="Times New Roman" w:hAnsi="Times New Roman" w:cs="Times New Roman"/>
        </w:rPr>
        <w:t xml:space="preserve"> </w:t>
      </w:r>
      <w:r w:rsidRPr="00450EFB">
        <w:rPr>
          <w:rFonts w:ascii="Times New Roman" w:hAnsi="Times New Roman" w:cs="Times New Roman" w:hint="cs"/>
        </w:rPr>
        <w:t>было</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некоторых</w:t>
      </w:r>
      <w:r w:rsidRPr="00450EFB">
        <w:rPr>
          <w:rFonts w:ascii="Times New Roman" w:hAnsi="Times New Roman" w:cs="Times New Roman"/>
        </w:rPr>
        <w:t xml:space="preserve"> </w:t>
      </w:r>
      <w:r w:rsidRPr="00450EFB">
        <w:rPr>
          <w:rFonts w:ascii="Times New Roman" w:hAnsi="Times New Roman" w:cs="Times New Roman" w:hint="cs"/>
        </w:rPr>
        <w:t>районах</w:t>
      </w:r>
      <w:r w:rsidRPr="00450EFB">
        <w:rPr>
          <w:rFonts w:ascii="Times New Roman" w:hAnsi="Times New Roman" w:cs="Times New Roman"/>
        </w:rPr>
        <w:t xml:space="preserve"> </w:t>
      </w:r>
      <w:r w:rsidRPr="00450EFB">
        <w:rPr>
          <w:rFonts w:ascii="Times New Roman" w:hAnsi="Times New Roman" w:cs="Times New Roman" w:hint="cs"/>
        </w:rPr>
        <w:t>страны</w:t>
      </w:r>
      <w:r w:rsidRPr="00450EFB">
        <w:rPr>
          <w:rFonts w:ascii="Times New Roman" w:hAnsi="Times New Roman" w:cs="Times New Roman"/>
        </w:rPr>
        <w:t xml:space="preserve">: </w:t>
      </w:r>
      <w:r w:rsidRPr="00450EFB">
        <w:rPr>
          <w:rFonts w:ascii="Times New Roman" w:hAnsi="Times New Roman" w:cs="Times New Roman" w:hint="cs"/>
        </w:rPr>
        <w:t>Казань</w:t>
      </w:r>
      <w:r w:rsidRPr="00450EFB">
        <w:rPr>
          <w:rFonts w:ascii="Times New Roman" w:hAnsi="Times New Roman" w:cs="Times New Roman"/>
        </w:rPr>
        <w:t xml:space="preserve"> </w:t>
      </w:r>
      <w:r w:rsidRPr="00450EFB">
        <w:rPr>
          <w:rFonts w:ascii="Times New Roman" w:hAnsi="Times New Roman" w:cs="Times New Roman" w:hint="cs"/>
        </w:rPr>
        <w:t>доставляла</w:t>
      </w:r>
      <w:r w:rsidRPr="00450EFB">
        <w:rPr>
          <w:rFonts w:ascii="Times New Roman" w:hAnsi="Times New Roman" w:cs="Times New Roman"/>
        </w:rPr>
        <w:t xml:space="preserve"> </w:t>
      </w:r>
      <w:r w:rsidRPr="00450EFB">
        <w:rPr>
          <w:rFonts w:ascii="Times New Roman" w:hAnsi="Times New Roman" w:cs="Times New Roman" w:hint="cs"/>
        </w:rPr>
        <w:t>немало</w:t>
      </w:r>
      <w:r w:rsidRPr="00450EFB">
        <w:rPr>
          <w:rFonts w:ascii="Times New Roman" w:hAnsi="Times New Roman" w:cs="Times New Roman"/>
        </w:rPr>
        <w:t xml:space="preserve"> </w:t>
      </w:r>
      <w:r w:rsidRPr="00450EFB">
        <w:rPr>
          <w:rFonts w:ascii="Times New Roman" w:hAnsi="Times New Roman" w:cs="Times New Roman" w:hint="cs"/>
        </w:rPr>
        <w:t>хлопот</w:t>
      </w:r>
      <w:r w:rsidRPr="00450EFB">
        <w:rPr>
          <w:rFonts w:ascii="Times New Roman" w:hAnsi="Times New Roman" w:cs="Times New Roman"/>
        </w:rPr>
        <w:t xml:space="preserve">; </w:t>
      </w:r>
      <w:r w:rsidRPr="00450EFB">
        <w:rPr>
          <w:rFonts w:ascii="Times New Roman" w:hAnsi="Times New Roman" w:cs="Times New Roman" w:hint="cs"/>
        </w:rPr>
        <w:t>какое</w:t>
      </w:r>
      <w:r w:rsidRPr="00450EFB">
        <w:rPr>
          <w:rFonts w:ascii="Times New Roman" w:hAnsi="Times New Roman" w:cs="Times New Roman"/>
        </w:rPr>
        <w:t>-</w:t>
      </w:r>
      <w:r w:rsidRPr="00450EFB">
        <w:rPr>
          <w:rFonts w:ascii="Times New Roman" w:hAnsi="Times New Roman" w:cs="Times New Roman" w:hint="cs"/>
        </w:rPr>
        <w:t>то</w:t>
      </w:r>
      <w:r w:rsidRPr="00450EFB">
        <w:rPr>
          <w:rFonts w:ascii="Times New Roman" w:hAnsi="Times New Roman" w:cs="Times New Roman"/>
        </w:rPr>
        <w:t xml:space="preserve"> </w:t>
      </w:r>
      <w:r w:rsidRPr="00450EFB">
        <w:rPr>
          <w:rFonts w:ascii="Times New Roman" w:hAnsi="Times New Roman" w:cs="Times New Roman" w:hint="cs"/>
        </w:rPr>
        <w:t>брожение</w:t>
      </w:r>
      <w:r w:rsidRPr="00450EFB">
        <w:rPr>
          <w:rFonts w:ascii="Times New Roman" w:hAnsi="Times New Roman" w:cs="Times New Roman"/>
        </w:rPr>
        <w:t xml:space="preserve"> </w:t>
      </w:r>
      <w:r w:rsidRPr="00450EFB">
        <w:rPr>
          <w:rFonts w:ascii="Times New Roman" w:hAnsi="Times New Roman" w:cs="Times New Roman" w:hint="cs"/>
        </w:rPr>
        <w:t>наблюдалось</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черемисских</w:t>
      </w:r>
      <w:r w:rsidRPr="00450EFB">
        <w:rPr>
          <w:rFonts w:ascii="Times New Roman" w:hAnsi="Times New Roman" w:cs="Times New Roman"/>
        </w:rPr>
        <w:t xml:space="preserve"> </w:t>
      </w:r>
      <w:r w:rsidRPr="00450EFB">
        <w:rPr>
          <w:rFonts w:ascii="Times New Roman" w:hAnsi="Times New Roman" w:cs="Times New Roman" w:hint="cs"/>
        </w:rPr>
        <w:t>лесах</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решению</w:t>
      </w:r>
      <w:r w:rsidRPr="00450EFB">
        <w:rPr>
          <w:rFonts w:ascii="Times New Roman" w:hAnsi="Times New Roman" w:cs="Times New Roman"/>
        </w:rPr>
        <w:t xml:space="preserve"> </w:t>
      </w:r>
      <w:r w:rsidRPr="00450EFB">
        <w:rPr>
          <w:rFonts w:ascii="Times New Roman" w:hAnsi="Times New Roman" w:cs="Times New Roman" w:hint="cs"/>
        </w:rPr>
        <w:t>правительства</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горной</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луговой</w:t>
      </w:r>
      <w:r w:rsidRPr="00450EFB">
        <w:rPr>
          <w:rFonts w:ascii="Times New Roman" w:hAnsi="Times New Roman" w:cs="Times New Roman"/>
        </w:rPr>
        <w:t xml:space="preserve"> </w:t>
      </w:r>
      <w:r w:rsidRPr="00450EFB">
        <w:rPr>
          <w:rFonts w:ascii="Times New Roman" w:hAnsi="Times New Roman" w:cs="Times New Roman" w:hint="cs"/>
        </w:rPr>
        <w:t>сторонах</w:t>
      </w:r>
      <w:r w:rsidRPr="00450EFB">
        <w:rPr>
          <w:rFonts w:ascii="Times New Roman" w:hAnsi="Times New Roman" w:cs="Times New Roman"/>
        </w:rPr>
        <w:t xml:space="preserve"> </w:t>
      </w:r>
      <w:r w:rsidRPr="00450EFB">
        <w:rPr>
          <w:rFonts w:ascii="Times New Roman" w:hAnsi="Times New Roman" w:cs="Times New Roman" w:hint="cs"/>
        </w:rPr>
        <w:t>Волги</w:t>
      </w:r>
      <w:r w:rsidRPr="00450EFB">
        <w:rPr>
          <w:rFonts w:ascii="Times New Roman" w:hAnsi="Times New Roman" w:cs="Times New Roman"/>
        </w:rPr>
        <w:t xml:space="preserve"> </w:t>
      </w:r>
      <w:r w:rsidRPr="00450EFB">
        <w:rPr>
          <w:rFonts w:ascii="Times New Roman" w:hAnsi="Times New Roman" w:cs="Times New Roman" w:hint="cs"/>
        </w:rPr>
        <w:t>были</w:t>
      </w:r>
      <w:r w:rsidRPr="00450EFB">
        <w:rPr>
          <w:rFonts w:ascii="Times New Roman" w:hAnsi="Times New Roman" w:cs="Times New Roman"/>
        </w:rPr>
        <w:t xml:space="preserve"> </w:t>
      </w:r>
      <w:r w:rsidRPr="00450EFB">
        <w:rPr>
          <w:rFonts w:ascii="Times New Roman" w:hAnsi="Times New Roman" w:cs="Times New Roman" w:hint="cs"/>
        </w:rPr>
        <w:t>построены</w:t>
      </w:r>
      <w:r w:rsidRPr="00450EFB">
        <w:rPr>
          <w:rFonts w:ascii="Times New Roman" w:hAnsi="Times New Roman" w:cs="Times New Roman"/>
        </w:rPr>
        <w:t xml:space="preserve"> </w:t>
      </w:r>
      <w:r w:rsidRPr="00450EFB">
        <w:rPr>
          <w:rFonts w:ascii="Times New Roman" w:hAnsi="Times New Roman" w:cs="Times New Roman" w:hint="cs"/>
        </w:rPr>
        <w:t>города</w:t>
      </w:r>
      <w:r w:rsidRPr="00450EFB">
        <w:rPr>
          <w:rFonts w:ascii="Times New Roman" w:hAnsi="Times New Roman" w:cs="Times New Roman"/>
        </w:rPr>
        <w:t>-</w:t>
      </w:r>
      <w:r w:rsidRPr="00450EFB">
        <w:rPr>
          <w:rFonts w:ascii="Times New Roman" w:hAnsi="Times New Roman" w:cs="Times New Roman" w:hint="cs"/>
        </w:rPr>
        <w:t>крепости</w:t>
      </w:r>
      <w:r w:rsidRPr="00450EFB">
        <w:rPr>
          <w:rFonts w:ascii="Times New Roman" w:hAnsi="Times New Roman" w:cs="Times New Roman"/>
        </w:rPr>
        <w:t xml:space="preserve">: </w:t>
      </w:r>
      <w:r w:rsidRPr="00450EFB">
        <w:rPr>
          <w:rFonts w:ascii="Times New Roman" w:hAnsi="Times New Roman" w:cs="Times New Roman" w:hint="cs"/>
        </w:rPr>
        <w:t>Цивильск</w:t>
      </w:r>
      <w:r w:rsidRPr="00450EFB">
        <w:rPr>
          <w:rFonts w:ascii="Times New Roman" w:hAnsi="Times New Roman" w:cs="Times New Roman"/>
        </w:rPr>
        <w:t xml:space="preserve">, </w:t>
      </w:r>
      <w:r w:rsidRPr="00450EFB">
        <w:rPr>
          <w:rFonts w:ascii="Times New Roman" w:hAnsi="Times New Roman" w:cs="Times New Roman" w:hint="cs"/>
        </w:rPr>
        <w:t>Уржум</w:t>
      </w:r>
      <w:r w:rsidRPr="00450EFB">
        <w:rPr>
          <w:rFonts w:ascii="Times New Roman" w:hAnsi="Times New Roman" w:cs="Times New Roman"/>
        </w:rPr>
        <w:t xml:space="preserve">, </w:t>
      </w:r>
      <w:r w:rsidRPr="00450EFB">
        <w:rPr>
          <w:rFonts w:ascii="Times New Roman" w:hAnsi="Times New Roman" w:cs="Times New Roman" w:hint="cs"/>
        </w:rPr>
        <w:t>Царевгород</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Кокшаге</w:t>
      </w:r>
      <w:r w:rsidRPr="00450EFB">
        <w:rPr>
          <w:rFonts w:ascii="Times New Roman" w:hAnsi="Times New Roman" w:cs="Times New Roman"/>
        </w:rPr>
        <w:t xml:space="preserve">, </w:t>
      </w:r>
      <w:r w:rsidRPr="00450EFB">
        <w:rPr>
          <w:rFonts w:ascii="Times New Roman" w:hAnsi="Times New Roman" w:cs="Times New Roman" w:hint="cs"/>
        </w:rPr>
        <w:t>Санчурск</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другие</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их</w:t>
      </w:r>
      <w:r w:rsidRPr="00450EFB">
        <w:rPr>
          <w:rFonts w:ascii="Times New Roman" w:hAnsi="Times New Roman" w:cs="Times New Roman"/>
        </w:rPr>
        <w:t xml:space="preserve"> </w:t>
      </w:r>
      <w:r w:rsidRPr="00450EFB">
        <w:rPr>
          <w:rFonts w:ascii="Times New Roman" w:hAnsi="Times New Roman" w:cs="Times New Roman" w:hint="cs"/>
        </w:rPr>
        <w:t>заселением</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этих</w:t>
      </w:r>
      <w:r w:rsidRPr="00450EFB">
        <w:rPr>
          <w:rFonts w:ascii="Times New Roman" w:hAnsi="Times New Roman" w:cs="Times New Roman"/>
        </w:rPr>
        <w:t xml:space="preserve">, </w:t>
      </w:r>
      <w:r w:rsidRPr="00450EFB">
        <w:rPr>
          <w:rFonts w:ascii="Times New Roman" w:hAnsi="Times New Roman" w:cs="Times New Roman" w:hint="cs"/>
        </w:rPr>
        <w:t>еще</w:t>
      </w:r>
      <w:r w:rsidRPr="00450EFB">
        <w:rPr>
          <w:rFonts w:ascii="Times New Roman" w:hAnsi="Times New Roman" w:cs="Times New Roman"/>
        </w:rPr>
        <w:t xml:space="preserve"> </w:t>
      </w:r>
      <w:r w:rsidRPr="00450EFB">
        <w:rPr>
          <w:rFonts w:ascii="Times New Roman" w:hAnsi="Times New Roman" w:cs="Times New Roman" w:hint="cs"/>
        </w:rPr>
        <w:t>недавно</w:t>
      </w:r>
      <w:r w:rsidRPr="00450EFB">
        <w:rPr>
          <w:rFonts w:ascii="Times New Roman" w:hAnsi="Times New Roman" w:cs="Times New Roman"/>
        </w:rPr>
        <w:t xml:space="preserve"> </w:t>
      </w:r>
      <w:r w:rsidRPr="00450EFB">
        <w:rPr>
          <w:rFonts w:ascii="Times New Roman" w:hAnsi="Times New Roman" w:cs="Times New Roman" w:hint="cs"/>
        </w:rPr>
        <w:t>бедственных</w:t>
      </w:r>
      <w:r w:rsidRPr="00450EFB">
        <w:rPr>
          <w:rFonts w:ascii="Times New Roman" w:hAnsi="Times New Roman" w:cs="Times New Roman"/>
        </w:rPr>
        <w:t xml:space="preserve"> </w:t>
      </w:r>
      <w:r w:rsidRPr="00450EFB">
        <w:rPr>
          <w:rFonts w:ascii="Times New Roman" w:hAnsi="Times New Roman" w:cs="Times New Roman" w:hint="cs"/>
        </w:rPr>
        <w:t>землях</w:t>
      </w:r>
      <w:r w:rsidRPr="00450EFB">
        <w:rPr>
          <w:rFonts w:ascii="Times New Roman" w:hAnsi="Times New Roman" w:cs="Times New Roman"/>
        </w:rPr>
        <w:t xml:space="preserve">, </w:t>
      </w:r>
      <w:r w:rsidRPr="00450EFB">
        <w:rPr>
          <w:rFonts w:ascii="Times New Roman" w:hAnsi="Times New Roman" w:cs="Times New Roman" w:hint="cs"/>
        </w:rPr>
        <w:t>стало</w:t>
      </w:r>
      <w:r w:rsidRPr="00450EFB">
        <w:rPr>
          <w:rFonts w:ascii="Times New Roman" w:hAnsi="Times New Roman" w:cs="Times New Roman"/>
        </w:rPr>
        <w:t xml:space="preserve"> </w:t>
      </w:r>
      <w:r w:rsidRPr="00450EFB">
        <w:rPr>
          <w:rFonts w:ascii="Times New Roman" w:hAnsi="Times New Roman" w:cs="Times New Roman" w:hint="cs"/>
        </w:rPr>
        <w:t>спокойнее</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тише</w:t>
      </w:r>
      <w:r w:rsidRPr="00450EFB">
        <w:rPr>
          <w:rFonts w:ascii="Times New Roman" w:hAnsi="Times New Roman" w:cs="Times New Roman"/>
        </w:rPr>
        <w:t xml:space="preserve">. </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rPr>
        <w:t xml:space="preserve">15 </w:t>
      </w:r>
      <w:r w:rsidRPr="00450EFB">
        <w:rPr>
          <w:rFonts w:ascii="Times New Roman" w:hAnsi="Times New Roman" w:cs="Times New Roman" w:hint="cs"/>
        </w:rPr>
        <w:t>мая</w:t>
      </w:r>
      <w:r w:rsidRPr="00450EFB">
        <w:rPr>
          <w:rFonts w:ascii="Times New Roman" w:hAnsi="Times New Roman" w:cs="Times New Roman"/>
        </w:rPr>
        <w:t xml:space="preserve"> 1591 </w:t>
      </w:r>
      <w:r w:rsidRPr="00450EFB">
        <w:rPr>
          <w:rFonts w:ascii="Times New Roman" w:hAnsi="Times New Roman" w:cs="Times New Roman" w:hint="cs"/>
        </w:rPr>
        <w:t>года</w:t>
      </w:r>
      <w:r w:rsidRPr="00450EFB">
        <w:rPr>
          <w:rFonts w:ascii="Times New Roman" w:hAnsi="Times New Roman" w:cs="Times New Roman"/>
        </w:rPr>
        <w:t xml:space="preserve"> </w:t>
      </w:r>
      <w:r w:rsidRPr="00450EFB">
        <w:rPr>
          <w:rFonts w:ascii="Times New Roman" w:hAnsi="Times New Roman" w:cs="Times New Roman" w:hint="cs"/>
        </w:rPr>
        <w:t>царевич</w:t>
      </w:r>
      <w:r w:rsidRPr="00450EFB">
        <w:rPr>
          <w:rFonts w:ascii="Times New Roman" w:hAnsi="Times New Roman" w:cs="Times New Roman"/>
        </w:rPr>
        <w:t xml:space="preserve"> </w:t>
      </w:r>
      <w:r w:rsidRPr="00450EFB">
        <w:rPr>
          <w:rFonts w:ascii="Times New Roman" w:hAnsi="Times New Roman" w:cs="Times New Roman" w:hint="cs"/>
        </w:rPr>
        <w:t>Дмитрий</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убит</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Угличе</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официальной</w:t>
      </w:r>
      <w:r w:rsidRPr="00450EFB">
        <w:rPr>
          <w:rFonts w:ascii="Times New Roman" w:hAnsi="Times New Roman" w:cs="Times New Roman"/>
        </w:rPr>
        <w:t xml:space="preserve"> </w:t>
      </w:r>
      <w:r w:rsidRPr="00450EFB">
        <w:rPr>
          <w:rFonts w:ascii="Times New Roman" w:hAnsi="Times New Roman" w:cs="Times New Roman" w:hint="cs"/>
        </w:rPr>
        <w:t>версии</w:t>
      </w:r>
      <w:r w:rsidRPr="00450EFB">
        <w:rPr>
          <w:rFonts w:ascii="Times New Roman" w:hAnsi="Times New Roman" w:cs="Times New Roman"/>
        </w:rPr>
        <w:t xml:space="preserve">, </w:t>
      </w:r>
      <w:r w:rsidRPr="00450EFB">
        <w:rPr>
          <w:rFonts w:ascii="Times New Roman" w:hAnsi="Times New Roman" w:cs="Times New Roman" w:hint="cs"/>
        </w:rPr>
        <w:t>смертельно</w:t>
      </w:r>
      <w:r w:rsidRPr="00450EFB">
        <w:rPr>
          <w:rFonts w:ascii="Times New Roman" w:hAnsi="Times New Roman" w:cs="Times New Roman"/>
        </w:rPr>
        <w:t xml:space="preserve"> </w:t>
      </w:r>
      <w:r w:rsidRPr="00450EFB">
        <w:rPr>
          <w:rFonts w:ascii="Times New Roman" w:hAnsi="Times New Roman" w:cs="Times New Roman" w:hint="cs"/>
        </w:rPr>
        <w:t>ранив</w:t>
      </w:r>
      <w:r w:rsidRPr="00450EFB">
        <w:rPr>
          <w:rFonts w:ascii="Times New Roman" w:hAnsi="Times New Roman" w:cs="Times New Roman"/>
        </w:rPr>
        <w:t xml:space="preserve"> </w:t>
      </w:r>
      <w:r w:rsidRPr="00450EFB">
        <w:rPr>
          <w:rFonts w:ascii="Times New Roman" w:hAnsi="Times New Roman" w:cs="Times New Roman" w:hint="cs"/>
        </w:rPr>
        <w:t>себя</w:t>
      </w:r>
      <w:r w:rsidRPr="00450EFB">
        <w:rPr>
          <w:rFonts w:ascii="Times New Roman" w:hAnsi="Times New Roman" w:cs="Times New Roman"/>
        </w:rPr>
        <w:t xml:space="preserve"> </w:t>
      </w:r>
      <w:r w:rsidRPr="00450EFB">
        <w:rPr>
          <w:rFonts w:ascii="Times New Roman" w:hAnsi="Times New Roman" w:cs="Times New Roman" w:hint="cs"/>
        </w:rPr>
        <w:t>ножом</w:t>
      </w:r>
      <w:r w:rsidRPr="00450EFB">
        <w:rPr>
          <w:rFonts w:ascii="Times New Roman" w:hAnsi="Times New Roman" w:cs="Times New Roman"/>
        </w:rPr>
        <w:t xml:space="preserve"> </w:t>
      </w:r>
      <w:r w:rsidRPr="00450EFB">
        <w:rPr>
          <w:rFonts w:ascii="Times New Roman" w:hAnsi="Times New Roman" w:cs="Times New Roman" w:hint="cs"/>
        </w:rPr>
        <w:t>во</w:t>
      </w:r>
      <w:r w:rsidRPr="00450EFB">
        <w:rPr>
          <w:rFonts w:ascii="Times New Roman" w:hAnsi="Times New Roman" w:cs="Times New Roman"/>
        </w:rPr>
        <w:t xml:space="preserve"> </w:t>
      </w:r>
      <w:r w:rsidRPr="00450EFB">
        <w:rPr>
          <w:rFonts w:ascii="Times New Roman" w:hAnsi="Times New Roman" w:cs="Times New Roman" w:hint="cs"/>
        </w:rPr>
        <w:t>время</w:t>
      </w:r>
      <w:r w:rsidRPr="00450EFB">
        <w:rPr>
          <w:rFonts w:ascii="Times New Roman" w:hAnsi="Times New Roman" w:cs="Times New Roman"/>
        </w:rPr>
        <w:t xml:space="preserve"> </w:t>
      </w:r>
      <w:r w:rsidRPr="00450EFB">
        <w:rPr>
          <w:rFonts w:ascii="Times New Roman" w:hAnsi="Times New Roman" w:cs="Times New Roman" w:hint="cs"/>
        </w:rPr>
        <w:t>эпилептического</w:t>
      </w:r>
      <w:r w:rsidRPr="00450EFB">
        <w:rPr>
          <w:rFonts w:ascii="Times New Roman" w:hAnsi="Times New Roman" w:cs="Times New Roman"/>
        </w:rPr>
        <w:t xml:space="preserve"> </w:t>
      </w:r>
      <w:r w:rsidRPr="00450EFB">
        <w:rPr>
          <w:rFonts w:ascii="Times New Roman" w:hAnsi="Times New Roman" w:cs="Times New Roman" w:hint="cs"/>
        </w:rPr>
        <w:t>припадка</w:t>
      </w:r>
      <w:r w:rsidRPr="00450EFB">
        <w:rPr>
          <w:rFonts w:ascii="Times New Roman" w:hAnsi="Times New Roman" w:cs="Times New Roman"/>
        </w:rPr>
        <w:t xml:space="preserve">). </w:t>
      </w:r>
      <w:r w:rsidRPr="00450EFB">
        <w:rPr>
          <w:rFonts w:ascii="Times New Roman" w:hAnsi="Times New Roman" w:cs="Times New Roman" w:hint="cs"/>
        </w:rPr>
        <w:t>Добрый</w:t>
      </w:r>
      <w:r w:rsidRPr="00450EFB">
        <w:rPr>
          <w:rFonts w:ascii="Times New Roman" w:hAnsi="Times New Roman" w:cs="Times New Roman"/>
        </w:rPr>
        <w:t xml:space="preserve"> </w:t>
      </w:r>
      <w:r w:rsidRPr="00450EFB">
        <w:rPr>
          <w:rFonts w:ascii="Times New Roman" w:hAnsi="Times New Roman" w:cs="Times New Roman" w:hint="cs"/>
        </w:rPr>
        <w:t>Федор</w:t>
      </w:r>
      <w:r w:rsidRPr="00450EFB">
        <w:rPr>
          <w:rFonts w:ascii="Times New Roman" w:hAnsi="Times New Roman" w:cs="Times New Roman"/>
        </w:rPr>
        <w:t xml:space="preserve"> </w:t>
      </w:r>
      <w:r w:rsidRPr="00450EFB">
        <w:rPr>
          <w:rFonts w:ascii="Times New Roman" w:hAnsi="Times New Roman" w:cs="Times New Roman" w:hint="cs"/>
        </w:rPr>
        <w:t>неутешно</w:t>
      </w:r>
      <w:r w:rsidRPr="00450EFB">
        <w:rPr>
          <w:rFonts w:ascii="Times New Roman" w:hAnsi="Times New Roman" w:cs="Times New Roman"/>
        </w:rPr>
        <w:t xml:space="preserve"> </w:t>
      </w:r>
      <w:r w:rsidRPr="00450EFB">
        <w:rPr>
          <w:rFonts w:ascii="Times New Roman" w:hAnsi="Times New Roman" w:cs="Times New Roman" w:hint="cs"/>
        </w:rPr>
        <w:t>плакал</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брату</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факту</w:t>
      </w:r>
      <w:r w:rsidRPr="00450EFB">
        <w:rPr>
          <w:rFonts w:ascii="Times New Roman" w:hAnsi="Times New Roman" w:cs="Times New Roman"/>
        </w:rPr>
        <w:t xml:space="preserve"> </w:t>
      </w:r>
      <w:r w:rsidRPr="00450EFB">
        <w:rPr>
          <w:rFonts w:ascii="Times New Roman" w:hAnsi="Times New Roman" w:cs="Times New Roman" w:hint="cs"/>
        </w:rPr>
        <w:t>убийства</w:t>
      </w:r>
      <w:r w:rsidRPr="00450EFB">
        <w:rPr>
          <w:rFonts w:ascii="Times New Roman" w:hAnsi="Times New Roman" w:cs="Times New Roman"/>
        </w:rPr>
        <w:t xml:space="preserve"> </w:t>
      </w:r>
      <w:r w:rsidRPr="00450EFB">
        <w:rPr>
          <w:rFonts w:ascii="Times New Roman" w:hAnsi="Times New Roman" w:cs="Times New Roman" w:hint="cs"/>
        </w:rPr>
        <w:t>была</w:t>
      </w:r>
      <w:r w:rsidRPr="00450EFB">
        <w:rPr>
          <w:rFonts w:ascii="Times New Roman" w:hAnsi="Times New Roman" w:cs="Times New Roman"/>
        </w:rPr>
        <w:t xml:space="preserve"> </w:t>
      </w:r>
      <w:r w:rsidRPr="00450EFB">
        <w:rPr>
          <w:rFonts w:ascii="Times New Roman" w:hAnsi="Times New Roman" w:cs="Times New Roman" w:hint="cs"/>
        </w:rPr>
        <w:t>назначена</w:t>
      </w:r>
      <w:r w:rsidRPr="00450EFB">
        <w:rPr>
          <w:rFonts w:ascii="Times New Roman" w:hAnsi="Times New Roman" w:cs="Times New Roman"/>
        </w:rPr>
        <w:t xml:space="preserve"> </w:t>
      </w:r>
      <w:r w:rsidRPr="00450EFB">
        <w:rPr>
          <w:rFonts w:ascii="Times New Roman" w:hAnsi="Times New Roman" w:cs="Times New Roman" w:hint="cs"/>
        </w:rPr>
        <w:t>следственная</w:t>
      </w:r>
      <w:r w:rsidRPr="00450EFB">
        <w:rPr>
          <w:rFonts w:ascii="Times New Roman" w:hAnsi="Times New Roman" w:cs="Times New Roman"/>
        </w:rPr>
        <w:t xml:space="preserve"> </w:t>
      </w:r>
      <w:r w:rsidRPr="00450EFB">
        <w:rPr>
          <w:rFonts w:ascii="Times New Roman" w:hAnsi="Times New Roman" w:cs="Times New Roman" w:hint="cs"/>
        </w:rPr>
        <w:t>комиссия</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которой</w:t>
      </w:r>
      <w:r w:rsidRPr="00450EFB">
        <w:rPr>
          <w:rFonts w:ascii="Times New Roman" w:hAnsi="Times New Roman" w:cs="Times New Roman"/>
        </w:rPr>
        <w:t xml:space="preserve"> </w:t>
      </w:r>
      <w:r w:rsidRPr="00450EFB">
        <w:rPr>
          <w:rFonts w:ascii="Times New Roman" w:hAnsi="Times New Roman" w:cs="Times New Roman" w:hint="cs"/>
        </w:rPr>
        <w:t>одним</w:t>
      </w:r>
      <w:r w:rsidRPr="00450EFB">
        <w:rPr>
          <w:rFonts w:ascii="Times New Roman" w:hAnsi="Times New Roman" w:cs="Times New Roman"/>
        </w:rPr>
        <w:t xml:space="preserve"> </w:t>
      </w:r>
      <w:r w:rsidRPr="00450EFB">
        <w:rPr>
          <w:rFonts w:ascii="Times New Roman" w:hAnsi="Times New Roman" w:cs="Times New Roman" w:hint="cs"/>
        </w:rPr>
        <w:t>из</w:t>
      </w:r>
      <w:r w:rsidRPr="00450EFB">
        <w:rPr>
          <w:rFonts w:ascii="Times New Roman" w:hAnsi="Times New Roman" w:cs="Times New Roman"/>
        </w:rPr>
        <w:t xml:space="preserve"> </w:t>
      </w:r>
      <w:r w:rsidRPr="00450EFB">
        <w:rPr>
          <w:rFonts w:ascii="Times New Roman" w:hAnsi="Times New Roman" w:cs="Times New Roman" w:hint="cs"/>
        </w:rPr>
        <w:t>главных</w:t>
      </w:r>
      <w:r w:rsidRPr="00450EFB">
        <w:rPr>
          <w:rFonts w:ascii="Times New Roman" w:hAnsi="Times New Roman" w:cs="Times New Roman"/>
        </w:rPr>
        <w:t xml:space="preserve"> </w:t>
      </w:r>
      <w:r w:rsidRPr="00450EFB">
        <w:rPr>
          <w:rFonts w:ascii="Times New Roman" w:hAnsi="Times New Roman" w:cs="Times New Roman" w:hint="cs"/>
        </w:rPr>
        <w:t>исполнителей</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боярин</w:t>
      </w:r>
      <w:r w:rsidRPr="00450EFB">
        <w:rPr>
          <w:rFonts w:ascii="Times New Roman" w:hAnsi="Times New Roman" w:cs="Times New Roman"/>
        </w:rPr>
        <w:t xml:space="preserve"> </w:t>
      </w:r>
      <w:r w:rsidRPr="00450EFB">
        <w:rPr>
          <w:rFonts w:ascii="Times New Roman" w:hAnsi="Times New Roman" w:cs="Times New Roman" w:hint="cs"/>
        </w:rPr>
        <w:t>Василий</w:t>
      </w:r>
      <w:r w:rsidRPr="00450EFB">
        <w:rPr>
          <w:rFonts w:ascii="Times New Roman" w:hAnsi="Times New Roman" w:cs="Times New Roman"/>
        </w:rPr>
        <w:t xml:space="preserve"> </w:t>
      </w:r>
      <w:r w:rsidRPr="00450EFB">
        <w:rPr>
          <w:rFonts w:ascii="Times New Roman" w:hAnsi="Times New Roman" w:cs="Times New Roman" w:hint="cs"/>
        </w:rPr>
        <w:t>Иванович</w:t>
      </w:r>
      <w:r w:rsidRPr="00450EFB">
        <w:rPr>
          <w:rFonts w:ascii="Times New Roman" w:hAnsi="Times New Roman" w:cs="Times New Roman"/>
        </w:rPr>
        <w:t xml:space="preserve"> </w:t>
      </w:r>
      <w:r w:rsidRPr="00450EFB">
        <w:rPr>
          <w:rFonts w:ascii="Times New Roman" w:hAnsi="Times New Roman" w:cs="Times New Roman" w:hint="cs"/>
        </w:rPr>
        <w:t>Шуйский</w:t>
      </w:r>
      <w:r w:rsidRPr="00450EFB">
        <w:rPr>
          <w:rFonts w:ascii="Times New Roman" w:hAnsi="Times New Roman" w:cs="Times New Roman"/>
        </w:rPr>
        <w:t xml:space="preserve">. </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Как</w:t>
      </w:r>
      <w:r w:rsidRPr="00450EFB">
        <w:rPr>
          <w:rFonts w:ascii="Times New Roman" w:hAnsi="Times New Roman" w:cs="Times New Roman"/>
        </w:rPr>
        <w:t xml:space="preserve"> </w:t>
      </w:r>
      <w:r w:rsidRPr="00450EFB">
        <w:rPr>
          <w:rFonts w:ascii="Times New Roman" w:hAnsi="Times New Roman" w:cs="Times New Roman" w:hint="cs"/>
        </w:rPr>
        <w:t>ни</w:t>
      </w:r>
      <w:r w:rsidRPr="00450EFB">
        <w:rPr>
          <w:rFonts w:ascii="Times New Roman" w:hAnsi="Times New Roman" w:cs="Times New Roman"/>
        </w:rPr>
        <w:t xml:space="preserve"> </w:t>
      </w:r>
      <w:r w:rsidRPr="00450EFB">
        <w:rPr>
          <w:rFonts w:ascii="Times New Roman" w:hAnsi="Times New Roman" w:cs="Times New Roman" w:hint="cs"/>
        </w:rPr>
        <w:t>старался</w:t>
      </w:r>
      <w:r w:rsidRPr="00450EFB">
        <w:rPr>
          <w:rFonts w:ascii="Times New Roman" w:hAnsi="Times New Roman" w:cs="Times New Roman"/>
        </w:rPr>
        <w:t xml:space="preserve"> </w:t>
      </w:r>
      <w:r w:rsidRPr="00450EFB">
        <w:rPr>
          <w:rFonts w:ascii="Times New Roman" w:hAnsi="Times New Roman" w:cs="Times New Roman" w:hint="cs"/>
        </w:rPr>
        <w:t>Годунов</w:t>
      </w:r>
      <w:r w:rsidRPr="00450EFB">
        <w:rPr>
          <w:rFonts w:ascii="Times New Roman" w:hAnsi="Times New Roman" w:cs="Times New Roman"/>
        </w:rPr>
        <w:t xml:space="preserve"> </w:t>
      </w:r>
      <w:r w:rsidRPr="00450EFB">
        <w:rPr>
          <w:rFonts w:ascii="Times New Roman" w:hAnsi="Times New Roman" w:cs="Times New Roman" w:hint="cs"/>
        </w:rPr>
        <w:t>показать</w:t>
      </w:r>
      <w:r w:rsidRPr="00450EFB">
        <w:rPr>
          <w:rFonts w:ascii="Times New Roman" w:hAnsi="Times New Roman" w:cs="Times New Roman"/>
        </w:rPr>
        <w:t xml:space="preserve"> </w:t>
      </w:r>
      <w:r w:rsidRPr="00450EFB">
        <w:rPr>
          <w:rFonts w:ascii="Times New Roman" w:hAnsi="Times New Roman" w:cs="Times New Roman" w:hint="cs"/>
        </w:rPr>
        <w:t>свою</w:t>
      </w:r>
      <w:r w:rsidRPr="00450EFB">
        <w:rPr>
          <w:rFonts w:ascii="Times New Roman" w:hAnsi="Times New Roman" w:cs="Times New Roman"/>
        </w:rPr>
        <w:t xml:space="preserve"> </w:t>
      </w:r>
      <w:r w:rsidRPr="00450EFB">
        <w:rPr>
          <w:rFonts w:ascii="Times New Roman" w:hAnsi="Times New Roman" w:cs="Times New Roman" w:hint="cs"/>
        </w:rPr>
        <w:t>невинность</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смерти</w:t>
      </w:r>
      <w:r w:rsidRPr="00450EFB">
        <w:rPr>
          <w:rFonts w:ascii="Times New Roman" w:hAnsi="Times New Roman" w:cs="Times New Roman"/>
        </w:rPr>
        <w:t xml:space="preserve"> </w:t>
      </w:r>
      <w:r w:rsidRPr="00450EFB">
        <w:rPr>
          <w:rFonts w:ascii="Times New Roman" w:hAnsi="Times New Roman" w:cs="Times New Roman" w:hint="cs"/>
        </w:rPr>
        <w:t>Дмитрия</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народе</w:t>
      </w:r>
      <w:r w:rsidRPr="00450EFB">
        <w:rPr>
          <w:rFonts w:ascii="Times New Roman" w:hAnsi="Times New Roman" w:cs="Times New Roman"/>
        </w:rPr>
        <w:t xml:space="preserve"> </w:t>
      </w:r>
      <w:r w:rsidRPr="00450EFB">
        <w:rPr>
          <w:rFonts w:ascii="Times New Roman" w:hAnsi="Times New Roman" w:cs="Times New Roman" w:hint="cs"/>
        </w:rPr>
        <w:t>крепло</w:t>
      </w:r>
      <w:r w:rsidRPr="00450EFB">
        <w:rPr>
          <w:rFonts w:ascii="Times New Roman" w:hAnsi="Times New Roman" w:cs="Times New Roman"/>
        </w:rPr>
        <w:t xml:space="preserve"> </w:t>
      </w:r>
      <w:r w:rsidRPr="00450EFB">
        <w:rPr>
          <w:rFonts w:ascii="Times New Roman" w:hAnsi="Times New Roman" w:cs="Times New Roman" w:hint="cs"/>
        </w:rPr>
        <w:t>убеждение</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сделал</w:t>
      </w:r>
      <w:r w:rsidRPr="00450EFB">
        <w:rPr>
          <w:rFonts w:ascii="Times New Roman" w:hAnsi="Times New Roman" w:cs="Times New Roman"/>
        </w:rPr>
        <w:t xml:space="preserve"> </w:t>
      </w:r>
      <w:r w:rsidRPr="00450EFB">
        <w:rPr>
          <w:rFonts w:ascii="Times New Roman" w:hAnsi="Times New Roman" w:cs="Times New Roman" w:hint="cs"/>
        </w:rPr>
        <w:t>это</w:t>
      </w:r>
      <w:r w:rsidRPr="00450EFB">
        <w:rPr>
          <w:rFonts w:ascii="Times New Roman" w:hAnsi="Times New Roman" w:cs="Times New Roman"/>
        </w:rPr>
        <w:t xml:space="preserve"> </w:t>
      </w:r>
      <w:r w:rsidRPr="00450EFB">
        <w:rPr>
          <w:rFonts w:ascii="Times New Roman" w:hAnsi="Times New Roman" w:cs="Times New Roman" w:hint="cs"/>
        </w:rPr>
        <w:t>именно</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народ</w:t>
      </w:r>
      <w:r w:rsidRPr="00450EFB">
        <w:rPr>
          <w:rFonts w:ascii="Times New Roman" w:hAnsi="Times New Roman" w:cs="Times New Roman"/>
        </w:rPr>
        <w:t xml:space="preserve">, </w:t>
      </w:r>
      <w:r w:rsidRPr="00450EFB">
        <w:rPr>
          <w:rFonts w:ascii="Times New Roman" w:hAnsi="Times New Roman" w:cs="Times New Roman" w:hint="cs"/>
        </w:rPr>
        <w:t>несмотря</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все</w:t>
      </w:r>
      <w:r w:rsidRPr="00450EFB">
        <w:rPr>
          <w:rFonts w:ascii="Times New Roman" w:hAnsi="Times New Roman" w:cs="Times New Roman"/>
        </w:rPr>
        <w:t xml:space="preserve"> </w:t>
      </w:r>
      <w:r w:rsidRPr="00450EFB">
        <w:rPr>
          <w:rFonts w:ascii="Times New Roman" w:hAnsi="Times New Roman" w:cs="Times New Roman" w:hint="cs"/>
        </w:rPr>
        <w:t>благодеяния</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милости</w:t>
      </w:r>
      <w:r w:rsidRPr="00450EFB">
        <w:rPr>
          <w:rFonts w:ascii="Times New Roman" w:hAnsi="Times New Roman" w:cs="Times New Roman"/>
        </w:rPr>
        <w:t xml:space="preserve">, </w:t>
      </w:r>
      <w:r w:rsidRPr="00450EFB">
        <w:rPr>
          <w:rFonts w:ascii="Times New Roman" w:hAnsi="Times New Roman" w:cs="Times New Roman" w:hint="cs"/>
        </w:rPr>
        <w:t>которые</w:t>
      </w:r>
      <w:r w:rsidRPr="00450EFB">
        <w:rPr>
          <w:rFonts w:ascii="Times New Roman" w:hAnsi="Times New Roman" w:cs="Times New Roman"/>
        </w:rPr>
        <w:t xml:space="preserve"> </w:t>
      </w:r>
      <w:r w:rsidRPr="00450EFB">
        <w:rPr>
          <w:rFonts w:ascii="Times New Roman" w:hAnsi="Times New Roman" w:cs="Times New Roman" w:hint="cs"/>
        </w:rPr>
        <w:t>делал</w:t>
      </w:r>
      <w:r w:rsidRPr="00450EFB">
        <w:rPr>
          <w:rFonts w:ascii="Times New Roman" w:hAnsi="Times New Roman" w:cs="Times New Roman"/>
        </w:rPr>
        <w:t xml:space="preserve"> </w:t>
      </w:r>
      <w:r w:rsidRPr="00450EFB">
        <w:rPr>
          <w:rFonts w:ascii="Times New Roman" w:hAnsi="Times New Roman" w:cs="Times New Roman" w:hint="cs"/>
        </w:rPr>
        <w:t>для</w:t>
      </w:r>
      <w:r w:rsidRPr="00450EFB">
        <w:rPr>
          <w:rFonts w:ascii="Times New Roman" w:hAnsi="Times New Roman" w:cs="Times New Roman"/>
        </w:rPr>
        <w:t xml:space="preserve"> </w:t>
      </w:r>
      <w:r w:rsidRPr="00450EFB">
        <w:rPr>
          <w:rFonts w:ascii="Times New Roman" w:hAnsi="Times New Roman" w:cs="Times New Roman" w:hint="cs"/>
        </w:rPr>
        <w:t>него</w:t>
      </w:r>
      <w:r w:rsidRPr="00450EFB">
        <w:rPr>
          <w:rFonts w:ascii="Times New Roman" w:hAnsi="Times New Roman" w:cs="Times New Roman"/>
        </w:rPr>
        <w:t xml:space="preserve"> </w:t>
      </w:r>
      <w:r w:rsidRPr="00450EFB">
        <w:rPr>
          <w:rFonts w:ascii="Times New Roman" w:hAnsi="Times New Roman" w:cs="Times New Roman" w:hint="cs"/>
        </w:rPr>
        <w:t>хитрый</w:t>
      </w:r>
      <w:r w:rsidRPr="00450EFB">
        <w:rPr>
          <w:rFonts w:ascii="Times New Roman" w:hAnsi="Times New Roman" w:cs="Times New Roman"/>
        </w:rPr>
        <w:t xml:space="preserve"> </w:t>
      </w:r>
      <w:r w:rsidRPr="00450EFB">
        <w:rPr>
          <w:rFonts w:ascii="Times New Roman" w:hAnsi="Times New Roman" w:cs="Times New Roman" w:hint="cs"/>
        </w:rPr>
        <w:t>правитель</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мог</w:t>
      </w:r>
      <w:r w:rsidRPr="00450EFB">
        <w:rPr>
          <w:rFonts w:ascii="Times New Roman" w:hAnsi="Times New Roman" w:cs="Times New Roman"/>
        </w:rPr>
        <w:t xml:space="preserve"> </w:t>
      </w:r>
      <w:r w:rsidRPr="00450EFB">
        <w:rPr>
          <w:rFonts w:ascii="Times New Roman" w:hAnsi="Times New Roman" w:cs="Times New Roman" w:hint="cs"/>
        </w:rPr>
        <w:t>простить</w:t>
      </w:r>
      <w:r w:rsidRPr="00450EFB">
        <w:rPr>
          <w:rFonts w:ascii="Times New Roman" w:hAnsi="Times New Roman" w:cs="Times New Roman"/>
        </w:rPr>
        <w:t xml:space="preserve"> </w:t>
      </w:r>
      <w:r w:rsidRPr="00450EFB">
        <w:rPr>
          <w:rFonts w:ascii="Times New Roman" w:hAnsi="Times New Roman" w:cs="Times New Roman" w:hint="cs"/>
        </w:rPr>
        <w:t>ему</w:t>
      </w:r>
      <w:r w:rsidRPr="00450EFB">
        <w:rPr>
          <w:rFonts w:ascii="Times New Roman" w:hAnsi="Times New Roman" w:cs="Times New Roman"/>
        </w:rPr>
        <w:t xml:space="preserve"> </w:t>
      </w:r>
      <w:r w:rsidRPr="00450EFB">
        <w:rPr>
          <w:rFonts w:ascii="Times New Roman" w:hAnsi="Times New Roman" w:cs="Times New Roman" w:hint="cs"/>
        </w:rPr>
        <w:t>мученической</w:t>
      </w:r>
      <w:r w:rsidRPr="00450EFB">
        <w:rPr>
          <w:rFonts w:ascii="Times New Roman" w:hAnsi="Times New Roman" w:cs="Times New Roman"/>
        </w:rPr>
        <w:t xml:space="preserve"> </w:t>
      </w:r>
      <w:r w:rsidRPr="00450EFB">
        <w:rPr>
          <w:rFonts w:ascii="Times New Roman" w:hAnsi="Times New Roman" w:cs="Times New Roman" w:hint="cs"/>
        </w:rPr>
        <w:t>смерти</w:t>
      </w:r>
      <w:r w:rsidRPr="00450EFB">
        <w:rPr>
          <w:rFonts w:ascii="Times New Roman" w:hAnsi="Times New Roman" w:cs="Times New Roman"/>
        </w:rPr>
        <w:t xml:space="preserve"> </w:t>
      </w:r>
      <w:r w:rsidRPr="00450EFB">
        <w:rPr>
          <w:rFonts w:ascii="Times New Roman" w:hAnsi="Times New Roman" w:cs="Times New Roman" w:hint="cs"/>
        </w:rPr>
        <w:t>царевича</w:t>
      </w:r>
      <w:r w:rsidRPr="00450EFB">
        <w:rPr>
          <w:rFonts w:ascii="Times New Roman" w:hAnsi="Times New Roman" w:cs="Times New Roman"/>
        </w:rPr>
        <w:t xml:space="preserve">, </w:t>
      </w:r>
      <w:r w:rsidRPr="00450EFB">
        <w:rPr>
          <w:rFonts w:ascii="Times New Roman" w:hAnsi="Times New Roman" w:cs="Times New Roman" w:hint="cs"/>
        </w:rPr>
        <w:t>последнего</w:t>
      </w:r>
      <w:r w:rsidRPr="00450EFB">
        <w:rPr>
          <w:rFonts w:ascii="Times New Roman" w:hAnsi="Times New Roman" w:cs="Times New Roman"/>
        </w:rPr>
        <w:t xml:space="preserve"> </w:t>
      </w:r>
      <w:r w:rsidRPr="00450EFB">
        <w:rPr>
          <w:rFonts w:ascii="Times New Roman" w:hAnsi="Times New Roman" w:cs="Times New Roman" w:hint="cs"/>
        </w:rPr>
        <w:t>отпрыска</w:t>
      </w:r>
      <w:r w:rsidRPr="00450EFB">
        <w:rPr>
          <w:rFonts w:ascii="Times New Roman" w:hAnsi="Times New Roman" w:cs="Times New Roman"/>
        </w:rPr>
        <w:t xml:space="preserve"> </w:t>
      </w:r>
      <w:r w:rsidRPr="00450EFB">
        <w:rPr>
          <w:rFonts w:ascii="Times New Roman" w:hAnsi="Times New Roman" w:cs="Times New Roman" w:hint="cs"/>
        </w:rPr>
        <w:t>царского</w:t>
      </w:r>
      <w:r w:rsidRPr="00450EFB">
        <w:rPr>
          <w:rFonts w:ascii="Times New Roman" w:hAnsi="Times New Roman" w:cs="Times New Roman"/>
        </w:rPr>
        <w:t xml:space="preserve"> </w:t>
      </w:r>
      <w:r w:rsidRPr="00450EFB">
        <w:rPr>
          <w:rFonts w:ascii="Times New Roman" w:hAnsi="Times New Roman" w:cs="Times New Roman" w:hint="cs"/>
        </w:rPr>
        <w:t>дома</w:t>
      </w:r>
      <w:r w:rsidRPr="00450EFB">
        <w:rPr>
          <w:rFonts w:ascii="Times New Roman" w:hAnsi="Times New Roman" w:cs="Times New Roman"/>
        </w:rPr>
        <w:t xml:space="preserve">. </w:t>
      </w:r>
      <w:r w:rsidRPr="00450EFB">
        <w:rPr>
          <w:rFonts w:ascii="Times New Roman" w:hAnsi="Times New Roman" w:cs="Times New Roman" w:hint="cs"/>
        </w:rPr>
        <w:t>Историки</w:t>
      </w:r>
      <w:r w:rsidRPr="00450EFB">
        <w:rPr>
          <w:rFonts w:ascii="Times New Roman" w:hAnsi="Times New Roman" w:cs="Times New Roman"/>
        </w:rPr>
        <w:t xml:space="preserve"> </w:t>
      </w:r>
      <w:r w:rsidRPr="00450EFB">
        <w:rPr>
          <w:rFonts w:ascii="Times New Roman" w:hAnsi="Times New Roman" w:cs="Times New Roman" w:hint="cs"/>
        </w:rPr>
        <w:t>до</w:t>
      </w:r>
      <w:r w:rsidRPr="00450EFB">
        <w:rPr>
          <w:rFonts w:ascii="Times New Roman" w:hAnsi="Times New Roman" w:cs="Times New Roman"/>
        </w:rPr>
        <w:t xml:space="preserve"> </w:t>
      </w:r>
      <w:r w:rsidRPr="00450EFB">
        <w:rPr>
          <w:rFonts w:ascii="Times New Roman" w:hAnsi="Times New Roman" w:cs="Times New Roman" w:hint="cs"/>
        </w:rPr>
        <w:t>сих</w:t>
      </w:r>
      <w:r w:rsidRPr="00450EFB">
        <w:rPr>
          <w:rFonts w:ascii="Times New Roman" w:hAnsi="Times New Roman" w:cs="Times New Roman"/>
        </w:rPr>
        <w:t xml:space="preserve"> </w:t>
      </w:r>
      <w:r w:rsidRPr="00450EFB">
        <w:rPr>
          <w:rFonts w:ascii="Times New Roman" w:hAnsi="Times New Roman" w:cs="Times New Roman" w:hint="cs"/>
        </w:rPr>
        <w:t>пор</w:t>
      </w:r>
      <w:r w:rsidRPr="00450EFB">
        <w:rPr>
          <w:rFonts w:ascii="Times New Roman" w:hAnsi="Times New Roman" w:cs="Times New Roman"/>
        </w:rPr>
        <w:t xml:space="preserve"> </w:t>
      </w:r>
      <w:r w:rsidRPr="00450EFB">
        <w:rPr>
          <w:rFonts w:ascii="Times New Roman" w:hAnsi="Times New Roman" w:cs="Times New Roman" w:hint="cs"/>
        </w:rPr>
        <w:t>делятся</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тех</w:t>
      </w:r>
      <w:r w:rsidRPr="00450EFB">
        <w:rPr>
          <w:rFonts w:ascii="Times New Roman" w:hAnsi="Times New Roman" w:cs="Times New Roman"/>
        </w:rPr>
        <w:t xml:space="preserve">, </w:t>
      </w:r>
      <w:r w:rsidRPr="00450EFB">
        <w:rPr>
          <w:rFonts w:ascii="Times New Roman" w:hAnsi="Times New Roman" w:cs="Times New Roman" w:hint="cs"/>
        </w:rPr>
        <w:t>кто</w:t>
      </w:r>
      <w:r w:rsidRPr="00450EFB">
        <w:rPr>
          <w:rFonts w:ascii="Times New Roman" w:hAnsi="Times New Roman" w:cs="Times New Roman"/>
        </w:rPr>
        <w:t xml:space="preserve"> </w:t>
      </w:r>
      <w:r w:rsidRPr="00450EFB">
        <w:rPr>
          <w:rFonts w:ascii="Times New Roman" w:hAnsi="Times New Roman" w:cs="Times New Roman" w:hint="cs"/>
        </w:rPr>
        <w:t>считает</w:t>
      </w:r>
      <w:r w:rsidRPr="00450EFB">
        <w:rPr>
          <w:rFonts w:ascii="Times New Roman" w:hAnsi="Times New Roman" w:cs="Times New Roman"/>
        </w:rPr>
        <w:t xml:space="preserve"> </w:t>
      </w:r>
      <w:r w:rsidRPr="00450EFB">
        <w:rPr>
          <w:rFonts w:ascii="Times New Roman" w:hAnsi="Times New Roman" w:cs="Times New Roman" w:hint="cs"/>
        </w:rPr>
        <w:t>Бориса</w:t>
      </w:r>
      <w:r w:rsidRPr="00450EFB">
        <w:rPr>
          <w:rFonts w:ascii="Times New Roman" w:hAnsi="Times New Roman" w:cs="Times New Roman"/>
        </w:rPr>
        <w:t xml:space="preserve"> </w:t>
      </w:r>
      <w:r w:rsidRPr="00450EFB">
        <w:rPr>
          <w:rFonts w:ascii="Times New Roman" w:hAnsi="Times New Roman" w:cs="Times New Roman" w:hint="cs"/>
        </w:rPr>
        <w:t>Годунова</w:t>
      </w:r>
      <w:r w:rsidRPr="00450EFB">
        <w:rPr>
          <w:rFonts w:ascii="Times New Roman" w:hAnsi="Times New Roman" w:cs="Times New Roman"/>
        </w:rPr>
        <w:t xml:space="preserve"> </w:t>
      </w:r>
      <w:r w:rsidRPr="00450EFB">
        <w:rPr>
          <w:rFonts w:ascii="Times New Roman" w:hAnsi="Times New Roman" w:cs="Times New Roman" w:hint="cs"/>
        </w:rPr>
        <w:t>организатором</w:t>
      </w:r>
      <w:r w:rsidRPr="00450EFB">
        <w:rPr>
          <w:rFonts w:ascii="Times New Roman" w:hAnsi="Times New Roman" w:cs="Times New Roman"/>
        </w:rPr>
        <w:t xml:space="preserve"> </w:t>
      </w:r>
      <w:r w:rsidRPr="00450EFB">
        <w:rPr>
          <w:rFonts w:ascii="Times New Roman" w:hAnsi="Times New Roman" w:cs="Times New Roman" w:hint="cs"/>
        </w:rPr>
        <w:t>убийства</w:t>
      </w:r>
      <w:r w:rsidRPr="00450EFB">
        <w:rPr>
          <w:rFonts w:ascii="Times New Roman" w:hAnsi="Times New Roman" w:cs="Times New Roman"/>
        </w:rPr>
        <w:t xml:space="preserve"> </w:t>
      </w:r>
      <w:r w:rsidRPr="00450EFB">
        <w:rPr>
          <w:rFonts w:ascii="Times New Roman" w:hAnsi="Times New Roman" w:cs="Times New Roman" w:hint="cs"/>
        </w:rPr>
        <w:t>царевича</w:t>
      </w:r>
      <w:r w:rsidRPr="00450EFB">
        <w:rPr>
          <w:rFonts w:ascii="Times New Roman" w:hAnsi="Times New Roman" w:cs="Times New Roman"/>
        </w:rPr>
        <w:t xml:space="preserve"> </w:t>
      </w:r>
      <w:r w:rsidRPr="00450EFB">
        <w:rPr>
          <w:rFonts w:ascii="Times New Roman" w:hAnsi="Times New Roman" w:cs="Times New Roman" w:hint="cs"/>
        </w:rPr>
        <w:t>Дмитрия</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тех</w:t>
      </w:r>
      <w:r w:rsidRPr="00450EFB">
        <w:rPr>
          <w:rFonts w:ascii="Times New Roman" w:hAnsi="Times New Roman" w:cs="Times New Roman"/>
        </w:rPr>
        <w:t xml:space="preserve">, </w:t>
      </w:r>
      <w:r w:rsidRPr="00450EFB">
        <w:rPr>
          <w:rFonts w:ascii="Times New Roman" w:hAnsi="Times New Roman" w:cs="Times New Roman" w:hint="cs"/>
        </w:rPr>
        <w:t>кто</w:t>
      </w:r>
      <w:r w:rsidRPr="00450EFB">
        <w:rPr>
          <w:rFonts w:ascii="Times New Roman" w:hAnsi="Times New Roman" w:cs="Times New Roman"/>
        </w:rPr>
        <w:t xml:space="preserve"> </w:t>
      </w:r>
      <w:r w:rsidRPr="00450EFB">
        <w:rPr>
          <w:rFonts w:ascii="Times New Roman" w:hAnsi="Times New Roman" w:cs="Times New Roman" w:hint="cs"/>
        </w:rPr>
        <w:t>связывает</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гибель</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несчастным</w:t>
      </w:r>
      <w:r w:rsidRPr="00450EFB">
        <w:rPr>
          <w:rFonts w:ascii="Times New Roman" w:hAnsi="Times New Roman" w:cs="Times New Roman"/>
        </w:rPr>
        <w:t xml:space="preserve"> </w:t>
      </w:r>
      <w:r w:rsidRPr="00450EFB">
        <w:rPr>
          <w:rFonts w:ascii="Times New Roman" w:hAnsi="Times New Roman" w:cs="Times New Roman" w:hint="cs"/>
        </w:rPr>
        <w:t>случаем</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Нападение</w:t>
      </w:r>
      <w:r w:rsidRPr="00450EFB">
        <w:rPr>
          <w:rFonts w:ascii="Times New Roman" w:hAnsi="Times New Roman" w:cs="Times New Roman"/>
        </w:rPr>
        <w:t xml:space="preserve"> </w:t>
      </w:r>
      <w:r w:rsidRPr="00450EFB">
        <w:rPr>
          <w:rFonts w:ascii="Times New Roman" w:hAnsi="Times New Roman" w:cs="Times New Roman" w:hint="cs"/>
        </w:rPr>
        <w:t>крымского</w:t>
      </w:r>
      <w:r w:rsidRPr="00450EFB">
        <w:rPr>
          <w:rFonts w:ascii="Times New Roman" w:hAnsi="Times New Roman" w:cs="Times New Roman"/>
        </w:rPr>
        <w:t xml:space="preserve"> </w:t>
      </w:r>
      <w:r w:rsidRPr="00450EFB">
        <w:rPr>
          <w:rFonts w:ascii="Times New Roman" w:hAnsi="Times New Roman" w:cs="Times New Roman" w:hint="cs"/>
        </w:rPr>
        <w:t>хана</w:t>
      </w:r>
      <w:r w:rsidRPr="00450EFB">
        <w:rPr>
          <w:rFonts w:ascii="Times New Roman" w:hAnsi="Times New Roman" w:cs="Times New Roman"/>
        </w:rPr>
        <w:t xml:space="preserve"> </w:t>
      </w:r>
      <w:r w:rsidRPr="00450EFB">
        <w:rPr>
          <w:rFonts w:ascii="Times New Roman" w:hAnsi="Times New Roman" w:cs="Times New Roman" w:hint="cs"/>
        </w:rPr>
        <w:t>Казы</w:t>
      </w:r>
      <w:r w:rsidRPr="00450EFB">
        <w:rPr>
          <w:rFonts w:ascii="Times New Roman" w:hAnsi="Times New Roman" w:cs="Times New Roman"/>
        </w:rPr>
        <w:t>-</w:t>
      </w:r>
      <w:r w:rsidRPr="00450EFB">
        <w:rPr>
          <w:rFonts w:ascii="Times New Roman" w:hAnsi="Times New Roman" w:cs="Times New Roman" w:hint="cs"/>
        </w:rPr>
        <w:t>Гирея</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июне</w:t>
      </w:r>
      <w:r w:rsidRPr="00450EFB">
        <w:rPr>
          <w:rFonts w:ascii="Times New Roman" w:hAnsi="Times New Roman" w:cs="Times New Roman"/>
        </w:rPr>
        <w:t xml:space="preserve"> 1591 </w:t>
      </w:r>
      <w:r w:rsidRPr="00450EFB">
        <w:rPr>
          <w:rFonts w:ascii="Times New Roman" w:hAnsi="Times New Roman" w:cs="Times New Roman" w:hint="cs"/>
        </w:rPr>
        <w:t>года</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Русь</w:t>
      </w:r>
      <w:r w:rsidRPr="00450EFB">
        <w:rPr>
          <w:rFonts w:ascii="Times New Roman" w:hAnsi="Times New Roman" w:cs="Times New Roman"/>
        </w:rPr>
        <w:t xml:space="preserve"> </w:t>
      </w:r>
      <w:r w:rsidRPr="00450EFB">
        <w:rPr>
          <w:rFonts w:ascii="Times New Roman" w:hAnsi="Times New Roman" w:cs="Times New Roman" w:hint="cs"/>
        </w:rPr>
        <w:t>несколько</w:t>
      </w:r>
      <w:r w:rsidRPr="00450EFB">
        <w:rPr>
          <w:rFonts w:ascii="Times New Roman" w:hAnsi="Times New Roman" w:cs="Times New Roman"/>
        </w:rPr>
        <w:t xml:space="preserve"> </w:t>
      </w:r>
      <w:r w:rsidRPr="00450EFB">
        <w:rPr>
          <w:rFonts w:ascii="Times New Roman" w:hAnsi="Times New Roman" w:cs="Times New Roman" w:hint="cs"/>
        </w:rPr>
        <w:t>отвлекло</w:t>
      </w:r>
      <w:r w:rsidRPr="00450EFB">
        <w:rPr>
          <w:rFonts w:ascii="Times New Roman" w:hAnsi="Times New Roman" w:cs="Times New Roman"/>
        </w:rPr>
        <w:t xml:space="preserve"> </w:t>
      </w:r>
      <w:r w:rsidRPr="00450EFB">
        <w:rPr>
          <w:rFonts w:ascii="Times New Roman" w:hAnsi="Times New Roman" w:cs="Times New Roman" w:hint="cs"/>
        </w:rPr>
        <w:t>народ</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Бориса</w:t>
      </w:r>
      <w:r w:rsidRPr="00450EFB">
        <w:rPr>
          <w:rFonts w:ascii="Times New Roman" w:hAnsi="Times New Roman" w:cs="Times New Roman"/>
        </w:rPr>
        <w:t xml:space="preserve"> </w:t>
      </w:r>
      <w:r w:rsidRPr="00450EFB">
        <w:rPr>
          <w:rFonts w:ascii="Times New Roman" w:hAnsi="Times New Roman" w:cs="Times New Roman" w:hint="cs"/>
        </w:rPr>
        <w:t>от</w:t>
      </w:r>
      <w:r w:rsidRPr="00450EFB">
        <w:rPr>
          <w:rFonts w:ascii="Times New Roman" w:hAnsi="Times New Roman" w:cs="Times New Roman"/>
        </w:rPr>
        <w:t xml:space="preserve"> </w:t>
      </w:r>
      <w:r w:rsidRPr="00450EFB">
        <w:rPr>
          <w:rFonts w:ascii="Times New Roman" w:hAnsi="Times New Roman" w:cs="Times New Roman" w:hint="cs"/>
        </w:rPr>
        <w:t>дум</w:t>
      </w:r>
      <w:r w:rsidRPr="00450EFB">
        <w:rPr>
          <w:rFonts w:ascii="Times New Roman" w:hAnsi="Times New Roman" w:cs="Times New Roman"/>
        </w:rPr>
        <w:t xml:space="preserve"> </w:t>
      </w:r>
      <w:r w:rsidRPr="00450EFB">
        <w:rPr>
          <w:rFonts w:ascii="Times New Roman" w:hAnsi="Times New Roman" w:cs="Times New Roman" w:hint="cs"/>
        </w:rPr>
        <w:t>о</w:t>
      </w:r>
      <w:r w:rsidRPr="00450EFB">
        <w:rPr>
          <w:rFonts w:ascii="Times New Roman" w:hAnsi="Times New Roman" w:cs="Times New Roman"/>
        </w:rPr>
        <w:t xml:space="preserve"> </w:t>
      </w:r>
      <w:r w:rsidRPr="00450EFB">
        <w:rPr>
          <w:rFonts w:ascii="Times New Roman" w:hAnsi="Times New Roman" w:cs="Times New Roman" w:hint="cs"/>
        </w:rPr>
        <w:t>Дмитрии</w:t>
      </w:r>
      <w:r w:rsidRPr="00450EFB">
        <w:rPr>
          <w:rFonts w:ascii="Times New Roman" w:hAnsi="Times New Roman" w:cs="Times New Roman"/>
        </w:rPr>
        <w:t xml:space="preserve">. </w:t>
      </w:r>
      <w:r w:rsidRPr="00450EFB">
        <w:rPr>
          <w:rFonts w:ascii="Times New Roman" w:hAnsi="Times New Roman" w:cs="Times New Roman" w:hint="cs"/>
        </w:rPr>
        <w:t>Хан</w:t>
      </w:r>
      <w:r w:rsidRPr="00450EFB">
        <w:rPr>
          <w:rFonts w:ascii="Times New Roman" w:hAnsi="Times New Roman" w:cs="Times New Roman"/>
        </w:rPr>
        <w:t xml:space="preserve">, </w:t>
      </w:r>
      <w:r w:rsidRPr="00450EFB">
        <w:rPr>
          <w:rFonts w:ascii="Times New Roman" w:hAnsi="Times New Roman" w:cs="Times New Roman" w:hint="cs"/>
        </w:rPr>
        <w:t>уверяя</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идет</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Литву</w:t>
      </w:r>
      <w:r w:rsidRPr="00450EFB">
        <w:rPr>
          <w:rFonts w:ascii="Times New Roman" w:hAnsi="Times New Roman" w:cs="Times New Roman"/>
        </w:rPr>
        <w:t xml:space="preserve">, </w:t>
      </w:r>
      <w:r w:rsidRPr="00450EFB">
        <w:rPr>
          <w:rFonts w:ascii="Times New Roman" w:hAnsi="Times New Roman" w:cs="Times New Roman" w:hint="cs"/>
        </w:rPr>
        <w:t>неожиданно</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большими</w:t>
      </w:r>
      <w:r w:rsidRPr="00450EFB">
        <w:rPr>
          <w:rFonts w:ascii="Times New Roman" w:hAnsi="Times New Roman" w:cs="Times New Roman"/>
        </w:rPr>
        <w:t xml:space="preserve"> </w:t>
      </w:r>
      <w:r w:rsidRPr="00450EFB">
        <w:rPr>
          <w:rFonts w:ascii="Times New Roman" w:hAnsi="Times New Roman" w:cs="Times New Roman" w:hint="cs"/>
        </w:rPr>
        <w:t>силами</w:t>
      </w:r>
      <w:r w:rsidRPr="00450EFB">
        <w:rPr>
          <w:rFonts w:ascii="Times New Roman" w:hAnsi="Times New Roman" w:cs="Times New Roman"/>
        </w:rPr>
        <w:t xml:space="preserve"> </w:t>
      </w:r>
      <w:r w:rsidRPr="00450EFB">
        <w:rPr>
          <w:rFonts w:ascii="Times New Roman" w:hAnsi="Times New Roman" w:cs="Times New Roman" w:hint="cs"/>
        </w:rPr>
        <w:t>подошел</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столице</w:t>
      </w:r>
      <w:r w:rsidRPr="00450EFB">
        <w:rPr>
          <w:rFonts w:ascii="Times New Roman" w:hAnsi="Times New Roman" w:cs="Times New Roman"/>
        </w:rPr>
        <w:t xml:space="preserve">. </w:t>
      </w:r>
      <w:r w:rsidRPr="00450EFB">
        <w:rPr>
          <w:rFonts w:ascii="Times New Roman" w:hAnsi="Times New Roman" w:cs="Times New Roman" w:hint="cs"/>
        </w:rPr>
        <w:t>Борьба</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татарами</w:t>
      </w:r>
      <w:r w:rsidRPr="00450EFB">
        <w:rPr>
          <w:rFonts w:ascii="Times New Roman" w:hAnsi="Times New Roman" w:cs="Times New Roman"/>
        </w:rPr>
        <w:t xml:space="preserve"> </w:t>
      </w:r>
      <w:r w:rsidRPr="00450EFB">
        <w:rPr>
          <w:rFonts w:ascii="Times New Roman" w:hAnsi="Times New Roman" w:cs="Times New Roman" w:hint="cs"/>
        </w:rPr>
        <w:t>шла</w:t>
      </w:r>
      <w:r w:rsidRPr="00450EFB">
        <w:rPr>
          <w:rFonts w:ascii="Times New Roman" w:hAnsi="Times New Roman" w:cs="Times New Roman"/>
        </w:rPr>
        <w:t xml:space="preserve"> </w:t>
      </w:r>
      <w:r w:rsidRPr="00450EFB">
        <w:rPr>
          <w:rFonts w:ascii="Times New Roman" w:hAnsi="Times New Roman" w:cs="Times New Roman" w:hint="cs"/>
        </w:rPr>
        <w:t>прямо</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московских</w:t>
      </w:r>
      <w:r w:rsidRPr="00450EFB">
        <w:rPr>
          <w:rFonts w:ascii="Times New Roman" w:hAnsi="Times New Roman" w:cs="Times New Roman"/>
        </w:rPr>
        <w:t xml:space="preserve"> </w:t>
      </w:r>
      <w:r w:rsidRPr="00450EFB">
        <w:rPr>
          <w:rFonts w:ascii="Times New Roman" w:hAnsi="Times New Roman" w:cs="Times New Roman" w:hint="cs"/>
        </w:rPr>
        <w:t>полях</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закончилась</w:t>
      </w:r>
      <w:r w:rsidRPr="00450EFB">
        <w:rPr>
          <w:rFonts w:ascii="Times New Roman" w:hAnsi="Times New Roman" w:cs="Times New Roman"/>
        </w:rPr>
        <w:t xml:space="preserve"> </w:t>
      </w:r>
      <w:r w:rsidRPr="00450EFB">
        <w:rPr>
          <w:rFonts w:ascii="Times New Roman" w:hAnsi="Times New Roman" w:cs="Times New Roman" w:hint="cs"/>
        </w:rPr>
        <w:t>поражением</w:t>
      </w:r>
      <w:r w:rsidRPr="00450EFB">
        <w:rPr>
          <w:rFonts w:ascii="Times New Roman" w:hAnsi="Times New Roman" w:cs="Times New Roman"/>
        </w:rPr>
        <w:t xml:space="preserve"> </w:t>
      </w:r>
      <w:r w:rsidRPr="00450EFB">
        <w:rPr>
          <w:rFonts w:ascii="Times New Roman" w:hAnsi="Times New Roman" w:cs="Times New Roman" w:hint="cs"/>
        </w:rPr>
        <w:t>хана</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память</w:t>
      </w:r>
      <w:r w:rsidRPr="00450EFB">
        <w:rPr>
          <w:rFonts w:ascii="Times New Roman" w:hAnsi="Times New Roman" w:cs="Times New Roman"/>
        </w:rPr>
        <w:t xml:space="preserve"> </w:t>
      </w:r>
      <w:r w:rsidRPr="00450EFB">
        <w:rPr>
          <w:rFonts w:ascii="Times New Roman" w:hAnsi="Times New Roman" w:cs="Times New Roman" w:hint="cs"/>
        </w:rPr>
        <w:t>о</w:t>
      </w:r>
      <w:r w:rsidRPr="00450EFB">
        <w:rPr>
          <w:rFonts w:ascii="Times New Roman" w:hAnsi="Times New Roman" w:cs="Times New Roman"/>
        </w:rPr>
        <w:t xml:space="preserve"> </w:t>
      </w:r>
      <w:r w:rsidRPr="00450EFB">
        <w:rPr>
          <w:rFonts w:ascii="Times New Roman" w:hAnsi="Times New Roman" w:cs="Times New Roman" w:hint="cs"/>
        </w:rPr>
        <w:t>спасении</w:t>
      </w:r>
      <w:r w:rsidRPr="00450EFB">
        <w:rPr>
          <w:rFonts w:ascii="Times New Roman" w:hAnsi="Times New Roman" w:cs="Times New Roman"/>
        </w:rPr>
        <w:t xml:space="preserve"> </w:t>
      </w:r>
      <w:r w:rsidRPr="00450EFB">
        <w:rPr>
          <w:rFonts w:ascii="Times New Roman" w:hAnsi="Times New Roman" w:cs="Times New Roman" w:hint="cs"/>
        </w:rPr>
        <w:t>Москвы</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заложен</w:t>
      </w:r>
      <w:r w:rsidRPr="00450EFB">
        <w:rPr>
          <w:rFonts w:ascii="Times New Roman" w:hAnsi="Times New Roman" w:cs="Times New Roman"/>
        </w:rPr>
        <w:t xml:space="preserve"> </w:t>
      </w:r>
      <w:r w:rsidRPr="00450EFB">
        <w:rPr>
          <w:rFonts w:ascii="Times New Roman" w:hAnsi="Times New Roman" w:cs="Times New Roman" w:hint="cs"/>
        </w:rPr>
        <w:t>Донской</w:t>
      </w:r>
      <w:r w:rsidRPr="00450EFB">
        <w:rPr>
          <w:rFonts w:ascii="Times New Roman" w:hAnsi="Times New Roman" w:cs="Times New Roman"/>
        </w:rPr>
        <w:t xml:space="preserve"> </w:t>
      </w:r>
      <w:r w:rsidRPr="00450EFB">
        <w:rPr>
          <w:rFonts w:ascii="Times New Roman" w:hAnsi="Times New Roman" w:cs="Times New Roman" w:hint="cs"/>
        </w:rPr>
        <w:t>монастырь</w:t>
      </w:r>
      <w:r w:rsidRPr="00450EFB">
        <w:rPr>
          <w:rFonts w:ascii="Times New Roman" w:hAnsi="Times New Roman" w:cs="Times New Roman"/>
        </w:rPr>
        <w:t xml:space="preserve">, </w:t>
      </w:r>
      <w:r w:rsidRPr="00450EFB">
        <w:rPr>
          <w:rFonts w:ascii="Times New Roman" w:hAnsi="Times New Roman" w:cs="Times New Roman" w:hint="cs"/>
        </w:rPr>
        <w:t>от</w:t>
      </w:r>
      <w:r w:rsidRPr="00450EFB">
        <w:rPr>
          <w:rFonts w:ascii="Times New Roman" w:hAnsi="Times New Roman" w:cs="Times New Roman"/>
        </w:rPr>
        <w:t xml:space="preserve"> </w:t>
      </w:r>
      <w:r w:rsidRPr="00450EFB">
        <w:rPr>
          <w:rFonts w:ascii="Times New Roman" w:hAnsi="Times New Roman" w:cs="Times New Roman" w:hint="cs"/>
        </w:rPr>
        <w:t>имени</w:t>
      </w:r>
      <w:r w:rsidRPr="00450EFB">
        <w:rPr>
          <w:rFonts w:ascii="Times New Roman" w:hAnsi="Times New Roman" w:cs="Times New Roman"/>
        </w:rPr>
        <w:t xml:space="preserve"> </w:t>
      </w:r>
      <w:r w:rsidRPr="00450EFB">
        <w:rPr>
          <w:rFonts w:ascii="Times New Roman" w:hAnsi="Times New Roman" w:cs="Times New Roman" w:hint="cs"/>
        </w:rPr>
        <w:t>святой</w:t>
      </w:r>
      <w:r w:rsidRPr="00450EFB">
        <w:rPr>
          <w:rFonts w:ascii="Times New Roman" w:hAnsi="Times New Roman" w:cs="Times New Roman"/>
        </w:rPr>
        <w:t xml:space="preserve"> </w:t>
      </w:r>
      <w:r w:rsidRPr="00450EFB">
        <w:rPr>
          <w:rFonts w:ascii="Times New Roman" w:hAnsi="Times New Roman" w:cs="Times New Roman" w:hint="cs"/>
        </w:rPr>
        <w:t>иконы</w:t>
      </w:r>
      <w:r w:rsidRPr="00450EFB">
        <w:rPr>
          <w:rFonts w:ascii="Times New Roman" w:hAnsi="Times New Roman" w:cs="Times New Roman"/>
        </w:rPr>
        <w:t xml:space="preserve"> </w:t>
      </w:r>
      <w:r w:rsidRPr="00450EFB">
        <w:rPr>
          <w:rFonts w:ascii="Times New Roman" w:hAnsi="Times New Roman" w:cs="Times New Roman" w:hint="cs"/>
        </w:rPr>
        <w:t>Богоматери</w:t>
      </w:r>
      <w:r w:rsidRPr="00450EFB">
        <w:rPr>
          <w:rFonts w:ascii="Times New Roman" w:hAnsi="Times New Roman" w:cs="Times New Roman"/>
        </w:rPr>
        <w:t xml:space="preserve">, </w:t>
      </w:r>
      <w:r w:rsidRPr="00450EFB">
        <w:rPr>
          <w:rFonts w:ascii="Times New Roman" w:hAnsi="Times New Roman" w:cs="Times New Roman" w:hint="cs"/>
        </w:rPr>
        <w:t>которая</w:t>
      </w:r>
      <w:r w:rsidRPr="00450EFB">
        <w:rPr>
          <w:rFonts w:ascii="Times New Roman" w:hAnsi="Times New Roman" w:cs="Times New Roman"/>
        </w:rPr>
        <w:t xml:space="preserve"> </w:t>
      </w:r>
      <w:r w:rsidRPr="00450EFB">
        <w:rPr>
          <w:rFonts w:ascii="Times New Roman" w:hAnsi="Times New Roman" w:cs="Times New Roman" w:hint="cs"/>
        </w:rPr>
        <w:t>была</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Дмитрием</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Куликовском</w:t>
      </w:r>
      <w:r w:rsidRPr="00450EFB">
        <w:rPr>
          <w:rFonts w:ascii="Times New Roman" w:hAnsi="Times New Roman" w:cs="Times New Roman"/>
        </w:rPr>
        <w:t xml:space="preserve"> </w:t>
      </w:r>
      <w:r w:rsidRPr="00450EFB">
        <w:rPr>
          <w:rFonts w:ascii="Times New Roman" w:hAnsi="Times New Roman" w:cs="Times New Roman" w:hint="cs"/>
        </w:rPr>
        <w:t>поле</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Годуновым</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московской</w:t>
      </w:r>
      <w:r w:rsidRPr="00450EFB">
        <w:rPr>
          <w:rFonts w:ascii="Times New Roman" w:hAnsi="Times New Roman" w:cs="Times New Roman"/>
        </w:rPr>
        <w:t xml:space="preserve"> </w:t>
      </w:r>
      <w:r w:rsidRPr="00450EFB">
        <w:rPr>
          <w:rFonts w:ascii="Times New Roman" w:hAnsi="Times New Roman" w:cs="Times New Roman" w:hint="cs"/>
        </w:rPr>
        <w:t>битве</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Казы</w:t>
      </w:r>
      <w:r w:rsidRPr="00450EFB">
        <w:rPr>
          <w:rFonts w:ascii="Times New Roman" w:hAnsi="Times New Roman" w:cs="Times New Roman"/>
        </w:rPr>
        <w:t>-</w:t>
      </w:r>
      <w:r w:rsidRPr="00450EFB">
        <w:rPr>
          <w:rFonts w:ascii="Times New Roman" w:hAnsi="Times New Roman" w:cs="Times New Roman" w:hint="cs"/>
        </w:rPr>
        <w:t>Гиреем</w:t>
      </w:r>
      <w:r w:rsidRPr="00450EFB">
        <w:rPr>
          <w:rFonts w:ascii="Times New Roman" w:hAnsi="Times New Roman" w:cs="Times New Roman"/>
        </w:rPr>
        <w:t xml:space="preserve">. </w:t>
      </w:r>
      <w:r w:rsidRPr="00450EFB">
        <w:rPr>
          <w:rFonts w:ascii="Times New Roman" w:hAnsi="Times New Roman" w:cs="Times New Roman" w:hint="cs"/>
        </w:rPr>
        <w:t>Вся</w:t>
      </w:r>
      <w:r w:rsidRPr="00450EFB">
        <w:rPr>
          <w:rFonts w:ascii="Times New Roman" w:hAnsi="Times New Roman" w:cs="Times New Roman"/>
        </w:rPr>
        <w:t xml:space="preserve"> </w:t>
      </w:r>
      <w:r w:rsidRPr="00450EFB">
        <w:rPr>
          <w:rFonts w:ascii="Times New Roman" w:hAnsi="Times New Roman" w:cs="Times New Roman" w:hint="cs"/>
        </w:rPr>
        <w:t>честь</w:t>
      </w:r>
      <w:r w:rsidRPr="00450EFB">
        <w:rPr>
          <w:rFonts w:ascii="Times New Roman" w:hAnsi="Times New Roman" w:cs="Times New Roman"/>
        </w:rPr>
        <w:t xml:space="preserve"> </w:t>
      </w:r>
      <w:r w:rsidRPr="00450EFB">
        <w:rPr>
          <w:rFonts w:ascii="Times New Roman" w:hAnsi="Times New Roman" w:cs="Times New Roman" w:hint="cs"/>
        </w:rPr>
        <w:t>победа</w:t>
      </w:r>
      <w:r w:rsidRPr="00450EFB">
        <w:rPr>
          <w:rFonts w:ascii="Times New Roman" w:hAnsi="Times New Roman" w:cs="Times New Roman"/>
        </w:rPr>
        <w:t xml:space="preserve"> </w:t>
      </w:r>
      <w:r w:rsidRPr="00450EFB">
        <w:rPr>
          <w:rFonts w:ascii="Times New Roman" w:hAnsi="Times New Roman" w:cs="Times New Roman" w:hint="cs"/>
        </w:rPr>
        <w:t>должна</w:t>
      </w:r>
      <w:r w:rsidRPr="00450EFB">
        <w:rPr>
          <w:rFonts w:ascii="Times New Roman" w:hAnsi="Times New Roman" w:cs="Times New Roman"/>
        </w:rPr>
        <w:t xml:space="preserve"> </w:t>
      </w:r>
      <w:r w:rsidRPr="00450EFB">
        <w:rPr>
          <w:rFonts w:ascii="Times New Roman" w:hAnsi="Times New Roman" w:cs="Times New Roman" w:hint="cs"/>
        </w:rPr>
        <w:t>была</w:t>
      </w:r>
      <w:r w:rsidRPr="00450EFB">
        <w:rPr>
          <w:rFonts w:ascii="Times New Roman" w:hAnsi="Times New Roman" w:cs="Times New Roman"/>
        </w:rPr>
        <w:t xml:space="preserve"> </w:t>
      </w:r>
      <w:r w:rsidRPr="00450EFB">
        <w:rPr>
          <w:rFonts w:ascii="Times New Roman" w:hAnsi="Times New Roman" w:cs="Times New Roman" w:hint="cs"/>
        </w:rPr>
        <w:t>приписываться</w:t>
      </w:r>
      <w:r w:rsidRPr="00450EFB">
        <w:rPr>
          <w:rFonts w:ascii="Times New Roman" w:hAnsi="Times New Roman" w:cs="Times New Roman"/>
        </w:rPr>
        <w:t xml:space="preserve"> </w:t>
      </w:r>
      <w:r w:rsidRPr="00450EFB">
        <w:rPr>
          <w:rFonts w:ascii="Times New Roman" w:hAnsi="Times New Roman" w:cs="Times New Roman" w:hint="cs"/>
        </w:rPr>
        <w:t>Борису</w:t>
      </w:r>
      <w:r w:rsidRPr="00450EFB">
        <w:rPr>
          <w:rFonts w:ascii="Times New Roman" w:hAnsi="Times New Roman" w:cs="Times New Roman"/>
        </w:rPr>
        <w:t xml:space="preserve">: </w:t>
      </w:r>
      <w:r w:rsidRPr="00450EFB">
        <w:rPr>
          <w:rFonts w:ascii="Times New Roman" w:hAnsi="Times New Roman" w:cs="Times New Roman" w:hint="cs"/>
        </w:rPr>
        <w:t>об</w:t>
      </w:r>
      <w:r w:rsidRPr="00450EFB">
        <w:rPr>
          <w:rFonts w:ascii="Times New Roman" w:hAnsi="Times New Roman" w:cs="Times New Roman"/>
        </w:rPr>
        <w:t xml:space="preserve"> </w:t>
      </w:r>
      <w:r w:rsidRPr="00450EFB">
        <w:rPr>
          <w:rFonts w:ascii="Times New Roman" w:hAnsi="Times New Roman" w:cs="Times New Roman" w:hint="cs"/>
        </w:rPr>
        <w:t>этом</w:t>
      </w:r>
      <w:r w:rsidRPr="00450EFB">
        <w:rPr>
          <w:rFonts w:ascii="Times New Roman" w:hAnsi="Times New Roman" w:cs="Times New Roman"/>
        </w:rPr>
        <w:t xml:space="preserve"> </w:t>
      </w:r>
      <w:r w:rsidRPr="00450EFB">
        <w:rPr>
          <w:rFonts w:ascii="Times New Roman" w:hAnsi="Times New Roman" w:cs="Times New Roman" w:hint="cs"/>
        </w:rPr>
        <w:t>велено</w:t>
      </w:r>
      <w:r w:rsidRPr="00450EFB">
        <w:rPr>
          <w:rFonts w:ascii="Times New Roman" w:hAnsi="Times New Roman" w:cs="Times New Roman"/>
        </w:rPr>
        <w:t xml:space="preserve"> </w:t>
      </w:r>
      <w:r w:rsidRPr="00450EFB">
        <w:rPr>
          <w:rFonts w:ascii="Times New Roman" w:hAnsi="Times New Roman" w:cs="Times New Roman" w:hint="cs"/>
        </w:rPr>
        <w:t>было</w:t>
      </w:r>
      <w:r w:rsidRPr="00450EFB">
        <w:rPr>
          <w:rFonts w:ascii="Times New Roman" w:hAnsi="Times New Roman" w:cs="Times New Roman"/>
        </w:rPr>
        <w:t xml:space="preserve"> </w:t>
      </w:r>
      <w:r w:rsidRPr="00450EFB">
        <w:rPr>
          <w:rFonts w:ascii="Times New Roman" w:hAnsi="Times New Roman" w:cs="Times New Roman" w:hint="cs"/>
        </w:rPr>
        <w:t>рассказывать</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чужих</w:t>
      </w:r>
      <w:r w:rsidRPr="00450EFB">
        <w:rPr>
          <w:rFonts w:ascii="Times New Roman" w:hAnsi="Times New Roman" w:cs="Times New Roman"/>
        </w:rPr>
        <w:t xml:space="preserve"> </w:t>
      </w:r>
      <w:r w:rsidRPr="00450EFB">
        <w:rPr>
          <w:rFonts w:ascii="Times New Roman" w:hAnsi="Times New Roman" w:cs="Times New Roman" w:hint="cs"/>
        </w:rPr>
        <w:t>землях</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Через</w:t>
      </w:r>
      <w:r w:rsidRPr="00450EFB">
        <w:rPr>
          <w:rFonts w:ascii="Times New Roman" w:hAnsi="Times New Roman" w:cs="Times New Roman"/>
        </w:rPr>
        <w:t xml:space="preserve"> </w:t>
      </w:r>
      <w:r w:rsidRPr="00450EFB">
        <w:rPr>
          <w:rFonts w:ascii="Times New Roman" w:hAnsi="Times New Roman" w:cs="Times New Roman" w:hint="cs"/>
        </w:rPr>
        <w:t>год</w:t>
      </w:r>
      <w:r w:rsidRPr="00450EFB">
        <w:rPr>
          <w:rFonts w:ascii="Times New Roman" w:hAnsi="Times New Roman" w:cs="Times New Roman"/>
        </w:rPr>
        <w:t xml:space="preserve"> </w:t>
      </w:r>
      <w:r w:rsidRPr="00450EFB">
        <w:rPr>
          <w:rFonts w:ascii="Times New Roman" w:hAnsi="Times New Roman" w:cs="Times New Roman" w:hint="cs"/>
        </w:rPr>
        <w:t>после</w:t>
      </w:r>
      <w:r w:rsidRPr="00450EFB">
        <w:rPr>
          <w:rFonts w:ascii="Times New Roman" w:hAnsi="Times New Roman" w:cs="Times New Roman"/>
        </w:rPr>
        <w:t xml:space="preserve"> </w:t>
      </w:r>
      <w:r w:rsidRPr="00450EFB">
        <w:rPr>
          <w:rFonts w:ascii="Times New Roman" w:hAnsi="Times New Roman" w:cs="Times New Roman" w:hint="cs"/>
        </w:rPr>
        <w:t>убийства</w:t>
      </w:r>
      <w:r w:rsidRPr="00450EFB">
        <w:rPr>
          <w:rFonts w:ascii="Times New Roman" w:hAnsi="Times New Roman" w:cs="Times New Roman"/>
        </w:rPr>
        <w:t xml:space="preserve"> </w:t>
      </w:r>
      <w:r w:rsidRPr="00450EFB">
        <w:rPr>
          <w:rFonts w:ascii="Times New Roman" w:hAnsi="Times New Roman" w:cs="Times New Roman" w:hint="cs"/>
        </w:rPr>
        <w:t>Дмитрия</w:t>
      </w:r>
      <w:r w:rsidRPr="00450EFB">
        <w:rPr>
          <w:rFonts w:ascii="Times New Roman" w:hAnsi="Times New Roman" w:cs="Times New Roman"/>
        </w:rPr>
        <w:t xml:space="preserve"> </w:t>
      </w:r>
      <w:r w:rsidRPr="00450EFB">
        <w:rPr>
          <w:rFonts w:ascii="Times New Roman" w:hAnsi="Times New Roman" w:cs="Times New Roman" w:hint="cs"/>
        </w:rPr>
        <w:t>у</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родилась</w:t>
      </w:r>
      <w:r w:rsidRPr="00450EFB">
        <w:rPr>
          <w:rFonts w:ascii="Times New Roman" w:hAnsi="Times New Roman" w:cs="Times New Roman"/>
        </w:rPr>
        <w:t xml:space="preserve"> </w:t>
      </w:r>
      <w:r w:rsidRPr="00450EFB">
        <w:rPr>
          <w:rFonts w:ascii="Times New Roman" w:hAnsi="Times New Roman" w:cs="Times New Roman" w:hint="cs"/>
        </w:rPr>
        <w:t>дочь</w:t>
      </w:r>
      <w:r w:rsidRPr="00450EFB">
        <w:rPr>
          <w:rFonts w:ascii="Times New Roman" w:hAnsi="Times New Roman" w:cs="Times New Roman"/>
        </w:rPr>
        <w:t xml:space="preserve"> </w:t>
      </w:r>
      <w:r w:rsidRPr="00450EFB">
        <w:rPr>
          <w:rFonts w:ascii="Times New Roman" w:hAnsi="Times New Roman" w:cs="Times New Roman" w:hint="cs"/>
        </w:rPr>
        <w:t>Феодосия</w:t>
      </w:r>
      <w:r w:rsidRPr="00450EFB">
        <w:rPr>
          <w:rFonts w:ascii="Times New Roman" w:hAnsi="Times New Roman" w:cs="Times New Roman"/>
        </w:rPr>
        <w:t xml:space="preserve">, </w:t>
      </w:r>
      <w:r w:rsidRPr="00450EFB">
        <w:rPr>
          <w:rFonts w:ascii="Times New Roman" w:hAnsi="Times New Roman" w:cs="Times New Roman" w:hint="cs"/>
        </w:rPr>
        <w:t>которая</w:t>
      </w:r>
      <w:r w:rsidRPr="00450EFB">
        <w:rPr>
          <w:rFonts w:ascii="Times New Roman" w:hAnsi="Times New Roman" w:cs="Times New Roman"/>
        </w:rPr>
        <w:t xml:space="preserve"> </w:t>
      </w:r>
      <w:r w:rsidRPr="00450EFB">
        <w:rPr>
          <w:rFonts w:ascii="Times New Roman" w:hAnsi="Times New Roman" w:cs="Times New Roman" w:hint="cs"/>
        </w:rPr>
        <w:t>вскоре</w:t>
      </w:r>
      <w:r w:rsidRPr="00450EFB">
        <w:rPr>
          <w:rFonts w:ascii="Times New Roman" w:hAnsi="Times New Roman" w:cs="Times New Roman"/>
        </w:rPr>
        <w:t xml:space="preserve"> </w:t>
      </w:r>
      <w:r w:rsidRPr="00450EFB">
        <w:rPr>
          <w:rFonts w:ascii="Times New Roman" w:hAnsi="Times New Roman" w:cs="Times New Roman" w:hint="cs"/>
        </w:rPr>
        <w:t>умерла</w:t>
      </w:r>
      <w:r w:rsidRPr="00450EFB">
        <w:rPr>
          <w:rFonts w:ascii="Times New Roman" w:hAnsi="Times New Roman" w:cs="Times New Roman"/>
        </w:rPr>
        <w:t xml:space="preserve">. </w:t>
      </w:r>
      <w:r w:rsidRPr="00450EFB">
        <w:rPr>
          <w:rFonts w:ascii="Times New Roman" w:hAnsi="Times New Roman" w:cs="Times New Roman" w:hint="cs"/>
        </w:rPr>
        <w:t>Среди</w:t>
      </w:r>
      <w:r w:rsidRPr="00450EFB">
        <w:rPr>
          <w:rFonts w:ascii="Times New Roman" w:hAnsi="Times New Roman" w:cs="Times New Roman"/>
        </w:rPr>
        <w:t xml:space="preserve"> </w:t>
      </w:r>
      <w:r w:rsidRPr="00450EFB">
        <w:rPr>
          <w:rFonts w:ascii="Times New Roman" w:hAnsi="Times New Roman" w:cs="Times New Roman" w:hint="cs"/>
        </w:rPr>
        <w:t>народа</w:t>
      </w:r>
      <w:r w:rsidRPr="00450EFB">
        <w:rPr>
          <w:rFonts w:ascii="Times New Roman" w:hAnsi="Times New Roman" w:cs="Times New Roman"/>
        </w:rPr>
        <w:t xml:space="preserve">, </w:t>
      </w:r>
      <w:r w:rsidRPr="00450EFB">
        <w:rPr>
          <w:rFonts w:ascii="Times New Roman" w:hAnsi="Times New Roman" w:cs="Times New Roman" w:hint="cs"/>
        </w:rPr>
        <w:t>недоверчивого</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Годунову</w:t>
      </w:r>
      <w:r w:rsidRPr="00450EFB">
        <w:rPr>
          <w:rFonts w:ascii="Times New Roman" w:hAnsi="Times New Roman" w:cs="Times New Roman"/>
        </w:rPr>
        <w:t xml:space="preserve">, </w:t>
      </w:r>
      <w:r w:rsidRPr="00450EFB">
        <w:rPr>
          <w:rFonts w:ascii="Times New Roman" w:hAnsi="Times New Roman" w:cs="Times New Roman" w:hint="cs"/>
        </w:rPr>
        <w:t>распространился</w:t>
      </w:r>
      <w:r w:rsidRPr="00450EFB">
        <w:rPr>
          <w:rFonts w:ascii="Times New Roman" w:hAnsi="Times New Roman" w:cs="Times New Roman"/>
        </w:rPr>
        <w:t xml:space="preserve"> </w:t>
      </w:r>
      <w:r w:rsidRPr="00450EFB">
        <w:rPr>
          <w:rFonts w:ascii="Times New Roman" w:hAnsi="Times New Roman" w:cs="Times New Roman" w:hint="cs"/>
        </w:rPr>
        <w:t>слух</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Ирина</w:t>
      </w:r>
      <w:r w:rsidRPr="00450EFB">
        <w:rPr>
          <w:rFonts w:ascii="Times New Roman" w:hAnsi="Times New Roman" w:cs="Times New Roman"/>
        </w:rPr>
        <w:t xml:space="preserve"> </w:t>
      </w:r>
      <w:r w:rsidRPr="00450EFB">
        <w:rPr>
          <w:rFonts w:ascii="Times New Roman" w:hAnsi="Times New Roman" w:cs="Times New Roman" w:hint="cs"/>
        </w:rPr>
        <w:t>родила</w:t>
      </w:r>
      <w:r w:rsidRPr="00450EFB">
        <w:rPr>
          <w:rFonts w:ascii="Times New Roman" w:hAnsi="Times New Roman" w:cs="Times New Roman"/>
        </w:rPr>
        <w:t xml:space="preserve"> </w:t>
      </w:r>
      <w:r w:rsidRPr="00450EFB">
        <w:rPr>
          <w:rFonts w:ascii="Times New Roman" w:hAnsi="Times New Roman" w:cs="Times New Roman" w:hint="cs"/>
        </w:rPr>
        <w:t>сына</w:t>
      </w:r>
      <w:r w:rsidRPr="00450EFB">
        <w:rPr>
          <w:rFonts w:ascii="Times New Roman" w:hAnsi="Times New Roman" w:cs="Times New Roman"/>
        </w:rPr>
        <w:t xml:space="preserve">, </w:t>
      </w:r>
      <w:r w:rsidRPr="00450EFB">
        <w:rPr>
          <w:rFonts w:ascii="Times New Roman" w:hAnsi="Times New Roman" w:cs="Times New Roman" w:hint="cs"/>
        </w:rPr>
        <w:t>но</w:t>
      </w:r>
      <w:r w:rsidRPr="00450EFB">
        <w:rPr>
          <w:rFonts w:ascii="Times New Roman" w:hAnsi="Times New Roman" w:cs="Times New Roman"/>
        </w:rPr>
        <w:t xml:space="preserve"> </w:t>
      </w:r>
      <w:r w:rsidRPr="00450EFB">
        <w:rPr>
          <w:rFonts w:ascii="Times New Roman" w:hAnsi="Times New Roman" w:cs="Times New Roman" w:hint="cs"/>
        </w:rPr>
        <w:t>Борис</w:t>
      </w:r>
      <w:r w:rsidRPr="00450EFB">
        <w:rPr>
          <w:rFonts w:ascii="Times New Roman" w:hAnsi="Times New Roman" w:cs="Times New Roman"/>
        </w:rPr>
        <w:t xml:space="preserve"> </w:t>
      </w:r>
      <w:r w:rsidRPr="00450EFB">
        <w:rPr>
          <w:rFonts w:ascii="Times New Roman" w:hAnsi="Times New Roman" w:cs="Times New Roman" w:hint="cs"/>
        </w:rPr>
        <w:t>подменил</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девочкой</w:t>
      </w:r>
      <w:r w:rsidRPr="00450EFB">
        <w:rPr>
          <w:rFonts w:ascii="Times New Roman" w:hAnsi="Times New Roman" w:cs="Times New Roman"/>
        </w:rPr>
        <w:t xml:space="preserve">, </w:t>
      </w:r>
      <w:r w:rsidRPr="00450EFB">
        <w:rPr>
          <w:rFonts w:ascii="Times New Roman" w:hAnsi="Times New Roman" w:cs="Times New Roman" w:hint="cs"/>
        </w:rPr>
        <w:t>чтобы</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было</w:t>
      </w:r>
      <w:r w:rsidRPr="00450EFB">
        <w:rPr>
          <w:rFonts w:ascii="Times New Roman" w:hAnsi="Times New Roman" w:cs="Times New Roman"/>
        </w:rPr>
        <w:t xml:space="preserve"> </w:t>
      </w:r>
      <w:r w:rsidRPr="00450EFB">
        <w:rPr>
          <w:rFonts w:ascii="Times New Roman" w:hAnsi="Times New Roman" w:cs="Times New Roman" w:hint="cs"/>
        </w:rPr>
        <w:t>претендентов</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престол</w:t>
      </w:r>
      <w:r w:rsidRPr="00450EFB">
        <w:rPr>
          <w:rFonts w:ascii="Times New Roman" w:hAnsi="Times New Roman" w:cs="Times New Roman"/>
        </w:rPr>
        <w:t xml:space="preserve">. </w:t>
      </w:r>
      <w:r w:rsidRPr="00450EFB">
        <w:rPr>
          <w:rFonts w:ascii="Times New Roman" w:hAnsi="Times New Roman" w:cs="Times New Roman" w:hint="cs"/>
        </w:rPr>
        <w:t>Говорили</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смерти</w:t>
      </w:r>
      <w:r w:rsidRPr="00450EFB">
        <w:rPr>
          <w:rFonts w:ascii="Times New Roman" w:hAnsi="Times New Roman" w:cs="Times New Roman"/>
        </w:rPr>
        <w:t xml:space="preserve"> </w:t>
      </w:r>
      <w:r w:rsidRPr="00450EFB">
        <w:rPr>
          <w:rFonts w:ascii="Times New Roman" w:hAnsi="Times New Roman" w:cs="Times New Roman" w:hint="cs"/>
        </w:rPr>
        <w:t>девочки</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также</w:t>
      </w:r>
      <w:r w:rsidRPr="00450EFB">
        <w:rPr>
          <w:rFonts w:ascii="Times New Roman" w:hAnsi="Times New Roman" w:cs="Times New Roman"/>
        </w:rPr>
        <w:t xml:space="preserve"> </w:t>
      </w:r>
      <w:r w:rsidRPr="00450EFB">
        <w:rPr>
          <w:rFonts w:ascii="Times New Roman" w:hAnsi="Times New Roman" w:cs="Times New Roman" w:hint="cs"/>
        </w:rPr>
        <w:t>виновен</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Самым</w:t>
      </w:r>
      <w:r w:rsidRPr="00450EFB">
        <w:rPr>
          <w:rFonts w:ascii="Times New Roman" w:hAnsi="Times New Roman" w:cs="Times New Roman"/>
        </w:rPr>
        <w:t xml:space="preserve"> </w:t>
      </w:r>
      <w:r w:rsidRPr="00450EFB">
        <w:rPr>
          <w:rFonts w:ascii="Times New Roman" w:hAnsi="Times New Roman" w:cs="Times New Roman" w:hint="cs"/>
        </w:rPr>
        <w:t>важным</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печально</w:t>
      </w:r>
      <w:r w:rsidRPr="00450EFB">
        <w:rPr>
          <w:rFonts w:ascii="Times New Roman" w:hAnsi="Times New Roman" w:cs="Times New Roman"/>
        </w:rPr>
        <w:t xml:space="preserve"> </w:t>
      </w:r>
      <w:r w:rsidRPr="00450EFB">
        <w:rPr>
          <w:rFonts w:ascii="Times New Roman" w:hAnsi="Times New Roman" w:cs="Times New Roman" w:hint="cs"/>
        </w:rPr>
        <w:t>памятным</w:t>
      </w:r>
      <w:r w:rsidRPr="00450EFB">
        <w:rPr>
          <w:rFonts w:ascii="Times New Roman" w:hAnsi="Times New Roman" w:cs="Times New Roman"/>
        </w:rPr>
        <w:t xml:space="preserve"> </w:t>
      </w:r>
      <w:r w:rsidRPr="00450EFB">
        <w:rPr>
          <w:rFonts w:ascii="Times New Roman" w:hAnsi="Times New Roman" w:cs="Times New Roman" w:hint="cs"/>
        </w:rPr>
        <w:t>делом</w:t>
      </w:r>
      <w:r w:rsidRPr="00450EFB">
        <w:rPr>
          <w:rFonts w:ascii="Times New Roman" w:hAnsi="Times New Roman" w:cs="Times New Roman"/>
        </w:rPr>
        <w:t xml:space="preserve"> </w:t>
      </w:r>
      <w:r w:rsidRPr="00450EFB">
        <w:rPr>
          <w:rFonts w:ascii="Times New Roman" w:hAnsi="Times New Roman" w:cs="Times New Roman" w:hint="cs"/>
        </w:rPr>
        <w:t>Годунова</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царствование</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было</w:t>
      </w:r>
      <w:r w:rsidRPr="00450EFB">
        <w:rPr>
          <w:rFonts w:ascii="Times New Roman" w:hAnsi="Times New Roman" w:cs="Times New Roman"/>
        </w:rPr>
        <w:t xml:space="preserve"> </w:t>
      </w:r>
      <w:r w:rsidRPr="00450EFB">
        <w:rPr>
          <w:rFonts w:ascii="Times New Roman" w:hAnsi="Times New Roman" w:cs="Times New Roman" w:hint="cs"/>
        </w:rPr>
        <w:t>прикрепление</w:t>
      </w:r>
      <w:r w:rsidRPr="00450EFB">
        <w:rPr>
          <w:rFonts w:ascii="Times New Roman" w:hAnsi="Times New Roman" w:cs="Times New Roman"/>
        </w:rPr>
        <w:t xml:space="preserve"> </w:t>
      </w:r>
      <w:r w:rsidRPr="00450EFB">
        <w:rPr>
          <w:rFonts w:ascii="Times New Roman" w:hAnsi="Times New Roman" w:cs="Times New Roman" w:hint="cs"/>
        </w:rPr>
        <w:t>крестьян</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земле</w:t>
      </w:r>
      <w:r w:rsidRPr="00450EFB">
        <w:rPr>
          <w:rFonts w:ascii="Times New Roman" w:hAnsi="Times New Roman" w:cs="Times New Roman"/>
        </w:rPr>
        <w:t xml:space="preserve">. </w:t>
      </w:r>
      <w:r w:rsidRPr="00450EFB">
        <w:rPr>
          <w:rFonts w:ascii="Times New Roman" w:hAnsi="Times New Roman" w:cs="Times New Roman" w:hint="cs"/>
        </w:rPr>
        <w:t>Недостаток</w:t>
      </w:r>
      <w:r w:rsidRPr="00450EFB">
        <w:rPr>
          <w:rFonts w:ascii="Times New Roman" w:hAnsi="Times New Roman" w:cs="Times New Roman"/>
        </w:rPr>
        <w:t xml:space="preserve"> </w:t>
      </w:r>
      <w:r w:rsidRPr="00450EFB">
        <w:rPr>
          <w:rFonts w:ascii="Times New Roman" w:hAnsi="Times New Roman" w:cs="Times New Roman" w:hint="cs"/>
        </w:rPr>
        <w:t>рабочих</w:t>
      </w:r>
      <w:r w:rsidRPr="00450EFB">
        <w:rPr>
          <w:rFonts w:ascii="Times New Roman" w:hAnsi="Times New Roman" w:cs="Times New Roman"/>
        </w:rPr>
        <w:t xml:space="preserve"> </w:t>
      </w:r>
      <w:r w:rsidRPr="00450EFB">
        <w:rPr>
          <w:rFonts w:ascii="Times New Roman" w:hAnsi="Times New Roman" w:cs="Times New Roman" w:hint="cs"/>
        </w:rPr>
        <w:t>рук</w:t>
      </w:r>
      <w:r w:rsidRPr="00450EFB">
        <w:rPr>
          <w:rFonts w:ascii="Times New Roman" w:hAnsi="Times New Roman" w:cs="Times New Roman"/>
        </w:rPr>
        <w:t xml:space="preserve"> </w:t>
      </w:r>
      <w:r w:rsidRPr="00450EFB">
        <w:rPr>
          <w:rFonts w:ascii="Times New Roman" w:hAnsi="Times New Roman" w:cs="Times New Roman" w:hint="cs"/>
        </w:rPr>
        <w:t>для</w:t>
      </w:r>
      <w:r w:rsidRPr="00450EFB">
        <w:rPr>
          <w:rFonts w:ascii="Times New Roman" w:hAnsi="Times New Roman" w:cs="Times New Roman"/>
        </w:rPr>
        <w:t xml:space="preserve"> </w:t>
      </w:r>
      <w:r w:rsidRPr="00450EFB">
        <w:rPr>
          <w:rFonts w:ascii="Times New Roman" w:hAnsi="Times New Roman" w:cs="Times New Roman" w:hint="cs"/>
        </w:rPr>
        <w:t>обработки</w:t>
      </w:r>
      <w:r w:rsidRPr="00450EFB">
        <w:rPr>
          <w:rFonts w:ascii="Times New Roman" w:hAnsi="Times New Roman" w:cs="Times New Roman"/>
        </w:rPr>
        <w:t xml:space="preserve"> </w:t>
      </w:r>
      <w:r w:rsidRPr="00450EFB">
        <w:rPr>
          <w:rFonts w:ascii="Times New Roman" w:hAnsi="Times New Roman" w:cs="Times New Roman" w:hint="cs"/>
        </w:rPr>
        <w:t>больших</w:t>
      </w:r>
      <w:r w:rsidRPr="00450EFB">
        <w:rPr>
          <w:rFonts w:ascii="Times New Roman" w:hAnsi="Times New Roman" w:cs="Times New Roman"/>
        </w:rPr>
        <w:t xml:space="preserve"> </w:t>
      </w:r>
      <w:r w:rsidRPr="00450EFB">
        <w:rPr>
          <w:rFonts w:ascii="Times New Roman" w:hAnsi="Times New Roman" w:cs="Times New Roman" w:hint="cs"/>
        </w:rPr>
        <w:t>земельных</w:t>
      </w:r>
      <w:r w:rsidRPr="00450EFB">
        <w:rPr>
          <w:rFonts w:ascii="Times New Roman" w:hAnsi="Times New Roman" w:cs="Times New Roman"/>
        </w:rPr>
        <w:t xml:space="preserve"> </w:t>
      </w:r>
      <w:r w:rsidRPr="00450EFB">
        <w:rPr>
          <w:rFonts w:ascii="Times New Roman" w:hAnsi="Times New Roman" w:cs="Times New Roman" w:hint="cs"/>
        </w:rPr>
        <w:t>площадей</w:t>
      </w:r>
      <w:r w:rsidRPr="00450EFB">
        <w:rPr>
          <w:rFonts w:ascii="Times New Roman" w:hAnsi="Times New Roman" w:cs="Times New Roman"/>
        </w:rPr>
        <w:t xml:space="preserve"> </w:t>
      </w:r>
      <w:r w:rsidRPr="00450EFB">
        <w:rPr>
          <w:rFonts w:ascii="Times New Roman" w:hAnsi="Times New Roman" w:cs="Times New Roman" w:hint="cs"/>
        </w:rPr>
        <w:t>приводил</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тому</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крестьяне</w:t>
      </w:r>
      <w:r w:rsidRPr="00450EFB">
        <w:rPr>
          <w:rFonts w:ascii="Times New Roman" w:hAnsi="Times New Roman" w:cs="Times New Roman"/>
        </w:rPr>
        <w:t xml:space="preserve">, </w:t>
      </w:r>
      <w:r w:rsidRPr="00450EFB">
        <w:rPr>
          <w:rFonts w:ascii="Times New Roman" w:hAnsi="Times New Roman" w:cs="Times New Roman" w:hint="cs"/>
        </w:rPr>
        <w:t>недовольные</w:t>
      </w:r>
      <w:r w:rsidRPr="00450EFB">
        <w:rPr>
          <w:rFonts w:ascii="Times New Roman" w:hAnsi="Times New Roman" w:cs="Times New Roman"/>
        </w:rPr>
        <w:t xml:space="preserve"> </w:t>
      </w:r>
      <w:r w:rsidRPr="00450EFB">
        <w:rPr>
          <w:rFonts w:ascii="Times New Roman" w:hAnsi="Times New Roman" w:cs="Times New Roman" w:hint="cs"/>
        </w:rPr>
        <w:t>своими</w:t>
      </w:r>
      <w:r w:rsidRPr="00450EFB">
        <w:rPr>
          <w:rFonts w:ascii="Times New Roman" w:hAnsi="Times New Roman" w:cs="Times New Roman"/>
        </w:rPr>
        <w:t xml:space="preserve"> </w:t>
      </w:r>
      <w:r w:rsidRPr="00450EFB">
        <w:rPr>
          <w:rFonts w:ascii="Times New Roman" w:hAnsi="Times New Roman" w:cs="Times New Roman" w:hint="cs"/>
        </w:rPr>
        <w:t>хозяевами</w:t>
      </w:r>
      <w:r w:rsidRPr="00450EFB">
        <w:rPr>
          <w:rFonts w:ascii="Times New Roman" w:hAnsi="Times New Roman" w:cs="Times New Roman"/>
        </w:rPr>
        <w:t xml:space="preserve">, </w:t>
      </w:r>
      <w:r w:rsidRPr="00450EFB">
        <w:rPr>
          <w:rFonts w:ascii="Times New Roman" w:hAnsi="Times New Roman" w:cs="Times New Roman" w:hint="cs"/>
        </w:rPr>
        <w:t>перебегали</w:t>
      </w:r>
      <w:r w:rsidRPr="00450EFB">
        <w:rPr>
          <w:rFonts w:ascii="Times New Roman" w:hAnsi="Times New Roman" w:cs="Times New Roman"/>
        </w:rPr>
        <w:t xml:space="preserve"> </w:t>
      </w:r>
      <w:r w:rsidRPr="00450EFB">
        <w:rPr>
          <w:rFonts w:ascii="Times New Roman" w:hAnsi="Times New Roman" w:cs="Times New Roman" w:hint="cs"/>
        </w:rPr>
        <w:t>от</w:t>
      </w:r>
      <w:r w:rsidRPr="00450EFB">
        <w:rPr>
          <w:rFonts w:ascii="Times New Roman" w:hAnsi="Times New Roman" w:cs="Times New Roman"/>
        </w:rPr>
        <w:t xml:space="preserve"> </w:t>
      </w:r>
      <w:r w:rsidRPr="00450EFB">
        <w:rPr>
          <w:rFonts w:ascii="Times New Roman" w:hAnsi="Times New Roman" w:cs="Times New Roman" w:hint="cs"/>
        </w:rPr>
        <w:t>одного</w:t>
      </w:r>
      <w:r w:rsidRPr="00450EFB">
        <w:rPr>
          <w:rFonts w:ascii="Times New Roman" w:hAnsi="Times New Roman" w:cs="Times New Roman"/>
        </w:rPr>
        <w:t xml:space="preserve"> </w:t>
      </w:r>
      <w:r w:rsidRPr="00450EFB">
        <w:rPr>
          <w:rFonts w:ascii="Times New Roman" w:hAnsi="Times New Roman" w:cs="Times New Roman" w:hint="cs"/>
        </w:rPr>
        <w:t>землевладельца</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другому</w:t>
      </w:r>
      <w:r w:rsidRPr="00450EFB">
        <w:rPr>
          <w:rFonts w:ascii="Times New Roman" w:hAnsi="Times New Roman" w:cs="Times New Roman"/>
        </w:rPr>
        <w:t xml:space="preserve">. </w:t>
      </w:r>
      <w:r w:rsidRPr="00450EFB">
        <w:rPr>
          <w:rFonts w:ascii="Times New Roman" w:hAnsi="Times New Roman" w:cs="Times New Roman" w:hint="cs"/>
        </w:rPr>
        <w:t>До</w:t>
      </w:r>
      <w:r w:rsidRPr="00450EFB">
        <w:rPr>
          <w:rFonts w:ascii="Times New Roman" w:hAnsi="Times New Roman" w:cs="Times New Roman"/>
        </w:rPr>
        <w:t xml:space="preserve"> </w:t>
      </w:r>
      <w:r w:rsidRPr="00450EFB">
        <w:rPr>
          <w:rFonts w:ascii="Times New Roman" w:hAnsi="Times New Roman" w:cs="Times New Roman" w:hint="cs"/>
        </w:rPr>
        <w:t>сих</w:t>
      </w:r>
      <w:r w:rsidRPr="00450EFB">
        <w:rPr>
          <w:rFonts w:ascii="Times New Roman" w:hAnsi="Times New Roman" w:cs="Times New Roman"/>
        </w:rPr>
        <w:t xml:space="preserve"> </w:t>
      </w:r>
      <w:r w:rsidRPr="00450EFB">
        <w:rPr>
          <w:rFonts w:ascii="Times New Roman" w:hAnsi="Times New Roman" w:cs="Times New Roman" w:hint="cs"/>
        </w:rPr>
        <w:t>пор</w:t>
      </w:r>
      <w:r w:rsidRPr="00450EFB">
        <w:rPr>
          <w:rFonts w:ascii="Times New Roman" w:hAnsi="Times New Roman" w:cs="Times New Roman"/>
        </w:rPr>
        <w:t xml:space="preserve"> </w:t>
      </w:r>
      <w:r w:rsidRPr="00450EFB">
        <w:rPr>
          <w:rFonts w:ascii="Times New Roman" w:hAnsi="Times New Roman" w:cs="Times New Roman" w:hint="cs"/>
        </w:rPr>
        <w:t>переход</w:t>
      </w:r>
      <w:r w:rsidRPr="00450EFB">
        <w:rPr>
          <w:rFonts w:ascii="Times New Roman" w:hAnsi="Times New Roman" w:cs="Times New Roman"/>
        </w:rPr>
        <w:t xml:space="preserve"> </w:t>
      </w:r>
      <w:r w:rsidRPr="00450EFB">
        <w:rPr>
          <w:rFonts w:ascii="Times New Roman" w:hAnsi="Times New Roman" w:cs="Times New Roman" w:hint="cs"/>
        </w:rPr>
        <w:t>крестьян</w:t>
      </w:r>
      <w:r w:rsidRPr="00450EFB">
        <w:rPr>
          <w:rFonts w:ascii="Times New Roman" w:hAnsi="Times New Roman" w:cs="Times New Roman"/>
        </w:rPr>
        <w:t xml:space="preserve"> </w:t>
      </w:r>
      <w:r w:rsidRPr="00450EFB">
        <w:rPr>
          <w:rFonts w:ascii="Times New Roman" w:hAnsi="Times New Roman" w:cs="Times New Roman" w:hint="cs"/>
        </w:rPr>
        <w:t>разрешался</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течение</w:t>
      </w:r>
      <w:r w:rsidRPr="00450EFB">
        <w:rPr>
          <w:rFonts w:ascii="Times New Roman" w:hAnsi="Times New Roman" w:cs="Times New Roman"/>
        </w:rPr>
        <w:t xml:space="preserve"> </w:t>
      </w:r>
      <w:r w:rsidRPr="00450EFB">
        <w:rPr>
          <w:rFonts w:ascii="Times New Roman" w:hAnsi="Times New Roman" w:cs="Times New Roman" w:hint="cs"/>
        </w:rPr>
        <w:t>двух</w:t>
      </w:r>
      <w:r w:rsidRPr="00450EFB">
        <w:rPr>
          <w:rFonts w:ascii="Times New Roman" w:hAnsi="Times New Roman" w:cs="Times New Roman"/>
        </w:rPr>
        <w:t xml:space="preserve"> </w:t>
      </w:r>
      <w:r w:rsidRPr="00450EFB">
        <w:rPr>
          <w:rFonts w:ascii="Times New Roman" w:hAnsi="Times New Roman" w:cs="Times New Roman" w:hint="cs"/>
        </w:rPr>
        <w:t>недель</w:t>
      </w:r>
      <w:r w:rsidRPr="00450EFB">
        <w:rPr>
          <w:rFonts w:ascii="Times New Roman" w:hAnsi="Times New Roman" w:cs="Times New Roman"/>
        </w:rPr>
        <w:t xml:space="preserve"> </w:t>
      </w:r>
      <w:r w:rsidRPr="00450EFB">
        <w:rPr>
          <w:rFonts w:ascii="Times New Roman" w:hAnsi="Times New Roman" w:cs="Times New Roman" w:hint="cs"/>
        </w:rPr>
        <w:t>около</w:t>
      </w:r>
      <w:r w:rsidRPr="00450EFB">
        <w:rPr>
          <w:rFonts w:ascii="Times New Roman" w:hAnsi="Times New Roman" w:cs="Times New Roman"/>
        </w:rPr>
        <w:t xml:space="preserve"> </w:t>
      </w:r>
      <w:r w:rsidRPr="00450EFB">
        <w:rPr>
          <w:rFonts w:ascii="Times New Roman" w:hAnsi="Times New Roman" w:cs="Times New Roman" w:hint="cs"/>
        </w:rPr>
        <w:t>осеннего</w:t>
      </w:r>
      <w:r w:rsidRPr="00450EFB">
        <w:rPr>
          <w:rFonts w:ascii="Times New Roman" w:hAnsi="Times New Roman" w:cs="Times New Roman"/>
        </w:rPr>
        <w:t xml:space="preserve"> </w:t>
      </w:r>
      <w:r w:rsidRPr="00450EFB">
        <w:rPr>
          <w:rFonts w:ascii="Times New Roman" w:hAnsi="Times New Roman" w:cs="Times New Roman" w:hint="cs"/>
        </w:rPr>
        <w:t>Юрьева</w:t>
      </w:r>
      <w:r w:rsidRPr="00450EFB">
        <w:rPr>
          <w:rFonts w:ascii="Times New Roman" w:hAnsi="Times New Roman" w:cs="Times New Roman"/>
        </w:rPr>
        <w:t xml:space="preserve"> </w:t>
      </w:r>
      <w:r w:rsidRPr="00450EFB">
        <w:rPr>
          <w:rFonts w:ascii="Times New Roman" w:hAnsi="Times New Roman" w:cs="Times New Roman" w:hint="cs"/>
        </w:rPr>
        <w:t>дня</w:t>
      </w:r>
      <w:r w:rsidRPr="00450EFB">
        <w:rPr>
          <w:rFonts w:ascii="Times New Roman" w:hAnsi="Times New Roman" w:cs="Times New Roman"/>
        </w:rPr>
        <w:t xml:space="preserve">. </w:t>
      </w:r>
      <w:r w:rsidRPr="00450EFB">
        <w:rPr>
          <w:rFonts w:ascii="Times New Roman" w:hAnsi="Times New Roman" w:cs="Times New Roman" w:hint="cs"/>
        </w:rPr>
        <w:t>Стремясь</w:t>
      </w:r>
      <w:r w:rsidRPr="00450EFB">
        <w:rPr>
          <w:rFonts w:ascii="Times New Roman" w:hAnsi="Times New Roman" w:cs="Times New Roman"/>
        </w:rPr>
        <w:t xml:space="preserve"> </w:t>
      </w:r>
      <w:r w:rsidRPr="00450EFB">
        <w:rPr>
          <w:rFonts w:ascii="Times New Roman" w:hAnsi="Times New Roman" w:cs="Times New Roman" w:hint="cs"/>
        </w:rPr>
        <w:t>расположить</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себе</w:t>
      </w:r>
      <w:r w:rsidRPr="00450EFB">
        <w:rPr>
          <w:rFonts w:ascii="Times New Roman" w:hAnsi="Times New Roman" w:cs="Times New Roman"/>
        </w:rPr>
        <w:t xml:space="preserve"> </w:t>
      </w:r>
      <w:r w:rsidRPr="00450EFB">
        <w:rPr>
          <w:rFonts w:ascii="Times New Roman" w:hAnsi="Times New Roman" w:cs="Times New Roman" w:hint="cs"/>
        </w:rPr>
        <w:t>служилых</w:t>
      </w:r>
      <w:r w:rsidRPr="00450EFB">
        <w:rPr>
          <w:rFonts w:ascii="Times New Roman" w:hAnsi="Times New Roman" w:cs="Times New Roman"/>
        </w:rPr>
        <w:t xml:space="preserve"> </w:t>
      </w:r>
      <w:r w:rsidRPr="00450EFB">
        <w:rPr>
          <w:rFonts w:ascii="Times New Roman" w:hAnsi="Times New Roman" w:cs="Times New Roman" w:hint="cs"/>
        </w:rPr>
        <w:t>людей</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основном</w:t>
      </w:r>
      <w:r w:rsidRPr="00450EFB">
        <w:rPr>
          <w:rFonts w:ascii="Times New Roman" w:hAnsi="Times New Roman" w:cs="Times New Roman"/>
        </w:rPr>
        <w:t xml:space="preserve"> </w:t>
      </w:r>
      <w:r w:rsidRPr="00450EFB">
        <w:rPr>
          <w:rFonts w:ascii="Times New Roman" w:hAnsi="Times New Roman" w:cs="Times New Roman" w:hint="cs"/>
        </w:rPr>
        <w:t>мелких</w:t>
      </w:r>
      <w:r w:rsidRPr="00450EFB">
        <w:rPr>
          <w:rFonts w:ascii="Times New Roman" w:hAnsi="Times New Roman" w:cs="Times New Roman"/>
        </w:rPr>
        <w:t xml:space="preserve"> </w:t>
      </w:r>
      <w:r w:rsidRPr="00450EFB">
        <w:rPr>
          <w:rFonts w:ascii="Times New Roman" w:hAnsi="Times New Roman" w:cs="Times New Roman" w:hint="cs"/>
        </w:rPr>
        <w:t>помещиков</w:t>
      </w:r>
      <w:r w:rsidRPr="00450EFB">
        <w:rPr>
          <w:rFonts w:ascii="Times New Roman" w:hAnsi="Times New Roman" w:cs="Times New Roman"/>
        </w:rPr>
        <w:t>-</w:t>
      </w:r>
      <w:r w:rsidRPr="00450EFB">
        <w:rPr>
          <w:rFonts w:ascii="Times New Roman" w:hAnsi="Times New Roman" w:cs="Times New Roman" w:hint="cs"/>
        </w:rPr>
        <w:t>землевладельцев</w:t>
      </w:r>
      <w:r w:rsidRPr="00450EFB">
        <w:rPr>
          <w:rFonts w:ascii="Times New Roman" w:hAnsi="Times New Roman" w:cs="Times New Roman"/>
        </w:rPr>
        <w:t xml:space="preserve">, </w:t>
      </w:r>
      <w:r w:rsidRPr="00450EFB">
        <w:rPr>
          <w:rFonts w:ascii="Times New Roman" w:hAnsi="Times New Roman" w:cs="Times New Roman" w:hint="cs"/>
        </w:rPr>
        <w:t>Годунов</w:t>
      </w:r>
      <w:r w:rsidRPr="00450EFB">
        <w:rPr>
          <w:rFonts w:ascii="Times New Roman" w:hAnsi="Times New Roman" w:cs="Times New Roman"/>
        </w:rPr>
        <w:t xml:space="preserve"> </w:t>
      </w:r>
      <w:r w:rsidRPr="00450EFB">
        <w:rPr>
          <w:rFonts w:ascii="Times New Roman" w:hAnsi="Times New Roman" w:cs="Times New Roman" w:hint="cs"/>
        </w:rPr>
        <w:t>от</w:t>
      </w:r>
      <w:r w:rsidRPr="00450EFB">
        <w:rPr>
          <w:rFonts w:ascii="Times New Roman" w:hAnsi="Times New Roman" w:cs="Times New Roman"/>
        </w:rPr>
        <w:t xml:space="preserve"> </w:t>
      </w:r>
      <w:r w:rsidRPr="00450EFB">
        <w:rPr>
          <w:rFonts w:ascii="Times New Roman" w:hAnsi="Times New Roman" w:cs="Times New Roman" w:hint="cs"/>
        </w:rPr>
        <w:t>имени</w:t>
      </w:r>
      <w:r w:rsidRPr="00450EFB">
        <w:rPr>
          <w:rFonts w:ascii="Times New Roman" w:hAnsi="Times New Roman" w:cs="Times New Roman"/>
        </w:rPr>
        <w:t xml:space="preserve"> </w:t>
      </w:r>
      <w:r w:rsidRPr="00450EFB">
        <w:rPr>
          <w:rFonts w:ascii="Times New Roman" w:hAnsi="Times New Roman" w:cs="Times New Roman" w:hint="cs"/>
        </w:rPr>
        <w:t>царя</w:t>
      </w:r>
      <w:r w:rsidRPr="00450EFB">
        <w:rPr>
          <w:rFonts w:ascii="Times New Roman" w:hAnsi="Times New Roman" w:cs="Times New Roman"/>
        </w:rPr>
        <w:t xml:space="preserve"> </w:t>
      </w:r>
      <w:r w:rsidRPr="00450EFB">
        <w:rPr>
          <w:rFonts w:ascii="Times New Roman" w:hAnsi="Times New Roman" w:cs="Times New Roman" w:hint="cs"/>
        </w:rPr>
        <w:t>запретил</w:t>
      </w:r>
      <w:r w:rsidRPr="00450EFB">
        <w:rPr>
          <w:rFonts w:ascii="Times New Roman" w:hAnsi="Times New Roman" w:cs="Times New Roman"/>
        </w:rPr>
        <w:t xml:space="preserve"> </w:t>
      </w:r>
      <w:r w:rsidRPr="00450EFB">
        <w:rPr>
          <w:rFonts w:ascii="Times New Roman" w:hAnsi="Times New Roman" w:cs="Times New Roman" w:hint="cs"/>
        </w:rPr>
        <w:t>всяческие</w:t>
      </w:r>
      <w:r w:rsidRPr="00450EFB">
        <w:rPr>
          <w:rFonts w:ascii="Times New Roman" w:hAnsi="Times New Roman" w:cs="Times New Roman"/>
        </w:rPr>
        <w:t xml:space="preserve"> </w:t>
      </w:r>
      <w:r w:rsidRPr="00450EFB">
        <w:rPr>
          <w:rFonts w:ascii="Times New Roman" w:hAnsi="Times New Roman" w:cs="Times New Roman" w:hint="cs"/>
        </w:rPr>
        <w:t>переходы</w:t>
      </w:r>
      <w:r w:rsidRPr="00450EFB">
        <w:rPr>
          <w:rFonts w:ascii="Times New Roman" w:hAnsi="Times New Roman" w:cs="Times New Roman"/>
        </w:rPr>
        <w:t xml:space="preserve"> </w:t>
      </w:r>
      <w:r w:rsidRPr="00450EFB">
        <w:rPr>
          <w:rFonts w:ascii="Times New Roman" w:hAnsi="Times New Roman" w:cs="Times New Roman" w:hint="cs"/>
        </w:rPr>
        <w:t>крестьян</w:t>
      </w:r>
      <w:r w:rsidRPr="00450EFB">
        <w:rPr>
          <w:rFonts w:ascii="Times New Roman" w:hAnsi="Times New Roman" w:cs="Times New Roman"/>
        </w:rPr>
        <w:t xml:space="preserve"> </w:t>
      </w:r>
      <w:r w:rsidRPr="00450EFB">
        <w:rPr>
          <w:rFonts w:ascii="Times New Roman" w:hAnsi="Times New Roman" w:cs="Times New Roman" w:hint="cs"/>
        </w:rPr>
        <w:t>от</w:t>
      </w:r>
      <w:r w:rsidRPr="00450EFB">
        <w:rPr>
          <w:rFonts w:ascii="Times New Roman" w:hAnsi="Times New Roman" w:cs="Times New Roman"/>
        </w:rPr>
        <w:t xml:space="preserve"> </w:t>
      </w:r>
      <w:r w:rsidRPr="00450EFB">
        <w:rPr>
          <w:rFonts w:ascii="Times New Roman" w:hAnsi="Times New Roman" w:cs="Times New Roman" w:hint="cs"/>
        </w:rPr>
        <w:t>помещика</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помещику</w:t>
      </w:r>
      <w:r w:rsidRPr="00450EFB">
        <w:rPr>
          <w:rFonts w:ascii="Times New Roman" w:hAnsi="Times New Roman" w:cs="Times New Roman"/>
        </w:rPr>
        <w:t xml:space="preserve">. </w:t>
      </w:r>
      <w:r w:rsidRPr="00450EFB">
        <w:rPr>
          <w:rFonts w:ascii="Times New Roman" w:hAnsi="Times New Roman" w:cs="Times New Roman" w:hint="cs"/>
        </w:rPr>
        <w:t>«Вот</w:t>
      </w:r>
      <w:r w:rsidRPr="00450EFB">
        <w:rPr>
          <w:rFonts w:ascii="Times New Roman" w:hAnsi="Times New Roman" w:cs="Times New Roman"/>
        </w:rPr>
        <w:t xml:space="preserve"> </w:t>
      </w:r>
      <w:r w:rsidRPr="00450EFB">
        <w:rPr>
          <w:rFonts w:ascii="Times New Roman" w:hAnsi="Times New Roman" w:cs="Times New Roman" w:hint="cs"/>
        </w:rPr>
        <w:t>тебе</w:t>
      </w:r>
      <w:r w:rsidRPr="00450EFB">
        <w:rPr>
          <w:rFonts w:ascii="Times New Roman" w:hAnsi="Times New Roman" w:cs="Times New Roman"/>
        </w:rPr>
        <w:t xml:space="preserve">, </w:t>
      </w:r>
      <w:r w:rsidRPr="00450EFB">
        <w:rPr>
          <w:rFonts w:ascii="Times New Roman" w:hAnsi="Times New Roman" w:cs="Times New Roman" w:hint="cs"/>
        </w:rPr>
        <w:t>бабушка</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Юрьев</w:t>
      </w:r>
      <w:r w:rsidRPr="00450EFB">
        <w:rPr>
          <w:rFonts w:ascii="Times New Roman" w:hAnsi="Times New Roman" w:cs="Times New Roman"/>
        </w:rPr>
        <w:t xml:space="preserve"> </w:t>
      </w:r>
      <w:r w:rsidRPr="00450EFB">
        <w:rPr>
          <w:rFonts w:ascii="Times New Roman" w:hAnsi="Times New Roman" w:cs="Times New Roman" w:hint="cs"/>
        </w:rPr>
        <w:t>день</w:t>
      </w:r>
      <w:r w:rsidRPr="00450EFB">
        <w:rPr>
          <w:rFonts w:ascii="Times New Roman" w:hAnsi="Times New Roman" w:cs="Times New Roman"/>
        </w:rPr>
        <w:t>!</w:t>
      </w:r>
      <w:r w:rsidRPr="00450EFB">
        <w:rPr>
          <w:rFonts w:ascii="Times New Roman" w:hAnsi="Times New Roman" w:cs="Times New Roman" w:hint="cs"/>
        </w:rPr>
        <w:t>»</w:t>
      </w:r>
      <w:r w:rsidRPr="00450EFB">
        <w:rPr>
          <w:rFonts w:ascii="Times New Roman" w:hAnsi="Times New Roman" w:cs="Times New Roman"/>
        </w:rPr>
        <w:t xml:space="preserve"> - </w:t>
      </w:r>
      <w:r w:rsidRPr="00450EFB">
        <w:rPr>
          <w:rFonts w:ascii="Times New Roman" w:hAnsi="Times New Roman" w:cs="Times New Roman" w:hint="cs"/>
        </w:rPr>
        <w:t>горькая</w:t>
      </w:r>
      <w:r w:rsidRPr="00450EFB">
        <w:rPr>
          <w:rFonts w:ascii="Times New Roman" w:hAnsi="Times New Roman" w:cs="Times New Roman"/>
        </w:rPr>
        <w:t xml:space="preserve"> </w:t>
      </w:r>
      <w:r w:rsidRPr="00450EFB">
        <w:rPr>
          <w:rFonts w:ascii="Times New Roman" w:hAnsi="Times New Roman" w:cs="Times New Roman" w:hint="cs"/>
        </w:rPr>
        <w:t>шутка</w:t>
      </w:r>
      <w:r w:rsidRPr="00450EFB">
        <w:rPr>
          <w:rFonts w:ascii="Times New Roman" w:hAnsi="Times New Roman" w:cs="Times New Roman"/>
        </w:rPr>
        <w:t>-</w:t>
      </w:r>
      <w:r w:rsidRPr="00450EFB">
        <w:rPr>
          <w:rFonts w:ascii="Times New Roman" w:hAnsi="Times New Roman" w:cs="Times New Roman" w:hint="cs"/>
        </w:rPr>
        <w:t>ирония</w:t>
      </w:r>
      <w:r w:rsidRPr="00450EFB">
        <w:rPr>
          <w:rFonts w:ascii="Times New Roman" w:hAnsi="Times New Roman" w:cs="Times New Roman"/>
        </w:rPr>
        <w:t xml:space="preserve"> </w:t>
      </w:r>
      <w:r w:rsidRPr="00450EFB">
        <w:rPr>
          <w:rFonts w:ascii="Times New Roman" w:hAnsi="Times New Roman" w:cs="Times New Roman" w:hint="cs"/>
        </w:rPr>
        <w:t>надолго</w:t>
      </w:r>
      <w:r w:rsidRPr="00450EFB">
        <w:rPr>
          <w:rFonts w:ascii="Times New Roman" w:hAnsi="Times New Roman" w:cs="Times New Roman"/>
        </w:rPr>
        <w:t xml:space="preserve"> </w:t>
      </w:r>
      <w:r w:rsidRPr="00450EFB">
        <w:rPr>
          <w:rFonts w:ascii="Times New Roman" w:hAnsi="Times New Roman" w:cs="Times New Roman" w:hint="cs"/>
        </w:rPr>
        <w:t>стала</w:t>
      </w:r>
      <w:r w:rsidRPr="00450EFB">
        <w:rPr>
          <w:rFonts w:ascii="Times New Roman" w:hAnsi="Times New Roman" w:cs="Times New Roman"/>
        </w:rPr>
        <w:t xml:space="preserve"> </w:t>
      </w:r>
      <w:r w:rsidRPr="00450EFB">
        <w:rPr>
          <w:rFonts w:ascii="Times New Roman" w:hAnsi="Times New Roman" w:cs="Times New Roman" w:hint="cs"/>
        </w:rPr>
        <w:t>крестьянской</w:t>
      </w:r>
      <w:r w:rsidRPr="00450EFB">
        <w:rPr>
          <w:rFonts w:ascii="Times New Roman" w:hAnsi="Times New Roman" w:cs="Times New Roman"/>
        </w:rPr>
        <w:t xml:space="preserve"> </w:t>
      </w:r>
      <w:r w:rsidRPr="00450EFB">
        <w:rPr>
          <w:rFonts w:ascii="Times New Roman" w:hAnsi="Times New Roman" w:cs="Times New Roman" w:hint="cs"/>
        </w:rPr>
        <w:t>поговоркой</w:t>
      </w:r>
      <w:r w:rsidRPr="00450EFB">
        <w:rPr>
          <w:rFonts w:ascii="Times New Roman" w:hAnsi="Times New Roman" w:cs="Times New Roman"/>
        </w:rPr>
        <w:t xml:space="preserve">. </w:t>
      </w:r>
      <w:r w:rsidRPr="00450EFB">
        <w:rPr>
          <w:rFonts w:ascii="Times New Roman" w:hAnsi="Times New Roman" w:cs="Times New Roman" w:hint="cs"/>
        </w:rPr>
        <w:t>А</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1598 </w:t>
      </w:r>
      <w:r w:rsidRPr="00450EFB">
        <w:rPr>
          <w:rFonts w:ascii="Times New Roman" w:hAnsi="Times New Roman" w:cs="Times New Roman" w:hint="cs"/>
        </w:rPr>
        <w:t>году</w:t>
      </w:r>
      <w:r w:rsidRPr="00450EFB">
        <w:rPr>
          <w:rFonts w:ascii="Times New Roman" w:hAnsi="Times New Roman" w:cs="Times New Roman"/>
        </w:rPr>
        <w:t xml:space="preserve"> </w:t>
      </w:r>
      <w:r w:rsidRPr="00450EFB">
        <w:rPr>
          <w:rFonts w:ascii="Times New Roman" w:hAnsi="Times New Roman" w:cs="Times New Roman" w:hint="cs"/>
        </w:rPr>
        <w:t>вышел</w:t>
      </w:r>
      <w:r w:rsidRPr="00450EFB">
        <w:rPr>
          <w:rFonts w:ascii="Times New Roman" w:hAnsi="Times New Roman" w:cs="Times New Roman"/>
        </w:rPr>
        <w:t xml:space="preserve"> </w:t>
      </w:r>
      <w:r w:rsidRPr="00450EFB">
        <w:rPr>
          <w:rFonts w:ascii="Times New Roman" w:hAnsi="Times New Roman" w:cs="Times New Roman" w:hint="cs"/>
        </w:rPr>
        <w:t>указ</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которому</w:t>
      </w:r>
      <w:r w:rsidRPr="00450EFB">
        <w:rPr>
          <w:rFonts w:ascii="Times New Roman" w:hAnsi="Times New Roman" w:cs="Times New Roman"/>
        </w:rPr>
        <w:t xml:space="preserve"> </w:t>
      </w:r>
      <w:r w:rsidRPr="00450EFB">
        <w:rPr>
          <w:rFonts w:ascii="Times New Roman" w:hAnsi="Times New Roman" w:cs="Times New Roman" w:hint="cs"/>
        </w:rPr>
        <w:t>вольные</w:t>
      </w:r>
      <w:r w:rsidRPr="00450EFB">
        <w:rPr>
          <w:rFonts w:ascii="Times New Roman" w:hAnsi="Times New Roman" w:cs="Times New Roman"/>
        </w:rPr>
        <w:t xml:space="preserve"> </w:t>
      </w:r>
      <w:r w:rsidRPr="00450EFB">
        <w:rPr>
          <w:rFonts w:ascii="Times New Roman" w:hAnsi="Times New Roman" w:cs="Times New Roman" w:hint="cs"/>
        </w:rPr>
        <w:t>слуги</w:t>
      </w:r>
      <w:r w:rsidRPr="00450EFB">
        <w:rPr>
          <w:rFonts w:ascii="Times New Roman" w:hAnsi="Times New Roman" w:cs="Times New Roman"/>
        </w:rPr>
        <w:t xml:space="preserve">, </w:t>
      </w:r>
      <w:r w:rsidRPr="00450EFB">
        <w:rPr>
          <w:rFonts w:ascii="Times New Roman" w:hAnsi="Times New Roman" w:cs="Times New Roman" w:hint="cs"/>
        </w:rPr>
        <w:t>прослужившие</w:t>
      </w:r>
      <w:r w:rsidRPr="00450EFB">
        <w:rPr>
          <w:rFonts w:ascii="Times New Roman" w:hAnsi="Times New Roman" w:cs="Times New Roman"/>
        </w:rPr>
        <w:t xml:space="preserve"> </w:t>
      </w:r>
      <w:r w:rsidRPr="00450EFB">
        <w:rPr>
          <w:rFonts w:ascii="Times New Roman" w:hAnsi="Times New Roman" w:cs="Times New Roman" w:hint="cs"/>
        </w:rPr>
        <w:t>у</w:t>
      </w:r>
      <w:r w:rsidRPr="00450EFB">
        <w:rPr>
          <w:rFonts w:ascii="Times New Roman" w:hAnsi="Times New Roman" w:cs="Times New Roman"/>
        </w:rPr>
        <w:t xml:space="preserve"> </w:t>
      </w:r>
      <w:r w:rsidRPr="00450EFB">
        <w:rPr>
          <w:rFonts w:ascii="Times New Roman" w:hAnsi="Times New Roman" w:cs="Times New Roman" w:hint="cs"/>
        </w:rPr>
        <w:t>господина</w:t>
      </w:r>
      <w:r w:rsidRPr="00450EFB">
        <w:rPr>
          <w:rFonts w:ascii="Times New Roman" w:hAnsi="Times New Roman" w:cs="Times New Roman"/>
        </w:rPr>
        <w:t xml:space="preserve"> </w:t>
      </w:r>
      <w:r w:rsidRPr="00450EFB">
        <w:rPr>
          <w:rFonts w:ascii="Times New Roman" w:hAnsi="Times New Roman" w:cs="Times New Roman" w:hint="cs"/>
        </w:rPr>
        <w:t>более</w:t>
      </w:r>
      <w:r w:rsidRPr="00450EFB">
        <w:rPr>
          <w:rFonts w:ascii="Times New Roman" w:hAnsi="Times New Roman" w:cs="Times New Roman"/>
        </w:rPr>
        <w:t xml:space="preserve"> </w:t>
      </w:r>
      <w:r w:rsidRPr="00450EFB">
        <w:rPr>
          <w:rFonts w:ascii="Times New Roman" w:hAnsi="Times New Roman" w:cs="Times New Roman" w:hint="cs"/>
        </w:rPr>
        <w:t>полугода</w:t>
      </w:r>
      <w:r w:rsidRPr="00450EFB">
        <w:rPr>
          <w:rFonts w:ascii="Times New Roman" w:hAnsi="Times New Roman" w:cs="Times New Roman"/>
        </w:rPr>
        <w:t xml:space="preserve">, </w:t>
      </w:r>
      <w:r w:rsidRPr="00450EFB">
        <w:rPr>
          <w:rFonts w:ascii="Times New Roman" w:hAnsi="Times New Roman" w:cs="Times New Roman" w:hint="cs"/>
        </w:rPr>
        <w:t>становились</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холопами</w:t>
      </w:r>
      <w:r w:rsidRPr="00450EFB">
        <w:rPr>
          <w:rFonts w:ascii="Times New Roman" w:hAnsi="Times New Roman" w:cs="Times New Roman"/>
        </w:rPr>
        <w:t xml:space="preserve">. </w:t>
      </w:r>
      <w:r w:rsidRPr="00450EFB">
        <w:rPr>
          <w:rFonts w:ascii="Times New Roman" w:hAnsi="Times New Roman" w:cs="Times New Roman" w:hint="cs"/>
        </w:rPr>
        <w:t>Они</w:t>
      </w:r>
      <w:r w:rsidRPr="00450EFB">
        <w:rPr>
          <w:rFonts w:ascii="Times New Roman" w:hAnsi="Times New Roman" w:cs="Times New Roman"/>
        </w:rPr>
        <w:t xml:space="preserve"> </w:t>
      </w:r>
      <w:r w:rsidRPr="00450EFB">
        <w:rPr>
          <w:rFonts w:ascii="Times New Roman" w:hAnsi="Times New Roman" w:cs="Times New Roman" w:hint="cs"/>
        </w:rPr>
        <w:t>прикреплялись</w:t>
      </w:r>
      <w:r w:rsidRPr="00450EFB">
        <w:rPr>
          <w:rFonts w:ascii="Times New Roman" w:hAnsi="Times New Roman" w:cs="Times New Roman"/>
        </w:rPr>
        <w:t xml:space="preserve"> </w:t>
      </w:r>
      <w:r w:rsidRPr="00450EFB">
        <w:rPr>
          <w:rFonts w:ascii="Times New Roman" w:hAnsi="Times New Roman" w:cs="Times New Roman" w:hint="cs"/>
        </w:rPr>
        <w:t>уже</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земле</w:t>
      </w:r>
      <w:r w:rsidRPr="00450EFB">
        <w:rPr>
          <w:rFonts w:ascii="Times New Roman" w:hAnsi="Times New Roman" w:cs="Times New Roman"/>
        </w:rPr>
        <w:t xml:space="preserve">, </w:t>
      </w:r>
      <w:r w:rsidRPr="00450EFB">
        <w:rPr>
          <w:rFonts w:ascii="Times New Roman" w:hAnsi="Times New Roman" w:cs="Times New Roman" w:hint="cs"/>
        </w:rPr>
        <w:t>а</w:t>
      </w:r>
      <w:r w:rsidRPr="00450EFB">
        <w:rPr>
          <w:rFonts w:ascii="Times New Roman" w:hAnsi="Times New Roman" w:cs="Times New Roman"/>
        </w:rPr>
        <w:t xml:space="preserve"> </w:t>
      </w:r>
      <w:r w:rsidRPr="00450EFB">
        <w:rPr>
          <w:rFonts w:ascii="Times New Roman" w:hAnsi="Times New Roman" w:cs="Times New Roman" w:hint="cs"/>
        </w:rPr>
        <w:t>к</w:t>
      </w:r>
      <w:r w:rsidRPr="00450EFB">
        <w:rPr>
          <w:rFonts w:ascii="Times New Roman" w:hAnsi="Times New Roman" w:cs="Times New Roman"/>
        </w:rPr>
        <w:t xml:space="preserve"> </w:t>
      </w:r>
      <w:r w:rsidRPr="00450EFB">
        <w:rPr>
          <w:rFonts w:ascii="Times New Roman" w:hAnsi="Times New Roman" w:cs="Times New Roman" w:hint="cs"/>
        </w:rPr>
        <w:t>господину</w:t>
      </w:r>
      <w:r w:rsidRPr="00450EFB">
        <w:rPr>
          <w:rFonts w:ascii="Times New Roman" w:hAnsi="Times New Roman" w:cs="Times New Roman"/>
        </w:rPr>
        <w:t xml:space="preserve">, </w:t>
      </w:r>
      <w:r w:rsidRPr="00450EFB">
        <w:rPr>
          <w:rFonts w:ascii="Times New Roman" w:hAnsi="Times New Roman" w:cs="Times New Roman" w:hint="cs"/>
        </w:rPr>
        <w:t>отдаваясь</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полную</w:t>
      </w:r>
      <w:r w:rsidRPr="00450EFB">
        <w:rPr>
          <w:rFonts w:ascii="Times New Roman" w:hAnsi="Times New Roman" w:cs="Times New Roman"/>
        </w:rPr>
        <w:t xml:space="preserve"> </w:t>
      </w:r>
      <w:r w:rsidRPr="00450EFB">
        <w:rPr>
          <w:rFonts w:ascii="Times New Roman" w:hAnsi="Times New Roman" w:cs="Times New Roman" w:hint="cs"/>
        </w:rPr>
        <w:t>власть</w:t>
      </w:r>
      <w:r w:rsidRPr="00450EFB">
        <w:rPr>
          <w:rFonts w:ascii="Times New Roman" w:hAnsi="Times New Roman" w:cs="Times New Roman"/>
        </w:rPr>
        <w:t xml:space="preserve">. </w:t>
      </w:r>
      <w:r w:rsidRPr="00450EFB">
        <w:rPr>
          <w:rFonts w:ascii="Times New Roman" w:hAnsi="Times New Roman" w:cs="Times New Roman" w:hint="cs"/>
        </w:rPr>
        <w:t>Несчастное</w:t>
      </w:r>
      <w:r w:rsidRPr="00450EFB">
        <w:rPr>
          <w:rFonts w:ascii="Times New Roman" w:hAnsi="Times New Roman" w:cs="Times New Roman"/>
        </w:rPr>
        <w:t xml:space="preserve"> </w:t>
      </w:r>
      <w:r w:rsidRPr="00450EFB">
        <w:rPr>
          <w:rFonts w:ascii="Times New Roman" w:hAnsi="Times New Roman" w:cs="Times New Roman" w:hint="cs"/>
        </w:rPr>
        <w:t>крепостное</w:t>
      </w:r>
      <w:r w:rsidRPr="00450EFB">
        <w:rPr>
          <w:rFonts w:ascii="Times New Roman" w:hAnsi="Times New Roman" w:cs="Times New Roman"/>
        </w:rPr>
        <w:t xml:space="preserve"> </w:t>
      </w:r>
      <w:r w:rsidRPr="00450EFB">
        <w:rPr>
          <w:rFonts w:ascii="Times New Roman" w:hAnsi="Times New Roman" w:cs="Times New Roman" w:hint="cs"/>
        </w:rPr>
        <w:t>право</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России</w:t>
      </w:r>
      <w:r w:rsidRPr="00450EFB">
        <w:rPr>
          <w:rFonts w:ascii="Times New Roman" w:hAnsi="Times New Roman" w:cs="Times New Roman"/>
        </w:rPr>
        <w:t xml:space="preserve"> </w:t>
      </w:r>
      <w:r w:rsidRPr="00450EFB">
        <w:rPr>
          <w:rFonts w:ascii="Times New Roman" w:hAnsi="Times New Roman" w:cs="Times New Roman" w:hint="cs"/>
        </w:rPr>
        <w:t>сформировалось</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Борис</w:t>
      </w:r>
      <w:r w:rsidRPr="00450EFB">
        <w:rPr>
          <w:rFonts w:ascii="Times New Roman" w:hAnsi="Times New Roman" w:cs="Times New Roman"/>
        </w:rPr>
        <w:t xml:space="preserve">, </w:t>
      </w:r>
      <w:r w:rsidRPr="00450EFB">
        <w:rPr>
          <w:rFonts w:ascii="Times New Roman" w:hAnsi="Times New Roman" w:cs="Times New Roman" w:hint="cs"/>
        </w:rPr>
        <w:t>стараясь</w:t>
      </w:r>
      <w:r w:rsidRPr="00450EFB">
        <w:rPr>
          <w:rFonts w:ascii="Times New Roman" w:hAnsi="Times New Roman" w:cs="Times New Roman"/>
        </w:rPr>
        <w:t xml:space="preserve"> </w:t>
      </w:r>
      <w:r w:rsidRPr="00450EFB">
        <w:rPr>
          <w:rFonts w:ascii="Times New Roman" w:hAnsi="Times New Roman" w:cs="Times New Roman" w:hint="cs"/>
        </w:rPr>
        <w:t>удержать</w:t>
      </w:r>
      <w:r w:rsidRPr="00450EFB">
        <w:rPr>
          <w:rFonts w:ascii="Times New Roman" w:hAnsi="Times New Roman" w:cs="Times New Roman"/>
        </w:rPr>
        <w:t xml:space="preserve"> </w:t>
      </w:r>
      <w:r w:rsidRPr="00450EFB">
        <w:rPr>
          <w:rFonts w:ascii="Times New Roman" w:hAnsi="Times New Roman" w:cs="Times New Roman" w:hint="cs"/>
        </w:rPr>
        <w:t>народонаселение</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середине</w:t>
      </w:r>
      <w:r w:rsidRPr="00450EFB">
        <w:rPr>
          <w:rFonts w:ascii="Times New Roman" w:hAnsi="Times New Roman" w:cs="Times New Roman"/>
        </w:rPr>
        <w:t xml:space="preserve"> </w:t>
      </w:r>
      <w:r w:rsidRPr="00450EFB">
        <w:rPr>
          <w:rFonts w:ascii="Times New Roman" w:hAnsi="Times New Roman" w:cs="Times New Roman" w:hint="cs"/>
        </w:rPr>
        <w:t>государства</w:t>
      </w:r>
      <w:r w:rsidRPr="00450EFB">
        <w:rPr>
          <w:rFonts w:ascii="Times New Roman" w:hAnsi="Times New Roman" w:cs="Times New Roman"/>
        </w:rPr>
        <w:t xml:space="preserve">, </w:t>
      </w:r>
      <w:r w:rsidRPr="00450EFB">
        <w:rPr>
          <w:rFonts w:ascii="Times New Roman" w:hAnsi="Times New Roman" w:cs="Times New Roman" w:hint="cs"/>
        </w:rPr>
        <w:t>нуждался</w:t>
      </w:r>
      <w:r w:rsidRPr="00450EFB">
        <w:rPr>
          <w:rFonts w:ascii="Times New Roman" w:hAnsi="Times New Roman" w:cs="Times New Roman"/>
        </w:rPr>
        <w:t xml:space="preserve">, </w:t>
      </w:r>
      <w:r w:rsidRPr="00450EFB">
        <w:rPr>
          <w:rFonts w:ascii="Times New Roman" w:hAnsi="Times New Roman" w:cs="Times New Roman" w:hint="cs"/>
        </w:rPr>
        <w:t>однако</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расширении</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окраинах</w:t>
      </w:r>
      <w:r w:rsidRPr="00450EFB">
        <w:rPr>
          <w:rFonts w:ascii="Times New Roman" w:hAnsi="Times New Roman" w:cs="Times New Roman"/>
        </w:rPr>
        <w:t xml:space="preserve">. </w:t>
      </w:r>
      <w:r w:rsidRPr="00450EFB">
        <w:rPr>
          <w:rFonts w:ascii="Times New Roman" w:hAnsi="Times New Roman" w:cs="Times New Roman" w:hint="cs"/>
        </w:rPr>
        <w:t>Нашествие</w:t>
      </w:r>
      <w:r w:rsidRPr="00450EFB">
        <w:rPr>
          <w:rFonts w:ascii="Times New Roman" w:hAnsi="Times New Roman" w:cs="Times New Roman"/>
        </w:rPr>
        <w:t xml:space="preserve"> </w:t>
      </w:r>
      <w:r w:rsidRPr="00450EFB">
        <w:rPr>
          <w:rFonts w:ascii="Times New Roman" w:hAnsi="Times New Roman" w:cs="Times New Roman" w:hint="cs"/>
        </w:rPr>
        <w:t>крымского</w:t>
      </w:r>
      <w:r w:rsidRPr="00450EFB">
        <w:rPr>
          <w:rFonts w:ascii="Times New Roman" w:hAnsi="Times New Roman" w:cs="Times New Roman"/>
        </w:rPr>
        <w:t xml:space="preserve"> </w:t>
      </w:r>
      <w:r w:rsidRPr="00450EFB">
        <w:rPr>
          <w:rFonts w:ascii="Times New Roman" w:hAnsi="Times New Roman" w:cs="Times New Roman" w:hint="cs"/>
        </w:rPr>
        <w:t>хана</w:t>
      </w:r>
      <w:r w:rsidRPr="00450EFB">
        <w:rPr>
          <w:rFonts w:ascii="Times New Roman" w:hAnsi="Times New Roman" w:cs="Times New Roman"/>
        </w:rPr>
        <w:t xml:space="preserve"> </w:t>
      </w:r>
      <w:r w:rsidRPr="00450EFB">
        <w:rPr>
          <w:rFonts w:ascii="Times New Roman" w:hAnsi="Times New Roman" w:cs="Times New Roman" w:hint="cs"/>
        </w:rPr>
        <w:t>убеждало</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необходимости</w:t>
      </w:r>
      <w:r w:rsidRPr="00450EFB">
        <w:rPr>
          <w:rFonts w:ascii="Times New Roman" w:hAnsi="Times New Roman" w:cs="Times New Roman"/>
        </w:rPr>
        <w:t xml:space="preserve"> </w:t>
      </w:r>
      <w:r w:rsidRPr="00450EFB">
        <w:rPr>
          <w:rFonts w:ascii="Times New Roman" w:hAnsi="Times New Roman" w:cs="Times New Roman" w:hint="cs"/>
        </w:rPr>
        <w:t>умножать</w:t>
      </w:r>
      <w:r w:rsidRPr="00450EFB">
        <w:rPr>
          <w:rFonts w:ascii="Times New Roman" w:hAnsi="Times New Roman" w:cs="Times New Roman"/>
        </w:rPr>
        <w:t xml:space="preserve"> </w:t>
      </w:r>
      <w:r w:rsidRPr="00450EFB">
        <w:rPr>
          <w:rFonts w:ascii="Times New Roman" w:hAnsi="Times New Roman" w:cs="Times New Roman" w:hint="cs"/>
        </w:rPr>
        <w:t>число</w:t>
      </w:r>
      <w:r w:rsidRPr="00450EFB">
        <w:rPr>
          <w:rFonts w:ascii="Times New Roman" w:hAnsi="Times New Roman" w:cs="Times New Roman"/>
        </w:rPr>
        <w:t xml:space="preserve"> </w:t>
      </w:r>
      <w:r w:rsidRPr="00450EFB">
        <w:rPr>
          <w:rFonts w:ascii="Times New Roman" w:hAnsi="Times New Roman" w:cs="Times New Roman" w:hint="cs"/>
        </w:rPr>
        <w:t>городов</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юге</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населять</w:t>
      </w:r>
      <w:r w:rsidRPr="00450EFB">
        <w:rPr>
          <w:rFonts w:ascii="Times New Roman" w:hAnsi="Times New Roman" w:cs="Times New Roman"/>
        </w:rPr>
        <w:t xml:space="preserve"> </w:t>
      </w:r>
      <w:r w:rsidRPr="00450EFB">
        <w:rPr>
          <w:rFonts w:ascii="Times New Roman" w:hAnsi="Times New Roman" w:cs="Times New Roman" w:hint="cs"/>
        </w:rPr>
        <w:t>ратными</w:t>
      </w:r>
      <w:r w:rsidRPr="00450EFB">
        <w:rPr>
          <w:rFonts w:ascii="Times New Roman" w:hAnsi="Times New Roman" w:cs="Times New Roman"/>
        </w:rPr>
        <w:t xml:space="preserve"> </w:t>
      </w:r>
      <w:r w:rsidRPr="00450EFB">
        <w:rPr>
          <w:rFonts w:ascii="Times New Roman" w:hAnsi="Times New Roman" w:cs="Times New Roman" w:hint="cs"/>
        </w:rPr>
        <w:t>людьми</w:t>
      </w:r>
      <w:r w:rsidRPr="00450EFB">
        <w:rPr>
          <w:rFonts w:ascii="Times New Roman" w:hAnsi="Times New Roman" w:cs="Times New Roman"/>
        </w:rPr>
        <w:t xml:space="preserve">. </w:t>
      </w:r>
      <w:r w:rsidRPr="00450EFB">
        <w:rPr>
          <w:rFonts w:ascii="Times New Roman" w:hAnsi="Times New Roman" w:cs="Times New Roman" w:hint="cs"/>
        </w:rPr>
        <w:t>Таким</w:t>
      </w:r>
      <w:r w:rsidRPr="00450EFB">
        <w:rPr>
          <w:rFonts w:ascii="Times New Roman" w:hAnsi="Times New Roman" w:cs="Times New Roman"/>
        </w:rPr>
        <w:t xml:space="preserve"> </w:t>
      </w:r>
      <w:r w:rsidRPr="00450EFB">
        <w:rPr>
          <w:rFonts w:ascii="Times New Roman" w:hAnsi="Times New Roman" w:cs="Times New Roman" w:hint="cs"/>
        </w:rPr>
        <w:t>образом</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конце</w:t>
      </w:r>
      <w:r w:rsidRPr="00450EFB">
        <w:rPr>
          <w:rFonts w:ascii="Times New Roman" w:hAnsi="Times New Roman" w:cs="Times New Roman"/>
        </w:rPr>
        <w:t xml:space="preserve"> 1593 </w:t>
      </w:r>
      <w:r w:rsidRPr="00450EFB">
        <w:rPr>
          <w:rFonts w:ascii="Times New Roman" w:hAnsi="Times New Roman" w:cs="Times New Roman" w:hint="cs"/>
        </w:rPr>
        <w:t>года</w:t>
      </w:r>
      <w:r w:rsidRPr="00450EFB">
        <w:rPr>
          <w:rFonts w:ascii="Times New Roman" w:hAnsi="Times New Roman" w:cs="Times New Roman"/>
        </w:rPr>
        <w:t xml:space="preserve"> </w:t>
      </w:r>
      <w:r w:rsidRPr="00450EFB">
        <w:rPr>
          <w:rFonts w:ascii="Times New Roman" w:hAnsi="Times New Roman" w:cs="Times New Roman" w:hint="cs"/>
        </w:rPr>
        <w:t>Борис</w:t>
      </w:r>
      <w:r w:rsidRPr="00450EFB">
        <w:rPr>
          <w:rFonts w:ascii="Times New Roman" w:hAnsi="Times New Roman" w:cs="Times New Roman"/>
        </w:rPr>
        <w:t xml:space="preserve"> </w:t>
      </w:r>
      <w:r w:rsidRPr="00450EFB">
        <w:rPr>
          <w:rFonts w:ascii="Times New Roman" w:hAnsi="Times New Roman" w:cs="Times New Roman" w:hint="cs"/>
        </w:rPr>
        <w:t>расселил</w:t>
      </w:r>
      <w:r w:rsidRPr="00450EFB">
        <w:rPr>
          <w:rFonts w:ascii="Times New Roman" w:hAnsi="Times New Roman" w:cs="Times New Roman"/>
        </w:rPr>
        <w:t xml:space="preserve"> </w:t>
      </w:r>
      <w:r w:rsidRPr="00450EFB">
        <w:rPr>
          <w:rFonts w:ascii="Times New Roman" w:hAnsi="Times New Roman" w:cs="Times New Roman" w:hint="cs"/>
        </w:rPr>
        <w:t>крестьян</w:t>
      </w:r>
      <w:r w:rsidRPr="00450EFB">
        <w:rPr>
          <w:rFonts w:ascii="Times New Roman" w:hAnsi="Times New Roman" w:cs="Times New Roman"/>
        </w:rPr>
        <w:t xml:space="preserve"> </w:t>
      </w:r>
      <w:r w:rsidRPr="00450EFB">
        <w:rPr>
          <w:rFonts w:ascii="Times New Roman" w:hAnsi="Times New Roman" w:cs="Times New Roman" w:hint="cs"/>
        </w:rPr>
        <w:t>вниз</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реке</w:t>
      </w:r>
      <w:r w:rsidRPr="00450EFB">
        <w:rPr>
          <w:rFonts w:ascii="Times New Roman" w:hAnsi="Times New Roman" w:cs="Times New Roman"/>
        </w:rPr>
        <w:t xml:space="preserve"> </w:t>
      </w:r>
      <w:r w:rsidRPr="00450EFB">
        <w:rPr>
          <w:rFonts w:ascii="Times New Roman" w:hAnsi="Times New Roman" w:cs="Times New Roman" w:hint="cs"/>
        </w:rPr>
        <w:t>Осколу</w:t>
      </w:r>
      <w:r w:rsidRPr="00450EFB">
        <w:rPr>
          <w:rFonts w:ascii="Times New Roman" w:hAnsi="Times New Roman" w:cs="Times New Roman"/>
        </w:rPr>
        <w:t xml:space="preserve"> - </w:t>
      </w:r>
      <w:r w:rsidRPr="00450EFB">
        <w:rPr>
          <w:rFonts w:ascii="Times New Roman" w:hAnsi="Times New Roman" w:cs="Times New Roman" w:hint="cs"/>
        </w:rPr>
        <w:t>Белгород</w:t>
      </w:r>
      <w:r w:rsidRPr="00450EFB">
        <w:rPr>
          <w:rFonts w:ascii="Times New Roman" w:hAnsi="Times New Roman" w:cs="Times New Roman"/>
        </w:rPr>
        <w:t xml:space="preserve">, </w:t>
      </w:r>
      <w:r w:rsidRPr="00450EFB">
        <w:rPr>
          <w:rFonts w:ascii="Times New Roman" w:hAnsi="Times New Roman" w:cs="Times New Roman" w:hint="cs"/>
        </w:rPr>
        <w:t>Оскол</w:t>
      </w:r>
      <w:r w:rsidRPr="00450EFB">
        <w:rPr>
          <w:rFonts w:ascii="Times New Roman" w:hAnsi="Times New Roman" w:cs="Times New Roman"/>
        </w:rPr>
        <w:t xml:space="preserve">, </w:t>
      </w:r>
      <w:r w:rsidRPr="00450EFB">
        <w:rPr>
          <w:rFonts w:ascii="Times New Roman" w:hAnsi="Times New Roman" w:cs="Times New Roman" w:hint="cs"/>
        </w:rPr>
        <w:t>Валуйки</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царствование</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Иоанновича</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России</w:t>
      </w:r>
      <w:r w:rsidRPr="00450EFB">
        <w:rPr>
          <w:rFonts w:ascii="Times New Roman" w:hAnsi="Times New Roman" w:cs="Times New Roman"/>
        </w:rPr>
        <w:t xml:space="preserve"> </w:t>
      </w:r>
      <w:r w:rsidRPr="00450EFB">
        <w:rPr>
          <w:rFonts w:ascii="Times New Roman" w:hAnsi="Times New Roman" w:cs="Times New Roman" w:hint="cs"/>
        </w:rPr>
        <w:t>было</w:t>
      </w:r>
      <w:r w:rsidRPr="00450EFB">
        <w:rPr>
          <w:rFonts w:ascii="Times New Roman" w:hAnsi="Times New Roman" w:cs="Times New Roman"/>
        </w:rPr>
        <w:t xml:space="preserve"> </w:t>
      </w:r>
      <w:r w:rsidRPr="00450EFB">
        <w:rPr>
          <w:rFonts w:ascii="Times New Roman" w:hAnsi="Times New Roman" w:cs="Times New Roman" w:hint="cs"/>
        </w:rPr>
        <w:t>учреждено</w:t>
      </w:r>
      <w:r w:rsidRPr="00450EFB">
        <w:rPr>
          <w:rFonts w:ascii="Times New Roman" w:hAnsi="Times New Roman" w:cs="Times New Roman"/>
        </w:rPr>
        <w:t xml:space="preserve"> </w:t>
      </w:r>
      <w:r w:rsidRPr="00450EFB">
        <w:rPr>
          <w:rFonts w:ascii="Times New Roman" w:hAnsi="Times New Roman" w:cs="Times New Roman" w:hint="cs"/>
        </w:rPr>
        <w:t>патриаршество</w:t>
      </w:r>
      <w:r w:rsidRPr="00450EFB">
        <w:rPr>
          <w:rFonts w:ascii="Times New Roman" w:hAnsi="Times New Roman" w:cs="Times New Roman"/>
        </w:rPr>
        <w:t xml:space="preserve">. </w:t>
      </w:r>
      <w:r w:rsidRPr="00450EFB">
        <w:rPr>
          <w:rFonts w:ascii="Times New Roman" w:hAnsi="Times New Roman" w:cs="Times New Roman" w:hint="cs"/>
        </w:rPr>
        <w:t>До</w:t>
      </w:r>
      <w:r w:rsidRPr="00450EFB">
        <w:rPr>
          <w:rFonts w:ascii="Times New Roman" w:hAnsi="Times New Roman" w:cs="Times New Roman"/>
        </w:rPr>
        <w:t xml:space="preserve"> </w:t>
      </w:r>
      <w:r w:rsidRPr="00450EFB">
        <w:rPr>
          <w:rFonts w:ascii="Times New Roman" w:hAnsi="Times New Roman" w:cs="Times New Roman" w:hint="cs"/>
        </w:rPr>
        <w:t>этого</w:t>
      </w:r>
      <w:r w:rsidRPr="00450EFB">
        <w:rPr>
          <w:rFonts w:ascii="Times New Roman" w:hAnsi="Times New Roman" w:cs="Times New Roman"/>
        </w:rPr>
        <w:t xml:space="preserve"> </w:t>
      </w:r>
      <w:r w:rsidRPr="00450EFB">
        <w:rPr>
          <w:rFonts w:ascii="Times New Roman" w:hAnsi="Times New Roman" w:cs="Times New Roman" w:hint="cs"/>
        </w:rPr>
        <w:t>русские</w:t>
      </w:r>
      <w:r w:rsidRPr="00450EFB">
        <w:rPr>
          <w:rFonts w:ascii="Times New Roman" w:hAnsi="Times New Roman" w:cs="Times New Roman"/>
        </w:rPr>
        <w:t xml:space="preserve"> </w:t>
      </w:r>
      <w:r w:rsidRPr="00450EFB">
        <w:rPr>
          <w:rFonts w:ascii="Times New Roman" w:hAnsi="Times New Roman" w:cs="Times New Roman" w:hint="cs"/>
        </w:rPr>
        <w:t>первосвятители</w:t>
      </w:r>
      <w:r w:rsidRPr="00450EFB">
        <w:rPr>
          <w:rFonts w:ascii="Times New Roman" w:hAnsi="Times New Roman" w:cs="Times New Roman"/>
        </w:rPr>
        <w:t xml:space="preserve"> </w:t>
      </w:r>
      <w:r w:rsidRPr="00450EFB">
        <w:rPr>
          <w:rFonts w:ascii="Times New Roman" w:hAnsi="Times New Roman" w:cs="Times New Roman" w:hint="cs"/>
        </w:rPr>
        <w:t>носили</w:t>
      </w:r>
      <w:r w:rsidRPr="00450EFB">
        <w:rPr>
          <w:rFonts w:ascii="Times New Roman" w:hAnsi="Times New Roman" w:cs="Times New Roman"/>
        </w:rPr>
        <w:t xml:space="preserve"> </w:t>
      </w:r>
      <w:r w:rsidRPr="00450EFB">
        <w:rPr>
          <w:rFonts w:ascii="Times New Roman" w:hAnsi="Times New Roman" w:cs="Times New Roman" w:hint="cs"/>
        </w:rPr>
        <w:t>титул</w:t>
      </w:r>
      <w:r w:rsidRPr="00450EFB">
        <w:rPr>
          <w:rFonts w:ascii="Times New Roman" w:hAnsi="Times New Roman" w:cs="Times New Roman"/>
        </w:rPr>
        <w:t xml:space="preserve"> </w:t>
      </w:r>
      <w:r w:rsidRPr="00450EFB">
        <w:rPr>
          <w:rFonts w:ascii="Times New Roman" w:hAnsi="Times New Roman" w:cs="Times New Roman" w:hint="cs"/>
        </w:rPr>
        <w:t>митрополита</w:t>
      </w:r>
      <w:r w:rsidRPr="00450EFB">
        <w:rPr>
          <w:rFonts w:ascii="Times New Roman" w:hAnsi="Times New Roman" w:cs="Times New Roman"/>
        </w:rPr>
        <w:t xml:space="preserve">. </w:t>
      </w:r>
      <w:r w:rsidRPr="00450EFB">
        <w:rPr>
          <w:rFonts w:ascii="Times New Roman" w:hAnsi="Times New Roman" w:cs="Times New Roman" w:hint="cs"/>
        </w:rPr>
        <w:t>Назначение</w:t>
      </w:r>
      <w:r w:rsidRPr="00450EFB">
        <w:rPr>
          <w:rFonts w:ascii="Times New Roman" w:hAnsi="Times New Roman" w:cs="Times New Roman"/>
        </w:rPr>
        <w:t xml:space="preserve"> </w:t>
      </w:r>
      <w:r w:rsidRPr="00450EFB">
        <w:rPr>
          <w:rFonts w:ascii="Times New Roman" w:hAnsi="Times New Roman" w:cs="Times New Roman" w:hint="cs"/>
        </w:rPr>
        <w:t>митрополита</w:t>
      </w:r>
      <w:r w:rsidRPr="00450EFB">
        <w:rPr>
          <w:rFonts w:ascii="Times New Roman" w:hAnsi="Times New Roman" w:cs="Times New Roman"/>
        </w:rPr>
        <w:t xml:space="preserve"> </w:t>
      </w:r>
      <w:r w:rsidRPr="00450EFB">
        <w:rPr>
          <w:rFonts w:ascii="Times New Roman" w:hAnsi="Times New Roman" w:cs="Times New Roman" w:hint="cs"/>
        </w:rPr>
        <w:t>всегда</w:t>
      </w:r>
      <w:r w:rsidRPr="00450EFB">
        <w:rPr>
          <w:rFonts w:ascii="Times New Roman" w:hAnsi="Times New Roman" w:cs="Times New Roman"/>
        </w:rPr>
        <w:t xml:space="preserve"> </w:t>
      </w:r>
      <w:r w:rsidRPr="00450EFB">
        <w:rPr>
          <w:rFonts w:ascii="Times New Roman" w:hAnsi="Times New Roman" w:cs="Times New Roman" w:hint="cs"/>
        </w:rPr>
        <w:t>утверждалось</w:t>
      </w:r>
      <w:r w:rsidRPr="00450EFB">
        <w:rPr>
          <w:rFonts w:ascii="Times New Roman" w:hAnsi="Times New Roman" w:cs="Times New Roman"/>
        </w:rPr>
        <w:t xml:space="preserve"> </w:t>
      </w:r>
      <w:r w:rsidRPr="00450EFB">
        <w:rPr>
          <w:rFonts w:ascii="Times New Roman" w:hAnsi="Times New Roman" w:cs="Times New Roman" w:hint="cs"/>
        </w:rPr>
        <w:t>константинопольским</w:t>
      </w:r>
      <w:r w:rsidRPr="00450EFB">
        <w:rPr>
          <w:rFonts w:ascii="Times New Roman" w:hAnsi="Times New Roman" w:cs="Times New Roman"/>
        </w:rPr>
        <w:t xml:space="preserve"> </w:t>
      </w:r>
      <w:r w:rsidRPr="00450EFB">
        <w:rPr>
          <w:rFonts w:ascii="Times New Roman" w:hAnsi="Times New Roman" w:cs="Times New Roman" w:hint="cs"/>
        </w:rPr>
        <w:t>патриархом</w:t>
      </w:r>
      <w:r w:rsidRPr="00450EFB">
        <w:rPr>
          <w:rFonts w:ascii="Times New Roman" w:hAnsi="Times New Roman" w:cs="Times New Roman"/>
        </w:rPr>
        <w:t xml:space="preserve">. </w:t>
      </w:r>
      <w:r w:rsidRPr="00450EFB">
        <w:rPr>
          <w:rFonts w:ascii="Times New Roman" w:hAnsi="Times New Roman" w:cs="Times New Roman" w:hint="cs"/>
        </w:rPr>
        <w:t>Но</w:t>
      </w:r>
      <w:r w:rsidRPr="00450EFB">
        <w:rPr>
          <w:rFonts w:ascii="Times New Roman" w:hAnsi="Times New Roman" w:cs="Times New Roman"/>
        </w:rPr>
        <w:t xml:space="preserve"> </w:t>
      </w:r>
      <w:r w:rsidRPr="00450EFB">
        <w:rPr>
          <w:rFonts w:ascii="Times New Roman" w:hAnsi="Times New Roman" w:cs="Times New Roman" w:hint="cs"/>
        </w:rPr>
        <w:t>со</w:t>
      </w:r>
      <w:r w:rsidRPr="00450EFB">
        <w:rPr>
          <w:rFonts w:ascii="Times New Roman" w:hAnsi="Times New Roman" w:cs="Times New Roman"/>
        </w:rPr>
        <w:t xml:space="preserve"> </w:t>
      </w:r>
      <w:r w:rsidRPr="00450EFB">
        <w:rPr>
          <w:rFonts w:ascii="Times New Roman" w:hAnsi="Times New Roman" w:cs="Times New Roman" w:hint="cs"/>
        </w:rPr>
        <w:t>второй</w:t>
      </w:r>
      <w:r w:rsidRPr="00450EFB">
        <w:rPr>
          <w:rFonts w:ascii="Times New Roman" w:hAnsi="Times New Roman" w:cs="Times New Roman"/>
        </w:rPr>
        <w:t xml:space="preserve"> </w:t>
      </w:r>
      <w:r w:rsidRPr="00450EFB">
        <w:rPr>
          <w:rFonts w:ascii="Times New Roman" w:hAnsi="Times New Roman" w:cs="Times New Roman" w:hint="cs"/>
        </w:rPr>
        <w:t>половины</w:t>
      </w:r>
      <w:r w:rsidRPr="00450EFB">
        <w:rPr>
          <w:rFonts w:ascii="Times New Roman" w:hAnsi="Times New Roman" w:cs="Times New Roman"/>
        </w:rPr>
        <w:t xml:space="preserve"> XV </w:t>
      </w:r>
      <w:r w:rsidRPr="00450EFB">
        <w:rPr>
          <w:rFonts w:ascii="Times New Roman" w:hAnsi="Times New Roman" w:cs="Times New Roman" w:hint="cs"/>
        </w:rPr>
        <w:t>века</w:t>
      </w:r>
      <w:r w:rsidRPr="00450EFB">
        <w:rPr>
          <w:rFonts w:ascii="Times New Roman" w:hAnsi="Times New Roman" w:cs="Times New Roman"/>
        </w:rPr>
        <w:t xml:space="preserve">, </w:t>
      </w:r>
      <w:r w:rsidRPr="00450EFB">
        <w:rPr>
          <w:rFonts w:ascii="Times New Roman" w:hAnsi="Times New Roman" w:cs="Times New Roman" w:hint="cs"/>
        </w:rPr>
        <w:t>особенно</w:t>
      </w:r>
      <w:r w:rsidRPr="00450EFB">
        <w:rPr>
          <w:rFonts w:ascii="Times New Roman" w:hAnsi="Times New Roman" w:cs="Times New Roman"/>
        </w:rPr>
        <w:t xml:space="preserve"> </w:t>
      </w:r>
      <w:r w:rsidRPr="00450EFB">
        <w:rPr>
          <w:rFonts w:ascii="Times New Roman" w:hAnsi="Times New Roman" w:cs="Times New Roman" w:hint="cs"/>
        </w:rPr>
        <w:t>после</w:t>
      </w:r>
      <w:r w:rsidRPr="00450EFB">
        <w:rPr>
          <w:rFonts w:ascii="Times New Roman" w:hAnsi="Times New Roman" w:cs="Times New Roman"/>
        </w:rPr>
        <w:t xml:space="preserve"> </w:t>
      </w:r>
      <w:r w:rsidRPr="00450EFB">
        <w:rPr>
          <w:rFonts w:ascii="Times New Roman" w:hAnsi="Times New Roman" w:cs="Times New Roman" w:hint="cs"/>
        </w:rPr>
        <w:t>захвата</w:t>
      </w:r>
      <w:r w:rsidRPr="00450EFB">
        <w:rPr>
          <w:rFonts w:ascii="Times New Roman" w:hAnsi="Times New Roman" w:cs="Times New Roman"/>
        </w:rPr>
        <w:t xml:space="preserve"> </w:t>
      </w:r>
      <w:r w:rsidRPr="00450EFB">
        <w:rPr>
          <w:rFonts w:ascii="Times New Roman" w:hAnsi="Times New Roman" w:cs="Times New Roman" w:hint="cs"/>
        </w:rPr>
        <w:t>турками</w:t>
      </w:r>
      <w:r w:rsidRPr="00450EFB">
        <w:rPr>
          <w:rFonts w:ascii="Times New Roman" w:hAnsi="Times New Roman" w:cs="Times New Roman"/>
        </w:rPr>
        <w:t xml:space="preserve"> </w:t>
      </w:r>
      <w:r w:rsidRPr="00450EFB">
        <w:rPr>
          <w:rFonts w:ascii="Times New Roman" w:hAnsi="Times New Roman" w:cs="Times New Roman" w:hint="cs"/>
        </w:rPr>
        <w:t>Царьграда</w:t>
      </w:r>
      <w:r w:rsidRPr="00450EFB">
        <w:rPr>
          <w:rFonts w:ascii="Times New Roman" w:hAnsi="Times New Roman" w:cs="Times New Roman"/>
        </w:rPr>
        <w:t xml:space="preserve"> (</w:t>
      </w:r>
      <w:r w:rsidRPr="00450EFB">
        <w:rPr>
          <w:rFonts w:ascii="Times New Roman" w:hAnsi="Times New Roman" w:cs="Times New Roman" w:hint="cs"/>
        </w:rPr>
        <w:t>Константинополя</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1453 </w:t>
      </w:r>
      <w:r w:rsidRPr="00450EFB">
        <w:rPr>
          <w:rFonts w:ascii="Times New Roman" w:hAnsi="Times New Roman" w:cs="Times New Roman" w:hint="cs"/>
        </w:rPr>
        <w:t>году</w:t>
      </w:r>
      <w:r w:rsidRPr="00450EFB">
        <w:rPr>
          <w:rFonts w:ascii="Times New Roman" w:hAnsi="Times New Roman" w:cs="Times New Roman"/>
        </w:rPr>
        <w:t xml:space="preserve">, </w:t>
      </w:r>
      <w:r w:rsidRPr="00450EFB">
        <w:rPr>
          <w:rFonts w:ascii="Times New Roman" w:hAnsi="Times New Roman" w:cs="Times New Roman" w:hint="cs"/>
        </w:rPr>
        <w:t>значение</w:t>
      </w:r>
      <w:r w:rsidRPr="00450EFB">
        <w:rPr>
          <w:rFonts w:ascii="Times New Roman" w:hAnsi="Times New Roman" w:cs="Times New Roman"/>
        </w:rPr>
        <w:t xml:space="preserve"> </w:t>
      </w:r>
      <w:r w:rsidRPr="00450EFB">
        <w:rPr>
          <w:rFonts w:ascii="Times New Roman" w:hAnsi="Times New Roman" w:cs="Times New Roman" w:hint="cs"/>
        </w:rPr>
        <w:t>константинопольского</w:t>
      </w:r>
      <w:r w:rsidRPr="00450EFB">
        <w:rPr>
          <w:rFonts w:ascii="Times New Roman" w:hAnsi="Times New Roman" w:cs="Times New Roman"/>
        </w:rPr>
        <w:t xml:space="preserve"> </w:t>
      </w:r>
      <w:r w:rsidRPr="00450EFB">
        <w:rPr>
          <w:rFonts w:ascii="Times New Roman" w:hAnsi="Times New Roman" w:cs="Times New Roman" w:hint="cs"/>
        </w:rPr>
        <w:t>патриарха</w:t>
      </w:r>
      <w:r w:rsidRPr="00450EFB">
        <w:rPr>
          <w:rFonts w:ascii="Times New Roman" w:hAnsi="Times New Roman" w:cs="Times New Roman"/>
        </w:rPr>
        <w:t xml:space="preserve">, </w:t>
      </w:r>
      <w:r w:rsidRPr="00450EFB">
        <w:rPr>
          <w:rFonts w:ascii="Times New Roman" w:hAnsi="Times New Roman" w:cs="Times New Roman" w:hint="cs"/>
        </w:rPr>
        <w:t>ставшего</w:t>
      </w:r>
      <w:r w:rsidRPr="00450EFB">
        <w:rPr>
          <w:rFonts w:ascii="Times New Roman" w:hAnsi="Times New Roman" w:cs="Times New Roman"/>
        </w:rPr>
        <w:t xml:space="preserve"> </w:t>
      </w:r>
      <w:r w:rsidRPr="00450EFB">
        <w:rPr>
          <w:rFonts w:ascii="Times New Roman" w:hAnsi="Times New Roman" w:cs="Times New Roman" w:hint="cs"/>
        </w:rPr>
        <w:t>как</w:t>
      </w:r>
      <w:r w:rsidRPr="00450EFB">
        <w:rPr>
          <w:rFonts w:ascii="Times New Roman" w:hAnsi="Times New Roman" w:cs="Times New Roman"/>
        </w:rPr>
        <w:t xml:space="preserve"> </w:t>
      </w:r>
      <w:r w:rsidRPr="00450EFB">
        <w:rPr>
          <w:rFonts w:ascii="Times New Roman" w:hAnsi="Times New Roman" w:cs="Times New Roman" w:hint="cs"/>
        </w:rPr>
        <w:t>бы</w:t>
      </w:r>
      <w:r w:rsidRPr="00450EFB">
        <w:rPr>
          <w:rFonts w:ascii="Times New Roman" w:hAnsi="Times New Roman" w:cs="Times New Roman"/>
        </w:rPr>
        <w:t xml:space="preserve"> </w:t>
      </w:r>
      <w:r w:rsidRPr="00450EFB">
        <w:rPr>
          <w:rFonts w:ascii="Times New Roman" w:hAnsi="Times New Roman" w:cs="Times New Roman" w:hint="cs"/>
        </w:rPr>
        <w:t>пленником</w:t>
      </w:r>
      <w:r w:rsidRPr="00450EFB">
        <w:rPr>
          <w:rFonts w:ascii="Times New Roman" w:hAnsi="Times New Roman" w:cs="Times New Roman"/>
        </w:rPr>
        <w:t xml:space="preserve"> </w:t>
      </w:r>
      <w:r w:rsidRPr="00450EFB">
        <w:rPr>
          <w:rFonts w:ascii="Times New Roman" w:hAnsi="Times New Roman" w:cs="Times New Roman" w:hint="cs"/>
        </w:rPr>
        <w:t>турецкого</w:t>
      </w:r>
      <w:r w:rsidRPr="00450EFB">
        <w:rPr>
          <w:rFonts w:ascii="Times New Roman" w:hAnsi="Times New Roman" w:cs="Times New Roman"/>
        </w:rPr>
        <w:t xml:space="preserve"> </w:t>
      </w:r>
      <w:r w:rsidRPr="00450EFB">
        <w:rPr>
          <w:rFonts w:ascii="Times New Roman" w:hAnsi="Times New Roman" w:cs="Times New Roman" w:hint="cs"/>
        </w:rPr>
        <w:t>султана</w:t>
      </w:r>
      <w:r w:rsidRPr="00450EFB">
        <w:rPr>
          <w:rFonts w:ascii="Times New Roman" w:hAnsi="Times New Roman" w:cs="Times New Roman"/>
        </w:rPr>
        <w:t xml:space="preserve">, </w:t>
      </w:r>
      <w:r w:rsidRPr="00450EFB">
        <w:rPr>
          <w:rFonts w:ascii="Times New Roman" w:hAnsi="Times New Roman" w:cs="Times New Roman" w:hint="cs"/>
        </w:rPr>
        <w:t>стало</w:t>
      </w:r>
      <w:r w:rsidRPr="00450EFB">
        <w:rPr>
          <w:rFonts w:ascii="Times New Roman" w:hAnsi="Times New Roman" w:cs="Times New Roman"/>
        </w:rPr>
        <w:t xml:space="preserve"> </w:t>
      </w:r>
      <w:r w:rsidRPr="00450EFB">
        <w:rPr>
          <w:rFonts w:ascii="Times New Roman" w:hAnsi="Times New Roman" w:cs="Times New Roman" w:hint="cs"/>
        </w:rPr>
        <w:t>падать</w:t>
      </w:r>
      <w:r w:rsidRPr="00450EFB">
        <w:rPr>
          <w:rFonts w:ascii="Times New Roman" w:hAnsi="Times New Roman" w:cs="Times New Roman"/>
        </w:rPr>
        <w:t xml:space="preserve">. </w:t>
      </w:r>
      <w:r w:rsidRPr="00450EFB">
        <w:rPr>
          <w:rFonts w:ascii="Times New Roman" w:hAnsi="Times New Roman" w:cs="Times New Roman" w:hint="cs"/>
        </w:rPr>
        <w:t>Русская</w:t>
      </w:r>
      <w:r w:rsidRPr="00450EFB">
        <w:rPr>
          <w:rFonts w:ascii="Times New Roman" w:hAnsi="Times New Roman" w:cs="Times New Roman"/>
        </w:rPr>
        <w:t xml:space="preserve"> </w:t>
      </w:r>
      <w:r w:rsidRPr="00450EFB">
        <w:rPr>
          <w:rFonts w:ascii="Times New Roman" w:hAnsi="Times New Roman" w:cs="Times New Roman" w:hint="cs"/>
        </w:rPr>
        <w:t>церковь</w:t>
      </w:r>
      <w:r w:rsidRPr="00450EFB">
        <w:rPr>
          <w:rFonts w:ascii="Times New Roman" w:hAnsi="Times New Roman" w:cs="Times New Roman"/>
        </w:rPr>
        <w:t xml:space="preserve"> </w:t>
      </w:r>
      <w:r w:rsidRPr="00450EFB">
        <w:rPr>
          <w:rFonts w:ascii="Times New Roman" w:hAnsi="Times New Roman" w:cs="Times New Roman" w:hint="cs"/>
        </w:rPr>
        <w:t>стала</w:t>
      </w:r>
      <w:r w:rsidRPr="00450EFB">
        <w:rPr>
          <w:rFonts w:ascii="Times New Roman" w:hAnsi="Times New Roman" w:cs="Times New Roman"/>
        </w:rPr>
        <w:t xml:space="preserve"> </w:t>
      </w:r>
      <w:r w:rsidRPr="00450EFB">
        <w:rPr>
          <w:rFonts w:ascii="Times New Roman" w:hAnsi="Times New Roman" w:cs="Times New Roman" w:hint="cs"/>
        </w:rPr>
        <w:t>вполне</w:t>
      </w:r>
      <w:r w:rsidRPr="00450EFB">
        <w:rPr>
          <w:rFonts w:ascii="Times New Roman" w:hAnsi="Times New Roman" w:cs="Times New Roman"/>
        </w:rPr>
        <w:t xml:space="preserve"> </w:t>
      </w:r>
      <w:r w:rsidRPr="00450EFB">
        <w:rPr>
          <w:rFonts w:ascii="Times New Roman" w:hAnsi="Times New Roman" w:cs="Times New Roman" w:hint="cs"/>
        </w:rPr>
        <w:t>самостоятельной</w:t>
      </w:r>
      <w:r w:rsidRPr="00450EFB">
        <w:rPr>
          <w:rFonts w:ascii="Times New Roman" w:hAnsi="Times New Roman" w:cs="Times New Roman"/>
        </w:rPr>
        <w:t xml:space="preserve">, </w:t>
      </w:r>
      <w:r w:rsidRPr="00450EFB">
        <w:rPr>
          <w:rFonts w:ascii="Times New Roman" w:hAnsi="Times New Roman" w:cs="Times New Roman" w:hint="cs"/>
        </w:rPr>
        <w:t>а</w:t>
      </w:r>
      <w:r w:rsidRPr="00450EFB">
        <w:rPr>
          <w:rFonts w:ascii="Times New Roman" w:hAnsi="Times New Roman" w:cs="Times New Roman"/>
        </w:rPr>
        <w:t xml:space="preserve"> </w:t>
      </w:r>
      <w:r w:rsidRPr="00450EFB">
        <w:rPr>
          <w:rFonts w:ascii="Times New Roman" w:hAnsi="Times New Roman" w:cs="Times New Roman" w:hint="cs"/>
        </w:rPr>
        <w:t>московский</w:t>
      </w:r>
      <w:r w:rsidRPr="00450EFB">
        <w:rPr>
          <w:rFonts w:ascii="Times New Roman" w:hAnsi="Times New Roman" w:cs="Times New Roman"/>
        </w:rPr>
        <w:t xml:space="preserve"> </w:t>
      </w:r>
      <w:r w:rsidRPr="00450EFB">
        <w:rPr>
          <w:rFonts w:ascii="Times New Roman" w:hAnsi="Times New Roman" w:cs="Times New Roman" w:hint="cs"/>
        </w:rPr>
        <w:t>митрополит</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власти</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средствам</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несравненно</w:t>
      </w:r>
      <w:r w:rsidRPr="00450EFB">
        <w:rPr>
          <w:rFonts w:ascii="Times New Roman" w:hAnsi="Times New Roman" w:cs="Times New Roman"/>
        </w:rPr>
        <w:t xml:space="preserve"> </w:t>
      </w:r>
      <w:r w:rsidRPr="00450EFB">
        <w:rPr>
          <w:rFonts w:ascii="Times New Roman" w:hAnsi="Times New Roman" w:cs="Times New Roman" w:hint="cs"/>
        </w:rPr>
        <w:t>выше</w:t>
      </w:r>
      <w:r w:rsidRPr="00450EFB">
        <w:rPr>
          <w:rFonts w:ascii="Times New Roman" w:hAnsi="Times New Roman" w:cs="Times New Roman"/>
        </w:rPr>
        <w:t xml:space="preserve"> </w:t>
      </w:r>
      <w:r w:rsidRPr="00450EFB">
        <w:rPr>
          <w:rFonts w:ascii="Times New Roman" w:hAnsi="Times New Roman" w:cs="Times New Roman" w:hint="cs"/>
        </w:rPr>
        <w:t>лишенного</w:t>
      </w:r>
      <w:r w:rsidRPr="00450EFB">
        <w:rPr>
          <w:rFonts w:ascii="Times New Roman" w:hAnsi="Times New Roman" w:cs="Times New Roman"/>
        </w:rPr>
        <w:t xml:space="preserve"> </w:t>
      </w:r>
      <w:r w:rsidRPr="00450EFB">
        <w:rPr>
          <w:rFonts w:ascii="Times New Roman" w:hAnsi="Times New Roman" w:cs="Times New Roman" w:hint="cs"/>
        </w:rPr>
        <w:t>власти</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lastRenderedPageBreak/>
        <w:t>средств</w:t>
      </w:r>
      <w:r w:rsidRPr="00450EFB">
        <w:rPr>
          <w:rFonts w:ascii="Times New Roman" w:hAnsi="Times New Roman" w:cs="Times New Roman"/>
        </w:rPr>
        <w:t xml:space="preserve"> </w:t>
      </w:r>
      <w:r w:rsidRPr="00450EFB">
        <w:rPr>
          <w:rFonts w:ascii="Times New Roman" w:hAnsi="Times New Roman" w:cs="Times New Roman" w:hint="cs"/>
        </w:rPr>
        <w:t>патриарха</w:t>
      </w:r>
      <w:r w:rsidRPr="00450EFB">
        <w:rPr>
          <w:rFonts w:ascii="Times New Roman" w:hAnsi="Times New Roman" w:cs="Times New Roman"/>
        </w:rPr>
        <w:t xml:space="preserve">. </w:t>
      </w:r>
      <w:r w:rsidRPr="00450EFB">
        <w:rPr>
          <w:rFonts w:ascii="Times New Roman" w:hAnsi="Times New Roman" w:cs="Times New Roman" w:hint="cs"/>
        </w:rPr>
        <w:t>Первым</w:t>
      </w:r>
      <w:r w:rsidRPr="00450EFB">
        <w:rPr>
          <w:rFonts w:ascii="Times New Roman" w:hAnsi="Times New Roman" w:cs="Times New Roman"/>
        </w:rPr>
        <w:t xml:space="preserve"> </w:t>
      </w:r>
      <w:r w:rsidRPr="00450EFB">
        <w:rPr>
          <w:rFonts w:ascii="Times New Roman" w:hAnsi="Times New Roman" w:cs="Times New Roman" w:hint="cs"/>
        </w:rPr>
        <w:t>русским</w:t>
      </w:r>
      <w:r w:rsidRPr="00450EFB">
        <w:rPr>
          <w:rFonts w:ascii="Times New Roman" w:hAnsi="Times New Roman" w:cs="Times New Roman"/>
        </w:rPr>
        <w:t xml:space="preserve"> </w:t>
      </w:r>
      <w:r w:rsidRPr="00450EFB">
        <w:rPr>
          <w:rFonts w:ascii="Times New Roman" w:hAnsi="Times New Roman" w:cs="Times New Roman" w:hint="cs"/>
        </w:rPr>
        <w:t>патриархом</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назначен</w:t>
      </w:r>
      <w:r w:rsidRPr="00450EFB">
        <w:rPr>
          <w:rFonts w:ascii="Times New Roman" w:hAnsi="Times New Roman" w:cs="Times New Roman"/>
        </w:rPr>
        <w:t xml:space="preserve"> (26 </w:t>
      </w:r>
      <w:r w:rsidRPr="00450EFB">
        <w:rPr>
          <w:rFonts w:ascii="Times New Roman" w:hAnsi="Times New Roman" w:cs="Times New Roman" w:hint="cs"/>
        </w:rPr>
        <w:t>января</w:t>
      </w:r>
      <w:r w:rsidRPr="00450EFB">
        <w:rPr>
          <w:rFonts w:ascii="Times New Roman" w:hAnsi="Times New Roman" w:cs="Times New Roman"/>
        </w:rPr>
        <w:t xml:space="preserve"> 1589 </w:t>
      </w:r>
      <w:r w:rsidRPr="00450EFB">
        <w:rPr>
          <w:rFonts w:ascii="Times New Roman" w:hAnsi="Times New Roman" w:cs="Times New Roman" w:hint="cs"/>
        </w:rPr>
        <w:t>года</w:t>
      </w:r>
      <w:r w:rsidRPr="00450EFB">
        <w:rPr>
          <w:rFonts w:ascii="Times New Roman" w:hAnsi="Times New Roman" w:cs="Times New Roman"/>
        </w:rPr>
        <w:t xml:space="preserve">) </w:t>
      </w:r>
      <w:r w:rsidRPr="00450EFB">
        <w:rPr>
          <w:rFonts w:ascii="Times New Roman" w:hAnsi="Times New Roman" w:cs="Times New Roman" w:hint="cs"/>
        </w:rPr>
        <w:t>митрополит</w:t>
      </w:r>
      <w:r w:rsidRPr="00450EFB">
        <w:rPr>
          <w:rFonts w:ascii="Times New Roman" w:hAnsi="Times New Roman" w:cs="Times New Roman"/>
        </w:rPr>
        <w:t xml:space="preserve"> </w:t>
      </w:r>
      <w:r w:rsidRPr="00450EFB">
        <w:rPr>
          <w:rFonts w:ascii="Times New Roman" w:hAnsi="Times New Roman" w:cs="Times New Roman" w:hint="cs"/>
        </w:rPr>
        <w:t>Иов</w:t>
      </w:r>
      <w:r w:rsidRPr="00450EFB">
        <w:rPr>
          <w:rFonts w:ascii="Times New Roman" w:hAnsi="Times New Roman" w:cs="Times New Roman"/>
        </w:rPr>
        <w:t xml:space="preserve">. </w:t>
      </w:r>
      <w:r w:rsidRPr="00450EFB">
        <w:rPr>
          <w:rFonts w:ascii="Times New Roman" w:hAnsi="Times New Roman" w:cs="Times New Roman" w:hint="cs"/>
        </w:rPr>
        <w:t>Собор</w:t>
      </w:r>
      <w:r w:rsidRPr="00450EFB">
        <w:rPr>
          <w:rFonts w:ascii="Times New Roman" w:hAnsi="Times New Roman" w:cs="Times New Roman"/>
        </w:rPr>
        <w:t xml:space="preserve"> </w:t>
      </w:r>
      <w:r w:rsidRPr="00450EFB">
        <w:rPr>
          <w:rFonts w:ascii="Times New Roman" w:hAnsi="Times New Roman" w:cs="Times New Roman" w:hint="cs"/>
        </w:rPr>
        <w:t>восточных</w:t>
      </w:r>
      <w:r w:rsidRPr="00450EFB">
        <w:rPr>
          <w:rFonts w:ascii="Times New Roman" w:hAnsi="Times New Roman" w:cs="Times New Roman"/>
        </w:rPr>
        <w:t xml:space="preserve"> </w:t>
      </w:r>
      <w:r w:rsidRPr="00450EFB">
        <w:rPr>
          <w:rFonts w:ascii="Times New Roman" w:hAnsi="Times New Roman" w:cs="Times New Roman" w:hint="cs"/>
        </w:rPr>
        <w:t>патриархов</w:t>
      </w:r>
      <w:r w:rsidRPr="00450EFB">
        <w:rPr>
          <w:rFonts w:ascii="Times New Roman" w:hAnsi="Times New Roman" w:cs="Times New Roman"/>
        </w:rPr>
        <w:t xml:space="preserve"> </w:t>
      </w:r>
      <w:r w:rsidRPr="00450EFB">
        <w:rPr>
          <w:rFonts w:ascii="Times New Roman" w:hAnsi="Times New Roman" w:cs="Times New Roman" w:hint="cs"/>
        </w:rPr>
        <w:t>через</w:t>
      </w:r>
      <w:r w:rsidRPr="00450EFB">
        <w:rPr>
          <w:rFonts w:ascii="Times New Roman" w:hAnsi="Times New Roman" w:cs="Times New Roman"/>
        </w:rPr>
        <w:t xml:space="preserve"> </w:t>
      </w:r>
      <w:r w:rsidRPr="00450EFB">
        <w:rPr>
          <w:rFonts w:ascii="Times New Roman" w:hAnsi="Times New Roman" w:cs="Times New Roman" w:hint="cs"/>
        </w:rPr>
        <w:t>два</w:t>
      </w:r>
      <w:r w:rsidRPr="00450EFB">
        <w:rPr>
          <w:rFonts w:ascii="Times New Roman" w:hAnsi="Times New Roman" w:cs="Times New Roman"/>
        </w:rPr>
        <w:t xml:space="preserve"> </w:t>
      </w:r>
      <w:r w:rsidRPr="00450EFB">
        <w:rPr>
          <w:rFonts w:ascii="Times New Roman" w:hAnsi="Times New Roman" w:cs="Times New Roman" w:hint="cs"/>
        </w:rPr>
        <w:t>года</w:t>
      </w:r>
      <w:r w:rsidRPr="00450EFB">
        <w:rPr>
          <w:rFonts w:ascii="Times New Roman" w:hAnsi="Times New Roman" w:cs="Times New Roman"/>
        </w:rPr>
        <w:t xml:space="preserve"> </w:t>
      </w:r>
      <w:r w:rsidRPr="00450EFB">
        <w:rPr>
          <w:rFonts w:ascii="Times New Roman" w:hAnsi="Times New Roman" w:cs="Times New Roman" w:hint="cs"/>
        </w:rPr>
        <w:t>учредил</w:t>
      </w:r>
      <w:r w:rsidRPr="00450EFB">
        <w:rPr>
          <w:rFonts w:ascii="Times New Roman" w:hAnsi="Times New Roman" w:cs="Times New Roman"/>
        </w:rPr>
        <w:t xml:space="preserve"> </w:t>
      </w:r>
      <w:r w:rsidRPr="00450EFB">
        <w:rPr>
          <w:rFonts w:ascii="Times New Roman" w:hAnsi="Times New Roman" w:cs="Times New Roman" w:hint="cs"/>
        </w:rPr>
        <w:t>введение</w:t>
      </w:r>
      <w:r w:rsidRPr="00450EFB">
        <w:rPr>
          <w:rFonts w:ascii="Times New Roman" w:hAnsi="Times New Roman" w:cs="Times New Roman"/>
        </w:rPr>
        <w:t xml:space="preserve"> </w:t>
      </w:r>
      <w:r w:rsidRPr="00450EFB">
        <w:rPr>
          <w:rFonts w:ascii="Times New Roman" w:hAnsi="Times New Roman" w:cs="Times New Roman" w:hint="cs"/>
        </w:rPr>
        <w:t>патриаршества</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России</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конце</w:t>
      </w:r>
      <w:r w:rsidRPr="00450EFB">
        <w:rPr>
          <w:rFonts w:ascii="Times New Roman" w:hAnsi="Times New Roman" w:cs="Times New Roman"/>
        </w:rPr>
        <w:t xml:space="preserve"> 1597 </w:t>
      </w:r>
      <w:r w:rsidRPr="00450EFB">
        <w:rPr>
          <w:rFonts w:ascii="Times New Roman" w:hAnsi="Times New Roman" w:cs="Times New Roman" w:hint="cs"/>
        </w:rPr>
        <w:t>г</w:t>
      </w:r>
      <w:r w:rsidRPr="00450EFB">
        <w:rPr>
          <w:rFonts w:ascii="Times New Roman" w:hAnsi="Times New Roman" w:cs="Times New Roman"/>
        </w:rPr>
        <w:t xml:space="preserve">. </w:t>
      </w:r>
      <w:r w:rsidRPr="00450EFB">
        <w:rPr>
          <w:rFonts w:ascii="Times New Roman" w:hAnsi="Times New Roman" w:cs="Times New Roman" w:hint="cs"/>
        </w:rPr>
        <w:t>Федор</w:t>
      </w:r>
      <w:r w:rsidRPr="00450EFB">
        <w:rPr>
          <w:rFonts w:ascii="Times New Roman" w:hAnsi="Times New Roman" w:cs="Times New Roman"/>
        </w:rPr>
        <w:t xml:space="preserve"> </w:t>
      </w:r>
      <w:r w:rsidRPr="00450EFB">
        <w:rPr>
          <w:rFonts w:ascii="Times New Roman" w:hAnsi="Times New Roman" w:cs="Times New Roman" w:hint="cs"/>
        </w:rPr>
        <w:t>тяжело</w:t>
      </w:r>
      <w:r w:rsidRPr="00450EFB">
        <w:rPr>
          <w:rFonts w:ascii="Times New Roman" w:hAnsi="Times New Roman" w:cs="Times New Roman"/>
        </w:rPr>
        <w:t xml:space="preserve"> </w:t>
      </w:r>
      <w:r w:rsidRPr="00450EFB">
        <w:rPr>
          <w:rFonts w:ascii="Times New Roman" w:hAnsi="Times New Roman" w:cs="Times New Roman" w:hint="cs"/>
        </w:rPr>
        <w:t>заболел</w:t>
      </w:r>
      <w:r w:rsidRPr="00450EFB">
        <w:rPr>
          <w:rFonts w:ascii="Times New Roman" w:hAnsi="Times New Roman" w:cs="Times New Roman"/>
        </w:rPr>
        <w:t xml:space="preserve">. </w:t>
      </w:r>
      <w:r w:rsidRPr="00450EFB">
        <w:rPr>
          <w:rFonts w:ascii="Times New Roman" w:hAnsi="Times New Roman" w:cs="Times New Roman" w:hint="cs"/>
        </w:rPr>
        <w:t>Царь</w:t>
      </w:r>
      <w:r w:rsidRPr="00450EFB">
        <w:rPr>
          <w:rFonts w:ascii="Times New Roman" w:hAnsi="Times New Roman" w:cs="Times New Roman"/>
        </w:rPr>
        <w:t xml:space="preserve"> </w:t>
      </w:r>
      <w:r w:rsidRPr="00450EFB">
        <w:rPr>
          <w:rFonts w:ascii="Times New Roman" w:hAnsi="Times New Roman" w:cs="Times New Roman" w:hint="cs"/>
        </w:rPr>
        <w:t>постепенно</w:t>
      </w:r>
      <w:r w:rsidRPr="00450EFB">
        <w:rPr>
          <w:rFonts w:ascii="Times New Roman" w:hAnsi="Times New Roman" w:cs="Times New Roman"/>
        </w:rPr>
        <w:t xml:space="preserve"> </w:t>
      </w:r>
      <w:r w:rsidRPr="00450EFB">
        <w:rPr>
          <w:rFonts w:ascii="Times New Roman" w:hAnsi="Times New Roman" w:cs="Times New Roman" w:hint="cs"/>
        </w:rPr>
        <w:t>лишился</w:t>
      </w:r>
      <w:r w:rsidRPr="00450EFB">
        <w:rPr>
          <w:rFonts w:ascii="Times New Roman" w:hAnsi="Times New Roman" w:cs="Times New Roman"/>
        </w:rPr>
        <w:t xml:space="preserve"> </w:t>
      </w:r>
      <w:r w:rsidRPr="00450EFB">
        <w:rPr>
          <w:rFonts w:ascii="Times New Roman" w:hAnsi="Times New Roman" w:cs="Times New Roman" w:hint="cs"/>
        </w:rPr>
        <w:t>зрения</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слуха</w:t>
      </w:r>
      <w:r w:rsidRPr="00450EFB">
        <w:rPr>
          <w:rFonts w:ascii="Times New Roman" w:hAnsi="Times New Roman" w:cs="Times New Roman"/>
        </w:rPr>
        <w:t xml:space="preserve">. 7 </w:t>
      </w:r>
      <w:r w:rsidRPr="00450EFB">
        <w:rPr>
          <w:rFonts w:ascii="Times New Roman" w:hAnsi="Times New Roman" w:cs="Times New Roman" w:hint="cs"/>
        </w:rPr>
        <w:t>января</w:t>
      </w:r>
      <w:r w:rsidRPr="00450EFB">
        <w:rPr>
          <w:rFonts w:ascii="Times New Roman" w:hAnsi="Times New Roman" w:cs="Times New Roman"/>
        </w:rPr>
        <w:t xml:space="preserve"> 1598 </w:t>
      </w:r>
      <w:r w:rsidRPr="00450EFB">
        <w:rPr>
          <w:rFonts w:ascii="Times New Roman" w:hAnsi="Times New Roman" w:cs="Times New Roman" w:hint="cs"/>
        </w:rPr>
        <w:t>г</w:t>
      </w:r>
      <w:r w:rsidRPr="00450EFB">
        <w:rPr>
          <w:rFonts w:ascii="Times New Roman" w:hAnsi="Times New Roman" w:cs="Times New Roman"/>
        </w:rPr>
        <w:t xml:space="preserve">. </w:t>
      </w:r>
      <w:r w:rsidRPr="00450EFB">
        <w:rPr>
          <w:rFonts w:ascii="Times New Roman" w:hAnsi="Times New Roman" w:cs="Times New Roman" w:hint="cs"/>
        </w:rPr>
        <w:t>Федор</w:t>
      </w:r>
      <w:r w:rsidRPr="00450EFB">
        <w:rPr>
          <w:rFonts w:ascii="Times New Roman" w:hAnsi="Times New Roman" w:cs="Times New Roman"/>
        </w:rPr>
        <w:t xml:space="preserve"> </w:t>
      </w:r>
      <w:r w:rsidRPr="00450EFB">
        <w:rPr>
          <w:rFonts w:ascii="Times New Roman" w:hAnsi="Times New Roman" w:cs="Times New Roman" w:hint="cs"/>
        </w:rPr>
        <w:t>Иоаннович</w:t>
      </w:r>
      <w:r w:rsidRPr="00450EFB">
        <w:rPr>
          <w:rFonts w:ascii="Times New Roman" w:hAnsi="Times New Roman" w:cs="Times New Roman"/>
        </w:rPr>
        <w:t xml:space="preserve"> </w:t>
      </w:r>
      <w:r w:rsidRPr="00450EFB">
        <w:rPr>
          <w:rFonts w:ascii="Times New Roman" w:hAnsi="Times New Roman" w:cs="Times New Roman" w:hint="cs"/>
        </w:rPr>
        <w:t>скончался</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Перед</w:t>
      </w:r>
      <w:r w:rsidRPr="00450EFB">
        <w:rPr>
          <w:rFonts w:ascii="Times New Roman" w:hAnsi="Times New Roman" w:cs="Times New Roman"/>
        </w:rPr>
        <w:t xml:space="preserve"> </w:t>
      </w:r>
      <w:r w:rsidRPr="00450EFB">
        <w:rPr>
          <w:rFonts w:ascii="Times New Roman" w:hAnsi="Times New Roman" w:cs="Times New Roman" w:hint="cs"/>
        </w:rPr>
        <w:t>смертью</w:t>
      </w:r>
      <w:r w:rsidRPr="00450EFB">
        <w:rPr>
          <w:rFonts w:ascii="Times New Roman" w:hAnsi="Times New Roman" w:cs="Times New Roman"/>
        </w:rPr>
        <w:t xml:space="preserve"> </w:t>
      </w:r>
      <w:r w:rsidRPr="00450EFB">
        <w:rPr>
          <w:rFonts w:ascii="Times New Roman" w:hAnsi="Times New Roman" w:cs="Times New Roman" w:hint="cs"/>
        </w:rPr>
        <w:t>простился</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наедине</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нежной</w:t>
      </w:r>
      <w:r w:rsidRPr="00450EFB">
        <w:rPr>
          <w:rFonts w:ascii="Times New Roman" w:hAnsi="Times New Roman" w:cs="Times New Roman"/>
        </w:rPr>
        <w:t xml:space="preserve"> </w:t>
      </w:r>
      <w:r w:rsidRPr="00450EFB">
        <w:rPr>
          <w:rFonts w:ascii="Times New Roman" w:hAnsi="Times New Roman" w:cs="Times New Roman" w:hint="cs"/>
        </w:rPr>
        <w:t>супругой</w:t>
      </w:r>
      <w:r w:rsidRPr="00450EFB">
        <w:rPr>
          <w:rFonts w:ascii="Times New Roman" w:hAnsi="Times New Roman" w:cs="Times New Roman"/>
        </w:rPr>
        <w:t xml:space="preserve"> </w:t>
      </w:r>
      <w:r w:rsidRPr="00450EFB">
        <w:rPr>
          <w:rFonts w:ascii="Times New Roman" w:hAnsi="Times New Roman" w:cs="Times New Roman" w:hint="cs"/>
        </w:rPr>
        <w:t>своей</w:t>
      </w:r>
      <w:r w:rsidRPr="00450EFB">
        <w:rPr>
          <w:rFonts w:ascii="Times New Roman" w:hAnsi="Times New Roman" w:cs="Times New Roman"/>
        </w:rPr>
        <w:t xml:space="preserve"> </w:t>
      </w:r>
      <w:r w:rsidRPr="00450EFB">
        <w:rPr>
          <w:rFonts w:ascii="Times New Roman" w:hAnsi="Times New Roman" w:cs="Times New Roman" w:hint="cs"/>
        </w:rPr>
        <w:t>Ириной</w:t>
      </w:r>
      <w:r w:rsidRPr="00450EFB">
        <w:rPr>
          <w:rFonts w:ascii="Times New Roman" w:hAnsi="Times New Roman" w:cs="Times New Roman"/>
        </w:rPr>
        <w:t xml:space="preserve">, </w:t>
      </w:r>
      <w:r w:rsidRPr="00450EFB">
        <w:rPr>
          <w:rFonts w:ascii="Times New Roman" w:hAnsi="Times New Roman" w:cs="Times New Roman" w:hint="cs"/>
        </w:rPr>
        <w:t>а</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печальный</w:t>
      </w:r>
      <w:r w:rsidRPr="00450EFB">
        <w:rPr>
          <w:rFonts w:ascii="Times New Roman" w:hAnsi="Times New Roman" w:cs="Times New Roman"/>
        </w:rPr>
        <w:t xml:space="preserve"> </w:t>
      </w:r>
      <w:r w:rsidRPr="00450EFB">
        <w:rPr>
          <w:rFonts w:ascii="Times New Roman" w:hAnsi="Times New Roman" w:cs="Times New Roman" w:hint="cs"/>
        </w:rPr>
        <w:t>вопрос</w:t>
      </w:r>
      <w:r w:rsidRPr="00450EFB">
        <w:rPr>
          <w:rFonts w:ascii="Times New Roman" w:hAnsi="Times New Roman" w:cs="Times New Roman"/>
        </w:rPr>
        <w:t xml:space="preserve"> </w:t>
      </w:r>
      <w:r w:rsidRPr="00450EFB">
        <w:rPr>
          <w:rFonts w:ascii="Times New Roman" w:hAnsi="Times New Roman" w:cs="Times New Roman" w:hint="cs"/>
        </w:rPr>
        <w:t>патриарха</w:t>
      </w:r>
      <w:r w:rsidRPr="00450EFB">
        <w:rPr>
          <w:rFonts w:ascii="Times New Roman" w:hAnsi="Times New Roman" w:cs="Times New Roman"/>
        </w:rPr>
        <w:t xml:space="preserve">, </w:t>
      </w:r>
      <w:r w:rsidRPr="00450EFB">
        <w:rPr>
          <w:rFonts w:ascii="Times New Roman" w:hAnsi="Times New Roman" w:cs="Times New Roman" w:hint="cs"/>
        </w:rPr>
        <w:t>кому</w:t>
      </w:r>
      <w:r w:rsidRPr="00450EFB">
        <w:rPr>
          <w:rFonts w:ascii="Times New Roman" w:hAnsi="Times New Roman" w:cs="Times New Roman"/>
        </w:rPr>
        <w:t xml:space="preserve"> </w:t>
      </w:r>
      <w:r w:rsidRPr="00450EFB">
        <w:rPr>
          <w:rFonts w:ascii="Times New Roman" w:hAnsi="Times New Roman" w:cs="Times New Roman" w:hint="cs"/>
        </w:rPr>
        <w:t>оставляет</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царство</w:t>
      </w:r>
      <w:r w:rsidRPr="00450EFB">
        <w:rPr>
          <w:rFonts w:ascii="Times New Roman" w:hAnsi="Times New Roman" w:cs="Times New Roman"/>
        </w:rPr>
        <w:t xml:space="preserve">, </w:t>
      </w:r>
      <w:r w:rsidRPr="00450EFB">
        <w:rPr>
          <w:rFonts w:ascii="Times New Roman" w:hAnsi="Times New Roman" w:cs="Times New Roman" w:hint="cs"/>
        </w:rPr>
        <w:t>подданных</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царицу</w:t>
      </w:r>
      <w:r w:rsidRPr="00450EFB">
        <w:rPr>
          <w:rFonts w:ascii="Times New Roman" w:hAnsi="Times New Roman" w:cs="Times New Roman"/>
        </w:rPr>
        <w:t xml:space="preserve">, </w:t>
      </w:r>
      <w:r w:rsidRPr="00450EFB">
        <w:rPr>
          <w:rFonts w:ascii="Times New Roman" w:hAnsi="Times New Roman" w:cs="Times New Roman" w:hint="cs"/>
        </w:rPr>
        <w:t>прошептал</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ответ</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царстве</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вас</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моей</w:t>
      </w:r>
      <w:r w:rsidRPr="00450EFB">
        <w:rPr>
          <w:rFonts w:ascii="Times New Roman" w:hAnsi="Times New Roman" w:cs="Times New Roman"/>
        </w:rPr>
        <w:t xml:space="preserve"> </w:t>
      </w:r>
      <w:r w:rsidRPr="00450EFB">
        <w:rPr>
          <w:rFonts w:ascii="Times New Roman" w:hAnsi="Times New Roman" w:cs="Times New Roman" w:hint="cs"/>
        </w:rPr>
        <w:t>царице</w:t>
      </w:r>
      <w:r w:rsidRPr="00450EFB">
        <w:rPr>
          <w:rFonts w:ascii="Times New Roman" w:hAnsi="Times New Roman" w:cs="Times New Roman"/>
        </w:rPr>
        <w:t xml:space="preserve"> </w:t>
      </w:r>
      <w:r w:rsidRPr="00450EFB">
        <w:rPr>
          <w:rFonts w:ascii="Times New Roman" w:hAnsi="Times New Roman" w:cs="Times New Roman" w:hint="cs"/>
        </w:rPr>
        <w:t>волен</w:t>
      </w:r>
      <w:r w:rsidRPr="00450EFB">
        <w:rPr>
          <w:rFonts w:ascii="Times New Roman" w:hAnsi="Times New Roman" w:cs="Times New Roman"/>
        </w:rPr>
        <w:t xml:space="preserve"> </w:t>
      </w:r>
      <w:r w:rsidRPr="00450EFB">
        <w:rPr>
          <w:rFonts w:ascii="Times New Roman" w:hAnsi="Times New Roman" w:cs="Times New Roman" w:hint="cs"/>
        </w:rPr>
        <w:t>Господь</w:t>
      </w:r>
      <w:r w:rsidRPr="00450EFB">
        <w:rPr>
          <w:rFonts w:ascii="Times New Roman" w:hAnsi="Times New Roman" w:cs="Times New Roman"/>
        </w:rPr>
        <w:t xml:space="preserve"> </w:t>
      </w:r>
      <w:r w:rsidRPr="00450EFB">
        <w:rPr>
          <w:rFonts w:ascii="Times New Roman" w:hAnsi="Times New Roman" w:cs="Times New Roman" w:hint="cs"/>
        </w:rPr>
        <w:t>Всевышний</w:t>
      </w:r>
      <w:r w:rsidRPr="00450EFB">
        <w:rPr>
          <w:rFonts w:ascii="Times New Roman" w:hAnsi="Times New Roman" w:cs="Times New Roman"/>
        </w:rPr>
        <w:t>...</w:t>
      </w:r>
      <w:r w:rsidRPr="00450EFB">
        <w:rPr>
          <w:rFonts w:ascii="Times New Roman" w:hAnsi="Times New Roman" w:cs="Times New Roman" w:hint="cs"/>
        </w:rPr>
        <w:t>»</w:t>
      </w:r>
      <w:r w:rsidRPr="00450EFB">
        <w:rPr>
          <w:rFonts w:ascii="Times New Roman" w:hAnsi="Times New Roman" w:cs="Times New Roman"/>
        </w:rPr>
        <w:t xml:space="preserve"> </w:t>
      </w:r>
      <w:r w:rsidRPr="00450EFB">
        <w:rPr>
          <w:rFonts w:ascii="Times New Roman" w:hAnsi="Times New Roman" w:cs="Times New Roman" w:hint="cs"/>
        </w:rPr>
        <w:t>Борис</w:t>
      </w:r>
      <w:r w:rsidRPr="00450EFB">
        <w:rPr>
          <w:rFonts w:ascii="Times New Roman" w:hAnsi="Times New Roman" w:cs="Times New Roman"/>
        </w:rPr>
        <w:t xml:space="preserve"> </w:t>
      </w:r>
      <w:r w:rsidRPr="00450EFB">
        <w:rPr>
          <w:rFonts w:ascii="Times New Roman" w:hAnsi="Times New Roman" w:cs="Times New Roman" w:hint="cs"/>
        </w:rPr>
        <w:t>Годунов</w:t>
      </w:r>
      <w:r w:rsidRPr="00450EFB">
        <w:rPr>
          <w:rFonts w:ascii="Times New Roman" w:hAnsi="Times New Roman" w:cs="Times New Roman"/>
        </w:rPr>
        <w:t xml:space="preserve"> </w:t>
      </w:r>
      <w:r w:rsidRPr="00450EFB">
        <w:rPr>
          <w:rFonts w:ascii="Times New Roman" w:hAnsi="Times New Roman" w:cs="Times New Roman" w:hint="cs"/>
        </w:rPr>
        <w:t>объявил</w:t>
      </w:r>
      <w:r w:rsidRPr="00450EFB">
        <w:rPr>
          <w:rFonts w:ascii="Times New Roman" w:hAnsi="Times New Roman" w:cs="Times New Roman"/>
        </w:rPr>
        <w:t xml:space="preserve"> </w:t>
      </w:r>
      <w:r w:rsidRPr="00450EFB">
        <w:rPr>
          <w:rFonts w:ascii="Times New Roman" w:hAnsi="Times New Roman" w:cs="Times New Roman" w:hint="cs"/>
        </w:rPr>
        <w:t>позднее</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Федор</w:t>
      </w:r>
      <w:r w:rsidRPr="00450EFB">
        <w:rPr>
          <w:rFonts w:ascii="Times New Roman" w:hAnsi="Times New Roman" w:cs="Times New Roman"/>
        </w:rPr>
        <w:t xml:space="preserve"> </w:t>
      </w:r>
      <w:r w:rsidRPr="00450EFB">
        <w:rPr>
          <w:rFonts w:ascii="Times New Roman" w:hAnsi="Times New Roman" w:cs="Times New Roman" w:hint="cs"/>
        </w:rPr>
        <w:t>вручил</w:t>
      </w:r>
      <w:r w:rsidRPr="00450EFB">
        <w:rPr>
          <w:rFonts w:ascii="Times New Roman" w:hAnsi="Times New Roman" w:cs="Times New Roman"/>
        </w:rPr>
        <w:t xml:space="preserve"> </w:t>
      </w:r>
      <w:r w:rsidRPr="00450EFB">
        <w:rPr>
          <w:rFonts w:ascii="Times New Roman" w:hAnsi="Times New Roman" w:cs="Times New Roman" w:hint="cs"/>
        </w:rPr>
        <w:t>державу</w:t>
      </w:r>
      <w:r w:rsidRPr="00450EFB">
        <w:rPr>
          <w:rFonts w:ascii="Times New Roman" w:hAnsi="Times New Roman" w:cs="Times New Roman"/>
        </w:rPr>
        <w:t xml:space="preserve"> </w:t>
      </w:r>
      <w:r w:rsidRPr="00450EFB">
        <w:rPr>
          <w:rFonts w:ascii="Times New Roman" w:hAnsi="Times New Roman" w:cs="Times New Roman" w:hint="cs"/>
        </w:rPr>
        <w:t>Ирине</w:t>
      </w:r>
      <w:r w:rsidRPr="00450EFB">
        <w:rPr>
          <w:rFonts w:ascii="Times New Roman" w:hAnsi="Times New Roman" w:cs="Times New Roman"/>
        </w:rPr>
        <w:t xml:space="preserve">, </w:t>
      </w:r>
      <w:r w:rsidRPr="00450EFB">
        <w:rPr>
          <w:rFonts w:ascii="Times New Roman" w:hAnsi="Times New Roman" w:cs="Times New Roman" w:hint="cs"/>
        </w:rPr>
        <w:t>а</w:t>
      </w:r>
      <w:r w:rsidRPr="00450EFB">
        <w:rPr>
          <w:rFonts w:ascii="Times New Roman" w:hAnsi="Times New Roman" w:cs="Times New Roman"/>
        </w:rPr>
        <w:t xml:space="preserve"> </w:t>
      </w:r>
      <w:r w:rsidRPr="00450EFB">
        <w:rPr>
          <w:rFonts w:ascii="Times New Roman" w:hAnsi="Times New Roman" w:cs="Times New Roman" w:hint="cs"/>
        </w:rPr>
        <w:t>главными</w:t>
      </w:r>
      <w:r w:rsidRPr="00450EFB">
        <w:rPr>
          <w:rFonts w:ascii="Times New Roman" w:hAnsi="Times New Roman" w:cs="Times New Roman"/>
        </w:rPr>
        <w:t xml:space="preserve"> </w:t>
      </w:r>
      <w:r w:rsidRPr="00450EFB">
        <w:rPr>
          <w:rFonts w:ascii="Times New Roman" w:hAnsi="Times New Roman" w:cs="Times New Roman" w:hint="cs"/>
        </w:rPr>
        <w:t>советниками</w:t>
      </w:r>
      <w:r w:rsidRPr="00450EFB">
        <w:rPr>
          <w:rFonts w:ascii="Times New Roman" w:hAnsi="Times New Roman" w:cs="Times New Roman"/>
        </w:rPr>
        <w:t xml:space="preserve"> </w:t>
      </w:r>
      <w:r w:rsidRPr="00450EFB">
        <w:rPr>
          <w:rFonts w:ascii="Times New Roman" w:hAnsi="Times New Roman" w:cs="Times New Roman" w:hint="cs"/>
        </w:rPr>
        <w:t>ее</w:t>
      </w:r>
      <w:r w:rsidRPr="00450EFB">
        <w:rPr>
          <w:rFonts w:ascii="Times New Roman" w:hAnsi="Times New Roman" w:cs="Times New Roman"/>
        </w:rPr>
        <w:t xml:space="preserve"> </w:t>
      </w:r>
      <w:r w:rsidRPr="00450EFB">
        <w:rPr>
          <w:rFonts w:ascii="Times New Roman" w:hAnsi="Times New Roman" w:cs="Times New Roman" w:hint="cs"/>
        </w:rPr>
        <w:t>назначил</w:t>
      </w:r>
      <w:r w:rsidRPr="00450EFB">
        <w:rPr>
          <w:rFonts w:ascii="Times New Roman" w:hAnsi="Times New Roman" w:cs="Times New Roman"/>
        </w:rPr>
        <w:t xml:space="preserve"> </w:t>
      </w:r>
      <w:r w:rsidRPr="00450EFB">
        <w:rPr>
          <w:rFonts w:ascii="Times New Roman" w:hAnsi="Times New Roman" w:cs="Times New Roman" w:hint="cs"/>
        </w:rPr>
        <w:t>патриарха</w:t>
      </w:r>
      <w:r w:rsidRPr="00450EFB">
        <w:rPr>
          <w:rFonts w:ascii="Times New Roman" w:hAnsi="Times New Roman" w:cs="Times New Roman"/>
        </w:rPr>
        <w:t xml:space="preserve"> </w:t>
      </w:r>
      <w:r w:rsidRPr="00450EFB">
        <w:rPr>
          <w:rFonts w:ascii="Times New Roman" w:hAnsi="Times New Roman" w:cs="Times New Roman" w:hint="cs"/>
        </w:rPr>
        <w:t>Иова</w:t>
      </w:r>
      <w:r w:rsidRPr="00450EFB">
        <w:rPr>
          <w:rFonts w:ascii="Times New Roman" w:hAnsi="Times New Roman" w:cs="Times New Roman"/>
        </w:rPr>
        <w:t xml:space="preserve">, </w:t>
      </w:r>
      <w:r w:rsidRPr="00450EFB">
        <w:rPr>
          <w:rFonts w:ascii="Times New Roman" w:hAnsi="Times New Roman" w:cs="Times New Roman" w:hint="cs"/>
        </w:rPr>
        <w:t>двоюродного</w:t>
      </w:r>
      <w:r w:rsidRPr="00450EFB">
        <w:rPr>
          <w:rFonts w:ascii="Times New Roman" w:hAnsi="Times New Roman" w:cs="Times New Roman"/>
        </w:rPr>
        <w:t xml:space="preserve"> </w:t>
      </w:r>
      <w:r w:rsidRPr="00450EFB">
        <w:rPr>
          <w:rFonts w:ascii="Times New Roman" w:hAnsi="Times New Roman" w:cs="Times New Roman" w:hint="cs"/>
        </w:rPr>
        <w:t>брата</w:t>
      </w:r>
      <w:r w:rsidRPr="00450EFB">
        <w:rPr>
          <w:rFonts w:ascii="Times New Roman" w:hAnsi="Times New Roman" w:cs="Times New Roman"/>
        </w:rPr>
        <w:t xml:space="preserve"> </w:t>
      </w:r>
      <w:r w:rsidRPr="00450EFB">
        <w:rPr>
          <w:rFonts w:ascii="Times New Roman" w:hAnsi="Times New Roman" w:cs="Times New Roman" w:hint="cs"/>
        </w:rPr>
        <w:t>своего</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Никитича</w:t>
      </w:r>
      <w:r w:rsidRPr="00450EFB">
        <w:rPr>
          <w:rFonts w:ascii="Times New Roman" w:hAnsi="Times New Roman" w:cs="Times New Roman"/>
        </w:rPr>
        <w:t xml:space="preserve"> </w:t>
      </w:r>
      <w:r w:rsidRPr="00450EFB">
        <w:rPr>
          <w:rFonts w:ascii="Times New Roman" w:hAnsi="Times New Roman" w:cs="Times New Roman" w:hint="cs"/>
        </w:rPr>
        <w:t>Романова</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шурина</w:t>
      </w:r>
      <w:r w:rsidRPr="00450EFB">
        <w:rPr>
          <w:rFonts w:ascii="Times New Roman" w:hAnsi="Times New Roman" w:cs="Times New Roman"/>
        </w:rPr>
        <w:t xml:space="preserve">, </w:t>
      </w:r>
      <w:r w:rsidRPr="00450EFB">
        <w:rPr>
          <w:rFonts w:ascii="Times New Roman" w:hAnsi="Times New Roman" w:cs="Times New Roman" w:hint="cs"/>
        </w:rPr>
        <w:t>Бориса</w:t>
      </w:r>
      <w:r w:rsidRPr="00450EFB">
        <w:rPr>
          <w:rFonts w:ascii="Times New Roman" w:hAnsi="Times New Roman" w:cs="Times New Roman"/>
        </w:rPr>
        <w:t xml:space="preserve"> </w:t>
      </w:r>
      <w:r w:rsidRPr="00450EFB">
        <w:rPr>
          <w:rFonts w:ascii="Times New Roman" w:hAnsi="Times New Roman" w:cs="Times New Roman" w:hint="cs"/>
        </w:rPr>
        <w:t>Годунова</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Девятого</w:t>
      </w:r>
      <w:r w:rsidRPr="00450EFB">
        <w:rPr>
          <w:rFonts w:ascii="Times New Roman" w:hAnsi="Times New Roman" w:cs="Times New Roman"/>
        </w:rPr>
        <w:t xml:space="preserve"> </w:t>
      </w:r>
      <w:r w:rsidRPr="00450EFB">
        <w:rPr>
          <w:rFonts w:ascii="Times New Roman" w:hAnsi="Times New Roman" w:cs="Times New Roman" w:hint="cs"/>
        </w:rPr>
        <w:t>января</w:t>
      </w:r>
      <w:r w:rsidRPr="00450EFB">
        <w:rPr>
          <w:rFonts w:ascii="Times New Roman" w:hAnsi="Times New Roman" w:cs="Times New Roman"/>
        </w:rPr>
        <w:t xml:space="preserve"> </w:t>
      </w:r>
      <w:r w:rsidRPr="00450EFB">
        <w:rPr>
          <w:rFonts w:ascii="Times New Roman" w:hAnsi="Times New Roman" w:cs="Times New Roman" w:hint="cs"/>
        </w:rPr>
        <w:t>совершилось</w:t>
      </w:r>
      <w:r w:rsidRPr="00450EFB">
        <w:rPr>
          <w:rFonts w:ascii="Times New Roman" w:hAnsi="Times New Roman" w:cs="Times New Roman"/>
        </w:rPr>
        <w:t xml:space="preserve"> </w:t>
      </w:r>
      <w:r w:rsidRPr="00450EFB">
        <w:rPr>
          <w:rFonts w:ascii="Times New Roman" w:hAnsi="Times New Roman" w:cs="Times New Roman" w:hint="cs"/>
        </w:rPr>
        <w:t>погребение</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храме</w:t>
      </w:r>
      <w:r w:rsidRPr="00450EFB">
        <w:rPr>
          <w:rFonts w:ascii="Times New Roman" w:hAnsi="Times New Roman" w:cs="Times New Roman"/>
        </w:rPr>
        <w:t xml:space="preserve"> </w:t>
      </w:r>
      <w:r w:rsidRPr="00450EFB">
        <w:rPr>
          <w:rFonts w:ascii="Times New Roman" w:hAnsi="Times New Roman" w:cs="Times New Roman" w:hint="cs"/>
        </w:rPr>
        <w:t>Архангела</w:t>
      </w:r>
      <w:r w:rsidRPr="00450EFB">
        <w:rPr>
          <w:rFonts w:ascii="Times New Roman" w:hAnsi="Times New Roman" w:cs="Times New Roman"/>
        </w:rPr>
        <w:t xml:space="preserve"> </w:t>
      </w:r>
      <w:r w:rsidRPr="00450EFB">
        <w:rPr>
          <w:rFonts w:ascii="Times New Roman" w:hAnsi="Times New Roman" w:cs="Times New Roman" w:hint="cs"/>
        </w:rPr>
        <w:t>Михаила</w:t>
      </w:r>
      <w:r w:rsidRPr="00450EFB">
        <w:rPr>
          <w:rFonts w:ascii="Times New Roman" w:hAnsi="Times New Roman" w:cs="Times New Roman"/>
        </w:rPr>
        <w:t xml:space="preserve">, </w:t>
      </w:r>
      <w:r w:rsidRPr="00450EFB">
        <w:rPr>
          <w:rFonts w:ascii="Times New Roman" w:hAnsi="Times New Roman" w:cs="Times New Roman" w:hint="cs"/>
        </w:rPr>
        <w:t>рядом</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могилой</w:t>
      </w:r>
      <w:r w:rsidRPr="00450EFB">
        <w:rPr>
          <w:rFonts w:ascii="Times New Roman" w:hAnsi="Times New Roman" w:cs="Times New Roman"/>
        </w:rPr>
        <w:t xml:space="preserve"> </w:t>
      </w:r>
      <w:r w:rsidRPr="00450EFB">
        <w:rPr>
          <w:rFonts w:ascii="Times New Roman" w:hAnsi="Times New Roman" w:cs="Times New Roman" w:hint="cs"/>
        </w:rPr>
        <w:t>Иоанна</w:t>
      </w:r>
      <w:r w:rsidRPr="00450EFB">
        <w:rPr>
          <w:rFonts w:ascii="Times New Roman" w:hAnsi="Times New Roman" w:cs="Times New Roman"/>
        </w:rPr>
        <w:t xml:space="preserve"> IV </w:t>
      </w:r>
      <w:r w:rsidRPr="00450EFB">
        <w:rPr>
          <w:rFonts w:ascii="Times New Roman" w:hAnsi="Times New Roman" w:cs="Times New Roman" w:hint="cs"/>
        </w:rPr>
        <w:t>Грозного</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Народ</w:t>
      </w:r>
      <w:r w:rsidRPr="00450EFB">
        <w:rPr>
          <w:rFonts w:ascii="Times New Roman" w:hAnsi="Times New Roman" w:cs="Times New Roman"/>
        </w:rPr>
        <w:t xml:space="preserve"> </w:t>
      </w:r>
      <w:r w:rsidRPr="00450EFB">
        <w:rPr>
          <w:rFonts w:ascii="Times New Roman" w:hAnsi="Times New Roman" w:cs="Times New Roman" w:hint="cs"/>
        </w:rPr>
        <w:t>любил</w:t>
      </w:r>
      <w:r w:rsidRPr="00450EFB">
        <w:rPr>
          <w:rFonts w:ascii="Times New Roman" w:hAnsi="Times New Roman" w:cs="Times New Roman"/>
        </w:rPr>
        <w:t xml:space="preserve"> </w:t>
      </w:r>
      <w:r w:rsidRPr="00450EFB">
        <w:rPr>
          <w:rFonts w:ascii="Times New Roman" w:hAnsi="Times New Roman" w:cs="Times New Roman" w:hint="cs"/>
        </w:rPr>
        <w:t>почившего</w:t>
      </w:r>
      <w:r w:rsidRPr="00450EFB">
        <w:rPr>
          <w:rFonts w:ascii="Times New Roman" w:hAnsi="Times New Roman" w:cs="Times New Roman"/>
        </w:rPr>
        <w:t xml:space="preserve"> </w:t>
      </w:r>
      <w:r w:rsidRPr="00450EFB">
        <w:rPr>
          <w:rFonts w:ascii="Times New Roman" w:hAnsi="Times New Roman" w:cs="Times New Roman" w:hint="cs"/>
        </w:rPr>
        <w:t>государя</w:t>
      </w:r>
      <w:r w:rsidRPr="00450EFB">
        <w:rPr>
          <w:rFonts w:ascii="Times New Roman" w:hAnsi="Times New Roman" w:cs="Times New Roman"/>
        </w:rPr>
        <w:t xml:space="preserve">, </w:t>
      </w:r>
      <w:r w:rsidRPr="00450EFB">
        <w:rPr>
          <w:rFonts w:ascii="Times New Roman" w:hAnsi="Times New Roman" w:cs="Times New Roman" w:hint="cs"/>
        </w:rPr>
        <w:t>приписывая</w:t>
      </w:r>
      <w:r w:rsidRPr="00450EFB">
        <w:rPr>
          <w:rFonts w:ascii="Times New Roman" w:hAnsi="Times New Roman" w:cs="Times New Roman"/>
        </w:rPr>
        <w:t xml:space="preserve"> </w:t>
      </w:r>
      <w:r w:rsidRPr="00450EFB">
        <w:rPr>
          <w:rFonts w:ascii="Times New Roman" w:hAnsi="Times New Roman" w:cs="Times New Roman" w:hint="cs"/>
        </w:rPr>
        <w:t>действию</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молитв</w:t>
      </w:r>
      <w:r w:rsidRPr="00450EFB">
        <w:rPr>
          <w:rFonts w:ascii="Times New Roman" w:hAnsi="Times New Roman" w:cs="Times New Roman"/>
        </w:rPr>
        <w:t xml:space="preserve"> </w:t>
      </w:r>
      <w:r w:rsidRPr="00450EFB">
        <w:rPr>
          <w:rFonts w:ascii="Times New Roman" w:hAnsi="Times New Roman" w:cs="Times New Roman" w:hint="cs"/>
        </w:rPr>
        <w:t>благосостояние</w:t>
      </w:r>
      <w:r w:rsidRPr="00450EFB">
        <w:rPr>
          <w:rFonts w:ascii="Times New Roman" w:hAnsi="Times New Roman" w:cs="Times New Roman"/>
        </w:rPr>
        <w:t xml:space="preserve"> </w:t>
      </w:r>
      <w:r w:rsidRPr="00450EFB">
        <w:rPr>
          <w:rFonts w:ascii="Times New Roman" w:hAnsi="Times New Roman" w:cs="Times New Roman" w:hint="cs"/>
        </w:rPr>
        <w:t>Отечества</w:t>
      </w:r>
      <w:r w:rsidRPr="00450EFB">
        <w:rPr>
          <w:rFonts w:ascii="Times New Roman" w:hAnsi="Times New Roman" w:cs="Times New Roman"/>
        </w:rPr>
        <w:t xml:space="preserve">. </w:t>
      </w:r>
      <w:r w:rsidRPr="00450EFB">
        <w:rPr>
          <w:rFonts w:ascii="Times New Roman" w:hAnsi="Times New Roman" w:cs="Times New Roman" w:hint="cs"/>
        </w:rPr>
        <w:t>Знаменитый</w:t>
      </w:r>
      <w:r w:rsidRPr="00450EFB">
        <w:rPr>
          <w:rFonts w:ascii="Times New Roman" w:hAnsi="Times New Roman" w:cs="Times New Roman"/>
        </w:rPr>
        <w:t xml:space="preserve"> </w:t>
      </w:r>
      <w:r w:rsidRPr="00450EFB">
        <w:rPr>
          <w:rFonts w:ascii="Times New Roman" w:hAnsi="Times New Roman" w:cs="Times New Roman" w:hint="cs"/>
        </w:rPr>
        <w:t>памятник</w:t>
      </w:r>
      <w:r w:rsidRPr="00450EFB">
        <w:rPr>
          <w:rFonts w:ascii="Times New Roman" w:hAnsi="Times New Roman" w:cs="Times New Roman"/>
        </w:rPr>
        <w:t xml:space="preserve"> </w:t>
      </w:r>
      <w:r w:rsidRPr="00450EFB">
        <w:rPr>
          <w:rFonts w:ascii="Times New Roman" w:hAnsi="Times New Roman" w:cs="Times New Roman" w:hint="cs"/>
        </w:rPr>
        <w:t>Москвы</w:t>
      </w:r>
      <w:r w:rsidRPr="00450EFB">
        <w:rPr>
          <w:rFonts w:ascii="Times New Roman" w:hAnsi="Times New Roman" w:cs="Times New Roman"/>
        </w:rPr>
        <w:t xml:space="preserve"> - </w:t>
      </w:r>
      <w:r w:rsidRPr="00450EFB">
        <w:rPr>
          <w:rFonts w:ascii="Times New Roman" w:hAnsi="Times New Roman" w:cs="Times New Roman" w:hint="cs"/>
        </w:rPr>
        <w:t>Царь</w:t>
      </w:r>
      <w:r w:rsidRPr="00450EFB">
        <w:rPr>
          <w:rFonts w:ascii="Times New Roman" w:hAnsi="Times New Roman" w:cs="Times New Roman"/>
        </w:rPr>
        <w:t>-</w:t>
      </w:r>
      <w:r w:rsidRPr="00450EFB">
        <w:rPr>
          <w:rFonts w:ascii="Times New Roman" w:hAnsi="Times New Roman" w:cs="Times New Roman" w:hint="cs"/>
        </w:rPr>
        <w:t>пушка</w:t>
      </w:r>
      <w:r w:rsidRPr="00450EFB">
        <w:rPr>
          <w:rFonts w:ascii="Times New Roman" w:hAnsi="Times New Roman" w:cs="Times New Roman"/>
        </w:rPr>
        <w:t xml:space="preserve">. </w:t>
      </w:r>
      <w:r w:rsidRPr="00450EFB">
        <w:rPr>
          <w:rFonts w:ascii="Times New Roman" w:hAnsi="Times New Roman" w:cs="Times New Roman" w:hint="cs"/>
        </w:rPr>
        <w:t>Известно</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отливал</w:t>
      </w:r>
      <w:r w:rsidRPr="00450EFB">
        <w:rPr>
          <w:rFonts w:ascii="Times New Roman" w:hAnsi="Times New Roman" w:cs="Times New Roman"/>
        </w:rPr>
        <w:t xml:space="preserve"> </w:t>
      </w:r>
      <w:r w:rsidRPr="00450EFB">
        <w:rPr>
          <w:rFonts w:ascii="Times New Roman" w:hAnsi="Times New Roman" w:cs="Times New Roman" w:hint="cs"/>
        </w:rPr>
        <w:t>ее</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Пушечном</w:t>
      </w:r>
      <w:r w:rsidRPr="00450EFB">
        <w:rPr>
          <w:rFonts w:ascii="Times New Roman" w:hAnsi="Times New Roman" w:cs="Times New Roman"/>
        </w:rPr>
        <w:t xml:space="preserve"> </w:t>
      </w:r>
      <w:r w:rsidRPr="00450EFB">
        <w:rPr>
          <w:rFonts w:ascii="Times New Roman" w:hAnsi="Times New Roman" w:cs="Times New Roman" w:hint="cs"/>
        </w:rPr>
        <w:t>дворе</w:t>
      </w:r>
      <w:r w:rsidRPr="00450EFB">
        <w:rPr>
          <w:rFonts w:ascii="Times New Roman" w:hAnsi="Times New Roman" w:cs="Times New Roman"/>
        </w:rPr>
        <w:t xml:space="preserve">, </w:t>
      </w:r>
      <w:r w:rsidRPr="00450EFB">
        <w:rPr>
          <w:rFonts w:ascii="Times New Roman" w:hAnsi="Times New Roman" w:cs="Times New Roman" w:hint="cs"/>
        </w:rPr>
        <w:t>который</w:t>
      </w:r>
      <w:r w:rsidRPr="00450EFB">
        <w:rPr>
          <w:rFonts w:ascii="Times New Roman" w:hAnsi="Times New Roman" w:cs="Times New Roman"/>
        </w:rPr>
        <w:t xml:space="preserve"> </w:t>
      </w:r>
      <w:r w:rsidRPr="00450EFB">
        <w:rPr>
          <w:rFonts w:ascii="Times New Roman" w:hAnsi="Times New Roman" w:cs="Times New Roman" w:hint="cs"/>
        </w:rPr>
        <w:t>находился</w:t>
      </w:r>
      <w:r w:rsidRPr="00450EFB">
        <w:rPr>
          <w:rFonts w:ascii="Times New Roman" w:hAnsi="Times New Roman" w:cs="Times New Roman"/>
        </w:rPr>
        <w:t xml:space="preserve"> </w:t>
      </w:r>
      <w:r w:rsidRPr="00450EFB">
        <w:rPr>
          <w:rFonts w:ascii="Times New Roman" w:hAnsi="Times New Roman" w:cs="Times New Roman" w:hint="cs"/>
        </w:rPr>
        <w:t>между</w:t>
      </w:r>
      <w:r w:rsidRPr="00450EFB">
        <w:rPr>
          <w:rFonts w:ascii="Times New Roman" w:hAnsi="Times New Roman" w:cs="Times New Roman"/>
        </w:rPr>
        <w:t xml:space="preserve"> </w:t>
      </w:r>
      <w:r w:rsidRPr="00450EFB">
        <w:rPr>
          <w:rFonts w:ascii="Times New Roman" w:hAnsi="Times New Roman" w:cs="Times New Roman" w:hint="cs"/>
        </w:rPr>
        <w:t>современными</w:t>
      </w:r>
      <w:r w:rsidRPr="00450EFB">
        <w:rPr>
          <w:rFonts w:ascii="Times New Roman" w:hAnsi="Times New Roman" w:cs="Times New Roman"/>
        </w:rPr>
        <w:t xml:space="preserve"> </w:t>
      </w:r>
      <w:r w:rsidRPr="00450EFB">
        <w:rPr>
          <w:rFonts w:ascii="Times New Roman" w:hAnsi="Times New Roman" w:cs="Times New Roman" w:hint="cs"/>
        </w:rPr>
        <w:t>улицами</w:t>
      </w:r>
      <w:r w:rsidRPr="00450EFB">
        <w:rPr>
          <w:rFonts w:ascii="Times New Roman" w:hAnsi="Times New Roman" w:cs="Times New Roman"/>
        </w:rPr>
        <w:t xml:space="preserve"> </w:t>
      </w:r>
      <w:r w:rsidRPr="00450EFB">
        <w:rPr>
          <w:rFonts w:ascii="Times New Roman" w:hAnsi="Times New Roman" w:cs="Times New Roman" w:hint="cs"/>
        </w:rPr>
        <w:t>Неглинкой</w:t>
      </w:r>
      <w:r w:rsidRPr="00450EFB">
        <w:rPr>
          <w:rFonts w:ascii="Times New Roman" w:hAnsi="Times New Roman" w:cs="Times New Roman"/>
        </w:rPr>
        <w:t xml:space="preserve">, </w:t>
      </w:r>
      <w:r w:rsidRPr="00450EFB">
        <w:rPr>
          <w:rFonts w:ascii="Times New Roman" w:hAnsi="Times New Roman" w:cs="Times New Roman" w:hint="cs"/>
        </w:rPr>
        <w:t>Пушечной</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Рождественкой</w:t>
      </w:r>
      <w:r w:rsidRPr="00450EFB">
        <w:rPr>
          <w:rFonts w:ascii="Times New Roman" w:hAnsi="Times New Roman" w:cs="Times New Roman"/>
        </w:rPr>
        <w:t xml:space="preserve">, </w:t>
      </w:r>
      <w:r w:rsidRPr="00450EFB">
        <w:rPr>
          <w:rFonts w:ascii="Times New Roman" w:hAnsi="Times New Roman" w:cs="Times New Roman" w:hint="cs"/>
        </w:rPr>
        <w:t>«пушечный</w:t>
      </w:r>
      <w:r w:rsidRPr="00450EFB">
        <w:rPr>
          <w:rFonts w:ascii="Times New Roman" w:hAnsi="Times New Roman" w:cs="Times New Roman"/>
        </w:rPr>
        <w:t xml:space="preserve"> </w:t>
      </w:r>
      <w:r w:rsidRPr="00450EFB">
        <w:rPr>
          <w:rFonts w:ascii="Times New Roman" w:hAnsi="Times New Roman" w:cs="Times New Roman" w:hint="cs"/>
        </w:rPr>
        <w:t>литеец»</w:t>
      </w:r>
      <w:r w:rsidRPr="00450EFB">
        <w:rPr>
          <w:rFonts w:ascii="Times New Roman" w:hAnsi="Times New Roman" w:cs="Times New Roman"/>
        </w:rPr>
        <w:t xml:space="preserve"> </w:t>
      </w:r>
      <w:r w:rsidRPr="00450EFB">
        <w:rPr>
          <w:rFonts w:ascii="Times New Roman" w:hAnsi="Times New Roman" w:cs="Times New Roman" w:hint="cs"/>
        </w:rPr>
        <w:t>Андрей</w:t>
      </w:r>
      <w:r w:rsidRPr="00450EFB">
        <w:rPr>
          <w:rFonts w:ascii="Times New Roman" w:hAnsi="Times New Roman" w:cs="Times New Roman"/>
        </w:rPr>
        <w:t xml:space="preserve"> </w:t>
      </w:r>
      <w:r w:rsidRPr="00450EFB">
        <w:rPr>
          <w:rFonts w:ascii="Times New Roman" w:hAnsi="Times New Roman" w:cs="Times New Roman" w:hint="cs"/>
        </w:rPr>
        <w:t>Чохов</w:t>
      </w:r>
      <w:r w:rsidRPr="00450EFB">
        <w:rPr>
          <w:rFonts w:ascii="Times New Roman" w:hAnsi="Times New Roman" w:cs="Times New Roman"/>
        </w:rPr>
        <w:t xml:space="preserve"> </w:t>
      </w:r>
      <w:r w:rsidRPr="00450EFB">
        <w:rPr>
          <w:rFonts w:ascii="Times New Roman" w:hAnsi="Times New Roman" w:cs="Times New Roman" w:hint="cs"/>
        </w:rPr>
        <w:t>«Повелением</w:t>
      </w:r>
      <w:r w:rsidRPr="00450EFB">
        <w:rPr>
          <w:rFonts w:ascii="Times New Roman" w:hAnsi="Times New Roman" w:cs="Times New Roman"/>
        </w:rPr>
        <w:t xml:space="preserve"> </w:t>
      </w:r>
      <w:r w:rsidRPr="00450EFB">
        <w:rPr>
          <w:rFonts w:ascii="Times New Roman" w:hAnsi="Times New Roman" w:cs="Times New Roman" w:hint="cs"/>
        </w:rPr>
        <w:t>Благоверного</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Христолюбивого</w:t>
      </w:r>
      <w:r w:rsidRPr="00450EFB">
        <w:rPr>
          <w:rFonts w:ascii="Times New Roman" w:hAnsi="Times New Roman" w:cs="Times New Roman"/>
        </w:rPr>
        <w:t xml:space="preserve"> </w:t>
      </w:r>
      <w:r w:rsidRPr="00450EFB">
        <w:rPr>
          <w:rFonts w:ascii="Times New Roman" w:hAnsi="Times New Roman" w:cs="Times New Roman" w:hint="cs"/>
        </w:rPr>
        <w:t>Царя</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Великого</w:t>
      </w:r>
      <w:r w:rsidRPr="00450EFB">
        <w:rPr>
          <w:rFonts w:ascii="Times New Roman" w:hAnsi="Times New Roman" w:cs="Times New Roman"/>
        </w:rPr>
        <w:t xml:space="preserve"> </w:t>
      </w:r>
      <w:r w:rsidRPr="00450EFB">
        <w:rPr>
          <w:rFonts w:ascii="Times New Roman" w:hAnsi="Times New Roman" w:cs="Times New Roman" w:hint="cs"/>
        </w:rPr>
        <w:t>Князя</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Иоановича</w:t>
      </w:r>
      <w:r w:rsidRPr="00450EFB">
        <w:rPr>
          <w:rFonts w:ascii="Times New Roman" w:hAnsi="Times New Roman" w:cs="Times New Roman"/>
        </w:rPr>
        <w:t xml:space="preserve">, </w:t>
      </w:r>
      <w:r w:rsidRPr="00450EFB">
        <w:rPr>
          <w:rFonts w:ascii="Times New Roman" w:hAnsi="Times New Roman" w:cs="Times New Roman" w:hint="cs"/>
        </w:rPr>
        <w:t>Государя</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Самодержца</w:t>
      </w:r>
      <w:r w:rsidRPr="00450EFB">
        <w:rPr>
          <w:rFonts w:ascii="Times New Roman" w:hAnsi="Times New Roman" w:cs="Times New Roman"/>
        </w:rPr>
        <w:t xml:space="preserve"> </w:t>
      </w:r>
      <w:r w:rsidRPr="00450EFB">
        <w:rPr>
          <w:rFonts w:ascii="Times New Roman" w:hAnsi="Times New Roman" w:cs="Times New Roman" w:hint="cs"/>
        </w:rPr>
        <w:t>всея</w:t>
      </w:r>
      <w:r w:rsidRPr="00450EFB">
        <w:rPr>
          <w:rFonts w:ascii="Times New Roman" w:hAnsi="Times New Roman" w:cs="Times New Roman"/>
        </w:rPr>
        <w:t xml:space="preserve"> </w:t>
      </w:r>
      <w:r w:rsidRPr="00450EFB">
        <w:rPr>
          <w:rFonts w:ascii="Times New Roman" w:hAnsi="Times New Roman" w:cs="Times New Roman" w:hint="cs"/>
        </w:rPr>
        <w:t>Великия</w:t>
      </w:r>
      <w:r w:rsidRPr="00450EFB">
        <w:rPr>
          <w:rFonts w:ascii="Times New Roman" w:hAnsi="Times New Roman" w:cs="Times New Roman"/>
        </w:rPr>
        <w:t xml:space="preserve"> </w:t>
      </w:r>
      <w:r w:rsidRPr="00450EFB">
        <w:rPr>
          <w:rFonts w:ascii="Times New Roman" w:hAnsi="Times New Roman" w:cs="Times New Roman" w:hint="cs"/>
        </w:rPr>
        <w:t>России</w:t>
      </w:r>
      <w:r w:rsidRPr="00450EFB">
        <w:rPr>
          <w:rFonts w:ascii="Times New Roman" w:hAnsi="Times New Roman" w:cs="Times New Roman"/>
        </w:rPr>
        <w:t xml:space="preserve">, </w:t>
      </w:r>
      <w:r w:rsidRPr="00450EFB">
        <w:rPr>
          <w:rFonts w:ascii="Times New Roman" w:hAnsi="Times New Roman" w:cs="Times New Roman" w:hint="cs"/>
        </w:rPr>
        <w:t>при</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Благочестивой</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Христолюбивой</w:t>
      </w:r>
      <w:r w:rsidRPr="00450EFB">
        <w:rPr>
          <w:rFonts w:ascii="Times New Roman" w:hAnsi="Times New Roman" w:cs="Times New Roman"/>
        </w:rPr>
        <w:t xml:space="preserve"> </w:t>
      </w:r>
      <w:r w:rsidRPr="00450EFB">
        <w:rPr>
          <w:rFonts w:ascii="Times New Roman" w:hAnsi="Times New Roman" w:cs="Times New Roman" w:hint="cs"/>
        </w:rPr>
        <w:t>Царице</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Великой</w:t>
      </w:r>
      <w:r w:rsidRPr="00450EFB">
        <w:rPr>
          <w:rFonts w:ascii="Times New Roman" w:hAnsi="Times New Roman" w:cs="Times New Roman"/>
        </w:rPr>
        <w:t xml:space="preserve"> </w:t>
      </w:r>
      <w:r w:rsidRPr="00450EFB">
        <w:rPr>
          <w:rFonts w:ascii="Times New Roman" w:hAnsi="Times New Roman" w:cs="Times New Roman" w:hint="cs"/>
        </w:rPr>
        <w:t>Княгине</w:t>
      </w:r>
      <w:r w:rsidRPr="00450EFB">
        <w:rPr>
          <w:rFonts w:ascii="Times New Roman" w:hAnsi="Times New Roman" w:cs="Times New Roman"/>
        </w:rPr>
        <w:t xml:space="preserve"> </w:t>
      </w:r>
      <w:r w:rsidRPr="00450EFB">
        <w:rPr>
          <w:rFonts w:ascii="Times New Roman" w:hAnsi="Times New Roman" w:cs="Times New Roman" w:hint="cs"/>
        </w:rPr>
        <w:t>Ирине</w:t>
      </w:r>
      <w:r w:rsidRPr="00450EFB">
        <w:rPr>
          <w:rFonts w:ascii="Times New Roman" w:hAnsi="Times New Roman" w:cs="Times New Roman"/>
        </w:rPr>
        <w:t xml:space="preserve">. </w:t>
      </w:r>
      <w:r w:rsidRPr="00450EFB">
        <w:rPr>
          <w:rFonts w:ascii="Times New Roman" w:hAnsi="Times New Roman" w:cs="Times New Roman" w:hint="cs"/>
        </w:rPr>
        <w:t>Слита</w:t>
      </w:r>
      <w:r w:rsidRPr="00450EFB">
        <w:rPr>
          <w:rFonts w:ascii="Times New Roman" w:hAnsi="Times New Roman" w:cs="Times New Roman"/>
        </w:rPr>
        <w:t xml:space="preserve"> </w:t>
      </w:r>
      <w:r w:rsidRPr="00450EFB">
        <w:rPr>
          <w:rFonts w:ascii="Times New Roman" w:hAnsi="Times New Roman" w:cs="Times New Roman" w:hint="cs"/>
        </w:rPr>
        <w:t>бысть</w:t>
      </w:r>
      <w:r w:rsidRPr="00450EFB">
        <w:rPr>
          <w:rFonts w:ascii="Times New Roman" w:hAnsi="Times New Roman" w:cs="Times New Roman"/>
        </w:rPr>
        <w:t xml:space="preserve"> </w:t>
      </w:r>
      <w:r w:rsidRPr="00450EFB">
        <w:rPr>
          <w:rFonts w:ascii="Times New Roman" w:hAnsi="Times New Roman" w:cs="Times New Roman" w:hint="cs"/>
        </w:rPr>
        <w:t>сия</w:t>
      </w:r>
      <w:r w:rsidRPr="00450EFB">
        <w:rPr>
          <w:rFonts w:ascii="Times New Roman" w:hAnsi="Times New Roman" w:cs="Times New Roman"/>
        </w:rPr>
        <w:t xml:space="preserve"> </w:t>
      </w:r>
      <w:r w:rsidRPr="00450EFB">
        <w:rPr>
          <w:rFonts w:ascii="Times New Roman" w:hAnsi="Times New Roman" w:cs="Times New Roman" w:hint="cs"/>
        </w:rPr>
        <w:t>пушка</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преименитом</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царствующем</w:t>
      </w:r>
      <w:r w:rsidRPr="00450EFB">
        <w:rPr>
          <w:rFonts w:ascii="Times New Roman" w:hAnsi="Times New Roman" w:cs="Times New Roman"/>
        </w:rPr>
        <w:t xml:space="preserve"> </w:t>
      </w:r>
      <w:r w:rsidRPr="00450EFB">
        <w:rPr>
          <w:rFonts w:ascii="Times New Roman" w:hAnsi="Times New Roman" w:cs="Times New Roman" w:hint="cs"/>
        </w:rPr>
        <w:t>граде</w:t>
      </w:r>
      <w:r w:rsidRPr="00450EFB">
        <w:rPr>
          <w:rFonts w:ascii="Times New Roman" w:hAnsi="Times New Roman" w:cs="Times New Roman"/>
        </w:rPr>
        <w:t xml:space="preserve"> </w:t>
      </w:r>
      <w:r w:rsidRPr="00450EFB">
        <w:rPr>
          <w:rFonts w:ascii="Times New Roman" w:hAnsi="Times New Roman" w:cs="Times New Roman" w:hint="cs"/>
        </w:rPr>
        <w:t>Москве</w:t>
      </w:r>
      <w:r w:rsidRPr="00450EFB">
        <w:rPr>
          <w:rFonts w:ascii="Times New Roman" w:hAnsi="Times New Roman" w:cs="Times New Roman"/>
        </w:rPr>
        <w:t xml:space="preserve"> </w:t>
      </w:r>
      <w:r w:rsidRPr="00450EFB">
        <w:rPr>
          <w:rFonts w:ascii="Times New Roman" w:hAnsi="Times New Roman" w:cs="Times New Roman" w:hint="cs"/>
        </w:rPr>
        <w:t>лета</w:t>
      </w:r>
      <w:r w:rsidRPr="00450EFB">
        <w:rPr>
          <w:rFonts w:ascii="Times New Roman" w:hAnsi="Times New Roman" w:cs="Times New Roman"/>
        </w:rPr>
        <w:t xml:space="preserve"> 7094 &lt;1586&gt;,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третье</w:t>
      </w:r>
      <w:r w:rsidRPr="00450EFB">
        <w:rPr>
          <w:rFonts w:ascii="Times New Roman" w:hAnsi="Times New Roman" w:cs="Times New Roman"/>
        </w:rPr>
        <w:t xml:space="preserve"> </w:t>
      </w:r>
      <w:r w:rsidRPr="00450EFB">
        <w:rPr>
          <w:rFonts w:ascii="Times New Roman" w:hAnsi="Times New Roman" w:cs="Times New Roman" w:hint="cs"/>
        </w:rPr>
        <w:t>лето</w:t>
      </w:r>
      <w:r w:rsidRPr="00450EFB">
        <w:rPr>
          <w:rFonts w:ascii="Times New Roman" w:hAnsi="Times New Roman" w:cs="Times New Roman"/>
        </w:rPr>
        <w:t xml:space="preserve"> </w:t>
      </w:r>
      <w:r w:rsidRPr="00450EFB">
        <w:rPr>
          <w:rFonts w:ascii="Times New Roman" w:hAnsi="Times New Roman" w:cs="Times New Roman" w:hint="cs"/>
        </w:rPr>
        <w:t>Государство</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Сделана</w:t>
      </w:r>
      <w:r w:rsidRPr="00450EFB">
        <w:rPr>
          <w:rFonts w:ascii="Times New Roman" w:hAnsi="Times New Roman" w:cs="Times New Roman"/>
        </w:rPr>
        <w:t xml:space="preserve"> </w:t>
      </w:r>
      <w:r w:rsidRPr="00450EFB">
        <w:rPr>
          <w:rFonts w:ascii="Times New Roman" w:hAnsi="Times New Roman" w:cs="Times New Roman" w:hint="cs"/>
        </w:rPr>
        <w:t>пушка</w:t>
      </w:r>
      <w:r w:rsidRPr="00450EFB">
        <w:rPr>
          <w:rFonts w:ascii="Times New Roman" w:hAnsi="Times New Roman" w:cs="Times New Roman"/>
        </w:rPr>
        <w:t xml:space="preserve"> </w:t>
      </w:r>
      <w:r w:rsidRPr="00450EFB">
        <w:rPr>
          <w:rFonts w:ascii="Times New Roman" w:hAnsi="Times New Roman" w:cs="Times New Roman" w:hint="cs"/>
        </w:rPr>
        <w:t>из</w:t>
      </w:r>
      <w:r w:rsidRPr="00450EFB">
        <w:rPr>
          <w:rFonts w:ascii="Times New Roman" w:hAnsi="Times New Roman" w:cs="Times New Roman"/>
        </w:rPr>
        <w:t xml:space="preserve"> </w:t>
      </w:r>
      <w:r w:rsidRPr="00450EFB">
        <w:rPr>
          <w:rFonts w:ascii="Times New Roman" w:hAnsi="Times New Roman" w:cs="Times New Roman" w:hint="cs"/>
        </w:rPr>
        <w:t>бронзы</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ней</w:t>
      </w:r>
      <w:r w:rsidRPr="00450EFB">
        <w:rPr>
          <w:rFonts w:ascii="Times New Roman" w:hAnsi="Times New Roman" w:cs="Times New Roman"/>
        </w:rPr>
        <w:t xml:space="preserve"> </w:t>
      </w:r>
      <w:r w:rsidRPr="00450EFB">
        <w:rPr>
          <w:rFonts w:ascii="Times New Roman" w:hAnsi="Times New Roman" w:cs="Times New Roman" w:hint="cs"/>
        </w:rPr>
        <w:t>изображен</w:t>
      </w:r>
      <w:r w:rsidRPr="00450EFB">
        <w:rPr>
          <w:rFonts w:ascii="Times New Roman" w:hAnsi="Times New Roman" w:cs="Times New Roman"/>
        </w:rPr>
        <w:t xml:space="preserve"> </w:t>
      </w:r>
      <w:r w:rsidRPr="00450EFB">
        <w:rPr>
          <w:rFonts w:ascii="Times New Roman" w:hAnsi="Times New Roman" w:cs="Times New Roman" w:hint="cs"/>
        </w:rPr>
        <w:t>государь</w:t>
      </w:r>
      <w:r w:rsidRPr="00450EFB">
        <w:rPr>
          <w:rFonts w:ascii="Times New Roman" w:hAnsi="Times New Roman" w:cs="Times New Roman"/>
        </w:rPr>
        <w:t xml:space="preserve"> </w:t>
      </w:r>
      <w:r w:rsidRPr="00450EFB">
        <w:rPr>
          <w:rFonts w:ascii="Times New Roman" w:hAnsi="Times New Roman" w:cs="Times New Roman" w:hint="cs"/>
        </w:rPr>
        <w:t>Федор</w:t>
      </w:r>
      <w:r w:rsidRPr="00450EFB">
        <w:rPr>
          <w:rFonts w:ascii="Times New Roman" w:hAnsi="Times New Roman" w:cs="Times New Roman"/>
        </w:rPr>
        <w:t xml:space="preserve"> </w:t>
      </w:r>
      <w:r w:rsidRPr="00450EFB">
        <w:rPr>
          <w:rFonts w:ascii="Times New Roman" w:hAnsi="Times New Roman" w:cs="Times New Roman" w:hint="cs"/>
        </w:rPr>
        <w:t>Иоаннович</w:t>
      </w:r>
      <w:r w:rsidRPr="00450EFB">
        <w:rPr>
          <w:rFonts w:ascii="Times New Roman" w:hAnsi="Times New Roman" w:cs="Times New Roman"/>
        </w:rPr>
        <w:t xml:space="preserve"> </w:t>
      </w:r>
      <w:r w:rsidRPr="00450EFB">
        <w:rPr>
          <w:rFonts w:ascii="Times New Roman" w:hAnsi="Times New Roman" w:cs="Times New Roman" w:hint="cs"/>
        </w:rPr>
        <w:t>со</w:t>
      </w:r>
      <w:r w:rsidRPr="00450EFB">
        <w:rPr>
          <w:rFonts w:ascii="Times New Roman" w:hAnsi="Times New Roman" w:cs="Times New Roman"/>
        </w:rPr>
        <w:t xml:space="preserve"> </w:t>
      </w:r>
      <w:r w:rsidRPr="00450EFB">
        <w:rPr>
          <w:rFonts w:ascii="Times New Roman" w:hAnsi="Times New Roman" w:cs="Times New Roman" w:hint="cs"/>
        </w:rPr>
        <w:t>скипетром</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короне</w:t>
      </w:r>
      <w:r w:rsidRPr="00450EFB">
        <w:rPr>
          <w:rFonts w:ascii="Times New Roman" w:hAnsi="Times New Roman" w:cs="Times New Roman"/>
        </w:rPr>
        <w:t xml:space="preserve">, </w:t>
      </w:r>
      <w:r w:rsidRPr="00450EFB">
        <w:rPr>
          <w:rFonts w:ascii="Times New Roman" w:hAnsi="Times New Roman" w:cs="Times New Roman" w:hint="cs"/>
        </w:rPr>
        <w:t>за</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получила</w:t>
      </w:r>
      <w:r w:rsidRPr="00450EFB">
        <w:rPr>
          <w:rFonts w:ascii="Times New Roman" w:hAnsi="Times New Roman" w:cs="Times New Roman"/>
        </w:rPr>
        <w:t xml:space="preserve"> </w:t>
      </w:r>
      <w:r w:rsidRPr="00450EFB">
        <w:rPr>
          <w:rFonts w:ascii="Times New Roman" w:hAnsi="Times New Roman" w:cs="Times New Roman" w:hint="cs"/>
        </w:rPr>
        <w:t>она</w:t>
      </w:r>
      <w:r w:rsidRPr="00450EFB">
        <w:rPr>
          <w:rFonts w:ascii="Times New Roman" w:hAnsi="Times New Roman" w:cs="Times New Roman"/>
        </w:rPr>
        <w:t xml:space="preserve"> </w:t>
      </w:r>
      <w:r w:rsidRPr="00450EFB">
        <w:rPr>
          <w:rFonts w:ascii="Times New Roman" w:hAnsi="Times New Roman" w:cs="Times New Roman" w:hint="cs"/>
        </w:rPr>
        <w:t>царский</w:t>
      </w:r>
      <w:r w:rsidRPr="00450EFB">
        <w:rPr>
          <w:rFonts w:ascii="Times New Roman" w:hAnsi="Times New Roman" w:cs="Times New Roman"/>
        </w:rPr>
        <w:t xml:space="preserve"> </w:t>
      </w:r>
      <w:r w:rsidRPr="00450EFB">
        <w:rPr>
          <w:rFonts w:ascii="Times New Roman" w:hAnsi="Times New Roman" w:cs="Times New Roman" w:hint="cs"/>
        </w:rPr>
        <w:t>титул</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СО</w:t>
      </w:r>
      <w:r w:rsidRPr="00450EFB">
        <w:rPr>
          <w:rFonts w:ascii="Times New Roman" w:hAnsi="Times New Roman" w:cs="Times New Roman"/>
        </w:rPr>
        <w:t xml:space="preserve"> </w:t>
      </w:r>
      <w:r w:rsidRPr="00450EFB">
        <w:rPr>
          <w:rFonts w:ascii="Times New Roman" w:hAnsi="Times New Roman" w:cs="Times New Roman" w:hint="cs"/>
        </w:rPr>
        <w:t>СМЕРТЬЮ</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БЛАЖЕННОГО</w:t>
      </w:r>
      <w:r w:rsidRPr="00450EFB">
        <w:rPr>
          <w:rFonts w:ascii="Times New Roman" w:hAnsi="Times New Roman" w:cs="Times New Roman"/>
        </w:rPr>
        <w:t xml:space="preserve"> </w:t>
      </w:r>
      <w:r w:rsidRPr="00450EFB">
        <w:rPr>
          <w:rFonts w:ascii="Times New Roman" w:hAnsi="Times New Roman" w:cs="Times New Roman" w:hint="cs"/>
        </w:rPr>
        <w:t>ПРЕСЕКЛОСЬ</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ТРОНЕ</w:t>
      </w:r>
      <w:r w:rsidRPr="00450EFB">
        <w:rPr>
          <w:rFonts w:ascii="Times New Roman" w:hAnsi="Times New Roman" w:cs="Times New Roman"/>
        </w:rPr>
        <w:t xml:space="preserve"> </w:t>
      </w:r>
      <w:r w:rsidRPr="00450EFB">
        <w:rPr>
          <w:rFonts w:ascii="Times New Roman" w:hAnsi="Times New Roman" w:cs="Times New Roman" w:hint="cs"/>
        </w:rPr>
        <w:t>МОСКОВСКОМ</w:t>
      </w:r>
      <w:r w:rsidRPr="00450EFB">
        <w:rPr>
          <w:rFonts w:ascii="Times New Roman" w:hAnsi="Times New Roman" w:cs="Times New Roman"/>
        </w:rPr>
        <w:t xml:space="preserve"> </w:t>
      </w:r>
      <w:r w:rsidRPr="00450EFB">
        <w:rPr>
          <w:rFonts w:ascii="Times New Roman" w:hAnsi="Times New Roman" w:cs="Times New Roman" w:hint="cs"/>
        </w:rPr>
        <w:t>ЗНАМЕНИТОЕ</w:t>
      </w:r>
      <w:r w:rsidRPr="00450EFB">
        <w:rPr>
          <w:rFonts w:ascii="Times New Roman" w:hAnsi="Times New Roman" w:cs="Times New Roman"/>
        </w:rPr>
        <w:t xml:space="preserve"> </w:t>
      </w:r>
      <w:r w:rsidRPr="00450EFB">
        <w:rPr>
          <w:rFonts w:ascii="Times New Roman" w:hAnsi="Times New Roman" w:cs="Times New Roman" w:hint="cs"/>
        </w:rPr>
        <w:t>ВАРЯЖСКОЕ</w:t>
      </w:r>
      <w:r w:rsidRPr="00450EFB">
        <w:rPr>
          <w:rFonts w:ascii="Times New Roman" w:hAnsi="Times New Roman" w:cs="Times New Roman"/>
        </w:rPr>
        <w:t xml:space="preserve"> </w:t>
      </w:r>
      <w:r w:rsidRPr="00450EFB">
        <w:rPr>
          <w:rFonts w:ascii="Times New Roman" w:hAnsi="Times New Roman" w:cs="Times New Roman" w:hint="cs"/>
        </w:rPr>
        <w:t>ПОКОЛЕНИЕ</w:t>
      </w:r>
      <w:r w:rsidRPr="00450EFB">
        <w:rPr>
          <w:rFonts w:ascii="Times New Roman" w:hAnsi="Times New Roman" w:cs="Times New Roman"/>
        </w:rPr>
        <w:t xml:space="preserve">. </w:t>
      </w:r>
      <w:r w:rsidRPr="00450EFB">
        <w:rPr>
          <w:rFonts w:ascii="Times New Roman" w:hAnsi="Times New Roman" w:cs="Times New Roman" w:hint="cs"/>
        </w:rPr>
        <w:t>ДИНАСТИЯ</w:t>
      </w:r>
      <w:r w:rsidRPr="00450EFB">
        <w:rPr>
          <w:rFonts w:ascii="Times New Roman" w:hAnsi="Times New Roman" w:cs="Times New Roman"/>
        </w:rPr>
        <w:t xml:space="preserve"> </w:t>
      </w:r>
      <w:r w:rsidRPr="00450EFB">
        <w:rPr>
          <w:rFonts w:ascii="Times New Roman" w:hAnsi="Times New Roman" w:cs="Times New Roman" w:hint="cs"/>
        </w:rPr>
        <w:t>РЮРИКОВИЧЕЙ</w:t>
      </w:r>
      <w:r w:rsidRPr="00450EFB">
        <w:rPr>
          <w:rFonts w:ascii="Times New Roman" w:hAnsi="Times New Roman" w:cs="Times New Roman"/>
        </w:rPr>
        <w:t xml:space="preserve"> </w:t>
      </w:r>
      <w:r w:rsidRPr="00450EFB">
        <w:rPr>
          <w:rFonts w:ascii="Times New Roman" w:hAnsi="Times New Roman" w:cs="Times New Roman" w:hint="cs"/>
        </w:rPr>
        <w:t>ПРАВИЛА</w:t>
      </w:r>
      <w:r w:rsidRPr="00450EFB">
        <w:rPr>
          <w:rFonts w:ascii="Times New Roman" w:hAnsi="Times New Roman" w:cs="Times New Roman"/>
        </w:rPr>
        <w:t xml:space="preserve"> </w:t>
      </w:r>
      <w:r w:rsidRPr="00450EFB">
        <w:rPr>
          <w:rFonts w:ascii="Times New Roman" w:hAnsi="Times New Roman" w:cs="Times New Roman" w:hint="cs"/>
        </w:rPr>
        <w:t>РУССКИМ</w:t>
      </w:r>
      <w:r w:rsidRPr="00450EFB">
        <w:rPr>
          <w:rFonts w:ascii="Times New Roman" w:hAnsi="Times New Roman" w:cs="Times New Roman"/>
        </w:rPr>
        <w:t xml:space="preserve"> </w:t>
      </w:r>
      <w:r w:rsidRPr="00450EFB">
        <w:rPr>
          <w:rFonts w:ascii="Times New Roman" w:hAnsi="Times New Roman" w:cs="Times New Roman" w:hint="cs"/>
        </w:rPr>
        <w:t>ГОСУДАРСТВОМ</w:t>
      </w:r>
      <w:r w:rsidRPr="00450EFB">
        <w:rPr>
          <w:rFonts w:ascii="Times New Roman" w:hAnsi="Times New Roman" w:cs="Times New Roman"/>
        </w:rPr>
        <w:t xml:space="preserve"> </w:t>
      </w:r>
      <w:r w:rsidRPr="00450EFB">
        <w:rPr>
          <w:rFonts w:ascii="Times New Roman" w:hAnsi="Times New Roman" w:cs="Times New Roman" w:hint="cs"/>
        </w:rPr>
        <w:t>НА</w:t>
      </w:r>
      <w:r w:rsidRPr="00450EFB">
        <w:rPr>
          <w:rFonts w:ascii="Times New Roman" w:hAnsi="Times New Roman" w:cs="Times New Roman"/>
        </w:rPr>
        <w:t xml:space="preserve"> </w:t>
      </w:r>
      <w:r w:rsidRPr="00450EFB">
        <w:rPr>
          <w:rFonts w:ascii="Times New Roman" w:hAnsi="Times New Roman" w:cs="Times New Roman" w:hint="cs"/>
        </w:rPr>
        <w:t>ПРОТЯЖЕНИИ</w:t>
      </w:r>
      <w:r w:rsidRPr="00450EFB">
        <w:rPr>
          <w:rFonts w:ascii="Times New Roman" w:hAnsi="Times New Roman" w:cs="Times New Roman"/>
        </w:rPr>
        <w:t xml:space="preserve"> </w:t>
      </w:r>
      <w:r w:rsidRPr="00450EFB">
        <w:rPr>
          <w:rFonts w:ascii="Times New Roman" w:hAnsi="Times New Roman" w:cs="Times New Roman" w:hint="cs"/>
        </w:rPr>
        <w:t>ПОЧТИ</w:t>
      </w:r>
      <w:r w:rsidRPr="00450EFB">
        <w:rPr>
          <w:rFonts w:ascii="Times New Roman" w:hAnsi="Times New Roman" w:cs="Times New Roman"/>
        </w:rPr>
        <w:t xml:space="preserve"> 736 </w:t>
      </w:r>
      <w:r w:rsidRPr="00450EFB">
        <w:rPr>
          <w:rFonts w:ascii="Times New Roman" w:hAnsi="Times New Roman" w:cs="Times New Roman" w:hint="cs"/>
        </w:rPr>
        <w:t>ЛЕТ</w:t>
      </w:r>
      <w:r w:rsidRPr="00450EFB">
        <w:rPr>
          <w:rFonts w:ascii="Times New Roman" w:hAnsi="Times New Roman" w:cs="Times New Roman"/>
        </w:rPr>
        <w:t xml:space="preserve">, </w:t>
      </w:r>
      <w:r w:rsidRPr="00450EFB">
        <w:rPr>
          <w:rFonts w:ascii="Times New Roman" w:hAnsi="Times New Roman" w:cs="Times New Roman" w:hint="cs"/>
        </w:rPr>
        <w:t>ИСЧИСЛЯЯ</w:t>
      </w:r>
      <w:r w:rsidRPr="00450EFB">
        <w:rPr>
          <w:rFonts w:ascii="Times New Roman" w:hAnsi="Times New Roman" w:cs="Times New Roman"/>
        </w:rPr>
        <w:t xml:space="preserve"> </w:t>
      </w:r>
      <w:r w:rsidRPr="00450EFB">
        <w:rPr>
          <w:rFonts w:ascii="Times New Roman" w:hAnsi="Times New Roman" w:cs="Times New Roman" w:hint="cs"/>
        </w:rPr>
        <w:t>ОТ</w:t>
      </w:r>
      <w:r w:rsidRPr="00450EFB">
        <w:rPr>
          <w:rFonts w:ascii="Times New Roman" w:hAnsi="Times New Roman" w:cs="Times New Roman"/>
        </w:rPr>
        <w:t xml:space="preserve"> </w:t>
      </w:r>
      <w:r w:rsidRPr="00450EFB">
        <w:rPr>
          <w:rFonts w:ascii="Times New Roman" w:hAnsi="Times New Roman" w:cs="Times New Roman" w:hint="cs"/>
        </w:rPr>
        <w:t>НАЧАЛА</w:t>
      </w:r>
      <w:r w:rsidRPr="00450EFB">
        <w:rPr>
          <w:rFonts w:ascii="Times New Roman" w:hAnsi="Times New Roman" w:cs="Times New Roman"/>
        </w:rPr>
        <w:t xml:space="preserve"> </w:t>
      </w:r>
      <w:r w:rsidRPr="00450EFB">
        <w:rPr>
          <w:rFonts w:ascii="Times New Roman" w:hAnsi="Times New Roman" w:cs="Times New Roman" w:hint="cs"/>
        </w:rPr>
        <w:t>КНЯЖЕНИЯ</w:t>
      </w:r>
      <w:r w:rsidRPr="00450EFB">
        <w:rPr>
          <w:rFonts w:ascii="Times New Roman" w:hAnsi="Times New Roman" w:cs="Times New Roman"/>
        </w:rPr>
        <w:t xml:space="preserve"> </w:t>
      </w:r>
      <w:r w:rsidRPr="00450EFB">
        <w:rPr>
          <w:rFonts w:ascii="Times New Roman" w:hAnsi="Times New Roman" w:cs="Times New Roman" w:hint="cs"/>
        </w:rPr>
        <w:t>КНЯЗЯ</w:t>
      </w:r>
      <w:r w:rsidRPr="00450EFB">
        <w:rPr>
          <w:rFonts w:ascii="Times New Roman" w:hAnsi="Times New Roman" w:cs="Times New Roman"/>
        </w:rPr>
        <w:t xml:space="preserve"> </w:t>
      </w:r>
      <w:r w:rsidRPr="00450EFB">
        <w:rPr>
          <w:rFonts w:ascii="Times New Roman" w:hAnsi="Times New Roman" w:cs="Times New Roman" w:hint="cs"/>
        </w:rPr>
        <w:t>НОВГОРОДСКОГО</w:t>
      </w:r>
      <w:r w:rsidRPr="00450EFB">
        <w:rPr>
          <w:rFonts w:ascii="Times New Roman" w:hAnsi="Times New Roman" w:cs="Times New Roman"/>
        </w:rPr>
        <w:t xml:space="preserve"> </w:t>
      </w:r>
      <w:r w:rsidRPr="00450EFB">
        <w:rPr>
          <w:rFonts w:ascii="Times New Roman" w:hAnsi="Times New Roman" w:cs="Times New Roman" w:hint="cs"/>
        </w:rPr>
        <w:t>РЮРИКА</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Через</w:t>
      </w:r>
      <w:r w:rsidRPr="00450EFB">
        <w:rPr>
          <w:rFonts w:ascii="Times New Roman" w:hAnsi="Times New Roman" w:cs="Times New Roman"/>
        </w:rPr>
        <w:t xml:space="preserve"> </w:t>
      </w:r>
      <w:r w:rsidRPr="00450EFB">
        <w:rPr>
          <w:rFonts w:ascii="Times New Roman" w:hAnsi="Times New Roman" w:cs="Times New Roman" w:hint="cs"/>
        </w:rPr>
        <w:t>девять</w:t>
      </w:r>
      <w:r w:rsidRPr="00450EFB">
        <w:rPr>
          <w:rFonts w:ascii="Times New Roman" w:hAnsi="Times New Roman" w:cs="Times New Roman"/>
        </w:rPr>
        <w:t xml:space="preserve"> </w:t>
      </w:r>
      <w:r w:rsidRPr="00450EFB">
        <w:rPr>
          <w:rFonts w:ascii="Times New Roman" w:hAnsi="Times New Roman" w:cs="Times New Roman" w:hint="cs"/>
        </w:rPr>
        <w:t>дней</w:t>
      </w:r>
      <w:r w:rsidRPr="00450EFB">
        <w:rPr>
          <w:rFonts w:ascii="Times New Roman" w:hAnsi="Times New Roman" w:cs="Times New Roman"/>
        </w:rPr>
        <w:t xml:space="preserve"> </w:t>
      </w:r>
      <w:r w:rsidRPr="00450EFB">
        <w:rPr>
          <w:rFonts w:ascii="Times New Roman" w:hAnsi="Times New Roman" w:cs="Times New Roman" w:hint="cs"/>
        </w:rPr>
        <w:t>после</w:t>
      </w:r>
      <w:r w:rsidRPr="00450EFB">
        <w:rPr>
          <w:rFonts w:ascii="Times New Roman" w:hAnsi="Times New Roman" w:cs="Times New Roman"/>
        </w:rPr>
        <w:t xml:space="preserve"> </w:t>
      </w:r>
      <w:r w:rsidRPr="00450EFB">
        <w:rPr>
          <w:rFonts w:ascii="Times New Roman" w:hAnsi="Times New Roman" w:cs="Times New Roman" w:hint="cs"/>
        </w:rPr>
        <w:t>кончины</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объявили</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Ирина</w:t>
      </w:r>
      <w:r w:rsidRPr="00450EFB">
        <w:rPr>
          <w:rFonts w:ascii="Times New Roman" w:hAnsi="Times New Roman" w:cs="Times New Roman"/>
        </w:rPr>
        <w:t xml:space="preserve"> </w:t>
      </w:r>
      <w:r w:rsidRPr="00450EFB">
        <w:rPr>
          <w:rFonts w:ascii="Times New Roman" w:hAnsi="Times New Roman" w:cs="Times New Roman" w:hint="cs"/>
        </w:rPr>
        <w:t>отказывается</w:t>
      </w:r>
      <w:r w:rsidRPr="00450EFB">
        <w:rPr>
          <w:rFonts w:ascii="Times New Roman" w:hAnsi="Times New Roman" w:cs="Times New Roman"/>
        </w:rPr>
        <w:t xml:space="preserve"> </w:t>
      </w:r>
      <w:r w:rsidRPr="00450EFB">
        <w:rPr>
          <w:rFonts w:ascii="Times New Roman" w:hAnsi="Times New Roman" w:cs="Times New Roman" w:hint="cs"/>
        </w:rPr>
        <w:t>от</w:t>
      </w:r>
      <w:r w:rsidRPr="00450EFB">
        <w:rPr>
          <w:rFonts w:ascii="Times New Roman" w:hAnsi="Times New Roman" w:cs="Times New Roman"/>
        </w:rPr>
        <w:t xml:space="preserve"> </w:t>
      </w:r>
      <w:r w:rsidRPr="00450EFB">
        <w:rPr>
          <w:rFonts w:ascii="Times New Roman" w:hAnsi="Times New Roman" w:cs="Times New Roman" w:hint="cs"/>
        </w:rPr>
        <w:t>царства</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навеки</w:t>
      </w:r>
      <w:r w:rsidRPr="00450EFB">
        <w:rPr>
          <w:rFonts w:ascii="Times New Roman" w:hAnsi="Times New Roman" w:cs="Times New Roman"/>
        </w:rPr>
        <w:t xml:space="preserve"> </w:t>
      </w:r>
      <w:r w:rsidRPr="00450EFB">
        <w:rPr>
          <w:rFonts w:ascii="Times New Roman" w:hAnsi="Times New Roman" w:cs="Times New Roman" w:hint="cs"/>
        </w:rPr>
        <w:t>отправляется</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монастырь</w:t>
      </w:r>
      <w:r w:rsidRPr="00450EFB">
        <w:rPr>
          <w:rFonts w:ascii="Times New Roman" w:hAnsi="Times New Roman" w:cs="Times New Roman"/>
        </w:rPr>
        <w:t xml:space="preserve">. </w:t>
      </w:r>
      <w:r w:rsidRPr="00450EFB">
        <w:rPr>
          <w:rFonts w:ascii="Times New Roman" w:hAnsi="Times New Roman" w:cs="Times New Roman" w:hint="cs"/>
        </w:rPr>
        <w:t>Эта</w:t>
      </w:r>
      <w:r w:rsidRPr="00450EFB">
        <w:rPr>
          <w:rFonts w:ascii="Times New Roman" w:hAnsi="Times New Roman" w:cs="Times New Roman"/>
        </w:rPr>
        <w:t xml:space="preserve"> </w:t>
      </w:r>
      <w:r w:rsidRPr="00450EFB">
        <w:rPr>
          <w:rFonts w:ascii="Times New Roman" w:hAnsi="Times New Roman" w:cs="Times New Roman" w:hint="cs"/>
        </w:rPr>
        <w:t>весть</w:t>
      </w:r>
      <w:r w:rsidRPr="00450EFB">
        <w:rPr>
          <w:rFonts w:ascii="Times New Roman" w:hAnsi="Times New Roman" w:cs="Times New Roman"/>
        </w:rPr>
        <w:t xml:space="preserve"> </w:t>
      </w:r>
      <w:r w:rsidRPr="00450EFB">
        <w:rPr>
          <w:rFonts w:ascii="Times New Roman" w:hAnsi="Times New Roman" w:cs="Times New Roman" w:hint="cs"/>
        </w:rPr>
        <w:t>поразила</w:t>
      </w:r>
      <w:r w:rsidRPr="00450EFB">
        <w:rPr>
          <w:rFonts w:ascii="Times New Roman" w:hAnsi="Times New Roman" w:cs="Times New Roman"/>
        </w:rPr>
        <w:t xml:space="preserve"> </w:t>
      </w:r>
      <w:r w:rsidRPr="00450EFB">
        <w:rPr>
          <w:rFonts w:ascii="Times New Roman" w:hAnsi="Times New Roman" w:cs="Times New Roman" w:hint="cs"/>
        </w:rPr>
        <w:t>Москву</w:t>
      </w:r>
      <w:r w:rsidRPr="00450EFB">
        <w:rPr>
          <w:rFonts w:ascii="Times New Roman" w:hAnsi="Times New Roman" w:cs="Times New Roman"/>
        </w:rPr>
        <w:t xml:space="preserve">. </w:t>
      </w:r>
      <w:r w:rsidRPr="00450EFB">
        <w:rPr>
          <w:rFonts w:ascii="Times New Roman" w:hAnsi="Times New Roman" w:cs="Times New Roman" w:hint="cs"/>
        </w:rPr>
        <w:t>Представители</w:t>
      </w:r>
      <w:r w:rsidRPr="00450EFB">
        <w:rPr>
          <w:rFonts w:ascii="Times New Roman" w:hAnsi="Times New Roman" w:cs="Times New Roman"/>
        </w:rPr>
        <w:t xml:space="preserve"> </w:t>
      </w:r>
      <w:r w:rsidRPr="00450EFB">
        <w:rPr>
          <w:rFonts w:ascii="Times New Roman" w:hAnsi="Times New Roman" w:cs="Times New Roman" w:hint="cs"/>
        </w:rPr>
        <w:t>высшего</w:t>
      </w:r>
      <w:r w:rsidRPr="00450EFB">
        <w:rPr>
          <w:rFonts w:ascii="Times New Roman" w:hAnsi="Times New Roman" w:cs="Times New Roman"/>
        </w:rPr>
        <w:t xml:space="preserve"> </w:t>
      </w:r>
      <w:r w:rsidRPr="00450EFB">
        <w:rPr>
          <w:rFonts w:ascii="Times New Roman" w:hAnsi="Times New Roman" w:cs="Times New Roman" w:hint="cs"/>
        </w:rPr>
        <w:t>духовенства</w:t>
      </w:r>
      <w:r w:rsidRPr="00450EFB">
        <w:rPr>
          <w:rFonts w:ascii="Times New Roman" w:hAnsi="Times New Roman" w:cs="Times New Roman"/>
        </w:rPr>
        <w:t xml:space="preserve">, </w:t>
      </w:r>
      <w:r w:rsidRPr="00450EFB">
        <w:rPr>
          <w:rFonts w:ascii="Times New Roman" w:hAnsi="Times New Roman" w:cs="Times New Roman" w:hint="cs"/>
        </w:rPr>
        <w:t>царские</w:t>
      </w:r>
      <w:r w:rsidRPr="00450EFB">
        <w:rPr>
          <w:rFonts w:ascii="Times New Roman" w:hAnsi="Times New Roman" w:cs="Times New Roman"/>
        </w:rPr>
        <w:t xml:space="preserve"> </w:t>
      </w:r>
      <w:r w:rsidRPr="00450EFB">
        <w:rPr>
          <w:rFonts w:ascii="Times New Roman" w:hAnsi="Times New Roman" w:cs="Times New Roman" w:hint="cs"/>
        </w:rPr>
        <w:t>чиновники</w:t>
      </w:r>
      <w:r w:rsidRPr="00450EFB">
        <w:rPr>
          <w:rFonts w:ascii="Times New Roman" w:hAnsi="Times New Roman" w:cs="Times New Roman"/>
        </w:rPr>
        <w:t xml:space="preserve">, </w:t>
      </w:r>
      <w:r w:rsidRPr="00450EFB">
        <w:rPr>
          <w:rFonts w:ascii="Times New Roman" w:hAnsi="Times New Roman" w:cs="Times New Roman" w:hint="cs"/>
        </w:rPr>
        <w:t>дворяне</w:t>
      </w:r>
      <w:r w:rsidRPr="00450EFB">
        <w:rPr>
          <w:rFonts w:ascii="Times New Roman" w:hAnsi="Times New Roman" w:cs="Times New Roman"/>
        </w:rPr>
        <w:t xml:space="preserve">, </w:t>
      </w:r>
      <w:r w:rsidRPr="00450EFB">
        <w:rPr>
          <w:rFonts w:ascii="Times New Roman" w:hAnsi="Times New Roman" w:cs="Times New Roman" w:hint="cs"/>
        </w:rPr>
        <w:t>горожане</w:t>
      </w:r>
      <w:r w:rsidRPr="00450EFB">
        <w:rPr>
          <w:rFonts w:ascii="Times New Roman" w:hAnsi="Times New Roman" w:cs="Times New Roman"/>
        </w:rPr>
        <w:t xml:space="preserve"> </w:t>
      </w:r>
      <w:r w:rsidRPr="00450EFB">
        <w:rPr>
          <w:rFonts w:ascii="Times New Roman" w:hAnsi="Times New Roman" w:cs="Times New Roman" w:hint="cs"/>
        </w:rPr>
        <w:t>пали</w:t>
      </w:r>
      <w:r w:rsidRPr="00450EFB">
        <w:rPr>
          <w:rFonts w:ascii="Times New Roman" w:hAnsi="Times New Roman" w:cs="Times New Roman"/>
        </w:rPr>
        <w:t xml:space="preserve"> </w:t>
      </w:r>
      <w:r w:rsidRPr="00450EFB">
        <w:rPr>
          <w:rFonts w:ascii="Times New Roman" w:hAnsi="Times New Roman" w:cs="Times New Roman" w:hint="cs"/>
        </w:rPr>
        <w:t>перед</w:t>
      </w:r>
      <w:r w:rsidRPr="00450EFB">
        <w:rPr>
          <w:rFonts w:ascii="Times New Roman" w:hAnsi="Times New Roman" w:cs="Times New Roman"/>
        </w:rPr>
        <w:t xml:space="preserve"> </w:t>
      </w:r>
      <w:r w:rsidRPr="00450EFB">
        <w:rPr>
          <w:rFonts w:ascii="Times New Roman" w:hAnsi="Times New Roman" w:cs="Times New Roman" w:hint="cs"/>
        </w:rPr>
        <w:t>венценосной</w:t>
      </w:r>
      <w:r w:rsidRPr="00450EFB">
        <w:rPr>
          <w:rFonts w:ascii="Times New Roman" w:hAnsi="Times New Roman" w:cs="Times New Roman"/>
        </w:rPr>
        <w:t xml:space="preserve"> </w:t>
      </w:r>
      <w:r w:rsidRPr="00450EFB">
        <w:rPr>
          <w:rFonts w:ascii="Times New Roman" w:hAnsi="Times New Roman" w:cs="Times New Roman" w:hint="cs"/>
        </w:rPr>
        <w:t>вдовой</w:t>
      </w:r>
      <w:r w:rsidRPr="00450EFB">
        <w:rPr>
          <w:rFonts w:ascii="Times New Roman" w:hAnsi="Times New Roman" w:cs="Times New Roman"/>
        </w:rPr>
        <w:t xml:space="preserve">, </w:t>
      </w:r>
      <w:r w:rsidRPr="00450EFB">
        <w:rPr>
          <w:rFonts w:ascii="Times New Roman" w:hAnsi="Times New Roman" w:cs="Times New Roman" w:hint="cs"/>
        </w:rPr>
        <w:t>неутешно</w:t>
      </w:r>
      <w:r w:rsidRPr="00450EFB">
        <w:rPr>
          <w:rFonts w:ascii="Times New Roman" w:hAnsi="Times New Roman" w:cs="Times New Roman"/>
        </w:rPr>
        <w:t xml:space="preserve"> </w:t>
      </w:r>
      <w:r w:rsidRPr="00450EFB">
        <w:rPr>
          <w:rFonts w:ascii="Times New Roman" w:hAnsi="Times New Roman" w:cs="Times New Roman" w:hint="cs"/>
        </w:rPr>
        <w:t>плакали</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заклинали</w:t>
      </w:r>
      <w:r w:rsidRPr="00450EFB">
        <w:rPr>
          <w:rFonts w:ascii="Times New Roman" w:hAnsi="Times New Roman" w:cs="Times New Roman"/>
        </w:rPr>
        <w:t xml:space="preserve"> </w:t>
      </w:r>
      <w:r w:rsidRPr="00450EFB">
        <w:rPr>
          <w:rFonts w:ascii="Times New Roman" w:hAnsi="Times New Roman" w:cs="Times New Roman" w:hint="cs"/>
        </w:rPr>
        <w:t>ее</w:t>
      </w:r>
      <w:r w:rsidRPr="00450EFB">
        <w:rPr>
          <w:rFonts w:ascii="Times New Roman" w:hAnsi="Times New Roman" w:cs="Times New Roman"/>
        </w:rPr>
        <w:t xml:space="preserve"> </w:t>
      </w:r>
      <w:r w:rsidRPr="00450EFB">
        <w:rPr>
          <w:rFonts w:ascii="Times New Roman" w:hAnsi="Times New Roman" w:cs="Times New Roman" w:hint="cs"/>
        </w:rPr>
        <w:t>не</w:t>
      </w:r>
      <w:r w:rsidRPr="00450EFB">
        <w:rPr>
          <w:rFonts w:ascii="Times New Roman" w:hAnsi="Times New Roman" w:cs="Times New Roman"/>
        </w:rPr>
        <w:t xml:space="preserve"> </w:t>
      </w:r>
      <w:r w:rsidRPr="00450EFB">
        <w:rPr>
          <w:rFonts w:ascii="Times New Roman" w:hAnsi="Times New Roman" w:cs="Times New Roman" w:hint="cs"/>
        </w:rPr>
        <w:t>оставлять</w:t>
      </w:r>
      <w:r w:rsidRPr="00450EFB">
        <w:rPr>
          <w:rFonts w:ascii="Times New Roman" w:hAnsi="Times New Roman" w:cs="Times New Roman"/>
        </w:rPr>
        <w:t xml:space="preserve"> </w:t>
      </w:r>
      <w:r w:rsidRPr="00450EFB">
        <w:rPr>
          <w:rFonts w:ascii="Times New Roman" w:hAnsi="Times New Roman" w:cs="Times New Roman" w:hint="cs"/>
        </w:rPr>
        <w:t>трон</w:t>
      </w:r>
      <w:r w:rsidRPr="00450EFB">
        <w:rPr>
          <w:rFonts w:ascii="Times New Roman" w:hAnsi="Times New Roman" w:cs="Times New Roman"/>
        </w:rPr>
        <w:t xml:space="preserve">. </w:t>
      </w:r>
      <w:r w:rsidRPr="00450EFB">
        <w:rPr>
          <w:rFonts w:ascii="Times New Roman" w:hAnsi="Times New Roman" w:cs="Times New Roman" w:hint="cs"/>
        </w:rPr>
        <w:t>Но</w:t>
      </w:r>
      <w:r w:rsidRPr="00450EFB">
        <w:rPr>
          <w:rFonts w:ascii="Times New Roman" w:hAnsi="Times New Roman" w:cs="Times New Roman"/>
        </w:rPr>
        <w:t xml:space="preserve"> </w:t>
      </w:r>
      <w:r w:rsidRPr="00450EFB">
        <w:rPr>
          <w:rFonts w:ascii="Times New Roman" w:hAnsi="Times New Roman" w:cs="Times New Roman" w:hint="cs"/>
        </w:rPr>
        <w:t>царица</w:t>
      </w:r>
      <w:r w:rsidRPr="00450EFB">
        <w:rPr>
          <w:rFonts w:ascii="Times New Roman" w:hAnsi="Times New Roman" w:cs="Times New Roman"/>
        </w:rPr>
        <w:t xml:space="preserve"> </w:t>
      </w:r>
      <w:r w:rsidRPr="00450EFB">
        <w:rPr>
          <w:rFonts w:ascii="Times New Roman" w:hAnsi="Times New Roman" w:cs="Times New Roman" w:hint="cs"/>
        </w:rPr>
        <w:t>ответила</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ее</w:t>
      </w:r>
      <w:r w:rsidRPr="00450EFB">
        <w:rPr>
          <w:rFonts w:ascii="Times New Roman" w:hAnsi="Times New Roman" w:cs="Times New Roman"/>
        </w:rPr>
        <w:t xml:space="preserve"> </w:t>
      </w:r>
      <w:r w:rsidRPr="00450EFB">
        <w:rPr>
          <w:rFonts w:ascii="Times New Roman" w:hAnsi="Times New Roman" w:cs="Times New Roman" w:hint="cs"/>
        </w:rPr>
        <w:t>воля</w:t>
      </w:r>
      <w:r w:rsidRPr="00450EFB">
        <w:rPr>
          <w:rFonts w:ascii="Times New Roman" w:hAnsi="Times New Roman" w:cs="Times New Roman"/>
        </w:rPr>
        <w:t xml:space="preserve"> </w:t>
      </w:r>
      <w:r w:rsidRPr="00450EFB">
        <w:rPr>
          <w:rFonts w:ascii="Times New Roman" w:hAnsi="Times New Roman" w:cs="Times New Roman" w:hint="cs"/>
        </w:rPr>
        <w:t>неизменна</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государством</w:t>
      </w:r>
      <w:r w:rsidRPr="00450EFB">
        <w:rPr>
          <w:rFonts w:ascii="Times New Roman" w:hAnsi="Times New Roman" w:cs="Times New Roman"/>
        </w:rPr>
        <w:t xml:space="preserve"> </w:t>
      </w:r>
      <w:r w:rsidRPr="00450EFB">
        <w:rPr>
          <w:rFonts w:ascii="Times New Roman" w:hAnsi="Times New Roman" w:cs="Times New Roman" w:hint="cs"/>
        </w:rPr>
        <w:t>будут</w:t>
      </w:r>
      <w:r w:rsidRPr="00450EFB">
        <w:rPr>
          <w:rFonts w:ascii="Times New Roman" w:hAnsi="Times New Roman" w:cs="Times New Roman"/>
        </w:rPr>
        <w:t xml:space="preserve"> </w:t>
      </w:r>
      <w:r w:rsidRPr="00450EFB">
        <w:rPr>
          <w:rFonts w:ascii="Times New Roman" w:hAnsi="Times New Roman" w:cs="Times New Roman" w:hint="cs"/>
        </w:rPr>
        <w:t>править</w:t>
      </w:r>
      <w:r w:rsidRPr="00450EFB">
        <w:rPr>
          <w:rFonts w:ascii="Times New Roman" w:hAnsi="Times New Roman" w:cs="Times New Roman"/>
        </w:rPr>
        <w:t xml:space="preserve"> </w:t>
      </w:r>
      <w:r w:rsidRPr="00450EFB">
        <w:rPr>
          <w:rFonts w:ascii="Times New Roman" w:hAnsi="Times New Roman" w:cs="Times New Roman" w:hint="cs"/>
        </w:rPr>
        <w:t>бояре</w:t>
      </w:r>
      <w:r w:rsidRPr="00450EFB">
        <w:rPr>
          <w:rFonts w:ascii="Times New Roman" w:hAnsi="Times New Roman" w:cs="Times New Roman"/>
        </w:rPr>
        <w:t xml:space="preserve"> </w:t>
      </w:r>
      <w:r w:rsidRPr="00450EFB">
        <w:rPr>
          <w:rFonts w:ascii="Times New Roman" w:hAnsi="Times New Roman" w:cs="Times New Roman" w:hint="cs"/>
        </w:rPr>
        <w:t>вместе</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патриархом</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тот</w:t>
      </w:r>
      <w:r w:rsidRPr="00450EFB">
        <w:rPr>
          <w:rFonts w:ascii="Times New Roman" w:hAnsi="Times New Roman" w:cs="Times New Roman"/>
        </w:rPr>
        <w:t xml:space="preserve"> </w:t>
      </w:r>
      <w:r w:rsidRPr="00450EFB">
        <w:rPr>
          <w:rFonts w:ascii="Times New Roman" w:hAnsi="Times New Roman" w:cs="Times New Roman" w:hint="cs"/>
        </w:rPr>
        <w:t>же</w:t>
      </w:r>
      <w:r w:rsidRPr="00450EFB">
        <w:rPr>
          <w:rFonts w:ascii="Times New Roman" w:hAnsi="Times New Roman" w:cs="Times New Roman"/>
        </w:rPr>
        <w:t xml:space="preserve"> </w:t>
      </w:r>
      <w:r w:rsidRPr="00450EFB">
        <w:rPr>
          <w:rFonts w:ascii="Times New Roman" w:hAnsi="Times New Roman" w:cs="Times New Roman" w:hint="cs"/>
        </w:rPr>
        <w:t>день</w:t>
      </w:r>
      <w:r w:rsidRPr="00450EFB">
        <w:rPr>
          <w:rFonts w:ascii="Times New Roman" w:hAnsi="Times New Roman" w:cs="Times New Roman"/>
        </w:rPr>
        <w:t xml:space="preserve"> </w:t>
      </w:r>
      <w:r w:rsidRPr="00450EFB">
        <w:rPr>
          <w:rFonts w:ascii="Times New Roman" w:hAnsi="Times New Roman" w:cs="Times New Roman" w:hint="cs"/>
        </w:rPr>
        <w:t>Ирина</w:t>
      </w:r>
      <w:r w:rsidRPr="00450EFB">
        <w:rPr>
          <w:rFonts w:ascii="Times New Roman" w:hAnsi="Times New Roman" w:cs="Times New Roman"/>
        </w:rPr>
        <w:t xml:space="preserve"> </w:t>
      </w:r>
      <w:r w:rsidRPr="00450EFB">
        <w:rPr>
          <w:rFonts w:ascii="Times New Roman" w:hAnsi="Times New Roman" w:cs="Times New Roman" w:hint="cs"/>
        </w:rPr>
        <w:t>выехала</w:t>
      </w:r>
      <w:r w:rsidRPr="00450EFB">
        <w:rPr>
          <w:rFonts w:ascii="Times New Roman" w:hAnsi="Times New Roman" w:cs="Times New Roman"/>
        </w:rPr>
        <w:t xml:space="preserve"> </w:t>
      </w:r>
      <w:r w:rsidRPr="00450EFB">
        <w:rPr>
          <w:rFonts w:ascii="Times New Roman" w:hAnsi="Times New Roman" w:cs="Times New Roman" w:hint="cs"/>
        </w:rPr>
        <w:t>из</w:t>
      </w:r>
      <w:r w:rsidRPr="00450EFB">
        <w:rPr>
          <w:rFonts w:ascii="Times New Roman" w:hAnsi="Times New Roman" w:cs="Times New Roman"/>
        </w:rPr>
        <w:t xml:space="preserve"> </w:t>
      </w:r>
      <w:r w:rsidRPr="00450EFB">
        <w:rPr>
          <w:rFonts w:ascii="Times New Roman" w:hAnsi="Times New Roman" w:cs="Times New Roman" w:hint="cs"/>
        </w:rPr>
        <w:t>Кремля</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Новодевичий</w:t>
      </w:r>
      <w:r w:rsidRPr="00450EFB">
        <w:rPr>
          <w:rFonts w:ascii="Times New Roman" w:hAnsi="Times New Roman" w:cs="Times New Roman"/>
        </w:rPr>
        <w:t xml:space="preserve"> </w:t>
      </w:r>
      <w:r w:rsidRPr="00450EFB">
        <w:rPr>
          <w:rFonts w:ascii="Times New Roman" w:hAnsi="Times New Roman" w:cs="Times New Roman" w:hint="cs"/>
        </w:rPr>
        <w:t>монастырь</w:t>
      </w:r>
      <w:r w:rsidRPr="00450EFB">
        <w:rPr>
          <w:rFonts w:ascii="Times New Roman" w:hAnsi="Times New Roman" w:cs="Times New Roman"/>
        </w:rPr>
        <w:t xml:space="preserve">, </w:t>
      </w:r>
      <w:r w:rsidRPr="00450EFB">
        <w:rPr>
          <w:rFonts w:ascii="Times New Roman" w:hAnsi="Times New Roman" w:cs="Times New Roman" w:hint="cs"/>
        </w:rPr>
        <w:t>под</w:t>
      </w:r>
      <w:r w:rsidRPr="00450EFB">
        <w:rPr>
          <w:rFonts w:ascii="Times New Roman" w:hAnsi="Times New Roman" w:cs="Times New Roman"/>
        </w:rPr>
        <w:t xml:space="preserve"> </w:t>
      </w:r>
      <w:r w:rsidRPr="00450EFB">
        <w:rPr>
          <w:rFonts w:ascii="Times New Roman" w:hAnsi="Times New Roman" w:cs="Times New Roman" w:hint="cs"/>
        </w:rPr>
        <w:t>именем</w:t>
      </w:r>
      <w:r w:rsidRPr="00450EFB">
        <w:rPr>
          <w:rFonts w:ascii="Times New Roman" w:hAnsi="Times New Roman" w:cs="Times New Roman"/>
        </w:rPr>
        <w:t xml:space="preserve"> </w:t>
      </w:r>
      <w:r w:rsidRPr="00450EFB">
        <w:rPr>
          <w:rFonts w:ascii="Times New Roman" w:hAnsi="Times New Roman" w:cs="Times New Roman" w:hint="cs"/>
        </w:rPr>
        <w:t>Александры</w:t>
      </w:r>
      <w:r w:rsidRPr="00450EFB">
        <w:rPr>
          <w:rFonts w:ascii="Times New Roman" w:hAnsi="Times New Roman" w:cs="Times New Roman"/>
        </w:rPr>
        <w:t xml:space="preserve"> </w:t>
      </w:r>
      <w:r w:rsidRPr="00450EFB">
        <w:rPr>
          <w:rFonts w:ascii="Times New Roman" w:hAnsi="Times New Roman" w:cs="Times New Roman" w:hint="cs"/>
        </w:rPr>
        <w:t>приняла</w:t>
      </w:r>
      <w:r w:rsidRPr="00450EFB">
        <w:rPr>
          <w:rFonts w:ascii="Times New Roman" w:hAnsi="Times New Roman" w:cs="Times New Roman"/>
        </w:rPr>
        <w:t xml:space="preserve"> </w:t>
      </w:r>
      <w:r w:rsidRPr="00450EFB">
        <w:rPr>
          <w:rFonts w:ascii="Times New Roman" w:hAnsi="Times New Roman" w:cs="Times New Roman" w:hint="cs"/>
        </w:rPr>
        <w:t>постриг</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вступила</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сан</w:t>
      </w:r>
      <w:r w:rsidRPr="00450EFB">
        <w:rPr>
          <w:rFonts w:ascii="Times New Roman" w:hAnsi="Times New Roman" w:cs="Times New Roman"/>
        </w:rPr>
        <w:t xml:space="preserve"> </w:t>
      </w:r>
      <w:r w:rsidRPr="00450EFB">
        <w:rPr>
          <w:rFonts w:ascii="Times New Roman" w:hAnsi="Times New Roman" w:cs="Times New Roman" w:hint="cs"/>
        </w:rPr>
        <w:t>инокини</w:t>
      </w:r>
      <w:r w:rsidRPr="00450EFB">
        <w:rPr>
          <w:rFonts w:ascii="Times New Roman" w:hAnsi="Times New Roman" w:cs="Times New Roman"/>
        </w:rPr>
        <w:t xml:space="preserve">. </w:t>
      </w:r>
      <w:r w:rsidRPr="00450EFB">
        <w:rPr>
          <w:rFonts w:ascii="Times New Roman" w:hAnsi="Times New Roman" w:cs="Times New Roman" w:hint="cs"/>
        </w:rPr>
        <w:t>Россия</w:t>
      </w:r>
      <w:r w:rsidRPr="00450EFB">
        <w:rPr>
          <w:rFonts w:ascii="Times New Roman" w:hAnsi="Times New Roman" w:cs="Times New Roman"/>
        </w:rPr>
        <w:t xml:space="preserve"> </w:t>
      </w:r>
      <w:r w:rsidRPr="00450EFB">
        <w:rPr>
          <w:rFonts w:ascii="Times New Roman" w:hAnsi="Times New Roman" w:cs="Times New Roman" w:hint="cs"/>
        </w:rPr>
        <w:t>осталась</w:t>
      </w:r>
      <w:r w:rsidRPr="00450EFB">
        <w:rPr>
          <w:rFonts w:ascii="Times New Roman" w:hAnsi="Times New Roman" w:cs="Times New Roman"/>
        </w:rPr>
        <w:t xml:space="preserve"> </w:t>
      </w:r>
      <w:r w:rsidRPr="00450EFB">
        <w:rPr>
          <w:rFonts w:ascii="Times New Roman" w:hAnsi="Times New Roman" w:cs="Times New Roman" w:hint="cs"/>
        </w:rPr>
        <w:t>без</w:t>
      </w:r>
      <w:r w:rsidRPr="00450EFB">
        <w:rPr>
          <w:rFonts w:ascii="Times New Roman" w:hAnsi="Times New Roman" w:cs="Times New Roman"/>
        </w:rPr>
        <w:t xml:space="preserve"> </w:t>
      </w:r>
      <w:r w:rsidRPr="00450EFB">
        <w:rPr>
          <w:rFonts w:ascii="Times New Roman" w:hAnsi="Times New Roman" w:cs="Times New Roman" w:hint="cs"/>
        </w:rPr>
        <w:t>главы</w:t>
      </w:r>
      <w:r w:rsidRPr="00450EFB">
        <w:rPr>
          <w:rFonts w:ascii="Times New Roman" w:hAnsi="Times New Roman" w:cs="Times New Roman"/>
        </w:rPr>
        <w:t xml:space="preserve">, </w:t>
      </w:r>
      <w:r w:rsidRPr="00450EFB">
        <w:rPr>
          <w:rFonts w:ascii="Times New Roman" w:hAnsi="Times New Roman" w:cs="Times New Roman" w:hint="cs"/>
        </w:rPr>
        <w:t>а</w:t>
      </w:r>
      <w:r w:rsidRPr="00450EFB">
        <w:rPr>
          <w:rFonts w:ascii="Times New Roman" w:hAnsi="Times New Roman" w:cs="Times New Roman"/>
        </w:rPr>
        <w:t xml:space="preserve"> </w:t>
      </w:r>
      <w:r w:rsidRPr="00450EFB">
        <w:rPr>
          <w:rFonts w:ascii="Times New Roman" w:hAnsi="Times New Roman" w:cs="Times New Roman" w:hint="cs"/>
        </w:rPr>
        <w:t>Москва</w:t>
      </w:r>
      <w:r w:rsidRPr="00450EFB">
        <w:rPr>
          <w:rFonts w:ascii="Times New Roman" w:hAnsi="Times New Roman" w:cs="Times New Roman"/>
        </w:rPr>
        <w:t xml:space="preserve"> --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тревоге</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волнении</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Имя</w:t>
      </w:r>
      <w:r w:rsidRPr="00450EFB">
        <w:rPr>
          <w:rFonts w:ascii="Times New Roman" w:hAnsi="Times New Roman" w:cs="Times New Roman"/>
        </w:rPr>
        <w:t xml:space="preserve"> </w:t>
      </w:r>
      <w:r w:rsidRPr="00450EFB">
        <w:rPr>
          <w:rFonts w:ascii="Times New Roman" w:hAnsi="Times New Roman" w:cs="Times New Roman" w:hint="cs"/>
        </w:rPr>
        <w:t>царя</w:t>
      </w:r>
      <w:r w:rsidRPr="00450EFB">
        <w:rPr>
          <w:rFonts w:ascii="Times New Roman" w:hAnsi="Times New Roman" w:cs="Times New Roman"/>
        </w:rPr>
        <w:t xml:space="preserve"> </w:t>
      </w:r>
      <w:r w:rsidRPr="00450EFB">
        <w:rPr>
          <w:rFonts w:ascii="Times New Roman" w:hAnsi="Times New Roman" w:cs="Times New Roman" w:hint="cs"/>
        </w:rPr>
        <w:t>Фёдора</w:t>
      </w:r>
      <w:r w:rsidRPr="00450EFB">
        <w:rPr>
          <w:rFonts w:ascii="Times New Roman" w:hAnsi="Times New Roman" w:cs="Times New Roman"/>
        </w:rPr>
        <w:t xml:space="preserve"> </w:t>
      </w:r>
      <w:r w:rsidRPr="00450EFB">
        <w:rPr>
          <w:rFonts w:ascii="Times New Roman" w:hAnsi="Times New Roman" w:cs="Times New Roman" w:hint="cs"/>
        </w:rPr>
        <w:t>Иоанновича</w:t>
      </w:r>
      <w:r w:rsidRPr="00450EFB">
        <w:rPr>
          <w:rFonts w:ascii="Times New Roman" w:hAnsi="Times New Roman" w:cs="Times New Roman"/>
        </w:rPr>
        <w:t xml:space="preserve"> </w:t>
      </w:r>
      <w:r w:rsidRPr="00450EFB">
        <w:rPr>
          <w:rFonts w:ascii="Times New Roman" w:hAnsi="Times New Roman" w:cs="Times New Roman" w:hint="cs"/>
        </w:rPr>
        <w:t>стало</w:t>
      </w:r>
      <w:r w:rsidRPr="00450EFB">
        <w:rPr>
          <w:rFonts w:ascii="Times New Roman" w:hAnsi="Times New Roman" w:cs="Times New Roman"/>
        </w:rPr>
        <w:t xml:space="preserve"> </w:t>
      </w:r>
      <w:r w:rsidRPr="00450EFB">
        <w:rPr>
          <w:rFonts w:ascii="Times New Roman" w:hAnsi="Times New Roman" w:cs="Times New Roman" w:hint="cs"/>
        </w:rPr>
        <w:t>особенно</w:t>
      </w:r>
      <w:r w:rsidRPr="00450EFB">
        <w:rPr>
          <w:rFonts w:ascii="Times New Roman" w:hAnsi="Times New Roman" w:cs="Times New Roman"/>
        </w:rPr>
        <w:t xml:space="preserve"> </w:t>
      </w:r>
      <w:r w:rsidRPr="00450EFB">
        <w:rPr>
          <w:rFonts w:ascii="Times New Roman" w:hAnsi="Times New Roman" w:cs="Times New Roman" w:hint="cs"/>
        </w:rPr>
        <w:t>популярно</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годы</w:t>
      </w:r>
      <w:r w:rsidRPr="00450EFB">
        <w:rPr>
          <w:rFonts w:ascii="Times New Roman" w:hAnsi="Times New Roman" w:cs="Times New Roman"/>
        </w:rPr>
        <w:t xml:space="preserve"> </w:t>
      </w:r>
      <w:r w:rsidRPr="00450EFB">
        <w:rPr>
          <w:rFonts w:ascii="Times New Roman" w:hAnsi="Times New Roman" w:cs="Times New Roman" w:hint="cs"/>
        </w:rPr>
        <w:t>Смуты</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начале</w:t>
      </w:r>
      <w:r w:rsidRPr="00450EFB">
        <w:rPr>
          <w:rFonts w:ascii="Times New Roman" w:hAnsi="Times New Roman" w:cs="Times New Roman"/>
        </w:rPr>
        <w:t xml:space="preserve"> 17 </w:t>
      </w:r>
      <w:r w:rsidRPr="00450EFB">
        <w:rPr>
          <w:rFonts w:ascii="Times New Roman" w:hAnsi="Times New Roman" w:cs="Times New Roman" w:hint="cs"/>
        </w:rPr>
        <w:t>века</w:t>
      </w:r>
      <w:r w:rsidRPr="00450EFB">
        <w:rPr>
          <w:rFonts w:ascii="Times New Roman" w:hAnsi="Times New Roman" w:cs="Times New Roman"/>
        </w:rPr>
        <w:t xml:space="preserve">. </w:t>
      </w:r>
      <w:r w:rsidRPr="00450EFB">
        <w:rPr>
          <w:rFonts w:ascii="Times New Roman" w:hAnsi="Times New Roman" w:cs="Times New Roman" w:hint="cs"/>
        </w:rPr>
        <w:t>Каждый</w:t>
      </w:r>
      <w:r w:rsidRPr="00450EFB">
        <w:rPr>
          <w:rFonts w:ascii="Times New Roman" w:hAnsi="Times New Roman" w:cs="Times New Roman"/>
        </w:rPr>
        <w:t xml:space="preserve"> </w:t>
      </w:r>
      <w:r w:rsidRPr="00450EFB">
        <w:rPr>
          <w:rFonts w:ascii="Times New Roman" w:hAnsi="Times New Roman" w:cs="Times New Roman" w:hint="cs"/>
        </w:rPr>
        <w:t>самозванец</w:t>
      </w:r>
      <w:r w:rsidRPr="00450EFB">
        <w:rPr>
          <w:rFonts w:ascii="Times New Roman" w:hAnsi="Times New Roman" w:cs="Times New Roman"/>
        </w:rPr>
        <w:t xml:space="preserve">, </w:t>
      </w:r>
      <w:r w:rsidRPr="00450EFB">
        <w:rPr>
          <w:rFonts w:ascii="Times New Roman" w:hAnsi="Times New Roman" w:cs="Times New Roman" w:hint="cs"/>
        </w:rPr>
        <w:t>так</w:t>
      </w:r>
      <w:r w:rsidRPr="00450EFB">
        <w:rPr>
          <w:rFonts w:ascii="Times New Roman" w:hAnsi="Times New Roman" w:cs="Times New Roman"/>
        </w:rPr>
        <w:t xml:space="preserve"> </w:t>
      </w:r>
      <w:r w:rsidRPr="00450EFB">
        <w:rPr>
          <w:rFonts w:ascii="Times New Roman" w:hAnsi="Times New Roman" w:cs="Times New Roman" w:hint="cs"/>
        </w:rPr>
        <w:t>или</w:t>
      </w:r>
      <w:r w:rsidRPr="00450EFB">
        <w:rPr>
          <w:rFonts w:ascii="Times New Roman" w:hAnsi="Times New Roman" w:cs="Times New Roman"/>
        </w:rPr>
        <w:t xml:space="preserve"> </w:t>
      </w:r>
      <w:r w:rsidRPr="00450EFB">
        <w:rPr>
          <w:rFonts w:ascii="Times New Roman" w:hAnsi="Times New Roman" w:cs="Times New Roman" w:hint="cs"/>
        </w:rPr>
        <w:t>иначе</w:t>
      </w:r>
      <w:r w:rsidRPr="00450EFB">
        <w:rPr>
          <w:rFonts w:ascii="Times New Roman" w:hAnsi="Times New Roman" w:cs="Times New Roman"/>
        </w:rPr>
        <w:t xml:space="preserve">, </w:t>
      </w:r>
      <w:r w:rsidRPr="00450EFB">
        <w:rPr>
          <w:rFonts w:ascii="Times New Roman" w:hAnsi="Times New Roman" w:cs="Times New Roman" w:hint="cs"/>
        </w:rPr>
        <w:t>стремился</w:t>
      </w:r>
      <w:r w:rsidRPr="00450EFB">
        <w:rPr>
          <w:rFonts w:ascii="Times New Roman" w:hAnsi="Times New Roman" w:cs="Times New Roman"/>
        </w:rPr>
        <w:t xml:space="preserve"> </w:t>
      </w:r>
      <w:r w:rsidRPr="00450EFB">
        <w:rPr>
          <w:rFonts w:ascii="Times New Roman" w:hAnsi="Times New Roman" w:cs="Times New Roman" w:hint="cs"/>
        </w:rPr>
        <w:t>стать</w:t>
      </w:r>
      <w:r w:rsidRPr="00450EFB">
        <w:rPr>
          <w:rFonts w:ascii="Times New Roman" w:hAnsi="Times New Roman" w:cs="Times New Roman"/>
        </w:rPr>
        <w:t xml:space="preserve"> </w:t>
      </w:r>
      <w:r w:rsidRPr="00450EFB">
        <w:rPr>
          <w:rFonts w:ascii="Times New Roman" w:hAnsi="Times New Roman" w:cs="Times New Roman" w:hint="cs"/>
        </w:rPr>
        <w:t>либо</w:t>
      </w:r>
      <w:r w:rsidRPr="00450EFB">
        <w:rPr>
          <w:rFonts w:ascii="Times New Roman" w:hAnsi="Times New Roman" w:cs="Times New Roman"/>
        </w:rPr>
        <w:t xml:space="preserve"> </w:t>
      </w:r>
      <w:r w:rsidRPr="00450EFB">
        <w:rPr>
          <w:rFonts w:ascii="Times New Roman" w:hAnsi="Times New Roman" w:cs="Times New Roman" w:hint="cs"/>
        </w:rPr>
        <w:t>родным</w:t>
      </w:r>
      <w:r w:rsidRPr="00450EFB">
        <w:rPr>
          <w:rFonts w:ascii="Times New Roman" w:hAnsi="Times New Roman" w:cs="Times New Roman"/>
        </w:rPr>
        <w:t xml:space="preserve"> </w:t>
      </w:r>
      <w:r w:rsidRPr="00450EFB">
        <w:rPr>
          <w:rFonts w:ascii="Times New Roman" w:hAnsi="Times New Roman" w:cs="Times New Roman" w:hint="cs"/>
        </w:rPr>
        <w:t>братом</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w:t>
      </w:r>
      <w:r w:rsidRPr="00450EFB">
        <w:rPr>
          <w:rFonts w:ascii="Times New Roman" w:hAnsi="Times New Roman" w:cs="Times New Roman" w:hint="cs"/>
        </w:rPr>
        <w:t>либо</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близким</w:t>
      </w:r>
      <w:r w:rsidRPr="00450EFB">
        <w:rPr>
          <w:rFonts w:ascii="Times New Roman" w:hAnsi="Times New Roman" w:cs="Times New Roman"/>
        </w:rPr>
        <w:t xml:space="preserve"> </w:t>
      </w:r>
      <w:r w:rsidRPr="00450EFB">
        <w:rPr>
          <w:rFonts w:ascii="Times New Roman" w:hAnsi="Times New Roman" w:cs="Times New Roman" w:hint="cs"/>
        </w:rPr>
        <w:t>родственником</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народном</w:t>
      </w:r>
      <w:r w:rsidRPr="00450EFB">
        <w:rPr>
          <w:rFonts w:ascii="Times New Roman" w:hAnsi="Times New Roman" w:cs="Times New Roman"/>
        </w:rPr>
        <w:t xml:space="preserve"> </w:t>
      </w:r>
      <w:r w:rsidRPr="00450EFB">
        <w:rPr>
          <w:rFonts w:ascii="Times New Roman" w:hAnsi="Times New Roman" w:cs="Times New Roman" w:hint="cs"/>
        </w:rPr>
        <w:t>сознании</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оставил</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себе</w:t>
      </w:r>
      <w:r w:rsidRPr="00450EFB">
        <w:rPr>
          <w:rFonts w:ascii="Times New Roman" w:hAnsi="Times New Roman" w:cs="Times New Roman"/>
        </w:rPr>
        <w:t xml:space="preserve"> </w:t>
      </w:r>
      <w:r w:rsidRPr="00450EFB">
        <w:rPr>
          <w:rFonts w:ascii="Times New Roman" w:hAnsi="Times New Roman" w:cs="Times New Roman" w:hint="cs"/>
        </w:rPr>
        <w:t>добрую</w:t>
      </w:r>
      <w:r w:rsidRPr="00450EFB">
        <w:rPr>
          <w:rFonts w:ascii="Times New Roman" w:hAnsi="Times New Roman" w:cs="Times New Roman"/>
        </w:rPr>
        <w:t xml:space="preserve"> </w:t>
      </w:r>
      <w:r w:rsidRPr="00450EFB">
        <w:rPr>
          <w:rFonts w:ascii="Times New Roman" w:hAnsi="Times New Roman" w:cs="Times New Roman" w:hint="cs"/>
        </w:rPr>
        <w:t>память</w:t>
      </w:r>
      <w:r w:rsidRPr="00450EFB">
        <w:rPr>
          <w:rFonts w:ascii="Times New Roman" w:hAnsi="Times New Roman" w:cs="Times New Roman"/>
        </w:rPr>
        <w:t xml:space="preserve"> </w:t>
      </w:r>
      <w:r w:rsidRPr="00450EFB">
        <w:rPr>
          <w:rFonts w:ascii="Times New Roman" w:hAnsi="Times New Roman" w:cs="Times New Roman" w:hint="cs"/>
        </w:rPr>
        <w:t>как</w:t>
      </w:r>
      <w:r w:rsidRPr="00450EFB">
        <w:rPr>
          <w:rFonts w:ascii="Times New Roman" w:hAnsi="Times New Roman" w:cs="Times New Roman"/>
        </w:rPr>
        <w:t xml:space="preserve"> </w:t>
      </w:r>
      <w:r w:rsidRPr="00450EFB">
        <w:rPr>
          <w:rFonts w:ascii="Times New Roman" w:hAnsi="Times New Roman" w:cs="Times New Roman" w:hint="cs"/>
        </w:rPr>
        <w:t>боголюбивый</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милостивый</w:t>
      </w:r>
      <w:r w:rsidRPr="00450EFB">
        <w:rPr>
          <w:rFonts w:ascii="Times New Roman" w:hAnsi="Times New Roman" w:cs="Times New Roman"/>
        </w:rPr>
        <w:t xml:space="preserve"> </w:t>
      </w:r>
      <w:r w:rsidRPr="00450EFB">
        <w:rPr>
          <w:rFonts w:ascii="Times New Roman" w:hAnsi="Times New Roman" w:cs="Times New Roman" w:hint="cs"/>
        </w:rPr>
        <w:t>государь</w:t>
      </w:r>
      <w:r w:rsidRPr="00450EFB">
        <w:rPr>
          <w:rFonts w:ascii="Times New Roman" w:hAnsi="Times New Roman" w:cs="Times New Roman"/>
        </w:rPr>
        <w:t>.</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Некоторые</w:t>
      </w:r>
      <w:r w:rsidRPr="00450EFB">
        <w:rPr>
          <w:rFonts w:ascii="Times New Roman" w:hAnsi="Times New Roman" w:cs="Times New Roman"/>
        </w:rPr>
        <w:t xml:space="preserve"> </w:t>
      </w:r>
      <w:r w:rsidRPr="00450EFB">
        <w:rPr>
          <w:rFonts w:ascii="Times New Roman" w:hAnsi="Times New Roman" w:cs="Times New Roman" w:hint="cs"/>
        </w:rPr>
        <w:t>историки</w:t>
      </w:r>
      <w:r w:rsidRPr="00450EFB">
        <w:rPr>
          <w:rFonts w:ascii="Times New Roman" w:hAnsi="Times New Roman" w:cs="Times New Roman"/>
        </w:rPr>
        <w:t xml:space="preserve"> </w:t>
      </w:r>
      <w:r w:rsidRPr="00450EFB">
        <w:rPr>
          <w:rFonts w:ascii="Times New Roman" w:hAnsi="Times New Roman" w:cs="Times New Roman" w:hint="cs"/>
        </w:rPr>
        <w:t>предполагают</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он</w:t>
      </w:r>
      <w:r w:rsidRPr="00450EFB">
        <w:rPr>
          <w:rFonts w:ascii="Times New Roman" w:hAnsi="Times New Roman" w:cs="Times New Roman"/>
        </w:rPr>
        <w:t xml:space="preserve"> </w:t>
      </w:r>
      <w:r w:rsidRPr="00450EFB">
        <w:rPr>
          <w:rFonts w:ascii="Times New Roman" w:hAnsi="Times New Roman" w:cs="Times New Roman" w:hint="cs"/>
        </w:rPr>
        <w:t>был</w:t>
      </w:r>
      <w:r w:rsidRPr="00450EFB">
        <w:rPr>
          <w:rFonts w:ascii="Times New Roman" w:hAnsi="Times New Roman" w:cs="Times New Roman"/>
        </w:rPr>
        <w:t xml:space="preserve"> </w:t>
      </w:r>
      <w:r w:rsidRPr="00450EFB">
        <w:rPr>
          <w:rFonts w:ascii="Times New Roman" w:hAnsi="Times New Roman" w:cs="Times New Roman" w:hint="cs"/>
        </w:rPr>
        <w:t>отравлен</w:t>
      </w:r>
      <w:r w:rsidRPr="00450EFB">
        <w:rPr>
          <w:rFonts w:ascii="Times New Roman" w:hAnsi="Times New Roman" w:cs="Times New Roman"/>
        </w:rPr>
        <w:t xml:space="preserve">. </w:t>
      </w:r>
      <w:r w:rsidRPr="00450EFB">
        <w:rPr>
          <w:rFonts w:ascii="Times New Roman" w:hAnsi="Times New Roman" w:cs="Times New Roman" w:hint="cs"/>
        </w:rPr>
        <w:t>Весьма</w:t>
      </w:r>
      <w:r w:rsidRPr="00450EFB">
        <w:rPr>
          <w:rFonts w:ascii="Times New Roman" w:hAnsi="Times New Roman" w:cs="Times New Roman"/>
        </w:rPr>
        <w:t xml:space="preserve"> </w:t>
      </w:r>
      <w:r w:rsidRPr="00450EFB">
        <w:rPr>
          <w:rFonts w:ascii="Times New Roman" w:hAnsi="Times New Roman" w:cs="Times New Roman" w:hint="cs"/>
        </w:rPr>
        <w:t>уверенно</w:t>
      </w:r>
      <w:r w:rsidRPr="00450EFB">
        <w:rPr>
          <w:rFonts w:ascii="Times New Roman" w:hAnsi="Times New Roman" w:cs="Times New Roman"/>
        </w:rPr>
        <w:t xml:space="preserve"> </w:t>
      </w:r>
      <w:r w:rsidRPr="00450EFB">
        <w:rPr>
          <w:rFonts w:ascii="Times New Roman" w:hAnsi="Times New Roman" w:cs="Times New Roman" w:hint="cs"/>
        </w:rPr>
        <w:t>писал</w:t>
      </w:r>
      <w:r w:rsidRPr="00450EFB">
        <w:rPr>
          <w:rFonts w:ascii="Times New Roman" w:hAnsi="Times New Roman" w:cs="Times New Roman"/>
        </w:rPr>
        <w:t xml:space="preserve"> </w:t>
      </w:r>
      <w:r w:rsidRPr="00450EFB">
        <w:rPr>
          <w:rFonts w:ascii="Times New Roman" w:hAnsi="Times New Roman" w:cs="Times New Roman" w:hint="cs"/>
        </w:rPr>
        <w:t>об</w:t>
      </w:r>
      <w:r w:rsidRPr="00450EFB">
        <w:rPr>
          <w:rFonts w:ascii="Times New Roman" w:hAnsi="Times New Roman" w:cs="Times New Roman"/>
        </w:rPr>
        <w:t xml:space="preserve"> </w:t>
      </w:r>
      <w:r w:rsidRPr="00450EFB">
        <w:rPr>
          <w:rFonts w:ascii="Times New Roman" w:hAnsi="Times New Roman" w:cs="Times New Roman" w:hint="cs"/>
        </w:rPr>
        <w:t>отравлении</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своих</w:t>
      </w:r>
      <w:r w:rsidRPr="00450EFB">
        <w:rPr>
          <w:rFonts w:ascii="Times New Roman" w:hAnsi="Times New Roman" w:cs="Times New Roman"/>
        </w:rPr>
        <w:t xml:space="preserve"> </w:t>
      </w:r>
      <w:r w:rsidRPr="00450EFB">
        <w:rPr>
          <w:rFonts w:ascii="Times New Roman" w:hAnsi="Times New Roman" w:cs="Times New Roman" w:hint="cs"/>
        </w:rPr>
        <w:t>записках</w:t>
      </w:r>
      <w:r w:rsidRPr="00450EFB">
        <w:rPr>
          <w:rFonts w:ascii="Times New Roman" w:hAnsi="Times New Roman" w:cs="Times New Roman"/>
        </w:rPr>
        <w:t xml:space="preserve"> </w:t>
      </w:r>
      <w:r w:rsidRPr="00450EFB">
        <w:rPr>
          <w:rFonts w:ascii="Times New Roman" w:hAnsi="Times New Roman" w:cs="Times New Roman" w:hint="cs"/>
        </w:rPr>
        <w:t>голландский</w:t>
      </w:r>
      <w:r w:rsidRPr="00450EFB">
        <w:rPr>
          <w:rFonts w:ascii="Times New Roman" w:hAnsi="Times New Roman" w:cs="Times New Roman"/>
        </w:rPr>
        <w:t xml:space="preserve"> </w:t>
      </w:r>
      <w:r w:rsidRPr="00450EFB">
        <w:rPr>
          <w:rFonts w:ascii="Times New Roman" w:hAnsi="Times New Roman" w:cs="Times New Roman" w:hint="cs"/>
        </w:rPr>
        <w:t>купец</w:t>
      </w:r>
      <w:r w:rsidRPr="00450EFB">
        <w:rPr>
          <w:rFonts w:ascii="Times New Roman" w:hAnsi="Times New Roman" w:cs="Times New Roman"/>
        </w:rPr>
        <w:t xml:space="preserve"> </w:t>
      </w:r>
      <w:r w:rsidRPr="00450EFB">
        <w:rPr>
          <w:rFonts w:ascii="Times New Roman" w:hAnsi="Times New Roman" w:cs="Times New Roman" w:hint="cs"/>
        </w:rPr>
        <w:t>Исаак</w:t>
      </w:r>
      <w:r w:rsidRPr="00450EFB">
        <w:rPr>
          <w:rFonts w:ascii="Times New Roman" w:hAnsi="Times New Roman" w:cs="Times New Roman"/>
        </w:rPr>
        <w:t xml:space="preserve"> </w:t>
      </w:r>
      <w:r w:rsidRPr="00450EFB">
        <w:rPr>
          <w:rFonts w:ascii="Times New Roman" w:hAnsi="Times New Roman" w:cs="Times New Roman" w:hint="cs"/>
        </w:rPr>
        <w:t>Масса</w:t>
      </w:r>
      <w:r w:rsidRPr="00450EFB">
        <w:rPr>
          <w:rFonts w:ascii="Times New Roman" w:hAnsi="Times New Roman" w:cs="Times New Roman"/>
        </w:rPr>
        <w:t xml:space="preserve">, </w:t>
      </w:r>
      <w:r w:rsidRPr="00450EFB">
        <w:rPr>
          <w:rFonts w:ascii="Times New Roman" w:hAnsi="Times New Roman" w:cs="Times New Roman" w:hint="cs"/>
        </w:rPr>
        <w:t>живший</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Москве</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1601-1609 </w:t>
      </w:r>
      <w:r w:rsidRPr="00450EFB">
        <w:rPr>
          <w:rFonts w:ascii="Times New Roman" w:hAnsi="Times New Roman" w:cs="Times New Roman" w:hint="cs"/>
        </w:rPr>
        <w:t>и</w:t>
      </w:r>
      <w:r w:rsidRPr="00450EFB">
        <w:rPr>
          <w:rFonts w:ascii="Times New Roman" w:hAnsi="Times New Roman" w:cs="Times New Roman"/>
        </w:rPr>
        <w:t xml:space="preserve"> 1612-1634 </w:t>
      </w:r>
      <w:r w:rsidRPr="00450EFB">
        <w:rPr>
          <w:rFonts w:ascii="Times New Roman" w:hAnsi="Times New Roman" w:cs="Times New Roman" w:hint="cs"/>
        </w:rPr>
        <w:t>годах</w:t>
      </w:r>
      <w:r w:rsidRPr="00450EFB">
        <w:rPr>
          <w:rFonts w:ascii="Times New Roman" w:hAnsi="Times New Roman" w:cs="Times New Roman"/>
        </w:rPr>
        <w:t xml:space="preserve">: </w:t>
      </w:r>
      <w:r w:rsidRPr="00450EFB">
        <w:rPr>
          <w:rFonts w:ascii="Times New Roman" w:hAnsi="Times New Roman" w:cs="Times New Roman" w:hint="cs"/>
        </w:rPr>
        <w:t>«Федор</w:t>
      </w:r>
      <w:r w:rsidRPr="00450EFB">
        <w:rPr>
          <w:rFonts w:ascii="Times New Roman" w:hAnsi="Times New Roman" w:cs="Times New Roman"/>
        </w:rPr>
        <w:t xml:space="preserve"> </w:t>
      </w:r>
      <w:r w:rsidRPr="00450EFB">
        <w:rPr>
          <w:rFonts w:ascii="Times New Roman" w:hAnsi="Times New Roman" w:cs="Times New Roman" w:hint="cs"/>
        </w:rPr>
        <w:t>Иоаннович</w:t>
      </w:r>
      <w:r w:rsidRPr="00450EFB">
        <w:rPr>
          <w:rFonts w:ascii="Times New Roman" w:hAnsi="Times New Roman" w:cs="Times New Roman"/>
        </w:rPr>
        <w:t xml:space="preserve"> </w:t>
      </w:r>
      <w:r w:rsidRPr="00450EFB">
        <w:rPr>
          <w:rFonts w:ascii="Times New Roman" w:hAnsi="Times New Roman" w:cs="Times New Roman" w:hint="cs"/>
        </w:rPr>
        <w:t>внезапно</w:t>
      </w:r>
      <w:r w:rsidRPr="00450EFB">
        <w:rPr>
          <w:rFonts w:ascii="Times New Roman" w:hAnsi="Times New Roman" w:cs="Times New Roman"/>
        </w:rPr>
        <w:t xml:space="preserve"> </w:t>
      </w:r>
      <w:r w:rsidRPr="00450EFB">
        <w:rPr>
          <w:rFonts w:ascii="Times New Roman" w:hAnsi="Times New Roman" w:cs="Times New Roman" w:hint="cs"/>
        </w:rPr>
        <w:t>заболел</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умер</w:t>
      </w:r>
      <w:r w:rsidRPr="00450EFB">
        <w:rPr>
          <w:rFonts w:ascii="Times New Roman" w:hAnsi="Times New Roman" w:cs="Times New Roman"/>
        </w:rPr>
        <w:t xml:space="preserve"> 5 </w:t>
      </w:r>
      <w:r w:rsidRPr="00450EFB">
        <w:rPr>
          <w:rFonts w:ascii="Times New Roman" w:hAnsi="Times New Roman" w:cs="Times New Roman" w:hint="cs"/>
        </w:rPr>
        <w:t>января</w:t>
      </w:r>
      <w:r w:rsidRPr="00450EFB">
        <w:rPr>
          <w:rFonts w:ascii="Times New Roman" w:hAnsi="Times New Roman" w:cs="Times New Roman"/>
        </w:rPr>
        <w:t xml:space="preserve"> 1598 </w:t>
      </w:r>
      <w:r w:rsidRPr="00450EFB">
        <w:rPr>
          <w:rFonts w:ascii="Times New Roman" w:hAnsi="Times New Roman" w:cs="Times New Roman" w:hint="cs"/>
        </w:rPr>
        <w:t>года</w:t>
      </w:r>
      <w:r w:rsidRPr="00450EFB">
        <w:rPr>
          <w:rFonts w:ascii="Times New Roman" w:hAnsi="Times New Roman" w:cs="Times New Roman"/>
        </w:rPr>
        <w:t xml:space="preserve">. </w:t>
      </w:r>
      <w:r w:rsidRPr="00450EFB">
        <w:rPr>
          <w:rFonts w:ascii="Times New Roman" w:hAnsi="Times New Roman" w:cs="Times New Roman" w:hint="cs"/>
        </w:rPr>
        <w:t>Я</w:t>
      </w:r>
      <w:r w:rsidRPr="00450EFB">
        <w:rPr>
          <w:rFonts w:ascii="Times New Roman" w:hAnsi="Times New Roman" w:cs="Times New Roman"/>
        </w:rPr>
        <w:t xml:space="preserve"> </w:t>
      </w:r>
      <w:r w:rsidRPr="00450EFB">
        <w:rPr>
          <w:rFonts w:ascii="Times New Roman" w:hAnsi="Times New Roman" w:cs="Times New Roman" w:hint="cs"/>
        </w:rPr>
        <w:t>твердо</w:t>
      </w:r>
      <w:r w:rsidRPr="00450EFB">
        <w:rPr>
          <w:rFonts w:ascii="Times New Roman" w:hAnsi="Times New Roman" w:cs="Times New Roman"/>
        </w:rPr>
        <w:t xml:space="preserve"> </w:t>
      </w:r>
      <w:r w:rsidRPr="00450EFB">
        <w:rPr>
          <w:rFonts w:ascii="Times New Roman" w:hAnsi="Times New Roman" w:cs="Times New Roman" w:hint="cs"/>
        </w:rPr>
        <w:t>убежден</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том</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Борис</w:t>
      </w:r>
      <w:r w:rsidRPr="00450EFB">
        <w:rPr>
          <w:rFonts w:ascii="Times New Roman" w:hAnsi="Times New Roman" w:cs="Times New Roman"/>
        </w:rPr>
        <w:t xml:space="preserve"> </w:t>
      </w:r>
      <w:r w:rsidRPr="00450EFB">
        <w:rPr>
          <w:rFonts w:ascii="Times New Roman" w:hAnsi="Times New Roman" w:cs="Times New Roman" w:hint="cs"/>
        </w:rPr>
        <w:t>ускорил</w:t>
      </w:r>
      <w:r w:rsidRPr="00450EFB">
        <w:rPr>
          <w:rFonts w:ascii="Times New Roman" w:hAnsi="Times New Roman" w:cs="Times New Roman"/>
        </w:rPr>
        <w:t xml:space="preserve"> </w:t>
      </w:r>
      <w:r w:rsidRPr="00450EFB">
        <w:rPr>
          <w:rFonts w:ascii="Times New Roman" w:hAnsi="Times New Roman" w:cs="Times New Roman" w:hint="cs"/>
        </w:rPr>
        <w:t>его</w:t>
      </w:r>
      <w:r w:rsidRPr="00450EFB">
        <w:rPr>
          <w:rFonts w:ascii="Times New Roman" w:hAnsi="Times New Roman" w:cs="Times New Roman"/>
        </w:rPr>
        <w:t xml:space="preserve"> </w:t>
      </w:r>
      <w:r w:rsidRPr="00450EFB">
        <w:rPr>
          <w:rFonts w:ascii="Times New Roman" w:hAnsi="Times New Roman" w:cs="Times New Roman" w:hint="cs"/>
        </w:rPr>
        <w:t>смерть</w:t>
      </w:r>
      <w:r w:rsidRPr="00450EFB">
        <w:rPr>
          <w:rFonts w:ascii="Times New Roman" w:hAnsi="Times New Roman" w:cs="Times New Roman"/>
        </w:rPr>
        <w:t xml:space="preserve"> </w:t>
      </w:r>
      <w:r w:rsidRPr="00450EFB">
        <w:rPr>
          <w:rFonts w:ascii="Times New Roman" w:hAnsi="Times New Roman" w:cs="Times New Roman" w:hint="cs"/>
        </w:rPr>
        <w:t>при</w:t>
      </w:r>
      <w:r w:rsidRPr="00450EFB">
        <w:rPr>
          <w:rFonts w:ascii="Times New Roman" w:hAnsi="Times New Roman" w:cs="Times New Roman"/>
        </w:rPr>
        <w:t xml:space="preserve"> </w:t>
      </w:r>
      <w:r w:rsidRPr="00450EFB">
        <w:rPr>
          <w:rFonts w:ascii="Times New Roman" w:hAnsi="Times New Roman" w:cs="Times New Roman" w:hint="cs"/>
        </w:rPr>
        <w:t>содействии</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просьбе</w:t>
      </w:r>
      <w:r w:rsidRPr="00450EFB">
        <w:rPr>
          <w:rFonts w:ascii="Times New Roman" w:hAnsi="Times New Roman" w:cs="Times New Roman"/>
        </w:rPr>
        <w:t xml:space="preserve"> </w:t>
      </w:r>
      <w:r w:rsidRPr="00450EFB">
        <w:rPr>
          <w:rFonts w:ascii="Times New Roman" w:hAnsi="Times New Roman" w:cs="Times New Roman" w:hint="cs"/>
        </w:rPr>
        <w:t>своей</w:t>
      </w:r>
      <w:r w:rsidRPr="00450EFB">
        <w:rPr>
          <w:rFonts w:ascii="Times New Roman" w:hAnsi="Times New Roman" w:cs="Times New Roman"/>
        </w:rPr>
        <w:t xml:space="preserve"> </w:t>
      </w:r>
      <w:r w:rsidRPr="00450EFB">
        <w:rPr>
          <w:rFonts w:ascii="Times New Roman" w:hAnsi="Times New Roman" w:cs="Times New Roman" w:hint="cs"/>
        </w:rPr>
        <w:t>жены</w:t>
      </w:r>
      <w:r w:rsidRPr="00450EFB">
        <w:rPr>
          <w:rFonts w:ascii="Times New Roman" w:hAnsi="Times New Roman" w:cs="Times New Roman"/>
        </w:rPr>
        <w:t xml:space="preserve">, </w:t>
      </w:r>
      <w:r w:rsidRPr="00450EFB">
        <w:rPr>
          <w:rFonts w:ascii="Times New Roman" w:hAnsi="Times New Roman" w:cs="Times New Roman" w:hint="cs"/>
        </w:rPr>
        <w:t>желавшей</w:t>
      </w:r>
      <w:r w:rsidRPr="00450EFB">
        <w:rPr>
          <w:rFonts w:ascii="Times New Roman" w:hAnsi="Times New Roman" w:cs="Times New Roman"/>
        </w:rPr>
        <w:t xml:space="preserve"> </w:t>
      </w:r>
      <w:r w:rsidRPr="00450EFB">
        <w:rPr>
          <w:rFonts w:ascii="Times New Roman" w:hAnsi="Times New Roman" w:cs="Times New Roman" w:hint="cs"/>
        </w:rPr>
        <w:t>скорее</w:t>
      </w:r>
      <w:r w:rsidRPr="00450EFB">
        <w:rPr>
          <w:rFonts w:ascii="Times New Roman" w:hAnsi="Times New Roman" w:cs="Times New Roman"/>
        </w:rPr>
        <w:t xml:space="preserve"> </w:t>
      </w:r>
      <w:r w:rsidRPr="00450EFB">
        <w:rPr>
          <w:rFonts w:ascii="Times New Roman" w:hAnsi="Times New Roman" w:cs="Times New Roman" w:hint="cs"/>
        </w:rPr>
        <w:t>стать</w:t>
      </w:r>
      <w:r w:rsidRPr="00450EFB">
        <w:rPr>
          <w:rFonts w:ascii="Times New Roman" w:hAnsi="Times New Roman" w:cs="Times New Roman"/>
        </w:rPr>
        <w:t xml:space="preserve"> </w:t>
      </w:r>
      <w:r w:rsidRPr="00450EFB">
        <w:rPr>
          <w:rFonts w:ascii="Times New Roman" w:hAnsi="Times New Roman" w:cs="Times New Roman" w:hint="cs"/>
        </w:rPr>
        <w:t>царицею</w:t>
      </w:r>
      <w:r w:rsidRPr="00450EFB">
        <w:rPr>
          <w:rFonts w:ascii="Times New Roman" w:hAnsi="Times New Roman" w:cs="Times New Roman"/>
        </w:rPr>
        <w:t xml:space="preserve">,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многие</w:t>
      </w:r>
      <w:r w:rsidRPr="00450EFB">
        <w:rPr>
          <w:rFonts w:ascii="Times New Roman" w:hAnsi="Times New Roman" w:cs="Times New Roman"/>
        </w:rPr>
        <w:t xml:space="preserve"> </w:t>
      </w:r>
      <w:r w:rsidRPr="00450EFB">
        <w:rPr>
          <w:rFonts w:ascii="Times New Roman" w:hAnsi="Times New Roman" w:cs="Times New Roman" w:hint="cs"/>
        </w:rPr>
        <w:t>московиты</w:t>
      </w:r>
      <w:r w:rsidRPr="00450EFB">
        <w:rPr>
          <w:rFonts w:ascii="Times New Roman" w:hAnsi="Times New Roman" w:cs="Times New Roman"/>
        </w:rPr>
        <w:t xml:space="preserve"> </w:t>
      </w:r>
      <w:r w:rsidRPr="00450EFB">
        <w:rPr>
          <w:rFonts w:ascii="Times New Roman" w:hAnsi="Times New Roman" w:cs="Times New Roman" w:hint="cs"/>
        </w:rPr>
        <w:t>разделяли</w:t>
      </w:r>
      <w:r w:rsidRPr="00450EFB">
        <w:rPr>
          <w:rFonts w:ascii="Times New Roman" w:hAnsi="Times New Roman" w:cs="Times New Roman"/>
        </w:rPr>
        <w:t xml:space="preserve"> </w:t>
      </w:r>
      <w:r w:rsidRPr="00450EFB">
        <w:rPr>
          <w:rFonts w:ascii="Times New Roman" w:hAnsi="Times New Roman" w:cs="Times New Roman" w:hint="cs"/>
        </w:rPr>
        <w:t>мое</w:t>
      </w:r>
      <w:r w:rsidRPr="00450EFB">
        <w:rPr>
          <w:rFonts w:ascii="Times New Roman" w:hAnsi="Times New Roman" w:cs="Times New Roman"/>
        </w:rPr>
        <w:t xml:space="preserve"> </w:t>
      </w:r>
      <w:r w:rsidRPr="00450EFB">
        <w:rPr>
          <w:rFonts w:ascii="Times New Roman" w:hAnsi="Times New Roman" w:cs="Times New Roman" w:hint="cs"/>
        </w:rPr>
        <w:t>мнение»</w:t>
      </w:r>
      <w:r w:rsidRPr="00450EFB">
        <w:rPr>
          <w:rFonts w:ascii="Times New Roman" w:hAnsi="Times New Roman" w:cs="Times New Roman"/>
        </w:rPr>
        <w:t xml:space="preserve">. </w:t>
      </w:r>
    </w:p>
    <w:p w:rsidR="00450EFB" w:rsidRP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Годуновых</w:t>
      </w:r>
      <w:r w:rsidRPr="00450EFB">
        <w:rPr>
          <w:rFonts w:ascii="Times New Roman" w:hAnsi="Times New Roman" w:cs="Times New Roman"/>
        </w:rPr>
        <w:t xml:space="preserve"> </w:t>
      </w:r>
      <w:r w:rsidRPr="00450EFB">
        <w:rPr>
          <w:rFonts w:ascii="Times New Roman" w:hAnsi="Times New Roman" w:cs="Times New Roman" w:hint="cs"/>
        </w:rPr>
        <w:t>считал</w:t>
      </w:r>
      <w:r w:rsidRPr="00450EFB">
        <w:rPr>
          <w:rFonts w:ascii="Times New Roman" w:hAnsi="Times New Roman" w:cs="Times New Roman"/>
        </w:rPr>
        <w:t xml:space="preserve"> </w:t>
      </w:r>
      <w:r w:rsidRPr="00450EFB">
        <w:rPr>
          <w:rFonts w:ascii="Times New Roman" w:hAnsi="Times New Roman" w:cs="Times New Roman" w:hint="cs"/>
        </w:rPr>
        <w:t>виновниками</w:t>
      </w:r>
      <w:r w:rsidRPr="00450EFB">
        <w:rPr>
          <w:rFonts w:ascii="Times New Roman" w:hAnsi="Times New Roman" w:cs="Times New Roman"/>
        </w:rPr>
        <w:t xml:space="preserve"> </w:t>
      </w:r>
      <w:r w:rsidRPr="00450EFB">
        <w:rPr>
          <w:rFonts w:ascii="Times New Roman" w:hAnsi="Times New Roman" w:cs="Times New Roman" w:hint="cs"/>
        </w:rPr>
        <w:t>смерти</w:t>
      </w:r>
      <w:r w:rsidRPr="00450EFB">
        <w:rPr>
          <w:rFonts w:ascii="Times New Roman" w:hAnsi="Times New Roman" w:cs="Times New Roman"/>
        </w:rPr>
        <w:t xml:space="preserve"> </w:t>
      </w:r>
      <w:r w:rsidRPr="00450EFB">
        <w:rPr>
          <w:rFonts w:ascii="Times New Roman" w:hAnsi="Times New Roman" w:cs="Times New Roman" w:hint="cs"/>
        </w:rPr>
        <w:t>Федора</w:t>
      </w:r>
      <w:r w:rsidRPr="00450EFB">
        <w:rPr>
          <w:rFonts w:ascii="Times New Roman" w:hAnsi="Times New Roman" w:cs="Times New Roman"/>
        </w:rPr>
        <w:t xml:space="preserve"> I </w:t>
      </w:r>
      <w:r w:rsidRPr="00450EFB">
        <w:rPr>
          <w:rFonts w:ascii="Times New Roman" w:hAnsi="Times New Roman" w:cs="Times New Roman" w:hint="cs"/>
        </w:rPr>
        <w:t>и</w:t>
      </w:r>
      <w:r w:rsidRPr="00450EFB">
        <w:rPr>
          <w:rFonts w:ascii="Times New Roman" w:hAnsi="Times New Roman" w:cs="Times New Roman"/>
        </w:rPr>
        <w:t xml:space="preserve"> </w:t>
      </w:r>
      <w:r w:rsidRPr="00450EFB">
        <w:rPr>
          <w:rFonts w:ascii="Times New Roman" w:hAnsi="Times New Roman" w:cs="Times New Roman" w:hint="cs"/>
        </w:rPr>
        <w:t>дьяк</w:t>
      </w:r>
      <w:r w:rsidRPr="00450EFB">
        <w:rPr>
          <w:rFonts w:ascii="Times New Roman" w:hAnsi="Times New Roman" w:cs="Times New Roman"/>
        </w:rPr>
        <w:t xml:space="preserve"> </w:t>
      </w:r>
      <w:r w:rsidRPr="00450EFB">
        <w:rPr>
          <w:rFonts w:ascii="Times New Roman" w:hAnsi="Times New Roman" w:cs="Times New Roman" w:hint="cs"/>
        </w:rPr>
        <w:t>Иван</w:t>
      </w:r>
      <w:r w:rsidRPr="00450EFB">
        <w:rPr>
          <w:rFonts w:ascii="Times New Roman" w:hAnsi="Times New Roman" w:cs="Times New Roman"/>
        </w:rPr>
        <w:t xml:space="preserve"> </w:t>
      </w:r>
      <w:r w:rsidRPr="00450EFB">
        <w:rPr>
          <w:rFonts w:ascii="Times New Roman" w:hAnsi="Times New Roman" w:cs="Times New Roman" w:hint="cs"/>
        </w:rPr>
        <w:t>Тимофеев</w:t>
      </w:r>
      <w:r w:rsidRPr="00450EFB">
        <w:rPr>
          <w:rFonts w:ascii="Times New Roman" w:hAnsi="Times New Roman" w:cs="Times New Roman"/>
        </w:rPr>
        <w:t xml:space="preserve">, </w:t>
      </w:r>
      <w:r w:rsidRPr="00450EFB">
        <w:rPr>
          <w:rFonts w:ascii="Times New Roman" w:hAnsi="Times New Roman" w:cs="Times New Roman" w:hint="cs"/>
        </w:rPr>
        <w:t>автор</w:t>
      </w:r>
      <w:r w:rsidRPr="00450EFB">
        <w:rPr>
          <w:rFonts w:ascii="Times New Roman" w:hAnsi="Times New Roman" w:cs="Times New Roman"/>
        </w:rPr>
        <w:t xml:space="preserve"> </w:t>
      </w:r>
      <w:r w:rsidRPr="00450EFB">
        <w:rPr>
          <w:rFonts w:ascii="Times New Roman" w:hAnsi="Times New Roman" w:cs="Times New Roman" w:hint="cs"/>
        </w:rPr>
        <w:t>«Временника»</w:t>
      </w:r>
      <w:r w:rsidRPr="00450EFB">
        <w:rPr>
          <w:rFonts w:ascii="Times New Roman" w:hAnsi="Times New Roman" w:cs="Times New Roman"/>
        </w:rPr>
        <w:t xml:space="preserve"> -- </w:t>
      </w:r>
      <w:r w:rsidRPr="00450EFB">
        <w:rPr>
          <w:rFonts w:ascii="Times New Roman" w:hAnsi="Times New Roman" w:cs="Times New Roman" w:hint="cs"/>
        </w:rPr>
        <w:t>важнейшего</w:t>
      </w:r>
      <w:r w:rsidRPr="00450EFB">
        <w:rPr>
          <w:rFonts w:ascii="Times New Roman" w:hAnsi="Times New Roman" w:cs="Times New Roman"/>
        </w:rPr>
        <w:t xml:space="preserve"> </w:t>
      </w:r>
      <w:r w:rsidRPr="00450EFB">
        <w:rPr>
          <w:rFonts w:ascii="Times New Roman" w:hAnsi="Times New Roman" w:cs="Times New Roman" w:hint="cs"/>
        </w:rPr>
        <w:t>источника</w:t>
      </w:r>
      <w:r w:rsidRPr="00450EFB">
        <w:rPr>
          <w:rFonts w:ascii="Times New Roman" w:hAnsi="Times New Roman" w:cs="Times New Roman"/>
        </w:rPr>
        <w:t xml:space="preserve"> </w:t>
      </w:r>
      <w:r w:rsidRPr="00450EFB">
        <w:rPr>
          <w:rFonts w:ascii="Times New Roman" w:hAnsi="Times New Roman" w:cs="Times New Roman" w:hint="cs"/>
        </w:rPr>
        <w:t>по</w:t>
      </w:r>
      <w:r w:rsidRPr="00450EFB">
        <w:rPr>
          <w:rFonts w:ascii="Times New Roman" w:hAnsi="Times New Roman" w:cs="Times New Roman"/>
        </w:rPr>
        <w:t xml:space="preserve"> </w:t>
      </w:r>
      <w:r w:rsidRPr="00450EFB">
        <w:rPr>
          <w:rFonts w:ascii="Times New Roman" w:hAnsi="Times New Roman" w:cs="Times New Roman" w:hint="cs"/>
        </w:rPr>
        <w:t>истории</w:t>
      </w:r>
      <w:r w:rsidRPr="00450EFB">
        <w:rPr>
          <w:rFonts w:ascii="Times New Roman" w:hAnsi="Times New Roman" w:cs="Times New Roman"/>
        </w:rPr>
        <w:t xml:space="preserve"> </w:t>
      </w:r>
      <w:r w:rsidRPr="00450EFB">
        <w:rPr>
          <w:rFonts w:ascii="Times New Roman" w:hAnsi="Times New Roman" w:cs="Times New Roman" w:hint="cs"/>
        </w:rPr>
        <w:t>России</w:t>
      </w:r>
      <w:r w:rsidRPr="00450EFB">
        <w:rPr>
          <w:rFonts w:ascii="Times New Roman" w:hAnsi="Times New Roman" w:cs="Times New Roman"/>
        </w:rPr>
        <w:t xml:space="preserve"> </w:t>
      </w:r>
      <w:r w:rsidRPr="00450EFB">
        <w:rPr>
          <w:rFonts w:ascii="Times New Roman" w:hAnsi="Times New Roman" w:cs="Times New Roman" w:hint="cs"/>
        </w:rPr>
        <w:t>середины</w:t>
      </w:r>
      <w:r w:rsidRPr="00450EFB">
        <w:rPr>
          <w:rFonts w:ascii="Times New Roman" w:hAnsi="Times New Roman" w:cs="Times New Roman"/>
        </w:rPr>
        <w:t xml:space="preserve"> XVI -- </w:t>
      </w:r>
      <w:r w:rsidRPr="00450EFB">
        <w:rPr>
          <w:rFonts w:ascii="Times New Roman" w:hAnsi="Times New Roman" w:cs="Times New Roman" w:hint="cs"/>
        </w:rPr>
        <w:t>начала</w:t>
      </w:r>
      <w:r w:rsidRPr="00450EFB">
        <w:rPr>
          <w:rFonts w:ascii="Times New Roman" w:hAnsi="Times New Roman" w:cs="Times New Roman"/>
        </w:rPr>
        <w:t xml:space="preserve"> XVII </w:t>
      </w:r>
      <w:r w:rsidRPr="00450EFB">
        <w:rPr>
          <w:rFonts w:ascii="Times New Roman" w:hAnsi="Times New Roman" w:cs="Times New Roman" w:hint="cs"/>
        </w:rPr>
        <w:t>веков</w:t>
      </w:r>
      <w:r w:rsidRPr="00450EFB">
        <w:rPr>
          <w:rFonts w:ascii="Times New Roman" w:hAnsi="Times New Roman" w:cs="Times New Roman"/>
        </w:rPr>
        <w:t xml:space="preserve">. </w:t>
      </w:r>
      <w:r w:rsidRPr="00450EFB">
        <w:rPr>
          <w:rFonts w:ascii="Times New Roman" w:hAnsi="Times New Roman" w:cs="Times New Roman" w:hint="cs"/>
        </w:rPr>
        <w:t>Для</w:t>
      </w:r>
      <w:r w:rsidRPr="00450EFB">
        <w:rPr>
          <w:rFonts w:ascii="Times New Roman" w:hAnsi="Times New Roman" w:cs="Times New Roman"/>
        </w:rPr>
        <w:t xml:space="preserve"> </w:t>
      </w:r>
      <w:r w:rsidRPr="00450EFB">
        <w:rPr>
          <w:rFonts w:ascii="Times New Roman" w:hAnsi="Times New Roman" w:cs="Times New Roman" w:hint="cs"/>
        </w:rPr>
        <w:t>Ивана</w:t>
      </w:r>
      <w:r w:rsidRPr="00450EFB">
        <w:rPr>
          <w:rFonts w:ascii="Times New Roman" w:hAnsi="Times New Roman" w:cs="Times New Roman"/>
        </w:rPr>
        <w:t xml:space="preserve"> </w:t>
      </w:r>
      <w:r w:rsidRPr="00450EFB">
        <w:rPr>
          <w:rFonts w:ascii="Times New Roman" w:hAnsi="Times New Roman" w:cs="Times New Roman" w:hint="cs"/>
        </w:rPr>
        <w:t>Тимофеева</w:t>
      </w:r>
      <w:r w:rsidRPr="00450EFB">
        <w:rPr>
          <w:rFonts w:ascii="Times New Roman" w:hAnsi="Times New Roman" w:cs="Times New Roman"/>
        </w:rPr>
        <w:t xml:space="preserve"> </w:t>
      </w:r>
      <w:r w:rsidRPr="00450EFB">
        <w:rPr>
          <w:rFonts w:ascii="Times New Roman" w:hAnsi="Times New Roman" w:cs="Times New Roman" w:hint="cs"/>
        </w:rPr>
        <w:t>Борис</w:t>
      </w:r>
      <w:r w:rsidRPr="00450EFB">
        <w:rPr>
          <w:rFonts w:ascii="Times New Roman" w:hAnsi="Times New Roman" w:cs="Times New Roman"/>
        </w:rPr>
        <w:t xml:space="preserve"> </w:t>
      </w:r>
      <w:r w:rsidRPr="00450EFB">
        <w:rPr>
          <w:rFonts w:ascii="Times New Roman" w:hAnsi="Times New Roman" w:cs="Times New Roman" w:hint="cs"/>
        </w:rPr>
        <w:t>Федорович</w:t>
      </w:r>
      <w:r w:rsidRPr="00450EFB">
        <w:rPr>
          <w:rFonts w:ascii="Times New Roman" w:hAnsi="Times New Roman" w:cs="Times New Roman"/>
        </w:rPr>
        <w:t xml:space="preserve"> -- </w:t>
      </w:r>
      <w:r w:rsidRPr="00450EFB">
        <w:rPr>
          <w:rFonts w:ascii="Times New Roman" w:hAnsi="Times New Roman" w:cs="Times New Roman" w:hint="cs"/>
        </w:rPr>
        <w:t>раб</w:t>
      </w:r>
      <w:r w:rsidRPr="00450EFB">
        <w:rPr>
          <w:rFonts w:ascii="Times New Roman" w:hAnsi="Times New Roman" w:cs="Times New Roman"/>
        </w:rPr>
        <w:t xml:space="preserve">, </w:t>
      </w:r>
      <w:r w:rsidRPr="00450EFB">
        <w:rPr>
          <w:rFonts w:ascii="Times New Roman" w:hAnsi="Times New Roman" w:cs="Times New Roman" w:hint="cs"/>
        </w:rPr>
        <w:t>отравивший</w:t>
      </w:r>
      <w:r w:rsidRPr="00450EFB">
        <w:rPr>
          <w:rFonts w:ascii="Times New Roman" w:hAnsi="Times New Roman" w:cs="Times New Roman"/>
        </w:rPr>
        <w:t xml:space="preserve"> </w:t>
      </w:r>
      <w:r w:rsidRPr="00450EFB">
        <w:rPr>
          <w:rFonts w:ascii="Times New Roman" w:hAnsi="Times New Roman" w:cs="Times New Roman" w:hint="cs"/>
        </w:rPr>
        <w:t>своего</w:t>
      </w:r>
      <w:r w:rsidRPr="00450EFB">
        <w:rPr>
          <w:rFonts w:ascii="Times New Roman" w:hAnsi="Times New Roman" w:cs="Times New Roman"/>
        </w:rPr>
        <w:t xml:space="preserve"> </w:t>
      </w:r>
      <w:r w:rsidRPr="00450EFB">
        <w:rPr>
          <w:rFonts w:ascii="Times New Roman" w:hAnsi="Times New Roman" w:cs="Times New Roman" w:hint="cs"/>
        </w:rPr>
        <w:t>господина</w:t>
      </w:r>
      <w:r w:rsidRPr="00450EFB">
        <w:rPr>
          <w:rFonts w:ascii="Times New Roman" w:hAnsi="Times New Roman" w:cs="Times New Roman"/>
        </w:rPr>
        <w:t>.</w:t>
      </w:r>
    </w:p>
    <w:p w:rsidR="00450EFB" w:rsidRDefault="00450EFB" w:rsidP="00450EFB">
      <w:pPr>
        <w:spacing w:after="0" w:line="240" w:lineRule="auto"/>
        <w:ind w:right="-284"/>
        <w:rPr>
          <w:rFonts w:ascii="Times New Roman" w:hAnsi="Times New Roman" w:cs="Times New Roman"/>
        </w:rPr>
      </w:pP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«Истории</w:t>
      </w:r>
      <w:r w:rsidRPr="00450EFB">
        <w:rPr>
          <w:rFonts w:ascii="Times New Roman" w:hAnsi="Times New Roman" w:cs="Times New Roman"/>
        </w:rPr>
        <w:t xml:space="preserve"> </w:t>
      </w:r>
      <w:r w:rsidRPr="00450EFB">
        <w:rPr>
          <w:rFonts w:ascii="Times New Roman" w:hAnsi="Times New Roman" w:cs="Times New Roman" w:hint="cs"/>
        </w:rPr>
        <w:t>государства</w:t>
      </w:r>
      <w:r w:rsidRPr="00450EFB">
        <w:rPr>
          <w:rFonts w:ascii="Times New Roman" w:hAnsi="Times New Roman" w:cs="Times New Roman"/>
        </w:rPr>
        <w:t xml:space="preserve"> </w:t>
      </w:r>
      <w:r w:rsidRPr="00450EFB">
        <w:rPr>
          <w:rFonts w:ascii="Times New Roman" w:hAnsi="Times New Roman" w:cs="Times New Roman" w:hint="cs"/>
        </w:rPr>
        <w:t>Российского»</w:t>
      </w:r>
      <w:r w:rsidRPr="00450EFB">
        <w:rPr>
          <w:rFonts w:ascii="Times New Roman" w:hAnsi="Times New Roman" w:cs="Times New Roman"/>
        </w:rPr>
        <w:t xml:space="preserve"> </w:t>
      </w:r>
      <w:r w:rsidRPr="00450EFB">
        <w:rPr>
          <w:rFonts w:ascii="Times New Roman" w:hAnsi="Times New Roman" w:cs="Times New Roman" w:hint="cs"/>
        </w:rPr>
        <w:t>Н</w:t>
      </w:r>
      <w:r w:rsidRPr="00450EFB">
        <w:rPr>
          <w:rFonts w:ascii="Times New Roman" w:hAnsi="Times New Roman" w:cs="Times New Roman"/>
        </w:rPr>
        <w:t xml:space="preserve">. </w:t>
      </w:r>
      <w:r w:rsidRPr="00450EFB">
        <w:rPr>
          <w:rFonts w:ascii="Times New Roman" w:hAnsi="Times New Roman" w:cs="Times New Roman" w:hint="cs"/>
        </w:rPr>
        <w:t>Карамзин</w:t>
      </w:r>
      <w:r w:rsidRPr="00450EFB">
        <w:rPr>
          <w:rFonts w:ascii="Times New Roman" w:hAnsi="Times New Roman" w:cs="Times New Roman"/>
        </w:rPr>
        <w:t xml:space="preserve"> </w:t>
      </w:r>
      <w:r w:rsidRPr="00450EFB">
        <w:rPr>
          <w:rFonts w:ascii="Times New Roman" w:hAnsi="Times New Roman" w:cs="Times New Roman" w:hint="cs"/>
        </w:rPr>
        <w:t>приводит</w:t>
      </w:r>
      <w:r w:rsidRPr="00450EFB">
        <w:rPr>
          <w:rFonts w:ascii="Times New Roman" w:hAnsi="Times New Roman" w:cs="Times New Roman"/>
        </w:rPr>
        <w:t xml:space="preserve"> </w:t>
      </w:r>
      <w:r w:rsidRPr="00450EFB">
        <w:rPr>
          <w:rFonts w:ascii="Times New Roman" w:hAnsi="Times New Roman" w:cs="Times New Roman" w:hint="cs"/>
        </w:rPr>
        <w:t>выписки</w:t>
      </w:r>
      <w:r w:rsidRPr="00450EFB">
        <w:rPr>
          <w:rFonts w:ascii="Times New Roman" w:hAnsi="Times New Roman" w:cs="Times New Roman"/>
        </w:rPr>
        <w:t xml:space="preserve"> </w:t>
      </w:r>
      <w:r w:rsidRPr="00450EFB">
        <w:rPr>
          <w:rFonts w:ascii="Times New Roman" w:hAnsi="Times New Roman" w:cs="Times New Roman" w:hint="cs"/>
        </w:rPr>
        <w:t>из</w:t>
      </w:r>
      <w:r w:rsidRPr="00450EFB">
        <w:rPr>
          <w:rFonts w:ascii="Times New Roman" w:hAnsi="Times New Roman" w:cs="Times New Roman"/>
        </w:rPr>
        <w:t xml:space="preserve"> </w:t>
      </w:r>
      <w:r w:rsidRPr="00450EFB">
        <w:rPr>
          <w:rFonts w:ascii="Times New Roman" w:hAnsi="Times New Roman" w:cs="Times New Roman" w:hint="cs"/>
        </w:rPr>
        <w:t>некоторых</w:t>
      </w:r>
      <w:r w:rsidRPr="00450EFB">
        <w:rPr>
          <w:rFonts w:ascii="Times New Roman" w:hAnsi="Times New Roman" w:cs="Times New Roman"/>
        </w:rPr>
        <w:t xml:space="preserve"> </w:t>
      </w:r>
      <w:r w:rsidRPr="00450EFB">
        <w:rPr>
          <w:rFonts w:ascii="Times New Roman" w:hAnsi="Times New Roman" w:cs="Times New Roman" w:hint="cs"/>
        </w:rPr>
        <w:t>летописных</w:t>
      </w:r>
      <w:r w:rsidRPr="00450EFB">
        <w:rPr>
          <w:rFonts w:ascii="Times New Roman" w:hAnsi="Times New Roman" w:cs="Times New Roman"/>
        </w:rPr>
        <w:t xml:space="preserve"> </w:t>
      </w:r>
      <w:r w:rsidRPr="00450EFB">
        <w:rPr>
          <w:rFonts w:ascii="Times New Roman" w:hAnsi="Times New Roman" w:cs="Times New Roman" w:hint="cs"/>
        </w:rPr>
        <w:t>сводов</w:t>
      </w:r>
      <w:r w:rsidRPr="00450EFB">
        <w:rPr>
          <w:rFonts w:ascii="Times New Roman" w:hAnsi="Times New Roman" w:cs="Times New Roman"/>
        </w:rPr>
        <w:t xml:space="preserve"> </w:t>
      </w:r>
      <w:r w:rsidRPr="00450EFB">
        <w:rPr>
          <w:rFonts w:ascii="Times New Roman" w:hAnsi="Times New Roman" w:cs="Times New Roman" w:hint="cs"/>
        </w:rPr>
        <w:t>с</w:t>
      </w:r>
      <w:r w:rsidRPr="00450EFB">
        <w:rPr>
          <w:rFonts w:ascii="Times New Roman" w:hAnsi="Times New Roman" w:cs="Times New Roman"/>
        </w:rPr>
        <w:t xml:space="preserve"> </w:t>
      </w:r>
      <w:r w:rsidRPr="00450EFB">
        <w:rPr>
          <w:rFonts w:ascii="Times New Roman" w:hAnsi="Times New Roman" w:cs="Times New Roman" w:hint="cs"/>
        </w:rPr>
        <w:t>такими</w:t>
      </w:r>
      <w:r w:rsidRPr="00450EFB">
        <w:rPr>
          <w:rFonts w:ascii="Times New Roman" w:hAnsi="Times New Roman" w:cs="Times New Roman"/>
        </w:rPr>
        <w:t xml:space="preserve"> </w:t>
      </w:r>
      <w:r w:rsidRPr="00450EFB">
        <w:rPr>
          <w:rFonts w:ascii="Times New Roman" w:hAnsi="Times New Roman" w:cs="Times New Roman" w:hint="cs"/>
        </w:rPr>
        <w:t>предположениями</w:t>
      </w:r>
      <w:r w:rsidRPr="00450EFB">
        <w:rPr>
          <w:rFonts w:ascii="Times New Roman" w:hAnsi="Times New Roman" w:cs="Times New Roman"/>
        </w:rPr>
        <w:t xml:space="preserve">: </w:t>
      </w:r>
      <w:r w:rsidRPr="00450EFB">
        <w:rPr>
          <w:rFonts w:ascii="Times New Roman" w:hAnsi="Times New Roman" w:cs="Times New Roman" w:hint="cs"/>
        </w:rPr>
        <w:t>«Глаголют</w:t>
      </w:r>
      <w:r w:rsidRPr="00450EFB">
        <w:rPr>
          <w:rFonts w:ascii="Times New Roman" w:hAnsi="Times New Roman" w:cs="Times New Roman"/>
        </w:rPr>
        <w:t xml:space="preserve"> </w:t>
      </w:r>
      <w:r w:rsidRPr="00450EFB">
        <w:rPr>
          <w:rFonts w:ascii="Times New Roman" w:hAnsi="Times New Roman" w:cs="Times New Roman" w:hint="cs"/>
        </w:rPr>
        <w:t>же</w:t>
      </w:r>
      <w:r w:rsidRPr="00450EFB">
        <w:rPr>
          <w:rFonts w:ascii="Times New Roman" w:hAnsi="Times New Roman" w:cs="Times New Roman"/>
        </w:rPr>
        <w:t xml:space="preserve"> </w:t>
      </w:r>
      <w:r w:rsidRPr="00450EFB">
        <w:rPr>
          <w:rFonts w:ascii="Times New Roman" w:hAnsi="Times New Roman" w:cs="Times New Roman" w:hint="cs"/>
        </w:rPr>
        <w:t>неции</w:t>
      </w:r>
      <w:r w:rsidRPr="00450EFB">
        <w:rPr>
          <w:rFonts w:ascii="Times New Roman" w:hAnsi="Times New Roman" w:cs="Times New Roman"/>
        </w:rPr>
        <w:t xml:space="preserve">, </w:t>
      </w:r>
      <w:r w:rsidRPr="00450EFB">
        <w:rPr>
          <w:rFonts w:ascii="Times New Roman" w:hAnsi="Times New Roman" w:cs="Times New Roman" w:hint="cs"/>
        </w:rPr>
        <w:t>яко</w:t>
      </w:r>
      <w:r w:rsidRPr="00450EFB">
        <w:rPr>
          <w:rFonts w:ascii="Times New Roman" w:hAnsi="Times New Roman" w:cs="Times New Roman"/>
        </w:rPr>
        <w:t xml:space="preserve"> </w:t>
      </w:r>
      <w:r w:rsidRPr="00450EFB">
        <w:rPr>
          <w:rFonts w:ascii="Times New Roman" w:hAnsi="Times New Roman" w:cs="Times New Roman" w:hint="cs"/>
        </w:rPr>
        <w:t>прият</w:t>
      </w:r>
      <w:r w:rsidRPr="00450EFB">
        <w:rPr>
          <w:rFonts w:ascii="Times New Roman" w:hAnsi="Times New Roman" w:cs="Times New Roman"/>
        </w:rPr>
        <w:t xml:space="preserve"> </w:t>
      </w:r>
      <w:r w:rsidRPr="00450EFB">
        <w:rPr>
          <w:rFonts w:ascii="Times New Roman" w:hAnsi="Times New Roman" w:cs="Times New Roman" w:hint="cs"/>
        </w:rPr>
        <w:t>смерть</w:t>
      </w:r>
      <w:r w:rsidRPr="00450EFB">
        <w:rPr>
          <w:rFonts w:ascii="Times New Roman" w:hAnsi="Times New Roman" w:cs="Times New Roman"/>
        </w:rPr>
        <w:t xml:space="preserve"> </w:t>
      </w:r>
      <w:r w:rsidRPr="00450EFB">
        <w:rPr>
          <w:rFonts w:ascii="Times New Roman" w:hAnsi="Times New Roman" w:cs="Times New Roman" w:hint="cs"/>
        </w:rPr>
        <w:t>от</w:t>
      </w:r>
      <w:r w:rsidRPr="00450EFB">
        <w:rPr>
          <w:rFonts w:ascii="Times New Roman" w:hAnsi="Times New Roman" w:cs="Times New Roman"/>
        </w:rPr>
        <w:t xml:space="preserve"> </w:t>
      </w:r>
      <w:r w:rsidRPr="00450EFB">
        <w:rPr>
          <w:rFonts w:ascii="Times New Roman" w:hAnsi="Times New Roman" w:cs="Times New Roman" w:hint="cs"/>
        </w:rPr>
        <w:t>Государь</w:t>
      </w:r>
      <w:r w:rsidRPr="00450EFB">
        <w:rPr>
          <w:rFonts w:ascii="Times New Roman" w:hAnsi="Times New Roman" w:cs="Times New Roman"/>
        </w:rPr>
        <w:t xml:space="preserve"> </w:t>
      </w:r>
      <w:r w:rsidRPr="00450EFB">
        <w:rPr>
          <w:rFonts w:ascii="Times New Roman" w:hAnsi="Times New Roman" w:cs="Times New Roman" w:hint="cs"/>
        </w:rPr>
        <w:t>царь</w:t>
      </w:r>
      <w:r w:rsidRPr="00450EFB">
        <w:rPr>
          <w:rFonts w:ascii="Times New Roman" w:hAnsi="Times New Roman" w:cs="Times New Roman"/>
        </w:rPr>
        <w:t xml:space="preserve"> </w:t>
      </w:r>
      <w:r w:rsidRPr="00450EFB">
        <w:rPr>
          <w:rFonts w:ascii="Times New Roman" w:hAnsi="Times New Roman" w:cs="Times New Roman" w:hint="cs"/>
        </w:rPr>
        <w:t>от</w:t>
      </w:r>
      <w:r w:rsidRPr="00450EFB">
        <w:rPr>
          <w:rFonts w:ascii="Times New Roman" w:hAnsi="Times New Roman" w:cs="Times New Roman"/>
        </w:rPr>
        <w:t xml:space="preserve"> </w:t>
      </w:r>
      <w:r w:rsidRPr="00450EFB">
        <w:rPr>
          <w:rFonts w:ascii="Times New Roman" w:hAnsi="Times New Roman" w:cs="Times New Roman" w:hint="cs"/>
        </w:rPr>
        <w:t>Борисова</w:t>
      </w:r>
      <w:r w:rsidRPr="00450EFB">
        <w:rPr>
          <w:rFonts w:ascii="Times New Roman" w:hAnsi="Times New Roman" w:cs="Times New Roman"/>
        </w:rPr>
        <w:t xml:space="preserve"> </w:t>
      </w:r>
      <w:r w:rsidRPr="00450EFB">
        <w:rPr>
          <w:rFonts w:ascii="Times New Roman" w:hAnsi="Times New Roman" w:cs="Times New Roman" w:hint="cs"/>
        </w:rPr>
        <w:t>злохитоства</w:t>
      </w:r>
      <w:r w:rsidRPr="00450EFB">
        <w:rPr>
          <w:rFonts w:ascii="Times New Roman" w:hAnsi="Times New Roman" w:cs="Times New Roman"/>
        </w:rPr>
        <w:t xml:space="preserve">, </w:t>
      </w:r>
      <w:r w:rsidRPr="00450EFB">
        <w:rPr>
          <w:rFonts w:ascii="Times New Roman" w:hAnsi="Times New Roman" w:cs="Times New Roman" w:hint="cs"/>
        </w:rPr>
        <w:t>от</w:t>
      </w:r>
      <w:r w:rsidRPr="00450EFB">
        <w:rPr>
          <w:rFonts w:ascii="Times New Roman" w:hAnsi="Times New Roman" w:cs="Times New Roman"/>
        </w:rPr>
        <w:t xml:space="preserve"> </w:t>
      </w:r>
      <w:r w:rsidRPr="00450EFB">
        <w:rPr>
          <w:rFonts w:ascii="Times New Roman" w:hAnsi="Times New Roman" w:cs="Times New Roman" w:hint="cs"/>
        </w:rPr>
        <w:t>смертоноснаго</w:t>
      </w:r>
      <w:r w:rsidRPr="00450EFB">
        <w:rPr>
          <w:rFonts w:ascii="Times New Roman" w:hAnsi="Times New Roman" w:cs="Times New Roman"/>
        </w:rPr>
        <w:t xml:space="preserve"> </w:t>
      </w:r>
      <w:r w:rsidRPr="00450EFB">
        <w:rPr>
          <w:rFonts w:ascii="Times New Roman" w:hAnsi="Times New Roman" w:cs="Times New Roman" w:hint="cs"/>
        </w:rPr>
        <w:t>зелия»</w:t>
      </w:r>
      <w:r w:rsidRPr="00450EFB">
        <w:rPr>
          <w:rFonts w:ascii="Times New Roman" w:hAnsi="Times New Roman" w:cs="Times New Roman"/>
        </w:rPr>
        <w:t xml:space="preserve">. </w:t>
      </w:r>
      <w:r w:rsidRPr="00450EFB">
        <w:rPr>
          <w:rFonts w:ascii="Times New Roman" w:hAnsi="Times New Roman" w:cs="Times New Roman" w:hint="cs"/>
        </w:rPr>
        <w:t>Причем</w:t>
      </w:r>
      <w:r w:rsidRPr="00450EFB">
        <w:rPr>
          <w:rFonts w:ascii="Times New Roman" w:hAnsi="Times New Roman" w:cs="Times New Roman"/>
        </w:rPr>
        <w:t xml:space="preserve"> </w:t>
      </w:r>
      <w:r w:rsidRPr="00450EFB">
        <w:rPr>
          <w:rFonts w:ascii="Times New Roman" w:hAnsi="Times New Roman" w:cs="Times New Roman" w:hint="cs"/>
        </w:rPr>
        <w:t>в</w:t>
      </w:r>
      <w:r w:rsidRPr="00450EFB">
        <w:rPr>
          <w:rFonts w:ascii="Times New Roman" w:hAnsi="Times New Roman" w:cs="Times New Roman"/>
        </w:rPr>
        <w:t xml:space="preserve"> </w:t>
      </w:r>
      <w:r w:rsidRPr="00450EFB">
        <w:rPr>
          <w:rFonts w:ascii="Times New Roman" w:hAnsi="Times New Roman" w:cs="Times New Roman" w:hint="cs"/>
        </w:rPr>
        <w:t>одном</w:t>
      </w:r>
      <w:r w:rsidRPr="00450EFB">
        <w:rPr>
          <w:rFonts w:ascii="Times New Roman" w:hAnsi="Times New Roman" w:cs="Times New Roman"/>
        </w:rPr>
        <w:t xml:space="preserve"> </w:t>
      </w:r>
      <w:r w:rsidRPr="00450EFB">
        <w:rPr>
          <w:rFonts w:ascii="Times New Roman" w:hAnsi="Times New Roman" w:cs="Times New Roman" w:hint="cs"/>
        </w:rPr>
        <w:t>из</w:t>
      </w:r>
      <w:r w:rsidRPr="00450EFB">
        <w:rPr>
          <w:rFonts w:ascii="Times New Roman" w:hAnsi="Times New Roman" w:cs="Times New Roman"/>
        </w:rPr>
        <w:t xml:space="preserve"> </w:t>
      </w:r>
      <w:r w:rsidRPr="00450EFB">
        <w:rPr>
          <w:rFonts w:ascii="Times New Roman" w:hAnsi="Times New Roman" w:cs="Times New Roman" w:hint="cs"/>
        </w:rPr>
        <w:t>источников</w:t>
      </w:r>
      <w:r w:rsidRPr="00450EFB">
        <w:rPr>
          <w:rFonts w:ascii="Times New Roman" w:hAnsi="Times New Roman" w:cs="Times New Roman"/>
        </w:rPr>
        <w:t xml:space="preserve"> </w:t>
      </w:r>
      <w:r w:rsidRPr="00450EFB">
        <w:rPr>
          <w:rFonts w:ascii="Times New Roman" w:hAnsi="Times New Roman" w:cs="Times New Roman" w:hint="cs"/>
        </w:rPr>
        <w:t>было</w:t>
      </w:r>
      <w:r w:rsidRPr="00450EFB">
        <w:rPr>
          <w:rFonts w:ascii="Times New Roman" w:hAnsi="Times New Roman" w:cs="Times New Roman"/>
        </w:rPr>
        <w:t xml:space="preserve"> </w:t>
      </w:r>
      <w:r w:rsidRPr="00450EFB">
        <w:rPr>
          <w:rFonts w:ascii="Times New Roman" w:hAnsi="Times New Roman" w:cs="Times New Roman" w:hint="cs"/>
        </w:rPr>
        <w:t>даже</w:t>
      </w:r>
      <w:r w:rsidRPr="00450EFB">
        <w:rPr>
          <w:rFonts w:ascii="Times New Roman" w:hAnsi="Times New Roman" w:cs="Times New Roman"/>
        </w:rPr>
        <w:t xml:space="preserve"> </w:t>
      </w:r>
      <w:r w:rsidRPr="00450EFB">
        <w:rPr>
          <w:rFonts w:ascii="Times New Roman" w:hAnsi="Times New Roman" w:cs="Times New Roman" w:hint="cs"/>
        </w:rPr>
        <w:t>сказано</w:t>
      </w:r>
      <w:r w:rsidRPr="00450EFB">
        <w:rPr>
          <w:rFonts w:ascii="Times New Roman" w:hAnsi="Times New Roman" w:cs="Times New Roman"/>
        </w:rPr>
        <w:t xml:space="preserve">, </w:t>
      </w:r>
      <w:r w:rsidRPr="00450EFB">
        <w:rPr>
          <w:rFonts w:ascii="Times New Roman" w:hAnsi="Times New Roman" w:cs="Times New Roman" w:hint="cs"/>
        </w:rPr>
        <w:t>что</w:t>
      </w:r>
      <w:r w:rsidRPr="00450EFB">
        <w:rPr>
          <w:rFonts w:ascii="Times New Roman" w:hAnsi="Times New Roman" w:cs="Times New Roman"/>
        </w:rPr>
        <w:t xml:space="preserve"> </w:t>
      </w:r>
      <w:r w:rsidRPr="00450EFB">
        <w:rPr>
          <w:rFonts w:ascii="Times New Roman" w:hAnsi="Times New Roman" w:cs="Times New Roman" w:hint="cs"/>
        </w:rPr>
        <w:t>царь</w:t>
      </w:r>
      <w:r w:rsidRPr="00450EFB">
        <w:rPr>
          <w:rFonts w:ascii="Times New Roman" w:hAnsi="Times New Roman" w:cs="Times New Roman"/>
        </w:rPr>
        <w:t xml:space="preserve"> </w:t>
      </w:r>
      <w:r w:rsidRPr="00450EFB">
        <w:rPr>
          <w:rFonts w:ascii="Times New Roman" w:hAnsi="Times New Roman" w:cs="Times New Roman" w:hint="cs"/>
        </w:rPr>
        <w:t>Федор</w:t>
      </w:r>
      <w:r w:rsidRPr="00450EFB">
        <w:rPr>
          <w:rFonts w:ascii="Times New Roman" w:hAnsi="Times New Roman" w:cs="Times New Roman"/>
        </w:rPr>
        <w:t xml:space="preserve"> </w:t>
      </w:r>
      <w:r w:rsidRPr="00450EFB">
        <w:rPr>
          <w:rFonts w:ascii="Times New Roman" w:hAnsi="Times New Roman" w:cs="Times New Roman" w:hint="cs"/>
        </w:rPr>
        <w:t>«изнемогал</w:t>
      </w:r>
      <w:r w:rsidRPr="00450EFB">
        <w:rPr>
          <w:rFonts w:ascii="Times New Roman" w:hAnsi="Times New Roman" w:cs="Times New Roman"/>
        </w:rPr>
        <w:t xml:space="preserve"> 12 </w:t>
      </w:r>
      <w:r w:rsidRPr="00450EFB">
        <w:rPr>
          <w:rFonts w:ascii="Times New Roman" w:hAnsi="Times New Roman" w:cs="Times New Roman" w:hint="cs"/>
        </w:rPr>
        <w:t>дней»</w:t>
      </w:r>
      <w:r w:rsidRPr="00450EFB">
        <w:rPr>
          <w:rFonts w:ascii="Times New Roman" w:hAnsi="Times New Roman" w:cs="Times New Roman"/>
        </w:rPr>
        <w:t>.</w:t>
      </w:r>
    </w:p>
    <w:p w:rsidR="00450EFB" w:rsidRDefault="00450EFB" w:rsidP="00450EFB">
      <w:pPr>
        <w:spacing w:after="0" w:line="240" w:lineRule="auto"/>
        <w:ind w:right="-284"/>
        <w:rPr>
          <w:rFonts w:ascii="Times New Roman" w:hAnsi="Times New Roman" w:cs="Times New Roman"/>
        </w:rPr>
      </w:pPr>
    </w:p>
    <w:p w:rsidR="00450EFB" w:rsidRDefault="00450EFB" w:rsidP="00450EFB">
      <w:pPr>
        <w:spacing w:after="0" w:line="240" w:lineRule="auto"/>
        <w:ind w:right="-284"/>
        <w:rPr>
          <w:rFonts w:ascii="Times New Roman" w:hAnsi="Times New Roman" w:cs="Times New Roman"/>
          <w:b/>
          <w:sz w:val="28"/>
          <w:szCs w:val="28"/>
        </w:rPr>
      </w:pPr>
      <w:r w:rsidRPr="00450EFB">
        <w:rPr>
          <w:rFonts w:ascii="Times New Roman" w:hAnsi="Times New Roman" w:cs="Times New Roman"/>
          <w:b/>
          <w:sz w:val="28"/>
          <w:szCs w:val="28"/>
        </w:rPr>
        <w:t>11.смутное время</w:t>
      </w:r>
    </w:p>
    <w:p w:rsidR="00450EFB" w:rsidRPr="00450EFB" w:rsidRDefault="00450EFB" w:rsidP="00450EFB">
      <w:pPr>
        <w:pStyle w:val="a3"/>
        <w:rPr>
          <w:rFonts w:ascii="Times New Roman" w:hAnsi="Times New Roman" w:cs="Times New Roman"/>
          <w:sz w:val="22"/>
          <w:szCs w:val="22"/>
        </w:rPr>
      </w:pPr>
      <w:r w:rsidRPr="00450EFB">
        <w:rPr>
          <w:rFonts w:ascii="Times New Roman" w:hAnsi="Times New Roman" w:cs="Times New Roman"/>
          <w:b/>
          <w:sz w:val="22"/>
          <w:szCs w:val="22"/>
        </w:rPr>
        <w:t>1. Предпосылки смуты.</w:t>
      </w:r>
      <w:r w:rsidRPr="00450EFB">
        <w:rPr>
          <w:rFonts w:ascii="Times New Roman" w:hAnsi="Times New Roman" w:cs="Times New Roman"/>
          <w:sz w:val="22"/>
          <w:szCs w:val="22"/>
        </w:rPr>
        <w:t xml:space="preserve"> На рубеже 16 - 17 веков Россия находилась в тяжёлом состоянии.Опричная политика Ивана Грозного страшным ударом обрушилась на страну.Хозяйство пришло в упадок.Разрухе способствовала затяжная неудачная Ливонская война (1558-1583).Многие люди,спасаясь бежали на южные окраины государства,где пополняли ряды казаков.В них росло недовольство,просыпался бунтарский дух.Своим положением были не удовлетворены и дворяне.Мелкие и средние помещики требовали отмены урочных лет сыска беглых,т.е. полного прикрепления крестьян к земле,приращения земли к поместьям.Они добивались большего участия в решении государственных дел. Накопившиеся проблемы породили 15 ти летний период хауса и разрухи в стране.Это время называли Смутой.Одной из </w:t>
      </w:r>
      <w:r w:rsidRPr="00450EFB">
        <w:rPr>
          <w:rFonts w:ascii="Times New Roman" w:hAnsi="Times New Roman" w:cs="Times New Roman"/>
          <w:sz w:val="22"/>
          <w:szCs w:val="22"/>
        </w:rPr>
        <w:lastRenderedPageBreak/>
        <w:t>главных причин Смуты был возникший в конце 16 века династический кризис. Конец царской династии Рюриковичей После смерти Иоанна Грозного из пятерых детей в живых остались двое: Федор, двадцати семи лет, и пятимесячный Дмитрий.Первому Иоанн завещал престол, второму — знаменитый город Углич. Царевич Дмитрий жил там с матерью — царицей Марией Федоровной.Федор Иоаннович, возведенный на престол, был слабого здоровья, кроткий и набожный. Он не стремился к власти. Но при дворе Федора был человек, имевший все качества государя, — брат царицы Ирины Борис Годунов. Он с детства воспитывался при дворе Иоанна Грозного как царский родственник. 15 мая 1591 царевич Дмитрий погиб.Специальная комиссия во главе с боярином Василием Шуйским провела расследование,результат которого был однозначен - царевич играл с ножиком,и в это время у него случился припадок эпелепсии и падая он наткнулся на ножик.Однако в народе поползли слухи,что царевича убили люди Бориса Годунова. Правление Бориса Годунова Прошло шесть лет. Все привыкли к мысли, что после царя Федора наследником трона будет Годунов. И, когда в 1 598 году Федор скончался, Борис стал государем.Борис делал все, чтобы изгладить из памяти народа кончину Дмитрия. И это ему удалось.Годунов пытался привлечь на свою сторону как можно больше народу.Московский люд целую неделю угощали мёдом и пивом.Из тюрем освободили многих заключённых,отменили смертную казнь.Став царём Годунов столкнулся с родственниками Фёдора Ивановича по материноской линии - боярской семьёй Романовых и расправился с ними.Главу рода ,Фёдора Никитича Романова он постриг в монахи с именем Филарет и отправил в дальний монастырь.В то же время Борис Годунов многих бояр сослал в ссылку, подозревая их в измене или соперничестве. Кроме того, он наводнил страну шпионами и доносчиками,подкупал слуг своих соперников, чтобы ослабить возможных конкурентов на власть. В 1601-1603 годах в России наступил страшный голод. Дожди и ранние морозы 1601 года погубили урожай. В 1602 году посевы были уничтожены заморозками и нечем было засевать поля. Обозленный народ во всем винил Бориса, говоря, что небо за грехи карает его и Россию. Тут и там вспыхивали восстания.Самым крупным было восстание казаков,холопов и крестьян под предвадительством атомана Хлопка Косолапа(1603-1604),которое с большим трудом удалось подавить. Бориса считали незаконным царём.</w:t>
      </w:r>
    </w:p>
    <w:p w:rsidR="00450EFB" w:rsidRPr="00450EFB" w:rsidRDefault="00450EFB" w:rsidP="00450EFB">
      <w:pPr>
        <w:pStyle w:val="a3"/>
        <w:rPr>
          <w:rFonts w:ascii="Times New Roman" w:hAnsi="Times New Roman" w:cs="Times New Roman"/>
          <w:sz w:val="22"/>
          <w:szCs w:val="22"/>
        </w:rPr>
      </w:pPr>
      <w:r w:rsidRPr="00450EFB">
        <w:rPr>
          <w:rFonts w:ascii="Times New Roman" w:hAnsi="Times New Roman" w:cs="Times New Roman"/>
          <w:b/>
          <w:sz w:val="22"/>
          <w:szCs w:val="22"/>
        </w:rPr>
        <w:t>2. Лжедмитрий I</w:t>
      </w:r>
      <w:r>
        <w:rPr>
          <w:rFonts w:ascii="Times New Roman" w:hAnsi="Times New Roman" w:cs="Times New Roman"/>
          <w:b/>
          <w:sz w:val="22"/>
          <w:szCs w:val="22"/>
        </w:rPr>
        <w:t>.</w:t>
      </w:r>
      <w:r w:rsidRPr="00450EFB">
        <w:rPr>
          <w:rFonts w:ascii="Times New Roman" w:hAnsi="Times New Roman" w:cs="Times New Roman"/>
          <w:sz w:val="22"/>
          <w:szCs w:val="22"/>
        </w:rPr>
        <w:t>Вскоре после голода появился самозванец. Звали его Григорием Отрепьевым. Он был монахом Чудова монастыря, бежал оттуда к казакам, там  он  и приобрел нужную сноровку. Затем он объявился в Польше,втерся в доверие к знати, в  частности пану Мнишеку, и, притворившись смертельно больным, на исповеди открыл тайну, что он чудесно спасшийся царевич Дмитрий. Авантюра попала на нужную почву: в Польше нашлось достаточно охотников помочь «Дмитрию» вернуть законный престол, тем более, что «царевич» наобещал с три короба  и Мнишеку, и королю, и церковникам.В конце августа 1604 года войско самозванца выступило из Львова. На русских окраинных землях, он встретил мощную поддержку от казаков, южных дворян,горожан. Многие из народа очень хотели верить, что это и есть настоящий царь,потому что тогда все легко объяснялось: и притеснения народа, и трудная жизнь, и голод. Первоначально царские воеводы разбили армию Лжедмитрия. Но народная  поддержка оказалась столь велика, что он вновь оправился на Москву.Города присягали ему. А тут неожиданно умер Годунов. В июне 1605 года самозванец вошёл в Москву как законный царь.Однако Отрепьев считал, что свалившаяся на него удача — результат его личных качеств, а не исключительное стечение обстоятельств. Вместо того, чтобы вникнуть в государственные дела, понять новую свою роль, он принялся пировать. Пришедшие с ним поляки притесняли и обижали народ.</w:t>
      </w:r>
    </w:p>
    <w:p w:rsidR="00450EFB" w:rsidRPr="00450EFB" w:rsidRDefault="00450EFB" w:rsidP="00450EFB">
      <w:pPr>
        <w:pStyle w:val="a3"/>
        <w:rPr>
          <w:rFonts w:ascii="Times New Roman" w:hAnsi="Times New Roman" w:cs="Times New Roman"/>
          <w:sz w:val="22"/>
          <w:szCs w:val="22"/>
        </w:rPr>
      </w:pPr>
      <w:r w:rsidRPr="00450EFB">
        <w:rPr>
          <w:rFonts w:ascii="Times New Roman" w:hAnsi="Times New Roman" w:cs="Times New Roman"/>
          <w:sz w:val="22"/>
          <w:szCs w:val="22"/>
        </w:rPr>
        <w:t>Церкви не нравилась опасность усиления католического влияния. За год новый</w:t>
      </w:r>
    </w:p>
    <w:p w:rsidR="00450EFB" w:rsidRPr="00450EFB" w:rsidRDefault="00450EFB" w:rsidP="00450EFB">
      <w:pPr>
        <w:pStyle w:val="a3"/>
        <w:rPr>
          <w:rFonts w:ascii="Times New Roman" w:hAnsi="Times New Roman" w:cs="Times New Roman"/>
          <w:sz w:val="22"/>
          <w:szCs w:val="22"/>
        </w:rPr>
      </w:pPr>
      <w:r w:rsidRPr="00450EFB">
        <w:rPr>
          <w:rFonts w:ascii="Times New Roman" w:hAnsi="Times New Roman" w:cs="Times New Roman"/>
          <w:sz w:val="22"/>
          <w:szCs w:val="22"/>
        </w:rPr>
        <w:t>царь опустошил всю казну, которую Годунов так заботливо копил. В конце концов поняв, что с приходом «истинного» царя ничего не изменится к лучшему, а лишь ухудшится, разобравшись, что это за царь, москвичи подняли восстание и убили самозванца.</w:t>
      </w:r>
    </w:p>
    <w:p w:rsidR="00450EFB" w:rsidRPr="00450EFB" w:rsidRDefault="00450EFB" w:rsidP="00450EFB">
      <w:pPr>
        <w:pStyle w:val="a3"/>
        <w:rPr>
          <w:rFonts w:ascii="Times New Roman" w:hAnsi="Times New Roman" w:cs="Times New Roman"/>
          <w:sz w:val="22"/>
          <w:szCs w:val="22"/>
        </w:rPr>
      </w:pPr>
      <w:r w:rsidRPr="00450EFB">
        <w:rPr>
          <w:rFonts w:ascii="Times New Roman" w:hAnsi="Times New Roman" w:cs="Times New Roman"/>
          <w:b/>
          <w:sz w:val="22"/>
          <w:szCs w:val="22"/>
        </w:rPr>
        <w:t>3. Василий Шуйский и Лжедмитрий II.</w:t>
      </w:r>
      <w:r w:rsidRPr="00450EFB">
        <w:rPr>
          <w:rFonts w:ascii="Times New Roman" w:hAnsi="Times New Roman" w:cs="Times New Roman"/>
          <w:sz w:val="22"/>
          <w:szCs w:val="22"/>
        </w:rPr>
        <w:t xml:space="preserve">После смерти лжедмитрия I Московские бояре при поддержке горожан избрали царем знатного князя Василия Шуйского, который принимал активное участие в свержении Лжедмитрия.Однако с приходом нового правителя страна не успокоилась.Летом, 1606 года, на юго-западе страны, на границе с Польшей начинается движение, которое переросло в мощное восстание против власти Шуйского. Движение возглавил беглый холоп Иван Болотников. Основу его войска составили казаки, беглые люди, городская беднота. Его поддержали также дворянские отряды П. Ляпунова, И. Пашкова. Восстание продолжалось больше года и в центральных  районах к нему присоединилось  много крестьян, недовольных своей жизнью и боярами.В августе Болотников нанес, ряд поражений царским воеводам, а в октябре дворянские отряды Пашкова победили их недалеко от Коломны. Вскоре под Москву </w:t>
      </w:r>
      <w:r w:rsidRPr="00450EFB">
        <w:rPr>
          <w:rFonts w:ascii="Times New Roman" w:hAnsi="Times New Roman" w:cs="Times New Roman"/>
          <w:sz w:val="22"/>
          <w:szCs w:val="22"/>
        </w:rPr>
        <w:lastRenderedPageBreak/>
        <w:t>подошел и сам Болотников. Его войско расположилось в селе Коломенском. Восстание охватило десятки городов. Но в декабре 1606 года в решающем сражении царские войска разбили Болотникова, который укрылся в Калуге и успешно оборонял её.Несмотря на все старания Шуйского слухи о новом чудесном спасении царя Дмитрия Ивановича распространяются по стране.</w:t>
      </w:r>
      <w:r w:rsidRPr="00450EFB">
        <w:rPr>
          <w:rFonts w:ascii="Times New Roman" w:hAnsi="Times New Roman" w:cs="Times New Roman"/>
          <w:sz w:val="22"/>
          <w:szCs w:val="22"/>
        </w:rPr>
        <w:cr/>
        <w:t>Летом 1607 г. на юге страны объявился Лжедмитрий II.Кем был этот человек в действительности остается загадкой для историков.Он, как и его предшественник,  воспользовался помощью польских панов, в большом количестве к нему присоединились украинские казаки и остатки армии Болотникова. В итоге Лжедмитрий получил огромное войско. В июне 1608 года Лжедмитрий оказался с войском около Москвы. Взять ее он не смог, но расположился в 100 километрах от Москвы в Тушино. Его отряды рыскали по всей стране, совершая грабежи и насилия. За это он получил прозвище «тушинского вора». Туда же прибыла и Марина Мнишек, которая «признала» своего чудом спасшегося мужа. В стране оказалось два царя и две Боярские думы.В результате польско-литовской интервенции лагерь в Тушино  распался, а сам самозванец бежал в Калугу. Он был убит в конце 1610 года. Развал стана «тушинского вора» уже не мог спасти Шуйского. Престиж царской власти уже упал, смена оказалась легким делом. Шуйского насильно постригли в монастырь,а власть в Москве оказалась в руках группы 7 бояр.</w:t>
      </w:r>
    </w:p>
    <w:p w:rsidR="00450EFB" w:rsidRPr="00450EFB" w:rsidRDefault="00450EFB" w:rsidP="00450EFB">
      <w:pPr>
        <w:pStyle w:val="a3"/>
        <w:rPr>
          <w:rFonts w:ascii="Times New Roman" w:hAnsi="Times New Roman" w:cs="Times New Roman"/>
          <w:sz w:val="22"/>
          <w:szCs w:val="22"/>
        </w:rPr>
      </w:pPr>
      <w:r w:rsidRPr="00450EFB">
        <w:rPr>
          <w:rFonts w:ascii="Times New Roman" w:hAnsi="Times New Roman" w:cs="Times New Roman"/>
          <w:b/>
          <w:sz w:val="22"/>
          <w:szCs w:val="22"/>
        </w:rPr>
        <w:t>4. Иностранные интервенцы и окончание смуты.</w:t>
      </w:r>
      <w:r w:rsidRPr="00450EFB">
        <w:rPr>
          <w:rFonts w:ascii="Times New Roman" w:hAnsi="Times New Roman" w:cs="Times New Roman"/>
          <w:sz w:val="22"/>
          <w:szCs w:val="22"/>
        </w:rPr>
        <w:t>В ночь на 21 сентября 1610г. бояре совершили национальное предательство.Боярская дума пошла на сделку с польскими интервентами и склонилась призвать на русский престол польского короля малолетнего Влади-слава, католика, что было прямым предательством национальных интересов России. Кроме того, летом 1610 г. началась шведская интервенция с целью отторгнуть от России Псков, Новгород, се-веро-западные и северо-русские области.Россия оказалась в отчаянном положении. Без царя, с польскими интервентами в</w:t>
      </w:r>
    </w:p>
    <w:p w:rsidR="00450EFB" w:rsidRPr="00450EFB" w:rsidRDefault="00450EFB" w:rsidP="00450EFB">
      <w:pPr>
        <w:pStyle w:val="a3"/>
        <w:rPr>
          <w:rFonts w:ascii="Times New Roman" w:hAnsi="Times New Roman" w:cs="Times New Roman"/>
          <w:sz w:val="22"/>
          <w:szCs w:val="22"/>
        </w:rPr>
      </w:pPr>
      <w:r w:rsidRPr="00450EFB">
        <w:rPr>
          <w:rFonts w:ascii="Times New Roman" w:hAnsi="Times New Roman" w:cs="Times New Roman"/>
          <w:sz w:val="22"/>
          <w:szCs w:val="22"/>
        </w:rPr>
        <w:t>столице, разоряемой многочисленными иноземными и своими шайками. В Нижнем Новгороде, началось народное движение, которое возглавил мужественный гражданин Кузьма Анкудинович Минин.  Он призвал во имя родины «заложить жен и детей», чтобы снарядить армию. Ее возглавил воевода, князь Дмитрий Пожарский. В августе 1612 года ополчение после тяжелого боя выбило поляков из Москвы. После двухмесячной осады измученные голодом интервенты сдались на милость победителям. Хотя разоренная и разрушенная столица была освобождена, для освобождения страны еще нужно было воевать.</w:t>
      </w:r>
    </w:p>
    <w:p w:rsidR="00450EFB" w:rsidRPr="00450EFB" w:rsidRDefault="00450EFB" w:rsidP="00450EFB">
      <w:pPr>
        <w:pStyle w:val="a3"/>
        <w:rPr>
          <w:rFonts w:ascii="Times New Roman" w:hAnsi="Times New Roman" w:cs="Times New Roman"/>
          <w:sz w:val="22"/>
          <w:szCs w:val="22"/>
        </w:rPr>
      </w:pPr>
      <w:r w:rsidRPr="00450EFB">
        <w:rPr>
          <w:rFonts w:ascii="Times New Roman" w:hAnsi="Times New Roman" w:cs="Times New Roman"/>
          <w:sz w:val="22"/>
          <w:szCs w:val="22"/>
        </w:rPr>
        <w:t>Для страны оставшейся без центрального руководства всего важнее было избрать царя. Тем более что на престол государства продолжали претендовать польский королевич Владислав и шведский принц Карл-Филипп. Необходима была сильная власть и для того, что заключить мир с Польшей и Швецией, и в первую очередь навести в стране порядок. Зимой 1613 года был созван Земский собор, самый представительный из всех бывших до и после. Долгие и бурные заседания наконец привели к выбору молодого 16-летнего боярина Михаила Романова, племянника по женской линии царя Федора Ивановича.</w:t>
      </w:r>
    </w:p>
    <w:p w:rsidR="00450EFB" w:rsidRPr="00450EFB" w:rsidRDefault="00450EFB" w:rsidP="00450EFB">
      <w:pPr>
        <w:pStyle w:val="a3"/>
        <w:rPr>
          <w:rFonts w:ascii="Times New Roman" w:hAnsi="Times New Roman" w:cs="Times New Roman"/>
          <w:sz w:val="22"/>
          <w:szCs w:val="22"/>
        </w:rPr>
      </w:pPr>
      <w:r w:rsidRPr="00450EFB">
        <w:rPr>
          <w:rFonts w:ascii="Times New Roman" w:hAnsi="Times New Roman" w:cs="Times New Roman"/>
          <w:b/>
          <w:sz w:val="22"/>
          <w:szCs w:val="22"/>
        </w:rPr>
        <w:t>5. Итоги смуты.</w:t>
      </w:r>
      <w:r w:rsidRPr="00450EFB">
        <w:rPr>
          <w:rFonts w:ascii="Times New Roman" w:hAnsi="Times New Roman" w:cs="Times New Roman"/>
          <w:sz w:val="22"/>
          <w:szCs w:val="22"/>
        </w:rPr>
        <w:t>Отстоять свою независимость и государственность России удалось,  но очень</w:t>
      </w:r>
    </w:p>
    <w:p w:rsidR="00450EFB" w:rsidRPr="00450EFB" w:rsidRDefault="00450EFB" w:rsidP="00450EFB">
      <w:pPr>
        <w:pStyle w:val="a3"/>
        <w:rPr>
          <w:rFonts w:ascii="Times New Roman" w:hAnsi="Times New Roman" w:cs="Times New Roman"/>
          <w:sz w:val="22"/>
          <w:szCs w:val="22"/>
        </w:rPr>
      </w:pPr>
      <w:r w:rsidRPr="00450EFB">
        <w:rPr>
          <w:rFonts w:ascii="Times New Roman" w:hAnsi="Times New Roman" w:cs="Times New Roman"/>
          <w:sz w:val="22"/>
          <w:szCs w:val="22"/>
        </w:rPr>
        <w:t>тяжелой ценой. Страна находилась в тяжелом положении, казна пуста, торговля и ремесла находились в упадке. Понадобилось несколько десятков лет, чтобы</w:t>
      </w:r>
    </w:p>
    <w:p w:rsidR="00450EFB" w:rsidRPr="00450EFB" w:rsidRDefault="00450EFB" w:rsidP="00450EFB">
      <w:pPr>
        <w:pStyle w:val="a3"/>
        <w:rPr>
          <w:rFonts w:ascii="Times New Roman" w:hAnsi="Times New Roman" w:cs="Times New Roman"/>
          <w:sz w:val="22"/>
          <w:szCs w:val="22"/>
        </w:rPr>
      </w:pPr>
      <w:r w:rsidRPr="00450EFB">
        <w:rPr>
          <w:rFonts w:ascii="Times New Roman" w:hAnsi="Times New Roman" w:cs="Times New Roman"/>
          <w:sz w:val="22"/>
          <w:szCs w:val="22"/>
        </w:rPr>
        <w:t>восстановить хозяйство страны. Потеря важных территорий предопределяла</w:t>
      </w:r>
    </w:p>
    <w:p w:rsidR="00450EFB" w:rsidRPr="00450EFB" w:rsidRDefault="00450EFB" w:rsidP="00450EFB">
      <w:pPr>
        <w:pStyle w:val="a3"/>
        <w:rPr>
          <w:rFonts w:ascii="Times New Roman" w:hAnsi="Times New Roman" w:cs="Times New Roman"/>
          <w:sz w:val="22"/>
          <w:szCs w:val="22"/>
        </w:rPr>
      </w:pPr>
      <w:r w:rsidRPr="00450EFB">
        <w:rPr>
          <w:rFonts w:ascii="Times New Roman" w:hAnsi="Times New Roman" w:cs="Times New Roman"/>
          <w:sz w:val="22"/>
          <w:szCs w:val="22"/>
        </w:rPr>
        <w:t>дальнейшие войны за их освобождение, что тяжелым бременем ложилось на всю страну. Смутное время еще более усилило отсталость России по сравнению с европейскими странами.Россия вышла из "Смуты" крайне истощенной, с огромными людскими потерями. По некоторым данным погибло до трети населения. Преодоление хозяйственной разрухи окажется возможным лишь на путях укрепления крепостничества. Резко ухудшилось международное положение страны. Россия оказалась в политической изоляции, ослаб ее военный потенциал, долгое время практически беззащитными оставались южные рубежи. В стране усилились антизападнические настроения, что усугубило ее культурную, а, в итоге, и цивилизационную замкнутость. Народ сумел отстоять независимость, но в результате его победы в России возродилось самодержавие и крепостное право. Однако, вероятнее всего, иного пути спасения и сохранения российской цивилизации в тех экстремальных условиях и не существовало.</w:t>
      </w:r>
    </w:p>
    <w:p w:rsidR="00450EFB" w:rsidRPr="00206D36" w:rsidRDefault="00450EFB" w:rsidP="00450EFB">
      <w:pPr>
        <w:spacing w:after="0" w:line="240" w:lineRule="auto"/>
        <w:ind w:right="-284"/>
        <w:rPr>
          <w:rFonts w:ascii="Times New Roman" w:hAnsi="Times New Roman" w:cs="Times New Roman"/>
        </w:rPr>
      </w:pPr>
    </w:p>
    <w:p w:rsidR="00206D36" w:rsidRPr="00206D36" w:rsidRDefault="00206D36" w:rsidP="00450EFB">
      <w:pPr>
        <w:spacing w:after="0" w:line="240" w:lineRule="auto"/>
        <w:ind w:right="-284"/>
        <w:rPr>
          <w:rFonts w:ascii="Times New Roman" w:hAnsi="Times New Roman" w:cs="Times New Roman"/>
          <w:b/>
          <w:sz w:val="28"/>
          <w:szCs w:val="28"/>
        </w:rPr>
      </w:pPr>
    </w:p>
    <w:p w:rsidR="00206D36" w:rsidRDefault="00206D36" w:rsidP="00450EFB">
      <w:pPr>
        <w:spacing w:after="0" w:line="240" w:lineRule="auto"/>
        <w:ind w:right="-284"/>
        <w:rPr>
          <w:rFonts w:ascii="Times New Roman" w:hAnsi="Times New Roman" w:cs="Times New Roman"/>
          <w:b/>
          <w:sz w:val="28"/>
          <w:szCs w:val="28"/>
        </w:rPr>
      </w:pPr>
      <w:r w:rsidRPr="00206D36">
        <w:rPr>
          <w:rFonts w:ascii="Times New Roman" w:hAnsi="Times New Roman" w:cs="Times New Roman"/>
          <w:b/>
          <w:sz w:val="28"/>
          <w:szCs w:val="28"/>
        </w:rPr>
        <w:t>12сословно-представительская монархия и зарождение абсолютизма.</w:t>
      </w:r>
    </w:p>
    <w:p w:rsidR="00206D36" w:rsidRPr="00206D36" w:rsidRDefault="00206D36" w:rsidP="00206D36">
      <w:pPr>
        <w:spacing w:after="0" w:line="240" w:lineRule="auto"/>
        <w:ind w:right="-284"/>
        <w:rPr>
          <w:rFonts w:ascii="Times New Roman" w:hAnsi="Times New Roman" w:cs="Times New Roman"/>
        </w:rPr>
      </w:pPr>
      <w:r w:rsidRPr="00206D36">
        <w:rPr>
          <w:rFonts w:ascii="Times New Roman" w:hAnsi="Times New Roman" w:cs="Times New Roman" w:hint="cs"/>
        </w:rPr>
        <w:lastRenderedPageBreak/>
        <w:t>Сословно</w:t>
      </w:r>
      <w:r w:rsidRPr="00206D36">
        <w:rPr>
          <w:rFonts w:ascii="Times New Roman" w:hAnsi="Times New Roman" w:cs="Times New Roman"/>
        </w:rPr>
        <w:t>-</w:t>
      </w:r>
      <w:r w:rsidRPr="00206D36">
        <w:rPr>
          <w:rFonts w:ascii="Times New Roman" w:hAnsi="Times New Roman" w:cs="Times New Roman" w:hint="cs"/>
        </w:rPr>
        <w:t>представительная</w:t>
      </w:r>
      <w:r w:rsidRPr="00206D36">
        <w:rPr>
          <w:rFonts w:ascii="Times New Roman" w:hAnsi="Times New Roman" w:cs="Times New Roman"/>
        </w:rPr>
        <w:t xml:space="preserve"> </w:t>
      </w:r>
      <w:r w:rsidRPr="00206D36">
        <w:rPr>
          <w:rFonts w:ascii="Times New Roman" w:hAnsi="Times New Roman" w:cs="Times New Roman" w:hint="cs"/>
        </w:rPr>
        <w:t>монархия</w:t>
      </w:r>
      <w:r w:rsidRPr="00206D36">
        <w:rPr>
          <w:rFonts w:ascii="Times New Roman" w:hAnsi="Times New Roman" w:cs="Times New Roman"/>
        </w:rPr>
        <w:t xml:space="preserve"> - </w:t>
      </w:r>
      <w:r w:rsidRPr="00206D36">
        <w:rPr>
          <w:rFonts w:ascii="Times New Roman" w:hAnsi="Times New Roman" w:cs="Times New Roman" w:hint="cs"/>
        </w:rPr>
        <w:t>это</w:t>
      </w:r>
      <w:r w:rsidRPr="00206D36">
        <w:rPr>
          <w:rFonts w:ascii="Times New Roman" w:hAnsi="Times New Roman" w:cs="Times New Roman"/>
        </w:rPr>
        <w:t xml:space="preserve"> </w:t>
      </w:r>
      <w:r w:rsidRPr="00206D36">
        <w:rPr>
          <w:rFonts w:ascii="Times New Roman" w:hAnsi="Times New Roman" w:cs="Times New Roman" w:hint="cs"/>
        </w:rPr>
        <w:t>такой</w:t>
      </w:r>
      <w:r w:rsidRPr="00206D36">
        <w:rPr>
          <w:rFonts w:ascii="Times New Roman" w:hAnsi="Times New Roman" w:cs="Times New Roman"/>
        </w:rPr>
        <w:t xml:space="preserve"> </w:t>
      </w:r>
      <w:r w:rsidRPr="00206D36">
        <w:rPr>
          <w:rFonts w:ascii="Times New Roman" w:hAnsi="Times New Roman" w:cs="Times New Roman" w:hint="cs"/>
        </w:rPr>
        <w:t>тип</w:t>
      </w:r>
      <w:r w:rsidRPr="00206D36">
        <w:rPr>
          <w:rFonts w:ascii="Times New Roman" w:hAnsi="Times New Roman" w:cs="Times New Roman"/>
        </w:rPr>
        <w:t xml:space="preserve"> </w:t>
      </w:r>
      <w:r w:rsidRPr="00206D36">
        <w:rPr>
          <w:rFonts w:ascii="Times New Roman" w:hAnsi="Times New Roman" w:cs="Times New Roman" w:hint="cs"/>
        </w:rPr>
        <w:t>власти</w:t>
      </w:r>
      <w:r w:rsidRPr="00206D36">
        <w:rPr>
          <w:rFonts w:ascii="Times New Roman" w:hAnsi="Times New Roman" w:cs="Times New Roman"/>
        </w:rPr>
        <w:t xml:space="preserve">, </w:t>
      </w:r>
      <w:r w:rsidRPr="00206D36">
        <w:rPr>
          <w:rFonts w:ascii="Times New Roman" w:hAnsi="Times New Roman" w:cs="Times New Roman" w:hint="cs"/>
        </w:rPr>
        <w:t>где</w:t>
      </w:r>
      <w:r w:rsidRPr="00206D36">
        <w:rPr>
          <w:rFonts w:ascii="Times New Roman" w:hAnsi="Times New Roman" w:cs="Times New Roman"/>
        </w:rPr>
        <w:t xml:space="preserve"> </w:t>
      </w:r>
      <w:r w:rsidRPr="00206D36">
        <w:rPr>
          <w:rFonts w:ascii="Times New Roman" w:hAnsi="Times New Roman" w:cs="Times New Roman" w:hint="cs"/>
        </w:rPr>
        <w:t>монарх</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руководстве</w:t>
      </w:r>
      <w:r w:rsidRPr="00206D36">
        <w:rPr>
          <w:rFonts w:ascii="Times New Roman" w:hAnsi="Times New Roman" w:cs="Times New Roman"/>
        </w:rPr>
        <w:t xml:space="preserve"> </w:t>
      </w:r>
      <w:r w:rsidRPr="00206D36">
        <w:rPr>
          <w:rFonts w:ascii="Times New Roman" w:hAnsi="Times New Roman" w:cs="Times New Roman" w:hint="cs"/>
        </w:rPr>
        <w:t>страной</w:t>
      </w:r>
      <w:r w:rsidRPr="00206D36">
        <w:rPr>
          <w:rFonts w:ascii="Times New Roman" w:hAnsi="Times New Roman" w:cs="Times New Roman"/>
        </w:rPr>
        <w:t xml:space="preserve"> </w:t>
      </w:r>
      <w:r w:rsidRPr="00206D36">
        <w:rPr>
          <w:rFonts w:ascii="Times New Roman" w:hAnsi="Times New Roman" w:cs="Times New Roman" w:hint="cs"/>
        </w:rPr>
        <w:t>опирается</w:t>
      </w:r>
      <w:r w:rsidRPr="00206D36">
        <w:rPr>
          <w:rFonts w:ascii="Times New Roman" w:hAnsi="Times New Roman" w:cs="Times New Roman"/>
        </w:rPr>
        <w:t xml:space="preserve">, </w:t>
      </w:r>
      <w:r w:rsidRPr="00206D36">
        <w:rPr>
          <w:rFonts w:ascii="Times New Roman" w:hAnsi="Times New Roman" w:cs="Times New Roman" w:hint="cs"/>
        </w:rPr>
        <w:t>прежде</w:t>
      </w:r>
      <w:r w:rsidRPr="00206D36">
        <w:rPr>
          <w:rFonts w:ascii="Times New Roman" w:hAnsi="Times New Roman" w:cs="Times New Roman"/>
        </w:rPr>
        <w:t xml:space="preserve"> </w:t>
      </w:r>
      <w:r w:rsidRPr="00206D36">
        <w:rPr>
          <w:rFonts w:ascii="Times New Roman" w:hAnsi="Times New Roman" w:cs="Times New Roman" w:hint="cs"/>
        </w:rPr>
        <w:t>всего</w:t>
      </w:r>
      <w:r w:rsidRPr="00206D36">
        <w:rPr>
          <w:rFonts w:ascii="Times New Roman" w:hAnsi="Times New Roman" w:cs="Times New Roman"/>
        </w:rPr>
        <w:t xml:space="preserve">, </w:t>
      </w:r>
      <w:r w:rsidRPr="00206D36">
        <w:rPr>
          <w:rFonts w:ascii="Times New Roman" w:hAnsi="Times New Roman" w:cs="Times New Roman" w:hint="cs"/>
        </w:rPr>
        <w:t>на</w:t>
      </w:r>
      <w:r w:rsidRPr="00206D36">
        <w:rPr>
          <w:rFonts w:ascii="Times New Roman" w:hAnsi="Times New Roman" w:cs="Times New Roman"/>
        </w:rPr>
        <w:t xml:space="preserve"> </w:t>
      </w:r>
      <w:r w:rsidRPr="00206D36">
        <w:rPr>
          <w:rFonts w:ascii="Times New Roman" w:hAnsi="Times New Roman" w:cs="Times New Roman" w:hint="cs"/>
        </w:rPr>
        <w:t>сословно</w:t>
      </w:r>
      <w:r w:rsidRPr="00206D36">
        <w:rPr>
          <w:rFonts w:ascii="Times New Roman" w:hAnsi="Times New Roman" w:cs="Times New Roman"/>
        </w:rPr>
        <w:t>-</w:t>
      </w:r>
      <w:r w:rsidRPr="00206D36">
        <w:rPr>
          <w:rFonts w:ascii="Times New Roman" w:hAnsi="Times New Roman" w:cs="Times New Roman" w:hint="cs"/>
        </w:rPr>
        <w:t>представительные</w:t>
      </w:r>
      <w:r w:rsidRPr="00206D36">
        <w:rPr>
          <w:rFonts w:ascii="Times New Roman" w:hAnsi="Times New Roman" w:cs="Times New Roman"/>
        </w:rPr>
        <w:t xml:space="preserve"> </w:t>
      </w:r>
      <w:r w:rsidRPr="00206D36">
        <w:rPr>
          <w:rFonts w:ascii="Times New Roman" w:hAnsi="Times New Roman" w:cs="Times New Roman" w:hint="cs"/>
        </w:rPr>
        <w:t>учреждения</w:t>
      </w:r>
      <w:r w:rsidRPr="00206D36">
        <w:rPr>
          <w:rFonts w:ascii="Times New Roman" w:hAnsi="Times New Roman" w:cs="Times New Roman"/>
        </w:rPr>
        <w:t xml:space="preserve">, </w:t>
      </w:r>
      <w:r w:rsidRPr="00206D36">
        <w:rPr>
          <w:rFonts w:ascii="Times New Roman" w:hAnsi="Times New Roman" w:cs="Times New Roman" w:hint="cs"/>
        </w:rPr>
        <w:t>существующие</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вертикали</w:t>
      </w:r>
      <w:r w:rsidRPr="00206D36">
        <w:rPr>
          <w:rFonts w:ascii="Times New Roman" w:hAnsi="Times New Roman" w:cs="Times New Roman"/>
        </w:rPr>
        <w:t xml:space="preserve"> </w:t>
      </w:r>
      <w:r w:rsidRPr="00206D36">
        <w:rPr>
          <w:rFonts w:ascii="Times New Roman" w:hAnsi="Times New Roman" w:cs="Times New Roman" w:hint="cs"/>
        </w:rPr>
        <w:t>центральной</w:t>
      </w:r>
      <w:r w:rsidRPr="00206D36">
        <w:rPr>
          <w:rFonts w:ascii="Times New Roman" w:hAnsi="Times New Roman" w:cs="Times New Roman"/>
        </w:rPr>
        <w:t xml:space="preserve"> </w:t>
      </w:r>
      <w:r w:rsidRPr="00206D36">
        <w:rPr>
          <w:rFonts w:ascii="Times New Roman" w:hAnsi="Times New Roman" w:cs="Times New Roman" w:hint="cs"/>
        </w:rPr>
        <w:t>власти</w:t>
      </w:r>
      <w:r w:rsidRPr="00206D36">
        <w:rPr>
          <w:rFonts w:ascii="Times New Roman" w:hAnsi="Times New Roman" w:cs="Times New Roman"/>
        </w:rPr>
        <w:t xml:space="preserve">. </w:t>
      </w:r>
      <w:r w:rsidRPr="00206D36">
        <w:rPr>
          <w:rFonts w:ascii="Times New Roman" w:hAnsi="Times New Roman" w:cs="Times New Roman" w:hint="cs"/>
        </w:rPr>
        <w:t>Эти</w:t>
      </w:r>
      <w:r w:rsidRPr="00206D36">
        <w:rPr>
          <w:rFonts w:ascii="Times New Roman" w:hAnsi="Times New Roman" w:cs="Times New Roman"/>
        </w:rPr>
        <w:t xml:space="preserve"> </w:t>
      </w:r>
      <w:r w:rsidRPr="00206D36">
        <w:rPr>
          <w:rFonts w:ascii="Times New Roman" w:hAnsi="Times New Roman" w:cs="Times New Roman" w:hint="cs"/>
        </w:rPr>
        <w:t>представительные</w:t>
      </w:r>
      <w:r w:rsidRPr="00206D36">
        <w:rPr>
          <w:rFonts w:ascii="Times New Roman" w:hAnsi="Times New Roman" w:cs="Times New Roman"/>
        </w:rPr>
        <w:t xml:space="preserve"> </w:t>
      </w:r>
      <w:r w:rsidRPr="00206D36">
        <w:rPr>
          <w:rFonts w:ascii="Times New Roman" w:hAnsi="Times New Roman" w:cs="Times New Roman" w:hint="cs"/>
        </w:rPr>
        <w:t>учреждения</w:t>
      </w:r>
      <w:r w:rsidRPr="00206D36">
        <w:rPr>
          <w:rFonts w:ascii="Times New Roman" w:hAnsi="Times New Roman" w:cs="Times New Roman"/>
        </w:rPr>
        <w:t xml:space="preserve"> </w:t>
      </w:r>
      <w:r w:rsidRPr="00206D36">
        <w:rPr>
          <w:rFonts w:ascii="Times New Roman" w:hAnsi="Times New Roman" w:cs="Times New Roman" w:hint="cs"/>
        </w:rPr>
        <w:t>выражают</w:t>
      </w:r>
      <w:r w:rsidRPr="00206D36">
        <w:rPr>
          <w:rFonts w:ascii="Times New Roman" w:hAnsi="Times New Roman" w:cs="Times New Roman"/>
        </w:rPr>
        <w:t xml:space="preserve"> </w:t>
      </w:r>
      <w:r w:rsidRPr="00206D36">
        <w:rPr>
          <w:rFonts w:ascii="Times New Roman" w:hAnsi="Times New Roman" w:cs="Times New Roman" w:hint="cs"/>
        </w:rPr>
        <w:t>интересы</w:t>
      </w:r>
      <w:r w:rsidRPr="00206D36">
        <w:rPr>
          <w:rFonts w:ascii="Times New Roman" w:hAnsi="Times New Roman" w:cs="Times New Roman"/>
        </w:rPr>
        <w:t xml:space="preserve"> </w:t>
      </w:r>
      <w:r w:rsidRPr="00206D36">
        <w:rPr>
          <w:rFonts w:ascii="Times New Roman" w:hAnsi="Times New Roman" w:cs="Times New Roman" w:hint="cs"/>
        </w:rPr>
        <w:t>всех</w:t>
      </w:r>
      <w:r w:rsidRPr="00206D36">
        <w:rPr>
          <w:rFonts w:ascii="Times New Roman" w:hAnsi="Times New Roman" w:cs="Times New Roman"/>
        </w:rPr>
        <w:t xml:space="preserve"> </w:t>
      </w:r>
      <w:r w:rsidRPr="00206D36">
        <w:rPr>
          <w:rFonts w:ascii="Times New Roman" w:hAnsi="Times New Roman" w:cs="Times New Roman" w:hint="cs"/>
        </w:rPr>
        <w:t>свободных</w:t>
      </w:r>
      <w:r w:rsidRPr="00206D36">
        <w:rPr>
          <w:rFonts w:ascii="Times New Roman" w:hAnsi="Times New Roman" w:cs="Times New Roman"/>
        </w:rPr>
        <w:t xml:space="preserve"> </w:t>
      </w:r>
      <w:r w:rsidRPr="00206D36">
        <w:rPr>
          <w:rFonts w:ascii="Times New Roman" w:hAnsi="Times New Roman" w:cs="Times New Roman" w:hint="cs"/>
        </w:rPr>
        <w:t>сословий</w:t>
      </w:r>
      <w:r w:rsidRPr="00206D36">
        <w:rPr>
          <w:rFonts w:ascii="Times New Roman" w:hAnsi="Times New Roman" w:cs="Times New Roman"/>
        </w:rPr>
        <w:t xml:space="preserve"> </w:t>
      </w:r>
      <w:r w:rsidRPr="00206D36">
        <w:rPr>
          <w:rFonts w:ascii="Times New Roman" w:hAnsi="Times New Roman" w:cs="Times New Roman" w:hint="cs"/>
        </w:rPr>
        <w:t>общества</w:t>
      </w:r>
      <w:r w:rsidRPr="00206D36">
        <w:rPr>
          <w:rFonts w:ascii="Times New Roman" w:hAnsi="Times New Roman" w:cs="Times New Roman"/>
        </w:rPr>
        <w:t xml:space="preserve">. </w:t>
      </w:r>
      <w:r w:rsidRPr="00206D36">
        <w:rPr>
          <w:rFonts w:ascii="Times New Roman" w:hAnsi="Times New Roman" w:cs="Times New Roman" w:hint="cs"/>
        </w:rPr>
        <w:t>Сословно</w:t>
      </w:r>
      <w:r w:rsidRPr="00206D36">
        <w:rPr>
          <w:rFonts w:ascii="Times New Roman" w:hAnsi="Times New Roman" w:cs="Times New Roman"/>
        </w:rPr>
        <w:t>-</w:t>
      </w:r>
      <w:r w:rsidRPr="00206D36">
        <w:rPr>
          <w:rFonts w:ascii="Times New Roman" w:hAnsi="Times New Roman" w:cs="Times New Roman" w:hint="cs"/>
        </w:rPr>
        <w:t>представительная</w:t>
      </w:r>
      <w:r w:rsidRPr="00206D36">
        <w:rPr>
          <w:rFonts w:ascii="Times New Roman" w:hAnsi="Times New Roman" w:cs="Times New Roman"/>
        </w:rPr>
        <w:t xml:space="preserve"> </w:t>
      </w:r>
      <w:r w:rsidRPr="00206D36">
        <w:rPr>
          <w:rFonts w:ascii="Times New Roman" w:hAnsi="Times New Roman" w:cs="Times New Roman" w:hint="cs"/>
        </w:rPr>
        <w:t>монархия</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России</w:t>
      </w:r>
      <w:r w:rsidRPr="00206D36">
        <w:rPr>
          <w:rFonts w:ascii="Times New Roman" w:hAnsi="Times New Roman" w:cs="Times New Roman"/>
        </w:rPr>
        <w:t xml:space="preserve"> </w:t>
      </w:r>
      <w:r w:rsidRPr="00206D36">
        <w:rPr>
          <w:rFonts w:ascii="Times New Roman" w:hAnsi="Times New Roman" w:cs="Times New Roman" w:hint="cs"/>
        </w:rPr>
        <w:t>стала</w:t>
      </w:r>
      <w:r w:rsidRPr="00206D36">
        <w:rPr>
          <w:rFonts w:ascii="Times New Roman" w:hAnsi="Times New Roman" w:cs="Times New Roman"/>
        </w:rPr>
        <w:t xml:space="preserve"> </w:t>
      </w:r>
      <w:r w:rsidRPr="00206D36">
        <w:rPr>
          <w:rFonts w:ascii="Times New Roman" w:hAnsi="Times New Roman" w:cs="Times New Roman" w:hint="cs"/>
        </w:rPr>
        <w:t>складываться</w:t>
      </w:r>
      <w:r w:rsidRPr="00206D36">
        <w:rPr>
          <w:rFonts w:ascii="Times New Roman" w:hAnsi="Times New Roman" w:cs="Times New Roman"/>
        </w:rPr>
        <w:t xml:space="preserve"> </w:t>
      </w:r>
      <w:r w:rsidRPr="00206D36">
        <w:rPr>
          <w:rFonts w:ascii="Times New Roman" w:hAnsi="Times New Roman" w:cs="Times New Roman" w:hint="cs"/>
        </w:rPr>
        <w:t>уже</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XV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период</w:t>
      </w:r>
      <w:r w:rsidRPr="00206D36">
        <w:rPr>
          <w:rFonts w:ascii="Times New Roman" w:hAnsi="Times New Roman" w:cs="Times New Roman"/>
        </w:rPr>
        <w:t xml:space="preserve"> </w:t>
      </w:r>
      <w:r w:rsidRPr="00206D36">
        <w:rPr>
          <w:rFonts w:ascii="Times New Roman" w:hAnsi="Times New Roman" w:cs="Times New Roman" w:hint="cs"/>
        </w:rPr>
        <w:t>завершения</w:t>
      </w:r>
      <w:r w:rsidRPr="00206D36">
        <w:rPr>
          <w:rFonts w:ascii="Times New Roman" w:hAnsi="Times New Roman" w:cs="Times New Roman"/>
        </w:rPr>
        <w:t xml:space="preserve"> </w:t>
      </w:r>
      <w:r w:rsidRPr="00206D36">
        <w:rPr>
          <w:rFonts w:ascii="Times New Roman" w:hAnsi="Times New Roman" w:cs="Times New Roman" w:hint="cs"/>
        </w:rPr>
        <w:t>политического</w:t>
      </w:r>
      <w:r w:rsidRPr="00206D36">
        <w:rPr>
          <w:rFonts w:ascii="Times New Roman" w:hAnsi="Times New Roman" w:cs="Times New Roman"/>
        </w:rPr>
        <w:t xml:space="preserve"> </w:t>
      </w:r>
      <w:r w:rsidRPr="00206D36">
        <w:rPr>
          <w:rFonts w:ascii="Times New Roman" w:hAnsi="Times New Roman" w:cs="Times New Roman" w:hint="cs"/>
        </w:rPr>
        <w:t>процесса</w:t>
      </w:r>
      <w:r w:rsidRPr="00206D36">
        <w:rPr>
          <w:rFonts w:ascii="Times New Roman" w:hAnsi="Times New Roman" w:cs="Times New Roman"/>
        </w:rPr>
        <w:t xml:space="preserve"> </w:t>
      </w:r>
      <w:r w:rsidRPr="00206D36">
        <w:rPr>
          <w:rFonts w:ascii="Times New Roman" w:hAnsi="Times New Roman" w:cs="Times New Roman" w:hint="cs"/>
        </w:rPr>
        <w:t>объединения</w:t>
      </w:r>
      <w:r w:rsidRPr="00206D36">
        <w:rPr>
          <w:rFonts w:ascii="Times New Roman" w:hAnsi="Times New Roman" w:cs="Times New Roman"/>
        </w:rPr>
        <w:t xml:space="preserve"> </w:t>
      </w:r>
      <w:r w:rsidRPr="00206D36">
        <w:rPr>
          <w:rFonts w:ascii="Times New Roman" w:hAnsi="Times New Roman" w:cs="Times New Roman" w:hint="cs"/>
        </w:rPr>
        <w:t>Руси</w:t>
      </w:r>
      <w:r w:rsidRPr="00206D36">
        <w:rPr>
          <w:rFonts w:ascii="Times New Roman" w:hAnsi="Times New Roman" w:cs="Times New Roman"/>
        </w:rPr>
        <w:t xml:space="preserve">. </w:t>
      </w:r>
      <w:r w:rsidRPr="00206D36">
        <w:rPr>
          <w:rFonts w:ascii="Times New Roman" w:hAnsi="Times New Roman" w:cs="Times New Roman" w:hint="cs"/>
        </w:rPr>
        <w:t>Тогда</w:t>
      </w:r>
      <w:r w:rsidRPr="00206D36">
        <w:rPr>
          <w:rFonts w:ascii="Times New Roman" w:hAnsi="Times New Roman" w:cs="Times New Roman"/>
        </w:rPr>
        <w:t xml:space="preserve"> </w:t>
      </w:r>
      <w:r w:rsidRPr="00206D36">
        <w:rPr>
          <w:rFonts w:ascii="Times New Roman" w:hAnsi="Times New Roman" w:cs="Times New Roman" w:hint="cs"/>
        </w:rPr>
        <w:t>при</w:t>
      </w:r>
      <w:r w:rsidRPr="00206D36">
        <w:rPr>
          <w:rFonts w:ascii="Times New Roman" w:hAnsi="Times New Roman" w:cs="Times New Roman"/>
        </w:rPr>
        <w:t xml:space="preserve"> </w:t>
      </w:r>
      <w:r w:rsidRPr="00206D36">
        <w:rPr>
          <w:rFonts w:ascii="Times New Roman" w:hAnsi="Times New Roman" w:cs="Times New Roman" w:hint="cs"/>
        </w:rPr>
        <w:t>государе</w:t>
      </w:r>
      <w:r w:rsidRPr="00206D36">
        <w:rPr>
          <w:rFonts w:ascii="Times New Roman" w:hAnsi="Times New Roman" w:cs="Times New Roman"/>
        </w:rPr>
        <w:t xml:space="preserve"> </w:t>
      </w:r>
      <w:r w:rsidRPr="00206D36">
        <w:rPr>
          <w:rFonts w:ascii="Times New Roman" w:hAnsi="Times New Roman" w:cs="Times New Roman" w:hint="cs"/>
        </w:rPr>
        <w:t>всея</w:t>
      </w:r>
      <w:r w:rsidRPr="00206D36">
        <w:rPr>
          <w:rFonts w:ascii="Times New Roman" w:hAnsi="Times New Roman" w:cs="Times New Roman"/>
        </w:rPr>
        <w:t xml:space="preserve"> </w:t>
      </w:r>
      <w:r w:rsidRPr="00206D36">
        <w:rPr>
          <w:rFonts w:ascii="Times New Roman" w:hAnsi="Times New Roman" w:cs="Times New Roman" w:hint="cs"/>
        </w:rPr>
        <w:t>Руси</w:t>
      </w:r>
      <w:r w:rsidRPr="00206D36">
        <w:rPr>
          <w:rFonts w:ascii="Times New Roman" w:hAnsi="Times New Roman" w:cs="Times New Roman"/>
        </w:rPr>
        <w:t xml:space="preserve"> </w:t>
      </w:r>
      <w:r w:rsidRPr="00206D36">
        <w:rPr>
          <w:rFonts w:ascii="Times New Roman" w:hAnsi="Times New Roman" w:cs="Times New Roman" w:hint="cs"/>
        </w:rPr>
        <w:t>Иване</w:t>
      </w:r>
      <w:r w:rsidRPr="00206D36">
        <w:rPr>
          <w:rFonts w:ascii="Times New Roman" w:hAnsi="Times New Roman" w:cs="Times New Roman"/>
        </w:rPr>
        <w:t xml:space="preserve"> III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системе</w:t>
      </w:r>
      <w:r w:rsidRPr="00206D36">
        <w:rPr>
          <w:rFonts w:ascii="Times New Roman" w:hAnsi="Times New Roman" w:cs="Times New Roman"/>
        </w:rPr>
        <w:t xml:space="preserve"> </w:t>
      </w:r>
      <w:r w:rsidRPr="00206D36">
        <w:rPr>
          <w:rFonts w:ascii="Times New Roman" w:hAnsi="Times New Roman" w:cs="Times New Roman" w:hint="cs"/>
        </w:rPr>
        <w:t>верховной</w:t>
      </w:r>
      <w:r w:rsidRPr="00206D36">
        <w:rPr>
          <w:rFonts w:ascii="Times New Roman" w:hAnsi="Times New Roman" w:cs="Times New Roman"/>
        </w:rPr>
        <w:t xml:space="preserve"> </w:t>
      </w:r>
      <w:r w:rsidRPr="00206D36">
        <w:rPr>
          <w:rFonts w:ascii="Times New Roman" w:hAnsi="Times New Roman" w:cs="Times New Roman" w:hint="cs"/>
        </w:rPr>
        <w:t>власти</w:t>
      </w:r>
      <w:r w:rsidRPr="00206D36">
        <w:rPr>
          <w:rFonts w:ascii="Times New Roman" w:hAnsi="Times New Roman" w:cs="Times New Roman"/>
        </w:rPr>
        <w:t xml:space="preserve"> </w:t>
      </w:r>
      <w:r w:rsidRPr="00206D36">
        <w:rPr>
          <w:rFonts w:ascii="Times New Roman" w:hAnsi="Times New Roman" w:cs="Times New Roman" w:hint="cs"/>
        </w:rPr>
        <w:t>действовала</w:t>
      </w:r>
      <w:r w:rsidRPr="00206D36">
        <w:rPr>
          <w:rFonts w:ascii="Times New Roman" w:hAnsi="Times New Roman" w:cs="Times New Roman"/>
        </w:rPr>
        <w:t xml:space="preserve"> </w:t>
      </w:r>
      <w:r w:rsidRPr="00206D36">
        <w:rPr>
          <w:rFonts w:ascii="Times New Roman" w:hAnsi="Times New Roman" w:cs="Times New Roman" w:hint="cs"/>
        </w:rPr>
        <w:t>Боярская</w:t>
      </w:r>
      <w:r w:rsidRPr="00206D36">
        <w:rPr>
          <w:rFonts w:ascii="Times New Roman" w:hAnsi="Times New Roman" w:cs="Times New Roman"/>
        </w:rPr>
        <w:t xml:space="preserve"> </w:t>
      </w:r>
      <w:r w:rsidRPr="00206D36">
        <w:rPr>
          <w:rFonts w:ascii="Times New Roman" w:hAnsi="Times New Roman" w:cs="Times New Roman" w:hint="cs"/>
        </w:rPr>
        <w:t>Дума</w:t>
      </w:r>
      <w:r w:rsidRPr="00206D36">
        <w:rPr>
          <w:rFonts w:ascii="Times New Roman" w:hAnsi="Times New Roman" w:cs="Times New Roman"/>
        </w:rPr>
        <w:t xml:space="preserve"> </w:t>
      </w:r>
      <w:r w:rsidRPr="00206D36">
        <w:rPr>
          <w:rFonts w:ascii="Times New Roman" w:hAnsi="Times New Roman" w:cs="Times New Roman" w:hint="cs"/>
        </w:rPr>
        <w:t>как</w:t>
      </w:r>
      <w:r w:rsidRPr="00206D36">
        <w:rPr>
          <w:rFonts w:ascii="Times New Roman" w:hAnsi="Times New Roman" w:cs="Times New Roman"/>
        </w:rPr>
        <w:t xml:space="preserve"> </w:t>
      </w:r>
      <w:r w:rsidRPr="00206D36">
        <w:rPr>
          <w:rFonts w:ascii="Times New Roman" w:hAnsi="Times New Roman" w:cs="Times New Roman" w:hint="cs"/>
        </w:rPr>
        <w:t>постоянный</w:t>
      </w:r>
      <w:r w:rsidRPr="00206D36">
        <w:rPr>
          <w:rFonts w:ascii="Times New Roman" w:hAnsi="Times New Roman" w:cs="Times New Roman"/>
        </w:rPr>
        <w:t xml:space="preserve"> </w:t>
      </w:r>
      <w:r w:rsidRPr="00206D36">
        <w:rPr>
          <w:rFonts w:ascii="Times New Roman" w:hAnsi="Times New Roman" w:cs="Times New Roman" w:hint="cs"/>
        </w:rPr>
        <w:t>совещательный</w:t>
      </w:r>
      <w:r w:rsidRPr="00206D36">
        <w:rPr>
          <w:rFonts w:ascii="Times New Roman" w:hAnsi="Times New Roman" w:cs="Times New Roman"/>
        </w:rPr>
        <w:t xml:space="preserve"> </w:t>
      </w:r>
      <w:r w:rsidRPr="00206D36">
        <w:rPr>
          <w:rFonts w:ascii="Times New Roman" w:hAnsi="Times New Roman" w:cs="Times New Roman" w:hint="cs"/>
        </w:rPr>
        <w:t>орган</w:t>
      </w:r>
      <w:r w:rsidRPr="00206D36">
        <w:rPr>
          <w:rFonts w:ascii="Times New Roman" w:hAnsi="Times New Roman" w:cs="Times New Roman"/>
        </w:rPr>
        <w:t xml:space="preserve">. </w:t>
      </w:r>
    </w:p>
    <w:p w:rsidR="00206D36" w:rsidRPr="00206D36" w:rsidRDefault="00206D36" w:rsidP="00206D36">
      <w:pPr>
        <w:spacing w:after="0" w:line="240" w:lineRule="auto"/>
        <w:ind w:right="-284"/>
        <w:rPr>
          <w:rFonts w:ascii="Times New Roman" w:hAnsi="Times New Roman" w:cs="Times New Roman"/>
        </w:rPr>
      </w:pPr>
      <w:r w:rsidRPr="00206D36">
        <w:rPr>
          <w:rFonts w:ascii="Times New Roman" w:hAnsi="Times New Roman" w:cs="Times New Roman"/>
        </w:rPr>
        <w:t xml:space="preserve"> </w:t>
      </w:r>
      <w:r w:rsidRPr="00206D36">
        <w:rPr>
          <w:rFonts w:ascii="Times New Roman" w:hAnsi="Times New Roman" w:cs="Times New Roman" w:hint="cs"/>
        </w:rPr>
        <w:t>Боярская</w:t>
      </w:r>
      <w:r w:rsidRPr="00206D36">
        <w:rPr>
          <w:rFonts w:ascii="Times New Roman" w:hAnsi="Times New Roman" w:cs="Times New Roman"/>
        </w:rPr>
        <w:t xml:space="preserve"> </w:t>
      </w:r>
      <w:r w:rsidRPr="00206D36">
        <w:rPr>
          <w:rFonts w:ascii="Times New Roman" w:hAnsi="Times New Roman" w:cs="Times New Roman" w:hint="cs"/>
        </w:rPr>
        <w:t>Дума</w:t>
      </w:r>
      <w:r w:rsidRPr="00206D36">
        <w:rPr>
          <w:rFonts w:ascii="Times New Roman" w:hAnsi="Times New Roman" w:cs="Times New Roman"/>
        </w:rPr>
        <w:t xml:space="preserve"> </w:t>
      </w:r>
      <w:r w:rsidRPr="00206D36">
        <w:rPr>
          <w:rFonts w:ascii="Times New Roman" w:hAnsi="Times New Roman" w:cs="Times New Roman" w:hint="cs"/>
        </w:rPr>
        <w:t>представляла</w:t>
      </w:r>
      <w:r w:rsidRPr="00206D36">
        <w:rPr>
          <w:rFonts w:ascii="Times New Roman" w:hAnsi="Times New Roman" w:cs="Times New Roman"/>
        </w:rPr>
        <w:t xml:space="preserve"> </w:t>
      </w:r>
      <w:r w:rsidRPr="00206D36">
        <w:rPr>
          <w:rFonts w:ascii="Times New Roman" w:hAnsi="Times New Roman" w:cs="Times New Roman" w:hint="cs"/>
        </w:rPr>
        <w:t>и</w:t>
      </w:r>
      <w:r w:rsidRPr="00206D36">
        <w:rPr>
          <w:rFonts w:ascii="Times New Roman" w:hAnsi="Times New Roman" w:cs="Times New Roman"/>
        </w:rPr>
        <w:t xml:space="preserve"> </w:t>
      </w:r>
      <w:r w:rsidRPr="00206D36">
        <w:rPr>
          <w:rFonts w:ascii="Times New Roman" w:hAnsi="Times New Roman" w:cs="Times New Roman" w:hint="cs"/>
        </w:rPr>
        <w:t>выражала</w:t>
      </w:r>
      <w:r w:rsidRPr="00206D36">
        <w:rPr>
          <w:rFonts w:ascii="Times New Roman" w:hAnsi="Times New Roman" w:cs="Times New Roman"/>
        </w:rPr>
        <w:t xml:space="preserve"> </w:t>
      </w:r>
      <w:r w:rsidRPr="00206D36">
        <w:rPr>
          <w:rFonts w:ascii="Times New Roman" w:hAnsi="Times New Roman" w:cs="Times New Roman" w:hint="cs"/>
        </w:rPr>
        <w:t>интересы</w:t>
      </w:r>
      <w:r w:rsidRPr="00206D36">
        <w:rPr>
          <w:rFonts w:ascii="Times New Roman" w:hAnsi="Times New Roman" w:cs="Times New Roman"/>
        </w:rPr>
        <w:t xml:space="preserve"> </w:t>
      </w:r>
      <w:r w:rsidRPr="00206D36">
        <w:rPr>
          <w:rFonts w:ascii="Times New Roman" w:hAnsi="Times New Roman" w:cs="Times New Roman" w:hint="cs"/>
        </w:rPr>
        <w:t>крупных</w:t>
      </w:r>
      <w:r w:rsidRPr="00206D36">
        <w:rPr>
          <w:rFonts w:ascii="Times New Roman" w:hAnsi="Times New Roman" w:cs="Times New Roman"/>
        </w:rPr>
        <w:t xml:space="preserve"> </w:t>
      </w:r>
      <w:r w:rsidRPr="00206D36">
        <w:rPr>
          <w:rFonts w:ascii="Times New Roman" w:hAnsi="Times New Roman" w:cs="Times New Roman" w:hint="cs"/>
        </w:rPr>
        <w:t>землевладельцев</w:t>
      </w:r>
      <w:r w:rsidRPr="00206D36">
        <w:rPr>
          <w:rFonts w:ascii="Times New Roman" w:hAnsi="Times New Roman" w:cs="Times New Roman"/>
        </w:rPr>
        <w:t xml:space="preserve"> </w:t>
      </w:r>
      <w:r w:rsidRPr="00206D36">
        <w:rPr>
          <w:rFonts w:ascii="Times New Roman" w:hAnsi="Times New Roman" w:cs="Times New Roman" w:hint="cs"/>
        </w:rPr>
        <w:t>и</w:t>
      </w:r>
      <w:r w:rsidRPr="00206D36">
        <w:rPr>
          <w:rFonts w:ascii="Times New Roman" w:hAnsi="Times New Roman" w:cs="Times New Roman"/>
        </w:rPr>
        <w:t xml:space="preserve"> </w:t>
      </w:r>
      <w:r w:rsidRPr="00206D36">
        <w:rPr>
          <w:rFonts w:ascii="Times New Roman" w:hAnsi="Times New Roman" w:cs="Times New Roman" w:hint="cs"/>
        </w:rPr>
        <w:t>выполняла</w:t>
      </w:r>
      <w:r w:rsidRPr="00206D36">
        <w:rPr>
          <w:rFonts w:ascii="Times New Roman" w:hAnsi="Times New Roman" w:cs="Times New Roman"/>
        </w:rPr>
        <w:t xml:space="preserve"> </w:t>
      </w:r>
      <w:r w:rsidRPr="00206D36">
        <w:rPr>
          <w:rFonts w:ascii="Times New Roman" w:hAnsi="Times New Roman" w:cs="Times New Roman" w:hint="cs"/>
        </w:rPr>
        <w:t>две</w:t>
      </w:r>
      <w:r w:rsidRPr="00206D36">
        <w:rPr>
          <w:rFonts w:ascii="Times New Roman" w:hAnsi="Times New Roman" w:cs="Times New Roman"/>
        </w:rPr>
        <w:t xml:space="preserve"> </w:t>
      </w:r>
      <w:r w:rsidRPr="00206D36">
        <w:rPr>
          <w:rFonts w:ascii="Times New Roman" w:hAnsi="Times New Roman" w:cs="Times New Roman" w:hint="cs"/>
        </w:rPr>
        <w:t>функции</w:t>
      </w:r>
      <w:r w:rsidRPr="00206D36">
        <w:rPr>
          <w:rFonts w:ascii="Times New Roman" w:hAnsi="Times New Roman" w:cs="Times New Roman"/>
        </w:rPr>
        <w:t xml:space="preserve">: </w:t>
      </w:r>
      <w:r w:rsidRPr="00206D36">
        <w:rPr>
          <w:rFonts w:ascii="Times New Roman" w:hAnsi="Times New Roman" w:cs="Times New Roman" w:hint="cs"/>
        </w:rPr>
        <w:t>она</w:t>
      </w:r>
      <w:r w:rsidRPr="00206D36">
        <w:rPr>
          <w:rFonts w:ascii="Times New Roman" w:hAnsi="Times New Roman" w:cs="Times New Roman"/>
        </w:rPr>
        <w:t xml:space="preserve"> </w:t>
      </w:r>
      <w:r w:rsidRPr="00206D36">
        <w:rPr>
          <w:rFonts w:ascii="Times New Roman" w:hAnsi="Times New Roman" w:cs="Times New Roman" w:hint="cs"/>
        </w:rPr>
        <w:t>обеспечивала</w:t>
      </w:r>
      <w:r w:rsidRPr="00206D36">
        <w:rPr>
          <w:rFonts w:ascii="Times New Roman" w:hAnsi="Times New Roman" w:cs="Times New Roman"/>
        </w:rPr>
        <w:t xml:space="preserve"> </w:t>
      </w:r>
      <w:r w:rsidRPr="00206D36">
        <w:rPr>
          <w:rFonts w:ascii="Times New Roman" w:hAnsi="Times New Roman" w:cs="Times New Roman" w:hint="cs"/>
        </w:rPr>
        <w:t>поддержку</w:t>
      </w:r>
      <w:r w:rsidRPr="00206D36">
        <w:rPr>
          <w:rFonts w:ascii="Times New Roman" w:hAnsi="Times New Roman" w:cs="Times New Roman"/>
        </w:rPr>
        <w:t xml:space="preserve"> </w:t>
      </w:r>
      <w:r w:rsidRPr="00206D36">
        <w:rPr>
          <w:rFonts w:ascii="Times New Roman" w:hAnsi="Times New Roman" w:cs="Times New Roman" w:hint="cs"/>
        </w:rPr>
        <w:t>власти</w:t>
      </w:r>
      <w:r w:rsidRPr="00206D36">
        <w:rPr>
          <w:rFonts w:ascii="Times New Roman" w:hAnsi="Times New Roman" w:cs="Times New Roman"/>
        </w:rPr>
        <w:t xml:space="preserve"> </w:t>
      </w:r>
      <w:r w:rsidRPr="00206D36">
        <w:rPr>
          <w:rFonts w:ascii="Times New Roman" w:hAnsi="Times New Roman" w:cs="Times New Roman" w:hint="cs"/>
        </w:rPr>
        <w:t>единого</w:t>
      </w:r>
      <w:r w:rsidRPr="00206D36">
        <w:rPr>
          <w:rFonts w:ascii="Times New Roman" w:hAnsi="Times New Roman" w:cs="Times New Roman"/>
        </w:rPr>
        <w:t xml:space="preserve"> </w:t>
      </w:r>
      <w:r w:rsidRPr="00206D36">
        <w:rPr>
          <w:rFonts w:ascii="Times New Roman" w:hAnsi="Times New Roman" w:cs="Times New Roman" w:hint="cs"/>
        </w:rPr>
        <w:t>монарха</w:t>
      </w:r>
      <w:r w:rsidRPr="00206D36">
        <w:rPr>
          <w:rFonts w:ascii="Times New Roman" w:hAnsi="Times New Roman" w:cs="Times New Roman"/>
        </w:rPr>
        <w:t>-</w:t>
      </w:r>
      <w:r w:rsidRPr="00206D36">
        <w:rPr>
          <w:rFonts w:ascii="Times New Roman" w:hAnsi="Times New Roman" w:cs="Times New Roman" w:hint="cs"/>
        </w:rPr>
        <w:t>государя</w:t>
      </w:r>
      <w:r w:rsidRPr="00206D36">
        <w:rPr>
          <w:rFonts w:ascii="Times New Roman" w:hAnsi="Times New Roman" w:cs="Times New Roman"/>
        </w:rPr>
        <w:t xml:space="preserve"> </w:t>
      </w:r>
      <w:r w:rsidRPr="00206D36">
        <w:rPr>
          <w:rFonts w:ascii="Times New Roman" w:hAnsi="Times New Roman" w:cs="Times New Roman" w:hint="cs"/>
        </w:rPr>
        <w:t>всея</w:t>
      </w:r>
      <w:r w:rsidRPr="00206D36">
        <w:rPr>
          <w:rFonts w:ascii="Times New Roman" w:hAnsi="Times New Roman" w:cs="Times New Roman"/>
        </w:rPr>
        <w:t xml:space="preserve"> </w:t>
      </w:r>
      <w:r w:rsidRPr="00206D36">
        <w:rPr>
          <w:rFonts w:ascii="Times New Roman" w:hAnsi="Times New Roman" w:cs="Times New Roman" w:hint="cs"/>
        </w:rPr>
        <w:t>Руси</w:t>
      </w:r>
      <w:r w:rsidRPr="00206D36">
        <w:rPr>
          <w:rFonts w:ascii="Times New Roman" w:hAnsi="Times New Roman" w:cs="Times New Roman"/>
        </w:rPr>
        <w:t xml:space="preserve"> </w:t>
      </w:r>
      <w:r w:rsidRPr="00206D36">
        <w:rPr>
          <w:rFonts w:ascii="Times New Roman" w:hAnsi="Times New Roman" w:cs="Times New Roman" w:hint="cs"/>
        </w:rPr>
        <w:t>и</w:t>
      </w:r>
      <w:r w:rsidRPr="00206D36">
        <w:rPr>
          <w:rFonts w:ascii="Times New Roman" w:hAnsi="Times New Roman" w:cs="Times New Roman"/>
        </w:rPr>
        <w:t xml:space="preserve"> </w:t>
      </w:r>
      <w:r w:rsidRPr="00206D36">
        <w:rPr>
          <w:rFonts w:ascii="Times New Roman" w:hAnsi="Times New Roman" w:cs="Times New Roman" w:hint="cs"/>
        </w:rPr>
        <w:t>способствовала</w:t>
      </w:r>
      <w:r w:rsidRPr="00206D36">
        <w:rPr>
          <w:rFonts w:ascii="Times New Roman" w:hAnsi="Times New Roman" w:cs="Times New Roman"/>
        </w:rPr>
        <w:t xml:space="preserve"> </w:t>
      </w:r>
      <w:r w:rsidRPr="00206D36">
        <w:rPr>
          <w:rFonts w:ascii="Times New Roman" w:hAnsi="Times New Roman" w:cs="Times New Roman" w:hint="cs"/>
        </w:rPr>
        <w:t>преодолению</w:t>
      </w:r>
      <w:r w:rsidRPr="00206D36">
        <w:rPr>
          <w:rFonts w:ascii="Times New Roman" w:hAnsi="Times New Roman" w:cs="Times New Roman"/>
        </w:rPr>
        <w:t xml:space="preserve"> </w:t>
      </w:r>
      <w:r w:rsidRPr="00206D36">
        <w:rPr>
          <w:rFonts w:ascii="Times New Roman" w:hAnsi="Times New Roman" w:cs="Times New Roman" w:hint="cs"/>
        </w:rPr>
        <w:t>элементов</w:t>
      </w:r>
      <w:r w:rsidRPr="00206D36">
        <w:rPr>
          <w:rFonts w:ascii="Times New Roman" w:hAnsi="Times New Roman" w:cs="Times New Roman"/>
        </w:rPr>
        <w:t xml:space="preserve"> </w:t>
      </w:r>
      <w:r w:rsidRPr="00206D36">
        <w:rPr>
          <w:rFonts w:ascii="Times New Roman" w:hAnsi="Times New Roman" w:cs="Times New Roman" w:hint="cs"/>
        </w:rPr>
        <w:t>и</w:t>
      </w:r>
      <w:r w:rsidRPr="00206D36">
        <w:rPr>
          <w:rFonts w:ascii="Times New Roman" w:hAnsi="Times New Roman" w:cs="Times New Roman"/>
        </w:rPr>
        <w:t xml:space="preserve"> </w:t>
      </w:r>
      <w:r w:rsidRPr="00206D36">
        <w:rPr>
          <w:rFonts w:ascii="Times New Roman" w:hAnsi="Times New Roman" w:cs="Times New Roman" w:hint="cs"/>
        </w:rPr>
        <w:t>тенденций</w:t>
      </w:r>
      <w:r w:rsidRPr="00206D36">
        <w:rPr>
          <w:rFonts w:ascii="Times New Roman" w:hAnsi="Times New Roman" w:cs="Times New Roman"/>
        </w:rPr>
        <w:t xml:space="preserve"> </w:t>
      </w:r>
      <w:r w:rsidRPr="00206D36">
        <w:rPr>
          <w:rFonts w:ascii="Times New Roman" w:hAnsi="Times New Roman" w:cs="Times New Roman" w:hint="cs"/>
        </w:rPr>
        <w:t>феодальной</w:t>
      </w:r>
      <w:r w:rsidRPr="00206D36">
        <w:rPr>
          <w:rFonts w:ascii="Times New Roman" w:hAnsi="Times New Roman" w:cs="Times New Roman"/>
        </w:rPr>
        <w:t xml:space="preserve"> </w:t>
      </w:r>
      <w:r w:rsidRPr="00206D36">
        <w:rPr>
          <w:rFonts w:ascii="Times New Roman" w:hAnsi="Times New Roman" w:cs="Times New Roman" w:hint="cs"/>
        </w:rPr>
        <w:t>раздробленности</w:t>
      </w:r>
      <w:r w:rsidRPr="00206D36">
        <w:rPr>
          <w:rFonts w:ascii="Times New Roman" w:hAnsi="Times New Roman" w:cs="Times New Roman"/>
        </w:rPr>
        <w:t xml:space="preserve"> </w:t>
      </w:r>
      <w:r w:rsidRPr="00206D36">
        <w:rPr>
          <w:rFonts w:ascii="Times New Roman" w:hAnsi="Times New Roman" w:cs="Times New Roman" w:hint="cs"/>
        </w:rPr>
        <w:t>и</w:t>
      </w:r>
      <w:r w:rsidRPr="00206D36">
        <w:rPr>
          <w:rFonts w:ascii="Times New Roman" w:hAnsi="Times New Roman" w:cs="Times New Roman"/>
        </w:rPr>
        <w:t xml:space="preserve"> </w:t>
      </w:r>
      <w:r w:rsidRPr="00206D36">
        <w:rPr>
          <w:rFonts w:ascii="Times New Roman" w:hAnsi="Times New Roman" w:cs="Times New Roman" w:hint="cs"/>
        </w:rPr>
        <w:t>сепаратизма</w:t>
      </w:r>
      <w:r w:rsidRPr="00206D36">
        <w:rPr>
          <w:rFonts w:ascii="Times New Roman" w:hAnsi="Times New Roman" w:cs="Times New Roman"/>
        </w:rPr>
        <w:t xml:space="preserve">. </w:t>
      </w:r>
    </w:p>
    <w:p w:rsidR="00206D36" w:rsidRPr="00206D36" w:rsidRDefault="00206D36" w:rsidP="00206D36">
      <w:pPr>
        <w:spacing w:after="0" w:line="240" w:lineRule="auto"/>
        <w:ind w:right="-284"/>
        <w:rPr>
          <w:rFonts w:ascii="Times New Roman" w:hAnsi="Times New Roman" w:cs="Times New Roman"/>
        </w:rPr>
      </w:pP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наиболее</w:t>
      </w:r>
      <w:r w:rsidRPr="00206D36">
        <w:rPr>
          <w:rFonts w:ascii="Times New Roman" w:hAnsi="Times New Roman" w:cs="Times New Roman"/>
        </w:rPr>
        <w:t xml:space="preserve"> </w:t>
      </w:r>
      <w:r w:rsidRPr="00206D36">
        <w:rPr>
          <w:rFonts w:ascii="Times New Roman" w:hAnsi="Times New Roman" w:cs="Times New Roman" w:hint="cs"/>
        </w:rPr>
        <w:t>законченном</w:t>
      </w:r>
      <w:r w:rsidRPr="00206D36">
        <w:rPr>
          <w:rFonts w:ascii="Times New Roman" w:hAnsi="Times New Roman" w:cs="Times New Roman"/>
        </w:rPr>
        <w:t xml:space="preserve"> </w:t>
      </w:r>
      <w:r w:rsidRPr="00206D36">
        <w:rPr>
          <w:rFonts w:ascii="Times New Roman" w:hAnsi="Times New Roman" w:cs="Times New Roman" w:hint="cs"/>
        </w:rPr>
        <w:t>виде</w:t>
      </w:r>
      <w:r w:rsidRPr="00206D36">
        <w:rPr>
          <w:rFonts w:ascii="Times New Roman" w:hAnsi="Times New Roman" w:cs="Times New Roman"/>
        </w:rPr>
        <w:t xml:space="preserve"> </w:t>
      </w:r>
      <w:r w:rsidRPr="00206D36">
        <w:rPr>
          <w:rFonts w:ascii="Times New Roman" w:hAnsi="Times New Roman" w:cs="Times New Roman" w:hint="cs"/>
        </w:rPr>
        <w:t>сословно</w:t>
      </w:r>
      <w:r w:rsidRPr="00206D36">
        <w:rPr>
          <w:rFonts w:ascii="Times New Roman" w:hAnsi="Times New Roman" w:cs="Times New Roman"/>
        </w:rPr>
        <w:t>-</w:t>
      </w:r>
      <w:r w:rsidRPr="00206D36">
        <w:rPr>
          <w:rFonts w:ascii="Times New Roman" w:hAnsi="Times New Roman" w:cs="Times New Roman" w:hint="cs"/>
        </w:rPr>
        <w:t>представительная</w:t>
      </w:r>
      <w:r w:rsidRPr="00206D36">
        <w:rPr>
          <w:rFonts w:ascii="Times New Roman" w:hAnsi="Times New Roman" w:cs="Times New Roman"/>
        </w:rPr>
        <w:t xml:space="preserve"> </w:t>
      </w:r>
      <w:r w:rsidRPr="00206D36">
        <w:rPr>
          <w:rFonts w:ascii="Times New Roman" w:hAnsi="Times New Roman" w:cs="Times New Roman" w:hint="cs"/>
        </w:rPr>
        <w:t>монархия</w:t>
      </w:r>
      <w:r w:rsidRPr="00206D36">
        <w:rPr>
          <w:rFonts w:ascii="Times New Roman" w:hAnsi="Times New Roman" w:cs="Times New Roman"/>
        </w:rPr>
        <w:t xml:space="preserve"> </w:t>
      </w:r>
      <w:r w:rsidRPr="00206D36">
        <w:rPr>
          <w:rFonts w:ascii="Times New Roman" w:hAnsi="Times New Roman" w:cs="Times New Roman" w:hint="cs"/>
        </w:rPr>
        <w:t>складывается</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России</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середине</w:t>
      </w:r>
      <w:r w:rsidRPr="00206D36">
        <w:rPr>
          <w:rFonts w:ascii="Times New Roman" w:hAnsi="Times New Roman" w:cs="Times New Roman"/>
        </w:rPr>
        <w:t xml:space="preserve"> XVI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когда</w:t>
      </w:r>
      <w:r w:rsidRPr="00206D36">
        <w:rPr>
          <w:rFonts w:ascii="Times New Roman" w:hAnsi="Times New Roman" w:cs="Times New Roman"/>
        </w:rPr>
        <w:t xml:space="preserve"> </w:t>
      </w:r>
      <w:r w:rsidRPr="00206D36">
        <w:rPr>
          <w:rFonts w:ascii="Times New Roman" w:hAnsi="Times New Roman" w:cs="Times New Roman" w:hint="cs"/>
        </w:rPr>
        <w:t>наряду</w:t>
      </w:r>
      <w:r w:rsidRPr="00206D36">
        <w:rPr>
          <w:rFonts w:ascii="Times New Roman" w:hAnsi="Times New Roman" w:cs="Times New Roman"/>
        </w:rPr>
        <w:t xml:space="preserve"> </w:t>
      </w:r>
      <w:r w:rsidRPr="00206D36">
        <w:rPr>
          <w:rFonts w:ascii="Times New Roman" w:hAnsi="Times New Roman" w:cs="Times New Roman" w:hint="cs"/>
        </w:rPr>
        <w:t>с</w:t>
      </w:r>
      <w:r w:rsidRPr="00206D36">
        <w:rPr>
          <w:rFonts w:ascii="Times New Roman" w:hAnsi="Times New Roman" w:cs="Times New Roman"/>
        </w:rPr>
        <w:t xml:space="preserve"> </w:t>
      </w:r>
      <w:r w:rsidRPr="00206D36">
        <w:rPr>
          <w:rFonts w:ascii="Times New Roman" w:hAnsi="Times New Roman" w:cs="Times New Roman" w:hint="cs"/>
        </w:rPr>
        <w:t>Боярской</w:t>
      </w:r>
      <w:r w:rsidRPr="00206D36">
        <w:rPr>
          <w:rFonts w:ascii="Times New Roman" w:hAnsi="Times New Roman" w:cs="Times New Roman"/>
        </w:rPr>
        <w:t xml:space="preserve"> </w:t>
      </w:r>
      <w:r w:rsidRPr="00206D36">
        <w:rPr>
          <w:rFonts w:ascii="Times New Roman" w:hAnsi="Times New Roman" w:cs="Times New Roman" w:hint="cs"/>
        </w:rPr>
        <w:t>Думой</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системе</w:t>
      </w:r>
      <w:r w:rsidRPr="00206D36">
        <w:rPr>
          <w:rFonts w:ascii="Times New Roman" w:hAnsi="Times New Roman" w:cs="Times New Roman"/>
        </w:rPr>
        <w:t xml:space="preserve"> </w:t>
      </w:r>
      <w:r w:rsidRPr="00206D36">
        <w:rPr>
          <w:rFonts w:ascii="Times New Roman" w:hAnsi="Times New Roman" w:cs="Times New Roman" w:hint="cs"/>
        </w:rPr>
        <w:t>государственного</w:t>
      </w:r>
      <w:r w:rsidRPr="00206D36">
        <w:rPr>
          <w:rFonts w:ascii="Times New Roman" w:hAnsi="Times New Roman" w:cs="Times New Roman"/>
        </w:rPr>
        <w:t xml:space="preserve"> </w:t>
      </w:r>
      <w:r w:rsidRPr="00206D36">
        <w:rPr>
          <w:rFonts w:ascii="Times New Roman" w:hAnsi="Times New Roman" w:cs="Times New Roman" w:hint="cs"/>
        </w:rPr>
        <w:t>управления</w:t>
      </w:r>
      <w:r w:rsidRPr="00206D36">
        <w:rPr>
          <w:rFonts w:ascii="Times New Roman" w:hAnsi="Times New Roman" w:cs="Times New Roman"/>
        </w:rPr>
        <w:t xml:space="preserve"> </w:t>
      </w:r>
      <w:r w:rsidRPr="00206D36">
        <w:rPr>
          <w:rFonts w:ascii="Times New Roman" w:hAnsi="Times New Roman" w:cs="Times New Roman" w:hint="cs"/>
        </w:rPr>
        <w:t>начинает</w:t>
      </w:r>
      <w:r w:rsidRPr="00206D36">
        <w:rPr>
          <w:rFonts w:ascii="Times New Roman" w:hAnsi="Times New Roman" w:cs="Times New Roman"/>
        </w:rPr>
        <w:t xml:space="preserve"> </w:t>
      </w:r>
      <w:r w:rsidRPr="00206D36">
        <w:rPr>
          <w:rFonts w:ascii="Times New Roman" w:hAnsi="Times New Roman" w:cs="Times New Roman" w:hint="cs"/>
        </w:rPr>
        <w:t>действовать</w:t>
      </w:r>
      <w:r w:rsidRPr="00206D36">
        <w:rPr>
          <w:rFonts w:ascii="Times New Roman" w:hAnsi="Times New Roman" w:cs="Times New Roman"/>
        </w:rPr>
        <w:t xml:space="preserve"> </w:t>
      </w:r>
      <w:r w:rsidRPr="00206D36">
        <w:rPr>
          <w:rFonts w:ascii="Times New Roman" w:hAnsi="Times New Roman" w:cs="Times New Roman" w:hint="cs"/>
        </w:rPr>
        <w:t>новая</w:t>
      </w:r>
      <w:r w:rsidRPr="00206D36">
        <w:rPr>
          <w:rFonts w:ascii="Times New Roman" w:hAnsi="Times New Roman" w:cs="Times New Roman"/>
        </w:rPr>
        <w:t xml:space="preserve"> </w:t>
      </w:r>
      <w:r w:rsidRPr="00206D36">
        <w:rPr>
          <w:rFonts w:ascii="Times New Roman" w:hAnsi="Times New Roman" w:cs="Times New Roman" w:hint="cs"/>
        </w:rPr>
        <w:t>политическая</w:t>
      </w:r>
      <w:r w:rsidRPr="00206D36">
        <w:rPr>
          <w:rFonts w:ascii="Times New Roman" w:hAnsi="Times New Roman" w:cs="Times New Roman"/>
        </w:rPr>
        <w:t xml:space="preserve"> </w:t>
      </w:r>
      <w:r w:rsidRPr="00206D36">
        <w:rPr>
          <w:rFonts w:ascii="Times New Roman" w:hAnsi="Times New Roman" w:cs="Times New Roman" w:hint="cs"/>
        </w:rPr>
        <w:t>структура</w:t>
      </w:r>
      <w:r w:rsidRPr="00206D36">
        <w:rPr>
          <w:rFonts w:ascii="Times New Roman" w:hAnsi="Times New Roman" w:cs="Times New Roman"/>
        </w:rPr>
        <w:t xml:space="preserve"> - </w:t>
      </w:r>
      <w:r w:rsidRPr="00206D36">
        <w:rPr>
          <w:rFonts w:ascii="Times New Roman" w:hAnsi="Times New Roman" w:cs="Times New Roman" w:hint="cs"/>
        </w:rPr>
        <w:t>Земские</w:t>
      </w:r>
      <w:r w:rsidRPr="00206D36">
        <w:rPr>
          <w:rFonts w:ascii="Times New Roman" w:hAnsi="Times New Roman" w:cs="Times New Roman"/>
        </w:rPr>
        <w:t xml:space="preserve"> </w:t>
      </w:r>
      <w:r w:rsidRPr="00206D36">
        <w:rPr>
          <w:rFonts w:ascii="Times New Roman" w:hAnsi="Times New Roman" w:cs="Times New Roman" w:hint="cs"/>
        </w:rPr>
        <w:t>Соборы</w:t>
      </w:r>
      <w:r w:rsidRPr="00206D36">
        <w:rPr>
          <w:rFonts w:ascii="Times New Roman" w:hAnsi="Times New Roman" w:cs="Times New Roman"/>
        </w:rPr>
        <w:t xml:space="preserve">, </w:t>
      </w:r>
      <w:r w:rsidRPr="00206D36">
        <w:rPr>
          <w:rFonts w:ascii="Times New Roman" w:hAnsi="Times New Roman" w:cs="Times New Roman" w:hint="cs"/>
        </w:rPr>
        <w:t>которые</w:t>
      </w:r>
      <w:r w:rsidRPr="00206D36">
        <w:rPr>
          <w:rFonts w:ascii="Times New Roman" w:hAnsi="Times New Roman" w:cs="Times New Roman"/>
        </w:rPr>
        <w:t xml:space="preserve"> </w:t>
      </w:r>
      <w:r w:rsidRPr="00206D36">
        <w:rPr>
          <w:rFonts w:ascii="Times New Roman" w:hAnsi="Times New Roman" w:cs="Times New Roman" w:hint="cs"/>
        </w:rPr>
        <w:t>стали</w:t>
      </w:r>
      <w:r w:rsidRPr="00206D36">
        <w:rPr>
          <w:rFonts w:ascii="Times New Roman" w:hAnsi="Times New Roman" w:cs="Times New Roman"/>
        </w:rPr>
        <w:t xml:space="preserve"> </w:t>
      </w:r>
      <w:r w:rsidRPr="00206D36">
        <w:rPr>
          <w:rFonts w:ascii="Times New Roman" w:hAnsi="Times New Roman" w:cs="Times New Roman" w:hint="cs"/>
        </w:rPr>
        <w:t>велением</w:t>
      </w:r>
      <w:r w:rsidRPr="00206D36">
        <w:rPr>
          <w:rFonts w:ascii="Times New Roman" w:hAnsi="Times New Roman" w:cs="Times New Roman"/>
        </w:rPr>
        <w:t xml:space="preserve"> </w:t>
      </w:r>
      <w:r w:rsidRPr="00206D36">
        <w:rPr>
          <w:rFonts w:ascii="Times New Roman" w:hAnsi="Times New Roman" w:cs="Times New Roman" w:hint="cs"/>
        </w:rPr>
        <w:t>времени</w:t>
      </w:r>
      <w:r w:rsidRPr="00206D36">
        <w:rPr>
          <w:rFonts w:ascii="Times New Roman" w:hAnsi="Times New Roman" w:cs="Times New Roman"/>
        </w:rPr>
        <w:t xml:space="preserve"> </w:t>
      </w:r>
      <w:r w:rsidRPr="00206D36">
        <w:rPr>
          <w:rFonts w:ascii="Times New Roman" w:hAnsi="Times New Roman" w:cs="Times New Roman" w:hint="cs"/>
        </w:rPr>
        <w:t>наряду</w:t>
      </w:r>
      <w:r w:rsidRPr="00206D36">
        <w:rPr>
          <w:rFonts w:ascii="Times New Roman" w:hAnsi="Times New Roman" w:cs="Times New Roman"/>
        </w:rPr>
        <w:t xml:space="preserve"> </w:t>
      </w:r>
      <w:r w:rsidRPr="00206D36">
        <w:rPr>
          <w:rFonts w:ascii="Times New Roman" w:hAnsi="Times New Roman" w:cs="Times New Roman" w:hint="cs"/>
        </w:rPr>
        <w:t>с</w:t>
      </w:r>
      <w:r w:rsidRPr="00206D36">
        <w:rPr>
          <w:rFonts w:ascii="Times New Roman" w:hAnsi="Times New Roman" w:cs="Times New Roman"/>
        </w:rPr>
        <w:t xml:space="preserve"> </w:t>
      </w:r>
      <w:r w:rsidRPr="00206D36">
        <w:rPr>
          <w:rFonts w:ascii="Times New Roman" w:hAnsi="Times New Roman" w:cs="Times New Roman" w:hint="cs"/>
        </w:rPr>
        <w:t>реформами</w:t>
      </w:r>
      <w:r w:rsidRPr="00206D36">
        <w:rPr>
          <w:rFonts w:ascii="Times New Roman" w:hAnsi="Times New Roman" w:cs="Times New Roman"/>
        </w:rPr>
        <w:t xml:space="preserve"> </w:t>
      </w:r>
      <w:r w:rsidRPr="00206D36">
        <w:rPr>
          <w:rFonts w:ascii="Times New Roman" w:hAnsi="Times New Roman" w:cs="Times New Roman" w:hint="cs"/>
        </w:rPr>
        <w:t>середины</w:t>
      </w:r>
      <w:r w:rsidRPr="00206D36">
        <w:rPr>
          <w:rFonts w:ascii="Times New Roman" w:hAnsi="Times New Roman" w:cs="Times New Roman"/>
        </w:rPr>
        <w:t xml:space="preserve"> XVI </w:t>
      </w:r>
      <w:r w:rsidRPr="00206D36">
        <w:rPr>
          <w:rFonts w:ascii="Times New Roman" w:hAnsi="Times New Roman" w:cs="Times New Roman" w:hint="cs"/>
        </w:rPr>
        <w:t>в</w:t>
      </w:r>
      <w:r w:rsidRPr="00206D36">
        <w:rPr>
          <w:rFonts w:ascii="Times New Roman" w:hAnsi="Times New Roman" w:cs="Times New Roman"/>
        </w:rPr>
        <w:t xml:space="preserve">. </w:t>
      </w:r>
    </w:p>
    <w:p w:rsidR="00206D36" w:rsidRPr="00206D36" w:rsidRDefault="00206D36" w:rsidP="00206D36">
      <w:pPr>
        <w:spacing w:after="0" w:line="240" w:lineRule="auto"/>
        <w:ind w:right="-284"/>
        <w:rPr>
          <w:rFonts w:ascii="Times New Roman" w:hAnsi="Times New Roman" w:cs="Times New Roman"/>
        </w:rPr>
      </w:pPr>
      <w:r w:rsidRPr="00206D36">
        <w:rPr>
          <w:rFonts w:ascii="Times New Roman" w:hAnsi="Times New Roman" w:cs="Times New Roman"/>
        </w:rPr>
        <w:t xml:space="preserve"> </w:t>
      </w:r>
      <w:r w:rsidRPr="00206D36">
        <w:rPr>
          <w:rFonts w:ascii="Times New Roman" w:hAnsi="Times New Roman" w:cs="Times New Roman" w:hint="cs"/>
        </w:rPr>
        <w:t>Началась</w:t>
      </w:r>
      <w:r w:rsidRPr="00206D36">
        <w:rPr>
          <w:rFonts w:ascii="Times New Roman" w:hAnsi="Times New Roman" w:cs="Times New Roman"/>
        </w:rPr>
        <w:t xml:space="preserve"> </w:t>
      </w:r>
      <w:r w:rsidRPr="00206D36">
        <w:rPr>
          <w:rFonts w:ascii="Times New Roman" w:hAnsi="Times New Roman" w:cs="Times New Roman" w:hint="cs"/>
        </w:rPr>
        <w:t>полоса</w:t>
      </w:r>
      <w:r w:rsidRPr="00206D36">
        <w:rPr>
          <w:rFonts w:ascii="Times New Roman" w:hAnsi="Times New Roman" w:cs="Times New Roman"/>
        </w:rPr>
        <w:t xml:space="preserve"> </w:t>
      </w:r>
      <w:r w:rsidRPr="00206D36">
        <w:rPr>
          <w:rFonts w:ascii="Times New Roman" w:hAnsi="Times New Roman" w:cs="Times New Roman" w:hint="cs"/>
        </w:rPr>
        <w:t>преобразований</w:t>
      </w:r>
      <w:r w:rsidRPr="00206D36">
        <w:rPr>
          <w:rFonts w:ascii="Times New Roman" w:hAnsi="Times New Roman" w:cs="Times New Roman"/>
        </w:rPr>
        <w:t xml:space="preserve">, </w:t>
      </w:r>
      <w:r w:rsidRPr="00206D36">
        <w:rPr>
          <w:rFonts w:ascii="Times New Roman" w:hAnsi="Times New Roman" w:cs="Times New Roman" w:hint="cs"/>
        </w:rPr>
        <w:t>получившая</w:t>
      </w:r>
      <w:r w:rsidRPr="00206D36">
        <w:rPr>
          <w:rFonts w:ascii="Times New Roman" w:hAnsi="Times New Roman" w:cs="Times New Roman"/>
        </w:rPr>
        <w:t xml:space="preserve"> </w:t>
      </w:r>
      <w:r w:rsidRPr="00206D36">
        <w:rPr>
          <w:rFonts w:ascii="Times New Roman" w:hAnsi="Times New Roman" w:cs="Times New Roman" w:hint="cs"/>
        </w:rPr>
        <w:t>название</w:t>
      </w:r>
      <w:r w:rsidRPr="00206D36">
        <w:rPr>
          <w:rFonts w:ascii="Times New Roman" w:hAnsi="Times New Roman" w:cs="Times New Roman"/>
        </w:rPr>
        <w:t xml:space="preserve"> - "</w:t>
      </w:r>
      <w:r w:rsidRPr="00206D36">
        <w:rPr>
          <w:rFonts w:ascii="Times New Roman" w:hAnsi="Times New Roman" w:cs="Times New Roman" w:hint="cs"/>
        </w:rPr>
        <w:t>реформы</w:t>
      </w:r>
      <w:r w:rsidRPr="00206D36">
        <w:rPr>
          <w:rFonts w:ascii="Times New Roman" w:hAnsi="Times New Roman" w:cs="Times New Roman"/>
        </w:rPr>
        <w:t xml:space="preserve"> 50-</w:t>
      </w:r>
      <w:r w:rsidRPr="00206D36">
        <w:rPr>
          <w:rFonts w:ascii="Times New Roman" w:hAnsi="Times New Roman" w:cs="Times New Roman" w:hint="cs"/>
        </w:rPr>
        <w:t>х</w:t>
      </w:r>
      <w:r w:rsidRPr="00206D36">
        <w:rPr>
          <w:rFonts w:ascii="Times New Roman" w:hAnsi="Times New Roman" w:cs="Times New Roman"/>
        </w:rPr>
        <w:t xml:space="preserve"> </w:t>
      </w:r>
      <w:r w:rsidRPr="00206D36">
        <w:rPr>
          <w:rFonts w:ascii="Times New Roman" w:hAnsi="Times New Roman" w:cs="Times New Roman" w:hint="cs"/>
        </w:rPr>
        <w:t>гг</w:t>
      </w:r>
      <w:r w:rsidRPr="00206D36">
        <w:rPr>
          <w:rFonts w:ascii="Times New Roman" w:hAnsi="Times New Roman" w:cs="Times New Roman"/>
        </w:rPr>
        <w:t xml:space="preserve">." XVI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Историки</w:t>
      </w:r>
      <w:r w:rsidRPr="00206D36">
        <w:rPr>
          <w:rFonts w:ascii="Times New Roman" w:hAnsi="Times New Roman" w:cs="Times New Roman"/>
        </w:rPr>
        <w:t xml:space="preserve"> </w:t>
      </w:r>
      <w:r w:rsidRPr="00206D36">
        <w:rPr>
          <w:rFonts w:ascii="Times New Roman" w:hAnsi="Times New Roman" w:cs="Times New Roman" w:hint="cs"/>
        </w:rPr>
        <w:t>выделяют</w:t>
      </w:r>
      <w:r w:rsidRPr="00206D36">
        <w:rPr>
          <w:rFonts w:ascii="Times New Roman" w:hAnsi="Times New Roman" w:cs="Times New Roman"/>
        </w:rPr>
        <w:t xml:space="preserve"> </w:t>
      </w:r>
      <w:r w:rsidRPr="00206D36">
        <w:rPr>
          <w:rFonts w:ascii="Times New Roman" w:hAnsi="Times New Roman" w:cs="Times New Roman" w:hint="cs"/>
        </w:rPr>
        <w:t>шесть</w:t>
      </w:r>
      <w:r w:rsidRPr="00206D36">
        <w:rPr>
          <w:rFonts w:ascii="Times New Roman" w:hAnsi="Times New Roman" w:cs="Times New Roman"/>
        </w:rPr>
        <w:t xml:space="preserve"> </w:t>
      </w:r>
      <w:r w:rsidRPr="00206D36">
        <w:rPr>
          <w:rFonts w:ascii="Times New Roman" w:hAnsi="Times New Roman" w:cs="Times New Roman" w:hint="cs"/>
        </w:rPr>
        <w:t>реформ</w:t>
      </w:r>
      <w:r w:rsidRPr="00206D36">
        <w:rPr>
          <w:rFonts w:ascii="Times New Roman" w:hAnsi="Times New Roman" w:cs="Times New Roman"/>
        </w:rPr>
        <w:t xml:space="preserve">: </w:t>
      </w:r>
      <w:r w:rsidRPr="00206D36">
        <w:rPr>
          <w:rFonts w:ascii="Times New Roman" w:hAnsi="Times New Roman" w:cs="Times New Roman" w:hint="cs"/>
        </w:rPr>
        <w:t>государственного</w:t>
      </w:r>
      <w:r w:rsidRPr="00206D36">
        <w:rPr>
          <w:rFonts w:ascii="Times New Roman" w:hAnsi="Times New Roman" w:cs="Times New Roman"/>
        </w:rPr>
        <w:t xml:space="preserve"> </w:t>
      </w:r>
      <w:r w:rsidRPr="00206D36">
        <w:rPr>
          <w:rFonts w:ascii="Times New Roman" w:hAnsi="Times New Roman" w:cs="Times New Roman" w:hint="cs"/>
        </w:rPr>
        <w:t>управления</w:t>
      </w:r>
      <w:r w:rsidRPr="00206D36">
        <w:rPr>
          <w:rFonts w:ascii="Times New Roman" w:hAnsi="Times New Roman" w:cs="Times New Roman"/>
        </w:rPr>
        <w:t xml:space="preserve">, </w:t>
      </w:r>
      <w:r w:rsidRPr="00206D36">
        <w:rPr>
          <w:rFonts w:ascii="Times New Roman" w:hAnsi="Times New Roman" w:cs="Times New Roman" w:hint="cs"/>
        </w:rPr>
        <w:t>местного</w:t>
      </w:r>
      <w:r w:rsidRPr="00206D36">
        <w:rPr>
          <w:rFonts w:ascii="Times New Roman" w:hAnsi="Times New Roman" w:cs="Times New Roman"/>
        </w:rPr>
        <w:t xml:space="preserve"> </w:t>
      </w:r>
      <w:r w:rsidRPr="00206D36">
        <w:rPr>
          <w:rFonts w:ascii="Times New Roman" w:hAnsi="Times New Roman" w:cs="Times New Roman" w:hint="cs"/>
        </w:rPr>
        <w:t>управления</w:t>
      </w:r>
      <w:r w:rsidRPr="00206D36">
        <w:rPr>
          <w:rFonts w:ascii="Times New Roman" w:hAnsi="Times New Roman" w:cs="Times New Roman"/>
        </w:rPr>
        <w:t xml:space="preserve">, </w:t>
      </w:r>
      <w:r w:rsidRPr="00206D36">
        <w:rPr>
          <w:rFonts w:ascii="Times New Roman" w:hAnsi="Times New Roman" w:cs="Times New Roman" w:hint="cs"/>
        </w:rPr>
        <w:t>военную</w:t>
      </w:r>
      <w:r w:rsidRPr="00206D36">
        <w:rPr>
          <w:rFonts w:ascii="Times New Roman" w:hAnsi="Times New Roman" w:cs="Times New Roman"/>
        </w:rPr>
        <w:t xml:space="preserve">, </w:t>
      </w:r>
      <w:r w:rsidRPr="00206D36">
        <w:rPr>
          <w:rFonts w:ascii="Times New Roman" w:hAnsi="Times New Roman" w:cs="Times New Roman" w:hint="cs"/>
        </w:rPr>
        <w:t>судебную</w:t>
      </w:r>
      <w:r w:rsidRPr="00206D36">
        <w:rPr>
          <w:rFonts w:ascii="Times New Roman" w:hAnsi="Times New Roman" w:cs="Times New Roman"/>
        </w:rPr>
        <w:t xml:space="preserve">, </w:t>
      </w:r>
      <w:r w:rsidRPr="00206D36">
        <w:rPr>
          <w:rFonts w:ascii="Times New Roman" w:hAnsi="Times New Roman" w:cs="Times New Roman" w:hint="cs"/>
        </w:rPr>
        <w:t>налоговую</w:t>
      </w:r>
      <w:r w:rsidRPr="00206D36">
        <w:rPr>
          <w:rFonts w:ascii="Times New Roman" w:hAnsi="Times New Roman" w:cs="Times New Roman"/>
        </w:rPr>
        <w:t xml:space="preserve"> </w:t>
      </w:r>
      <w:r w:rsidRPr="00206D36">
        <w:rPr>
          <w:rFonts w:ascii="Times New Roman" w:hAnsi="Times New Roman" w:cs="Times New Roman" w:hint="cs"/>
        </w:rPr>
        <w:t>и</w:t>
      </w:r>
      <w:r w:rsidRPr="00206D36">
        <w:rPr>
          <w:rFonts w:ascii="Times New Roman" w:hAnsi="Times New Roman" w:cs="Times New Roman"/>
        </w:rPr>
        <w:t xml:space="preserve"> </w:t>
      </w:r>
      <w:r w:rsidRPr="00206D36">
        <w:rPr>
          <w:rFonts w:ascii="Times New Roman" w:hAnsi="Times New Roman" w:cs="Times New Roman" w:hint="cs"/>
        </w:rPr>
        <w:t>церковную</w:t>
      </w:r>
      <w:r w:rsidRPr="00206D36">
        <w:rPr>
          <w:rFonts w:ascii="Times New Roman" w:hAnsi="Times New Roman" w:cs="Times New Roman"/>
        </w:rPr>
        <w:t xml:space="preserve">. </w:t>
      </w:r>
    </w:p>
    <w:p w:rsidR="00206D36" w:rsidRPr="00206D36" w:rsidRDefault="00206D36" w:rsidP="00206D36">
      <w:pPr>
        <w:spacing w:after="0" w:line="240" w:lineRule="auto"/>
        <w:ind w:right="-284"/>
        <w:rPr>
          <w:rFonts w:ascii="Times New Roman" w:hAnsi="Times New Roman" w:cs="Times New Roman"/>
        </w:rPr>
      </w:pPr>
      <w:r w:rsidRPr="00206D36">
        <w:rPr>
          <w:rFonts w:ascii="Times New Roman" w:hAnsi="Times New Roman" w:cs="Times New Roman"/>
        </w:rPr>
        <w:t xml:space="preserve"> </w:t>
      </w:r>
      <w:r w:rsidRPr="00206D36">
        <w:rPr>
          <w:rFonts w:ascii="Times New Roman" w:hAnsi="Times New Roman" w:cs="Times New Roman" w:hint="cs"/>
        </w:rPr>
        <w:t>Центральной</w:t>
      </w:r>
      <w:r w:rsidRPr="00206D36">
        <w:rPr>
          <w:rFonts w:ascii="Times New Roman" w:hAnsi="Times New Roman" w:cs="Times New Roman"/>
        </w:rPr>
        <w:t xml:space="preserve"> </w:t>
      </w:r>
      <w:r w:rsidRPr="00206D36">
        <w:rPr>
          <w:rFonts w:ascii="Times New Roman" w:hAnsi="Times New Roman" w:cs="Times New Roman" w:hint="cs"/>
        </w:rPr>
        <w:t>стала</w:t>
      </w:r>
      <w:r w:rsidRPr="00206D36">
        <w:rPr>
          <w:rFonts w:ascii="Times New Roman" w:hAnsi="Times New Roman" w:cs="Times New Roman"/>
        </w:rPr>
        <w:t xml:space="preserve"> </w:t>
      </w:r>
      <w:r w:rsidRPr="00206D36">
        <w:rPr>
          <w:rFonts w:ascii="Times New Roman" w:hAnsi="Times New Roman" w:cs="Times New Roman" w:hint="cs"/>
        </w:rPr>
        <w:t>реформа</w:t>
      </w:r>
      <w:r w:rsidRPr="00206D36">
        <w:rPr>
          <w:rFonts w:ascii="Times New Roman" w:hAnsi="Times New Roman" w:cs="Times New Roman"/>
        </w:rPr>
        <w:t xml:space="preserve"> </w:t>
      </w:r>
      <w:r w:rsidRPr="00206D36">
        <w:rPr>
          <w:rFonts w:ascii="Times New Roman" w:hAnsi="Times New Roman" w:cs="Times New Roman" w:hint="cs"/>
        </w:rPr>
        <w:t>государственного</w:t>
      </w:r>
      <w:r w:rsidRPr="00206D36">
        <w:rPr>
          <w:rFonts w:ascii="Times New Roman" w:hAnsi="Times New Roman" w:cs="Times New Roman"/>
        </w:rPr>
        <w:t xml:space="preserve"> </w:t>
      </w:r>
      <w:r w:rsidRPr="00206D36">
        <w:rPr>
          <w:rFonts w:ascii="Times New Roman" w:hAnsi="Times New Roman" w:cs="Times New Roman" w:hint="cs"/>
        </w:rPr>
        <w:t>управления</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результате</w:t>
      </w:r>
      <w:r w:rsidRPr="00206D36">
        <w:rPr>
          <w:rFonts w:ascii="Times New Roman" w:hAnsi="Times New Roman" w:cs="Times New Roman"/>
        </w:rPr>
        <w:t xml:space="preserve"> </w:t>
      </w:r>
      <w:r w:rsidRPr="00206D36">
        <w:rPr>
          <w:rFonts w:ascii="Times New Roman" w:hAnsi="Times New Roman" w:cs="Times New Roman" w:hint="cs"/>
        </w:rPr>
        <w:t>которой</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стране</w:t>
      </w:r>
      <w:r w:rsidRPr="00206D36">
        <w:rPr>
          <w:rFonts w:ascii="Times New Roman" w:hAnsi="Times New Roman" w:cs="Times New Roman"/>
        </w:rPr>
        <w:t xml:space="preserve"> </w:t>
      </w:r>
      <w:r w:rsidRPr="00206D36">
        <w:rPr>
          <w:rFonts w:ascii="Times New Roman" w:hAnsi="Times New Roman" w:cs="Times New Roman" w:hint="cs"/>
        </w:rPr>
        <w:t>оформилась</w:t>
      </w:r>
      <w:r w:rsidRPr="00206D36">
        <w:rPr>
          <w:rFonts w:ascii="Times New Roman" w:hAnsi="Times New Roman" w:cs="Times New Roman"/>
        </w:rPr>
        <w:t xml:space="preserve"> </w:t>
      </w:r>
      <w:r w:rsidRPr="00206D36">
        <w:rPr>
          <w:rFonts w:ascii="Times New Roman" w:hAnsi="Times New Roman" w:cs="Times New Roman" w:hint="cs"/>
        </w:rPr>
        <w:t>следующая</w:t>
      </w:r>
      <w:r w:rsidRPr="00206D36">
        <w:rPr>
          <w:rFonts w:ascii="Times New Roman" w:hAnsi="Times New Roman" w:cs="Times New Roman"/>
        </w:rPr>
        <w:t xml:space="preserve"> </w:t>
      </w:r>
      <w:r w:rsidRPr="00206D36">
        <w:rPr>
          <w:rFonts w:ascii="Times New Roman" w:hAnsi="Times New Roman" w:cs="Times New Roman" w:hint="cs"/>
        </w:rPr>
        <w:t>вертикаль</w:t>
      </w:r>
      <w:r w:rsidRPr="00206D36">
        <w:rPr>
          <w:rFonts w:ascii="Times New Roman" w:hAnsi="Times New Roman" w:cs="Times New Roman"/>
        </w:rPr>
        <w:t xml:space="preserve"> </w:t>
      </w:r>
      <w:r w:rsidRPr="00206D36">
        <w:rPr>
          <w:rFonts w:ascii="Times New Roman" w:hAnsi="Times New Roman" w:cs="Times New Roman" w:hint="cs"/>
        </w:rPr>
        <w:t>верховной</w:t>
      </w:r>
      <w:r w:rsidRPr="00206D36">
        <w:rPr>
          <w:rFonts w:ascii="Times New Roman" w:hAnsi="Times New Roman" w:cs="Times New Roman"/>
        </w:rPr>
        <w:t xml:space="preserve"> </w:t>
      </w:r>
      <w:r w:rsidRPr="00206D36">
        <w:rPr>
          <w:rFonts w:ascii="Times New Roman" w:hAnsi="Times New Roman" w:cs="Times New Roman" w:hint="cs"/>
        </w:rPr>
        <w:t>власти</w:t>
      </w:r>
      <w:r w:rsidRPr="00206D36">
        <w:rPr>
          <w:rFonts w:ascii="Times New Roman" w:hAnsi="Times New Roman" w:cs="Times New Roman"/>
        </w:rPr>
        <w:t xml:space="preserve">: </w:t>
      </w:r>
    </w:p>
    <w:p w:rsidR="00206D36" w:rsidRPr="00206D36" w:rsidRDefault="00206D36" w:rsidP="00206D36">
      <w:pPr>
        <w:spacing w:after="0" w:line="240" w:lineRule="auto"/>
        <w:ind w:right="-284"/>
        <w:rPr>
          <w:rFonts w:ascii="Times New Roman" w:hAnsi="Times New Roman" w:cs="Times New Roman"/>
        </w:rPr>
      </w:pPr>
      <w:r w:rsidRPr="00206D36">
        <w:rPr>
          <w:rFonts w:ascii="Times New Roman" w:hAnsi="Times New Roman" w:cs="Times New Roman"/>
        </w:rPr>
        <w:t xml:space="preserve"> - </w:t>
      </w:r>
      <w:r w:rsidRPr="00206D36">
        <w:rPr>
          <w:rFonts w:ascii="Times New Roman" w:hAnsi="Times New Roman" w:cs="Times New Roman" w:hint="cs"/>
        </w:rPr>
        <w:t>царь</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деятельности</w:t>
      </w:r>
      <w:r w:rsidRPr="00206D36">
        <w:rPr>
          <w:rFonts w:ascii="Times New Roman" w:hAnsi="Times New Roman" w:cs="Times New Roman"/>
        </w:rPr>
        <w:t xml:space="preserve"> </w:t>
      </w:r>
      <w:r w:rsidRPr="00206D36">
        <w:rPr>
          <w:rFonts w:ascii="Times New Roman" w:hAnsi="Times New Roman" w:cs="Times New Roman" w:hint="cs"/>
        </w:rPr>
        <w:t>которого</w:t>
      </w:r>
      <w:r w:rsidRPr="00206D36">
        <w:rPr>
          <w:rFonts w:ascii="Times New Roman" w:hAnsi="Times New Roman" w:cs="Times New Roman"/>
        </w:rPr>
        <w:t xml:space="preserve"> </w:t>
      </w:r>
      <w:r w:rsidRPr="00206D36">
        <w:rPr>
          <w:rFonts w:ascii="Times New Roman" w:hAnsi="Times New Roman" w:cs="Times New Roman" w:hint="cs"/>
        </w:rPr>
        <w:t>все</w:t>
      </w:r>
      <w:r w:rsidRPr="00206D36">
        <w:rPr>
          <w:rFonts w:ascii="Times New Roman" w:hAnsi="Times New Roman" w:cs="Times New Roman"/>
        </w:rPr>
        <w:t xml:space="preserve"> </w:t>
      </w:r>
      <w:r w:rsidRPr="00206D36">
        <w:rPr>
          <w:rFonts w:ascii="Times New Roman" w:hAnsi="Times New Roman" w:cs="Times New Roman" w:hint="cs"/>
        </w:rPr>
        <w:t>явственнее</w:t>
      </w:r>
      <w:r w:rsidRPr="00206D36">
        <w:rPr>
          <w:rFonts w:ascii="Times New Roman" w:hAnsi="Times New Roman" w:cs="Times New Roman"/>
        </w:rPr>
        <w:t xml:space="preserve"> </w:t>
      </w:r>
      <w:r w:rsidRPr="00206D36">
        <w:rPr>
          <w:rFonts w:ascii="Times New Roman" w:hAnsi="Times New Roman" w:cs="Times New Roman" w:hint="cs"/>
        </w:rPr>
        <w:t>усиливались</w:t>
      </w:r>
      <w:r w:rsidRPr="00206D36">
        <w:rPr>
          <w:rFonts w:ascii="Times New Roman" w:hAnsi="Times New Roman" w:cs="Times New Roman"/>
        </w:rPr>
        <w:t xml:space="preserve"> </w:t>
      </w:r>
      <w:r w:rsidRPr="00206D36">
        <w:rPr>
          <w:rFonts w:ascii="Times New Roman" w:hAnsi="Times New Roman" w:cs="Times New Roman" w:hint="cs"/>
        </w:rPr>
        <w:t>элементы</w:t>
      </w:r>
      <w:r w:rsidRPr="00206D36">
        <w:rPr>
          <w:rFonts w:ascii="Times New Roman" w:hAnsi="Times New Roman" w:cs="Times New Roman"/>
        </w:rPr>
        <w:t xml:space="preserve"> </w:t>
      </w:r>
      <w:r w:rsidRPr="00206D36">
        <w:rPr>
          <w:rFonts w:ascii="Times New Roman" w:hAnsi="Times New Roman" w:cs="Times New Roman" w:hint="cs"/>
        </w:rPr>
        <w:t>самодержавия</w:t>
      </w:r>
      <w:r w:rsidRPr="00206D36">
        <w:rPr>
          <w:rFonts w:ascii="Times New Roman" w:hAnsi="Times New Roman" w:cs="Times New Roman"/>
        </w:rPr>
        <w:t xml:space="preserve">, </w:t>
      </w:r>
      <w:r w:rsidRPr="00206D36">
        <w:rPr>
          <w:rFonts w:ascii="Times New Roman" w:hAnsi="Times New Roman" w:cs="Times New Roman" w:hint="cs"/>
        </w:rPr>
        <w:t>т</w:t>
      </w:r>
      <w:r w:rsidRPr="00206D36">
        <w:rPr>
          <w:rFonts w:ascii="Times New Roman" w:hAnsi="Times New Roman" w:cs="Times New Roman"/>
        </w:rPr>
        <w:t xml:space="preserve">. </w:t>
      </w:r>
      <w:r w:rsidRPr="00206D36">
        <w:rPr>
          <w:rFonts w:ascii="Times New Roman" w:hAnsi="Times New Roman" w:cs="Times New Roman" w:hint="cs"/>
        </w:rPr>
        <w:t>е</w:t>
      </w:r>
      <w:r w:rsidRPr="00206D36">
        <w:rPr>
          <w:rFonts w:ascii="Times New Roman" w:hAnsi="Times New Roman" w:cs="Times New Roman"/>
        </w:rPr>
        <w:t xml:space="preserve">. </w:t>
      </w:r>
      <w:r w:rsidRPr="00206D36">
        <w:rPr>
          <w:rFonts w:ascii="Times New Roman" w:hAnsi="Times New Roman" w:cs="Times New Roman" w:hint="cs"/>
        </w:rPr>
        <w:t>такой</w:t>
      </w:r>
      <w:r w:rsidRPr="00206D36">
        <w:rPr>
          <w:rFonts w:ascii="Times New Roman" w:hAnsi="Times New Roman" w:cs="Times New Roman"/>
        </w:rPr>
        <w:t xml:space="preserve"> </w:t>
      </w:r>
      <w:r w:rsidRPr="00206D36">
        <w:rPr>
          <w:rFonts w:ascii="Times New Roman" w:hAnsi="Times New Roman" w:cs="Times New Roman" w:hint="cs"/>
        </w:rPr>
        <w:t>власти</w:t>
      </w:r>
      <w:r w:rsidRPr="00206D36">
        <w:rPr>
          <w:rFonts w:ascii="Times New Roman" w:hAnsi="Times New Roman" w:cs="Times New Roman"/>
        </w:rPr>
        <w:t xml:space="preserve">, </w:t>
      </w:r>
      <w:r w:rsidRPr="00206D36">
        <w:rPr>
          <w:rFonts w:ascii="Times New Roman" w:hAnsi="Times New Roman" w:cs="Times New Roman" w:hint="cs"/>
        </w:rPr>
        <w:t>которая</w:t>
      </w:r>
      <w:r w:rsidRPr="00206D36">
        <w:rPr>
          <w:rFonts w:ascii="Times New Roman" w:hAnsi="Times New Roman" w:cs="Times New Roman"/>
        </w:rPr>
        <w:t xml:space="preserve"> </w:t>
      </w:r>
      <w:r w:rsidRPr="00206D36">
        <w:rPr>
          <w:rFonts w:ascii="Times New Roman" w:hAnsi="Times New Roman" w:cs="Times New Roman" w:hint="cs"/>
        </w:rPr>
        <w:t>готовая</w:t>
      </w:r>
      <w:r w:rsidRPr="00206D36">
        <w:rPr>
          <w:rFonts w:ascii="Times New Roman" w:hAnsi="Times New Roman" w:cs="Times New Roman"/>
        </w:rPr>
        <w:t xml:space="preserve"> </w:t>
      </w:r>
      <w:r w:rsidRPr="00206D36">
        <w:rPr>
          <w:rFonts w:ascii="Times New Roman" w:hAnsi="Times New Roman" w:cs="Times New Roman" w:hint="cs"/>
        </w:rPr>
        <w:t>сотрудничать</w:t>
      </w:r>
      <w:r w:rsidRPr="00206D36">
        <w:rPr>
          <w:rFonts w:ascii="Times New Roman" w:hAnsi="Times New Roman" w:cs="Times New Roman"/>
        </w:rPr>
        <w:t xml:space="preserve"> </w:t>
      </w:r>
      <w:r w:rsidRPr="00206D36">
        <w:rPr>
          <w:rFonts w:ascii="Times New Roman" w:hAnsi="Times New Roman" w:cs="Times New Roman" w:hint="cs"/>
        </w:rPr>
        <w:t>с</w:t>
      </w:r>
      <w:r w:rsidRPr="00206D36">
        <w:rPr>
          <w:rFonts w:ascii="Times New Roman" w:hAnsi="Times New Roman" w:cs="Times New Roman"/>
        </w:rPr>
        <w:t xml:space="preserve"> </w:t>
      </w:r>
      <w:r w:rsidRPr="00206D36">
        <w:rPr>
          <w:rFonts w:ascii="Times New Roman" w:hAnsi="Times New Roman" w:cs="Times New Roman" w:hint="cs"/>
        </w:rPr>
        <w:t>представителями</w:t>
      </w:r>
      <w:r w:rsidRPr="00206D36">
        <w:rPr>
          <w:rFonts w:ascii="Times New Roman" w:hAnsi="Times New Roman" w:cs="Times New Roman"/>
        </w:rPr>
        <w:t xml:space="preserve"> </w:t>
      </w:r>
      <w:r w:rsidRPr="00206D36">
        <w:rPr>
          <w:rFonts w:ascii="Times New Roman" w:hAnsi="Times New Roman" w:cs="Times New Roman" w:hint="cs"/>
        </w:rPr>
        <w:t>всех</w:t>
      </w:r>
      <w:r w:rsidRPr="00206D36">
        <w:rPr>
          <w:rFonts w:ascii="Times New Roman" w:hAnsi="Times New Roman" w:cs="Times New Roman"/>
        </w:rPr>
        <w:t xml:space="preserve"> </w:t>
      </w:r>
      <w:r w:rsidRPr="00206D36">
        <w:rPr>
          <w:rFonts w:ascii="Times New Roman" w:hAnsi="Times New Roman" w:cs="Times New Roman" w:hint="cs"/>
        </w:rPr>
        <w:t>свободных</w:t>
      </w:r>
      <w:r w:rsidRPr="00206D36">
        <w:rPr>
          <w:rFonts w:ascii="Times New Roman" w:hAnsi="Times New Roman" w:cs="Times New Roman"/>
        </w:rPr>
        <w:t xml:space="preserve"> </w:t>
      </w:r>
      <w:r w:rsidRPr="00206D36">
        <w:rPr>
          <w:rFonts w:ascii="Times New Roman" w:hAnsi="Times New Roman" w:cs="Times New Roman" w:hint="cs"/>
        </w:rPr>
        <w:t>сословий</w:t>
      </w:r>
      <w:r w:rsidRPr="00206D36">
        <w:rPr>
          <w:rFonts w:ascii="Times New Roman" w:hAnsi="Times New Roman" w:cs="Times New Roman"/>
        </w:rPr>
        <w:t xml:space="preserve"> </w:t>
      </w:r>
      <w:r w:rsidRPr="00206D36">
        <w:rPr>
          <w:rFonts w:ascii="Times New Roman" w:hAnsi="Times New Roman" w:cs="Times New Roman" w:hint="cs"/>
        </w:rPr>
        <w:t>общества</w:t>
      </w:r>
      <w:r w:rsidRPr="00206D36">
        <w:rPr>
          <w:rFonts w:ascii="Times New Roman" w:hAnsi="Times New Roman" w:cs="Times New Roman"/>
        </w:rPr>
        <w:t xml:space="preserve">, </w:t>
      </w:r>
      <w:r w:rsidRPr="00206D36">
        <w:rPr>
          <w:rFonts w:ascii="Times New Roman" w:hAnsi="Times New Roman" w:cs="Times New Roman" w:hint="cs"/>
        </w:rPr>
        <w:t>но</w:t>
      </w:r>
      <w:r w:rsidRPr="00206D36">
        <w:rPr>
          <w:rFonts w:ascii="Times New Roman" w:hAnsi="Times New Roman" w:cs="Times New Roman"/>
        </w:rPr>
        <w:t xml:space="preserve"> </w:t>
      </w:r>
      <w:r w:rsidRPr="00206D36">
        <w:rPr>
          <w:rFonts w:ascii="Times New Roman" w:hAnsi="Times New Roman" w:cs="Times New Roman" w:hint="cs"/>
        </w:rPr>
        <w:t>не</w:t>
      </w:r>
      <w:r w:rsidRPr="00206D36">
        <w:rPr>
          <w:rFonts w:ascii="Times New Roman" w:hAnsi="Times New Roman" w:cs="Times New Roman"/>
        </w:rPr>
        <w:t xml:space="preserve"> </w:t>
      </w:r>
      <w:r w:rsidRPr="00206D36">
        <w:rPr>
          <w:rFonts w:ascii="Times New Roman" w:hAnsi="Times New Roman" w:cs="Times New Roman" w:hint="cs"/>
        </w:rPr>
        <w:t>считает</w:t>
      </w:r>
      <w:r w:rsidRPr="00206D36">
        <w:rPr>
          <w:rFonts w:ascii="Times New Roman" w:hAnsi="Times New Roman" w:cs="Times New Roman"/>
        </w:rPr>
        <w:t xml:space="preserve"> </w:t>
      </w:r>
      <w:r w:rsidRPr="00206D36">
        <w:rPr>
          <w:rFonts w:ascii="Times New Roman" w:hAnsi="Times New Roman" w:cs="Times New Roman" w:hint="cs"/>
        </w:rPr>
        <w:t>возможным</w:t>
      </w:r>
      <w:r w:rsidRPr="00206D36">
        <w:rPr>
          <w:rFonts w:ascii="Times New Roman" w:hAnsi="Times New Roman" w:cs="Times New Roman"/>
        </w:rPr>
        <w:t xml:space="preserve"> </w:t>
      </w:r>
      <w:r w:rsidRPr="00206D36">
        <w:rPr>
          <w:rFonts w:ascii="Times New Roman" w:hAnsi="Times New Roman" w:cs="Times New Roman" w:hint="cs"/>
        </w:rPr>
        <w:t>мириться</w:t>
      </w:r>
      <w:r w:rsidRPr="00206D36">
        <w:rPr>
          <w:rFonts w:ascii="Times New Roman" w:hAnsi="Times New Roman" w:cs="Times New Roman"/>
        </w:rPr>
        <w:t xml:space="preserve"> </w:t>
      </w:r>
      <w:r w:rsidRPr="00206D36">
        <w:rPr>
          <w:rFonts w:ascii="Times New Roman" w:hAnsi="Times New Roman" w:cs="Times New Roman" w:hint="cs"/>
        </w:rPr>
        <w:t>с</w:t>
      </w:r>
      <w:r w:rsidRPr="00206D36">
        <w:rPr>
          <w:rFonts w:ascii="Times New Roman" w:hAnsi="Times New Roman" w:cs="Times New Roman"/>
        </w:rPr>
        <w:t xml:space="preserve"> </w:t>
      </w:r>
      <w:r w:rsidRPr="00206D36">
        <w:rPr>
          <w:rFonts w:ascii="Times New Roman" w:hAnsi="Times New Roman" w:cs="Times New Roman" w:hint="cs"/>
        </w:rPr>
        <w:t>сословными</w:t>
      </w:r>
      <w:r w:rsidRPr="00206D36">
        <w:rPr>
          <w:rFonts w:ascii="Times New Roman" w:hAnsi="Times New Roman" w:cs="Times New Roman"/>
        </w:rPr>
        <w:t xml:space="preserve"> </w:t>
      </w:r>
      <w:r w:rsidRPr="00206D36">
        <w:rPr>
          <w:rFonts w:ascii="Times New Roman" w:hAnsi="Times New Roman" w:cs="Times New Roman" w:hint="cs"/>
        </w:rPr>
        <w:t>привилегиями</w:t>
      </w:r>
      <w:r w:rsidRPr="00206D36">
        <w:rPr>
          <w:rFonts w:ascii="Times New Roman" w:hAnsi="Times New Roman" w:cs="Times New Roman"/>
        </w:rPr>
        <w:t xml:space="preserve"> </w:t>
      </w:r>
      <w:r w:rsidRPr="00206D36">
        <w:rPr>
          <w:rFonts w:ascii="Times New Roman" w:hAnsi="Times New Roman" w:cs="Times New Roman" w:hint="cs"/>
        </w:rPr>
        <w:t>бояр</w:t>
      </w:r>
      <w:r w:rsidRPr="00206D36">
        <w:rPr>
          <w:rFonts w:ascii="Times New Roman" w:hAnsi="Times New Roman" w:cs="Times New Roman"/>
        </w:rPr>
        <w:t xml:space="preserve">. </w:t>
      </w:r>
    </w:p>
    <w:p w:rsidR="00206D36" w:rsidRPr="00206D36" w:rsidRDefault="00206D36" w:rsidP="00206D36">
      <w:pPr>
        <w:spacing w:after="0" w:line="240" w:lineRule="auto"/>
        <w:ind w:right="-284"/>
        <w:rPr>
          <w:rFonts w:ascii="Times New Roman" w:hAnsi="Times New Roman" w:cs="Times New Roman"/>
        </w:rPr>
      </w:pPr>
      <w:r w:rsidRPr="00206D36">
        <w:rPr>
          <w:rFonts w:ascii="Times New Roman" w:hAnsi="Times New Roman" w:cs="Times New Roman"/>
        </w:rPr>
        <w:t xml:space="preserve"> </w:t>
      </w:r>
      <w:r w:rsidRPr="00206D36">
        <w:rPr>
          <w:rFonts w:ascii="Times New Roman" w:hAnsi="Times New Roman" w:cs="Times New Roman" w:hint="cs"/>
        </w:rPr>
        <w:t>Исследователи</w:t>
      </w:r>
      <w:r w:rsidRPr="00206D36">
        <w:rPr>
          <w:rFonts w:ascii="Times New Roman" w:hAnsi="Times New Roman" w:cs="Times New Roman"/>
        </w:rPr>
        <w:t xml:space="preserve"> </w:t>
      </w:r>
      <w:r w:rsidRPr="00206D36">
        <w:rPr>
          <w:rFonts w:ascii="Times New Roman" w:hAnsi="Times New Roman" w:cs="Times New Roman" w:hint="cs"/>
        </w:rPr>
        <w:t>выделяют</w:t>
      </w:r>
      <w:r w:rsidRPr="00206D36">
        <w:rPr>
          <w:rFonts w:ascii="Times New Roman" w:hAnsi="Times New Roman" w:cs="Times New Roman"/>
        </w:rPr>
        <w:t xml:space="preserve"> </w:t>
      </w:r>
      <w:r w:rsidRPr="00206D36">
        <w:rPr>
          <w:rFonts w:ascii="Times New Roman" w:hAnsi="Times New Roman" w:cs="Times New Roman" w:hint="cs"/>
        </w:rPr>
        <w:t>следующие</w:t>
      </w:r>
      <w:r w:rsidRPr="00206D36">
        <w:rPr>
          <w:rFonts w:ascii="Times New Roman" w:hAnsi="Times New Roman" w:cs="Times New Roman"/>
        </w:rPr>
        <w:t xml:space="preserve"> </w:t>
      </w:r>
      <w:r w:rsidRPr="00206D36">
        <w:rPr>
          <w:rFonts w:ascii="Times New Roman" w:hAnsi="Times New Roman" w:cs="Times New Roman" w:hint="cs"/>
        </w:rPr>
        <w:t>специфические</w:t>
      </w:r>
      <w:r w:rsidRPr="00206D36">
        <w:rPr>
          <w:rFonts w:ascii="Times New Roman" w:hAnsi="Times New Roman" w:cs="Times New Roman"/>
        </w:rPr>
        <w:t xml:space="preserve"> </w:t>
      </w:r>
      <w:r w:rsidRPr="00206D36">
        <w:rPr>
          <w:rFonts w:ascii="Times New Roman" w:hAnsi="Times New Roman" w:cs="Times New Roman" w:hint="cs"/>
        </w:rPr>
        <w:t>черты</w:t>
      </w:r>
      <w:r w:rsidRPr="00206D36">
        <w:rPr>
          <w:rFonts w:ascii="Times New Roman" w:hAnsi="Times New Roman" w:cs="Times New Roman"/>
        </w:rPr>
        <w:t xml:space="preserve"> </w:t>
      </w:r>
      <w:r w:rsidRPr="00206D36">
        <w:rPr>
          <w:rFonts w:ascii="Times New Roman" w:hAnsi="Times New Roman" w:cs="Times New Roman" w:hint="cs"/>
        </w:rPr>
        <w:t>российской</w:t>
      </w:r>
      <w:r w:rsidRPr="00206D36">
        <w:rPr>
          <w:rFonts w:ascii="Times New Roman" w:hAnsi="Times New Roman" w:cs="Times New Roman"/>
        </w:rPr>
        <w:t xml:space="preserve"> </w:t>
      </w:r>
      <w:r w:rsidRPr="00206D36">
        <w:rPr>
          <w:rFonts w:ascii="Times New Roman" w:hAnsi="Times New Roman" w:cs="Times New Roman" w:hint="cs"/>
        </w:rPr>
        <w:t>сословно</w:t>
      </w:r>
      <w:r w:rsidRPr="00206D36">
        <w:rPr>
          <w:rFonts w:ascii="Times New Roman" w:hAnsi="Times New Roman" w:cs="Times New Roman"/>
        </w:rPr>
        <w:t>-</w:t>
      </w:r>
      <w:r w:rsidRPr="00206D36">
        <w:rPr>
          <w:rFonts w:ascii="Times New Roman" w:hAnsi="Times New Roman" w:cs="Times New Roman" w:hint="cs"/>
        </w:rPr>
        <w:t>представительной</w:t>
      </w:r>
      <w:r w:rsidRPr="00206D36">
        <w:rPr>
          <w:rFonts w:ascii="Times New Roman" w:hAnsi="Times New Roman" w:cs="Times New Roman"/>
        </w:rPr>
        <w:t xml:space="preserve"> </w:t>
      </w:r>
      <w:r w:rsidRPr="00206D36">
        <w:rPr>
          <w:rFonts w:ascii="Times New Roman" w:hAnsi="Times New Roman" w:cs="Times New Roman" w:hint="cs"/>
        </w:rPr>
        <w:t>монархии</w:t>
      </w:r>
      <w:r w:rsidRPr="00206D36">
        <w:rPr>
          <w:rFonts w:ascii="Times New Roman" w:hAnsi="Times New Roman" w:cs="Times New Roman"/>
        </w:rPr>
        <w:t xml:space="preserve"> XVI - XVIII - XVII </w:t>
      </w:r>
      <w:r w:rsidRPr="00206D36">
        <w:rPr>
          <w:rFonts w:ascii="Times New Roman" w:hAnsi="Times New Roman" w:cs="Times New Roman" w:hint="cs"/>
        </w:rPr>
        <w:t>вв</w:t>
      </w:r>
      <w:r w:rsidRPr="00206D36">
        <w:rPr>
          <w:rFonts w:ascii="Times New Roman" w:hAnsi="Times New Roman" w:cs="Times New Roman"/>
        </w:rPr>
        <w:t xml:space="preserve">.: </w:t>
      </w:r>
    </w:p>
    <w:p w:rsidR="00206D36" w:rsidRDefault="00206D36" w:rsidP="00206D36">
      <w:pPr>
        <w:spacing w:after="0" w:line="240" w:lineRule="auto"/>
        <w:ind w:right="-284"/>
        <w:rPr>
          <w:rFonts w:ascii="Times New Roman" w:hAnsi="Times New Roman" w:cs="Times New Roman"/>
        </w:rPr>
      </w:pPr>
      <w:r w:rsidRPr="00206D36">
        <w:rPr>
          <w:rFonts w:ascii="Times New Roman" w:hAnsi="Times New Roman" w:cs="Times New Roman"/>
        </w:rPr>
        <w:t xml:space="preserve"> 1. </w:t>
      </w:r>
      <w:r w:rsidRPr="00206D36">
        <w:rPr>
          <w:rFonts w:ascii="Times New Roman" w:hAnsi="Times New Roman" w:cs="Times New Roman" w:hint="cs"/>
        </w:rPr>
        <w:t>Земские</w:t>
      </w:r>
      <w:r w:rsidRPr="00206D36">
        <w:rPr>
          <w:rFonts w:ascii="Times New Roman" w:hAnsi="Times New Roman" w:cs="Times New Roman"/>
        </w:rPr>
        <w:t xml:space="preserve"> </w:t>
      </w:r>
      <w:r w:rsidRPr="00206D36">
        <w:rPr>
          <w:rFonts w:ascii="Times New Roman" w:hAnsi="Times New Roman" w:cs="Times New Roman" w:hint="cs"/>
        </w:rPr>
        <w:t>соборы</w:t>
      </w:r>
      <w:r w:rsidRPr="00206D36">
        <w:rPr>
          <w:rFonts w:ascii="Times New Roman" w:hAnsi="Times New Roman" w:cs="Times New Roman"/>
        </w:rPr>
        <w:t xml:space="preserve"> </w:t>
      </w:r>
      <w:r w:rsidRPr="00206D36">
        <w:rPr>
          <w:rFonts w:ascii="Times New Roman" w:hAnsi="Times New Roman" w:cs="Times New Roman" w:hint="cs"/>
        </w:rPr>
        <w:t>созывались</w:t>
      </w:r>
      <w:r w:rsidRPr="00206D36">
        <w:rPr>
          <w:rFonts w:ascii="Times New Roman" w:hAnsi="Times New Roman" w:cs="Times New Roman"/>
        </w:rPr>
        <w:t xml:space="preserve"> </w:t>
      </w:r>
      <w:r w:rsidRPr="00206D36">
        <w:rPr>
          <w:rFonts w:ascii="Times New Roman" w:hAnsi="Times New Roman" w:cs="Times New Roman" w:hint="cs"/>
        </w:rPr>
        <w:t>по</w:t>
      </w:r>
      <w:r w:rsidRPr="00206D36">
        <w:rPr>
          <w:rFonts w:ascii="Times New Roman" w:hAnsi="Times New Roman" w:cs="Times New Roman"/>
        </w:rPr>
        <w:t xml:space="preserve"> </w:t>
      </w:r>
      <w:r w:rsidRPr="00206D36">
        <w:rPr>
          <w:rFonts w:ascii="Times New Roman" w:hAnsi="Times New Roman" w:cs="Times New Roman" w:hint="cs"/>
        </w:rPr>
        <w:t>воле</w:t>
      </w:r>
      <w:r w:rsidRPr="00206D36">
        <w:rPr>
          <w:rFonts w:ascii="Times New Roman" w:hAnsi="Times New Roman" w:cs="Times New Roman"/>
        </w:rPr>
        <w:t xml:space="preserve"> </w:t>
      </w:r>
      <w:r w:rsidRPr="00206D36">
        <w:rPr>
          <w:rFonts w:ascii="Times New Roman" w:hAnsi="Times New Roman" w:cs="Times New Roman" w:hint="cs"/>
        </w:rPr>
        <w:t>царя</w:t>
      </w:r>
      <w:r w:rsidRPr="00206D36">
        <w:rPr>
          <w:rFonts w:ascii="Times New Roman" w:hAnsi="Times New Roman" w:cs="Times New Roman"/>
        </w:rPr>
        <w:t xml:space="preserve">, </w:t>
      </w:r>
      <w:r w:rsidRPr="00206D36">
        <w:rPr>
          <w:rFonts w:ascii="Times New Roman" w:hAnsi="Times New Roman" w:cs="Times New Roman" w:hint="cs"/>
        </w:rPr>
        <w:t>а</w:t>
      </w:r>
      <w:r w:rsidRPr="00206D36">
        <w:rPr>
          <w:rFonts w:ascii="Times New Roman" w:hAnsi="Times New Roman" w:cs="Times New Roman"/>
        </w:rPr>
        <w:t xml:space="preserve"> </w:t>
      </w:r>
      <w:r w:rsidRPr="00206D36">
        <w:rPr>
          <w:rFonts w:ascii="Times New Roman" w:hAnsi="Times New Roman" w:cs="Times New Roman" w:hint="cs"/>
        </w:rPr>
        <w:t>потому</w:t>
      </w:r>
      <w:r w:rsidRPr="00206D36">
        <w:rPr>
          <w:rFonts w:ascii="Times New Roman" w:hAnsi="Times New Roman" w:cs="Times New Roman"/>
        </w:rPr>
        <w:t xml:space="preserve"> </w:t>
      </w:r>
      <w:r w:rsidRPr="00206D36">
        <w:rPr>
          <w:rFonts w:ascii="Times New Roman" w:hAnsi="Times New Roman" w:cs="Times New Roman" w:hint="cs"/>
        </w:rPr>
        <w:t>не</w:t>
      </w:r>
      <w:r w:rsidRPr="00206D36">
        <w:rPr>
          <w:rFonts w:ascii="Times New Roman" w:hAnsi="Times New Roman" w:cs="Times New Roman"/>
        </w:rPr>
        <w:t xml:space="preserve"> </w:t>
      </w:r>
      <w:r w:rsidRPr="00206D36">
        <w:rPr>
          <w:rFonts w:ascii="Times New Roman" w:hAnsi="Times New Roman" w:cs="Times New Roman" w:hint="cs"/>
        </w:rPr>
        <w:t>периодически</w:t>
      </w:r>
      <w:r w:rsidRPr="00206D36">
        <w:rPr>
          <w:rFonts w:ascii="Times New Roman" w:hAnsi="Times New Roman" w:cs="Times New Roman"/>
        </w:rPr>
        <w:t xml:space="preserve">, </w:t>
      </w:r>
      <w:r w:rsidRPr="00206D36">
        <w:rPr>
          <w:rFonts w:ascii="Times New Roman" w:hAnsi="Times New Roman" w:cs="Times New Roman" w:hint="cs"/>
        </w:rPr>
        <w:t>а</w:t>
      </w:r>
      <w:r w:rsidRPr="00206D36">
        <w:rPr>
          <w:rFonts w:ascii="Times New Roman" w:hAnsi="Times New Roman" w:cs="Times New Roman"/>
        </w:rPr>
        <w:t xml:space="preserve"> </w:t>
      </w:r>
      <w:r w:rsidRPr="00206D36">
        <w:rPr>
          <w:rFonts w:ascii="Times New Roman" w:hAnsi="Times New Roman" w:cs="Times New Roman" w:hint="cs"/>
        </w:rPr>
        <w:t>по</w:t>
      </w:r>
      <w:r w:rsidRPr="00206D36">
        <w:rPr>
          <w:rFonts w:ascii="Times New Roman" w:hAnsi="Times New Roman" w:cs="Times New Roman"/>
        </w:rPr>
        <w:t xml:space="preserve"> </w:t>
      </w:r>
      <w:r w:rsidRPr="00206D36">
        <w:rPr>
          <w:rFonts w:ascii="Times New Roman" w:hAnsi="Times New Roman" w:cs="Times New Roman" w:hint="cs"/>
        </w:rPr>
        <w:t>мере</w:t>
      </w:r>
      <w:r w:rsidRPr="00206D36">
        <w:rPr>
          <w:rFonts w:ascii="Times New Roman" w:hAnsi="Times New Roman" w:cs="Times New Roman"/>
        </w:rPr>
        <w:t xml:space="preserve"> </w:t>
      </w:r>
      <w:r w:rsidRPr="00206D36">
        <w:rPr>
          <w:rFonts w:ascii="Times New Roman" w:hAnsi="Times New Roman" w:cs="Times New Roman" w:hint="cs"/>
        </w:rPr>
        <w:t>надобности</w:t>
      </w:r>
      <w:r w:rsidRPr="00206D36">
        <w:rPr>
          <w:rFonts w:ascii="Times New Roman" w:hAnsi="Times New Roman" w:cs="Times New Roman"/>
        </w:rPr>
        <w:t xml:space="preserve">; </w:t>
      </w:r>
    </w:p>
    <w:p w:rsidR="00206D36" w:rsidRPr="00206D36" w:rsidRDefault="00206D36" w:rsidP="00206D36">
      <w:pPr>
        <w:spacing w:after="0" w:line="240" w:lineRule="auto"/>
        <w:ind w:right="-284"/>
        <w:rPr>
          <w:rFonts w:ascii="Times New Roman" w:hAnsi="Times New Roman" w:cs="Times New Roman"/>
        </w:rPr>
      </w:pPr>
      <w:r w:rsidRPr="00206D36">
        <w:rPr>
          <w:rFonts w:ascii="Times New Roman" w:hAnsi="Times New Roman" w:cs="Times New Roman"/>
        </w:rPr>
        <w:t xml:space="preserve"> 2. </w:t>
      </w:r>
      <w:r w:rsidRPr="00206D36">
        <w:rPr>
          <w:rFonts w:ascii="Times New Roman" w:hAnsi="Times New Roman" w:cs="Times New Roman" w:hint="cs"/>
        </w:rPr>
        <w:t>Они</w:t>
      </w:r>
      <w:r w:rsidRPr="00206D36">
        <w:rPr>
          <w:rFonts w:ascii="Times New Roman" w:hAnsi="Times New Roman" w:cs="Times New Roman"/>
        </w:rPr>
        <w:t xml:space="preserve"> </w:t>
      </w:r>
      <w:r w:rsidRPr="00206D36">
        <w:rPr>
          <w:rFonts w:ascii="Times New Roman" w:hAnsi="Times New Roman" w:cs="Times New Roman" w:hint="cs"/>
        </w:rPr>
        <w:t>не</w:t>
      </w:r>
      <w:r w:rsidRPr="00206D36">
        <w:rPr>
          <w:rFonts w:ascii="Times New Roman" w:hAnsi="Times New Roman" w:cs="Times New Roman"/>
        </w:rPr>
        <w:t xml:space="preserve"> </w:t>
      </w:r>
      <w:r w:rsidRPr="00206D36">
        <w:rPr>
          <w:rFonts w:ascii="Times New Roman" w:hAnsi="Times New Roman" w:cs="Times New Roman" w:hint="cs"/>
        </w:rPr>
        <w:t>имели</w:t>
      </w:r>
      <w:r w:rsidRPr="00206D36">
        <w:rPr>
          <w:rFonts w:ascii="Times New Roman" w:hAnsi="Times New Roman" w:cs="Times New Roman"/>
        </w:rPr>
        <w:t xml:space="preserve"> </w:t>
      </w:r>
      <w:r w:rsidRPr="00206D36">
        <w:rPr>
          <w:rFonts w:ascii="Times New Roman" w:hAnsi="Times New Roman" w:cs="Times New Roman" w:hint="cs"/>
        </w:rPr>
        <w:t>юридического</w:t>
      </w:r>
      <w:r w:rsidRPr="00206D36">
        <w:rPr>
          <w:rFonts w:ascii="Times New Roman" w:hAnsi="Times New Roman" w:cs="Times New Roman"/>
        </w:rPr>
        <w:t xml:space="preserve"> </w:t>
      </w:r>
      <w:r w:rsidRPr="00206D36">
        <w:rPr>
          <w:rFonts w:ascii="Times New Roman" w:hAnsi="Times New Roman" w:cs="Times New Roman" w:hint="cs"/>
        </w:rPr>
        <w:t>статуса</w:t>
      </w:r>
      <w:r w:rsidRPr="00206D36">
        <w:rPr>
          <w:rFonts w:ascii="Times New Roman" w:hAnsi="Times New Roman" w:cs="Times New Roman"/>
        </w:rPr>
        <w:t xml:space="preserve">, </w:t>
      </w:r>
      <w:r w:rsidRPr="00206D36">
        <w:rPr>
          <w:rFonts w:ascii="Times New Roman" w:hAnsi="Times New Roman" w:cs="Times New Roman" w:hint="cs"/>
        </w:rPr>
        <w:t>не</w:t>
      </w:r>
      <w:r w:rsidRPr="00206D36">
        <w:rPr>
          <w:rFonts w:ascii="Times New Roman" w:hAnsi="Times New Roman" w:cs="Times New Roman"/>
        </w:rPr>
        <w:t xml:space="preserve"> </w:t>
      </w:r>
      <w:r w:rsidRPr="00206D36">
        <w:rPr>
          <w:rFonts w:ascii="Times New Roman" w:hAnsi="Times New Roman" w:cs="Times New Roman" w:hint="cs"/>
        </w:rPr>
        <w:t>обладали</w:t>
      </w:r>
      <w:r w:rsidRPr="00206D36">
        <w:rPr>
          <w:rFonts w:ascii="Times New Roman" w:hAnsi="Times New Roman" w:cs="Times New Roman"/>
        </w:rPr>
        <w:t xml:space="preserve"> </w:t>
      </w:r>
      <w:r w:rsidRPr="00206D36">
        <w:rPr>
          <w:rFonts w:ascii="Times New Roman" w:hAnsi="Times New Roman" w:cs="Times New Roman" w:hint="cs"/>
        </w:rPr>
        <w:t>правом</w:t>
      </w:r>
      <w:r w:rsidRPr="00206D36">
        <w:rPr>
          <w:rFonts w:ascii="Times New Roman" w:hAnsi="Times New Roman" w:cs="Times New Roman"/>
        </w:rPr>
        <w:t xml:space="preserve"> </w:t>
      </w:r>
      <w:r w:rsidRPr="00206D36">
        <w:rPr>
          <w:rFonts w:ascii="Times New Roman" w:hAnsi="Times New Roman" w:cs="Times New Roman" w:hint="cs"/>
        </w:rPr>
        <w:t>законодательной</w:t>
      </w:r>
      <w:r w:rsidRPr="00206D36">
        <w:rPr>
          <w:rFonts w:ascii="Times New Roman" w:hAnsi="Times New Roman" w:cs="Times New Roman"/>
        </w:rPr>
        <w:t xml:space="preserve"> </w:t>
      </w:r>
      <w:r w:rsidRPr="00206D36">
        <w:rPr>
          <w:rFonts w:ascii="Times New Roman" w:hAnsi="Times New Roman" w:cs="Times New Roman" w:hint="cs"/>
        </w:rPr>
        <w:t>инициативы</w:t>
      </w:r>
      <w:r w:rsidRPr="00206D36">
        <w:rPr>
          <w:rFonts w:ascii="Times New Roman" w:hAnsi="Times New Roman" w:cs="Times New Roman"/>
        </w:rPr>
        <w:t xml:space="preserve">; </w:t>
      </w:r>
      <w:r w:rsidRPr="00206D36">
        <w:rPr>
          <w:rFonts w:ascii="Times New Roman" w:hAnsi="Times New Roman" w:cs="Times New Roman" w:hint="cs"/>
        </w:rPr>
        <w:t>их</w:t>
      </w:r>
      <w:r w:rsidRPr="00206D36">
        <w:rPr>
          <w:rFonts w:ascii="Times New Roman" w:hAnsi="Times New Roman" w:cs="Times New Roman"/>
        </w:rPr>
        <w:t xml:space="preserve"> </w:t>
      </w:r>
      <w:r w:rsidRPr="00206D36">
        <w:rPr>
          <w:rFonts w:ascii="Times New Roman" w:hAnsi="Times New Roman" w:cs="Times New Roman" w:hint="cs"/>
        </w:rPr>
        <w:t>право</w:t>
      </w:r>
      <w:r w:rsidRPr="00206D36">
        <w:rPr>
          <w:rFonts w:ascii="Times New Roman" w:hAnsi="Times New Roman" w:cs="Times New Roman"/>
        </w:rPr>
        <w:t xml:space="preserve"> - </w:t>
      </w:r>
      <w:r w:rsidRPr="00206D36">
        <w:rPr>
          <w:rFonts w:ascii="Times New Roman" w:hAnsi="Times New Roman" w:cs="Times New Roman" w:hint="cs"/>
        </w:rPr>
        <w:t>обсуждать</w:t>
      </w:r>
      <w:r w:rsidRPr="00206D36">
        <w:rPr>
          <w:rFonts w:ascii="Times New Roman" w:hAnsi="Times New Roman" w:cs="Times New Roman"/>
        </w:rPr>
        <w:t xml:space="preserve"> </w:t>
      </w:r>
      <w:r w:rsidRPr="00206D36">
        <w:rPr>
          <w:rFonts w:ascii="Times New Roman" w:hAnsi="Times New Roman" w:cs="Times New Roman" w:hint="cs"/>
        </w:rPr>
        <w:t>и</w:t>
      </w:r>
      <w:r w:rsidRPr="00206D36">
        <w:rPr>
          <w:rFonts w:ascii="Times New Roman" w:hAnsi="Times New Roman" w:cs="Times New Roman"/>
        </w:rPr>
        <w:t xml:space="preserve"> </w:t>
      </w:r>
      <w:r w:rsidRPr="00206D36">
        <w:rPr>
          <w:rFonts w:ascii="Times New Roman" w:hAnsi="Times New Roman" w:cs="Times New Roman" w:hint="cs"/>
        </w:rPr>
        <w:t>выносить</w:t>
      </w:r>
      <w:r w:rsidRPr="00206D36">
        <w:rPr>
          <w:rFonts w:ascii="Times New Roman" w:hAnsi="Times New Roman" w:cs="Times New Roman"/>
        </w:rPr>
        <w:t xml:space="preserve"> </w:t>
      </w:r>
      <w:r w:rsidRPr="00206D36">
        <w:rPr>
          <w:rFonts w:ascii="Times New Roman" w:hAnsi="Times New Roman" w:cs="Times New Roman" w:hint="cs"/>
        </w:rPr>
        <w:t>решение</w:t>
      </w:r>
      <w:r w:rsidRPr="00206D36">
        <w:rPr>
          <w:rFonts w:ascii="Times New Roman" w:hAnsi="Times New Roman" w:cs="Times New Roman"/>
        </w:rPr>
        <w:t xml:space="preserve"> </w:t>
      </w:r>
      <w:r w:rsidRPr="00206D36">
        <w:rPr>
          <w:rFonts w:ascii="Times New Roman" w:hAnsi="Times New Roman" w:cs="Times New Roman" w:hint="cs"/>
        </w:rPr>
        <w:t>по</w:t>
      </w:r>
      <w:r w:rsidRPr="00206D36">
        <w:rPr>
          <w:rFonts w:ascii="Times New Roman" w:hAnsi="Times New Roman" w:cs="Times New Roman"/>
        </w:rPr>
        <w:t xml:space="preserve"> </w:t>
      </w:r>
      <w:r w:rsidRPr="00206D36">
        <w:rPr>
          <w:rFonts w:ascii="Times New Roman" w:hAnsi="Times New Roman" w:cs="Times New Roman" w:hint="cs"/>
        </w:rPr>
        <w:t>тем</w:t>
      </w:r>
      <w:r w:rsidRPr="00206D36">
        <w:rPr>
          <w:rFonts w:ascii="Times New Roman" w:hAnsi="Times New Roman" w:cs="Times New Roman"/>
        </w:rPr>
        <w:t xml:space="preserve"> </w:t>
      </w:r>
      <w:r w:rsidRPr="00206D36">
        <w:rPr>
          <w:rFonts w:ascii="Times New Roman" w:hAnsi="Times New Roman" w:cs="Times New Roman" w:hint="cs"/>
        </w:rPr>
        <w:t>вопросам</w:t>
      </w:r>
      <w:r w:rsidRPr="00206D36">
        <w:rPr>
          <w:rFonts w:ascii="Times New Roman" w:hAnsi="Times New Roman" w:cs="Times New Roman"/>
        </w:rPr>
        <w:t xml:space="preserve">, </w:t>
      </w:r>
      <w:r w:rsidRPr="00206D36">
        <w:rPr>
          <w:rFonts w:ascii="Times New Roman" w:hAnsi="Times New Roman" w:cs="Times New Roman" w:hint="cs"/>
        </w:rPr>
        <w:t>которые</w:t>
      </w:r>
      <w:r w:rsidRPr="00206D36">
        <w:rPr>
          <w:rFonts w:ascii="Times New Roman" w:hAnsi="Times New Roman" w:cs="Times New Roman"/>
        </w:rPr>
        <w:t xml:space="preserve"> </w:t>
      </w:r>
      <w:r w:rsidRPr="00206D36">
        <w:rPr>
          <w:rFonts w:ascii="Times New Roman" w:hAnsi="Times New Roman" w:cs="Times New Roman" w:hint="cs"/>
        </w:rPr>
        <w:t>поставлены</w:t>
      </w:r>
      <w:r w:rsidRPr="00206D36">
        <w:rPr>
          <w:rFonts w:ascii="Times New Roman" w:hAnsi="Times New Roman" w:cs="Times New Roman"/>
        </w:rPr>
        <w:t xml:space="preserve"> </w:t>
      </w:r>
      <w:r w:rsidRPr="00206D36">
        <w:rPr>
          <w:rFonts w:ascii="Times New Roman" w:hAnsi="Times New Roman" w:cs="Times New Roman" w:hint="cs"/>
        </w:rPr>
        <w:t>перед</w:t>
      </w:r>
      <w:r w:rsidRPr="00206D36">
        <w:rPr>
          <w:rFonts w:ascii="Times New Roman" w:hAnsi="Times New Roman" w:cs="Times New Roman"/>
        </w:rPr>
        <w:t xml:space="preserve"> </w:t>
      </w:r>
      <w:r w:rsidRPr="00206D36">
        <w:rPr>
          <w:rFonts w:ascii="Times New Roman" w:hAnsi="Times New Roman" w:cs="Times New Roman" w:hint="cs"/>
        </w:rPr>
        <w:t>Собором</w:t>
      </w:r>
      <w:r w:rsidRPr="00206D36">
        <w:rPr>
          <w:rFonts w:ascii="Times New Roman" w:hAnsi="Times New Roman" w:cs="Times New Roman"/>
        </w:rPr>
        <w:t xml:space="preserve"> </w:t>
      </w:r>
      <w:r w:rsidRPr="00206D36">
        <w:rPr>
          <w:rFonts w:ascii="Times New Roman" w:hAnsi="Times New Roman" w:cs="Times New Roman" w:hint="cs"/>
        </w:rPr>
        <w:t>царем</w:t>
      </w:r>
      <w:r w:rsidRPr="00206D36">
        <w:rPr>
          <w:rFonts w:ascii="Times New Roman" w:hAnsi="Times New Roman" w:cs="Times New Roman"/>
        </w:rPr>
        <w:t xml:space="preserve">; </w:t>
      </w:r>
    </w:p>
    <w:p w:rsidR="00206D36" w:rsidRPr="00206D36" w:rsidRDefault="00206D36" w:rsidP="00206D36">
      <w:pPr>
        <w:spacing w:after="0" w:line="240" w:lineRule="auto"/>
        <w:ind w:right="-284"/>
        <w:rPr>
          <w:rFonts w:ascii="Times New Roman" w:hAnsi="Times New Roman" w:cs="Times New Roman"/>
        </w:rPr>
      </w:pPr>
      <w:r w:rsidRPr="00206D36">
        <w:rPr>
          <w:rFonts w:ascii="Times New Roman" w:hAnsi="Times New Roman" w:cs="Times New Roman"/>
        </w:rPr>
        <w:t xml:space="preserve"> 3. </w:t>
      </w:r>
      <w:r w:rsidRPr="00206D36">
        <w:rPr>
          <w:rFonts w:ascii="Times New Roman" w:hAnsi="Times New Roman" w:cs="Times New Roman" w:hint="cs"/>
        </w:rPr>
        <w:t>Выборного</w:t>
      </w:r>
      <w:r w:rsidRPr="00206D36">
        <w:rPr>
          <w:rFonts w:ascii="Times New Roman" w:hAnsi="Times New Roman" w:cs="Times New Roman"/>
        </w:rPr>
        <w:t xml:space="preserve"> </w:t>
      </w:r>
      <w:r w:rsidRPr="00206D36">
        <w:rPr>
          <w:rFonts w:ascii="Times New Roman" w:hAnsi="Times New Roman" w:cs="Times New Roman" w:hint="cs"/>
        </w:rPr>
        <w:t>избрания</w:t>
      </w:r>
      <w:r w:rsidRPr="00206D36">
        <w:rPr>
          <w:rFonts w:ascii="Times New Roman" w:hAnsi="Times New Roman" w:cs="Times New Roman"/>
        </w:rPr>
        <w:t xml:space="preserve"> </w:t>
      </w:r>
      <w:r w:rsidRPr="00206D36">
        <w:rPr>
          <w:rFonts w:ascii="Times New Roman" w:hAnsi="Times New Roman" w:cs="Times New Roman" w:hint="cs"/>
        </w:rPr>
        <w:t>депутатов</w:t>
      </w:r>
      <w:r w:rsidRPr="00206D36">
        <w:rPr>
          <w:rFonts w:ascii="Times New Roman" w:hAnsi="Times New Roman" w:cs="Times New Roman"/>
        </w:rPr>
        <w:t>-</w:t>
      </w:r>
      <w:r w:rsidRPr="00206D36">
        <w:rPr>
          <w:rFonts w:ascii="Times New Roman" w:hAnsi="Times New Roman" w:cs="Times New Roman" w:hint="cs"/>
        </w:rPr>
        <w:t>представителей</w:t>
      </w:r>
      <w:r w:rsidRPr="00206D36">
        <w:rPr>
          <w:rFonts w:ascii="Times New Roman" w:hAnsi="Times New Roman" w:cs="Times New Roman"/>
        </w:rPr>
        <w:t xml:space="preserve"> </w:t>
      </w:r>
      <w:r w:rsidRPr="00206D36">
        <w:rPr>
          <w:rFonts w:ascii="Times New Roman" w:hAnsi="Times New Roman" w:cs="Times New Roman" w:hint="cs"/>
        </w:rPr>
        <w:t>на</w:t>
      </w:r>
      <w:r w:rsidRPr="00206D36">
        <w:rPr>
          <w:rFonts w:ascii="Times New Roman" w:hAnsi="Times New Roman" w:cs="Times New Roman"/>
        </w:rPr>
        <w:t xml:space="preserve"> </w:t>
      </w:r>
      <w:r w:rsidRPr="00206D36">
        <w:rPr>
          <w:rFonts w:ascii="Times New Roman" w:hAnsi="Times New Roman" w:cs="Times New Roman" w:hint="cs"/>
        </w:rPr>
        <w:t>Соборы</w:t>
      </w:r>
      <w:r w:rsidRPr="00206D36">
        <w:rPr>
          <w:rFonts w:ascii="Times New Roman" w:hAnsi="Times New Roman" w:cs="Times New Roman"/>
        </w:rPr>
        <w:t xml:space="preserve"> </w:t>
      </w:r>
      <w:r w:rsidRPr="00206D36">
        <w:rPr>
          <w:rFonts w:ascii="Times New Roman" w:hAnsi="Times New Roman" w:cs="Times New Roman" w:hint="cs"/>
        </w:rPr>
        <w:t>не</w:t>
      </w:r>
      <w:r w:rsidRPr="00206D36">
        <w:rPr>
          <w:rFonts w:ascii="Times New Roman" w:hAnsi="Times New Roman" w:cs="Times New Roman"/>
        </w:rPr>
        <w:t xml:space="preserve"> </w:t>
      </w:r>
      <w:r w:rsidRPr="00206D36">
        <w:rPr>
          <w:rFonts w:ascii="Times New Roman" w:hAnsi="Times New Roman" w:cs="Times New Roman" w:hint="cs"/>
        </w:rPr>
        <w:t>проводилось</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качестве</w:t>
      </w:r>
      <w:r w:rsidRPr="00206D36">
        <w:rPr>
          <w:rFonts w:ascii="Times New Roman" w:hAnsi="Times New Roman" w:cs="Times New Roman"/>
        </w:rPr>
        <w:t xml:space="preserve"> </w:t>
      </w:r>
      <w:r w:rsidRPr="00206D36">
        <w:rPr>
          <w:rFonts w:ascii="Times New Roman" w:hAnsi="Times New Roman" w:cs="Times New Roman" w:hint="cs"/>
        </w:rPr>
        <w:t>представителей</w:t>
      </w:r>
      <w:r w:rsidRPr="00206D36">
        <w:rPr>
          <w:rFonts w:ascii="Times New Roman" w:hAnsi="Times New Roman" w:cs="Times New Roman"/>
        </w:rPr>
        <w:t xml:space="preserve"> </w:t>
      </w:r>
      <w:r w:rsidRPr="00206D36">
        <w:rPr>
          <w:rFonts w:ascii="Times New Roman" w:hAnsi="Times New Roman" w:cs="Times New Roman" w:hint="cs"/>
        </w:rPr>
        <w:t>от</w:t>
      </w:r>
      <w:r w:rsidRPr="00206D36">
        <w:rPr>
          <w:rFonts w:ascii="Times New Roman" w:hAnsi="Times New Roman" w:cs="Times New Roman"/>
        </w:rPr>
        <w:t xml:space="preserve"> </w:t>
      </w:r>
      <w:r w:rsidRPr="00206D36">
        <w:rPr>
          <w:rFonts w:ascii="Times New Roman" w:hAnsi="Times New Roman" w:cs="Times New Roman" w:hint="cs"/>
        </w:rPr>
        <w:t>сословий</w:t>
      </w:r>
      <w:r w:rsidRPr="00206D36">
        <w:rPr>
          <w:rFonts w:ascii="Times New Roman" w:hAnsi="Times New Roman" w:cs="Times New Roman"/>
        </w:rPr>
        <w:t xml:space="preserve"> </w:t>
      </w:r>
      <w:r w:rsidRPr="00206D36">
        <w:rPr>
          <w:rFonts w:ascii="Times New Roman" w:hAnsi="Times New Roman" w:cs="Times New Roman" w:hint="cs"/>
        </w:rPr>
        <w:t>приглашались</w:t>
      </w:r>
      <w:r w:rsidRPr="00206D36">
        <w:rPr>
          <w:rFonts w:ascii="Times New Roman" w:hAnsi="Times New Roman" w:cs="Times New Roman"/>
        </w:rPr>
        <w:t xml:space="preserve"> </w:t>
      </w:r>
      <w:r w:rsidRPr="00206D36">
        <w:rPr>
          <w:rFonts w:ascii="Times New Roman" w:hAnsi="Times New Roman" w:cs="Times New Roman" w:hint="cs"/>
        </w:rPr>
        <w:t>преимущественно</w:t>
      </w:r>
      <w:r w:rsidRPr="00206D36">
        <w:rPr>
          <w:rFonts w:ascii="Times New Roman" w:hAnsi="Times New Roman" w:cs="Times New Roman"/>
        </w:rPr>
        <w:t xml:space="preserve"> </w:t>
      </w:r>
      <w:r w:rsidRPr="00206D36">
        <w:rPr>
          <w:rFonts w:ascii="Times New Roman" w:hAnsi="Times New Roman" w:cs="Times New Roman" w:hint="cs"/>
        </w:rPr>
        <w:t>лица</w:t>
      </w:r>
      <w:r w:rsidRPr="00206D36">
        <w:rPr>
          <w:rFonts w:ascii="Times New Roman" w:hAnsi="Times New Roman" w:cs="Times New Roman"/>
        </w:rPr>
        <w:t xml:space="preserve"> </w:t>
      </w:r>
      <w:r w:rsidRPr="00206D36">
        <w:rPr>
          <w:rFonts w:ascii="Times New Roman" w:hAnsi="Times New Roman" w:cs="Times New Roman" w:hint="cs"/>
        </w:rPr>
        <w:t>из</w:t>
      </w:r>
      <w:r w:rsidRPr="00206D36">
        <w:rPr>
          <w:rFonts w:ascii="Times New Roman" w:hAnsi="Times New Roman" w:cs="Times New Roman"/>
        </w:rPr>
        <w:t xml:space="preserve"> </w:t>
      </w:r>
      <w:r w:rsidRPr="00206D36">
        <w:rPr>
          <w:rFonts w:ascii="Times New Roman" w:hAnsi="Times New Roman" w:cs="Times New Roman" w:hint="cs"/>
        </w:rPr>
        <w:t>местного</w:t>
      </w:r>
      <w:r w:rsidRPr="00206D36">
        <w:rPr>
          <w:rFonts w:ascii="Times New Roman" w:hAnsi="Times New Roman" w:cs="Times New Roman"/>
        </w:rPr>
        <w:t xml:space="preserve"> </w:t>
      </w:r>
      <w:r w:rsidRPr="00206D36">
        <w:rPr>
          <w:rFonts w:ascii="Times New Roman" w:hAnsi="Times New Roman" w:cs="Times New Roman" w:hint="cs"/>
        </w:rPr>
        <w:t>самоуправления</w:t>
      </w:r>
      <w:r w:rsidRPr="00206D36">
        <w:rPr>
          <w:rFonts w:ascii="Times New Roman" w:hAnsi="Times New Roman" w:cs="Times New Roman"/>
        </w:rPr>
        <w:t xml:space="preserve">: </w:t>
      </w:r>
      <w:r w:rsidRPr="00206D36">
        <w:rPr>
          <w:rFonts w:ascii="Times New Roman" w:hAnsi="Times New Roman" w:cs="Times New Roman" w:hint="cs"/>
        </w:rPr>
        <w:t>главы</w:t>
      </w:r>
      <w:r w:rsidRPr="00206D36">
        <w:rPr>
          <w:rFonts w:ascii="Times New Roman" w:hAnsi="Times New Roman" w:cs="Times New Roman"/>
        </w:rPr>
        <w:t xml:space="preserve"> </w:t>
      </w:r>
      <w:r w:rsidRPr="00206D36">
        <w:rPr>
          <w:rFonts w:ascii="Times New Roman" w:hAnsi="Times New Roman" w:cs="Times New Roman" w:hint="cs"/>
        </w:rPr>
        <w:t>и</w:t>
      </w:r>
      <w:r w:rsidRPr="00206D36">
        <w:rPr>
          <w:rFonts w:ascii="Times New Roman" w:hAnsi="Times New Roman" w:cs="Times New Roman"/>
        </w:rPr>
        <w:t xml:space="preserve"> </w:t>
      </w:r>
      <w:r w:rsidRPr="00206D36">
        <w:rPr>
          <w:rFonts w:ascii="Times New Roman" w:hAnsi="Times New Roman" w:cs="Times New Roman" w:hint="cs"/>
        </w:rPr>
        <w:t>выборные</w:t>
      </w:r>
      <w:r w:rsidRPr="00206D36">
        <w:rPr>
          <w:rFonts w:ascii="Times New Roman" w:hAnsi="Times New Roman" w:cs="Times New Roman"/>
        </w:rPr>
        <w:t xml:space="preserve"> </w:t>
      </w:r>
      <w:r w:rsidRPr="00206D36">
        <w:rPr>
          <w:rFonts w:ascii="Times New Roman" w:hAnsi="Times New Roman" w:cs="Times New Roman" w:hint="cs"/>
        </w:rPr>
        <w:t>местных</w:t>
      </w:r>
      <w:r w:rsidRPr="00206D36">
        <w:rPr>
          <w:rFonts w:ascii="Times New Roman" w:hAnsi="Times New Roman" w:cs="Times New Roman"/>
        </w:rPr>
        <w:t xml:space="preserve"> </w:t>
      </w:r>
      <w:r w:rsidRPr="00206D36">
        <w:rPr>
          <w:rFonts w:ascii="Times New Roman" w:hAnsi="Times New Roman" w:cs="Times New Roman" w:hint="cs"/>
        </w:rPr>
        <w:t>дворянских</w:t>
      </w:r>
      <w:r w:rsidRPr="00206D36">
        <w:rPr>
          <w:rFonts w:ascii="Times New Roman" w:hAnsi="Times New Roman" w:cs="Times New Roman"/>
        </w:rPr>
        <w:t xml:space="preserve"> </w:t>
      </w:r>
      <w:r w:rsidRPr="00206D36">
        <w:rPr>
          <w:rFonts w:ascii="Times New Roman" w:hAnsi="Times New Roman" w:cs="Times New Roman" w:hint="cs"/>
        </w:rPr>
        <w:t>и</w:t>
      </w:r>
      <w:r w:rsidRPr="00206D36">
        <w:rPr>
          <w:rFonts w:ascii="Times New Roman" w:hAnsi="Times New Roman" w:cs="Times New Roman"/>
        </w:rPr>
        <w:t xml:space="preserve"> </w:t>
      </w:r>
      <w:r w:rsidRPr="00206D36">
        <w:rPr>
          <w:rFonts w:ascii="Times New Roman" w:hAnsi="Times New Roman" w:cs="Times New Roman" w:hint="cs"/>
        </w:rPr>
        <w:t>посадских</w:t>
      </w:r>
      <w:r w:rsidRPr="00206D36">
        <w:rPr>
          <w:rFonts w:ascii="Times New Roman" w:hAnsi="Times New Roman" w:cs="Times New Roman"/>
        </w:rPr>
        <w:t xml:space="preserve"> </w:t>
      </w:r>
      <w:r w:rsidRPr="00206D36">
        <w:rPr>
          <w:rFonts w:ascii="Times New Roman" w:hAnsi="Times New Roman" w:cs="Times New Roman" w:hint="cs"/>
        </w:rPr>
        <w:t>обществ</w:t>
      </w:r>
      <w:r w:rsidRPr="00206D36">
        <w:rPr>
          <w:rFonts w:ascii="Times New Roman" w:hAnsi="Times New Roman" w:cs="Times New Roman"/>
        </w:rPr>
        <w:t xml:space="preserve">: </w:t>
      </w:r>
      <w:r w:rsidRPr="00206D36">
        <w:rPr>
          <w:rFonts w:ascii="Times New Roman" w:hAnsi="Times New Roman" w:cs="Times New Roman" w:hint="cs"/>
        </w:rPr>
        <w:t>земские</w:t>
      </w:r>
      <w:r w:rsidRPr="00206D36">
        <w:rPr>
          <w:rFonts w:ascii="Times New Roman" w:hAnsi="Times New Roman" w:cs="Times New Roman"/>
        </w:rPr>
        <w:t xml:space="preserve"> </w:t>
      </w:r>
      <w:r w:rsidRPr="00206D36">
        <w:rPr>
          <w:rFonts w:ascii="Times New Roman" w:hAnsi="Times New Roman" w:cs="Times New Roman" w:hint="cs"/>
        </w:rPr>
        <w:t>судьи</w:t>
      </w:r>
      <w:r w:rsidRPr="00206D36">
        <w:rPr>
          <w:rFonts w:ascii="Times New Roman" w:hAnsi="Times New Roman" w:cs="Times New Roman"/>
        </w:rPr>
        <w:t xml:space="preserve">, </w:t>
      </w:r>
      <w:r w:rsidRPr="00206D36">
        <w:rPr>
          <w:rFonts w:ascii="Times New Roman" w:hAnsi="Times New Roman" w:cs="Times New Roman" w:hint="cs"/>
        </w:rPr>
        <w:t>губные</w:t>
      </w:r>
      <w:r w:rsidRPr="00206D36">
        <w:rPr>
          <w:rFonts w:ascii="Times New Roman" w:hAnsi="Times New Roman" w:cs="Times New Roman"/>
        </w:rPr>
        <w:t xml:space="preserve"> </w:t>
      </w:r>
      <w:r w:rsidRPr="00206D36">
        <w:rPr>
          <w:rFonts w:ascii="Times New Roman" w:hAnsi="Times New Roman" w:cs="Times New Roman" w:hint="cs"/>
        </w:rPr>
        <w:t>и</w:t>
      </w:r>
      <w:r w:rsidRPr="00206D36">
        <w:rPr>
          <w:rFonts w:ascii="Times New Roman" w:hAnsi="Times New Roman" w:cs="Times New Roman"/>
        </w:rPr>
        <w:t xml:space="preserve"> </w:t>
      </w:r>
      <w:r w:rsidRPr="00206D36">
        <w:rPr>
          <w:rFonts w:ascii="Times New Roman" w:hAnsi="Times New Roman" w:cs="Times New Roman" w:hint="cs"/>
        </w:rPr>
        <w:t>посадские</w:t>
      </w:r>
      <w:r w:rsidRPr="00206D36">
        <w:rPr>
          <w:rFonts w:ascii="Times New Roman" w:hAnsi="Times New Roman" w:cs="Times New Roman"/>
        </w:rPr>
        <w:t xml:space="preserve"> </w:t>
      </w:r>
      <w:r w:rsidRPr="00206D36">
        <w:rPr>
          <w:rFonts w:ascii="Times New Roman" w:hAnsi="Times New Roman" w:cs="Times New Roman" w:hint="cs"/>
        </w:rPr>
        <w:t>старосты</w:t>
      </w:r>
      <w:r w:rsidRPr="00206D36">
        <w:rPr>
          <w:rFonts w:ascii="Times New Roman" w:hAnsi="Times New Roman" w:cs="Times New Roman"/>
        </w:rPr>
        <w:t xml:space="preserve">, </w:t>
      </w:r>
      <w:r w:rsidRPr="00206D36">
        <w:rPr>
          <w:rFonts w:ascii="Times New Roman" w:hAnsi="Times New Roman" w:cs="Times New Roman" w:hint="cs"/>
        </w:rPr>
        <w:t>излюбленные</w:t>
      </w:r>
      <w:r w:rsidRPr="00206D36">
        <w:rPr>
          <w:rFonts w:ascii="Times New Roman" w:hAnsi="Times New Roman" w:cs="Times New Roman"/>
        </w:rPr>
        <w:t xml:space="preserve"> </w:t>
      </w:r>
      <w:r w:rsidRPr="00206D36">
        <w:rPr>
          <w:rFonts w:ascii="Times New Roman" w:hAnsi="Times New Roman" w:cs="Times New Roman" w:hint="cs"/>
        </w:rPr>
        <w:t>головы</w:t>
      </w:r>
      <w:r w:rsidRPr="00206D36">
        <w:rPr>
          <w:rFonts w:ascii="Times New Roman" w:hAnsi="Times New Roman" w:cs="Times New Roman"/>
        </w:rPr>
        <w:t xml:space="preserve">, </w:t>
      </w:r>
      <w:r w:rsidRPr="00206D36">
        <w:rPr>
          <w:rFonts w:ascii="Times New Roman" w:hAnsi="Times New Roman" w:cs="Times New Roman" w:hint="cs"/>
        </w:rPr>
        <w:t>целовальники</w:t>
      </w:r>
      <w:r w:rsidRPr="00206D36">
        <w:rPr>
          <w:rFonts w:ascii="Times New Roman" w:hAnsi="Times New Roman" w:cs="Times New Roman"/>
        </w:rPr>
        <w:t xml:space="preserve">; </w:t>
      </w:r>
      <w:r w:rsidRPr="00206D36">
        <w:rPr>
          <w:rFonts w:ascii="Times New Roman" w:hAnsi="Times New Roman" w:cs="Times New Roman" w:hint="cs"/>
        </w:rPr>
        <w:t>от</w:t>
      </w:r>
      <w:r w:rsidRPr="00206D36">
        <w:rPr>
          <w:rFonts w:ascii="Times New Roman" w:hAnsi="Times New Roman" w:cs="Times New Roman"/>
        </w:rPr>
        <w:t xml:space="preserve"> </w:t>
      </w:r>
      <w:r w:rsidRPr="00206D36">
        <w:rPr>
          <w:rFonts w:ascii="Times New Roman" w:hAnsi="Times New Roman" w:cs="Times New Roman" w:hint="cs"/>
        </w:rPr>
        <w:t>крестьянских</w:t>
      </w:r>
      <w:r w:rsidRPr="00206D36">
        <w:rPr>
          <w:rFonts w:ascii="Times New Roman" w:hAnsi="Times New Roman" w:cs="Times New Roman"/>
        </w:rPr>
        <w:t xml:space="preserve"> </w:t>
      </w:r>
      <w:r w:rsidRPr="00206D36">
        <w:rPr>
          <w:rFonts w:ascii="Times New Roman" w:hAnsi="Times New Roman" w:cs="Times New Roman" w:hint="cs"/>
        </w:rPr>
        <w:t>общин</w:t>
      </w:r>
      <w:r w:rsidRPr="00206D36">
        <w:rPr>
          <w:rFonts w:ascii="Times New Roman" w:hAnsi="Times New Roman" w:cs="Times New Roman"/>
        </w:rPr>
        <w:t xml:space="preserve"> - </w:t>
      </w:r>
      <w:r w:rsidRPr="00206D36">
        <w:rPr>
          <w:rFonts w:ascii="Times New Roman" w:hAnsi="Times New Roman" w:cs="Times New Roman" w:hint="cs"/>
        </w:rPr>
        <w:t>сельские</w:t>
      </w:r>
      <w:r w:rsidRPr="00206D36">
        <w:rPr>
          <w:rFonts w:ascii="Times New Roman" w:hAnsi="Times New Roman" w:cs="Times New Roman"/>
        </w:rPr>
        <w:t xml:space="preserve"> </w:t>
      </w:r>
      <w:r w:rsidRPr="00206D36">
        <w:rPr>
          <w:rFonts w:ascii="Times New Roman" w:hAnsi="Times New Roman" w:cs="Times New Roman" w:hint="cs"/>
        </w:rPr>
        <w:t>старосты</w:t>
      </w:r>
      <w:r w:rsidRPr="00206D36">
        <w:rPr>
          <w:rFonts w:ascii="Times New Roman" w:hAnsi="Times New Roman" w:cs="Times New Roman"/>
        </w:rPr>
        <w:t xml:space="preserve">. </w:t>
      </w:r>
    </w:p>
    <w:p w:rsidR="00206D36" w:rsidRPr="00206D36" w:rsidRDefault="00206D36" w:rsidP="00206D36">
      <w:pPr>
        <w:spacing w:after="0" w:line="240" w:lineRule="auto"/>
        <w:ind w:right="-284"/>
        <w:rPr>
          <w:rFonts w:ascii="Times New Roman" w:hAnsi="Times New Roman" w:cs="Times New Roman"/>
        </w:rPr>
      </w:pPr>
      <w:r w:rsidRPr="00206D36">
        <w:rPr>
          <w:rFonts w:ascii="Times New Roman" w:hAnsi="Times New Roman" w:cs="Times New Roman" w:hint="cs"/>
        </w:rPr>
        <w:t>Классовая</w:t>
      </w:r>
      <w:r w:rsidRPr="00206D36">
        <w:rPr>
          <w:rFonts w:ascii="Times New Roman" w:hAnsi="Times New Roman" w:cs="Times New Roman"/>
        </w:rPr>
        <w:t xml:space="preserve"> </w:t>
      </w:r>
      <w:r w:rsidRPr="00206D36">
        <w:rPr>
          <w:rFonts w:ascii="Times New Roman" w:hAnsi="Times New Roman" w:cs="Times New Roman" w:hint="cs"/>
        </w:rPr>
        <w:t>борьба</w:t>
      </w:r>
      <w:r w:rsidRPr="00206D36">
        <w:rPr>
          <w:rFonts w:ascii="Times New Roman" w:hAnsi="Times New Roman" w:cs="Times New Roman"/>
        </w:rPr>
        <w:t xml:space="preserve"> </w:t>
      </w:r>
      <w:r w:rsidRPr="00206D36">
        <w:rPr>
          <w:rFonts w:ascii="Times New Roman" w:hAnsi="Times New Roman" w:cs="Times New Roman" w:hint="cs"/>
        </w:rPr>
        <w:t>крестьян</w:t>
      </w:r>
      <w:r w:rsidRPr="00206D36">
        <w:rPr>
          <w:rFonts w:ascii="Times New Roman" w:hAnsi="Times New Roman" w:cs="Times New Roman"/>
        </w:rPr>
        <w:t xml:space="preserve"> </w:t>
      </w:r>
      <w:r w:rsidRPr="00206D36">
        <w:rPr>
          <w:rFonts w:ascii="Times New Roman" w:hAnsi="Times New Roman" w:cs="Times New Roman" w:hint="cs"/>
        </w:rPr>
        <w:t>и</w:t>
      </w:r>
      <w:r w:rsidRPr="00206D36">
        <w:rPr>
          <w:rFonts w:ascii="Times New Roman" w:hAnsi="Times New Roman" w:cs="Times New Roman"/>
        </w:rPr>
        <w:t xml:space="preserve"> </w:t>
      </w:r>
      <w:r w:rsidRPr="00206D36">
        <w:rPr>
          <w:rFonts w:ascii="Times New Roman" w:hAnsi="Times New Roman" w:cs="Times New Roman" w:hint="cs"/>
        </w:rPr>
        <w:t>посадского</w:t>
      </w:r>
      <w:r w:rsidRPr="00206D36">
        <w:rPr>
          <w:rFonts w:ascii="Times New Roman" w:hAnsi="Times New Roman" w:cs="Times New Roman"/>
        </w:rPr>
        <w:t xml:space="preserve"> </w:t>
      </w:r>
      <w:r w:rsidRPr="00206D36">
        <w:rPr>
          <w:rFonts w:ascii="Times New Roman" w:hAnsi="Times New Roman" w:cs="Times New Roman" w:hint="cs"/>
        </w:rPr>
        <w:t>населения</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значительной</w:t>
      </w:r>
      <w:r w:rsidRPr="00206D36">
        <w:rPr>
          <w:rFonts w:ascii="Times New Roman" w:hAnsi="Times New Roman" w:cs="Times New Roman"/>
        </w:rPr>
        <w:t xml:space="preserve"> </w:t>
      </w:r>
      <w:r w:rsidRPr="00206D36">
        <w:rPr>
          <w:rFonts w:ascii="Times New Roman" w:hAnsi="Times New Roman" w:cs="Times New Roman" w:hint="cs"/>
        </w:rPr>
        <w:t>мере</w:t>
      </w:r>
      <w:r w:rsidRPr="00206D36">
        <w:rPr>
          <w:rFonts w:ascii="Times New Roman" w:hAnsi="Times New Roman" w:cs="Times New Roman"/>
        </w:rPr>
        <w:t xml:space="preserve"> </w:t>
      </w:r>
      <w:r w:rsidRPr="00206D36">
        <w:rPr>
          <w:rFonts w:ascii="Times New Roman" w:hAnsi="Times New Roman" w:cs="Times New Roman" w:hint="cs"/>
        </w:rPr>
        <w:t>обусловила</w:t>
      </w:r>
      <w:r w:rsidRPr="00206D36">
        <w:rPr>
          <w:rFonts w:ascii="Times New Roman" w:hAnsi="Times New Roman" w:cs="Times New Roman"/>
        </w:rPr>
        <w:t xml:space="preserve"> </w:t>
      </w:r>
      <w:r w:rsidRPr="00206D36">
        <w:rPr>
          <w:rFonts w:ascii="Times New Roman" w:hAnsi="Times New Roman" w:cs="Times New Roman" w:hint="cs"/>
        </w:rPr>
        <w:t>эволюцию</w:t>
      </w:r>
      <w:r w:rsidRPr="00206D36">
        <w:rPr>
          <w:rFonts w:ascii="Times New Roman" w:hAnsi="Times New Roman" w:cs="Times New Roman"/>
        </w:rPr>
        <w:t xml:space="preserve"> </w:t>
      </w:r>
      <w:r w:rsidRPr="00206D36">
        <w:rPr>
          <w:rFonts w:ascii="Times New Roman" w:hAnsi="Times New Roman" w:cs="Times New Roman" w:hint="cs"/>
        </w:rPr>
        <w:t>государственного</w:t>
      </w:r>
      <w:r w:rsidRPr="00206D36">
        <w:rPr>
          <w:rFonts w:ascii="Times New Roman" w:hAnsi="Times New Roman" w:cs="Times New Roman"/>
        </w:rPr>
        <w:t xml:space="preserve"> </w:t>
      </w:r>
      <w:r w:rsidRPr="00206D36">
        <w:rPr>
          <w:rFonts w:ascii="Times New Roman" w:hAnsi="Times New Roman" w:cs="Times New Roman" w:hint="cs"/>
        </w:rPr>
        <w:t>строя</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России</w:t>
      </w:r>
      <w:r w:rsidRPr="00206D36">
        <w:rPr>
          <w:rFonts w:ascii="Times New Roman" w:hAnsi="Times New Roman" w:cs="Times New Roman"/>
        </w:rPr>
        <w:t xml:space="preserve">. </w:t>
      </w:r>
      <w:r w:rsidRPr="00206D36">
        <w:rPr>
          <w:rFonts w:ascii="Times New Roman" w:hAnsi="Times New Roman" w:cs="Times New Roman" w:hint="cs"/>
        </w:rPr>
        <w:t>Со</w:t>
      </w:r>
      <w:r w:rsidRPr="00206D36">
        <w:rPr>
          <w:rFonts w:ascii="Times New Roman" w:hAnsi="Times New Roman" w:cs="Times New Roman"/>
        </w:rPr>
        <w:t xml:space="preserve"> </w:t>
      </w:r>
      <w:r w:rsidRPr="00206D36">
        <w:rPr>
          <w:rFonts w:ascii="Times New Roman" w:hAnsi="Times New Roman" w:cs="Times New Roman" w:hint="cs"/>
        </w:rPr>
        <w:t>второй</w:t>
      </w:r>
      <w:r w:rsidRPr="00206D36">
        <w:rPr>
          <w:rFonts w:ascii="Times New Roman" w:hAnsi="Times New Roman" w:cs="Times New Roman"/>
        </w:rPr>
        <w:t xml:space="preserve"> </w:t>
      </w:r>
      <w:r w:rsidRPr="00206D36">
        <w:rPr>
          <w:rFonts w:ascii="Times New Roman" w:hAnsi="Times New Roman" w:cs="Times New Roman" w:hint="cs"/>
        </w:rPr>
        <w:t>половины</w:t>
      </w:r>
      <w:r w:rsidRPr="00206D36">
        <w:rPr>
          <w:rFonts w:ascii="Times New Roman" w:hAnsi="Times New Roman" w:cs="Times New Roman"/>
        </w:rPr>
        <w:t xml:space="preserve"> XVII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начался</w:t>
      </w:r>
      <w:r w:rsidRPr="00206D36">
        <w:rPr>
          <w:rFonts w:ascii="Times New Roman" w:hAnsi="Times New Roman" w:cs="Times New Roman"/>
        </w:rPr>
        <w:t xml:space="preserve"> </w:t>
      </w:r>
      <w:r w:rsidRPr="00206D36">
        <w:rPr>
          <w:rFonts w:ascii="Times New Roman" w:hAnsi="Times New Roman" w:cs="Times New Roman" w:hint="cs"/>
        </w:rPr>
        <w:t>переход</w:t>
      </w:r>
      <w:r w:rsidRPr="00206D36">
        <w:rPr>
          <w:rFonts w:ascii="Times New Roman" w:hAnsi="Times New Roman" w:cs="Times New Roman"/>
        </w:rPr>
        <w:t xml:space="preserve"> </w:t>
      </w:r>
      <w:r w:rsidRPr="00206D36">
        <w:rPr>
          <w:rFonts w:ascii="Times New Roman" w:hAnsi="Times New Roman" w:cs="Times New Roman" w:hint="cs"/>
        </w:rPr>
        <w:t>к</w:t>
      </w:r>
      <w:r w:rsidRPr="00206D36">
        <w:rPr>
          <w:rFonts w:ascii="Times New Roman" w:hAnsi="Times New Roman" w:cs="Times New Roman"/>
        </w:rPr>
        <w:t xml:space="preserve"> </w:t>
      </w:r>
      <w:r w:rsidRPr="00206D36">
        <w:rPr>
          <w:rFonts w:ascii="Times New Roman" w:hAnsi="Times New Roman" w:cs="Times New Roman" w:hint="cs"/>
        </w:rPr>
        <w:t>абсолютизму</w:t>
      </w:r>
      <w:r w:rsidRPr="00206D36">
        <w:rPr>
          <w:rFonts w:ascii="Times New Roman" w:hAnsi="Times New Roman" w:cs="Times New Roman"/>
        </w:rPr>
        <w:t xml:space="preserve">. </w:t>
      </w:r>
      <w:r w:rsidRPr="00206D36">
        <w:rPr>
          <w:rFonts w:ascii="Times New Roman" w:hAnsi="Times New Roman" w:cs="Times New Roman" w:hint="cs"/>
        </w:rPr>
        <w:t>Абсолютизм</w:t>
      </w:r>
      <w:r w:rsidRPr="00206D36">
        <w:rPr>
          <w:rFonts w:ascii="Times New Roman" w:hAnsi="Times New Roman" w:cs="Times New Roman"/>
        </w:rPr>
        <w:t xml:space="preserve"> - </w:t>
      </w:r>
      <w:r w:rsidRPr="00206D36">
        <w:rPr>
          <w:rFonts w:ascii="Times New Roman" w:hAnsi="Times New Roman" w:cs="Times New Roman" w:hint="cs"/>
        </w:rPr>
        <w:t>неограниченная</w:t>
      </w:r>
      <w:r w:rsidRPr="00206D36">
        <w:rPr>
          <w:rFonts w:ascii="Times New Roman" w:hAnsi="Times New Roman" w:cs="Times New Roman"/>
        </w:rPr>
        <w:t xml:space="preserve"> </w:t>
      </w:r>
      <w:r w:rsidRPr="00206D36">
        <w:rPr>
          <w:rFonts w:ascii="Times New Roman" w:hAnsi="Times New Roman" w:cs="Times New Roman" w:hint="cs"/>
        </w:rPr>
        <w:t>монархия</w:t>
      </w:r>
      <w:r w:rsidRPr="00206D36">
        <w:rPr>
          <w:rFonts w:ascii="Times New Roman" w:hAnsi="Times New Roman" w:cs="Times New Roman"/>
        </w:rPr>
        <w:t xml:space="preserve">, </w:t>
      </w:r>
      <w:r w:rsidRPr="00206D36">
        <w:rPr>
          <w:rFonts w:ascii="Times New Roman" w:hAnsi="Times New Roman" w:cs="Times New Roman" w:hint="cs"/>
        </w:rPr>
        <w:t>при</w:t>
      </w:r>
      <w:r w:rsidRPr="00206D36">
        <w:rPr>
          <w:rFonts w:ascii="Times New Roman" w:hAnsi="Times New Roman" w:cs="Times New Roman"/>
        </w:rPr>
        <w:t xml:space="preserve"> </w:t>
      </w:r>
      <w:r w:rsidRPr="00206D36">
        <w:rPr>
          <w:rFonts w:ascii="Times New Roman" w:hAnsi="Times New Roman" w:cs="Times New Roman" w:hint="cs"/>
        </w:rPr>
        <w:t>которой</w:t>
      </w:r>
      <w:r w:rsidRPr="00206D36">
        <w:rPr>
          <w:rFonts w:ascii="Times New Roman" w:hAnsi="Times New Roman" w:cs="Times New Roman"/>
        </w:rPr>
        <w:t xml:space="preserve"> </w:t>
      </w:r>
      <w:r w:rsidRPr="00206D36">
        <w:rPr>
          <w:rFonts w:ascii="Times New Roman" w:hAnsi="Times New Roman" w:cs="Times New Roman" w:hint="cs"/>
        </w:rPr>
        <w:t>вся</w:t>
      </w:r>
      <w:r w:rsidRPr="00206D36">
        <w:rPr>
          <w:rFonts w:ascii="Times New Roman" w:hAnsi="Times New Roman" w:cs="Times New Roman"/>
        </w:rPr>
        <w:t xml:space="preserve"> </w:t>
      </w:r>
      <w:r w:rsidRPr="00206D36">
        <w:rPr>
          <w:rFonts w:ascii="Times New Roman" w:hAnsi="Times New Roman" w:cs="Times New Roman" w:hint="cs"/>
        </w:rPr>
        <w:t>политическая</w:t>
      </w:r>
      <w:r w:rsidRPr="00206D36">
        <w:rPr>
          <w:rFonts w:ascii="Times New Roman" w:hAnsi="Times New Roman" w:cs="Times New Roman"/>
        </w:rPr>
        <w:t xml:space="preserve"> </w:t>
      </w:r>
      <w:r w:rsidRPr="00206D36">
        <w:rPr>
          <w:rFonts w:ascii="Times New Roman" w:hAnsi="Times New Roman" w:cs="Times New Roman" w:hint="cs"/>
        </w:rPr>
        <w:t>власть</w:t>
      </w:r>
      <w:r w:rsidRPr="00206D36">
        <w:rPr>
          <w:rFonts w:ascii="Times New Roman" w:hAnsi="Times New Roman" w:cs="Times New Roman"/>
        </w:rPr>
        <w:t xml:space="preserve"> </w:t>
      </w:r>
      <w:r w:rsidRPr="00206D36">
        <w:rPr>
          <w:rFonts w:ascii="Times New Roman" w:hAnsi="Times New Roman" w:cs="Times New Roman" w:hint="cs"/>
        </w:rPr>
        <w:t>принадлежит</w:t>
      </w:r>
      <w:r w:rsidRPr="00206D36">
        <w:rPr>
          <w:rFonts w:ascii="Times New Roman" w:hAnsi="Times New Roman" w:cs="Times New Roman"/>
        </w:rPr>
        <w:t xml:space="preserve"> </w:t>
      </w:r>
      <w:r w:rsidRPr="00206D36">
        <w:rPr>
          <w:rFonts w:ascii="Times New Roman" w:hAnsi="Times New Roman" w:cs="Times New Roman" w:hint="cs"/>
        </w:rPr>
        <w:t>одному</w:t>
      </w:r>
      <w:r w:rsidRPr="00206D36">
        <w:rPr>
          <w:rFonts w:ascii="Times New Roman" w:hAnsi="Times New Roman" w:cs="Times New Roman"/>
        </w:rPr>
        <w:t xml:space="preserve"> </w:t>
      </w:r>
      <w:r w:rsidRPr="00206D36">
        <w:rPr>
          <w:rFonts w:ascii="Times New Roman" w:hAnsi="Times New Roman" w:cs="Times New Roman" w:hint="cs"/>
        </w:rPr>
        <w:t>лицу</w:t>
      </w:r>
      <w:r w:rsidRPr="00206D36">
        <w:rPr>
          <w:rFonts w:ascii="Times New Roman" w:hAnsi="Times New Roman" w:cs="Times New Roman"/>
        </w:rPr>
        <w:t xml:space="preserve">. </w:t>
      </w:r>
      <w:r w:rsidRPr="00206D36">
        <w:rPr>
          <w:rFonts w:ascii="Times New Roman" w:hAnsi="Times New Roman" w:cs="Times New Roman" w:hint="cs"/>
        </w:rPr>
        <w:t>Установление</w:t>
      </w:r>
      <w:r w:rsidRPr="00206D36">
        <w:rPr>
          <w:rFonts w:ascii="Times New Roman" w:hAnsi="Times New Roman" w:cs="Times New Roman"/>
        </w:rPr>
        <w:t xml:space="preserve"> </w:t>
      </w:r>
      <w:r w:rsidRPr="00206D36">
        <w:rPr>
          <w:rFonts w:ascii="Times New Roman" w:hAnsi="Times New Roman" w:cs="Times New Roman" w:hint="cs"/>
        </w:rPr>
        <w:t>абсолютизма</w:t>
      </w:r>
      <w:r w:rsidRPr="00206D36">
        <w:rPr>
          <w:rFonts w:ascii="Times New Roman" w:hAnsi="Times New Roman" w:cs="Times New Roman"/>
        </w:rPr>
        <w:t xml:space="preserve"> </w:t>
      </w:r>
      <w:r w:rsidRPr="00206D36">
        <w:rPr>
          <w:rFonts w:ascii="Times New Roman" w:hAnsi="Times New Roman" w:cs="Times New Roman" w:hint="cs"/>
        </w:rPr>
        <w:t>сопровождалось</w:t>
      </w:r>
      <w:r w:rsidRPr="00206D36">
        <w:rPr>
          <w:rFonts w:ascii="Times New Roman" w:hAnsi="Times New Roman" w:cs="Times New Roman"/>
        </w:rPr>
        <w:t xml:space="preserve"> </w:t>
      </w:r>
      <w:r w:rsidRPr="00206D36">
        <w:rPr>
          <w:rFonts w:ascii="Times New Roman" w:hAnsi="Times New Roman" w:cs="Times New Roman" w:hint="cs"/>
        </w:rPr>
        <w:t>постепенным</w:t>
      </w:r>
      <w:r w:rsidRPr="00206D36">
        <w:rPr>
          <w:rFonts w:ascii="Times New Roman" w:hAnsi="Times New Roman" w:cs="Times New Roman"/>
        </w:rPr>
        <w:t xml:space="preserve"> </w:t>
      </w:r>
      <w:r w:rsidRPr="00206D36">
        <w:rPr>
          <w:rFonts w:ascii="Times New Roman" w:hAnsi="Times New Roman" w:cs="Times New Roman" w:hint="cs"/>
        </w:rPr>
        <w:t>отмиранием</w:t>
      </w:r>
      <w:r w:rsidRPr="00206D36">
        <w:rPr>
          <w:rFonts w:ascii="Times New Roman" w:hAnsi="Times New Roman" w:cs="Times New Roman"/>
        </w:rPr>
        <w:t xml:space="preserve"> </w:t>
      </w:r>
      <w:r w:rsidRPr="00206D36">
        <w:rPr>
          <w:rFonts w:ascii="Times New Roman" w:hAnsi="Times New Roman" w:cs="Times New Roman" w:hint="cs"/>
        </w:rPr>
        <w:t>средневековых</w:t>
      </w:r>
      <w:r w:rsidRPr="00206D36">
        <w:rPr>
          <w:rFonts w:ascii="Times New Roman" w:hAnsi="Times New Roman" w:cs="Times New Roman"/>
        </w:rPr>
        <w:t xml:space="preserve"> </w:t>
      </w:r>
      <w:r w:rsidRPr="00206D36">
        <w:rPr>
          <w:rFonts w:ascii="Times New Roman" w:hAnsi="Times New Roman" w:cs="Times New Roman" w:hint="cs"/>
        </w:rPr>
        <w:t>представительных</w:t>
      </w:r>
      <w:r w:rsidRPr="00206D36">
        <w:rPr>
          <w:rFonts w:ascii="Times New Roman" w:hAnsi="Times New Roman" w:cs="Times New Roman"/>
        </w:rPr>
        <w:t xml:space="preserve"> </w:t>
      </w:r>
      <w:r w:rsidRPr="00206D36">
        <w:rPr>
          <w:rFonts w:ascii="Times New Roman" w:hAnsi="Times New Roman" w:cs="Times New Roman" w:hint="cs"/>
        </w:rPr>
        <w:t>учреждений</w:t>
      </w:r>
      <w:r w:rsidRPr="00206D36">
        <w:rPr>
          <w:rFonts w:ascii="Times New Roman" w:hAnsi="Times New Roman" w:cs="Times New Roman"/>
        </w:rPr>
        <w:t xml:space="preserve">, </w:t>
      </w:r>
      <w:r w:rsidRPr="00206D36">
        <w:rPr>
          <w:rFonts w:ascii="Times New Roman" w:hAnsi="Times New Roman" w:cs="Times New Roman" w:hint="cs"/>
        </w:rPr>
        <w:t>которые</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период</w:t>
      </w:r>
      <w:r w:rsidRPr="00206D36">
        <w:rPr>
          <w:rFonts w:ascii="Times New Roman" w:hAnsi="Times New Roman" w:cs="Times New Roman"/>
        </w:rPr>
        <w:t xml:space="preserve"> </w:t>
      </w:r>
      <w:r w:rsidRPr="00206D36">
        <w:rPr>
          <w:rFonts w:ascii="Times New Roman" w:hAnsi="Times New Roman" w:cs="Times New Roman" w:hint="cs"/>
        </w:rPr>
        <w:t>сословно</w:t>
      </w:r>
      <w:r w:rsidRPr="00206D36">
        <w:rPr>
          <w:rFonts w:ascii="Times New Roman" w:hAnsi="Times New Roman" w:cs="Times New Roman"/>
        </w:rPr>
        <w:t>-</w:t>
      </w:r>
      <w:r w:rsidRPr="00206D36">
        <w:rPr>
          <w:rFonts w:ascii="Times New Roman" w:hAnsi="Times New Roman" w:cs="Times New Roman" w:hint="cs"/>
        </w:rPr>
        <w:t>представительной</w:t>
      </w:r>
      <w:r w:rsidRPr="00206D36">
        <w:rPr>
          <w:rFonts w:ascii="Times New Roman" w:hAnsi="Times New Roman" w:cs="Times New Roman"/>
        </w:rPr>
        <w:t xml:space="preserve"> </w:t>
      </w:r>
      <w:r w:rsidRPr="00206D36">
        <w:rPr>
          <w:rFonts w:ascii="Times New Roman" w:hAnsi="Times New Roman" w:cs="Times New Roman" w:hint="cs"/>
        </w:rPr>
        <w:t>монархии</w:t>
      </w:r>
      <w:r w:rsidRPr="00206D36">
        <w:rPr>
          <w:rFonts w:ascii="Times New Roman" w:hAnsi="Times New Roman" w:cs="Times New Roman"/>
        </w:rPr>
        <w:t xml:space="preserve"> </w:t>
      </w:r>
      <w:r w:rsidRPr="00206D36">
        <w:rPr>
          <w:rFonts w:ascii="Times New Roman" w:hAnsi="Times New Roman" w:cs="Times New Roman" w:hint="cs"/>
        </w:rPr>
        <w:t>действовали</w:t>
      </w:r>
      <w:r w:rsidRPr="00206D36">
        <w:rPr>
          <w:rFonts w:ascii="Times New Roman" w:hAnsi="Times New Roman" w:cs="Times New Roman"/>
        </w:rPr>
        <w:t xml:space="preserve"> </w:t>
      </w:r>
      <w:r w:rsidRPr="00206D36">
        <w:rPr>
          <w:rFonts w:ascii="Times New Roman" w:hAnsi="Times New Roman" w:cs="Times New Roman" w:hint="cs"/>
        </w:rPr>
        <w:t>наряду</w:t>
      </w:r>
      <w:r w:rsidRPr="00206D36">
        <w:rPr>
          <w:rFonts w:ascii="Times New Roman" w:hAnsi="Times New Roman" w:cs="Times New Roman"/>
        </w:rPr>
        <w:t xml:space="preserve"> </w:t>
      </w:r>
      <w:r w:rsidRPr="00206D36">
        <w:rPr>
          <w:rFonts w:ascii="Times New Roman" w:hAnsi="Times New Roman" w:cs="Times New Roman" w:hint="cs"/>
        </w:rPr>
        <w:t>с</w:t>
      </w:r>
      <w:r w:rsidRPr="00206D36">
        <w:rPr>
          <w:rFonts w:ascii="Times New Roman" w:hAnsi="Times New Roman" w:cs="Times New Roman"/>
        </w:rPr>
        <w:t xml:space="preserve"> </w:t>
      </w:r>
      <w:r w:rsidRPr="00206D36">
        <w:rPr>
          <w:rFonts w:ascii="Times New Roman" w:hAnsi="Times New Roman" w:cs="Times New Roman" w:hint="cs"/>
        </w:rPr>
        <w:t>царской</w:t>
      </w:r>
      <w:r w:rsidRPr="00206D36">
        <w:rPr>
          <w:rFonts w:ascii="Times New Roman" w:hAnsi="Times New Roman" w:cs="Times New Roman"/>
        </w:rPr>
        <w:t xml:space="preserve"> </w:t>
      </w:r>
      <w:r w:rsidRPr="00206D36">
        <w:rPr>
          <w:rFonts w:ascii="Times New Roman" w:hAnsi="Times New Roman" w:cs="Times New Roman" w:hint="cs"/>
        </w:rPr>
        <w:t>властью</w:t>
      </w:r>
      <w:r w:rsidRPr="00206D36">
        <w:rPr>
          <w:rFonts w:ascii="Times New Roman" w:hAnsi="Times New Roman" w:cs="Times New Roman"/>
        </w:rPr>
        <w:t xml:space="preserve">, </w:t>
      </w:r>
      <w:r w:rsidRPr="00206D36">
        <w:rPr>
          <w:rFonts w:ascii="Times New Roman" w:hAnsi="Times New Roman" w:cs="Times New Roman" w:hint="cs"/>
        </w:rPr>
        <w:t>а</w:t>
      </w:r>
      <w:r w:rsidRPr="00206D36">
        <w:rPr>
          <w:rFonts w:ascii="Times New Roman" w:hAnsi="Times New Roman" w:cs="Times New Roman"/>
        </w:rPr>
        <w:t xml:space="preserve"> </w:t>
      </w:r>
      <w:r w:rsidRPr="00206D36">
        <w:rPr>
          <w:rFonts w:ascii="Times New Roman" w:hAnsi="Times New Roman" w:cs="Times New Roman" w:hint="cs"/>
        </w:rPr>
        <w:t>также</w:t>
      </w:r>
      <w:r w:rsidRPr="00206D36">
        <w:rPr>
          <w:rFonts w:ascii="Times New Roman" w:hAnsi="Times New Roman" w:cs="Times New Roman"/>
        </w:rPr>
        <w:t xml:space="preserve"> </w:t>
      </w:r>
      <w:r w:rsidRPr="00206D36">
        <w:rPr>
          <w:rFonts w:ascii="Times New Roman" w:hAnsi="Times New Roman" w:cs="Times New Roman" w:hint="cs"/>
        </w:rPr>
        <w:t>ослаблением</w:t>
      </w:r>
      <w:r w:rsidRPr="00206D36">
        <w:rPr>
          <w:rFonts w:ascii="Times New Roman" w:hAnsi="Times New Roman" w:cs="Times New Roman"/>
        </w:rPr>
        <w:t xml:space="preserve"> </w:t>
      </w:r>
      <w:r w:rsidRPr="00206D36">
        <w:rPr>
          <w:rFonts w:ascii="Times New Roman" w:hAnsi="Times New Roman" w:cs="Times New Roman" w:hint="cs"/>
        </w:rPr>
        <w:t>роли</w:t>
      </w:r>
      <w:r w:rsidRPr="00206D36">
        <w:rPr>
          <w:rFonts w:ascii="Times New Roman" w:hAnsi="Times New Roman" w:cs="Times New Roman"/>
        </w:rPr>
        <w:t xml:space="preserve"> </w:t>
      </w:r>
      <w:r w:rsidRPr="00206D36">
        <w:rPr>
          <w:rFonts w:ascii="Times New Roman" w:hAnsi="Times New Roman" w:cs="Times New Roman" w:hint="cs"/>
        </w:rPr>
        <w:t>церкви</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управлении</w:t>
      </w:r>
      <w:r w:rsidRPr="00206D36">
        <w:rPr>
          <w:rFonts w:ascii="Times New Roman" w:hAnsi="Times New Roman" w:cs="Times New Roman"/>
        </w:rPr>
        <w:t xml:space="preserve"> </w:t>
      </w:r>
      <w:r w:rsidRPr="00206D36">
        <w:rPr>
          <w:rFonts w:ascii="Times New Roman" w:hAnsi="Times New Roman" w:cs="Times New Roman" w:hint="cs"/>
        </w:rPr>
        <w:t>государством</w:t>
      </w:r>
      <w:r w:rsidRPr="00206D36">
        <w:rPr>
          <w:rFonts w:ascii="Times New Roman" w:hAnsi="Times New Roman" w:cs="Times New Roman"/>
        </w:rPr>
        <w:t xml:space="preserve">. </w:t>
      </w:r>
      <w:r w:rsidRPr="00206D36">
        <w:rPr>
          <w:rFonts w:ascii="Times New Roman" w:hAnsi="Times New Roman" w:cs="Times New Roman" w:hint="cs"/>
        </w:rPr>
        <w:t>Боярская</w:t>
      </w:r>
      <w:r w:rsidRPr="00206D36">
        <w:rPr>
          <w:rFonts w:ascii="Times New Roman" w:hAnsi="Times New Roman" w:cs="Times New Roman"/>
        </w:rPr>
        <w:t xml:space="preserve"> </w:t>
      </w:r>
      <w:r w:rsidRPr="00206D36">
        <w:rPr>
          <w:rFonts w:ascii="Times New Roman" w:hAnsi="Times New Roman" w:cs="Times New Roman" w:hint="cs"/>
        </w:rPr>
        <w:t>Дума</w:t>
      </w:r>
      <w:r w:rsidRPr="00206D36">
        <w:rPr>
          <w:rFonts w:ascii="Times New Roman" w:hAnsi="Times New Roman" w:cs="Times New Roman"/>
        </w:rPr>
        <w:t xml:space="preserve"> </w:t>
      </w:r>
      <w:r w:rsidRPr="00206D36">
        <w:rPr>
          <w:rFonts w:ascii="Times New Roman" w:hAnsi="Times New Roman" w:cs="Times New Roman" w:hint="cs"/>
        </w:rPr>
        <w:t>на</w:t>
      </w:r>
      <w:r w:rsidRPr="00206D36">
        <w:rPr>
          <w:rFonts w:ascii="Times New Roman" w:hAnsi="Times New Roman" w:cs="Times New Roman"/>
        </w:rPr>
        <w:t xml:space="preserve"> </w:t>
      </w:r>
      <w:r w:rsidRPr="00206D36">
        <w:rPr>
          <w:rFonts w:ascii="Times New Roman" w:hAnsi="Times New Roman" w:cs="Times New Roman" w:hint="cs"/>
        </w:rPr>
        <w:t>протяжении</w:t>
      </w:r>
      <w:r w:rsidRPr="00206D36">
        <w:rPr>
          <w:rFonts w:ascii="Times New Roman" w:hAnsi="Times New Roman" w:cs="Times New Roman"/>
        </w:rPr>
        <w:t xml:space="preserve"> XVII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превратилась</w:t>
      </w:r>
      <w:r w:rsidRPr="00206D36">
        <w:rPr>
          <w:rFonts w:ascii="Times New Roman" w:hAnsi="Times New Roman" w:cs="Times New Roman"/>
        </w:rPr>
        <w:t xml:space="preserve"> </w:t>
      </w:r>
      <w:r w:rsidRPr="00206D36">
        <w:rPr>
          <w:rFonts w:ascii="Times New Roman" w:hAnsi="Times New Roman" w:cs="Times New Roman" w:hint="cs"/>
        </w:rPr>
        <w:t>из</w:t>
      </w:r>
      <w:r w:rsidRPr="00206D36">
        <w:rPr>
          <w:rFonts w:ascii="Times New Roman" w:hAnsi="Times New Roman" w:cs="Times New Roman"/>
        </w:rPr>
        <w:t xml:space="preserve"> </w:t>
      </w:r>
      <w:r w:rsidRPr="00206D36">
        <w:rPr>
          <w:rFonts w:ascii="Times New Roman" w:hAnsi="Times New Roman" w:cs="Times New Roman" w:hint="cs"/>
        </w:rPr>
        <w:t>законодательно</w:t>
      </w:r>
      <w:r w:rsidRPr="00206D36">
        <w:rPr>
          <w:rFonts w:ascii="Times New Roman" w:hAnsi="Times New Roman" w:cs="Times New Roman"/>
        </w:rPr>
        <w:t>-</w:t>
      </w:r>
      <w:r w:rsidRPr="00206D36">
        <w:rPr>
          <w:rFonts w:ascii="Times New Roman" w:hAnsi="Times New Roman" w:cs="Times New Roman" w:hint="cs"/>
        </w:rPr>
        <w:t>совещательного</w:t>
      </w:r>
      <w:r w:rsidRPr="00206D36">
        <w:rPr>
          <w:rFonts w:ascii="Times New Roman" w:hAnsi="Times New Roman" w:cs="Times New Roman"/>
        </w:rPr>
        <w:t xml:space="preserve"> </w:t>
      </w:r>
      <w:r w:rsidRPr="00206D36">
        <w:rPr>
          <w:rFonts w:ascii="Times New Roman" w:hAnsi="Times New Roman" w:cs="Times New Roman" w:hint="cs"/>
        </w:rPr>
        <w:t>органа</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совещательный</w:t>
      </w:r>
      <w:r w:rsidRPr="00206D36">
        <w:rPr>
          <w:rFonts w:ascii="Times New Roman" w:hAnsi="Times New Roman" w:cs="Times New Roman"/>
        </w:rPr>
        <w:t xml:space="preserve"> </w:t>
      </w:r>
      <w:r w:rsidRPr="00206D36">
        <w:rPr>
          <w:rFonts w:ascii="Times New Roman" w:hAnsi="Times New Roman" w:cs="Times New Roman" w:hint="cs"/>
        </w:rPr>
        <w:t>при</w:t>
      </w:r>
      <w:r w:rsidRPr="00206D36">
        <w:rPr>
          <w:rFonts w:ascii="Times New Roman" w:hAnsi="Times New Roman" w:cs="Times New Roman"/>
        </w:rPr>
        <w:t xml:space="preserve"> </w:t>
      </w:r>
      <w:r w:rsidRPr="00206D36">
        <w:rPr>
          <w:rFonts w:ascii="Times New Roman" w:hAnsi="Times New Roman" w:cs="Times New Roman" w:hint="cs"/>
        </w:rPr>
        <w:t>царе</w:t>
      </w:r>
      <w:r w:rsidRPr="00206D36">
        <w:rPr>
          <w:rFonts w:ascii="Times New Roman" w:hAnsi="Times New Roman" w:cs="Times New Roman"/>
        </w:rPr>
        <w:t xml:space="preserve">. </w:t>
      </w:r>
      <w:r w:rsidRPr="00206D36">
        <w:rPr>
          <w:rFonts w:ascii="Times New Roman" w:hAnsi="Times New Roman" w:cs="Times New Roman" w:hint="cs"/>
        </w:rPr>
        <w:t>Боярство</w:t>
      </w:r>
      <w:r w:rsidRPr="00206D36">
        <w:rPr>
          <w:rFonts w:ascii="Times New Roman" w:hAnsi="Times New Roman" w:cs="Times New Roman"/>
        </w:rPr>
        <w:t xml:space="preserve"> </w:t>
      </w:r>
      <w:r w:rsidRPr="00206D36">
        <w:rPr>
          <w:rFonts w:ascii="Times New Roman" w:hAnsi="Times New Roman" w:cs="Times New Roman" w:hint="cs"/>
        </w:rPr>
        <w:t>уже</w:t>
      </w:r>
      <w:r w:rsidRPr="00206D36">
        <w:rPr>
          <w:rFonts w:ascii="Times New Roman" w:hAnsi="Times New Roman" w:cs="Times New Roman"/>
        </w:rPr>
        <w:t xml:space="preserve"> </w:t>
      </w:r>
      <w:r w:rsidRPr="00206D36">
        <w:rPr>
          <w:rFonts w:ascii="Times New Roman" w:hAnsi="Times New Roman" w:cs="Times New Roman" w:hint="cs"/>
        </w:rPr>
        <w:t>не</w:t>
      </w:r>
      <w:r w:rsidRPr="00206D36">
        <w:rPr>
          <w:rFonts w:ascii="Times New Roman" w:hAnsi="Times New Roman" w:cs="Times New Roman"/>
        </w:rPr>
        <w:t xml:space="preserve"> </w:t>
      </w:r>
      <w:r w:rsidRPr="00206D36">
        <w:rPr>
          <w:rFonts w:ascii="Times New Roman" w:hAnsi="Times New Roman" w:cs="Times New Roman" w:hint="cs"/>
        </w:rPr>
        <w:t>противопоставляло</w:t>
      </w:r>
      <w:r w:rsidRPr="00206D36">
        <w:rPr>
          <w:rFonts w:ascii="Times New Roman" w:hAnsi="Times New Roman" w:cs="Times New Roman"/>
        </w:rPr>
        <w:t xml:space="preserve"> </w:t>
      </w:r>
      <w:r w:rsidRPr="00206D36">
        <w:rPr>
          <w:rFonts w:ascii="Times New Roman" w:hAnsi="Times New Roman" w:cs="Times New Roman" w:hint="cs"/>
        </w:rPr>
        <w:t>себя</w:t>
      </w:r>
      <w:r w:rsidRPr="00206D36">
        <w:rPr>
          <w:rFonts w:ascii="Times New Roman" w:hAnsi="Times New Roman" w:cs="Times New Roman"/>
        </w:rPr>
        <w:t xml:space="preserve"> </w:t>
      </w:r>
      <w:r w:rsidRPr="00206D36">
        <w:rPr>
          <w:rFonts w:ascii="Times New Roman" w:hAnsi="Times New Roman" w:cs="Times New Roman" w:hint="cs"/>
        </w:rPr>
        <w:t>самодержавию</w:t>
      </w:r>
      <w:r w:rsidRPr="00206D36">
        <w:rPr>
          <w:rFonts w:ascii="Times New Roman" w:hAnsi="Times New Roman" w:cs="Times New Roman"/>
        </w:rPr>
        <w:t xml:space="preserve">, </w:t>
      </w:r>
      <w:r w:rsidRPr="00206D36">
        <w:rPr>
          <w:rFonts w:ascii="Times New Roman" w:hAnsi="Times New Roman" w:cs="Times New Roman" w:hint="cs"/>
        </w:rPr>
        <w:t>не</w:t>
      </w:r>
      <w:r w:rsidRPr="00206D36">
        <w:rPr>
          <w:rFonts w:ascii="Times New Roman" w:hAnsi="Times New Roman" w:cs="Times New Roman"/>
        </w:rPr>
        <w:t xml:space="preserve"> </w:t>
      </w:r>
      <w:r w:rsidRPr="00206D36">
        <w:rPr>
          <w:rFonts w:ascii="Times New Roman" w:hAnsi="Times New Roman" w:cs="Times New Roman" w:hint="cs"/>
        </w:rPr>
        <w:t>пыталось</w:t>
      </w:r>
      <w:r w:rsidRPr="00206D36">
        <w:rPr>
          <w:rFonts w:ascii="Times New Roman" w:hAnsi="Times New Roman" w:cs="Times New Roman"/>
        </w:rPr>
        <w:t xml:space="preserve"> </w:t>
      </w:r>
      <w:r w:rsidRPr="00206D36">
        <w:rPr>
          <w:rFonts w:ascii="Times New Roman" w:hAnsi="Times New Roman" w:cs="Times New Roman" w:hint="cs"/>
        </w:rPr>
        <w:t>оказывать</w:t>
      </w:r>
      <w:r w:rsidRPr="00206D36">
        <w:rPr>
          <w:rFonts w:ascii="Times New Roman" w:hAnsi="Times New Roman" w:cs="Times New Roman"/>
        </w:rPr>
        <w:t xml:space="preserve"> </w:t>
      </w:r>
      <w:r w:rsidRPr="00206D36">
        <w:rPr>
          <w:rFonts w:ascii="Times New Roman" w:hAnsi="Times New Roman" w:cs="Times New Roman" w:hint="cs"/>
        </w:rPr>
        <w:t>давление</w:t>
      </w:r>
      <w:r w:rsidRPr="00206D36">
        <w:rPr>
          <w:rFonts w:ascii="Times New Roman" w:hAnsi="Times New Roman" w:cs="Times New Roman"/>
        </w:rPr>
        <w:t xml:space="preserve"> </w:t>
      </w:r>
      <w:r w:rsidRPr="00206D36">
        <w:rPr>
          <w:rFonts w:ascii="Times New Roman" w:hAnsi="Times New Roman" w:cs="Times New Roman" w:hint="cs"/>
        </w:rPr>
        <w:t>на</w:t>
      </w:r>
      <w:r w:rsidRPr="00206D36">
        <w:rPr>
          <w:rFonts w:ascii="Times New Roman" w:hAnsi="Times New Roman" w:cs="Times New Roman"/>
        </w:rPr>
        <w:t xml:space="preserve"> </w:t>
      </w:r>
      <w:r w:rsidRPr="00206D36">
        <w:rPr>
          <w:rFonts w:ascii="Times New Roman" w:hAnsi="Times New Roman" w:cs="Times New Roman" w:hint="cs"/>
        </w:rPr>
        <w:t>монарха</w:t>
      </w:r>
      <w:r w:rsidRPr="00206D36">
        <w:rPr>
          <w:rFonts w:ascii="Times New Roman" w:hAnsi="Times New Roman" w:cs="Times New Roman"/>
        </w:rPr>
        <w:t xml:space="preserve"> </w:t>
      </w:r>
      <w:r w:rsidRPr="00206D36">
        <w:rPr>
          <w:rFonts w:ascii="Times New Roman" w:hAnsi="Times New Roman" w:cs="Times New Roman" w:hint="cs"/>
        </w:rPr>
        <w:t>или</w:t>
      </w:r>
      <w:r w:rsidRPr="00206D36">
        <w:rPr>
          <w:rFonts w:ascii="Times New Roman" w:hAnsi="Times New Roman" w:cs="Times New Roman"/>
        </w:rPr>
        <w:t xml:space="preserve"> </w:t>
      </w:r>
      <w:r w:rsidRPr="00206D36">
        <w:rPr>
          <w:rFonts w:ascii="Times New Roman" w:hAnsi="Times New Roman" w:cs="Times New Roman" w:hint="cs"/>
        </w:rPr>
        <w:t>оспаривать</w:t>
      </w:r>
      <w:r w:rsidRPr="00206D36">
        <w:rPr>
          <w:rFonts w:ascii="Times New Roman" w:hAnsi="Times New Roman" w:cs="Times New Roman"/>
        </w:rPr>
        <w:t xml:space="preserve"> </w:t>
      </w:r>
      <w:r w:rsidRPr="00206D36">
        <w:rPr>
          <w:rFonts w:ascii="Times New Roman" w:hAnsi="Times New Roman" w:cs="Times New Roman" w:hint="cs"/>
        </w:rPr>
        <w:t>его</w:t>
      </w:r>
      <w:r w:rsidRPr="00206D36">
        <w:rPr>
          <w:rFonts w:ascii="Times New Roman" w:hAnsi="Times New Roman" w:cs="Times New Roman"/>
        </w:rPr>
        <w:t xml:space="preserve"> </w:t>
      </w:r>
      <w:r w:rsidRPr="00206D36">
        <w:rPr>
          <w:rFonts w:ascii="Times New Roman" w:hAnsi="Times New Roman" w:cs="Times New Roman" w:hint="cs"/>
        </w:rPr>
        <w:t>решения</w:t>
      </w:r>
      <w:r w:rsidRPr="00206D36">
        <w:rPr>
          <w:rFonts w:ascii="Times New Roman" w:hAnsi="Times New Roman" w:cs="Times New Roman"/>
        </w:rPr>
        <w:t xml:space="preserve">. </w:t>
      </w:r>
      <w:r w:rsidRPr="00206D36">
        <w:rPr>
          <w:rFonts w:ascii="Times New Roman" w:hAnsi="Times New Roman" w:cs="Times New Roman" w:hint="cs"/>
        </w:rPr>
        <w:t>При</w:t>
      </w:r>
      <w:r w:rsidRPr="00206D36">
        <w:rPr>
          <w:rFonts w:ascii="Times New Roman" w:hAnsi="Times New Roman" w:cs="Times New Roman"/>
        </w:rPr>
        <w:t xml:space="preserve"> </w:t>
      </w:r>
      <w:r w:rsidRPr="00206D36">
        <w:rPr>
          <w:rFonts w:ascii="Times New Roman" w:hAnsi="Times New Roman" w:cs="Times New Roman" w:hint="cs"/>
        </w:rPr>
        <w:t>Алексее</w:t>
      </w:r>
      <w:r w:rsidRPr="00206D36">
        <w:rPr>
          <w:rFonts w:ascii="Times New Roman" w:hAnsi="Times New Roman" w:cs="Times New Roman"/>
        </w:rPr>
        <w:t xml:space="preserve"> </w:t>
      </w:r>
      <w:r w:rsidRPr="00206D36">
        <w:rPr>
          <w:rFonts w:ascii="Times New Roman" w:hAnsi="Times New Roman" w:cs="Times New Roman" w:hint="cs"/>
        </w:rPr>
        <w:t>Михайловиче</w:t>
      </w:r>
      <w:r w:rsidRPr="00206D36">
        <w:rPr>
          <w:rFonts w:ascii="Times New Roman" w:hAnsi="Times New Roman" w:cs="Times New Roman"/>
        </w:rPr>
        <w:t xml:space="preserve"> (1645- 1676 </w:t>
      </w:r>
      <w:r w:rsidRPr="00206D36">
        <w:rPr>
          <w:rFonts w:ascii="Times New Roman" w:hAnsi="Times New Roman" w:cs="Times New Roman" w:hint="cs"/>
        </w:rPr>
        <w:t>гг</w:t>
      </w:r>
      <w:r w:rsidRPr="00206D36">
        <w:rPr>
          <w:rFonts w:ascii="Times New Roman" w:hAnsi="Times New Roman" w:cs="Times New Roman"/>
        </w:rPr>
        <w:t xml:space="preserve">.) </w:t>
      </w:r>
      <w:r w:rsidRPr="00206D36">
        <w:rPr>
          <w:rFonts w:ascii="Times New Roman" w:hAnsi="Times New Roman" w:cs="Times New Roman" w:hint="cs"/>
        </w:rPr>
        <w:t>более</w:t>
      </w:r>
      <w:r w:rsidRPr="00206D36">
        <w:rPr>
          <w:rFonts w:ascii="Times New Roman" w:hAnsi="Times New Roman" w:cs="Times New Roman"/>
        </w:rPr>
        <w:t xml:space="preserve"> </w:t>
      </w:r>
      <w:r w:rsidRPr="00206D36">
        <w:rPr>
          <w:rFonts w:ascii="Times New Roman" w:hAnsi="Times New Roman" w:cs="Times New Roman" w:hint="cs"/>
        </w:rPr>
        <w:t>половины</w:t>
      </w:r>
      <w:r w:rsidRPr="00206D36">
        <w:rPr>
          <w:rFonts w:ascii="Times New Roman" w:hAnsi="Times New Roman" w:cs="Times New Roman"/>
        </w:rPr>
        <w:t xml:space="preserve"> </w:t>
      </w:r>
      <w:r w:rsidRPr="00206D36">
        <w:rPr>
          <w:rFonts w:ascii="Times New Roman" w:hAnsi="Times New Roman" w:cs="Times New Roman" w:hint="cs"/>
        </w:rPr>
        <w:t>состава</w:t>
      </w:r>
      <w:r w:rsidRPr="00206D36">
        <w:rPr>
          <w:rFonts w:ascii="Times New Roman" w:hAnsi="Times New Roman" w:cs="Times New Roman"/>
        </w:rPr>
        <w:t xml:space="preserve"> </w:t>
      </w:r>
      <w:r w:rsidRPr="00206D36">
        <w:rPr>
          <w:rFonts w:ascii="Times New Roman" w:hAnsi="Times New Roman" w:cs="Times New Roman" w:hint="cs"/>
        </w:rPr>
        <w:t>Думы</w:t>
      </w:r>
      <w:r w:rsidRPr="00206D36">
        <w:rPr>
          <w:rFonts w:ascii="Times New Roman" w:hAnsi="Times New Roman" w:cs="Times New Roman"/>
        </w:rPr>
        <w:t xml:space="preserve"> </w:t>
      </w:r>
      <w:r w:rsidRPr="00206D36">
        <w:rPr>
          <w:rFonts w:ascii="Times New Roman" w:hAnsi="Times New Roman" w:cs="Times New Roman" w:hint="cs"/>
        </w:rPr>
        <w:t>составили</w:t>
      </w:r>
      <w:r w:rsidRPr="00206D36">
        <w:rPr>
          <w:rFonts w:ascii="Times New Roman" w:hAnsi="Times New Roman" w:cs="Times New Roman"/>
        </w:rPr>
        <w:t xml:space="preserve"> </w:t>
      </w:r>
      <w:r w:rsidRPr="00206D36">
        <w:rPr>
          <w:rFonts w:ascii="Times New Roman" w:hAnsi="Times New Roman" w:cs="Times New Roman" w:hint="cs"/>
        </w:rPr>
        <w:t>дворяне</w:t>
      </w:r>
      <w:r w:rsidRPr="00206D36">
        <w:rPr>
          <w:rFonts w:ascii="Times New Roman" w:hAnsi="Times New Roman" w:cs="Times New Roman"/>
        </w:rPr>
        <w:t xml:space="preserve">. </w:t>
      </w:r>
    </w:p>
    <w:p w:rsidR="00206D36" w:rsidRPr="00206D36" w:rsidRDefault="00206D36" w:rsidP="00206D36">
      <w:pPr>
        <w:spacing w:after="0" w:line="240" w:lineRule="auto"/>
        <w:ind w:right="-284"/>
        <w:rPr>
          <w:rFonts w:ascii="Times New Roman" w:hAnsi="Times New Roman" w:cs="Times New Roman"/>
        </w:rPr>
      </w:pPr>
      <w:r w:rsidRPr="00206D36">
        <w:rPr>
          <w:rFonts w:ascii="Times New Roman" w:hAnsi="Times New Roman" w:cs="Times New Roman"/>
        </w:rPr>
        <w:t xml:space="preserve"> </w:t>
      </w:r>
      <w:r w:rsidRPr="00206D36">
        <w:rPr>
          <w:rFonts w:ascii="Times New Roman" w:hAnsi="Times New Roman" w:cs="Times New Roman" w:hint="cs"/>
        </w:rPr>
        <w:t>К</w:t>
      </w:r>
      <w:r w:rsidRPr="00206D36">
        <w:rPr>
          <w:rFonts w:ascii="Times New Roman" w:hAnsi="Times New Roman" w:cs="Times New Roman"/>
        </w:rPr>
        <w:t xml:space="preserve"> </w:t>
      </w:r>
      <w:r w:rsidRPr="00206D36">
        <w:rPr>
          <w:rFonts w:ascii="Times New Roman" w:hAnsi="Times New Roman" w:cs="Times New Roman" w:hint="cs"/>
        </w:rPr>
        <w:t>первой</w:t>
      </w:r>
      <w:r w:rsidRPr="00206D36">
        <w:rPr>
          <w:rFonts w:ascii="Times New Roman" w:hAnsi="Times New Roman" w:cs="Times New Roman"/>
        </w:rPr>
        <w:t xml:space="preserve"> </w:t>
      </w:r>
      <w:r w:rsidRPr="00206D36">
        <w:rPr>
          <w:rFonts w:ascii="Times New Roman" w:hAnsi="Times New Roman" w:cs="Times New Roman" w:hint="cs"/>
        </w:rPr>
        <w:t>четверти</w:t>
      </w:r>
      <w:r w:rsidRPr="00206D36">
        <w:rPr>
          <w:rFonts w:ascii="Times New Roman" w:hAnsi="Times New Roman" w:cs="Times New Roman"/>
        </w:rPr>
        <w:t xml:space="preserve"> XVIII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относится</w:t>
      </w:r>
      <w:r w:rsidRPr="00206D36">
        <w:rPr>
          <w:rFonts w:ascii="Times New Roman" w:hAnsi="Times New Roman" w:cs="Times New Roman"/>
        </w:rPr>
        <w:t xml:space="preserve"> </w:t>
      </w:r>
      <w:r w:rsidRPr="00206D36">
        <w:rPr>
          <w:rFonts w:ascii="Times New Roman" w:hAnsi="Times New Roman" w:cs="Times New Roman" w:hint="cs"/>
        </w:rPr>
        <w:t>окончательное</w:t>
      </w:r>
      <w:r w:rsidRPr="00206D36">
        <w:rPr>
          <w:rFonts w:ascii="Times New Roman" w:hAnsi="Times New Roman" w:cs="Times New Roman"/>
        </w:rPr>
        <w:t xml:space="preserve"> </w:t>
      </w:r>
      <w:r w:rsidRPr="00206D36">
        <w:rPr>
          <w:rFonts w:ascii="Times New Roman" w:hAnsi="Times New Roman" w:cs="Times New Roman" w:hint="cs"/>
        </w:rPr>
        <w:t>утверждение</w:t>
      </w:r>
      <w:r w:rsidRPr="00206D36">
        <w:rPr>
          <w:rFonts w:ascii="Times New Roman" w:hAnsi="Times New Roman" w:cs="Times New Roman"/>
        </w:rPr>
        <w:t xml:space="preserve"> </w:t>
      </w:r>
      <w:r w:rsidRPr="00206D36">
        <w:rPr>
          <w:rFonts w:ascii="Times New Roman" w:hAnsi="Times New Roman" w:cs="Times New Roman" w:hint="cs"/>
        </w:rPr>
        <w:t>и</w:t>
      </w:r>
      <w:r w:rsidRPr="00206D36">
        <w:rPr>
          <w:rFonts w:ascii="Times New Roman" w:hAnsi="Times New Roman" w:cs="Times New Roman"/>
        </w:rPr>
        <w:t xml:space="preserve"> </w:t>
      </w:r>
      <w:r w:rsidRPr="00206D36">
        <w:rPr>
          <w:rFonts w:ascii="Times New Roman" w:hAnsi="Times New Roman" w:cs="Times New Roman" w:hint="cs"/>
        </w:rPr>
        <w:t>оформление</w:t>
      </w:r>
      <w:r w:rsidRPr="00206D36">
        <w:rPr>
          <w:rFonts w:ascii="Times New Roman" w:hAnsi="Times New Roman" w:cs="Times New Roman"/>
        </w:rPr>
        <w:t xml:space="preserve"> </w:t>
      </w:r>
      <w:r w:rsidRPr="00206D36">
        <w:rPr>
          <w:rFonts w:ascii="Times New Roman" w:hAnsi="Times New Roman" w:cs="Times New Roman" w:hint="cs"/>
        </w:rPr>
        <w:t>абсолютизма</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России</w:t>
      </w:r>
      <w:r w:rsidRPr="00206D36">
        <w:rPr>
          <w:rFonts w:ascii="Times New Roman" w:hAnsi="Times New Roman" w:cs="Times New Roman"/>
        </w:rPr>
        <w:t xml:space="preserve">. </w:t>
      </w:r>
      <w:r w:rsidRPr="00206D36">
        <w:rPr>
          <w:rFonts w:ascii="Times New Roman" w:hAnsi="Times New Roman" w:cs="Times New Roman" w:hint="cs"/>
        </w:rPr>
        <w:t>Оно</w:t>
      </w:r>
      <w:r w:rsidRPr="00206D36">
        <w:rPr>
          <w:rFonts w:ascii="Times New Roman" w:hAnsi="Times New Roman" w:cs="Times New Roman"/>
        </w:rPr>
        <w:t xml:space="preserve"> </w:t>
      </w:r>
      <w:r w:rsidRPr="00206D36">
        <w:rPr>
          <w:rFonts w:ascii="Times New Roman" w:hAnsi="Times New Roman" w:cs="Times New Roman" w:hint="cs"/>
        </w:rPr>
        <w:t>связано</w:t>
      </w:r>
      <w:r w:rsidRPr="00206D36">
        <w:rPr>
          <w:rFonts w:ascii="Times New Roman" w:hAnsi="Times New Roman" w:cs="Times New Roman"/>
        </w:rPr>
        <w:t xml:space="preserve"> </w:t>
      </w:r>
      <w:r w:rsidRPr="00206D36">
        <w:rPr>
          <w:rFonts w:ascii="Times New Roman" w:hAnsi="Times New Roman" w:cs="Times New Roman" w:hint="cs"/>
        </w:rPr>
        <w:t>с</w:t>
      </w:r>
      <w:r w:rsidRPr="00206D36">
        <w:rPr>
          <w:rFonts w:ascii="Times New Roman" w:hAnsi="Times New Roman" w:cs="Times New Roman"/>
        </w:rPr>
        <w:t xml:space="preserve"> </w:t>
      </w:r>
      <w:r w:rsidRPr="00206D36">
        <w:rPr>
          <w:rFonts w:ascii="Times New Roman" w:hAnsi="Times New Roman" w:cs="Times New Roman" w:hint="cs"/>
        </w:rPr>
        <w:t>радикальными</w:t>
      </w:r>
      <w:r w:rsidRPr="00206D36">
        <w:rPr>
          <w:rFonts w:ascii="Times New Roman" w:hAnsi="Times New Roman" w:cs="Times New Roman"/>
        </w:rPr>
        <w:t xml:space="preserve"> </w:t>
      </w:r>
      <w:r w:rsidRPr="00206D36">
        <w:rPr>
          <w:rFonts w:ascii="Times New Roman" w:hAnsi="Times New Roman" w:cs="Times New Roman" w:hint="cs"/>
        </w:rPr>
        <w:t>преобразованиями</w:t>
      </w:r>
      <w:r w:rsidRPr="00206D36">
        <w:rPr>
          <w:rFonts w:ascii="Times New Roman" w:hAnsi="Times New Roman" w:cs="Times New Roman"/>
        </w:rPr>
        <w:t xml:space="preserve"> </w:t>
      </w:r>
      <w:r w:rsidRPr="00206D36">
        <w:rPr>
          <w:rFonts w:ascii="Times New Roman" w:hAnsi="Times New Roman" w:cs="Times New Roman" w:hint="cs"/>
        </w:rPr>
        <w:t>всей</w:t>
      </w:r>
      <w:r w:rsidRPr="00206D36">
        <w:rPr>
          <w:rFonts w:ascii="Times New Roman" w:hAnsi="Times New Roman" w:cs="Times New Roman"/>
        </w:rPr>
        <w:t xml:space="preserve"> </w:t>
      </w:r>
      <w:r w:rsidRPr="00206D36">
        <w:rPr>
          <w:rFonts w:ascii="Times New Roman" w:hAnsi="Times New Roman" w:cs="Times New Roman" w:hint="cs"/>
        </w:rPr>
        <w:t>политической</w:t>
      </w:r>
      <w:r w:rsidRPr="00206D36">
        <w:rPr>
          <w:rFonts w:ascii="Times New Roman" w:hAnsi="Times New Roman" w:cs="Times New Roman"/>
        </w:rPr>
        <w:t xml:space="preserve"> </w:t>
      </w:r>
      <w:r w:rsidRPr="00206D36">
        <w:rPr>
          <w:rFonts w:ascii="Times New Roman" w:hAnsi="Times New Roman" w:cs="Times New Roman" w:hint="cs"/>
        </w:rPr>
        <w:t>системы</w:t>
      </w:r>
      <w:r w:rsidRPr="00206D36">
        <w:rPr>
          <w:rFonts w:ascii="Times New Roman" w:hAnsi="Times New Roman" w:cs="Times New Roman"/>
        </w:rPr>
        <w:t xml:space="preserve"> </w:t>
      </w:r>
      <w:r w:rsidRPr="00206D36">
        <w:rPr>
          <w:rFonts w:ascii="Times New Roman" w:hAnsi="Times New Roman" w:cs="Times New Roman" w:hint="cs"/>
        </w:rPr>
        <w:t>государства</w:t>
      </w:r>
      <w:r w:rsidRPr="00206D36">
        <w:rPr>
          <w:rFonts w:ascii="Times New Roman" w:hAnsi="Times New Roman" w:cs="Times New Roman"/>
        </w:rPr>
        <w:t xml:space="preserve">, </w:t>
      </w:r>
      <w:r w:rsidRPr="00206D36">
        <w:rPr>
          <w:rFonts w:ascii="Times New Roman" w:hAnsi="Times New Roman" w:cs="Times New Roman" w:hint="cs"/>
        </w:rPr>
        <w:t>предпринятыми</w:t>
      </w:r>
      <w:r w:rsidRPr="00206D36">
        <w:rPr>
          <w:rFonts w:ascii="Times New Roman" w:hAnsi="Times New Roman" w:cs="Times New Roman"/>
        </w:rPr>
        <w:t xml:space="preserve"> </w:t>
      </w:r>
      <w:r w:rsidRPr="00206D36">
        <w:rPr>
          <w:rFonts w:ascii="Times New Roman" w:hAnsi="Times New Roman" w:cs="Times New Roman" w:hint="cs"/>
        </w:rPr>
        <w:t>Петром</w:t>
      </w:r>
      <w:r w:rsidRPr="00206D36">
        <w:rPr>
          <w:rFonts w:ascii="Times New Roman" w:hAnsi="Times New Roman" w:cs="Times New Roman"/>
        </w:rPr>
        <w:t xml:space="preserve"> I.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результате</w:t>
      </w:r>
      <w:r w:rsidRPr="00206D36">
        <w:rPr>
          <w:rFonts w:ascii="Times New Roman" w:hAnsi="Times New Roman" w:cs="Times New Roman"/>
        </w:rPr>
        <w:t xml:space="preserve"> </w:t>
      </w:r>
      <w:r w:rsidRPr="00206D36">
        <w:rPr>
          <w:rFonts w:ascii="Times New Roman" w:hAnsi="Times New Roman" w:cs="Times New Roman" w:hint="cs"/>
        </w:rPr>
        <w:t>реформы</w:t>
      </w:r>
      <w:r w:rsidRPr="00206D36">
        <w:rPr>
          <w:rFonts w:ascii="Times New Roman" w:hAnsi="Times New Roman" w:cs="Times New Roman"/>
        </w:rPr>
        <w:t xml:space="preserve"> </w:t>
      </w:r>
      <w:r w:rsidRPr="00206D36">
        <w:rPr>
          <w:rFonts w:ascii="Times New Roman" w:hAnsi="Times New Roman" w:cs="Times New Roman" w:hint="cs"/>
        </w:rPr>
        <w:t>государственного</w:t>
      </w:r>
      <w:r w:rsidRPr="00206D36">
        <w:rPr>
          <w:rFonts w:ascii="Times New Roman" w:hAnsi="Times New Roman" w:cs="Times New Roman"/>
        </w:rPr>
        <w:t xml:space="preserve"> </w:t>
      </w:r>
      <w:r w:rsidRPr="00206D36">
        <w:rPr>
          <w:rFonts w:ascii="Times New Roman" w:hAnsi="Times New Roman" w:cs="Times New Roman" w:hint="cs"/>
        </w:rPr>
        <w:t>управления</w:t>
      </w:r>
      <w:r w:rsidRPr="00206D36">
        <w:rPr>
          <w:rFonts w:ascii="Times New Roman" w:hAnsi="Times New Roman" w:cs="Times New Roman"/>
        </w:rPr>
        <w:t xml:space="preserve"> </w:t>
      </w:r>
      <w:r w:rsidRPr="00206D36">
        <w:rPr>
          <w:rFonts w:ascii="Times New Roman" w:hAnsi="Times New Roman" w:cs="Times New Roman" w:hint="cs"/>
        </w:rPr>
        <w:t>сложилась</w:t>
      </w:r>
      <w:r w:rsidRPr="00206D36">
        <w:rPr>
          <w:rFonts w:ascii="Times New Roman" w:hAnsi="Times New Roman" w:cs="Times New Roman"/>
        </w:rPr>
        <w:t xml:space="preserve"> </w:t>
      </w:r>
      <w:r w:rsidRPr="00206D36">
        <w:rPr>
          <w:rFonts w:ascii="Times New Roman" w:hAnsi="Times New Roman" w:cs="Times New Roman" w:hint="cs"/>
        </w:rPr>
        <w:t>новая</w:t>
      </w:r>
      <w:r w:rsidRPr="00206D36">
        <w:rPr>
          <w:rFonts w:ascii="Times New Roman" w:hAnsi="Times New Roman" w:cs="Times New Roman"/>
        </w:rPr>
        <w:t xml:space="preserve"> </w:t>
      </w:r>
      <w:r w:rsidRPr="00206D36">
        <w:rPr>
          <w:rFonts w:ascii="Times New Roman" w:hAnsi="Times New Roman" w:cs="Times New Roman" w:hint="cs"/>
        </w:rPr>
        <w:t>вертикаль</w:t>
      </w:r>
      <w:r w:rsidRPr="00206D36">
        <w:rPr>
          <w:rFonts w:ascii="Times New Roman" w:hAnsi="Times New Roman" w:cs="Times New Roman"/>
        </w:rPr>
        <w:t xml:space="preserve"> </w:t>
      </w:r>
      <w:r w:rsidRPr="00206D36">
        <w:rPr>
          <w:rFonts w:ascii="Times New Roman" w:hAnsi="Times New Roman" w:cs="Times New Roman" w:hint="cs"/>
        </w:rPr>
        <w:t>центральных</w:t>
      </w:r>
      <w:r w:rsidRPr="00206D36">
        <w:rPr>
          <w:rFonts w:ascii="Times New Roman" w:hAnsi="Times New Roman" w:cs="Times New Roman"/>
        </w:rPr>
        <w:t xml:space="preserve"> </w:t>
      </w:r>
      <w:r w:rsidRPr="00206D36">
        <w:rPr>
          <w:rFonts w:ascii="Times New Roman" w:hAnsi="Times New Roman" w:cs="Times New Roman" w:hint="cs"/>
        </w:rPr>
        <w:t>учреждений</w:t>
      </w:r>
      <w:r w:rsidRPr="00206D36">
        <w:rPr>
          <w:rFonts w:ascii="Times New Roman" w:hAnsi="Times New Roman" w:cs="Times New Roman"/>
        </w:rPr>
        <w:t xml:space="preserve">: </w:t>
      </w:r>
      <w:r w:rsidRPr="00206D36">
        <w:rPr>
          <w:rFonts w:ascii="Times New Roman" w:hAnsi="Times New Roman" w:cs="Times New Roman" w:hint="cs"/>
        </w:rPr>
        <w:t>император</w:t>
      </w:r>
      <w:r w:rsidRPr="00206D36">
        <w:rPr>
          <w:rFonts w:ascii="Times New Roman" w:hAnsi="Times New Roman" w:cs="Times New Roman"/>
        </w:rPr>
        <w:t xml:space="preserve"> - </w:t>
      </w:r>
      <w:r w:rsidRPr="00206D36">
        <w:rPr>
          <w:rFonts w:ascii="Times New Roman" w:hAnsi="Times New Roman" w:cs="Times New Roman" w:hint="cs"/>
        </w:rPr>
        <w:t>Сенат</w:t>
      </w:r>
      <w:r w:rsidRPr="00206D36">
        <w:rPr>
          <w:rFonts w:ascii="Times New Roman" w:hAnsi="Times New Roman" w:cs="Times New Roman"/>
        </w:rPr>
        <w:t xml:space="preserve"> </w:t>
      </w:r>
      <w:r w:rsidRPr="00206D36">
        <w:rPr>
          <w:rFonts w:ascii="Times New Roman" w:hAnsi="Times New Roman" w:cs="Times New Roman" w:hint="cs"/>
        </w:rPr>
        <w:t>как</w:t>
      </w:r>
      <w:r w:rsidRPr="00206D36">
        <w:rPr>
          <w:rFonts w:ascii="Times New Roman" w:hAnsi="Times New Roman" w:cs="Times New Roman"/>
        </w:rPr>
        <w:t xml:space="preserve"> </w:t>
      </w:r>
      <w:r w:rsidRPr="00206D36">
        <w:rPr>
          <w:rFonts w:ascii="Times New Roman" w:hAnsi="Times New Roman" w:cs="Times New Roman" w:hint="cs"/>
        </w:rPr>
        <w:t>исполнительно</w:t>
      </w:r>
      <w:r w:rsidRPr="00206D36">
        <w:rPr>
          <w:rFonts w:ascii="Times New Roman" w:hAnsi="Times New Roman" w:cs="Times New Roman"/>
        </w:rPr>
        <w:t>-</w:t>
      </w:r>
      <w:r w:rsidRPr="00206D36">
        <w:rPr>
          <w:rFonts w:ascii="Times New Roman" w:hAnsi="Times New Roman" w:cs="Times New Roman" w:hint="cs"/>
        </w:rPr>
        <w:t>распорядительный</w:t>
      </w:r>
      <w:r w:rsidRPr="00206D36">
        <w:rPr>
          <w:rFonts w:ascii="Times New Roman" w:hAnsi="Times New Roman" w:cs="Times New Roman"/>
        </w:rPr>
        <w:t xml:space="preserve"> </w:t>
      </w:r>
      <w:r w:rsidRPr="00206D36">
        <w:rPr>
          <w:rFonts w:ascii="Times New Roman" w:hAnsi="Times New Roman" w:cs="Times New Roman" w:hint="cs"/>
        </w:rPr>
        <w:t>орган</w:t>
      </w:r>
      <w:r w:rsidRPr="00206D36">
        <w:rPr>
          <w:rFonts w:ascii="Times New Roman" w:hAnsi="Times New Roman" w:cs="Times New Roman"/>
        </w:rPr>
        <w:t xml:space="preserve"> - </w:t>
      </w:r>
      <w:r w:rsidRPr="00206D36">
        <w:rPr>
          <w:rFonts w:ascii="Times New Roman" w:hAnsi="Times New Roman" w:cs="Times New Roman" w:hint="cs"/>
        </w:rPr>
        <w:t>коллегии</w:t>
      </w:r>
      <w:r w:rsidRPr="00206D36">
        <w:rPr>
          <w:rFonts w:ascii="Times New Roman" w:hAnsi="Times New Roman" w:cs="Times New Roman"/>
        </w:rPr>
        <w:t xml:space="preserve"> </w:t>
      </w:r>
      <w:r w:rsidRPr="00206D36">
        <w:rPr>
          <w:rFonts w:ascii="Times New Roman" w:hAnsi="Times New Roman" w:cs="Times New Roman" w:hint="cs"/>
        </w:rPr>
        <w:t>как</w:t>
      </w:r>
      <w:r w:rsidRPr="00206D36">
        <w:rPr>
          <w:rFonts w:ascii="Times New Roman" w:hAnsi="Times New Roman" w:cs="Times New Roman"/>
        </w:rPr>
        <w:t xml:space="preserve"> </w:t>
      </w:r>
      <w:r w:rsidRPr="00206D36">
        <w:rPr>
          <w:rFonts w:ascii="Times New Roman" w:hAnsi="Times New Roman" w:cs="Times New Roman" w:hint="cs"/>
        </w:rPr>
        <w:t>общегосударственные</w:t>
      </w:r>
      <w:r w:rsidRPr="00206D36">
        <w:rPr>
          <w:rFonts w:ascii="Times New Roman" w:hAnsi="Times New Roman" w:cs="Times New Roman"/>
        </w:rPr>
        <w:t xml:space="preserve"> </w:t>
      </w:r>
      <w:r w:rsidRPr="00206D36">
        <w:rPr>
          <w:rFonts w:ascii="Times New Roman" w:hAnsi="Times New Roman" w:cs="Times New Roman" w:hint="cs"/>
        </w:rPr>
        <w:t>исполнительные</w:t>
      </w:r>
      <w:r w:rsidRPr="00206D36">
        <w:rPr>
          <w:rFonts w:ascii="Times New Roman" w:hAnsi="Times New Roman" w:cs="Times New Roman"/>
        </w:rPr>
        <w:t xml:space="preserve"> </w:t>
      </w:r>
      <w:r w:rsidRPr="00206D36">
        <w:rPr>
          <w:rFonts w:ascii="Times New Roman" w:hAnsi="Times New Roman" w:cs="Times New Roman" w:hint="cs"/>
        </w:rPr>
        <w:t>органы</w:t>
      </w:r>
      <w:r w:rsidRPr="00206D36">
        <w:rPr>
          <w:rFonts w:ascii="Times New Roman" w:hAnsi="Times New Roman" w:cs="Times New Roman"/>
        </w:rPr>
        <w:t xml:space="preserve">, </w:t>
      </w:r>
      <w:r w:rsidRPr="00206D36">
        <w:rPr>
          <w:rFonts w:ascii="Times New Roman" w:hAnsi="Times New Roman" w:cs="Times New Roman" w:hint="cs"/>
        </w:rPr>
        <w:t>ведающие</w:t>
      </w:r>
      <w:r w:rsidRPr="00206D36">
        <w:rPr>
          <w:rFonts w:ascii="Times New Roman" w:hAnsi="Times New Roman" w:cs="Times New Roman"/>
        </w:rPr>
        <w:t xml:space="preserve"> </w:t>
      </w:r>
      <w:r w:rsidRPr="00206D36">
        <w:rPr>
          <w:rFonts w:ascii="Times New Roman" w:hAnsi="Times New Roman" w:cs="Times New Roman" w:hint="cs"/>
        </w:rPr>
        <w:t>наиболее</w:t>
      </w:r>
      <w:r w:rsidRPr="00206D36">
        <w:rPr>
          <w:rFonts w:ascii="Times New Roman" w:hAnsi="Times New Roman" w:cs="Times New Roman"/>
        </w:rPr>
        <w:t xml:space="preserve"> </w:t>
      </w:r>
      <w:r w:rsidRPr="00206D36">
        <w:rPr>
          <w:rFonts w:ascii="Times New Roman" w:hAnsi="Times New Roman" w:cs="Times New Roman" w:hint="cs"/>
        </w:rPr>
        <w:t>важными</w:t>
      </w:r>
      <w:r w:rsidRPr="00206D36">
        <w:rPr>
          <w:rFonts w:ascii="Times New Roman" w:hAnsi="Times New Roman" w:cs="Times New Roman"/>
        </w:rPr>
        <w:t xml:space="preserve"> </w:t>
      </w:r>
      <w:r w:rsidRPr="00206D36">
        <w:rPr>
          <w:rFonts w:ascii="Times New Roman" w:hAnsi="Times New Roman" w:cs="Times New Roman" w:hint="cs"/>
        </w:rPr>
        <w:t>сферами</w:t>
      </w:r>
      <w:r w:rsidRPr="00206D36">
        <w:rPr>
          <w:rFonts w:ascii="Times New Roman" w:hAnsi="Times New Roman" w:cs="Times New Roman"/>
        </w:rPr>
        <w:t xml:space="preserve"> </w:t>
      </w:r>
      <w:r w:rsidRPr="00206D36">
        <w:rPr>
          <w:rFonts w:ascii="Times New Roman" w:hAnsi="Times New Roman" w:cs="Times New Roman" w:hint="cs"/>
        </w:rPr>
        <w:t>государственного</w:t>
      </w:r>
      <w:r w:rsidRPr="00206D36">
        <w:rPr>
          <w:rFonts w:ascii="Times New Roman" w:hAnsi="Times New Roman" w:cs="Times New Roman"/>
        </w:rPr>
        <w:t xml:space="preserve"> </w:t>
      </w:r>
      <w:r w:rsidRPr="00206D36">
        <w:rPr>
          <w:rFonts w:ascii="Times New Roman" w:hAnsi="Times New Roman" w:cs="Times New Roman" w:hint="cs"/>
        </w:rPr>
        <w:t>управления</w:t>
      </w:r>
      <w:r w:rsidRPr="00206D36">
        <w:rPr>
          <w:rFonts w:ascii="Times New Roman" w:hAnsi="Times New Roman" w:cs="Times New Roman"/>
        </w:rPr>
        <w:t xml:space="preserve">. </w:t>
      </w:r>
      <w:r w:rsidRPr="00206D36">
        <w:rPr>
          <w:rFonts w:ascii="Times New Roman" w:hAnsi="Times New Roman" w:cs="Times New Roman" w:hint="cs"/>
        </w:rPr>
        <w:t>Деятельность</w:t>
      </w:r>
      <w:r w:rsidRPr="00206D36">
        <w:rPr>
          <w:rFonts w:ascii="Times New Roman" w:hAnsi="Times New Roman" w:cs="Times New Roman"/>
        </w:rPr>
        <w:t xml:space="preserve"> </w:t>
      </w:r>
      <w:r w:rsidRPr="00206D36">
        <w:rPr>
          <w:rFonts w:ascii="Times New Roman" w:hAnsi="Times New Roman" w:cs="Times New Roman" w:hint="cs"/>
        </w:rPr>
        <w:t>Сената</w:t>
      </w:r>
      <w:r w:rsidRPr="00206D36">
        <w:rPr>
          <w:rFonts w:ascii="Times New Roman" w:hAnsi="Times New Roman" w:cs="Times New Roman"/>
        </w:rPr>
        <w:t xml:space="preserve"> </w:t>
      </w:r>
      <w:r w:rsidRPr="00206D36">
        <w:rPr>
          <w:rFonts w:ascii="Times New Roman" w:hAnsi="Times New Roman" w:cs="Times New Roman" w:hint="cs"/>
        </w:rPr>
        <w:t>и</w:t>
      </w:r>
      <w:r w:rsidRPr="00206D36">
        <w:rPr>
          <w:rFonts w:ascii="Times New Roman" w:hAnsi="Times New Roman" w:cs="Times New Roman"/>
        </w:rPr>
        <w:t xml:space="preserve"> </w:t>
      </w:r>
      <w:r w:rsidRPr="00206D36">
        <w:rPr>
          <w:rFonts w:ascii="Times New Roman" w:hAnsi="Times New Roman" w:cs="Times New Roman" w:hint="cs"/>
        </w:rPr>
        <w:t>коллегий</w:t>
      </w:r>
      <w:r w:rsidRPr="00206D36">
        <w:rPr>
          <w:rFonts w:ascii="Times New Roman" w:hAnsi="Times New Roman" w:cs="Times New Roman"/>
        </w:rPr>
        <w:t xml:space="preserve"> </w:t>
      </w:r>
      <w:r w:rsidRPr="00206D36">
        <w:rPr>
          <w:rFonts w:ascii="Times New Roman" w:hAnsi="Times New Roman" w:cs="Times New Roman" w:hint="cs"/>
        </w:rPr>
        <w:t>регламентировалась</w:t>
      </w:r>
      <w:r w:rsidRPr="00206D36">
        <w:rPr>
          <w:rFonts w:ascii="Times New Roman" w:hAnsi="Times New Roman" w:cs="Times New Roman"/>
        </w:rPr>
        <w:t xml:space="preserve"> </w:t>
      </w:r>
      <w:r w:rsidRPr="00206D36">
        <w:rPr>
          <w:rFonts w:ascii="Times New Roman" w:hAnsi="Times New Roman" w:cs="Times New Roman" w:hint="cs"/>
        </w:rPr>
        <w:t>строгими</w:t>
      </w:r>
      <w:r w:rsidRPr="00206D36">
        <w:rPr>
          <w:rFonts w:ascii="Times New Roman" w:hAnsi="Times New Roman" w:cs="Times New Roman"/>
        </w:rPr>
        <w:t xml:space="preserve"> </w:t>
      </w:r>
      <w:r w:rsidRPr="00206D36">
        <w:rPr>
          <w:rFonts w:ascii="Times New Roman" w:hAnsi="Times New Roman" w:cs="Times New Roman" w:hint="cs"/>
        </w:rPr>
        <w:t>правовыми</w:t>
      </w:r>
      <w:r w:rsidRPr="00206D36">
        <w:rPr>
          <w:rFonts w:ascii="Times New Roman" w:hAnsi="Times New Roman" w:cs="Times New Roman"/>
        </w:rPr>
        <w:t xml:space="preserve"> </w:t>
      </w:r>
      <w:r w:rsidRPr="00206D36">
        <w:rPr>
          <w:rFonts w:ascii="Times New Roman" w:hAnsi="Times New Roman" w:cs="Times New Roman" w:hint="cs"/>
        </w:rPr>
        <w:t>нормами</w:t>
      </w:r>
      <w:r w:rsidRPr="00206D36">
        <w:rPr>
          <w:rFonts w:ascii="Times New Roman" w:hAnsi="Times New Roman" w:cs="Times New Roman"/>
        </w:rPr>
        <w:t xml:space="preserve"> </w:t>
      </w:r>
      <w:r w:rsidRPr="00206D36">
        <w:rPr>
          <w:rFonts w:ascii="Times New Roman" w:hAnsi="Times New Roman" w:cs="Times New Roman" w:hint="cs"/>
        </w:rPr>
        <w:t>и</w:t>
      </w:r>
      <w:r w:rsidRPr="00206D36">
        <w:rPr>
          <w:rFonts w:ascii="Times New Roman" w:hAnsi="Times New Roman" w:cs="Times New Roman"/>
        </w:rPr>
        <w:t xml:space="preserve"> </w:t>
      </w:r>
      <w:r w:rsidRPr="00206D36">
        <w:rPr>
          <w:rFonts w:ascii="Times New Roman" w:hAnsi="Times New Roman" w:cs="Times New Roman" w:hint="cs"/>
        </w:rPr>
        <w:t>должностными</w:t>
      </w:r>
      <w:r w:rsidRPr="00206D36">
        <w:rPr>
          <w:rFonts w:ascii="Times New Roman" w:hAnsi="Times New Roman" w:cs="Times New Roman"/>
        </w:rPr>
        <w:t xml:space="preserve"> </w:t>
      </w:r>
      <w:r w:rsidRPr="00206D36">
        <w:rPr>
          <w:rFonts w:ascii="Times New Roman" w:hAnsi="Times New Roman" w:cs="Times New Roman" w:hint="cs"/>
        </w:rPr>
        <w:t>инструкциями</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этой</w:t>
      </w:r>
      <w:r w:rsidRPr="00206D36">
        <w:rPr>
          <w:rFonts w:ascii="Times New Roman" w:hAnsi="Times New Roman" w:cs="Times New Roman"/>
        </w:rPr>
        <w:t xml:space="preserve"> </w:t>
      </w:r>
      <w:r w:rsidRPr="00206D36">
        <w:rPr>
          <w:rFonts w:ascii="Times New Roman" w:hAnsi="Times New Roman" w:cs="Times New Roman" w:hint="cs"/>
        </w:rPr>
        <w:t>вертикале</w:t>
      </w:r>
      <w:r w:rsidRPr="00206D36">
        <w:rPr>
          <w:rFonts w:ascii="Times New Roman" w:hAnsi="Times New Roman" w:cs="Times New Roman"/>
        </w:rPr>
        <w:t xml:space="preserve"> </w:t>
      </w:r>
      <w:r w:rsidRPr="00206D36">
        <w:rPr>
          <w:rFonts w:ascii="Times New Roman" w:hAnsi="Times New Roman" w:cs="Times New Roman" w:hint="cs"/>
        </w:rPr>
        <w:t>власти</w:t>
      </w:r>
      <w:r w:rsidRPr="00206D36">
        <w:rPr>
          <w:rFonts w:ascii="Times New Roman" w:hAnsi="Times New Roman" w:cs="Times New Roman"/>
        </w:rPr>
        <w:t xml:space="preserve"> </w:t>
      </w:r>
      <w:r w:rsidRPr="00206D36">
        <w:rPr>
          <w:rFonts w:ascii="Times New Roman" w:hAnsi="Times New Roman" w:cs="Times New Roman" w:hint="cs"/>
        </w:rPr>
        <w:t>четко</w:t>
      </w:r>
      <w:r w:rsidRPr="00206D36">
        <w:rPr>
          <w:rFonts w:ascii="Times New Roman" w:hAnsi="Times New Roman" w:cs="Times New Roman"/>
        </w:rPr>
        <w:t xml:space="preserve"> </w:t>
      </w:r>
      <w:r w:rsidRPr="00206D36">
        <w:rPr>
          <w:rFonts w:ascii="Times New Roman" w:hAnsi="Times New Roman" w:cs="Times New Roman" w:hint="cs"/>
        </w:rPr>
        <w:t>осуществлялся</w:t>
      </w:r>
      <w:r w:rsidRPr="00206D36">
        <w:rPr>
          <w:rFonts w:ascii="Times New Roman" w:hAnsi="Times New Roman" w:cs="Times New Roman"/>
        </w:rPr>
        <w:t xml:space="preserve"> </w:t>
      </w:r>
      <w:r w:rsidRPr="00206D36">
        <w:rPr>
          <w:rFonts w:ascii="Times New Roman" w:hAnsi="Times New Roman" w:cs="Times New Roman" w:hint="cs"/>
        </w:rPr>
        <w:t>принцип</w:t>
      </w:r>
      <w:r w:rsidRPr="00206D36">
        <w:rPr>
          <w:rFonts w:ascii="Times New Roman" w:hAnsi="Times New Roman" w:cs="Times New Roman"/>
        </w:rPr>
        <w:t xml:space="preserve"> </w:t>
      </w:r>
      <w:r w:rsidRPr="00206D36">
        <w:rPr>
          <w:rFonts w:ascii="Times New Roman" w:hAnsi="Times New Roman" w:cs="Times New Roman" w:hint="cs"/>
        </w:rPr>
        <w:t>подчиненности</w:t>
      </w:r>
      <w:r w:rsidRPr="00206D36">
        <w:rPr>
          <w:rFonts w:ascii="Times New Roman" w:hAnsi="Times New Roman" w:cs="Times New Roman"/>
        </w:rPr>
        <w:t xml:space="preserve"> </w:t>
      </w:r>
      <w:r w:rsidRPr="00206D36">
        <w:rPr>
          <w:rFonts w:ascii="Times New Roman" w:hAnsi="Times New Roman" w:cs="Times New Roman" w:hint="cs"/>
        </w:rPr>
        <w:t>низших</w:t>
      </w:r>
      <w:r w:rsidRPr="00206D36">
        <w:rPr>
          <w:rFonts w:ascii="Times New Roman" w:hAnsi="Times New Roman" w:cs="Times New Roman"/>
        </w:rPr>
        <w:t xml:space="preserve"> </w:t>
      </w:r>
      <w:r w:rsidRPr="00206D36">
        <w:rPr>
          <w:rFonts w:ascii="Times New Roman" w:hAnsi="Times New Roman" w:cs="Times New Roman" w:hint="cs"/>
        </w:rPr>
        <w:t>учреждений</w:t>
      </w:r>
      <w:r w:rsidRPr="00206D36">
        <w:rPr>
          <w:rFonts w:ascii="Times New Roman" w:hAnsi="Times New Roman" w:cs="Times New Roman"/>
        </w:rPr>
        <w:t xml:space="preserve"> </w:t>
      </w:r>
      <w:r w:rsidRPr="00206D36">
        <w:rPr>
          <w:rFonts w:ascii="Times New Roman" w:hAnsi="Times New Roman" w:cs="Times New Roman" w:hint="cs"/>
        </w:rPr>
        <w:t>высшим</w:t>
      </w:r>
      <w:r w:rsidRPr="00206D36">
        <w:rPr>
          <w:rFonts w:ascii="Times New Roman" w:hAnsi="Times New Roman" w:cs="Times New Roman"/>
        </w:rPr>
        <w:t xml:space="preserve">, </w:t>
      </w:r>
      <w:r w:rsidRPr="00206D36">
        <w:rPr>
          <w:rFonts w:ascii="Times New Roman" w:hAnsi="Times New Roman" w:cs="Times New Roman" w:hint="cs"/>
        </w:rPr>
        <w:t>а</w:t>
      </w:r>
      <w:r w:rsidRPr="00206D36">
        <w:rPr>
          <w:rFonts w:ascii="Times New Roman" w:hAnsi="Times New Roman" w:cs="Times New Roman"/>
        </w:rPr>
        <w:t xml:space="preserve"> </w:t>
      </w:r>
      <w:r w:rsidRPr="00206D36">
        <w:rPr>
          <w:rFonts w:ascii="Times New Roman" w:hAnsi="Times New Roman" w:cs="Times New Roman" w:hint="cs"/>
        </w:rPr>
        <w:t>замыкались</w:t>
      </w:r>
      <w:r w:rsidRPr="00206D36">
        <w:rPr>
          <w:rFonts w:ascii="Times New Roman" w:hAnsi="Times New Roman" w:cs="Times New Roman"/>
        </w:rPr>
        <w:t xml:space="preserve"> </w:t>
      </w:r>
      <w:r w:rsidRPr="00206D36">
        <w:rPr>
          <w:rFonts w:ascii="Times New Roman" w:hAnsi="Times New Roman" w:cs="Times New Roman" w:hint="cs"/>
        </w:rPr>
        <w:t>они</w:t>
      </w:r>
      <w:r w:rsidRPr="00206D36">
        <w:rPr>
          <w:rFonts w:ascii="Times New Roman" w:hAnsi="Times New Roman" w:cs="Times New Roman"/>
        </w:rPr>
        <w:t xml:space="preserve"> </w:t>
      </w:r>
      <w:r w:rsidRPr="00206D36">
        <w:rPr>
          <w:rFonts w:ascii="Times New Roman" w:hAnsi="Times New Roman" w:cs="Times New Roman" w:hint="cs"/>
        </w:rPr>
        <w:t>на</w:t>
      </w:r>
      <w:r w:rsidRPr="00206D36">
        <w:rPr>
          <w:rFonts w:ascii="Times New Roman" w:hAnsi="Times New Roman" w:cs="Times New Roman"/>
        </w:rPr>
        <w:t xml:space="preserve"> </w:t>
      </w:r>
      <w:r w:rsidRPr="00206D36">
        <w:rPr>
          <w:rFonts w:ascii="Times New Roman" w:hAnsi="Times New Roman" w:cs="Times New Roman" w:hint="cs"/>
        </w:rPr>
        <w:t>императоре</w:t>
      </w:r>
      <w:r w:rsidRPr="00206D36">
        <w:rPr>
          <w:rFonts w:ascii="Times New Roman" w:hAnsi="Times New Roman" w:cs="Times New Roman"/>
        </w:rPr>
        <w:t xml:space="preserve">. </w:t>
      </w:r>
    </w:p>
    <w:p w:rsidR="00206D36" w:rsidRPr="00206D36" w:rsidRDefault="00206D36" w:rsidP="00206D36">
      <w:pPr>
        <w:spacing w:after="0" w:line="240" w:lineRule="auto"/>
        <w:ind w:right="-284"/>
        <w:rPr>
          <w:rFonts w:ascii="Times New Roman" w:hAnsi="Times New Roman" w:cs="Times New Roman"/>
        </w:rPr>
      </w:pPr>
      <w:r w:rsidRPr="00206D36">
        <w:rPr>
          <w:rFonts w:ascii="Times New Roman" w:hAnsi="Times New Roman" w:cs="Times New Roman"/>
        </w:rPr>
        <w:t xml:space="preserve"> </w:t>
      </w:r>
      <w:r w:rsidRPr="00206D36">
        <w:rPr>
          <w:rFonts w:ascii="Times New Roman" w:hAnsi="Times New Roman" w:cs="Times New Roman" w:hint="cs"/>
        </w:rPr>
        <w:t>Губернская</w:t>
      </w:r>
      <w:r w:rsidRPr="00206D36">
        <w:rPr>
          <w:rFonts w:ascii="Times New Roman" w:hAnsi="Times New Roman" w:cs="Times New Roman"/>
        </w:rPr>
        <w:t xml:space="preserve"> </w:t>
      </w:r>
      <w:r w:rsidRPr="00206D36">
        <w:rPr>
          <w:rFonts w:ascii="Times New Roman" w:hAnsi="Times New Roman" w:cs="Times New Roman" w:hint="cs"/>
        </w:rPr>
        <w:t>реформа</w:t>
      </w:r>
      <w:r w:rsidRPr="00206D36">
        <w:rPr>
          <w:rFonts w:ascii="Times New Roman" w:hAnsi="Times New Roman" w:cs="Times New Roman"/>
        </w:rPr>
        <w:t xml:space="preserve"> 1708- 1710 </w:t>
      </w:r>
      <w:r w:rsidRPr="00206D36">
        <w:rPr>
          <w:rFonts w:ascii="Times New Roman" w:hAnsi="Times New Roman" w:cs="Times New Roman" w:hint="cs"/>
        </w:rPr>
        <w:t>гг</w:t>
      </w:r>
      <w:r w:rsidRPr="00206D36">
        <w:rPr>
          <w:rFonts w:ascii="Times New Roman" w:hAnsi="Times New Roman" w:cs="Times New Roman"/>
        </w:rPr>
        <w:t xml:space="preserve">. </w:t>
      </w:r>
      <w:r w:rsidRPr="00206D36">
        <w:rPr>
          <w:rFonts w:ascii="Times New Roman" w:hAnsi="Times New Roman" w:cs="Times New Roman" w:hint="cs"/>
        </w:rPr>
        <w:t>изменила</w:t>
      </w:r>
      <w:r w:rsidRPr="00206D36">
        <w:rPr>
          <w:rFonts w:ascii="Times New Roman" w:hAnsi="Times New Roman" w:cs="Times New Roman"/>
        </w:rPr>
        <w:t xml:space="preserve"> </w:t>
      </w:r>
      <w:r w:rsidRPr="00206D36">
        <w:rPr>
          <w:rFonts w:ascii="Times New Roman" w:hAnsi="Times New Roman" w:cs="Times New Roman" w:hint="cs"/>
        </w:rPr>
        <w:t>систему</w:t>
      </w:r>
      <w:r w:rsidRPr="00206D36">
        <w:rPr>
          <w:rFonts w:ascii="Times New Roman" w:hAnsi="Times New Roman" w:cs="Times New Roman"/>
        </w:rPr>
        <w:t xml:space="preserve"> </w:t>
      </w:r>
      <w:r w:rsidRPr="00206D36">
        <w:rPr>
          <w:rFonts w:ascii="Times New Roman" w:hAnsi="Times New Roman" w:cs="Times New Roman" w:hint="cs"/>
        </w:rPr>
        <w:t>местных</w:t>
      </w:r>
      <w:r w:rsidRPr="00206D36">
        <w:rPr>
          <w:rFonts w:ascii="Times New Roman" w:hAnsi="Times New Roman" w:cs="Times New Roman"/>
        </w:rPr>
        <w:t xml:space="preserve"> </w:t>
      </w:r>
      <w:r w:rsidRPr="00206D36">
        <w:rPr>
          <w:rFonts w:ascii="Times New Roman" w:hAnsi="Times New Roman" w:cs="Times New Roman" w:hint="cs"/>
        </w:rPr>
        <w:t>органов</w:t>
      </w:r>
      <w:r w:rsidRPr="00206D36">
        <w:rPr>
          <w:rFonts w:ascii="Times New Roman" w:hAnsi="Times New Roman" w:cs="Times New Roman"/>
        </w:rPr>
        <w:t xml:space="preserve"> </w:t>
      </w:r>
      <w:r w:rsidRPr="00206D36">
        <w:rPr>
          <w:rFonts w:ascii="Times New Roman" w:hAnsi="Times New Roman" w:cs="Times New Roman" w:hint="cs"/>
        </w:rPr>
        <w:t>власти</w:t>
      </w:r>
      <w:r w:rsidRPr="00206D36">
        <w:rPr>
          <w:rFonts w:ascii="Times New Roman" w:hAnsi="Times New Roman" w:cs="Times New Roman"/>
        </w:rPr>
        <w:t xml:space="preserve">. </w:t>
      </w:r>
      <w:r w:rsidRPr="00206D36">
        <w:rPr>
          <w:rFonts w:ascii="Times New Roman" w:hAnsi="Times New Roman" w:cs="Times New Roman" w:hint="cs"/>
        </w:rPr>
        <w:t>Было</w:t>
      </w:r>
      <w:r w:rsidRPr="00206D36">
        <w:rPr>
          <w:rFonts w:ascii="Times New Roman" w:hAnsi="Times New Roman" w:cs="Times New Roman"/>
        </w:rPr>
        <w:t xml:space="preserve"> </w:t>
      </w:r>
      <w:r w:rsidRPr="00206D36">
        <w:rPr>
          <w:rFonts w:ascii="Times New Roman" w:hAnsi="Times New Roman" w:cs="Times New Roman" w:hint="cs"/>
        </w:rPr>
        <w:t>ликвидировано</w:t>
      </w:r>
      <w:r w:rsidRPr="00206D36">
        <w:rPr>
          <w:rFonts w:ascii="Times New Roman" w:hAnsi="Times New Roman" w:cs="Times New Roman"/>
        </w:rPr>
        <w:t xml:space="preserve"> </w:t>
      </w:r>
      <w:r w:rsidRPr="00206D36">
        <w:rPr>
          <w:rFonts w:ascii="Times New Roman" w:hAnsi="Times New Roman" w:cs="Times New Roman" w:hint="cs"/>
        </w:rPr>
        <w:t>местное</w:t>
      </w:r>
      <w:r w:rsidRPr="00206D36">
        <w:rPr>
          <w:rFonts w:ascii="Times New Roman" w:hAnsi="Times New Roman" w:cs="Times New Roman"/>
        </w:rPr>
        <w:t xml:space="preserve"> </w:t>
      </w:r>
      <w:r w:rsidRPr="00206D36">
        <w:rPr>
          <w:rFonts w:ascii="Times New Roman" w:hAnsi="Times New Roman" w:cs="Times New Roman" w:hint="cs"/>
        </w:rPr>
        <w:t>самоуправление</w:t>
      </w:r>
      <w:r w:rsidRPr="00206D36">
        <w:rPr>
          <w:rFonts w:ascii="Times New Roman" w:hAnsi="Times New Roman" w:cs="Times New Roman"/>
        </w:rPr>
        <w:t xml:space="preserve">, </w:t>
      </w:r>
      <w:r w:rsidRPr="00206D36">
        <w:rPr>
          <w:rFonts w:ascii="Times New Roman" w:hAnsi="Times New Roman" w:cs="Times New Roman" w:hint="cs"/>
        </w:rPr>
        <w:t>а</w:t>
      </w:r>
      <w:r w:rsidRPr="00206D36">
        <w:rPr>
          <w:rFonts w:ascii="Times New Roman" w:hAnsi="Times New Roman" w:cs="Times New Roman"/>
        </w:rPr>
        <w:t xml:space="preserve"> </w:t>
      </w:r>
      <w:r w:rsidRPr="00206D36">
        <w:rPr>
          <w:rFonts w:ascii="Times New Roman" w:hAnsi="Times New Roman" w:cs="Times New Roman" w:hint="cs"/>
        </w:rPr>
        <w:t>во</w:t>
      </w:r>
      <w:r w:rsidRPr="00206D36">
        <w:rPr>
          <w:rFonts w:ascii="Times New Roman" w:hAnsi="Times New Roman" w:cs="Times New Roman"/>
        </w:rPr>
        <w:t xml:space="preserve"> </w:t>
      </w:r>
      <w:r w:rsidRPr="00206D36">
        <w:rPr>
          <w:rFonts w:ascii="Times New Roman" w:hAnsi="Times New Roman" w:cs="Times New Roman" w:hint="cs"/>
        </w:rPr>
        <w:t>главе</w:t>
      </w:r>
      <w:r w:rsidRPr="00206D36">
        <w:rPr>
          <w:rFonts w:ascii="Times New Roman" w:hAnsi="Times New Roman" w:cs="Times New Roman"/>
        </w:rPr>
        <w:t xml:space="preserve"> </w:t>
      </w:r>
      <w:r w:rsidRPr="00206D36">
        <w:rPr>
          <w:rFonts w:ascii="Times New Roman" w:hAnsi="Times New Roman" w:cs="Times New Roman" w:hint="cs"/>
        </w:rPr>
        <w:t>всех</w:t>
      </w:r>
      <w:r w:rsidRPr="00206D36">
        <w:rPr>
          <w:rFonts w:ascii="Times New Roman" w:hAnsi="Times New Roman" w:cs="Times New Roman"/>
        </w:rPr>
        <w:t xml:space="preserve"> </w:t>
      </w:r>
      <w:r w:rsidRPr="00206D36">
        <w:rPr>
          <w:rFonts w:ascii="Times New Roman" w:hAnsi="Times New Roman" w:cs="Times New Roman" w:hint="cs"/>
        </w:rPr>
        <w:t>административно</w:t>
      </w:r>
      <w:r w:rsidRPr="00206D36">
        <w:rPr>
          <w:rFonts w:ascii="Times New Roman" w:hAnsi="Times New Roman" w:cs="Times New Roman"/>
        </w:rPr>
        <w:t>-</w:t>
      </w:r>
      <w:r w:rsidRPr="00206D36">
        <w:rPr>
          <w:rFonts w:ascii="Times New Roman" w:hAnsi="Times New Roman" w:cs="Times New Roman" w:hint="cs"/>
        </w:rPr>
        <w:t>территориальных</w:t>
      </w:r>
      <w:r w:rsidRPr="00206D36">
        <w:rPr>
          <w:rFonts w:ascii="Times New Roman" w:hAnsi="Times New Roman" w:cs="Times New Roman"/>
        </w:rPr>
        <w:t xml:space="preserve"> </w:t>
      </w:r>
      <w:r w:rsidRPr="00206D36">
        <w:rPr>
          <w:rFonts w:ascii="Times New Roman" w:hAnsi="Times New Roman" w:cs="Times New Roman" w:hint="cs"/>
        </w:rPr>
        <w:t>единиц</w:t>
      </w:r>
      <w:r w:rsidRPr="00206D36">
        <w:rPr>
          <w:rFonts w:ascii="Times New Roman" w:hAnsi="Times New Roman" w:cs="Times New Roman"/>
        </w:rPr>
        <w:t xml:space="preserve"> </w:t>
      </w:r>
      <w:r w:rsidRPr="00206D36">
        <w:rPr>
          <w:rFonts w:ascii="Times New Roman" w:hAnsi="Times New Roman" w:cs="Times New Roman" w:hint="cs"/>
        </w:rPr>
        <w:t>были</w:t>
      </w:r>
      <w:r w:rsidRPr="00206D36">
        <w:rPr>
          <w:rFonts w:ascii="Times New Roman" w:hAnsi="Times New Roman" w:cs="Times New Roman"/>
        </w:rPr>
        <w:t xml:space="preserve"> </w:t>
      </w:r>
      <w:r w:rsidRPr="00206D36">
        <w:rPr>
          <w:rFonts w:ascii="Times New Roman" w:hAnsi="Times New Roman" w:cs="Times New Roman" w:hint="cs"/>
        </w:rPr>
        <w:t>поставлены</w:t>
      </w:r>
      <w:r w:rsidRPr="00206D36">
        <w:rPr>
          <w:rFonts w:ascii="Times New Roman" w:hAnsi="Times New Roman" w:cs="Times New Roman"/>
        </w:rPr>
        <w:t xml:space="preserve"> </w:t>
      </w:r>
      <w:r w:rsidRPr="00206D36">
        <w:rPr>
          <w:rFonts w:ascii="Times New Roman" w:hAnsi="Times New Roman" w:cs="Times New Roman" w:hint="cs"/>
        </w:rPr>
        <w:t>лица</w:t>
      </w:r>
      <w:r w:rsidRPr="00206D36">
        <w:rPr>
          <w:rFonts w:ascii="Times New Roman" w:hAnsi="Times New Roman" w:cs="Times New Roman"/>
        </w:rPr>
        <w:t xml:space="preserve">, </w:t>
      </w:r>
      <w:r w:rsidRPr="00206D36">
        <w:rPr>
          <w:rFonts w:ascii="Times New Roman" w:hAnsi="Times New Roman" w:cs="Times New Roman" w:hint="cs"/>
        </w:rPr>
        <w:t>несущие</w:t>
      </w:r>
      <w:r w:rsidRPr="00206D36">
        <w:rPr>
          <w:rFonts w:ascii="Times New Roman" w:hAnsi="Times New Roman" w:cs="Times New Roman"/>
        </w:rPr>
        <w:t xml:space="preserve"> </w:t>
      </w:r>
      <w:r w:rsidRPr="00206D36">
        <w:rPr>
          <w:rFonts w:ascii="Times New Roman" w:hAnsi="Times New Roman" w:cs="Times New Roman" w:hint="cs"/>
        </w:rPr>
        <w:t>государеву</w:t>
      </w:r>
      <w:r w:rsidRPr="00206D36">
        <w:rPr>
          <w:rFonts w:ascii="Times New Roman" w:hAnsi="Times New Roman" w:cs="Times New Roman"/>
        </w:rPr>
        <w:t xml:space="preserve"> </w:t>
      </w:r>
      <w:r w:rsidRPr="00206D36">
        <w:rPr>
          <w:rFonts w:ascii="Times New Roman" w:hAnsi="Times New Roman" w:cs="Times New Roman" w:hint="cs"/>
        </w:rPr>
        <w:t>службу</w:t>
      </w:r>
      <w:r w:rsidRPr="00206D36">
        <w:rPr>
          <w:rFonts w:ascii="Times New Roman" w:hAnsi="Times New Roman" w:cs="Times New Roman"/>
        </w:rPr>
        <w:t xml:space="preserve"> </w:t>
      </w:r>
      <w:r w:rsidRPr="00206D36">
        <w:rPr>
          <w:rFonts w:ascii="Times New Roman" w:hAnsi="Times New Roman" w:cs="Times New Roman" w:hint="cs"/>
        </w:rPr>
        <w:t>и</w:t>
      </w:r>
      <w:r w:rsidRPr="00206D36">
        <w:rPr>
          <w:rFonts w:ascii="Times New Roman" w:hAnsi="Times New Roman" w:cs="Times New Roman"/>
        </w:rPr>
        <w:t xml:space="preserve"> </w:t>
      </w:r>
      <w:r w:rsidRPr="00206D36">
        <w:rPr>
          <w:rFonts w:ascii="Times New Roman" w:hAnsi="Times New Roman" w:cs="Times New Roman" w:hint="cs"/>
        </w:rPr>
        <w:t>получающие</w:t>
      </w:r>
      <w:r w:rsidRPr="00206D36">
        <w:rPr>
          <w:rFonts w:ascii="Times New Roman" w:hAnsi="Times New Roman" w:cs="Times New Roman"/>
        </w:rPr>
        <w:t xml:space="preserve"> </w:t>
      </w:r>
      <w:r w:rsidRPr="00206D36">
        <w:rPr>
          <w:rFonts w:ascii="Times New Roman" w:hAnsi="Times New Roman" w:cs="Times New Roman" w:hint="cs"/>
        </w:rPr>
        <w:t>за</w:t>
      </w:r>
      <w:r w:rsidRPr="00206D36">
        <w:rPr>
          <w:rFonts w:ascii="Times New Roman" w:hAnsi="Times New Roman" w:cs="Times New Roman"/>
        </w:rPr>
        <w:t xml:space="preserve"> </w:t>
      </w:r>
      <w:r w:rsidRPr="00206D36">
        <w:rPr>
          <w:rFonts w:ascii="Times New Roman" w:hAnsi="Times New Roman" w:cs="Times New Roman" w:hint="cs"/>
        </w:rPr>
        <w:t>нее</w:t>
      </w:r>
      <w:r w:rsidRPr="00206D36">
        <w:rPr>
          <w:rFonts w:ascii="Times New Roman" w:hAnsi="Times New Roman" w:cs="Times New Roman"/>
        </w:rPr>
        <w:t xml:space="preserve"> </w:t>
      </w:r>
      <w:r w:rsidRPr="00206D36">
        <w:rPr>
          <w:rFonts w:ascii="Times New Roman" w:hAnsi="Times New Roman" w:cs="Times New Roman" w:hint="cs"/>
        </w:rPr>
        <w:t>жалование</w:t>
      </w:r>
      <w:r w:rsidRPr="00206D36">
        <w:rPr>
          <w:rFonts w:ascii="Times New Roman" w:hAnsi="Times New Roman" w:cs="Times New Roman"/>
        </w:rPr>
        <w:t xml:space="preserve"> - </w:t>
      </w:r>
      <w:r w:rsidRPr="00206D36">
        <w:rPr>
          <w:rFonts w:ascii="Times New Roman" w:hAnsi="Times New Roman" w:cs="Times New Roman" w:hint="cs"/>
        </w:rPr>
        <w:t>губернаторы</w:t>
      </w:r>
      <w:r w:rsidRPr="00206D36">
        <w:rPr>
          <w:rFonts w:ascii="Times New Roman" w:hAnsi="Times New Roman" w:cs="Times New Roman"/>
        </w:rPr>
        <w:t xml:space="preserve">, </w:t>
      </w:r>
      <w:r w:rsidRPr="00206D36">
        <w:rPr>
          <w:rFonts w:ascii="Times New Roman" w:hAnsi="Times New Roman" w:cs="Times New Roman" w:hint="cs"/>
        </w:rPr>
        <w:t>провинциальные</w:t>
      </w:r>
      <w:r w:rsidRPr="00206D36">
        <w:rPr>
          <w:rFonts w:ascii="Times New Roman" w:hAnsi="Times New Roman" w:cs="Times New Roman"/>
        </w:rPr>
        <w:t xml:space="preserve"> </w:t>
      </w:r>
      <w:r w:rsidRPr="00206D36">
        <w:rPr>
          <w:rFonts w:ascii="Times New Roman" w:hAnsi="Times New Roman" w:cs="Times New Roman" w:hint="cs"/>
        </w:rPr>
        <w:t>комиссары</w:t>
      </w:r>
      <w:r w:rsidRPr="00206D36">
        <w:rPr>
          <w:rFonts w:ascii="Times New Roman" w:hAnsi="Times New Roman" w:cs="Times New Roman"/>
        </w:rPr>
        <w:t xml:space="preserve">, </w:t>
      </w:r>
      <w:r w:rsidRPr="00206D36">
        <w:rPr>
          <w:rFonts w:ascii="Times New Roman" w:hAnsi="Times New Roman" w:cs="Times New Roman" w:hint="cs"/>
        </w:rPr>
        <w:t>уездные</w:t>
      </w:r>
      <w:r w:rsidRPr="00206D36">
        <w:rPr>
          <w:rFonts w:ascii="Times New Roman" w:hAnsi="Times New Roman" w:cs="Times New Roman"/>
        </w:rPr>
        <w:t xml:space="preserve"> </w:t>
      </w:r>
      <w:r w:rsidRPr="00206D36">
        <w:rPr>
          <w:rFonts w:ascii="Times New Roman" w:hAnsi="Times New Roman" w:cs="Times New Roman" w:hint="cs"/>
        </w:rPr>
        <w:t>и</w:t>
      </w:r>
      <w:r w:rsidRPr="00206D36">
        <w:rPr>
          <w:rFonts w:ascii="Times New Roman" w:hAnsi="Times New Roman" w:cs="Times New Roman"/>
        </w:rPr>
        <w:t xml:space="preserve"> </w:t>
      </w:r>
      <w:r w:rsidRPr="00206D36">
        <w:rPr>
          <w:rFonts w:ascii="Times New Roman" w:hAnsi="Times New Roman" w:cs="Times New Roman" w:hint="cs"/>
        </w:rPr>
        <w:t>волостные</w:t>
      </w:r>
      <w:r w:rsidRPr="00206D36">
        <w:rPr>
          <w:rFonts w:ascii="Times New Roman" w:hAnsi="Times New Roman" w:cs="Times New Roman"/>
        </w:rPr>
        <w:t xml:space="preserve"> </w:t>
      </w:r>
      <w:r w:rsidRPr="00206D36">
        <w:rPr>
          <w:rFonts w:ascii="Times New Roman" w:hAnsi="Times New Roman" w:cs="Times New Roman" w:hint="cs"/>
        </w:rPr>
        <w:t>воеводы</w:t>
      </w:r>
      <w:r w:rsidRPr="00206D36">
        <w:rPr>
          <w:rFonts w:ascii="Times New Roman" w:hAnsi="Times New Roman" w:cs="Times New Roman"/>
        </w:rPr>
        <w:t xml:space="preserve">. </w:t>
      </w:r>
      <w:r w:rsidRPr="00206D36">
        <w:rPr>
          <w:rFonts w:ascii="Times New Roman" w:hAnsi="Times New Roman" w:cs="Times New Roman" w:hint="cs"/>
        </w:rPr>
        <w:t>Принцип</w:t>
      </w:r>
      <w:r w:rsidRPr="00206D36">
        <w:rPr>
          <w:rFonts w:ascii="Times New Roman" w:hAnsi="Times New Roman" w:cs="Times New Roman"/>
        </w:rPr>
        <w:t xml:space="preserve"> </w:t>
      </w:r>
      <w:r w:rsidRPr="00206D36">
        <w:rPr>
          <w:rFonts w:ascii="Times New Roman" w:hAnsi="Times New Roman" w:cs="Times New Roman" w:hint="cs"/>
        </w:rPr>
        <w:t>взаимодействия</w:t>
      </w:r>
      <w:r w:rsidRPr="00206D36">
        <w:rPr>
          <w:rFonts w:ascii="Times New Roman" w:hAnsi="Times New Roman" w:cs="Times New Roman"/>
        </w:rPr>
        <w:t xml:space="preserve"> </w:t>
      </w:r>
      <w:r w:rsidRPr="00206D36">
        <w:rPr>
          <w:rFonts w:ascii="Times New Roman" w:hAnsi="Times New Roman" w:cs="Times New Roman" w:hint="cs"/>
        </w:rPr>
        <w:t>этих</w:t>
      </w:r>
      <w:r w:rsidRPr="00206D36">
        <w:rPr>
          <w:rFonts w:ascii="Times New Roman" w:hAnsi="Times New Roman" w:cs="Times New Roman"/>
        </w:rPr>
        <w:t xml:space="preserve"> </w:t>
      </w:r>
      <w:r w:rsidRPr="00206D36">
        <w:rPr>
          <w:rFonts w:ascii="Times New Roman" w:hAnsi="Times New Roman" w:cs="Times New Roman" w:hint="cs"/>
        </w:rPr>
        <w:t>представителей</w:t>
      </w:r>
      <w:r w:rsidRPr="00206D36">
        <w:rPr>
          <w:rFonts w:ascii="Times New Roman" w:hAnsi="Times New Roman" w:cs="Times New Roman"/>
        </w:rPr>
        <w:t xml:space="preserve"> </w:t>
      </w:r>
      <w:r w:rsidRPr="00206D36">
        <w:rPr>
          <w:rFonts w:ascii="Times New Roman" w:hAnsi="Times New Roman" w:cs="Times New Roman" w:hint="cs"/>
        </w:rPr>
        <w:t>власти</w:t>
      </w:r>
      <w:r w:rsidRPr="00206D36">
        <w:rPr>
          <w:rFonts w:ascii="Times New Roman" w:hAnsi="Times New Roman" w:cs="Times New Roman"/>
        </w:rPr>
        <w:t xml:space="preserve"> </w:t>
      </w:r>
      <w:r w:rsidRPr="00206D36">
        <w:rPr>
          <w:rFonts w:ascii="Times New Roman" w:hAnsi="Times New Roman" w:cs="Times New Roman" w:hint="cs"/>
        </w:rPr>
        <w:t>на</w:t>
      </w:r>
      <w:r w:rsidRPr="00206D36">
        <w:rPr>
          <w:rFonts w:ascii="Times New Roman" w:hAnsi="Times New Roman" w:cs="Times New Roman"/>
        </w:rPr>
        <w:t xml:space="preserve"> </w:t>
      </w:r>
      <w:r w:rsidRPr="00206D36">
        <w:rPr>
          <w:rFonts w:ascii="Times New Roman" w:hAnsi="Times New Roman" w:cs="Times New Roman" w:hint="cs"/>
        </w:rPr>
        <w:t>местах</w:t>
      </w:r>
      <w:r w:rsidRPr="00206D36">
        <w:rPr>
          <w:rFonts w:ascii="Times New Roman" w:hAnsi="Times New Roman" w:cs="Times New Roman"/>
        </w:rPr>
        <w:t xml:space="preserve"> </w:t>
      </w:r>
      <w:r w:rsidRPr="00206D36">
        <w:rPr>
          <w:rFonts w:ascii="Times New Roman" w:hAnsi="Times New Roman" w:cs="Times New Roman" w:hint="cs"/>
        </w:rPr>
        <w:t>тот</w:t>
      </w:r>
      <w:r w:rsidRPr="00206D36">
        <w:rPr>
          <w:rFonts w:ascii="Times New Roman" w:hAnsi="Times New Roman" w:cs="Times New Roman"/>
        </w:rPr>
        <w:t xml:space="preserve"> </w:t>
      </w:r>
      <w:r w:rsidRPr="00206D36">
        <w:rPr>
          <w:rFonts w:ascii="Times New Roman" w:hAnsi="Times New Roman" w:cs="Times New Roman" w:hint="cs"/>
        </w:rPr>
        <w:t>же</w:t>
      </w:r>
      <w:r w:rsidRPr="00206D36">
        <w:rPr>
          <w:rFonts w:ascii="Times New Roman" w:hAnsi="Times New Roman" w:cs="Times New Roman"/>
        </w:rPr>
        <w:t xml:space="preserve"> - </w:t>
      </w:r>
      <w:r w:rsidRPr="00206D36">
        <w:rPr>
          <w:rFonts w:ascii="Times New Roman" w:hAnsi="Times New Roman" w:cs="Times New Roman" w:hint="cs"/>
        </w:rPr>
        <w:t>подчиненность</w:t>
      </w:r>
      <w:r w:rsidRPr="00206D36">
        <w:rPr>
          <w:rFonts w:ascii="Times New Roman" w:hAnsi="Times New Roman" w:cs="Times New Roman"/>
        </w:rPr>
        <w:t xml:space="preserve"> </w:t>
      </w:r>
      <w:r w:rsidRPr="00206D36">
        <w:rPr>
          <w:rFonts w:ascii="Times New Roman" w:hAnsi="Times New Roman" w:cs="Times New Roman" w:hint="cs"/>
        </w:rPr>
        <w:t>снизу</w:t>
      </w:r>
      <w:r w:rsidRPr="00206D36">
        <w:rPr>
          <w:rFonts w:ascii="Times New Roman" w:hAnsi="Times New Roman" w:cs="Times New Roman"/>
        </w:rPr>
        <w:t xml:space="preserve"> </w:t>
      </w:r>
      <w:r w:rsidRPr="00206D36">
        <w:rPr>
          <w:rFonts w:ascii="Times New Roman" w:hAnsi="Times New Roman" w:cs="Times New Roman" w:hint="cs"/>
        </w:rPr>
        <w:t>доверху</w:t>
      </w:r>
      <w:r w:rsidRPr="00206D36">
        <w:rPr>
          <w:rFonts w:ascii="Times New Roman" w:hAnsi="Times New Roman" w:cs="Times New Roman"/>
        </w:rPr>
        <w:t xml:space="preserve">. </w:t>
      </w:r>
    </w:p>
    <w:p w:rsidR="00206D36" w:rsidRDefault="00206D36" w:rsidP="00206D36">
      <w:pPr>
        <w:spacing w:after="0" w:line="240" w:lineRule="auto"/>
        <w:ind w:right="-284"/>
        <w:rPr>
          <w:rFonts w:ascii="Times New Roman" w:hAnsi="Times New Roman" w:cs="Times New Roman"/>
        </w:rPr>
      </w:pPr>
      <w:r w:rsidRPr="00206D36">
        <w:rPr>
          <w:rFonts w:ascii="Times New Roman" w:hAnsi="Times New Roman" w:cs="Times New Roman"/>
        </w:rPr>
        <w:t xml:space="preserve"> </w:t>
      </w:r>
      <w:r w:rsidRPr="00206D36">
        <w:rPr>
          <w:rFonts w:ascii="Times New Roman" w:hAnsi="Times New Roman" w:cs="Times New Roman" w:hint="cs"/>
        </w:rPr>
        <w:t>Административные</w:t>
      </w:r>
      <w:r w:rsidRPr="00206D36">
        <w:rPr>
          <w:rFonts w:ascii="Times New Roman" w:hAnsi="Times New Roman" w:cs="Times New Roman"/>
        </w:rPr>
        <w:t xml:space="preserve"> </w:t>
      </w:r>
      <w:r w:rsidRPr="00206D36">
        <w:rPr>
          <w:rFonts w:ascii="Times New Roman" w:hAnsi="Times New Roman" w:cs="Times New Roman" w:hint="cs"/>
        </w:rPr>
        <w:t>преобразования</w:t>
      </w:r>
      <w:r w:rsidRPr="00206D36">
        <w:rPr>
          <w:rFonts w:ascii="Times New Roman" w:hAnsi="Times New Roman" w:cs="Times New Roman"/>
        </w:rPr>
        <w:t xml:space="preserve"> </w:t>
      </w:r>
      <w:r w:rsidRPr="00206D36">
        <w:rPr>
          <w:rFonts w:ascii="Times New Roman" w:hAnsi="Times New Roman" w:cs="Times New Roman" w:hint="cs"/>
        </w:rPr>
        <w:t>завершили</w:t>
      </w:r>
      <w:r w:rsidRPr="00206D36">
        <w:rPr>
          <w:rFonts w:ascii="Times New Roman" w:hAnsi="Times New Roman" w:cs="Times New Roman"/>
        </w:rPr>
        <w:t xml:space="preserve"> </w:t>
      </w:r>
      <w:r w:rsidRPr="00206D36">
        <w:rPr>
          <w:rFonts w:ascii="Times New Roman" w:hAnsi="Times New Roman" w:cs="Times New Roman" w:hint="cs"/>
        </w:rPr>
        <w:t>оформление</w:t>
      </w:r>
      <w:r w:rsidRPr="00206D36">
        <w:rPr>
          <w:rFonts w:ascii="Times New Roman" w:hAnsi="Times New Roman" w:cs="Times New Roman"/>
        </w:rPr>
        <w:t xml:space="preserve"> </w:t>
      </w:r>
      <w:r w:rsidRPr="00206D36">
        <w:rPr>
          <w:rFonts w:ascii="Times New Roman" w:hAnsi="Times New Roman" w:cs="Times New Roman" w:hint="cs"/>
        </w:rPr>
        <w:t>абсолютной</w:t>
      </w:r>
      <w:r w:rsidRPr="00206D36">
        <w:rPr>
          <w:rFonts w:ascii="Times New Roman" w:hAnsi="Times New Roman" w:cs="Times New Roman"/>
        </w:rPr>
        <w:t xml:space="preserve"> </w:t>
      </w:r>
      <w:r w:rsidRPr="00206D36">
        <w:rPr>
          <w:rFonts w:ascii="Times New Roman" w:hAnsi="Times New Roman" w:cs="Times New Roman" w:hint="cs"/>
        </w:rPr>
        <w:t>монархии</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политическом</w:t>
      </w:r>
      <w:r w:rsidRPr="00206D36">
        <w:rPr>
          <w:rFonts w:ascii="Times New Roman" w:hAnsi="Times New Roman" w:cs="Times New Roman"/>
        </w:rPr>
        <w:t xml:space="preserve"> </w:t>
      </w:r>
      <w:r w:rsidRPr="00206D36">
        <w:rPr>
          <w:rFonts w:ascii="Times New Roman" w:hAnsi="Times New Roman" w:cs="Times New Roman" w:hint="cs"/>
        </w:rPr>
        <w:t>строе</w:t>
      </w:r>
      <w:r w:rsidRPr="00206D36">
        <w:rPr>
          <w:rFonts w:ascii="Times New Roman" w:hAnsi="Times New Roman" w:cs="Times New Roman"/>
        </w:rPr>
        <w:t xml:space="preserve"> </w:t>
      </w:r>
      <w:r w:rsidRPr="00206D36">
        <w:rPr>
          <w:rFonts w:ascii="Times New Roman" w:hAnsi="Times New Roman" w:cs="Times New Roman" w:hint="cs"/>
        </w:rPr>
        <w:t>России</w:t>
      </w:r>
      <w:r w:rsidRPr="00206D36">
        <w:rPr>
          <w:rFonts w:ascii="Times New Roman" w:hAnsi="Times New Roman" w:cs="Times New Roman"/>
        </w:rPr>
        <w:t xml:space="preserve">, </w:t>
      </w:r>
      <w:r w:rsidRPr="00206D36">
        <w:rPr>
          <w:rFonts w:ascii="Times New Roman" w:hAnsi="Times New Roman" w:cs="Times New Roman" w:hint="cs"/>
        </w:rPr>
        <w:t>Принятие</w:t>
      </w:r>
      <w:r w:rsidRPr="00206D36">
        <w:rPr>
          <w:rFonts w:ascii="Times New Roman" w:hAnsi="Times New Roman" w:cs="Times New Roman"/>
        </w:rPr>
        <w:t xml:space="preserve"> </w:t>
      </w:r>
      <w:r w:rsidRPr="00206D36">
        <w:rPr>
          <w:rFonts w:ascii="Times New Roman" w:hAnsi="Times New Roman" w:cs="Times New Roman" w:hint="cs"/>
        </w:rPr>
        <w:t>Петром</w:t>
      </w:r>
      <w:r w:rsidRPr="00206D36">
        <w:rPr>
          <w:rFonts w:ascii="Times New Roman" w:hAnsi="Times New Roman" w:cs="Times New Roman"/>
        </w:rPr>
        <w:t xml:space="preserve"> I </w:t>
      </w:r>
      <w:r w:rsidRPr="00206D36">
        <w:rPr>
          <w:rFonts w:ascii="Times New Roman" w:hAnsi="Times New Roman" w:cs="Times New Roman" w:hint="cs"/>
        </w:rPr>
        <w:t>титула</w:t>
      </w:r>
      <w:r w:rsidRPr="00206D36">
        <w:rPr>
          <w:rFonts w:ascii="Times New Roman" w:hAnsi="Times New Roman" w:cs="Times New Roman"/>
        </w:rPr>
        <w:t xml:space="preserve"> </w:t>
      </w:r>
      <w:r w:rsidRPr="00206D36">
        <w:rPr>
          <w:rFonts w:ascii="Times New Roman" w:hAnsi="Times New Roman" w:cs="Times New Roman" w:hint="cs"/>
        </w:rPr>
        <w:t>императора</w:t>
      </w:r>
      <w:r w:rsidRPr="00206D36">
        <w:rPr>
          <w:rFonts w:ascii="Times New Roman" w:hAnsi="Times New Roman" w:cs="Times New Roman"/>
        </w:rPr>
        <w:t xml:space="preserve"> </w:t>
      </w:r>
      <w:r w:rsidRPr="00206D36">
        <w:rPr>
          <w:rFonts w:ascii="Times New Roman" w:hAnsi="Times New Roman" w:cs="Times New Roman" w:hint="cs"/>
        </w:rPr>
        <w:t>являлось</w:t>
      </w:r>
      <w:r w:rsidRPr="00206D36">
        <w:rPr>
          <w:rFonts w:ascii="Times New Roman" w:hAnsi="Times New Roman" w:cs="Times New Roman"/>
        </w:rPr>
        <w:t xml:space="preserve"> </w:t>
      </w:r>
      <w:r w:rsidRPr="00206D36">
        <w:rPr>
          <w:rFonts w:ascii="Times New Roman" w:hAnsi="Times New Roman" w:cs="Times New Roman" w:hint="cs"/>
        </w:rPr>
        <w:t>не</w:t>
      </w:r>
      <w:r w:rsidRPr="00206D36">
        <w:rPr>
          <w:rFonts w:ascii="Times New Roman" w:hAnsi="Times New Roman" w:cs="Times New Roman"/>
        </w:rPr>
        <w:t xml:space="preserve"> </w:t>
      </w:r>
      <w:r w:rsidRPr="00206D36">
        <w:rPr>
          <w:rFonts w:ascii="Times New Roman" w:hAnsi="Times New Roman" w:cs="Times New Roman" w:hint="cs"/>
        </w:rPr>
        <w:t>только</w:t>
      </w:r>
      <w:r w:rsidRPr="00206D36">
        <w:rPr>
          <w:rFonts w:ascii="Times New Roman" w:hAnsi="Times New Roman" w:cs="Times New Roman"/>
        </w:rPr>
        <w:t xml:space="preserve"> </w:t>
      </w:r>
      <w:r w:rsidRPr="00206D36">
        <w:rPr>
          <w:rFonts w:ascii="Times New Roman" w:hAnsi="Times New Roman" w:cs="Times New Roman" w:hint="cs"/>
        </w:rPr>
        <w:t>внешним</w:t>
      </w:r>
      <w:r w:rsidRPr="00206D36">
        <w:rPr>
          <w:rFonts w:ascii="Times New Roman" w:hAnsi="Times New Roman" w:cs="Times New Roman"/>
        </w:rPr>
        <w:t xml:space="preserve"> </w:t>
      </w:r>
      <w:r w:rsidRPr="00206D36">
        <w:rPr>
          <w:rFonts w:ascii="Times New Roman" w:hAnsi="Times New Roman" w:cs="Times New Roman" w:hint="cs"/>
        </w:rPr>
        <w:t>выражением</w:t>
      </w:r>
      <w:r w:rsidRPr="00206D36">
        <w:rPr>
          <w:rFonts w:ascii="Times New Roman" w:hAnsi="Times New Roman" w:cs="Times New Roman"/>
        </w:rPr>
        <w:t xml:space="preserve">, </w:t>
      </w:r>
      <w:r w:rsidRPr="00206D36">
        <w:rPr>
          <w:rFonts w:ascii="Times New Roman" w:hAnsi="Times New Roman" w:cs="Times New Roman" w:hint="cs"/>
        </w:rPr>
        <w:t>но</w:t>
      </w:r>
      <w:r w:rsidRPr="00206D36">
        <w:rPr>
          <w:rFonts w:ascii="Times New Roman" w:hAnsi="Times New Roman" w:cs="Times New Roman"/>
        </w:rPr>
        <w:t xml:space="preserve"> </w:t>
      </w:r>
      <w:r w:rsidRPr="00206D36">
        <w:rPr>
          <w:rFonts w:ascii="Times New Roman" w:hAnsi="Times New Roman" w:cs="Times New Roman" w:hint="cs"/>
        </w:rPr>
        <w:t>и</w:t>
      </w:r>
      <w:r w:rsidRPr="00206D36">
        <w:rPr>
          <w:rFonts w:ascii="Times New Roman" w:hAnsi="Times New Roman" w:cs="Times New Roman"/>
        </w:rPr>
        <w:t xml:space="preserve"> </w:t>
      </w:r>
      <w:r w:rsidRPr="00206D36">
        <w:rPr>
          <w:rFonts w:ascii="Times New Roman" w:hAnsi="Times New Roman" w:cs="Times New Roman" w:hint="cs"/>
        </w:rPr>
        <w:t>подтверждением</w:t>
      </w:r>
      <w:r w:rsidRPr="00206D36">
        <w:rPr>
          <w:rFonts w:ascii="Times New Roman" w:hAnsi="Times New Roman" w:cs="Times New Roman"/>
        </w:rPr>
        <w:t xml:space="preserve"> </w:t>
      </w:r>
      <w:r w:rsidRPr="00206D36">
        <w:rPr>
          <w:rFonts w:ascii="Times New Roman" w:hAnsi="Times New Roman" w:cs="Times New Roman" w:hint="cs"/>
        </w:rPr>
        <w:t>утвердившегося</w:t>
      </w:r>
      <w:r w:rsidRPr="00206D36">
        <w:rPr>
          <w:rFonts w:ascii="Times New Roman" w:hAnsi="Times New Roman" w:cs="Times New Roman"/>
        </w:rPr>
        <w:t xml:space="preserve"> </w:t>
      </w:r>
      <w:r w:rsidRPr="00206D36">
        <w:rPr>
          <w:rFonts w:ascii="Times New Roman" w:hAnsi="Times New Roman" w:cs="Times New Roman" w:hint="cs"/>
        </w:rPr>
        <w:t>в</w:t>
      </w:r>
      <w:r w:rsidRPr="00206D36">
        <w:rPr>
          <w:rFonts w:ascii="Times New Roman" w:hAnsi="Times New Roman" w:cs="Times New Roman"/>
        </w:rPr>
        <w:t xml:space="preserve"> </w:t>
      </w:r>
      <w:r w:rsidRPr="00206D36">
        <w:rPr>
          <w:rFonts w:ascii="Times New Roman" w:hAnsi="Times New Roman" w:cs="Times New Roman" w:hint="cs"/>
        </w:rPr>
        <w:t>России</w:t>
      </w:r>
      <w:r w:rsidRPr="00206D36">
        <w:rPr>
          <w:rFonts w:ascii="Times New Roman" w:hAnsi="Times New Roman" w:cs="Times New Roman"/>
        </w:rPr>
        <w:t xml:space="preserve"> </w:t>
      </w:r>
      <w:r w:rsidRPr="00206D36">
        <w:rPr>
          <w:rFonts w:ascii="Times New Roman" w:hAnsi="Times New Roman" w:cs="Times New Roman" w:hint="cs"/>
        </w:rPr>
        <w:t>абсолютизма</w:t>
      </w:r>
      <w:r w:rsidRPr="00206D36">
        <w:rPr>
          <w:rFonts w:ascii="Times New Roman" w:hAnsi="Times New Roman" w:cs="Times New Roman"/>
        </w:rPr>
        <w:t>.</w:t>
      </w:r>
    </w:p>
    <w:p w:rsidR="00206D36" w:rsidRDefault="00206D36" w:rsidP="00206D36">
      <w:pPr>
        <w:spacing w:after="0" w:line="240" w:lineRule="auto"/>
        <w:ind w:right="-284"/>
        <w:rPr>
          <w:rFonts w:ascii="Times New Roman" w:hAnsi="Times New Roman" w:cs="Times New Roman"/>
        </w:rPr>
      </w:pPr>
    </w:p>
    <w:p w:rsidR="00206D36" w:rsidRDefault="00206D36" w:rsidP="00206D36">
      <w:pPr>
        <w:spacing w:after="0" w:line="240" w:lineRule="auto"/>
        <w:ind w:right="-284"/>
        <w:rPr>
          <w:rFonts w:ascii="Times New Roman" w:hAnsi="Times New Roman" w:cs="Times New Roman"/>
          <w:b/>
          <w:sz w:val="28"/>
          <w:szCs w:val="28"/>
        </w:rPr>
      </w:pPr>
      <w:r w:rsidRPr="00206D36">
        <w:rPr>
          <w:rFonts w:ascii="Times New Roman" w:hAnsi="Times New Roman" w:cs="Times New Roman"/>
          <w:b/>
          <w:sz w:val="28"/>
          <w:szCs w:val="28"/>
        </w:rPr>
        <w:lastRenderedPageBreak/>
        <w:t>13.экономический и политический строй России в 17 веке.</w:t>
      </w:r>
    </w:p>
    <w:p w:rsidR="00206D36" w:rsidRDefault="007620FD" w:rsidP="007620FD">
      <w:pPr>
        <w:spacing w:after="0" w:line="240" w:lineRule="auto"/>
        <w:ind w:right="-284"/>
        <w:rPr>
          <w:rFonts w:ascii="Times New Roman" w:hAnsi="Times New Roman" w:cs="Times New Roman"/>
        </w:rPr>
      </w:pPr>
      <w:r w:rsidRPr="007620FD">
        <w:rPr>
          <w:rFonts w:ascii="Times New Roman" w:hAnsi="Times New Roman" w:cs="Times New Roman" w:hint="cs"/>
        </w:rPr>
        <w:t>После</w:t>
      </w:r>
      <w:r w:rsidRPr="007620FD">
        <w:rPr>
          <w:rFonts w:ascii="Times New Roman" w:hAnsi="Times New Roman" w:cs="Times New Roman"/>
        </w:rPr>
        <w:t xml:space="preserve"> </w:t>
      </w:r>
      <w:r w:rsidRPr="007620FD">
        <w:rPr>
          <w:rFonts w:ascii="Times New Roman" w:hAnsi="Times New Roman" w:cs="Times New Roman" w:hint="cs"/>
        </w:rPr>
        <w:t>Смуты</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России</w:t>
      </w:r>
      <w:r w:rsidRPr="007620FD">
        <w:rPr>
          <w:rFonts w:ascii="Times New Roman" w:hAnsi="Times New Roman" w:cs="Times New Roman"/>
        </w:rPr>
        <w:t xml:space="preserve"> </w:t>
      </w:r>
      <w:r w:rsidRPr="007620FD">
        <w:rPr>
          <w:rFonts w:ascii="Times New Roman" w:hAnsi="Times New Roman" w:cs="Times New Roman" w:hint="cs"/>
        </w:rPr>
        <w:t>почти</w:t>
      </w:r>
      <w:r w:rsidRPr="007620FD">
        <w:rPr>
          <w:rFonts w:ascii="Times New Roman" w:hAnsi="Times New Roman" w:cs="Times New Roman"/>
        </w:rPr>
        <w:t xml:space="preserve"> </w:t>
      </w:r>
      <w:r w:rsidRPr="007620FD">
        <w:rPr>
          <w:rFonts w:ascii="Times New Roman" w:hAnsi="Times New Roman" w:cs="Times New Roman" w:hint="cs"/>
        </w:rPr>
        <w:t>три</w:t>
      </w:r>
      <w:r w:rsidRPr="007620FD">
        <w:rPr>
          <w:rFonts w:ascii="Times New Roman" w:hAnsi="Times New Roman" w:cs="Times New Roman"/>
        </w:rPr>
        <w:t xml:space="preserve"> </w:t>
      </w:r>
      <w:r w:rsidRPr="007620FD">
        <w:rPr>
          <w:rFonts w:ascii="Times New Roman" w:hAnsi="Times New Roman" w:cs="Times New Roman" w:hint="cs"/>
        </w:rPr>
        <w:t>десятилетия</w:t>
      </w:r>
      <w:r w:rsidRPr="007620FD">
        <w:rPr>
          <w:rFonts w:ascii="Times New Roman" w:hAnsi="Times New Roman" w:cs="Times New Roman"/>
        </w:rPr>
        <w:t xml:space="preserve"> </w:t>
      </w:r>
      <w:r w:rsidRPr="007620FD">
        <w:rPr>
          <w:rFonts w:ascii="Times New Roman" w:hAnsi="Times New Roman" w:cs="Times New Roman" w:hint="cs"/>
        </w:rPr>
        <w:t>шел</w:t>
      </w:r>
      <w:r w:rsidRPr="007620FD">
        <w:rPr>
          <w:rFonts w:ascii="Times New Roman" w:hAnsi="Times New Roman" w:cs="Times New Roman"/>
        </w:rPr>
        <w:t xml:space="preserve"> </w:t>
      </w:r>
      <w:r w:rsidRPr="007620FD">
        <w:rPr>
          <w:rFonts w:ascii="Times New Roman" w:hAnsi="Times New Roman" w:cs="Times New Roman" w:hint="cs"/>
        </w:rPr>
        <w:t>восстановительный</w:t>
      </w:r>
      <w:r w:rsidRPr="007620FD">
        <w:rPr>
          <w:rFonts w:ascii="Times New Roman" w:hAnsi="Times New Roman" w:cs="Times New Roman"/>
        </w:rPr>
        <w:t xml:space="preserve"> </w:t>
      </w:r>
      <w:r w:rsidRPr="007620FD">
        <w:rPr>
          <w:rFonts w:ascii="Times New Roman" w:hAnsi="Times New Roman" w:cs="Times New Roman" w:hint="cs"/>
        </w:rPr>
        <w:t>процесс</w:t>
      </w:r>
      <w:r w:rsidRPr="007620FD">
        <w:rPr>
          <w:rFonts w:ascii="Times New Roman" w:hAnsi="Times New Roman" w:cs="Times New Roman"/>
        </w:rPr>
        <w:t xml:space="preserve">. </w:t>
      </w:r>
      <w:r w:rsidRPr="007620FD">
        <w:rPr>
          <w:rFonts w:ascii="Times New Roman" w:hAnsi="Times New Roman" w:cs="Times New Roman" w:hint="cs"/>
        </w:rPr>
        <w:t>Только</w:t>
      </w:r>
      <w:r w:rsidRPr="007620FD">
        <w:rPr>
          <w:rFonts w:ascii="Times New Roman" w:hAnsi="Times New Roman" w:cs="Times New Roman"/>
        </w:rPr>
        <w:t xml:space="preserve"> </w:t>
      </w:r>
      <w:r w:rsidRPr="007620FD">
        <w:rPr>
          <w:rFonts w:ascii="Times New Roman" w:hAnsi="Times New Roman" w:cs="Times New Roman" w:hint="cs"/>
        </w:rPr>
        <w:t>с</w:t>
      </w:r>
      <w:r w:rsidRPr="007620FD">
        <w:rPr>
          <w:rFonts w:ascii="Times New Roman" w:hAnsi="Times New Roman" w:cs="Times New Roman"/>
        </w:rPr>
        <w:t xml:space="preserve"> </w:t>
      </w:r>
      <w:r w:rsidRPr="007620FD">
        <w:rPr>
          <w:rFonts w:ascii="Times New Roman" w:hAnsi="Times New Roman" w:cs="Times New Roman" w:hint="cs"/>
        </w:rPr>
        <w:t>середины</w:t>
      </w:r>
      <w:r w:rsidRPr="007620FD">
        <w:rPr>
          <w:rFonts w:ascii="Times New Roman" w:hAnsi="Times New Roman" w:cs="Times New Roman"/>
        </w:rPr>
        <w:t xml:space="preserve"> XVII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хозяйстве</w:t>
      </w:r>
      <w:r w:rsidRPr="007620FD">
        <w:rPr>
          <w:rFonts w:ascii="Times New Roman" w:hAnsi="Times New Roman" w:cs="Times New Roman"/>
        </w:rPr>
        <w:t xml:space="preserve"> </w:t>
      </w:r>
      <w:r w:rsidRPr="007620FD">
        <w:rPr>
          <w:rFonts w:ascii="Times New Roman" w:hAnsi="Times New Roman" w:cs="Times New Roman" w:hint="cs"/>
        </w:rPr>
        <w:t>начинают</w:t>
      </w:r>
      <w:r w:rsidRPr="007620FD">
        <w:rPr>
          <w:rFonts w:ascii="Times New Roman" w:hAnsi="Times New Roman" w:cs="Times New Roman"/>
        </w:rPr>
        <w:t xml:space="preserve"> </w:t>
      </w:r>
      <w:r w:rsidRPr="007620FD">
        <w:rPr>
          <w:rFonts w:ascii="Times New Roman" w:hAnsi="Times New Roman" w:cs="Times New Roman" w:hint="cs"/>
        </w:rPr>
        <w:t>проявляться</w:t>
      </w:r>
      <w:r w:rsidRPr="007620FD">
        <w:rPr>
          <w:rFonts w:ascii="Times New Roman" w:hAnsi="Times New Roman" w:cs="Times New Roman"/>
        </w:rPr>
        <w:t xml:space="preserve"> </w:t>
      </w:r>
      <w:r w:rsidRPr="007620FD">
        <w:rPr>
          <w:rFonts w:ascii="Times New Roman" w:hAnsi="Times New Roman" w:cs="Times New Roman" w:hint="cs"/>
        </w:rPr>
        <w:t>новые</w:t>
      </w:r>
      <w:r w:rsidRPr="007620FD">
        <w:rPr>
          <w:rFonts w:ascii="Times New Roman" w:hAnsi="Times New Roman" w:cs="Times New Roman"/>
        </w:rPr>
        <w:t xml:space="preserve">, </w:t>
      </w:r>
      <w:r w:rsidRPr="007620FD">
        <w:rPr>
          <w:rFonts w:ascii="Times New Roman" w:hAnsi="Times New Roman" w:cs="Times New Roman" w:hint="cs"/>
        </w:rPr>
        <w:t>прогрессивные</w:t>
      </w:r>
      <w:r w:rsidRPr="007620FD">
        <w:rPr>
          <w:rFonts w:ascii="Times New Roman" w:hAnsi="Times New Roman" w:cs="Times New Roman"/>
        </w:rPr>
        <w:t xml:space="preserve"> </w:t>
      </w:r>
      <w:r w:rsidRPr="007620FD">
        <w:rPr>
          <w:rFonts w:ascii="Times New Roman" w:hAnsi="Times New Roman" w:cs="Times New Roman" w:hint="cs"/>
        </w:rPr>
        <w:t>тенденции</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результате</w:t>
      </w:r>
      <w:r w:rsidRPr="007620FD">
        <w:rPr>
          <w:rFonts w:ascii="Times New Roman" w:hAnsi="Times New Roman" w:cs="Times New Roman"/>
        </w:rPr>
        <w:t xml:space="preserve"> </w:t>
      </w:r>
      <w:r w:rsidRPr="007620FD">
        <w:rPr>
          <w:rFonts w:ascii="Times New Roman" w:hAnsi="Times New Roman" w:cs="Times New Roman" w:hint="cs"/>
        </w:rPr>
        <w:t>разгрома</w:t>
      </w:r>
      <w:r w:rsidRPr="007620FD">
        <w:rPr>
          <w:rFonts w:ascii="Times New Roman" w:hAnsi="Times New Roman" w:cs="Times New Roman"/>
        </w:rPr>
        <w:t xml:space="preserve"> </w:t>
      </w:r>
      <w:r w:rsidRPr="007620FD">
        <w:rPr>
          <w:rFonts w:ascii="Times New Roman" w:hAnsi="Times New Roman" w:cs="Times New Roman" w:hint="cs"/>
        </w:rPr>
        <w:t>Золотой</w:t>
      </w:r>
      <w:r w:rsidRPr="007620FD">
        <w:rPr>
          <w:rFonts w:ascii="Times New Roman" w:hAnsi="Times New Roman" w:cs="Times New Roman"/>
        </w:rPr>
        <w:t xml:space="preserve"> </w:t>
      </w:r>
      <w:r w:rsidRPr="007620FD">
        <w:rPr>
          <w:rFonts w:ascii="Times New Roman" w:hAnsi="Times New Roman" w:cs="Times New Roman" w:hint="cs"/>
        </w:rPr>
        <w:t>Орды</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хозяйственный</w:t>
      </w:r>
      <w:r w:rsidRPr="007620FD">
        <w:rPr>
          <w:rFonts w:ascii="Times New Roman" w:hAnsi="Times New Roman" w:cs="Times New Roman"/>
        </w:rPr>
        <w:t xml:space="preserve"> </w:t>
      </w:r>
      <w:r w:rsidRPr="007620FD">
        <w:rPr>
          <w:rFonts w:ascii="Times New Roman" w:hAnsi="Times New Roman" w:cs="Times New Roman" w:hint="cs"/>
        </w:rPr>
        <w:t>оборот</w:t>
      </w:r>
      <w:r w:rsidRPr="007620FD">
        <w:rPr>
          <w:rFonts w:ascii="Times New Roman" w:hAnsi="Times New Roman" w:cs="Times New Roman"/>
        </w:rPr>
        <w:t xml:space="preserve"> </w:t>
      </w:r>
      <w:r w:rsidRPr="007620FD">
        <w:rPr>
          <w:rFonts w:ascii="Times New Roman" w:hAnsi="Times New Roman" w:cs="Times New Roman" w:hint="cs"/>
        </w:rPr>
        <w:t>вовлекаются</w:t>
      </w:r>
      <w:r w:rsidRPr="007620FD">
        <w:rPr>
          <w:rFonts w:ascii="Times New Roman" w:hAnsi="Times New Roman" w:cs="Times New Roman"/>
        </w:rPr>
        <w:t xml:space="preserve"> </w:t>
      </w:r>
      <w:r w:rsidRPr="007620FD">
        <w:rPr>
          <w:rFonts w:ascii="Times New Roman" w:hAnsi="Times New Roman" w:cs="Times New Roman" w:hint="cs"/>
        </w:rPr>
        <w:t>плодородные</w:t>
      </w:r>
      <w:r w:rsidRPr="007620FD">
        <w:rPr>
          <w:rFonts w:ascii="Times New Roman" w:hAnsi="Times New Roman" w:cs="Times New Roman"/>
        </w:rPr>
        <w:t xml:space="preserve"> </w:t>
      </w:r>
      <w:r w:rsidRPr="007620FD">
        <w:rPr>
          <w:rFonts w:ascii="Times New Roman" w:hAnsi="Times New Roman" w:cs="Times New Roman" w:hint="cs"/>
        </w:rPr>
        <w:t>земли</w:t>
      </w:r>
      <w:r w:rsidRPr="007620FD">
        <w:rPr>
          <w:rFonts w:ascii="Times New Roman" w:hAnsi="Times New Roman" w:cs="Times New Roman"/>
        </w:rPr>
        <w:t xml:space="preserve"> </w:t>
      </w:r>
      <w:r w:rsidRPr="007620FD">
        <w:rPr>
          <w:rFonts w:ascii="Times New Roman" w:hAnsi="Times New Roman" w:cs="Times New Roman" w:hint="cs"/>
        </w:rPr>
        <w:t>Черноземного</w:t>
      </w:r>
      <w:r w:rsidRPr="007620FD">
        <w:rPr>
          <w:rFonts w:ascii="Times New Roman" w:hAnsi="Times New Roman" w:cs="Times New Roman"/>
        </w:rPr>
        <w:t xml:space="preserve"> </w:t>
      </w:r>
      <w:r w:rsidRPr="007620FD">
        <w:rPr>
          <w:rFonts w:ascii="Times New Roman" w:hAnsi="Times New Roman" w:cs="Times New Roman" w:hint="cs"/>
        </w:rPr>
        <w:t>центра</w:t>
      </w:r>
      <w:r w:rsidRPr="007620FD">
        <w:rPr>
          <w:rFonts w:ascii="Times New Roman" w:hAnsi="Times New Roman" w:cs="Times New Roman"/>
        </w:rPr>
        <w:t xml:space="preserve"> </w:t>
      </w:r>
      <w:r w:rsidRPr="007620FD">
        <w:rPr>
          <w:rFonts w:ascii="Times New Roman" w:hAnsi="Times New Roman" w:cs="Times New Roman" w:hint="cs"/>
        </w:rPr>
        <w:t>и</w:t>
      </w:r>
      <w:r w:rsidRPr="007620FD">
        <w:rPr>
          <w:rFonts w:ascii="Times New Roman" w:hAnsi="Times New Roman" w:cs="Times New Roman"/>
        </w:rPr>
        <w:t xml:space="preserve"> </w:t>
      </w:r>
      <w:r w:rsidRPr="007620FD">
        <w:rPr>
          <w:rFonts w:ascii="Times New Roman" w:hAnsi="Times New Roman" w:cs="Times New Roman" w:hint="cs"/>
        </w:rPr>
        <w:t>Среднего</w:t>
      </w:r>
      <w:r w:rsidRPr="007620FD">
        <w:rPr>
          <w:rFonts w:ascii="Times New Roman" w:hAnsi="Times New Roman" w:cs="Times New Roman"/>
        </w:rPr>
        <w:t xml:space="preserve"> </w:t>
      </w:r>
      <w:r w:rsidRPr="007620FD">
        <w:rPr>
          <w:rFonts w:ascii="Times New Roman" w:hAnsi="Times New Roman" w:cs="Times New Roman" w:hint="cs"/>
        </w:rPr>
        <w:t>Поволжья</w:t>
      </w:r>
      <w:r w:rsidRPr="007620FD">
        <w:rPr>
          <w:rFonts w:ascii="Times New Roman" w:hAnsi="Times New Roman" w:cs="Times New Roman"/>
        </w:rPr>
        <w:t xml:space="preserve">. </w:t>
      </w:r>
      <w:r w:rsidRPr="007620FD">
        <w:rPr>
          <w:rFonts w:ascii="Times New Roman" w:hAnsi="Times New Roman" w:cs="Times New Roman" w:hint="cs"/>
        </w:rPr>
        <w:t>Благодаря</w:t>
      </w:r>
      <w:r w:rsidRPr="007620FD">
        <w:rPr>
          <w:rFonts w:ascii="Times New Roman" w:hAnsi="Times New Roman" w:cs="Times New Roman"/>
        </w:rPr>
        <w:t xml:space="preserve"> </w:t>
      </w:r>
      <w:r w:rsidRPr="007620FD">
        <w:rPr>
          <w:rFonts w:ascii="Times New Roman" w:hAnsi="Times New Roman" w:cs="Times New Roman" w:hint="cs"/>
        </w:rPr>
        <w:t>относительно</w:t>
      </w:r>
      <w:r w:rsidRPr="007620FD">
        <w:rPr>
          <w:rFonts w:ascii="Times New Roman" w:hAnsi="Times New Roman" w:cs="Times New Roman"/>
        </w:rPr>
        <w:t xml:space="preserve"> </w:t>
      </w:r>
      <w:r w:rsidRPr="007620FD">
        <w:rPr>
          <w:rFonts w:ascii="Times New Roman" w:hAnsi="Times New Roman" w:cs="Times New Roman" w:hint="cs"/>
        </w:rPr>
        <w:t>высокой</w:t>
      </w:r>
      <w:r w:rsidRPr="007620FD">
        <w:rPr>
          <w:rFonts w:ascii="Times New Roman" w:hAnsi="Times New Roman" w:cs="Times New Roman"/>
        </w:rPr>
        <w:t xml:space="preserve"> </w:t>
      </w:r>
      <w:r w:rsidRPr="007620FD">
        <w:rPr>
          <w:rFonts w:ascii="Times New Roman" w:hAnsi="Times New Roman" w:cs="Times New Roman" w:hint="cs"/>
        </w:rPr>
        <w:t>урожайности</w:t>
      </w:r>
      <w:r w:rsidRPr="007620FD">
        <w:rPr>
          <w:rFonts w:ascii="Times New Roman" w:hAnsi="Times New Roman" w:cs="Times New Roman"/>
        </w:rPr>
        <w:t xml:space="preserve"> </w:t>
      </w:r>
      <w:r w:rsidRPr="007620FD">
        <w:rPr>
          <w:rFonts w:ascii="Times New Roman" w:hAnsi="Times New Roman" w:cs="Times New Roman" w:hint="cs"/>
        </w:rPr>
        <w:t>они</w:t>
      </w:r>
      <w:r w:rsidRPr="007620FD">
        <w:rPr>
          <w:rFonts w:ascii="Times New Roman" w:hAnsi="Times New Roman" w:cs="Times New Roman"/>
        </w:rPr>
        <w:t xml:space="preserve"> </w:t>
      </w:r>
      <w:r w:rsidRPr="007620FD">
        <w:rPr>
          <w:rFonts w:ascii="Times New Roman" w:hAnsi="Times New Roman" w:cs="Times New Roman" w:hint="cs"/>
        </w:rPr>
        <w:t>дают</w:t>
      </w:r>
      <w:r w:rsidRPr="007620FD">
        <w:rPr>
          <w:rFonts w:ascii="Times New Roman" w:hAnsi="Times New Roman" w:cs="Times New Roman"/>
        </w:rPr>
        <w:t xml:space="preserve"> </w:t>
      </w:r>
      <w:r w:rsidRPr="007620FD">
        <w:rPr>
          <w:rFonts w:ascii="Times New Roman" w:hAnsi="Times New Roman" w:cs="Times New Roman" w:hint="cs"/>
        </w:rPr>
        <w:t>некоторый</w:t>
      </w:r>
      <w:r w:rsidRPr="007620FD">
        <w:rPr>
          <w:rFonts w:ascii="Times New Roman" w:hAnsi="Times New Roman" w:cs="Times New Roman"/>
        </w:rPr>
        <w:t xml:space="preserve"> </w:t>
      </w:r>
      <w:r w:rsidRPr="007620FD">
        <w:rPr>
          <w:rFonts w:ascii="Times New Roman" w:hAnsi="Times New Roman" w:cs="Times New Roman" w:hint="cs"/>
        </w:rPr>
        <w:t>излишек</w:t>
      </w:r>
      <w:r w:rsidRPr="007620FD">
        <w:rPr>
          <w:rFonts w:ascii="Times New Roman" w:hAnsi="Times New Roman" w:cs="Times New Roman"/>
        </w:rPr>
        <w:t xml:space="preserve"> </w:t>
      </w:r>
      <w:r w:rsidRPr="007620FD">
        <w:rPr>
          <w:rFonts w:ascii="Times New Roman" w:hAnsi="Times New Roman" w:cs="Times New Roman" w:hint="cs"/>
        </w:rPr>
        <w:t>хлеба</w:t>
      </w:r>
      <w:r w:rsidRPr="007620FD">
        <w:rPr>
          <w:rFonts w:ascii="Times New Roman" w:hAnsi="Times New Roman" w:cs="Times New Roman"/>
        </w:rPr>
        <w:t xml:space="preserve">. </w:t>
      </w:r>
      <w:r w:rsidRPr="007620FD">
        <w:rPr>
          <w:rFonts w:ascii="Times New Roman" w:hAnsi="Times New Roman" w:cs="Times New Roman" w:hint="cs"/>
        </w:rPr>
        <w:t>Этот</w:t>
      </w:r>
      <w:r w:rsidRPr="007620FD">
        <w:rPr>
          <w:rFonts w:ascii="Times New Roman" w:hAnsi="Times New Roman" w:cs="Times New Roman"/>
        </w:rPr>
        <w:t xml:space="preserve"> </w:t>
      </w:r>
      <w:r w:rsidRPr="007620FD">
        <w:rPr>
          <w:rFonts w:ascii="Times New Roman" w:hAnsi="Times New Roman" w:cs="Times New Roman" w:hint="cs"/>
        </w:rPr>
        <w:t>излишек</w:t>
      </w:r>
      <w:r w:rsidRPr="007620FD">
        <w:rPr>
          <w:rFonts w:ascii="Times New Roman" w:hAnsi="Times New Roman" w:cs="Times New Roman"/>
        </w:rPr>
        <w:t xml:space="preserve"> </w:t>
      </w:r>
      <w:r w:rsidRPr="007620FD">
        <w:rPr>
          <w:rFonts w:ascii="Times New Roman" w:hAnsi="Times New Roman" w:cs="Times New Roman" w:hint="cs"/>
        </w:rPr>
        <w:t>идет</w:t>
      </w:r>
      <w:r w:rsidRPr="007620FD">
        <w:rPr>
          <w:rFonts w:ascii="Times New Roman" w:hAnsi="Times New Roman" w:cs="Times New Roman"/>
        </w:rPr>
        <w:t xml:space="preserve"> </w:t>
      </w:r>
      <w:r w:rsidRPr="007620FD">
        <w:rPr>
          <w:rFonts w:ascii="Times New Roman" w:hAnsi="Times New Roman" w:cs="Times New Roman" w:hint="cs"/>
        </w:rPr>
        <w:t>на</w:t>
      </w:r>
      <w:r w:rsidRPr="007620FD">
        <w:rPr>
          <w:rFonts w:ascii="Times New Roman" w:hAnsi="Times New Roman" w:cs="Times New Roman"/>
        </w:rPr>
        <w:t xml:space="preserve"> </w:t>
      </w:r>
      <w:r w:rsidRPr="007620FD">
        <w:rPr>
          <w:rFonts w:ascii="Times New Roman" w:hAnsi="Times New Roman" w:cs="Times New Roman" w:hint="cs"/>
        </w:rPr>
        <w:t>продажу</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менее</w:t>
      </w:r>
      <w:r w:rsidRPr="007620FD">
        <w:rPr>
          <w:rFonts w:ascii="Times New Roman" w:hAnsi="Times New Roman" w:cs="Times New Roman"/>
        </w:rPr>
        <w:t xml:space="preserve"> </w:t>
      </w:r>
      <w:r w:rsidRPr="007620FD">
        <w:rPr>
          <w:rFonts w:ascii="Times New Roman" w:hAnsi="Times New Roman" w:cs="Times New Roman" w:hint="cs"/>
        </w:rPr>
        <w:t>плодородные</w:t>
      </w:r>
      <w:r w:rsidRPr="007620FD">
        <w:rPr>
          <w:rFonts w:ascii="Times New Roman" w:hAnsi="Times New Roman" w:cs="Times New Roman"/>
        </w:rPr>
        <w:t xml:space="preserve"> </w:t>
      </w:r>
      <w:r w:rsidRPr="007620FD">
        <w:rPr>
          <w:rFonts w:ascii="Times New Roman" w:hAnsi="Times New Roman" w:cs="Times New Roman" w:hint="cs"/>
        </w:rPr>
        <w:t>регионы</w:t>
      </w:r>
      <w:r w:rsidRPr="007620FD">
        <w:rPr>
          <w:rFonts w:ascii="Times New Roman" w:hAnsi="Times New Roman" w:cs="Times New Roman"/>
        </w:rPr>
        <w:t xml:space="preserve">, </w:t>
      </w:r>
      <w:r w:rsidRPr="007620FD">
        <w:rPr>
          <w:rFonts w:ascii="Times New Roman" w:hAnsi="Times New Roman" w:cs="Times New Roman" w:hint="cs"/>
        </w:rPr>
        <w:t>позволяя</w:t>
      </w:r>
      <w:r w:rsidRPr="007620FD">
        <w:rPr>
          <w:rFonts w:ascii="Times New Roman" w:hAnsi="Times New Roman" w:cs="Times New Roman"/>
        </w:rPr>
        <w:t xml:space="preserve"> </w:t>
      </w:r>
      <w:r w:rsidRPr="007620FD">
        <w:rPr>
          <w:rFonts w:ascii="Times New Roman" w:hAnsi="Times New Roman" w:cs="Times New Roman" w:hint="cs"/>
        </w:rPr>
        <w:t>их</w:t>
      </w:r>
      <w:r w:rsidRPr="007620FD">
        <w:rPr>
          <w:rFonts w:ascii="Times New Roman" w:hAnsi="Times New Roman" w:cs="Times New Roman"/>
        </w:rPr>
        <w:t xml:space="preserve"> </w:t>
      </w:r>
      <w:r w:rsidRPr="007620FD">
        <w:rPr>
          <w:rFonts w:ascii="Times New Roman" w:hAnsi="Times New Roman" w:cs="Times New Roman" w:hint="cs"/>
        </w:rPr>
        <w:t>населению</w:t>
      </w:r>
      <w:r w:rsidRPr="007620FD">
        <w:rPr>
          <w:rFonts w:ascii="Times New Roman" w:hAnsi="Times New Roman" w:cs="Times New Roman"/>
        </w:rPr>
        <w:t xml:space="preserve"> </w:t>
      </w:r>
      <w:r w:rsidRPr="007620FD">
        <w:rPr>
          <w:rFonts w:ascii="Times New Roman" w:hAnsi="Times New Roman" w:cs="Times New Roman" w:hint="cs"/>
        </w:rPr>
        <w:t>постепенно</w:t>
      </w:r>
      <w:r w:rsidRPr="007620FD">
        <w:rPr>
          <w:rFonts w:ascii="Times New Roman" w:hAnsi="Times New Roman" w:cs="Times New Roman"/>
        </w:rPr>
        <w:t xml:space="preserve"> </w:t>
      </w:r>
      <w:r w:rsidRPr="007620FD">
        <w:rPr>
          <w:rFonts w:ascii="Times New Roman" w:hAnsi="Times New Roman" w:cs="Times New Roman" w:hint="cs"/>
        </w:rPr>
        <w:t>переходить</w:t>
      </w:r>
      <w:r w:rsidRPr="007620FD">
        <w:rPr>
          <w:rFonts w:ascii="Times New Roman" w:hAnsi="Times New Roman" w:cs="Times New Roman"/>
        </w:rPr>
        <w:t xml:space="preserve"> </w:t>
      </w:r>
      <w:r w:rsidRPr="007620FD">
        <w:rPr>
          <w:rFonts w:ascii="Times New Roman" w:hAnsi="Times New Roman" w:cs="Times New Roman" w:hint="cs"/>
        </w:rPr>
        <w:t>к</w:t>
      </w:r>
      <w:r w:rsidRPr="007620FD">
        <w:rPr>
          <w:rFonts w:ascii="Times New Roman" w:hAnsi="Times New Roman" w:cs="Times New Roman"/>
        </w:rPr>
        <w:t xml:space="preserve"> </w:t>
      </w:r>
      <w:r w:rsidRPr="007620FD">
        <w:rPr>
          <w:rFonts w:ascii="Times New Roman" w:hAnsi="Times New Roman" w:cs="Times New Roman" w:hint="cs"/>
        </w:rPr>
        <w:t>другим</w:t>
      </w:r>
      <w:r w:rsidRPr="007620FD">
        <w:rPr>
          <w:rFonts w:ascii="Times New Roman" w:hAnsi="Times New Roman" w:cs="Times New Roman"/>
        </w:rPr>
        <w:t xml:space="preserve"> </w:t>
      </w:r>
      <w:r w:rsidRPr="007620FD">
        <w:rPr>
          <w:rFonts w:ascii="Times New Roman" w:hAnsi="Times New Roman" w:cs="Times New Roman" w:hint="cs"/>
        </w:rPr>
        <w:t>занятиям</w:t>
      </w:r>
      <w:r w:rsidRPr="007620FD">
        <w:rPr>
          <w:rFonts w:ascii="Times New Roman" w:hAnsi="Times New Roman" w:cs="Times New Roman"/>
        </w:rPr>
        <w:t xml:space="preserve">, </w:t>
      </w:r>
      <w:r w:rsidRPr="007620FD">
        <w:rPr>
          <w:rFonts w:ascii="Times New Roman" w:hAnsi="Times New Roman" w:cs="Times New Roman" w:hint="cs"/>
        </w:rPr>
        <w:t>более</w:t>
      </w:r>
      <w:r w:rsidRPr="007620FD">
        <w:rPr>
          <w:rFonts w:ascii="Times New Roman" w:hAnsi="Times New Roman" w:cs="Times New Roman"/>
        </w:rPr>
        <w:t xml:space="preserve"> </w:t>
      </w:r>
      <w:r w:rsidRPr="007620FD">
        <w:rPr>
          <w:rFonts w:ascii="Times New Roman" w:hAnsi="Times New Roman" w:cs="Times New Roman" w:hint="cs"/>
        </w:rPr>
        <w:t>соответствующим</w:t>
      </w:r>
      <w:r w:rsidRPr="007620FD">
        <w:rPr>
          <w:rFonts w:ascii="Times New Roman" w:hAnsi="Times New Roman" w:cs="Times New Roman"/>
        </w:rPr>
        <w:t xml:space="preserve"> </w:t>
      </w:r>
      <w:r w:rsidRPr="007620FD">
        <w:rPr>
          <w:rFonts w:ascii="Times New Roman" w:hAnsi="Times New Roman" w:cs="Times New Roman" w:hint="cs"/>
        </w:rPr>
        <w:t>местным</w:t>
      </w:r>
      <w:r w:rsidRPr="007620FD">
        <w:rPr>
          <w:rFonts w:ascii="Times New Roman" w:hAnsi="Times New Roman" w:cs="Times New Roman"/>
        </w:rPr>
        <w:t xml:space="preserve"> </w:t>
      </w:r>
      <w:r w:rsidRPr="007620FD">
        <w:rPr>
          <w:rFonts w:ascii="Times New Roman" w:hAnsi="Times New Roman" w:cs="Times New Roman" w:hint="cs"/>
        </w:rPr>
        <w:t>природно</w:t>
      </w:r>
      <w:r w:rsidRPr="007620FD">
        <w:rPr>
          <w:rFonts w:ascii="Times New Roman" w:hAnsi="Times New Roman" w:cs="Times New Roman"/>
        </w:rPr>
        <w:t>-</w:t>
      </w:r>
      <w:r w:rsidRPr="007620FD">
        <w:rPr>
          <w:rFonts w:ascii="Times New Roman" w:hAnsi="Times New Roman" w:cs="Times New Roman" w:hint="cs"/>
        </w:rPr>
        <w:t>климатическим</w:t>
      </w:r>
      <w:r w:rsidRPr="007620FD">
        <w:rPr>
          <w:rFonts w:ascii="Times New Roman" w:hAnsi="Times New Roman" w:cs="Times New Roman"/>
        </w:rPr>
        <w:t xml:space="preserve"> </w:t>
      </w:r>
      <w:r w:rsidRPr="007620FD">
        <w:rPr>
          <w:rFonts w:ascii="Times New Roman" w:hAnsi="Times New Roman" w:cs="Times New Roman" w:hint="cs"/>
        </w:rPr>
        <w:t>условиям</w:t>
      </w:r>
      <w:r w:rsidRPr="007620FD">
        <w:rPr>
          <w:rFonts w:ascii="Times New Roman" w:hAnsi="Times New Roman" w:cs="Times New Roman"/>
        </w:rPr>
        <w:t xml:space="preserve">. </w:t>
      </w:r>
      <w:r w:rsidRPr="007620FD">
        <w:rPr>
          <w:rFonts w:ascii="Times New Roman" w:hAnsi="Times New Roman" w:cs="Times New Roman" w:hint="cs"/>
        </w:rPr>
        <w:t>Идет</w:t>
      </w:r>
      <w:r w:rsidRPr="007620FD">
        <w:rPr>
          <w:rFonts w:ascii="Times New Roman" w:hAnsi="Times New Roman" w:cs="Times New Roman"/>
        </w:rPr>
        <w:t xml:space="preserve"> </w:t>
      </w:r>
      <w:r w:rsidRPr="007620FD">
        <w:rPr>
          <w:rFonts w:ascii="Times New Roman" w:hAnsi="Times New Roman" w:cs="Times New Roman" w:hint="cs"/>
        </w:rPr>
        <w:t>процесс</w:t>
      </w:r>
      <w:r w:rsidRPr="007620FD">
        <w:rPr>
          <w:rFonts w:ascii="Times New Roman" w:hAnsi="Times New Roman" w:cs="Times New Roman"/>
        </w:rPr>
        <w:t xml:space="preserve"> </w:t>
      </w:r>
      <w:r w:rsidRPr="007620FD">
        <w:rPr>
          <w:rFonts w:ascii="Times New Roman" w:hAnsi="Times New Roman" w:cs="Times New Roman" w:hint="cs"/>
        </w:rPr>
        <w:t>районирования</w:t>
      </w:r>
      <w:r w:rsidRPr="007620FD">
        <w:rPr>
          <w:rFonts w:ascii="Times New Roman" w:hAnsi="Times New Roman" w:cs="Times New Roman"/>
        </w:rPr>
        <w:t xml:space="preserve"> </w:t>
      </w:r>
      <w:r w:rsidRPr="007620FD">
        <w:rPr>
          <w:rFonts w:ascii="Times New Roman" w:hAnsi="Times New Roman" w:cs="Times New Roman" w:hint="cs"/>
        </w:rPr>
        <w:t>—</w:t>
      </w:r>
      <w:r w:rsidRPr="007620FD">
        <w:rPr>
          <w:rFonts w:ascii="Times New Roman" w:hAnsi="Times New Roman" w:cs="Times New Roman"/>
        </w:rPr>
        <w:t xml:space="preserve"> </w:t>
      </w:r>
      <w:r w:rsidRPr="007620FD">
        <w:rPr>
          <w:rFonts w:ascii="Times New Roman" w:hAnsi="Times New Roman" w:cs="Times New Roman" w:hint="cs"/>
        </w:rPr>
        <w:t>хозяйственной</w:t>
      </w:r>
      <w:r w:rsidRPr="007620FD">
        <w:rPr>
          <w:rFonts w:ascii="Times New Roman" w:hAnsi="Times New Roman" w:cs="Times New Roman"/>
        </w:rPr>
        <w:t xml:space="preserve"> </w:t>
      </w:r>
      <w:r w:rsidRPr="007620FD">
        <w:rPr>
          <w:rFonts w:ascii="Times New Roman" w:hAnsi="Times New Roman" w:cs="Times New Roman" w:hint="cs"/>
        </w:rPr>
        <w:t>специализации</w:t>
      </w:r>
      <w:r w:rsidRPr="007620FD">
        <w:rPr>
          <w:rFonts w:ascii="Times New Roman" w:hAnsi="Times New Roman" w:cs="Times New Roman"/>
        </w:rPr>
        <w:t xml:space="preserve"> </w:t>
      </w:r>
      <w:r w:rsidRPr="007620FD">
        <w:rPr>
          <w:rFonts w:ascii="Times New Roman" w:hAnsi="Times New Roman" w:cs="Times New Roman" w:hint="cs"/>
        </w:rPr>
        <w:t>различных</w:t>
      </w:r>
      <w:r w:rsidRPr="007620FD">
        <w:rPr>
          <w:rFonts w:ascii="Times New Roman" w:hAnsi="Times New Roman" w:cs="Times New Roman"/>
        </w:rPr>
        <w:t xml:space="preserve"> </w:t>
      </w:r>
      <w:r w:rsidRPr="007620FD">
        <w:rPr>
          <w:rFonts w:ascii="Times New Roman" w:hAnsi="Times New Roman" w:cs="Times New Roman" w:hint="cs"/>
        </w:rPr>
        <w:t>регионов</w:t>
      </w:r>
      <w:r w:rsidRPr="007620FD">
        <w:rPr>
          <w:rFonts w:ascii="Times New Roman" w:hAnsi="Times New Roman" w:cs="Times New Roman"/>
        </w:rPr>
        <w:t xml:space="preserve">. </w:t>
      </w:r>
      <w:r w:rsidRPr="007620FD">
        <w:rPr>
          <w:rFonts w:ascii="Times New Roman" w:hAnsi="Times New Roman" w:cs="Times New Roman" w:hint="cs"/>
        </w:rPr>
        <w:t>На</w:t>
      </w:r>
      <w:r w:rsidRPr="007620FD">
        <w:rPr>
          <w:rFonts w:ascii="Times New Roman" w:hAnsi="Times New Roman" w:cs="Times New Roman"/>
        </w:rPr>
        <w:t xml:space="preserve"> </w:t>
      </w:r>
      <w:r w:rsidRPr="007620FD">
        <w:rPr>
          <w:rFonts w:ascii="Times New Roman" w:hAnsi="Times New Roman" w:cs="Times New Roman" w:hint="cs"/>
        </w:rPr>
        <w:t>северо</w:t>
      </w:r>
      <w:r w:rsidRPr="007620FD">
        <w:rPr>
          <w:rFonts w:ascii="Times New Roman" w:hAnsi="Times New Roman" w:cs="Times New Roman"/>
        </w:rPr>
        <w:t>-</w:t>
      </w:r>
      <w:r w:rsidRPr="007620FD">
        <w:rPr>
          <w:rFonts w:ascii="Times New Roman" w:hAnsi="Times New Roman" w:cs="Times New Roman" w:hint="cs"/>
        </w:rPr>
        <w:t>западе</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новгородских</w:t>
      </w:r>
      <w:r w:rsidRPr="007620FD">
        <w:rPr>
          <w:rFonts w:ascii="Times New Roman" w:hAnsi="Times New Roman" w:cs="Times New Roman"/>
        </w:rPr>
        <w:t xml:space="preserve">, </w:t>
      </w:r>
      <w:r w:rsidRPr="007620FD">
        <w:rPr>
          <w:rFonts w:ascii="Times New Roman" w:hAnsi="Times New Roman" w:cs="Times New Roman" w:hint="cs"/>
        </w:rPr>
        <w:t>псковских</w:t>
      </w:r>
      <w:r w:rsidRPr="007620FD">
        <w:rPr>
          <w:rFonts w:ascii="Times New Roman" w:hAnsi="Times New Roman" w:cs="Times New Roman"/>
        </w:rPr>
        <w:t xml:space="preserve">, </w:t>
      </w:r>
      <w:r w:rsidRPr="007620FD">
        <w:rPr>
          <w:rFonts w:ascii="Times New Roman" w:hAnsi="Times New Roman" w:cs="Times New Roman" w:hint="cs"/>
        </w:rPr>
        <w:t>смоленских</w:t>
      </w:r>
      <w:r w:rsidRPr="007620FD">
        <w:rPr>
          <w:rFonts w:ascii="Times New Roman" w:hAnsi="Times New Roman" w:cs="Times New Roman"/>
        </w:rPr>
        <w:t xml:space="preserve"> </w:t>
      </w:r>
      <w:r w:rsidRPr="007620FD">
        <w:rPr>
          <w:rFonts w:ascii="Times New Roman" w:hAnsi="Times New Roman" w:cs="Times New Roman" w:hint="cs"/>
        </w:rPr>
        <w:t>землях</w:t>
      </w:r>
      <w:r w:rsidRPr="007620FD">
        <w:rPr>
          <w:rFonts w:ascii="Times New Roman" w:hAnsi="Times New Roman" w:cs="Times New Roman"/>
        </w:rPr>
        <w:t xml:space="preserve"> </w:t>
      </w:r>
      <w:r w:rsidRPr="007620FD">
        <w:rPr>
          <w:rFonts w:ascii="Times New Roman" w:hAnsi="Times New Roman" w:cs="Times New Roman" w:hint="cs"/>
        </w:rPr>
        <w:t>культивируется</w:t>
      </w:r>
      <w:r w:rsidRPr="007620FD">
        <w:rPr>
          <w:rFonts w:ascii="Times New Roman" w:hAnsi="Times New Roman" w:cs="Times New Roman"/>
        </w:rPr>
        <w:t xml:space="preserve"> </w:t>
      </w:r>
      <w:r w:rsidRPr="007620FD">
        <w:rPr>
          <w:rFonts w:ascii="Times New Roman" w:hAnsi="Times New Roman" w:cs="Times New Roman" w:hint="cs"/>
        </w:rPr>
        <w:t>лен</w:t>
      </w:r>
      <w:r w:rsidRPr="007620FD">
        <w:rPr>
          <w:rFonts w:ascii="Times New Roman" w:hAnsi="Times New Roman" w:cs="Times New Roman"/>
        </w:rPr>
        <w:t xml:space="preserve"> </w:t>
      </w:r>
      <w:r w:rsidRPr="007620FD">
        <w:rPr>
          <w:rFonts w:ascii="Times New Roman" w:hAnsi="Times New Roman" w:cs="Times New Roman" w:hint="cs"/>
        </w:rPr>
        <w:t>и</w:t>
      </w:r>
      <w:r w:rsidRPr="007620FD">
        <w:rPr>
          <w:rFonts w:ascii="Times New Roman" w:hAnsi="Times New Roman" w:cs="Times New Roman"/>
        </w:rPr>
        <w:t xml:space="preserve"> </w:t>
      </w:r>
      <w:r w:rsidRPr="007620FD">
        <w:rPr>
          <w:rFonts w:ascii="Times New Roman" w:hAnsi="Times New Roman" w:cs="Times New Roman" w:hint="cs"/>
        </w:rPr>
        <w:t>другие</w:t>
      </w:r>
      <w:r w:rsidRPr="007620FD">
        <w:rPr>
          <w:rFonts w:ascii="Times New Roman" w:hAnsi="Times New Roman" w:cs="Times New Roman"/>
        </w:rPr>
        <w:t xml:space="preserve"> </w:t>
      </w:r>
      <w:r w:rsidRPr="007620FD">
        <w:rPr>
          <w:rFonts w:ascii="Times New Roman" w:hAnsi="Times New Roman" w:cs="Times New Roman" w:hint="cs"/>
        </w:rPr>
        <w:t>технические</w:t>
      </w:r>
      <w:r w:rsidRPr="007620FD">
        <w:rPr>
          <w:rFonts w:ascii="Times New Roman" w:hAnsi="Times New Roman" w:cs="Times New Roman"/>
        </w:rPr>
        <w:t xml:space="preserve"> </w:t>
      </w:r>
      <w:r w:rsidRPr="007620FD">
        <w:rPr>
          <w:rFonts w:ascii="Times New Roman" w:hAnsi="Times New Roman" w:cs="Times New Roman" w:hint="cs"/>
        </w:rPr>
        <w:t>культуры</w:t>
      </w:r>
      <w:r w:rsidRPr="007620FD">
        <w:rPr>
          <w:rFonts w:ascii="Times New Roman" w:hAnsi="Times New Roman" w:cs="Times New Roman"/>
        </w:rPr>
        <w:t xml:space="preserve">. </w:t>
      </w:r>
      <w:r w:rsidRPr="007620FD">
        <w:rPr>
          <w:rFonts w:ascii="Times New Roman" w:hAnsi="Times New Roman" w:cs="Times New Roman" w:hint="cs"/>
        </w:rPr>
        <w:t>Северо</w:t>
      </w:r>
      <w:r w:rsidRPr="007620FD">
        <w:rPr>
          <w:rFonts w:ascii="Times New Roman" w:hAnsi="Times New Roman" w:cs="Times New Roman"/>
        </w:rPr>
        <w:t>-</w:t>
      </w:r>
      <w:r w:rsidRPr="007620FD">
        <w:rPr>
          <w:rFonts w:ascii="Times New Roman" w:hAnsi="Times New Roman" w:cs="Times New Roman" w:hint="cs"/>
        </w:rPr>
        <w:t>восток</w:t>
      </w:r>
      <w:r w:rsidRPr="007620FD">
        <w:rPr>
          <w:rFonts w:ascii="Times New Roman" w:hAnsi="Times New Roman" w:cs="Times New Roman"/>
        </w:rPr>
        <w:t xml:space="preserve"> </w:t>
      </w:r>
      <w:r w:rsidRPr="007620FD">
        <w:rPr>
          <w:rFonts w:ascii="Times New Roman" w:hAnsi="Times New Roman" w:cs="Times New Roman" w:hint="cs"/>
        </w:rPr>
        <w:t>—</w:t>
      </w:r>
      <w:r w:rsidRPr="007620FD">
        <w:rPr>
          <w:rFonts w:ascii="Times New Roman" w:hAnsi="Times New Roman" w:cs="Times New Roman"/>
        </w:rPr>
        <w:t xml:space="preserve"> </w:t>
      </w:r>
      <w:r w:rsidRPr="007620FD">
        <w:rPr>
          <w:rFonts w:ascii="Times New Roman" w:hAnsi="Times New Roman" w:cs="Times New Roman" w:hint="cs"/>
        </w:rPr>
        <w:t>ярославские</w:t>
      </w:r>
      <w:r w:rsidRPr="007620FD">
        <w:rPr>
          <w:rFonts w:ascii="Times New Roman" w:hAnsi="Times New Roman" w:cs="Times New Roman"/>
        </w:rPr>
        <w:t xml:space="preserve">, </w:t>
      </w:r>
      <w:r w:rsidRPr="007620FD">
        <w:rPr>
          <w:rFonts w:ascii="Times New Roman" w:hAnsi="Times New Roman" w:cs="Times New Roman" w:hint="cs"/>
        </w:rPr>
        <w:t>казанские</w:t>
      </w:r>
      <w:r w:rsidRPr="007620FD">
        <w:rPr>
          <w:rFonts w:ascii="Times New Roman" w:hAnsi="Times New Roman" w:cs="Times New Roman"/>
        </w:rPr>
        <w:t xml:space="preserve">, </w:t>
      </w:r>
      <w:r w:rsidRPr="007620FD">
        <w:rPr>
          <w:rFonts w:ascii="Times New Roman" w:hAnsi="Times New Roman" w:cs="Times New Roman" w:hint="cs"/>
        </w:rPr>
        <w:t>нижегородские</w:t>
      </w:r>
      <w:r w:rsidRPr="007620FD">
        <w:rPr>
          <w:rFonts w:ascii="Times New Roman" w:hAnsi="Times New Roman" w:cs="Times New Roman"/>
        </w:rPr>
        <w:t xml:space="preserve"> </w:t>
      </w:r>
      <w:r w:rsidRPr="007620FD">
        <w:rPr>
          <w:rFonts w:ascii="Times New Roman" w:hAnsi="Times New Roman" w:cs="Times New Roman" w:hint="cs"/>
        </w:rPr>
        <w:t>земли</w:t>
      </w:r>
      <w:r w:rsidRPr="007620FD">
        <w:rPr>
          <w:rFonts w:ascii="Times New Roman" w:hAnsi="Times New Roman" w:cs="Times New Roman"/>
        </w:rPr>
        <w:t xml:space="preserve"> </w:t>
      </w:r>
      <w:r w:rsidRPr="007620FD">
        <w:rPr>
          <w:rFonts w:ascii="Times New Roman" w:hAnsi="Times New Roman" w:cs="Times New Roman" w:hint="cs"/>
        </w:rPr>
        <w:t>—</w:t>
      </w:r>
      <w:r w:rsidRPr="007620FD">
        <w:rPr>
          <w:rFonts w:ascii="Times New Roman" w:hAnsi="Times New Roman" w:cs="Times New Roman"/>
        </w:rPr>
        <w:t xml:space="preserve"> </w:t>
      </w:r>
      <w:r w:rsidRPr="007620FD">
        <w:rPr>
          <w:rFonts w:ascii="Times New Roman" w:hAnsi="Times New Roman" w:cs="Times New Roman" w:hint="cs"/>
        </w:rPr>
        <w:t>начинает</w:t>
      </w:r>
      <w:r w:rsidRPr="007620FD">
        <w:rPr>
          <w:rFonts w:ascii="Times New Roman" w:hAnsi="Times New Roman" w:cs="Times New Roman"/>
        </w:rPr>
        <w:t xml:space="preserve"> </w:t>
      </w:r>
      <w:r w:rsidRPr="007620FD">
        <w:rPr>
          <w:rFonts w:ascii="Times New Roman" w:hAnsi="Times New Roman" w:cs="Times New Roman" w:hint="cs"/>
        </w:rPr>
        <w:t>специализироваться</w:t>
      </w:r>
      <w:r w:rsidRPr="007620FD">
        <w:rPr>
          <w:rFonts w:ascii="Times New Roman" w:hAnsi="Times New Roman" w:cs="Times New Roman"/>
        </w:rPr>
        <w:t xml:space="preserve"> </w:t>
      </w:r>
      <w:r w:rsidRPr="007620FD">
        <w:rPr>
          <w:rFonts w:ascii="Times New Roman" w:hAnsi="Times New Roman" w:cs="Times New Roman" w:hint="cs"/>
        </w:rPr>
        <w:t>на</w:t>
      </w:r>
      <w:r w:rsidRPr="007620FD">
        <w:rPr>
          <w:rFonts w:ascii="Times New Roman" w:hAnsi="Times New Roman" w:cs="Times New Roman"/>
        </w:rPr>
        <w:t xml:space="preserve"> </w:t>
      </w:r>
      <w:r w:rsidRPr="007620FD">
        <w:rPr>
          <w:rFonts w:ascii="Times New Roman" w:hAnsi="Times New Roman" w:cs="Times New Roman" w:hint="cs"/>
        </w:rPr>
        <w:t>скотоводстве</w:t>
      </w:r>
      <w:r w:rsidRPr="007620FD">
        <w:rPr>
          <w:rFonts w:ascii="Times New Roman" w:hAnsi="Times New Roman" w:cs="Times New Roman"/>
        </w:rPr>
        <w:t xml:space="preserve">. </w:t>
      </w:r>
      <w:r w:rsidRPr="007620FD">
        <w:rPr>
          <w:rFonts w:ascii="Times New Roman" w:hAnsi="Times New Roman" w:cs="Times New Roman" w:hint="cs"/>
        </w:rPr>
        <w:t>Заметное</w:t>
      </w:r>
      <w:r w:rsidRPr="007620FD">
        <w:rPr>
          <w:rFonts w:ascii="Times New Roman" w:hAnsi="Times New Roman" w:cs="Times New Roman"/>
        </w:rPr>
        <w:t xml:space="preserve"> </w:t>
      </w:r>
      <w:r w:rsidRPr="007620FD">
        <w:rPr>
          <w:rFonts w:ascii="Times New Roman" w:hAnsi="Times New Roman" w:cs="Times New Roman" w:hint="cs"/>
        </w:rPr>
        <w:t>развитие</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этих</w:t>
      </w:r>
      <w:r w:rsidRPr="007620FD">
        <w:rPr>
          <w:rFonts w:ascii="Times New Roman" w:hAnsi="Times New Roman" w:cs="Times New Roman"/>
        </w:rPr>
        <w:t xml:space="preserve"> </w:t>
      </w:r>
      <w:r w:rsidRPr="007620FD">
        <w:rPr>
          <w:rFonts w:ascii="Times New Roman" w:hAnsi="Times New Roman" w:cs="Times New Roman" w:hint="cs"/>
        </w:rPr>
        <w:t>регионах</w:t>
      </w:r>
      <w:r w:rsidRPr="007620FD">
        <w:rPr>
          <w:rFonts w:ascii="Times New Roman" w:hAnsi="Times New Roman" w:cs="Times New Roman"/>
        </w:rPr>
        <w:t xml:space="preserve"> </w:t>
      </w:r>
      <w:r w:rsidRPr="007620FD">
        <w:rPr>
          <w:rFonts w:ascii="Times New Roman" w:hAnsi="Times New Roman" w:cs="Times New Roman" w:hint="cs"/>
        </w:rPr>
        <w:t>получают</w:t>
      </w:r>
      <w:r w:rsidRPr="007620FD">
        <w:rPr>
          <w:rFonts w:ascii="Times New Roman" w:hAnsi="Times New Roman" w:cs="Times New Roman"/>
        </w:rPr>
        <w:t xml:space="preserve"> </w:t>
      </w:r>
      <w:r w:rsidRPr="007620FD">
        <w:rPr>
          <w:rFonts w:ascii="Times New Roman" w:hAnsi="Times New Roman" w:cs="Times New Roman" w:hint="cs"/>
        </w:rPr>
        <w:t>и</w:t>
      </w:r>
      <w:r w:rsidRPr="007620FD">
        <w:rPr>
          <w:rFonts w:ascii="Times New Roman" w:hAnsi="Times New Roman" w:cs="Times New Roman"/>
        </w:rPr>
        <w:t xml:space="preserve"> </w:t>
      </w:r>
      <w:r w:rsidRPr="007620FD">
        <w:rPr>
          <w:rFonts w:ascii="Times New Roman" w:hAnsi="Times New Roman" w:cs="Times New Roman" w:hint="cs"/>
        </w:rPr>
        <w:t>крестьянские</w:t>
      </w:r>
      <w:r w:rsidRPr="007620FD">
        <w:rPr>
          <w:rFonts w:ascii="Times New Roman" w:hAnsi="Times New Roman" w:cs="Times New Roman"/>
        </w:rPr>
        <w:t xml:space="preserve"> </w:t>
      </w:r>
      <w:r w:rsidRPr="007620FD">
        <w:rPr>
          <w:rFonts w:ascii="Times New Roman" w:hAnsi="Times New Roman" w:cs="Times New Roman" w:hint="cs"/>
        </w:rPr>
        <w:t>промыслы</w:t>
      </w:r>
      <w:r w:rsidRPr="007620FD">
        <w:rPr>
          <w:rFonts w:ascii="Times New Roman" w:hAnsi="Times New Roman" w:cs="Times New Roman"/>
        </w:rPr>
        <w:t xml:space="preserve">: </w:t>
      </w:r>
      <w:r w:rsidRPr="007620FD">
        <w:rPr>
          <w:rFonts w:ascii="Times New Roman" w:hAnsi="Times New Roman" w:cs="Times New Roman" w:hint="cs"/>
        </w:rPr>
        <w:t>на</w:t>
      </w:r>
      <w:r w:rsidRPr="007620FD">
        <w:rPr>
          <w:rFonts w:ascii="Times New Roman" w:hAnsi="Times New Roman" w:cs="Times New Roman"/>
        </w:rPr>
        <w:t xml:space="preserve"> </w:t>
      </w:r>
      <w:r w:rsidRPr="007620FD">
        <w:rPr>
          <w:rFonts w:ascii="Times New Roman" w:hAnsi="Times New Roman" w:cs="Times New Roman" w:hint="cs"/>
        </w:rPr>
        <w:t>северо</w:t>
      </w:r>
      <w:r w:rsidRPr="007620FD">
        <w:rPr>
          <w:rFonts w:ascii="Times New Roman" w:hAnsi="Times New Roman" w:cs="Times New Roman"/>
        </w:rPr>
        <w:t>-</w:t>
      </w:r>
      <w:r w:rsidRPr="007620FD">
        <w:rPr>
          <w:rFonts w:ascii="Times New Roman" w:hAnsi="Times New Roman" w:cs="Times New Roman" w:hint="cs"/>
        </w:rPr>
        <w:t>западе</w:t>
      </w:r>
      <w:r w:rsidRPr="007620FD">
        <w:rPr>
          <w:rFonts w:ascii="Times New Roman" w:hAnsi="Times New Roman" w:cs="Times New Roman"/>
        </w:rPr>
        <w:t xml:space="preserve"> </w:t>
      </w:r>
      <w:r w:rsidRPr="007620FD">
        <w:rPr>
          <w:rFonts w:ascii="Times New Roman" w:hAnsi="Times New Roman" w:cs="Times New Roman" w:hint="cs"/>
        </w:rPr>
        <w:t>—</w:t>
      </w:r>
      <w:r w:rsidRPr="007620FD">
        <w:rPr>
          <w:rFonts w:ascii="Times New Roman" w:hAnsi="Times New Roman" w:cs="Times New Roman"/>
        </w:rPr>
        <w:t xml:space="preserve"> </w:t>
      </w:r>
      <w:r w:rsidRPr="007620FD">
        <w:rPr>
          <w:rFonts w:ascii="Times New Roman" w:hAnsi="Times New Roman" w:cs="Times New Roman" w:hint="cs"/>
        </w:rPr>
        <w:t>ткацкий</w:t>
      </w:r>
      <w:r w:rsidRPr="007620FD">
        <w:rPr>
          <w:rFonts w:ascii="Times New Roman" w:hAnsi="Times New Roman" w:cs="Times New Roman"/>
        </w:rPr>
        <w:t xml:space="preserve">, </w:t>
      </w:r>
      <w:r w:rsidRPr="007620FD">
        <w:rPr>
          <w:rFonts w:ascii="Times New Roman" w:hAnsi="Times New Roman" w:cs="Times New Roman" w:hint="cs"/>
        </w:rPr>
        <w:t>на</w:t>
      </w:r>
      <w:r w:rsidRPr="007620FD">
        <w:rPr>
          <w:rFonts w:ascii="Times New Roman" w:hAnsi="Times New Roman" w:cs="Times New Roman"/>
        </w:rPr>
        <w:t xml:space="preserve"> </w:t>
      </w:r>
      <w:r w:rsidRPr="007620FD">
        <w:rPr>
          <w:rFonts w:ascii="Times New Roman" w:hAnsi="Times New Roman" w:cs="Times New Roman" w:hint="cs"/>
        </w:rPr>
        <w:t>северо</w:t>
      </w:r>
      <w:r w:rsidRPr="007620FD">
        <w:rPr>
          <w:rFonts w:ascii="Times New Roman" w:hAnsi="Times New Roman" w:cs="Times New Roman"/>
        </w:rPr>
        <w:t>-</w:t>
      </w:r>
      <w:r w:rsidRPr="007620FD">
        <w:rPr>
          <w:rFonts w:ascii="Times New Roman" w:hAnsi="Times New Roman" w:cs="Times New Roman" w:hint="cs"/>
        </w:rPr>
        <w:t>востоке</w:t>
      </w:r>
      <w:r w:rsidRPr="007620FD">
        <w:rPr>
          <w:rFonts w:ascii="Times New Roman" w:hAnsi="Times New Roman" w:cs="Times New Roman"/>
        </w:rPr>
        <w:t xml:space="preserve"> </w:t>
      </w:r>
      <w:r w:rsidRPr="007620FD">
        <w:rPr>
          <w:rFonts w:ascii="Times New Roman" w:hAnsi="Times New Roman" w:cs="Times New Roman" w:hint="cs"/>
        </w:rPr>
        <w:t>—</w:t>
      </w:r>
      <w:r w:rsidRPr="007620FD">
        <w:rPr>
          <w:rFonts w:ascii="Times New Roman" w:hAnsi="Times New Roman" w:cs="Times New Roman"/>
        </w:rPr>
        <w:t xml:space="preserve"> </w:t>
      </w:r>
      <w:r w:rsidRPr="007620FD">
        <w:rPr>
          <w:rFonts w:ascii="Times New Roman" w:hAnsi="Times New Roman" w:cs="Times New Roman" w:hint="cs"/>
        </w:rPr>
        <w:t>кожевенный</w:t>
      </w:r>
      <w:r w:rsidRPr="007620FD">
        <w:rPr>
          <w:rFonts w:ascii="Times New Roman" w:hAnsi="Times New Roman" w:cs="Times New Roman"/>
        </w:rPr>
        <w:t xml:space="preserve">. </w:t>
      </w:r>
      <w:r w:rsidRPr="007620FD">
        <w:rPr>
          <w:rFonts w:ascii="Times New Roman" w:hAnsi="Times New Roman" w:cs="Times New Roman" w:hint="cs"/>
        </w:rPr>
        <w:t>Возрастающий</w:t>
      </w:r>
      <w:r w:rsidRPr="007620FD">
        <w:rPr>
          <w:rFonts w:ascii="Times New Roman" w:hAnsi="Times New Roman" w:cs="Times New Roman"/>
        </w:rPr>
        <w:t xml:space="preserve"> </w:t>
      </w:r>
      <w:r w:rsidRPr="007620FD">
        <w:rPr>
          <w:rFonts w:ascii="Times New Roman" w:hAnsi="Times New Roman" w:cs="Times New Roman" w:hint="cs"/>
        </w:rPr>
        <w:t>обмен</w:t>
      </w:r>
      <w:r w:rsidRPr="007620FD">
        <w:rPr>
          <w:rFonts w:ascii="Times New Roman" w:hAnsi="Times New Roman" w:cs="Times New Roman"/>
        </w:rPr>
        <w:t xml:space="preserve"> </w:t>
      </w:r>
      <w:r w:rsidRPr="007620FD">
        <w:rPr>
          <w:rFonts w:ascii="Times New Roman" w:hAnsi="Times New Roman" w:cs="Times New Roman" w:hint="cs"/>
        </w:rPr>
        <w:t>сельскохозяйственной</w:t>
      </w:r>
      <w:r w:rsidRPr="007620FD">
        <w:rPr>
          <w:rFonts w:ascii="Times New Roman" w:hAnsi="Times New Roman" w:cs="Times New Roman"/>
        </w:rPr>
        <w:t xml:space="preserve"> </w:t>
      </w:r>
      <w:r w:rsidRPr="007620FD">
        <w:rPr>
          <w:rFonts w:ascii="Times New Roman" w:hAnsi="Times New Roman" w:cs="Times New Roman" w:hint="cs"/>
        </w:rPr>
        <w:t>и</w:t>
      </w:r>
      <w:r w:rsidRPr="007620FD">
        <w:rPr>
          <w:rFonts w:ascii="Times New Roman" w:hAnsi="Times New Roman" w:cs="Times New Roman"/>
        </w:rPr>
        <w:t xml:space="preserve"> </w:t>
      </w:r>
      <w:r w:rsidRPr="007620FD">
        <w:rPr>
          <w:rFonts w:ascii="Times New Roman" w:hAnsi="Times New Roman" w:cs="Times New Roman" w:hint="cs"/>
        </w:rPr>
        <w:t>промысловой</w:t>
      </w:r>
      <w:r w:rsidRPr="007620FD">
        <w:rPr>
          <w:rFonts w:ascii="Times New Roman" w:hAnsi="Times New Roman" w:cs="Times New Roman"/>
        </w:rPr>
        <w:t xml:space="preserve"> </w:t>
      </w:r>
      <w:r w:rsidRPr="007620FD">
        <w:rPr>
          <w:rFonts w:ascii="Times New Roman" w:hAnsi="Times New Roman" w:cs="Times New Roman" w:hint="cs"/>
        </w:rPr>
        <w:t>продукцией</w:t>
      </w:r>
      <w:r w:rsidRPr="007620FD">
        <w:rPr>
          <w:rFonts w:ascii="Times New Roman" w:hAnsi="Times New Roman" w:cs="Times New Roman"/>
        </w:rPr>
        <w:t xml:space="preserve">, </w:t>
      </w:r>
      <w:r w:rsidRPr="007620FD">
        <w:rPr>
          <w:rFonts w:ascii="Times New Roman" w:hAnsi="Times New Roman" w:cs="Times New Roman" w:hint="cs"/>
        </w:rPr>
        <w:t>развитие</w:t>
      </w:r>
      <w:r w:rsidRPr="007620FD">
        <w:rPr>
          <w:rFonts w:ascii="Times New Roman" w:hAnsi="Times New Roman" w:cs="Times New Roman"/>
        </w:rPr>
        <w:t xml:space="preserve"> </w:t>
      </w:r>
      <w:r w:rsidRPr="007620FD">
        <w:rPr>
          <w:rFonts w:ascii="Times New Roman" w:hAnsi="Times New Roman" w:cs="Times New Roman" w:hint="cs"/>
        </w:rPr>
        <w:t>товарно</w:t>
      </w:r>
      <w:r w:rsidRPr="007620FD">
        <w:rPr>
          <w:rFonts w:ascii="Times New Roman" w:hAnsi="Times New Roman" w:cs="Times New Roman"/>
        </w:rPr>
        <w:t>-</w:t>
      </w:r>
      <w:r w:rsidRPr="007620FD">
        <w:rPr>
          <w:rFonts w:ascii="Times New Roman" w:hAnsi="Times New Roman" w:cs="Times New Roman" w:hint="cs"/>
        </w:rPr>
        <w:t>денежных</w:t>
      </w:r>
      <w:r w:rsidRPr="007620FD">
        <w:rPr>
          <w:rFonts w:ascii="Times New Roman" w:hAnsi="Times New Roman" w:cs="Times New Roman"/>
        </w:rPr>
        <w:t xml:space="preserve"> </w:t>
      </w:r>
      <w:r w:rsidRPr="007620FD">
        <w:rPr>
          <w:rFonts w:ascii="Times New Roman" w:hAnsi="Times New Roman" w:cs="Times New Roman" w:hint="cs"/>
        </w:rPr>
        <w:t>отношений</w:t>
      </w:r>
      <w:r w:rsidRPr="007620FD">
        <w:rPr>
          <w:rFonts w:ascii="Times New Roman" w:hAnsi="Times New Roman" w:cs="Times New Roman"/>
        </w:rPr>
        <w:t xml:space="preserve"> </w:t>
      </w:r>
      <w:r w:rsidRPr="007620FD">
        <w:rPr>
          <w:rFonts w:ascii="Times New Roman" w:hAnsi="Times New Roman" w:cs="Times New Roman" w:hint="cs"/>
        </w:rPr>
        <w:t>приводят</w:t>
      </w:r>
      <w:r w:rsidRPr="007620FD">
        <w:rPr>
          <w:rFonts w:ascii="Times New Roman" w:hAnsi="Times New Roman" w:cs="Times New Roman"/>
        </w:rPr>
        <w:t xml:space="preserve"> </w:t>
      </w:r>
      <w:r w:rsidRPr="007620FD">
        <w:rPr>
          <w:rFonts w:ascii="Times New Roman" w:hAnsi="Times New Roman" w:cs="Times New Roman" w:hint="cs"/>
        </w:rPr>
        <w:t>к</w:t>
      </w:r>
      <w:r w:rsidRPr="007620FD">
        <w:rPr>
          <w:rFonts w:ascii="Times New Roman" w:hAnsi="Times New Roman" w:cs="Times New Roman"/>
        </w:rPr>
        <w:t xml:space="preserve"> </w:t>
      </w:r>
      <w:r w:rsidRPr="007620FD">
        <w:rPr>
          <w:rFonts w:ascii="Times New Roman" w:hAnsi="Times New Roman" w:cs="Times New Roman" w:hint="cs"/>
        </w:rPr>
        <w:t>постепенному</w:t>
      </w:r>
      <w:r w:rsidRPr="007620FD">
        <w:rPr>
          <w:rFonts w:ascii="Times New Roman" w:hAnsi="Times New Roman" w:cs="Times New Roman"/>
        </w:rPr>
        <w:t xml:space="preserve"> </w:t>
      </w:r>
      <w:r w:rsidRPr="007620FD">
        <w:rPr>
          <w:rFonts w:ascii="Times New Roman" w:hAnsi="Times New Roman" w:cs="Times New Roman" w:hint="cs"/>
        </w:rPr>
        <w:t>становлению</w:t>
      </w:r>
      <w:r w:rsidRPr="007620FD">
        <w:rPr>
          <w:rFonts w:ascii="Times New Roman" w:hAnsi="Times New Roman" w:cs="Times New Roman"/>
        </w:rPr>
        <w:t xml:space="preserve"> </w:t>
      </w:r>
      <w:r w:rsidRPr="007620FD">
        <w:rPr>
          <w:rFonts w:ascii="Times New Roman" w:hAnsi="Times New Roman" w:cs="Times New Roman" w:hint="cs"/>
        </w:rPr>
        <w:t>внутреннего</w:t>
      </w:r>
      <w:r w:rsidRPr="007620FD">
        <w:rPr>
          <w:rFonts w:ascii="Times New Roman" w:hAnsi="Times New Roman" w:cs="Times New Roman"/>
        </w:rPr>
        <w:t xml:space="preserve"> </w:t>
      </w:r>
      <w:r w:rsidRPr="007620FD">
        <w:rPr>
          <w:rFonts w:ascii="Times New Roman" w:hAnsi="Times New Roman" w:cs="Times New Roman" w:hint="cs"/>
        </w:rPr>
        <w:t>рынка</w:t>
      </w:r>
      <w:r w:rsidRPr="007620FD">
        <w:rPr>
          <w:rFonts w:ascii="Times New Roman" w:hAnsi="Times New Roman" w:cs="Times New Roman"/>
        </w:rPr>
        <w:t xml:space="preserve"> (</w:t>
      </w:r>
      <w:r w:rsidRPr="007620FD">
        <w:rPr>
          <w:rFonts w:ascii="Times New Roman" w:hAnsi="Times New Roman" w:cs="Times New Roman" w:hint="cs"/>
        </w:rPr>
        <w:t>процесс</w:t>
      </w:r>
      <w:r w:rsidRPr="007620FD">
        <w:rPr>
          <w:rFonts w:ascii="Times New Roman" w:hAnsi="Times New Roman" w:cs="Times New Roman"/>
        </w:rPr>
        <w:t xml:space="preserve"> </w:t>
      </w:r>
      <w:r w:rsidRPr="007620FD">
        <w:rPr>
          <w:rFonts w:ascii="Times New Roman" w:hAnsi="Times New Roman" w:cs="Times New Roman" w:hint="cs"/>
        </w:rPr>
        <w:t>завершается</w:t>
      </w:r>
      <w:r w:rsidRPr="007620FD">
        <w:rPr>
          <w:rFonts w:ascii="Times New Roman" w:hAnsi="Times New Roman" w:cs="Times New Roman"/>
        </w:rPr>
        <w:t xml:space="preserve"> </w:t>
      </w:r>
      <w:r w:rsidRPr="007620FD">
        <w:rPr>
          <w:rFonts w:ascii="Times New Roman" w:hAnsi="Times New Roman" w:cs="Times New Roman" w:hint="cs"/>
        </w:rPr>
        <w:t>лишь</w:t>
      </w:r>
      <w:r w:rsidRPr="007620FD">
        <w:rPr>
          <w:rFonts w:ascii="Times New Roman" w:hAnsi="Times New Roman" w:cs="Times New Roman"/>
        </w:rPr>
        <w:t xml:space="preserve"> </w:t>
      </w:r>
      <w:r w:rsidRPr="007620FD">
        <w:rPr>
          <w:rFonts w:ascii="Times New Roman" w:hAnsi="Times New Roman" w:cs="Times New Roman" w:hint="cs"/>
        </w:rPr>
        <w:t>к</w:t>
      </w:r>
      <w:r w:rsidRPr="007620FD">
        <w:rPr>
          <w:rFonts w:ascii="Times New Roman" w:hAnsi="Times New Roman" w:cs="Times New Roman"/>
        </w:rPr>
        <w:t xml:space="preserve"> </w:t>
      </w:r>
      <w:r w:rsidRPr="007620FD">
        <w:rPr>
          <w:rFonts w:ascii="Times New Roman" w:hAnsi="Times New Roman" w:cs="Times New Roman" w:hint="cs"/>
        </w:rPr>
        <w:t>концу</w:t>
      </w:r>
      <w:r w:rsidRPr="007620FD">
        <w:rPr>
          <w:rFonts w:ascii="Times New Roman" w:hAnsi="Times New Roman" w:cs="Times New Roman"/>
        </w:rPr>
        <w:t xml:space="preserve"> XVII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Торговля</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XVII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носила</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основном</w:t>
      </w:r>
      <w:r w:rsidRPr="007620FD">
        <w:rPr>
          <w:rFonts w:ascii="Times New Roman" w:hAnsi="Times New Roman" w:cs="Times New Roman"/>
        </w:rPr>
        <w:t xml:space="preserve"> </w:t>
      </w:r>
      <w:r w:rsidRPr="007620FD">
        <w:rPr>
          <w:rFonts w:ascii="Times New Roman" w:hAnsi="Times New Roman" w:cs="Times New Roman" w:hint="cs"/>
        </w:rPr>
        <w:t>ярмарочный</w:t>
      </w:r>
      <w:r w:rsidRPr="007620FD">
        <w:rPr>
          <w:rFonts w:ascii="Times New Roman" w:hAnsi="Times New Roman" w:cs="Times New Roman"/>
        </w:rPr>
        <w:t xml:space="preserve"> </w:t>
      </w:r>
      <w:r w:rsidRPr="007620FD">
        <w:rPr>
          <w:rFonts w:ascii="Times New Roman" w:hAnsi="Times New Roman" w:cs="Times New Roman" w:hint="cs"/>
        </w:rPr>
        <w:t>характер</w:t>
      </w:r>
      <w:r w:rsidRPr="007620FD">
        <w:rPr>
          <w:rFonts w:ascii="Times New Roman" w:hAnsi="Times New Roman" w:cs="Times New Roman"/>
        </w:rPr>
        <w:t xml:space="preserve">. </w:t>
      </w:r>
      <w:r w:rsidRPr="007620FD">
        <w:rPr>
          <w:rFonts w:ascii="Times New Roman" w:hAnsi="Times New Roman" w:cs="Times New Roman" w:hint="cs"/>
        </w:rPr>
        <w:t>Некоторые</w:t>
      </w:r>
      <w:r w:rsidRPr="007620FD">
        <w:rPr>
          <w:rFonts w:ascii="Times New Roman" w:hAnsi="Times New Roman" w:cs="Times New Roman"/>
        </w:rPr>
        <w:t xml:space="preserve"> </w:t>
      </w:r>
      <w:r w:rsidRPr="007620FD">
        <w:rPr>
          <w:rFonts w:ascii="Times New Roman" w:hAnsi="Times New Roman" w:cs="Times New Roman" w:hint="cs"/>
        </w:rPr>
        <w:t>ярмарки</w:t>
      </w:r>
      <w:r w:rsidRPr="007620FD">
        <w:rPr>
          <w:rFonts w:ascii="Times New Roman" w:hAnsi="Times New Roman" w:cs="Times New Roman"/>
        </w:rPr>
        <w:t xml:space="preserve"> </w:t>
      </w:r>
      <w:r w:rsidRPr="007620FD">
        <w:rPr>
          <w:rFonts w:ascii="Times New Roman" w:hAnsi="Times New Roman" w:cs="Times New Roman" w:hint="cs"/>
        </w:rPr>
        <w:t>имели</w:t>
      </w:r>
      <w:r w:rsidRPr="007620FD">
        <w:rPr>
          <w:rFonts w:ascii="Times New Roman" w:hAnsi="Times New Roman" w:cs="Times New Roman"/>
        </w:rPr>
        <w:t xml:space="preserve"> </w:t>
      </w:r>
      <w:r w:rsidRPr="007620FD">
        <w:rPr>
          <w:rFonts w:ascii="Times New Roman" w:hAnsi="Times New Roman" w:cs="Times New Roman" w:hint="cs"/>
        </w:rPr>
        <w:t>общероссийское</w:t>
      </w:r>
      <w:r w:rsidRPr="007620FD">
        <w:rPr>
          <w:rFonts w:ascii="Times New Roman" w:hAnsi="Times New Roman" w:cs="Times New Roman"/>
        </w:rPr>
        <w:t xml:space="preserve"> </w:t>
      </w:r>
      <w:r w:rsidRPr="007620FD">
        <w:rPr>
          <w:rFonts w:ascii="Times New Roman" w:hAnsi="Times New Roman" w:cs="Times New Roman" w:hint="cs"/>
        </w:rPr>
        <w:t>значение</w:t>
      </w:r>
      <w:r w:rsidRPr="007620FD">
        <w:rPr>
          <w:rFonts w:ascii="Times New Roman" w:hAnsi="Times New Roman" w:cs="Times New Roman"/>
        </w:rPr>
        <w:t xml:space="preserve">: </w:t>
      </w:r>
      <w:r w:rsidRPr="007620FD">
        <w:rPr>
          <w:rFonts w:ascii="Times New Roman" w:hAnsi="Times New Roman" w:cs="Times New Roman" w:hint="cs"/>
        </w:rPr>
        <w:t>Макарьевская</w:t>
      </w:r>
      <w:r w:rsidRPr="007620FD">
        <w:rPr>
          <w:rFonts w:ascii="Times New Roman" w:hAnsi="Times New Roman" w:cs="Times New Roman"/>
        </w:rPr>
        <w:t xml:space="preserve"> (</w:t>
      </w:r>
      <w:r w:rsidRPr="007620FD">
        <w:rPr>
          <w:rFonts w:ascii="Times New Roman" w:hAnsi="Times New Roman" w:cs="Times New Roman" w:hint="cs"/>
        </w:rPr>
        <w:t>под</w:t>
      </w:r>
      <w:r w:rsidRPr="007620FD">
        <w:rPr>
          <w:rFonts w:ascii="Times New Roman" w:hAnsi="Times New Roman" w:cs="Times New Roman"/>
        </w:rPr>
        <w:t xml:space="preserve"> </w:t>
      </w:r>
      <w:r w:rsidRPr="007620FD">
        <w:rPr>
          <w:rFonts w:ascii="Times New Roman" w:hAnsi="Times New Roman" w:cs="Times New Roman" w:hint="cs"/>
        </w:rPr>
        <w:t>Нижним</w:t>
      </w:r>
      <w:r w:rsidRPr="007620FD">
        <w:rPr>
          <w:rFonts w:ascii="Times New Roman" w:hAnsi="Times New Roman" w:cs="Times New Roman"/>
        </w:rPr>
        <w:t xml:space="preserve"> </w:t>
      </w:r>
      <w:r w:rsidRPr="007620FD">
        <w:rPr>
          <w:rFonts w:ascii="Times New Roman" w:hAnsi="Times New Roman" w:cs="Times New Roman" w:hint="cs"/>
        </w:rPr>
        <w:t>Новгородом</w:t>
      </w:r>
      <w:r w:rsidRPr="007620FD">
        <w:rPr>
          <w:rFonts w:ascii="Times New Roman" w:hAnsi="Times New Roman" w:cs="Times New Roman"/>
        </w:rPr>
        <w:t xml:space="preserve">), </w:t>
      </w:r>
      <w:r w:rsidRPr="007620FD">
        <w:rPr>
          <w:rFonts w:ascii="Times New Roman" w:hAnsi="Times New Roman" w:cs="Times New Roman" w:hint="cs"/>
        </w:rPr>
        <w:t>Ирбитская</w:t>
      </w:r>
      <w:r w:rsidRPr="007620FD">
        <w:rPr>
          <w:rFonts w:ascii="Times New Roman" w:hAnsi="Times New Roman" w:cs="Times New Roman"/>
        </w:rPr>
        <w:t xml:space="preserve"> (</w:t>
      </w:r>
      <w:r w:rsidRPr="007620FD">
        <w:rPr>
          <w:rFonts w:ascii="Times New Roman" w:hAnsi="Times New Roman" w:cs="Times New Roman" w:hint="cs"/>
        </w:rPr>
        <w:t>Южный</w:t>
      </w:r>
      <w:r w:rsidRPr="007620FD">
        <w:rPr>
          <w:rFonts w:ascii="Times New Roman" w:hAnsi="Times New Roman" w:cs="Times New Roman"/>
        </w:rPr>
        <w:t xml:space="preserve"> </w:t>
      </w:r>
      <w:r w:rsidRPr="007620FD">
        <w:rPr>
          <w:rFonts w:ascii="Times New Roman" w:hAnsi="Times New Roman" w:cs="Times New Roman" w:hint="cs"/>
        </w:rPr>
        <w:t>Урал</w:t>
      </w:r>
      <w:r w:rsidRPr="007620FD">
        <w:rPr>
          <w:rFonts w:ascii="Times New Roman" w:hAnsi="Times New Roman" w:cs="Times New Roman"/>
        </w:rPr>
        <w:t xml:space="preserve">) </w:t>
      </w:r>
      <w:r w:rsidRPr="007620FD">
        <w:rPr>
          <w:rFonts w:ascii="Times New Roman" w:hAnsi="Times New Roman" w:cs="Times New Roman" w:hint="cs"/>
        </w:rPr>
        <w:t>и</w:t>
      </w:r>
      <w:r w:rsidRPr="007620FD">
        <w:rPr>
          <w:rFonts w:ascii="Times New Roman" w:hAnsi="Times New Roman" w:cs="Times New Roman"/>
        </w:rPr>
        <w:t xml:space="preserve"> </w:t>
      </w:r>
      <w:r w:rsidRPr="007620FD">
        <w:rPr>
          <w:rFonts w:ascii="Times New Roman" w:hAnsi="Times New Roman" w:cs="Times New Roman" w:hint="cs"/>
        </w:rPr>
        <w:t>Свенская</w:t>
      </w:r>
      <w:r w:rsidRPr="007620FD">
        <w:rPr>
          <w:rFonts w:ascii="Times New Roman" w:hAnsi="Times New Roman" w:cs="Times New Roman"/>
        </w:rPr>
        <w:t xml:space="preserve"> (</w:t>
      </w:r>
      <w:r w:rsidRPr="007620FD">
        <w:rPr>
          <w:rFonts w:ascii="Times New Roman" w:hAnsi="Times New Roman" w:cs="Times New Roman" w:hint="cs"/>
        </w:rPr>
        <w:t>недалеко</w:t>
      </w:r>
      <w:r w:rsidRPr="007620FD">
        <w:rPr>
          <w:rFonts w:ascii="Times New Roman" w:hAnsi="Times New Roman" w:cs="Times New Roman"/>
        </w:rPr>
        <w:t xml:space="preserve"> </w:t>
      </w:r>
      <w:r w:rsidRPr="007620FD">
        <w:rPr>
          <w:rFonts w:ascii="Times New Roman" w:hAnsi="Times New Roman" w:cs="Times New Roman" w:hint="cs"/>
        </w:rPr>
        <w:t>от</w:t>
      </w:r>
      <w:r w:rsidRPr="007620FD">
        <w:rPr>
          <w:rFonts w:ascii="Times New Roman" w:hAnsi="Times New Roman" w:cs="Times New Roman"/>
        </w:rPr>
        <w:t xml:space="preserve"> </w:t>
      </w:r>
      <w:r w:rsidRPr="007620FD">
        <w:rPr>
          <w:rFonts w:ascii="Times New Roman" w:hAnsi="Times New Roman" w:cs="Times New Roman" w:hint="cs"/>
        </w:rPr>
        <w:t>Брянска</w:t>
      </w:r>
      <w:r w:rsidRPr="007620FD">
        <w:rPr>
          <w:rFonts w:ascii="Times New Roman" w:hAnsi="Times New Roman" w:cs="Times New Roman"/>
        </w:rPr>
        <w:t xml:space="preserve">). </w:t>
      </w:r>
      <w:r w:rsidRPr="007620FD">
        <w:rPr>
          <w:rFonts w:ascii="Times New Roman" w:hAnsi="Times New Roman" w:cs="Times New Roman" w:hint="cs"/>
        </w:rPr>
        <w:t>Новым</w:t>
      </w:r>
      <w:r w:rsidRPr="007620FD">
        <w:rPr>
          <w:rFonts w:ascii="Times New Roman" w:hAnsi="Times New Roman" w:cs="Times New Roman"/>
        </w:rPr>
        <w:t xml:space="preserve"> </w:t>
      </w:r>
      <w:r w:rsidRPr="007620FD">
        <w:rPr>
          <w:rFonts w:ascii="Times New Roman" w:hAnsi="Times New Roman" w:cs="Times New Roman" w:hint="cs"/>
        </w:rPr>
        <w:t>явлением</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экономике</w:t>
      </w:r>
      <w:r w:rsidRPr="007620FD">
        <w:rPr>
          <w:rFonts w:ascii="Times New Roman" w:hAnsi="Times New Roman" w:cs="Times New Roman"/>
        </w:rPr>
        <w:t xml:space="preserve"> </w:t>
      </w:r>
      <w:r w:rsidRPr="007620FD">
        <w:rPr>
          <w:rFonts w:ascii="Times New Roman" w:hAnsi="Times New Roman" w:cs="Times New Roman" w:hint="cs"/>
        </w:rPr>
        <w:t>стали</w:t>
      </w:r>
      <w:r w:rsidRPr="007620FD">
        <w:rPr>
          <w:rFonts w:ascii="Times New Roman" w:hAnsi="Times New Roman" w:cs="Times New Roman"/>
        </w:rPr>
        <w:t xml:space="preserve"> </w:t>
      </w:r>
      <w:r w:rsidRPr="007620FD">
        <w:rPr>
          <w:rFonts w:ascii="Times New Roman" w:hAnsi="Times New Roman" w:cs="Times New Roman" w:hint="cs"/>
        </w:rPr>
        <w:t>мануфактуры</w:t>
      </w:r>
      <w:r w:rsidRPr="007620FD">
        <w:rPr>
          <w:rFonts w:ascii="Times New Roman" w:hAnsi="Times New Roman" w:cs="Times New Roman"/>
        </w:rPr>
        <w:t xml:space="preserve"> </w:t>
      </w:r>
      <w:r w:rsidRPr="007620FD">
        <w:rPr>
          <w:rFonts w:ascii="Times New Roman" w:hAnsi="Times New Roman" w:cs="Times New Roman" w:hint="cs"/>
        </w:rPr>
        <w:t>—</w:t>
      </w:r>
      <w:r w:rsidRPr="007620FD">
        <w:rPr>
          <w:rFonts w:ascii="Times New Roman" w:hAnsi="Times New Roman" w:cs="Times New Roman"/>
        </w:rPr>
        <w:t xml:space="preserve"> </w:t>
      </w:r>
      <w:r w:rsidRPr="007620FD">
        <w:rPr>
          <w:rFonts w:ascii="Times New Roman" w:hAnsi="Times New Roman" w:cs="Times New Roman" w:hint="cs"/>
        </w:rPr>
        <w:t>крупные</w:t>
      </w:r>
      <w:r w:rsidRPr="007620FD">
        <w:rPr>
          <w:rFonts w:ascii="Times New Roman" w:hAnsi="Times New Roman" w:cs="Times New Roman"/>
        </w:rPr>
        <w:t xml:space="preserve"> </w:t>
      </w:r>
      <w:r w:rsidRPr="007620FD">
        <w:rPr>
          <w:rFonts w:ascii="Times New Roman" w:hAnsi="Times New Roman" w:cs="Times New Roman" w:hint="cs"/>
        </w:rPr>
        <w:t>производства</w:t>
      </w:r>
      <w:r w:rsidRPr="007620FD">
        <w:rPr>
          <w:rFonts w:ascii="Times New Roman" w:hAnsi="Times New Roman" w:cs="Times New Roman"/>
        </w:rPr>
        <w:t xml:space="preserve"> </w:t>
      </w:r>
      <w:r w:rsidRPr="007620FD">
        <w:rPr>
          <w:rFonts w:ascii="Times New Roman" w:hAnsi="Times New Roman" w:cs="Times New Roman" w:hint="cs"/>
        </w:rPr>
        <w:t>с</w:t>
      </w:r>
      <w:r w:rsidRPr="007620FD">
        <w:rPr>
          <w:rFonts w:ascii="Times New Roman" w:hAnsi="Times New Roman" w:cs="Times New Roman"/>
        </w:rPr>
        <w:t xml:space="preserve"> </w:t>
      </w:r>
      <w:r w:rsidRPr="007620FD">
        <w:rPr>
          <w:rFonts w:ascii="Times New Roman" w:hAnsi="Times New Roman" w:cs="Times New Roman" w:hint="cs"/>
        </w:rPr>
        <w:t>разделением</w:t>
      </w:r>
      <w:r w:rsidRPr="007620FD">
        <w:rPr>
          <w:rFonts w:ascii="Times New Roman" w:hAnsi="Times New Roman" w:cs="Times New Roman"/>
        </w:rPr>
        <w:t xml:space="preserve"> </w:t>
      </w:r>
      <w:r w:rsidRPr="007620FD">
        <w:rPr>
          <w:rFonts w:ascii="Times New Roman" w:hAnsi="Times New Roman" w:cs="Times New Roman" w:hint="cs"/>
        </w:rPr>
        <w:t>труда</w:t>
      </w:r>
      <w:r w:rsidRPr="007620FD">
        <w:rPr>
          <w:rFonts w:ascii="Times New Roman" w:hAnsi="Times New Roman" w:cs="Times New Roman"/>
        </w:rPr>
        <w:t xml:space="preserve">, </w:t>
      </w:r>
      <w:r w:rsidRPr="007620FD">
        <w:rPr>
          <w:rFonts w:ascii="Times New Roman" w:hAnsi="Times New Roman" w:cs="Times New Roman" w:hint="cs"/>
        </w:rPr>
        <w:t>пока</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основном</w:t>
      </w:r>
      <w:r w:rsidRPr="007620FD">
        <w:rPr>
          <w:rFonts w:ascii="Times New Roman" w:hAnsi="Times New Roman" w:cs="Times New Roman"/>
        </w:rPr>
        <w:t xml:space="preserve"> </w:t>
      </w:r>
      <w:r w:rsidRPr="007620FD">
        <w:rPr>
          <w:rFonts w:ascii="Times New Roman" w:hAnsi="Times New Roman" w:cs="Times New Roman" w:hint="cs"/>
        </w:rPr>
        <w:t>ручного</w:t>
      </w:r>
      <w:r w:rsidRPr="007620FD">
        <w:rPr>
          <w:rFonts w:ascii="Times New Roman" w:hAnsi="Times New Roman" w:cs="Times New Roman"/>
        </w:rPr>
        <w:t xml:space="preserve">. </w:t>
      </w:r>
      <w:r w:rsidRPr="007620FD">
        <w:rPr>
          <w:rFonts w:ascii="Times New Roman" w:hAnsi="Times New Roman" w:cs="Times New Roman" w:hint="cs"/>
        </w:rPr>
        <w:t>Количество</w:t>
      </w:r>
      <w:r w:rsidRPr="007620FD">
        <w:rPr>
          <w:rFonts w:ascii="Times New Roman" w:hAnsi="Times New Roman" w:cs="Times New Roman"/>
        </w:rPr>
        <w:t xml:space="preserve"> </w:t>
      </w:r>
      <w:r w:rsidRPr="007620FD">
        <w:rPr>
          <w:rFonts w:ascii="Times New Roman" w:hAnsi="Times New Roman" w:cs="Times New Roman" w:hint="cs"/>
        </w:rPr>
        <w:t>мануфактур</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России</w:t>
      </w:r>
      <w:r w:rsidRPr="007620FD">
        <w:rPr>
          <w:rFonts w:ascii="Times New Roman" w:hAnsi="Times New Roman" w:cs="Times New Roman"/>
        </w:rPr>
        <w:t xml:space="preserve"> XVII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не</w:t>
      </w:r>
      <w:r w:rsidRPr="007620FD">
        <w:rPr>
          <w:rFonts w:ascii="Times New Roman" w:hAnsi="Times New Roman" w:cs="Times New Roman"/>
        </w:rPr>
        <w:t xml:space="preserve"> </w:t>
      </w:r>
      <w:r w:rsidRPr="007620FD">
        <w:rPr>
          <w:rFonts w:ascii="Times New Roman" w:hAnsi="Times New Roman" w:cs="Times New Roman" w:hint="cs"/>
        </w:rPr>
        <w:t>превышало</w:t>
      </w:r>
      <w:r w:rsidRPr="007620FD">
        <w:rPr>
          <w:rFonts w:ascii="Times New Roman" w:hAnsi="Times New Roman" w:cs="Times New Roman"/>
        </w:rPr>
        <w:t xml:space="preserve"> 30; </w:t>
      </w:r>
      <w:r w:rsidRPr="007620FD">
        <w:rPr>
          <w:rFonts w:ascii="Times New Roman" w:hAnsi="Times New Roman" w:cs="Times New Roman" w:hint="cs"/>
        </w:rPr>
        <w:t>единственной</w:t>
      </w:r>
      <w:r w:rsidRPr="007620FD">
        <w:rPr>
          <w:rFonts w:ascii="Times New Roman" w:hAnsi="Times New Roman" w:cs="Times New Roman"/>
        </w:rPr>
        <w:t xml:space="preserve"> </w:t>
      </w:r>
      <w:r w:rsidRPr="007620FD">
        <w:rPr>
          <w:rFonts w:ascii="Times New Roman" w:hAnsi="Times New Roman" w:cs="Times New Roman" w:hint="cs"/>
        </w:rPr>
        <w:t>отраслью</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которой</w:t>
      </w:r>
      <w:r w:rsidRPr="007620FD">
        <w:rPr>
          <w:rFonts w:ascii="Times New Roman" w:hAnsi="Times New Roman" w:cs="Times New Roman"/>
        </w:rPr>
        <w:t xml:space="preserve"> </w:t>
      </w:r>
      <w:r w:rsidRPr="007620FD">
        <w:rPr>
          <w:rFonts w:ascii="Times New Roman" w:hAnsi="Times New Roman" w:cs="Times New Roman" w:hint="cs"/>
        </w:rPr>
        <w:t>они</w:t>
      </w:r>
      <w:r w:rsidRPr="007620FD">
        <w:rPr>
          <w:rFonts w:ascii="Times New Roman" w:hAnsi="Times New Roman" w:cs="Times New Roman"/>
        </w:rPr>
        <w:t xml:space="preserve"> </w:t>
      </w:r>
      <w:r w:rsidRPr="007620FD">
        <w:rPr>
          <w:rFonts w:ascii="Times New Roman" w:hAnsi="Times New Roman" w:cs="Times New Roman" w:hint="cs"/>
        </w:rPr>
        <w:t>возникали</w:t>
      </w:r>
      <w:r w:rsidRPr="007620FD">
        <w:rPr>
          <w:rFonts w:ascii="Times New Roman" w:hAnsi="Times New Roman" w:cs="Times New Roman"/>
        </w:rPr>
        <w:t xml:space="preserve">, </w:t>
      </w:r>
      <w:r w:rsidRPr="007620FD">
        <w:rPr>
          <w:rFonts w:ascii="Times New Roman" w:hAnsi="Times New Roman" w:cs="Times New Roman" w:hint="cs"/>
        </w:rPr>
        <w:t>была</w:t>
      </w:r>
      <w:r w:rsidRPr="007620FD">
        <w:rPr>
          <w:rFonts w:ascii="Times New Roman" w:hAnsi="Times New Roman" w:cs="Times New Roman"/>
        </w:rPr>
        <w:t xml:space="preserve"> </w:t>
      </w:r>
      <w:r w:rsidRPr="007620FD">
        <w:rPr>
          <w:rFonts w:ascii="Times New Roman" w:hAnsi="Times New Roman" w:cs="Times New Roman" w:hint="cs"/>
        </w:rPr>
        <w:t>металлургия</w:t>
      </w:r>
      <w:r w:rsidRPr="007620FD">
        <w:rPr>
          <w:rFonts w:ascii="Times New Roman" w:hAnsi="Times New Roman" w:cs="Times New Roman"/>
        </w:rPr>
        <w:t>.</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социальном</w:t>
      </w:r>
      <w:r w:rsidRPr="007620FD">
        <w:rPr>
          <w:rFonts w:ascii="Times New Roman" w:hAnsi="Times New Roman" w:cs="Times New Roman"/>
        </w:rPr>
        <w:t xml:space="preserve"> </w:t>
      </w:r>
      <w:r w:rsidRPr="007620FD">
        <w:rPr>
          <w:rFonts w:ascii="Times New Roman" w:hAnsi="Times New Roman" w:cs="Times New Roman" w:hint="cs"/>
        </w:rPr>
        <w:t>отношении</w:t>
      </w:r>
      <w:r w:rsidRPr="007620FD">
        <w:rPr>
          <w:rFonts w:ascii="Times New Roman" w:hAnsi="Times New Roman" w:cs="Times New Roman"/>
        </w:rPr>
        <w:t xml:space="preserve"> </w:t>
      </w:r>
      <w:r w:rsidRPr="007620FD">
        <w:rPr>
          <w:rFonts w:ascii="Times New Roman" w:hAnsi="Times New Roman" w:cs="Times New Roman" w:hint="cs"/>
        </w:rPr>
        <w:t>все</w:t>
      </w:r>
      <w:r w:rsidRPr="007620FD">
        <w:rPr>
          <w:rFonts w:ascii="Times New Roman" w:hAnsi="Times New Roman" w:cs="Times New Roman"/>
        </w:rPr>
        <w:t xml:space="preserve"> </w:t>
      </w:r>
      <w:r w:rsidRPr="007620FD">
        <w:rPr>
          <w:rFonts w:ascii="Times New Roman" w:hAnsi="Times New Roman" w:cs="Times New Roman" w:hint="cs"/>
        </w:rPr>
        <w:t>более</w:t>
      </w:r>
      <w:r w:rsidRPr="007620FD">
        <w:rPr>
          <w:rFonts w:ascii="Times New Roman" w:hAnsi="Times New Roman" w:cs="Times New Roman"/>
        </w:rPr>
        <w:t xml:space="preserve"> </w:t>
      </w:r>
      <w:r w:rsidRPr="007620FD">
        <w:rPr>
          <w:rFonts w:ascii="Times New Roman" w:hAnsi="Times New Roman" w:cs="Times New Roman" w:hint="cs"/>
        </w:rPr>
        <w:t>значительной</w:t>
      </w:r>
      <w:r w:rsidRPr="007620FD">
        <w:rPr>
          <w:rFonts w:ascii="Times New Roman" w:hAnsi="Times New Roman" w:cs="Times New Roman"/>
        </w:rPr>
        <w:t xml:space="preserve"> </w:t>
      </w:r>
      <w:r w:rsidRPr="007620FD">
        <w:rPr>
          <w:rFonts w:ascii="Times New Roman" w:hAnsi="Times New Roman" w:cs="Times New Roman" w:hint="cs"/>
        </w:rPr>
        <w:t>силой</w:t>
      </w:r>
      <w:r w:rsidRPr="007620FD">
        <w:rPr>
          <w:rFonts w:ascii="Times New Roman" w:hAnsi="Times New Roman" w:cs="Times New Roman"/>
        </w:rPr>
        <w:t xml:space="preserve"> </w:t>
      </w:r>
      <w:r w:rsidRPr="007620FD">
        <w:rPr>
          <w:rFonts w:ascii="Times New Roman" w:hAnsi="Times New Roman" w:cs="Times New Roman" w:hint="cs"/>
        </w:rPr>
        <w:t>становится</w:t>
      </w:r>
      <w:r w:rsidRPr="007620FD">
        <w:rPr>
          <w:rFonts w:ascii="Times New Roman" w:hAnsi="Times New Roman" w:cs="Times New Roman"/>
        </w:rPr>
        <w:t xml:space="preserve"> </w:t>
      </w:r>
      <w:r w:rsidRPr="007620FD">
        <w:rPr>
          <w:rFonts w:ascii="Times New Roman" w:hAnsi="Times New Roman" w:cs="Times New Roman" w:hint="cs"/>
        </w:rPr>
        <w:t>дворянство</w:t>
      </w:r>
      <w:r w:rsidRPr="007620FD">
        <w:rPr>
          <w:rFonts w:ascii="Times New Roman" w:hAnsi="Times New Roman" w:cs="Times New Roman"/>
        </w:rPr>
        <w:t xml:space="preserve">. </w:t>
      </w:r>
      <w:r w:rsidRPr="007620FD">
        <w:rPr>
          <w:rFonts w:ascii="Times New Roman" w:hAnsi="Times New Roman" w:cs="Times New Roman" w:hint="cs"/>
        </w:rPr>
        <w:t>Продолжая</w:t>
      </w:r>
      <w:r w:rsidRPr="007620FD">
        <w:rPr>
          <w:rFonts w:ascii="Times New Roman" w:hAnsi="Times New Roman" w:cs="Times New Roman"/>
        </w:rPr>
        <w:t xml:space="preserve"> </w:t>
      </w:r>
      <w:r w:rsidRPr="007620FD">
        <w:rPr>
          <w:rFonts w:ascii="Times New Roman" w:hAnsi="Times New Roman" w:cs="Times New Roman" w:hint="cs"/>
        </w:rPr>
        <w:t>давать</w:t>
      </w:r>
      <w:r w:rsidRPr="007620FD">
        <w:rPr>
          <w:rFonts w:ascii="Times New Roman" w:hAnsi="Times New Roman" w:cs="Times New Roman"/>
        </w:rPr>
        <w:t xml:space="preserve"> </w:t>
      </w:r>
      <w:r w:rsidRPr="007620FD">
        <w:rPr>
          <w:rFonts w:ascii="Times New Roman" w:hAnsi="Times New Roman" w:cs="Times New Roman" w:hint="cs"/>
        </w:rPr>
        <w:t>служилым</w:t>
      </w:r>
      <w:r w:rsidRPr="007620FD">
        <w:rPr>
          <w:rFonts w:ascii="Times New Roman" w:hAnsi="Times New Roman" w:cs="Times New Roman"/>
        </w:rPr>
        <w:t xml:space="preserve"> </w:t>
      </w:r>
      <w:r w:rsidRPr="007620FD">
        <w:rPr>
          <w:rFonts w:ascii="Times New Roman" w:hAnsi="Times New Roman" w:cs="Times New Roman" w:hint="cs"/>
        </w:rPr>
        <w:t>людям</w:t>
      </w:r>
      <w:r w:rsidRPr="007620FD">
        <w:rPr>
          <w:rFonts w:ascii="Times New Roman" w:hAnsi="Times New Roman" w:cs="Times New Roman"/>
        </w:rPr>
        <w:t xml:space="preserve"> </w:t>
      </w:r>
      <w:r w:rsidRPr="007620FD">
        <w:rPr>
          <w:rFonts w:ascii="Times New Roman" w:hAnsi="Times New Roman" w:cs="Times New Roman" w:hint="cs"/>
        </w:rPr>
        <w:t>земли</w:t>
      </w:r>
      <w:r w:rsidRPr="007620FD">
        <w:rPr>
          <w:rFonts w:ascii="Times New Roman" w:hAnsi="Times New Roman" w:cs="Times New Roman"/>
        </w:rPr>
        <w:t xml:space="preserve"> </w:t>
      </w:r>
      <w:r w:rsidRPr="007620FD">
        <w:rPr>
          <w:rFonts w:ascii="Times New Roman" w:hAnsi="Times New Roman" w:cs="Times New Roman" w:hint="cs"/>
        </w:rPr>
        <w:t>за</w:t>
      </w:r>
      <w:r w:rsidRPr="007620FD">
        <w:rPr>
          <w:rFonts w:ascii="Times New Roman" w:hAnsi="Times New Roman" w:cs="Times New Roman"/>
        </w:rPr>
        <w:t xml:space="preserve"> </w:t>
      </w:r>
      <w:r w:rsidRPr="007620FD">
        <w:rPr>
          <w:rFonts w:ascii="Times New Roman" w:hAnsi="Times New Roman" w:cs="Times New Roman" w:hint="cs"/>
        </w:rPr>
        <w:t>службу</w:t>
      </w:r>
      <w:r w:rsidRPr="007620FD">
        <w:rPr>
          <w:rFonts w:ascii="Times New Roman" w:hAnsi="Times New Roman" w:cs="Times New Roman"/>
        </w:rPr>
        <w:t xml:space="preserve">, </w:t>
      </w:r>
      <w:r w:rsidRPr="007620FD">
        <w:rPr>
          <w:rFonts w:ascii="Times New Roman" w:hAnsi="Times New Roman" w:cs="Times New Roman" w:hint="cs"/>
        </w:rPr>
        <w:t>правительство</w:t>
      </w:r>
      <w:r w:rsidRPr="007620FD">
        <w:rPr>
          <w:rFonts w:ascii="Times New Roman" w:hAnsi="Times New Roman" w:cs="Times New Roman"/>
        </w:rPr>
        <w:t xml:space="preserve"> </w:t>
      </w:r>
      <w:r w:rsidRPr="007620FD">
        <w:rPr>
          <w:rFonts w:ascii="Times New Roman" w:hAnsi="Times New Roman" w:cs="Times New Roman" w:hint="cs"/>
        </w:rPr>
        <w:t>избегает</w:t>
      </w:r>
      <w:r w:rsidRPr="007620FD">
        <w:rPr>
          <w:rFonts w:ascii="Times New Roman" w:hAnsi="Times New Roman" w:cs="Times New Roman"/>
        </w:rPr>
        <w:t xml:space="preserve"> </w:t>
      </w:r>
      <w:r w:rsidRPr="007620FD">
        <w:rPr>
          <w:rFonts w:ascii="Times New Roman" w:hAnsi="Times New Roman" w:cs="Times New Roman" w:hint="cs"/>
        </w:rPr>
        <w:t>их</w:t>
      </w:r>
      <w:r w:rsidRPr="007620FD">
        <w:rPr>
          <w:rFonts w:ascii="Times New Roman" w:hAnsi="Times New Roman" w:cs="Times New Roman"/>
        </w:rPr>
        <w:t xml:space="preserve"> </w:t>
      </w:r>
      <w:r w:rsidRPr="007620FD">
        <w:rPr>
          <w:rFonts w:ascii="Times New Roman" w:hAnsi="Times New Roman" w:cs="Times New Roman" w:hint="cs"/>
        </w:rPr>
        <w:t>отбирать</w:t>
      </w:r>
      <w:r w:rsidRPr="007620FD">
        <w:rPr>
          <w:rFonts w:ascii="Times New Roman" w:hAnsi="Times New Roman" w:cs="Times New Roman"/>
        </w:rPr>
        <w:t xml:space="preserve">. </w:t>
      </w:r>
      <w:r w:rsidRPr="007620FD">
        <w:rPr>
          <w:rFonts w:ascii="Times New Roman" w:hAnsi="Times New Roman" w:cs="Times New Roman" w:hint="cs"/>
        </w:rPr>
        <w:t>Все</w:t>
      </w:r>
      <w:r w:rsidRPr="007620FD">
        <w:rPr>
          <w:rFonts w:ascii="Times New Roman" w:hAnsi="Times New Roman" w:cs="Times New Roman"/>
        </w:rPr>
        <w:t xml:space="preserve"> </w:t>
      </w:r>
      <w:r w:rsidRPr="007620FD">
        <w:rPr>
          <w:rFonts w:ascii="Times New Roman" w:hAnsi="Times New Roman" w:cs="Times New Roman" w:hint="cs"/>
        </w:rPr>
        <w:t>чаще</w:t>
      </w:r>
      <w:r w:rsidRPr="007620FD">
        <w:rPr>
          <w:rFonts w:ascii="Times New Roman" w:hAnsi="Times New Roman" w:cs="Times New Roman"/>
        </w:rPr>
        <w:t xml:space="preserve"> </w:t>
      </w:r>
      <w:r w:rsidRPr="007620FD">
        <w:rPr>
          <w:rFonts w:ascii="Times New Roman" w:hAnsi="Times New Roman" w:cs="Times New Roman" w:hint="cs"/>
        </w:rPr>
        <w:t>поместья</w:t>
      </w:r>
      <w:r w:rsidRPr="007620FD">
        <w:rPr>
          <w:rFonts w:ascii="Times New Roman" w:hAnsi="Times New Roman" w:cs="Times New Roman"/>
        </w:rPr>
        <w:t xml:space="preserve"> </w:t>
      </w:r>
      <w:r w:rsidRPr="007620FD">
        <w:rPr>
          <w:rFonts w:ascii="Times New Roman" w:hAnsi="Times New Roman" w:cs="Times New Roman" w:hint="cs"/>
        </w:rPr>
        <w:t>переходят</w:t>
      </w:r>
      <w:r w:rsidRPr="007620FD">
        <w:rPr>
          <w:rFonts w:ascii="Times New Roman" w:hAnsi="Times New Roman" w:cs="Times New Roman"/>
        </w:rPr>
        <w:t xml:space="preserve"> </w:t>
      </w:r>
      <w:r w:rsidRPr="007620FD">
        <w:rPr>
          <w:rFonts w:ascii="Times New Roman" w:hAnsi="Times New Roman" w:cs="Times New Roman" w:hint="cs"/>
        </w:rPr>
        <w:t>по</w:t>
      </w:r>
      <w:r w:rsidRPr="007620FD">
        <w:rPr>
          <w:rFonts w:ascii="Times New Roman" w:hAnsi="Times New Roman" w:cs="Times New Roman"/>
        </w:rPr>
        <w:t xml:space="preserve"> </w:t>
      </w:r>
      <w:r w:rsidRPr="007620FD">
        <w:rPr>
          <w:rFonts w:ascii="Times New Roman" w:hAnsi="Times New Roman" w:cs="Times New Roman" w:hint="cs"/>
        </w:rPr>
        <w:t>наследству</w:t>
      </w:r>
      <w:r w:rsidRPr="007620FD">
        <w:rPr>
          <w:rFonts w:ascii="Times New Roman" w:hAnsi="Times New Roman" w:cs="Times New Roman"/>
        </w:rPr>
        <w:t xml:space="preserve">, </w:t>
      </w:r>
      <w:r w:rsidRPr="007620FD">
        <w:rPr>
          <w:rFonts w:ascii="Times New Roman" w:hAnsi="Times New Roman" w:cs="Times New Roman" w:hint="cs"/>
        </w:rPr>
        <w:t>т</w:t>
      </w:r>
      <w:r w:rsidRPr="007620FD">
        <w:rPr>
          <w:rFonts w:ascii="Times New Roman" w:hAnsi="Times New Roman" w:cs="Times New Roman"/>
        </w:rPr>
        <w:t>.</w:t>
      </w:r>
      <w:r w:rsidRPr="007620FD">
        <w:rPr>
          <w:rFonts w:ascii="Times New Roman" w:hAnsi="Times New Roman" w:cs="Times New Roman" w:hint="cs"/>
        </w:rPr>
        <w:t>е</w:t>
      </w:r>
      <w:r w:rsidRPr="007620FD">
        <w:rPr>
          <w:rFonts w:ascii="Times New Roman" w:hAnsi="Times New Roman" w:cs="Times New Roman"/>
        </w:rPr>
        <w:t xml:space="preserve">. </w:t>
      </w:r>
      <w:r w:rsidRPr="007620FD">
        <w:rPr>
          <w:rFonts w:ascii="Times New Roman" w:hAnsi="Times New Roman" w:cs="Times New Roman" w:hint="cs"/>
        </w:rPr>
        <w:t>становятся</w:t>
      </w:r>
      <w:r w:rsidRPr="007620FD">
        <w:rPr>
          <w:rFonts w:ascii="Times New Roman" w:hAnsi="Times New Roman" w:cs="Times New Roman"/>
        </w:rPr>
        <w:t xml:space="preserve"> </w:t>
      </w:r>
      <w:r w:rsidRPr="007620FD">
        <w:rPr>
          <w:rFonts w:ascii="Times New Roman" w:hAnsi="Times New Roman" w:cs="Times New Roman" w:hint="cs"/>
        </w:rPr>
        <w:t>все</w:t>
      </w:r>
      <w:r w:rsidRPr="007620FD">
        <w:rPr>
          <w:rFonts w:ascii="Times New Roman" w:hAnsi="Times New Roman" w:cs="Times New Roman"/>
        </w:rPr>
        <w:t xml:space="preserve"> </w:t>
      </w:r>
      <w:r w:rsidRPr="007620FD">
        <w:rPr>
          <w:rFonts w:ascii="Times New Roman" w:hAnsi="Times New Roman" w:cs="Times New Roman" w:hint="cs"/>
        </w:rPr>
        <w:t>больше</w:t>
      </w:r>
      <w:r w:rsidRPr="007620FD">
        <w:rPr>
          <w:rFonts w:ascii="Times New Roman" w:hAnsi="Times New Roman" w:cs="Times New Roman"/>
        </w:rPr>
        <w:t xml:space="preserve"> </w:t>
      </w:r>
      <w:r w:rsidRPr="007620FD">
        <w:rPr>
          <w:rFonts w:ascii="Times New Roman" w:hAnsi="Times New Roman" w:cs="Times New Roman" w:hint="cs"/>
        </w:rPr>
        <w:t>похожими</w:t>
      </w:r>
      <w:r w:rsidRPr="007620FD">
        <w:rPr>
          <w:rFonts w:ascii="Times New Roman" w:hAnsi="Times New Roman" w:cs="Times New Roman"/>
        </w:rPr>
        <w:t xml:space="preserve"> </w:t>
      </w:r>
      <w:r w:rsidRPr="007620FD">
        <w:rPr>
          <w:rFonts w:ascii="Times New Roman" w:hAnsi="Times New Roman" w:cs="Times New Roman" w:hint="cs"/>
        </w:rPr>
        <w:t>на</w:t>
      </w:r>
      <w:r w:rsidRPr="007620FD">
        <w:rPr>
          <w:rFonts w:ascii="Times New Roman" w:hAnsi="Times New Roman" w:cs="Times New Roman"/>
        </w:rPr>
        <w:t xml:space="preserve"> </w:t>
      </w:r>
      <w:r w:rsidRPr="007620FD">
        <w:rPr>
          <w:rFonts w:ascii="Times New Roman" w:hAnsi="Times New Roman" w:cs="Times New Roman" w:hint="cs"/>
        </w:rPr>
        <w:t>вотчины</w:t>
      </w:r>
      <w:r w:rsidRPr="007620FD">
        <w:rPr>
          <w:rFonts w:ascii="Times New Roman" w:hAnsi="Times New Roman" w:cs="Times New Roman"/>
        </w:rPr>
        <w:t xml:space="preserve">. </w:t>
      </w:r>
      <w:r w:rsidRPr="007620FD">
        <w:rPr>
          <w:rFonts w:ascii="Times New Roman" w:hAnsi="Times New Roman" w:cs="Times New Roman" w:hint="cs"/>
        </w:rPr>
        <w:t>Правда</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XVII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этот</w:t>
      </w:r>
      <w:r w:rsidRPr="007620FD">
        <w:rPr>
          <w:rFonts w:ascii="Times New Roman" w:hAnsi="Times New Roman" w:cs="Times New Roman"/>
        </w:rPr>
        <w:t xml:space="preserve"> </w:t>
      </w:r>
      <w:r w:rsidRPr="007620FD">
        <w:rPr>
          <w:rFonts w:ascii="Times New Roman" w:hAnsi="Times New Roman" w:cs="Times New Roman" w:hint="cs"/>
        </w:rPr>
        <w:t>процесс</w:t>
      </w:r>
      <w:r w:rsidRPr="007620FD">
        <w:rPr>
          <w:rFonts w:ascii="Times New Roman" w:hAnsi="Times New Roman" w:cs="Times New Roman"/>
        </w:rPr>
        <w:t xml:space="preserve"> </w:t>
      </w:r>
      <w:r w:rsidRPr="007620FD">
        <w:rPr>
          <w:rFonts w:ascii="Times New Roman" w:hAnsi="Times New Roman" w:cs="Times New Roman" w:hint="cs"/>
        </w:rPr>
        <w:t>не</w:t>
      </w:r>
      <w:r w:rsidRPr="007620FD">
        <w:rPr>
          <w:rFonts w:ascii="Times New Roman" w:hAnsi="Times New Roman" w:cs="Times New Roman"/>
        </w:rPr>
        <w:t xml:space="preserve"> </w:t>
      </w:r>
      <w:r w:rsidRPr="007620FD">
        <w:rPr>
          <w:rFonts w:ascii="Times New Roman" w:hAnsi="Times New Roman" w:cs="Times New Roman" w:hint="cs"/>
        </w:rPr>
        <w:t>был</w:t>
      </w:r>
      <w:r w:rsidRPr="007620FD">
        <w:rPr>
          <w:rFonts w:ascii="Times New Roman" w:hAnsi="Times New Roman" w:cs="Times New Roman"/>
        </w:rPr>
        <w:t xml:space="preserve"> </w:t>
      </w:r>
      <w:r w:rsidRPr="007620FD">
        <w:rPr>
          <w:rFonts w:ascii="Times New Roman" w:hAnsi="Times New Roman" w:cs="Times New Roman" w:hint="cs"/>
        </w:rPr>
        <w:t>еще</w:t>
      </w:r>
      <w:r w:rsidRPr="007620FD">
        <w:rPr>
          <w:rFonts w:ascii="Times New Roman" w:hAnsi="Times New Roman" w:cs="Times New Roman"/>
        </w:rPr>
        <w:t xml:space="preserve"> </w:t>
      </w:r>
      <w:r w:rsidRPr="007620FD">
        <w:rPr>
          <w:rFonts w:ascii="Times New Roman" w:hAnsi="Times New Roman" w:cs="Times New Roman" w:hint="cs"/>
        </w:rPr>
        <w:t>подкреплен</w:t>
      </w:r>
      <w:r w:rsidRPr="007620FD">
        <w:rPr>
          <w:rFonts w:ascii="Times New Roman" w:hAnsi="Times New Roman" w:cs="Times New Roman"/>
        </w:rPr>
        <w:t xml:space="preserve"> </w:t>
      </w:r>
      <w:r w:rsidRPr="007620FD">
        <w:rPr>
          <w:rFonts w:ascii="Times New Roman" w:hAnsi="Times New Roman" w:cs="Times New Roman" w:hint="cs"/>
        </w:rPr>
        <w:t>специальными</w:t>
      </w:r>
      <w:r w:rsidRPr="007620FD">
        <w:rPr>
          <w:rFonts w:ascii="Times New Roman" w:hAnsi="Times New Roman" w:cs="Times New Roman"/>
        </w:rPr>
        <w:t xml:space="preserve"> </w:t>
      </w:r>
      <w:r w:rsidRPr="007620FD">
        <w:rPr>
          <w:rFonts w:ascii="Times New Roman" w:hAnsi="Times New Roman" w:cs="Times New Roman" w:hint="cs"/>
        </w:rPr>
        <w:t>указами</w:t>
      </w:r>
      <w:r w:rsidRPr="007620FD">
        <w:rPr>
          <w:rFonts w:ascii="Times New Roman" w:hAnsi="Times New Roman" w:cs="Times New Roman"/>
        </w:rPr>
        <w:t xml:space="preserve">. </w:t>
      </w:r>
      <w:r w:rsidRPr="007620FD">
        <w:rPr>
          <w:rFonts w:ascii="Times New Roman" w:hAnsi="Times New Roman" w:cs="Times New Roman" w:hint="cs"/>
        </w:rPr>
        <w:t>Крестьянство</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1649 </w:t>
      </w:r>
      <w:r w:rsidRPr="007620FD">
        <w:rPr>
          <w:rFonts w:ascii="Times New Roman" w:hAnsi="Times New Roman" w:cs="Times New Roman" w:hint="cs"/>
        </w:rPr>
        <w:t>г</w:t>
      </w:r>
      <w:r w:rsidRPr="007620FD">
        <w:rPr>
          <w:rFonts w:ascii="Times New Roman" w:hAnsi="Times New Roman" w:cs="Times New Roman"/>
        </w:rPr>
        <w:t xml:space="preserve">. </w:t>
      </w:r>
      <w:r w:rsidRPr="007620FD">
        <w:rPr>
          <w:rFonts w:ascii="Times New Roman" w:hAnsi="Times New Roman" w:cs="Times New Roman" w:hint="cs"/>
        </w:rPr>
        <w:t>Соборным</w:t>
      </w:r>
      <w:r w:rsidRPr="007620FD">
        <w:rPr>
          <w:rFonts w:ascii="Times New Roman" w:hAnsi="Times New Roman" w:cs="Times New Roman"/>
        </w:rPr>
        <w:t xml:space="preserve"> </w:t>
      </w:r>
      <w:r w:rsidRPr="007620FD">
        <w:rPr>
          <w:rFonts w:ascii="Times New Roman" w:hAnsi="Times New Roman" w:cs="Times New Roman" w:hint="cs"/>
        </w:rPr>
        <w:t>Уложением</w:t>
      </w:r>
      <w:r w:rsidRPr="007620FD">
        <w:rPr>
          <w:rFonts w:ascii="Times New Roman" w:hAnsi="Times New Roman" w:cs="Times New Roman"/>
        </w:rPr>
        <w:t xml:space="preserve"> </w:t>
      </w:r>
      <w:r w:rsidRPr="007620FD">
        <w:rPr>
          <w:rFonts w:ascii="Times New Roman" w:hAnsi="Times New Roman" w:cs="Times New Roman" w:hint="cs"/>
        </w:rPr>
        <w:t>было</w:t>
      </w:r>
      <w:r w:rsidRPr="007620FD">
        <w:rPr>
          <w:rFonts w:ascii="Times New Roman" w:hAnsi="Times New Roman" w:cs="Times New Roman"/>
        </w:rPr>
        <w:t xml:space="preserve"> </w:t>
      </w:r>
      <w:r w:rsidRPr="007620FD">
        <w:rPr>
          <w:rFonts w:ascii="Times New Roman" w:hAnsi="Times New Roman" w:cs="Times New Roman" w:hint="cs"/>
        </w:rPr>
        <w:t>окончательно</w:t>
      </w:r>
      <w:r w:rsidRPr="007620FD">
        <w:rPr>
          <w:rFonts w:ascii="Times New Roman" w:hAnsi="Times New Roman" w:cs="Times New Roman"/>
        </w:rPr>
        <w:t xml:space="preserve"> </w:t>
      </w:r>
      <w:r w:rsidRPr="007620FD">
        <w:rPr>
          <w:rFonts w:ascii="Times New Roman" w:hAnsi="Times New Roman" w:cs="Times New Roman" w:hint="cs"/>
        </w:rPr>
        <w:t>прикреплено</w:t>
      </w:r>
      <w:r w:rsidRPr="007620FD">
        <w:rPr>
          <w:rFonts w:ascii="Times New Roman" w:hAnsi="Times New Roman" w:cs="Times New Roman"/>
        </w:rPr>
        <w:t xml:space="preserve"> </w:t>
      </w:r>
      <w:r w:rsidRPr="007620FD">
        <w:rPr>
          <w:rFonts w:ascii="Times New Roman" w:hAnsi="Times New Roman" w:cs="Times New Roman" w:hint="cs"/>
        </w:rPr>
        <w:t>к</w:t>
      </w:r>
      <w:r w:rsidRPr="007620FD">
        <w:rPr>
          <w:rFonts w:ascii="Times New Roman" w:hAnsi="Times New Roman" w:cs="Times New Roman"/>
        </w:rPr>
        <w:t xml:space="preserve"> </w:t>
      </w:r>
      <w:r w:rsidRPr="007620FD">
        <w:rPr>
          <w:rFonts w:ascii="Times New Roman" w:hAnsi="Times New Roman" w:cs="Times New Roman" w:hint="cs"/>
        </w:rPr>
        <w:t>земле</w:t>
      </w:r>
      <w:r w:rsidRPr="007620FD">
        <w:rPr>
          <w:rFonts w:ascii="Times New Roman" w:hAnsi="Times New Roman" w:cs="Times New Roman"/>
        </w:rPr>
        <w:t xml:space="preserve">: </w:t>
      </w:r>
      <w:r w:rsidRPr="007620FD">
        <w:rPr>
          <w:rFonts w:ascii="Times New Roman" w:hAnsi="Times New Roman" w:cs="Times New Roman" w:hint="cs"/>
        </w:rPr>
        <w:t>Юрьев</w:t>
      </w:r>
      <w:r w:rsidRPr="007620FD">
        <w:rPr>
          <w:rFonts w:ascii="Times New Roman" w:hAnsi="Times New Roman" w:cs="Times New Roman"/>
        </w:rPr>
        <w:t xml:space="preserve"> </w:t>
      </w:r>
      <w:r w:rsidRPr="007620FD">
        <w:rPr>
          <w:rFonts w:ascii="Times New Roman" w:hAnsi="Times New Roman" w:cs="Times New Roman" w:hint="cs"/>
        </w:rPr>
        <w:t>день</w:t>
      </w:r>
      <w:r w:rsidRPr="007620FD">
        <w:rPr>
          <w:rFonts w:ascii="Times New Roman" w:hAnsi="Times New Roman" w:cs="Times New Roman"/>
        </w:rPr>
        <w:t xml:space="preserve"> </w:t>
      </w:r>
      <w:r w:rsidRPr="007620FD">
        <w:rPr>
          <w:rFonts w:ascii="Times New Roman" w:hAnsi="Times New Roman" w:cs="Times New Roman" w:hint="cs"/>
        </w:rPr>
        <w:t>отменялся</w:t>
      </w:r>
      <w:r w:rsidRPr="007620FD">
        <w:rPr>
          <w:rFonts w:ascii="Times New Roman" w:hAnsi="Times New Roman" w:cs="Times New Roman"/>
        </w:rPr>
        <w:t xml:space="preserve"> </w:t>
      </w:r>
      <w:r w:rsidRPr="007620FD">
        <w:rPr>
          <w:rFonts w:ascii="Times New Roman" w:hAnsi="Times New Roman" w:cs="Times New Roman" w:hint="cs"/>
        </w:rPr>
        <w:t>навсегда</w:t>
      </w:r>
      <w:r w:rsidRPr="007620FD">
        <w:rPr>
          <w:rFonts w:ascii="Times New Roman" w:hAnsi="Times New Roman" w:cs="Times New Roman"/>
        </w:rPr>
        <w:t xml:space="preserve">; </w:t>
      </w:r>
      <w:r w:rsidRPr="007620FD">
        <w:rPr>
          <w:rFonts w:ascii="Times New Roman" w:hAnsi="Times New Roman" w:cs="Times New Roman" w:hint="cs"/>
        </w:rPr>
        <w:t>сыск</w:t>
      </w:r>
      <w:r w:rsidRPr="007620FD">
        <w:rPr>
          <w:rFonts w:ascii="Times New Roman" w:hAnsi="Times New Roman" w:cs="Times New Roman"/>
        </w:rPr>
        <w:t xml:space="preserve"> </w:t>
      </w:r>
      <w:r w:rsidRPr="007620FD">
        <w:rPr>
          <w:rFonts w:ascii="Times New Roman" w:hAnsi="Times New Roman" w:cs="Times New Roman" w:hint="cs"/>
        </w:rPr>
        <w:t>беглых</w:t>
      </w:r>
      <w:r w:rsidRPr="007620FD">
        <w:rPr>
          <w:rFonts w:ascii="Times New Roman" w:hAnsi="Times New Roman" w:cs="Times New Roman"/>
        </w:rPr>
        <w:t xml:space="preserve"> </w:t>
      </w:r>
      <w:r w:rsidRPr="007620FD">
        <w:rPr>
          <w:rFonts w:ascii="Times New Roman" w:hAnsi="Times New Roman" w:cs="Times New Roman" w:hint="cs"/>
        </w:rPr>
        <w:t>становился</w:t>
      </w:r>
      <w:r w:rsidRPr="007620FD">
        <w:rPr>
          <w:rFonts w:ascii="Times New Roman" w:hAnsi="Times New Roman" w:cs="Times New Roman"/>
        </w:rPr>
        <w:t xml:space="preserve"> </w:t>
      </w:r>
      <w:r w:rsidRPr="007620FD">
        <w:rPr>
          <w:rFonts w:ascii="Times New Roman" w:hAnsi="Times New Roman" w:cs="Times New Roman" w:hint="cs"/>
        </w:rPr>
        <w:t>бессрочным</w:t>
      </w:r>
      <w:r w:rsidRPr="007620FD">
        <w:rPr>
          <w:rFonts w:ascii="Times New Roman" w:hAnsi="Times New Roman" w:cs="Times New Roman"/>
        </w:rPr>
        <w:t xml:space="preserve">. </w:t>
      </w:r>
      <w:r w:rsidRPr="007620FD">
        <w:rPr>
          <w:rFonts w:ascii="Times New Roman" w:hAnsi="Times New Roman" w:cs="Times New Roman" w:hint="cs"/>
        </w:rPr>
        <w:t>Это</w:t>
      </w:r>
      <w:r w:rsidRPr="007620FD">
        <w:rPr>
          <w:rFonts w:ascii="Times New Roman" w:hAnsi="Times New Roman" w:cs="Times New Roman"/>
        </w:rPr>
        <w:t xml:space="preserve"> </w:t>
      </w:r>
      <w:r w:rsidRPr="007620FD">
        <w:rPr>
          <w:rFonts w:ascii="Times New Roman" w:hAnsi="Times New Roman" w:cs="Times New Roman" w:hint="cs"/>
        </w:rPr>
        <w:t>закрепощение</w:t>
      </w:r>
      <w:r w:rsidRPr="007620FD">
        <w:rPr>
          <w:rFonts w:ascii="Times New Roman" w:hAnsi="Times New Roman" w:cs="Times New Roman"/>
        </w:rPr>
        <w:t xml:space="preserve"> </w:t>
      </w:r>
      <w:r w:rsidRPr="007620FD">
        <w:rPr>
          <w:rFonts w:ascii="Times New Roman" w:hAnsi="Times New Roman" w:cs="Times New Roman" w:hint="cs"/>
        </w:rPr>
        <w:t>носило</w:t>
      </w:r>
      <w:r w:rsidRPr="007620FD">
        <w:rPr>
          <w:rFonts w:ascii="Times New Roman" w:hAnsi="Times New Roman" w:cs="Times New Roman"/>
        </w:rPr>
        <w:t xml:space="preserve"> </w:t>
      </w:r>
      <w:r w:rsidRPr="007620FD">
        <w:rPr>
          <w:rFonts w:ascii="Times New Roman" w:hAnsi="Times New Roman" w:cs="Times New Roman" w:hint="cs"/>
        </w:rPr>
        <w:t>пока</w:t>
      </w:r>
      <w:r w:rsidRPr="007620FD">
        <w:rPr>
          <w:rFonts w:ascii="Times New Roman" w:hAnsi="Times New Roman" w:cs="Times New Roman"/>
        </w:rPr>
        <w:t xml:space="preserve"> </w:t>
      </w:r>
      <w:r w:rsidRPr="007620FD">
        <w:rPr>
          <w:rFonts w:ascii="Times New Roman" w:hAnsi="Times New Roman" w:cs="Times New Roman" w:hint="cs"/>
        </w:rPr>
        <w:t>еще</w:t>
      </w:r>
      <w:r w:rsidRPr="007620FD">
        <w:rPr>
          <w:rFonts w:ascii="Times New Roman" w:hAnsi="Times New Roman" w:cs="Times New Roman"/>
        </w:rPr>
        <w:t xml:space="preserve"> </w:t>
      </w:r>
      <w:r w:rsidRPr="007620FD">
        <w:rPr>
          <w:rFonts w:ascii="Times New Roman" w:hAnsi="Times New Roman" w:cs="Times New Roman" w:hint="cs"/>
        </w:rPr>
        <w:t>формальный</w:t>
      </w:r>
      <w:r w:rsidRPr="007620FD">
        <w:rPr>
          <w:rFonts w:ascii="Times New Roman" w:hAnsi="Times New Roman" w:cs="Times New Roman"/>
        </w:rPr>
        <w:t xml:space="preserve"> </w:t>
      </w:r>
      <w:r w:rsidRPr="007620FD">
        <w:rPr>
          <w:rFonts w:ascii="Times New Roman" w:hAnsi="Times New Roman" w:cs="Times New Roman" w:hint="cs"/>
        </w:rPr>
        <w:t>характер</w:t>
      </w:r>
      <w:r w:rsidRPr="007620FD">
        <w:rPr>
          <w:rFonts w:ascii="Times New Roman" w:hAnsi="Times New Roman" w:cs="Times New Roman"/>
        </w:rPr>
        <w:t xml:space="preserve"> </w:t>
      </w:r>
      <w:r w:rsidRPr="007620FD">
        <w:rPr>
          <w:rFonts w:ascii="Times New Roman" w:hAnsi="Times New Roman" w:cs="Times New Roman" w:hint="cs"/>
        </w:rPr>
        <w:t>—</w:t>
      </w:r>
      <w:r w:rsidRPr="007620FD">
        <w:rPr>
          <w:rFonts w:ascii="Times New Roman" w:hAnsi="Times New Roman" w:cs="Times New Roman"/>
        </w:rPr>
        <w:t xml:space="preserve"> </w:t>
      </w:r>
      <w:r w:rsidRPr="007620FD">
        <w:rPr>
          <w:rFonts w:ascii="Times New Roman" w:hAnsi="Times New Roman" w:cs="Times New Roman" w:hint="cs"/>
        </w:rPr>
        <w:t>у</w:t>
      </w:r>
      <w:r w:rsidRPr="007620FD">
        <w:rPr>
          <w:rFonts w:ascii="Times New Roman" w:hAnsi="Times New Roman" w:cs="Times New Roman"/>
        </w:rPr>
        <w:t xml:space="preserve"> </w:t>
      </w:r>
      <w:r w:rsidRPr="007620FD">
        <w:rPr>
          <w:rFonts w:ascii="Times New Roman" w:hAnsi="Times New Roman" w:cs="Times New Roman" w:hint="cs"/>
        </w:rPr>
        <w:t>государства</w:t>
      </w:r>
      <w:r w:rsidRPr="007620FD">
        <w:rPr>
          <w:rFonts w:ascii="Times New Roman" w:hAnsi="Times New Roman" w:cs="Times New Roman"/>
        </w:rPr>
        <w:t xml:space="preserve"> </w:t>
      </w:r>
      <w:r w:rsidRPr="007620FD">
        <w:rPr>
          <w:rFonts w:ascii="Times New Roman" w:hAnsi="Times New Roman" w:cs="Times New Roman" w:hint="cs"/>
        </w:rPr>
        <w:t>не</w:t>
      </w:r>
      <w:r w:rsidRPr="007620FD">
        <w:rPr>
          <w:rFonts w:ascii="Times New Roman" w:hAnsi="Times New Roman" w:cs="Times New Roman"/>
        </w:rPr>
        <w:t xml:space="preserve"> </w:t>
      </w:r>
      <w:r w:rsidRPr="007620FD">
        <w:rPr>
          <w:rFonts w:ascii="Times New Roman" w:hAnsi="Times New Roman" w:cs="Times New Roman" w:hint="cs"/>
        </w:rPr>
        <w:t>было</w:t>
      </w:r>
      <w:r w:rsidRPr="007620FD">
        <w:rPr>
          <w:rFonts w:ascii="Times New Roman" w:hAnsi="Times New Roman" w:cs="Times New Roman"/>
        </w:rPr>
        <w:t xml:space="preserve"> </w:t>
      </w:r>
      <w:r w:rsidRPr="007620FD">
        <w:rPr>
          <w:rFonts w:ascii="Times New Roman" w:hAnsi="Times New Roman" w:cs="Times New Roman" w:hint="cs"/>
        </w:rPr>
        <w:t>сил</w:t>
      </w:r>
      <w:r w:rsidRPr="007620FD">
        <w:rPr>
          <w:rFonts w:ascii="Times New Roman" w:hAnsi="Times New Roman" w:cs="Times New Roman"/>
        </w:rPr>
        <w:t xml:space="preserve">, </w:t>
      </w:r>
      <w:r w:rsidRPr="007620FD">
        <w:rPr>
          <w:rFonts w:ascii="Times New Roman" w:hAnsi="Times New Roman" w:cs="Times New Roman" w:hint="cs"/>
        </w:rPr>
        <w:t>чтобы</w:t>
      </w:r>
      <w:r w:rsidRPr="007620FD">
        <w:rPr>
          <w:rFonts w:ascii="Times New Roman" w:hAnsi="Times New Roman" w:cs="Times New Roman"/>
        </w:rPr>
        <w:t xml:space="preserve"> </w:t>
      </w:r>
      <w:r w:rsidRPr="007620FD">
        <w:rPr>
          <w:rFonts w:ascii="Times New Roman" w:hAnsi="Times New Roman" w:cs="Times New Roman" w:hint="cs"/>
        </w:rPr>
        <w:t>реально</w:t>
      </w:r>
      <w:r w:rsidRPr="007620FD">
        <w:rPr>
          <w:rFonts w:ascii="Times New Roman" w:hAnsi="Times New Roman" w:cs="Times New Roman"/>
        </w:rPr>
        <w:t xml:space="preserve"> </w:t>
      </w:r>
      <w:r w:rsidRPr="007620FD">
        <w:rPr>
          <w:rFonts w:ascii="Times New Roman" w:hAnsi="Times New Roman" w:cs="Times New Roman" w:hint="cs"/>
        </w:rPr>
        <w:t>прикрепить</w:t>
      </w:r>
      <w:r w:rsidRPr="007620FD">
        <w:rPr>
          <w:rFonts w:ascii="Times New Roman" w:hAnsi="Times New Roman" w:cs="Times New Roman"/>
        </w:rPr>
        <w:t xml:space="preserve"> </w:t>
      </w:r>
      <w:r w:rsidRPr="007620FD">
        <w:rPr>
          <w:rFonts w:ascii="Times New Roman" w:hAnsi="Times New Roman" w:cs="Times New Roman" w:hint="cs"/>
        </w:rPr>
        <w:t>крестьянство</w:t>
      </w:r>
      <w:r w:rsidRPr="007620FD">
        <w:rPr>
          <w:rFonts w:ascii="Times New Roman" w:hAnsi="Times New Roman" w:cs="Times New Roman"/>
        </w:rPr>
        <w:t xml:space="preserve"> </w:t>
      </w:r>
      <w:r w:rsidRPr="007620FD">
        <w:rPr>
          <w:rFonts w:ascii="Times New Roman" w:hAnsi="Times New Roman" w:cs="Times New Roman" w:hint="cs"/>
        </w:rPr>
        <w:t>к</w:t>
      </w:r>
      <w:r w:rsidRPr="007620FD">
        <w:rPr>
          <w:rFonts w:ascii="Times New Roman" w:hAnsi="Times New Roman" w:cs="Times New Roman"/>
        </w:rPr>
        <w:t xml:space="preserve"> </w:t>
      </w:r>
      <w:r w:rsidRPr="007620FD">
        <w:rPr>
          <w:rFonts w:ascii="Times New Roman" w:hAnsi="Times New Roman" w:cs="Times New Roman" w:hint="cs"/>
        </w:rPr>
        <w:t>земле</w:t>
      </w:r>
      <w:r w:rsidRPr="007620FD">
        <w:rPr>
          <w:rFonts w:ascii="Times New Roman" w:hAnsi="Times New Roman" w:cs="Times New Roman"/>
        </w:rPr>
        <w:t xml:space="preserve">. </w:t>
      </w:r>
      <w:r w:rsidRPr="007620FD">
        <w:rPr>
          <w:rFonts w:ascii="Times New Roman" w:hAnsi="Times New Roman" w:cs="Times New Roman" w:hint="cs"/>
        </w:rPr>
        <w:t>До</w:t>
      </w:r>
      <w:r w:rsidRPr="007620FD">
        <w:rPr>
          <w:rFonts w:ascii="Times New Roman" w:hAnsi="Times New Roman" w:cs="Times New Roman"/>
        </w:rPr>
        <w:t xml:space="preserve"> </w:t>
      </w:r>
      <w:r w:rsidRPr="007620FD">
        <w:rPr>
          <w:rFonts w:ascii="Times New Roman" w:hAnsi="Times New Roman" w:cs="Times New Roman" w:hint="cs"/>
        </w:rPr>
        <w:t>начала</w:t>
      </w:r>
      <w:r w:rsidRPr="007620FD">
        <w:rPr>
          <w:rFonts w:ascii="Times New Roman" w:hAnsi="Times New Roman" w:cs="Times New Roman"/>
        </w:rPr>
        <w:t xml:space="preserve"> XVIII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по</w:t>
      </w:r>
      <w:r w:rsidRPr="007620FD">
        <w:rPr>
          <w:rFonts w:ascii="Times New Roman" w:hAnsi="Times New Roman" w:cs="Times New Roman"/>
        </w:rPr>
        <w:t xml:space="preserve"> </w:t>
      </w:r>
      <w:r w:rsidRPr="007620FD">
        <w:rPr>
          <w:rFonts w:ascii="Times New Roman" w:hAnsi="Times New Roman" w:cs="Times New Roman" w:hint="cs"/>
        </w:rPr>
        <w:t>Руси</w:t>
      </w:r>
      <w:r w:rsidRPr="007620FD">
        <w:rPr>
          <w:rFonts w:ascii="Times New Roman" w:hAnsi="Times New Roman" w:cs="Times New Roman"/>
        </w:rPr>
        <w:t xml:space="preserve"> </w:t>
      </w:r>
      <w:r w:rsidRPr="007620FD">
        <w:rPr>
          <w:rFonts w:ascii="Times New Roman" w:hAnsi="Times New Roman" w:cs="Times New Roman" w:hint="cs"/>
        </w:rPr>
        <w:t>бродили</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поисках</w:t>
      </w:r>
      <w:r w:rsidRPr="007620FD">
        <w:rPr>
          <w:rFonts w:ascii="Times New Roman" w:hAnsi="Times New Roman" w:cs="Times New Roman"/>
        </w:rPr>
        <w:t xml:space="preserve"> </w:t>
      </w:r>
      <w:r w:rsidRPr="007620FD">
        <w:rPr>
          <w:rFonts w:ascii="Times New Roman" w:hAnsi="Times New Roman" w:cs="Times New Roman" w:hint="cs"/>
        </w:rPr>
        <w:t>лучшей</w:t>
      </w:r>
      <w:r w:rsidRPr="007620FD">
        <w:rPr>
          <w:rFonts w:ascii="Times New Roman" w:hAnsi="Times New Roman" w:cs="Times New Roman"/>
        </w:rPr>
        <w:t xml:space="preserve"> </w:t>
      </w:r>
      <w:r w:rsidRPr="007620FD">
        <w:rPr>
          <w:rFonts w:ascii="Times New Roman" w:hAnsi="Times New Roman" w:cs="Times New Roman" w:hint="cs"/>
        </w:rPr>
        <w:t>доли</w:t>
      </w:r>
      <w:r w:rsidRPr="007620FD">
        <w:rPr>
          <w:rFonts w:ascii="Times New Roman" w:hAnsi="Times New Roman" w:cs="Times New Roman"/>
        </w:rPr>
        <w:t xml:space="preserve"> </w:t>
      </w:r>
      <w:r w:rsidRPr="007620FD">
        <w:rPr>
          <w:rFonts w:ascii="Times New Roman" w:hAnsi="Times New Roman" w:cs="Times New Roman" w:hint="cs"/>
        </w:rPr>
        <w:t>ватаги</w:t>
      </w:r>
      <w:r w:rsidRPr="007620FD">
        <w:rPr>
          <w:rFonts w:ascii="Times New Roman" w:hAnsi="Times New Roman" w:cs="Times New Roman"/>
        </w:rPr>
        <w:t xml:space="preserve"> "</w:t>
      </w:r>
      <w:r w:rsidRPr="007620FD">
        <w:rPr>
          <w:rFonts w:ascii="Times New Roman" w:hAnsi="Times New Roman" w:cs="Times New Roman" w:hint="cs"/>
        </w:rPr>
        <w:t>гулящих</w:t>
      </w:r>
      <w:r w:rsidRPr="007620FD">
        <w:rPr>
          <w:rFonts w:ascii="Times New Roman" w:hAnsi="Times New Roman" w:cs="Times New Roman"/>
        </w:rPr>
        <w:t xml:space="preserve"> </w:t>
      </w:r>
      <w:r w:rsidRPr="007620FD">
        <w:rPr>
          <w:rFonts w:ascii="Times New Roman" w:hAnsi="Times New Roman" w:cs="Times New Roman" w:hint="cs"/>
        </w:rPr>
        <w:t>людей</w:t>
      </w:r>
      <w:r w:rsidRPr="007620FD">
        <w:rPr>
          <w:rFonts w:ascii="Times New Roman" w:hAnsi="Times New Roman" w:cs="Times New Roman"/>
        </w:rPr>
        <w:t xml:space="preserve">". </w:t>
      </w:r>
      <w:r w:rsidRPr="007620FD">
        <w:rPr>
          <w:rFonts w:ascii="Times New Roman" w:hAnsi="Times New Roman" w:cs="Times New Roman" w:hint="cs"/>
        </w:rPr>
        <w:t>Власть</w:t>
      </w:r>
      <w:r w:rsidRPr="007620FD">
        <w:rPr>
          <w:rFonts w:ascii="Times New Roman" w:hAnsi="Times New Roman" w:cs="Times New Roman"/>
        </w:rPr>
        <w:t xml:space="preserve"> </w:t>
      </w:r>
      <w:r w:rsidRPr="007620FD">
        <w:rPr>
          <w:rFonts w:ascii="Times New Roman" w:hAnsi="Times New Roman" w:cs="Times New Roman" w:hint="cs"/>
        </w:rPr>
        <w:t>принимает</w:t>
      </w:r>
      <w:r w:rsidRPr="007620FD">
        <w:rPr>
          <w:rFonts w:ascii="Times New Roman" w:hAnsi="Times New Roman" w:cs="Times New Roman"/>
        </w:rPr>
        <w:t xml:space="preserve"> </w:t>
      </w:r>
      <w:r w:rsidRPr="007620FD">
        <w:rPr>
          <w:rFonts w:ascii="Times New Roman" w:hAnsi="Times New Roman" w:cs="Times New Roman" w:hint="cs"/>
        </w:rPr>
        <w:t>меры</w:t>
      </w:r>
      <w:r w:rsidRPr="007620FD">
        <w:rPr>
          <w:rFonts w:ascii="Times New Roman" w:hAnsi="Times New Roman" w:cs="Times New Roman"/>
        </w:rPr>
        <w:t xml:space="preserve"> </w:t>
      </w:r>
      <w:r w:rsidRPr="007620FD">
        <w:rPr>
          <w:rFonts w:ascii="Times New Roman" w:hAnsi="Times New Roman" w:cs="Times New Roman" w:hint="cs"/>
        </w:rPr>
        <w:t>для</w:t>
      </w:r>
      <w:r w:rsidRPr="007620FD">
        <w:rPr>
          <w:rFonts w:ascii="Times New Roman" w:hAnsi="Times New Roman" w:cs="Times New Roman"/>
        </w:rPr>
        <w:t xml:space="preserve"> </w:t>
      </w:r>
      <w:r w:rsidRPr="007620FD">
        <w:rPr>
          <w:rFonts w:ascii="Times New Roman" w:hAnsi="Times New Roman" w:cs="Times New Roman" w:hint="cs"/>
        </w:rPr>
        <w:t>поддержания</w:t>
      </w:r>
      <w:r w:rsidRPr="007620FD">
        <w:rPr>
          <w:rFonts w:ascii="Times New Roman" w:hAnsi="Times New Roman" w:cs="Times New Roman"/>
        </w:rPr>
        <w:t xml:space="preserve"> "</w:t>
      </w:r>
      <w:r w:rsidRPr="007620FD">
        <w:rPr>
          <w:rFonts w:ascii="Times New Roman" w:hAnsi="Times New Roman" w:cs="Times New Roman" w:hint="cs"/>
        </w:rPr>
        <w:t>торгового</w:t>
      </w:r>
      <w:r w:rsidRPr="007620FD">
        <w:rPr>
          <w:rFonts w:ascii="Times New Roman" w:hAnsi="Times New Roman" w:cs="Times New Roman"/>
        </w:rPr>
        <w:t xml:space="preserve"> </w:t>
      </w:r>
      <w:r w:rsidRPr="007620FD">
        <w:rPr>
          <w:rFonts w:ascii="Times New Roman" w:hAnsi="Times New Roman" w:cs="Times New Roman" w:hint="cs"/>
        </w:rPr>
        <w:t>сословия</w:t>
      </w:r>
      <w:r w:rsidRPr="007620FD">
        <w:rPr>
          <w:rFonts w:ascii="Times New Roman" w:hAnsi="Times New Roman" w:cs="Times New Roman"/>
        </w:rPr>
        <w:t xml:space="preserve">", </w:t>
      </w:r>
      <w:r w:rsidRPr="007620FD">
        <w:rPr>
          <w:rFonts w:ascii="Times New Roman" w:hAnsi="Times New Roman" w:cs="Times New Roman" w:hint="cs"/>
        </w:rPr>
        <w:t>прежде</w:t>
      </w:r>
      <w:r w:rsidRPr="007620FD">
        <w:rPr>
          <w:rFonts w:ascii="Times New Roman" w:hAnsi="Times New Roman" w:cs="Times New Roman"/>
        </w:rPr>
        <w:t xml:space="preserve"> </w:t>
      </w:r>
      <w:r w:rsidRPr="007620FD">
        <w:rPr>
          <w:rFonts w:ascii="Times New Roman" w:hAnsi="Times New Roman" w:cs="Times New Roman" w:hint="cs"/>
        </w:rPr>
        <w:t>всего</w:t>
      </w:r>
      <w:r w:rsidRPr="007620FD">
        <w:rPr>
          <w:rFonts w:ascii="Times New Roman" w:hAnsi="Times New Roman" w:cs="Times New Roman"/>
        </w:rPr>
        <w:t xml:space="preserve"> </w:t>
      </w:r>
      <w:r w:rsidRPr="007620FD">
        <w:rPr>
          <w:rFonts w:ascii="Times New Roman" w:hAnsi="Times New Roman" w:cs="Times New Roman" w:hint="cs"/>
        </w:rPr>
        <w:t>его</w:t>
      </w:r>
      <w:r w:rsidRPr="007620FD">
        <w:rPr>
          <w:rFonts w:ascii="Times New Roman" w:hAnsi="Times New Roman" w:cs="Times New Roman"/>
        </w:rPr>
        <w:t xml:space="preserve"> </w:t>
      </w:r>
      <w:r w:rsidRPr="007620FD">
        <w:rPr>
          <w:rFonts w:ascii="Times New Roman" w:hAnsi="Times New Roman" w:cs="Times New Roman" w:hint="cs"/>
        </w:rPr>
        <w:t>привилегированной</w:t>
      </w:r>
      <w:r w:rsidRPr="007620FD">
        <w:rPr>
          <w:rFonts w:ascii="Times New Roman" w:hAnsi="Times New Roman" w:cs="Times New Roman"/>
        </w:rPr>
        <w:t xml:space="preserve"> </w:t>
      </w:r>
      <w:r w:rsidRPr="007620FD">
        <w:rPr>
          <w:rFonts w:ascii="Times New Roman" w:hAnsi="Times New Roman" w:cs="Times New Roman" w:hint="cs"/>
        </w:rPr>
        <w:t>верхушки</w:t>
      </w:r>
      <w:r w:rsidRPr="007620FD">
        <w:rPr>
          <w:rFonts w:ascii="Times New Roman" w:hAnsi="Times New Roman" w:cs="Times New Roman"/>
        </w:rPr>
        <w:t xml:space="preserve"> </w:t>
      </w:r>
      <w:r w:rsidRPr="007620FD">
        <w:rPr>
          <w:rFonts w:ascii="Times New Roman" w:hAnsi="Times New Roman" w:cs="Times New Roman" w:hint="cs"/>
        </w:rPr>
        <w:t>—</w:t>
      </w:r>
      <w:r w:rsidRPr="007620FD">
        <w:rPr>
          <w:rFonts w:ascii="Times New Roman" w:hAnsi="Times New Roman" w:cs="Times New Roman"/>
        </w:rPr>
        <w:t xml:space="preserve"> </w:t>
      </w:r>
      <w:r w:rsidRPr="007620FD">
        <w:rPr>
          <w:rFonts w:ascii="Times New Roman" w:hAnsi="Times New Roman" w:cs="Times New Roman" w:hint="cs"/>
        </w:rPr>
        <w:t>гостей</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1653 </w:t>
      </w:r>
      <w:r w:rsidRPr="007620FD">
        <w:rPr>
          <w:rFonts w:ascii="Times New Roman" w:hAnsi="Times New Roman" w:cs="Times New Roman" w:hint="cs"/>
        </w:rPr>
        <w:t>г</w:t>
      </w:r>
      <w:r w:rsidRPr="007620FD">
        <w:rPr>
          <w:rFonts w:ascii="Times New Roman" w:hAnsi="Times New Roman" w:cs="Times New Roman"/>
        </w:rPr>
        <w:t xml:space="preserve">. </w:t>
      </w:r>
      <w:r w:rsidRPr="007620FD">
        <w:rPr>
          <w:rFonts w:ascii="Times New Roman" w:hAnsi="Times New Roman" w:cs="Times New Roman" w:hint="cs"/>
        </w:rPr>
        <w:t>принимается</w:t>
      </w:r>
      <w:r w:rsidRPr="007620FD">
        <w:rPr>
          <w:rFonts w:ascii="Times New Roman" w:hAnsi="Times New Roman" w:cs="Times New Roman"/>
        </w:rPr>
        <w:t xml:space="preserve"> </w:t>
      </w:r>
      <w:r w:rsidRPr="007620FD">
        <w:rPr>
          <w:rFonts w:ascii="Times New Roman" w:hAnsi="Times New Roman" w:cs="Times New Roman" w:hint="cs"/>
        </w:rPr>
        <w:t>Торговый</w:t>
      </w:r>
      <w:r w:rsidRPr="007620FD">
        <w:rPr>
          <w:rFonts w:ascii="Times New Roman" w:hAnsi="Times New Roman" w:cs="Times New Roman"/>
        </w:rPr>
        <w:t xml:space="preserve"> </w:t>
      </w:r>
      <w:r w:rsidRPr="007620FD">
        <w:rPr>
          <w:rFonts w:ascii="Times New Roman" w:hAnsi="Times New Roman" w:cs="Times New Roman" w:hint="cs"/>
        </w:rPr>
        <w:t>устав</w:t>
      </w:r>
      <w:r w:rsidRPr="007620FD">
        <w:rPr>
          <w:rFonts w:ascii="Times New Roman" w:hAnsi="Times New Roman" w:cs="Times New Roman"/>
        </w:rPr>
        <w:t xml:space="preserve">, </w:t>
      </w:r>
      <w:r w:rsidRPr="007620FD">
        <w:rPr>
          <w:rFonts w:ascii="Times New Roman" w:hAnsi="Times New Roman" w:cs="Times New Roman" w:hint="cs"/>
        </w:rPr>
        <w:t>заменивший</w:t>
      </w:r>
      <w:r w:rsidRPr="007620FD">
        <w:rPr>
          <w:rFonts w:ascii="Times New Roman" w:hAnsi="Times New Roman" w:cs="Times New Roman"/>
        </w:rPr>
        <w:t xml:space="preserve"> </w:t>
      </w:r>
      <w:r w:rsidRPr="007620FD">
        <w:rPr>
          <w:rFonts w:ascii="Times New Roman" w:hAnsi="Times New Roman" w:cs="Times New Roman" w:hint="cs"/>
        </w:rPr>
        <w:t>множество</w:t>
      </w:r>
      <w:r w:rsidRPr="007620FD">
        <w:rPr>
          <w:rFonts w:ascii="Times New Roman" w:hAnsi="Times New Roman" w:cs="Times New Roman"/>
        </w:rPr>
        <w:t xml:space="preserve"> </w:t>
      </w:r>
      <w:r w:rsidRPr="007620FD">
        <w:rPr>
          <w:rFonts w:ascii="Times New Roman" w:hAnsi="Times New Roman" w:cs="Times New Roman" w:hint="cs"/>
        </w:rPr>
        <w:t>мелких</w:t>
      </w:r>
      <w:r w:rsidRPr="007620FD">
        <w:rPr>
          <w:rFonts w:ascii="Times New Roman" w:hAnsi="Times New Roman" w:cs="Times New Roman"/>
        </w:rPr>
        <w:t xml:space="preserve"> </w:t>
      </w:r>
      <w:r w:rsidRPr="007620FD">
        <w:rPr>
          <w:rFonts w:ascii="Times New Roman" w:hAnsi="Times New Roman" w:cs="Times New Roman" w:hint="cs"/>
        </w:rPr>
        <w:t>торговых</w:t>
      </w:r>
      <w:r w:rsidRPr="007620FD">
        <w:rPr>
          <w:rFonts w:ascii="Times New Roman" w:hAnsi="Times New Roman" w:cs="Times New Roman"/>
        </w:rPr>
        <w:t xml:space="preserve"> </w:t>
      </w:r>
      <w:r w:rsidRPr="007620FD">
        <w:rPr>
          <w:rFonts w:ascii="Times New Roman" w:hAnsi="Times New Roman" w:cs="Times New Roman" w:hint="cs"/>
        </w:rPr>
        <w:t>пошлин</w:t>
      </w:r>
      <w:r w:rsidRPr="007620FD">
        <w:rPr>
          <w:rFonts w:ascii="Times New Roman" w:hAnsi="Times New Roman" w:cs="Times New Roman"/>
        </w:rPr>
        <w:t xml:space="preserve"> </w:t>
      </w:r>
      <w:r w:rsidRPr="007620FD">
        <w:rPr>
          <w:rFonts w:ascii="Times New Roman" w:hAnsi="Times New Roman" w:cs="Times New Roman" w:hint="cs"/>
        </w:rPr>
        <w:t>одной</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размере</w:t>
      </w:r>
      <w:r w:rsidRPr="007620FD">
        <w:rPr>
          <w:rFonts w:ascii="Times New Roman" w:hAnsi="Times New Roman" w:cs="Times New Roman"/>
        </w:rPr>
        <w:t xml:space="preserve"> 5% </w:t>
      </w:r>
      <w:r w:rsidRPr="007620FD">
        <w:rPr>
          <w:rFonts w:ascii="Times New Roman" w:hAnsi="Times New Roman" w:cs="Times New Roman" w:hint="cs"/>
        </w:rPr>
        <w:t>с</w:t>
      </w:r>
      <w:r w:rsidRPr="007620FD">
        <w:rPr>
          <w:rFonts w:ascii="Times New Roman" w:hAnsi="Times New Roman" w:cs="Times New Roman"/>
        </w:rPr>
        <w:t xml:space="preserve"> </w:t>
      </w:r>
      <w:r w:rsidRPr="007620FD">
        <w:rPr>
          <w:rFonts w:ascii="Times New Roman" w:hAnsi="Times New Roman" w:cs="Times New Roman" w:hint="cs"/>
        </w:rPr>
        <w:t>цены</w:t>
      </w:r>
      <w:r w:rsidRPr="007620FD">
        <w:rPr>
          <w:rFonts w:ascii="Times New Roman" w:hAnsi="Times New Roman" w:cs="Times New Roman"/>
        </w:rPr>
        <w:t xml:space="preserve"> </w:t>
      </w:r>
      <w:r w:rsidRPr="007620FD">
        <w:rPr>
          <w:rFonts w:ascii="Times New Roman" w:hAnsi="Times New Roman" w:cs="Times New Roman" w:hint="cs"/>
        </w:rPr>
        <w:t>продаваемого</w:t>
      </w:r>
      <w:r w:rsidRPr="007620FD">
        <w:rPr>
          <w:rFonts w:ascii="Times New Roman" w:hAnsi="Times New Roman" w:cs="Times New Roman"/>
        </w:rPr>
        <w:t xml:space="preserve"> </w:t>
      </w:r>
      <w:r w:rsidRPr="007620FD">
        <w:rPr>
          <w:rFonts w:ascii="Times New Roman" w:hAnsi="Times New Roman" w:cs="Times New Roman" w:hint="cs"/>
        </w:rPr>
        <w:t>товара</w:t>
      </w:r>
      <w:r w:rsidRPr="007620FD">
        <w:rPr>
          <w:rFonts w:ascii="Times New Roman" w:hAnsi="Times New Roman" w:cs="Times New Roman"/>
        </w:rPr>
        <w:t xml:space="preserve">. </w:t>
      </w:r>
      <w:r w:rsidRPr="007620FD">
        <w:rPr>
          <w:rFonts w:ascii="Times New Roman" w:hAnsi="Times New Roman" w:cs="Times New Roman" w:hint="cs"/>
        </w:rPr>
        <w:t>Конкуренты</w:t>
      </w:r>
      <w:r w:rsidRPr="007620FD">
        <w:rPr>
          <w:rFonts w:ascii="Times New Roman" w:hAnsi="Times New Roman" w:cs="Times New Roman"/>
        </w:rPr>
        <w:t xml:space="preserve"> </w:t>
      </w:r>
      <w:r w:rsidRPr="007620FD">
        <w:rPr>
          <w:rFonts w:ascii="Times New Roman" w:hAnsi="Times New Roman" w:cs="Times New Roman" w:hint="cs"/>
        </w:rPr>
        <w:t>русских</w:t>
      </w:r>
      <w:r w:rsidRPr="007620FD">
        <w:rPr>
          <w:rFonts w:ascii="Times New Roman" w:hAnsi="Times New Roman" w:cs="Times New Roman"/>
        </w:rPr>
        <w:t xml:space="preserve"> </w:t>
      </w:r>
      <w:r w:rsidRPr="007620FD">
        <w:rPr>
          <w:rFonts w:ascii="Times New Roman" w:hAnsi="Times New Roman" w:cs="Times New Roman" w:hint="cs"/>
        </w:rPr>
        <w:t>купцов</w:t>
      </w:r>
      <w:r w:rsidRPr="007620FD">
        <w:rPr>
          <w:rFonts w:ascii="Times New Roman" w:hAnsi="Times New Roman" w:cs="Times New Roman"/>
        </w:rPr>
        <w:t xml:space="preserve"> </w:t>
      </w:r>
      <w:r w:rsidRPr="007620FD">
        <w:rPr>
          <w:rFonts w:ascii="Times New Roman" w:hAnsi="Times New Roman" w:cs="Times New Roman" w:hint="cs"/>
        </w:rPr>
        <w:t>—</w:t>
      </w:r>
      <w:r w:rsidRPr="007620FD">
        <w:rPr>
          <w:rFonts w:ascii="Times New Roman" w:hAnsi="Times New Roman" w:cs="Times New Roman"/>
        </w:rPr>
        <w:t xml:space="preserve"> </w:t>
      </w:r>
      <w:r w:rsidRPr="007620FD">
        <w:rPr>
          <w:rFonts w:ascii="Times New Roman" w:hAnsi="Times New Roman" w:cs="Times New Roman" w:hint="cs"/>
        </w:rPr>
        <w:t>иностранцы</w:t>
      </w:r>
      <w:r w:rsidRPr="007620FD">
        <w:rPr>
          <w:rFonts w:ascii="Times New Roman" w:hAnsi="Times New Roman" w:cs="Times New Roman"/>
        </w:rPr>
        <w:t xml:space="preserve"> </w:t>
      </w:r>
      <w:r w:rsidRPr="007620FD">
        <w:rPr>
          <w:rFonts w:ascii="Times New Roman" w:hAnsi="Times New Roman" w:cs="Times New Roman" w:hint="cs"/>
        </w:rPr>
        <w:t>—</w:t>
      </w:r>
      <w:r w:rsidRPr="007620FD">
        <w:rPr>
          <w:rFonts w:ascii="Times New Roman" w:hAnsi="Times New Roman" w:cs="Times New Roman"/>
        </w:rPr>
        <w:t xml:space="preserve"> </w:t>
      </w:r>
      <w:r w:rsidRPr="007620FD">
        <w:rPr>
          <w:rFonts w:ascii="Times New Roman" w:hAnsi="Times New Roman" w:cs="Times New Roman" w:hint="cs"/>
        </w:rPr>
        <w:t>должны</w:t>
      </w:r>
      <w:r w:rsidRPr="007620FD">
        <w:rPr>
          <w:rFonts w:ascii="Times New Roman" w:hAnsi="Times New Roman" w:cs="Times New Roman"/>
        </w:rPr>
        <w:t xml:space="preserve"> </w:t>
      </w:r>
      <w:r w:rsidRPr="007620FD">
        <w:rPr>
          <w:rFonts w:ascii="Times New Roman" w:hAnsi="Times New Roman" w:cs="Times New Roman" w:hint="cs"/>
        </w:rPr>
        <w:t>были</w:t>
      </w:r>
      <w:r w:rsidRPr="007620FD">
        <w:rPr>
          <w:rFonts w:ascii="Times New Roman" w:hAnsi="Times New Roman" w:cs="Times New Roman"/>
        </w:rPr>
        <w:t xml:space="preserve"> </w:t>
      </w:r>
      <w:r w:rsidRPr="007620FD">
        <w:rPr>
          <w:rFonts w:ascii="Times New Roman" w:hAnsi="Times New Roman" w:cs="Times New Roman" w:hint="cs"/>
        </w:rPr>
        <w:t>платить</w:t>
      </w:r>
      <w:r w:rsidRPr="007620FD">
        <w:rPr>
          <w:rFonts w:ascii="Times New Roman" w:hAnsi="Times New Roman" w:cs="Times New Roman"/>
        </w:rPr>
        <w:t xml:space="preserve"> 8%, </w:t>
      </w:r>
      <w:r w:rsidRPr="007620FD">
        <w:rPr>
          <w:rFonts w:ascii="Times New Roman" w:hAnsi="Times New Roman" w:cs="Times New Roman" w:hint="cs"/>
        </w:rPr>
        <w:t>а</w:t>
      </w:r>
      <w:r w:rsidRPr="007620FD">
        <w:rPr>
          <w:rFonts w:ascii="Times New Roman" w:hAnsi="Times New Roman" w:cs="Times New Roman"/>
        </w:rPr>
        <w:t xml:space="preserve"> </w:t>
      </w:r>
      <w:r w:rsidRPr="007620FD">
        <w:rPr>
          <w:rFonts w:ascii="Times New Roman" w:hAnsi="Times New Roman" w:cs="Times New Roman" w:hint="cs"/>
        </w:rPr>
        <w:t>по</w:t>
      </w:r>
      <w:r w:rsidRPr="007620FD">
        <w:rPr>
          <w:rFonts w:ascii="Times New Roman" w:hAnsi="Times New Roman" w:cs="Times New Roman"/>
        </w:rPr>
        <w:t xml:space="preserve"> </w:t>
      </w:r>
      <w:r w:rsidRPr="007620FD">
        <w:rPr>
          <w:rFonts w:ascii="Times New Roman" w:hAnsi="Times New Roman" w:cs="Times New Roman" w:hint="cs"/>
        </w:rPr>
        <w:t>Новоторговому</w:t>
      </w:r>
      <w:r w:rsidRPr="007620FD">
        <w:rPr>
          <w:rFonts w:ascii="Times New Roman" w:hAnsi="Times New Roman" w:cs="Times New Roman"/>
        </w:rPr>
        <w:t xml:space="preserve"> </w:t>
      </w:r>
      <w:r w:rsidRPr="007620FD">
        <w:rPr>
          <w:rFonts w:ascii="Times New Roman" w:hAnsi="Times New Roman" w:cs="Times New Roman" w:hint="cs"/>
        </w:rPr>
        <w:t>уставу</w:t>
      </w:r>
      <w:r w:rsidRPr="007620FD">
        <w:rPr>
          <w:rFonts w:ascii="Times New Roman" w:hAnsi="Times New Roman" w:cs="Times New Roman"/>
        </w:rPr>
        <w:t xml:space="preserve"> 1667 </w:t>
      </w:r>
      <w:r w:rsidRPr="007620FD">
        <w:rPr>
          <w:rFonts w:ascii="Times New Roman" w:hAnsi="Times New Roman" w:cs="Times New Roman" w:hint="cs"/>
        </w:rPr>
        <w:t>г</w:t>
      </w:r>
      <w:r w:rsidRPr="007620FD">
        <w:rPr>
          <w:rFonts w:ascii="Times New Roman" w:hAnsi="Times New Roman" w:cs="Times New Roman"/>
        </w:rPr>
        <w:t xml:space="preserve">. </w:t>
      </w:r>
      <w:r w:rsidRPr="007620FD">
        <w:rPr>
          <w:rFonts w:ascii="Times New Roman" w:hAnsi="Times New Roman" w:cs="Times New Roman" w:hint="cs"/>
        </w:rPr>
        <w:t>—</w:t>
      </w:r>
      <w:r w:rsidRPr="007620FD">
        <w:rPr>
          <w:rFonts w:ascii="Times New Roman" w:hAnsi="Times New Roman" w:cs="Times New Roman"/>
        </w:rPr>
        <w:t xml:space="preserve"> 10%.</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плане</w:t>
      </w:r>
      <w:r w:rsidRPr="007620FD">
        <w:rPr>
          <w:rFonts w:ascii="Times New Roman" w:hAnsi="Times New Roman" w:cs="Times New Roman"/>
        </w:rPr>
        <w:t xml:space="preserve"> </w:t>
      </w:r>
      <w:r w:rsidRPr="007620FD">
        <w:rPr>
          <w:rFonts w:ascii="Times New Roman" w:hAnsi="Times New Roman" w:cs="Times New Roman" w:hint="cs"/>
        </w:rPr>
        <w:t>политического</w:t>
      </w:r>
      <w:r w:rsidRPr="007620FD">
        <w:rPr>
          <w:rFonts w:ascii="Times New Roman" w:hAnsi="Times New Roman" w:cs="Times New Roman"/>
        </w:rPr>
        <w:t xml:space="preserve"> </w:t>
      </w:r>
      <w:r w:rsidRPr="007620FD">
        <w:rPr>
          <w:rFonts w:ascii="Times New Roman" w:hAnsi="Times New Roman" w:cs="Times New Roman" w:hint="cs"/>
        </w:rPr>
        <w:t>развития</w:t>
      </w:r>
      <w:r w:rsidRPr="007620FD">
        <w:rPr>
          <w:rFonts w:ascii="Times New Roman" w:hAnsi="Times New Roman" w:cs="Times New Roman"/>
        </w:rPr>
        <w:t xml:space="preserve"> XVII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был</w:t>
      </w:r>
      <w:r w:rsidRPr="007620FD">
        <w:rPr>
          <w:rFonts w:ascii="Times New Roman" w:hAnsi="Times New Roman" w:cs="Times New Roman"/>
        </w:rPr>
        <w:t xml:space="preserve"> </w:t>
      </w:r>
      <w:r w:rsidRPr="007620FD">
        <w:rPr>
          <w:rFonts w:ascii="Times New Roman" w:hAnsi="Times New Roman" w:cs="Times New Roman" w:hint="cs"/>
        </w:rPr>
        <w:t>временем</w:t>
      </w:r>
      <w:r w:rsidRPr="007620FD">
        <w:rPr>
          <w:rFonts w:ascii="Times New Roman" w:hAnsi="Times New Roman" w:cs="Times New Roman"/>
        </w:rPr>
        <w:t xml:space="preserve"> </w:t>
      </w:r>
      <w:r w:rsidRPr="007620FD">
        <w:rPr>
          <w:rFonts w:ascii="Times New Roman" w:hAnsi="Times New Roman" w:cs="Times New Roman" w:hint="cs"/>
        </w:rPr>
        <w:t>становления</w:t>
      </w:r>
      <w:r w:rsidRPr="007620FD">
        <w:rPr>
          <w:rFonts w:ascii="Times New Roman" w:hAnsi="Times New Roman" w:cs="Times New Roman"/>
        </w:rPr>
        <w:t xml:space="preserve"> </w:t>
      </w:r>
      <w:r w:rsidRPr="007620FD">
        <w:rPr>
          <w:rFonts w:ascii="Times New Roman" w:hAnsi="Times New Roman" w:cs="Times New Roman" w:hint="cs"/>
        </w:rPr>
        <w:t>самодержавного</w:t>
      </w:r>
      <w:r w:rsidRPr="007620FD">
        <w:rPr>
          <w:rFonts w:ascii="Times New Roman" w:hAnsi="Times New Roman" w:cs="Times New Roman"/>
        </w:rPr>
        <w:t xml:space="preserve"> </w:t>
      </w:r>
      <w:r w:rsidRPr="007620FD">
        <w:rPr>
          <w:rFonts w:ascii="Times New Roman" w:hAnsi="Times New Roman" w:cs="Times New Roman" w:hint="cs"/>
        </w:rPr>
        <w:t>строя</w:t>
      </w:r>
      <w:r w:rsidRPr="007620FD">
        <w:rPr>
          <w:rFonts w:ascii="Times New Roman" w:hAnsi="Times New Roman" w:cs="Times New Roman"/>
        </w:rPr>
        <w:t xml:space="preserve">. </w:t>
      </w:r>
      <w:r w:rsidRPr="007620FD">
        <w:rPr>
          <w:rFonts w:ascii="Times New Roman" w:hAnsi="Times New Roman" w:cs="Times New Roman" w:hint="cs"/>
        </w:rPr>
        <w:t>Царская</w:t>
      </w:r>
      <w:r w:rsidRPr="007620FD">
        <w:rPr>
          <w:rFonts w:ascii="Times New Roman" w:hAnsi="Times New Roman" w:cs="Times New Roman"/>
        </w:rPr>
        <w:t xml:space="preserve"> </w:t>
      </w:r>
      <w:r w:rsidRPr="007620FD">
        <w:rPr>
          <w:rFonts w:ascii="Times New Roman" w:hAnsi="Times New Roman" w:cs="Times New Roman" w:hint="cs"/>
        </w:rPr>
        <w:t>власть</w:t>
      </w:r>
      <w:r w:rsidRPr="007620FD">
        <w:rPr>
          <w:rFonts w:ascii="Times New Roman" w:hAnsi="Times New Roman" w:cs="Times New Roman"/>
        </w:rPr>
        <w:t xml:space="preserve"> </w:t>
      </w:r>
      <w:r w:rsidRPr="007620FD">
        <w:rPr>
          <w:rFonts w:ascii="Times New Roman" w:hAnsi="Times New Roman" w:cs="Times New Roman" w:hint="cs"/>
        </w:rPr>
        <w:t>постепенно</w:t>
      </w:r>
      <w:r w:rsidRPr="007620FD">
        <w:rPr>
          <w:rFonts w:ascii="Times New Roman" w:hAnsi="Times New Roman" w:cs="Times New Roman"/>
        </w:rPr>
        <w:t xml:space="preserve"> </w:t>
      </w:r>
      <w:r w:rsidRPr="007620FD">
        <w:rPr>
          <w:rFonts w:ascii="Times New Roman" w:hAnsi="Times New Roman" w:cs="Times New Roman" w:hint="cs"/>
        </w:rPr>
        <w:t>ослабляла</w:t>
      </w:r>
      <w:r w:rsidRPr="007620FD">
        <w:rPr>
          <w:rFonts w:ascii="Times New Roman" w:hAnsi="Times New Roman" w:cs="Times New Roman"/>
        </w:rPr>
        <w:t xml:space="preserve"> </w:t>
      </w:r>
      <w:r w:rsidRPr="007620FD">
        <w:rPr>
          <w:rFonts w:ascii="Times New Roman" w:hAnsi="Times New Roman" w:cs="Times New Roman" w:hint="cs"/>
        </w:rPr>
        <w:t>и</w:t>
      </w:r>
      <w:r w:rsidRPr="007620FD">
        <w:rPr>
          <w:rFonts w:ascii="Times New Roman" w:hAnsi="Times New Roman" w:cs="Times New Roman"/>
        </w:rPr>
        <w:t xml:space="preserve"> </w:t>
      </w:r>
      <w:r w:rsidRPr="007620FD">
        <w:rPr>
          <w:rFonts w:ascii="Times New Roman" w:hAnsi="Times New Roman" w:cs="Times New Roman" w:hint="cs"/>
        </w:rPr>
        <w:t>упраздняла</w:t>
      </w:r>
      <w:r w:rsidRPr="007620FD">
        <w:rPr>
          <w:rFonts w:ascii="Times New Roman" w:hAnsi="Times New Roman" w:cs="Times New Roman"/>
        </w:rPr>
        <w:t xml:space="preserve"> </w:t>
      </w:r>
      <w:r w:rsidRPr="007620FD">
        <w:rPr>
          <w:rFonts w:ascii="Times New Roman" w:hAnsi="Times New Roman" w:cs="Times New Roman" w:hint="cs"/>
        </w:rPr>
        <w:t>ограничивавшие</w:t>
      </w:r>
      <w:r w:rsidRPr="007620FD">
        <w:rPr>
          <w:rFonts w:ascii="Times New Roman" w:hAnsi="Times New Roman" w:cs="Times New Roman"/>
        </w:rPr>
        <w:t xml:space="preserve"> </w:t>
      </w:r>
      <w:r w:rsidRPr="007620FD">
        <w:rPr>
          <w:rFonts w:ascii="Times New Roman" w:hAnsi="Times New Roman" w:cs="Times New Roman" w:hint="cs"/>
        </w:rPr>
        <w:t>ее</w:t>
      </w:r>
      <w:r w:rsidRPr="007620FD">
        <w:rPr>
          <w:rFonts w:ascii="Times New Roman" w:hAnsi="Times New Roman" w:cs="Times New Roman"/>
        </w:rPr>
        <w:t xml:space="preserve"> </w:t>
      </w:r>
      <w:r w:rsidRPr="007620FD">
        <w:rPr>
          <w:rFonts w:ascii="Times New Roman" w:hAnsi="Times New Roman" w:cs="Times New Roman" w:hint="cs"/>
        </w:rPr>
        <w:t>сословно</w:t>
      </w:r>
      <w:r w:rsidRPr="007620FD">
        <w:rPr>
          <w:rFonts w:ascii="Times New Roman" w:hAnsi="Times New Roman" w:cs="Times New Roman"/>
        </w:rPr>
        <w:t>-</w:t>
      </w:r>
      <w:r w:rsidRPr="007620FD">
        <w:rPr>
          <w:rFonts w:ascii="Times New Roman" w:hAnsi="Times New Roman" w:cs="Times New Roman" w:hint="cs"/>
        </w:rPr>
        <w:t>представительные</w:t>
      </w:r>
      <w:r w:rsidRPr="007620FD">
        <w:rPr>
          <w:rFonts w:ascii="Times New Roman" w:hAnsi="Times New Roman" w:cs="Times New Roman"/>
        </w:rPr>
        <w:t xml:space="preserve"> </w:t>
      </w:r>
      <w:r w:rsidRPr="007620FD">
        <w:rPr>
          <w:rFonts w:ascii="Times New Roman" w:hAnsi="Times New Roman" w:cs="Times New Roman" w:hint="cs"/>
        </w:rPr>
        <w:t>органы</w:t>
      </w:r>
      <w:r w:rsidRPr="007620FD">
        <w:rPr>
          <w:rFonts w:ascii="Times New Roman" w:hAnsi="Times New Roman" w:cs="Times New Roman"/>
        </w:rPr>
        <w:t xml:space="preserve">. </w:t>
      </w:r>
      <w:r w:rsidRPr="007620FD">
        <w:rPr>
          <w:rFonts w:ascii="Times New Roman" w:hAnsi="Times New Roman" w:cs="Times New Roman" w:hint="cs"/>
        </w:rPr>
        <w:t>Земские</w:t>
      </w:r>
      <w:r w:rsidRPr="007620FD">
        <w:rPr>
          <w:rFonts w:ascii="Times New Roman" w:hAnsi="Times New Roman" w:cs="Times New Roman"/>
        </w:rPr>
        <w:t xml:space="preserve"> </w:t>
      </w:r>
      <w:r w:rsidRPr="007620FD">
        <w:rPr>
          <w:rFonts w:ascii="Times New Roman" w:hAnsi="Times New Roman" w:cs="Times New Roman" w:hint="cs"/>
        </w:rPr>
        <w:t>соборы</w:t>
      </w:r>
      <w:r w:rsidRPr="007620FD">
        <w:rPr>
          <w:rFonts w:ascii="Times New Roman" w:hAnsi="Times New Roman" w:cs="Times New Roman"/>
        </w:rPr>
        <w:t xml:space="preserve">, </w:t>
      </w:r>
      <w:r w:rsidRPr="007620FD">
        <w:rPr>
          <w:rFonts w:ascii="Times New Roman" w:hAnsi="Times New Roman" w:cs="Times New Roman" w:hint="cs"/>
        </w:rPr>
        <w:t>к</w:t>
      </w:r>
      <w:r w:rsidRPr="007620FD">
        <w:rPr>
          <w:rFonts w:ascii="Times New Roman" w:hAnsi="Times New Roman" w:cs="Times New Roman"/>
        </w:rPr>
        <w:t xml:space="preserve"> </w:t>
      </w:r>
      <w:r w:rsidRPr="007620FD">
        <w:rPr>
          <w:rFonts w:ascii="Times New Roman" w:hAnsi="Times New Roman" w:cs="Times New Roman" w:hint="cs"/>
        </w:rPr>
        <w:t>поддержке</w:t>
      </w:r>
      <w:r w:rsidRPr="007620FD">
        <w:rPr>
          <w:rFonts w:ascii="Times New Roman" w:hAnsi="Times New Roman" w:cs="Times New Roman"/>
        </w:rPr>
        <w:t xml:space="preserve"> </w:t>
      </w:r>
      <w:r w:rsidRPr="007620FD">
        <w:rPr>
          <w:rFonts w:ascii="Times New Roman" w:hAnsi="Times New Roman" w:cs="Times New Roman" w:hint="cs"/>
        </w:rPr>
        <w:t>которых</w:t>
      </w:r>
      <w:r w:rsidRPr="007620FD">
        <w:rPr>
          <w:rFonts w:ascii="Times New Roman" w:hAnsi="Times New Roman" w:cs="Times New Roman"/>
        </w:rPr>
        <w:t xml:space="preserve"> </w:t>
      </w:r>
      <w:r w:rsidRPr="007620FD">
        <w:rPr>
          <w:rFonts w:ascii="Times New Roman" w:hAnsi="Times New Roman" w:cs="Times New Roman" w:hint="cs"/>
        </w:rPr>
        <w:t>после</w:t>
      </w:r>
      <w:r w:rsidRPr="007620FD">
        <w:rPr>
          <w:rFonts w:ascii="Times New Roman" w:hAnsi="Times New Roman" w:cs="Times New Roman"/>
        </w:rPr>
        <w:t xml:space="preserve"> </w:t>
      </w:r>
      <w:r w:rsidRPr="007620FD">
        <w:rPr>
          <w:rFonts w:ascii="Times New Roman" w:hAnsi="Times New Roman" w:cs="Times New Roman" w:hint="cs"/>
        </w:rPr>
        <w:t>Смуты</w:t>
      </w:r>
      <w:r w:rsidRPr="007620FD">
        <w:rPr>
          <w:rFonts w:ascii="Times New Roman" w:hAnsi="Times New Roman" w:cs="Times New Roman"/>
        </w:rPr>
        <w:t xml:space="preserve"> </w:t>
      </w:r>
      <w:r w:rsidRPr="007620FD">
        <w:rPr>
          <w:rFonts w:ascii="Times New Roman" w:hAnsi="Times New Roman" w:cs="Times New Roman" w:hint="cs"/>
        </w:rPr>
        <w:t>первый</w:t>
      </w:r>
      <w:r w:rsidRPr="007620FD">
        <w:rPr>
          <w:rFonts w:ascii="Times New Roman" w:hAnsi="Times New Roman" w:cs="Times New Roman"/>
        </w:rPr>
        <w:t xml:space="preserve"> </w:t>
      </w:r>
      <w:r w:rsidRPr="007620FD">
        <w:rPr>
          <w:rFonts w:ascii="Times New Roman" w:hAnsi="Times New Roman" w:cs="Times New Roman" w:hint="cs"/>
        </w:rPr>
        <w:t>Романов</w:t>
      </w:r>
      <w:r w:rsidRPr="007620FD">
        <w:rPr>
          <w:rFonts w:ascii="Times New Roman" w:hAnsi="Times New Roman" w:cs="Times New Roman"/>
        </w:rPr>
        <w:t xml:space="preserve">, </w:t>
      </w:r>
      <w:r w:rsidRPr="007620FD">
        <w:rPr>
          <w:rFonts w:ascii="Times New Roman" w:hAnsi="Times New Roman" w:cs="Times New Roman" w:hint="cs"/>
        </w:rPr>
        <w:t>Михаил</w:t>
      </w:r>
      <w:r w:rsidRPr="007620FD">
        <w:rPr>
          <w:rFonts w:ascii="Times New Roman" w:hAnsi="Times New Roman" w:cs="Times New Roman"/>
        </w:rPr>
        <w:t xml:space="preserve">, </w:t>
      </w:r>
      <w:r w:rsidRPr="007620FD">
        <w:rPr>
          <w:rFonts w:ascii="Times New Roman" w:hAnsi="Times New Roman" w:cs="Times New Roman" w:hint="cs"/>
        </w:rPr>
        <w:t>обращался</w:t>
      </w:r>
      <w:r w:rsidRPr="007620FD">
        <w:rPr>
          <w:rFonts w:ascii="Times New Roman" w:hAnsi="Times New Roman" w:cs="Times New Roman"/>
        </w:rPr>
        <w:t xml:space="preserve"> </w:t>
      </w:r>
      <w:r w:rsidRPr="007620FD">
        <w:rPr>
          <w:rFonts w:ascii="Times New Roman" w:hAnsi="Times New Roman" w:cs="Times New Roman" w:hint="cs"/>
        </w:rPr>
        <w:t>чуть</w:t>
      </w:r>
      <w:r w:rsidRPr="007620FD">
        <w:rPr>
          <w:rFonts w:ascii="Times New Roman" w:hAnsi="Times New Roman" w:cs="Times New Roman"/>
        </w:rPr>
        <w:t xml:space="preserve"> </w:t>
      </w:r>
      <w:r w:rsidRPr="007620FD">
        <w:rPr>
          <w:rFonts w:ascii="Times New Roman" w:hAnsi="Times New Roman" w:cs="Times New Roman" w:hint="cs"/>
        </w:rPr>
        <w:t>ли</w:t>
      </w:r>
      <w:r w:rsidRPr="007620FD">
        <w:rPr>
          <w:rFonts w:ascii="Times New Roman" w:hAnsi="Times New Roman" w:cs="Times New Roman"/>
        </w:rPr>
        <w:t xml:space="preserve"> </w:t>
      </w:r>
      <w:r w:rsidRPr="007620FD">
        <w:rPr>
          <w:rFonts w:ascii="Times New Roman" w:hAnsi="Times New Roman" w:cs="Times New Roman" w:hint="cs"/>
        </w:rPr>
        <w:t>не</w:t>
      </w:r>
      <w:r w:rsidRPr="007620FD">
        <w:rPr>
          <w:rFonts w:ascii="Times New Roman" w:hAnsi="Times New Roman" w:cs="Times New Roman"/>
        </w:rPr>
        <w:t xml:space="preserve"> </w:t>
      </w:r>
      <w:r w:rsidRPr="007620FD">
        <w:rPr>
          <w:rFonts w:ascii="Times New Roman" w:hAnsi="Times New Roman" w:cs="Times New Roman" w:hint="cs"/>
        </w:rPr>
        <w:t>каждый</w:t>
      </w:r>
      <w:r w:rsidRPr="007620FD">
        <w:rPr>
          <w:rFonts w:ascii="Times New Roman" w:hAnsi="Times New Roman" w:cs="Times New Roman"/>
        </w:rPr>
        <w:t xml:space="preserve"> </w:t>
      </w:r>
      <w:r w:rsidRPr="007620FD">
        <w:rPr>
          <w:rFonts w:ascii="Times New Roman" w:hAnsi="Times New Roman" w:cs="Times New Roman" w:hint="cs"/>
        </w:rPr>
        <w:t>год</w:t>
      </w:r>
      <w:r w:rsidRPr="007620FD">
        <w:rPr>
          <w:rFonts w:ascii="Times New Roman" w:hAnsi="Times New Roman" w:cs="Times New Roman"/>
        </w:rPr>
        <w:t xml:space="preserve">, </w:t>
      </w:r>
      <w:r w:rsidRPr="007620FD">
        <w:rPr>
          <w:rFonts w:ascii="Times New Roman" w:hAnsi="Times New Roman" w:cs="Times New Roman" w:hint="cs"/>
        </w:rPr>
        <w:t>при</w:t>
      </w:r>
      <w:r w:rsidRPr="007620FD">
        <w:rPr>
          <w:rFonts w:ascii="Times New Roman" w:hAnsi="Times New Roman" w:cs="Times New Roman"/>
        </w:rPr>
        <w:t xml:space="preserve"> </w:t>
      </w:r>
      <w:r w:rsidRPr="007620FD">
        <w:rPr>
          <w:rFonts w:ascii="Times New Roman" w:hAnsi="Times New Roman" w:cs="Times New Roman" w:hint="cs"/>
        </w:rPr>
        <w:t>его</w:t>
      </w:r>
      <w:r w:rsidRPr="007620FD">
        <w:rPr>
          <w:rFonts w:ascii="Times New Roman" w:hAnsi="Times New Roman" w:cs="Times New Roman"/>
        </w:rPr>
        <w:t xml:space="preserve"> </w:t>
      </w:r>
      <w:r w:rsidRPr="007620FD">
        <w:rPr>
          <w:rFonts w:ascii="Times New Roman" w:hAnsi="Times New Roman" w:cs="Times New Roman" w:hint="cs"/>
        </w:rPr>
        <w:t>преемнике</w:t>
      </w:r>
      <w:r w:rsidRPr="007620FD">
        <w:rPr>
          <w:rFonts w:ascii="Times New Roman" w:hAnsi="Times New Roman" w:cs="Times New Roman"/>
        </w:rPr>
        <w:t xml:space="preserve"> </w:t>
      </w:r>
      <w:r w:rsidRPr="007620FD">
        <w:rPr>
          <w:rFonts w:ascii="Times New Roman" w:hAnsi="Times New Roman" w:cs="Times New Roman" w:hint="cs"/>
        </w:rPr>
        <w:t>Алексее</w:t>
      </w:r>
      <w:r w:rsidRPr="007620FD">
        <w:rPr>
          <w:rFonts w:ascii="Times New Roman" w:hAnsi="Times New Roman" w:cs="Times New Roman"/>
        </w:rPr>
        <w:t xml:space="preserve"> </w:t>
      </w:r>
      <w:r w:rsidRPr="007620FD">
        <w:rPr>
          <w:rFonts w:ascii="Times New Roman" w:hAnsi="Times New Roman" w:cs="Times New Roman" w:hint="cs"/>
        </w:rPr>
        <w:t>перестают</w:t>
      </w:r>
      <w:r w:rsidRPr="007620FD">
        <w:rPr>
          <w:rFonts w:ascii="Times New Roman" w:hAnsi="Times New Roman" w:cs="Times New Roman"/>
        </w:rPr>
        <w:t xml:space="preserve"> </w:t>
      </w:r>
      <w:r w:rsidRPr="007620FD">
        <w:rPr>
          <w:rFonts w:ascii="Times New Roman" w:hAnsi="Times New Roman" w:cs="Times New Roman" w:hint="cs"/>
        </w:rPr>
        <w:t>созываться</w:t>
      </w:r>
      <w:r w:rsidRPr="007620FD">
        <w:rPr>
          <w:rFonts w:ascii="Times New Roman" w:hAnsi="Times New Roman" w:cs="Times New Roman"/>
        </w:rPr>
        <w:t xml:space="preserve"> (</w:t>
      </w:r>
      <w:r w:rsidRPr="007620FD">
        <w:rPr>
          <w:rFonts w:ascii="Times New Roman" w:hAnsi="Times New Roman" w:cs="Times New Roman" w:hint="cs"/>
        </w:rPr>
        <w:t>последний</w:t>
      </w:r>
      <w:r w:rsidRPr="007620FD">
        <w:rPr>
          <w:rFonts w:ascii="Times New Roman" w:hAnsi="Times New Roman" w:cs="Times New Roman"/>
        </w:rPr>
        <w:t xml:space="preserve"> </w:t>
      </w:r>
      <w:r w:rsidRPr="007620FD">
        <w:rPr>
          <w:rFonts w:ascii="Times New Roman" w:hAnsi="Times New Roman" w:cs="Times New Roman" w:hint="cs"/>
        </w:rPr>
        <w:t>собор</w:t>
      </w:r>
      <w:r w:rsidRPr="007620FD">
        <w:rPr>
          <w:rFonts w:ascii="Times New Roman" w:hAnsi="Times New Roman" w:cs="Times New Roman"/>
        </w:rPr>
        <w:t xml:space="preserve"> </w:t>
      </w:r>
      <w:r w:rsidRPr="007620FD">
        <w:rPr>
          <w:rFonts w:ascii="Times New Roman" w:hAnsi="Times New Roman" w:cs="Times New Roman" w:hint="cs"/>
        </w:rPr>
        <w:t>был</w:t>
      </w:r>
      <w:r w:rsidRPr="007620FD">
        <w:rPr>
          <w:rFonts w:ascii="Times New Roman" w:hAnsi="Times New Roman" w:cs="Times New Roman"/>
        </w:rPr>
        <w:t xml:space="preserve"> </w:t>
      </w:r>
      <w:r w:rsidRPr="007620FD">
        <w:rPr>
          <w:rFonts w:ascii="Times New Roman" w:hAnsi="Times New Roman" w:cs="Times New Roman" w:hint="cs"/>
        </w:rPr>
        <w:t>созван</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1653 </w:t>
      </w:r>
      <w:r w:rsidRPr="007620FD">
        <w:rPr>
          <w:rFonts w:ascii="Times New Roman" w:hAnsi="Times New Roman" w:cs="Times New Roman" w:hint="cs"/>
        </w:rPr>
        <w:t>г</w:t>
      </w:r>
      <w:r w:rsidRPr="007620FD">
        <w:rPr>
          <w:rFonts w:ascii="Times New Roman" w:hAnsi="Times New Roman" w:cs="Times New Roman"/>
        </w:rPr>
        <w:t xml:space="preserve">.). </w:t>
      </w:r>
      <w:r w:rsidRPr="007620FD">
        <w:rPr>
          <w:rFonts w:ascii="Times New Roman" w:hAnsi="Times New Roman" w:cs="Times New Roman" w:hint="cs"/>
        </w:rPr>
        <w:t>Боярскую</w:t>
      </w:r>
      <w:r w:rsidRPr="007620FD">
        <w:rPr>
          <w:rFonts w:ascii="Times New Roman" w:hAnsi="Times New Roman" w:cs="Times New Roman"/>
        </w:rPr>
        <w:t xml:space="preserve"> </w:t>
      </w:r>
      <w:r w:rsidRPr="007620FD">
        <w:rPr>
          <w:rFonts w:ascii="Times New Roman" w:hAnsi="Times New Roman" w:cs="Times New Roman" w:hint="cs"/>
        </w:rPr>
        <w:t>думу</w:t>
      </w:r>
      <w:r w:rsidRPr="007620FD">
        <w:rPr>
          <w:rFonts w:ascii="Times New Roman" w:hAnsi="Times New Roman" w:cs="Times New Roman"/>
        </w:rPr>
        <w:t xml:space="preserve"> </w:t>
      </w:r>
      <w:r w:rsidRPr="007620FD">
        <w:rPr>
          <w:rFonts w:ascii="Times New Roman" w:hAnsi="Times New Roman" w:cs="Times New Roman" w:hint="cs"/>
        </w:rPr>
        <w:t>царская</w:t>
      </w:r>
      <w:r w:rsidRPr="007620FD">
        <w:rPr>
          <w:rFonts w:ascii="Times New Roman" w:hAnsi="Times New Roman" w:cs="Times New Roman"/>
        </w:rPr>
        <w:t xml:space="preserve"> </w:t>
      </w:r>
      <w:r w:rsidRPr="007620FD">
        <w:rPr>
          <w:rFonts w:ascii="Times New Roman" w:hAnsi="Times New Roman" w:cs="Times New Roman" w:hint="cs"/>
        </w:rPr>
        <w:t>власть</w:t>
      </w:r>
      <w:r w:rsidRPr="007620FD">
        <w:rPr>
          <w:rFonts w:ascii="Times New Roman" w:hAnsi="Times New Roman" w:cs="Times New Roman"/>
        </w:rPr>
        <w:t xml:space="preserve"> </w:t>
      </w:r>
      <w:r w:rsidRPr="007620FD">
        <w:rPr>
          <w:rFonts w:ascii="Times New Roman" w:hAnsi="Times New Roman" w:cs="Times New Roman" w:hint="cs"/>
        </w:rPr>
        <w:t>умело</w:t>
      </w:r>
      <w:r w:rsidRPr="007620FD">
        <w:rPr>
          <w:rFonts w:ascii="Times New Roman" w:hAnsi="Times New Roman" w:cs="Times New Roman"/>
        </w:rPr>
        <w:t xml:space="preserve"> </w:t>
      </w:r>
      <w:r w:rsidRPr="007620FD">
        <w:rPr>
          <w:rFonts w:ascii="Times New Roman" w:hAnsi="Times New Roman" w:cs="Times New Roman" w:hint="cs"/>
        </w:rPr>
        <w:t>берет</w:t>
      </w:r>
      <w:r w:rsidRPr="007620FD">
        <w:rPr>
          <w:rFonts w:ascii="Times New Roman" w:hAnsi="Times New Roman" w:cs="Times New Roman"/>
        </w:rPr>
        <w:t xml:space="preserve"> </w:t>
      </w:r>
      <w:r w:rsidRPr="007620FD">
        <w:rPr>
          <w:rFonts w:ascii="Times New Roman" w:hAnsi="Times New Roman" w:cs="Times New Roman" w:hint="cs"/>
        </w:rPr>
        <w:t>под</w:t>
      </w:r>
      <w:r w:rsidRPr="007620FD">
        <w:rPr>
          <w:rFonts w:ascii="Times New Roman" w:hAnsi="Times New Roman" w:cs="Times New Roman"/>
        </w:rPr>
        <w:t xml:space="preserve"> </w:t>
      </w:r>
      <w:r w:rsidRPr="007620FD">
        <w:rPr>
          <w:rFonts w:ascii="Times New Roman" w:hAnsi="Times New Roman" w:cs="Times New Roman" w:hint="cs"/>
        </w:rPr>
        <w:t>свой</w:t>
      </w:r>
      <w:r w:rsidRPr="007620FD">
        <w:rPr>
          <w:rFonts w:ascii="Times New Roman" w:hAnsi="Times New Roman" w:cs="Times New Roman"/>
        </w:rPr>
        <w:t xml:space="preserve"> </w:t>
      </w:r>
      <w:r w:rsidRPr="007620FD">
        <w:rPr>
          <w:rFonts w:ascii="Times New Roman" w:hAnsi="Times New Roman" w:cs="Times New Roman" w:hint="cs"/>
        </w:rPr>
        <w:t>контроль</w:t>
      </w:r>
      <w:r w:rsidRPr="007620FD">
        <w:rPr>
          <w:rFonts w:ascii="Times New Roman" w:hAnsi="Times New Roman" w:cs="Times New Roman"/>
        </w:rPr>
        <w:t xml:space="preserve">, </w:t>
      </w:r>
      <w:r w:rsidRPr="007620FD">
        <w:rPr>
          <w:rFonts w:ascii="Times New Roman" w:hAnsi="Times New Roman" w:cs="Times New Roman" w:hint="cs"/>
        </w:rPr>
        <w:t>вводя</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нее</w:t>
      </w:r>
      <w:r w:rsidRPr="007620FD">
        <w:rPr>
          <w:rFonts w:ascii="Times New Roman" w:hAnsi="Times New Roman" w:cs="Times New Roman"/>
        </w:rPr>
        <w:t xml:space="preserve"> </w:t>
      </w:r>
      <w:r w:rsidRPr="007620FD">
        <w:rPr>
          <w:rFonts w:ascii="Times New Roman" w:hAnsi="Times New Roman" w:cs="Times New Roman" w:hint="cs"/>
        </w:rPr>
        <w:t>думных</w:t>
      </w:r>
      <w:r w:rsidRPr="007620FD">
        <w:rPr>
          <w:rFonts w:ascii="Times New Roman" w:hAnsi="Times New Roman" w:cs="Times New Roman"/>
        </w:rPr>
        <w:t xml:space="preserve"> </w:t>
      </w:r>
      <w:r w:rsidRPr="007620FD">
        <w:rPr>
          <w:rFonts w:ascii="Times New Roman" w:hAnsi="Times New Roman" w:cs="Times New Roman" w:hint="cs"/>
        </w:rPr>
        <w:t>дьяков</w:t>
      </w:r>
      <w:r w:rsidRPr="007620FD">
        <w:rPr>
          <w:rFonts w:ascii="Times New Roman" w:hAnsi="Times New Roman" w:cs="Times New Roman"/>
        </w:rPr>
        <w:t xml:space="preserve"> </w:t>
      </w:r>
      <w:r w:rsidRPr="007620FD">
        <w:rPr>
          <w:rFonts w:ascii="Times New Roman" w:hAnsi="Times New Roman" w:cs="Times New Roman" w:hint="cs"/>
        </w:rPr>
        <w:t>и</w:t>
      </w:r>
      <w:r w:rsidRPr="007620FD">
        <w:rPr>
          <w:rFonts w:ascii="Times New Roman" w:hAnsi="Times New Roman" w:cs="Times New Roman"/>
        </w:rPr>
        <w:t xml:space="preserve"> </w:t>
      </w:r>
      <w:r w:rsidRPr="007620FD">
        <w:rPr>
          <w:rFonts w:ascii="Times New Roman" w:hAnsi="Times New Roman" w:cs="Times New Roman" w:hint="cs"/>
        </w:rPr>
        <w:t>дворян</w:t>
      </w:r>
      <w:r w:rsidRPr="007620FD">
        <w:rPr>
          <w:rFonts w:ascii="Times New Roman" w:hAnsi="Times New Roman" w:cs="Times New Roman"/>
        </w:rPr>
        <w:t xml:space="preserve"> (</w:t>
      </w:r>
      <w:r w:rsidRPr="007620FD">
        <w:rPr>
          <w:rFonts w:ascii="Times New Roman" w:hAnsi="Times New Roman" w:cs="Times New Roman" w:hint="cs"/>
        </w:rPr>
        <w:t>до</w:t>
      </w:r>
      <w:r w:rsidRPr="007620FD">
        <w:rPr>
          <w:rFonts w:ascii="Times New Roman" w:hAnsi="Times New Roman" w:cs="Times New Roman"/>
        </w:rPr>
        <w:t xml:space="preserve"> 30% </w:t>
      </w:r>
      <w:r w:rsidRPr="007620FD">
        <w:rPr>
          <w:rFonts w:ascii="Times New Roman" w:hAnsi="Times New Roman" w:cs="Times New Roman" w:hint="cs"/>
        </w:rPr>
        <w:t>состава</w:t>
      </w:r>
      <w:r w:rsidRPr="007620FD">
        <w:rPr>
          <w:rFonts w:ascii="Times New Roman" w:hAnsi="Times New Roman" w:cs="Times New Roman"/>
        </w:rPr>
        <w:t xml:space="preserve">), </w:t>
      </w:r>
      <w:r w:rsidRPr="007620FD">
        <w:rPr>
          <w:rFonts w:ascii="Times New Roman" w:hAnsi="Times New Roman" w:cs="Times New Roman" w:hint="cs"/>
        </w:rPr>
        <w:t>безоговорочно</w:t>
      </w:r>
      <w:r w:rsidRPr="007620FD">
        <w:rPr>
          <w:rFonts w:ascii="Times New Roman" w:hAnsi="Times New Roman" w:cs="Times New Roman"/>
        </w:rPr>
        <w:t xml:space="preserve"> </w:t>
      </w:r>
      <w:r w:rsidRPr="007620FD">
        <w:rPr>
          <w:rFonts w:ascii="Times New Roman" w:hAnsi="Times New Roman" w:cs="Times New Roman" w:hint="cs"/>
        </w:rPr>
        <w:t>поддерживавших</w:t>
      </w:r>
      <w:r w:rsidRPr="007620FD">
        <w:rPr>
          <w:rFonts w:ascii="Times New Roman" w:hAnsi="Times New Roman" w:cs="Times New Roman"/>
        </w:rPr>
        <w:t xml:space="preserve"> </w:t>
      </w:r>
      <w:r w:rsidRPr="007620FD">
        <w:rPr>
          <w:rFonts w:ascii="Times New Roman" w:hAnsi="Times New Roman" w:cs="Times New Roman" w:hint="cs"/>
        </w:rPr>
        <w:t>царя</w:t>
      </w:r>
      <w:r w:rsidRPr="007620FD">
        <w:rPr>
          <w:rFonts w:ascii="Times New Roman" w:hAnsi="Times New Roman" w:cs="Times New Roman"/>
        </w:rPr>
        <w:t xml:space="preserve">. </w:t>
      </w:r>
      <w:r w:rsidRPr="007620FD">
        <w:rPr>
          <w:rFonts w:ascii="Times New Roman" w:hAnsi="Times New Roman" w:cs="Times New Roman" w:hint="cs"/>
        </w:rPr>
        <w:t>Доказательством</w:t>
      </w:r>
      <w:r w:rsidRPr="007620FD">
        <w:rPr>
          <w:rFonts w:ascii="Times New Roman" w:hAnsi="Times New Roman" w:cs="Times New Roman"/>
        </w:rPr>
        <w:t xml:space="preserve"> </w:t>
      </w:r>
      <w:r w:rsidRPr="007620FD">
        <w:rPr>
          <w:rFonts w:ascii="Times New Roman" w:hAnsi="Times New Roman" w:cs="Times New Roman" w:hint="cs"/>
        </w:rPr>
        <w:t>возросшей</w:t>
      </w:r>
      <w:r w:rsidRPr="007620FD">
        <w:rPr>
          <w:rFonts w:ascii="Times New Roman" w:hAnsi="Times New Roman" w:cs="Times New Roman"/>
        </w:rPr>
        <w:t xml:space="preserve"> </w:t>
      </w:r>
      <w:r w:rsidRPr="007620FD">
        <w:rPr>
          <w:rFonts w:ascii="Times New Roman" w:hAnsi="Times New Roman" w:cs="Times New Roman" w:hint="cs"/>
        </w:rPr>
        <w:t>силы</w:t>
      </w:r>
      <w:r w:rsidRPr="007620FD">
        <w:rPr>
          <w:rFonts w:ascii="Times New Roman" w:hAnsi="Times New Roman" w:cs="Times New Roman"/>
        </w:rPr>
        <w:t xml:space="preserve"> </w:t>
      </w:r>
      <w:r w:rsidRPr="007620FD">
        <w:rPr>
          <w:rFonts w:ascii="Times New Roman" w:hAnsi="Times New Roman" w:cs="Times New Roman" w:hint="cs"/>
        </w:rPr>
        <w:t>царской</w:t>
      </w:r>
      <w:r w:rsidRPr="007620FD">
        <w:rPr>
          <w:rFonts w:ascii="Times New Roman" w:hAnsi="Times New Roman" w:cs="Times New Roman"/>
        </w:rPr>
        <w:t xml:space="preserve"> </w:t>
      </w:r>
      <w:r w:rsidRPr="007620FD">
        <w:rPr>
          <w:rFonts w:ascii="Times New Roman" w:hAnsi="Times New Roman" w:cs="Times New Roman" w:hint="cs"/>
        </w:rPr>
        <w:t>власти</w:t>
      </w:r>
      <w:r w:rsidRPr="007620FD">
        <w:rPr>
          <w:rFonts w:ascii="Times New Roman" w:hAnsi="Times New Roman" w:cs="Times New Roman"/>
        </w:rPr>
        <w:t xml:space="preserve"> </w:t>
      </w:r>
      <w:r w:rsidRPr="007620FD">
        <w:rPr>
          <w:rFonts w:ascii="Times New Roman" w:hAnsi="Times New Roman" w:cs="Times New Roman" w:hint="cs"/>
        </w:rPr>
        <w:t>и</w:t>
      </w:r>
      <w:r w:rsidRPr="007620FD">
        <w:rPr>
          <w:rFonts w:ascii="Times New Roman" w:hAnsi="Times New Roman" w:cs="Times New Roman"/>
        </w:rPr>
        <w:t xml:space="preserve"> </w:t>
      </w:r>
      <w:r w:rsidRPr="007620FD">
        <w:rPr>
          <w:rFonts w:ascii="Times New Roman" w:hAnsi="Times New Roman" w:cs="Times New Roman" w:hint="cs"/>
        </w:rPr>
        <w:t>ослабления</w:t>
      </w:r>
      <w:r w:rsidRPr="007620FD">
        <w:rPr>
          <w:rFonts w:ascii="Times New Roman" w:hAnsi="Times New Roman" w:cs="Times New Roman"/>
        </w:rPr>
        <w:t xml:space="preserve"> </w:t>
      </w:r>
      <w:r w:rsidRPr="007620FD">
        <w:rPr>
          <w:rFonts w:ascii="Times New Roman" w:hAnsi="Times New Roman" w:cs="Times New Roman" w:hint="cs"/>
        </w:rPr>
        <w:t>боярства</w:t>
      </w:r>
      <w:r w:rsidRPr="007620FD">
        <w:rPr>
          <w:rFonts w:ascii="Times New Roman" w:hAnsi="Times New Roman" w:cs="Times New Roman"/>
        </w:rPr>
        <w:t xml:space="preserve"> </w:t>
      </w:r>
      <w:r w:rsidRPr="007620FD">
        <w:rPr>
          <w:rFonts w:ascii="Times New Roman" w:hAnsi="Times New Roman" w:cs="Times New Roman" w:hint="cs"/>
        </w:rPr>
        <w:t>явилась</w:t>
      </w:r>
      <w:r w:rsidRPr="007620FD">
        <w:rPr>
          <w:rFonts w:ascii="Times New Roman" w:hAnsi="Times New Roman" w:cs="Times New Roman"/>
        </w:rPr>
        <w:t xml:space="preserve"> </w:t>
      </w:r>
      <w:r w:rsidRPr="007620FD">
        <w:rPr>
          <w:rFonts w:ascii="Times New Roman" w:hAnsi="Times New Roman" w:cs="Times New Roman" w:hint="cs"/>
        </w:rPr>
        <w:t>отмена</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1682 </w:t>
      </w:r>
      <w:r w:rsidRPr="007620FD">
        <w:rPr>
          <w:rFonts w:ascii="Times New Roman" w:hAnsi="Times New Roman" w:cs="Times New Roman" w:hint="cs"/>
        </w:rPr>
        <w:t>г</w:t>
      </w:r>
      <w:r w:rsidRPr="007620FD">
        <w:rPr>
          <w:rFonts w:ascii="Times New Roman" w:hAnsi="Times New Roman" w:cs="Times New Roman"/>
        </w:rPr>
        <w:t xml:space="preserve">. </w:t>
      </w:r>
      <w:r w:rsidRPr="007620FD">
        <w:rPr>
          <w:rFonts w:ascii="Times New Roman" w:hAnsi="Times New Roman" w:cs="Times New Roman" w:hint="cs"/>
        </w:rPr>
        <w:t>местничества</w:t>
      </w:r>
      <w:r w:rsidRPr="007620FD">
        <w:rPr>
          <w:rFonts w:ascii="Times New Roman" w:hAnsi="Times New Roman" w:cs="Times New Roman"/>
        </w:rPr>
        <w:t xml:space="preserve">. </w:t>
      </w:r>
      <w:r w:rsidRPr="007620FD">
        <w:rPr>
          <w:rFonts w:ascii="Times New Roman" w:hAnsi="Times New Roman" w:cs="Times New Roman" w:hint="cs"/>
        </w:rPr>
        <w:t>Укрепляется</w:t>
      </w:r>
      <w:r w:rsidRPr="007620FD">
        <w:rPr>
          <w:rFonts w:ascii="Times New Roman" w:hAnsi="Times New Roman" w:cs="Times New Roman"/>
        </w:rPr>
        <w:t xml:space="preserve"> </w:t>
      </w:r>
      <w:r w:rsidRPr="007620FD">
        <w:rPr>
          <w:rFonts w:ascii="Times New Roman" w:hAnsi="Times New Roman" w:cs="Times New Roman" w:hint="cs"/>
        </w:rPr>
        <w:t>и</w:t>
      </w:r>
      <w:r w:rsidRPr="007620FD">
        <w:rPr>
          <w:rFonts w:ascii="Times New Roman" w:hAnsi="Times New Roman" w:cs="Times New Roman"/>
        </w:rPr>
        <w:t xml:space="preserve"> </w:t>
      </w:r>
      <w:r w:rsidRPr="007620FD">
        <w:rPr>
          <w:rFonts w:ascii="Times New Roman" w:hAnsi="Times New Roman" w:cs="Times New Roman" w:hint="cs"/>
        </w:rPr>
        <w:t>разрастается</w:t>
      </w:r>
      <w:r w:rsidRPr="007620FD">
        <w:rPr>
          <w:rFonts w:ascii="Times New Roman" w:hAnsi="Times New Roman" w:cs="Times New Roman"/>
        </w:rPr>
        <w:t xml:space="preserve"> </w:t>
      </w:r>
      <w:r w:rsidRPr="007620FD">
        <w:rPr>
          <w:rFonts w:ascii="Times New Roman" w:hAnsi="Times New Roman" w:cs="Times New Roman" w:hint="cs"/>
        </w:rPr>
        <w:t>приказная</w:t>
      </w:r>
      <w:r w:rsidRPr="007620FD">
        <w:rPr>
          <w:rFonts w:ascii="Times New Roman" w:hAnsi="Times New Roman" w:cs="Times New Roman"/>
        </w:rPr>
        <w:t xml:space="preserve"> </w:t>
      </w:r>
      <w:r w:rsidRPr="007620FD">
        <w:rPr>
          <w:rFonts w:ascii="Times New Roman" w:hAnsi="Times New Roman" w:cs="Times New Roman" w:hint="cs"/>
        </w:rPr>
        <w:t>бюрократия</w:t>
      </w:r>
      <w:r w:rsidRPr="007620FD">
        <w:rPr>
          <w:rFonts w:ascii="Times New Roman" w:hAnsi="Times New Roman" w:cs="Times New Roman"/>
        </w:rPr>
        <w:t xml:space="preserve">, </w:t>
      </w:r>
      <w:r w:rsidRPr="007620FD">
        <w:rPr>
          <w:rFonts w:ascii="Times New Roman" w:hAnsi="Times New Roman" w:cs="Times New Roman" w:hint="cs"/>
        </w:rPr>
        <w:t>служившая</w:t>
      </w:r>
      <w:r w:rsidRPr="007620FD">
        <w:rPr>
          <w:rFonts w:ascii="Times New Roman" w:hAnsi="Times New Roman" w:cs="Times New Roman"/>
        </w:rPr>
        <w:t xml:space="preserve"> </w:t>
      </w:r>
      <w:r w:rsidRPr="007620FD">
        <w:rPr>
          <w:rFonts w:ascii="Times New Roman" w:hAnsi="Times New Roman" w:cs="Times New Roman" w:hint="cs"/>
        </w:rPr>
        <w:t>опорой</w:t>
      </w:r>
      <w:r w:rsidRPr="007620FD">
        <w:rPr>
          <w:rFonts w:ascii="Times New Roman" w:hAnsi="Times New Roman" w:cs="Times New Roman"/>
        </w:rPr>
        <w:t xml:space="preserve"> </w:t>
      </w:r>
      <w:r w:rsidRPr="007620FD">
        <w:rPr>
          <w:rFonts w:ascii="Times New Roman" w:hAnsi="Times New Roman" w:cs="Times New Roman" w:hint="cs"/>
        </w:rPr>
        <w:t>царю</w:t>
      </w:r>
      <w:r w:rsidRPr="007620FD">
        <w:rPr>
          <w:rFonts w:ascii="Times New Roman" w:hAnsi="Times New Roman" w:cs="Times New Roman"/>
        </w:rPr>
        <w:t xml:space="preserve">. </w:t>
      </w:r>
      <w:r w:rsidRPr="007620FD">
        <w:rPr>
          <w:rFonts w:ascii="Times New Roman" w:hAnsi="Times New Roman" w:cs="Times New Roman" w:hint="cs"/>
        </w:rPr>
        <w:t>Приказная</w:t>
      </w:r>
      <w:r w:rsidRPr="007620FD">
        <w:rPr>
          <w:rFonts w:ascii="Times New Roman" w:hAnsi="Times New Roman" w:cs="Times New Roman"/>
        </w:rPr>
        <w:t xml:space="preserve"> </w:t>
      </w:r>
      <w:r w:rsidRPr="007620FD">
        <w:rPr>
          <w:rFonts w:ascii="Times New Roman" w:hAnsi="Times New Roman" w:cs="Times New Roman" w:hint="cs"/>
        </w:rPr>
        <w:t>система</w:t>
      </w:r>
      <w:r w:rsidRPr="007620FD">
        <w:rPr>
          <w:rFonts w:ascii="Times New Roman" w:hAnsi="Times New Roman" w:cs="Times New Roman"/>
        </w:rPr>
        <w:t xml:space="preserve"> </w:t>
      </w:r>
      <w:r w:rsidRPr="007620FD">
        <w:rPr>
          <w:rFonts w:ascii="Times New Roman" w:hAnsi="Times New Roman" w:cs="Times New Roman" w:hint="cs"/>
        </w:rPr>
        <w:t>становится</w:t>
      </w:r>
      <w:r w:rsidRPr="007620FD">
        <w:rPr>
          <w:rFonts w:ascii="Times New Roman" w:hAnsi="Times New Roman" w:cs="Times New Roman"/>
        </w:rPr>
        <w:t xml:space="preserve"> </w:t>
      </w:r>
      <w:r w:rsidRPr="007620FD">
        <w:rPr>
          <w:rFonts w:ascii="Times New Roman" w:hAnsi="Times New Roman" w:cs="Times New Roman" w:hint="cs"/>
        </w:rPr>
        <w:t>громоздкой</w:t>
      </w:r>
      <w:r w:rsidRPr="007620FD">
        <w:rPr>
          <w:rFonts w:ascii="Times New Roman" w:hAnsi="Times New Roman" w:cs="Times New Roman"/>
        </w:rPr>
        <w:t xml:space="preserve"> </w:t>
      </w:r>
      <w:r w:rsidRPr="007620FD">
        <w:rPr>
          <w:rFonts w:ascii="Times New Roman" w:hAnsi="Times New Roman" w:cs="Times New Roman" w:hint="cs"/>
        </w:rPr>
        <w:t>и</w:t>
      </w:r>
      <w:r w:rsidRPr="007620FD">
        <w:rPr>
          <w:rFonts w:ascii="Times New Roman" w:hAnsi="Times New Roman" w:cs="Times New Roman"/>
        </w:rPr>
        <w:t xml:space="preserve"> </w:t>
      </w:r>
      <w:r w:rsidRPr="007620FD">
        <w:rPr>
          <w:rFonts w:ascii="Times New Roman" w:hAnsi="Times New Roman" w:cs="Times New Roman" w:hint="cs"/>
        </w:rPr>
        <w:t>неуклюжей</w:t>
      </w:r>
      <w:r w:rsidRPr="007620FD">
        <w:rPr>
          <w:rFonts w:ascii="Times New Roman" w:hAnsi="Times New Roman" w:cs="Times New Roman"/>
        </w:rPr>
        <w:t xml:space="preserve">: </w:t>
      </w:r>
      <w:r w:rsidRPr="007620FD">
        <w:rPr>
          <w:rFonts w:ascii="Times New Roman" w:hAnsi="Times New Roman" w:cs="Times New Roman" w:hint="cs"/>
        </w:rPr>
        <w:t>к</w:t>
      </w:r>
      <w:r w:rsidRPr="007620FD">
        <w:rPr>
          <w:rFonts w:ascii="Times New Roman" w:hAnsi="Times New Roman" w:cs="Times New Roman"/>
        </w:rPr>
        <w:t xml:space="preserve"> </w:t>
      </w:r>
      <w:r w:rsidRPr="007620FD">
        <w:rPr>
          <w:rFonts w:ascii="Times New Roman" w:hAnsi="Times New Roman" w:cs="Times New Roman" w:hint="cs"/>
        </w:rPr>
        <w:t>концу</w:t>
      </w:r>
      <w:r w:rsidRPr="007620FD">
        <w:rPr>
          <w:rFonts w:ascii="Times New Roman" w:hAnsi="Times New Roman" w:cs="Times New Roman"/>
        </w:rPr>
        <w:t xml:space="preserve"> XVII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существовало</w:t>
      </w:r>
      <w:r w:rsidRPr="007620FD">
        <w:rPr>
          <w:rFonts w:ascii="Times New Roman" w:hAnsi="Times New Roman" w:cs="Times New Roman"/>
        </w:rPr>
        <w:t xml:space="preserve"> </w:t>
      </w:r>
      <w:r w:rsidRPr="007620FD">
        <w:rPr>
          <w:rFonts w:ascii="Times New Roman" w:hAnsi="Times New Roman" w:cs="Times New Roman" w:hint="cs"/>
        </w:rPr>
        <w:t>более</w:t>
      </w:r>
      <w:r w:rsidRPr="007620FD">
        <w:rPr>
          <w:rFonts w:ascii="Times New Roman" w:hAnsi="Times New Roman" w:cs="Times New Roman"/>
        </w:rPr>
        <w:t xml:space="preserve"> 40 </w:t>
      </w:r>
      <w:r w:rsidRPr="007620FD">
        <w:rPr>
          <w:rFonts w:ascii="Times New Roman" w:hAnsi="Times New Roman" w:cs="Times New Roman" w:hint="cs"/>
        </w:rPr>
        <w:t>приказов</w:t>
      </w:r>
      <w:r w:rsidRPr="007620FD">
        <w:rPr>
          <w:rFonts w:ascii="Times New Roman" w:hAnsi="Times New Roman" w:cs="Times New Roman"/>
        </w:rPr>
        <w:t xml:space="preserve">, </w:t>
      </w:r>
      <w:r w:rsidRPr="007620FD">
        <w:rPr>
          <w:rFonts w:ascii="Times New Roman" w:hAnsi="Times New Roman" w:cs="Times New Roman" w:hint="cs"/>
        </w:rPr>
        <w:t>часть</w:t>
      </w:r>
      <w:r w:rsidRPr="007620FD">
        <w:rPr>
          <w:rFonts w:ascii="Times New Roman" w:hAnsi="Times New Roman" w:cs="Times New Roman"/>
        </w:rPr>
        <w:t xml:space="preserve"> </w:t>
      </w:r>
      <w:r w:rsidRPr="007620FD">
        <w:rPr>
          <w:rFonts w:ascii="Times New Roman" w:hAnsi="Times New Roman" w:cs="Times New Roman" w:hint="cs"/>
        </w:rPr>
        <w:t>из</w:t>
      </w:r>
      <w:r w:rsidRPr="007620FD">
        <w:rPr>
          <w:rFonts w:ascii="Times New Roman" w:hAnsi="Times New Roman" w:cs="Times New Roman"/>
        </w:rPr>
        <w:t xml:space="preserve"> </w:t>
      </w:r>
      <w:r w:rsidRPr="007620FD">
        <w:rPr>
          <w:rFonts w:ascii="Times New Roman" w:hAnsi="Times New Roman" w:cs="Times New Roman" w:hint="cs"/>
        </w:rPr>
        <w:t>них</w:t>
      </w:r>
      <w:r w:rsidRPr="007620FD">
        <w:rPr>
          <w:rFonts w:ascii="Times New Roman" w:hAnsi="Times New Roman" w:cs="Times New Roman"/>
        </w:rPr>
        <w:t xml:space="preserve"> </w:t>
      </w:r>
      <w:r w:rsidRPr="007620FD">
        <w:rPr>
          <w:rFonts w:ascii="Times New Roman" w:hAnsi="Times New Roman" w:cs="Times New Roman" w:hint="cs"/>
        </w:rPr>
        <w:t>носила</w:t>
      </w:r>
      <w:r w:rsidRPr="007620FD">
        <w:rPr>
          <w:rFonts w:ascii="Times New Roman" w:hAnsi="Times New Roman" w:cs="Times New Roman"/>
        </w:rPr>
        <w:t xml:space="preserve"> </w:t>
      </w:r>
      <w:r w:rsidRPr="007620FD">
        <w:rPr>
          <w:rFonts w:ascii="Times New Roman" w:hAnsi="Times New Roman" w:cs="Times New Roman" w:hint="cs"/>
        </w:rPr>
        <w:t>функциональный</w:t>
      </w:r>
      <w:r w:rsidRPr="007620FD">
        <w:rPr>
          <w:rFonts w:ascii="Times New Roman" w:hAnsi="Times New Roman" w:cs="Times New Roman"/>
        </w:rPr>
        <w:t xml:space="preserve"> </w:t>
      </w:r>
      <w:r w:rsidRPr="007620FD">
        <w:rPr>
          <w:rFonts w:ascii="Times New Roman" w:hAnsi="Times New Roman" w:cs="Times New Roman" w:hint="cs"/>
        </w:rPr>
        <w:t>характер</w:t>
      </w:r>
      <w:r w:rsidRPr="007620FD">
        <w:rPr>
          <w:rFonts w:ascii="Times New Roman" w:hAnsi="Times New Roman" w:cs="Times New Roman"/>
        </w:rPr>
        <w:t xml:space="preserve"> </w:t>
      </w:r>
      <w:r w:rsidRPr="007620FD">
        <w:rPr>
          <w:rFonts w:ascii="Times New Roman" w:hAnsi="Times New Roman" w:cs="Times New Roman" w:hint="cs"/>
        </w:rPr>
        <w:t>—</w:t>
      </w:r>
      <w:r w:rsidRPr="007620FD">
        <w:rPr>
          <w:rFonts w:ascii="Times New Roman" w:hAnsi="Times New Roman" w:cs="Times New Roman"/>
        </w:rPr>
        <w:t xml:space="preserve"> </w:t>
      </w:r>
      <w:r w:rsidRPr="007620FD">
        <w:rPr>
          <w:rFonts w:ascii="Times New Roman" w:hAnsi="Times New Roman" w:cs="Times New Roman" w:hint="cs"/>
        </w:rPr>
        <w:t>Посольский</w:t>
      </w:r>
      <w:r w:rsidRPr="007620FD">
        <w:rPr>
          <w:rFonts w:ascii="Times New Roman" w:hAnsi="Times New Roman" w:cs="Times New Roman"/>
        </w:rPr>
        <w:t xml:space="preserve">, </w:t>
      </w:r>
      <w:r w:rsidRPr="007620FD">
        <w:rPr>
          <w:rFonts w:ascii="Times New Roman" w:hAnsi="Times New Roman" w:cs="Times New Roman" w:hint="cs"/>
        </w:rPr>
        <w:t>Поместный</w:t>
      </w:r>
      <w:r w:rsidRPr="007620FD">
        <w:rPr>
          <w:rFonts w:ascii="Times New Roman" w:hAnsi="Times New Roman" w:cs="Times New Roman"/>
        </w:rPr>
        <w:t xml:space="preserve">, </w:t>
      </w:r>
      <w:r w:rsidRPr="007620FD">
        <w:rPr>
          <w:rFonts w:ascii="Times New Roman" w:hAnsi="Times New Roman" w:cs="Times New Roman" w:hint="cs"/>
        </w:rPr>
        <w:t>Стрелецкий</w:t>
      </w:r>
      <w:r w:rsidRPr="007620FD">
        <w:rPr>
          <w:rFonts w:ascii="Times New Roman" w:hAnsi="Times New Roman" w:cs="Times New Roman"/>
        </w:rPr>
        <w:t xml:space="preserve"> </w:t>
      </w:r>
      <w:r w:rsidRPr="007620FD">
        <w:rPr>
          <w:rFonts w:ascii="Times New Roman" w:hAnsi="Times New Roman" w:cs="Times New Roman" w:hint="cs"/>
        </w:rPr>
        <w:t>и</w:t>
      </w:r>
      <w:r w:rsidRPr="007620FD">
        <w:rPr>
          <w:rFonts w:ascii="Times New Roman" w:hAnsi="Times New Roman" w:cs="Times New Roman"/>
        </w:rPr>
        <w:t xml:space="preserve"> </w:t>
      </w:r>
      <w:r w:rsidRPr="007620FD">
        <w:rPr>
          <w:rFonts w:ascii="Times New Roman" w:hAnsi="Times New Roman" w:cs="Times New Roman" w:hint="cs"/>
        </w:rPr>
        <w:t>пр</w:t>
      </w:r>
      <w:r w:rsidRPr="007620FD">
        <w:rPr>
          <w:rFonts w:ascii="Times New Roman" w:hAnsi="Times New Roman" w:cs="Times New Roman"/>
        </w:rPr>
        <w:t xml:space="preserve">., </w:t>
      </w:r>
      <w:r w:rsidRPr="007620FD">
        <w:rPr>
          <w:rFonts w:ascii="Times New Roman" w:hAnsi="Times New Roman" w:cs="Times New Roman" w:hint="cs"/>
        </w:rPr>
        <w:t>а</w:t>
      </w:r>
      <w:r w:rsidRPr="007620FD">
        <w:rPr>
          <w:rFonts w:ascii="Times New Roman" w:hAnsi="Times New Roman" w:cs="Times New Roman"/>
        </w:rPr>
        <w:t xml:space="preserve"> </w:t>
      </w:r>
      <w:r w:rsidRPr="007620FD">
        <w:rPr>
          <w:rFonts w:ascii="Times New Roman" w:hAnsi="Times New Roman" w:cs="Times New Roman" w:hint="cs"/>
        </w:rPr>
        <w:t>часть</w:t>
      </w:r>
      <w:r w:rsidRPr="007620FD">
        <w:rPr>
          <w:rFonts w:ascii="Times New Roman" w:hAnsi="Times New Roman" w:cs="Times New Roman"/>
        </w:rPr>
        <w:t xml:space="preserve"> </w:t>
      </w:r>
      <w:r w:rsidRPr="007620FD">
        <w:rPr>
          <w:rFonts w:ascii="Times New Roman" w:hAnsi="Times New Roman" w:cs="Times New Roman" w:hint="cs"/>
        </w:rPr>
        <w:t>территориальный</w:t>
      </w:r>
      <w:r w:rsidRPr="007620FD">
        <w:rPr>
          <w:rFonts w:ascii="Times New Roman" w:hAnsi="Times New Roman" w:cs="Times New Roman"/>
        </w:rPr>
        <w:t xml:space="preserve"> </w:t>
      </w:r>
      <w:r w:rsidRPr="007620FD">
        <w:rPr>
          <w:rFonts w:ascii="Times New Roman" w:hAnsi="Times New Roman" w:cs="Times New Roman" w:hint="cs"/>
        </w:rPr>
        <w:t>—</w:t>
      </w:r>
      <w:r w:rsidRPr="007620FD">
        <w:rPr>
          <w:rFonts w:ascii="Times New Roman" w:hAnsi="Times New Roman" w:cs="Times New Roman"/>
        </w:rPr>
        <w:t xml:space="preserve"> </w:t>
      </w:r>
      <w:r w:rsidRPr="007620FD">
        <w:rPr>
          <w:rFonts w:ascii="Times New Roman" w:hAnsi="Times New Roman" w:cs="Times New Roman" w:hint="cs"/>
        </w:rPr>
        <w:t>Сибирский</w:t>
      </w:r>
      <w:r w:rsidRPr="007620FD">
        <w:rPr>
          <w:rFonts w:ascii="Times New Roman" w:hAnsi="Times New Roman" w:cs="Times New Roman"/>
        </w:rPr>
        <w:t xml:space="preserve">, </w:t>
      </w:r>
      <w:r w:rsidRPr="007620FD">
        <w:rPr>
          <w:rFonts w:ascii="Times New Roman" w:hAnsi="Times New Roman" w:cs="Times New Roman" w:hint="cs"/>
        </w:rPr>
        <w:t>Казанский</w:t>
      </w:r>
      <w:r w:rsidRPr="007620FD">
        <w:rPr>
          <w:rFonts w:ascii="Times New Roman" w:hAnsi="Times New Roman" w:cs="Times New Roman"/>
        </w:rPr>
        <w:t xml:space="preserve">, </w:t>
      </w:r>
      <w:r w:rsidRPr="007620FD">
        <w:rPr>
          <w:rFonts w:ascii="Times New Roman" w:hAnsi="Times New Roman" w:cs="Times New Roman" w:hint="cs"/>
        </w:rPr>
        <w:t>Малороссийский</w:t>
      </w:r>
      <w:r w:rsidRPr="007620FD">
        <w:rPr>
          <w:rFonts w:ascii="Times New Roman" w:hAnsi="Times New Roman" w:cs="Times New Roman"/>
        </w:rPr>
        <w:t xml:space="preserve"> </w:t>
      </w:r>
      <w:r w:rsidRPr="007620FD">
        <w:rPr>
          <w:rFonts w:ascii="Times New Roman" w:hAnsi="Times New Roman" w:cs="Times New Roman" w:hint="cs"/>
        </w:rPr>
        <w:t>и</w:t>
      </w:r>
      <w:r w:rsidRPr="007620FD">
        <w:rPr>
          <w:rFonts w:ascii="Times New Roman" w:hAnsi="Times New Roman" w:cs="Times New Roman"/>
        </w:rPr>
        <w:t xml:space="preserve"> </w:t>
      </w:r>
      <w:r w:rsidRPr="007620FD">
        <w:rPr>
          <w:rFonts w:ascii="Times New Roman" w:hAnsi="Times New Roman" w:cs="Times New Roman" w:hint="cs"/>
        </w:rPr>
        <w:t>пр</w:t>
      </w:r>
      <w:r w:rsidRPr="007620FD">
        <w:rPr>
          <w:rFonts w:ascii="Times New Roman" w:hAnsi="Times New Roman" w:cs="Times New Roman"/>
        </w:rPr>
        <w:t xml:space="preserve">. </w:t>
      </w:r>
      <w:r w:rsidRPr="007620FD">
        <w:rPr>
          <w:rFonts w:ascii="Times New Roman" w:hAnsi="Times New Roman" w:cs="Times New Roman" w:hint="cs"/>
        </w:rPr>
        <w:t>Попытка</w:t>
      </w:r>
      <w:r w:rsidRPr="007620FD">
        <w:rPr>
          <w:rFonts w:ascii="Times New Roman" w:hAnsi="Times New Roman" w:cs="Times New Roman"/>
        </w:rPr>
        <w:t xml:space="preserve"> </w:t>
      </w:r>
      <w:r w:rsidRPr="007620FD">
        <w:rPr>
          <w:rFonts w:ascii="Times New Roman" w:hAnsi="Times New Roman" w:cs="Times New Roman" w:hint="cs"/>
        </w:rPr>
        <w:t>контролировать</w:t>
      </w:r>
      <w:r w:rsidRPr="007620FD">
        <w:rPr>
          <w:rFonts w:ascii="Times New Roman" w:hAnsi="Times New Roman" w:cs="Times New Roman"/>
        </w:rPr>
        <w:t xml:space="preserve"> </w:t>
      </w:r>
      <w:r w:rsidRPr="007620FD">
        <w:rPr>
          <w:rFonts w:ascii="Times New Roman" w:hAnsi="Times New Roman" w:cs="Times New Roman" w:hint="cs"/>
        </w:rPr>
        <w:t>эту</w:t>
      </w:r>
      <w:r w:rsidRPr="007620FD">
        <w:rPr>
          <w:rFonts w:ascii="Times New Roman" w:hAnsi="Times New Roman" w:cs="Times New Roman"/>
        </w:rPr>
        <w:t xml:space="preserve"> </w:t>
      </w:r>
      <w:r w:rsidRPr="007620FD">
        <w:rPr>
          <w:rFonts w:ascii="Times New Roman" w:hAnsi="Times New Roman" w:cs="Times New Roman" w:hint="cs"/>
        </w:rPr>
        <w:t>махину</w:t>
      </w:r>
      <w:r w:rsidRPr="007620FD">
        <w:rPr>
          <w:rFonts w:ascii="Times New Roman" w:hAnsi="Times New Roman" w:cs="Times New Roman"/>
        </w:rPr>
        <w:t xml:space="preserve"> </w:t>
      </w:r>
      <w:r w:rsidRPr="007620FD">
        <w:rPr>
          <w:rFonts w:ascii="Times New Roman" w:hAnsi="Times New Roman" w:cs="Times New Roman" w:hint="cs"/>
        </w:rPr>
        <w:t>при</w:t>
      </w:r>
      <w:r w:rsidRPr="007620FD">
        <w:rPr>
          <w:rFonts w:ascii="Times New Roman" w:hAnsi="Times New Roman" w:cs="Times New Roman"/>
        </w:rPr>
        <w:t xml:space="preserve"> </w:t>
      </w:r>
      <w:r w:rsidRPr="007620FD">
        <w:rPr>
          <w:rFonts w:ascii="Times New Roman" w:hAnsi="Times New Roman" w:cs="Times New Roman" w:hint="cs"/>
        </w:rPr>
        <w:t>помощи</w:t>
      </w:r>
      <w:r w:rsidRPr="007620FD">
        <w:rPr>
          <w:rFonts w:ascii="Times New Roman" w:hAnsi="Times New Roman" w:cs="Times New Roman"/>
        </w:rPr>
        <w:t xml:space="preserve"> </w:t>
      </w:r>
      <w:r w:rsidRPr="007620FD">
        <w:rPr>
          <w:rFonts w:ascii="Times New Roman" w:hAnsi="Times New Roman" w:cs="Times New Roman" w:hint="cs"/>
        </w:rPr>
        <w:t>приказа</w:t>
      </w:r>
      <w:r w:rsidRPr="007620FD">
        <w:rPr>
          <w:rFonts w:ascii="Times New Roman" w:hAnsi="Times New Roman" w:cs="Times New Roman"/>
        </w:rPr>
        <w:t xml:space="preserve"> </w:t>
      </w:r>
      <w:r w:rsidRPr="007620FD">
        <w:rPr>
          <w:rFonts w:ascii="Times New Roman" w:hAnsi="Times New Roman" w:cs="Times New Roman" w:hint="cs"/>
        </w:rPr>
        <w:t>Тайных</w:t>
      </w:r>
      <w:r w:rsidRPr="007620FD">
        <w:rPr>
          <w:rFonts w:ascii="Times New Roman" w:hAnsi="Times New Roman" w:cs="Times New Roman"/>
        </w:rPr>
        <w:t xml:space="preserve"> </w:t>
      </w:r>
      <w:r w:rsidRPr="007620FD">
        <w:rPr>
          <w:rFonts w:ascii="Times New Roman" w:hAnsi="Times New Roman" w:cs="Times New Roman" w:hint="cs"/>
        </w:rPr>
        <w:t>дел</w:t>
      </w:r>
      <w:r w:rsidRPr="007620FD">
        <w:rPr>
          <w:rFonts w:ascii="Times New Roman" w:hAnsi="Times New Roman" w:cs="Times New Roman"/>
        </w:rPr>
        <w:t xml:space="preserve"> </w:t>
      </w:r>
      <w:r w:rsidRPr="007620FD">
        <w:rPr>
          <w:rFonts w:ascii="Times New Roman" w:hAnsi="Times New Roman" w:cs="Times New Roman" w:hint="cs"/>
        </w:rPr>
        <w:t>не</w:t>
      </w:r>
      <w:r w:rsidRPr="007620FD">
        <w:rPr>
          <w:rFonts w:ascii="Times New Roman" w:hAnsi="Times New Roman" w:cs="Times New Roman"/>
        </w:rPr>
        <w:t xml:space="preserve"> </w:t>
      </w:r>
      <w:r w:rsidRPr="007620FD">
        <w:rPr>
          <w:rFonts w:ascii="Times New Roman" w:hAnsi="Times New Roman" w:cs="Times New Roman" w:hint="cs"/>
        </w:rPr>
        <w:t>увенчалась</w:t>
      </w:r>
      <w:r w:rsidRPr="007620FD">
        <w:rPr>
          <w:rFonts w:ascii="Times New Roman" w:hAnsi="Times New Roman" w:cs="Times New Roman"/>
        </w:rPr>
        <w:t xml:space="preserve"> </w:t>
      </w:r>
      <w:r w:rsidRPr="007620FD">
        <w:rPr>
          <w:rFonts w:ascii="Times New Roman" w:hAnsi="Times New Roman" w:cs="Times New Roman" w:hint="cs"/>
        </w:rPr>
        <w:t>успехом</w:t>
      </w:r>
      <w:r w:rsidRPr="007620FD">
        <w:rPr>
          <w:rFonts w:ascii="Times New Roman" w:hAnsi="Times New Roman" w:cs="Times New Roman"/>
        </w:rPr>
        <w:t xml:space="preserve">. </w:t>
      </w:r>
      <w:r w:rsidRPr="007620FD">
        <w:rPr>
          <w:rFonts w:ascii="Times New Roman" w:hAnsi="Times New Roman" w:cs="Times New Roman" w:hint="cs"/>
        </w:rPr>
        <w:t>На</w:t>
      </w:r>
      <w:r w:rsidRPr="007620FD">
        <w:rPr>
          <w:rFonts w:ascii="Times New Roman" w:hAnsi="Times New Roman" w:cs="Times New Roman"/>
        </w:rPr>
        <w:t xml:space="preserve"> </w:t>
      </w:r>
      <w:r w:rsidRPr="007620FD">
        <w:rPr>
          <w:rFonts w:ascii="Times New Roman" w:hAnsi="Times New Roman" w:cs="Times New Roman" w:hint="cs"/>
        </w:rPr>
        <w:t>местах</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XVII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окончательно</w:t>
      </w:r>
      <w:r w:rsidRPr="007620FD">
        <w:rPr>
          <w:rFonts w:ascii="Times New Roman" w:hAnsi="Times New Roman" w:cs="Times New Roman"/>
        </w:rPr>
        <w:t xml:space="preserve"> </w:t>
      </w:r>
      <w:r w:rsidRPr="007620FD">
        <w:rPr>
          <w:rFonts w:ascii="Times New Roman" w:hAnsi="Times New Roman" w:cs="Times New Roman" w:hint="cs"/>
        </w:rPr>
        <w:t>изживаются</w:t>
      </w:r>
      <w:r w:rsidRPr="007620FD">
        <w:rPr>
          <w:rFonts w:ascii="Times New Roman" w:hAnsi="Times New Roman" w:cs="Times New Roman"/>
        </w:rPr>
        <w:t xml:space="preserve"> </w:t>
      </w:r>
      <w:r w:rsidRPr="007620FD">
        <w:rPr>
          <w:rFonts w:ascii="Times New Roman" w:hAnsi="Times New Roman" w:cs="Times New Roman" w:hint="cs"/>
        </w:rPr>
        <w:t>выборные</w:t>
      </w:r>
      <w:r w:rsidRPr="007620FD">
        <w:rPr>
          <w:rFonts w:ascii="Times New Roman" w:hAnsi="Times New Roman" w:cs="Times New Roman"/>
        </w:rPr>
        <w:t xml:space="preserve"> </w:t>
      </w:r>
      <w:r w:rsidRPr="007620FD">
        <w:rPr>
          <w:rFonts w:ascii="Times New Roman" w:hAnsi="Times New Roman" w:cs="Times New Roman" w:hint="cs"/>
        </w:rPr>
        <w:t>органы</w:t>
      </w:r>
      <w:r w:rsidRPr="007620FD">
        <w:rPr>
          <w:rFonts w:ascii="Times New Roman" w:hAnsi="Times New Roman" w:cs="Times New Roman"/>
        </w:rPr>
        <w:t xml:space="preserve"> </w:t>
      </w:r>
      <w:r w:rsidRPr="007620FD">
        <w:rPr>
          <w:rFonts w:ascii="Times New Roman" w:hAnsi="Times New Roman" w:cs="Times New Roman" w:hint="cs"/>
        </w:rPr>
        <w:t>управления</w:t>
      </w:r>
      <w:r w:rsidRPr="007620FD">
        <w:rPr>
          <w:rFonts w:ascii="Times New Roman" w:hAnsi="Times New Roman" w:cs="Times New Roman"/>
        </w:rPr>
        <w:t xml:space="preserve">. </w:t>
      </w:r>
      <w:r w:rsidRPr="007620FD">
        <w:rPr>
          <w:rFonts w:ascii="Times New Roman" w:hAnsi="Times New Roman" w:cs="Times New Roman" w:hint="cs"/>
        </w:rPr>
        <w:t>Вся</w:t>
      </w:r>
      <w:r w:rsidRPr="007620FD">
        <w:rPr>
          <w:rFonts w:ascii="Times New Roman" w:hAnsi="Times New Roman" w:cs="Times New Roman"/>
        </w:rPr>
        <w:t xml:space="preserve"> </w:t>
      </w:r>
      <w:r w:rsidRPr="007620FD">
        <w:rPr>
          <w:rFonts w:ascii="Times New Roman" w:hAnsi="Times New Roman" w:cs="Times New Roman" w:hint="cs"/>
        </w:rPr>
        <w:t>власть</w:t>
      </w:r>
      <w:r w:rsidRPr="007620FD">
        <w:rPr>
          <w:rFonts w:ascii="Times New Roman" w:hAnsi="Times New Roman" w:cs="Times New Roman"/>
        </w:rPr>
        <w:t xml:space="preserve"> </w:t>
      </w:r>
      <w:r w:rsidRPr="007620FD">
        <w:rPr>
          <w:rFonts w:ascii="Times New Roman" w:hAnsi="Times New Roman" w:cs="Times New Roman" w:hint="cs"/>
        </w:rPr>
        <w:t>переходит</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руки</w:t>
      </w:r>
      <w:r w:rsidRPr="007620FD">
        <w:rPr>
          <w:rFonts w:ascii="Times New Roman" w:hAnsi="Times New Roman" w:cs="Times New Roman"/>
        </w:rPr>
        <w:t xml:space="preserve"> </w:t>
      </w:r>
      <w:r w:rsidRPr="007620FD">
        <w:rPr>
          <w:rFonts w:ascii="Times New Roman" w:hAnsi="Times New Roman" w:cs="Times New Roman" w:hint="cs"/>
        </w:rPr>
        <w:t>к</w:t>
      </w:r>
      <w:r w:rsidRPr="007620FD">
        <w:rPr>
          <w:rFonts w:ascii="Times New Roman" w:hAnsi="Times New Roman" w:cs="Times New Roman"/>
        </w:rPr>
        <w:t xml:space="preserve"> </w:t>
      </w:r>
      <w:r w:rsidRPr="007620FD">
        <w:rPr>
          <w:rFonts w:ascii="Times New Roman" w:hAnsi="Times New Roman" w:cs="Times New Roman" w:hint="cs"/>
        </w:rPr>
        <w:t>воеводам</w:t>
      </w:r>
      <w:r w:rsidRPr="007620FD">
        <w:rPr>
          <w:rFonts w:ascii="Times New Roman" w:hAnsi="Times New Roman" w:cs="Times New Roman"/>
        </w:rPr>
        <w:t xml:space="preserve">, </w:t>
      </w:r>
      <w:r w:rsidRPr="007620FD">
        <w:rPr>
          <w:rFonts w:ascii="Times New Roman" w:hAnsi="Times New Roman" w:cs="Times New Roman" w:hint="cs"/>
        </w:rPr>
        <w:t>назначаемым</w:t>
      </w:r>
      <w:r w:rsidRPr="007620FD">
        <w:rPr>
          <w:rFonts w:ascii="Times New Roman" w:hAnsi="Times New Roman" w:cs="Times New Roman"/>
        </w:rPr>
        <w:t xml:space="preserve"> </w:t>
      </w:r>
      <w:r w:rsidRPr="007620FD">
        <w:rPr>
          <w:rFonts w:ascii="Times New Roman" w:hAnsi="Times New Roman" w:cs="Times New Roman" w:hint="cs"/>
        </w:rPr>
        <w:t>из</w:t>
      </w:r>
      <w:r w:rsidRPr="007620FD">
        <w:rPr>
          <w:rFonts w:ascii="Times New Roman" w:hAnsi="Times New Roman" w:cs="Times New Roman"/>
        </w:rPr>
        <w:t xml:space="preserve"> </w:t>
      </w:r>
      <w:r w:rsidRPr="007620FD">
        <w:rPr>
          <w:rFonts w:ascii="Times New Roman" w:hAnsi="Times New Roman" w:cs="Times New Roman" w:hint="cs"/>
        </w:rPr>
        <w:t>центра</w:t>
      </w:r>
      <w:r w:rsidRPr="007620FD">
        <w:rPr>
          <w:rFonts w:ascii="Times New Roman" w:hAnsi="Times New Roman" w:cs="Times New Roman"/>
        </w:rPr>
        <w:t xml:space="preserve"> </w:t>
      </w:r>
      <w:r w:rsidRPr="007620FD">
        <w:rPr>
          <w:rFonts w:ascii="Times New Roman" w:hAnsi="Times New Roman" w:cs="Times New Roman" w:hint="cs"/>
        </w:rPr>
        <w:t>и</w:t>
      </w:r>
      <w:r w:rsidRPr="007620FD">
        <w:rPr>
          <w:rFonts w:ascii="Times New Roman" w:hAnsi="Times New Roman" w:cs="Times New Roman"/>
        </w:rPr>
        <w:t xml:space="preserve"> </w:t>
      </w:r>
      <w:r w:rsidRPr="007620FD">
        <w:rPr>
          <w:rFonts w:ascii="Times New Roman" w:hAnsi="Times New Roman" w:cs="Times New Roman" w:hint="cs"/>
        </w:rPr>
        <w:t>живущим</w:t>
      </w:r>
      <w:r w:rsidRPr="007620FD">
        <w:rPr>
          <w:rFonts w:ascii="Times New Roman" w:hAnsi="Times New Roman" w:cs="Times New Roman"/>
        </w:rPr>
        <w:t xml:space="preserve"> </w:t>
      </w:r>
      <w:r w:rsidRPr="007620FD">
        <w:rPr>
          <w:rFonts w:ascii="Times New Roman" w:hAnsi="Times New Roman" w:cs="Times New Roman" w:hint="cs"/>
        </w:rPr>
        <w:t>кормлением</w:t>
      </w:r>
      <w:r w:rsidRPr="007620FD">
        <w:rPr>
          <w:rFonts w:ascii="Times New Roman" w:hAnsi="Times New Roman" w:cs="Times New Roman"/>
        </w:rPr>
        <w:t xml:space="preserve"> </w:t>
      </w:r>
      <w:r w:rsidRPr="007620FD">
        <w:rPr>
          <w:rFonts w:ascii="Times New Roman" w:hAnsi="Times New Roman" w:cs="Times New Roman" w:hint="cs"/>
        </w:rPr>
        <w:t>за</w:t>
      </w:r>
      <w:r w:rsidRPr="007620FD">
        <w:rPr>
          <w:rFonts w:ascii="Times New Roman" w:hAnsi="Times New Roman" w:cs="Times New Roman"/>
        </w:rPr>
        <w:t xml:space="preserve"> </w:t>
      </w:r>
      <w:r w:rsidRPr="007620FD">
        <w:rPr>
          <w:rFonts w:ascii="Times New Roman" w:hAnsi="Times New Roman" w:cs="Times New Roman" w:hint="cs"/>
        </w:rPr>
        <w:t>счет</w:t>
      </w:r>
      <w:r w:rsidRPr="007620FD">
        <w:rPr>
          <w:rFonts w:ascii="Times New Roman" w:hAnsi="Times New Roman" w:cs="Times New Roman"/>
        </w:rPr>
        <w:t xml:space="preserve"> </w:t>
      </w:r>
      <w:r w:rsidRPr="007620FD">
        <w:rPr>
          <w:rFonts w:ascii="Times New Roman" w:hAnsi="Times New Roman" w:cs="Times New Roman" w:hint="cs"/>
        </w:rPr>
        <w:t>местного</w:t>
      </w:r>
      <w:r w:rsidRPr="007620FD">
        <w:rPr>
          <w:rFonts w:ascii="Times New Roman" w:hAnsi="Times New Roman" w:cs="Times New Roman"/>
        </w:rPr>
        <w:t xml:space="preserve"> </w:t>
      </w:r>
      <w:r w:rsidRPr="007620FD">
        <w:rPr>
          <w:rFonts w:ascii="Times New Roman" w:hAnsi="Times New Roman" w:cs="Times New Roman" w:hint="cs"/>
        </w:rPr>
        <w:t>населения</w:t>
      </w:r>
      <w:r w:rsidRPr="007620FD">
        <w:rPr>
          <w:rFonts w:ascii="Times New Roman" w:hAnsi="Times New Roman" w:cs="Times New Roman"/>
        </w:rPr>
        <w:t xml:space="preserve">. </w:t>
      </w:r>
      <w:r w:rsidRPr="007620FD">
        <w:rPr>
          <w:rFonts w:ascii="Times New Roman" w:hAnsi="Times New Roman" w:cs="Times New Roman" w:hint="cs"/>
        </w:rPr>
        <w:t>Во</w:t>
      </w:r>
      <w:r w:rsidRPr="007620FD">
        <w:rPr>
          <w:rFonts w:ascii="Times New Roman" w:hAnsi="Times New Roman" w:cs="Times New Roman"/>
        </w:rPr>
        <w:t xml:space="preserve"> </w:t>
      </w:r>
      <w:r w:rsidRPr="007620FD">
        <w:rPr>
          <w:rFonts w:ascii="Times New Roman" w:hAnsi="Times New Roman" w:cs="Times New Roman" w:hint="cs"/>
        </w:rPr>
        <w:t>второй</w:t>
      </w:r>
      <w:r w:rsidRPr="007620FD">
        <w:rPr>
          <w:rFonts w:ascii="Times New Roman" w:hAnsi="Times New Roman" w:cs="Times New Roman"/>
        </w:rPr>
        <w:t xml:space="preserve"> </w:t>
      </w:r>
      <w:r w:rsidRPr="007620FD">
        <w:rPr>
          <w:rFonts w:ascii="Times New Roman" w:hAnsi="Times New Roman" w:cs="Times New Roman" w:hint="cs"/>
        </w:rPr>
        <w:t>половине</w:t>
      </w:r>
      <w:r w:rsidRPr="007620FD">
        <w:rPr>
          <w:rFonts w:ascii="Times New Roman" w:hAnsi="Times New Roman" w:cs="Times New Roman"/>
        </w:rPr>
        <w:t xml:space="preserve"> XVII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России</w:t>
      </w:r>
      <w:r w:rsidRPr="007620FD">
        <w:rPr>
          <w:rFonts w:ascii="Times New Roman" w:hAnsi="Times New Roman" w:cs="Times New Roman"/>
        </w:rPr>
        <w:t xml:space="preserve"> </w:t>
      </w:r>
      <w:r w:rsidRPr="007620FD">
        <w:rPr>
          <w:rFonts w:ascii="Times New Roman" w:hAnsi="Times New Roman" w:cs="Times New Roman" w:hint="cs"/>
        </w:rPr>
        <w:t>появляются</w:t>
      </w:r>
      <w:r w:rsidRPr="007620FD">
        <w:rPr>
          <w:rFonts w:ascii="Times New Roman" w:hAnsi="Times New Roman" w:cs="Times New Roman"/>
        </w:rPr>
        <w:t xml:space="preserve"> </w:t>
      </w:r>
      <w:r w:rsidRPr="007620FD">
        <w:rPr>
          <w:rFonts w:ascii="Times New Roman" w:hAnsi="Times New Roman" w:cs="Times New Roman" w:hint="cs"/>
        </w:rPr>
        <w:t>полки</w:t>
      </w:r>
      <w:r w:rsidRPr="007620FD">
        <w:rPr>
          <w:rFonts w:ascii="Times New Roman" w:hAnsi="Times New Roman" w:cs="Times New Roman"/>
        </w:rPr>
        <w:t xml:space="preserve"> </w:t>
      </w:r>
      <w:r w:rsidRPr="007620FD">
        <w:rPr>
          <w:rFonts w:ascii="Times New Roman" w:hAnsi="Times New Roman" w:cs="Times New Roman" w:hint="cs"/>
        </w:rPr>
        <w:t>нового</w:t>
      </w:r>
      <w:r w:rsidRPr="007620FD">
        <w:rPr>
          <w:rFonts w:ascii="Times New Roman" w:hAnsi="Times New Roman" w:cs="Times New Roman"/>
        </w:rPr>
        <w:t xml:space="preserve"> </w:t>
      </w:r>
      <w:r w:rsidRPr="007620FD">
        <w:rPr>
          <w:rFonts w:ascii="Times New Roman" w:hAnsi="Times New Roman" w:cs="Times New Roman" w:hint="cs"/>
        </w:rPr>
        <w:t>строя</w:t>
      </w:r>
      <w:r w:rsidRPr="007620FD">
        <w:rPr>
          <w:rFonts w:ascii="Times New Roman" w:hAnsi="Times New Roman" w:cs="Times New Roman"/>
        </w:rPr>
        <w:t xml:space="preserve">, </w:t>
      </w:r>
      <w:r w:rsidRPr="007620FD">
        <w:rPr>
          <w:rFonts w:ascii="Times New Roman" w:hAnsi="Times New Roman" w:cs="Times New Roman" w:hint="cs"/>
        </w:rPr>
        <w:t>в</w:t>
      </w:r>
      <w:r w:rsidRPr="007620FD">
        <w:rPr>
          <w:rFonts w:ascii="Times New Roman" w:hAnsi="Times New Roman" w:cs="Times New Roman"/>
        </w:rPr>
        <w:t xml:space="preserve"> </w:t>
      </w:r>
      <w:r w:rsidRPr="007620FD">
        <w:rPr>
          <w:rFonts w:ascii="Times New Roman" w:hAnsi="Times New Roman" w:cs="Times New Roman" w:hint="cs"/>
        </w:rPr>
        <w:t>которых</w:t>
      </w:r>
      <w:r w:rsidRPr="007620FD">
        <w:rPr>
          <w:rFonts w:ascii="Times New Roman" w:hAnsi="Times New Roman" w:cs="Times New Roman"/>
        </w:rPr>
        <w:t xml:space="preserve"> </w:t>
      </w:r>
      <w:r w:rsidRPr="007620FD">
        <w:rPr>
          <w:rFonts w:ascii="Times New Roman" w:hAnsi="Times New Roman" w:cs="Times New Roman" w:hint="cs"/>
        </w:rPr>
        <w:t>служили</w:t>
      </w:r>
      <w:r w:rsidRPr="007620FD">
        <w:rPr>
          <w:rFonts w:ascii="Times New Roman" w:hAnsi="Times New Roman" w:cs="Times New Roman"/>
        </w:rPr>
        <w:t xml:space="preserve"> </w:t>
      </w:r>
      <w:r w:rsidRPr="007620FD">
        <w:rPr>
          <w:rFonts w:ascii="Times New Roman" w:hAnsi="Times New Roman" w:cs="Times New Roman" w:hint="cs"/>
        </w:rPr>
        <w:t>за</w:t>
      </w:r>
      <w:r w:rsidRPr="007620FD">
        <w:rPr>
          <w:rFonts w:ascii="Times New Roman" w:hAnsi="Times New Roman" w:cs="Times New Roman"/>
        </w:rPr>
        <w:t xml:space="preserve"> </w:t>
      </w:r>
      <w:r w:rsidRPr="007620FD">
        <w:rPr>
          <w:rFonts w:ascii="Times New Roman" w:hAnsi="Times New Roman" w:cs="Times New Roman" w:hint="cs"/>
        </w:rPr>
        <w:t>жалованье</w:t>
      </w:r>
      <w:r w:rsidRPr="007620FD">
        <w:rPr>
          <w:rFonts w:ascii="Times New Roman" w:hAnsi="Times New Roman" w:cs="Times New Roman"/>
        </w:rPr>
        <w:t xml:space="preserve"> "</w:t>
      </w:r>
      <w:r w:rsidRPr="007620FD">
        <w:rPr>
          <w:rFonts w:ascii="Times New Roman" w:hAnsi="Times New Roman" w:cs="Times New Roman" w:hint="cs"/>
        </w:rPr>
        <w:t>охочие</w:t>
      </w:r>
      <w:r w:rsidRPr="007620FD">
        <w:rPr>
          <w:rFonts w:ascii="Times New Roman" w:hAnsi="Times New Roman" w:cs="Times New Roman"/>
        </w:rPr>
        <w:t xml:space="preserve"> </w:t>
      </w:r>
      <w:r w:rsidRPr="007620FD">
        <w:rPr>
          <w:rFonts w:ascii="Times New Roman" w:hAnsi="Times New Roman" w:cs="Times New Roman" w:hint="cs"/>
        </w:rPr>
        <w:t>люди</w:t>
      </w:r>
      <w:r w:rsidRPr="007620FD">
        <w:rPr>
          <w:rFonts w:ascii="Times New Roman" w:hAnsi="Times New Roman" w:cs="Times New Roman"/>
        </w:rPr>
        <w:t xml:space="preserve">" </w:t>
      </w:r>
      <w:r w:rsidRPr="007620FD">
        <w:rPr>
          <w:rFonts w:ascii="Times New Roman" w:hAnsi="Times New Roman" w:cs="Times New Roman" w:hint="cs"/>
        </w:rPr>
        <w:t>—</w:t>
      </w:r>
      <w:r w:rsidRPr="007620FD">
        <w:rPr>
          <w:rFonts w:ascii="Times New Roman" w:hAnsi="Times New Roman" w:cs="Times New Roman"/>
        </w:rPr>
        <w:t xml:space="preserve"> </w:t>
      </w:r>
      <w:r w:rsidRPr="007620FD">
        <w:rPr>
          <w:rFonts w:ascii="Times New Roman" w:hAnsi="Times New Roman" w:cs="Times New Roman" w:hint="cs"/>
        </w:rPr>
        <w:t>добровольцы</w:t>
      </w:r>
      <w:r w:rsidRPr="007620FD">
        <w:rPr>
          <w:rFonts w:ascii="Times New Roman" w:hAnsi="Times New Roman" w:cs="Times New Roman"/>
        </w:rPr>
        <w:t xml:space="preserve">. </w:t>
      </w:r>
      <w:r w:rsidRPr="007620FD">
        <w:rPr>
          <w:rFonts w:ascii="Times New Roman" w:hAnsi="Times New Roman" w:cs="Times New Roman" w:hint="cs"/>
        </w:rPr>
        <w:t>Тогда</w:t>
      </w:r>
      <w:r w:rsidRPr="007620FD">
        <w:rPr>
          <w:rFonts w:ascii="Times New Roman" w:hAnsi="Times New Roman" w:cs="Times New Roman"/>
        </w:rPr>
        <w:t xml:space="preserve"> </w:t>
      </w:r>
      <w:r w:rsidRPr="007620FD">
        <w:rPr>
          <w:rFonts w:ascii="Times New Roman" w:hAnsi="Times New Roman" w:cs="Times New Roman" w:hint="cs"/>
        </w:rPr>
        <w:t>же</w:t>
      </w:r>
      <w:r w:rsidRPr="007620FD">
        <w:rPr>
          <w:rFonts w:ascii="Times New Roman" w:hAnsi="Times New Roman" w:cs="Times New Roman"/>
        </w:rPr>
        <w:t xml:space="preserve"> </w:t>
      </w:r>
      <w:r w:rsidRPr="007620FD">
        <w:rPr>
          <w:rFonts w:ascii="Times New Roman" w:hAnsi="Times New Roman" w:cs="Times New Roman" w:hint="cs"/>
        </w:rPr>
        <w:t>на</w:t>
      </w:r>
      <w:r w:rsidRPr="007620FD">
        <w:rPr>
          <w:rFonts w:ascii="Times New Roman" w:hAnsi="Times New Roman" w:cs="Times New Roman"/>
        </w:rPr>
        <w:t xml:space="preserve"> </w:t>
      </w:r>
      <w:r w:rsidRPr="007620FD">
        <w:rPr>
          <w:rFonts w:ascii="Times New Roman" w:hAnsi="Times New Roman" w:cs="Times New Roman" w:hint="cs"/>
        </w:rPr>
        <w:t>Волге</w:t>
      </w:r>
      <w:r w:rsidRPr="007620FD">
        <w:rPr>
          <w:rFonts w:ascii="Times New Roman" w:hAnsi="Times New Roman" w:cs="Times New Roman"/>
        </w:rPr>
        <w:t xml:space="preserve"> </w:t>
      </w:r>
      <w:r w:rsidRPr="007620FD">
        <w:rPr>
          <w:rFonts w:ascii="Times New Roman" w:hAnsi="Times New Roman" w:cs="Times New Roman" w:hint="cs"/>
        </w:rPr>
        <w:t>был</w:t>
      </w:r>
      <w:r w:rsidRPr="007620FD">
        <w:rPr>
          <w:rFonts w:ascii="Times New Roman" w:hAnsi="Times New Roman" w:cs="Times New Roman"/>
        </w:rPr>
        <w:t xml:space="preserve"> </w:t>
      </w:r>
      <w:r w:rsidRPr="007620FD">
        <w:rPr>
          <w:rFonts w:ascii="Times New Roman" w:hAnsi="Times New Roman" w:cs="Times New Roman" w:hint="cs"/>
        </w:rPr>
        <w:t>построен</w:t>
      </w:r>
      <w:r w:rsidRPr="007620FD">
        <w:rPr>
          <w:rFonts w:ascii="Times New Roman" w:hAnsi="Times New Roman" w:cs="Times New Roman"/>
        </w:rPr>
        <w:t xml:space="preserve"> "</w:t>
      </w:r>
      <w:r w:rsidRPr="007620FD">
        <w:rPr>
          <w:rFonts w:ascii="Times New Roman" w:hAnsi="Times New Roman" w:cs="Times New Roman" w:hint="cs"/>
        </w:rPr>
        <w:t>Орел</w:t>
      </w:r>
      <w:r w:rsidRPr="007620FD">
        <w:rPr>
          <w:rFonts w:ascii="Times New Roman" w:hAnsi="Times New Roman" w:cs="Times New Roman"/>
        </w:rPr>
        <w:t xml:space="preserve">" </w:t>
      </w:r>
      <w:r w:rsidRPr="007620FD">
        <w:rPr>
          <w:rFonts w:ascii="Times New Roman" w:hAnsi="Times New Roman" w:cs="Times New Roman" w:hint="cs"/>
        </w:rPr>
        <w:t>—</w:t>
      </w:r>
      <w:r w:rsidRPr="007620FD">
        <w:rPr>
          <w:rFonts w:ascii="Times New Roman" w:hAnsi="Times New Roman" w:cs="Times New Roman"/>
        </w:rPr>
        <w:t xml:space="preserve"> </w:t>
      </w:r>
      <w:r w:rsidRPr="007620FD">
        <w:rPr>
          <w:rFonts w:ascii="Times New Roman" w:hAnsi="Times New Roman" w:cs="Times New Roman" w:hint="cs"/>
        </w:rPr>
        <w:t>первый</w:t>
      </w:r>
      <w:r w:rsidRPr="007620FD">
        <w:rPr>
          <w:rFonts w:ascii="Times New Roman" w:hAnsi="Times New Roman" w:cs="Times New Roman"/>
        </w:rPr>
        <w:t xml:space="preserve"> </w:t>
      </w:r>
      <w:r w:rsidRPr="007620FD">
        <w:rPr>
          <w:rFonts w:ascii="Times New Roman" w:hAnsi="Times New Roman" w:cs="Times New Roman" w:hint="cs"/>
        </w:rPr>
        <w:t>корабль</w:t>
      </w:r>
      <w:r w:rsidRPr="007620FD">
        <w:rPr>
          <w:rFonts w:ascii="Times New Roman" w:hAnsi="Times New Roman" w:cs="Times New Roman"/>
        </w:rPr>
        <w:t xml:space="preserve">, </w:t>
      </w:r>
      <w:r w:rsidRPr="007620FD">
        <w:rPr>
          <w:rFonts w:ascii="Times New Roman" w:hAnsi="Times New Roman" w:cs="Times New Roman" w:hint="cs"/>
        </w:rPr>
        <w:t>способный</w:t>
      </w:r>
      <w:r w:rsidRPr="007620FD">
        <w:rPr>
          <w:rFonts w:ascii="Times New Roman" w:hAnsi="Times New Roman" w:cs="Times New Roman"/>
        </w:rPr>
        <w:t xml:space="preserve"> </w:t>
      </w:r>
      <w:r w:rsidRPr="007620FD">
        <w:rPr>
          <w:rFonts w:ascii="Times New Roman" w:hAnsi="Times New Roman" w:cs="Times New Roman" w:hint="cs"/>
        </w:rPr>
        <w:t>выдержать</w:t>
      </w:r>
      <w:r w:rsidRPr="007620FD">
        <w:rPr>
          <w:rFonts w:ascii="Times New Roman" w:hAnsi="Times New Roman" w:cs="Times New Roman"/>
        </w:rPr>
        <w:t xml:space="preserve"> </w:t>
      </w:r>
      <w:r w:rsidRPr="007620FD">
        <w:rPr>
          <w:rFonts w:ascii="Times New Roman" w:hAnsi="Times New Roman" w:cs="Times New Roman" w:hint="cs"/>
        </w:rPr>
        <w:t>морское</w:t>
      </w:r>
      <w:r w:rsidRPr="007620FD">
        <w:rPr>
          <w:rFonts w:ascii="Times New Roman" w:hAnsi="Times New Roman" w:cs="Times New Roman"/>
        </w:rPr>
        <w:t xml:space="preserve"> </w:t>
      </w:r>
      <w:r w:rsidRPr="007620FD">
        <w:rPr>
          <w:rFonts w:ascii="Times New Roman" w:hAnsi="Times New Roman" w:cs="Times New Roman" w:hint="cs"/>
        </w:rPr>
        <w:t>плавание</w:t>
      </w:r>
      <w:r w:rsidRPr="007620FD">
        <w:rPr>
          <w:rFonts w:ascii="Times New Roman" w:hAnsi="Times New Roman" w:cs="Times New Roman"/>
        </w:rPr>
        <w:t>.</w:t>
      </w:r>
    </w:p>
    <w:p w:rsidR="007620FD" w:rsidRDefault="007620FD" w:rsidP="007620FD">
      <w:pPr>
        <w:spacing w:after="0" w:line="240" w:lineRule="auto"/>
        <w:ind w:right="-284"/>
        <w:rPr>
          <w:rFonts w:ascii="Times New Roman" w:hAnsi="Times New Roman" w:cs="Times New Roman"/>
        </w:rPr>
      </w:pPr>
    </w:p>
    <w:p w:rsidR="007620FD" w:rsidRDefault="00A42607" w:rsidP="007620FD">
      <w:pPr>
        <w:spacing w:after="0" w:line="240" w:lineRule="auto"/>
        <w:ind w:right="-284"/>
        <w:rPr>
          <w:rFonts w:ascii="Times New Roman" w:hAnsi="Times New Roman" w:cs="Times New Roman"/>
          <w:b/>
          <w:sz w:val="28"/>
          <w:szCs w:val="28"/>
        </w:rPr>
      </w:pPr>
      <w:r w:rsidRPr="00A42607">
        <w:rPr>
          <w:rFonts w:ascii="Times New Roman" w:hAnsi="Times New Roman" w:cs="Times New Roman"/>
          <w:b/>
          <w:sz w:val="28"/>
          <w:szCs w:val="28"/>
        </w:rPr>
        <w:t>14.народные движения в россии в 17 веке</w:t>
      </w:r>
    </w:p>
    <w:p w:rsidR="00A42607" w:rsidRPr="00A42607" w:rsidRDefault="00A42607" w:rsidP="00A42607">
      <w:pPr>
        <w:spacing w:after="0" w:line="240" w:lineRule="auto"/>
        <w:ind w:right="-284"/>
        <w:rPr>
          <w:rFonts w:ascii="Times New Roman" w:hAnsi="Times New Roman" w:cs="Times New Roman"/>
        </w:rPr>
      </w:pPr>
      <w:r w:rsidRPr="00A42607">
        <w:rPr>
          <w:rFonts w:ascii="Times New Roman" w:hAnsi="Times New Roman" w:cs="Times New Roman"/>
        </w:rPr>
        <w:t xml:space="preserve">XVII </w:t>
      </w:r>
      <w:r w:rsidRPr="00A42607">
        <w:rPr>
          <w:rFonts w:ascii="Times New Roman" w:hAnsi="Times New Roman" w:cs="Times New Roman" w:hint="cs"/>
        </w:rPr>
        <w:t>век</w:t>
      </w:r>
      <w:r w:rsidRPr="00A42607">
        <w:rPr>
          <w:rFonts w:ascii="Times New Roman" w:hAnsi="Times New Roman" w:cs="Times New Roman"/>
        </w:rPr>
        <w:t xml:space="preserve"> </w:t>
      </w:r>
      <w:r w:rsidRPr="00A42607">
        <w:rPr>
          <w:rFonts w:ascii="Times New Roman" w:hAnsi="Times New Roman" w:cs="Times New Roman" w:hint="cs"/>
        </w:rPr>
        <w:t>—</w:t>
      </w:r>
      <w:r w:rsidRPr="00A42607">
        <w:rPr>
          <w:rFonts w:ascii="Times New Roman" w:hAnsi="Times New Roman" w:cs="Times New Roman"/>
        </w:rPr>
        <w:t xml:space="preserve"> </w:t>
      </w:r>
      <w:r w:rsidRPr="00A42607">
        <w:rPr>
          <w:rFonts w:ascii="Times New Roman" w:hAnsi="Times New Roman" w:cs="Times New Roman" w:hint="cs"/>
        </w:rPr>
        <w:t>время</w:t>
      </w:r>
      <w:r w:rsidRPr="00A42607">
        <w:rPr>
          <w:rFonts w:ascii="Times New Roman" w:hAnsi="Times New Roman" w:cs="Times New Roman"/>
        </w:rPr>
        <w:t xml:space="preserve"> </w:t>
      </w:r>
      <w:r w:rsidRPr="00A42607">
        <w:rPr>
          <w:rFonts w:ascii="Times New Roman" w:hAnsi="Times New Roman" w:cs="Times New Roman" w:hint="cs"/>
        </w:rPr>
        <w:t>тяжелых</w:t>
      </w:r>
      <w:r w:rsidRPr="00A42607">
        <w:rPr>
          <w:rFonts w:ascii="Times New Roman" w:hAnsi="Times New Roman" w:cs="Times New Roman"/>
        </w:rPr>
        <w:t xml:space="preserve"> </w:t>
      </w:r>
      <w:r w:rsidRPr="00A42607">
        <w:rPr>
          <w:rFonts w:ascii="Times New Roman" w:hAnsi="Times New Roman" w:cs="Times New Roman" w:hint="cs"/>
        </w:rPr>
        <w:t>испытаний</w:t>
      </w:r>
      <w:r w:rsidRPr="00A42607">
        <w:rPr>
          <w:rFonts w:ascii="Times New Roman" w:hAnsi="Times New Roman" w:cs="Times New Roman"/>
        </w:rPr>
        <w:t xml:space="preserve">, </w:t>
      </w:r>
      <w:r w:rsidRPr="00A42607">
        <w:rPr>
          <w:rFonts w:ascii="Times New Roman" w:hAnsi="Times New Roman" w:cs="Times New Roman" w:hint="cs"/>
        </w:rPr>
        <w:t>разорения</w:t>
      </w:r>
      <w:r w:rsidRPr="00A42607">
        <w:rPr>
          <w:rFonts w:ascii="Times New Roman" w:hAnsi="Times New Roman" w:cs="Times New Roman"/>
        </w:rPr>
        <w:t xml:space="preserve"> </w:t>
      </w:r>
      <w:r w:rsidRPr="00A42607">
        <w:rPr>
          <w:rFonts w:ascii="Times New Roman" w:hAnsi="Times New Roman" w:cs="Times New Roman" w:hint="cs"/>
        </w:rPr>
        <w:t>после</w:t>
      </w:r>
      <w:r w:rsidRPr="00A42607">
        <w:rPr>
          <w:rFonts w:ascii="Times New Roman" w:hAnsi="Times New Roman" w:cs="Times New Roman"/>
        </w:rPr>
        <w:t xml:space="preserve"> </w:t>
      </w:r>
      <w:r w:rsidRPr="00A42607">
        <w:rPr>
          <w:rFonts w:ascii="Times New Roman" w:hAnsi="Times New Roman" w:cs="Times New Roman" w:hint="cs"/>
        </w:rPr>
        <w:t>Смуты</w:t>
      </w:r>
      <w:r w:rsidRPr="00A42607">
        <w:rPr>
          <w:rFonts w:ascii="Times New Roman" w:hAnsi="Times New Roman" w:cs="Times New Roman"/>
        </w:rPr>
        <w:t xml:space="preserve">, </w:t>
      </w:r>
      <w:r w:rsidRPr="00A42607">
        <w:rPr>
          <w:rFonts w:ascii="Times New Roman" w:hAnsi="Times New Roman" w:cs="Times New Roman" w:hint="cs"/>
        </w:rPr>
        <w:t>дальнейшего</w:t>
      </w:r>
      <w:r w:rsidRPr="00A42607">
        <w:rPr>
          <w:rFonts w:ascii="Times New Roman" w:hAnsi="Times New Roman" w:cs="Times New Roman"/>
        </w:rPr>
        <w:t xml:space="preserve"> </w:t>
      </w:r>
      <w:r w:rsidRPr="00A42607">
        <w:rPr>
          <w:rFonts w:ascii="Times New Roman" w:hAnsi="Times New Roman" w:cs="Times New Roman" w:hint="cs"/>
        </w:rPr>
        <w:t>закрепощения</w:t>
      </w:r>
      <w:r w:rsidRPr="00A42607">
        <w:rPr>
          <w:rFonts w:ascii="Times New Roman" w:hAnsi="Times New Roman" w:cs="Times New Roman"/>
        </w:rPr>
        <w:t xml:space="preserve"> </w:t>
      </w:r>
      <w:r w:rsidRPr="00A42607">
        <w:rPr>
          <w:rFonts w:ascii="Times New Roman" w:hAnsi="Times New Roman" w:cs="Times New Roman" w:hint="cs"/>
        </w:rPr>
        <w:t>народных</w:t>
      </w:r>
      <w:r w:rsidRPr="00A42607">
        <w:rPr>
          <w:rFonts w:ascii="Times New Roman" w:hAnsi="Times New Roman" w:cs="Times New Roman"/>
        </w:rPr>
        <w:t xml:space="preserve"> </w:t>
      </w:r>
      <w:r w:rsidRPr="00A42607">
        <w:rPr>
          <w:rFonts w:ascii="Times New Roman" w:hAnsi="Times New Roman" w:cs="Times New Roman" w:hint="cs"/>
        </w:rPr>
        <w:t>масс</w:t>
      </w:r>
      <w:r w:rsidRPr="00A42607">
        <w:rPr>
          <w:rFonts w:ascii="Times New Roman" w:hAnsi="Times New Roman" w:cs="Times New Roman"/>
        </w:rPr>
        <w:t xml:space="preserve"> </w:t>
      </w:r>
      <w:r w:rsidRPr="00A42607">
        <w:rPr>
          <w:rFonts w:ascii="Times New Roman" w:hAnsi="Times New Roman" w:cs="Times New Roman" w:hint="cs"/>
        </w:rPr>
        <w:t>—</w:t>
      </w:r>
      <w:r w:rsidRPr="00A42607">
        <w:rPr>
          <w:rFonts w:ascii="Times New Roman" w:hAnsi="Times New Roman" w:cs="Times New Roman"/>
        </w:rPr>
        <w:t xml:space="preserve"> </w:t>
      </w:r>
      <w:r w:rsidRPr="00A42607">
        <w:rPr>
          <w:rFonts w:ascii="Times New Roman" w:hAnsi="Times New Roman" w:cs="Times New Roman" w:hint="cs"/>
        </w:rPr>
        <w:t>был</w:t>
      </w:r>
      <w:r w:rsidRPr="00A42607">
        <w:rPr>
          <w:rFonts w:ascii="Times New Roman" w:hAnsi="Times New Roman" w:cs="Times New Roman"/>
        </w:rPr>
        <w:t xml:space="preserve"> </w:t>
      </w:r>
      <w:r w:rsidRPr="00A42607">
        <w:rPr>
          <w:rFonts w:ascii="Times New Roman" w:hAnsi="Times New Roman" w:cs="Times New Roman" w:hint="cs"/>
        </w:rPr>
        <w:t>насыщен</w:t>
      </w:r>
      <w:r w:rsidRPr="00A42607">
        <w:rPr>
          <w:rFonts w:ascii="Times New Roman" w:hAnsi="Times New Roman" w:cs="Times New Roman"/>
        </w:rPr>
        <w:t xml:space="preserve"> </w:t>
      </w:r>
      <w:r w:rsidRPr="00A42607">
        <w:rPr>
          <w:rFonts w:ascii="Times New Roman" w:hAnsi="Times New Roman" w:cs="Times New Roman" w:hint="cs"/>
        </w:rPr>
        <w:t>народными</w:t>
      </w:r>
      <w:r w:rsidRPr="00A42607">
        <w:rPr>
          <w:rFonts w:ascii="Times New Roman" w:hAnsi="Times New Roman" w:cs="Times New Roman"/>
        </w:rPr>
        <w:t xml:space="preserve"> </w:t>
      </w:r>
      <w:r w:rsidRPr="00A42607">
        <w:rPr>
          <w:rFonts w:ascii="Times New Roman" w:hAnsi="Times New Roman" w:cs="Times New Roman" w:hint="cs"/>
        </w:rPr>
        <w:t>волнениями</w:t>
      </w:r>
      <w:r w:rsidRPr="00A42607">
        <w:rPr>
          <w:rFonts w:ascii="Times New Roman" w:hAnsi="Times New Roman" w:cs="Times New Roman"/>
        </w:rPr>
        <w:t xml:space="preserve">. </w:t>
      </w:r>
      <w:r w:rsidRPr="00A42607">
        <w:rPr>
          <w:rFonts w:ascii="Times New Roman" w:hAnsi="Times New Roman" w:cs="Times New Roman" w:hint="cs"/>
        </w:rPr>
        <w:t>Современники</w:t>
      </w:r>
      <w:r w:rsidRPr="00A42607">
        <w:rPr>
          <w:rFonts w:ascii="Times New Roman" w:hAnsi="Times New Roman" w:cs="Times New Roman"/>
        </w:rPr>
        <w:t xml:space="preserve"> </w:t>
      </w:r>
      <w:r w:rsidRPr="00A42607">
        <w:rPr>
          <w:rFonts w:ascii="Times New Roman" w:hAnsi="Times New Roman" w:cs="Times New Roman" w:hint="cs"/>
        </w:rPr>
        <w:t>называли</w:t>
      </w:r>
      <w:r w:rsidRPr="00A42607">
        <w:rPr>
          <w:rFonts w:ascii="Times New Roman" w:hAnsi="Times New Roman" w:cs="Times New Roman"/>
        </w:rPr>
        <w:t xml:space="preserve"> </w:t>
      </w:r>
      <w:r w:rsidRPr="00A42607">
        <w:rPr>
          <w:rFonts w:ascii="Times New Roman" w:hAnsi="Times New Roman" w:cs="Times New Roman" w:hint="cs"/>
        </w:rPr>
        <w:t>его</w:t>
      </w:r>
      <w:r w:rsidRPr="00A42607">
        <w:rPr>
          <w:rFonts w:ascii="Times New Roman" w:hAnsi="Times New Roman" w:cs="Times New Roman"/>
        </w:rPr>
        <w:t xml:space="preserve"> "</w:t>
      </w:r>
      <w:r w:rsidRPr="00A42607">
        <w:rPr>
          <w:rFonts w:ascii="Times New Roman" w:hAnsi="Times New Roman" w:cs="Times New Roman" w:hint="cs"/>
        </w:rPr>
        <w:t>бунташным</w:t>
      </w:r>
      <w:r w:rsidRPr="00A42607">
        <w:rPr>
          <w:rFonts w:ascii="Times New Roman" w:hAnsi="Times New Roman" w:cs="Times New Roman"/>
        </w:rPr>
        <w:t xml:space="preserve"> </w:t>
      </w:r>
      <w:r w:rsidRPr="00A42607">
        <w:rPr>
          <w:rFonts w:ascii="Times New Roman" w:hAnsi="Times New Roman" w:cs="Times New Roman" w:hint="cs"/>
        </w:rPr>
        <w:t>веком</w:t>
      </w:r>
      <w:r w:rsidRPr="00A42607">
        <w:rPr>
          <w:rFonts w:ascii="Times New Roman" w:hAnsi="Times New Roman" w:cs="Times New Roman"/>
        </w:rPr>
        <w:t xml:space="preserve">". </w:t>
      </w:r>
      <w:r w:rsidRPr="00A42607">
        <w:rPr>
          <w:rFonts w:ascii="Times New Roman" w:hAnsi="Times New Roman" w:cs="Times New Roman" w:hint="cs"/>
        </w:rPr>
        <w:t>Характерная</w:t>
      </w:r>
      <w:r w:rsidRPr="00A42607">
        <w:rPr>
          <w:rFonts w:ascii="Times New Roman" w:hAnsi="Times New Roman" w:cs="Times New Roman"/>
        </w:rPr>
        <w:t xml:space="preserve"> </w:t>
      </w:r>
      <w:r w:rsidRPr="00A42607">
        <w:rPr>
          <w:rFonts w:ascii="Times New Roman" w:hAnsi="Times New Roman" w:cs="Times New Roman" w:hint="cs"/>
        </w:rPr>
        <w:t>черта</w:t>
      </w:r>
      <w:r w:rsidRPr="00A42607">
        <w:rPr>
          <w:rFonts w:ascii="Times New Roman" w:hAnsi="Times New Roman" w:cs="Times New Roman"/>
        </w:rPr>
        <w:t xml:space="preserve"> </w:t>
      </w:r>
      <w:r w:rsidRPr="00A42607">
        <w:rPr>
          <w:rFonts w:ascii="Times New Roman" w:hAnsi="Times New Roman" w:cs="Times New Roman" w:hint="cs"/>
        </w:rPr>
        <w:t>этого</w:t>
      </w:r>
      <w:r w:rsidRPr="00A42607">
        <w:rPr>
          <w:rFonts w:ascii="Times New Roman" w:hAnsi="Times New Roman" w:cs="Times New Roman"/>
        </w:rPr>
        <w:t xml:space="preserve"> </w:t>
      </w:r>
      <w:r w:rsidRPr="00A42607">
        <w:rPr>
          <w:rFonts w:ascii="Times New Roman" w:hAnsi="Times New Roman" w:cs="Times New Roman" w:hint="cs"/>
        </w:rPr>
        <w:t>времени</w:t>
      </w:r>
      <w:r w:rsidRPr="00A42607">
        <w:rPr>
          <w:rFonts w:ascii="Times New Roman" w:hAnsi="Times New Roman" w:cs="Times New Roman"/>
        </w:rPr>
        <w:t xml:space="preserve"> </w:t>
      </w:r>
      <w:r w:rsidRPr="00A42607">
        <w:rPr>
          <w:rFonts w:ascii="Times New Roman" w:hAnsi="Times New Roman" w:cs="Times New Roman" w:hint="cs"/>
        </w:rPr>
        <w:t>—</w:t>
      </w:r>
      <w:r w:rsidRPr="00A42607">
        <w:rPr>
          <w:rFonts w:ascii="Times New Roman" w:hAnsi="Times New Roman" w:cs="Times New Roman"/>
        </w:rPr>
        <w:t xml:space="preserve"> </w:t>
      </w:r>
      <w:r w:rsidRPr="00A42607">
        <w:rPr>
          <w:rFonts w:ascii="Times New Roman" w:hAnsi="Times New Roman" w:cs="Times New Roman" w:hint="cs"/>
        </w:rPr>
        <w:t>восстания</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городах</w:t>
      </w:r>
      <w:r w:rsidRPr="00A42607">
        <w:rPr>
          <w:rFonts w:ascii="Times New Roman" w:hAnsi="Times New Roman" w:cs="Times New Roman"/>
        </w:rPr>
        <w:t xml:space="preserve">. </w:t>
      </w:r>
      <w:r w:rsidRPr="00A42607">
        <w:rPr>
          <w:rFonts w:ascii="Times New Roman" w:hAnsi="Times New Roman" w:cs="Times New Roman" w:hint="cs"/>
        </w:rPr>
        <w:t>Посадское</w:t>
      </w:r>
      <w:r w:rsidRPr="00A42607">
        <w:rPr>
          <w:rFonts w:ascii="Times New Roman" w:hAnsi="Times New Roman" w:cs="Times New Roman"/>
        </w:rPr>
        <w:t xml:space="preserve"> </w:t>
      </w:r>
      <w:r w:rsidRPr="00A42607">
        <w:rPr>
          <w:rFonts w:ascii="Times New Roman" w:hAnsi="Times New Roman" w:cs="Times New Roman" w:hint="cs"/>
        </w:rPr>
        <w:t>население</w:t>
      </w:r>
      <w:r w:rsidRPr="00A42607">
        <w:rPr>
          <w:rFonts w:ascii="Times New Roman" w:hAnsi="Times New Roman" w:cs="Times New Roman"/>
        </w:rPr>
        <w:t xml:space="preserve"> </w:t>
      </w:r>
      <w:r w:rsidRPr="00A42607">
        <w:rPr>
          <w:rFonts w:ascii="Times New Roman" w:hAnsi="Times New Roman" w:cs="Times New Roman" w:hint="cs"/>
        </w:rPr>
        <w:t>было</w:t>
      </w:r>
      <w:r w:rsidRPr="00A42607">
        <w:rPr>
          <w:rFonts w:ascii="Times New Roman" w:hAnsi="Times New Roman" w:cs="Times New Roman"/>
        </w:rPr>
        <w:t xml:space="preserve"> </w:t>
      </w:r>
      <w:r w:rsidRPr="00A42607">
        <w:rPr>
          <w:rFonts w:ascii="Times New Roman" w:hAnsi="Times New Roman" w:cs="Times New Roman" w:hint="cs"/>
        </w:rPr>
        <w:t>обременено</w:t>
      </w:r>
      <w:r w:rsidRPr="00A42607">
        <w:rPr>
          <w:rFonts w:ascii="Times New Roman" w:hAnsi="Times New Roman" w:cs="Times New Roman"/>
        </w:rPr>
        <w:t xml:space="preserve"> </w:t>
      </w:r>
      <w:r w:rsidRPr="00A42607">
        <w:rPr>
          <w:rFonts w:ascii="Times New Roman" w:hAnsi="Times New Roman" w:cs="Times New Roman" w:hint="cs"/>
        </w:rPr>
        <w:t>различными</w:t>
      </w:r>
      <w:r w:rsidRPr="00A42607">
        <w:rPr>
          <w:rFonts w:ascii="Times New Roman" w:hAnsi="Times New Roman" w:cs="Times New Roman"/>
        </w:rPr>
        <w:t xml:space="preserve"> </w:t>
      </w:r>
      <w:r w:rsidRPr="00A42607">
        <w:rPr>
          <w:rFonts w:ascii="Times New Roman" w:hAnsi="Times New Roman" w:cs="Times New Roman" w:hint="cs"/>
        </w:rPr>
        <w:t>платежами</w:t>
      </w:r>
      <w:r w:rsidRPr="00A42607">
        <w:rPr>
          <w:rFonts w:ascii="Times New Roman" w:hAnsi="Times New Roman" w:cs="Times New Roman"/>
        </w:rPr>
        <w:t xml:space="preserve">. </w:t>
      </w:r>
      <w:r w:rsidRPr="00A42607">
        <w:rPr>
          <w:rFonts w:ascii="Times New Roman" w:hAnsi="Times New Roman" w:cs="Times New Roman" w:hint="cs"/>
        </w:rPr>
        <w:t>Правительство</w:t>
      </w:r>
      <w:r w:rsidRPr="00A42607">
        <w:rPr>
          <w:rFonts w:ascii="Times New Roman" w:hAnsi="Times New Roman" w:cs="Times New Roman"/>
        </w:rPr>
        <w:t xml:space="preserve"> </w:t>
      </w:r>
      <w:r w:rsidRPr="00A42607">
        <w:rPr>
          <w:rFonts w:ascii="Times New Roman" w:hAnsi="Times New Roman" w:cs="Times New Roman" w:hint="cs"/>
        </w:rPr>
        <w:t>Алексея</w:t>
      </w:r>
      <w:r w:rsidRPr="00A42607">
        <w:rPr>
          <w:rFonts w:ascii="Times New Roman" w:hAnsi="Times New Roman" w:cs="Times New Roman"/>
        </w:rPr>
        <w:t xml:space="preserve"> </w:t>
      </w:r>
      <w:r w:rsidRPr="00A42607">
        <w:rPr>
          <w:rFonts w:ascii="Times New Roman" w:hAnsi="Times New Roman" w:cs="Times New Roman" w:hint="cs"/>
        </w:rPr>
        <w:t>Михайловича</w:t>
      </w:r>
      <w:r w:rsidRPr="00A42607">
        <w:rPr>
          <w:rFonts w:ascii="Times New Roman" w:hAnsi="Times New Roman" w:cs="Times New Roman"/>
        </w:rPr>
        <w:t xml:space="preserve"> (1645 </w:t>
      </w:r>
      <w:r w:rsidRPr="00A42607">
        <w:rPr>
          <w:rFonts w:ascii="Times New Roman" w:hAnsi="Times New Roman" w:cs="Times New Roman" w:hint="cs"/>
        </w:rPr>
        <w:t>—</w:t>
      </w:r>
      <w:r w:rsidRPr="00A42607">
        <w:rPr>
          <w:rFonts w:ascii="Times New Roman" w:hAnsi="Times New Roman" w:cs="Times New Roman"/>
        </w:rPr>
        <w:t xml:space="preserve"> 1676), </w:t>
      </w:r>
      <w:r w:rsidRPr="00A42607">
        <w:rPr>
          <w:rFonts w:ascii="Times New Roman" w:hAnsi="Times New Roman" w:cs="Times New Roman" w:hint="cs"/>
        </w:rPr>
        <w:t>нуждаясь</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средствах</w:t>
      </w:r>
      <w:r w:rsidRPr="00A42607">
        <w:rPr>
          <w:rFonts w:ascii="Times New Roman" w:hAnsi="Times New Roman" w:cs="Times New Roman"/>
        </w:rPr>
        <w:t xml:space="preserve">, </w:t>
      </w:r>
      <w:r w:rsidRPr="00A42607">
        <w:rPr>
          <w:rFonts w:ascii="Times New Roman" w:hAnsi="Times New Roman" w:cs="Times New Roman" w:hint="cs"/>
        </w:rPr>
        <w:t>изобретало</w:t>
      </w:r>
      <w:r w:rsidRPr="00A42607">
        <w:rPr>
          <w:rFonts w:ascii="Times New Roman" w:hAnsi="Times New Roman" w:cs="Times New Roman"/>
        </w:rPr>
        <w:t xml:space="preserve"> </w:t>
      </w:r>
      <w:r w:rsidRPr="00A42607">
        <w:rPr>
          <w:rFonts w:ascii="Times New Roman" w:hAnsi="Times New Roman" w:cs="Times New Roman" w:hint="cs"/>
        </w:rPr>
        <w:t>все</w:t>
      </w:r>
      <w:r w:rsidRPr="00A42607">
        <w:rPr>
          <w:rFonts w:ascii="Times New Roman" w:hAnsi="Times New Roman" w:cs="Times New Roman"/>
        </w:rPr>
        <w:t xml:space="preserve"> </w:t>
      </w:r>
      <w:r w:rsidRPr="00A42607">
        <w:rPr>
          <w:rFonts w:ascii="Times New Roman" w:hAnsi="Times New Roman" w:cs="Times New Roman" w:hint="cs"/>
        </w:rPr>
        <w:t>новые</w:t>
      </w:r>
      <w:r w:rsidRPr="00A42607">
        <w:rPr>
          <w:rFonts w:ascii="Times New Roman" w:hAnsi="Times New Roman" w:cs="Times New Roman"/>
        </w:rPr>
        <w:t xml:space="preserve"> </w:t>
      </w:r>
      <w:r w:rsidRPr="00A42607">
        <w:rPr>
          <w:rFonts w:ascii="Times New Roman" w:hAnsi="Times New Roman" w:cs="Times New Roman" w:hint="cs"/>
        </w:rPr>
        <w:t>формы</w:t>
      </w:r>
      <w:r w:rsidRPr="00A42607">
        <w:rPr>
          <w:rFonts w:ascii="Times New Roman" w:hAnsi="Times New Roman" w:cs="Times New Roman"/>
        </w:rPr>
        <w:t xml:space="preserve"> </w:t>
      </w:r>
      <w:r w:rsidRPr="00A42607">
        <w:rPr>
          <w:rFonts w:ascii="Times New Roman" w:hAnsi="Times New Roman" w:cs="Times New Roman" w:hint="cs"/>
        </w:rPr>
        <w:t>податей</w:t>
      </w:r>
      <w:r w:rsidRPr="00A42607">
        <w:rPr>
          <w:rFonts w:ascii="Times New Roman" w:hAnsi="Times New Roman" w:cs="Times New Roman"/>
        </w:rPr>
        <w:t xml:space="preserve">. </w:t>
      </w:r>
      <w:r w:rsidRPr="00A42607">
        <w:rPr>
          <w:rFonts w:ascii="Times New Roman" w:hAnsi="Times New Roman" w:cs="Times New Roman" w:hint="cs"/>
        </w:rPr>
        <w:t>Так</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сер</w:t>
      </w:r>
      <w:r w:rsidRPr="00A42607">
        <w:rPr>
          <w:rFonts w:ascii="Times New Roman" w:hAnsi="Times New Roman" w:cs="Times New Roman"/>
        </w:rPr>
        <w:t>. 1640-</w:t>
      </w:r>
      <w:r w:rsidRPr="00A42607">
        <w:rPr>
          <w:rFonts w:ascii="Times New Roman" w:hAnsi="Times New Roman" w:cs="Times New Roman" w:hint="cs"/>
        </w:rPr>
        <w:t>х</w:t>
      </w:r>
      <w:r w:rsidRPr="00A42607">
        <w:rPr>
          <w:rFonts w:ascii="Times New Roman" w:hAnsi="Times New Roman" w:cs="Times New Roman"/>
        </w:rPr>
        <w:t xml:space="preserve"> </w:t>
      </w:r>
      <w:r w:rsidRPr="00A42607">
        <w:rPr>
          <w:rFonts w:ascii="Times New Roman" w:hAnsi="Times New Roman" w:cs="Times New Roman" w:hint="cs"/>
        </w:rPr>
        <w:t>гг</w:t>
      </w:r>
      <w:r w:rsidRPr="00A42607">
        <w:rPr>
          <w:rFonts w:ascii="Times New Roman" w:hAnsi="Times New Roman" w:cs="Times New Roman"/>
        </w:rPr>
        <w:t xml:space="preserve">. </w:t>
      </w:r>
      <w:r w:rsidRPr="00A42607">
        <w:rPr>
          <w:rFonts w:ascii="Times New Roman" w:hAnsi="Times New Roman" w:cs="Times New Roman" w:hint="cs"/>
        </w:rPr>
        <w:t>оно</w:t>
      </w:r>
      <w:r w:rsidRPr="00A42607">
        <w:rPr>
          <w:rFonts w:ascii="Times New Roman" w:hAnsi="Times New Roman" w:cs="Times New Roman"/>
        </w:rPr>
        <w:t xml:space="preserve"> </w:t>
      </w:r>
      <w:r w:rsidRPr="00A42607">
        <w:rPr>
          <w:rFonts w:ascii="Times New Roman" w:hAnsi="Times New Roman" w:cs="Times New Roman" w:hint="cs"/>
        </w:rPr>
        <w:t>обложило</w:t>
      </w:r>
      <w:r w:rsidRPr="00A42607">
        <w:rPr>
          <w:rFonts w:ascii="Times New Roman" w:hAnsi="Times New Roman" w:cs="Times New Roman"/>
        </w:rPr>
        <w:t xml:space="preserve"> </w:t>
      </w:r>
      <w:r w:rsidRPr="00A42607">
        <w:rPr>
          <w:rFonts w:ascii="Times New Roman" w:hAnsi="Times New Roman" w:cs="Times New Roman" w:hint="cs"/>
        </w:rPr>
        <w:t>дополнительной</w:t>
      </w:r>
      <w:r w:rsidRPr="00A42607">
        <w:rPr>
          <w:rFonts w:ascii="Times New Roman" w:hAnsi="Times New Roman" w:cs="Times New Roman"/>
        </w:rPr>
        <w:t xml:space="preserve"> </w:t>
      </w:r>
      <w:r w:rsidRPr="00A42607">
        <w:rPr>
          <w:rFonts w:ascii="Times New Roman" w:hAnsi="Times New Roman" w:cs="Times New Roman" w:hint="cs"/>
        </w:rPr>
        <w:t>пошлиной</w:t>
      </w:r>
      <w:r w:rsidRPr="00A42607">
        <w:rPr>
          <w:rFonts w:ascii="Times New Roman" w:hAnsi="Times New Roman" w:cs="Times New Roman"/>
        </w:rPr>
        <w:t xml:space="preserve"> </w:t>
      </w:r>
      <w:r w:rsidRPr="00A42607">
        <w:rPr>
          <w:rFonts w:ascii="Times New Roman" w:hAnsi="Times New Roman" w:cs="Times New Roman" w:hint="cs"/>
        </w:rPr>
        <w:t>соль</w:t>
      </w:r>
      <w:r w:rsidRPr="00A42607">
        <w:rPr>
          <w:rFonts w:ascii="Times New Roman" w:hAnsi="Times New Roman" w:cs="Times New Roman"/>
        </w:rPr>
        <w:t xml:space="preserve">, </w:t>
      </w:r>
      <w:r w:rsidRPr="00A42607">
        <w:rPr>
          <w:rFonts w:ascii="Times New Roman" w:hAnsi="Times New Roman" w:cs="Times New Roman" w:hint="cs"/>
        </w:rPr>
        <w:t>которая</w:t>
      </w:r>
      <w:r w:rsidRPr="00A42607">
        <w:rPr>
          <w:rFonts w:ascii="Times New Roman" w:hAnsi="Times New Roman" w:cs="Times New Roman"/>
        </w:rPr>
        <w:t xml:space="preserve"> </w:t>
      </w:r>
      <w:r w:rsidRPr="00A42607">
        <w:rPr>
          <w:rFonts w:ascii="Times New Roman" w:hAnsi="Times New Roman" w:cs="Times New Roman" w:hint="cs"/>
        </w:rPr>
        <w:t>из</w:t>
      </w:r>
      <w:r w:rsidRPr="00A42607">
        <w:rPr>
          <w:rFonts w:ascii="Times New Roman" w:hAnsi="Times New Roman" w:cs="Times New Roman"/>
        </w:rPr>
        <w:t>-</w:t>
      </w:r>
      <w:r w:rsidRPr="00A42607">
        <w:rPr>
          <w:rFonts w:ascii="Times New Roman" w:hAnsi="Times New Roman" w:cs="Times New Roman" w:hint="cs"/>
        </w:rPr>
        <w:t>за</w:t>
      </w:r>
      <w:r w:rsidRPr="00A42607">
        <w:rPr>
          <w:rFonts w:ascii="Times New Roman" w:hAnsi="Times New Roman" w:cs="Times New Roman"/>
        </w:rPr>
        <w:t xml:space="preserve"> </w:t>
      </w:r>
      <w:r w:rsidRPr="00A42607">
        <w:rPr>
          <w:rFonts w:ascii="Times New Roman" w:hAnsi="Times New Roman" w:cs="Times New Roman" w:hint="cs"/>
        </w:rPr>
        <w:t>этого</w:t>
      </w:r>
      <w:r w:rsidRPr="00A42607">
        <w:rPr>
          <w:rFonts w:ascii="Times New Roman" w:hAnsi="Times New Roman" w:cs="Times New Roman"/>
        </w:rPr>
        <w:t xml:space="preserve"> </w:t>
      </w:r>
      <w:r w:rsidRPr="00A42607">
        <w:rPr>
          <w:rFonts w:ascii="Times New Roman" w:hAnsi="Times New Roman" w:cs="Times New Roman" w:hint="cs"/>
        </w:rPr>
        <w:t>резко</w:t>
      </w:r>
      <w:r w:rsidRPr="00A42607">
        <w:rPr>
          <w:rFonts w:ascii="Times New Roman" w:hAnsi="Times New Roman" w:cs="Times New Roman"/>
        </w:rPr>
        <w:t xml:space="preserve"> </w:t>
      </w:r>
      <w:r w:rsidRPr="00A42607">
        <w:rPr>
          <w:rFonts w:ascii="Times New Roman" w:hAnsi="Times New Roman" w:cs="Times New Roman" w:hint="cs"/>
        </w:rPr>
        <w:t>выросла</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цене</w:t>
      </w:r>
      <w:r w:rsidRPr="00A42607">
        <w:rPr>
          <w:rFonts w:ascii="Times New Roman" w:hAnsi="Times New Roman" w:cs="Times New Roman"/>
        </w:rPr>
        <w:t xml:space="preserve">. </w:t>
      </w:r>
      <w:r w:rsidRPr="00A42607">
        <w:rPr>
          <w:rFonts w:ascii="Times New Roman" w:hAnsi="Times New Roman" w:cs="Times New Roman" w:hint="cs"/>
        </w:rPr>
        <w:t>Это</w:t>
      </w:r>
      <w:r w:rsidRPr="00A42607">
        <w:rPr>
          <w:rFonts w:ascii="Times New Roman" w:hAnsi="Times New Roman" w:cs="Times New Roman"/>
        </w:rPr>
        <w:t xml:space="preserve"> </w:t>
      </w:r>
      <w:r w:rsidRPr="00A42607">
        <w:rPr>
          <w:rFonts w:ascii="Times New Roman" w:hAnsi="Times New Roman" w:cs="Times New Roman" w:hint="cs"/>
        </w:rPr>
        <w:t>был</w:t>
      </w:r>
      <w:r w:rsidRPr="00A42607">
        <w:rPr>
          <w:rFonts w:ascii="Times New Roman" w:hAnsi="Times New Roman" w:cs="Times New Roman"/>
        </w:rPr>
        <w:t xml:space="preserve"> </w:t>
      </w:r>
      <w:r w:rsidRPr="00A42607">
        <w:rPr>
          <w:rFonts w:ascii="Times New Roman" w:hAnsi="Times New Roman" w:cs="Times New Roman" w:hint="cs"/>
        </w:rPr>
        <w:t>тяжелый</w:t>
      </w:r>
      <w:r w:rsidRPr="00A42607">
        <w:rPr>
          <w:rFonts w:ascii="Times New Roman" w:hAnsi="Times New Roman" w:cs="Times New Roman"/>
        </w:rPr>
        <w:t xml:space="preserve"> </w:t>
      </w:r>
      <w:r w:rsidRPr="00A42607">
        <w:rPr>
          <w:rFonts w:ascii="Times New Roman" w:hAnsi="Times New Roman" w:cs="Times New Roman" w:hint="cs"/>
        </w:rPr>
        <w:t>удар</w:t>
      </w:r>
      <w:r w:rsidRPr="00A42607">
        <w:rPr>
          <w:rFonts w:ascii="Times New Roman" w:hAnsi="Times New Roman" w:cs="Times New Roman"/>
        </w:rPr>
        <w:t xml:space="preserve"> </w:t>
      </w:r>
      <w:r w:rsidRPr="00A42607">
        <w:rPr>
          <w:rFonts w:ascii="Times New Roman" w:hAnsi="Times New Roman" w:cs="Times New Roman" w:hint="cs"/>
        </w:rPr>
        <w:t>для</w:t>
      </w:r>
      <w:r w:rsidRPr="00A42607">
        <w:rPr>
          <w:rFonts w:ascii="Times New Roman" w:hAnsi="Times New Roman" w:cs="Times New Roman"/>
        </w:rPr>
        <w:t xml:space="preserve"> </w:t>
      </w:r>
      <w:r w:rsidRPr="00A42607">
        <w:rPr>
          <w:rFonts w:ascii="Times New Roman" w:hAnsi="Times New Roman" w:cs="Times New Roman" w:hint="cs"/>
        </w:rPr>
        <w:t>основной</w:t>
      </w:r>
      <w:r w:rsidRPr="00A42607">
        <w:rPr>
          <w:rFonts w:ascii="Times New Roman" w:hAnsi="Times New Roman" w:cs="Times New Roman"/>
        </w:rPr>
        <w:t xml:space="preserve"> </w:t>
      </w:r>
      <w:r w:rsidRPr="00A42607">
        <w:rPr>
          <w:rFonts w:ascii="Times New Roman" w:hAnsi="Times New Roman" w:cs="Times New Roman" w:hint="cs"/>
        </w:rPr>
        <w:t>массы</w:t>
      </w:r>
      <w:r w:rsidRPr="00A42607">
        <w:rPr>
          <w:rFonts w:ascii="Times New Roman" w:hAnsi="Times New Roman" w:cs="Times New Roman"/>
        </w:rPr>
        <w:t xml:space="preserve"> </w:t>
      </w:r>
      <w:r w:rsidRPr="00A42607">
        <w:rPr>
          <w:rFonts w:ascii="Times New Roman" w:hAnsi="Times New Roman" w:cs="Times New Roman" w:hint="cs"/>
        </w:rPr>
        <w:t>населения</w:t>
      </w:r>
      <w:r w:rsidRPr="00A42607">
        <w:rPr>
          <w:rFonts w:ascii="Times New Roman" w:hAnsi="Times New Roman" w:cs="Times New Roman"/>
        </w:rPr>
        <w:t xml:space="preserve">, </w:t>
      </w:r>
      <w:r w:rsidRPr="00A42607">
        <w:rPr>
          <w:rFonts w:ascii="Times New Roman" w:hAnsi="Times New Roman" w:cs="Times New Roman" w:hint="cs"/>
        </w:rPr>
        <w:t>которое</w:t>
      </w:r>
      <w:r w:rsidRPr="00A42607">
        <w:rPr>
          <w:rFonts w:ascii="Times New Roman" w:hAnsi="Times New Roman" w:cs="Times New Roman"/>
        </w:rPr>
        <w:t xml:space="preserve"> </w:t>
      </w:r>
      <w:r w:rsidRPr="00A42607">
        <w:rPr>
          <w:rFonts w:ascii="Times New Roman" w:hAnsi="Times New Roman" w:cs="Times New Roman" w:hint="cs"/>
        </w:rPr>
        <w:t>без</w:t>
      </w:r>
      <w:r w:rsidRPr="00A42607">
        <w:rPr>
          <w:rFonts w:ascii="Times New Roman" w:hAnsi="Times New Roman" w:cs="Times New Roman"/>
        </w:rPr>
        <w:t xml:space="preserve"> </w:t>
      </w:r>
      <w:r w:rsidRPr="00A42607">
        <w:rPr>
          <w:rFonts w:ascii="Times New Roman" w:hAnsi="Times New Roman" w:cs="Times New Roman" w:hint="cs"/>
        </w:rPr>
        <w:t>соли</w:t>
      </w:r>
      <w:r w:rsidRPr="00A42607">
        <w:rPr>
          <w:rFonts w:ascii="Times New Roman" w:hAnsi="Times New Roman" w:cs="Times New Roman"/>
        </w:rPr>
        <w:t xml:space="preserve">, </w:t>
      </w:r>
      <w:r w:rsidRPr="00A42607">
        <w:rPr>
          <w:rFonts w:ascii="Times New Roman" w:hAnsi="Times New Roman" w:cs="Times New Roman" w:hint="cs"/>
        </w:rPr>
        <w:t>необходимой</w:t>
      </w:r>
      <w:r w:rsidRPr="00A42607">
        <w:rPr>
          <w:rFonts w:ascii="Times New Roman" w:hAnsi="Times New Roman" w:cs="Times New Roman"/>
        </w:rPr>
        <w:t xml:space="preserve"> </w:t>
      </w:r>
      <w:r w:rsidRPr="00A42607">
        <w:rPr>
          <w:rFonts w:ascii="Times New Roman" w:hAnsi="Times New Roman" w:cs="Times New Roman" w:hint="cs"/>
        </w:rPr>
        <w:t>для</w:t>
      </w:r>
      <w:r w:rsidRPr="00A42607">
        <w:rPr>
          <w:rFonts w:ascii="Times New Roman" w:hAnsi="Times New Roman" w:cs="Times New Roman"/>
        </w:rPr>
        <w:t xml:space="preserve"> </w:t>
      </w:r>
      <w:r w:rsidRPr="00A42607">
        <w:rPr>
          <w:rFonts w:ascii="Times New Roman" w:hAnsi="Times New Roman" w:cs="Times New Roman" w:hint="cs"/>
        </w:rPr>
        <w:t>заготовки</w:t>
      </w:r>
      <w:r w:rsidRPr="00A42607">
        <w:rPr>
          <w:rFonts w:ascii="Times New Roman" w:hAnsi="Times New Roman" w:cs="Times New Roman"/>
        </w:rPr>
        <w:t xml:space="preserve"> </w:t>
      </w:r>
      <w:r w:rsidRPr="00A42607">
        <w:rPr>
          <w:rFonts w:ascii="Times New Roman" w:hAnsi="Times New Roman" w:cs="Times New Roman" w:hint="cs"/>
        </w:rPr>
        <w:t>продуктов</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зиму</w:t>
      </w:r>
      <w:r w:rsidRPr="00A42607">
        <w:rPr>
          <w:rFonts w:ascii="Times New Roman" w:hAnsi="Times New Roman" w:cs="Times New Roman"/>
        </w:rPr>
        <w:t xml:space="preserve">, </w:t>
      </w:r>
      <w:r w:rsidRPr="00A42607">
        <w:rPr>
          <w:rFonts w:ascii="Times New Roman" w:hAnsi="Times New Roman" w:cs="Times New Roman" w:hint="cs"/>
        </w:rPr>
        <w:t>обойтись</w:t>
      </w:r>
      <w:r w:rsidRPr="00A42607">
        <w:rPr>
          <w:rFonts w:ascii="Times New Roman" w:hAnsi="Times New Roman" w:cs="Times New Roman"/>
        </w:rPr>
        <w:t xml:space="preserve"> </w:t>
      </w:r>
      <w:r w:rsidRPr="00A42607">
        <w:rPr>
          <w:rFonts w:ascii="Times New Roman" w:hAnsi="Times New Roman" w:cs="Times New Roman" w:hint="cs"/>
        </w:rPr>
        <w:t>никак</w:t>
      </w:r>
      <w:r w:rsidRPr="00A42607">
        <w:rPr>
          <w:rFonts w:ascii="Times New Roman" w:hAnsi="Times New Roman" w:cs="Times New Roman"/>
        </w:rPr>
        <w:t xml:space="preserve"> </w:t>
      </w:r>
      <w:r w:rsidRPr="00A42607">
        <w:rPr>
          <w:rFonts w:ascii="Times New Roman" w:hAnsi="Times New Roman" w:cs="Times New Roman" w:hint="cs"/>
        </w:rPr>
        <w:t>не</w:t>
      </w:r>
      <w:r w:rsidRPr="00A42607">
        <w:rPr>
          <w:rFonts w:ascii="Times New Roman" w:hAnsi="Times New Roman" w:cs="Times New Roman"/>
        </w:rPr>
        <w:t xml:space="preserve"> </w:t>
      </w:r>
      <w:r w:rsidRPr="00A42607">
        <w:rPr>
          <w:rFonts w:ascii="Times New Roman" w:hAnsi="Times New Roman" w:cs="Times New Roman" w:hint="cs"/>
        </w:rPr>
        <w:t>могло</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1647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правительство</w:t>
      </w:r>
      <w:r w:rsidRPr="00A42607">
        <w:rPr>
          <w:rFonts w:ascii="Times New Roman" w:hAnsi="Times New Roman" w:cs="Times New Roman"/>
        </w:rPr>
        <w:t xml:space="preserve"> </w:t>
      </w:r>
      <w:r w:rsidRPr="00A42607">
        <w:rPr>
          <w:rFonts w:ascii="Times New Roman" w:hAnsi="Times New Roman" w:cs="Times New Roman" w:hint="cs"/>
        </w:rPr>
        <w:t>отказалось</w:t>
      </w:r>
      <w:r w:rsidRPr="00A42607">
        <w:rPr>
          <w:rFonts w:ascii="Times New Roman" w:hAnsi="Times New Roman" w:cs="Times New Roman"/>
        </w:rPr>
        <w:t xml:space="preserve"> </w:t>
      </w:r>
      <w:r w:rsidRPr="00A42607">
        <w:rPr>
          <w:rFonts w:ascii="Times New Roman" w:hAnsi="Times New Roman" w:cs="Times New Roman" w:hint="cs"/>
        </w:rPr>
        <w:t>от</w:t>
      </w:r>
      <w:r w:rsidRPr="00A42607">
        <w:rPr>
          <w:rFonts w:ascii="Times New Roman" w:hAnsi="Times New Roman" w:cs="Times New Roman"/>
        </w:rPr>
        <w:t xml:space="preserve"> </w:t>
      </w:r>
      <w:r w:rsidRPr="00A42607">
        <w:rPr>
          <w:rFonts w:ascii="Times New Roman" w:hAnsi="Times New Roman" w:cs="Times New Roman" w:hint="cs"/>
        </w:rPr>
        <w:t>соляной</w:t>
      </w:r>
      <w:r w:rsidRPr="00A42607">
        <w:rPr>
          <w:rFonts w:ascii="Times New Roman" w:hAnsi="Times New Roman" w:cs="Times New Roman"/>
        </w:rPr>
        <w:t xml:space="preserve"> </w:t>
      </w:r>
      <w:r w:rsidRPr="00A42607">
        <w:rPr>
          <w:rFonts w:ascii="Times New Roman" w:hAnsi="Times New Roman" w:cs="Times New Roman" w:hint="cs"/>
        </w:rPr>
        <w:t>пошлины</w:t>
      </w:r>
      <w:r w:rsidRPr="00A42607">
        <w:rPr>
          <w:rFonts w:ascii="Times New Roman" w:hAnsi="Times New Roman" w:cs="Times New Roman"/>
        </w:rPr>
        <w:t xml:space="preserve">; </w:t>
      </w:r>
      <w:r w:rsidRPr="00A42607">
        <w:rPr>
          <w:rFonts w:ascii="Times New Roman" w:hAnsi="Times New Roman" w:cs="Times New Roman" w:hint="cs"/>
        </w:rPr>
        <w:t>тем</w:t>
      </w:r>
      <w:r w:rsidRPr="00A42607">
        <w:rPr>
          <w:rFonts w:ascii="Times New Roman" w:hAnsi="Times New Roman" w:cs="Times New Roman"/>
        </w:rPr>
        <w:t xml:space="preserve"> </w:t>
      </w:r>
      <w:r w:rsidRPr="00A42607">
        <w:rPr>
          <w:rFonts w:ascii="Times New Roman" w:hAnsi="Times New Roman" w:cs="Times New Roman" w:hint="cs"/>
        </w:rPr>
        <w:t>не</w:t>
      </w:r>
      <w:r w:rsidRPr="00A42607">
        <w:rPr>
          <w:rFonts w:ascii="Times New Roman" w:hAnsi="Times New Roman" w:cs="Times New Roman"/>
        </w:rPr>
        <w:t xml:space="preserve"> </w:t>
      </w:r>
      <w:r w:rsidRPr="00A42607">
        <w:rPr>
          <w:rFonts w:ascii="Times New Roman" w:hAnsi="Times New Roman" w:cs="Times New Roman" w:hint="cs"/>
        </w:rPr>
        <w:t>менее</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rPr>
        <w:lastRenderedPageBreak/>
        <w:t xml:space="preserve">1648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вспыхнул</w:t>
      </w:r>
      <w:r w:rsidRPr="00A42607">
        <w:rPr>
          <w:rFonts w:ascii="Times New Roman" w:hAnsi="Times New Roman" w:cs="Times New Roman"/>
        </w:rPr>
        <w:t xml:space="preserve"> "</w:t>
      </w:r>
      <w:r w:rsidRPr="00A42607">
        <w:rPr>
          <w:rFonts w:ascii="Times New Roman" w:hAnsi="Times New Roman" w:cs="Times New Roman" w:hint="cs"/>
        </w:rPr>
        <w:t>Соляной</w:t>
      </w:r>
      <w:r w:rsidRPr="00A42607">
        <w:rPr>
          <w:rFonts w:ascii="Times New Roman" w:hAnsi="Times New Roman" w:cs="Times New Roman"/>
        </w:rPr>
        <w:t xml:space="preserve"> </w:t>
      </w:r>
      <w:r w:rsidRPr="00A42607">
        <w:rPr>
          <w:rFonts w:ascii="Times New Roman" w:hAnsi="Times New Roman" w:cs="Times New Roman" w:hint="cs"/>
        </w:rPr>
        <w:t>бунт</w:t>
      </w:r>
      <w:r w:rsidRPr="00A42607">
        <w:rPr>
          <w:rFonts w:ascii="Times New Roman" w:hAnsi="Times New Roman" w:cs="Times New Roman"/>
        </w:rPr>
        <w:t xml:space="preserve">", </w:t>
      </w:r>
      <w:r w:rsidRPr="00A42607">
        <w:rPr>
          <w:rFonts w:ascii="Times New Roman" w:hAnsi="Times New Roman" w:cs="Times New Roman" w:hint="cs"/>
        </w:rPr>
        <w:t>направленный</w:t>
      </w:r>
      <w:r w:rsidRPr="00A42607">
        <w:rPr>
          <w:rFonts w:ascii="Times New Roman" w:hAnsi="Times New Roman" w:cs="Times New Roman"/>
        </w:rPr>
        <w:t xml:space="preserve"> </w:t>
      </w:r>
      <w:r w:rsidRPr="00A42607">
        <w:rPr>
          <w:rFonts w:ascii="Times New Roman" w:hAnsi="Times New Roman" w:cs="Times New Roman" w:hint="cs"/>
        </w:rPr>
        <w:t>против</w:t>
      </w:r>
      <w:r w:rsidRPr="00A42607">
        <w:rPr>
          <w:rFonts w:ascii="Times New Roman" w:hAnsi="Times New Roman" w:cs="Times New Roman"/>
        </w:rPr>
        <w:t xml:space="preserve"> </w:t>
      </w:r>
      <w:r w:rsidRPr="00A42607">
        <w:rPr>
          <w:rFonts w:ascii="Times New Roman" w:hAnsi="Times New Roman" w:cs="Times New Roman" w:hint="cs"/>
        </w:rPr>
        <w:t>тех</w:t>
      </w:r>
      <w:r w:rsidRPr="00A42607">
        <w:rPr>
          <w:rFonts w:ascii="Times New Roman" w:hAnsi="Times New Roman" w:cs="Times New Roman"/>
        </w:rPr>
        <w:t xml:space="preserve">, </w:t>
      </w:r>
      <w:r w:rsidRPr="00A42607">
        <w:rPr>
          <w:rFonts w:ascii="Times New Roman" w:hAnsi="Times New Roman" w:cs="Times New Roman" w:hint="cs"/>
        </w:rPr>
        <w:t>кто</w:t>
      </w:r>
      <w:r w:rsidRPr="00A42607">
        <w:rPr>
          <w:rFonts w:ascii="Times New Roman" w:hAnsi="Times New Roman" w:cs="Times New Roman"/>
        </w:rPr>
        <w:t xml:space="preserve"> </w:t>
      </w:r>
      <w:r w:rsidRPr="00A42607">
        <w:rPr>
          <w:rFonts w:ascii="Times New Roman" w:hAnsi="Times New Roman" w:cs="Times New Roman" w:hint="cs"/>
        </w:rPr>
        <w:t>измыслил</w:t>
      </w:r>
      <w:r w:rsidRPr="00A42607">
        <w:rPr>
          <w:rFonts w:ascii="Times New Roman" w:hAnsi="Times New Roman" w:cs="Times New Roman"/>
        </w:rPr>
        <w:t xml:space="preserve"> </w:t>
      </w:r>
      <w:r w:rsidRPr="00A42607">
        <w:rPr>
          <w:rFonts w:ascii="Times New Roman" w:hAnsi="Times New Roman" w:cs="Times New Roman" w:hint="cs"/>
        </w:rPr>
        <w:t>этот</w:t>
      </w:r>
      <w:r w:rsidRPr="00A42607">
        <w:rPr>
          <w:rFonts w:ascii="Times New Roman" w:hAnsi="Times New Roman" w:cs="Times New Roman"/>
        </w:rPr>
        <w:t xml:space="preserve"> </w:t>
      </w:r>
      <w:r w:rsidRPr="00A42607">
        <w:rPr>
          <w:rFonts w:ascii="Times New Roman" w:hAnsi="Times New Roman" w:cs="Times New Roman" w:hint="cs"/>
        </w:rPr>
        <w:t>способ</w:t>
      </w:r>
      <w:r w:rsidRPr="00A42607">
        <w:rPr>
          <w:rFonts w:ascii="Times New Roman" w:hAnsi="Times New Roman" w:cs="Times New Roman"/>
        </w:rPr>
        <w:t xml:space="preserve"> </w:t>
      </w:r>
      <w:r w:rsidRPr="00A42607">
        <w:rPr>
          <w:rFonts w:ascii="Times New Roman" w:hAnsi="Times New Roman" w:cs="Times New Roman" w:hint="cs"/>
        </w:rPr>
        <w:t>обогащения</w:t>
      </w:r>
      <w:r w:rsidRPr="00A42607">
        <w:rPr>
          <w:rFonts w:ascii="Times New Roman" w:hAnsi="Times New Roman" w:cs="Times New Roman"/>
        </w:rPr>
        <w:t xml:space="preserve"> </w:t>
      </w:r>
      <w:r w:rsidRPr="00A42607">
        <w:rPr>
          <w:rFonts w:ascii="Times New Roman" w:hAnsi="Times New Roman" w:cs="Times New Roman" w:hint="cs"/>
        </w:rPr>
        <w:t>казны</w:t>
      </w:r>
      <w:r w:rsidRPr="00A42607">
        <w:rPr>
          <w:rFonts w:ascii="Times New Roman" w:hAnsi="Times New Roman" w:cs="Times New Roman"/>
        </w:rPr>
        <w:t xml:space="preserve">: </w:t>
      </w:r>
      <w:r w:rsidRPr="00A42607">
        <w:rPr>
          <w:rFonts w:ascii="Times New Roman" w:hAnsi="Times New Roman" w:cs="Times New Roman" w:hint="cs"/>
        </w:rPr>
        <w:t>боярина</w:t>
      </w:r>
      <w:r w:rsidRPr="00A42607">
        <w:rPr>
          <w:rFonts w:ascii="Times New Roman" w:hAnsi="Times New Roman" w:cs="Times New Roman"/>
        </w:rPr>
        <w:t xml:space="preserve"> </w:t>
      </w:r>
      <w:r w:rsidRPr="00A42607">
        <w:rPr>
          <w:rFonts w:ascii="Times New Roman" w:hAnsi="Times New Roman" w:cs="Times New Roman" w:hint="cs"/>
        </w:rPr>
        <w:t>Морозова</w:t>
      </w:r>
      <w:r w:rsidRPr="00A42607">
        <w:rPr>
          <w:rFonts w:ascii="Times New Roman" w:hAnsi="Times New Roman" w:cs="Times New Roman"/>
        </w:rPr>
        <w:t xml:space="preserve">, </w:t>
      </w:r>
      <w:r w:rsidRPr="00A42607">
        <w:rPr>
          <w:rFonts w:ascii="Times New Roman" w:hAnsi="Times New Roman" w:cs="Times New Roman" w:hint="cs"/>
        </w:rPr>
        <w:t>думного</w:t>
      </w:r>
      <w:r w:rsidRPr="00A42607">
        <w:rPr>
          <w:rFonts w:ascii="Times New Roman" w:hAnsi="Times New Roman" w:cs="Times New Roman"/>
        </w:rPr>
        <w:t xml:space="preserve"> </w:t>
      </w:r>
      <w:r w:rsidRPr="00A42607">
        <w:rPr>
          <w:rFonts w:ascii="Times New Roman" w:hAnsi="Times New Roman" w:cs="Times New Roman" w:hint="cs"/>
        </w:rPr>
        <w:t>дьячка</w:t>
      </w:r>
      <w:r w:rsidRPr="00A42607">
        <w:rPr>
          <w:rFonts w:ascii="Times New Roman" w:hAnsi="Times New Roman" w:cs="Times New Roman"/>
        </w:rPr>
        <w:t xml:space="preserve"> </w:t>
      </w:r>
      <w:r w:rsidRPr="00A42607">
        <w:rPr>
          <w:rFonts w:ascii="Times New Roman" w:hAnsi="Times New Roman" w:cs="Times New Roman" w:hint="cs"/>
        </w:rPr>
        <w:t>Чистого</w:t>
      </w:r>
      <w:r w:rsidRPr="00A42607">
        <w:rPr>
          <w:rFonts w:ascii="Times New Roman" w:hAnsi="Times New Roman" w:cs="Times New Roman"/>
        </w:rPr>
        <w:t xml:space="preserve">, </w:t>
      </w:r>
      <w:r w:rsidRPr="00A42607">
        <w:rPr>
          <w:rFonts w:ascii="Times New Roman" w:hAnsi="Times New Roman" w:cs="Times New Roman" w:hint="cs"/>
        </w:rPr>
        <w:t>гостя</w:t>
      </w:r>
      <w:r w:rsidRPr="00A42607">
        <w:rPr>
          <w:rFonts w:ascii="Times New Roman" w:hAnsi="Times New Roman" w:cs="Times New Roman"/>
        </w:rPr>
        <w:t xml:space="preserve"> </w:t>
      </w:r>
      <w:r w:rsidRPr="00A42607">
        <w:rPr>
          <w:rFonts w:ascii="Times New Roman" w:hAnsi="Times New Roman" w:cs="Times New Roman" w:hint="cs"/>
        </w:rPr>
        <w:t>Василия</w:t>
      </w:r>
      <w:r w:rsidRPr="00A42607">
        <w:rPr>
          <w:rFonts w:ascii="Times New Roman" w:hAnsi="Times New Roman" w:cs="Times New Roman"/>
        </w:rPr>
        <w:t xml:space="preserve"> </w:t>
      </w:r>
      <w:r w:rsidRPr="00A42607">
        <w:rPr>
          <w:rFonts w:ascii="Times New Roman" w:hAnsi="Times New Roman" w:cs="Times New Roman" w:hint="cs"/>
        </w:rPr>
        <w:t>Шорина</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др</w:t>
      </w:r>
      <w:r w:rsidRPr="00A42607">
        <w:rPr>
          <w:rFonts w:ascii="Times New Roman" w:hAnsi="Times New Roman" w:cs="Times New Roman"/>
        </w:rPr>
        <w:t xml:space="preserve">. </w:t>
      </w:r>
      <w:r w:rsidRPr="00A42607">
        <w:rPr>
          <w:rFonts w:ascii="Times New Roman" w:hAnsi="Times New Roman" w:cs="Times New Roman" w:hint="cs"/>
        </w:rPr>
        <w:t>Бунт</w:t>
      </w:r>
      <w:r w:rsidRPr="00A42607">
        <w:rPr>
          <w:rFonts w:ascii="Times New Roman" w:hAnsi="Times New Roman" w:cs="Times New Roman"/>
        </w:rPr>
        <w:t xml:space="preserve"> </w:t>
      </w:r>
      <w:r w:rsidRPr="00A42607">
        <w:rPr>
          <w:rFonts w:ascii="Times New Roman" w:hAnsi="Times New Roman" w:cs="Times New Roman" w:hint="cs"/>
        </w:rPr>
        <w:t>поддержали</w:t>
      </w:r>
      <w:r w:rsidRPr="00A42607">
        <w:rPr>
          <w:rFonts w:ascii="Times New Roman" w:hAnsi="Times New Roman" w:cs="Times New Roman"/>
        </w:rPr>
        <w:t xml:space="preserve"> </w:t>
      </w:r>
      <w:r w:rsidRPr="00A42607">
        <w:rPr>
          <w:rFonts w:ascii="Times New Roman" w:hAnsi="Times New Roman" w:cs="Times New Roman" w:hint="cs"/>
        </w:rPr>
        <w:t>стрельцы</w:t>
      </w:r>
      <w:r w:rsidRPr="00A42607">
        <w:rPr>
          <w:rFonts w:ascii="Times New Roman" w:hAnsi="Times New Roman" w:cs="Times New Roman"/>
        </w:rPr>
        <w:t xml:space="preserve">, </w:t>
      </w:r>
      <w:r w:rsidRPr="00A42607">
        <w:rPr>
          <w:rFonts w:ascii="Times New Roman" w:hAnsi="Times New Roman" w:cs="Times New Roman" w:hint="cs"/>
        </w:rPr>
        <w:t>также</w:t>
      </w:r>
      <w:r w:rsidRPr="00A42607">
        <w:rPr>
          <w:rFonts w:ascii="Times New Roman" w:hAnsi="Times New Roman" w:cs="Times New Roman"/>
        </w:rPr>
        <w:t xml:space="preserve"> </w:t>
      </w:r>
      <w:r w:rsidRPr="00A42607">
        <w:rPr>
          <w:rFonts w:ascii="Times New Roman" w:hAnsi="Times New Roman" w:cs="Times New Roman" w:hint="cs"/>
        </w:rPr>
        <w:t>пострадавшие</w:t>
      </w:r>
      <w:r w:rsidRPr="00A42607">
        <w:rPr>
          <w:rFonts w:ascii="Times New Roman" w:hAnsi="Times New Roman" w:cs="Times New Roman"/>
        </w:rPr>
        <w:t xml:space="preserve"> </w:t>
      </w:r>
      <w:r w:rsidRPr="00A42607">
        <w:rPr>
          <w:rFonts w:ascii="Times New Roman" w:hAnsi="Times New Roman" w:cs="Times New Roman" w:hint="cs"/>
        </w:rPr>
        <w:t>от</w:t>
      </w:r>
      <w:r w:rsidRPr="00A42607">
        <w:rPr>
          <w:rFonts w:ascii="Times New Roman" w:hAnsi="Times New Roman" w:cs="Times New Roman"/>
        </w:rPr>
        <w:t xml:space="preserve"> </w:t>
      </w:r>
      <w:r w:rsidRPr="00A42607">
        <w:rPr>
          <w:rFonts w:ascii="Times New Roman" w:hAnsi="Times New Roman" w:cs="Times New Roman" w:hint="cs"/>
        </w:rPr>
        <w:t>повышения</w:t>
      </w:r>
      <w:r w:rsidRPr="00A42607">
        <w:rPr>
          <w:rFonts w:ascii="Times New Roman" w:hAnsi="Times New Roman" w:cs="Times New Roman"/>
        </w:rPr>
        <w:t xml:space="preserve"> </w:t>
      </w:r>
      <w:r w:rsidRPr="00A42607">
        <w:rPr>
          <w:rFonts w:ascii="Times New Roman" w:hAnsi="Times New Roman" w:cs="Times New Roman" w:hint="cs"/>
        </w:rPr>
        <w:t>цен</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соль</w:t>
      </w:r>
      <w:r w:rsidRPr="00A42607">
        <w:rPr>
          <w:rFonts w:ascii="Times New Roman" w:hAnsi="Times New Roman" w:cs="Times New Roman"/>
        </w:rPr>
        <w:t xml:space="preserve">. </w:t>
      </w:r>
      <w:r w:rsidRPr="00A42607">
        <w:rPr>
          <w:rFonts w:ascii="Times New Roman" w:hAnsi="Times New Roman" w:cs="Times New Roman" w:hint="cs"/>
        </w:rPr>
        <w:t>Застигнутое</w:t>
      </w:r>
      <w:r w:rsidRPr="00A42607">
        <w:rPr>
          <w:rFonts w:ascii="Times New Roman" w:hAnsi="Times New Roman" w:cs="Times New Roman"/>
        </w:rPr>
        <w:t xml:space="preserve"> </w:t>
      </w:r>
      <w:r w:rsidRPr="00A42607">
        <w:rPr>
          <w:rFonts w:ascii="Times New Roman" w:hAnsi="Times New Roman" w:cs="Times New Roman" w:hint="cs"/>
        </w:rPr>
        <w:t>врасплох</w:t>
      </w:r>
      <w:r w:rsidRPr="00A42607">
        <w:rPr>
          <w:rFonts w:ascii="Times New Roman" w:hAnsi="Times New Roman" w:cs="Times New Roman"/>
        </w:rPr>
        <w:t xml:space="preserve"> </w:t>
      </w:r>
      <w:r w:rsidRPr="00A42607">
        <w:rPr>
          <w:rFonts w:ascii="Times New Roman" w:hAnsi="Times New Roman" w:cs="Times New Roman" w:hint="cs"/>
        </w:rPr>
        <w:t>правительство</w:t>
      </w:r>
      <w:r w:rsidRPr="00A42607">
        <w:rPr>
          <w:rFonts w:ascii="Times New Roman" w:hAnsi="Times New Roman" w:cs="Times New Roman"/>
        </w:rPr>
        <w:t xml:space="preserve"> </w:t>
      </w:r>
      <w:r w:rsidRPr="00A42607">
        <w:rPr>
          <w:rFonts w:ascii="Times New Roman" w:hAnsi="Times New Roman" w:cs="Times New Roman" w:hint="cs"/>
        </w:rPr>
        <w:t>выдало</w:t>
      </w:r>
      <w:r w:rsidRPr="00A42607">
        <w:rPr>
          <w:rFonts w:ascii="Times New Roman" w:hAnsi="Times New Roman" w:cs="Times New Roman"/>
        </w:rPr>
        <w:t xml:space="preserve"> </w:t>
      </w:r>
      <w:r w:rsidRPr="00A42607">
        <w:rPr>
          <w:rFonts w:ascii="Times New Roman" w:hAnsi="Times New Roman" w:cs="Times New Roman" w:hint="cs"/>
        </w:rPr>
        <w:t>или</w:t>
      </w:r>
      <w:r w:rsidRPr="00A42607">
        <w:rPr>
          <w:rFonts w:ascii="Times New Roman" w:hAnsi="Times New Roman" w:cs="Times New Roman"/>
        </w:rPr>
        <w:t xml:space="preserve"> </w:t>
      </w:r>
      <w:r w:rsidRPr="00A42607">
        <w:rPr>
          <w:rFonts w:ascii="Times New Roman" w:hAnsi="Times New Roman" w:cs="Times New Roman" w:hint="cs"/>
        </w:rPr>
        <w:t>казнило</w:t>
      </w:r>
      <w:r w:rsidRPr="00A42607">
        <w:rPr>
          <w:rFonts w:ascii="Times New Roman" w:hAnsi="Times New Roman" w:cs="Times New Roman"/>
        </w:rPr>
        <w:t xml:space="preserve"> </w:t>
      </w:r>
      <w:r w:rsidRPr="00A42607">
        <w:rPr>
          <w:rFonts w:ascii="Times New Roman" w:hAnsi="Times New Roman" w:cs="Times New Roman" w:hint="cs"/>
        </w:rPr>
        <w:t>большинство</w:t>
      </w:r>
      <w:r w:rsidRPr="00A42607">
        <w:rPr>
          <w:rFonts w:ascii="Times New Roman" w:hAnsi="Times New Roman" w:cs="Times New Roman"/>
        </w:rPr>
        <w:t xml:space="preserve"> </w:t>
      </w:r>
      <w:r w:rsidRPr="00A42607">
        <w:rPr>
          <w:rFonts w:ascii="Times New Roman" w:hAnsi="Times New Roman" w:cs="Times New Roman" w:hint="cs"/>
        </w:rPr>
        <w:t>ненавистных</w:t>
      </w:r>
      <w:r w:rsidRPr="00A42607">
        <w:rPr>
          <w:rFonts w:ascii="Times New Roman" w:hAnsi="Times New Roman" w:cs="Times New Roman"/>
        </w:rPr>
        <w:t xml:space="preserve"> </w:t>
      </w:r>
      <w:r w:rsidRPr="00A42607">
        <w:rPr>
          <w:rFonts w:ascii="Times New Roman" w:hAnsi="Times New Roman" w:cs="Times New Roman" w:hint="cs"/>
        </w:rPr>
        <w:t>толпе</w:t>
      </w:r>
      <w:r w:rsidRPr="00A42607">
        <w:rPr>
          <w:rFonts w:ascii="Times New Roman" w:hAnsi="Times New Roman" w:cs="Times New Roman"/>
        </w:rPr>
        <w:t xml:space="preserve"> </w:t>
      </w:r>
      <w:r w:rsidRPr="00A42607">
        <w:rPr>
          <w:rFonts w:ascii="Times New Roman" w:hAnsi="Times New Roman" w:cs="Times New Roman" w:hint="cs"/>
        </w:rPr>
        <w:t>деятелей</w:t>
      </w:r>
      <w:r w:rsidRPr="00A42607">
        <w:rPr>
          <w:rFonts w:ascii="Times New Roman" w:hAnsi="Times New Roman" w:cs="Times New Roman"/>
        </w:rPr>
        <w:t xml:space="preserve">. </w:t>
      </w:r>
      <w:r w:rsidRPr="00A42607">
        <w:rPr>
          <w:rFonts w:ascii="Times New Roman" w:hAnsi="Times New Roman" w:cs="Times New Roman" w:hint="cs"/>
        </w:rPr>
        <w:t>Морозов</w:t>
      </w:r>
      <w:r w:rsidRPr="00A42607">
        <w:rPr>
          <w:rFonts w:ascii="Times New Roman" w:hAnsi="Times New Roman" w:cs="Times New Roman"/>
        </w:rPr>
        <w:t xml:space="preserve"> </w:t>
      </w:r>
      <w:r w:rsidRPr="00A42607">
        <w:rPr>
          <w:rFonts w:ascii="Times New Roman" w:hAnsi="Times New Roman" w:cs="Times New Roman" w:hint="cs"/>
        </w:rPr>
        <w:t>был</w:t>
      </w:r>
      <w:r w:rsidRPr="00A42607">
        <w:rPr>
          <w:rFonts w:ascii="Times New Roman" w:hAnsi="Times New Roman" w:cs="Times New Roman"/>
        </w:rPr>
        <w:t xml:space="preserve"> </w:t>
      </w:r>
      <w:r w:rsidRPr="00A42607">
        <w:rPr>
          <w:rFonts w:ascii="Times New Roman" w:hAnsi="Times New Roman" w:cs="Times New Roman" w:hint="cs"/>
        </w:rPr>
        <w:t>отправлен</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ссылку</w:t>
      </w:r>
      <w:r w:rsidRPr="00A42607">
        <w:rPr>
          <w:rFonts w:ascii="Times New Roman" w:hAnsi="Times New Roman" w:cs="Times New Roman"/>
        </w:rPr>
        <w:t xml:space="preserve">. </w:t>
      </w:r>
      <w:r w:rsidRPr="00A42607">
        <w:rPr>
          <w:rFonts w:ascii="Times New Roman" w:hAnsi="Times New Roman" w:cs="Times New Roman" w:hint="cs"/>
        </w:rPr>
        <w:t>Неудачный</w:t>
      </w:r>
      <w:r w:rsidRPr="00A42607">
        <w:rPr>
          <w:rFonts w:ascii="Times New Roman" w:hAnsi="Times New Roman" w:cs="Times New Roman"/>
        </w:rPr>
        <w:t xml:space="preserve"> </w:t>
      </w:r>
      <w:r w:rsidRPr="00A42607">
        <w:rPr>
          <w:rFonts w:ascii="Times New Roman" w:hAnsi="Times New Roman" w:cs="Times New Roman" w:hint="cs"/>
        </w:rPr>
        <w:t>финансовый</w:t>
      </w:r>
      <w:r w:rsidRPr="00A42607">
        <w:rPr>
          <w:rFonts w:ascii="Times New Roman" w:hAnsi="Times New Roman" w:cs="Times New Roman"/>
        </w:rPr>
        <w:t xml:space="preserve"> </w:t>
      </w:r>
      <w:r w:rsidRPr="00A42607">
        <w:rPr>
          <w:rFonts w:ascii="Times New Roman" w:hAnsi="Times New Roman" w:cs="Times New Roman" w:hint="cs"/>
        </w:rPr>
        <w:t>эксперимент</w:t>
      </w:r>
      <w:r w:rsidRPr="00A42607">
        <w:rPr>
          <w:rFonts w:ascii="Times New Roman" w:hAnsi="Times New Roman" w:cs="Times New Roman"/>
        </w:rPr>
        <w:t xml:space="preserve"> </w:t>
      </w:r>
      <w:r w:rsidRPr="00A42607">
        <w:rPr>
          <w:rFonts w:ascii="Times New Roman" w:hAnsi="Times New Roman" w:cs="Times New Roman" w:hint="cs"/>
        </w:rPr>
        <w:t>вызвал</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Медный</w:t>
      </w:r>
      <w:r w:rsidRPr="00A42607">
        <w:rPr>
          <w:rFonts w:ascii="Times New Roman" w:hAnsi="Times New Roman" w:cs="Times New Roman"/>
        </w:rPr>
        <w:t xml:space="preserve"> </w:t>
      </w:r>
      <w:r w:rsidRPr="00A42607">
        <w:rPr>
          <w:rFonts w:ascii="Times New Roman" w:hAnsi="Times New Roman" w:cs="Times New Roman" w:hint="cs"/>
        </w:rPr>
        <w:t>бунт</w:t>
      </w:r>
      <w:r w:rsidRPr="00A42607">
        <w:rPr>
          <w:rFonts w:ascii="Times New Roman" w:hAnsi="Times New Roman" w:cs="Times New Roman"/>
        </w:rPr>
        <w:t xml:space="preserve">" 1662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Правительство</w:t>
      </w:r>
      <w:r w:rsidRPr="00A42607">
        <w:rPr>
          <w:rFonts w:ascii="Times New Roman" w:hAnsi="Times New Roman" w:cs="Times New Roman"/>
        </w:rPr>
        <w:t xml:space="preserve">, </w:t>
      </w:r>
      <w:r w:rsidRPr="00A42607">
        <w:rPr>
          <w:rFonts w:ascii="Times New Roman" w:hAnsi="Times New Roman" w:cs="Times New Roman" w:hint="cs"/>
        </w:rPr>
        <w:t>испытывавшее</w:t>
      </w:r>
      <w:r w:rsidRPr="00A42607">
        <w:rPr>
          <w:rFonts w:ascii="Times New Roman" w:hAnsi="Times New Roman" w:cs="Times New Roman"/>
        </w:rPr>
        <w:t xml:space="preserve"> </w:t>
      </w:r>
      <w:r w:rsidRPr="00A42607">
        <w:rPr>
          <w:rFonts w:ascii="Times New Roman" w:hAnsi="Times New Roman" w:cs="Times New Roman" w:hint="cs"/>
        </w:rPr>
        <w:t>острый</w:t>
      </w:r>
      <w:r w:rsidRPr="00A42607">
        <w:rPr>
          <w:rFonts w:ascii="Times New Roman" w:hAnsi="Times New Roman" w:cs="Times New Roman"/>
        </w:rPr>
        <w:t xml:space="preserve"> </w:t>
      </w:r>
      <w:r w:rsidRPr="00A42607">
        <w:rPr>
          <w:rFonts w:ascii="Times New Roman" w:hAnsi="Times New Roman" w:cs="Times New Roman" w:hint="cs"/>
        </w:rPr>
        <w:t>недостаток</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драгоценных</w:t>
      </w:r>
      <w:r w:rsidRPr="00A42607">
        <w:rPr>
          <w:rFonts w:ascii="Times New Roman" w:hAnsi="Times New Roman" w:cs="Times New Roman"/>
        </w:rPr>
        <w:t xml:space="preserve"> </w:t>
      </w:r>
      <w:r w:rsidRPr="00A42607">
        <w:rPr>
          <w:rFonts w:ascii="Times New Roman" w:hAnsi="Times New Roman" w:cs="Times New Roman" w:hint="cs"/>
        </w:rPr>
        <w:t>металлах</w:t>
      </w:r>
      <w:r w:rsidRPr="00A42607">
        <w:rPr>
          <w:rFonts w:ascii="Times New Roman" w:hAnsi="Times New Roman" w:cs="Times New Roman"/>
        </w:rPr>
        <w:t xml:space="preserve">, </w:t>
      </w:r>
      <w:r w:rsidRPr="00A42607">
        <w:rPr>
          <w:rFonts w:ascii="Times New Roman" w:hAnsi="Times New Roman" w:cs="Times New Roman" w:hint="cs"/>
        </w:rPr>
        <w:t>попыталось</w:t>
      </w:r>
      <w:r w:rsidRPr="00A42607">
        <w:rPr>
          <w:rFonts w:ascii="Times New Roman" w:hAnsi="Times New Roman" w:cs="Times New Roman"/>
        </w:rPr>
        <w:t xml:space="preserve"> </w:t>
      </w:r>
      <w:r w:rsidRPr="00A42607">
        <w:rPr>
          <w:rFonts w:ascii="Times New Roman" w:hAnsi="Times New Roman" w:cs="Times New Roman" w:hint="cs"/>
        </w:rPr>
        <w:t>заменить</w:t>
      </w:r>
      <w:r w:rsidRPr="00A42607">
        <w:rPr>
          <w:rFonts w:ascii="Times New Roman" w:hAnsi="Times New Roman" w:cs="Times New Roman"/>
        </w:rPr>
        <w:t xml:space="preserve"> </w:t>
      </w:r>
      <w:r w:rsidRPr="00A42607">
        <w:rPr>
          <w:rFonts w:ascii="Times New Roman" w:hAnsi="Times New Roman" w:cs="Times New Roman" w:hint="cs"/>
        </w:rPr>
        <w:t>серебряную</w:t>
      </w:r>
      <w:r w:rsidRPr="00A42607">
        <w:rPr>
          <w:rFonts w:ascii="Times New Roman" w:hAnsi="Times New Roman" w:cs="Times New Roman"/>
        </w:rPr>
        <w:t xml:space="preserve"> </w:t>
      </w:r>
      <w:r w:rsidRPr="00A42607">
        <w:rPr>
          <w:rFonts w:ascii="Times New Roman" w:hAnsi="Times New Roman" w:cs="Times New Roman" w:hint="cs"/>
        </w:rPr>
        <w:t>монету</w:t>
      </w:r>
      <w:r w:rsidRPr="00A42607">
        <w:rPr>
          <w:rFonts w:ascii="Times New Roman" w:hAnsi="Times New Roman" w:cs="Times New Roman"/>
        </w:rPr>
        <w:t xml:space="preserve"> </w:t>
      </w:r>
      <w:r w:rsidRPr="00A42607">
        <w:rPr>
          <w:rFonts w:ascii="Times New Roman" w:hAnsi="Times New Roman" w:cs="Times New Roman" w:hint="cs"/>
        </w:rPr>
        <w:t>медной</w:t>
      </w:r>
      <w:r w:rsidRPr="00A42607">
        <w:rPr>
          <w:rFonts w:ascii="Times New Roman" w:hAnsi="Times New Roman" w:cs="Times New Roman"/>
        </w:rPr>
        <w:t xml:space="preserve">. </w:t>
      </w:r>
      <w:r w:rsidRPr="00A42607">
        <w:rPr>
          <w:rFonts w:ascii="Times New Roman" w:hAnsi="Times New Roman" w:cs="Times New Roman" w:hint="cs"/>
        </w:rPr>
        <w:t>Все</w:t>
      </w:r>
      <w:r w:rsidRPr="00A42607">
        <w:rPr>
          <w:rFonts w:ascii="Times New Roman" w:hAnsi="Times New Roman" w:cs="Times New Roman"/>
        </w:rPr>
        <w:t xml:space="preserve"> </w:t>
      </w:r>
      <w:r w:rsidRPr="00A42607">
        <w:rPr>
          <w:rFonts w:ascii="Times New Roman" w:hAnsi="Times New Roman" w:cs="Times New Roman" w:hint="cs"/>
        </w:rPr>
        <w:t>свои</w:t>
      </w:r>
      <w:r w:rsidRPr="00A42607">
        <w:rPr>
          <w:rFonts w:ascii="Times New Roman" w:hAnsi="Times New Roman" w:cs="Times New Roman"/>
        </w:rPr>
        <w:t xml:space="preserve"> </w:t>
      </w:r>
      <w:r w:rsidRPr="00A42607">
        <w:rPr>
          <w:rFonts w:ascii="Times New Roman" w:hAnsi="Times New Roman" w:cs="Times New Roman" w:hint="cs"/>
        </w:rPr>
        <w:t>платежи</w:t>
      </w:r>
      <w:r w:rsidRPr="00A42607">
        <w:rPr>
          <w:rFonts w:ascii="Times New Roman" w:hAnsi="Times New Roman" w:cs="Times New Roman"/>
        </w:rPr>
        <w:t xml:space="preserve"> </w:t>
      </w:r>
      <w:r w:rsidRPr="00A42607">
        <w:rPr>
          <w:rFonts w:ascii="Times New Roman" w:hAnsi="Times New Roman" w:cs="Times New Roman" w:hint="cs"/>
        </w:rPr>
        <w:t>оно</w:t>
      </w:r>
      <w:r w:rsidRPr="00A42607">
        <w:rPr>
          <w:rFonts w:ascii="Times New Roman" w:hAnsi="Times New Roman" w:cs="Times New Roman"/>
        </w:rPr>
        <w:t xml:space="preserve"> </w:t>
      </w:r>
      <w:r w:rsidRPr="00A42607">
        <w:rPr>
          <w:rFonts w:ascii="Times New Roman" w:hAnsi="Times New Roman" w:cs="Times New Roman" w:hint="cs"/>
        </w:rPr>
        <w:t>вело</w:t>
      </w:r>
      <w:r w:rsidRPr="00A42607">
        <w:rPr>
          <w:rFonts w:ascii="Times New Roman" w:hAnsi="Times New Roman" w:cs="Times New Roman"/>
        </w:rPr>
        <w:t xml:space="preserve"> </w:t>
      </w:r>
      <w:r w:rsidRPr="00A42607">
        <w:rPr>
          <w:rFonts w:ascii="Times New Roman" w:hAnsi="Times New Roman" w:cs="Times New Roman" w:hint="cs"/>
        </w:rPr>
        <w:t>медными</w:t>
      </w:r>
      <w:r w:rsidRPr="00A42607">
        <w:rPr>
          <w:rFonts w:ascii="Times New Roman" w:hAnsi="Times New Roman" w:cs="Times New Roman"/>
        </w:rPr>
        <w:t xml:space="preserve"> </w:t>
      </w:r>
      <w:r w:rsidRPr="00A42607">
        <w:rPr>
          <w:rFonts w:ascii="Times New Roman" w:hAnsi="Times New Roman" w:cs="Times New Roman" w:hint="cs"/>
        </w:rPr>
        <w:t>деньгами</w:t>
      </w:r>
      <w:r w:rsidRPr="00A42607">
        <w:rPr>
          <w:rFonts w:ascii="Times New Roman" w:hAnsi="Times New Roman" w:cs="Times New Roman"/>
        </w:rPr>
        <w:t xml:space="preserve">, </w:t>
      </w:r>
      <w:r w:rsidRPr="00A42607">
        <w:rPr>
          <w:rFonts w:ascii="Times New Roman" w:hAnsi="Times New Roman" w:cs="Times New Roman" w:hint="cs"/>
        </w:rPr>
        <w:t>а</w:t>
      </w:r>
      <w:r w:rsidRPr="00A42607">
        <w:rPr>
          <w:rFonts w:ascii="Times New Roman" w:hAnsi="Times New Roman" w:cs="Times New Roman"/>
        </w:rPr>
        <w:t xml:space="preserve"> </w:t>
      </w:r>
      <w:r w:rsidRPr="00A42607">
        <w:rPr>
          <w:rFonts w:ascii="Times New Roman" w:hAnsi="Times New Roman" w:cs="Times New Roman" w:hint="cs"/>
        </w:rPr>
        <w:t>налоги</w:t>
      </w:r>
      <w:r w:rsidRPr="00A42607">
        <w:rPr>
          <w:rFonts w:ascii="Times New Roman" w:hAnsi="Times New Roman" w:cs="Times New Roman"/>
        </w:rPr>
        <w:t xml:space="preserve"> </w:t>
      </w:r>
      <w:r w:rsidRPr="00A42607">
        <w:rPr>
          <w:rFonts w:ascii="Times New Roman" w:hAnsi="Times New Roman" w:cs="Times New Roman" w:hint="cs"/>
        </w:rPr>
        <w:t>собирало</w:t>
      </w:r>
      <w:r w:rsidRPr="00A42607">
        <w:rPr>
          <w:rFonts w:ascii="Times New Roman" w:hAnsi="Times New Roman" w:cs="Times New Roman"/>
        </w:rPr>
        <w:t xml:space="preserve"> </w:t>
      </w:r>
      <w:r w:rsidRPr="00A42607">
        <w:rPr>
          <w:rFonts w:ascii="Times New Roman" w:hAnsi="Times New Roman" w:cs="Times New Roman" w:hint="cs"/>
        </w:rPr>
        <w:t>серебряными</w:t>
      </w:r>
      <w:r w:rsidRPr="00A42607">
        <w:rPr>
          <w:rFonts w:ascii="Times New Roman" w:hAnsi="Times New Roman" w:cs="Times New Roman"/>
        </w:rPr>
        <w:t xml:space="preserve">. </w:t>
      </w:r>
      <w:r w:rsidRPr="00A42607">
        <w:rPr>
          <w:rFonts w:ascii="Times New Roman" w:hAnsi="Times New Roman" w:cs="Times New Roman" w:hint="cs"/>
        </w:rPr>
        <w:t>При</w:t>
      </w:r>
      <w:r w:rsidRPr="00A42607">
        <w:rPr>
          <w:rFonts w:ascii="Times New Roman" w:hAnsi="Times New Roman" w:cs="Times New Roman"/>
        </w:rPr>
        <w:t xml:space="preserve"> </w:t>
      </w:r>
      <w:r w:rsidRPr="00A42607">
        <w:rPr>
          <w:rFonts w:ascii="Times New Roman" w:hAnsi="Times New Roman" w:cs="Times New Roman" w:hint="cs"/>
        </w:rPr>
        <w:t>этом</w:t>
      </w:r>
      <w:r w:rsidRPr="00A42607">
        <w:rPr>
          <w:rFonts w:ascii="Times New Roman" w:hAnsi="Times New Roman" w:cs="Times New Roman"/>
        </w:rPr>
        <w:t xml:space="preserve"> </w:t>
      </w:r>
      <w:r w:rsidRPr="00A42607">
        <w:rPr>
          <w:rFonts w:ascii="Times New Roman" w:hAnsi="Times New Roman" w:cs="Times New Roman" w:hint="cs"/>
        </w:rPr>
        <w:t>медных</w:t>
      </w:r>
      <w:r w:rsidRPr="00A42607">
        <w:rPr>
          <w:rFonts w:ascii="Times New Roman" w:hAnsi="Times New Roman" w:cs="Times New Roman"/>
        </w:rPr>
        <w:t xml:space="preserve"> </w:t>
      </w:r>
      <w:r w:rsidRPr="00A42607">
        <w:rPr>
          <w:rFonts w:ascii="Times New Roman" w:hAnsi="Times New Roman" w:cs="Times New Roman" w:hint="cs"/>
        </w:rPr>
        <w:t>денег</w:t>
      </w:r>
      <w:r w:rsidRPr="00A42607">
        <w:rPr>
          <w:rFonts w:ascii="Times New Roman" w:hAnsi="Times New Roman" w:cs="Times New Roman"/>
        </w:rPr>
        <w:t xml:space="preserve"> </w:t>
      </w:r>
      <w:r w:rsidRPr="00A42607">
        <w:rPr>
          <w:rFonts w:ascii="Times New Roman" w:hAnsi="Times New Roman" w:cs="Times New Roman" w:hint="cs"/>
        </w:rPr>
        <w:t>выпустили</w:t>
      </w:r>
      <w:r w:rsidRPr="00A42607">
        <w:rPr>
          <w:rFonts w:ascii="Times New Roman" w:hAnsi="Times New Roman" w:cs="Times New Roman"/>
        </w:rPr>
        <w:t xml:space="preserve"> </w:t>
      </w:r>
      <w:r w:rsidRPr="00A42607">
        <w:rPr>
          <w:rFonts w:ascii="Times New Roman" w:hAnsi="Times New Roman" w:cs="Times New Roman" w:hint="cs"/>
        </w:rPr>
        <w:t>значительно</w:t>
      </w:r>
      <w:r w:rsidRPr="00A42607">
        <w:rPr>
          <w:rFonts w:ascii="Times New Roman" w:hAnsi="Times New Roman" w:cs="Times New Roman"/>
        </w:rPr>
        <w:t xml:space="preserve"> </w:t>
      </w:r>
      <w:r w:rsidRPr="00A42607">
        <w:rPr>
          <w:rFonts w:ascii="Times New Roman" w:hAnsi="Times New Roman" w:cs="Times New Roman" w:hint="cs"/>
        </w:rPr>
        <w:t>больше</w:t>
      </w:r>
      <w:r w:rsidRPr="00A42607">
        <w:rPr>
          <w:rFonts w:ascii="Times New Roman" w:hAnsi="Times New Roman" w:cs="Times New Roman"/>
        </w:rPr>
        <w:t xml:space="preserve"> </w:t>
      </w:r>
      <w:r w:rsidRPr="00A42607">
        <w:rPr>
          <w:rFonts w:ascii="Times New Roman" w:hAnsi="Times New Roman" w:cs="Times New Roman" w:hint="cs"/>
        </w:rPr>
        <w:t>имевшегося</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наличии</w:t>
      </w:r>
      <w:r w:rsidRPr="00A42607">
        <w:rPr>
          <w:rFonts w:ascii="Times New Roman" w:hAnsi="Times New Roman" w:cs="Times New Roman"/>
        </w:rPr>
        <w:t xml:space="preserve"> </w:t>
      </w:r>
      <w:r w:rsidRPr="00A42607">
        <w:rPr>
          <w:rFonts w:ascii="Times New Roman" w:hAnsi="Times New Roman" w:cs="Times New Roman" w:hint="cs"/>
        </w:rPr>
        <w:t>серебра</w:t>
      </w:r>
      <w:r w:rsidRPr="00A42607">
        <w:rPr>
          <w:rFonts w:ascii="Times New Roman" w:hAnsi="Times New Roman" w:cs="Times New Roman"/>
        </w:rPr>
        <w:t xml:space="preserve">; </w:t>
      </w:r>
      <w:r w:rsidRPr="00A42607">
        <w:rPr>
          <w:rFonts w:ascii="Times New Roman" w:hAnsi="Times New Roman" w:cs="Times New Roman" w:hint="cs"/>
        </w:rPr>
        <w:t>к</w:t>
      </w:r>
      <w:r w:rsidRPr="00A42607">
        <w:rPr>
          <w:rFonts w:ascii="Times New Roman" w:hAnsi="Times New Roman" w:cs="Times New Roman"/>
        </w:rPr>
        <w:t xml:space="preserve"> </w:t>
      </w:r>
      <w:r w:rsidRPr="00A42607">
        <w:rPr>
          <w:rFonts w:ascii="Times New Roman" w:hAnsi="Times New Roman" w:cs="Times New Roman" w:hint="cs"/>
        </w:rPr>
        <w:t>тому</w:t>
      </w:r>
      <w:r w:rsidRPr="00A42607">
        <w:rPr>
          <w:rFonts w:ascii="Times New Roman" w:hAnsi="Times New Roman" w:cs="Times New Roman"/>
        </w:rPr>
        <w:t xml:space="preserve"> </w:t>
      </w:r>
      <w:r w:rsidRPr="00A42607">
        <w:rPr>
          <w:rFonts w:ascii="Times New Roman" w:hAnsi="Times New Roman" w:cs="Times New Roman" w:hint="cs"/>
        </w:rPr>
        <w:t>же</w:t>
      </w:r>
      <w:r w:rsidRPr="00A42607">
        <w:rPr>
          <w:rFonts w:ascii="Times New Roman" w:hAnsi="Times New Roman" w:cs="Times New Roman"/>
        </w:rPr>
        <w:t xml:space="preserve"> </w:t>
      </w:r>
      <w:r w:rsidRPr="00A42607">
        <w:rPr>
          <w:rFonts w:ascii="Times New Roman" w:hAnsi="Times New Roman" w:cs="Times New Roman" w:hint="cs"/>
        </w:rPr>
        <w:t>появилось</w:t>
      </w:r>
      <w:r w:rsidRPr="00A42607">
        <w:rPr>
          <w:rFonts w:ascii="Times New Roman" w:hAnsi="Times New Roman" w:cs="Times New Roman"/>
        </w:rPr>
        <w:t xml:space="preserve"> </w:t>
      </w:r>
      <w:r w:rsidRPr="00A42607">
        <w:rPr>
          <w:rFonts w:ascii="Times New Roman" w:hAnsi="Times New Roman" w:cs="Times New Roman" w:hint="cs"/>
        </w:rPr>
        <w:t>огромное</w:t>
      </w:r>
      <w:r w:rsidRPr="00A42607">
        <w:rPr>
          <w:rFonts w:ascii="Times New Roman" w:hAnsi="Times New Roman" w:cs="Times New Roman"/>
        </w:rPr>
        <w:t xml:space="preserve"> </w:t>
      </w:r>
      <w:r w:rsidRPr="00A42607">
        <w:rPr>
          <w:rFonts w:ascii="Times New Roman" w:hAnsi="Times New Roman" w:cs="Times New Roman" w:hint="cs"/>
        </w:rPr>
        <w:t>количество</w:t>
      </w:r>
      <w:r w:rsidRPr="00A42607">
        <w:rPr>
          <w:rFonts w:ascii="Times New Roman" w:hAnsi="Times New Roman" w:cs="Times New Roman"/>
        </w:rPr>
        <w:t xml:space="preserve"> </w:t>
      </w:r>
      <w:r w:rsidRPr="00A42607">
        <w:rPr>
          <w:rFonts w:ascii="Times New Roman" w:hAnsi="Times New Roman" w:cs="Times New Roman" w:hint="cs"/>
        </w:rPr>
        <w:t>фальшивой</w:t>
      </w:r>
      <w:r w:rsidRPr="00A42607">
        <w:rPr>
          <w:rFonts w:ascii="Times New Roman" w:hAnsi="Times New Roman" w:cs="Times New Roman"/>
        </w:rPr>
        <w:t xml:space="preserve"> </w:t>
      </w:r>
      <w:r w:rsidRPr="00A42607">
        <w:rPr>
          <w:rFonts w:ascii="Times New Roman" w:hAnsi="Times New Roman" w:cs="Times New Roman" w:hint="cs"/>
        </w:rPr>
        <w:t>медной</w:t>
      </w:r>
      <w:r w:rsidRPr="00A42607">
        <w:rPr>
          <w:rFonts w:ascii="Times New Roman" w:hAnsi="Times New Roman" w:cs="Times New Roman"/>
        </w:rPr>
        <w:t xml:space="preserve"> </w:t>
      </w:r>
      <w:r w:rsidRPr="00A42607">
        <w:rPr>
          <w:rFonts w:ascii="Times New Roman" w:hAnsi="Times New Roman" w:cs="Times New Roman" w:hint="cs"/>
        </w:rPr>
        <w:t>монеты</w:t>
      </w:r>
      <w:r w:rsidRPr="00A42607">
        <w:rPr>
          <w:rFonts w:ascii="Times New Roman" w:hAnsi="Times New Roman" w:cs="Times New Roman"/>
        </w:rPr>
        <w:t xml:space="preserve">. </w:t>
      </w:r>
      <w:r w:rsidRPr="00A42607">
        <w:rPr>
          <w:rFonts w:ascii="Times New Roman" w:hAnsi="Times New Roman" w:cs="Times New Roman" w:hint="cs"/>
        </w:rPr>
        <w:t>Вскоре</w:t>
      </w:r>
      <w:r w:rsidRPr="00A42607">
        <w:rPr>
          <w:rFonts w:ascii="Times New Roman" w:hAnsi="Times New Roman" w:cs="Times New Roman"/>
        </w:rPr>
        <w:t xml:space="preserve"> </w:t>
      </w:r>
      <w:r w:rsidRPr="00A42607">
        <w:rPr>
          <w:rFonts w:ascii="Times New Roman" w:hAnsi="Times New Roman" w:cs="Times New Roman" w:hint="cs"/>
        </w:rPr>
        <w:t>за</w:t>
      </w:r>
      <w:r w:rsidRPr="00A42607">
        <w:rPr>
          <w:rFonts w:ascii="Times New Roman" w:hAnsi="Times New Roman" w:cs="Times New Roman"/>
        </w:rPr>
        <w:t xml:space="preserve"> 1 </w:t>
      </w:r>
      <w:r w:rsidRPr="00A42607">
        <w:rPr>
          <w:rFonts w:ascii="Times New Roman" w:hAnsi="Times New Roman" w:cs="Times New Roman" w:hint="cs"/>
        </w:rPr>
        <w:t>серебряный</w:t>
      </w:r>
      <w:r w:rsidRPr="00A42607">
        <w:rPr>
          <w:rFonts w:ascii="Times New Roman" w:hAnsi="Times New Roman" w:cs="Times New Roman"/>
        </w:rPr>
        <w:t xml:space="preserve"> </w:t>
      </w:r>
      <w:r w:rsidRPr="00A42607">
        <w:rPr>
          <w:rFonts w:ascii="Times New Roman" w:hAnsi="Times New Roman" w:cs="Times New Roman" w:hint="cs"/>
        </w:rPr>
        <w:t>рубль</w:t>
      </w:r>
      <w:r w:rsidRPr="00A42607">
        <w:rPr>
          <w:rFonts w:ascii="Times New Roman" w:hAnsi="Times New Roman" w:cs="Times New Roman"/>
        </w:rPr>
        <w:t xml:space="preserve"> </w:t>
      </w:r>
      <w:r w:rsidRPr="00A42607">
        <w:rPr>
          <w:rFonts w:ascii="Times New Roman" w:hAnsi="Times New Roman" w:cs="Times New Roman" w:hint="cs"/>
        </w:rPr>
        <w:t>давали</w:t>
      </w:r>
      <w:r w:rsidRPr="00A42607">
        <w:rPr>
          <w:rFonts w:ascii="Times New Roman" w:hAnsi="Times New Roman" w:cs="Times New Roman"/>
        </w:rPr>
        <w:t xml:space="preserve"> 15 </w:t>
      </w:r>
      <w:r w:rsidRPr="00A42607">
        <w:rPr>
          <w:rFonts w:ascii="Times New Roman" w:hAnsi="Times New Roman" w:cs="Times New Roman" w:hint="cs"/>
        </w:rPr>
        <w:t>медных</w:t>
      </w:r>
      <w:r w:rsidRPr="00A42607">
        <w:rPr>
          <w:rFonts w:ascii="Times New Roman" w:hAnsi="Times New Roman" w:cs="Times New Roman"/>
        </w:rPr>
        <w:t xml:space="preserve">. </w:t>
      </w:r>
      <w:r w:rsidRPr="00A42607">
        <w:rPr>
          <w:rFonts w:ascii="Times New Roman" w:hAnsi="Times New Roman" w:cs="Times New Roman" w:hint="cs"/>
        </w:rPr>
        <w:t>Уровень</w:t>
      </w:r>
      <w:r w:rsidRPr="00A42607">
        <w:rPr>
          <w:rFonts w:ascii="Times New Roman" w:hAnsi="Times New Roman" w:cs="Times New Roman"/>
        </w:rPr>
        <w:t xml:space="preserve"> </w:t>
      </w:r>
      <w:r w:rsidRPr="00A42607">
        <w:rPr>
          <w:rFonts w:ascii="Times New Roman" w:hAnsi="Times New Roman" w:cs="Times New Roman" w:hint="cs"/>
        </w:rPr>
        <w:t>жизни</w:t>
      </w:r>
      <w:r w:rsidRPr="00A42607">
        <w:rPr>
          <w:rFonts w:ascii="Times New Roman" w:hAnsi="Times New Roman" w:cs="Times New Roman"/>
        </w:rPr>
        <w:t xml:space="preserve"> </w:t>
      </w:r>
      <w:r w:rsidRPr="00A42607">
        <w:rPr>
          <w:rFonts w:ascii="Times New Roman" w:hAnsi="Times New Roman" w:cs="Times New Roman" w:hint="cs"/>
        </w:rPr>
        <w:t>посадского</w:t>
      </w:r>
      <w:r w:rsidRPr="00A42607">
        <w:rPr>
          <w:rFonts w:ascii="Times New Roman" w:hAnsi="Times New Roman" w:cs="Times New Roman"/>
        </w:rPr>
        <w:t xml:space="preserve"> </w:t>
      </w:r>
      <w:r w:rsidRPr="00A42607">
        <w:rPr>
          <w:rFonts w:ascii="Times New Roman" w:hAnsi="Times New Roman" w:cs="Times New Roman" w:hint="cs"/>
        </w:rPr>
        <w:t>населения</w:t>
      </w:r>
      <w:r w:rsidRPr="00A42607">
        <w:rPr>
          <w:rFonts w:ascii="Times New Roman" w:hAnsi="Times New Roman" w:cs="Times New Roman"/>
        </w:rPr>
        <w:t xml:space="preserve"> </w:t>
      </w:r>
      <w:r w:rsidRPr="00A42607">
        <w:rPr>
          <w:rFonts w:ascii="Times New Roman" w:hAnsi="Times New Roman" w:cs="Times New Roman" w:hint="cs"/>
        </w:rPr>
        <w:t>резко</w:t>
      </w:r>
      <w:r w:rsidRPr="00A42607">
        <w:rPr>
          <w:rFonts w:ascii="Times New Roman" w:hAnsi="Times New Roman" w:cs="Times New Roman"/>
        </w:rPr>
        <w:t xml:space="preserve"> </w:t>
      </w:r>
      <w:r w:rsidRPr="00A42607">
        <w:rPr>
          <w:rFonts w:ascii="Times New Roman" w:hAnsi="Times New Roman" w:cs="Times New Roman" w:hint="cs"/>
        </w:rPr>
        <w:t>упал</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июле</w:t>
      </w:r>
      <w:r w:rsidRPr="00A42607">
        <w:rPr>
          <w:rFonts w:ascii="Times New Roman" w:hAnsi="Times New Roman" w:cs="Times New Roman"/>
        </w:rPr>
        <w:t xml:space="preserve"> 1663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возбужденная</w:t>
      </w:r>
      <w:r w:rsidRPr="00A42607">
        <w:rPr>
          <w:rFonts w:ascii="Times New Roman" w:hAnsi="Times New Roman" w:cs="Times New Roman"/>
        </w:rPr>
        <w:t xml:space="preserve"> </w:t>
      </w:r>
      <w:r w:rsidRPr="00A42607">
        <w:rPr>
          <w:rFonts w:ascii="Times New Roman" w:hAnsi="Times New Roman" w:cs="Times New Roman" w:hint="cs"/>
        </w:rPr>
        <w:t>толпа</w:t>
      </w:r>
      <w:r w:rsidRPr="00A42607">
        <w:rPr>
          <w:rFonts w:ascii="Times New Roman" w:hAnsi="Times New Roman" w:cs="Times New Roman"/>
        </w:rPr>
        <w:t xml:space="preserve"> </w:t>
      </w:r>
      <w:r w:rsidRPr="00A42607">
        <w:rPr>
          <w:rFonts w:ascii="Times New Roman" w:hAnsi="Times New Roman" w:cs="Times New Roman" w:hint="cs"/>
        </w:rPr>
        <w:t>ворвалась</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село</w:t>
      </w:r>
      <w:r w:rsidRPr="00A42607">
        <w:rPr>
          <w:rFonts w:ascii="Times New Roman" w:hAnsi="Times New Roman" w:cs="Times New Roman"/>
        </w:rPr>
        <w:t xml:space="preserve"> </w:t>
      </w:r>
      <w:r w:rsidRPr="00A42607">
        <w:rPr>
          <w:rFonts w:ascii="Times New Roman" w:hAnsi="Times New Roman" w:cs="Times New Roman" w:hint="cs"/>
        </w:rPr>
        <w:t>Коломенское</w:t>
      </w:r>
      <w:r w:rsidRPr="00A42607">
        <w:rPr>
          <w:rFonts w:ascii="Times New Roman" w:hAnsi="Times New Roman" w:cs="Times New Roman"/>
        </w:rPr>
        <w:t xml:space="preserve"> </w:t>
      </w:r>
      <w:r w:rsidRPr="00A42607">
        <w:rPr>
          <w:rFonts w:ascii="Times New Roman" w:hAnsi="Times New Roman" w:cs="Times New Roman" w:hint="cs"/>
        </w:rPr>
        <w:t>—</w:t>
      </w:r>
      <w:r w:rsidRPr="00A42607">
        <w:rPr>
          <w:rFonts w:ascii="Times New Roman" w:hAnsi="Times New Roman" w:cs="Times New Roman"/>
        </w:rPr>
        <w:t xml:space="preserve"> </w:t>
      </w:r>
      <w:r w:rsidRPr="00A42607">
        <w:rPr>
          <w:rFonts w:ascii="Times New Roman" w:hAnsi="Times New Roman" w:cs="Times New Roman" w:hint="cs"/>
        </w:rPr>
        <w:t>летнюю</w:t>
      </w:r>
      <w:r w:rsidRPr="00A42607">
        <w:rPr>
          <w:rFonts w:ascii="Times New Roman" w:hAnsi="Times New Roman" w:cs="Times New Roman"/>
        </w:rPr>
        <w:t xml:space="preserve"> </w:t>
      </w:r>
      <w:r w:rsidRPr="00A42607">
        <w:rPr>
          <w:rFonts w:ascii="Times New Roman" w:hAnsi="Times New Roman" w:cs="Times New Roman" w:hint="cs"/>
        </w:rPr>
        <w:t>резиденцию</w:t>
      </w:r>
      <w:r w:rsidRPr="00A42607">
        <w:rPr>
          <w:rFonts w:ascii="Times New Roman" w:hAnsi="Times New Roman" w:cs="Times New Roman"/>
        </w:rPr>
        <w:t xml:space="preserve"> </w:t>
      </w:r>
      <w:r w:rsidRPr="00A42607">
        <w:rPr>
          <w:rFonts w:ascii="Times New Roman" w:hAnsi="Times New Roman" w:cs="Times New Roman" w:hint="cs"/>
        </w:rPr>
        <w:t>Алексея</w:t>
      </w:r>
      <w:r w:rsidRPr="00A42607">
        <w:rPr>
          <w:rFonts w:ascii="Times New Roman" w:hAnsi="Times New Roman" w:cs="Times New Roman"/>
        </w:rPr>
        <w:t xml:space="preserve"> </w:t>
      </w:r>
      <w:r w:rsidRPr="00A42607">
        <w:rPr>
          <w:rFonts w:ascii="Times New Roman" w:hAnsi="Times New Roman" w:cs="Times New Roman" w:hint="cs"/>
        </w:rPr>
        <w:t>Михайловича</w:t>
      </w:r>
      <w:r w:rsidRPr="00A42607">
        <w:rPr>
          <w:rFonts w:ascii="Times New Roman" w:hAnsi="Times New Roman" w:cs="Times New Roman"/>
        </w:rPr>
        <w:t xml:space="preserve">, </w:t>
      </w:r>
      <w:r w:rsidRPr="00A42607">
        <w:rPr>
          <w:rFonts w:ascii="Times New Roman" w:hAnsi="Times New Roman" w:cs="Times New Roman" w:hint="cs"/>
        </w:rPr>
        <w:t>стрельцы</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трудом</w:t>
      </w:r>
      <w:r w:rsidRPr="00A42607">
        <w:rPr>
          <w:rFonts w:ascii="Times New Roman" w:hAnsi="Times New Roman" w:cs="Times New Roman"/>
        </w:rPr>
        <w:t xml:space="preserve"> </w:t>
      </w:r>
      <w:r w:rsidRPr="00A42607">
        <w:rPr>
          <w:rFonts w:ascii="Times New Roman" w:hAnsi="Times New Roman" w:cs="Times New Roman" w:hint="cs"/>
        </w:rPr>
        <w:t>справились</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восставшими</w:t>
      </w:r>
      <w:r w:rsidRPr="00A42607">
        <w:rPr>
          <w:rFonts w:ascii="Times New Roman" w:hAnsi="Times New Roman" w:cs="Times New Roman"/>
        </w:rPr>
        <w:t xml:space="preserve">. </w:t>
      </w:r>
      <w:r w:rsidRPr="00A42607">
        <w:rPr>
          <w:rFonts w:ascii="Times New Roman" w:hAnsi="Times New Roman" w:cs="Times New Roman" w:hint="cs"/>
        </w:rPr>
        <w:t>Вскоре</w:t>
      </w:r>
      <w:r w:rsidRPr="00A42607">
        <w:rPr>
          <w:rFonts w:ascii="Times New Roman" w:hAnsi="Times New Roman" w:cs="Times New Roman"/>
        </w:rPr>
        <w:t xml:space="preserve"> </w:t>
      </w:r>
      <w:r w:rsidRPr="00A42607">
        <w:rPr>
          <w:rFonts w:ascii="Times New Roman" w:hAnsi="Times New Roman" w:cs="Times New Roman" w:hint="cs"/>
        </w:rPr>
        <w:t>после</w:t>
      </w:r>
      <w:r w:rsidRPr="00A42607">
        <w:rPr>
          <w:rFonts w:ascii="Times New Roman" w:hAnsi="Times New Roman" w:cs="Times New Roman"/>
        </w:rPr>
        <w:t xml:space="preserve"> </w:t>
      </w:r>
      <w:r w:rsidRPr="00A42607">
        <w:rPr>
          <w:rFonts w:ascii="Times New Roman" w:hAnsi="Times New Roman" w:cs="Times New Roman" w:hint="cs"/>
        </w:rPr>
        <w:t>этого</w:t>
      </w:r>
      <w:r w:rsidRPr="00A42607">
        <w:rPr>
          <w:rFonts w:ascii="Times New Roman" w:hAnsi="Times New Roman" w:cs="Times New Roman"/>
        </w:rPr>
        <w:t xml:space="preserve"> </w:t>
      </w:r>
      <w:r w:rsidRPr="00A42607">
        <w:rPr>
          <w:rFonts w:ascii="Times New Roman" w:hAnsi="Times New Roman" w:cs="Times New Roman" w:hint="cs"/>
        </w:rPr>
        <w:t>власть</w:t>
      </w:r>
      <w:r w:rsidRPr="00A42607">
        <w:rPr>
          <w:rFonts w:ascii="Times New Roman" w:hAnsi="Times New Roman" w:cs="Times New Roman"/>
        </w:rPr>
        <w:t xml:space="preserve"> </w:t>
      </w:r>
      <w:r w:rsidRPr="00A42607">
        <w:rPr>
          <w:rFonts w:ascii="Times New Roman" w:hAnsi="Times New Roman" w:cs="Times New Roman" w:hint="cs"/>
        </w:rPr>
        <w:t>отказалась</w:t>
      </w:r>
      <w:r w:rsidRPr="00A42607">
        <w:rPr>
          <w:rFonts w:ascii="Times New Roman" w:hAnsi="Times New Roman" w:cs="Times New Roman"/>
        </w:rPr>
        <w:t xml:space="preserve"> </w:t>
      </w:r>
      <w:r w:rsidRPr="00A42607">
        <w:rPr>
          <w:rFonts w:ascii="Times New Roman" w:hAnsi="Times New Roman" w:cs="Times New Roman" w:hint="cs"/>
        </w:rPr>
        <w:t>от</w:t>
      </w:r>
      <w:r w:rsidRPr="00A42607">
        <w:rPr>
          <w:rFonts w:ascii="Times New Roman" w:hAnsi="Times New Roman" w:cs="Times New Roman"/>
        </w:rPr>
        <w:t xml:space="preserve"> </w:t>
      </w:r>
      <w:r w:rsidRPr="00A42607">
        <w:rPr>
          <w:rFonts w:ascii="Times New Roman" w:hAnsi="Times New Roman" w:cs="Times New Roman" w:hint="cs"/>
        </w:rPr>
        <w:t>выпуска</w:t>
      </w:r>
      <w:r w:rsidRPr="00A42607">
        <w:rPr>
          <w:rFonts w:ascii="Times New Roman" w:hAnsi="Times New Roman" w:cs="Times New Roman"/>
        </w:rPr>
        <w:t xml:space="preserve"> </w:t>
      </w:r>
      <w:r w:rsidRPr="00A42607">
        <w:rPr>
          <w:rFonts w:ascii="Times New Roman" w:hAnsi="Times New Roman" w:cs="Times New Roman" w:hint="cs"/>
        </w:rPr>
        <w:t>медной</w:t>
      </w:r>
      <w:r w:rsidRPr="00A42607">
        <w:rPr>
          <w:rFonts w:ascii="Times New Roman" w:hAnsi="Times New Roman" w:cs="Times New Roman"/>
        </w:rPr>
        <w:t xml:space="preserve"> </w:t>
      </w:r>
      <w:r w:rsidRPr="00A42607">
        <w:rPr>
          <w:rFonts w:ascii="Times New Roman" w:hAnsi="Times New Roman" w:cs="Times New Roman" w:hint="cs"/>
        </w:rPr>
        <w:t>монеты</w:t>
      </w:r>
      <w:r w:rsidRPr="00A42607">
        <w:rPr>
          <w:rFonts w:ascii="Times New Roman" w:hAnsi="Times New Roman" w:cs="Times New Roman"/>
        </w:rPr>
        <w:t>.</w:t>
      </w:r>
    </w:p>
    <w:p w:rsidR="00A42607" w:rsidRDefault="00A42607" w:rsidP="00A42607">
      <w:pPr>
        <w:spacing w:after="0" w:line="240" w:lineRule="auto"/>
        <w:ind w:right="-284"/>
        <w:rPr>
          <w:rFonts w:ascii="Times New Roman" w:hAnsi="Times New Roman" w:cs="Times New Roman"/>
        </w:rPr>
      </w:pP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сер</w:t>
      </w:r>
      <w:r w:rsidRPr="00A42607">
        <w:rPr>
          <w:rFonts w:ascii="Times New Roman" w:hAnsi="Times New Roman" w:cs="Times New Roman"/>
        </w:rPr>
        <w:t xml:space="preserve">. XVII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осложнились</w:t>
      </w:r>
      <w:r w:rsidRPr="00A42607">
        <w:rPr>
          <w:rFonts w:ascii="Times New Roman" w:hAnsi="Times New Roman" w:cs="Times New Roman"/>
        </w:rPr>
        <w:t xml:space="preserve"> </w:t>
      </w:r>
      <w:r w:rsidRPr="00A42607">
        <w:rPr>
          <w:rFonts w:ascii="Times New Roman" w:hAnsi="Times New Roman" w:cs="Times New Roman" w:hint="cs"/>
        </w:rPr>
        <w:t>взаимоотношения</w:t>
      </w:r>
      <w:r w:rsidRPr="00A42607">
        <w:rPr>
          <w:rFonts w:ascii="Times New Roman" w:hAnsi="Times New Roman" w:cs="Times New Roman"/>
        </w:rPr>
        <w:t xml:space="preserve"> </w:t>
      </w:r>
      <w:r w:rsidRPr="00A42607">
        <w:rPr>
          <w:rFonts w:ascii="Times New Roman" w:hAnsi="Times New Roman" w:cs="Times New Roman" w:hint="cs"/>
        </w:rPr>
        <w:t>правительства</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донским</w:t>
      </w:r>
      <w:r w:rsidRPr="00A42607">
        <w:rPr>
          <w:rFonts w:ascii="Times New Roman" w:hAnsi="Times New Roman" w:cs="Times New Roman"/>
        </w:rPr>
        <w:t xml:space="preserve"> </w:t>
      </w:r>
      <w:r w:rsidRPr="00A42607">
        <w:rPr>
          <w:rFonts w:ascii="Times New Roman" w:hAnsi="Times New Roman" w:cs="Times New Roman" w:hint="cs"/>
        </w:rPr>
        <w:t>казачеством</w:t>
      </w:r>
      <w:r w:rsidRPr="00A42607">
        <w:rPr>
          <w:rFonts w:ascii="Times New Roman" w:hAnsi="Times New Roman" w:cs="Times New Roman"/>
        </w:rPr>
        <w:t xml:space="preserve">. </w:t>
      </w:r>
      <w:r w:rsidRPr="00A42607">
        <w:rPr>
          <w:rFonts w:ascii="Times New Roman" w:hAnsi="Times New Roman" w:cs="Times New Roman" w:hint="cs"/>
        </w:rPr>
        <w:t>Постоянные</w:t>
      </w:r>
      <w:r w:rsidRPr="00A42607">
        <w:rPr>
          <w:rFonts w:ascii="Times New Roman" w:hAnsi="Times New Roman" w:cs="Times New Roman"/>
        </w:rPr>
        <w:t xml:space="preserve"> </w:t>
      </w:r>
      <w:r w:rsidRPr="00A42607">
        <w:rPr>
          <w:rFonts w:ascii="Times New Roman" w:hAnsi="Times New Roman" w:cs="Times New Roman" w:hint="cs"/>
        </w:rPr>
        <w:t>конфликты</w:t>
      </w:r>
      <w:r w:rsidRPr="00A42607">
        <w:rPr>
          <w:rFonts w:ascii="Times New Roman" w:hAnsi="Times New Roman" w:cs="Times New Roman"/>
        </w:rPr>
        <w:t xml:space="preserve"> </w:t>
      </w:r>
      <w:r w:rsidRPr="00A42607">
        <w:rPr>
          <w:rFonts w:ascii="Times New Roman" w:hAnsi="Times New Roman" w:cs="Times New Roman" w:hint="cs"/>
        </w:rPr>
        <w:t>между</w:t>
      </w:r>
      <w:r w:rsidRPr="00A42607">
        <w:rPr>
          <w:rFonts w:ascii="Times New Roman" w:hAnsi="Times New Roman" w:cs="Times New Roman"/>
        </w:rPr>
        <w:t xml:space="preserve"> </w:t>
      </w:r>
      <w:r w:rsidRPr="00A42607">
        <w:rPr>
          <w:rFonts w:ascii="Times New Roman" w:hAnsi="Times New Roman" w:cs="Times New Roman" w:hint="cs"/>
        </w:rPr>
        <w:t>ними</w:t>
      </w:r>
      <w:r w:rsidRPr="00A42607">
        <w:rPr>
          <w:rFonts w:ascii="Times New Roman" w:hAnsi="Times New Roman" w:cs="Times New Roman"/>
        </w:rPr>
        <w:t xml:space="preserve"> </w:t>
      </w:r>
      <w:r w:rsidRPr="00A42607">
        <w:rPr>
          <w:rFonts w:ascii="Times New Roman" w:hAnsi="Times New Roman" w:cs="Times New Roman" w:hint="cs"/>
        </w:rPr>
        <w:t>привели</w:t>
      </w:r>
      <w:r w:rsidRPr="00A42607">
        <w:rPr>
          <w:rFonts w:ascii="Times New Roman" w:hAnsi="Times New Roman" w:cs="Times New Roman"/>
        </w:rPr>
        <w:t xml:space="preserve"> </w:t>
      </w:r>
      <w:r w:rsidRPr="00A42607">
        <w:rPr>
          <w:rFonts w:ascii="Times New Roman" w:hAnsi="Times New Roman" w:cs="Times New Roman" w:hint="cs"/>
        </w:rPr>
        <w:t>к</w:t>
      </w:r>
      <w:r w:rsidRPr="00A42607">
        <w:rPr>
          <w:rFonts w:ascii="Times New Roman" w:hAnsi="Times New Roman" w:cs="Times New Roman"/>
        </w:rPr>
        <w:t xml:space="preserve"> </w:t>
      </w:r>
      <w:r w:rsidRPr="00A42607">
        <w:rPr>
          <w:rFonts w:ascii="Times New Roman" w:hAnsi="Times New Roman" w:cs="Times New Roman" w:hint="cs"/>
        </w:rPr>
        <w:t>казачьему</w:t>
      </w:r>
      <w:r w:rsidRPr="00A42607">
        <w:rPr>
          <w:rFonts w:ascii="Times New Roman" w:hAnsi="Times New Roman" w:cs="Times New Roman"/>
        </w:rPr>
        <w:t xml:space="preserve"> </w:t>
      </w:r>
      <w:r w:rsidRPr="00A42607">
        <w:rPr>
          <w:rFonts w:ascii="Times New Roman" w:hAnsi="Times New Roman" w:cs="Times New Roman" w:hint="cs"/>
        </w:rPr>
        <w:t>восстанию</w:t>
      </w:r>
      <w:r w:rsidRPr="00A42607">
        <w:rPr>
          <w:rFonts w:ascii="Times New Roman" w:hAnsi="Times New Roman" w:cs="Times New Roman"/>
        </w:rPr>
        <w:t xml:space="preserve">, </w:t>
      </w:r>
      <w:r w:rsidRPr="00A42607">
        <w:rPr>
          <w:rFonts w:ascii="Times New Roman" w:hAnsi="Times New Roman" w:cs="Times New Roman" w:hint="cs"/>
        </w:rPr>
        <w:t>переросшему</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крестьянскую</w:t>
      </w:r>
      <w:r w:rsidRPr="00A42607">
        <w:rPr>
          <w:rFonts w:ascii="Times New Roman" w:hAnsi="Times New Roman" w:cs="Times New Roman"/>
        </w:rPr>
        <w:t xml:space="preserve"> </w:t>
      </w:r>
      <w:r w:rsidRPr="00A42607">
        <w:rPr>
          <w:rFonts w:ascii="Times New Roman" w:hAnsi="Times New Roman" w:cs="Times New Roman" w:hint="cs"/>
        </w:rPr>
        <w:t>войну</w:t>
      </w:r>
      <w:r w:rsidRPr="00A42607">
        <w:rPr>
          <w:rFonts w:ascii="Times New Roman" w:hAnsi="Times New Roman" w:cs="Times New Roman"/>
        </w:rPr>
        <w:t xml:space="preserve">. </w:t>
      </w:r>
      <w:r w:rsidRPr="00A42607">
        <w:rPr>
          <w:rFonts w:ascii="Times New Roman" w:hAnsi="Times New Roman" w:cs="Times New Roman" w:hint="cs"/>
        </w:rPr>
        <w:t>Казацкий</w:t>
      </w:r>
      <w:r w:rsidRPr="00A42607">
        <w:rPr>
          <w:rFonts w:ascii="Times New Roman" w:hAnsi="Times New Roman" w:cs="Times New Roman"/>
        </w:rPr>
        <w:t xml:space="preserve"> </w:t>
      </w:r>
      <w:r w:rsidRPr="00A42607">
        <w:rPr>
          <w:rFonts w:ascii="Times New Roman" w:hAnsi="Times New Roman" w:cs="Times New Roman" w:hint="cs"/>
        </w:rPr>
        <w:t>атаман</w:t>
      </w:r>
      <w:r w:rsidRPr="00A42607">
        <w:rPr>
          <w:rFonts w:ascii="Times New Roman" w:hAnsi="Times New Roman" w:cs="Times New Roman"/>
        </w:rPr>
        <w:t xml:space="preserve"> </w:t>
      </w:r>
      <w:r w:rsidRPr="00A42607">
        <w:rPr>
          <w:rFonts w:ascii="Times New Roman" w:hAnsi="Times New Roman" w:cs="Times New Roman" w:hint="cs"/>
        </w:rPr>
        <w:t>Степан</w:t>
      </w:r>
      <w:r w:rsidRPr="00A42607">
        <w:rPr>
          <w:rFonts w:ascii="Times New Roman" w:hAnsi="Times New Roman" w:cs="Times New Roman"/>
        </w:rPr>
        <w:t xml:space="preserve"> </w:t>
      </w:r>
      <w:r w:rsidRPr="00A42607">
        <w:rPr>
          <w:rFonts w:ascii="Times New Roman" w:hAnsi="Times New Roman" w:cs="Times New Roman" w:hint="cs"/>
        </w:rPr>
        <w:t>Разин</w:t>
      </w:r>
      <w:r w:rsidRPr="00A42607">
        <w:rPr>
          <w:rFonts w:ascii="Times New Roman" w:hAnsi="Times New Roman" w:cs="Times New Roman"/>
        </w:rPr>
        <w:t xml:space="preserve"> </w:t>
      </w:r>
      <w:r w:rsidRPr="00A42607">
        <w:rPr>
          <w:rFonts w:ascii="Times New Roman" w:hAnsi="Times New Roman" w:cs="Times New Roman" w:hint="cs"/>
        </w:rPr>
        <w:t>после</w:t>
      </w:r>
      <w:r w:rsidRPr="00A42607">
        <w:rPr>
          <w:rFonts w:ascii="Times New Roman" w:hAnsi="Times New Roman" w:cs="Times New Roman"/>
        </w:rPr>
        <w:t xml:space="preserve"> </w:t>
      </w:r>
      <w:r w:rsidRPr="00A42607">
        <w:rPr>
          <w:rFonts w:ascii="Times New Roman" w:hAnsi="Times New Roman" w:cs="Times New Roman" w:hint="cs"/>
        </w:rPr>
        <w:t>успешных</w:t>
      </w:r>
      <w:r w:rsidRPr="00A42607">
        <w:rPr>
          <w:rFonts w:ascii="Times New Roman" w:hAnsi="Times New Roman" w:cs="Times New Roman"/>
        </w:rPr>
        <w:t xml:space="preserve"> </w:t>
      </w:r>
      <w:r w:rsidRPr="00A42607">
        <w:rPr>
          <w:rFonts w:ascii="Times New Roman" w:hAnsi="Times New Roman" w:cs="Times New Roman" w:hint="cs"/>
        </w:rPr>
        <w:t>набегов</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Волгу</w:t>
      </w:r>
      <w:r w:rsidRPr="00A42607">
        <w:rPr>
          <w:rFonts w:ascii="Times New Roman" w:hAnsi="Times New Roman" w:cs="Times New Roman"/>
        </w:rPr>
        <w:t xml:space="preserve"> </w:t>
      </w:r>
      <w:r w:rsidRPr="00A42607">
        <w:rPr>
          <w:rFonts w:ascii="Times New Roman" w:hAnsi="Times New Roman" w:cs="Times New Roman" w:hint="cs"/>
        </w:rPr>
        <w:t>совершил</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1668 </w:t>
      </w:r>
      <w:r w:rsidRPr="00A42607">
        <w:rPr>
          <w:rFonts w:ascii="Times New Roman" w:hAnsi="Times New Roman" w:cs="Times New Roman" w:hint="cs"/>
        </w:rPr>
        <w:t>—</w:t>
      </w:r>
      <w:r w:rsidRPr="00A42607">
        <w:rPr>
          <w:rFonts w:ascii="Times New Roman" w:hAnsi="Times New Roman" w:cs="Times New Roman"/>
        </w:rPr>
        <w:t xml:space="preserve"> 1669 </w:t>
      </w:r>
      <w:r w:rsidRPr="00A42607">
        <w:rPr>
          <w:rFonts w:ascii="Times New Roman" w:hAnsi="Times New Roman" w:cs="Times New Roman" w:hint="cs"/>
        </w:rPr>
        <w:t>гг</w:t>
      </w:r>
      <w:r w:rsidRPr="00A42607">
        <w:rPr>
          <w:rFonts w:ascii="Times New Roman" w:hAnsi="Times New Roman" w:cs="Times New Roman"/>
        </w:rPr>
        <w:t xml:space="preserve">. </w:t>
      </w:r>
      <w:r w:rsidRPr="00A42607">
        <w:rPr>
          <w:rFonts w:ascii="Times New Roman" w:hAnsi="Times New Roman" w:cs="Times New Roman" w:hint="cs"/>
        </w:rPr>
        <w:t>грандиозный</w:t>
      </w:r>
      <w:r w:rsidRPr="00A42607">
        <w:rPr>
          <w:rFonts w:ascii="Times New Roman" w:hAnsi="Times New Roman" w:cs="Times New Roman"/>
        </w:rPr>
        <w:t xml:space="preserve"> "</w:t>
      </w:r>
      <w:r w:rsidRPr="00A42607">
        <w:rPr>
          <w:rFonts w:ascii="Times New Roman" w:hAnsi="Times New Roman" w:cs="Times New Roman" w:hint="cs"/>
        </w:rPr>
        <w:t>поход</w:t>
      </w:r>
      <w:r w:rsidRPr="00A42607">
        <w:rPr>
          <w:rFonts w:ascii="Times New Roman" w:hAnsi="Times New Roman" w:cs="Times New Roman"/>
        </w:rPr>
        <w:t xml:space="preserve"> </w:t>
      </w:r>
      <w:r w:rsidRPr="00A42607">
        <w:rPr>
          <w:rFonts w:ascii="Times New Roman" w:hAnsi="Times New Roman" w:cs="Times New Roman" w:hint="cs"/>
        </w:rPr>
        <w:t>за</w:t>
      </w:r>
      <w:r w:rsidRPr="00A42607">
        <w:rPr>
          <w:rFonts w:ascii="Times New Roman" w:hAnsi="Times New Roman" w:cs="Times New Roman"/>
        </w:rPr>
        <w:t xml:space="preserve"> </w:t>
      </w:r>
      <w:r w:rsidRPr="00A42607">
        <w:rPr>
          <w:rFonts w:ascii="Times New Roman" w:hAnsi="Times New Roman" w:cs="Times New Roman" w:hint="cs"/>
        </w:rPr>
        <w:t>зипунами</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Каспий</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Персию</w:t>
      </w:r>
      <w:r w:rsidRPr="00A42607">
        <w:rPr>
          <w:rFonts w:ascii="Times New Roman" w:hAnsi="Times New Roman" w:cs="Times New Roman"/>
        </w:rPr>
        <w:t xml:space="preserve">. </w:t>
      </w:r>
      <w:r w:rsidRPr="00A42607">
        <w:rPr>
          <w:rFonts w:ascii="Times New Roman" w:hAnsi="Times New Roman" w:cs="Times New Roman" w:hint="cs"/>
        </w:rPr>
        <w:t>Разграбив</w:t>
      </w:r>
      <w:r w:rsidRPr="00A42607">
        <w:rPr>
          <w:rFonts w:ascii="Times New Roman" w:hAnsi="Times New Roman" w:cs="Times New Roman"/>
        </w:rPr>
        <w:t xml:space="preserve"> </w:t>
      </w:r>
      <w:r w:rsidRPr="00A42607">
        <w:rPr>
          <w:rFonts w:ascii="Times New Roman" w:hAnsi="Times New Roman" w:cs="Times New Roman" w:hint="cs"/>
        </w:rPr>
        <w:t>западное</w:t>
      </w:r>
      <w:r w:rsidRPr="00A42607">
        <w:rPr>
          <w:rFonts w:ascii="Times New Roman" w:hAnsi="Times New Roman" w:cs="Times New Roman"/>
        </w:rPr>
        <w:t xml:space="preserve"> </w:t>
      </w:r>
      <w:r w:rsidRPr="00A42607">
        <w:rPr>
          <w:rFonts w:ascii="Times New Roman" w:hAnsi="Times New Roman" w:cs="Times New Roman" w:hint="cs"/>
        </w:rPr>
        <w:t>побережье</w:t>
      </w:r>
      <w:r w:rsidRPr="00A42607">
        <w:rPr>
          <w:rFonts w:ascii="Times New Roman" w:hAnsi="Times New Roman" w:cs="Times New Roman"/>
        </w:rPr>
        <w:t xml:space="preserve"> </w:t>
      </w:r>
      <w:r w:rsidRPr="00A42607">
        <w:rPr>
          <w:rFonts w:ascii="Times New Roman" w:hAnsi="Times New Roman" w:cs="Times New Roman" w:hint="cs"/>
        </w:rPr>
        <w:t>Каспийского</w:t>
      </w:r>
      <w:r w:rsidRPr="00A42607">
        <w:rPr>
          <w:rFonts w:ascii="Times New Roman" w:hAnsi="Times New Roman" w:cs="Times New Roman"/>
        </w:rPr>
        <w:t xml:space="preserve"> </w:t>
      </w:r>
      <w:r w:rsidRPr="00A42607">
        <w:rPr>
          <w:rFonts w:ascii="Times New Roman" w:hAnsi="Times New Roman" w:cs="Times New Roman" w:hint="cs"/>
        </w:rPr>
        <w:t>моря</w:t>
      </w:r>
      <w:r w:rsidRPr="00A42607">
        <w:rPr>
          <w:rFonts w:ascii="Times New Roman" w:hAnsi="Times New Roman" w:cs="Times New Roman"/>
        </w:rPr>
        <w:t xml:space="preserve">, </w:t>
      </w:r>
      <w:r w:rsidRPr="00A42607">
        <w:rPr>
          <w:rFonts w:ascii="Times New Roman" w:hAnsi="Times New Roman" w:cs="Times New Roman" w:hint="cs"/>
        </w:rPr>
        <w:t>Разин</w:t>
      </w:r>
      <w:r w:rsidRPr="00A42607">
        <w:rPr>
          <w:rFonts w:ascii="Times New Roman" w:hAnsi="Times New Roman" w:cs="Times New Roman"/>
        </w:rPr>
        <w:t xml:space="preserve"> </w:t>
      </w:r>
      <w:r w:rsidRPr="00A42607">
        <w:rPr>
          <w:rFonts w:ascii="Times New Roman" w:hAnsi="Times New Roman" w:cs="Times New Roman" w:hint="cs"/>
        </w:rPr>
        <w:t>вернулся</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Астрахань</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большой</w:t>
      </w:r>
      <w:r w:rsidRPr="00A42607">
        <w:rPr>
          <w:rFonts w:ascii="Times New Roman" w:hAnsi="Times New Roman" w:cs="Times New Roman"/>
        </w:rPr>
        <w:t xml:space="preserve"> </w:t>
      </w:r>
      <w:r w:rsidRPr="00A42607">
        <w:rPr>
          <w:rFonts w:ascii="Times New Roman" w:hAnsi="Times New Roman" w:cs="Times New Roman" w:hint="cs"/>
        </w:rPr>
        <w:t>добычей</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славой</w:t>
      </w:r>
      <w:r w:rsidRPr="00A42607">
        <w:rPr>
          <w:rFonts w:ascii="Times New Roman" w:hAnsi="Times New Roman" w:cs="Times New Roman"/>
        </w:rPr>
        <w:t xml:space="preserve"> </w:t>
      </w:r>
      <w:r w:rsidRPr="00A42607">
        <w:rPr>
          <w:rFonts w:ascii="Times New Roman" w:hAnsi="Times New Roman" w:cs="Times New Roman" w:hint="cs"/>
        </w:rPr>
        <w:t>непобедимого</w:t>
      </w:r>
      <w:r w:rsidRPr="00A42607">
        <w:rPr>
          <w:rFonts w:ascii="Times New Roman" w:hAnsi="Times New Roman" w:cs="Times New Roman"/>
        </w:rPr>
        <w:t xml:space="preserve"> </w:t>
      </w:r>
      <w:r w:rsidRPr="00A42607">
        <w:rPr>
          <w:rFonts w:ascii="Times New Roman" w:hAnsi="Times New Roman" w:cs="Times New Roman" w:hint="cs"/>
        </w:rPr>
        <w:t>вождя</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1670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Разин</w:t>
      </w:r>
      <w:r w:rsidRPr="00A42607">
        <w:rPr>
          <w:rFonts w:ascii="Times New Roman" w:hAnsi="Times New Roman" w:cs="Times New Roman"/>
        </w:rPr>
        <w:t xml:space="preserve"> </w:t>
      </w:r>
      <w:r w:rsidRPr="00A42607">
        <w:rPr>
          <w:rFonts w:ascii="Times New Roman" w:hAnsi="Times New Roman" w:cs="Times New Roman" w:hint="cs"/>
        </w:rPr>
        <w:t>открыто</w:t>
      </w:r>
      <w:r w:rsidRPr="00A42607">
        <w:rPr>
          <w:rFonts w:ascii="Times New Roman" w:hAnsi="Times New Roman" w:cs="Times New Roman"/>
        </w:rPr>
        <w:t xml:space="preserve"> </w:t>
      </w:r>
      <w:r w:rsidRPr="00A42607">
        <w:rPr>
          <w:rFonts w:ascii="Times New Roman" w:hAnsi="Times New Roman" w:cs="Times New Roman" w:hint="cs"/>
        </w:rPr>
        <w:t>выступил</w:t>
      </w:r>
      <w:r w:rsidRPr="00A42607">
        <w:rPr>
          <w:rFonts w:ascii="Times New Roman" w:hAnsi="Times New Roman" w:cs="Times New Roman"/>
        </w:rPr>
        <w:t xml:space="preserve"> </w:t>
      </w:r>
      <w:r w:rsidRPr="00A42607">
        <w:rPr>
          <w:rFonts w:ascii="Times New Roman" w:hAnsi="Times New Roman" w:cs="Times New Roman" w:hint="cs"/>
        </w:rPr>
        <w:t>против</w:t>
      </w:r>
      <w:r w:rsidRPr="00A42607">
        <w:rPr>
          <w:rFonts w:ascii="Times New Roman" w:hAnsi="Times New Roman" w:cs="Times New Roman"/>
        </w:rPr>
        <w:t xml:space="preserve"> </w:t>
      </w:r>
      <w:r w:rsidRPr="00A42607">
        <w:rPr>
          <w:rFonts w:ascii="Times New Roman" w:hAnsi="Times New Roman" w:cs="Times New Roman" w:hint="cs"/>
        </w:rPr>
        <w:t>царского</w:t>
      </w:r>
      <w:r w:rsidRPr="00A42607">
        <w:rPr>
          <w:rFonts w:ascii="Times New Roman" w:hAnsi="Times New Roman" w:cs="Times New Roman"/>
        </w:rPr>
        <w:t xml:space="preserve"> </w:t>
      </w:r>
      <w:r w:rsidRPr="00A42607">
        <w:rPr>
          <w:rFonts w:ascii="Times New Roman" w:hAnsi="Times New Roman" w:cs="Times New Roman" w:hint="cs"/>
        </w:rPr>
        <w:t>правительства</w:t>
      </w:r>
      <w:r w:rsidRPr="00A42607">
        <w:rPr>
          <w:rFonts w:ascii="Times New Roman" w:hAnsi="Times New Roman" w:cs="Times New Roman"/>
        </w:rPr>
        <w:t xml:space="preserve">: </w:t>
      </w:r>
      <w:r w:rsidRPr="00A42607">
        <w:rPr>
          <w:rFonts w:ascii="Times New Roman" w:hAnsi="Times New Roman" w:cs="Times New Roman" w:hint="cs"/>
        </w:rPr>
        <w:t>захватив</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апреле</w:t>
      </w:r>
      <w:r w:rsidRPr="00A42607">
        <w:rPr>
          <w:rFonts w:ascii="Times New Roman" w:hAnsi="Times New Roman" w:cs="Times New Roman"/>
        </w:rPr>
        <w:t xml:space="preserve"> </w:t>
      </w:r>
      <w:r w:rsidRPr="00A42607">
        <w:rPr>
          <w:rFonts w:ascii="Times New Roman" w:hAnsi="Times New Roman" w:cs="Times New Roman" w:hint="cs"/>
        </w:rPr>
        <w:t>Царицын</w:t>
      </w:r>
      <w:r w:rsidRPr="00A42607">
        <w:rPr>
          <w:rFonts w:ascii="Times New Roman" w:hAnsi="Times New Roman" w:cs="Times New Roman"/>
        </w:rPr>
        <w:t xml:space="preserve">, </w:t>
      </w:r>
      <w:r w:rsidRPr="00A42607">
        <w:rPr>
          <w:rFonts w:ascii="Times New Roman" w:hAnsi="Times New Roman" w:cs="Times New Roman" w:hint="cs"/>
        </w:rPr>
        <w:t>он</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июне</w:t>
      </w:r>
      <w:r w:rsidRPr="00A42607">
        <w:rPr>
          <w:rFonts w:ascii="Times New Roman" w:hAnsi="Times New Roman" w:cs="Times New Roman"/>
        </w:rPr>
        <w:t xml:space="preserve"> </w:t>
      </w:r>
      <w:r w:rsidRPr="00A42607">
        <w:rPr>
          <w:rFonts w:ascii="Times New Roman" w:hAnsi="Times New Roman" w:cs="Times New Roman" w:hint="cs"/>
        </w:rPr>
        <w:t>вернулся</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Астрахань</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провозгласил</w:t>
      </w:r>
      <w:r w:rsidRPr="00A42607">
        <w:rPr>
          <w:rFonts w:ascii="Times New Roman" w:hAnsi="Times New Roman" w:cs="Times New Roman"/>
        </w:rPr>
        <w:t xml:space="preserve"> </w:t>
      </w:r>
      <w:r w:rsidRPr="00A42607">
        <w:rPr>
          <w:rFonts w:ascii="Times New Roman" w:hAnsi="Times New Roman" w:cs="Times New Roman" w:hint="cs"/>
        </w:rPr>
        <w:t>здесь</w:t>
      </w:r>
      <w:r w:rsidRPr="00A42607">
        <w:rPr>
          <w:rFonts w:ascii="Times New Roman" w:hAnsi="Times New Roman" w:cs="Times New Roman"/>
        </w:rPr>
        <w:t xml:space="preserve"> </w:t>
      </w:r>
      <w:r w:rsidRPr="00A42607">
        <w:rPr>
          <w:rFonts w:ascii="Times New Roman" w:hAnsi="Times New Roman" w:cs="Times New Roman" w:hint="cs"/>
        </w:rPr>
        <w:t>свою</w:t>
      </w:r>
      <w:r w:rsidRPr="00A42607">
        <w:rPr>
          <w:rFonts w:ascii="Times New Roman" w:hAnsi="Times New Roman" w:cs="Times New Roman"/>
        </w:rPr>
        <w:t xml:space="preserve"> </w:t>
      </w:r>
      <w:r w:rsidRPr="00A42607">
        <w:rPr>
          <w:rFonts w:ascii="Times New Roman" w:hAnsi="Times New Roman" w:cs="Times New Roman" w:hint="cs"/>
        </w:rPr>
        <w:t>власть</w:t>
      </w:r>
      <w:r w:rsidRPr="00A42607">
        <w:rPr>
          <w:rFonts w:ascii="Times New Roman" w:hAnsi="Times New Roman" w:cs="Times New Roman"/>
        </w:rPr>
        <w:t xml:space="preserve">. </w:t>
      </w:r>
      <w:r w:rsidRPr="00A42607">
        <w:rPr>
          <w:rFonts w:ascii="Times New Roman" w:hAnsi="Times New Roman" w:cs="Times New Roman" w:hint="cs"/>
        </w:rPr>
        <w:t>Разин</w:t>
      </w:r>
      <w:r w:rsidRPr="00A42607">
        <w:rPr>
          <w:rFonts w:ascii="Times New Roman" w:hAnsi="Times New Roman" w:cs="Times New Roman"/>
        </w:rPr>
        <w:t xml:space="preserve"> </w:t>
      </w:r>
      <w:r w:rsidRPr="00A42607">
        <w:rPr>
          <w:rFonts w:ascii="Times New Roman" w:hAnsi="Times New Roman" w:cs="Times New Roman" w:hint="cs"/>
        </w:rPr>
        <w:t>расправлялся</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местной</w:t>
      </w:r>
      <w:r w:rsidRPr="00A42607">
        <w:rPr>
          <w:rFonts w:ascii="Times New Roman" w:hAnsi="Times New Roman" w:cs="Times New Roman"/>
        </w:rPr>
        <w:t xml:space="preserve"> </w:t>
      </w:r>
      <w:r w:rsidRPr="00A42607">
        <w:rPr>
          <w:rFonts w:ascii="Times New Roman" w:hAnsi="Times New Roman" w:cs="Times New Roman" w:hint="cs"/>
        </w:rPr>
        <w:t>администрацией</w:t>
      </w:r>
      <w:r w:rsidRPr="00A42607">
        <w:rPr>
          <w:rFonts w:ascii="Times New Roman" w:hAnsi="Times New Roman" w:cs="Times New Roman"/>
        </w:rPr>
        <w:t xml:space="preserve">, </w:t>
      </w:r>
      <w:r w:rsidRPr="00A42607">
        <w:rPr>
          <w:rFonts w:ascii="Times New Roman" w:hAnsi="Times New Roman" w:cs="Times New Roman" w:hint="cs"/>
        </w:rPr>
        <w:t>упразднял</w:t>
      </w:r>
      <w:r w:rsidRPr="00A42607">
        <w:rPr>
          <w:rFonts w:ascii="Times New Roman" w:hAnsi="Times New Roman" w:cs="Times New Roman"/>
        </w:rPr>
        <w:t xml:space="preserve"> </w:t>
      </w:r>
      <w:r w:rsidRPr="00A42607">
        <w:rPr>
          <w:rFonts w:ascii="Times New Roman" w:hAnsi="Times New Roman" w:cs="Times New Roman" w:hint="cs"/>
        </w:rPr>
        <w:t>крепостные</w:t>
      </w:r>
      <w:r w:rsidRPr="00A42607">
        <w:rPr>
          <w:rFonts w:ascii="Times New Roman" w:hAnsi="Times New Roman" w:cs="Times New Roman"/>
        </w:rPr>
        <w:t xml:space="preserve"> </w:t>
      </w:r>
      <w:r w:rsidRPr="00A42607">
        <w:rPr>
          <w:rFonts w:ascii="Times New Roman" w:hAnsi="Times New Roman" w:cs="Times New Roman" w:hint="cs"/>
        </w:rPr>
        <w:t>отношения</w:t>
      </w:r>
      <w:r w:rsidRPr="00A42607">
        <w:rPr>
          <w:rFonts w:ascii="Times New Roman" w:hAnsi="Times New Roman" w:cs="Times New Roman"/>
        </w:rPr>
        <w:t xml:space="preserve">, </w:t>
      </w:r>
      <w:r w:rsidRPr="00A42607">
        <w:rPr>
          <w:rFonts w:ascii="Times New Roman" w:hAnsi="Times New Roman" w:cs="Times New Roman" w:hint="cs"/>
        </w:rPr>
        <w:t>вводил</w:t>
      </w:r>
      <w:r w:rsidRPr="00A42607">
        <w:rPr>
          <w:rFonts w:ascii="Times New Roman" w:hAnsi="Times New Roman" w:cs="Times New Roman"/>
        </w:rPr>
        <w:t xml:space="preserve"> </w:t>
      </w:r>
      <w:r w:rsidRPr="00A42607">
        <w:rPr>
          <w:rFonts w:ascii="Times New Roman" w:hAnsi="Times New Roman" w:cs="Times New Roman" w:hint="cs"/>
        </w:rPr>
        <w:t>самоуправление</w:t>
      </w:r>
      <w:r w:rsidRPr="00A42607">
        <w:rPr>
          <w:rFonts w:ascii="Times New Roman" w:hAnsi="Times New Roman" w:cs="Times New Roman"/>
        </w:rPr>
        <w:t xml:space="preserve"> </w:t>
      </w:r>
      <w:r w:rsidRPr="00A42607">
        <w:rPr>
          <w:rFonts w:ascii="Times New Roman" w:hAnsi="Times New Roman" w:cs="Times New Roman" w:hint="cs"/>
        </w:rPr>
        <w:t>казачьего</w:t>
      </w:r>
      <w:r w:rsidRPr="00A42607">
        <w:rPr>
          <w:rFonts w:ascii="Times New Roman" w:hAnsi="Times New Roman" w:cs="Times New Roman"/>
        </w:rPr>
        <w:t xml:space="preserve"> </w:t>
      </w:r>
      <w:r w:rsidRPr="00A42607">
        <w:rPr>
          <w:rFonts w:ascii="Times New Roman" w:hAnsi="Times New Roman" w:cs="Times New Roman" w:hint="cs"/>
        </w:rPr>
        <w:t>образца</w:t>
      </w:r>
      <w:r w:rsidRPr="00A42607">
        <w:rPr>
          <w:rFonts w:ascii="Times New Roman" w:hAnsi="Times New Roman" w:cs="Times New Roman"/>
        </w:rPr>
        <w:t xml:space="preserve">: </w:t>
      </w:r>
      <w:r w:rsidRPr="00A42607">
        <w:rPr>
          <w:rFonts w:ascii="Times New Roman" w:hAnsi="Times New Roman" w:cs="Times New Roman" w:hint="cs"/>
        </w:rPr>
        <w:t>жители</w:t>
      </w:r>
      <w:r w:rsidRPr="00A42607">
        <w:rPr>
          <w:rFonts w:ascii="Times New Roman" w:hAnsi="Times New Roman" w:cs="Times New Roman"/>
        </w:rPr>
        <w:t xml:space="preserve"> </w:t>
      </w:r>
      <w:r w:rsidRPr="00A42607">
        <w:rPr>
          <w:rFonts w:ascii="Times New Roman" w:hAnsi="Times New Roman" w:cs="Times New Roman" w:hint="cs"/>
        </w:rPr>
        <w:t>распределялись</w:t>
      </w:r>
      <w:r w:rsidRPr="00A42607">
        <w:rPr>
          <w:rFonts w:ascii="Times New Roman" w:hAnsi="Times New Roman" w:cs="Times New Roman"/>
        </w:rPr>
        <w:t xml:space="preserve"> </w:t>
      </w:r>
      <w:r w:rsidRPr="00A42607">
        <w:rPr>
          <w:rFonts w:ascii="Times New Roman" w:hAnsi="Times New Roman" w:cs="Times New Roman" w:hint="cs"/>
        </w:rPr>
        <w:t>по</w:t>
      </w:r>
      <w:r w:rsidRPr="00A42607">
        <w:rPr>
          <w:rFonts w:ascii="Times New Roman" w:hAnsi="Times New Roman" w:cs="Times New Roman"/>
        </w:rPr>
        <w:t xml:space="preserve"> </w:t>
      </w:r>
      <w:r w:rsidRPr="00A42607">
        <w:rPr>
          <w:rFonts w:ascii="Times New Roman" w:hAnsi="Times New Roman" w:cs="Times New Roman" w:hint="cs"/>
        </w:rPr>
        <w:t>десяткам</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сотням</w:t>
      </w:r>
      <w:r w:rsidRPr="00A42607">
        <w:rPr>
          <w:rFonts w:ascii="Times New Roman" w:hAnsi="Times New Roman" w:cs="Times New Roman"/>
        </w:rPr>
        <w:t xml:space="preserve">, </w:t>
      </w:r>
      <w:r w:rsidRPr="00A42607">
        <w:rPr>
          <w:rFonts w:ascii="Times New Roman" w:hAnsi="Times New Roman" w:cs="Times New Roman" w:hint="cs"/>
        </w:rPr>
        <w:t>высшим</w:t>
      </w:r>
      <w:r w:rsidRPr="00A42607">
        <w:rPr>
          <w:rFonts w:ascii="Times New Roman" w:hAnsi="Times New Roman" w:cs="Times New Roman"/>
        </w:rPr>
        <w:t xml:space="preserve"> </w:t>
      </w:r>
      <w:r w:rsidRPr="00A42607">
        <w:rPr>
          <w:rFonts w:ascii="Times New Roman" w:hAnsi="Times New Roman" w:cs="Times New Roman" w:hint="cs"/>
        </w:rPr>
        <w:t>органом</w:t>
      </w:r>
      <w:r w:rsidRPr="00A42607">
        <w:rPr>
          <w:rFonts w:ascii="Times New Roman" w:hAnsi="Times New Roman" w:cs="Times New Roman"/>
        </w:rPr>
        <w:t xml:space="preserve"> </w:t>
      </w:r>
      <w:r w:rsidRPr="00A42607">
        <w:rPr>
          <w:rFonts w:ascii="Times New Roman" w:hAnsi="Times New Roman" w:cs="Times New Roman" w:hint="cs"/>
        </w:rPr>
        <w:t>власти</w:t>
      </w:r>
      <w:r w:rsidRPr="00A42607">
        <w:rPr>
          <w:rFonts w:ascii="Times New Roman" w:hAnsi="Times New Roman" w:cs="Times New Roman"/>
        </w:rPr>
        <w:t xml:space="preserve"> </w:t>
      </w:r>
      <w:r w:rsidRPr="00A42607">
        <w:rPr>
          <w:rFonts w:ascii="Times New Roman" w:hAnsi="Times New Roman" w:cs="Times New Roman" w:hint="cs"/>
        </w:rPr>
        <w:t>становился</w:t>
      </w:r>
      <w:r w:rsidRPr="00A42607">
        <w:rPr>
          <w:rFonts w:ascii="Times New Roman" w:hAnsi="Times New Roman" w:cs="Times New Roman"/>
        </w:rPr>
        <w:t xml:space="preserve"> </w:t>
      </w:r>
      <w:r w:rsidRPr="00A42607">
        <w:rPr>
          <w:rFonts w:ascii="Times New Roman" w:hAnsi="Times New Roman" w:cs="Times New Roman" w:hint="cs"/>
        </w:rPr>
        <w:t>круг</w:t>
      </w:r>
      <w:r w:rsidRPr="00A42607">
        <w:rPr>
          <w:rFonts w:ascii="Times New Roman" w:hAnsi="Times New Roman" w:cs="Times New Roman"/>
        </w:rPr>
        <w:t xml:space="preserve"> </w:t>
      </w:r>
      <w:r w:rsidRPr="00A42607">
        <w:rPr>
          <w:rFonts w:ascii="Times New Roman" w:hAnsi="Times New Roman" w:cs="Times New Roman" w:hint="cs"/>
        </w:rPr>
        <w:t>—</w:t>
      </w:r>
      <w:r w:rsidRPr="00A42607">
        <w:rPr>
          <w:rFonts w:ascii="Times New Roman" w:hAnsi="Times New Roman" w:cs="Times New Roman"/>
        </w:rPr>
        <w:t xml:space="preserve"> </w:t>
      </w:r>
      <w:r w:rsidRPr="00A42607">
        <w:rPr>
          <w:rFonts w:ascii="Times New Roman" w:hAnsi="Times New Roman" w:cs="Times New Roman" w:hint="cs"/>
        </w:rPr>
        <w:t>народное</w:t>
      </w:r>
      <w:r w:rsidRPr="00A42607">
        <w:rPr>
          <w:rFonts w:ascii="Times New Roman" w:hAnsi="Times New Roman" w:cs="Times New Roman"/>
        </w:rPr>
        <w:t xml:space="preserve"> </w:t>
      </w:r>
      <w:r w:rsidRPr="00A42607">
        <w:rPr>
          <w:rFonts w:ascii="Times New Roman" w:hAnsi="Times New Roman" w:cs="Times New Roman" w:hint="cs"/>
        </w:rPr>
        <w:t>собрание</w:t>
      </w:r>
      <w:r w:rsidRPr="00A42607">
        <w:rPr>
          <w:rFonts w:ascii="Times New Roman" w:hAnsi="Times New Roman" w:cs="Times New Roman"/>
        </w:rPr>
        <w:t xml:space="preserve">. </w:t>
      </w:r>
      <w:r w:rsidRPr="00A42607">
        <w:rPr>
          <w:rFonts w:ascii="Times New Roman" w:hAnsi="Times New Roman" w:cs="Times New Roman" w:hint="cs"/>
        </w:rPr>
        <w:t>Посад</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крестьянство</w:t>
      </w:r>
      <w:r w:rsidRPr="00A42607">
        <w:rPr>
          <w:rFonts w:ascii="Times New Roman" w:hAnsi="Times New Roman" w:cs="Times New Roman"/>
        </w:rPr>
        <w:t xml:space="preserve"> </w:t>
      </w:r>
      <w:r w:rsidRPr="00A42607">
        <w:rPr>
          <w:rFonts w:ascii="Times New Roman" w:hAnsi="Times New Roman" w:cs="Times New Roman" w:hint="cs"/>
        </w:rPr>
        <w:t>Нижнего</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Среднего</w:t>
      </w:r>
      <w:r w:rsidRPr="00A42607">
        <w:rPr>
          <w:rFonts w:ascii="Times New Roman" w:hAnsi="Times New Roman" w:cs="Times New Roman"/>
        </w:rPr>
        <w:t xml:space="preserve"> </w:t>
      </w:r>
      <w:r w:rsidRPr="00A42607">
        <w:rPr>
          <w:rFonts w:ascii="Times New Roman" w:hAnsi="Times New Roman" w:cs="Times New Roman" w:hint="cs"/>
        </w:rPr>
        <w:t>Поволжья</w:t>
      </w:r>
      <w:r w:rsidRPr="00A42607">
        <w:rPr>
          <w:rFonts w:ascii="Times New Roman" w:hAnsi="Times New Roman" w:cs="Times New Roman"/>
        </w:rPr>
        <w:t xml:space="preserve"> </w:t>
      </w:r>
      <w:r w:rsidRPr="00A42607">
        <w:rPr>
          <w:rFonts w:ascii="Times New Roman" w:hAnsi="Times New Roman" w:cs="Times New Roman" w:hint="cs"/>
        </w:rPr>
        <w:t>безоговорочно</w:t>
      </w:r>
      <w:r w:rsidRPr="00A42607">
        <w:rPr>
          <w:rFonts w:ascii="Times New Roman" w:hAnsi="Times New Roman" w:cs="Times New Roman"/>
        </w:rPr>
        <w:t xml:space="preserve"> </w:t>
      </w:r>
      <w:r w:rsidRPr="00A42607">
        <w:rPr>
          <w:rFonts w:ascii="Times New Roman" w:hAnsi="Times New Roman" w:cs="Times New Roman" w:hint="cs"/>
        </w:rPr>
        <w:t>поддержали</w:t>
      </w:r>
      <w:r w:rsidRPr="00A42607">
        <w:rPr>
          <w:rFonts w:ascii="Times New Roman" w:hAnsi="Times New Roman" w:cs="Times New Roman"/>
        </w:rPr>
        <w:t xml:space="preserve"> </w:t>
      </w:r>
      <w:r w:rsidRPr="00A42607">
        <w:rPr>
          <w:rFonts w:ascii="Times New Roman" w:hAnsi="Times New Roman" w:cs="Times New Roman" w:hint="cs"/>
        </w:rPr>
        <w:t>Разина</w:t>
      </w:r>
      <w:r w:rsidRPr="00A42607">
        <w:rPr>
          <w:rFonts w:ascii="Times New Roman" w:hAnsi="Times New Roman" w:cs="Times New Roman"/>
        </w:rPr>
        <w:t xml:space="preserve">. </w:t>
      </w:r>
      <w:r w:rsidRPr="00A42607">
        <w:rPr>
          <w:rFonts w:ascii="Times New Roman" w:hAnsi="Times New Roman" w:cs="Times New Roman" w:hint="cs"/>
        </w:rPr>
        <w:t>Летом</w:t>
      </w:r>
      <w:r w:rsidRPr="00A42607">
        <w:rPr>
          <w:rFonts w:ascii="Times New Roman" w:hAnsi="Times New Roman" w:cs="Times New Roman"/>
        </w:rPr>
        <w:t xml:space="preserve"> 1670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его</w:t>
      </w:r>
      <w:r w:rsidRPr="00A42607">
        <w:rPr>
          <w:rFonts w:ascii="Times New Roman" w:hAnsi="Times New Roman" w:cs="Times New Roman"/>
        </w:rPr>
        <w:t xml:space="preserve"> </w:t>
      </w:r>
      <w:r w:rsidRPr="00A42607">
        <w:rPr>
          <w:rFonts w:ascii="Times New Roman" w:hAnsi="Times New Roman" w:cs="Times New Roman" w:hint="cs"/>
        </w:rPr>
        <w:t>сторону</w:t>
      </w:r>
      <w:r w:rsidRPr="00A42607">
        <w:rPr>
          <w:rFonts w:ascii="Times New Roman" w:hAnsi="Times New Roman" w:cs="Times New Roman"/>
        </w:rPr>
        <w:t xml:space="preserve"> </w:t>
      </w:r>
      <w:r w:rsidRPr="00A42607">
        <w:rPr>
          <w:rFonts w:ascii="Times New Roman" w:hAnsi="Times New Roman" w:cs="Times New Roman" w:hint="cs"/>
        </w:rPr>
        <w:t>перешли</w:t>
      </w:r>
      <w:r w:rsidRPr="00A42607">
        <w:rPr>
          <w:rFonts w:ascii="Times New Roman" w:hAnsi="Times New Roman" w:cs="Times New Roman"/>
        </w:rPr>
        <w:t xml:space="preserve"> </w:t>
      </w:r>
      <w:r w:rsidRPr="00A42607">
        <w:rPr>
          <w:rFonts w:ascii="Times New Roman" w:hAnsi="Times New Roman" w:cs="Times New Roman" w:hint="cs"/>
        </w:rPr>
        <w:t>Саратов</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Самара</w:t>
      </w:r>
      <w:r w:rsidRPr="00A42607">
        <w:rPr>
          <w:rFonts w:ascii="Times New Roman" w:hAnsi="Times New Roman" w:cs="Times New Roman"/>
        </w:rPr>
        <w:t xml:space="preserve">; </w:t>
      </w:r>
      <w:r w:rsidRPr="00A42607">
        <w:rPr>
          <w:rFonts w:ascii="Times New Roman" w:hAnsi="Times New Roman" w:cs="Times New Roman" w:hint="cs"/>
        </w:rPr>
        <w:t>крестьянские</w:t>
      </w:r>
      <w:r w:rsidRPr="00A42607">
        <w:rPr>
          <w:rFonts w:ascii="Times New Roman" w:hAnsi="Times New Roman" w:cs="Times New Roman"/>
        </w:rPr>
        <w:t xml:space="preserve"> </w:t>
      </w:r>
      <w:r w:rsidRPr="00A42607">
        <w:rPr>
          <w:rFonts w:ascii="Times New Roman" w:hAnsi="Times New Roman" w:cs="Times New Roman" w:hint="cs"/>
        </w:rPr>
        <w:t>волнения</w:t>
      </w:r>
      <w:r w:rsidRPr="00A42607">
        <w:rPr>
          <w:rFonts w:ascii="Times New Roman" w:hAnsi="Times New Roman" w:cs="Times New Roman"/>
        </w:rPr>
        <w:t xml:space="preserve"> </w:t>
      </w:r>
      <w:r w:rsidRPr="00A42607">
        <w:rPr>
          <w:rFonts w:ascii="Times New Roman" w:hAnsi="Times New Roman" w:cs="Times New Roman" w:hint="cs"/>
        </w:rPr>
        <w:t>охватили</w:t>
      </w:r>
      <w:r w:rsidRPr="00A42607">
        <w:rPr>
          <w:rFonts w:ascii="Times New Roman" w:hAnsi="Times New Roman" w:cs="Times New Roman"/>
        </w:rPr>
        <w:t xml:space="preserve"> </w:t>
      </w:r>
      <w:r w:rsidRPr="00A42607">
        <w:rPr>
          <w:rFonts w:ascii="Times New Roman" w:hAnsi="Times New Roman" w:cs="Times New Roman" w:hint="cs"/>
        </w:rPr>
        <w:t>огромную</w:t>
      </w:r>
      <w:r w:rsidRPr="00A42607">
        <w:rPr>
          <w:rFonts w:ascii="Times New Roman" w:hAnsi="Times New Roman" w:cs="Times New Roman"/>
        </w:rPr>
        <w:t xml:space="preserve"> </w:t>
      </w:r>
      <w:r w:rsidRPr="00A42607">
        <w:rPr>
          <w:rFonts w:ascii="Times New Roman" w:hAnsi="Times New Roman" w:cs="Times New Roman" w:hint="cs"/>
        </w:rPr>
        <w:t>территорию</w:t>
      </w:r>
      <w:r w:rsidRPr="00A42607">
        <w:rPr>
          <w:rFonts w:ascii="Times New Roman" w:hAnsi="Times New Roman" w:cs="Times New Roman"/>
        </w:rPr>
        <w:t xml:space="preserve">. </w:t>
      </w:r>
      <w:r w:rsidRPr="00A42607">
        <w:rPr>
          <w:rFonts w:ascii="Times New Roman" w:hAnsi="Times New Roman" w:cs="Times New Roman" w:hint="cs"/>
        </w:rPr>
        <w:t>Только</w:t>
      </w:r>
      <w:r w:rsidRPr="00A42607">
        <w:rPr>
          <w:rFonts w:ascii="Times New Roman" w:hAnsi="Times New Roman" w:cs="Times New Roman"/>
        </w:rPr>
        <w:t xml:space="preserve"> </w:t>
      </w:r>
      <w:r w:rsidRPr="00A42607">
        <w:rPr>
          <w:rFonts w:ascii="Times New Roman" w:hAnsi="Times New Roman" w:cs="Times New Roman" w:hint="cs"/>
        </w:rPr>
        <w:t>под</w:t>
      </w:r>
      <w:r w:rsidRPr="00A42607">
        <w:rPr>
          <w:rFonts w:ascii="Times New Roman" w:hAnsi="Times New Roman" w:cs="Times New Roman"/>
        </w:rPr>
        <w:t xml:space="preserve"> </w:t>
      </w:r>
      <w:r w:rsidRPr="00A42607">
        <w:rPr>
          <w:rFonts w:ascii="Times New Roman" w:hAnsi="Times New Roman" w:cs="Times New Roman" w:hint="cs"/>
        </w:rPr>
        <w:t>Симбирском</w:t>
      </w:r>
      <w:r w:rsidRPr="00A42607">
        <w:rPr>
          <w:rFonts w:ascii="Times New Roman" w:hAnsi="Times New Roman" w:cs="Times New Roman"/>
        </w:rPr>
        <w:t xml:space="preserve"> </w:t>
      </w:r>
      <w:r w:rsidRPr="00A42607">
        <w:rPr>
          <w:rFonts w:ascii="Times New Roman" w:hAnsi="Times New Roman" w:cs="Times New Roman" w:hint="cs"/>
        </w:rPr>
        <w:t>большая</w:t>
      </w:r>
      <w:r w:rsidRPr="00A42607">
        <w:rPr>
          <w:rFonts w:ascii="Times New Roman" w:hAnsi="Times New Roman" w:cs="Times New Roman"/>
        </w:rPr>
        <w:t xml:space="preserve">, </w:t>
      </w:r>
      <w:r w:rsidRPr="00A42607">
        <w:rPr>
          <w:rFonts w:ascii="Times New Roman" w:hAnsi="Times New Roman" w:cs="Times New Roman" w:hint="cs"/>
        </w:rPr>
        <w:t>но</w:t>
      </w:r>
      <w:r w:rsidRPr="00A42607">
        <w:rPr>
          <w:rFonts w:ascii="Times New Roman" w:hAnsi="Times New Roman" w:cs="Times New Roman"/>
        </w:rPr>
        <w:t xml:space="preserve"> </w:t>
      </w:r>
      <w:r w:rsidRPr="00A42607">
        <w:rPr>
          <w:rFonts w:ascii="Times New Roman" w:hAnsi="Times New Roman" w:cs="Times New Roman" w:hint="cs"/>
        </w:rPr>
        <w:t>плохо</w:t>
      </w:r>
      <w:r w:rsidRPr="00A42607">
        <w:rPr>
          <w:rFonts w:ascii="Times New Roman" w:hAnsi="Times New Roman" w:cs="Times New Roman"/>
        </w:rPr>
        <w:t xml:space="preserve"> </w:t>
      </w:r>
      <w:r w:rsidRPr="00A42607">
        <w:rPr>
          <w:rFonts w:ascii="Times New Roman" w:hAnsi="Times New Roman" w:cs="Times New Roman" w:hint="cs"/>
        </w:rPr>
        <w:t>обученная</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вооруженная</w:t>
      </w:r>
      <w:r w:rsidRPr="00A42607">
        <w:rPr>
          <w:rFonts w:ascii="Times New Roman" w:hAnsi="Times New Roman" w:cs="Times New Roman"/>
        </w:rPr>
        <w:t xml:space="preserve"> </w:t>
      </w:r>
      <w:r w:rsidRPr="00A42607">
        <w:rPr>
          <w:rFonts w:ascii="Times New Roman" w:hAnsi="Times New Roman" w:cs="Times New Roman" w:hint="cs"/>
        </w:rPr>
        <w:t>крестьянская</w:t>
      </w:r>
      <w:r w:rsidRPr="00A42607">
        <w:rPr>
          <w:rFonts w:ascii="Times New Roman" w:hAnsi="Times New Roman" w:cs="Times New Roman"/>
        </w:rPr>
        <w:t xml:space="preserve"> </w:t>
      </w:r>
      <w:r w:rsidRPr="00A42607">
        <w:rPr>
          <w:rFonts w:ascii="Times New Roman" w:hAnsi="Times New Roman" w:cs="Times New Roman" w:hint="cs"/>
        </w:rPr>
        <w:t>армия</w:t>
      </w:r>
      <w:r w:rsidRPr="00A42607">
        <w:rPr>
          <w:rFonts w:ascii="Times New Roman" w:hAnsi="Times New Roman" w:cs="Times New Roman"/>
        </w:rPr>
        <w:t xml:space="preserve"> </w:t>
      </w:r>
      <w:r w:rsidRPr="00A42607">
        <w:rPr>
          <w:rFonts w:ascii="Times New Roman" w:hAnsi="Times New Roman" w:cs="Times New Roman" w:hint="cs"/>
        </w:rPr>
        <w:t>была</w:t>
      </w:r>
      <w:r w:rsidRPr="00A42607">
        <w:rPr>
          <w:rFonts w:ascii="Times New Roman" w:hAnsi="Times New Roman" w:cs="Times New Roman"/>
        </w:rPr>
        <w:t xml:space="preserve"> </w:t>
      </w:r>
      <w:r w:rsidRPr="00A42607">
        <w:rPr>
          <w:rFonts w:ascii="Times New Roman" w:hAnsi="Times New Roman" w:cs="Times New Roman" w:hint="cs"/>
        </w:rPr>
        <w:t>разбита</w:t>
      </w:r>
      <w:r w:rsidRPr="00A42607">
        <w:rPr>
          <w:rFonts w:ascii="Times New Roman" w:hAnsi="Times New Roman" w:cs="Times New Roman"/>
        </w:rPr>
        <w:t xml:space="preserve">. </w:t>
      </w:r>
      <w:r w:rsidRPr="00A42607">
        <w:rPr>
          <w:rFonts w:ascii="Times New Roman" w:hAnsi="Times New Roman" w:cs="Times New Roman" w:hint="cs"/>
        </w:rPr>
        <w:t>Разин</w:t>
      </w:r>
      <w:r w:rsidRPr="00A42607">
        <w:rPr>
          <w:rFonts w:ascii="Times New Roman" w:hAnsi="Times New Roman" w:cs="Times New Roman"/>
        </w:rPr>
        <w:t xml:space="preserve"> </w:t>
      </w:r>
      <w:r w:rsidRPr="00A42607">
        <w:rPr>
          <w:rFonts w:ascii="Times New Roman" w:hAnsi="Times New Roman" w:cs="Times New Roman" w:hint="cs"/>
        </w:rPr>
        <w:t>бежал</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Дон</w:t>
      </w:r>
      <w:r w:rsidRPr="00A42607">
        <w:rPr>
          <w:rFonts w:ascii="Times New Roman" w:hAnsi="Times New Roman" w:cs="Times New Roman"/>
        </w:rPr>
        <w:t xml:space="preserve">, </w:t>
      </w:r>
      <w:r w:rsidRPr="00A42607">
        <w:rPr>
          <w:rFonts w:ascii="Times New Roman" w:hAnsi="Times New Roman" w:cs="Times New Roman" w:hint="cs"/>
        </w:rPr>
        <w:t>где</w:t>
      </w:r>
      <w:r w:rsidRPr="00A42607">
        <w:rPr>
          <w:rFonts w:ascii="Times New Roman" w:hAnsi="Times New Roman" w:cs="Times New Roman"/>
        </w:rPr>
        <w:t xml:space="preserve"> </w:t>
      </w:r>
      <w:r w:rsidRPr="00A42607">
        <w:rPr>
          <w:rFonts w:ascii="Times New Roman" w:hAnsi="Times New Roman" w:cs="Times New Roman" w:hint="cs"/>
        </w:rPr>
        <w:t>был</w:t>
      </w:r>
      <w:r w:rsidRPr="00A42607">
        <w:rPr>
          <w:rFonts w:ascii="Times New Roman" w:hAnsi="Times New Roman" w:cs="Times New Roman"/>
        </w:rPr>
        <w:t xml:space="preserve"> </w:t>
      </w:r>
      <w:r w:rsidRPr="00A42607">
        <w:rPr>
          <w:rFonts w:ascii="Times New Roman" w:hAnsi="Times New Roman" w:cs="Times New Roman" w:hint="cs"/>
        </w:rPr>
        <w:t>схвачен</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выдан</w:t>
      </w:r>
      <w:r w:rsidRPr="00A42607">
        <w:rPr>
          <w:rFonts w:ascii="Times New Roman" w:hAnsi="Times New Roman" w:cs="Times New Roman"/>
        </w:rPr>
        <w:t xml:space="preserve"> </w:t>
      </w:r>
      <w:r w:rsidRPr="00A42607">
        <w:rPr>
          <w:rFonts w:ascii="Times New Roman" w:hAnsi="Times New Roman" w:cs="Times New Roman" w:hint="cs"/>
        </w:rPr>
        <w:t>властям</w:t>
      </w:r>
      <w:r w:rsidRPr="00A42607">
        <w:rPr>
          <w:rFonts w:ascii="Times New Roman" w:hAnsi="Times New Roman" w:cs="Times New Roman"/>
        </w:rPr>
        <w:t xml:space="preserve"> </w:t>
      </w:r>
      <w:r w:rsidRPr="00A42607">
        <w:rPr>
          <w:rFonts w:ascii="Times New Roman" w:hAnsi="Times New Roman" w:cs="Times New Roman" w:hint="cs"/>
        </w:rPr>
        <w:t>богатыми</w:t>
      </w:r>
      <w:r w:rsidRPr="00A42607">
        <w:rPr>
          <w:rFonts w:ascii="Times New Roman" w:hAnsi="Times New Roman" w:cs="Times New Roman"/>
        </w:rPr>
        <w:t xml:space="preserve"> </w:t>
      </w:r>
      <w:r w:rsidRPr="00A42607">
        <w:rPr>
          <w:rFonts w:ascii="Times New Roman" w:hAnsi="Times New Roman" w:cs="Times New Roman" w:hint="cs"/>
        </w:rPr>
        <w:t>казаками</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1671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его</w:t>
      </w:r>
      <w:r w:rsidRPr="00A42607">
        <w:rPr>
          <w:rFonts w:ascii="Times New Roman" w:hAnsi="Times New Roman" w:cs="Times New Roman"/>
        </w:rPr>
        <w:t xml:space="preserve"> </w:t>
      </w:r>
      <w:r w:rsidRPr="00A42607">
        <w:rPr>
          <w:rFonts w:ascii="Times New Roman" w:hAnsi="Times New Roman" w:cs="Times New Roman" w:hint="cs"/>
        </w:rPr>
        <w:t>привезли</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Москву</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казнили</w:t>
      </w:r>
      <w:r w:rsidRPr="00A42607">
        <w:rPr>
          <w:rFonts w:ascii="Times New Roman" w:hAnsi="Times New Roman" w:cs="Times New Roman"/>
        </w:rPr>
        <w:t>.</w:t>
      </w:r>
      <w:r w:rsidRPr="00A42607">
        <w:rPr>
          <w:rFonts w:ascii="Times New Roman" w:hAnsi="Times New Roman" w:cs="Times New Roman" w:hint="cs"/>
        </w:rPr>
        <w:t>Специфическим</w:t>
      </w:r>
      <w:r w:rsidRPr="00A42607">
        <w:rPr>
          <w:rFonts w:ascii="Times New Roman" w:hAnsi="Times New Roman" w:cs="Times New Roman"/>
        </w:rPr>
        <w:t xml:space="preserve"> </w:t>
      </w:r>
      <w:r w:rsidRPr="00A42607">
        <w:rPr>
          <w:rFonts w:ascii="Times New Roman" w:hAnsi="Times New Roman" w:cs="Times New Roman" w:hint="cs"/>
        </w:rPr>
        <w:t>выражением</w:t>
      </w:r>
      <w:r w:rsidRPr="00A42607">
        <w:rPr>
          <w:rFonts w:ascii="Times New Roman" w:hAnsi="Times New Roman" w:cs="Times New Roman"/>
        </w:rPr>
        <w:t xml:space="preserve"> </w:t>
      </w:r>
      <w:r w:rsidRPr="00A42607">
        <w:rPr>
          <w:rFonts w:ascii="Times New Roman" w:hAnsi="Times New Roman" w:cs="Times New Roman" w:hint="cs"/>
        </w:rPr>
        <w:t>народного</w:t>
      </w:r>
      <w:r w:rsidRPr="00A42607">
        <w:rPr>
          <w:rFonts w:ascii="Times New Roman" w:hAnsi="Times New Roman" w:cs="Times New Roman"/>
        </w:rPr>
        <w:t xml:space="preserve"> </w:t>
      </w:r>
      <w:r w:rsidRPr="00A42607">
        <w:rPr>
          <w:rFonts w:ascii="Times New Roman" w:hAnsi="Times New Roman" w:cs="Times New Roman" w:hint="cs"/>
        </w:rPr>
        <w:t>недовольства</w:t>
      </w:r>
      <w:r w:rsidRPr="00A42607">
        <w:rPr>
          <w:rFonts w:ascii="Times New Roman" w:hAnsi="Times New Roman" w:cs="Times New Roman"/>
        </w:rPr>
        <w:t xml:space="preserve"> </w:t>
      </w:r>
      <w:r w:rsidRPr="00A42607">
        <w:rPr>
          <w:rFonts w:ascii="Times New Roman" w:hAnsi="Times New Roman" w:cs="Times New Roman" w:hint="cs"/>
        </w:rPr>
        <w:t>явился</w:t>
      </w:r>
      <w:r w:rsidRPr="00A42607">
        <w:rPr>
          <w:rFonts w:ascii="Times New Roman" w:hAnsi="Times New Roman" w:cs="Times New Roman"/>
        </w:rPr>
        <w:t xml:space="preserve"> </w:t>
      </w:r>
      <w:r w:rsidRPr="00A42607">
        <w:rPr>
          <w:rFonts w:ascii="Times New Roman" w:hAnsi="Times New Roman" w:cs="Times New Roman" w:hint="cs"/>
        </w:rPr>
        <w:t>раскол</w:t>
      </w:r>
      <w:r w:rsidRPr="00A42607">
        <w:rPr>
          <w:rFonts w:ascii="Times New Roman" w:hAnsi="Times New Roman" w:cs="Times New Roman"/>
        </w:rPr>
        <w:t xml:space="preserve">, </w:t>
      </w:r>
      <w:r w:rsidRPr="00A42607">
        <w:rPr>
          <w:rFonts w:ascii="Times New Roman" w:hAnsi="Times New Roman" w:cs="Times New Roman" w:hint="cs"/>
        </w:rPr>
        <w:t>вызванный</w:t>
      </w:r>
      <w:r w:rsidRPr="00A42607">
        <w:rPr>
          <w:rFonts w:ascii="Times New Roman" w:hAnsi="Times New Roman" w:cs="Times New Roman"/>
        </w:rPr>
        <w:t xml:space="preserve"> </w:t>
      </w:r>
      <w:r w:rsidRPr="00A42607">
        <w:rPr>
          <w:rFonts w:ascii="Times New Roman" w:hAnsi="Times New Roman" w:cs="Times New Roman" w:hint="cs"/>
        </w:rPr>
        <w:t>церковной</w:t>
      </w:r>
      <w:r w:rsidRPr="00A42607">
        <w:rPr>
          <w:rFonts w:ascii="Times New Roman" w:hAnsi="Times New Roman" w:cs="Times New Roman"/>
        </w:rPr>
        <w:t xml:space="preserve"> </w:t>
      </w:r>
      <w:r w:rsidRPr="00A42607">
        <w:rPr>
          <w:rFonts w:ascii="Times New Roman" w:hAnsi="Times New Roman" w:cs="Times New Roman" w:hint="cs"/>
        </w:rPr>
        <w:t>реформой</w:t>
      </w:r>
      <w:r w:rsidRPr="00A42607">
        <w:rPr>
          <w:rFonts w:ascii="Times New Roman" w:hAnsi="Times New Roman" w:cs="Times New Roman"/>
        </w:rPr>
        <w:t xml:space="preserve"> </w:t>
      </w:r>
      <w:r w:rsidRPr="00A42607">
        <w:rPr>
          <w:rFonts w:ascii="Times New Roman" w:hAnsi="Times New Roman" w:cs="Times New Roman" w:hint="cs"/>
        </w:rPr>
        <w:t>патриарха</w:t>
      </w:r>
      <w:r w:rsidRPr="00A42607">
        <w:rPr>
          <w:rFonts w:ascii="Times New Roman" w:hAnsi="Times New Roman" w:cs="Times New Roman"/>
        </w:rPr>
        <w:t xml:space="preserve"> </w:t>
      </w:r>
      <w:r w:rsidRPr="00A42607">
        <w:rPr>
          <w:rFonts w:ascii="Times New Roman" w:hAnsi="Times New Roman" w:cs="Times New Roman" w:hint="cs"/>
        </w:rPr>
        <w:t>Никона</w:t>
      </w:r>
      <w:r w:rsidRPr="00A42607">
        <w:rPr>
          <w:rFonts w:ascii="Times New Roman" w:hAnsi="Times New Roman" w:cs="Times New Roman"/>
        </w:rPr>
        <w:t xml:space="preserve"> (1652 </w:t>
      </w:r>
      <w:r w:rsidRPr="00A42607">
        <w:rPr>
          <w:rFonts w:ascii="Times New Roman" w:hAnsi="Times New Roman" w:cs="Times New Roman" w:hint="cs"/>
        </w:rPr>
        <w:t>—</w:t>
      </w:r>
      <w:r w:rsidRPr="00A42607">
        <w:rPr>
          <w:rFonts w:ascii="Times New Roman" w:hAnsi="Times New Roman" w:cs="Times New Roman"/>
        </w:rPr>
        <w:t xml:space="preserve"> 1666). </w:t>
      </w:r>
      <w:r w:rsidRPr="00A42607">
        <w:rPr>
          <w:rFonts w:ascii="Times New Roman" w:hAnsi="Times New Roman" w:cs="Times New Roman" w:hint="cs"/>
        </w:rPr>
        <w:t>Никон</w:t>
      </w:r>
      <w:r w:rsidRPr="00A42607">
        <w:rPr>
          <w:rFonts w:ascii="Times New Roman" w:hAnsi="Times New Roman" w:cs="Times New Roman"/>
        </w:rPr>
        <w:t xml:space="preserve"> </w:t>
      </w:r>
      <w:r w:rsidRPr="00A42607">
        <w:rPr>
          <w:rFonts w:ascii="Times New Roman" w:hAnsi="Times New Roman" w:cs="Times New Roman" w:hint="cs"/>
        </w:rPr>
        <w:t>задался</w:t>
      </w:r>
      <w:r w:rsidRPr="00A42607">
        <w:rPr>
          <w:rFonts w:ascii="Times New Roman" w:hAnsi="Times New Roman" w:cs="Times New Roman"/>
        </w:rPr>
        <w:t xml:space="preserve"> </w:t>
      </w:r>
      <w:r w:rsidRPr="00A42607">
        <w:rPr>
          <w:rFonts w:ascii="Times New Roman" w:hAnsi="Times New Roman" w:cs="Times New Roman" w:hint="cs"/>
        </w:rPr>
        <w:t>целью</w:t>
      </w:r>
      <w:r w:rsidRPr="00A42607">
        <w:rPr>
          <w:rFonts w:ascii="Times New Roman" w:hAnsi="Times New Roman" w:cs="Times New Roman"/>
        </w:rPr>
        <w:t xml:space="preserve"> </w:t>
      </w:r>
      <w:r w:rsidRPr="00A42607">
        <w:rPr>
          <w:rFonts w:ascii="Times New Roman" w:hAnsi="Times New Roman" w:cs="Times New Roman" w:hint="cs"/>
        </w:rPr>
        <w:t>навести</w:t>
      </w:r>
      <w:r w:rsidRPr="00A42607">
        <w:rPr>
          <w:rFonts w:ascii="Times New Roman" w:hAnsi="Times New Roman" w:cs="Times New Roman"/>
        </w:rPr>
        <w:t xml:space="preserve"> </w:t>
      </w:r>
      <w:r w:rsidRPr="00A42607">
        <w:rPr>
          <w:rFonts w:ascii="Times New Roman" w:hAnsi="Times New Roman" w:cs="Times New Roman" w:hint="cs"/>
        </w:rPr>
        <w:t>порядок</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русской</w:t>
      </w:r>
      <w:r w:rsidRPr="00A42607">
        <w:rPr>
          <w:rFonts w:ascii="Times New Roman" w:hAnsi="Times New Roman" w:cs="Times New Roman"/>
        </w:rPr>
        <w:t xml:space="preserve"> </w:t>
      </w:r>
      <w:r w:rsidRPr="00A42607">
        <w:rPr>
          <w:rFonts w:ascii="Times New Roman" w:hAnsi="Times New Roman" w:cs="Times New Roman" w:hint="cs"/>
        </w:rPr>
        <w:t>церкви</w:t>
      </w:r>
      <w:r w:rsidRPr="00A42607">
        <w:rPr>
          <w:rFonts w:ascii="Times New Roman" w:hAnsi="Times New Roman" w:cs="Times New Roman"/>
        </w:rPr>
        <w:t xml:space="preserve">, </w:t>
      </w:r>
      <w:r w:rsidRPr="00A42607">
        <w:rPr>
          <w:rFonts w:ascii="Times New Roman" w:hAnsi="Times New Roman" w:cs="Times New Roman" w:hint="cs"/>
        </w:rPr>
        <w:t>подорванной</w:t>
      </w:r>
      <w:r w:rsidRPr="00A42607">
        <w:rPr>
          <w:rFonts w:ascii="Times New Roman" w:hAnsi="Times New Roman" w:cs="Times New Roman"/>
        </w:rPr>
        <w:t xml:space="preserve"> </w:t>
      </w:r>
      <w:r w:rsidRPr="00A42607">
        <w:rPr>
          <w:rFonts w:ascii="Times New Roman" w:hAnsi="Times New Roman" w:cs="Times New Roman" w:hint="cs"/>
        </w:rPr>
        <w:t>опричниной</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Смутой</w:t>
      </w:r>
      <w:r w:rsidRPr="00A42607">
        <w:rPr>
          <w:rFonts w:ascii="Times New Roman" w:hAnsi="Times New Roman" w:cs="Times New Roman"/>
        </w:rPr>
        <w:t xml:space="preserve">, </w:t>
      </w:r>
      <w:r w:rsidRPr="00A42607">
        <w:rPr>
          <w:rFonts w:ascii="Times New Roman" w:hAnsi="Times New Roman" w:cs="Times New Roman" w:hint="cs"/>
        </w:rPr>
        <w:t>прежде</w:t>
      </w:r>
      <w:r w:rsidRPr="00A42607">
        <w:rPr>
          <w:rFonts w:ascii="Times New Roman" w:hAnsi="Times New Roman" w:cs="Times New Roman"/>
        </w:rPr>
        <w:t xml:space="preserve"> </w:t>
      </w:r>
      <w:r w:rsidRPr="00A42607">
        <w:rPr>
          <w:rFonts w:ascii="Times New Roman" w:hAnsi="Times New Roman" w:cs="Times New Roman" w:hint="cs"/>
        </w:rPr>
        <w:t>всего</w:t>
      </w:r>
      <w:r w:rsidRPr="00A42607">
        <w:rPr>
          <w:rFonts w:ascii="Times New Roman" w:hAnsi="Times New Roman" w:cs="Times New Roman"/>
        </w:rPr>
        <w:t xml:space="preserve"> </w:t>
      </w:r>
      <w:r w:rsidRPr="00A42607">
        <w:rPr>
          <w:rFonts w:ascii="Times New Roman" w:hAnsi="Times New Roman" w:cs="Times New Roman" w:hint="cs"/>
        </w:rPr>
        <w:t>добиться</w:t>
      </w:r>
      <w:r w:rsidRPr="00A42607">
        <w:rPr>
          <w:rFonts w:ascii="Times New Roman" w:hAnsi="Times New Roman" w:cs="Times New Roman"/>
        </w:rPr>
        <w:t xml:space="preserve"> </w:t>
      </w:r>
      <w:r w:rsidRPr="00A42607">
        <w:rPr>
          <w:rFonts w:ascii="Times New Roman" w:hAnsi="Times New Roman" w:cs="Times New Roman" w:hint="cs"/>
        </w:rPr>
        <w:t>единообразия</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обрядах</w:t>
      </w:r>
      <w:r w:rsidRPr="00A42607">
        <w:rPr>
          <w:rFonts w:ascii="Times New Roman" w:hAnsi="Times New Roman" w:cs="Times New Roman"/>
        </w:rPr>
        <w:t xml:space="preserve">, </w:t>
      </w:r>
      <w:r w:rsidRPr="00A42607">
        <w:rPr>
          <w:rFonts w:ascii="Times New Roman" w:hAnsi="Times New Roman" w:cs="Times New Roman" w:hint="cs"/>
        </w:rPr>
        <w:t>молитвах</w:t>
      </w:r>
      <w:r w:rsidRPr="00A42607">
        <w:rPr>
          <w:rFonts w:ascii="Times New Roman" w:hAnsi="Times New Roman" w:cs="Times New Roman"/>
        </w:rPr>
        <w:t xml:space="preserve">, </w:t>
      </w:r>
      <w:r w:rsidRPr="00A42607">
        <w:rPr>
          <w:rFonts w:ascii="Times New Roman" w:hAnsi="Times New Roman" w:cs="Times New Roman" w:hint="cs"/>
        </w:rPr>
        <w:t>духовных</w:t>
      </w:r>
      <w:r w:rsidRPr="00A42607">
        <w:rPr>
          <w:rFonts w:ascii="Times New Roman" w:hAnsi="Times New Roman" w:cs="Times New Roman"/>
        </w:rPr>
        <w:t xml:space="preserve"> </w:t>
      </w:r>
      <w:r w:rsidRPr="00A42607">
        <w:rPr>
          <w:rFonts w:ascii="Times New Roman" w:hAnsi="Times New Roman" w:cs="Times New Roman" w:hint="cs"/>
        </w:rPr>
        <w:t>книгах</w:t>
      </w:r>
      <w:r w:rsidRPr="00A42607">
        <w:rPr>
          <w:rFonts w:ascii="Times New Roman" w:hAnsi="Times New Roman" w:cs="Times New Roman"/>
        </w:rPr>
        <w:t xml:space="preserve">. </w:t>
      </w:r>
      <w:r w:rsidRPr="00A42607">
        <w:rPr>
          <w:rFonts w:ascii="Times New Roman" w:hAnsi="Times New Roman" w:cs="Times New Roman" w:hint="cs"/>
        </w:rPr>
        <w:t>Действительно</w:t>
      </w:r>
      <w:r w:rsidRPr="00A42607">
        <w:rPr>
          <w:rFonts w:ascii="Times New Roman" w:hAnsi="Times New Roman" w:cs="Times New Roman"/>
        </w:rPr>
        <w:t xml:space="preserve">, </w:t>
      </w:r>
      <w:r w:rsidRPr="00A42607">
        <w:rPr>
          <w:rFonts w:ascii="Times New Roman" w:hAnsi="Times New Roman" w:cs="Times New Roman" w:hint="cs"/>
        </w:rPr>
        <w:t>существовало</w:t>
      </w:r>
      <w:r w:rsidRPr="00A42607">
        <w:rPr>
          <w:rFonts w:ascii="Times New Roman" w:hAnsi="Times New Roman" w:cs="Times New Roman"/>
        </w:rPr>
        <w:t xml:space="preserve"> </w:t>
      </w:r>
      <w:r w:rsidRPr="00A42607">
        <w:rPr>
          <w:rFonts w:ascii="Times New Roman" w:hAnsi="Times New Roman" w:cs="Times New Roman" w:hint="cs"/>
        </w:rPr>
        <w:t>множество</w:t>
      </w:r>
      <w:r w:rsidRPr="00A42607">
        <w:rPr>
          <w:rFonts w:ascii="Times New Roman" w:hAnsi="Times New Roman" w:cs="Times New Roman"/>
        </w:rPr>
        <w:t xml:space="preserve"> </w:t>
      </w:r>
      <w:r w:rsidRPr="00A42607">
        <w:rPr>
          <w:rFonts w:ascii="Times New Roman" w:hAnsi="Times New Roman" w:cs="Times New Roman" w:hint="cs"/>
        </w:rPr>
        <w:t>разночтений</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между</w:t>
      </w:r>
      <w:r w:rsidRPr="00A42607">
        <w:rPr>
          <w:rFonts w:ascii="Times New Roman" w:hAnsi="Times New Roman" w:cs="Times New Roman"/>
        </w:rPr>
        <w:t xml:space="preserve"> </w:t>
      </w:r>
      <w:r w:rsidRPr="00A42607">
        <w:rPr>
          <w:rFonts w:ascii="Times New Roman" w:hAnsi="Times New Roman" w:cs="Times New Roman" w:hint="cs"/>
        </w:rPr>
        <w:t>отдельными</w:t>
      </w:r>
      <w:r w:rsidRPr="00A42607">
        <w:rPr>
          <w:rFonts w:ascii="Times New Roman" w:hAnsi="Times New Roman" w:cs="Times New Roman"/>
        </w:rPr>
        <w:t xml:space="preserve"> </w:t>
      </w:r>
      <w:r w:rsidRPr="00A42607">
        <w:rPr>
          <w:rFonts w:ascii="Times New Roman" w:hAnsi="Times New Roman" w:cs="Times New Roman" w:hint="cs"/>
        </w:rPr>
        <w:t>епархиями</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между</w:t>
      </w:r>
      <w:r w:rsidRPr="00A42607">
        <w:rPr>
          <w:rFonts w:ascii="Times New Roman" w:hAnsi="Times New Roman" w:cs="Times New Roman"/>
        </w:rPr>
        <w:t xml:space="preserve"> </w:t>
      </w:r>
      <w:r w:rsidRPr="00A42607">
        <w:rPr>
          <w:rFonts w:ascii="Times New Roman" w:hAnsi="Times New Roman" w:cs="Times New Roman" w:hint="cs"/>
        </w:rPr>
        <w:t>всей</w:t>
      </w:r>
      <w:r w:rsidRPr="00A42607">
        <w:rPr>
          <w:rFonts w:ascii="Times New Roman" w:hAnsi="Times New Roman" w:cs="Times New Roman"/>
        </w:rPr>
        <w:t xml:space="preserve"> </w:t>
      </w:r>
      <w:r w:rsidRPr="00A42607">
        <w:rPr>
          <w:rFonts w:ascii="Times New Roman" w:hAnsi="Times New Roman" w:cs="Times New Roman" w:hint="cs"/>
        </w:rPr>
        <w:t>русской</w:t>
      </w:r>
      <w:r w:rsidRPr="00A42607">
        <w:rPr>
          <w:rFonts w:ascii="Times New Roman" w:hAnsi="Times New Roman" w:cs="Times New Roman"/>
        </w:rPr>
        <w:t xml:space="preserve"> </w:t>
      </w:r>
      <w:r w:rsidRPr="00A42607">
        <w:rPr>
          <w:rFonts w:ascii="Times New Roman" w:hAnsi="Times New Roman" w:cs="Times New Roman" w:hint="cs"/>
        </w:rPr>
        <w:t>церковью</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другими</w:t>
      </w:r>
      <w:r w:rsidRPr="00A42607">
        <w:rPr>
          <w:rFonts w:ascii="Times New Roman" w:hAnsi="Times New Roman" w:cs="Times New Roman"/>
        </w:rPr>
        <w:t xml:space="preserve"> </w:t>
      </w:r>
      <w:r w:rsidRPr="00A42607">
        <w:rPr>
          <w:rFonts w:ascii="Times New Roman" w:hAnsi="Times New Roman" w:cs="Times New Roman" w:hint="cs"/>
        </w:rPr>
        <w:t>православными</w:t>
      </w:r>
      <w:r w:rsidRPr="00A42607">
        <w:rPr>
          <w:rFonts w:ascii="Times New Roman" w:hAnsi="Times New Roman" w:cs="Times New Roman"/>
        </w:rPr>
        <w:t xml:space="preserve"> </w:t>
      </w:r>
      <w:r w:rsidRPr="00A42607">
        <w:rPr>
          <w:rFonts w:ascii="Times New Roman" w:hAnsi="Times New Roman" w:cs="Times New Roman" w:hint="cs"/>
        </w:rPr>
        <w:t>церквами</w:t>
      </w:r>
      <w:r w:rsidRPr="00A42607">
        <w:rPr>
          <w:rFonts w:ascii="Times New Roman" w:hAnsi="Times New Roman" w:cs="Times New Roman"/>
        </w:rPr>
        <w:t xml:space="preserve"> </w:t>
      </w:r>
      <w:r w:rsidRPr="00A42607">
        <w:rPr>
          <w:rFonts w:ascii="Times New Roman" w:hAnsi="Times New Roman" w:cs="Times New Roman" w:hint="cs"/>
        </w:rPr>
        <w:t>—</w:t>
      </w:r>
      <w:r w:rsidRPr="00A42607">
        <w:rPr>
          <w:rFonts w:ascii="Times New Roman" w:hAnsi="Times New Roman" w:cs="Times New Roman"/>
        </w:rPr>
        <w:t xml:space="preserve"> </w:t>
      </w:r>
      <w:r w:rsidRPr="00A42607">
        <w:rPr>
          <w:rFonts w:ascii="Times New Roman" w:hAnsi="Times New Roman" w:cs="Times New Roman" w:hint="cs"/>
        </w:rPr>
        <w:t>прежде</w:t>
      </w:r>
      <w:r w:rsidRPr="00A42607">
        <w:rPr>
          <w:rFonts w:ascii="Times New Roman" w:hAnsi="Times New Roman" w:cs="Times New Roman"/>
        </w:rPr>
        <w:t xml:space="preserve"> </w:t>
      </w:r>
      <w:r w:rsidRPr="00A42607">
        <w:rPr>
          <w:rFonts w:ascii="Times New Roman" w:hAnsi="Times New Roman" w:cs="Times New Roman" w:hint="cs"/>
        </w:rPr>
        <w:t>всего</w:t>
      </w:r>
      <w:r w:rsidRPr="00A42607">
        <w:rPr>
          <w:rFonts w:ascii="Times New Roman" w:hAnsi="Times New Roman" w:cs="Times New Roman"/>
        </w:rPr>
        <w:t xml:space="preserve"> </w:t>
      </w:r>
      <w:r w:rsidRPr="00A42607">
        <w:rPr>
          <w:rFonts w:ascii="Times New Roman" w:hAnsi="Times New Roman" w:cs="Times New Roman" w:hint="cs"/>
        </w:rPr>
        <w:t>самой</w:t>
      </w:r>
      <w:r w:rsidRPr="00A42607">
        <w:rPr>
          <w:rFonts w:ascii="Times New Roman" w:hAnsi="Times New Roman" w:cs="Times New Roman"/>
        </w:rPr>
        <w:t xml:space="preserve"> </w:t>
      </w:r>
      <w:r w:rsidRPr="00A42607">
        <w:rPr>
          <w:rFonts w:ascii="Times New Roman" w:hAnsi="Times New Roman" w:cs="Times New Roman" w:hint="cs"/>
        </w:rPr>
        <w:t>авторитетной</w:t>
      </w:r>
      <w:r w:rsidRPr="00A42607">
        <w:rPr>
          <w:rFonts w:ascii="Times New Roman" w:hAnsi="Times New Roman" w:cs="Times New Roman"/>
        </w:rPr>
        <w:t xml:space="preserve">, </w:t>
      </w:r>
      <w:r w:rsidRPr="00A42607">
        <w:rPr>
          <w:rFonts w:ascii="Times New Roman" w:hAnsi="Times New Roman" w:cs="Times New Roman" w:hint="cs"/>
        </w:rPr>
        <w:t>греческой</w:t>
      </w:r>
      <w:r w:rsidRPr="00A42607">
        <w:rPr>
          <w:rFonts w:ascii="Times New Roman" w:hAnsi="Times New Roman" w:cs="Times New Roman"/>
        </w:rPr>
        <w:t xml:space="preserve">. </w:t>
      </w:r>
      <w:r w:rsidRPr="00A42607">
        <w:rPr>
          <w:rFonts w:ascii="Times New Roman" w:hAnsi="Times New Roman" w:cs="Times New Roman" w:hint="cs"/>
        </w:rPr>
        <w:t>Именно</w:t>
      </w:r>
      <w:r w:rsidRPr="00A42607">
        <w:rPr>
          <w:rFonts w:ascii="Times New Roman" w:hAnsi="Times New Roman" w:cs="Times New Roman"/>
        </w:rPr>
        <w:t xml:space="preserve"> </w:t>
      </w:r>
      <w:r w:rsidRPr="00A42607">
        <w:rPr>
          <w:rFonts w:ascii="Times New Roman" w:hAnsi="Times New Roman" w:cs="Times New Roman" w:hint="cs"/>
        </w:rPr>
        <w:t>греческие</w:t>
      </w:r>
      <w:r w:rsidRPr="00A42607">
        <w:rPr>
          <w:rFonts w:ascii="Times New Roman" w:hAnsi="Times New Roman" w:cs="Times New Roman"/>
        </w:rPr>
        <w:t xml:space="preserve"> </w:t>
      </w:r>
      <w:r w:rsidRPr="00A42607">
        <w:rPr>
          <w:rFonts w:ascii="Times New Roman" w:hAnsi="Times New Roman" w:cs="Times New Roman" w:hint="cs"/>
        </w:rPr>
        <w:t>обряды</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книги</w:t>
      </w:r>
      <w:r w:rsidRPr="00A42607">
        <w:rPr>
          <w:rFonts w:ascii="Times New Roman" w:hAnsi="Times New Roman" w:cs="Times New Roman"/>
        </w:rPr>
        <w:t xml:space="preserve"> </w:t>
      </w:r>
      <w:r w:rsidRPr="00A42607">
        <w:rPr>
          <w:rFonts w:ascii="Times New Roman" w:hAnsi="Times New Roman" w:cs="Times New Roman" w:hint="cs"/>
        </w:rPr>
        <w:t>Никон</w:t>
      </w:r>
      <w:r w:rsidRPr="00A42607">
        <w:rPr>
          <w:rFonts w:ascii="Times New Roman" w:hAnsi="Times New Roman" w:cs="Times New Roman"/>
        </w:rPr>
        <w:t xml:space="preserve"> </w:t>
      </w:r>
      <w:r w:rsidRPr="00A42607">
        <w:rPr>
          <w:rFonts w:ascii="Times New Roman" w:hAnsi="Times New Roman" w:cs="Times New Roman" w:hint="cs"/>
        </w:rPr>
        <w:t>взял</w:t>
      </w:r>
      <w:r w:rsidRPr="00A42607">
        <w:rPr>
          <w:rFonts w:ascii="Times New Roman" w:hAnsi="Times New Roman" w:cs="Times New Roman"/>
        </w:rPr>
        <w:t xml:space="preserve"> </w:t>
      </w:r>
      <w:r w:rsidRPr="00A42607">
        <w:rPr>
          <w:rFonts w:ascii="Times New Roman" w:hAnsi="Times New Roman" w:cs="Times New Roman" w:hint="cs"/>
        </w:rPr>
        <w:t>за</w:t>
      </w:r>
      <w:r w:rsidRPr="00A42607">
        <w:rPr>
          <w:rFonts w:ascii="Times New Roman" w:hAnsi="Times New Roman" w:cs="Times New Roman"/>
        </w:rPr>
        <w:t xml:space="preserve"> </w:t>
      </w:r>
      <w:r w:rsidRPr="00A42607">
        <w:rPr>
          <w:rFonts w:ascii="Times New Roman" w:hAnsi="Times New Roman" w:cs="Times New Roman" w:hint="cs"/>
        </w:rPr>
        <w:t>образец</w:t>
      </w:r>
      <w:r w:rsidRPr="00A42607">
        <w:rPr>
          <w:rFonts w:ascii="Times New Roman" w:hAnsi="Times New Roman" w:cs="Times New Roman"/>
        </w:rPr>
        <w:t xml:space="preserve">. </w:t>
      </w:r>
      <w:r w:rsidRPr="00A42607">
        <w:rPr>
          <w:rFonts w:ascii="Times New Roman" w:hAnsi="Times New Roman" w:cs="Times New Roman" w:hint="cs"/>
        </w:rPr>
        <w:t>Хотя</w:t>
      </w:r>
      <w:r w:rsidRPr="00A42607">
        <w:rPr>
          <w:rFonts w:ascii="Times New Roman" w:hAnsi="Times New Roman" w:cs="Times New Roman"/>
        </w:rPr>
        <w:t xml:space="preserve"> </w:t>
      </w:r>
      <w:r w:rsidRPr="00A42607">
        <w:rPr>
          <w:rFonts w:ascii="Times New Roman" w:hAnsi="Times New Roman" w:cs="Times New Roman" w:hint="cs"/>
        </w:rPr>
        <w:t>большинство</w:t>
      </w:r>
      <w:r w:rsidRPr="00A42607">
        <w:rPr>
          <w:rFonts w:ascii="Times New Roman" w:hAnsi="Times New Roman" w:cs="Times New Roman"/>
        </w:rPr>
        <w:t xml:space="preserve"> </w:t>
      </w:r>
      <w:r w:rsidRPr="00A42607">
        <w:rPr>
          <w:rFonts w:ascii="Times New Roman" w:hAnsi="Times New Roman" w:cs="Times New Roman" w:hint="cs"/>
        </w:rPr>
        <w:t>разночтений</w:t>
      </w:r>
      <w:r w:rsidRPr="00A42607">
        <w:rPr>
          <w:rFonts w:ascii="Times New Roman" w:hAnsi="Times New Roman" w:cs="Times New Roman"/>
        </w:rPr>
        <w:t xml:space="preserve"> </w:t>
      </w:r>
      <w:r w:rsidRPr="00A42607">
        <w:rPr>
          <w:rFonts w:ascii="Times New Roman" w:hAnsi="Times New Roman" w:cs="Times New Roman" w:hint="cs"/>
        </w:rPr>
        <w:t>носило</w:t>
      </w:r>
      <w:r w:rsidRPr="00A42607">
        <w:rPr>
          <w:rFonts w:ascii="Times New Roman" w:hAnsi="Times New Roman" w:cs="Times New Roman"/>
        </w:rPr>
        <w:t xml:space="preserve"> </w:t>
      </w:r>
      <w:r w:rsidRPr="00A42607">
        <w:rPr>
          <w:rFonts w:ascii="Times New Roman" w:hAnsi="Times New Roman" w:cs="Times New Roman" w:hint="cs"/>
        </w:rPr>
        <w:t>формальный</w:t>
      </w:r>
      <w:r w:rsidRPr="00A42607">
        <w:rPr>
          <w:rFonts w:ascii="Times New Roman" w:hAnsi="Times New Roman" w:cs="Times New Roman"/>
        </w:rPr>
        <w:t xml:space="preserve"> </w:t>
      </w:r>
      <w:r w:rsidRPr="00A42607">
        <w:rPr>
          <w:rFonts w:ascii="Times New Roman" w:hAnsi="Times New Roman" w:cs="Times New Roman" w:hint="cs"/>
        </w:rPr>
        <w:t>характер</w:t>
      </w:r>
      <w:r w:rsidRPr="00A42607">
        <w:rPr>
          <w:rFonts w:ascii="Times New Roman" w:hAnsi="Times New Roman" w:cs="Times New Roman"/>
        </w:rPr>
        <w:t xml:space="preserve">, </w:t>
      </w:r>
      <w:r w:rsidRPr="00A42607">
        <w:rPr>
          <w:rFonts w:ascii="Times New Roman" w:hAnsi="Times New Roman" w:cs="Times New Roman" w:hint="cs"/>
        </w:rPr>
        <w:t>Никон</w:t>
      </w:r>
      <w:r w:rsidRPr="00A42607">
        <w:rPr>
          <w:rFonts w:ascii="Times New Roman" w:hAnsi="Times New Roman" w:cs="Times New Roman"/>
        </w:rPr>
        <w:t xml:space="preserve"> </w:t>
      </w:r>
      <w:r w:rsidRPr="00A42607">
        <w:rPr>
          <w:rFonts w:ascii="Times New Roman" w:hAnsi="Times New Roman" w:cs="Times New Roman" w:hint="cs"/>
        </w:rPr>
        <w:t>боролся</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ними</w:t>
      </w:r>
      <w:r w:rsidRPr="00A42607">
        <w:rPr>
          <w:rFonts w:ascii="Times New Roman" w:hAnsi="Times New Roman" w:cs="Times New Roman"/>
        </w:rPr>
        <w:t xml:space="preserve"> </w:t>
      </w:r>
      <w:r w:rsidRPr="00A42607">
        <w:rPr>
          <w:rFonts w:ascii="Times New Roman" w:hAnsi="Times New Roman" w:cs="Times New Roman" w:hint="cs"/>
        </w:rPr>
        <w:t>беспощадно</w:t>
      </w:r>
      <w:r w:rsidRPr="00A42607">
        <w:rPr>
          <w:rFonts w:ascii="Times New Roman" w:hAnsi="Times New Roman" w:cs="Times New Roman"/>
        </w:rPr>
        <w:t xml:space="preserve">. </w:t>
      </w:r>
      <w:r w:rsidRPr="00A42607">
        <w:rPr>
          <w:rFonts w:ascii="Times New Roman" w:hAnsi="Times New Roman" w:cs="Times New Roman" w:hint="cs"/>
        </w:rPr>
        <w:t>Реформа</w:t>
      </w:r>
      <w:r w:rsidRPr="00A42607">
        <w:rPr>
          <w:rFonts w:ascii="Times New Roman" w:hAnsi="Times New Roman" w:cs="Times New Roman"/>
        </w:rPr>
        <w:t xml:space="preserve"> </w:t>
      </w:r>
      <w:r w:rsidRPr="00A42607">
        <w:rPr>
          <w:rFonts w:ascii="Times New Roman" w:hAnsi="Times New Roman" w:cs="Times New Roman" w:hint="cs"/>
        </w:rPr>
        <w:t>проводилась</w:t>
      </w:r>
      <w:r w:rsidRPr="00A42607">
        <w:rPr>
          <w:rFonts w:ascii="Times New Roman" w:hAnsi="Times New Roman" w:cs="Times New Roman"/>
        </w:rPr>
        <w:t xml:space="preserve"> </w:t>
      </w:r>
      <w:r w:rsidRPr="00A42607">
        <w:rPr>
          <w:rFonts w:ascii="Times New Roman" w:hAnsi="Times New Roman" w:cs="Times New Roman" w:hint="cs"/>
        </w:rPr>
        <w:t>жестко</w:t>
      </w:r>
      <w:r w:rsidRPr="00A42607">
        <w:rPr>
          <w:rFonts w:ascii="Times New Roman" w:hAnsi="Times New Roman" w:cs="Times New Roman"/>
        </w:rPr>
        <w:t xml:space="preserve">: </w:t>
      </w:r>
      <w:r w:rsidRPr="00A42607">
        <w:rPr>
          <w:rFonts w:ascii="Times New Roman" w:hAnsi="Times New Roman" w:cs="Times New Roman" w:hint="cs"/>
        </w:rPr>
        <w:t>книги</w:t>
      </w:r>
      <w:r w:rsidRPr="00A42607">
        <w:rPr>
          <w:rFonts w:ascii="Times New Roman" w:hAnsi="Times New Roman" w:cs="Times New Roman"/>
        </w:rPr>
        <w:t xml:space="preserve"> "</w:t>
      </w:r>
      <w:r w:rsidRPr="00A42607">
        <w:rPr>
          <w:rFonts w:ascii="Times New Roman" w:hAnsi="Times New Roman" w:cs="Times New Roman" w:hint="cs"/>
        </w:rPr>
        <w:t>старого</w:t>
      </w:r>
      <w:r w:rsidRPr="00A42607">
        <w:rPr>
          <w:rFonts w:ascii="Times New Roman" w:hAnsi="Times New Roman" w:cs="Times New Roman"/>
        </w:rPr>
        <w:t xml:space="preserve"> </w:t>
      </w:r>
      <w:r w:rsidRPr="00A42607">
        <w:rPr>
          <w:rFonts w:ascii="Times New Roman" w:hAnsi="Times New Roman" w:cs="Times New Roman" w:hint="cs"/>
        </w:rPr>
        <w:t>письма</w:t>
      </w:r>
      <w:r w:rsidRPr="00A42607">
        <w:rPr>
          <w:rFonts w:ascii="Times New Roman" w:hAnsi="Times New Roman" w:cs="Times New Roman"/>
        </w:rPr>
        <w:t xml:space="preserve">" </w:t>
      </w:r>
      <w:r w:rsidRPr="00A42607">
        <w:rPr>
          <w:rFonts w:ascii="Times New Roman" w:hAnsi="Times New Roman" w:cs="Times New Roman" w:hint="cs"/>
        </w:rPr>
        <w:t>сжигались</w:t>
      </w:r>
      <w:r w:rsidRPr="00A42607">
        <w:rPr>
          <w:rFonts w:ascii="Times New Roman" w:hAnsi="Times New Roman" w:cs="Times New Roman"/>
        </w:rPr>
        <w:t xml:space="preserve">, </w:t>
      </w:r>
      <w:r w:rsidRPr="00A42607">
        <w:rPr>
          <w:rFonts w:ascii="Times New Roman" w:hAnsi="Times New Roman" w:cs="Times New Roman" w:hint="cs"/>
        </w:rPr>
        <w:t>противники</w:t>
      </w:r>
      <w:r w:rsidRPr="00A42607">
        <w:rPr>
          <w:rFonts w:ascii="Times New Roman" w:hAnsi="Times New Roman" w:cs="Times New Roman"/>
        </w:rPr>
        <w:t xml:space="preserve"> </w:t>
      </w:r>
      <w:r w:rsidRPr="00A42607">
        <w:rPr>
          <w:rFonts w:ascii="Times New Roman" w:hAnsi="Times New Roman" w:cs="Times New Roman" w:hint="cs"/>
        </w:rPr>
        <w:t>нового</w:t>
      </w:r>
      <w:r w:rsidRPr="00A42607">
        <w:rPr>
          <w:rFonts w:ascii="Times New Roman" w:hAnsi="Times New Roman" w:cs="Times New Roman"/>
        </w:rPr>
        <w:t xml:space="preserve"> </w:t>
      </w:r>
      <w:r w:rsidRPr="00A42607">
        <w:rPr>
          <w:rFonts w:ascii="Times New Roman" w:hAnsi="Times New Roman" w:cs="Times New Roman" w:hint="cs"/>
        </w:rPr>
        <w:t>обряда</w:t>
      </w:r>
      <w:r w:rsidRPr="00A42607">
        <w:rPr>
          <w:rFonts w:ascii="Times New Roman" w:hAnsi="Times New Roman" w:cs="Times New Roman"/>
        </w:rPr>
        <w:t xml:space="preserve"> </w:t>
      </w:r>
      <w:r w:rsidRPr="00A42607">
        <w:rPr>
          <w:rFonts w:ascii="Times New Roman" w:hAnsi="Times New Roman" w:cs="Times New Roman" w:hint="cs"/>
        </w:rPr>
        <w:t>подвергались</w:t>
      </w:r>
      <w:r w:rsidRPr="00A42607">
        <w:rPr>
          <w:rFonts w:ascii="Times New Roman" w:hAnsi="Times New Roman" w:cs="Times New Roman"/>
        </w:rPr>
        <w:t xml:space="preserve"> </w:t>
      </w:r>
      <w:r w:rsidRPr="00A42607">
        <w:rPr>
          <w:rFonts w:ascii="Times New Roman" w:hAnsi="Times New Roman" w:cs="Times New Roman" w:hint="cs"/>
        </w:rPr>
        <w:t>преследованиям</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России</w:t>
      </w:r>
      <w:r w:rsidRPr="00A42607">
        <w:rPr>
          <w:rFonts w:ascii="Times New Roman" w:hAnsi="Times New Roman" w:cs="Times New Roman"/>
        </w:rPr>
        <w:t xml:space="preserve">, </w:t>
      </w:r>
      <w:r w:rsidRPr="00A42607">
        <w:rPr>
          <w:rFonts w:ascii="Times New Roman" w:hAnsi="Times New Roman" w:cs="Times New Roman" w:hint="cs"/>
        </w:rPr>
        <w:t>где</w:t>
      </w:r>
      <w:r w:rsidRPr="00A42607">
        <w:rPr>
          <w:rFonts w:ascii="Times New Roman" w:hAnsi="Times New Roman" w:cs="Times New Roman"/>
        </w:rPr>
        <w:t xml:space="preserve"> </w:t>
      </w:r>
      <w:r w:rsidRPr="00A42607">
        <w:rPr>
          <w:rFonts w:ascii="Times New Roman" w:hAnsi="Times New Roman" w:cs="Times New Roman" w:hint="cs"/>
        </w:rPr>
        <w:t>церковный</w:t>
      </w:r>
      <w:r w:rsidRPr="00A42607">
        <w:rPr>
          <w:rFonts w:ascii="Times New Roman" w:hAnsi="Times New Roman" w:cs="Times New Roman"/>
        </w:rPr>
        <w:t xml:space="preserve"> </w:t>
      </w:r>
      <w:r w:rsidRPr="00A42607">
        <w:rPr>
          <w:rFonts w:ascii="Times New Roman" w:hAnsi="Times New Roman" w:cs="Times New Roman" w:hint="cs"/>
        </w:rPr>
        <w:t>обряд</w:t>
      </w:r>
      <w:r w:rsidRPr="00A42607">
        <w:rPr>
          <w:rFonts w:ascii="Times New Roman" w:hAnsi="Times New Roman" w:cs="Times New Roman"/>
        </w:rPr>
        <w:t xml:space="preserve"> </w:t>
      </w:r>
      <w:r w:rsidRPr="00A42607">
        <w:rPr>
          <w:rFonts w:ascii="Times New Roman" w:hAnsi="Times New Roman" w:cs="Times New Roman" w:hint="cs"/>
        </w:rPr>
        <w:t>всегда</w:t>
      </w:r>
      <w:r w:rsidRPr="00A42607">
        <w:rPr>
          <w:rFonts w:ascii="Times New Roman" w:hAnsi="Times New Roman" w:cs="Times New Roman"/>
        </w:rPr>
        <w:t xml:space="preserve"> </w:t>
      </w:r>
      <w:r w:rsidRPr="00A42607">
        <w:rPr>
          <w:rFonts w:ascii="Times New Roman" w:hAnsi="Times New Roman" w:cs="Times New Roman" w:hint="cs"/>
        </w:rPr>
        <w:t>играл</w:t>
      </w:r>
      <w:r w:rsidRPr="00A42607">
        <w:rPr>
          <w:rFonts w:ascii="Times New Roman" w:hAnsi="Times New Roman" w:cs="Times New Roman"/>
        </w:rPr>
        <w:t xml:space="preserve"> </w:t>
      </w:r>
      <w:r w:rsidRPr="00A42607">
        <w:rPr>
          <w:rFonts w:ascii="Times New Roman" w:hAnsi="Times New Roman" w:cs="Times New Roman" w:hint="cs"/>
        </w:rPr>
        <w:t>важную</w:t>
      </w:r>
      <w:r w:rsidRPr="00A42607">
        <w:rPr>
          <w:rFonts w:ascii="Times New Roman" w:hAnsi="Times New Roman" w:cs="Times New Roman"/>
        </w:rPr>
        <w:t xml:space="preserve"> </w:t>
      </w:r>
      <w:r w:rsidRPr="00A42607">
        <w:rPr>
          <w:rFonts w:ascii="Times New Roman" w:hAnsi="Times New Roman" w:cs="Times New Roman" w:hint="cs"/>
        </w:rPr>
        <w:t>роль</w:t>
      </w:r>
      <w:r w:rsidRPr="00A42607">
        <w:rPr>
          <w:rFonts w:ascii="Times New Roman" w:hAnsi="Times New Roman" w:cs="Times New Roman"/>
        </w:rPr>
        <w:t xml:space="preserve">, </w:t>
      </w:r>
      <w:r w:rsidRPr="00A42607">
        <w:rPr>
          <w:rFonts w:ascii="Times New Roman" w:hAnsi="Times New Roman" w:cs="Times New Roman" w:hint="cs"/>
        </w:rPr>
        <w:t>многие</w:t>
      </w:r>
      <w:r w:rsidRPr="00A42607">
        <w:rPr>
          <w:rFonts w:ascii="Times New Roman" w:hAnsi="Times New Roman" w:cs="Times New Roman"/>
        </w:rPr>
        <w:t xml:space="preserve"> </w:t>
      </w:r>
      <w:r w:rsidRPr="00A42607">
        <w:rPr>
          <w:rFonts w:ascii="Times New Roman" w:hAnsi="Times New Roman" w:cs="Times New Roman" w:hint="cs"/>
        </w:rPr>
        <w:t>верующие</w:t>
      </w:r>
      <w:r w:rsidRPr="00A42607">
        <w:rPr>
          <w:rFonts w:ascii="Times New Roman" w:hAnsi="Times New Roman" w:cs="Times New Roman"/>
        </w:rPr>
        <w:t xml:space="preserve"> </w:t>
      </w:r>
      <w:r w:rsidRPr="00A42607">
        <w:rPr>
          <w:rFonts w:ascii="Times New Roman" w:hAnsi="Times New Roman" w:cs="Times New Roman" w:hint="cs"/>
        </w:rPr>
        <w:t>восприняли</w:t>
      </w:r>
      <w:r w:rsidRPr="00A42607">
        <w:rPr>
          <w:rFonts w:ascii="Times New Roman" w:hAnsi="Times New Roman" w:cs="Times New Roman"/>
        </w:rPr>
        <w:t xml:space="preserve"> </w:t>
      </w:r>
      <w:r w:rsidRPr="00A42607">
        <w:rPr>
          <w:rFonts w:ascii="Times New Roman" w:hAnsi="Times New Roman" w:cs="Times New Roman" w:hint="cs"/>
        </w:rPr>
        <w:t>реформу</w:t>
      </w:r>
      <w:r w:rsidRPr="00A42607">
        <w:rPr>
          <w:rFonts w:ascii="Times New Roman" w:hAnsi="Times New Roman" w:cs="Times New Roman"/>
        </w:rPr>
        <w:t xml:space="preserve"> </w:t>
      </w:r>
      <w:r w:rsidRPr="00A42607">
        <w:rPr>
          <w:rFonts w:ascii="Times New Roman" w:hAnsi="Times New Roman" w:cs="Times New Roman" w:hint="cs"/>
        </w:rPr>
        <w:t>Никона</w:t>
      </w:r>
      <w:r w:rsidRPr="00A42607">
        <w:rPr>
          <w:rFonts w:ascii="Times New Roman" w:hAnsi="Times New Roman" w:cs="Times New Roman"/>
        </w:rPr>
        <w:t xml:space="preserve"> </w:t>
      </w:r>
      <w:r w:rsidRPr="00A42607">
        <w:rPr>
          <w:rFonts w:ascii="Times New Roman" w:hAnsi="Times New Roman" w:cs="Times New Roman" w:hint="cs"/>
        </w:rPr>
        <w:t>как</w:t>
      </w:r>
      <w:r w:rsidRPr="00A42607">
        <w:rPr>
          <w:rFonts w:ascii="Times New Roman" w:hAnsi="Times New Roman" w:cs="Times New Roman"/>
        </w:rPr>
        <w:t xml:space="preserve"> </w:t>
      </w:r>
      <w:r w:rsidRPr="00A42607">
        <w:rPr>
          <w:rFonts w:ascii="Times New Roman" w:hAnsi="Times New Roman" w:cs="Times New Roman" w:hint="cs"/>
        </w:rPr>
        <w:t>кощунство</w:t>
      </w:r>
      <w:r w:rsidRPr="00A42607">
        <w:rPr>
          <w:rFonts w:ascii="Times New Roman" w:hAnsi="Times New Roman" w:cs="Times New Roman"/>
        </w:rPr>
        <w:t xml:space="preserve">, </w:t>
      </w:r>
      <w:r w:rsidRPr="00A42607">
        <w:rPr>
          <w:rFonts w:ascii="Times New Roman" w:hAnsi="Times New Roman" w:cs="Times New Roman" w:hint="cs"/>
        </w:rPr>
        <w:t>отступление</w:t>
      </w:r>
      <w:r w:rsidRPr="00A42607">
        <w:rPr>
          <w:rFonts w:ascii="Times New Roman" w:hAnsi="Times New Roman" w:cs="Times New Roman"/>
        </w:rPr>
        <w:t xml:space="preserve"> </w:t>
      </w:r>
      <w:r w:rsidRPr="00A42607">
        <w:rPr>
          <w:rFonts w:ascii="Times New Roman" w:hAnsi="Times New Roman" w:cs="Times New Roman" w:hint="cs"/>
        </w:rPr>
        <w:t>от</w:t>
      </w:r>
      <w:r w:rsidRPr="00A42607">
        <w:rPr>
          <w:rFonts w:ascii="Times New Roman" w:hAnsi="Times New Roman" w:cs="Times New Roman"/>
        </w:rPr>
        <w:t xml:space="preserve"> </w:t>
      </w:r>
      <w:r w:rsidRPr="00A42607">
        <w:rPr>
          <w:rFonts w:ascii="Times New Roman" w:hAnsi="Times New Roman" w:cs="Times New Roman" w:hint="cs"/>
        </w:rPr>
        <w:t>православия</w:t>
      </w:r>
      <w:r w:rsidRPr="00A42607">
        <w:rPr>
          <w:rFonts w:ascii="Times New Roman" w:hAnsi="Times New Roman" w:cs="Times New Roman"/>
        </w:rPr>
        <w:t xml:space="preserve">. </w:t>
      </w:r>
      <w:r w:rsidRPr="00A42607">
        <w:rPr>
          <w:rFonts w:ascii="Times New Roman" w:hAnsi="Times New Roman" w:cs="Times New Roman" w:hint="cs"/>
        </w:rPr>
        <w:t>К</w:t>
      </w:r>
      <w:r w:rsidRPr="00A42607">
        <w:rPr>
          <w:rFonts w:ascii="Times New Roman" w:hAnsi="Times New Roman" w:cs="Times New Roman"/>
        </w:rPr>
        <w:t xml:space="preserve"> </w:t>
      </w:r>
      <w:r w:rsidRPr="00A42607">
        <w:rPr>
          <w:rFonts w:ascii="Times New Roman" w:hAnsi="Times New Roman" w:cs="Times New Roman" w:hint="cs"/>
        </w:rPr>
        <w:t>тому</w:t>
      </w:r>
      <w:r w:rsidRPr="00A42607">
        <w:rPr>
          <w:rFonts w:ascii="Times New Roman" w:hAnsi="Times New Roman" w:cs="Times New Roman"/>
        </w:rPr>
        <w:t xml:space="preserve"> </w:t>
      </w:r>
      <w:r w:rsidRPr="00A42607">
        <w:rPr>
          <w:rFonts w:ascii="Times New Roman" w:hAnsi="Times New Roman" w:cs="Times New Roman" w:hint="cs"/>
        </w:rPr>
        <w:t>же</w:t>
      </w:r>
      <w:r w:rsidRPr="00A42607">
        <w:rPr>
          <w:rFonts w:ascii="Times New Roman" w:hAnsi="Times New Roman" w:cs="Times New Roman"/>
        </w:rPr>
        <w:t xml:space="preserve"> </w:t>
      </w:r>
      <w:r w:rsidRPr="00A42607">
        <w:rPr>
          <w:rFonts w:ascii="Times New Roman" w:hAnsi="Times New Roman" w:cs="Times New Roman" w:hint="cs"/>
        </w:rPr>
        <w:t>действия</w:t>
      </w:r>
      <w:r w:rsidRPr="00A42607">
        <w:rPr>
          <w:rFonts w:ascii="Times New Roman" w:hAnsi="Times New Roman" w:cs="Times New Roman"/>
        </w:rPr>
        <w:t xml:space="preserve"> </w:t>
      </w:r>
      <w:r w:rsidRPr="00A42607">
        <w:rPr>
          <w:rFonts w:ascii="Times New Roman" w:hAnsi="Times New Roman" w:cs="Times New Roman" w:hint="cs"/>
        </w:rPr>
        <w:t>Никона</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правительства</w:t>
      </w:r>
      <w:r w:rsidRPr="00A42607">
        <w:rPr>
          <w:rFonts w:ascii="Times New Roman" w:hAnsi="Times New Roman" w:cs="Times New Roman"/>
        </w:rPr>
        <w:t xml:space="preserve"> </w:t>
      </w:r>
      <w:r w:rsidRPr="00A42607">
        <w:rPr>
          <w:rFonts w:ascii="Times New Roman" w:hAnsi="Times New Roman" w:cs="Times New Roman" w:hint="cs"/>
        </w:rPr>
        <w:t>по</w:t>
      </w:r>
      <w:r w:rsidRPr="00A42607">
        <w:rPr>
          <w:rFonts w:ascii="Times New Roman" w:hAnsi="Times New Roman" w:cs="Times New Roman"/>
        </w:rPr>
        <w:t xml:space="preserve"> </w:t>
      </w:r>
      <w:r w:rsidRPr="00A42607">
        <w:rPr>
          <w:rFonts w:ascii="Times New Roman" w:hAnsi="Times New Roman" w:cs="Times New Roman" w:hint="cs"/>
        </w:rPr>
        <w:t>преобразованию</w:t>
      </w:r>
      <w:r w:rsidRPr="00A42607">
        <w:rPr>
          <w:rFonts w:ascii="Times New Roman" w:hAnsi="Times New Roman" w:cs="Times New Roman"/>
        </w:rPr>
        <w:t xml:space="preserve"> </w:t>
      </w:r>
      <w:r w:rsidRPr="00A42607">
        <w:rPr>
          <w:rFonts w:ascii="Times New Roman" w:hAnsi="Times New Roman" w:cs="Times New Roman" w:hint="cs"/>
        </w:rPr>
        <w:t>церкви</w:t>
      </w:r>
      <w:r w:rsidRPr="00A42607">
        <w:rPr>
          <w:rFonts w:ascii="Times New Roman" w:hAnsi="Times New Roman" w:cs="Times New Roman"/>
        </w:rPr>
        <w:t xml:space="preserve"> </w:t>
      </w:r>
      <w:r w:rsidRPr="00A42607">
        <w:rPr>
          <w:rFonts w:ascii="Times New Roman" w:hAnsi="Times New Roman" w:cs="Times New Roman" w:hint="cs"/>
        </w:rPr>
        <w:t>слились</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народном</w:t>
      </w:r>
      <w:r w:rsidRPr="00A42607">
        <w:rPr>
          <w:rFonts w:ascii="Times New Roman" w:hAnsi="Times New Roman" w:cs="Times New Roman"/>
        </w:rPr>
        <w:t xml:space="preserve"> </w:t>
      </w:r>
      <w:r w:rsidRPr="00A42607">
        <w:rPr>
          <w:rFonts w:ascii="Times New Roman" w:hAnsi="Times New Roman" w:cs="Times New Roman" w:hint="cs"/>
        </w:rPr>
        <w:t>сознании</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усилением</w:t>
      </w:r>
      <w:r w:rsidRPr="00A42607">
        <w:rPr>
          <w:rFonts w:ascii="Times New Roman" w:hAnsi="Times New Roman" w:cs="Times New Roman"/>
        </w:rPr>
        <w:t xml:space="preserve"> </w:t>
      </w:r>
      <w:r w:rsidRPr="00A42607">
        <w:rPr>
          <w:rFonts w:ascii="Times New Roman" w:hAnsi="Times New Roman" w:cs="Times New Roman" w:hint="cs"/>
        </w:rPr>
        <w:t>крепостничества</w:t>
      </w:r>
      <w:r w:rsidRPr="00A42607">
        <w:rPr>
          <w:rFonts w:ascii="Times New Roman" w:hAnsi="Times New Roman" w:cs="Times New Roman"/>
        </w:rPr>
        <w:t xml:space="preserve">, </w:t>
      </w:r>
      <w:r w:rsidRPr="00A42607">
        <w:rPr>
          <w:rFonts w:ascii="Times New Roman" w:hAnsi="Times New Roman" w:cs="Times New Roman" w:hint="cs"/>
        </w:rPr>
        <w:t>налогового</w:t>
      </w:r>
      <w:r w:rsidRPr="00A42607">
        <w:rPr>
          <w:rFonts w:ascii="Times New Roman" w:hAnsi="Times New Roman" w:cs="Times New Roman"/>
        </w:rPr>
        <w:t xml:space="preserve"> </w:t>
      </w:r>
      <w:r w:rsidRPr="00A42607">
        <w:rPr>
          <w:rFonts w:ascii="Times New Roman" w:hAnsi="Times New Roman" w:cs="Times New Roman" w:hint="cs"/>
        </w:rPr>
        <w:t>бремени</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пр</w:t>
      </w:r>
      <w:r w:rsidRPr="00A42607">
        <w:rPr>
          <w:rFonts w:ascii="Times New Roman" w:hAnsi="Times New Roman" w:cs="Times New Roman"/>
        </w:rPr>
        <w:t xml:space="preserve">. </w:t>
      </w:r>
      <w:r w:rsidRPr="00A42607">
        <w:rPr>
          <w:rFonts w:ascii="Times New Roman" w:hAnsi="Times New Roman" w:cs="Times New Roman" w:hint="cs"/>
        </w:rPr>
        <w:t>Реформированная</w:t>
      </w:r>
      <w:r w:rsidRPr="00A42607">
        <w:rPr>
          <w:rFonts w:ascii="Times New Roman" w:hAnsi="Times New Roman" w:cs="Times New Roman"/>
        </w:rPr>
        <w:t xml:space="preserve"> </w:t>
      </w:r>
      <w:r w:rsidRPr="00A42607">
        <w:rPr>
          <w:rFonts w:ascii="Times New Roman" w:hAnsi="Times New Roman" w:cs="Times New Roman" w:hint="cs"/>
        </w:rPr>
        <w:t>церковь</w:t>
      </w:r>
      <w:r w:rsidRPr="00A42607">
        <w:rPr>
          <w:rFonts w:ascii="Times New Roman" w:hAnsi="Times New Roman" w:cs="Times New Roman"/>
        </w:rPr>
        <w:t xml:space="preserve"> </w:t>
      </w:r>
      <w:r w:rsidRPr="00A42607">
        <w:rPr>
          <w:rFonts w:ascii="Times New Roman" w:hAnsi="Times New Roman" w:cs="Times New Roman" w:hint="cs"/>
        </w:rPr>
        <w:t>превратилась</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символ</w:t>
      </w:r>
      <w:r w:rsidRPr="00A42607">
        <w:rPr>
          <w:rFonts w:ascii="Times New Roman" w:hAnsi="Times New Roman" w:cs="Times New Roman"/>
        </w:rPr>
        <w:t xml:space="preserve"> </w:t>
      </w:r>
      <w:r w:rsidRPr="00A42607">
        <w:rPr>
          <w:rFonts w:ascii="Times New Roman" w:hAnsi="Times New Roman" w:cs="Times New Roman" w:hint="cs"/>
        </w:rPr>
        <w:t>социального</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политического</w:t>
      </w:r>
      <w:r w:rsidRPr="00A42607">
        <w:rPr>
          <w:rFonts w:ascii="Times New Roman" w:hAnsi="Times New Roman" w:cs="Times New Roman"/>
        </w:rPr>
        <w:t xml:space="preserve"> </w:t>
      </w:r>
      <w:r w:rsidRPr="00A42607">
        <w:rPr>
          <w:rFonts w:ascii="Times New Roman" w:hAnsi="Times New Roman" w:cs="Times New Roman" w:hint="cs"/>
        </w:rPr>
        <w:t>гнета</w:t>
      </w:r>
      <w:r w:rsidRPr="00A42607">
        <w:rPr>
          <w:rFonts w:ascii="Times New Roman" w:hAnsi="Times New Roman" w:cs="Times New Roman"/>
        </w:rPr>
        <w:t>; "</w:t>
      </w:r>
      <w:r w:rsidRPr="00A42607">
        <w:rPr>
          <w:rFonts w:ascii="Times New Roman" w:hAnsi="Times New Roman" w:cs="Times New Roman" w:hint="cs"/>
        </w:rPr>
        <w:t>старый</w:t>
      </w:r>
      <w:r w:rsidRPr="00A42607">
        <w:rPr>
          <w:rFonts w:ascii="Times New Roman" w:hAnsi="Times New Roman" w:cs="Times New Roman"/>
        </w:rPr>
        <w:t xml:space="preserve"> </w:t>
      </w:r>
      <w:r w:rsidRPr="00A42607">
        <w:rPr>
          <w:rFonts w:ascii="Times New Roman" w:hAnsi="Times New Roman" w:cs="Times New Roman" w:hint="cs"/>
        </w:rPr>
        <w:t>обряд</w:t>
      </w:r>
      <w:r w:rsidRPr="00A42607">
        <w:rPr>
          <w:rFonts w:ascii="Times New Roman" w:hAnsi="Times New Roman" w:cs="Times New Roman"/>
        </w:rPr>
        <w:t xml:space="preserve">" </w:t>
      </w:r>
      <w:r w:rsidRPr="00A42607">
        <w:rPr>
          <w:rFonts w:ascii="Times New Roman" w:hAnsi="Times New Roman" w:cs="Times New Roman" w:hint="cs"/>
        </w:rPr>
        <w:t>ассоциировался</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понятиями</w:t>
      </w:r>
      <w:r w:rsidRPr="00A42607">
        <w:rPr>
          <w:rFonts w:ascii="Times New Roman" w:hAnsi="Times New Roman" w:cs="Times New Roman"/>
        </w:rPr>
        <w:t xml:space="preserve"> </w:t>
      </w:r>
      <w:r w:rsidRPr="00A42607">
        <w:rPr>
          <w:rFonts w:ascii="Times New Roman" w:hAnsi="Times New Roman" w:cs="Times New Roman" w:hint="cs"/>
        </w:rPr>
        <w:t>добра</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справедливости</w:t>
      </w:r>
      <w:r w:rsidRPr="00A42607">
        <w:rPr>
          <w:rFonts w:ascii="Times New Roman" w:hAnsi="Times New Roman" w:cs="Times New Roman"/>
        </w:rPr>
        <w:t xml:space="preserve">. </w:t>
      </w:r>
      <w:r w:rsidRPr="00A42607">
        <w:rPr>
          <w:rFonts w:ascii="Times New Roman" w:hAnsi="Times New Roman" w:cs="Times New Roman" w:hint="cs"/>
        </w:rPr>
        <w:t>Значительная</w:t>
      </w:r>
      <w:r w:rsidRPr="00A42607">
        <w:rPr>
          <w:rFonts w:ascii="Times New Roman" w:hAnsi="Times New Roman" w:cs="Times New Roman"/>
        </w:rPr>
        <w:t xml:space="preserve"> </w:t>
      </w:r>
      <w:r w:rsidRPr="00A42607">
        <w:rPr>
          <w:rFonts w:ascii="Times New Roman" w:hAnsi="Times New Roman" w:cs="Times New Roman" w:hint="cs"/>
        </w:rPr>
        <w:t>часть</w:t>
      </w:r>
      <w:r w:rsidRPr="00A42607">
        <w:rPr>
          <w:rFonts w:ascii="Times New Roman" w:hAnsi="Times New Roman" w:cs="Times New Roman"/>
        </w:rPr>
        <w:t xml:space="preserve"> </w:t>
      </w:r>
      <w:r w:rsidRPr="00A42607">
        <w:rPr>
          <w:rFonts w:ascii="Times New Roman" w:hAnsi="Times New Roman" w:cs="Times New Roman" w:hint="cs"/>
        </w:rPr>
        <w:t>населения</w:t>
      </w:r>
      <w:r w:rsidRPr="00A42607">
        <w:rPr>
          <w:rFonts w:ascii="Times New Roman" w:hAnsi="Times New Roman" w:cs="Times New Roman"/>
        </w:rPr>
        <w:t xml:space="preserve"> </w:t>
      </w:r>
      <w:r w:rsidRPr="00A42607">
        <w:rPr>
          <w:rFonts w:ascii="Times New Roman" w:hAnsi="Times New Roman" w:cs="Times New Roman" w:hint="cs"/>
        </w:rPr>
        <w:t>ушла</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раскол</w:t>
      </w:r>
      <w:r w:rsidRPr="00A42607">
        <w:rPr>
          <w:rFonts w:ascii="Times New Roman" w:hAnsi="Times New Roman" w:cs="Times New Roman"/>
        </w:rPr>
        <w:t xml:space="preserve">. </w:t>
      </w:r>
      <w:r w:rsidRPr="00A42607">
        <w:rPr>
          <w:rFonts w:ascii="Times New Roman" w:hAnsi="Times New Roman" w:cs="Times New Roman" w:hint="cs"/>
        </w:rPr>
        <w:t>Церковный</w:t>
      </w:r>
      <w:r w:rsidRPr="00A42607">
        <w:rPr>
          <w:rFonts w:ascii="Times New Roman" w:hAnsi="Times New Roman" w:cs="Times New Roman"/>
        </w:rPr>
        <w:t xml:space="preserve"> </w:t>
      </w:r>
      <w:r w:rsidRPr="00A42607">
        <w:rPr>
          <w:rFonts w:ascii="Times New Roman" w:hAnsi="Times New Roman" w:cs="Times New Roman" w:hint="cs"/>
        </w:rPr>
        <w:t>собор</w:t>
      </w:r>
      <w:r w:rsidRPr="00A42607">
        <w:rPr>
          <w:rFonts w:ascii="Times New Roman" w:hAnsi="Times New Roman" w:cs="Times New Roman"/>
        </w:rPr>
        <w:t xml:space="preserve"> 1666</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низложивший</w:t>
      </w:r>
      <w:r w:rsidRPr="00A42607">
        <w:rPr>
          <w:rFonts w:ascii="Times New Roman" w:hAnsi="Times New Roman" w:cs="Times New Roman"/>
        </w:rPr>
        <w:t xml:space="preserve"> </w:t>
      </w:r>
      <w:r w:rsidRPr="00A42607">
        <w:rPr>
          <w:rFonts w:ascii="Times New Roman" w:hAnsi="Times New Roman" w:cs="Times New Roman" w:hint="cs"/>
        </w:rPr>
        <w:t>Никона</w:t>
      </w:r>
      <w:r w:rsidRPr="00A42607">
        <w:rPr>
          <w:rFonts w:ascii="Times New Roman" w:hAnsi="Times New Roman" w:cs="Times New Roman"/>
        </w:rPr>
        <w:t xml:space="preserve">, </w:t>
      </w:r>
      <w:r w:rsidRPr="00A42607">
        <w:rPr>
          <w:rFonts w:ascii="Times New Roman" w:hAnsi="Times New Roman" w:cs="Times New Roman" w:hint="cs"/>
        </w:rPr>
        <w:t>дал</w:t>
      </w:r>
      <w:r w:rsidRPr="00A42607">
        <w:rPr>
          <w:rFonts w:ascii="Times New Roman" w:hAnsi="Times New Roman" w:cs="Times New Roman"/>
        </w:rPr>
        <w:t xml:space="preserve"> </w:t>
      </w:r>
      <w:r w:rsidRPr="00A42607">
        <w:rPr>
          <w:rFonts w:ascii="Times New Roman" w:hAnsi="Times New Roman" w:cs="Times New Roman" w:hint="cs"/>
        </w:rPr>
        <w:t>тем</w:t>
      </w:r>
      <w:r w:rsidRPr="00A42607">
        <w:rPr>
          <w:rFonts w:ascii="Times New Roman" w:hAnsi="Times New Roman" w:cs="Times New Roman"/>
        </w:rPr>
        <w:t xml:space="preserve"> </w:t>
      </w:r>
      <w:r w:rsidRPr="00A42607">
        <w:rPr>
          <w:rFonts w:ascii="Times New Roman" w:hAnsi="Times New Roman" w:cs="Times New Roman" w:hint="cs"/>
        </w:rPr>
        <w:t>не</w:t>
      </w:r>
      <w:r w:rsidRPr="00A42607">
        <w:rPr>
          <w:rFonts w:ascii="Times New Roman" w:hAnsi="Times New Roman" w:cs="Times New Roman"/>
        </w:rPr>
        <w:t xml:space="preserve"> </w:t>
      </w:r>
      <w:r w:rsidRPr="00A42607">
        <w:rPr>
          <w:rFonts w:ascii="Times New Roman" w:hAnsi="Times New Roman" w:cs="Times New Roman" w:hint="cs"/>
        </w:rPr>
        <w:t>менее</w:t>
      </w:r>
      <w:r w:rsidRPr="00A42607">
        <w:rPr>
          <w:rFonts w:ascii="Times New Roman" w:hAnsi="Times New Roman" w:cs="Times New Roman"/>
        </w:rPr>
        <w:t xml:space="preserve"> </w:t>
      </w:r>
      <w:r w:rsidRPr="00A42607">
        <w:rPr>
          <w:rFonts w:ascii="Times New Roman" w:hAnsi="Times New Roman" w:cs="Times New Roman" w:hint="cs"/>
        </w:rPr>
        <w:t>новый</w:t>
      </w:r>
      <w:r w:rsidRPr="00A42607">
        <w:rPr>
          <w:rFonts w:ascii="Times New Roman" w:hAnsi="Times New Roman" w:cs="Times New Roman"/>
        </w:rPr>
        <w:t xml:space="preserve"> </w:t>
      </w:r>
      <w:r w:rsidRPr="00A42607">
        <w:rPr>
          <w:rFonts w:ascii="Times New Roman" w:hAnsi="Times New Roman" w:cs="Times New Roman" w:hint="cs"/>
        </w:rPr>
        <w:t>импульс</w:t>
      </w:r>
      <w:r w:rsidRPr="00A42607">
        <w:rPr>
          <w:rFonts w:ascii="Times New Roman" w:hAnsi="Times New Roman" w:cs="Times New Roman"/>
        </w:rPr>
        <w:t xml:space="preserve"> </w:t>
      </w:r>
      <w:r w:rsidRPr="00A42607">
        <w:rPr>
          <w:rFonts w:ascii="Times New Roman" w:hAnsi="Times New Roman" w:cs="Times New Roman" w:hint="cs"/>
        </w:rPr>
        <w:t>к</w:t>
      </w:r>
      <w:r w:rsidRPr="00A42607">
        <w:rPr>
          <w:rFonts w:ascii="Times New Roman" w:hAnsi="Times New Roman" w:cs="Times New Roman"/>
        </w:rPr>
        <w:t xml:space="preserve"> </w:t>
      </w:r>
      <w:r w:rsidRPr="00A42607">
        <w:rPr>
          <w:rFonts w:ascii="Times New Roman" w:hAnsi="Times New Roman" w:cs="Times New Roman" w:hint="cs"/>
        </w:rPr>
        <w:t>преследованию</w:t>
      </w:r>
      <w:r w:rsidRPr="00A42607">
        <w:rPr>
          <w:rFonts w:ascii="Times New Roman" w:hAnsi="Times New Roman" w:cs="Times New Roman"/>
        </w:rPr>
        <w:t xml:space="preserve"> </w:t>
      </w:r>
      <w:r w:rsidRPr="00A42607">
        <w:rPr>
          <w:rFonts w:ascii="Times New Roman" w:hAnsi="Times New Roman" w:cs="Times New Roman" w:hint="cs"/>
        </w:rPr>
        <w:t>раскольников</w:t>
      </w:r>
      <w:r w:rsidRPr="00A42607">
        <w:rPr>
          <w:rFonts w:ascii="Times New Roman" w:hAnsi="Times New Roman" w:cs="Times New Roman"/>
        </w:rPr>
        <w:t xml:space="preserve">. </w:t>
      </w:r>
      <w:r w:rsidRPr="00A42607">
        <w:rPr>
          <w:rFonts w:ascii="Times New Roman" w:hAnsi="Times New Roman" w:cs="Times New Roman" w:hint="cs"/>
        </w:rPr>
        <w:t>Они</w:t>
      </w:r>
      <w:r w:rsidRPr="00A42607">
        <w:rPr>
          <w:rFonts w:ascii="Times New Roman" w:hAnsi="Times New Roman" w:cs="Times New Roman"/>
        </w:rPr>
        <w:t xml:space="preserve"> </w:t>
      </w:r>
      <w:r w:rsidRPr="00A42607">
        <w:rPr>
          <w:rFonts w:ascii="Times New Roman" w:hAnsi="Times New Roman" w:cs="Times New Roman" w:hint="cs"/>
        </w:rPr>
        <w:t>были</w:t>
      </w:r>
      <w:r w:rsidRPr="00A42607">
        <w:rPr>
          <w:rFonts w:ascii="Times New Roman" w:hAnsi="Times New Roman" w:cs="Times New Roman"/>
        </w:rPr>
        <w:t xml:space="preserve"> </w:t>
      </w:r>
      <w:r w:rsidRPr="00A42607">
        <w:rPr>
          <w:rFonts w:ascii="Times New Roman" w:hAnsi="Times New Roman" w:cs="Times New Roman" w:hint="cs"/>
        </w:rPr>
        <w:t>признаны</w:t>
      </w:r>
      <w:r w:rsidRPr="00A42607">
        <w:rPr>
          <w:rFonts w:ascii="Times New Roman" w:hAnsi="Times New Roman" w:cs="Times New Roman"/>
        </w:rPr>
        <w:t xml:space="preserve"> </w:t>
      </w:r>
      <w:r w:rsidRPr="00A42607">
        <w:rPr>
          <w:rFonts w:ascii="Times New Roman" w:hAnsi="Times New Roman" w:cs="Times New Roman" w:hint="cs"/>
        </w:rPr>
        <w:t>еретиками</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борьбе</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которыми</w:t>
      </w:r>
      <w:r w:rsidRPr="00A42607">
        <w:rPr>
          <w:rFonts w:ascii="Times New Roman" w:hAnsi="Times New Roman" w:cs="Times New Roman"/>
        </w:rPr>
        <w:t xml:space="preserve"> </w:t>
      </w:r>
      <w:r w:rsidRPr="00A42607">
        <w:rPr>
          <w:rFonts w:ascii="Times New Roman" w:hAnsi="Times New Roman" w:cs="Times New Roman" w:hint="cs"/>
        </w:rPr>
        <w:t>хороши</w:t>
      </w:r>
      <w:r w:rsidRPr="00A42607">
        <w:rPr>
          <w:rFonts w:ascii="Times New Roman" w:hAnsi="Times New Roman" w:cs="Times New Roman"/>
        </w:rPr>
        <w:t xml:space="preserve"> </w:t>
      </w:r>
      <w:r w:rsidRPr="00A42607">
        <w:rPr>
          <w:rFonts w:ascii="Times New Roman" w:hAnsi="Times New Roman" w:cs="Times New Roman" w:hint="cs"/>
        </w:rPr>
        <w:t>все</w:t>
      </w:r>
      <w:r w:rsidRPr="00A42607">
        <w:rPr>
          <w:rFonts w:ascii="Times New Roman" w:hAnsi="Times New Roman" w:cs="Times New Roman"/>
        </w:rPr>
        <w:t xml:space="preserve"> </w:t>
      </w:r>
      <w:r w:rsidRPr="00A42607">
        <w:rPr>
          <w:rFonts w:ascii="Times New Roman" w:hAnsi="Times New Roman" w:cs="Times New Roman" w:hint="cs"/>
        </w:rPr>
        <w:t>средства</w:t>
      </w:r>
      <w:r w:rsidRPr="00A42607">
        <w:rPr>
          <w:rFonts w:ascii="Times New Roman" w:hAnsi="Times New Roman" w:cs="Times New Roman"/>
        </w:rPr>
        <w:t xml:space="preserve">, </w:t>
      </w:r>
      <w:r w:rsidRPr="00A42607">
        <w:rPr>
          <w:rFonts w:ascii="Times New Roman" w:hAnsi="Times New Roman" w:cs="Times New Roman" w:hint="cs"/>
        </w:rPr>
        <w:t>вплоть</w:t>
      </w:r>
      <w:r w:rsidRPr="00A42607">
        <w:rPr>
          <w:rFonts w:ascii="Times New Roman" w:hAnsi="Times New Roman" w:cs="Times New Roman"/>
        </w:rPr>
        <w:t xml:space="preserve"> </w:t>
      </w:r>
      <w:r w:rsidRPr="00A42607">
        <w:rPr>
          <w:rFonts w:ascii="Times New Roman" w:hAnsi="Times New Roman" w:cs="Times New Roman" w:hint="cs"/>
        </w:rPr>
        <w:t>до</w:t>
      </w:r>
      <w:r w:rsidRPr="00A42607">
        <w:rPr>
          <w:rFonts w:ascii="Times New Roman" w:hAnsi="Times New Roman" w:cs="Times New Roman"/>
        </w:rPr>
        <w:t xml:space="preserve"> </w:t>
      </w:r>
      <w:r w:rsidRPr="00A42607">
        <w:rPr>
          <w:rFonts w:ascii="Times New Roman" w:hAnsi="Times New Roman" w:cs="Times New Roman" w:hint="cs"/>
        </w:rPr>
        <w:t>сожжения</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костре</w:t>
      </w:r>
      <w:r w:rsidRPr="00A42607">
        <w:rPr>
          <w:rFonts w:ascii="Times New Roman" w:hAnsi="Times New Roman" w:cs="Times New Roman"/>
        </w:rPr>
        <w:t xml:space="preserve">. </w:t>
      </w:r>
      <w:r w:rsidRPr="00A42607">
        <w:rPr>
          <w:rFonts w:ascii="Times New Roman" w:hAnsi="Times New Roman" w:cs="Times New Roman" w:hint="cs"/>
        </w:rPr>
        <w:t>Именно</w:t>
      </w:r>
      <w:r w:rsidRPr="00A42607">
        <w:rPr>
          <w:rFonts w:ascii="Times New Roman" w:hAnsi="Times New Roman" w:cs="Times New Roman"/>
        </w:rPr>
        <w:t xml:space="preserve"> </w:t>
      </w:r>
      <w:r w:rsidRPr="00A42607">
        <w:rPr>
          <w:rFonts w:ascii="Times New Roman" w:hAnsi="Times New Roman" w:cs="Times New Roman" w:hint="cs"/>
        </w:rPr>
        <w:t>так</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1682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был</w:t>
      </w:r>
      <w:r w:rsidRPr="00A42607">
        <w:rPr>
          <w:rFonts w:ascii="Times New Roman" w:hAnsi="Times New Roman" w:cs="Times New Roman"/>
        </w:rPr>
        <w:t xml:space="preserve"> </w:t>
      </w:r>
      <w:r w:rsidRPr="00A42607">
        <w:rPr>
          <w:rFonts w:ascii="Times New Roman" w:hAnsi="Times New Roman" w:cs="Times New Roman" w:hint="cs"/>
        </w:rPr>
        <w:t>казнен</w:t>
      </w:r>
      <w:r w:rsidRPr="00A42607">
        <w:rPr>
          <w:rFonts w:ascii="Times New Roman" w:hAnsi="Times New Roman" w:cs="Times New Roman"/>
        </w:rPr>
        <w:t xml:space="preserve"> </w:t>
      </w:r>
      <w:r w:rsidRPr="00A42607">
        <w:rPr>
          <w:rFonts w:ascii="Times New Roman" w:hAnsi="Times New Roman" w:cs="Times New Roman" w:hint="cs"/>
        </w:rPr>
        <w:t>вождь</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вдохновитель</w:t>
      </w:r>
      <w:r w:rsidRPr="00A42607">
        <w:rPr>
          <w:rFonts w:ascii="Times New Roman" w:hAnsi="Times New Roman" w:cs="Times New Roman"/>
        </w:rPr>
        <w:t xml:space="preserve"> </w:t>
      </w:r>
      <w:r w:rsidRPr="00A42607">
        <w:rPr>
          <w:rFonts w:ascii="Times New Roman" w:hAnsi="Times New Roman" w:cs="Times New Roman" w:hint="cs"/>
        </w:rPr>
        <w:t>раскола</w:t>
      </w:r>
      <w:r w:rsidRPr="00A42607">
        <w:rPr>
          <w:rFonts w:ascii="Times New Roman" w:hAnsi="Times New Roman" w:cs="Times New Roman"/>
        </w:rPr>
        <w:t xml:space="preserve"> </w:t>
      </w:r>
      <w:r w:rsidRPr="00A42607">
        <w:rPr>
          <w:rFonts w:ascii="Times New Roman" w:hAnsi="Times New Roman" w:cs="Times New Roman" w:hint="cs"/>
        </w:rPr>
        <w:t>протопоп</w:t>
      </w:r>
      <w:r w:rsidRPr="00A42607">
        <w:rPr>
          <w:rFonts w:ascii="Times New Roman" w:hAnsi="Times New Roman" w:cs="Times New Roman"/>
        </w:rPr>
        <w:t xml:space="preserve"> </w:t>
      </w:r>
      <w:r w:rsidRPr="00A42607">
        <w:rPr>
          <w:rFonts w:ascii="Times New Roman" w:hAnsi="Times New Roman" w:cs="Times New Roman" w:hint="cs"/>
        </w:rPr>
        <w:t>Аввакум</w:t>
      </w:r>
      <w:r w:rsidRPr="00A42607">
        <w:rPr>
          <w:rFonts w:ascii="Times New Roman" w:hAnsi="Times New Roman" w:cs="Times New Roman"/>
        </w:rPr>
        <w:t>.</w:t>
      </w:r>
    </w:p>
    <w:p w:rsidR="00A42607" w:rsidRDefault="00A42607" w:rsidP="00A42607">
      <w:pPr>
        <w:spacing w:after="0" w:line="240" w:lineRule="auto"/>
        <w:ind w:right="-284"/>
        <w:rPr>
          <w:rFonts w:ascii="Times New Roman" w:hAnsi="Times New Roman" w:cs="Times New Roman"/>
        </w:rPr>
      </w:pPr>
    </w:p>
    <w:p w:rsidR="00A42607" w:rsidRDefault="00A42607" w:rsidP="00A42607">
      <w:pPr>
        <w:spacing w:after="0" w:line="240" w:lineRule="auto"/>
        <w:ind w:right="-284"/>
        <w:rPr>
          <w:rFonts w:ascii="Times New Roman" w:hAnsi="Times New Roman" w:cs="Times New Roman"/>
          <w:b/>
          <w:sz w:val="28"/>
          <w:szCs w:val="28"/>
        </w:rPr>
      </w:pPr>
      <w:r w:rsidRPr="00A42607">
        <w:rPr>
          <w:rFonts w:ascii="Times New Roman" w:hAnsi="Times New Roman" w:cs="Times New Roman"/>
          <w:b/>
          <w:sz w:val="28"/>
          <w:szCs w:val="28"/>
        </w:rPr>
        <w:t>15.внешняя политика россии в 17 веке</w:t>
      </w:r>
    </w:p>
    <w:p w:rsidR="00A42607" w:rsidRDefault="00A42607" w:rsidP="00A42607">
      <w:pPr>
        <w:spacing w:after="0" w:line="240" w:lineRule="auto"/>
        <w:ind w:right="-284"/>
        <w:rPr>
          <w:rFonts w:ascii="Times New Roman" w:hAnsi="Times New Roman" w:cs="Times New Roman"/>
        </w:rPr>
      </w:pPr>
      <w:r w:rsidRPr="00A42607">
        <w:rPr>
          <w:rFonts w:ascii="Times New Roman" w:hAnsi="Times New Roman" w:cs="Times New Roman" w:hint="cs"/>
        </w:rPr>
        <w:t>После</w:t>
      </w:r>
      <w:r w:rsidRPr="00A42607">
        <w:rPr>
          <w:rFonts w:ascii="Times New Roman" w:hAnsi="Times New Roman" w:cs="Times New Roman"/>
        </w:rPr>
        <w:t xml:space="preserve"> </w:t>
      </w:r>
      <w:r w:rsidRPr="00A42607">
        <w:rPr>
          <w:rFonts w:ascii="Times New Roman" w:hAnsi="Times New Roman" w:cs="Times New Roman" w:hint="cs"/>
        </w:rPr>
        <w:t>Смутного</w:t>
      </w:r>
      <w:r w:rsidRPr="00A42607">
        <w:rPr>
          <w:rFonts w:ascii="Times New Roman" w:hAnsi="Times New Roman" w:cs="Times New Roman"/>
        </w:rPr>
        <w:t xml:space="preserve"> </w:t>
      </w:r>
      <w:r w:rsidRPr="00A42607">
        <w:rPr>
          <w:rFonts w:ascii="Times New Roman" w:hAnsi="Times New Roman" w:cs="Times New Roman" w:hint="cs"/>
        </w:rPr>
        <w:t>времени</w:t>
      </w:r>
      <w:r w:rsidRPr="00A42607">
        <w:rPr>
          <w:rFonts w:ascii="Times New Roman" w:hAnsi="Times New Roman" w:cs="Times New Roman"/>
        </w:rPr>
        <w:t xml:space="preserve"> </w:t>
      </w:r>
      <w:r w:rsidRPr="00A42607">
        <w:rPr>
          <w:rFonts w:ascii="Times New Roman" w:hAnsi="Times New Roman" w:cs="Times New Roman" w:hint="cs"/>
        </w:rPr>
        <w:t>России</w:t>
      </w:r>
      <w:r w:rsidRPr="00A42607">
        <w:rPr>
          <w:rFonts w:ascii="Times New Roman" w:hAnsi="Times New Roman" w:cs="Times New Roman"/>
        </w:rPr>
        <w:t xml:space="preserve"> </w:t>
      </w:r>
      <w:r w:rsidRPr="00A42607">
        <w:rPr>
          <w:rFonts w:ascii="Times New Roman" w:hAnsi="Times New Roman" w:cs="Times New Roman" w:hint="cs"/>
        </w:rPr>
        <w:t>пришлось</w:t>
      </w:r>
      <w:r w:rsidRPr="00A42607">
        <w:rPr>
          <w:rFonts w:ascii="Times New Roman" w:hAnsi="Times New Roman" w:cs="Times New Roman"/>
        </w:rPr>
        <w:t xml:space="preserve"> </w:t>
      </w:r>
      <w:r w:rsidRPr="00A42607">
        <w:rPr>
          <w:rFonts w:ascii="Times New Roman" w:hAnsi="Times New Roman" w:cs="Times New Roman" w:hint="cs"/>
        </w:rPr>
        <w:t>надолго</w:t>
      </w:r>
      <w:r w:rsidRPr="00A42607">
        <w:rPr>
          <w:rFonts w:ascii="Times New Roman" w:hAnsi="Times New Roman" w:cs="Times New Roman"/>
        </w:rPr>
        <w:t xml:space="preserve"> </w:t>
      </w:r>
      <w:r w:rsidRPr="00A42607">
        <w:rPr>
          <w:rFonts w:ascii="Times New Roman" w:hAnsi="Times New Roman" w:cs="Times New Roman" w:hint="cs"/>
        </w:rPr>
        <w:t>отказаться</w:t>
      </w:r>
      <w:r w:rsidRPr="00A42607">
        <w:rPr>
          <w:rFonts w:ascii="Times New Roman" w:hAnsi="Times New Roman" w:cs="Times New Roman"/>
        </w:rPr>
        <w:t xml:space="preserve"> </w:t>
      </w:r>
      <w:r w:rsidRPr="00A42607">
        <w:rPr>
          <w:rFonts w:ascii="Times New Roman" w:hAnsi="Times New Roman" w:cs="Times New Roman" w:hint="cs"/>
        </w:rPr>
        <w:t>от</w:t>
      </w:r>
      <w:r w:rsidRPr="00A42607">
        <w:rPr>
          <w:rFonts w:ascii="Times New Roman" w:hAnsi="Times New Roman" w:cs="Times New Roman"/>
        </w:rPr>
        <w:t xml:space="preserve"> </w:t>
      </w:r>
      <w:r w:rsidRPr="00A42607">
        <w:rPr>
          <w:rFonts w:ascii="Times New Roman" w:hAnsi="Times New Roman" w:cs="Times New Roman" w:hint="cs"/>
        </w:rPr>
        <w:t>активной</w:t>
      </w:r>
      <w:r w:rsidRPr="00A42607">
        <w:rPr>
          <w:rFonts w:ascii="Times New Roman" w:hAnsi="Times New Roman" w:cs="Times New Roman"/>
        </w:rPr>
        <w:t xml:space="preserve"> </w:t>
      </w:r>
      <w:r w:rsidRPr="00A42607">
        <w:rPr>
          <w:rFonts w:ascii="Times New Roman" w:hAnsi="Times New Roman" w:cs="Times New Roman" w:hint="cs"/>
        </w:rPr>
        <w:t>внешней</w:t>
      </w:r>
      <w:r w:rsidRPr="00A42607">
        <w:rPr>
          <w:rFonts w:ascii="Times New Roman" w:hAnsi="Times New Roman" w:cs="Times New Roman"/>
        </w:rPr>
        <w:t xml:space="preserve"> </w:t>
      </w:r>
      <w:r w:rsidRPr="00A42607">
        <w:rPr>
          <w:rFonts w:ascii="Times New Roman" w:hAnsi="Times New Roman" w:cs="Times New Roman" w:hint="cs"/>
        </w:rPr>
        <w:t>политики</w:t>
      </w:r>
      <w:r w:rsidRPr="00A42607">
        <w:rPr>
          <w:rFonts w:ascii="Times New Roman" w:hAnsi="Times New Roman" w:cs="Times New Roman"/>
        </w:rPr>
        <w:t xml:space="preserve">. </w:t>
      </w:r>
      <w:r w:rsidRPr="00A42607">
        <w:rPr>
          <w:rFonts w:ascii="Times New Roman" w:hAnsi="Times New Roman" w:cs="Times New Roman" w:hint="cs"/>
        </w:rPr>
        <w:t>Однако</w:t>
      </w:r>
      <w:r w:rsidRPr="00A42607">
        <w:rPr>
          <w:rFonts w:ascii="Times New Roman" w:hAnsi="Times New Roman" w:cs="Times New Roman"/>
        </w:rPr>
        <w:t xml:space="preserve"> </w:t>
      </w:r>
      <w:r w:rsidRPr="00A42607">
        <w:rPr>
          <w:rFonts w:ascii="Times New Roman" w:hAnsi="Times New Roman" w:cs="Times New Roman" w:hint="cs"/>
        </w:rPr>
        <w:t>по</w:t>
      </w:r>
      <w:r w:rsidRPr="00A42607">
        <w:rPr>
          <w:rFonts w:ascii="Times New Roman" w:hAnsi="Times New Roman" w:cs="Times New Roman"/>
        </w:rPr>
        <w:t xml:space="preserve"> </w:t>
      </w:r>
      <w:r w:rsidRPr="00A42607">
        <w:rPr>
          <w:rFonts w:ascii="Times New Roman" w:hAnsi="Times New Roman" w:cs="Times New Roman" w:hint="cs"/>
        </w:rPr>
        <w:t>мере</w:t>
      </w:r>
      <w:r w:rsidRPr="00A42607">
        <w:rPr>
          <w:rFonts w:ascii="Times New Roman" w:hAnsi="Times New Roman" w:cs="Times New Roman"/>
        </w:rPr>
        <w:t xml:space="preserve"> </w:t>
      </w:r>
      <w:r w:rsidRPr="00A42607">
        <w:rPr>
          <w:rFonts w:ascii="Times New Roman" w:hAnsi="Times New Roman" w:cs="Times New Roman" w:hint="cs"/>
        </w:rPr>
        <w:t>восстановления</w:t>
      </w:r>
      <w:r w:rsidRPr="00A42607">
        <w:rPr>
          <w:rFonts w:ascii="Times New Roman" w:hAnsi="Times New Roman" w:cs="Times New Roman"/>
        </w:rPr>
        <w:t xml:space="preserve"> </w:t>
      </w:r>
      <w:r w:rsidRPr="00A42607">
        <w:rPr>
          <w:rFonts w:ascii="Times New Roman" w:hAnsi="Times New Roman" w:cs="Times New Roman" w:hint="cs"/>
        </w:rPr>
        <w:t>хозяйства</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стабилизации</w:t>
      </w:r>
      <w:r w:rsidRPr="00A42607">
        <w:rPr>
          <w:rFonts w:ascii="Times New Roman" w:hAnsi="Times New Roman" w:cs="Times New Roman"/>
        </w:rPr>
        <w:t xml:space="preserve"> </w:t>
      </w:r>
      <w:r w:rsidRPr="00A42607">
        <w:rPr>
          <w:rFonts w:ascii="Times New Roman" w:hAnsi="Times New Roman" w:cs="Times New Roman" w:hint="cs"/>
        </w:rPr>
        <w:t>положения</w:t>
      </w:r>
      <w:r w:rsidRPr="00A42607">
        <w:rPr>
          <w:rFonts w:ascii="Times New Roman" w:hAnsi="Times New Roman" w:cs="Times New Roman"/>
        </w:rPr>
        <w:t xml:space="preserve"> </w:t>
      </w:r>
      <w:r w:rsidRPr="00A42607">
        <w:rPr>
          <w:rFonts w:ascii="Times New Roman" w:hAnsi="Times New Roman" w:cs="Times New Roman" w:hint="cs"/>
        </w:rPr>
        <w:t>внутри</w:t>
      </w:r>
      <w:r w:rsidRPr="00A42607">
        <w:rPr>
          <w:rFonts w:ascii="Times New Roman" w:hAnsi="Times New Roman" w:cs="Times New Roman"/>
        </w:rPr>
        <w:t xml:space="preserve"> </w:t>
      </w:r>
      <w:r w:rsidRPr="00A42607">
        <w:rPr>
          <w:rFonts w:ascii="Times New Roman" w:hAnsi="Times New Roman" w:cs="Times New Roman" w:hint="cs"/>
        </w:rPr>
        <w:t>страны</w:t>
      </w:r>
      <w:r w:rsidRPr="00A42607">
        <w:rPr>
          <w:rFonts w:ascii="Times New Roman" w:hAnsi="Times New Roman" w:cs="Times New Roman"/>
        </w:rPr>
        <w:t xml:space="preserve"> </w:t>
      </w:r>
      <w:r w:rsidRPr="00A42607">
        <w:rPr>
          <w:rFonts w:ascii="Times New Roman" w:hAnsi="Times New Roman" w:cs="Times New Roman" w:hint="cs"/>
        </w:rPr>
        <w:t>царское</w:t>
      </w:r>
      <w:r w:rsidRPr="00A42607">
        <w:rPr>
          <w:rFonts w:ascii="Times New Roman" w:hAnsi="Times New Roman" w:cs="Times New Roman"/>
        </w:rPr>
        <w:t xml:space="preserve"> </w:t>
      </w:r>
      <w:r w:rsidRPr="00A42607">
        <w:rPr>
          <w:rFonts w:ascii="Times New Roman" w:hAnsi="Times New Roman" w:cs="Times New Roman" w:hint="cs"/>
        </w:rPr>
        <w:t>правительство</w:t>
      </w:r>
      <w:r w:rsidRPr="00A42607">
        <w:rPr>
          <w:rFonts w:ascii="Times New Roman" w:hAnsi="Times New Roman" w:cs="Times New Roman"/>
        </w:rPr>
        <w:t xml:space="preserve"> </w:t>
      </w:r>
      <w:r w:rsidRPr="00A42607">
        <w:rPr>
          <w:rFonts w:ascii="Times New Roman" w:hAnsi="Times New Roman" w:cs="Times New Roman" w:hint="cs"/>
        </w:rPr>
        <w:t>начинает</w:t>
      </w:r>
      <w:r w:rsidRPr="00A42607">
        <w:rPr>
          <w:rFonts w:ascii="Times New Roman" w:hAnsi="Times New Roman" w:cs="Times New Roman"/>
        </w:rPr>
        <w:t xml:space="preserve"> </w:t>
      </w:r>
      <w:r w:rsidRPr="00A42607">
        <w:rPr>
          <w:rFonts w:ascii="Times New Roman" w:hAnsi="Times New Roman" w:cs="Times New Roman" w:hint="cs"/>
        </w:rPr>
        <w:t>решать</w:t>
      </w:r>
      <w:r w:rsidRPr="00A42607">
        <w:rPr>
          <w:rFonts w:ascii="Times New Roman" w:hAnsi="Times New Roman" w:cs="Times New Roman"/>
        </w:rPr>
        <w:t xml:space="preserve"> </w:t>
      </w:r>
      <w:r w:rsidRPr="00A42607">
        <w:rPr>
          <w:rFonts w:ascii="Times New Roman" w:hAnsi="Times New Roman" w:cs="Times New Roman" w:hint="cs"/>
        </w:rPr>
        <w:t>насущные</w:t>
      </w:r>
      <w:r w:rsidRPr="00A42607">
        <w:rPr>
          <w:rFonts w:ascii="Times New Roman" w:hAnsi="Times New Roman" w:cs="Times New Roman"/>
        </w:rPr>
        <w:t xml:space="preserve"> </w:t>
      </w:r>
      <w:r w:rsidRPr="00A42607">
        <w:rPr>
          <w:rFonts w:ascii="Times New Roman" w:hAnsi="Times New Roman" w:cs="Times New Roman" w:hint="cs"/>
        </w:rPr>
        <w:t>внешнеполитические</w:t>
      </w:r>
      <w:r w:rsidRPr="00A42607">
        <w:rPr>
          <w:rFonts w:ascii="Times New Roman" w:hAnsi="Times New Roman" w:cs="Times New Roman"/>
        </w:rPr>
        <w:t xml:space="preserve"> </w:t>
      </w:r>
      <w:r w:rsidRPr="00A42607">
        <w:rPr>
          <w:rFonts w:ascii="Times New Roman" w:hAnsi="Times New Roman" w:cs="Times New Roman" w:hint="cs"/>
        </w:rPr>
        <w:t>задачи</w:t>
      </w:r>
      <w:r w:rsidRPr="00A42607">
        <w:rPr>
          <w:rFonts w:ascii="Times New Roman" w:hAnsi="Times New Roman" w:cs="Times New Roman"/>
        </w:rPr>
        <w:t xml:space="preserve">. </w:t>
      </w:r>
      <w:r w:rsidRPr="00A42607">
        <w:rPr>
          <w:rFonts w:ascii="Times New Roman" w:hAnsi="Times New Roman" w:cs="Times New Roman" w:hint="cs"/>
        </w:rPr>
        <w:t>Первоочередной</w:t>
      </w:r>
      <w:r w:rsidRPr="00A42607">
        <w:rPr>
          <w:rFonts w:ascii="Times New Roman" w:hAnsi="Times New Roman" w:cs="Times New Roman"/>
        </w:rPr>
        <w:t xml:space="preserve"> </w:t>
      </w:r>
      <w:r w:rsidRPr="00A42607">
        <w:rPr>
          <w:rFonts w:ascii="Times New Roman" w:hAnsi="Times New Roman" w:cs="Times New Roman" w:hint="cs"/>
        </w:rPr>
        <w:t>из</w:t>
      </w:r>
      <w:r w:rsidRPr="00A42607">
        <w:rPr>
          <w:rFonts w:ascii="Times New Roman" w:hAnsi="Times New Roman" w:cs="Times New Roman"/>
        </w:rPr>
        <w:t xml:space="preserve"> </w:t>
      </w:r>
      <w:r w:rsidRPr="00A42607">
        <w:rPr>
          <w:rFonts w:ascii="Times New Roman" w:hAnsi="Times New Roman" w:cs="Times New Roman" w:hint="cs"/>
        </w:rPr>
        <w:t>них</w:t>
      </w:r>
      <w:r w:rsidRPr="00A42607">
        <w:rPr>
          <w:rFonts w:ascii="Times New Roman" w:hAnsi="Times New Roman" w:cs="Times New Roman"/>
        </w:rPr>
        <w:t xml:space="preserve"> </w:t>
      </w:r>
      <w:r w:rsidRPr="00A42607">
        <w:rPr>
          <w:rFonts w:ascii="Times New Roman" w:hAnsi="Times New Roman" w:cs="Times New Roman" w:hint="cs"/>
        </w:rPr>
        <w:t>было</w:t>
      </w:r>
      <w:r w:rsidRPr="00A42607">
        <w:rPr>
          <w:rFonts w:ascii="Times New Roman" w:hAnsi="Times New Roman" w:cs="Times New Roman"/>
        </w:rPr>
        <w:t xml:space="preserve"> </w:t>
      </w:r>
      <w:r w:rsidRPr="00A42607">
        <w:rPr>
          <w:rFonts w:ascii="Times New Roman" w:hAnsi="Times New Roman" w:cs="Times New Roman" w:hint="cs"/>
        </w:rPr>
        <w:t>возвращение</w:t>
      </w:r>
      <w:r w:rsidRPr="00A42607">
        <w:rPr>
          <w:rFonts w:ascii="Times New Roman" w:hAnsi="Times New Roman" w:cs="Times New Roman"/>
        </w:rPr>
        <w:t xml:space="preserve"> </w:t>
      </w:r>
      <w:r w:rsidRPr="00A42607">
        <w:rPr>
          <w:rFonts w:ascii="Times New Roman" w:hAnsi="Times New Roman" w:cs="Times New Roman" w:hint="cs"/>
        </w:rPr>
        <w:t>Смоленска</w:t>
      </w:r>
      <w:r w:rsidRPr="00A42607">
        <w:rPr>
          <w:rFonts w:ascii="Times New Roman" w:hAnsi="Times New Roman" w:cs="Times New Roman"/>
        </w:rPr>
        <w:t xml:space="preserve"> </w:t>
      </w:r>
      <w:r w:rsidRPr="00A42607">
        <w:rPr>
          <w:rFonts w:ascii="Times New Roman" w:hAnsi="Times New Roman" w:cs="Times New Roman" w:hint="cs"/>
        </w:rPr>
        <w:t>—</w:t>
      </w:r>
      <w:r w:rsidRPr="00A42607">
        <w:rPr>
          <w:rFonts w:ascii="Times New Roman" w:hAnsi="Times New Roman" w:cs="Times New Roman"/>
        </w:rPr>
        <w:t xml:space="preserve"> </w:t>
      </w:r>
      <w:r w:rsidRPr="00A42607">
        <w:rPr>
          <w:rFonts w:ascii="Times New Roman" w:hAnsi="Times New Roman" w:cs="Times New Roman" w:hint="cs"/>
        </w:rPr>
        <w:t>важнейшей</w:t>
      </w:r>
      <w:r w:rsidRPr="00A42607">
        <w:rPr>
          <w:rFonts w:ascii="Times New Roman" w:hAnsi="Times New Roman" w:cs="Times New Roman"/>
        </w:rPr>
        <w:t xml:space="preserve"> </w:t>
      </w:r>
      <w:r w:rsidRPr="00A42607">
        <w:rPr>
          <w:rFonts w:ascii="Times New Roman" w:hAnsi="Times New Roman" w:cs="Times New Roman" w:hint="cs"/>
        </w:rPr>
        <w:t>крепости</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западной</w:t>
      </w:r>
      <w:r w:rsidRPr="00A42607">
        <w:rPr>
          <w:rFonts w:ascii="Times New Roman" w:hAnsi="Times New Roman" w:cs="Times New Roman"/>
        </w:rPr>
        <w:t xml:space="preserve"> </w:t>
      </w:r>
      <w:r w:rsidRPr="00A42607">
        <w:rPr>
          <w:rFonts w:ascii="Times New Roman" w:hAnsi="Times New Roman" w:cs="Times New Roman" w:hint="cs"/>
        </w:rPr>
        <w:t>границе</w:t>
      </w:r>
      <w:r w:rsidRPr="00A42607">
        <w:rPr>
          <w:rFonts w:ascii="Times New Roman" w:hAnsi="Times New Roman" w:cs="Times New Roman"/>
        </w:rPr>
        <w:t xml:space="preserve">, </w:t>
      </w:r>
      <w:r w:rsidRPr="00A42607">
        <w:rPr>
          <w:rFonts w:ascii="Times New Roman" w:hAnsi="Times New Roman" w:cs="Times New Roman" w:hint="cs"/>
        </w:rPr>
        <w:t>захваченной</w:t>
      </w:r>
      <w:r w:rsidRPr="00A42607">
        <w:rPr>
          <w:rFonts w:ascii="Times New Roman" w:hAnsi="Times New Roman" w:cs="Times New Roman"/>
        </w:rPr>
        <w:t xml:space="preserve"> </w:t>
      </w:r>
      <w:r w:rsidRPr="00A42607">
        <w:rPr>
          <w:rFonts w:ascii="Times New Roman" w:hAnsi="Times New Roman" w:cs="Times New Roman" w:hint="cs"/>
        </w:rPr>
        <w:t>во</w:t>
      </w:r>
      <w:r w:rsidRPr="00A42607">
        <w:rPr>
          <w:rFonts w:ascii="Times New Roman" w:hAnsi="Times New Roman" w:cs="Times New Roman"/>
        </w:rPr>
        <w:t xml:space="preserve"> </w:t>
      </w:r>
      <w:r w:rsidRPr="00A42607">
        <w:rPr>
          <w:rFonts w:ascii="Times New Roman" w:hAnsi="Times New Roman" w:cs="Times New Roman" w:hint="cs"/>
        </w:rPr>
        <w:t>время</w:t>
      </w:r>
      <w:r w:rsidRPr="00A42607">
        <w:rPr>
          <w:rFonts w:ascii="Times New Roman" w:hAnsi="Times New Roman" w:cs="Times New Roman"/>
        </w:rPr>
        <w:t xml:space="preserve"> </w:t>
      </w:r>
      <w:r w:rsidRPr="00A42607">
        <w:rPr>
          <w:rFonts w:ascii="Times New Roman" w:hAnsi="Times New Roman" w:cs="Times New Roman" w:hint="cs"/>
        </w:rPr>
        <w:t>Смуты</w:t>
      </w:r>
      <w:r w:rsidRPr="00A42607">
        <w:rPr>
          <w:rFonts w:ascii="Times New Roman" w:hAnsi="Times New Roman" w:cs="Times New Roman"/>
        </w:rPr>
        <w:t xml:space="preserve"> </w:t>
      </w:r>
      <w:r w:rsidRPr="00A42607">
        <w:rPr>
          <w:rFonts w:ascii="Times New Roman" w:hAnsi="Times New Roman" w:cs="Times New Roman" w:hint="cs"/>
        </w:rPr>
        <w:t>Речью</w:t>
      </w:r>
      <w:r w:rsidRPr="00A42607">
        <w:rPr>
          <w:rFonts w:ascii="Times New Roman" w:hAnsi="Times New Roman" w:cs="Times New Roman"/>
        </w:rPr>
        <w:t xml:space="preserve"> </w:t>
      </w:r>
      <w:r w:rsidRPr="00A42607">
        <w:rPr>
          <w:rFonts w:ascii="Times New Roman" w:hAnsi="Times New Roman" w:cs="Times New Roman" w:hint="cs"/>
        </w:rPr>
        <w:t>Посполитой</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1632 </w:t>
      </w:r>
      <w:r w:rsidRPr="00A42607">
        <w:rPr>
          <w:rFonts w:ascii="Times New Roman" w:hAnsi="Times New Roman" w:cs="Times New Roman" w:hint="cs"/>
        </w:rPr>
        <w:t>—</w:t>
      </w:r>
      <w:r w:rsidRPr="00A42607">
        <w:rPr>
          <w:rFonts w:ascii="Times New Roman" w:hAnsi="Times New Roman" w:cs="Times New Roman"/>
        </w:rPr>
        <w:t xml:space="preserve"> 1634 </w:t>
      </w:r>
      <w:r w:rsidRPr="00A42607">
        <w:rPr>
          <w:rFonts w:ascii="Times New Roman" w:hAnsi="Times New Roman" w:cs="Times New Roman" w:hint="cs"/>
        </w:rPr>
        <w:t>гг</w:t>
      </w:r>
      <w:r w:rsidRPr="00A42607">
        <w:rPr>
          <w:rFonts w:ascii="Times New Roman" w:hAnsi="Times New Roman" w:cs="Times New Roman"/>
        </w:rPr>
        <w:t xml:space="preserve">. </w:t>
      </w:r>
      <w:r w:rsidRPr="00A42607">
        <w:rPr>
          <w:rFonts w:ascii="Times New Roman" w:hAnsi="Times New Roman" w:cs="Times New Roman" w:hint="cs"/>
        </w:rPr>
        <w:t>Россия</w:t>
      </w:r>
      <w:r w:rsidRPr="00A42607">
        <w:rPr>
          <w:rFonts w:ascii="Times New Roman" w:hAnsi="Times New Roman" w:cs="Times New Roman"/>
        </w:rPr>
        <w:t xml:space="preserve"> </w:t>
      </w:r>
      <w:r w:rsidRPr="00A42607">
        <w:rPr>
          <w:rFonts w:ascii="Times New Roman" w:hAnsi="Times New Roman" w:cs="Times New Roman" w:hint="cs"/>
        </w:rPr>
        <w:t>ведет</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ней</w:t>
      </w:r>
      <w:r w:rsidRPr="00A42607">
        <w:rPr>
          <w:rFonts w:ascii="Times New Roman" w:hAnsi="Times New Roman" w:cs="Times New Roman"/>
        </w:rPr>
        <w:t xml:space="preserve"> </w:t>
      </w:r>
      <w:r w:rsidRPr="00A42607">
        <w:rPr>
          <w:rFonts w:ascii="Times New Roman" w:hAnsi="Times New Roman" w:cs="Times New Roman" w:hint="cs"/>
        </w:rPr>
        <w:t>т</w:t>
      </w:r>
      <w:r w:rsidRPr="00A42607">
        <w:rPr>
          <w:rFonts w:ascii="Times New Roman" w:hAnsi="Times New Roman" w:cs="Times New Roman"/>
        </w:rPr>
        <w:t>.</w:t>
      </w:r>
      <w:r w:rsidRPr="00A42607">
        <w:rPr>
          <w:rFonts w:ascii="Times New Roman" w:hAnsi="Times New Roman" w:cs="Times New Roman" w:hint="cs"/>
        </w:rPr>
        <w:t>н</w:t>
      </w:r>
      <w:r w:rsidRPr="00A42607">
        <w:rPr>
          <w:rFonts w:ascii="Times New Roman" w:hAnsi="Times New Roman" w:cs="Times New Roman"/>
        </w:rPr>
        <w:t xml:space="preserve">. </w:t>
      </w:r>
      <w:r w:rsidRPr="00A42607">
        <w:rPr>
          <w:rFonts w:ascii="Times New Roman" w:hAnsi="Times New Roman" w:cs="Times New Roman" w:hint="cs"/>
        </w:rPr>
        <w:t>Смоленскую</w:t>
      </w:r>
      <w:r w:rsidRPr="00A42607">
        <w:rPr>
          <w:rFonts w:ascii="Times New Roman" w:hAnsi="Times New Roman" w:cs="Times New Roman"/>
        </w:rPr>
        <w:t xml:space="preserve"> </w:t>
      </w:r>
      <w:r w:rsidRPr="00A42607">
        <w:rPr>
          <w:rFonts w:ascii="Times New Roman" w:hAnsi="Times New Roman" w:cs="Times New Roman" w:hint="cs"/>
        </w:rPr>
        <w:t>войну</w:t>
      </w:r>
      <w:r w:rsidRPr="00A42607">
        <w:rPr>
          <w:rFonts w:ascii="Times New Roman" w:hAnsi="Times New Roman" w:cs="Times New Roman"/>
        </w:rPr>
        <w:t xml:space="preserve">. </w:t>
      </w:r>
      <w:r w:rsidRPr="00A42607">
        <w:rPr>
          <w:rFonts w:ascii="Times New Roman" w:hAnsi="Times New Roman" w:cs="Times New Roman" w:hint="cs"/>
        </w:rPr>
        <w:t>Русское</w:t>
      </w:r>
      <w:r w:rsidRPr="00A42607">
        <w:rPr>
          <w:rFonts w:ascii="Times New Roman" w:hAnsi="Times New Roman" w:cs="Times New Roman"/>
        </w:rPr>
        <w:t xml:space="preserve"> </w:t>
      </w:r>
      <w:r w:rsidRPr="00A42607">
        <w:rPr>
          <w:rFonts w:ascii="Times New Roman" w:hAnsi="Times New Roman" w:cs="Times New Roman" w:hint="cs"/>
        </w:rPr>
        <w:t>войско</w:t>
      </w:r>
      <w:r w:rsidRPr="00A42607">
        <w:rPr>
          <w:rFonts w:ascii="Times New Roman" w:hAnsi="Times New Roman" w:cs="Times New Roman"/>
        </w:rPr>
        <w:t xml:space="preserve">, </w:t>
      </w:r>
      <w:r w:rsidRPr="00A42607">
        <w:rPr>
          <w:rFonts w:ascii="Times New Roman" w:hAnsi="Times New Roman" w:cs="Times New Roman" w:hint="cs"/>
        </w:rPr>
        <w:t>однако</w:t>
      </w:r>
      <w:r w:rsidRPr="00A42607">
        <w:rPr>
          <w:rFonts w:ascii="Times New Roman" w:hAnsi="Times New Roman" w:cs="Times New Roman"/>
        </w:rPr>
        <w:t xml:space="preserve">, </w:t>
      </w:r>
      <w:r w:rsidRPr="00A42607">
        <w:rPr>
          <w:rFonts w:ascii="Times New Roman" w:hAnsi="Times New Roman" w:cs="Times New Roman" w:hint="cs"/>
        </w:rPr>
        <w:t>оказалось</w:t>
      </w:r>
      <w:r w:rsidRPr="00A42607">
        <w:rPr>
          <w:rFonts w:ascii="Times New Roman" w:hAnsi="Times New Roman" w:cs="Times New Roman"/>
        </w:rPr>
        <w:t xml:space="preserve"> </w:t>
      </w:r>
      <w:r w:rsidRPr="00A42607">
        <w:rPr>
          <w:rFonts w:ascii="Times New Roman" w:hAnsi="Times New Roman" w:cs="Times New Roman" w:hint="cs"/>
        </w:rPr>
        <w:t>слабым</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плохо</w:t>
      </w:r>
      <w:r w:rsidRPr="00A42607">
        <w:rPr>
          <w:rFonts w:ascii="Times New Roman" w:hAnsi="Times New Roman" w:cs="Times New Roman"/>
        </w:rPr>
        <w:t xml:space="preserve"> </w:t>
      </w:r>
      <w:r w:rsidRPr="00A42607">
        <w:rPr>
          <w:rFonts w:ascii="Times New Roman" w:hAnsi="Times New Roman" w:cs="Times New Roman" w:hint="cs"/>
        </w:rPr>
        <w:t>организованным</w:t>
      </w:r>
      <w:r w:rsidRPr="00A42607">
        <w:rPr>
          <w:rFonts w:ascii="Times New Roman" w:hAnsi="Times New Roman" w:cs="Times New Roman"/>
        </w:rPr>
        <w:t xml:space="preserve">. </w:t>
      </w:r>
      <w:r w:rsidRPr="00A42607">
        <w:rPr>
          <w:rFonts w:ascii="Times New Roman" w:hAnsi="Times New Roman" w:cs="Times New Roman" w:hint="cs"/>
        </w:rPr>
        <w:t>Осада</w:t>
      </w:r>
      <w:r w:rsidRPr="00A42607">
        <w:rPr>
          <w:rFonts w:ascii="Times New Roman" w:hAnsi="Times New Roman" w:cs="Times New Roman"/>
        </w:rPr>
        <w:t xml:space="preserve"> </w:t>
      </w:r>
      <w:r w:rsidRPr="00A42607">
        <w:rPr>
          <w:rFonts w:ascii="Times New Roman" w:hAnsi="Times New Roman" w:cs="Times New Roman" w:hint="cs"/>
        </w:rPr>
        <w:t>Смоленска</w:t>
      </w:r>
      <w:r w:rsidRPr="00A42607">
        <w:rPr>
          <w:rFonts w:ascii="Times New Roman" w:hAnsi="Times New Roman" w:cs="Times New Roman"/>
        </w:rPr>
        <w:t xml:space="preserve"> </w:t>
      </w:r>
      <w:r w:rsidRPr="00A42607">
        <w:rPr>
          <w:rFonts w:ascii="Times New Roman" w:hAnsi="Times New Roman" w:cs="Times New Roman" w:hint="cs"/>
        </w:rPr>
        <w:t>не</w:t>
      </w:r>
      <w:r w:rsidRPr="00A42607">
        <w:rPr>
          <w:rFonts w:ascii="Times New Roman" w:hAnsi="Times New Roman" w:cs="Times New Roman"/>
        </w:rPr>
        <w:t xml:space="preserve"> </w:t>
      </w:r>
      <w:r w:rsidRPr="00A42607">
        <w:rPr>
          <w:rFonts w:ascii="Times New Roman" w:hAnsi="Times New Roman" w:cs="Times New Roman" w:hint="cs"/>
        </w:rPr>
        <w:t>дала</w:t>
      </w:r>
      <w:r w:rsidRPr="00A42607">
        <w:rPr>
          <w:rFonts w:ascii="Times New Roman" w:hAnsi="Times New Roman" w:cs="Times New Roman"/>
        </w:rPr>
        <w:t xml:space="preserve"> </w:t>
      </w:r>
      <w:r w:rsidRPr="00A42607">
        <w:rPr>
          <w:rFonts w:ascii="Times New Roman" w:hAnsi="Times New Roman" w:cs="Times New Roman" w:hint="cs"/>
        </w:rPr>
        <w:t>результатов</w:t>
      </w:r>
      <w:r w:rsidRPr="00A42607">
        <w:rPr>
          <w:rFonts w:ascii="Times New Roman" w:hAnsi="Times New Roman" w:cs="Times New Roman"/>
        </w:rPr>
        <w:t xml:space="preserve">. </w:t>
      </w:r>
      <w:r w:rsidRPr="00A42607">
        <w:rPr>
          <w:rFonts w:ascii="Times New Roman" w:hAnsi="Times New Roman" w:cs="Times New Roman" w:hint="cs"/>
        </w:rPr>
        <w:t>Поляновский</w:t>
      </w:r>
      <w:r w:rsidRPr="00A42607">
        <w:rPr>
          <w:rFonts w:ascii="Times New Roman" w:hAnsi="Times New Roman" w:cs="Times New Roman"/>
        </w:rPr>
        <w:t xml:space="preserve"> </w:t>
      </w:r>
      <w:r w:rsidRPr="00A42607">
        <w:rPr>
          <w:rFonts w:ascii="Times New Roman" w:hAnsi="Times New Roman" w:cs="Times New Roman" w:hint="cs"/>
        </w:rPr>
        <w:t>мир</w:t>
      </w:r>
      <w:r w:rsidRPr="00A42607">
        <w:rPr>
          <w:rFonts w:ascii="Times New Roman" w:hAnsi="Times New Roman" w:cs="Times New Roman"/>
        </w:rPr>
        <w:t xml:space="preserve"> 1634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оставил</w:t>
      </w:r>
      <w:r w:rsidRPr="00A42607">
        <w:rPr>
          <w:rFonts w:ascii="Times New Roman" w:hAnsi="Times New Roman" w:cs="Times New Roman"/>
        </w:rPr>
        <w:t xml:space="preserve"> </w:t>
      </w:r>
      <w:r w:rsidRPr="00A42607">
        <w:rPr>
          <w:rFonts w:ascii="Times New Roman" w:hAnsi="Times New Roman" w:cs="Times New Roman" w:hint="cs"/>
        </w:rPr>
        <w:t>за</w:t>
      </w:r>
      <w:r w:rsidRPr="00A42607">
        <w:rPr>
          <w:rFonts w:ascii="Times New Roman" w:hAnsi="Times New Roman" w:cs="Times New Roman"/>
        </w:rPr>
        <w:t xml:space="preserve"> </w:t>
      </w:r>
      <w:r w:rsidRPr="00A42607">
        <w:rPr>
          <w:rFonts w:ascii="Times New Roman" w:hAnsi="Times New Roman" w:cs="Times New Roman" w:hint="cs"/>
        </w:rPr>
        <w:t>поляками</w:t>
      </w:r>
      <w:r w:rsidRPr="00A42607">
        <w:rPr>
          <w:rFonts w:ascii="Times New Roman" w:hAnsi="Times New Roman" w:cs="Times New Roman"/>
        </w:rPr>
        <w:t xml:space="preserve"> </w:t>
      </w:r>
      <w:r w:rsidRPr="00A42607">
        <w:rPr>
          <w:rFonts w:ascii="Times New Roman" w:hAnsi="Times New Roman" w:cs="Times New Roman" w:hint="cs"/>
        </w:rPr>
        <w:t>Смоленск</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все</w:t>
      </w:r>
      <w:r w:rsidRPr="00A42607">
        <w:rPr>
          <w:rFonts w:ascii="Times New Roman" w:hAnsi="Times New Roman" w:cs="Times New Roman"/>
        </w:rPr>
        <w:t xml:space="preserve"> </w:t>
      </w:r>
      <w:r w:rsidRPr="00A42607">
        <w:rPr>
          <w:rFonts w:ascii="Times New Roman" w:hAnsi="Times New Roman" w:cs="Times New Roman" w:hint="cs"/>
        </w:rPr>
        <w:t>захваченные</w:t>
      </w:r>
      <w:r w:rsidRPr="00A42607">
        <w:rPr>
          <w:rFonts w:ascii="Times New Roman" w:hAnsi="Times New Roman" w:cs="Times New Roman"/>
        </w:rPr>
        <w:t xml:space="preserve"> </w:t>
      </w:r>
      <w:r w:rsidRPr="00A42607">
        <w:rPr>
          <w:rFonts w:ascii="Times New Roman" w:hAnsi="Times New Roman" w:cs="Times New Roman" w:hint="cs"/>
        </w:rPr>
        <w:t>во</w:t>
      </w:r>
      <w:r w:rsidRPr="00A42607">
        <w:rPr>
          <w:rFonts w:ascii="Times New Roman" w:hAnsi="Times New Roman" w:cs="Times New Roman"/>
        </w:rPr>
        <w:t xml:space="preserve"> </w:t>
      </w:r>
      <w:r w:rsidRPr="00A42607">
        <w:rPr>
          <w:rFonts w:ascii="Times New Roman" w:hAnsi="Times New Roman" w:cs="Times New Roman" w:hint="cs"/>
        </w:rPr>
        <w:t>время</w:t>
      </w:r>
      <w:r w:rsidRPr="00A42607">
        <w:rPr>
          <w:rFonts w:ascii="Times New Roman" w:hAnsi="Times New Roman" w:cs="Times New Roman"/>
        </w:rPr>
        <w:t xml:space="preserve"> </w:t>
      </w:r>
      <w:r w:rsidRPr="00A42607">
        <w:rPr>
          <w:rFonts w:ascii="Times New Roman" w:hAnsi="Times New Roman" w:cs="Times New Roman" w:hint="cs"/>
        </w:rPr>
        <w:t>Смуты</w:t>
      </w:r>
      <w:r w:rsidRPr="00A42607">
        <w:rPr>
          <w:rFonts w:ascii="Times New Roman" w:hAnsi="Times New Roman" w:cs="Times New Roman"/>
        </w:rPr>
        <w:t xml:space="preserve"> </w:t>
      </w:r>
      <w:r w:rsidRPr="00A42607">
        <w:rPr>
          <w:rFonts w:ascii="Times New Roman" w:hAnsi="Times New Roman" w:cs="Times New Roman" w:hint="cs"/>
        </w:rPr>
        <w:t>западные</w:t>
      </w:r>
      <w:r w:rsidRPr="00A42607">
        <w:rPr>
          <w:rFonts w:ascii="Times New Roman" w:hAnsi="Times New Roman" w:cs="Times New Roman"/>
        </w:rPr>
        <w:t xml:space="preserve"> </w:t>
      </w:r>
      <w:r w:rsidRPr="00A42607">
        <w:rPr>
          <w:rFonts w:ascii="Times New Roman" w:hAnsi="Times New Roman" w:cs="Times New Roman" w:hint="cs"/>
        </w:rPr>
        <w:t>территории</w:t>
      </w:r>
      <w:r w:rsidRPr="00A42607">
        <w:rPr>
          <w:rFonts w:ascii="Times New Roman" w:hAnsi="Times New Roman" w:cs="Times New Roman"/>
        </w:rPr>
        <w:t xml:space="preserve"> </w:t>
      </w:r>
      <w:r w:rsidRPr="00A42607">
        <w:rPr>
          <w:rFonts w:ascii="Times New Roman" w:hAnsi="Times New Roman" w:cs="Times New Roman" w:hint="cs"/>
        </w:rPr>
        <w:t>России</w:t>
      </w:r>
      <w:r>
        <w:rPr>
          <w:rFonts w:ascii="Times New Roman" w:hAnsi="Times New Roman" w:cs="Times New Roman"/>
        </w:rPr>
        <w:t>.</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конце</w:t>
      </w:r>
      <w:r w:rsidRPr="00A42607">
        <w:rPr>
          <w:rFonts w:ascii="Times New Roman" w:hAnsi="Times New Roman" w:cs="Times New Roman"/>
        </w:rPr>
        <w:t xml:space="preserve"> 1640-</w:t>
      </w:r>
      <w:r w:rsidRPr="00A42607">
        <w:rPr>
          <w:rFonts w:ascii="Times New Roman" w:hAnsi="Times New Roman" w:cs="Times New Roman" w:hint="cs"/>
        </w:rPr>
        <w:t>х</w:t>
      </w:r>
      <w:r w:rsidRPr="00A42607">
        <w:rPr>
          <w:rFonts w:ascii="Times New Roman" w:hAnsi="Times New Roman" w:cs="Times New Roman"/>
        </w:rPr>
        <w:t xml:space="preserve"> </w:t>
      </w:r>
      <w:r w:rsidRPr="00A42607">
        <w:rPr>
          <w:rFonts w:ascii="Times New Roman" w:hAnsi="Times New Roman" w:cs="Times New Roman" w:hint="cs"/>
        </w:rPr>
        <w:t>гг</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противостояние</w:t>
      </w:r>
      <w:r w:rsidRPr="00A42607">
        <w:rPr>
          <w:rFonts w:ascii="Times New Roman" w:hAnsi="Times New Roman" w:cs="Times New Roman"/>
        </w:rPr>
        <w:t xml:space="preserve"> </w:t>
      </w:r>
      <w:r w:rsidRPr="00A42607">
        <w:rPr>
          <w:rFonts w:ascii="Times New Roman" w:hAnsi="Times New Roman" w:cs="Times New Roman" w:hint="cs"/>
        </w:rPr>
        <w:t>России</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Речи</w:t>
      </w:r>
      <w:r w:rsidRPr="00A42607">
        <w:rPr>
          <w:rFonts w:ascii="Times New Roman" w:hAnsi="Times New Roman" w:cs="Times New Roman"/>
        </w:rPr>
        <w:t xml:space="preserve"> </w:t>
      </w:r>
      <w:r w:rsidRPr="00A42607">
        <w:rPr>
          <w:rFonts w:ascii="Times New Roman" w:hAnsi="Times New Roman" w:cs="Times New Roman" w:hint="cs"/>
        </w:rPr>
        <w:t>Посполитой</w:t>
      </w:r>
      <w:r w:rsidRPr="00A42607">
        <w:rPr>
          <w:rFonts w:ascii="Times New Roman" w:hAnsi="Times New Roman" w:cs="Times New Roman"/>
        </w:rPr>
        <w:t xml:space="preserve"> </w:t>
      </w:r>
      <w:r w:rsidRPr="00A42607">
        <w:rPr>
          <w:rFonts w:ascii="Times New Roman" w:hAnsi="Times New Roman" w:cs="Times New Roman" w:hint="cs"/>
        </w:rPr>
        <w:t>вмешалась</w:t>
      </w:r>
      <w:r w:rsidRPr="00A42607">
        <w:rPr>
          <w:rFonts w:ascii="Times New Roman" w:hAnsi="Times New Roman" w:cs="Times New Roman"/>
        </w:rPr>
        <w:t xml:space="preserve"> </w:t>
      </w:r>
      <w:r w:rsidRPr="00A42607">
        <w:rPr>
          <w:rFonts w:ascii="Times New Roman" w:hAnsi="Times New Roman" w:cs="Times New Roman" w:hint="cs"/>
        </w:rPr>
        <w:t>третья</w:t>
      </w:r>
      <w:r w:rsidRPr="00A42607">
        <w:rPr>
          <w:rFonts w:ascii="Times New Roman" w:hAnsi="Times New Roman" w:cs="Times New Roman"/>
        </w:rPr>
        <w:t xml:space="preserve"> </w:t>
      </w:r>
      <w:r w:rsidRPr="00A42607">
        <w:rPr>
          <w:rFonts w:ascii="Times New Roman" w:hAnsi="Times New Roman" w:cs="Times New Roman" w:hint="cs"/>
        </w:rPr>
        <w:t>сила</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Украине</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Белоруссии</w:t>
      </w:r>
      <w:r w:rsidRPr="00A42607">
        <w:rPr>
          <w:rFonts w:ascii="Times New Roman" w:hAnsi="Times New Roman" w:cs="Times New Roman"/>
        </w:rPr>
        <w:t xml:space="preserve"> </w:t>
      </w:r>
      <w:r w:rsidRPr="00A42607">
        <w:rPr>
          <w:rFonts w:ascii="Times New Roman" w:hAnsi="Times New Roman" w:cs="Times New Roman" w:hint="cs"/>
        </w:rPr>
        <w:t>вспыхнуло</w:t>
      </w:r>
      <w:r w:rsidRPr="00A42607">
        <w:rPr>
          <w:rFonts w:ascii="Times New Roman" w:hAnsi="Times New Roman" w:cs="Times New Roman"/>
        </w:rPr>
        <w:t xml:space="preserve"> </w:t>
      </w:r>
      <w:r w:rsidRPr="00A42607">
        <w:rPr>
          <w:rFonts w:ascii="Times New Roman" w:hAnsi="Times New Roman" w:cs="Times New Roman" w:hint="cs"/>
        </w:rPr>
        <w:t>мощное</w:t>
      </w:r>
      <w:r w:rsidRPr="00A42607">
        <w:rPr>
          <w:rFonts w:ascii="Times New Roman" w:hAnsi="Times New Roman" w:cs="Times New Roman"/>
        </w:rPr>
        <w:t xml:space="preserve"> </w:t>
      </w:r>
      <w:r w:rsidRPr="00A42607">
        <w:rPr>
          <w:rFonts w:ascii="Times New Roman" w:hAnsi="Times New Roman" w:cs="Times New Roman" w:hint="cs"/>
        </w:rPr>
        <w:t>восстание</w:t>
      </w:r>
      <w:r w:rsidRPr="00A42607">
        <w:rPr>
          <w:rFonts w:ascii="Times New Roman" w:hAnsi="Times New Roman" w:cs="Times New Roman"/>
        </w:rPr>
        <w:t xml:space="preserve">. </w:t>
      </w:r>
      <w:r w:rsidRPr="00A42607">
        <w:rPr>
          <w:rFonts w:ascii="Times New Roman" w:hAnsi="Times New Roman" w:cs="Times New Roman" w:hint="cs"/>
        </w:rPr>
        <w:t>Оно</w:t>
      </w:r>
      <w:r w:rsidRPr="00A42607">
        <w:rPr>
          <w:rFonts w:ascii="Times New Roman" w:hAnsi="Times New Roman" w:cs="Times New Roman"/>
        </w:rPr>
        <w:t xml:space="preserve"> </w:t>
      </w:r>
      <w:r w:rsidRPr="00A42607">
        <w:rPr>
          <w:rFonts w:ascii="Times New Roman" w:hAnsi="Times New Roman" w:cs="Times New Roman" w:hint="cs"/>
        </w:rPr>
        <w:t>было</w:t>
      </w:r>
      <w:r w:rsidRPr="00A42607">
        <w:rPr>
          <w:rFonts w:ascii="Times New Roman" w:hAnsi="Times New Roman" w:cs="Times New Roman"/>
        </w:rPr>
        <w:t xml:space="preserve"> </w:t>
      </w:r>
      <w:r w:rsidRPr="00A42607">
        <w:rPr>
          <w:rFonts w:ascii="Times New Roman" w:hAnsi="Times New Roman" w:cs="Times New Roman" w:hint="cs"/>
        </w:rPr>
        <w:t>вызвано</w:t>
      </w:r>
      <w:r w:rsidRPr="00A42607">
        <w:rPr>
          <w:rFonts w:ascii="Times New Roman" w:hAnsi="Times New Roman" w:cs="Times New Roman"/>
        </w:rPr>
        <w:t xml:space="preserve"> </w:t>
      </w:r>
      <w:r w:rsidRPr="00A42607">
        <w:rPr>
          <w:rFonts w:ascii="Times New Roman" w:hAnsi="Times New Roman" w:cs="Times New Roman" w:hint="cs"/>
        </w:rPr>
        <w:t>тяжелым</w:t>
      </w:r>
      <w:r w:rsidRPr="00A42607">
        <w:rPr>
          <w:rFonts w:ascii="Times New Roman" w:hAnsi="Times New Roman" w:cs="Times New Roman"/>
        </w:rPr>
        <w:t xml:space="preserve"> </w:t>
      </w:r>
      <w:r w:rsidRPr="00A42607">
        <w:rPr>
          <w:rFonts w:ascii="Times New Roman" w:hAnsi="Times New Roman" w:cs="Times New Roman" w:hint="cs"/>
        </w:rPr>
        <w:t>положением</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котором</w:t>
      </w:r>
      <w:r w:rsidRPr="00A42607">
        <w:rPr>
          <w:rFonts w:ascii="Times New Roman" w:hAnsi="Times New Roman" w:cs="Times New Roman"/>
        </w:rPr>
        <w:t xml:space="preserve"> </w:t>
      </w:r>
      <w:r w:rsidRPr="00A42607">
        <w:rPr>
          <w:rFonts w:ascii="Times New Roman" w:hAnsi="Times New Roman" w:cs="Times New Roman" w:hint="cs"/>
        </w:rPr>
        <w:t>находилось</w:t>
      </w:r>
      <w:r w:rsidRPr="00A42607">
        <w:rPr>
          <w:rFonts w:ascii="Times New Roman" w:hAnsi="Times New Roman" w:cs="Times New Roman"/>
        </w:rPr>
        <w:t xml:space="preserve"> </w:t>
      </w:r>
      <w:r w:rsidRPr="00A42607">
        <w:rPr>
          <w:rFonts w:ascii="Times New Roman" w:hAnsi="Times New Roman" w:cs="Times New Roman" w:hint="cs"/>
        </w:rPr>
        <w:t>местное</w:t>
      </w:r>
      <w:r w:rsidRPr="00A42607">
        <w:rPr>
          <w:rFonts w:ascii="Times New Roman" w:hAnsi="Times New Roman" w:cs="Times New Roman"/>
        </w:rPr>
        <w:t xml:space="preserve"> </w:t>
      </w:r>
      <w:r w:rsidRPr="00A42607">
        <w:rPr>
          <w:rFonts w:ascii="Times New Roman" w:hAnsi="Times New Roman" w:cs="Times New Roman" w:hint="cs"/>
        </w:rPr>
        <w:t>население</w:t>
      </w:r>
      <w:r w:rsidRPr="00A42607">
        <w:rPr>
          <w:rFonts w:ascii="Times New Roman" w:hAnsi="Times New Roman" w:cs="Times New Roman"/>
        </w:rPr>
        <w:t xml:space="preserve">. </w:t>
      </w:r>
      <w:r w:rsidRPr="00A42607">
        <w:rPr>
          <w:rFonts w:ascii="Times New Roman" w:hAnsi="Times New Roman" w:cs="Times New Roman" w:hint="cs"/>
        </w:rPr>
        <w:t>Если</w:t>
      </w:r>
      <w:r w:rsidRPr="00A42607">
        <w:rPr>
          <w:rFonts w:ascii="Times New Roman" w:hAnsi="Times New Roman" w:cs="Times New Roman"/>
        </w:rPr>
        <w:t xml:space="preserve"> </w:t>
      </w:r>
      <w:r w:rsidRPr="00A42607">
        <w:rPr>
          <w:rFonts w:ascii="Times New Roman" w:hAnsi="Times New Roman" w:cs="Times New Roman" w:hint="cs"/>
        </w:rPr>
        <w:t>украинские</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белорусские</w:t>
      </w:r>
      <w:r w:rsidRPr="00A42607">
        <w:rPr>
          <w:rFonts w:ascii="Times New Roman" w:hAnsi="Times New Roman" w:cs="Times New Roman"/>
        </w:rPr>
        <w:t xml:space="preserve"> </w:t>
      </w:r>
      <w:r w:rsidRPr="00A42607">
        <w:rPr>
          <w:rFonts w:ascii="Times New Roman" w:hAnsi="Times New Roman" w:cs="Times New Roman" w:hint="cs"/>
        </w:rPr>
        <w:t>феодалы</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XVI </w:t>
      </w:r>
      <w:r w:rsidRPr="00A42607">
        <w:rPr>
          <w:rFonts w:ascii="Times New Roman" w:hAnsi="Times New Roman" w:cs="Times New Roman" w:hint="cs"/>
        </w:rPr>
        <w:t>—</w:t>
      </w:r>
      <w:r w:rsidRPr="00A42607">
        <w:rPr>
          <w:rFonts w:ascii="Times New Roman" w:hAnsi="Times New Roman" w:cs="Times New Roman"/>
        </w:rPr>
        <w:t xml:space="preserve"> XVII </w:t>
      </w:r>
      <w:r w:rsidRPr="00A42607">
        <w:rPr>
          <w:rFonts w:ascii="Times New Roman" w:hAnsi="Times New Roman" w:cs="Times New Roman" w:hint="cs"/>
        </w:rPr>
        <w:t>вв</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большинстве</w:t>
      </w:r>
      <w:r w:rsidRPr="00A42607">
        <w:rPr>
          <w:rFonts w:ascii="Times New Roman" w:hAnsi="Times New Roman" w:cs="Times New Roman"/>
        </w:rPr>
        <w:t xml:space="preserve"> </w:t>
      </w:r>
      <w:r w:rsidRPr="00A42607">
        <w:rPr>
          <w:rFonts w:ascii="Times New Roman" w:hAnsi="Times New Roman" w:cs="Times New Roman" w:hint="cs"/>
        </w:rPr>
        <w:t>своем</w:t>
      </w:r>
      <w:r w:rsidRPr="00A42607">
        <w:rPr>
          <w:rFonts w:ascii="Times New Roman" w:hAnsi="Times New Roman" w:cs="Times New Roman"/>
        </w:rPr>
        <w:t xml:space="preserve"> </w:t>
      </w:r>
      <w:r w:rsidRPr="00A42607">
        <w:rPr>
          <w:rFonts w:ascii="Times New Roman" w:hAnsi="Times New Roman" w:cs="Times New Roman" w:hint="cs"/>
        </w:rPr>
        <w:t>приняли</w:t>
      </w:r>
      <w:r w:rsidRPr="00A42607">
        <w:rPr>
          <w:rFonts w:ascii="Times New Roman" w:hAnsi="Times New Roman" w:cs="Times New Roman"/>
        </w:rPr>
        <w:t xml:space="preserve"> </w:t>
      </w:r>
      <w:r w:rsidRPr="00A42607">
        <w:rPr>
          <w:rFonts w:ascii="Times New Roman" w:hAnsi="Times New Roman" w:cs="Times New Roman" w:hint="cs"/>
        </w:rPr>
        <w:t>католическую</w:t>
      </w:r>
      <w:r w:rsidRPr="00A42607">
        <w:rPr>
          <w:rFonts w:ascii="Times New Roman" w:hAnsi="Times New Roman" w:cs="Times New Roman"/>
        </w:rPr>
        <w:t xml:space="preserve"> </w:t>
      </w:r>
      <w:r w:rsidRPr="00A42607">
        <w:rPr>
          <w:rFonts w:ascii="Times New Roman" w:hAnsi="Times New Roman" w:cs="Times New Roman" w:hint="cs"/>
        </w:rPr>
        <w:t>веру</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ополячились</w:t>
      </w:r>
      <w:r w:rsidRPr="00A42607">
        <w:rPr>
          <w:rFonts w:ascii="Times New Roman" w:hAnsi="Times New Roman" w:cs="Times New Roman"/>
        </w:rPr>
        <w:t xml:space="preserve">, </w:t>
      </w:r>
      <w:r w:rsidRPr="00A42607">
        <w:rPr>
          <w:rFonts w:ascii="Times New Roman" w:hAnsi="Times New Roman" w:cs="Times New Roman" w:hint="cs"/>
        </w:rPr>
        <w:t>то</w:t>
      </w:r>
      <w:r w:rsidRPr="00A42607">
        <w:rPr>
          <w:rFonts w:ascii="Times New Roman" w:hAnsi="Times New Roman" w:cs="Times New Roman"/>
        </w:rPr>
        <w:t xml:space="preserve"> </w:t>
      </w:r>
      <w:r w:rsidRPr="00A42607">
        <w:rPr>
          <w:rFonts w:ascii="Times New Roman" w:hAnsi="Times New Roman" w:cs="Times New Roman" w:hint="cs"/>
        </w:rPr>
        <w:t>крестьяне</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горожане</w:t>
      </w:r>
      <w:r w:rsidRPr="00A42607">
        <w:rPr>
          <w:rFonts w:ascii="Times New Roman" w:hAnsi="Times New Roman" w:cs="Times New Roman"/>
        </w:rPr>
        <w:t xml:space="preserve"> </w:t>
      </w:r>
      <w:r w:rsidRPr="00A42607">
        <w:rPr>
          <w:rFonts w:ascii="Times New Roman" w:hAnsi="Times New Roman" w:cs="Times New Roman" w:hint="cs"/>
        </w:rPr>
        <w:t>продолжали</w:t>
      </w:r>
      <w:r w:rsidRPr="00A42607">
        <w:rPr>
          <w:rFonts w:ascii="Times New Roman" w:hAnsi="Times New Roman" w:cs="Times New Roman"/>
        </w:rPr>
        <w:t xml:space="preserve"> </w:t>
      </w:r>
      <w:r w:rsidRPr="00A42607">
        <w:rPr>
          <w:rFonts w:ascii="Times New Roman" w:hAnsi="Times New Roman" w:cs="Times New Roman" w:hint="cs"/>
        </w:rPr>
        <w:t>сохранять</w:t>
      </w:r>
      <w:r w:rsidRPr="00A42607">
        <w:rPr>
          <w:rFonts w:ascii="Times New Roman" w:hAnsi="Times New Roman" w:cs="Times New Roman"/>
        </w:rPr>
        <w:t xml:space="preserve"> </w:t>
      </w:r>
      <w:r w:rsidRPr="00A42607">
        <w:rPr>
          <w:rFonts w:ascii="Times New Roman" w:hAnsi="Times New Roman" w:cs="Times New Roman" w:hint="cs"/>
        </w:rPr>
        <w:t>верность</w:t>
      </w:r>
      <w:r w:rsidRPr="00A42607">
        <w:rPr>
          <w:rFonts w:ascii="Times New Roman" w:hAnsi="Times New Roman" w:cs="Times New Roman"/>
        </w:rPr>
        <w:t xml:space="preserve"> </w:t>
      </w:r>
      <w:r w:rsidRPr="00A42607">
        <w:rPr>
          <w:rFonts w:ascii="Times New Roman" w:hAnsi="Times New Roman" w:cs="Times New Roman" w:hint="cs"/>
        </w:rPr>
        <w:t>православию</w:t>
      </w:r>
      <w:r w:rsidRPr="00A42607">
        <w:rPr>
          <w:rFonts w:ascii="Times New Roman" w:hAnsi="Times New Roman" w:cs="Times New Roman"/>
        </w:rPr>
        <w:t xml:space="preserve">, </w:t>
      </w:r>
      <w:r w:rsidRPr="00A42607">
        <w:rPr>
          <w:rFonts w:ascii="Times New Roman" w:hAnsi="Times New Roman" w:cs="Times New Roman" w:hint="cs"/>
        </w:rPr>
        <w:t>родному</w:t>
      </w:r>
      <w:r w:rsidRPr="00A42607">
        <w:rPr>
          <w:rFonts w:ascii="Times New Roman" w:hAnsi="Times New Roman" w:cs="Times New Roman"/>
        </w:rPr>
        <w:t xml:space="preserve"> </w:t>
      </w:r>
      <w:r w:rsidRPr="00A42607">
        <w:rPr>
          <w:rFonts w:ascii="Times New Roman" w:hAnsi="Times New Roman" w:cs="Times New Roman" w:hint="cs"/>
        </w:rPr>
        <w:t>языку</w:t>
      </w:r>
      <w:r w:rsidRPr="00A42607">
        <w:rPr>
          <w:rFonts w:ascii="Times New Roman" w:hAnsi="Times New Roman" w:cs="Times New Roman"/>
        </w:rPr>
        <w:t xml:space="preserve">, </w:t>
      </w:r>
      <w:r w:rsidRPr="00A42607">
        <w:rPr>
          <w:rFonts w:ascii="Times New Roman" w:hAnsi="Times New Roman" w:cs="Times New Roman" w:hint="cs"/>
        </w:rPr>
        <w:t>национальным</w:t>
      </w:r>
      <w:r w:rsidRPr="00A42607">
        <w:rPr>
          <w:rFonts w:ascii="Times New Roman" w:hAnsi="Times New Roman" w:cs="Times New Roman"/>
        </w:rPr>
        <w:t xml:space="preserve"> </w:t>
      </w:r>
      <w:r w:rsidRPr="00A42607">
        <w:rPr>
          <w:rFonts w:ascii="Times New Roman" w:hAnsi="Times New Roman" w:cs="Times New Roman" w:hint="cs"/>
        </w:rPr>
        <w:t>обычаям</w:t>
      </w:r>
      <w:r w:rsidRPr="00A42607">
        <w:rPr>
          <w:rFonts w:ascii="Times New Roman" w:hAnsi="Times New Roman" w:cs="Times New Roman"/>
        </w:rPr>
        <w:t xml:space="preserve">. </w:t>
      </w:r>
      <w:r w:rsidRPr="00A42607">
        <w:rPr>
          <w:rFonts w:ascii="Times New Roman" w:hAnsi="Times New Roman" w:cs="Times New Roman" w:hint="cs"/>
        </w:rPr>
        <w:t>Помимо</w:t>
      </w:r>
      <w:r w:rsidRPr="00A42607">
        <w:rPr>
          <w:rFonts w:ascii="Times New Roman" w:hAnsi="Times New Roman" w:cs="Times New Roman"/>
        </w:rPr>
        <w:t xml:space="preserve"> </w:t>
      </w:r>
      <w:r w:rsidRPr="00A42607">
        <w:rPr>
          <w:rFonts w:ascii="Times New Roman" w:hAnsi="Times New Roman" w:cs="Times New Roman" w:hint="cs"/>
        </w:rPr>
        <w:t>социального</w:t>
      </w:r>
      <w:r w:rsidRPr="00A42607">
        <w:rPr>
          <w:rFonts w:ascii="Times New Roman" w:hAnsi="Times New Roman" w:cs="Times New Roman"/>
        </w:rPr>
        <w:t xml:space="preserve"> </w:t>
      </w:r>
      <w:r w:rsidRPr="00A42607">
        <w:rPr>
          <w:rFonts w:ascii="Times New Roman" w:hAnsi="Times New Roman" w:cs="Times New Roman" w:hint="cs"/>
        </w:rPr>
        <w:t>неравенства</w:t>
      </w:r>
      <w:r w:rsidRPr="00A42607">
        <w:rPr>
          <w:rFonts w:ascii="Times New Roman" w:hAnsi="Times New Roman" w:cs="Times New Roman"/>
        </w:rPr>
        <w:t xml:space="preserve">, </w:t>
      </w:r>
      <w:r w:rsidRPr="00A42607">
        <w:rPr>
          <w:rFonts w:ascii="Times New Roman" w:hAnsi="Times New Roman" w:cs="Times New Roman" w:hint="cs"/>
        </w:rPr>
        <w:t>им</w:t>
      </w:r>
      <w:r w:rsidRPr="00A42607">
        <w:rPr>
          <w:rFonts w:ascii="Times New Roman" w:hAnsi="Times New Roman" w:cs="Times New Roman"/>
        </w:rPr>
        <w:t xml:space="preserve"> </w:t>
      </w:r>
      <w:r w:rsidRPr="00A42607">
        <w:rPr>
          <w:rFonts w:ascii="Times New Roman" w:hAnsi="Times New Roman" w:cs="Times New Roman" w:hint="cs"/>
        </w:rPr>
        <w:t>приходилось</w:t>
      </w:r>
      <w:r w:rsidRPr="00A42607">
        <w:rPr>
          <w:rFonts w:ascii="Times New Roman" w:hAnsi="Times New Roman" w:cs="Times New Roman"/>
        </w:rPr>
        <w:t xml:space="preserve"> </w:t>
      </w:r>
      <w:r w:rsidRPr="00A42607">
        <w:rPr>
          <w:rFonts w:ascii="Times New Roman" w:hAnsi="Times New Roman" w:cs="Times New Roman" w:hint="cs"/>
        </w:rPr>
        <w:t>страдать</w:t>
      </w:r>
      <w:r w:rsidRPr="00A42607">
        <w:rPr>
          <w:rFonts w:ascii="Times New Roman" w:hAnsi="Times New Roman" w:cs="Times New Roman"/>
        </w:rPr>
        <w:t xml:space="preserve"> </w:t>
      </w:r>
      <w:r w:rsidRPr="00A42607">
        <w:rPr>
          <w:rFonts w:ascii="Times New Roman" w:hAnsi="Times New Roman" w:cs="Times New Roman" w:hint="cs"/>
        </w:rPr>
        <w:t>еще</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от</w:t>
      </w:r>
      <w:r w:rsidRPr="00A42607">
        <w:rPr>
          <w:rFonts w:ascii="Times New Roman" w:hAnsi="Times New Roman" w:cs="Times New Roman"/>
        </w:rPr>
        <w:t xml:space="preserve"> </w:t>
      </w:r>
      <w:r w:rsidRPr="00A42607">
        <w:rPr>
          <w:rFonts w:ascii="Times New Roman" w:hAnsi="Times New Roman" w:cs="Times New Roman" w:hint="cs"/>
        </w:rPr>
        <w:t>религиозного</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национального</w:t>
      </w:r>
      <w:r w:rsidRPr="00A42607">
        <w:rPr>
          <w:rFonts w:ascii="Times New Roman" w:hAnsi="Times New Roman" w:cs="Times New Roman"/>
        </w:rPr>
        <w:t xml:space="preserve"> </w:t>
      </w:r>
      <w:r w:rsidRPr="00A42607">
        <w:rPr>
          <w:rFonts w:ascii="Times New Roman" w:hAnsi="Times New Roman" w:cs="Times New Roman" w:hint="cs"/>
        </w:rPr>
        <w:lastRenderedPageBreak/>
        <w:t>гнета</w:t>
      </w:r>
      <w:r w:rsidRPr="00A42607">
        <w:rPr>
          <w:rFonts w:ascii="Times New Roman" w:hAnsi="Times New Roman" w:cs="Times New Roman"/>
        </w:rPr>
        <w:t xml:space="preserve">, </w:t>
      </w:r>
      <w:r w:rsidRPr="00A42607">
        <w:rPr>
          <w:rFonts w:ascii="Times New Roman" w:hAnsi="Times New Roman" w:cs="Times New Roman" w:hint="cs"/>
        </w:rPr>
        <w:t>чрезвычайно</w:t>
      </w:r>
      <w:r w:rsidRPr="00A42607">
        <w:rPr>
          <w:rFonts w:ascii="Times New Roman" w:hAnsi="Times New Roman" w:cs="Times New Roman"/>
        </w:rPr>
        <w:t xml:space="preserve"> </w:t>
      </w:r>
      <w:r w:rsidRPr="00A42607">
        <w:rPr>
          <w:rFonts w:ascii="Times New Roman" w:hAnsi="Times New Roman" w:cs="Times New Roman" w:hint="cs"/>
        </w:rPr>
        <w:t>сильного</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Речи</w:t>
      </w:r>
      <w:r w:rsidRPr="00A42607">
        <w:rPr>
          <w:rFonts w:ascii="Times New Roman" w:hAnsi="Times New Roman" w:cs="Times New Roman"/>
        </w:rPr>
        <w:t xml:space="preserve"> </w:t>
      </w:r>
      <w:r w:rsidRPr="00A42607">
        <w:rPr>
          <w:rFonts w:ascii="Times New Roman" w:hAnsi="Times New Roman" w:cs="Times New Roman" w:hint="cs"/>
        </w:rPr>
        <w:t>Посполитой</w:t>
      </w:r>
      <w:r w:rsidRPr="00A42607">
        <w:rPr>
          <w:rFonts w:ascii="Times New Roman" w:hAnsi="Times New Roman" w:cs="Times New Roman"/>
        </w:rPr>
        <w:t xml:space="preserve">. </w:t>
      </w:r>
      <w:r w:rsidRPr="00A42607">
        <w:rPr>
          <w:rFonts w:ascii="Times New Roman" w:hAnsi="Times New Roman" w:cs="Times New Roman" w:hint="cs"/>
        </w:rPr>
        <w:t>Многие</w:t>
      </w:r>
      <w:r w:rsidRPr="00A42607">
        <w:rPr>
          <w:rFonts w:ascii="Times New Roman" w:hAnsi="Times New Roman" w:cs="Times New Roman"/>
        </w:rPr>
        <w:t xml:space="preserve"> </w:t>
      </w:r>
      <w:r w:rsidRPr="00A42607">
        <w:rPr>
          <w:rFonts w:ascii="Times New Roman" w:hAnsi="Times New Roman" w:cs="Times New Roman" w:hint="cs"/>
        </w:rPr>
        <w:t>пытались</w:t>
      </w:r>
      <w:r w:rsidRPr="00A42607">
        <w:rPr>
          <w:rFonts w:ascii="Times New Roman" w:hAnsi="Times New Roman" w:cs="Times New Roman"/>
        </w:rPr>
        <w:t xml:space="preserve"> </w:t>
      </w:r>
      <w:r w:rsidRPr="00A42607">
        <w:rPr>
          <w:rFonts w:ascii="Times New Roman" w:hAnsi="Times New Roman" w:cs="Times New Roman" w:hint="cs"/>
        </w:rPr>
        <w:t>бежать</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восточную</w:t>
      </w:r>
      <w:r w:rsidRPr="00A42607">
        <w:rPr>
          <w:rFonts w:ascii="Times New Roman" w:hAnsi="Times New Roman" w:cs="Times New Roman"/>
        </w:rPr>
        <w:t xml:space="preserve"> </w:t>
      </w:r>
      <w:r w:rsidRPr="00A42607">
        <w:rPr>
          <w:rFonts w:ascii="Times New Roman" w:hAnsi="Times New Roman" w:cs="Times New Roman" w:hint="cs"/>
        </w:rPr>
        <w:t>окраину</w:t>
      </w:r>
      <w:r w:rsidRPr="00A42607">
        <w:rPr>
          <w:rFonts w:ascii="Times New Roman" w:hAnsi="Times New Roman" w:cs="Times New Roman"/>
        </w:rPr>
        <w:t xml:space="preserve"> </w:t>
      </w:r>
      <w:r w:rsidRPr="00A42607">
        <w:rPr>
          <w:rFonts w:ascii="Times New Roman" w:hAnsi="Times New Roman" w:cs="Times New Roman" w:hint="cs"/>
        </w:rPr>
        <w:t>государства</w:t>
      </w:r>
      <w:r w:rsidRPr="00A42607">
        <w:rPr>
          <w:rFonts w:ascii="Times New Roman" w:hAnsi="Times New Roman" w:cs="Times New Roman"/>
        </w:rPr>
        <w:t xml:space="preserve">, </w:t>
      </w:r>
      <w:r w:rsidRPr="00A42607">
        <w:rPr>
          <w:rFonts w:ascii="Times New Roman" w:hAnsi="Times New Roman" w:cs="Times New Roman" w:hint="cs"/>
        </w:rPr>
        <w:t>к</w:t>
      </w:r>
      <w:r w:rsidRPr="00A42607">
        <w:rPr>
          <w:rFonts w:ascii="Times New Roman" w:hAnsi="Times New Roman" w:cs="Times New Roman"/>
        </w:rPr>
        <w:t xml:space="preserve"> </w:t>
      </w:r>
      <w:r w:rsidRPr="00A42607">
        <w:rPr>
          <w:rFonts w:ascii="Times New Roman" w:hAnsi="Times New Roman" w:cs="Times New Roman" w:hint="cs"/>
        </w:rPr>
        <w:t>днепровским</w:t>
      </w:r>
      <w:r w:rsidRPr="00A42607">
        <w:rPr>
          <w:rFonts w:ascii="Times New Roman" w:hAnsi="Times New Roman" w:cs="Times New Roman"/>
        </w:rPr>
        <w:t xml:space="preserve"> </w:t>
      </w:r>
      <w:r w:rsidRPr="00A42607">
        <w:rPr>
          <w:rFonts w:ascii="Times New Roman" w:hAnsi="Times New Roman" w:cs="Times New Roman" w:hint="cs"/>
        </w:rPr>
        <w:t>казакам</w:t>
      </w:r>
      <w:r w:rsidRPr="00A42607">
        <w:rPr>
          <w:rFonts w:ascii="Times New Roman" w:hAnsi="Times New Roman" w:cs="Times New Roman"/>
        </w:rPr>
        <w:t xml:space="preserve">. </w:t>
      </w:r>
      <w:r w:rsidRPr="00A42607">
        <w:rPr>
          <w:rFonts w:ascii="Times New Roman" w:hAnsi="Times New Roman" w:cs="Times New Roman" w:hint="cs"/>
        </w:rPr>
        <w:t>Эти</w:t>
      </w:r>
      <w:r w:rsidRPr="00A42607">
        <w:rPr>
          <w:rFonts w:ascii="Times New Roman" w:hAnsi="Times New Roman" w:cs="Times New Roman"/>
        </w:rPr>
        <w:t xml:space="preserve"> </w:t>
      </w:r>
      <w:r w:rsidRPr="00A42607">
        <w:rPr>
          <w:rFonts w:ascii="Times New Roman" w:hAnsi="Times New Roman" w:cs="Times New Roman" w:hint="cs"/>
        </w:rPr>
        <w:t>казаки</w:t>
      </w:r>
      <w:r w:rsidRPr="00A42607">
        <w:rPr>
          <w:rFonts w:ascii="Times New Roman" w:hAnsi="Times New Roman" w:cs="Times New Roman"/>
        </w:rPr>
        <w:t xml:space="preserve">, </w:t>
      </w:r>
      <w:r w:rsidRPr="00A42607">
        <w:rPr>
          <w:rFonts w:ascii="Times New Roman" w:hAnsi="Times New Roman" w:cs="Times New Roman" w:hint="cs"/>
        </w:rPr>
        <w:t>сохранявшие</w:t>
      </w:r>
      <w:r w:rsidRPr="00A42607">
        <w:rPr>
          <w:rFonts w:ascii="Times New Roman" w:hAnsi="Times New Roman" w:cs="Times New Roman"/>
        </w:rPr>
        <w:t xml:space="preserve"> </w:t>
      </w:r>
      <w:r w:rsidRPr="00A42607">
        <w:rPr>
          <w:rFonts w:ascii="Times New Roman" w:hAnsi="Times New Roman" w:cs="Times New Roman" w:hint="cs"/>
        </w:rPr>
        <w:t>самоуправление</w:t>
      </w:r>
      <w:r w:rsidRPr="00A42607">
        <w:rPr>
          <w:rFonts w:ascii="Times New Roman" w:hAnsi="Times New Roman" w:cs="Times New Roman"/>
        </w:rPr>
        <w:t xml:space="preserve">, </w:t>
      </w:r>
      <w:r w:rsidRPr="00A42607">
        <w:rPr>
          <w:rFonts w:ascii="Times New Roman" w:hAnsi="Times New Roman" w:cs="Times New Roman" w:hint="cs"/>
        </w:rPr>
        <w:t>несли</w:t>
      </w:r>
      <w:r w:rsidRPr="00A42607">
        <w:rPr>
          <w:rFonts w:ascii="Times New Roman" w:hAnsi="Times New Roman" w:cs="Times New Roman"/>
        </w:rPr>
        <w:t xml:space="preserve"> </w:t>
      </w:r>
      <w:r w:rsidRPr="00A42607">
        <w:rPr>
          <w:rFonts w:ascii="Times New Roman" w:hAnsi="Times New Roman" w:cs="Times New Roman" w:hint="cs"/>
        </w:rPr>
        <w:t>пограничную</w:t>
      </w:r>
      <w:r w:rsidRPr="00A42607">
        <w:rPr>
          <w:rFonts w:ascii="Times New Roman" w:hAnsi="Times New Roman" w:cs="Times New Roman"/>
        </w:rPr>
        <w:t xml:space="preserve"> </w:t>
      </w:r>
      <w:r w:rsidRPr="00A42607">
        <w:rPr>
          <w:rFonts w:ascii="Times New Roman" w:hAnsi="Times New Roman" w:cs="Times New Roman" w:hint="cs"/>
        </w:rPr>
        <w:t>службу</w:t>
      </w:r>
      <w:r w:rsidRPr="00A42607">
        <w:rPr>
          <w:rFonts w:ascii="Times New Roman" w:hAnsi="Times New Roman" w:cs="Times New Roman"/>
        </w:rPr>
        <w:t xml:space="preserve">, </w:t>
      </w:r>
      <w:r w:rsidRPr="00A42607">
        <w:rPr>
          <w:rFonts w:ascii="Times New Roman" w:hAnsi="Times New Roman" w:cs="Times New Roman" w:hint="cs"/>
        </w:rPr>
        <w:t>охраняя</w:t>
      </w:r>
      <w:r w:rsidRPr="00A42607">
        <w:rPr>
          <w:rFonts w:ascii="Times New Roman" w:hAnsi="Times New Roman" w:cs="Times New Roman"/>
        </w:rPr>
        <w:t xml:space="preserve"> </w:t>
      </w:r>
      <w:r w:rsidRPr="00A42607">
        <w:rPr>
          <w:rFonts w:ascii="Times New Roman" w:hAnsi="Times New Roman" w:cs="Times New Roman" w:hint="cs"/>
        </w:rPr>
        <w:t>Речь</w:t>
      </w:r>
      <w:r w:rsidRPr="00A42607">
        <w:rPr>
          <w:rFonts w:ascii="Times New Roman" w:hAnsi="Times New Roman" w:cs="Times New Roman"/>
        </w:rPr>
        <w:t xml:space="preserve"> </w:t>
      </w:r>
      <w:r w:rsidRPr="00A42607">
        <w:rPr>
          <w:rFonts w:ascii="Times New Roman" w:hAnsi="Times New Roman" w:cs="Times New Roman" w:hint="cs"/>
        </w:rPr>
        <w:t>Посполитую</w:t>
      </w:r>
      <w:r w:rsidRPr="00A42607">
        <w:rPr>
          <w:rFonts w:ascii="Times New Roman" w:hAnsi="Times New Roman" w:cs="Times New Roman"/>
        </w:rPr>
        <w:t xml:space="preserve"> </w:t>
      </w:r>
      <w:r w:rsidRPr="00A42607">
        <w:rPr>
          <w:rFonts w:ascii="Times New Roman" w:hAnsi="Times New Roman" w:cs="Times New Roman" w:hint="cs"/>
        </w:rPr>
        <w:t>от</w:t>
      </w:r>
      <w:r w:rsidRPr="00A42607">
        <w:rPr>
          <w:rFonts w:ascii="Times New Roman" w:hAnsi="Times New Roman" w:cs="Times New Roman"/>
        </w:rPr>
        <w:t xml:space="preserve"> </w:t>
      </w:r>
      <w:r w:rsidRPr="00A42607">
        <w:rPr>
          <w:rFonts w:ascii="Times New Roman" w:hAnsi="Times New Roman" w:cs="Times New Roman" w:hint="cs"/>
        </w:rPr>
        <w:t>набегов</w:t>
      </w:r>
      <w:r w:rsidRPr="00A42607">
        <w:rPr>
          <w:rFonts w:ascii="Times New Roman" w:hAnsi="Times New Roman" w:cs="Times New Roman"/>
        </w:rPr>
        <w:t xml:space="preserve"> </w:t>
      </w:r>
      <w:r w:rsidRPr="00A42607">
        <w:rPr>
          <w:rFonts w:ascii="Times New Roman" w:hAnsi="Times New Roman" w:cs="Times New Roman" w:hint="cs"/>
        </w:rPr>
        <w:t>крымских</w:t>
      </w:r>
      <w:r w:rsidRPr="00A42607">
        <w:rPr>
          <w:rFonts w:ascii="Times New Roman" w:hAnsi="Times New Roman" w:cs="Times New Roman"/>
        </w:rPr>
        <w:t xml:space="preserve"> </w:t>
      </w:r>
      <w:r w:rsidRPr="00A42607">
        <w:rPr>
          <w:rFonts w:ascii="Times New Roman" w:hAnsi="Times New Roman" w:cs="Times New Roman" w:hint="cs"/>
        </w:rPr>
        <w:t>татар</w:t>
      </w:r>
      <w:r w:rsidRPr="00A42607">
        <w:rPr>
          <w:rFonts w:ascii="Times New Roman" w:hAnsi="Times New Roman" w:cs="Times New Roman"/>
        </w:rPr>
        <w:t xml:space="preserve">. </w:t>
      </w:r>
      <w:r w:rsidRPr="00A42607">
        <w:rPr>
          <w:rFonts w:ascii="Times New Roman" w:hAnsi="Times New Roman" w:cs="Times New Roman" w:hint="cs"/>
        </w:rPr>
        <w:t>Однако</w:t>
      </w:r>
      <w:r w:rsidRPr="00A42607">
        <w:rPr>
          <w:rFonts w:ascii="Times New Roman" w:hAnsi="Times New Roman" w:cs="Times New Roman"/>
        </w:rPr>
        <w:t xml:space="preserve"> </w:t>
      </w:r>
      <w:r w:rsidRPr="00A42607">
        <w:rPr>
          <w:rFonts w:ascii="Times New Roman" w:hAnsi="Times New Roman" w:cs="Times New Roman" w:hint="cs"/>
        </w:rPr>
        <w:t>польское</w:t>
      </w:r>
      <w:r w:rsidRPr="00A42607">
        <w:rPr>
          <w:rFonts w:ascii="Times New Roman" w:hAnsi="Times New Roman" w:cs="Times New Roman"/>
        </w:rPr>
        <w:t xml:space="preserve"> </w:t>
      </w:r>
      <w:r w:rsidRPr="00A42607">
        <w:rPr>
          <w:rFonts w:ascii="Times New Roman" w:hAnsi="Times New Roman" w:cs="Times New Roman" w:hint="cs"/>
        </w:rPr>
        <w:t>правительство</w:t>
      </w:r>
      <w:r w:rsidRPr="00A42607">
        <w:rPr>
          <w:rFonts w:ascii="Times New Roman" w:hAnsi="Times New Roman" w:cs="Times New Roman"/>
        </w:rPr>
        <w:t xml:space="preserve"> </w:t>
      </w:r>
      <w:r w:rsidRPr="00A42607">
        <w:rPr>
          <w:rFonts w:ascii="Times New Roman" w:hAnsi="Times New Roman" w:cs="Times New Roman" w:hint="cs"/>
        </w:rPr>
        <w:t>строго</w:t>
      </w:r>
      <w:r w:rsidRPr="00A42607">
        <w:rPr>
          <w:rFonts w:ascii="Times New Roman" w:hAnsi="Times New Roman" w:cs="Times New Roman"/>
        </w:rPr>
        <w:t xml:space="preserve"> </w:t>
      </w:r>
      <w:r w:rsidRPr="00A42607">
        <w:rPr>
          <w:rFonts w:ascii="Times New Roman" w:hAnsi="Times New Roman" w:cs="Times New Roman" w:hint="cs"/>
        </w:rPr>
        <w:t>контролировало</w:t>
      </w:r>
      <w:r w:rsidRPr="00A42607">
        <w:rPr>
          <w:rFonts w:ascii="Times New Roman" w:hAnsi="Times New Roman" w:cs="Times New Roman"/>
        </w:rPr>
        <w:t xml:space="preserve"> </w:t>
      </w:r>
      <w:r w:rsidRPr="00A42607">
        <w:rPr>
          <w:rFonts w:ascii="Times New Roman" w:hAnsi="Times New Roman" w:cs="Times New Roman" w:hint="cs"/>
        </w:rPr>
        <w:t>численность</w:t>
      </w:r>
      <w:r w:rsidRPr="00A42607">
        <w:rPr>
          <w:rFonts w:ascii="Times New Roman" w:hAnsi="Times New Roman" w:cs="Times New Roman"/>
        </w:rPr>
        <w:t xml:space="preserve"> </w:t>
      </w:r>
      <w:r w:rsidRPr="00A42607">
        <w:rPr>
          <w:rFonts w:ascii="Times New Roman" w:hAnsi="Times New Roman" w:cs="Times New Roman" w:hint="cs"/>
        </w:rPr>
        <w:t>казаков</w:t>
      </w:r>
      <w:r w:rsidRPr="00A42607">
        <w:rPr>
          <w:rFonts w:ascii="Times New Roman" w:hAnsi="Times New Roman" w:cs="Times New Roman"/>
        </w:rPr>
        <w:t xml:space="preserve">, </w:t>
      </w:r>
      <w:r w:rsidRPr="00A42607">
        <w:rPr>
          <w:rFonts w:ascii="Times New Roman" w:hAnsi="Times New Roman" w:cs="Times New Roman" w:hint="cs"/>
        </w:rPr>
        <w:t>занося</w:t>
      </w:r>
      <w:r w:rsidRPr="00A42607">
        <w:rPr>
          <w:rFonts w:ascii="Times New Roman" w:hAnsi="Times New Roman" w:cs="Times New Roman"/>
        </w:rPr>
        <w:t xml:space="preserve"> </w:t>
      </w:r>
      <w:r w:rsidRPr="00A42607">
        <w:rPr>
          <w:rFonts w:ascii="Times New Roman" w:hAnsi="Times New Roman" w:cs="Times New Roman" w:hint="cs"/>
        </w:rPr>
        <w:t>их</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специальные</w:t>
      </w:r>
      <w:r w:rsidRPr="00A42607">
        <w:rPr>
          <w:rFonts w:ascii="Times New Roman" w:hAnsi="Times New Roman" w:cs="Times New Roman"/>
        </w:rPr>
        <w:t xml:space="preserve"> </w:t>
      </w:r>
      <w:r w:rsidRPr="00A42607">
        <w:rPr>
          <w:rFonts w:ascii="Times New Roman" w:hAnsi="Times New Roman" w:cs="Times New Roman" w:hint="cs"/>
        </w:rPr>
        <w:t>списки</w:t>
      </w:r>
      <w:r w:rsidRPr="00A42607">
        <w:rPr>
          <w:rFonts w:ascii="Times New Roman" w:hAnsi="Times New Roman" w:cs="Times New Roman"/>
        </w:rPr>
        <w:t xml:space="preserve"> </w:t>
      </w:r>
      <w:r w:rsidRPr="00A42607">
        <w:rPr>
          <w:rFonts w:ascii="Times New Roman" w:hAnsi="Times New Roman" w:cs="Times New Roman" w:hint="cs"/>
        </w:rPr>
        <w:t>—</w:t>
      </w:r>
      <w:r w:rsidRPr="00A42607">
        <w:rPr>
          <w:rFonts w:ascii="Times New Roman" w:hAnsi="Times New Roman" w:cs="Times New Roman"/>
        </w:rPr>
        <w:t xml:space="preserve"> </w:t>
      </w:r>
      <w:r w:rsidRPr="00A42607">
        <w:rPr>
          <w:rFonts w:ascii="Times New Roman" w:hAnsi="Times New Roman" w:cs="Times New Roman" w:hint="cs"/>
        </w:rPr>
        <w:t>реестры</w:t>
      </w:r>
      <w:r w:rsidRPr="00A42607">
        <w:rPr>
          <w:rFonts w:ascii="Times New Roman" w:hAnsi="Times New Roman" w:cs="Times New Roman"/>
        </w:rPr>
        <w:t xml:space="preserve">. </w:t>
      </w:r>
      <w:r w:rsidRPr="00A42607">
        <w:rPr>
          <w:rFonts w:ascii="Times New Roman" w:hAnsi="Times New Roman" w:cs="Times New Roman" w:hint="cs"/>
        </w:rPr>
        <w:t>Всех</w:t>
      </w:r>
      <w:r w:rsidRPr="00A42607">
        <w:rPr>
          <w:rFonts w:ascii="Times New Roman" w:hAnsi="Times New Roman" w:cs="Times New Roman"/>
        </w:rPr>
        <w:t xml:space="preserve"> </w:t>
      </w:r>
      <w:r w:rsidRPr="00A42607">
        <w:rPr>
          <w:rFonts w:ascii="Times New Roman" w:hAnsi="Times New Roman" w:cs="Times New Roman" w:hint="cs"/>
        </w:rPr>
        <w:t>не</w:t>
      </w:r>
      <w:r w:rsidRPr="00A42607">
        <w:rPr>
          <w:rFonts w:ascii="Times New Roman" w:hAnsi="Times New Roman" w:cs="Times New Roman"/>
        </w:rPr>
        <w:t xml:space="preserve"> </w:t>
      </w:r>
      <w:r w:rsidRPr="00A42607">
        <w:rPr>
          <w:rFonts w:ascii="Times New Roman" w:hAnsi="Times New Roman" w:cs="Times New Roman" w:hint="cs"/>
        </w:rPr>
        <w:t>включенных</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реестр</w:t>
      </w:r>
      <w:r w:rsidRPr="00A42607">
        <w:rPr>
          <w:rFonts w:ascii="Times New Roman" w:hAnsi="Times New Roman" w:cs="Times New Roman"/>
        </w:rPr>
        <w:t xml:space="preserve"> </w:t>
      </w:r>
      <w:r w:rsidRPr="00A42607">
        <w:rPr>
          <w:rFonts w:ascii="Times New Roman" w:hAnsi="Times New Roman" w:cs="Times New Roman" w:hint="cs"/>
        </w:rPr>
        <w:t>оно</w:t>
      </w:r>
      <w:r w:rsidRPr="00A42607">
        <w:rPr>
          <w:rFonts w:ascii="Times New Roman" w:hAnsi="Times New Roman" w:cs="Times New Roman"/>
        </w:rPr>
        <w:t xml:space="preserve"> </w:t>
      </w:r>
      <w:r w:rsidRPr="00A42607">
        <w:rPr>
          <w:rFonts w:ascii="Times New Roman" w:hAnsi="Times New Roman" w:cs="Times New Roman" w:hint="cs"/>
        </w:rPr>
        <w:t>рассматривало</w:t>
      </w:r>
      <w:r w:rsidRPr="00A42607">
        <w:rPr>
          <w:rFonts w:ascii="Times New Roman" w:hAnsi="Times New Roman" w:cs="Times New Roman"/>
        </w:rPr>
        <w:t xml:space="preserve"> </w:t>
      </w:r>
      <w:r w:rsidRPr="00A42607">
        <w:rPr>
          <w:rFonts w:ascii="Times New Roman" w:hAnsi="Times New Roman" w:cs="Times New Roman" w:hint="cs"/>
        </w:rPr>
        <w:t>как</w:t>
      </w:r>
      <w:r w:rsidRPr="00A42607">
        <w:rPr>
          <w:rFonts w:ascii="Times New Roman" w:hAnsi="Times New Roman" w:cs="Times New Roman"/>
        </w:rPr>
        <w:t xml:space="preserve"> </w:t>
      </w:r>
      <w:r w:rsidRPr="00A42607">
        <w:rPr>
          <w:rFonts w:ascii="Times New Roman" w:hAnsi="Times New Roman" w:cs="Times New Roman" w:hint="cs"/>
        </w:rPr>
        <w:t>беглых</w:t>
      </w:r>
      <w:r w:rsidRPr="00A42607">
        <w:rPr>
          <w:rFonts w:ascii="Times New Roman" w:hAnsi="Times New Roman" w:cs="Times New Roman"/>
        </w:rPr>
        <w:t xml:space="preserve">, </w:t>
      </w:r>
      <w:r w:rsidRPr="00A42607">
        <w:rPr>
          <w:rFonts w:ascii="Times New Roman" w:hAnsi="Times New Roman" w:cs="Times New Roman" w:hint="cs"/>
        </w:rPr>
        <w:t>пытаясь</w:t>
      </w:r>
      <w:r w:rsidRPr="00A42607">
        <w:rPr>
          <w:rFonts w:ascii="Times New Roman" w:hAnsi="Times New Roman" w:cs="Times New Roman"/>
        </w:rPr>
        <w:t xml:space="preserve"> </w:t>
      </w:r>
      <w:r w:rsidRPr="00A42607">
        <w:rPr>
          <w:rFonts w:ascii="Times New Roman" w:hAnsi="Times New Roman" w:cs="Times New Roman" w:hint="cs"/>
        </w:rPr>
        <w:t>вернуть</w:t>
      </w:r>
      <w:r w:rsidRPr="00A42607">
        <w:rPr>
          <w:rFonts w:ascii="Times New Roman" w:hAnsi="Times New Roman" w:cs="Times New Roman"/>
        </w:rPr>
        <w:t xml:space="preserve"> </w:t>
      </w:r>
      <w:r w:rsidRPr="00A42607">
        <w:rPr>
          <w:rFonts w:ascii="Times New Roman" w:hAnsi="Times New Roman" w:cs="Times New Roman" w:hint="cs"/>
        </w:rPr>
        <w:t>их</w:t>
      </w:r>
      <w:r w:rsidRPr="00A42607">
        <w:rPr>
          <w:rFonts w:ascii="Times New Roman" w:hAnsi="Times New Roman" w:cs="Times New Roman"/>
        </w:rPr>
        <w:t xml:space="preserve"> </w:t>
      </w:r>
      <w:r w:rsidRPr="00A42607">
        <w:rPr>
          <w:rFonts w:ascii="Times New Roman" w:hAnsi="Times New Roman" w:cs="Times New Roman" w:hint="cs"/>
        </w:rPr>
        <w:t>хозяевам</w:t>
      </w:r>
      <w:r w:rsidRPr="00A42607">
        <w:rPr>
          <w:rFonts w:ascii="Times New Roman" w:hAnsi="Times New Roman" w:cs="Times New Roman"/>
        </w:rPr>
        <w:t xml:space="preserve">. </w:t>
      </w:r>
      <w:r w:rsidRPr="00A42607">
        <w:rPr>
          <w:rFonts w:ascii="Times New Roman" w:hAnsi="Times New Roman" w:cs="Times New Roman" w:hint="cs"/>
        </w:rPr>
        <w:t>Между</w:t>
      </w:r>
      <w:r w:rsidRPr="00A42607">
        <w:rPr>
          <w:rFonts w:ascii="Times New Roman" w:hAnsi="Times New Roman" w:cs="Times New Roman"/>
        </w:rPr>
        <w:t xml:space="preserve"> </w:t>
      </w:r>
      <w:r w:rsidRPr="00A42607">
        <w:rPr>
          <w:rFonts w:ascii="Times New Roman" w:hAnsi="Times New Roman" w:cs="Times New Roman" w:hint="cs"/>
        </w:rPr>
        <w:t>правительством</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казачеством</w:t>
      </w:r>
      <w:r w:rsidRPr="00A42607">
        <w:rPr>
          <w:rFonts w:ascii="Times New Roman" w:hAnsi="Times New Roman" w:cs="Times New Roman"/>
        </w:rPr>
        <w:t xml:space="preserve"> </w:t>
      </w:r>
      <w:r w:rsidRPr="00A42607">
        <w:rPr>
          <w:rFonts w:ascii="Times New Roman" w:hAnsi="Times New Roman" w:cs="Times New Roman" w:hint="cs"/>
        </w:rPr>
        <w:t>постоянно</w:t>
      </w:r>
      <w:r w:rsidRPr="00A42607">
        <w:rPr>
          <w:rFonts w:ascii="Times New Roman" w:hAnsi="Times New Roman" w:cs="Times New Roman"/>
        </w:rPr>
        <w:t xml:space="preserve"> </w:t>
      </w:r>
      <w:r w:rsidRPr="00A42607">
        <w:rPr>
          <w:rFonts w:ascii="Times New Roman" w:hAnsi="Times New Roman" w:cs="Times New Roman" w:hint="cs"/>
        </w:rPr>
        <w:t>вспыхивали</w:t>
      </w:r>
      <w:r w:rsidRPr="00A42607">
        <w:rPr>
          <w:rFonts w:ascii="Times New Roman" w:hAnsi="Times New Roman" w:cs="Times New Roman"/>
        </w:rPr>
        <w:t xml:space="preserve"> </w:t>
      </w:r>
      <w:r w:rsidRPr="00A42607">
        <w:rPr>
          <w:rFonts w:ascii="Times New Roman" w:hAnsi="Times New Roman" w:cs="Times New Roman" w:hint="cs"/>
        </w:rPr>
        <w:t>конфликты</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1648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они</w:t>
      </w:r>
      <w:r w:rsidRPr="00A42607">
        <w:rPr>
          <w:rFonts w:ascii="Times New Roman" w:hAnsi="Times New Roman" w:cs="Times New Roman"/>
        </w:rPr>
        <w:t xml:space="preserve"> </w:t>
      </w:r>
      <w:r w:rsidRPr="00A42607">
        <w:rPr>
          <w:rFonts w:ascii="Times New Roman" w:hAnsi="Times New Roman" w:cs="Times New Roman" w:hint="cs"/>
        </w:rPr>
        <w:t>переросли</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восстание</w:t>
      </w:r>
      <w:r w:rsidRPr="00A42607">
        <w:rPr>
          <w:rFonts w:ascii="Times New Roman" w:hAnsi="Times New Roman" w:cs="Times New Roman"/>
        </w:rPr>
        <w:t xml:space="preserve">, </w:t>
      </w:r>
      <w:r w:rsidRPr="00A42607">
        <w:rPr>
          <w:rFonts w:ascii="Times New Roman" w:hAnsi="Times New Roman" w:cs="Times New Roman" w:hint="cs"/>
        </w:rPr>
        <w:t>возглавленное</w:t>
      </w:r>
      <w:r w:rsidRPr="00A42607">
        <w:rPr>
          <w:rFonts w:ascii="Times New Roman" w:hAnsi="Times New Roman" w:cs="Times New Roman"/>
        </w:rPr>
        <w:t xml:space="preserve"> </w:t>
      </w:r>
      <w:r w:rsidRPr="00A42607">
        <w:rPr>
          <w:rFonts w:ascii="Times New Roman" w:hAnsi="Times New Roman" w:cs="Times New Roman" w:hint="cs"/>
        </w:rPr>
        <w:t>Богданом</w:t>
      </w:r>
      <w:r w:rsidRPr="00A42607">
        <w:rPr>
          <w:rFonts w:ascii="Times New Roman" w:hAnsi="Times New Roman" w:cs="Times New Roman"/>
        </w:rPr>
        <w:t xml:space="preserve"> </w:t>
      </w:r>
      <w:r w:rsidRPr="00A42607">
        <w:rPr>
          <w:rFonts w:ascii="Times New Roman" w:hAnsi="Times New Roman" w:cs="Times New Roman" w:hint="cs"/>
        </w:rPr>
        <w:t>Хмельницким</w:t>
      </w:r>
      <w:r>
        <w:rPr>
          <w:rFonts w:ascii="Times New Roman" w:hAnsi="Times New Roman" w:cs="Times New Roman"/>
        </w:rPr>
        <w:t>.</w:t>
      </w:r>
      <w:r w:rsidRPr="00A42607">
        <w:rPr>
          <w:rFonts w:ascii="Times New Roman" w:hAnsi="Times New Roman" w:cs="Times New Roman" w:hint="cs"/>
        </w:rPr>
        <w:t>Восстание</w:t>
      </w:r>
      <w:r w:rsidRPr="00A42607">
        <w:rPr>
          <w:rFonts w:ascii="Times New Roman" w:hAnsi="Times New Roman" w:cs="Times New Roman"/>
        </w:rPr>
        <w:t xml:space="preserve"> </w:t>
      </w:r>
      <w:r w:rsidRPr="00A42607">
        <w:rPr>
          <w:rFonts w:ascii="Times New Roman" w:hAnsi="Times New Roman" w:cs="Times New Roman" w:hint="cs"/>
        </w:rPr>
        <w:t>началось</w:t>
      </w:r>
      <w:r w:rsidRPr="00A42607">
        <w:rPr>
          <w:rFonts w:ascii="Times New Roman" w:hAnsi="Times New Roman" w:cs="Times New Roman"/>
        </w:rPr>
        <w:t xml:space="preserve"> </w:t>
      </w:r>
      <w:r w:rsidRPr="00A42607">
        <w:rPr>
          <w:rFonts w:ascii="Times New Roman" w:hAnsi="Times New Roman" w:cs="Times New Roman" w:hint="cs"/>
        </w:rPr>
        <w:t>победами</w:t>
      </w:r>
      <w:r w:rsidRPr="00A42607">
        <w:rPr>
          <w:rFonts w:ascii="Times New Roman" w:hAnsi="Times New Roman" w:cs="Times New Roman"/>
        </w:rPr>
        <w:t xml:space="preserve"> </w:t>
      </w:r>
      <w:r w:rsidRPr="00A42607">
        <w:rPr>
          <w:rFonts w:ascii="Times New Roman" w:hAnsi="Times New Roman" w:cs="Times New Roman" w:hint="cs"/>
        </w:rPr>
        <w:t>казаков</w:t>
      </w:r>
      <w:r w:rsidRPr="00A42607">
        <w:rPr>
          <w:rFonts w:ascii="Times New Roman" w:hAnsi="Times New Roman" w:cs="Times New Roman"/>
        </w:rPr>
        <w:t xml:space="preserve"> </w:t>
      </w:r>
      <w:r w:rsidRPr="00A42607">
        <w:rPr>
          <w:rFonts w:ascii="Times New Roman" w:hAnsi="Times New Roman" w:cs="Times New Roman" w:hint="cs"/>
        </w:rPr>
        <w:t>над</w:t>
      </w:r>
      <w:r w:rsidRPr="00A42607">
        <w:rPr>
          <w:rFonts w:ascii="Times New Roman" w:hAnsi="Times New Roman" w:cs="Times New Roman"/>
        </w:rPr>
        <w:t xml:space="preserve"> </w:t>
      </w:r>
      <w:r w:rsidRPr="00A42607">
        <w:rPr>
          <w:rFonts w:ascii="Times New Roman" w:hAnsi="Times New Roman" w:cs="Times New Roman" w:hint="cs"/>
        </w:rPr>
        <w:t>войсками</w:t>
      </w:r>
      <w:r w:rsidRPr="00A42607">
        <w:rPr>
          <w:rFonts w:ascii="Times New Roman" w:hAnsi="Times New Roman" w:cs="Times New Roman"/>
        </w:rPr>
        <w:t xml:space="preserve"> </w:t>
      </w:r>
      <w:r w:rsidRPr="00A42607">
        <w:rPr>
          <w:rFonts w:ascii="Times New Roman" w:hAnsi="Times New Roman" w:cs="Times New Roman" w:hint="cs"/>
        </w:rPr>
        <w:t>Речи</w:t>
      </w:r>
      <w:r w:rsidRPr="00A42607">
        <w:rPr>
          <w:rFonts w:ascii="Times New Roman" w:hAnsi="Times New Roman" w:cs="Times New Roman"/>
        </w:rPr>
        <w:t xml:space="preserve"> </w:t>
      </w:r>
      <w:r w:rsidRPr="00A42607">
        <w:rPr>
          <w:rFonts w:ascii="Times New Roman" w:hAnsi="Times New Roman" w:cs="Times New Roman" w:hint="cs"/>
        </w:rPr>
        <w:t>Посполитой</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1648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у</w:t>
      </w:r>
      <w:r w:rsidRPr="00A42607">
        <w:rPr>
          <w:rFonts w:ascii="Times New Roman" w:hAnsi="Times New Roman" w:cs="Times New Roman"/>
        </w:rPr>
        <w:t xml:space="preserve"> </w:t>
      </w:r>
      <w:r w:rsidRPr="00A42607">
        <w:rPr>
          <w:rFonts w:ascii="Times New Roman" w:hAnsi="Times New Roman" w:cs="Times New Roman" w:hint="cs"/>
        </w:rPr>
        <w:t>Желтых</w:t>
      </w:r>
      <w:r w:rsidRPr="00A42607">
        <w:rPr>
          <w:rFonts w:ascii="Times New Roman" w:hAnsi="Times New Roman" w:cs="Times New Roman"/>
        </w:rPr>
        <w:t xml:space="preserve"> </w:t>
      </w:r>
      <w:r w:rsidRPr="00A42607">
        <w:rPr>
          <w:rFonts w:ascii="Times New Roman" w:hAnsi="Times New Roman" w:cs="Times New Roman" w:hint="cs"/>
        </w:rPr>
        <w:t>вод</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у</w:t>
      </w:r>
      <w:r w:rsidRPr="00A42607">
        <w:rPr>
          <w:rFonts w:ascii="Times New Roman" w:hAnsi="Times New Roman" w:cs="Times New Roman"/>
        </w:rPr>
        <w:t xml:space="preserve"> </w:t>
      </w:r>
      <w:r w:rsidRPr="00A42607">
        <w:rPr>
          <w:rFonts w:ascii="Times New Roman" w:hAnsi="Times New Roman" w:cs="Times New Roman" w:hint="cs"/>
        </w:rPr>
        <w:t>Корсуни</w:t>
      </w:r>
      <w:r w:rsidRPr="00A42607">
        <w:rPr>
          <w:rFonts w:ascii="Times New Roman" w:hAnsi="Times New Roman" w:cs="Times New Roman"/>
        </w:rPr>
        <w:t xml:space="preserve">. </w:t>
      </w:r>
      <w:r w:rsidRPr="00A42607">
        <w:rPr>
          <w:rFonts w:ascii="Times New Roman" w:hAnsi="Times New Roman" w:cs="Times New Roman" w:hint="cs"/>
        </w:rPr>
        <w:t>После</w:t>
      </w:r>
      <w:r w:rsidRPr="00A42607">
        <w:rPr>
          <w:rFonts w:ascii="Times New Roman" w:hAnsi="Times New Roman" w:cs="Times New Roman"/>
        </w:rPr>
        <w:t xml:space="preserve"> </w:t>
      </w:r>
      <w:r w:rsidRPr="00A42607">
        <w:rPr>
          <w:rFonts w:ascii="Times New Roman" w:hAnsi="Times New Roman" w:cs="Times New Roman" w:hint="cs"/>
        </w:rPr>
        <w:t>этого</w:t>
      </w:r>
      <w:r w:rsidRPr="00A42607">
        <w:rPr>
          <w:rFonts w:ascii="Times New Roman" w:hAnsi="Times New Roman" w:cs="Times New Roman"/>
        </w:rPr>
        <w:t xml:space="preserve"> </w:t>
      </w:r>
      <w:r w:rsidRPr="00A42607">
        <w:rPr>
          <w:rFonts w:ascii="Times New Roman" w:hAnsi="Times New Roman" w:cs="Times New Roman" w:hint="cs"/>
        </w:rPr>
        <w:t>казачье</w:t>
      </w:r>
      <w:r w:rsidRPr="00A42607">
        <w:rPr>
          <w:rFonts w:ascii="Times New Roman" w:hAnsi="Times New Roman" w:cs="Times New Roman"/>
        </w:rPr>
        <w:t xml:space="preserve"> </w:t>
      </w:r>
      <w:r w:rsidRPr="00A42607">
        <w:rPr>
          <w:rFonts w:ascii="Times New Roman" w:hAnsi="Times New Roman" w:cs="Times New Roman" w:hint="cs"/>
        </w:rPr>
        <w:t>восстание</w:t>
      </w:r>
      <w:r w:rsidRPr="00A42607">
        <w:rPr>
          <w:rFonts w:ascii="Times New Roman" w:hAnsi="Times New Roman" w:cs="Times New Roman"/>
        </w:rPr>
        <w:t xml:space="preserve">, </w:t>
      </w:r>
      <w:r w:rsidRPr="00A42607">
        <w:rPr>
          <w:rFonts w:ascii="Times New Roman" w:hAnsi="Times New Roman" w:cs="Times New Roman" w:hint="cs"/>
        </w:rPr>
        <w:t>поддержанное</w:t>
      </w:r>
      <w:r w:rsidRPr="00A42607">
        <w:rPr>
          <w:rFonts w:ascii="Times New Roman" w:hAnsi="Times New Roman" w:cs="Times New Roman"/>
        </w:rPr>
        <w:t xml:space="preserve"> </w:t>
      </w:r>
      <w:r w:rsidRPr="00A42607">
        <w:rPr>
          <w:rFonts w:ascii="Times New Roman" w:hAnsi="Times New Roman" w:cs="Times New Roman" w:hint="cs"/>
        </w:rPr>
        <w:t>народными</w:t>
      </w:r>
      <w:r w:rsidRPr="00A42607">
        <w:rPr>
          <w:rFonts w:ascii="Times New Roman" w:hAnsi="Times New Roman" w:cs="Times New Roman"/>
        </w:rPr>
        <w:t xml:space="preserve"> </w:t>
      </w:r>
      <w:r w:rsidRPr="00A42607">
        <w:rPr>
          <w:rFonts w:ascii="Times New Roman" w:hAnsi="Times New Roman" w:cs="Times New Roman" w:hint="cs"/>
        </w:rPr>
        <w:t>массами</w:t>
      </w:r>
      <w:r w:rsidRPr="00A42607">
        <w:rPr>
          <w:rFonts w:ascii="Times New Roman" w:hAnsi="Times New Roman" w:cs="Times New Roman"/>
        </w:rPr>
        <w:t xml:space="preserve">, </w:t>
      </w:r>
      <w:r w:rsidRPr="00A42607">
        <w:rPr>
          <w:rFonts w:ascii="Times New Roman" w:hAnsi="Times New Roman" w:cs="Times New Roman" w:hint="cs"/>
        </w:rPr>
        <w:t>переросло</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освободительную</w:t>
      </w:r>
      <w:r w:rsidRPr="00A42607">
        <w:rPr>
          <w:rFonts w:ascii="Times New Roman" w:hAnsi="Times New Roman" w:cs="Times New Roman"/>
        </w:rPr>
        <w:t xml:space="preserve"> </w:t>
      </w:r>
      <w:r w:rsidRPr="00A42607">
        <w:rPr>
          <w:rFonts w:ascii="Times New Roman" w:hAnsi="Times New Roman" w:cs="Times New Roman" w:hint="cs"/>
        </w:rPr>
        <w:t>войну</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1649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у</w:t>
      </w:r>
      <w:r w:rsidRPr="00A42607">
        <w:rPr>
          <w:rFonts w:ascii="Times New Roman" w:hAnsi="Times New Roman" w:cs="Times New Roman"/>
        </w:rPr>
        <w:t xml:space="preserve"> </w:t>
      </w:r>
      <w:r w:rsidRPr="00A42607">
        <w:rPr>
          <w:rFonts w:ascii="Times New Roman" w:hAnsi="Times New Roman" w:cs="Times New Roman" w:hint="cs"/>
        </w:rPr>
        <w:t>Зборова</w:t>
      </w:r>
      <w:r w:rsidRPr="00A42607">
        <w:rPr>
          <w:rFonts w:ascii="Times New Roman" w:hAnsi="Times New Roman" w:cs="Times New Roman"/>
        </w:rPr>
        <w:t xml:space="preserve"> </w:t>
      </w:r>
      <w:r w:rsidRPr="00A42607">
        <w:rPr>
          <w:rFonts w:ascii="Times New Roman" w:hAnsi="Times New Roman" w:cs="Times New Roman" w:hint="cs"/>
        </w:rPr>
        <w:t>войско</w:t>
      </w:r>
      <w:r w:rsidRPr="00A42607">
        <w:rPr>
          <w:rFonts w:ascii="Times New Roman" w:hAnsi="Times New Roman" w:cs="Times New Roman"/>
        </w:rPr>
        <w:t xml:space="preserve"> </w:t>
      </w:r>
      <w:r w:rsidRPr="00A42607">
        <w:rPr>
          <w:rFonts w:ascii="Times New Roman" w:hAnsi="Times New Roman" w:cs="Times New Roman" w:hint="cs"/>
        </w:rPr>
        <w:t>Хмельницкого</w:t>
      </w:r>
      <w:r w:rsidRPr="00A42607">
        <w:rPr>
          <w:rFonts w:ascii="Times New Roman" w:hAnsi="Times New Roman" w:cs="Times New Roman"/>
        </w:rPr>
        <w:t xml:space="preserve"> </w:t>
      </w:r>
      <w:r w:rsidRPr="00A42607">
        <w:rPr>
          <w:rFonts w:ascii="Times New Roman" w:hAnsi="Times New Roman" w:cs="Times New Roman" w:hint="cs"/>
        </w:rPr>
        <w:t>разгромило</w:t>
      </w:r>
      <w:r w:rsidRPr="00A42607">
        <w:rPr>
          <w:rFonts w:ascii="Times New Roman" w:hAnsi="Times New Roman" w:cs="Times New Roman"/>
        </w:rPr>
        <w:t xml:space="preserve"> </w:t>
      </w:r>
      <w:r w:rsidRPr="00A42607">
        <w:rPr>
          <w:rFonts w:ascii="Times New Roman" w:hAnsi="Times New Roman" w:cs="Times New Roman" w:hint="cs"/>
        </w:rPr>
        <w:t>поляков</w:t>
      </w:r>
      <w:r w:rsidRPr="00A42607">
        <w:rPr>
          <w:rFonts w:ascii="Times New Roman" w:hAnsi="Times New Roman" w:cs="Times New Roman"/>
        </w:rPr>
        <w:t xml:space="preserve">. </w:t>
      </w:r>
      <w:r w:rsidRPr="00A42607">
        <w:rPr>
          <w:rFonts w:ascii="Times New Roman" w:hAnsi="Times New Roman" w:cs="Times New Roman" w:hint="cs"/>
        </w:rPr>
        <w:t>После</w:t>
      </w:r>
      <w:r w:rsidRPr="00A42607">
        <w:rPr>
          <w:rFonts w:ascii="Times New Roman" w:hAnsi="Times New Roman" w:cs="Times New Roman"/>
        </w:rPr>
        <w:t xml:space="preserve"> </w:t>
      </w:r>
      <w:r w:rsidRPr="00A42607">
        <w:rPr>
          <w:rFonts w:ascii="Times New Roman" w:hAnsi="Times New Roman" w:cs="Times New Roman" w:hint="cs"/>
        </w:rPr>
        <w:t>этого</w:t>
      </w:r>
      <w:r w:rsidRPr="00A42607">
        <w:rPr>
          <w:rFonts w:ascii="Times New Roman" w:hAnsi="Times New Roman" w:cs="Times New Roman"/>
        </w:rPr>
        <w:t xml:space="preserve"> </w:t>
      </w:r>
      <w:r w:rsidRPr="00A42607">
        <w:rPr>
          <w:rFonts w:ascii="Times New Roman" w:hAnsi="Times New Roman" w:cs="Times New Roman" w:hint="cs"/>
        </w:rPr>
        <w:t>был</w:t>
      </w:r>
      <w:r w:rsidRPr="00A42607">
        <w:rPr>
          <w:rFonts w:ascii="Times New Roman" w:hAnsi="Times New Roman" w:cs="Times New Roman"/>
        </w:rPr>
        <w:t xml:space="preserve"> </w:t>
      </w:r>
      <w:r w:rsidRPr="00A42607">
        <w:rPr>
          <w:rFonts w:ascii="Times New Roman" w:hAnsi="Times New Roman" w:cs="Times New Roman" w:hint="cs"/>
        </w:rPr>
        <w:t>заключен</w:t>
      </w:r>
      <w:r w:rsidRPr="00A42607">
        <w:rPr>
          <w:rFonts w:ascii="Times New Roman" w:hAnsi="Times New Roman" w:cs="Times New Roman"/>
        </w:rPr>
        <w:t xml:space="preserve"> </w:t>
      </w:r>
      <w:r w:rsidRPr="00A42607">
        <w:rPr>
          <w:rFonts w:ascii="Times New Roman" w:hAnsi="Times New Roman" w:cs="Times New Roman" w:hint="cs"/>
        </w:rPr>
        <w:t>Зборовский</w:t>
      </w:r>
      <w:r w:rsidRPr="00A42607">
        <w:rPr>
          <w:rFonts w:ascii="Times New Roman" w:hAnsi="Times New Roman" w:cs="Times New Roman"/>
        </w:rPr>
        <w:t xml:space="preserve"> </w:t>
      </w:r>
      <w:r w:rsidRPr="00A42607">
        <w:rPr>
          <w:rFonts w:ascii="Times New Roman" w:hAnsi="Times New Roman" w:cs="Times New Roman" w:hint="cs"/>
        </w:rPr>
        <w:t>договор</w:t>
      </w:r>
      <w:r w:rsidRPr="00A42607">
        <w:rPr>
          <w:rFonts w:ascii="Times New Roman" w:hAnsi="Times New Roman" w:cs="Times New Roman"/>
        </w:rPr>
        <w:t xml:space="preserve">, </w:t>
      </w:r>
      <w:r w:rsidRPr="00A42607">
        <w:rPr>
          <w:rFonts w:ascii="Times New Roman" w:hAnsi="Times New Roman" w:cs="Times New Roman" w:hint="cs"/>
        </w:rPr>
        <w:t>значительно</w:t>
      </w:r>
      <w:r w:rsidRPr="00A42607">
        <w:rPr>
          <w:rFonts w:ascii="Times New Roman" w:hAnsi="Times New Roman" w:cs="Times New Roman"/>
        </w:rPr>
        <w:t xml:space="preserve"> </w:t>
      </w:r>
      <w:r w:rsidRPr="00A42607">
        <w:rPr>
          <w:rFonts w:ascii="Times New Roman" w:hAnsi="Times New Roman" w:cs="Times New Roman" w:hint="cs"/>
        </w:rPr>
        <w:t>расширявший</w:t>
      </w:r>
      <w:r w:rsidRPr="00A42607">
        <w:rPr>
          <w:rFonts w:ascii="Times New Roman" w:hAnsi="Times New Roman" w:cs="Times New Roman"/>
        </w:rPr>
        <w:t xml:space="preserve"> </w:t>
      </w:r>
      <w:r w:rsidRPr="00A42607">
        <w:rPr>
          <w:rFonts w:ascii="Times New Roman" w:hAnsi="Times New Roman" w:cs="Times New Roman" w:hint="cs"/>
        </w:rPr>
        <w:t>списки</w:t>
      </w:r>
      <w:r w:rsidRPr="00A42607">
        <w:rPr>
          <w:rFonts w:ascii="Times New Roman" w:hAnsi="Times New Roman" w:cs="Times New Roman"/>
        </w:rPr>
        <w:t xml:space="preserve"> </w:t>
      </w:r>
      <w:r w:rsidRPr="00A42607">
        <w:rPr>
          <w:rFonts w:ascii="Times New Roman" w:hAnsi="Times New Roman" w:cs="Times New Roman" w:hint="cs"/>
        </w:rPr>
        <w:t>реестровых</w:t>
      </w:r>
      <w:r w:rsidRPr="00A42607">
        <w:rPr>
          <w:rFonts w:ascii="Times New Roman" w:hAnsi="Times New Roman" w:cs="Times New Roman"/>
        </w:rPr>
        <w:t xml:space="preserve"> </w:t>
      </w:r>
      <w:r w:rsidRPr="00A42607">
        <w:rPr>
          <w:rFonts w:ascii="Times New Roman" w:hAnsi="Times New Roman" w:cs="Times New Roman" w:hint="cs"/>
        </w:rPr>
        <w:t>казаков</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8 </w:t>
      </w:r>
      <w:r w:rsidRPr="00A42607">
        <w:rPr>
          <w:rFonts w:ascii="Times New Roman" w:hAnsi="Times New Roman" w:cs="Times New Roman" w:hint="cs"/>
        </w:rPr>
        <w:t>тыс</w:t>
      </w:r>
      <w:r w:rsidRPr="00A42607">
        <w:rPr>
          <w:rFonts w:ascii="Times New Roman" w:hAnsi="Times New Roman" w:cs="Times New Roman"/>
        </w:rPr>
        <w:t xml:space="preserve">. </w:t>
      </w:r>
      <w:r w:rsidRPr="00A42607">
        <w:rPr>
          <w:rFonts w:ascii="Times New Roman" w:hAnsi="Times New Roman" w:cs="Times New Roman" w:hint="cs"/>
        </w:rPr>
        <w:t>до</w:t>
      </w:r>
      <w:r w:rsidRPr="00A42607">
        <w:rPr>
          <w:rFonts w:ascii="Times New Roman" w:hAnsi="Times New Roman" w:cs="Times New Roman"/>
        </w:rPr>
        <w:t xml:space="preserve"> 40 </w:t>
      </w:r>
      <w:r w:rsidRPr="00A42607">
        <w:rPr>
          <w:rFonts w:ascii="Times New Roman" w:hAnsi="Times New Roman" w:cs="Times New Roman" w:hint="cs"/>
        </w:rPr>
        <w:t>тыс</w:t>
      </w:r>
      <w:r w:rsidRPr="00A42607">
        <w:rPr>
          <w:rFonts w:ascii="Times New Roman" w:hAnsi="Times New Roman" w:cs="Times New Roman"/>
        </w:rPr>
        <w:t xml:space="preserve">.). </w:t>
      </w:r>
      <w:r w:rsidRPr="00A42607">
        <w:rPr>
          <w:rFonts w:ascii="Times New Roman" w:hAnsi="Times New Roman" w:cs="Times New Roman" w:hint="cs"/>
        </w:rPr>
        <w:t>Договор</w:t>
      </w:r>
      <w:r w:rsidRPr="00A42607">
        <w:rPr>
          <w:rFonts w:ascii="Times New Roman" w:hAnsi="Times New Roman" w:cs="Times New Roman"/>
        </w:rPr>
        <w:t xml:space="preserve"> </w:t>
      </w:r>
      <w:r w:rsidRPr="00A42607">
        <w:rPr>
          <w:rFonts w:ascii="Times New Roman" w:hAnsi="Times New Roman" w:cs="Times New Roman" w:hint="cs"/>
        </w:rPr>
        <w:t>носил</w:t>
      </w:r>
      <w:r w:rsidRPr="00A42607">
        <w:rPr>
          <w:rFonts w:ascii="Times New Roman" w:hAnsi="Times New Roman" w:cs="Times New Roman"/>
        </w:rPr>
        <w:t xml:space="preserve"> </w:t>
      </w:r>
      <w:r w:rsidRPr="00A42607">
        <w:rPr>
          <w:rFonts w:ascii="Times New Roman" w:hAnsi="Times New Roman" w:cs="Times New Roman" w:hint="cs"/>
        </w:rPr>
        <w:t>компромиссный</w:t>
      </w:r>
      <w:r w:rsidRPr="00A42607">
        <w:rPr>
          <w:rFonts w:ascii="Times New Roman" w:hAnsi="Times New Roman" w:cs="Times New Roman"/>
        </w:rPr>
        <w:t xml:space="preserve"> </w:t>
      </w:r>
      <w:r w:rsidRPr="00A42607">
        <w:rPr>
          <w:rFonts w:ascii="Times New Roman" w:hAnsi="Times New Roman" w:cs="Times New Roman" w:hint="cs"/>
        </w:rPr>
        <w:t>характер</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не</w:t>
      </w:r>
      <w:r w:rsidRPr="00A42607">
        <w:rPr>
          <w:rFonts w:ascii="Times New Roman" w:hAnsi="Times New Roman" w:cs="Times New Roman"/>
        </w:rPr>
        <w:t xml:space="preserve"> </w:t>
      </w:r>
      <w:r w:rsidRPr="00A42607">
        <w:rPr>
          <w:rFonts w:ascii="Times New Roman" w:hAnsi="Times New Roman" w:cs="Times New Roman" w:hint="cs"/>
        </w:rPr>
        <w:t>смог</w:t>
      </w:r>
      <w:r w:rsidRPr="00A42607">
        <w:rPr>
          <w:rFonts w:ascii="Times New Roman" w:hAnsi="Times New Roman" w:cs="Times New Roman"/>
        </w:rPr>
        <w:t xml:space="preserve"> </w:t>
      </w:r>
      <w:r w:rsidRPr="00A42607">
        <w:rPr>
          <w:rFonts w:ascii="Times New Roman" w:hAnsi="Times New Roman" w:cs="Times New Roman" w:hint="cs"/>
        </w:rPr>
        <w:t>примирить</w:t>
      </w:r>
      <w:r w:rsidRPr="00A42607">
        <w:rPr>
          <w:rFonts w:ascii="Times New Roman" w:hAnsi="Times New Roman" w:cs="Times New Roman"/>
        </w:rPr>
        <w:t xml:space="preserve"> </w:t>
      </w:r>
      <w:r w:rsidRPr="00A42607">
        <w:rPr>
          <w:rFonts w:ascii="Times New Roman" w:hAnsi="Times New Roman" w:cs="Times New Roman" w:hint="cs"/>
        </w:rPr>
        <w:t>враждующие</w:t>
      </w:r>
      <w:r w:rsidRPr="00A42607">
        <w:rPr>
          <w:rFonts w:ascii="Times New Roman" w:hAnsi="Times New Roman" w:cs="Times New Roman"/>
        </w:rPr>
        <w:t xml:space="preserve"> </w:t>
      </w:r>
      <w:r w:rsidRPr="00A42607">
        <w:rPr>
          <w:rFonts w:ascii="Times New Roman" w:hAnsi="Times New Roman" w:cs="Times New Roman" w:hint="cs"/>
        </w:rPr>
        <w:t>стороны</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том</w:t>
      </w:r>
      <w:r w:rsidRPr="00A42607">
        <w:rPr>
          <w:rFonts w:ascii="Times New Roman" w:hAnsi="Times New Roman" w:cs="Times New Roman"/>
        </w:rPr>
        <w:t xml:space="preserve"> </w:t>
      </w:r>
      <w:r w:rsidRPr="00A42607">
        <w:rPr>
          <w:rFonts w:ascii="Times New Roman" w:hAnsi="Times New Roman" w:cs="Times New Roman" w:hint="cs"/>
        </w:rPr>
        <w:t>же</w:t>
      </w:r>
      <w:r w:rsidRPr="00A42607">
        <w:rPr>
          <w:rFonts w:ascii="Times New Roman" w:hAnsi="Times New Roman" w:cs="Times New Roman"/>
        </w:rPr>
        <w:t xml:space="preserve"> </w:t>
      </w:r>
      <w:r w:rsidRPr="00A42607">
        <w:rPr>
          <w:rFonts w:ascii="Times New Roman" w:hAnsi="Times New Roman" w:cs="Times New Roman" w:hint="cs"/>
        </w:rPr>
        <w:t>году</w:t>
      </w:r>
      <w:r w:rsidRPr="00A42607">
        <w:rPr>
          <w:rFonts w:ascii="Times New Roman" w:hAnsi="Times New Roman" w:cs="Times New Roman"/>
        </w:rPr>
        <w:t xml:space="preserve"> </w:t>
      </w:r>
      <w:r w:rsidRPr="00A42607">
        <w:rPr>
          <w:rFonts w:ascii="Times New Roman" w:hAnsi="Times New Roman" w:cs="Times New Roman" w:hint="cs"/>
        </w:rPr>
        <w:t>освободительная</w:t>
      </w:r>
      <w:r w:rsidRPr="00A42607">
        <w:rPr>
          <w:rFonts w:ascii="Times New Roman" w:hAnsi="Times New Roman" w:cs="Times New Roman"/>
        </w:rPr>
        <w:t xml:space="preserve"> </w:t>
      </w:r>
      <w:r w:rsidRPr="00A42607">
        <w:rPr>
          <w:rFonts w:ascii="Times New Roman" w:hAnsi="Times New Roman" w:cs="Times New Roman" w:hint="cs"/>
        </w:rPr>
        <w:t>война</w:t>
      </w:r>
      <w:r w:rsidRPr="00A42607">
        <w:rPr>
          <w:rFonts w:ascii="Times New Roman" w:hAnsi="Times New Roman" w:cs="Times New Roman"/>
        </w:rPr>
        <w:t xml:space="preserve"> </w:t>
      </w:r>
      <w:r w:rsidRPr="00A42607">
        <w:rPr>
          <w:rFonts w:ascii="Times New Roman" w:hAnsi="Times New Roman" w:cs="Times New Roman" w:hint="cs"/>
        </w:rPr>
        <w:t>охватила</w:t>
      </w:r>
      <w:r w:rsidRPr="00A42607">
        <w:rPr>
          <w:rFonts w:ascii="Times New Roman" w:hAnsi="Times New Roman" w:cs="Times New Roman"/>
        </w:rPr>
        <w:t xml:space="preserve"> </w:t>
      </w:r>
      <w:r w:rsidRPr="00A42607">
        <w:rPr>
          <w:rFonts w:ascii="Times New Roman" w:hAnsi="Times New Roman" w:cs="Times New Roman" w:hint="cs"/>
        </w:rPr>
        <w:t>помимо</w:t>
      </w:r>
      <w:r w:rsidRPr="00A42607">
        <w:rPr>
          <w:rFonts w:ascii="Times New Roman" w:hAnsi="Times New Roman" w:cs="Times New Roman"/>
        </w:rPr>
        <w:t xml:space="preserve"> </w:t>
      </w:r>
      <w:r w:rsidRPr="00A42607">
        <w:rPr>
          <w:rFonts w:ascii="Times New Roman" w:hAnsi="Times New Roman" w:cs="Times New Roman" w:hint="cs"/>
        </w:rPr>
        <w:t>Украины</w:t>
      </w:r>
      <w:r w:rsidRPr="00A42607">
        <w:rPr>
          <w:rFonts w:ascii="Times New Roman" w:hAnsi="Times New Roman" w:cs="Times New Roman"/>
        </w:rPr>
        <w:t xml:space="preserve"> </w:t>
      </w:r>
      <w:r w:rsidRPr="00A42607">
        <w:rPr>
          <w:rFonts w:ascii="Times New Roman" w:hAnsi="Times New Roman" w:cs="Times New Roman" w:hint="cs"/>
        </w:rPr>
        <w:t>еще</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Белоруссию</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1651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сражении</w:t>
      </w:r>
      <w:r w:rsidRPr="00A42607">
        <w:rPr>
          <w:rFonts w:ascii="Times New Roman" w:hAnsi="Times New Roman" w:cs="Times New Roman"/>
        </w:rPr>
        <w:t xml:space="preserve"> </w:t>
      </w:r>
      <w:r w:rsidRPr="00A42607">
        <w:rPr>
          <w:rFonts w:ascii="Times New Roman" w:hAnsi="Times New Roman" w:cs="Times New Roman" w:hint="cs"/>
        </w:rPr>
        <w:t>под</w:t>
      </w:r>
      <w:r w:rsidRPr="00A42607">
        <w:rPr>
          <w:rFonts w:ascii="Times New Roman" w:hAnsi="Times New Roman" w:cs="Times New Roman"/>
        </w:rPr>
        <w:t xml:space="preserve"> </w:t>
      </w:r>
      <w:r w:rsidRPr="00A42607">
        <w:rPr>
          <w:rFonts w:ascii="Times New Roman" w:hAnsi="Times New Roman" w:cs="Times New Roman" w:hint="cs"/>
        </w:rPr>
        <w:t>Верестечком</w:t>
      </w:r>
      <w:r w:rsidRPr="00A42607">
        <w:rPr>
          <w:rFonts w:ascii="Times New Roman" w:hAnsi="Times New Roman" w:cs="Times New Roman"/>
        </w:rPr>
        <w:t xml:space="preserve"> </w:t>
      </w:r>
      <w:r w:rsidRPr="00A42607">
        <w:rPr>
          <w:rFonts w:ascii="Times New Roman" w:hAnsi="Times New Roman" w:cs="Times New Roman" w:hint="cs"/>
        </w:rPr>
        <w:t>украинская</w:t>
      </w:r>
      <w:r w:rsidRPr="00A42607">
        <w:rPr>
          <w:rFonts w:ascii="Times New Roman" w:hAnsi="Times New Roman" w:cs="Times New Roman"/>
        </w:rPr>
        <w:t xml:space="preserve"> </w:t>
      </w:r>
      <w:r w:rsidRPr="00A42607">
        <w:rPr>
          <w:rFonts w:ascii="Times New Roman" w:hAnsi="Times New Roman" w:cs="Times New Roman" w:hint="cs"/>
        </w:rPr>
        <w:t>армия</w:t>
      </w:r>
      <w:r w:rsidRPr="00A42607">
        <w:rPr>
          <w:rFonts w:ascii="Times New Roman" w:hAnsi="Times New Roman" w:cs="Times New Roman"/>
        </w:rPr>
        <w:t xml:space="preserve"> </w:t>
      </w:r>
      <w:r w:rsidRPr="00A42607">
        <w:rPr>
          <w:rFonts w:ascii="Times New Roman" w:hAnsi="Times New Roman" w:cs="Times New Roman" w:hint="cs"/>
        </w:rPr>
        <w:t>из</w:t>
      </w:r>
      <w:r w:rsidRPr="00A42607">
        <w:rPr>
          <w:rFonts w:ascii="Times New Roman" w:hAnsi="Times New Roman" w:cs="Times New Roman"/>
        </w:rPr>
        <w:t>-</w:t>
      </w:r>
      <w:r w:rsidRPr="00A42607">
        <w:rPr>
          <w:rFonts w:ascii="Times New Roman" w:hAnsi="Times New Roman" w:cs="Times New Roman" w:hint="cs"/>
        </w:rPr>
        <w:t>за</w:t>
      </w:r>
      <w:r w:rsidRPr="00A42607">
        <w:rPr>
          <w:rFonts w:ascii="Times New Roman" w:hAnsi="Times New Roman" w:cs="Times New Roman"/>
        </w:rPr>
        <w:t xml:space="preserve"> </w:t>
      </w:r>
      <w:r w:rsidRPr="00A42607">
        <w:rPr>
          <w:rFonts w:ascii="Times New Roman" w:hAnsi="Times New Roman" w:cs="Times New Roman" w:hint="cs"/>
        </w:rPr>
        <w:t>измены</w:t>
      </w:r>
      <w:r w:rsidRPr="00A42607">
        <w:rPr>
          <w:rFonts w:ascii="Times New Roman" w:hAnsi="Times New Roman" w:cs="Times New Roman"/>
        </w:rPr>
        <w:t xml:space="preserve"> </w:t>
      </w:r>
      <w:r w:rsidRPr="00A42607">
        <w:rPr>
          <w:rFonts w:ascii="Times New Roman" w:hAnsi="Times New Roman" w:cs="Times New Roman" w:hint="cs"/>
        </w:rPr>
        <w:t>крымского</w:t>
      </w:r>
      <w:r w:rsidRPr="00A42607">
        <w:rPr>
          <w:rFonts w:ascii="Times New Roman" w:hAnsi="Times New Roman" w:cs="Times New Roman"/>
        </w:rPr>
        <w:t xml:space="preserve"> </w:t>
      </w:r>
      <w:r w:rsidRPr="00A42607">
        <w:rPr>
          <w:rFonts w:ascii="Times New Roman" w:hAnsi="Times New Roman" w:cs="Times New Roman" w:hint="cs"/>
        </w:rPr>
        <w:t>хана</w:t>
      </w:r>
      <w:r w:rsidRPr="00A42607">
        <w:rPr>
          <w:rFonts w:ascii="Times New Roman" w:hAnsi="Times New Roman" w:cs="Times New Roman"/>
        </w:rPr>
        <w:t xml:space="preserve">, </w:t>
      </w:r>
      <w:r w:rsidRPr="00A42607">
        <w:rPr>
          <w:rFonts w:ascii="Times New Roman" w:hAnsi="Times New Roman" w:cs="Times New Roman" w:hint="cs"/>
        </w:rPr>
        <w:t>союзника</w:t>
      </w:r>
      <w:r w:rsidRPr="00A42607">
        <w:rPr>
          <w:rFonts w:ascii="Times New Roman" w:hAnsi="Times New Roman" w:cs="Times New Roman"/>
        </w:rPr>
        <w:t xml:space="preserve"> </w:t>
      </w:r>
      <w:r w:rsidRPr="00A42607">
        <w:rPr>
          <w:rFonts w:ascii="Times New Roman" w:hAnsi="Times New Roman" w:cs="Times New Roman" w:hint="cs"/>
        </w:rPr>
        <w:t>Хмельницкого</w:t>
      </w:r>
      <w:r w:rsidRPr="00A42607">
        <w:rPr>
          <w:rFonts w:ascii="Times New Roman" w:hAnsi="Times New Roman" w:cs="Times New Roman"/>
        </w:rPr>
        <w:t xml:space="preserve">, </w:t>
      </w:r>
      <w:r w:rsidRPr="00A42607">
        <w:rPr>
          <w:rFonts w:ascii="Times New Roman" w:hAnsi="Times New Roman" w:cs="Times New Roman" w:hint="cs"/>
        </w:rPr>
        <w:t>потерпела</w:t>
      </w:r>
      <w:r w:rsidRPr="00A42607">
        <w:rPr>
          <w:rFonts w:ascii="Times New Roman" w:hAnsi="Times New Roman" w:cs="Times New Roman"/>
        </w:rPr>
        <w:t xml:space="preserve"> </w:t>
      </w:r>
      <w:r w:rsidRPr="00A42607">
        <w:rPr>
          <w:rFonts w:ascii="Times New Roman" w:hAnsi="Times New Roman" w:cs="Times New Roman" w:hint="cs"/>
        </w:rPr>
        <w:t>поражение</w:t>
      </w:r>
      <w:r w:rsidRPr="00A42607">
        <w:rPr>
          <w:rFonts w:ascii="Times New Roman" w:hAnsi="Times New Roman" w:cs="Times New Roman"/>
        </w:rPr>
        <w:t xml:space="preserve">. </w:t>
      </w:r>
      <w:r w:rsidRPr="00A42607">
        <w:rPr>
          <w:rFonts w:ascii="Times New Roman" w:hAnsi="Times New Roman" w:cs="Times New Roman" w:hint="cs"/>
        </w:rPr>
        <w:t>Новый</w:t>
      </w:r>
      <w:r w:rsidRPr="00A42607">
        <w:rPr>
          <w:rFonts w:ascii="Times New Roman" w:hAnsi="Times New Roman" w:cs="Times New Roman"/>
        </w:rPr>
        <w:t xml:space="preserve"> </w:t>
      </w:r>
      <w:r w:rsidRPr="00A42607">
        <w:rPr>
          <w:rFonts w:ascii="Times New Roman" w:hAnsi="Times New Roman" w:cs="Times New Roman" w:hint="cs"/>
        </w:rPr>
        <w:t>Белоцерковский</w:t>
      </w:r>
      <w:r w:rsidRPr="00A42607">
        <w:rPr>
          <w:rFonts w:ascii="Times New Roman" w:hAnsi="Times New Roman" w:cs="Times New Roman"/>
        </w:rPr>
        <w:t xml:space="preserve"> </w:t>
      </w:r>
      <w:r w:rsidRPr="00A42607">
        <w:rPr>
          <w:rFonts w:ascii="Times New Roman" w:hAnsi="Times New Roman" w:cs="Times New Roman" w:hint="cs"/>
        </w:rPr>
        <w:t>договор</w:t>
      </w:r>
      <w:r w:rsidRPr="00A42607">
        <w:rPr>
          <w:rFonts w:ascii="Times New Roman" w:hAnsi="Times New Roman" w:cs="Times New Roman"/>
        </w:rPr>
        <w:t xml:space="preserve">, </w:t>
      </w:r>
      <w:r w:rsidRPr="00A42607">
        <w:rPr>
          <w:rFonts w:ascii="Times New Roman" w:hAnsi="Times New Roman" w:cs="Times New Roman" w:hint="cs"/>
        </w:rPr>
        <w:t>ограничивший</w:t>
      </w:r>
      <w:r w:rsidRPr="00A42607">
        <w:rPr>
          <w:rFonts w:ascii="Times New Roman" w:hAnsi="Times New Roman" w:cs="Times New Roman"/>
        </w:rPr>
        <w:t xml:space="preserve"> </w:t>
      </w:r>
      <w:r w:rsidRPr="00A42607">
        <w:rPr>
          <w:rFonts w:ascii="Times New Roman" w:hAnsi="Times New Roman" w:cs="Times New Roman" w:hint="cs"/>
        </w:rPr>
        <w:t>число</w:t>
      </w:r>
      <w:r w:rsidRPr="00A42607">
        <w:rPr>
          <w:rFonts w:ascii="Times New Roman" w:hAnsi="Times New Roman" w:cs="Times New Roman"/>
        </w:rPr>
        <w:t xml:space="preserve"> </w:t>
      </w:r>
      <w:r w:rsidRPr="00A42607">
        <w:rPr>
          <w:rFonts w:ascii="Times New Roman" w:hAnsi="Times New Roman" w:cs="Times New Roman" w:hint="cs"/>
        </w:rPr>
        <w:t>реестровых</w:t>
      </w:r>
      <w:r w:rsidRPr="00A42607">
        <w:rPr>
          <w:rFonts w:ascii="Times New Roman" w:hAnsi="Times New Roman" w:cs="Times New Roman"/>
        </w:rPr>
        <w:t xml:space="preserve"> </w:t>
      </w:r>
      <w:r w:rsidRPr="00A42607">
        <w:rPr>
          <w:rFonts w:ascii="Times New Roman" w:hAnsi="Times New Roman" w:cs="Times New Roman" w:hint="cs"/>
        </w:rPr>
        <w:t>казаков</w:t>
      </w:r>
      <w:r w:rsidRPr="00A42607">
        <w:rPr>
          <w:rFonts w:ascii="Times New Roman" w:hAnsi="Times New Roman" w:cs="Times New Roman"/>
        </w:rPr>
        <w:t xml:space="preserve"> 20 </w:t>
      </w:r>
      <w:r w:rsidRPr="00A42607">
        <w:rPr>
          <w:rFonts w:ascii="Times New Roman" w:hAnsi="Times New Roman" w:cs="Times New Roman" w:hint="cs"/>
        </w:rPr>
        <w:t>тыс</w:t>
      </w:r>
      <w:r w:rsidRPr="00A42607">
        <w:rPr>
          <w:rFonts w:ascii="Times New Roman" w:hAnsi="Times New Roman" w:cs="Times New Roman"/>
        </w:rPr>
        <w:t xml:space="preserve">., </w:t>
      </w:r>
      <w:r w:rsidRPr="00A42607">
        <w:rPr>
          <w:rFonts w:ascii="Times New Roman" w:hAnsi="Times New Roman" w:cs="Times New Roman" w:hint="cs"/>
        </w:rPr>
        <w:t>еще</w:t>
      </w:r>
      <w:r w:rsidRPr="00A42607">
        <w:rPr>
          <w:rFonts w:ascii="Times New Roman" w:hAnsi="Times New Roman" w:cs="Times New Roman"/>
        </w:rPr>
        <w:t xml:space="preserve"> </w:t>
      </w:r>
      <w:r w:rsidRPr="00A42607">
        <w:rPr>
          <w:rFonts w:ascii="Times New Roman" w:hAnsi="Times New Roman" w:cs="Times New Roman" w:hint="cs"/>
        </w:rPr>
        <w:t>меньше</w:t>
      </w:r>
      <w:r w:rsidRPr="00A42607">
        <w:rPr>
          <w:rFonts w:ascii="Times New Roman" w:hAnsi="Times New Roman" w:cs="Times New Roman"/>
        </w:rPr>
        <w:t xml:space="preserve"> </w:t>
      </w:r>
      <w:r w:rsidRPr="00A42607">
        <w:rPr>
          <w:rFonts w:ascii="Times New Roman" w:hAnsi="Times New Roman" w:cs="Times New Roman" w:hint="cs"/>
        </w:rPr>
        <w:t>удовлетворял</w:t>
      </w:r>
      <w:r w:rsidRPr="00A42607">
        <w:rPr>
          <w:rFonts w:ascii="Times New Roman" w:hAnsi="Times New Roman" w:cs="Times New Roman"/>
        </w:rPr>
        <w:t xml:space="preserve"> </w:t>
      </w:r>
      <w:r w:rsidRPr="00A42607">
        <w:rPr>
          <w:rFonts w:ascii="Times New Roman" w:hAnsi="Times New Roman" w:cs="Times New Roman" w:hint="cs"/>
        </w:rPr>
        <w:t>восставших</w:t>
      </w:r>
      <w:r w:rsidRPr="00A42607">
        <w:rPr>
          <w:rFonts w:ascii="Times New Roman" w:hAnsi="Times New Roman" w:cs="Times New Roman"/>
        </w:rPr>
        <w:t xml:space="preserve">. </w:t>
      </w:r>
      <w:r w:rsidRPr="00A42607">
        <w:rPr>
          <w:rFonts w:ascii="Times New Roman" w:hAnsi="Times New Roman" w:cs="Times New Roman" w:hint="cs"/>
        </w:rPr>
        <w:t>Хмельницкий</w:t>
      </w:r>
      <w:r w:rsidRPr="00A42607">
        <w:rPr>
          <w:rFonts w:ascii="Times New Roman" w:hAnsi="Times New Roman" w:cs="Times New Roman"/>
        </w:rPr>
        <w:t xml:space="preserve">, </w:t>
      </w:r>
      <w:r w:rsidRPr="00A42607">
        <w:rPr>
          <w:rFonts w:ascii="Times New Roman" w:hAnsi="Times New Roman" w:cs="Times New Roman" w:hint="cs"/>
        </w:rPr>
        <w:t>хорошо</w:t>
      </w:r>
      <w:r w:rsidRPr="00A42607">
        <w:rPr>
          <w:rFonts w:ascii="Times New Roman" w:hAnsi="Times New Roman" w:cs="Times New Roman"/>
        </w:rPr>
        <w:t xml:space="preserve"> </w:t>
      </w:r>
      <w:r w:rsidRPr="00A42607">
        <w:rPr>
          <w:rFonts w:ascii="Times New Roman" w:hAnsi="Times New Roman" w:cs="Times New Roman" w:hint="cs"/>
        </w:rPr>
        <w:t>понимавший</w:t>
      </w:r>
      <w:r w:rsidRPr="00A42607">
        <w:rPr>
          <w:rFonts w:ascii="Times New Roman" w:hAnsi="Times New Roman" w:cs="Times New Roman"/>
        </w:rPr>
        <w:t xml:space="preserve"> </w:t>
      </w:r>
      <w:r w:rsidRPr="00A42607">
        <w:rPr>
          <w:rFonts w:ascii="Times New Roman" w:hAnsi="Times New Roman" w:cs="Times New Roman" w:hint="cs"/>
        </w:rPr>
        <w:t>невозможность</w:t>
      </w:r>
      <w:r w:rsidRPr="00A42607">
        <w:rPr>
          <w:rFonts w:ascii="Times New Roman" w:hAnsi="Times New Roman" w:cs="Times New Roman"/>
        </w:rPr>
        <w:t xml:space="preserve"> </w:t>
      </w:r>
      <w:r w:rsidRPr="00A42607">
        <w:rPr>
          <w:rFonts w:ascii="Times New Roman" w:hAnsi="Times New Roman" w:cs="Times New Roman" w:hint="cs"/>
        </w:rPr>
        <w:t>справиться</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поляками</w:t>
      </w:r>
      <w:r w:rsidRPr="00A42607">
        <w:rPr>
          <w:rFonts w:ascii="Times New Roman" w:hAnsi="Times New Roman" w:cs="Times New Roman"/>
        </w:rPr>
        <w:t xml:space="preserve"> </w:t>
      </w:r>
      <w:r w:rsidRPr="00A42607">
        <w:rPr>
          <w:rFonts w:ascii="Times New Roman" w:hAnsi="Times New Roman" w:cs="Times New Roman" w:hint="cs"/>
        </w:rPr>
        <w:t>своими</w:t>
      </w:r>
      <w:r w:rsidRPr="00A42607">
        <w:rPr>
          <w:rFonts w:ascii="Times New Roman" w:hAnsi="Times New Roman" w:cs="Times New Roman"/>
        </w:rPr>
        <w:t xml:space="preserve"> </w:t>
      </w:r>
      <w:r w:rsidRPr="00A42607">
        <w:rPr>
          <w:rFonts w:ascii="Times New Roman" w:hAnsi="Times New Roman" w:cs="Times New Roman" w:hint="cs"/>
        </w:rPr>
        <w:t>силами</w:t>
      </w:r>
      <w:r w:rsidRPr="00A42607">
        <w:rPr>
          <w:rFonts w:ascii="Times New Roman" w:hAnsi="Times New Roman" w:cs="Times New Roman"/>
        </w:rPr>
        <w:t xml:space="preserve">, </w:t>
      </w:r>
      <w:r w:rsidRPr="00A42607">
        <w:rPr>
          <w:rFonts w:ascii="Times New Roman" w:hAnsi="Times New Roman" w:cs="Times New Roman" w:hint="cs"/>
        </w:rPr>
        <w:t>неоднократно</w:t>
      </w:r>
      <w:r w:rsidRPr="00A42607">
        <w:rPr>
          <w:rFonts w:ascii="Times New Roman" w:hAnsi="Times New Roman" w:cs="Times New Roman"/>
        </w:rPr>
        <w:t xml:space="preserve"> </w:t>
      </w:r>
      <w:r w:rsidRPr="00A42607">
        <w:rPr>
          <w:rFonts w:ascii="Times New Roman" w:hAnsi="Times New Roman" w:cs="Times New Roman" w:hint="cs"/>
        </w:rPr>
        <w:t>обращался</w:t>
      </w:r>
      <w:r w:rsidRPr="00A42607">
        <w:rPr>
          <w:rFonts w:ascii="Times New Roman" w:hAnsi="Times New Roman" w:cs="Times New Roman"/>
        </w:rPr>
        <w:t xml:space="preserve"> </w:t>
      </w:r>
      <w:r w:rsidRPr="00A42607">
        <w:rPr>
          <w:rFonts w:ascii="Times New Roman" w:hAnsi="Times New Roman" w:cs="Times New Roman" w:hint="cs"/>
        </w:rPr>
        <w:t>к</w:t>
      </w:r>
      <w:r w:rsidRPr="00A42607">
        <w:rPr>
          <w:rFonts w:ascii="Times New Roman" w:hAnsi="Times New Roman" w:cs="Times New Roman"/>
        </w:rPr>
        <w:t xml:space="preserve"> </w:t>
      </w:r>
      <w:r w:rsidRPr="00A42607">
        <w:rPr>
          <w:rFonts w:ascii="Times New Roman" w:hAnsi="Times New Roman" w:cs="Times New Roman" w:hint="cs"/>
        </w:rPr>
        <w:t>России</w:t>
      </w:r>
      <w:r w:rsidRPr="00A42607">
        <w:rPr>
          <w:rFonts w:ascii="Times New Roman" w:hAnsi="Times New Roman" w:cs="Times New Roman"/>
        </w:rPr>
        <w:t xml:space="preserve"> </w:t>
      </w:r>
      <w:r w:rsidRPr="00A42607">
        <w:rPr>
          <w:rFonts w:ascii="Times New Roman" w:hAnsi="Times New Roman" w:cs="Times New Roman" w:hint="cs"/>
        </w:rPr>
        <w:t>за</w:t>
      </w:r>
      <w:r w:rsidRPr="00A42607">
        <w:rPr>
          <w:rFonts w:ascii="Times New Roman" w:hAnsi="Times New Roman" w:cs="Times New Roman"/>
        </w:rPr>
        <w:t xml:space="preserve"> </w:t>
      </w:r>
      <w:r w:rsidRPr="00A42607">
        <w:rPr>
          <w:rFonts w:ascii="Times New Roman" w:hAnsi="Times New Roman" w:cs="Times New Roman" w:hint="cs"/>
        </w:rPr>
        <w:t>поддержкой</w:t>
      </w:r>
      <w:r w:rsidRPr="00A42607">
        <w:rPr>
          <w:rFonts w:ascii="Times New Roman" w:hAnsi="Times New Roman" w:cs="Times New Roman"/>
        </w:rPr>
        <w:t xml:space="preserve">. </w:t>
      </w:r>
      <w:r w:rsidRPr="00A42607">
        <w:rPr>
          <w:rFonts w:ascii="Times New Roman" w:hAnsi="Times New Roman" w:cs="Times New Roman" w:hint="cs"/>
        </w:rPr>
        <w:t>Однако</w:t>
      </w:r>
      <w:r w:rsidRPr="00A42607">
        <w:rPr>
          <w:rFonts w:ascii="Times New Roman" w:hAnsi="Times New Roman" w:cs="Times New Roman"/>
        </w:rPr>
        <w:t xml:space="preserve"> </w:t>
      </w:r>
      <w:r w:rsidRPr="00A42607">
        <w:rPr>
          <w:rFonts w:ascii="Times New Roman" w:hAnsi="Times New Roman" w:cs="Times New Roman" w:hint="cs"/>
        </w:rPr>
        <w:t>царское</w:t>
      </w:r>
      <w:r w:rsidRPr="00A42607">
        <w:rPr>
          <w:rFonts w:ascii="Times New Roman" w:hAnsi="Times New Roman" w:cs="Times New Roman"/>
        </w:rPr>
        <w:t xml:space="preserve"> </w:t>
      </w:r>
      <w:r w:rsidRPr="00A42607">
        <w:rPr>
          <w:rFonts w:ascii="Times New Roman" w:hAnsi="Times New Roman" w:cs="Times New Roman" w:hint="cs"/>
        </w:rPr>
        <w:t>правительство</w:t>
      </w:r>
      <w:r w:rsidRPr="00A42607">
        <w:rPr>
          <w:rFonts w:ascii="Times New Roman" w:hAnsi="Times New Roman" w:cs="Times New Roman"/>
        </w:rPr>
        <w:t xml:space="preserve"> </w:t>
      </w:r>
      <w:r w:rsidRPr="00A42607">
        <w:rPr>
          <w:rFonts w:ascii="Times New Roman" w:hAnsi="Times New Roman" w:cs="Times New Roman" w:hint="cs"/>
        </w:rPr>
        <w:t>считало</w:t>
      </w:r>
      <w:r w:rsidRPr="00A42607">
        <w:rPr>
          <w:rFonts w:ascii="Times New Roman" w:hAnsi="Times New Roman" w:cs="Times New Roman"/>
        </w:rPr>
        <w:t xml:space="preserve"> </w:t>
      </w:r>
      <w:r w:rsidRPr="00A42607">
        <w:rPr>
          <w:rFonts w:ascii="Times New Roman" w:hAnsi="Times New Roman" w:cs="Times New Roman" w:hint="cs"/>
        </w:rPr>
        <w:t>страну</w:t>
      </w:r>
      <w:r w:rsidRPr="00A42607">
        <w:rPr>
          <w:rFonts w:ascii="Times New Roman" w:hAnsi="Times New Roman" w:cs="Times New Roman"/>
        </w:rPr>
        <w:t xml:space="preserve"> </w:t>
      </w:r>
      <w:r w:rsidRPr="00A42607">
        <w:rPr>
          <w:rFonts w:ascii="Times New Roman" w:hAnsi="Times New Roman" w:cs="Times New Roman" w:hint="cs"/>
        </w:rPr>
        <w:t>не</w:t>
      </w:r>
      <w:r w:rsidRPr="00A42607">
        <w:rPr>
          <w:rFonts w:ascii="Times New Roman" w:hAnsi="Times New Roman" w:cs="Times New Roman"/>
        </w:rPr>
        <w:t xml:space="preserve"> </w:t>
      </w:r>
      <w:r w:rsidRPr="00A42607">
        <w:rPr>
          <w:rFonts w:ascii="Times New Roman" w:hAnsi="Times New Roman" w:cs="Times New Roman" w:hint="cs"/>
        </w:rPr>
        <w:t>готовой</w:t>
      </w:r>
      <w:r w:rsidRPr="00A42607">
        <w:rPr>
          <w:rFonts w:ascii="Times New Roman" w:hAnsi="Times New Roman" w:cs="Times New Roman"/>
        </w:rPr>
        <w:t xml:space="preserve"> </w:t>
      </w:r>
      <w:r w:rsidRPr="00A42607">
        <w:rPr>
          <w:rFonts w:ascii="Times New Roman" w:hAnsi="Times New Roman" w:cs="Times New Roman" w:hint="cs"/>
        </w:rPr>
        <w:t>к</w:t>
      </w:r>
      <w:r w:rsidRPr="00A42607">
        <w:rPr>
          <w:rFonts w:ascii="Times New Roman" w:hAnsi="Times New Roman" w:cs="Times New Roman"/>
        </w:rPr>
        <w:t xml:space="preserve"> </w:t>
      </w:r>
      <w:r w:rsidRPr="00A42607">
        <w:rPr>
          <w:rFonts w:ascii="Times New Roman" w:hAnsi="Times New Roman" w:cs="Times New Roman" w:hint="cs"/>
        </w:rPr>
        <w:t>войне</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медлило</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решительными</w:t>
      </w:r>
      <w:r w:rsidRPr="00A42607">
        <w:rPr>
          <w:rFonts w:ascii="Times New Roman" w:hAnsi="Times New Roman" w:cs="Times New Roman"/>
        </w:rPr>
        <w:t xml:space="preserve"> </w:t>
      </w:r>
      <w:r w:rsidRPr="00A42607">
        <w:rPr>
          <w:rFonts w:ascii="Times New Roman" w:hAnsi="Times New Roman" w:cs="Times New Roman" w:hint="cs"/>
        </w:rPr>
        <w:t>действиями</w:t>
      </w:r>
      <w:r w:rsidRPr="00A42607">
        <w:rPr>
          <w:rFonts w:ascii="Times New Roman" w:hAnsi="Times New Roman" w:cs="Times New Roman"/>
        </w:rPr>
        <w:t xml:space="preserve">. </w:t>
      </w:r>
      <w:r w:rsidRPr="00A42607">
        <w:rPr>
          <w:rFonts w:ascii="Times New Roman" w:hAnsi="Times New Roman" w:cs="Times New Roman" w:hint="cs"/>
        </w:rPr>
        <w:t>Только</w:t>
      </w:r>
      <w:r w:rsidRPr="00A42607">
        <w:rPr>
          <w:rFonts w:ascii="Times New Roman" w:hAnsi="Times New Roman" w:cs="Times New Roman"/>
        </w:rPr>
        <w:t xml:space="preserve"> </w:t>
      </w:r>
      <w:r w:rsidRPr="00A42607">
        <w:rPr>
          <w:rFonts w:ascii="Times New Roman" w:hAnsi="Times New Roman" w:cs="Times New Roman" w:hint="cs"/>
        </w:rPr>
        <w:t>после</w:t>
      </w:r>
      <w:r w:rsidRPr="00A42607">
        <w:rPr>
          <w:rFonts w:ascii="Times New Roman" w:hAnsi="Times New Roman" w:cs="Times New Roman"/>
        </w:rPr>
        <w:t xml:space="preserve"> </w:t>
      </w:r>
      <w:r w:rsidRPr="00A42607">
        <w:rPr>
          <w:rFonts w:ascii="Times New Roman" w:hAnsi="Times New Roman" w:cs="Times New Roman" w:hint="cs"/>
        </w:rPr>
        <w:t>того</w:t>
      </w:r>
      <w:r w:rsidRPr="00A42607">
        <w:rPr>
          <w:rFonts w:ascii="Times New Roman" w:hAnsi="Times New Roman" w:cs="Times New Roman"/>
        </w:rPr>
        <w:t xml:space="preserve"> </w:t>
      </w:r>
      <w:r w:rsidRPr="00A42607">
        <w:rPr>
          <w:rFonts w:ascii="Times New Roman" w:hAnsi="Times New Roman" w:cs="Times New Roman" w:hint="cs"/>
        </w:rPr>
        <w:t>как</w:t>
      </w:r>
      <w:r w:rsidRPr="00A42607">
        <w:rPr>
          <w:rFonts w:ascii="Times New Roman" w:hAnsi="Times New Roman" w:cs="Times New Roman"/>
        </w:rPr>
        <w:t xml:space="preserve"> </w:t>
      </w:r>
      <w:r w:rsidRPr="00A42607">
        <w:rPr>
          <w:rFonts w:ascii="Times New Roman" w:hAnsi="Times New Roman" w:cs="Times New Roman" w:hint="cs"/>
        </w:rPr>
        <w:t>сначала</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1653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Земский</w:t>
      </w:r>
      <w:r w:rsidRPr="00A42607">
        <w:rPr>
          <w:rFonts w:ascii="Times New Roman" w:hAnsi="Times New Roman" w:cs="Times New Roman"/>
        </w:rPr>
        <w:t xml:space="preserve"> </w:t>
      </w:r>
      <w:r w:rsidRPr="00A42607">
        <w:rPr>
          <w:rFonts w:ascii="Times New Roman" w:hAnsi="Times New Roman" w:cs="Times New Roman" w:hint="cs"/>
        </w:rPr>
        <w:t>собор</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Москве</w:t>
      </w:r>
      <w:r w:rsidRPr="00A42607">
        <w:rPr>
          <w:rFonts w:ascii="Times New Roman" w:hAnsi="Times New Roman" w:cs="Times New Roman"/>
        </w:rPr>
        <w:t xml:space="preserve">, </w:t>
      </w:r>
      <w:r w:rsidRPr="00A42607">
        <w:rPr>
          <w:rFonts w:ascii="Times New Roman" w:hAnsi="Times New Roman" w:cs="Times New Roman" w:hint="cs"/>
        </w:rPr>
        <w:t>а</w:t>
      </w:r>
      <w:r w:rsidRPr="00A42607">
        <w:rPr>
          <w:rFonts w:ascii="Times New Roman" w:hAnsi="Times New Roman" w:cs="Times New Roman"/>
        </w:rPr>
        <w:t xml:space="preserve"> </w:t>
      </w:r>
      <w:r w:rsidRPr="00A42607">
        <w:rPr>
          <w:rFonts w:ascii="Times New Roman" w:hAnsi="Times New Roman" w:cs="Times New Roman" w:hint="cs"/>
        </w:rPr>
        <w:t>затем</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1654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Украинская</w:t>
      </w:r>
      <w:r w:rsidRPr="00A42607">
        <w:rPr>
          <w:rFonts w:ascii="Times New Roman" w:hAnsi="Times New Roman" w:cs="Times New Roman"/>
        </w:rPr>
        <w:t xml:space="preserve"> </w:t>
      </w:r>
      <w:r w:rsidRPr="00A42607">
        <w:rPr>
          <w:rFonts w:ascii="Times New Roman" w:hAnsi="Times New Roman" w:cs="Times New Roman" w:hint="cs"/>
        </w:rPr>
        <w:t>рада</w:t>
      </w:r>
      <w:r w:rsidRPr="00A42607">
        <w:rPr>
          <w:rFonts w:ascii="Times New Roman" w:hAnsi="Times New Roman" w:cs="Times New Roman"/>
        </w:rPr>
        <w:t xml:space="preserve"> (</w:t>
      </w:r>
      <w:r w:rsidRPr="00A42607">
        <w:rPr>
          <w:rFonts w:ascii="Times New Roman" w:hAnsi="Times New Roman" w:cs="Times New Roman" w:hint="cs"/>
        </w:rPr>
        <w:t>народное</w:t>
      </w:r>
      <w:r w:rsidRPr="00A42607">
        <w:rPr>
          <w:rFonts w:ascii="Times New Roman" w:hAnsi="Times New Roman" w:cs="Times New Roman"/>
        </w:rPr>
        <w:t xml:space="preserve"> </w:t>
      </w:r>
      <w:r w:rsidRPr="00A42607">
        <w:rPr>
          <w:rFonts w:ascii="Times New Roman" w:hAnsi="Times New Roman" w:cs="Times New Roman" w:hint="cs"/>
        </w:rPr>
        <w:t>собрание</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Переяславле</w:t>
      </w:r>
      <w:r w:rsidRPr="00A42607">
        <w:rPr>
          <w:rFonts w:ascii="Times New Roman" w:hAnsi="Times New Roman" w:cs="Times New Roman"/>
        </w:rPr>
        <w:t xml:space="preserve"> </w:t>
      </w:r>
      <w:r w:rsidRPr="00A42607">
        <w:rPr>
          <w:rFonts w:ascii="Times New Roman" w:hAnsi="Times New Roman" w:cs="Times New Roman" w:hint="cs"/>
        </w:rPr>
        <w:t>высказались</w:t>
      </w:r>
      <w:r w:rsidRPr="00A42607">
        <w:rPr>
          <w:rFonts w:ascii="Times New Roman" w:hAnsi="Times New Roman" w:cs="Times New Roman"/>
        </w:rPr>
        <w:t xml:space="preserve"> </w:t>
      </w:r>
      <w:r w:rsidRPr="00A42607">
        <w:rPr>
          <w:rFonts w:ascii="Times New Roman" w:hAnsi="Times New Roman" w:cs="Times New Roman" w:hint="cs"/>
        </w:rPr>
        <w:t>за</w:t>
      </w:r>
      <w:r w:rsidRPr="00A42607">
        <w:rPr>
          <w:rFonts w:ascii="Times New Roman" w:hAnsi="Times New Roman" w:cs="Times New Roman"/>
        </w:rPr>
        <w:t xml:space="preserve"> </w:t>
      </w:r>
      <w:r w:rsidRPr="00A42607">
        <w:rPr>
          <w:rFonts w:ascii="Times New Roman" w:hAnsi="Times New Roman" w:cs="Times New Roman" w:hint="cs"/>
        </w:rPr>
        <w:t>воссоединение</w:t>
      </w:r>
      <w:r w:rsidRPr="00A42607">
        <w:rPr>
          <w:rFonts w:ascii="Times New Roman" w:hAnsi="Times New Roman" w:cs="Times New Roman"/>
        </w:rPr>
        <w:t xml:space="preserve"> </w:t>
      </w:r>
      <w:r w:rsidRPr="00A42607">
        <w:rPr>
          <w:rFonts w:ascii="Times New Roman" w:hAnsi="Times New Roman" w:cs="Times New Roman" w:hint="cs"/>
        </w:rPr>
        <w:t>Украины</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России</w:t>
      </w:r>
      <w:r w:rsidRPr="00A42607">
        <w:rPr>
          <w:rFonts w:ascii="Times New Roman" w:hAnsi="Times New Roman" w:cs="Times New Roman"/>
        </w:rPr>
        <w:t xml:space="preserve">, </w:t>
      </w:r>
      <w:r w:rsidRPr="00A42607">
        <w:rPr>
          <w:rFonts w:ascii="Times New Roman" w:hAnsi="Times New Roman" w:cs="Times New Roman" w:hint="cs"/>
        </w:rPr>
        <w:t>началась</w:t>
      </w:r>
      <w:r w:rsidRPr="00A42607">
        <w:rPr>
          <w:rFonts w:ascii="Times New Roman" w:hAnsi="Times New Roman" w:cs="Times New Roman"/>
        </w:rPr>
        <w:t xml:space="preserve"> </w:t>
      </w:r>
      <w:r w:rsidRPr="00A42607">
        <w:rPr>
          <w:rFonts w:ascii="Times New Roman" w:hAnsi="Times New Roman" w:cs="Times New Roman" w:hint="cs"/>
        </w:rPr>
        <w:t>очередная</w:t>
      </w:r>
      <w:r w:rsidRPr="00A42607">
        <w:rPr>
          <w:rFonts w:ascii="Times New Roman" w:hAnsi="Times New Roman" w:cs="Times New Roman"/>
        </w:rPr>
        <w:t xml:space="preserve"> </w:t>
      </w:r>
      <w:r w:rsidRPr="00A42607">
        <w:rPr>
          <w:rFonts w:ascii="Times New Roman" w:hAnsi="Times New Roman" w:cs="Times New Roman" w:hint="cs"/>
        </w:rPr>
        <w:t>русско</w:t>
      </w:r>
      <w:r w:rsidRPr="00A42607">
        <w:rPr>
          <w:rFonts w:ascii="Times New Roman" w:hAnsi="Times New Roman" w:cs="Times New Roman"/>
        </w:rPr>
        <w:t>-</w:t>
      </w:r>
      <w:r w:rsidRPr="00A42607">
        <w:rPr>
          <w:rFonts w:ascii="Times New Roman" w:hAnsi="Times New Roman" w:cs="Times New Roman" w:hint="cs"/>
        </w:rPr>
        <w:t>польская</w:t>
      </w:r>
      <w:r w:rsidRPr="00A42607">
        <w:rPr>
          <w:rFonts w:ascii="Times New Roman" w:hAnsi="Times New Roman" w:cs="Times New Roman"/>
        </w:rPr>
        <w:t xml:space="preserve"> </w:t>
      </w:r>
      <w:r w:rsidRPr="00A42607">
        <w:rPr>
          <w:rFonts w:ascii="Times New Roman" w:hAnsi="Times New Roman" w:cs="Times New Roman" w:hint="cs"/>
        </w:rPr>
        <w:t>война</w:t>
      </w:r>
      <w:r>
        <w:rPr>
          <w:rFonts w:ascii="Times New Roman" w:hAnsi="Times New Roman" w:cs="Times New Roman"/>
        </w:rPr>
        <w:t>.</w:t>
      </w:r>
      <w:r w:rsidRPr="00A42607">
        <w:rPr>
          <w:rFonts w:ascii="Times New Roman" w:hAnsi="Times New Roman" w:cs="Times New Roman" w:hint="cs"/>
        </w:rPr>
        <w:t>Первые</w:t>
      </w:r>
      <w:r w:rsidRPr="00A42607">
        <w:rPr>
          <w:rFonts w:ascii="Times New Roman" w:hAnsi="Times New Roman" w:cs="Times New Roman"/>
        </w:rPr>
        <w:t xml:space="preserve"> </w:t>
      </w:r>
      <w:r w:rsidRPr="00A42607">
        <w:rPr>
          <w:rFonts w:ascii="Times New Roman" w:hAnsi="Times New Roman" w:cs="Times New Roman" w:hint="cs"/>
        </w:rPr>
        <w:t>действия</w:t>
      </w:r>
      <w:r w:rsidRPr="00A42607">
        <w:rPr>
          <w:rFonts w:ascii="Times New Roman" w:hAnsi="Times New Roman" w:cs="Times New Roman"/>
        </w:rPr>
        <w:t xml:space="preserve"> </w:t>
      </w:r>
      <w:r w:rsidRPr="00A42607">
        <w:rPr>
          <w:rFonts w:ascii="Times New Roman" w:hAnsi="Times New Roman" w:cs="Times New Roman" w:hint="cs"/>
        </w:rPr>
        <w:t>русских</w:t>
      </w:r>
      <w:r w:rsidRPr="00A42607">
        <w:rPr>
          <w:rFonts w:ascii="Times New Roman" w:hAnsi="Times New Roman" w:cs="Times New Roman"/>
        </w:rPr>
        <w:t xml:space="preserve"> </w:t>
      </w:r>
      <w:r w:rsidRPr="00A42607">
        <w:rPr>
          <w:rFonts w:ascii="Times New Roman" w:hAnsi="Times New Roman" w:cs="Times New Roman" w:hint="cs"/>
        </w:rPr>
        <w:t>войск</w:t>
      </w:r>
      <w:r w:rsidRPr="00A42607">
        <w:rPr>
          <w:rFonts w:ascii="Times New Roman" w:hAnsi="Times New Roman" w:cs="Times New Roman"/>
        </w:rPr>
        <w:t xml:space="preserve"> </w:t>
      </w:r>
      <w:r w:rsidRPr="00A42607">
        <w:rPr>
          <w:rFonts w:ascii="Times New Roman" w:hAnsi="Times New Roman" w:cs="Times New Roman" w:hint="cs"/>
        </w:rPr>
        <w:t>были</w:t>
      </w:r>
      <w:r w:rsidRPr="00A42607">
        <w:rPr>
          <w:rFonts w:ascii="Times New Roman" w:hAnsi="Times New Roman" w:cs="Times New Roman"/>
        </w:rPr>
        <w:t xml:space="preserve"> </w:t>
      </w:r>
      <w:r w:rsidRPr="00A42607">
        <w:rPr>
          <w:rFonts w:ascii="Times New Roman" w:hAnsi="Times New Roman" w:cs="Times New Roman" w:hint="cs"/>
        </w:rPr>
        <w:t>успешными</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1654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они</w:t>
      </w:r>
      <w:r w:rsidRPr="00A42607">
        <w:rPr>
          <w:rFonts w:ascii="Times New Roman" w:hAnsi="Times New Roman" w:cs="Times New Roman"/>
        </w:rPr>
        <w:t xml:space="preserve"> </w:t>
      </w:r>
      <w:r w:rsidRPr="00A42607">
        <w:rPr>
          <w:rFonts w:ascii="Times New Roman" w:hAnsi="Times New Roman" w:cs="Times New Roman" w:hint="cs"/>
        </w:rPr>
        <w:t>вернули</w:t>
      </w:r>
      <w:r w:rsidRPr="00A42607">
        <w:rPr>
          <w:rFonts w:ascii="Times New Roman" w:hAnsi="Times New Roman" w:cs="Times New Roman"/>
        </w:rPr>
        <w:t xml:space="preserve"> </w:t>
      </w:r>
      <w:r w:rsidRPr="00A42607">
        <w:rPr>
          <w:rFonts w:ascii="Times New Roman" w:hAnsi="Times New Roman" w:cs="Times New Roman" w:hint="cs"/>
        </w:rPr>
        <w:t>Смоленск</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захватили</w:t>
      </w:r>
      <w:r w:rsidRPr="00A42607">
        <w:rPr>
          <w:rFonts w:ascii="Times New Roman" w:hAnsi="Times New Roman" w:cs="Times New Roman"/>
        </w:rPr>
        <w:t xml:space="preserve"> </w:t>
      </w:r>
      <w:r w:rsidRPr="00A42607">
        <w:rPr>
          <w:rFonts w:ascii="Times New Roman" w:hAnsi="Times New Roman" w:cs="Times New Roman" w:hint="cs"/>
        </w:rPr>
        <w:t>значительную</w:t>
      </w:r>
      <w:r w:rsidRPr="00A42607">
        <w:rPr>
          <w:rFonts w:ascii="Times New Roman" w:hAnsi="Times New Roman" w:cs="Times New Roman"/>
        </w:rPr>
        <w:t xml:space="preserve"> </w:t>
      </w:r>
      <w:r w:rsidRPr="00A42607">
        <w:rPr>
          <w:rFonts w:ascii="Times New Roman" w:hAnsi="Times New Roman" w:cs="Times New Roman" w:hint="cs"/>
        </w:rPr>
        <w:t>часть</w:t>
      </w:r>
      <w:r w:rsidRPr="00A42607">
        <w:rPr>
          <w:rFonts w:ascii="Times New Roman" w:hAnsi="Times New Roman" w:cs="Times New Roman"/>
        </w:rPr>
        <w:t xml:space="preserve"> </w:t>
      </w:r>
      <w:r w:rsidRPr="00A42607">
        <w:rPr>
          <w:rFonts w:ascii="Times New Roman" w:hAnsi="Times New Roman" w:cs="Times New Roman" w:hint="cs"/>
        </w:rPr>
        <w:t>Белоруссии</w:t>
      </w:r>
      <w:r w:rsidRPr="00A42607">
        <w:rPr>
          <w:rFonts w:ascii="Times New Roman" w:hAnsi="Times New Roman" w:cs="Times New Roman"/>
        </w:rPr>
        <w:t xml:space="preserve">. </w:t>
      </w:r>
      <w:r w:rsidRPr="00A42607">
        <w:rPr>
          <w:rFonts w:ascii="Times New Roman" w:hAnsi="Times New Roman" w:cs="Times New Roman" w:hint="cs"/>
        </w:rPr>
        <w:t>Однако</w:t>
      </w:r>
      <w:r w:rsidRPr="00A42607">
        <w:rPr>
          <w:rFonts w:ascii="Times New Roman" w:hAnsi="Times New Roman" w:cs="Times New Roman"/>
        </w:rPr>
        <w:t xml:space="preserve"> </w:t>
      </w:r>
      <w:r w:rsidRPr="00A42607">
        <w:rPr>
          <w:rFonts w:ascii="Times New Roman" w:hAnsi="Times New Roman" w:cs="Times New Roman" w:hint="cs"/>
        </w:rPr>
        <w:t>не</w:t>
      </w:r>
      <w:r w:rsidRPr="00A42607">
        <w:rPr>
          <w:rFonts w:ascii="Times New Roman" w:hAnsi="Times New Roman" w:cs="Times New Roman"/>
        </w:rPr>
        <w:t xml:space="preserve"> </w:t>
      </w:r>
      <w:r w:rsidRPr="00A42607">
        <w:rPr>
          <w:rFonts w:ascii="Times New Roman" w:hAnsi="Times New Roman" w:cs="Times New Roman" w:hint="cs"/>
        </w:rPr>
        <w:t>доведя</w:t>
      </w:r>
      <w:r w:rsidRPr="00A42607">
        <w:rPr>
          <w:rFonts w:ascii="Times New Roman" w:hAnsi="Times New Roman" w:cs="Times New Roman"/>
        </w:rPr>
        <w:t xml:space="preserve"> </w:t>
      </w:r>
      <w:r w:rsidRPr="00A42607">
        <w:rPr>
          <w:rFonts w:ascii="Times New Roman" w:hAnsi="Times New Roman" w:cs="Times New Roman" w:hint="cs"/>
        </w:rPr>
        <w:t>до</w:t>
      </w:r>
      <w:r w:rsidRPr="00A42607">
        <w:rPr>
          <w:rFonts w:ascii="Times New Roman" w:hAnsi="Times New Roman" w:cs="Times New Roman"/>
        </w:rPr>
        <w:t xml:space="preserve"> </w:t>
      </w:r>
      <w:r w:rsidRPr="00A42607">
        <w:rPr>
          <w:rFonts w:ascii="Times New Roman" w:hAnsi="Times New Roman" w:cs="Times New Roman" w:hint="cs"/>
        </w:rPr>
        <w:t>конца</w:t>
      </w:r>
      <w:r w:rsidRPr="00A42607">
        <w:rPr>
          <w:rFonts w:ascii="Times New Roman" w:hAnsi="Times New Roman" w:cs="Times New Roman"/>
        </w:rPr>
        <w:t xml:space="preserve"> </w:t>
      </w:r>
      <w:r w:rsidRPr="00A42607">
        <w:rPr>
          <w:rFonts w:ascii="Times New Roman" w:hAnsi="Times New Roman" w:cs="Times New Roman" w:hint="cs"/>
        </w:rPr>
        <w:t>эту</w:t>
      </w:r>
      <w:r w:rsidRPr="00A42607">
        <w:rPr>
          <w:rFonts w:ascii="Times New Roman" w:hAnsi="Times New Roman" w:cs="Times New Roman"/>
        </w:rPr>
        <w:t xml:space="preserve"> </w:t>
      </w:r>
      <w:r w:rsidRPr="00A42607">
        <w:rPr>
          <w:rFonts w:ascii="Times New Roman" w:hAnsi="Times New Roman" w:cs="Times New Roman" w:hint="cs"/>
        </w:rPr>
        <w:t>войну</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1656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Россия</w:t>
      </w:r>
      <w:r w:rsidRPr="00A42607">
        <w:rPr>
          <w:rFonts w:ascii="Times New Roman" w:hAnsi="Times New Roman" w:cs="Times New Roman"/>
        </w:rPr>
        <w:t xml:space="preserve"> </w:t>
      </w:r>
      <w:r w:rsidRPr="00A42607">
        <w:rPr>
          <w:rFonts w:ascii="Times New Roman" w:hAnsi="Times New Roman" w:cs="Times New Roman" w:hint="cs"/>
        </w:rPr>
        <w:t>начала</w:t>
      </w:r>
      <w:r w:rsidRPr="00A42607">
        <w:rPr>
          <w:rFonts w:ascii="Times New Roman" w:hAnsi="Times New Roman" w:cs="Times New Roman"/>
        </w:rPr>
        <w:t xml:space="preserve"> </w:t>
      </w:r>
      <w:r w:rsidRPr="00A42607">
        <w:rPr>
          <w:rFonts w:ascii="Times New Roman" w:hAnsi="Times New Roman" w:cs="Times New Roman" w:hint="cs"/>
        </w:rPr>
        <w:t>новую</w:t>
      </w:r>
      <w:r w:rsidRPr="00A42607">
        <w:rPr>
          <w:rFonts w:ascii="Times New Roman" w:hAnsi="Times New Roman" w:cs="Times New Roman"/>
        </w:rPr>
        <w:t xml:space="preserve"> </w:t>
      </w:r>
      <w:r w:rsidRPr="00A42607">
        <w:rPr>
          <w:rFonts w:ascii="Times New Roman" w:hAnsi="Times New Roman" w:cs="Times New Roman" w:hint="cs"/>
        </w:rPr>
        <w:t>со</w:t>
      </w:r>
      <w:r w:rsidRPr="00A42607">
        <w:rPr>
          <w:rFonts w:ascii="Times New Roman" w:hAnsi="Times New Roman" w:cs="Times New Roman"/>
        </w:rPr>
        <w:t xml:space="preserve"> </w:t>
      </w:r>
      <w:r w:rsidRPr="00A42607">
        <w:rPr>
          <w:rFonts w:ascii="Times New Roman" w:hAnsi="Times New Roman" w:cs="Times New Roman" w:hint="cs"/>
        </w:rPr>
        <w:t>Швецией</w:t>
      </w:r>
      <w:r w:rsidRPr="00A42607">
        <w:rPr>
          <w:rFonts w:ascii="Times New Roman" w:hAnsi="Times New Roman" w:cs="Times New Roman"/>
        </w:rPr>
        <w:t xml:space="preserve">, </w:t>
      </w:r>
      <w:r w:rsidRPr="00A42607">
        <w:rPr>
          <w:rFonts w:ascii="Times New Roman" w:hAnsi="Times New Roman" w:cs="Times New Roman" w:hint="cs"/>
        </w:rPr>
        <w:t>пытаясь</w:t>
      </w:r>
      <w:r w:rsidRPr="00A42607">
        <w:rPr>
          <w:rFonts w:ascii="Times New Roman" w:hAnsi="Times New Roman" w:cs="Times New Roman"/>
        </w:rPr>
        <w:t xml:space="preserve"> </w:t>
      </w:r>
      <w:r w:rsidRPr="00A42607">
        <w:rPr>
          <w:rFonts w:ascii="Times New Roman" w:hAnsi="Times New Roman" w:cs="Times New Roman" w:hint="cs"/>
        </w:rPr>
        <w:t>прорваться</w:t>
      </w:r>
      <w:r w:rsidRPr="00A42607">
        <w:rPr>
          <w:rFonts w:ascii="Times New Roman" w:hAnsi="Times New Roman" w:cs="Times New Roman"/>
        </w:rPr>
        <w:t xml:space="preserve"> </w:t>
      </w:r>
      <w:r w:rsidRPr="00A42607">
        <w:rPr>
          <w:rFonts w:ascii="Times New Roman" w:hAnsi="Times New Roman" w:cs="Times New Roman" w:hint="cs"/>
        </w:rPr>
        <w:t>к</w:t>
      </w:r>
      <w:r w:rsidRPr="00A42607">
        <w:rPr>
          <w:rFonts w:ascii="Times New Roman" w:hAnsi="Times New Roman" w:cs="Times New Roman"/>
        </w:rPr>
        <w:t xml:space="preserve"> </w:t>
      </w:r>
      <w:r w:rsidRPr="00A42607">
        <w:rPr>
          <w:rFonts w:ascii="Times New Roman" w:hAnsi="Times New Roman" w:cs="Times New Roman" w:hint="cs"/>
        </w:rPr>
        <w:t>Балтийскому</w:t>
      </w:r>
      <w:r w:rsidRPr="00A42607">
        <w:rPr>
          <w:rFonts w:ascii="Times New Roman" w:hAnsi="Times New Roman" w:cs="Times New Roman"/>
        </w:rPr>
        <w:t xml:space="preserve"> </w:t>
      </w:r>
      <w:r w:rsidRPr="00A42607">
        <w:rPr>
          <w:rFonts w:ascii="Times New Roman" w:hAnsi="Times New Roman" w:cs="Times New Roman" w:hint="cs"/>
        </w:rPr>
        <w:t>морю</w:t>
      </w:r>
      <w:r w:rsidRPr="00A42607">
        <w:rPr>
          <w:rFonts w:ascii="Times New Roman" w:hAnsi="Times New Roman" w:cs="Times New Roman"/>
        </w:rPr>
        <w:t xml:space="preserve">. </w:t>
      </w:r>
      <w:r w:rsidRPr="00A42607">
        <w:rPr>
          <w:rFonts w:ascii="Times New Roman" w:hAnsi="Times New Roman" w:cs="Times New Roman" w:hint="cs"/>
        </w:rPr>
        <w:t>Затяжная</w:t>
      </w:r>
      <w:r w:rsidRPr="00A42607">
        <w:rPr>
          <w:rFonts w:ascii="Times New Roman" w:hAnsi="Times New Roman" w:cs="Times New Roman"/>
        </w:rPr>
        <w:t xml:space="preserve"> </w:t>
      </w:r>
      <w:r w:rsidRPr="00A42607">
        <w:rPr>
          <w:rFonts w:ascii="Times New Roman" w:hAnsi="Times New Roman" w:cs="Times New Roman" w:hint="cs"/>
        </w:rPr>
        <w:t>битва</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два</w:t>
      </w:r>
      <w:r w:rsidRPr="00A42607">
        <w:rPr>
          <w:rFonts w:ascii="Times New Roman" w:hAnsi="Times New Roman" w:cs="Times New Roman"/>
        </w:rPr>
        <w:t xml:space="preserve"> </w:t>
      </w:r>
      <w:r w:rsidRPr="00A42607">
        <w:rPr>
          <w:rFonts w:ascii="Times New Roman" w:hAnsi="Times New Roman" w:cs="Times New Roman" w:hint="cs"/>
        </w:rPr>
        <w:t>фронта</w:t>
      </w:r>
      <w:r w:rsidRPr="00A42607">
        <w:rPr>
          <w:rFonts w:ascii="Times New Roman" w:hAnsi="Times New Roman" w:cs="Times New Roman"/>
        </w:rPr>
        <w:t xml:space="preserve"> </w:t>
      </w:r>
      <w:r w:rsidRPr="00A42607">
        <w:rPr>
          <w:rFonts w:ascii="Times New Roman" w:hAnsi="Times New Roman" w:cs="Times New Roman" w:hint="cs"/>
        </w:rPr>
        <w:t>шла</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переменным</w:t>
      </w:r>
      <w:r w:rsidRPr="00A42607">
        <w:rPr>
          <w:rFonts w:ascii="Times New Roman" w:hAnsi="Times New Roman" w:cs="Times New Roman"/>
        </w:rPr>
        <w:t xml:space="preserve"> </w:t>
      </w:r>
      <w:r w:rsidRPr="00A42607">
        <w:rPr>
          <w:rFonts w:ascii="Times New Roman" w:hAnsi="Times New Roman" w:cs="Times New Roman" w:hint="cs"/>
        </w:rPr>
        <w:t>успехом</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конце</w:t>
      </w:r>
      <w:r w:rsidRPr="00A42607">
        <w:rPr>
          <w:rFonts w:ascii="Times New Roman" w:hAnsi="Times New Roman" w:cs="Times New Roman"/>
        </w:rPr>
        <w:t xml:space="preserve"> </w:t>
      </w:r>
      <w:r w:rsidRPr="00A42607">
        <w:rPr>
          <w:rFonts w:ascii="Times New Roman" w:hAnsi="Times New Roman" w:cs="Times New Roman" w:hint="cs"/>
        </w:rPr>
        <w:t>концов</w:t>
      </w:r>
      <w:r w:rsidRPr="00A42607">
        <w:rPr>
          <w:rFonts w:ascii="Times New Roman" w:hAnsi="Times New Roman" w:cs="Times New Roman"/>
        </w:rPr>
        <w:t xml:space="preserve"> </w:t>
      </w:r>
      <w:r w:rsidRPr="00A42607">
        <w:rPr>
          <w:rFonts w:ascii="Times New Roman" w:hAnsi="Times New Roman" w:cs="Times New Roman" w:hint="cs"/>
        </w:rPr>
        <w:t>Россия</w:t>
      </w:r>
      <w:r w:rsidRPr="00A42607">
        <w:rPr>
          <w:rFonts w:ascii="Times New Roman" w:hAnsi="Times New Roman" w:cs="Times New Roman"/>
        </w:rPr>
        <w:t xml:space="preserve"> </w:t>
      </w:r>
      <w:r w:rsidRPr="00A42607">
        <w:rPr>
          <w:rFonts w:ascii="Times New Roman" w:hAnsi="Times New Roman" w:cs="Times New Roman" w:hint="cs"/>
        </w:rPr>
        <w:t>добилась</w:t>
      </w:r>
      <w:r w:rsidRPr="00A42607">
        <w:rPr>
          <w:rFonts w:ascii="Times New Roman" w:hAnsi="Times New Roman" w:cs="Times New Roman"/>
        </w:rPr>
        <w:t xml:space="preserve"> </w:t>
      </w:r>
      <w:r w:rsidRPr="00A42607">
        <w:rPr>
          <w:rFonts w:ascii="Times New Roman" w:hAnsi="Times New Roman" w:cs="Times New Roman" w:hint="cs"/>
        </w:rPr>
        <w:t>гораздо</w:t>
      </w:r>
      <w:r w:rsidRPr="00A42607">
        <w:rPr>
          <w:rFonts w:ascii="Times New Roman" w:hAnsi="Times New Roman" w:cs="Times New Roman"/>
        </w:rPr>
        <w:t xml:space="preserve"> </w:t>
      </w:r>
      <w:r w:rsidRPr="00A42607">
        <w:rPr>
          <w:rFonts w:ascii="Times New Roman" w:hAnsi="Times New Roman" w:cs="Times New Roman" w:hint="cs"/>
        </w:rPr>
        <w:t>меньше</w:t>
      </w:r>
      <w:r w:rsidRPr="00A42607">
        <w:rPr>
          <w:rFonts w:ascii="Times New Roman" w:hAnsi="Times New Roman" w:cs="Times New Roman"/>
        </w:rPr>
        <w:t xml:space="preserve"> </w:t>
      </w:r>
      <w:r w:rsidRPr="00A42607">
        <w:rPr>
          <w:rFonts w:ascii="Times New Roman" w:hAnsi="Times New Roman" w:cs="Times New Roman" w:hint="cs"/>
        </w:rPr>
        <w:t>того</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что</w:t>
      </w:r>
      <w:r w:rsidRPr="00A42607">
        <w:rPr>
          <w:rFonts w:ascii="Times New Roman" w:hAnsi="Times New Roman" w:cs="Times New Roman"/>
        </w:rPr>
        <w:t xml:space="preserve"> </w:t>
      </w:r>
      <w:r w:rsidRPr="00A42607">
        <w:rPr>
          <w:rFonts w:ascii="Times New Roman" w:hAnsi="Times New Roman" w:cs="Times New Roman" w:hint="cs"/>
        </w:rPr>
        <w:t>рассчитывала</w:t>
      </w:r>
      <w:r w:rsidRPr="00A42607">
        <w:rPr>
          <w:rFonts w:ascii="Times New Roman" w:hAnsi="Times New Roman" w:cs="Times New Roman"/>
        </w:rPr>
        <w:t xml:space="preserve">. </w:t>
      </w:r>
      <w:r w:rsidRPr="00A42607">
        <w:rPr>
          <w:rFonts w:ascii="Times New Roman" w:hAnsi="Times New Roman" w:cs="Times New Roman" w:hint="cs"/>
        </w:rPr>
        <w:t>По</w:t>
      </w:r>
      <w:r w:rsidRPr="00A42607">
        <w:rPr>
          <w:rFonts w:ascii="Times New Roman" w:hAnsi="Times New Roman" w:cs="Times New Roman"/>
        </w:rPr>
        <w:t xml:space="preserve"> </w:t>
      </w:r>
      <w:r w:rsidRPr="00A42607">
        <w:rPr>
          <w:rFonts w:ascii="Times New Roman" w:hAnsi="Times New Roman" w:cs="Times New Roman" w:hint="cs"/>
        </w:rPr>
        <w:t>Кардисскому</w:t>
      </w:r>
      <w:r w:rsidRPr="00A42607">
        <w:rPr>
          <w:rFonts w:ascii="Times New Roman" w:hAnsi="Times New Roman" w:cs="Times New Roman"/>
        </w:rPr>
        <w:t xml:space="preserve"> </w:t>
      </w:r>
      <w:r w:rsidRPr="00A42607">
        <w:rPr>
          <w:rFonts w:ascii="Times New Roman" w:hAnsi="Times New Roman" w:cs="Times New Roman" w:hint="cs"/>
        </w:rPr>
        <w:t>миру</w:t>
      </w:r>
      <w:r w:rsidRPr="00A42607">
        <w:rPr>
          <w:rFonts w:ascii="Times New Roman" w:hAnsi="Times New Roman" w:cs="Times New Roman"/>
        </w:rPr>
        <w:t xml:space="preserve"> </w:t>
      </w:r>
      <w:r w:rsidRPr="00A42607">
        <w:rPr>
          <w:rFonts w:ascii="Times New Roman" w:hAnsi="Times New Roman" w:cs="Times New Roman" w:hint="cs"/>
        </w:rPr>
        <w:t>со</w:t>
      </w:r>
      <w:r w:rsidRPr="00A42607">
        <w:rPr>
          <w:rFonts w:ascii="Times New Roman" w:hAnsi="Times New Roman" w:cs="Times New Roman"/>
        </w:rPr>
        <w:t xml:space="preserve"> </w:t>
      </w:r>
      <w:r w:rsidRPr="00A42607">
        <w:rPr>
          <w:rFonts w:ascii="Times New Roman" w:hAnsi="Times New Roman" w:cs="Times New Roman" w:hint="cs"/>
        </w:rPr>
        <w:t>Швецией</w:t>
      </w:r>
      <w:r w:rsidRPr="00A42607">
        <w:rPr>
          <w:rFonts w:ascii="Times New Roman" w:hAnsi="Times New Roman" w:cs="Times New Roman"/>
        </w:rPr>
        <w:t xml:space="preserve"> (1661) </w:t>
      </w:r>
      <w:r w:rsidRPr="00A42607">
        <w:rPr>
          <w:rFonts w:ascii="Times New Roman" w:hAnsi="Times New Roman" w:cs="Times New Roman" w:hint="cs"/>
        </w:rPr>
        <w:t>Россия</w:t>
      </w:r>
      <w:r w:rsidRPr="00A42607">
        <w:rPr>
          <w:rFonts w:ascii="Times New Roman" w:hAnsi="Times New Roman" w:cs="Times New Roman"/>
        </w:rPr>
        <w:t xml:space="preserve"> </w:t>
      </w:r>
      <w:r w:rsidRPr="00A42607">
        <w:rPr>
          <w:rFonts w:ascii="Times New Roman" w:hAnsi="Times New Roman" w:cs="Times New Roman" w:hint="cs"/>
        </w:rPr>
        <w:t>вернула</w:t>
      </w:r>
      <w:r w:rsidRPr="00A42607">
        <w:rPr>
          <w:rFonts w:ascii="Times New Roman" w:hAnsi="Times New Roman" w:cs="Times New Roman"/>
        </w:rPr>
        <w:t xml:space="preserve"> </w:t>
      </w:r>
      <w:r w:rsidRPr="00A42607">
        <w:rPr>
          <w:rFonts w:ascii="Times New Roman" w:hAnsi="Times New Roman" w:cs="Times New Roman" w:hint="cs"/>
        </w:rPr>
        <w:t>все</w:t>
      </w:r>
      <w:r w:rsidRPr="00A42607">
        <w:rPr>
          <w:rFonts w:ascii="Times New Roman" w:hAnsi="Times New Roman" w:cs="Times New Roman"/>
        </w:rPr>
        <w:t xml:space="preserve"> </w:t>
      </w:r>
      <w:r w:rsidRPr="00A42607">
        <w:rPr>
          <w:rFonts w:ascii="Times New Roman" w:hAnsi="Times New Roman" w:cs="Times New Roman" w:hint="cs"/>
        </w:rPr>
        <w:t>прибалтийские</w:t>
      </w:r>
      <w:r w:rsidRPr="00A42607">
        <w:rPr>
          <w:rFonts w:ascii="Times New Roman" w:hAnsi="Times New Roman" w:cs="Times New Roman"/>
        </w:rPr>
        <w:t xml:space="preserve"> </w:t>
      </w:r>
      <w:r w:rsidRPr="00A42607">
        <w:rPr>
          <w:rFonts w:ascii="Times New Roman" w:hAnsi="Times New Roman" w:cs="Times New Roman" w:hint="cs"/>
        </w:rPr>
        <w:t>территории</w:t>
      </w:r>
      <w:r w:rsidRPr="00A42607">
        <w:rPr>
          <w:rFonts w:ascii="Times New Roman" w:hAnsi="Times New Roman" w:cs="Times New Roman"/>
        </w:rPr>
        <w:t xml:space="preserve">, </w:t>
      </w:r>
      <w:r w:rsidRPr="00A42607">
        <w:rPr>
          <w:rFonts w:ascii="Times New Roman" w:hAnsi="Times New Roman" w:cs="Times New Roman" w:hint="cs"/>
        </w:rPr>
        <w:t>захваченные</w:t>
      </w:r>
      <w:r w:rsidRPr="00A42607">
        <w:rPr>
          <w:rFonts w:ascii="Times New Roman" w:hAnsi="Times New Roman" w:cs="Times New Roman"/>
        </w:rPr>
        <w:t xml:space="preserve"> </w:t>
      </w:r>
      <w:r w:rsidRPr="00A42607">
        <w:rPr>
          <w:rFonts w:ascii="Times New Roman" w:hAnsi="Times New Roman" w:cs="Times New Roman" w:hint="cs"/>
        </w:rPr>
        <w:t>ею</w:t>
      </w:r>
      <w:r w:rsidRPr="00A42607">
        <w:rPr>
          <w:rFonts w:ascii="Times New Roman" w:hAnsi="Times New Roman" w:cs="Times New Roman"/>
        </w:rPr>
        <w:t xml:space="preserve"> </w:t>
      </w:r>
      <w:r w:rsidRPr="00A42607">
        <w:rPr>
          <w:rFonts w:ascii="Times New Roman" w:hAnsi="Times New Roman" w:cs="Times New Roman" w:hint="cs"/>
        </w:rPr>
        <w:t>во</w:t>
      </w:r>
      <w:r w:rsidRPr="00A42607">
        <w:rPr>
          <w:rFonts w:ascii="Times New Roman" w:hAnsi="Times New Roman" w:cs="Times New Roman"/>
        </w:rPr>
        <w:t xml:space="preserve"> </w:t>
      </w:r>
      <w:r w:rsidRPr="00A42607">
        <w:rPr>
          <w:rFonts w:ascii="Times New Roman" w:hAnsi="Times New Roman" w:cs="Times New Roman" w:hint="cs"/>
        </w:rPr>
        <w:t>время</w:t>
      </w:r>
      <w:r w:rsidRPr="00A42607">
        <w:rPr>
          <w:rFonts w:ascii="Times New Roman" w:hAnsi="Times New Roman" w:cs="Times New Roman"/>
        </w:rPr>
        <w:t xml:space="preserve"> </w:t>
      </w:r>
      <w:r w:rsidRPr="00A42607">
        <w:rPr>
          <w:rFonts w:ascii="Times New Roman" w:hAnsi="Times New Roman" w:cs="Times New Roman" w:hint="cs"/>
        </w:rPr>
        <w:t>войны</w:t>
      </w:r>
      <w:r w:rsidRPr="00A42607">
        <w:rPr>
          <w:rFonts w:ascii="Times New Roman" w:hAnsi="Times New Roman" w:cs="Times New Roman"/>
        </w:rPr>
        <w:t xml:space="preserve">. </w:t>
      </w:r>
      <w:r w:rsidRPr="00A42607">
        <w:rPr>
          <w:rFonts w:ascii="Times New Roman" w:hAnsi="Times New Roman" w:cs="Times New Roman" w:hint="cs"/>
        </w:rPr>
        <w:t>Не</w:t>
      </w:r>
      <w:r w:rsidRPr="00A42607">
        <w:rPr>
          <w:rFonts w:ascii="Times New Roman" w:hAnsi="Times New Roman" w:cs="Times New Roman"/>
        </w:rPr>
        <w:t xml:space="preserve"> </w:t>
      </w:r>
      <w:r w:rsidRPr="00A42607">
        <w:rPr>
          <w:rFonts w:ascii="Times New Roman" w:hAnsi="Times New Roman" w:cs="Times New Roman" w:hint="cs"/>
        </w:rPr>
        <w:t>удалось</w:t>
      </w:r>
      <w:r w:rsidRPr="00A42607">
        <w:rPr>
          <w:rFonts w:ascii="Times New Roman" w:hAnsi="Times New Roman" w:cs="Times New Roman"/>
        </w:rPr>
        <w:t xml:space="preserve"> </w:t>
      </w:r>
      <w:r w:rsidRPr="00A42607">
        <w:rPr>
          <w:rFonts w:ascii="Times New Roman" w:hAnsi="Times New Roman" w:cs="Times New Roman" w:hint="cs"/>
        </w:rPr>
        <w:t>добиться</w:t>
      </w:r>
      <w:r w:rsidRPr="00A42607">
        <w:rPr>
          <w:rFonts w:ascii="Times New Roman" w:hAnsi="Times New Roman" w:cs="Times New Roman"/>
        </w:rPr>
        <w:t xml:space="preserve"> </w:t>
      </w:r>
      <w:r w:rsidRPr="00A42607">
        <w:rPr>
          <w:rFonts w:ascii="Times New Roman" w:hAnsi="Times New Roman" w:cs="Times New Roman" w:hint="cs"/>
        </w:rPr>
        <w:t>полного</w:t>
      </w:r>
      <w:r w:rsidRPr="00A42607">
        <w:rPr>
          <w:rFonts w:ascii="Times New Roman" w:hAnsi="Times New Roman" w:cs="Times New Roman"/>
        </w:rPr>
        <w:t xml:space="preserve"> </w:t>
      </w:r>
      <w:r w:rsidRPr="00A42607">
        <w:rPr>
          <w:rFonts w:ascii="Times New Roman" w:hAnsi="Times New Roman" w:cs="Times New Roman" w:hint="cs"/>
        </w:rPr>
        <w:t>успеха</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войне</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Речью</w:t>
      </w:r>
      <w:r w:rsidRPr="00A42607">
        <w:rPr>
          <w:rFonts w:ascii="Times New Roman" w:hAnsi="Times New Roman" w:cs="Times New Roman"/>
        </w:rPr>
        <w:t xml:space="preserve"> </w:t>
      </w:r>
      <w:r w:rsidRPr="00A42607">
        <w:rPr>
          <w:rFonts w:ascii="Times New Roman" w:hAnsi="Times New Roman" w:cs="Times New Roman" w:hint="cs"/>
        </w:rPr>
        <w:t>Посполитой</w:t>
      </w:r>
      <w:r w:rsidRPr="00A42607">
        <w:rPr>
          <w:rFonts w:ascii="Times New Roman" w:hAnsi="Times New Roman" w:cs="Times New Roman"/>
        </w:rPr>
        <w:t xml:space="preserve">: </w:t>
      </w:r>
      <w:r w:rsidRPr="00A42607">
        <w:rPr>
          <w:rFonts w:ascii="Times New Roman" w:hAnsi="Times New Roman" w:cs="Times New Roman" w:hint="cs"/>
        </w:rPr>
        <w:t>по</w:t>
      </w:r>
      <w:r w:rsidRPr="00A42607">
        <w:rPr>
          <w:rFonts w:ascii="Times New Roman" w:hAnsi="Times New Roman" w:cs="Times New Roman"/>
        </w:rPr>
        <w:t xml:space="preserve"> </w:t>
      </w:r>
      <w:r w:rsidRPr="00A42607">
        <w:rPr>
          <w:rFonts w:ascii="Times New Roman" w:hAnsi="Times New Roman" w:cs="Times New Roman" w:hint="cs"/>
        </w:rPr>
        <w:t>Андрусовскому</w:t>
      </w:r>
      <w:r w:rsidRPr="00A42607">
        <w:rPr>
          <w:rFonts w:ascii="Times New Roman" w:hAnsi="Times New Roman" w:cs="Times New Roman"/>
        </w:rPr>
        <w:t xml:space="preserve"> </w:t>
      </w:r>
      <w:r w:rsidRPr="00A42607">
        <w:rPr>
          <w:rFonts w:ascii="Times New Roman" w:hAnsi="Times New Roman" w:cs="Times New Roman" w:hint="cs"/>
        </w:rPr>
        <w:t>перемирию</w:t>
      </w:r>
      <w:r w:rsidRPr="00A42607">
        <w:rPr>
          <w:rFonts w:ascii="Times New Roman" w:hAnsi="Times New Roman" w:cs="Times New Roman"/>
        </w:rPr>
        <w:t xml:space="preserve"> </w:t>
      </w:r>
      <w:r w:rsidRPr="00A42607">
        <w:rPr>
          <w:rFonts w:ascii="Times New Roman" w:hAnsi="Times New Roman" w:cs="Times New Roman" w:hint="cs"/>
        </w:rPr>
        <w:t>Россия</w:t>
      </w:r>
      <w:r w:rsidRPr="00A42607">
        <w:rPr>
          <w:rFonts w:ascii="Times New Roman" w:hAnsi="Times New Roman" w:cs="Times New Roman"/>
        </w:rPr>
        <w:t xml:space="preserve"> </w:t>
      </w:r>
      <w:r w:rsidRPr="00A42607">
        <w:rPr>
          <w:rFonts w:ascii="Times New Roman" w:hAnsi="Times New Roman" w:cs="Times New Roman" w:hint="cs"/>
        </w:rPr>
        <w:t>возвращала</w:t>
      </w:r>
      <w:r w:rsidRPr="00A42607">
        <w:rPr>
          <w:rFonts w:ascii="Times New Roman" w:hAnsi="Times New Roman" w:cs="Times New Roman"/>
        </w:rPr>
        <w:t xml:space="preserve"> </w:t>
      </w:r>
      <w:r w:rsidRPr="00A42607">
        <w:rPr>
          <w:rFonts w:ascii="Times New Roman" w:hAnsi="Times New Roman" w:cs="Times New Roman" w:hint="cs"/>
        </w:rPr>
        <w:t>Смоленск</w:t>
      </w:r>
      <w:r w:rsidRPr="00A42607">
        <w:rPr>
          <w:rFonts w:ascii="Times New Roman" w:hAnsi="Times New Roman" w:cs="Times New Roman"/>
        </w:rPr>
        <w:t xml:space="preserve">, </w:t>
      </w:r>
      <w:r w:rsidRPr="00A42607">
        <w:rPr>
          <w:rFonts w:ascii="Times New Roman" w:hAnsi="Times New Roman" w:cs="Times New Roman" w:hint="cs"/>
        </w:rPr>
        <w:t>а</w:t>
      </w:r>
      <w:r w:rsidRPr="00A42607">
        <w:rPr>
          <w:rFonts w:ascii="Times New Roman" w:hAnsi="Times New Roman" w:cs="Times New Roman"/>
        </w:rPr>
        <w:t xml:space="preserve"> </w:t>
      </w:r>
      <w:r w:rsidRPr="00A42607">
        <w:rPr>
          <w:rFonts w:ascii="Times New Roman" w:hAnsi="Times New Roman" w:cs="Times New Roman" w:hint="cs"/>
        </w:rPr>
        <w:t>получала</w:t>
      </w:r>
      <w:r w:rsidRPr="00A42607">
        <w:rPr>
          <w:rFonts w:ascii="Times New Roman" w:hAnsi="Times New Roman" w:cs="Times New Roman"/>
        </w:rPr>
        <w:t xml:space="preserve"> </w:t>
      </w:r>
      <w:r w:rsidRPr="00A42607">
        <w:rPr>
          <w:rFonts w:ascii="Times New Roman" w:hAnsi="Times New Roman" w:cs="Times New Roman" w:hint="cs"/>
        </w:rPr>
        <w:t>Левобережную</w:t>
      </w:r>
      <w:r w:rsidRPr="00A42607">
        <w:rPr>
          <w:rFonts w:ascii="Times New Roman" w:hAnsi="Times New Roman" w:cs="Times New Roman"/>
        </w:rPr>
        <w:t xml:space="preserve"> </w:t>
      </w:r>
      <w:r w:rsidRPr="00A42607">
        <w:rPr>
          <w:rFonts w:ascii="Times New Roman" w:hAnsi="Times New Roman" w:cs="Times New Roman" w:hint="cs"/>
        </w:rPr>
        <w:t>Украину</w:t>
      </w:r>
      <w:r w:rsidRPr="00A42607">
        <w:rPr>
          <w:rFonts w:ascii="Times New Roman" w:hAnsi="Times New Roman" w:cs="Times New Roman"/>
        </w:rPr>
        <w:t xml:space="preserve"> </w:t>
      </w:r>
      <w:r w:rsidRPr="00A42607">
        <w:rPr>
          <w:rFonts w:ascii="Times New Roman" w:hAnsi="Times New Roman" w:cs="Times New Roman" w:hint="cs"/>
        </w:rPr>
        <w:t>—</w:t>
      </w:r>
      <w:r w:rsidRPr="00A42607">
        <w:rPr>
          <w:rFonts w:ascii="Times New Roman" w:hAnsi="Times New Roman" w:cs="Times New Roman"/>
        </w:rPr>
        <w:t xml:space="preserve"> </w:t>
      </w:r>
      <w:r w:rsidRPr="00A42607">
        <w:rPr>
          <w:rFonts w:ascii="Times New Roman" w:hAnsi="Times New Roman" w:cs="Times New Roman" w:hint="cs"/>
        </w:rPr>
        <w:t>все</w:t>
      </w:r>
      <w:r w:rsidRPr="00A42607">
        <w:rPr>
          <w:rFonts w:ascii="Times New Roman" w:hAnsi="Times New Roman" w:cs="Times New Roman"/>
        </w:rPr>
        <w:t xml:space="preserve"> </w:t>
      </w:r>
      <w:r w:rsidRPr="00A42607">
        <w:rPr>
          <w:rFonts w:ascii="Times New Roman" w:hAnsi="Times New Roman" w:cs="Times New Roman" w:hint="cs"/>
        </w:rPr>
        <w:t>земли</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восток</w:t>
      </w:r>
      <w:r w:rsidRPr="00A42607">
        <w:rPr>
          <w:rFonts w:ascii="Times New Roman" w:hAnsi="Times New Roman" w:cs="Times New Roman"/>
        </w:rPr>
        <w:t xml:space="preserve"> </w:t>
      </w:r>
      <w:r w:rsidRPr="00A42607">
        <w:rPr>
          <w:rFonts w:ascii="Times New Roman" w:hAnsi="Times New Roman" w:cs="Times New Roman" w:hint="cs"/>
        </w:rPr>
        <w:t>от</w:t>
      </w:r>
      <w:r w:rsidRPr="00A42607">
        <w:rPr>
          <w:rFonts w:ascii="Times New Roman" w:hAnsi="Times New Roman" w:cs="Times New Roman"/>
        </w:rPr>
        <w:t xml:space="preserve"> </w:t>
      </w:r>
      <w:r w:rsidRPr="00A42607">
        <w:rPr>
          <w:rFonts w:ascii="Times New Roman" w:hAnsi="Times New Roman" w:cs="Times New Roman" w:hint="cs"/>
        </w:rPr>
        <w:t>Днепра</w:t>
      </w:r>
      <w:r w:rsidRPr="00A42607">
        <w:rPr>
          <w:rFonts w:ascii="Times New Roman" w:hAnsi="Times New Roman" w:cs="Times New Roman"/>
        </w:rPr>
        <w:t xml:space="preserve"> </w:t>
      </w:r>
      <w:r w:rsidRPr="00A42607">
        <w:rPr>
          <w:rFonts w:ascii="Times New Roman" w:hAnsi="Times New Roman" w:cs="Times New Roman" w:hint="cs"/>
        </w:rPr>
        <w:t>—</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Киев</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западном</w:t>
      </w:r>
      <w:r w:rsidRPr="00A42607">
        <w:rPr>
          <w:rFonts w:ascii="Times New Roman" w:hAnsi="Times New Roman" w:cs="Times New Roman"/>
        </w:rPr>
        <w:t xml:space="preserve"> </w:t>
      </w:r>
      <w:r w:rsidRPr="00A42607">
        <w:rPr>
          <w:rFonts w:ascii="Times New Roman" w:hAnsi="Times New Roman" w:cs="Times New Roman" w:hint="cs"/>
        </w:rPr>
        <w:t>днепровском</w:t>
      </w:r>
      <w:r w:rsidRPr="00A42607">
        <w:rPr>
          <w:rFonts w:ascii="Times New Roman" w:hAnsi="Times New Roman" w:cs="Times New Roman"/>
        </w:rPr>
        <w:t xml:space="preserve"> </w:t>
      </w:r>
      <w:r w:rsidRPr="00A42607">
        <w:rPr>
          <w:rFonts w:ascii="Times New Roman" w:hAnsi="Times New Roman" w:cs="Times New Roman" w:hint="cs"/>
        </w:rPr>
        <w:t>берегу</w:t>
      </w:r>
      <w:r w:rsidRPr="00A42607">
        <w:rPr>
          <w:rFonts w:ascii="Times New Roman" w:hAnsi="Times New Roman" w:cs="Times New Roman"/>
        </w:rPr>
        <w:t xml:space="preserve">. </w:t>
      </w:r>
      <w:r w:rsidRPr="00A42607">
        <w:rPr>
          <w:rFonts w:ascii="Times New Roman" w:hAnsi="Times New Roman" w:cs="Times New Roman" w:hint="cs"/>
        </w:rPr>
        <w:t>Правобережная</w:t>
      </w:r>
      <w:r w:rsidRPr="00A42607">
        <w:rPr>
          <w:rFonts w:ascii="Times New Roman" w:hAnsi="Times New Roman" w:cs="Times New Roman"/>
        </w:rPr>
        <w:t xml:space="preserve"> </w:t>
      </w:r>
      <w:r w:rsidRPr="00A42607">
        <w:rPr>
          <w:rFonts w:ascii="Times New Roman" w:hAnsi="Times New Roman" w:cs="Times New Roman" w:hint="cs"/>
        </w:rPr>
        <w:t>Украина</w:t>
      </w:r>
      <w:r w:rsidRPr="00A42607">
        <w:rPr>
          <w:rFonts w:ascii="Times New Roman" w:hAnsi="Times New Roman" w:cs="Times New Roman"/>
        </w:rPr>
        <w:t xml:space="preserve"> </w:t>
      </w:r>
      <w:r w:rsidRPr="00A42607">
        <w:rPr>
          <w:rFonts w:ascii="Times New Roman" w:hAnsi="Times New Roman" w:cs="Times New Roman" w:hint="cs"/>
        </w:rPr>
        <w:t>оставалась</w:t>
      </w:r>
      <w:r w:rsidRPr="00A42607">
        <w:rPr>
          <w:rFonts w:ascii="Times New Roman" w:hAnsi="Times New Roman" w:cs="Times New Roman"/>
        </w:rPr>
        <w:t xml:space="preserve"> </w:t>
      </w:r>
      <w:r w:rsidRPr="00A42607">
        <w:rPr>
          <w:rFonts w:ascii="Times New Roman" w:hAnsi="Times New Roman" w:cs="Times New Roman" w:hint="cs"/>
        </w:rPr>
        <w:t>во</w:t>
      </w:r>
      <w:r w:rsidRPr="00A42607">
        <w:rPr>
          <w:rFonts w:ascii="Times New Roman" w:hAnsi="Times New Roman" w:cs="Times New Roman"/>
        </w:rPr>
        <w:t xml:space="preserve"> </w:t>
      </w:r>
      <w:r w:rsidRPr="00A42607">
        <w:rPr>
          <w:rFonts w:ascii="Times New Roman" w:hAnsi="Times New Roman" w:cs="Times New Roman" w:hint="cs"/>
        </w:rPr>
        <w:t>Власти</w:t>
      </w:r>
      <w:r w:rsidRPr="00A42607">
        <w:rPr>
          <w:rFonts w:ascii="Times New Roman" w:hAnsi="Times New Roman" w:cs="Times New Roman"/>
        </w:rPr>
        <w:t xml:space="preserve"> </w:t>
      </w:r>
      <w:r w:rsidRPr="00A42607">
        <w:rPr>
          <w:rFonts w:ascii="Times New Roman" w:hAnsi="Times New Roman" w:cs="Times New Roman" w:hint="cs"/>
        </w:rPr>
        <w:t>Речи</w:t>
      </w:r>
      <w:r w:rsidRPr="00A42607">
        <w:rPr>
          <w:rFonts w:ascii="Times New Roman" w:hAnsi="Times New Roman" w:cs="Times New Roman"/>
        </w:rPr>
        <w:t xml:space="preserve"> </w:t>
      </w:r>
      <w:r w:rsidRPr="00A42607">
        <w:rPr>
          <w:rFonts w:ascii="Times New Roman" w:hAnsi="Times New Roman" w:cs="Times New Roman" w:hint="cs"/>
        </w:rPr>
        <w:t>Посполитой</w:t>
      </w:r>
      <w:r>
        <w:rPr>
          <w:rFonts w:ascii="Times New Roman" w:hAnsi="Times New Roman" w:cs="Times New Roman"/>
        </w:rPr>
        <w:t>.</w:t>
      </w:r>
      <w:r w:rsidRPr="00A42607">
        <w:rPr>
          <w:rFonts w:ascii="Times New Roman" w:hAnsi="Times New Roman" w:cs="Times New Roman" w:hint="cs"/>
        </w:rPr>
        <w:t>После</w:t>
      </w:r>
      <w:r w:rsidRPr="00A42607">
        <w:rPr>
          <w:rFonts w:ascii="Times New Roman" w:hAnsi="Times New Roman" w:cs="Times New Roman"/>
        </w:rPr>
        <w:t xml:space="preserve"> </w:t>
      </w:r>
      <w:r w:rsidRPr="00A42607">
        <w:rPr>
          <w:rFonts w:ascii="Times New Roman" w:hAnsi="Times New Roman" w:cs="Times New Roman" w:hint="cs"/>
        </w:rPr>
        <w:t>этих</w:t>
      </w:r>
      <w:r w:rsidRPr="00A42607">
        <w:rPr>
          <w:rFonts w:ascii="Times New Roman" w:hAnsi="Times New Roman" w:cs="Times New Roman"/>
        </w:rPr>
        <w:t xml:space="preserve"> </w:t>
      </w:r>
      <w:r w:rsidRPr="00A42607">
        <w:rPr>
          <w:rFonts w:ascii="Times New Roman" w:hAnsi="Times New Roman" w:cs="Times New Roman" w:hint="cs"/>
        </w:rPr>
        <w:t>войн</w:t>
      </w:r>
      <w:r w:rsidRPr="00A42607">
        <w:rPr>
          <w:rFonts w:ascii="Times New Roman" w:hAnsi="Times New Roman" w:cs="Times New Roman"/>
        </w:rPr>
        <w:t xml:space="preserve"> </w:t>
      </w:r>
      <w:r w:rsidRPr="00A42607">
        <w:rPr>
          <w:rFonts w:ascii="Times New Roman" w:hAnsi="Times New Roman" w:cs="Times New Roman" w:hint="cs"/>
        </w:rPr>
        <w:t>резко</w:t>
      </w:r>
      <w:r w:rsidRPr="00A42607">
        <w:rPr>
          <w:rFonts w:ascii="Times New Roman" w:hAnsi="Times New Roman" w:cs="Times New Roman"/>
        </w:rPr>
        <w:t xml:space="preserve"> </w:t>
      </w:r>
      <w:r w:rsidRPr="00A42607">
        <w:rPr>
          <w:rFonts w:ascii="Times New Roman" w:hAnsi="Times New Roman" w:cs="Times New Roman" w:hint="cs"/>
        </w:rPr>
        <w:t>обострились</w:t>
      </w:r>
      <w:r w:rsidRPr="00A42607">
        <w:rPr>
          <w:rFonts w:ascii="Times New Roman" w:hAnsi="Times New Roman" w:cs="Times New Roman"/>
        </w:rPr>
        <w:t xml:space="preserve"> </w:t>
      </w:r>
      <w:r w:rsidRPr="00A42607">
        <w:rPr>
          <w:rFonts w:ascii="Times New Roman" w:hAnsi="Times New Roman" w:cs="Times New Roman" w:hint="cs"/>
        </w:rPr>
        <w:t>отношения</w:t>
      </w:r>
      <w:r w:rsidRPr="00A42607">
        <w:rPr>
          <w:rFonts w:ascii="Times New Roman" w:hAnsi="Times New Roman" w:cs="Times New Roman"/>
        </w:rPr>
        <w:t xml:space="preserve"> </w:t>
      </w:r>
      <w:r w:rsidRPr="00A42607">
        <w:rPr>
          <w:rFonts w:ascii="Times New Roman" w:hAnsi="Times New Roman" w:cs="Times New Roman" w:hint="cs"/>
        </w:rPr>
        <w:t>России</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Османской</w:t>
      </w:r>
      <w:r w:rsidRPr="00A42607">
        <w:rPr>
          <w:rFonts w:ascii="Times New Roman" w:hAnsi="Times New Roman" w:cs="Times New Roman"/>
        </w:rPr>
        <w:t xml:space="preserve"> </w:t>
      </w:r>
      <w:r w:rsidRPr="00A42607">
        <w:rPr>
          <w:rFonts w:ascii="Times New Roman" w:hAnsi="Times New Roman" w:cs="Times New Roman" w:hint="cs"/>
        </w:rPr>
        <w:t>империей</w:t>
      </w:r>
      <w:r w:rsidRPr="00A42607">
        <w:rPr>
          <w:rFonts w:ascii="Times New Roman" w:hAnsi="Times New Roman" w:cs="Times New Roman"/>
        </w:rPr>
        <w:t xml:space="preserve">, </w:t>
      </w:r>
      <w:r w:rsidRPr="00A42607">
        <w:rPr>
          <w:rFonts w:ascii="Times New Roman" w:hAnsi="Times New Roman" w:cs="Times New Roman" w:hint="cs"/>
        </w:rPr>
        <w:t>овладевшей</w:t>
      </w:r>
      <w:r w:rsidRPr="00A42607">
        <w:rPr>
          <w:rFonts w:ascii="Times New Roman" w:hAnsi="Times New Roman" w:cs="Times New Roman"/>
        </w:rPr>
        <w:t xml:space="preserve"> </w:t>
      </w:r>
      <w:r w:rsidRPr="00A42607">
        <w:rPr>
          <w:rFonts w:ascii="Times New Roman" w:hAnsi="Times New Roman" w:cs="Times New Roman" w:hint="cs"/>
        </w:rPr>
        <w:t>к</w:t>
      </w:r>
      <w:r w:rsidRPr="00A42607">
        <w:rPr>
          <w:rFonts w:ascii="Times New Roman" w:hAnsi="Times New Roman" w:cs="Times New Roman"/>
        </w:rPr>
        <w:t xml:space="preserve"> </w:t>
      </w:r>
      <w:r w:rsidRPr="00A42607">
        <w:rPr>
          <w:rFonts w:ascii="Times New Roman" w:hAnsi="Times New Roman" w:cs="Times New Roman" w:hint="cs"/>
        </w:rPr>
        <w:t>этому</w:t>
      </w:r>
      <w:r w:rsidRPr="00A42607">
        <w:rPr>
          <w:rFonts w:ascii="Times New Roman" w:hAnsi="Times New Roman" w:cs="Times New Roman"/>
        </w:rPr>
        <w:t xml:space="preserve"> </w:t>
      </w:r>
      <w:r w:rsidRPr="00A42607">
        <w:rPr>
          <w:rFonts w:ascii="Times New Roman" w:hAnsi="Times New Roman" w:cs="Times New Roman" w:hint="cs"/>
        </w:rPr>
        <w:t>времени</w:t>
      </w:r>
      <w:r w:rsidRPr="00A42607">
        <w:rPr>
          <w:rFonts w:ascii="Times New Roman" w:hAnsi="Times New Roman" w:cs="Times New Roman"/>
        </w:rPr>
        <w:t xml:space="preserve"> </w:t>
      </w:r>
      <w:r w:rsidRPr="00A42607">
        <w:rPr>
          <w:rFonts w:ascii="Times New Roman" w:hAnsi="Times New Roman" w:cs="Times New Roman" w:hint="cs"/>
        </w:rPr>
        <w:t>Северным</w:t>
      </w:r>
      <w:r w:rsidRPr="00A42607">
        <w:rPr>
          <w:rFonts w:ascii="Times New Roman" w:hAnsi="Times New Roman" w:cs="Times New Roman"/>
        </w:rPr>
        <w:t xml:space="preserve"> </w:t>
      </w:r>
      <w:r w:rsidRPr="00A42607">
        <w:rPr>
          <w:rFonts w:ascii="Times New Roman" w:hAnsi="Times New Roman" w:cs="Times New Roman" w:hint="cs"/>
        </w:rPr>
        <w:t>Причерноморьем</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пытавшейся</w:t>
      </w:r>
      <w:r w:rsidRPr="00A42607">
        <w:rPr>
          <w:rFonts w:ascii="Times New Roman" w:hAnsi="Times New Roman" w:cs="Times New Roman"/>
        </w:rPr>
        <w:t xml:space="preserve"> </w:t>
      </w:r>
      <w:r w:rsidRPr="00A42607">
        <w:rPr>
          <w:rFonts w:ascii="Times New Roman" w:hAnsi="Times New Roman" w:cs="Times New Roman" w:hint="cs"/>
        </w:rPr>
        <w:t>распространить</w:t>
      </w:r>
      <w:r w:rsidRPr="00A42607">
        <w:rPr>
          <w:rFonts w:ascii="Times New Roman" w:hAnsi="Times New Roman" w:cs="Times New Roman"/>
        </w:rPr>
        <w:t xml:space="preserve"> </w:t>
      </w:r>
      <w:r w:rsidRPr="00A42607">
        <w:rPr>
          <w:rFonts w:ascii="Times New Roman" w:hAnsi="Times New Roman" w:cs="Times New Roman" w:hint="cs"/>
        </w:rPr>
        <w:t>свою</w:t>
      </w:r>
      <w:r w:rsidRPr="00A42607">
        <w:rPr>
          <w:rFonts w:ascii="Times New Roman" w:hAnsi="Times New Roman" w:cs="Times New Roman"/>
        </w:rPr>
        <w:t xml:space="preserve"> </w:t>
      </w:r>
      <w:r w:rsidRPr="00A42607">
        <w:rPr>
          <w:rFonts w:ascii="Times New Roman" w:hAnsi="Times New Roman" w:cs="Times New Roman" w:hint="cs"/>
        </w:rPr>
        <w:t>власть</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всю</w:t>
      </w:r>
      <w:r w:rsidRPr="00A42607">
        <w:rPr>
          <w:rFonts w:ascii="Times New Roman" w:hAnsi="Times New Roman" w:cs="Times New Roman"/>
        </w:rPr>
        <w:t xml:space="preserve"> </w:t>
      </w:r>
      <w:r w:rsidRPr="00A42607">
        <w:rPr>
          <w:rFonts w:ascii="Times New Roman" w:hAnsi="Times New Roman" w:cs="Times New Roman" w:hint="cs"/>
        </w:rPr>
        <w:t>Украину</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1677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объединенное</w:t>
      </w:r>
      <w:r w:rsidRPr="00A42607">
        <w:rPr>
          <w:rFonts w:ascii="Times New Roman" w:hAnsi="Times New Roman" w:cs="Times New Roman"/>
        </w:rPr>
        <w:t xml:space="preserve"> </w:t>
      </w:r>
      <w:r w:rsidRPr="00A42607">
        <w:rPr>
          <w:rFonts w:ascii="Times New Roman" w:hAnsi="Times New Roman" w:cs="Times New Roman" w:hint="cs"/>
        </w:rPr>
        <w:t>османо</w:t>
      </w:r>
      <w:r w:rsidRPr="00A42607">
        <w:rPr>
          <w:rFonts w:ascii="Times New Roman" w:hAnsi="Times New Roman" w:cs="Times New Roman"/>
        </w:rPr>
        <w:t>-</w:t>
      </w:r>
      <w:r w:rsidRPr="00A42607">
        <w:rPr>
          <w:rFonts w:ascii="Times New Roman" w:hAnsi="Times New Roman" w:cs="Times New Roman" w:hint="cs"/>
        </w:rPr>
        <w:t>крымское</w:t>
      </w:r>
      <w:r w:rsidRPr="00A42607">
        <w:rPr>
          <w:rFonts w:ascii="Times New Roman" w:hAnsi="Times New Roman" w:cs="Times New Roman"/>
        </w:rPr>
        <w:t xml:space="preserve"> </w:t>
      </w:r>
      <w:r w:rsidRPr="00A42607">
        <w:rPr>
          <w:rFonts w:ascii="Times New Roman" w:hAnsi="Times New Roman" w:cs="Times New Roman" w:hint="cs"/>
        </w:rPr>
        <w:t>войско</w:t>
      </w:r>
      <w:r w:rsidRPr="00A42607">
        <w:rPr>
          <w:rFonts w:ascii="Times New Roman" w:hAnsi="Times New Roman" w:cs="Times New Roman"/>
        </w:rPr>
        <w:t xml:space="preserve"> </w:t>
      </w:r>
      <w:r w:rsidRPr="00A42607">
        <w:rPr>
          <w:rFonts w:ascii="Times New Roman" w:hAnsi="Times New Roman" w:cs="Times New Roman" w:hint="cs"/>
        </w:rPr>
        <w:t>осадило</w:t>
      </w:r>
      <w:r w:rsidRPr="00A42607">
        <w:rPr>
          <w:rFonts w:ascii="Times New Roman" w:hAnsi="Times New Roman" w:cs="Times New Roman"/>
        </w:rPr>
        <w:t xml:space="preserve"> </w:t>
      </w:r>
      <w:r w:rsidRPr="00A42607">
        <w:rPr>
          <w:rFonts w:ascii="Times New Roman" w:hAnsi="Times New Roman" w:cs="Times New Roman" w:hint="cs"/>
        </w:rPr>
        <w:t>Чигирин</w:t>
      </w:r>
      <w:r w:rsidRPr="00A42607">
        <w:rPr>
          <w:rFonts w:ascii="Times New Roman" w:hAnsi="Times New Roman" w:cs="Times New Roman"/>
        </w:rPr>
        <w:t xml:space="preserve"> </w:t>
      </w:r>
      <w:r w:rsidRPr="00A42607">
        <w:rPr>
          <w:rFonts w:ascii="Times New Roman" w:hAnsi="Times New Roman" w:cs="Times New Roman" w:hint="cs"/>
        </w:rPr>
        <w:t>—</w:t>
      </w:r>
      <w:r w:rsidRPr="00A42607">
        <w:rPr>
          <w:rFonts w:ascii="Times New Roman" w:hAnsi="Times New Roman" w:cs="Times New Roman"/>
        </w:rPr>
        <w:t xml:space="preserve"> </w:t>
      </w:r>
      <w:r w:rsidRPr="00A42607">
        <w:rPr>
          <w:rFonts w:ascii="Times New Roman" w:hAnsi="Times New Roman" w:cs="Times New Roman" w:hint="cs"/>
        </w:rPr>
        <w:t>русскую</w:t>
      </w:r>
      <w:r w:rsidRPr="00A42607">
        <w:rPr>
          <w:rFonts w:ascii="Times New Roman" w:hAnsi="Times New Roman" w:cs="Times New Roman"/>
        </w:rPr>
        <w:t xml:space="preserve"> </w:t>
      </w:r>
      <w:r w:rsidRPr="00A42607">
        <w:rPr>
          <w:rFonts w:ascii="Times New Roman" w:hAnsi="Times New Roman" w:cs="Times New Roman" w:hint="cs"/>
        </w:rPr>
        <w:t>крепость</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Украине</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1678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ее</w:t>
      </w:r>
      <w:r w:rsidRPr="00A42607">
        <w:rPr>
          <w:rFonts w:ascii="Times New Roman" w:hAnsi="Times New Roman" w:cs="Times New Roman"/>
        </w:rPr>
        <w:t xml:space="preserve"> </w:t>
      </w:r>
      <w:r w:rsidRPr="00A42607">
        <w:rPr>
          <w:rFonts w:ascii="Times New Roman" w:hAnsi="Times New Roman" w:cs="Times New Roman" w:hint="cs"/>
        </w:rPr>
        <w:t>удалось</w:t>
      </w:r>
      <w:r w:rsidRPr="00A42607">
        <w:rPr>
          <w:rFonts w:ascii="Times New Roman" w:hAnsi="Times New Roman" w:cs="Times New Roman"/>
        </w:rPr>
        <w:t xml:space="preserve"> </w:t>
      </w:r>
      <w:r w:rsidRPr="00A42607">
        <w:rPr>
          <w:rFonts w:ascii="Times New Roman" w:hAnsi="Times New Roman" w:cs="Times New Roman" w:hint="cs"/>
        </w:rPr>
        <w:t>захватить</w:t>
      </w:r>
      <w:r w:rsidRPr="00A42607">
        <w:rPr>
          <w:rFonts w:ascii="Times New Roman" w:hAnsi="Times New Roman" w:cs="Times New Roman"/>
        </w:rPr>
        <w:t xml:space="preserve">, </w:t>
      </w:r>
      <w:r w:rsidRPr="00A42607">
        <w:rPr>
          <w:rFonts w:ascii="Times New Roman" w:hAnsi="Times New Roman" w:cs="Times New Roman" w:hint="cs"/>
        </w:rPr>
        <w:t>однако</w:t>
      </w:r>
      <w:r w:rsidRPr="00A42607">
        <w:rPr>
          <w:rFonts w:ascii="Times New Roman" w:hAnsi="Times New Roman" w:cs="Times New Roman"/>
        </w:rPr>
        <w:t xml:space="preserve"> </w:t>
      </w:r>
      <w:r w:rsidRPr="00A42607">
        <w:rPr>
          <w:rFonts w:ascii="Times New Roman" w:hAnsi="Times New Roman" w:cs="Times New Roman" w:hint="cs"/>
        </w:rPr>
        <w:t>осада</w:t>
      </w:r>
      <w:r w:rsidRPr="00A42607">
        <w:rPr>
          <w:rFonts w:ascii="Times New Roman" w:hAnsi="Times New Roman" w:cs="Times New Roman"/>
        </w:rPr>
        <w:t xml:space="preserve"> </w:t>
      </w:r>
      <w:r w:rsidRPr="00A42607">
        <w:rPr>
          <w:rFonts w:ascii="Times New Roman" w:hAnsi="Times New Roman" w:cs="Times New Roman" w:hint="cs"/>
        </w:rPr>
        <w:t>Чигирина</w:t>
      </w:r>
      <w:r w:rsidRPr="00A42607">
        <w:rPr>
          <w:rFonts w:ascii="Times New Roman" w:hAnsi="Times New Roman" w:cs="Times New Roman"/>
        </w:rPr>
        <w:t xml:space="preserve"> </w:t>
      </w:r>
      <w:r w:rsidRPr="00A42607">
        <w:rPr>
          <w:rFonts w:ascii="Times New Roman" w:hAnsi="Times New Roman" w:cs="Times New Roman" w:hint="cs"/>
        </w:rPr>
        <w:t>ослабила</w:t>
      </w:r>
      <w:r w:rsidRPr="00A42607">
        <w:rPr>
          <w:rFonts w:ascii="Times New Roman" w:hAnsi="Times New Roman" w:cs="Times New Roman"/>
        </w:rPr>
        <w:t xml:space="preserve"> </w:t>
      </w:r>
      <w:r w:rsidRPr="00A42607">
        <w:rPr>
          <w:rFonts w:ascii="Times New Roman" w:hAnsi="Times New Roman" w:cs="Times New Roman" w:hint="cs"/>
        </w:rPr>
        <w:t>османов</w:t>
      </w:r>
      <w:r w:rsidRPr="00A42607">
        <w:rPr>
          <w:rFonts w:ascii="Times New Roman" w:hAnsi="Times New Roman" w:cs="Times New Roman"/>
        </w:rPr>
        <w:t xml:space="preserve"> </w:t>
      </w:r>
      <w:r w:rsidRPr="00A42607">
        <w:rPr>
          <w:rFonts w:ascii="Times New Roman" w:hAnsi="Times New Roman" w:cs="Times New Roman" w:hint="cs"/>
        </w:rPr>
        <w:t>и</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другие</w:t>
      </w:r>
      <w:r w:rsidRPr="00A42607">
        <w:rPr>
          <w:rFonts w:ascii="Times New Roman" w:hAnsi="Times New Roman" w:cs="Times New Roman"/>
        </w:rPr>
        <w:t xml:space="preserve"> </w:t>
      </w:r>
      <w:r w:rsidRPr="00A42607">
        <w:rPr>
          <w:rFonts w:ascii="Times New Roman" w:hAnsi="Times New Roman" w:cs="Times New Roman" w:hint="cs"/>
        </w:rPr>
        <w:t>военные</w:t>
      </w:r>
      <w:r w:rsidRPr="00A42607">
        <w:rPr>
          <w:rFonts w:ascii="Times New Roman" w:hAnsi="Times New Roman" w:cs="Times New Roman"/>
        </w:rPr>
        <w:t xml:space="preserve"> </w:t>
      </w:r>
      <w:r w:rsidRPr="00A42607">
        <w:rPr>
          <w:rFonts w:ascii="Times New Roman" w:hAnsi="Times New Roman" w:cs="Times New Roman" w:hint="cs"/>
        </w:rPr>
        <w:t>действия</w:t>
      </w:r>
      <w:r w:rsidRPr="00A42607">
        <w:rPr>
          <w:rFonts w:ascii="Times New Roman" w:hAnsi="Times New Roman" w:cs="Times New Roman"/>
        </w:rPr>
        <w:t xml:space="preserve"> </w:t>
      </w:r>
      <w:r w:rsidRPr="00A42607">
        <w:rPr>
          <w:rFonts w:ascii="Times New Roman" w:hAnsi="Times New Roman" w:cs="Times New Roman" w:hint="cs"/>
        </w:rPr>
        <w:t>у</w:t>
      </w:r>
      <w:r w:rsidRPr="00A42607">
        <w:rPr>
          <w:rFonts w:ascii="Times New Roman" w:hAnsi="Times New Roman" w:cs="Times New Roman"/>
        </w:rPr>
        <w:t xml:space="preserve"> </w:t>
      </w:r>
      <w:r w:rsidRPr="00A42607">
        <w:rPr>
          <w:rFonts w:ascii="Times New Roman" w:hAnsi="Times New Roman" w:cs="Times New Roman" w:hint="cs"/>
        </w:rPr>
        <w:t>них</w:t>
      </w:r>
      <w:r w:rsidRPr="00A42607">
        <w:rPr>
          <w:rFonts w:ascii="Times New Roman" w:hAnsi="Times New Roman" w:cs="Times New Roman"/>
        </w:rPr>
        <w:t xml:space="preserve"> </w:t>
      </w:r>
      <w:r w:rsidRPr="00A42607">
        <w:rPr>
          <w:rFonts w:ascii="Times New Roman" w:hAnsi="Times New Roman" w:cs="Times New Roman" w:hint="cs"/>
        </w:rPr>
        <w:t>уже</w:t>
      </w:r>
      <w:r w:rsidRPr="00A42607">
        <w:rPr>
          <w:rFonts w:ascii="Times New Roman" w:hAnsi="Times New Roman" w:cs="Times New Roman"/>
        </w:rPr>
        <w:t xml:space="preserve"> </w:t>
      </w:r>
      <w:r w:rsidRPr="00A42607">
        <w:rPr>
          <w:rFonts w:ascii="Times New Roman" w:hAnsi="Times New Roman" w:cs="Times New Roman" w:hint="cs"/>
        </w:rPr>
        <w:t>не</w:t>
      </w:r>
      <w:r w:rsidRPr="00A42607">
        <w:rPr>
          <w:rFonts w:ascii="Times New Roman" w:hAnsi="Times New Roman" w:cs="Times New Roman"/>
        </w:rPr>
        <w:t xml:space="preserve"> </w:t>
      </w:r>
      <w:r w:rsidRPr="00A42607">
        <w:rPr>
          <w:rFonts w:ascii="Times New Roman" w:hAnsi="Times New Roman" w:cs="Times New Roman" w:hint="cs"/>
        </w:rPr>
        <w:t>хватило</w:t>
      </w:r>
      <w:r w:rsidRPr="00A42607">
        <w:rPr>
          <w:rFonts w:ascii="Times New Roman" w:hAnsi="Times New Roman" w:cs="Times New Roman"/>
        </w:rPr>
        <w:t xml:space="preserve"> </w:t>
      </w:r>
      <w:r w:rsidRPr="00A42607">
        <w:rPr>
          <w:rFonts w:ascii="Times New Roman" w:hAnsi="Times New Roman" w:cs="Times New Roman" w:hint="cs"/>
        </w:rPr>
        <w:t>сил</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1681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Бахчисарае</w:t>
      </w:r>
      <w:r w:rsidRPr="00A42607">
        <w:rPr>
          <w:rFonts w:ascii="Times New Roman" w:hAnsi="Times New Roman" w:cs="Times New Roman"/>
        </w:rPr>
        <w:t xml:space="preserve"> </w:t>
      </w:r>
      <w:r w:rsidRPr="00A42607">
        <w:rPr>
          <w:rFonts w:ascii="Times New Roman" w:hAnsi="Times New Roman" w:cs="Times New Roman" w:hint="cs"/>
        </w:rPr>
        <w:t>подписан</w:t>
      </w:r>
      <w:r w:rsidRPr="00A42607">
        <w:rPr>
          <w:rFonts w:ascii="Times New Roman" w:hAnsi="Times New Roman" w:cs="Times New Roman"/>
        </w:rPr>
        <w:t xml:space="preserve"> </w:t>
      </w:r>
      <w:r w:rsidRPr="00A42607">
        <w:rPr>
          <w:rFonts w:ascii="Times New Roman" w:hAnsi="Times New Roman" w:cs="Times New Roman" w:hint="cs"/>
        </w:rPr>
        <w:t>договор</w:t>
      </w:r>
      <w:r w:rsidRPr="00A42607">
        <w:rPr>
          <w:rFonts w:ascii="Times New Roman" w:hAnsi="Times New Roman" w:cs="Times New Roman"/>
        </w:rPr>
        <w:t xml:space="preserve">, </w:t>
      </w:r>
      <w:r w:rsidRPr="00A42607">
        <w:rPr>
          <w:rFonts w:ascii="Times New Roman" w:hAnsi="Times New Roman" w:cs="Times New Roman" w:hint="cs"/>
        </w:rPr>
        <w:t>по</w:t>
      </w:r>
      <w:r w:rsidRPr="00A42607">
        <w:rPr>
          <w:rFonts w:ascii="Times New Roman" w:hAnsi="Times New Roman" w:cs="Times New Roman"/>
        </w:rPr>
        <w:t xml:space="preserve"> </w:t>
      </w:r>
      <w:r w:rsidRPr="00A42607">
        <w:rPr>
          <w:rFonts w:ascii="Times New Roman" w:hAnsi="Times New Roman" w:cs="Times New Roman" w:hint="cs"/>
        </w:rPr>
        <w:t>которому</w:t>
      </w:r>
      <w:r w:rsidRPr="00A42607">
        <w:rPr>
          <w:rFonts w:ascii="Times New Roman" w:hAnsi="Times New Roman" w:cs="Times New Roman"/>
        </w:rPr>
        <w:t xml:space="preserve"> </w:t>
      </w:r>
      <w:r w:rsidRPr="00A42607">
        <w:rPr>
          <w:rFonts w:ascii="Times New Roman" w:hAnsi="Times New Roman" w:cs="Times New Roman" w:hint="cs"/>
        </w:rPr>
        <w:t>османы</w:t>
      </w:r>
      <w:r w:rsidRPr="00A42607">
        <w:rPr>
          <w:rFonts w:ascii="Times New Roman" w:hAnsi="Times New Roman" w:cs="Times New Roman"/>
        </w:rPr>
        <w:t xml:space="preserve"> </w:t>
      </w:r>
      <w:r w:rsidRPr="00A42607">
        <w:rPr>
          <w:rFonts w:ascii="Times New Roman" w:hAnsi="Times New Roman" w:cs="Times New Roman" w:hint="cs"/>
        </w:rPr>
        <w:t>признавали</w:t>
      </w:r>
      <w:r w:rsidRPr="00A42607">
        <w:rPr>
          <w:rFonts w:ascii="Times New Roman" w:hAnsi="Times New Roman" w:cs="Times New Roman"/>
        </w:rPr>
        <w:t xml:space="preserve"> </w:t>
      </w:r>
      <w:r w:rsidRPr="00A42607">
        <w:rPr>
          <w:rFonts w:ascii="Times New Roman" w:hAnsi="Times New Roman" w:cs="Times New Roman" w:hint="cs"/>
        </w:rPr>
        <w:t>право</w:t>
      </w:r>
      <w:r w:rsidRPr="00A42607">
        <w:rPr>
          <w:rFonts w:ascii="Times New Roman" w:hAnsi="Times New Roman" w:cs="Times New Roman"/>
        </w:rPr>
        <w:t xml:space="preserve"> </w:t>
      </w:r>
      <w:r w:rsidRPr="00A42607">
        <w:rPr>
          <w:rFonts w:ascii="Times New Roman" w:hAnsi="Times New Roman" w:cs="Times New Roman" w:hint="cs"/>
        </w:rPr>
        <w:t>России</w:t>
      </w:r>
      <w:r w:rsidRPr="00A42607">
        <w:rPr>
          <w:rFonts w:ascii="Times New Roman" w:hAnsi="Times New Roman" w:cs="Times New Roman"/>
        </w:rPr>
        <w:t xml:space="preserve"> </w:t>
      </w:r>
      <w:r w:rsidRPr="00A42607">
        <w:rPr>
          <w:rFonts w:ascii="Times New Roman" w:hAnsi="Times New Roman" w:cs="Times New Roman" w:hint="cs"/>
        </w:rPr>
        <w:t>на</w:t>
      </w:r>
      <w:r w:rsidRPr="00A42607">
        <w:rPr>
          <w:rFonts w:ascii="Times New Roman" w:hAnsi="Times New Roman" w:cs="Times New Roman"/>
        </w:rPr>
        <w:t xml:space="preserve"> </w:t>
      </w:r>
      <w:r w:rsidRPr="00A42607">
        <w:rPr>
          <w:rFonts w:ascii="Times New Roman" w:hAnsi="Times New Roman" w:cs="Times New Roman" w:hint="cs"/>
        </w:rPr>
        <w:t>ее</w:t>
      </w:r>
      <w:r w:rsidRPr="00A42607">
        <w:rPr>
          <w:rFonts w:ascii="Times New Roman" w:hAnsi="Times New Roman" w:cs="Times New Roman"/>
        </w:rPr>
        <w:t xml:space="preserve"> </w:t>
      </w:r>
      <w:r w:rsidRPr="00A42607">
        <w:rPr>
          <w:rFonts w:ascii="Times New Roman" w:hAnsi="Times New Roman" w:cs="Times New Roman" w:hint="cs"/>
        </w:rPr>
        <w:t>украинские</w:t>
      </w:r>
      <w:r w:rsidRPr="00A42607">
        <w:rPr>
          <w:rFonts w:ascii="Times New Roman" w:hAnsi="Times New Roman" w:cs="Times New Roman"/>
        </w:rPr>
        <w:t xml:space="preserve"> </w:t>
      </w:r>
      <w:r w:rsidRPr="00A42607">
        <w:rPr>
          <w:rFonts w:ascii="Times New Roman" w:hAnsi="Times New Roman" w:cs="Times New Roman" w:hint="cs"/>
        </w:rPr>
        <w:t>территории</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1686 </w:t>
      </w:r>
      <w:r w:rsidRPr="00A42607">
        <w:rPr>
          <w:rFonts w:ascii="Times New Roman" w:hAnsi="Times New Roman" w:cs="Times New Roman" w:hint="cs"/>
        </w:rPr>
        <w:t>г</w:t>
      </w:r>
      <w:r w:rsidRPr="00A42607">
        <w:rPr>
          <w:rFonts w:ascii="Times New Roman" w:hAnsi="Times New Roman" w:cs="Times New Roman"/>
        </w:rPr>
        <w:t xml:space="preserve">. </w:t>
      </w:r>
      <w:r w:rsidRPr="00A42607">
        <w:rPr>
          <w:rFonts w:ascii="Times New Roman" w:hAnsi="Times New Roman" w:cs="Times New Roman" w:hint="cs"/>
        </w:rPr>
        <w:t>Россия</w:t>
      </w:r>
      <w:r w:rsidRPr="00A42607">
        <w:rPr>
          <w:rFonts w:ascii="Times New Roman" w:hAnsi="Times New Roman" w:cs="Times New Roman"/>
        </w:rPr>
        <w:t xml:space="preserve"> </w:t>
      </w:r>
      <w:r w:rsidRPr="00A42607">
        <w:rPr>
          <w:rFonts w:ascii="Times New Roman" w:hAnsi="Times New Roman" w:cs="Times New Roman" w:hint="cs"/>
        </w:rPr>
        <w:t>заключила</w:t>
      </w:r>
      <w:r w:rsidRPr="00A42607">
        <w:rPr>
          <w:rFonts w:ascii="Times New Roman" w:hAnsi="Times New Roman" w:cs="Times New Roman"/>
        </w:rPr>
        <w:t xml:space="preserve"> "</w:t>
      </w:r>
      <w:r w:rsidRPr="00A42607">
        <w:rPr>
          <w:rFonts w:ascii="Times New Roman" w:hAnsi="Times New Roman" w:cs="Times New Roman" w:hint="cs"/>
        </w:rPr>
        <w:t>вечный</w:t>
      </w:r>
      <w:r w:rsidRPr="00A42607">
        <w:rPr>
          <w:rFonts w:ascii="Times New Roman" w:hAnsi="Times New Roman" w:cs="Times New Roman"/>
        </w:rPr>
        <w:t xml:space="preserve"> </w:t>
      </w:r>
      <w:r w:rsidRPr="00A42607">
        <w:rPr>
          <w:rFonts w:ascii="Times New Roman" w:hAnsi="Times New Roman" w:cs="Times New Roman" w:hint="cs"/>
        </w:rPr>
        <w:t>мир</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Речью</w:t>
      </w:r>
      <w:r w:rsidRPr="00A42607">
        <w:rPr>
          <w:rFonts w:ascii="Times New Roman" w:hAnsi="Times New Roman" w:cs="Times New Roman"/>
        </w:rPr>
        <w:t xml:space="preserve"> </w:t>
      </w:r>
      <w:r w:rsidRPr="00A42607">
        <w:rPr>
          <w:rFonts w:ascii="Times New Roman" w:hAnsi="Times New Roman" w:cs="Times New Roman" w:hint="cs"/>
        </w:rPr>
        <w:t>Посполитой</w:t>
      </w:r>
      <w:r w:rsidRPr="00A42607">
        <w:rPr>
          <w:rFonts w:ascii="Times New Roman" w:hAnsi="Times New Roman" w:cs="Times New Roman"/>
        </w:rPr>
        <w:t xml:space="preserve"> </w:t>
      </w:r>
      <w:r w:rsidRPr="00A42607">
        <w:rPr>
          <w:rFonts w:ascii="Times New Roman" w:hAnsi="Times New Roman" w:cs="Times New Roman" w:hint="cs"/>
        </w:rPr>
        <w:t>—</w:t>
      </w:r>
      <w:r w:rsidRPr="00A42607">
        <w:rPr>
          <w:rFonts w:ascii="Times New Roman" w:hAnsi="Times New Roman" w:cs="Times New Roman"/>
        </w:rPr>
        <w:t xml:space="preserve"> </w:t>
      </w:r>
      <w:r w:rsidRPr="00A42607">
        <w:rPr>
          <w:rFonts w:ascii="Times New Roman" w:hAnsi="Times New Roman" w:cs="Times New Roman" w:hint="cs"/>
        </w:rPr>
        <w:t>недавние</w:t>
      </w:r>
      <w:r w:rsidRPr="00A42607">
        <w:rPr>
          <w:rFonts w:ascii="Times New Roman" w:hAnsi="Times New Roman" w:cs="Times New Roman"/>
        </w:rPr>
        <w:t xml:space="preserve"> </w:t>
      </w:r>
      <w:r w:rsidRPr="00A42607">
        <w:rPr>
          <w:rFonts w:ascii="Times New Roman" w:hAnsi="Times New Roman" w:cs="Times New Roman" w:hint="cs"/>
        </w:rPr>
        <w:t>враги</w:t>
      </w:r>
      <w:r w:rsidRPr="00A42607">
        <w:rPr>
          <w:rFonts w:ascii="Times New Roman" w:hAnsi="Times New Roman" w:cs="Times New Roman"/>
        </w:rPr>
        <w:t xml:space="preserve"> </w:t>
      </w:r>
      <w:r w:rsidRPr="00A42607">
        <w:rPr>
          <w:rFonts w:ascii="Times New Roman" w:hAnsi="Times New Roman" w:cs="Times New Roman" w:hint="cs"/>
        </w:rPr>
        <w:t>стали</w:t>
      </w:r>
      <w:r w:rsidRPr="00A42607">
        <w:rPr>
          <w:rFonts w:ascii="Times New Roman" w:hAnsi="Times New Roman" w:cs="Times New Roman"/>
        </w:rPr>
        <w:t xml:space="preserve"> </w:t>
      </w:r>
      <w:r w:rsidRPr="00A42607">
        <w:rPr>
          <w:rFonts w:ascii="Times New Roman" w:hAnsi="Times New Roman" w:cs="Times New Roman" w:hint="cs"/>
        </w:rPr>
        <w:t>союзниками</w:t>
      </w:r>
      <w:r w:rsidRPr="00A42607">
        <w:rPr>
          <w:rFonts w:ascii="Times New Roman" w:hAnsi="Times New Roman" w:cs="Times New Roman"/>
        </w:rPr>
        <w:t xml:space="preserve"> </w:t>
      </w:r>
      <w:r w:rsidRPr="00A42607">
        <w:rPr>
          <w:rFonts w:ascii="Times New Roman" w:hAnsi="Times New Roman" w:cs="Times New Roman" w:hint="cs"/>
        </w:rPr>
        <w:t>в</w:t>
      </w:r>
      <w:r w:rsidRPr="00A42607">
        <w:rPr>
          <w:rFonts w:ascii="Times New Roman" w:hAnsi="Times New Roman" w:cs="Times New Roman"/>
        </w:rPr>
        <w:t xml:space="preserve"> </w:t>
      </w:r>
      <w:r w:rsidRPr="00A42607">
        <w:rPr>
          <w:rFonts w:ascii="Times New Roman" w:hAnsi="Times New Roman" w:cs="Times New Roman" w:hint="cs"/>
        </w:rPr>
        <w:t>борьбе</w:t>
      </w:r>
      <w:r w:rsidRPr="00A42607">
        <w:rPr>
          <w:rFonts w:ascii="Times New Roman" w:hAnsi="Times New Roman" w:cs="Times New Roman"/>
        </w:rPr>
        <w:t xml:space="preserve"> </w:t>
      </w:r>
      <w:r w:rsidRPr="00A42607">
        <w:rPr>
          <w:rFonts w:ascii="Times New Roman" w:hAnsi="Times New Roman" w:cs="Times New Roman" w:hint="cs"/>
        </w:rPr>
        <w:t>с</w:t>
      </w:r>
      <w:r w:rsidRPr="00A42607">
        <w:rPr>
          <w:rFonts w:ascii="Times New Roman" w:hAnsi="Times New Roman" w:cs="Times New Roman"/>
        </w:rPr>
        <w:t xml:space="preserve"> </w:t>
      </w:r>
      <w:r w:rsidRPr="00A42607">
        <w:rPr>
          <w:rFonts w:ascii="Times New Roman" w:hAnsi="Times New Roman" w:cs="Times New Roman" w:hint="cs"/>
        </w:rPr>
        <w:t>экспансией</w:t>
      </w:r>
      <w:r w:rsidRPr="00A42607">
        <w:rPr>
          <w:rFonts w:ascii="Times New Roman" w:hAnsi="Times New Roman" w:cs="Times New Roman"/>
        </w:rPr>
        <w:t xml:space="preserve"> </w:t>
      </w:r>
      <w:r w:rsidRPr="00A42607">
        <w:rPr>
          <w:rFonts w:ascii="Times New Roman" w:hAnsi="Times New Roman" w:cs="Times New Roman" w:hint="cs"/>
        </w:rPr>
        <w:t>Османской</w:t>
      </w:r>
      <w:r w:rsidRPr="00A42607">
        <w:rPr>
          <w:rFonts w:ascii="Times New Roman" w:hAnsi="Times New Roman" w:cs="Times New Roman"/>
        </w:rPr>
        <w:t xml:space="preserve"> </w:t>
      </w:r>
      <w:r w:rsidRPr="00A42607">
        <w:rPr>
          <w:rFonts w:ascii="Times New Roman" w:hAnsi="Times New Roman" w:cs="Times New Roman" w:hint="cs"/>
        </w:rPr>
        <w:t>империи</w:t>
      </w:r>
      <w:r w:rsidRPr="00A42607">
        <w:rPr>
          <w:rFonts w:ascii="Times New Roman" w:hAnsi="Times New Roman" w:cs="Times New Roman"/>
        </w:rPr>
        <w:t>.</w:t>
      </w:r>
    </w:p>
    <w:p w:rsidR="002A3A19" w:rsidRDefault="002A3A19" w:rsidP="00A42607">
      <w:pPr>
        <w:spacing w:after="0" w:line="240" w:lineRule="auto"/>
        <w:ind w:right="-284"/>
        <w:rPr>
          <w:rFonts w:ascii="Times New Roman" w:hAnsi="Times New Roman" w:cs="Times New Roman"/>
        </w:rPr>
      </w:pPr>
    </w:p>
    <w:p w:rsidR="002A3A19" w:rsidRDefault="002A3A19" w:rsidP="00A42607">
      <w:pPr>
        <w:spacing w:after="0" w:line="240" w:lineRule="auto"/>
        <w:ind w:right="-284"/>
        <w:rPr>
          <w:rFonts w:ascii="Times New Roman" w:hAnsi="Times New Roman" w:cs="Times New Roman"/>
          <w:b/>
          <w:sz w:val="28"/>
          <w:szCs w:val="28"/>
        </w:rPr>
      </w:pPr>
      <w:r w:rsidRPr="002A3A19">
        <w:rPr>
          <w:rFonts w:ascii="Times New Roman" w:hAnsi="Times New Roman" w:cs="Times New Roman"/>
          <w:b/>
          <w:sz w:val="28"/>
          <w:szCs w:val="28"/>
        </w:rPr>
        <w:t>16.реформы петра 1</w:t>
      </w:r>
    </w:p>
    <w:p w:rsidR="002A3A19" w:rsidRDefault="002A3A19" w:rsidP="002A3A19">
      <w:pPr>
        <w:spacing w:after="0" w:line="240" w:lineRule="auto"/>
        <w:ind w:right="-284"/>
        <w:rPr>
          <w:rFonts w:ascii="Times New Roman" w:hAnsi="Times New Roman" w:cs="Times New Roman"/>
        </w:rPr>
      </w:pPr>
      <w:r w:rsidRPr="002A3A19">
        <w:rPr>
          <w:rFonts w:ascii="Times New Roman" w:hAnsi="Times New Roman" w:cs="Times New Roman" w:hint="cs"/>
        </w:rPr>
        <w:t>Реформы</w:t>
      </w:r>
      <w:r w:rsidRPr="002A3A19">
        <w:rPr>
          <w:rFonts w:ascii="Times New Roman" w:hAnsi="Times New Roman" w:cs="Times New Roman"/>
        </w:rPr>
        <w:t xml:space="preserve"> </w:t>
      </w:r>
      <w:r w:rsidRPr="002A3A19">
        <w:rPr>
          <w:rFonts w:ascii="Times New Roman" w:hAnsi="Times New Roman" w:cs="Times New Roman" w:hint="cs"/>
        </w:rPr>
        <w:t>нач</w:t>
      </w:r>
      <w:r w:rsidRPr="002A3A19">
        <w:rPr>
          <w:rFonts w:ascii="Times New Roman" w:hAnsi="Times New Roman" w:cs="Times New Roman"/>
        </w:rPr>
        <w:t xml:space="preserve">. XVIII </w:t>
      </w:r>
      <w:r w:rsidRPr="002A3A19">
        <w:rPr>
          <w:rFonts w:ascii="Times New Roman" w:hAnsi="Times New Roman" w:cs="Times New Roman" w:hint="cs"/>
        </w:rPr>
        <w:t>в</w:t>
      </w:r>
      <w:r w:rsidRPr="002A3A19">
        <w:rPr>
          <w:rFonts w:ascii="Times New Roman" w:hAnsi="Times New Roman" w:cs="Times New Roman"/>
        </w:rPr>
        <w:t xml:space="preserve">. </w:t>
      </w:r>
      <w:r w:rsidRPr="002A3A19">
        <w:rPr>
          <w:rFonts w:ascii="Times New Roman" w:hAnsi="Times New Roman" w:cs="Times New Roman" w:hint="cs"/>
        </w:rPr>
        <w:t>завершали</w:t>
      </w:r>
      <w:r w:rsidRPr="002A3A19">
        <w:rPr>
          <w:rFonts w:ascii="Times New Roman" w:hAnsi="Times New Roman" w:cs="Times New Roman"/>
        </w:rPr>
        <w:t xml:space="preserve"> </w:t>
      </w:r>
      <w:r w:rsidRPr="002A3A19">
        <w:rPr>
          <w:rFonts w:ascii="Times New Roman" w:hAnsi="Times New Roman" w:cs="Times New Roman" w:hint="cs"/>
        </w:rPr>
        <w:t>процессы</w:t>
      </w:r>
      <w:r w:rsidRPr="002A3A19">
        <w:rPr>
          <w:rFonts w:ascii="Times New Roman" w:hAnsi="Times New Roman" w:cs="Times New Roman"/>
        </w:rPr>
        <w:t xml:space="preserve">, </w:t>
      </w:r>
      <w:r w:rsidRPr="002A3A19">
        <w:rPr>
          <w:rFonts w:ascii="Times New Roman" w:hAnsi="Times New Roman" w:cs="Times New Roman" w:hint="cs"/>
        </w:rPr>
        <w:t>которые</w:t>
      </w:r>
      <w:r w:rsidRPr="002A3A19">
        <w:rPr>
          <w:rFonts w:ascii="Times New Roman" w:hAnsi="Times New Roman" w:cs="Times New Roman"/>
        </w:rPr>
        <w:t xml:space="preserve"> </w:t>
      </w:r>
      <w:r w:rsidRPr="002A3A19">
        <w:rPr>
          <w:rFonts w:ascii="Times New Roman" w:hAnsi="Times New Roman" w:cs="Times New Roman" w:hint="cs"/>
        </w:rPr>
        <w:t>на</w:t>
      </w:r>
      <w:r w:rsidRPr="002A3A19">
        <w:rPr>
          <w:rFonts w:ascii="Times New Roman" w:hAnsi="Times New Roman" w:cs="Times New Roman"/>
        </w:rPr>
        <w:t xml:space="preserve"> </w:t>
      </w:r>
      <w:r w:rsidRPr="002A3A19">
        <w:rPr>
          <w:rFonts w:ascii="Times New Roman" w:hAnsi="Times New Roman" w:cs="Times New Roman" w:hint="cs"/>
        </w:rPr>
        <w:t>протяжении</w:t>
      </w:r>
      <w:r w:rsidRPr="002A3A19">
        <w:rPr>
          <w:rFonts w:ascii="Times New Roman" w:hAnsi="Times New Roman" w:cs="Times New Roman"/>
        </w:rPr>
        <w:t xml:space="preserve"> </w:t>
      </w:r>
      <w:r w:rsidRPr="002A3A19">
        <w:rPr>
          <w:rFonts w:ascii="Times New Roman" w:hAnsi="Times New Roman" w:cs="Times New Roman" w:hint="cs"/>
        </w:rPr>
        <w:t>нескольких</w:t>
      </w:r>
      <w:r w:rsidRPr="002A3A19">
        <w:rPr>
          <w:rFonts w:ascii="Times New Roman" w:hAnsi="Times New Roman" w:cs="Times New Roman"/>
        </w:rPr>
        <w:t xml:space="preserve"> </w:t>
      </w:r>
      <w:r w:rsidRPr="002A3A19">
        <w:rPr>
          <w:rFonts w:ascii="Times New Roman" w:hAnsi="Times New Roman" w:cs="Times New Roman" w:hint="cs"/>
        </w:rPr>
        <w:t>веков</w:t>
      </w:r>
      <w:r w:rsidRPr="002A3A19">
        <w:rPr>
          <w:rFonts w:ascii="Times New Roman" w:hAnsi="Times New Roman" w:cs="Times New Roman"/>
        </w:rPr>
        <w:t xml:space="preserve"> </w:t>
      </w:r>
      <w:r w:rsidRPr="002A3A19">
        <w:rPr>
          <w:rFonts w:ascii="Times New Roman" w:hAnsi="Times New Roman" w:cs="Times New Roman" w:hint="cs"/>
        </w:rPr>
        <w:t>определяли</w:t>
      </w:r>
      <w:r w:rsidRPr="002A3A19">
        <w:rPr>
          <w:rFonts w:ascii="Times New Roman" w:hAnsi="Times New Roman" w:cs="Times New Roman"/>
        </w:rPr>
        <w:t xml:space="preserve"> </w:t>
      </w:r>
      <w:r w:rsidRPr="002A3A19">
        <w:rPr>
          <w:rFonts w:ascii="Times New Roman" w:hAnsi="Times New Roman" w:cs="Times New Roman" w:hint="cs"/>
        </w:rPr>
        <w:t>ход</w:t>
      </w:r>
      <w:r w:rsidRPr="002A3A19">
        <w:rPr>
          <w:rFonts w:ascii="Times New Roman" w:hAnsi="Times New Roman" w:cs="Times New Roman"/>
        </w:rPr>
        <w:t xml:space="preserve"> </w:t>
      </w:r>
      <w:r w:rsidRPr="002A3A19">
        <w:rPr>
          <w:rFonts w:ascii="Times New Roman" w:hAnsi="Times New Roman" w:cs="Times New Roman" w:hint="cs"/>
        </w:rPr>
        <w:t>русской</w:t>
      </w:r>
      <w:r w:rsidRPr="002A3A19">
        <w:rPr>
          <w:rFonts w:ascii="Times New Roman" w:hAnsi="Times New Roman" w:cs="Times New Roman"/>
        </w:rPr>
        <w:t xml:space="preserve"> </w:t>
      </w:r>
      <w:r w:rsidRPr="002A3A19">
        <w:rPr>
          <w:rFonts w:ascii="Times New Roman" w:hAnsi="Times New Roman" w:cs="Times New Roman" w:hint="cs"/>
        </w:rPr>
        <w:t>истории</w:t>
      </w:r>
      <w:r w:rsidRPr="002A3A19">
        <w:rPr>
          <w:rFonts w:ascii="Times New Roman" w:hAnsi="Times New Roman" w:cs="Times New Roman"/>
        </w:rPr>
        <w:t xml:space="preserve">: </w:t>
      </w:r>
      <w:r w:rsidRPr="002A3A19">
        <w:rPr>
          <w:rFonts w:ascii="Times New Roman" w:hAnsi="Times New Roman" w:cs="Times New Roman" w:hint="cs"/>
        </w:rPr>
        <w:t>закрепощение</w:t>
      </w:r>
      <w:r w:rsidRPr="002A3A19">
        <w:rPr>
          <w:rFonts w:ascii="Times New Roman" w:hAnsi="Times New Roman" w:cs="Times New Roman"/>
        </w:rPr>
        <w:t xml:space="preserve"> </w:t>
      </w:r>
      <w:r w:rsidRPr="002A3A19">
        <w:rPr>
          <w:rFonts w:ascii="Times New Roman" w:hAnsi="Times New Roman" w:cs="Times New Roman" w:hint="cs"/>
        </w:rPr>
        <w:t>основной</w:t>
      </w:r>
      <w:r w:rsidRPr="002A3A19">
        <w:rPr>
          <w:rFonts w:ascii="Times New Roman" w:hAnsi="Times New Roman" w:cs="Times New Roman"/>
        </w:rPr>
        <w:t xml:space="preserve"> </w:t>
      </w:r>
      <w:r w:rsidRPr="002A3A19">
        <w:rPr>
          <w:rFonts w:ascii="Times New Roman" w:hAnsi="Times New Roman" w:cs="Times New Roman" w:hint="cs"/>
        </w:rPr>
        <w:t>массы</w:t>
      </w:r>
      <w:r w:rsidRPr="002A3A19">
        <w:rPr>
          <w:rFonts w:ascii="Times New Roman" w:hAnsi="Times New Roman" w:cs="Times New Roman"/>
        </w:rPr>
        <w:t xml:space="preserve"> </w:t>
      </w:r>
      <w:r w:rsidRPr="002A3A19">
        <w:rPr>
          <w:rFonts w:ascii="Times New Roman" w:hAnsi="Times New Roman" w:cs="Times New Roman" w:hint="cs"/>
        </w:rPr>
        <w:t>населения</w:t>
      </w:r>
      <w:r w:rsidRPr="002A3A19">
        <w:rPr>
          <w:rFonts w:ascii="Times New Roman" w:hAnsi="Times New Roman" w:cs="Times New Roman"/>
        </w:rPr>
        <w:t xml:space="preserve">, </w:t>
      </w:r>
      <w:r w:rsidRPr="002A3A19">
        <w:rPr>
          <w:rFonts w:ascii="Times New Roman" w:hAnsi="Times New Roman" w:cs="Times New Roman" w:hint="cs"/>
        </w:rPr>
        <w:t>создание</w:t>
      </w:r>
      <w:r w:rsidRPr="002A3A19">
        <w:rPr>
          <w:rFonts w:ascii="Times New Roman" w:hAnsi="Times New Roman" w:cs="Times New Roman"/>
        </w:rPr>
        <w:t xml:space="preserve"> </w:t>
      </w:r>
      <w:r w:rsidRPr="002A3A19">
        <w:rPr>
          <w:rFonts w:ascii="Times New Roman" w:hAnsi="Times New Roman" w:cs="Times New Roman" w:hint="cs"/>
        </w:rPr>
        <w:t>мощного</w:t>
      </w:r>
      <w:r w:rsidRPr="002A3A19">
        <w:rPr>
          <w:rFonts w:ascii="Times New Roman" w:hAnsi="Times New Roman" w:cs="Times New Roman"/>
        </w:rPr>
        <w:t xml:space="preserve"> </w:t>
      </w:r>
      <w:r w:rsidRPr="002A3A19">
        <w:rPr>
          <w:rFonts w:ascii="Times New Roman" w:hAnsi="Times New Roman" w:cs="Times New Roman" w:hint="cs"/>
        </w:rPr>
        <w:t>привилегированного</w:t>
      </w:r>
      <w:r w:rsidRPr="002A3A19">
        <w:rPr>
          <w:rFonts w:ascii="Times New Roman" w:hAnsi="Times New Roman" w:cs="Times New Roman"/>
        </w:rPr>
        <w:t xml:space="preserve"> </w:t>
      </w:r>
      <w:r w:rsidRPr="002A3A19">
        <w:rPr>
          <w:rFonts w:ascii="Times New Roman" w:hAnsi="Times New Roman" w:cs="Times New Roman" w:hint="cs"/>
        </w:rPr>
        <w:t>сословия</w:t>
      </w:r>
      <w:r w:rsidRPr="002A3A19">
        <w:rPr>
          <w:rFonts w:ascii="Times New Roman" w:hAnsi="Times New Roman" w:cs="Times New Roman"/>
        </w:rPr>
        <w:t xml:space="preserve"> </w:t>
      </w:r>
      <w:r w:rsidRPr="002A3A19">
        <w:rPr>
          <w:rFonts w:ascii="Times New Roman" w:hAnsi="Times New Roman" w:cs="Times New Roman" w:hint="cs"/>
        </w:rPr>
        <w:t>—</w:t>
      </w:r>
      <w:r w:rsidRPr="002A3A19">
        <w:rPr>
          <w:rFonts w:ascii="Times New Roman" w:hAnsi="Times New Roman" w:cs="Times New Roman"/>
        </w:rPr>
        <w:t xml:space="preserve"> </w:t>
      </w:r>
      <w:r w:rsidRPr="002A3A19">
        <w:rPr>
          <w:rFonts w:ascii="Times New Roman" w:hAnsi="Times New Roman" w:cs="Times New Roman" w:hint="cs"/>
        </w:rPr>
        <w:t>дворянства</w:t>
      </w:r>
      <w:r w:rsidRPr="002A3A19">
        <w:rPr>
          <w:rFonts w:ascii="Times New Roman" w:hAnsi="Times New Roman" w:cs="Times New Roman"/>
        </w:rPr>
        <w:t xml:space="preserve">, </w:t>
      </w:r>
      <w:r w:rsidRPr="002A3A19">
        <w:rPr>
          <w:rFonts w:ascii="Times New Roman" w:hAnsi="Times New Roman" w:cs="Times New Roman" w:hint="cs"/>
        </w:rPr>
        <w:t>становление</w:t>
      </w:r>
      <w:r w:rsidRPr="002A3A19">
        <w:rPr>
          <w:rFonts w:ascii="Times New Roman" w:hAnsi="Times New Roman" w:cs="Times New Roman"/>
        </w:rPr>
        <w:t xml:space="preserve"> </w:t>
      </w:r>
      <w:r w:rsidRPr="002A3A19">
        <w:rPr>
          <w:rFonts w:ascii="Times New Roman" w:hAnsi="Times New Roman" w:cs="Times New Roman" w:hint="cs"/>
        </w:rPr>
        <w:t>самодержавного</w:t>
      </w:r>
      <w:r w:rsidRPr="002A3A19">
        <w:rPr>
          <w:rFonts w:ascii="Times New Roman" w:hAnsi="Times New Roman" w:cs="Times New Roman"/>
        </w:rPr>
        <w:t xml:space="preserve"> </w:t>
      </w:r>
      <w:r w:rsidRPr="002A3A19">
        <w:rPr>
          <w:rFonts w:ascii="Times New Roman" w:hAnsi="Times New Roman" w:cs="Times New Roman" w:hint="cs"/>
        </w:rPr>
        <w:t>государственного</w:t>
      </w:r>
      <w:r w:rsidRPr="002A3A19">
        <w:rPr>
          <w:rFonts w:ascii="Times New Roman" w:hAnsi="Times New Roman" w:cs="Times New Roman"/>
        </w:rPr>
        <w:t xml:space="preserve"> </w:t>
      </w:r>
      <w:r w:rsidRPr="002A3A19">
        <w:rPr>
          <w:rFonts w:ascii="Times New Roman" w:hAnsi="Times New Roman" w:cs="Times New Roman" w:hint="cs"/>
        </w:rPr>
        <w:t>строя</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пр</w:t>
      </w:r>
      <w:r w:rsidRPr="002A3A19">
        <w:rPr>
          <w:rFonts w:ascii="Times New Roman" w:hAnsi="Times New Roman" w:cs="Times New Roman"/>
        </w:rPr>
        <w:t xml:space="preserve">. </w:t>
      </w:r>
      <w:r w:rsidRPr="002A3A19">
        <w:rPr>
          <w:rFonts w:ascii="Times New Roman" w:hAnsi="Times New Roman" w:cs="Times New Roman" w:hint="cs"/>
        </w:rPr>
        <w:t>Хотя</w:t>
      </w:r>
      <w:r w:rsidRPr="002A3A19">
        <w:rPr>
          <w:rFonts w:ascii="Times New Roman" w:hAnsi="Times New Roman" w:cs="Times New Roman"/>
        </w:rPr>
        <w:t xml:space="preserve"> </w:t>
      </w:r>
      <w:r w:rsidRPr="002A3A19">
        <w:rPr>
          <w:rFonts w:ascii="Times New Roman" w:hAnsi="Times New Roman" w:cs="Times New Roman" w:hint="cs"/>
        </w:rPr>
        <w:t>свои</w:t>
      </w:r>
      <w:r w:rsidRPr="002A3A19">
        <w:rPr>
          <w:rFonts w:ascii="Times New Roman" w:hAnsi="Times New Roman" w:cs="Times New Roman"/>
        </w:rPr>
        <w:t xml:space="preserve"> </w:t>
      </w:r>
      <w:r w:rsidRPr="002A3A19">
        <w:rPr>
          <w:rFonts w:ascii="Times New Roman" w:hAnsi="Times New Roman" w:cs="Times New Roman" w:hint="cs"/>
        </w:rPr>
        <w:t>преобразования</w:t>
      </w:r>
      <w:r w:rsidRPr="002A3A19">
        <w:rPr>
          <w:rFonts w:ascii="Times New Roman" w:hAnsi="Times New Roman" w:cs="Times New Roman"/>
        </w:rPr>
        <w:t xml:space="preserve"> </w:t>
      </w:r>
      <w:r w:rsidRPr="002A3A19">
        <w:rPr>
          <w:rFonts w:ascii="Times New Roman" w:hAnsi="Times New Roman" w:cs="Times New Roman" w:hint="cs"/>
        </w:rPr>
        <w:t>Петр</w:t>
      </w:r>
      <w:r w:rsidRPr="002A3A19">
        <w:rPr>
          <w:rFonts w:ascii="Times New Roman" w:hAnsi="Times New Roman" w:cs="Times New Roman"/>
        </w:rPr>
        <w:t xml:space="preserve"> </w:t>
      </w:r>
      <w:r w:rsidRPr="002A3A19">
        <w:rPr>
          <w:rFonts w:ascii="Times New Roman" w:hAnsi="Times New Roman" w:cs="Times New Roman" w:hint="cs"/>
        </w:rPr>
        <w:t>проводил</w:t>
      </w:r>
      <w:r w:rsidRPr="002A3A19">
        <w:rPr>
          <w:rFonts w:ascii="Times New Roman" w:hAnsi="Times New Roman" w:cs="Times New Roman"/>
        </w:rPr>
        <w:t xml:space="preserve"> </w:t>
      </w:r>
      <w:r w:rsidRPr="002A3A19">
        <w:rPr>
          <w:rFonts w:ascii="Times New Roman" w:hAnsi="Times New Roman" w:cs="Times New Roman" w:hint="cs"/>
        </w:rPr>
        <w:t>без</w:t>
      </w:r>
      <w:r w:rsidRPr="002A3A19">
        <w:rPr>
          <w:rFonts w:ascii="Times New Roman" w:hAnsi="Times New Roman" w:cs="Times New Roman"/>
        </w:rPr>
        <w:t xml:space="preserve"> </w:t>
      </w:r>
      <w:r w:rsidRPr="002A3A19">
        <w:rPr>
          <w:rFonts w:ascii="Times New Roman" w:hAnsi="Times New Roman" w:cs="Times New Roman" w:hint="cs"/>
        </w:rPr>
        <w:t>определенной</w:t>
      </w:r>
      <w:r w:rsidRPr="002A3A19">
        <w:rPr>
          <w:rFonts w:ascii="Times New Roman" w:hAnsi="Times New Roman" w:cs="Times New Roman"/>
        </w:rPr>
        <w:t xml:space="preserve"> </w:t>
      </w:r>
      <w:r w:rsidRPr="002A3A19">
        <w:rPr>
          <w:rFonts w:ascii="Times New Roman" w:hAnsi="Times New Roman" w:cs="Times New Roman" w:hint="cs"/>
        </w:rPr>
        <w:t>системы</w:t>
      </w:r>
      <w:r w:rsidRPr="002A3A19">
        <w:rPr>
          <w:rFonts w:ascii="Times New Roman" w:hAnsi="Times New Roman" w:cs="Times New Roman"/>
        </w:rPr>
        <w:t xml:space="preserve">, </w:t>
      </w:r>
      <w:r w:rsidRPr="002A3A19">
        <w:rPr>
          <w:rFonts w:ascii="Times New Roman" w:hAnsi="Times New Roman" w:cs="Times New Roman" w:hint="cs"/>
        </w:rPr>
        <w:t>они</w:t>
      </w:r>
      <w:r w:rsidRPr="002A3A19">
        <w:rPr>
          <w:rFonts w:ascii="Times New Roman" w:hAnsi="Times New Roman" w:cs="Times New Roman"/>
        </w:rPr>
        <w:t xml:space="preserve"> </w:t>
      </w:r>
      <w:r w:rsidRPr="002A3A19">
        <w:rPr>
          <w:rFonts w:ascii="Times New Roman" w:hAnsi="Times New Roman" w:cs="Times New Roman" w:hint="cs"/>
        </w:rPr>
        <w:t>охватили</w:t>
      </w:r>
      <w:r w:rsidRPr="002A3A19">
        <w:rPr>
          <w:rFonts w:ascii="Times New Roman" w:hAnsi="Times New Roman" w:cs="Times New Roman"/>
        </w:rPr>
        <w:t xml:space="preserve"> </w:t>
      </w:r>
      <w:r w:rsidRPr="002A3A19">
        <w:rPr>
          <w:rFonts w:ascii="Times New Roman" w:hAnsi="Times New Roman" w:cs="Times New Roman" w:hint="cs"/>
        </w:rPr>
        <w:t>все</w:t>
      </w:r>
      <w:r w:rsidRPr="002A3A19">
        <w:rPr>
          <w:rFonts w:ascii="Times New Roman" w:hAnsi="Times New Roman" w:cs="Times New Roman"/>
        </w:rPr>
        <w:t xml:space="preserve"> </w:t>
      </w:r>
      <w:r w:rsidRPr="002A3A19">
        <w:rPr>
          <w:rFonts w:ascii="Times New Roman" w:hAnsi="Times New Roman" w:cs="Times New Roman" w:hint="cs"/>
        </w:rPr>
        <w:t>стороны</w:t>
      </w:r>
      <w:r w:rsidRPr="002A3A19">
        <w:rPr>
          <w:rFonts w:ascii="Times New Roman" w:hAnsi="Times New Roman" w:cs="Times New Roman"/>
        </w:rPr>
        <w:t xml:space="preserve"> </w:t>
      </w:r>
      <w:r w:rsidRPr="002A3A19">
        <w:rPr>
          <w:rFonts w:ascii="Times New Roman" w:hAnsi="Times New Roman" w:cs="Times New Roman" w:hint="cs"/>
        </w:rPr>
        <w:t>русской</w:t>
      </w:r>
      <w:r w:rsidRPr="002A3A19">
        <w:rPr>
          <w:rFonts w:ascii="Times New Roman" w:hAnsi="Times New Roman" w:cs="Times New Roman"/>
        </w:rPr>
        <w:t xml:space="preserve"> </w:t>
      </w:r>
      <w:r w:rsidRPr="002A3A19">
        <w:rPr>
          <w:rFonts w:ascii="Times New Roman" w:hAnsi="Times New Roman" w:cs="Times New Roman" w:hint="cs"/>
        </w:rPr>
        <w:t>жизни</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заметно</w:t>
      </w:r>
      <w:r w:rsidRPr="002A3A19">
        <w:rPr>
          <w:rFonts w:ascii="Times New Roman" w:hAnsi="Times New Roman" w:cs="Times New Roman"/>
        </w:rPr>
        <w:t xml:space="preserve"> </w:t>
      </w:r>
      <w:r w:rsidRPr="002A3A19">
        <w:rPr>
          <w:rFonts w:ascii="Times New Roman" w:hAnsi="Times New Roman" w:cs="Times New Roman" w:hint="cs"/>
        </w:rPr>
        <w:t>изменили</w:t>
      </w:r>
      <w:r w:rsidRPr="002A3A19">
        <w:rPr>
          <w:rFonts w:ascii="Times New Roman" w:hAnsi="Times New Roman" w:cs="Times New Roman"/>
        </w:rPr>
        <w:t xml:space="preserve"> </w:t>
      </w:r>
      <w:r w:rsidRPr="002A3A19">
        <w:rPr>
          <w:rFonts w:ascii="Times New Roman" w:hAnsi="Times New Roman" w:cs="Times New Roman" w:hint="cs"/>
        </w:rPr>
        <w:t>ее</w:t>
      </w:r>
      <w:r w:rsidRPr="002A3A19">
        <w:rPr>
          <w:rFonts w:ascii="Times New Roman" w:hAnsi="Times New Roman" w:cs="Times New Roman"/>
        </w:rPr>
        <w:t xml:space="preserve">. </w:t>
      </w:r>
      <w:r w:rsidRPr="002A3A19">
        <w:rPr>
          <w:rFonts w:ascii="Times New Roman" w:hAnsi="Times New Roman" w:cs="Times New Roman" w:hint="cs"/>
        </w:rPr>
        <w:t>При</w:t>
      </w:r>
      <w:r w:rsidRPr="002A3A19">
        <w:rPr>
          <w:rFonts w:ascii="Times New Roman" w:hAnsi="Times New Roman" w:cs="Times New Roman"/>
        </w:rPr>
        <w:t xml:space="preserve"> </w:t>
      </w:r>
      <w:r w:rsidRPr="002A3A19">
        <w:rPr>
          <w:rFonts w:ascii="Times New Roman" w:hAnsi="Times New Roman" w:cs="Times New Roman" w:hint="cs"/>
        </w:rPr>
        <w:t>этом</w:t>
      </w:r>
      <w:r w:rsidRPr="002A3A19">
        <w:rPr>
          <w:rFonts w:ascii="Times New Roman" w:hAnsi="Times New Roman" w:cs="Times New Roman"/>
        </w:rPr>
        <w:t xml:space="preserve"> </w:t>
      </w:r>
      <w:r w:rsidRPr="002A3A19">
        <w:rPr>
          <w:rFonts w:ascii="Times New Roman" w:hAnsi="Times New Roman" w:cs="Times New Roman" w:hint="cs"/>
        </w:rPr>
        <w:t>царь</w:t>
      </w:r>
      <w:r w:rsidRPr="002A3A19">
        <w:rPr>
          <w:rFonts w:ascii="Times New Roman" w:hAnsi="Times New Roman" w:cs="Times New Roman"/>
        </w:rPr>
        <w:t>-</w:t>
      </w:r>
      <w:r w:rsidRPr="002A3A19">
        <w:rPr>
          <w:rFonts w:ascii="Times New Roman" w:hAnsi="Times New Roman" w:cs="Times New Roman" w:hint="cs"/>
        </w:rPr>
        <w:t>реформатор</w:t>
      </w:r>
      <w:r w:rsidRPr="002A3A19">
        <w:rPr>
          <w:rFonts w:ascii="Times New Roman" w:hAnsi="Times New Roman" w:cs="Times New Roman"/>
        </w:rPr>
        <w:t xml:space="preserve"> </w:t>
      </w:r>
      <w:r w:rsidRPr="002A3A19">
        <w:rPr>
          <w:rFonts w:ascii="Times New Roman" w:hAnsi="Times New Roman" w:cs="Times New Roman" w:hint="cs"/>
        </w:rPr>
        <w:t>действовал</w:t>
      </w:r>
      <w:r w:rsidRPr="002A3A19">
        <w:rPr>
          <w:rFonts w:ascii="Times New Roman" w:hAnsi="Times New Roman" w:cs="Times New Roman"/>
        </w:rPr>
        <w:t xml:space="preserve"> </w:t>
      </w:r>
      <w:r w:rsidRPr="002A3A19">
        <w:rPr>
          <w:rFonts w:ascii="Times New Roman" w:hAnsi="Times New Roman" w:cs="Times New Roman" w:hint="cs"/>
        </w:rPr>
        <w:t>энергично</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жестко</w:t>
      </w:r>
      <w:r w:rsidRPr="002A3A19">
        <w:rPr>
          <w:rFonts w:ascii="Times New Roman" w:hAnsi="Times New Roman" w:cs="Times New Roman"/>
        </w:rPr>
        <w:t xml:space="preserve">, </w:t>
      </w:r>
      <w:r w:rsidRPr="002A3A19">
        <w:rPr>
          <w:rFonts w:ascii="Times New Roman" w:hAnsi="Times New Roman" w:cs="Times New Roman" w:hint="cs"/>
        </w:rPr>
        <w:t>не</w:t>
      </w:r>
      <w:r w:rsidRPr="002A3A19">
        <w:rPr>
          <w:rFonts w:ascii="Times New Roman" w:hAnsi="Times New Roman" w:cs="Times New Roman"/>
        </w:rPr>
        <w:t xml:space="preserve"> </w:t>
      </w:r>
      <w:r w:rsidRPr="002A3A19">
        <w:rPr>
          <w:rFonts w:ascii="Times New Roman" w:hAnsi="Times New Roman" w:cs="Times New Roman" w:hint="cs"/>
        </w:rPr>
        <w:t>считаясь</w:t>
      </w:r>
      <w:r w:rsidRPr="002A3A19">
        <w:rPr>
          <w:rFonts w:ascii="Times New Roman" w:hAnsi="Times New Roman" w:cs="Times New Roman"/>
        </w:rPr>
        <w:t xml:space="preserve"> </w:t>
      </w:r>
      <w:r w:rsidRPr="002A3A19">
        <w:rPr>
          <w:rFonts w:ascii="Times New Roman" w:hAnsi="Times New Roman" w:cs="Times New Roman" w:hint="cs"/>
        </w:rPr>
        <w:t>со</w:t>
      </w:r>
      <w:r w:rsidRPr="002A3A19">
        <w:rPr>
          <w:rFonts w:ascii="Times New Roman" w:hAnsi="Times New Roman" w:cs="Times New Roman"/>
        </w:rPr>
        <w:t xml:space="preserve"> </w:t>
      </w:r>
      <w:r w:rsidRPr="002A3A19">
        <w:rPr>
          <w:rFonts w:ascii="Times New Roman" w:hAnsi="Times New Roman" w:cs="Times New Roman" w:hint="cs"/>
        </w:rPr>
        <w:t>средствами</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не</w:t>
      </w:r>
      <w:r w:rsidRPr="002A3A19">
        <w:rPr>
          <w:rFonts w:ascii="Times New Roman" w:hAnsi="Times New Roman" w:cs="Times New Roman"/>
        </w:rPr>
        <w:t xml:space="preserve"> </w:t>
      </w:r>
      <w:r w:rsidRPr="002A3A19">
        <w:rPr>
          <w:rFonts w:ascii="Times New Roman" w:hAnsi="Times New Roman" w:cs="Times New Roman" w:hint="cs"/>
        </w:rPr>
        <w:t>жалея</w:t>
      </w:r>
      <w:r w:rsidRPr="002A3A19">
        <w:rPr>
          <w:rFonts w:ascii="Times New Roman" w:hAnsi="Times New Roman" w:cs="Times New Roman"/>
        </w:rPr>
        <w:t xml:space="preserve"> </w:t>
      </w:r>
      <w:r w:rsidRPr="002A3A19">
        <w:rPr>
          <w:rFonts w:ascii="Times New Roman" w:hAnsi="Times New Roman" w:cs="Times New Roman" w:hint="cs"/>
        </w:rPr>
        <w:t>людей</w:t>
      </w:r>
      <w:r>
        <w:rPr>
          <w:rFonts w:ascii="Times New Roman" w:hAnsi="Times New Roman" w:cs="Times New Roman"/>
        </w:rPr>
        <w:t>.</w:t>
      </w:r>
      <w:r w:rsidRPr="002A3A19">
        <w:rPr>
          <w:rFonts w:ascii="Times New Roman" w:hAnsi="Times New Roman" w:cs="Times New Roman" w:hint="cs"/>
        </w:rPr>
        <w:t>В</w:t>
      </w:r>
      <w:r w:rsidRPr="002A3A19">
        <w:rPr>
          <w:rFonts w:ascii="Times New Roman" w:hAnsi="Times New Roman" w:cs="Times New Roman"/>
        </w:rPr>
        <w:t xml:space="preserve"> </w:t>
      </w:r>
      <w:r w:rsidRPr="002A3A19">
        <w:rPr>
          <w:rFonts w:ascii="Times New Roman" w:hAnsi="Times New Roman" w:cs="Times New Roman" w:hint="cs"/>
        </w:rPr>
        <w:t>сфере</w:t>
      </w:r>
      <w:r w:rsidRPr="002A3A19">
        <w:rPr>
          <w:rFonts w:ascii="Times New Roman" w:hAnsi="Times New Roman" w:cs="Times New Roman"/>
        </w:rPr>
        <w:t xml:space="preserve"> </w:t>
      </w:r>
      <w:r w:rsidRPr="002A3A19">
        <w:rPr>
          <w:rFonts w:ascii="Times New Roman" w:hAnsi="Times New Roman" w:cs="Times New Roman" w:hint="cs"/>
        </w:rPr>
        <w:t>социально</w:t>
      </w:r>
      <w:r w:rsidRPr="002A3A19">
        <w:rPr>
          <w:rFonts w:ascii="Times New Roman" w:hAnsi="Times New Roman" w:cs="Times New Roman"/>
        </w:rPr>
        <w:t>-</w:t>
      </w:r>
      <w:r w:rsidRPr="002A3A19">
        <w:rPr>
          <w:rFonts w:ascii="Times New Roman" w:hAnsi="Times New Roman" w:cs="Times New Roman" w:hint="cs"/>
        </w:rPr>
        <w:t>экономической</w:t>
      </w:r>
      <w:r w:rsidRPr="002A3A19">
        <w:rPr>
          <w:rFonts w:ascii="Times New Roman" w:hAnsi="Times New Roman" w:cs="Times New Roman"/>
        </w:rPr>
        <w:t xml:space="preserve"> </w:t>
      </w:r>
      <w:r w:rsidRPr="002A3A19">
        <w:rPr>
          <w:rFonts w:ascii="Times New Roman" w:hAnsi="Times New Roman" w:cs="Times New Roman" w:hint="cs"/>
        </w:rPr>
        <w:t>важнейшей</w:t>
      </w:r>
      <w:r w:rsidRPr="002A3A19">
        <w:rPr>
          <w:rFonts w:ascii="Times New Roman" w:hAnsi="Times New Roman" w:cs="Times New Roman"/>
        </w:rPr>
        <w:t xml:space="preserve"> </w:t>
      </w:r>
      <w:r w:rsidRPr="002A3A19">
        <w:rPr>
          <w:rFonts w:ascii="Times New Roman" w:hAnsi="Times New Roman" w:cs="Times New Roman" w:hint="cs"/>
        </w:rPr>
        <w:t>мерой</w:t>
      </w:r>
      <w:r w:rsidRPr="002A3A19">
        <w:rPr>
          <w:rFonts w:ascii="Times New Roman" w:hAnsi="Times New Roman" w:cs="Times New Roman"/>
        </w:rPr>
        <w:t xml:space="preserve"> </w:t>
      </w:r>
      <w:r w:rsidRPr="002A3A19">
        <w:rPr>
          <w:rFonts w:ascii="Times New Roman" w:hAnsi="Times New Roman" w:cs="Times New Roman" w:hint="cs"/>
        </w:rPr>
        <w:t>была</w:t>
      </w:r>
      <w:r w:rsidRPr="002A3A19">
        <w:rPr>
          <w:rFonts w:ascii="Times New Roman" w:hAnsi="Times New Roman" w:cs="Times New Roman"/>
        </w:rPr>
        <w:t xml:space="preserve"> </w:t>
      </w:r>
      <w:r w:rsidRPr="002A3A19">
        <w:rPr>
          <w:rFonts w:ascii="Times New Roman" w:hAnsi="Times New Roman" w:cs="Times New Roman" w:hint="cs"/>
        </w:rPr>
        <w:t>подушная</w:t>
      </w:r>
      <w:r w:rsidRPr="002A3A19">
        <w:rPr>
          <w:rFonts w:ascii="Times New Roman" w:hAnsi="Times New Roman" w:cs="Times New Roman"/>
        </w:rPr>
        <w:t xml:space="preserve"> </w:t>
      </w:r>
      <w:r w:rsidRPr="002A3A19">
        <w:rPr>
          <w:rFonts w:ascii="Times New Roman" w:hAnsi="Times New Roman" w:cs="Times New Roman" w:hint="cs"/>
        </w:rPr>
        <w:t>перепись</w:t>
      </w:r>
      <w:r w:rsidRPr="002A3A19">
        <w:rPr>
          <w:rFonts w:ascii="Times New Roman" w:hAnsi="Times New Roman" w:cs="Times New Roman"/>
        </w:rPr>
        <w:t xml:space="preserve"> 1718 </w:t>
      </w:r>
      <w:r w:rsidRPr="002A3A19">
        <w:rPr>
          <w:rFonts w:ascii="Times New Roman" w:hAnsi="Times New Roman" w:cs="Times New Roman" w:hint="cs"/>
        </w:rPr>
        <w:t>—</w:t>
      </w:r>
      <w:r w:rsidRPr="002A3A19">
        <w:rPr>
          <w:rFonts w:ascii="Times New Roman" w:hAnsi="Times New Roman" w:cs="Times New Roman"/>
        </w:rPr>
        <w:t xml:space="preserve"> 1724 </w:t>
      </w:r>
      <w:r w:rsidRPr="002A3A19">
        <w:rPr>
          <w:rFonts w:ascii="Times New Roman" w:hAnsi="Times New Roman" w:cs="Times New Roman" w:hint="cs"/>
        </w:rPr>
        <w:t>гг</w:t>
      </w:r>
      <w:r w:rsidRPr="002A3A19">
        <w:rPr>
          <w:rFonts w:ascii="Times New Roman" w:hAnsi="Times New Roman" w:cs="Times New Roman"/>
        </w:rPr>
        <w:t>. (</w:t>
      </w:r>
      <w:r w:rsidRPr="002A3A19">
        <w:rPr>
          <w:rFonts w:ascii="Times New Roman" w:hAnsi="Times New Roman" w:cs="Times New Roman" w:hint="cs"/>
        </w:rPr>
        <w:t>до</w:t>
      </w:r>
      <w:r w:rsidRPr="002A3A19">
        <w:rPr>
          <w:rFonts w:ascii="Times New Roman" w:hAnsi="Times New Roman" w:cs="Times New Roman"/>
        </w:rPr>
        <w:t xml:space="preserve"> </w:t>
      </w:r>
      <w:r w:rsidRPr="002A3A19">
        <w:rPr>
          <w:rFonts w:ascii="Times New Roman" w:hAnsi="Times New Roman" w:cs="Times New Roman" w:hint="cs"/>
        </w:rPr>
        <w:t>этого</w:t>
      </w:r>
      <w:r w:rsidRPr="002A3A19">
        <w:rPr>
          <w:rFonts w:ascii="Times New Roman" w:hAnsi="Times New Roman" w:cs="Times New Roman"/>
        </w:rPr>
        <w:t xml:space="preserve"> </w:t>
      </w:r>
      <w:r w:rsidRPr="002A3A19">
        <w:rPr>
          <w:rFonts w:ascii="Times New Roman" w:hAnsi="Times New Roman" w:cs="Times New Roman" w:hint="cs"/>
        </w:rPr>
        <w:t>переписи</w:t>
      </w:r>
      <w:r w:rsidRPr="002A3A19">
        <w:rPr>
          <w:rFonts w:ascii="Times New Roman" w:hAnsi="Times New Roman" w:cs="Times New Roman"/>
        </w:rPr>
        <w:t xml:space="preserve"> </w:t>
      </w:r>
      <w:r w:rsidRPr="002A3A19">
        <w:rPr>
          <w:rFonts w:ascii="Times New Roman" w:hAnsi="Times New Roman" w:cs="Times New Roman" w:hint="cs"/>
        </w:rPr>
        <w:t>были</w:t>
      </w:r>
      <w:r w:rsidRPr="002A3A19">
        <w:rPr>
          <w:rFonts w:ascii="Times New Roman" w:hAnsi="Times New Roman" w:cs="Times New Roman"/>
        </w:rPr>
        <w:t xml:space="preserve"> </w:t>
      </w:r>
      <w:r w:rsidRPr="002A3A19">
        <w:rPr>
          <w:rFonts w:ascii="Times New Roman" w:hAnsi="Times New Roman" w:cs="Times New Roman" w:hint="cs"/>
        </w:rPr>
        <w:t>подворными</w:t>
      </w:r>
      <w:r w:rsidRPr="002A3A19">
        <w:rPr>
          <w:rFonts w:ascii="Times New Roman" w:hAnsi="Times New Roman" w:cs="Times New Roman"/>
        </w:rPr>
        <w:t xml:space="preserve">). </w:t>
      </w:r>
      <w:r w:rsidRPr="002A3A19">
        <w:rPr>
          <w:rFonts w:ascii="Times New Roman" w:hAnsi="Times New Roman" w:cs="Times New Roman" w:hint="cs"/>
        </w:rPr>
        <w:t>Именно</w:t>
      </w:r>
      <w:r w:rsidRPr="002A3A19">
        <w:rPr>
          <w:rFonts w:ascii="Times New Roman" w:hAnsi="Times New Roman" w:cs="Times New Roman"/>
        </w:rPr>
        <w:t xml:space="preserve"> </w:t>
      </w:r>
      <w:r w:rsidRPr="002A3A19">
        <w:rPr>
          <w:rFonts w:ascii="Times New Roman" w:hAnsi="Times New Roman" w:cs="Times New Roman" w:hint="cs"/>
        </w:rPr>
        <w:t>эта</w:t>
      </w:r>
      <w:r w:rsidRPr="002A3A19">
        <w:rPr>
          <w:rFonts w:ascii="Times New Roman" w:hAnsi="Times New Roman" w:cs="Times New Roman"/>
        </w:rPr>
        <w:t xml:space="preserve"> </w:t>
      </w:r>
      <w:r w:rsidRPr="002A3A19">
        <w:rPr>
          <w:rFonts w:ascii="Times New Roman" w:hAnsi="Times New Roman" w:cs="Times New Roman" w:hint="cs"/>
        </w:rPr>
        <w:t>перепись</w:t>
      </w:r>
      <w:r w:rsidRPr="002A3A19">
        <w:rPr>
          <w:rFonts w:ascii="Times New Roman" w:hAnsi="Times New Roman" w:cs="Times New Roman"/>
        </w:rPr>
        <w:t xml:space="preserve"> </w:t>
      </w:r>
      <w:r w:rsidRPr="002A3A19">
        <w:rPr>
          <w:rFonts w:ascii="Times New Roman" w:hAnsi="Times New Roman" w:cs="Times New Roman" w:hint="cs"/>
        </w:rPr>
        <w:t>окончательно</w:t>
      </w:r>
      <w:r w:rsidRPr="002A3A19">
        <w:rPr>
          <w:rFonts w:ascii="Times New Roman" w:hAnsi="Times New Roman" w:cs="Times New Roman"/>
        </w:rPr>
        <w:t xml:space="preserve"> </w:t>
      </w:r>
      <w:r w:rsidRPr="002A3A19">
        <w:rPr>
          <w:rFonts w:ascii="Times New Roman" w:hAnsi="Times New Roman" w:cs="Times New Roman" w:hint="cs"/>
        </w:rPr>
        <w:t>закрепостила</w:t>
      </w:r>
      <w:r w:rsidRPr="002A3A19">
        <w:rPr>
          <w:rFonts w:ascii="Times New Roman" w:hAnsi="Times New Roman" w:cs="Times New Roman"/>
        </w:rPr>
        <w:t xml:space="preserve"> </w:t>
      </w:r>
      <w:r w:rsidRPr="002A3A19">
        <w:rPr>
          <w:rFonts w:ascii="Times New Roman" w:hAnsi="Times New Roman" w:cs="Times New Roman" w:hint="cs"/>
        </w:rPr>
        <w:t>основную</w:t>
      </w:r>
      <w:r w:rsidRPr="002A3A19">
        <w:rPr>
          <w:rFonts w:ascii="Times New Roman" w:hAnsi="Times New Roman" w:cs="Times New Roman"/>
        </w:rPr>
        <w:t xml:space="preserve"> </w:t>
      </w:r>
      <w:r w:rsidRPr="002A3A19">
        <w:rPr>
          <w:rFonts w:ascii="Times New Roman" w:hAnsi="Times New Roman" w:cs="Times New Roman" w:hint="cs"/>
        </w:rPr>
        <w:t>массу</w:t>
      </w:r>
      <w:r w:rsidRPr="002A3A19">
        <w:rPr>
          <w:rFonts w:ascii="Times New Roman" w:hAnsi="Times New Roman" w:cs="Times New Roman"/>
        </w:rPr>
        <w:t xml:space="preserve"> </w:t>
      </w:r>
      <w:r w:rsidRPr="002A3A19">
        <w:rPr>
          <w:rFonts w:ascii="Times New Roman" w:hAnsi="Times New Roman" w:cs="Times New Roman" w:hint="cs"/>
        </w:rPr>
        <w:t>населения</w:t>
      </w:r>
      <w:r w:rsidRPr="002A3A19">
        <w:rPr>
          <w:rFonts w:ascii="Times New Roman" w:hAnsi="Times New Roman" w:cs="Times New Roman"/>
        </w:rPr>
        <w:t xml:space="preserve">, </w:t>
      </w:r>
      <w:r w:rsidRPr="002A3A19">
        <w:rPr>
          <w:rFonts w:ascii="Times New Roman" w:hAnsi="Times New Roman" w:cs="Times New Roman" w:hint="cs"/>
        </w:rPr>
        <w:t>лишив</w:t>
      </w:r>
      <w:r w:rsidRPr="002A3A19">
        <w:rPr>
          <w:rFonts w:ascii="Times New Roman" w:hAnsi="Times New Roman" w:cs="Times New Roman"/>
        </w:rPr>
        <w:t xml:space="preserve"> </w:t>
      </w:r>
      <w:r w:rsidRPr="002A3A19">
        <w:rPr>
          <w:rFonts w:ascii="Times New Roman" w:hAnsi="Times New Roman" w:cs="Times New Roman" w:hint="cs"/>
        </w:rPr>
        <w:t>ее</w:t>
      </w:r>
      <w:r w:rsidRPr="002A3A19">
        <w:rPr>
          <w:rFonts w:ascii="Times New Roman" w:hAnsi="Times New Roman" w:cs="Times New Roman"/>
        </w:rPr>
        <w:t xml:space="preserve"> </w:t>
      </w:r>
      <w:r w:rsidRPr="002A3A19">
        <w:rPr>
          <w:rFonts w:ascii="Times New Roman" w:hAnsi="Times New Roman" w:cs="Times New Roman" w:hint="cs"/>
        </w:rPr>
        <w:t>возможности</w:t>
      </w:r>
      <w:r w:rsidRPr="002A3A19">
        <w:rPr>
          <w:rFonts w:ascii="Times New Roman" w:hAnsi="Times New Roman" w:cs="Times New Roman"/>
        </w:rPr>
        <w:t xml:space="preserve"> </w:t>
      </w:r>
      <w:r w:rsidRPr="002A3A19">
        <w:rPr>
          <w:rFonts w:ascii="Times New Roman" w:hAnsi="Times New Roman" w:cs="Times New Roman" w:hint="cs"/>
        </w:rPr>
        <w:t>свободно</w:t>
      </w:r>
      <w:r w:rsidRPr="002A3A19">
        <w:rPr>
          <w:rFonts w:ascii="Times New Roman" w:hAnsi="Times New Roman" w:cs="Times New Roman"/>
        </w:rPr>
        <w:t xml:space="preserve"> </w:t>
      </w:r>
      <w:r w:rsidRPr="002A3A19">
        <w:rPr>
          <w:rFonts w:ascii="Times New Roman" w:hAnsi="Times New Roman" w:cs="Times New Roman" w:hint="cs"/>
        </w:rPr>
        <w:t>передвигаться</w:t>
      </w:r>
      <w:r w:rsidRPr="002A3A19">
        <w:rPr>
          <w:rFonts w:ascii="Times New Roman" w:hAnsi="Times New Roman" w:cs="Times New Roman"/>
        </w:rPr>
        <w:t xml:space="preserve"> </w:t>
      </w:r>
      <w:r w:rsidRPr="002A3A19">
        <w:rPr>
          <w:rFonts w:ascii="Times New Roman" w:hAnsi="Times New Roman" w:cs="Times New Roman" w:hint="cs"/>
        </w:rPr>
        <w:t>по</w:t>
      </w:r>
      <w:r w:rsidRPr="002A3A19">
        <w:rPr>
          <w:rFonts w:ascii="Times New Roman" w:hAnsi="Times New Roman" w:cs="Times New Roman"/>
        </w:rPr>
        <w:t xml:space="preserve"> </w:t>
      </w:r>
      <w:r w:rsidRPr="002A3A19">
        <w:rPr>
          <w:rFonts w:ascii="Times New Roman" w:hAnsi="Times New Roman" w:cs="Times New Roman" w:hint="cs"/>
        </w:rPr>
        <w:t>стране</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самостоятельно</w:t>
      </w:r>
      <w:r w:rsidRPr="002A3A19">
        <w:rPr>
          <w:rFonts w:ascii="Times New Roman" w:hAnsi="Times New Roman" w:cs="Times New Roman"/>
        </w:rPr>
        <w:t xml:space="preserve"> </w:t>
      </w:r>
      <w:r w:rsidRPr="002A3A19">
        <w:rPr>
          <w:rFonts w:ascii="Times New Roman" w:hAnsi="Times New Roman" w:cs="Times New Roman" w:hint="cs"/>
        </w:rPr>
        <w:t>выбирать</w:t>
      </w:r>
      <w:r w:rsidRPr="002A3A19">
        <w:rPr>
          <w:rFonts w:ascii="Times New Roman" w:hAnsi="Times New Roman" w:cs="Times New Roman"/>
        </w:rPr>
        <w:t xml:space="preserve"> </w:t>
      </w:r>
      <w:r w:rsidRPr="002A3A19">
        <w:rPr>
          <w:rFonts w:ascii="Times New Roman" w:hAnsi="Times New Roman" w:cs="Times New Roman" w:hint="cs"/>
        </w:rPr>
        <w:t>себе</w:t>
      </w:r>
      <w:r w:rsidRPr="002A3A19">
        <w:rPr>
          <w:rFonts w:ascii="Times New Roman" w:hAnsi="Times New Roman" w:cs="Times New Roman"/>
        </w:rPr>
        <w:t xml:space="preserve"> </w:t>
      </w:r>
      <w:r w:rsidRPr="002A3A19">
        <w:rPr>
          <w:rFonts w:ascii="Times New Roman" w:hAnsi="Times New Roman" w:cs="Times New Roman" w:hint="cs"/>
        </w:rPr>
        <w:t>занятие</w:t>
      </w:r>
      <w:r w:rsidRPr="002A3A19">
        <w:rPr>
          <w:rFonts w:ascii="Times New Roman" w:hAnsi="Times New Roman" w:cs="Times New Roman"/>
        </w:rPr>
        <w:t xml:space="preserve">. </w:t>
      </w:r>
      <w:r w:rsidRPr="002A3A19">
        <w:rPr>
          <w:rFonts w:ascii="Times New Roman" w:hAnsi="Times New Roman" w:cs="Times New Roman" w:hint="cs"/>
        </w:rPr>
        <w:t>На</w:t>
      </w:r>
      <w:r w:rsidRPr="002A3A19">
        <w:rPr>
          <w:rFonts w:ascii="Times New Roman" w:hAnsi="Times New Roman" w:cs="Times New Roman"/>
        </w:rPr>
        <w:t xml:space="preserve"> </w:t>
      </w:r>
      <w:r w:rsidRPr="002A3A19">
        <w:rPr>
          <w:rFonts w:ascii="Times New Roman" w:hAnsi="Times New Roman" w:cs="Times New Roman" w:hint="cs"/>
        </w:rPr>
        <w:t>основе</w:t>
      </w:r>
      <w:r w:rsidRPr="002A3A19">
        <w:rPr>
          <w:rFonts w:ascii="Times New Roman" w:hAnsi="Times New Roman" w:cs="Times New Roman"/>
        </w:rPr>
        <w:t xml:space="preserve"> </w:t>
      </w:r>
      <w:r w:rsidRPr="002A3A19">
        <w:rPr>
          <w:rFonts w:ascii="Times New Roman" w:hAnsi="Times New Roman" w:cs="Times New Roman" w:hint="cs"/>
        </w:rPr>
        <w:t>переписи</w:t>
      </w:r>
      <w:r w:rsidRPr="002A3A19">
        <w:rPr>
          <w:rFonts w:ascii="Times New Roman" w:hAnsi="Times New Roman" w:cs="Times New Roman"/>
        </w:rPr>
        <w:t xml:space="preserve"> </w:t>
      </w:r>
      <w:r w:rsidRPr="002A3A19">
        <w:rPr>
          <w:rFonts w:ascii="Times New Roman" w:hAnsi="Times New Roman" w:cs="Times New Roman" w:hint="cs"/>
        </w:rPr>
        <w:t>была</w:t>
      </w:r>
      <w:r w:rsidRPr="002A3A19">
        <w:rPr>
          <w:rFonts w:ascii="Times New Roman" w:hAnsi="Times New Roman" w:cs="Times New Roman"/>
        </w:rPr>
        <w:t xml:space="preserve"> </w:t>
      </w:r>
      <w:r w:rsidRPr="002A3A19">
        <w:rPr>
          <w:rFonts w:ascii="Times New Roman" w:hAnsi="Times New Roman" w:cs="Times New Roman" w:hint="cs"/>
        </w:rPr>
        <w:t>введена</w:t>
      </w:r>
      <w:r w:rsidRPr="002A3A19">
        <w:rPr>
          <w:rFonts w:ascii="Times New Roman" w:hAnsi="Times New Roman" w:cs="Times New Roman"/>
        </w:rPr>
        <w:t xml:space="preserve"> </w:t>
      </w:r>
      <w:r w:rsidRPr="002A3A19">
        <w:rPr>
          <w:rFonts w:ascii="Times New Roman" w:hAnsi="Times New Roman" w:cs="Times New Roman" w:hint="cs"/>
        </w:rPr>
        <w:t>паспортная</w:t>
      </w:r>
      <w:r w:rsidRPr="002A3A19">
        <w:rPr>
          <w:rFonts w:ascii="Times New Roman" w:hAnsi="Times New Roman" w:cs="Times New Roman"/>
        </w:rPr>
        <w:t xml:space="preserve"> </w:t>
      </w:r>
      <w:r w:rsidRPr="002A3A19">
        <w:rPr>
          <w:rFonts w:ascii="Times New Roman" w:hAnsi="Times New Roman" w:cs="Times New Roman" w:hint="cs"/>
        </w:rPr>
        <w:t>система</w:t>
      </w:r>
      <w:r w:rsidRPr="002A3A19">
        <w:rPr>
          <w:rFonts w:ascii="Times New Roman" w:hAnsi="Times New Roman" w:cs="Times New Roman"/>
        </w:rPr>
        <w:t xml:space="preserve">, </w:t>
      </w:r>
      <w:r w:rsidRPr="002A3A19">
        <w:rPr>
          <w:rFonts w:ascii="Times New Roman" w:hAnsi="Times New Roman" w:cs="Times New Roman" w:hint="cs"/>
        </w:rPr>
        <w:t>облегчившая</w:t>
      </w:r>
      <w:r w:rsidRPr="002A3A19">
        <w:rPr>
          <w:rFonts w:ascii="Times New Roman" w:hAnsi="Times New Roman" w:cs="Times New Roman"/>
        </w:rPr>
        <w:t xml:space="preserve"> </w:t>
      </w:r>
      <w:r w:rsidRPr="002A3A19">
        <w:rPr>
          <w:rFonts w:ascii="Times New Roman" w:hAnsi="Times New Roman" w:cs="Times New Roman" w:hint="cs"/>
        </w:rPr>
        <w:t>борьбу</w:t>
      </w:r>
      <w:r w:rsidRPr="002A3A19">
        <w:rPr>
          <w:rFonts w:ascii="Times New Roman" w:hAnsi="Times New Roman" w:cs="Times New Roman"/>
        </w:rPr>
        <w:t xml:space="preserve"> </w:t>
      </w:r>
      <w:r w:rsidRPr="002A3A19">
        <w:rPr>
          <w:rFonts w:ascii="Times New Roman" w:hAnsi="Times New Roman" w:cs="Times New Roman" w:hint="cs"/>
        </w:rPr>
        <w:t>с</w:t>
      </w:r>
      <w:r w:rsidRPr="002A3A19">
        <w:rPr>
          <w:rFonts w:ascii="Times New Roman" w:hAnsi="Times New Roman" w:cs="Times New Roman"/>
        </w:rPr>
        <w:t xml:space="preserve"> </w:t>
      </w:r>
      <w:r w:rsidRPr="002A3A19">
        <w:rPr>
          <w:rFonts w:ascii="Times New Roman" w:hAnsi="Times New Roman" w:cs="Times New Roman" w:hint="cs"/>
        </w:rPr>
        <w:t>крестьянскими</w:t>
      </w:r>
      <w:r w:rsidRPr="002A3A19">
        <w:rPr>
          <w:rFonts w:ascii="Times New Roman" w:hAnsi="Times New Roman" w:cs="Times New Roman"/>
        </w:rPr>
        <w:t xml:space="preserve"> </w:t>
      </w:r>
      <w:r w:rsidRPr="002A3A19">
        <w:rPr>
          <w:rFonts w:ascii="Times New Roman" w:hAnsi="Times New Roman" w:cs="Times New Roman" w:hint="cs"/>
        </w:rPr>
        <w:t>побегами</w:t>
      </w:r>
      <w:r w:rsidRPr="002A3A19">
        <w:rPr>
          <w:rFonts w:ascii="Times New Roman" w:hAnsi="Times New Roman" w:cs="Times New Roman"/>
        </w:rPr>
        <w:t xml:space="preserve">. </w:t>
      </w:r>
      <w:r w:rsidRPr="002A3A19">
        <w:rPr>
          <w:rFonts w:ascii="Times New Roman" w:hAnsi="Times New Roman" w:cs="Times New Roman" w:hint="cs"/>
        </w:rPr>
        <w:t>Крестьяне</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посад</w:t>
      </w:r>
      <w:r w:rsidRPr="002A3A19">
        <w:rPr>
          <w:rFonts w:ascii="Times New Roman" w:hAnsi="Times New Roman" w:cs="Times New Roman"/>
        </w:rPr>
        <w:t xml:space="preserve"> </w:t>
      </w:r>
      <w:r w:rsidRPr="002A3A19">
        <w:rPr>
          <w:rFonts w:ascii="Times New Roman" w:hAnsi="Times New Roman" w:cs="Times New Roman" w:hint="cs"/>
        </w:rPr>
        <w:t>были</w:t>
      </w:r>
      <w:r w:rsidRPr="002A3A19">
        <w:rPr>
          <w:rFonts w:ascii="Times New Roman" w:hAnsi="Times New Roman" w:cs="Times New Roman"/>
        </w:rPr>
        <w:t xml:space="preserve"> </w:t>
      </w:r>
      <w:r w:rsidRPr="002A3A19">
        <w:rPr>
          <w:rFonts w:ascii="Times New Roman" w:hAnsi="Times New Roman" w:cs="Times New Roman" w:hint="cs"/>
        </w:rPr>
        <w:t>обложены</w:t>
      </w:r>
      <w:r w:rsidRPr="002A3A19">
        <w:rPr>
          <w:rFonts w:ascii="Times New Roman" w:hAnsi="Times New Roman" w:cs="Times New Roman"/>
        </w:rPr>
        <w:t xml:space="preserve"> </w:t>
      </w:r>
      <w:r w:rsidRPr="002A3A19">
        <w:rPr>
          <w:rFonts w:ascii="Times New Roman" w:hAnsi="Times New Roman" w:cs="Times New Roman" w:hint="cs"/>
        </w:rPr>
        <w:t>подушной</w:t>
      </w:r>
      <w:r w:rsidRPr="002A3A19">
        <w:rPr>
          <w:rFonts w:ascii="Times New Roman" w:hAnsi="Times New Roman" w:cs="Times New Roman"/>
        </w:rPr>
        <w:t xml:space="preserve"> </w:t>
      </w:r>
      <w:r w:rsidRPr="002A3A19">
        <w:rPr>
          <w:rFonts w:ascii="Times New Roman" w:hAnsi="Times New Roman" w:cs="Times New Roman" w:hint="cs"/>
        </w:rPr>
        <w:t>податью</w:t>
      </w:r>
      <w:r w:rsidRPr="002A3A19">
        <w:rPr>
          <w:rFonts w:ascii="Times New Roman" w:hAnsi="Times New Roman" w:cs="Times New Roman"/>
        </w:rPr>
        <w:t xml:space="preserve">, </w:t>
      </w:r>
      <w:r w:rsidRPr="002A3A19">
        <w:rPr>
          <w:rFonts w:ascii="Times New Roman" w:hAnsi="Times New Roman" w:cs="Times New Roman" w:hint="cs"/>
        </w:rPr>
        <w:t>увеличившей</w:t>
      </w:r>
      <w:r w:rsidRPr="002A3A19">
        <w:rPr>
          <w:rFonts w:ascii="Times New Roman" w:hAnsi="Times New Roman" w:cs="Times New Roman"/>
        </w:rPr>
        <w:t xml:space="preserve"> </w:t>
      </w:r>
      <w:r w:rsidRPr="002A3A19">
        <w:rPr>
          <w:rFonts w:ascii="Times New Roman" w:hAnsi="Times New Roman" w:cs="Times New Roman" w:hint="cs"/>
        </w:rPr>
        <w:t>доходы</w:t>
      </w:r>
      <w:r w:rsidRPr="002A3A19">
        <w:rPr>
          <w:rFonts w:ascii="Times New Roman" w:hAnsi="Times New Roman" w:cs="Times New Roman"/>
        </w:rPr>
        <w:t xml:space="preserve"> </w:t>
      </w:r>
      <w:r w:rsidRPr="002A3A19">
        <w:rPr>
          <w:rFonts w:ascii="Times New Roman" w:hAnsi="Times New Roman" w:cs="Times New Roman" w:hint="cs"/>
        </w:rPr>
        <w:t>государства</w:t>
      </w:r>
      <w:r w:rsidRPr="002A3A19">
        <w:rPr>
          <w:rFonts w:ascii="Times New Roman" w:hAnsi="Times New Roman" w:cs="Times New Roman"/>
        </w:rPr>
        <w:t xml:space="preserve"> (</w:t>
      </w:r>
      <w:r w:rsidRPr="002A3A19">
        <w:rPr>
          <w:rFonts w:ascii="Times New Roman" w:hAnsi="Times New Roman" w:cs="Times New Roman" w:hint="cs"/>
        </w:rPr>
        <w:t>в</w:t>
      </w:r>
      <w:r w:rsidRPr="002A3A19">
        <w:rPr>
          <w:rFonts w:ascii="Times New Roman" w:hAnsi="Times New Roman" w:cs="Times New Roman"/>
        </w:rPr>
        <w:t xml:space="preserve"> 1724 </w:t>
      </w:r>
      <w:r w:rsidRPr="002A3A19">
        <w:rPr>
          <w:rFonts w:ascii="Times New Roman" w:hAnsi="Times New Roman" w:cs="Times New Roman" w:hint="cs"/>
        </w:rPr>
        <w:t>г</w:t>
      </w:r>
      <w:r w:rsidRPr="002A3A19">
        <w:rPr>
          <w:rFonts w:ascii="Times New Roman" w:hAnsi="Times New Roman" w:cs="Times New Roman"/>
        </w:rPr>
        <w:t xml:space="preserve">. </w:t>
      </w:r>
      <w:r w:rsidRPr="002A3A19">
        <w:rPr>
          <w:rFonts w:ascii="Times New Roman" w:hAnsi="Times New Roman" w:cs="Times New Roman" w:hint="cs"/>
        </w:rPr>
        <w:t>по</w:t>
      </w:r>
      <w:r w:rsidRPr="002A3A19">
        <w:rPr>
          <w:rFonts w:ascii="Times New Roman" w:hAnsi="Times New Roman" w:cs="Times New Roman"/>
        </w:rPr>
        <w:t xml:space="preserve"> </w:t>
      </w:r>
      <w:r w:rsidRPr="002A3A19">
        <w:rPr>
          <w:rFonts w:ascii="Times New Roman" w:hAnsi="Times New Roman" w:cs="Times New Roman" w:hint="cs"/>
        </w:rPr>
        <w:t>ср</w:t>
      </w:r>
      <w:r w:rsidRPr="002A3A19">
        <w:rPr>
          <w:rFonts w:ascii="Times New Roman" w:hAnsi="Times New Roman" w:cs="Times New Roman"/>
        </w:rPr>
        <w:t xml:space="preserve">. </w:t>
      </w:r>
      <w:r w:rsidRPr="002A3A19">
        <w:rPr>
          <w:rFonts w:ascii="Times New Roman" w:hAnsi="Times New Roman" w:cs="Times New Roman" w:hint="cs"/>
        </w:rPr>
        <w:t>с</w:t>
      </w:r>
      <w:r w:rsidRPr="002A3A19">
        <w:rPr>
          <w:rFonts w:ascii="Times New Roman" w:hAnsi="Times New Roman" w:cs="Times New Roman"/>
        </w:rPr>
        <w:t xml:space="preserve"> 1680-</w:t>
      </w:r>
      <w:r w:rsidRPr="002A3A19">
        <w:rPr>
          <w:rFonts w:ascii="Times New Roman" w:hAnsi="Times New Roman" w:cs="Times New Roman" w:hint="cs"/>
        </w:rPr>
        <w:t>м</w:t>
      </w:r>
      <w:r w:rsidRPr="002A3A19">
        <w:rPr>
          <w:rFonts w:ascii="Times New Roman" w:hAnsi="Times New Roman" w:cs="Times New Roman"/>
        </w:rPr>
        <w:t xml:space="preserve"> </w:t>
      </w:r>
      <w:r w:rsidRPr="002A3A19">
        <w:rPr>
          <w:rFonts w:ascii="Times New Roman" w:hAnsi="Times New Roman" w:cs="Times New Roman" w:hint="cs"/>
        </w:rPr>
        <w:t>—</w:t>
      </w:r>
      <w:r w:rsidRPr="002A3A19">
        <w:rPr>
          <w:rFonts w:ascii="Times New Roman" w:hAnsi="Times New Roman" w:cs="Times New Roman"/>
        </w:rPr>
        <w:t xml:space="preserve"> </w:t>
      </w:r>
      <w:r w:rsidRPr="002A3A19">
        <w:rPr>
          <w:rFonts w:ascii="Times New Roman" w:hAnsi="Times New Roman" w:cs="Times New Roman" w:hint="cs"/>
        </w:rPr>
        <w:t>в</w:t>
      </w:r>
      <w:r w:rsidRPr="002A3A19">
        <w:rPr>
          <w:rFonts w:ascii="Times New Roman" w:hAnsi="Times New Roman" w:cs="Times New Roman"/>
        </w:rPr>
        <w:t xml:space="preserve"> 3 </w:t>
      </w:r>
      <w:r w:rsidRPr="002A3A19">
        <w:rPr>
          <w:rFonts w:ascii="Times New Roman" w:hAnsi="Times New Roman" w:cs="Times New Roman" w:hint="cs"/>
        </w:rPr>
        <w:t>раза</w:t>
      </w:r>
      <w:r w:rsidRPr="002A3A19">
        <w:rPr>
          <w:rFonts w:ascii="Times New Roman" w:hAnsi="Times New Roman" w:cs="Times New Roman"/>
        </w:rPr>
        <w:t xml:space="preserve">). </w:t>
      </w:r>
      <w:r w:rsidRPr="002A3A19">
        <w:rPr>
          <w:rFonts w:ascii="Times New Roman" w:hAnsi="Times New Roman" w:cs="Times New Roman" w:hint="cs"/>
        </w:rPr>
        <w:t>В</w:t>
      </w:r>
      <w:r w:rsidRPr="002A3A19">
        <w:rPr>
          <w:rFonts w:ascii="Times New Roman" w:hAnsi="Times New Roman" w:cs="Times New Roman"/>
        </w:rPr>
        <w:t xml:space="preserve"> </w:t>
      </w:r>
      <w:r w:rsidRPr="002A3A19">
        <w:rPr>
          <w:rFonts w:ascii="Times New Roman" w:hAnsi="Times New Roman" w:cs="Times New Roman" w:hint="cs"/>
        </w:rPr>
        <w:t>то</w:t>
      </w:r>
      <w:r w:rsidRPr="002A3A19">
        <w:rPr>
          <w:rFonts w:ascii="Times New Roman" w:hAnsi="Times New Roman" w:cs="Times New Roman"/>
        </w:rPr>
        <w:t xml:space="preserve"> </w:t>
      </w:r>
      <w:r w:rsidRPr="002A3A19">
        <w:rPr>
          <w:rFonts w:ascii="Times New Roman" w:hAnsi="Times New Roman" w:cs="Times New Roman" w:hint="cs"/>
        </w:rPr>
        <w:t>же</w:t>
      </w:r>
      <w:r w:rsidRPr="002A3A19">
        <w:rPr>
          <w:rFonts w:ascii="Times New Roman" w:hAnsi="Times New Roman" w:cs="Times New Roman"/>
        </w:rPr>
        <w:t xml:space="preserve"> </w:t>
      </w:r>
      <w:r w:rsidRPr="002A3A19">
        <w:rPr>
          <w:rFonts w:ascii="Times New Roman" w:hAnsi="Times New Roman" w:cs="Times New Roman" w:hint="cs"/>
        </w:rPr>
        <w:t>время</w:t>
      </w:r>
      <w:r w:rsidRPr="002A3A19">
        <w:rPr>
          <w:rFonts w:ascii="Times New Roman" w:hAnsi="Times New Roman" w:cs="Times New Roman"/>
        </w:rPr>
        <w:t xml:space="preserve"> </w:t>
      </w:r>
      <w:r w:rsidRPr="002A3A19">
        <w:rPr>
          <w:rFonts w:ascii="Times New Roman" w:hAnsi="Times New Roman" w:cs="Times New Roman" w:hint="cs"/>
        </w:rPr>
        <w:t>Петр</w:t>
      </w:r>
      <w:r w:rsidRPr="002A3A19">
        <w:rPr>
          <w:rFonts w:ascii="Times New Roman" w:hAnsi="Times New Roman" w:cs="Times New Roman"/>
        </w:rPr>
        <w:t xml:space="preserve"> </w:t>
      </w:r>
      <w:r w:rsidRPr="002A3A19">
        <w:rPr>
          <w:rFonts w:ascii="Times New Roman" w:hAnsi="Times New Roman" w:cs="Times New Roman" w:hint="cs"/>
        </w:rPr>
        <w:t>принял</w:t>
      </w:r>
      <w:r w:rsidRPr="002A3A19">
        <w:rPr>
          <w:rFonts w:ascii="Times New Roman" w:hAnsi="Times New Roman" w:cs="Times New Roman"/>
        </w:rPr>
        <w:t xml:space="preserve"> </w:t>
      </w:r>
      <w:r w:rsidRPr="002A3A19">
        <w:rPr>
          <w:rFonts w:ascii="Times New Roman" w:hAnsi="Times New Roman" w:cs="Times New Roman" w:hint="cs"/>
        </w:rPr>
        <w:t>меры</w:t>
      </w:r>
      <w:r w:rsidRPr="002A3A19">
        <w:rPr>
          <w:rFonts w:ascii="Times New Roman" w:hAnsi="Times New Roman" w:cs="Times New Roman"/>
        </w:rPr>
        <w:t xml:space="preserve"> </w:t>
      </w:r>
      <w:r w:rsidRPr="002A3A19">
        <w:rPr>
          <w:rFonts w:ascii="Times New Roman" w:hAnsi="Times New Roman" w:cs="Times New Roman" w:hint="cs"/>
        </w:rPr>
        <w:t>по</w:t>
      </w:r>
      <w:r w:rsidRPr="002A3A19">
        <w:rPr>
          <w:rFonts w:ascii="Times New Roman" w:hAnsi="Times New Roman" w:cs="Times New Roman"/>
        </w:rPr>
        <w:t xml:space="preserve"> </w:t>
      </w:r>
      <w:r w:rsidRPr="002A3A19">
        <w:rPr>
          <w:rFonts w:ascii="Times New Roman" w:hAnsi="Times New Roman" w:cs="Times New Roman" w:hint="cs"/>
        </w:rPr>
        <w:t>консолидации</w:t>
      </w:r>
      <w:r w:rsidRPr="002A3A19">
        <w:rPr>
          <w:rFonts w:ascii="Times New Roman" w:hAnsi="Times New Roman" w:cs="Times New Roman"/>
        </w:rPr>
        <w:t xml:space="preserve"> </w:t>
      </w:r>
      <w:r w:rsidRPr="002A3A19">
        <w:rPr>
          <w:rFonts w:ascii="Times New Roman" w:hAnsi="Times New Roman" w:cs="Times New Roman" w:hint="cs"/>
        </w:rPr>
        <w:t>своей</w:t>
      </w:r>
      <w:r w:rsidRPr="002A3A19">
        <w:rPr>
          <w:rFonts w:ascii="Times New Roman" w:hAnsi="Times New Roman" w:cs="Times New Roman"/>
        </w:rPr>
        <w:t xml:space="preserve"> </w:t>
      </w:r>
      <w:r w:rsidRPr="002A3A19">
        <w:rPr>
          <w:rFonts w:ascii="Times New Roman" w:hAnsi="Times New Roman" w:cs="Times New Roman" w:hint="cs"/>
        </w:rPr>
        <w:t>главной</w:t>
      </w:r>
      <w:r w:rsidRPr="002A3A19">
        <w:rPr>
          <w:rFonts w:ascii="Times New Roman" w:hAnsi="Times New Roman" w:cs="Times New Roman"/>
        </w:rPr>
        <w:t xml:space="preserve"> </w:t>
      </w:r>
      <w:r w:rsidRPr="002A3A19">
        <w:rPr>
          <w:rFonts w:ascii="Times New Roman" w:hAnsi="Times New Roman" w:cs="Times New Roman" w:hint="cs"/>
        </w:rPr>
        <w:t>опоры</w:t>
      </w:r>
      <w:r w:rsidRPr="002A3A19">
        <w:rPr>
          <w:rFonts w:ascii="Times New Roman" w:hAnsi="Times New Roman" w:cs="Times New Roman"/>
        </w:rPr>
        <w:t xml:space="preserve"> </w:t>
      </w:r>
      <w:r w:rsidRPr="002A3A19">
        <w:rPr>
          <w:rFonts w:ascii="Times New Roman" w:hAnsi="Times New Roman" w:cs="Times New Roman" w:hint="cs"/>
        </w:rPr>
        <w:t>—</w:t>
      </w:r>
      <w:r w:rsidRPr="002A3A19">
        <w:rPr>
          <w:rFonts w:ascii="Times New Roman" w:hAnsi="Times New Roman" w:cs="Times New Roman"/>
        </w:rPr>
        <w:t xml:space="preserve"> </w:t>
      </w:r>
      <w:r w:rsidRPr="002A3A19">
        <w:rPr>
          <w:rFonts w:ascii="Times New Roman" w:hAnsi="Times New Roman" w:cs="Times New Roman" w:hint="cs"/>
        </w:rPr>
        <w:t>сословия</w:t>
      </w:r>
      <w:r w:rsidRPr="002A3A19">
        <w:rPr>
          <w:rFonts w:ascii="Times New Roman" w:hAnsi="Times New Roman" w:cs="Times New Roman"/>
        </w:rPr>
        <w:t xml:space="preserve"> </w:t>
      </w:r>
      <w:r w:rsidRPr="002A3A19">
        <w:rPr>
          <w:rFonts w:ascii="Times New Roman" w:hAnsi="Times New Roman" w:cs="Times New Roman" w:hint="cs"/>
        </w:rPr>
        <w:t>феодалов</w:t>
      </w:r>
      <w:r w:rsidRPr="002A3A19">
        <w:rPr>
          <w:rFonts w:ascii="Times New Roman" w:hAnsi="Times New Roman" w:cs="Times New Roman"/>
        </w:rPr>
        <w:t xml:space="preserve">. </w:t>
      </w:r>
      <w:r w:rsidRPr="002A3A19">
        <w:rPr>
          <w:rFonts w:ascii="Times New Roman" w:hAnsi="Times New Roman" w:cs="Times New Roman" w:hint="cs"/>
        </w:rPr>
        <w:t>В</w:t>
      </w:r>
      <w:r w:rsidRPr="002A3A19">
        <w:rPr>
          <w:rFonts w:ascii="Times New Roman" w:hAnsi="Times New Roman" w:cs="Times New Roman"/>
        </w:rPr>
        <w:t xml:space="preserve"> 1714 </w:t>
      </w:r>
      <w:r w:rsidRPr="002A3A19">
        <w:rPr>
          <w:rFonts w:ascii="Times New Roman" w:hAnsi="Times New Roman" w:cs="Times New Roman" w:hint="cs"/>
        </w:rPr>
        <w:t>г</w:t>
      </w:r>
      <w:r w:rsidRPr="002A3A19">
        <w:rPr>
          <w:rFonts w:ascii="Times New Roman" w:hAnsi="Times New Roman" w:cs="Times New Roman"/>
        </w:rPr>
        <w:t xml:space="preserve">. </w:t>
      </w:r>
      <w:r w:rsidRPr="002A3A19">
        <w:rPr>
          <w:rFonts w:ascii="Times New Roman" w:hAnsi="Times New Roman" w:cs="Times New Roman" w:hint="cs"/>
        </w:rPr>
        <w:t>Указ</w:t>
      </w:r>
      <w:r w:rsidRPr="002A3A19">
        <w:rPr>
          <w:rFonts w:ascii="Times New Roman" w:hAnsi="Times New Roman" w:cs="Times New Roman"/>
        </w:rPr>
        <w:t xml:space="preserve"> </w:t>
      </w:r>
      <w:r w:rsidRPr="002A3A19">
        <w:rPr>
          <w:rFonts w:ascii="Times New Roman" w:hAnsi="Times New Roman" w:cs="Times New Roman" w:hint="cs"/>
        </w:rPr>
        <w:t>об</w:t>
      </w:r>
      <w:r w:rsidRPr="002A3A19">
        <w:rPr>
          <w:rFonts w:ascii="Times New Roman" w:hAnsi="Times New Roman" w:cs="Times New Roman"/>
        </w:rPr>
        <w:t xml:space="preserve"> </w:t>
      </w:r>
      <w:r w:rsidRPr="002A3A19">
        <w:rPr>
          <w:rFonts w:ascii="Times New Roman" w:hAnsi="Times New Roman" w:cs="Times New Roman" w:hint="cs"/>
        </w:rPr>
        <w:t>единонаследии</w:t>
      </w:r>
      <w:r w:rsidRPr="002A3A19">
        <w:rPr>
          <w:rFonts w:ascii="Times New Roman" w:hAnsi="Times New Roman" w:cs="Times New Roman"/>
        </w:rPr>
        <w:t xml:space="preserve"> </w:t>
      </w:r>
      <w:r w:rsidRPr="002A3A19">
        <w:rPr>
          <w:rFonts w:ascii="Times New Roman" w:hAnsi="Times New Roman" w:cs="Times New Roman" w:hint="cs"/>
        </w:rPr>
        <w:t>уничтожил</w:t>
      </w:r>
      <w:r w:rsidRPr="002A3A19">
        <w:rPr>
          <w:rFonts w:ascii="Times New Roman" w:hAnsi="Times New Roman" w:cs="Times New Roman"/>
        </w:rPr>
        <w:t xml:space="preserve"> </w:t>
      </w:r>
      <w:r w:rsidRPr="002A3A19">
        <w:rPr>
          <w:rFonts w:ascii="Times New Roman" w:hAnsi="Times New Roman" w:cs="Times New Roman" w:hint="cs"/>
        </w:rPr>
        <w:t>различие</w:t>
      </w:r>
      <w:r w:rsidRPr="002A3A19">
        <w:rPr>
          <w:rFonts w:ascii="Times New Roman" w:hAnsi="Times New Roman" w:cs="Times New Roman"/>
        </w:rPr>
        <w:t xml:space="preserve"> </w:t>
      </w:r>
      <w:r w:rsidRPr="002A3A19">
        <w:rPr>
          <w:rFonts w:ascii="Times New Roman" w:hAnsi="Times New Roman" w:cs="Times New Roman" w:hint="cs"/>
        </w:rPr>
        <w:t>между</w:t>
      </w:r>
      <w:r w:rsidRPr="002A3A19">
        <w:rPr>
          <w:rFonts w:ascii="Times New Roman" w:hAnsi="Times New Roman" w:cs="Times New Roman"/>
        </w:rPr>
        <w:t xml:space="preserve"> </w:t>
      </w:r>
      <w:r w:rsidRPr="002A3A19">
        <w:rPr>
          <w:rFonts w:ascii="Times New Roman" w:hAnsi="Times New Roman" w:cs="Times New Roman" w:hint="cs"/>
        </w:rPr>
        <w:t>поместьем</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вотчиной</w:t>
      </w:r>
      <w:r w:rsidRPr="002A3A19">
        <w:rPr>
          <w:rFonts w:ascii="Times New Roman" w:hAnsi="Times New Roman" w:cs="Times New Roman"/>
        </w:rPr>
        <w:t xml:space="preserve">, </w:t>
      </w:r>
      <w:r w:rsidRPr="002A3A19">
        <w:rPr>
          <w:rFonts w:ascii="Times New Roman" w:hAnsi="Times New Roman" w:cs="Times New Roman" w:hint="cs"/>
        </w:rPr>
        <w:t>которые</w:t>
      </w:r>
      <w:r w:rsidRPr="002A3A19">
        <w:rPr>
          <w:rFonts w:ascii="Times New Roman" w:hAnsi="Times New Roman" w:cs="Times New Roman"/>
        </w:rPr>
        <w:t xml:space="preserve"> </w:t>
      </w:r>
      <w:r w:rsidRPr="002A3A19">
        <w:rPr>
          <w:rFonts w:ascii="Times New Roman" w:hAnsi="Times New Roman" w:cs="Times New Roman" w:hint="cs"/>
        </w:rPr>
        <w:t>в</w:t>
      </w:r>
      <w:r w:rsidRPr="002A3A19">
        <w:rPr>
          <w:rFonts w:ascii="Times New Roman" w:hAnsi="Times New Roman" w:cs="Times New Roman"/>
        </w:rPr>
        <w:t xml:space="preserve"> </w:t>
      </w:r>
      <w:r w:rsidRPr="002A3A19">
        <w:rPr>
          <w:rFonts w:ascii="Times New Roman" w:hAnsi="Times New Roman" w:cs="Times New Roman" w:hint="cs"/>
        </w:rPr>
        <w:t>равной</w:t>
      </w:r>
      <w:r w:rsidRPr="002A3A19">
        <w:rPr>
          <w:rFonts w:ascii="Times New Roman" w:hAnsi="Times New Roman" w:cs="Times New Roman"/>
        </w:rPr>
        <w:t xml:space="preserve"> </w:t>
      </w:r>
      <w:r w:rsidRPr="002A3A19">
        <w:rPr>
          <w:rFonts w:ascii="Times New Roman" w:hAnsi="Times New Roman" w:cs="Times New Roman" w:hint="cs"/>
        </w:rPr>
        <w:t>степени</w:t>
      </w:r>
      <w:r w:rsidRPr="002A3A19">
        <w:rPr>
          <w:rFonts w:ascii="Times New Roman" w:hAnsi="Times New Roman" w:cs="Times New Roman"/>
        </w:rPr>
        <w:t xml:space="preserve"> </w:t>
      </w:r>
      <w:r w:rsidRPr="002A3A19">
        <w:rPr>
          <w:rFonts w:ascii="Times New Roman" w:hAnsi="Times New Roman" w:cs="Times New Roman" w:hint="cs"/>
        </w:rPr>
        <w:t>объявлялись</w:t>
      </w:r>
      <w:r w:rsidRPr="002A3A19">
        <w:rPr>
          <w:rFonts w:ascii="Times New Roman" w:hAnsi="Times New Roman" w:cs="Times New Roman"/>
        </w:rPr>
        <w:t xml:space="preserve"> </w:t>
      </w:r>
      <w:r w:rsidRPr="002A3A19">
        <w:rPr>
          <w:rFonts w:ascii="Times New Roman" w:hAnsi="Times New Roman" w:cs="Times New Roman" w:hint="cs"/>
        </w:rPr>
        <w:t>наследственным</w:t>
      </w:r>
      <w:r w:rsidRPr="002A3A19">
        <w:rPr>
          <w:rFonts w:ascii="Times New Roman" w:hAnsi="Times New Roman" w:cs="Times New Roman"/>
        </w:rPr>
        <w:t xml:space="preserve"> </w:t>
      </w:r>
      <w:r w:rsidRPr="002A3A19">
        <w:rPr>
          <w:rFonts w:ascii="Times New Roman" w:hAnsi="Times New Roman" w:cs="Times New Roman" w:hint="cs"/>
        </w:rPr>
        <w:t>владением</w:t>
      </w:r>
      <w:r w:rsidRPr="002A3A19">
        <w:rPr>
          <w:rFonts w:ascii="Times New Roman" w:hAnsi="Times New Roman" w:cs="Times New Roman"/>
        </w:rPr>
        <w:t xml:space="preserve">. </w:t>
      </w:r>
      <w:r w:rsidRPr="002A3A19">
        <w:rPr>
          <w:rFonts w:ascii="Times New Roman" w:hAnsi="Times New Roman" w:cs="Times New Roman" w:hint="cs"/>
        </w:rPr>
        <w:t>При</w:t>
      </w:r>
      <w:r w:rsidRPr="002A3A19">
        <w:rPr>
          <w:rFonts w:ascii="Times New Roman" w:hAnsi="Times New Roman" w:cs="Times New Roman"/>
        </w:rPr>
        <w:t xml:space="preserve"> </w:t>
      </w:r>
      <w:r w:rsidRPr="002A3A19">
        <w:rPr>
          <w:rFonts w:ascii="Times New Roman" w:hAnsi="Times New Roman" w:cs="Times New Roman" w:hint="cs"/>
        </w:rPr>
        <w:t>этом</w:t>
      </w:r>
      <w:r w:rsidRPr="002A3A19">
        <w:rPr>
          <w:rFonts w:ascii="Times New Roman" w:hAnsi="Times New Roman" w:cs="Times New Roman"/>
        </w:rPr>
        <w:t xml:space="preserve"> </w:t>
      </w:r>
      <w:r w:rsidRPr="002A3A19">
        <w:rPr>
          <w:rFonts w:ascii="Times New Roman" w:hAnsi="Times New Roman" w:cs="Times New Roman" w:hint="cs"/>
        </w:rPr>
        <w:t>их</w:t>
      </w:r>
      <w:r w:rsidRPr="002A3A19">
        <w:rPr>
          <w:rFonts w:ascii="Times New Roman" w:hAnsi="Times New Roman" w:cs="Times New Roman"/>
        </w:rPr>
        <w:t xml:space="preserve"> </w:t>
      </w:r>
      <w:r w:rsidRPr="002A3A19">
        <w:rPr>
          <w:rFonts w:ascii="Times New Roman" w:hAnsi="Times New Roman" w:cs="Times New Roman" w:hint="cs"/>
        </w:rPr>
        <w:t>нельзя</w:t>
      </w:r>
      <w:r w:rsidRPr="002A3A19">
        <w:rPr>
          <w:rFonts w:ascii="Times New Roman" w:hAnsi="Times New Roman" w:cs="Times New Roman"/>
        </w:rPr>
        <w:t xml:space="preserve"> </w:t>
      </w:r>
      <w:r w:rsidRPr="002A3A19">
        <w:rPr>
          <w:rFonts w:ascii="Times New Roman" w:hAnsi="Times New Roman" w:cs="Times New Roman" w:hint="cs"/>
        </w:rPr>
        <w:t>было</w:t>
      </w:r>
      <w:r w:rsidRPr="002A3A19">
        <w:rPr>
          <w:rFonts w:ascii="Times New Roman" w:hAnsi="Times New Roman" w:cs="Times New Roman"/>
        </w:rPr>
        <w:t xml:space="preserve"> </w:t>
      </w:r>
      <w:r w:rsidRPr="002A3A19">
        <w:rPr>
          <w:rFonts w:ascii="Times New Roman" w:hAnsi="Times New Roman" w:cs="Times New Roman" w:hint="cs"/>
        </w:rPr>
        <w:t>дробить</w:t>
      </w:r>
      <w:r w:rsidRPr="002A3A19">
        <w:rPr>
          <w:rFonts w:ascii="Times New Roman" w:hAnsi="Times New Roman" w:cs="Times New Roman"/>
        </w:rPr>
        <w:t xml:space="preserve">: </w:t>
      </w:r>
      <w:r w:rsidRPr="002A3A19">
        <w:rPr>
          <w:rFonts w:ascii="Times New Roman" w:hAnsi="Times New Roman" w:cs="Times New Roman" w:hint="cs"/>
        </w:rPr>
        <w:t>земли</w:t>
      </w:r>
      <w:r w:rsidRPr="002A3A19">
        <w:rPr>
          <w:rFonts w:ascii="Times New Roman" w:hAnsi="Times New Roman" w:cs="Times New Roman"/>
        </w:rPr>
        <w:t xml:space="preserve"> </w:t>
      </w:r>
      <w:r w:rsidRPr="002A3A19">
        <w:rPr>
          <w:rFonts w:ascii="Times New Roman" w:hAnsi="Times New Roman" w:cs="Times New Roman" w:hint="cs"/>
        </w:rPr>
        <w:t>могли</w:t>
      </w:r>
      <w:r w:rsidRPr="002A3A19">
        <w:rPr>
          <w:rFonts w:ascii="Times New Roman" w:hAnsi="Times New Roman" w:cs="Times New Roman"/>
        </w:rPr>
        <w:t xml:space="preserve"> </w:t>
      </w:r>
      <w:r w:rsidRPr="002A3A19">
        <w:rPr>
          <w:rFonts w:ascii="Times New Roman" w:hAnsi="Times New Roman" w:cs="Times New Roman" w:hint="cs"/>
        </w:rPr>
        <w:t>быть</w:t>
      </w:r>
      <w:r w:rsidRPr="002A3A19">
        <w:rPr>
          <w:rFonts w:ascii="Times New Roman" w:hAnsi="Times New Roman" w:cs="Times New Roman"/>
        </w:rPr>
        <w:t xml:space="preserve"> </w:t>
      </w:r>
      <w:r w:rsidRPr="002A3A19">
        <w:rPr>
          <w:rFonts w:ascii="Times New Roman" w:hAnsi="Times New Roman" w:cs="Times New Roman" w:hint="cs"/>
        </w:rPr>
        <w:t>переданы</w:t>
      </w:r>
      <w:r w:rsidRPr="002A3A19">
        <w:rPr>
          <w:rFonts w:ascii="Times New Roman" w:hAnsi="Times New Roman" w:cs="Times New Roman"/>
        </w:rPr>
        <w:t xml:space="preserve"> </w:t>
      </w:r>
      <w:r w:rsidRPr="002A3A19">
        <w:rPr>
          <w:rFonts w:ascii="Times New Roman" w:hAnsi="Times New Roman" w:cs="Times New Roman" w:hint="cs"/>
        </w:rPr>
        <w:t>лишь</w:t>
      </w:r>
      <w:r w:rsidRPr="002A3A19">
        <w:rPr>
          <w:rFonts w:ascii="Times New Roman" w:hAnsi="Times New Roman" w:cs="Times New Roman"/>
        </w:rPr>
        <w:t xml:space="preserve"> </w:t>
      </w:r>
      <w:r w:rsidRPr="002A3A19">
        <w:rPr>
          <w:rFonts w:ascii="Times New Roman" w:hAnsi="Times New Roman" w:cs="Times New Roman" w:hint="cs"/>
        </w:rPr>
        <w:t>одному</w:t>
      </w:r>
      <w:r w:rsidRPr="002A3A19">
        <w:rPr>
          <w:rFonts w:ascii="Times New Roman" w:hAnsi="Times New Roman" w:cs="Times New Roman"/>
        </w:rPr>
        <w:t xml:space="preserve"> </w:t>
      </w:r>
      <w:r w:rsidRPr="002A3A19">
        <w:rPr>
          <w:rFonts w:ascii="Times New Roman" w:hAnsi="Times New Roman" w:cs="Times New Roman" w:hint="cs"/>
        </w:rPr>
        <w:t>из</w:t>
      </w:r>
      <w:r w:rsidRPr="002A3A19">
        <w:rPr>
          <w:rFonts w:ascii="Times New Roman" w:hAnsi="Times New Roman" w:cs="Times New Roman"/>
        </w:rPr>
        <w:t xml:space="preserve"> </w:t>
      </w:r>
      <w:r w:rsidRPr="002A3A19">
        <w:rPr>
          <w:rFonts w:ascii="Times New Roman" w:hAnsi="Times New Roman" w:cs="Times New Roman" w:hint="cs"/>
        </w:rPr>
        <w:t>наследников</w:t>
      </w:r>
      <w:r w:rsidRPr="002A3A19">
        <w:rPr>
          <w:rFonts w:ascii="Times New Roman" w:hAnsi="Times New Roman" w:cs="Times New Roman"/>
        </w:rPr>
        <w:t xml:space="preserve">. </w:t>
      </w:r>
      <w:r w:rsidRPr="002A3A19">
        <w:rPr>
          <w:rFonts w:ascii="Times New Roman" w:hAnsi="Times New Roman" w:cs="Times New Roman" w:hint="cs"/>
        </w:rPr>
        <w:t>Вводя</w:t>
      </w:r>
      <w:r w:rsidRPr="002A3A19">
        <w:rPr>
          <w:rFonts w:ascii="Times New Roman" w:hAnsi="Times New Roman" w:cs="Times New Roman"/>
        </w:rPr>
        <w:t xml:space="preserve"> </w:t>
      </w:r>
      <w:r w:rsidRPr="002A3A19">
        <w:rPr>
          <w:rFonts w:ascii="Times New Roman" w:hAnsi="Times New Roman" w:cs="Times New Roman" w:hint="cs"/>
        </w:rPr>
        <w:t>подобное</w:t>
      </w:r>
      <w:r w:rsidRPr="002A3A19">
        <w:rPr>
          <w:rFonts w:ascii="Times New Roman" w:hAnsi="Times New Roman" w:cs="Times New Roman"/>
        </w:rPr>
        <w:t xml:space="preserve"> </w:t>
      </w:r>
      <w:r w:rsidRPr="002A3A19">
        <w:rPr>
          <w:rFonts w:ascii="Times New Roman" w:hAnsi="Times New Roman" w:cs="Times New Roman" w:hint="cs"/>
        </w:rPr>
        <w:t>ограничение</w:t>
      </w:r>
      <w:r w:rsidRPr="002A3A19">
        <w:rPr>
          <w:rFonts w:ascii="Times New Roman" w:hAnsi="Times New Roman" w:cs="Times New Roman"/>
        </w:rPr>
        <w:t xml:space="preserve">, </w:t>
      </w:r>
      <w:r w:rsidRPr="002A3A19">
        <w:rPr>
          <w:rFonts w:ascii="Times New Roman" w:hAnsi="Times New Roman" w:cs="Times New Roman" w:hint="cs"/>
        </w:rPr>
        <w:t>Петр</w:t>
      </w:r>
      <w:r w:rsidRPr="002A3A19">
        <w:rPr>
          <w:rFonts w:ascii="Times New Roman" w:hAnsi="Times New Roman" w:cs="Times New Roman"/>
        </w:rPr>
        <w:t xml:space="preserve"> </w:t>
      </w:r>
      <w:r w:rsidRPr="002A3A19">
        <w:rPr>
          <w:rFonts w:ascii="Times New Roman" w:hAnsi="Times New Roman" w:cs="Times New Roman" w:hint="cs"/>
        </w:rPr>
        <w:t>рассчитывал</w:t>
      </w:r>
      <w:r w:rsidRPr="002A3A19">
        <w:rPr>
          <w:rFonts w:ascii="Times New Roman" w:hAnsi="Times New Roman" w:cs="Times New Roman"/>
        </w:rPr>
        <w:t xml:space="preserve"> </w:t>
      </w:r>
      <w:r w:rsidRPr="002A3A19">
        <w:rPr>
          <w:rFonts w:ascii="Times New Roman" w:hAnsi="Times New Roman" w:cs="Times New Roman" w:hint="cs"/>
        </w:rPr>
        <w:t>принудить</w:t>
      </w:r>
      <w:r w:rsidRPr="002A3A19">
        <w:rPr>
          <w:rFonts w:ascii="Times New Roman" w:hAnsi="Times New Roman" w:cs="Times New Roman"/>
        </w:rPr>
        <w:t xml:space="preserve"> </w:t>
      </w:r>
      <w:r w:rsidRPr="002A3A19">
        <w:rPr>
          <w:rFonts w:ascii="Times New Roman" w:hAnsi="Times New Roman" w:cs="Times New Roman" w:hint="cs"/>
        </w:rPr>
        <w:t>большинство</w:t>
      </w:r>
      <w:r w:rsidRPr="002A3A19">
        <w:rPr>
          <w:rFonts w:ascii="Times New Roman" w:hAnsi="Times New Roman" w:cs="Times New Roman"/>
        </w:rPr>
        <w:t xml:space="preserve"> </w:t>
      </w:r>
      <w:r w:rsidRPr="002A3A19">
        <w:rPr>
          <w:rFonts w:ascii="Times New Roman" w:hAnsi="Times New Roman" w:cs="Times New Roman" w:hint="cs"/>
        </w:rPr>
        <w:t>дворян</w:t>
      </w:r>
      <w:r w:rsidRPr="002A3A19">
        <w:rPr>
          <w:rFonts w:ascii="Times New Roman" w:hAnsi="Times New Roman" w:cs="Times New Roman"/>
        </w:rPr>
        <w:t xml:space="preserve"> "</w:t>
      </w:r>
      <w:r w:rsidRPr="002A3A19">
        <w:rPr>
          <w:rFonts w:ascii="Times New Roman" w:hAnsi="Times New Roman" w:cs="Times New Roman" w:hint="cs"/>
        </w:rPr>
        <w:t>хлеба</w:t>
      </w:r>
      <w:r w:rsidRPr="002A3A19">
        <w:rPr>
          <w:rFonts w:ascii="Times New Roman" w:hAnsi="Times New Roman" w:cs="Times New Roman"/>
        </w:rPr>
        <w:t xml:space="preserve"> </w:t>
      </w:r>
      <w:r w:rsidRPr="002A3A19">
        <w:rPr>
          <w:rFonts w:ascii="Times New Roman" w:hAnsi="Times New Roman" w:cs="Times New Roman" w:hint="cs"/>
        </w:rPr>
        <w:t>своего</w:t>
      </w:r>
      <w:r w:rsidRPr="002A3A19">
        <w:rPr>
          <w:rFonts w:ascii="Times New Roman" w:hAnsi="Times New Roman" w:cs="Times New Roman"/>
        </w:rPr>
        <w:t xml:space="preserve"> </w:t>
      </w:r>
      <w:r w:rsidRPr="002A3A19">
        <w:rPr>
          <w:rFonts w:ascii="Times New Roman" w:hAnsi="Times New Roman" w:cs="Times New Roman" w:hint="cs"/>
        </w:rPr>
        <w:t>искать</w:t>
      </w:r>
      <w:r w:rsidRPr="002A3A19">
        <w:rPr>
          <w:rFonts w:ascii="Times New Roman" w:hAnsi="Times New Roman" w:cs="Times New Roman"/>
        </w:rPr>
        <w:t xml:space="preserve"> </w:t>
      </w:r>
      <w:r w:rsidRPr="002A3A19">
        <w:rPr>
          <w:rFonts w:ascii="Times New Roman" w:hAnsi="Times New Roman" w:cs="Times New Roman" w:hint="cs"/>
        </w:rPr>
        <w:t>службою</w:t>
      </w:r>
      <w:r w:rsidRPr="002A3A19">
        <w:rPr>
          <w:rFonts w:ascii="Times New Roman" w:hAnsi="Times New Roman" w:cs="Times New Roman"/>
        </w:rPr>
        <w:t xml:space="preserve">". </w:t>
      </w:r>
      <w:r w:rsidRPr="002A3A19">
        <w:rPr>
          <w:rFonts w:ascii="Times New Roman" w:hAnsi="Times New Roman" w:cs="Times New Roman" w:hint="cs"/>
        </w:rPr>
        <w:t>Петр</w:t>
      </w:r>
      <w:r w:rsidRPr="002A3A19">
        <w:rPr>
          <w:rFonts w:ascii="Times New Roman" w:hAnsi="Times New Roman" w:cs="Times New Roman"/>
        </w:rPr>
        <w:t xml:space="preserve"> </w:t>
      </w:r>
      <w:r w:rsidRPr="002A3A19">
        <w:rPr>
          <w:rFonts w:ascii="Times New Roman" w:hAnsi="Times New Roman" w:cs="Times New Roman" w:hint="cs"/>
        </w:rPr>
        <w:t>пытался</w:t>
      </w:r>
      <w:r w:rsidRPr="002A3A19">
        <w:rPr>
          <w:rFonts w:ascii="Times New Roman" w:hAnsi="Times New Roman" w:cs="Times New Roman"/>
        </w:rPr>
        <w:t xml:space="preserve"> </w:t>
      </w:r>
      <w:r w:rsidRPr="002A3A19">
        <w:rPr>
          <w:rFonts w:ascii="Times New Roman" w:hAnsi="Times New Roman" w:cs="Times New Roman" w:hint="cs"/>
        </w:rPr>
        <w:t>развивать</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промышленное</w:t>
      </w:r>
      <w:r w:rsidRPr="002A3A19">
        <w:rPr>
          <w:rFonts w:ascii="Times New Roman" w:hAnsi="Times New Roman" w:cs="Times New Roman"/>
        </w:rPr>
        <w:t xml:space="preserve"> </w:t>
      </w:r>
      <w:r w:rsidRPr="002A3A19">
        <w:rPr>
          <w:rFonts w:ascii="Times New Roman" w:hAnsi="Times New Roman" w:cs="Times New Roman" w:hint="cs"/>
        </w:rPr>
        <w:t>производство</w:t>
      </w:r>
      <w:r w:rsidRPr="002A3A19">
        <w:rPr>
          <w:rFonts w:ascii="Times New Roman" w:hAnsi="Times New Roman" w:cs="Times New Roman"/>
        </w:rPr>
        <w:t xml:space="preserve">, </w:t>
      </w:r>
      <w:r w:rsidRPr="002A3A19">
        <w:rPr>
          <w:rFonts w:ascii="Times New Roman" w:hAnsi="Times New Roman" w:cs="Times New Roman" w:hint="cs"/>
        </w:rPr>
        <w:t>необходимое</w:t>
      </w:r>
      <w:r w:rsidRPr="002A3A19">
        <w:rPr>
          <w:rFonts w:ascii="Times New Roman" w:hAnsi="Times New Roman" w:cs="Times New Roman"/>
        </w:rPr>
        <w:t xml:space="preserve"> </w:t>
      </w:r>
      <w:r w:rsidRPr="002A3A19">
        <w:rPr>
          <w:rFonts w:ascii="Times New Roman" w:hAnsi="Times New Roman" w:cs="Times New Roman" w:hint="cs"/>
        </w:rPr>
        <w:t>для</w:t>
      </w:r>
      <w:r w:rsidRPr="002A3A19">
        <w:rPr>
          <w:rFonts w:ascii="Times New Roman" w:hAnsi="Times New Roman" w:cs="Times New Roman"/>
        </w:rPr>
        <w:t xml:space="preserve"> </w:t>
      </w:r>
      <w:r w:rsidRPr="002A3A19">
        <w:rPr>
          <w:rFonts w:ascii="Times New Roman" w:hAnsi="Times New Roman" w:cs="Times New Roman" w:hint="cs"/>
        </w:rPr>
        <w:t>вооружения</w:t>
      </w:r>
      <w:r w:rsidRPr="002A3A19">
        <w:rPr>
          <w:rFonts w:ascii="Times New Roman" w:hAnsi="Times New Roman" w:cs="Times New Roman"/>
        </w:rPr>
        <w:t xml:space="preserve"> </w:t>
      </w:r>
      <w:r w:rsidRPr="002A3A19">
        <w:rPr>
          <w:rFonts w:ascii="Times New Roman" w:hAnsi="Times New Roman" w:cs="Times New Roman" w:hint="cs"/>
        </w:rPr>
        <w:t>армии</w:t>
      </w:r>
      <w:r w:rsidRPr="002A3A19">
        <w:rPr>
          <w:rFonts w:ascii="Times New Roman" w:hAnsi="Times New Roman" w:cs="Times New Roman"/>
        </w:rPr>
        <w:t xml:space="preserve">, </w:t>
      </w:r>
      <w:r w:rsidRPr="002A3A19">
        <w:rPr>
          <w:rFonts w:ascii="Times New Roman" w:hAnsi="Times New Roman" w:cs="Times New Roman" w:hint="cs"/>
        </w:rPr>
        <w:t>создания</w:t>
      </w:r>
      <w:r w:rsidRPr="002A3A19">
        <w:rPr>
          <w:rFonts w:ascii="Times New Roman" w:hAnsi="Times New Roman" w:cs="Times New Roman"/>
        </w:rPr>
        <w:t xml:space="preserve"> </w:t>
      </w:r>
      <w:r w:rsidRPr="002A3A19">
        <w:rPr>
          <w:rFonts w:ascii="Times New Roman" w:hAnsi="Times New Roman" w:cs="Times New Roman" w:hint="cs"/>
        </w:rPr>
        <w:t>флота</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пр</w:t>
      </w:r>
      <w:r w:rsidRPr="002A3A19">
        <w:rPr>
          <w:rFonts w:ascii="Times New Roman" w:hAnsi="Times New Roman" w:cs="Times New Roman"/>
        </w:rPr>
        <w:t xml:space="preserve">. </w:t>
      </w:r>
      <w:r w:rsidRPr="002A3A19">
        <w:rPr>
          <w:rFonts w:ascii="Times New Roman" w:hAnsi="Times New Roman" w:cs="Times New Roman" w:hint="cs"/>
        </w:rPr>
        <w:t>При</w:t>
      </w:r>
      <w:r w:rsidRPr="002A3A19">
        <w:rPr>
          <w:rFonts w:ascii="Times New Roman" w:hAnsi="Times New Roman" w:cs="Times New Roman"/>
        </w:rPr>
        <w:t xml:space="preserve"> </w:t>
      </w:r>
      <w:r w:rsidRPr="002A3A19">
        <w:rPr>
          <w:rFonts w:ascii="Times New Roman" w:hAnsi="Times New Roman" w:cs="Times New Roman" w:hint="cs"/>
        </w:rPr>
        <w:t>нем</w:t>
      </w:r>
      <w:r w:rsidRPr="002A3A19">
        <w:rPr>
          <w:rFonts w:ascii="Times New Roman" w:hAnsi="Times New Roman" w:cs="Times New Roman"/>
        </w:rPr>
        <w:t xml:space="preserve"> </w:t>
      </w:r>
      <w:r w:rsidRPr="002A3A19">
        <w:rPr>
          <w:rFonts w:ascii="Times New Roman" w:hAnsi="Times New Roman" w:cs="Times New Roman" w:hint="cs"/>
        </w:rPr>
        <w:t>в</w:t>
      </w:r>
      <w:r w:rsidRPr="002A3A19">
        <w:rPr>
          <w:rFonts w:ascii="Times New Roman" w:hAnsi="Times New Roman" w:cs="Times New Roman"/>
        </w:rPr>
        <w:t xml:space="preserve"> </w:t>
      </w:r>
      <w:r w:rsidRPr="002A3A19">
        <w:rPr>
          <w:rFonts w:ascii="Times New Roman" w:hAnsi="Times New Roman" w:cs="Times New Roman" w:hint="cs"/>
        </w:rPr>
        <w:t>России</w:t>
      </w:r>
      <w:r w:rsidRPr="002A3A19">
        <w:rPr>
          <w:rFonts w:ascii="Times New Roman" w:hAnsi="Times New Roman" w:cs="Times New Roman"/>
        </w:rPr>
        <w:t xml:space="preserve"> </w:t>
      </w:r>
      <w:r w:rsidRPr="002A3A19">
        <w:rPr>
          <w:rFonts w:ascii="Times New Roman" w:hAnsi="Times New Roman" w:cs="Times New Roman" w:hint="cs"/>
        </w:rPr>
        <w:t>было</w:t>
      </w:r>
      <w:r w:rsidRPr="002A3A19">
        <w:rPr>
          <w:rFonts w:ascii="Times New Roman" w:hAnsi="Times New Roman" w:cs="Times New Roman"/>
        </w:rPr>
        <w:t xml:space="preserve"> </w:t>
      </w:r>
      <w:r w:rsidRPr="002A3A19">
        <w:rPr>
          <w:rFonts w:ascii="Times New Roman" w:hAnsi="Times New Roman" w:cs="Times New Roman" w:hint="cs"/>
        </w:rPr>
        <w:t>создано</w:t>
      </w:r>
      <w:r w:rsidRPr="002A3A19">
        <w:rPr>
          <w:rFonts w:ascii="Times New Roman" w:hAnsi="Times New Roman" w:cs="Times New Roman"/>
        </w:rPr>
        <w:t xml:space="preserve"> </w:t>
      </w:r>
      <w:r w:rsidRPr="002A3A19">
        <w:rPr>
          <w:rFonts w:ascii="Times New Roman" w:hAnsi="Times New Roman" w:cs="Times New Roman" w:hint="cs"/>
        </w:rPr>
        <w:t>более</w:t>
      </w:r>
      <w:r w:rsidRPr="002A3A19">
        <w:rPr>
          <w:rFonts w:ascii="Times New Roman" w:hAnsi="Times New Roman" w:cs="Times New Roman"/>
        </w:rPr>
        <w:t xml:space="preserve"> 100 </w:t>
      </w:r>
      <w:r w:rsidRPr="002A3A19">
        <w:rPr>
          <w:rFonts w:ascii="Times New Roman" w:hAnsi="Times New Roman" w:cs="Times New Roman" w:hint="cs"/>
        </w:rPr>
        <w:t>мануфактур</w:t>
      </w:r>
      <w:r w:rsidRPr="002A3A19">
        <w:rPr>
          <w:rFonts w:ascii="Times New Roman" w:hAnsi="Times New Roman" w:cs="Times New Roman"/>
        </w:rPr>
        <w:t xml:space="preserve"> </w:t>
      </w:r>
      <w:r w:rsidRPr="002A3A19">
        <w:rPr>
          <w:rFonts w:ascii="Times New Roman" w:hAnsi="Times New Roman" w:cs="Times New Roman" w:hint="cs"/>
        </w:rPr>
        <w:t>—</w:t>
      </w:r>
      <w:r w:rsidRPr="002A3A19">
        <w:rPr>
          <w:rFonts w:ascii="Times New Roman" w:hAnsi="Times New Roman" w:cs="Times New Roman"/>
        </w:rPr>
        <w:t xml:space="preserve"> </w:t>
      </w:r>
      <w:r w:rsidRPr="002A3A19">
        <w:rPr>
          <w:rFonts w:ascii="Times New Roman" w:hAnsi="Times New Roman" w:cs="Times New Roman" w:hint="cs"/>
        </w:rPr>
        <w:t>металлургических</w:t>
      </w:r>
      <w:r w:rsidRPr="002A3A19">
        <w:rPr>
          <w:rFonts w:ascii="Times New Roman" w:hAnsi="Times New Roman" w:cs="Times New Roman"/>
        </w:rPr>
        <w:t xml:space="preserve">, </w:t>
      </w:r>
      <w:r w:rsidRPr="002A3A19">
        <w:rPr>
          <w:rFonts w:ascii="Times New Roman" w:hAnsi="Times New Roman" w:cs="Times New Roman" w:hint="cs"/>
        </w:rPr>
        <w:t>суконных</w:t>
      </w:r>
      <w:r w:rsidRPr="002A3A19">
        <w:rPr>
          <w:rFonts w:ascii="Times New Roman" w:hAnsi="Times New Roman" w:cs="Times New Roman"/>
        </w:rPr>
        <w:t xml:space="preserve">, </w:t>
      </w:r>
      <w:r w:rsidRPr="002A3A19">
        <w:rPr>
          <w:rFonts w:ascii="Times New Roman" w:hAnsi="Times New Roman" w:cs="Times New Roman" w:hint="cs"/>
        </w:rPr>
        <w:t>парусно</w:t>
      </w:r>
      <w:r w:rsidRPr="002A3A19">
        <w:rPr>
          <w:rFonts w:ascii="Times New Roman" w:hAnsi="Times New Roman" w:cs="Times New Roman"/>
        </w:rPr>
        <w:t>-</w:t>
      </w:r>
      <w:r w:rsidRPr="002A3A19">
        <w:rPr>
          <w:rFonts w:ascii="Times New Roman" w:hAnsi="Times New Roman" w:cs="Times New Roman" w:hint="cs"/>
        </w:rPr>
        <w:t>полотняных</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пр</w:t>
      </w:r>
      <w:r w:rsidRPr="002A3A19">
        <w:rPr>
          <w:rFonts w:ascii="Times New Roman" w:hAnsi="Times New Roman" w:cs="Times New Roman"/>
        </w:rPr>
        <w:t xml:space="preserve">. </w:t>
      </w:r>
      <w:r w:rsidRPr="002A3A19">
        <w:rPr>
          <w:rFonts w:ascii="Times New Roman" w:hAnsi="Times New Roman" w:cs="Times New Roman" w:hint="cs"/>
        </w:rPr>
        <w:t>Главным</w:t>
      </w:r>
      <w:r w:rsidRPr="002A3A19">
        <w:rPr>
          <w:rFonts w:ascii="Times New Roman" w:hAnsi="Times New Roman" w:cs="Times New Roman"/>
        </w:rPr>
        <w:t xml:space="preserve"> </w:t>
      </w:r>
      <w:r w:rsidRPr="002A3A19">
        <w:rPr>
          <w:rFonts w:ascii="Times New Roman" w:hAnsi="Times New Roman" w:cs="Times New Roman" w:hint="cs"/>
        </w:rPr>
        <w:t>инициатором</w:t>
      </w:r>
      <w:r w:rsidRPr="002A3A19">
        <w:rPr>
          <w:rFonts w:ascii="Times New Roman" w:hAnsi="Times New Roman" w:cs="Times New Roman"/>
        </w:rPr>
        <w:t xml:space="preserve"> </w:t>
      </w:r>
      <w:r w:rsidRPr="002A3A19">
        <w:rPr>
          <w:rFonts w:ascii="Times New Roman" w:hAnsi="Times New Roman" w:cs="Times New Roman" w:hint="cs"/>
        </w:rPr>
        <w:t>создания</w:t>
      </w:r>
      <w:r w:rsidRPr="002A3A19">
        <w:rPr>
          <w:rFonts w:ascii="Times New Roman" w:hAnsi="Times New Roman" w:cs="Times New Roman"/>
        </w:rPr>
        <w:t xml:space="preserve"> </w:t>
      </w:r>
      <w:r w:rsidRPr="002A3A19">
        <w:rPr>
          <w:rFonts w:ascii="Times New Roman" w:hAnsi="Times New Roman" w:cs="Times New Roman" w:hint="cs"/>
        </w:rPr>
        <w:t>этих</w:t>
      </w:r>
      <w:r w:rsidRPr="002A3A19">
        <w:rPr>
          <w:rFonts w:ascii="Times New Roman" w:hAnsi="Times New Roman" w:cs="Times New Roman"/>
        </w:rPr>
        <w:t xml:space="preserve"> </w:t>
      </w:r>
      <w:r w:rsidRPr="002A3A19">
        <w:rPr>
          <w:rFonts w:ascii="Times New Roman" w:hAnsi="Times New Roman" w:cs="Times New Roman" w:hint="cs"/>
        </w:rPr>
        <w:t>мануфактур</w:t>
      </w:r>
      <w:r w:rsidRPr="002A3A19">
        <w:rPr>
          <w:rFonts w:ascii="Times New Roman" w:hAnsi="Times New Roman" w:cs="Times New Roman"/>
        </w:rPr>
        <w:t xml:space="preserve"> </w:t>
      </w:r>
      <w:r w:rsidRPr="002A3A19">
        <w:rPr>
          <w:rFonts w:ascii="Times New Roman" w:hAnsi="Times New Roman" w:cs="Times New Roman" w:hint="cs"/>
        </w:rPr>
        <w:t>было</w:t>
      </w:r>
      <w:r w:rsidRPr="002A3A19">
        <w:rPr>
          <w:rFonts w:ascii="Times New Roman" w:hAnsi="Times New Roman" w:cs="Times New Roman"/>
        </w:rPr>
        <w:t xml:space="preserve"> </w:t>
      </w:r>
      <w:r w:rsidRPr="002A3A19">
        <w:rPr>
          <w:rFonts w:ascii="Times New Roman" w:hAnsi="Times New Roman" w:cs="Times New Roman" w:hint="cs"/>
        </w:rPr>
        <w:t>государство</w:t>
      </w:r>
      <w:r w:rsidRPr="002A3A19">
        <w:rPr>
          <w:rFonts w:ascii="Times New Roman" w:hAnsi="Times New Roman" w:cs="Times New Roman"/>
        </w:rPr>
        <w:t xml:space="preserve">, </w:t>
      </w:r>
      <w:r w:rsidRPr="002A3A19">
        <w:rPr>
          <w:rFonts w:ascii="Times New Roman" w:hAnsi="Times New Roman" w:cs="Times New Roman" w:hint="cs"/>
        </w:rPr>
        <w:t>которое</w:t>
      </w:r>
      <w:r w:rsidRPr="002A3A19">
        <w:rPr>
          <w:rFonts w:ascii="Times New Roman" w:hAnsi="Times New Roman" w:cs="Times New Roman"/>
        </w:rPr>
        <w:t xml:space="preserve"> </w:t>
      </w:r>
      <w:r w:rsidRPr="002A3A19">
        <w:rPr>
          <w:rFonts w:ascii="Times New Roman" w:hAnsi="Times New Roman" w:cs="Times New Roman" w:hint="cs"/>
        </w:rPr>
        <w:t>затем</w:t>
      </w:r>
      <w:r w:rsidRPr="002A3A19">
        <w:rPr>
          <w:rFonts w:ascii="Times New Roman" w:hAnsi="Times New Roman" w:cs="Times New Roman"/>
        </w:rPr>
        <w:t xml:space="preserve"> </w:t>
      </w:r>
      <w:r w:rsidRPr="002A3A19">
        <w:rPr>
          <w:rFonts w:ascii="Times New Roman" w:hAnsi="Times New Roman" w:cs="Times New Roman" w:hint="cs"/>
        </w:rPr>
        <w:t>нередко</w:t>
      </w:r>
      <w:r w:rsidRPr="002A3A19">
        <w:rPr>
          <w:rFonts w:ascii="Times New Roman" w:hAnsi="Times New Roman" w:cs="Times New Roman"/>
        </w:rPr>
        <w:t xml:space="preserve"> </w:t>
      </w:r>
      <w:r w:rsidRPr="002A3A19">
        <w:rPr>
          <w:rFonts w:ascii="Times New Roman" w:hAnsi="Times New Roman" w:cs="Times New Roman" w:hint="cs"/>
        </w:rPr>
        <w:lastRenderedPageBreak/>
        <w:t>передавало</w:t>
      </w:r>
      <w:r w:rsidRPr="002A3A19">
        <w:rPr>
          <w:rFonts w:ascii="Times New Roman" w:hAnsi="Times New Roman" w:cs="Times New Roman"/>
        </w:rPr>
        <w:t xml:space="preserve"> </w:t>
      </w:r>
      <w:r w:rsidRPr="002A3A19">
        <w:rPr>
          <w:rFonts w:ascii="Times New Roman" w:hAnsi="Times New Roman" w:cs="Times New Roman" w:hint="cs"/>
        </w:rPr>
        <w:t>их</w:t>
      </w:r>
      <w:r w:rsidRPr="002A3A19">
        <w:rPr>
          <w:rFonts w:ascii="Times New Roman" w:hAnsi="Times New Roman" w:cs="Times New Roman"/>
        </w:rPr>
        <w:t xml:space="preserve"> </w:t>
      </w:r>
      <w:r w:rsidRPr="002A3A19">
        <w:rPr>
          <w:rFonts w:ascii="Times New Roman" w:hAnsi="Times New Roman" w:cs="Times New Roman" w:hint="cs"/>
        </w:rPr>
        <w:t>в</w:t>
      </w:r>
      <w:r w:rsidRPr="002A3A19">
        <w:rPr>
          <w:rFonts w:ascii="Times New Roman" w:hAnsi="Times New Roman" w:cs="Times New Roman"/>
        </w:rPr>
        <w:t xml:space="preserve"> </w:t>
      </w:r>
      <w:r w:rsidRPr="002A3A19">
        <w:rPr>
          <w:rFonts w:ascii="Times New Roman" w:hAnsi="Times New Roman" w:cs="Times New Roman" w:hint="cs"/>
        </w:rPr>
        <w:t>руки</w:t>
      </w:r>
      <w:r w:rsidRPr="002A3A19">
        <w:rPr>
          <w:rFonts w:ascii="Times New Roman" w:hAnsi="Times New Roman" w:cs="Times New Roman"/>
        </w:rPr>
        <w:t xml:space="preserve"> </w:t>
      </w:r>
      <w:r w:rsidRPr="002A3A19">
        <w:rPr>
          <w:rFonts w:ascii="Times New Roman" w:hAnsi="Times New Roman" w:cs="Times New Roman" w:hint="cs"/>
        </w:rPr>
        <w:t>частным</w:t>
      </w:r>
      <w:r w:rsidRPr="002A3A19">
        <w:rPr>
          <w:rFonts w:ascii="Times New Roman" w:hAnsi="Times New Roman" w:cs="Times New Roman"/>
        </w:rPr>
        <w:t xml:space="preserve"> </w:t>
      </w:r>
      <w:r w:rsidRPr="002A3A19">
        <w:rPr>
          <w:rFonts w:ascii="Times New Roman" w:hAnsi="Times New Roman" w:cs="Times New Roman" w:hint="cs"/>
        </w:rPr>
        <w:t>лицам</w:t>
      </w:r>
      <w:r w:rsidRPr="002A3A19">
        <w:rPr>
          <w:rFonts w:ascii="Times New Roman" w:hAnsi="Times New Roman" w:cs="Times New Roman"/>
        </w:rPr>
        <w:t xml:space="preserve"> </w:t>
      </w:r>
      <w:r w:rsidRPr="002A3A19">
        <w:rPr>
          <w:rFonts w:ascii="Times New Roman" w:hAnsi="Times New Roman" w:cs="Times New Roman" w:hint="cs"/>
        </w:rPr>
        <w:t>при</w:t>
      </w:r>
      <w:r w:rsidRPr="002A3A19">
        <w:rPr>
          <w:rFonts w:ascii="Times New Roman" w:hAnsi="Times New Roman" w:cs="Times New Roman"/>
        </w:rPr>
        <w:t xml:space="preserve"> </w:t>
      </w:r>
      <w:r w:rsidRPr="002A3A19">
        <w:rPr>
          <w:rFonts w:ascii="Times New Roman" w:hAnsi="Times New Roman" w:cs="Times New Roman" w:hint="cs"/>
        </w:rPr>
        <w:t>условии</w:t>
      </w:r>
      <w:r w:rsidRPr="002A3A19">
        <w:rPr>
          <w:rFonts w:ascii="Times New Roman" w:hAnsi="Times New Roman" w:cs="Times New Roman"/>
        </w:rPr>
        <w:t xml:space="preserve"> </w:t>
      </w:r>
      <w:r w:rsidRPr="002A3A19">
        <w:rPr>
          <w:rFonts w:ascii="Times New Roman" w:hAnsi="Times New Roman" w:cs="Times New Roman" w:hint="cs"/>
        </w:rPr>
        <w:t>регулярных</w:t>
      </w:r>
      <w:r w:rsidRPr="002A3A19">
        <w:rPr>
          <w:rFonts w:ascii="Times New Roman" w:hAnsi="Times New Roman" w:cs="Times New Roman"/>
        </w:rPr>
        <w:t xml:space="preserve"> </w:t>
      </w:r>
      <w:r w:rsidRPr="002A3A19">
        <w:rPr>
          <w:rFonts w:ascii="Times New Roman" w:hAnsi="Times New Roman" w:cs="Times New Roman" w:hint="cs"/>
        </w:rPr>
        <w:t>поставок</w:t>
      </w:r>
      <w:r w:rsidRPr="002A3A19">
        <w:rPr>
          <w:rFonts w:ascii="Times New Roman" w:hAnsi="Times New Roman" w:cs="Times New Roman"/>
        </w:rPr>
        <w:t xml:space="preserve"> </w:t>
      </w:r>
      <w:r w:rsidRPr="002A3A19">
        <w:rPr>
          <w:rFonts w:ascii="Times New Roman" w:hAnsi="Times New Roman" w:cs="Times New Roman" w:hint="cs"/>
        </w:rPr>
        <w:t>продукции</w:t>
      </w:r>
      <w:r w:rsidRPr="002A3A19">
        <w:rPr>
          <w:rFonts w:ascii="Times New Roman" w:hAnsi="Times New Roman" w:cs="Times New Roman"/>
        </w:rPr>
        <w:t xml:space="preserve"> </w:t>
      </w:r>
      <w:r w:rsidRPr="002A3A19">
        <w:rPr>
          <w:rFonts w:ascii="Times New Roman" w:hAnsi="Times New Roman" w:cs="Times New Roman" w:hint="cs"/>
        </w:rPr>
        <w:t>в</w:t>
      </w:r>
      <w:r w:rsidRPr="002A3A19">
        <w:rPr>
          <w:rFonts w:ascii="Times New Roman" w:hAnsi="Times New Roman" w:cs="Times New Roman"/>
        </w:rPr>
        <w:t xml:space="preserve"> </w:t>
      </w:r>
      <w:r w:rsidRPr="002A3A19">
        <w:rPr>
          <w:rFonts w:ascii="Times New Roman" w:hAnsi="Times New Roman" w:cs="Times New Roman" w:hint="cs"/>
        </w:rPr>
        <w:t>казну</w:t>
      </w:r>
      <w:r w:rsidRPr="002A3A19">
        <w:rPr>
          <w:rFonts w:ascii="Times New Roman" w:hAnsi="Times New Roman" w:cs="Times New Roman"/>
        </w:rPr>
        <w:t xml:space="preserve">. </w:t>
      </w:r>
      <w:r w:rsidRPr="002A3A19">
        <w:rPr>
          <w:rFonts w:ascii="Times New Roman" w:hAnsi="Times New Roman" w:cs="Times New Roman" w:hint="cs"/>
        </w:rPr>
        <w:t>Вопрос</w:t>
      </w:r>
      <w:r w:rsidRPr="002A3A19">
        <w:rPr>
          <w:rFonts w:ascii="Times New Roman" w:hAnsi="Times New Roman" w:cs="Times New Roman"/>
        </w:rPr>
        <w:t xml:space="preserve"> </w:t>
      </w:r>
      <w:r w:rsidRPr="002A3A19">
        <w:rPr>
          <w:rFonts w:ascii="Times New Roman" w:hAnsi="Times New Roman" w:cs="Times New Roman" w:hint="cs"/>
        </w:rPr>
        <w:t>о</w:t>
      </w:r>
      <w:r w:rsidRPr="002A3A19">
        <w:rPr>
          <w:rFonts w:ascii="Times New Roman" w:hAnsi="Times New Roman" w:cs="Times New Roman"/>
        </w:rPr>
        <w:t xml:space="preserve"> </w:t>
      </w:r>
      <w:r w:rsidRPr="002A3A19">
        <w:rPr>
          <w:rFonts w:ascii="Times New Roman" w:hAnsi="Times New Roman" w:cs="Times New Roman" w:hint="cs"/>
        </w:rPr>
        <w:t>рабочей</w:t>
      </w:r>
      <w:r w:rsidRPr="002A3A19">
        <w:rPr>
          <w:rFonts w:ascii="Times New Roman" w:hAnsi="Times New Roman" w:cs="Times New Roman"/>
        </w:rPr>
        <w:t xml:space="preserve"> </w:t>
      </w:r>
      <w:r w:rsidRPr="002A3A19">
        <w:rPr>
          <w:rFonts w:ascii="Times New Roman" w:hAnsi="Times New Roman" w:cs="Times New Roman" w:hint="cs"/>
        </w:rPr>
        <w:t>силе</w:t>
      </w:r>
      <w:r w:rsidRPr="002A3A19">
        <w:rPr>
          <w:rFonts w:ascii="Times New Roman" w:hAnsi="Times New Roman" w:cs="Times New Roman"/>
        </w:rPr>
        <w:t xml:space="preserve"> </w:t>
      </w:r>
      <w:r w:rsidRPr="002A3A19">
        <w:rPr>
          <w:rFonts w:ascii="Times New Roman" w:hAnsi="Times New Roman" w:cs="Times New Roman" w:hint="cs"/>
        </w:rPr>
        <w:t>Петр</w:t>
      </w:r>
      <w:r w:rsidRPr="002A3A19">
        <w:rPr>
          <w:rFonts w:ascii="Times New Roman" w:hAnsi="Times New Roman" w:cs="Times New Roman"/>
        </w:rPr>
        <w:t xml:space="preserve"> </w:t>
      </w:r>
      <w:r w:rsidRPr="002A3A19">
        <w:rPr>
          <w:rFonts w:ascii="Times New Roman" w:hAnsi="Times New Roman" w:cs="Times New Roman" w:hint="cs"/>
        </w:rPr>
        <w:t>решил</w:t>
      </w:r>
      <w:r w:rsidRPr="002A3A19">
        <w:rPr>
          <w:rFonts w:ascii="Times New Roman" w:hAnsi="Times New Roman" w:cs="Times New Roman"/>
        </w:rPr>
        <w:t xml:space="preserve"> </w:t>
      </w:r>
      <w:r w:rsidRPr="002A3A19">
        <w:rPr>
          <w:rFonts w:ascii="Times New Roman" w:hAnsi="Times New Roman" w:cs="Times New Roman" w:hint="cs"/>
        </w:rPr>
        <w:t>по</w:t>
      </w:r>
      <w:r w:rsidRPr="002A3A19">
        <w:rPr>
          <w:rFonts w:ascii="Times New Roman" w:hAnsi="Times New Roman" w:cs="Times New Roman"/>
        </w:rPr>
        <w:t>-</w:t>
      </w:r>
      <w:r w:rsidRPr="002A3A19">
        <w:rPr>
          <w:rFonts w:ascii="Times New Roman" w:hAnsi="Times New Roman" w:cs="Times New Roman" w:hint="cs"/>
        </w:rPr>
        <w:t>крепостнически</w:t>
      </w:r>
      <w:r w:rsidRPr="002A3A19">
        <w:rPr>
          <w:rFonts w:ascii="Times New Roman" w:hAnsi="Times New Roman" w:cs="Times New Roman"/>
        </w:rPr>
        <w:t xml:space="preserve">: </w:t>
      </w:r>
      <w:r w:rsidRPr="002A3A19">
        <w:rPr>
          <w:rFonts w:ascii="Times New Roman" w:hAnsi="Times New Roman" w:cs="Times New Roman" w:hint="cs"/>
        </w:rPr>
        <w:t>в</w:t>
      </w:r>
      <w:r w:rsidRPr="002A3A19">
        <w:rPr>
          <w:rFonts w:ascii="Times New Roman" w:hAnsi="Times New Roman" w:cs="Times New Roman"/>
        </w:rPr>
        <w:t xml:space="preserve"> 1722 </w:t>
      </w:r>
      <w:r w:rsidRPr="002A3A19">
        <w:rPr>
          <w:rFonts w:ascii="Times New Roman" w:hAnsi="Times New Roman" w:cs="Times New Roman" w:hint="cs"/>
        </w:rPr>
        <w:t>г</w:t>
      </w:r>
      <w:r w:rsidRPr="002A3A19">
        <w:rPr>
          <w:rFonts w:ascii="Times New Roman" w:hAnsi="Times New Roman" w:cs="Times New Roman"/>
        </w:rPr>
        <w:t xml:space="preserve">. </w:t>
      </w:r>
      <w:r w:rsidRPr="002A3A19">
        <w:rPr>
          <w:rFonts w:ascii="Times New Roman" w:hAnsi="Times New Roman" w:cs="Times New Roman" w:hint="cs"/>
        </w:rPr>
        <w:t>владельцы</w:t>
      </w:r>
      <w:r w:rsidRPr="002A3A19">
        <w:rPr>
          <w:rFonts w:ascii="Times New Roman" w:hAnsi="Times New Roman" w:cs="Times New Roman"/>
        </w:rPr>
        <w:t xml:space="preserve"> </w:t>
      </w:r>
      <w:r w:rsidRPr="002A3A19">
        <w:rPr>
          <w:rFonts w:ascii="Times New Roman" w:hAnsi="Times New Roman" w:cs="Times New Roman" w:hint="cs"/>
        </w:rPr>
        <w:t>мануфактур</w:t>
      </w:r>
      <w:r w:rsidRPr="002A3A19">
        <w:rPr>
          <w:rFonts w:ascii="Times New Roman" w:hAnsi="Times New Roman" w:cs="Times New Roman"/>
        </w:rPr>
        <w:t xml:space="preserve"> </w:t>
      </w:r>
      <w:r w:rsidRPr="002A3A19">
        <w:rPr>
          <w:rFonts w:ascii="Times New Roman" w:hAnsi="Times New Roman" w:cs="Times New Roman" w:hint="cs"/>
        </w:rPr>
        <w:t>получили</w:t>
      </w:r>
      <w:r w:rsidRPr="002A3A19">
        <w:rPr>
          <w:rFonts w:ascii="Times New Roman" w:hAnsi="Times New Roman" w:cs="Times New Roman"/>
        </w:rPr>
        <w:t xml:space="preserve"> </w:t>
      </w:r>
      <w:r w:rsidRPr="002A3A19">
        <w:rPr>
          <w:rFonts w:ascii="Times New Roman" w:hAnsi="Times New Roman" w:cs="Times New Roman" w:hint="cs"/>
        </w:rPr>
        <w:t>право</w:t>
      </w:r>
      <w:r w:rsidRPr="002A3A19">
        <w:rPr>
          <w:rFonts w:ascii="Times New Roman" w:hAnsi="Times New Roman" w:cs="Times New Roman"/>
        </w:rPr>
        <w:t xml:space="preserve"> </w:t>
      </w:r>
      <w:r w:rsidRPr="002A3A19">
        <w:rPr>
          <w:rFonts w:ascii="Times New Roman" w:hAnsi="Times New Roman" w:cs="Times New Roman" w:hint="cs"/>
        </w:rPr>
        <w:t>приписывать</w:t>
      </w:r>
      <w:r w:rsidRPr="002A3A19">
        <w:rPr>
          <w:rFonts w:ascii="Times New Roman" w:hAnsi="Times New Roman" w:cs="Times New Roman"/>
        </w:rPr>
        <w:t xml:space="preserve"> (</w:t>
      </w:r>
      <w:r w:rsidRPr="002A3A19">
        <w:rPr>
          <w:rFonts w:ascii="Times New Roman" w:hAnsi="Times New Roman" w:cs="Times New Roman" w:hint="cs"/>
        </w:rPr>
        <w:t>покупать</w:t>
      </w:r>
      <w:r w:rsidRPr="002A3A19">
        <w:rPr>
          <w:rFonts w:ascii="Times New Roman" w:hAnsi="Times New Roman" w:cs="Times New Roman"/>
        </w:rPr>
        <w:t xml:space="preserve">) </w:t>
      </w:r>
      <w:r w:rsidRPr="002A3A19">
        <w:rPr>
          <w:rFonts w:ascii="Times New Roman" w:hAnsi="Times New Roman" w:cs="Times New Roman" w:hint="cs"/>
        </w:rPr>
        <w:t>к</w:t>
      </w:r>
      <w:r w:rsidRPr="002A3A19">
        <w:rPr>
          <w:rFonts w:ascii="Times New Roman" w:hAnsi="Times New Roman" w:cs="Times New Roman"/>
        </w:rPr>
        <w:t xml:space="preserve"> </w:t>
      </w:r>
      <w:r w:rsidRPr="002A3A19">
        <w:rPr>
          <w:rFonts w:ascii="Times New Roman" w:hAnsi="Times New Roman" w:cs="Times New Roman" w:hint="cs"/>
        </w:rPr>
        <w:t>предприятиям</w:t>
      </w:r>
      <w:r w:rsidRPr="002A3A19">
        <w:rPr>
          <w:rFonts w:ascii="Times New Roman" w:hAnsi="Times New Roman" w:cs="Times New Roman"/>
        </w:rPr>
        <w:t xml:space="preserve"> </w:t>
      </w:r>
      <w:r w:rsidRPr="002A3A19">
        <w:rPr>
          <w:rFonts w:ascii="Times New Roman" w:hAnsi="Times New Roman" w:cs="Times New Roman" w:hint="cs"/>
        </w:rPr>
        <w:t>крепостных</w:t>
      </w:r>
      <w:r w:rsidRPr="002A3A19">
        <w:rPr>
          <w:rFonts w:ascii="Times New Roman" w:hAnsi="Times New Roman" w:cs="Times New Roman"/>
        </w:rPr>
        <w:t xml:space="preserve">. </w:t>
      </w:r>
      <w:r w:rsidRPr="002A3A19">
        <w:rPr>
          <w:rFonts w:ascii="Times New Roman" w:hAnsi="Times New Roman" w:cs="Times New Roman" w:hint="cs"/>
        </w:rPr>
        <w:t>Подневольный</w:t>
      </w:r>
      <w:r w:rsidRPr="002A3A19">
        <w:rPr>
          <w:rFonts w:ascii="Times New Roman" w:hAnsi="Times New Roman" w:cs="Times New Roman"/>
        </w:rPr>
        <w:t xml:space="preserve"> </w:t>
      </w:r>
      <w:r w:rsidRPr="002A3A19">
        <w:rPr>
          <w:rFonts w:ascii="Times New Roman" w:hAnsi="Times New Roman" w:cs="Times New Roman" w:hint="cs"/>
        </w:rPr>
        <w:t>труд</w:t>
      </w:r>
      <w:r w:rsidRPr="002A3A19">
        <w:rPr>
          <w:rFonts w:ascii="Times New Roman" w:hAnsi="Times New Roman" w:cs="Times New Roman"/>
        </w:rPr>
        <w:t xml:space="preserve"> </w:t>
      </w:r>
      <w:r w:rsidRPr="002A3A19">
        <w:rPr>
          <w:rFonts w:ascii="Times New Roman" w:hAnsi="Times New Roman" w:cs="Times New Roman" w:hint="cs"/>
        </w:rPr>
        <w:t>стал</w:t>
      </w:r>
      <w:r w:rsidRPr="002A3A19">
        <w:rPr>
          <w:rFonts w:ascii="Times New Roman" w:hAnsi="Times New Roman" w:cs="Times New Roman"/>
        </w:rPr>
        <w:t xml:space="preserve"> </w:t>
      </w:r>
      <w:r w:rsidRPr="002A3A19">
        <w:rPr>
          <w:rFonts w:ascii="Times New Roman" w:hAnsi="Times New Roman" w:cs="Times New Roman" w:hint="cs"/>
        </w:rPr>
        <w:t>определяющим</w:t>
      </w:r>
      <w:r w:rsidRPr="002A3A19">
        <w:rPr>
          <w:rFonts w:ascii="Times New Roman" w:hAnsi="Times New Roman" w:cs="Times New Roman"/>
        </w:rPr>
        <w:t xml:space="preserve"> </w:t>
      </w:r>
      <w:r w:rsidRPr="002A3A19">
        <w:rPr>
          <w:rFonts w:ascii="Times New Roman" w:hAnsi="Times New Roman" w:cs="Times New Roman" w:hint="cs"/>
        </w:rPr>
        <w:t>на</w:t>
      </w:r>
      <w:r w:rsidRPr="002A3A19">
        <w:rPr>
          <w:rFonts w:ascii="Times New Roman" w:hAnsi="Times New Roman" w:cs="Times New Roman"/>
        </w:rPr>
        <w:t xml:space="preserve"> </w:t>
      </w:r>
      <w:r w:rsidRPr="002A3A19">
        <w:rPr>
          <w:rFonts w:ascii="Times New Roman" w:hAnsi="Times New Roman" w:cs="Times New Roman" w:hint="cs"/>
        </w:rPr>
        <w:t>мануфактурном</w:t>
      </w:r>
      <w:r w:rsidRPr="002A3A19">
        <w:rPr>
          <w:rFonts w:ascii="Times New Roman" w:hAnsi="Times New Roman" w:cs="Times New Roman"/>
        </w:rPr>
        <w:t xml:space="preserve"> </w:t>
      </w:r>
      <w:r w:rsidRPr="002A3A19">
        <w:rPr>
          <w:rFonts w:ascii="Times New Roman" w:hAnsi="Times New Roman" w:cs="Times New Roman" w:hint="cs"/>
        </w:rPr>
        <w:t>производстве</w:t>
      </w:r>
      <w:r w:rsidRPr="002A3A19">
        <w:rPr>
          <w:rFonts w:ascii="Times New Roman" w:hAnsi="Times New Roman" w:cs="Times New Roman"/>
        </w:rPr>
        <w:t xml:space="preserve">. </w:t>
      </w:r>
      <w:r w:rsidRPr="002A3A19">
        <w:rPr>
          <w:rFonts w:ascii="Times New Roman" w:hAnsi="Times New Roman" w:cs="Times New Roman" w:hint="cs"/>
        </w:rPr>
        <w:t>Тем</w:t>
      </w:r>
      <w:r w:rsidRPr="002A3A19">
        <w:rPr>
          <w:rFonts w:ascii="Times New Roman" w:hAnsi="Times New Roman" w:cs="Times New Roman"/>
        </w:rPr>
        <w:t xml:space="preserve"> </w:t>
      </w:r>
      <w:r w:rsidRPr="002A3A19">
        <w:rPr>
          <w:rFonts w:ascii="Times New Roman" w:hAnsi="Times New Roman" w:cs="Times New Roman" w:hint="cs"/>
        </w:rPr>
        <w:t>не</w:t>
      </w:r>
      <w:r w:rsidRPr="002A3A19">
        <w:rPr>
          <w:rFonts w:ascii="Times New Roman" w:hAnsi="Times New Roman" w:cs="Times New Roman"/>
        </w:rPr>
        <w:t xml:space="preserve"> </w:t>
      </w:r>
      <w:r w:rsidRPr="002A3A19">
        <w:rPr>
          <w:rFonts w:ascii="Times New Roman" w:hAnsi="Times New Roman" w:cs="Times New Roman" w:hint="cs"/>
        </w:rPr>
        <w:t>менее</w:t>
      </w:r>
      <w:r w:rsidRPr="002A3A19">
        <w:rPr>
          <w:rFonts w:ascii="Times New Roman" w:hAnsi="Times New Roman" w:cs="Times New Roman"/>
        </w:rPr>
        <w:t xml:space="preserve"> </w:t>
      </w:r>
      <w:r w:rsidRPr="002A3A19">
        <w:rPr>
          <w:rFonts w:ascii="Times New Roman" w:hAnsi="Times New Roman" w:cs="Times New Roman" w:hint="cs"/>
        </w:rPr>
        <w:t>поначалу</w:t>
      </w:r>
      <w:r w:rsidRPr="002A3A19">
        <w:rPr>
          <w:rFonts w:ascii="Times New Roman" w:hAnsi="Times New Roman" w:cs="Times New Roman"/>
        </w:rPr>
        <w:t xml:space="preserve"> </w:t>
      </w:r>
      <w:r w:rsidRPr="002A3A19">
        <w:rPr>
          <w:rFonts w:ascii="Times New Roman" w:hAnsi="Times New Roman" w:cs="Times New Roman" w:hint="cs"/>
        </w:rPr>
        <w:t>оно</w:t>
      </w:r>
      <w:r w:rsidRPr="002A3A19">
        <w:rPr>
          <w:rFonts w:ascii="Times New Roman" w:hAnsi="Times New Roman" w:cs="Times New Roman"/>
        </w:rPr>
        <w:t xml:space="preserve"> </w:t>
      </w:r>
      <w:r w:rsidRPr="002A3A19">
        <w:rPr>
          <w:rFonts w:ascii="Times New Roman" w:hAnsi="Times New Roman" w:cs="Times New Roman" w:hint="cs"/>
        </w:rPr>
        <w:t>смогло</w:t>
      </w:r>
      <w:r w:rsidRPr="002A3A19">
        <w:rPr>
          <w:rFonts w:ascii="Times New Roman" w:hAnsi="Times New Roman" w:cs="Times New Roman"/>
        </w:rPr>
        <w:t xml:space="preserve"> </w:t>
      </w:r>
      <w:r w:rsidRPr="002A3A19">
        <w:rPr>
          <w:rFonts w:ascii="Times New Roman" w:hAnsi="Times New Roman" w:cs="Times New Roman" w:hint="cs"/>
        </w:rPr>
        <w:t>удовлетворить</w:t>
      </w:r>
      <w:r w:rsidRPr="002A3A19">
        <w:rPr>
          <w:rFonts w:ascii="Times New Roman" w:hAnsi="Times New Roman" w:cs="Times New Roman"/>
        </w:rPr>
        <w:t xml:space="preserve"> </w:t>
      </w:r>
      <w:r w:rsidRPr="002A3A19">
        <w:rPr>
          <w:rFonts w:ascii="Times New Roman" w:hAnsi="Times New Roman" w:cs="Times New Roman" w:hint="cs"/>
        </w:rPr>
        <w:t>потребности</w:t>
      </w:r>
      <w:r w:rsidRPr="002A3A19">
        <w:rPr>
          <w:rFonts w:ascii="Times New Roman" w:hAnsi="Times New Roman" w:cs="Times New Roman"/>
        </w:rPr>
        <w:t xml:space="preserve"> </w:t>
      </w:r>
      <w:r w:rsidRPr="002A3A19">
        <w:rPr>
          <w:rFonts w:ascii="Times New Roman" w:hAnsi="Times New Roman" w:cs="Times New Roman" w:hint="cs"/>
        </w:rPr>
        <w:t>государства</w:t>
      </w:r>
      <w:r w:rsidRPr="002A3A19">
        <w:rPr>
          <w:rFonts w:ascii="Times New Roman" w:hAnsi="Times New Roman" w:cs="Times New Roman"/>
        </w:rPr>
        <w:t xml:space="preserve"> </w:t>
      </w:r>
      <w:r w:rsidRPr="002A3A19">
        <w:rPr>
          <w:rFonts w:ascii="Times New Roman" w:hAnsi="Times New Roman" w:cs="Times New Roman" w:hint="cs"/>
        </w:rPr>
        <w:t>в</w:t>
      </w:r>
      <w:r w:rsidRPr="002A3A19">
        <w:rPr>
          <w:rFonts w:ascii="Times New Roman" w:hAnsi="Times New Roman" w:cs="Times New Roman"/>
        </w:rPr>
        <w:t xml:space="preserve"> </w:t>
      </w:r>
      <w:r w:rsidRPr="002A3A19">
        <w:rPr>
          <w:rFonts w:ascii="Times New Roman" w:hAnsi="Times New Roman" w:cs="Times New Roman" w:hint="cs"/>
        </w:rPr>
        <w:t>железе</w:t>
      </w:r>
      <w:r w:rsidRPr="002A3A19">
        <w:rPr>
          <w:rFonts w:ascii="Times New Roman" w:hAnsi="Times New Roman" w:cs="Times New Roman"/>
        </w:rPr>
        <w:t xml:space="preserve">, </w:t>
      </w:r>
      <w:r w:rsidRPr="002A3A19">
        <w:rPr>
          <w:rFonts w:ascii="Times New Roman" w:hAnsi="Times New Roman" w:cs="Times New Roman" w:hint="cs"/>
        </w:rPr>
        <w:t>сукне</w:t>
      </w:r>
      <w:r w:rsidRPr="002A3A19">
        <w:rPr>
          <w:rFonts w:ascii="Times New Roman" w:hAnsi="Times New Roman" w:cs="Times New Roman"/>
        </w:rPr>
        <w:t xml:space="preserve">, </w:t>
      </w:r>
      <w:r w:rsidRPr="002A3A19">
        <w:rPr>
          <w:rFonts w:ascii="Times New Roman" w:hAnsi="Times New Roman" w:cs="Times New Roman" w:hint="cs"/>
        </w:rPr>
        <w:t>парусине</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пр</w:t>
      </w:r>
      <w:r w:rsidRPr="002A3A19">
        <w:rPr>
          <w:rFonts w:ascii="Times New Roman" w:hAnsi="Times New Roman" w:cs="Times New Roman"/>
        </w:rPr>
        <w:t>.</w:t>
      </w:r>
      <w:r w:rsidRPr="002A3A19">
        <w:rPr>
          <w:rFonts w:ascii="Times New Roman" w:hAnsi="Times New Roman" w:cs="Times New Roman" w:hint="cs"/>
        </w:rPr>
        <w:t>Серьезные</w:t>
      </w:r>
      <w:r w:rsidRPr="002A3A19">
        <w:rPr>
          <w:rFonts w:ascii="Times New Roman" w:hAnsi="Times New Roman" w:cs="Times New Roman"/>
        </w:rPr>
        <w:t xml:space="preserve"> </w:t>
      </w:r>
      <w:r w:rsidRPr="002A3A19">
        <w:rPr>
          <w:rFonts w:ascii="Times New Roman" w:hAnsi="Times New Roman" w:cs="Times New Roman" w:hint="cs"/>
        </w:rPr>
        <w:t>перемены</w:t>
      </w:r>
      <w:r w:rsidRPr="002A3A19">
        <w:rPr>
          <w:rFonts w:ascii="Times New Roman" w:hAnsi="Times New Roman" w:cs="Times New Roman"/>
        </w:rPr>
        <w:t xml:space="preserve"> </w:t>
      </w:r>
      <w:r w:rsidRPr="002A3A19">
        <w:rPr>
          <w:rFonts w:ascii="Times New Roman" w:hAnsi="Times New Roman" w:cs="Times New Roman" w:hint="cs"/>
        </w:rPr>
        <w:t>произошли</w:t>
      </w:r>
      <w:r w:rsidRPr="002A3A19">
        <w:rPr>
          <w:rFonts w:ascii="Times New Roman" w:hAnsi="Times New Roman" w:cs="Times New Roman"/>
        </w:rPr>
        <w:t xml:space="preserve"> </w:t>
      </w:r>
      <w:r w:rsidRPr="002A3A19">
        <w:rPr>
          <w:rFonts w:ascii="Times New Roman" w:hAnsi="Times New Roman" w:cs="Times New Roman" w:hint="cs"/>
        </w:rPr>
        <w:t>в</w:t>
      </w:r>
      <w:r w:rsidRPr="002A3A19">
        <w:rPr>
          <w:rFonts w:ascii="Times New Roman" w:hAnsi="Times New Roman" w:cs="Times New Roman"/>
        </w:rPr>
        <w:t xml:space="preserve"> </w:t>
      </w:r>
      <w:r w:rsidRPr="002A3A19">
        <w:rPr>
          <w:rFonts w:ascii="Times New Roman" w:hAnsi="Times New Roman" w:cs="Times New Roman" w:hint="cs"/>
        </w:rPr>
        <w:t>сфере</w:t>
      </w:r>
      <w:r w:rsidRPr="002A3A19">
        <w:rPr>
          <w:rFonts w:ascii="Times New Roman" w:hAnsi="Times New Roman" w:cs="Times New Roman"/>
        </w:rPr>
        <w:t xml:space="preserve"> </w:t>
      </w:r>
      <w:r w:rsidRPr="002A3A19">
        <w:rPr>
          <w:rFonts w:ascii="Times New Roman" w:hAnsi="Times New Roman" w:cs="Times New Roman" w:hint="cs"/>
        </w:rPr>
        <w:t>государственного</w:t>
      </w:r>
      <w:r w:rsidRPr="002A3A19">
        <w:rPr>
          <w:rFonts w:ascii="Times New Roman" w:hAnsi="Times New Roman" w:cs="Times New Roman"/>
        </w:rPr>
        <w:t xml:space="preserve"> </w:t>
      </w:r>
      <w:r w:rsidRPr="002A3A19">
        <w:rPr>
          <w:rFonts w:ascii="Times New Roman" w:hAnsi="Times New Roman" w:cs="Times New Roman" w:hint="cs"/>
        </w:rPr>
        <w:t>устройства</w:t>
      </w:r>
      <w:r w:rsidRPr="002A3A19">
        <w:rPr>
          <w:rFonts w:ascii="Times New Roman" w:hAnsi="Times New Roman" w:cs="Times New Roman"/>
        </w:rPr>
        <w:t xml:space="preserve">. </w:t>
      </w:r>
      <w:r w:rsidRPr="002A3A19">
        <w:rPr>
          <w:rFonts w:ascii="Times New Roman" w:hAnsi="Times New Roman" w:cs="Times New Roman" w:hint="cs"/>
        </w:rPr>
        <w:t>В</w:t>
      </w:r>
      <w:r w:rsidRPr="002A3A19">
        <w:rPr>
          <w:rFonts w:ascii="Times New Roman" w:hAnsi="Times New Roman" w:cs="Times New Roman"/>
        </w:rPr>
        <w:t xml:space="preserve"> 1711 </w:t>
      </w:r>
      <w:r w:rsidRPr="002A3A19">
        <w:rPr>
          <w:rFonts w:ascii="Times New Roman" w:hAnsi="Times New Roman" w:cs="Times New Roman" w:hint="cs"/>
        </w:rPr>
        <w:t>г</w:t>
      </w:r>
      <w:r w:rsidRPr="002A3A19">
        <w:rPr>
          <w:rFonts w:ascii="Times New Roman" w:hAnsi="Times New Roman" w:cs="Times New Roman"/>
        </w:rPr>
        <w:t xml:space="preserve">. </w:t>
      </w:r>
      <w:r w:rsidRPr="002A3A19">
        <w:rPr>
          <w:rFonts w:ascii="Times New Roman" w:hAnsi="Times New Roman" w:cs="Times New Roman" w:hint="cs"/>
        </w:rPr>
        <w:t>был</w:t>
      </w:r>
      <w:r w:rsidRPr="002A3A19">
        <w:rPr>
          <w:rFonts w:ascii="Times New Roman" w:hAnsi="Times New Roman" w:cs="Times New Roman"/>
        </w:rPr>
        <w:t xml:space="preserve"> </w:t>
      </w:r>
      <w:r w:rsidRPr="002A3A19">
        <w:rPr>
          <w:rFonts w:ascii="Times New Roman" w:hAnsi="Times New Roman" w:cs="Times New Roman" w:hint="cs"/>
        </w:rPr>
        <w:t>учрежден</w:t>
      </w:r>
      <w:r w:rsidRPr="002A3A19">
        <w:rPr>
          <w:rFonts w:ascii="Times New Roman" w:hAnsi="Times New Roman" w:cs="Times New Roman"/>
        </w:rPr>
        <w:t xml:space="preserve"> </w:t>
      </w:r>
      <w:r w:rsidRPr="002A3A19">
        <w:rPr>
          <w:rFonts w:ascii="Times New Roman" w:hAnsi="Times New Roman" w:cs="Times New Roman" w:hint="cs"/>
        </w:rPr>
        <w:t>Сенат</w:t>
      </w:r>
      <w:r w:rsidRPr="002A3A19">
        <w:rPr>
          <w:rFonts w:ascii="Times New Roman" w:hAnsi="Times New Roman" w:cs="Times New Roman"/>
        </w:rPr>
        <w:t xml:space="preserve">, </w:t>
      </w:r>
      <w:r w:rsidRPr="002A3A19">
        <w:rPr>
          <w:rFonts w:ascii="Times New Roman" w:hAnsi="Times New Roman" w:cs="Times New Roman" w:hint="cs"/>
        </w:rPr>
        <w:t>заменивший</w:t>
      </w:r>
      <w:r w:rsidRPr="002A3A19">
        <w:rPr>
          <w:rFonts w:ascii="Times New Roman" w:hAnsi="Times New Roman" w:cs="Times New Roman"/>
        </w:rPr>
        <w:t xml:space="preserve"> </w:t>
      </w:r>
      <w:r w:rsidRPr="002A3A19">
        <w:rPr>
          <w:rFonts w:ascii="Times New Roman" w:hAnsi="Times New Roman" w:cs="Times New Roman" w:hint="cs"/>
        </w:rPr>
        <w:t>Боярскую</w:t>
      </w:r>
      <w:r w:rsidRPr="002A3A19">
        <w:rPr>
          <w:rFonts w:ascii="Times New Roman" w:hAnsi="Times New Roman" w:cs="Times New Roman"/>
        </w:rPr>
        <w:t xml:space="preserve"> </w:t>
      </w:r>
      <w:r w:rsidRPr="002A3A19">
        <w:rPr>
          <w:rFonts w:ascii="Times New Roman" w:hAnsi="Times New Roman" w:cs="Times New Roman" w:hint="cs"/>
        </w:rPr>
        <w:t>думу</w:t>
      </w:r>
      <w:r w:rsidRPr="002A3A19">
        <w:rPr>
          <w:rFonts w:ascii="Times New Roman" w:hAnsi="Times New Roman" w:cs="Times New Roman"/>
        </w:rPr>
        <w:t xml:space="preserve">. </w:t>
      </w:r>
      <w:r w:rsidRPr="002A3A19">
        <w:rPr>
          <w:rFonts w:ascii="Times New Roman" w:hAnsi="Times New Roman" w:cs="Times New Roman" w:hint="cs"/>
        </w:rPr>
        <w:t>Права</w:t>
      </w:r>
      <w:r w:rsidRPr="002A3A19">
        <w:rPr>
          <w:rFonts w:ascii="Times New Roman" w:hAnsi="Times New Roman" w:cs="Times New Roman"/>
        </w:rPr>
        <w:t xml:space="preserve"> </w:t>
      </w:r>
      <w:r w:rsidRPr="002A3A19">
        <w:rPr>
          <w:rFonts w:ascii="Times New Roman" w:hAnsi="Times New Roman" w:cs="Times New Roman" w:hint="cs"/>
        </w:rPr>
        <w:t>Сената</w:t>
      </w:r>
      <w:r w:rsidRPr="002A3A19">
        <w:rPr>
          <w:rFonts w:ascii="Times New Roman" w:hAnsi="Times New Roman" w:cs="Times New Roman"/>
        </w:rPr>
        <w:t xml:space="preserve"> </w:t>
      </w:r>
      <w:r w:rsidRPr="002A3A19">
        <w:rPr>
          <w:rFonts w:ascii="Times New Roman" w:hAnsi="Times New Roman" w:cs="Times New Roman" w:hint="cs"/>
        </w:rPr>
        <w:t>были</w:t>
      </w:r>
      <w:r w:rsidRPr="002A3A19">
        <w:rPr>
          <w:rFonts w:ascii="Times New Roman" w:hAnsi="Times New Roman" w:cs="Times New Roman"/>
        </w:rPr>
        <w:t xml:space="preserve"> </w:t>
      </w:r>
      <w:r w:rsidRPr="002A3A19">
        <w:rPr>
          <w:rFonts w:ascii="Times New Roman" w:hAnsi="Times New Roman" w:cs="Times New Roman" w:hint="cs"/>
        </w:rPr>
        <w:t>широки</w:t>
      </w:r>
      <w:r w:rsidRPr="002A3A19">
        <w:rPr>
          <w:rFonts w:ascii="Times New Roman" w:hAnsi="Times New Roman" w:cs="Times New Roman"/>
        </w:rPr>
        <w:t xml:space="preserve">, </w:t>
      </w:r>
      <w:r w:rsidRPr="002A3A19">
        <w:rPr>
          <w:rFonts w:ascii="Times New Roman" w:hAnsi="Times New Roman" w:cs="Times New Roman" w:hint="cs"/>
        </w:rPr>
        <w:t>хотя</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несколько</w:t>
      </w:r>
      <w:r w:rsidRPr="002A3A19">
        <w:rPr>
          <w:rFonts w:ascii="Times New Roman" w:hAnsi="Times New Roman" w:cs="Times New Roman"/>
        </w:rPr>
        <w:t xml:space="preserve"> </w:t>
      </w:r>
      <w:r w:rsidRPr="002A3A19">
        <w:rPr>
          <w:rFonts w:ascii="Times New Roman" w:hAnsi="Times New Roman" w:cs="Times New Roman" w:hint="cs"/>
        </w:rPr>
        <w:t>неопределенны</w:t>
      </w:r>
      <w:r w:rsidRPr="002A3A19">
        <w:rPr>
          <w:rFonts w:ascii="Times New Roman" w:hAnsi="Times New Roman" w:cs="Times New Roman"/>
        </w:rPr>
        <w:t xml:space="preserve">: </w:t>
      </w:r>
      <w:r w:rsidRPr="002A3A19">
        <w:rPr>
          <w:rFonts w:ascii="Times New Roman" w:hAnsi="Times New Roman" w:cs="Times New Roman" w:hint="cs"/>
        </w:rPr>
        <w:t>контроль</w:t>
      </w:r>
      <w:r w:rsidRPr="002A3A19">
        <w:rPr>
          <w:rFonts w:ascii="Times New Roman" w:hAnsi="Times New Roman" w:cs="Times New Roman"/>
        </w:rPr>
        <w:t xml:space="preserve"> </w:t>
      </w:r>
      <w:r w:rsidRPr="002A3A19">
        <w:rPr>
          <w:rFonts w:ascii="Times New Roman" w:hAnsi="Times New Roman" w:cs="Times New Roman" w:hint="cs"/>
        </w:rPr>
        <w:t>над</w:t>
      </w:r>
      <w:r w:rsidRPr="002A3A19">
        <w:rPr>
          <w:rFonts w:ascii="Times New Roman" w:hAnsi="Times New Roman" w:cs="Times New Roman"/>
        </w:rPr>
        <w:t xml:space="preserve"> </w:t>
      </w:r>
      <w:r w:rsidRPr="002A3A19">
        <w:rPr>
          <w:rFonts w:ascii="Times New Roman" w:hAnsi="Times New Roman" w:cs="Times New Roman" w:hint="cs"/>
        </w:rPr>
        <w:t>правосудием</w:t>
      </w:r>
      <w:r w:rsidRPr="002A3A19">
        <w:rPr>
          <w:rFonts w:ascii="Times New Roman" w:hAnsi="Times New Roman" w:cs="Times New Roman"/>
        </w:rPr>
        <w:t xml:space="preserve">, </w:t>
      </w:r>
      <w:r w:rsidRPr="002A3A19">
        <w:rPr>
          <w:rFonts w:ascii="Times New Roman" w:hAnsi="Times New Roman" w:cs="Times New Roman" w:hint="cs"/>
        </w:rPr>
        <w:t>решение</w:t>
      </w:r>
      <w:r w:rsidRPr="002A3A19">
        <w:rPr>
          <w:rFonts w:ascii="Times New Roman" w:hAnsi="Times New Roman" w:cs="Times New Roman"/>
        </w:rPr>
        <w:t xml:space="preserve"> </w:t>
      </w:r>
      <w:r w:rsidRPr="002A3A19">
        <w:rPr>
          <w:rFonts w:ascii="Times New Roman" w:hAnsi="Times New Roman" w:cs="Times New Roman" w:hint="cs"/>
        </w:rPr>
        <w:t>бюджетных</w:t>
      </w:r>
      <w:r w:rsidRPr="002A3A19">
        <w:rPr>
          <w:rFonts w:ascii="Times New Roman" w:hAnsi="Times New Roman" w:cs="Times New Roman"/>
        </w:rPr>
        <w:t xml:space="preserve"> </w:t>
      </w:r>
      <w:r w:rsidRPr="002A3A19">
        <w:rPr>
          <w:rFonts w:ascii="Times New Roman" w:hAnsi="Times New Roman" w:cs="Times New Roman" w:hint="cs"/>
        </w:rPr>
        <w:t>вопросов</w:t>
      </w:r>
      <w:r w:rsidRPr="002A3A19">
        <w:rPr>
          <w:rFonts w:ascii="Times New Roman" w:hAnsi="Times New Roman" w:cs="Times New Roman"/>
        </w:rPr>
        <w:t xml:space="preserve">; </w:t>
      </w:r>
      <w:r w:rsidRPr="002A3A19">
        <w:rPr>
          <w:rFonts w:ascii="Times New Roman" w:hAnsi="Times New Roman" w:cs="Times New Roman" w:hint="cs"/>
        </w:rPr>
        <w:t>через</w:t>
      </w:r>
      <w:r w:rsidRPr="002A3A19">
        <w:rPr>
          <w:rFonts w:ascii="Times New Roman" w:hAnsi="Times New Roman" w:cs="Times New Roman"/>
        </w:rPr>
        <w:t xml:space="preserve"> </w:t>
      </w:r>
      <w:r w:rsidRPr="002A3A19">
        <w:rPr>
          <w:rFonts w:ascii="Times New Roman" w:hAnsi="Times New Roman" w:cs="Times New Roman" w:hint="cs"/>
        </w:rPr>
        <w:t>Сенат</w:t>
      </w:r>
      <w:r w:rsidRPr="002A3A19">
        <w:rPr>
          <w:rFonts w:ascii="Times New Roman" w:hAnsi="Times New Roman" w:cs="Times New Roman"/>
        </w:rPr>
        <w:t xml:space="preserve"> </w:t>
      </w:r>
      <w:r w:rsidRPr="002A3A19">
        <w:rPr>
          <w:rFonts w:ascii="Times New Roman" w:hAnsi="Times New Roman" w:cs="Times New Roman" w:hint="cs"/>
        </w:rPr>
        <w:t>происходило</w:t>
      </w:r>
      <w:r w:rsidRPr="002A3A19">
        <w:rPr>
          <w:rFonts w:ascii="Times New Roman" w:hAnsi="Times New Roman" w:cs="Times New Roman"/>
        </w:rPr>
        <w:t xml:space="preserve"> </w:t>
      </w:r>
      <w:r w:rsidRPr="002A3A19">
        <w:rPr>
          <w:rFonts w:ascii="Times New Roman" w:hAnsi="Times New Roman" w:cs="Times New Roman" w:hint="cs"/>
        </w:rPr>
        <w:t>назначение</w:t>
      </w:r>
      <w:r w:rsidRPr="002A3A19">
        <w:rPr>
          <w:rFonts w:ascii="Times New Roman" w:hAnsi="Times New Roman" w:cs="Times New Roman"/>
        </w:rPr>
        <w:t xml:space="preserve"> </w:t>
      </w:r>
      <w:r w:rsidRPr="002A3A19">
        <w:rPr>
          <w:rFonts w:ascii="Times New Roman" w:hAnsi="Times New Roman" w:cs="Times New Roman" w:hint="cs"/>
        </w:rPr>
        <w:t>на</w:t>
      </w:r>
      <w:r w:rsidRPr="002A3A19">
        <w:rPr>
          <w:rFonts w:ascii="Times New Roman" w:hAnsi="Times New Roman" w:cs="Times New Roman"/>
        </w:rPr>
        <w:t xml:space="preserve"> </w:t>
      </w:r>
      <w:r w:rsidRPr="002A3A19">
        <w:rPr>
          <w:rFonts w:ascii="Times New Roman" w:hAnsi="Times New Roman" w:cs="Times New Roman" w:hint="cs"/>
        </w:rPr>
        <w:t>различные</w:t>
      </w:r>
      <w:r w:rsidRPr="002A3A19">
        <w:rPr>
          <w:rFonts w:ascii="Times New Roman" w:hAnsi="Times New Roman" w:cs="Times New Roman"/>
        </w:rPr>
        <w:t xml:space="preserve"> </w:t>
      </w:r>
      <w:r w:rsidRPr="002A3A19">
        <w:rPr>
          <w:rFonts w:ascii="Times New Roman" w:hAnsi="Times New Roman" w:cs="Times New Roman" w:hint="cs"/>
        </w:rPr>
        <w:t>должности</w:t>
      </w:r>
      <w:r w:rsidRPr="002A3A19">
        <w:rPr>
          <w:rFonts w:ascii="Times New Roman" w:hAnsi="Times New Roman" w:cs="Times New Roman"/>
        </w:rPr>
        <w:t xml:space="preserve">. </w:t>
      </w:r>
      <w:r w:rsidRPr="002A3A19">
        <w:rPr>
          <w:rFonts w:ascii="Times New Roman" w:hAnsi="Times New Roman" w:cs="Times New Roman" w:hint="cs"/>
        </w:rPr>
        <w:t>В</w:t>
      </w:r>
      <w:r w:rsidRPr="002A3A19">
        <w:rPr>
          <w:rFonts w:ascii="Times New Roman" w:hAnsi="Times New Roman" w:cs="Times New Roman"/>
        </w:rPr>
        <w:t xml:space="preserve"> </w:t>
      </w:r>
      <w:r w:rsidRPr="002A3A19">
        <w:rPr>
          <w:rFonts w:ascii="Times New Roman" w:hAnsi="Times New Roman" w:cs="Times New Roman" w:hint="cs"/>
        </w:rPr>
        <w:t>отличие</w:t>
      </w:r>
      <w:r w:rsidRPr="002A3A19">
        <w:rPr>
          <w:rFonts w:ascii="Times New Roman" w:hAnsi="Times New Roman" w:cs="Times New Roman"/>
        </w:rPr>
        <w:t xml:space="preserve"> </w:t>
      </w:r>
      <w:r w:rsidRPr="002A3A19">
        <w:rPr>
          <w:rFonts w:ascii="Times New Roman" w:hAnsi="Times New Roman" w:cs="Times New Roman" w:hint="cs"/>
        </w:rPr>
        <w:t>от</w:t>
      </w:r>
      <w:r w:rsidRPr="002A3A19">
        <w:rPr>
          <w:rFonts w:ascii="Times New Roman" w:hAnsi="Times New Roman" w:cs="Times New Roman"/>
        </w:rPr>
        <w:t xml:space="preserve"> </w:t>
      </w:r>
      <w:r w:rsidRPr="002A3A19">
        <w:rPr>
          <w:rFonts w:ascii="Times New Roman" w:hAnsi="Times New Roman" w:cs="Times New Roman" w:hint="cs"/>
        </w:rPr>
        <w:t>Боярской</w:t>
      </w:r>
      <w:r w:rsidRPr="002A3A19">
        <w:rPr>
          <w:rFonts w:ascii="Times New Roman" w:hAnsi="Times New Roman" w:cs="Times New Roman"/>
        </w:rPr>
        <w:t xml:space="preserve"> </w:t>
      </w:r>
      <w:r w:rsidRPr="002A3A19">
        <w:rPr>
          <w:rFonts w:ascii="Times New Roman" w:hAnsi="Times New Roman" w:cs="Times New Roman" w:hint="cs"/>
        </w:rPr>
        <w:t>думы</w:t>
      </w:r>
      <w:r w:rsidRPr="002A3A19">
        <w:rPr>
          <w:rFonts w:ascii="Times New Roman" w:hAnsi="Times New Roman" w:cs="Times New Roman"/>
        </w:rPr>
        <w:t xml:space="preserve">, </w:t>
      </w:r>
      <w:r w:rsidRPr="002A3A19">
        <w:rPr>
          <w:rFonts w:ascii="Times New Roman" w:hAnsi="Times New Roman" w:cs="Times New Roman" w:hint="cs"/>
        </w:rPr>
        <w:t>представлявшей</w:t>
      </w:r>
      <w:r w:rsidRPr="002A3A19">
        <w:rPr>
          <w:rFonts w:ascii="Times New Roman" w:hAnsi="Times New Roman" w:cs="Times New Roman"/>
        </w:rPr>
        <w:t xml:space="preserve"> </w:t>
      </w:r>
      <w:r w:rsidRPr="002A3A19">
        <w:rPr>
          <w:rFonts w:ascii="Times New Roman" w:hAnsi="Times New Roman" w:cs="Times New Roman" w:hint="cs"/>
        </w:rPr>
        <w:t>интересы</w:t>
      </w:r>
      <w:r w:rsidRPr="002A3A19">
        <w:rPr>
          <w:rFonts w:ascii="Times New Roman" w:hAnsi="Times New Roman" w:cs="Times New Roman"/>
        </w:rPr>
        <w:t xml:space="preserve"> </w:t>
      </w:r>
      <w:r w:rsidRPr="002A3A19">
        <w:rPr>
          <w:rFonts w:ascii="Times New Roman" w:hAnsi="Times New Roman" w:cs="Times New Roman" w:hint="cs"/>
        </w:rPr>
        <w:t>аристократии</w:t>
      </w:r>
      <w:r w:rsidRPr="002A3A19">
        <w:rPr>
          <w:rFonts w:ascii="Times New Roman" w:hAnsi="Times New Roman" w:cs="Times New Roman"/>
        </w:rPr>
        <w:t xml:space="preserve">, </w:t>
      </w:r>
      <w:r w:rsidRPr="002A3A19">
        <w:rPr>
          <w:rFonts w:ascii="Times New Roman" w:hAnsi="Times New Roman" w:cs="Times New Roman" w:hint="cs"/>
        </w:rPr>
        <w:t>Сенат</w:t>
      </w:r>
      <w:r w:rsidRPr="002A3A19">
        <w:rPr>
          <w:rFonts w:ascii="Times New Roman" w:hAnsi="Times New Roman" w:cs="Times New Roman"/>
        </w:rPr>
        <w:t xml:space="preserve"> </w:t>
      </w:r>
      <w:r w:rsidRPr="002A3A19">
        <w:rPr>
          <w:rFonts w:ascii="Times New Roman" w:hAnsi="Times New Roman" w:cs="Times New Roman" w:hint="cs"/>
        </w:rPr>
        <w:t>был</w:t>
      </w:r>
      <w:r w:rsidRPr="002A3A19">
        <w:rPr>
          <w:rFonts w:ascii="Times New Roman" w:hAnsi="Times New Roman" w:cs="Times New Roman"/>
        </w:rPr>
        <w:t xml:space="preserve"> </w:t>
      </w:r>
      <w:r w:rsidRPr="002A3A19">
        <w:rPr>
          <w:rFonts w:ascii="Times New Roman" w:hAnsi="Times New Roman" w:cs="Times New Roman" w:hint="cs"/>
        </w:rPr>
        <w:t>сугубо</w:t>
      </w:r>
      <w:r w:rsidRPr="002A3A19">
        <w:rPr>
          <w:rFonts w:ascii="Times New Roman" w:hAnsi="Times New Roman" w:cs="Times New Roman"/>
        </w:rPr>
        <w:t xml:space="preserve"> </w:t>
      </w:r>
      <w:r w:rsidRPr="002A3A19">
        <w:rPr>
          <w:rFonts w:ascii="Times New Roman" w:hAnsi="Times New Roman" w:cs="Times New Roman" w:hint="cs"/>
        </w:rPr>
        <w:t>бюрократическим</w:t>
      </w:r>
      <w:r w:rsidRPr="002A3A19">
        <w:rPr>
          <w:rFonts w:ascii="Times New Roman" w:hAnsi="Times New Roman" w:cs="Times New Roman"/>
        </w:rPr>
        <w:t xml:space="preserve"> </w:t>
      </w:r>
      <w:r w:rsidRPr="002A3A19">
        <w:rPr>
          <w:rFonts w:ascii="Times New Roman" w:hAnsi="Times New Roman" w:cs="Times New Roman" w:hint="cs"/>
        </w:rPr>
        <w:t>органом</w:t>
      </w:r>
      <w:r w:rsidRPr="002A3A19">
        <w:rPr>
          <w:rFonts w:ascii="Times New Roman" w:hAnsi="Times New Roman" w:cs="Times New Roman"/>
        </w:rPr>
        <w:t xml:space="preserve">, </w:t>
      </w:r>
      <w:r w:rsidRPr="002A3A19">
        <w:rPr>
          <w:rFonts w:ascii="Times New Roman" w:hAnsi="Times New Roman" w:cs="Times New Roman" w:hint="cs"/>
        </w:rPr>
        <w:t>формируемым</w:t>
      </w:r>
      <w:r w:rsidRPr="002A3A19">
        <w:rPr>
          <w:rFonts w:ascii="Times New Roman" w:hAnsi="Times New Roman" w:cs="Times New Roman"/>
        </w:rPr>
        <w:t xml:space="preserve"> </w:t>
      </w:r>
      <w:r w:rsidRPr="002A3A19">
        <w:rPr>
          <w:rFonts w:ascii="Times New Roman" w:hAnsi="Times New Roman" w:cs="Times New Roman" w:hint="cs"/>
        </w:rPr>
        <w:t>царем</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полностью</w:t>
      </w:r>
      <w:r w:rsidRPr="002A3A19">
        <w:rPr>
          <w:rFonts w:ascii="Times New Roman" w:hAnsi="Times New Roman" w:cs="Times New Roman"/>
        </w:rPr>
        <w:t xml:space="preserve"> </w:t>
      </w:r>
      <w:r w:rsidRPr="002A3A19">
        <w:rPr>
          <w:rFonts w:ascii="Times New Roman" w:hAnsi="Times New Roman" w:cs="Times New Roman" w:hint="cs"/>
        </w:rPr>
        <w:t>зависящим</w:t>
      </w:r>
      <w:r w:rsidRPr="002A3A19">
        <w:rPr>
          <w:rFonts w:ascii="Times New Roman" w:hAnsi="Times New Roman" w:cs="Times New Roman"/>
        </w:rPr>
        <w:t xml:space="preserve"> </w:t>
      </w:r>
      <w:r w:rsidRPr="002A3A19">
        <w:rPr>
          <w:rFonts w:ascii="Times New Roman" w:hAnsi="Times New Roman" w:cs="Times New Roman" w:hint="cs"/>
        </w:rPr>
        <w:t>от</w:t>
      </w:r>
      <w:r w:rsidRPr="002A3A19">
        <w:rPr>
          <w:rFonts w:ascii="Times New Roman" w:hAnsi="Times New Roman" w:cs="Times New Roman"/>
        </w:rPr>
        <w:t xml:space="preserve"> </w:t>
      </w:r>
      <w:r w:rsidRPr="002A3A19">
        <w:rPr>
          <w:rFonts w:ascii="Times New Roman" w:hAnsi="Times New Roman" w:cs="Times New Roman" w:hint="cs"/>
        </w:rPr>
        <w:t>него</w:t>
      </w:r>
      <w:r w:rsidRPr="002A3A19">
        <w:rPr>
          <w:rFonts w:ascii="Times New Roman" w:hAnsi="Times New Roman" w:cs="Times New Roman"/>
        </w:rPr>
        <w:t xml:space="preserve">. </w:t>
      </w:r>
      <w:r w:rsidRPr="002A3A19">
        <w:rPr>
          <w:rFonts w:ascii="Times New Roman" w:hAnsi="Times New Roman" w:cs="Times New Roman" w:hint="cs"/>
        </w:rPr>
        <w:t>В</w:t>
      </w:r>
      <w:r w:rsidRPr="002A3A19">
        <w:rPr>
          <w:rFonts w:ascii="Times New Roman" w:hAnsi="Times New Roman" w:cs="Times New Roman"/>
        </w:rPr>
        <w:t xml:space="preserve"> 1717 </w:t>
      </w:r>
      <w:r w:rsidRPr="002A3A19">
        <w:rPr>
          <w:rFonts w:ascii="Times New Roman" w:hAnsi="Times New Roman" w:cs="Times New Roman" w:hint="cs"/>
        </w:rPr>
        <w:t>—</w:t>
      </w:r>
      <w:r w:rsidRPr="002A3A19">
        <w:rPr>
          <w:rFonts w:ascii="Times New Roman" w:hAnsi="Times New Roman" w:cs="Times New Roman"/>
        </w:rPr>
        <w:t xml:space="preserve"> 1721 </w:t>
      </w:r>
      <w:r w:rsidRPr="002A3A19">
        <w:rPr>
          <w:rFonts w:ascii="Times New Roman" w:hAnsi="Times New Roman" w:cs="Times New Roman" w:hint="cs"/>
        </w:rPr>
        <w:t>гг</w:t>
      </w:r>
      <w:r w:rsidRPr="002A3A19">
        <w:rPr>
          <w:rFonts w:ascii="Times New Roman" w:hAnsi="Times New Roman" w:cs="Times New Roman"/>
        </w:rPr>
        <w:t xml:space="preserve">. </w:t>
      </w:r>
      <w:r w:rsidRPr="002A3A19">
        <w:rPr>
          <w:rFonts w:ascii="Times New Roman" w:hAnsi="Times New Roman" w:cs="Times New Roman" w:hint="cs"/>
        </w:rPr>
        <w:t>громоздкая</w:t>
      </w:r>
      <w:r w:rsidRPr="002A3A19">
        <w:rPr>
          <w:rFonts w:ascii="Times New Roman" w:hAnsi="Times New Roman" w:cs="Times New Roman"/>
        </w:rPr>
        <w:t xml:space="preserve"> </w:t>
      </w:r>
      <w:r w:rsidRPr="002A3A19">
        <w:rPr>
          <w:rFonts w:ascii="Times New Roman" w:hAnsi="Times New Roman" w:cs="Times New Roman" w:hint="cs"/>
        </w:rPr>
        <w:t>приказная</w:t>
      </w:r>
      <w:r w:rsidRPr="002A3A19">
        <w:rPr>
          <w:rFonts w:ascii="Times New Roman" w:hAnsi="Times New Roman" w:cs="Times New Roman"/>
        </w:rPr>
        <w:t xml:space="preserve"> </w:t>
      </w:r>
      <w:r w:rsidRPr="002A3A19">
        <w:rPr>
          <w:rFonts w:ascii="Times New Roman" w:hAnsi="Times New Roman" w:cs="Times New Roman" w:hint="cs"/>
        </w:rPr>
        <w:t>система</w:t>
      </w:r>
      <w:r w:rsidRPr="002A3A19">
        <w:rPr>
          <w:rFonts w:ascii="Times New Roman" w:hAnsi="Times New Roman" w:cs="Times New Roman"/>
        </w:rPr>
        <w:t xml:space="preserve"> </w:t>
      </w:r>
      <w:r w:rsidRPr="002A3A19">
        <w:rPr>
          <w:rFonts w:ascii="Times New Roman" w:hAnsi="Times New Roman" w:cs="Times New Roman" w:hint="cs"/>
        </w:rPr>
        <w:t>была</w:t>
      </w:r>
      <w:r w:rsidRPr="002A3A19">
        <w:rPr>
          <w:rFonts w:ascii="Times New Roman" w:hAnsi="Times New Roman" w:cs="Times New Roman"/>
        </w:rPr>
        <w:t xml:space="preserve"> </w:t>
      </w:r>
      <w:r w:rsidRPr="002A3A19">
        <w:rPr>
          <w:rFonts w:ascii="Times New Roman" w:hAnsi="Times New Roman" w:cs="Times New Roman" w:hint="cs"/>
        </w:rPr>
        <w:t>заменена</w:t>
      </w:r>
      <w:r w:rsidRPr="002A3A19">
        <w:rPr>
          <w:rFonts w:ascii="Times New Roman" w:hAnsi="Times New Roman" w:cs="Times New Roman"/>
        </w:rPr>
        <w:t xml:space="preserve"> </w:t>
      </w:r>
      <w:r w:rsidRPr="002A3A19">
        <w:rPr>
          <w:rFonts w:ascii="Times New Roman" w:hAnsi="Times New Roman" w:cs="Times New Roman" w:hint="cs"/>
        </w:rPr>
        <w:t>новыми</w:t>
      </w:r>
      <w:r w:rsidRPr="002A3A19">
        <w:rPr>
          <w:rFonts w:ascii="Times New Roman" w:hAnsi="Times New Roman" w:cs="Times New Roman"/>
        </w:rPr>
        <w:t xml:space="preserve"> </w:t>
      </w:r>
      <w:r w:rsidRPr="002A3A19">
        <w:rPr>
          <w:rFonts w:ascii="Times New Roman" w:hAnsi="Times New Roman" w:cs="Times New Roman" w:hint="cs"/>
        </w:rPr>
        <w:t>центральными</w:t>
      </w:r>
      <w:r w:rsidRPr="002A3A19">
        <w:rPr>
          <w:rFonts w:ascii="Times New Roman" w:hAnsi="Times New Roman" w:cs="Times New Roman"/>
        </w:rPr>
        <w:t xml:space="preserve"> </w:t>
      </w:r>
      <w:r w:rsidRPr="002A3A19">
        <w:rPr>
          <w:rFonts w:ascii="Times New Roman" w:hAnsi="Times New Roman" w:cs="Times New Roman" w:hint="cs"/>
        </w:rPr>
        <w:t>органами</w:t>
      </w:r>
      <w:r w:rsidRPr="002A3A19">
        <w:rPr>
          <w:rFonts w:ascii="Times New Roman" w:hAnsi="Times New Roman" w:cs="Times New Roman"/>
        </w:rPr>
        <w:t xml:space="preserve"> </w:t>
      </w:r>
      <w:r w:rsidRPr="002A3A19">
        <w:rPr>
          <w:rFonts w:ascii="Times New Roman" w:hAnsi="Times New Roman" w:cs="Times New Roman" w:hint="cs"/>
        </w:rPr>
        <w:t>—</w:t>
      </w:r>
      <w:r w:rsidRPr="002A3A19">
        <w:rPr>
          <w:rFonts w:ascii="Times New Roman" w:hAnsi="Times New Roman" w:cs="Times New Roman"/>
        </w:rPr>
        <w:t xml:space="preserve"> </w:t>
      </w:r>
      <w:r w:rsidRPr="002A3A19">
        <w:rPr>
          <w:rFonts w:ascii="Times New Roman" w:hAnsi="Times New Roman" w:cs="Times New Roman" w:hint="cs"/>
        </w:rPr>
        <w:t>коллегиями</w:t>
      </w:r>
      <w:r w:rsidRPr="002A3A19">
        <w:rPr>
          <w:rFonts w:ascii="Times New Roman" w:hAnsi="Times New Roman" w:cs="Times New Roman"/>
        </w:rPr>
        <w:t xml:space="preserve">, </w:t>
      </w:r>
      <w:r w:rsidRPr="002A3A19">
        <w:rPr>
          <w:rFonts w:ascii="Times New Roman" w:hAnsi="Times New Roman" w:cs="Times New Roman" w:hint="cs"/>
        </w:rPr>
        <w:t>названными</w:t>
      </w:r>
      <w:r w:rsidRPr="002A3A19">
        <w:rPr>
          <w:rFonts w:ascii="Times New Roman" w:hAnsi="Times New Roman" w:cs="Times New Roman"/>
        </w:rPr>
        <w:t xml:space="preserve"> </w:t>
      </w:r>
      <w:r w:rsidRPr="002A3A19">
        <w:rPr>
          <w:rFonts w:ascii="Times New Roman" w:hAnsi="Times New Roman" w:cs="Times New Roman" w:hint="cs"/>
        </w:rPr>
        <w:t>так</w:t>
      </w:r>
      <w:r w:rsidRPr="002A3A19">
        <w:rPr>
          <w:rFonts w:ascii="Times New Roman" w:hAnsi="Times New Roman" w:cs="Times New Roman"/>
        </w:rPr>
        <w:t xml:space="preserve"> </w:t>
      </w:r>
      <w:r w:rsidRPr="002A3A19">
        <w:rPr>
          <w:rFonts w:ascii="Times New Roman" w:hAnsi="Times New Roman" w:cs="Times New Roman" w:hint="cs"/>
        </w:rPr>
        <w:t>вследствие</w:t>
      </w:r>
      <w:r w:rsidRPr="002A3A19">
        <w:rPr>
          <w:rFonts w:ascii="Times New Roman" w:hAnsi="Times New Roman" w:cs="Times New Roman"/>
        </w:rPr>
        <w:t xml:space="preserve"> </w:t>
      </w:r>
      <w:r w:rsidRPr="002A3A19">
        <w:rPr>
          <w:rFonts w:ascii="Times New Roman" w:hAnsi="Times New Roman" w:cs="Times New Roman" w:hint="cs"/>
        </w:rPr>
        <w:t>их</w:t>
      </w:r>
      <w:r w:rsidRPr="002A3A19">
        <w:rPr>
          <w:rFonts w:ascii="Times New Roman" w:hAnsi="Times New Roman" w:cs="Times New Roman"/>
        </w:rPr>
        <w:t xml:space="preserve"> </w:t>
      </w:r>
      <w:r w:rsidRPr="002A3A19">
        <w:rPr>
          <w:rFonts w:ascii="Times New Roman" w:hAnsi="Times New Roman" w:cs="Times New Roman" w:hint="cs"/>
        </w:rPr>
        <w:t>устройства</w:t>
      </w:r>
      <w:r w:rsidRPr="002A3A19">
        <w:rPr>
          <w:rFonts w:ascii="Times New Roman" w:hAnsi="Times New Roman" w:cs="Times New Roman"/>
        </w:rPr>
        <w:t xml:space="preserve">: </w:t>
      </w:r>
      <w:r w:rsidRPr="002A3A19">
        <w:rPr>
          <w:rFonts w:ascii="Times New Roman" w:hAnsi="Times New Roman" w:cs="Times New Roman" w:hint="cs"/>
        </w:rPr>
        <w:t>во</w:t>
      </w:r>
      <w:r w:rsidRPr="002A3A19">
        <w:rPr>
          <w:rFonts w:ascii="Times New Roman" w:hAnsi="Times New Roman" w:cs="Times New Roman"/>
        </w:rPr>
        <w:t xml:space="preserve"> </w:t>
      </w:r>
      <w:r w:rsidRPr="002A3A19">
        <w:rPr>
          <w:rFonts w:ascii="Times New Roman" w:hAnsi="Times New Roman" w:cs="Times New Roman" w:hint="cs"/>
        </w:rPr>
        <w:t>главе</w:t>
      </w:r>
      <w:r w:rsidRPr="002A3A19">
        <w:rPr>
          <w:rFonts w:ascii="Times New Roman" w:hAnsi="Times New Roman" w:cs="Times New Roman"/>
        </w:rPr>
        <w:t xml:space="preserve"> </w:t>
      </w:r>
      <w:r w:rsidRPr="002A3A19">
        <w:rPr>
          <w:rFonts w:ascii="Times New Roman" w:hAnsi="Times New Roman" w:cs="Times New Roman" w:hint="cs"/>
        </w:rPr>
        <w:t>каждой</w:t>
      </w:r>
      <w:r w:rsidRPr="002A3A19">
        <w:rPr>
          <w:rFonts w:ascii="Times New Roman" w:hAnsi="Times New Roman" w:cs="Times New Roman"/>
        </w:rPr>
        <w:t xml:space="preserve"> </w:t>
      </w:r>
      <w:r w:rsidRPr="002A3A19">
        <w:rPr>
          <w:rFonts w:ascii="Times New Roman" w:hAnsi="Times New Roman" w:cs="Times New Roman" w:hint="cs"/>
        </w:rPr>
        <w:t>стоял</w:t>
      </w:r>
      <w:r w:rsidRPr="002A3A19">
        <w:rPr>
          <w:rFonts w:ascii="Times New Roman" w:hAnsi="Times New Roman" w:cs="Times New Roman"/>
        </w:rPr>
        <w:t xml:space="preserve"> </w:t>
      </w:r>
      <w:r w:rsidRPr="002A3A19">
        <w:rPr>
          <w:rFonts w:ascii="Times New Roman" w:hAnsi="Times New Roman" w:cs="Times New Roman" w:hint="cs"/>
        </w:rPr>
        <w:t>не</w:t>
      </w:r>
      <w:r w:rsidRPr="002A3A19">
        <w:rPr>
          <w:rFonts w:ascii="Times New Roman" w:hAnsi="Times New Roman" w:cs="Times New Roman"/>
        </w:rPr>
        <w:t xml:space="preserve"> </w:t>
      </w:r>
      <w:r w:rsidRPr="002A3A19">
        <w:rPr>
          <w:rFonts w:ascii="Times New Roman" w:hAnsi="Times New Roman" w:cs="Times New Roman" w:hint="cs"/>
        </w:rPr>
        <w:t>один</w:t>
      </w:r>
      <w:r w:rsidRPr="002A3A19">
        <w:rPr>
          <w:rFonts w:ascii="Times New Roman" w:hAnsi="Times New Roman" w:cs="Times New Roman"/>
        </w:rPr>
        <w:t xml:space="preserve"> </w:t>
      </w:r>
      <w:r w:rsidRPr="002A3A19">
        <w:rPr>
          <w:rFonts w:ascii="Times New Roman" w:hAnsi="Times New Roman" w:cs="Times New Roman" w:hint="cs"/>
        </w:rPr>
        <w:t>начальник</w:t>
      </w:r>
      <w:r w:rsidRPr="002A3A19">
        <w:rPr>
          <w:rFonts w:ascii="Times New Roman" w:hAnsi="Times New Roman" w:cs="Times New Roman"/>
        </w:rPr>
        <w:t xml:space="preserve">, </w:t>
      </w:r>
      <w:r w:rsidRPr="002A3A19">
        <w:rPr>
          <w:rFonts w:ascii="Times New Roman" w:hAnsi="Times New Roman" w:cs="Times New Roman" w:hint="cs"/>
        </w:rPr>
        <w:t>а</w:t>
      </w:r>
      <w:r w:rsidRPr="002A3A19">
        <w:rPr>
          <w:rFonts w:ascii="Times New Roman" w:hAnsi="Times New Roman" w:cs="Times New Roman"/>
        </w:rPr>
        <w:t xml:space="preserve"> </w:t>
      </w:r>
      <w:r w:rsidRPr="002A3A19">
        <w:rPr>
          <w:rFonts w:ascii="Times New Roman" w:hAnsi="Times New Roman" w:cs="Times New Roman" w:hint="cs"/>
        </w:rPr>
        <w:t>Совет</w:t>
      </w:r>
      <w:r w:rsidRPr="002A3A19">
        <w:rPr>
          <w:rFonts w:ascii="Times New Roman" w:hAnsi="Times New Roman" w:cs="Times New Roman"/>
        </w:rPr>
        <w:t xml:space="preserve"> </w:t>
      </w:r>
      <w:r w:rsidRPr="002A3A19">
        <w:rPr>
          <w:rFonts w:ascii="Times New Roman" w:hAnsi="Times New Roman" w:cs="Times New Roman" w:hint="cs"/>
        </w:rPr>
        <w:t>из</w:t>
      </w:r>
      <w:r w:rsidRPr="002A3A19">
        <w:rPr>
          <w:rFonts w:ascii="Times New Roman" w:hAnsi="Times New Roman" w:cs="Times New Roman"/>
        </w:rPr>
        <w:t xml:space="preserve"> 5 </w:t>
      </w:r>
      <w:r w:rsidRPr="002A3A19">
        <w:rPr>
          <w:rFonts w:ascii="Times New Roman" w:hAnsi="Times New Roman" w:cs="Times New Roman" w:hint="cs"/>
        </w:rPr>
        <w:t>человек</w:t>
      </w:r>
      <w:r w:rsidRPr="002A3A19">
        <w:rPr>
          <w:rFonts w:ascii="Times New Roman" w:hAnsi="Times New Roman" w:cs="Times New Roman"/>
        </w:rPr>
        <w:t xml:space="preserve"> </w:t>
      </w:r>
      <w:r w:rsidRPr="002A3A19">
        <w:rPr>
          <w:rFonts w:ascii="Times New Roman" w:hAnsi="Times New Roman" w:cs="Times New Roman" w:hint="cs"/>
        </w:rPr>
        <w:t>во</w:t>
      </w:r>
      <w:r w:rsidRPr="002A3A19">
        <w:rPr>
          <w:rFonts w:ascii="Times New Roman" w:hAnsi="Times New Roman" w:cs="Times New Roman"/>
        </w:rPr>
        <w:t xml:space="preserve"> </w:t>
      </w:r>
      <w:r w:rsidRPr="002A3A19">
        <w:rPr>
          <w:rFonts w:ascii="Times New Roman" w:hAnsi="Times New Roman" w:cs="Times New Roman" w:hint="cs"/>
        </w:rPr>
        <w:t>главе</w:t>
      </w:r>
      <w:r w:rsidRPr="002A3A19">
        <w:rPr>
          <w:rFonts w:ascii="Times New Roman" w:hAnsi="Times New Roman" w:cs="Times New Roman"/>
        </w:rPr>
        <w:t xml:space="preserve"> </w:t>
      </w:r>
      <w:r w:rsidRPr="002A3A19">
        <w:rPr>
          <w:rFonts w:ascii="Times New Roman" w:hAnsi="Times New Roman" w:cs="Times New Roman" w:hint="cs"/>
        </w:rPr>
        <w:t>с</w:t>
      </w:r>
      <w:r w:rsidRPr="002A3A19">
        <w:rPr>
          <w:rFonts w:ascii="Times New Roman" w:hAnsi="Times New Roman" w:cs="Times New Roman"/>
        </w:rPr>
        <w:t xml:space="preserve"> </w:t>
      </w:r>
      <w:r w:rsidRPr="002A3A19">
        <w:rPr>
          <w:rFonts w:ascii="Times New Roman" w:hAnsi="Times New Roman" w:cs="Times New Roman" w:hint="cs"/>
        </w:rPr>
        <w:t>президентом</w:t>
      </w:r>
      <w:r w:rsidRPr="002A3A19">
        <w:rPr>
          <w:rFonts w:ascii="Times New Roman" w:hAnsi="Times New Roman" w:cs="Times New Roman"/>
        </w:rPr>
        <w:t xml:space="preserve">. </w:t>
      </w:r>
      <w:r w:rsidRPr="002A3A19">
        <w:rPr>
          <w:rFonts w:ascii="Times New Roman" w:hAnsi="Times New Roman" w:cs="Times New Roman" w:hint="cs"/>
        </w:rPr>
        <w:t>Всего</w:t>
      </w:r>
      <w:r w:rsidRPr="002A3A19">
        <w:rPr>
          <w:rFonts w:ascii="Times New Roman" w:hAnsi="Times New Roman" w:cs="Times New Roman"/>
        </w:rPr>
        <w:t xml:space="preserve"> </w:t>
      </w:r>
      <w:r w:rsidRPr="002A3A19">
        <w:rPr>
          <w:rFonts w:ascii="Times New Roman" w:hAnsi="Times New Roman" w:cs="Times New Roman" w:hint="cs"/>
        </w:rPr>
        <w:t>коллегий</w:t>
      </w:r>
      <w:r w:rsidRPr="002A3A19">
        <w:rPr>
          <w:rFonts w:ascii="Times New Roman" w:hAnsi="Times New Roman" w:cs="Times New Roman"/>
        </w:rPr>
        <w:t xml:space="preserve"> </w:t>
      </w:r>
      <w:r w:rsidRPr="002A3A19">
        <w:rPr>
          <w:rFonts w:ascii="Times New Roman" w:hAnsi="Times New Roman" w:cs="Times New Roman" w:hint="cs"/>
        </w:rPr>
        <w:t>было</w:t>
      </w:r>
      <w:r w:rsidRPr="002A3A19">
        <w:rPr>
          <w:rFonts w:ascii="Times New Roman" w:hAnsi="Times New Roman" w:cs="Times New Roman"/>
        </w:rPr>
        <w:t xml:space="preserve"> 11. </w:t>
      </w:r>
      <w:r w:rsidRPr="002A3A19">
        <w:rPr>
          <w:rFonts w:ascii="Times New Roman" w:hAnsi="Times New Roman" w:cs="Times New Roman" w:hint="cs"/>
        </w:rPr>
        <w:t>Три</w:t>
      </w:r>
      <w:r w:rsidRPr="002A3A19">
        <w:rPr>
          <w:rFonts w:ascii="Times New Roman" w:hAnsi="Times New Roman" w:cs="Times New Roman"/>
        </w:rPr>
        <w:t xml:space="preserve"> </w:t>
      </w:r>
      <w:r w:rsidRPr="002A3A19">
        <w:rPr>
          <w:rFonts w:ascii="Times New Roman" w:hAnsi="Times New Roman" w:cs="Times New Roman" w:hint="cs"/>
        </w:rPr>
        <w:t>из</w:t>
      </w:r>
      <w:r w:rsidRPr="002A3A19">
        <w:rPr>
          <w:rFonts w:ascii="Times New Roman" w:hAnsi="Times New Roman" w:cs="Times New Roman"/>
        </w:rPr>
        <w:t xml:space="preserve"> </w:t>
      </w:r>
      <w:r w:rsidRPr="002A3A19">
        <w:rPr>
          <w:rFonts w:ascii="Times New Roman" w:hAnsi="Times New Roman" w:cs="Times New Roman" w:hint="cs"/>
        </w:rPr>
        <w:t>них</w:t>
      </w:r>
      <w:r w:rsidRPr="002A3A19">
        <w:rPr>
          <w:rFonts w:ascii="Times New Roman" w:hAnsi="Times New Roman" w:cs="Times New Roman"/>
        </w:rPr>
        <w:t xml:space="preserve"> </w:t>
      </w:r>
      <w:r w:rsidRPr="002A3A19">
        <w:rPr>
          <w:rFonts w:ascii="Times New Roman" w:hAnsi="Times New Roman" w:cs="Times New Roman" w:hint="cs"/>
        </w:rPr>
        <w:t>назывались</w:t>
      </w:r>
      <w:r w:rsidRPr="002A3A19">
        <w:rPr>
          <w:rFonts w:ascii="Times New Roman" w:hAnsi="Times New Roman" w:cs="Times New Roman"/>
        </w:rPr>
        <w:t xml:space="preserve"> </w:t>
      </w:r>
      <w:r w:rsidRPr="002A3A19">
        <w:rPr>
          <w:rFonts w:ascii="Times New Roman" w:hAnsi="Times New Roman" w:cs="Times New Roman" w:hint="cs"/>
        </w:rPr>
        <w:t>главными</w:t>
      </w:r>
      <w:r w:rsidRPr="002A3A19">
        <w:rPr>
          <w:rFonts w:ascii="Times New Roman" w:hAnsi="Times New Roman" w:cs="Times New Roman"/>
        </w:rPr>
        <w:t xml:space="preserve">: </w:t>
      </w:r>
      <w:r w:rsidRPr="002A3A19">
        <w:rPr>
          <w:rFonts w:ascii="Times New Roman" w:hAnsi="Times New Roman" w:cs="Times New Roman" w:hint="cs"/>
        </w:rPr>
        <w:t>Военная</w:t>
      </w:r>
      <w:r w:rsidRPr="002A3A19">
        <w:rPr>
          <w:rFonts w:ascii="Times New Roman" w:hAnsi="Times New Roman" w:cs="Times New Roman"/>
        </w:rPr>
        <w:t xml:space="preserve">, </w:t>
      </w:r>
      <w:r w:rsidRPr="002A3A19">
        <w:rPr>
          <w:rFonts w:ascii="Times New Roman" w:hAnsi="Times New Roman" w:cs="Times New Roman" w:hint="cs"/>
        </w:rPr>
        <w:t>Морская</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Иностранных</w:t>
      </w:r>
      <w:r w:rsidRPr="002A3A19">
        <w:rPr>
          <w:rFonts w:ascii="Times New Roman" w:hAnsi="Times New Roman" w:cs="Times New Roman"/>
        </w:rPr>
        <w:t xml:space="preserve"> </w:t>
      </w:r>
      <w:r w:rsidRPr="002A3A19">
        <w:rPr>
          <w:rFonts w:ascii="Times New Roman" w:hAnsi="Times New Roman" w:cs="Times New Roman" w:hint="cs"/>
        </w:rPr>
        <w:t>дел</w:t>
      </w:r>
      <w:r w:rsidRPr="002A3A19">
        <w:rPr>
          <w:rFonts w:ascii="Times New Roman" w:hAnsi="Times New Roman" w:cs="Times New Roman"/>
        </w:rPr>
        <w:t xml:space="preserve">; </w:t>
      </w:r>
      <w:r w:rsidRPr="002A3A19">
        <w:rPr>
          <w:rFonts w:ascii="Times New Roman" w:hAnsi="Times New Roman" w:cs="Times New Roman" w:hint="cs"/>
        </w:rPr>
        <w:t>три</w:t>
      </w:r>
      <w:r w:rsidRPr="002A3A19">
        <w:rPr>
          <w:rFonts w:ascii="Times New Roman" w:hAnsi="Times New Roman" w:cs="Times New Roman"/>
        </w:rPr>
        <w:t xml:space="preserve"> </w:t>
      </w:r>
      <w:r w:rsidRPr="002A3A19">
        <w:rPr>
          <w:rFonts w:ascii="Times New Roman" w:hAnsi="Times New Roman" w:cs="Times New Roman" w:hint="cs"/>
        </w:rPr>
        <w:t>занимались</w:t>
      </w:r>
      <w:r w:rsidRPr="002A3A19">
        <w:rPr>
          <w:rFonts w:ascii="Times New Roman" w:hAnsi="Times New Roman" w:cs="Times New Roman"/>
        </w:rPr>
        <w:t xml:space="preserve"> </w:t>
      </w:r>
      <w:r w:rsidRPr="002A3A19">
        <w:rPr>
          <w:rFonts w:ascii="Times New Roman" w:hAnsi="Times New Roman" w:cs="Times New Roman" w:hint="cs"/>
        </w:rPr>
        <w:t>финансами</w:t>
      </w:r>
      <w:r w:rsidRPr="002A3A19">
        <w:rPr>
          <w:rFonts w:ascii="Times New Roman" w:hAnsi="Times New Roman" w:cs="Times New Roman"/>
        </w:rPr>
        <w:t xml:space="preserve"> </w:t>
      </w:r>
      <w:r w:rsidRPr="002A3A19">
        <w:rPr>
          <w:rFonts w:ascii="Times New Roman" w:hAnsi="Times New Roman" w:cs="Times New Roman" w:hint="cs"/>
        </w:rPr>
        <w:t>—</w:t>
      </w:r>
      <w:r w:rsidRPr="002A3A19">
        <w:rPr>
          <w:rFonts w:ascii="Times New Roman" w:hAnsi="Times New Roman" w:cs="Times New Roman"/>
        </w:rPr>
        <w:t xml:space="preserve"> </w:t>
      </w:r>
      <w:r w:rsidRPr="002A3A19">
        <w:rPr>
          <w:rFonts w:ascii="Times New Roman" w:hAnsi="Times New Roman" w:cs="Times New Roman" w:hint="cs"/>
        </w:rPr>
        <w:t>Камер</w:t>
      </w:r>
      <w:r w:rsidRPr="002A3A19">
        <w:rPr>
          <w:rFonts w:ascii="Times New Roman" w:hAnsi="Times New Roman" w:cs="Times New Roman"/>
        </w:rPr>
        <w:t xml:space="preserve">-, </w:t>
      </w:r>
      <w:r w:rsidRPr="002A3A19">
        <w:rPr>
          <w:rFonts w:ascii="Times New Roman" w:hAnsi="Times New Roman" w:cs="Times New Roman" w:hint="cs"/>
        </w:rPr>
        <w:t>Штатс</w:t>
      </w:r>
      <w:r w:rsidRPr="002A3A19">
        <w:rPr>
          <w:rFonts w:ascii="Times New Roman" w:hAnsi="Times New Roman" w:cs="Times New Roman"/>
        </w:rPr>
        <w:t>-</w:t>
      </w:r>
      <w:r w:rsidRPr="002A3A19">
        <w:rPr>
          <w:rFonts w:ascii="Times New Roman" w:hAnsi="Times New Roman" w:cs="Times New Roman" w:hint="cs"/>
        </w:rPr>
        <w:t>контор</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Ревизион</w:t>
      </w:r>
      <w:r w:rsidRPr="002A3A19">
        <w:rPr>
          <w:rFonts w:ascii="Times New Roman" w:hAnsi="Times New Roman" w:cs="Times New Roman"/>
        </w:rPr>
        <w:t>-</w:t>
      </w:r>
      <w:r w:rsidRPr="002A3A19">
        <w:rPr>
          <w:rFonts w:ascii="Times New Roman" w:hAnsi="Times New Roman" w:cs="Times New Roman" w:hint="cs"/>
        </w:rPr>
        <w:t>коллегии</w:t>
      </w:r>
      <w:r w:rsidRPr="002A3A19">
        <w:rPr>
          <w:rFonts w:ascii="Times New Roman" w:hAnsi="Times New Roman" w:cs="Times New Roman"/>
        </w:rPr>
        <w:t xml:space="preserve">; </w:t>
      </w:r>
      <w:r w:rsidRPr="002A3A19">
        <w:rPr>
          <w:rFonts w:ascii="Times New Roman" w:hAnsi="Times New Roman" w:cs="Times New Roman" w:hint="cs"/>
        </w:rPr>
        <w:t>три</w:t>
      </w:r>
      <w:r w:rsidRPr="002A3A19">
        <w:rPr>
          <w:rFonts w:ascii="Times New Roman" w:hAnsi="Times New Roman" w:cs="Times New Roman"/>
        </w:rPr>
        <w:t xml:space="preserve"> </w:t>
      </w:r>
      <w:r w:rsidRPr="002A3A19">
        <w:rPr>
          <w:rFonts w:ascii="Times New Roman" w:hAnsi="Times New Roman" w:cs="Times New Roman" w:hint="cs"/>
        </w:rPr>
        <w:t>—</w:t>
      </w:r>
      <w:r w:rsidRPr="002A3A19">
        <w:rPr>
          <w:rFonts w:ascii="Times New Roman" w:hAnsi="Times New Roman" w:cs="Times New Roman"/>
        </w:rPr>
        <w:t xml:space="preserve"> </w:t>
      </w:r>
      <w:r w:rsidRPr="002A3A19">
        <w:rPr>
          <w:rFonts w:ascii="Times New Roman" w:hAnsi="Times New Roman" w:cs="Times New Roman" w:hint="cs"/>
        </w:rPr>
        <w:t>торговлей</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промышленностью</w:t>
      </w:r>
      <w:r w:rsidRPr="002A3A19">
        <w:rPr>
          <w:rFonts w:ascii="Times New Roman" w:hAnsi="Times New Roman" w:cs="Times New Roman"/>
        </w:rPr>
        <w:t xml:space="preserve"> </w:t>
      </w:r>
      <w:r w:rsidRPr="002A3A19">
        <w:rPr>
          <w:rFonts w:ascii="Times New Roman" w:hAnsi="Times New Roman" w:cs="Times New Roman" w:hint="cs"/>
        </w:rPr>
        <w:t>—</w:t>
      </w:r>
      <w:r w:rsidRPr="002A3A19">
        <w:rPr>
          <w:rFonts w:ascii="Times New Roman" w:hAnsi="Times New Roman" w:cs="Times New Roman"/>
        </w:rPr>
        <w:t xml:space="preserve"> </w:t>
      </w:r>
      <w:r w:rsidRPr="002A3A19">
        <w:rPr>
          <w:rFonts w:ascii="Times New Roman" w:hAnsi="Times New Roman" w:cs="Times New Roman" w:hint="cs"/>
        </w:rPr>
        <w:t>Коммерц</w:t>
      </w:r>
      <w:r w:rsidRPr="002A3A19">
        <w:rPr>
          <w:rFonts w:ascii="Times New Roman" w:hAnsi="Times New Roman" w:cs="Times New Roman"/>
        </w:rPr>
        <w:t xml:space="preserve">-, </w:t>
      </w:r>
      <w:r w:rsidRPr="002A3A19">
        <w:rPr>
          <w:rFonts w:ascii="Times New Roman" w:hAnsi="Times New Roman" w:cs="Times New Roman" w:hint="cs"/>
        </w:rPr>
        <w:t>Мануфактур</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Берг</w:t>
      </w:r>
      <w:r w:rsidRPr="002A3A19">
        <w:rPr>
          <w:rFonts w:ascii="Times New Roman" w:hAnsi="Times New Roman" w:cs="Times New Roman"/>
        </w:rPr>
        <w:t>-</w:t>
      </w:r>
      <w:r w:rsidRPr="002A3A19">
        <w:rPr>
          <w:rFonts w:ascii="Times New Roman" w:hAnsi="Times New Roman" w:cs="Times New Roman" w:hint="cs"/>
        </w:rPr>
        <w:t>коллегии</w:t>
      </w:r>
      <w:r w:rsidRPr="002A3A19">
        <w:rPr>
          <w:rFonts w:ascii="Times New Roman" w:hAnsi="Times New Roman" w:cs="Times New Roman"/>
        </w:rPr>
        <w:t xml:space="preserve">; </w:t>
      </w:r>
      <w:r w:rsidRPr="002A3A19">
        <w:rPr>
          <w:rFonts w:ascii="Times New Roman" w:hAnsi="Times New Roman" w:cs="Times New Roman" w:hint="cs"/>
        </w:rPr>
        <w:t>земельными</w:t>
      </w:r>
      <w:r w:rsidRPr="002A3A19">
        <w:rPr>
          <w:rFonts w:ascii="Times New Roman" w:hAnsi="Times New Roman" w:cs="Times New Roman"/>
        </w:rPr>
        <w:t xml:space="preserve"> </w:t>
      </w:r>
      <w:r w:rsidRPr="002A3A19">
        <w:rPr>
          <w:rFonts w:ascii="Times New Roman" w:hAnsi="Times New Roman" w:cs="Times New Roman" w:hint="cs"/>
        </w:rPr>
        <w:t>делами</w:t>
      </w:r>
      <w:r w:rsidRPr="002A3A19">
        <w:rPr>
          <w:rFonts w:ascii="Times New Roman" w:hAnsi="Times New Roman" w:cs="Times New Roman"/>
        </w:rPr>
        <w:t xml:space="preserve"> </w:t>
      </w:r>
      <w:r w:rsidRPr="002A3A19">
        <w:rPr>
          <w:rFonts w:ascii="Times New Roman" w:hAnsi="Times New Roman" w:cs="Times New Roman" w:hint="cs"/>
        </w:rPr>
        <w:t>ведала</w:t>
      </w:r>
      <w:r w:rsidRPr="002A3A19">
        <w:rPr>
          <w:rFonts w:ascii="Times New Roman" w:hAnsi="Times New Roman" w:cs="Times New Roman"/>
        </w:rPr>
        <w:t xml:space="preserve"> </w:t>
      </w:r>
      <w:r w:rsidRPr="002A3A19">
        <w:rPr>
          <w:rFonts w:ascii="Times New Roman" w:hAnsi="Times New Roman" w:cs="Times New Roman" w:hint="cs"/>
        </w:rPr>
        <w:t>Вотчинная</w:t>
      </w:r>
      <w:r w:rsidRPr="002A3A19">
        <w:rPr>
          <w:rFonts w:ascii="Times New Roman" w:hAnsi="Times New Roman" w:cs="Times New Roman"/>
        </w:rPr>
        <w:t xml:space="preserve"> </w:t>
      </w:r>
      <w:r w:rsidRPr="002A3A19">
        <w:rPr>
          <w:rFonts w:ascii="Times New Roman" w:hAnsi="Times New Roman" w:cs="Times New Roman" w:hint="cs"/>
        </w:rPr>
        <w:t>коллегия</w:t>
      </w:r>
      <w:r w:rsidRPr="002A3A19">
        <w:rPr>
          <w:rFonts w:ascii="Times New Roman" w:hAnsi="Times New Roman" w:cs="Times New Roman"/>
        </w:rPr>
        <w:t xml:space="preserve">; </w:t>
      </w:r>
      <w:r w:rsidRPr="002A3A19">
        <w:rPr>
          <w:rFonts w:ascii="Times New Roman" w:hAnsi="Times New Roman" w:cs="Times New Roman" w:hint="cs"/>
        </w:rPr>
        <w:t>местными</w:t>
      </w:r>
      <w:r w:rsidRPr="002A3A19">
        <w:rPr>
          <w:rFonts w:ascii="Times New Roman" w:hAnsi="Times New Roman" w:cs="Times New Roman"/>
        </w:rPr>
        <w:t xml:space="preserve"> </w:t>
      </w:r>
      <w:r w:rsidRPr="002A3A19">
        <w:rPr>
          <w:rFonts w:ascii="Times New Roman" w:hAnsi="Times New Roman" w:cs="Times New Roman" w:hint="cs"/>
        </w:rPr>
        <w:t>судебными</w:t>
      </w:r>
      <w:r w:rsidRPr="002A3A19">
        <w:rPr>
          <w:rFonts w:ascii="Times New Roman" w:hAnsi="Times New Roman" w:cs="Times New Roman"/>
        </w:rPr>
        <w:t xml:space="preserve"> </w:t>
      </w:r>
      <w:r w:rsidRPr="002A3A19">
        <w:rPr>
          <w:rFonts w:ascii="Times New Roman" w:hAnsi="Times New Roman" w:cs="Times New Roman" w:hint="cs"/>
        </w:rPr>
        <w:t>учреждениями</w:t>
      </w:r>
      <w:r w:rsidRPr="002A3A19">
        <w:rPr>
          <w:rFonts w:ascii="Times New Roman" w:hAnsi="Times New Roman" w:cs="Times New Roman"/>
        </w:rPr>
        <w:t xml:space="preserve"> </w:t>
      </w:r>
      <w:r w:rsidRPr="002A3A19">
        <w:rPr>
          <w:rFonts w:ascii="Times New Roman" w:hAnsi="Times New Roman" w:cs="Times New Roman" w:hint="cs"/>
        </w:rPr>
        <w:t>—</w:t>
      </w:r>
      <w:r w:rsidRPr="002A3A19">
        <w:rPr>
          <w:rFonts w:ascii="Times New Roman" w:hAnsi="Times New Roman" w:cs="Times New Roman"/>
        </w:rPr>
        <w:t xml:space="preserve"> </w:t>
      </w:r>
      <w:r w:rsidRPr="002A3A19">
        <w:rPr>
          <w:rFonts w:ascii="Times New Roman" w:hAnsi="Times New Roman" w:cs="Times New Roman" w:hint="cs"/>
        </w:rPr>
        <w:t>Юстиц</w:t>
      </w:r>
      <w:r w:rsidRPr="002A3A19">
        <w:rPr>
          <w:rFonts w:ascii="Times New Roman" w:hAnsi="Times New Roman" w:cs="Times New Roman"/>
        </w:rPr>
        <w:t>-</w:t>
      </w:r>
      <w:r w:rsidRPr="002A3A19">
        <w:rPr>
          <w:rFonts w:ascii="Times New Roman" w:hAnsi="Times New Roman" w:cs="Times New Roman" w:hint="cs"/>
        </w:rPr>
        <w:t>коллегия</w:t>
      </w:r>
      <w:r w:rsidRPr="002A3A19">
        <w:rPr>
          <w:rFonts w:ascii="Times New Roman" w:hAnsi="Times New Roman" w:cs="Times New Roman"/>
        </w:rPr>
        <w:t xml:space="preserve">. </w:t>
      </w:r>
      <w:r w:rsidRPr="002A3A19">
        <w:rPr>
          <w:rFonts w:ascii="Times New Roman" w:hAnsi="Times New Roman" w:cs="Times New Roman" w:hint="cs"/>
        </w:rPr>
        <w:t>На</w:t>
      </w:r>
      <w:r w:rsidRPr="002A3A19">
        <w:rPr>
          <w:rFonts w:ascii="Times New Roman" w:hAnsi="Times New Roman" w:cs="Times New Roman"/>
        </w:rPr>
        <w:t xml:space="preserve"> </w:t>
      </w:r>
      <w:r w:rsidRPr="002A3A19">
        <w:rPr>
          <w:rFonts w:ascii="Times New Roman" w:hAnsi="Times New Roman" w:cs="Times New Roman" w:hint="cs"/>
        </w:rPr>
        <w:t>правах</w:t>
      </w:r>
      <w:r w:rsidRPr="002A3A19">
        <w:rPr>
          <w:rFonts w:ascii="Times New Roman" w:hAnsi="Times New Roman" w:cs="Times New Roman"/>
        </w:rPr>
        <w:t xml:space="preserve"> </w:t>
      </w:r>
      <w:r w:rsidRPr="002A3A19">
        <w:rPr>
          <w:rFonts w:ascii="Times New Roman" w:hAnsi="Times New Roman" w:cs="Times New Roman" w:hint="cs"/>
        </w:rPr>
        <w:t>коллегий</w:t>
      </w:r>
      <w:r w:rsidRPr="002A3A19">
        <w:rPr>
          <w:rFonts w:ascii="Times New Roman" w:hAnsi="Times New Roman" w:cs="Times New Roman"/>
        </w:rPr>
        <w:t xml:space="preserve"> </w:t>
      </w:r>
      <w:r w:rsidRPr="002A3A19">
        <w:rPr>
          <w:rFonts w:ascii="Times New Roman" w:hAnsi="Times New Roman" w:cs="Times New Roman" w:hint="cs"/>
        </w:rPr>
        <w:t>было</w:t>
      </w:r>
      <w:r w:rsidRPr="002A3A19">
        <w:rPr>
          <w:rFonts w:ascii="Times New Roman" w:hAnsi="Times New Roman" w:cs="Times New Roman"/>
        </w:rPr>
        <w:t xml:space="preserve"> </w:t>
      </w:r>
      <w:r w:rsidRPr="002A3A19">
        <w:rPr>
          <w:rFonts w:ascii="Times New Roman" w:hAnsi="Times New Roman" w:cs="Times New Roman" w:hint="cs"/>
        </w:rPr>
        <w:t>создано</w:t>
      </w:r>
      <w:r w:rsidRPr="002A3A19">
        <w:rPr>
          <w:rFonts w:ascii="Times New Roman" w:hAnsi="Times New Roman" w:cs="Times New Roman"/>
        </w:rPr>
        <w:t xml:space="preserve"> </w:t>
      </w:r>
      <w:r w:rsidRPr="002A3A19">
        <w:rPr>
          <w:rFonts w:ascii="Times New Roman" w:hAnsi="Times New Roman" w:cs="Times New Roman" w:hint="cs"/>
        </w:rPr>
        <w:t>еще</w:t>
      </w:r>
      <w:r w:rsidRPr="002A3A19">
        <w:rPr>
          <w:rFonts w:ascii="Times New Roman" w:hAnsi="Times New Roman" w:cs="Times New Roman"/>
        </w:rPr>
        <w:t xml:space="preserve"> </w:t>
      </w:r>
      <w:r w:rsidRPr="002A3A19">
        <w:rPr>
          <w:rFonts w:ascii="Times New Roman" w:hAnsi="Times New Roman" w:cs="Times New Roman" w:hint="cs"/>
        </w:rPr>
        <w:t>два</w:t>
      </w:r>
      <w:r w:rsidRPr="002A3A19">
        <w:rPr>
          <w:rFonts w:ascii="Times New Roman" w:hAnsi="Times New Roman" w:cs="Times New Roman"/>
        </w:rPr>
        <w:t xml:space="preserve"> </w:t>
      </w:r>
      <w:r w:rsidRPr="002A3A19">
        <w:rPr>
          <w:rFonts w:ascii="Times New Roman" w:hAnsi="Times New Roman" w:cs="Times New Roman" w:hint="cs"/>
        </w:rPr>
        <w:t>учреждения</w:t>
      </w:r>
      <w:r w:rsidRPr="002A3A19">
        <w:rPr>
          <w:rFonts w:ascii="Times New Roman" w:hAnsi="Times New Roman" w:cs="Times New Roman"/>
        </w:rPr>
        <w:t xml:space="preserve">: </w:t>
      </w:r>
      <w:r w:rsidRPr="002A3A19">
        <w:rPr>
          <w:rFonts w:ascii="Times New Roman" w:hAnsi="Times New Roman" w:cs="Times New Roman" w:hint="cs"/>
        </w:rPr>
        <w:t>Главный</w:t>
      </w:r>
      <w:r w:rsidRPr="002A3A19">
        <w:rPr>
          <w:rFonts w:ascii="Times New Roman" w:hAnsi="Times New Roman" w:cs="Times New Roman"/>
        </w:rPr>
        <w:t xml:space="preserve"> </w:t>
      </w:r>
      <w:r w:rsidRPr="002A3A19">
        <w:rPr>
          <w:rFonts w:ascii="Times New Roman" w:hAnsi="Times New Roman" w:cs="Times New Roman" w:hint="cs"/>
        </w:rPr>
        <w:t>магистрат</w:t>
      </w:r>
      <w:r w:rsidRPr="002A3A19">
        <w:rPr>
          <w:rFonts w:ascii="Times New Roman" w:hAnsi="Times New Roman" w:cs="Times New Roman"/>
        </w:rPr>
        <w:t xml:space="preserve"> (1720), </w:t>
      </w:r>
      <w:r w:rsidRPr="002A3A19">
        <w:rPr>
          <w:rFonts w:ascii="Times New Roman" w:hAnsi="Times New Roman" w:cs="Times New Roman" w:hint="cs"/>
        </w:rPr>
        <w:t>с</w:t>
      </w:r>
      <w:r w:rsidRPr="002A3A19">
        <w:rPr>
          <w:rFonts w:ascii="Times New Roman" w:hAnsi="Times New Roman" w:cs="Times New Roman"/>
        </w:rPr>
        <w:t xml:space="preserve"> </w:t>
      </w:r>
      <w:r w:rsidRPr="002A3A19">
        <w:rPr>
          <w:rFonts w:ascii="Times New Roman" w:hAnsi="Times New Roman" w:cs="Times New Roman" w:hint="cs"/>
        </w:rPr>
        <w:t>помощью</w:t>
      </w:r>
      <w:r w:rsidRPr="002A3A19">
        <w:rPr>
          <w:rFonts w:ascii="Times New Roman" w:hAnsi="Times New Roman" w:cs="Times New Roman"/>
        </w:rPr>
        <w:t xml:space="preserve"> </w:t>
      </w:r>
      <w:r w:rsidRPr="002A3A19">
        <w:rPr>
          <w:rFonts w:ascii="Times New Roman" w:hAnsi="Times New Roman" w:cs="Times New Roman" w:hint="cs"/>
        </w:rPr>
        <w:t>которого</w:t>
      </w:r>
      <w:r w:rsidRPr="002A3A19">
        <w:rPr>
          <w:rFonts w:ascii="Times New Roman" w:hAnsi="Times New Roman" w:cs="Times New Roman"/>
        </w:rPr>
        <w:t xml:space="preserve"> </w:t>
      </w:r>
      <w:r w:rsidRPr="002A3A19">
        <w:rPr>
          <w:rFonts w:ascii="Times New Roman" w:hAnsi="Times New Roman" w:cs="Times New Roman" w:hint="cs"/>
        </w:rPr>
        <w:t>самодержавная</w:t>
      </w:r>
      <w:r w:rsidRPr="002A3A19">
        <w:rPr>
          <w:rFonts w:ascii="Times New Roman" w:hAnsi="Times New Roman" w:cs="Times New Roman"/>
        </w:rPr>
        <w:t xml:space="preserve"> </w:t>
      </w:r>
      <w:r w:rsidRPr="002A3A19">
        <w:rPr>
          <w:rFonts w:ascii="Times New Roman" w:hAnsi="Times New Roman" w:cs="Times New Roman" w:hint="cs"/>
        </w:rPr>
        <w:t>власть</w:t>
      </w:r>
      <w:r w:rsidRPr="002A3A19">
        <w:rPr>
          <w:rFonts w:ascii="Times New Roman" w:hAnsi="Times New Roman" w:cs="Times New Roman"/>
        </w:rPr>
        <w:t xml:space="preserve"> </w:t>
      </w:r>
      <w:r w:rsidRPr="002A3A19">
        <w:rPr>
          <w:rFonts w:ascii="Times New Roman" w:hAnsi="Times New Roman" w:cs="Times New Roman" w:hint="cs"/>
        </w:rPr>
        <w:t>пыталась</w:t>
      </w:r>
      <w:r w:rsidRPr="002A3A19">
        <w:rPr>
          <w:rFonts w:ascii="Times New Roman" w:hAnsi="Times New Roman" w:cs="Times New Roman"/>
        </w:rPr>
        <w:t xml:space="preserve"> </w:t>
      </w:r>
      <w:r w:rsidRPr="002A3A19">
        <w:rPr>
          <w:rFonts w:ascii="Times New Roman" w:hAnsi="Times New Roman" w:cs="Times New Roman" w:hint="cs"/>
        </w:rPr>
        <w:t>контролировать</w:t>
      </w:r>
      <w:r w:rsidRPr="002A3A19">
        <w:rPr>
          <w:rFonts w:ascii="Times New Roman" w:hAnsi="Times New Roman" w:cs="Times New Roman"/>
        </w:rPr>
        <w:t xml:space="preserve"> </w:t>
      </w:r>
      <w:r w:rsidRPr="002A3A19">
        <w:rPr>
          <w:rFonts w:ascii="Times New Roman" w:hAnsi="Times New Roman" w:cs="Times New Roman" w:hint="cs"/>
        </w:rPr>
        <w:t>деятельность</w:t>
      </w:r>
      <w:r w:rsidRPr="002A3A19">
        <w:rPr>
          <w:rFonts w:ascii="Times New Roman" w:hAnsi="Times New Roman" w:cs="Times New Roman"/>
        </w:rPr>
        <w:t xml:space="preserve"> </w:t>
      </w:r>
      <w:r w:rsidRPr="002A3A19">
        <w:rPr>
          <w:rFonts w:ascii="Times New Roman" w:hAnsi="Times New Roman" w:cs="Times New Roman" w:hint="cs"/>
        </w:rPr>
        <w:t>купечества</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богатых</w:t>
      </w:r>
      <w:r w:rsidRPr="002A3A19">
        <w:rPr>
          <w:rFonts w:ascii="Times New Roman" w:hAnsi="Times New Roman" w:cs="Times New Roman"/>
        </w:rPr>
        <w:t xml:space="preserve"> </w:t>
      </w:r>
      <w:r w:rsidRPr="002A3A19">
        <w:rPr>
          <w:rFonts w:ascii="Times New Roman" w:hAnsi="Times New Roman" w:cs="Times New Roman" w:hint="cs"/>
        </w:rPr>
        <w:t>горожан</w:t>
      </w:r>
      <w:r w:rsidRPr="002A3A19">
        <w:rPr>
          <w:rFonts w:ascii="Times New Roman" w:hAnsi="Times New Roman" w:cs="Times New Roman"/>
        </w:rPr>
        <w:t xml:space="preserve">; </w:t>
      </w:r>
      <w:r w:rsidRPr="002A3A19">
        <w:rPr>
          <w:rFonts w:ascii="Times New Roman" w:hAnsi="Times New Roman" w:cs="Times New Roman" w:hint="cs"/>
        </w:rPr>
        <w:t>с</w:t>
      </w:r>
      <w:r w:rsidRPr="002A3A19">
        <w:rPr>
          <w:rFonts w:ascii="Times New Roman" w:hAnsi="Times New Roman" w:cs="Times New Roman"/>
        </w:rPr>
        <w:t xml:space="preserve"> </w:t>
      </w:r>
      <w:r w:rsidRPr="002A3A19">
        <w:rPr>
          <w:rFonts w:ascii="Times New Roman" w:hAnsi="Times New Roman" w:cs="Times New Roman" w:hint="cs"/>
        </w:rPr>
        <w:t>помощью</w:t>
      </w:r>
      <w:r w:rsidRPr="002A3A19">
        <w:rPr>
          <w:rFonts w:ascii="Times New Roman" w:hAnsi="Times New Roman" w:cs="Times New Roman"/>
        </w:rPr>
        <w:t xml:space="preserve"> </w:t>
      </w:r>
      <w:r w:rsidRPr="002A3A19">
        <w:rPr>
          <w:rFonts w:ascii="Times New Roman" w:hAnsi="Times New Roman" w:cs="Times New Roman" w:hint="cs"/>
        </w:rPr>
        <w:t>Синода</w:t>
      </w:r>
      <w:r w:rsidRPr="002A3A19">
        <w:rPr>
          <w:rFonts w:ascii="Times New Roman" w:hAnsi="Times New Roman" w:cs="Times New Roman"/>
        </w:rPr>
        <w:t xml:space="preserve"> (1721) </w:t>
      </w:r>
      <w:r w:rsidRPr="002A3A19">
        <w:rPr>
          <w:rFonts w:ascii="Times New Roman" w:hAnsi="Times New Roman" w:cs="Times New Roman" w:hint="cs"/>
        </w:rPr>
        <w:t>—</w:t>
      </w:r>
      <w:r w:rsidRPr="002A3A19">
        <w:rPr>
          <w:rFonts w:ascii="Times New Roman" w:hAnsi="Times New Roman" w:cs="Times New Roman"/>
        </w:rPr>
        <w:t xml:space="preserve"> </w:t>
      </w:r>
      <w:r w:rsidRPr="002A3A19">
        <w:rPr>
          <w:rFonts w:ascii="Times New Roman" w:hAnsi="Times New Roman" w:cs="Times New Roman" w:hint="cs"/>
        </w:rPr>
        <w:t>церкви</w:t>
      </w:r>
      <w:r w:rsidRPr="002A3A19">
        <w:rPr>
          <w:rFonts w:ascii="Times New Roman" w:hAnsi="Times New Roman" w:cs="Times New Roman"/>
        </w:rPr>
        <w:t xml:space="preserve">. </w:t>
      </w:r>
      <w:r w:rsidRPr="002A3A19">
        <w:rPr>
          <w:rFonts w:ascii="Times New Roman" w:hAnsi="Times New Roman" w:cs="Times New Roman" w:hint="cs"/>
        </w:rPr>
        <w:t>При</w:t>
      </w:r>
      <w:r w:rsidRPr="002A3A19">
        <w:rPr>
          <w:rFonts w:ascii="Times New Roman" w:hAnsi="Times New Roman" w:cs="Times New Roman"/>
        </w:rPr>
        <w:t xml:space="preserve"> </w:t>
      </w:r>
      <w:r w:rsidRPr="002A3A19">
        <w:rPr>
          <w:rFonts w:ascii="Times New Roman" w:hAnsi="Times New Roman" w:cs="Times New Roman" w:hint="cs"/>
        </w:rPr>
        <w:t>всех</w:t>
      </w:r>
      <w:r w:rsidRPr="002A3A19">
        <w:rPr>
          <w:rFonts w:ascii="Times New Roman" w:hAnsi="Times New Roman" w:cs="Times New Roman"/>
        </w:rPr>
        <w:t xml:space="preserve"> </w:t>
      </w:r>
      <w:r w:rsidRPr="002A3A19">
        <w:rPr>
          <w:rFonts w:ascii="Times New Roman" w:hAnsi="Times New Roman" w:cs="Times New Roman" w:hint="cs"/>
        </w:rPr>
        <w:t>недостатках</w:t>
      </w:r>
      <w:r w:rsidRPr="002A3A19">
        <w:rPr>
          <w:rFonts w:ascii="Times New Roman" w:hAnsi="Times New Roman" w:cs="Times New Roman"/>
        </w:rPr>
        <w:t xml:space="preserve"> </w:t>
      </w:r>
      <w:r w:rsidRPr="002A3A19">
        <w:rPr>
          <w:rFonts w:ascii="Times New Roman" w:hAnsi="Times New Roman" w:cs="Times New Roman" w:hint="cs"/>
        </w:rPr>
        <w:t>эта</w:t>
      </w:r>
      <w:r w:rsidRPr="002A3A19">
        <w:rPr>
          <w:rFonts w:ascii="Times New Roman" w:hAnsi="Times New Roman" w:cs="Times New Roman"/>
        </w:rPr>
        <w:t xml:space="preserve"> </w:t>
      </w:r>
      <w:r w:rsidRPr="002A3A19">
        <w:rPr>
          <w:rFonts w:ascii="Times New Roman" w:hAnsi="Times New Roman" w:cs="Times New Roman" w:hint="cs"/>
        </w:rPr>
        <w:t>система</w:t>
      </w:r>
      <w:r w:rsidRPr="002A3A19">
        <w:rPr>
          <w:rFonts w:ascii="Times New Roman" w:hAnsi="Times New Roman" w:cs="Times New Roman"/>
        </w:rPr>
        <w:t xml:space="preserve"> </w:t>
      </w:r>
      <w:r w:rsidRPr="002A3A19">
        <w:rPr>
          <w:rFonts w:ascii="Times New Roman" w:hAnsi="Times New Roman" w:cs="Times New Roman" w:hint="cs"/>
        </w:rPr>
        <w:t>явилась</w:t>
      </w:r>
      <w:r w:rsidRPr="002A3A19">
        <w:rPr>
          <w:rFonts w:ascii="Times New Roman" w:hAnsi="Times New Roman" w:cs="Times New Roman"/>
        </w:rPr>
        <w:t xml:space="preserve"> </w:t>
      </w:r>
      <w:r w:rsidRPr="002A3A19">
        <w:rPr>
          <w:rFonts w:ascii="Times New Roman" w:hAnsi="Times New Roman" w:cs="Times New Roman" w:hint="cs"/>
        </w:rPr>
        <w:t>заметным</w:t>
      </w:r>
      <w:r w:rsidRPr="002A3A19">
        <w:rPr>
          <w:rFonts w:ascii="Times New Roman" w:hAnsi="Times New Roman" w:cs="Times New Roman"/>
        </w:rPr>
        <w:t xml:space="preserve"> </w:t>
      </w:r>
      <w:r w:rsidRPr="002A3A19">
        <w:rPr>
          <w:rFonts w:ascii="Times New Roman" w:hAnsi="Times New Roman" w:cs="Times New Roman" w:hint="cs"/>
        </w:rPr>
        <w:t>шагом</w:t>
      </w:r>
      <w:r w:rsidRPr="002A3A19">
        <w:rPr>
          <w:rFonts w:ascii="Times New Roman" w:hAnsi="Times New Roman" w:cs="Times New Roman"/>
        </w:rPr>
        <w:t xml:space="preserve"> </w:t>
      </w:r>
      <w:r w:rsidRPr="002A3A19">
        <w:rPr>
          <w:rFonts w:ascii="Times New Roman" w:hAnsi="Times New Roman" w:cs="Times New Roman" w:hint="cs"/>
        </w:rPr>
        <w:t>вперед</w:t>
      </w:r>
      <w:r w:rsidRPr="002A3A19">
        <w:rPr>
          <w:rFonts w:ascii="Times New Roman" w:hAnsi="Times New Roman" w:cs="Times New Roman"/>
        </w:rPr>
        <w:t xml:space="preserve"> </w:t>
      </w:r>
      <w:r w:rsidRPr="002A3A19">
        <w:rPr>
          <w:rFonts w:ascii="Times New Roman" w:hAnsi="Times New Roman" w:cs="Times New Roman" w:hint="cs"/>
        </w:rPr>
        <w:t>по</w:t>
      </w:r>
      <w:r w:rsidRPr="002A3A19">
        <w:rPr>
          <w:rFonts w:ascii="Times New Roman" w:hAnsi="Times New Roman" w:cs="Times New Roman"/>
        </w:rPr>
        <w:t xml:space="preserve"> </w:t>
      </w:r>
      <w:r w:rsidRPr="002A3A19">
        <w:rPr>
          <w:rFonts w:ascii="Times New Roman" w:hAnsi="Times New Roman" w:cs="Times New Roman" w:hint="cs"/>
        </w:rPr>
        <w:t>организации</w:t>
      </w:r>
      <w:r w:rsidRPr="002A3A19">
        <w:rPr>
          <w:rFonts w:ascii="Times New Roman" w:hAnsi="Times New Roman" w:cs="Times New Roman"/>
        </w:rPr>
        <w:t xml:space="preserve"> </w:t>
      </w:r>
      <w:r w:rsidRPr="002A3A19">
        <w:rPr>
          <w:rFonts w:ascii="Times New Roman" w:hAnsi="Times New Roman" w:cs="Times New Roman" w:hint="cs"/>
        </w:rPr>
        <w:t>самодержавно</w:t>
      </w:r>
      <w:r w:rsidRPr="002A3A19">
        <w:rPr>
          <w:rFonts w:ascii="Times New Roman" w:hAnsi="Times New Roman" w:cs="Times New Roman"/>
        </w:rPr>
        <w:t>-</w:t>
      </w:r>
      <w:r w:rsidRPr="002A3A19">
        <w:rPr>
          <w:rFonts w:ascii="Times New Roman" w:hAnsi="Times New Roman" w:cs="Times New Roman" w:hint="cs"/>
        </w:rPr>
        <w:t>бюрократического</w:t>
      </w:r>
      <w:r w:rsidRPr="002A3A19">
        <w:rPr>
          <w:rFonts w:ascii="Times New Roman" w:hAnsi="Times New Roman" w:cs="Times New Roman"/>
        </w:rPr>
        <w:t xml:space="preserve"> </w:t>
      </w:r>
      <w:r w:rsidRPr="002A3A19">
        <w:rPr>
          <w:rFonts w:ascii="Times New Roman" w:hAnsi="Times New Roman" w:cs="Times New Roman" w:hint="cs"/>
        </w:rPr>
        <w:t>управления</w:t>
      </w:r>
      <w:r w:rsidRPr="002A3A19">
        <w:rPr>
          <w:rFonts w:ascii="Times New Roman" w:hAnsi="Times New Roman" w:cs="Times New Roman"/>
        </w:rPr>
        <w:t xml:space="preserve">. </w:t>
      </w:r>
      <w:r w:rsidRPr="002A3A19">
        <w:rPr>
          <w:rFonts w:ascii="Times New Roman" w:hAnsi="Times New Roman" w:cs="Times New Roman" w:hint="cs"/>
        </w:rPr>
        <w:t>Меньше</w:t>
      </w:r>
      <w:r w:rsidRPr="002A3A19">
        <w:rPr>
          <w:rFonts w:ascii="Times New Roman" w:hAnsi="Times New Roman" w:cs="Times New Roman"/>
        </w:rPr>
        <w:t xml:space="preserve"> </w:t>
      </w:r>
      <w:r w:rsidRPr="002A3A19">
        <w:rPr>
          <w:rFonts w:ascii="Times New Roman" w:hAnsi="Times New Roman" w:cs="Times New Roman" w:hint="cs"/>
        </w:rPr>
        <w:t>удалась</w:t>
      </w:r>
      <w:r w:rsidRPr="002A3A19">
        <w:rPr>
          <w:rFonts w:ascii="Times New Roman" w:hAnsi="Times New Roman" w:cs="Times New Roman"/>
        </w:rPr>
        <w:t xml:space="preserve"> </w:t>
      </w:r>
      <w:r w:rsidRPr="002A3A19">
        <w:rPr>
          <w:rFonts w:ascii="Times New Roman" w:hAnsi="Times New Roman" w:cs="Times New Roman" w:hint="cs"/>
        </w:rPr>
        <w:t>областная</w:t>
      </w:r>
      <w:r w:rsidRPr="002A3A19">
        <w:rPr>
          <w:rFonts w:ascii="Times New Roman" w:hAnsi="Times New Roman" w:cs="Times New Roman"/>
        </w:rPr>
        <w:t xml:space="preserve">, </w:t>
      </w:r>
      <w:r w:rsidRPr="002A3A19">
        <w:rPr>
          <w:rFonts w:ascii="Times New Roman" w:hAnsi="Times New Roman" w:cs="Times New Roman" w:hint="cs"/>
        </w:rPr>
        <w:t>или</w:t>
      </w:r>
      <w:r w:rsidRPr="002A3A19">
        <w:rPr>
          <w:rFonts w:ascii="Times New Roman" w:hAnsi="Times New Roman" w:cs="Times New Roman"/>
        </w:rPr>
        <w:t xml:space="preserve"> </w:t>
      </w:r>
      <w:r w:rsidRPr="002A3A19">
        <w:rPr>
          <w:rFonts w:ascii="Times New Roman" w:hAnsi="Times New Roman" w:cs="Times New Roman" w:hint="cs"/>
        </w:rPr>
        <w:t>губернская</w:t>
      </w:r>
      <w:r w:rsidRPr="002A3A19">
        <w:rPr>
          <w:rFonts w:ascii="Times New Roman" w:hAnsi="Times New Roman" w:cs="Times New Roman"/>
        </w:rPr>
        <w:t xml:space="preserve">, </w:t>
      </w:r>
      <w:r w:rsidRPr="002A3A19">
        <w:rPr>
          <w:rFonts w:ascii="Times New Roman" w:hAnsi="Times New Roman" w:cs="Times New Roman" w:hint="cs"/>
        </w:rPr>
        <w:t>реформа</w:t>
      </w:r>
      <w:r w:rsidRPr="002A3A19">
        <w:rPr>
          <w:rFonts w:ascii="Times New Roman" w:hAnsi="Times New Roman" w:cs="Times New Roman"/>
        </w:rPr>
        <w:t xml:space="preserve"> (1708 </w:t>
      </w:r>
      <w:r w:rsidRPr="002A3A19">
        <w:rPr>
          <w:rFonts w:ascii="Times New Roman" w:hAnsi="Times New Roman" w:cs="Times New Roman" w:hint="cs"/>
        </w:rPr>
        <w:t>—</w:t>
      </w:r>
      <w:r w:rsidRPr="002A3A19">
        <w:rPr>
          <w:rFonts w:ascii="Times New Roman" w:hAnsi="Times New Roman" w:cs="Times New Roman"/>
        </w:rPr>
        <w:t xml:space="preserve"> 1710), </w:t>
      </w:r>
      <w:r w:rsidRPr="002A3A19">
        <w:rPr>
          <w:rFonts w:ascii="Times New Roman" w:hAnsi="Times New Roman" w:cs="Times New Roman" w:hint="cs"/>
        </w:rPr>
        <w:t>по</w:t>
      </w:r>
      <w:r w:rsidRPr="002A3A19">
        <w:rPr>
          <w:rFonts w:ascii="Times New Roman" w:hAnsi="Times New Roman" w:cs="Times New Roman"/>
        </w:rPr>
        <w:t xml:space="preserve"> </w:t>
      </w:r>
      <w:r w:rsidRPr="002A3A19">
        <w:rPr>
          <w:rFonts w:ascii="Times New Roman" w:hAnsi="Times New Roman" w:cs="Times New Roman" w:hint="cs"/>
        </w:rPr>
        <w:t>которой</w:t>
      </w:r>
      <w:r w:rsidRPr="002A3A19">
        <w:rPr>
          <w:rFonts w:ascii="Times New Roman" w:hAnsi="Times New Roman" w:cs="Times New Roman"/>
        </w:rPr>
        <w:t xml:space="preserve"> </w:t>
      </w:r>
      <w:r w:rsidRPr="002A3A19">
        <w:rPr>
          <w:rFonts w:ascii="Times New Roman" w:hAnsi="Times New Roman" w:cs="Times New Roman" w:hint="cs"/>
        </w:rPr>
        <w:t>страна</w:t>
      </w:r>
      <w:r w:rsidRPr="002A3A19">
        <w:rPr>
          <w:rFonts w:ascii="Times New Roman" w:hAnsi="Times New Roman" w:cs="Times New Roman"/>
        </w:rPr>
        <w:t xml:space="preserve"> </w:t>
      </w:r>
      <w:r w:rsidRPr="002A3A19">
        <w:rPr>
          <w:rFonts w:ascii="Times New Roman" w:hAnsi="Times New Roman" w:cs="Times New Roman" w:hint="cs"/>
        </w:rPr>
        <w:t>была</w:t>
      </w:r>
      <w:r w:rsidRPr="002A3A19">
        <w:rPr>
          <w:rFonts w:ascii="Times New Roman" w:hAnsi="Times New Roman" w:cs="Times New Roman"/>
        </w:rPr>
        <w:t xml:space="preserve"> </w:t>
      </w:r>
      <w:r w:rsidRPr="002A3A19">
        <w:rPr>
          <w:rFonts w:ascii="Times New Roman" w:hAnsi="Times New Roman" w:cs="Times New Roman" w:hint="cs"/>
        </w:rPr>
        <w:t>разделена</w:t>
      </w:r>
      <w:r w:rsidRPr="002A3A19">
        <w:rPr>
          <w:rFonts w:ascii="Times New Roman" w:hAnsi="Times New Roman" w:cs="Times New Roman"/>
        </w:rPr>
        <w:t xml:space="preserve"> </w:t>
      </w:r>
      <w:r w:rsidRPr="002A3A19">
        <w:rPr>
          <w:rFonts w:ascii="Times New Roman" w:hAnsi="Times New Roman" w:cs="Times New Roman" w:hint="cs"/>
        </w:rPr>
        <w:t>на</w:t>
      </w:r>
      <w:r w:rsidRPr="002A3A19">
        <w:rPr>
          <w:rFonts w:ascii="Times New Roman" w:hAnsi="Times New Roman" w:cs="Times New Roman"/>
        </w:rPr>
        <w:t xml:space="preserve"> </w:t>
      </w:r>
      <w:r w:rsidRPr="002A3A19">
        <w:rPr>
          <w:rFonts w:ascii="Times New Roman" w:hAnsi="Times New Roman" w:cs="Times New Roman" w:hint="cs"/>
        </w:rPr>
        <w:t>восемь</w:t>
      </w:r>
      <w:r w:rsidRPr="002A3A19">
        <w:rPr>
          <w:rFonts w:ascii="Times New Roman" w:hAnsi="Times New Roman" w:cs="Times New Roman"/>
        </w:rPr>
        <w:t xml:space="preserve"> </w:t>
      </w:r>
      <w:r w:rsidRPr="002A3A19">
        <w:rPr>
          <w:rFonts w:ascii="Times New Roman" w:hAnsi="Times New Roman" w:cs="Times New Roman" w:hint="cs"/>
        </w:rPr>
        <w:t>губерний</w:t>
      </w:r>
      <w:r w:rsidRPr="002A3A19">
        <w:rPr>
          <w:rFonts w:ascii="Times New Roman" w:hAnsi="Times New Roman" w:cs="Times New Roman"/>
        </w:rPr>
        <w:t xml:space="preserve">, </w:t>
      </w:r>
      <w:r w:rsidRPr="002A3A19">
        <w:rPr>
          <w:rFonts w:ascii="Times New Roman" w:hAnsi="Times New Roman" w:cs="Times New Roman" w:hint="cs"/>
        </w:rPr>
        <w:t>отличных</w:t>
      </w:r>
      <w:r w:rsidRPr="002A3A19">
        <w:rPr>
          <w:rFonts w:ascii="Times New Roman" w:hAnsi="Times New Roman" w:cs="Times New Roman"/>
        </w:rPr>
        <w:t xml:space="preserve"> </w:t>
      </w:r>
      <w:r w:rsidRPr="002A3A19">
        <w:rPr>
          <w:rFonts w:ascii="Times New Roman" w:hAnsi="Times New Roman" w:cs="Times New Roman" w:hint="cs"/>
        </w:rPr>
        <w:t>друг</w:t>
      </w:r>
      <w:r w:rsidRPr="002A3A19">
        <w:rPr>
          <w:rFonts w:ascii="Times New Roman" w:hAnsi="Times New Roman" w:cs="Times New Roman"/>
        </w:rPr>
        <w:t xml:space="preserve"> </w:t>
      </w:r>
      <w:r w:rsidRPr="002A3A19">
        <w:rPr>
          <w:rFonts w:ascii="Times New Roman" w:hAnsi="Times New Roman" w:cs="Times New Roman" w:hint="cs"/>
        </w:rPr>
        <w:t>от</w:t>
      </w:r>
      <w:r w:rsidRPr="002A3A19">
        <w:rPr>
          <w:rFonts w:ascii="Times New Roman" w:hAnsi="Times New Roman" w:cs="Times New Roman"/>
        </w:rPr>
        <w:t xml:space="preserve"> </w:t>
      </w:r>
      <w:r w:rsidRPr="002A3A19">
        <w:rPr>
          <w:rFonts w:ascii="Times New Roman" w:hAnsi="Times New Roman" w:cs="Times New Roman" w:hint="cs"/>
        </w:rPr>
        <w:t>друга</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по</w:t>
      </w:r>
      <w:r w:rsidRPr="002A3A19">
        <w:rPr>
          <w:rFonts w:ascii="Times New Roman" w:hAnsi="Times New Roman" w:cs="Times New Roman"/>
        </w:rPr>
        <w:t xml:space="preserve"> </w:t>
      </w:r>
      <w:r w:rsidRPr="002A3A19">
        <w:rPr>
          <w:rFonts w:ascii="Times New Roman" w:hAnsi="Times New Roman" w:cs="Times New Roman" w:hint="cs"/>
        </w:rPr>
        <w:t>территории</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по</w:t>
      </w:r>
      <w:r w:rsidRPr="002A3A19">
        <w:rPr>
          <w:rFonts w:ascii="Times New Roman" w:hAnsi="Times New Roman" w:cs="Times New Roman"/>
        </w:rPr>
        <w:t xml:space="preserve"> </w:t>
      </w:r>
      <w:r w:rsidRPr="002A3A19">
        <w:rPr>
          <w:rFonts w:ascii="Times New Roman" w:hAnsi="Times New Roman" w:cs="Times New Roman" w:hint="cs"/>
        </w:rPr>
        <w:t>численности</w:t>
      </w:r>
      <w:r w:rsidRPr="002A3A19">
        <w:rPr>
          <w:rFonts w:ascii="Times New Roman" w:hAnsi="Times New Roman" w:cs="Times New Roman"/>
        </w:rPr>
        <w:t xml:space="preserve"> </w:t>
      </w:r>
      <w:r w:rsidRPr="002A3A19">
        <w:rPr>
          <w:rFonts w:ascii="Times New Roman" w:hAnsi="Times New Roman" w:cs="Times New Roman" w:hint="cs"/>
        </w:rPr>
        <w:t>населения</w:t>
      </w:r>
      <w:r w:rsidRPr="002A3A19">
        <w:rPr>
          <w:rFonts w:ascii="Times New Roman" w:hAnsi="Times New Roman" w:cs="Times New Roman"/>
        </w:rPr>
        <w:t xml:space="preserve">. </w:t>
      </w:r>
      <w:r w:rsidRPr="002A3A19">
        <w:rPr>
          <w:rFonts w:ascii="Times New Roman" w:hAnsi="Times New Roman" w:cs="Times New Roman" w:hint="cs"/>
        </w:rPr>
        <w:t>Губернии</w:t>
      </w:r>
      <w:r w:rsidRPr="002A3A19">
        <w:rPr>
          <w:rFonts w:ascii="Times New Roman" w:hAnsi="Times New Roman" w:cs="Times New Roman"/>
        </w:rPr>
        <w:t xml:space="preserve"> </w:t>
      </w:r>
      <w:r w:rsidRPr="002A3A19">
        <w:rPr>
          <w:rFonts w:ascii="Times New Roman" w:hAnsi="Times New Roman" w:cs="Times New Roman" w:hint="cs"/>
        </w:rPr>
        <w:t>делились</w:t>
      </w:r>
      <w:r w:rsidRPr="002A3A19">
        <w:rPr>
          <w:rFonts w:ascii="Times New Roman" w:hAnsi="Times New Roman" w:cs="Times New Roman"/>
        </w:rPr>
        <w:t xml:space="preserve"> </w:t>
      </w:r>
      <w:r w:rsidRPr="002A3A19">
        <w:rPr>
          <w:rFonts w:ascii="Times New Roman" w:hAnsi="Times New Roman" w:cs="Times New Roman" w:hint="cs"/>
        </w:rPr>
        <w:t>на</w:t>
      </w:r>
      <w:r w:rsidRPr="002A3A19">
        <w:rPr>
          <w:rFonts w:ascii="Times New Roman" w:hAnsi="Times New Roman" w:cs="Times New Roman"/>
        </w:rPr>
        <w:t xml:space="preserve"> </w:t>
      </w:r>
      <w:r w:rsidRPr="002A3A19">
        <w:rPr>
          <w:rFonts w:ascii="Times New Roman" w:hAnsi="Times New Roman" w:cs="Times New Roman" w:hint="cs"/>
        </w:rPr>
        <w:t>провинции</w:t>
      </w:r>
      <w:r w:rsidRPr="002A3A19">
        <w:rPr>
          <w:rFonts w:ascii="Times New Roman" w:hAnsi="Times New Roman" w:cs="Times New Roman"/>
        </w:rPr>
        <w:t xml:space="preserve">, </w:t>
      </w:r>
      <w:r w:rsidRPr="002A3A19">
        <w:rPr>
          <w:rFonts w:ascii="Times New Roman" w:hAnsi="Times New Roman" w:cs="Times New Roman" w:hint="cs"/>
        </w:rPr>
        <w:t>а</w:t>
      </w:r>
      <w:r w:rsidRPr="002A3A19">
        <w:rPr>
          <w:rFonts w:ascii="Times New Roman" w:hAnsi="Times New Roman" w:cs="Times New Roman"/>
        </w:rPr>
        <w:t xml:space="preserve"> </w:t>
      </w:r>
      <w:r w:rsidRPr="002A3A19">
        <w:rPr>
          <w:rFonts w:ascii="Times New Roman" w:hAnsi="Times New Roman" w:cs="Times New Roman" w:hint="cs"/>
        </w:rPr>
        <w:t>те</w:t>
      </w:r>
      <w:r w:rsidRPr="002A3A19">
        <w:rPr>
          <w:rFonts w:ascii="Times New Roman" w:hAnsi="Times New Roman" w:cs="Times New Roman"/>
        </w:rPr>
        <w:t xml:space="preserve"> </w:t>
      </w:r>
      <w:r w:rsidRPr="002A3A19">
        <w:rPr>
          <w:rFonts w:ascii="Times New Roman" w:hAnsi="Times New Roman" w:cs="Times New Roman" w:hint="cs"/>
        </w:rPr>
        <w:t>—</w:t>
      </w:r>
      <w:r w:rsidRPr="002A3A19">
        <w:rPr>
          <w:rFonts w:ascii="Times New Roman" w:hAnsi="Times New Roman" w:cs="Times New Roman"/>
        </w:rPr>
        <w:t xml:space="preserve"> </w:t>
      </w:r>
      <w:r w:rsidRPr="002A3A19">
        <w:rPr>
          <w:rFonts w:ascii="Times New Roman" w:hAnsi="Times New Roman" w:cs="Times New Roman" w:hint="cs"/>
        </w:rPr>
        <w:t>на</w:t>
      </w:r>
      <w:r w:rsidRPr="002A3A19">
        <w:rPr>
          <w:rFonts w:ascii="Times New Roman" w:hAnsi="Times New Roman" w:cs="Times New Roman"/>
        </w:rPr>
        <w:t xml:space="preserve"> </w:t>
      </w:r>
      <w:r w:rsidRPr="002A3A19">
        <w:rPr>
          <w:rFonts w:ascii="Times New Roman" w:hAnsi="Times New Roman" w:cs="Times New Roman" w:hint="cs"/>
        </w:rPr>
        <w:t>уезды</w:t>
      </w:r>
      <w:r w:rsidRPr="002A3A19">
        <w:rPr>
          <w:rFonts w:ascii="Times New Roman" w:hAnsi="Times New Roman" w:cs="Times New Roman"/>
        </w:rPr>
        <w:t xml:space="preserve">. </w:t>
      </w:r>
      <w:r w:rsidRPr="002A3A19">
        <w:rPr>
          <w:rFonts w:ascii="Times New Roman" w:hAnsi="Times New Roman" w:cs="Times New Roman" w:hint="cs"/>
        </w:rPr>
        <w:t>Во</w:t>
      </w:r>
      <w:r w:rsidRPr="002A3A19">
        <w:rPr>
          <w:rFonts w:ascii="Times New Roman" w:hAnsi="Times New Roman" w:cs="Times New Roman"/>
        </w:rPr>
        <w:t xml:space="preserve"> </w:t>
      </w:r>
      <w:r w:rsidRPr="002A3A19">
        <w:rPr>
          <w:rFonts w:ascii="Times New Roman" w:hAnsi="Times New Roman" w:cs="Times New Roman" w:hint="cs"/>
        </w:rPr>
        <w:t>главе</w:t>
      </w:r>
      <w:r w:rsidRPr="002A3A19">
        <w:rPr>
          <w:rFonts w:ascii="Times New Roman" w:hAnsi="Times New Roman" w:cs="Times New Roman"/>
        </w:rPr>
        <w:t xml:space="preserve"> </w:t>
      </w:r>
      <w:r w:rsidRPr="002A3A19">
        <w:rPr>
          <w:rFonts w:ascii="Times New Roman" w:hAnsi="Times New Roman" w:cs="Times New Roman" w:hint="cs"/>
        </w:rPr>
        <w:t>каждой</w:t>
      </w:r>
      <w:r w:rsidRPr="002A3A19">
        <w:rPr>
          <w:rFonts w:ascii="Times New Roman" w:hAnsi="Times New Roman" w:cs="Times New Roman"/>
        </w:rPr>
        <w:t xml:space="preserve"> </w:t>
      </w:r>
      <w:r w:rsidRPr="002A3A19">
        <w:rPr>
          <w:rFonts w:ascii="Times New Roman" w:hAnsi="Times New Roman" w:cs="Times New Roman" w:hint="cs"/>
        </w:rPr>
        <w:t>губернии</w:t>
      </w:r>
      <w:r w:rsidRPr="002A3A19">
        <w:rPr>
          <w:rFonts w:ascii="Times New Roman" w:hAnsi="Times New Roman" w:cs="Times New Roman"/>
        </w:rPr>
        <w:t xml:space="preserve"> </w:t>
      </w:r>
      <w:r w:rsidRPr="002A3A19">
        <w:rPr>
          <w:rFonts w:ascii="Times New Roman" w:hAnsi="Times New Roman" w:cs="Times New Roman" w:hint="cs"/>
        </w:rPr>
        <w:t>был</w:t>
      </w:r>
      <w:r w:rsidRPr="002A3A19">
        <w:rPr>
          <w:rFonts w:ascii="Times New Roman" w:hAnsi="Times New Roman" w:cs="Times New Roman"/>
        </w:rPr>
        <w:t xml:space="preserve"> </w:t>
      </w:r>
      <w:r w:rsidRPr="002A3A19">
        <w:rPr>
          <w:rFonts w:ascii="Times New Roman" w:hAnsi="Times New Roman" w:cs="Times New Roman" w:hint="cs"/>
        </w:rPr>
        <w:t>поставлен</w:t>
      </w:r>
      <w:r w:rsidRPr="002A3A19">
        <w:rPr>
          <w:rFonts w:ascii="Times New Roman" w:hAnsi="Times New Roman" w:cs="Times New Roman"/>
        </w:rPr>
        <w:t xml:space="preserve"> </w:t>
      </w:r>
      <w:r w:rsidRPr="002A3A19">
        <w:rPr>
          <w:rFonts w:ascii="Times New Roman" w:hAnsi="Times New Roman" w:cs="Times New Roman" w:hint="cs"/>
        </w:rPr>
        <w:t>губернатор</w:t>
      </w:r>
      <w:r w:rsidRPr="002A3A19">
        <w:rPr>
          <w:rFonts w:ascii="Times New Roman" w:hAnsi="Times New Roman" w:cs="Times New Roman"/>
        </w:rPr>
        <w:t xml:space="preserve">, </w:t>
      </w:r>
      <w:r w:rsidRPr="002A3A19">
        <w:rPr>
          <w:rFonts w:ascii="Times New Roman" w:hAnsi="Times New Roman" w:cs="Times New Roman" w:hint="cs"/>
        </w:rPr>
        <w:t>который</w:t>
      </w:r>
      <w:r w:rsidRPr="002A3A19">
        <w:rPr>
          <w:rFonts w:ascii="Times New Roman" w:hAnsi="Times New Roman" w:cs="Times New Roman"/>
        </w:rPr>
        <w:t xml:space="preserve"> </w:t>
      </w:r>
      <w:r w:rsidRPr="002A3A19">
        <w:rPr>
          <w:rFonts w:ascii="Times New Roman" w:hAnsi="Times New Roman" w:cs="Times New Roman" w:hint="cs"/>
        </w:rPr>
        <w:t>обладал</w:t>
      </w:r>
      <w:r w:rsidRPr="002A3A19">
        <w:rPr>
          <w:rFonts w:ascii="Times New Roman" w:hAnsi="Times New Roman" w:cs="Times New Roman"/>
        </w:rPr>
        <w:t xml:space="preserve"> </w:t>
      </w:r>
      <w:r w:rsidRPr="002A3A19">
        <w:rPr>
          <w:rFonts w:ascii="Times New Roman" w:hAnsi="Times New Roman" w:cs="Times New Roman" w:hint="cs"/>
        </w:rPr>
        <w:t>всей</w:t>
      </w:r>
      <w:r w:rsidRPr="002A3A19">
        <w:rPr>
          <w:rFonts w:ascii="Times New Roman" w:hAnsi="Times New Roman" w:cs="Times New Roman"/>
        </w:rPr>
        <w:t xml:space="preserve"> </w:t>
      </w:r>
      <w:r w:rsidRPr="002A3A19">
        <w:rPr>
          <w:rFonts w:ascii="Times New Roman" w:hAnsi="Times New Roman" w:cs="Times New Roman" w:hint="cs"/>
        </w:rPr>
        <w:t>полнотой</w:t>
      </w:r>
      <w:r w:rsidRPr="002A3A19">
        <w:rPr>
          <w:rFonts w:ascii="Times New Roman" w:hAnsi="Times New Roman" w:cs="Times New Roman"/>
        </w:rPr>
        <w:t xml:space="preserve"> </w:t>
      </w:r>
      <w:r w:rsidRPr="002A3A19">
        <w:rPr>
          <w:rFonts w:ascii="Times New Roman" w:hAnsi="Times New Roman" w:cs="Times New Roman" w:hint="cs"/>
        </w:rPr>
        <w:t>власти</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чья</w:t>
      </w:r>
      <w:r w:rsidRPr="002A3A19">
        <w:rPr>
          <w:rFonts w:ascii="Times New Roman" w:hAnsi="Times New Roman" w:cs="Times New Roman"/>
        </w:rPr>
        <w:t xml:space="preserve"> </w:t>
      </w:r>
      <w:r w:rsidRPr="002A3A19">
        <w:rPr>
          <w:rFonts w:ascii="Times New Roman" w:hAnsi="Times New Roman" w:cs="Times New Roman" w:hint="cs"/>
        </w:rPr>
        <w:t>деятельность</w:t>
      </w:r>
      <w:r w:rsidRPr="002A3A19">
        <w:rPr>
          <w:rFonts w:ascii="Times New Roman" w:hAnsi="Times New Roman" w:cs="Times New Roman"/>
        </w:rPr>
        <w:t xml:space="preserve"> </w:t>
      </w:r>
      <w:r w:rsidRPr="002A3A19">
        <w:rPr>
          <w:rFonts w:ascii="Times New Roman" w:hAnsi="Times New Roman" w:cs="Times New Roman" w:hint="cs"/>
        </w:rPr>
        <w:t>слабо</w:t>
      </w:r>
      <w:r w:rsidRPr="002A3A19">
        <w:rPr>
          <w:rFonts w:ascii="Times New Roman" w:hAnsi="Times New Roman" w:cs="Times New Roman"/>
        </w:rPr>
        <w:t xml:space="preserve"> </w:t>
      </w:r>
      <w:r w:rsidRPr="002A3A19">
        <w:rPr>
          <w:rFonts w:ascii="Times New Roman" w:hAnsi="Times New Roman" w:cs="Times New Roman" w:hint="cs"/>
        </w:rPr>
        <w:t>контролировалась</w:t>
      </w:r>
      <w:r w:rsidRPr="002A3A19">
        <w:rPr>
          <w:rFonts w:ascii="Times New Roman" w:hAnsi="Times New Roman" w:cs="Times New Roman"/>
        </w:rPr>
        <w:t xml:space="preserve">. </w:t>
      </w:r>
      <w:r w:rsidRPr="002A3A19">
        <w:rPr>
          <w:rFonts w:ascii="Times New Roman" w:hAnsi="Times New Roman" w:cs="Times New Roman" w:hint="cs"/>
        </w:rPr>
        <w:t>Были</w:t>
      </w:r>
      <w:r w:rsidRPr="002A3A19">
        <w:rPr>
          <w:rFonts w:ascii="Times New Roman" w:hAnsi="Times New Roman" w:cs="Times New Roman"/>
        </w:rPr>
        <w:t xml:space="preserve"> </w:t>
      </w:r>
      <w:r w:rsidRPr="002A3A19">
        <w:rPr>
          <w:rFonts w:ascii="Times New Roman" w:hAnsi="Times New Roman" w:cs="Times New Roman" w:hint="cs"/>
        </w:rPr>
        <w:t>созданы</w:t>
      </w:r>
      <w:r w:rsidRPr="002A3A19">
        <w:rPr>
          <w:rFonts w:ascii="Times New Roman" w:hAnsi="Times New Roman" w:cs="Times New Roman"/>
        </w:rPr>
        <w:t xml:space="preserve"> </w:t>
      </w:r>
      <w:r w:rsidRPr="002A3A19">
        <w:rPr>
          <w:rFonts w:ascii="Times New Roman" w:hAnsi="Times New Roman" w:cs="Times New Roman" w:hint="cs"/>
        </w:rPr>
        <w:t>громадные</w:t>
      </w:r>
      <w:r w:rsidRPr="002A3A19">
        <w:rPr>
          <w:rFonts w:ascii="Times New Roman" w:hAnsi="Times New Roman" w:cs="Times New Roman"/>
        </w:rPr>
        <w:t xml:space="preserve"> </w:t>
      </w:r>
      <w:r w:rsidRPr="002A3A19">
        <w:rPr>
          <w:rFonts w:ascii="Times New Roman" w:hAnsi="Times New Roman" w:cs="Times New Roman" w:hint="cs"/>
        </w:rPr>
        <w:t>штаты</w:t>
      </w:r>
      <w:r w:rsidRPr="002A3A19">
        <w:rPr>
          <w:rFonts w:ascii="Times New Roman" w:hAnsi="Times New Roman" w:cs="Times New Roman"/>
        </w:rPr>
        <w:t xml:space="preserve"> </w:t>
      </w:r>
      <w:r w:rsidRPr="002A3A19">
        <w:rPr>
          <w:rFonts w:ascii="Times New Roman" w:hAnsi="Times New Roman" w:cs="Times New Roman" w:hint="cs"/>
        </w:rPr>
        <w:t>чиновников</w:t>
      </w:r>
      <w:r w:rsidRPr="002A3A19">
        <w:rPr>
          <w:rFonts w:ascii="Times New Roman" w:hAnsi="Times New Roman" w:cs="Times New Roman"/>
        </w:rPr>
        <w:t xml:space="preserve">, </w:t>
      </w:r>
      <w:r w:rsidRPr="002A3A19">
        <w:rPr>
          <w:rFonts w:ascii="Times New Roman" w:hAnsi="Times New Roman" w:cs="Times New Roman" w:hint="cs"/>
        </w:rPr>
        <w:t>которые</w:t>
      </w:r>
      <w:r w:rsidRPr="002A3A19">
        <w:rPr>
          <w:rFonts w:ascii="Times New Roman" w:hAnsi="Times New Roman" w:cs="Times New Roman"/>
        </w:rPr>
        <w:t xml:space="preserve"> </w:t>
      </w:r>
      <w:r w:rsidRPr="002A3A19">
        <w:rPr>
          <w:rFonts w:ascii="Times New Roman" w:hAnsi="Times New Roman" w:cs="Times New Roman" w:hint="cs"/>
        </w:rPr>
        <w:t>стали</w:t>
      </w:r>
      <w:r w:rsidRPr="002A3A19">
        <w:rPr>
          <w:rFonts w:ascii="Times New Roman" w:hAnsi="Times New Roman" w:cs="Times New Roman"/>
        </w:rPr>
        <w:t xml:space="preserve"> </w:t>
      </w:r>
      <w:r w:rsidRPr="002A3A19">
        <w:rPr>
          <w:rFonts w:ascii="Times New Roman" w:hAnsi="Times New Roman" w:cs="Times New Roman" w:hint="cs"/>
        </w:rPr>
        <w:t>вызывать</w:t>
      </w:r>
      <w:r w:rsidRPr="002A3A19">
        <w:rPr>
          <w:rFonts w:ascii="Times New Roman" w:hAnsi="Times New Roman" w:cs="Times New Roman"/>
        </w:rPr>
        <w:t xml:space="preserve"> </w:t>
      </w:r>
      <w:r w:rsidRPr="002A3A19">
        <w:rPr>
          <w:rFonts w:ascii="Times New Roman" w:hAnsi="Times New Roman" w:cs="Times New Roman" w:hint="cs"/>
        </w:rPr>
        <w:t>неудовольствие</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центра</w:t>
      </w:r>
      <w:r w:rsidRPr="002A3A19">
        <w:rPr>
          <w:rFonts w:ascii="Times New Roman" w:hAnsi="Times New Roman" w:cs="Times New Roman"/>
        </w:rPr>
        <w:t xml:space="preserve"> </w:t>
      </w:r>
      <w:r w:rsidRPr="002A3A19">
        <w:rPr>
          <w:rFonts w:ascii="Times New Roman" w:hAnsi="Times New Roman" w:cs="Times New Roman" w:hint="cs"/>
        </w:rPr>
        <w:t>—</w:t>
      </w:r>
      <w:r w:rsidRPr="002A3A19">
        <w:rPr>
          <w:rFonts w:ascii="Times New Roman" w:hAnsi="Times New Roman" w:cs="Times New Roman"/>
        </w:rPr>
        <w:t xml:space="preserve"> </w:t>
      </w:r>
      <w:r w:rsidRPr="002A3A19">
        <w:rPr>
          <w:rFonts w:ascii="Times New Roman" w:hAnsi="Times New Roman" w:cs="Times New Roman" w:hint="cs"/>
        </w:rPr>
        <w:t>недобросовестной</w:t>
      </w:r>
      <w:r w:rsidRPr="002A3A19">
        <w:rPr>
          <w:rFonts w:ascii="Times New Roman" w:hAnsi="Times New Roman" w:cs="Times New Roman"/>
        </w:rPr>
        <w:t xml:space="preserve"> </w:t>
      </w:r>
      <w:r w:rsidRPr="002A3A19">
        <w:rPr>
          <w:rFonts w:ascii="Times New Roman" w:hAnsi="Times New Roman" w:cs="Times New Roman" w:hint="cs"/>
        </w:rPr>
        <w:t>службой</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местного</w:t>
      </w:r>
      <w:r w:rsidRPr="002A3A19">
        <w:rPr>
          <w:rFonts w:ascii="Times New Roman" w:hAnsi="Times New Roman" w:cs="Times New Roman"/>
        </w:rPr>
        <w:t xml:space="preserve"> </w:t>
      </w:r>
      <w:r w:rsidRPr="002A3A19">
        <w:rPr>
          <w:rFonts w:ascii="Times New Roman" w:hAnsi="Times New Roman" w:cs="Times New Roman" w:hint="cs"/>
        </w:rPr>
        <w:t>населения</w:t>
      </w:r>
      <w:r w:rsidRPr="002A3A19">
        <w:rPr>
          <w:rFonts w:ascii="Times New Roman" w:hAnsi="Times New Roman" w:cs="Times New Roman"/>
        </w:rPr>
        <w:t xml:space="preserve"> </w:t>
      </w:r>
      <w:r w:rsidRPr="002A3A19">
        <w:rPr>
          <w:rFonts w:ascii="Times New Roman" w:hAnsi="Times New Roman" w:cs="Times New Roman" w:hint="cs"/>
        </w:rPr>
        <w:t>—</w:t>
      </w:r>
      <w:r w:rsidRPr="002A3A19">
        <w:rPr>
          <w:rFonts w:ascii="Times New Roman" w:hAnsi="Times New Roman" w:cs="Times New Roman"/>
        </w:rPr>
        <w:t xml:space="preserve"> </w:t>
      </w:r>
      <w:r w:rsidRPr="002A3A19">
        <w:rPr>
          <w:rFonts w:ascii="Times New Roman" w:hAnsi="Times New Roman" w:cs="Times New Roman" w:hint="cs"/>
        </w:rPr>
        <w:t>многочисленными</w:t>
      </w:r>
      <w:r w:rsidRPr="002A3A19">
        <w:rPr>
          <w:rFonts w:ascii="Times New Roman" w:hAnsi="Times New Roman" w:cs="Times New Roman"/>
        </w:rPr>
        <w:t xml:space="preserve"> </w:t>
      </w:r>
      <w:r w:rsidRPr="002A3A19">
        <w:rPr>
          <w:rFonts w:ascii="Times New Roman" w:hAnsi="Times New Roman" w:cs="Times New Roman" w:hint="cs"/>
        </w:rPr>
        <w:t>поборами</w:t>
      </w:r>
      <w:r w:rsidRPr="002A3A19">
        <w:rPr>
          <w:rFonts w:ascii="Times New Roman" w:hAnsi="Times New Roman" w:cs="Times New Roman"/>
        </w:rPr>
        <w:t xml:space="preserve">. </w:t>
      </w:r>
      <w:r w:rsidRPr="002A3A19">
        <w:rPr>
          <w:rFonts w:ascii="Times New Roman" w:hAnsi="Times New Roman" w:cs="Times New Roman" w:hint="cs"/>
        </w:rPr>
        <w:t>Важную</w:t>
      </w:r>
      <w:r w:rsidRPr="002A3A19">
        <w:rPr>
          <w:rFonts w:ascii="Times New Roman" w:hAnsi="Times New Roman" w:cs="Times New Roman"/>
        </w:rPr>
        <w:t xml:space="preserve"> </w:t>
      </w:r>
      <w:r w:rsidRPr="002A3A19">
        <w:rPr>
          <w:rFonts w:ascii="Times New Roman" w:hAnsi="Times New Roman" w:cs="Times New Roman" w:hint="cs"/>
        </w:rPr>
        <w:t>роль</w:t>
      </w:r>
      <w:r w:rsidRPr="002A3A19">
        <w:rPr>
          <w:rFonts w:ascii="Times New Roman" w:hAnsi="Times New Roman" w:cs="Times New Roman"/>
        </w:rPr>
        <w:t xml:space="preserve"> </w:t>
      </w:r>
      <w:r w:rsidRPr="002A3A19">
        <w:rPr>
          <w:rFonts w:ascii="Times New Roman" w:hAnsi="Times New Roman" w:cs="Times New Roman" w:hint="cs"/>
        </w:rPr>
        <w:t>в</w:t>
      </w:r>
      <w:r w:rsidRPr="002A3A19">
        <w:rPr>
          <w:rFonts w:ascii="Times New Roman" w:hAnsi="Times New Roman" w:cs="Times New Roman"/>
        </w:rPr>
        <w:t xml:space="preserve"> </w:t>
      </w:r>
      <w:r w:rsidRPr="002A3A19">
        <w:rPr>
          <w:rFonts w:ascii="Times New Roman" w:hAnsi="Times New Roman" w:cs="Times New Roman" w:hint="cs"/>
        </w:rPr>
        <w:t>становлении</w:t>
      </w:r>
      <w:r w:rsidRPr="002A3A19">
        <w:rPr>
          <w:rFonts w:ascii="Times New Roman" w:hAnsi="Times New Roman" w:cs="Times New Roman"/>
        </w:rPr>
        <w:t xml:space="preserve"> </w:t>
      </w:r>
      <w:r w:rsidRPr="002A3A19">
        <w:rPr>
          <w:rFonts w:ascii="Times New Roman" w:hAnsi="Times New Roman" w:cs="Times New Roman" w:hint="cs"/>
        </w:rPr>
        <w:t>новой</w:t>
      </w:r>
      <w:r w:rsidRPr="002A3A19">
        <w:rPr>
          <w:rFonts w:ascii="Times New Roman" w:hAnsi="Times New Roman" w:cs="Times New Roman"/>
        </w:rPr>
        <w:t xml:space="preserve"> </w:t>
      </w:r>
      <w:r w:rsidRPr="002A3A19">
        <w:rPr>
          <w:rFonts w:ascii="Times New Roman" w:hAnsi="Times New Roman" w:cs="Times New Roman" w:hint="cs"/>
        </w:rPr>
        <w:t>бюрократии</w:t>
      </w:r>
      <w:r w:rsidRPr="002A3A19">
        <w:rPr>
          <w:rFonts w:ascii="Times New Roman" w:hAnsi="Times New Roman" w:cs="Times New Roman"/>
        </w:rPr>
        <w:t xml:space="preserve"> </w:t>
      </w:r>
      <w:r w:rsidRPr="002A3A19">
        <w:rPr>
          <w:rFonts w:ascii="Times New Roman" w:hAnsi="Times New Roman" w:cs="Times New Roman" w:hint="cs"/>
        </w:rPr>
        <w:t>сыграла</w:t>
      </w:r>
      <w:r w:rsidRPr="002A3A19">
        <w:rPr>
          <w:rFonts w:ascii="Times New Roman" w:hAnsi="Times New Roman" w:cs="Times New Roman"/>
        </w:rPr>
        <w:t xml:space="preserve"> "</w:t>
      </w:r>
      <w:r w:rsidRPr="002A3A19">
        <w:rPr>
          <w:rFonts w:ascii="Times New Roman" w:hAnsi="Times New Roman" w:cs="Times New Roman" w:hint="cs"/>
        </w:rPr>
        <w:t>Табель</w:t>
      </w:r>
      <w:r w:rsidRPr="002A3A19">
        <w:rPr>
          <w:rFonts w:ascii="Times New Roman" w:hAnsi="Times New Roman" w:cs="Times New Roman"/>
        </w:rPr>
        <w:t xml:space="preserve"> </w:t>
      </w:r>
      <w:r w:rsidRPr="002A3A19">
        <w:rPr>
          <w:rFonts w:ascii="Times New Roman" w:hAnsi="Times New Roman" w:cs="Times New Roman" w:hint="cs"/>
        </w:rPr>
        <w:t>о</w:t>
      </w:r>
      <w:r w:rsidRPr="002A3A19">
        <w:rPr>
          <w:rFonts w:ascii="Times New Roman" w:hAnsi="Times New Roman" w:cs="Times New Roman"/>
        </w:rPr>
        <w:t xml:space="preserve"> </w:t>
      </w:r>
      <w:r w:rsidRPr="002A3A19">
        <w:rPr>
          <w:rFonts w:ascii="Times New Roman" w:hAnsi="Times New Roman" w:cs="Times New Roman" w:hint="cs"/>
        </w:rPr>
        <w:t>рангах</w:t>
      </w:r>
      <w:r w:rsidRPr="002A3A19">
        <w:rPr>
          <w:rFonts w:ascii="Times New Roman" w:hAnsi="Times New Roman" w:cs="Times New Roman"/>
        </w:rPr>
        <w:t xml:space="preserve">" (1722), </w:t>
      </w:r>
      <w:r w:rsidRPr="002A3A19">
        <w:rPr>
          <w:rFonts w:ascii="Times New Roman" w:hAnsi="Times New Roman" w:cs="Times New Roman" w:hint="cs"/>
        </w:rPr>
        <w:t>впервые</w:t>
      </w:r>
      <w:r w:rsidRPr="002A3A19">
        <w:rPr>
          <w:rFonts w:ascii="Times New Roman" w:hAnsi="Times New Roman" w:cs="Times New Roman"/>
        </w:rPr>
        <w:t xml:space="preserve"> </w:t>
      </w:r>
      <w:r w:rsidRPr="002A3A19">
        <w:rPr>
          <w:rFonts w:ascii="Times New Roman" w:hAnsi="Times New Roman" w:cs="Times New Roman" w:hint="cs"/>
        </w:rPr>
        <w:t>поставившая</w:t>
      </w:r>
      <w:r w:rsidRPr="002A3A19">
        <w:rPr>
          <w:rFonts w:ascii="Times New Roman" w:hAnsi="Times New Roman" w:cs="Times New Roman"/>
        </w:rPr>
        <w:t xml:space="preserve"> </w:t>
      </w:r>
      <w:r w:rsidRPr="002A3A19">
        <w:rPr>
          <w:rFonts w:ascii="Times New Roman" w:hAnsi="Times New Roman" w:cs="Times New Roman" w:hint="cs"/>
        </w:rPr>
        <w:t>в</w:t>
      </w:r>
      <w:r w:rsidRPr="002A3A19">
        <w:rPr>
          <w:rFonts w:ascii="Times New Roman" w:hAnsi="Times New Roman" w:cs="Times New Roman"/>
        </w:rPr>
        <w:t xml:space="preserve"> </w:t>
      </w:r>
      <w:r w:rsidRPr="002A3A19">
        <w:rPr>
          <w:rFonts w:ascii="Times New Roman" w:hAnsi="Times New Roman" w:cs="Times New Roman" w:hint="cs"/>
        </w:rPr>
        <w:t>основу</w:t>
      </w:r>
      <w:r w:rsidRPr="002A3A19">
        <w:rPr>
          <w:rFonts w:ascii="Times New Roman" w:hAnsi="Times New Roman" w:cs="Times New Roman"/>
        </w:rPr>
        <w:t xml:space="preserve"> </w:t>
      </w:r>
      <w:r w:rsidRPr="002A3A19">
        <w:rPr>
          <w:rFonts w:ascii="Times New Roman" w:hAnsi="Times New Roman" w:cs="Times New Roman" w:hint="cs"/>
        </w:rPr>
        <w:t>служебной</w:t>
      </w:r>
      <w:r w:rsidRPr="002A3A19">
        <w:rPr>
          <w:rFonts w:ascii="Times New Roman" w:hAnsi="Times New Roman" w:cs="Times New Roman"/>
        </w:rPr>
        <w:t xml:space="preserve"> </w:t>
      </w:r>
      <w:r w:rsidRPr="002A3A19">
        <w:rPr>
          <w:rFonts w:ascii="Times New Roman" w:hAnsi="Times New Roman" w:cs="Times New Roman" w:hint="cs"/>
        </w:rPr>
        <w:t>карьеры</w:t>
      </w:r>
      <w:r w:rsidRPr="002A3A19">
        <w:rPr>
          <w:rFonts w:ascii="Times New Roman" w:hAnsi="Times New Roman" w:cs="Times New Roman"/>
        </w:rPr>
        <w:t xml:space="preserve"> </w:t>
      </w:r>
      <w:r w:rsidRPr="002A3A19">
        <w:rPr>
          <w:rFonts w:ascii="Times New Roman" w:hAnsi="Times New Roman" w:cs="Times New Roman" w:hint="cs"/>
        </w:rPr>
        <w:t>не</w:t>
      </w:r>
      <w:r w:rsidRPr="002A3A19">
        <w:rPr>
          <w:rFonts w:ascii="Times New Roman" w:hAnsi="Times New Roman" w:cs="Times New Roman"/>
        </w:rPr>
        <w:t xml:space="preserve"> </w:t>
      </w:r>
      <w:r w:rsidRPr="002A3A19">
        <w:rPr>
          <w:rFonts w:ascii="Times New Roman" w:hAnsi="Times New Roman" w:cs="Times New Roman" w:hint="cs"/>
        </w:rPr>
        <w:t>знатность</w:t>
      </w:r>
      <w:r w:rsidRPr="002A3A19">
        <w:rPr>
          <w:rFonts w:ascii="Times New Roman" w:hAnsi="Times New Roman" w:cs="Times New Roman"/>
        </w:rPr>
        <w:t xml:space="preserve"> </w:t>
      </w:r>
      <w:r w:rsidRPr="002A3A19">
        <w:rPr>
          <w:rFonts w:ascii="Times New Roman" w:hAnsi="Times New Roman" w:cs="Times New Roman" w:hint="cs"/>
        </w:rPr>
        <w:t>рода</w:t>
      </w:r>
      <w:r w:rsidRPr="002A3A19">
        <w:rPr>
          <w:rFonts w:ascii="Times New Roman" w:hAnsi="Times New Roman" w:cs="Times New Roman"/>
        </w:rPr>
        <w:t xml:space="preserve">, </w:t>
      </w:r>
      <w:r w:rsidRPr="002A3A19">
        <w:rPr>
          <w:rFonts w:ascii="Times New Roman" w:hAnsi="Times New Roman" w:cs="Times New Roman" w:hint="cs"/>
        </w:rPr>
        <w:t>а</w:t>
      </w:r>
      <w:r w:rsidRPr="002A3A19">
        <w:rPr>
          <w:rFonts w:ascii="Times New Roman" w:hAnsi="Times New Roman" w:cs="Times New Roman"/>
        </w:rPr>
        <w:t xml:space="preserve"> </w:t>
      </w:r>
      <w:r w:rsidRPr="002A3A19">
        <w:rPr>
          <w:rFonts w:ascii="Times New Roman" w:hAnsi="Times New Roman" w:cs="Times New Roman" w:hint="cs"/>
        </w:rPr>
        <w:t>личную</w:t>
      </w:r>
      <w:r w:rsidRPr="002A3A19">
        <w:rPr>
          <w:rFonts w:ascii="Times New Roman" w:hAnsi="Times New Roman" w:cs="Times New Roman"/>
        </w:rPr>
        <w:t xml:space="preserve"> </w:t>
      </w:r>
      <w:r w:rsidRPr="002A3A19">
        <w:rPr>
          <w:rFonts w:ascii="Times New Roman" w:hAnsi="Times New Roman" w:cs="Times New Roman" w:hint="cs"/>
        </w:rPr>
        <w:t>выслугу</w:t>
      </w:r>
      <w:r w:rsidRPr="002A3A19">
        <w:rPr>
          <w:rFonts w:ascii="Times New Roman" w:hAnsi="Times New Roman" w:cs="Times New Roman"/>
        </w:rPr>
        <w:t xml:space="preserve"> </w:t>
      </w:r>
      <w:r w:rsidRPr="002A3A19">
        <w:rPr>
          <w:rFonts w:ascii="Times New Roman" w:hAnsi="Times New Roman" w:cs="Times New Roman" w:hint="cs"/>
        </w:rPr>
        <w:t>каждого</w:t>
      </w:r>
      <w:r w:rsidRPr="002A3A19">
        <w:rPr>
          <w:rFonts w:ascii="Times New Roman" w:hAnsi="Times New Roman" w:cs="Times New Roman"/>
        </w:rPr>
        <w:t xml:space="preserve"> </w:t>
      </w:r>
      <w:r w:rsidRPr="002A3A19">
        <w:rPr>
          <w:rFonts w:ascii="Times New Roman" w:hAnsi="Times New Roman" w:cs="Times New Roman" w:hint="cs"/>
        </w:rPr>
        <w:t>чиновника</w:t>
      </w:r>
      <w:r w:rsidRPr="002A3A19">
        <w:rPr>
          <w:rFonts w:ascii="Times New Roman" w:hAnsi="Times New Roman" w:cs="Times New Roman"/>
        </w:rPr>
        <w:t>.</w:t>
      </w:r>
      <w:r w:rsidRPr="002A3A19">
        <w:rPr>
          <w:rFonts w:ascii="Times New Roman" w:hAnsi="Times New Roman" w:cs="Times New Roman" w:hint="cs"/>
        </w:rPr>
        <w:t>Важнейшим</w:t>
      </w:r>
      <w:r w:rsidRPr="002A3A19">
        <w:rPr>
          <w:rFonts w:ascii="Times New Roman" w:hAnsi="Times New Roman" w:cs="Times New Roman"/>
        </w:rPr>
        <w:t xml:space="preserve"> </w:t>
      </w:r>
      <w:r w:rsidRPr="002A3A19">
        <w:rPr>
          <w:rFonts w:ascii="Times New Roman" w:hAnsi="Times New Roman" w:cs="Times New Roman" w:hint="cs"/>
        </w:rPr>
        <w:t>достижением</w:t>
      </w:r>
      <w:r w:rsidRPr="002A3A19">
        <w:rPr>
          <w:rFonts w:ascii="Times New Roman" w:hAnsi="Times New Roman" w:cs="Times New Roman"/>
        </w:rPr>
        <w:t xml:space="preserve"> </w:t>
      </w:r>
      <w:r w:rsidRPr="002A3A19">
        <w:rPr>
          <w:rFonts w:ascii="Times New Roman" w:hAnsi="Times New Roman" w:cs="Times New Roman" w:hint="cs"/>
        </w:rPr>
        <w:t>было</w:t>
      </w:r>
      <w:r w:rsidRPr="002A3A19">
        <w:rPr>
          <w:rFonts w:ascii="Times New Roman" w:hAnsi="Times New Roman" w:cs="Times New Roman"/>
        </w:rPr>
        <w:t xml:space="preserve"> </w:t>
      </w:r>
      <w:r w:rsidRPr="002A3A19">
        <w:rPr>
          <w:rFonts w:ascii="Times New Roman" w:hAnsi="Times New Roman" w:cs="Times New Roman" w:hint="cs"/>
        </w:rPr>
        <w:t>создание</w:t>
      </w:r>
      <w:r w:rsidRPr="002A3A19">
        <w:rPr>
          <w:rFonts w:ascii="Times New Roman" w:hAnsi="Times New Roman" w:cs="Times New Roman"/>
        </w:rPr>
        <w:t xml:space="preserve"> </w:t>
      </w:r>
      <w:r w:rsidRPr="002A3A19">
        <w:rPr>
          <w:rFonts w:ascii="Times New Roman" w:hAnsi="Times New Roman" w:cs="Times New Roman" w:hint="cs"/>
        </w:rPr>
        <w:t>регулярной</w:t>
      </w:r>
      <w:r w:rsidRPr="002A3A19">
        <w:rPr>
          <w:rFonts w:ascii="Times New Roman" w:hAnsi="Times New Roman" w:cs="Times New Roman"/>
        </w:rPr>
        <w:t xml:space="preserve"> </w:t>
      </w:r>
      <w:r w:rsidRPr="002A3A19">
        <w:rPr>
          <w:rFonts w:ascii="Times New Roman" w:hAnsi="Times New Roman" w:cs="Times New Roman" w:hint="cs"/>
        </w:rPr>
        <w:t>армии</w:t>
      </w:r>
      <w:r w:rsidRPr="002A3A19">
        <w:rPr>
          <w:rFonts w:ascii="Times New Roman" w:hAnsi="Times New Roman" w:cs="Times New Roman"/>
        </w:rPr>
        <w:t xml:space="preserve"> </w:t>
      </w:r>
      <w:r w:rsidRPr="002A3A19">
        <w:rPr>
          <w:rFonts w:ascii="Times New Roman" w:hAnsi="Times New Roman" w:cs="Times New Roman" w:hint="cs"/>
        </w:rPr>
        <w:t>и</w:t>
      </w:r>
      <w:r w:rsidRPr="002A3A19">
        <w:rPr>
          <w:rFonts w:ascii="Times New Roman" w:hAnsi="Times New Roman" w:cs="Times New Roman"/>
        </w:rPr>
        <w:t xml:space="preserve"> </w:t>
      </w:r>
      <w:r w:rsidRPr="002A3A19">
        <w:rPr>
          <w:rFonts w:ascii="Times New Roman" w:hAnsi="Times New Roman" w:cs="Times New Roman" w:hint="cs"/>
        </w:rPr>
        <w:t>военно</w:t>
      </w:r>
      <w:r w:rsidRPr="002A3A19">
        <w:rPr>
          <w:rFonts w:ascii="Times New Roman" w:hAnsi="Times New Roman" w:cs="Times New Roman"/>
        </w:rPr>
        <w:t>-</w:t>
      </w:r>
      <w:r w:rsidRPr="002A3A19">
        <w:rPr>
          <w:rFonts w:ascii="Times New Roman" w:hAnsi="Times New Roman" w:cs="Times New Roman" w:hint="cs"/>
        </w:rPr>
        <w:t>морского</w:t>
      </w:r>
      <w:r w:rsidRPr="002A3A19">
        <w:rPr>
          <w:rFonts w:ascii="Times New Roman" w:hAnsi="Times New Roman" w:cs="Times New Roman"/>
        </w:rPr>
        <w:t xml:space="preserve"> </w:t>
      </w:r>
      <w:r w:rsidRPr="002A3A19">
        <w:rPr>
          <w:rFonts w:ascii="Times New Roman" w:hAnsi="Times New Roman" w:cs="Times New Roman" w:hint="cs"/>
        </w:rPr>
        <w:t>флота</w:t>
      </w:r>
      <w:r w:rsidRPr="002A3A19">
        <w:rPr>
          <w:rFonts w:ascii="Times New Roman" w:hAnsi="Times New Roman" w:cs="Times New Roman"/>
        </w:rPr>
        <w:t xml:space="preserve">. </w:t>
      </w:r>
      <w:r w:rsidRPr="002A3A19">
        <w:rPr>
          <w:rFonts w:ascii="Times New Roman" w:hAnsi="Times New Roman" w:cs="Times New Roman" w:hint="cs"/>
        </w:rPr>
        <w:t>С</w:t>
      </w:r>
      <w:r w:rsidRPr="002A3A19">
        <w:rPr>
          <w:rFonts w:ascii="Times New Roman" w:hAnsi="Times New Roman" w:cs="Times New Roman"/>
        </w:rPr>
        <w:t xml:space="preserve"> </w:t>
      </w:r>
      <w:r w:rsidRPr="002A3A19">
        <w:rPr>
          <w:rFonts w:ascii="Times New Roman" w:hAnsi="Times New Roman" w:cs="Times New Roman" w:hint="cs"/>
        </w:rPr>
        <w:t>нач</w:t>
      </w:r>
      <w:r w:rsidRPr="002A3A19">
        <w:rPr>
          <w:rFonts w:ascii="Times New Roman" w:hAnsi="Times New Roman" w:cs="Times New Roman"/>
        </w:rPr>
        <w:t xml:space="preserve">. XVIII </w:t>
      </w:r>
      <w:r w:rsidRPr="002A3A19">
        <w:rPr>
          <w:rFonts w:ascii="Times New Roman" w:hAnsi="Times New Roman" w:cs="Times New Roman" w:hint="cs"/>
        </w:rPr>
        <w:t>в</w:t>
      </w:r>
      <w:r w:rsidRPr="002A3A19">
        <w:rPr>
          <w:rFonts w:ascii="Times New Roman" w:hAnsi="Times New Roman" w:cs="Times New Roman"/>
        </w:rPr>
        <w:t xml:space="preserve">. </w:t>
      </w:r>
      <w:r w:rsidRPr="002A3A19">
        <w:rPr>
          <w:rFonts w:ascii="Times New Roman" w:hAnsi="Times New Roman" w:cs="Times New Roman" w:hint="cs"/>
        </w:rPr>
        <w:t>проводились</w:t>
      </w:r>
      <w:r w:rsidRPr="002A3A19">
        <w:rPr>
          <w:rFonts w:ascii="Times New Roman" w:hAnsi="Times New Roman" w:cs="Times New Roman"/>
        </w:rPr>
        <w:t xml:space="preserve"> </w:t>
      </w:r>
      <w:r w:rsidRPr="002A3A19">
        <w:rPr>
          <w:rFonts w:ascii="Times New Roman" w:hAnsi="Times New Roman" w:cs="Times New Roman" w:hint="cs"/>
        </w:rPr>
        <w:t>рекрутские</w:t>
      </w:r>
      <w:r w:rsidRPr="002A3A19">
        <w:rPr>
          <w:rFonts w:ascii="Times New Roman" w:hAnsi="Times New Roman" w:cs="Times New Roman"/>
        </w:rPr>
        <w:t xml:space="preserve"> </w:t>
      </w:r>
      <w:r w:rsidRPr="002A3A19">
        <w:rPr>
          <w:rFonts w:ascii="Times New Roman" w:hAnsi="Times New Roman" w:cs="Times New Roman" w:hint="cs"/>
        </w:rPr>
        <w:t>наборы</w:t>
      </w:r>
      <w:r w:rsidRPr="002A3A19">
        <w:rPr>
          <w:rFonts w:ascii="Times New Roman" w:hAnsi="Times New Roman" w:cs="Times New Roman"/>
        </w:rPr>
        <w:t xml:space="preserve">: </w:t>
      </w:r>
      <w:r w:rsidRPr="002A3A19">
        <w:rPr>
          <w:rFonts w:ascii="Times New Roman" w:hAnsi="Times New Roman" w:cs="Times New Roman" w:hint="cs"/>
        </w:rPr>
        <w:t>крестьяне</w:t>
      </w:r>
      <w:r w:rsidRPr="002A3A19">
        <w:rPr>
          <w:rFonts w:ascii="Times New Roman" w:hAnsi="Times New Roman" w:cs="Times New Roman"/>
        </w:rPr>
        <w:t xml:space="preserve"> </w:t>
      </w:r>
      <w:r w:rsidRPr="002A3A19">
        <w:rPr>
          <w:rFonts w:ascii="Times New Roman" w:hAnsi="Times New Roman" w:cs="Times New Roman" w:hint="cs"/>
        </w:rPr>
        <w:t>поставляли</w:t>
      </w:r>
      <w:r w:rsidRPr="002A3A19">
        <w:rPr>
          <w:rFonts w:ascii="Times New Roman" w:hAnsi="Times New Roman" w:cs="Times New Roman"/>
        </w:rPr>
        <w:t xml:space="preserve"> </w:t>
      </w:r>
      <w:r w:rsidRPr="002A3A19">
        <w:rPr>
          <w:rFonts w:ascii="Times New Roman" w:hAnsi="Times New Roman" w:cs="Times New Roman" w:hint="cs"/>
        </w:rPr>
        <w:t>рекрутов</w:t>
      </w:r>
      <w:r w:rsidRPr="002A3A19">
        <w:rPr>
          <w:rFonts w:ascii="Times New Roman" w:hAnsi="Times New Roman" w:cs="Times New Roman"/>
        </w:rPr>
        <w:t xml:space="preserve"> </w:t>
      </w:r>
      <w:r w:rsidRPr="002A3A19">
        <w:rPr>
          <w:rFonts w:ascii="Times New Roman" w:hAnsi="Times New Roman" w:cs="Times New Roman" w:hint="cs"/>
        </w:rPr>
        <w:t>в</w:t>
      </w:r>
      <w:r w:rsidRPr="002A3A19">
        <w:rPr>
          <w:rFonts w:ascii="Times New Roman" w:hAnsi="Times New Roman" w:cs="Times New Roman"/>
        </w:rPr>
        <w:t xml:space="preserve"> </w:t>
      </w:r>
      <w:r w:rsidRPr="002A3A19">
        <w:rPr>
          <w:rFonts w:ascii="Times New Roman" w:hAnsi="Times New Roman" w:cs="Times New Roman" w:hint="cs"/>
        </w:rPr>
        <w:t>армию</w:t>
      </w:r>
      <w:r w:rsidRPr="002A3A19">
        <w:rPr>
          <w:rFonts w:ascii="Times New Roman" w:hAnsi="Times New Roman" w:cs="Times New Roman"/>
        </w:rPr>
        <w:t xml:space="preserve">, </w:t>
      </w:r>
      <w:r w:rsidRPr="002A3A19">
        <w:rPr>
          <w:rFonts w:ascii="Times New Roman" w:hAnsi="Times New Roman" w:cs="Times New Roman" w:hint="cs"/>
        </w:rPr>
        <w:t>а</w:t>
      </w:r>
      <w:r w:rsidRPr="002A3A19">
        <w:rPr>
          <w:rFonts w:ascii="Times New Roman" w:hAnsi="Times New Roman" w:cs="Times New Roman"/>
        </w:rPr>
        <w:t xml:space="preserve"> </w:t>
      </w:r>
      <w:r w:rsidRPr="002A3A19">
        <w:rPr>
          <w:rFonts w:ascii="Times New Roman" w:hAnsi="Times New Roman" w:cs="Times New Roman" w:hint="cs"/>
        </w:rPr>
        <w:t>горожане</w:t>
      </w:r>
      <w:r w:rsidRPr="002A3A19">
        <w:rPr>
          <w:rFonts w:ascii="Times New Roman" w:hAnsi="Times New Roman" w:cs="Times New Roman"/>
        </w:rPr>
        <w:t xml:space="preserve"> </w:t>
      </w:r>
      <w:r w:rsidRPr="002A3A19">
        <w:rPr>
          <w:rFonts w:ascii="Times New Roman" w:hAnsi="Times New Roman" w:cs="Times New Roman" w:hint="cs"/>
        </w:rPr>
        <w:t>—</w:t>
      </w:r>
      <w:r w:rsidRPr="002A3A19">
        <w:rPr>
          <w:rFonts w:ascii="Times New Roman" w:hAnsi="Times New Roman" w:cs="Times New Roman"/>
        </w:rPr>
        <w:t xml:space="preserve"> </w:t>
      </w:r>
      <w:r w:rsidRPr="002A3A19">
        <w:rPr>
          <w:rFonts w:ascii="Times New Roman" w:hAnsi="Times New Roman" w:cs="Times New Roman" w:hint="cs"/>
        </w:rPr>
        <w:t>во</w:t>
      </w:r>
      <w:r w:rsidRPr="002A3A19">
        <w:rPr>
          <w:rFonts w:ascii="Times New Roman" w:hAnsi="Times New Roman" w:cs="Times New Roman"/>
        </w:rPr>
        <w:t xml:space="preserve"> </w:t>
      </w:r>
      <w:r w:rsidRPr="002A3A19">
        <w:rPr>
          <w:rFonts w:ascii="Times New Roman" w:hAnsi="Times New Roman" w:cs="Times New Roman" w:hint="cs"/>
        </w:rPr>
        <w:t>флот</w:t>
      </w:r>
      <w:r w:rsidRPr="002A3A19">
        <w:rPr>
          <w:rFonts w:ascii="Times New Roman" w:hAnsi="Times New Roman" w:cs="Times New Roman"/>
        </w:rPr>
        <w:t xml:space="preserve">. </w:t>
      </w:r>
      <w:r w:rsidRPr="002A3A19">
        <w:rPr>
          <w:rFonts w:ascii="Times New Roman" w:hAnsi="Times New Roman" w:cs="Times New Roman" w:hint="cs"/>
        </w:rPr>
        <w:t>Дворяне</w:t>
      </w:r>
      <w:r w:rsidRPr="002A3A19">
        <w:rPr>
          <w:rFonts w:ascii="Times New Roman" w:hAnsi="Times New Roman" w:cs="Times New Roman"/>
        </w:rPr>
        <w:t xml:space="preserve"> </w:t>
      </w:r>
      <w:r w:rsidRPr="002A3A19">
        <w:rPr>
          <w:rFonts w:ascii="Times New Roman" w:hAnsi="Times New Roman" w:cs="Times New Roman" w:hint="cs"/>
        </w:rPr>
        <w:t>составляли</w:t>
      </w:r>
      <w:r w:rsidRPr="002A3A19">
        <w:rPr>
          <w:rFonts w:ascii="Times New Roman" w:hAnsi="Times New Roman" w:cs="Times New Roman"/>
        </w:rPr>
        <w:t xml:space="preserve"> </w:t>
      </w:r>
      <w:r w:rsidRPr="002A3A19">
        <w:rPr>
          <w:rFonts w:ascii="Times New Roman" w:hAnsi="Times New Roman" w:cs="Times New Roman" w:hint="cs"/>
        </w:rPr>
        <w:t>офицерский</w:t>
      </w:r>
      <w:r w:rsidRPr="002A3A19">
        <w:rPr>
          <w:rFonts w:ascii="Times New Roman" w:hAnsi="Times New Roman" w:cs="Times New Roman"/>
        </w:rPr>
        <w:t xml:space="preserve"> </w:t>
      </w:r>
      <w:r w:rsidRPr="002A3A19">
        <w:rPr>
          <w:rFonts w:ascii="Times New Roman" w:hAnsi="Times New Roman" w:cs="Times New Roman" w:hint="cs"/>
        </w:rPr>
        <w:t>корпус</w:t>
      </w:r>
      <w:r w:rsidRPr="002A3A19">
        <w:rPr>
          <w:rFonts w:ascii="Times New Roman" w:hAnsi="Times New Roman" w:cs="Times New Roman"/>
        </w:rPr>
        <w:t xml:space="preserve">. </w:t>
      </w:r>
      <w:r w:rsidRPr="002A3A19">
        <w:rPr>
          <w:rFonts w:ascii="Times New Roman" w:hAnsi="Times New Roman" w:cs="Times New Roman" w:hint="cs"/>
        </w:rPr>
        <w:t>Военная</w:t>
      </w:r>
      <w:r w:rsidRPr="002A3A19">
        <w:rPr>
          <w:rFonts w:ascii="Times New Roman" w:hAnsi="Times New Roman" w:cs="Times New Roman"/>
        </w:rPr>
        <w:t xml:space="preserve"> </w:t>
      </w:r>
      <w:r w:rsidRPr="002A3A19">
        <w:rPr>
          <w:rFonts w:ascii="Times New Roman" w:hAnsi="Times New Roman" w:cs="Times New Roman" w:hint="cs"/>
        </w:rPr>
        <w:t>служба</w:t>
      </w:r>
      <w:r w:rsidRPr="002A3A19">
        <w:rPr>
          <w:rFonts w:ascii="Times New Roman" w:hAnsi="Times New Roman" w:cs="Times New Roman"/>
        </w:rPr>
        <w:t xml:space="preserve"> </w:t>
      </w:r>
      <w:r w:rsidRPr="002A3A19">
        <w:rPr>
          <w:rFonts w:ascii="Times New Roman" w:hAnsi="Times New Roman" w:cs="Times New Roman" w:hint="cs"/>
        </w:rPr>
        <w:t>была</w:t>
      </w:r>
      <w:r w:rsidRPr="002A3A19">
        <w:rPr>
          <w:rFonts w:ascii="Times New Roman" w:hAnsi="Times New Roman" w:cs="Times New Roman"/>
        </w:rPr>
        <w:t xml:space="preserve"> </w:t>
      </w:r>
      <w:r w:rsidRPr="002A3A19">
        <w:rPr>
          <w:rFonts w:ascii="Times New Roman" w:hAnsi="Times New Roman" w:cs="Times New Roman" w:hint="cs"/>
        </w:rPr>
        <w:t>практически</w:t>
      </w:r>
      <w:r w:rsidRPr="002A3A19">
        <w:rPr>
          <w:rFonts w:ascii="Times New Roman" w:hAnsi="Times New Roman" w:cs="Times New Roman"/>
        </w:rPr>
        <w:t xml:space="preserve"> </w:t>
      </w:r>
      <w:r w:rsidRPr="002A3A19">
        <w:rPr>
          <w:rFonts w:ascii="Times New Roman" w:hAnsi="Times New Roman" w:cs="Times New Roman" w:hint="cs"/>
        </w:rPr>
        <w:t>пожизненной</w:t>
      </w:r>
      <w:r w:rsidRPr="002A3A19">
        <w:rPr>
          <w:rFonts w:ascii="Times New Roman" w:hAnsi="Times New Roman" w:cs="Times New Roman"/>
        </w:rPr>
        <w:t>.</w:t>
      </w:r>
    </w:p>
    <w:p w:rsidR="002A3A19" w:rsidRDefault="002A3A19" w:rsidP="002A3A19">
      <w:pPr>
        <w:spacing w:after="0" w:line="240" w:lineRule="auto"/>
        <w:ind w:right="-284"/>
        <w:rPr>
          <w:rFonts w:ascii="Times New Roman" w:hAnsi="Times New Roman" w:cs="Times New Roman"/>
        </w:rPr>
      </w:pPr>
    </w:p>
    <w:p w:rsidR="00166358" w:rsidRPr="00166358" w:rsidRDefault="00166358" w:rsidP="002A3A19">
      <w:pPr>
        <w:spacing w:after="0" w:line="240" w:lineRule="auto"/>
        <w:ind w:right="-284"/>
        <w:rPr>
          <w:rFonts w:ascii="Times New Roman" w:hAnsi="Times New Roman" w:cs="Times New Roman"/>
          <w:b/>
          <w:sz w:val="28"/>
          <w:szCs w:val="28"/>
        </w:rPr>
      </w:pPr>
      <w:r w:rsidRPr="00166358">
        <w:rPr>
          <w:rFonts w:ascii="Times New Roman" w:hAnsi="Times New Roman" w:cs="Times New Roman"/>
          <w:b/>
          <w:sz w:val="28"/>
          <w:szCs w:val="28"/>
        </w:rPr>
        <w:t>17.внешняя политика россии в первой четверти 18 века</w:t>
      </w:r>
    </w:p>
    <w:p w:rsidR="00166358" w:rsidRPr="00166358" w:rsidRDefault="00166358" w:rsidP="00166358">
      <w:pPr>
        <w:spacing w:after="0" w:line="240" w:lineRule="auto"/>
        <w:ind w:right="-284"/>
        <w:rPr>
          <w:rFonts w:ascii="Times New Roman" w:hAnsi="Times New Roman" w:cs="Times New Roman"/>
          <w:b/>
        </w:rPr>
      </w:pPr>
      <w:r w:rsidRPr="00166358">
        <w:rPr>
          <w:rFonts w:ascii="Times New Roman" w:hAnsi="Times New Roman" w:cs="Times New Roman"/>
          <w:b/>
        </w:rPr>
        <w:t xml:space="preserve">1. </w:t>
      </w:r>
      <w:r w:rsidRPr="00166358">
        <w:rPr>
          <w:rFonts w:ascii="Times New Roman" w:hAnsi="Times New Roman" w:cs="Times New Roman" w:hint="cs"/>
          <w:b/>
        </w:rPr>
        <w:t>Основные</w:t>
      </w:r>
      <w:r w:rsidRPr="00166358">
        <w:rPr>
          <w:rFonts w:ascii="Times New Roman" w:hAnsi="Times New Roman" w:cs="Times New Roman"/>
          <w:b/>
        </w:rPr>
        <w:t xml:space="preserve"> </w:t>
      </w:r>
      <w:r w:rsidRPr="00166358">
        <w:rPr>
          <w:rFonts w:ascii="Times New Roman" w:hAnsi="Times New Roman" w:cs="Times New Roman" w:hint="cs"/>
          <w:b/>
        </w:rPr>
        <w:t>направления</w:t>
      </w:r>
      <w:r w:rsidRPr="00166358">
        <w:rPr>
          <w:rFonts w:ascii="Times New Roman" w:hAnsi="Times New Roman" w:cs="Times New Roman"/>
          <w:b/>
        </w:rPr>
        <w:t xml:space="preserve"> </w:t>
      </w:r>
      <w:r w:rsidRPr="00166358">
        <w:rPr>
          <w:rFonts w:ascii="Times New Roman" w:hAnsi="Times New Roman" w:cs="Times New Roman" w:hint="cs"/>
          <w:b/>
        </w:rPr>
        <w:t>внешней</w:t>
      </w:r>
      <w:r w:rsidRPr="00166358">
        <w:rPr>
          <w:rFonts w:ascii="Times New Roman" w:hAnsi="Times New Roman" w:cs="Times New Roman"/>
          <w:b/>
        </w:rPr>
        <w:t xml:space="preserve"> </w:t>
      </w:r>
      <w:r w:rsidRPr="00166358">
        <w:rPr>
          <w:rFonts w:ascii="Times New Roman" w:hAnsi="Times New Roman" w:cs="Times New Roman" w:hint="cs"/>
          <w:b/>
        </w:rPr>
        <w:t>политики</w:t>
      </w:r>
      <w:r w:rsidRPr="00166358">
        <w:rPr>
          <w:rFonts w:ascii="Times New Roman" w:hAnsi="Times New Roman" w:cs="Times New Roman" w:hint="cs"/>
        </w:rPr>
        <w:t>Основные</w:t>
      </w:r>
      <w:r w:rsidRPr="00166358">
        <w:rPr>
          <w:rFonts w:ascii="Times New Roman" w:hAnsi="Times New Roman" w:cs="Times New Roman"/>
        </w:rPr>
        <w:t xml:space="preserve"> </w:t>
      </w:r>
      <w:r w:rsidRPr="00166358">
        <w:rPr>
          <w:rFonts w:ascii="Times New Roman" w:hAnsi="Times New Roman" w:cs="Times New Roman" w:hint="cs"/>
        </w:rPr>
        <w:t>направления</w:t>
      </w:r>
      <w:r w:rsidRPr="00166358">
        <w:rPr>
          <w:rFonts w:ascii="Times New Roman" w:hAnsi="Times New Roman" w:cs="Times New Roman"/>
        </w:rPr>
        <w:t xml:space="preserve"> </w:t>
      </w:r>
      <w:r w:rsidRPr="00166358">
        <w:rPr>
          <w:rFonts w:ascii="Times New Roman" w:hAnsi="Times New Roman" w:cs="Times New Roman" w:hint="cs"/>
        </w:rPr>
        <w:t>внешней</w:t>
      </w:r>
      <w:r w:rsidRPr="00166358">
        <w:rPr>
          <w:rFonts w:ascii="Times New Roman" w:hAnsi="Times New Roman" w:cs="Times New Roman"/>
        </w:rPr>
        <w:t xml:space="preserve"> </w:t>
      </w:r>
      <w:r w:rsidRPr="00166358">
        <w:rPr>
          <w:rFonts w:ascii="Times New Roman" w:hAnsi="Times New Roman" w:cs="Times New Roman" w:hint="cs"/>
        </w:rPr>
        <w:t>политики</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этого</w:t>
      </w:r>
      <w:r w:rsidRPr="00166358">
        <w:rPr>
          <w:rFonts w:ascii="Times New Roman" w:hAnsi="Times New Roman" w:cs="Times New Roman"/>
        </w:rPr>
        <w:t xml:space="preserve"> </w:t>
      </w:r>
      <w:r w:rsidRPr="00166358">
        <w:rPr>
          <w:rFonts w:ascii="Times New Roman" w:hAnsi="Times New Roman" w:cs="Times New Roman" w:hint="cs"/>
        </w:rPr>
        <w:t>периода</w:t>
      </w:r>
      <w:r w:rsidRPr="00166358">
        <w:rPr>
          <w:rFonts w:ascii="Times New Roman" w:hAnsi="Times New Roman" w:cs="Times New Roman"/>
        </w:rPr>
        <w:t xml:space="preserve"> - </w:t>
      </w:r>
      <w:r w:rsidRPr="00166358">
        <w:rPr>
          <w:rFonts w:ascii="Times New Roman" w:hAnsi="Times New Roman" w:cs="Times New Roman" w:hint="cs"/>
        </w:rPr>
        <w:t>северо</w:t>
      </w:r>
      <w:r w:rsidRPr="00166358">
        <w:rPr>
          <w:rFonts w:ascii="Times New Roman" w:hAnsi="Times New Roman" w:cs="Times New Roman"/>
        </w:rPr>
        <w:t>-</w:t>
      </w:r>
      <w:r w:rsidRPr="00166358">
        <w:rPr>
          <w:rFonts w:ascii="Times New Roman" w:hAnsi="Times New Roman" w:cs="Times New Roman" w:hint="cs"/>
        </w:rPr>
        <w:t>западное</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южное</w:t>
      </w:r>
      <w:r w:rsidRPr="00166358">
        <w:rPr>
          <w:rFonts w:ascii="Times New Roman" w:hAnsi="Times New Roman" w:cs="Times New Roman"/>
        </w:rPr>
        <w:t xml:space="preserve"> - </w:t>
      </w:r>
      <w:r w:rsidRPr="00166358">
        <w:rPr>
          <w:rFonts w:ascii="Times New Roman" w:hAnsi="Times New Roman" w:cs="Times New Roman" w:hint="cs"/>
        </w:rPr>
        <w:t>определялись</w:t>
      </w:r>
      <w:r w:rsidRPr="00166358">
        <w:rPr>
          <w:rFonts w:ascii="Times New Roman" w:hAnsi="Times New Roman" w:cs="Times New Roman"/>
        </w:rPr>
        <w:t xml:space="preserve"> </w:t>
      </w:r>
      <w:r w:rsidRPr="00166358">
        <w:rPr>
          <w:rFonts w:ascii="Times New Roman" w:hAnsi="Times New Roman" w:cs="Times New Roman" w:hint="cs"/>
        </w:rPr>
        <w:t>борьбой</w:t>
      </w:r>
      <w:r w:rsidRPr="00166358">
        <w:rPr>
          <w:rFonts w:ascii="Times New Roman" w:hAnsi="Times New Roman" w:cs="Times New Roman"/>
        </w:rPr>
        <w:t xml:space="preserve"> </w:t>
      </w:r>
      <w:r w:rsidRPr="00166358">
        <w:rPr>
          <w:rFonts w:ascii="Times New Roman" w:hAnsi="Times New Roman" w:cs="Times New Roman" w:hint="cs"/>
        </w:rPr>
        <w:t>за</w:t>
      </w:r>
      <w:r w:rsidRPr="00166358">
        <w:rPr>
          <w:rFonts w:ascii="Times New Roman" w:hAnsi="Times New Roman" w:cs="Times New Roman"/>
        </w:rPr>
        <w:t xml:space="preserve"> </w:t>
      </w:r>
      <w:r w:rsidRPr="00166358">
        <w:rPr>
          <w:rFonts w:ascii="Times New Roman" w:hAnsi="Times New Roman" w:cs="Times New Roman" w:hint="cs"/>
        </w:rPr>
        <w:t>выход</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незамерзающим</w:t>
      </w:r>
      <w:r w:rsidRPr="00166358">
        <w:rPr>
          <w:rFonts w:ascii="Times New Roman" w:hAnsi="Times New Roman" w:cs="Times New Roman"/>
        </w:rPr>
        <w:t xml:space="preserve"> </w:t>
      </w:r>
      <w:r w:rsidRPr="00166358">
        <w:rPr>
          <w:rFonts w:ascii="Times New Roman" w:hAnsi="Times New Roman" w:cs="Times New Roman" w:hint="cs"/>
        </w:rPr>
        <w:t>морям</w:t>
      </w:r>
      <w:r w:rsidRPr="00166358">
        <w:rPr>
          <w:rFonts w:ascii="Times New Roman" w:hAnsi="Times New Roman" w:cs="Times New Roman"/>
        </w:rPr>
        <w:t xml:space="preserve">, </w:t>
      </w:r>
      <w:r w:rsidRPr="00166358">
        <w:rPr>
          <w:rFonts w:ascii="Times New Roman" w:hAnsi="Times New Roman" w:cs="Times New Roman" w:hint="cs"/>
        </w:rPr>
        <w:t>без</w:t>
      </w:r>
      <w:r w:rsidRPr="00166358">
        <w:rPr>
          <w:rFonts w:ascii="Times New Roman" w:hAnsi="Times New Roman" w:cs="Times New Roman"/>
        </w:rPr>
        <w:t xml:space="preserve"> </w:t>
      </w:r>
      <w:r w:rsidRPr="00166358">
        <w:rPr>
          <w:rFonts w:ascii="Times New Roman" w:hAnsi="Times New Roman" w:cs="Times New Roman" w:hint="cs"/>
        </w:rPr>
        <w:t>чего</w:t>
      </w:r>
      <w:r w:rsidRPr="00166358">
        <w:rPr>
          <w:rFonts w:ascii="Times New Roman" w:hAnsi="Times New Roman" w:cs="Times New Roman"/>
        </w:rPr>
        <w:t xml:space="preserve"> </w:t>
      </w:r>
      <w:r w:rsidRPr="00166358">
        <w:rPr>
          <w:rFonts w:ascii="Times New Roman" w:hAnsi="Times New Roman" w:cs="Times New Roman" w:hint="cs"/>
        </w:rPr>
        <w:t>невозможно</w:t>
      </w:r>
      <w:r w:rsidRPr="00166358">
        <w:rPr>
          <w:rFonts w:ascii="Times New Roman" w:hAnsi="Times New Roman" w:cs="Times New Roman"/>
        </w:rPr>
        <w:t xml:space="preserve"> </w:t>
      </w:r>
      <w:r w:rsidRPr="00166358">
        <w:rPr>
          <w:rFonts w:ascii="Times New Roman" w:hAnsi="Times New Roman" w:cs="Times New Roman" w:hint="cs"/>
        </w:rPr>
        <w:t>было</w:t>
      </w:r>
      <w:r w:rsidRPr="00166358">
        <w:rPr>
          <w:rFonts w:ascii="Times New Roman" w:hAnsi="Times New Roman" w:cs="Times New Roman"/>
        </w:rPr>
        <w:t xml:space="preserve"> </w:t>
      </w:r>
      <w:r w:rsidRPr="00166358">
        <w:rPr>
          <w:rFonts w:ascii="Times New Roman" w:hAnsi="Times New Roman" w:cs="Times New Roman" w:hint="cs"/>
        </w:rPr>
        <w:t>вырваться</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экономической</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культурной</w:t>
      </w:r>
      <w:r w:rsidRPr="00166358">
        <w:rPr>
          <w:rFonts w:ascii="Times New Roman" w:hAnsi="Times New Roman" w:cs="Times New Roman"/>
        </w:rPr>
        <w:t xml:space="preserve"> </w:t>
      </w:r>
      <w:r w:rsidRPr="00166358">
        <w:rPr>
          <w:rFonts w:ascii="Times New Roman" w:hAnsi="Times New Roman" w:cs="Times New Roman" w:hint="cs"/>
        </w:rPr>
        <w:t>изоляции</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следовательно</w:t>
      </w:r>
      <w:r w:rsidRPr="00166358">
        <w:rPr>
          <w:rFonts w:ascii="Times New Roman" w:hAnsi="Times New Roman" w:cs="Times New Roman"/>
        </w:rPr>
        <w:t xml:space="preserve">, </w:t>
      </w:r>
      <w:r w:rsidRPr="00166358">
        <w:rPr>
          <w:rFonts w:ascii="Times New Roman" w:hAnsi="Times New Roman" w:cs="Times New Roman" w:hint="cs"/>
        </w:rPr>
        <w:t>преодолеть</w:t>
      </w:r>
      <w:r w:rsidRPr="00166358">
        <w:rPr>
          <w:rFonts w:ascii="Times New Roman" w:hAnsi="Times New Roman" w:cs="Times New Roman"/>
        </w:rPr>
        <w:t xml:space="preserve"> </w:t>
      </w:r>
      <w:r w:rsidRPr="00166358">
        <w:rPr>
          <w:rFonts w:ascii="Times New Roman" w:hAnsi="Times New Roman" w:cs="Times New Roman" w:hint="cs"/>
        </w:rPr>
        <w:t>общую</w:t>
      </w:r>
      <w:r w:rsidRPr="00166358">
        <w:rPr>
          <w:rFonts w:ascii="Times New Roman" w:hAnsi="Times New Roman" w:cs="Times New Roman"/>
        </w:rPr>
        <w:t xml:space="preserve"> </w:t>
      </w:r>
      <w:r w:rsidRPr="00166358">
        <w:rPr>
          <w:rFonts w:ascii="Times New Roman" w:hAnsi="Times New Roman" w:cs="Times New Roman" w:hint="cs"/>
        </w:rPr>
        <w:t>отсталость</w:t>
      </w:r>
      <w:r w:rsidRPr="00166358">
        <w:rPr>
          <w:rFonts w:ascii="Times New Roman" w:hAnsi="Times New Roman" w:cs="Times New Roman"/>
        </w:rPr>
        <w:t xml:space="preserve"> </w:t>
      </w:r>
      <w:r w:rsidRPr="00166358">
        <w:rPr>
          <w:rFonts w:ascii="Times New Roman" w:hAnsi="Times New Roman" w:cs="Times New Roman" w:hint="cs"/>
        </w:rPr>
        <w:t>страны</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также</w:t>
      </w:r>
      <w:r w:rsidRPr="00166358">
        <w:rPr>
          <w:rFonts w:ascii="Times New Roman" w:hAnsi="Times New Roman" w:cs="Times New Roman"/>
        </w:rPr>
        <w:t xml:space="preserve"> </w:t>
      </w:r>
      <w:r w:rsidRPr="00166358">
        <w:rPr>
          <w:rFonts w:ascii="Times New Roman" w:hAnsi="Times New Roman" w:cs="Times New Roman" w:hint="cs"/>
        </w:rPr>
        <w:t>стремлением</w:t>
      </w:r>
      <w:r w:rsidRPr="00166358">
        <w:rPr>
          <w:rFonts w:ascii="Times New Roman" w:hAnsi="Times New Roman" w:cs="Times New Roman"/>
        </w:rPr>
        <w:t xml:space="preserve"> </w:t>
      </w:r>
      <w:r w:rsidRPr="00166358">
        <w:rPr>
          <w:rFonts w:ascii="Times New Roman" w:hAnsi="Times New Roman" w:cs="Times New Roman" w:hint="cs"/>
        </w:rPr>
        <w:t>приобрести</w:t>
      </w:r>
      <w:r w:rsidRPr="00166358">
        <w:rPr>
          <w:rFonts w:ascii="Times New Roman" w:hAnsi="Times New Roman" w:cs="Times New Roman"/>
        </w:rPr>
        <w:t xml:space="preserve"> </w:t>
      </w:r>
      <w:r w:rsidRPr="00166358">
        <w:rPr>
          <w:rFonts w:ascii="Times New Roman" w:hAnsi="Times New Roman" w:cs="Times New Roman" w:hint="cs"/>
        </w:rPr>
        <w:t>новые</w:t>
      </w:r>
      <w:r w:rsidRPr="00166358">
        <w:rPr>
          <w:rFonts w:ascii="Times New Roman" w:hAnsi="Times New Roman" w:cs="Times New Roman"/>
        </w:rPr>
        <w:t xml:space="preserve"> </w:t>
      </w:r>
      <w:r w:rsidRPr="00166358">
        <w:rPr>
          <w:rFonts w:ascii="Times New Roman" w:hAnsi="Times New Roman" w:cs="Times New Roman" w:hint="cs"/>
        </w:rPr>
        <w:t>земли</w:t>
      </w:r>
      <w:r w:rsidRPr="00166358">
        <w:rPr>
          <w:rFonts w:ascii="Times New Roman" w:hAnsi="Times New Roman" w:cs="Times New Roman"/>
        </w:rPr>
        <w:t xml:space="preserve">, </w:t>
      </w:r>
      <w:r w:rsidRPr="00166358">
        <w:rPr>
          <w:rFonts w:ascii="Times New Roman" w:hAnsi="Times New Roman" w:cs="Times New Roman" w:hint="cs"/>
        </w:rPr>
        <w:t>укрепить</w:t>
      </w:r>
      <w:r w:rsidRPr="00166358">
        <w:rPr>
          <w:rFonts w:ascii="Times New Roman" w:hAnsi="Times New Roman" w:cs="Times New Roman"/>
        </w:rPr>
        <w:t xml:space="preserve"> </w:t>
      </w:r>
      <w:r w:rsidRPr="00166358">
        <w:rPr>
          <w:rFonts w:ascii="Times New Roman" w:hAnsi="Times New Roman" w:cs="Times New Roman" w:hint="cs"/>
        </w:rPr>
        <w:t>безопасность</w:t>
      </w:r>
      <w:r w:rsidRPr="00166358">
        <w:rPr>
          <w:rFonts w:ascii="Times New Roman" w:hAnsi="Times New Roman" w:cs="Times New Roman"/>
        </w:rPr>
        <w:t xml:space="preserve"> </w:t>
      </w:r>
      <w:r w:rsidRPr="00166358">
        <w:rPr>
          <w:rFonts w:ascii="Times New Roman" w:hAnsi="Times New Roman" w:cs="Times New Roman" w:hint="cs"/>
        </w:rPr>
        <w:t>границ</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улучшить</w:t>
      </w:r>
      <w:r w:rsidRPr="00166358">
        <w:rPr>
          <w:rFonts w:ascii="Times New Roman" w:hAnsi="Times New Roman" w:cs="Times New Roman"/>
        </w:rPr>
        <w:t xml:space="preserve"> </w:t>
      </w:r>
      <w:r w:rsidRPr="00166358">
        <w:rPr>
          <w:rFonts w:ascii="Times New Roman" w:hAnsi="Times New Roman" w:cs="Times New Roman" w:hint="cs"/>
        </w:rPr>
        <w:t>стратегическое</w:t>
      </w:r>
      <w:r w:rsidRPr="00166358">
        <w:rPr>
          <w:rFonts w:ascii="Times New Roman" w:hAnsi="Times New Roman" w:cs="Times New Roman"/>
        </w:rPr>
        <w:t xml:space="preserve"> </w:t>
      </w:r>
      <w:r w:rsidRPr="00166358">
        <w:rPr>
          <w:rFonts w:ascii="Times New Roman" w:hAnsi="Times New Roman" w:cs="Times New Roman" w:hint="cs"/>
        </w:rPr>
        <w:t>положение</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p>
    <w:p w:rsidR="00166358" w:rsidRPr="00166358" w:rsidRDefault="00166358" w:rsidP="00166358">
      <w:pPr>
        <w:spacing w:after="0" w:line="240" w:lineRule="auto"/>
        <w:ind w:right="-284"/>
        <w:rPr>
          <w:rFonts w:ascii="Times New Roman" w:hAnsi="Times New Roman" w:cs="Times New Roman"/>
          <w:b/>
        </w:rPr>
      </w:pPr>
      <w:r w:rsidRPr="00166358">
        <w:rPr>
          <w:rFonts w:ascii="Times New Roman" w:hAnsi="Times New Roman" w:cs="Times New Roman"/>
          <w:b/>
        </w:rPr>
        <w:t xml:space="preserve">2. </w:t>
      </w:r>
      <w:r w:rsidRPr="00166358">
        <w:rPr>
          <w:rFonts w:ascii="Times New Roman" w:hAnsi="Times New Roman" w:cs="Times New Roman" w:hint="cs"/>
          <w:b/>
        </w:rPr>
        <w:t>Северная</w:t>
      </w:r>
      <w:r w:rsidRPr="00166358">
        <w:rPr>
          <w:rFonts w:ascii="Times New Roman" w:hAnsi="Times New Roman" w:cs="Times New Roman"/>
          <w:b/>
        </w:rPr>
        <w:t xml:space="preserve"> </w:t>
      </w:r>
      <w:r w:rsidRPr="00166358">
        <w:rPr>
          <w:rFonts w:ascii="Times New Roman" w:hAnsi="Times New Roman" w:cs="Times New Roman" w:hint="cs"/>
          <w:b/>
        </w:rPr>
        <w:t>война</w:t>
      </w:r>
      <w:r w:rsidRPr="00166358">
        <w:rPr>
          <w:rFonts w:ascii="Times New Roman" w:hAnsi="Times New Roman" w:cs="Times New Roman"/>
          <w:b/>
        </w:rPr>
        <w:t xml:space="preserve"> (1700-1721 </w:t>
      </w:r>
      <w:r w:rsidRPr="00166358">
        <w:rPr>
          <w:rFonts w:ascii="Times New Roman" w:hAnsi="Times New Roman" w:cs="Times New Roman" w:hint="cs"/>
          <w:b/>
        </w:rPr>
        <w:t>гг</w:t>
      </w:r>
      <w:r w:rsidRPr="00166358">
        <w:rPr>
          <w:rFonts w:ascii="Times New Roman" w:hAnsi="Times New Roman" w:cs="Times New Roman"/>
          <w:b/>
        </w:rPr>
        <w:t>.)</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начале</w:t>
      </w:r>
      <w:r w:rsidRPr="00166358">
        <w:rPr>
          <w:rFonts w:ascii="Times New Roman" w:hAnsi="Times New Roman" w:cs="Times New Roman"/>
        </w:rPr>
        <w:t xml:space="preserve"> </w:t>
      </w:r>
      <w:r w:rsidRPr="00166358">
        <w:rPr>
          <w:rFonts w:ascii="Times New Roman" w:hAnsi="Times New Roman" w:cs="Times New Roman" w:hint="cs"/>
        </w:rPr>
        <w:t>царствования</w:t>
      </w:r>
      <w:r w:rsidRPr="00166358">
        <w:rPr>
          <w:rFonts w:ascii="Times New Roman" w:hAnsi="Times New Roman" w:cs="Times New Roman"/>
        </w:rPr>
        <w:t xml:space="preserve"> </w:t>
      </w:r>
      <w:r w:rsidRPr="00166358">
        <w:rPr>
          <w:rFonts w:ascii="Times New Roman" w:hAnsi="Times New Roman" w:cs="Times New Roman" w:hint="cs"/>
        </w:rPr>
        <w:t>Петра</w:t>
      </w:r>
      <w:r w:rsidRPr="00166358">
        <w:rPr>
          <w:rFonts w:ascii="Times New Roman" w:hAnsi="Times New Roman" w:cs="Times New Roman"/>
        </w:rPr>
        <w:t xml:space="preserve"> I </w:t>
      </w:r>
      <w:r w:rsidRPr="00166358">
        <w:rPr>
          <w:rFonts w:ascii="Times New Roman" w:hAnsi="Times New Roman" w:cs="Times New Roman" w:hint="cs"/>
        </w:rPr>
        <w:t>внешнеполитический</w:t>
      </w:r>
      <w:r w:rsidRPr="00166358">
        <w:rPr>
          <w:rFonts w:ascii="Times New Roman" w:hAnsi="Times New Roman" w:cs="Times New Roman"/>
        </w:rPr>
        <w:t xml:space="preserve"> </w:t>
      </w:r>
      <w:r w:rsidRPr="00166358">
        <w:rPr>
          <w:rFonts w:ascii="Times New Roman" w:hAnsi="Times New Roman" w:cs="Times New Roman" w:hint="cs"/>
        </w:rPr>
        <w:t>курс</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сохранял</w:t>
      </w:r>
      <w:r w:rsidRPr="00166358">
        <w:rPr>
          <w:rFonts w:ascii="Times New Roman" w:hAnsi="Times New Roman" w:cs="Times New Roman"/>
        </w:rPr>
        <w:t xml:space="preserve"> </w:t>
      </w:r>
      <w:r w:rsidRPr="00166358">
        <w:rPr>
          <w:rFonts w:ascii="Times New Roman" w:hAnsi="Times New Roman" w:cs="Times New Roman" w:hint="cs"/>
        </w:rPr>
        <w:t>преемственность</w:t>
      </w:r>
      <w:r w:rsidRPr="00166358">
        <w:rPr>
          <w:rFonts w:ascii="Times New Roman" w:hAnsi="Times New Roman" w:cs="Times New Roman"/>
        </w:rPr>
        <w:t xml:space="preserve">, </w:t>
      </w:r>
      <w:r w:rsidRPr="00166358">
        <w:rPr>
          <w:rFonts w:ascii="Times New Roman" w:hAnsi="Times New Roman" w:cs="Times New Roman" w:hint="cs"/>
        </w:rPr>
        <w:t>проявлявшуюся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активных</w:t>
      </w:r>
      <w:r w:rsidRPr="00166358">
        <w:rPr>
          <w:rFonts w:ascii="Times New Roman" w:hAnsi="Times New Roman" w:cs="Times New Roman"/>
        </w:rPr>
        <w:t xml:space="preserve"> </w:t>
      </w:r>
      <w:r w:rsidRPr="00166358">
        <w:rPr>
          <w:rFonts w:ascii="Times New Roman" w:hAnsi="Times New Roman" w:cs="Times New Roman" w:hint="cs"/>
        </w:rPr>
        <w:t>действиях</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южном</w:t>
      </w:r>
      <w:r w:rsidRPr="00166358">
        <w:rPr>
          <w:rFonts w:ascii="Times New Roman" w:hAnsi="Times New Roman" w:cs="Times New Roman"/>
        </w:rPr>
        <w:t xml:space="preserve"> </w:t>
      </w:r>
      <w:r w:rsidRPr="00166358">
        <w:rPr>
          <w:rFonts w:ascii="Times New Roman" w:hAnsi="Times New Roman" w:cs="Times New Roman" w:hint="cs"/>
        </w:rPr>
        <w:t>направлении</w:t>
      </w:r>
      <w:r w:rsidRPr="00166358">
        <w:rPr>
          <w:rFonts w:ascii="Times New Roman" w:hAnsi="Times New Roman" w:cs="Times New Roman"/>
        </w:rPr>
        <w:t xml:space="preserve">. </w:t>
      </w:r>
      <w:r w:rsidRPr="00166358">
        <w:rPr>
          <w:rFonts w:ascii="Times New Roman" w:hAnsi="Times New Roman" w:cs="Times New Roman" w:hint="cs"/>
        </w:rPr>
        <w:t>Однако</w:t>
      </w:r>
      <w:r w:rsidRPr="00166358">
        <w:rPr>
          <w:rFonts w:ascii="Times New Roman" w:hAnsi="Times New Roman" w:cs="Times New Roman"/>
        </w:rPr>
        <w:t xml:space="preserve"> </w:t>
      </w:r>
      <w:r w:rsidRPr="00166358">
        <w:rPr>
          <w:rFonts w:ascii="Times New Roman" w:hAnsi="Times New Roman" w:cs="Times New Roman" w:hint="cs"/>
        </w:rPr>
        <w:t>уже</w:t>
      </w:r>
      <w:r w:rsidRPr="00166358">
        <w:rPr>
          <w:rFonts w:ascii="Times New Roman" w:hAnsi="Times New Roman" w:cs="Times New Roman"/>
        </w:rPr>
        <w:t xml:space="preserve"> </w:t>
      </w:r>
      <w:r w:rsidRPr="00166358">
        <w:rPr>
          <w:rFonts w:ascii="Times New Roman" w:hAnsi="Times New Roman" w:cs="Times New Roman" w:hint="cs"/>
        </w:rPr>
        <w:t>тогда</w:t>
      </w:r>
      <w:r w:rsidRPr="00166358">
        <w:rPr>
          <w:rFonts w:ascii="Times New Roman" w:hAnsi="Times New Roman" w:cs="Times New Roman"/>
        </w:rPr>
        <w:t xml:space="preserve"> </w:t>
      </w:r>
      <w:r w:rsidRPr="00166358">
        <w:rPr>
          <w:rFonts w:ascii="Times New Roman" w:hAnsi="Times New Roman" w:cs="Times New Roman" w:hint="cs"/>
        </w:rPr>
        <w:t>Петр</w:t>
      </w:r>
      <w:r w:rsidRPr="00166358">
        <w:rPr>
          <w:rFonts w:ascii="Times New Roman" w:hAnsi="Times New Roman" w:cs="Times New Roman"/>
        </w:rPr>
        <w:t xml:space="preserve"> </w:t>
      </w:r>
      <w:r w:rsidRPr="00166358">
        <w:rPr>
          <w:rFonts w:ascii="Times New Roman" w:hAnsi="Times New Roman" w:cs="Times New Roman" w:hint="cs"/>
        </w:rPr>
        <w:t>более</w:t>
      </w:r>
      <w:r w:rsidRPr="00166358">
        <w:rPr>
          <w:rFonts w:ascii="Times New Roman" w:hAnsi="Times New Roman" w:cs="Times New Roman"/>
        </w:rPr>
        <w:t xml:space="preserve"> </w:t>
      </w:r>
      <w:r w:rsidRPr="00166358">
        <w:rPr>
          <w:rFonts w:ascii="Times New Roman" w:hAnsi="Times New Roman" w:cs="Times New Roman" w:hint="cs"/>
        </w:rPr>
        <w:t>четко</w:t>
      </w:r>
      <w:r w:rsidRPr="00166358">
        <w:rPr>
          <w:rFonts w:ascii="Times New Roman" w:hAnsi="Times New Roman" w:cs="Times New Roman"/>
        </w:rPr>
        <w:t xml:space="preserve">, </w:t>
      </w:r>
      <w:r w:rsidRPr="00166358">
        <w:rPr>
          <w:rFonts w:ascii="Times New Roman" w:hAnsi="Times New Roman" w:cs="Times New Roman" w:hint="cs"/>
        </w:rPr>
        <w:t>чем</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предшественники</w:t>
      </w:r>
      <w:r w:rsidRPr="00166358">
        <w:rPr>
          <w:rFonts w:ascii="Times New Roman" w:hAnsi="Times New Roman" w:cs="Times New Roman"/>
        </w:rPr>
        <w:t xml:space="preserve">, </w:t>
      </w:r>
      <w:r w:rsidRPr="00166358">
        <w:rPr>
          <w:rFonts w:ascii="Times New Roman" w:hAnsi="Times New Roman" w:cs="Times New Roman" w:hint="cs"/>
        </w:rPr>
        <w:t>осознавал</w:t>
      </w:r>
      <w:r w:rsidRPr="00166358">
        <w:rPr>
          <w:rFonts w:ascii="Times New Roman" w:hAnsi="Times New Roman" w:cs="Times New Roman"/>
        </w:rPr>
        <w:t xml:space="preserve"> </w:t>
      </w:r>
      <w:r w:rsidRPr="00166358">
        <w:rPr>
          <w:rFonts w:ascii="Times New Roman" w:hAnsi="Times New Roman" w:cs="Times New Roman" w:hint="cs"/>
        </w:rPr>
        <w:t>значение</w:t>
      </w:r>
      <w:r w:rsidRPr="00166358">
        <w:rPr>
          <w:rFonts w:ascii="Times New Roman" w:hAnsi="Times New Roman" w:cs="Times New Roman"/>
        </w:rPr>
        <w:t xml:space="preserve"> </w:t>
      </w:r>
      <w:r w:rsidRPr="00166358">
        <w:rPr>
          <w:rFonts w:ascii="Times New Roman" w:hAnsi="Times New Roman" w:cs="Times New Roman" w:hint="cs"/>
        </w:rPr>
        <w:t>выхода</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морю</w:t>
      </w:r>
      <w:r w:rsidRPr="00166358">
        <w:rPr>
          <w:rFonts w:ascii="Times New Roman" w:hAnsi="Times New Roman" w:cs="Times New Roman"/>
        </w:rPr>
        <w:t xml:space="preserve"> </w:t>
      </w:r>
      <w:r w:rsidRPr="00166358">
        <w:rPr>
          <w:rFonts w:ascii="Times New Roman" w:hAnsi="Times New Roman" w:cs="Times New Roman" w:hint="cs"/>
        </w:rPr>
        <w:t>для</w:t>
      </w:r>
      <w:r w:rsidRPr="00166358">
        <w:rPr>
          <w:rFonts w:ascii="Times New Roman" w:hAnsi="Times New Roman" w:cs="Times New Roman"/>
        </w:rPr>
        <w:t xml:space="preserve"> </w:t>
      </w:r>
      <w:r w:rsidRPr="00166358">
        <w:rPr>
          <w:rFonts w:ascii="Times New Roman" w:hAnsi="Times New Roman" w:cs="Times New Roman" w:hint="cs"/>
        </w:rPr>
        <w:t>развития</w:t>
      </w:r>
      <w:r w:rsidRPr="00166358">
        <w:rPr>
          <w:rFonts w:ascii="Times New Roman" w:hAnsi="Times New Roman" w:cs="Times New Roman"/>
        </w:rPr>
        <w:t xml:space="preserve"> </w:t>
      </w:r>
      <w:r w:rsidRPr="00166358">
        <w:rPr>
          <w:rFonts w:ascii="Times New Roman" w:hAnsi="Times New Roman" w:cs="Times New Roman" w:hint="cs"/>
        </w:rPr>
        <w:t>страны</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потому</w:t>
      </w:r>
      <w:r w:rsidRPr="00166358">
        <w:rPr>
          <w:rFonts w:ascii="Times New Roman" w:hAnsi="Times New Roman" w:cs="Times New Roman"/>
        </w:rPr>
        <w:t xml:space="preserve">, - </w:t>
      </w:r>
      <w:r w:rsidRPr="00166358">
        <w:rPr>
          <w:rFonts w:ascii="Times New Roman" w:hAnsi="Times New Roman" w:cs="Times New Roman" w:hint="cs"/>
        </w:rPr>
        <w:t>более</w:t>
      </w:r>
      <w:r w:rsidRPr="00166358">
        <w:rPr>
          <w:rFonts w:ascii="Times New Roman" w:hAnsi="Times New Roman" w:cs="Times New Roman"/>
        </w:rPr>
        <w:t xml:space="preserve"> </w:t>
      </w:r>
      <w:r w:rsidRPr="00166358">
        <w:rPr>
          <w:rFonts w:ascii="Times New Roman" w:hAnsi="Times New Roman" w:cs="Times New Roman" w:hint="cs"/>
        </w:rPr>
        <w:t>целеустремленно</w:t>
      </w:r>
      <w:r w:rsidRPr="00166358">
        <w:rPr>
          <w:rFonts w:ascii="Times New Roman" w:hAnsi="Times New Roman" w:cs="Times New Roman"/>
        </w:rPr>
        <w:t xml:space="preserve"> </w:t>
      </w:r>
      <w:r w:rsidRPr="00166358">
        <w:rPr>
          <w:rFonts w:ascii="Times New Roman" w:hAnsi="Times New Roman" w:cs="Times New Roman" w:hint="cs"/>
        </w:rPr>
        <w:t>готовился</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военным</w:t>
      </w:r>
      <w:r w:rsidRPr="00166358">
        <w:rPr>
          <w:rFonts w:ascii="Times New Roman" w:hAnsi="Times New Roman" w:cs="Times New Roman"/>
        </w:rPr>
        <w:t xml:space="preserve"> </w:t>
      </w:r>
      <w:r w:rsidRPr="00166358">
        <w:rPr>
          <w:rFonts w:ascii="Times New Roman" w:hAnsi="Times New Roman" w:cs="Times New Roman" w:hint="cs"/>
        </w:rPr>
        <w:t>действиям</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принесло</w:t>
      </w:r>
      <w:r w:rsidRPr="00166358">
        <w:rPr>
          <w:rFonts w:ascii="Times New Roman" w:hAnsi="Times New Roman" w:cs="Times New Roman"/>
        </w:rPr>
        <w:t xml:space="preserve"> </w:t>
      </w:r>
      <w:r w:rsidRPr="00166358">
        <w:rPr>
          <w:rFonts w:ascii="Times New Roman" w:hAnsi="Times New Roman" w:cs="Times New Roman" w:hint="cs"/>
        </w:rPr>
        <w:t>первые</w:t>
      </w:r>
      <w:r w:rsidRPr="00166358">
        <w:rPr>
          <w:rFonts w:ascii="Times New Roman" w:hAnsi="Times New Roman" w:cs="Times New Roman"/>
        </w:rPr>
        <w:t xml:space="preserve"> </w:t>
      </w:r>
      <w:r w:rsidRPr="00166358">
        <w:rPr>
          <w:rFonts w:ascii="Times New Roman" w:hAnsi="Times New Roman" w:cs="Times New Roman" w:hint="cs"/>
        </w:rPr>
        <w:t>успехи</w:t>
      </w:r>
      <w:r w:rsidRPr="00166358">
        <w:rPr>
          <w:rFonts w:ascii="Times New Roman" w:hAnsi="Times New Roman" w:cs="Times New Roman"/>
        </w:rPr>
        <w:t xml:space="preserve">. </w:t>
      </w:r>
      <w:r w:rsidRPr="00166358">
        <w:rPr>
          <w:rFonts w:ascii="Times New Roman" w:hAnsi="Times New Roman" w:cs="Times New Roman" w:hint="cs"/>
        </w:rPr>
        <w:t>Захват</w:t>
      </w:r>
      <w:r w:rsidRPr="00166358">
        <w:rPr>
          <w:rFonts w:ascii="Times New Roman" w:hAnsi="Times New Roman" w:cs="Times New Roman"/>
        </w:rPr>
        <w:t xml:space="preserve"> </w:t>
      </w:r>
      <w:r w:rsidRPr="00166358">
        <w:rPr>
          <w:rFonts w:ascii="Times New Roman" w:hAnsi="Times New Roman" w:cs="Times New Roman" w:hint="cs"/>
        </w:rPr>
        <w:t>Азова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1696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стал</w:t>
      </w:r>
      <w:r w:rsidRPr="00166358">
        <w:rPr>
          <w:rFonts w:ascii="Times New Roman" w:hAnsi="Times New Roman" w:cs="Times New Roman"/>
        </w:rPr>
        <w:t xml:space="preserve"> </w:t>
      </w:r>
      <w:r w:rsidRPr="00166358">
        <w:rPr>
          <w:rFonts w:ascii="Times New Roman" w:hAnsi="Times New Roman" w:cs="Times New Roman" w:hint="cs"/>
        </w:rPr>
        <w:t>лишь</w:t>
      </w:r>
      <w:r w:rsidRPr="00166358">
        <w:rPr>
          <w:rFonts w:ascii="Times New Roman" w:hAnsi="Times New Roman" w:cs="Times New Roman"/>
        </w:rPr>
        <w:t xml:space="preserve"> </w:t>
      </w:r>
      <w:r w:rsidRPr="00166358">
        <w:rPr>
          <w:rFonts w:ascii="Times New Roman" w:hAnsi="Times New Roman" w:cs="Times New Roman" w:hint="cs"/>
        </w:rPr>
        <w:t>первым</w:t>
      </w:r>
      <w:r w:rsidRPr="00166358">
        <w:rPr>
          <w:rFonts w:ascii="Times New Roman" w:hAnsi="Times New Roman" w:cs="Times New Roman"/>
        </w:rPr>
        <w:t xml:space="preserve"> </w:t>
      </w:r>
      <w:r w:rsidRPr="00166358">
        <w:rPr>
          <w:rFonts w:ascii="Times New Roman" w:hAnsi="Times New Roman" w:cs="Times New Roman" w:hint="cs"/>
        </w:rPr>
        <w:t>шагом</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пути</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Европе</w:t>
      </w:r>
      <w:r w:rsidRPr="00166358">
        <w:rPr>
          <w:rFonts w:ascii="Times New Roman" w:hAnsi="Times New Roman" w:cs="Times New Roman"/>
        </w:rPr>
        <w:t xml:space="preserve">, </w:t>
      </w:r>
      <w:r w:rsidRPr="00166358">
        <w:rPr>
          <w:rFonts w:ascii="Times New Roman" w:hAnsi="Times New Roman" w:cs="Times New Roman" w:hint="cs"/>
        </w:rPr>
        <w:t>требовались</w:t>
      </w:r>
      <w:r w:rsidRPr="00166358">
        <w:rPr>
          <w:rFonts w:ascii="Times New Roman" w:hAnsi="Times New Roman" w:cs="Times New Roman"/>
        </w:rPr>
        <w:t xml:space="preserve"> </w:t>
      </w:r>
      <w:r w:rsidRPr="00166358">
        <w:rPr>
          <w:rFonts w:ascii="Times New Roman" w:hAnsi="Times New Roman" w:cs="Times New Roman" w:hint="cs"/>
        </w:rPr>
        <w:t>огромные</w:t>
      </w:r>
      <w:r w:rsidRPr="00166358">
        <w:rPr>
          <w:rFonts w:ascii="Times New Roman" w:hAnsi="Times New Roman" w:cs="Times New Roman"/>
        </w:rPr>
        <w:t xml:space="preserve"> </w:t>
      </w:r>
      <w:r w:rsidRPr="00166358">
        <w:rPr>
          <w:rFonts w:ascii="Times New Roman" w:hAnsi="Times New Roman" w:cs="Times New Roman" w:hint="cs"/>
        </w:rPr>
        <w:t>усилия</w:t>
      </w:r>
      <w:r w:rsidRPr="00166358">
        <w:rPr>
          <w:rFonts w:ascii="Times New Roman" w:hAnsi="Times New Roman" w:cs="Times New Roman"/>
        </w:rPr>
        <w:t xml:space="preserve"> </w:t>
      </w:r>
      <w:r w:rsidRPr="00166358">
        <w:rPr>
          <w:rFonts w:ascii="Times New Roman" w:hAnsi="Times New Roman" w:cs="Times New Roman" w:hint="cs"/>
        </w:rPr>
        <w:t>для</w:t>
      </w:r>
      <w:r w:rsidRPr="00166358">
        <w:rPr>
          <w:rFonts w:ascii="Times New Roman" w:hAnsi="Times New Roman" w:cs="Times New Roman"/>
        </w:rPr>
        <w:t xml:space="preserve"> </w:t>
      </w:r>
      <w:r w:rsidRPr="00166358">
        <w:rPr>
          <w:rFonts w:ascii="Times New Roman" w:hAnsi="Times New Roman" w:cs="Times New Roman" w:hint="cs"/>
        </w:rPr>
        <w:t>того</w:t>
      </w:r>
      <w:r w:rsidRPr="00166358">
        <w:rPr>
          <w:rFonts w:ascii="Times New Roman" w:hAnsi="Times New Roman" w:cs="Times New Roman"/>
        </w:rPr>
        <w:t xml:space="preserve">, </w:t>
      </w:r>
      <w:r w:rsidRPr="00166358">
        <w:rPr>
          <w:rFonts w:ascii="Times New Roman" w:hAnsi="Times New Roman" w:cs="Times New Roman" w:hint="cs"/>
        </w:rPr>
        <w:t>чтобы</w:t>
      </w:r>
      <w:r w:rsidRPr="00166358">
        <w:rPr>
          <w:rFonts w:ascii="Times New Roman" w:hAnsi="Times New Roman" w:cs="Times New Roman"/>
        </w:rPr>
        <w:t xml:space="preserve"> </w:t>
      </w:r>
      <w:r w:rsidRPr="00166358">
        <w:rPr>
          <w:rFonts w:ascii="Times New Roman" w:hAnsi="Times New Roman" w:cs="Times New Roman" w:hint="cs"/>
        </w:rPr>
        <w:t>захватить</w:t>
      </w:r>
      <w:r w:rsidRPr="00166358">
        <w:rPr>
          <w:rFonts w:ascii="Times New Roman" w:hAnsi="Times New Roman" w:cs="Times New Roman"/>
        </w:rPr>
        <w:t xml:space="preserve"> </w:t>
      </w:r>
      <w:r w:rsidRPr="00166358">
        <w:rPr>
          <w:rFonts w:ascii="Times New Roman" w:hAnsi="Times New Roman" w:cs="Times New Roman" w:hint="cs"/>
        </w:rPr>
        <w:t>Керчь</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пробиться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Черное</w:t>
      </w:r>
      <w:r w:rsidRPr="00166358">
        <w:rPr>
          <w:rFonts w:ascii="Times New Roman" w:hAnsi="Times New Roman" w:cs="Times New Roman"/>
        </w:rPr>
        <w:t xml:space="preserve"> </w:t>
      </w:r>
      <w:r w:rsidRPr="00166358">
        <w:rPr>
          <w:rFonts w:ascii="Times New Roman" w:hAnsi="Times New Roman" w:cs="Times New Roman" w:hint="cs"/>
        </w:rPr>
        <w:t>море</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него</w:t>
      </w:r>
      <w:r w:rsidRPr="00166358">
        <w:rPr>
          <w:rFonts w:ascii="Times New Roman" w:hAnsi="Times New Roman" w:cs="Times New Roman"/>
        </w:rPr>
        <w:t xml:space="preserve"> -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Средиземное</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конце</w:t>
      </w:r>
      <w:r w:rsidRPr="00166358">
        <w:rPr>
          <w:rFonts w:ascii="Times New Roman" w:hAnsi="Times New Roman" w:cs="Times New Roman"/>
        </w:rPr>
        <w:t xml:space="preserve"> 90-</w:t>
      </w:r>
      <w:r w:rsidRPr="00166358">
        <w:rPr>
          <w:rFonts w:ascii="Times New Roman" w:hAnsi="Times New Roman" w:cs="Times New Roman" w:hint="cs"/>
        </w:rPr>
        <w:t>х</w:t>
      </w:r>
      <w:r w:rsidRPr="00166358">
        <w:rPr>
          <w:rFonts w:ascii="Times New Roman" w:hAnsi="Times New Roman" w:cs="Times New Roman"/>
        </w:rPr>
        <w:t xml:space="preserve"> </w:t>
      </w:r>
      <w:r w:rsidRPr="00166358">
        <w:rPr>
          <w:rFonts w:ascii="Times New Roman" w:hAnsi="Times New Roman" w:cs="Times New Roman" w:hint="cs"/>
        </w:rPr>
        <w:t>гг</w:t>
      </w:r>
      <w:r w:rsidRPr="00166358">
        <w:rPr>
          <w:rFonts w:ascii="Times New Roman" w:hAnsi="Times New Roman" w:cs="Times New Roman"/>
        </w:rPr>
        <w:t xml:space="preserve">. </w:t>
      </w:r>
      <w:r w:rsidRPr="00166358">
        <w:rPr>
          <w:rFonts w:ascii="Times New Roman" w:hAnsi="Times New Roman" w:cs="Times New Roman" w:hint="cs"/>
        </w:rPr>
        <w:t>наметилась</w:t>
      </w:r>
      <w:r w:rsidRPr="00166358">
        <w:rPr>
          <w:rFonts w:ascii="Times New Roman" w:hAnsi="Times New Roman" w:cs="Times New Roman"/>
        </w:rPr>
        <w:t xml:space="preserve"> </w:t>
      </w:r>
      <w:r w:rsidRPr="00166358">
        <w:rPr>
          <w:rFonts w:ascii="Times New Roman" w:hAnsi="Times New Roman" w:cs="Times New Roman" w:hint="cs"/>
        </w:rPr>
        <w:t>переориентация</w:t>
      </w:r>
      <w:r w:rsidRPr="00166358">
        <w:rPr>
          <w:rFonts w:ascii="Times New Roman" w:hAnsi="Times New Roman" w:cs="Times New Roman"/>
        </w:rPr>
        <w:t xml:space="preserve"> </w:t>
      </w:r>
      <w:r w:rsidRPr="00166358">
        <w:rPr>
          <w:rFonts w:ascii="Times New Roman" w:hAnsi="Times New Roman" w:cs="Times New Roman" w:hint="cs"/>
        </w:rPr>
        <w:t>внешнеполитического</w:t>
      </w:r>
      <w:r w:rsidRPr="00166358">
        <w:rPr>
          <w:rFonts w:ascii="Times New Roman" w:hAnsi="Times New Roman" w:cs="Times New Roman"/>
        </w:rPr>
        <w:t xml:space="preserve"> </w:t>
      </w:r>
      <w:r w:rsidRPr="00166358">
        <w:rPr>
          <w:rFonts w:ascii="Times New Roman" w:hAnsi="Times New Roman" w:cs="Times New Roman" w:hint="cs"/>
        </w:rPr>
        <w:t>курса</w:t>
      </w:r>
      <w:r w:rsidRPr="00166358">
        <w:rPr>
          <w:rFonts w:ascii="Times New Roman" w:hAnsi="Times New Roman" w:cs="Times New Roman"/>
        </w:rPr>
        <w:t xml:space="preserve">, </w:t>
      </w:r>
      <w:r w:rsidRPr="00166358">
        <w:rPr>
          <w:rFonts w:ascii="Times New Roman" w:hAnsi="Times New Roman" w:cs="Times New Roman" w:hint="cs"/>
        </w:rPr>
        <w:t>вызванная</w:t>
      </w:r>
      <w:r w:rsidRPr="00166358">
        <w:rPr>
          <w:rFonts w:ascii="Times New Roman" w:hAnsi="Times New Roman" w:cs="Times New Roman"/>
        </w:rPr>
        <w:t xml:space="preserve">, </w:t>
      </w:r>
      <w:r w:rsidRPr="00166358">
        <w:rPr>
          <w:rFonts w:ascii="Times New Roman" w:hAnsi="Times New Roman" w:cs="Times New Roman" w:hint="cs"/>
        </w:rPr>
        <w:t>помимо</w:t>
      </w:r>
      <w:r w:rsidRPr="00166358">
        <w:rPr>
          <w:rFonts w:ascii="Times New Roman" w:hAnsi="Times New Roman" w:cs="Times New Roman"/>
        </w:rPr>
        <w:t xml:space="preserve"> </w:t>
      </w:r>
      <w:r w:rsidRPr="00166358">
        <w:rPr>
          <w:rFonts w:ascii="Times New Roman" w:hAnsi="Times New Roman" w:cs="Times New Roman" w:hint="cs"/>
        </w:rPr>
        <w:t>трудности</w:t>
      </w:r>
      <w:r w:rsidRPr="00166358">
        <w:rPr>
          <w:rFonts w:ascii="Times New Roman" w:hAnsi="Times New Roman" w:cs="Times New Roman"/>
        </w:rPr>
        <w:t xml:space="preserve"> </w:t>
      </w:r>
      <w:r w:rsidRPr="00166358">
        <w:rPr>
          <w:rFonts w:ascii="Times New Roman" w:hAnsi="Times New Roman" w:cs="Times New Roman" w:hint="cs"/>
        </w:rPr>
        <w:t>выхода</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южным</w:t>
      </w:r>
      <w:r w:rsidRPr="00166358">
        <w:rPr>
          <w:rFonts w:ascii="Times New Roman" w:hAnsi="Times New Roman" w:cs="Times New Roman"/>
        </w:rPr>
        <w:t xml:space="preserve"> </w:t>
      </w:r>
      <w:r w:rsidRPr="00166358">
        <w:rPr>
          <w:rFonts w:ascii="Times New Roman" w:hAnsi="Times New Roman" w:cs="Times New Roman" w:hint="cs"/>
        </w:rPr>
        <w:t>морям</w:t>
      </w:r>
      <w:r w:rsidRPr="00166358">
        <w:rPr>
          <w:rFonts w:ascii="Times New Roman" w:hAnsi="Times New Roman" w:cs="Times New Roman"/>
        </w:rPr>
        <w:t xml:space="preserve">, </w:t>
      </w:r>
      <w:r w:rsidRPr="00166358">
        <w:rPr>
          <w:rFonts w:ascii="Times New Roman" w:hAnsi="Times New Roman" w:cs="Times New Roman" w:hint="cs"/>
        </w:rPr>
        <w:t>следующими</w:t>
      </w:r>
      <w:r w:rsidRPr="00166358">
        <w:rPr>
          <w:rFonts w:ascii="Times New Roman" w:hAnsi="Times New Roman" w:cs="Times New Roman"/>
        </w:rPr>
        <w:t xml:space="preserve"> </w:t>
      </w:r>
      <w:r w:rsidRPr="00166358">
        <w:rPr>
          <w:rFonts w:ascii="Times New Roman" w:hAnsi="Times New Roman" w:cs="Times New Roman" w:hint="cs"/>
        </w:rPr>
        <w:t>факторами</w:t>
      </w:r>
      <w:r w:rsidRPr="00166358">
        <w:rPr>
          <w:rFonts w:ascii="Times New Roman" w:hAnsi="Times New Roman" w:cs="Times New Roman"/>
        </w:rPr>
        <w:t xml:space="preserve">: 1) </w:t>
      </w:r>
      <w:r w:rsidRPr="00166358">
        <w:rPr>
          <w:rFonts w:ascii="Times New Roman" w:hAnsi="Times New Roman" w:cs="Times New Roman" w:hint="cs"/>
        </w:rPr>
        <w:t>Распад</w:t>
      </w:r>
      <w:r w:rsidRPr="00166358">
        <w:rPr>
          <w:rFonts w:ascii="Times New Roman" w:hAnsi="Times New Roman" w:cs="Times New Roman"/>
        </w:rPr>
        <w:t xml:space="preserve"> </w:t>
      </w:r>
      <w:r w:rsidRPr="00166358">
        <w:rPr>
          <w:rFonts w:ascii="Times New Roman" w:hAnsi="Times New Roman" w:cs="Times New Roman" w:hint="cs"/>
        </w:rPr>
        <w:t>антитурецкой</w:t>
      </w:r>
      <w:r w:rsidRPr="00166358">
        <w:rPr>
          <w:rFonts w:ascii="Times New Roman" w:hAnsi="Times New Roman" w:cs="Times New Roman"/>
        </w:rPr>
        <w:t xml:space="preserve"> </w:t>
      </w:r>
      <w:r w:rsidRPr="00166358">
        <w:rPr>
          <w:rFonts w:ascii="Times New Roman" w:hAnsi="Times New Roman" w:cs="Times New Roman" w:hint="cs"/>
        </w:rPr>
        <w:t>лиги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пренебрежение</w:t>
      </w:r>
      <w:r w:rsidRPr="00166358">
        <w:rPr>
          <w:rFonts w:ascii="Times New Roman" w:hAnsi="Times New Roman" w:cs="Times New Roman"/>
        </w:rPr>
        <w:t xml:space="preserve"> </w:t>
      </w:r>
      <w:r w:rsidRPr="00166358">
        <w:rPr>
          <w:rFonts w:ascii="Times New Roman" w:hAnsi="Times New Roman" w:cs="Times New Roman" w:hint="cs"/>
        </w:rPr>
        <w:t>союзниками</w:t>
      </w:r>
      <w:r w:rsidRPr="00166358">
        <w:rPr>
          <w:rFonts w:ascii="Times New Roman" w:hAnsi="Times New Roman" w:cs="Times New Roman"/>
        </w:rPr>
        <w:t xml:space="preserve"> </w:t>
      </w:r>
      <w:r w:rsidRPr="00166358">
        <w:rPr>
          <w:rFonts w:ascii="Times New Roman" w:hAnsi="Times New Roman" w:cs="Times New Roman" w:hint="cs"/>
        </w:rPr>
        <w:t>интересами</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юге</w:t>
      </w:r>
      <w:r w:rsidRPr="00166358">
        <w:rPr>
          <w:rFonts w:ascii="Times New Roman" w:hAnsi="Times New Roman" w:cs="Times New Roman"/>
        </w:rPr>
        <w:t xml:space="preserve"> </w:t>
      </w:r>
      <w:r w:rsidRPr="00166358">
        <w:rPr>
          <w:rFonts w:ascii="Times New Roman" w:hAnsi="Times New Roman" w:cs="Times New Roman" w:hint="cs"/>
        </w:rPr>
        <w:t>подтолкнули</w:t>
      </w:r>
      <w:r w:rsidRPr="00166358">
        <w:rPr>
          <w:rFonts w:ascii="Times New Roman" w:hAnsi="Times New Roman" w:cs="Times New Roman"/>
        </w:rPr>
        <w:t xml:space="preserve"> </w:t>
      </w:r>
      <w:r w:rsidRPr="00166358">
        <w:rPr>
          <w:rFonts w:ascii="Times New Roman" w:hAnsi="Times New Roman" w:cs="Times New Roman" w:hint="cs"/>
        </w:rPr>
        <w:t>ее</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поиску</w:t>
      </w:r>
      <w:r w:rsidRPr="00166358">
        <w:rPr>
          <w:rFonts w:ascii="Times New Roman" w:hAnsi="Times New Roman" w:cs="Times New Roman"/>
        </w:rPr>
        <w:t xml:space="preserve"> </w:t>
      </w:r>
      <w:r w:rsidRPr="00166358">
        <w:rPr>
          <w:rFonts w:ascii="Times New Roman" w:hAnsi="Times New Roman" w:cs="Times New Roman" w:hint="cs"/>
        </w:rPr>
        <w:t>новых</w:t>
      </w:r>
      <w:r w:rsidRPr="00166358">
        <w:rPr>
          <w:rFonts w:ascii="Times New Roman" w:hAnsi="Times New Roman" w:cs="Times New Roman"/>
        </w:rPr>
        <w:t xml:space="preserve"> </w:t>
      </w:r>
      <w:r w:rsidRPr="00166358">
        <w:rPr>
          <w:rFonts w:ascii="Times New Roman" w:hAnsi="Times New Roman" w:cs="Times New Roman" w:hint="cs"/>
        </w:rPr>
        <w:t>союзников</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привело</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складыванию</w:t>
      </w:r>
      <w:r w:rsidRPr="00166358">
        <w:rPr>
          <w:rFonts w:ascii="Times New Roman" w:hAnsi="Times New Roman" w:cs="Times New Roman"/>
        </w:rPr>
        <w:t xml:space="preserve"> </w:t>
      </w:r>
      <w:r w:rsidRPr="00166358">
        <w:rPr>
          <w:rFonts w:ascii="Times New Roman" w:hAnsi="Times New Roman" w:cs="Times New Roman" w:hint="cs"/>
        </w:rPr>
        <w:t>антишведской</w:t>
      </w:r>
      <w:r w:rsidRPr="00166358">
        <w:rPr>
          <w:rFonts w:ascii="Times New Roman" w:hAnsi="Times New Roman" w:cs="Times New Roman"/>
        </w:rPr>
        <w:t xml:space="preserve"> </w:t>
      </w:r>
      <w:r w:rsidRPr="00166358">
        <w:rPr>
          <w:rFonts w:ascii="Times New Roman" w:hAnsi="Times New Roman" w:cs="Times New Roman" w:hint="cs"/>
        </w:rPr>
        <w:t>коалиции</w:t>
      </w:r>
      <w:r w:rsidRPr="00166358">
        <w:rPr>
          <w:rFonts w:ascii="Times New Roman" w:hAnsi="Times New Roman" w:cs="Times New Roman"/>
        </w:rPr>
        <w:t xml:space="preserve"> - </w:t>
      </w:r>
      <w:r w:rsidRPr="00166358">
        <w:rPr>
          <w:rFonts w:ascii="Times New Roman" w:hAnsi="Times New Roman" w:cs="Times New Roman" w:hint="cs"/>
        </w:rPr>
        <w:t>Северного</w:t>
      </w:r>
      <w:r w:rsidRPr="00166358">
        <w:rPr>
          <w:rFonts w:ascii="Times New Roman" w:hAnsi="Times New Roman" w:cs="Times New Roman"/>
        </w:rPr>
        <w:t xml:space="preserve"> </w:t>
      </w:r>
      <w:r w:rsidRPr="00166358">
        <w:rPr>
          <w:rFonts w:ascii="Times New Roman" w:hAnsi="Times New Roman" w:cs="Times New Roman" w:hint="cs"/>
        </w:rPr>
        <w:t>союза</w:t>
      </w:r>
      <w:r w:rsidRPr="00166358">
        <w:rPr>
          <w:rFonts w:ascii="Times New Roman" w:hAnsi="Times New Roman" w:cs="Times New Roman"/>
        </w:rPr>
        <w:t xml:space="preserve">, </w:t>
      </w:r>
      <w:r w:rsidRPr="00166358">
        <w:rPr>
          <w:rFonts w:ascii="Times New Roman" w:hAnsi="Times New Roman" w:cs="Times New Roman" w:hint="cs"/>
        </w:rPr>
        <w:t>куда</w:t>
      </w:r>
      <w:r w:rsidRPr="00166358">
        <w:rPr>
          <w:rFonts w:ascii="Times New Roman" w:hAnsi="Times New Roman" w:cs="Times New Roman"/>
        </w:rPr>
        <w:t xml:space="preserve"> </w:t>
      </w:r>
      <w:r w:rsidRPr="00166358">
        <w:rPr>
          <w:rFonts w:ascii="Times New Roman" w:hAnsi="Times New Roman" w:cs="Times New Roman" w:hint="cs"/>
        </w:rPr>
        <w:t>вошли</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w:t>
      </w:r>
      <w:r w:rsidRPr="00166358">
        <w:rPr>
          <w:rFonts w:ascii="Times New Roman" w:hAnsi="Times New Roman" w:cs="Times New Roman" w:hint="cs"/>
        </w:rPr>
        <w:t>Саксония</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Дания</w:t>
      </w:r>
      <w:r w:rsidRPr="00166358">
        <w:rPr>
          <w:rFonts w:ascii="Times New Roman" w:hAnsi="Times New Roman" w:cs="Times New Roman"/>
        </w:rPr>
        <w:t xml:space="preserve">. 2) </w:t>
      </w:r>
      <w:r w:rsidRPr="00166358">
        <w:rPr>
          <w:rFonts w:ascii="Times New Roman" w:hAnsi="Times New Roman" w:cs="Times New Roman" w:hint="cs"/>
        </w:rPr>
        <w:t>Более</w:t>
      </w:r>
      <w:r w:rsidRPr="00166358">
        <w:rPr>
          <w:rFonts w:ascii="Times New Roman" w:hAnsi="Times New Roman" w:cs="Times New Roman"/>
        </w:rPr>
        <w:t xml:space="preserve"> </w:t>
      </w:r>
      <w:r w:rsidRPr="00166358">
        <w:rPr>
          <w:rFonts w:ascii="Times New Roman" w:hAnsi="Times New Roman" w:cs="Times New Roman" w:hint="cs"/>
        </w:rPr>
        <w:t>близкое</w:t>
      </w:r>
      <w:r w:rsidRPr="00166358">
        <w:rPr>
          <w:rFonts w:ascii="Times New Roman" w:hAnsi="Times New Roman" w:cs="Times New Roman"/>
        </w:rPr>
        <w:t xml:space="preserve"> </w:t>
      </w:r>
      <w:r w:rsidRPr="00166358">
        <w:rPr>
          <w:rFonts w:ascii="Times New Roman" w:hAnsi="Times New Roman" w:cs="Times New Roman" w:hint="cs"/>
        </w:rPr>
        <w:t>знакомство</w:t>
      </w:r>
      <w:r w:rsidRPr="00166358">
        <w:rPr>
          <w:rFonts w:ascii="Times New Roman" w:hAnsi="Times New Roman" w:cs="Times New Roman"/>
        </w:rPr>
        <w:t xml:space="preserve"> </w:t>
      </w:r>
      <w:r w:rsidRPr="00166358">
        <w:rPr>
          <w:rFonts w:ascii="Times New Roman" w:hAnsi="Times New Roman" w:cs="Times New Roman" w:hint="cs"/>
        </w:rPr>
        <w:t>Петра</w:t>
      </w:r>
      <w:r w:rsidRPr="00166358">
        <w:rPr>
          <w:rFonts w:ascii="Times New Roman" w:hAnsi="Times New Roman" w:cs="Times New Roman"/>
        </w:rPr>
        <w:t xml:space="preserve"> I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жизнью</w:t>
      </w:r>
      <w:r w:rsidRPr="00166358">
        <w:rPr>
          <w:rFonts w:ascii="Times New Roman" w:hAnsi="Times New Roman" w:cs="Times New Roman"/>
        </w:rPr>
        <w:t xml:space="preserve"> </w:t>
      </w:r>
      <w:r w:rsidRPr="00166358">
        <w:rPr>
          <w:rFonts w:ascii="Times New Roman" w:hAnsi="Times New Roman" w:cs="Times New Roman" w:hint="cs"/>
        </w:rPr>
        <w:t>европейских</w:t>
      </w:r>
      <w:r w:rsidRPr="00166358">
        <w:rPr>
          <w:rFonts w:ascii="Times New Roman" w:hAnsi="Times New Roman" w:cs="Times New Roman"/>
        </w:rPr>
        <w:t xml:space="preserve"> </w:t>
      </w:r>
      <w:r w:rsidRPr="00166358">
        <w:rPr>
          <w:rFonts w:ascii="Times New Roman" w:hAnsi="Times New Roman" w:cs="Times New Roman" w:hint="cs"/>
        </w:rPr>
        <w:t>стран</w:t>
      </w:r>
      <w:r w:rsidRPr="00166358">
        <w:rPr>
          <w:rFonts w:ascii="Times New Roman" w:hAnsi="Times New Roman" w:cs="Times New Roman"/>
        </w:rPr>
        <w:t xml:space="preserve"> </w:t>
      </w:r>
      <w:r w:rsidRPr="00166358">
        <w:rPr>
          <w:rFonts w:ascii="Times New Roman" w:hAnsi="Times New Roman" w:cs="Times New Roman" w:hint="cs"/>
        </w:rPr>
        <w:t>привело</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мысли</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выход</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Балтийское</w:t>
      </w:r>
      <w:r w:rsidRPr="00166358">
        <w:rPr>
          <w:rFonts w:ascii="Times New Roman" w:hAnsi="Times New Roman" w:cs="Times New Roman"/>
        </w:rPr>
        <w:t xml:space="preserve"> </w:t>
      </w:r>
      <w:r w:rsidRPr="00166358">
        <w:rPr>
          <w:rFonts w:ascii="Times New Roman" w:hAnsi="Times New Roman" w:cs="Times New Roman" w:hint="cs"/>
        </w:rPr>
        <w:t>море</w:t>
      </w:r>
      <w:r w:rsidRPr="00166358">
        <w:rPr>
          <w:rFonts w:ascii="Times New Roman" w:hAnsi="Times New Roman" w:cs="Times New Roman"/>
        </w:rPr>
        <w:t xml:space="preserve"> </w:t>
      </w:r>
      <w:r w:rsidRPr="00166358">
        <w:rPr>
          <w:rFonts w:ascii="Times New Roman" w:hAnsi="Times New Roman" w:cs="Times New Roman" w:hint="cs"/>
        </w:rPr>
        <w:t>наикратчайшим</w:t>
      </w:r>
      <w:r w:rsidRPr="00166358">
        <w:rPr>
          <w:rFonts w:ascii="Times New Roman" w:hAnsi="Times New Roman" w:cs="Times New Roman"/>
        </w:rPr>
        <w:t xml:space="preserve"> </w:t>
      </w:r>
      <w:r w:rsidRPr="00166358">
        <w:rPr>
          <w:rFonts w:ascii="Times New Roman" w:hAnsi="Times New Roman" w:cs="Times New Roman" w:hint="cs"/>
        </w:rPr>
        <w:t>образом</w:t>
      </w:r>
      <w:r w:rsidRPr="00166358">
        <w:rPr>
          <w:rFonts w:ascii="Times New Roman" w:hAnsi="Times New Roman" w:cs="Times New Roman"/>
        </w:rPr>
        <w:t xml:space="preserve"> </w:t>
      </w:r>
      <w:r w:rsidRPr="00166358">
        <w:rPr>
          <w:rFonts w:ascii="Times New Roman" w:hAnsi="Times New Roman" w:cs="Times New Roman" w:hint="cs"/>
        </w:rPr>
        <w:t>свяжет</w:t>
      </w:r>
      <w:r w:rsidRPr="00166358">
        <w:rPr>
          <w:rFonts w:ascii="Times New Roman" w:hAnsi="Times New Roman" w:cs="Times New Roman"/>
        </w:rPr>
        <w:t xml:space="preserve"> </w:t>
      </w:r>
      <w:r w:rsidRPr="00166358">
        <w:rPr>
          <w:rFonts w:ascii="Times New Roman" w:hAnsi="Times New Roman" w:cs="Times New Roman" w:hint="cs"/>
        </w:rPr>
        <w:t>Россию</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передовыми</w:t>
      </w:r>
      <w:r w:rsidRPr="00166358">
        <w:rPr>
          <w:rFonts w:ascii="Times New Roman" w:hAnsi="Times New Roman" w:cs="Times New Roman"/>
        </w:rPr>
        <w:t xml:space="preserve">, </w:t>
      </w:r>
      <w:r w:rsidRPr="00166358">
        <w:rPr>
          <w:rFonts w:ascii="Times New Roman" w:hAnsi="Times New Roman" w:cs="Times New Roman" w:hint="cs"/>
        </w:rPr>
        <w:t>морскими</w:t>
      </w:r>
      <w:r w:rsidRPr="00166358">
        <w:rPr>
          <w:rFonts w:ascii="Times New Roman" w:hAnsi="Times New Roman" w:cs="Times New Roman"/>
        </w:rPr>
        <w:t xml:space="preserve"> </w:t>
      </w:r>
      <w:r w:rsidRPr="00166358">
        <w:rPr>
          <w:rFonts w:ascii="Times New Roman" w:hAnsi="Times New Roman" w:cs="Times New Roman" w:hint="cs"/>
        </w:rPr>
        <w:t>странами</w:t>
      </w:r>
      <w:r w:rsidRPr="00166358">
        <w:rPr>
          <w:rFonts w:ascii="Times New Roman" w:hAnsi="Times New Roman" w:cs="Times New Roman"/>
        </w:rPr>
        <w:t xml:space="preserve"> - </w:t>
      </w:r>
      <w:r w:rsidRPr="00166358">
        <w:rPr>
          <w:rFonts w:ascii="Times New Roman" w:hAnsi="Times New Roman" w:cs="Times New Roman" w:hint="cs"/>
        </w:rPr>
        <w:t>Голландией</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Англией</w:t>
      </w:r>
      <w:r w:rsidRPr="00166358">
        <w:rPr>
          <w:rFonts w:ascii="Times New Roman" w:hAnsi="Times New Roman" w:cs="Times New Roman"/>
        </w:rPr>
        <w:t xml:space="preserve">. 3) </w:t>
      </w:r>
      <w:r w:rsidRPr="00166358">
        <w:rPr>
          <w:rFonts w:ascii="Times New Roman" w:hAnsi="Times New Roman" w:cs="Times New Roman" w:hint="cs"/>
        </w:rPr>
        <w:t>Участники</w:t>
      </w:r>
      <w:r w:rsidRPr="00166358">
        <w:rPr>
          <w:rFonts w:ascii="Times New Roman" w:hAnsi="Times New Roman" w:cs="Times New Roman"/>
        </w:rPr>
        <w:t xml:space="preserve"> </w:t>
      </w:r>
      <w:r w:rsidRPr="00166358">
        <w:rPr>
          <w:rFonts w:ascii="Times New Roman" w:hAnsi="Times New Roman" w:cs="Times New Roman" w:hint="cs"/>
        </w:rPr>
        <w:t>Северного</w:t>
      </w:r>
      <w:r w:rsidRPr="00166358">
        <w:rPr>
          <w:rFonts w:ascii="Times New Roman" w:hAnsi="Times New Roman" w:cs="Times New Roman"/>
        </w:rPr>
        <w:t xml:space="preserve"> </w:t>
      </w:r>
      <w:r w:rsidRPr="00166358">
        <w:rPr>
          <w:rFonts w:ascii="Times New Roman" w:hAnsi="Times New Roman" w:cs="Times New Roman" w:hint="cs"/>
        </w:rPr>
        <w:t>союза</w:t>
      </w:r>
      <w:r w:rsidRPr="00166358">
        <w:rPr>
          <w:rFonts w:ascii="Times New Roman" w:hAnsi="Times New Roman" w:cs="Times New Roman"/>
        </w:rPr>
        <w:t xml:space="preserve"> </w:t>
      </w:r>
      <w:r w:rsidRPr="00166358">
        <w:rPr>
          <w:rFonts w:ascii="Times New Roman" w:hAnsi="Times New Roman" w:cs="Times New Roman" w:hint="cs"/>
        </w:rPr>
        <w:t>несколько</w:t>
      </w:r>
      <w:r w:rsidRPr="00166358">
        <w:rPr>
          <w:rFonts w:ascii="Times New Roman" w:hAnsi="Times New Roman" w:cs="Times New Roman"/>
        </w:rPr>
        <w:t xml:space="preserve"> </w:t>
      </w:r>
      <w:r w:rsidRPr="00166358">
        <w:rPr>
          <w:rFonts w:ascii="Times New Roman" w:hAnsi="Times New Roman" w:cs="Times New Roman" w:hint="cs"/>
        </w:rPr>
        <w:t>занизили</w:t>
      </w:r>
      <w:r w:rsidRPr="00166358">
        <w:rPr>
          <w:rFonts w:ascii="Times New Roman" w:hAnsi="Times New Roman" w:cs="Times New Roman"/>
        </w:rPr>
        <w:t xml:space="preserve"> </w:t>
      </w:r>
      <w:r w:rsidRPr="00166358">
        <w:rPr>
          <w:rFonts w:ascii="Times New Roman" w:hAnsi="Times New Roman" w:cs="Times New Roman" w:hint="cs"/>
        </w:rPr>
        <w:t>оценку</w:t>
      </w:r>
      <w:r w:rsidRPr="00166358">
        <w:rPr>
          <w:rFonts w:ascii="Times New Roman" w:hAnsi="Times New Roman" w:cs="Times New Roman"/>
        </w:rPr>
        <w:t xml:space="preserve"> </w:t>
      </w:r>
      <w:r w:rsidRPr="00166358">
        <w:rPr>
          <w:rFonts w:ascii="Times New Roman" w:hAnsi="Times New Roman" w:cs="Times New Roman" w:hint="cs"/>
        </w:rPr>
        <w:t>военной</w:t>
      </w:r>
      <w:r w:rsidRPr="00166358">
        <w:rPr>
          <w:rFonts w:ascii="Times New Roman" w:hAnsi="Times New Roman" w:cs="Times New Roman"/>
        </w:rPr>
        <w:t xml:space="preserve"> </w:t>
      </w:r>
      <w:r w:rsidRPr="00166358">
        <w:rPr>
          <w:rFonts w:ascii="Times New Roman" w:hAnsi="Times New Roman" w:cs="Times New Roman" w:hint="cs"/>
        </w:rPr>
        <w:t>мощи</w:t>
      </w:r>
      <w:r w:rsidRPr="00166358">
        <w:rPr>
          <w:rFonts w:ascii="Times New Roman" w:hAnsi="Times New Roman" w:cs="Times New Roman"/>
        </w:rPr>
        <w:t xml:space="preserve"> </w:t>
      </w:r>
      <w:r w:rsidRPr="00166358">
        <w:rPr>
          <w:rFonts w:ascii="Times New Roman" w:hAnsi="Times New Roman" w:cs="Times New Roman" w:hint="cs"/>
        </w:rPr>
        <w:t>Швеции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переоценили</w:t>
      </w:r>
      <w:r w:rsidRPr="00166358">
        <w:rPr>
          <w:rFonts w:ascii="Times New Roman" w:hAnsi="Times New Roman" w:cs="Times New Roman"/>
        </w:rPr>
        <w:t xml:space="preserve"> </w:t>
      </w:r>
      <w:r w:rsidRPr="00166358">
        <w:rPr>
          <w:rFonts w:ascii="Times New Roman" w:hAnsi="Times New Roman" w:cs="Times New Roman" w:hint="cs"/>
        </w:rPr>
        <w:t>свою</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тому</w:t>
      </w:r>
      <w:r w:rsidRPr="00166358">
        <w:rPr>
          <w:rFonts w:ascii="Times New Roman" w:hAnsi="Times New Roman" w:cs="Times New Roman"/>
        </w:rPr>
        <w:t xml:space="preserve"> </w:t>
      </w:r>
      <w:r w:rsidRPr="00166358">
        <w:rPr>
          <w:rFonts w:ascii="Times New Roman" w:hAnsi="Times New Roman" w:cs="Times New Roman" w:hint="cs"/>
        </w:rPr>
        <w:t>же</w:t>
      </w:r>
      <w:r w:rsidRPr="00166358">
        <w:rPr>
          <w:rFonts w:ascii="Times New Roman" w:hAnsi="Times New Roman" w:cs="Times New Roman"/>
        </w:rPr>
        <w:t xml:space="preserve"> </w:t>
      </w:r>
      <w:r w:rsidRPr="00166358">
        <w:rPr>
          <w:rFonts w:ascii="Times New Roman" w:hAnsi="Times New Roman" w:cs="Times New Roman" w:hint="cs"/>
        </w:rPr>
        <w:t>Петру</w:t>
      </w:r>
      <w:r w:rsidRPr="00166358">
        <w:rPr>
          <w:rFonts w:ascii="Times New Roman" w:hAnsi="Times New Roman" w:cs="Times New Roman"/>
        </w:rPr>
        <w:t xml:space="preserve"> 1 </w:t>
      </w:r>
      <w:r w:rsidRPr="00166358">
        <w:rPr>
          <w:rFonts w:ascii="Times New Roman" w:hAnsi="Times New Roman" w:cs="Times New Roman" w:hint="cs"/>
        </w:rPr>
        <w:t>представлялось</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победа</w:t>
      </w:r>
      <w:r w:rsidRPr="00166358">
        <w:rPr>
          <w:rFonts w:ascii="Times New Roman" w:hAnsi="Times New Roman" w:cs="Times New Roman"/>
        </w:rPr>
        <w:t xml:space="preserve"> </w:t>
      </w:r>
      <w:r w:rsidRPr="00166358">
        <w:rPr>
          <w:rFonts w:ascii="Times New Roman" w:hAnsi="Times New Roman" w:cs="Times New Roman" w:hint="cs"/>
        </w:rPr>
        <w:t>над</w:t>
      </w:r>
      <w:r w:rsidRPr="00166358">
        <w:rPr>
          <w:rFonts w:ascii="Times New Roman" w:hAnsi="Times New Roman" w:cs="Times New Roman"/>
        </w:rPr>
        <w:t xml:space="preserve"> </w:t>
      </w:r>
      <w:r w:rsidRPr="00166358">
        <w:rPr>
          <w:rFonts w:ascii="Times New Roman" w:hAnsi="Times New Roman" w:cs="Times New Roman" w:hint="cs"/>
        </w:rPr>
        <w:t>армией</w:t>
      </w:r>
      <w:r w:rsidRPr="00166358">
        <w:rPr>
          <w:rFonts w:ascii="Times New Roman" w:hAnsi="Times New Roman" w:cs="Times New Roman"/>
        </w:rPr>
        <w:t xml:space="preserve"> </w:t>
      </w:r>
      <w:r w:rsidRPr="00166358">
        <w:rPr>
          <w:rFonts w:ascii="Times New Roman" w:hAnsi="Times New Roman" w:cs="Times New Roman" w:hint="cs"/>
        </w:rPr>
        <w:t>европейской</w:t>
      </w:r>
      <w:r w:rsidRPr="00166358">
        <w:rPr>
          <w:rFonts w:ascii="Times New Roman" w:hAnsi="Times New Roman" w:cs="Times New Roman"/>
        </w:rPr>
        <w:t xml:space="preserve"> </w:t>
      </w:r>
      <w:r w:rsidRPr="00166358">
        <w:rPr>
          <w:rFonts w:ascii="Times New Roman" w:hAnsi="Times New Roman" w:cs="Times New Roman" w:hint="cs"/>
        </w:rPr>
        <w:t>страны</w:t>
      </w:r>
      <w:r w:rsidRPr="00166358">
        <w:rPr>
          <w:rFonts w:ascii="Times New Roman" w:hAnsi="Times New Roman" w:cs="Times New Roman"/>
        </w:rPr>
        <w:t xml:space="preserve"> </w:t>
      </w:r>
      <w:r w:rsidRPr="00166358">
        <w:rPr>
          <w:rFonts w:ascii="Times New Roman" w:hAnsi="Times New Roman" w:cs="Times New Roman" w:hint="cs"/>
        </w:rPr>
        <w:t>принесет</w:t>
      </w:r>
      <w:r w:rsidRPr="00166358">
        <w:rPr>
          <w:rFonts w:ascii="Times New Roman" w:hAnsi="Times New Roman" w:cs="Times New Roman"/>
        </w:rPr>
        <w:t xml:space="preserve"> </w:t>
      </w:r>
      <w:r w:rsidRPr="00166358">
        <w:rPr>
          <w:rFonts w:ascii="Times New Roman" w:hAnsi="Times New Roman" w:cs="Times New Roman" w:hint="cs"/>
        </w:rPr>
        <w:t>больше</w:t>
      </w:r>
      <w:r w:rsidRPr="00166358">
        <w:rPr>
          <w:rFonts w:ascii="Times New Roman" w:hAnsi="Times New Roman" w:cs="Times New Roman"/>
        </w:rPr>
        <w:t xml:space="preserve"> </w:t>
      </w:r>
      <w:r w:rsidRPr="00166358">
        <w:rPr>
          <w:rFonts w:ascii="Times New Roman" w:hAnsi="Times New Roman" w:cs="Times New Roman" w:hint="cs"/>
        </w:rPr>
        <w:t>лавров</w:t>
      </w:r>
      <w:r w:rsidRPr="00166358">
        <w:rPr>
          <w:rFonts w:ascii="Times New Roman" w:hAnsi="Times New Roman" w:cs="Times New Roman"/>
        </w:rPr>
        <w:t xml:space="preserve"> </w:t>
      </w:r>
      <w:r w:rsidRPr="00166358">
        <w:rPr>
          <w:rFonts w:ascii="Times New Roman" w:hAnsi="Times New Roman" w:cs="Times New Roman" w:hint="cs"/>
        </w:rPr>
        <w:t>ему</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стране</w:t>
      </w:r>
      <w:r w:rsidRPr="00166358">
        <w:rPr>
          <w:rFonts w:ascii="Times New Roman" w:hAnsi="Times New Roman" w:cs="Times New Roman"/>
        </w:rPr>
        <w:t xml:space="preserve">, </w:t>
      </w:r>
      <w:r w:rsidRPr="00166358">
        <w:rPr>
          <w:rFonts w:ascii="Times New Roman" w:hAnsi="Times New Roman" w:cs="Times New Roman" w:hint="cs"/>
        </w:rPr>
        <w:t>чем</w:t>
      </w:r>
      <w:r w:rsidRPr="00166358">
        <w:rPr>
          <w:rFonts w:ascii="Times New Roman" w:hAnsi="Times New Roman" w:cs="Times New Roman"/>
        </w:rPr>
        <w:t xml:space="preserve"> </w:t>
      </w:r>
      <w:r w:rsidRPr="00166358">
        <w:rPr>
          <w:rFonts w:ascii="Times New Roman" w:hAnsi="Times New Roman" w:cs="Times New Roman" w:hint="cs"/>
        </w:rPr>
        <w:t>успех</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борьбе</w:t>
      </w:r>
      <w:r w:rsidRPr="00166358">
        <w:rPr>
          <w:rFonts w:ascii="Times New Roman" w:hAnsi="Times New Roman" w:cs="Times New Roman"/>
        </w:rPr>
        <w:t xml:space="preserve"> </w:t>
      </w:r>
      <w:r w:rsidRPr="00166358">
        <w:rPr>
          <w:rFonts w:ascii="Times New Roman" w:hAnsi="Times New Roman" w:cs="Times New Roman" w:hint="cs"/>
        </w:rPr>
        <w:t>хотя</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мощной</w:t>
      </w:r>
      <w:r w:rsidRPr="00166358">
        <w:rPr>
          <w:rFonts w:ascii="Times New Roman" w:hAnsi="Times New Roman" w:cs="Times New Roman"/>
        </w:rPr>
        <w:t xml:space="preserve">, </w:t>
      </w:r>
      <w:r w:rsidRPr="00166358">
        <w:rPr>
          <w:rFonts w:ascii="Times New Roman" w:hAnsi="Times New Roman" w:cs="Times New Roman" w:hint="cs"/>
        </w:rPr>
        <w:t>но</w:t>
      </w:r>
      <w:r w:rsidRPr="00166358">
        <w:rPr>
          <w:rFonts w:ascii="Times New Roman" w:hAnsi="Times New Roman" w:cs="Times New Roman"/>
        </w:rPr>
        <w:t xml:space="preserve"> </w:t>
      </w:r>
      <w:r w:rsidRPr="00166358">
        <w:rPr>
          <w:rFonts w:ascii="Times New Roman" w:hAnsi="Times New Roman" w:cs="Times New Roman" w:hint="cs"/>
        </w:rPr>
        <w:t>восточной</w:t>
      </w:r>
      <w:r w:rsidRPr="00166358">
        <w:rPr>
          <w:rFonts w:ascii="Times New Roman" w:hAnsi="Times New Roman" w:cs="Times New Roman"/>
        </w:rPr>
        <w:t xml:space="preserve"> </w:t>
      </w:r>
      <w:r w:rsidRPr="00166358">
        <w:rPr>
          <w:rFonts w:ascii="Times New Roman" w:hAnsi="Times New Roman" w:cs="Times New Roman" w:hint="cs"/>
        </w:rPr>
        <w:t>державой</w:t>
      </w:r>
      <w:r w:rsidRPr="00166358">
        <w:rPr>
          <w:rFonts w:ascii="Times New Roman" w:hAnsi="Times New Roman" w:cs="Times New Roman"/>
        </w:rPr>
        <w:t>.</w:t>
      </w:r>
      <w:r w:rsidRPr="00166358">
        <w:rPr>
          <w:rFonts w:ascii="Times New Roman" w:hAnsi="Times New Roman" w:cs="Times New Roman" w:hint="cs"/>
        </w:rPr>
        <w:t>Заключив</w:t>
      </w:r>
      <w:r w:rsidRPr="00166358">
        <w:rPr>
          <w:rFonts w:ascii="Times New Roman" w:hAnsi="Times New Roman" w:cs="Times New Roman"/>
        </w:rPr>
        <w:t xml:space="preserve"> 8 </w:t>
      </w:r>
      <w:r w:rsidRPr="00166358">
        <w:rPr>
          <w:rFonts w:ascii="Times New Roman" w:hAnsi="Times New Roman" w:cs="Times New Roman" w:hint="cs"/>
        </w:rPr>
        <w:t>августа</w:t>
      </w:r>
      <w:r w:rsidRPr="00166358">
        <w:rPr>
          <w:rFonts w:ascii="Times New Roman" w:hAnsi="Times New Roman" w:cs="Times New Roman"/>
        </w:rPr>
        <w:t xml:space="preserve"> 1700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перемирие</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Турцией</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w:t>
      </w:r>
      <w:r w:rsidRPr="00166358">
        <w:rPr>
          <w:rFonts w:ascii="Times New Roman" w:hAnsi="Times New Roman" w:cs="Times New Roman" w:hint="cs"/>
        </w:rPr>
        <w:t>объявила</w:t>
      </w:r>
      <w:r w:rsidRPr="00166358">
        <w:rPr>
          <w:rFonts w:ascii="Times New Roman" w:hAnsi="Times New Roman" w:cs="Times New Roman"/>
        </w:rPr>
        <w:t xml:space="preserve"> </w:t>
      </w:r>
      <w:r w:rsidRPr="00166358">
        <w:rPr>
          <w:rFonts w:ascii="Times New Roman" w:hAnsi="Times New Roman" w:cs="Times New Roman" w:hint="cs"/>
        </w:rPr>
        <w:t>войну</w:t>
      </w:r>
      <w:r w:rsidRPr="00166358">
        <w:rPr>
          <w:rFonts w:ascii="Times New Roman" w:hAnsi="Times New Roman" w:cs="Times New Roman"/>
        </w:rPr>
        <w:t xml:space="preserve"> </w:t>
      </w:r>
      <w:r w:rsidRPr="00166358">
        <w:rPr>
          <w:rFonts w:ascii="Times New Roman" w:hAnsi="Times New Roman" w:cs="Times New Roman" w:hint="cs"/>
        </w:rPr>
        <w:t>Швеции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двинула</w:t>
      </w:r>
      <w:r w:rsidRPr="00166358">
        <w:rPr>
          <w:rFonts w:ascii="Times New Roman" w:hAnsi="Times New Roman" w:cs="Times New Roman"/>
        </w:rPr>
        <w:t xml:space="preserve"> </w:t>
      </w:r>
      <w:r w:rsidRPr="00166358">
        <w:rPr>
          <w:rFonts w:ascii="Times New Roman" w:hAnsi="Times New Roman" w:cs="Times New Roman" w:hint="cs"/>
        </w:rPr>
        <w:t>войска</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Нарве</w:t>
      </w:r>
      <w:r w:rsidRPr="00166358">
        <w:rPr>
          <w:rFonts w:ascii="Times New Roman" w:hAnsi="Times New Roman" w:cs="Times New Roman"/>
        </w:rPr>
        <w:t xml:space="preserve">. </w:t>
      </w:r>
      <w:r w:rsidRPr="00166358">
        <w:rPr>
          <w:rFonts w:ascii="Times New Roman" w:hAnsi="Times New Roman" w:cs="Times New Roman" w:hint="cs"/>
        </w:rPr>
        <w:t>Ранее</w:t>
      </w:r>
      <w:r w:rsidRPr="00166358">
        <w:rPr>
          <w:rFonts w:ascii="Times New Roman" w:hAnsi="Times New Roman" w:cs="Times New Roman"/>
        </w:rPr>
        <w:t xml:space="preserve"> </w:t>
      </w:r>
      <w:r w:rsidRPr="00166358">
        <w:rPr>
          <w:rFonts w:ascii="Times New Roman" w:hAnsi="Times New Roman" w:cs="Times New Roman" w:hint="cs"/>
        </w:rPr>
        <w:t>Дания</w:t>
      </w:r>
      <w:r w:rsidRPr="00166358">
        <w:rPr>
          <w:rFonts w:ascii="Times New Roman" w:hAnsi="Times New Roman" w:cs="Times New Roman"/>
        </w:rPr>
        <w:t xml:space="preserve"> </w:t>
      </w:r>
      <w:r w:rsidRPr="00166358">
        <w:rPr>
          <w:rFonts w:ascii="Times New Roman" w:hAnsi="Times New Roman" w:cs="Times New Roman" w:hint="cs"/>
        </w:rPr>
        <w:t>открыла</w:t>
      </w:r>
      <w:r w:rsidRPr="00166358">
        <w:rPr>
          <w:rFonts w:ascii="Times New Roman" w:hAnsi="Times New Roman" w:cs="Times New Roman"/>
        </w:rPr>
        <w:t xml:space="preserve"> </w:t>
      </w:r>
      <w:r w:rsidRPr="00166358">
        <w:rPr>
          <w:rFonts w:ascii="Times New Roman" w:hAnsi="Times New Roman" w:cs="Times New Roman" w:hint="cs"/>
        </w:rPr>
        <w:t>военные</w:t>
      </w:r>
      <w:r w:rsidRPr="00166358">
        <w:rPr>
          <w:rFonts w:ascii="Times New Roman" w:hAnsi="Times New Roman" w:cs="Times New Roman"/>
        </w:rPr>
        <w:t xml:space="preserve"> </w:t>
      </w:r>
      <w:r w:rsidRPr="00166358">
        <w:rPr>
          <w:rFonts w:ascii="Times New Roman" w:hAnsi="Times New Roman" w:cs="Times New Roman" w:hint="cs"/>
        </w:rPr>
        <w:t>действия</w:t>
      </w:r>
      <w:r w:rsidRPr="00166358">
        <w:rPr>
          <w:rFonts w:ascii="Times New Roman" w:hAnsi="Times New Roman" w:cs="Times New Roman"/>
        </w:rPr>
        <w:t xml:space="preserve"> </w:t>
      </w:r>
      <w:r w:rsidRPr="00166358">
        <w:rPr>
          <w:rFonts w:ascii="Times New Roman" w:hAnsi="Times New Roman" w:cs="Times New Roman" w:hint="cs"/>
        </w:rPr>
        <w:t>против</w:t>
      </w:r>
      <w:r w:rsidRPr="00166358">
        <w:rPr>
          <w:rFonts w:ascii="Times New Roman" w:hAnsi="Times New Roman" w:cs="Times New Roman"/>
        </w:rPr>
        <w:t xml:space="preserve"> </w:t>
      </w:r>
      <w:r w:rsidRPr="00166358">
        <w:rPr>
          <w:rFonts w:ascii="Times New Roman" w:hAnsi="Times New Roman" w:cs="Times New Roman" w:hint="cs"/>
        </w:rPr>
        <w:t>Голштинии</w:t>
      </w:r>
      <w:r w:rsidRPr="00166358">
        <w:rPr>
          <w:rFonts w:ascii="Times New Roman" w:hAnsi="Times New Roman" w:cs="Times New Roman"/>
        </w:rPr>
        <w:t xml:space="preserve"> - </w:t>
      </w:r>
      <w:r w:rsidRPr="00166358">
        <w:rPr>
          <w:rFonts w:ascii="Times New Roman" w:hAnsi="Times New Roman" w:cs="Times New Roman" w:hint="cs"/>
        </w:rPr>
        <w:t>союзницы</w:t>
      </w:r>
      <w:r w:rsidRPr="00166358">
        <w:rPr>
          <w:rFonts w:ascii="Times New Roman" w:hAnsi="Times New Roman" w:cs="Times New Roman"/>
        </w:rPr>
        <w:t xml:space="preserve"> </w:t>
      </w:r>
      <w:r w:rsidRPr="00166358">
        <w:rPr>
          <w:rFonts w:ascii="Times New Roman" w:hAnsi="Times New Roman" w:cs="Times New Roman" w:hint="cs"/>
        </w:rPr>
        <w:t>Швеции</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король</w:t>
      </w:r>
      <w:r w:rsidRPr="00166358">
        <w:rPr>
          <w:rFonts w:ascii="Times New Roman" w:hAnsi="Times New Roman" w:cs="Times New Roman"/>
        </w:rPr>
        <w:t xml:space="preserve"> </w:t>
      </w:r>
      <w:r w:rsidRPr="00166358">
        <w:rPr>
          <w:rFonts w:ascii="Times New Roman" w:hAnsi="Times New Roman" w:cs="Times New Roman" w:hint="cs"/>
        </w:rPr>
        <w:t>Саксонии</w:t>
      </w:r>
      <w:r w:rsidRPr="00166358">
        <w:rPr>
          <w:rFonts w:ascii="Times New Roman" w:hAnsi="Times New Roman" w:cs="Times New Roman"/>
        </w:rPr>
        <w:t xml:space="preserve"> </w:t>
      </w:r>
      <w:r w:rsidRPr="00166358">
        <w:rPr>
          <w:rFonts w:ascii="Times New Roman" w:hAnsi="Times New Roman" w:cs="Times New Roman" w:hint="cs"/>
        </w:rPr>
        <w:t>Август</w:t>
      </w:r>
      <w:r w:rsidRPr="00166358">
        <w:rPr>
          <w:rFonts w:ascii="Times New Roman" w:hAnsi="Times New Roman" w:cs="Times New Roman"/>
        </w:rPr>
        <w:t xml:space="preserve"> 11 </w:t>
      </w:r>
      <w:r w:rsidRPr="00166358">
        <w:rPr>
          <w:rFonts w:ascii="Times New Roman" w:hAnsi="Times New Roman" w:cs="Times New Roman" w:hint="cs"/>
        </w:rPr>
        <w:t>безуспешно</w:t>
      </w:r>
      <w:r w:rsidRPr="00166358">
        <w:rPr>
          <w:rFonts w:ascii="Times New Roman" w:hAnsi="Times New Roman" w:cs="Times New Roman"/>
        </w:rPr>
        <w:t xml:space="preserve"> </w:t>
      </w:r>
      <w:r w:rsidRPr="00166358">
        <w:rPr>
          <w:rFonts w:ascii="Times New Roman" w:hAnsi="Times New Roman" w:cs="Times New Roman" w:hint="cs"/>
        </w:rPr>
        <w:t>пытался</w:t>
      </w:r>
      <w:r w:rsidRPr="00166358">
        <w:rPr>
          <w:rFonts w:ascii="Times New Roman" w:hAnsi="Times New Roman" w:cs="Times New Roman"/>
        </w:rPr>
        <w:t xml:space="preserve"> </w:t>
      </w:r>
      <w:r w:rsidRPr="00166358">
        <w:rPr>
          <w:rFonts w:ascii="Times New Roman" w:hAnsi="Times New Roman" w:cs="Times New Roman" w:hint="cs"/>
        </w:rPr>
        <w:t>взять</w:t>
      </w:r>
      <w:r w:rsidRPr="00166358">
        <w:rPr>
          <w:rFonts w:ascii="Times New Roman" w:hAnsi="Times New Roman" w:cs="Times New Roman"/>
        </w:rPr>
        <w:t xml:space="preserve"> </w:t>
      </w:r>
      <w:r w:rsidRPr="00166358">
        <w:rPr>
          <w:rFonts w:ascii="Times New Roman" w:hAnsi="Times New Roman" w:cs="Times New Roman" w:hint="cs"/>
        </w:rPr>
        <w:t>Ригу</w:t>
      </w:r>
      <w:r w:rsidRPr="00166358">
        <w:rPr>
          <w:rFonts w:ascii="Times New Roman" w:hAnsi="Times New Roman" w:cs="Times New Roman"/>
        </w:rPr>
        <w:t>.</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ответ</w:t>
      </w:r>
      <w:r w:rsidRPr="00166358">
        <w:rPr>
          <w:rFonts w:ascii="Times New Roman" w:hAnsi="Times New Roman" w:cs="Times New Roman"/>
        </w:rPr>
        <w:t xml:space="preserve">, </w:t>
      </w:r>
      <w:r w:rsidRPr="00166358">
        <w:rPr>
          <w:rFonts w:ascii="Times New Roman" w:hAnsi="Times New Roman" w:cs="Times New Roman" w:hint="cs"/>
        </w:rPr>
        <w:t>неожиданно</w:t>
      </w:r>
      <w:r w:rsidRPr="00166358">
        <w:rPr>
          <w:rFonts w:ascii="Times New Roman" w:hAnsi="Times New Roman" w:cs="Times New Roman"/>
        </w:rPr>
        <w:t xml:space="preserve"> </w:t>
      </w:r>
      <w:r w:rsidRPr="00166358">
        <w:rPr>
          <w:rFonts w:ascii="Times New Roman" w:hAnsi="Times New Roman" w:cs="Times New Roman" w:hint="cs"/>
        </w:rPr>
        <w:t>для</w:t>
      </w:r>
      <w:r w:rsidRPr="00166358">
        <w:rPr>
          <w:rFonts w:ascii="Times New Roman" w:hAnsi="Times New Roman" w:cs="Times New Roman"/>
        </w:rPr>
        <w:t xml:space="preserve"> </w:t>
      </w:r>
      <w:r w:rsidRPr="00166358">
        <w:rPr>
          <w:rFonts w:ascii="Times New Roman" w:hAnsi="Times New Roman" w:cs="Times New Roman" w:hint="cs"/>
        </w:rPr>
        <w:t>союзников</w:t>
      </w:r>
      <w:r w:rsidRPr="00166358">
        <w:rPr>
          <w:rFonts w:ascii="Times New Roman" w:hAnsi="Times New Roman" w:cs="Times New Roman"/>
        </w:rPr>
        <w:t>, 18-</w:t>
      </w:r>
      <w:r w:rsidRPr="00166358">
        <w:rPr>
          <w:rFonts w:ascii="Times New Roman" w:hAnsi="Times New Roman" w:cs="Times New Roman" w:hint="cs"/>
        </w:rPr>
        <w:t>летний</w:t>
      </w:r>
      <w:r w:rsidRPr="00166358">
        <w:rPr>
          <w:rFonts w:ascii="Times New Roman" w:hAnsi="Times New Roman" w:cs="Times New Roman"/>
        </w:rPr>
        <w:t xml:space="preserve"> </w:t>
      </w:r>
      <w:r w:rsidRPr="00166358">
        <w:rPr>
          <w:rFonts w:ascii="Times New Roman" w:hAnsi="Times New Roman" w:cs="Times New Roman" w:hint="cs"/>
        </w:rPr>
        <w:t>шведский</w:t>
      </w:r>
      <w:r w:rsidRPr="00166358">
        <w:rPr>
          <w:rFonts w:ascii="Times New Roman" w:hAnsi="Times New Roman" w:cs="Times New Roman"/>
        </w:rPr>
        <w:t xml:space="preserve"> </w:t>
      </w:r>
      <w:r w:rsidRPr="00166358">
        <w:rPr>
          <w:rFonts w:ascii="Times New Roman" w:hAnsi="Times New Roman" w:cs="Times New Roman" w:hint="cs"/>
        </w:rPr>
        <w:t>король</w:t>
      </w:r>
      <w:r w:rsidRPr="00166358">
        <w:rPr>
          <w:rFonts w:ascii="Times New Roman" w:hAnsi="Times New Roman" w:cs="Times New Roman"/>
        </w:rPr>
        <w:t xml:space="preserve"> </w:t>
      </w:r>
      <w:r w:rsidRPr="00166358">
        <w:rPr>
          <w:rFonts w:ascii="Times New Roman" w:hAnsi="Times New Roman" w:cs="Times New Roman" w:hint="cs"/>
        </w:rPr>
        <w:t>Карл</w:t>
      </w:r>
      <w:r w:rsidRPr="00166358">
        <w:rPr>
          <w:rFonts w:ascii="Times New Roman" w:hAnsi="Times New Roman" w:cs="Times New Roman"/>
        </w:rPr>
        <w:t xml:space="preserve"> </w:t>
      </w:r>
      <w:r w:rsidRPr="00166358">
        <w:rPr>
          <w:rFonts w:ascii="Times New Roman" w:hAnsi="Times New Roman" w:cs="Times New Roman" w:hint="cs"/>
        </w:rPr>
        <w:t>Х</w:t>
      </w:r>
      <w:r w:rsidRPr="00166358">
        <w:rPr>
          <w:rFonts w:ascii="Times New Roman" w:hAnsi="Times New Roman" w:cs="Times New Roman"/>
        </w:rPr>
        <w:t xml:space="preserve">11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поддержке</w:t>
      </w:r>
      <w:r w:rsidRPr="00166358">
        <w:rPr>
          <w:rFonts w:ascii="Times New Roman" w:hAnsi="Times New Roman" w:cs="Times New Roman"/>
        </w:rPr>
        <w:t xml:space="preserve"> </w:t>
      </w:r>
      <w:r w:rsidRPr="00166358">
        <w:rPr>
          <w:rFonts w:ascii="Times New Roman" w:hAnsi="Times New Roman" w:cs="Times New Roman" w:hint="cs"/>
        </w:rPr>
        <w:t>английского</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lastRenderedPageBreak/>
        <w:t>голландского</w:t>
      </w:r>
      <w:r w:rsidRPr="00166358">
        <w:rPr>
          <w:rFonts w:ascii="Times New Roman" w:hAnsi="Times New Roman" w:cs="Times New Roman"/>
        </w:rPr>
        <w:t xml:space="preserve"> </w:t>
      </w:r>
      <w:r w:rsidRPr="00166358">
        <w:rPr>
          <w:rFonts w:ascii="Times New Roman" w:hAnsi="Times New Roman" w:cs="Times New Roman" w:hint="cs"/>
        </w:rPr>
        <w:t>флотов</w:t>
      </w:r>
      <w:r w:rsidRPr="00166358">
        <w:rPr>
          <w:rFonts w:ascii="Times New Roman" w:hAnsi="Times New Roman" w:cs="Times New Roman"/>
        </w:rPr>
        <w:t xml:space="preserve"> </w:t>
      </w:r>
      <w:r w:rsidRPr="00166358">
        <w:rPr>
          <w:rFonts w:ascii="Times New Roman" w:hAnsi="Times New Roman" w:cs="Times New Roman" w:hint="cs"/>
        </w:rPr>
        <w:t>высадился</w:t>
      </w:r>
      <w:r w:rsidRPr="00166358">
        <w:rPr>
          <w:rFonts w:ascii="Times New Roman" w:hAnsi="Times New Roman" w:cs="Times New Roman"/>
        </w:rPr>
        <w:t xml:space="preserve"> </w:t>
      </w:r>
      <w:r w:rsidRPr="00166358">
        <w:rPr>
          <w:rFonts w:ascii="Times New Roman" w:hAnsi="Times New Roman" w:cs="Times New Roman" w:hint="cs"/>
        </w:rPr>
        <w:t>у</w:t>
      </w:r>
      <w:r w:rsidRPr="00166358">
        <w:rPr>
          <w:rFonts w:ascii="Times New Roman" w:hAnsi="Times New Roman" w:cs="Times New Roman"/>
        </w:rPr>
        <w:t xml:space="preserve"> </w:t>
      </w:r>
      <w:r w:rsidRPr="00166358">
        <w:rPr>
          <w:rFonts w:ascii="Times New Roman" w:hAnsi="Times New Roman" w:cs="Times New Roman" w:hint="cs"/>
        </w:rPr>
        <w:t>Копенгагена</w:t>
      </w:r>
      <w:r w:rsidRPr="00166358">
        <w:rPr>
          <w:rFonts w:ascii="Times New Roman" w:hAnsi="Times New Roman" w:cs="Times New Roman"/>
        </w:rPr>
        <w:t xml:space="preserve">, </w:t>
      </w:r>
      <w:r w:rsidRPr="00166358">
        <w:rPr>
          <w:rFonts w:ascii="Times New Roman" w:hAnsi="Times New Roman" w:cs="Times New Roman" w:hint="cs"/>
        </w:rPr>
        <w:t>вынудил</w:t>
      </w:r>
      <w:r w:rsidRPr="00166358">
        <w:rPr>
          <w:rFonts w:ascii="Times New Roman" w:hAnsi="Times New Roman" w:cs="Times New Roman"/>
        </w:rPr>
        <w:t xml:space="preserve"> </w:t>
      </w:r>
      <w:r w:rsidRPr="00166358">
        <w:rPr>
          <w:rFonts w:ascii="Times New Roman" w:hAnsi="Times New Roman" w:cs="Times New Roman" w:hint="cs"/>
        </w:rPr>
        <w:t>Данию</w:t>
      </w:r>
      <w:r w:rsidRPr="00166358">
        <w:rPr>
          <w:rFonts w:ascii="Times New Roman" w:hAnsi="Times New Roman" w:cs="Times New Roman"/>
        </w:rPr>
        <w:t xml:space="preserve"> </w:t>
      </w:r>
      <w:r w:rsidRPr="00166358">
        <w:rPr>
          <w:rFonts w:ascii="Times New Roman" w:hAnsi="Times New Roman" w:cs="Times New Roman" w:hint="cs"/>
        </w:rPr>
        <w:t>подписать</w:t>
      </w:r>
      <w:r w:rsidRPr="00166358">
        <w:rPr>
          <w:rFonts w:ascii="Times New Roman" w:hAnsi="Times New Roman" w:cs="Times New Roman"/>
        </w:rPr>
        <w:t xml:space="preserve"> </w:t>
      </w:r>
      <w:r w:rsidRPr="00166358">
        <w:rPr>
          <w:rFonts w:ascii="Times New Roman" w:hAnsi="Times New Roman" w:cs="Times New Roman" w:hint="cs"/>
        </w:rPr>
        <w:t>мир</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выйти</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Северного</w:t>
      </w:r>
      <w:r w:rsidRPr="00166358">
        <w:rPr>
          <w:rFonts w:ascii="Times New Roman" w:hAnsi="Times New Roman" w:cs="Times New Roman"/>
        </w:rPr>
        <w:t xml:space="preserve"> </w:t>
      </w:r>
      <w:r w:rsidRPr="00166358">
        <w:rPr>
          <w:rFonts w:ascii="Times New Roman" w:hAnsi="Times New Roman" w:cs="Times New Roman" w:hint="cs"/>
        </w:rPr>
        <w:t>союза</w:t>
      </w:r>
      <w:r w:rsidRPr="00166358">
        <w:rPr>
          <w:rFonts w:ascii="Times New Roman" w:hAnsi="Times New Roman" w:cs="Times New Roman"/>
        </w:rPr>
        <w:t xml:space="preserve">. </w:t>
      </w:r>
      <w:r w:rsidRPr="00166358">
        <w:rPr>
          <w:rFonts w:ascii="Times New Roman" w:hAnsi="Times New Roman" w:cs="Times New Roman" w:hint="cs"/>
        </w:rPr>
        <w:t>Затем</w:t>
      </w:r>
      <w:r w:rsidRPr="00166358">
        <w:rPr>
          <w:rFonts w:ascii="Times New Roman" w:hAnsi="Times New Roman" w:cs="Times New Roman"/>
        </w:rPr>
        <w:t xml:space="preserve"> </w:t>
      </w:r>
      <w:r w:rsidRPr="00166358">
        <w:rPr>
          <w:rFonts w:ascii="Times New Roman" w:hAnsi="Times New Roman" w:cs="Times New Roman" w:hint="cs"/>
        </w:rPr>
        <w:t>он</w:t>
      </w:r>
      <w:r w:rsidRPr="00166358">
        <w:rPr>
          <w:rFonts w:ascii="Times New Roman" w:hAnsi="Times New Roman" w:cs="Times New Roman"/>
        </w:rPr>
        <w:t xml:space="preserve"> </w:t>
      </w:r>
      <w:r w:rsidRPr="00166358">
        <w:rPr>
          <w:rFonts w:ascii="Times New Roman" w:hAnsi="Times New Roman" w:cs="Times New Roman" w:hint="cs"/>
        </w:rPr>
        <w:t>перебросил</w:t>
      </w:r>
      <w:r w:rsidRPr="00166358">
        <w:rPr>
          <w:rFonts w:ascii="Times New Roman" w:hAnsi="Times New Roman" w:cs="Times New Roman"/>
        </w:rPr>
        <w:t xml:space="preserve"> </w:t>
      </w:r>
      <w:r w:rsidRPr="00166358">
        <w:rPr>
          <w:rFonts w:ascii="Times New Roman" w:hAnsi="Times New Roman" w:cs="Times New Roman" w:hint="cs"/>
        </w:rPr>
        <w:t>свои</w:t>
      </w:r>
      <w:r w:rsidRPr="00166358">
        <w:rPr>
          <w:rFonts w:ascii="Times New Roman" w:hAnsi="Times New Roman" w:cs="Times New Roman"/>
        </w:rPr>
        <w:t xml:space="preserve"> </w:t>
      </w:r>
      <w:r w:rsidRPr="00166358">
        <w:rPr>
          <w:rFonts w:ascii="Times New Roman" w:hAnsi="Times New Roman" w:cs="Times New Roman" w:hint="cs"/>
        </w:rPr>
        <w:t>войска</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Нарве</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19 </w:t>
      </w:r>
      <w:r w:rsidRPr="00166358">
        <w:rPr>
          <w:rFonts w:ascii="Times New Roman" w:hAnsi="Times New Roman" w:cs="Times New Roman" w:hint="cs"/>
        </w:rPr>
        <w:t>ноября</w:t>
      </w:r>
      <w:r w:rsidRPr="00166358">
        <w:rPr>
          <w:rFonts w:ascii="Times New Roman" w:hAnsi="Times New Roman" w:cs="Times New Roman"/>
        </w:rPr>
        <w:t xml:space="preserve"> </w:t>
      </w:r>
      <w:r w:rsidRPr="00166358">
        <w:rPr>
          <w:rFonts w:ascii="Times New Roman" w:hAnsi="Times New Roman" w:cs="Times New Roman" w:hint="cs"/>
        </w:rPr>
        <w:t>атаковал</w:t>
      </w:r>
      <w:r w:rsidRPr="00166358">
        <w:rPr>
          <w:rFonts w:ascii="Times New Roman" w:hAnsi="Times New Roman" w:cs="Times New Roman"/>
        </w:rPr>
        <w:t xml:space="preserve"> </w:t>
      </w:r>
      <w:r w:rsidRPr="00166358">
        <w:rPr>
          <w:rFonts w:ascii="Times New Roman" w:hAnsi="Times New Roman" w:cs="Times New Roman" w:hint="cs"/>
        </w:rPr>
        <w:t>осаждавшие</w:t>
      </w:r>
      <w:r w:rsidRPr="00166358">
        <w:rPr>
          <w:rFonts w:ascii="Times New Roman" w:hAnsi="Times New Roman" w:cs="Times New Roman"/>
        </w:rPr>
        <w:t xml:space="preserve"> </w:t>
      </w:r>
      <w:r w:rsidRPr="00166358">
        <w:rPr>
          <w:rFonts w:ascii="Times New Roman" w:hAnsi="Times New Roman" w:cs="Times New Roman" w:hint="cs"/>
        </w:rPr>
        <w:t>ее</w:t>
      </w:r>
      <w:r w:rsidRPr="00166358">
        <w:rPr>
          <w:rFonts w:ascii="Times New Roman" w:hAnsi="Times New Roman" w:cs="Times New Roman"/>
        </w:rPr>
        <w:t xml:space="preserve"> </w:t>
      </w:r>
      <w:r w:rsidRPr="00166358">
        <w:rPr>
          <w:rFonts w:ascii="Times New Roman" w:hAnsi="Times New Roman" w:cs="Times New Roman" w:hint="cs"/>
        </w:rPr>
        <w:t>русские</w:t>
      </w:r>
      <w:r w:rsidRPr="00166358">
        <w:rPr>
          <w:rFonts w:ascii="Times New Roman" w:hAnsi="Times New Roman" w:cs="Times New Roman"/>
        </w:rPr>
        <w:t xml:space="preserve"> </w:t>
      </w:r>
      <w:r w:rsidRPr="00166358">
        <w:rPr>
          <w:rFonts w:ascii="Times New Roman" w:hAnsi="Times New Roman" w:cs="Times New Roman" w:hint="cs"/>
        </w:rPr>
        <w:t>войска</w:t>
      </w:r>
      <w:r w:rsidRPr="00166358">
        <w:rPr>
          <w:rFonts w:ascii="Times New Roman" w:hAnsi="Times New Roman" w:cs="Times New Roman"/>
        </w:rPr>
        <w:t xml:space="preserve">, </w:t>
      </w:r>
      <w:r w:rsidRPr="00166358">
        <w:rPr>
          <w:rFonts w:ascii="Times New Roman" w:hAnsi="Times New Roman" w:cs="Times New Roman" w:hint="cs"/>
        </w:rPr>
        <w:t>нанеся</w:t>
      </w:r>
      <w:r w:rsidRPr="00166358">
        <w:rPr>
          <w:rFonts w:ascii="Times New Roman" w:hAnsi="Times New Roman" w:cs="Times New Roman"/>
        </w:rPr>
        <w:t xml:space="preserve"> </w:t>
      </w:r>
      <w:r w:rsidRPr="00166358">
        <w:rPr>
          <w:rFonts w:ascii="Times New Roman" w:hAnsi="Times New Roman" w:cs="Times New Roman" w:hint="cs"/>
        </w:rPr>
        <w:t>им</w:t>
      </w:r>
      <w:r w:rsidRPr="00166358">
        <w:rPr>
          <w:rFonts w:ascii="Times New Roman" w:hAnsi="Times New Roman" w:cs="Times New Roman"/>
        </w:rPr>
        <w:t xml:space="preserve"> </w:t>
      </w:r>
      <w:r w:rsidRPr="00166358">
        <w:rPr>
          <w:rFonts w:ascii="Times New Roman" w:hAnsi="Times New Roman" w:cs="Times New Roman" w:hint="cs"/>
        </w:rPr>
        <w:t>жестокое</w:t>
      </w:r>
      <w:r w:rsidRPr="00166358">
        <w:rPr>
          <w:rFonts w:ascii="Times New Roman" w:hAnsi="Times New Roman" w:cs="Times New Roman"/>
        </w:rPr>
        <w:t xml:space="preserve"> </w:t>
      </w:r>
      <w:r w:rsidRPr="00166358">
        <w:rPr>
          <w:rFonts w:ascii="Times New Roman" w:hAnsi="Times New Roman" w:cs="Times New Roman" w:hint="cs"/>
        </w:rPr>
        <w:t>поражение</w:t>
      </w:r>
      <w:r w:rsidRPr="00166358">
        <w:rPr>
          <w:rFonts w:ascii="Times New Roman" w:hAnsi="Times New Roman" w:cs="Times New Roman"/>
        </w:rPr>
        <w:t>.</w:t>
      </w:r>
      <w:r w:rsidRPr="00166358">
        <w:rPr>
          <w:rFonts w:ascii="Times New Roman" w:hAnsi="Times New Roman" w:cs="Times New Roman" w:hint="cs"/>
        </w:rPr>
        <w:t>Почему</w:t>
      </w:r>
      <w:r w:rsidRPr="00166358">
        <w:rPr>
          <w:rFonts w:ascii="Times New Roman" w:hAnsi="Times New Roman" w:cs="Times New Roman"/>
        </w:rPr>
        <w:t xml:space="preserve"> </w:t>
      </w:r>
      <w:r w:rsidRPr="00166358">
        <w:rPr>
          <w:rFonts w:ascii="Times New Roman" w:hAnsi="Times New Roman" w:cs="Times New Roman" w:hint="cs"/>
        </w:rPr>
        <w:t>же</w:t>
      </w:r>
      <w:r w:rsidRPr="00166358">
        <w:rPr>
          <w:rFonts w:ascii="Times New Roman" w:hAnsi="Times New Roman" w:cs="Times New Roman"/>
        </w:rPr>
        <w:t xml:space="preserve"> </w:t>
      </w:r>
      <w:r w:rsidRPr="00166358">
        <w:rPr>
          <w:rFonts w:ascii="Times New Roman" w:hAnsi="Times New Roman" w:cs="Times New Roman" w:hint="cs"/>
        </w:rPr>
        <w:t>русские</w:t>
      </w:r>
      <w:r w:rsidRPr="00166358">
        <w:rPr>
          <w:rFonts w:ascii="Times New Roman" w:hAnsi="Times New Roman" w:cs="Times New Roman"/>
        </w:rPr>
        <w:t xml:space="preserve"> </w:t>
      </w:r>
      <w:r w:rsidRPr="00166358">
        <w:rPr>
          <w:rFonts w:ascii="Times New Roman" w:hAnsi="Times New Roman" w:cs="Times New Roman" w:hint="cs"/>
        </w:rPr>
        <w:t>войска</w:t>
      </w:r>
      <w:r w:rsidRPr="00166358">
        <w:rPr>
          <w:rFonts w:ascii="Times New Roman" w:hAnsi="Times New Roman" w:cs="Times New Roman"/>
        </w:rPr>
        <w:t xml:space="preserve"> </w:t>
      </w:r>
      <w:r w:rsidRPr="00166358">
        <w:rPr>
          <w:rFonts w:ascii="Times New Roman" w:hAnsi="Times New Roman" w:cs="Times New Roman" w:hint="cs"/>
        </w:rPr>
        <w:t>потерпели</w:t>
      </w:r>
      <w:r w:rsidRPr="00166358">
        <w:rPr>
          <w:rFonts w:ascii="Times New Roman" w:hAnsi="Times New Roman" w:cs="Times New Roman"/>
        </w:rPr>
        <w:t xml:space="preserve"> </w:t>
      </w:r>
      <w:r w:rsidRPr="00166358">
        <w:rPr>
          <w:rFonts w:ascii="Times New Roman" w:hAnsi="Times New Roman" w:cs="Times New Roman" w:hint="cs"/>
        </w:rPr>
        <w:t>поражение</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начальный</w:t>
      </w:r>
      <w:r w:rsidRPr="00166358">
        <w:rPr>
          <w:rFonts w:ascii="Times New Roman" w:hAnsi="Times New Roman" w:cs="Times New Roman"/>
        </w:rPr>
        <w:t xml:space="preserve"> </w:t>
      </w:r>
      <w:r w:rsidRPr="00166358">
        <w:rPr>
          <w:rFonts w:ascii="Times New Roman" w:hAnsi="Times New Roman" w:cs="Times New Roman" w:hint="cs"/>
        </w:rPr>
        <w:t>период</w:t>
      </w:r>
      <w:r w:rsidRPr="00166358">
        <w:rPr>
          <w:rFonts w:ascii="Times New Roman" w:hAnsi="Times New Roman" w:cs="Times New Roman"/>
        </w:rPr>
        <w:t xml:space="preserve"> </w:t>
      </w:r>
      <w:r w:rsidRPr="00166358">
        <w:rPr>
          <w:rFonts w:ascii="Times New Roman" w:hAnsi="Times New Roman" w:cs="Times New Roman" w:hint="cs"/>
        </w:rPr>
        <w:t>войны</w:t>
      </w:r>
      <w:r w:rsidRPr="00166358">
        <w:rPr>
          <w:rFonts w:ascii="Times New Roman" w:hAnsi="Times New Roman" w:cs="Times New Roman"/>
        </w:rPr>
        <w:t xml:space="preserve">? </w:t>
      </w:r>
      <w:r w:rsidRPr="00166358">
        <w:rPr>
          <w:rFonts w:ascii="Times New Roman" w:hAnsi="Times New Roman" w:cs="Times New Roman" w:hint="cs"/>
        </w:rPr>
        <w:t>Этому</w:t>
      </w:r>
      <w:r w:rsidRPr="00166358">
        <w:rPr>
          <w:rFonts w:ascii="Times New Roman" w:hAnsi="Times New Roman" w:cs="Times New Roman"/>
        </w:rPr>
        <w:t xml:space="preserve"> </w:t>
      </w:r>
      <w:r w:rsidRPr="00166358">
        <w:rPr>
          <w:rFonts w:ascii="Times New Roman" w:hAnsi="Times New Roman" w:cs="Times New Roman" w:hint="cs"/>
        </w:rPr>
        <w:t>есть</w:t>
      </w:r>
      <w:r w:rsidRPr="00166358">
        <w:rPr>
          <w:rFonts w:ascii="Times New Roman" w:hAnsi="Times New Roman" w:cs="Times New Roman"/>
        </w:rPr>
        <w:t xml:space="preserve"> </w:t>
      </w:r>
      <w:r w:rsidRPr="00166358">
        <w:rPr>
          <w:rFonts w:ascii="Times New Roman" w:hAnsi="Times New Roman" w:cs="Times New Roman" w:hint="cs"/>
        </w:rPr>
        <w:t>несколько</w:t>
      </w:r>
      <w:r w:rsidRPr="00166358">
        <w:rPr>
          <w:rFonts w:ascii="Times New Roman" w:hAnsi="Times New Roman" w:cs="Times New Roman"/>
        </w:rPr>
        <w:t xml:space="preserve"> </w:t>
      </w:r>
      <w:r w:rsidRPr="00166358">
        <w:rPr>
          <w:rFonts w:ascii="Times New Roman" w:hAnsi="Times New Roman" w:cs="Times New Roman" w:hint="cs"/>
        </w:rPr>
        <w:t>объяснений</w:t>
      </w:r>
      <w:r w:rsidRPr="00166358">
        <w:rPr>
          <w:rFonts w:ascii="Times New Roman" w:hAnsi="Times New Roman" w:cs="Times New Roman"/>
        </w:rPr>
        <w:t xml:space="preserve">. </w:t>
      </w:r>
      <w:r w:rsidRPr="00166358">
        <w:rPr>
          <w:rFonts w:ascii="Times New Roman" w:hAnsi="Times New Roman" w:cs="Times New Roman" w:hint="cs"/>
        </w:rPr>
        <w:t>Хотя</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численности</w:t>
      </w:r>
      <w:r w:rsidRPr="00166358">
        <w:rPr>
          <w:rFonts w:ascii="Times New Roman" w:hAnsi="Times New Roman" w:cs="Times New Roman"/>
        </w:rPr>
        <w:t xml:space="preserve"> </w:t>
      </w:r>
      <w:r w:rsidRPr="00166358">
        <w:rPr>
          <w:rFonts w:ascii="Times New Roman" w:hAnsi="Times New Roman" w:cs="Times New Roman" w:hint="cs"/>
        </w:rPr>
        <w:t>русские</w:t>
      </w:r>
      <w:r w:rsidRPr="00166358">
        <w:rPr>
          <w:rFonts w:ascii="Times New Roman" w:hAnsi="Times New Roman" w:cs="Times New Roman"/>
        </w:rPr>
        <w:t xml:space="preserve"> </w:t>
      </w:r>
      <w:r w:rsidRPr="00166358">
        <w:rPr>
          <w:rFonts w:ascii="Times New Roman" w:hAnsi="Times New Roman" w:cs="Times New Roman" w:hint="cs"/>
        </w:rPr>
        <w:t>войска</w:t>
      </w:r>
      <w:r w:rsidRPr="00166358">
        <w:rPr>
          <w:rFonts w:ascii="Times New Roman" w:hAnsi="Times New Roman" w:cs="Times New Roman"/>
        </w:rPr>
        <w:t xml:space="preserve"> </w:t>
      </w:r>
      <w:r w:rsidRPr="00166358">
        <w:rPr>
          <w:rFonts w:ascii="Times New Roman" w:hAnsi="Times New Roman" w:cs="Times New Roman" w:hint="cs"/>
        </w:rPr>
        <w:t>значительно</w:t>
      </w:r>
      <w:r w:rsidRPr="00166358">
        <w:rPr>
          <w:rFonts w:ascii="Times New Roman" w:hAnsi="Times New Roman" w:cs="Times New Roman"/>
        </w:rPr>
        <w:t xml:space="preserve"> </w:t>
      </w:r>
      <w:r w:rsidRPr="00166358">
        <w:rPr>
          <w:rFonts w:ascii="Times New Roman" w:hAnsi="Times New Roman" w:cs="Times New Roman" w:hint="cs"/>
        </w:rPr>
        <w:t>превосходили</w:t>
      </w:r>
      <w:r w:rsidRPr="00166358">
        <w:rPr>
          <w:rFonts w:ascii="Times New Roman" w:hAnsi="Times New Roman" w:cs="Times New Roman"/>
        </w:rPr>
        <w:t xml:space="preserve"> </w:t>
      </w:r>
      <w:r w:rsidRPr="00166358">
        <w:rPr>
          <w:rFonts w:ascii="Times New Roman" w:hAnsi="Times New Roman" w:cs="Times New Roman" w:hint="cs"/>
        </w:rPr>
        <w:t>шведские</w:t>
      </w:r>
      <w:r w:rsidRPr="00166358">
        <w:rPr>
          <w:rFonts w:ascii="Times New Roman" w:hAnsi="Times New Roman" w:cs="Times New Roman"/>
        </w:rPr>
        <w:t xml:space="preserve"> (35 </w:t>
      </w:r>
      <w:r w:rsidRPr="00166358">
        <w:rPr>
          <w:rFonts w:ascii="Times New Roman" w:hAnsi="Times New Roman" w:cs="Times New Roman" w:hint="cs"/>
        </w:rPr>
        <w:t>тыс</w:t>
      </w:r>
      <w:r w:rsidRPr="00166358">
        <w:rPr>
          <w:rFonts w:ascii="Times New Roman" w:hAnsi="Times New Roman" w:cs="Times New Roman"/>
        </w:rPr>
        <w:t xml:space="preserve">. </w:t>
      </w:r>
      <w:r w:rsidRPr="00166358">
        <w:rPr>
          <w:rFonts w:ascii="Times New Roman" w:hAnsi="Times New Roman" w:cs="Times New Roman" w:hint="cs"/>
        </w:rPr>
        <w:t>против</w:t>
      </w:r>
      <w:r w:rsidRPr="00166358">
        <w:rPr>
          <w:rFonts w:ascii="Times New Roman" w:hAnsi="Times New Roman" w:cs="Times New Roman"/>
        </w:rPr>
        <w:t xml:space="preserve"> 12 </w:t>
      </w:r>
      <w:r w:rsidRPr="00166358">
        <w:rPr>
          <w:rFonts w:ascii="Times New Roman" w:hAnsi="Times New Roman" w:cs="Times New Roman" w:hint="cs"/>
        </w:rPr>
        <w:t>тыс</w:t>
      </w:r>
      <w:r w:rsidRPr="00166358">
        <w:rPr>
          <w:rFonts w:ascii="Times New Roman" w:hAnsi="Times New Roman" w:cs="Times New Roman"/>
        </w:rPr>
        <w:t xml:space="preserve">. </w:t>
      </w:r>
      <w:r w:rsidRPr="00166358">
        <w:rPr>
          <w:rFonts w:ascii="Times New Roman" w:hAnsi="Times New Roman" w:cs="Times New Roman" w:hint="cs"/>
        </w:rPr>
        <w:t>Карла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1,5 </w:t>
      </w:r>
      <w:r w:rsidRPr="00166358">
        <w:rPr>
          <w:rFonts w:ascii="Times New Roman" w:hAnsi="Times New Roman" w:cs="Times New Roman" w:hint="cs"/>
        </w:rPr>
        <w:t>тыс</w:t>
      </w:r>
      <w:r w:rsidRPr="00166358">
        <w:rPr>
          <w:rFonts w:ascii="Times New Roman" w:hAnsi="Times New Roman" w:cs="Times New Roman"/>
        </w:rPr>
        <w:t xml:space="preserve">. </w:t>
      </w:r>
      <w:r w:rsidRPr="00166358">
        <w:rPr>
          <w:rFonts w:ascii="Times New Roman" w:hAnsi="Times New Roman" w:cs="Times New Roman" w:hint="cs"/>
        </w:rPr>
        <w:t>нарвского</w:t>
      </w:r>
      <w:r w:rsidRPr="00166358">
        <w:rPr>
          <w:rFonts w:ascii="Times New Roman" w:hAnsi="Times New Roman" w:cs="Times New Roman"/>
        </w:rPr>
        <w:t xml:space="preserve"> </w:t>
      </w:r>
      <w:r w:rsidRPr="00166358">
        <w:rPr>
          <w:rFonts w:ascii="Times New Roman" w:hAnsi="Times New Roman" w:cs="Times New Roman" w:hint="cs"/>
        </w:rPr>
        <w:t>гарнизона</w:t>
      </w:r>
      <w:r w:rsidRPr="00166358">
        <w:rPr>
          <w:rFonts w:ascii="Times New Roman" w:hAnsi="Times New Roman" w:cs="Times New Roman"/>
        </w:rPr>
        <w:t xml:space="preserve">), </w:t>
      </w:r>
      <w:r w:rsidRPr="00166358">
        <w:rPr>
          <w:rFonts w:ascii="Times New Roman" w:hAnsi="Times New Roman" w:cs="Times New Roman" w:hint="cs"/>
        </w:rPr>
        <w:t>они</w:t>
      </w:r>
      <w:r w:rsidRPr="00166358">
        <w:rPr>
          <w:rFonts w:ascii="Times New Roman" w:hAnsi="Times New Roman" w:cs="Times New Roman"/>
        </w:rPr>
        <w:t xml:space="preserve"> </w:t>
      </w:r>
      <w:r w:rsidRPr="00166358">
        <w:rPr>
          <w:rFonts w:ascii="Times New Roman" w:hAnsi="Times New Roman" w:cs="Times New Roman" w:hint="cs"/>
        </w:rPr>
        <w:t>явно</w:t>
      </w:r>
      <w:r w:rsidRPr="00166358">
        <w:rPr>
          <w:rFonts w:ascii="Times New Roman" w:hAnsi="Times New Roman" w:cs="Times New Roman"/>
        </w:rPr>
        <w:t xml:space="preserve"> </w:t>
      </w:r>
      <w:r w:rsidRPr="00166358">
        <w:rPr>
          <w:rFonts w:ascii="Times New Roman" w:hAnsi="Times New Roman" w:cs="Times New Roman" w:hint="cs"/>
        </w:rPr>
        <w:t>уступали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подготовке</w:t>
      </w:r>
      <w:r w:rsidRPr="00166358">
        <w:rPr>
          <w:rFonts w:ascii="Times New Roman" w:hAnsi="Times New Roman" w:cs="Times New Roman"/>
        </w:rPr>
        <w:t xml:space="preserve"> </w:t>
      </w:r>
      <w:r w:rsidRPr="00166358">
        <w:rPr>
          <w:rFonts w:ascii="Times New Roman" w:hAnsi="Times New Roman" w:cs="Times New Roman" w:hint="cs"/>
        </w:rPr>
        <w:t>как</w:t>
      </w:r>
      <w:r w:rsidRPr="00166358">
        <w:rPr>
          <w:rFonts w:ascii="Times New Roman" w:hAnsi="Times New Roman" w:cs="Times New Roman"/>
        </w:rPr>
        <w:t xml:space="preserve"> </w:t>
      </w:r>
      <w:r w:rsidRPr="00166358">
        <w:rPr>
          <w:rFonts w:ascii="Times New Roman" w:hAnsi="Times New Roman" w:cs="Times New Roman" w:hint="cs"/>
        </w:rPr>
        <w:t>технической</w:t>
      </w:r>
      <w:r w:rsidRPr="00166358">
        <w:rPr>
          <w:rFonts w:ascii="Times New Roman" w:hAnsi="Times New Roman" w:cs="Times New Roman"/>
        </w:rPr>
        <w:t xml:space="preserve">, </w:t>
      </w:r>
      <w:r w:rsidRPr="00166358">
        <w:rPr>
          <w:rFonts w:ascii="Times New Roman" w:hAnsi="Times New Roman" w:cs="Times New Roman" w:hint="cs"/>
        </w:rPr>
        <w:t>так</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тактической</w:t>
      </w:r>
      <w:r w:rsidRPr="00166358">
        <w:rPr>
          <w:rFonts w:ascii="Times New Roman" w:hAnsi="Times New Roman" w:cs="Times New Roman"/>
        </w:rPr>
        <w:t xml:space="preserve">, </w:t>
      </w:r>
      <w:r w:rsidRPr="00166358">
        <w:rPr>
          <w:rFonts w:ascii="Times New Roman" w:hAnsi="Times New Roman" w:cs="Times New Roman" w:hint="cs"/>
        </w:rPr>
        <w:t>представляя</w:t>
      </w:r>
      <w:r w:rsidRPr="00166358">
        <w:rPr>
          <w:rFonts w:ascii="Times New Roman" w:hAnsi="Times New Roman" w:cs="Times New Roman"/>
        </w:rPr>
        <w:t xml:space="preserve"> </w:t>
      </w:r>
      <w:r w:rsidRPr="00166358">
        <w:rPr>
          <w:rFonts w:ascii="Times New Roman" w:hAnsi="Times New Roman" w:cs="Times New Roman" w:hint="cs"/>
        </w:rPr>
        <w:t>собой</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сути</w:t>
      </w:r>
      <w:r w:rsidRPr="00166358">
        <w:rPr>
          <w:rFonts w:ascii="Times New Roman" w:hAnsi="Times New Roman" w:cs="Times New Roman"/>
        </w:rPr>
        <w:t xml:space="preserve"> </w:t>
      </w:r>
      <w:r w:rsidRPr="00166358">
        <w:rPr>
          <w:rFonts w:ascii="Times New Roman" w:hAnsi="Times New Roman" w:cs="Times New Roman" w:hint="cs"/>
        </w:rPr>
        <w:t>армию</w:t>
      </w:r>
      <w:r w:rsidRPr="00166358">
        <w:rPr>
          <w:rFonts w:ascii="Times New Roman" w:hAnsi="Times New Roman" w:cs="Times New Roman"/>
        </w:rPr>
        <w:t xml:space="preserve"> </w:t>
      </w:r>
      <w:r w:rsidRPr="00166358">
        <w:rPr>
          <w:rFonts w:ascii="Times New Roman" w:hAnsi="Times New Roman" w:cs="Times New Roman" w:hint="cs"/>
        </w:rPr>
        <w:t>старой</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Исключение</w:t>
      </w:r>
      <w:r w:rsidRPr="00166358">
        <w:rPr>
          <w:rFonts w:ascii="Times New Roman" w:hAnsi="Times New Roman" w:cs="Times New Roman"/>
        </w:rPr>
        <w:t xml:space="preserve"> </w:t>
      </w:r>
      <w:r w:rsidRPr="00166358">
        <w:rPr>
          <w:rFonts w:ascii="Times New Roman" w:hAnsi="Times New Roman" w:cs="Times New Roman" w:hint="cs"/>
        </w:rPr>
        <w:t>составляли</w:t>
      </w:r>
      <w:r w:rsidRPr="00166358">
        <w:rPr>
          <w:rFonts w:ascii="Times New Roman" w:hAnsi="Times New Roman" w:cs="Times New Roman"/>
        </w:rPr>
        <w:t xml:space="preserve"> </w:t>
      </w:r>
      <w:r w:rsidRPr="00166358">
        <w:rPr>
          <w:rFonts w:ascii="Times New Roman" w:hAnsi="Times New Roman" w:cs="Times New Roman" w:hint="cs"/>
        </w:rPr>
        <w:t>два</w:t>
      </w:r>
      <w:r w:rsidRPr="00166358">
        <w:rPr>
          <w:rFonts w:ascii="Times New Roman" w:hAnsi="Times New Roman" w:cs="Times New Roman"/>
        </w:rPr>
        <w:t xml:space="preserve"> </w:t>
      </w:r>
      <w:r w:rsidRPr="00166358">
        <w:rPr>
          <w:rFonts w:ascii="Times New Roman" w:hAnsi="Times New Roman" w:cs="Times New Roman" w:hint="cs"/>
        </w:rPr>
        <w:t>полка</w:t>
      </w:r>
      <w:r w:rsidRPr="00166358">
        <w:rPr>
          <w:rFonts w:ascii="Times New Roman" w:hAnsi="Times New Roman" w:cs="Times New Roman"/>
        </w:rPr>
        <w:t xml:space="preserve"> </w:t>
      </w:r>
      <w:r w:rsidRPr="00166358">
        <w:rPr>
          <w:rFonts w:ascii="Times New Roman" w:hAnsi="Times New Roman" w:cs="Times New Roman" w:hint="cs"/>
        </w:rPr>
        <w:t>гвардии</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ими</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1687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стали</w:t>
      </w:r>
      <w:r w:rsidRPr="00166358">
        <w:rPr>
          <w:rFonts w:ascii="Times New Roman" w:hAnsi="Times New Roman" w:cs="Times New Roman"/>
        </w:rPr>
        <w:t xml:space="preserve"> </w:t>
      </w:r>
      <w:r w:rsidRPr="00166358">
        <w:rPr>
          <w:rFonts w:ascii="Times New Roman" w:hAnsi="Times New Roman" w:cs="Times New Roman" w:hint="cs"/>
        </w:rPr>
        <w:t>Преображенский</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Семеновский</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также</w:t>
      </w:r>
      <w:r w:rsidRPr="00166358">
        <w:rPr>
          <w:rFonts w:ascii="Times New Roman" w:hAnsi="Times New Roman" w:cs="Times New Roman"/>
        </w:rPr>
        <w:t xml:space="preserve"> </w:t>
      </w:r>
      <w:r w:rsidRPr="00166358">
        <w:rPr>
          <w:rFonts w:ascii="Times New Roman" w:hAnsi="Times New Roman" w:cs="Times New Roman" w:hint="cs"/>
        </w:rPr>
        <w:t>солдатского</w:t>
      </w:r>
      <w:r w:rsidRPr="00166358">
        <w:rPr>
          <w:rFonts w:ascii="Times New Roman" w:hAnsi="Times New Roman" w:cs="Times New Roman"/>
        </w:rPr>
        <w:t xml:space="preserve"> </w:t>
      </w:r>
      <w:r w:rsidRPr="00166358">
        <w:rPr>
          <w:rFonts w:ascii="Times New Roman" w:hAnsi="Times New Roman" w:cs="Times New Roman" w:hint="cs"/>
        </w:rPr>
        <w:t>Лефортовского</w:t>
      </w:r>
      <w:r w:rsidRPr="00166358">
        <w:rPr>
          <w:rFonts w:ascii="Times New Roman" w:hAnsi="Times New Roman" w:cs="Times New Roman"/>
        </w:rPr>
        <w:t xml:space="preserve"> </w:t>
      </w:r>
      <w:r w:rsidRPr="00166358">
        <w:rPr>
          <w:rFonts w:ascii="Times New Roman" w:hAnsi="Times New Roman" w:cs="Times New Roman" w:hint="cs"/>
        </w:rPr>
        <w:t>полка</w:t>
      </w:r>
      <w:r w:rsidRPr="00166358">
        <w:rPr>
          <w:rFonts w:ascii="Times New Roman" w:hAnsi="Times New Roman" w:cs="Times New Roman"/>
        </w:rPr>
        <w:t xml:space="preserve">. </w:t>
      </w:r>
      <w:r w:rsidRPr="00166358">
        <w:rPr>
          <w:rFonts w:ascii="Times New Roman" w:hAnsi="Times New Roman" w:cs="Times New Roman" w:hint="cs"/>
        </w:rPr>
        <w:t>Эти</w:t>
      </w:r>
      <w:r w:rsidRPr="00166358">
        <w:rPr>
          <w:rFonts w:ascii="Times New Roman" w:hAnsi="Times New Roman" w:cs="Times New Roman"/>
        </w:rPr>
        <w:t xml:space="preserve"> </w:t>
      </w:r>
      <w:r w:rsidRPr="00166358">
        <w:rPr>
          <w:rFonts w:ascii="Times New Roman" w:hAnsi="Times New Roman" w:cs="Times New Roman" w:hint="cs"/>
        </w:rPr>
        <w:t>части</w:t>
      </w:r>
      <w:r w:rsidRPr="00166358">
        <w:rPr>
          <w:rFonts w:ascii="Times New Roman" w:hAnsi="Times New Roman" w:cs="Times New Roman"/>
        </w:rPr>
        <w:t xml:space="preserve"> </w:t>
      </w:r>
      <w:r w:rsidRPr="00166358">
        <w:rPr>
          <w:rFonts w:ascii="Times New Roman" w:hAnsi="Times New Roman" w:cs="Times New Roman" w:hint="cs"/>
        </w:rPr>
        <w:t>оказали</w:t>
      </w:r>
      <w:r w:rsidRPr="00166358">
        <w:rPr>
          <w:rFonts w:ascii="Times New Roman" w:hAnsi="Times New Roman" w:cs="Times New Roman"/>
        </w:rPr>
        <w:t xml:space="preserve"> </w:t>
      </w:r>
      <w:r w:rsidRPr="00166358">
        <w:rPr>
          <w:rFonts w:ascii="Times New Roman" w:hAnsi="Times New Roman" w:cs="Times New Roman" w:hint="cs"/>
        </w:rPr>
        <w:t>шведам</w:t>
      </w:r>
      <w:r w:rsidRPr="00166358">
        <w:rPr>
          <w:rFonts w:ascii="Times New Roman" w:hAnsi="Times New Roman" w:cs="Times New Roman"/>
        </w:rPr>
        <w:t xml:space="preserve"> </w:t>
      </w:r>
      <w:r w:rsidRPr="00166358">
        <w:rPr>
          <w:rFonts w:ascii="Times New Roman" w:hAnsi="Times New Roman" w:cs="Times New Roman" w:hint="cs"/>
        </w:rPr>
        <w:t>серьезное</w:t>
      </w:r>
      <w:r w:rsidRPr="00166358">
        <w:rPr>
          <w:rFonts w:ascii="Times New Roman" w:hAnsi="Times New Roman" w:cs="Times New Roman"/>
        </w:rPr>
        <w:t xml:space="preserve"> </w:t>
      </w:r>
      <w:r w:rsidRPr="00166358">
        <w:rPr>
          <w:rFonts w:ascii="Times New Roman" w:hAnsi="Times New Roman" w:cs="Times New Roman" w:hint="cs"/>
        </w:rPr>
        <w:t>сопротивление</w:t>
      </w:r>
      <w:r w:rsidRPr="00166358">
        <w:rPr>
          <w:rFonts w:ascii="Times New Roman" w:hAnsi="Times New Roman" w:cs="Times New Roman"/>
        </w:rPr>
        <w:t xml:space="preserve">, </w:t>
      </w:r>
      <w:r w:rsidRPr="00166358">
        <w:rPr>
          <w:rFonts w:ascii="Times New Roman" w:hAnsi="Times New Roman" w:cs="Times New Roman" w:hint="cs"/>
        </w:rPr>
        <w:t>благодаря</w:t>
      </w:r>
      <w:r w:rsidRPr="00166358">
        <w:rPr>
          <w:rFonts w:ascii="Times New Roman" w:hAnsi="Times New Roman" w:cs="Times New Roman"/>
        </w:rPr>
        <w:t xml:space="preserve"> </w:t>
      </w:r>
      <w:r w:rsidRPr="00166358">
        <w:rPr>
          <w:rFonts w:ascii="Times New Roman" w:hAnsi="Times New Roman" w:cs="Times New Roman" w:hint="cs"/>
        </w:rPr>
        <w:t>чему</w:t>
      </w:r>
      <w:r w:rsidRPr="00166358">
        <w:rPr>
          <w:rFonts w:ascii="Times New Roman" w:hAnsi="Times New Roman" w:cs="Times New Roman"/>
        </w:rPr>
        <w:t xml:space="preserve"> </w:t>
      </w:r>
      <w:r w:rsidRPr="00166358">
        <w:rPr>
          <w:rFonts w:ascii="Times New Roman" w:hAnsi="Times New Roman" w:cs="Times New Roman" w:hint="cs"/>
        </w:rPr>
        <w:t>удалось</w:t>
      </w:r>
      <w:r w:rsidRPr="00166358">
        <w:rPr>
          <w:rFonts w:ascii="Times New Roman" w:hAnsi="Times New Roman" w:cs="Times New Roman"/>
        </w:rPr>
        <w:t xml:space="preserve"> </w:t>
      </w:r>
      <w:r w:rsidRPr="00166358">
        <w:rPr>
          <w:rFonts w:ascii="Times New Roman" w:hAnsi="Times New Roman" w:cs="Times New Roman" w:hint="cs"/>
        </w:rPr>
        <w:t>предотвратить</w:t>
      </w:r>
      <w:r w:rsidRPr="00166358">
        <w:rPr>
          <w:rFonts w:ascii="Times New Roman" w:hAnsi="Times New Roman" w:cs="Times New Roman"/>
        </w:rPr>
        <w:t xml:space="preserve"> </w:t>
      </w:r>
      <w:r w:rsidRPr="00166358">
        <w:rPr>
          <w:rFonts w:ascii="Times New Roman" w:hAnsi="Times New Roman" w:cs="Times New Roman" w:hint="cs"/>
        </w:rPr>
        <w:t>пленение</w:t>
      </w:r>
      <w:r w:rsidRPr="00166358">
        <w:rPr>
          <w:rFonts w:ascii="Times New Roman" w:hAnsi="Times New Roman" w:cs="Times New Roman"/>
        </w:rPr>
        <w:t xml:space="preserve"> </w:t>
      </w:r>
      <w:r w:rsidRPr="00166358">
        <w:rPr>
          <w:rFonts w:ascii="Times New Roman" w:hAnsi="Times New Roman" w:cs="Times New Roman" w:hint="cs"/>
        </w:rPr>
        <w:t>всей</w:t>
      </w:r>
      <w:r w:rsidRPr="00166358">
        <w:rPr>
          <w:rFonts w:ascii="Times New Roman" w:hAnsi="Times New Roman" w:cs="Times New Roman"/>
        </w:rPr>
        <w:t xml:space="preserve"> </w:t>
      </w:r>
      <w:r w:rsidRPr="00166358">
        <w:rPr>
          <w:rFonts w:ascii="Times New Roman" w:hAnsi="Times New Roman" w:cs="Times New Roman" w:hint="cs"/>
        </w:rPr>
        <w:t>русской</w:t>
      </w:r>
      <w:r w:rsidRPr="00166358">
        <w:rPr>
          <w:rFonts w:ascii="Times New Roman" w:hAnsi="Times New Roman" w:cs="Times New Roman"/>
        </w:rPr>
        <w:t xml:space="preserve"> </w:t>
      </w:r>
      <w:r w:rsidRPr="00166358">
        <w:rPr>
          <w:rFonts w:ascii="Times New Roman" w:hAnsi="Times New Roman" w:cs="Times New Roman" w:hint="cs"/>
        </w:rPr>
        <w:t>армии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добиться</w:t>
      </w:r>
      <w:r w:rsidRPr="00166358">
        <w:rPr>
          <w:rFonts w:ascii="Times New Roman" w:hAnsi="Times New Roman" w:cs="Times New Roman"/>
        </w:rPr>
        <w:t xml:space="preserve"> </w:t>
      </w:r>
      <w:r w:rsidRPr="00166358">
        <w:rPr>
          <w:rFonts w:ascii="Times New Roman" w:hAnsi="Times New Roman" w:cs="Times New Roman" w:hint="cs"/>
        </w:rPr>
        <w:t>почетных</w:t>
      </w:r>
      <w:r w:rsidRPr="00166358">
        <w:rPr>
          <w:rFonts w:ascii="Times New Roman" w:hAnsi="Times New Roman" w:cs="Times New Roman"/>
        </w:rPr>
        <w:t xml:space="preserve"> </w:t>
      </w:r>
      <w:r w:rsidRPr="00166358">
        <w:rPr>
          <w:rFonts w:ascii="Times New Roman" w:hAnsi="Times New Roman" w:cs="Times New Roman" w:hint="cs"/>
        </w:rPr>
        <w:t>условий</w:t>
      </w:r>
      <w:r w:rsidRPr="00166358">
        <w:rPr>
          <w:rFonts w:ascii="Times New Roman" w:hAnsi="Times New Roman" w:cs="Times New Roman"/>
        </w:rPr>
        <w:t xml:space="preserve"> </w:t>
      </w:r>
      <w:r w:rsidRPr="00166358">
        <w:rPr>
          <w:rFonts w:ascii="Times New Roman" w:hAnsi="Times New Roman" w:cs="Times New Roman" w:hint="cs"/>
        </w:rPr>
        <w:t>капитуляции</w:t>
      </w:r>
      <w:r w:rsidRPr="00166358">
        <w:rPr>
          <w:rFonts w:ascii="Times New Roman" w:hAnsi="Times New Roman" w:cs="Times New Roman"/>
        </w:rPr>
        <w:t xml:space="preserve">. </w:t>
      </w:r>
      <w:r w:rsidRPr="00166358">
        <w:rPr>
          <w:rFonts w:ascii="Times New Roman" w:hAnsi="Times New Roman" w:cs="Times New Roman" w:hint="cs"/>
        </w:rPr>
        <w:t>Кроме</w:t>
      </w:r>
      <w:r w:rsidRPr="00166358">
        <w:rPr>
          <w:rFonts w:ascii="Times New Roman" w:hAnsi="Times New Roman" w:cs="Times New Roman"/>
        </w:rPr>
        <w:t xml:space="preserve"> </w:t>
      </w:r>
      <w:r w:rsidRPr="00166358">
        <w:rPr>
          <w:rFonts w:ascii="Times New Roman" w:hAnsi="Times New Roman" w:cs="Times New Roman" w:hint="cs"/>
        </w:rPr>
        <w:t>того</w:t>
      </w:r>
      <w:r w:rsidRPr="00166358">
        <w:rPr>
          <w:rFonts w:ascii="Times New Roman" w:hAnsi="Times New Roman" w:cs="Times New Roman"/>
        </w:rPr>
        <w:t xml:space="preserve">, </w:t>
      </w:r>
      <w:r w:rsidRPr="00166358">
        <w:rPr>
          <w:rFonts w:ascii="Times New Roman" w:hAnsi="Times New Roman" w:cs="Times New Roman" w:hint="cs"/>
        </w:rPr>
        <w:t>русская</w:t>
      </w:r>
      <w:r w:rsidRPr="00166358">
        <w:rPr>
          <w:rFonts w:ascii="Times New Roman" w:hAnsi="Times New Roman" w:cs="Times New Roman"/>
        </w:rPr>
        <w:t xml:space="preserve"> </w:t>
      </w:r>
      <w:r w:rsidRPr="00166358">
        <w:rPr>
          <w:rFonts w:ascii="Times New Roman" w:hAnsi="Times New Roman" w:cs="Times New Roman" w:hint="cs"/>
        </w:rPr>
        <w:t>армия</w:t>
      </w:r>
      <w:r w:rsidRPr="00166358">
        <w:rPr>
          <w:rFonts w:ascii="Times New Roman" w:hAnsi="Times New Roman" w:cs="Times New Roman"/>
        </w:rPr>
        <w:t xml:space="preserve"> </w:t>
      </w:r>
      <w:r w:rsidRPr="00166358">
        <w:rPr>
          <w:rFonts w:ascii="Times New Roman" w:hAnsi="Times New Roman" w:cs="Times New Roman" w:hint="cs"/>
        </w:rPr>
        <w:t>отличалась</w:t>
      </w:r>
      <w:r w:rsidRPr="00166358">
        <w:rPr>
          <w:rFonts w:ascii="Times New Roman" w:hAnsi="Times New Roman" w:cs="Times New Roman"/>
        </w:rPr>
        <w:t xml:space="preserve"> </w:t>
      </w:r>
      <w:r w:rsidRPr="00166358">
        <w:rPr>
          <w:rFonts w:ascii="Times New Roman" w:hAnsi="Times New Roman" w:cs="Times New Roman" w:hint="cs"/>
        </w:rPr>
        <w:t>крайне</w:t>
      </w:r>
      <w:r w:rsidRPr="00166358">
        <w:rPr>
          <w:rFonts w:ascii="Times New Roman" w:hAnsi="Times New Roman" w:cs="Times New Roman"/>
        </w:rPr>
        <w:t xml:space="preserve"> </w:t>
      </w:r>
      <w:r w:rsidRPr="00166358">
        <w:rPr>
          <w:rFonts w:ascii="Times New Roman" w:hAnsi="Times New Roman" w:cs="Times New Roman" w:hint="cs"/>
        </w:rPr>
        <w:t>низкой</w:t>
      </w:r>
      <w:r w:rsidRPr="00166358">
        <w:rPr>
          <w:rFonts w:ascii="Times New Roman" w:hAnsi="Times New Roman" w:cs="Times New Roman"/>
        </w:rPr>
        <w:t xml:space="preserve"> </w:t>
      </w:r>
      <w:r w:rsidRPr="00166358">
        <w:rPr>
          <w:rFonts w:ascii="Times New Roman" w:hAnsi="Times New Roman" w:cs="Times New Roman" w:hint="cs"/>
        </w:rPr>
        <w:t>управляемостью</w:t>
      </w:r>
      <w:r w:rsidRPr="00166358">
        <w:rPr>
          <w:rFonts w:ascii="Times New Roman" w:hAnsi="Times New Roman" w:cs="Times New Roman"/>
        </w:rPr>
        <w:t xml:space="preserve"> ,</w:t>
      </w:r>
      <w:r w:rsidRPr="00166358">
        <w:rPr>
          <w:rFonts w:ascii="Times New Roman" w:hAnsi="Times New Roman" w:cs="Times New Roman" w:hint="cs"/>
        </w:rPr>
        <w:t>вызванной</w:t>
      </w:r>
      <w:r w:rsidRPr="00166358">
        <w:rPr>
          <w:rFonts w:ascii="Times New Roman" w:hAnsi="Times New Roman" w:cs="Times New Roman"/>
        </w:rPr>
        <w:t xml:space="preserve"> </w:t>
      </w:r>
      <w:r w:rsidRPr="00166358">
        <w:rPr>
          <w:rFonts w:ascii="Times New Roman" w:hAnsi="Times New Roman" w:cs="Times New Roman" w:hint="cs"/>
        </w:rPr>
        <w:t>тем</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офицеры</w:t>
      </w:r>
      <w:r w:rsidRPr="00166358">
        <w:rPr>
          <w:rFonts w:ascii="Times New Roman" w:hAnsi="Times New Roman" w:cs="Times New Roman"/>
        </w:rPr>
        <w:t>-</w:t>
      </w:r>
      <w:r w:rsidRPr="00166358">
        <w:rPr>
          <w:rFonts w:ascii="Times New Roman" w:hAnsi="Times New Roman" w:cs="Times New Roman" w:hint="cs"/>
        </w:rPr>
        <w:t>иностранцы</w:t>
      </w:r>
      <w:r w:rsidRPr="00166358">
        <w:rPr>
          <w:rFonts w:ascii="Times New Roman" w:hAnsi="Times New Roman" w:cs="Times New Roman"/>
        </w:rPr>
        <w:t xml:space="preserve"> </w:t>
      </w:r>
      <w:r w:rsidRPr="00166358">
        <w:rPr>
          <w:rFonts w:ascii="Times New Roman" w:hAnsi="Times New Roman" w:cs="Times New Roman" w:hint="cs"/>
        </w:rPr>
        <w:t>плохо</w:t>
      </w:r>
      <w:r w:rsidRPr="00166358">
        <w:rPr>
          <w:rFonts w:ascii="Times New Roman" w:hAnsi="Times New Roman" w:cs="Times New Roman"/>
        </w:rPr>
        <w:t xml:space="preserve"> </w:t>
      </w:r>
      <w:r w:rsidRPr="00166358">
        <w:rPr>
          <w:rFonts w:ascii="Times New Roman" w:hAnsi="Times New Roman" w:cs="Times New Roman" w:hint="cs"/>
        </w:rPr>
        <w:t>понимали</w:t>
      </w:r>
      <w:r w:rsidRPr="00166358">
        <w:rPr>
          <w:rFonts w:ascii="Times New Roman" w:hAnsi="Times New Roman" w:cs="Times New Roman"/>
        </w:rPr>
        <w:t xml:space="preserve"> </w:t>
      </w:r>
      <w:r w:rsidRPr="00166358">
        <w:rPr>
          <w:rFonts w:ascii="Times New Roman" w:hAnsi="Times New Roman" w:cs="Times New Roman" w:hint="cs"/>
        </w:rPr>
        <w:t>своих</w:t>
      </w:r>
      <w:r w:rsidRPr="00166358">
        <w:rPr>
          <w:rFonts w:ascii="Times New Roman" w:hAnsi="Times New Roman" w:cs="Times New Roman"/>
        </w:rPr>
        <w:t xml:space="preserve"> </w:t>
      </w:r>
      <w:r w:rsidRPr="00166358">
        <w:rPr>
          <w:rFonts w:ascii="Times New Roman" w:hAnsi="Times New Roman" w:cs="Times New Roman" w:hint="cs"/>
        </w:rPr>
        <w:t>солдат</w:t>
      </w:r>
      <w:r w:rsidRPr="00166358">
        <w:rPr>
          <w:rFonts w:ascii="Times New Roman" w:hAnsi="Times New Roman" w:cs="Times New Roman"/>
        </w:rPr>
        <w:t xml:space="preserve">, </w:t>
      </w:r>
      <w:r w:rsidRPr="00166358">
        <w:rPr>
          <w:rFonts w:ascii="Times New Roman" w:hAnsi="Times New Roman" w:cs="Times New Roman" w:hint="cs"/>
        </w:rPr>
        <w:t>да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хотели</w:t>
      </w:r>
      <w:r w:rsidRPr="00166358">
        <w:rPr>
          <w:rFonts w:ascii="Times New Roman" w:hAnsi="Times New Roman" w:cs="Times New Roman"/>
        </w:rPr>
        <w:t xml:space="preserve"> </w:t>
      </w:r>
      <w:r w:rsidRPr="00166358">
        <w:rPr>
          <w:rFonts w:ascii="Times New Roman" w:hAnsi="Times New Roman" w:cs="Times New Roman" w:hint="cs"/>
        </w:rPr>
        <w:t>проливать</w:t>
      </w:r>
      <w:r w:rsidRPr="00166358">
        <w:rPr>
          <w:rFonts w:ascii="Times New Roman" w:hAnsi="Times New Roman" w:cs="Times New Roman"/>
        </w:rPr>
        <w:t xml:space="preserve"> </w:t>
      </w:r>
      <w:r w:rsidRPr="00166358">
        <w:rPr>
          <w:rFonts w:ascii="Times New Roman" w:hAnsi="Times New Roman" w:cs="Times New Roman" w:hint="cs"/>
        </w:rPr>
        <w:t>кровь</w:t>
      </w:r>
      <w:r w:rsidRPr="00166358">
        <w:rPr>
          <w:rFonts w:ascii="Times New Roman" w:hAnsi="Times New Roman" w:cs="Times New Roman"/>
        </w:rPr>
        <w:t xml:space="preserve"> </w:t>
      </w:r>
      <w:r w:rsidRPr="00166358">
        <w:rPr>
          <w:rFonts w:ascii="Times New Roman" w:hAnsi="Times New Roman" w:cs="Times New Roman" w:hint="cs"/>
        </w:rPr>
        <w:t>за</w:t>
      </w:r>
      <w:r w:rsidRPr="00166358">
        <w:rPr>
          <w:rFonts w:ascii="Times New Roman" w:hAnsi="Times New Roman" w:cs="Times New Roman"/>
        </w:rPr>
        <w:t xml:space="preserve"> </w:t>
      </w:r>
      <w:r w:rsidRPr="00166358">
        <w:rPr>
          <w:rFonts w:ascii="Times New Roman" w:hAnsi="Times New Roman" w:cs="Times New Roman" w:hint="cs"/>
        </w:rPr>
        <w:t>чужую</w:t>
      </w:r>
      <w:r w:rsidRPr="00166358">
        <w:rPr>
          <w:rFonts w:ascii="Times New Roman" w:hAnsi="Times New Roman" w:cs="Times New Roman"/>
        </w:rPr>
        <w:t xml:space="preserve">, </w:t>
      </w:r>
      <w:r w:rsidRPr="00166358">
        <w:rPr>
          <w:rFonts w:ascii="Times New Roman" w:hAnsi="Times New Roman" w:cs="Times New Roman" w:hint="cs"/>
        </w:rPr>
        <w:t>притом</w:t>
      </w:r>
      <w:r w:rsidRPr="00166358">
        <w:rPr>
          <w:rFonts w:ascii="Times New Roman" w:hAnsi="Times New Roman" w:cs="Times New Roman"/>
        </w:rPr>
        <w:t xml:space="preserve"> </w:t>
      </w:r>
      <w:r w:rsidRPr="00166358">
        <w:rPr>
          <w:rFonts w:ascii="Times New Roman" w:hAnsi="Times New Roman" w:cs="Times New Roman" w:hint="cs"/>
        </w:rPr>
        <w:t>“варварскую”</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их</w:t>
      </w:r>
      <w:r w:rsidRPr="00166358">
        <w:rPr>
          <w:rFonts w:ascii="Times New Roman" w:hAnsi="Times New Roman" w:cs="Times New Roman"/>
        </w:rPr>
        <w:t xml:space="preserve"> </w:t>
      </w:r>
      <w:r w:rsidRPr="00166358">
        <w:rPr>
          <w:rFonts w:ascii="Times New Roman" w:hAnsi="Times New Roman" w:cs="Times New Roman" w:hint="cs"/>
        </w:rPr>
        <w:t>понимании</w:t>
      </w:r>
      <w:r w:rsidRPr="00166358">
        <w:rPr>
          <w:rFonts w:ascii="Times New Roman" w:hAnsi="Times New Roman" w:cs="Times New Roman"/>
        </w:rPr>
        <w:t xml:space="preserve"> </w:t>
      </w:r>
      <w:r w:rsidRPr="00166358">
        <w:rPr>
          <w:rFonts w:ascii="Times New Roman" w:hAnsi="Times New Roman" w:cs="Times New Roman" w:hint="cs"/>
        </w:rPr>
        <w:t>страну</w:t>
      </w:r>
      <w:r w:rsidRPr="00166358">
        <w:rPr>
          <w:rFonts w:ascii="Times New Roman" w:hAnsi="Times New Roman" w:cs="Times New Roman"/>
        </w:rPr>
        <w:t xml:space="preserve">. </w:t>
      </w:r>
      <w:r w:rsidRPr="00166358">
        <w:rPr>
          <w:rFonts w:ascii="Times New Roman" w:hAnsi="Times New Roman" w:cs="Times New Roman" w:hint="cs"/>
        </w:rPr>
        <w:t>Вот</w:t>
      </w:r>
      <w:r w:rsidRPr="00166358">
        <w:rPr>
          <w:rFonts w:ascii="Times New Roman" w:hAnsi="Times New Roman" w:cs="Times New Roman"/>
        </w:rPr>
        <w:t xml:space="preserve"> </w:t>
      </w:r>
      <w:r w:rsidRPr="00166358">
        <w:rPr>
          <w:rFonts w:ascii="Times New Roman" w:hAnsi="Times New Roman" w:cs="Times New Roman" w:hint="cs"/>
        </w:rPr>
        <w:t>почему</w:t>
      </w:r>
      <w:r w:rsidRPr="00166358">
        <w:rPr>
          <w:rFonts w:ascii="Times New Roman" w:hAnsi="Times New Roman" w:cs="Times New Roman"/>
        </w:rPr>
        <w:t xml:space="preserve"> </w:t>
      </w:r>
      <w:r w:rsidRPr="00166358">
        <w:rPr>
          <w:rFonts w:ascii="Times New Roman" w:hAnsi="Times New Roman" w:cs="Times New Roman" w:hint="cs"/>
        </w:rPr>
        <w:t>многие</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них</w:t>
      </w:r>
      <w:r w:rsidRPr="00166358">
        <w:rPr>
          <w:rFonts w:ascii="Times New Roman" w:hAnsi="Times New Roman" w:cs="Times New Roman"/>
        </w:rPr>
        <w:t xml:space="preserve"> </w:t>
      </w:r>
      <w:r w:rsidRPr="00166358">
        <w:rPr>
          <w:rFonts w:ascii="Times New Roman" w:hAnsi="Times New Roman" w:cs="Times New Roman" w:hint="cs"/>
        </w:rPr>
        <w:t>во</w:t>
      </w:r>
      <w:r w:rsidRPr="00166358">
        <w:rPr>
          <w:rFonts w:ascii="Times New Roman" w:hAnsi="Times New Roman" w:cs="Times New Roman"/>
        </w:rPr>
        <w:t xml:space="preserve"> </w:t>
      </w:r>
      <w:r w:rsidRPr="00166358">
        <w:rPr>
          <w:rFonts w:ascii="Times New Roman" w:hAnsi="Times New Roman" w:cs="Times New Roman" w:hint="cs"/>
        </w:rPr>
        <w:t>главе</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командующим</w:t>
      </w:r>
      <w:r w:rsidRPr="00166358">
        <w:rPr>
          <w:rFonts w:ascii="Times New Roman" w:hAnsi="Times New Roman" w:cs="Times New Roman"/>
        </w:rPr>
        <w:t xml:space="preserve"> </w:t>
      </w:r>
      <w:r w:rsidRPr="00166358">
        <w:rPr>
          <w:rFonts w:ascii="Times New Roman" w:hAnsi="Times New Roman" w:cs="Times New Roman" w:hint="cs"/>
        </w:rPr>
        <w:t>герцогом</w:t>
      </w:r>
      <w:r w:rsidRPr="00166358">
        <w:rPr>
          <w:rFonts w:ascii="Times New Roman" w:hAnsi="Times New Roman" w:cs="Times New Roman"/>
        </w:rPr>
        <w:t xml:space="preserve"> </w:t>
      </w:r>
      <w:r w:rsidRPr="00166358">
        <w:rPr>
          <w:rFonts w:ascii="Times New Roman" w:hAnsi="Times New Roman" w:cs="Times New Roman" w:hint="cs"/>
        </w:rPr>
        <w:t>де</w:t>
      </w:r>
      <w:r w:rsidRPr="00166358">
        <w:rPr>
          <w:rFonts w:ascii="Times New Roman" w:hAnsi="Times New Roman" w:cs="Times New Roman"/>
        </w:rPr>
        <w:t xml:space="preserve"> </w:t>
      </w:r>
      <w:r w:rsidRPr="00166358">
        <w:rPr>
          <w:rFonts w:ascii="Times New Roman" w:hAnsi="Times New Roman" w:cs="Times New Roman" w:hint="cs"/>
        </w:rPr>
        <w:t>Кроа</w:t>
      </w:r>
      <w:r w:rsidRPr="00166358">
        <w:rPr>
          <w:rFonts w:ascii="Times New Roman" w:hAnsi="Times New Roman" w:cs="Times New Roman"/>
        </w:rPr>
        <w:t xml:space="preserve"> </w:t>
      </w:r>
      <w:r w:rsidRPr="00166358">
        <w:rPr>
          <w:rFonts w:ascii="Times New Roman" w:hAnsi="Times New Roman" w:cs="Times New Roman" w:hint="cs"/>
        </w:rPr>
        <w:t>сдались</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плен</w:t>
      </w:r>
      <w:r w:rsidRPr="00166358">
        <w:rPr>
          <w:rFonts w:ascii="Times New Roman" w:hAnsi="Times New Roman" w:cs="Times New Roman"/>
        </w:rPr>
        <w:t>.</w:t>
      </w:r>
      <w:r w:rsidRPr="00166358">
        <w:rPr>
          <w:rFonts w:ascii="Times New Roman" w:hAnsi="Times New Roman" w:cs="Times New Roman" w:hint="cs"/>
        </w:rPr>
        <w:t>Однако</w:t>
      </w:r>
      <w:r w:rsidRPr="00166358">
        <w:rPr>
          <w:rFonts w:ascii="Times New Roman" w:hAnsi="Times New Roman" w:cs="Times New Roman"/>
        </w:rPr>
        <w:t xml:space="preserve"> </w:t>
      </w:r>
      <w:r w:rsidRPr="00166358">
        <w:rPr>
          <w:rFonts w:ascii="Times New Roman" w:hAnsi="Times New Roman" w:cs="Times New Roman" w:hint="cs"/>
        </w:rPr>
        <w:t>“нарвская</w:t>
      </w:r>
      <w:r w:rsidRPr="00166358">
        <w:rPr>
          <w:rFonts w:ascii="Times New Roman" w:hAnsi="Times New Roman" w:cs="Times New Roman"/>
        </w:rPr>
        <w:t xml:space="preserve"> </w:t>
      </w:r>
      <w:r w:rsidRPr="00166358">
        <w:rPr>
          <w:rFonts w:ascii="Times New Roman" w:hAnsi="Times New Roman" w:cs="Times New Roman" w:hint="cs"/>
        </w:rPr>
        <w:t>конфузия”</w:t>
      </w:r>
      <w:r w:rsidRPr="00166358">
        <w:rPr>
          <w:rFonts w:ascii="Times New Roman" w:hAnsi="Times New Roman" w:cs="Times New Roman"/>
        </w:rPr>
        <w:t xml:space="preserve"> </w:t>
      </w:r>
      <w:r w:rsidRPr="00166358">
        <w:rPr>
          <w:rFonts w:ascii="Times New Roman" w:hAnsi="Times New Roman" w:cs="Times New Roman" w:hint="cs"/>
        </w:rPr>
        <w:t>принесла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свои</w:t>
      </w:r>
      <w:r w:rsidRPr="00166358">
        <w:rPr>
          <w:rFonts w:ascii="Times New Roman" w:hAnsi="Times New Roman" w:cs="Times New Roman"/>
        </w:rPr>
        <w:t xml:space="preserve"> </w:t>
      </w:r>
      <w:r w:rsidRPr="00166358">
        <w:rPr>
          <w:rFonts w:ascii="Times New Roman" w:hAnsi="Times New Roman" w:cs="Times New Roman" w:hint="cs"/>
        </w:rPr>
        <w:t>положительные</w:t>
      </w:r>
      <w:r w:rsidRPr="00166358">
        <w:rPr>
          <w:rFonts w:ascii="Times New Roman" w:hAnsi="Times New Roman" w:cs="Times New Roman"/>
        </w:rPr>
        <w:t xml:space="preserve"> </w:t>
      </w:r>
      <w:r w:rsidRPr="00166358">
        <w:rPr>
          <w:rFonts w:ascii="Times New Roman" w:hAnsi="Times New Roman" w:cs="Times New Roman" w:hint="cs"/>
        </w:rPr>
        <w:t>результаты</w:t>
      </w:r>
      <w:r w:rsidRPr="00166358">
        <w:rPr>
          <w:rFonts w:ascii="Times New Roman" w:hAnsi="Times New Roman" w:cs="Times New Roman"/>
        </w:rPr>
        <w:t xml:space="preserve">. </w:t>
      </w:r>
      <w:r w:rsidRPr="00166358">
        <w:rPr>
          <w:rFonts w:ascii="Times New Roman" w:hAnsi="Times New Roman" w:cs="Times New Roman" w:hint="cs"/>
        </w:rPr>
        <w:t>Легкость</w:t>
      </w:r>
      <w:r w:rsidRPr="00166358">
        <w:rPr>
          <w:rFonts w:ascii="Times New Roman" w:hAnsi="Times New Roman" w:cs="Times New Roman"/>
        </w:rPr>
        <w:t xml:space="preserve"> </w:t>
      </w:r>
      <w:r w:rsidRPr="00166358">
        <w:rPr>
          <w:rFonts w:ascii="Times New Roman" w:hAnsi="Times New Roman" w:cs="Times New Roman" w:hint="cs"/>
        </w:rPr>
        <w:t>победы</w:t>
      </w:r>
      <w:r w:rsidRPr="00166358">
        <w:rPr>
          <w:rFonts w:ascii="Times New Roman" w:hAnsi="Times New Roman" w:cs="Times New Roman"/>
        </w:rPr>
        <w:t xml:space="preserve"> </w:t>
      </w:r>
      <w:r w:rsidRPr="00166358">
        <w:rPr>
          <w:rFonts w:ascii="Times New Roman" w:hAnsi="Times New Roman" w:cs="Times New Roman" w:hint="cs"/>
        </w:rPr>
        <w:t>убедила</w:t>
      </w:r>
      <w:r w:rsidRPr="00166358">
        <w:rPr>
          <w:rFonts w:ascii="Times New Roman" w:hAnsi="Times New Roman" w:cs="Times New Roman"/>
        </w:rPr>
        <w:t xml:space="preserve"> </w:t>
      </w:r>
      <w:r w:rsidRPr="00166358">
        <w:rPr>
          <w:rFonts w:ascii="Times New Roman" w:hAnsi="Times New Roman" w:cs="Times New Roman" w:hint="cs"/>
        </w:rPr>
        <w:t>Карла</w:t>
      </w:r>
      <w:r w:rsidRPr="00166358">
        <w:rPr>
          <w:rFonts w:ascii="Times New Roman" w:hAnsi="Times New Roman" w:cs="Times New Roman"/>
        </w:rPr>
        <w:t xml:space="preserve"> </w:t>
      </w:r>
      <w:r w:rsidRPr="00166358">
        <w:rPr>
          <w:rFonts w:ascii="Times New Roman" w:hAnsi="Times New Roman" w:cs="Times New Roman" w:hint="cs"/>
        </w:rPr>
        <w:t>Х</w:t>
      </w:r>
      <w:r w:rsidRPr="00166358">
        <w:rPr>
          <w:rFonts w:ascii="Times New Roman" w:hAnsi="Times New Roman" w:cs="Times New Roman"/>
        </w:rPr>
        <w:t xml:space="preserve">II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том</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w:t>
      </w:r>
      <w:r w:rsidRPr="00166358">
        <w:rPr>
          <w:rFonts w:ascii="Times New Roman" w:hAnsi="Times New Roman" w:cs="Times New Roman" w:hint="cs"/>
        </w:rPr>
        <w:t>повержена</w:t>
      </w:r>
      <w:r w:rsidRPr="00166358">
        <w:rPr>
          <w:rFonts w:ascii="Times New Roman" w:hAnsi="Times New Roman" w:cs="Times New Roman"/>
        </w:rPr>
        <w:t xml:space="preserve">, </w:t>
      </w:r>
      <w:r w:rsidRPr="00166358">
        <w:rPr>
          <w:rFonts w:ascii="Times New Roman" w:hAnsi="Times New Roman" w:cs="Times New Roman" w:hint="cs"/>
        </w:rPr>
        <w:t>или</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крайней</w:t>
      </w:r>
      <w:r w:rsidRPr="00166358">
        <w:rPr>
          <w:rFonts w:ascii="Times New Roman" w:hAnsi="Times New Roman" w:cs="Times New Roman"/>
        </w:rPr>
        <w:t xml:space="preserve"> </w:t>
      </w:r>
      <w:r w:rsidRPr="00166358">
        <w:rPr>
          <w:rFonts w:ascii="Times New Roman" w:hAnsi="Times New Roman" w:cs="Times New Roman" w:hint="cs"/>
        </w:rPr>
        <w:t>мере</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окажет</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дальнейшем</w:t>
      </w:r>
      <w:r w:rsidRPr="00166358">
        <w:rPr>
          <w:rFonts w:ascii="Times New Roman" w:hAnsi="Times New Roman" w:cs="Times New Roman"/>
        </w:rPr>
        <w:t xml:space="preserve"> </w:t>
      </w:r>
      <w:r w:rsidRPr="00166358">
        <w:rPr>
          <w:rFonts w:ascii="Times New Roman" w:hAnsi="Times New Roman" w:cs="Times New Roman" w:hint="cs"/>
        </w:rPr>
        <w:t>серьезного</w:t>
      </w:r>
      <w:r w:rsidRPr="00166358">
        <w:rPr>
          <w:rFonts w:ascii="Times New Roman" w:hAnsi="Times New Roman" w:cs="Times New Roman"/>
        </w:rPr>
        <w:t xml:space="preserve"> </w:t>
      </w:r>
      <w:r w:rsidRPr="00166358">
        <w:rPr>
          <w:rFonts w:ascii="Times New Roman" w:hAnsi="Times New Roman" w:cs="Times New Roman" w:hint="cs"/>
        </w:rPr>
        <w:t>сопротивления</w:t>
      </w:r>
      <w:r w:rsidRPr="00166358">
        <w:rPr>
          <w:rFonts w:ascii="Times New Roman" w:hAnsi="Times New Roman" w:cs="Times New Roman"/>
        </w:rPr>
        <w:t xml:space="preserve">. </w:t>
      </w:r>
      <w:r w:rsidRPr="00166358">
        <w:rPr>
          <w:rFonts w:ascii="Times New Roman" w:hAnsi="Times New Roman" w:cs="Times New Roman" w:hint="cs"/>
        </w:rPr>
        <w:t>Вот</w:t>
      </w:r>
      <w:r w:rsidRPr="00166358">
        <w:rPr>
          <w:rFonts w:ascii="Times New Roman" w:hAnsi="Times New Roman" w:cs="Times New Roman"/>
        </w:rPr>
        <w:t xml:space="preserve"> </w:t>
      </w:r>
      <w:r w:rsidRPr="00166358">
        <w:rPr>
          <w:rFonts w:ascii="Times New Roman" w:hAnsi="Times New Roman" w:cs="Times New Roman" w:hint="cs"/>
        </w:rPr>
        <w:t>почему</w:t>
      </w:r>
      <w:r w:rsidRPr="00166358">
        <w:rPr>
          <w:rFonts w:ascii="Times New Roman" w:hAnsi="Times New Roman" w:cs="Times New Roman"/>
        </w:rPr>
        <w:t xml:space="preserve"> </w:t>
      </w:r>
      <w:r w:rsidRPr="00166358">
        <w:rPr>
          <w:rFonts w:ascii="Times New Roman" w:hAnsi="Times New Roman" w:cs="Times New Roman" w:hint="cs"/>
        </w:rPr>
        <w:t>он</w:t>
      </w:r>
      <w:r w:rsidRPr="00166358">
        <w:rPr>
          <w:rFonts w:ascii="Times New Roman" w:hAnsi="Times New Roman" w:cs="Times New Roman"/>
        </w:rPr>
        <w:t xml:space="preserve"> </w:t>
      </w:r>
      <w:r w:rsidRPr="00166358">
        <w:rPr>
          <w:rFonts w:ascii="Times New Roman" w:hAnsi="Times New Roman" w:cs="Times New Roman" w:hint="cs"/>
        </w:rPr>
        <w:t>повернул</w:t>
      </w:r>
      <w:r w:rsidRPr="00166358">
        <w:rPr>
          <w:rFonts w:ascii="Times New Roman" w:hAnsi="Times New Roman" w:cs="Times New Roman"/>
        </w:rPr>
        <w:t xml:space="preserve"> </w:t>
      </w:r>
      <w:r w:rsidRPr="00166358">
        <w:rPr>
          <w:rFonts w:ascii="Times New Roman" w:hAnsi="Times New Roman" w:cs="Times New Roman" w:hint="cs"/>
        </w:rPr>
        <w:t>свои</w:t>
      </w:r>
      <w:r w:rsidRPr="00166358">
        <w:rPr>
          <w:rFonts w:ascii="Times New Roman" w:hAnsi="Times New Roman" w:cs="Times New Roman"/>
        </w:rPr>
        <w:t xml:space="preserve"> </w:t>
      </w:r>
      <w:r w:rsidRPr="00166358">
        <w:rPr>
          <w:rFonts w:ascii="Times New Roman" w:hAnsi="Times New Roman" w:cs="Times New Roman" w:hint="cs"/>
        </w:rPr>
        <w:t>основные</w:t>
      </w:r>
      <w:r w:rsidRPr="00166358">
        <w:rPr>
          <w:rFonts w:ascii="Times New Roman" w:hAnsi="Times New Roman" w:cs="Times New Roman"/>
        </w:rPr>
        <w:t xml:space="preserve"> </w:t>
      </w:r>
      <w:r w:rsidRPr="00166358">
        <w:rPr>
          <w:rFonts w:ascii="Times New Roman" w:hAnsi="Times New Roman" w:cs="Times New Roman" w:hint="cs"/>
        </w:rPr>
        <w:t>силы</w:t>
      </w:r>
      <w:r w:rsidRPr="00166358">
        <w:rPr>
          <w:rFonts w:ascii="Times New Roman" w:hAnsi="Times New Roman" w:cs="Times New Roman"/>
        </w:rPr>
        <w:t xml:space="preserve"> </w:t>
      </w:r>
      <w:r w:rsidRPr="00166358">
        <w:rPr>
          <w:rFonts w:ascii="Times New Roman" w:hAnsi="Times New Roman" w:cs="Times New Roman" w:hint="cs"/>
        </w:rPr>
        <w:t>против</w:t>
      </w:r>
      <w:r w:rsidRPr="00166358">
        <w:rPr>
          <w:rFonts w:ascii="Times New Roman" w:hAnsi="Times New Roman" w:cs="Times New Roman"/>
        </w:rPr>
        <w:t xml:space="preserve"> </w:t>
      </w:r>
      <w:r w:rsidRPr="00166358">
        <w:rPr>
          <w:rFonts w:ascii="Times New Roman" w:hAnsi="Times New Roman" w:cs="Times New Roman" w:hint="cs"/>
        </w:rPr>
        <w:t>Августа</w:t>
      </w:r>
      <w:r w:rsidRPr="00166358">
        <w:rPr>
          <w:rFonts w:ascii="Times New Roman" w:hAnsi="Times New Roman" w:cs="Times New Roman"/>
        </w:rPr>
        <w:t xml:space="preserve"> II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дал</w:t>
      </w:r>
      <w:r w:rsidRPr="00166358">
        <w:rPr>
          <w:rFonts w:ascii="Times New Roman" w:hAnsi="Times New Roman" w:cs="Times New Roman"/>
        </w:rPr>
        <w:t xml:space="preserve"> </w:t>
      </w:r>
      <w:r w:rsidRPr="00166358">
        <w:rPr>
          <w:rFonts w:ascii="Times New Roman" w:hAnsi="Times New Roman" w:cs="Times New Roman" w:hint="cs"/>
        </w:rPr>
        <w:t>тем</w:t>
      </w:r>
      <w:r w:rsidRPr="00166358">
        <w:rPr>
          <w:rFonts w:ascii="Times New Roman" w:hAnsi="Times New Roman" w:cs="Times New Roman"/>
        </w:rPr>
        <w:t xml:space="preserve"> </w:t>
      </w:r>
      <w:r w:rsidRPr="00166358">
        <w:rPr>
          <w:rFonts w:ascii="Times New Roman" w:hAnsi="Times New Roman" w:cs="Times New Roman" w:hint="cs"/>
        </w:rPr>
        <w:t>самым</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жизненно</w:t>
      </w:r>
      <w:r w:rsidRPr="00166358">
        <w:rPr>
          <w:rFonts w:ascii="Times New Roman" w:hAnsi="Times New Roman" w:cs="Times New Roman"/>
        </w:rPr>
        <w:t xml:space="preserve"> </w:t>
      </w:r>
      <w:r w:rsidRPr="00166358">
        <w:rPr>
          <w:rFonts w:ascii="Times New Roman" w:hAnsi="Times New Roman" w:cs="Times New Roman" w:hint="cs"/>
        </w:rPr>
        <w:t>важную</w:t>
      </w:r>
      <w:r w:rsidRPr="00166358">
        <w:rPr>
          <w:rFonts w:ascii="Times New Roman" w:hAnsi="Times New Roman" w:cs="Times New Roman"/>
        </w:rPr>
        <w:t xml:space="preserve"> </w:t>
      </w:r>
      <w:r w:rsidRPr="00166358">
        <w:rPr>
          <w:rFonts w:ascii="Times New Roman" w:hAnsi="Times New Roman" w:cs="Times New Roman" w:hint="cs"/>
        </w:rPr>
        <w:t>передышку</w:t>
      </w:r>
      <w:r w:rsidRPr="00166358">
        <w:rPr>
          <w:rFonts w:ascii="Times New Roman" w:hAnsi="Times New Roman" w:cs="Times New Roman"/>
        </w:rPr>
        <w:t>.</w:t>
      </w:r>
      <w:r w:rsidRPr="00166358">
        <w:rPr>
          <w:rFonts w:ascii="Times New Roman" w:hAnsi="Times New Roman" w:cs="Times New Roman" w:hint="cs"/>
        </w:rPr>
        <w:t>Петр</w:t>
      </w:r>
      <w:r w:rsidRPr="00166358">
        <w:rPr>
          <w:rFonts w:ascii="Times New Roman" w:hAnsi="Times New Roman" w:cs="Times New Roman"/>
        </w:rPr>
        <w:t xml:space="preserve"> I </w:t>
      </w:r>
      <w:r w:rsidRPr="00166358">
        <w:rPr>
          <w:rFonts w:ascii="Times New Roman" w:hAnsi="Times New Roman" w:cs="Times New Roman" w:hint="cs"/>
        </w:rPr>
        <w:t>форсировал</w:t>
      </w:r>
      <w:r w:rsidRPr="00166358">
        <w:rPr>
          <w:rFonts w:ascii="Times New Roman" w:hAnsi="Times New Roman" w:cs="Times New Roman"/>
        </w:rPr>
        <w:t xml:space="preserve"> </w:t>
      </w:r>
      <w:r w:rsidRPr="00166358">
        <w:rPr>
          <w:rFonts w:ascii="Times New Roman" w:hAnsi="Times New Roman" w:cs="Times New Roman" w:hint="cs"/>
        </w:rPr>
        <w:t>создание</w:t>
      </w:r>
      <w:r w:rsidRPr="00166358">
        <w:rPr>
          <w:rFonts w:ascii="Times New Roman" w:hAnsi="Times New Roman" w:cs="Times New Roman"/>
        </w:rPr>
        <w:t xml:space="preserve"> </w:t>
      </w:r>
      <w:r w:rsidRPr="00166358">
        <w:rPr>
          <w:rFonts w:ascii="Times New Roman" w:hAnsi="Times New Roman" w:cs="Times New Roman" w:hint="cs"/>
        </w:rPr>
        <w:t>оборонной</w:t>
      </w:r>
      <w:r w:rsidRPr="00166358">
        <w:rPr>
          <w:rFonts w:ascii="Times New Roman" w:hAnsi="Times New Roman" w:cs="Times New Roman"/>
        </w:rPr>
        <w:t xml:space="preserve"> </w:t>
      </w:r>
      <w:r w:rsidRPr="00166358">
        <w:rPr>
          <w:rFonts w:ascii="Times New Roman" w:hAnsi="Times New Roman" w:cs="Times New Roman" w:hint="cs"/>
        </w:rPr>
        <w:t>промышленности</w:t>
      </w:r>
      <w:r w:rsidRPr="00166358">
        <w:rPr>
          <w:rFonts w:ascii="Times New Roman" w:hAnsi="Times New Roman" w:cs="Times New Roman"/>
        </w:rPr>
        <w:t xml:space="preserve"> (</w:t>
      </w:r>
      <w:r w:rsidRPr="00166358">
        <w:rPr>
          <w:rFonts w:ascii="Times New Roman" w:hAnsi="Times New Roman" w:cs="Times New Roman" w:hint="cs"/>
        </w:rPr>
        <w:t>особенно</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учетом</w:t>
      </w:r>
      <w:r w:rsidRPr="00166358">
        <w:rPr>
          <w:rFonts w:ascii="Times New Roman" w:hAnsi="Times New Roman" w:cs="Times New Roman"/>
        </w:rPr>
        <w:t xml:space="preserve"> </w:t>
      </w:r>
      <w:r w:rsidRPr="00166358">
        <w:rPr>
          <w:rFonts w:ascii="Times New Roman" w:hAnsi="Times New Roman" w:cs="Times New Roman" w:hint="cs"/>
        </w:rPr>
        <w:t>того</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под</w:t>
      </w:r>
      <w:r w:rsidRPr="00166358">
        <w:rPr>
          <w:rFonts w:ascii="Times New Roman" w:hAnsi="Times New Roman" w:cs="Times New Roman"/>
        </w:rPr>
        <w:t xml:space="preserve"> </w:t>
      </w:r>
      <w:r w:rsidRPr="00166358">
        <w:rPr>
          <w:rFonts w:ascii="Times New Roman" w:hAnsi="Times New Roman" w:cs="Times New Roman" w:hint="cs"/>
        </w:rPr>
        <w:t>Нарвой</w:t>
      </w:r>
      <w:r w:rsidRPr="00166358">
        <w:rPr>
          <w:rFonts w:ascii="Times New Roman" w:hAnsi="Times New Roman" w:cs="Times New Roman"/>
        </w:rPr>
        <w:t xml:space="preserve"> </w:t>
      </w:r>
      <w:r w:rsidRPr="00166358">
        <w:rPr>
          <w:rFonts w:ascii="Times New Roman" w:hAnsi="Times New Roman" w:cs="Times New Roman" w:hint="cs"/>
        </w:rPr>
        <w:t>армия</w:t>
      </w:r>
      <w:r w:rsidRPr="00166358">
        <w:rPr>
          <w:rFonts w:ascii="Times New Roman" w:hAnsi="Times New Roman" w:cs="Times New Roman"/>
        </w:rPr>
        <w:t xml:space="preserve"> </w:t>
      </w:r>
      <w:r w:rsidRPr="00166358">
        <w:rPr>
          <w:rFonts w:ascii="Times New Roman" w:hAnsi="Times New Roman" w:cs="Times New Roman" w:hint="cs"/>
        </w:rPr>
        <w:t>потеряла</w:t>
      </w:r>
      <w:r w:rsidRPr="00166358">
        <w:rPr>
          <w:rFonts w:ascii="Times New Roman" w:hAnsi="Times New Roman" w:cs="Times New Roman"/>
        </w:rPr>
        <w:t xml:space="preserve"> </w:t>
      </w:r>
      <w:r w:rsidRPr="00166358">
        <w:rPr>
          <w:rFonts w:ascii="Times New Roman" w:hAnsi="Times New Roman" w:cs="Times New Roman" w:hint="cs"/>
        </w:rPr>
        <w:t>всю</w:t>
      </w:r>
      <w:r w:rsidRPr="00166358">
        <w:rPr>
          <w:rFonts w:ascii="Times New Roman" w:hAnsi="Times New Roman" w:cs="Times New Roman"/>
        </w:rPr>
        <w:t xml:space="preserve"> </w:t>
      </w:r>
      <w:r w:rsidRPr="00166358">
        <w:rPr>
          <w:rFonts w:ascii="Times New Roman" w:hAnsi="Times New Roman" w:cs="Times New Roman" w:hint="cs"/>
        </w:rPr>
        <w:t>свою</w:t>
      </w:r>
      <w:r w:rsidRPr="00166358">
        <w:rPr>
          <w:rFonts w:ascii="Times New Roman" w:hAnsi="Times New Roman" w:cs="Times New Roman"/>
        </w:rPr>
        <w:t xml:space="preserve"> </w:t>
      </w:r>
      <w:r w:rsidRPr="00166358">
        <w:rPr>
          <w:rFonts w:ascii="Times New Roman" w:hAnsi="Times New Roman" w:cs="Times New Roman" w:hint="cs"/>
        </w:rPr>
        <w:t>артиллерию</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реорганизацию</w:t>
      </w:r>
      <w:r w:rsidRPr="00166358">
        <w:rPr>
          <w:rFonts w:ascii="Times New Roman" w:hAnsi="Times New Roman" w:cs="Times New Roman"/>
        </w:rPr>
        <w:t xml:space="preserve"> </w:t>
      </w:r>
      <w:r w:rsidRPr="00166358">
        <w:rPr>
          <w:rFonts w:ascii="Times New Roman" w:hAnsi="Times New Roman" w:cs="Times New Roman" w:hint="cs"/>
        </w:rPr>
        <w:t>вооруженных</w:t>
      </w:r>
      <w:r w:rsidRPr="00166358">
        <w:rPr>
          <w:rFonts w:ascii="Times New Roman" w:hAnsi="Times New Roman" w:cs="Times New Roman"/>
        </w:rPr>
        <w:t xml:space="preserve"> </w:t>
      </w:r>
      <w:r w:rsidRPr="00166358">
        <w:rPr>
          <w:rFonts w:ascii="Times New Roman" w:hAnsi="Times New Roman" w:cs="Times New Roman" w:hint="cs"/>
        </w:rPr>
        <w:t>сил</w:t>
      </w:r>
      <w:r w:rsidRPr="00166358">
        <w:rPr>
          <w:rFonts w:ascii="Times New Roman" w:hAnsi="Times New Roman" w:cs="Times New Roman"/>
        </w:rPr>
        <w:t xml:space="preserve">. </w:t>
      </w:r>
      <w:r w:rsidRPr="00166358">
        <w:rPr>
          <w:rFonts w:ascii="Times New Roman" w:hAnsi="Times New Roman" w:cs="Times New Roman" w:hint="cs"/>
        </w:rPr>
        <w:t>Рядовой</w:t>
      </w:r>
      <w:r w:rsidRPr="00166358">
        <w:rPr>
          <w:rFonts w:ascii="Times New Roman" w:hAnsi="Times New Roman" w:cs="Times New Roman"/>
        </w:rPr>
        <w:t xml:space="preserve"> </w:t>
      </w:r>
      <w:r w:rsidRPr="00166358">
        <w:rPr>
          <w:rFonts w:ascii="Times New Roman" w:hAnsi="Times New Roman" w:cs="Times New Roman" w:hint="cs"/>
        </w:rPr>
        <w:t>состав</w:t>
      </w:r>
      <w:r w:rsidRPr="00166358">
        <w:rPr>
          <w:rFonts w:ascii="Times New Roman" w:hAnsi="Times New Roman" w:cs="Times New Roman"/>
        </w:rPr>
        <w:t xml:space="preserve"> </w:t>
      </w:r>
      <w:r w:rsidRPr="00166358">
        <w:rPr>
          <w:rFonts w:ascii="Times New Roman" w:hAnsi="Times New Roman" w:cs="Times New Roman" w:hint="cs"/>
        </w:rPr>
        <w:t>комплектовался</w:t>
      </w:r>
      <w:r w:rsidRPr="00166358">
        <w:rPr>
          <w:rFonts w:ascii="Times New Roman" w:hAnsi="Times New Roman" w:cs="Times New Roman"/>
        </w:rPr>
        <w:t xml:space="preserve"> </w:t>
      </w:r>
      <w:r w:rsidRPr="00166358">
        <w:rPr>
          <w:rFonts w:ascii="Times New Roman" w:hAnsi="Times New Roman" w:cs="Times New Roman" w:hint="cs"/>
        </w:rPr>
        <w:t>за</w:t>
      </w:r>
      <w:r w:rsidRPr="00166358">
        <w:rPr>
          <w:rFonts w:ascii="Times New Roman" w:hAnsi="Times New Roman" w:cs="Times New Roman"/>
        </w:rPr>
        <w:t xml:space="preserve"> </w:t>
      </w:r>
      <w:r w:rsidRPr="00166358">
        <w:rPr>
          <w:rFonts w:ascii="Times New Roman" w:hAnsi="Times New Roman" w:cs="Times New Roman" w:hint="cs"/>
        </w:rPr>
        <w:t>счет</w:t>
      </w:r>
      <w:r w:rsidRPr="00166358">
        <w:rPr>
          <w:rFonts w:ascii="Times New Roman" w:hAnsi="Times New Roman" w:cs="Times New Roman"/>
        </w:rPr>
        <w:t xml:space="preserve"> </w:t>
      </w:r>
      <w:r w:rsidRPr="00166358">
        <w:rPr>
          <w:rFonts w:ascii="Times New Roman" w:hAnsi="Times New Roman" w:cs="Times New Roman" w:hint="cs"/>
        </w:rPr>
        <w:t>крестьян</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посадских</w:t>
      </w:r>
      <w:r w:rsidRPr="00166358">
        <w:rPr>
          <w:rFonts w:ascii="Times New Roman" w:hAnsi="Times New Roman" w:cs="Times New Roman"/>
        </w:rPr>
        <w:t xml:space="preserve"> </w:t>
      </w:r>
      <w:r w:rsidRPr="00166358">
        <w:rPr>
          <w:rFonts w:ascii="Times New Roman" w:hAnsi="Times New Roman" w:cs="Times New Roman" w:hint="cs"/>
        </w:rPr>
        <w:t>людей</w:t>
      </w:r>
      <w:r w:rsidRPr="00166358">
        <w:rPr>
          <w:rFonts w:ascii="Times New Roman" w:hAnsi="Times New Roman" w:cs="Times New Roman"/>
        </w:rPr>
        <w:t xml:space="preserve"> - </w:t>
      </w:r>
      <w:r w:rsidRPr="00166358">
        <w:rPr>
          <w:rFonts w:ascii="Times New Roman" w:hAnsi="Times New Roman" w:cs="Times New Roman" w:hint="cs"/>
        </w:rPr>
        <w:t>один</w:t>
      </w:r>
      <w:r w:rsidRPr="00166358">
        <w:rPr>
          <w:rFonts w:ascii="Times New Roman" w:hAnsi="Times New Roman" w:cs="Times New Roman"/>
        </w:rPr>
        <w:t xml:space="preserve"> </w:t>
      </w:r>
      <w:r w:rsidRPr="00166358">
        <w:rPr>
          <w:rFonts w:ascii="Times New Roman" w:hAnsi="Times New Roman" w:cs="Times New Roman" w:hint="cs"/>
        </w:rPr>
        <w:t>человек</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20-25 </w:t>
      </w:r>
      <w:r w:rsidRPr="00166358">
        <w:rPr>
          <w:rFonts w:ascii="Times New Roman" w:hAnsi="Times New Roman" w:cs="Times New Roman" w:hint="cs"/>
        </w:rPr>
        <w:t>дворов</w:t>
      </w:r>
      <w:r w:rsidRPr="00166358">
        <w:rPr>
          <w:rFonts w:ascii="Times New Roman" w:hAnsi="Times New Roman" w:cs="Times New Roman"/>
        </w:rPr>
        <w:t xml:space="preserve">. </w:t>
      </w:r>
      <w:r w:rsidRPr="00166358">
        <w:rPr>
          <w:rFonts w:ascii="Times New Roman" w:hAnsi="Times New Roman" w:cs="Times New Roman" w:hint="cs"/>
        </w:rPr>
        <w:t>Военная</w:t>
      </w:r>
      <w:r w:rsidRPr="00166358">
        <w:rPr>
          <w:rFonts w:ascii="Times New Roman" w:hAnsi="Times New Roman" w:cs="Times New Roman"/>
        </w:rPr>
        <w:t xml:space="preserve"> </w:t>
      </w:r>
      <w:r w:rsidRPr="00166358">
        <w:rPr>
          <w:rFonts w:ascii="Times New Roman" w:hAnsi="Times New Roman" w:cs="Times New Roman" w:hint="cs"/>
        </w:rPr>
        <w:t>служба</w:t>
      </w:r>
      <w:r w:rsidRPr="00166358">
        <w:rPr>
          <w:rFonts w:ascii="Times New Roman" w:hAnsi="Times New Roman" w:cs="Times New Roman"/>
        </w:rPr>
        <w:t xml:space="preserve"> </w:t>
      </w:r>
      <w:r w:rsidRPr="00166358">
        <w:rPr>
          <w:rFonts w:ascii="Times New Roman" w:hAnsi="Times New Roman" w:cs="Times New Roman" w:hint="cs"/>
        </w:rPr>
        <w:t>была</w:t>
      </w:r>
      <w:r w:rsidRPr="00166358">
        <w:rPr>
          <w:rFonts w:ascii="Times New Roman" w:hAnsi="Times New Roman" w:cs="Times New Roman"/>
        </w:rPr>
        <w:t xml:space="preserve"> </w:t>
      </w:r>
      <w:r w:rsidRPr="00166358">
        <w:rPr>
          <w:rFonts w:ascii="Times New Roman" w:hAnsi="Times New Roman" w:cs="Times New Roman" w:hint="cs"/>
        </w:rPr>
        <w:t>пожизненной</w:t>
      </w:r>
      <w:r w:rsidRPr="00166358">
        <w:rPr>
          <w:rFonts w:ascii="Times New Roman" w:hAnsi="Times New Roman" w:cs="Times New Roman"/>
        </w:rPr>
        <w:t xml:space="preserve">, </w:t>
      </w:r>
      <w:r w:rsidRPr="00166358">
        <w:rPr>
          <w:rFonts w:ascii="Times New Roman" w:hAnsi="Times New Roman" w:cs="Times New Roman" w:hint="cs"/>
        </w:rPr>
        <w:t>она</w:t>
      </w:r>
      <w:r w:rsidRPr="00166358">
        <w:rPr>
          <w:rFonts w:ascii="Times New Roman" w:hAnsi="Times New Roman" w:cs="Times New Roman"/>
        </w:rPr>
        <w:t xml:space="preserve"> </w:t>
      </w:r>
      <w:r w:rsidRPr="00166358">
        <w:rPr>
          <w:rFonts w:ascii="Times New Roman" w:hAnsi="Times New Roman" w:cs="Times New Roman" w:hint="cs"/>
        </w:rPr>
        <w:t>тяжелым</w:t>
      </w:r>
      <w:r w:rsidRPr="00166358">
        <w:rPr>
          <w:rFonts w:ascii="Times New Roman" w:hAnsi="Times New Roman" w:cs="Times New Roman"/>
        </w:rPr>
        <w:t xml:space="preserve"> </w:t>
      </w:r>
      <w:r w:rsidRPr="00166358">
        <w:rPr>
          <w:rFonts w:ascii="Times New Roman" w:hAnsi="Times New Roman" w:cs="Times New Roman" w:hint="cs"/>
        </w:rPr>
        <w:t>бременем</w:t>
      </w:r>
      <w:r w:rsidRPr="00166358">
        <w:rPr>
          <w:rFonts w:ascii="Times New Roman" w:hAnsi="Times New Roman" w:cs="Times New Roman"/>
        </w:rPr>
        <w:t xml:space="preserve"> </w:t>
      </w:r>
      <w:r w:rsidRPr="00166358">
        <w:rPr>
          <w:rFonts w:ascii="Times New Roman" w:hAnsi="Times New Roman" w:cs="Times New Roman" w:hint="cs"/>
        </w:rPr>
        <w:t>легла</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плечи</w:t>
      </w:r>
      <w:r w:rsidRPr="00166358">
        <w:rPr>
          <w:rFonts w:ascii="Times New Roman" w:hAnsi="Times New Roman" w:cs="Times New Roman"/>
        </w:rPr>
        <w:t xml:space="preserve"> </w:t>
      </w:r>
      <w:r w:rsidRPr="00166358">
        <w:rPr>
          <w:rFonts w:ascii="Times New Roman" w:hAnsi="Times New Roman" w:cs="Times New Roman" w:hint="cs"/>
        </w:rPr>
        <w:t>народа</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1699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1725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армию</w:t>
      </w:r>
      <w:r w:rsidRPr="00166358">
        <w:rPr>
          <w:rFonts w:ascii="Times New Roman" w:hAnsi="Times New Roman" w:cs="Times New Roman"/>
        </w:rPr>
        <w:t xml:space="preserve"> </w:t>
      </w:r>
      <w:r w:rsidRPr="00166358">
        <w:rPr>
          <w:rFonts w:ascii="Times New Roman" w:hAnsi="Times New Roman" w:cs="Times New Roman" w:hint="cs"/>
        </w:rPr>
        <w:t>взято</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общей</w:t>
      </w:r>
      <w:r w:rsidRPr="00166358">
        <w:rPr>
          <w:rFonts w:ascii="Times New Roman" w:hAnsi="Times New Roman" w:cs="Times New Roman"/>
        </w:rPr>
        <w:t xml:space="preserve"> </w:t>
      </w:r>
      <w:r w:rsidRPr="00166358">
        <w:rPr>
          <w:rFonts w:ascii="Times New Roman" w:hAnsi="Times New Roman" w:cs="Times New Roman" w:hint="cs"/>
        </w:rPr>
        <w:t>сложности</w:t>
      </w:r>
      <w:r w:rsidRPr="00166358">
        <w:rPr>
          <w:rFonts w:ascii="Times New Roman" w:hAnsi="Times New Roman" w:cs="Times New Roman"/>
        </w:rPr>
        <w:t xml:space="preserve"> </w:t>
      </w:r>
      <w:r w:rsidRPr="00166358">
        <w:rPr>
          <w:rFonts w:ascii="Times New Roman" w:hAnsi="Times New Roman" w:cs="Times New Roman" w:hint="cs"/>
        </w:rPr>
        <w:t>около</w:t>
      </w:r>
      <w:r w:rsidRPr="00166358">
        <w:rPr>
          <w:rFonts w:ascii="Times New Roman" w:hAnsi="Times New Roman" w:cs="Times New Roman"/>
        </w:rPr>
        <w:t xml:space="preserve"> 400 </w:t>
      </w:r>
      <w:r w:rsidRPr="00166358">
        <w:rPr>
          <w:rFonts w:ascii="Times New Roman" w:hAnsi="Times New Roman" w:cs="Times New Roman" w:hint="cs"/>
        </w:rPr>
        <w:t>тыс</w:t>
      </w:r>
      <w:r w:rsidRPr="00166358">
        <w:rPr>
          <w:rFonts w:ascii="Times New Roman" w:hAnsi="Times New Roman" w:cs="Times New Roman"/>
        </w:rPr>
        <w:t xml:space="preserve">. </w:t>
      </w:r>
      <w:r w:rsidRPr="00166358">
        <w:rPr>
          <w:rFonts w:ascii="Times New Roman" w:hAnsi="Times New Roman" w:cs="Times New Roman" w:hint="cs"/>
        </w:rPr>
        <w:t>чел</w:t>
      </w:r>
      <w:r w:rsidRPr="00166358">
        <w:rPr>
          <w:rFonts w:ascii="Times New Roman" w:hAnsi="Times New Roman" w:cs="Times New Roman"/>
        </w:rPr>
        <w:t xml:space="preserve">. </w:t>
      </w:r>
      <w:r w:rsidRPr="00166358">
        <w:rPr>
          <w:rFonts w:ascii="Times New Roman" w:hAnsi="Times New Roman" w:cs="Times New Roman" w:hint="cs"/>
        </w:rPr>
        <w:t>Рекрутов</w:t>
      </w:r>
      <w:r w:rsidRPr="00166358">
        <w:rPr>
          <w:rFonts w:ascii="Times New Roman" w:hAnsi="Times New Roman" w:cs="Times New Roman"/>
        </w:rPr>
        <w:t xml:space="preserve"> </w:t>
      </w:r>
      <w:r w:rsidRPr="00166358">
        <w:rPr>
          <w:rFonts w:ascii="Times New Roman" w:hAnsi="Times New Roman" w:cs="Times New Roman" w:hint="cs"/>
        </w:rPr>
        <w:t>провожали</w:t>
      </w:r>
      <w:r w:rsidRPr="00166358">
        <w:rPr>
          <w:rFonts w:ascii="Times New Roman" w:hAnsi="Times New Roman" w:cs="Times New Roman"/>
        </w:rPr>
        <w:t xml:space="preserve"> </w:t>
      </w:r>
      <w:r w:rsidRPr="00166358">
        <w:rPr>
          <w:rFonts w:ascii="Times New Roman" w:hAnsi="Times New Roman" w:cs="Times New Roman" w:hint="cs"/>
        </w:rPr>
        <w:t>“как</w:t>
      </w:r>
      <w:r w:rsidRPr="00166358">
        <w:rPr>
          <w:rFonts w:ascii="Times New Roman" w:hAnsi="Times New Roman" w:cs="Times New Roman"/>
        </w:rPr>
        <w:t xml:space="preserve"> </w:t>
      </w:r>
      <w:r w:rsidRPr="00166358">
        <w:rPr>
          <w:rFonts w:ascii="Times New Roman" w:hAnsi="Times New Roman" w:cs="Times New Roman" w:hint="cs"/>
        </w:rPr>
        <w:t>хоронили”</w:t>
      </w:r>
      <w:r w:rsidRPr="00166358">
        <w:rPr>
          <w:rFonts w:ascii="Times New Roman" w:hAnsi="Times New Roman" w:cs="Times New Roman"/>
        </w:rPr>
        <w:t xml:space="preserve">, </w:t>
      </w:r>
      <w:r w:rsidRPr="00166358">
        <w:rPr>
          <w:rFonts w:ascii="Times New Roman" w:hAnsi="Times New Roman" w:cs="Times New Roman" w:hint="cs"/>
        </w:rPr>
        <w:t>но</w:t>
      </w:r>
      <w:r w:rsidRPr="00166358">
        <w:rPr>
          <w:rFonts w:ascii="Times New Roman" w:hAnsi="Times New Roman" w:cs="Times New Roman"/>
        </w:rPr>
        <w:t xml:space="preserve"> </w:t>
      </w:r>
      <w:r w:rsidRPr="00166358">
        <w:rPr>
          <w:rFonts w:ascii="Times New Roman" w:hAnsi="Times New Roman" w:cs="Times New Roman" w:hint="cs"/>
        </w:rPr>
        <w:t>со</w:t>
      </w:r>
      <w:r w:rsidRPr="00166358">
        <w:rPr>
          <w:rFonts w:ascii="Times New Roman" w:hAnsi="Times New Roman" w:cs="Times New Roman"/>
        </w:rPr>
        <w:t xml:space="preserve"> </w:t>
      </w:r>
      <w:r w:rsidRPr="00166358">
        <w:rPr>
          <w:rFonts w:ascii="Times New Roman" w:hAnsi="Times New Roman" w:cs="Times New Roman" w:hint="cs"/>
        </w:rPr>
        <w:t>временем</w:t>
      </w:r>
      <w:r w:rsidRPr="00166358">
        <w:rPr>
          <w:rFonts w:ascii="Times New Roman" w:hAnsi="Times New Roman" w:cs="Times New Roman"/>
        </w:rPr>
        <w:t xml:space="preserve"> </w:t>
      </w:r>
      <w:r w:rsidRPr="00166358">
        <w:rPr>
          <w:rFonts w:ascii="Times New Roman" w:hAnsi="Times New Roman" w:cs="Times New Roman" w:hint="cs"/>
        </w:rPr>
        <w:t>крестьянская</w:t>
      </w:r>
      <w:r w:rsidRPr="00166358">
        <w:rPr>
          <w:rFonts w:ascii="Times New Roman" w:hAnsi="Times New Roman" w:cs="Times New Roman"/>
        </w:rPr>
        <w:t xml:space="preserve"> </w:t>
      </w:r>
      <w:r w:rsidRPr="00166358">
        <w:rPr>
          <w:rFonts w:ascii="Times New Roman" w:hAnsi="Times New Roman" w:cs="Times New Roman" w:hint="cs"/>
        </w:rPr>
        <w:t>община</w:t>
      </w:r>
      <w:r w:rsidRPr="00166358">
        <w:rPr>
          <w:rFonts w:ascii="Times New Roman" w:hAnsi="Times New Roman" w:cs="Times New Roman"/>
        </w:rPr>
        <w:t xml:space="preserve"> </w:t>
      </w:r>
      <w:r w:rsidRPr="00166358">
        <w:rPr>
          <w:rFonts w:ascii="Times New Roman" w:hAnsi="Times New Roman" w:cs="Times New Roman" w:hint="cs"/>
        </w:rPr>
        <w:t>приспособилась</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этой</w:t>
      </w:r>
      <w:r w:rsidRPr="00166358">
        <w:rPr>
          <w:rFonts w:ascii="Times New Roman" w:hAnsi="Times New Roman" w:cs="Times New Roman"/>
        </w:rPr>
        <w:t xml:space="preserve"> </w:t>
      </w:r>
      <w:r w:rsidRPr="00166358">
        <w:rPr>
          <w:rFonts w:ascii="Times New Roman" w:hAnsi="Times New Roman" w:cs="Times New Roman" w:hint="cs"/>
        </w:rPr>
        <w:t>повинности</w:t>
      </w:r>
      <w:r w:rsidRPr="00166358">
        <w:rPr>
          <w:rFonts w:ascii="Times New Roman" w:hAnsi="Times New Roman" w:cs="Times New Roman"/>
        </w:rPr>
        <w:t xml:space="preserve">, </w:t>
      </w:r>
      <w:r w:rsidRPr="00166358">
        <w:rPr>
          <w:rFonts w:ascii="Times New Roman" w:hAnsi="Times New Roman" w:cs="Times New Roman" w:hint="cs"/>
        </w:rPr>
        <w:t>отправляя</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сходах</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солдаты</w:t>
      </w:r>
      <w:r w:rsidRPr="00166358">
        <w:rPr>
          <w:rFonts w:ascii="Times New Roman" w:hAnsi="Times New Roman" w:cs="Times New Roman"/>
        </w:rPr>
        <w:t xml:space="preserve"> </w:t>
      </w:r>
      <w:r w:rsidRPr="00166358">
        <w:rPr>
          <w:rFonts w:ascii="Times New Roman" w:hAnsi="Times New Roman" w:cs="Times New Roman" w:hint="cs"/>
        </w:rPr>
        <w:t>наиболее</w:t>
      </w:r>
      <w:r w:rsidRPr="00166358">
        <w:rPr>
          <w:rFonts w:ascii="Times New Roman" w:hAnsi="Times New Roman" w:cs="Times New Roman"/>
        </w:rPr>
        <w:t xml:space="preserve"> </w:t>
      </w:r>
      <w:r w:rsidRPr="00166358">
        <w:rPr>
          <w:rFonts w:ascii="Times New Roman" w:hAnsi="Times New Roman" w:cs="Times New Roman" w:hint="cs"/>
        </w:rPr>
        <w:t>строптивых</w:t>
      </w:r>
      <w:r w:rsidRPr="00166358">
        <w:rPr>
          <w:rFonts w:ascii="Times New Roman" w:hAnsi="Times New Roman" w:cs="Times New Roman"/>
        </w:rPr>
        <w:t xml:space="preserve">, </w:t>
      </w:r>
      <w:r w:rsidRPr="00166358">
        <w:rPr>
          <w:rFonts w:ascii="Times New Roman" w:hAnsi="Times New Roman" w:cs="Times New Roman" w:hint="cs"/>
        </w:rPr>
        <w:t>нарушавших</w:t>
      </w:r>
      <w:r w:rsidRPr="00166358">
        <w:rPr>
          <w:rFonts w:ascii="Times New Roman" w:hAnsi="Times New Roman" w:cs="Times New Roman"/>
        </w:rPr>
        <w:t xml:space="preserve"> </w:t>
      </w:r>
      <w:r w:rsidRPr="00166358">
        <w:rPr>
          <w:rFonts w:ascii="Times New Roman" w:hAnsi="Times New Roman" w:cs="Times New Roman" w:hint="cs"/>
        </w:rPr>
        <w:t>традиционные</w:t>
      </w:r>
      <w:r w:rsidRPr="00166358">
        <w:rPr>
          <w:rFonts w:ascii="Times New Roman" w:hAnsi="Times New Roman" w:cs="Times New Roman"/>
        </w:rPr>
        <w:t xml:space="preserve"> </w:t>
      </w:r>
      <w:r w:rsidRPr="00166358">
        <w:rPr>
          <w:rFonts w:ascii="Times New Roman" w:hAnsi="Times New Roman" w:cs="Times New Roman" w:hint="cs"/>
        </w:rPr>
        <w:t>нормы</w:t>
      </w:r>
      <w:r w:rsidRPr="00166358">
        <w:rPr>
          <w:rFonts w:ascii="Times New Roman" w:hAnsi="Times New Roman" w:cs="Times New Roman"/>
        </w:rPr>
        <w:t xml:space="preserve"> </w:t>
      </w:r>
      <w:r w:rsidRPr="00166358">
        <w:rPr>
          <w:rFonts w:ascii="Times New Roman" w:hAnsi="Times New Roman" w:cs="Times New Roman" w:hint="cs"/>
        </w:rPr>
        <w:t>поведения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итоге</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армию</w:t>
      </w:r>
      <w:r w:rsidRPr="00166358">
        <w:rPr>
          <w:rFonts w:ascii="Times New Roman" w:hAnsi="Times New Roman" w:cs="Times New Roman"/>
        </w:rPr>
        <w:t xml:space="preserve"> </w:t>
      </w:r>
      <w:r w:rsidRPr="00166358">
        <w:rPr>
          <w:rFonts w:ascii="Times New Roman" w:hAnsi="Times New Roman" w:cs="Times New Roman" w:hint="cs"/>
        </w:rPr>
        <w:t>попадали</w:t>
      </w:r>
      <w:r w:rsidRPr="00166358">
        <w:rPr>
          <w:rFonts w:ascii="Times New Roman" w:hAnsi="Times New Roman" w:cs="Times New Roman"/>
        </w:rPr>
        <w:t xml:space="preserve"> </w:t>
      </w:r>
      <w:r w:rsidRPr="00166358">
        <w:rPr>
          <w:rFonts w:ascii="Times New Roman" w:hAnsi="Times New Roman" w:cs="Times New Roman" w:hint="cs"/>
        </w:rPr>
        <w:t>люди</w:t>
      </w:r>
      <w:r w:rsidRPr="00166358">
        <w:rPr>
          <w:rFonts w:ascii="Times New Roman" w:hAnsi="Times New Roman" w:cs="Times New Roman"/>
        </w:rPr>
        <w:t xml:space="preserve"> </w:t>
      </w:r>
      <w:r w:rsidRPr="00166358">
        <w:rPr>
          <w:rFonts w:ascii="Times New Roman" w:hAnsi="Times New Roman" w:cs="Times New Roman" w:hint="cs"/>
        </w:rPr>
        <w:t>энергичные</w:t>
      </w:r>
      <w:r w:rsidRPr="00166358">
        <w:rPr>
          <w:rFonts w:ascii="Times New Roman" w:hAnsi="Times New Roman" w:cs="Times New Roman"/>
        </w:rPr>
        <w:t xml:space="preserve">, </w:t>
      </w:r>
      <w:r w:rsidRPr="00166358">
        <w:rPr>
          <w:rFonts w:ascii="Times New Roman" w:hAnsi="Times New Roman" w:cs="Times New Roman" w:hint="cs"/>
        </w:rPr>
        <w:t>отличающиеся</w:t>
      </w:r>
      <w:r w:rsidRPr="00166358">
        <w:rPr>
          <w:rFonts w:ascii="Times New Roman" w:hAnsi="Times New Roman" w:cs="Times New Roman"/>
        </w:rPr>
        <w:t xml:space="preserve"> </w:t>
      </w:r>
      <w:r w:rsidRPr="00166358">
        <w:rPr>
          <w:rFonts w:ascii="Times New Roman" w:hAnsi="Times New Roman" w:cs="Times New Roman" w:hint="cs"/>
        </w:rPr>
        <w:t>храбростью</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незаурядным</w:t>
      </w:r>
      <w:r w:rsidRPr="00166358">
        <w:rPr>
          <w:rFonts w:ascii="Times New Roman" w:hAnsi="Times New Roman" w:cs="Times New Roman"/>
        </w:rPr>
        <w:t xml:space="preserve"> </w:t>
      </w:r>
      <w:r w:rsidRPr="00166358">
        <w:rPr>
          <w:rFonts w:ascii="Times New Roman" w:hAnsi="Times New Roman" w:cs="Times New Roman" w:hint="cs"/>
        </w:rPr>
        <w:t>характером</w:t>
      </w:r>
      <w:r w:rsidRPr="00166358">
        <w:rPr>
          <w:rFonts w:ascii="Times New Roman" w:hAnsi="Times New Roman" w:cs="Times New Roman"/>
        </w:rPr>
        <w:t xml:space="preserve">. </w:t>
      </w:r>
      <w:r w:rsidRPr="00166358">
        <w:rPr>
          <w:rFonts w:ascii="Times New Roman" w:hAnsi="Times New Roman" w:cs="Times New Roman" w:hint="cs"/>
        </w:rPr>
        <w:t>Офицерский</w:t>
      </w:r>
      <w:r w:rsidRPr="00166358">
        <w:rPr>
          <w:rFonts w:ascii="Times New Roman" w:hAnsi="Times New Roman" w:cs="Times New Roman"/>
        </w:rPr>
        <w:t xml:space="preserve"> </w:t>
      </w:r>
      <w:r w:rsidRPr="00166358">
        <w:rPr>
          <w:rFonts w:ascii="Times New Roman" w:hAnsi="Times New Roman" w:cs="Times New Roman" w:hint="cs"/>
        </w:rPr>
        <w:t>корпус</w:t>
      </w:r>
      <w:r w:rsidRPr="00166358">
        <w:rPr>
          <w:rFonts w:ascii="Times New Roman" w:hAnsi="Times New Roman" w:cs="Times New Roman"/>
        </w:rPr>
        <w:t xml:space="preserve"> </w:t>
      </w:r>
      <w:r w:rsidRPr="00166358">
        <w:rPr>
          <w:rFonts w:ascii="Times New Roman" w:hAnsi="Times New Roman" w:cs="Times New Roman" w:hint="cs"/>
        </w:rPr>
        <w:t>формировался</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дворян</w:t>
      </w:r>
      <w:r w:rsidRPr="00166358">
        <w:rPr>
          <w:rFonts w:ascii="Times New Roman" w:hAnsi="Times New Roman" w:cs="Times New Roman"/>
        </w:rPr>
        <w:t xml:space="preserve">, </w:t>
      </w:r>
      <w:r w:rsidRPr="00166358">
        <w:rPr>
          <w:rFonts w:ascii="Times New Roman" w:hAnsi="Times New Roman" w:cs="Times New Roman" w:hint="cs"/>
        </w:rPr>
        <w:t>обязанных</w:t>
      </w:r>
      <w:r w:rsidRPr="00166358">
        <w:rPr>
          <w:rFonts w:ascii="Times New Roman" w:hAnsi="Times New Roman" w:cs="Times New Roman"/>
        </w:rPr>
        <w:t xml:space="preserve"> </w:t>
      </w:r>
      <w:r w:rsidRPr="00166358">
        <w:rPr>
          <w:rFonts w:ascii="Times New Roman" w:hAnsi="Times New Roman" w:cs="Times New Roman" w:hint="cs"/>
        </w:rPr>
        <w:t>для</w:t>
      </w:r>
      <w:r w:rsidRPr="00166358">
        <w:rPr>
          <w:rFonts w:ascii="Times New Roman" w:hAnsi="Times New Roman" w:cs="Times New Roman"/>
        </w:rPr>
        <w:t xml:space="preserve"> </w:t>
      </w:r>
      <w:r w:rsidRPr="00166358">
        <w:rPr>
          <w:rFonts w:ascii="Times New Roman" w:hAnsi="Times New Roman" w:cs="Times New Roman" w:hint="cs"/>
        </w:rPr>
        <w:t>получения</w:t>
      </w:r>
      <w:r w:rsidRPr="00166358">
        <w:rPr>
          <w:rFonts w:ascii="Times New Roman" w:hAnsi="Times New Roman" w:cs="Times New Roman"/>
        </w:rPr>
        <w:t xml:space="preserve"> </w:t>
      </w:r>
      <w:r w:rsidRPr="00166358">
        <w:rPr>
          <w:rFonts w:ascii="Times New Roman" w:hAnsi="Times New Roman" w:cs="Times New Roman" w:hint="cs"/>
        </w:rPr>
        <w:t>чина</w:t>
      </w:r>
      <w:r w:rsidRPr="00166358">
        <w:rPr>
          <w:rFonts w:ascii="Times New Roman" w:hAnsi="Times New Roman" w:cs="Times New Roman"/>
        </w:rPr>
        <w:t xml:space="preserve"> </w:t>
      </w:r>
      <w:r w:rsidRPr="00166358">
        <w:rPr>
          <w:rFonts w:ascii="Times New Roman" w:hAnsi="Times New Roman" w:cs="Times New Roman" w:hint="cs"/>
        </w:rPr>
        <w:t>пройти</w:t>
      </w:r>
      <w:r w:rsidRPr="00166358">
        <w:rPr>
          <w:rFonts w:ascii="Times New Roman" w:hAnsi="Times New Roman" w:cs="Times New Roman"/>
        </w:rPr>
        <w:t xml:space="preserve"> </w:t>
      </w:r>
      <w:r w:rsidRPr="00166358">
        <w:rPr>
          <w:rFonts w:ascii="Times New Roman" w:hAnsi="Times New Roman" w:cs="Times New Roman" w:hint="cs"/>
        </w:rPr>
        <w:t>солдатскую</w:t>
      </w:r>
      <w:r w:rsidRPr="00166358">
        <w:rPr>
          <w:rFonts w:ascii="Times New Roman" w:hAnsi="Times New Roman" w:cs="Times New Roman"/>
        </w:rPr>
        <w:t xml:space="preserve"> </w:t>
      </w:r>
      <w:r w:rsidRPr="00166358">
        <w:rPr>
          <w:rFonts w:ascii="Times New Roman" w:hAnsi="Times New Roman" w:cs="Times New Roman" w:hint="cs"/>
        </w:rPr>
        <w:t>службу</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гвардейских</w:t>
      </w:r>
      <w:r w:rsidRPr="00166358">
        <w:rPr>
          <w:rFonts w:ascii="Times New Roman" w:hAnsi="Times New Roman" w:cs="Times New Roman"/>
        </w:rPr>
        <w:t xml:space="preserve"> </w:t>
      </w:r>
      <w:r w:rsidRPr="00166358">
        <w:rPr>
          <w:rFonts w:ascii="Times New Roman" w:hAnsi="Times New Roman" w:cs="Times New Roman" w:hint="cs"/>
        </w:rPr>
        <w:t>полках</w:t>
      </w:r>
      <w:r w:rsidRPr="00166358">
        <w:rPr>
          <w:rFonts w:ascii="Times New Roman" w:hAnsi="Times New Roman" w:cs="Times New Roman"/>
        </w:rPr>
        <w:t>.</w:t>
      </w:r>
      <w:r w:rsidRPr="00166358">
        <w:rPr>
          <w:rFonts w:ascii="Times New Roman" w:hAnsi="Times New Roman" w:cs="Times New Roman" w:hint="cs"/>
        </w:rPr>
        <w:t>Принятые</w:t>
      </w:r>
      <w:r w:rsidRPr="00166358">
        <w:rPr>
          <w:rFonts w:ascii="Times New Roman" w:hAnsi="Times New Roman" w:cs="Times New Roman"/>
        </w:rPr>
        <w:t xml:space="preserve"> </w:t>
      </w:r>
      <w:r w:rsidRPr="00166358">
        <w:rPr>
          <w:rFonts w:ascii="Times New Roman" w:hAnsi="Times New Roman" w:cs="Times New Roman" w:hint="cs"/>
        </w:rPr>
        <w:t>меры</w:t>
      </w:r>
      <w:r w:rsidRPr="00166358">
        <w:rPr>
          <w:rFonts w:ascii="Times New Roman" w:hAnsi="Times New Roman" w:cs="Times New Roman"/>
        </w:rPr>
        <w:t xml:space="preserve"> </w:t>
      </w:r>
      <w:r w:rsidRPr="00166358">
        <w:rPr>
          <w:rFonts w:ascii="Times New Roman" w:hAnsi="Times New Roman" w:cs="Times New Roman" w:hint="cs"/>
        </w:rPr>
        <w:t>принесли</w:t>
      </w:r>
      <w:r w:rsidRPr="00166358">
        <w:rPr>
          <w:rFonts w:ascii="Times New Roman" w:hAnsi="Times New Roman" w:cs="Times New Roman"/>
        </w:rPr>
        <w:t xml:space="preserve"> </w:t>
      </w:r>
      <w:r w:rsidRPr="00166358">
        <w:rPr>
          <w:rFonts w:ascii="Times New Roman" w:hAnsi="Times New Roman" w:cs="Times New Roman" w:hint="cs"/>
        </w:rPr>
        <w:t>успех</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конце</w:t>
      </w:r>
      <w:r w:rsidRPr="00166358">
        <w:rPr>
          <w:rFonts w:ascii="Times New Roman" w:hAnsi="Times New Roman" w:cs="Times New Roman"/>
        </w:rPr>
        <w:t xml:space="preserve"> 1701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близ</w:t>
      </w:r>
      <w:r w:rsidRPr="00166358">
        <w:rPr>
          <w:rFonts w:ascii="Times New Roman" w:hAnsi="Times New Roman" w:cs="Times New Roman"/>
        </w:rPr>
        <w:t xml:space="preserve"> </w:t>
      </w:r>
      <w:r w:rsidRPr="00166358">
        <w:rPr>
          <w:rFonts w:ascii="Times New Roman" w:hAnsi="Times New Roman" w:cs="Times New Roman" w:hint="cs"/>
        </w:rPr>
        <w:t>Дерпта</w:t>
      </w:r>
      <w:r w:rsidRPr="00166358">
        <w:rPr>
          <w:rFonts w:ascii="Times New Roman" w:hAnsi="Times New Roman" w:cs="Times New Roman"/>
        </w:rPr>
        <w:t xml:space="preserve"> </w:t>
      </w:r>
      <w:r w:rsidRPr="00166358">
        <w:rPr>
          <w:rFonts w:ascii="Times New Roman" w:hAnsi="Times New Roman" w:cs="Times New Roman" w:hint="cs"/>
        </w:rPr>
        <w:t>русские</w:t>
      </w:r>
      <w:r w:rsidRPr="00166358">
        <w:rPr>
          <w:rFonts w:ascii="Times New Roman" w:hAnsi="Times New Roman" w:cs="Times New Roman"/>
        </w:rPr>
        <w:t xml:space="preserve"> </w:t>
      </w:r>
      <w:r w:rsidRPr="00166358">
        <w:rPr>
          <w:rFonts w:ascii="Times New Roman" w:hAnsi="Times New Roman" w:cs="Times New Roman" w:hint="cs"/>
        </w:rPr>
        <w:t>войска</w:t>
      </w:r>
      <w:r w:rsidRPr="00166358">
        <w:rPr>
          <w:rFonts w:ascii="Times New Roman" w:hAnsi="Times New Roman" w:cs="Times New Roman"/>
        </w:rPr>
        <w:t xml:space="preserve"> </w:t>
      </w:r>
      <w:r w:rsidRPr="00166358">
        <w:rPr>
          <w:rFonts w:ascii="Times New Roman" w:hAnsi="Times New Roman" w:cs="Times New Roman" w:hint="cs"/>
        </w:rPr>
        <w:t>во</w:t>
      </w:r>
      <w:r w:rsidRPr="00166358">
        <w:rPr>
          <w:rFonts w:ascii="Times New Roman" w:hAnsi="Times New Roman" w:cs="Times New Roman"/>
        </w:rPr>
        <w:t xml:space="preserve"> </w:t>
      </w:r>
      <w:r w:rsidRPr="00166358">
        <w:rPr>
          <w:rFonts w:ascii="Times New Roman" w:hAnsi="Times New Roman" w:cs="Times New Roman" w:hint="cs"/>
        </w:rPr>
        <w:t>главе</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Б</w:t>
      </w:r>
      <w:r w:rsidRPr="00166358">
        <w:rPr>
          <w:rFonts w:ascii="Times New Roman" w:hAnsi="Times New Roman" w:cs="Times New Roman"/>
        </w:rPr>
        <w:t>.</w:t>
      </w:r>
      <w:r w:rsidRPr="00166358">
        <w:rPr>
          <w:rFonts w:ascii="Times New Roman" w:hAnsi="Times New Roman" w:cs="Times New Roman" w:hint="cs"/>
        </w:rPr>
        <w:t>П</w:t>
      </w:r>
      <w:r w:rsidRPr="00166358">
        <w:rPr>
          <w:rFonts w:ascii="Times New Roman" w:hAnsi="Times New Roman" w:cs="Times New Roman"/>
        </w:rPr>
        <w:t xml:space="preserve">. </w:t>
      </w:r>
      <w:r w:rsidRPr="00166358">
        <w:rPr>
          <w:rFonts w:ascii="Times New Roman" w:hAnsi="Times New Roman" w:cs="Times New Roman" w:hint="cs"/>
        </w:rPr>
        <w:t>Шереметевым</w:t>
      </w:r>
      <w:r w:rsidRPr="00166358">
        <w:rPr>
          <w:rFonts w:ascii="Times New Roman" w:hAnsi="Times New Roman" w:cs="Times New Roman"/>
        </w:rPr>
        <w:t xml:space="preserve"> </w:t>
      </w:r>
      <w:r w:rsidRPr="00166358">
        <w:rPr>
          <w:rFonts w:ascii="Times New Roman" w:hAnsi="Times New Roman" w:cs="Times New Roman" w:hint="cs"/>
        </w:rPr>
        <w:t>разбили</w:t>
      </w:r>
      <w:r w:rsidRPr="00166358">
        <w:rPr>
          <w:rFonts w:ascii="Times New Roman" w:hAnsi="Times New Roman" w:cs="Times New Roman"/>
        </w:rPr>
        <w:t xml:space="preserve"> </w:t>
      </w:r>
      <w:r w:rsidRPr="00166358">
        <w:rPr>
          <w:rFonts w:ascii="Times New Roman" w:hAnsi="Times New Roman" w:cs="Times New Roman" w:hint="cs"/>
        </w:rPr>
        <w:t>шведский</w:t>
      </w:r>
      <w:r w:rsidRPr="00166358">
        <w:rPr>
          <w:rFonts w:ascii="Times New Roman" w:hAnsi="Times New Roman" w:cs="Times New Roman"/>
        </w:rPr>
        <w:t xml:space="preserve"> </w:t>
      </w:r>
      <w:r w:rsidRPr="00166358">
        <w:rPr>
          <w:rFonts w:ascii="Times New Roman" w:hAnsi="Times New Roman" w:cs="Times New Roman" w:hint="cs"/>
        </w:rPr>
        <w:t>отряд</w:t>
      </w:r>
      <w:r w:rsidRPr="00166358">
        <w:rPr>
          <w:rFonts w:ascii="Times New Roman" w:hAnsi="Times New Roman" w:cs="Times New Roman"/>
        </w:rPr>
        <w:t xml:space="preserve"> </w:t>
      </w:r>
      <w:r w:rsidRPr="00166358">
        <w:rPr>
          <w:rFonts w:ascii="Times New Roman" w:hAnsi="Times New Roman" w:cs="Times New Roman" w:hint="cs"/>
        </w:rPr>
        <w:t>генерала</w:t>
      </w:r>
      <w:r w:rsidRPr="00166358">
        <w:rPr>
          <w:rFonts w:ascii="Times New Roman" w:hAnsi="Times New Roman" w:cs="Times New Roman"/>
        </w:rPr>
        <w:t xml:space="preserve"> </w:t>
      </w:r>
      <w:r w:rsidRPr="00166358">
        <w:rPr>
          <w:rFonts w:ascii="Times New Roman" w:hAnsi="Times New Roman" w:cs="Times New Roman" w:hint="cs"/>
        </w:rPr>
        <w:t>Шлиппенбаха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1702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была</w:t>
      </w:r>
      <w:r w:rsidRPr="00166358">
        <w:rPr>
          <w:rFonts w:ascii="Times New Roman" w:hAnsi="Times New Roman" w:cs="Times New Roman"/>
        </w:rPr>
        <w:t xml:space="preserve"> </w:t>
      </w:r>
      <w:r w:rsidRPr="00166358">
        <w:rPr>
          <w:rFonts w:ascii="Times New Roman" w:hAnsi="Times New Roman" w:cs="Times New Roman" w:hint="cs"/>
        </w:rPr>
        <w:t>взята</w:t>
      </w:r>
      <w:r w:rsidRPr="00166358">
        <w:rPr>
          <w:rFonts w:ascii="Times New Roman" w:hAnsi="Times New Roman" w:cs="Times New Roman"/>
        </w:rPr>
        <w:t xml:space="preserve"> </w:t>
      </w:r>
      <w:r w:rsidRPr="00166358">
        <w:rPr>
          <w:rFonts w:ascii="Times New Roman" w:hAnsi="Times New Roman" w:cs="Times New Roman" w:hint="cs"/>
        </w:rPr>
        <w:t>крепость</w:t>
      </w:r>
      <w:r w:rsidRPr="00166358">
        <w:rPr>
          <w:rFonts w:ascii="Times New Roman" w:hAnsi="Times New Roman" w:cs="Times New Roman"/>
        </w:rPr>
        <w:t xml:space="preserve"> </w:t>
      </w:r>
      <w:r w:rsidRPr="00166358">
        <w:rPr>
          <w:rFonts w:ascii="Times New Roman" w:hAnsi="Times New Roman" w:cs="Times New Roman" w:hint="cs"/>
        </w:rPr>
        <w:t>Нотебург</w:t>
      </w:r>
      <w:r w:rsidRPr="00166358">
        <w:rPr>
          <w:rFonts w:ascii="Times New Roman" w:hAnsi="Times New Roman" w:cs="Times New Roman"/>
        </w:rPr>
        <w:t xml:space="preserve"> </w:t>
      </w:r>
      <w:r w:rsidRPr="00166358">
        <w:rPr>
          <w:rFonts w:ascii="Times New Roman" w:hAnsi="Times New Roman" w:cs="Times New Roman" w:hint="cs"/>
        </w:rPr>
        <w:t>у</w:t>
      </w:r>
      <w:r w:rsidRPr="00166358">
        <w:rPr>
          <w:rFonts w:ascii="Times New Roman" w:hAnsi="Times New Roman" w:cs="Times New Roman"/>
        </w:rPr>
        <w:t xml:space="preserve"> </w:t>
      </w:r>
      <w:r w:rsidRPr="00166358">
        <w:rPr>
          <w:rFonts w:ascii="Times New Roman" w:hAnsi="Times New Roman" w:cs="Times New Roman" w:hint="cs"/>
        </w:rPr>
        <w:t>истоков</w:t>
      </w:r>
      <w:r w:rsidRPr="00166358">
        <w:rPr>
          <w:rFonts w:ascii="Times New Roman" w:hAnsi="Times New Roman" w:cs="Times New Roman"/>
        </w:rPr>
        <w:t xml:space="preserve"> </w:t>
      </w:r>
      <w:r w:rsidRPr="00166358">
        <w:rPr>
          <w:rFonts w:ascii="Times New Roman" w:hAnsi="Times New Roman" w:cs="Times New Roman" w:hint="cs"/>
        </w:rPr>
        <w:t>Невы</w:t>
      </w:r>
      <w:r w:rsidRPr="00166358">
        <w:rPr>
          <w:rFonts w:ascii="Times New Roman" w:hAnsi="Times New Roman" w:cs="Times New Roman"/>
        </w:rPr>
        <w:t xml:space="preserve">. </w:t>
      </w:r>
      <w:r w:rsidRPr="00166358">
        <w:rPr>
          <w:rFonts w:ascii="Times New Roman" w:hAnsi="Times New Roman" w:cs="Times New Roman" w:hint="cs"/>
        </w:rPr>
        <w:t>Петром</w:t>
      </w:r>
      <w:r w:rsidRPr="00166358">
        <w:rPr>
          <w:rFonts w:ascii="Times New Roman" w:hAnsi="Times New Roman" w:cs="Times New Roman"/>
        </w:rPr>
        <w:t xml:space="preserve"> I </w:t>
      </w:r>
      <w:r w:rsidRPr="00166358">
        <w:rPr>
          <w:rFonts w:ascii="Times New Roman" w:hAnsi="Times New Roman" w:cs="Times New Roman" w:hint="cs"/>
        </w:rPr>
        <w:t>она</w:t>
      </w:r>
      <w:r w:rsidRPr="00166358">
        <w:rPr>
          <w:rFonts w:ascii="Times New Roman" w:hAnsi="Times New Roman" w:cs="Times New Roman"/>
        </w:rPr>
        <w:t xml:space="preserve"> </w:t>
      </w:r>
      <w:r w:rsidRPr="00166358">
        <w:rPr>
          <w:rFonts w:ascii="Times New Roman" w:hAnsi="Times New Roman" w:cs="Times New Roman" w:hint="cs"/>
        </w:rPr>
        <w:t>была</w:t>
      </w:r>
      <w:r w:rsidRPr="00166358">
        <w:rPr>
          <w:rFonts w:ascii="Times New Roman" w:hAnsi="Times New Roman" w:cs="Times New Roman"/>
        </w:rPr>
        <w:t xml:space="preserve"> </w:t>
      </w:r>
      <w:r w:rsidRPr="00166358">
        <w:rPr>
          <w:rFonts w:ascii="Times New Roman" w:hAnsi="Times New Roman" w:cs="Times New Roman" w:hint="cs"/>
        </w:rPr>
        <w:t>переименована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Шлиссельбург</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мае</w:t>
      </w:r>
      <w:r w:rsidRPr="00166358">
        <w:rPr>
          <w:rFonts w:ascii="Times New Roman" w:hAnsi="Times New Roman" w:cs="Times New Roman"/>
        </w:rPr>
        <w:t xml:space="preserve"> 1703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близ</w:t>
      </w:r>
      <w:r w:rsidRPr="00166358">
        <w:rPr>
          <w:rFonts w:ascii="Times New Roman" w:hAnsi="Times New Roman" w:cs="Times New Roman"/>
        </w:rPr>
        <w:t xml:space="preserve"> </w:t>
      </w:r>
      <w:r w:rsidRPr="00166358">
        <w:rPr>
          <w:rFonts w:ascii="Times New Roman" w:hAnsi="Times New Roman" w:cs="Times New Roman" w:hint="cs"/>
        </w:rPr>
        <w:t>захваченной</w:t>
      </w:r>
      <w:r w:rsidRPr="00166358">
        <w:rPr>
          <w:rFonts w:ascii="Times New Roman" w:hAnsi="Times New Roman" w:cs="Times New Roman"/>
        </w:rPr>
        <w:t xml:space="preserve"> </w:t>
      </w:r>
      <w:r w:rsidRPr="00166358">
        <w:rPr>
          <w:rFonts w:ascii="Times New Roman" w:hAnsi="Times New Roman" w:cs="Times New Roman" w:hint="cs"/>
        </w:rPr>
        <w:t>у</w:t>
      </w:r>
      <w:r w:rsidRPr="00166358">
        <w:rPr>
          <w:rFonts w:ascii="Times New Roman" w:hAnsi="Times New Roman" w:cs="Times New Roman"/>
        </w:rPr>
        <w:t xml:space="preserve"> </w:t>
      </w:r>
      <w:r w:rsidRPr="00166358">
        <w:rPr>
          <w:rFonts w:ascii="Times New Roman" w:hAnsi="Times New Roman" w:cs="Times New Roman" w:hint="cs"/>
        </w:rPr>
        <w:t>шведов</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устье</w:t>
      </w:r>
      <w:r w:rsidRPr="00166358">
        <w:rPr>
          <w:rFonts w:ascii="Times New Roman" w:hAnsi="Times New Roman" w:cs="Times New Roman"/>
        </w:rPr>
        <w:t xml:space="preserve"> </w:t>
      </w:r>
      <w:r w:rsidRPr="00166358">
        <w:rPr>
          <w:rFonts w:ascii="Times New Roman" w:hAnsi="Times New Roman" w:cs="Times New Roman" w:hint="cs"/>
        </w:rPr>
        <w:t>Невы</w:t>
      </w:r>
      <w:r w:rsidRPr="00166358">
        <w:rPr>
          <w:rFonts w:ascii="Times New Roman" w:hAnsi="Times New Roman" w:cs="Times New Roman"/>
        </w:rPr>
        <w:t xml:space="preserve"> </w:t>
      </w:r>
      <w:r w:rsidRPr="00166358">
        <w:rPr>
          <w:rFonts w:ascii="Times New Roman" w:hAnsi="Times New Roman" w:cs="Times New Roman" w:hint="cs"/>
        </w:rPr>
        <w:t>крепости</w:t>
      </w:r>
      <w:r w:rsidRPr="00166358">
        <w:rPr>
          <w:rFonts w:ascii="Times New Roman" w:hAnsi="Times New Roman" w:cs="Times New Roman"/>
        </w:rPr>
        <w:t xml:space="preserve"> </w:t>
      </w:r>
      <w:r w:rsidRPr="00166358">
        <w:rPr>
          <w:rFonts w:ascii="Times New Roman" w:hAnsi="Times New Roman" w:cs="Times New Roman" w:hint="cs"/>
        </w:rPr>
        <w:t>Ниеншанц</w:t>
      </w:r>
      <w:r w:rsidRPr="00166358">
        <w:rPr>
          <w:rFonts w:ascii="Times New Roman" w:hAnsi="Times New Roman" w:cs="Times New Roman"/>
        </w:rPr>
        <w:t xml:space="preserve"> </w:t>
      </w:r>
      <w:r w:rsidRPr="00166358">
        <w:rPr>
          <w:rFonts w:ascii="Times New Roman" w:hAnsi="Times New Roman" w:cs="Times New Roman" w:hint="cs"/>
        </w:rPr>
        <w:t>Петр</w:t>
      </w:r>
      <w:r w:rsidRPr="00166358">
        <w:rPr>
          <w:rFonts w:ascii="Times New Roman" w:hAnsi="Times New Roman" w:cs="Times New Roman"/>
        </w:rPr>
        <w:t xml:space="preserve"> </w:t>
      </w:r>
      <w:r w:rsidRPr="00166358">
        <w:rPr>
          <w:rFonts w:ascii="Times New Roman" w:hAnsi="Times New Roman" w:cs="Times New Roman" w:hint="cs"/>
        </w:rPr>
        <w:t>заложил</w:t>
      </w:r>
      <w:r w:rsidRPr="00166358">
        <w:rPr>
          <w:rFonts w:ascii="Times New Roman" w:hAnsi="Times New Roman" w:cs="Times New Roman"/>
        </w:rPr>
        <w:t xml:space="preserve"> </w:t>
      </w:r>
      <w:r w:rsidRPr="00166358">
        <w:rPr>
          <w:rFonts w:ascii="Times New Roman" w:hAnsi="Times New Roman" w:cs="Times New Roman" w:hint="cs"/>
        </w:rPr>
        <w:t>новый</w:t>
      </w:r>
      <w:r w:rsidRPr="00166358">
        <w:rPr>
          <w:rFonts w:ascii="Times New Roman" w:hAnsi="Times New Roman" w:cs="Times New Roman"/>
        </w:rPr>
        <w:t xml:space="preserve"> </w:t>
      </w:r>
      <w:r w:rsidRPr="00166358">
        <w:rPr>
          <w:rFonts w:ascii="Times New Roman" w:hAnsi="Times New Roman" w:cs="Times New Roman" w:hint="cs"/>
        </w:rPr>
        <w:t>город</w:t>
      </w:r>
      <w:r w:rsidRPr="00166358">
        <w:rPr>
          <w:rFonts w:ascii="Times New Roman" w:hAnsi="Times New Roman" w:cs="Times New Roman"/>
        </w:rPr>
        <w:t xml:space="preserve"> - </w:t>
      </w:r>
      <w:r w:rsidRPr="00166358">
        <w:rPr>
          <w:rFonts w:ascii="Times New Roman" w:hAnsi="Times New Roman" w:cs="Times New Roman" w:hint="cs"/>
        </w:rPr>
        <w:t>Санкт</w:t>
      </w:r>
      <w:r w:rsidRPr="00166358">
        <w:rPr>
          <w:rFonts w:ascii="Times New Roman" w:hAnsi="Times New Roman" w:cs="Times New Roman"/>
        </w:rPr>
        <w:t>-</w:t>
      </w:r>
      <w:r w:rsidRPr="00166358">
        <w:rPr>
          <w:rFonts w:ascii="Times New Roman" w:hAnsi="Times New Roman" w:cs="Times New Roman" w:hint="cs"/>
        </w:rPr>
        <w:t>Петербург</w:t>
      </w:r>
      <w:r w:rsidRPr="00166358">
        <w:rPr>
          <w:rFonts w:ascii="Times New Roman" w:hAnsi="Times New Roman" w:cs="Times New Roman"/>
        </w:rPr>
        <w:t xml:space="preserve">, </w:t>
      </w:r>
      <w:r w:rsidRPr="00166358">
        <w:rPr>
          <w:rFonts w:ascii="Times New Roman" w:hAnsi="Times New Roman" w:cs="Times New Roman" w:hint="cs"/>
        </w:rPr>
        <w:t>ставший</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1713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столицей</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Для</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защиты</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моря</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острове</w:t>
      </w:r>
      <w:r w:rsidRPr="00166358">
        <w:rPr>
          <w:rFonts w:ascii="Times New Roman" w:hAnsi="Times New Roman" w:cs="Times New Roman"/>
        </w:rPr>
        <w:t xml:space="preserve"> </w:t>
      </w:r>
      <w:r w:rsidRPr="00166358">
        <w:rPr>
          <w:rFonts w:ascii="Times New Roman" w:hAnsi="Times New Roman" w:cs="Times New Roman" w:hint="cs"/>
        </w:rPr>
        <w:t>Котлин</w:t>
      </w:r>
      <w:r w:rsidRPr="00166358">
        <w:rPr>
          <w:rFonts w:ascii="Times New Roman" w:hAnsi="Times New Roman" w:cs="Times New Roman"/>
        </w:rPr>
        <w:t xml:space="preserve"> </w:t>
      </w:r>
      <w:r w:rsidRPr="00166358">
        <w:rPr>
          <w:rFonts w:ascii="Times New Roman" w:hAnsi="Times New Roman" w:cs="Times New Roman" w:hint="cs"/>
        </w:rPr>
        <w:t>была</w:t>
      </w:r>
      <w:r w:rsidRPr="00166358">
        <w:rPr>
          <w:rFonts w:ascii="Times New Roman" w:hAnsi="Times New Roman" w:cs="Times New Roman"/>
        </w:rPr>
        <w:t xml:space="preserve"> </w:t>
      </w:r>
      <w:r w:rsidRPr="00166358">
        <w:rPr>
          <w:rFonts w:ascii="Times New Roman" w:hAnsi="Times New Roman" w:cs="Times New Roman" w:hint="cs"/>
        </w:rPr>
        <w:t>возведена</w:t>
      </w:r>
      <w:r w:rsidRPr="00166358">
        <w:rPr>
          <w:rFonts w:ascii="Times New Roman" w:hAnsi="Times New Roman" w:cs="Times New Roman"/>
        </w:rPr>
        <w:t xml:space="preserve"> </w:t>
      </w:r>
      <w:r w:rsidRPr="00166358">
        <w:rPr>
          <w:rFonts w:ascii="Times New Roman" w:hAnsi="Times New Roman" w:cs="Times New Roman" w:hint="cs"/>
        </w:rPr>
        <w:t>крепость</w:t>
      </w:r>
      <w:r w:rsidRPr="00166358">
        <w:rPr>
          <w:rFonts w:ascii="Times New Roman" w:hAnsi="Times New Roman" w:cs="Times New Roman"/>
        </w:rPr>
        <w:t xml:space="preserve"> </w:t>
      </w:r>
      <w:r w:rsidRPr="00166358">
        <w:rPr>
          <w:rFonts w:ascii="Times New Roman" w:hAnsi="Times New Roman" w:cs="Times New Roman" w:hint="cs"/>
        </w:rPr>
        <w:t>Кроншлот</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1723 </w:t>
      </w:r>
      <w:r w:rsidRPr="00166358">
        <w:rPr>
          <w:rFonts w:ascii="Times New Roman" w:hAnsi="Times New Roman" w:cs="Times New Roman" w:hint="cs"/>
        </w:rPr>
        <w:t>г</w:t>
      </w:r>
      <w:r w:rsidRPr="00166358">
        <w:rPr>
          <w:rFonts w:ascii="Times New Roman" w:hAnsi="Times New Roman" w:cs="Times New Roman"/>
        </w:rPr>
        <w:t xml:space="preserve">. - </w:t>
      </w:r>
      <w:r w:rsidRPr="00166358">
        <w:rPr>
          <w:rFonts w:ascii="Times New Roman" w:hAnsi="Times New Roman" w:cs="Times New Roman" w:hint="cs"/>
        </w:rPr>
        <w:t>Кронштадт</w:t>
      </w:r>
      <w:r w:rsidRPr="00166358">
        <w:rPr>
          <w:rFonts w:ascii="Times New Roman" w:hAnsi="Times New Roman" w:cs="Times New Roman"/>
        </w:rPr>
        <w:t xml:space="preserve">). </w:t>
      </w:r>
      <w:r w:rsidRPr="00166358">
        <w:rPr>
          <w:rFonts w:ascii="Times New Roman" w:hAnsi="Times New Roman" w:cs="Times New Roman" w:hint="cs"/>
        </w:rPr>
        <w:t>После</w:t>
      </w:r>
      <w:r w:rsidRPr="00166358">
        <w:rPr>
          <w:rFonts w:ascii="Times New Roman" w:hAnsi="Times New Roman" w:cs="Times New Roman"/>
        </w:rPr>
        <w:t xml:space="preserve"> </w:t>
      </w:r>
      <w:r w:rsidRPr="00166358">
        <w:rPr>
          <w:rFonts w:ascii="Times New Roman" w:hAnsi="Times New Roman" w:cs="Times New Roman" w:hint="cs"/>
        </w:rPr>
        <w:t>основания</w:t>
      </w:r>
      <w:r w:rsidRPr="00166358">
        <w:rPr>
          <w:rFonts w:ascii="Times New Roman" w:hAnsi="Times New Roman" w:cs="Times New Roman"/>
        </w:rPr>
        <w:t xml:space="preserve"> </w:t>
      </w:r>
      <w:r w:rsidRPr="00166358">
        <w:rPr>
          <w:rFonts w:ascii="Times New Roman" w:hAnsi="Times New Roman" w:cs="Times New Roman" w:hint="cs"/>
        </w:rPr>
        <w:t>Петербурга</w:t>
      </w:r>
      <w:r w:rsidRPr="00166358">
        <w:rPr>
          <w:rFonts w:ascii="Times New Roman" w:hAnsi="Times New Roman" w:cs="Times New Roman"/>
        </w:rPr>
        <w:t xml:space="preserve"> </w:t>
      </w:r>
      <w:r w:rsidRPr="00166358">
        <w:rPr>
          <w:rFonts w:ascii="Times New Roman" w:hAnsi="Times New Roman" w:cs="Times New Roman" w:hint="cs"/>
        </w:rPr>
        <w:t>началось</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создание</w:t>
      </w:r>
      <w:r w:rsidRPr="00166358">
        <w:rPr>
          <w:rFonts w:ascii="Times New Roman" w:hAnsi="Times New Roman" w:cs="Times New Roman"/>
        </w:rPr>
        <w:t xml:space="preserve"> </w:t>
      </w:r>
      <w:r w:rsidRPr="00166358">
        <w:rPr>
          <w:rFonts w:ascii="Times New Roman" w:hAnsi="Times New Roman" w:cs="Times New Roman" w:hint="cs"/>
        </w:rPr>
        <w:t>Балтийского</w:t>
      </w:r>
      <w:r w:rsidRPr="00166358">
        <w:rPr>
          <w:rFonts w:ascii="Times New Roman" w:hAnsi="Times New Roman" w:cs="Times New Roman"/>
        </w:rPr>
        <w:t xml:space="preserve"> </w:t>
      </w:r>
      <w:r w:rsidRPr="00166358">
        <w:rPr>
          <w:rFonts w:ascii="Times New Roman" w:hAnsi="Times New Roman" w:cs="Times New Roman" w:hint="cs"/>
        </w:rPr>
        <w:t>флота</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дало</w:t>
      </w:r>
      <w:r w:rsidRPr="00166358">
        <w:rPr>
          <w:rFonts w:ascii="Times New Roman" w:hAnsi="Times New Roman" w:cs="Times New Roman"/>
        </w:rPr>
        <w:t xml:space="preserve"> </w:t>
      </w:r>
      <w:r w:rsidRPr="00166358">
        <w:rPr>
          <w:rFonts w:ascii="Times New Roman" w:hAnsi="Times New Roman" w:cs="Times New Roman" w:hint="cs"/>
        </w:rPr>
        <w:t>основание</w:t>
      </w:r>
      <w:r w:rsidRPr="00166358">
        <w:rPr>
          <w:rFonts w:ascii="Times New Roman" w:hAnsi="Times New Roman" w:cs="Times New Roman"/>
        </w:rPr>
        <w:t xml:space="preserve"> </w:t>
      </w:r>
      <w:r w:rsidRPr="00166358">
        <w:rPr>
          <w:rFonts w:ascii="Times New Roman" w:hAnsi="Times New Roman" w:cs="Times New Roman" w:hint="cs"/>
        </w:rPr>
        <w:t>Петру</w:t>
      </w:r>
      <w:r w:rsidRPr="00166358">
        <w:rPr>
          <w:rFonts w:ascii="Times New Roman" w:hAnsi="Times New Roman" w:cs="Times New Roman"/>
        </w:rPr>
        <w:t xml:space="preserve"> </w:t>
      </w:r>
      <w:r w:rsidRPr="00166358">
        <w:rPr>
          <w:rFonts w:ascii="Times New Roman" w:hAnsi="Times New Roman" w:cs="Times New Roman" w:hint="cs"/>
        </w:rPr>
        <w:t>назвать</w:t>
      </w:r>
      <w:r w:rsidRPr="00166358">
        <w:rPr>
          <w:rFonts w:ascii="Times New Roman" w:hAnsi="Times New Roman" w:cs="Times New Roman"/>
        </w:rPr>
        <w:t xml:space="preserve"> </w:t>
      </w:r>
      <w:r w:rsidRPr="00166358">
        <w:rPr>
          <w:rFonts w:ascii="Times New Roman" w:hAnsi="Times New Roman" w:cs="Times New Roman" w:hint="cs"/>
        </w:rPr>
        <w:t>свою</w:t>
      </w:r>
      <w:r w:rsidRPr="00166358">
        <w:rPr>
          <w:rFonts w:ascii="Times New Roman" w:hAnsi="Times New Roman" w:cs="Times New Roman"/>
        </w:rPr>
        <w:t xml:space="preserve"> </w:t>
      </w:r>
      <w:r w:rsidRPr="00166358">
        <w:rPr>
          <w:rFonts w:ascii="Times New Roman" w:hAnsi="Times New Roman" w:cs="Times New Roman" w:hint="cs"/>
        </w:rPr>
        <w:t>новую</w:t>
      </w:r>
      <w:r w:rsidRPr="00166358">
        <w:rPr>
          <w:rFonts w:ascii="Times New Roman" w:hAnsi="Times New Roman" w:cs="Times New Roman"/>
        </w:rPr>
        <w:t xml:space="preserve"> </w:t>
      </w:r>
      <w:r w:rsidRPr="00166358">
        <w:rPr>
          <w:rFonts w:ascii="Times New Roman" w:hAnsi="Times New Roman" w:cs="Times New Roman" w:hint="cs"/>
        </w:rPr>
        <w:t>столицу</w:t>
      </w:r>
      <w:r w:rsidRPr="00166358">
        <w:rPr>
          <w:rFonts w:ascii="Times New Roman" w:hAnsi="Times New Roman" w:cs="Times New Roman"/>
        </w:rPr>
        <w:t xml:space="preserve"> - </w:t>
      </w:r>
      <w:r w:rsidRPr="00166358">
        <w:rPr>
          <w:rFonts w:ascii="Times New Roman" w:hAnsi="Times New Roman" w:cs="Times New Roman" w:hint="cs"/>
        </w:rPr>
        <w:t>“окном</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Европу”</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1704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захватом</w:t>
      </w:r>
      <w:r w:rsidRPr="00166358">
        <w:rPr>
          <w:rFonts w:ascii="Times New Roman" w:hAnsi="Times New Roman" w:cs="Times New Roman"/>
        </w:rPr>
        <w:t xml:space="preserve"> </w:t>
      </w:r>
      <w:r w:rsidRPr="00166358">
        <w:rPr>
          <w:rFonts w:ascii="Times New Roman" w:hAnsi="Times New Roman" w:cs="Times New Roman" w:hint="cs"/>
        </w:rPr>
        <w:t>Дерпта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Нарвы</w:t>
      </w:r>
      <w:r w:rsidRPr="00166358">
        <w:rPr>
          <w:rFonts w:ascii="Times New Roman" w:hAnsi="Times New Roman" w:cs="Times New Roman"/>
        </w:rPr>
        <w:t xml:space="preserve"> </w:t>
      </w:r>
      <w:r w:rsidRPr="00166358">
        <w:rPr>
          <w:rFonts w:ascii="Times New Roman" w:hAnsi="Times New Roman" w:cs="Times New Roman" w:hint="cs"/>
        </w:rPr>
        <w:t>поставленные</w:t>
      </w:r>
      <w:r w:rsidRPr="00166358">
        <w:rPr>
          <w:rFonts w:ascii="Times New Roman" w:hAnsi="Times New Roman" w:cs="Times New Roman"/>
        </w:rPr>
        <w:t xml:space="preserve"> </w:t>
      </w:r>
      <w:r w:rsidRPr="00166358">
        <w:rPr>
          <w:rFonts w:ascii="Times New Roman" w:hAnsi="Times New Roman" w:cs="Times New Roman" w:hint="cs"/>
        </w:rPr>
        <w:t>Россией</w:t>
      </w:r>
      <w:r w:rsidRPr="00166358">
        <w:rPr>
          <w:rFonts w:ascii="Times New Roman" w:hAnsi="Times New Roman" w:cs="Times New Roman"/>
        </w:rPr>
        <w:t xml:space="preserve"> </w:t>
      </w:r>
      <w:r w:rsidRPr="00166358">
        <w:rPr>
          <w:rFonts w:ascii="Times New Roman" w:hAnsi="Times New Roman" w:cs="Times New Roman" w:hint="cs"/>
        </w:rPr>
        <w:t>внешнеполитические</w:t>
      </w:r>
      <w:r w:rsidRPr="00166358">
        <w:rPr>
          <w:rFonts w:ascii="Times New Roman" w:hAnsi="Times New Roman" w:cs="Times New Roman"/>
        </w:rPr>
        <w:t xml:space="preserve"> </w:t>
      </w:r>
      <w:r w:rsidRPr="00166358">
        <w:rPr>
          <w:rFonts w:ascii="Times New Roman" w:hAnsi="Times New Roman" w:cs="Times New Roman" w:hint="cs"/>
        </w:rPr>
        <w:t>задачи</w:t>
      </w:r>
      <w:r w:rsidRPr="00166358">
        <w:rPr>
          <w:rFonts w:ascii="Times New Roman" w:hAnsi="Times New Roman" w:cs="Times New Roman"/>
        </w:rPr>
        <w:t xml:space="preserve"> </w:t>
      </w:r>
      <w:r w:rsidRPr="00166358">
        <w:rPr>
          <w:rFonts w:ascii="Times New Roman" w:hAnsi="Times New Roman" w:cs="Times New Roman" w:hint="cs"/>
        </w:rPr>
        <w:t>практически</w:t>
      </w:r>
      <w:r w:rsidRPr="00166358">
        <w:rPr>
          <w:rFonts w:ascii="Times New Roman" w:hAnsi="Times New Roman" w:cs="Times New Roman"/>
        </w:rPr>
        <w:t xml:space="preserve"> </w:t>
      </w:r>
      <w:r w:rsidRPr="00166358">
        <w:rPr>
          <w:rFonts w:ascii="Times New Roman" w:hAnsi="Times New Roman" w:cs="Times New Roman" w:hint="cs"/>
        </w:rPr>
        <w:t>оказались</w:t>
      </w:r>
      <w:r w:rsidRPr="00166358">
        <w:rPr>
          <w:rFonts w:ascii="Times New Roman" w:hAnsi="Times New Roman" w:cs="Times New Roman"/>
        </w:rPr>
        <w:t xml:space="preserve"> </w:t>
      </w:r>
      <w:r w:rsidRPr="00166358">
        <w:rPr>
          <w:rFonts w:ascii="Times New Roman" w:hAnsi="Times New Roman" w:cs="Times New Roman" w:hint="cs"/>
        </w:rPr>
        <w:t>выполнены</w:t>
      </w:r>
      <w:r w:rsidRPr="00166358">
        <w:rPr>
          <w:rFonts w:ascii="Times New Roman" w:hAnsi="Times New Roman" w:cs="Times New Roman"/>
        </w:rPr>
        <w:t>.</w:t>
      </w:r>
      <w:r w:rsidRPr="00166358">
        <w:rPr>
          <w:rFonts w:ascii="Times New Roman" w:hAnsi="Times New Roman" w:cs="Times New Roman" w:hint="cs"/>
        </w:rPr>
        <w:t>Однако</w:t>
      </w:r>
      <w:r w:rsidRPr="00166358">
        <w:rPr>
          <w:rFonts w:ascii="Times New Roman" w:hAnsi="Times New Roman" w:cs="Times New Roman"/>
        </w:rPr>
        <w:t xml:space="preserve"> </w:t>
      </w:r>
      <w:r w:rsidRPr="00166358">
        <w:rPr>
          <w:rFonts w:ascii="Times New Roman" w:hAnsi="Times New Roman" w:cs="Times New Roman" w:hint="cs"/>
        </w:rPr>
        <w:t>война</w:t>
      </w:r>
      <w:r w:rsidRPr="00166358">
        <w:rPr>
          <w:rFonts w:ascii="Times New Roman" w:hAnsi="Times New Roman" w:cs="Times New Roman"/>
        </w:rPr>
        <w:t xml:space="preserve"> </w:t>
      </w:r>
      <w:r w:rsidRPr="00166358">
        <w:rPr>
          <w:rFonts w:ascii="Times New Roman" w:hAnsi="Times New Roman" w:cs="Times New Roman" w:hint="cs"/>
        </w:rPr>
        <w:t>еще</w:t>
      </w:r>
      <w:r w:rsidRPr="00166358">
        <w:rPr>
          <w:rFonts w:ascii="Times New Roman" w:hAnsi="Times New Roman" w:cs="Times New Roman"/>
        </w:rPr>
        <w:t xml:space="preserve"> </w:t>
      </w:r>
      <w:r w:rsidRPr="00166358">
        <w:rPr>
          <w:rFonts w:ascii="Times New Roman" w:hAnsi="Times New Roman" w:cs="Times New Roman" w:hint="cs"/>
        </w:rPr>
        <w:t>продолжалась</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разгром</w:t>
      </w:r>
      <w:r w:rsidRPr="00166358">
        <w:rPr>
          <w:rFonts w:ascii="Times New Roman" w:hAnsi="Times New Roman" w:cs="Times New Roman"/>
        </w:rPr>
        <w:t xml:space="preserve"> </w:t>
      </w:r>
      <w:r w:rsidRPr="00166358">
        <w:rPr>
          <w:rFonts w:ascii="Times New Roman" w:hAnsi="Times New Roman" w:cs="Times New Roman" w:hint="cs"/>
        </w:rPr>
        <w:t>Карлом</w:t>
      </w:r>
      <w:r w:rsidRPr="00166358">
        <w:rPr>
          <w:rFonts w:ascii="Times New Roman" w:hAnsi="Times New Roman" w:cs="Times New Roman"/>
        </w:rPr>
        <w:t xml:space="preserve"> </w:t>
      </w:r>
      <w:r w:rsidRPr="00166358">
        <w:rPr>
          <w:rFonts w:ascii="Times New Roman" w:hAnsi="Times New Roman" w:cs="Times New Roman" w:hint="cs"/>
        </w:rPr>
        <w:t>Х</w:t>
      </w:r>
      <w:r w:rsidRPr="00166358">
        <w:rPr>
          <w:rFonts w:ascii="Times New Roman" w:hAnsi="Times New Roman" w:cs="Times New Roman"/>
        </w:rPr>
        <w:t xml:space="preserve">II </w:t>
      </w:r>
      <w:r w:rsidRPr="00166358">
        <w:rPr>
          <w:rFonts w:ascii="Times New Roman" w:hAnsi="Times New Roman" w:cs="Times New Roman" w:hint="cs"/>
        </w:rPr>
        <w:t>саксонской</w:t>
      </w:r>
      <w:r w:rsidRPr="00166358">
        <w:rPr>
          <w:rFonts w:ascii="Times New Roman" w:hAnsi="Times New Roman" w:cs="Times New Roman"/>
        </w:rPr>
        <w:t xml:space="preserve"> </w:t>
      </w:r>
      <w:r w:rsidRPr="00166358">
        <w:rPr>
          <w:rFonts w:ascii="Times New Roman" w:hAnsi="Times New Roman" w:cs="Times New Roman" w:hint="cs"/>
        </w:rPr>
        <w:t>армии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подписание</w:t>
      </w:r>
      <w:r w:rsidRPr="00166358">
        <w:rPr>
          <w:rFonts w:ascii="Times New Roman" w:hAnsi="Times New Roman" w:cs="Times New Roman"/>
        </w:rPr>
        <w:t xml:space="preserve"> </w:t>
      </w:r>
      <w:r w:rsidRPr="00166358">
        <w:rPr>
          <w:rFonts w:ascii="Times New Roman" w:hAnsi="Times New Roman" w:cs="Times New Roman" w:hint="cs"/>
        </w:rPr>
        <w:t>Августом</w:t>
      </w:r>
      <w:r w:rsidRPr="00166358">
        <w:rPr>
          <w:rFonts w:ascii="Times New Roman" w:hAnsi="Times New Roman" w:cs="Times New Roman"/>
        </w:rPr>
        <w:t xml:space="preserve"> II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октябре</w:t>
      </w:r>
      <w:r w:rsidRPr="00166358">
        <w:rPr>
          <w:rFonts w:ascii="Times New Roman" w:hAnsi="Times New Roman" w:cs="Times New Roman"/>
        </w:rPr>
        <w:t xml:space="preserve"> 1706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Альтранштадтского</w:t>
      </w:r>
      <w:r w:rsidRPr="00166358">
        <w:rPr>
          <w:rFonts w:ascii="Times New Roman" w:hAnsi="Times New Roman" w:cs="Times New Roman"/>
        </w:rPr>
        <w:t xml:space="preserve"> </w:t>
      </w:r>
      <w:r w:rsidRPr="00166358">
        <w:rPr>
          <w:rFonts w:ascii="Times New Roman" w:hAnsi="Times New Roman" w:cs="Times New Roman" w:hint="cs"/>
        </w:rPr>
        <w:t>мира</w:t>
      </w:r>
      <w:r w:rsidRPr="00166358">
        <w:rPr>
          <w:rFonts w:ascii="Times New Roman" w:hAnsi="Times New Roman" w:cs="Times New Roman"/>
        </w:rPr>
        <w:t xml:space="preserve">, </w:t>
      </w:r>
      <w:r w:rsidRPr="00166358">
        <w:rPr>
          <w:rFonts w:ascii="Times New Roman" w:hAnsi="Times New Roman" w:cs="Times New Roman" w:hint="cs"/>
        </w:rPr>
        <w:t>приведшего</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полному</w:t>
      </w:r>
      <w:r w:rsidRPr="00166358">
        <w:rPr>
          <w:rFonts w:ascii="Times New Roman" w:hAnsi="Times New Roman" w:cs="Times New Roman"/>
        </w:rPr>
        <w:t xml:space="preserve"> </w:t>
      </w:r>
      <w:r w:rsidRPr="00166358">
        <w:rPr>
          <w:rFonts w:ascii="Times New Roman" w:hAnsi="Times New Roman" w:cs="Times New Roman" w:hint="cs"/>
        </w:rPr>
        <w:t>распаду</w:t>
      </w:r>
      <w:r w:rsidRPr="00166358">
        <w:rPr>
          <w:rFonts w:ascii="Times New Roman" w:hAnsi="Times New Roman" w:cs="Times New Roman"/>
        </w:rPr>
        <w:t xml:space="preserve"> </w:t>
      </w:r>
      <w:r w:rsidRPr="00166358">
        <w:rPr>
          <w:rFonts w:ascii="Times New Roman" w:hAnsi="Times New Roman" w:cs="Times New Roman" w:hint="cs"/>
        </w:rPr>
        <w:t>Северного</w:t>
      </w:r>
      <w:r w:rsidRPr="00166358">
        <w:rPr>
          <w:rFonts w:ascii="Times New Roman" w:hAnsi="Times New Roman" w:cs="Times New Roman"/>
        </w:rPr>
        <w:t xml:space="preserve"> </w:t>
      </w:r>
      <w:r w:rsidRPr="00166358">
        <w:rPr>
          <w:rFonts w:ascii="Times New Roman" w:hAnsi="Times New Roman" w:cs="Times New Roman" w:hint="cs"/>
        </w:rPr>
        <w:t>союза</w:t>
      </w:r>
      <w:r w:rsidRPr="00166358">
        <w:rPr>
          <w:rFonts w:ascii="Times New Roman" w:hAnsi="Times New Roman" w:cs="Times New Roman"/>
        </w:rPr>
        <w:t xml:space="preserve">, </w:t>
      </w:r>
      <w:r w:rsidRPr="00166358">
        <w:rPr>
          <w:rFonts w:ascii="Times New Roman" w:hAnsi="Times New Roman" w:cs="Times New Roman" w:hint="cs"/>
        </w:rPr>
        <w:t>оставили</w:t>
      </w:r>
      <w:r w:rsidRPr="00166358">
        <w:rPr>
          <w:rFonts w:ascii="Times New Roman" w:hAnsi="Times New Roman" w:cs="Times New Roman"/>
        </w:rPr>
        <w:t xml:space="preserve"> </w:t>
      </w:r>
      <w:r w:rsidRPr="00166358">
        <w:rPr>
          <w:rFonts w:ascii="Times New Roman" w:hAnsi="Times New Roman" w:cs="Times New Roman" w:hint="cs"/>
        </w:rPr>
        <w:t>Россию</w:t>
      </w:r>
      <w:r w:rsidRPr="00166358">
        <w:rPr>
          <w:rFonts w:ascii="Times New Roman" w:hAnsi="Times New Roman" w:cs="Times New Roman"/>
        </w:rPr>
        <w:t xml:space="preserve"> </w:t>
      </w:r>
      <w:r w:rsidRPr="00166358">
        <w:rPr>
          <w:rFonts w:ascii="Times New Roman" w:hAnsi="Times New Roman" w:cs="Times New Roman" w:hint="cs"/>
        </w:rPr>
        <w:t>один</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один</w:t>
      </w:r>
      <w:r w:rsidRPr="00166358">
        <w:rPr>
          <w:rFonts w:ascii="Times New Roman" w:hAnsi="Times New Roman" w:cs="Times New Roman"/>
        </w:rPr>
        <w:t xml:space="preserve"> </w:t>
      </w:r>
      <w:r w:rsidRPr="00166358">
        <w:rPr>
          <w:rFonts w:ascii="Times New Roman" w:hAnsi="Times New Roman" w:cs="Times New Roman" w:hint="cs"/>
        </w:rPr>
        <w:t>со</w:t>
      </w:r>
      <w:r w:rsidRPr="00166358">
        <w:rPr>
          <w:rFonts w:ascii="Times New Roman" w:hAnsi="Times New Roman" w:cs="Times New Roman"/>
        </w:rPr>
        <w:t xml:space="preserve"> </w:t>
      </w:r>
      <w:r w:rsidRPr="00166358">
        <w:rPr>
          <w:rFonts w:ascii="Times New Roman" w:hAnsi="Times New Roman" w:cs="Times New Roman" w:hint="cs"/>
        </w:rPr>
        <w:t>Швецией</w:t>
      </w:r>
      <w:r w:rsidRPr="00166358">
        <w:rPr>
          <w:rFonts w:ascii="Times New Roman" w:hAnsi="Times New Roman" w:cs="Times New Roman"/>
        </w:rPr>
        <w:t>.</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начале</w:t>
      </w:r>
      <w:r w:rsidRPr="00166358">
        <w:rPr>
          <w:rFonts w:ascii="Times New Roman" w:hAnsi="Times New Roman" w:cs="Times New Roman"/>
        </w:rPr>
        <w:t xml:space="preserve"> 1708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разгар</w:t>
      </w:r>
      <w:r w:rsidRPr="00166358">
        <w:rPr>
          <w:rFonts w:ascii="Times New Roman" w:hAnsi="Times New Roman" w:cs="Times New Roman"/>
        </w:rPr>
        <w:t xml:space="preserve"> </w:t>
      </w:r>
      <w:r w:rsidRPr="00166358">
        <w:rPr>
          <w:rFonts w:ascii="Times New Roman" w:hAnsi="Times New Roman" w:cs="Times New Roman" w:hint="cs"/>
        </w:rPr>
        <w:t>казацкого</w:t>
      </w:r>
      <w:r w:rsidRPr="00166358">
        <w:rPr>
          <w:rFonts w:ascii="Times New Roman" w:hAnsi="Times New Roman" w:cs="Times New Roman"/>
        </w:rPr>
        <w:t xml:space="preserve"> </w:t>
      </w:r>
      <w:r w:rsidRPr="00166358">
        <w:rPr>
          <w:rFonts w:ascii="Times New Roman" w:hAnsi="Times New Roman" w:cs="Times New Roman" w:hint="cs"/>
        </w:rPr>
        <w:t>восстания</w:t>
      </w:r>
      <w:r w:rsidRPr="00166358">
        <w:rPr>
          <w:rFonts w:ascii="Times New Roman" w:hAnsi="Times New Roman" w:cs="Times New Roman"/>
        </w:rPr>
        <w:t xml:space="preserve"> </w:t>
      </w:r>
      <w:r w:rsidRPr="00166358">
        <w:rPr>
          <w:rFonts w:ascii="Times New Roman" w:hAnsi="Times New Roman" w:cs="Times New Roman" w:hint="cs"/>
        </w:rPr>
        <w:t>под</w:t>
      </w:r>
      <w:r w:rsidRPr="00166358">
        <w:rPr>
          <w:rFonts w:ascii="Times New Roman" w:hAnsi="Times New Roman" w:cs="Times New Roman"/>
        </w:rPr>
        <w:t xml:space="preserve"> </w:t>
      </w:r>
      <w:r w:rsidRPr="00166358">
        <w:rPr>
          <w:rFonts w:ascii="Times New Roman" w:hAnsi="Times New Roman" w:cs="Times New Roman" w:hint="cs"/>
        </w:rPr>
        <w:t>руководством</w:t>
      </w:r>
      <w:r w:rsidRPr="00166358">
        <w:rPr>
          <w:rFonts w:ascii="Times New Roman" w:hAnsi="Times New Roman" w:cs="Times New Roman"/>
        </w:rPr>
        <w:t xml:space="preserve"> </w:t>
      </w:r>
      <w:r w:rsidRPr="00166358">
        <w:rPr>
          <w:rFonts w:ascii="Times New Roman" w:hAnsi="Times New Roman" w:cs="Times New Roman" w:hint="cs"/>
        </w:rPr>
        <w:t>Булавина</w:t>
      </w:r>
      <w:r w:rsidRPr="00166358">
        <w:rPr>
          <w:rFonts w:ascii="Times New Roman" w:hAnsi="Times New Roman" w:cs="Times New Roman"/>
        </w:rPr>
        <w:t xml:space="preserve">, </w:t>
      </w:r>
      <w:r w:rsidRPr="00166358">
        <w:rPr>
          <w:rFonts w:ascii="Times New Roman" w:hAnsi="Times New Roman" w:cs="Times New Roman" w:hint="cs"/>
        </w:rPr>
        <w:t>войска</w:t>
      </w:r>
      <w:r w:rsidRPr="00166358">
        <w:rPr>
          <w:rFonts w:ascii="Times New Roman" w:hAnsi="Times New Roman" w:cs="Times New Roman"/>
        </w:rPr>
        <w:t xml:space="preserve"> </w:t>
      </w:r>
      <w:r w:rsidRPr="00166358">
        <w:rPr>
          <w:rFonts w:ascii="Times New Roman" w:hAnsi="Times New Roman" w:cs="Times New Roman" w:hint="cs"/>
        </w:rPr>
        <w:t>Карла</w:t>
      </w:r>
      <w:r w:rsidRPr="00166358">
        <w:rPr>
          <w:rFonts w:ascii="Times New Roman" w:hAnsi="Times New Roman" w:cs="Times New Roman"/>
        </w:rPr>
        <w:t xml:space="preserve"> </w:t>
      </w:r>
      <w:r w:rsidRPr="00166358">
        <w:rPr>
          <w:rFonts w:ascii="Times New Roman" w:hAnsi="Times New Roman" w:cs="Times New Roman" w:hint="cs"/>
        </w:rPr>
        <w:t>вторглись</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западные</w:t>
      </w:r>
      <w:r w:rsidRPr="00166358">
        <w:rPr>
          <w:rFonts w:ascii="Times New Roman" w:hAnsi="Times New Roman" w:cs="Times New Roman"/>
        </w:rPr>
        <w:t xml:space="preserve"> </w:t>
      </w:r>
      <w:r w:rsidRPr="00166358">
        <w:rPr>
          <w:rFonts w:ascii="Times New Roman" w:hAnsi="Times New Roman" w:cs="Times New Roman" w:hint="cs"/>
        </w:rPr>
        <w:t>пределы</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Суть</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плана</w:t>
      </w:r>
      <w:r w:rsidRPr="00166358">
        <w:rPr>
          <w:rFonts w:ascii="Times New Roman" w:hAnsi="Times New Roman" w:cs="Times New Roman"/>
        </w:rPr>
        <w:t xml:space="preserve"> </w:t>
      </w:r>
      <w:r w:rsidRPr="00166358">
        <w:rPr>
          <w:rFonts w:ascii="Times New Roman" w:hAnsi="Times New Roman" w:cs="Times New Roman" w:hint="cs"/>
        </w:rPr>
        <w:t>сводилась</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тому</w:t>
      </w:r>
      <w:r w:rsidRPr="00166358">
        <w:rPr>
          <w:rFonts w:ascii="Times New Roman" w:hAnsi="Times New Roman" w:cs="Times New Roman"/>
        </w:rPr>
        <w:t xml:space="preserve">, </w:t>
      </w:r>
      <w:r w:rsidRPr="00166358">
        <w:rPr>
          <w:rFonts w:ascii="Times New Roman" w:hAnsi="Times New Roman" w:cs="Times New Roman" w:hint="cs"/>
        </w:rPr>
        <w:t>чтобы</w:t>
      </w: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rPr>
        <w:t>·</w:t>
      </w:r>
      <w:r w:rsidRPr="00166358">
        <w:rPr>
          <w:rFonts w:ascii="Times New Roman" w:hAnsi="Times New Roman" w:cs="Times New Roman"/>
        </w:rPr>
        <w:t xml:space="preserve"> </w:t>
      </w:r>
      <w:r w:rsidRPr="00166358">
        <w:rPr>
          <w:rFonts w:ascii="Times New Roman" w:hAnsi="Times New Roman" w:cs="Times New Roman" w:hint="cs"/>
        </w:rPr>
        <w:t>разгромить</w:t>
      </w:r>
      <w:r w:rsidRPr="00166358">
        <w:rPr>
          <w:rFonts w:ascii="Times New Roman" w:hAnsi="Times New Roman" w:cs="Times New Roman"/>
        </w:rPr>
        <w:t xml:space="preserve"> </w:t>
      </w:r>
      <w:r w:rsidRPr="00166358">
        <w:rPr>
          <w:rFonts w:ascii="Times New Roman" w:hAnsi="Times New Roman" w:cs="Times New Roman" w:hint="cs"/>
        </w:rPr>
        <w:t>превосходящие</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численности</w:t>
      </w:r>
      <w:r w:rsidRPr="00166358">
        <w:rPr>
          <w:rFonts w:ascii="Times New Roman" w:hAnsi="Times New Roman" w:cs="Times New Roman"/>
        </w:rPr>
        <w:t xml:space="preserve"> </w:t>
      </w:r>
      <w:r w:rsidRPr="00166358">
        <w:rPr>
          <w:rFonts w:ascii="Times New Roman" w:hAnsi="Times New Roman" w:cs="Times New Roman" w:hint="cs"/>
        </w:rPr>
        <w:t>русские</w:t>
      </w:r>
      <w:r w:rsidRPr="00166358">
        <w:rPr>
          <w:rFonts w:ascii="Times New Roman" w:hAnsi="Times New Roman" w:cs="Times New Roman"/>
        </w:rPr>
        <w:t xml:space="preserve"> </w:t>
      </w:r>
      <w:r w:rsidRPr="00166358">
        <w:rPr>
          <w:rFonts w:ascii="Times New Roman" w:hAnsi="Times New Roman" w:cs="Times New Roman" w:hint="cs"/>
        </w:rPr>
        <w:t>войска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овладеть</w:t>
      </w:r>
      <w:r w:rsidRPr="00166358">
        <w:rPr>
          <w:rFonts w:ascii="Times New Roman" w:hAnsi="Times New Roman" w:cs="Times New Roman"/>
        </w:rPr>
        <w:t xml:space="preserve"> </w:t>
      </w:r>
      <w:r w:rsidRPr="00166358">
        <w:rPr>
          <w:rFonts w:ascii="Times New Roman" w:hAnsi="Times New Roman" w:cs="Times New Roman" w:hint="cs"/>
        </w:rPr>
        <w:t>Москвой</w:t>
      </w:r>
      <w:r w:rsidRPr="00166358">
        <w:rPr>
          <w:rFonts w:ascii="Times New Roman" w:hAnsi="Times New Roman" w:cs="Times New Roman"/>
        </w:rPr>
        <w:t xml:space="preserve">; </w:t>
      </w: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rPr>
        <w:t>·</w:t>
      </w:r>
      <w:r w:rsidRPr="00166358">
        <w:rPr>
          <w:rFonts w:ascii="Times New Roman" w:hAnsi="Times New Roman" w:cs="Times New Roman"/>
        </w:rPr>
        <w:t xml:space="preserve"> </w:t>
      </w:r>
      <w:r w:rsidRPr="00166358">
        <w:rPr>
          <w:rFonts w:ascii="Times New Roman" w:hAnsi="Times New Roman" w:cs="Times New Roman" w:hint="cs"/>
        </w:rPr>
        <w:t>заставить</w:t>
      </w:r>
      <w:r w:rsidRPr="00166358">
        <w:rPr>
          <w:rFonts w:ascii="Times New Roman" w:hAnsi="Times New Roman" w:cs="Times New Roman"/>
        </w:rPr>
        <w:t xml:space="preserve"> </w:t>
      </w:r>
      <w:r w:rsidRPr="00166358">
        <w:rPr>
          <w:rFonts w:ascii="Times New Roman" w:hAnsi="Times New Roman" w:cs="Times New Roman" w:hint="cs"/>
        </w:rPr>
        <w:t>русского</w:t>
      </w:r>
      <w:r w:rsidRPr="00166358">
        <w:rPr>
          <w:rFonts w:ascii="Times New Roman" w:hAnsi="Times New Roman" w:cs="Times New Roman"/>
        </w:rPr>
        <w:t xml:space="preserve"> </w:t>
      </w:r>
      <w:r w:rsidRPr="00166358">
        <w:rPr>
          <w:rFonts w:ascii="Times New Roman" w:hAnsi="Times New Roman" w:cs="Times New Roman" w:hint="cs"/>
        </w:rPr>
        <w:t>царя</w:t>
      </w:r>
      <w:r w:rsidRPr="00166358">
        <w:rPr>
          <w:rFonts w:ascii="Times New Roman" w:hAnsi="Times New Roman" w:cs="Times New Roman"/>
        </w:rPr>
        <w:t xml:space="preserve"> </w:t>
      </w:r>
      <w:r w:rsidRPr="00166358">
        <w:rPr>
          <w:rFonts w:ascii="Times New Roman" w:hAnsi="Times New Roman" w:cs="Times New Roman" w:hint="cs"/>
        </w:rPr>
        <w:t>отказаться</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w:t>
      </w:r>
      <w:r w:rsidRPr="00166358">
        <w:rPr>
          <w:rFonts w:ascii="Times New Roman" w:hAnsi="Times New Roman" w:cs="Times New Roman" w:hint="cs"/>
        </w:rPr>
        <w:t>всего</w:t>
      </w:r>
      <w:r w:rsidRPr="00166358">
        <w:rPr>
          <w:rFonts w:ascii="Times New Roman" w:hAnsi="Times New Roman" w:cs="Times New Roman"/>
        </w:rPr>
        <w:t xml:space="preserve"> </w:t>
      </w:r>
      <w:r w:rsidRPr="00166358">
        <w:rPr>
          <w:rFonts w:ascii="Times New Roman" w:hAnsi="Times New Roman" w:cs="Times New Roman" w:hint="cs"/>
        </w:rPr>
        <w:t>завоеванного</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w:t>
      </w:r>
      <w:r w:rsidRPr="00166358">
        <w:rPr>
          <w:rFonts w:ascii="Times New Roman" w:hAnsi="Times New Roman" w:cs="Times New Roman" w:hint="cs"/>
        </w:rPr>
        <w:t>армии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флота</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также</w:t>
      </w:r>
      <w:r w:rsidRPr="00166358">
        <w:rPr>
          <w:rFonts w:ascii="Times New Roman" w:hAnsi="Times New Roman" w:cs="Times New Roman"/>
        </w:rPr>
        <w:t xml:space="preserve"> </w:t>
      </w:r>
      <w:r w:rsidRPr="00166358">
        <w:rPr>
          <w:rFonts w:ascii="Times New Roman" w:hAnsi="Times New Roman" w:cs="Times New Roman" w:hint="cs"/>
        </w:rPr>
        <w:t>принудить</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подписать</w:t>
      </w:r>
      <w:r w:rsidRPr="00166358">
        <w:rPr>
          <w:rFonts w:ascii="Times New Roman" w:hAnsi="Times New Roman" w:cs="Times New Roman"/>
        </w:rPr>
        <w:t xml:space="preserve"> </w:t>
      </w:r>
      <w:r w:rsidRPr="00166358">
        <w:rPr>
          <w:rFonts w:ascii="Times New Roman" w:hAnsi="Times New Roman" w:cs="Times New Roman" w:hint="cs"/>
        </w:rPr>
        <w:t>выгодный</w:t>
      </w:r>
      <w:r w:rsidRPr="00166358">
        <w:rPr>
          <w:rFonts w:ascii="Times New Roman" w:hAnsi="Times New Roman" w:cs="Times New Roman"/>
        </w:rPr>
        <w:t xml:space="preserve"> </w:t>
      </w:r>
      <w:r w:rsidRPr="00166358">
        <w:rPr>
          <w:rFonts w:ascii="Times New Roman" w:hAnsi="Times New Roman" w:cs="Times New Roman" w:hint="cs"/>
        </w:rPr>
        <w:t>королю</w:t>
      </w:r>
      <w:r w:rsidRPr="00166358">
        <w:rPr>
          <w:rFonts w:ascii="Times New Roman" w:hAnsi="Times New Roman" w:cs="Times New Roman"/>
        </w:rPr>
        <w:t xml:space="preserve"> </w:t>
      </w:r>
      <w:r w:rsidRPr="00166358">
        <w:rPr>
          <w:rFonts w:ascii="Times New Roman" w:hAnsi="Times New Roman" w:cs="Times New Roman" w:hint="cs"/>
        </w:rPr>
        <w:t>договор</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некоторым</w:t>
      </w:r>
      <w:r w:rsidRPr="00166358">
        <w:rPr>
          <w:rFonts w:ascii="Times New Roman" w:hAnsi="Times New Roman" w:cs="Times New Roman"/>
        </w:rPr>
        <w:t xml:space="preserve"> </w:t>
      </w:r>
      <w:r w:rsidRPr="00166358">
        <w:rPr>
          <w:rFonts w:ascii="Times New Roman" w:hAnsi="Times New Roman" w:cs="Times New Roman" w:hint="cs"/>
        </w:rPr>
        <w:t>данным</w:t>
      </w:r>
      <w:r w:rsidRPr="00166358">
        <w:rPr>
          <w:rFonts w:ascii="Times New Roman" w:hAnsi="Times New Roman" w:cs="Times New Roman"/>
        </w:rPr>
        <w:t xml:space="preserve"> </w:t>
      </w:r>
      <w:r w:rsidRPr="00166358">
        <w:rPr>
          <w:rFonts w:ascii="Times New Roman" w:hAnsi="Times New Roman" w:cs="Times New Roman" w:hint="cs"/>
        </w:rPr>
        <w:t>планировался</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раздел</w:t>
      </w:r>
      <w:r w:rsidRPr="00166358">
        <w:rPr>
          <w:rFonts w:ascii="Times New Roman" w:hAnsi="Times New Roman" w:cs="Times New Roman"/>
        </w:rPr>
        <w:t xml:space="preserve"> </w:t>
      </w:r>
      <w:r w:rsidRPr="00166358">
        <w:rPr>
          <w:rFonts w:ascii="Times New Roman" w:hAnsi="Times New Roman" w:cs="Times New Roman" w:hint="cs"/>
        </w:rPr>
        <w:t>государства</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“малые</w:t>
      </w:r>
      <w:r w:rsidRPr="00166358">
        <w:rPr>
          <w:rFonts w:ascii="Times New Roman" w:hAnsi="Times New Roman" w:cs="Times New Roman"/>
        </w:rPr>
        <w:t xml:space="preserve"> </w:t>
      </w:r>
      <w:r w:rsidRPr="00166358">
        <w:rPr>
          <w:rFonts w:ascii="Times New Roman" w:hAnsi="Times New Roman" w:cs="Times New Roman" w:hint="cs"/>
        </w:rPr>
        <w:t>княжества”</w:t>
      </w:r>
      <w:r w:rsidRPr="00166358">
        <w:rPr>
          <w:rFonts w:ascii="Times New Roman" w:hAnsi="Times New Roman" w:cs="Times New Roman"/>
        </w:rPr>
        <w:t>.</w:t>
      </w: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rPr>
        <w:t>Русские</w:t>
      </w:r>
      <w:r w:rsidRPr="00166358">
        <w:rPr>
          <w:rFonts w:ascii="Times New Roman" w:hAnsi="Times New Roman" w:cs="Times New Roman"/>
        </w:rPr>
        <w:t xml:space="preserve"> </w:t>
      </w:r>
      <w:r w:rsidRPr="00166358">
        <w:rPr>
          <w:rFonts w:ascii="Times New Roman" w:hAnsi="Times New Roman" w:cs="Times New Roman" w:hint="cs"/>
        </w:rPr>
        <w:t>войска</w:t>
      </w:r>
      <w:r w:rsidRPr="00166358">
        <w:rPr>
          <w:rFonts w:ascii="Times New Roman" w:hAnsi="Times New Roman" w:cs="Times New Roman"/>
        </w:rPr>
        <w:t xml:space="preserve">, </w:t>
      </w:r>
      <w:r w:rsidRPr="00166358">
        <w:rPr>
          <w:rFonts w:ascii="Times New Roman" w:hAnsi="Times New Roman" w:cs="Times New Roman" w:hint="cs"/>
        </w:rPr>
        <w:t>выполняя</w:t>
      </w:r>
      <w:r w:rsidRPr="00166358">
        <w:rPr>
          <w:rFonts w:ascii="Times New Roman" w:hAnsi="Times New Roman" w:cs="Times New Roman"/>
        </w:rPr>
        <w:t xml:space="preserve"> </w:t>
      </w:r>
      <w:r w:rsidRPr="00166358">
        <w:rPr>
          <w:rFonts w:ascii="Times New Roman" w:hAnsi="Times New Roman" w:cs="Times New Roman" w:hint="cs"/>
        </w:rPr>
        <w:t>принятый</w:t>
      </w:r>
      <w:r w:rsidRPr="00166358">
        <w:rPr>
          <w:rFonts w:ascii="Times New Roman" w:hAnsi="Times New Roman" w:cs="Times New Roman"/>
        </w:rPr>
        <w:t xml:space="preserve"> </w:t>
      </w:r>
      <w:r w:rsidRPr="00166358">
        <w:rPr>
          <w:rFonts w:ascii="Times New Roman" w:hAnsi="Times New Roman" w:cs="Times New Roman" w:hint="cs"/>
        </w:rPr>
        <w:t>еще</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1706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стратегический</w:t>
      </w:r>
      <w:r w:rsidRPr="00166358">
        <w:rPr>
          <w:rFonts w:ascii="Times New Roman" w:hAnsi="Times New Roman" w:cs="Times New Roman"/>
        </w:rPr>
        <w:t xml:space="preserve"> </w:t>
      </w:r>
      <w:r w:rsidRPr="00166358">
        <w:rPr>
          <w:rFonts w:ascii="Times New Roman" w:hAnsi="Times New Roman" w:cs="Times New Roman" w:hint="cs"/>
        </w:rPr>
        <w:t>план</w:t>
      </w:r>
      <w:r w:rsidRPr="00166358">
        <w:rPr>
          <w:rFonts w:ascii="Times New Roman" w:hAnsi="Times New Roman" w:cs="Times New Roman"/>
        </w:rPr>
        <w:t xml:space="preserve">, </w:t>
      </w:r>
      <w:r w:rsidRPr="00166358">
        <w:rPr>
          <w:rFonts w:ascii="Times New Roman" w:hAnsi="Times New Roman" w:cs="Times New Roman" w:hint="cs"/>
        </w:rPr>
        <w:t>перешли</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маневренной</w:t>
      </w:r>
      <w:r w:rsidRPr="00166358">
        <w:rPr>
          <w:rFonts w:ascii="Times New Roman" w:hAnsi="Times New Roman" w:cs="Times New Roman"/>
        </w:rPr>
        <w:t xml:space="preserve"> </w:t>
      </w:r>
      <w:r w:rsidRPr="00166358">
        <w:rPr>
          <w:rFonts w:ascii="Times New Roman" w:hAnsi="Times New Roman" w:cs="Times New Roman" w:hint="cs"/>
        </w:rPr>
        <w:t>обороне</w:t>
      </w:r>
      <w:r w:rsidRPr="00166358">
        <w:rPr>
          <w:rFonts w:ascii="Times New Roman" w:hAnsi="Times New Roman" w:cs="Times New Roman"/>
        </w:rPr>
        <w:t xml:space="preserve"> - </w:t>
      </w:r>
      <w:r w:rsidRPr="00166358">
        <w:rPr>
          <w:rFonts w:ascii="Times New Roman" w:hAnsi="Times New Roman" w:cs="Times New Roman" w:hint="cs"/>
        </w:rPr>
        <w:t>начали</w:t>
      </w:r>
      <w:r w:rsidRPr="00166358">
        <w:rPr>
          <w:rFonts w:ascii="Times New Roman" w:hAnsi="Times New Roman" w:cs="Times New Roman"/>
        </w:rPr>
        <w:t xml:space="preserve"> </w:t>
      </w:r>
      <w:r w:rsidRPr="00166358">
        <w:rPr>
          <w:rFonts w:ascii="Times New Roman" w:hAnsi="Times New Roman" w:cs="Times New Roman" w:hint="cs"/>
        </w:rPr>
        <w:t>“томить</w:t>
      </w:r>
      <w:r w:rsidRPr="00166358">
        <w:rPr>
          <w:rFonts w:ascii="Times New Roman" w:hAnsi="Times New Roman" w:cs="Times New Roman"/>
        </w:rPr>
        <w:t xml:space="preserve"> </w:t>
      </w:r>
      <w:r w:rsidRPr="00166358">
        <w:rPr>
          <w:rFonts w:ascii="Times New Roman" w:hAnsi="Times New Roman" w:cs="Times New Roman" w:hint="cs"/>
        </w:rPr>
        <w:t>неприятеля”</w:t>
      </w:r>
      <w:r w:rsidRPr="00166358">
        <w:rPr>
          <w:rFonts w:ascii="Times New Roman" w:hAnsi="Times New Roman" w:cs="Times New Roman"/>
        </w:rPr>
        <w:t xml:space="preserve"> </w:t>
      </w:r>
      <w:r w:rsidRPr="00166358">
        <w:rPr>
          <w:rFonts w:ascii="Times New Roman" w:hAnsi="Times New Roman" w:cs="Times New Roman" w:hint="cs"/>
        </w:rPr>
        <w:t>аръергардными</w:t>
      </w:r>
      <w:r w:rsidRPr="00166358">
        <w:rPr>
          <w:rFonts w:ascii="Times New Roman" w:hAnsi="Times New Roman" w:cs="Times New Roman"/>
        </w:rPr>
        <w:t xml:space="preserve"> </w:t>
      </w:r>
      <w:r w:rsidRPr="00166358">
        <w:rPr>
          <w:rFonts w:ascii="Times New Roman" w:hAnsi="Times New Roman" w:cs="Times New Roman" w:hint="cs"/>
        </w:rPr>
        <w:t>боями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уничтожением</w:t>
      </w:r>
      <w:r w:rsidRPr="00166358">
        <w:rPr>
          <w:rFonts w:ascii="Times New Roman" w:hAnsi="Times New Roman" w:cs="Times New Roman"/>
        </w:rPr>
        <w:t xml:space="preserve"> </w:t>
      </w:r>
      <w:r w:rsidRPr="00166358">
        <w:rPr>
          <w:rFonts w:ascii="Times New Roman" w:hAnsi="Times New Roman" w:cs="Times New Roman" w:hint="cs"/>
        </w:rPr>
        <w:t>провианта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фуража</w:t>
      </w:r>
      <w:r w:rsidRPr="00166358">
        <w:rPr>
          <w:rFonts w:ascii="Times New Roman" w:hAnsi="Times New Roman" w:cs="Times New Roman"/>
        </w:rPr>
        <w:t xml:space="preserve">. </w:t>
      </w: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rPr>
        <w:t>Встретив</w:t>
      </w:r>
      <w:r w:rsidRPr="00166358">
        <w:rPr>
          <w:rFonts w:ascii="Times New Roman" w:hAnsi="Times New Roman" w:cs="Times New Roman"/>
        </w:rPr>
        <w:t xml:space="preserve"> </w:t>
      </w:r>
      <w:r w:rsidRPr="00166358">
        <w:rPr>
          <w:rFonts w:ascii="Times New Roman" w:hAnsi="Times New Roman" w:cs="Times New Roman" w:hint="cs"/>
        </w:rPr>
        <w:t>упорное</w:t>
      </w:r>
      <w:r w:rsidRPr="00166358">
        <w:rPr>
          <w:rFonts w:ascii="Times New Roman" w:hAnsi="Times New Roman" w:cs="Times New Roman"/>
        </w:rPr>
        <w:t xml:space="preserve"> </w:t>
      </w:r>
      <w:r w:rsidRPr="00166358">
        <w:rPr>
          <w:rFonts w:ascii="Times New Roman" w:hAnsi="Times New Roman" w:cs="Times New Roman" w:hint="cs"/>
        </w:rPr>
        <w:t>сопротивление</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пути</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Смоленску</w:t>
      </w:r>
      <w:r w:rsidRPr="00166358">
        <w:rPr>
          <w:rFonts w:ascii="Times New Roman" w:hAnsi="Times New Roman" w:cs="Times New Roman"/>
        </w:rPr>
        <w:t xml:space="preserve">, </w:t>
      </w:r>
      <w:r w:rsidRPr="00166358">
        <w:rPr>
          <w:rFonts w:ascii="Times New Roman" w:hAnsi="Times New Roman" w:cs="Times New Roman" w:hint="cs"/>
        </w:rPr>
        <w:t>Карл</w:t>
      </w:r>
      <w:r w:rsidRPr="00166358">
        <w:rPr>
          <w:rFonts w:ascii="Times New Roman" w:hAnsi="Times New Roman" w:cs="Times New Roman"/>
        </w:rPr>
        <w:t xml:space="preserve"> </w:t>
      </w:r>
      <w:r w:rsidRPr="00166358">
        <w:rPr>
          <w:rFonts w:ascii="Times New Roman" w:hAnsi="Times New Roman" w:cs="Times New Roman" w:hint="cs"/>
        </w:rPr>
        <w:t>Х</w:t>
      </w:r>
      <w:r w:rsidRPr="00166358">
        <w:rPr>
          <w:rFonts w:ascii="Times New Roman" w:hAnsi="Times New Roman" w:cs="Times New Roman"/>
        </w:rPr>
        <w:t xml:space="preserve">II </w:t>
      </w:r>
      <w:r w:rsidRPr="00166358">
        <w:rPr>
          <w:rFonts w:ascii="Times New Roman" w:hAnsi="Times New Roman" w:cs="Times New Roman" w:hint="cs"/>
        </w:rPr>
        <w:t>оказался</w:t>
      </w:r>
      <w:r w:rsidRPr="00166358">
        <w:rPr>
          <w:rFonts w:ascii="Times New Roman" w:hAnsi="Times New Roman" w:cs="Times New Roman"/>
        </w:rPr>
        <w:t xml:space="preserve"> </w:t>
      </w:r>
      <w:r w:rsidRPr="00166358">
        <w:rPr>
          <w:rFonts w:ascii="Times New Roman" w:hAnsi="Times New Roman" w:cs="Times New Roman" w:hint="cs"/>
        </w:rPr>
        <w:t>лишенным</w:t>
      </w:r>
      <w:r w:rsidRPr="00166358">
        <w:rPr>
          <w:rFonts w:ascii="Times New Roman" w:hAnsi="Times New Roman" w:cs="Times New Roman"/>
        </w:rPr>
        <w:t xml:space="preserve"> </w:t>
      </w:r>
      <w:r w:rsidRPr="00166358">
        <w:rPr>
          <w:rFonts w:ascii="Times New Roman" w:hAnsi="Times New Roman" w:cs="Times New Roman" w:hint="cs"/>
        </w:rPr>
        <w:t>ресурсов</w:t>
      </w:r>
      <w:r w:rsidRPr="00166358">
        <w:rPr>
          <w:rFonts w:ascii="Times New Roman" w:hAnsi="Times New Roman" w:cs="Times New Roman"/>
        </w:rPr>
        <w:t xml:space="preserve">. </w:t>
      </w:r>
      <w:r w:rsidRPr="00166358">
        <w:rPr>
          <w:rFonts w:ascii="Times New Roman" w:hAnsi="Times New Roman" w:cs="Times New Roman" w:hint="cs"/>
        </w:rPr>
        <w:t>Соблазненный</w:t>
      </w:r>
      <w:r w:rsidRPr="00166358">
        <w:rPr>
          <w:rFonts w:ascii="Times New Roman" w:hAnsi="Times New Roman" w:cs="Times New Roman"/>
        </w:rPr>
        <w:t xml:space="preserve"> </w:t>
      </w:r>
      <w:r w:rsidRPr="00166358">
        <w:rPr>
          <w:rFonts w:ascii="Times New Roman" w:hAnsi="Times New Roman" w:cs="Times New Roman" w:hint="cs"/>
        </w:rPr>
        <w:t>обещанием</w:t>
      </w:r>
      <w:r w:rsidRPr="00166358">
        <w:rPr>
          <w:rFonts w:ascii="Times New Roman" w:hAnsi="Times New Roman" w:cs="Times New Roman"/>
        </w:rPr>
        <w:t xml:space="preserve"> </w:t>
      </w:r>
      <w:r w:rsidRPr="00166358">
        <w:rPr>
          <w:rFonts w:ascii="Times New Roman" w:hAnsi="Times New Roman" w:cs="Times New Roman" w:hint="cs"/>
        </w:rPr>
        <w:t>помощи</w:t>
      </w:r>
      <w:r w:rsidRPr="00166358">
        <w:rPr>
          <w:rFonts w:ascii="Times New Roman" w:hAnsi="Times New Roman" w:cs="Times New Roman"/>
        </w:rPr>
        <w:t xml:space="preserve"> </w:t>
      </w:r>
      <w:r w:rsidRPr="00166358">
        <w:rPr>
          <w:rFonts w:ascii="Times New Roman" w:hAnsi="Times New Roman" w:cs="Times New Roman" w:hint="cs"/>
        </w:rPr>
        <w:t>со</w:t>
      </w:r>
      <w:r w:rsidRPr="00166358">
        <w:rPr>
          <w:rFonts w:ascii="Times New Roman" w:hAnsi="Times New Roman" w:cs="Times New Roman"/>
        </w:rPr>
        <w:t xml:space="preserve"> </w:t>
      </w:r>
      <w:r w:rsidRPr="00166358">
        <w:rPr>
          <w:rFonts w:ascii="Times New Roman" w:hAnsi="Times New Roman" w:cs="Times New Roman" w:hint="cs"/>
        </w:rPr>
        <w:t>стороны</w:t>
      </w:r>
      <w:r w:rsidRPr="00166358">
        <w:rPr>
          <w:rFonts w:ascii="Times New Roman" w:hAnsi="Times New Roman" w:cs="Times New Roman"/>
        </w:rPr>
        <w:t xml:space="preserve"> </w:t>
      </w:r>
      <w:r w:rsidRPr="00166358">
        <w:rPr>
          <w:rFonts w:ascii="Times New Roman" w:hAnsi="Times New Roman" w:cs="Times New Roman" w:hint="cs"/>
        </w:rPr>
        <w:t>гетмана</w:t>
      </w:r>
      <w:r w:rsidRPr="00166358">
        <w:rPr>
          <w:rFonts w:ascii="Times New Roman" w:hAnsi="Times New Roman" w:cs="Times New Roman"/>
        </w:rPr>
        <w:t xml:space="preserve"> </w:t>
      </w:r>
      <w:r w:rsidRPr="00166358">
        <w:rPr>
          <w:rFonts w:ascii="Times New Roman" w:hAnsi="Times New Roman" w:cs="Times New Roman" w:hint="cs"/>
        </w:rPr>
        <w:t>Украины</w:t>
      </w:r>
      <w:r w:rsidRPr="00166358">
        <w:rPr>
          <w:rFonts w:ascii="Times New Roman" w:hAnsi="Times New Roman" w:cs="Times New Roman"/>
        </w:rPr>
        <w:t xml:space="preserve"> </w:t>
      </w:r>
      <w:r w:rsidRPr="00166358">
        <w:rPr>
          <w:rFonts w:ascii="Times New Roman" w:hAnsi="Times New Roman" w:cs="Times New Roman" w:hint="cs"/>
        </w:rPr>
        <w:t>Мазепы</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рассчитывая</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поддержку</w:t>
      </w:r>
      <w:r w:rsidRPr="00166358">
        <w:rPr>
          <w:rFonts w:ascii="Times New Roman" w:hAnsi="Times New Roman" w:cs="Times New Roman"/>
        </w:rPr>
        <w:t xml:space="preserve"> </w:t>
      </w:r>
      <w:r w:rsidRPr="00166358">
        <w:rPr>
          <w:rFonts w:ascii="Times New Roman" w:hAnsi="Times New Roman" w:cs="Times New Roman" w:hint="cs"/>
        </w:rPr>
        <w:t>крымских</w:t>
      </w:r>
      <w:r w:rsidRPr="00166358">
        <w:rPr>
          <w:rFonts w:ascii="Times New Roman" w:hAnsi="Times New Roman" w:cs="Times New Roman"/>
        </w:rPr>
        <w:t xml:space="preserve"> </w:t>
      </w:r>
      <w:r w:rsidRPr="00166358">
        <w:rPr>
          <w:rFonts w:ascii="Times New Roman" w:hAnsi="Times New Roman" w:cs="Times New Roman" w:hint="cs"/>
        </w:rPr>
        <w:t>татар</w:t>
      </w:r>
      <w:r w:rsidRPr="00166358">
        <w:rPr>
          <w:rFonts w:ascii="Times New Roman" w:hAnsi="Times New Roman" w:cs="Times New Roman"/>
        </w:rPr>
        <w:t xml:space="preserve">, </w:t>
      </w:r>
      <w:r w:rsidRPr="00166358">
        <w:rPr>
          <w:rFonts w:ascii="Times New Roman" w:hAnsi="Times New Roman" w:cs="Times New Roman" w:hint="cs"/>
        </w:rPr>
        <w:t>он</w:t>
      </w:r>
      <w:r w:rsidRPr="00166358">
        <w:rPr>
          <w:rFonts w:ascii="Times New Roman" w:hAnsi="Times New Roman" w:cs="Times New Roman"/>
        </w:rPr>
        <w:t xml:space="preserve"> </w:t>
      </w:r>
      <w:r w:rsidRPr="00166358">
        <w:rPr>
          <w:rFonts w:ascii="Times New Roman" w:hAnsi="Times New Roman" w:cs="Times New Roman" w:hint="cs"/>
        </w:rPr>
        <w:t>повернул</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юг</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Украину</w:t>
      </w:r>
      <w:r w:rsidRPr="00166358">
        <w:rPr>
          <w:rFonts w:ascii="Times New Roman" w:hAnsi="Times New Roman" w:cs="Times New Roman"/>
        </w:rPr>
        <w:t xml:space="preserve">. </w:t>
      </w:r>
      <w:r w:rsidRPr="00166358">
        <w:rPr>
          <w:rFonts w:ascii="Times New Roman" w:hAnsi="Times New Roman" w:cs="Times New Roman" w:hint="cs"/>
        </w:rPr>
        <w:t>Измена</w:t>
      </w:r>
      <w:r w:rsidRPr="00166358">
        <w:rPr>
          <w:rFonts w:ascii="Times New Roman" w:hAnsi="Times New Roman" w:cs="Times New Roman"/>
        </w:rPr>
        <w:t xml:space="preserve"> </w:t>
      </w:r>
      <w:r w:rsidRPr="00166358">
        <w:rPr>
          <w:rFonts w:ascii="Times New Roman" w:hAnsi="Times New Roman" w:cs="Times New Roman" w:hint="cs"/>
        </w:rPr>
        <w:t>Мазепы</w:t>
      </w:r>
      <w:r w:rsidRPr="00166358">
        <w:rPr>
          <w:rFonts w:ascii="Times New Roman" w:hAnsi="Times New Roman" w:cs="Times New Roman"/>
        </w:rPr>
        <w:t xml:space="preserve">, </w:t>
      </w:r>
      <w:r w:rsidRPr="00166358">
        <w:rPr>
          <w:rFonts w:ascii="Times New Roman" w:hAnsi="Times New Roman" w:cs="Times New Roman" w:hint="cs"/>
        </w:rPr>
        <w:t>помимо</w:t>
      </w:r>
      <w:r w:rsidRPr="00166358">
        <w:rPr>
          <w:rFonts w:ascii="Times New Roman" w:hAnsi="Times New Roman" w:cs="Times New Roman"/>
        </w:rPr>
        <w:t xml:space="preserve"> </w:t>
      </w:r>
      <w:r w:rsidRPr="00166358">
        <w:rPr>
          <w:rFonts w:ascii="Times New Roman" w:hAnsi="Times New Roman" w:cs="Times New Roman" w:hint="cs"/>
        </w:rPr>
        <w:t>личных</w:t>
      </w:r>
      <w:r w:rsidRPr="00166358">
        <w:rPr>
          <w:rFonts w:ascii="Times New Roman" w:hAnsi="Times New Roman" w:cs="Times New Roman"/>
        </w:rPr>
        <w:t xml:space="preserve"> </w:t>
      </w:r>
      <w:r w:rsidRPr="00166358">
        <w:rPr>
          <w:rFonts w:ascii="Times New Roman" w:hAnsi="Times New Roman" w:cs="Times New Roman" w:hint="cs"/>
        </w:rPr>
        <w:t>честолюбивых</w:t>
      </w:r>
      <w:r w:rsidRPr="00166358">
        <w:rPr>
          <w:rFonts w:ascii="Times New Roman" w:hAnsi="Times New Roman" w:cs="Times New Roman"/>
        </w:rPr>
        <w:t xml:space="preserve"> </w:t>
      </w:r>
      <w:r w:rsidRPr="00166358">
        <w:rPr>
          <w:rFonts w:ascii="Times New Roman" w:hAnsi="Times New Roman" w:cs="Times New Roman" w:hint="cs"/>
        </w:rPr>
        <w:t>планов</w:t>
      </w:r>
      <w:r w:rsidRPr="00166358">
        <w:rPr>
          <w:rFonts w:ascii="Times New Roman" w:hAnsi="Times New Roman" w:cs="Times New Roman"/>
        </w:rPr>
        <w:t xml:space="preserve">, </w:t>
      </w:r>
      <w:r w:rsidRPr="00166358">
        <w:rPr>
          <w:rFonts w:ascii="Times New Roman" w:hAnsi="Times New Roman" w:cs="Times New Roman" w:hint="cs"/>
        </w:rPr>
        <w:t>вызывалась</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утихающим</w:t>
      </w:r>
      <w:r w:rsidRPr="00166358">
        <w:rPr>
          <w:rFonts w:ascii="Times New Roman" w:hAnsi="Times New Roman" w:cs="Times New Roman"/>
        </w:rPr>
        <w:t xml:space="preserve"> </w:t>
      </w:r>
      <w:r w:rsidRPr="00166358">
        <w:rPr>
          <w:rFonts w:ascii="Times New Roman" w:hAnsi="Times New Roman" w:cs="Times New Roman" w:hint="cs"/>
        </w:rPr>
        <w:t>стремлением</w:t>
      </w:r>
      <w:r w:rsidRPr="00166358">
        <w:rPr>
          <w:rFonts w:ascii="Times New Roman" w:hAnsi="Times New Roman" w:cs="Times New Roman"/>
        </w:rPr>
        <w:t xml:space="preserve"> </w:t>
      </w:r>
      <w:r w:rsidRPr="00166358">
        <w:rPr>
          <w:rFonts w:ascii="Times New Roman" w:hAnsi="Times New Roman" w:cs="Times New Roman" w:hint="cs"/>
        </w:rPr>
        <w:t>Украины</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“самостийности”</w:t>
      </w:r>
      <w:r w:rsidRPr="00166358">
        <w:rPr>
          <w:rFonts w:ascii="Times New Roman" w:hAnsi="Times New Roman" w:cs="Times New Roman"/>
        </w:rPr>
        <w:t xml:space="preserve">, </w:t>
      </w:r>
      <w:r w:rsidRPr="00166358">
        <w:rPr>
          <w:rFonts w:ascii="Times New Roman" w:hAnsi="Times New Roman" w:cs="Times New Roman" w:hint="cs"/>
        </w:rPr>
        <w:t>обострявшимся</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мере</w:t>
      </w:r>
      <w:r w:rsidRPr="00166358">
        <w:rPr>
          <w:rFonts w:ascii="Times New Roman" w:hAnsi="Times New Roman" w:cs="Times New Roman"/>
        </w:rPr>
        <w:t xml:space="preserve"> </w:t>
      </w:r>
      <w:r w:rsidRPr="00166358">
        <w:rPr>
          <w:rFonts w:ascii="Times New Roman" w:hAnsi="Times New Roman" w:cs="Times New Roman" w:hint="cs"/>
        </w:rPr>
        <w:t>развития</w:t>
      </w:r>
      <w:r w:rsidRPr="00166358">
        <w:rPr>
          <w:rFonts w:ascii="Times New Roman" w:hAnsi="Times New Roman" w:cs="Times New Roman"/>
        </w:rPr>
        <w:t xml:space="preserve"> </w:t>
      </w:r>
      <w:r w:rsidRPr="00166358">
        <w:rPr>
          <w:rFonts w:ascii="Times New Roman" w:hAnsi="Times New Roman" w:cs="Times New Roman" w:hint="cs"/>
        </w:rPr>
        <w:t>интеграционного</w:t>
      </w:r>
      <w:r w:rsidRPr="00166358">
        <w:rPr>
          <w:rFonts w:ascii="Times New Roman" w:hAnsi="Times New Roman" w:cs="Times New Roman"/>
        </w:rPr>
        <w:t xml:space="preserve"> </w:t>
      </w:r>
      <w:r w:rsidRPr="00166358">
        <w:rPr>
          <w:rFonts w:ascii="Times New Roman" w:hAnsi="Times New Roman" w:cs="Times New Roman" w:hint="cs"/>
        </w:rPr>
        <w:t>процесса</w:t>
      </w:r>
      <w:r w:rsidRPr="00166358">
        <w:rPr>
          <w:rFonts w:ascii="Times New Roman" w:hAnsi="Times New Roman" w:cs="Times New Roman"/>
        </w:rPr>
        <w:t xml:space="preserve">. </w:t>
      </w:r>
      <w:r w:rsidRPr="00166358">
        <w:rPr>
          <w:rFonts w:ascii="Times New Roman" w:hAnsi="Times New Roman" w:cs="Times New Roman" w:hint="cs"/>
        </w:rPr>
        <w:t>Гетман</w:t>
      </w:r>
      <w:r w:rsidRPr="00166358">
        <w:rPr>
          <w:rFonts w:ascii="Times New Roman" w:hAnsi="Times New Roman" w:cs="Times New Roman"/>
        </w:rPr>
        <w:t xml:space="preserve"> </w:t>
      </w:r>
      <w:r w:rsidRPr="00166358">
        <w:rPr>
          <w:rFonts w:ascii="Times New Roman" w:hAnsi="Times New Roman" w:cs="Times New Roman" w:hint="cs"/>
        </w:rPr>
        <w:t>же</w:t>
      </w:r>
      <w:r w:rsidRPr="00166358">
        <w:rPr>
          <w:rFonts w:ascii="Times New Roman" w:hAnsi="Times New Roman" w:cs="Times New Roman"/>
        </w:rPr>
        <w:t xml:space="preserve"> </w:t>
      </w:r>
      <w:r w:rsidRPr="00166358">
        <w:rPr>
          <w:rFonts w:ascii="Times New Roman" w:hAnsi="Times New Roman" w:cs="Times New Roman" w:hint="cs"/>
        </w:rPr>
        <w:t>рассчитывал</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помощью</w:t>
      </w:r>
      <w:r w:rsidRPr="00166358">
        <w:rPr>
          <w:rFonts w:ascii="Times New Roman" w:hAnsi="Times New Roman" w:cs="Times New Roman"/>
        </w:rPr>
        <w:t xml:space="preserve"> </w:t>
      </w:r>
      <w:r w:rsidRPr="00166358">
        <w:rPr>
          <w:rFonts w:ascii="Times New Roman" w:hAnsi="Times New Roman" w:cs="Times New Roman" w:hint="cs"/>
        </w:rPr>
        <w:t>Швеции</w:t>
      </w:r>
      <w:r w:rsidRPr="00166358">
        <w:rPr>
          <w:rFonts w:ascii="Times New Roman" w:hAnsi="Times New Roman" w:cs="Times New Roman"/>
        </w:rPr>
        <w:t xml:space="preserve"> </w:t>
      </w:r>
      <w:r w:rsidRPr="00166358">
        <w:rPr>
          <w:rFonts w:ascii="Times New Roman" w:hAnsi="Times New Roman" w:cs="Times New Roman" w:hint="cs"/>
        </w:rPr>
        <w:t>добиться</w:t>
      </w:r>
      <w:r w:rsidRPr="00166358">
        <w:rPr>
          <w:rFonts w:ascii="Times New Roman" w:hAnsi="Times New Roman" w:cs="Times New Roman"/>
        </w:rPr>
        <w:t xml:space="preserve"> </w:t>
      </w:r>
      <w:r w:rsidRPr="00166358">
        <w:rPr>
          <w:rFonts w:ascii="Times New Roman" w:hAnsi="Times New Roman" w:cs="Times New Roman" w:hint="cs"/>
        </w:rPr>
        <w:t>независимости</w:t>
      </w:r>
      <w:r w:rsidRPr="00166358">
        <w:rPr>
          <w:rFonts w:ascii="Times New Roman" w:hAnsi="Times New Roman" w:cs="Times New Roman"/>
        </w:rPr>
        <w:t xml:space="preserve"> </w:t>
      </w:r>
      <w:r w:rsidRPr="00166358">
        <w:rPr>
          <w:rFonts w:ascii="Times New Roman" w:hAnsi="Times New Roman" w:cs="Times New Roman" w:hint="cs"/>
        </w:rPr>
        <w:t>как</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так</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w:t>
      </w:r>
      <w:r w:rsidRPr="00166358">
        <w:rPr>
          <w:rFonts w:ascii="Times New Roman" w:hAnsi="Times New Roman" w:cs="Times New Roman" w:hint="cs"/>
        </w:rPr>
        <w:t>Польши</w:t>
      </w:r>
      <w:r w:rsidRPr="00166358">
        <w:rPr>
          <w:rFonts w:ascii="Times New Roman" w:hAnsi="Times New Roman" w:cs="Times New Roman"/>
        </w:rPr>
        <w:t xml:space="preserve">. </w:t>
      </w:r>
      <w:r w:rsidRPr="00166358">
        <w:rPr>
          <w:rFonts w:ascii="Times New Roman" w:hAnsi="Times New Roman" w:cs="Times New Roman" w:hint="cs"/>
        </w:rPr>
        <w:t>Однако</w:t>
      </w:r>
      <w:r w:rsidRPr="00166358">
        <w:rPr>
          <w:rFonts w:ascii="Times New Roman" w:hAnsi="Times New Roman" w:cs="Times New Roman"/>
        </w:rPr>
        <w:t xml:space="preserve"> </w:t>
      </w:r>
      <w:r w:rsidRPr="00166358">
        <w:rPr>
          <w:rFonts w:ascii="Times New Roman" w:hAnsi="Times New Roman" w:cs="Times New Roman" w:hint="cs"/>
        </w:rPr>
        <w:t>надежды</w:t>
      </w:r>
      <w:r w:rsidRPr="00166358">
        <w:rPr>
          <w:rFonts w:ascii="Times New Roman" w:hAnsi="Times New Roman" w:cs="Times New Roman"/>
        </w:rPr>
        <w:t xml:space="preserve"> </w:t>
      </w:r>
      <w:r w:rsidRPr="00166358">
        <w:rPr>
          <w:rFonts w:ascii="Times New Roman" w:hAnsi="Times New Roman" w:cs="Times New Roman" w:hint="cs"/>
        </w:rPr>
        <w:t>Карла</w:t>
      </w:r>
      <w:r w:rsidRPr="00166358">
        <w:rPr>
          <w:rFonts w:ascii="Times New Roman" w:hAnsi="Times New Roman" w:cs="Times New Roman"/>
        </w:rPr>
        <w:t xml:space="preserve"> </w:t>
      </w:r>
      <w:r w:rsidRPr="00166358">
        <w:rPr>
          <w:rFonts w:ascii="Times New Roman" w:hAnsi="Times New Roman" w:cs="Times New Roman" w:hint="cs"/>
        </w:rPr>
        <w:t>оказались</w:t>
      </w:r>
      <w:r w:rsidRPr="00166358">
        <w:rPr>
          <w:rFonts w:ascii="Times New Roman" w:hAnsi="Times New Roman" w:cs="Times New Roman"/>
        </w:rPr>
        <w:t xml:space="preserve"> </w:t>
      </w:r>
      <w:r w:rsidRPr="00166358">
        <w:rPr>
          <w:rFonts w:ascii="Times New Roman" w:hAnsi="Times New Roman" w:cs="Times New Roman" w:hint="cs"/>
        </w:rPr>
        <w:t>тщетными</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Мазепой</w:t>
      </w:r>
      <w:r w:rsidRPr="00166358">
        <w:rPr>
          <w:rFonts w:ascii="Times New Roman" w:hAnsi="Times New Roman" w:cs="Times New Roman"/>
        </w:rPr>
        <w:t xml:space="preserve"> </w:t>
      </w:r>
      <w:r w:rsidRPr="00166358">
        <w:rPr>
          <w:rFonts w:ascii="Times New Roman" w:hAnsi="Times New Roman" w:cs="Times New Roman" w:hint="cs"/>
        </w:rPr>
        <w:t>пришло</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более</w:t>
      </w:r>
      <w:r w:rsidRPr="00166358">
        <w:rPr>
          <w:rFonts w:ascii="Times New Roman" w:hAnsi="Times New Roman" w:cs="Times New Roman"/>
        </w:rPr>
        <w:t xml:space="preserve"> 4 </w:t>
      </w:r>
      <w:r w:rsidRPr="00166358">
        <w:rPr>
          <w:rFonts w:ascii="Times New Roman" w:hAnsi="Times New Roman" w:cs="Times New Roman" w:hint="cs"/>
        </w:rPr>
        <w:t>тыс</w:t>
      </w:r>
      <w:r w:rsidRPr="00166358">
        <w:rPr>
          <w:rFonts w:ascii="Times New Roman" w:hAnsi="Times New Roman" w:cs="Times New Roman"/>
        </w:rPr>
        <w:t xml:space="preserve">. </w:t>
      </w:r>
      <w:r w:rsidRPr="00166358">
        <w:rPr>
          <w:rFonts w:ascii="Times New Roman" w:hAnsi="Times New Roman" w:cs="Times New Roman" w:hint="cs"/>
        </w:rPr>
        <w:t>казаков</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обещанный</w:t>
      </w:r>
      <w:r w:rsidRPr="00166358">
        <w:rPr>
          <w:rFonts w:ascii="Times New Roman" w:hAnsi="Times New Roman" w:cs="Times New Roman"/>
        </w:rPr>
        <w:t xml:space="preserve"> </w:t>
      </w:r>
      <w:r w:rsidRPr="00166358">
        <w:rPr>
          <w:rFonts w:ascii="Times New Roman" w:hAnsi="Times New Roman" w:cs="Times New Roman" w:hint="cs"/>
        </w:rPr>
        <w:t>провиант</w:t>
      </w:r>
      <w:r w:rsidRPr="00166358">
        <w:rPr>
          <w:rFonts w:ascii="Times New Roman" w:hAnsi="Times New Roman" w:cs="Times New Roman"/>
        </w:rPr>
        <w:t xml:space="preserve">, </w:t>
      </w:r>
      <w:r w:rsidRPr="00166358">
        <w:rPr>
          <w:rFonts w:ascii="Times New Roman" w:hAnsi="Times New Roman" w:cs="Times New Roman" w:hint="cs"/>
        </w:rPr>
        <w:t>хранившийся</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складах</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ставки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Батурине</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сожжен</w:t>
      </w:r>
      <w:r w:rsidRPr="00166358">
        <w:rPr>
          <w:rFonts w:ascii="Times New Roman" w:hAnsi="Times New Roman" w:cs="Times New Roman"/>
        </w:rPr>
        <w:t xml:space="preserve"> </w:t>
      </w:r>
      <w:r w:rsidRPr="00166358">
        <w:rPr>
          <w:rFonts w:ascii="Times New Roman" w:hAnsi="Times New Roman" w:cs="Times New Roman" w:hint="cs"/>
        </w:rPr>
        <w:t>русскими</w:t>
      </w:r>
      <w:r w:rsidRPr="00166358">
        <w:rPr>
          <w:rFonts w:ascii="Times New Roman" w:hAnsi="Times New Roman" w:cs="Times New Roman"/>
        </w:rPr>
        <w:t xml:space="preserve"> </w:t>
      </w:r>
      <w:r w:rsidRPr="00166358">
        <w:rPr>
          <w:rFonts w:ascii="Times New Roman" w:hAnsi="Times New Roman" w:cs="Times New Roman" w:hint="cs"/>
        </w:rPr>
        <w:t>войсками</w:t>
      </w:r>
      <w:r w:rsidRPr="00166358">
        <w:rPr>
          <w:rFonts w:ascii="Times New Roman" w:hAnsi="Times New Roman" w:cs="Times New Roman"/>
        </w:rPr>
        <w:t xml:space="preserve"> </w:t>
      </w:r>
      <w:r w:rsidRPr="00166358">
        <w:rPr>
          <w:rFonts w:ascii="Times New Roman" w:hAnsi="Times New Roman" w:cs="Times New Roman" w:hint="cs"/>
        </w:rPr>
        <w:t>под</w:t>
      </w:r>
      <w:r w:rsidRPr="00166358">
        <w:rPr>
          <w:rFonts w:ascii="Times New Roman" w:hAnsi="Times New Roman" w:cs="Times New Roman"/>
        </w:rPr>
        <w:t xml:space="preserve"> </w:t>
      </w:r>
      <w:r w:rsidRPr="00166358">
        <w:rPr>
          <w:rFonts w:ascii="Times New Roman" w:hAnsi="Times New Roman" w:cs="Times New Roman" w:hint="cs"/>
        </w:rPr>
        <w:t>руководством</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w:t>
      </w:r>
      <w:r w:rsidRPr="00166358">
        <w:rPr>
          <w:rFonts w:ascii="Times New Roman" w:hAnsi="Times New Roman" w:cs="Times New Roman" w:hint="cs"/>
        </w:rPr>
        <w:t>Д</w:t>
      </w:r>
      <w:r w:rsidRPr="00166358">
        <w:rPr>
          <w:rFonts w:ascii="Times New Roman" w:hAnsi="Times New Roman" w:cs="Times New Roman"/>
        </w:rPr>
        <w:t xml:space="preserve">. </w:t>
      </w:r>
      <w:r w:rsidRPr="00166358">
        <w:rPr>
          <w:rFonts w:ascii="Times New Roman" w:hAnsi="Times New Roman" w:cs="Times New Roman" w:hint="cs"/>
        </w:rPr>
        <w:t>Меншикова</w:t>
      </w:r>
      <w:r>
        <w:rPr>
          <w:rFonts w:ascii="Times New Roman" w:hAnsi="Times New Roman" w:cs="Times New Roman"/>
        </w:rPr>
        <w:t>.</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тому</w:t>
      </w:r>
      <w:r w:rsidRPr="00166358">
        <w:rPr>
          <w:rFonts w:ascii="Times New Roman" w:hAnsi="Times New Roman" w:cs="Times New Roman"/>
        </w:rPr>
        <w:t xml:space="preserve"> </w:t>
      </w:r>
      <w:r w:rsidRPr="00166358">
        <w:rPr>
          <w:rFonts w:ascii="Times New Roman" w:hAnsi="Times New Roman" w:cs="Times New Roman" w:hint="cs"/>
        </w:rPr>
        <w:t>же</w:t>
      </w:r>
      <w:r w:rsidRPr="00166358">
        <w:rPr>
          <w:rFonts w:ascii="Times New Roman" w:hAnsi="Times New Roman" w:cs="Times New Roman"/>
        </w:rPr>
        <w:t xml:space="preserve"> 28 </w:t>
      </w:r>
      <w:r w:rsidRPr="00166358">
        <w:rPr>
          <w:rFonts w:ascii="Times New Roman" w:hAnsi="Times New Roman" w:cs="Times New Roman" w:hint="cs"/>
        </w:rPr>
        <w:t>сентября</w:t>
      </w:r>
      <w:r w:rsidRPr="00166358">
        <w:rPr>
          <w:rFonts w:ascii="Times New Roman" w:hAnsi="Times New Roman" w:cs="Times New Roman"/>
        </w:rPr>
        <w:t xml:space="preserve"> 1708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кавалерийский</w:t>
      </w:r>
      <w:r w:rsidRPr="00166358">
        <w:rPr>
          <w:rFonts w:ascii="Times New Roman" w:hAnsi="Times New Roman" w:cs="Times New Roman"/>
        </w:rPr>
        <w:t xml:space="preserve"> </w:t>
      </w:r>
      <w:r w:rsidRPr="00166358">
        <w:rPr>
          <w:rFonts w:ascii="Times New Roman" w:hAnsi="Times New Roman" w:cs="Times New Roman" w:hint="cs"/>
        </w:rPr>
        <w:t>отряд</w:t>
      </w:r>
      <w:r w:rsidRPr="00166358">
        <w:rPr>
          <w:rFonts w:ascii="Times New Roman" w:hAnsi="Times New Roman" w:cs="Times New Roman"/>
        </w:rPr>
        <w:t xml:space="preserve"> </w:t>
      </w:r>
      <w:r w:rsidRPr="00166358">
        <w:rPr>
          <w:rFonts w:ascii="Times New Roman" w:hAnsi="Times New Roman" w:cs="Times New Roman" w:hint="cs"/>
        </w:rPr>
        <w:t>под</w:t>
      </w:r>
      <w:r w:rsidRPr="00166358">
        <w:rPr>
          <w:rFonts w:ascii="Times New Roman" w:hAnsi="Times New Roman" w:cs="Times New Roman"/>
        </w:rPr>
        <w:t xml:space="preserve"> </w:t>
      </w:r>
      <w:r w:rsidRPr="00166358">
        <w:rPr>
          <w:rFonts w:ascii="Times New Roman" w:hAnsi="Times New Roman" w:cs="Times New Roman" w:hint="cs"/>
        </w:rPr>
        <w:t>руководством</w:t>
      </w:r>
      <w:r w:rsidRPr="00166358">
        <w:rPr>
          <w:rFonts w:ascii="Times New Roman" w:hAnsi="Times New Roman" w:cs="Times New Roman"/>
        </w:rPr>
        <w:t xml:space="preserve"> </w:t>
      </w:r>
      <w:r w:rsidRPr="00166358">
        <w:rPr>
          <w:rFonts w:ascii="Times New Roman" w:hAnsi="Times New Roman" w:cs="Times New Roman" w:hint="cs"/>
        </w:rPr>
        <w:t>Петра</w:t>
      </w:r>
      <w:r w:rsidRPr="00166358">
        <w:rPr>
          <w:rFonts w:ascii="Times New Roman" w:hAnsi="Times New Roman" w:cs="Times New Roman"/>
        </w:rPr>
        <w:t xml:space="preserve"> </w:t>
      </w:r>
      <w:r w:rsidRPr="00166358">
        <w:rPr>
          <w:rFonts w:ascii="Times New Roman" w:hAnsi="Times New Roman" w:cs="Times New Roman" w:hint="cs"/>
        </w:rPr>
        <w:t>недалеко</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w:t>
      </w:r>
      <w:r w:rsidRPr="00166358">
        <w:rPr>
          <w:rFonts w:ascii="Times New Roman" w:hAnsi="Times New Roman" w:cs="Times New Roman" w:hint="cs"/>
        </w:rPr>
        <w:t>Могилева</w:t>
      </w:r>
      <w:r w:rsidRPr="00166358">
        <w:rPr>
          <w:rFonts w:ascii="Times New Roman" w:hAnsi="Times New Roman" w:cs="Times New Roman"/>
        </w:rPr>
        <w:t xml:space="preserve"> </w:t>
      </w:r>
      <w:r w:rsidRPr="00166358">
        <w:rPr>
          <w:rFonts w:ascii="Times New Roman" w:hAnsi="Times New Roman" w:cs="Times New Roman" w:hint="cs"/>
        </w:rPr>
        <w:t>у</w:t>
      </w:r>
      <w:r w:rsidRPr="00166358">
        <w:rPr>
          <w:rFonts w:ascii="Times New Roman" w:hAnsi="Times New Roman" w:cs="Times New Roman"/>
        </w:rPr>
        <w:t xml:space="preserve"> </w:t>
      </w:r>
      <w:r w:rsidRPr="00166358">
        <w:rPr>
          <w:rFonts w:ascii="Times New Roman" w:hAnsi="Times New Roman" w:cs="Times New Roman" w:hint="cs"/>
        </w:rPr>
        <w:t>д</w:t>
      </w:r>
      <w:r w:rsidRPr="00166358">
        <w:rPr>
          <w:rFonts w:ascii="Times New Roman" w:hAnsi="Times New Roman" w:cs="Times New Roman"/>
        </w:rPr>
        <w:t xml:space="preserve">. </w:t>
      </w:r>
      <w:r w:rsidRPr="00166358">
        <w:rPr>
          <w:rFonts w:ascii="Times New Roman" w:hAnsi="Times New Roman" w:cs="Times New Roman" w:hint="cs"/>
        </w:rPr>
        <w:t>Лесной</w:t>
      </w:r>
      <w:r w:rsidRPr="00166358">
        <w:rPr>
          <w:rFonts w:ascii="Times New Roman" w:hAnsi="Times New Roman" w:cs="Times New Roman"/>
        </w:rPr>
        <w:t xml:space="preserve"> </w:t>
      </w:r>
      <w:r w:rsidRPr="00166358">
        <w:rPr>
          <w:rFonts w:ascii="Times New Roman" w:hAnsi="Times New Roman" w:cs="Times New Roman" w:hint="cs"/>
        </w:rPr>
        <w:t>перехватил</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после</w:t>
      </w:r>
      <w:r w:rsidRPr="00166358">
        <w:rPr>
          <w:rFonts w:ascii="Times New Roman" w:hAnsi="Times New Roman" w:cs="Times New Roman"/>
        </w:rPr>
        <w:t xml:space="preserve"> </w:t>
      </w:r>
      <w:r w:rsidRPr="00166358">
        <w:rPr>
          <w:rFonts w:ascii="Times New Roman" w:hAnsi="Times New Roman" w:cs="Times New Roman" w:hint="cs"/>
        </w:rPr>
        <w:t>многочасового</w:t>
      </w:r>
      <w:r w:rsidRPr="00166358">
        <w:rPr>
          <w:rFonts w:ascii="Times New Roman" w:hAnsi="Times New Roman" w:cs="Times New Roman"/>
        </w:rPr>
        <w:t xml:space="preserve"> </w:t>
      </w:r>
      <w:r w:rsidRPr="00166358">
        <w:rPr>
          <w:rFonts w:ascii="Times New Roman" w:hAnsi="Times New Roman" w:cs="Times New Roman" w:hint="cs"/>
        </w:rPr>
        <w:t>тяжелого</w:t>
      </w:r>
      <w:r w:rsidRPr="00166358">
        <w:rPr>
          <w:rFonts w:ascii="Times New Roman" w:hAnsi="Times New Roman" w:cs="Times New Roman"/>
        </w:rPr>
        <w:t xml:space="preserve"> </w:t>
      </w:r>
      <w:r w:rsidRPr="00166358">
        <w:rPr>
          <w:rFonts w:ascii="Times New Roman" w:hAnsi="Times New Roman" w:cs="Times New Roman" w:hint="cs"/>
        </w:rPr>
        <w:t>боя</w:t>
      </w:r>
      <w:r w:rsidRPr="00166358">
        <w:rPr>
          <w:rFonts w:ascii="Times New Roman" w:hAnsi="Times New Roman" w:cs="Times New Roman"/>
        </w:rPr>
        <w:t xml:space="preserve"> </w:t>
      </w:r>
      <w:r w:rsidRPr="00166358">
        <w:rPr>
          <w:rFonts w:ascii="Times New Roman" w:hAnsi="Times New Roman" w:cs="Times New Roman" w:hint="cs"/>
        </w:rPr>
        <w:t>уничтожил</w:t>
      </w:r>
      <w:r w:rsidRPr="00166358">
        <w:rPr>
          <w:rFonts w:ascii="Times New Roman" w:hAnsi="Times New Roman" w:cs="Times New Roman"/>
        </w:rPr>
        <w:t xml:space="preserve"> </w:t>
      </w:r>
      <w:r w:rsidRPr="00166358">
        <w:rPr>
          <w:rFonts w:ascii="Times New Roman" w:hAnsi="Times New Roman" w:cs="Times New Roman" w:hint="cs"/>
        </w:rPr>
        <w:t>идущий</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Риги</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помощь</w:t>
      </w:r>
      <w:r w:rsidRPr="00166358">
        <w:rPr>
          <w:rFonts w:ascii="Times New Roman" w:hAnsi="Times New Roman" w:cs="Times New Roman"/>
        </w:rPr>
        <w:t xml:space="preserve"> </w:t>
      </w:r>
      <w:r w:rsidRPr="00166358">
        <w:rPr>
          <w:rFonts w:ascii="Times New Roman" w:hAnsi="Times New Roman" w:cs="Times New Roman" w:hint="cs"/>
        </w:rPr>
        <w:t>Карлу</w:t>
      </w:r>
      <w:r w:rsidRPr="00166358">
        <w:rPr>
          <w:rFonts w:ascii="Times New Roman" w:hAnsi="Times New Roman" w:cs="Times New Roman"/>
        </w:rPr>
        <w:t xml:space="preserve"> </w:t>
      </w:r>
      <w:r w:rsidRPr="00166358">
        <w:rPr>
          <w:rFonts w:ascii="Times New Roman" w:hAnsi="Times New Roman" w:cs="Times New Roman" w:hint="cs"/>
        </w:rPr>
        <w:t>корпус</w:t>
      </w:r>
      <w:r w:rsidRPr="00166358">
        <w:rPr>
          <w:rFonts w:ascii="Times New Roman" w:hAnsi="Times New Roman" w:cs="Times New Roman"/>
        </w:rPr>
        <w:t xml:space="preserve"> </w:t>
      </w:r>
      <w:r w:rsidRPr="00166358">
        <w:rPr>
          <w:rFonts w:ascii="Times New Roman" w:hAnsi="Times New Roman" w:cs="Times New Roman" w:hint="cs"/>
        </w:rPr>
        <w:t>генерала</w:t>
      </w:r>
      <w:r w:rsidRPr="00166358">
        <w:rPr>
          <w:rFonts w:ascii="Times New Roman" w:hAnsi="Times New Roman" w:cs="Times New Roman"/>
        </w:rPr>
        <w:t xml:space="preserve"> </w:t>
      </w:r>
      <w:r w:rsidRPr="00166358">
        <w:rPr>
          <w:rFonts w:ascii="Times New Roman" w:hAnsi="Times New Roman" w:cs="Times New Roman" w:hint="cs"/>
        </w:rPr>
        <w:t>Левенгаупта</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огромным</w:t>
      </w:r>
      <w:r w:rsidRPr="00166358">
        <w:rPr>
          <w:rFonts w:ascii="Times New Roman" w:hAnsi="Times New Roman" w:cs="Times New Roman"/>
        </w:rPr>
        <w:t xml:space="preserve"> </w:t>
      </w:r>
      <w:r w:rsidRPr="00166358">
        <w:rPr>
          <w:rFonts w:ascii="Times New Roman" w:hAnsi="Times New Roman" w:cs="Times New Roman" w:hint="cs"/>
        </w:rPr>
        <w:t>обозом</w:t>
      </w:r>
      <w:r w:rsidRPr="00166358">
        <w:rPr>
          <w:rFonts w:ascii="Times New Roman" w:hAnsi="Times New Roman" w:cs="Times New Roman"/>
        </w:rPr>
        <w:t xml:space="preserve">. </w:t>
      </w:r>
      <w:r w:rsidRPr="00166358">
        <w:rPr>
          <w:rFonts w:ascii="Times New Roman" w:hAnsi="Times New Roman" w:cs="Times New Roman" w:hint="cs"/>
        </w:rPr>
        <w:t>Битву</w:t>
      </w:r>
      <w:r w:rsidRPr="00166358">
        <w:rPr>
          <w:rFonts w:ascii="Times New Roman" w:hAnsi="Times New Roman" w:cs="Times New Roman"/>
        </w:rPr>
        <w:t xml:space="preserve"> </w:t>
      </w:r>
      <w:r w:rsidRPr="00166358">
        <w:rPr>
          <w:rFonts w:ascii="Times New Roman" w:hAnsi="Times New Roman" w:cs="Times New Roman" w:hint="cs"/>
        </w:rPr>
        <w:t>у</w:t>
      </w:r>
      <w:r w:rsidRPr="00166358">
        <w:rPr>
          <w:rFonts w:ascii="Times New Roman" w:hAnsi="Times New Roman" w:cs="Times New Roman"/>
        </w:rPr>
        <w:t xml:space="preserve"> </w:t>
      </w:r>
      <w:r w:rsidRPr="00166358">
        <w:rPr>
          <w:rFonts w:ascii="Times New Roman" w:hAnsi="Times New Roman" w:cs="Times New Roman" w:hint="cs"/>
        </w:rPr>
        <w:t>Лесной</w:t>
      </w:r>
      <w:r w:rsidRPr="00166358">
        <w:rPr>
          <w:rFonts w:ascii="Times New Roman" w:hAnsi="Times New Roman" w:cs="Times New Roman"/>
        </w:rPr>
        <w:t xml:space="preserve"> </w:t>
      </w:r>
      <w:r w:rsidRPr="00166358">
        <w:rPr>
          <w:rFonts w:ascii="Times New Roman" w:hAnsi="Times New Roman" w:cs="Times New Roman" w:hint="cs"/>
        </w:rPr>
        <w:t>Петр</w:t>
      </w:r>
      <w:r w:rsidRPr="00166358">
        <w:rPr>
          <w:rFonts w:ascii="Times New Roman" w:hAnsi="Times New Roman" w:cs="Times New Roman"/>
        </w:rPr>
        <w:t xml:space="preserve"> </w:t>
      </w:r>
      <w:r w:rsidRPr="00166358">
        <w:rPr>
          <w:rFonts w:ascii="Times New Roman" w:hAnsi="Times New Roman" w:cs="Times New Roman" w:hint="cs"/>
        </w:rPr>
        <w:t>назвал</w:t>
      </w:r>
      <w:r w:rsidRPr="00166358">
        <w:rPr>
          <w:rFonts w:ascii="Times New Roman" w:hAnsi="Times New Roman" w:cs="Times New Roman"/>
        </w:rPr>
        <w:t xml:space="preserve"> </w:t>
      </w:r>
      <w:r w:rsidRPr="00166358">
        <w:rPr>
          <w:rFonts w:ascii="Times New Roman" w:hAnsi="Times New Roman" w:cs="Times New Roman" w:hint="cs"/>
        </w:rPr>
        <w:t>“матерью</w:t>
      </w:r>
      <w:r w:rsidRPr="00166358">
        <w:rPr>
          <w:rFonts w:ascii="Times New Roman" w:hAnsi="Times New Roman" w:cs="Times New Roman"/>
        </w:rPr>
        <w:t xml:space="preserve"> </w:t>
      </w:r>
      <w:r w:rsidRPr="00166358">
        <w:rPr>
          <w:rFonts w:ascii="Times New Roman" w:hAnsi="Times New Roman" w:cs="Times New Roman" w:hint="cs"/>
        </w:rPr>
        <w:t>Полтавской</w:t>
      </w:r>
      <w:r w:rsidRPr="00166358">
        <w:rPr>
          <w:rFonts w:ascii="Times New Roman" w:hAnsi="Times New Roman" w:cs="Times New Roman"/>
        </w:rPr>
        <w:t xml:space="preserve"> </w:t>
      </w:r>
      <w:r w:rsidRPr="00166358">
        <w:rPr>
          <w:rFonts w:ascii="Times New Roman" w:hAnsi="Times New Roman" w:cs="Times New Roman" w:hint="cs"/>
        </w:rPr>
        <w:t>баталии”</w:t>
      </w:r>
      <w:r>
        <w:rPr>
          <w:rFonts w:ascii="Times New Roman" w:hAnsi="Times New Roman" w:cs="Times New Roman"/>
        </w:rPr>
        <w:t>.</w:t>
      </w:r>
      <w:r w:rsidRPr="00166358">
        <w:rPr>
          <w:rFonts w:ascii="Times New Roman" w:hAnsi="Times New Roman" w:cs="Times New Roman" w:hint="cs"/>
        </w:rPr>
        <w:t>Весной</w:t>
      </w:r>
      <w:r w:rsidRPr="00166358">
        <w:rPr>
          <w:rFonts w:ascii="Times New Roman" w:hAnsi="Times New Roman" w:cs="Times New Roman"/>
        </w:rPr>
        <w:t xml:space="preserve"> 1709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шведская</w:t>
      </w:r>
      <w:r w:rsidRPr="00166358">
        <w:rPr>
          <w:rFonts w:ascii="Times New Roman" w:hAnsi="Times New Roman" w:cs="Times New Roman"/>
        </w:rPr>
        <w:t xml:space="preserve"> </w:t>
      </w:r>
      <w:r w:rsidRPr="00166358">
        <w:rPr>
          <w:rFonts w:ascii="Times New Roman" w:hAnsi="Times New Roman" w:cs="Times New Roman" w:hint="cs"/>
        </w:rPr>
        <w:t>армия</w:t>
      </w:r>
      <w:r w:rsidRPr="00166358">
        <w:rPr>
          <w:rFonts w:ascii="Times New Roman" w:hAnsi="Times New Roman" w:cs="Times New Roman"/>
        </w:rPr>
        <w:t xml:space="preserve">, </w:t>
      </w:r>
      <w:r w:rsidRPr="00166358">
        <w:rPr>
          <w:rFonts w:ascii="Times New Roman" w:hAnsi="Times New Roman" w:cs="Times New Roman" w:hint="cs"/>
        </w:rPr>
        <w:t>оставшаяся</w:t>
      </w:r>
      <w:r w:rsidRPr="00166358">
        <w:rPr>
          <w:rFonts w:ascii="Times New Roman" w:hAnsi="Times New Roman" w:cs="Times New Roman"/>
        </w:rPr>
        <w:t xml:space="preserve"> </w:t>
      </w:r>
      <w:r w:rsidRPr="00166358">
        <w:rPr>
          <w:rFonts w:ascii="Times New Roman" w:hAnsi="Times New Roman" w:cs="Times New Roman" w:hint="cs"/>
        </w:rPr>
        <w:t>практически</w:t>
      </w:r>
      <w:r w:rsidRPr="00166358">
        <w:rPr>
          <w:rFonts w:ascii="Times New Roman" w:hAnsi="Times New Roman" w:cs="Times New Roman"/>
        </w:rPr>
        <w:t xml:space="preserve"> </w:t>
      </w:r>
      <w:r w:rsidRPr="00166358">
        <w:rPr>
          <w:rFonts w:ascii="Times New Roman" w:hAnsi="Times New Roman" w:cs="Times New Roman" w:hint="cs"/>
        </w:rPr>
        <w:t>без</w:t>
      </w:r>
      <w:r w:rsidRPr="00166358">
        <w:rPr>
          <w:rFonts w:ascii="Times New Roman" w:hAnsi="Times New Roman" w:cs="Times New Roman"/>
        </w:rPr>
        <w:t xml:space="preserve"> </w:t>
      </w:r>
      <w:r w:rsidRPr="00166358">
        <w:rPr>
          <w:rFonts w:ascii="Times New Roman" w:hAnsi="Times New Roman" w:cs="Times New Roman" w:hint="cs"/>
        </w:rPr>
        <w:t>пороха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провианта</w:t>
      </w:r>
      <w:r w:rsidRPr="00166358">
        <w:rPr>
          <w:rFonts w:ascii="Times New Roman" w:hAnsi="Times New Roman" w:cs="Times New Roman"/>
        </w:rPr>
        <w:t xml:space="preserve">, </w:t>
      </w:r>
      <w:r w:rsidRPr="00166358">
        <w:rPr>
          <w:rFonts w:ascii="Times New Roman" w:hAnsi="Times New Roman" w:cs="Times New Roman" w:hint="cs"/>
        </w:rPr>
        <w:t>осадила</w:t>
      </w:r>
      <w:r w:rsidRPr="00166358">
        <w:rPr>
          <w:rFonts w:ascii="Times New Roman" w:hAnsi="Times New Roman" w:cs="Times New Roman"/>
        </w:rPr>
        <w:t xml:space="preserve"> </w:t>
      </w:r>
      <w:r w:rsidRPr="00166358">
        <w:rPr>
          <w:rFonts w:ascii="Times New Roman" w:hAnsi="Times New Roman" w:cs="Times New Roman" w:hint="cs"/>
        </w:rPr>
        <w:t>Полтаву</w:t>
      </w:r>
      <w:r w:rsidRPr="00166358">
        <w:rPr>
          <w:rFonts w:ascii="Times New Roman" w:hAnsi="Times New Roman" w:cs="Times New Roman"/>
        </w:rPr>
        <w:t xml:space="preserve">. </w:t>
      </w:r>
      <w:r w:rsidRPr="00166358">
        <w:rPr>
          <w:rFonts w:ascii="Times New Roman" w:hAnsi="Times New Roman" w:cs="Times New Roman" w:hint="cs"/>
        </w:rPr>
        <w:t>Двухмесячная</w:t>
      </w:r>
      <w:r w:rsidRPr="00166358">
        <w:rPr>
          <w:rFonts w:ascii="Times New Roman" w:hAnsi="Times New Roman" w:cs="Times New Roman"/>
        </w:rPr>
        <w:t xml:space="preserve"> </w:t>
      </w:r>
      <w:r w:rsidRPr="00166358">
        <w:rPr>
          <w:rFonts w:ascii="Times New Roman" w:hAnsi="Times New Roman" w:cs="Times New Roman" w:hint="cs"/>
        </w:rPr>
        <w:t>героическая</w:t>
      </w:r>
      <w:r w:rsidRPr="00166358">
        <w:rPr>
          <w:rFonts w:ascii="Times New Roman" w:hAnsi="Times New Roman" w:cs="Times New Roman"/>
        </w:rPr>
        <w:t xml:space="preserve"> </w:t>
      </w:r>
      <w:r w:rsidRPr="00166358">
        <w:rPr>
          <w:rFonts w:ascii="Times New Roman" w:hAnsi="Times New Roman" w:cs="Times New Roman" w:hint="cs"/>
        </w:rPr>
        <w:t>оборона</w:t>
      </w:r>
      <w:r w:rsidRPr="00166358">
        <w:rPr>
          <w:rFonts w:ascii="Times New Roman" w:hAnsi="Times New Roman" w:cs="Times New Roman"/>
        </w:rPr>
        <w:t xml:space="preserve"> </w:t>
      </w:r>
      <w:r w:rsidRPr="00166358">
        <w:rPr>
          <w:rFonts w:ascii="Times New Roman" w:hAnsi="Times New Roman" w:cs="Times New Roman" w:hint="cs"/>
        </w:rPr>
        <w:t>небольшой</w:t>
      </w:r>
      <w:r w:rsidRPr="00166358">
        <w:rPr>
          <w:rFonts w:ascii="Times New Roman" w:hAnsi="Times New Roman" w:cs="Times New Roman"/>
        </w:rPr>
        <w:t xml:space="preserve"> </w:t>
      </w:r>
      <w:r w:rsidRPr="00166358">
        <w:rPr>
          <w:rFonts w:ascii="Times New Roman" w:hAnsi="Times New Roman" w:cs="Times New Roman" w:hint="cs"/>
        </w:rPr>
        <w:t>крепости</w:t>
      </w:r>
      <w:r w:rsidRPr="00166358">
        <w:rPr>
          <w:rFonts w:ascii="Times New Roman" w:hAnsi="Times New Roman" w:cs="Times New Roman"/>
        </w:rPr>
        <w:t xml:space="preserve"> </w:t>
      </w:r>
      <w:r w:rsidRPr="00166358">
        <w:rPr>
          <w:rFonts w:ascii="Times New Roman" w:hAnsi="Times New Roman" w:cs="Times New Roman" w:hint="cs"/>
        </w:rPr>
        <w:t>позволила</w:t>
      </w:r>
      <w:r w:rsidRPr="00166358">
        <w:rPr>
          <w:rFonts w:ascii="Times New Roman" w:hAnsi="Times New Roman" w:cs="Times New Roman"/>
        </w:rPr>
        <w:t xml:space="preserve"> </w:t>
      </w:r>
      <w:r w:rsidRPr="00166358">
        <w:rPr>
          <w:rFonts w:ascii="Times New Roman" w:hAnsi="Times New Roman" w:cs="Times New Roman" w:hint="cs"/>
        </w:rPr>
        <w:lastRenderedPageBreak/>
        <w:t>Петру</w:t>
      </w:r>
      <w:r w:rsidRPr="00166358">
        <w:rPr>
          <w:rFonts w:ascii="Times New Roman" w:hAnsi="Times New Roman" w:cs="Times New Roman"/>
        </w:rPr>
        <w:t xml:space="preserve"> </w:t>
      </w:r>
      <w:r w:rsidRPr="00166358">
        <w:rPr>
          <w:rFonts w:ascii="Times New Roman" w:hAnsi="Times New Roman" w:cs="Times New Roman" w:hint="cs"/>
        </w:rPr>
        <w:t>сосредоточить</w:t>
      </w:r>
      <w:r w:rsidRPr="00166358">
        <w:rPr>
          <w:rFonts w:ascii="Times New Roman" w:hAnsi="Times New Roman" w:cs="Times New Roman"/>
        </w:rPr>
        <w:t xml:space="preserve"> </w:t>
      </w:r>
      <w:r w:rsidRPr="00166358">
        <w:rPr>
          <w:rFonts w:ascii="Times New Roman" w:hAnsi="Times New Roman" w:cs="Times New Roman" w:hint="cs"/>
        </w:rPr>
        <w:t>здесь</w:t>
      </w:r>
      <w:r w:rsidRPr="00166358">
        <w:rPr>
          <w:rFonts w:ascii="Times New Roman" w:hAnsi="Times New Roman" w:cs="Times New Roman"/>
        </w:rPr>
        <w:t xml:space="preserve"> </w:t>
      </w:r>
      <w:r w:rsidRPr="00166358">
        <w:rPr>
          <w:rFonts w:ascii="Times New Roman" w:hAnsi="Times New Roman" w:cs="Times New Roman" w:hint="cs"/>
        </w:rPr>
        <w:t>свои</w:t>
      </w:r>
      <w:r w:rsidRPr="00166358">
        <w:rPr>
          <w:rFonts w:ascii="Times New Roman" w:hAnsi="Times New Roman" w:cs="Times New Roman"/>
        </w:rPr>
        <w:t xml:space="preserve"> </w:t>
      </w:r>
      <w:r w:rsidRPr="00166358">
        <w:rPr>
          <w:rFonts w:ascii="Times New Roman" w:hAnsi="Times New Roman" w:cs="Times New Roman" w:hint="cs"/>
        </w:rPr>
        <w:t>войска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поставить</w:t>
      </w:r>
      <w:r w:rsidRPr="00166358">
        <w:rPr>
          <w:rFonts w:ascii="Times New Roman" w:hAnsi="Times New Roman" w:cs="Times New Roman"/>
        </w:rPr>
        <w:t xml:space="preserve"> </w:t>
      </w:r>
      <w:r w:rsidRPr="00166358">
        <w:rPr>
          <w:rFonts w:ascii="Times New Roman" w:hAnsi="Times New Roman" w:cs="Times New Roman" w:hint="cs"/>
        </w:rPr>
        <w:t>Карла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ситуацию</w:t>
      </w:r>
      <w:r w:rsidRPr="00166358">
        <w:rPr>
          <w:rFonts w:ascii="Times New Roman" w:hAnsi="Times New Roman" w:cs="Times New Roman"/>
        </w:rPr>
        <w:t xml:space="preserve">, </w:t>
      </w:r>
      <w:r w:rsidRPr="00166358">
        <w:rPr>
          <w:rFonts w:ascii="Times New Roman" w:hAnsi="Times New Roman" w:cs="Times New Roman" w:hint="cs"/>
        </w:rPr>
        <w:t>аналогичную</w:t>
      </w:r>
      <w:r w:rsidRPr="00166358">
        <w:rPr>
          <w:rFonts w:ascii="Times New Roman" w:hAnsi="Times New Roman" w:cs="Times New Roman"/>
        </w:rPr>
        <w:t xml:space="preserve"> </w:t>
      </w:r>
      <w:r w:rsidRPr="00166358">
        <w:rPr>
          <w:rFonts w:ascii="Times New Roman" w:hAnsi="Times New Roman" w:cs="Times New Roman" w:hint="cs"/>
        </w:rPr>
        <w:t>той</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которой</w:t>
      </w:r>
      <w:r w:rsidRPr="00166358">
        <w:rPr>
          <w:rFonts w:ascii="Times New Roman" w:hAnsi="Times New Roman" w:cs="Times New Roman"/>
        </w:rPr>
        <w:t xml:space="preserve"> </w:t>
      </w:r>
      <w:r w:rsidRPr="00166358">
        <w:rPr>
          <w:rFonts w:ascii="Times New Roman" w:hAnsi="Times New Roman" w:cs="Times New Roman" w:hint="cs"/>
        </w:rPr>
        <w:t>оказалась</w:t>
      </w:r>
      <w:r w:rsidRPr="00166358">
        <w:rPr>
          <w:rFonts w:ascii="Times New Roman" w:hAnsi="Times New Roman" w:cs="Times New Roman"/>
        </w:rPr>
        <w:t xml:space="preserve"> </w:t>
      </w:r>
      <w:r w:rsidRPr="00166358">
        <w:rPr>
          <w:rFonts w:ascii="Times New Roman" w:hAnsi="Times New Roman" w:cs="Times New Roman" w:hint="cs"/>
        </w:rPr>
        <w:t>русская</w:t>
      </w:r>
      <w:r w:rsidRPr="00166358">
        <w:rPr>
          <w:rFonts w:ascii="Times New Roman" w:hAnsi="Times New Roman" w:cs="Times New Roman"/>
        </w:rPr>
        <w:t xml:space="preserve"> </w:t>
      </w:r>
      <w:r w:rsidRPr="00166358">
        <w:rPr>
          <w:rFonts w:ascii="Times New Roman" w:hAnsi="Times New Roman" w:cs="Times New Roman" w:hint="cs"/>
        </w:rPr>
        <w:t>армия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1700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под</w:t>
      </w:r>
      <w:r w:rsidRPr="00166358">
        <w:rPr>
          <w:rFonts w:ascii="Times New Roman" w:hAnsi="Times New Roman" w:cs="Times New Roman"/>
        </w:rPr>
        <w:t xml:space="preserve"> </w:t>
      </w:r>
      <w:r w:rsidRPr="00166358">
        <w:rPr>
          <w:rFonts w:ascii="Times New Roman" w:hAnsi="Times New Roman" w:cs="Times New Roman" w:hint="cs"/>
        </w:rPr>
        <w:t>Нарвой</w:t>
      </w:r>
      <w:r w:rsidRPr="00166358">
        <w:rPr>
          <w:rFonts w:ascii="Times New Roman" w:hAnsi="Times New Roman" w:cs="Times New Roman"/>
        </w:rPr>
        <w:t xml:space="preserve">. 27 </w:t>
      </w:r>
      <w:r w:rsidRPr="00166358">
        <w:rPr>
          <w:rFonts w:ascii="Times New Roman" w:hAnsi="Times New Roman" w:cs="Times New Roman" w:hint="cs"/>
        </w:rPr>
        <w:t>июня</w:t>
      </w:r>
      <w:r w:rsidRPr="00166358">
        <w:rPr>
          <w:rFonts w:ascii="Times New Roman" w:hAnsi="Times New Roman" w:cs="Times New Roman"/>
        </w:rPr>
        <w:t xml:space="preserve"> </w:t>
      </w:r>
      <w:r w:rsidRPr="00166358">
        <w:rPr>
          <w:rFonts w:ascii="Times New Roman" w:hAnsi="Times New Roman" w:cs="Times New Roman" w:hint="cs"/>
        </w:rPr>
        <w:t>состоялась</w:t>
      </w:r>
      <w:r w:rsidRPr="00166358">
        <w:rPr>
          <w:rFonts w:ascii="Times New Roman" w:hAnsi="Times New Roman" w:cs="Times New Roman"/>
        </w:rPr>
        <w:t xml:space="preserve"> </w:t>
      </w:r>
      <w:r w:rsidRPr="00166358">
        <w:rPr>
          <w:rFonts w:ascii="Times New Roman" w:hAnsi="Times New Roman" w:cs="Times New Roman" w:hint="cs"/>
        </w:rPr>
        <w:t>битва</w:t>
      </w:r>
      <w:r w:rsidRPr="00166358">
        <w:rPr>
          <w:rFonts w:ascii="Times New Roman" w:hAnsi="Times New Roman" w:cs="Times New Roman"/>
        </w:rPr>
        <w:t xml:space="preserve">, </w:t>
      </w:r>
      <w:r w:rsidRPr="00166358">
        <w:rPr>
          <w:rFonts w:ascii="Times New Roman" w:hAnsi="Times New Roman" w:cs="Times New Roman" w:hint="cs"/>
        </w:rPr>
        <w:t>приведшая</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полному</w:t>
      </w:r>
      <w:r w:rsidRPr="00166358">
        <w:rPr>
          <w:rFonts w:ascii="Times New Roman" w:hAnsi="Times New Roman" w:cs="Times New Roman"/>
        </w:rPr>
        <w:t xml:space="preserve"> </w:t>
      </w:r>
      <w:r w:rsidRPr="00166358">
        <w:rPr>
          <w:rFonts w:ascii="Times New Roman" w:hAnsi="Times New Roman" w:cs="Times New Roman" w:hint="cs"/>
        </w:rPr>
        <w:t>разгрому</w:t>
      </w:r>
      <w:r w:rsidRPr="00166358">
        <w:rPr>
          <w:rFonts w:ascii="Times New Roman" w:hAnsi="Times New Roman" w:cs="Times New Roman"/>
        </w:rPr>
        <w:t xml:space="preserve"> </w:t>
      </w:r>
      <w:r w:rsidRPr="00166358">
        <w:rPr>
          <w:rFonts w:ascii="Times New Roman" w:hAnsi="Times New Roman" w:cs="Times New Roman" w:hint="cs"/>
        </w:rPr>
        <w:t>шведской</w:t>
      </w:r>
      <w:r w:rsidRPr="00166358">
        <w:rPr>
          <w:rFonts w:ascii="Times New Roman" w:hAnsi="Times New Roman" w:cs="Times New Roman"/>
        </w:rPr>
        <w:t xml:space="preserve"> </w:t>
      </w:r>
      <w:r w:rsidRPr="00166358">
        <w:rPr>
          <w:rFonts w:ascii="Times New Roman" w:hAnsi="Times New Roman" w:cs="Times New Roman" w:hint="cs"/>
        </w:rPr>
        <w:t>армии</w:t>
      </w:r>
      <w:r w:rsidRPr="00166358">
        <w:rPr>
          <w:rFonts w:ascii="Times New Roman" w:hAnsi="Times New Roman" w:cs="Times New Roman"/>
        </w:rPr>
        <w:t xml:space="preserve">. 9 </w:t>
      </w:r>
      <w:r w:rsidRPr="00166358">
        <w:rPr>
          <w:rFonts w:ascii="Times New Roman" w:hAnsi="Times New Roman" w:cs="Times New Roman" w:hint="cs"/>
        </w:rPr>
        <w:t>тыс</w:t>
      </w:r>
      <w:r w:rsidRPr="00166358">
        <w:rPr>
          <w:rFonts w:ascii="Times New Roman" w:hAnsi="Times New Roman" w:cs="Times New Roman"/>
        </w:rPr>
        <w:t xml:space="preserve">. </w:t>
      </w:r>
      <w:r w:rsidRPr="00166358">
        <w:rPr>
          <w:rFonts w:ascii="Times New Roman" w:hAnsi="Times New Roman" w:cs="Times New Roman" w:hint="cs"/>
        </w:rPr>
        <w:t>солдат</w:t>
      </w:r>
      <w:r w:rsidRPr="00166358">
        <w:rPr>
          <w:rFonts w:ascii="Times New Roman" w:hAnsi="Times New Roman" w:cs="Times New Roman"/>
        </w:rPr>
        <w:t xml:space="preserve"> </w:t>
      </w:r>
      <w:r w:rsidRPr="00166358">
        <w:rPr>
          <w:rFonts w:ascii="Times New Roman" w:hAnsi="Times New Roman" w:cs="Times New Roman" w:hint="cs"/>
        </w:rPr>
        <w:t>Карла</w:t>
      </w:r>
      <w:r w:rsidRPr="00166358">
        <w:rPr>
          <w:rFonts w:ascii="Times New Roman" w:hAnsi="Times New Roman" w:cs="Times New Roman"/>
        </w:rPr>
        <w:t xml:space="preserve"> </w:t>
      </w:r>
      <w:r w:rsidRPr="00166358">
        <w:rPr>
          <w:rFonts w:ascii="Times New Roman" w:hAnsi="Times New Roman" w:cs="Times New Roman" w:hint="cs"/>
        </w:rPr>
        <w:t>было</w:t>
      </w:r>
      <w:r w:rsidRPr="00166358">
        <w:rPr>
          <w:rFonts w:ascii="Times New Roman" w:hAnsi="Times New Roman" w:cs="Times New Roman"/>
        </w:rPr>
        <w:t xml:space="preserve"> </w:t>
      </w:r>
      <w:r w:rsidRPr="00166358">
        <w:rPr>
          <w:rFonts w:ascii="Times New Roman" w:hAnsi="Times New Roman" w:cs="Times New Roman" w:hint="cs"/>
        </w:rPr>
        <w:t>убито</w:t>
      </w:r>
      <w:r w:rsidRPr="00166358">
        <w:rPr>
          <w:rFonts w:ascii="Times New Roman" w:hAnsi="Times New Roman" w:cs="Times New Roman"/>
        </w:rPr>
        <w:t xml:space="preserve">, 3 </w:t>
      </w:r>
      <w:r w:rsidRPr="00166358">
        <w:rPr>
          <w:rFonts w:ascii="Times New Roman" w:hAnsi="Times New Roman" w:cs="Times New Roman" w:hint="cs"/>
        </w:rPr>
        <w:t>тыс</w:t>
      </w:r>
      <w:r w:rsidRPr="00166358">
        <w:rPr>
          <w:rFonts w:ascii="Times New Roman" w:hAnsi="Times New Roman" w:cs="Times New Roman"/>
        </w:rPr>
        <w:t xml:space="preserve">. </w:t>
      </w:r>
      <w:r w:rsidRPr="00166358">
        <w:rPr>
          <w:rFonts w:ascii="Times New Roman" w:hAnsi="Times New Roman" w:cs="Times New Roman" w:hint="cs"/>
        </w:rPr>
        <w:t>пленено</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поле</w:t>
      </w:r>
      <w:r w:rsidRPr="00166358">
        <w:rPr>
          <w:rFonts w:ascii="Times New Roman" w:hAnsi="Times New Roman" w:cs="Times New Roman"/>
        </w:rPr>
        <w:t xml:space="preserve"> </w:t>
      </w:r>
      <w:r w:rsidRPr="00166358">
        <w:rPr>
          <w:rFonts w:ascii="Times New Roman" w:hAnsi="Times New Roman" w:cs="Times New Roman" w:hint="cs"/>
        </w:rPr>
        <w:t>боя</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еще</w:t>
      </w:r>
      <w:r w:rsidRPr="00166358">
        <w:rPr>
          <w:rFonts w:ascii="Times New Roman" w:hAnsi="Times New Roman" w:cs="Times New Roman"/>
        </w:rPr>
        <w:t xml:space="preserve"> 16 </w:t>
      </w:r>
      <w:r w:rsidRPr="00166358">
        <w:rPr>
          <w:rFonts w:ascii="Times New Roman" w:hAnsi="Times New Roman" w:cs="Times New Roman" w:hint="cs"/>
        </w:rPr>
        <w:t>тыс</w:t>
      </w:r>
      <w:r w:rsidRPr="00166358">
        <w:rPr>
          <w:rFonts w:ascii="Times New Roman" w:hAnsi="Times New Roman" w:cs="Times New Roman"/>
        </w:rPr>
        <w:t xml:space="preserve">. </w:t>
      </w:r>
      <w:r w:rsidRPr="00166358">
        <w:rPr>
          <w:rFonts w:ascii="Times New Roman" w:hAnsi="Times New Roman" w:cs="Times New Roman" w:hint="cs"/>
        </w:rPr>
        <w:t>сдались</w:t>
      </w:r>
      <w:r w:rsidRPr="00166358">
        <w:rPr>
          <w:rFonts w:ascii="Times New Roman" w:hAnsi="Times New Roman" w:cs="Times New Roman"/>
        </w:rPr>
        <w:t xml:space="preserve"> </w:t>
      </w:r>
      <w:r w:rsidRPr="00166358">
        <w:rPr>
          <w:rFonts w:ascii="Times New Roman" w:hAnsi="Times New Roman" w:cs="Times New Roman" w:hint="cs"/>
        </w:rPr>
        <w:t>отряду</w:t>
      </w:r>
      <w:r w:rsidRPr="00166358">
        <w:rPr>
          <w:rFonts w:ascii="Times New Roman" w:hAnsi="Times New Roman" w:cs="Times New Roman"/>
        </w:rPr>
        <w:t xml:space="preserve"> </w:t>
      </w:r>
      <w:r w:rsidRPr="00166358">
        <w:rPr>
          <w:rFonts w:ascii="Times New Roman" w:hAnsi="Times New Roman" w:cs="Times New Roman" w:hint="cs"/>
        </w:rPr>
        <w:t>Меншикова</w:t>
      </w:r>
      <w:r w:rsidRPr="00166358">
        <w:rPr>
          <w:rFonts w:ascii="Times New Roman" w:hAnsi="Times New Roman" w:cs="Times New Roman"/>
        </w:rPr>
        <w:t xml:space="preserve"> </w:t>
      </w:r>
      <w:r w:rsidRPr="00166358">
        <w:rPr>
          <w:rFonts w:ascii="Times New Roman" w:hAnsi="Times New Roman" w:cs="Times New Roman" w:hint="cs"/>
        </w:rPr>
        <w:t>у</w:t>
      </w:r>
      <w:r w:rsidRPr="00166358">
        <w:rPr>
          <w:rFonts w:ascii="Times New Roman" w:hAnsi="Times New Roman" w:cs="Times New Roman"/>
        </w:rPr>
        <w:t xml:space="preserve"> </w:t>
      </w:r>
      <w:r w:rsidRPr="00166358">
        <w:rPr>
          <w:rFonts w:ascii="Times New Roman" w:hAnsi="Times New Roman" w:cs="Times New Roman" w:hint="cs"/>
        </w:rPr>
        <w:t>Переволочны</w:t>
      </w:r>
      <w:r w:rsidRPr="00166358">
        <w:rPr>
          <w:rFonts w:ascii="Times New Roman" w:hAnsi="Times New Roman" w:cs="Times New Roman"/>
        </w:rPr>
        <w:t xml:space="preserve">. </w:t>
      </w:r>
      <w:r w:rsidRPr="00166358">
        <w:rPr>
          <w:rFonts w:ascii="Times New Roman" w:hAnsi="Times New Roman" w:cs="Times New Roman" w:hint="cs"/>
        </w:rPr>
        <w:t>Карлу</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Мазепе</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небольшими</w:t>
      </w:r>
      <w:r w:rsidRPr="00166358">
        <w:rPr>
          <w:rFonts w:ascii="Times New Roman" w:hAnsi="Times New Roman" w:cs="Times New Roman"/>
        </w:rPr>
        <w:t xml:space="preserve"> </w:t>
      </w:r>
      <w:r w:rsidRPr="00166358">
        <w:rPr>
          <w:rFonts w:ascii="Times New Roman" w:hAnsi="Times New Roman" w:cs="Times New Roman" w:hint="cs"/>
        </w:rPr>
        <w:t>силами</w:t>
      </w:r>
      <w:r w:rsidRPr="00166358">
        <w:rPr>
          <w:rFonts w:ascii="Times New Roman" w:hAnsi="Times New Roman" w:cs="Times New Roman"/>
        </w:rPr>
        <w:t xml:space="preserve"> </w:t>
      </w:r>
      <w:r w:rsidRPr="00166358">
        <w:rPr>
          <w:rFonts w:ascii="Times New Roman" w:hAnsi="Times New Roman" w:cs="Times New Roman" w:hint="cs"/>
        </w:rPr>
        <w:t>удалось</w:t>
      </w:r>
      <w:r w:rsidRPr="00166358">
        <w:rPr>
          <w:rFonts w:ascii="Times New Roman" w:hAnsi="Times New Roman" w:cs="Times New Roman"/>
        </w:rPr>
        <w:t xml:space="preserve"> </w:t>
      </w:r>
      <w:r w:rsidRPr="00166358">
        <w:rPr>
          <w:rFonts w:ascii="Times New Roman" w:hAnsi="Times New Roman" w:cs="Times New Roman" w:hint="cs"/>
        </w:rPr>
        <w:t>скрыться</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территории</w:t>
      </w:r>
      <w:r w:rsidRPr="00166358">
        <w:rPr>
          <w:rFonts w:ascii="Times New Roman" w:hAnsi="Times New Roman" w:cs="Times New Roman"/>
        </w:rPr>
        <w:t xml:space="preserve"> </w:t>
      </w:r>
      <w:r w:rsidRPr="00166358">
        <w:rPr>
          <w:rFonts w:ascii="Times New Roman" w:hAnsi="Times New Roman" w:cs="Times New Roman" w:hint="cs"/>
        </w:rPr>
        <w:t>турецкой</w:t>
      </w:r>
      <w:r w:rsidRPr="00166358">
        <w:rPr>
          <w:rFonts w:ascii="Times New Roman" w:hAnsi="Times New Roman" w:cs="Times New Roman"/>
        </w:rPr>
        <w:t xml:space="preserve"> </w:t>
      </w:r>
      <w:r w:rsidRPr="00166358">
        <w:rPr>
          <w:rFonts w:ascii="Times New Roman" w:hAnsi="Times New Roman" w:cs="Times New Roman" w:hint="cs"/>
        </w:rPr>
        <w:t>Молдавии</w:t>
      </w:r>
      <w:r>
        <w:rPr>
          <w:rFonts w:ascii="Times New Roman" w:hAnsi="Times New Roman" w:cs="Times New Roman"/>
        </w:rPr>
        <w:t>.</w:t>
      </w:r>
      <w:r w:rsidRPr="00166358">
        <w:rPr>
          <w:rFonts w:ascii="Times New Roman" w:hAnsi="Times New Roman" w:cs="Times New Roman" w:hint="cs"/>
        </w:rPr>
        <w:t>Значение</w:t>
      </w:r>
      <w:r w:rsidRPr="00166358">
        <w:rPr>
          <w:rFonts w:ascii="Times New Roman" w:hAnsi="Times New Roman" w:cs="Times New Roman"/>
        </w:rPr>
        <w:t xml:space="preserve"> </w:t>
      </w:r>
      <w:r w:rsidRPr="00166358">
        <w:rPr>
          <w:rFonts w:ascii="Times New Roman" w:hAnsi="Times New Roman" w:cs="Times New Roman" w:hint="cs"/>
        </w:rPr>
        <w:t>“Полтавской</w:t>
      </w:r>
      <w:r w:rsidRPr="00166358">
        <w:rPr>
          <w:rFonts w:ascii="Times New Roman" w:hAnsi="Times New Roman" w:cs="Times New Roman"/>
        </w:rPr>
        <w:t xml:space="preserve"> </w:t>
      </w:r>
      <w:r w:rsidRPr="00166358">
        <w:rPr>
          <w:rFonts w:ascii="Times New Roman" w:hAnsi="Times New Roman" w:cs="Times New Roman" w:hint="cs"/>
        </w:rPr>
        <w:t>виктории”</w:t>
      </w:r>
      <w:r w:rsidRPr="00166358">
        <w:rPr>
          <w:rFonts w:ascii="Times New Roman" w:hAnsi="Times New Roman" w:cs="Times New Roman"/>
        </w:rPr>
        <w:t xml:space="preserve"> </w:t>
      </w:r>
      <w:r w:rsidRPr="00166358">
        <w:rPr>
          <w:rFonts w:ascii="Times New Roman" w:hAnsi="Times New Roman" w:cs="Times New Roman" w:hint="cs"/>
        </w:rPr>
        <w:t>состояло</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том</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она</w:t>
      </w:r>
      <w:r w:rsidRPr="00166358">
        <w:rPr>
          <w:rFonts w:ascii="Times New Roman" w:hAnsi="Times New Roman" w:cs="Times New Roman"/>
        </w:rPr>
        <w:t xml:space="preserve"> </w:t>
      </w:r>
      <w:r w:rsidRPr="00166358">
        <w:rPr>
          <w:rFonts w:ascii="Times New Roman" w:hAnsi="Times New Roman" w:cs="Times New Roman" w:hint="cs"/>
        </w:rPr>
        <w:t>привела</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уничтожению</w:t>
      </w:r>
      <w:r w:rsidRPr="00166358">
        <w:rPr>
          <w:rFonts w:ascii="Times New Roman" w:hAnsi="Times New Roman" w:cs="Times New Roman"/>
        </w:rPr>
        <w:t xml:space="preserve"> </w:t>
      </w:r>
      <w:r w:rsidRPr="00166358">
        <w:rPr>
          <w:rFonts w:ascii="Times New Roman" w:hAnsi="Times New Roman" w:cs="Times New Roman" w:hint="cs"/>
        </w:rPr>
        <w:t>шведской</w:t>
      </w:r>
      <w:r w:rsidRPr="00166358">
        <w:rPr>
          <w:rFonts w:ascii="Times New Roman" w:hAnsi="Times New Roman" w:cs="Times New Roman"/>
        </w:rPr>
        <w:t xml:space="preserve"> </w:t>
      </w:r>
      <w:r w:rsidRPr="00166358">
        <w:rPr>
          <w:rFonts w:ascii="Times New Roman" w:hAnsi="Times New Roman" w:cs="Times New Roman" w:hint="cs"/>
        </w:rPr>
        <w:t>армии</w:t>
      </w:r>
      <w:r w:rsidRPr="00166358">
        <w:rPr>
          <w:rFonts w:ascii="Times New Roman" w:hAnsi="Times New Roman" w:cs="Times New Roman"/>
        </w:rPr>
        <w:t xml:space="preserve">, </w:t>
      </w:r>
      <w:r w:rsidRPr="00166358">
        <w:rPr>
          <w:rFonts w:ascii="Times New Roman" w:hAnsi="Times New Roman" w:cs="Times New Roman" w:hint="cs"/>
        </w:rPr>
        <w:t>одной</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лучших</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Европе</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предопределило</w:t>
      </w:r>
      <w:r w:rsidRPr="00166358">
        <w:rPr>
          <w:rFonts w:ascii="Times New Roman" w:hAnsi="Times New Roman" w:cs="Times New Roman"/>
        </w:rPr>
        <w:t xml:space="preserve"> </w:t>
      </w:r>
      <w:r w:rsidRPr="00166358">
        <w:rPr>
          <w:rFonts w:ascii="Times New Roman" w:hAnsi="Times New Roman" w:cs="Times New Roman" w:hint="cs"/>
        </w:rPr>
        <w:t>исход</w:t>
      </w:r>
      <w:r w:rsidRPr="00166358">
        <w:rPr>
          <w:rFonts w:ascii="Times New Roman" w:hAnsi="Times New Roman" w:cs="Times New Roman"/>
        </w:rPr>
        <w:t xml:space="preserve"> </w:t>
      </w:r>
      <w:r w:rsidRPr="00166358">
        <w:rPr>
          <w:rFonts w:ascii="Times New Roman" w:hAnsi="Times New Roman" w:cs="Times New Roman" w:hint="cs"/>
        </w:rPr>
        <w:t>Северной</w:t>
      </w:r>
      <w:r w:rsidRPr="00166358">
        <w:rPr>
          <w:rFonts w:ascii="Times New Roman" w:hAnsi="Times New Roman" w:cs="Times New Roman"/>
        </w:rPr>
        <w:t xml:space="preserve"> </w:t>
      </w:r>
      <w:r w:rsidRPr="00166358">
        <w:rPr>
          <w:rFonts w:ascii="Times New Roman" w:hAnsi="Times New Roman" w:cs="Times New Roman" w:hint="cs"/>
        </w:rPr>
        <w:t>войны</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1710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пали</w:t>
      </w:r>
      <w:r w:rsidRPr="00166358">
        <w:rPr>
          <w:rFonts w:ascii="Times New Roman" w:hAnsi="Times New Roman" w:cs="Times New Roman"/>
        </w:rPr>
        <w:t xml:space="preserve"> </w:t>
      </w:r>
      <w:r w:rsidRPr="00166358">
        <w:rPr>
          <w:rFonts w:ascii="Times New Roman" w:hAnsi="Times New Roman" w:cs="Times New Roman" w:hint="cs"/>
        </w:rPr>
        <w:t>последние</w:t>
      </w:r>
      <w:r w:rsidRPr="00166358">
        <w:rPr>
          <w:rFonts w:ascii="Times New Roman" w:hAnsi="Times New Roman" w:cs="Times New Roman"/>
        </w:rPr>
        <w:t xml:space="preserve"> </w:t>
      </w:r>
      <w:r w:rsidRPr="00166358">
        <w:rPr>
          <w:rFonts w:ascii="Times New Roman" w:hAnsi="Times New Roman" w:cs="Times New Roman" w:hint="cs"/>
        </w:rPr>
        <w:t>мощные</w:t>
      </w:r>
      <w:r w:rsidRPr="00166358">
        <w:rPr>
          <w:rFonts w:ascii="Times New Roman" w:hAnsi="Times New Roman" w:cs="Times New Roman"/>
        </w:rPr>
        <w:t xml:space="preserve"> </w:t>
      </w:r>
      <w:r w:rsidRPr="00166358">
        <w:rPr>
          <w:rFonts w:ascii="Times New Roman" w:hAnsi="Times New Roman" w:cs="Times New Roman" w:hint="cs"/>
        </w:rPr>
        <w:t>укрепления</w:t>
      </w:r>
      <w:r w:rsidRPr="00166358">
        <w:rPr>
          <w:rFonts w:ascii="Times New Roman" w:hAnsi="Times New Roman" w:cs="Times New Roman"/>
        </w:rPr>
        <w:t xml:space="preserve"> </w:t>
      </w:r>
      <w:r w:rsidRPr="00166358">
        <w:rPr>
          <w:rFonts w:ascii="Times New Roman" w:hAnsi="Times New Roman" w:cs="Times New Roman" w:hint="cs"/>
        </w:rPr>
        <w:t>Швеции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Восточной</w:t>
      </w:r>
      <w:r w:rsidRPr="00166358">
        <w:rPr>
          <w:rFonts w:ascii="Times New Roman" w:hAnsi="Times New Roman" w:cs="Times New Roman"/>
        </w:rPr>
        <w:t xml:space="preserve"> </w:t>
      </w:r>
      <w:r w:rsidRPr="00166358">
        <w:rPr>
          <w:rFonts w:ascii="Times New Roman" w:hAnsi="Times New Roman" w:cs="Times New Roman" w:hint="cs"/>
        </w:rPr>
        <w:t>Прибалтике</w:t>
      </w:r>
      <w:r w:rsidRPr="00166358">
        <w:rPr>
          <w:rFonts w:ascii="Times New Roman" w:hAnsi="Times New Roman" w:cs="Times New Roman"/>
        </w:rPr>
        <w:t xml:space="preserve">: </w:t>
      </w:r>
      <w:r w:rsidRPr="00166358">
        <w:rPr>
          <w:rFonts w:ascii="Times New Roman" w:hAnsi="Times New Roman" w:cs="Times New Roman" w:hint="cs"/>
        </w:rPr>
        <w:t>Рига</w:t>
      </w:r>
      <w:r w:rsidRPr="00166358">
        <w:rPr>
          <w:rFonts w:ascii="Times New Roman" w:hAnsi="Times New Roman" w:cs="Times New Roman"/>
        </w:rPr>
        <w:t xml:space="preserve">, </w:t>
      </w:r>
      <w:r w:rsidRPr="00166358">
        <w:rPr>
          <w:rFonts w:ascii="Times New Roman" w:hAnsi="Times New Roman" w:cs="Times New Roman" w:hint="cs"/>
        </w:rPr>
        <w:t>Пярну</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Ревель</w:t>
      </w:r>
      <w:r w:rsidRPr="00166358">
        <w:rPr>
          <w:rFonts w:ascii="Times New Roman" w:hAnsi="Times New Roman" w:cs="Times New Roman"/>
        </w:rPr>
        <w:t xml:space="preserve">). </w:t>
      </w:r>
      <w:r w:rsidRPr="00166358">
        <w:rPr>
          <w:rFonts w:ascii="Times New Roman" w:hAnsi="Times New Roman" w:cs="Times New Roman" w:hint="cs"/>
        </w:rPr>
        <w:t>Петр</w:t>
      </w:r>
      <w:r w:rsidRPr="00166358">
        <w:rPr>
          <w:rFonts w:ascii="Times New Roman" w:hAnsi="Times New Roman" w:cs="Times New Roman"/>
        </w:rPr>
        <w:t xml:space="preserve"> </w:t>
      </w:r>
      <w:r w:rsidRPr="00166358">
        <w:rPr>
          <w:rFonts w:ascii="Times New Roman" w:hAnsi="Times New Roman" w:cs="Times New Roman" w:hint="cs"/>
        </w:rPr>
        <w:t>теперь</w:t>
      </w:r>
      <w:r w:rsidRPr="00166358">
        <w:rPr>
          <w:rFonts w:ascii="Times New Roman" w:hAnsi="Times New Roman" w:cs="Times New Roman"/>
        </w:rPr>
        <w:t xml:space="preserve"> </w:t>
      </w:r>
      <w:r w:rsidRPr="00166358">
        <w:rPr>
          <w:rFonts w:ascii="Times New Roman" w:hAnsi="Times New Roman" w:cs="Times New Roman" w:hint="cs"/>
        </w:rPr>
        <w:t>объявил</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только</w:t>
      </w:r>
      <w:r w:rsidRPr="00166358">
        <w:rPr>
          <w:rFonts w:ascii="Times New Roman" w:hAnsi="Times New Roman" w:cs="Times New Roman"/>
        </w:rPr>
        <w:t xml:space="preserve"> </w:t>
      </w:r>
      <w:r w:rsidRPr="00166358">
        <w:rPr>
          <w:rFonts w:ascii="Times New Roman" w:hAnsi="Times New Roman" w:cs="Times New Roman" w:hint="cs"/>
        </w:rPr>
        <w:t>Эстляндию</w:t>
      </w:r>
      <w:r w:rsidRPr="00166358">
        <w:rPr>
          <w:rFonts w:ascii="Times New Roman" w:hAnsi="Times New Roman" w:cs="Times New Roman"/>
        </w:rPr>
        <w:t xml:space="preserve">, </w:t>
      </w:r>
      <w:r w:rsidRPr="00166358">
        <w:rPr>
          <w:rFonts w:ascii="Times New Roman" w:hAnsi="Times New Roman" w:cs="Times New Roman" w:hint="cs"/>
        </w:rPr>
        <w:t>но</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Лифляндию</w:t>
      </w:r>
      <w:r w:rsidRPr="00166358">
        <w:rPr>
          <w:rFonts w:ascii="Times New Roman" w:hAnsi="Times New Roman" w:cs="Times New Roman"/>
        </w:rPr>
        <w:t xml:space="preserve"> </w:t>
      </w:r>
      <w:r w:rsidRPr="00166358">
        <w:rPr>
          <w:rFonts w:ascii="Times New Roman" w:hAnsi="Times New Roman" w:cs="Times New Roman" w:hint="cs"/>
        </w:rPr>
        <w:t>российской</w:t>
      </w:r>
      <w:r w:rsidRPr="00166358">
        <w:rPr>
          <w:rFonts w:ascii="Times New Roman" w:hAnsi="Times New Roman" w:cs="Times New Roman"/>
        </w:rPr>
        <w:t xml:space="preserve"> </w:t>
      </w:r>
      <w:r w:rsidRPr="00166358">
        <w:rPr>
          <w:rFonts w:ascii="Times New Roman" w:hAnsi="Times New Roman" w:cs="Times New Roman" w:hint="cs"/>
        </w:rPr>
        <w:t>территорией</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восстановлен</w:t>
      </w:r>
      <w:r w:rsidRPr="00166358">
        <w:rPr>
          <w:rFonts w:ascii="Times New Roman" w:hAnsi="Times New Roman" w:cs="Times New Roman"/>
        </w:rPr>
        <w:t xml:space="preserve"> </w:t>
      </w:r>
      <w:r w:rsidRPr="00166358">
        <w:rPr>
          <w:rFonts w:ascii="Times New Roman" w:hAnsi="Times New Roman" w:cs="Times New Roman" w:hint="cs"/>
        </w:rPr>
        <w:t>Северный</w:t>
      </w:r>
      <w:r w:rsidRPr="00166358">
        <w:rPr>
          <w:rFonts w:ascii="Times New Roman" w:hAnsi="Times New Roman" w:cs="Times New Roman"/>
        </w:rPr>
        <w:t xml:space="preserve"> </w:t>
      </w:r>
      <w:r w:rsidRPr="00166358">
        <w:rPr>
          <w:rFonts w:ascii="Times New Roman" w:hAnsi="Times New Roman" w:cs="Times New Roman" w:hint="cs"/>
        </w:rPr>
        <w:t>союз</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котором</w:t>
      </w:r>
      <w:r w:rsidRPr="00166358">
        <w:rPr>
          <w:rFonts w:ascii="Times New Roman" w:hAnsi="Times New Roman" w:cs="Times New Roman"/>
        </w:rPr>
        <w:t xml:space="preserve"> </w:t>
      </w:r>
      <w:r w:rsidRPr="00166358">
        <w:rPr>
          <w:rFonts w:ascii="Times New Roman" w:hAnsi="Times New Roman" w:cs="Times New Roman" w:hint="cs"/>
        </w:rPr>
        <w:t>роли</w:t>
      </w:r>
      <w:r w:rsidRPr="00166358">
        <w:rPr>
          <w:rFonts w:ascii="Times New Roman" w:hAnsi="Times New Roman" w:cs="Times New Roman"/>
        </w:rPr>
        <w:t xml:space="preserve"> </w:t>
      </w:r>
      <w:r w:rsidRPr="00166358">
        <w:rPr>
          <w:rFonts w:ascii="Times New Roman" w:hAnsi="Times New Roman" w:cs="Times New Roman" w:hint="cs"/>
        </w:rPr>
        <w:t>изменились</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w:t>
      </w:r>
      <w:r w:rsidRPr="00166358">
        <w:rPr>
          <w:rFonts w:ascii="Times New Roman" w:hAnsi="Times New Roman" w:cs="Times New Roman" w:hint="cs"/>
        </w:rPr>
        <w:t>открыто</w:t>
      </w:r>
      <w:r w:rsidRPr="00166358">
        <w:rPr>
          <w:rFonts w:ascii="Times New Roman" w:hAnsi="Times New Roman" w:cs="Times New Roman"/>
        </w:rPr>
        <w:t xml:space="preserve"> </w:t>
      </w:r>
      <w:r w:rsidRPr="00166358">
        <w:rPr>
          <w:rFonts w:ascii="Times New Roman" w:hAnsi="Times New Roman" w:cs="Times New Roman" w:hint="cs"/>
        </w:rPr>
        <w:t>стала</w:t>
      </w:r>
      <w:r w:rsidRPr="00166358">
        <w:rPr>
          <w:rFonts w:ascii="Times New Roman" w:hAnsi="Times New Roman" w:cs="Times New Roman"/>
        </w:rPr>
        <w:t xml:space="preserve"> </w:t>
      </w:r>
      <w:r w:rsidRPr="00166358">
        <w:rPr>
          <w:rFonts w:ascii="Times New Roman" w:hAnsi="Times New Roman" w:cs="Times New Roman" w:hint="cs"/>
        </w:rPr>
        <w:t>диктовать</w:t>
      </w:r>
      <w:r w:rsidRPr="00166358">
        <w:rPr>
          <w:rFonts w:ascii="Times New Roman" w:hAnsi="Times New Roman" w:cs="Times New Roman"/>
        </w:rPr>
        <w:t xml:space="preserve"> </w:t>
      </w:r>
      <w:r w:rsidRPr="00166358">
        <w:rPr>
          <w:rFonts w:ascii="Times New Roman" w:hAnsi="Times New Roman" w:cs="Times New Roman" w:hint="cs"/>
        </w:rPr>
        <w:t>свою</w:t>
      </w:r>
      <w:r w:rsidRPr="00166358">
        <w:rPr>
          <w:rFonts w:ascii="Times New Roman" w:hAnsi="Times New Roman" w:cs="Times New Roman"/>
        </w:rPr>
        <w:t xml:space="preserve"> </w:t>
      </w:r>
      <w:r w:rsidRPr="00166358">
        <w:rPr>
          <w:rFonts w:ascii="Times New Roman" w:hAnsi="Times New Roman" w:cs="Times New Roman" w:hint="cs"/>
        </w:rPr>
        <w:t>волю</w:t>
      </w:r>
      <w:r>
        <w:rPr>
          <w:rFonts w:ascii="Times New Roman" w:hAnsi="Times New Roman" w:cs="Times New Roman"/>
        </w:rPr>
        <w:t xml:space="preserve">. </w:t>
      </w:r>
      <w:r w:rsidRPr="00166358">
        <w:rPr>
          <w:rFonts w:ascii="Times New Roman" w:hAnsi="Times New Roman" w:cs="Times New Roman" w:hint="cs"/>
        </w:rPr>
        <w:t>Победы</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войне</w:t>
      </w:r>
      <w:r w:rsidRPr="00166358">
        <w:rPr>
          <w:rFonts w:ascii="Times New Roman" w:hAnsi="Times New Roman" w:cs="Times New Roman"/>
        </w:rPr>
        <w:t xml:space="preserve"> </w:t>
      </w:r>
      <w:r w:rsidRPr="00166358">
        <w:rPr>
          <w:rFonts w:ascii="Times New Roman" w:hAnsi="Times New Roman" w:cs="Times New Roman" w:hint="cs"/>
        </w:rPr>
        <w:t>подняли</w:t>
      </w:r>
      <w:r w:rsidRPr="00166358">
        <w:rPr>
          <w:rFonts w:ascii="Times New Roman" w:hAnsi="Times New Roman" w:cs="Times New Roman"/>
        </w:rPr>
        <w:t xml:space="preserve"> </w:t>
      </w:r>
      <w:r w:rsidRPr="00166358">
        <w:rPr>
          <w:rFonts w:ascii="Times New Roman" w:hAnsi="Times New Roman" w:cs="Times New Roman" w:hint="cs"/>
        </w:rPr>
        <w:t>международный</w:t>
      </w:r>
      <w:r w:rsidRPr="00166358">
        <w:rPr>
          <w:rFonts w:ascii="Times New Roman" w:hAnsi="Times New Roman" w:cs="Times New Roman"/>
        </w:rPr>
        <w:t xml:space="preserve"> </w:t>
      </w:r>
      <w:r w:rsidRPr="00166358">
        <w:rPr>
          <w:rFonts w:ascii="Times New Roman" w:hAnsi="Times New Roman" w:cs="Times New Roman" w:hint="cs"/>
        </w:rPr>
        <w:t>престиж</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которая</w:t>
      </w:r>
      <w:r w:rsidRPr="00166358">
        <w:rPr>
          <w:rFonts w:ascii="Times New Roman" w:hAnsi="Times New Roman" w:cs="Times New Roman"/>
        </w:rPr>
        <w:t xml:space="preserve"> </w:t>
      </w:r>
      <w:r w:rsidRPr="00166358">
        <w:rPr>
          <w:rFonts w:ascii="Times New Roman" w:hAnsi="Times New Roman" w:cs="Times New Roman" w:hint="cs"/>
        </w:rPr>
        <w:t>отныне</w:t>
      </w:r>
      <w:r w:rsidRPr="00166358">
        <w:rPr>
          <w:rFonts w:ascii="Times New Roman" w:hAnsi="Times New Roman" w:cs="Times New Roman"/>
        </w:rPr>
        <w:t xml:space="preserve"> </w:t>
      </w:r>
      <w:r w:rsidRPr="00166358">
        <w:rPr>
          <w:rFonts w:ascii="Times New Roman" w:hAnsi="Times New Roman" w:cs="Times New Roman" w:hint="cs"/>
        </w:rPr>
        <w:t>вошла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состав</w:t>
      </w:r>
      <w:r w:rsidRPr="00166358">
        <w:rPr>
          <w:rFonts w:ascii="Times New Roman" w:hAnsi="Times New Roman" w:cs="Times New Roman"/>
        </w:rPr>
        <w:t xml:space="preserve"> </w:t>
      </w:r>
      <w:r w:rsidRPr="00166358">
        <w:rPr>
          <w:rFonts w:ascii="Times New Roman" w:hAnsi="Times New Roman" w:cs="Times New Roman" w:hint="cs"/>
        </w:rPr>
        <w:t>великих</w:t>
      </w:r>
      <w:r w:rsidRPr="00166358">
        <w:rPr>
          <w:rFonts w:ascii="Times New Roman" w:hAnsi="Times New Roman" w:cs="Times New Roman"/>
        </w:rPr>
        <w:t xml:space="preserve"> </w:t>
      </w:r>
      <w:r w:rsidRPr="00166358">
        <w:rPr>
          <w:rFonts w:ascii="Times New Roman" w:hAnsi="Times New Roman" w:cs="Times New Roman" w:hint="cs"/>
        </w:rPr>
        <w:t>европейских</w:t>
      </w:r>
      <w:r w:rsidRPr="00166358">
        <w:rPr>
          <w:rFonts w:ascii="Times New Roman" w:hAnsi="Times New Roman" w:cs="Times New Roman"/>
        </w:rPr>
        <w:t xml:space="preserve"> </w:t>
      </w:r>
      <w:r w:rsidRPr="00166358">
        <w:rPr>
          <w:rFonts w:ascii="Times New Roman" w:hAnsi="Times New Roman" w:cs="Times New Roman" w:hint="cs"/>
        </w:rPr>
        <w:t>держав</w:t>
      </w:r>
      <w:r>
        <w:rPr>
          <w:rFonts w:ascii="Times New Roman" w:hAnsi="Times New Roman" w:cs="Times New Roman"/>
        </w:rPr>
        <w:t>.</w:t>
      </w:r>
      <w:r w:rsidRPr="00166358">
        <w:rPr>
          <w:rFonts w:ascii="Times New Roman" w:hAnsi="Times New Roman" w:cs="Times New Roman" w:hint="cs"/>
        </w:rPr>
        <w:t>Несмотря</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очевидность</w:t>
      </w:r>
      <w:r w:rsidRPr="00166358">
        <w:rPr>
          <w:rFonts w:ascii="Times New Roman" w:hAnsi="Times New Roman" w:cs="Times New Roman"/>
        </w:rPr>
        <w:t xml:space="preserve"> </w:t>
      </w:r>
      <w:r w:rsidRPr="00166358">
        <w:rPr>
          <w:rFonts w:ascii="Times New Roman" w:hAnsi="Times New Roman" w:cs="Times New Roman" w:hint="cs"/>
        </w:rPr>
        <w:t>исхода</w:t>
      </w:r>
      <w:r w:rsidRPr="00166358">
        <w:rPr>
          <w:rFonts w:ascii="Times New Roman" w:hAnsi="Times New Roman" w:cs="Times New Roman"/>
        </w:rPr>
        <w:t xml:space="preserve"> </w:t>
      </w:r>
      <w:r w:rsidRPr="00166358">
        <w:rPr>
          <w:rFonts w:ascii="Times New Roman" w:hAnsi="Times New Roman" w:cs="Times New Roman" w:hint="cs"/>
        </w:rPr>
        <w:t>войны</w:t>
      </w:r>
      <w:r w:rsidRPr="00166358">
        <w:rPr>
          <w:rFonts w:ascii="Times New Roman" w:hAnsi="Times New Roman" w:cs="Times New Roman"/>
        </w:rPr>
        <w:t xml:space="preserve">, </w:t>
      </w:r>
      <w:r w:rsidRPr="00166358">
        <w:rPr>
          <w:rFonts w:ascii="Times New Roman" w:hAnsi="Times New Roman" w:cs="Times New Roman" w:hint="cs"/>
        </w:rPr>
        <w:t>она</w:t>
      </w:r>
      <w:r w:rsidRPr="00166358">
        <w:rPr>
          <w:rFonts w:ascii="Times New Roman" w:hAnsi="Times New Roman" w:cs="Times New Roman"/>
        </w:rPr>
        <w:t xml:space="preserve"> </w:t>
      </w:r>
      <w:r w:rsidRPr="00166358">
        <w:rPr>
          <w:rFonts w:ascii="Times New Roman" w:hAnsi="Times New Roman" w:cs="Times New Roman" w:hint="cs"/>
        </w:rPr>
        <w:t>продолжалась</w:t>
      </w:r>
      <w:r w:rsidRPr="00166358">
        <w:rPr>
          <w:rFonts w:ascii="Times New Roman" w:hAnsi="Times New Roman" w:cs="Times New Roman"/>
        </w:rPr>
        <w:t xml:space="preserve"> </w:t>
      </w:r>
      <w:r w:rsidRPr="00166358">
        <w:rPr>
          <w:rFonts w:ascii="Times New Roman" w:hAnsi="Times New Roman" w:cs="Times New Roman" w:hint="cs"/>
        </w:rPr>
        <w:t>еще</w:t>
      </w:r>
      <w:r w:rsidRPr="00166358">
        <w:rPr>
          <w:rFonts w:ascii="Times New Roman" w:hAnsi="Times New Roman" w:cs="Times New Roman"/>
        </w:rPr>
        <w:t xml:space="preserve"> </w:t>
      </w:r>
      <w:r w:rsidRPr="00166358">
        <w:rPr>
          <w:rFonts w:ascii="Times New Roman" w:hAnsi="Times New Roman" w:cs="Times New Roman" w:hint="cs"/>
        </w:rPr>
        <w:t>долгие</w:t>
      </w:r>
      <w:r w:rsidRPr="00166358">
        <w:rPr>
          <w:rFonts w:ascii="Times New Roman" w:hAnsi="Times New Roman" w:cs="Times New Roman"/>
        </w:rPr>
        <w:t xml:space="preserve"> </w:t>
      </w:r>
      <w:r w:rsidRPr="00166358">
        <w:rPr>
          <w:rFonts w:ascii="Times New Roman" w:hAnsi="Times New Roman" w:cs="Times New Roman" w:hint="cs"/>
        </w:rPr>
        <w:t>годы</w:t>
      </w:r>
      <w:r w:rsidRPr="00166358">
        <w:rPr>
          <w:rFonts w:ascii="Times New Roman" w:hAnsi="Times New Roman" w:cs="Times New Roman"/>
        </w:rPr>
        <w:t xml:space="preserve">. </w:t>
      </w:r>
      <w:r w:rsidRPr="00166358">
        <w:rPr>
          <w:rFonts w:ascii="Times New Roman" w:hAnsi="Times New Roman" w:cs="Times New Roman" w:hint="cs"/>
        </w:rPr>
        <w:t>Война</w:t>
      </w:r>
      <w:r w:rsidRPr="00166358">
        <w:rPr>
          <w:rFonts w:ascii="Times New Roman" w:hAnsi="Times New Roman" w:cs="Times New Roman"/>
        </w:rPr>
        <w:t xml:space="preserve"> </w:t>
      </w:r>
      <w:r w:rsidRPr="00166358">
        <w:rPr>
          <w:rFonts w:ascii="Times New Roman" w:hAnsi="Times New Roman" w:cs="Times New Roman" w:hint="cs"/>
        </w:rPr>
        <w:t>со</w:t>
      </w:r>
      <w:r w:rsidRPr="00166358">
        <w:rPr>
          <w:rFonts w:ascii="Times New Roman" w:hAnsi="Times New Roman" w:cs="Times New Roman"/>
        </w:rPr>
        <w:t xml:space="preserve"> </w:t>
      </w:r>
      <w:r w:rsidRPr="00166358">
        <w:rPr>
          <w:rFonts w:ascii="Times New Roman" w:hAnsi="Times New Roman" w:cs="Times New Roman" w:hint="cs"/>
        </w:rPr>
        <w:t>Швецией</w:t>
      </w:r>
      <w:r w:rsidRPr="00166358">
        <w:rPr>
          <w:rFonts w:ascii="Times New Roman" w:hAnsi="Times New Roman" w:cs="Times New Roman"/>
        </w:rPr>
        <w:t xml:space="preserve"> </w:t>
      </w:r>
      <w:r w:rsidRPr="00166358">
        <w:rPr>
          <w:rFonts w:ascii="Times New Roman" w:hAnsi="Times New Roman" w:cs="Times New Roman" w:hint="cs"/>
        </w:rPr>
        <w:t>затянулась</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результате</w:t>
      </w:r>
      <w:r w:rsidRPr="00166358">
        <w:rPr>
          <w:rFonts w:ascii="Times New Roman" w:hAnsi="Times New Roman" w:cs="Times New Roman"/>
        </w:rPr>
        <w:t xml:space="preserve"> </w:t>
      </w:r>
      <w:r w:rsidRPr="00166358">
        <w:rPr>
          <w:rFonts w:ascii="Times New Roman" w:hAnsi="Times New Roman" w:cs="Times New Roman" w:hint="cs"/>
        </w:rPr>
        <w:t>действий</w:t>
      </w:r>
      <w:r w:rsidRPr="00166358">
        <w:rPr>
          <w:rFonts w:ascii="Times New Roman" w:hAnsi="Times New Roman" w:cs="Times New Roman"/>
        </w:rPr>
        <w:t xml:space="preserve"> </w:t>
      </w:r>
      <w:r w:rsidRPr="00166358">
        <w:rPr>
          <w:rFonts w:ascii="Times New Roman" w:hAnsi="Times New Roman" w:cs="Times New Roman" w:hint="cs"/>
        </w:rPr>
        <w:t>западной</w:t>
      </w:r>
      <w:r w:rsidRPr="00166358">
        <w:rPr>
          <w:rFonts w:ascii="Times New Roman" w:hAnsi="Times New Roman" w:cs="Times New Roman"/>
        </w:rPr>
        <w:t xml:space="preserve"> </w:t>
      </w:r>
      <w:r w:rsidRPr="00166358">
        <w:rPr>
          <w:rFonts w:ascii="Times New Roman" w:hAnsi="Times New Roman" w:cs="Times New Roman" w:hint="cs"/>
        </w:rPr>
        <w:t>дипломатии</w:t>
      </w:r>
      <w:r w:rsidRPr="00166358">
        <w:rPr>
          <w:rFonts w:ascii="Times New Roman" w:hAnsi="Times New Roman" w:cs="Times New Roman"/>
        </w:rPr>
        <w:t xml:space="preserve">, </w:t>
      </w:r>
      <w:r w:rsidRPr="00166358">
        <w:rPr>
          <w:rFonts w:ascii="Times New Roman" w:hAnsi="Times New Roman" w:cs="Times New Roman" w:hint="cs"/>
        </w:rPr>
        <w:t>пытавшейся</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допустить</w:t>
      </w:r>
      <w:r w:rsidRPr="00166358">
        <w:rPr>
          <w:rFonts w:ascii="Times New Roman" w:hAnsi="Times New Roman" w:cs="Times New Roman"/>
        </w:rPr>
        <w:t xml:space="preserve"> </w:t>
      </w:r>
      <w:r w:rsidRPr="00166358">
        <w:rPr>
          <w:rFonts w:ascii="Times New Roman" w:hAnsi="Times New Roman" w:cs="Times New Roman" w:hint="cs"/>
        </w:rPr>
        <w:t>возвышения</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сохранить</w:t>
      </w:r>
      <w:r w:rsidRPr="00166358">
        <w:rPr>
          <w:rFonts w:ascii="Times New Roman" w:hAnsi="Times New Roman" w:cs="Times New Roman"/>
        </w:rPr>
        <w:t xml:space="preserve"> </w:t>
      </w:r>
      <w:r w:rsidRPr="00166358">
        <w:rPr>
          <w:rFonts w:ascii="Times New Roman" w:hAnsi="Times New Roman" w:cs="Times New Roman" w:hint="cs"/>
        </w:rPr>
        <w:t>“баланс</w:t>
      </w:r>
      <w:r w:rsidRPr="00166358">
        <w:rPr>
          <w:rFonts w:ascii="Times New Roman" w:hAnsi="Times New Roman" w:cs="Times New Roman"/>
        </w:rPr>
        <w:t xml:space="preserve"> </w:t>
      </w:r>
      <w:r w:rsidRPr="00166358">
        <w:rPr>
          <w:rFonts w:ascii="Times New Roman" w:hAnsi="Times New Roman" w:cs="Times New Roman" w:hint="cs"/>
        </w:rPr>
        <w:t>сил”</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севере</w:t>
      </w:r>
      <w:r w:rsidRPr="00166358">
        <w:rPr>
          <w:rFonts w:ascii="Times New Roman" w:hAnsi="Times New Roman" w:cs="Times New Roman"/>
        </w:rPr>
        <w:t xml:space="preserve"> </w:t>
      </w:r>
      <w:r w:rsidRPr="00166358">
        <w:rPr>
          <w:rFonts w:ascii="Times New Roman" w:hAnsi="Times New Roman" w:cs="Times New Roman" w:hint="cs"/>
        </w:rPr>
        <w:t>Европы</w:t>
      </w:r>
      <w:r w:rsidRPr="00166358">
        <w:rPr>
          <w:rFonts w:ascii="Times New Roman" w:hAnsi="Times New Roman" w:cs="Times New Roman"/>
        </w:rPr>
        <w:t xml:space="preserve">. </w:t>
      </w:r>
      <w:r w:rsidRPr="00166358">
        <w:rPr>
          <w:rFonts w:ascii="Times New Roman" w:hAnsi="Times New Roman" w:cs="Times New Roman" w:hint="cs"/>
        </w:rPr>
        <w:t>Во</w:t>
      </w:r>
      <w:r w:rsidRPr="00166358">
        <w:rPr>
          <w:rFonts w:ascii="Times New Roman" w:hAnsi="Times New Roman" w:cs="Times New Roman"/>
        </w:rPr>
        <w:t xml:space="preserve"> </w:t>
      </w:r>
      <w:r w:rsidRPr="00166358">
        <w:rPr>
          <w:rFonts w:ascii="Times New Roman" w:hAnsi="Times New Roman" w:cs="Times New Roman" w:hint="cs"/>
        </w:rPr>
        <w:t>многом</w:t>
      </w:r>
      <w:r w:rsidRPr="00166358">
        <w:rPr>
          <w:rFonts w:ascii="Times New Roman" w:hAnsi="Times New Roman" w:cs="Times New Roman"/>
        </w:rPr>
        <w:t xml:space="preserve"> </w:t>
      </w:r>
      <w:r w:rsidRPr="00166358">
        <w:rPr>
          <w:rFonts w:ascii="Times New Roman" w:hAnsi="Times New Roman" w:cs="Times New Roman" w:hint="cs"/>
        </w:rPr>
        <w:t>благодаря</w:t>
      </w:r>
      <w:r w:rsidRPr="00166358">
        <w:rPr>
          <w:rFonts w:ascii="Times New Roman" w:hAnsi="Times New Roman" w:cs="Times New Roman"/>
        </w:rPr>
        <w:t xml:space="preserve"> </w:t>
      </w:r>
      <w:r w:rsidRPr="00166358">
        <w:rPr>
          <w:rFonts w:ascii="Times New Roman" w:hAnsi="Times New Roman" w:cs="Times New Roman" w:hint="cs"/>
        </w:rPr>
        <w:t>ее</w:t>
      </w:r>
      <w:r w:rsidRPr="00166358">
        <w:rPr>
          <w:rFonts w:ascii="Times New Roman" w:hAnsi="Times New Roman" w:cs="Times New Roman"/>
        </w:rPr>
        <w:t xml:space="preserve"> </w:t>
      </w:r>
      <w:r w:rsidRPr="00166358">
        <w:rPr>
          <w:rFonts w:ascii="Times New Roman" w:hAnsi="Times New Roman" w:cs="Times New Roman" w:hint="cs"/>
        </w:rPr>
        <w:t>“стараниям”</w:t>
      </w:r>
      <w:r w:rsidRPr="00166358">
        <w:rPr>
          <w:rFonts w:ascii="Times New Roman" w:hAnsi="Times New Roman" w:cs="Times New Roman"/>
        </w:rPr>
        <w:t xml:space="preserve"> </w:t>
      </w:r>
      <w:r w:rsidRPr="00166358">
        <w:rPr>
          <w:rFonts w:ascii="Times New Roman" w:hAnsi="Times New Roman" w:cs="Times New Roman" w:hint="cs"/>
        </w:rPr>
        <w:t>распался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1716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Северный</w:t>
      </w:r>
      <w:r w:rsidRPr="00166358">
        <w:rPr>
          <w:rFonts w:ascii="Times New Roman" w:hAnsi="Times New Roman" w:cs="Times New Roman"/>
        </w:rPr>
        <w:t xml:space="preserve"> </w:t>
      </w:r>
      <w:r w:rsidRPr="00166358">
        <w:rPr>
          <w:rFonts w:ascii="Times New Roman" w:hAnsi="Times New Roman" w:cs="Times New Roman" w:hint="cs"/>
        </w:rPr>
        <w:t>союз</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Швеция</w:t>
      </w:r>
      <w:r w:rsidRPr="00166358">
        <w:rPr>
          <w:rFonts w:ascii="Times New Roman" w:hAnsi="Times New Roman" w:cs="Times New Roman"/>
        </w:rPr>
        <w:t xml:space="preserve"> </w:t>
      </w:r>
      <w:r w:rsidRPr="00166358">
        <w:rPr>
          <w:rFonts w:ascii="Times New Roman" w:hAnsi="Times New Roman" w:cs="Times New Roman" w:hint="cs"/>
        </w:rPr>
        <w:t>продолжала</w:t>
      </w:r>
      <w:r w:rsidRPr="00166358">
        <w:rPr>
          <w:rFonts w:ascii="Times New Roman" w:hAnsi="Times New Roman" w:cs="Times New Roman"/>
        </w:rPr>
        <w:t xml:space="preserve"> </w:t>
      </w:r>
      <w:r w:rsidRPr="00166358">
        <w:rPr>
          <w:rFonts w:ascii="Times New Roman" w:hAnsi="Times New Roman" w:cs="Times New Roman" w:hint="cs"/>
        </w:rPr>
        <w:t>питать</w:t>
      </w:r>
      <w:r w:rsidRPr="00166358">
        <w:rPr>
          <w:rFonts w:ascii="Times New Roman" w:hAnsi="Times New Roman" w:cs="Times New Roman"/>
        </w:rPr>
        <w:t xml:space="preserve"> </w:t>
      </w:r>
      <w:r w:rsidRPr="00166358">
        <w:rPr>
          <w:rFonts w:ascii="Times New Roman" w:hAnsi="Times New Roman" w:cs="Times New Roman" w:hint="cs"/>
        </w:rPr>
        <w:t>надежды</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английскую</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только</w:t>
      </w:r>
      <w:r w:rsidRPr="00166358">
        <w:rPr>
          <w:rFonts w:ascii="Times New Roman" w:hAnsi="Times New Roman" w:cs="Times New Roman"/>
        </w:rPr>
        <w:t xml:space="preserve"> </w:t>
      </w:r>
      <w:r w:rsidRPr="00166358">
        <w:rPr>
          <w:rFonts w:ascii="Times New Roman" w:hAnsi="Times New Roman" w:cs="Times New Roman" w:hint="cs"/>
        </w:rPr>
        <w:t>дипломатическую</w:t>
      </w:r>
      <w:r w:rsidRPr="00166358">
        <w:rPr>
          <w:rFonts w:ascii="Times New Roman" w:hAnsi="Times New Roman" w:cs="Times New Roman"/>
        </w:rPr>
        <w:t xml:space="preserve">, </w:t>
      </w:r>
      <w:r w:rsidRPr="00166358">
        <w:rPr>
          <w:rFonts w:ascii="Times New Roman" w:hAnsi="Times New Roman" w:cs="Times New Roman" w:hint="cs"/>
        </w:rPr>
        <w:t>но</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военную</w:t>
      </w:r>
      <w:r w:rsidRPr="00166358">
        <w:rPr>
          <w:rFonts w:ascii="Times New Roman" w:hAnsi="Times New Roman" w:cs="Times New Roman"/>
        </w:rPr>
        <w:t xml:space="preserve"> </w:t>
      </w:r>
      <w:r w:rsidRPr="00166358">
        <w:rPr>
          <w:rFonts w:ascii="Times New Roman" w:hAnsi="Times New Roman" w:cs="Times New Roman" w:hint="cs"/>
        </w:rPr>
        <w:t>помощь</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тому</w:t>
      </w:r>
      <w:r w:rsidRPr="00166358">
        <w:rPr>
          <w:rFonts w:ascii="Times New Roman" w:hAnsi="Times New Roman" w:cs="Times New Roman"/>
        </w:rPr>
        <w:t xml:space="preserve"> </w:t>
      </w:r>
      <w:r w:rsidRPr="00166358">
        <w:rPr>
          <w:rFonts w:ascii="Times New Roman" w:hAnsi="Times New Roman" w:cs="Times New Roman" w:hint="cs"/>
        </w:rPr>
        <w:t>же</w:t>
      </w:r>
      <w:r w:rsidRPr="00166358">
        <w:rPr>
          <w:rFonts w:ascii="Times New Roman" w:hAnsi="Times New Roman" w:cs="Times New Roman"/>
        </w:rPr>
        <w:t xml:space="preserve"> </w:t>
      </w:r>
      <w:r w:rsidRPr="00166358">
        <w:rPr>
          <w:rFonts w:ascii="Times New Roman" w:hAnsi="Times New Roman" w:cs="Times New Roman" w:hint="cs"/>
        </w:rPr>
        <w:t>Швеция</w:t>
      </w:r>
      <w:r w:rsidRPr="00166358">
        <w:rPr>
          <w:rFonts w:ascii="Times New Roman" w:hAnsi="Times New Roman" w:cs="Times New Roman"/>
        </w:rPr>
        <w:t xml:space="preserve"> </w:t>
      </w:r>
      <w:r w:rsidRPr="00166358">
        <w:rPr>
          <w:rFonts w:ascii="Times New Roman" w:hAnsi="Times New Roman" w:cs="Times New Roman" w:hint="cs"/>
        </w:rPr>
        <w:t>долгое</w:t>
      </w:r>
      <w:r w:rsidRPr="00166358">
        <w:rPr>
          <w:rFonts w:ascii="Times New Roman" w:hAnsi="Times New Roman" w:cs="Times New Roman"/>
        </w:rPr>
        <w:t xml:space="preserve"> </w:t>
      </w:r>
      <w:r w:rsidRPr="00166358">
        <w:rPr>
          <w:rFonts w:ascii="Times New Roman" w:hAnsi="Times New Roman" w:cs="Times New Roman" w:hint="cs"/>
        </w:rPr>
        <w:t>время</w:t>
      </w:r>
      <w:r w:rsidRPr="00166358">
        <w:rPr>
          <w:rFonts w:ascii="Times New Roman" w:hAnsi="Times New Roman" w:cs="Times New Roman"/>
        </w:rPr>
        <w:t xml:space="preserve"> </w:t>
      </w:r>
      <w:r w:rsidRPr="00166358">
        <w:rPr>
          <w:rFonts w:ascii="Times New Roman" w:hAnsi="Times New Roman" w:cs="Times New Roman" w:hint="cs"/>
        </w:rPr>
        <w:t>имела</w:t>
      </w:r>
      <w:r w:rsidRPr="00166358">
        <w:rPr>
          <w:rFonts w:ascii="Times New Roman" w:hAnsi="Times New Roman" w:cs="Times New Roman"/>
        </w:rPr>
        <w:t xml:space="preserve"> </w:t>
      </w:r>
      <w:r w:rsidRPr="00166358">
        <w:rPr>
          <w:rFonts w:ascii="Times New Roman" w:hAnsi="Times New Roman" w:cs="Times New Roman" w:hint="cs"/>
        </w:rPr>
        <w:t>преимущество</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море</w:t>
      </w:r>
      <w:r>
        <w:rPr>
          <w:rFonts w:ascii="Times New Roman" w:hAnsi="Times New Roman" w:cs="Times New Roman"/>
        </w:rPr>
        <w:t>.</w:t>
      </w:r>
      <w:r w:rsidRPr="00166358">
        <w:rPr>
          <w:rFonts w:ascii="Times New Roman" w:hAnsi="Times New Roman" w:cs="Times New Roman" w:hint="cs"/>
        </w:rPr>
        <w:t>Однако</w:t>
      </w:r>
      <w:r w:rsidRPr="00166358">
        <w:rPr>
          <w:rFonts w:ascii="Times New Roman" w:hAnsi="Times New Roman" w:cs="Times New Roman"/>
        </w:rPr>
        <w:t xml:space="preserve"> </w:t>
      </w:r>
      <w:r w:rsidRPr="00166358">
        <w:rPr>
          <w:rFonts w:ascii="Times New Roman" w:hAnsi="Times New Roman" w:cs="Times New Roman" w:hint="cs"/>
        </w:rPr>
        <w:t>усилия</w:t>
      </w:r>
      <w:r w:rsidRPr="00166358">
        <w:rPr>
          <w:rFonts w:ascii="Times New Roman" w:hAnsi="Times New Roman" w:cs="Times New Roman"/>
        </w:rPr>
        <w:t xml:space="preserve"> </w:t>
      </w:r>
      <w:r w:rsidRPr="00166358">
        <w:rPr>
          <w:rFonts w:ascii="Times New Roman" w:hAnsi="Times New Roman" w:cs="Times New Roman" w:hint="cs"/>
        </w:rPr>
        <w:t>российской</w:t>
      </w:r>
      <w:r w:rsidRPr="00166358">
        <w:rPr>
          <w:rFonts w:ascii="Times New Roman" w:hAnsi="Times New Roman" w:cs="Times New Roman"/>
        </w:rPr>
        <w:t xml:space="preserve"> </w:t>
      </w:r>
      <w:r w:rsidRPr="00166358">
        <w:rPr>
          <w:rFonts w:ascii="Times New Roman" w:hAnsi="Times New Roman" w:cs="Times New Roman" w:hint="cs"/>
        </w:rPr>
        <w:t>дипломатии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разведки</w:t>
      </w:r>
      <w:r w:rsidRPr="00166358">
        <w:rPr>
          <w:rFonts w:ascii="Times New Roman" w:hAnsi="Times New Roman" w:cs="Times New Roman"/>
        </w:rPr>
        <w:t xml:space="preserve">, </w:t>
      </w:r>
      <w:r w:rsidRPr="00166358">
        <w:rPr>
          <w:rFonts w:ascii="Times New Roman" w:hAnsi="Times New Roman" w:cs="Times New Roman" w:hint="cs"/>
        </w:rPr>
        <w:t>первые</w:t>
      </w:r>
      <w:r w:rsidRPr="00166358">
        <w:rPr>
          <w:rFonts w:ascii="Times New Roman" w:hAnsi="Times New Roman" w:cs="Times New Roman"/>
        </w:rPr>
        <w:t xml:space="preserve"> </w:t>
      </w:r>
      <w:r w:rsidRPr="00166358">
        <w:rPr>
          <w:rFonts w:ascii="Times New Roman" w:hAnsi="Times New Roman" w:cs="Times New Roman" w:hint="cs"/>
        </w:rPr>
        <w:t>победы</w:t>
      </w:r>
      <w:r w:rsidRPr="00166358">
        <w:rPr>
          <w:rFonts w:ascii="Times New Roman" w:hAnsi="Times New Roman" w:cs="Times New Roman"/>
        </w:rPr>
        <w:t xml:space="preserve"> </w:t>
      </w:r>
      <w:r w:rsidRPr="00166358">
        <w:rPr>
          <w:rFonts w:ascii="Times New Roman" w:hAnsi="Times New Roman" w:cs="Times New Roman" w:hint="cs"/>
        </w:rPr>
        <w:t>русского</w:t>
      </w:r>
      <w:r w:rsidRPr="00166358">
        <w:rPr>
          <w:rFonts w:ascii="Times New Roman" w:hAnsi="Times New Roman" w:cs="Times New Roman"/>
        </w:rPr>
        <w:t xml:space="preserve"> </w:t>
      </w:r>
      <w:r w:rsidRPr="00166358">
        <w:rPr>
          <w:rFonts w:ascii="Times New Roman" w:hAnsi="Times New Roman" w:cs="Times New Roman" w:hint="cs"/>
        </w:rPr>
        <w:t>флота</w:t>
      </w:r>
      <w:r w:rsidRPr="00166358">
        <w:rPr>
          <w:rFonts w:ascii="Times New Roman" w:hAnsi="Times New Roman" w:cs="Times New Roman"/>
        </w:rPr>
        <w:t xml:space="preserve"> (</w:t>
      </w:r>
      <w:r w:rsidRPr="00166358">
        <w:rPr>
          <w:rFonts w:ascii="Times New Roman" w:hAnsi="Times New Roman" w:cs="Times New Roman" w:hint="cs"/>
        </w:rPr>
        <w:t>у</w:t>
      </w:r>
      <w:r w:rsidRPr="00166358">
        <w:rPr>
          <w:rFonts w:ascii="Times New Roman" w:hAnsi="Times New Roman" w:cs="Times New Roman"/>
        </w:rPr>
        <w:t xml:space="preserve"> </w:t>
      </w:r>
      <w:r w:rsidRPr="00166358">
        <w:rPr>
          <w:rFonts w:ascii="Times New Roman" w:hAnsi="Times New Roman" w:cs="Times New Roman" w:hint="cs"/>
        </w:rPr>
        <w:t>м</w:t>
      </w:r>
      <w:r w:rsidRPr="00166358">
        <w:rPr>
          <w:rFonts w:ascii="Times New Roman" w:hAnsi="Times New Roman" w:cs="Times New Roman"/>
        </w:rPr>
        <w:t xml:space="preserve">. </w:t>
      </w:r>
      <w:r w:rsidRPr="00166358">
        <w:rPr>
          <w:rFonts w:ascii="Times New Roman" w:hAnsi="Times New Roman" w:cs="Times New Roman" w:hint="cs"/>
        </w:rPr>
        <w:t>Гангут</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1714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у</w:t>
      </w:r>
      <w:r w:rsidRPr="00166358">
        <w:rPr>
          <w:rFonts w:ascii="Times New Roman" w:hAnsi="Times New Roman" w:cs="Times New Roman"/>
        </w:rPr>
        <w:t xml:space="preserve"> </w:t>
      </w:r>
      <w:r w:rsidRPr="00166358">
        <w:rPr>
          <w:rFonts w:ascii="Times New Roman" w:hAnsi="Times New Roman" w:cs="Times New Roman" w:hint="cs"/>
        </w:rPr>
        <w:t>о</w:t>
      </w:r>
      <w:r w:rsidRPr="00166358">
        <w:rPr>
          <w:rFonts w:ascii="Times New Roman" w:hAnsi="Times New Roman" w:cs="Times New Roman"/>
        </w:rPr>
        <w:t xml:space="preserve">. </w:t>
      </w:r>
      <w:r w:rsidRPr="00166358">
        <w:rPr>
          <w:rFonts w:ascii="Times New Roman" w:hAnsi="Times New Roman" w:cs="Times New Roman" w:hint="cs"/>
        </w:rPr>
        <w:t>Гренгам</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1720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активные</w:t>
      </w:r>
      <w:r w:rsidRPr="00166358">
        <w:rPr>
          <w:rFonts w:ascii="Times New Roman" w:hAnsi="Times New Roman" w:cs="Times New Roman"/>
        </w:rPr>
        <w:t xml:space="preserve"> </w:t>
      </w:r>
      <w:r w:rsidRPr="00166358">
        <w:rPr>
          <w:rFonts w:ascii="Times New Roman" w:hAnsi="Times New Roman" w:cs="Times New Roman" w:hint="cs"/>
        </w:rPr>
        <w:t>действия</w:t>
      </w:r>
      <w:r w:rsidRPr="00166358">
        <w:rPr>
          <w:rFonts w:ascii="Times New Roman" w:hAnsi="Times New Roman" w:cs="Times New Roman"/>
        </w:rPr>
        <w:t xml:space="preserve"> </w:t>
      </w:r>
      <w:r w:rsidRPr="00166358">
        <w:rPr>
          <w:rFonts w:ascii="Times New Roman" w:hAnsi="Times New Roman" w:cs="Times New Roman" w:hint="cs"/>
        </w:rPr>
        <w:t>русских</w:t>
      </w:r>
      <w:r w:rsidRPr="00166358">
        <w:rPr>
          <w:rFonts w:ascii="Times New Roman" w:hAnsi="Times New Roman" w:cs="Times New Roman"/>
        </w:rPr>
        <w:t xml:space="preserve"> </w:t>
      </w:r>
      <w:r w:rsidRPr="00166358">
        <w:rPr>
          <w:rFonts w:ascii="Times New Roman" w:hAnsi="Times New Roman" w:cs="Times New Roman" w:hint="cs"/>
        </w:rPr>
        <w:t>войск</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южной</w:t>
      </w:r>
      <w:r w:rsidRPr="00166358">
        <w:rPr>
          <w:rFonts w:ascii="Times New Roman" w:hAnsi="Times New Roman" w:cs="Times New Roman"/>
        </w:rPr>
        <w:t xml:space="preserve"> </w:t>
      </w:r>
      <w:r w:rsidRPr="00166358">
        <w:rPr>
          <w:rFonts w:ascii="Times New Roman" w:hAnsi="Times New Roman" w:cs="Times New Roman" w:hint="cs"/>
        </w:rPr>
        <w:t>Прибалтике</w:t>
      </w:r>
      <w:r w:rsidRPr="00166358">
        <w:rPr>
          <w:rFonts w:ascii="Times New Roman" w:hAnsi="Times New Roman" w:cs="Times New Roman"/>
        </w:rPr>
        <w:t xml:space="preserve">, </w:t>
      </w:r>
      <w:r w:rsidRPr="00166358">
        <w:rPr>
          <w:rFonts w:ascii="Times New Roman" w:hAnsi="Times New Roman" w:cs="Times New Roman" w:hint="cs"/>
        </w:rPr>
        <w:t>лишившие</w:t>
      </w:r>
      <w:r w:rsidRPr="00166358">
        <w:rPr>
          <w:rFonts w:ascii="Times New Roman" w:hAnsi="Times New Roman" w:cs="Times New Roman"/>
        </w:rPr>
        <w:t xml:space="preserve"> </w:t>
      </w:r>
      <w:r w:rsidRPr="00166358">
        <w:rPr>
          <w:rFonts w:ascii="Times New Roman" w:hAnsi="Times New Roman" w:cs="Times New Roman" w:hint="cs"/>
        </w:rPr>
        <w:t>Швецию</w:t>
      </w:r>
      <w:r w:rsidRPr="00166358">
        <w:rPr>
          <w:rFonts w:ascii="Times New Roman" w:hAnsi="Times New Roman" w:cs="Times New Roman"/>
        </w:rPr>
        <w:t xml:space="preserve"> </w:t>
      </w:r>
      <w:r w:rsidRPr="00166358">
        <w:rPr>
          <w:rFonts w:ascii="Times New Roman" w:hAnsi="Times New Roman" w:cs="Times New Roman" w:hint="cs"/>
        </w:rPr>
        <w:t>последних</w:t>
      </w:r>
      <w:r w:rsidRPr="00166358">
        <w:rPr>
          <w:rFonts w:ascii="Times New Roman" w:hAnsi="Times New Roman" w:cs="Times New Roman"/>
        </w:rPr>
        <w:t xml:space="preserve"> </w:t>
      </w:r>
      <w:r w:rsidRPr="00166358">
        <w:rPr>
          <w:rFonts w:ascii="Times New Roman" w:hAnsi="Times New Roman" w:cs="Times New Roman" w:hint="cs"/>
        </w:rPr>
        <w:t>плацдармов</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особенно</w:t>
      </w:r>
      <w:r w:rsidRPr="00166358">
        <w:rPr>
          <w:rFonts w:ascii="Times New Roman" w:hAnsi="Times New Roman" w:cs="Times New Roman"/>
        </w:rPr>
        <w:t xml:space="preserve">, </w:t>
      </w:r>
      <w:r w:rsidRPr="00166358">
        <w:rPr>
          <w:rFonts w:ascii="Times New Roman" w:hAnsi="Times New Roman" w:cs="Times New Roman" w:hint="cs"/>
        </w:rPr>
        <w:t>захват</w:t>
      </w:r>
      <w:r w:rsidRPr="00166358">
        <w:rPr>
          <w:rFonts w:ascii="Times New Roman" w:hAnsi="Times New Roman" w:cs="Times New Roman"/>
        </w:rPr>
        <w:t xml:space="preserve"> </w:t>
      </w:r>
      <w:r w:rsidRPr="00166358">
        <w:rPr>
          <w:rFonts w:ascii="Times New Roman" w:hAnsi="Times New Roman" w:cs="Times New Roman" w:hint="cs"/>
        </w:rPr>
        <w:t>Финляндии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высадка</w:t>
      </w:r>
      <w:r w:rsidRPr="00166358">
        <w:rPr>
          <w:rFonts w:ascii="Times New Roman" w:hAnsi="Times New Roman" w:cs="Times New Roman"/>
        </w:rPr>
        <w:t xml:space="preserve"> </w:t>
      </w:r>
      <w:r w:rsidRPr="00166358">
        <w:rPr>
          <w:rFonts w:ascii="Times New Roman" w:hAnsi="Times New Roman" w:cs="Times New Roman" w:hint="cs"/>
        </w:rPr>
        <w:t>русского</w:t>
      </w:r>
      <w:r w:rsidRPr="00166358">
        <w:rPr>
          <w:rFonts w:ascii="Times New Roman" w:hAnsi="Times New Roman" w:cs="Times New Roman"/>
        </w:rPr>
        <w:t xml:space="preserve"> </w:t>
      </w:r>
      <w:r w:rsidRPr="00166358">
        <w:rPr>
          <w:rFonts w:ascii="Times New Roman" w:hAnsi="Times New Roman" w:cs="Times New Roman" w:hint="cs"/>
        </w:rPr>
        <w:t>десанта</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территории</w:t>
      </w:r>
      <w:r w:rsidRPr="00166358">
        <w:rPr>
          <w:rFonts w:ascii="Times New Roman" w:hAnsi="Times New Roman" w:cs="Times New Roman"/>
        </w:rPr>
        <w:t xml:space="preserve"> </w:t>
      </w:r>
      <w:r w:rsidRPr="00166358">
        <w:rPr>
          <w:rFonts w:ascii="Times New Roman" w:hAnsi="Times New Roman" w:cs="Times New Roman" w:hint="cs"/>
        </w:rPr>
        <w:t>самой</w:t>
      </w:r>
      <w:r w:rsidRPr="00166358">
        <w:rPr>
          <w:rFonts w:ascii="Times New Roman" w:hAnsi="Times New Roman" w:cs="Times New Roman"/>
        </w:rPr>
        <w:t xml:space="preserve"> </w:t>
      </w:r>
      <w:r w:rsidRPr="00166358">
        <w:rPr>
          <w:rFonts w:ascii="Times New Roman" w:hAnsi="Times New Roman" w:cs="Times New Roman" w:hint="cs"/>
        </w:rPr>
        <w:t>Швеции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итоге</w:t>
      </w:r>
      <w:r w:rsidRPr="00166358">
        <w:rPr>
          <w:rFonts w:ascii="Times New Roman" w:hAnsi="Times New Roman" w:cs="Times New Roman"/>
        </w:rPr>
        <w:t xml:space="preserve">, </w:t>
      </w:r>
      <w:r w:rsidRPr="00166358">
        <w:rPr>
          <w:rFonts w:ascii="Times New Roman" w:hAnsi="Times New Roman" w:cs="Times New Roman" w:hint="cs"/>
        </w:rPr>
        <w:t>заставили</w:t>
      </w:r>
      <w:r w:rsidRPr="00166358">
        <w:rPr>
          <w:rFonts w:ascii="Times New Roman" w:hAnsi="Times New Roman" w:cs="Times New Roman"/>
        </w:rPr>
        <w:t xml:space="preserve"> </w:t>
      </w:r>
      <w:r w:rsidRPr="00166358">
        <w:rPr>
          <w:rFonts w:ascii="Times New Roman" w:hAnsi="Times New Roman" w:cs="Times New Roman" w:hint="cs"/>
        </w:rPr>
        <w:t>ее</w:t>
      </w:r>
      <w:r w:rsidRPr="00166358">
        <w:rPr>
          <w:rFonts w:ascii="Times New Roman" w:hAnsi="Times New Roman" w:cs="Times New Roman"/>
        </w:rPr>
        <w:t xml:space="preserve"> </w:t>
      </w:r>
      <w:r w:rsidRPr="00166358">
        <w:rPr>
          <w:rFonts w:ascii="Times New Roman" w:hAnsi="Times New Roman" w:cs="Times New Roman" w:hint="cs"/>
        </w:rPr>
        <w:t>пойти</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мирное</w:t>
      </w:r>
      <w:r w:rsidRPr="00166358">
        <w:rPr>
          <w:rFonts w:ascii="Times New Roman" w:hAnsi="Times New Roman" w:cs="Times New Roman"/>
        </w:rPr>
        <w:t xml:space="preserve"> </w:t>
      </w:r>
      <w:r w:rsidRPr="00166358">
        <w:rPr>
          <w:rFonts w:ascii="Times New Roman" w:hAnsi="Times New Roman" w:cs="Times New Roman" w:hint="cs"/>
        </w:rPr>
        <w:t>соглашение</w:t>
      </w:r>
      <w:r>
        <w:rPr>
          <w:rFonts w:ascii="Times New Roman" w:hAnsi="Times New Roman" w:cs="Times New Roman"/>
        </w:rPr>
        <w:t>.</w:t>
      </w:r>
      <w:r w:rsidRPr="00166358">
        <w:rPr>
          <w:rFonts w:ascii="Times New Roman" w:hAnsi="Times New Roman" w:cs="Times New Roman" w:hint="cs"/>
        </w:rPr>
        <w:t>В</w:t>
      </w:r>
      <w:r w:rsidRPr="00166358">
        <w:rPr>
          <w:rFonts w:ascii="Times New Roman" w:hAnsi="Times New Roman" w:cs="Times New Roman"/>
        </w:rPr>
        <w:t xml:space="preserve"> 1721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подписан</w:t>
      </w:r>
      <w:r w:rsidRPr="00166358">
        <w:rPr>
          <w:rFonts w:ascii="Times New Roman" w:hAnsi="Times New Roman" w:cs="Times New Roman"/>
        </w:rPr>
        <w:t xml:space="preserve"> </w:t>
      </w:r>
      <w:r w:rsidRPr="00166358">
        <w:rPr>
          <w:rFonts w:ascii="Times New Roman" w:hAnsi="Times New Roman" w:cs="Times New Roman" w:hint="cs"/>
        </w:rPr>
        <w:t>Ништадтский</w:t>
      </w:r>
      <w:r w:rsidRPr="00166358">
        <w:rPr>
          <w:rFonts w:ascii="Times New Roman" w:hAnsi="Times New Roman" w:cs="Times New Roman"/>
        </w:rPr>
        <w:t xml:space="preserve"> </w:t>
      </w:r>
      <w:r w:rsidRPr="00166358">
        <w:rPr>
          <w:rFonts w:ascii="Times New Roman" w:hAnsi="Times New Roman" w:cs="Times New Roman" w:hint="cs"/>
        </w:rPr>
        <w:t>договор</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которому</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w:t>
      </w:r>
      <w:r w:rsidRPr="00166358">
        <w:rPr>
          <w:rFonts w:ascii="Times New Roman" w:hAnsi="Times New Roman" w:cs="Times New Roman" w:hint="cs"/>
        </w:rPr>
        <w:t>приобрела</w:t>
      </w:r>
      <w:r w:rsidRPr="00166358">
        <w:rPr>
          <w:rFonts w:ascii="Times New Roman" w:hAnsi="Times New Roman" w:cs="Times New Roman"/>
        </w:rPr>
        <w:t xml:space="preserve"> </w:t>
      </w:r>
      <w:r w:rsidRPr="00166358">
        <w:rPr>
          <w:rFonts w:ascii="Times New Roman" w:hAnsi="Times New Roman" w:cs="Times New Roman" w:hint="cs"/>
        </w:rPr>
        <w:t>Ингрию</w:t>
      </w:r>
      <w:r w:rsidRPr="00166358">
        <w:rPr>
          <w:rFonts w:ascii="Times New Roman" w:hAnsi="Times New Roman" w:cs="Times New Roman"/>
        </w:rPr>
        <w:t xml:space="preserve">, </w:t>
      </w:r>
      <w:r w:rsidRPr="00166358">
        <w:rPr>
          <w:rFonts w:ascii="Times New Roman" w:hAnsi="Times New Roman" w:cs="Times New Roman" w:hint="cs"/>
        </w:rPr>
        <w:t>Эстляндию</w:t>
      </w:r>
      <w:r w:rsidRPr="00166358">
        <w:rPr>
          <w:rFonts w:ascii="Times New Roman" w:hAnsi="Times New Roman" w:cs="Times New Roman"/>
        </w:rPr>
        <w:t xml:space="preserve">, </w:t>
      </w:r>
      <w:r w:rsidRPr="00166358">
        <w:rPr>
          <w:rFonts w:ascii="Times New Roman" w:hAnsi="Times New Roman" w:cs="Times New Roman" w:hint="cs"/>
        </w:rPr>
        <w:t>Лифляндию</w:t>
      </w:r>
      <w:r w:rsidRPr="00166358">
        <w:rPr>
          <w:rFonts w:ascii="Times New Roman" w:hAnsi="Times New Roman" w:cs="Times New Roman"/>
        </w:rPr>
        <w:t xml:space="preserve">, </w:t>
      </w:r>
      <w:r w:rsidRPr="00166358">
        <w:rPr>
          <w:rFonts w:ascii="Times New Roman" w:hAnsi="Times New Roman" w:cs="Times New Roman" w:hint="cs"/>
        </w:rPr>
        <w:t>Карелию</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Выборгом</w:t>
      </w:r>
      <w:r w:rsidRPr="00166358">
        <w:rPr>
          <w:rFonts w:ascii="Times New Roman" w:hAnsi="Times New Roman" w:cs="Times New Roman"/>
        </w:rPr>
        <w:t xml:space="preserve">. </w:t>
      </w:r>
      <w:r w:rsidRPr="00166358">
        <w:rPr>
          <w:rFonts w:ascii="Times New Roman" w:hAnsi="Times New Roman" w:cs="Times New Roman" w:hint="cs"/>
        </w:rPr>
        <w:t>Финляндия</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2 </w:t>
      </w:r>
      <w:r w:rsidRPr="00166358">
        <w:rPr>
          <w:rFonts w:ascii="Times New Roman" w:hAnsi="Times New Roman" w:cs="Times New Roman" w:hint="cs"/>
        </w:rPr>
        <w:t>млн</w:t>
      </w:r>
      <w:r w:rsidRPr="00166358">
        <w:rPr>
          <w:rFonts w:ascii="Times New Roman" w:hAnsi="Times New Roman" w:cs="Times New Roman"/>
        </w:rPr>
        <w:t xml:space="preserve">. </w:t>
      </w:r>
      <w:r w:rsidRPr="00166358">
        <w:rPr>
          <w:rFonts w:ascii="Times New Roman" w:hAnsi="Times New Roman" w:cs="Times New Roman" w:hint="cs"/>
        </w:rPr>
        <w:t>рублей</w:t>
      </w:r>
      <w:r w:rsidRPr="00166358">
        <w:rPr>
          <w:rFonts w:ascii="Times New Roman" w:hAnsi="Times New Roman" w:cs="Times New Roman"/>
        </w:rPr>
        <w:t xml:space="preserve"> </w:t>
      </w:r>
      <w:r w:rsidRPr="00166358">
        <w:rPr>
          <w:rFonts w:ascii="Times New Roman" w:hAnsi="Times New Roman" w:cs="Times New Roman" w:hint="cs"/>
        </w:rPr>
        <w:t>серебром</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качестве</w:t>
      </w:r>
      <w:r w:rsidRPr="00166358">
        <w:rPr>
          <w:rFonts w:ascii="Times New Roman" w:hAnsi="Times New Roman" w:cs="Times New Roman"/>
        </w:rPr>
        <w:t xml:space="preserve"> </w:t>
      </w:r>
      <w:r w:rsidRPr="00166358">
        <w:rPr>
          <w:rFonts w:ascii="Times New Roman" w:hAnsi="Times New Roman" w:cs="Times New Roman" w:hint="cs"/>
        </w:rPr>
        <w:t>компенсации</w:t>
      </w:r>
      <w:r w:rsidRPr="00166358">
        <w:rPr>
          <w:rFonts w:ascii="Times New Roman" w:hAnsi="Times New Roman" w:cs="Times New Roman"/>
        </w:rPr>
        <w:t xml:space="preserve"> </w:t>
      </w:r>
      <w:r w:rsidRPr="00166358">
        <w:rPr>
          <w:rFonts w:ascii="Times New Roman" w:hAnsi="Times New Roman" w:cs="Times New Roman" w:hint="cs"/>
        </w:rPr>
        <w:t>за</w:t>
      </w:r>
      <w:r w:rsidRPr="00166358">
        <w:rPr>
          <w:rFonts w:ascii="Times New Roman" w:hAnsi="Times New Roman" w:cs="Times New Roman"/>
        </w:rPr>
        <w:t xml:space="preserve"> </w:t>
      </w:r>
      <w:r w:rsidRPr="00166358">
        <w:rPr>
          <w:rFonts w:ascii="Times New Roman" w:hAnsi="Times New Roman" w:cs="Times New Roman" w:hint="cs"/>
        </w:rPr>
        <w:t>потерянные</w:t>
      </w:r>
      <w:r w:rsidRPr="00166358">
        <w:rPr>
          <w:rFonts w:ascii="Times New Roman" w:hAnsi="Times New Roman" w:cs="Times New Roman"/>
        </w:rPr>
        <w:t xml:space="preserve"> </w:t>
      </w:r>
      <w:r w:rsidRPr="00166358">
        <w:rPr>
          <w:rFonts w:ascii="Times New Roman" w:hAnsi="Times New Roman" w:cs="Times New Roman" w:hint="cs"/>
        </w:rPr>
        <w:t>территории</w:t>
      </w:r>
      <w:r w:rsidRPr="00166358">
        <w:rPr>
          <w:rFonts w:ascii="Times New Roman" w:hAnsi="Times New Roman" w:cs="Times New Roman"/>
        </w:rPr>
        <w:t xml:space="preserve"> </w:t>
      </w:r>
      <w:r w:rsidRPr="00166358">
        <w:rPr>
          <w:rFonts w:ascii="Times New Roman" w:hAnsi="Times New Roman" w:cs="Times New Roman" w:hint="cs"/>
        </w:rPr>
        <w:t>передавались</w:t>
      </w:r>
      <w:r w:rsidRPr="00166358">
        <w:rPr>
          <w:rFonts w:ascii="Times New Roman" w:hAnsi="Times New Roman" w:cs="Times New Roman"/>
        </w:rPr>
        <w:t xml:space="preserve"> </w:t>
      </w:r>
      <w:r w:rsidRPr="00166358">
        <w:rPr>
          <w:rFonts w:ascii="Times New Roman" w:hAnsi="Times New Roman" w:cs="Times New Roman" w:hint="cs"/>
        </w:rPr>
        <w:t>Швеции</w:t>
      </w:r>
      <w:r w:rsidRPr="00166358">
        <w:rPr>
          <w:rFonts w:ascii="Times New Roman" w:hAnsi="Times New Roman" w:cs="Times New Roman"/>
        </w:rPr>
        <w:t xml:space="preserve">. </w:t>
      </w:r>
    </w:p>
    <w:p w:rsidR="00166358" w:rsidRPr="00166358" w:rsidRDefault="00166358" w:rsidP="00166358">
      <w:pPr>
        <w:spacing w:after="0" w:line="240" w:lineRule="auto"/>
        <w:ind w:right="-284"/>
        <w:rPr>
          <w:rFonts w:ascii="Times New Roman" w:hAnsi="Times New Roman" w:cs="Times New Roman"/>
        </w:rPr>
      </w:pP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rPr>
        <w:t>Историческое</w:t>
      </w:r>
      <w:r w:rsidRPr="00166358">
        <w:rPr>
          <w:rFonts w:ascii="Times New Roman" w:hAnsi="Times New Roman" w:cs="Times New Roman"/>
        </w:rPr>
        <w:t xml:space="preserve"> </w:t>
      </w:r>
      <w:r w:rsidRPr="00166358">
        <w:rPr>
          <w:rFonts w:ascii="Times New Roman" w:hAnsi="Times New Roman" w:cs="Times New Roman" w:hint="cs"/>
        </w:rPr>
        <w:t>значение</w:t>
      </w:r>
      <w:r w:rsidRPr="00166358">
        <w:rPr>
          <w:rFonts w:ascii="Times New Roman" w:hAnsi="Times New Roman" w:cs="Times New Roman"/>
        </w:rPr>
        <w:t xml:space="preserve"> </w:t>
      </w:r>
      <w:r w:rsidRPr="00166358">
        <w:rPr>
          <w:rFonts w:ascii="Times New Roman" w:hAnsi="Times New Roman" w:cs="Times New Roman" w:hint="cs"/>
        </w:rPr>
        <w:t>Северной</w:t>
      </w:r>
      <w:r w:rsidRPr="00166358">
        <w:rPr>
          <w:rFonts w:ascii="Times New Roman" w:hAnsi="Times New Roman" w:cs="Times New Roman"/>
        </w:rPr>
        <w:t xml:space="preserve"> </w:t>
      </w:r>
      <w:r w:rsidRPr="00166358">
        <w:rPr>
          <w:rFonts w:ascii="Times New Roman" w:hAnsi="Times New Roman" w:cs="Times New Roman" w:hint="cs"/>
        </w:rPr>
        <w:t>войны</w:t>
      </w:r>
      <w:r w:rsidRPr="00166358">
        <w:rPr>
          <w:rFonts w:ascii="Times New Roman" w:hAnsi="Times New Roman" w:cs="Times New Roman"/>
        </w:rPr>
        <w:t xml:space="preserve"> </w:t>
      </w:r>
      <w:r w:rsidRPr="00166358">
        <w:rPr>
          <w:rFonts w:ascii="Times New Roman" w:hAnsi="Times New Roman" w:cs="Times New Roman" w:hint="cs"/>
        </w:rPr>
        <w:t>состояло</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том</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w:t>
      </w:r>
      <w:r w:rsidRPr="00166358">
        <w:rPr>
          <w:rFonts w:ascii="Times New Roman" w:hAnsi="Times New Roman" w:cs="Times New Roman" w:hint="cs"/>
        </w:rPr>
        <w:t>получала</w:t>
      </w:r>
      <w:r w:rsidRPr="00166358">
        <w:rPr>
          <w:rFonts w:ascii="Times New Roman" w:hAnsi="Times New Roman" w:cs="Times New Roman"/>
        </w:rPr>
        <w:t xml:space="preserve"> </w:t>
      </w:r>
      <w:r w:rsidRPr="00166358">
        <w:rPr>
          <w:rFonts w:ascii="Times New Roman" w:hAnsi="Times New Roman" w:cs="Times New Roman" w:hint="cs"/>
        </w:rPr>
        <w:t>выход</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морю</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первоклассные</w:t>
      </w:r>
      <w:r w:rsidRPr="00166358">
        <w:rPr>
          <w:rFonts w:ascii="Times New Roman" w:hAnsi="Times New Roman" w:cs="Times New Roman"/>
        </w:rPr>
        <w:t xml:space="preserve"> </w:t>
      </w:r>
      <w:r w:rsidRPr="00166358">
        <w:rPr>
          <w:rFonts w:ascii="Times New Roman" w:hAnsi="Times New Roman" w:cs="Times New Roman" w:hint="cs"/>
        </w:rPr>
        <w:t>порты</w:t>
      </w:r>
      <w:r w:rsidRPr="00166358">
        <w:rPr>
          <w:rFonts w:ascii="Times New Roman" w:hAnsi="Times New Roman" w:cs="Times New Roman"/>
        </w:rPr>
        <w:t xml:space="preserve"> - </w:t>
      </w:r>
      <w:r w:rsidRPr="00166358">
        <w:rPr>
          <w:rFonts w:ascii="Times New Roman" w:hAnsi="Times New Roman" w:cs="Times New Roman" w:hint="cs"/>
        </w:rPr>
        <w:t>Ригу</w:t>
      </w:r>
      <w:r w:rsidRPr="00166358">
        <w:rPr>
          <w:rFonts w:ascii="Times New Roman" w:hAnsi="Times New Roman" w:cs="Times New Roman"/>
        </w:rPr>
        <w:t xml:space="preserve">, </w:t>
      </w:r>
      <w:r w:rsidRPr="00166358">
        <w:rPr>
          <w:rFonts w:ascii="Times New Roman" w:hAnsi="Times New Roman" w:cs="Times New Roman" w:hint="cs"/>
        </w:rPr>
        <w:t>Ревель</w:t>
      </w:r>
      <w:r w:rsidRPr="00166358">
        <w:rPr>
          <w:rFonts w:ascii="Times New Roman" w:hAnsi="Times New Roman" w:cs="Times New Roman"/>
        </w:rPr>
        <w:t xml:space="preserve">, </w:t>
      </w:r>
      <w:r w:rsidRPr="00166358">
        <w:rPr>
          <w:rFonts w:ascii="Times New Roman" w:hAnsi="Times New Roman" w:cs="Times New Roman" w:hint="cs"/>
        </w:rPr>
        <w:t>Петербург</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означало</w:t>
      </w:r>
      <w:r w:rsidRPr="00166358">
        <w:rPr>
          <w:rFonts w:ascii="Times New Roman" w:hAnsi="Times New Roman" w:cs="Times New Roman"/>
        </w:rPr>
        <w:t xml:space="preserve"> </w:t>
      </w:r>
      <w:r w:rsidRPr="00166358">
        <w:rPr>
          <w:rFonts w:ascii="Times New Roman" w:hAnsi="Times New Roman" w:cs="Times New Roman" w:hint="cs"/>
        </w:rPr>
        <w:t>решение</w:t>
      </w:r>
      <w:r w:rsidRPr="00166358">
        <w:rPr>
          <w:rFonts w:ascii="Times New Roman" w:hAnsi="Times New Roman" w:cs="Times New Roman"/>
        </w:rPr>
        <w:t xml:space="preserve"> </w:t>
      </w:r>
      <w:r w:rsidRPr="00166358">
        <w:rPr>
          <w:rFonts w:ascii="Times New Roman" w:hAnsi="Times New Roman" w:cs="Times New Roman" w:hint="cs"/>
        </w:rPr>
        <w:t>важнейшей</w:t>
      </w:r>
      <w:r w:rsidRPr="00166358">
        <w:rPr>
          <w:rFonts w:ascii="Times New Roman" w:hAnsi="Times New Roman" w:cs="Times New Roman"/>
        </w:rPr>
        <w:t xml:space="preserve"> </w:t>
      </w:r>
      <w:r w:rsidRPr="00166358">
        <w:rPr>
          <w:rFonts w:ascii="Times New Roman" w:hAnsi="Times New Roman" w:cs="Times New Roman" w:hint="cs"/>
        </w:rPr>
        <w:t>внешнеполитической</w:t>
      </w:r>
      <w:r w:rsidRPr="00166358">
        <w:rPr>
          <w:rFonts w:ascii="Times New Roman" w:hAnsi="Times New Roman" w:cs="Times New Roman"/>
        </w:rPr>
        <w:t xml:space="preserve"> </w:t>
      </w:r>
      <w:r w:rsidRPr="00166358">
        <w:rPr>
          <w:rFonts w:ascii="Times New Roman" w:hAnsi="Times New Roman" w:cs="Times New Roman" w:hint="cs"/>
        </w:rPr>
        <w:t>задачи</w:t>
      </w:r>
      <w:r w:rsidRPr="00166358">
        <w:rPr>
          <w:rFonts w:ascii="Times New Roman" w:hAnsi="Times New Roman" w:cs="Times New Roman"/>
        </w:rPr>
        <w:t xml:space="preserve"> </w:t>
      </w:r>
      <w:r w:rsidRPr="00166358">
        <w:rPr>
          <w:rFonts w:ascii="Times New Roman" w:hAnsi="Times New Roman" w:cs="Times New Roman" w:hint="cs"/>
        </w:rPr>
        <w:t>страны</w:t>
      </w:r>
      <w:r>
        <w:rPr>
          <w:rFonts w:ascii="Times New Roman" w:hAnsi="Times New Roman" w:cs="Times New Roman"/>
        </w:rPr>
        <w:t xml:space="preserve">. </w:t>
      </w:r>
      <w:r w:rsidRPr="00166358">
        <w:rPr>
          <w:rFonts w:ascii="Times New Roman" w:hAnsi="Times New Roman" w:cs="Times New Roman" w:hint="cs"/>
        </w:rPr>
        <w:t>Появились</w:t>
      </w:r>
      <w:r w:rsidRPr="00166358">
        <w:rPr>
          <w:rFonts w:ascii="Times New Roman" w:hAnsi="Times New Roman" w:cs="Times New Roman"/>
        </w:rPr>
        <w:t xml:space="preserve"> </w:t>
      </w:r>
      <w:r w:rsidRPr="00166358">
        <w:rPr>
          <w:rFonts w:ascii="Times New Roman" w:hAnsi="Times New Roman" w:cs="Times New Roman" w:hint="cs"/>
        </w:rPr>
        <w:t>благоприятные</w:t>
      </w:r>
      <w:r w:rsidRPr="00166358">
        <w:rPr>
          <w:rFonts w:ascii="Times New Roman" w:hAnsi="Times New Roman" w:cs="Times New Roman"/>
        </w:rPr>
        <w:t xml:space="preserve"> </w:t>
      </w:r>
      <w:r w:rsidRPr="00166358">
        <w:rPr>
          <w:rFonts w:ascii="Times New Roman" w:hAnsi="Times New Roman" w:cs="Times New Roman" w:hint="cs"/>
        </w:rPr>
        <w:t>предпосылки</w:t>
      </w:r>
      <w:r w:rsidRPr="00166358">
        <w:rPr>
          <w:rFonts w:ascii="Times New Roman" w:hAnsi="Times New Roman" w:cs="Times New Roman"/>
        </w:rPr>
        <w:t xml:space="preserve"> </w:t>
      </w:r>
      <w:r w:rsidRPr="00166358">
        <w:rPr>
          <w:rFonts w:ascii="Times New Roman" w:hAnsi="Times New Roman" w:cs="Times New Roman" w:hint="cs"/>
        </w:rPr>
        <w:t>для</w:t>
      </w:r>
      <w:r w:rsidRPr="00166358">
        <w:rPr>
          <w:rFonts w:ascii="Times New Roman" w:hAnsi="Times New Roman" w:cs="Times New Roman"/>
        </w:rPr>
        <w:t xml:space="preserve"> </w:t>
      </w:r>
      <w:r w:rsidRPr="00166358">
        <w:rPr>
          <w:rFonts w:ascii="Times New Roman" w:hAnsi="Times New Roman" w:cs="Times New Roman" w:hint="cs"/>
        </w:rPr>
        <w:t>развития</w:t>
      </w:r>
      <w:r w:rsidRPr="00166358">
        <w:rPr>
          <w:rFonts w:ascii="Times New Roman" w:hAnsi="Times New Roman" w:cs="Times New Roman"/>
        </w:rPr>
        <w:t xml:space="preserve"> </w:t>
      </w:r>
      <w:r w:rsidRPr="00166358">
        <w:rPr>
          <w:rFonts w:ascii="Times New Roman" w:hAnsi="Times New Roman" w:cs="Times New Roman" w:hint="cs"/>
        </w:rPr>
        <w:t>экономических</w:t>
      </w:r>
      <w:r w:rsidRPr="00166358">
        <w:rPr>
          <w:rFonts w:ascii="Times New Roman" w:hAnsi="Times New Roman" w:cs="Times New Roman"/>
        </w:rPr>
        <w:t xml:space="preserve">, </w:t>
      </w:r>
      <w:r w:rsidRPr="00166358">
        <w:rPr>
          <w:rFonts w:ascii="Times New Roman" w:hAnsi="Times New Roman" w:cs="Times New Roman" w:hint="cs"/>
        </w:rPr>
        <w:t>культурных</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политических</w:t>
      </w:r>
      <w:r w:rsidRPr="00166358">
        <w:rPr>
          <w:rFonts w:ascii="Times New Roman" w:hAnsi="Times New Roman" w:cs="Times New Roman"/>
        </w:rPr>
        <w:t xml:space="preserve"> </w:t>
      </w:r>
      <w:r w:rsidRPr="00166358">
        <w:rPr>
          <w:rFonts w:ascii="Times New Roman" w:hAnsi="Times New Roman" w:cs="Times New Roman" w:hint="cs"/>
        </w:rPr>
        <w:t>связей</w:t>
      </w:r>
      <w:r w:rsidRPr="00166358">
        <w:rPr>
          <w:rFonts w:ascii="Times New Roman" w:hAnsi="Times New Roman" w:cs="Times New Roman"/>
        </w:rPr>
        <w:t xml:space="preserve"> </w:t>
      </w:r>
      <w:r w:rsidRPr="00166358">
        <w:rPr>
          <w:rFonts w:ascii="Times New Roman" w:hAnsi="Times New Roman" w:cs="Times New Roman" w:hint="cs"/>
        </w:rPr>
        <w:t>со</w:t>
      </w:r>
      <w:r w:rsidRPr="00166358">
        <w:rPr>
          <w:rFonts w:ascii="Times New Roman" w:hAnsi="Times New Roman" w:cs="Times New Roman"/>
        </w:rPr>
        <w:t xml:space="preserve"> </w:t>
      </w:r>
      <w:r w:rsidRPr="00166358">
        <w:rPr>
          <w:rFonts w:ascii="Times New Roman" w:hAnsi="Times New Roman" w:cs="Times New Roman" w:hint="cs"/>
        </w:rPr>
        <w:t>странами</w:t>
      </w:r>
      <w:r w:rsidRPr="00166358">
        <w:rPr>
          <w:rFonts w:ascii="Times New Roman" w:hAnsi="Times New Roman" w:cs="Times New Roman"/>
        </w:rPr>
        <w:t xml:space="preserve"> </w:t>
      </w:r>
      <w:r w:rsidRPr="00166358">
        <w:rPr>
          <w:rFonts w:ascii="Times New Roman" w:hAnsi="Times New Roman" w:cs="Times New Roman" w:hint="cs"/>
        </w:rPr>
        <w:t>Западной</w:t>
      </w:r>
      <w:r w:rsidRPr="00166358">
        <w:rPr>
          <w:rFonts w:ascii="Times New Roman" w:hAnsi="Times New Roman" w:cs="Times New Roman"/>
        </w:rPr>
        <w:t xml:space="preserve"> </w:t>
      </w:r>
      <w:r w:rsidRPr="00166358">
        <w:rPr>
          <w:rFonts w:ascii="Times New Roman" w:hAnsi="Times New Roman" w:cs="Times New Roman" w:hint="cs"/>
        </w:rPr>
        <w:t>Европы</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позволило</w:t>
      </w:r>
      <w:r w:rsidRPr="00166358">
        <w:rPr>
          <w:rFonts w:ascii="Times New Roman" w:hAnsi="Times New Roman" w:cs="Times New Roman"/>
        </w:rPr>
        <w:t xml:space="preserve"> </w:t>
      </w:r>
      <w:r w:rsidRPr="00166358">
        <w:rPr>
          <w:rFonts w:ascii="Times New Roman" w:hAnsi="Times New Roman" w:cs="Times New Roman" w:hint="cs"/>
        </w:rPr>
        <w:t>преодолеть</w:t>
      </w:r>
      <w:r w:rsidRPr="00166358">
        <w:rPr>
          <w:rFonts w:ascii="Times New Roman" w:hAnsi="Times New Roman" w:cs="Times New Roman"/>
        </w:rPr>
        <w:t xml:space="preserve"> </w:t>
      </w:r>
      <w:r w:rsidRPr="00166358">
        <w:rPr>
          <w:rFonts w:ascii="Times New Roman" w:hAnsi="Times New Roman" w:cs="Times New Roman" w:hint="cs"/>
        </w:rPr>
        <w:t>политическую</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культурную</w:t>
      </w:r>
      <w:r w:rsidRPr="00166358">
        <w:rPr>
          <w:rFonts w:ascii="Times New Roman" w:hAnsi="Times New Roman" w:cs="Times New Roman"/>
        </w:rPr>
        <w:t xml:space="preserve"> </w:t>
      </w:r>
      <w:r w:rsidRPr="00166358">
        <w:rPr>
          <w:rFonts w:ascii="Times New Roman" w:hAnsi="Times New Roman" w:cs="Times New Roman" w:hint="cs"/>
        </w:rPr>
        <w:t>изоляцию</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определенной</w:t>
      </w:r>
      <w:r w:rsidRPr="00166358">
        <w:rPr>
          <w:rFonts w:ascii="Times New Roman" w:hAnsi="Times New Roman" w:cs="Times New Roman"/>
        </w:rPr>
        <w:t xml:space="preserve"> </w:t>
      </w:r>
      <w:r w:rsidRPr="00166358">
        <w:rPr>
          <w:rFonts w:ascii="Times New Roman" w:hAnsi="Times New Roman" w:cs="Times New Roman" w:hint="cs"/>
        </w:rPr>
        <w:t>степени</w:t>
      </w:r>
      <w:r w:rsidRPr="00166358">
        <w:rPr>
          <w:rFonts w:ascii="Times New Roman" w:hAnsi="Times New Roman" w:cs="Times New Roman"/>
        </w:rPr>
        <w:t xml:space="preserve">, </w:t>
      </w:r>
      <w:r w:rsidRPr="00166358">
        <w:rPr>
          <w:rFonts w:ascii="Times New Roman" w:hAnsi="Times New Roman" w:cs="Times New Roman" w:hint="cs"/>
        </w:rPr>
        <w:t>сократить</w:t>
      </w:r>
      <w:r w:rsidRPr="00166358">
        <w:rPr>
          <w:rFonts w:ascii="Times New Roman" w:hAnsi="Times New Roman" w:cs="Times New Roman"/>
        </w:rPr>
        <w:t xml:space="preserve"> </w:t>
      </w:r>
      <w:r w:rsidRPr="00166358">
        <w:rPr>
          <w:rFonts w:ascii="Times New Roman" w:hAnsi="Times New Roman" w:cs="Times New Roman" w:hint="cs"/>
        </w:rPr>
        <w:t>ее</w:t>
      </w:r>
      <w:r w:rsidRPr="00166358">
        <w:rPr>
          <w:rFonts w:ascii="Times New Roman" w:hAnsi="Times New Roman" w:cs="Times New Roman"/>
        </w:rPr>
        <w:t xml:space="preserve"> </w:t>
      </w:r>
      <w:r w:rsidRPr="00166358">
        <w:rPr>
          <w:rFonts w:ascii="Times New Roman" w:hAnsi="Times New Roman" w:cs="Times New Roman" w:hint="cs"/>
        </w:rPr>
        <w:t>отставание</w:t>
      </w:r>
      <w:r w:rsidRPr="00166358">
        <w:rPr>
          <w:rFonts w:ascii="Times New Roman" w:hAnsi="Times New Roman" w:cs="Times New Roman"/>
        </w:rPr>
        <w:t xml:space="preserve">. </w:t>
      </w:r>
      <w:r w:rsidRPr="00166358">
        <w:rPr>
          <w:rFonts w:ascii="Times New Roman" w:hAnsi="Times New Roman" w:cs="Times New Roman" w:hint="cs"/>
        </w:rPr>
        <w:t>Заметно</w:t>
      </w:r>
      <w:r w:rsidRPr="00166358">
        <w:rPr>
          <w:rFonts w:ascii="Times New Roman" w:hAnsi="Times New Roman" w:cs="Times New Roman"/>
        </w:rPr>
        <w:t xml:space="preserve"> </w:t>
      </w:r>
      <w:r w:rsidRPr="00166358">
        <w:rPr>
          <w:rFonts w:ascii="Times New Roman" w:hAnsi="Times New Roman" w:cs="Times New Roman" w:hint="cs"/>
        </w:rPr>
        <w:t>вырос</w:t>
      </w:r>
      <w:r w:rsidRPr="00166358">
        <w:rPr>
          <w:rFonts w:ascii="Times New Roman" w:hAnsi="Times New Roman" w:cs="Times New Roman"/>
        </w:rPr>
        <w:t xml:space="preserve"> </w:t>
      </w:r>
      <w:r w:rsidRPr="00166358">
        <w:rPr>
          <w:rFonts w:ascii="Times New Roman" w:hAnsi="Times New Roman" w:cs="Times New Roman" w:hint="cs"/>
        </w:rPr>
        <w:t>международный</w:t>
      </w:r>
      <w:r w:rsidRPr="00166358">
        <w:rPr>
          <w:rFonts w:ascii="Times New Roman" w:hAnsi="Times New Roman" w:cs="Times New Roman"/>
        </w:rPr>
        <w:t xml:space="preserve"> </w:t>
      </w:r>
      <w:r w:rsidRPr="00166358">
        <w:rPr>
          <w:rFonts w:ascii="Times New Roman" w:hAnsi="Times New Roman" w:cs="Times New Roman" w:hint="cs"/>
        </w:rPr>
        <w:t>авторитет</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ставшей</w:t>
      </w:r>
      <w:r w:rsidRPr="00166358">
        <w:rPr>
          <w:rFonts w:ascii="Times New Roman" w:hAnsi="Times New Roman" w:cs="Times New Roman"/>
        </w:rPr>
        <w:t xml:space="preserve"> </w:t>
      </w:r>
      <w:r w:rsidRPr="00166358">
        <w:rPr>
          <w:rFonts w:ascii="Times New Roman" w:hAnsi="Times New Roman" w:cs="Times New Roman" w:hint="cs"/>
        </w:rPr>
        <w:t>великой</w:t>
      </w:r>
      <w:r w:rsidRPr="00166358">
        <w:rPr>
          <w:rFonts w:ascii="Times New Roman" w:hAnsi="Times New Roman" w:cs="Times New Roman"/>
        </w:rPr>
        <w:t xml:space="preserve"> </w:t>
      </w:r>
      <w:r w:rsidRPr="00166358">
        <w:rPr>
          <w:rFonts w:ascii="Times New Roman" w:hAnsi="Times New Roman" w:cs="Times New Roman" w:hint="cs"/>
        </w:rPr>
        <w:t>державой</w:t>
      </w:r>
      <w:r>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хозяйственную</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культурную</w:t>
      </w:r>
      <w:r w:rsidRPr="00166358">
        <w:rPr>
          <w:rFonts w:ascii="Times New Roman" w:hAnsi="Times New Roman" w:cs="Times New Roman"/>
        </w:rPr>
        <w:t xml:space="preserve"> </w:t>
      </w:r>
      <w:r w:rsidRPr="00166358">
        <w:rPr>
          <w:rFonts w:ascii="Times New Roman" w:hAnsi="Times New Roman" w:cs="Times New Roman" w:hint="cs"/>
        </w:rPr>
        <w:t>жизнь</w:t>
      </w:r>
      <w:r w:rsidRPr="00166358">
        <w:rPr>
          <w:rFonts w:ascii="Times New Roman" w:hAnsi="Times New Roman" w:cs="Times New Roman"/>
        </w:rPr>
        <w:t xml:space="preserve"> </w:t>
      </w:r>
      <w:r w:rsidRPr="00166358">
        <w:rPr>
          <w:rFonts w:ascii="Times New Roman" w:hAnsi="Times New Roman" w:cs="Times New Roman" w:hint="cs"/>
        </w:rPr>
        <w:t>страны</w:t>
      </w:r>
      <w:r w:rsidRPr="00166358">
        <w:rPr>
          <w:rFonts w:ascii="Times New Roman" w:hAnsi="Times New Roman" w:cs="Times New Roman"/>
        </w:rPr>
        <w:t xml:space="preserve"> </w:t>
      </w:r>
      <w:r w:rsidRPr="00166358">
        <w:rPr>
          <w:rFonts w:ascii="Times New Roman" w:hAnsi="Times New Roman" w:cs="Times New Roman" w:hint="cs"/>
        </w:rPr>
        <w:t>оказались</w:t>
      </w:r>
      <w:r w:rsidRPr="00166358">
        <w:rPr>
          <w:rFonts w:ascii="Times New Roman" w:hAnsi="Times New Roman" w:cs="Times New Roman"/>
        </w:rPr>
        <w:t xml:space="preserve"> </w:t>
      </w:r>
      <w:r w:rsidRPr="00166358">
        <w:rPr>
          <w:rFonts w:ascii="Times New Roman" w:hAnsi="Times New Roman" w:cs="Times New Roman" w:hint="cs"/>
        </w:rPr>
        <w:t>вовлеченными</w:t>
      </w:r>
      <w:r w:rsidRPr="00166358">
        <w:rPr>
          <w:rFonts w:ascii="Times New Roman" w:hAnsi="Times New Roman" w:cs="Times New Roman"/>
        </w:rPr>
        <w:t xml:space="preserve"> </w:t>
      </w:r>
      <w:r w:rsidRPr="00166358">
        <w:rPr>
          <w:rFonts w:ascii="Times New Roman" w:hAnsi="Times New Roman" w:cs="Times New Roman" w:hint="cs"/>
        </w:rPr>
        <w:t>новые</w:t>
      </w:r>
      <w:r w:rsidRPr="00166358">
        <w:rPr>
          <w:rFonts w:ascii="Times New Roman" w:hAnsi="Times New Roman" w:cs="Times New Roman"/>
        </w:rPr>
        <w:t xml:space="preserve"> </w:t>
      </w:r>
      <w:r w:rsidRPr="00166358">
        <w:rPr>
          <w:rFonts w:ascii="Times New Roman" w:hAnsi="Times New Roman" w:cs="Times New Roman" w:hint="cs"/>
        </w:rPr>
        <w:t>земли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население</w:t>
      </w:r>
      <w:r w:rsidRPr="00166358">
        <w:rPr>
          <w:rFonts w:ascii="Times New Roman" w:hAnsi="Times New Roman" w:cs="Times New Roman"/>
        </w:rPr>
        <w:t xml:space="preserve"> </w:t>
      </w:r>
      <w:r w:rsidRPr="00166358">
        <w:rPr>
          <w:rFonts w:ascii="Times New Roman" w:hAnsi="Times New Roman" w:cs="Times New Roman" w:hint="cs"/>
        </w:rPr>
        <w:t>Прибалтики</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также</w:t>
      </w:r>
      <w:r w:rsidRPr="00166358">
        <w:rPr>
          <w:rFonts w:ascii="Times New Roman" w:hAnsi="Times New Roman" w:cs="Times New Roman"/>
        </w:rPr>
        <w:t xml:space="preserve"> </w:t>
      </w:r>
      <w:r w:rsidRPr="00166358">
        <w:rPr>
          <w:rFonts w:ascii="Times New Roman" w:hAnsi="Times New Roman" w:cs="Times New Roman" w:hint="cs"/>
        </w:rPr>
        <w:t>благоприятно</w:t>
      </w:r>
      <w:r w:rsidRPr="00166358">
        <w:rPr>
          <w:rFonts w:ascii="Times New Roman" w:hAnsi="Times New Roman" w:cs="Times New Roman"/>
        </w:rPr>
        <w:t xml:space="preserve"> </w:t>
      </w:r>
      <w:r w:rsidRPr="00166358">
        <w:rPr>
          <w:rFonts w:ascii="Times New Roman" w:hAnsi="Times New Roman" w:cs="Times New Roman" w:hint="cs"/>
        </w:rPr>
        <w:t>сказалось</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всем</w:t>
      </w:r>
      <w:r w:rsidRPr="00166358">
        <w:rPr>
          <w:rFonts w:ascii="Times New Roman" w:hAnsi="Times New Roman" w:cs="Times New Roman"/>
        </w:rPr>
        <w:t xml:space="preserve"> </w:t>
      </w:r>
      <w:r w:rsidRPr="00166358">
        <w:rPr>
          <w:rFonts w:ascii="Times New Roman" w:hAnsi="Times New Roman" w:cs="Times New Roman" w:hint="cs"/>
        </w:rPr>
        <w:t>ее</w:t>
      </w:r>
      <w:r w:rsidRPr="00166358">
        <w:rPr>
          <w:rFonts w:ascii="Times New Roman" w:hAnsi="Times New Roman" w:cs="Times New Roman"/>
        </w:rPr>
        <w:t xml:space="preserve"> </w:t>
      </w:r>
      <w:r w:rsidRPr="00166358">
        <w:rPr>
          <w:rFonts w:ascii="Times New Roman" w:hAnsi="Times New Roman" w:cs="Times New Roman" w:hint="cs"/>
        </w:rPr>
        <w:t>развитии</w:t>
      </w:r>
      <w:r w:rsidRPr="00166358">
        <w:rPr>
          <w:rFonts w:ascii="Times New Roman" w:hAnsi="Times New Roman" w:cs="Times New Roman"/>
        </w:rPr>
        <w:t xml:space="preserve">. </w:t>
      </w:r>
      <w:r w:rsidRPr="00166358">
        <w:rPr>
          <w:rFonts w:ascii="Times New Roman" w:hAnsi="Times New Roman" w:cs="Times New Roman" w:hint="cs"/>
        </w:rPr>
        <w:t>Победа</w:t>
      </w:r>
      <w:r w:rsidRPr="00166358">
        <w:rPr>
          <w:rFonts w:ascii="Times New Roman" w:hAnsi="Times New Roman" w:cs="Times New Roman"/>
        </w:rPr>
        <w:t xml:space="preserve"> </w:t>
      </w:r>
      <w:r w:rsidRPr="00166358">
        <w:rPr>
          <w:rFonts w:ascii="Times New Roman" w:hAnsi="Times New Roman" w:cs="Times New Roman" w:hint="cs"/>
        </w:rPr>
        <w:t>укрепила</w:t>
      </w:r>
      <w:r w:rsidRPr="00166358">
        <w:rPr>
          <w:rFonts w:ascii="Times New Roman" w:hAnsi="Times New Roman" w:cs="Times New Roman"/>
        </w:rPr>
        <w:t xml:space="preserve"> </w:t>
      </w:r>
      <w:r w:rsidRPr="00166358">
        <w:rPr>
          <w:rFonts w:ascii="Times New Roman" w:hAnsi="Times New Roman" w:cs="Times New Roman" w:hint="cs"/>
        </w:rPr>
        <w:t>самодержавную</w:t>
      </w:r>
      <w:r w:rsidRPr="00166358">
        <w:rPr>
          <w:rFonts w:ascii="Times New Roman" w:hAnsi="Times New Roman" w:cs="Times New Roman"/>
        </w:rPr>
        <w:t xml:space="preserve"> </w:t>
      </w:r>
      <w:r w:rsidRPr="00166358">
        <w:rPr>
          <w:rFonts w:ascii="Times New Roman" w:hAnsi="Times New Roman" w:cs="Times New Roman" w:hint="cs"/>
        </w:rPr>
        <w:t>власть</w:t>
      </w:r>
      <w:r w:rsidRPr="00166358">
        <w:rPr>
          <w:rFonts w:ascii="Times New Roman" w:hAnsi="Times New Roman" w:cs="Times New Roman"/>
        </w:rPr>
        <w:t xml:space="preserve"> </w:t>
      </w:r>
      <w:r w:rsidRPr="00166358">
        <w:rPr>
          <w:rFonts w:ascii="Times New Roman" w:hAnsi="Times New Roman" w:cs="Times New Roman" w:hint="cs"/>
        </w:rPr>
        <w:t>монарха</w:t>
      </w:r>
      <w:r w:rsidRPr="00166358">
        <w:rPr>
          <w:rFonts w:ascii="Times New Roman" w:hAnsi="Times New Roman" w:cs="Times New Roman"/>
        </w:rPr>
        <w:t xml:space="preserve">, </w:t>
      </w:r>
      <w:r w:rsidRPr="00166358">
        <w:rPr>
          <w:rFonts w:ascii="Times New Roman" w:hAnsi="Times New Roman" w:cs="Times New Roman" w:hint="cs"/>
        </w:rPr>
        <w:t>получившего</w:t>
      </w:r>
      <w:r w:rsidRPr="00166358">
        <w:rPr>
          <w:rFonts w:ascii="Times New Roman" w:hAnsi="Times New Roman" w:cs="Times New Roman"/>
        </w:rPr>
        <w:t xml:space="preserve"> </w:t>
      </w:r>
      <w:r w:rsidRPr="00166358">
        <w:rPr>
          <w:rFonts w:ascii="Times New Roman" w:hAnsi="Times New Roman" w:cs="Times New Roman" w:hint="cs"/>
        </w:rPr>
        <w:t>за</w:t>
      </w:r>
      <w:r w:rsidRPr="00166358">
        <w:rPr>
          <w:rFonts w:ascii="Times New Roman" w:hAnsi="Times New Roman" w:cs="Times New Roman"/>
        </w:rPr>
        <w:t xml:space="preserve"> </w:t>
      </w:r>
      <w:r w:rsidRPr="00166358">
        <w:rPr>
          <w:rFonts w:ascii="Times New Roman" w:hAnsi="Times New Roman" w:cs="Times New Roman" w:hint="cs"/>
        </w:rPr>
        <w:t>нее</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w:t>
      </w:r>
      <w:r w:rsidRPr="00166358">
        <w:rPr>
          <w:rFonts w:ascii="Times New Roman" w:hAnsi="Times New Roman" w:cs="Times New Roman" w:hint="cs"/>
        </w:rPr>
        <w:t>Сената</w:t>
      </w:r>
      <w:r w:rsidRPr="00166358">
        <w:rPr>
          <w:rFonts w:ascii="Times New Roman" w:hAnsi="Times New Roman" w:cs="Times New Roman"/>
        </w:rPr>
        <w:t xml:space="preserve"> </w:t>
      </w:r>
      <w:r w:rsidRPr="00166358">
        <w:rPr>
          <w:rFonts w:ascii="Times New Roman" w:hAnsi="Times New Roman" w:cs="Times New Roman" w:hint="cs"/>
        </w:rPr>
        <w:t>титул</w:t>
      </w:r>
      <w:r w:rsidRPr="00166358">
        <w:rPr>
          <w:rFonts w:ascii="Times New Roman" w:hAnsi="Times New Roman" w:cs="Times New Roman"/>
        </w:rPr>
        <w:t xml:space="preserve"> </w:t>
      </w:r>
      <w:r w:rsidRPr="00166358">
        <w:rPr>
          <w:rFonts w:ascii="Times New Roman" w:hAnsi="Times New Roman" w:cs="Times New Roman" w:hint="cs"/>
        </w:rPr>
        <w:t>“императора</w:t>
      </w:r>
      <w:r w:rsidRPr="00166358">
        <w:rPr>
          <w:rFonts w:ascii="Times New Roman" w:hAnsi="Times New Roman" w:cs="Times New Roman"/>
        </w:rPr>
        <w:t xml:space="preserve"> </w:t>
      </w:r>
      <w:r w:rsidRPr="00166358">
        <w:rPr>
          <w:rFonts w:ascii="Times New Roman" w:hAnsi="Times New Roman" w:cs="Times New Roman" w:hint="cs"/>
        </w:rPr>
        <w:t>всероссийского”</w:t>
      </w:r>
      <w:r w:rsidRPr="00166358">
        <w:rPr>
          <w:rFonts w:ascii="Times New Roman" w:hAnsi="Times New Roman" w:cs="Times New Roman"/>
        </w:rPr>
        <w:t>.</w:t>
      </w: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rPr>
        <w:t>Победа</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Северной</w:t>
      </w:r>
      <w:r w:rsidRPr="00166358">
        <w:rPr>
          <w:rFonts w:ascii="Times New Roman" w:hAnsi="Times New Roman" w:cs="Times New Roman"/>
        </w:rPr>
        <w:t xml:space="preserve"> </w:t>
      </w:r>
      <w:r w:rsidRPr="00166358">
        <w:rPr>
          <w:rFonts w:ascii="Times New Roman" w:hAnsi="Times New Roman" w:cs="Times New Roman" w:hint="cs"/>
        </w:rPr>
        <w:t>войне</w:t>
      </w:r>
      <w:r w:rsidRPr="00166358">
        <w:rPr>
          <w:rFonts w:ascii="Times New Roman" w:hAnsi="Times New Roman" w:cs="Times New Roman"/>
        </w:rPr>
        <w:t xml:space="preserve"> </w:t>
      </w:r>
      <w:r w:rsidRPr="00166358">
        <w:rPr>
          <w:rFonts w:ascii="Times New Roman" w:hAnsi="Times New Roman" w:cs="Times New Roman" w:hint="cs"/>
        </w:rPr>
        <w:t>во</w:t>
      </w:r>
      <w:r w:rsidRPr="00166358">
        <w:rPr>
          <w:rFonts w:ascii="Times New Roman" w:hAnsi="Times New Roman" w:cs="Times New Roman"/>
        </w:rPr>
        <w:t xml:space="preserve"> </w:t>
      </w:r>
      <w:r w:rsidRPr="00166358">
        <w:rPr>
          <w:rFonts w:ascii="Times New Roman" w:hAnsi="Times New Roman" w:cs="Times New Roman" w:hint="cs"/>
        </w:rPr>
        <w:t>многом</w:t>
      </w:r>
      <w:r w:rsidRPr="00166358">
        <w:rPr>
          <w:rFonts w:ascii="Times New Roman" w:hAnsi="Times New Roman" w:cs="Times New Roman"/>
        </w:rPr>
        <w:t xml:space="preserve"> </w:t>
      </w:r>
      <w:r w:rsidRPr="00166358">
        <w:rPr>
          <w:rFonts w:ascii="Times New Roman" w:hAnsi="Times New Roman" w:cs="Times New Roman" w:hint="cs"/>
        </w:rPr>
        <w:t>была</w:t>
      </w:r>
      <w:r w:rsidRPr="00166358">
        <w:rPr>
          <w:rFonts w:ascii="Times New Roman" w:hAnsi="Times New Roman" w:cs="Times New Roman"/>
        </w:rPr>
        <w:t xml:space="preserve"> </w:t>
      </w:r>
      <w:r w:rsidRPr="00166358">
        <w:rPr>
          <w:rFonts w:ascii="Times New Roman" w:hAnsi="Times New Roman" w:cs="Times New Roman" w:hint="cs"/>
        </w:rPr>
        <w:t>закономерной</w:t>
      </w:r>
      <w:r w:rsidRPr="00166358">
        <w:rPr>
          <w:rFonts w:ascii="Times New Roman" w:hAnsi="Times New Roman" w:cs="Times New Roman"/>
        </w:rPr>
        <w:t xml:space="preserve">, </w:t>
      </w:r>
      <w:r w:rsidRPr="00166358">
        <w:rPr>
          <w:rFonts w:ascii="Times New Roman" w:hAnsi="Times New Roman" w:cs="Times New Roman" w:hint="cs"/>
        </w:rPr>
        <w:t>поскольку</w:t>
      </w:r>
      <w:r w:rsidRPr="00166358">
        <w:rPr>
          <w:rFonts w:ascii="Times New Roman" w:hAnsi="Times New Roman" w:cs="Times New Roman"/>
        </w:rPr>
        <w:t xml:space="preserve"> </w:t>
      </w:r>
      <w:r w:rsidRPr="00166358">
        <w:rPr>
          <w:rFonts w:ascii="Times New Roman" w:hAnsi="Times New Roman" w:cs="Times New Roman" w:hint="cs"/>
        </w:rPr>
        <w:t>война</w:t>
      </w:r>
      <w:r w:rsidRPr="00166358">
        <w:rPr>
          <w:rFonts w:ascii="Times New Roman" w:hAnsi="Times New Roman" w:cs="Times New Roman"/>
        </w:rPr>
        <w:t xml:space="preserve"> </w:t>
      </w:r>
      <w:r w:rsidRPr="00166358">
        <w:rPr>
          <w:rFonts w:ascii="Times New Roman" w:hAnsi="Times New Roman" w:cs="Times New Roman" w:hint="cs"/>
        </w:rPr>
        <w:t>имела</w:t>
      </w:r>
      <w:r w:rsidRPr="00166358">
        <w:rPr>
          <w:rFonts w:ascii="Times New Roman" w:hAnsi="Times New Roman" w:cs="Times New Roman"/>
        </w:rPr>
        <w:t xml:space="preserve"> </w:t>
      </w:r>
      <w:r w:rsidRPr="00166358">
        <w:rPr>
          <w:rFonts w:ascii="Times New Roman" w:hAnsi="Times New Roman" w:cs="Times New Roman" w:hint="cs"/>
        </w:rPr>
        <w:t>исторически</w:t>
      </w:r>
      <w:r w:rsidRPr="00166358">
        <w:rPr>
          <w:rFonts w:ascii="Times New Roman" w:hAnsi="Times New Roman" w:cs="Times New Roman"/>
        </w:rPr>
        <w:t xml:space="preserve"> </w:t>
      </w:r>
      <w:r w:rsidRPr="00166358">
        <w:rPr>
          <w:rFonts w:ascii="Times New Roman" w:hAnsi="Times New Roman" w:cs="Times New Roman" w:hint="cs"/>
        </w:rPr>
        <w:t>обоснованный</w:t>
      </w:r>
      <w:r w:rsidRPr="00166358">
        <w:rPr>
          <w:rFonts w:ascii="Times New Roman" w:hAnsi="Times New Roman" w:cs="Times New Roman"/>
        </w:rPr>
        <w:t xml:space="preserve"> </w:t>
      </w:r>
      <w:r w:rsidRPr="00166358">
        <w:rPr>
          <w:rFonts w:ascii="Times New Roman" w:hAnsi="Times New Roman" w:cs="Times New Roman" w:hint="cs"/>
        </w:rPr>
        <w:t>характер</w:t>
      </w:r>
      <w:r w:rsidRPr="00166358">
        <w:rPr>
          <w:rFonts w:ascii="Times New Roman" w:hAnsi="Times New Roman" w:cs="Times New Roman"/>
        </w:rPr>
        <w:t xml:space="preserve">. </w:t>
      </w:r>
      <w:r w:rsidRPr="00166358">
        <w:rPr>
          <w:rFonts w:ascii="Times New Roman" w:hAnsi="Times New Roman" w:cs="Times New Roman" w:hint="cs"/>
        </w:rPr>
        <w:t>Он</w:t>
      </w:r>
      <w:r w:rsidRPr="00166358">
        <w:rPr>
          <w:rFonts w:ascii="Times New Roman" w:hAnsi="Times New Roman" w:cs="Times New Roman"/>
        </w:rPr>
        <w:t xml:space="preserve"> </w:t>
      </w:r>
      <w:r w:rsidRPr="00166358">
        <w:rPr>
          <w:rFonts w:ascii="Times New Roman" w:hAnsi="Times New Roman" w:cs="Times New Roman" w:hint="cs"/>
        </w:rPr>
        <w:t>обусловливался</w:t>
      </w:r>
      <w:r w:rsidRPr="00166358">
        <w:rPr>
          <w:rFonts w:ascii="Times New Roman" w:hAnsi="Times New Roman" w:cs="Times New Roman"/>
        </w:rPr>
        <w:t xml:space="preserve"> </w:t>
      </w:r>
      <w:r w:rsidRPr="00166358">
        <w:rPr>
          <w:rFonts w:ascii="Times New Roman" w:hAnsi="Times New Roman" w:cs="Times New Roman" w:hint="cs"/>
        </w:rPr>
        <w:t>стремлением</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вернуть</w:t>
      </w:r>
      <w:r w:rsidRPr="00166358">
        <w:rPr>
          <w:rFonts w:ascii="Times New Roman" w:hAnsi="Times New Roman" w:cs="Times New Roman"/>
        </w:rPr>
        <w:t xml:space="preserve"> </w:t>
      </w:r>
      <w:r w:rsidRPr="00166358">
        <w:rPr>
          <w:rFonts w:ascii="Times New Roman" w:hAnsi="Times New Roman" w:cs="Times New Roman" w:hint="cs"/>
        </w:rPr>
        <w:t>принадлежащие</w:t>
      </w:r>
      <w:r w:rsidRPr="00166358">
        <w:rPr>
          <w:rFonts w:ascii="Times New Roman" w:hAnsi="Times New Roman" w:cs="Times New Roman"/>
        </w:rPr>
        <w:t xml:space="preserve"> </w:t>
      </w:r>
      <w:r w:rsidRPr="00166358">
        <w:rPr>
          <w:rFonts w:ascii="Times New Roman" w:hAnsi="Times New Roman" w:cs="Times New Roman" w:hint="cs"/>
        </w:rPr>
        <w:t>ей</w:t>
      </w:r>
      <w:r w:rsidRPr="00166358">
        <w:rPr>
          <w:rFonts w:ascii="Times New Roman" w:hAnsi="Times New Roman" w:cs="Times New Roman"/>
        </w:rPr>
        <w:t xml:space="preserve"> </w:t>
      </w:r>
      <w:r w:rsidRPr="00166358">
        <w:rPr>
          <w:rFonts w:ascii="Times New Roman" w:hAnsi="Times New Roman" w:cs="Times New Roman" w:hint="cs"/>
        </w:rPr>
        <w:t>ранее</w:t>
      </w:r>
      <w:r w:rsidRPr="00166358">
        <w:rPr>
          <w:rFonts w:ascii="Times New Roman" w:hAnsi="Times New Roman" w:cs="Times New Roman"/>
        </w:rPr>
        <w:t xml:space="preserve"> </w:t>
      </w:r>
      <w:r w:rsidRPr="00166358">
        <w:rPr>
          <w:rFonts w:ascii="Times New Roman" w:hAnsi="Times New Roman" w:cs="Times New Roman" w:hint="cs"/>
        </w:rPr>
        <w:t>земли</w:t>
      </w:r>
      <w:r w:rsidRPr="00166358">
        <w:rPr>
          <w:rFonts w:ascii="Times New Roman" w:hAnsi="Times New Roman" w:cs="Times New Roman"/>
        </w:rPr>
        <w:t xml:space="preserve">, </w:t>
      </w:r>
      <w:r w:rsidRPr="00166358">
        <w:rPr>
          <w:rFonts w:ascii="Times New Roman" w:hAnsi="Times New Roman" w:cs="Times New Roman" w:hint="cs"/>
        </w:rPr>
        <w:t>без</w:t>
      </w:r>
      <w:r w:rsidRPr="00166358">
        <w:rPr>
          <w:rFonts w:ascii="Times New Roman" w:hAnsi="Times New Roman" w:cs="Times New Roman"/>
        </w:rPr>
        <w:t xml:space="preserve"> </w:t>
      </w:r>
      <w:r w:rsidRPr="00166358">
        <w:rPr>
          <w:rFonts w:ascii="Times New Roman" w:hAnsi="Times New Roman" w:cs="Times New Roman" w:hint="cs"/>
        </w:rPr>
        <w:t>которых</w:t>
      </w:r>
      <w:r w:rsidRPr="00166358">
        <w:rPr>
          <w:rFonts w:ascii="Times New Roman" w:hAnsi="Times New Roman" w:cs="Times New Roman"/>
        </w:rPr>
        <w:t xml:space="preserve"> </w:t>
      </w:r>
      <w:r w:rsidRPr="00166358">
        <w:rPr>
          <w:rFonts w:ascii="Times New Roman" w:hAnsi="Times New Roman" w:cs="Times New Roman" w:hint="cs"/>
        </w:rPr>
        <w:t>становилось</w:t>
      </w:r>
      <w:r w:rsidRPr="00166358">
        <w:rPr>
          <w:rFonts w:ascii="Times New Roman" w:hAnsi="Times New Roman" w:cs="Times New Roman"/>
        </w:rPr>
        <w:t xml:space="preserve"> </w:t>
      </w:r>
      <w:r w:rsidRPr="00166358">
        <w:rPr>
          <w:rFonts w:ascii="Times New Roman" w:hAnsi="Times New Roman" w:cs="Times New Roman" w:hint="cs"/>
        </w:rPr>
        <w:t>невозможным</w:t>
      </w:r>
      <w:r w:rsidRPr="00166358">
        <w:rPr>
          <w:rFonts w:ascii="Times New Roman" w:hAnsi="Times New Roman" w:cs="Times New Roman"/>
        </w:rPr>
        <w:t xml:space="preserve"> </w:t>
      </w:r>
      <w:r w:rsidRPr="00166358">
        <w:rPr>
          <w:rFonts w:ascii="Times New Roman" w:hAnsi="Times New Roman" w:cs="Times New Roman" w:hint="cs"/>
        </w:rPr>
        <w:t>ее</w:t>
      </w:r>
      <w:r w:rsidRPr="00166358">
        <w:rPr>
          <w:rFonts w:ascii="Times New Roman" w:hAnsi="Times New Roman" w:cs="Times New Roman"/>
        </w:rPr>
        <w:t xml:space="preserve"> </w:t>
      </w:r>
      <w:r w:rsidRPr="00166358">
        <w:rPr>
          <w:rFonts w:ascii="Times New Roman" w:hAnsi="Times New Roman" w:cs="Times New Roman" w:hint="cs"/>
        </w:rPr>
        <w:t>поступательное</w:t>
      </w:r>
      <w:r w:rsidRPr="00166358">
        <w:rPr>
          <w:rFonts w:ascii="Times New Roman" w:hAnsi="Times New Roman" w:cs="Times New Roman"/>
        </w:rPr>
        <w:t xml:space="preserve"> </w:t>
      </w:r>
      <w:r w:rsidRPr="00166358">
        <w:rPr>
          <w:rFonts w:ascii="Times New Roman" w:hAnsi="Times New Roman" w:cs="Times New Roman" w:hint="cs"/>
        </w:rPr>
        <w:t>развитие</w:t>
      </w:r>
      <w:r w:rsidRPr="00166358">
        <w:rPr>
          <w:rFonts w:ascii="Times New Roman" w:hAnsi="Times New Roman" w:cs="Times New Roman"/>
        </w:rPr>
        <w:t xml:space="preserve">. </w:t>
      </w:r>
      <w:r w:rsidRPr="00166358">
        <w:rPr>
          <w:rFonts w:ascii="Times New Roman" w:hAnsi="Times New Roman" w:cs="Times New Roman" w:hint="cs"/>
        </w:rPr>
        <w:t>Справедливый</w:t>
      </w:r>
      <w:r w:rsidRPr="00166358">
        <w:rPr>
          <w:rFonts w:ascii="Times New Roman" w:hAnsi="Times New Roman" w:cs="Times New Roman"/>
        </w:rPr>
        <w:t xml:space="preserve"> </w:t>
      </w:r>
      <w:r w:rsidRPr="00166358">
        <w:rPr>
          <w:rFonts w:ascii="Times New Roman" w:hAnsi="Times New Roman" w:cs="Times New Roman" w:hint="cs"/>
        </w:rPr>
        <w:t>характер</w:t>
      </w:r>
      <w:r w:rsidRPr="00166358">
        <w:rPr>
          <w:rFonts w:ascii="Times New Roman" w:hAnsi="Times New Roman" w:cs="Times New Roman"/>
        </w:rPr>
        <w:t xml:space="preserve"> </w:t>
      </w:r>
      <w:r w:rsidRPr="00166358">
        <w:rPr>
          <w:rFonts w:ascii="Times New Roman" w:hAnsi="Times New Roman" w:cs="Times New Roman" w:hint="cs"/>
        </w:rPr>
        <w:t>войны</w:t>
      </w:r>
      <w:r w:rsidRPr="00166358">
        <w:rPr>
          <w:rFonts w:ascii="Times New Roman" w:hAnsi="Times New Roman" w:cs="Times New Roman"/>
        </w:rPr>
        <w:t xml:space="preserve"> </w:t>
      </w:r>
      <w:r w:rsidRPr="00166358">
        <w:rPr>
          <w:rFonts w:ascii="Times New Roman" w:hAnsi="Times New Roman" w:cs="Times New Roman" w:hint="cs"/>
        </w:rPr>
        <w:t>особенно</w:t>
      </w:r>
      <w:r w:rsidRPr="00166358">
        <w:rPr>
          <w:rFonts w:ascii="Times New Roman" w:hAnsi="Times New Roman" w:cs="Times New Roman"/>
        </w:rPr>
        <w:t xml:space="preserve"> </w:t>
      </w:r>
      <w:r w:rsidRPr="00166358">
        <w:rPr>
          <w:rFonts w:ascii="Times New Roman" w:hAnsi="Times New Roman" w:cs="Times New Roman" w:hint="cs"/>
        </w:rPr>
        <w:t>ярко</w:t>
      </w:r>
      <w:r w:rsidRPr="00166358">
        <w:rPr>
          <w:rFonts w:ascii="Times New Roman" w:hAnsi="Times New Roman" w:cs="Times New Roman"/>
        </w:rPr>
        <w:t xml:space="preserve"> </w:t>
      </w:r>
      <w:r w:rsidRPr="00166358">
        <w:rPr>
          <w:rFonts w:ascii="Times New Roman" w:hAnsi="Times New Roman" w:cs="Times New Roman" w:hint="cs"/>
        </w:rPr>
        <w:t>проявился</w:t>
      </w:r>
      <w:r w:rsidRPr="00166358">
        <w:rPr>
          <w:rFonts w:ascii="Times New Roman" w:hAnsi="Times New Roman" w:cs="Times New Roman"/>
        </w:rPr>
        <w:t xml:space="preserve"> </w:t>
      </w:r>
      <w:r w:rsidRPr="00166358">
        <w:rPr>
          <w:rFonts w:ascii="Times New Roman" w:hAnsi="Times New Roman" w:cs="Times New Roman" w:hint="cs"/>
        </w:rPr>
        <w:t>во</w:t>
      </w:r>
      <w:r w:rsidRPr="00166358">
        <w:rPr>
          <w:rFonts w:ascii="Times New Roman" w:hAnsi="Times New Roman" w:cs="Times New Roman"/>
        </w:rPr>
        <w:t xml:space="preserve"> </w:t>
      </w:r>
      <w:r w:rsidRPr="00166358">
        <w:rPr>
          <w:rFonts w:ascii="Times New Roman" w:hAnsi="Times New Roman" w:cs="Times New Roman" w:hint="cs"/>
        </w:rPr>
        <w:t>время</w:t>
      </w:r>
      <w:r w:rsidRPr="00166358">
        <w:rPr>
          <w:rFonts w:ascii="Times New Roman" w:hAnsi="Times New Roman" w:cs="Times New Roman"/>
        </w:rPr>
        <w:t xml:space="preserve"> </w:t>
      </w:r>
      <w:r w:rsidRPr="00166358">
        <w:rPr>
          <w:rFonts w:ascii="Times New Roman" w:hAnsi="Times New Roman" w:cs="Times New Roman" w:hint="cs"/>
        </w:rPr>
        <w:t>шведского</w:t>
      </w:r>
      <w:r w:rsidRPr="00166358">
        <w:rPr>
          <w:rFonts w:ascii="Times New Roman" w:hAnsi="Times New Roman" w:cs="Times New Roman"/>
        </w:rPr>
        <w:t xml:space="preserve"> </w:t>
      </w:r>
      <w:r w:rsidRPr="00166358">
        <w:rPr>
          <w:rFonts w:ascii="Times New Roman" w:hAnsi="Times New Roman" w:cs="Times New Roman" w:hint="cs"/>
        </w:rPr>
        <w:t>нашествия</w:t>
      </w:r>
      <w:r w:rsidRPr="00166358">
        <w:rPr>
          <w:rFonts w:ascii="Times New Roman" w:hAnsi="Times New Roman" w:cs="Times New Roman"/>
        </w:rPr>
        <w:t xml:space="preserve">, </w:t>
      </w:r>
      <w:r w:rsidRPr="00166358">
        <w:rPr>
          <w:rFonts w:ascii="Times New Roman" w:hAnsi="Times New Roman" w:cs="Times New Roman" w:hint="cs"/>
        </w:rPr>
        <w:t>когда</w:t>
      </w:r>
      <w:r w:rsidRPr="00166358">
        <w:rPr>
          <w:rFonts w:ascii="Times New Roman" w:hAnsi="Times New Roman" w:cs="Times New Roman"/>
        </w:rPr>
        <w:t xml:space="preserve"> </w:t>
      </w:r>
      <w:r w:rsidRPr="00166358">
        <w:rPr>
          <w:rFonts w:ascii="Times New Roman" w:hAnsi="Times New Roman" w:cs="Times New Roman" w:hint="cs"/>
        </w:rPr>
        <w:t>перед</w:t>
      </w:r>
      <w:r w:rsidRPr="00166358">
        <w:rPr>
          <w:rFonts w:ascii="Times New Roman" w:hAnsi="Times New Roman" w:cs="Times New Roman"/>
        </w:rPr>
        <w:t xml:space="preserve"> </w:t>
      </w:r>
      <w:r w:rsidRPr="00166358">
        <w:rPr>
          <w:rFonts w:ascii="Times New Roman" w:hAnsi="Times New Roman" w:cs="Times New Roman" w:hint="cs"/>
        </w:rPr>
        <w:t>русским</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украинским</w:t>
      </w:r>
      <w:r w:rsidRPr="00166358">
        <w:rPr>
          <w:rFonts w:ascii="Times New Roman" w:hAnsi="Times New Roman" w:cs="Times New Roman"/>
        </w:rPr>
        <w:t xml:space="preserve"> </w:t>
      </w:r>
      <w:r w:rsidRPr="00166358">
        <w:rPr>
          <w:rFonts w:ascii="Times New Roman" w:hAnsi="Times New Roman" w:cs="Times New Roman" w:hint="cs"/>
        </w:rPr>
        <w:t>народами</w:t>
      </w:r>
      <w:r w:rsidRPr="00166358">
        <w:rPr>
          <w:rFonts w:ascii="Times New Roman" w:hAnsi="Times New Roman" w:cs="Times New Roman"/>
        </w:rPr>
        <w:t xml:space="preserve"> </w:t>
      </w:r>
      <w:r w:rsidRPr="00166358">
        <w:rPr>
          <w:rFonts w:ascii="Times New Roman" w:hAnsi="Times New Roman" w:cs="Times New Roman" w:hint="cs"/>
        </w:rPr>
        <w:t>борьба</w:t>
      </w:r>
      <w:r w:rsidRPr="00166358">
        <w:rPr>
          <w:rFonts w:ascii="Times New Roman" w:hAnsi="Times New Roman" w:cs="Times New Roman"/>
        </w:rPr>
        <w:t xml:space="preserve"> </w:t>
      </w:r>
      <w:r w:rsidRPr="00166358">
        <w:rPr>
          <w:rFonts w:ascii="Times New Roman" w:hAnsi="Times New Roman" w:cs="Times New Roman" w:hint="cs"/>
        </w:rPr>
        <w:t>за</w:t>
      </w:r>
      <w:r w:rsidRPr="00166358">
        <w:rPr>
          <w:rFonts w:ascii="Times New Roman" w:hAnsi="Times New Roman" w:cs="Times New Roman"/>
        </w:rPr>
        <w:t xml:space="preserve"> </w:t>
      </w:r>
      <w:r w:rsidRPr="00166358">
        <w:rPr>
          <w:rFonts w:ascii="Times New Roman" w:hAnsi="Times New Roman" w:cs="Times New Roman" w:hint="cs"/>
        </w:rPr>
        <w:t>независимость</w:t>
      </w:r>
      <w:r w:rsidRPr="00166358">
        <w:rPr>
          <w:rFonts w:ascii="Times New Roman" w:hAnsi="Times New Roman" w:cs="Times New Roman"/>
        </w:rPr>
        <w:t xml:space="preserve"> </w:t>
      </w:r>
      <w:r w:rsidRPr="00166358">
        <w:rPr>
          <w:rFonts w:ascii="Times New Roman" w:hAnsi="Times New Roman" w:cs="Times New Roman" w:hint="cs"/>
        </w:rPr>
        <w:t>выступила</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первый</w:t>
      </w:r>
      <w:r w:rsidRPr="00166358">
        <w:rPr>
          <w:rFonts w:ascii="Times New Roman" w:hAnsi="Times New Roman" w:cs="Times New Roman"/>
        </w:rPr>
        <w:t xml:space="preserve"> </w:t>
      </w:r>
      <w:r w:rsidRPr="00166358">
        <w:rPr>
          <w:rFonts w:ascii="Times New Roman" w:hAnsi="Times New Roman" w:cs="Times New Roman" w:hint="cs"/>
        </w:rPr>
        <w:t>план</w:t>
      </w:r>
      <w:r>
        <w:rPr>
          <w:rFonts w:ascii="Times New Roman" w:hAnsi="Times New Roman" w:cs="Times New Roman"/>
        </w:rPr>
        <w:t xml:space="preserve">. </w:t>
      </w:r>
      <w:r w:rsidRPr="00166358">
        <w:rPr>
          <w:rFonts w:ascii="Times New Roman" w:hAnsi="Times New Roman" w:cs="Times New Roman" w:hint="cs"/>
        </w:rPr>
        <w:t>Страна</w:t>
      </w:r>
      <w:r w:rsidRPr="00166358">
        <w:rPr>
          <w:rFonts w:ascii="Times New Roman" w:hAnsi="Times New Roman" w:cs="Times New Roman"/>
        </w:rPr>
        <w:t xml:space="preserve">, </w:t>
      </w:r>
      <w:r w:rsidRPr="00166358">
        <w:rPr>
          <w:rFonts w:ascii="Times New Roman" w:hAnsi="Times New Roman" w:cs="Times New Roman" w:hint="cs"/>
        </w:rPr>
        <w:t>под</w:t>
      </w:r>
      <w:r w:rsidRPr="00166358">
        <w:rPr>
          <w:rFonts w:ascii="Times New Roman" w:hAnsi="Times New Roman" w:cs="Times New Roman"/>
        </w:rPr>
        <w:t xml:space="preserve"> </w:t>
      </w:r>
      <w:r w:rsidRPr="00166358">
        <w:rPr>
          <w:rFonts w:ascii="Times New Roman" w:hAnsi="Times New Roman" w:cs="Times New Roman" w:hint="cs"/>
        </w:rPr>
        <w:t>руководством</w:t>
      </w:r>
      <w:r w:rsidRPr="00166358">
        <w:rPr>
          <w:rFonts w:ascii="Times New Roman" w:hAnsi="Times New Roman" w:cs="Times New Roman"/>
        </w:rPr>
        <w:t xml:space="preserve"> </w:t>
      </w:r>
      <w:r w:rsidRPr="00166358">
        <w:rPr>
          <w:rFonts w:ascii="Times New Roman" w:hAnsi="Times New Roman" w:cs="Times New Roman" w:hint="cs"/>
        </w:rPr>
        <w:t>Петра</w:t>
      </w:r>
      <w:r w:rsidRPr="00166358">
        <w:rPr>
          <w:rFonts w:ascii="Times New Roman" w:hAnsi="Times New Roman" w:cs="Times New Roman"/>
        </w:rPr>
        <w:t xml:space="preserve">, </w:t>
      </w:r>
      <w:r w:rsidRPr="00166358">
        <w:rPr>
          <w:rFonts w:ascii="Times New Roman" w:hAnsi="Times New Roman" w:cs="Times New Roman" w:hint="cs"/>
        </w:rPr>
        <w:t>“поднявшего</w:t>
      </w:r>
      <w:r w:rsidRPr="00166358">
        <w:rPr>
          <w:rFonts w:ascii="Times New Roman" w:hAnsi="Times New Roman" w:cs="Times New Roman"/>
        </w:rPr>
        <w:t xml:space="preserve"> </w:t>
      </w:r>
      <w:r w:rsidRPr="00166358">
        <w:rPr>
          <w:rFonts w:ascii="Times New Roman" w:hAnsi="Times New Roman" w:cs="Times New Roman" w:hint="cs"/>
        </w:rPr>
        <w:t>ее</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дыбы”</w:t>
      </w:r>
      <w:r w:rsidRPr="00166358">
        <w:rPr>
          <w:rFonts w:ascii="Times New Roman" w:hAnsi="Times New Roman" w:cs="Times New Roman"/>
        </w:rPr>
        <w:t xml:space="preserve">, </w:t>
      </w:r>
      <w:r w:rsidRPr="00166358">
        <w:rPr>
          <w:rFonts w:ascii="Times New Roman" w:hAnsi="Times New Roman" w:cs="Times New Roman" w:hint="cs"/>
        </w:rPr>
        <w:t>сумела</w:t>
      </w:r>
      <w:r w:rsidRPr="00166358">
        <w:rPr>
          <w:rFonts w:ascii="Times New Roman" w:hAnsi="Times New Roman" w:cs="Times New Roman"/>
        </w:rPr>
        <w:t xml:space="preserve"> </w:t>
      </w:r>
      <w:r w:rsidRPr="00166358">
        <w:rPr>
          <w:rFonts w:ascii="Times New Roman" w:hAnsi="Times New Roman" w:cs="Times New Roman" w:hint="cs"/>
        </w:rPr>
        <w:t>мобилизовать</w:t>
      </w:r>
      <w:r w:rsidRPr="00166358">
        <w:rPr>
          <w:rFonts w:ascii="Times New Roman" w:hAnsi="Times New Roman" w:cs="Times New Roman"/>
        </w:rPr>
        <w:t xml:space="preserve"> </w:t>
      </w:r>
      <w:r w:rsidRPr="00166358">
        <w:rPr>
          <w:rFonts w:ascii="Times New Roman" w:hAnsi="Times New Roman" w:cs="Times New Roman" w:hint="cs"/>
        </w:rPr>
        <w:t>все</w:t>
      </w:r>
      <w:r w:rsidRPr="00166358">
        <w:rPr>
          <w:rFonts w:ascii="Times New Roman" w:hAnsi="Times New Roman" w:cs="Times New Roman"/>
        </w:rPr>
        <w:t xml:space="preserve"> </w:t>
      </w:r>
      <w:r w:rsidRPr="00166358">
        <w:rPr>
          <w:rFonts w:ascii="Times New Roman" w:hAnsi="Times New Roman" w:cs="Times New Roman" w:hint="cs"/>
        </w:rPr>
        <w:t>свои</w:t>
      </w:r>
      <w:r w:rsidRPr="00166358">
        <w:rPr>
          <w:rFonts w:ascii="Times New Roman" w:hAnsi="Times New Roman" w:cs="Times New Roman"/>
        </w:rPr>
        <w:t xml:space="preserve"> </w:t>
      </w:r>
      <w:r w:rsidRPr="00166358">
        <w:rPr>
          <w:rFonts w:ascii="Times New Roman" w:hAnsi="Times New Roman" w:cs="Times New Roman" w:hint="cs"/>
        </w:rPr>
        <w:t>ресурсы</w:t>
      </w:r>
      <w:r w:rsidRPr="00166358">
        <w:rPr>
          <w:rFonts w:ascii="Times New Roman" w:hAnsi="Times New Roman" w:cs="Times New Roman"/>
        </w:rPr>
        <w:t xml:space="preserve">, </w:t>
      </w:r>
      <w:r w:rsidRPr="00166358">
        <w:rPr>
          <w:rFonts w:ascii="Times New Roman" w:hAnsi="Times New Roman" w:cs="Times New Roman" w:hint="cs"/>
        </w:rPr>
        <w:t>создать</w:t>
      </w:r>
      <w:r w:rsidRPr="00166358">
        <w:rPr>
          <w:rFonts w:ascii="Times New Roman" w:hAnsi="Times New Roman" w:cs="Times New Roman"/>
        </w:rPr>
        <w:t xml:space="preserve"> </w:t>
      </w:r>
      <w:r w:rsidRPr="00166358">
        <w:rPr>
          <w:rFonts w:ascii="Times New Roman" w:hAnsi="Times New Roman" w:cs="Times New Roman" w:hint="cs"/>
        </w:rPr>
        <w:t>оборонную</w:t>
      </w:r>
      <w:r w:rsidRPr="00166358">
        <w:rPr>
          <w:rFonts w:ascii="Times New Roman" w:hAnsi="Times New Roman" w:cs="Times New Roman"/>
        </w:rPr>
        <w:t xml:space="preserve"> </w:t>
      </w:r>
      <w:r w:rsidRPr="00166358">
        <w:rPr>
          <w:rFonts w:ascii="Times New Roman" w:hAnsi="Times New Roman" w:cs="Times New Roman" w:hint="cs"/>
        </w:rPr>
        <w:t>промышленность</w:t>
      </w:r>
      <w:r w:rsidRPr="00166358">
        <w:rPr>
          <w:rFonts w:ascii="Times New Roman" w:hAnsi="Times New Roman" w:cs="Times New Roman"/>
        </w:rPr>
        <w:t xml:space="preserve">, </w:t>
      </w:r>
      <w:r w:rsidRPr="00166358">
        <w:rPr>
          <w:rFonts w:ascii="Times New Roman" w:hAnsi="Times New Roman" w:cs="Times New Roman" w:hint="cs"/>
        </w:rPr>
        <w:t>новую</w:t>
      </w:r>
      <w:r w:rsidRPr="00166358">
        <w:rPr>
          <w:rFonts w:ascii="Times New Roman" w:hAnsi="Times New Roman" w:cs="Times New Roman"/>
        </w:rPr>
        <w:t xml:space="preserve"> </w:t>
      </w:r>
      <w:r w:rsidRPr="00166358">
        <w:rPr>
          <w:rFonts w:ascii="Times New Roman" w:hAnsi="Times New Roman" w:cs="Times New Roman" w:hint="cs"/>
        </w:rPr>
        <w:t>регулярную</w:t>
      </w:r>
      <w:r w:rsidRPr="00166358">
        <w:rPr>
          <w:rFonts w:ascii="Times New Roman" w:hAnsi="Times New Roman" w:cs="Times New Roman"/>
        </w:rPr>
        <w:t xml:space="preserve"> </w:t>
      </w:r>
      <w:r w:rsidRPr="00166358">
        <w:rPr>
          <w:rFonts w:ascii="Times New Roman" w:hAnsi="Times New Roman" w:cs="Times New Roman" w:hint="cs"/>
        </w:rPr>
        <w:t>армию</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флот</w:t>
      </w:r>
      <w:r w:rsidRPr="00166358">
        <w:rPr>
          <w:rFonts w:ascii="Times New Roman" w:hAnsi="Times New Roman" w:cs="Times New Roman"/>
        </w:rPr>
        <w:t xml:space="preserve">, </w:t>
      </w:r>
      <w:r w:rsidRPr="00166358">
        <w:rPr>
          <w:rFonts w:ascii="Times New Roman" w:hAnsi="Times New Roman" w:cs="Times New Roman" w:hint="cs"/>
        </w:rPr>
        <w:t>которые</w:t>
      </w:r>
      <w:r w:rsidRPr="00166358">
        <w:rPr>
          <w:rFonts w:ascii="Times New Roman" w:hAnsi="Times New Roman" w:cs="Times New Roman"/>
        </w:rPr>
        <w:t xml:space="preserve"> </w:t>
      </w:r>
      <w:r w:rsidRPr="00166358">
        <w:rPr>
          <w:rFonts w:ascii="Times New Roman" w:hAnsi="Times New Roman" w:cs="Times New Roman" w:hint="cs"/>
        </w:rPr>
        <w:t>долгое</w:t>
      </w:r>
      <w:r w:rsidRPr="00166358">
        <w:rPr>
          <w:rFonts w:ascii="Times New Roman" w:hAnsi="Times New Roman" w:cs="Times New Roman"/>
        </w:rPr>
        <w:t xml:space="preserve"> </w:t>
      </w:r>
      <w:r w:rsidRPr="00166358">
        <w:rPr>
          <w:rFonts w:ascii="Times New Roman" w:hAnsi="Times New Roman" w:cs="Times New Roman" w:hint="cs"/>
        </w:rPr>
        <w:t>время</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знали</w:t>
      </w:r>
      <w:r w:rsidRPr="00166358">
        <w:rPr>
          <w:rFonts w:ascii="Times New Roman" w:hAnsi="Times New Roman" w:cs="Times New Roman"/>
        </w:rPr>
        <w:t xml:space="preserve"> </w:t>
      </w:r>
      <w:r w:rsidRPr="00166358">
        <w:rPr>
          <w:rFonts w:ascii="Times New Roman" w:hAnsi="Times New Roman" w:cs="Times New Roman" w:hint="cs"/>
        </w:rPr>
        <w:t>себе</w:t>
      </w:r>
      <w:r w:rsidRPr="00166358">
        <w:rPr>
          <w:rFonts w:ascii="Times New Roman" w:hAnsi="Times New Roman" w:cs="Times New Roman"/>
        </w:rPr>
        <w:t xml:space="preserve"> </w:t>
      </w:r>
      <w:r w:rsidRPr="00166358">
        <w:rPr>
          <w:rFonts w:ascii="Times New Roman" w:hAnsi="Times New Roman" w:cs="Times New Roman" w:hint="cs"/>
        </w:rPr>
        <w:t>равных</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Европе</w:t>
      </w:r>
      <w:r>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ходе</w:t>
      </w:r>
      <w:r w:rsidRPr="00166358">
        <w:rPr>
          <w:rFonts w:ascii="Times New Roman" w:hAnsi="Times New Roman" w:cs="Times New Roman"/>
        </w:rPr>
        <w:t xml:space="preserve"> </w:t>
      </w:r>
      <w:r w:rsidRPr="00166358">
        <w:rPr>
          <w:rFonts w:ascii="Times New Roman" w:hAnsi="Times New Roman" w:cs="Times New Roman" w:hint="cs"/>
        </w:rPr>
        <w:t>войны</w:t>
      </w:r>
      <w:r w:rsidRPr="00166358">
        <w:rPr>
          <w:rFonts w:ascii="Times New Roman" w:hAnsi="Times New Roman" w:cs="Times New Roman"/>
        </w:rPr>
        <w:t xml:space="preserve"> </w:t>
      </w:r>
      <w:r w:rsidRPr="00166358">
        <w:rPr>
          <w:rFonts w:ascii="Times New Roman" w:hAnsi="Times New Roman" w:cs="Times New Roman" w:hint="cs"/>
        </w:rPr>
        <w:t>русская</w:t>
      </w:r>
      <w:r w:rsidRPr="00166358">
        <w:rPr>
          <w:rFonts w:ascii="Times New Roman" w:hAnsi="Times New Roman" w:cs="Times New Roman"/>
        </w:rPr>
        <w:t xml:space="preserve"> </w:t>
      </w:r>
      <w:r w:rsidRPr="00166358">
        <w:rPr>
          <w:rFonts w:ascii="Times New Roman" w:hAnsi="Times New Roman" w:cs="Times New Roman" w:hint="cs"/>
        </w:rPr>
        <w:t>армия</w:t>
      </w:r>
      <w:r w:rsidRPr="00166358">
        <w:rPr>
          <w:rFonts w:ascii="Times New Roman" w:hAnsi="Times New Roman" w:cs="Times New Roman"/>
        </w:rPr>
        <w:t xml:space="preserve"> </w:t>
      </w:r>
      <w:r w:rsidRPr="00166358">
        <w:rPr>
          <w:rFonts w:ascii="Times New Roman" w:hAnsi="Times New Roman" w:cs="Times New Roman" w:hint="cs"/>
        </w:rPr>
        <w:t>приобрела</w:t>
      </w:r>
      <w:r w:rsidRPr="00166358">
        <w:rPr>
          <w:rFonts w:ascii="Times New Roman" w:hAnsi="Times New Roman" w:cs="Times New Roman"/>
        </w:rPr>
        <w:t xml:space="preserve"> </w:t>
      </w:r>
      <w:r w:rsidRPr="00166358">
        <w:rPr>
          <w:rFonts w:ascii="Times New Roman" w:hAnsi="Times New Roman" w:cs="Times New Roman" w:hint="cs"/>
        </w:rPr>
        <w:t>высокий</w:t>
      </w:r>
      <w:r w:rsidRPr="00166358">
        <w:rPr>
          <w:rFonts w:ascii="Times New Roman" w:hAnsi="Times New Roman" w:cs="Times New Roman"/>
        </w:rPr>
        <w:t xml:space="preserve"> </w:t>
      </w:r>
      <w:r w:rsidRPr="00166358">
        <w:rPr>
          <w:rFonts w:ascii="Times New Roman" w:hAnsi="Times New Roman" w:cs="Times New Roman" w:hint="cs"/>
        </w:rPr>
        <w:t>уровень</w:t>
      </w:r>
      <w:r w:rsidRPr="00166358">
        <w:rPr>
          <w:rFonts w:ascii="Times New Roman" w:hAnsi="Times New Roman" w:cs="Times New Roman"/>
        </w:rPr>
        <w:t xml:space="preserve"> </w:t>
      </w:r>
      <w:r w:rsidRPr="00166358">
        <w:rPr>
          <w:rFonts w:ascii="Times New Roman" w:hAnsi="Times New Roman" w:cs="Times New Roman" w:hint="cs"/>
        </w:rPr>
        <w:t>организации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руководства</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мужество</w:t>
      </w:r>
      <w:r w:rsidRPr="00166358">
        <w:rPr>
          <w:rFonts w:ascii="Times New Roman" w:hAnsi="Times New Roman" w:cs="Times New Roman"/>
        </w:rPr>
        <w:t xml:space="preserve">, </w:t>
      </w:r>
      <w:r w:rsidRPr="00166358">
        <w:rPr>
          <w:rFonts w:ascii="Times New Roman" w:hAnsi="Times New Roman" w:cs="Times New Roman" w:hint="cs"/>
        </w:rPr>
        <w:t>стойкость</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патриотизм</w:t>
      </w:r>
      <w:r w:rsidRPr="00166358">
        <w:rPr>
          <w:rFonts w:ascii="Times New Roman" w:hAnsi="Times New Roman" w:cs="Times New Roman"/>
        </w:rPr>
        <w:t xml:space="preserve"> </w:t>
      </w:r>
      <w:r w:rsidRPr="00166358">
        <w:rPr>
          <w:rFonts w:ascii="Times New Roman" w:hAnsi="Times New Roman" w:cs="Times New Roman" w:hint="cs"/>
        </w:rPr>
        <w:t>ее</w:t>
      </w:r>
      <w:r w:rsidRPr="00166358">
        <w:rPr>
          <w:rFonts w:ascii="Times New Roman" w:hAnsi="Times New Roman" w:cs="Times New Roman"/>
        </w:rPr>
        <w:t xml:space="preserve"> </w:t>
      </w:r>
      <w:r w:rsidRPr="00166358">
        <w:rPr>
          <w:rFonts w:ascii="Times New Roman" w:hAnsi="Times New Roman" w:cs="Times New Roman" w:hint="cs"/>
        </w:rPr>
        <w:t>солдат</w:t>
      </w:r>
      <w:r w:rsidRPr="00166358">
        <w:rPr>
          <w:rFonts w:ascii="Times New Roman" w:hAnsi="Times New Roman" w:cs="Times New Roman"/>
        </w:rPr>
        <w:t xml:space="preserve"> </w:t>
      </w:r>
      <w:r w:rsidRPr="00166358">
        <w:rPr>
          <w:rFonts w:ascii="Times New Roman" w:hAnsi="Times New Roman" w:cs="Times New Roman" w:hint="cs"/>
        </w:rPr>
        <w:t>стали</w:t>
      </w:r>
      <w:r w:rsidRPr="00166358">
        <w:rPr>
          <w:rFonts w:ascii="Times New Roman" w:hAnsi="Times New Roman" w:cs="Times New Roman"/>
        </w:rPr>
        <w:t xml:space="preserve"> </w:t>
      </w:r>
      <w:r w:rsidRPr="00166358">
        <w:rPr>
          <w:rFonts w:ascii="Times New Roman" w:hAnsi="Times New Roman" w:cs="Times New Roman" w:hint="cs"/>
        </w:rPr>
        <w:t>одним</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главных</w:t>
      </w:r>
      <w:r w:rsidRPr="00166358">
        <w:rPr>
          <w:rFonts w:ascii="Times New Roman" w:hAnsi="Times New Roman" w:cs="Times New Roman"/>
        </w:rPr>
        <w:t xml:space="preserve"> </w:t>
      </w:r>
      <w:r w:rsidRPr="00166358">
        <w:rPr>
          <w:rFonts w:ascii="Times New Roman" w:hAnsi="Times New Roman" w:cs="Times New Roman" w:hint="cs"/>
        </w:rPr>
        <w:t>источников</w:t>
      </w:r>
      <w:r w:rsidRPr="00166358">
        <w:rPr>
          <w:rFonts w:ascii="Times New Roman" w:hAnsi="Times New Roman" w:cs="Times New Roman"/>
        </w:rPr>
        <w:t xml:space="preserve"> </w:t>
      </w:r>
      <w:r w:rsidRPr="00166358">
        <w:rPr>
          <w:rFonts w:ascii="Times New Roman" w:hAnsi="Times New Roman" w:cs="Times New Roman" w:hint="cs"/>
        </w:rPr>
        <w:t>победы</w:t>
      </w:r>
      <w:r w:rsidRPr="00166358">
        <w:rPr>
          <w:rFonts w:ascii="Times New Roman" w:hAnsi="Times New Roman" w:cs="Times New Roman"/>
        </w:rPr>
        <w:t xml:space="preserve">. </w:t>
      </w: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rPr>
        <w:t>Русская</w:t>
      </w:r>
      <w:r w:rsidRPr="00166358">
        <w:rPr>
          <w:rFonts w:ascii="Times New Roman" w:hAnsi="Times New Roman" w:cs="Times New Roman"/>
        </w:rPr>
        <w:t xml:space="preserve"> </w:t>
      </w:r>
      <w:r w:rsidRPr="00166358">
        <w:rPr>
          <w:rFonts w:ascii="Times New Roman" w:hAnsi="Times New Roman" w:cs="Times New Roman" w:hint="cs"/>
        </w:rPr>
        <w:t>дипломатия</w:t>
      </w:r>
      <w:r w:rsidRPr="00166358">
        <w:rPr>
          <w:rFonts w:ascii="Times New Roman" w:hAnsi="Times New Roman" w:cs="Times New Roman"/>
        </w:rPr>
        <w:t xml:space="preserve">, </w:t>
      </w:r>
      <w:r w:rsidRPr="00166358">
        <w:rPr>
          <w:rFonts w:ascii="Times New Roman" w:hAnsi="Times New Roman" w:cs="Times New Roman" w:hint="cs"/>
        </w:rPr>
        <w:t>используя</w:t>
      </w:r>
      <w:r w:rsidRPr="00166358">
        <w:rPr>
          <w:rFonts w:ascii="Times New Roman" w:hAnsi="Times New Roman" w:cs="Times New Roman"/>
        </w:rPr>
        <w:t xml:space="preserve"> </w:t>
      </w:r>
      <w:r w:rsidRPr="00166358">
        <w:rPr>
          <w:rFonts w:ascii="Times New Roman" w:hAnsi="Times New Roman" w:cs="Times New Roman" w:hint="cs"/>
        </w:rPr>
        <w:t>противоречия</w:t>
      </w:r>
      <w:r w:rsidRPr="00166358">
        <w:rPr>
          <w:rFonts w:ascii="Times New Roman" w:hAnsi="Times New Roman" w:cs="Times New Roman"/>
        </w:rPr>
        <w:t xml:space="preserve"> </w:t>
      </w:r>
      <w:r w:rsidRPr="00166358">
        <w:rPr>
          <w:rFonts w:ascii="Times New Roman" w:hAnsi="Times New Roman" w:cs="Times New Roman" w:hint="cs"/>
        </w:rPr>
        <w:t>между</w:t>
      </w:r>
      <w:r w:rsidRPr="00166358">
        <w:rPr>
          <w:rFonts w:ascii="Times New Roman" w:hAnsi="Times New Roman" w:cs="Times New Roman"/>
        </w:rPr>
        <w:t xml:space="preserve"> </w:t>
      </w:r>
      <w:r w:rsidRPr="00166358">
        <w:rPr>
          <w:rFonts w:ascii="Times New Roman" w:hAnsi="Times New Roman" w:cs="Times New Roman" w:hint="cs"/>
        </w:rPr>
        <w:t>европейскими</w:t>
      </w:r>
      <w:r w:rsidRPr="00166358">
        <w:rPr>
          <w:rFonts w:ascii="Times New Roman" w:hAnsi="Times New Roman" w:cs="Times New Roman"/>
        </w:rPr>
        <w:t xml:space="preserve"> </w:t>
      </w:r>
      <w:r w:rsidRPr="00166358">
        <w:rPr>
          <w:rFonts w:ascii="Times New Roman" w:hAnsi="Times New Roman" w:cs="Times New Roman" w:hint="cs"/>
        </w:rPr>
        <w:t>странами</w:t>
      </w:r>
      <w:r w:rsidRPr="00166358">
        <w:rPr>
          <w:rFonts w:ascii="Times New Roman" w:hAnsi="Times New Roman" w:cs="Times New Roman"/>
        </w:rPr>
        <w:t xml:space="preserve">, </w:t>
      </w:r>
      <w:r w:rsidRPr="00166358">
        <w:rPr>
          <w:rFonts w:ascii="Times New Roman" w:hAnsi="Times New Roman" w:cs="Times New Roman" w:hint="cs"/>
        </w:rPr>
        <w:t>сумела</w:t>
      </w:r>
      <w:r w:rsidRPr="00166358">
        <w:rPr>
          <w:rFonts w:ascii="Times New Roman" w:hAnsi="Times New Roman" w:cs="Times New Roman"/>
        </w:rPr>
        <w:t xml:space="preserve"> </w:t>
      </w:r>
      <w:r w:rsidRPr="00166358">
        <w:rPr>
          <w:rFonts w:ascii="Times New Roman" w:hAnsi="Times New Roman" w:cs="Times New Roman" w:hint="cs"/>
        </w:rPr>
        <w:t>создать</w:t>
      </w:r>
      <w:r w:rsidRPr="00166358">
        <w:rPr>
          <w:rFonts w:ascii="Times New Roman" w:hAnsi="Times New Roman" w:cs="Times New Roman"/>
        </w:rPr>
        <w:t xml:space="preserve"> </w:t>
      </w:r>
      <w:r w:rsidRPr="00166358">
        <w:rPr>
          <w:rFonts w:ascii="Times New Roman" w:hAnsi="Times New Roman" w:cs="Times New Roman" w:hint="cs"/>
        </w:rPr>
        <w:t>необходимые</w:t>
      </w:r>
      <w:r w:rsidRPr="00166358">
        <w:rPr>
          <w:rFonts w:ascii="Times New Roman" w:hAnsi="Times New Roman" w:cs="Times New Roman"/>
        </w:rPr>
        <w:t xml:space="preserve"> </w:t>
      </w:r>
      <w:r w:rsidRPr="00166358">
        <w:rPr>
          <w:rFonts w:ascii="Times New Roman" w:hAnsi="Times New Roman" w:cs="Times New Roman" w:hint="cs"/>
        </w:rPr>
        <w:t>для</w:t>
      </w:r>
      <w:r w:rsidRPr="00166358">
        <w:rPr>
          <w:rFonts w:ascii="Times New Roman" w:hAnsi="Times New Roman" w:cs="Times New Roman"/>
        </w:rPr>
        <w:t xml:space="preserve"> </w:t>
      </w:r>
      <w:r w:rsidRPr="00166358">
        <w:rPr>
          <w:rFonts w:ascii="Times New Roman" w:hAnsi="Times New Roman" w:cs="Times New Roman" w:hint="cs"/>
        </w:rPr>
        <w:t>заключения</w:t>
      </w:r>
      <w:r w:rsidRPr="00166358">
        <w:rPr>
          <w:rFonts w:ascii="Times New Roman" w:hAnsi="Times New Roman" w:cs="Times New Roman"/>
        </w:rPr>
        <w:t xml:space="preserve"> </w:t>
      </w:r>
      <w:r w:rsidRPr="00166358">
        <w:rPr>
          <w:rFonts w:ascii="Times New Roman" w:hAnsi="Times New Roman" w:cs="Times New Roman" w:hint="cs"/>
        </w:rPr>
        <w:t>мира</w:t>
      </w:r>
      <w:r w:rsidRPr="00166358">
        <w:rPr>
          <w:rFonts w:ascii="Times New Roman" w:hAnsi="Times New Roman" w:cs="Times New Roman"/>
        </w:rPr>
        <w:t xml:space="preserve"> </w:t>
      </w:r>
      <w:r w:rsidRPr="00166358">
        <w:rPr>
          <w:rFonts w:ascii="Times New Roman" w:hAnsi="Times New Roman" w:cs="Times New Roman" w:hint="cs"/>
        </w:rPr>
        <w:t>внешнеполитические</w:t>
      </w:r>
      <w:r w:rsidRPr="00166358">
        <w:rPr>
          <w:rFonts w:ascii="Times New Roman" w:hAnsi="Times New Roman" w:cs="Times New Roman"/>
        </w:rPr>
        <w:t xml:space="preserve"> </w:t>
      </w:r>
      <w:r w:rsidRPr="00166358">
        <w:rPr>
          <w:rFonts w:ascii="Times New Roman" w:hAnsi="Times New Roman" w:cs="Times New Roman" w:hint="cs"/>
        </w:rPr>
        <w:t>условия</w:t>
      </w:r>
      <w:r w:rsidRPr="00166358">
        <w:rPr>
          <w:rFonts w:ascii="Times New Roman" w:hAnsi="Times New Roman" w:cs="Times New Roman"/>
        </w:rPr>
        <w:t xml:space="preserve">. </w:t>
      </w:r>
    </w:p>
    <w:p w:rsidR="00166358" w:rsidRPr="00166358" w:rsidRDefault="00166358" w:rsidP="00166358">
      <w:pPr>
        <w:spacing w:after="0" w:line="240" w:lineRule="auto"/>
        <w:ind w:right="-284"/>
        <w:rPr>
          <w:rFonts w:ascii="Times New Roman" w:hAnsi="Times New Roman" w:cs="Times New Roman"/>
          <w:b/>
        </w:rPr>
      </w:pPr>
      <w:r w:rsidRPr="00166358">
        <w:rPr>
          <w:rFonts w:ascii="Times New Roman" w:hAnsi="Times New Roman" w:cs="Times New Roman"/>
          <w:b/>
        </w:rPr>
        <w:t xml:space="preserve">3. </w:t>
      </w:r>
      <w:r w:rsidRPr="00166358">
        <w:rPr>
          <w:rFonts w:ascii="Times New Roman" w:hAnsi="Times New Roman" w:cs="Times New Roman" w:hint="cs"/>
          <w:b/>
        </w:rPr>
        <w:t>Борьба</w:t>
      </w:r>
      <w:r w:rsidRPr="00166358">
        <w:rPr>
          <w:rFonts w:ascii="Times New Roman" w:hAnsi="Times New Roman" w:cs="Times New Roman"/>
          <w:b/>
        </w:rPr>
        <w:t xml:space="preserve"> </w:t>
      </w:r>
      <w:r w:rsidRPr="00166358">
        <w:rPr>
          <w:rFonts w:ascii="Times New Roman" w:hAnsi="Times New Roman" w:cs="Times New Roman" w:hint="cs"/>
          <w:b/>
        </w:rPr>
        <w:t>с</w:t>
      </w:r>
      <w:r w:rsidRPr="00166358">
        <w:rPr>
          <w:rFonts w:ascii="Times New Roman" w:hAnsi="Times New Roman" w:cs="Times New Roman"/>
          <w:b/>
        </w:rPr>
        <w:t xml:space="preserve"> </w:t>
      </w:r>
      <w:r w:rsidRPr="00166358">
        <w:rPr>
          <w:rFonts w:ascii="Times New Roman" w:hAnsi="Times New Roman" w:cs="Times New Roman" w:hint="cs"/>
          <w:b/>
        </w:rPr>
        <w:t>Османской</w:t>
      </w:r>
      <w:r w:rsidRPr="00166358">
        <w:rPr>
          <w:rFonts w:ascii="Times New Roman" w:hAnsi="Times New Roman" w:cs="Times New Roman"/>
          <w:b/>
        </w:rPr>
        <w:t xml:space="preserve"> </w:t>
      </w:r>
      <w:r w:rsidRPr="00166358">
        <w:rPr>
          <w:rFonts w:ascii="Times New Roman" w:hAnsi="Times New Roman" w:cs="Times New Roman" w:hint="cs"/>
          <w:b/>
        </w:rPr>
        <w:t>империей</w:t>
      </w:r>
      <w:r w:rsidRPr="00166358">
        <w:rPr>
          <w:rFonts w:ascii="Times New Roman" w:hAnsi="Times New Roman" w:cs="Times New Roman" w:hint="cs"/>
        </w:rPr>
        <w:t>Прутский</w:t>
      </w:r>
      <w:r w:rsidRPr="00166358">
        <w:rPr>
          <w:rFonts w:ascii="Times New Roman" w:hAnsi="Times New Roman" w:cs="Times New Roman"/>
        </w:rPr>
        <w:t xml:space="preserve"> </w:t>
      </w:r>
      <w:r w:rsidRPr="00166358">
        <w:rPr>
          <w:rFonts w:ascii="Times New Roman" w:hAnsi="Times New Roman" w:cs="Times New Roman" w:hint="cs"/>
        </w:rPr>
        <w:t>походОдна</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причин</w:t>
      </w:r>
      <w:r w:rsidRPr="00166358">
        <w:rPr>
          <w:rFonts w:ascii="Times New Roman" w:hAnsi="Times New Roman" w:cs="Times New Roman"/>
        </w:rPr>
        <w:t xml:space="preserve"> </w:t>
      </w:r>
      <w:r w:rsidRPr="00166358">
        <w:rPr>
          <w:rFonts w:ascii="Times New Roman" w:hAnsi="Times New Roman" w:cs="Times New Roman" w:hint="cs"/>
        </w:rPr>
        <w:t>затяжного</w:t>
      </w:r>
      <w:r w:rsidRPr="00166358">
        <w:rPr>
          <w:rFonts w:ascii="Times New Roman" w:hAnsi="Times New Roman" w:cs="Times New Roman"/>
        </w:rPr>
        <w:t xml:space="preserve"> </w:t>
      </w:r>
      <w:r w:rsidRPr="00166358">
        <w:rPr>
          <w:rFonts w:ascii="Times New Roman" w:hAnsi="Times New Roman" w:cs="Times New Roman" w:hint="cs"/>
        </w:rPr>
        <w:t>характера</w:t>
      </w:r>
      <w:r w:rsidRPr="00166358">
        <w:rPr>
          <w:rFonts w:ascii="Times New Roman" w:hAnsi="Times New Roman" w:cs="Times New Roman"/>
        </w:rPr>
        <w:t xml:space="preserve"> </w:t>
      </w:r>
      <w:r w:rsidRPr="00166358">
        <w:rPr>
          <w:rFonts w:ascii="Times New Roman" w:hAnsi="Times New Roman" w:cs="Times New Roman" w:hint="cs"/>
        </w:rPr>
        <w:t>Северной</w:t>
      </w:r>
      <w:r w:rsidRPr="00166358">
        <w:rPr>
          <w:rFonts w:ascii="Times New Roman" w:hAnsi="Times New Roman" w:cs="Times New Roman"/>
        </w:rPr>
        <w:t xml:space="preserve"> </w:t>
      </w:r>
      <w:r w:rsidRPr="00166358">
        <w:rPr>
          <w:rFonts w:ascii="Times New Roman" w:hAnsi="Times New Roman" w:cs="Times New Roman" w:hint="cs"/>
        </w:rPr>
        <w:t>войны</w:t>
      </w:r>
      <w:r w:rsidRPr="00166358">
        <w:rPr>
          <w:rFonts w:ascii="Times New Roman" w:hAnsi="Times New Roman" w:cs="Times New Roman"/>
        </w:rPr>
        <w:t xml:space="preserve"> </w:t>
      </w:r>
      <w:r w:rsidRPr="00166358">
        <w:rPr>
          <w:rFonts w:ascii="Times New Roman" w:hAnsi="Times New Roman" w:cs="Times New Roman" w:hint="cs"/>
        </w:rPr>
        <w:t>заключалась</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том</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наряду</w:t>
      </w:r>
      <w:r w:rsidRPr="00166358">
        <w:rPr>
          <w:rFonts w:ascii="Times New Roman" w:hAnsi="Times New Roman" w:cs="Times New Roman"/>
        </w:rPr>
        <w:t xml:space="preserve"> </w:t>
      </w:r>
      <w:r w:rsidRPr="00166358">
        <w:rPr>
          <w:rFonts w:ascii="Times New Roman" w:hAnsi="Times New Roman" w:cs="Times New Roman" w:hint="cs"/>
        </w:rPr>
        <w:t>со</w:t>
      </w:r>
      <w:r w:rsidRPr="00166358">
        <w:rPr>
          <w:rFonts w:ascii="Times New Roman" w:hAnsi="Times New Roman" w:cs="Times New Roman"/>
        </w:rPr>
        <w:t xml:space="preserve"> </w:t>
      </w:r>
      <w:r w:rsidRPr="00166358">
        <w:rPr>
          <w:rFonts w:ascii="Times New Roman" w:hAnsi="Times New Roman" w:cs="Times New Roman" w:hint="cs"/>
        </w:rPr>
        <w:t>Швецией</w:t>
      </w:r>
      <w:r w:rsidRPr="00166358">
        <w:rPr>
          <w:rFonts w:ascii="Times New Roman" w:hAnsi="Times New Roman" w:cs="Times New Roman"/>
        </w:rPr>
        <w:t xml:space="preserve"> </w:t>
      </w:r>
      <w:r w:rsidRPr="00166358">
        <w:rPr>
          <w:rFonts w:ascii="Times New Roman" w:hAnsi="Times New Roman" w:cs="Times New Roman" w:hint="cs"/>
        </w:rPr>
        <w:t>противостояла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Турция</w:t>
      </w:r>
      <w:r w:rsidRPr="00166358">
        <w:rPr>
          <w:rFonts w:ascii="Times New Roman" w:hAnsi="Times New Roman" w:cs="Times New Roman"/>
        </w:rPr>
        <w:t xml:space="preserve">, </w:t>
      </w:r>
      <w:r w:rsidRPr="00166358">
        <w:rPr>
          <w:rFonts w:ascii="Times New Roman" w:hAnsi="Times New Roman" w:cs="Times New Roman" w:hint="cs"/>
        </w:rPr>
        <w:t>объявившая</w:t>
      </w:r>
      <w:r w:rsidRPr="00166358">
        <w:rPr>
          <w:rFonts w:ascii="Times New Roman" w:hAnsi="Times New Roman" w:cs="Times New Roman"/>
        </w:rPr>
        <w:t xml:space="preserve"> </w:t>
      </w:r>
      <w:r w:rsidRPr="00166358">
        <w:rPr>
          <w:rFonts w:ascii="Times New Roman" w:hAnsi="Times New Roman" w:cs="Times New Roman" w:hint="cs"/>
        </w:rPr>
        <w:t>ей</w:t>
      </w:r>
      <w:r w:rsidRPr="00166358">
        <w:rPr>
          <w:rFonts w:ascii="Times New Roman" w:hAnsi="Times New Roman" w:cs="Times New Roman"/>
        </w:rPr>
        <w:t xml:space="preserve"> </w:t>
      </w:r>
      <w:r w:rsidRPr="00166358">
        <w:rPr>
          <w:rFonts w:ascii="Times New Roman" w:hAnsi="Times New Roman" w:cs="Times New Roman" w:hint="cs"/>
        </w:rPr>
        <w:t>войну</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1710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Турция</w:t>
      </w:r>
      <w:r w:rsidRPr="00166358">
        <w:rPr>
          <w:rFonts w:ascii="Times New Roman" w:hAnsi="Times New Roman" w:cs="Times New Roman"/>
        </w:rPr>
        <w:t xml:space="preserve"> </w:t>
      </w:r>
      <w:r w:rsidRPr="00166358">
        <w:rPr>
          <w:rFonts w:ascii="Times New Roman" w:hAnsi="Times New Roman" w:cs="Times New Roman" w:hint="cs"/>
        </w:rPr>
        <w:t>пошла</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этот</w:t>
      </w:r>
      <w:r w:rsidRPr="00166358">
        <w:rPr>
          <w:rFonts w:ascii="Times New Roman" w:hAnsi="Times New Roman" w:cs="Times New Roman"/>
        </w:rPr>
        <w:t xml:space="preserve"> </w:t>
      </w:r>
      <w:r w:rsidRPr="00166358">
        <w:rPr>
          <w:rFonts w:ascii="Times New Roman" w:hAnsi="Times New Roman" w:cs="Times New Roman" w:hint="cs"/>
        </w:rPr>
        <w:t>шаг</w:t>
      </w:r>
      <w:r w:rsidRPr="00166358">
        <w:rPr>
          <w:rFonts w:ascii="Times New Roman" w:hAnsi="Times New Roman" w:cs="Times New Roman"/>
        </w:rPr>
        <w:t xml:space="preserve"> </w:t>
      </w:r>
      <w:r w:rsidRPr="00166358">
        <w:rPr>
          <w:rFonts w:ascii="Times New Roman" w:hAnsi="Times New Roman" w:cs="Times New Roman" w:hint="cs"/>
        </w:rPr>
        <w:t>под</w:t>
      </w:r>
      <w:r w:rsidRPr="00166358">
        <w:rPr>
          <w:rFonts w:ascii="Times New Roman" w:hAnsi="Times New Roman" w:cs="Times New Roman"/>
        </w:rPr>
        <w:t xml:space="preserve"> </w:t>
      </w:r>
      <w:r w:rsidRPr="00166358">
        <w:rPr>
          <w:rFonts w:ascii="Times New Roman" w:hAnsi="Times New Roman" w:cs="Times New Roman" w:hint="cs"/>
        </w:rPr>
        <w:t>влиянием</w:t>
      </w:r>
      <w:r w:rsidRPr="00166358">
        <w:rPr>
          <w:rFonts w:ascii="Times New Roman" w:hAnsi="Times New Roman" w:cs="Times New Roman"/>
        </w:rPr>
        <w:t xml:space="preserve"> </w:t>
      </w:r>
      <w:r w:rsidRPr="00166358">
        <w:rPr>
          <w:rFonts w:ascii="Times New Roman" w:hAnsi="Times New Roman" w:cs="Times New Roman" w:hint="cs"/>
        </w:rPr>
        <w:t>западной</w:t>
      </w:r>
      <w:r w:rsidRPr="00166358">
        <w:rPr>
          <w:rFonts w:ascii="Times New Roman" w:hAnsi="Times New Roman" w:cs="Times New Roman"/>
        </w:rPr>
        <w:t xml:space="preserve"> </w:t>
      </w:r>
      <w:r w:rsidRPr="00166358">
        <w:rPr>
          <w:rFonts w:ascii="Times New Roman" w:hAnsi="Times New Roman" w:cs="Times New Roman" w:hint="cs"/>
        </w:rPr>
        <w:t>дипломатии</w:t>
      </w:r>
      <w:r w:rsidRPr="00166358">
        <w:rPr>
          <w:rFonts w:ascii="Times New Roman" w:hAnsi="Times New Roman" w:cs="Times New Roman"/>
        </w:rPr>
        <w:t xml:space="preserve">, </w:t>
      </w:r>
      <w:r w:rsidRPr="00166358">
        <w:rPr>
          <w:rFonts w:ascii="Times New Roman" w:hAnsi="Times New Roman" w:cs="Times New Roman" w:hint="cs"/>
        </w:rPr>
        <w:t>опасаясь</w:t>
      </w:r>
      <w:r w:rsidRPr="00166358">
        <w:rPr>
          <w:rFonts w:ascii="Times New Roman" w:hAnsi="Times New Roman" w:cs="Times New Roman"/>
        </w:rPr>
        <w:t xml:space="preserve"> </w:t>
      </w:r>
      <w:r w:rsidRPr="00166358">
        <w:rPr>
          <w:rFonts w:ascii="Times New Roman" w:hAnsi="Times New Roman" w:cs="Times New Roman" w:hint="cs"/>
        </w:rPr>
        <w:t>усиления</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Польше</w:t>
      </w:r>
      <w:r w:rsidRPr="00166358">
        <w:rPr>
          <w:rFonts w:ascii="Times New Roman" w:hAnsi="Times New Roman" w:cs="Times New Roman"/>
        </w:rPr>
        <w:t xml:space="preserve">. </w:t>
      </w:r>
      <w:r w:rsidRPr="00166358">
        <w:rPr>
          <w:rFonts w:ascii="Times New Roman" w:hAnsi="Times New Roman" w:cs="Times New Roman" w:hint="cs"/>
        </w:rPr>
        <w:t>Петр</w:t>
      </w:r>
      <w:r w:rsidRPr="00166358">
        <w:rPr>
          <w:rFonts w:ascii="Times New Roman" w:hAnsi="Times New Roman" w:cs="Times New Roman"/>
        </w:rPr>
        <w:t xml:space="preserve">, </w:t>
      </w:r>
      <w:r w:rsidRPr="00166358">
        <w:rPr>
          <w:rFonts w:ascii="Times New Roman" w:hAnsi="Times New Roman" w:cs="Times New Roman" w:hint="cs"/>
        </w:rPr>
        <w:t>решив</w:t>
      </w:r>
      <w:r w:rsidRPr="00166358">
        <w:rPr>
          <w:rFonts w:ascii="Times New Roman" w:hAnsi="Times New Roman" w:cs="Times New Roman"/>
        </w:rPr>
        <w:t xml:space="preserve"> </w:t>
      </w:r>
      <w:r w:rsidRPr="00166358">
        <w:rPr>
          <w:rFonts w:ascii="Times New Roman" w:hAnsi="Times New Roman" w:cs="Times New Roman" w:hint="cs"/>
        </w:rPr>
        <w:t>нанести</w:t>
      </w:r>
      <w:r w:rsidRPr="00166358">
        <w:rPr>
          <w:rFonts w:ascii="Times New Roman" w:hAnsi="Times New Roman" w:cs="Times New Roman"/>
        </w:rPr>
        <w:t xml:space="preserve"> </w:t>
      </w:r>
      <w:r w:rsidRPr="00166358">
        <w:rPr>
          <w:rFonts w:ascii="Times New Roman" w:hAnsi="Times New Roman" w:cs="Times New Roman" w:hint="cs"/>
        </w:rPr>
        <w:t>превентивный</w:t>
      </w:r>
      <w:r w:rsidRPr="00166358">
        <w:rPr>
          <w:rFonts w:ascii="Times New Roman" w:hAnsi="Times New Roman" w:cs="Times New Roman"/>
        </w:rPr>
        <w:t xml:space="preserve"> </w:t>
      </w:r>
      <w:r w:rsidRPr="00166358">
        <w:rPr>
          <w:rFonts w:ascii="Times New Roman" w:hAnsi="Times New Roman" w:cs="Times New Roman" w:hint="cs"/>
        </w:rPr>
        <w:t>удар</w:t>
      </w:r>
      <w:r w:rsidRPr="00166358">
        <w:rPr>
          <w:rFonts w:ascii="Times New Roman" w:hAnsi="Times New Roman" w:cs="Times New Roman"/>
        </w:rPr>
        <w:t xml:space="preserve">, </w:t>
      </w:r>
      <w:r w:rsidRPr="00166358">
        <w:rPr>
          <w:rFonts w:ascii="Times New Roman" w:hAnsi="Times New Roman" w:cs="Times New Roman" w:hint="cs"/>
        </w:rPr>
        <w:t>начал</w:t>
      </w:r>
      <w:r w:rsidRPr="00166358">
        <w:rPr>
          <w:rFonts w:ascii="Times New Roman" w:hAnsi="Times New Roman" w:cs="Times New Roman"/>
        </w:rPr>
        <w:t xml:space="preserve"> </w:t>
      </w:r>
      <w:r w:rsidRPr="00166358">
        <w:rPr>
          <w:rFonts w:ascii="Times New Roman" w:hAnsi="Times New Roman" w:cs="Times New Roman" w:hint="cs"/>
        </w:rPr>
        <w:t>готовиться</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походу</w:t>
      </w:r>
      <w:r w:rsidRPr="00166358">
        <w:rPr>
          <w:rFonts w:ascii="Times New Roman" w:hAnsi="Times New Roman" w:cs="Times New Roman"/>
        </w:rPr>
        <w:t xml:space="preserve">. </w:t>
      </w: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rPr>
        <w:t>Успех</w:t>
      </w:r>
      <w:r w:rsidRPr="00166358">
        <w:rPr>
          <w:rFonts w:ascii="Times New Roman" w:hAnsi="Times New Roman" w:cs="Times New Roman"/>
        </w:rPr>
        <w:t xml:space="preserve"> </w:t>
      </w:r>
      <w:r w:rsidRPr="00166358">
        <w:rPr>
          <w:rFonts w:ascii="Times New Roman" w:hAnsi="Times New Roman" w:cs="Times New Roman" w:hint="cs"/>
        </w:rPr>
        <w:t>под</w:t>
      </w:r>
      <w:r w:rsidRPr="00166358">
        <w:rPr>
          <w:rFonts w:ascii="Times New Roman" w:hAnsi="Times New Roman" w:cs="Times New Roman"/>
        </w:rPr>
        <w:t xml:space="preserve"> </w:t>
      </w:r>
      <w:r w:rsidRPr="00166358">
        <w:rPr>
          <w:rFonts w:ascii="Times New Roman" w:hAnsi="Times New Roman" w:cs="Times New Roman" w:hint="cs"/>
        </w:rPr>
        <w:t>Полтавой</w:t>
      </w:r>
      <w:r w:rsidRPr="00166358">
        <w:rPr>
          <w:rFonts w:ascii="Times New Roman" w:hAnsi="Times New Roman" w:cs="Times New Roman"/>
        </w:rPr>
        <w:t xml:space="preserve"> </w:t>
      </w:r>
      <w:r w:rsidRPr="00166358">
        <w:rPr>
          <w:rFonts w:ascii="Times New Roman" w:hAnsi="Times New Roman" w:cs="Times New Roman" w:hint="cs"/>
        </w:rPr>
        <w:t>укрепил</w:t>
      </w:r>
      <w:r w:rsidRPr="00166358">
        <w:rPr>
          <w:rFonts w:ascii="Times New Roman" w:hAnsi="Times New Roman" w:cs="Times New Roman"/>
        </w:rPr>
        <w:t xml:space="preserve"> </w:t>
      </w:r>
      <w:r w:rsidRPr="00166358">
        <w:rPr>
          <w:rFonts w:ascii="Times New Roman" w:hAnsi="Times New Roman" w:cs="Times New Roman" w:hint="cs"/>
        </w:rPr>
        <w:t>веру</w:t>
      </w:r>
      <w:r w:rsidRPr="00166358">
        <w:rPr>
          <w:rFonts w:ascii="Times New Roman" w:hAnsi="Times New Roman" w:cs="Times New Roman"/>
        </w:rPr>
        <w:t xml:space="preserve"> </w:t>
      </w:r>
      <w:r w:rsidRPr="00166358">
        <w:rPr>
          <w:rFonts w:ascii="Times New Roman" w:hAnsi="Times New Roman" w:cs="Times New Roman" w:hint="cs"/>
        </w:rPr>
        <w:t>Петра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силу</w:t>
      </w:r>
      <w:r w:rsidRPr="00166358">
        <w:rPr>
          <w:rFonts w:ascii="Times New Roman" w:hAnsi="Times New Roman" w:cs="Times New Roman"/>
        </w:rPr>
        <w:t xml:space="preserve"> </w:t>
      </w:r>
      <w:r w:rsidRPr="00166358">
        <w:rPr>
          <w:rFonts w:ascii="Times New Roman" w:hAnsi="Times New Roman" w:cs="Times New Roman" w:hint="cs"/>
        </w:rPr>
        <w:t>русского</w:t>
      </w:r>
      <w:r w:rsidRPr="00166358">
        <w:rPr>
          <w:rFonts w:ascii="Times New Roman" w:hAnsi="Times New Roman" w:cs="Times New Roman"/>
        </w:rPr>
        <w:t xml:space="preserve"> </w:t>
      </w:r>
      <w:r w:rsidRPr="00166358">
        <w:rPr>
          <w:rFonts w:ascii="Times New Roman" w:hAnsi="Times New Roman" w:cs="Times New Roman" w:hint="cs"/>
        </w:rPr>
        <w:t>оружия</w:t>
      </w:r>
      <w:r w:rsidRPr="00166358">
        <w:rPr>
          <w:rFonts w:ascii="Times New Roman" w:hAnsi="Times New Roman" w:cs="Times New Roman"/>
        </w:rPr>
        <w:t xml:space="preserve">, </w:t>
      </w:r>
      <w:r w:rsidRPr="00166358">
        <w:rPr>
          <w:rFonts w:ascii="Times New Roman" w:hAnsi="Times New Roman" w:cs="Times New Roman" w:hint="cs"/>
        </w:rPr>
        <w:t>поэтому</w:t>
      </w:r>
      <w:r w:rsidRPr="00166358">
        <w:rPr>
          <w:rFonts w:ascii="Times New Roman" w:hAnsi="Times New Roman" w:cs="Times New Roman"/>
        </w:rPr>
        <w:t xml:space="preserve"> </w:t>
      </w:r>
      <w:r w:rsidRPr="00166358">
        <w:rPr>
          <w:rFonts w:ascii="Times New Roman" w:hAnsi="Times New Roman" w:cs="Times New Roman" w:hint="cs"/>
        </w:rPr>
        <w:t>он</w:t>
      </w:r>
      <w:r w:rsidRPr="00166358">
        <w:rPr>
          <w:rFonts w:ascii="Times New Roman" w:hAnsi="Times New Roman" w:cs="Times New Roman"/>
        </w:rPr>
        <w:t xml:space="preserve"> </w:t>
      </w:r>
      <w:r w:rsidRPr="00166358">
        <w:rPr>
          <w:rFonts w:ascii="Times New Roman" w:hAnsi="Times New Roman" w:cs="Times New Roman" w:hint="cs"/>
        </w:rPr>
        <w:t>решил</w:t>
      </w:r>
      <w:r w:rsidRPr="00166358">
        <w:rPr>
          <w:rFonts w:ascii="Times New Roman" w:hAnsi="Times New Roman" w:cs="Times New Roman"/>
        </w:rPr>
        <w:t xml:space="preserve"> </w:t>
      </w:r>
      <w:r w:rsidRPr="00166358">
        <w:rPr>
          <w:rFonts w:ascii="Times New Roman" w:hAnsi="Times New Roman" w:cs="Times New Roman" w:hint="cs"/>
        </w:rPr>
        <w:t>действовать</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южном</w:t>
      </w:r>
      <w:r w:rsidRPr="00166358">
        <w:rPr>
          <w:rFonts w:ascii="Times New Roman" w:hAnsi="Times New Roman" w:cs="Times New Roman"/>
        </w:rPr>
        <w:t xml:space="preserve"> </w:t>
      </w:r>
      <w:r w:rsidRPr="00166358">
        <w:rPr>
          <w:rFonts w:ascii="Times New Roman" w:hAnsi="Times New Roman" w:cs="Times New Roman" w:hint="cs"/>
        </w:rPr>
        <w:t>направлении</w:t>
      </w:r>
      <w:r w:rsidRPr="00166358">
        <w:rPr>
          <w:rFonts w:ascii="Times New Roman" w:hAnsi="Times New Roman" w:cs="Times New Roman"/>
        </w:rPr>
        <w:t xml:space="preserve">, </w:t>
      </w:r>
      <w:r w:rsidRPr="00166358">
        <w:rPr>
          <w:rFonts w:ascii="Times New Roman" w:hAnsi="Times New Roman" w:cs="Times New Roman" w:hint="cs"/>
        </w:rPr>
        <w:t>несколько</w:t>
      </w:r>
      <w:r w:rsidRPr="00166358">
        <w:rPr>
          <w:rFonts w:ascii="Times New Roman" w:hAnsi="Times New Roman" w:cs="Times New Roman"/>
        </w:rPr>
        <w:t xml:space="preserve"> </w:t>
      </w:r>
      <w:r w:rsidRPr="00166358">
        <w:rPr>
          <w:rFonts w:ascii="Times New Roman" w:hAnsi="Times New Roman" w:cs="Times New Roman" w:hint="cs"/>
        </w:rPr>
        <w:t>переоценив</w:t>
      </w:r>
      <w:r w:rsidRPr="00166358">
        <w:rPr>
          <w:rFonts w:ascii="Times New Roman" w:hAnsi="Times New Roman" w:cs="Times New Roman"/>
        </w:rPr>
        <w:t xml:space="preserve"> </w:t>
      </w:r>
      <w:r w:rsidRPr="00166358">
        <w:rPr>
          <w:rFonts w:ascii="Times New Roman" w:hAnsi="Times New Roman" w:cs="Times New Roman" w:hint="cs"/>
        </w:rPr>
        <w:t>свои</w:t>
      </w:r>
      <w:r w:rsidRPr="00166358">
        <w:rPr>
          <w:rFonts w:ascii="Times New Roman" w:hAnsi="Times New Roman" w:cs="Times New Roman"/>
        </w:rPr>
        <w:t xml:space="preserve"> </w:t>
      </w:r>
      <w:r w:rsidRPr="00166358">
        <w:rPr>
          <w:rFonts w:ascii="Times New Roman" w:hAnsi="Times New Roman" w:cs="Times New Roman" w:hint="cs"/>
        </w:rPr>
        <w:t>силы</w:t>
      </w:r>
      <w:r w:rsidRPr="00166358">
        <w:rPr>
          <w:rFonts w:ascii="Times New Roman" w:hAnsi="Times New Roman" w:cs="Times New Roman"/>
        </w:rPr>
        <w:t xml:space="preserve">. </w:t>
      </w:r>
      <w:r w:rsidRPr="00166358">
        <w:rPr>
          <w:rFonts w:ascii="Times New Roman" w:hAnsi="Times New Roman" w:cs="Times New Roman" w:hint="cs"/>
        </w:rPr>
        <w:t>Петр</w:t>
      </w:r>
      <w:r w:rsidRPr="00166358">
        <w:rPr>
          <w:rFonts w:ascii="Times New Roman" w:hAnsi="Times New Roman" w:cs="Times New Roman"/>
        </w:rPr>
        <w:t xml:space="preserve"> </w:t>
      </w:r>
      <w:r w:rsidRPr="00166358">
        <w:rPr>
          <w:rFonts w:ascii="Times New Roman" w:hAnsi="Times New Roman" w:cs="Times New Roman" w:hint="cs"/>
        </w:rPr>
        <w:t>надеялся</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победа</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Дунае</w:t>
      </w:r>
      <w:r w:rsidRPr="00166358">
        <w:rPr>
          <w:rFonts w:ascii="Times New Roman" w:hAnsi="Times New Roman" w:cs="Times New Roman"/>
        </w:rPr>
        <w:t xml:space="preserve"> </w:t>
      </w:r>
      <w:r w:rsidRPr="00166358">
        <w:rPr>
          <w:rFonts w:ascii="Times New Roman" w:hAnsi="Times New Roman" w:cs="Times New Roman" w:hint="cs"/>
        </w:rPr>
        <w:t>ускорит</w:t>
      </w:r>
      <w:r w:rsidRPr="00166358">
        <w:rPr>
          <w:rFonts w:ascii="Times New Roman" w:hAnsi="Times New Roman" w:cs="Times New Roman"/>
        </w:rPr>
        <w:t xml:space="preserve"> </w:t>
      </w:r>
      <w:r w:rsidRPr="00166358">
        <w:rPr>
          <w:rFonts w:ascii="Times New Roman" w:hAnsi="Times New Roman" w:cs="Times New Roman" w:hint="cs"/>
        </w:rPr>
        <w:t>окончание</w:t>
      </w:r>
      <w:r w:rsidRPr="00166358">
        <w:rPr>
          <w:rFonts w:ascii="Times New Roman" w:hAnsi="Times New Roman" w:cs="Times New Roman"/>
        </w:rPr>
        <w:t xml:space="preserve"> </w:t>
      </w:r>
      <w:r w:rsidRPr="00166358">
        <w:rPr>
          <w:rFonts w:ascii="Times New Roman" w:hAnsi="Times New Roman" w:cs="Times New Roman" w:hint="cs"/>
        </w:rPr>
        <w:t>Северной</w:t>
      </w:r>
      <w:r w:rsidRPr="00166358">
        <w:rPr>
          <w:rFonts w:ascii="Times New Roman" w:hAnsi="Times New Roman" w:cs="Times New Roman"/>
        </w:rPr>
        <w:t xml:space="preserve"> </w:t>
      </w:r>
      <w:r w:rsidRPr="00166358">
        <w:rPr>
          <w:rFonts w:ascii="Times New Roman" w:hAnsi="Times New Roman" w:cs="Times New Roman" w:hint="cs"/>
        </w:rPr>
        <w:t>войны</w:t>
      </w:r>
      <w:r w:rsidRPr="00166358">
        <w:rPr>
          <w:rFonts w:ascii="Times New Roman" w:hAnsi="Times New Roman" w:cs="Times New Roman"/>
        </w:rPr>
        <w:t xml:space="preserve">. </w:t>
      </w:r>
      <w:r w:rsidRPr="00166358">
        <w:rPr>
          <w:rFonts w:ascii="Times New Roman" w:hAnsi="Times New Roman" w:cs="Times New Roman" w:hint="cs"/>
        </w:rPr>
        <w:t>Кроме</w:t>
      </w:r>
      <w:r w:rsidRPr="00166358">
        <w:rPr>
          <w:rFonts w:ascii="Times New Roman" w:hAnsi="Times New Roman" w:cs="Times New Roman"/>
        </w:rPr>
        <w:t xml:space="preserve"> </w:t>
      </w:r>
      <w:r w:rsidRPr="00166358">
        <w:rPr>
          <w:rFonts w:ascii="Times New Roman" w:hAnsi="Times New Roman" w:cs="Times New Roman" w:hint="cs"/>
        </w:rPr>
        <w:t>того</w:t>
      </w:r>
      <w:r w:rsidRPr="00166358">
        <w:rPr>
          <w:rFonts w:ascii="Times New Roman" w:hAnsi="Times New Roman" w:cs="Times New Roman"/>
        </w:rPr>
        <w:t xml:space="preserve">, </w:t>
      </w:r>
      <w:r w:rsidRPr="00166358">
        <w:rPr>
          <w:rFonts w:ascii="Times New Roman" w:hAnsi="Times New Roman" w:cs="Times New Roman" w:hint="cs"/>
        </w:rPr>
        <w:t>он</w:t>
      </w:r>
      <w:r w:rsidRPr="00166358">
        <w:rPr>
          <w:rFonts w:ascii="Times New Roman" w:hAnsi="Times New Roman" w:cs="Times New Roman"/>
        </w:rPr>
        <w:t xml:space="preserve"> </w:t>
      </w:r>
      <w:r w:rsidRPr="00166358">
        <w:rPr>
          <w:rFonts w:ascii="Times New Roman" w:hAnsi="Times New Roman" w:cs="Times New Roman" w:hint="cs"/>
        </w:rPr>
        <w:t>рассчитывал</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обещанную</w:t>
      </w:r>
      <w:r w:rsidRPr="00166358">
        <w:rPr>
          <w:rFonts w:ascii="Times New Roman" w:hAnsi="Times New Roman" w:cs="Times New Roman"/>
        </w:rPr>
        <w:t xml:space="preserve"> </w:t>
      </w:r>
      <w:r w:rsidRPr="00166358">
        <w:rPr>
          <w:rFonts w:ascii="Times New Roman" w:hAnsi="Times New Roman" w:cs="Times New Roman" w:hint="cs"/>
        </w:rPr>
        <w:t>помощь</w:t>
      </w:r>
      <w:r w:rsidRPr="00166358">
        <w:rPr>
          <w:rFonts w:ascii="Times New Roman" w:hAnsi="Times New Roman" w:cs="Times New Roman"/>
        </w:rPr>
        <w:t xml:space="preserve"> </w:t>
      </w:r>
      <w:r w:rsidRPr="00166358">
        <w:rPr>
          <w:rFonts w:ascii="Times New Roman" w:hAnsi="Times New Roman" w:cs="Times New Roman" w:hint="cs"/>
        </w:rPr>
        <w:t>валахского</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молдавского</w:t>
      </w:r>
      <w:r w:rsidRPr="00166358">
        <w:rPr>
          <w:rFonts w:ascii="Times New Roman" w:hAnsi="Times New Roman" w:cs="Times New Roman"/>
        </w:rPr>
        <w:t xml:space="preserve"> </w:t>
      </w:r>
      <w:r w:rsidRPr="00166358">
        <w:rPr>
          <w:rFonts w:ascii="Times New Roman" w:hAnsi="Times New Roman" w:cs="Times New Roman" w:hint="cs"/>
        </w:rPr>
        <w:t>государей</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поддержку</w:t>
      </w:r>
      <w:r w:rsidRPr="00166358">
        <w:rPr>
          <w:rFonts w:ascii="Times New Roman" w:hAnsi="Times New Roman" w:cs="Times New Roman"/>
        </w:rPr>
        <w:t xml:space="preserve"> </w:t>
      </w:r>
      <w:r w:rsidRPr="00166358">
        <w:rPr>
          <w:rFonts w:ascii="Times New Roman" w:hAnsi="Times New Roman" w:cs="Times New Roman" w:hint="cs"/>
        </w:rPr>
        <w:t>“христианских</w:t>
      </w:r>
      <w:r w:rsidRPr="00166358">
        <w:rPr>
          <w:rFonts w:ascii="Times New Roman" w:hAnsi="Times New Roman" w:cs="Times New Roman"/>
        </w:rPr>
        <w:t xml:space="preserve"> </w:t>
      </w:r>
      <w:r w:rsidRPr="00166358">
        <w:rPr>
          <w:rFonts w:ascii="Times New Roman" w:hAnsi="Times New Roman" w:cs="Times New Roman" w:hint="cs"/>
        </w:rPr>
        <w:t>народов”</w:t>
      </w:r>
      <w:r w:rsidRPr="00166358">
        <w:rPr>
          <w:rFonts w:ascii="Times New Roman" w:hAnsi="Times New Roman" w:cs="Times New Roman"/>
        </w:rPr>
        <w:t xml:space="preserve">, </w:t>
      </w:r>
      <w:r w:rsidRPr="00166358">
        <w:rPr>
          <w:rFonts w:ascii="Times New Roman" w:hAnsi="Times New Roman" w:cs="Times New Roman" w:hint="cs"/>
        </w:rPr>
        <w:t>которые</w:t>
      </w:r>
      <w:r w:rsidRPr="00166358">
        <w:rPr>
          <w:rFonts w:ascii="Times New Roman" w:hAnsi="Times New Roman" w:cs="Times New Roman"/>
        </w:rPr>
        <w:t xml:space="preserve"> </w:t>
      </w:r>
      <w:r w:rsidRPr="00166358">
        <w:rPr>
          <w:rFonts w:ascii="Times New Roman" w:hAnsi="Times New Roman" w:cs="Times New Roman" w:hint="cs"/>
        </w:rPr>
        <w:t>он</w:t>
      </w:r>
      <w:r w:rsidRPr="00166358">
        <w:rPr>
          <w:rFonts w:ascii="Times New Roman" w:hAnsi="Times New Roman" w:cs="Times New Roman"/>
        </w:rPr>
        <w:t xml:space="preserve"> </w:t>
      </w:r>
      <w:r w:rsidRPr="00166358">
        <w:rPr>
          <w:rFonts w:ascii="Times New Roman" w:hAnsi="Times New Roman" w:cs="Times New Roman" w:hint="cs"/>
        </w:rPr>
        <w:t>шел</w:t>
      </w:r>
      <w:r w:rsidRPr="00166358">
        <w:rPr>
          <w:rFonts w:ascii="Times New Roman" w:hAnsi="Times New Roman" w:cs="Times New Roman"/>
        </w:rPr>
        <w:t xml:space="preserve"> </w:t>
      </w:r>
      <w:r w:rsidRPr="00166358">
        <w:rPr>
          <w:rFonts w:ascii="Times New Roman" w:hAnsi="Times New Roman" w:cs="Times New Roman" w:hint="cs"/>
        </w:rPr>
        <w:t>освобождать</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w:t>
      </w:r>
      <w:r w:rsidRPr="00166358">
        <w:rPr>
          <w:rFonts w:ascii="Times New Roman" w:hAnsi="Times New Roman" w:cs="Times New Roman" w:hint="cs"/>
        </w:rPr>
        <w:t>турецкого</w:t>
      </w:r>
      <w:r w:rsidRPr="00166358">
        <w:rPr>
          <w:rFonts w:ascii="Times New Roman" w:hAnsi="Times New Roman" w:cs="Times New Roman"/>
        </w:rPr>
        <w:t xml:space="preserve"> </w:t>
      </w:r>
      <w:r w:rsidRPr="00166358">
        <w:rPr>
          <w:rFonts w:ascii="Times New Roman" w:hAnsi="Times New Roman" w:cs="Times New Roman" w:hint="cs"/>
        </w:rPr>
        <w:t>ига</w:t>
      </w:r>
      <w:r w:rsidRPr="00166358">
        <w:rPr>
          <w:rFonts w:ascii="Times New Roman" w:hAnsi="Times New Roman" w:cs="Times New Roman"/>
        </w:rPr>
        <w:t xml:space="preserve">. </w:t>
      </w:r>
      <w:r w:rsidRPr="00166358">
        <w:rPr>
          <w:rFonts w:ascii="Times New Roman" w:hAnsi="Times New Roman" w:cs="Times New Roman" w:hint="cs"/>
        </w:rPr>
        <w:t>Однако</w:t>
      </w:r>
      <w:r w:rsidRPr="00166358">
        <w:rPr>
          <w:rFonts w:ascii="Times New Roman" w:hAnsi="Times New Roman" w:cs="Times New Roman"/>
        </w:rPr>
        <w:t xml:space="preserve"> </w:t>
      </w:r>
      <w:r w:rsidRPr="00166358">
        <w:rPr>
          <w:rFonts w:ascii="Times New Roman" w:hAnsi="Times New Roman" w:cs="Times New Roman" w:hint="cs"/>
        </w:rPr>
        <w:t>надежды</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легкую</w:t>
      </w:r>
      <w:r w:rsidRPr="00166358">
        <w:rPr>
          <w:rFonts w:ascii="Times New Roman" w:hAnsi="Times New Roman" w:cs="Times New Roman"/>
        </w:rPr>
        <w:t xml:space="preserve"> </w:t>
      </w:r>
      <w:r w:rsidRPr="00166358">
        <w:rPr>
          <w:rFonts w:ascii="Times New Roman" w:hAnsi="Times New Roman" w:cs="Times New Roman" w:hint="cs"/>
        </w:rPr>
        <w:t>победу</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оправдались</w:t>
      </w:r>
      <w:r>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июле</w:t>
      </w:r>
      <w:r w:rsidRPr="00166358">
        <w:rPr>
          <w:rFonts w:ascii="Times New Roman" w:hAnsi="Times New Roman" w:cs="Times New Roman"/>
        </w:rPr>
        <w:t xml:space="preserve"> 1711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получив</w:t>
      </w:r>
      <w:r w:rsidRPr="00166358">
        <w:rPr>
          <w:rFonts w:ascii="Times New Roman" w:hAnsi="Times New Roman" w:cs="Times New Roman"/>
        </w:rPr>
        <w:t xml:space="preserve"> </w:t>
      </w:r>
      <w:r w:rsidRPr="00166358">
        <w:rPr>
          <w:rFonts w:ascii="Times New Roman" w:hAnsi="Times New Roman" w:cs="Times New Roman" w:hint="cs"/>
        </w:rPr>
        <w:t>обещанной</w:t>
      </w:r>
      <w:r w:rsidRPr="00166358">
        <w:rPr>
          <w:rFonts w:ascii="Times New Roman" w:hAnsi="Times New Roman" w:cs="Times New Roman"/>
        </w:rPr>
        <w:t xml:space="preserve"> </w:t>
      </w:r>
      <w:r w:rsidRPr="00166358">
        <w:rPr>
          <w:rFonts w:ascii="Times New Roman" w:hAnsi="Times New Roman" w:cs="Times New Roman" w:hint="cs"/>
        </w:rPr>
        <w:t>помощи</w:t>
      </w:r>
      <w:r w:rsidRPr="00166358">
        <w:rPr>
          <w:rFonts w:ascii="Times New Roman" w:hAnsi="Times New Roman" w:cs="Times New Roman"/>
        </w:rPr>
        <w:t xml:space="preserve">, </w:t>
      </w:r>
      <w:r w:rsidRPr="00166358">
        <w:rPr>
          <w:rFonts w:ascii="Times New Roman" w:hAnsi="Times New Roman" w:cs="Times New Roman" w:hint="cs"/>
        </w:rPr>
        <w:t>измученные</w:t>
      </w:r>
      <w:r w:rsidRPr="00166358">
        <w:rPr>
          <w:rFonts w:ascii="Times New Roman" w:hAnsi="Times New Roman" w:cs="Times New Roman"/>
        </w:rPr>
        <w:t xml:space="preserve"> </w:t>
      </w:r>
      <w:r w:rsidRPr="00166358">
        <w:rPr>
          <w:rFonts w:ascii="Times New Roman" w:hAnsi="Times New Roman" w:cs="Times New Roman" w:hint="cs"/>
        </w:rPr>
        <w:t>голодом</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жаждой</w:t>
      </w:r>
      <w:r w:rsidRPr="00166358">
        <w:rPr>
          <w:rFonts w:ascii="Times New Roman" w:hAnsi="Times New Roman" w:cs="Times New Roman"/>
        </w:rPr>
        <w:t xml:space="preserve"> </w:t>
      </w:r>
      <w:r w:rsidRPr="00166358">
        <w:rPr>
          <w:rFonts w:ascii="Times New Roman" w:hAnsi="Times New Roman" w:cs="Times New Roman" w:hint="cs"/>
        </w:rPr>
        <w:t>русские</w:t>
      </w:r>
      <w:r w:rsidRPr="00166358">
        <w:rPr>
          <w:rFonts w:ascii="Times New Roman" w:hAnsi="Times New Roman" w:cs="Times New Roman"/>
        </w:rPr>
        <w:t xml:space="preserve"> </w:t>
      </w:r>
      <w:r w:rsidRPr="00166358">
        <w:rPr>
          <w:rFonts w:ascii="Times New Roman" w:hAnsi="Times New Roman" w:cs="Times New Roman" w:hint="cs"/>
        </w:rPr>
        <w:t>войска</w:t>
      </w:r>
      <w:r w:rsidRPr="00166358">
        <w:rPr>
          <w:rFonts w:ascii="Times New Roman" w:hAnsi="Times New Roman" w:cs="Times New Roman"/>
        </w:rPr>
        <w:t xml:space="preserve"> </w:t>
      </w:r>
      <w:r w:rsidRPr="00166358">
        <w:rPr>
          <w:rFonts w:ascii="Times New Roman" w:hAnsi="Times New Roman" w:cs="Times New Roman" w:hint="cs"/>
        </w:rPr>
        <w:t>оказались</w:t>
      </w:r>
      <w:r w:rsidRPr="00166358">
        <w:rPr>
          <w:rFonts w:ascii="Times New Roman" w:hAnsi="Times New Roman" w:cs="Times New Roman"/>
        </w:rPr>
        <w:t xml:space="preserve"> </w:t>
      </w:r>
      <w:r w:rsidRPr="00166358">
        <w:rPr>
          <w:rFonts w:ascii="Times New Roman" w:hAnsi="Times New Roman" w:cs="Times New Roman" w:hint="cs"/>
        </w:rPr>
        <w:t>окруженными</w:t>
      </w:r>
      <w:r w:rsidRPr="00166358">
        <w:rPr>
          <w:rFonts w:ascii="Times New Roman" w:hAnsi="Times New Roman" w:cs="Times New Roman"/>
        </w:rPr>
        <w:t xml:space="preserve"> </w:t>
      </w:r>
      <w:r w:rsidRPr="00166358">
        <w:rPr>
          <w:rFonts w:ascii="Times New Roman" w:hAnsi="Times New Roman" w:cs="Times New Roman" w:hint="cs"/>
        </w:rPr>
        <w:t>многократно</w:t>
      </w:r>
      <w:r w:rsidRPr="00166358">
        <w:rPr>
          <w:rFonts w:ascii="Times New Roman" w:hAnsi="Times New Roman" w:cs="Times New Roman"/>
        </w:rPr>
        <w:t xml:space="preserve"> </w:t>
      </w:r>
      <w:r w:rsidRPr="00166358">
        <w:rPr>
          <w:rFonts w:ascii="Times New Roman" w:hAnsi="Times New Roman" w:cs="Times New Roman" w:hint="cs"/>
        </w:rPr>
        <w:t>превосходившими</w:t>
      </w:r>
      <w:r w:rsidRPr="00166358">
        <w:rPr>
          <w:rFonts w:ascii="Times New Roman" w:hAnsi="Times New Roman" w:cs="Times New Roman"/>
        </w:rPr>
        <w:t xml:space="preserve"> </w:t>
      </w:r>
      <w:r w:rsidRPr="00166358">
        <w:rPr>
          <w:rFonts w:ascii="Times New Roman" w:hAnsi="Times New Roman" w:cs="Times New Roman" w:hint="cs"/>
        </w:rPr>
        <w:t>силами</w:t>
      </w:r>
      <w:r w:rsidRPr="00166358">
        <w:rPr>
          <w:rFonts w:ascii="Times New Roman" w:hAnsi="Times New Roman" w:cs="Times New Roman"/>
        </w:rPr>
        <w:t xml:space="preserve"> </w:t>
      </w:r>
      <w:r w:rsidRPr="00166358">
        <w:rPr>
          <w:rFonts w:ascii="Times New Roman" w:hAnsi="Times New Roman" w:cs="Times New Roman" w:hint="cs"/>
        </w:rPr>
        <w:t>противника</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р</w:t>
      </w:r>
      <w:r w:rsidRPr="00166358">
        <w:rPr>
          <w:rFonts w:ascii="Times New Roman" w:hAnsi="Times New Roman" w:cs="Times New Roman"/>
        </w:rPr>
        <w:t xml:space="preserve">. </w:t>
      </w:r>
      <w:r w:rsidRPr="00166358">
        <w:rPr>
          <w:rFonts w:ascii="Times New Roman" w:hAnsi="Times New Roman" w:cs="Times New Roman" w:hint="cs"/>
        </w:rPr>
        <w:t>Прут</w:t>
      </w:r>
      <w:r w:rsidRPr="00166358">
        <w:rPr>
          <w:rFonts w:ascii="Times New Roman" w:hAnsi="Times New Roman" w:cs="Times New Roman"/>
        </w:rPr>
        <w:t xml:space="preserve">. </w:t>
      </w:r>
      <w:r w:rsidRPr="00166358">
        <w:rPr>
          <w:rFonts w:ascii="Times New Roman" w:hAnsi="Times New Roman" w:cs="Times New Roman" w:hint="cs"/>
        </w:rPr>
        <w:t>Лишь</w:t>
      </w:r>
      <w:r w:rsidRPr="00166358">
        <w:rPr>
          <w:rFonts w:ascii="Times New Roman" w:hAnsi="Times New Roman" w:cs="Times New Roman"/>
        </w:rPr>
        <w:t xml:space="preserve"> </w:t>
      </w:r>
      <w:r w:rsidRPr="00166358">
        <w:rPr>
          <w:rFonts w:ascii="Times New Roman" w:hAnsi="Times New Roman" w:cs="Times New Roman" w:hint="cs"/>
        </w:rPr>
        <w:t>мужество</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боевая</w:t>
      </w:r>
      <w:r w:rsidRPr="00166358">
        <w:rPr>
          <w:rFonts w:ascii="Times New Roman" w:hAnsi="Times New Roman" w:cs="Times New Roman"/>
        </w:rPr>
        <w:t xml:space="preserve"> </w:t>
      </w:r>
      <w:r w:rsidRPr="00166358">
        <w:rPr>
          <w:rFonts w:ascii="Times New Roman" w:hAnsi="Times New Roman" w:cs="Times New Roman" w:hint="cs"/>
        </w:rPr>
        <w:t>подготовка</w:t>
      </w:r>
      <w:r w:rsidRPr="00166358">
        <w:rPr>
          <w:rFonts w:ascii="Times New Roman" w:hAnsi="Times New Roman" w:cs="Times New Roman"/>
        </w:rPr>
        <w:t xml:space="preserve"> </w:t>
      </w:r>
      <w:r w:rsidRPr="00166358">
        <w:rPr>
          <w:rFonts w:ascii="Times New Roman" w:hAnsi="Times New Roman" w:cs="Times New Roman" w:hint="cs"/>
        </w:rPr>
        <w:t>русской</w:t>
      </w:r>
      <w:r w:rsidRPr="00166358">
        <w:rPr>
          <w:rFonts w:ascii="Times New Roman" w:hAnsi="Times New Roman" w:cs="Times New Roman"/>
        </w:rPr>
        <w:t xml:space="preserve"> </w:t>
      </w:r>
      <w:r w:rsidRPr="00166358">
        <w:rPr>
          <w:rFonts w:ascii="Times New Roman" w:hAnsi="Times New Roman" w:cs="Times New Roman" w:hint="cs"/>
        </w:rPr>
        <w:t>армии</w:t>
      </w:r>
      <w:r w:rsidRPr="00166358">
        <w:rPr>
          <w:rFonts w:ascii="Times New Roman" w:hAnsi="Times New Roman" w:cs="Times New Roman"/>
        </w:rPr>
        <w:t xml:space="preserve">, </w:t>
      </w:r>
      <w:r w:rsidRPr="00166358">
        <w:rPr>
          <w:rFonts w:ascii="Times New Roman" w:hAnsi="Times New Roman" w:cs="Times New Roman" w:hint="cs"/>
        </w:rPr>
        <w:t>мощный</w:t>
      </w:r>
      <w:r w:rsidRPr="00166358">
        <w:rPr>
          <w:rFonts w:ascii="Times New Roman" w:hAnsi="Times New Roman" w:cs="Times New Roman"/>
        </w:rPr>
        <w:t xml:space="preserve"> </w:t>
      </w:r>
      <w:r w:rsidRPr="00166358">
        <w:rPr>
          <w:rFonts w:ascii="Times New Roman" w:hAnsi="Times New Roman" w:cs="Times New Roman" w:hint="cs"/>
        </w:rPr>
        <w:t>огонь</w:t>
      </w:r>
      <w:r w:rsidRPr="00166358">
        <w:rPr>
          <w:rFonts w:ascii="Times New Roman" w:hAnsi="Times New Roman" w:cs="Times New Roman"/>
        </w:rPr>
        <w:t xml:space="preserve"> </w:t>
      </w:r>
      <w:r w:rsidRPr="00166358">
        <w:rPr>
          <w:rFonts w:ascii="Times New Roman" w:hAnsi="Times New Roman" w:cs="Times New Roman" w:hint="cs"/>
        </w:rPr>
        <w:t>ее</w:t>
      </w:r>
      <w:r w:rsidRPr="00166358">
        <w:rPr>
          <w:rFonts w:ascii="Times New Roman" w:hAnsi="Times New Roman" w:cs="Times New Roman"/>
        </w:rPr>
        <w:t xml:space="preserve"> </w:t>
      </w:r>
      <w:r w:rsidRPr="00166358">
        <w:rPr>
          <w:rFonts w:ascii="Times New Roman" w:hAnsi="Times New Roman" w:cs="Times New Roman" w:hint="cs"/>
        </w:rPr>
        <w:t>артиллерии</w:t>
      </w:r>
      <w:r w:rsidRPr="00166358">
        <w:rPr>
          <w:rFonts w:ascii="Times New Roman" w:hAnsi="Times New Roman" w:cs="Times New Roman"/>
        </w:rPr>
        <w:t xml:space="preserve"> </w:t>
      </w:r>
      <w:r w:rsidRPr="00166358">
        <w:rPr>
          <w:rFonts w:ascii="Times New Roman" w:hAnsi="Times New Roman" w:cs="Times New Roman" w:hint="cs"/>
        </w:rPr>
        <w:t>позволили</w:t>
      </w:r>
      <w:r w:rsidRPr="00166358">
        <w:rPr>
          <w:rFonts w:ascii="Times New Roman" w:hAnsi="Times New Roman" w:cs="Times New Roman"/>
        </w:rPr>
        <w:t xml:space="preserve"> </w:t>
      </w:r>
      <w:r w:rsidRPr="00166358">
        <w:rPr>
          <w:rFonts w:ascii="Times New Roman" w:hAnsi="Times New Roman" w:cs="Times New Roman" w:hint="cs"/>
        </w:rPr>
        <w:t>Петру</w:t>
      </w:r>
      <w:r w:rsidRPr="00166358">
        <w:rPr>
          <w:rFonts w:ascii="Times New Roman" w:hAnsi="Times New Roman" w:cs="Times New Roman"/>
        </w:rPr>
        <w:t xml:space="preserve"> I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минимально</w:t>
      </w:r>
      <w:r w:rsidRPr="00166358">
        <w:rPr>
          <w:rFonts w:ascii="Times New Roman" w:hAnsi="Times New Roman" w:cs="Times New Roman"/>
        </w:rPr>
        <w:t xml:space="preserve"> </w:t>
      </w:r>
      <w:r w:rsidRPr="00166358">
        <w:rPr>
          <w:rFonts w:ascii="Times New Roman" w:hAnsi="Times New Roman" w:cs="Times New Roman" w:hint="cs"/>
        </w:rPr>
        <w:t>возможными</w:t>
      </w:r>
      <w:r w:rsidRPr="00166358">
        <w:rPr>
          <w:rFonts w:ascii="Times New Roman" w:hAnsi="Times New Roman" w:cs="Times New Roman"/>
        </w:rPr>
        <w:t xml:space="preserve"> </w:t>
      </w:r>
      <w:r w:rsidRPr="00166358">
        <w:rPr>
          <w:rFonts w:ascii="Times New Roman" w:hAnsi="Times New Roman" w:cs="Times New Roman" w:hint="cs"/>
        </w:rPr>
        <w:t>потерями</w:t>
      </w:r>
      <w:r w:rsidRPr="00166358">
        <w:rPr>
          <w:rFonts w:ascii="Times New Roman" w:hAnsi="Times New Roman" w:cs="Times New Roman"/>
        </w:rPr>
        <w:t xml:space="preserve"> </w:t>
      </w:r>
      <w:r w:rsidRPr="00166358">
        <w:rPr>
          <w:rFonts w:ascii="Times New Roman" w:hAnsi="Times New Roman" w:cs="Times New Roman" w:hint="cs"/>
        </w:rPr>
        <w:t>выйти</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этой</w:t>
      </w:r>
      <w:r w:rsidRPr="00166358">
        <w:rPr>
          <w:rFonts w:ascii="Times New Roman" w:hAnsi="Times New Roman" w:cs="Times New Roman"/>
        </w:rPr>
        <w:t xml:space="preserve"> </w:t>
      </w:r>
      <w:r w:rsidRPr="00166358">
        <w:rPr>
          <w:rFonts w:ascii="Times New Roman" w:hAnsi="Times New Roman" w:cs="Times New Roman" w:hint="cs"/>
        </w:rPr>
        <w:t>катастрофической</w:t>
      </w:r>
      <w:r w:rsidRPr="00166358">
        <w:rPr>
          <w:rFonts w:ascii="Times New Roman" w:hAnsi="Times New Roman" w:cs="Times New Roman"/>
        </w:rPr>
        <w:t xml:space="preserve"> </w:t>
      </w:r>
      <w:r w:rsidRPr="00166358">
        <w:rPr>
          <w:rFonts w:ascii="Times New Roman" w:hAnsi="Times New Roman" w:cs="Times New Roman" w:hint="cs"/>
        </w:rPr>
        <w:t>ситуации</w:t>
      </w:r>
      <w:r w:rsidRPr="00166358">
        <w:rPr>
          <w:rFonts w:ascii="Times New Roman" w:hAnsi="Times New Roman" w:cs="Times New Roman"/>
        </w:rPr>
        <w:t xml:space="preserve">. </w:t>
      </w:r>
      <w:r w:rsidRPr="00166358">
        <w:rPr>
          <w:rFonts w:ascii="Times New Roman" w:hAnsi="Times New Roman" w:cs="Times New Roman" w:hint="cs"/>
        </w:rPr>
        <w:t>Согласно</w:t>
      </w:r>
      <w:r w:rsidRPr="00166358">
        <w:rPr>
          <w:rFonts w:ascii="Times New Roman" w:hAnsi="Times New Roman" w:cs="Times New Roman"/>
        </w:rPr>
        <w:t xml:space="preserve"> </w:t>
      </w:r>
      <w:r w:rsidRPr="00166358">
        <w:rPr>
          <w:rFonts w:ascii="Times New Roman" w:hAnsi="Times New Roman" w:cs="Times New Roman" w:hint="cs"/>
        </w:rPr>
        <w:t>условиям</w:t>
      </w:r>
      <w:r w:rsidRPr="00166358">
        <w:rPr>
          <w:rFonts w:ascii="Times New Roman" w:hAnsi="Times New Roman" w:cs="Times New Roman"/>
        </w:rPr>
        <w:t xml:space="preserve"> </w:t>
      </w:r>
      <w:r w:rsidRPr="00166358">
        <w:rPr>
          <w:rFonts w:ascii="Times New Roman" w:hAnsi="Times New Roman" w:cs="Times New Roman" w:hint="cs"/>
        </w:rPr>
        <w:t>договора</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w:t>
      </w:r>
      <w:r w:rsidRPr="00166358">
        <w:rPr>
          <w:rFonts w:ascii="Times New Roman" w:hAnsi="Times New Roman" w:cs="Times New Roman" w:hint="cs"/>
        </w:rPr>
        <w:t>возвращала</w:t>
      </w:r>
      <w:r w:rsidRPr="00166358">
        <w:rPr>
          <w:rFonts w:ascii="Times New Roman" w:hAnsi="Times New Roman" w:cs="Times New Roman"/>
        </w:rPr>
        <w:t xml:space="preserve"> </w:t>
      </w:r>
      <w:r w:rsidRPr="00166358">
        <w:rPr>
          <w:rFonts w:ascii="Times New Roman" w:hAnsi="Times New Roman" w:cs="Times New Roman" w:hint="cs"/>
        </w:rPr>
        <w:lastRenderedPageBreak/>
        <w:t>Турции</w:t>
      </w:r>
      <w:r w:rsidRPr="00166358">
        <w:rPr>
          <w:rFonts w:ascii="Times New Roman" w:hAnsi="Times New Roman" w:cs="Times New Roman"/>
        </w:rPr>
        <w:t xml:space="preserve"> </w:t>
      </w:r>
      <w:r w:rsidRPr="00166358">
        <w:rPr>
          <w:rFonts w:ascii="Times New Roman" w:hAnsi="Times New Roman" w:cs="Times New Roman" w:hint="cs"/>
        </w:rPr>
        <w:t>Азов</w:t>
      </w:r>
      <w:r w:rsidRPr="00166358">
        <w:rPr>
          <w:rFonts w:ascii="Times New Roman" w:hAnsi="Times New Roman" w:cs="Times New Roman"/>
        </w:rPr>
        <w:t xml:space="preserve">, </w:t>
      </w:r>
      <w:r w:rsidRPr="00166358">
        <w:rPr>
          <w:rFonts w:ascii="Times New Roman" w:hAnsi="Times New Roman" w:cs="Times New Roman" w:hint="cs"/>
        </w:rPr>
        <w:t>разоряла</w:t>
      </w:r>
      <w:r w:rsidRPr="00166358">
        <w:rPr>
          <w:rFonts w:ascii="Times New Roman" w:hAnsi="Times New Roman" w:cs="Times New Roman"/>
        </w:rPr>
        <w:t xml:space="preserve"> </w:t>
      </w:r>
      <w:r w:rsidRPr="00166358">
        <w:rPr>
          <w:rFonts w:ascii="Times New Roman" w:hAnsi="Times New Roman" w:cs="Times New Roman" w:hint="cs"/>
        </w:rPr>
        <w:t>Таганрог</w:t>
      </w:r>
      <w:r w:rsidRPr="00166358">
        <w:rPr>
          <w:rFonts w:ascii="Times New Roman" w:hAnsi="Times New Roman" w:cs="Times New Roman"/>
        </w:rPr>
        <w:t xml:space="preserve">, </w:t>
      </w:r>
      <w:r w:rsidRPr="00166358">
        <w:rPr>
          <w:rFonts w:ascii="Times New Roman" w:hAnsi="Times New Roman" w:cs="Times New Roman" w:hint="cs"/>
        </w:rPr>
        <w:t>обещала</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вмешиваться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польские</w:t>
      </w:r>
      <w:r w:rsidRPr="00166358">
        <w:rPr>
          <w:rFonts w:ascii="Times New Roman" w:hAnsi="Times New Roman" w:cs="Times New Roman"/>
        </w:rPr>
        <w:t xml:space="preserve"> </w:t>
      </w:r>
      <w:r w:rsidRPr="00166358">
        <w:rPr>
          <w:rFonts w:ascii="Times New Roman" w:hAnsi="Times New Roman" w:cs="Times New Roman" w:hint="cs"/>
        </w:rPr>
        <w:t>дела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пропустить</w:t>
      </w:r>
      <w:r w:rsidRPr="00166358">
        <w:rPr>
          <w:rFonts w:ascii="Times New Roman" w:hAnsi="Times New Roman" w:cs="Times New Roman"/>
        </w:rPr>
        <w:t xml:space="preserve"> </w:t>
      </w:r>
      <w:r w:rsidRPr="00166358">
        <w:rPr>
          <w:rFonts w:ascii="Times New Roman" w:hAnsi="Times New Roman" w:cs="Times New Roman" w:hint="cs"/>
        </w:rPr>
        <w:t>Карла</w:t>
      </w:r>
      <w:r w:rsidRPr="00166358">
        <w:rPr>
          <w:rFonts w:ascii="Times New Roman" w:hAnsi="Times New Roman" w:cs="Times New Roman"/>
        </w:rPr>
        <w:t xml:space="preserve"> </w:t>
      </w:r>
      <w:r w:rsidRPr="00166358">
        <w:rPr>
          <w:rFonts w:ascii="Times New Roman" w:hAnsi="Times New Roman" w:cs="Times New Roman" w:hint="cs"/>
        </w:rPr>
        <w:t>Х</w:t>
      </w:r>
      <w:r w:rsidRPr="00166358">
        <w:rPr>
          <w:rFonts w:ascii="Times New Roman" w:hAnsi="Times New Roman" w:cs="Times New Roman"/>
        </w:rPr>
        <w:t xml:space="preserve">II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Швецию</w:t>
      </w:r>
      <w:r w:rsidRPr="00166358">
        <w:rPr>
          <w:rFonts w:ascii="Times New Roman" w:hAnsi="Times New Roman" w:cs="Times New Roman"/>
        </w:rPr>
        <w:t>.</w:t>
      </w: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b/>
        </w:rPr>
        <w:t xml:space="preserve">4. </w:t>
      </w:r>
      <w:r w:rsidRPr="00166358">
        <w:rPr>
          <w:rFonts w:ascii="Times New Roman" w:hAnsi="Times New Roman" w:cs="Times New Roman" w:hint="cs"/>
          <w:b/>
        </w:rPr>
        <w:t>Каспийский</w:t>
      </w:r>
      <w:r w:rsidRPr="00166358">
        <w:rPr>
          <w:rFonts w:ascii="Times New Roman" w:hAnsi="Times New Roman" w:cs="Times New Roman"/>
          <w:b/>
        </w:rPr>
        <w:t xml:space="preserve"> </w:t>
      </w:r>
      <w:r w:rsidRPr="00166358">
        <w:rPr>
          <w:rFonts w:ascii="Times New Roman" w:hAnsi="Times New Roman" w:cs="Times New Roman" w:hint="cs"/>
          <w:b/>
        </w:rPr>
        <w:t>поход</w:t>
      </w:r>
      <w:r w:rsidRPr="00166358">
        <w:rPr>
          <w:rFonts w:ascii="Times New Roman" w:hAnsi="Times New Roman" w:cs="Times New Roman"/>
          <w:b/>
        </w:rPr>
        <w:t xml:space="preserve"> 1722-1723 </w:t>
      </w:r>
      <w:r w:rsidRPr="00166358">
        <w:rPr>
          <w:rFonts w:ascii="Times New Roman" w:hAnsi="Times New Roman" w:cs="Times New Roman" w:hint="cs"/>
          <w:b/>
        </w:rPr>
        <w:t>гг</w:t>
      </w:r>
      <w:r w:rsidRPr="00166358">
        <w:rPr>
          <w:rFonts w:ascii="Times New Roman" w:hAnsi="Times New Roman" w:cs="Times New Roman"/>
          <w:b/>
        </w:rPr>
        <w:t>.</w:t>
      </w:r>
      <w:r w:rsidRPr="00166358">
        <w:rPr>
          <w:rFonts w:ascii="Times New Roman" w:hAnsi="Times New Roman" w:cs="Times New Roman" w:hint="cs"/>
        </w:rPr>
        <w:t>Завершив</w:t>
      </w:r>
      <w:r w:rsidRPr="00166358">
        <w:rPr>
          <w:rFonts w:ascii="Times New Roman" w:hAnsi="Times New Roman" w:cs="Times New Roman"/>
        </w:rPr>
        <w:t xml:space="preserve"> </w:t>
      </w:r>
      <w:r w:rsidRPr="00166358">
        <w:rPr>
          <w:rFonts w:ascii="Times New Roman" w:hAnsi="Times New Roman" w:cs="Times New Roman" w:hint="cs"/>
        </w:rPr>
        <w:t>войну</w:t>
      </w:r>
      <w:r w:rsidRPr="00166358">
        <w:rPr>
          <w:rFonts w:ascii="Times New Roman" w:hAnsi="Times New Roman" w:cs="Times New Roman"/>
        </w:rPr>
        <w:t xml:space="preserve"> </w:t>
      </w:r>
      <w:r w:rsidRPr="00166358">
        <w:rPr>
          <w:rFonts w:ascii="Times New Roman" w:hAnsi="Times New Roman" w:cs="Times New Roman" w:hint="cs"/>
        </w:rPr>
        <w:t>со</w:t>
      </w:r>
      <w:r w:rsidRPr="00166358">
        <w:rPr>
          <w:rFonts w:ascii="Times New Roman" w:hAnsi="Times New Roman" w:cs="Times New Roman"/>
        </w:rPr>
        <w:t xml:space="preserve"> </w:t>
      </w:r>
      <w:r w:rsidRPr="00166358">
        <w:rPr>
          <w:rFonts w:ascii="Times New Roman" w:hAnsi="Times New Roman" w:cs="Times New Roman" w:hint="cs"/>
        </w:rPr>
        <w:t>Швецией</w:t>
      </w:r>
      <w:r w:rsidRPr="00166358">
        <w:rPr>
          <w:rFonts w:ascii="Times New Roman" w:hAnsi="Times New Roman" w:cs="Times New Roman"/>
        </w:rPr>
        <w:t xml:space="preserve">, </w:t>
      </w:r>
      <w:r w:rsidRPr="00166358">
        <w:rPr>
          <w:rFonts w:ascii="Times New Roman" w:hAnsi="Times New Roman" w:cs="Times New Roman" w:hint="cs"/>
        </w:rPr>
        <w:t>Петр</w:t>
      </w:r>
      <w:r w:rsidRPr="00166358">
        <w:rPr>
          <w:rFonts w:ascii="Times New Roman" w:hAnsi="Times New Roman" w:cs="Times New Roman"/>
        </w:rPr>
        <w:t xml:space="preserve"> I </w:t>
      </w:r>
      <w:r w:rsidRPr="00166358">
        <w:rPr>
          <w:rFonts w:ascii="Times New Roman" w:hAnsi="Times New Roman" w:cs="Times New Roman" w:hint="cs"/>
        </w:rPr>
        <w:t>приступает</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решению</w:t>
      </w:r>
      <w:r w:rsidRPr="00166358">
        <w:rPr>
          <w:rFonts w:ascii="Times New Roman" w:hAnsi="Times New Roman" w:cs="Times New Roman"/>
        </w:rPr>
        <w:t xml:space="preserve"> </w:t>
      </w:r>
      <w:r w:rsidRPr="00166358">
        <w:rPr>
          <w:rFonts w:ascii="Times New Roman" w:hAnsi="Times New Roman" w:cs="Times New Roman" w:hint="cs"/>
        </w:rPr>
        <w:t>неотложных</w:t>
      </w:r>
      <w:r w:rsidRPr="00166358">
        <w:rPr>
          <w:rFonts w:ascii="Times New Roman" w:hAnsi="Times New Roman" w:cs="Times New Roman"/>
        </w:rPr>
        <w:t xml:space="preserve"> </w:t>
      </w:r>
      <w:r w:rsidRPr="00166358">
        <w:rPr>
          <w:rFonts w:ascii="Times New Roman" w:hAnsi="Times New Roman" w:cs="Times New Roman" w:hint="cs"/>
        </w:rPr>
        <w:t>задач</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Кавказе</w:t>
      </w:r>
      <w:r w:rsidRPr="00166358">
        <w:rPr>
          <w:rFonts w:ascii="Times New Roman" w:hAnsi="Times New Roman" w:cs="Times New Roman"/>
        </w:rPr>
        <w:t xml:space="preserve">. </w:t>
      </w:r>
      <w:r w:rsidRPr="00166358">
        <w:rPr>
          <w:rFonts w:ascii="Times New Roman" w:hAnsi="Times New Roman" w:cs="Times New Roman" w:hint="cs"/>
        </w:rPr>
        <w:t>Активность</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этом</w:t>
      </w:r>
      <w:r w:rsidRPr="00166358">
        <w:rPr>
          <w:rFonts w:ascii="Times New Roman" w:hAnsi="Times New Roman" w:cs="Times New Roman"/>
        </w:rPr>
        <w:t xml:space="preserve"> </w:t>
      </w:r>
      <w:r w:rsidRPr="00166358">
        <w:rPr>
          <w:rFonts w:ascii="Times New Roman" w:hAnsi="Times New Roman" w:cs="Times New Roman" w:hint="cs"/>
        </w:rPr>
        <w:t>регионе</w:t>
      </w:r>
      <w:r w:rsidRPr="00166358">
        <w:rPr>
          <w:rFonts w:ascii="Times New Roman" w:hAnsi="Times New Roman" w:cs="Times New Roman"/>
        </w:rPr>
        <w:t xml:space="preserve"> </w:t>
      </w:r>
      <w:r w:rsidRPr="00166358">
        <w:rPr>
          <w:rFonts w:ascii="Times New Roman" w:hAnsi="Times New Roman" w:cs="Times New Roman" w:hint="cs"/>
        </w:rPr>
        <w:t>вызывалась</w:t>
      </w:r>
      <w:r w:rsidRPr="00166358">
        <w:rPr>
          <w:rFonts w:ascii="Times New Roman" w:hAnsi="Times New Roman" w:cs="Times New Roman"/>
        </w:rPr>
        <w:t xml:space="preserve"> </w:t>
      </w:r>
      <w:r w:rsidRPr="00166358">
        <w:rPr>
          <w:rFonts w:ascii="Times New Roman" w:hAnsi="Times New Roman" w:cs="Times New Roman" w:hint="cs"/>
        </w:rPr>
        <w:t>экономическими</w:t>
      </w:r>
      <w:r w:rsidRPr="00166358">
        <w:rPr>
          <w:rFonts w:ascii="Times New Roman" w:hAnsi="Times New Roman" w:cs="Times New Roman"/>
        </w:rPr>
        <w:t xml:space="preserve"> </w:t>
      </w:r>
      <w:r w:rsidRPr="00166358">
        <w:rPr>
          <w:rFonts w:ascii="Times New Roman" w:hAnsi="Times New Roman" w:cs="Times New Roman" w:hint="cs"/>
        </w:rPr>
        <w:t>интересами</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пытавшейся</w:t>
      </w:r>
      <w:r w:rsidRPr="00166358">
        <w:rPr>
          <w:rFonts w:ascii="Times New Roman" w:hAnsi="Times New Roman" w:cs="Times New Roman"/>
        </w:rPr>
        <w:t xml:space="preserve"> </w:t>
      </w:r>
      <w:r w:rsidRPr="00166358">
        <w:rPr>
          <w:rFonts w:ascii="Times New Roman" w:hAnsi="Times New Roman" w:cs="Times New Roman" w:hint="cs"/>
        </w:rPr>
        <w:t>взять</w:t>
      </w:r>
      <w:r w:rsidRPr="00166358">
        <w:rPr>
          <w:rFonts w:ascii="Times New Roman" w:hAnsi="Times New Roman" w:cs="Times New Roman"/>
        </w:rPr>
        <w:t xml:space="preserve"> </w:t>
      </w:r>
      <w:r w:rsidRPr="00166358">
        <w:rPr>
          <w:rFonts w:ascii="Times New Roman" w:hAnsi="Times New Roman" w:cs="Times New Roman" w:hint="cs"/>
        </w:rPr>
        <w:t>под</w:t>
      </w:r>
      <w:r w:rsidRPr="00166358">
        <w:rPr>
          <w:rFonts w:ascii="Times New Roman" w:hAnsi="Times New Roman" w:cs="Times New Roman"/>
        </w:rPr>
        <w:t xml:space="preserve"> </w:t>
      </w:r>
      <w:r w:rsidRPr="00166358">
        <w:rPr>
          <w:rFonts w:ascii="Times New Roman" w:hAnsi="Times New Roman" w:cs="Times New Roman" w:hint="cs"/>
        </w:rPr>
        <w:t>контроль</w:t>
      </w:r>
      <w:r w:rsidRPr="00166358">
        <w:rPr>
          <w:rFonts w:ascii="Times New Roman" w:hAnsi="Times New Roman" w:cs="Times New Roman"/>
        </w:rPr>
        <w:t xml:space="preserve"> </w:t>
      </w:r>
      <w:r w:rsidRPr="00166358">
        <w:rPr>
          <w:rFonts w:ascii="Times New Roman" w:hAnsi="Times New Roman" w:cs="Times New Roman" w:hint="cs"/>
        </w:rPr>
        <w:t>торговые</w:t>
      </w:r>
      <w:r w:rsidRPr="00166358">
        <w:rPr>
          <w:rFonts w:ascii="Times New Roman" w:hAnsi="Times New Roman" w:cs="Times New Roman"/>
        </w:rPr>
        <w:t xml:space="preserve"> </w:t>
      </w:r>
      <w:r w:rsidRPr="00166358">
        <w:rPr>
          <w:rFonts w:ascii="Times New Roman" w:hAnsi="Times New Roman" w:cs="Times New Roman" w:hint="cs"/>
        </w:rPr>
        <w:t>пути</w:t>
      </w:r>
      <w:r w:rsidRPr="00166358">
        <w:rPr>
          <w:rFonts w:ascii="Times New Roman" w:hAnsi="Times New Roman" w:cs="Times New Roman"/>
        </w:rPr>
        <w:t xml:space="preserve">, </w:t>
      </w:r>
      <w:r w:rsidRPr="00166358">
        <w:rPr>
          <w:rFonts w:ascii="Times New Roman" w:hAnsi="Times New Roman" w:cs="Times New Roman" w:hint="cs"/>
        </w:rPr>
        <w:t>связывающие</w:t>
      </w:r>
      <w:r w:rsidRPr="00166358">
        <w:rPr>
          <w:rFonts w:ascii="Times New Roman" w:hAnsi="Times New Roman" w:cs="Times New Roman"/>
        </w:rPr>
        <w:t xml:space="preserve"> </w:t>
      </w:r>
      <w:r w:rsidRPr="00166358">
        <w:rPr>
          <w:rFonts w:ascii="Times New Roman" w:hAnsi="Times New Roman" w:cs="Times New Roman" w:hint="cs"/>
        </w:rPr>
        <w:t>Европу</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Востоком</w:t>
      </w:r>
      <w:r w:rsidRPr="00166358">
        <w:rPr>
          <w:rFonts w:ascii="Times New Roman" w:hAnsi="Times New Roman" w:cs="Times New Roman"/>
        </w:rPr>
        <w:t xml:space="preserve">. </w:t>
      </w:r>
      <w:r w:rsidRPr="00166358">
        <w:rPr>
          <w:rFonts w:ascii="Times New Roman" w:hAnsi="Times New Roman" w:cs="Times New Roman" w:hint="cs"/>
        </w:rPr>
        <w:t>Петр</w:t>
      </w:r>
      <w:r w:rsidRPr="00166358">
        <w:rPr>
          <w:rFonts w:ascii="Times New Roman" w:hAnsi="Times New Roman" w:cs="Times New Roman"/>
        </w:rPr>
        <w:t xml:space="preserve"> </w:t>
      </w:r>
      <w:r w:rsidRPr="00166358">
        <w:rPr>
          <w:rFonts w:ascii="Times New Roman" w:hAnsi="Times New Roman" w:cs="Times New Roman" w:hint="cs"/>
        </w:rPr>
        <w:t>надеялся</w:t>
      </w:r>
      <w:r w:rsidRPr="00166358">
        <w:rPr>
          <w:rFonts w:ascii="Times New Roman" w:hAnsi="Times New Roman" w:cs="Times New Roman"/>
        </w:rPr>
        <w:t xml:space="preserve"> </w:t>
      </w:r>
      <w:r w:rsidRPr="00166358">
        <w:rPr>
          <w:rFonts w:ascii="Times New Roman" w:hAnsi="Times New Roman" w:cs="Times New Roman" w:hint="cs"/>
        </w:rPr>
        <w:t>превратить</w:t>
      </w:r>
      <w:r w:rsidRPr="00166358">
        <w:rPr>
          <w:rFonts w:ascii="Times New Roman" w:hAnsi="Times New Roman" w:cs="Times New Roman"/>
        </w:rPr>
        <w:t xml:space="preserve"> </w:t>
      </w:r>
      <w:r w:rsidRPr="00166358">
        <w:rPr>
          <w:rFonts w:ascii="Times New Roman" w:hAnsi="Times New Roman" w:cs="Times New Roman" w:hint="cs"/>
        </w:rPr>
        <w:t>Россию</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главную</w:t>
      </w:r>
      <w:r w:rsidRPr="00166358">
        <w:rPr>
          <w:rFonts w:ascii="Times New Roman" w:hAnsi="Times New Roman" w:cs="Times New Roman"/>
        </w:rPr>
        <w:t xml:space="preserve"> </w:t>
      </w:r>
      <w:r w:rsidRPr="00166358">
        <w:rPr>
          <w:rFonts w:ascii="Times New Roman" w:hAnsi="Times New Roman" w:cs="Times New Roman" w:hint="cs"/>
        </w:rPr>
        <w:t>торговую</w:t>
      </w:r>
      <w:r w:rsidRPr="00166358">
        <w:rPr>
          <w:rFonts w:ascii="Times New Roman" w:hAnsi="Times New Roman" w:cs="Times New Roman"/>
        </w:rPr>
        <w:t xml:space="preserve"> </w:t>
      </w:r>
      <w:r w:rsidRPr="00166358">
        <w:rPr>
          <w:rFonts w:ascii="Times New Roman" w:hAnsi="Times New Roman" w:cs="Times New Roman" w:hint="cs"/>
        </w:rPr>
        <w:t>артерию</w:t>
      </w:r>
      <w:r w:rsidRPr="00166358">
        <w:rPr>
          <w:rFonts w:ascii="Times New Roman" w:hAnsi="Times New Roman" w:cs="Times New Roman"/>
        </w:rPr>
        <w:t xml:space="preserve"> </w:t>
      </w:r>
      <w:r w:rsidRPr="00166358">
        <w:rPr>
          <w:rFonts w:ascii="Times New Roman" w:hAnsi="Times New Roman" w:cs="Times New Roman" w:hint="cs"/>
        </w:rPr>
        <w:t>европейско</w:t>
      </w:r>
      <w:r w:rsidRPr="00166358">
        <w:rPr>
          <w:rFonts w:ascii="Times New Roman" w:hAnsi="Times New Roman" w:cs="Times New Roman"/>
        </w:rPr>
        <w:t>-</w:t>
      </w:r>
      <w:r w:rsidRPr="00166358">
        <w:rPr>
          <w:rFonts w:ascii="Times New Roman" w:hAnsi="Times New Roman" w:cs="Times New Roman" w:hint="cs"/>
        </w:rPr>
        <w:t>азиатской</w:t>
      </w:r>
      <w:r w:rsidRPr="00166358">
        <w:rPr>
          <w:rFonts w:ascii="Times New Roman" w:hAnsi="Times New Roman" w:cs="Times New Roman"/>
        </w:rPr>
        <w:t xml:space="preserve"> </w:t>
      </w:r>
      <w:r w:rsidRPr="00166358">
        <w:rPr>
          <w:rFonts w:ascii="Times New Roman" w:hAnsi="Times New Roman" w:cs="Times New Roman" w:hint="cs"/>
        </w:rPr>
        <w:t>торговли</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линии</w:t>
      </w:r>
      <w:r w:rsidRPr="00166358">
        <w:rPr>
          <w:rFonts w:ascii="Times New Roman" w:hAnsi="Times New Roman" w:cs="Times New Roman"/>
        </w:rPr>
        <w:t xml:space="preserve"> </w:t>
      </w:r>
      <w:r w:rsidRPr="00166358">
        <w:rPr>
          <w:rFonts w:ascii="Times New Roman" w:hAnsi="Times New Roman" w:cs="Times New Roman" w:hint="cs"/>
        </w:rPr>
        <w:t>Балтийское</w:t>
      </w:r>
      <w:r w:rsidRPr="00166358">
        <w:rPr>
          <w:rFonts w:ascii="Times New Roman" w:hAnsi="Times New Roman" w:cs="Times New Roman"/>
        </w:rPr>
        <w:t xml:space="preserve"> </w:t>
      </w:r>
      <w:r w:rsidRPr="00166358">
        <w:rPr>
          <w:rFonts w:ascii="Times New Roman" w:hAnsi="Times New Roman" w:cs="Times New Roman" w:hint="cs"/>
        </w:rPr>
        <w:t>море</w:t>
      </w:r>
      <w:r w:rsidRPr="00166358">
        <w:rPr>
          <w:rFonts w:ascii="Times New Roman" w:hAnsi="Times New Roman" w:cs="Times New Roman"/>
        </w:rPr>
        <w:t xml:space="preserve"> - </w:t>
      </w:r>
      <w:r w:rsidRPr="00166358">
        <w:rPr>
          <w:rFonts w:ascii="Times New Roman" w:hAnsi="Times New Roman" w:cs="Times New Roman" w:hint="cs"/>
        </w:rPr>
        <w:t>Волга</w:t>
      </w:r>
      <w:r w:rsidRPr="00166358">
        <w:rPr>
          <w:rFonts w:ascii="Times New Roman" w:hAnsi="Times New Roman" w:cs="Times New Roman"/>
        </w:rPr>
        <w:t xml:space="preserve">- </w:t>
      </w:r>
      <w:r w:rsidRPr="00166358">
        <w:rPr>
          <w:rFonts w:ascii="Times New Roman" w:hAnsi="Times New Roman" w:cs="Times New Roman" w:hint="cs"/>
        </w:rPr>
        <w:t>Каспийское</w:t>
      </w:r>
      <w:r w:rsidRPr="00166358">
        <w:rPr>
          <w:rFonts w:ascii="Times New Roman" w:hAnsi="Times New Roman" w:cs="Times New Roman"/>
        </w:rPr>
        <w:t xml:space="preserve"> </w:t>
      </w:r>
      <w:r w:rsidRPr="00166358">
        <w:rPr>
          <w:rFonts w:ascii="Times New Roman" w:hAnsi="Times New Roman" w:cs="Times New Roman" w:hint="cs"/>
        </w:rPr>
        <w:t>море</w:t>
      </w:r>
      <w:r w:rsidRPr="00166358">
        <w:rPr>
          <w:rFonts w:ascii="Times New Roman" w:hAnsi="Times New Roman" w:cs="Times New Roman"/>
        </w:rPr>
        <w:t xml:space="preserve">, </w:t>
      </w:r>
      <w:r w:rsidRPr="00166358">
        <w:rPr>
          <w:rFonts w:ascii="Times New Roman" w:hAnsi="Times New Roman" w:cs="Times New Roman" w:hint="cs"/>
        </w:rPr>
        <w:t>для</w:t>
      </w:r>
      <w:r w:rsidRPr="00166358">
        <w:rPr>
          <w:rFonts w:ascii="Times New Roman" w:hAnsi="Times New Roman" w:cs="Times New Roman"/>
        </w:rPr>
        <w:t xml:space="preserve"> </w:t>
      </w:r>
      <w:r w:rsidRPr="00166358">
        <w:rPr>
          <w:rFonts w:ascii="Times New Roman" w:hAnsi="Times New Roman" w:cs="Times New Roman" w:hint="cs"/>
        </w:rPr>
        <w:t>чего</w:t>
      </w:r>
      <w:r w:rsidRPr="00166358">
        <w:rPr>
          <w:rFonts w:ascii="Times New Roman" w:hAnsi="Times New Roman" w:cs="Times New Roman"/>
        </w:rPr>
        <w:t xml:space="preserve"> </w:t>
      </w:r>
      <w:r w:rsidRPr="00166358">
        <w:rPr>
          <w:rFonts w:ascii="Times New Roman" w:hAnsi="Times New Roman" w:cs="Times New Roman" w:hint="cs"/>
        </w:rPr>
        <w:t>еще</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1703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приказал</w:t>
      </w:r>
      <w:r w:rsidRPr="00166358">
        <w:rPr>
          <w:rFonts w:ascii="Times New Roman" w:hAnsi="Times New Roman" w:cs="Times New Roman"/>
        </w:rPr>
        <w:t xml:space="preserve"> </w:t>
      </w:r>
      <w:r w:rsidRPr="00166358">
        <w:rPr>
          <w:rFonts w:ascii="Times New Roman" w:hAnsi="Times New Roman" w:cs="Times New Roman" w:hint="cs"/>
        </w:rPr>
        <w:t>начать</w:t>
      </w:r>
      <w:r w:rsidRPr="00166358">
        <w:rPr>
          <w:rFonts w:ascii="Times New Roman" w:hAnsi="Times New Roman" w:cs="Times New Roman"/>
        </w:rPr>
        <w:t xml:space="preserve"> </w:t>
      </w:r>
      <w:r w:rsidRPr="00166358">
        <w:rPr>
          <w:rFonts w:ascii="Times New Roman" w:hAnsi="Times New Roman" w:cs="Times New Roman" w:hint="cs"/>
        </w:rPr>
        <w:t>строительство</w:t>
      </w:r>
      <w:r w:rsidRPr="00166358">
        <w:rPr>
          <w:rFonts w:ascii="Times New Roman" w:hAnsi="Times New Roman" w:cs="Times New Roman"/>
        </w:rPr>
        <w:t xml:space="preserve"> </w:t>
      </w:r>
      <w:r w:rsidRPr="00166358">
        <w:rPr>
          <w:rFonts w:ascii="Times New Roman" w:hAnsi="Times New Roman" w:cs="Times New Roman" w:hint="cs"/>
        </w:rPr>
        <w:t>Вышневолоцкого</w:t>
      </w:r>
      <w:r w:rsidRPr="00166358">
        <w:rPr>
          <w:rFonts w:ascii="Times New Roman" w:hAnsi="Times New Roman" w:cs="Times New Roman"/>
        </w:rPr>
        <w:t xml:space="preserve"> </w:t>
      </w:r>
      <w:r w:rsidRPr="00166358">
        <w:rPr>
          <w:rFonts w:ascii="Times New Roman" w:hAnsi="Times New Roman" w:cs="Times New Roman" w:hint="cs"/>
        </w:rPr>
        <w:t>канала</w:t>
      </w:r>
      <w:r w:rsidRPr="00166358">
        <w:rPr>
          <w:rFonts w:ascii="Times New Roman" w:hAnsi="Times New Roman" w:cs="Times New Roman"/>
        </w:rPr>
        <w:t xml:space="preserve">, </w:t>
      </w:r>
      <w:r w:rsidRPr="00166358">
        <w:rPr>
          <w:rFonts w:ascii="Times New Roman" w:hAnsi="Times New Roman" w:cs="Times New Roman" w:hint="cs"/>
        </w:rPr>
        <w:t>соединявшего</w:t>
      </w:r>
      <w:r w:rsidRPr="00166358">
        <w:rPr>
          <w:rFonts w:ascii="Times New Roman" w:hAnsi="Times New Roman" w:cs="Times New Roman"/>
        </w:rPr>
        <w:t xml:space="preserve"> </w:t>
      </w:r>
      <w:r w:rsidRPr="00166358">
        <w:rPr>
          <w:rFonts w:ascii="Times New Roman" w:hAnsi="Times New Roman" w:cs="Times New Roman" w:hint="cs"/>
        </w:rPr>
        <w:t>Балтику</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Каспием</w:t>
      </w:r>
      <w:r w:rsidRPr="00166358">
        <w:rPr>
          <w:rFonts w:ascii="Times New Roman" w:hAnsi="Times New Roman" w:cs="Times New Roman"/>
        </w:rPr>
        <w:t>.</w:t>
      </w:r>
      <w:r w:rsidRPr="00166358">
        <w:rPr>
          <w:rFonts w:ascii="Times New Roman" w:hAnsi="Times New Roman" w:cs="Times New Roman" w:hint="cs"/>
        </w:rPr>
        <w:t>Петр</w:t>
      </w:r>
      <w:r w:rsidRPr="00166358">
        <w:rPr>
          <w:rFonts w:ascii="Times New Roman" w:hAnsi="Times New Roman" w:cs="Times New Roman"/>
        </w:rPr>
        <w:t xml:space="preserve"> </w:t>
      </w:r>
      <w:r w:rsidRPr="00166358">
        <w:rPr>
          <w:rFonts w:ascii="Times New Roman" w:hAnsi="Times New Roman" w:cs="Times New Roman" w:hint="cs"/>
        </w:rPr>
        <w:t>стремился</w:t>
      </w:r>
      <w:r w:rsidRPr="00166358">
        <w:rPr>
          <w:rFonts w:ascii="Times New Roman" w:hAnsi="Times New Roman" w:cs="Times New Roman"/>
        </w:rPr>
        <w:t xml:space="preserve"> </w:t>
      </w:r>
      <w:r w:rsidRPr="00166358">
        <w:rPr>
          <w:rFonts w:ascii="Times New Roman" w:hAnsi="Times New Roman" w:cs="Times New Roman" w:hint="cs"/>
        </w:rPr>
        <w:t>воспользоваться</w:t>
      </w:r>
      <w:r w:rsidRPr="00166358">
        <w:rPr>
          <w:rFonts w:ascii="Times New Roman" w:hAnsi="Times New Roman" w:cs="Times New Roman"/>
        </w:rPr>
        <w:t xml:space="preserve"> </w:t>
      </w:r>
      <w:r w:rsidRPr="00166358">
        <w:rPr>
          <w:rFonts w:ascii="Times New Roman" w:hAnsi="Times New Roman" w:cs="Times New Roman" w:hint="cs"/>
        </w:rPr>
        <w:t>слабостью</w:t>
      </w:r>
      <w:r w:rsidRPr="00166358">
        <w:rPr>
          <w:rFonts w:ascii="Times New Roman" w:hAnsi="Times New Roman" w:cs="Times New Roman"/>
        </w:rPr>
        <w:t xml:space="preserve"> </w:t>
      </w:r>
      <w:r w:rsidRPr="00166358">
        <w:rPr>
          <w:rFonts w:ascii="Times New Roman" w:hAnsi="Times New Roman" w:cs="Times New Roman" w:hint="cs"/>
        </w:rPr>
        <w:t>Персии</w:t>
      </w:r>
      <w:r w:rsidRPr="00166358">
        <w:rPr>
          <w:rFonts w:ascii="Times New Roman" w:hAnsi="Times New Roman" w:cs="Times New Roman"/>
        </w:rPr>
        <w:t xml:space="preserve">, </w:t>
      </w:r>
      <w:r w:rsidRPr="00166358">
        <w:rPr>
          <w:rFonts w:ascii="Times New Roman" w:hAnsi="Times New Roman" w:cs="Times New Roman" w:hint="cs"/>
        </w:rPr>
        <w:t>вызванной</w:t>
      </w:r>
      <w:r w:rsidRPr="00166358">
        <w:rPr>
          <w:rFonts w:ascii="Times New Roman" w:hAnsi="Times New Roman" w:cs="Times New Roman"/>
        </w:rPr>
        <w:t xml:space="preserve"> </w:t>
      </w:r>
      <w:r w:rsidRPr="00166358">
        <w:rPr>
          <w:rFonts w:ascii="Times New Roman" w:hAnsi="Times New Roman" w:cs="Times New Roman" w:hint="cs"/>
        </w:rPr>
        <w:t>обострением</w:t>
      </w:r>
      <w:r w:rsidRPr="00166358">
        <w:rPr>
          <w:rFonts w:ascii="Times New Roman" w:hAnsi="Times New Roman" w:cs="Times New Roman"/>
        </w:rPr>
        <w:t xml:space="preserve"> </w:t>
      </w:r>
      <w:r w:rsidRPr="00166358">
        <w:rPr>
          <w:rFonts w:ascii="Times New Roman" w:hAnsi="Times New Roman" w:cs="Times New Roman" w:hint="cs"/>
        </w:rPr>
        <w:t>внутриполитической</w:t>
      </w:r>
      <w:r w:rsidRPr="00166358">
        <w:rPr>
          <w:rFonts w:ascii="Times New Roman" w:hAnsi="Times New Roman" w:cs="Times New Roman"/>
        </w:rPr>
        <w:t xml:space="preserve"> </w:t>
      </w:r>
      <w:r w:rsidRPr="00166358">
        <w:rPr>
          <w:rFonts w:ascii="Times New Roman" w:hAnsi="Times New Roman" w:cs="Times New Roman" w:hint="cs"/>
        </w:rPr>
        <w:t>обстановки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борьбой</w:t>
      </w:r>
      <w:r w:rsidRPr="00166358">
        <w:rPr>
          <w:rFonts w:ascii="Times New Roman" w:hAnsi="Times New Roman" w:cs="Times New Roman"/>
        </w:rPr>
        <w:t xml:space="preserve"> </w:t>
      </w:r>
      <w:r w:rsidRPr="00166358">
        <w:rPr>
          <w:rFonts w:ascii="Times New Roman" w:hAnsi="Times New Roman" w:cs="Times New Roman" w:hint="cs"/>
        </w:rPr>
        <w:t>за</w:t>
      </w:r>
      <w:r w:rsidRPr="00166358">
        <w:rPr>
          <w:rFonts w:ascii="Times New Roman" w:hAnsi="Times New Roman" w:cs="Times New Roman"/>
        </w:rPr>
        <w:t xml:space="preserve"> </w:t>
      </w:r>
      <w:r w:rsidRPr="00166358">
        <w:rPr>
          <w:rFonts w:ascii="Times New Roman" w:hAnsi="Times New Roman" w:cs="Times New Roman" w:hint="cs"/>
        </w:rPr>
        <w:t>власть</w:t>
      </w:r>
      <w:r w:rsidRPr="00166358">
        <w:rPr>
          <w:rFonts w:ascii="Times New Roman" w:hAnsi="Times New Roman" w:cs="Times New Roman"/>
        </w:rPr>
        <w:t xml:space="preserve">. </w:t>
      </w:r>
      <w:r w:rsidRPr="00166358">
        <w:rPr>
          <w:rFonts w:ascii="Times New Roman" w:hAnsi="Times New Roman" w:cs="Times New Roman" w:hint="cs"/>
        </w:rPr>
        <w:t>Он</w:t>
      </w:r>
      <w:r w:rsidRPr="00166358">
        <w:rPr>
          <w:rFonts w:ascii="Times New Roman" w:hAnsi="Times New Roman" w:cs="Times New Roman"/>
        </w:rPr>
        <w:t xml:space="preserve"> </w:t>
      </w:r>
      <w:r w:rsidRPr="00166358">
        <w:rPr>
          <w:rFonts w:ascii="Times New Roman" w:hAnsi="Times New Roman" w:cs="Times New Roman" w:hint="cs"/>
        </w:rPr>
        <w:t>желал</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допустить</w:t>
      </w:r>
      <w:r w:rsidRPr="00166358">
        <w:rPr>
          <w:rFonts w:ascii="Times New Roman" w:hAnsi="Times New Roman" w:cs="Times New Roman"/>
        </w:rPr>
        <w:t xml:space="preserve"> </w:t>
      </w:r>
      <w:r w:rsidRPr="00166358">
        <w:rPr>
          <w:rFonts w:ascii="Times New Roman" w:hAnsi="Times New Roman" w:cs="Times New Roman" w:hint="cs"/>
        </w:rPr>
        <w:t>также</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захвата</w:t>
      </w:r>
      <w:r w:rsidRPr="00166358">
        <w:rPr>
          <w:rFonts w:ascii="Times New Roman" w:hAnsi="Times New Roman" w:cs="Times New Roman"/>
        </w:rPr>
        <w:t xml:space="preserve"> </w:t>
      </w:r>
      <w:r w:rsidRPr="00166358">
        <w:rPr>
          <w:rFonts w:ascii="Times New Roman" w:hAnsi="Times New Roman" w:cs="Times New Roman" w:hint="cs"/>
        </w:rPr>
        <w:t>Турцией</w:t>
      </w:r>
      <w:r w:rsidRPr="00166358">
        <w:rPr>
          <w:rFonts w:ascii="Times New Roman" w:hAnsi="Times New Roman" w:cs="Times New Roman"/>
        </w:rPr>
        <w:t xml:space="preserve"> </w:t>
      </w:r>
      <w:r w:rsidRPr="00166358">
        <w:rPr>
          <w:rFonts w:ascii="Times New Roman" w:hAnsi="Times New Roman" w:cs="Times New Roman" w:hint="cs"/>
        </w:rPr>
        <w:t>принадлежащей</w:t>
      </w:r>
      <w:r w:rsidRPr="00166358">
        <w:rPr>
          <w:rFonts w:ascii="Times New Roman" w:hAnsi="Times New Roman" w:cs="Times New Roman"/>
        </w:rPr>
        <w:t xml:space="preserve"> </w:t>
      </w:r>
      <w:r w:rsidRPr="00166358">
        <w:rPr>
          <w:rFonts w:ascii="Times New Roman" w:hAnsi="Times New Roman" w:cs="Times New Roman" w:hint="cs"/>
        </w:rPr>
        <w:t>Персии</w:t>
      </w:r>
      <w:r w:rsidRPr="00166358">
        <w:rPr>
          <w:rFonts w:ascii="Times New Roman" w:hAnsi="Times New Roman" w:cs="Times New Roman"/>
        </w:rPr>
        <w:t xml:space="preserve"> </w:t>
      </w:r>
      <w:r w:rsidRPr="00166358">
        <w:rPr>
          <w:rFonts w:ascii="Times New Roman" w:hAnsi="Times New Roman" w:cs="Times New Roman" w:hint="cs"/>
        </w:rPr>
        <w:t>части</w:t>
      </w:r>
      <w:r w:rsidRPr="00166358">
        <w:rPr>
          <w:rFonts w:ascii="Times New Roman" w:hAnsi="Times New Roman" w:cs="Times New Roman"/>
        </w:rPr>
        <w:t xml:space="preserve"> </w:t>
      </w:r>
      <w:r w:rsidRPr="00166358">
        <w:rPr>
          <w:rFonts w:ascii="Times New Roman" w:hAnsi="Times New Roman" w:cs="Times New Roman" w:hint="cs"/>
        </w:rPr>
        <w:t>Закавказья</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ее</w:t>
      </w:r>
      <w:r w:rsidRPr="00166358">
        <w:rPr>
          <w:rFonts w:ascii="Times New Roman" w:hAnsi="Times New Roman" w:cs="Times New Roman"/>
        </w:rPr>
        <w:t xml:space="preserve"> </w:t>
      </w:r>
      <w:r w:rsidRPr="00166358">
        <w:rPr>
          <w:rFonts w:ascii="Times New Roman" w:hAnsi="Times New Roman" w:cs="Times New Roman" w:hint="cs"/>
        </w:rPr>
        <w:t>выхода</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Каспийскому</w:t>
      </w:r>
      <w:r w:rsidRPr="00166358">
        <w:rPr>
          <w:rFonts w:ascii="Times New Roman" w:hAnsi="Times New Roman" w:cs="Times New Roman"/>
        </w:rPr>
        <w:t xml:space="preserve"> </w:t>
      </w:r>
      <w:r w:rsidRPr="00166358">
        <w:rPr>
          <w:rFonts w:ascii="Times New Roman" w:hAnsi="Times New Roman" w:cs="Times New Roman" w:hint="cs"/>
        </w:rPr>
        <w:t>морю</w:t>
      </w:r>
      <w:r w:rsidRPr="00166358">
        <w:rPr>
          <w:rFonts w:ascii="Times New Roman" w:hAnsi="Times New Roman" w:cs="Times New Roman"/>
        </w:rPr>
        <w:t>.</w:t>
      </w:r>
      <w:r w:rsidRPr="00166358">
        <w:rPr>
          <w:rFonts w:ascii="Times New Roman" w:hAnsi="Times New Roman" w:cs="Times New Roman" w:hint="cs"/>
        </w:rPr>
        <w:t>Пытаясь</w:t>
      </w:r>
      <w:r w:rsidRPr="00166358">
        <w:rPr>
          <w:rFonts w:ascii="Times New Roman" w:hAnsi="Times New Roman" w:cs="Times New Roman"/>
        </w:rPr>
        <w:t xml:space="preserve"> </w:t>
      </w:r>
      <w:r w:rsidRPr="00166358">
        <w:rPr>
          <w:rFonts w:ascii="Times New Roman" w:hAnsi="Times New Roman" w:cs="Times New Roman" w:hint="cs"/>
        </w:rPr>
        <w:t>пресечь</w:t>
      </w:r>
      <w:r w:rsidRPr="00166358">
        <w:rPr>
          <w:rFonts w:ascii="Times New Roman" w:hAnsi="Times New Roman" w:cs="Times New Roman"/>
        </w:rPr>
        <w:t xml:space="preserve"> </w:t>
      </w:r>
      <w:r w:rsidRPr="00166358">
        <w:rPr>
          <w:rFonts w:ascii="Times New Roman" w:hAnsi="Times New Roman" w:cs="Times New Roman" w:hint="cs"/>
        </w:rPr>
        <w:t>турецкую</w:t>
      </w:r>
      <w:r w:rsidRPr="00166358">
        <w:rPr>
          <w:rFonts w:ascii="Times New Roman" w:hAnsi="Times New Roman" w:cs="Times New Roman"/>
        </w:rPr>
        <w:t xml:space="preserve"> </w:t>
      </w:r>
      <w:r w:rsidRPr="00166358">
        <w:rPr>
          <w:rFonts w:ascii="Times New Roman" w:hAnsi="Times New Roman" w:cs="Times New Roman" w:hint="cs"/>
        </w:rPr>
        <w:t>экспансию</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допустить</w:t>
      </w:r>
      <w:r w:rsidRPr="00166358">
        <w:rPr>
          <w:rFonts w:ascii="Times New Roman" w:hAnsi="Times New Roman" w:cs="Times New Roman"/>
        </w:rPr>
        <w:t xml:space="preserve"> </w:t>
      </w:r>
      <w:r w:rsidRPr="00166358">
        <w:rPr>
          <w:rFonts w:ascii="Times New Roman" w:hAnsi="Times New Roman" w:cs="Times New Roman" w:hint="cs"/>
        </w:rPr>
        <w:t>усиления</w:t>
      </w:r>
      <w:r w:rsidRPr="00166358">
        <w:rPr>
          <w:rFonts w:ascii="Times New Roman" w:hAnsi="Times New Roman" w:cs="Times New Roman"/>
        </w:rPr>
        <w:t xml:space="preserve"> </w:t>
      </w:r>
      <w:r w:rsidRPr="00166358">
        <w:rPr>
          <w:rFonts w:ascii="Times New Roman" w:hAnsi="Times New Roman" w:cs="Times New Roman" w:hint="cs"/>
        </w:rPr>
        <w:t>ее</w:t>
      </w:r>
      <w:r w:rsidRPr="00166358">
        <w:rPr>
          <w:rFonts w:ascii="Times New Roman" w:hAnsi="Times New Roman" w:cs="Times New Roman"/>
        </w:rPr>
        <w:t xml:space="preserve"> </w:t>
      </w:r>
      <w:r w:rsidRPr="00166358">
        <w:rPr>
          <w:rFonts w:ascii="Times New Roman" w:hAnsi="Times New Roman" w:cs="Times New Roman" w:hint="cs"/>
        </w:rPr>
        <w:t>позиций</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жизненно</w:t>
      </w:r>
      <w:r w:rsidRPr="00166358">
        <w:rPr>
          <w:rFonts w:ascii="Times New Roman" w:hAnsi="Times New Roman" w:cs="Times New Roman"/>
        </w:rPr>
        <w:t xml:space="preserve"> </w:t>
      </w:r>
      <w:r w:rsidRPr="00166358">
        <w:rPr>
          <w:rFonts w:ascii="Times New Roman" w:hAnsi="Times New Roman" w:cs="Times New Roman" w:hint="cs"/>
        </w:rPr>
        <w:t>важном</w:t>
      </w:r>
      <w:r w:rsidRPr="00166358">
        <w:rPr>
          <w:rFonts w:ascii="Times New Roman" w:hAnsi="Times New Roman" w:cs="Times New Roman"/>
        </w:rPr>
        <w:t xml:space="preserve"> </w:t>
      </w:r>
      <w:r w:rsidRPr="00166358">
        <w:rPr>
          <w:rFonts w:ascii="Times New Roman" w:hAnsi="Times New Roman" w:cs="Times New Roman" w:hint="cs"/>
        </w:rPr>
        <w:t>для</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регионе</w:t>
      </w:r>
      <w:r w:rsidRPr="00166358">
        <w:rPr>
          <w:rFonts w:ascii="Times New Roman" w:hAnsi="Times New Roman" w:cs="Times New Roman"/>
        </w:rPr>
        <w:t xml:space="preserve">, </w:t>
      </w:r>
      <w:r w:rsidRPr="00166358">
        <w:rPr>
          <w:rFonts w:ascii="Times New Roman" w:hAnsi="Times New Roman" w:cs="Times New Roman" w:hint="cs"/>
        </w:rPr>
        <w:t>Петр</w:t>
      </w:r>
      <w:r w:rsidRPr="00166358">
        <w:rPr>
          <w:rFonts w:ascii="Times New Roman" w:hAnsi="Times New Roman" w:cs="Times New Roman"/>
        </w:rPr>
        <w:t xml:space="preserve"> </w:t>
      </w:r>
      <w:r w:rsidRPr="00166358">
        <w:rPr>
          <w:rFonts w:ascii="Times New Roman" w:hAnsi="Times New Roman" w:cs="Times New Roman" w:hint="cs"/>
        </w:rPr>
        <w:t>предпринял</w:t>
      </w:r>
      <w:r w:rsidRPr="00166358">
        <w:rPr>
          <w:rFonts w:ascii="Times New Roman" w:hAnsi="Times New Roman" w:cs="Times New Roman"/>
        </w:rPr>
        <w:t xml:space="preserve"> </w:t>
      </w:r>
      <w:r w:rsidRPr="00166358">
        <w:rPr>
          <w:rFonts w:ascii="Times New Roman" w:hAnsi="Times New Roman" w:cs="Times New Roman" w:hint="cs"/>
        </w:rPr>
        <w:t>решительные</w:t>
      </w:r>
      <w:r w:rsidRPr="00166358">
        <w:rPr>
          <w:rFonts w:ascii="Times New Roman" w:hAnsi="Times New Roman" w:cs="Times New Roman"/>
        </w:rPr>
        <w:t xml:space="preserve"> </w:t>
      </w:r>
      <w:r w:rsidRPr="00166358">
        <w:rPr>
          <w:rFonts w:ascii="Times New Roman" w:hAnsi="Times New Roman" w:cs="Times New Roman" w:hint="cs"/>
        </w:rPr>
        <w:t>действия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июле</w:t>
      </w:r>
      <w:r w:rsidRPr="00166358">
        <w:rPr>
          <w:rFonts w:ascii="Times New Roman" w:hAnsi="Times New Roman" w:cs="Times New Roman"/>
        </w:rPr>
        <w:t xml:space="preserve"> 1722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русские</w:t>
      </w:r>
      <w:r w:rsidRPr="00166358">
        <w:rPr>
          <w:rFonts w:ascii="Times New Roman" w:hAnsi="Times New Roman" w:cs="Times New Roman"/>
        </w:rPr>
        <w:t xml:space="preserve"> </w:t>
      </w:r>
      <w:r w:rsidRPr="00166358">
        <w:rPr>
          <w:rFonts w:ascii="Times New Roman" w:hAnsi="Times New Roman" w:cs="Times New Roman" w:hint="cs"/>
        </w:rPr>
        <w:t>сухопутные</w:t>
      </w:r>
      <w:r w:rsidRPr="00166358">
        <w:rPr>
          <w:rFonts w:ascii="Times New Roman" w:hAnsi="Times New Roman" w:cs="Times New Roman"/>
        </w:rPr>
        <w:t xml:space="preserve"> </w:t>
      </w:r>
      <w:r w:rsidRPr="00166358">
        <w:rPr>
          <w:rFonts w:ascii="Times New Roman" w:hAnsi="Times New Roman" w:cs="Times New Roman" w:hint="cs"/>
        </w:rPr>
        <w:t>войска</w:t>
      </w:r>
      <w:r w:rsidRPr="00166358">
        <w:rPr>
          <w:rFonts w:ascii="Times New Roman" w:hAnsi="Times New Roman" w:cs="Times New Roman"/>
        </w:rPr>
        <w:t xml:space="preserve"> </w:t>
      </w:r>
      <w:r w:rsidRPr="00166358">
        <w:rPr>
          <w:rFonts w:ascii="Times New Roman" w:hAnsi="Times New Roman" w:cs="Times New Roman" w:hint="cs"/>
        </w:rPr>
        <w:t>были</w:t>
      </w:r>
      <w:r w:rsidRPr="00166358">
        <w:rPr>
          <w:rFonts w:ascii="Times New Roman" w:hAnsi="Times New Roman" w:cs="Times New Roman"/>
        </w:rPr>
        <w:t xml:space="preserve"> </w:t>
      </w:r>
      <w:r w:rsidRPr="00166358">
        <w:rPr>
          <w:rFonts w:ascii="Times New Roman" w:hAnsi="Times New Roman" w:cs="Times New Roman" w:hint="cs"/>
        </w:rPr>
        <w:t>доставлены</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кораблях</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Астрахани</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устью</w:t>
      </w:r>
      <w:r w:rsidRPr="00166358">
        <w:rPr>
          <w:rFonts w:ascii="Times New Roman" w:hAnsi="Times New Roman" w:cs="Times New Roman"/>
        </w:rPr>
        <w:t xml:space="preserve"> </w:t>
      </w:r>
      <w:r w:rsidRPr="00166358">
        <w:rPr>
          <w:rFonts w:ascii="Times New Roman" w:hAnsi="Times New Roman" w:cs="Times New Roman" w:hint="cs"/>
        </w:rPr>
        <w:t>Терека</w:t>
      </w:r>
      <w:r w:rsidRPr="00166358">
        <w:rPr>
          <w:rFonts w:ascii="Times New Roman" w:hAnsi="Times New Roman" w:cs="Times New Roman"/>
        </w:rPr>
        <w:t xml:space="preserve">. </w:t>
      </w:r>
      <w:r w:rsidRPr="00166358">
        <w:rPr>
          <w:rFonts w:ascii="Times New Roman" w:hAnsi="Times New Roman" w:cs="Times New Roman" w:hint="cs"/>
        </w:rPr>
        <w:t>Вскоре</w:t>
      </w:r>
      <w:r w:rsidRPr="00166358">
        <w:rPr>
          <w:rFonts w:ascii="Times New Roman" w:hAnsi="Times New Roman" w:cs="Times New Roman"/>
        </w:rPr>
        <w:t xml:space="preserve"> </w:t>
      </w:r>
      <w:r w:rsidRPr="00166358">
        <w:rPr>
          <w:rFonts w:ascii="Times New Roman" w:hAnsi="Times New Roman" w:cs="Times New Roman" w:hint="cs"/>
        </w:rPr>
        <w:t>им</w:t>
      </w:r>
      <w:r w:rsidRPr="00166358">
        <w:rPr>
          <w:rFonts w:ascii="Times New Roman" w:hAnsi="Times New Roman" w:cs="Times New Roman"/>
        </w:rPr>
        <w:t xml:space="preserve"> </w:t>
      </w:r>
      <w:r w:rsidRPr="00166358">
        <w:rPr>
          <w:rFonts w:ascii="Times New Roman" w:hAnsi="Times New Roman" w:cs="Times New Roman" w:hint="cs"/>
        </w:rPr>
        <w:t>удалось</w:t>
      </w:r>
      <w:r w:rsidRPr="00166358">
        <w:rPr>
          <w:rFonts w:ascii="Times New Roman" w:hAnsi="Times New Roman" w:cs="Times New Roman"/>
        </w:rPr>
        <w:t xml:space="preserve"> </w:t>
      </w:r>
      <w:r w:rsidRPr="00166358">
        <w:rPr>
          <w:rFonts w:ascii="Times New Roman" w:hAnsi="Times New Roman" w:cs="Times New Roman" w:hint="cs"/>
        </w:rPr>
        <w:t>взять</w:t>
      </w:r>
      <w:r w:rsidRPr="00166358">
        <w:rPr>
          <w:rFonts w:ascii="Times New Roman" w:hAnsi="Times New Roman" w:cs="Times New Roman"/>
        </w:rPr>
        <w:t xml:space="preserve"> </w:t>
      </w:r>
      <w:r w:rsidRPr="00166358">
        <w:rPr>
          <w:rFonts w:ascii="Times New Roman" w:hAnsi="Times New Roman" w:cs="Times New Roman" w:hint="cs"/>
        </w:rPr>
        <w:t>Дербент</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1723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русский</w:t>
      </w:r>
      <w:r w:rsidRPr="00166358">
        <w:rPr>
          <w:rFonts w:ascii="Times New Roman" w:hAnsi="Times New Roman" w:cs="Times New Roman"/>
        </w:rPr>
        <w:t xml:space="preserve"> </w:t>
      </w:r>
      <w:r w:rsidRPr="00166358">
        <w:rPr>
          <w:rFonts w:ascii="Times New Roman" w:hAnsi="Times New Roman" w:cs="Times New Roman" w:hint="cs"/>
        </w:rPr>
        <w:t>флот</w:t>
      </w:r>
      <w:r w:rsidRPr="00166358">
        <w:rPr>
          <w:rFonts w:ascii="Times New Roman" w:hAnsi="Times New Roman" w:cs="Times New Roman"/>
        </w:rPr>
        <w:t xml:space="preserve"> </w:t>
      </w:r>
      <w:r w:rsidRPr="00166358">
        <w:rPr>
          <w:rFonts w:ascii="Times New Roman" w:hAnsi="Times New Roman" w:cs="Times New Roman" w:hint="cs"/>
        </w:rPr>
        <w:t>овладел</w:t>
      </w:r>
      <w:r w:rsidRPr="00166358">
        <w:rPr>
          <w:rFonts w:ascii="Times New Roman" w:hAnsi="Times New Roman" w:cs="Times New Roman"/>
        </w:rPr>
        <w:t xml:space="preserve"> </w:t>
      </w:r>
      <w:r w:rsidRPr="00166358">
        <w:rPr>
          <w:rFonts w:ascii="Times New Roman" w:hAnsi="Times New Roman" w:cs="Times New Roman" w:hint="cs"/>
        </w:rPr>
        <w:t>несколькими</w:t>
      </w:r>
      <w:r w:rsidRPr="00166358">
        <w:rPr>
          <w:rFonts w:ascii="Times New Roman" w:hAnsi="Times New Roman" w:cs="Times New Roman"/>
        </w:rPr>
        <w:t xml:space="preserve"> </w:t>
      </w:r>
      <w:r w:rsidRPr="00166358">
        <w:rPr>
          <w:rFonts w:ascii="Times New Roman" w:hAnsi="Times New Roman" w:cs="Times New Roman" w:hint="cs"/>
        </w:rPr>
        <w:t>городами</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побережье</w:t>
      </w:r>
      <w:r w:rsidRPr="00166358">
        <w:rPr>
          <w:rFonts w:ascii="Times New Roman" w:hAnsi="Times New Roman" w:cs="Times New Roman"/>
        </w:rPr>
        <w:t xml:space="preserve"> </w:t>
      </w:r>
      <w:r w:rsidRPr="00166358">
        <w:rPr>
          <w:rFonts w:ascii="Times New Roman" w:hAnsi="Times New Roman" w:cs="Times New Roman" w:hint="cs"/>
        </w:rPr>
        <w:t>Каспийского</w:t>
      </w:r>
      <w:r w:rsidRPr="00166358">
        <w:rPr>
          <w:rFonts w:ascii="Times New Roman" w:hAnsi="Times New Roman" w:cs="Times New Roman"/>
        </w:rPr>
        <w:t xml:space="preserve"> </w:t>
      </w:r>
      <w:r w:rsidRPr="00166358">
        <w:rPr>
          <w:rFonts w:ascii="Times New Roman" w:hAnsi="Times New Roman" w:cs="Times New Roman" w:hint="cs"/>
        </w:rPr>
        <w:t>моря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свою</w:t>
      </w:r>
      <w:r w:rsidRPr="00166358">
        <w:rPr>
          <w:rFonts w:ascii="Times New Roman" w:hAnsi="Times New Roman" w:cs="Times New Roman"/>
        </w:rPr>
        <w:t xml:space="preserve"> </w:t>
      </w:r>
      <w:r w:rsidRPr="00166358">
        <w:rPr>
          <w:rFonts w:ascii="Times New Roman" w:hAnsi="Times New Roman" w:cs="Times New Roman" w:hint="cs"/>
        </w:rPr>
        <w:t>очередь</w:t>
      </w:r>
      <w:r w:rsidRPr="00166358">
        <w:rPr>
          <w:rFonts w:ascii="Times New Roman" w:hAnsi="Times New Roman" w:cs="Times New Roman"/>
        </w:rPr>
        <w:t xml:space="preserve"> </w:t>
      </w:r>
      <w:r w:rsidRPr="00166358">
        <w:rPr>
          <w:rFonts w:ascii="Times New Roman" w:hAnsi="Times New Roman" w:cs="Times New Roman" w:hint="cs"/>
        </w:rPr>
        <w:t>Турция</w:t>
      </w:r>
      <w:r w:rsidRPr="00166358">
        <w:rPr>
          <w:rFonts w:ascii="Times New Roman" w:hAnsi="Times New Roman" w:cs="Times New Roman"/>
        </w:rPr>
        <w:t xml:space="preserve">, </w:t>
      </w:r>
      <w:r w:rsidRPr="00166358">
        <w:rPr>
          <w:rFonts w:ascii="Times New Roman" w:hAnsi="Times New Roman" w:cs="Times New Roman" w:hint="cs"/>
        </w:rPr>
        <w:t>воспользовавшись</w:t>
      </w:r>
      <w:r w:rsidRPr="00166358">
        <w:rPr>
          <w:rFonts w:ascii="Times New Roman" w:hAnsi="Times New Roman" w:cs="Times New Roman"/>
        </w:rPr>
        <w:t xml:space="preserve"> </w:t>
      </w:r>
      <w:r w:rsidRPr="00166358">
        <w:rPr>
          <w:rFonts w:ascii="Times New Roman" w:hAnsi="Times New Roman" w:cs="Times New Roman" w:hint="cs"/>
        </w:rPr>
        <w:t>сложившейся</w:t>
      </w:r>
      <w:r w:rsidRPr="00166358">
        <w:rPr>
          <w:rFonts w:ascii="Times New Roman" w:hAnsi="Times New Roman" w:cs="Times New Roman"/>
        </w:rPr>
        <w:t xml:space="preserve"> </w:t>
      </w:r>
      <w:r w:rsidRPr="00166358">
        <w:rPr>
          <w:rFonts w:ascii="Times New Roman" w:hAnsi="Times New Roman" w:cs="Times New Roman" w:hint="cs"/>
        </w:rPr>
        <w:t>ситуацией</w:t>
      </w:r>
      <w:r w:rsidRPr="00166358">
        <w:rPr>
          <w:rFonts w:ascii="Times New Roman" w:hAnsi="Times New Roman" w:cs="Times New Roman"/>
        </w:rPr>
        <w:t xml:space="preserve">, </w:t>
      </w:r>
      <w:r w:rsidRPr="00166358">
        <w:rPr>
          <w:rFonts w:ascii="Times New Roman" w:hAnsi="Times New Roman" w:cs="Times New Roman" w:hint="cs"/>
        </w:rPr>
        <w:t>захватила</w:t>
      </w:r>
      <w:r w:rsidRPr="00166358">
        <w:rPr>
          <w:rFonts w:ascii="Times New Roman" w:hAnsi="Times New Roman" w:cs="Times New Roman"/>
        </w:rPr>
        <w:t xml:space="preserve"> </w:t>
      </w:r>
      <w:r w:rsidRPr="00166358">
        <w:rPr>
          <w:rFonts w:ascii="Times New Roman" w:hAnsi="Times New Roman" w:cs="Times New Roman" w:hint="cs"/>
        </w:rPr>
        <w:t>Грузию</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сентябре</w:t>
      </w:r>
      <w:r w:rsidRPr="00166358">
        <w:rPr>
          <w:rFonts w:ascii="Times New Roman" w:hAnsi="Times New Roman" w:cs="Times New Roman"/>
        </w:rPr>
        <w:t xml:space="preserve"> 1723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подписан</w:t>
      </w:r>
      <w:r w:rsidRPr="00166358">
        <w:rPr>
          <w:rFonts w:ascii="Times New Roman" w:hAnsi="Times New Roman" w:cs="Times New Roman"/>
        </w:rPr>
        <w:t xml:space="preserve"> </w:t>
      </w:r>
      <w:r w:rsidRPr="00166358">
        <w:rPr>
          <w:rFonts w:ascii="Times New Roman" w:hAnsi="Times New Roman" w:cs="Times New Roman" w:hint="cs"/>
        </w:rPr>
        <w:t>Петербургский</w:t>
      </w:r>
      <w:r w:rsidRPr="00166358">
        <w:rPr>
          <w:rFonts w:ascii="Times New Roman" w:hAnsi="Times New Roman" w:cs="Times New Roman"/>
        </w:rPr>
        <w:t xml:space="preserve"> </w:t>
      </w:r>
      <w:r w:rsidRPr="00166358">
        <w:rPr>
          <w:rFonts w:ascii="Times New Roman" w:hAnsi="Times New Roman" w:cs="Times New Roman" w:hint="cs"/>
        </w:rPr>
        <w:t>договор</w:t>
      </w:r>
      <w:r w:rsidRPr="00166358">
        <w:rPr>
          <w:rFonts w:ascii="Times New Roman" w:hAnsi="Times New Roman" w:cs="Times New Roman"/>
        </w:rPr>
        <w:t xml:space="preserve">, </w:t>
      </w:r>
      <w:r w:rsidRPr="00166358">
        <w:rPr>
          <w:rFonts w:ascii="Times New Roman" w:hAnsi="Times New Roman" w:cs="Times New Roman" w:hint="cs"/>
        </w:rPr>
        <w:t>согласно</w:t>
      </w:r>
      <w:r w:rsidRPr="00166358">
        <w:rPr>
          <w:rFonts w:ascii="Times New Roman" w:hAnsi="Times New Roman" w:cs="Times New Roman"/>
        </w:rPr>
        <w:t xml:space="preserve"> </w:t>
      </w:r>
      <w:r w:rsidRPr="00166358">
        <w:rPr>
          <w:rFonts w:ascii="Times New Roman" w:hAnsi="Times New Roman" w:cs="Times New Roman" w:hint="cs"/>
        </w:rPr>
        <w:t>которому</w:t>
      </w:r>
      <w:r w:rsidRPr="00166358">
        <w:rPr>
          <w:rFonts w:ascii="Times New Roman" w:hAnsi="Times New Roman" w:cs="Times New Roman"/>
        </w:rPr>
        <w:t xml:space="preserve"> </w:t>
      </w:r>
      <w:r w:rsidRPr="00166358">
        <w:rPr>
          <w:rFonts w:ascii="Times New Roman" w:hAnsi="Times New Roman" w:cs="Times New Roman" w:hint="cs"/>
        </w:rPr>
        <w:t>Персия</w:t>
      </w:r>
      <w:r w:rsidRPr="00166358">
        <w:rPr>
          <w:rFonts w:ascii="Times New Roman" w:hAnsi="Times New Roman" w:cs="Times New Roman"/>
        </w:rPr>
        <w:t xml:space="preserve"> </w:t>
      </w:r>
      <w:r w:rsidRPr="00166358">
        <w:rPr>
          <w:rFonts w:ascii="Times New Roman" w:hAnsi="Times New Roman" w:cs="Times New Roman" w:hint="cs"/>
        </w:rPr>
        <w:t>уступала</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все</w:t>
      </w:r>
      <w:r w:rsidRPr="00166358">
        <w:rPr>
          <w:rFonts w:ascii="Times New Roman" w:hAnsi="Times New Roman" w:cs="Times New Roman"/>
        </w:rPr>
        <w:t xml:space="preserve"> </w:t>
      </w:r>
      <w:r w:rsidRPr="00166358">
        <w:rPr>
          <w:rFonts w:ascii="Times New Roman" w:hAnsi="Times New Roman" w:cs="Times New Roman" w:hint="cs"/>
        </w:rPr>
        <w:t>западное</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южное</w:t>
      </w:r>
      <w:r w:rsidRPr="00166358">
        <w:rPr>
          <w:rFonts w:ascii="Times New Roman" w:hAnsi="Times New Roman" w:cs="Times New Roman"/>
        </w:rPr>
        <w:t xml:space="preserve"> </w:t>
      </w:r>
      <w:r w:rsidRPr="00166358">
        <w:rPr>
          <w:rFonts w:ascii="Times New Roman" w:hAnsi="Times New Roman" w:cs="Times New Roman" w:hint="cs"/>
        </w:rPr>
        <w:t>побережье</w:t>
      </w:r>
      <w:r w:rsidRPr="00166358">
        <w:rPr>
          <w:rFonts w:ascii="Times New Roman" w:hAnsi="Times New Roman" w:cs="Times New Roman"/>
        </w:rPr>
        <w:t xml:space="preserve"> </w:t>
      </w:r>
      <w:r w:rsidRPr="00166358">
        <w:rPr>
          <w:rFonts w:ascii="Times New Roman" w:hAnsi="Times New Roman" w:cs="Times New Roman" w:hint="cs"/>
        </w:rPr>
        <w:t>Каспийского</w:t>
      </w:r>
      <w:r w:rsidRPr="00166358">
        <w:rPr>
          <w:rFonts w:ascii="Times New Roman" w:hAnsi="Times New Roman" w:cs="Times New Roman"/>
        </w:rPr>
        <w:t xml:space="preserve"> </w:t>
      </w:r>
      <w:r w:rsidRPr="00166358">
        <w:rPr>
          <w:rFonts w:ascii="Times New Roman" w:hAnsi="Times New Roman" w:cs="Times New Roman" w:hint="cs"/>
        </w:rPr>
        <w:t>моря</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городами</w:t>
      </w:r>
      <w:r w:rsidRPr="00166358">
        <w:rPr>
          <w:rFonts w:ascii="Times New Roman" w:hAnsi="Times New Roman" w:cs="Times New Roman"/>
        </w:rPr>
        <w:t xml:space="preserve"> </w:t>
      </w:r>
      <w:r w:rsidRPr="00166358">
        <w:rPr>
          <w:rFonts w:ascii="Times New Roman" w:hAnsi="Times New Roman" w:cs="Times New Roman" w:hint="cs"/>
        </w:rPr>
        <w:t>Баку</w:t>
      </w:r>
      <w:r w:rsidRPr="00166358">
        <w:rPr>
          <w:rFonts w:ascii="Times New Roman" w:hAnsi="Times New Roman" w:cs="Times New Roman"/>
        </w:rPr>
        <w:t xml:space="preserve">, </w:t>
      </w:r>
      <w:r w:rsidRPr="00166358">
        <w:rPr>
          <w:rFonts w:ascii="Times New Roman" w:hAnsi="Times New Roman" w:cs="Times New Roman" w:hint="cs"/>
        </w:rPr>
        <w:t>Ленкорань</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Решт</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1724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Константинополе</w:t>
      </w:r>
      <w:r w:rsidRPr="00166358">
        <w:rPr>
          <w:rFonts w:ascii="Times New Roman" w:hAnsi="Times New Roman" w:cs="Times New Roman"/>
        </w:rPr>
        <w:t xml:space="preserve"> </w:t>
      </w:r>
      <w:r w:rsidRPr="00166358">
        <w:rPr>
          <w:rFonts w:ascii="Times New Roman" w:hAnsi="Times New Roman" w:cs="Times New Roman" w:hint="cs"/>
        </w:rPr>
        <w:t>удалось</w:t>
      </w:r>
      <w:r w:rsidRPr="00166358">
        <w:rPr>
          <w:rFonts w:ascii="Times New Roman" w:hAnsi="Times New Roman" w:cs="Times New Roman"/>
        </w:rPr>
        <w:t xml:space="preserve"> </w:t>
      </w:r>
      <w:r w:rsidRPr="00166358">
        <w:rPr>
          <w:rFonts w:ascii="Times New Roman" w:hAnsi="Times New Roman" w:cs="Times New Roman" w:hint="cs"/>
        </w:rPr>
        <w:t>заключить</w:t>
      </w:r>
      <w:r w:rsidRPr="00166358">
        <w:rPr>
          <w:rFonts w:ascii="Times New Roman" w:hAnsi="Times New Roman" w:cs="Times New Roman"/>
        </w:rPr>
        <w:t xml:space="preserve"> </w:t>
      </w:r>
      <w:r w:rsidRPr="00166358">
        <w:rPr>
          <w:rFonts w:ascii="Times New Roman" w:hAnsi="Times New Roman" w:cs="Times New Roman" w:hint="cs"/>
        </w:rPr>
        <w:t>русско</w:t>
      </w:r>
      <w:r w:rsidRPr="00166358">
        <w:rPr>
          <w:rFonts w:ascii="Times New Roman" w:hAnsi="Times New Roman" w:cs="Times New Roman"/>
        </w:rPr>
        <w:t>-</w:t>
      </w:r>
      <w:r w:rsidRPr="00166358">
        <w:rPr>
          <w:rFonts w:ascii="Times New Roman" w:hAnsi="Times New Roman" w:cs="Times New Roman" w:hint="cs"/>
        </w:rPr>
        <w:t>турецкий</w:t>
      </w:r>
      <w:r w:rsidRPr="00166358">
        <w:rPr>
          <w:rFonts w:ascii="Times New Roman" w:hAnsi="Times New Roman" w:cs="Times New Roman"/>
        </w:rPr>
        <w:t xml:space="preserve"> </w:t>
      </w:r>
      <w:r w:rsidRPr="00166358">
        <w:rPr>
          <w:rFonts w:ascii="Times New Roman" w:hAnsi="Times New Roman" w:cs="Times New Roman" w:hint="cs"/>
        </w:rPr>
        <w:t>договор</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которому</w:t>
      </w:r>
      <w:r w:rsidRPr="00166358">
        <w:rPr>
          <w:rFonts w:ascii="Times New Roman" w:hAnsi="Times New Roman" w:cs="Times New Roman"/>
        </w:rPr>
        <w:t xml:space="preserve"> </w:t>
      </w:r>
      <w:r w:rsidRPr="00166358">
        <w:rPr>
          <w:rFonts w:ascii="Times New Roman" w:hAnsi="Times New Roman" w:cs="Times New Roman" w:hint="cs"/>
        </w:rPr>
        <w:t>признавались</w:t>
      </w:r>
      <w:r w:rsidRPr="00166358">
        <w:rPr>
          <w:rFonts w:ascii="Times New Roman" w:hAnsi="Times New Roman" w:cs="Times New Roman"/>
        </w:rPr>
        <w:t xml:space="preserve"> </w:t>
      </w:r>
      <w:r w:rsidRPr="00166358">
        <w:rPr>
          <w:rFonts w:ascii="Times New Roman" w:hAnsi="Times New Roman" w:cs="Times New Roman" w:hint="cs"/>
        </w:rPr>
        <w:t>территориальные</w:t>
      </w:r>
      <w:r w:rsidRPr="00166358">
        <w:rPr>
          <w:rFonts w:ascii="Times New Roman" w:hAnsi="Times New Roman" w:cs="Times New Roman"/>
        </w:rPr>
        <w:t xml:space="preserve"> </w:t>
      </w:r>
      <w:r w:rsidRPr="00166358">
        <w:rPr>
          <w:rFonts w:ascii="Times New Roman" w:hAnsi="Times New Roman" w:cs="Times New Roman" w:hint="cs"/>
        </w:rPr>
        <w:t>приобретения</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Каспии</w:t>
      </w:r>
      <w:r w:rsidRPr="00166358">
        <w:rPr>
          <w:rFonts w:ascii="Times New Roman" w:hAnsi="Times New Roman" w:cs="Times New Roman"/>
        </w:rPr>
        <w:t xml:space="preserve">, </w:t>
      </w:r>
      <w:r w:rsidRPr="00166358">
        <w:rPr>
          <w:rFonts w:ascii="Times New Roman" w:hAnsi="Times New Roman" w:cs="Times New Roman" w:hint="cs"/>
        </w:rPr>
        <w:t>но</w:t>
      </w:r>
      <w:r w:rsidRPr="00166358">
        <w:rPr>
          <w:rFonts w:ascii="Times New Roman" w:hAnsi="Times New Roman" w:cs="Times New Roman"/>
        </w:rPr>
        <w:t xml:space="preserve"> </w:t>
      </w:r>
      <w:r w:rsidRPr="00166358">
        <w:rPr>
          <w:rFonts w:ascii="Times New Roman" w:hAnsi="Times New Roman" w:cs="Times New Roman" w:hint="cs"/>
        </w:rPr>
        <w:t>она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свою</w:t>
      </w:r>
      <w:r w:rsidRPr="00166358">
        <w:rPr>
          <w:rFonts w:ascii="Times New Roman" w:hAnsi="Times New Roman" w:cs="Times New Roman"/>
        </w:rPr>
        <w:t xml:space="preserve"> </w:t>
      </w:r>
      <w:r w:rsidRPr="00166358">
        <w:rPr>
          <w:rFonts w:ascii="Times New Roman" w:hAnsi="Times New Roman" w:cs="Times New Roman" w:hint="cs"/>
        </w:rPr>
        <w:t>очередь</w:t>
      </w:r>
      <w:r w:rsidRPr="00166358">
        <w:rPr>
          <w:rFonts w:ascii="Times New Roman" w:hAnsi="Times New Roman" w:cs="Times New Roman"/>
        </w:rPr>
        <w:t xml:space="preserve">, </w:t>
      </w:r>
      <w:r w:rsidRPr="00166358">
        <w:rPr>
          <w:rFonts w:ascii="Times New Roman" w:hAnsi="Times New Roman" w:cs="Times New Roman" w:hint="cs"/>
        </w:rPr>
        <w:t>соглашалась</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завоеваниями</w:t>
      </w:r>
      <w:r w:rsidRPr="00166358">
        <w:rPr>
          <w:rFonts w:ascii="Times New Roman" w:hAnsi="Times New Roman" w:cs="Times New Roman"/>
        </w:rPr>
        <w:t xml:space="preserve"> </w:t>
      </w:r>
      <w:r w:rsidRPr="00166358">
        <w:rPr>
          <w:rFonts w:ascii="Times New Roman" w:hAnsi="Times New Roman" w:cs="Times New Roman" w:hint="cs"/>
        </w:rPr>
        <w:t>Турции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Закавказье</w:t>
      </w:r>
      <w:r w:rsidRPr="00166358">
        <w:rPr>
          <w:rFonts w:ascii="Times New Roman" w:hAnsi="Times New Roman" w:cs="Times New Roman"/>
        </w:rPr>
        <w:t xml:space="preserve">. </w:t>
      </w:r>
      <w:r w:rsidRPr="00166358">
        <w:rPr>
          <w:rFonts w:ascii="Times New Roman" w:hAnsi="Times New Roman" w:cs="Times New Roman" w:hint="cs"/>
        </w:rPr>
        <w:t>Благодаря</w:t>
      </w:r>
      <w:r w:rsidRPr="00166358">
        <w:rPr>
          <w:rFonts w:ascii="Times New Roman" w:hAnsi="Times New Roman" w:cs="Times New Roman"/>
        </w:rPr>
        <w:t xml:space="preserve"> </w:t>
      </w:r>
      <w:r w:rsidRPr="00166358">
        <w:rPr>
          <w:rFonts w:ascii="Times New Roman" w:hAnsi="Times New Roman" w:cs="Times New Roman" w:hint="cs"/>
        </w:rPr>
        <w:t>этой</w:t>
      </w:r>
      <w:r w:rsidRPr="00166358">
        <w:rPr>
          <w:rFonts w:ascii="Times New Roman" w:hAnsi="Times New Roman" w:cs="Times New Roman"/>
        </w:rPr>
        <w:t xml:space="preserve"> </w:t>
      </w:r>
      <w:r w:rsidRPr="00166358">
        <w:rPr>
          <w:rFonts w:ascii="Times New Roman" w:hAnsi="Times New Roman" w:cs="Times New Roman" w:hint="cs"/>
        </w:rPr>
        <w:t>войне</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удалось</w:t>
      </w:r>
      <w:r w:rsidRPr="00166358">
        <w:rPr>
          <w:rFonts w:ascii="Times New Roman" w:hAnsi="Times New Roman" w:cs="Times New Roman"/>
        </w:rPr>
        <w:t xml:space="preserve"> </w:t>
      </w:r>
      <w:r w:rsidRPr="00166358">
        <w:rPr>
          <w:rFonts w:ascii="Times New Roman" w:hAnsi="Times New Roman" w:cs="Times New Roman" w:hint="cs"/>
        </w:rPr>
        <w:t>предотвратить</w:t>
      </w:r>
      <w:r w:rsidRPr="00166358">
        <w:rPr>
          <w:rFonts w:ascii="Times New Roman" w:hAnsi="Times New Roman" w:cs="Times New Roman"/>
        </w:rPr>
        <w:t xml:space="preserve"> </w:t>
      </w:r>
      <w:r w:rsidRPr="00166358">
        <w:rPr>
          <w:rFonts w:ascii="Times New Roman" w:hAnsi="Times New Roman" w:cs="Times New Roman" w:hint="cs"/>
        </w:rPr>
        <w:t>прорыв</w:t>
      </w:r>
      <w:r w:rsidRPr="00166358">
        <w:rPr>
          <w:rFonts w:ascii="Times New Roman" w:hAnsi="Times New Roman" w:cs="Times New Roman"/>
        </w:rPr>
        <w:t xml:space="preserve"> </w:t>
      </w:r>
      <w:r w:rsidRPr="00166358">
        <w:rPr>
          <w:rFonts w:ascii="Times New Roman" w:hAnsi="Times New Roman" w:cs="Times New Roman" w:hint="cs"/>
        </w:rPr>
        <w:t>турок</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Каспийскому</w:t>
      </w:r>
      <w:r w:rsidRPr="00166358">
        <w:rPr>
          <w:rFonts w:ascii="Times New Roman" w:hAnsi="Times New Roman" w:cs="Times New Roman"/>
        </w:rPr>
        <w:t xml:space="preserve"> </w:t>
      </w:r>
      <w:r w:rsidRPr="00166358">
        <w:rPr>
          <w:rFonts w:ascii="Times New Roman" w:hAnsi="Times New Roman" w:cs="Times New Roman" w:hint="cs"/>
        </w:rPr>
        <w:t>морю</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сохранить</w:t>
      </w:r>
      <w:r w:rsidRPr="00166358">
        <w:rPr>
          <w:rFonts w:ascii="Times New Roman" w:hAnsi="Times New Roman" w:cs="Times New Roman"/>
        </w:rPr>
        <w:t xml:space="preserve"> </w:t>
      </w:r>
      <w:r w:rsidRPr="00166358">
        <w:rPr>
          <w:rFonts w:ascii="Times New Roman" w:hAnsi="Times New Roman" w:cs="Times New Roman" w:hint="cs"/>
        </w:rPr>
        <w:t>независимость</w:t>
      </w:r>
      <w:r w:rsidRPr="00166358">
        <w:rPr>
          <w:rFonts w:ascii="Times New Roman" w:hAnsi="Times New Roman" w:cs="Times New Roman"/>
        </w:rPr>
        <w:t xml:space="preserve"> </w:t>
      </w:r>
      <w:r w:rsidRPr="00166358">
        <w:rPr>
          <w:rFonts w:ascii="Times New Roman" w:hAnsi="Times New Roman" w:cs="Times New Roman" w:hint="cs"/>
        </w:rPr>
        <w:t>Персии</w:t>
      </w:r>
      <w:r w:rsidRPr="00166358">
        <w:rPr>
          <w:rFonts w:ascii="Times New Roman" w:hAnsi="Times New Roman" w:cs="Times New Roman"/>
        </w:rPr>
        <w:t xml:space="preserve">. </w:t>
      </w:r>
      <w:r w:rsidRPr="00166358">
        <w:rPr>
          <w:rFonts w:ascii="Times New Roman" w:hAnsi="Times New Roman" w:cs="Times New Roman" w:hint="cs"/>
        </w:rPr>
        <w:t>Однако</w:t>
      </w:r>
      <w:r w:rsidRPr="00166358">
        <w:rPr>
          <w:rFonts w:ascii="Times New Roman" w:hAnsi="Times New Roman" w:cs="Times New Roman"/>
        </w:rPr>
        <w:t xml:space="preserve"> </w:t>
      </w:r>
      <w:r w:rsidRPr="00166358">
        <w:rPr>
          <w:rFonts w:ascii="Times New Roman" w:hAnsi="Times New Roman" w:cs="Times New Roman" w:hint="cs"/>
        </w:rPr>
        <w:t>для</w:t>
      </w:r>
      <w:r w:rsidRPr="00166358">
        <w:rPr>
          <w:rFonts w:ascii="Times New Roman" w:hAnsi="Times New Roman" w:cs="Times New Roman"/>
        </w:rPr>
        <w:t xml:space="preserve"> </w:t>
      </w:r>
      <w:r w:rsidRPr="00166358">
        <w:rPr>
          <w:rFonts w:ascii="Times New Roman" w:hAnsi="Times New Roman" w:cs="Times New Roman" w:hint="cs"/>
        </w:rPr>
        <w:t>того</w:t>
      </w:r>
      <w:r w:rsidRPr="00166358">
        <w:rPr>
          <w:rFonts w:ascii="Times New Roman" w:hAnsi="Times New Roman" w:cs="Times New Roman"/>
        </w:rPr>
        <w:t xml:space="preserve">, </w:t>
      </w:r>
      <w:r w:rsidRPr="00166358">
        <w:rPr>
          <w:rFonts w:ascii="Times New Roman" w:hAnsi="Times New Roman" w:cs="Times New Roman" w:hint="cs"/>
        </w:rPr>
        <w:t>чтобы</w:t>
      </w:r>
      <w:r w:rsidRPr="00166358">
        <w:rPr>
          <w:rFonts w:ascii="Times New Roman" w:hAnsi="Times New Roman" w:cs="Times New Roman"/>
        </w:rPr>
        <w:t xml:space="preserve"> </w:t>
      </w:r>
      <w:r w:rsidRPr="00166358">
        <w:rPr>
          <w:rFonts w:ascii="Times New Roman" w:hAnsi="Times New Roman" w:cs="Times New Roman" w:hint="cs"/>
        </w:rPr>
        <w:t>укрепиться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этом</w:t>
      </w:r>
      <w:r w:rsidRPr="00166358">
        <w:rPr>
          <w:rFonts w:ascii="Times New Roman" w:hAnsi="Times New Roman" w:cs="Times New Roman"/>
        </w:rPr>
        <w:t xml:space="preserve"> </w:t>
      </w:r>
      <w:r w:rsidRPr="00166358">
        <w:rPr>
          <w:rFonts w:ascii="Times New Roman" w:hAnsi="Times New Roman" w:cs="Times New Roman" w:hint="cs"/>
        </w:rPr>
        <w:t>регионе</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хватало</w:t>
      </w:r>
      <w:r w:rsidRPr="00166358">
        <w:rPr>
          <w:rFonts w:ascii="Times New Roman" w:hAnsi="Times New Roman" w:cs="Times New Roman"/>
        </w:rPr>
        <w:t xml:space="preserve"> </w:t>
      </w:r>
      <w:r w:rsidRPr="00166358">
        <w:rPr>
          <w:rFonts w:ascii="Times New Roman" w:hAnsi="Times New Roman" w:cs="Times New Roman" w:hint="cs"/>
        </w:rPr>
        <w:t>сил</w:t>
      </w:r>
      <w:r w:rsidRPr="00166358">
        <w:rPr>
          <w:rFonts w:ascii="Times New Roman" w:hAnsi="Times New Roman" w:cs="Times New Roman"/>
        </w:rPr>
        <w:t xml:space="preserve">, </w:t>
      </w:r>
      <w:r w:rsidRPr="00166358">
        <w:rPr>
          <w:rFonts w:ascii="Times New Roman" w:hAnsi="Times New Roman" w:cs="Times New Roman" w:hint="cs"/>
        </w:rPr>
        <w:t>вот</w:t>
      </w:r>
      <w:r w:rsidRPr="00166358">
        <w:rPr>
          <w:rFonts w:ascii="Times New Roman" w:hAnsi="Times New Roman" w:cs="Times New Roman"/>
        </w:rPr>
        <w:t xml:space="preserve"> </w:t>
      </w:r>
      <w:r w:rsidRPr="00166358">
        <w:rPr>
          <w:rFonts w:ascii="Times New Roman" w:hAnsi="Times New Roman" w:cs="Times New Roman" w:hint="cs"/>
        </w:rPr>
        <w:t>почему</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эпоху</w:t>
      </w:r>
      <w:r w:rsidRPr="00166358">
        <w:rPr>
          <w:rFonts w:ascii="Times New Roman" w:hAnsi="Times New Roman" w:cs="Times New Roman"/>
        </w:rPr>
        <w:t xml:space="preserve"> </w:t>
      </w:r>
      <w:r w:rsidRPr="00166358">
        <w:rPr>
          <w:rFonts w:ascii="Times New Roman" w:hAnsi="Times New Roman" w:cs="Times New Roman" w:hint="cs"/>
        </w:rPr>
        <w:t>правления</w:t>
      </w:r>
      <w:r w:rsidRPr="00166358">
        <w:rPr>
          <w:rFonts w:ascii="Times New Roman" w:hAnsi="Times New Roman" w:cs="Times New Roman"/>
        </w:rPr>
        <w:t xml:space="preserve"> </w:t>
      </w:r>
      <w:r w:rsidRPr="00166358">
        <w:rPr>
          <w:rFonts w:ascii="Times New Roman" w:hAnsi="Times New Roman" w:cs="Times New Roman" w:hint="cs"/>
        </w:rPr>
        <w:t>Анны</w:t>
      </w:r>
      <w:r w:rsidRPr="00166358">
        <w:rPr>
          <w:rFonts w:ascii="Times New Roman" w:hAnsi="Times New Roman" w:cs="Times New Roman"/>
        </w:rPr>
        <w:t xml:space="preserve"> </w:t>
      </w:r>
      <w:r w:rsidRPr="00166358">
        <w:rPr>
          <w:rFonts w:ascii="Times New Roman" w:hAnsi="Times New Roman" w:cs="Times New Roman" w:hint="cs"/>
        </w:rPr>
        <w:t>Иоанновны</w:t>
      </w:r>
      <w:r w:rsidRPr="00166358">
        <w:rPr>
          <w:rFonts w:ascii="Times New Roman" w:hAnsi="Times New Roman" w:cs="Times New Roman"/>
        </w:rPr>
        <w:t xml:space="preserve"> </w:t>
      </w:r>
      <w:r w:rsidRPr="00166358">
        <w:rPr>
          <w:rFonts w:ascii="Times New Roman" w:hAnsi="Times New Roman" w:cs="Times New Roman" w:hint="cs"/>
        </w:rPr>
        <w:t>она</w:t>
      </w:r>
      <w:r w:rsidRPr="00166358">
        <w:rPr>
          <w:rFonts w:ascii="Times New Roman" w:hAnsi="Times New Roman" w:cs="Times New Roman"/>
        </w:rPr>
        <w:t xml:space="preserve"> </w:t>
      </w:r>
      <w:r w:rsidRPr="00166358">
        <w:rPr>
          <w:rFonts w:ascii="Times New Roman" w:hAnsi="Times New Roman" w:cs="Times New Roman" w:hint="cs"/>
        </w:rPr>
        <w:t>возвратила</w:t>
      </w:r>
      <w:r w:rsidRPr="00166358">
        <w:rPr>
          <w:rFonts w:ascii="Times New Roman" w:hAnsi="Times New Roman" w:cs="Times New Roman"/>
        </w:rPr>
        <w:t xml:space="preserve"> </w:t>
      </w:r>
      <w:r w:rsidRPr="00166358">
        <w:rPr>
          <w:rFonts w:ascii="Times New Roman" w:hAnsi="Times New Roman" w:cs="Times New Roman" w:hint="cs"/>
        </w:rPr>
        <w:t>захваченные</w:t>
      </w:r>
      <w:r w:rsidRPr="00166358">
        <w:rPr>
          <w:rFonts w:ascii="Times New Roman" w:hAnsi="Times New Roman" w:cs="Times New Roman"/>
        </w:rPr>
        <w:t xml:space="preserve"> </w:t>
      </w:r>
      <w:r w:rsidRPr="00166358">
        <w:rPr>
          <w:rFonts w:ascii="Times New Roman" w:hAnsi="Times New Roman" w:cs="Times New Roman" w:hint="cs"/>
        </w:rPr>
        <w:t>земли</w:t>
      </w:r>
      <w:r w:rsidRPr="00166358">
        <w:rPr>
          <w:rFonts w:ascii="Times New Roman" w:hAnsi="Times New Roman" w:cs="Times New Roman"/>
        </w:rPr>
        <w:t xml:space="preserve"> </w:t>
      </w:r>
      <w:r w:rsidRPr="00166358">
        <w:rPr>
          <w:rFonts w:ascii="Times New Roman" w:hAnsi="Times New Roman" w:cs="Times New Roman" w:hint="cs"/>
        </w:rPr>
        <w:t>Персии</w:t>
      </w:r>
      <w:r w:rsidRPr="00166358">
        <w:rPr>
          <w:rFonts w:ascii="Times New Roman" w:hAnsi="Times New Roman" w:cs="Times New Roman"/>
        </w:rPr>
        <w:t>.</w:t>
      </w:r>
    </w:p>
    <w:p w:rsidR="00166358" w:rsidRPr="00166358" w:rsidRDefault="00166358" w:rsidP="00166358">
      <w:pPr>
        <w:spacing w:after="0" w:line="240" w:lineRule="auto"/>
        <w:ind w:right="-284"/>
        <w:rPr>
          <w:rFonts w:ascii="Times New Roman" w:hAnsi="Times New Roman" w:cs="Times New Roman"/>
        </w:rPr>
      </w:pPr>
    </w:p>
    <w:p w:rsid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b/>
        </w:rPr>
        <w:t xml:space="preserve">5. </w:t>
      </w:r>
      <w:r w:rsidRPr="00166358">
        <w:rPr>
          <w:rFonts w:ascii="Times New Roman" w:hAnsi="Times New Roman" w:cs="Times New Roman" w:hint="cs"/>
          <w:b/>
        </w:rPr>
        <w:t>Итоги</w:t>
      </w:r>
      <w:r w:rsidRPr="00166358">
        <w:rPr>
          <w:rFonts w:ascii="Times New Roman" w:hAnsi="Times New Roman" w:cs="Times New Roman"/>
          <w:b/>
        </w:rPr>
        <w:t xml:space="preserve"> </w:t>
      </w:r>
      <w:r w:rsidRPr="00166358">
        <w:rPr>
          <w:rFonts w:ascii="Times New Roman" w:hAnsi="Times New Roman" w:cs="Times New Roman" w:hint="cs"/>
          <w:b/>
        </w:rPr>
        <w:t>внешней</w:t>
      </w:r>
      <w:r w:rsidRPr="00166358">
        <w:rPr>
          <w:rFonts w:ascii="Times New Roman" w:hAnsi="Times New Roman" w:cs="Times New Roman"/>
          <w:b/>
        </w:rPr>
        <w:t xml:space="preserve"> </w:t>
      </w:r>
      <w:r w:rsidRPr="00166358">
        <w:rPr>
          <w:rFonts w:ascii="Times New Roman" w:hAnsi="Times New Roman" w:cs="Times New Roman" w:hint="cs"/>
          <w:b/>
        </w:rPr>
        <w:t>политики</w:t>
      </w:r>
      <w:r w:rsidRPr="00166358">
        <w:rPr>
          <w:rFonts w:ascii="Times New Roman" w:hAnsi="Times New Roman" w:cs="Times New Roman" w:hint="cs"/>
        </w:rPr>
        <w:t>Россия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итоге</w:t>
      </w:r>
      <w:r w:rsidRPr="00166358">
        <w:rPr>
          <w:rFonts w:ascii="Times New Roman" w:hAnsi="Times New Roman" w:cs="Times New Roman"/>
        </w:rPr>
        <w:t xml:space="preserve"> </w:t>
      </w:r>
      <w:r w:rsidRPr="00166358">
        <w:rPr>
          <w:rFonts w:ascii="Times New Roman" w:hAnsi="Times New Roman" w:cs="Times New Roman" w:hint="cs"/>
        </w:rPr>
        <w:t>долгой</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мучительной</w:t>
      </w:r>
      <w:r w:rsidRPr="00166358">
        <w:rPr>
          <w:rFonts w:ascii="Times New Roman" w:hAnsi="Times New Roman" w:cs="Times New Roman"/>
        </w:rPr>
        <w:t xml:space="preserve"> </w:t>
      </w:r>
      <w:r w:rsidRPr="00166358">
        <w:rPr>
          <w:rFonts w:ascii="Times New Roman" w:hAnsi="Times New Roman" w:cs="Times New Roman" w:hint="cs"/>
        </w:rPr>
        <w:t>войны</w:t>
      </w:r>
      <w:r w:rsidRPr="00166358">
        <w:rPr>
          <w:rFonts w:ascii="Times New Roman" w:hAnsi="Times New Roman" w:cs="Times New Roman"/>
        </w:rPr>
        <w:t xml:space="preserve"> </w:t>
      </w:r>
      <w:r w:rsidRPr="00166358">
        <w:rPr>
          <w:rFonts w:ascii="Times New Roman" w:hAnsi="Times New Roman" w:cs="Times New Roman" w:hint="cs"/>
        </w:rPr>
        <w:t>заняла</w:t>
      </w:r>
      <w:r w:rsidRPr="00166358">
        <w:rPr>
          <w:rFonts w:ascii="Times New Roman" w:hAnsi="Times New Roman" w:cs="Times New Roman"/>
        </w:rPr>
        <w:t xml:space="preserve"> </w:t>
      </w:r>
      <w:r w:rsidRPr="00166358">
        <w:rPr>
          <w:rFonts w:ascii="Times New Roman" w:hAnsi="Times New Roman" w:cs="Times New Roman" w:hint="cs"/>
        </w:rPr>
        <w:t>важнейшее</w:t>
      </w:r>
      <w:r w:rsidRPr="00166358">
        <w:rPr>
          <w:rFonts w:ascii="Times New Roman" w:hAnsi="Times New Roman" w:cs="Times New Roman"/>
        </w:rPr>
        <w:t xml:space="preserve"> </w:t>
      </w:r>
      <w:r w:rsidRPr="00166358">
        <w:rPr>
          <w:rFonts w:ascii="Times New Roman" w:hAnsi="Times New Roman" w:cs="Times New Roman" w:hint="cs"/>
        </w:rPr>
        <w:t>место</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Европе</w:t>
      </w:r>
      <w:r w:rsidRPr="00166358">
        <w:rPr>
          <w:rFonts w:ascii="Times New Roman" w:hAnsi="Times New Roman" w:cs="Times New Roman"/>
        </w:rPr>
        <w:t xml:space="preserve">, </w:t>
      </w:r>
      <w:r w:rsidRPr="00166358">
        <w:rPr>
          <w:rFonts w:ascii="Times New Roman" w:hAnsi="Times New Roman" w:cs="Times New Roman" w:hint="cs"/>
        </w:rPr>
        <w:t>завоевав</w:t>
      </w:r>
      <w:r w:rsidRPr="00166358">
        <w:rPr>
          <w:rFonts w:ascii="Times New Roman" w:hAnsi="Times New Roman" w:cs="Times New Roman"/>
        </w:rPr>
        <w:t xml:space="preserve"> </w:t>
      </w:r>
      <w:r w:rsidRPr="00166358">
        <w:rPr>
          <w:rFonts w:ascii="Times New Roman" w:hAnsi="Times New Roman" w:cs="Times New Roman" w:hint="cs"/>
        </w:rPr>
        <w:t>статус</w:t>
      </w:r>
      <w:r w:rsidRPr="00166358">
        <w:rPr>
          <w:rFonts w:ascii="Times New Roman" w:hAnsi="Times New Roman" w:cs="Times New Roman"/>
        </w:rPr>
        <w:t xml:space="preserve"> </w:t>
      </w:r>
      <w:r w:rsidRPr="00166358">
        <w:rPr>
          <w:rFonts w:ascii="Times New Roman" w:hAnsi="Times New Roman" w:cs="Times New Roman" w:hint="cs"/>
        </w:rPr>
        <w:t>великой</w:t>
      </w:r>
      <w:r w:rsidRPr="00166358">
        <w:rPr>
          <w:rFonts w:ascii="Times New Roman" w:hAnsi="Times New Roman" w:cs="Times New Roman"/>
        </w:rPr>
        <w:t xml:space="preserve"> </w:t>
      </w:r>
      <w:r w:rsidRPr="00166358">
        <w:rPr>
          <w:rFonts w:ascii="Times New Roman" w:hAnsi="Times New Roman" w:cs="Times New Roman" w:hint="cs"/>
        </w:rPr>
        <w:t>державы</w:t>
      </w:r>
      <w:r w:rsidRPr="00166358">
        <w:rPr>
          <w:rFonts w:ascii="Times New Roman" w:hAnsi="Times New Roman" w:cs="Times New Roman"/>
        </w:rPr>
        <w:t xml:space="preserve">. </w:t>
      </w:r>
      <w:r w:rsidRPr="00166358">
        <w:rPr>
          <w:rFonts w:ascii="Times New Roman" w:hAnsi="Times New Roman" w:cs="Times New Roman" w:hint="cs"/>
        </w:rPr>
        <w:t>Выход</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Балтийскому</w:t>
      </w:r>
      <w:r w:rsidRPr="00166358">
        <w:rPr>
          <w:rFonts w:ascii="Times New Roman" w:hAnsi="Times New Roman" w:cs="Times New Roman"/>
        </w:rPr>
        <w:t xml:space="preserve"> </w:t>
      </w:r>
      <w:r w:rsidRPr="00166358">
        <w:rPr>
          <w:rFonts w:ascii="Times New Roman" w:hAnsi="Times New Roman" w:cs="Times New Roman" w:hint="cs"/>
        </w:rPr>
        <w:t>морю</w:t>
      </w:r>
      <w:r w:rsidRPr="00166358">
        <w:rPr>
          <w:rFonts w:ascii="Times New Roman" w:hAnsi="Times New Roman" w:cs="Times New Roman"/>
        </w:rPr>
        <w:t xml:space="preserve">, </w:t>
      </w:r>
      <w:r w:rsidRPr="00166358">
        <w:rPr>
          <w:rFonts w:ascii="Times New Roman" w:hAnsi="Times New Roman" w:cs="Times New Roman" w:hint="cs"/>
        </w:rPr>
        <w:t>присоединение</w:t>
      </w:r>
      <w:r w:rsidRPr="00166358">
        <w:rPr>
          <w:rFonts w:ascii="Times New Roman" w:hAnsi="Times New Roman" w:cs="Times New Roman"/>
        </w:rPr>
        <w:t xml:space="preserve"> </w:t>
      </w:r>
      <w:r w:rsidRPr="00166358">
        <w:rPr>
          <w:rFonts w:ascii="Times New Roman" w:hAnsi="Times New Roman" w:cs="Times New Roman" w:hint="cs"/>
        </w:rPr>
        <w:t>новых</w:t>
      </w:r>
      <w:r w:rsidRPr="00166358">
        <w:rPr>
          <w:rFonts w:ascii="Times New Roman" w:hAnsi="Times New Roman" w:cs="Times New Roman"/>
        </w:rPr>
        <w:t xml:space="preserve"> </w:t>
      </w:r>
      <w:r w:rsidRPr="00166358">
        <w:rPr>
          <w:rFonts w:ascii="Times New Roman" w:hAnsi="Times New Roman" w:cs="Times New Roman" w:hint="cs"/>
        </w:rPr>
        <w:t>земель</w:t>
      </w:r>
      <w:r w:rsidRPr="00166358">
        <w:rPr>
          <w:rFonts w:ascii="Times New Roman" w:hAnsi="Times New Roman" w:cs="Times New Roman"/>
        </w:rPr>
        <w:t xml:space="preserve"> </w:t>
      </w:r>
      <w:r w:rsidRPr="00166358">
        <w:rPr>
          <w:rFonts w:ascii="Times New Roman" w:hAnsi="Times New Roman" w:cs="Times New Roman" w:hint="cs"/>
        </w:rPr>
        <w:t>способствовали</w:t>
      </w:r>
      <w:r w:rsidRPr="00166358">
        <w:rPr>
          <w:rFonts w:ascii="Times New Roman" w:hAnsi="Times New Roman" w:cs="Times New Roman"/>
        </w:rPr>
        <w:t xml:space="preserve"> </w:t>
      </w:r>
      <w:r w:rsidRPr="00166358">
        <w:rPr>
          <w:rFonts w:ascii="Times New Roman" w:hAnsi="Times New Roman" w:cs="Times New Roman" w:hint="cs"/>
        </w:rPr>
        <w:t>ее</w:t>
      </w:r>
      <w:r w:rsidRPr="00166358">
        <w:rPr>
          <w:rFonts w:ascii="Times New Roman" w:hAnsi="Times New Roman" w:cs="Times New Roman"/>
        </w:rPr>
        <w:t xml:space="preserve"> </w:t>
      </w:r>
      <w:r w:rsidRPr="00166358">
        <w:rPr>
          <w:rFonts w:ascii="Times New Roman" w:hAnsi="Times New Roman" w:cs="Times New Roman" w:hint="cs"/>
        </w:rPr>
        <w:t>экономическому</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культурному</w:t>
      </w:r>
      <w:r w:rsidRPr="00166358">
        <w:rPr>
          <w:rFonts w:ascii="Times New Roman" w:hAnsi="Times New Roman" w:cs="Times New Roman"/>
        </w:rPr>
        <w:t xml:space="preserve"> </w:t>
      </w:r>
      <w:r w:rsidRPr="00166358">
        <w:rPr>
          <w:rFonts w:ascii="Times New Roman" w:hAnsi="Times New Roman" w:cs="Times New Roman" w:hint="cs"/>
        </w:rPr>
        <w:t>развитию</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ходе</w:t>
      </w:r>
      <w:r w:rsidRPr="00166358">
        <w:rPr>
          <w:rFonts w:ascii="Times New Roman" w:hAnsi="Times New Roman" w:cs="Times New Roman"/>
        </w:rPr>
        <w:t xml:space="preserve"> </w:t>
      </w:r>
      <w:r w:rsidRPr="00166358">
        <w:rPr>
          <w:rFonts w:ascii="Times New Roman" w:hAnsi="Times New Roman" w:cs="Times New Roman" w:hint="cs"/>
        </w:rPr>
        <w:t>войны</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w:t>
      </w:r>
      <w:r w:rsidRPr="00166358">
        <w:rPr>
          <w:rFonts w:ascii="Times New Roman" w:hAnsi="Times New Roman" w:cs="Times New Roman" w:hint="cs"/>
        </w:rPr>
        <w:t>создала</w:t>
      </w:r>
      <w:r w:rsidRPr="00166358">
        <w:rPr>
          <w:rFonts w:ascii="Times New Roman" w:hAnsi="Times New Roman" w:cs="Times New Roman"/>
        </w:rPr>
        <w:t xml:space="preserve"> </w:t>
      </w:r>
      <w:r w:rsidRPr="00166358">
        <w:rPr>
          <w:rFonts w:ascii="Times New Roman" w:hAnsi="Times New Roman" w:cs="Times New Roman" w:hint="cs"/>
        </w:rPr>
        <w:t>мощную</w:t>
      </w:r>
      <w:r w:rsidRPr="00166358">
        <w:rPr>
          <w:rFonts w:ascii="Times New Roman" w:hAnsi="Times New Roman" w:cs="Times New Roman"/>
        </w:rPr>
        <w:t xml:space="preserve"> </w:t>
      </w:r>
      <w:r w:rsidRPr="00166358">
        <w:rPr>
          <w:rFonts w:ascii="Times New Roman" w:hAnsi="Times New Roman" w:cs="Times New Roman" w:hint="cs"/>
        </w:rPr>
        <w:t>регулярную</w:t>
      </w:r>
      <w:r w:rsidRPr="00166358">
        <w:rPr>
          <w:rFonts w:ascii="Times New Roman" w:hAnsi="Times New Roman" w:cs="Times New Roman"/>
        </w:rPr>
        <w:t xml:space="preserve"> </w:t>
      </w:r>
      <w:r w:rsidRPr="00166358">
        <w:rPr>
          <w:rFonts w:ascii="Times New Roman" w:hAnsi="Times New Roman" w:cs="Times New Roman" w:hint="cs"/>
        </w:rPr>
        <w:t>армию</w:t>
      </w:r>
      <w:r w:rsidRPr="00166358">
        <w:rPr>
          <w:rFonts w:ascii="Times New Roman" w:hAnsi="Times New Roman" w:cs="Times New Roman"/>
        </w:rPr>
        <w:t xml:space="preserve">, </w:t>
      </w:r>
      <w:r w:rsidRPr="00166358">
        <w:rPr>
          <w:rFonts w:ascii="Times New Roman" w:hAnsi="Times New Roman" w:cs="Times New Roman" w:hint="cs"/>
        </w:rPr>
        <w:t>стала</w:t>
      </w:r>
      <w:r w:rsidRPr="00166358">
        <w:rPr>
          <w:rFonts w:ascii="Times New Roman" w:hAnsi="Times New Roman" w:cs="Times New Roman"/>
        </w:rPr>
        <w:t xml:space="preserve"> </w:t>
      </w:r>
      <w:r w:rsidRPr="00166358">
        <w:rPr>
          <w:rFonts w:ascii="Times New Roman" w:hAnsi="Times New Roman" w:cs="Times New Roman" w:hint="cs"/>
        </w:rPr>
        <w:t>превращаться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империю</w:t>
      </w:r>
      <w:r w:rsidRPr="00166358">
        <w:rPr>
          <w:rFonts w:ascii="Times New Roman" w:hAnsi="Times New Roman" w:cs="Times New Roman"/>
        </w:rPr>
        <w:t>.</w:t>
      </w:r>
      <w:r w:rsidRPr="00166358">
        <w:rPr>
          <w:rFonts w:ascii="Times New Roman" w:hAnsi="Times New Roman" w:cs="Times New Roman" w:hint="cs"/>
        </w:rPr>
        <w:t>Внешнеполитические</w:t>
      </w:r>
      <w:r w:rsidRPr="00166358">
        <w:rPr>
          <w:rFonts w:ascii="Times New Roman" w:hAnsi="Times New Roman" w:cs="Times New Roman"/>
        </w:rPr>
        <w:t xml:space="preserve"> </w:t>
      </w:r>
      <w:r w:rsidRPr="00166358">
        <w:rPr>
          <w:rFonts w:ascii="Times New Roman" w:hAnsi="Times New Roman" w:cs="Times New Roman" w:hint="cs"/>
        </w:rPr>
        <w:t>успехи</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потребовали</w:t>
      </w:r>
      <w:r w:rsidRPr="00166358">
        <w:rPr>
          <w:rFonts w:ascii="Times New Roman" w:hAnsi="Times New Roman" w:cs="Times New Roman"/>
        </w:rPr>
        <w:t xml:space="preserve"> </w:t>
      </w:r>
      <w:r w:rsidRPr="00166358">
        <w:rPr>
          <w:rFonts w:ascii="Times New Roman" w:hAnsi="Times New Roman" w:cs="Times New Roman" w:hint="cs"/>
        </w:rPr>
        <w:t>огромных</w:t>
      </w:r>
      <w:r w:rsidRPr="00166358">
        <w:rPr>
          <w:rFonts w:ascii="Times New Roman" w:hAnsi="Times New Roman" w:cs="Times New Roman"/>
        </w:rPr>
        <w:t xml:space="preserve"> </w:t>
      </w:r>
      <w:r w:rsidRPr="00166358">
        <w:rPr>
          <w:rFonts w:ascii="Times New Roman" w:hAnsi="Times New Roman" w:cs="Times New Roman" w:hint="cs"/>
        </w:rPr>
        <w:t>человеческих</w:t>
      </w:r>
      <w:r w:rsidRPr="00166358">
        <w:rPr>
          <w:rFonts w:ascii="Times New Roman" w:hAnsi="Times New Roman" w:cs="Times New Roman"/>
        </w:rPr>
        <w:t xml:space="preserve"> </w:t>
      </w:r>
      <w:r w:rsidRPr="00166358">
        <w:rPr>
          <w:rFonts w:ascii="Times New Roman" w:hAnsi="Times New Roman" w:cs="Times New Roman" w:hint="cs"/>
        </w:rPr>
        <w:t>жертв</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материальных</w:t>
      </w:r>
      <w:r w:rsidRPr="00166358">
        <w:rPr>
          <w:rFonts w:ascii="Times New Roman" w:hAnsi="Times New Roman" w:cs="Times New Roman"/>
        </w:rPr>
        <w:t xml:space="preserve"> </w:t>
      </w:r>
      <w:r w:rsidRPr="00166358">
        <w:rPr>
          <w:rFonts w:ascii="Times New Roman" w:hAnsi="Times New Roman" w:cs="Times New Roman" w:hint="cs"/>
        </w:rPr>
        <w:t>затрат</w:t>
      </w:r>
      <w:r w:rsidRPr="00166358">
        <w:rPr>
          <w:rFonts w:ascii="Times New Roman" w:hAnsi="Times New Roman" w:cs="Times New Roman"/>
        </w:rPr>
        <w:t xml:space="preserve">. </w:t>
      </w:r>
      <w:r w:rsidRPr="00166358">
        <w:rPr>
          <w:rFonts w:ascii="Times New Roman" w:hAnsi="Times New Roman" w:cs="Times New Roman" w:hint="cs"/>
        </w:rPr>
        <w:t>Величие</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стало</w:t>
      </w:r>
      <w:r w:rsidRPr="00166358">
        <w:rPr>
          <w:rFonts w:ascii="Times New Roman" w:hAnsi="Times New Roman" w:cs="Times New Roman"/>
        </w:rPr>
        <w:t xml:space="preserve"> </w:t>
      </w:r>
      <w:r w:rsidRPr="00166358">
        <w:rPr>
          <w:rFonts w:ascii="Times New Roman" w:hAnsi="Times New Roman" w:cs="Times New Roman" w:hint="cs"/>
        </w:rPr>
        <w:t>тяжелейшей</w:t>
      </w:r>
      <w:r w:rsidRPr="00166358">
        <w:rPr>
          <w:rFonts w:ascii="Times New Roman" w:hAnsi="Times New Roman" w:cs="Times New Roman"/>
        </w:rPr>
        <w:t xml:space="preserve"> </w:t>
      </w:r>
      <w:r w:rsidRPr="00166358">
        <w:rPr>
          <w:rFonts w:ascii="Times New Roman" w:hAnsi="Times New Roman" w:cs="Times New Roman" w:hint="cs"/>
        </w:rPr>
        <w:t>ношей</w:t>
      </w:r>
      <w:r w:rsidRPr="00166358">
        <w:rPr>
          <w:rFonts w:ascii="Times New Roman" w:hAnsi="Times New Roman" w:cs="Times New Roman"/>
        </w:rPr>
        <w:t xml:space="preserve"> </w:t>
      </w:r>
      <w:r w:rsidRPr="00166358">
        <w:rPr>
          <w:rFonts w:ascii="Times New Roman" w:hAnsi="Times New Roman" w:cs="Times New Roman" w:hint="cs"/>
        </w:rPr>
        <w:t>для</w:t>
      </w:r>
      <w:r w:rsidRPr="00166358">
        <w:rPr>
          <w:rFonts w:ascii="Times New Roman" w:hAnsi="Times New Roman" w:cs="Times New Roman"/>
        </w:rPr>
        <w:t xml:space="preserve"> </w:t>
      </w:r>
      <w:r w:rsidRPr="00166358">
        <w:rPr>
          <w:rFonts w:ascii="Times New Roman" w:hAnsi="Times New Roman" w:cs="Times New Roman" w:hint="cs"/>
        </w:rPr>
        <w:t>всего</w:t>
      </w:r>
      <w:r w:rsidRPr="00166358">
        <w:rPr>
          <w:rFonts w:ascii="Times New Roman" w:hAnsi="Times New Roman" w:cs="Times New Roman"/>
        </w:rPr>
        <w:t xml:space="preserve"> </w:t>
      </w:r>
      <w:r w:rsidRPr="00166358">
        <w:rPr>
          <w:rFonts w:ascii="Times New Roman" w:hAnsi="Times New Roman" w:cs="Times New Roman" w:hint="cs"/>
        </w:rPr>
        <w:t>русского</w:t>
      </w:r>
      <w:r w:rsidRPr="00166358">
        <w:rPr>
          <w:rFonts w:ascii="Times New Roman" w:hAnsi="Times New Roman" w:cs="Times New Roman"/>
        </w:rPr>
        <w:t xml:space="preserve"> </w:t>
      </w:r>
      <w:r w:rsidRPr="00166358">
        <w:rPr>
          <w:rFonts w:ascii="Times New Roman" w:hAnsi="Times New Roman" w:cs="Times New Roman" w:hint="cs"/>
        </w:rPr>
        <w:t>народа</w:t>
      </w:r>
      <w:r w:rsidRPr="00166358">
        <w:rPr>
          <w:rFonts w:ascii="Times New Roman" w:hAnsi="Times New Roman" w:cs="Times New Roman"/>
        </w:rPr>
        <w:t>.</w:t>
      </w:r>
    </w:p>
    <w:p w:rsidR="00166358" w:rsidRDefault="00166358" w:rsidP="00166358">
      <w:pPr>
        <w:spacing w:after="0" w:line="240" w:lineRule="auto"/>
        <w:ind w:right="-284"/>
        <w:rPr>
          <w:rFonts w:ascii="Times New Roman" w:hAnsi="Times New Roman" w:cs="Times New Roman"/>
        </w:rPr>
      </w:pPr>
    </w:p>
    <w:p w:rsidR="00166358" w:rsidRDefault="00166358" w:rsidP="00166358">
      <w:pPr>
        <w:spacing w:after="0" w:line="240" w:lineRule="auto"/>
        <w:ind w:right="-284"/>
        <w:rPr>
          <w:rFonts w:ascii="Times New Roman" w:hAnsi="Times New Roman" w:cs="Times New Roman"/>
          <w:b/>
          <w:sz w:val="28"/>
          <w:szCs w:val="28"/>
        </w:rPr>
      </w:pPr>
      <w:r w:rsidRPr="00166358">
        <w:rPr>
          <w:rFonts w:ascii="Times New Roman" w:hAnsi="Times New Roman" w:cs="Times New Roman"/>
          <w:b/>
          <w:sz w:val="28"/>
          <w:szCs w:val="28"/>
        </w:rPr>
        <w:t>18.дворцовые перевороты в россии</w:t>
      </w:r>
    </w:p>
    <w:p w:rsidR="00166358" w:rsidRPr="00166358" w:rsidRDefault="00166358" w:rsidP="00166358">
      <w:pPr>
        <w:spacing w:after="0" w:line="240" w:lineRule="auto"/>
        <w:ind w:right="-284"/>
        <w:rPr>
          <w:rFonts w:ascii="Times New Roman" w:hAnsi="Times New Roman" w:cs="Times New Roman"/>
          <w:b/>
        </w:rPr>
      </w:pPr>
      <w:r w:rsidRPr="00166358">
        <w:rPr>
          <w:rFonts w:ascii="Times New Roman" w:hAnsi="Times New Roman" w:cs="Times New Roman" w:hint="cs"/>
          <w:b/>
        </w:rPr>
        <w:t>Причины</w:t>
      </w:r>
      <w:r w:rsidRPr="00166358">
        <w:rPr>
          <w:rFonts w:ascii="Times New Roman" w:hAnsi="Times New Roman" w:cs="Times New Roman" w:hint="cs"/>
        </w:rPr>
        <w:t>Основная</w:t>
      </w:r>
      <w:r w:rsidRPr="00166358">
        <w:rPr>
          <w:rFonts w:ascii="Times New Roman" w:hAnsi="Times New Roman" w:cs="Times New Roman"/>
        </w:rPr>
        <w:t xml:space="preserve"> </w:t>
      </w:r>
      <w:r w:rsidRPr="00166358">
        <w:rPr>
          <w:rFonts w:ascii="Times New Roman" w:hAnsi="Times New Roman" w:cs="Times New Roman" w:hint="cs"/>
        </w:rPr>
        <w:t>причина</w:t>
      </w:r>
      <w:r w:rsidRPr="00166358">
        <w:rPr>
          <w:rFonts w:ascii="Times New Roman" w:hAnsi="Times New Roman" w:cs="Times New Roman"/>
        </w:rPr>
        <w:t xml:space="preserve">, </w:t>
      </w:r>
      <w:r w:rsidRPr="00166358">
        <w:rPr>
          <w:rFonts w:ascii="Times New Roman" w:hAnsi="Times New Roman" w:cs="Times New Roman" w:hint="cs"/>
        </w:rPr>
        <w:t>легшая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основу</w:t>
      </w:r>
      <w:r w:rsidRPr="00166358">
        <w:rPr>
          <w:rFonts w:ascii="Times New Roman" w:hAnsi="Times New Roman" w:cs="Times New Roman"/>
        </w:rPr>
        <w:t xml:space="preserve"> </w:t>
      </w:r>
      <w:r w:rsidRPr="00166358">
        <w:rPr>
          <w:rFonts w:ascii="Times New Roman" w:hAnsi="Times New Roman" w:cs="Times New Roman" w:hint="cs"/>
        </w:rPr>
        <w:t>дворцовых</w:t>
      </w:r>
      <w:r w:rsidRPr="00166358">
        <w:rPr>
          <w:rFonts w:ascii="Times New Roman" w:hAnsi="Times New Roman" w:cs="Times New Roman"/>
        </w:rPr>
        <w:t xml:space="preserve"> </w:t>
      </w:r>
      <w:r w:rsidRPr="00166358">
        <w:rPr>
          <w:rFonts w:ascii="Times New Roman" w:hAnsi="Times New Roman" w:cs="Times New Roman" w:hint="cs"/>
        </w:rPr>
        <w:t>переворотов</w:t>
      </w:r>
      <w:r w:rsidRPr="00166358">
        <w:rPr>
          <w:rFonts w:ascii="Times New Roman" w:hAnsi="Times New Roman" w:cs="Times New Roman"/>
        </w:rPr>
        <w:t xml:space="preserve">, </w:t>
      </w:r>
      <w:r w:rsidRPr="00166358">
        <w:rPr>
          <w:rFonts w:ascii="Times New Roman" w:hAnsi="Times New Roman" w:cs="Times New Roman" w:hint="cs"/>
        </w:rPr>
        <w:t>состояла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противоречиях</w:t>
      </w:r>
      <w:r w:rsidRPr="00166358">
        <w:rPr>
          <w:rFonts w:ascii="Times New Roman" w:hAnsi="Times New Roman" w:cs="Times New Roman"/>
        </w:rPr>
        <w:t xml:space="preserve"> </w:t>
      </w:r>
      <w:r w:rsidRPr="00166358">
        <w:rPr>
          <w:rFonts w:ascii="Times New Roman" w:hAnsi="Times New Roman" w:cs="Times New Roman" w:hint="cs"/>
        </w:rPr>
        <w:t>между</w:t>
      </w:r>
      <w:r w:rsidRPr="00166358">
        <w:rPr>
          <w:rFonts w:ascii="Times New Roman" w:hAnsi="Times New Roman" w:cs="Times New Roman"/>
        </w:rPr>
        <w:t xml:space="preserve"> </w:t>
      </w:r>
      <w:r w:rsidRPr="00166358">
        <w:rPr>
          <w:rFonts w:ascii="Times New Roman" w:hAnsi="Times New Roman" w:cs="Times New Roman" w:hint="cs"/>
        </w:rPr>
        <w:t>различными</w:t>
      </w:r>
      <w:r w:rsidRPr="00166358">
        <w:rPr>
          <w:rFonts w:ascii="Times New Roman" w:hAnsi="Times New Roman" w:cs="Times New Roman"/>
        </w:rPr>
        <w:t xml:space="preserve"> </w:t>
      </w:r>
      <w:r w:rsidRPr="00166358">
        <w:rPr>
          <w:rFonts w:ascii="Times New Roman" w:hAnsi="Times New Roman" w:cs="Times New Roman" w:hint="cs"/>
        </w:rPr>
        <w:t>дворянскими</w:t>
      </w:r>
      <w:r w:rsidRPr="00166358">
        <w:rPr>
          <w:rFonts w:ascii="Times New Roman" w:hAnsi="Times New Roman" w:cs="Times New Roman"/>
        </w:rPr>
        <w:t xml:space="preserve"> </w:t>
      </w:r>
      <w:r w:rsidRPr="00166358">
        <w:rPr>
          <w:rFonts w:ascii="Times New Roman" w:hAnsi="Times New Roman" w:cs="Times New Roman" w:hint="cs"/>
        </w:rPr>
        <w:t>группировками</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отношению</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петровскому</w:t>
      </w:r>
      <w:r w:rsidRPr="00166358">
        <w:rPr>
          <w:rFonts w:ascii="Times New Roman" w:hAnsi="Times New Roman" w:cs="Times New Roman"/>
        </w:rPr>
        <w:t xml:space="preserve"> </w:t>
      </w:r>
      <w:r w:rsidRPr="00166358">
        <w:rPr>
          <w:rFonts w:ascii="Times New Roman" w:hAnsi="Times New Roman" w:cs="Times New Roman" w:hint="cs"/>
        </w:rPr>
        <w:t>наследию</w:t>
      </w:r>
      <w:r w:rsidRPr="00166358">
        <w:rPr>
          <w:rFonts w:ascii="Times New Roman" w:hAnsi="Times New Roman" w:cs="Times New Roman"/>
        </w:rPr>
        <w:t xml:space="preserve">. </w:t>
      </w:r>
      <w:r w:rsidRPr="00166358">
        <w:rPr>
          <w:rFonts w:ascii="Times New Roman" w:hAnsi="Times New Roman" w:cs="Times New Roman" w:hint="cs"/>
        </w:rPr>
        <w:t>Было</w:t>
      </w:r>
      <w:r w:rsidRPr="00166358">
        <w:rPr>
          <w:rFonts w:ascii="Times New Roman" w:hAnsi="Times New Roman" w:cs="Times New Roman"/>
        </w:rPr>
        <w:t xml:space="preserve"> </w:t>
      </w:r>
      <w:r w:rsidRPr="00166358">
        <w:rPr>
          <w:rFonts w:ascii="Times New Roman" w:hAnsi="Times New Roman" w:cs="Times New Roman" w:hint="cs"/>
        </w:rPr>
        <w:t>бы</w:t>
      </w:r>
      <w:r w:rsidRPr="00166358">
        <w:rPr>
          <w:rFonts w:ascii="Times New Roman" w:hAnsi="Times New Roman" w:cs="Times New Roman"/>
        </w:rPr>
        <w:t xml:space="preserve"> </w:t>
      </w:r>
      <w:r w:rsidRPr="00166358">
        <w:rPr>
          <w:rFonts w:ascii="Times New Roman" w:hAnsi="Times New Roman" w:cs="Times New Roman" w:hint="cs"/>
        </w:rPr>
        <w:t>упрощением</w:t>
      </w:r>
      <w:r w:rsidRPr="00166358">
        <w:rPr>
          <w:rFonts w:ascii="Times New Roman" w:hAnsi="Times New Roman" w:cs="Times New Roman"/>
        </w:rPr>
        <w:t xml:space="preserve"> </w:t>
      </w:r>
      <w:r w:rsidRPr="00166358">
        <w:rPr>
          <w:rFonts w:ascii="Times New Roman" w:hAnsi="Times New Roman" w:cs="Times New Roman" w:hint="cs"/>
        </w:rPr>
        <w:t>считать</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раскол</w:t>
      </w:r>
      <w:r w:rsidRPr="00166358">
        <w:rPr>
          <w:rFonts w:ascii="Times New Roman" w:hAnsi="Times New Roman" w:cs="Times New Roman"/>
        </w:rPr>
        <w:t xml:space="preserve"> </w:t>
      </w:r>
      <w:r w:rsidRPr="00166358">
        <w:rPr>
          <w:rFonts w:ascii="Times New Roman" w:hAnsi="Times New Roman" w:cs="Times New Roman" w:hint="cs"/>
        </w:rPr>
        <w:t>произошел</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линии</w:t>
      </w:r>
      <w:r w:rsidRPr="00166358">
        <w:rPr>
          <w:rFonts w:ascii="Times New Roman" w:hAnsi="Times New Roman" w:cs="Times New Roman"/>
        </w:rPr>
        <w:t xml:space="preserve"> </w:t>
      </w:r>
      <w:r w:rsidRPr="00166358">
        <w:rPr>
          <w:rFonts w:ascii="Times New Roman" w:hAnsi="Times New Roman" w:cs="Times New Roman" w:hint="cs"/>
        </w:rPr>
        <w:t>принятия</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непринятия</w:t>
      </w:r>
      <w:r w:rsidRPr="00166358">
        <w:rPr>
          <w:rFonts w:ascii="Times New Roman" w:hAnsi="Times New Roman" w:cs="Times New Roman"/>
        </w:rPr>
        <w:t xml:space="preserve"> </w:t>
      </w:r>
      <w:r w:rsidRPr="00166358">
        <w:rPr>
          <w:rFonts w:ascii="Times New Roman" w:hAnsi="Times New Roman" w:cs="Times New Roman" w:hint="cs"/>
        </w:rPr>
        <w:t>реформ</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так</w:t>
      </w:r>
      <w:r w:rsidRPr="00166358">
        <w:rPr>
          <w:rFonts w:ascii="Times New Roman" w:hAnsi="Times New Roman" w:cs="Times New Roman"/>
        </w:rPr>
        <w:t xml:space="preserve"> </w:t>
      </w:r>
      <w:r w:rsidRPr="00166358">
        <w:rPr>
          <w:rFonts w:ascii="Times New Roman" w:hAnsi="Times New Roman" w:cs="Times New Roman" w:hint="cs"/>
        </w:rPr>
        <w:t>называемое</w:t>
      </w:r>
      <w:r w:rsidRPr="00166358">
        <w:rPr>
          <w:rFonts w:ascii="Times New Roman" w:hAnsi="Times New Roman" w:cs="Times New Roman"/>
        </w:rPr>
        <w:t xml:space="preserve"> </w:t>
      </w:r>
      <w:r w:rsidRPr="00166358">
        <w:rPr>
          <w:rFonts w:ascii="Times New Roman" w:hAnsi="Times New Roman" w:cs="Times New Roman" w:hint="cs"/>
        </w:rPr>
        <w:t>«новое</w:t>
      </w:r>
      <w:r w:rsidRPr="00166358">
        <w:rPr>
          <w:rFonts w:ascii="Times New Roman" w:hAnsi="Times New Roman" w:cs="Times New Roman"/>
        </w:rPr>
        <w:t xml:space="preserve"> </w:t>
      </w:r>
      <w:r w:rsidRPr="00166358">
        <w:rPr>
          <w:rFonts w:ascii="Times New Roman" w:hAnsi="Times New Roman" w:cs="Times New Roman" w:hint="cs"/>
        </w:rPr>
        <w:t>дворянство»</w:t>
      </w:r>
      <w:r w:rsidRPr="00166358">
        <w:rPr>
          <w:rFonts w:ascii="Times New Roman" w:hAnsi="Times New Roman" w:cs="Times New Roman"/>
        </w:rPr>
        <w:t xml:space="preserve">, </w:t>
      </w:r>
      <w:r w:rsidRPr="00166358">
        <w:rPr>
          <w:rFonts w:ascii="Times New Roman" w:hAnsi="Times New Roman" w:cs="Times New Roman" w:hint="cs"/>
        </w:rPr>
        <w:t>выдвинувшееся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годы</w:t>
      </w:r>
      <w:r w:rsidRPr="00166358">
        <w:rPr>
          <w:rFonts w:ascii="Times New Roman" w:hAnsi="Times New Roman" w:cs="Times New Roman"/>
        </w:rPr>
        <w:t xml:space="preserve"> </w:t>
      </w:r>
      <w:r w:rsidRPr="00166358">
        <w:rPr>
          <w:rFonts w:ascii="Times New Roman" w:hAnsi="Times New Roman" w:cs="Times New Roman" w:hint="cs"/>
        </w:rPr>
        <w:t>Петра</w:t>
      </w:r>
      <w:r w:rsidRPr="00166358">
        <w:rPr>
          <w:rFonts w:ascii="Times New Roman" w:hAnsi="Times New Roman" w:cs="Times New Roman"/>
        </w:rPr>
        <w:t xml:space="preserve"> </w:t>
      </w:r>
      <w:r w:rsidRPr="00166358">
        <w:rPr>
          <w:rFonts w:ascii="Times New Roman" w:hAnsi="Times New Roman" w:cs="Times New Roman" w:hint="cs"/>
        </w:rPr>
        <w:t>благодаря</w:t>
      </w:r>
      <w:r w:rsidRPr="00166358">
        <w:rPr>
          <w:rFonts w:ascii="Times New Roman" w:hAnsi="Times New Roman" w:cs="Times New Roman"/>
        </w:rPr>
        <w:t xml:space="preserve"> </w:t>
      </w:r>
      <w:r w:rsidRPr="00166358">
        <w:rPr>
          <w:rFonts w:ascii="Times New Roman" w:hAnsi="Times New Roman" w:cs="Times New Roman" w:hint="cs"/>
        </w:rPr>
        <w:t>своему</w:t>
      </w:r>
      <w:r w:rsidRPr="00166358">
        <w:rPr>
          <w:rFonts w:ascii="Times New Roman" w:hAnsi="Times New Roman" w:cs="Times New Roman"/>
        </w:rPr>
        <w:t xml:space="preserve"> </w:t>
      </w:r>
      <w:r w:rsidRPr="00166358">
        <w:rPr>
          <w:rFonts w:ascii="Times New Roman" w:hAnsi="Times New Roman" w:cs="Times New Roman" w:hint="cs"/>
        </w:rPr>
        <w:t>служебному</w:t>
      </w:r>
      <w:r w:rsidRPr="00166358">
        <w:rPr>
          <w:rFonts w:ascii="Times New Roman" w:hAnsi="Times New Roman" w:cs="Times New Roman"/>
        </w:rPr>
        <w:t xml:space="preserve"> </w:t>
      </w:r>
      <w:r w:rsidRPr="00166358">
        <w:rPr>
          <w:rFonts w:ascii="Times New Roman" w:hAnsi="Times New Roman" w:cs="Times New Roman" w:hint="cs"/>
        </w:rPr>
        <w:t>рвению</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аристократическая</w:t>
      </w:r>
      <w:r w:rsidRPr="00166358">
        <w:rPr>
          <w:rFonts w:ascii="Times New Roman" w:hAnsi="Times New Roman" w:cs="Times New Roman"/>
        </w:rPr>
        <w:t xml:space="preserve"> </w:t>
      </w:r>
      <w:r w:rsidRPr="00166358">
        <w:rPr>
          <w:rFonts w:ascii="Times New Roman" w:hAnsi="Times New Roman" w:cs="Times New Roman" w:hint="cs"/>
        </w:rPr>
        <w:t>партия</w:t>
      </w:r>
      <w:r w:rsidRPr="00166358">
        <w:rPr>
          <w:rFonts w:ascii="Times New Roman" w:hAnsi="Times New Roman" w:cs="Times New Roman"/>
        </w:rPr>
        <w:t xml:space="preserve"> </w:t>
      </w:r>
      <w:r w:rsidRPr="00166358">
        <w:rPr>
          <w:rFonts w:ascii="Times New Roman" w:hAnsi="Times New Roman" w:cs="Times New Roman" w:hint="cs"/>
        </w:rPr>
        <w:t>пытались</w:t>
      </w:r>
      <w:r w:rsidRPr="00166358">
        <w:rPr>
          <w:rFonts w:ascii="Times New Roman" w:hAnsi="Times New Roman" w:cs="Times New Roman"/>
        </w:rPr>
        <w:t xml:space="preserve"> </w:t>
      </w:r>
      <w:r w:rsidRPr="00166358">
        <w:rPr>
          <w:rFonts w:ascii="Times New Roman" w:hAnsi="Times New Roman" w:cs="Times New Roman" w:hint="cs"/>
        </w:rPr>
        <w:t>смягчить</w:t>
      </w:r>
      <w:r w:rsidRPr="00166358">
        <w:rPr>
          <w:rFonts w:ascii="Times New Roman" w:hAnsi="Times New Roman" w:cs="Times New Roman"/>
        </w:rPr>
        <w:t xml:space="preserve"> </w:t>
      </w:r>
      <w:r w:rsidRPr="00166358">
        <w:rPr>
          <w:rFonts w:ascii="Times New Roman" w:hAnsi="Times New Roman" w:cs="Times New Roman" w:hint="cs"/>
        </w:rPr>
        <w:t>курс</w:t>
      </w:r>
      <w:r w:rsidRPr="00166358">
        <w:rPr>
          <w:rFonts w:ascii="Times New Roman" w:hAnsi="Times New Roman" w:cs="Times New Roman"/>
        </w:rPr>
        <w:t xml:space="preserve"> </w:t>
      </w:r>
      <w:r w:rsidRPr="00166358">
        <w:rPr>
          <w:rFonts w:ascii="Times New Roman" w:hAnsi="Times New Roman" w:cs="Times New Roman" w:hint="cs"/>
        </w:rPr>
        <w:t>реформ</w:t>
      </w:r>
      <w:r w:rsidRPr="00166358">
        <w:rPr>
          <w:rFonts w:ascii="Times New Roman" w:hAnsi="Times New Roman" w:cs="Times New Roman"/>
        </w:rPr>
        <w:t xml:space="preserve">, </w:t>
      </w:r>
      <w:r w:rsidRPr="00166358">
        <w:rPr>
          <w:rFonts w:ascii="Times New Roman" w:hAnsi="Times New Roman" w:cs="Times New Roman" w:hint="cs"/>
        </w:rPr>
        <w:t>надеялись</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той</w:t>
      </w:r>
      <w:r w:rsidRPr="00166358">
        <w:rPr>
          <w:rFonts w:ascii="Times New Roman" w:hAnsi="Times New Roman" w:cs="Times New Roman"/>
        </w:rPr>
        <w:t xml:space="preserve"> </w:t>
      </w:r>
      <w:r w:rsidRPr="00166358">
        <w:rPr>
          <w:rFonts w:ascii="Times New Roman" w:hAnsi="Times New Roman" w:cs="Times New Roman" w:hint="cs"/>
        </w:rPr>
        <w:t>или</w:t>
      </w:r>
      <w:r w:rsidRPr="00166358">
        <w:rPr>
          <w:rFonts w:ascii="Times New Roman" w:hAnsi="Times New Roman" w:cs="Times New Roman"/>
        </w:rPr>
        <w:t xml:space="preserve"> </w:t>
      </w:r>
      <w:r w:rsidRPr="00166358">
        <w:rPr>
          <w:rFonts w:ascii="Times New Roman" w:hAnsi="Times New Roman" w:cs="Times New Roman" w:hint="cs"/>
        </w:rPr>
        <w:t>иной</w:t>
      </w:r>
      <w:r w:rsidRPr="00166358">
        <w:rPr>
          <w:rFonts w:ascii="Times New Roman" w:hAnsi="Times New Roman" w:cs="Times New Roman"/>
        </w:rPr>
        <w:t xml:space="preserve"> </w:t>
      </w:r>
      <w:r w:rsidRPr="00166358">
        <w:rPr>
          <w:rFonts w:ascii="Times New Roman" w:hAnsi="Times New Roman" w:cs="Times New Roman" w:hint="cs"/>
        </w:rPr>
        <w:t>форме</w:t>
      </w:r>
      <w:r w:rsidRPr="00166358">
        <w:rPr>
          <w:rFonts w:ascii="Times New Roman" w:hAnsi="Times New Roman" w:cs="Times New Roman"/>
        </w:rPr>
        <w:t xml:space="preserve"> </w:t>
      </w:r>
      <w:r w:rsidRPr="00166358">
        <w:rPr>
          <w:rFonts w:ascii="Times New Roman" w:hAnsi="Times New Roman" w:cs="Times New Roman" w:hint="cs"/>
        </w:rPr>
        <w:t>дать</w:t>
      </w:r>
      <w:r w:rsidRPr="00166358">
        <w:rPr>
          <w:rFonts w:ascii="Times New Roman" w:hAnsi="Times New Roman" w:cs="Times New Roman"/>
        </w:rPr>
        <w:t xml:space="preserve"> </w:t>
      </w:r>
      <w:r w:rsidRPr="00166358">
        <w:rPr>
          <w:rFonts w:ascii="Times New Roman" w:hAnsi="Times New Roman" w:cs="Times New Roman" w:hint="cs"/>
        </w:rPr>
        <w:t>передышку</w:t>
      </w:r>
      <w:r w:rsidRPr="00166358">
        <w:rPr>
          <w:rFonts w:ascii="Times New Roman" w:hAnsi="Times New Roman" w:cs="Times New Roman"/>
        </w:rPr>
        <w:t xml:space="preserve"> </w:t>
      </w:r>
      <w:r w:rsidRPr="00166358">
        <w:rPr>
          <w:rFonts w:ascii="Times New Roman" w:hAnsi="Times New Roman" w:cs="Times New Roman" w:hint="cs"/>
        </w:rPr>
        <w:t>обществу</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первую</w:t>
      </w:r>
      <w:r w:rsidRPr="00166358">
        <w:rPr>
          <w:rFonts w:ascii="Times New Roman" w:hAnsi="Times New Roman" w:cs="Times New Roman"/>
        </w:rPr>
        <w:t xml:space="preserve"> </w:t>
      </w:r>
      <w:r w:rsidRPr="00166358">
        <w:rPr>
          <w:rFonts w:ascii="Times New Roman" w:hAnsi="Times New Roman" w:cs="Times New Roman" w:hint="cs"/>
        </w:rPr>
        <w:t>очередь</w:t>
      </w:r>
      <w:r w:rsidRPr="00166358">
        <w:rPr>
          <w:rFonts w:ascii="Times New Roman" w:hAnsi="Times New Roman" w:cs="Times New Roman"/>
        </w:rPr>
        <w:t xml:space="preserve">, - </w:t>
      </w:r>
      <w:r w:rsidRPr="00166358">
        <w:rPr>
          <w:rFonts w:ascii="Times New Roman" w:hAnsi="Times New Roman" w:cs="Times New Roman" w:hint="cs"/>
        </w:rPr>
        <w:t>себе</w:t>
      </w:r>
      <w:r w:rsidRPr="00166358">
        <w:rPr>
          <w:rFonts w:ascii="Times New Roman" w:hAnsi="Times New Roman" w:cs="Times New Roman"/>
        </w:rPr>
        <w:t xml:space="preserve">. </w:t>
      </w:r>
      <w:r w:rsidRPr="00166358">
        <w:rPr>
          <w:rFonts w:ascii="Times New Roman" w:hAnsi="Times New Roman" w:cs="Times New Roman" w:hint="cs"/>
        </w:rPr>
        <w:t>Но</w:t>
      </w:r>
      <w:r w:rsidRPr="00166358">
        <w:rPr>
          <w:rFonts w:ascii="Times New Roman" w:hAnsi="Times New Roman" w:cs="Times New Roman"/>
        </w:rPr>
        <w:t xml:space="preserve"> </w:t>
      </w:r>
      <w:r w:rsidRPr="00166358">
        <w:rPr>
          <w:rFonts w:ascii="Times New Roman" w:hAnsi="Times New Roman" w:cs="Times New Roman" w:hint="cs"/>
        </w:rPr>
        <w:t>каждая</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этих</w:t>
      </w:r>
      <w:r w:rsidRPr="00166358">
        <w:rPr>
          <w:rFonts w:ascii="Times New Roman" w:hAnsi="Times New Roman" w:cs="Times New Roman"/>
        </w:rPr>
        <w:t xml:space="preserve"> </w:t>
      </w:r>
      <w:r w:rsidRPr="00166358">
        <w:rPr>
          <w:rFonts w:ascii="Times New Roman" w:hAnsi="Times New Roman" w:cs="Times New Roman" w:hint="cs"/>
        </w:rPr>
        <w:t>групп</w:t>
      </w:r>
      <w:r w:rsidRPr="00166358">
        <w:rPr>
          <w:rFonts w:ascii="Times New Roman" w:hAnsi="Times New Roman" w:cs="Times New Roman"/>
        </w:rPr>
        <w:t xml:space="preserve"> </w:t>
      </w:r>
      <w:r w:rsidRPr="00166358">
        <w:rPr>
          <w:rFonts w:ascii="Times New Roman" w:hAnsi="Times New Roman" w:cs="Times New Roman" w:hint="cs"/>
        </w:rPr>
        <w:t>отстаивала</w:t>
      </w:r>
      <w:r w:rsidRPr="00166358">
        <w:rPr>
          <w:rFonts w:ascii="Times New Roman" w:hAnsi="Times New Roman" w:cs="Times New Roman"/>
        </w:rPr>
        <w:t xml:space="preserve"> </w:t>
      </w:r>
      <w:r w:rsidRPr="00166358">
        <w:rPr>
          <w:rFonts w:ascii="Times New Roman" w:hAnsi="Times New Roman" w:cs="Times New Roman" w:hint="cs"/>
        </w:rPr>
        <w:t>свои</w:t>
      </w:r>
      <w:r w:rsidRPr="00166358">
        <w:rPr>
          <w:rFonts w:ascii="Times New Roman" w:hAnsi="Times New Roman" w:cs="Times New Roman"/>
        </w:rPr>
        <w:t xml:space="preserve"> </w:t>
      </w:r>
      <w:r w:rsidRPr="00166358">
        <w:rPr>
          <w:rFonts w:ascii="Times New Roman" w:hAnsi="Times New Roman" w:cs="Times New Roman" w:hint="cs"/>
        </w:rPr>
        <w:t>узкосословные</w:t>
      </w:r>
      <w:r w:rsidRPr="00166358">
        <w:rPr>
          <w:rFonts w:ascii="Times New Roman" w:hAnsi="Times New Roman" w:cs="Times New Roman"/>
        </w:rPr>
        <w:t xml:space="preserve"> </w:t>
      </w:r>
      <w:r w:rsidRPr="00166358">
        <w:rPr>
          <w:rFonts w:ascii="Times New Roman" w:hAnsi="Times New Roman" w:cs="Times New Roman" w:hint="cs"/>
        </w:rPr>
        <w:t>интересы</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привилегии</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создавало</w:t>
      </w:r>
      <w:r w:rsidRPr="00166358">
        <w:rPr>
          <w:rFonts w:ascii="Times New Roman" w:hAnsi="Times New Roman" w:cs="Times New Roman"/>
        </w:rPr>
        <w:t xml:space="preserve"> </w:t>
      </w:r>
      <w:r w:rsidRPr="00166358">
        <w:rPr>
          <w:rFonts w:ascii="Times New Roman" w:hAnsi="Times New Roman" w:cs="Times New Roman" w:hint="cs"/>
        </w:rPr>
        <w:t>питательную</w:t>
      </w:r>
      <w:r w:rsidRPr="00166358">
        <w:rPr>
          <w:rFonts w:ascii="Times New Roman" w:hAnsi="Times New Roman" w:cs="Times New Roman"/>
        </w:rPr>
        <w:t xml:space="preserve"> </w:t>
      </w:r>
      <w:r w:rsidRPr="00166358">
        <w:rPr>
          <w:rFonts w:ascii="Times New Roman" w:hAnsi="Times New Roman" w:cs="Times New Roman" w:hint="cs"/>
        </w:rPr>
        <w:t>почву</w:t>
      </w:r>
      <w:r w:rsidRPr="00166358">
        <w:rPr>
          <w:rFonts w:ascii="Times New Roman" w:hAnsi="Times New Roman" w:cs="Times New Roman"/>
        </w:rPr>
        <w:t xml:space="preserve"> </w:t>
      </w:r>
      <w:r w:rsidRPr="00166358">
        <w:rPr>
          <w:rFonts w:ascii="Times New Roman" w:hAnsi="Times New Roman" w:cs="Times New Roman" w:hint="cs"/>
        </w:rPr>
        <w:t>для</w:t>
      </w:r>
      <w:r w:rsidRPr="00166358">
        <w:rPr>
          <w:rFonts w:ascii="Times New Roman" w:hAnsi="Times New Roman" w:cs="Times New Roman"/>
        </w:rPr>
        <w:t xml:space="preserve"> </w:t>
      </w:r>
      <w:r w:rsidRPr="00166358">
        <w:rPr>
          <w:rFonts w:ascii="Times New Roman" w:hAnsi="Times New Roman" w:cs="Times New Roman" w:hint="cs"/>
        </w:rPr>
        <w:t>внутриполитической</w:t>
      </w:r>
      <w:r w:rsidRPr="00166358">
        <w:rPr>
          <w:rFonts w:ascii="Times New Roman" w:hAnsi="Times New Roman" w:cs="Times New Roman"/>
        </w:rPr>
        <w:t xml:space="preserve"> </w:t>
      </w:r>
      <w:r w:rsidRPr="00166358">
        <w:rPr>
          <w:rFonts w:ascii="Times New Roman" w:hAnsi="Times New Roman" w:cs="Times New Roman" w:hint="cs"/>
        </w:rPr>
        <w:t>борьбы</w:t>
      </w:r>
      <w:r w:rsidRPr="00166358">
        <w:rPr>
          <w:rFonts w:ascii="Times New Roman" w:hAnsi="Times New Roman" w:cs="Times New Roman"/>
        </w:rPr>
        <w:t>.</w:t>
      </w:r>
      <w:r w:rsidRPr="00166358">
        <w:rPr>
          <w:rFonts w:ascii="Times New Roman" w:hAnsi="Times New Roman" w:cs="Times New Roman" w:hint="cs"/>
        </w:rPr>
        <w:t>Дворцовые</w:t>
      </w:r>
      <w:r w:rsidRPr="00166358">
        <w:rPr>
          <w:rFonts w:ascii="Times New Roman" w:hAnsi="Times New Roman" w:cs="Times New Roman"/>
        </w:rPr>
        <w:t xml:space="preserve"> </w:t>
      </w:r>
      <w:r w:rsidRPr="00166358">
        <w:rPr>
          <w:rFonts w:ascii="Times New Roman" w:hAnsi="Times New Roman" w:cs="Times New Roman" w:hint="cs"/>
        </w:rPr>
        <w:t>перевороты</w:t>
      </w:r>
      <w:r w:rsidRPr="00166358">
        <w:rPr>
          <w:rFonts w:ascii="Times New Roman" w:hAnsi="Times New Roman" w:cs="Times New Roman"/>
        </w:rPr>
        <w:t xml:space="preserve"> </w:t>
      </w:r>
      <w:r w:rsidRPr="00166358">
        <w:rPr>
          <w:rFonts w:ascii="Times New Roman" w:hAnsi="Times New Roman" w:cs="Times New Roman" w:hint="cs"/>
        </w:rPr>
        <w:t>были</w:t>
      </w:r>
      <w:r w:rsidRPr="00166358">
        <w:rPr>
          <w:rFonts w:ascii="Times New Roman" w:hAnsi="Times New Roman" w:cs="Times New Roman"/>
        </w:rPr>
        <w:t xml:space="preserve"> </w:t>
      </w:r>
      <w:r w:rsidRPr="00166358">
        <w:rPr>
          <w:rFonts w:ascii="Times New Roman" w:hAnsi="Times New Roman" w:cs="Times New Roman" w:hint="cs"/>
        </w:rPr>
        <w:t>порождены</w:t>
      </w:r>
      <w:r w:rsidRPr="00166358">
        <w:rPr>
          <w:rFonts w:ascii="Times New Roman" w:hAnsi="Times New Roman" w:cs="Times New Roman"/>
        </w:rPr>
        <w:t xml:space="preserve"> </w:t>
      </w:r>
      <w:r w:rsidRPr="00166358">
        <w:rPr>
          <w:rFonts w:ascii="Times New Roman" w:hAnsi="Times New Roman" w:cs="Times New Roman" w:hint="cs"/>
        </w:rPr>
        <w:t>острой</w:t>
      </w:r>
      <w:r w:rsidRPr="00166358">
        <w:rPr>
          <w:rFonts w:ascii="Times New Roman" w:hAnsi="Times New Roman" w:cs="Times New Roman"/>
        </w:rPr>
        <w:t xml:space="preserve"> </w:t>
      </w:r>
      <w:r w:rsidRPr="00166358">
        <w:rPr>
          <w:rFonts w:ascii="Times New Roman" w:hAnsi="Times New Roman" w:cs="Times New Roman" w:hint="cs"/>
        </w:rPr>
        <w:t>борьбой</w:t>
      </w:r>
      <w:r w:rsidRPr="00166358">
        <w:rPr>
          <w:rFonts w:ascii="Times New Roman" w:hAnsi="Times New Roman" w:cs="Times New Roman"/>
        </w:rPr>
        <w:t xml:space="preserve"> </w:t>
      </w:r>
      <w:r w:rsidRPr="00166358">
        <w:rPr>
          <w:rFonts w:ascii="Times New Roman" w:hAnsi="Times New Roman" w:cs="Times New Roman" w:hint="cs"/>
        </w:rPr>
        <w:t>различных</w:t>
      </w:r>
      <w:r w:rsidRPr="00166358">
        <w:rPr>
          <w:rFonts w:ascii="Times New Roman" w:hAnsi="Times New Roman" w:cs="Times New Roman"/>
        </w:rPr>
        <w:t xml:space="preserve"> </w:t>
      </w:r>
      <w:r w:rsidRPr="00166358">
        <w:rPr>
          <w:rFonts w:ascii="Times New Roman" w:hAnsi="Times New Roman" w:cs="Times New Roman" w:hint="cs"/>
        </w:rPr>
        <w:t>группировок</w:t>
      </w:r>
      <w:r w:rsidRPr="00166358">
        <w:rPr>
          <w:rFonts w:ascii="Times New Roman" w:hAnsi="Times New Roman" w:cs="Times New Roman"/>
        </w:rPr>
        <w:t xml:space="preserve"> </w:t>
      </w:r>
      <w:r w:rsidRPr="00166358">
        <w:rPr>
          <w:rFonts w:ascii="Times New Roman" w:hAnsi="Times New Roman" w:cs="Times New Roman" w:hint="cs"/>
        </w:rPr>
        <w:t>за</w:t>
      </w:r>
      <w:r w:rsidRPr="00166358">
        <w:rPr>
          <w:rFonts w:ascii="Times New Roman" w:hAnsi="Times New Roman" w:cs="Times New Roman"/>
        </w:rPr>
        <w:t xml:space="preserve"> </w:t>
      </w:r>
      <w:r w:rsidRPr="00166358">
        <w:rPr>
          <w:rFonts w:ascii="Times New Roman" w:hAnsi="Times New Roman" w:cs="Times New Roman" w:hint="cs"/>
        </w:rPr>
        <w:t>власть</w:t>
      </w:r>
      <w:r w:rsidRPr="00166358">
        <w:rPr>
          <w:rFonts w:ascii="Times New Roman" w:hAnsi="Times New Roman" w:cs="Times New Roman"/>
        </w:rPr>
        <w:t xml:space="preserve">. </w:t>
      </w:r>
      <w:r w:rsidRPr="00166358">
        <w:rPr>
          <w:rFonts w:ascii="Times New Roman" w:hAnsi="Times New Roman" w:cs="Times New Roman" w:hint="cs"/>
        </w:rPr>
        <w:t>Как</w:t>
      </w:r>
      <w:r w:rsidRPr="00166358">
        <w:rPr>
          <w:rFonts w:ascii="Times New Roman" w:hAnsi="Times New Roman" w:cs="Times New Roman"/>
        </w:rPr>
        <w:t xml:space="preserve"> </w:t>
      </w:r>
      <w:r w:rsidRPr="00166358">
        <w:rPr>
          <w:rFonts w:ascii="Times New Roman" w:hAnsi="Times New Roman" w:cs="Times New Roman" w:hint="cs"/>
        </w:rPr>
        <w:t>правило</w:t>
      </w:r>
      <w:r w:rsidRPr="00166358">
        <w:rPr>
          <w:rFonts w:ascii="Times New Roman" w:hAnsi="Times New Roman" w:cs="Times New Roman"/>
        </w:rPr>
        <w:t xml:space="preserve">, </w:t>
      </w:r>
      <w:r w:rsidRPr="00166358">
        <w:rPr>
          <w:rFonts w:ascii="Times New Roman" w:hAnsi="Times New Roman" w:cs="Times New Roman" w:hint="cs"/>
        </w:rPr>
        <w:t>она</w:t>
      </w:r>
      <w:r w:rsidRPr="00166358">
        <w:rPr>
          <w:rFonts w:ascii="Times New Roman" w:hAnsi="Times New Roman" w:cs="Times New Roman"/>
        </w:rPr>
        <w:t xml:space="preserve"> </w:t>
      </w:r>
      <w:r w:rsidRPr="00166358">
        <w:rPr>
          <w:rFonts w:ascii="Times New Roman" w:hAnsi="Times New Roman" w:cs="Times New Roman" w:hint="cs"/>
        </w:rPr>
        <w:t>сводилась</w:t>
      </w:r>
      <w:r w:rsidRPr="00166358">
        <w:rPr>
          <w:rFonts w:ascii="Times New Roman" w:hAnsi="Times New Roman" w:cs="Times New Roman"/>
        </w:rPr>
        <w:t xml:space="preserve"> </w:t>
      </w:r>
      <w:r w:rsidRPr="00166358">
        <w:rPr>
          <w:rFonts w:ascii="Times New Roman" w:hAnsi="Times New Roman" w:cs="Times New Roman" w:hint="cs"/>
        </w:rPr>
        <w:t>чаще</w:t>
      </w:r>
      <w:r w:rsidRPr="00166358">
        <w:rPr>
          <w:rFonts w:ascii="Times New Roman" w:hAnsi="Times New Roman" w:cs="Times New Roman"/>
        </w:rPr>
        <w:t xml:space="preserve"> </w:t>
      </w:r>
      <w:r w:rsidRPr="00166358">
        <w:rPr>
          <w:rFonts w:ascii="Times New Roman" w:hAnsi="Times New Roman" w:cs="Times New Roman" w:hint="cs"/>
        </w:rPr>
        <w:t>всего</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выдвижению</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поддержке</w:t>
      </w:r>
      <w:r w:rsidRPr="00166358">
        <w:rPr>
          <w:rFonts w:ascii="Times New Roman" w:hAnsi="Times New Roman" w:cs="Times New Roman"/>
        </w:rPr>
        <w:t xml:space="preserve"> </w:t>
      </w:r>
      <w:r w:rsidRPr="00166358">
        <w:rPr>
          <w:rFonts w:ascii="Times New Roman" w:hAnsi="Times New Roman" w:cs="Times New Roman" w:hint="cs"/>
        </w:rPr>
        <w:t>того</w:t>
      </w:r>
      <w:r w:rsidRPr="00166358">
        <w:rPr>
          <w:rFonts w:ascii="Times New Roman" w:hAnsi="Times New Roman" w:cs="Times New Roman"/>
        </w:rPr>
        <w:t xml:space="preserve"> </w:t>
      </w:r>
      <w:r w:rsidRPr="00166358">
        <w:rPr>
          <w:rFonts w:ascii="Times New Roman" w:hAnsi="Times New Roman" w:cs="Times New Roman" w:hint="cs"/>
        </w:rPr>
        <w:t>или</w:t>
      </w:r>
      <w:r w:rsidRPr="00166358">
        <w:rPr>
          <w:rFonts w:ascii="Times New Roman" w:hAnsi="Times New Roman" w:cs="Times New Roman"/>
        </w:rPr>
        <w:t xml:space="preserve"> </w:t>
      </w:r>
      <w:r w:rsidRPr="00166358">
        <w:rPr>
          <w:rFonts w:ascii="Times New Roman" w:hAnsi="Times New Roman" w:cs="Times New Roman" w:hint="cs"/>
        </w:rPr>
        <w:t>иного</w:t>
      </w:r>
      <w:r w:rsidRPr="00166358">
        <w:rPr>
          <w:rFonts w:ascii="Times New Roman" w:hAnsi="Times New Roman" w:cs="Times New Roman"/>
        </w:rPr>
        <w:t xml:space="preserve"> </w:t>
      </w:r>
      <w:r w:rsidRPr="00166358">
        <w:rPr>
          <w:rFonts w:ascii="Times New Roman" w:hAnsi="Times New Roman" w:cs="Times New Roman" w:hint="cs"/>
        </w:rPr>
        <w:t>кандидата</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престол</w:t>
      </w:r>
      <w:r w:rsidRPr="00166358">
        <w:rPr>
          <w:rFonts w:ascii="Times New Roman" w:hAnsi="Times New Roman" w:cs="Times New Roman"/>
        </w:rPr>
        <w:t>.</w:t>
      </w:r>
      <w:r w:rsidRPr="00166358">
        <w:rPr>
          <w:rFonts w:ascii="Times New Roman" w:hAnsi="Times New Roman" w:cs="Times New Roman" w:hint="cs"/>
        </w:rPr>
        <w:t>Активную</w:t>
      </w:r>
      <w:r w:rsidRPr="00166358">
        <w:rPr>
          <w:rFonts w:ascii="Times New Roman" w:hAnsi="Times New Roman" w:cs="Times New Roman"/>
        </w:rPr>
        <w:t xml:space="preserve"> </w:t>
      </w:r>
      <w:r w:rsidRPr="00166358">
        <w:rPr>
          <w:rFonts w:ascii="Times New Roman" w:hAnsi="Times New Roman" w:cs="Times New Roman" w:hint="cs"/>
        </w:rPr>
        <w:t>роль</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политической</w:t>
      </w:r>
      <w:r w:rsidRPr="00166358">
        <w:rPr>
          <w:rFonts w:ascii="Times New Roman" w:hAnsi="Times New Roman" w:cs="Times New Roman"/>
        </w:rPr>
        <w:t xml:space="preserve"> </w:t>
      </w:r>
      <w:r w:rsidRPr="00166358">
        <w:rPr>
          <w:rFonts w:ascii="Times New Roman" w:hAnsi="Times New Roman" w:cs="Times New Roman" w:hint="cs"/>
        </w:rPr>
        <w:t>жизни</w:t>
      </w:r>
      <w:r w:rsidRPr="00166358">
        <w:rPr>
          <w:rFonts w:ascii="Times New Roman" w:hAnsi="Times New Roman" w:cs="Times New Roman"/>
        </w:rPr>
        <w:t xml:space="preserve"> </w:t>
      </w:r>
      <w:r w:rsidRPr="00166358">
        <w:rPr>
          <w:rFonts w:ascii="Times New Roman" w:hAnsi="Times New Roman" w:cs="Times New Roman" w:hint="cs"/>
        </w:rPr>
        <w:t>страны</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это</w:t>
      </w:r>
      <w:r w:rsidRPr="00166358">
        <w:rPr>
          <w:rFonts w:ascii="Times New Roman" w:hAnsi="Times New Roman" w:cs="Times New Roman"/>
        </w:rPr>
        <w:t xml:space="preserve"> </w:t>
      </w:r>
      <w:r w:rsidRPr="00166358">
        <w:rPr>
          <w:rFonts w:ascii="Times New Roman" w:hAnsi="Times New Roman" w:cs="Times New Roman" w:hint="cs"/>
        </w:rPr>
        <w:t>время</w:t>
      </w:r>
      <w:r w:rsidRPr="00166358">
        <w:rPr>
          <w:rFonts w:ascii="Times New Roman" w:hAnsi="Times New Roman" w:cs="Times New Roman"/>
        </w:rPr>
        <w:t xml:space="preserve"> </w:t>
      </w:r>
      <w:r w:rsidRPr="00166358">
        <w:rPr>
          <w:rFonts w:ascii="Times New Roman" w:hAnsi="Times New Roman" w:cs="Times New Roman" w:hint="cs"/>
        </w:rPr>
        <w:t>стала</w:t>
      </w:r>
      <w:r w:rsidRPr="00166358">
        <w:rPr>
          <w:rFonts w:ascii="Times New Roman" w:hAnsi="Times New Roman" w:cs="Times New Roman"/>
        </w:rPr>
        <w:t xml:space="preserve"> </w:t>
      </w:r>
      <w:r w:rsidRPr="00166358">
        <w:rPr>
          <w:rFonts w:ascii="Times New Roman" w:hAnsi="Times New Roman" w:cs="Times New Roman" w:hint="cs"/>
        </w:rPr>
        <w:t>играть</w:t>
      </w:r>
      <w:r w:rsidRPr="00166358">
        <w:rPr>
          <w:rFonts w:ascii="Times New Roman" w:hAnsi="Times New Roman" w:cs="Times New Roman"/>
        </w:rPr>
        <w:t xml:space="preserve"> </w:t>
      </w:r>
      <w:r w:rsidRPr="00166358">
        <w:rPr>
          <w:rFonts w:ascii="Times New Roman" w:hAnsi="Times New Roman" w:cs="Times New Roman" w:hint="cs"/>
        </w:rPr>
        <w:t>гвардия</w:t>
      </w:r>
      <w:r w:rsidRPr="00166358">
        <w:rPr>
          <w:rFonts w:ascii="Times New Roman" w:hAnsi="Times New Roman" w:cs="Times New Roman"/>
        </w:rPr>
        <w:t xml:space="preserve">, </w:t>
      </w:r>
      <w:r w:rsidRPr="00166358">
        <w:rPr>
          <w:rFonts w:ascii="Times New Roman" w:hAnsi="Times New Roman" w:cs="Times New Roman" w:hint="cs"/>
        </w:rPr>
        <w:t>которую</w:t>
      </w:r>
      <w:r w:rsidRPr="00166358">
        <w:rPr>
          <w:rFonts w:ascii="Times New Roman" w:hAnsi="Times New Roman" w:cs="Times New Roman"/>
        </w:rPr>
        <w:t xml:space="preserve"> </w:t>
      </w:r>
      <w:r w:rsidRPr="00166358">
        <w:rPr>
          <w:rFonts w:ascii="Times New Roman" w:hAnsi="Times New Roman" w:cs="Times New Roman" w:hint="cs"/>
        </w:rPr>
        <w:t>Петр</w:t>
      </w:r>
      <w:r w:rsidRPr="00166358">
        <w:rPr>
          <w:rFonts w:ascii="Times New Roman" w:hAnsi="Times New Roman" w:cs="Times New Roman"/>
        </w:rPr>
        <w:t xml:space="preserve"> </w:t>
      </w:r>
      <w:r w:rsidRPr="00166358">
        <w:rPr>
          <w:rFonts w:ascii="Times New Roman" w:hAnsi="Times New Roman" w:cs="Times New Roman" w:hint="cs"/>
        </w:rPr>
        <w:t>воспитал</w:t>
      </w:r>
      <w:r w:rsidRPr="00166358">
        <w:rPr>
          <w:rFonts w:ascii="Times New Roman" w:hAnsi="Times New Roman" w:cs="Times New Roman"/>
        </w:rPr>
        <w:t xml:space="preserve"> </w:t>
      </w:r>
      <w:r w:rsidRPr="00166358">
        <w:rPr>
          <w:rFonts w:ascii="Times New Roman" w:hAnsi="Times New Roman" w:cs="Times New Roman" w:hint="cs"/>
        </w:rPr>
        <w:t>как</w:t>
      </w:r>
      <w:r w:rsidRPr="00166358">
        <w:rPr>
          <w:rFonts w:ascii="Times New Roman" w:hAnsi="Times New Roman" w:cs="Times New Roman"/>
        </w:rPr>
        <w:t xml:space="preserve"> </w:t>
      </w:r>
      <w:r w:rsidRPr="00166358">
        <w:rPr>
          <w:rFonts w:ascii="Times New Roman" w:hAnsi="Times New Roman" w:cs="Times New Roman" w:hint="cs"/>
        </w:rPr>
        <w:t>привилегированную</w:t>
      </w:r>
      <w:r w:rsidRPr="00166358">
        <w:rPr>
          <w:rFonts w:ascii="Times New Roman" w:hAnsi="Times New Roman" w:cs="Times New Roman"/>
        </w:rPr>
        <w:t xml:space="preserve"> </w:t>
      </w:r>
      <w:r w:rsidRPr="00166358">
        <w:rPr>
          <w:rFonts w:ascii="Times New Roman" w:hAnsi="Times New Roman" w:cs="Times New Roman" w:hint="cs"/>
        </w:rPr>
        <w:t>«опору»</w:t>
      </w:r>
      <w:r w:rsidRPr="00166358">
        <w:rPr>
          <w:rFonts w:ascii="Times New Roman" w:hAnsi="Times New Roman" w:cs="Times New Roman"/>
        </w:rPr>
        <w:t xml:space="preserve"> </w:t>
      </w:r>
      <w:r w:rsidRPr="00166358">
        <w:rPr>
          <w:rFonts w:ascii="Times New Roman" w:hAnsi="Times New Roman" w:cs="Times New Roman" w:hint="cs"/>
        </w:rPr>
        <w:t>самодержавия</w:t>
      </w:r>
      <w:r w:rsidRPr="00166358">
        <w:rPr>
          <w:rFonts w:ascii="Times New Roman" w:hAnsi="Times New Roman" w:cs="Times New Roman"/>
        </w:rPr>
        <w:t xml:space="preserve">, </w:t>
      </w:r>
      <w:r w:rsidRPr="00166358">
        <w:rPr>
          <w:rFonts w:ascii="Times New Roman" w:hAnsi="Times New Roman" w:cs="Times New Roman" w:hint="cs"/>
        </w:rPr>
        <w:t>взявшую</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себя</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тому</w:t>
      </w:r>
      <w:r w:rsidRPr="00166358">
        <w:rPr>
          <w:rFonts w:ascii="Times New Roman" w:hAnsi="Times New Roman" w:cs="Times New Roman"/>
        </w:rPr>
        <w:t xml:space="preserve"> </w:t>
      </w:r>
      <w:r w:rsidRPr="00166358">
        <w:rPr>
          <w:rFonts w:ascii="Times New Roman" w:hAnsi="Times New Roman" w:cs="Times New Roman" w:hint="cs"/>
        </w:rPr>
        <w:t>же</w:t>
      </w:r>
      <w:r w:rsidRPr="00166358">
        <w:rPr>
          <w:rFonts w:ascii="Times New Roman" w:hAnsi="Times New Roman" w:cs="Times New Roman"/>
        </w:rPr>
        <w:t xml:space="preserve">, </w:t>
      </w:r>
      <w:r w:rsidRPr="00166358">
        <w:rPr>
          <w:rFonts w:ascii="Times New Roman" w:hAnsi="Times New Roman" w:cs="Times New Roman" w:hint="cs"/>
        </w:rPr>
        <w:t>право</w:t>
      </w:r>
      <w:r w:rsidRPr="00166358">
        <w:rPr>
          <w:rFonts w:ascii="Times New Roman" w:hAnsi="Times New Roman" w:cs="Times New Roman"/>
        </w:rPr>
        <w:t xml:space="preserve"> </w:t>
      </w:r>
      <w:r w:rsidRPr="00166358">
        <w:rPr>
          <w:rFonts w:ascii="Times New Roman" w:hAnsi="Times New Roman" w:cs="Times New Roman" w:hint="cs"/>
        </w:rPr>
        <w:t>контроля</w:t>
      </w:r>
      <w:r w:rsidRPr="00166358">
        <w:rPr>
          <w:rFonts w:ascii="Times New Roman" w:hAnsi="Times New Roman" w:cs="Times New Roman"/>
        </w:rPr>
        <w:t xml:space="preserve"> </w:t>
      </w:r>
      <w:r w:rsidRPr="00166358">
        <w:rPr>
          <w:rFonts w:ascii="Times New Roman" w:hAnsi="Times New Roman" w:cs="Times New Roman" w:hint="cs"/>
        </w:rPr>
        <w:t>над</w:t>
      </w:r>
      <w:r w:rsidRPr="00166358">
        <w:rPr>
          <w:rFonts w:ascii="Times New Roman" w:hAnsi="Times New Roman" w:cs="Times New Roman"/>
        </w:rPr>
        <w:t xml:space="preserve"> </w:t>
      </w:r>
      <w:r w:rsidRPr="00166358">
        <w:rPr>
          <w:rFonts w:ascii="Times New Roman" w:hAnsi="Times New Roman" w:cs="Times New Roman" w:hint="cs"/>
        </w:rPr>
        <w:t>соответствием</w:t>
      </w:r>
      <w:r w:rsidRPr="00166358">
        <w:rPr>
          <w:rFonts w:ascii="Times New Roman" w:hAnsi="Times New Roman" w:cs="Times New Roman"/>
        </w:rPr>
        <w:t xml:space="preserve"> </w:t>
      </w:r>
      <w:r w:rsidRPr="00166358">
        <w:rPr>
          <w:rFonts w:ascii="Times New Roman" w:hAnsi="Times New Roman" w:cs="Times New Roman" w:hint="cs"/>
        </w:rPr>
        <w:t>личности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политики</w:t>
      </w:r>
      <w:r w:rsidRPr="00166358">
        <w:rPr>
          <w:rFonts w:ascii="Times New Roman" w:hAnsi="Times New Roman" w:cs="Times New Roman"/>
        </w:rPr>
        <w:t xml:space="preserve"> </w:t>
      </w:r>
      <w:r w:rsidRPr="00166358">
        <w:rPr>
          <w:rFonts w:ascii="Times New Roman" w:hAnsi="Times New Roman" w:cs="Times New Roman" w:hint="cs"/>
        </w:rPr>
        <w:t>монарха</w:t>
      </w:r>
      <w:r w:rsidRPr="00166358">
        <w:rPr>
          <w:rFonts w:ascii="Times New Roman" w:hAnsi="Times New Roman" w:cs="Times New Roman"/>
        </w:rPr>
        <w:t xml:space="preserve"> </w:t>
      </w:r>
      <w:r w:rsidRPr="00166358">
        <w:rPr>
          <w:rFonts w:ascii="Times New Roman" w:hAnsi="Times New Roman" w:cs="Times New Roman" w:hint="cs"/>
        </w:rPr>
        <w:t>тому</w:t>
      </w:r>
      <w:r w:rsidRPr="00166358">
        <w:rPr>
          <w:rFonts w:ascii="Times New Roman" w:hAnsi="Times New Roman" w:cs="Times New Roman"/>
        </w:rPr>
        <w:t xml:space="preserve"> </w:t>
      </w:r>
      <w:r w:rsidRPr="00166358">
        <w:rPr>
          <w:rFonts w:ascii="Times New Roman" w:hAnsi="Times New Roman" w:cs="Times New Roman" w:hint="cs"/>
        </w:rPr>
        <w:t>наследию</w:t>
      </w:r>
      <w:r w:rsidRPr="00166358">
        <w:rPr>
          <w:rFonts w:ascii="Times New Roman" w:hAnsi="Times New Roman" w:cs="Times New Roman"/>
        </w:rPr>
        <w:t xml:space="preserve">, </w:t>
      </w:r>
      <w:r w:rsidRPr="00166358">
        <w:rPr>
          <w:rFonts w:ascii="Times New Roman" w:hAnsi="Times New Roman" w:cs="Times New Roman" w:hint="cs"/>
        </w:rPr>
        <w:t>которое</w:t>
      </w:r>
      <w:r w:rsidRPr="00166358">
        <w:rPr>
          <w:rFonts w:ascii="Times New Roman" w:hAnsi="Times New Roman" w:cs="Times New Roman"/>
        </w:rPr>
        <w:t xml:space="preserve"> </w:t>
      </w:r>
      <w:r w:rsidRPr="00166358">
        <w:rPr>
          <w:rFonts w:ascii="Times New Roman" w:hAnsi="Times New Roman" w:cs="Times New Roman" w:hint="cs"/>
        </w:rPr>
        <w:t>оставил</w:t>
      </w:r>
      <w:r w:rsidRPr="00166358">
        <w:rPr>
          <w:rFonts w:ascii="Times New Roman" w:hAnsi="Times New Roman" w:cs="Times New Roman"/>
        </w:rPr>
        <w:t xml:space="preserve"> </w:t>
      </w:r>
      <w:r w:rsidRPr="00166358">
        <w:rPr>
          <w:rFonts w:ascii="Times New Roman" w:hAnsi="Times New Roman" w:cs="Times New Roman" w:hint="cs"/>
        </w:rPr>
        <w:t>ее</w:t>
      </w:r>
      <w:r w:rsidRPr="00166358">
        <w:rPr>
          <w:rFonts w:ascii="Times New Roman" w:hAnsi="Times New Roman" w:cs="Times New Roman"/>
        </w:rPr>
        <w:t xml:space="preserve"> </w:t>
      </w:r>
      <w:r w:rsidRPr="00166358">
        <w:rPr>
          <w:rFonts w:ascii="Times New Roman" w:hAnsi="Times New Roman" w:cs="Times New Roman" w:hint="cs"/>
        </w:rPr>
        <w:t>«возлюбленный</w:t>
      </w:r>
      <w:r w:rsidRPr="00166358">
        <w:rPr>
          <w:rFonts w:ascii="Times New Roman" w:hAnsi="Times New Roman" w:cs="Times New Roman"/>
        </w:rPr>
        <w:t xml:space="preserve"> </w:t>
      </w:r>
      <w:r w:rsidRPr="00166358">
        <w:rPr>
          <w:rFonts w:ascii="Times New Roman" w:hAnsi="Times New Roman" w:cs="Times New Roman" w:hint="cs"/>
        </w:rPr>
        <w:t>император»</w:t>
      </w:r>
      <w:r w:rsidRPr="00166358">
        <w:rPr>
          <w:rFonts w:ascii="Times New Roman" w:hAnsi="Times New Roman" w:cs="Times New Roman"/>
        </w:rPr>
        <w:t>.</w:t>
      </w:r>
      <w:r w:rsidRPr="00166358">
        <w:rPr>
          <w:rFonts w:ascii="Times New Roman" w:hAnsi="Times New Roman" w:cs="Times New Roman" w:hint="cs"/>
        </w:rPr>
        <w:t>Отчужденность</w:t>
      </w:r>
      <w:r w:rsidRPr="00166358">
        <w:rPr>
          <w:rFonts w:ascii="Times New Roman" w:hAnsi="Times New Roman" w:cs="Times New Roman"/>
        </w:rPr>
        <w:t xml:space="preserve"> </w:t>
      </w:r>
      <w:r w:rsidRPr="00166358">
        <w:rPr>
          <w:rFonts w:ascii="Times New Roman" w:hAnsi="Times New Roman" w:cs="Times New Roman" w:hint="cs"/>
        </w:rPr>
        <w:t>народных</w:t>
      </w:r>
      <w:r w:rsidRPr="00166358">
        <w:rPr>
          <w:rFonts w:ascii="Times New Roman" w:hAnsi="Times New Roman" w:cs="Times New Roman"/>
        </w:rPr>
        <w:t xml:space="preserve"> </w:t>
      </w:r>
      <w:r w:rsidRPr="00166358">
        <w:rPr>
          <w:rFonts w:ascii="Times New Roman" w:hAnsi="Times New Roman" w:cs="Times New Roman" w:hint="cs"/>
        </w:rPr>
        <w:t>масс</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w:t>
      </w:r>
      <w:r w:rsidRPr="00166358">
        <w:rPr>
          <w:rFonts w:ascii="Times New Roman" w:hAnsi="Times New Roman" w:cs="Times New Roman" w:hint="cs"/>
        </w:rPr>
        <w:t>политики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их</w:t>
      </w:r>
      <w:r w:rsidRPr="00166358">
        <w:rPr>
          <w:rFonts w:ascii="Times New Roman" w:hAnsi="Times New Roman" w:cs="Times New Roman"/>
        </w:rPr>
        <w:t xml:space="preserve"> </w:t>
      </w:r>
      <w:r w:rsidRPr="00166358">
        <w:rPr>
          <w:rFonts w:ascii="Times New Roman" w:hAnsi="Times New Roman" w:cs="Times New Roman" w:hint="cs"/>
        </w:rPr>
        <w:t>пассивность</w:t>
      </w:r>
      <w:r w:rsidRPr="00166358">
        <w:rPr>
          <w:rFonts w:ascii="Times New Roman" w:hAnsi="Times New Roman" w:cs="Times New Roman"/>
        </w:rPr>
        <w:t xml:space="preserve"> </w:t>
      </w:r>
      <w:r w:rsidRPr="00166358">
        <w:rPr>
          <w:rFonts w:ascii="Times New Roman" w:hAnsi="Times New Roman" w:cs="Times New Roman" w:hint="cs"/>
        </w:rPr>
        <w:t>служили</w:t>
      </w:r>
      <w:r w:rsidRPr="00166358">
        <w:rPr>
          <w:rFonts w:ascii="Times New Roman" w:hAnsi="Times New Roman" w:cs="Times New Roman"/>
        </w:rPr>
        <w:t xml:space="preserve"> </w:t>
      </w:r>
      <w:r w:rsidRPr="00166358">
        <w:rPr>
          <w:rFonts w:ascii="Times New Roman" w:hAnsi="Times New Roman" w:cs="Times New Roman" w:hint="cs"/>
        </w:rPr>
        <w:t>благоприятной</w:t>
      </w:r>
      <w:r w:rsidRPr="00166358">
        <w:rPr>
          <w:rFonts w:ascii="Times New Roman" w:hAnsi="Times New Roman" w:cs="Times New Roman"/>
        </w:rPr>
        <w:t xml:space="preserve"> </w:t>
      </w:r>
      <w:r w:rsidRPr="00166358">
        <w:rPr>
          <w:rFonts w:ascii="Times New Roman" w:hAnsi="Times New Roman" w:cs="Times New Roman" w:hint="cs"/>
        </w:rPr>
        <w:t>почвой</w:t>
      </w:r>
      <w:r w:rsidRPr="00166358">
        <w:rPr>
          <w:rFonts w:ascii="Times New Roman" w:hAnsi="Times New Roman" w:cs="Times New Roman"/>
        </w:rPr>
        <w:t xml:space="preserve"> </w:t>
      </w:r>
      <w:r w:rsidRPr="00166358">
        <w:rPr>
          <w:rFonts w:ascii="Times New Roman" w:hAnsi="Times New Roman" w:cs="Times New Roman" w:hint="cs"/>
        </w:rPr>
        <w:t>дворцовых</w:t>
      </w:r>
      <w:r w:rsidRPr="00166358">
        <w:rPr>
          <w:rFonts w:ascii="Times New Roman" w:hAnsi="Times New Roman" w:cs="Times New Roman"/>
        </w:rPr>
        <w:t xml:space="preserve"> </w:t>
      </w:r>
      <w:r w:rsidRPr="00166358">
        <w:rPr>
          <w:rFonts w:ascii="Times New Roman" w:hAnsi="Times New Roman" w:cs="Times New Roman" w:hint="cs"/>
        </w:rPr>
        <w:t>интриг</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переворотов</w:t>
      </w:r>
      <w:r w:rsidRPr="00166358">
        <w:rPr>
          <w:rFonts w:ascii="Times New Roman" w:hAnsi="Times New Roman" w:cs="Times New Roman"/>
        </w:rPr>
        <w:t>.</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значительной</w:t>
      </w:r>
      <w:r w:rsidRPr="00166358">
        <w:rPr>
          <w:rFonts w:ascii="Times New Roman" w:hAnsi="Times New Roman" w:cs="Times New Roman"/>
        </w:rPr>
        <w:t xml:space="preserve"> </w:t>
      </w:r>
      <w:r w:rsidRPr="00166358">
        <w:rPr>
          <w:rFonts w:ascii="Times New Roman" w:hAnsi="Times New Roman" w:cs="Times New Roman" w:hint="cs"/>
        </w:rPr>
        <w:t>степени</w:t>
      </w:r>
      <w:r w:rsidRPr="00166358">
        <w:rPr>
          <w:rFonts w:ascii="Times New Roman" w:hAnsi="Times New Roman" w:cs="Times New Roman"/>
        </w:rPr>
        <w:t xml:space="preserve"> </w:t>
      </w:r>
      <w:r w:rsidRPr="00166358">
        <w:rPr>
          <w:rFonts w:ascii="Times New Roman" w:hAnsi="Times New Roman" w:cs="Times New Roman" w:hint="cs"/>
        </w:rPr>
        <w:t>дворцовые</w:t>
      </w:r>
      <w:r w:rsidRPr="00166358">
        <w:rPr>
          <w:rFonts w:ascii="Times New Roman" w:hAnsi="Times New Roman" w:cs="Times New Roman"/>
        </w:rPr>
        <w:t xml:space="preserve"> </w:t>
      </w:r>
      <w:r w:rsidRPr="00166358">
        <w:rPr>
          <w:rFonts w:ascii="Times New Roman" w:hAnsi="Times New Roman" w:cs="Times New Roman" w:hint="cs"/>
        </w:rPr>
        <w:t>перевороты</w:t>
      </w:r>
      <w:r w:rsidRPr="00166358">
        <w:rPr>
          <w:rFonts w:ascii="Times New Roman" w:hAnsi="Times New Roman" w:cs="Times New Roman"/>
        </w:rPr>
        <w:t xml:space="preserve"> </w:t>
      </w:r>
      <w:r w:rsidRPr="00166358">
        <w:rPr>
          <w:rFonts w:ascii="Times New Roman" w:hAnsi="Times New Roman" w:cs="Times New Roman" w:hint="cs"/>
        </w:rPr>
        <w:t>были</w:t>
      </w:r>
      <w:r w:rsidRPr="00166358">
        <w:rPr>
          <w:rFonts w:ascii="Times New Roman" w:hAnsi="Times New Roman" w:cs="Times New Roman"/>
        </w:rPr>
        <w:t xml:space="preserve"> </w:t>
      </w:r>
      <w:r w:rsidRPr="00166358">
        <w:rPr>
          <w:rFonts w:ascii="Times New Roman" w:hAnsi="Times New Roman" w:cs="Times New Roman" w:hint="cs"/>
        </w:rPr>
        <w:t>спровоцированы</w:t>
      </w:r>
      <w:r w:rsidRPr="00166358">
        <w:rPr>
          <w:rFonts w:ascii="Times New Roman" w:hAnsi="Times New Roman" w:cs="Times New Roman"/>
        </w:rPr>
        <w:t xml:space="preserve"> </w:t>
      </w:r>
      <w:r w:rsidRPr="00166358">
        <w:rPr>
          <w:rFonts w:ascii="Times New Roman" w:hAnsi="Times New Roman" w:cs="Times New Roman" w:hint="cs"/>
        </w:rPr>
        <w:t>нерешенностью</w:t>
      </w:r>
      <w:r w:rsidRPr="00166358">
        <w:rPr>
          <w:rFonts w:ascii="Times New Roman" w:hAnsi="Times New Roman" w:cs="Times New Roman"/>
        </w:rPr>
        <w:t xml:space="preserve"> </w:t>
      </w:r>
      <w:r w:rsidRPr="00166358">
        <w:rPr>
          <w:rFonts w:ascii="Times New Roman" w:hAnsi="Times New Roman" w:cs="Times New Roman" w:hint="cs"/>
        </w:rPr>
        <w:t>проблемы</w:t>
      </w:r>
      <w:r w:rsidRPr="00166358">
        <w:rPr>
          <w:rFonts w:ascii="Times New Roman" w:hAnsi="Times New Roman" w:cs="Times New Roman"/>
        </w:rPr>
        <w:t xml:space="preserve"> </w:t>
      </w:r>
      <w:r w:rsidRPr="00166358">
        <w:rPr>
          <w:rFonts w:ascii="Times New Roman" w:hAnsi="Times New Roman" w:cs="Times New Roman" w:hint="cs"/>
        </w:rPr>
        <w:t>престолонаследия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связи</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принятием</w:t>
      </w:r>
      <w:r w:rsidRPr="00166358">
        <w:rPr>
          <w:rFonts w:ascii="Times New Roman" w:hAnsi="Times New Roman" w:cs="Times New Roman"/>
        </w:rPr>
        <w:t xml:space="preserve"> </w:t>
      </w:r>
      <w:r w:rsidRPr="00166358">
        <w:rPr>
          <w:rFonts w:ascii="Times New Roman" w:hAnsi="Times New Roman" w:cs="Times New Roman" w:hint="cs"/>
        </w:rPr>
        <w:t>Указа</w:t>
      </w:r>
      <w:r w:rsidRPr="00166358">
        <w:rPr>
          <w:rFonts w:ascii="Times New Roman" w:hAnsi="Times New Roman" w:cs="Times New Roman"/>
        </w:rPr>
        <w:t xml:space="preserve"> 1722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сломавшего</w:t>
      </w:r>
      <w:r w:rsidRPr="00166358">
        <w:rPr>
          <w:rFonts w:ascii="Times New Roman" w:hAnsi="Times New Roman" w:cs="Times New Roman"/>
        </w:rPr>
        <w:t xml:space="preserve"> </w:t>
      </w:r>
      <w:r w:rsidRPr="00166358">
        <w:rPr>
          <w:rFonts w:ascii="Times New Roman" w:hAnsi="Times New Roman" w:cs="Times New Roman" w:hint="cs"/>
        </w:rPr>
        <w:t>традиционный</w:t>
      </w:r>
      <w:r w:rsidRPr="00166358">
        <w:rPr>
          <w:rFonts w:ascii="Times New Roman" w:hAnsi="Times New Roman" w:cs="Times New Roman"/>
        </w:rPr>
        <w:t xml:space="preserve"> </w:t>
      </w:r>
      <w:r w:rsidRPr="00166358">
        <w:rPr>
          <w:rFonts w:ascii="Times New Roman" w:hAnsi="Times New Roman" w:cs="Times New Roman" w:hint="cs"/>
        </w:rPr>
        <w:t>механизм</w:t>
      </w:r>
      <w:r w:rsidRPr="00166358">
        <w:rPr>
          <w:rFonts w:ascii="Times New Roman" w:hAnsi="Times New Roman" w:cs="Times New Roman"/>
        </w:rPr>
        <w:t xml:space="preserve"> </w:t>
      </w:r>
      <w:r w:rsidRPr="00166358">
        <w:rPr>
          <w:rFonts w:ascii="Times New Roman" w:hAnsi="Times New Roman" w:cs="Times New Roman" w:hint="cs"/>
        </w:rPr>
        <w:t>передачи</w:t>
      </w:r>
      <w:r w:rsidRPr="00166358">
        <w:rPr>
          <w:rFonts w:ascii="Times New Roman" w:hAnsi="Times New Roman" w:cs="Times New Roman"/>
        </w:rPr>
        <w:t xml:space="preserve"> </w:t>
      </w:r>
      <w:r w:rsidRPr="00166358">
        <w:rPr>
          <w:rFonts w:ascii="Times New Roman" w:hAnsi="Times New Roman" w:cs="Times New Roman" w:hint="cs"/>
        </w:rPr>
        <w:t>власти</w:t>
      </w:r>
      <w:r w:rsidRPr="00166358">
        <w:rPr>
          <w:rFonts w:ascii="Times New Roman" w:hAnsi="Times New Roman" w:cs="Times New Roman"/>
        </w:rPr>
        <w:t>.</w:t>
      </w:r>
    </w:p>
    <w:p w:rsidR="00166358" w:rsidRPr="00166358" w:rsidRDefault="00166358" w:rsidP="00166358">
      <w:pPr>
        <w:spacing w:after="0" w:line="240" w:lineRule="auto"/>
        <w:ind w:right="-284"/>
        <w:rPr>
          <w:rFonts w:ascii="Times New Roman" w:hAnsi="Times New Roman" w:cs="Times New Roman"/>
          <w:b/>
        </w:rPr>
      </w:pPr>
      <w:r w:rsidRPr="00166358">
        <w:rPr>
          <w:rFonts w:ascii="Times New Roman" w:hAnsi="Times New Roman" w:cs="Times New Roman" w:hint="cs"/>
          <w:b/>
        </w:rPr>
        <w:t>Борьба</w:t>
      </w:r>
      <w:r w:rsidRPr="00166358">
        <w:rPr>
          <w:rFonts w:ascii="Times New Roman" w:hAnsi="Times New Roman" w:cs="Times New Roman"/>
          <w:b/>
        </w:rPr>
        <w:t xml:space="preserve"> </w:t>
      </w:r>
      <w:r w:rsidRPr="00166358">
        <w:rPr>
          <w:rFonts w:ascii="Times New Roman" w:hAnsi="Times New Roman" w:cs="Times New Roman" w:hint="cs"/>
          <w:b/>
        </w:rPr>
        <w:t>за</w:t>
      </w:r>
      <w:r w:rsidRPr="00166358">
        <w:rPr>
          <w:rFonts w:ascii="Times New Roman" w:hAnsi="Times New Roman" w:cs="Times New Roman"/>
          <w:b/>
        </w:rPr>
        <w:t xml:space="preserve"> </w:t>
      </w:r>
      <w:r w:rsidRPr="00166358">
        <w:rPr>
          <w:rFonts w:ascii="Times New Roman" w:hAnsi="Times New Roman" w:cs="Times New Roman" w:hint="cs"/>
          <w:b/>
        </w:rPr>
        <w:t>власть</w:t>
      </w:r>
      <w:r w:rsidRPr="00166358">
        <w:rPr>
          <w:rFonts w:ascii="Times New Roman" w:hAnsi="Times New Roman" w:cs="Times New Roman" w:hint="cs"/>
        </w:rPr>
        <w:t>Умирая</w:t>
      </w:r>
      <w:r w:rsidRPr="00166358">
        <w:rPr>
          <w:rFonts w:ascii="Times New Roman" w:hAnsi="Times New Roman" w:cs="Times New Roman"/>
        </w:rPr>
        <w:t xml:space="preserve">, </w:t>
      </w:r>
      <w:r w:rsidRPr="00166358">
        <w:rPr>
          <w:rFonts w:ascii="Times New Roman" w:hAnsi="Times New Roman" w:cs="Times New Roman" w:hint="cs"/>
        </w:rPr>
        <w:t>Петр</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оставил</w:t>
      </w:r>
      <w:r w:rsidRPr="00166358">
        <w:rPr>
          <w:rFonts w:ascii="Times New Roman" w:hAnsi="Times New Roman" w:cs="Times New Roman"/>
        </w:rPr>
        <w:t xml:space="preserve"> </w:t>
      </w:r>
      <w:r w:rsidRPr="00166358">
        <w:rPr>
          <w:rFonts w:ascii="Times New Roman" w:hAnsi="Times New Roman" w:cs="Times New Roman" w:hint="cs"/>
        </w:rPr>
        <w:t>наследника</w:t>
      </w:r>
      <w:r w:rsidRPr="00166358">
        <w:rPr>
          <w:rFonts w:ascii="Times New Roman" w:hAnsi="Times New Roman" w:cs="Times New Roman"/>
        </w:rPr>
        <w:t xml:space="preserve">, </w:t>
      </w:r>
      <w:r w:rsidRPr="00166358">
        <w:rPr>
          <w:rFonts w:ascii="Times New Roman" w:hAnsi="Times New Roman" w:cs="Times New Roman" w:hint="cs"/>
        </w:rPr>
        <w:t>успев</w:t>
      </w:r>
      <w:r w:rsidRPr="00166358">
        <w:rPr>
          <w:rFonts w:ascii="Times New Roman" w:hAnsi="Times New Roman" w:cs="Times New Roman"/>
        </w:rPr>
        <w:t xml:space="preserve"> </w:t>
      </w:r>
      <w:r w:rsidRPr="00166358">
        <w:rPr>
          <w:rFonts w:ascii="Times New Roman" w:hAnsi="Times New Roman" w:cs="Times New Roman" w:hint="cs"/>
        </w:rPr>
        <w:t>лишь</w:t>
      </w:r>
      <w:r w:rsidRPr="00166358">
        <w:rPr>
          <w:rFonts w:ascii="Times New Roman" w:hAnsi="Times New Roman" w:cs="Times New Roman"/>
        </w:rPr>
        <w:t xml:space="preserve"> </w:t>
      </w:r>
      <w:r w:rsidRPr="00166358">
        <w:rPr>
          <w:rFonts w:ascii="Times New Roman" w:hAnsi="Times New Roman" w:cs="Times New Roman" w:hint="cs"/>
        </w:rPr>
        <w:t>написать</w:t>
      </w:r>
      <w:r w:rsidRPr="00166358">
        <w:rPr>
          <w:rFonts w:ascii="Times New Roman" w:hAnsi="Times New Roman" w:cs="Times New Roman"/>
        </w:rPr>
        <w:t xml:space="preserve"> </w:t>
      </w:r>
      <w:r w:rsidRPr="00166358">
        <w:rPr>
          <w:rFonts w:ascii="Times New Roman" w:hAnsi="Times New Roman" w:cs="Times New Roman" w:hint="cs"/>
        </w:rPr>
        <w:t>слабеющей</w:t>
      </w:r>
      <w:r w:rsidRPr="00166358">
        <w:rPr>
          <w:rFonts w:ascii="Times New Roman" w:hAnsi="Times New Roman" w:cs="Times New Roman"/>
        </w:rPr>
        <w:t xml:space="preserve"> </w:t>
      </w:r>
      <w:r w:rsidRPr="00166358">
        <w:rPr>
          <w:rFonts w:ascii="Times New Roman" w:hAnsi="Times New Roman" w:cs="Times New Roman" w:hint="cs"/>
        </w:rPr>
        <w:t>рукой</w:t>
      </w:r>
      <w:r w:rsidRPr="00166358">
        <w:rPr>
          <w:rFonts w:ascii="Times New Roman" w:hAnsi="Times New Roman" w:cs="Times New Roman"/>
        </w:rPr>
        <w:t xml:space="preserve">: </w:t>
      </w:r>
      <w:r w:rsidRPr="00166358">
        <w:rPr>
          <w:rFonts w:ascii="Times New Roman" w:hAnsi="Times New Roman" w:cs="Times New Roman" w:hint="cs"/>
        </w:rPr>
        <w:t>«Отдайте</w:t>
      </w:r>
      <w:r w:rsidRPr="00166358">
        <w:rPr>
          <w:rFonts w:ascii="Times New Roman" w:hAnsi="Times New Roman" w:cs="Times New Roman"/>
        </w:rPr>
        <w:t xml:space="preserve"> </w:t>
      </w:r>
      <w:r w:rsidRPr="00166358">
        <w:rPr>
          <w:rFonts w:ascii="Times New Roman" w:hAnsi="Times New Roman" w:cs="Times New Roman" w:hint="cs"/>
        </w:rPr>
        <w:t>все…»</w:t>
      </w:r>
      <w:r w:rsidRPr="00166358">
        <w:rPr>
          <w:rFonts w:ascii="Times New Roman" w:hAnsi="Times New Roman" w:cs="Times New Roman"/>
        </w:rPr>
        <w:t xml:space="preserve">. </w:t>
      </w:r>
      <w:r w:rsidRPr="00166358">
        <w:rPr>
          <w:rFonts w:ascii="Times New Roman" w:hAnsi="Times New Roman" w:cs="Times New Roman" w:hint="cs"/>
        </w:rPr>
        <w:t>Мнение</w:t>
      </w:r>
      <w:r w:rsidRPr="00166358">
        <w:rPr>
          <w:rFonts w:ascii="Times New Roman" w:hAnsi="Times New Roman" w:cs="Times New Roman"/>
        </w:rPr>
        <w:t xml:space="preserve"> </w:t>
      </w:r>
      <w:r w:rsidRPr="00166358">
        <w:rPr>
          <w:rFonts w:ascii="Times New Roman" w:hAnsi="Times New Roman" w:cs="Times New Roman" w:hint="cs"/>
        </w:rPr>
        <w:t>верхов</w:t>
      </w:r>
      <w:r w:rsidRPr="00166358">
        <w:rPr>
          <w:rFonts w:ascii="Times New Roman" w:hAnsi="Times New Roman" w:cs="Times New Roman"/>
        </w:rPr>
        <w:t xml:space="preserve"> </w:t>
      </w:r>
      <w:r w:rsidRPr="00166358">
        <w:rPr>
          <w:rFonts w:ascii="Times New Roman" w:hAnsi="Times New Roman" w:cs="Times New Roman" w:hint="cs"/>
        </w:rPr>
        <w:t>о</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преемнике</w:t>
      </w:r>
      <w:r w:rsidRPr="00166358">
        <w:rPr>
          <w:rFonts w:ascii="Times New Roman" w:hAnsi="Times New Roman" w:cs="Times New Roman"/>
        </w:rPr>
        <w:t xml:space="preserve"> </w:t>
      </w:r>
      <w:r w:rsidRPr="00166358">
        <w:rPr>
          <w:rFonts w:ascii="Times New Roman" w:hAnsi="Times New Roman" w:cs="Times New Roman" w:hint="cs"/>
        </w:rPr>
        <w:t>разделилось</w:t>
      </w:r>
      <w:r w:rsidRPr="00166358">
        <w:rPr>
          <w:rFonts w:ascii="Times New Roman" w:hAnsi="Times New Roman" w:cs="Times New Roman"/>
        </w:rPr>
        <w:t xml:space="preserve">. </w:t>
      </w:r>
      <w:r w:rsidRPr="00166358">
        <w:rPr>
          <w:rFonts w:ascii="Times New Roman" w:hAnsi="Times New Roman" w:cs="Times New Roman" w:hint="cs"/>
        </w:rPr>
        <w:t>«Птенцы</w:t>
      </w:r>
      <w:r w:rsidRPr="00166358">
        <w:rPr>
          <w:rFonts w:ascii="Times New Roman" w:hAnsi="Times New Roman" w:cs="Times New Roman"/>
        </w:rPr>
        <w:t xml:space="preserve"> </w:t>
      </w:r>
      <w:r w:rsidRPr="00166358">
        <w:rPr>
          <w:rFonts w:ascii="Times New Roman" w:hAnsi="Times New Roman" w:cs="Times New Roman" w:hint="cs"/>
        </w:rPr>
        <w:t>гнезда</w:t>
      </w:r>
      <w:r w:rsidRPr="00166358">
        <w:rPr>
          <w:rFonts w:ascii="Times New Roman" w:hAnsi="Times New Roman" w:cs="Times New Roman"/>
        </w:rPr>
        <w:t xml:space="preserve"> </w:t>
      </w:r>
      <w:r w:rsidRPr="00166358">
        <w:rPr>
          <w:rFonts w:ascii="Times New Roman" w:hAnsi="Times New Roman" w:cs="Times New Roman" w:hint="cs"/>
        </w:rPr>
        <w:t>петрова»</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w:t>
      </w:r>
      <w:r w:rsidRPr="00166358">
        <w:rPr>
          <w:rFonts w:ascii="Times New Roman" w:hAnsi="Times New Roman" w:cs="Times New Roman" w:hint="cs"/>
        </w:rPr>
        <w:t>Д</w:t>
      </w:r>
      <w:r w:rsidRPr="00166358">
        <w:rPr>
          <w:rFonts w:ascii="Times New Roman" w:hAnsi="Times New Roman" w:cs="Times New Roman"/>
        </w:rPr>
        <w:t xml:space="preserve">. </w:t>
      </w:r>
      <w:r w:rsidRPr="00166358">
        <w:rPr>
          <w:rFonts w:ascii="Times New Roman" w:hAnsi="Times New Roman" w:cs="Times New Roman" w:hint="cs"/>
        </w:rPr>
        <w:t>Меншиков</w:t>
      </w:r>
      <w:r w:rsidRPr="00166358">
        <w:rPr>
          <w:rFonts w:ascii="Times New Roman" w:hAnsi="Times New Roman" w:cs="Times New Roman"/>
        </w:rPr>
        <w:t xml:space="preserve">, </w:t>
      </w:r>
      <w:r w:rsidRPr="00166358">
        <w:rPr>
          <w:rFonts w:ascii="Times New Roman" w:hAnsi="Times New Roman" w:cs="Times New Roman" w:hint="cs"/>
        </w:rPr>
        <w:t>П</w:t>
      </w:r>
      <w:r w:rsidRPr="00166358">
        <w:rPr>
          <w:rFonts w:ascii="Times New Roman" w:hAnsi="Times New Roman" w:cs="Times New Roman"/>
        </w:rPr>
        <w:t>.</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Толстой</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Бутурлин</w:t>
      </w:r>
      <w:r w:rsidRPr="00166358">
        <w:rPr>
          <w:rFonts w:ascii="Times New Roman" w:hAnsi="Times New Roman" w:cs="Times New Roman"/>
        </w:rPr>
        <w:t xml:space="preserve">, </w:t>
      </w:r>
      <w:r w:rsidRPr="00166358">
        <w:rPr>
          <w:rFonts w:ascii="Times New Roman" w:hAnsi="Times New Roman" w:cs="Times New Roman" w:hint="cs"/>
        </w:rPr>
        <w:t>П</w:t>
      </w:r>
      <w:r w:rsidRPr="00166358">
        <w:rPr>
          <w:rFonts w:ascii="Times New Roman" w:hAnsi="Times New Roman" w:cs="Times New Roman"/>
        </w:rPr>
        <w:t>.</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Ягужинский</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др</w:t>
      </w:r>
      <w:r w:rsidRPr="00166358">
        <w:rPr>
          <w:rFonts w:ascii="Times New Roman" w:hAnsi="Times New Roman" w:cs="Times New Roman"/>
        </w:rPr>
        <w:t xml:space="preserve">.) </w:t>
      </w:r>
      <w:r w:rsidRPr="00166358">
        <w:rPr>
          <w:rFonts w:ascii="Times New Roman" w:hAnsi="Times New Roman" w:cs="Times New Roman" w:hint="cs"/>
        </w:rPr>
        <w:t>выступили</w:t>
      </w:r>
      <w:r w:rsidRPr="00166358">
        <w:rPr>
          <w:rFonts w:ascii="Times New Roman" w:hAnsi="Times New Roman" w:cs="Times New Roman"/>
        </w:rPr>
        <w:t xml:space="preserve"> </w:t>
      </w:r>
      <w:r w:rsidRPr="00166358">
        <w:rPr>
          <w:rFonts w:ascii="Times New Roman" w:hAnsi="Times New Roman" w:cs="Times New Roman" w:hint="cs"/>
        </w:rPr>
        <w:t>за</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вторую</w:t>
      </w:r>
      <w:r w:rsidRPr="00166358">
        <w:rPr>
          <w:rFonts w:ascii="Times New Roman" w:hAnsi="Times New Roman" w:cs="Times New Roman"/>
        </w:rPr>
        <w:t xml:space="preserve"> </w:t>
      </w:r>
      <w:r w:rsidRPr="00166358">
        <w:rPr>
          <w:rFonts w:ascii="Times New Roman" w:hAnsi="Times New Roman" w:cs="Times New Roman" w:hint="cs"/>
        </w:rPr>
        <w:t>жену</w:t>
      </w:r>
      <w:r w:rsidRPr="00166358">
        <w:rPr>
          <w:rFonts w:ascii="Times New Roman" w:hAnsi="Times New Roman" w:cs="Times New Roman"/>
        </w:rPr>
        <w:t xml:space="preserve"> </w:t>
      </w:r>
      <w:r w:rsidRPr="00166358">
        <w:rPr>
          <w:rFonts w:ascii="Times New Roman" w:hAnsi="Times New Roman" w:cs="Times New Roman" w:hint="cs"/>
        </w:rPr>
        <w:t>Екатерину</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представители</w:t>
      </w:r>
      <w:r w:rsidRPr="00166358">
        <w:rPr>
          <w:rFonts w:ascii="Times New Roman" w:hAnsi="Times New Roman" w:cs="Times New Roman"/>
        </w:rPr>
        <w:t xml:space="preserve"> </w:t>
      </w:r>
      <w:r w:rsidRPr="00166358">
        <w:rPr>
          <w:rFonts w:ascii="Times New Roman" w:hAnsi="Times New Roman" w:cs="Times New Roman" w:hint="cs"/>
        </w:rPr>
        <w:t>родовитой</w:t>
      </w:r>
      <w:r w:rsidRPr="00166358">
        <w:rPr>
          <w:rFonts w:ascii="Times New Roman" w:hAnsi="Times New Roman" w:cs="Times New Roman"/>
        </w:rPr>
        <w:t xml:space="preserve"> </w:t>
      </w:r>
      <w:r w:rsidRPr="00166358">
        <w:rPr>
          <w:rFonts w:ascii="Times New Roman" w:hAnsi="Times New Roman" w:cs="Times New Roman" w:hint="cs"/>
        </w:rPr>
        <w:t>знати</w:t>
      </w:r>
      <w:r w:rsidRPr="00166358">
        <w:rPr>
          <w:rFonts w:ascii="Times New Roman" w:hAnsi="Times New Roman" w:cs="Times New Roman"/>
        </w:rPr>
        <w:t xml:space="preserve"> (</w:t>
      </w:r>
      <w:r w:rsidRPr="00166358">
        <w:rPr>
          <w:rFonts w:ascii="Times New Roman" w:hAnsi="Times New Roman" w:cs="Times New Roman" w:hint="cs"/>
        </w:rPr>
        <w:t>Д</w:t>
      </w:r>
      <w:r w:rsidRPr="00166358">
        <w:rPr>
          <w:rFonts w:ascii="Times New Roman" w:hAnsi="Times New Roman" w:cs="Times New Roman"/>
        </w:rPr>
        <w:t>.</w:t>
      </w:r>
      <w:r w:rsidRPr="00166358">
        <w:rPr>
          <w:rFonts w:ascii="Times New Roman" w:hAnsi="Times New Roman" w:cs="Times New Roman" w:hint="cs"/>
        </w:rPr>
        <w:t>М</w:t>
      </w:r>
      <w:r w:rsidRPr="00166358">
        <w:rPr>
          <w:rFonts w:ascii="Times New Roman" w:hAnsi="Times New Roman" w:cs="Times New Roman"/>
        </w:rPr>
        <w:t xml:space="preserve">. </w:t>
      </w:r>
      <w:r w:rsidRPr="00166358">
        <w:rPr>
          <w:rFonts w:ascii="Times New Roman" w:hAnsi="Times New Roman" w:cs="Times New Roman" w:hint="cs"/>
        </w:rPr>
        <w:t>Голицын</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Долгорукий</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др</w:t>
      </w:r>
      <w:r w:rsidRPr="00166358">
        <w:rPr>
          <w:rFonts w:ascii="Times New Roman" w:hAnsi="Times New Roman" w:cs="Times New Roman"/>
        </w:rPr>
        <w:t xml:space="preserve">.) </w:t>
      </w:r>
      <w:r w:rsidRPr="00166358">
        <w:rPr>
          <w:rFonts w:ascii="Times New Roman" w:hAnsi="Times New Roman" w:cs="Times New Roman" w:hint="cs"/>
        </w:rPr>
        <w:t>отстаивали</w:t>
      </w:r>
      <w:r w:rsidRPr="00166358">
        <w:rPr>
          <w:rFonts w:ascii="Times New Roman" w:hAnsi="Times New Roman" w:cs="Times New Roman"/>
        </w:rPr>
        <w:t xml:space="preserve"> </w:t>
      </w:r>
      <w:r w:rsidRPr="00166358">
        <w:rPr>
          <w:rFonts w:ascii="Times New Roman" w:hAnsi="Times New Roman" w:cs="Times New Roman" w:hint="cs"/>
        </w:rPr>
        <w:t>кандидатуру</w:t>
      </w:r>
      <w:r w:rsidRPr="00166358">
        <w:rPr>
          <w:rFonts w:ascii="Times New Roman" w:hAnsi="Times New Roman" w:cs="Times New Roman"/>
        </w:rPr>
        <w:t xml:space="preserve"> </w:t>
      </w:r>
      <w:r w:rsidRPr="00166358">
        <w:rPr>
          <w:rFonts w:ascii="Times New Roman" w:hAnsi="Times New Roman" w:cs="Times New Roman" w:hint="cs"/>
        </w:rPr>
        <w:t>внука</w:t>
      </w:r>
      <w:r w:rsidRPr="00166358">
        <w:rPr>
          <w:rFonts w:ascii="Times New Roman" w:hAnsi="Times New Roman" w:cs="Times New Roman"/>
        </w:rPr>
        <w:t xml:space="preserve"> - </w:t>
      </w:r>
      <w:r w:rsidRPr="00166358">
        <w:rPr>
          <w:rFonts w:ascii="Times New Roman" w:hAnsi="Times New Roman" w:cs="Times New Roman" w:hint="cs"/>
        </w:rPr>
        <w:t>Петра</w:t>
      </w:r>
      <w:r w:rsidRPr="00166358">
        <w:rPr>
          <w:rFonts w:ascii="Times New Roman" w:hAnsi="Times New Roman" w:cs="Times New Roman"/>
        </w:rPr>
        <w:t xml:space="preserve"> </w:t>
      </w:r>
      <w:r w:rsidRPr="00166358">
        <w:rPr>
          <w:rFonts w:ascii="Times New Roman" w:hAnsi="Times New Roman" w:cs="Times New Roman" w:hint="cs"/>
        </w:rPr>
        <w:t>Алексеевича</w:t>
      </w:r>
      <w:r w:rsidRPr="00166358">
        <w:rPr>
          <w:rFonts w:ascii="Times New Roman" w:hAnsi="Times New Roman" w:cs="Times New Roman"/>
        </w:rPr>
        <w:t xml:space="preserve">. </w:t>
      </w:r>
      <w:r w:rsidRPr="00166358">
        <w:rPr>
          <w:rFonts w:ascii="Times New Roman" w:hAnsi="Times New Roman" w:cs="Times New Roman" w:hint="cs"/>
        </w:rPr>
        <w:t>Исход</w:t>
      </w:r>
      <w:r w:rsidRPr="00166358">
        <w:rPr>
          <w:rFonts w:ascii="Times New Roman" w:hAnsi="Times New Roman" w:cs="Times New Roman"/>
        </w:rPr>
        <w:t xml:space="preserve"> </w:t>
      </w:r>
      <w:r w:rsidRPr="00166358">
        <w:rPr>
          <w:rFonts w:ascii="Times New Roman" w:hAnsi="Times New Roman" w:cs="Times New Roman" w:hint="cs"/>
        </w:rPr>
        <w:t>спора</w:t>
      </w:r>
      <w:r w:rsidRPr="00166358">
        <w:rPr>
          <w:rFonts w:ascii="Times New Roman" w:hAnsi="Times New Roman" w:cs="Times New Roman"/>
        </w:rPr>
        <w:t xml:space="preserve"> </w:t>
      </w:r>
      <w:r w:rsidRPr="00166358">
        <w:rPr>
          <w:rFonts w:ascii="Times New Roman" w:hAnsi="Times New Roman" w:cs="Times New Roman" w:hint="cs"/>
        </w:rPr>
        <w:t>решила</w:t>
      </w:r>
      <w:r w:rsidRPr="00166358">
        <w:rPr>
          <w:rFonts w:ascii="Times New Roman" w:hAnsi="Times New Roman" w:cs="Times New Roman"/>
        </w:rPr>
        <w:t xml:space="preserve"> </w:t>
      </w:r>
      <w:r w:rsidRPr="00166358">
        <w:rPr>
          <w:rFonts w:ascii="Times New Roman" w:hAnsi="Times New Roman" w:cs="Times New Roman" w:hint="cs"/>
        </w:rPr>
        <w:t>гвардия</w:t>
      </w:r>
      <w:r w:rsidRPr="00166358">
        <w:rPr>
          <w:rFonts w:ascii="Times New Roman" w:hAnsi="Times New Roman" w:cs="Times New Roman"/>
        </w:rPr>
        <w:t xml:space="preserve">, </w:t>
      </w:r>
      <w:r w:rsidRPr="00166358">
        <w:rPr>
          <w:rFonts w:ascii="Times New Roman" w:hAnsi="Times New Roman" w:cs="Times New Roman" w:hint="cs"/>
        </w:rPr>
        <w:t>поддержавшая</w:t>
      </w:r>
      <w:r w:rsidRPr="00166358">
        <w:rPr>
          <w:rFonts w:ascii="Times New Roman" w:hAnsi="Times New Roman" w:cs="Times New Roman"/>
        </w:rPr>
        <w:t xml:space="preserve"> </w:t>
      </w:r>
      <w:r w:rsidRPr="00166358">
        <w:rPr>
          <w:rFonts w:ascii="Times New Roman" w:hAnsi="Times New Roman" w:cs="Times New Roman" w:hint="cs"/>
        </w:rPr>
        <w:t>императрицу</w:t>
      </w:r>
      <w:r w:rsidRPr="00166358">
        <w:rPr>
          <w:rFonts w:ascii="Times New Roman" w:hAnsi="Times New Roman" w:cs="Times New Roman"/>
        </w:rPr>
        <w:t>.</w:t>
      </w: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rPr>
        <w:t>Воцарение</w:t>
      </w:r>
      <w:r w:rsidRPr="00166358">
        <w:rPr>
          <w:rFonts w:ascii="Times New Roman" w:hAnsi="Times New Roman" w:cs="Times New Roman"/>
        </w:rPr>
        <w:t xml:space="preserve"> </w:t>
      </w:r>
      <w:r w:rsidRPr="00166358">
        <w:rPr>
          <w:rFonts w:ascii="Times New Roman" w:hAnsi="Times New Roman" w:cs="Times New Roman" w:hint="cs"/>
        </w:rPr>
        <w:t>Екатерины</w:t>
      </w:r>
      <w:r w:rsidRPr="00166358">
        <w:rPr>
          <w:rFonts w:ascii="Times New Roman" w:hAnsi="Times New Roman" w:cs="Times New Roman"/>
        </w:rPr>
        <w:t xml:space="preserve"> 1 (1725-1727) </w:t>
      </w:r>
      <w:r w:rsidRPr="00166358">
        <w:rPr>
          <w:rFonts w:ascii="Times New Roman" w:hAnsi="Times New Roman" w:cs="Times New Roman" w:hint="cs"/>
        </w:rPr>
        <w:t>привело</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резкому</w:t>
      </w:r>
      <w:r w:rsidRPr="00166358">
        <w:rPr>
          <w:rFonts w:ascii="Times New Roman" w:hAnsi="Times New Roman" w:cs="Times New Roman"/>
        </w:rPr>
        <w:t xml:space="preserve"> </w:t>
      </w:r>
      <w:r w:rsidRPr="00166358">
        <w:rPr>
          <w:rFonts w:ascii="Times New Roman" w:hAnsi="Times New Roman" w:cs="Times New Roman" w:hint="cs"/>
        </w:rPr>
        <w:t>усилению</w:t>
      </w:r>
      <w:r w:rsidRPr="00166358">
        <w:rPr>
          <w:rFonts w:ascii="Times New Roman" w:hAnsi="Times New Roman" w:cs="Times New Roman"/>
        </w:rPr>
        <w:t xml:space="preserve"> </w:t>
      </w:r>
      <w:r w:rsidRPr="00166358">
        <w:rPr>
          <w:rFonts w:ascii="Times New Roman" w:hAnsi="Times New Roman" w:cs="Times New Roman" w:hint="cs"/>
        </w:rPr>
        <w:t>позиций</w:t>
      </w:r>
      <w:r w:rsidRPr="00166358">
        <w:rPr>
          <w:rFonts w:ascii="Times New Roman" w:hAnsi="Times New Roman" w:cs="Times New Roman"/>
        </w:rPr>
        <w:t xml:space="preserve"> </w:t>
      </w:r>
      <w:r w:rsidRPr="00166358">
        <w:rPr>
          <w:rFonts w:ascii="Times New Roman" w:hAnsi="Times New Roman" w:cs="Times New Roman" w:hint="cs"/>
        </w:rPr>
        <w:t>Меншикова</w:t>
      </w:r>
      <w:r w:rsidRPr="00166358">
        <w:rPr>
          <w:rFonts w:ascii="Times New Roman" w:hAnsi="Times New Roman" w:cs="Times New Roman"/>
        </w:rPr>
        <w:t xml:space="preserve">, </w:t>
      </w:r>
      <w:r w:rsidRPr="00166358">
        <w:rPr>
          <w:rFonts w:ascii="Times New Roman" w:hAnsi="Times New Roman" w:cs="Times New Roman" w:hint="cs"/>
        </w:rPr>
        <w:t>который</w:t>
      </w:r>
      <w:r w:rsidRPr="00166358">
        <w:rPr>
          <w:rFonts w:ascii="Times New Roman" w:hAnsi="Times New Roman" w:cs="Times New Roman"/>
        </w:rPr>
        <w:t xml:space="preserve"> </w:t>
      </w:r>
      <w:r w:rsidRPr="00166358">
        <w:rPr>
          <w:rFonts w:ascii="Times New Roman" w:hAnsi="Times New Roman" w:cs="Times New Roman" w:hint="cs"/>
        </w:rPr>
        <w:t>стал</w:t>
      </w:r>
      <w:r w:rsidRPr="00166358">
        <w:rPr>
          <w:rFonts w:ascii="Times New Roman" w:hAnsi="Times New Roman" w:cs="Times New Roman"/>
        </w:rPr>
        <w:t xml:space="preserve"> </w:t>
      </w:r>
      <w:r w:rsidRPr="00166358">
        <w:rPr>
          <w:rFonts w:ascii="Times New Roman" w:hAnsi="Times New Roman" w:cs="Times New Roman" w:hint="cs"/>
        </w:rPr>
        <w:t>фактическим</w:t>
      </w:r>
      <w:r w:rsidRPr="00166358">
        <w:rPr>
          <w:rFonts w:ascii="Times New Roman" w:hAnsi="Times New Roman" w:cs="Times New Roman"/>
        </w:rPr>
        <w:t xml:space="preserve"> </w:t>
      </w:r>
      <w:r w:rsidRPr="00166358">
        <w:rPr>
          <w:rFonts w:ascii="Times New Roman" w:hAnsi="Times New Roman" w:cs="Times New Roman" w:hint="cs"/>
        </w:rPr>
        <w:t>властелином</w:t>
      </w:r>
      <w:r w:rsidRPr="00166358">
        <w:rPr>
          <w:rFonts w:ascii="Times New Roman" w:hAnsi="Times New Roman" w:cs="Times New Roman"/>
        </w:rPr>
        <w:t xml:space="preserve"> </w:t>
      </w:r>
      <w:r w:rsidRPr="00166358">
        <w:rPr>
          <w:rFonts w:ascii="Times New Roman" w:hAnsi="Times New Roman" w:cs="Times New Roman" w:hint="cs"/>
        </w:rPr>
        <w:t>страны</w:t>
      </w:r>
      <w:r w:rsidRPr="00166358">
        <w:rPr>
          <w:rFonts w:ascii="Times New Roman" w:hAnsi="Times New Roman" w:cs="Times New Roman"/>
        </w:rPr>
        <w:t xml:space="preserve">. </w:t>
      </w:r>
      <w:r w:rsidRPr="00166358">
        <w:rPr>
          <w:rFonts w:ascii="Times New Roman" w:hAnsi="Times New Roman" w:cs="Times New Roman" w:hint="cs"/>
        </w:rPr>
        <w:t>Попытки</w:t>
      </w:r>
      <w:r w:rsidRPr="00166358">
        <w:rPr>
          <w:rFonts w:ascii="Times New Roman" w:hAnsi="Times New Roman" w:cs="Times New Roman"/>
        </w:rPr>
        <w:t xml:space="preserve"> </w:t>
      </w:r>
      <w:r w:rsidRPr="00166358">
        <w:rPr>
          <w:rFonts w:ascii="Times New Roman" w:hAnsi="Times New Roman" w:cs="Times New Roman" w:hint="cs"/>
        </w:rPr>
        <w:t>несколько</w:t>
      </w:r>
      <w:r w:rsidRPr="00166358">
        <w:rPr>
          <w:rFonts w:ascii="Times New Roman" w:hAnsi="Times New Roman" w:cs="Times New Roman"/>
        </w:rPr>
        <w:t xml:space="preserve"> </w:t>
      </w:r>
      <w:r w:rsidRPr="00166358">
        <w:rPr>
          <w:rFonts w:ascii="Times New Roman" w:hAnsi="Times New Roman" w:cs="Times New Roman" w:hint="cs"/>
        </w:rPr>
        <w:t>обуздать</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властолюбие</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корыстолюбие</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помощью</w:t>
      </w:r>
      <w:r w:rsidRPr="00166358">
        <w:rPr>
          <w:rFonts w:ascii="Times New Roman" w:hAnsi="Times New Roman" w:cs="Times New Roman"/>
        </w:rPr>
        <w:t xml:space="preserve">, </w:t>
      </w:r>
      <w:r w:rsidRPr="00166358">
        <w:rPr>
          <w:rFonts w:ascii="Times New Roman" w:hAnsi="Times New Roman" w:cs="Times New Roman" w:hint="cs"/>
        </w:rPr>
        <w:t>созданного</w:t>
      </w:r>
      <w:r w:rsidRPr="00166358">
        <w:rPr>
          <w:rFonts w:ascii="Times New Roman" w:hAnsi="Times New Roman" w:cs="Times New Roman"/>
        </w:rPr>
        <w:t xml:space="preserve">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императрице</w:t>
      </w:r>
      <w:r w:rsidRPr="00166358">
        <w:rPr>
          <w:rFonts w:ascii="Times New Roman" w:hAnsi="Times New Roman" w:cs="Times New Roman"/>
        </w:rPr>
        <w:t xml:space="preserve"> </w:t>
      </w:r>
      <w:r w:rsidRPr="00166358">
        <w:rPr>
          <w:rFonts w:ascii="Times New Roman" w:hAnsi="Times New Roman" w:cs="Times New Roman" w:hint="cs"/>
        </w:rPr>
        <w:t>Верховного</w:t>
      </w:r>
      <w:r w:rsidRPr="00166358">
        <w:rPr>
          <w:rFonts w:ascii="Times New Roman" w:hAnsi="Times New Roman" w:cs="Times New Roman"/>
        </w:rPr>
        <w:t xml:space="preserve"> </w:t>
      </w:r>
      <w:r w:rsidRPr="00166358">
        <w:rPr>
          <w:rFonts w:ascii="Times New Roman" w:hAnsi="Times New Roman" w:cs="Times New Roman" w:hint="cs"/>
        </w:rPr>
        <w:t>тайного</w:t>
      </w:r>
      <w:r w:rsidRPr="00166358">
        <w:rPr>
          <w:rFonts w:ascii="Times New Roman" w:hAnsi="Times New Roman" w:cs="Times New Roman"/>
        </w:rPr>
        <w:t xml:space="preserve"> </w:t>
      </w:r>
      <w:r w:rsidRPr="00166358">
        <w:rPr>
          <w:rFonts w:ascii="Times New Roman" w:hAnsi="Times New Roman" w:cs="Times New Roman" w:hint="cs"/>
        </w:rPr>
        <w:t>совета</w:t>
      </w:r>
      <w:r w:rsidRPr="00166358">
        <w:rPr>
          <w:rFonts w:ascii="Times New Roman" w:hAnsi="Times New Roman" w:cs="Times New Roman"/>
        </w:rPr>
        <w:t xml:space="preserve"> (</w:t>
      </w:r>
      <w:r w:rsidRPr="00166358">
        <w:rPr>
          <w:rFonts w:ascii="Times New Roman" w:hAnsi="Times New Roman" w:cs="Times New Roman" w:hint="cs"/>
        </w:rPr>
        <w:t>ВТС</w:t>
      </w:r>
      <w:r w:rsidRPr="00166358">
        <w:rPr>
          <w:rFonts w:ascii="Times New Roman" w:hAnsi="Times New Roman" w:cs="Times New Roman"/>
        </w:rPr>
        <w:t xml:space="preserve">), </w:t>
      </w:r>
      <w:r w:rsidRPr="00166358">
        <w:rPr>
          <w:rFonts w:ascii="Times New Roman" w:hAnsi="Times New Roman" w:cs="Times New Roman" w:hint="cs"/>
        </w:rPr>
        <w:t>которому</w:t>
      </w:r>
      <w:r w:rsidRPr="00166358">
        <w:rPr>
          <w:rFonts w:ascii="Times New Roman" w:hAnsi="Times New Roman" w:cs="Times New Roman"/>
        </w:rPr>
        <w:t xml:space="preserve"> </w:t>
      </w:r>
      <w:r w:rsidRPr="00166358">
        <w:rPr>
          <w:rFonts w:ascii="Times New Roman" w:hAnsi="Times New Roman" w:cs="Times New Roman" w:hint="cs"/>
        </w:rPr>
        <w:t>подчинялись</w:t>
      </w:r>
      <w:r w:rsidRPr="00166358">
        <w:rPr>
          <w:rFonts w:ascii="Times New Roman" w:hAnsi="Times New Roman" w:cs="Times New Roman"/>
        </w:rPr>
        <w:t xml:space="preserve"> </w:t>
      </w:r>
      <w:r w:rsidRPr="00166358">
        <w:rPr>
          <w:rFonts w:ascii="Times New Roman" w:hAnsi="Times New Roman" w:cs="Times New Roman" w:hint="cs"/>
        </w:rPr>
        <w:t>первые</w:t>
      </w:r>
      <w:r w:rsidRPr="00166358">
        <w:rPr>
          <w:rFonts w:ascii="Times New Roman" w:hAnsi="Times New Roman" w:cs="Times New Roman"/>
        </w:rPr>
        <w:t xml:space="preserve"> </w:t>
      </w:r>
      <w:r w:rsidRPr="00166358">
        <w:rPr>
          <w:rFonts w:ascii="Times New Roman" w:hAnsi="Times New Roman" w:cs="Times New Roman" w:hint="cs"/>
        </w:rPr>
        <w:t>три</w:t>
      </w:r>
      <w:r w:rsidRPr="00166358">
        <w:rPr>
          <w:rFonts w:ascii="Times New Roman" w:hAnsi="Times New Roman" w:cs="Times New Roman"/>
        </w:rPr>
        <w:t xml:space="preserve"> </w:t>
      </w:r>
      <w:r w:rsidRPr="00166358">
        <w:rPr>
          <w:rFonts w:ascii="Times New Roman" w:hAnsi="Times New Roman" w:cs="Times New Roman" w:hint="cs"/>
        </w:rPr>
        <w:t>коллегии</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также</w:t>
      </w:r>
      <w:r w:rsidRPr="00166358">
        <w:rPr>
          <w:rFonts w:ascii="Times New Roman" w:hAnsi="Times New Roman" w:cs="Times New Roman"/>
        </w:rPr>
        <w:t xml:space="preserve"> </w:t>
      </w:r>
      <w:r w:rsidRPr="00166358">
        <w:rPr>
          <w:rFonts w:ascii="Times New Roman" w:hAnsi="Times New Roman" w:cs="Times New Roman" w:hint="cs"/>
        </w:rPr>
        <w:t>Сенат</w:t>
      </w:r>
      <w:r w:rsidRPr="00166358">
        <w:rPr>
          <w:rFonts w:ascii="Times New Roman" w:hAnsi="Times New Roman" w:cs="Times New Roman"/>
        </w:rPr>
        <w:t xml:space="preserve">, </w:t>
      </w:r>
      <w:r w:rsidRPr="00166358">
        <w:rPr>
          <w:rFonts w:ascii="Times New Roman" w:hAnsi="Times New Roman" w:cs="Times New Roman" w:hint="cs"/>
        </w:rPr>
        <w:t>ни</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чему</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привели</w:t>
      </w:r>
      <w:r w:rsidRPr="00166358">
        <w:rPr>
          <w:rFonts w:ascii="Times New Roman" w:hAnsi="Times New Roman" w:cs="Times New Roman"/>
        </w:rPr>
        <w:t xml:space="preserve">. </w:t>
      </w:r>
      <w:r w:rsidRPr="00166358">
        <w:rPr>
          <w:rFonts w:ascii="Times New Roman" w:hAnsi="Times New Roman" w:cs="Times New Roman" w:hint="cs"/>
        </w:rPr>
        <w:t>Более</w:t>
      </w:r>
      <w:r w:rsidRPr="00166358">
        <w:rPr>
          <w:rFonts w:ascii="Times New Roman" w:hAnsi="Times New Roman" w:cs="Times New Roman"/>
        </w:rPr>
        <w:t xml:space="preserve"> </w:t>
      </w:r>
      <w:r w:rsidRPr="00166358">
        <w:rPr>
          <w:rFonts w:ascii="Times New Roman" w:hAnsi="Times New Roman" w:cs="Times New Roman" w:hint="cs"/>
        </w:rPr>
        <w:t>того</w:t>
      </w:r>
      <w:r w:rsidRPr="00166358">
        <w:rPr>
          <w:rFonts w:ascii="Times New Roman" w:hAnsi="Times New Roman" w:cs="Times New Roman"/>
        </w:rPr>
        <w:t xml:space="preserve">, </w:t>
      </w:r>
      <w:r w:rsidRPr="00166358">
        <w:rPr>
          <w:rFonts w:ascii="Times New Roman" w:hAnsi="Times New Roman" w:cs="Times New Roman" w:hint="cs"/>
        </w:rPr>
        <w:t>временщик</w:t>
      </w:r>
      <w:r w:rsidRPr="00166358">
        <w:rPr>
          <w:rFonts w:ascii="Times New Roman" w:hAnsi="Times New Roman" w:cs="Times New Roman"/>
        </w:rPr>
        <w:t xml:space="preserve"> </w:t>
      </w:r>
      <w:r w:rsidRPr="00166358">
        <w:rPr>
          <w:rFonts w:ascii="Times New Roman" w:hAnsi="Times New Roman" w:cs="Times New Roman" w:hint="cs"/>
        </w:rPr>
        <w:t>задумал</w:t>
      </w:r>
      <w:r w:rsidRPr="00166358">
        <w:rPr>
          <w:rFonts w:ascii="Times New Roman" w:hAnsi="Times New Roman" w:cs="Times New Roman"/>
        </w:rPr>
        <w:t xml:space="preserve"> </w:t>
      </w:r>
      <w:r w:rsidRPr="00166358">
        <w:rPr>
          <w:rFonts w:ascii="Times New Roman" w:hAnsi="Times New Roman" w:cs="Times New Roman" w:hint="cs"/>
        </w:rPr>
        <w:t>упрочить</w:t>
      </w:r>
      <w:r w:rsidRPr="00166358">
        <w:rPr>
          <w:rFonts w:ascii="Times New Roman" w:hAnsi="Times New Roman" w:cs="Times New Roman"/>
        </w:rPr>
        <w:t xml:space="preserve"> </w:t>
      </w:r>
      <w:r w:rsidRPr="00166358">
        <w:rPr>
          <w:rFonts w:ascii="Times New Roman" w:hAnsi="Times New Roman" w:cs="Times New Roman" w:hint="cs"/>
        </w:rPr>
        <w:lastRenderedPageBreak/>
        <w:t>свое</w:t>
      </w:r>
      <w:r w:rsidRPr="00166358">
        <w:rPr>
          <w:rFonts w:ascii="Times New Roman" w:hAnsi="Times New Roman" w:cs="Times New Roman"/>
        </w:rPr>
        <w:t xml:space="preserve"> </w:t>
      </w:r>
      <w:r w:rsidRPr="00166358">
        <w:rPr>
          <w:rFonts w:ascii="Times New Roman" w:hAnsi="Times New Roman" w:cs="Times New Roman" w:hint="cs"/>
        </w:rPr>
        <w:t>положение</w:t>
      </w:r>
      <w:r w:rsidRPr="00166358">
        <w:rPr>
          <w:rFonts w:ascii="Times New Roman" w:hAnsi="Times New Roman" w:cs="Times New Roman"/>
        </w:rPr>
        <w:t xml:space="preserve"> </w:t>
      </w:r>
      <w:r w:rsidRPr="00166358">
        <w:rPr>
          <w:rFonts w:ascii="Times New Roman" w:hAnsi="Times New Roman" w:cs="Times New Roman" w:hint="cs"/>
        </w:rPr>
        <w:t>за</w:t>
      </w:r>
      <w:r w:rsidRPr="00166358">
        <w:rPr>
          <w:rFonts w:ascii="Times New Roman" w:hAnsi="Times New Roman" w:cs="Times New Roman"/>
        </w:rPr>
        <w:t xml:space="preserve"> </w:t>
      </w:r>
      <w:r w:rsidRPr="00166358">
        <w:rPr>
          <w:rFonts w:ascii="Times New Roman" w:hAnsi="Times New Roman" w:cs="Times New Roman" w:hint="cs"/>
        </w:rPr>
        <w:t>счет</w:t>
      </w:r>
      <w:r w:rsidRPr="00166358">
        <w:rPr>
          <w:rFonts w:ascii="Times New Roman" w:hAnsi="Times New Roman" w:cs="Times New Roman"/>
        </w:rPr>
        <w:t xml:space="preserve"> </w:t>
      </w:r>
      <w:r w:rsidRPr="00166358">
        <w:rPr>
          <w:rFonts w:ascii="Times New Roman" w:hAnsi="Times New Roman" w:cs="Times New Roman" w:hint="cs"/>
        </w:rPr>
        <w:t>брака</w:t>
      </w:r>
      <w:r w:rsidRPr="00166358">
        <w:rPr>
          <w:rFonts w:ascii="Times New Roman" w:hAnsi="Times New Roman" w:cs="Times New Roman"/>
        </w:rPr>
        <w:t xml:space="preserve"> </w:t>
      </w:r>
      <w:r w:rsidRPr="00166358">
        <w:rPr>
          <w:rFonts w:ascii="Times New Roman" w:hAnsi="Times New Roman" w:cs="Times New Roman" w:hint="cs"/>
        </w:rPr>
        <w:t>своей</w:t>
      </w:r>
      <w:r w:rsidRPr="00166358">
        <w:rPr>
          <w:rFonts w:ascii="Times New Roman" w:hAnsi="Times New Roman" w:cs="Times New Roman"/>
        </w:rPr>
        <w:t xml:space="preserve"> </w:t>
      </w:r>
      <w:r w:rsidRPr="00166358">
        <w:rPr>
          <w:rFonts w:ascii="Times New Roman" w:hAnsi="Times New Roman" w:cs="Times New Roman" w:hint="cs"/>
        </w:rPr>
        <w:t>дочери</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малолетним</w:t>
      </w:r>
      <w:r w:rsidRPr="00166358">
        <w:rPr>
          <w:rFonts w:ascii="Times New Roman" w:hAnsi="Times New Roman" w:cs="Times New Roman"/>
        </w:rPr>
        <w:t xml:space="preserve"> </w:t>
      </w:r>
      <w:r w:rsidRPr="00166358">
        <w:rPr>
          <w:rFonts w:ascii="Times New Roman" w:hAnsi="Times New Roman" w:cs="Times New Roman" w:hint="cs"/>
        </w:rPr>
        <w:t>внуком</w:t>
      </w:r>
      <w:r w:rsidRPr="00166358">
        <w:rPr>
          <w:rFonts w:ascii="Times New Roman" w:hAnsi="Times New Roman" w:cs="Times New Roman"/>
        </w:rPr>
        <w:t xml:space="preserve"> </w:t>
      </w:r>
      <w:r w:rsidRPr="00166358">
        <w:rPr>
          <w:rFonts w:ascii="Times New Roman" w:hAnsi="Times New Roman" w:cs="Times New Roman" w:hint="cs"/>
        </w:rPr>
        <w:t>Петра</w:t>
      </w:r>
      <w:r w:rsidRPr="00166358">
        <w:rPr>
          <w:rFonts w:ascii="Times New Roman" w:hAnsi="Times New Roman" w:cs="Times New Roman"/>
        </w:rPr>
        <w:t xml:space="preserve">. </w:t>
      </w:r>
      <w:r w:rsidRPr="00166358">
        <w:rPr>
          <w:rFonts w:ascii="Times New Roman" w:hAnsi="Times New Roman" w:cs="Times New Roman" w:hint="cs"/>
        </w:rPr>
        <w:t>Выступивший</w:t>
      </w:r>
      <w:r w:rsidRPr="00166358">
        <w:rPr>
          <w:rFonts w:ascii="Times New Roman" w:hAnsi="Times New Roman" w:cs="Times New Roman"/>
        </w:rPr>
        <w:t xml:space="preserve"> </w:t>
      </w:r>
      <w:r w:rsidRPr="00166358">
        <w:rPr>
          <w:rFonts w:ascii="Times New Roman" w:hAnsi="Times New Roman" w:cs="Times New Roman" w:hint="cs"/>
        </w:rPr>
        <w:t>против</w:t>
      </w:r>
      <w:r w:rsidRPr="00166358">
        <w:rPr>
          <w:rFonts w:ascii="Times New Roman" w:hAnsi="Times New Roman" w:cs="Times New Roman"/>
        </w:rPr>
        <w:t xml:space="preserve"> </w:t>
      </w:r>
      <w:r w:rsidRPr="00166358">
        <w:rPr>
          <w:rFonts w:ascii="Times New Roman" w:hAnsi="Times New Roman" w:cs="Times New Roman" w:hint="cs"/>
        </w:rPr>
        <w:t>этого</w:t>
      </w:r>
      <w:r w:rsidRPr="00166358">
        <w:rPr>
          <w:rFonts w:ascii="Times New Roman" w:hAnsi="Times New Roman" w:cs="Times New Roman"/>
        </w:rPr>
        <w:t xml:space="preserve"> </w:t>
      </w:r>
      <w:r w:rsidRPr="00166358">
        <w:rPr>
          <w:rFonts w:ascii="Times New Roman" w:hAnsi="Times New Roman" w:cs="Times New Roman" w:hint="cs"/>
        </w:rPr>
        <w:t>плана</w:t>
      </w:r>
      <w:r w:rsidRPr="00166358">
        <w:rPr>
          <w:rFonts w:ascii="Times New Roman" w:hAnsi="Times New Roman" w:cs="Times New Roman"/>
        </w:rPr>
        <w:t xml:space="preserve"> </w:t>
      </w:r>
      <w:r w:rsidRPr="00166358">
        <w:rPr>
          <w:rFonts w:ascii="Times New Roman" w:hAnsi="Times New Roman" w:cs="Times New Roman" w:hint="cs"/>
        </w:rPr>
        <w:t>П</w:t>
      </w:r>
      <w:r w:rsidRPr="00166358">
        <w:rPr>
          <w:rFonts w:ascii="Times New Roman" w:hAnsi="Times New Roman" w:cs="Times New Roman"/>
        </w:rPr>
        <w:t xml:space="preserve">. </w:t>
      </w:r>
      <w:r w:rsidRPr="00166358">
        <w:rPr>
          <w:rFonts w:ascii="Times New Roman" w:hAnsi="Times New Roman" w:cs="Times New Roman" w:hint="cs"/>
        </w:rPr>
        <w:t>Толстой</w:t>
      </w:r>
      <w:r w:rsidRPr="00166358">
        <w:rPr>
          <w:rFonts w:ascii="Times New Roman" w:hAnsi="Times New Roman" w:cs="Times New Roman"/>
        </w:rPr>
        <w:t xml:space="preserve"> </w:t>
      </w:r>
      <w:r w:rsidRPr="00166358">
        <w:rPr>
          <w:rFonts w:ascii="Times New Roman" w:hAnsi="Times New Roman" w:cs="Times New Roman" w:hint="cs"/>
        </w:rPr>
        <w:t>оказался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тюрьме</w:t>
      </w:r>
      <w:r>
        <w:rPr>
          <w:rFonts w:ascii="Times New Roman" w:hAnsi="Times New Roman" w:cs="Times New Roman"/>
        </w:rPr>
        <w:t>.</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мае</w:t>
      </w:r>
      <w:r w:rsidRPr="00166358">
        <w:rPr>
          <w:rFonts w:ascii="Times New Roman" w:hAnsi="Times New Roman" w:cs="Times New Roman"/>
        </w:rPr>
        <w:t xml:space="preserve"> 1727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Екатерина</w:t>
      </w:r>
      <w:r w:rsidRPr="00166358">
        <w:rPr>
          <w:rFonts w:ascii="Times New Roman" w:hAnsi="Times New Roman" w:cs="Times New Roman"/>
        </w:rPr>
        <w:t xml:space="preserve"> I </w:t>
      </w:r>
      <w:r w:rsidRPr="00166358">
        <w:rPr>
          <w:rFonts w:ascii="Times New Roman" w:hAnsi="Times New Roman" w:cs="Times New Roman" w:hint="cs"/>
        </w:rPr>
        <w:t>умерла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императором</w:t>
      </w:r>
      <w:r w:rsidRPr="00166358">
        <w:rPr>
          <w:rFonts w:ascii="Times New Roman" w:hAnsi="Times New Roman" w:cs="Times New Roman"/>
        </w:rPr>
        <w:t xml:space="preserve">, </w:t>
      </w:r>
      <w:r w:rsidRPr="00166358">
        <w:rPr>
          <w:rFonts w:ascii="Times New Roman" w:hAnsi="Times New Roman" w:cs="Times New Roman" w:hint="cs"/>
        </w:rPr>
        <w:t>согласно</w:t>
      </w:r>
      <w:r w:rsidRPr="00166358">
        <w:rPr>
          <w:rFonts w:ascii="Times New Roman" w:hAnsi="Times New Roman" w:cs="Times New Roman"/>
        </w:rPr>
        <w:t xml:space="preserve"> </w:t>
      </w:r>
      <w:r w:rsidRPr="00166358">
        <w:rPr>
          <w:rFonts w:ascii="Times New Roman" w:hAnsi="Times New Roman" w:cs="Times New Roman" w:hint="cs"/>
        </w:rPr>
        <w:t>ее</w:t>
      </w:r>
      <w:r w:rsidRPr="00166358">
        <w:rPr>
          <w:rFonts w:ascii="Times New Roman" w:hAnsi="Times New Roman" w:cs="Times New Roman"/>
        </w:rPr>
        <w:t xml:space="preserve"> </w:t>
      </w:r>
      <w:r w:rsidRPr="00166358">
        <w:rPr>
          <w:rFonts w:ascii="Times New Roman" w:hAnsi="Times New Roman" w:cs="Times New Roman" w:hint="cs"/>
        </w:rPr>
        <w:t>завещанию</w:t>
      </w:r>
      <w:r w:rsidRPr="00166358">
        <w:rPr>
          <w:rFonts w:ascii="Times New Roman" w:hAnsi="Times New Roman" w:cs="Times New Roman"/>
        </w:rPr>
        <w:t xml:space="preserve">, </w:t>
      </w:r>
      <w:r w:rsidRPr="00166358">
        <w:rPr>
          <w:rFonts w:ascii="Times New Roman" w:hAnsi="Times New Roman" w:cs="Times New Roman" w:hint="cs"/>
        </w:rPr>
        <w:t>стал</w:t>
      </w:r>
      <w:r w:rsidRPr="00166358">
        <w:rPr>
          <w:rFonts w:ascii="Times New Roman" w:hAnsi="Times New Roman" w:cs="Times New Roman"/>
        </w:rPr>
        <w:t xml:space="preserve"> 12-</w:t>
      </w:r>
      <w:r w:rsidRPr="00166358">
        <w:rPr>
          <w:rFonts w:ascii="Times New Roman" w:hAnsi="Times New Roman" w:cs="Times New Roman" w:hint="cs"/>
        </w:rPr>
        <w:t>летний</w:t>
      </w:r>
      <w:r w:rsidRPr="00166358">
        <w:rPr>
          <w:rFonts w:ascii="Times New Roman" w:hAnsi="Times New Roman" w:cs="Times New Roman"/>
        </w:rPr>
        <w:t xml:space="preserve"> </w:t>
      </w:r>
      <w:r w:rsidRPr="00166358">
        <w:rPr>
          <w:rFonts w:ascii="Times New Roman" w:hAnsi="Times New Roman" w:cs="Times New Roman" w:hint="cs"/>
        </w:rPr>
        <w:t>Петр</w:t>
      </w:r>
      <w:r w:rsidRPr="00166358">
        <w:rPr>
          <w:rFonts w:ascii="Times New Roman" w:hAnsi="Times New Roman" w:cs="Times New Roman"/>
        </w:rPr>
        <w:t xml:space="preserve"> II (1727-1730)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регентстве</w:t>
      </w:r>
      <w:r w:rsidRPr="00166358">
        <w:rPr>
          <w:rFonts w:ascii="Times New Roman" w:hAnsi="Times New Roman" w:cs="Times New Roman"/>
        </w:rPr>
        <w:t xml:space="preserve"> </w:t>
      </w:r>
      <w:r w:rsidRPr="00166358">
        <w:rPr>
          <w:rFonts w:ascii="Times New Roman" w:hAnsi="Times New Roman" w:cs="Times New Roman" w:hint="cs"/>
        </w:rPr>
        <w:t>ВТС</w:t>
      </w:r>
      <w:r w:rsidRPr="00166358">
        <w:rPr>
          <w:rFonts w:ascii="Times New Roman" w:hAnsi="Times New Roman" w:cs="Times New Roman"/>
        </w:rPr>
        <w:t xml:space="preserve">. </w:t>
      </w:r>
      <w:r w:rsidRPr="00166358">
        <w:rPr>
          <w:rFonts w:ascii="Times New Roman" w:hAnsi="Times New Roman" w:cs="Times New Roman" w:hint="cs"/>
        </w:rPr>
        <w:t>Влияние</w:t>
      </w:r>
      <w:r w:rsidRPr="00166358">
        <w:rPr>
          <w:rFonts w:ascii="Times New Roman" w:hAnsi="Times New Roman" w:cs="Times New Roman"/>
        </w:rPr>
        <w:t xml:space="preserve"> </w:t>
      </w:r>
      <w:r w:rsidRPr="00166358">
        <w:rPr>
          <w:rFonts w:ascii="Times New Roman" w:hAnsi="Times New Roman" w:cs="Times New Roman" w:hint="cs"/>
        </w:rPr>
        <w:t>Меншикова</w:t>
      </w:r>
      <w:r w:rsidRPr="00166358">
        <w:rPr>
          <w:rFonts w:ascii="Times New Roman" w:hAnsi="Times New Roman" w:cs="Times New Roman"/>
        </w:rPr>
        <w:t xml:space="preserve">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дворе</w:t>
      </w:r>
      <w:r w:rsidRPr="00166358">
        <w:rPr>
          <w:rFonts w:ascii="Times New Roman" w:hAnsi="Times New Roman" w:cs="Times New Roman"/>
        </w:rPr>
        <w:t xml:space="preserve"> </w:t>
      </w:r>
      <w:r w:rsidRPr="00166358">
        <w:rPr>
          <w:rFonts w:ascii="Times New Roman" w:hAnsi="Times New Roman" w:cs="Times New Roman" w:hint="cs"/>
        </w:rPr>
        <w:t>усилилось</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он</w:t>
      </w:r>
      <w:r w:rsidRPr="00166358">
        <w:rPr>
          <w:rFonts w:ascii="Times New Roman" w:hAnsi="Times New Roman" w:cs="Times New Roman"/>
        </w:rPr>
        <w:t xml:space="preserve"> </w:t>
      </w:r>
      <w:r w:rsidRPr="00166358">
        <w:rPr>
          <w:rFonts w:ascii="Times New Roman" w:hAnsi="Times New Roman" w:cs="Times New Roman" w:hint="cs"/>
        </w:rPr>
        <w:t>даже</w:t>
      </w:r>
      <w:r w:rsidRPr="00166358">
        <w:rPr>
          <w:rFonts w:ascii="Times New Roman" w:hAnsi="Times New Roman" w:cs="Times New Roman"/>
        </w:rPr>
        <w:t xml:space="preserve"> </w:t>
      </w:r>
      <w:r w:rsidRPr="00166358">
        <w:rPr>
          <w:rFonts w:ascii="Times New Roman" w:hAnsi="Times New Roman" w:cs="Times New Roman" w:hint="cs"/>
        </w:rPr>
        <w:t>получил</w:t>
      </w:r>
      <w:r w:rsidRPr="00166358">
        <w:rPr>
          <w:rFonts w:ascii="Times New Roman" w:hAnsi="Times New Roman" w:cs="Times New Roman"/>
        </w:rPr>
        <w:t xml:space="preserve"> </w:t>
      </w:r>
      <w:r w:rsidRPr="00166358">
        <w:rPr>
          <w:rFonts w:ascii="Times New Roman" w:hAnsi="Times New Roman" w:cs="Times New Roman" w:hint="cs"/>
        </w:rPr>
        <w:t>желанный</w:t>
      </w:r>
      <w:r w:rsidRPr="00166358">
        <w:rPr>
          <w:rFonts w:ascii="Times New Roman" w:hAnsi="Times New Roman" w:cs="Times New Roman"/>
        </w:rPr>
        <w:t xml:space="preserve"> </w:t>
      </w:r>
      <w:r w:rsidRPr="00166358">
        <w:rPr>
          <w:rFonts w:ascii="Times New Roman" w:hAnsi="Times New Roman" w:cs="Times New Roman" w:hint="cs"/>
        </w:rPr>
        <w:t>чин</w:t>
      </w:r>
      <w:r w:rsidRPr="00166358">
        <w:rPr>
          <w:rFonts w:ascii="Times New Roman" w:hAnsi="Times New Roman" w:cs="Times New Roman"/>
        </w:rPr>
        <w:t xml:space="preserve"> </w:t>
      </w:r>
      <w:r w:rsidRPr="00166358">
        <w:rPr>
          <w:rFonts w:ascii="Times New Roman" w:hAnsi="Times New Roman" w:cs="Times New Roman" w:hint="cs"/>
        </w:rPr>
        <w:t>генералиссимуса</w:t>
      </w:r>
      <w:r>
        <w:rPr>
          <w:rFonts w:ascii="Times New Roman" w:hAnsi="Times New Roman" w:cs="Times New Roman"/>
        </w:rPr>
        <w:t>.</w:t>
      </w:r>
      <w:r w:rsidRPr="00166358">
        <w:rPr>
          <w:rFonts w:ascii="Times New Roman" w:hAnsi="Times New Roman" w:cs="Times New Roman" w:hint="cs"/>
        </w:rPr>
        <w:t>Но</w:t>
      </w:r>
      <w:r w:rsidRPr="00166358">
        <w:rPr>
          <w:rFonts w:ascii="Times New Roman" w:hAnsi="Times New Roman" w:cs="Times New Roman"/>
        </w:rPr>
        <w:t xml:space="preserve">, </w:t>
      </w:r>
      <w:r w:rsidRPr="00166358">
        <w:rPr>
          <w:rFonts w:ascii="Times New Roman" w:hAnsi="Times New Roman" w:cs="Times New Roman" w:hint="cs"/>
        </w:rPr>
        <w:t>оттолкнув</w:t>
      </w:r>
      <w:r w:rsidRPr="00166358">
        <w:rPr>
          <w:rFonts w:ascii="Times New Roman" w:hAnsi="Times New Roman" w:cs="Times New Roman"/>
        </w:rPr>
        <w:t xml:space="preserve"> </w:t>
      </w:r>
      <w:r w:rsidRPr="00166358">
        <w:rPr>
          <w:rFonts w:ascii="Times New Roman" w:hAnsi="Times New Roman" w:cs="Times New Roman" w:hint="cs"/>
        </w:rPr>
        <w:t>старых</w:t>
      </w:r>
      <w:r w:rsidRPr="00166358">
        <w:rPr>
          <w:rFonts w:ascii="Times New Roman" w:hAnsi="Times New Roman" w:cs="Times New Roman"/>
        </w:rPr>
        <w:t xml:space="preserve"> </w:t>
      </w:r>
      <w:r w:rsidRPr="00166358">
        <w:rPr>
          <w:rFonts w:ascii="Times New Roman" w:hAnsi="Times New Roman" w:cs="Times New Roman" w:hint="cs"/>
        </w:rPr>
        <w:t>союзников</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приобретя</w:t>
      </w:r>
      <w:r w:rsidRPr="00166358">
        <w:rPr>
          <w:rFonts w:ascii="Times New Roman" w:hAnsi="Times New Roman" w:cs="Times New Roman"/>
        </w:rPr>
        <w:t xml:space="preserve"> </w:t>
      </w:r>
      <w:r w:rsidRPr="00166358">
        <w:rPr>
          <w:rFonts w:ascii="Times New Roman" w:hAnsi="Times New Roman" w:cs="Times New Roman" w:hint="cs"/>
        </w:rPr>
        <w:t>новых</w:t>
      </w:r>
      <w:r w:rsidRPr="00166358">
        <w:rPr>
          <w:rFonts w:ascii="Times New Roman" w:hAnsi="Times New Roman" w:cs="Times New Roman"/>
        </w:rPr>
        <w:t xml:space="preserve"> </w:t>
      </w:r>
      <w:r w:rsidRPr="00166358">
        <w:rPr>
          <w:rFonts w:ascii="Times New Roman" w:hAnsi="Times New Roman" w:cs="Times New Roman" w:hint="cs"/>
        </w:rPr>
        <w:t>среди</w:t>
      </w:r>
      <w:r w:rsidRPr="00166358">
        <w:rPr>
          <w:rFonts w:ascii="Times New Roman" w:hAnsi="Times New Roman" w:cs="Times New Roman"/>
        </w:rPr>
        <w:t xml:space="preserve"> </w:t>
      </w:r>
      <w:r w:rsidRPr="00166358">
        <w:rPr>
          <w:rFonts w:ascii="Times New Roman" w:hAnsi="Times New Roman" w:cs="Times New Roman" w:hint="cs"/>
        </w:rPr>
        <w:t>родовитой</w:t>
      </w:r>
      <w:r w:rsidRPr="00166358">
        <w:rPr>
          <w:rFonts w:ascii="Times New Roman" w:hAnsi="Times New Roman" w:cs="Times New Roman"/>
        </w:rPr>
        <w:t xml:space="preserve"> </w:t>
      </w:r>
      <w:r w:rsidRPr="00166358">
        <w:rPr>
          <w:rFonts w:ascii="Times New Roman" w:hAnsi="Times New Roman" w:cs="Times New Roman" w:hint="cs"/>
        </w:rPr>
        <w:t>знати</w:t>
      </w:r>
      <w:r w:rsidRPr="00166358">
        <w:rPr>
          <w:rFonts w:ascii="Times New Roman" w:hAnsi="Times New Roman" w:cs="Times New Roman"/>
        </w:rPr>
        <w:t xml:space="preserve">, </w:t>
      </w:r>
      <w:r w:rsidRPr="00166358">
        <w:rPr>
          <w:rFonts w:ascii="Times New Roman" w:hAnsi="Times New Roman" w:cs="Times New Roman" w:hint="cs"/>
        </w:rPr>
        <w:t>он</w:t>
      </w:r>
      <w:r w:rsidRPr="00166358">
        <w:rPr>
          <w:rFonts w:ascii="Times New Roman" w:hAnsi="Times New Roman" w:cs="Times New Roman"/>
        </w:rPr>
        <w:t xml:space="preserve"> </w:t>
      </w:r>
      <w:r w:rsidRPr="00166358">
        <w:rPr>
          <w:rFonts w:ascii="Times New Roman" w:hAnsi="Times New Roman" w:cs="Times New Roman" w:hint="cs"/>
        </w:rPr>
        <w:t>вскоре</w:t>
      </w:r>
      <w:r w:rsidRPr="00166358">
        <w:rPr>
          <w:rFonts w:ascii="Times New Roman" w:hAnsi="Times New Roman" w:cs="Times New Roman"/>
        </w:rPr>
        <w:t xml:space="preserve"> </w:t>
      </w:r>
      <w:r w:rsidRPr="00166358">
        <w:rPr>
          <w:rFonts w:ascii="Times New Roman" w:hAnsi="Times New Roman" w:cs="Times New Roman" w:hint="cs"/>
        </w:rPr>
        <w:t>потерял</w:t>
      </w:r>
      <w:r w:rsidRPr="00166358">
        <w:rPr>
          <w:rFonts w:ascii="Times New Roman" w:hAnsi="Times New Roman" w:cs="Times New Roman"/>
        </w:rPr>
        <w:t xml:space="preserve"> </w:t>
      </w:r>
      <w:r w:rsidRPr="00166358">
        <w:rPr>
          <w:rFonts w:ascii="Times New Roman" w:hAnsi="Times New Roman" w:cs="Times New Roman" w:hint="cs"/>
        </w:rPr>
        <w:t>влияние</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молодого</w:t>
      </w:r>
      <w:r w:rsidRPr="00166358">
        <w:rPr>
          <w:rFonts w:ascii="Times New Roman" w:hAnsi="Times New Roman" w:cs="Times New Roman"/>
        </w:rPr>
        <w:t xml:space="preserve"> </w:t>
      </w:r>
      <w:r w:rsidRPr="00166358">
        <w:rPr>
          <w:rFonts w:ascii="Times New Roman" w:hAnsi="Times New Roman" w:cs="Times New Roman" w:hint="cs"/>
        </w:rPr>
        <w:t>императора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сентябре</w:t>
      </w:r>
      <w:r w:rsidRPr="00166358">
        <w:rPr>
          <w:rFonts w:ascii="Times New Roman" w:hAnsi="Times New Roman" w:cs="Times New Roman"/>
        </w:rPr>
        <w:t xml:space="preserve"> 1727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арестован</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сослан</w:t>
      </w:r>
      <w:r w:rsidRPr="00166358">
        <w:rPr>
          <w:rFonts w:ascii="Times New Roman" w:hAnsi="Times New Roman" w:cs="Times New Roman"/>
        </w:rPr>
        <w:t xml:space="preserve"> </w:t>
      </w:r>
      <w:r w:rsidRPr="00166358">
        <w:rPr>
          <w:rFonts w:ascii="Times New Roman" w:hAnsi="Times New Roman" w:cs="Times New Roman" w:hint="cs"/>
        </w:rPr>
        <w:t>со</w:t>
      </w:r>
      <w:r w:rsidRPr="00166358">
        <w:rPr>
          <w:rFonts w:ascii="Times New Roman" w:hAnsi="Times New Roman" w:cs="Times New Roman"/>
        </w:rPr>
        <w:t xml:space="preserve"> </w:t>
      </w:r>
      <w:r w:rsidRPr="00166358">
        <w:rPr>
          <w:rFonts w:ascii="Times New Roman" w:hAnsi="Times New Roman" w:cs="Times New Roman" w:hint="cs"/>
        </w:rPr>
        <w:t>всей</w:t>
      </w:r>
      <w:r w:rsidRPr="00166358">
        <w:rPr>
          <w:rFonts w:ascii="Times New Roman" w:hAnsi="Times New Roman" w:cs="Times New Roman"/>
        </w:rPr>
        <w:t xml:space="preserve"> </w:t>
      </w:r>
      <w:r w:rsidRPr="00166358">
        <w:rPr>
          <w:rFonts w:ascii="Times New Roman" w:hAnsi="Times New Roman" w:cs="Times New Roman" w:hint="cs"/>
        </w:rPr>
        <w:t>семьей</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Березово</w:t>
      </w:r>
      <w:r w:rsidRPr="00166358">
        <w:rPr>
          <w:rFonts w:ascii="Times New Roman" w:hAnsi="Times New Roman" w:cs="Times New Roman"/>
        </w:rPr>
        <w:t xml:space="preserve">, </w:t>
      </w:r>
      <w:r w:rsidRPr="00166358">
        <w:rPr>
          <w:rFonts w:ascii="Times New Roman" w:hAnsi="Times New Roman" w:cs="Times New Roman" w:hint="cs"/>
        </w:rPr>
        <w:t>где</w:t>
      </w:r>
      <w:r w:rsidRPr="00166358">
        <w:rPr>
          <w:rFonts w:ascii="Times New Roman" w:hAnsi="Times New Roman" w:cs="Times New Roman"/>
        </w:rPr>
        <w:t xml:space="preserve"> </w:t>
      </w:r>
      <w:r w:rsidRPr="00166358">
        <w:rPr>
          <w:rFonts w:ascii="Times New Roman" w:hAnsi="Times New Roman" w:cs="Times New Roman" w:hint="cs"/>
        </w:rPr>
        <w:t>вскоре</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умер</w:t>
      </w:r>
      <w:r>
        <w:rPr>
          <w:rFonts w:ascii="Times New Roman" w:hAnsi="Times New Roman" w:cs="Times New Roman"/>
        </w:rPr>
        <w:t>.</w:t>
      </w:r>
      <w:r w:rsidRPr="00166358">
        <w:rPr>
          <w:rFonts w:ascii="Times New Roman" w:hAnsi="Times New Roman" w:cs="Times New Roman" w:hint="cs"/>
        </w:rPr>
        <w:t>Немалую</w:t>
      </w:r>
      <w:r w:rsidRPr="00166358">
        <w:rPr>
          <w:rFonts w:ascii="Times New Roman" w:hAnsi="Times New Roman" w:cs="Times New Roman"/>
        </w:rPr>
        <w:t xml:space="preserve"> </w:t>
      </w:r>
      <w:r w:rsidRPr="00166358">
        <w:rPr>
          <w:rFonts w:ascii="Times New Roman" w:hAnsi="Times New Roman" w:cs="Times New Roman" w:hint="cs"/>
        </w:rPr>
        <w:t>роль</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дискредитации</w:t>
      </w:r>
      <w:r w:rsidRPr="00166358">
        <w:rPr>
          <w:rFonts w:ascii="Times New Roman" w:hAnsi="Times New Roman" w:cs="Times New Roman"/>
        </w:rPr>
        <w:t xml:space="preserve"> </w:t>
      </w:r>
      <w:r w:rsidRPr="00166358">
        <w:rPr>
          <w:rFonts w:ascii="Times New Roman" w:hAnsi="Times New Roman" w:cs="Times New Roman" w:hint="cs"/>
        </w:rPr>
        <w:t>личности</w:t>
      </w:r>
      <w:r w:rsidRPr="00166358">
        <w:rPr>
          <w:rFonts w:ascii="Times New Roman" w:hAnsi="Times New Roman" w:cs="Times New Roman"/>
        </w:rPr>
        <w:t xml:space="preserve"> </w:t>
      </w:r>
      <w:r w:rsidRPr="00166358">
        <w:rPr>
          <w:rFonts w:ascii="Times New Roman" w:hAnsi="Times New Roman" w:cs="Times New Roman" w:hint="cs"/>
        </w:rPr>
        <w:t>Меншикова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глазах</w:t>
      </w:r>
      <w:r w:rsidRPr="00166358">
        <w:rPr>
          <w:rFonts w:ascii="Times New Roman" w:hAnsi="Times New Roman" w:cs="Times New Roman"/>
        </w:rPr>
        <w:t xml:space="preserve"> </w:t>
      </w:r>
      <w:r w:rsidRPr="00166358">
        <w:rPr>
          <w:rFonts w:ascii="Times New Roman" w:hAnsi="Times New Roman" w:cs="Times New Roman" w:hint="cs"/>
        </w:rPr>
        <w:t>юного</w:t>
      </w:r>
      <w:r w:rsidRPr="00166358">
        <w:rPr>
          <w:rFonts w:ascii="Times New Roman" w:hAnsi="Times New Roman" w:cs="Times New Roman"/>
        </w:rPr>
        <w:t xml:space="preserve"> </w:t>
      </w:r>
      <w:r w:rsidRPr="00166358">
        <w:rPr>
          <w:rFonts w:ascii="Times New Roman" w:hAnsi="Times New Roman" w:cs="Times New Roman" w:hint="cs"/>
        </w:rPr>
        <w:t>императора</w:t>
      </w:r>
      <w:r w:rsidRPr="00166358">
        <w:rPr>
          <w:rFonts w:ascii="Times New Roman" w:hAnsi="Times New Roman" w:cs="Times New Roman"/>
        </w:rPr>
        <w:t xml:space="preserve"> </w:t>
      </w:r>
      <w:r w:rsidRPr="00166358">
        <w:rPr>
          <w:rFonts w:ascii="Times New Roman" w:hAnsi="Times New Roman" w:cs="Times New Roman" w:hint="cs"/>
        </w:rPr>
        <w:t>сыграли</w:t>
      </w:r>
      <w:r w:rsidRPr="00166358">
        <w:rPr>
          <w:rFonts w:ascii="Times New Roman" w:hAnsi="Times New Roman" w:cs="Times New Roman"/>
        </w:rPr>
        <w:t xml:space="preserve"> </w:t>
      </w:r>
      <w:r w:rsidRPr="00166358">
        <w:rPr>
          <w:rFonts w:ascii="Times New Roman" w:hAnsi="Times New Roman" w:cs="Times New Roman" w:hint="cs"/>
        </w:rPr>
        <w:t>Долгорукие</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также</w:t>
      </w:r>
      <w:r w:rsidRPr="00166358">
        <w:rPr>
          <w:rFonts w:ascii="Times New Roman" w:hAnsi="Times New Roman" w:cs="Times New Roman"/>
        </w:rPr>
        <w:t xml:space="preserve"> </w:t>
      </w:r>
      <w:r w:rsidRPr="00166358">
        <w:rPr>
          <w:rFonts w:ascii="Times New Roman" w:hAnsi="Times New Roman" w:cs="Times New Roman" w:hint="cs"/>
        </w:rPr>
        <w:t>член</w:t>
      </w:r>
      <w:r w:rsidRPr="00166358">
        <w:rPr>
          <w:rFonts w:ascii="Times New Roman" w:hAnsi="Times New Roman" w:cs="Times New Roman"/>
        </w:rPr>
        <w:t xml:space="preserve"> </w:t>
      </w:r>
      <w:r w:rsidRPr="00166358">
        <w:rPr>
          <w:rFonts w:ascii="Times New Roman" w:hAnsi="Times New Roman" w:cs="Times New Roman" w:hint="cs"/>
        </w:rPr>
        <w:t>ВТС</w:t>
      </w:r>
      <w:r w:rsidRPr="00166358">
        <w:rPr>
          <w:rFonts w:ascii="Times New Roman" w:hAnsi="Times New Roman" w:cs="Times New Roman"/>
        </w:rPr>
        <w:t xml:space="preserve">, </w:t>
      </w:r>
      <w:r w:rsidRPr="00166358">
        <w:rPr>
          <w:rFonts w:ascii="Times New Roman" w:hAnsi="Times New Roman" w:cs="Times New Roman" w:hint="cs"/>
        </w:rPr>
        <w:t>воспитатель</w:t>
      </w:r>
      <w:r w:rsidRPr="00166358">
        <w:rPr>
          <w:rFonts w:ascii="Times New Roman" w:hAnsi="Times New Roman" w:cs="Times New Roman"/>
        </w:rPr>
        <w:t xml:space="preserve"> </w:t>
      </w:r>
      <w:r w:rsidRPr="00166358">
        <w:rPr>
          <w:rFonts w:ascii="Times New Roman" w:hAnsi="Times New Roman" w:cs="Times New Roman" w:hint="cs"/>
        </w:rPr>
        <w:t>царя</w:t>
      </w:r>
      <w:r w:rsidRPr="00166358">
        <w:rPr>
          <w:rFonts w:ascii="Times New Roman" w:hAnsi="Times New Roman" w:cs="Times New Roman"/>
        </w:rPr>
        <w:t xml:space="preserve">, </w:t>
      </w:r>
      <w:r w:rsidRPr="00166358">
        <w:rPr>
          <w:rFonts w:ascii="Times New Roman" w:hAnsi="Times New Roman" w:cs="Times New Roman" w:hint="cs"/>
        </w:rPr>
        <w:t>выдвинутый</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эту</w:t>
      </w:r>
      <w:r w:rsidRPr="00166358">
        <w:rPr>
          <w:rFonts w:ascii="Times New Roman" w:hAnsi="Times New Roman" w:cs="Times New Roman"/>
        </w:rPr>
        <w:t xml:space="preserve"> </w:t>
      </w:r>
      <w:r w:rsidRPr="00166358">
        <w:rPr>
          <w:rFonts w:ascii="Times New Roman" w:hAnsi="Times New Roman" w:cs="Times New Roman" w:hint="cs"/>
        </w:rPr>
        <w:t>должность</w:t>
      </w:r>
      <w:r w:rsidRPr="00166358">
        <w:rPr>
          <w:rFonts w:ascii="Times New Roman" w:hAnsi="Times New Roman" w:cs="Times New Roman"/>
        </w:rPr>
        <w:t xml:space="preserve"> </w:t>
      </w:r>
      <w:r w:rsidRPr="00166358">
        <w:rPr>
          <w:rFonts w:ascii="Times New Roman" w:hAnsi="Times New Roman" w:cs="Times New Roman" w:hint="cs"/>
        </w:rPr>
        <w:t>самим</w:t>
      </w:r>
      <w:r w:rsidRPr="00166358">
        <w:rPr>
          <w:rFonts w:ascii="Times New Roman" w:hAnsi="Times New Roman" w:cs="Times New Roman"/>
        </w:rPr>
        <w:t xml:space="preserve"> </w:t>
      </w:r>
      <w:r w:rsidRPr="00166358">
        <w:rPr>
          <w:rFonts w:ascii="Times New Roman" w:hAnsi="Times New Roman" w:cs="Times New Roman" w:hint="cs"/>
        </w:rPr>
        <w:t>Меншиковым</w:t>
      </w:r>
      <w:r w:rsidRPr="00166358">
        <w:rPr>
          <w:rFonts w:ascii="Times New Roman" w:hAnsi="Times New Roman" w:cs="Times New Roman"/>
        </w:rPr>
        <w:t xml:space="preserve"> - </w:t>
      </w:r>
      <w:r w:rsidRPr="00166358">
        <w:rPr>
          <w:rFonts w:ascii="Times New Roman" w:hAnsi="Times New Roman" w:cs="Times New Roman" w:hint="cs"/>
        </w:rPr>
        <w:t>А</w:t>
      </w:r>
      <w:r w:rsidRPr="00166358">
        <w:rPr>
          <w:rFonts w:ascii="Times New Roman" w:hAnsi="Times New Roman" w:cs="Times New Roman"/>
        </w:rPr>
        <w:t>.</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Остерман</w:t>
      </w:r>
      <w:r w:rsidRPr="00166358">
        <w:rPr>
          <w:rFonts w:ascii="Times New Roman" w:hAnsi="Times New Roman" w:cs="Times New Roman"/>
        </w:rPr>
        <w:t xml:space="preserve"> - </w:t>
      </w:r>
      <w:r w:rsidRPr="00166358">
        <w:rPr>
          <w:rFonts w:ascii="Times New Roman" w:hAnsi="Times New Roman" w:cs="Times New Roman" w:hint="cs"/>
        </w:rPr>
        <w:t>ловкий</w:t>
      </w:r>
      <w:r w:rsidRPr="00166358">
        <w:rPr>
          <w:rFonts w:ascii="Times New Roman" w:hAnsi="Times New Roman" w:cs="Times New Roman"/>
        </w:rPr>
        <w:t xml:space="preserve"> </w:t>
      </w:r>
      <w:r w:rsidRPr="00166358">
        <w:rPr>
          <w:rFonts w:ascii="Times New Roman" w:hAnsi="Times New Roman" w:cs="Times New Roman" w:hint="cs"/>
        </w:rPr>
        <w:t>дипломат</w:t>
      </w:r>
      <w:r w:rsidRPr="00166358">
        <w:rPr>
          <w:rFonts w:ascii="Times New Roman" w:hAnsi="Times New Roman" w:cs="Times New Roman"/>
        </w:rPr>
        <w:t xml:space="preserve">, </w:t>
      </w:r>
      <w:r w:rsidRPr="00166358">
        <w:rPr>
          <w:rFonts w:ascii="Times New Roman" w:hAnsi="Times New Roman" w:cs="Times New Roman" w:hint="cs"/>
        </w:rPr>
        <w:t>умевший</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зависимости</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w:t>
      </w:r>
      <w:r w:rsidRPr="00166358">
        <w:rPr>
          <w:rFonts w:ascii="Times New Roman" w:hAnsi="Times New Roman" w:cs="Times New Roman" w:hint="cs"/>
        </w:rPr>
        <w:t>расстановки</w:t>
      </w:r>
      <w:r w:rsidRPr="00166358">
        <w:rPr>
          <w:rFonts w:ascii="Times New Roman" w:hAnsi="Times New Roman" w:cs="Times New Roman"/>
        </w:rPr>
        <w:t xml:space="preserve"> </w:t>
      </w:r>
      <w:r w:rsidRPr="00166358">
        <w:rPr>
          <w:rFonts w:ascii="Times New Roman" w:hAnsi="Times New Roman" w:cs="Times New Roman" w:hint="cs"/>
        </w:rPr>
        <w:t>сил</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политической</w:t>
      </w:r>
      <w:r w:rsidRPr="00166358">
        <w:rPr>
          <w:rFonts w:ascii="Times New Roman" w:hAnsi="Times New Roman" w:cs="Times New Roman"/>
        </w:rPr>
        <w:t xml:space="preserve"> </w:t>
      </w:r>
      <w:r w:rsidRPr="00166358">
        <w:rPr>
          <w:rFonts w:ascii="Times New Roman" w:hAnsi="Times New Roman" w:cs="Times New Roman" w:hint="cs"/>
        </w:rPr>
        <w:t>конъюнктуры</w:t>
      </w:r>
      <w:r w:rsidRPr="00166358">
        <w:rPr>
          <w:rFonts w:ascii="Times New Roman" w:hAnsi="Times New Roman" w:cs="Times New Roman"/>
        </w:rPr>
        <w:t xml:space="preserve">, </w:t>
      </w:r>
      <w:r w:rsidRPr="00166358">
        <w:rPr>
          <w:rFonts w:ascii="Times New Roman" w:hAnsi="Times New Roman" w:cs="Times New Roman" w:hint="cs"/>
        </w:rPr>
        <w:t>менять</w:t>
      </w:r>
      <w:r w:rsidRPr="00166358">
        <w:rPr>
          <w:rFonts w:ascii="Times New Roman" w:hAnsi="Times New Roman" w:cs="Times New Roman"/>
        </w:rPr>
        <w:t xml:space="preserve"> </w:t>
      </w:r>
      <w:r w:rsidRPr="00166358">
        <w:rPr>
          <w:rFonts w:ascii="Times New Roman" w:hAnsi="Times New Roman" w:cs="Times New Roman" w:hint="cs"/>
        </w:rPr>
        <w:t>свои</w:t>
      </w:r>
      <w:r w:rsidRPr="00166358">
        <w:rPr>
          <w:rFonts w:ascii="Times New Roman" w:hAnsi="Times New Roman" w:cs="Times New Roman"/>
        </w:rPr>
        <w:t xml:space="preserve"> </w:t>
      </w:r>
      <w:r w:rsidRPr="00166358">
        <w:rPr>
          <w:rFonts w:ascii="Times New Roman" w:hAnsi="Times New Roman" w:cs="Times New Roman" w:hint="cs"/>
        </w:rPr>
        <w:t>взгляды</w:t>
      </w:r>
      <w:r w:rsidRPr="00166358">
        <w:rPr>
          <w:rFonts w:ascii="Times New Roman" w:hAnsi="Times New Roman" w:cs="Times New Roman"/>
        </w:rPr>
        <w:t xml:space="preserve">, </w:t>
      </w:r>
      <w:r w:rsidRPr="00166358">
        <w:rPr>
          <w:rFonts w:ascii="Times New Roman" w:hAnsi="Times New Roman" w:cs="Times New Roman" w:hint="cs"/>
        </w:rPr>
        <w:t>союзников</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покровителей</w:t>
      </w:r>
      <w:r>
        <w:rPr>
          <w:rFonts w:ascii="Times New Roman" w:hAnsi="Times New Roman" w:cs="Times New Roman"/>
        </w:rPr>
        <w:t>.</w:t>
      </w:r>
      <w:r w:rsidRPr="00166358">
        <w:rPr>
          <w:rFonts w:ascii="Times New Roman" w:hAnsi="Times New Roman" w:cs="Times New Roman" w:hint="cs"/>
        </w:rPr>
        <w:t>Свержение</w:t>
      </w:r>
      <w:r w:rsidRPr="00166358">
        <w:rPr>
          <w:rFonts w:ascii="Times New Roman" w:hAnsi="Times New Roman" w:cs="Times New Roman"/>
        </w:rPr>
        <w:t xml:space="preserve"> </w:t>
      </w:r>
      <w:r w:rsidRPr="00166358">
        <w:rPr>
          <w:rFonts w:ascii="Times New Roman" w:hAnsi="Times New Roman" w:cs="Times New Roman" w:hint="cs"/>
        </w:rPr>
        <w:t>Меншикова</w:t>
      </w:r>
      <w:r w:rsidRPr="00166358">
        <w:rPr>
          <w:rFonts w:ascii="Times New Roman" w:hAnsi="Times New Roman" w:cs="Times New Roman"/>
        </w:rPr>
        <w:t xml:space="preserve"> </w:t>
      </w:r>
      <w:r w:rsidRPr="00166358">
        <w:rPr>
          <w:rFonts w:ascii="Times New Roman" w:hAnsi="Times New Roman" w:cs="Times New Roman" w:hint="cs"/>
        </w:rPr>
        <w:t>являлось</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своей</w:t>
      </w:r>
      <w:r w:rsidRPr="00166358">
        <w:rPr>
          <w:rFonts w:ascii="Times New Roman" w:hAnsi="Times New Roman" w:cs="Times New Roman"/>
        </w:rPr>
        <w:t xml:space="preserve"> </w:t>
      </w:r>
      <w:r w:rsidRPr="00166358">
        <w:rPr>
          <w:rFonts w:ascii="Times New Roman" w:hAnsi="Times New Roman" w:cs="Times New Roman" w:hint="cs"/>
        </w:rPr>
        <w:t>сути</w:t>
      </w:r>
      <w:r w:rsidRPr="00166358">
        <w:rPr>
          <w:rFonts w:ascii="Times New Roman" w:hAnsi="Times New Roman" w:cs="Times New Roman"/>
        </w:rPr>
        <w:t xml:space="preserve"> </w:t>
      </w:r>
      <w:r w:rsidRPr="00166358">
        <w:rPr>
          <w:rFonts w:ascii="Times New Roman" w:hAnsi="Times New Roman" w:cs="Times New Roman" w:hint="cs"/>
        </w:rPr>
        <w:t>фактическим</w:t>
      </w:r>
      <w:r w:rsidRPr="00166358">
        <w:rPr>
          <w:rFonts w:ascii="Times New Roman" w:hAnsi="Times New Roman" w:cs="Times New Roman"/>
        </w:rPr>
        <w:t xml:space="preserve"> </w:t>
      </w:r>
      <w:r w:rsidRPr="00166358">
        <w:rPr>
          <w:rFonts w:ascii="Times New Roman" w:hAnsi="Times New Roman" w:cs="Times New Roman" w:hint="cs"/>
        </w:rPr>
        <w:t>дворцовым</w:t>
      </w:r>
      <w:r w:rsidRPr="00166358">
        <w:rPr>
          <w:rFonts w:ascii="Times New Roman" w:hAnsi="Times New Roman" w:cs="Times New Roman"/>
        </w:rPr>
        <w:t xml:space="preserve"> </w:t>
      </w:r>
      <w:r w:rsidRPr="00166358">
        <w:rPr>
          <w:rFonts w:ascii="Times New Roman" w:hAnsi="Times New Roman" w:cs="Times New Roman" w:hint="cs"/>
        </w:rPr>
        <w:t>переворотом</w:t>
      </w:r>
      <w:r w:rsidRPr="00166358">
        <w:rPr>
          <w:rFonts w:ascii="Times New Roman" w:hAnsi="Times New Roman" w:cs="Times New Roman"/>
        </w:rPr>
        <w:t xml:space="preserve">, </w:t>
      </w:r>
      <w:r w:rsidRPr="00166358">
        <w:rPr>
          <w:rFonts w:ascii="Times New Roman" w:hAnsi="Times New Roman" w:cs="Times New Roman" w:hint="cs"/>
        </w:rPr>
        <w:t>ибо</w:t>
      </w:r>
      <w:r w:rsidRPr="00166358">
        <w:rPr>
          <w:rFonts w:ascii="Times New Roman" w:hAnsi="Times New Roman" w:cs="Times New Roman"/>
        </w:rPr>
        <w:t xml:space="preserve"> </w:t>
      </w:r>
      <w:r w:rsidRPr="00166358">
        <w:rPr>
          <w:rFonts w:ascii="Times New Roman" w:hAnsi="Times New Roman" w:cs="Times New Roman" w:hint="cs"/>
        </w:rPr>
        <w:t>изменился</w:t>
      </w:r>
      <w:r w:rsidRPr="00166358">
        <w:rPr>
          <w:rFonts w:ascii="Times New Roman" w:hAnsi="Times New Roman" w:cs="Times New Roman"/>
        </w:rPr>
        <w:t xml:space="preserve"> </w:t>
      </w:r>
      <w:r w:rsidRPr="00166358">
        <w:rPr>
          <w:rFonts w:ascii="Times New Roman" w:hAnsi="Times New Roman" w:cs="Times New Roman" w:hint="cs"/>
        </w:rPr>
        <w:t>состав</w:t>
      </w:r>
      <w:r w:rsidRPr="00166358">
        <w:rPr>
          <w:rFonts w:ascii="Times New Roman" w:hAnsi="Times New Roman" w:cs="Times New Roman"/>
        </w:rPr>
        <w:t xml:space="preserve"> </w:t>
      </w:r>
      <w:r w:rsidRPr="00166358">
        <w:rPr>
          <w:rFonts w:ascii="Times New Roman" w:hAnsi="Times New Roman" w:cs="Times New Roman" w:hint="cs"/>
        </w:rPr>
        <w:t>ВТС</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котором</w:t>
      </w:r>
      <w:r w:rsidRPr="00166358">
        <w:rPr>
          <w:rFonts w:ascii="Times New Roman" w:hAnsi="Times New Roman" w:cs="Times New Roman"/>
        </w:rPr>
        <w:t xml:space="preserve"> </w:t>
      </w:r>
      <w:r w:rsidRPr="00166358">
        <w:rPr>
          <w:rFonts w:ascii="Times New Roman" w:hAnsi="Times New Roman" w:cs="Times New Roman" w:hint="cs"/>
        </w:rPr>
        <w:t>стали</w:t>
      </w:r>
      <w:r w:rsidRPr="00166358">
        <w:rPr>
          <w:rFonts w:ascii="Times New Roman" w:hAnsi="Times New Roman" w:cs="Times New Roman"/>
        </w:rPr>
        <w:t xml:space="preserve"> </w:t>
      </w:r>
      <w:r w:rsidRPr="00166358">
        <w:rPr>
          <w:rFonts w:ascii="Times New Roman" w:hAnsi="Times New Roman" w:cs="Times New Roman" w:hint="cs"/>
        </w:rPr>
        <w:t>преобладать</w:t>
      </w:r>
      <w:r w:rsidRPr="00166358">
        <w:rPr>
          <w:rFonts w:ascii="Times New Roman" w:hAnsi="Times New Roman" w:cs="Times New Roman"/>
        </w:rPr>
        <w:t xml:space="preserve"> </w:t>
      </w:r>
      <w:r w:rsidRPr="00166358">
        <w:rPr>
          <w:rFonts w:ascii="Times New Roman" w:hAnsi="Times New Roman" w:cs="Times New Roman" w:hint="cs"/>
        </w:rPr>
        <w:t>аристократические</w:t>
      </w:r>
      <w:r w:rsidRPr="00166358">
        <w:rPr>
          <w:rFonts w:ascii="Times New Roman" w:hAnsi="Times New Roman" w:cs="Times New Roman"/>
        </w:rPr>
        <w:t xml:space="preserve"> </w:t>
      </w:r>
      <w:r w:rsidRPr="00166358">
        <w:rPr>
          <w:rFonts w:ascii="Times New Roman" w:hAnsi="Times New Roman" w:cs="Times New Roman" w:hint="cs"/>
        </w:rPr>
        <w:t>фамилии</w:t>
      </w:r>
      <w:r w:rsidRPr="00166358">
        <w:rPr>
          <w:rFonts w:ascii="Times New Roman" w:hAnsi="Times New Roman" w:cs="Times New Roman"/>
        </w:rPr>
        <w:t xml:space="preserve"> (</w:t>
      </w:r>
      <w:r w:rsidRPr="00166358">
        <w:rPr>
          <w:rFonts w:ascii="Times New Roman" w:hAnsi="Times New Roman" w:cs="Times New Roman" w:hint="cs"/>
        </w:rPr>
        <w:t>Долгорукие</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Голицыны</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ключевую</w:t>
      </w:r>
      <w:r w:rsidRPr="00166358">
        <w:rPr>
          <w:rFonts w:ascii="Times New Roman" w:hAnsi="Times New Roman" w:cs="Times New Roman"/>
        </w:rPr>
        <w:t xml:space="preserve"> </w:t>
      </w:r>
      <w:r w:rsidRPr="00166358">
        <w:rPr>
          <w:rFonts w:ascii="Times New Roman" w:hAnsi="Times New Roman" w:cs="Times New Roman" w:hint="cs"/>
        </w:rPr>
        <w:t>роль</w:t>
      </w:r>
      <w:r w:rsidRPr="00166358">
        <w:rPr>
          <w:rFonts w:ascii="Times New Roman" w:hAnsi="Times New Roman" w:cs="Times New Roman"/>
        </w:rPr>
        <w:t xml:space="preserve"> </w:t>
      </w:r>
      <w:r w:rsidRPr="00166358">
        <w:rPr>
          <w:rFonts w:ascii="Times New Roman" w:hAnsi="Times New Roman" w:cs="Times New Roman" w:hint="cs"/>
        </w:rPr>
        <w:t>начал</w:t>
      </w:r>
      <w:r w:rsidRPr="00166358">
        <w:rPr>
          <w:rFonts w:ascii="Times New Roman" w:hAnsi="Times New Roman" w:cs="Times New Roman"/>
        </w:rPr>
        <w:t xml:space="preserve"> </w:t>
      </w:r>
      <w:r w:rsidRPr="00166358">
        <w:rPr>
          <w:rFonts w:ascii="Times New Roman" w:hAnsi="Times New Roman" w:cs="Times New Roman" w:hint="cs"/>
        </w:rPr>
        <w:t>играть</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Остерман</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положен</w:t>
      </w:r>
      <w:r w:rsidRPr="00166358">
        <w:rPr>
          <w:rFonts w:ascii="Times New Roman" w:hAnsi="Times New Roman" w:cs="Times New Roman"/>
        </w:rPr>
        <w:t xml:space="preserve"> </w:t>
      </w:r>
      <w:r w:rsidRPr="00166358">
        <w:rPr>
          <w:rFonts w:ascii="Times New Roman" w:hAnsi="Times New Roman" w:cs="Times New Roman" w:hint="cs"/>
        </w:rPr>
        <w:t>конец</w:t>
      </w:r>
      <w:r w:rsidRPr="00166358">
        <w:rPr>
          <w:rFonts w:ascii="Times New Roman" w:hAnsi="Times New Roman" w:cs="Times New Roman"/>
        </w:rPr>
        <w:t xml:space="preserve"> </w:t>
      </w:r>
      <w:r w:rsidRPr="00166358">
        <w:rPr>
          <w:rFonts w:ascii="Times New Roman" w:hAnsi="Times New Roman" w:cs="Times New Roman" w:hint="cs"/>
        </w:rPr>
        <w:t>регентству</w:t>
      </w:r>
      <w:r w:rsidRPr="00166358">
        <w:rPr>
          <w:rFonts w:ascii="Times New Roman" w:hAnsi="Times New Roman" w:cs="Times New Roman"/>
        </w:rPr>
        <w:t xml:space="preserve"> </w:t>
      </w:r>
      <w:r w:rsidRPr="00166358">
        <w:rPr>
          <w:rFonts w:ascii="Times New Roman" w:hAnsi="Times New Roman" w:cs="Times New Roman" w:hint="cs"/>
        </w:rPr>
        <w:t>ВТС</w:t>
      </w:r>
      <w:r w:rsidRPr="00166358">
        <w:rPr>
          <w:rFonts w:ascii="Times New Roman" w:hAnsi="Times New Roman" w:cs="Times New Roman"/>
        </w:rPr>
        <w:t xml:space="preserve">, </w:t>
      </w:r>
      <w:r w:rsidRPr="00166358">
        <w:rPr>
          <w:rFonts w:ascii="Times New Roman" w:hAnsi="Times New Roman" w:cs="Times New Roman" w:hint="cs"/>
        </w:rPr>
        <w:t>Петр</w:t>
      </w:r>
      <w:r w:rsidRPr="00166358">
        <w:rPr>
          <w:rFonts w:ascii="Times New Roman" w:hAnsi="Times New Roman" w:cs="Times New Roman"/>
        </w:rPr>
        <w:t xml:space="preserve"> II </w:t>
      </w:r>
      <w:r w:rsidRPr="00166358">
        <w:rPr>
          <w:rFonts w:ascii="Times New Roman" w:hAnsi="Times New Roman" w:cs="Times New Roman" w:hint="cs"/>
        </w:rPr>
        <w:t>объявил</w:t>
      </w:r>
      <w:r w:rsidRPr="00166358">
        <w:rPr>
          <w:rFonts w:ascii="Times New Roman" w:hAnsi="Times New Roman" w:cs="Times New Roman"/>
        </w:rPr>
        <w:t xml:space="preserve"> </w:t>
      </w:r>
      <w:r w:rsidRPr="00166358">
        <w:rPr>
          <w:rFonts w:ascii="Times New Roman" w:hAnsi="Times New Roman" w:cs="Times New Roman" w:hint="cs"/>
        </w:rPr>
        <w:t>себя</w:t>
      </w:r>
      <w:r w:rsidRPr="00166358">
        <w:rPr>
          <w:rFonts w:ascii="Times New Roman" w:hAnsi="Times New Roman" w:cs="Times New Roman"/>
        </w:rPr>
        <w:t xml:space="preserve"> </w:t>
      </w:r>
      <w:r w:rsidRPr="00166358">
        <w:rPr>
          <w:rFonts w:ascii="Times New Roman" w:hAnsi="Times New Roman" w:cs="Times New Roman" w:hint="cs"/>
        </w:rPr>
        <w:t>полноправным</w:t>
      </w:r>
      <w:r w:rsidRPr="00166358">
        <w:rPr>
          <w:rFonts w:ascii="Times New Roman" w:hAnsi="Times New Roman" w:cs="Times New Roman"/>
        </w:rPr>
        <w:t xml:space="preserve"> </w:t>
      </w:r>
      <w:r w:rsidRPr="00166358">
        <w:rPr>
          <w:rFonts w:ascii="Times New Roman" w:hAnsi="Times New Roman" w:cs="Times New Roman" w:hint="cs"/>
        </w:rPr>
        <w:t>правителем</w:t>
      </w:r>
      <w:r w:rsidRPr="00166358">
        <w:rPr>
          <w:rFonts w:ascii="Times New Roman" w:hAnsi="Times New Roman" w:cs="Times New Roman"/>
        </w:rPr>
        <w:t xml:space="preserve">, </w:t>
      </w:r>
      <w:r w:rsidRPr="00166358">
        <w:rPr>
          <w:rFonts w:ascii="Times New Roman" w:hAnsi="Times New Roman" w:cs="Times New Roman" w:hint="cs"/>
        </w:rPr>
        <w:t>которого</w:t>
      </w:r>
      <w:r w:rsidRPr="00166358">
        <w:rPr>
          <w:rFonts w:ascii="Times New Roman" w:hAnsi="Times New Roman" w:cs="Times New Roman"/>
        </w:rPr>
        <w:t xml:space="preserve"> </w:t>
      </w:r>
      <w:r w:rsidRPr="00166358">
        <w:rPr>
          <w:rFonts w:ascii="Times New Roman" w:hAnsi="Times New Roman" w:cs="Times New Roman" w:hint="cs"/>
        </w:rPr>
        <w:t>окружили</w:t>
      </w:r>
      <w:r w:rsidRPr="00166358">
        <w:rPr>
          <w:rFonts w:ascii="Times New Roman" w:hAnsi="Times New Roman" w:cs="Times New Roman"/>
        </w:rPr>
        <w:t xml:space="preserve"> </w:t>
      </w:r>
      <w:r w:rsidRPr="00166358">
        <w:rPr>
          <w:rFonts w:ascii="Times New Roman" w:hAnsi="Times New Roman" w:cs="Times New Roman" w:hint="cs"/>
        </w:rPr>
        <w:t>новые</w:t>
      </w:r>
      <w:r w:rsidRPr="00166358">
        <w:rPr>
          <w:rFonts w:ascii="Times New Roman" w:hAnsi="Times New Roman" w:cs="Times New Roman"/>
        </w:rPr>
        <w:t xml:space="preserve"> </w:t>
      </w:r>
      <w:r w:rsidRPr="00166358">
        <w:rPr>
          <w:rFonts w:ascii="Times New Roman" w:hAnsi="Times New Roman" w:cs="Times New Roman" w:hint="cs"/>
        </w:rPr>
        <w:t>фавориты</w:t>
      </w:r>
      <w:r w:rsidRPr="00166358">
        <w:rPr>
          <w:rFonts w:ascii="Times New Roman" w:hAnsi="Times New Roman" w:cs="Times New Roman"/>
        </w:rPr>
        <w:t xml:space="preserve">; </w:t>
      </w:r>
      <w:r w:rsidRPr="00166358">
        <w:rPr>
          <w:rFonts w:ascii="Times New Roman" w:hAnsi="Times New Roman" w:cs="Times New Roman" w:hint="cs"/>
        </w:rPr>
        <w:t>наметился</w:t>
      </w:r>
      <w:r w:rsidRPr="00166358">
        <w:rPr>
          <w:rFonts w:ascii="Times New Roman" w:hAnsi="Times New Roman" w:cs="Times New Roman"/>
        </w:rPr>
        <w:t xml:space="preserve"> </w:t>
      </w:r>
      <w:r w:rsidRPr="00166358">
        <w:rPr>
          <w:rFonts w:ascii="Times New Roman" w:hAnsi="Times New Roman" w:cs="Times New Roman" w:hint="cs"/>
        </w:rPr>
        <w:t>курс</w:t>
      </w:r>
      <w:r w:rsidRPr="00166358">
        <w:rPr>
          <w:rFonts w:ascii="Times New Roman" w:hAnsi="Times New Roman" w:cs="Times New Roman"/>
        </w:rPr>
        <w:t xml:space="preserve">, </w:t>
      </w:r>
      <w:r w:rsidRPr="00166358">
        <w:rPr>
          <w:rFonts w:ascii="Times New Roman" w:hAnsi="Times New Roman" w:cs="Times New Roman" w:hint="cs"/>
        </w:rPr>
        <w:t>направленный</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пересмотр</w:t>
      </w:r>
      <w:r w:rsidRPr="00166358">
        <w:rPr>
          <w:rFonts w:ascii="Times New Roman" w:hAnsi="Times New Roman" w:cs="Times New Roman"/>
        </w:rPr>
        <w:t xml:space="preserve"> </w:t>
      </w:r>
      <w:r w:rsidRPr="00166358">
        <w:rPr>
          <w:rFonts w:ascii="Times New Roman" w:hAnsi="Times New Roman" w:cs="Times New Roman" w:hint="cs"/>
        </w:rPr>
        <w:t>реформ</w:t>
      </w:r>
      <w:r w:rsidRPr="00166358">
        <w:rPr>
          <w:rFonts w:ascii="Times New Roman" w:hAnsi="Times New Roman" w:cs="Times New Roman"/>
        </w:rPr>
        <w:t xml:space="preserve"> </w:t>
      </w:r>
      <w:r w:rsidRPr="00166358">
        <w:rPr>
          <w:rFonts w:ascii="Times New Roman" w:hAnsi="Times New Roman" w:cs="Times New Roman" w:hint="cs"/>
        </w:rPr>
        <w:t>Петра</w:t>
      </w:r>
      <w:r w:rsidRPr="00166358">
        <w:rPr>
          <w:rFonts w:ascii="Times New Roman" w:hAnsi="Times New Roman" w:cs="Times New Roman"/>
        </w:rPr>
        <w:t xml:space="preserve"> I.</w:t>
      </w: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rPr>
        <w:t>Вскоре</w:t>
      </w:r>
      <w:r w:rsidRPr="00166358">
        <w:rPr>
          <w:rFonts w:ascii="Times New Roman" w:hAnsi="Times New Roman" w:cs="Times New Roman"/>
        </w:rPr>
        <w:t xml:space="preserve"> </w:t>
      </w:r>
      <w:r w:rsidRPr="00166358">
        <w:rPr>
          <w:rFonts w:ascii="Times New Roman" w:hAnsi="Times New Roman" w:cs="Times New Roman" w:hint="cs"/>
        </w:rPr>
        <w:t>двор</w:t>
      </w:r>
      <w:r w:rsidRPr="00166358">
        <w:rPr>
          <w:rFonts w:ascii="Times New Roman" w:hAnsi="Times New Roman" w:cs="Times New Roman"/>
        </w:rPr>
        <w:t xml:space="preserve"> </w:t>
      </w:r>
      <w:r w:rsidRPr="00166358">
        <w:rPr>
          <w:rFonts w:ascii="Times New Roman" w:hAnsi="Times New Roman" w:cs="Times New Roman" w:hint="cs"/>
        </w:rPr>
        <w:t>покинул</w:t>
      </w:r>
      <w:r w:rsidRPr="00166358">
        <w:rPr>
          <w:rFonts w:ascii="Times New Roman" w:hAnsi="Times New Roman" w:cs="Times New Roman"/>
        </w:rPr>
        <w:t xml:space="preserve"> </w:t>
      </w:r>
      <w:r w:rsidRPr="00166358">
        <w:rPr>
          <w:rFonts w:ascii="Times New Roman" w:hAnsi="Times New Roman" w:cs="Times New Roman" w:hint="cs"/>
        </w:rPr>
        <w:t>Петербург</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переехал</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Москву</w:t>
      </w:r>
      <w:r w:rsidRPr="00166358">
        <w:rPr>
          <w:rFonts w:ascii="Times New Roman" w:hAnsi="Times New Roman" w:cs="Times New Roman"/>
        </w:rPr>
        <w:t xml:space="preserve">, </w:t>
      </w:r>
      <w:r w:rsidRPr="00166358">
        <w:rPr>
          <w:rFonts w:ascii="Times New Roman" w:hAnsi="Times New Roman" w:cs="Times New Roman" w:hint="cs"/>
        </w:rPr>
        <w:t>привлекшую</w:t>
      </w:r>
      <w:r w:rsidRPr="00166358">
        <w:rPr>
          <w:rFonts w:ascii="Times New Roman" w:hAnsi="Times New Roman" w:cs="Times New Roman"/>
        </w:rPr>
        <w:t xml:space="preserve"> </w:t>
      </w:r>
      <w:r w:rsidRPr="00166358">
        <w:rPr>
          <w:rFonts w:ascii="Times New Roman" w:hAnsi="Times New Roman" w:cs="Times New Roman" w:hint="cs"/>
        </w:rPr>
        <w:t>императора</w:t>
      </w:r>
      <w:r w:rsidRPr="00166358">
        <w:rPr>
          <w:rFonts w:ascii="Times New Roman" w:hAnsi="Times New Roman" w:cs="Times New Roman"/>
        </w:rPr>
        <w:t xml:space="preserve"> </w:t>
      </w:r>
      <w:r w:rsidRPr="00166358">
        <w:rPr>
          <w:rFonts w:ascii="Times New Roman" w:hAnsi="Times New Roman" w:cs="Times New Roman" w:hint="cs"/>
        </w:rPr>
        <w:t>наличием</w:t>
      </w:r>
      <w:r w:rsidRPr="00166358">
        <w:rPr>
          <w:rFonts w:ascii="Times New Roman" w:hAnsi="Times New Roman" w:cs="Times New Roman"/>
        </w:rPr>
        <w:t xml:space="preserve"> </w:t>
      </w:r>
      <w:r w:rsidRPr="00166358">
        <w:rPr>
          <w:rFonts w:ascii="Times New Roman" w:hAnsi="Times New Roman" w:cs="Times New Roman" w:hint="cs"/>
        </w:rPr>
        <w:t>более</w:t>
      </w:r>
      <w:r w:rsidRPr="00166358">
        <w:rPr>
          <w:rFonts w:ascii="Times New Roman" w:hAnsi="Times New Roman" w:cs="Times New Roman"/>
        </w:rPr>
        <w:t xml:space="preserve"> </w:t>
      </w:r>
      <w:r w:rsidRPr="00166358">
        <w:rPr>
          <w:rFonts w:ascii="Times New Roman" w:hAnsi="Times New Roman" w:cs="Times New Roman" w:hint="cs"/>
        </w:rPr>
        <w:t>богатых</w:t>
      </w:r>
      <w:r w:rsidRPr="00166358">
        <w:rPr>
          <w:rFonts w:ascii="Times New Roman" w:hAnsi="Times New Roman" w:cs="Times New Roman"/>
        </w:rPr>
        <w:t xml:space="preserve"> </w:t>
      </w:r>
      <w:r w:rsidRPr="00166358">
        <w:rPr>
          <w:rFonts w:ascii="Times New Roman" w:hAnsi="Times New Roman" w:cs="Times New Roman" w:hint="cs"/>
        </w:rPr>
        <w:t>охотничьих</w:t>
      </w:r>
      <w:r w:rsidRPr="00166358">
        <w:rPr>
          <w:rFonts w:ascii="Times New Roman" w:hAnsi="Times New Roman" w:cs="Times New Roman"/>
        </w:rPr>
        <w:t xml:space="preserve"> </w:t>
      </w:r>
      <w:r w:rsidRPr="00166358">
        <w:rPr>
          <w:rFonts w:ascii="Times New Roman" w:hAnsi="Times New Roman" w:cs="Times New Roman" w:hint="cs"/>
        </w:rPr>
        <w:t>угодий</w:t>
      </w:r>
      <w:r w:rsidRPr="00166358">
        <w:rPr>
          <w:rFonts w:ascii="Times New Roman" w:hAnsi="Times New Roman" w:cs="Times New Roman"/>
        </w:rPr>
        <w:t xml:space="preserve">. </w:t>
      </w:r>
      <w:r w:rsidRPr="00166358">
        <w:rPr>
          <w:rFonts w:ascii="Times New Roman" w:hAnsi="Times New Roman" w:cs="Times New Roman" w:hint="cs"/>
        </w:rPr>
        <w:t>Сестра</w:t>
      </w:r>
      <w:r w:rsidRPr="00166358">
        <w:rPr>
          <w:rFonts w:ascii="Times New Roman" w:hAnsi="Times New Roman" w:cs="Times New Roman"/>
        </w:rPr>
        <w:t xml:space="preserve"> </w:t>
      </w:r>
      <w:r w:rsidRPr="00166358">
        <w:rPr>
          <w:rFonts w:ascii="Times New Roman" w:hAnsi="Times New Roman" w:cs="Times New Roman" w:hint="cs"/>
        </w:rPr>
        <w:t>фаворита</w:t>
      </w:r>
      <w:r w:rsidRPr="00166358">
        <w:rPr>
          <w:rFonts w:ascii="Times New Roman" w:hAnsi="Times New Roman" w:cs="Times New Roman"/>
        </w:rPr>
        <w:t xml:space="preserve"> </w:t>
      </w:r>
      <w:r w:rsidRPr="00166358">
        <w:rPr>
          <w:rFonts w:ascii="Times New Roman" w:hAnsi="Times New Roman" w:cs="Times New Roman" w:hint="cs"/>
        </w:rPr>
        <w:t>царя</w:t>
      </w:r>
      <w:r w:rsidRPr="00166358">
        <w:rPr>
          <w:rFonts w:ascii="Times New Roman" w:hAnsi="Times New Roman" w:cs="Times New Roman"/>
        </w:rPr>
        <w:t xml:space="preserve"> - </w:t>
      </w:r>
      <w:r w:rsidRPr="00166358">
        <w:rPr>
          <w:rFonts w:ascii="Times New Roman" w:hAnsi="Times New Roman" w:cs="Times New Roman" w:hint="cs"/>
        </w:rPr>
        <w:t>Екатерина</w:t>
      </w:r>
      <w:r w:rsidRPr="00166358">
        <w:rPr>
          <w:rFonts w:ascii="Times New Roman" w:hAnsi="Times New Roman" w:cs="Times New Roman"/>
        </w:rPr>
        <w:t xml:space="preserve"> </w:t>
      </w:r>
      <w:r w:rsidRPr="00166358">
        <w:rPr>
          <w:rFonts w:ascii="Times New Roman" w:hAnsi="Times New Roman" w:cs="Times New Roman" w:hint="cs"/>
        </w:rPr>
        <w:t>Долгорукая</w:t>
      </w:r>
      <w:r w:rsidRPr="00166358">
        <w:rPr>
          <w:rFonts w:ascii="Times New Roman" w:hAnsi="Times New Roman" w:cs="Times New Roman"/>
        </w:rPr>
        <w:t xml:space="preserve"> </w:t>
      </w:r>
      <w:r w:rsidRPr="00166358">
        <w:rPr>
          <w:rFonts w:ascii="Times New Roman" w:hAnsi="Times New Roman" w:cs="Times New Roman" w:hint="cs"/>
        </w:rPr>
        <w:t>была</w:t>
      </w:r>
      <w:r w:rsidRPr="00166358">
        <w:rPr>
          <w:rFonts w:ascii="Times New Roman" w:hAnsi="Times New Roman" w:cs="Times New Roman"/>
        </w:rPr>
        <w:t xml:space="preserve"> </w:t>
      </w:r>
      <w:r w:rsidRPr="00166358">
        <w:rPr>
          <w:rFonts w:ascii="Times New Roman" w:hAnsi="Times New Roman" w:cs="Times New Roman" w:hint="cs"/>
        </w:rPr>
        <w:t>обручена</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Петром</w:t>
      </w:r>
      <w:r w:rsidRPr="00166358">
        <w:rPr>
          <w:rFonts w:ascii="Times New Roman" w:hAnsi="Times New Roman" w:cs="Times New Roman"/>
        </w:rPr>
        <w:t xml:space="preserve"> II, </w:t>
      </w:r>
      <w:r w:rsidRPr="00166358">
        <w:rPr>
          <w:rFonts w:ascii="Times New Roman" w:hAnsi="Times New Roman" w:cs="Times New Roman" w:hint="cs"/>
        </w:rPr>
        <w:t>но</w:t>
      </w:r>
      <w:r w:rsidRPr="00166358">
        <w:rPr>
          <w:rFonts w:ascii="Times New Roman" w:hAnsi="Times New Roman" w:cs="Times New Roman"/>
        </w:rPr>
        <w:t xml:space="preserve"> </w:t>
      </w:r>
      <w:r w:rsidRPr="00166358">
        <w:rPr>
          <w:rFonts w:ascii="Times New Roman" w:hAnsi="Times New Roman" w:cs="Times New Roman" w:hint="cs"/>
        </w:rPr>
        <w:t>во</w:t>
      </w:r>
      <w:r w:rsidRPr="00166358">
        <w:rPr>
          <w:rFonts w:ascii="Times New Roman" w:hAnsi="Times New Roman" w:cs="Times New Roman"/>
        </w:rPr>
        <w:t xml:space="preserve"> </w:t>
      </w:r>
      <w:r w:rsidRPr="00166358">
        <w:rPr>
          <w:rFonts w:ascii="Times New Roman" w:hAnsi="Times New Roman" w:cs="Times New Roman" w:hint="cs"/>
        </w:rPr>
        <w:t>время</w:t>
      </w:r>
      <w:r w:rsidRPr="00166358">
        <w:rPr>
          <w:rFonts w:ascii="Times New Roman" w:hAnsi="Times New Roman" w:cs="Times New Roman"/>
        </w:rPr>
        <w:t xml:space="preserve"> </w:t>
      </w:r>
      <w:r w:rsidRPr="00166358">
        <w:rPr>
          <w:rFonts w:ascii="Times New Roman" w:hAnsi="Times New Roman" w:cs="Times New Roman" w:hint="cs"/>
        </w:rPr>
        <w:t>подготовки</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свадьбе</w:t>
      </w:r>
      <w:r w:rsidRPr="00166358">
        <w:rPr>
          <w:rFonts w:ascii="Times New Roman" w:hAnsi="Times New Roman" w:cs="Times New Roman"/>
        </w:rPr>
        <w:t xml:space="preserve"> </w:t>
      </w:r>
      <w:r w:rsidRPr="00166358">
        <w:rPr>
          <w:rFonts w:ascii="Times New Roman" w:hAnsi="Times New Roman" w:cs="Times New Roman" w:hint="cs"/>
        </w:rPr>
        <w:t>он</w:t>
      </w:r>
      <w:r w:rsidRPr="00166358">
        <w:rPr>
          <w:rFonts w:ascii="Times New Roman" w:hAnsi="Times New Roman" w:cs="Times New Roman"/>
        </w:rPr>
        <w:t xml:space="preserve"> </w:t>
      </w:r>
      <w:r w:rsidRPr="00166358">
        <w:rPr>
          <w:rFonts w:ascii="Times New Roman" w:hAnsi="Times New Roman" w:cs="Times New Roman" w:hint="cs"/>
        </w:rPr>
        <w:t>умер</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w:t>
      </w:r>
      <w:r w:rsidRPr="00166358">
        <w:rPr>
          <w:rFonts w:ascii="Times New Roman" w:hAnsi="Times New Roman" w:cs="Times New Roman" w:hint="cs"/>
        </w:rPr>
        <w:t>черной</w:t>
      </w:r>
      <w:r w:rsidRPr="00166358">
        <w:rPr>
          <w:rFonts w:ascii="Times New Roman" w:hAnsi="Times New Roman" w:cs="Times New Roman"/>
        </w:rPr>
        <w:t xml:space="preserve"> </w:t>
      </w:r>
      <w:r w:rsidRPr="00166358">
        <w:rPr>
          <w:rFonts w:ascii="Times New Roman" w:hAnsi="Times New Roman" w:cs="Times New Roman" w:hint="cs"/>
        </w:rPr>
        <w:t>оспы</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вновь</w:t>
      </w:r>
      <w:r w:rsidRPr="00166358">
        <w:rPr>
          <w:rFonts w:ascii="Times New Roman" w:hAnsi="Times New Roman" w:cs="Times New Roman"/>
        </w:rPr>
        <w:t xml:space="preserve"> </w:t>
      </w:r>
      <w:r w:rsidRPr="00166358">
        <w:rPr>
          <w:rFonts w:ascii="Times New Roman" w:hAnsi="Times New Roman" w:cs="Times New Roman" w:hint="cs"/>
        </w:rPr>
        <w:t>встал</w:t>
      </w:r>
      <w:r w:rsidRPr="00166358">
        <w:rPr>
          <w:rFonts w:ascii="Times New Roman" w:hAnsi="Times New Roman" w:cs="Times New Roman"/>
        </w:rPr>
        <w:t xml:space="preserve"> </w:t>
      </w:r>
      <w:r w:rsidRPr="00166358">
        <w:rPr>
          <w:rFonts w:ascii="Times New Roman" w:hAnsi="Times New Roman" w:cs="Times New Roman" w:hint="cs"/>
        </w:rPr>
        <w:t>вопрос</w:t>
      </w:r>
      <w:r w:rsidRPr="00166358">
        <w:rPr>
          <w:rFonts w:ascii="Times New Roman" w:hAnsi="Times New Roman" w:cs="Times New Roman"/>
        </w:rPr>
        <w:t xml:space="preserve"> </w:t>
      </w:r>
      <w:r w:rsidRPr="00166358">
        <w:rPr>
          <w:rFonts w:ascii="Times New Roman" w:hAnsi="Times New Roman" w:cs="Times New Roman" w:hint="cs"/>
        </w:rPr>
        <w:t>о</w:t>
      </w:r>
      <w:r w:rsidRPr="00166358">
        <w:rPr>
          <w:rFonts w:ascii="Times New Roman" w:hAnsi="Times New Roman" w:cs="Times New Roman"/>
        </w:rPr>
        <w:t xml:space="preserve"> </w:t>
      </w:r>
      <w:r w:rsidRPr="00166358">
        <w:rPr>
          <w:rFonts w:ascii="Times New Roman" w:hAnsi="Times New Roman" w:cs="Times New Roman" w:hint="cs"/>
        </w:rPr>
        <w:t>престолонаследнике</w:t>
      </w:r>
      <w:r w:rsidRPr="00166358">
        <w:rPr>
          <w:rFonts w:ascii="Times New Roman" w:hAnsi="Times New Roman" w:cs="Times New Roman"/>
        </w:rPr>
        <w:t xml:space="preserve">, </w:t>
      </w:r>
      <w:r w:rsidRPr="00166358">
        <w:rPr>
          <w:rFonts w:ascii="Times New Roman" w:hAnsi="Times New Roman" w:cs="Times New Roman" w:hint="cs"/>
        </w:rPr>
        <w:t>т</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со</w:t>
      </w:r>
      <w:r w:rsidRPr="00166358">
        <w:rPr>
          <w:rFonts w:ascii="Times New Roman" w:hAnsi="Times New Roman" w:cs="Times New Roman"/>
        </w:rPr>
        <w:t xml:space="preserve"> </w:t>
      </w:r>
      <w:r w:rsidRPr="00166358">
        <w:rPr>
          <w:rFonts w:ascii="Times New Roman" w:hAnsi="Times New Roman" w:cs="Times New Roman" w:hint="cs"/>
        </w:rPr>
        <w:t>смертью</w:t>
      </w:r>
      <w:r w:rsidRPr="00166358">
        <w:rPr>
          <w:rFonts w:ascii="Times New Roman" w:hAnsi="Times New Roman" w:cs="Times New Roman"/>
        </w:rPr>
        <w:t xml:space="preserve"> </w:t>
      </w:r>
      <w:r w:rsidRPr="00166358">
        <w:rPr>
          <w:rFonts w:ascii="Times New Roman" w:hAnsi="Times New Roman" w:cs="Times New Roman" w:hint="cs"/>
        </w:rPr>
        <w:t>Петра</w:t>
      </w:r>
      <w:r w:rsidRPr="00166358">
        <w:rPr>
          <w:rFonts w:ascii="Times New Roman" w:hAnsi="Times New Roman" w:cs="Times New Roman"/>
        </w:rPr>
        <w:t xml:space="preserve"> II </w:t>
      </w:r>
      <w:r w:rsidRPr="00166358">
        <w:rPr>
          <w:rFonts w:ascii="Times New Roman" w:hAnsi="Times New Roman" w:cs="Times New Roman" w:hint="cs"/>
        </w:rPr>
        <w:t>пресеклась</w:t>
      </w:r>
      <w:r w:rsidRPr="00166358">
        <w:rPr>
          <w:rFonts w:ascii="Times New Roman" w:hAnsi="Times New Roman" w:cs="Times New Roman"/>
        </w:rPr>
        <w:t xml:space="preserve"> </w:t>
      </w:r>
      <w:r w:rsidRPr="00166358">
        <w:rPr>
          <w:rFonts w:ascii="Times New Roman" w:hAnsi="Times New Roman" w:cs="Times New Roman" w:hint="cs"/>
        </w:rPr>
        <w:t>мужская</w:t>
      </w:r>
      <w:r w:rsidRPr="00166358">
        <w:rPr>
          <w:rFonts w:ascii="Times New Roman" w:hAnsi="Times New Roman" w:cs="Times New Roman"/>
        </w:rPr>
        <w:t xml:space="preserve"> </w:t>
      </w:r>
      <w:r w:rsidRPr="00166358">
        <w:rPr>
          <w:rFonts w:ascii="Times New Roman" w:hAnsi="Times New Roman" w:cs="Times New Roman" w:hint="cs"/>
        </w:rPr>
        <w:t>линия</w:t>
      </w:r>
      <w:r w:rsidRPr="00166358">
        <w:rPr>
          <w:rFonts w:ascii="Times New Roman" w:hAnsi="Times New Roman" w:cs="Times New Roman"/>
        </w:rPr>
        <w:t xml:space="preserve"> </w:t>
      </w:r>
      <w:r w:rsidRPr="00166358">
        <w:rPr>
          <w:rFonts w:ascii="Times New Roman" w:hAnsi="Times New Roman" w:cs="Times New Roman" w:hint="cs"/>
        </w:rPr>
        <w:t>Романовых</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назначить</w:t>
      </w:r>
      <w:r w:rsidRPr="00166358">
        <w:rPr>
          <w:rFonts w:ascii="Times New Roman" w:hAnsi="Times New Roman" w:cs="Times New Roman"/>
        </w:rPr>
        <w:t xml:space="preserve"> </w:t>
      </w:r>
      <w:r w:rsidRPr="00166358">
        <w:rPr>
          <w:rFonts w:ascii="Times New Roman" w:hAnsi="Times New Roman" w:cs="Times New Roman" w:hint="cs"/>
        </w:rPr>
        <w:t>себе</w:t>
      </w:r>
      <w:r w:rsidRPr="00166358">
        <w:rPr>
          <w:rFonts w:ascii="Times New Roman" w:hAnsi="Times New Roman" w:cs="Times New Roman"/>
        </w:rPr>
        <w:t xml:space="preserve"> </w:t>
      </w:r>
      <w:r w:rsidRPr="00166358">
        <w:rPr>
          <w:rFonts w:ascii="Times New Roman" w:hAnsi="Times New Roman" w:cs="Times New Roman" w:hint="cs"/>
        </w:rPr>
        <w:t>преемника</w:t>
      </w:r>
      <w:r w:rsidRPr="00166358">
        <w:rPr>
          <w:rFonts w:ascii="Times New Roman" w:hAnsi="Times New Roman" w:cs="Times New Roman"/>
        </w:rPr>
        <w:t xml:space="preserve"> </w:t>
      </w:r>
      <w:r w:rsidRPr="00166358">
        <w:rPr>
          <w:rFonts w:ascii="Times New Roman" w:hAnsi="Times New Roman" w:cs="Times New Roman" w:hint="cs"/>
        </w:rPr>
        <w:t>он</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успел</w:t>
      </w:r>
      <w:r>
        <w:rPr>
          <w:rFonts w:ascii="Times New Roman" w:hAnsi="Times New Roman" w:cs="Times New Roman"/>
        </w:rPr>
        <w:t>.</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условиях</w:t>
      </w:r>
      <w:r w:rsidRPr="00166358">
        <w:rPr>
          <w:rFonts w:ascii="Times New Roman" w:hAnsi="Times New Roman" w:cs="Times New Roman"/>
        </w:rPr>
        <w:t xml:space="preserve"> </w:t>
      </w:r>
      <w:r w:rsidRPr="00166358">
        <w:rPr>
          <w:rFonts w:ascii="Times New Roman" w:hAnsi="Times New Roman" w:cs="Times New Roman" w:hint="cs"/>
        </w:rPr>
        <w:t>политического</w:t>
      </w:r>
      <w:r w:rsidRPr="00166358">
        <w:rPr>
          <w:rFonts w:ascii="Times New Roman" w:hAnsi="Times New Roman" w:cs="Times New Roman"/>
        </w:rPr>
        <w:t xml:space="preserve"> </w:t>
      </w:r>
      <w:r w:rsidRPr="00166358">
        <w:rPr>
          <w:rFonts w:ascii="Times New Roman" w:hAnsi="Times New Roman" w:cs="Times New Roman" w:hint="cs"/>
        </w:rPr>
        <w:t>кризиса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безвременья</w:t>
      </w:r>
      <w:r w:rsidRPr="00166358">
        <w:rPr>
          <w:rFonts w:ascii="Times New Roman" w:hAnsi="Times New Roman" w:cs="Times New Roman"/>
        </w:rPr>
        <w:t xml:space="preserve"> </w:t>
      </w:r>
      <w:r w:rsidRPr="00166358">
        <w:rPr>
          <w:rFonts w:ascii="Times New Roman" w:hAnsi="Times New Roman" w:cs="Times New Roman" w:hint="cs"/>
        </w:rPr>
        <w:t>ВТС</w:t>
      </w:r>
      <w:r w:rsidRPr="00166358">
        <w:rPr>
          <w:rFonts w:ascii="Times New Roman" w:hAnsi="Times New Roman" w:cs="Times New Roman"/>
        </w:rPr>
        <w:t xml:space="preserve">, </w:t>
      </w:r>
      <w:r w:rsidRPr="00166358">
        <w:rPr>
          <w:rFonts w:ascii="Times New Roman" w:hAnsi="Times New Roman" w:cs="Times New Roman" w:hint="cs"/>
        </w:rPr>
        <w:t>состоявший</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тому</w:t>
      </w:r>
      <w:r w:rsidRPr="00166358">
        <w:rPr>
          <w:rFonts w:ascii="Times New Roman" w:hAnsi="Times New Roman" w:cs="Times New Roman"/>
        </w:rPr>
        <w:t xml:space="preserve"> </w:t>
      </w:r>
      <w:r w:rsidRPr="00166358">
        <w:rPr>
          <w:rFonts w:ascii="Times New Roman" w:hAnsi="Times New Roman" w:cs="Times New Roman" w:hint="cs"/>
        </w:rPr>
        <w:t>времени</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8 </w:t>
      </w:r>
      <w:r w:rsidRPr="00166358">
        <w:rPr>
          <w:rFonts w:ascii="Times New Roman" w:hAnsi="Times New Roman" w:cs="Times New Roman" w:hint="cs"/>
        </w:rPr>
        <w:t>человек</w:t>
      </w:r>
      <w:r w:rsidRPr="00166358">
        <w:rPr>
          <w:rFonts w:ascii="Times New Roman" w:hAnsi="Times New Roman" w:cs="Times New Roman"/>
        </w:rPr>
        <w:t xml:space="preserve"> (5 </w:t>
      </w:r>
      <w:r w:rsidRPr="00166358">
        <w:rPr>
          <w:rFonts w:ascii="Times New Roman" w:hAnsi="Times New Roman" w:cs="Times New Roman" w:hint="cs"/>
        </w:rPr>
        <w:t>мест</w:t>
      </w:r>
      <w:r w:rsidRPr="00166358">
        <w:rPr>
          <w:rFonts w:ascii="Times New Roman" w:hAnsi="Times New Roman" w:cs="Times New Roman"/>
        </w:rPr>
        <w:t xml:space="preserve"> </w:t>
      </w:r>
      <w:r w:rsidRPr="00166358">
        <w:rPr>
          <w:rFonts w:ascii="Times New Roman" w:hAnsi="Times New Roman" w:cs="Times New Roman" w:hint="cs"/>
        </w:rPr>
        <w:t>принадлежали</w:t>
      </w:r>
      <w:r w:rsidRPr="00166358">
        <w:rPr>
          <w:rFonts w:ascii="Times New Roman" w:hAnsi="Times New Roman" w:cs="Times New Roman"/>
        </w:rPr>
        <w:t xml:space="preserve"> </w:t>
      </w:r>
      <w:r w:rsidRPr="00166358">
        <w:rPr>
          <w:rFonts w:ascii="Times New Roman" w:hAnsi="Times New Roman" w:cs="Times New Roman" w:hint="cs"/>
        </w:rPr>
        <w:t>Долгоруким</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Голицыным</w:t>
      </w:r>
      <w:r w:rsidRPr="00166358">
        <w:rPr>
          <w:rFonts w:ascii="Times New Roman" w:hAnsi="Times New Roman" w:cs="Times New Roman"/>
        </w:rPr>
        <w:t xml:space="preserve">), </w:t>
      </w:r>
      <w:r w:rsidRPr="00166358">
        <w:rPr>
          <w:rFonts w:ascii="Times New Roman" w:hAnsi="Times New Roman" w:cs="Times New Roman" w:hint="cs"/>
        </w:rPr>
        <w:t>решил</w:t>
      </w:r>
      <w:r w:rsidRPr="00166358">
        <w:rPr>
          <w:rFonts w:ascii="Times New Roman" w:hAnsi="Times New Roman" w:cs="Times New Roman"/>
        </w:rPr>
        <w:t xml:space="preserve"> </w:t>
      </w:r>
      <w:r w:rsidRPr="00166358">
        <w:rPr>
          <w:rFonts w:ascii="Times New Roman" w:hAnsi="Times New Roman" w:cs="Times New Roman" w:hint="cs"/>
        </w:rPr>
        <w:t>пригласить</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престол</w:t>
      </w:r>
      <w:r w:rsidRPr="00166358">
        <w:rPr>
          <w:rFonts w:ascii="Times New Roman" w:hAnsi="Times New Roman" w:cs="Times New Roman"/>
        </w:rPr>
        <w:t xml:space="preserve"> </w:t>
      </w:r>
      <w:r w:rsidRPr="00166358">
        <w:rPr>
          <w:rFonts w:ascii="Times New Roman" w:hAnsi="Times New Roman" w:cs="Times New Roman" w:hint="cs"/>
        </w:rPr>
        <w:t>племянницу</w:t>
      </w:r>
      <w:r w:rsidRPr="00166358">
        <w:rPr>
          <w:rFonts w:ascii="Times New Roman" w:hAnsi="Times New Roman" w:cs="Times New Roman"/>
        </w:rPr>
        <w:t xml:space="preserve"> </w:t>
      </w:r>
      <w:r w:rsidRPr="00166358">
        <w:rPr>
          <w:rFonts w:ascii="Times New Roman" w:hAnsi="Times New Roman" w:cs="Times New Roman" w:hint="cs"/>
        </w:rPr>
        <w:t>Петра</w:t>
      </w:r>
      <w:r w:rsidRPr="00166358">
        <w:rPr>
          <w:rFonts w:ascii="Times New Roman" w:hAnsi="Times New Roman" w:cs="Times New Roman"/>
        </w:rPr>
        <w:t xml:space="preserve"> I, </w:t>
      </w:r>
      <w:r w:rsidRPr="00166358">
        <w:rPr>
          <w:rFonts w:ascii="Times New Roman" w:hAnsi="Times New Roman" w:cs="Times New Roman" w:hint="cs"/>
        </w:rPr>
        <w:t>герцогиню</w:t>
      </w:r>
      <w:r w:rsidRPr="00166358">
        <w:rPr>
          <w:rFonts w:ascii="Times New Roman" w:hAnsi="Times New Roman" w:cs="Times New Roman"/>
        </w:rPr>
        <w:t xml:space="preserve"> </w:t>
      </w:r>
      <w:r w:rsidRPr="00166358">
        <w:rPr>
          <w:rFonts w:ascii="Times New Roman" w:hAnsi="Times New Roman" w:cs="Times New Roman" w:hint="cs"/>
        </w:rPr>
        <w:t>Курляндскую</w:t>
      </w:r>
      <w:r w:rsidRPr="00166358">
        <w:rPr>
          <w:rFonts w:ascii="Times New Roman" w:hAnsi="Times New Roman" w:cs="Times New Roman"/>
        </w:rPr>
        <w:t xml:space="preserve"> </w:t>
      </w:r>
      <w:r w:rsidRPr="00166358">
        <w:rPr>
          <w:rFonts w:ascii="Times New Roman" w:hAnsi="Times New Roman" w:cs="Times New Roman" w:hint="cs"/>
        </w:rPr>
        <w:t>Анну</w:t>
      </w:r>
      <w:r w:rsidRPr="00166358">
        <w:rPr>
          <w:rFonts w:ascii="Times New Roman" w:hAnsi="Times New Roman" w:cs="Times New Roman"/>
        </w:rPr>
        <w:t xml:space="preserve"> </w:t>
      </w:r>
      <w:r w:rsidRPr="00166358">
        <w:rPr>
          <w:rFonts w:ascii="Times New Roman" w:hAnsi="Times New Roman" w:cs="Times New Roman" w:hint="cs"/>
        </w:rPr>
        <w:t>Иоанновну</w:t>
      </w:r>
      <w:r w:rsidRPr="00166358">
        <w:rPr>
          <w:rFonts w:ascii="Times New Roman" w:hAnsi="Times New Roman" w:cs="Times New Roman"/>
        </w:rPr>
        <w:t xml:space="preserve">. </w:t>
      </w:r>
      <w:r w:rsidRPr="00166358">
        <w:rPr>
          <w:rFonts w:ascii="Times New Roman" w:hAnsi="Times New Roman" w:cs="Times New Roman" w:hint="cs"/>
        </w:rPr>
        <w:t>Крайне</w:t>
      </w:r>
      <w:r w:rsidRPr="00166358">
        <w:rPr>
          <w:rFonts w:ascii="Times New Roman" w:hAnsi="Times New Roman" w:cs="Times New Roman"/>
        </w:rPr>
        <w:t xml:space="preserve"> </w:t>
      </w:r>
      <w:r w:rsidRPr="00166358">
        <w:rPr>
          <w:rFonts w:ascii="Times New Roman" w:hAnsi="Times New Roman" w:cs="Times New Roman" w:hint="cs"/>
        </w:rPr>
        <w:t>важно</w:t>
      </w:r>
      <w:r w:rsidRPr="00166358">
        <w:rPr>
          <w:rFonts w:ascii="Times New Roman" w:hAnsi="Times New Roman" w:cs="Times New Roman"/>
        </w:rPr>
        <w:t xml:space="preserve"> </w:t>
      </w:r>
      <w:r w:rsidRPr="00166358">
        <w:rPr>
          <w:rFonts w:ascii="Times New Roman" w:hAnsi="Times New Roman" w:cs="Times New Roman" w:hint="cs"/>
        </w:rPr>
        <w:t>было</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то</w:t>
      </w:r>
      <w:r w:rsidRPr="00166358">
        <w:rPr>
          <w:rFonts w:ascii="Times New Roman" w:hAnsi="Times New Roman" w:cs="Times New Roman"/>
        </w:rPr>
        <w:t xml:space="preserve"> </w:t>
      </w:r>
      <w:r w:rsidRPr="00166358">
        <w:rPr>
          <w:rFonts w:ascii="Times New Roman" w:hAnsi="Times New Roman" w:cs="Times New Roman" w:hint="cs"/>
        </w:rPr>
        <w:t>обстоятельство</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она</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имела</w:t>
      </w:r>
      <w:r w:rsidRPr="00166358">
        <w:rPr>
          <w:rFonts w:ascii="Times New Roman" w:hAnsi="Times New Roman" w:cs="Times New Roman"/>
        </w:rPr>
        <w:t xml:space="preserve"> </w:t>
      </w:r>
      <w:r w:rsidRPr="00166358">
        <w:rPr>
          <w:rFonts w:ascii="Times New Roman" w:hAnsi="Times New Roman" w:cs="Times New Roman" w:hint="cs"/>
        </w:rPr>
        <w:t>сторонников</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каких</w:t>
      </w:r>
      <w:r w:rsidRPr="00166358">
        <w:rPr>
          <w:rFonts w:ascii="Times New Roman" w:hAnsi="Times New Roman" w:cs="Times New Roman"/>
        </w:rPr>
        <w:t>-</w:t>
      </w:r>
      <w:r w:rsidRPr="00166358">
        <w:rPr>
          <w:rFonts w:ascii="Times New Roman" w:hAnsi="Times New Roman" w:cs="Times New Roman" w:hint="cs"/>
        </w:rPr>
        <w:t>либо</w:t>
      </w:r>
      <w:r w:rsidRPr="00166358">
        <w:rPr>
          <w:rFonts w:ascii="Times New Roman" w:hAnsi="Times New Roman" w:cs="Times New Roman"/>
        </w:rPr>
        <w:t xml:space="preserve"> </w:t>
      </w:r>
      <w:r w:rsidRPr="00166358">
        <w:rPr>
          <w:rFonts w:ascii="Times New Roman" w:hAnsi="Times New Roman" w:cs="Times New Roman" w:hint="cs"/>
        </w:rPr>
        <w:t>связей</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итоге</w:t>
      </w:r>
      <w:r w:rsidRPr="00166358">
        <w:rPr>
          <w:rFonts w:ascii="Times New Roman" w:hAnsi="Times New Roman" w:cs="Times New Roman"/>
        </w:rPr>
        <w:t xml:space="preserve">, </w:t>
      </w:r>
      <w:r w:rsidRPr="00166358">
        <w:rPr>
          <w:rFonts w:ascii="Times New Roman" w:hAnsi="Times New Roman" w:cs="Times New Roman" w:hint="cs"/>
        </w:rPr>
        <w:t>это</w:t>
      </w:r>
      <w:r w:rsidRPr="00166358">
        <w:rPr>
          <w:rFonts w:ascii="Times New Roman" w:hAnsi="Times New Roman" w:cs="Times New Roman"/>
        </w:rPr>
        <w:t xml:space="preserve"> </w:t>
      </w:r>
      <w:r w:rsidRPr="00166358">
        <w:rPr>
          <w:rFonts w:ascii="Times New Roman" w:hAnsi="Times New Roman" w:cs="Times New Roman" w:hint="cs"/>
        </w:rPr>
        <w:t>давало</w:t>
      </w:r>
      <w:r w:rsidRPr="00166358">
        <w:rPr>
          <w:rFonts w:ascii="Times New Roman" w:hAnsi="Times New Roman" w:cs="Times New Roman"/>
        </w:rPr>
        <w:t xml:space="preserve"> </w:t>
      </w:r>
      <w:r w:rsidRPr="00166358">
        <w:rPr>
          <w:rFonts w:ascii="Times New Roman" w:hAnsi="Times New Roman" w:cs="Times New Roman" w:hint="cs"/>
        </w:rPr>
        <w:t>возможность</w:t>
      </w:r>
      <w:r w:rsidRPr="00166358">
        <w:rPr>
          <w:rFonts w:ascii="Times New Roman" w:hAnsi="Times New Roman" w:cs="Times New Roman"/>
        </w:rPr>
        <w:t xml:space="preserve">, </w:t>
      </w:r>
      <w:r w:rsidRPr="00166358">
        <w:rPr>
          <w:rFonts w:ascii="Times New Roman" w:hAnsi="Times New Roman" w:cs="Times New Roman" w:hint="cs"/>
        </w:rPr>
        <w:t>поманив</w:t>
      </w:r>
      <w:r w:rsidRPr="00166358">
        <w:rPr>
          <w:rFonts w:ascii="Times New Roman" w:hAnsi="Times New Roman" w:cs="Times New Roman"/>
        </w:rPr>
        <w:t xml:space="preserve"> </w:t>
      </w:r>
      <w:r w:rsidRPr="00166358">
        <w:rPr>
          <w:rFonts w:ascii="Times New Roman" w:hAnsi="Times New Roman" w:cs="Times New Roman" w:hint="cs"/>
        </w:rPr>
        <w:t>приглашением</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блестящий</w:t>
      </w:r>
      <w:r w:rsidRPr="00166358">
        <w:rPr>
          <w:rFonts w:ascii="Times New Roman" w:hAnsi="Times New Roman" w:cs="Times New Roman"/>
        </w:rPr>
        <w:t xml:space="preserve"> </w:t>
      </w:r>
      <w:r w:rsidRPr="00166358">
        <w:rPr>
          <w:rFonts w:ascii="Times New Roman" w:hAnsi="Times New Roman" w:cs="Times New Roman" w:hint="cs"/>
        </w:rPr>
        <w:t>петербургский</w:t>
      </w:r>
      <w:r w:rsidRPr="00166358">
        <w:rPr>
          <w:rFonts w:ascii="Times New Roman" w:hAnsi="Times New Roman" w:cs="Times New Roman"/>
        </w:rPr>
        <w:t xml:space="preserve"> </w:t>
      </w:r>
      <w:r w:rsidRPr="00166358">
        <w:rPr>
          <w:rFonts w:ascii="Times New Roman" w:hAnsi="Times New Roman" w:cs="Times New Roman" w:hint="cs"/>
        </w:rPr>
        <w:t>престол</w:t>
      </w:r>
      <w:r w:rsidRPr="00166358">
        <w:rPr>
          <w:rFonts w:ascii="Times New Roman" w:hAnsi="Times New Roman" w:cs="Times New Roman"/>
        </w:rPr>
        <w:t xml:space="preserve">, </w:t>
      </w:r>
      <w:r w:rsidRPr="00166358">
        <w:rPr>
          <w:rFonts w:ascii="Times New Roman" w:hAnsi="Times New Roman" w:cs="Times New Roman" w:hint="cs"/>
        </w:rPr>
        <w:t>навязать</w:t>
      </w:r>
      <w:r w:rsidRPr="00166358">
        <w:rPr>
          <w:rFonts w:ascii="Times New Roman" w:hAnsi="Times New Roman" w:cs="Times New Roman"/>
        </w:rPr>
        <w:t xml:space="preserve"> </w:t>
      </w:r>
      <w:r w:rsidRPr="00166358">
        <w:rPr>
          <w:rFonts w:ascii="Times New Roman" w:hAnsi="Times New Roman" w:cs="Times New Roman" w:hint="cs"/>
        </w:rPr>
        <w:t>свои</w:t>
      </w:r>
      <w:r w:rsidRPr="00166358">
        <w:rPr>
          <w:rFonts w:ascii="Times New Roman" w:hAnsi="Times New Roman" w:cs="Times New Roman"/>
        </w:rPr>
        <w:t xml:space="preserve"> </w:t>
      </w:r>
      <w:r w:rsidRPr="00166358">
        <w:rPr>
          <w:rFonts w:ascii="Times New Roman" w:hAnsi="Times New Roman" w:cs="Times New Roman" w:hint="cs"/>
        </w:rPr>
        <w:t>условия</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добиться</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w:t>
      </w:r>
      <w:r w:rsidRPr="00166358">
        <w:rPr>
          <w:rFonts w:ascii="Times New Roman" w:hAnsi="Times New Roman" w:cs="Times New Roman" w:hint="cs"/>
        </w:rPr>
        <w:t>нее</w:t>
      </w:r>
      <w:r w:rsidRPr="00166358">
        <w:rPr>
          <w:rFonts w:ascii="Times New Roman" w:hAnsi="Times New Roman" w:cs="Times New Roman"/>
        </w:rPr>
        <w:t xml:space="preserve"> </w:t>
      </w:r>
      <w:r w:rsidRPr="00166358">
        <w:rPr>
          <w:rFonts w:ascii="Times New Roman" w:hAnsi="Times New Roman" w:cs="Times New Roman" w:hint="cs"/>
        </w:rPr>
        <w:t>согласия</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ограничение</w:t>
      </w:r>
      <w:r w:rsidRPr="00166358">
        <w:rPr>
          <w:rFonts w:ascii="Times New Roman" w:hAnsi="Times New Roman" w:cs="Times New Roman"/>
        </w:rPr>
        <w:t xml:space="preserve"> </w:t>
      </w:r>
      <w:r w:rsidRPr="00166358">
        <w:rPr>
          <w:rFonts w:ascii="Times New Roman" w:hAnsi="Times New Roman" w:cs="Times New Roman" w:hint="cs"/>
        </w:rPr>
        <w:t>власти</w:t>
      </w:r>
      <w:r w:rsidRPr="00166358">
        <w:rPr>
          <w:rFonts w:ascii="Times New Roman" w:hAnsi="Times New Roman" w:cs="Times New Roman"/>
        </w:rPr>
        <w:t xml:space="preserve"> </w:t>
      </w:r>
      <w:r w:rsidRPr="00166358">
        <w:rPr>
          <w:rFonts w:ascii="Times New Roman" w:hAnsi="Times New Roman" w:cs="Times New Roman" w:hint="cs"/>
        </w:rPr>
        <w:t>монарха</w:t>
      </w:r>
      <w:r w:rsidRPr="00166358">
        <w:rPr>
          <w:rFonts w:ascii="Times New Roman" w:hAnsi="Times New Roman" w:cs="Times New Roman"/>
        </w:rPr>
        <w:t>.</w:t>
      </w:r>
      <w:r w:rsidRPr="00166358">
        <w:rPr>
          <w:rFonts w:ascii="Times New Roman" w:hAnsi="Times New Roman" w:cs="Times New Roman" w:hint="cs"/>
        </w:rPr>
        <w:t>Правление</w:t>
      </w:r>
      <w:r w:rsidRPr="00166358">
        <w:rPr>
          <w:rFonts w:ascii="Times New Roman" w:hAnsi="Times New Roman" w:cs="Times New Roman"/>
        </w:rPr>
        <w:t xml:space="preserve"> </w:t>
      </w:r>
      <w:r w:rsidRPr="00166358">
        <w:rPr>
          <w:rFonts w:ascii="Times New Roman" w:hAnsi="Times New Roman" w:cs="Times New Roman" w:hint="cs"/>
        </w:rPr>
        <w:t>Анны</w:t>
      </w:r>
      <w:r w:rsidRPr="00166358">
        <w:rPr>
          <w:rFonts w:ascii="Times New Roman" w:hAnsi="Times New Roman" w:cs="Times New Roman"/>
        </w:rPr>
        <w:t xml:space="preserve"> </w:t>
      </w:r>
      <w:r w:rsidRPr="00166358">
        <w:rPr>
          <w:rFonts w:ascii="Times New Roman" w:hAnsi="Times New Roman" w:cs="Times New Roman" w:hint="cs"/>
        </w:rPr>
        <w:t>Иоанновны</w:t>
      </w:r>
      <w:r w:rsidRPr="00166358">
        <w:rPr>
          <w:rFonts w:ascii="Times New Roman" w:hAnsi="Times New Roman" w:cs="Times New Roman"/>
        </w:rPr>
        <w:t xml:space="preserve"> (1730-1740)</w:t>
      </w:r>
    </w:p>
    <w:p w:rsidR="00166358" w:rsidRPr="00166358" w:rsidRDefault="00166358" w:rsidP="00166358">
      <w:pPr>
        <w:spacing w:after="0" w:line="240" w:lineRule="auto"/>
        <w:ind w:right="-284"/>
        <w:rPr>
          <w:rFonts w:ascii="Times New Roman" w:hAnsi="Times New Roman" w:cs="Times New Roman"/>
        </w:rPr>
      </w:pP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самого</w:t>
      </w:r>
      <w:r w:rsidRPr="00166358">
        <w:rPr>
          <w:rFonts w:ascii="Times New Roman" w:hAnsi="Times New Roman" w:cs="Times New Roman"/>
        </w:rPr>
        <w:t xml:space="preserve"> </w:t>
      </w:r>
      <w:r w:rsidRPr="00166358">
        <w:rPr>
          <w:rFonts w:ascii="Times New Roman" w:hAnsi="Times New Roman" w:cs="Times New Roman" w:hint="cs"/>
        </w:rPr>
        <w:t>начала</w:t>
      </w:r>
      <w:r w:rsidRPr="00166358">
        <w:rPr>
          <w:rFonts w:ascii="Times New Roman" w:hAnsi="Times New Roman" w:cs="Times New Roman"/>
        </w:rPr>
        <w:t xml:space="preserve"> </w:t>
      </w:r>
      <w:r w:rsidRPr="00166358">
        <w:rPr>
          <w:rFonts w:ascii="Times New Roman" w:hAnsi="Times New Roman" w:cs="Times New Roman" w:hint="cs"/>
        </w:rPr>
        <w:t>своего</w:t>
      </w:r>
      <w:r w:rsidRPr="00166358">
        <w:rPr>
          <w:rFonts w:ascii="Times New Roman" w:hAnsi="Times New Roman" w:cs="Times New Roman"/>
        </w:rPr>
        <w:t xml:space="preserve"> </w:t>
      </w:r>
      <w:r w:rsidRPr="00166358">
        <w:rPr>
          <w:rFonts w:ascii="Times New Roman" w:hAnsi="Times New Roman" w:cs="Times New Roman" w:hint="cs"/>
        </w:rPr>
        <w:t>правления</w:t>
      </w:r>
      <w:r w:rsidRPr="00166358">
        <w:rPr>
          <w:rFonts w:ascii="Times New Roman" w:hAnsi="Times New Roman" w:cs="Times New Roman"/>
        </w:rPr>
        <w:t xml:space="preserve"> </w:t>
      </w:r>
      <w:r w:rsidRPr="00166358">
        <w:rPr>
          <w:rFonts w:ascii="Times New Roman" w:hAnsi="Times New Roman" w:cs="Times New Roman" w:hint="cs"/>
        </w:rPr>
        <w:t>Анна</w:t>
      </w:r>
      <w:r w:rsidRPr="00166358">
        <w:rPr>
          <w:rFonts w:ascii="Times New Roman" w:hAnsi="Times New Roman" w:cs="Times New Roman"/>
        </w:rPr>
        <w:t xml:space="preserve"> </w:t>
      </w:r>
      <w:r w:rsidRPr="00166358">
        <w:rPr>
          <w:rFonts w:ascii="Times New Roman" w:hAnsi="Times New Roman" w:cs="Times New Roman" w:hint="cs"/>
        </w:rPr>
        <w:t>Иоанновна</w:t>
      </w:r>
      <w:r w:rsidRPr="00166358">
        <w:rPr>
          <w:rFonts w:ascii="Times New Roman" w:hAnsi="Times New Roman" w:cs="Times New Roman"/>
        </w:rPr>
        <w:t xml:space="preserve"> </w:t>
      </w:r>
      <w:r w:rsidRPr="00166358">
        <w:rPr>
          <w:rFonts w:ascii="Times New Roman" w:hAnsi="Times New Roman" w:cs="Times New Roman" w:hint="cs"/>
        </w:rPr>
        <w:t>попыталась</w:t>
      </w:r>
      <w:r w:rsidRPr="00166358">
        <w:rPr>
          <w:rFonts w:ascii="Times New Roman" w:hAnsi="Times New Roman" w:cs="Times New Roman"/>
        </w:rPr>
        <w:t xml:space="preserve"> </w:t>
      </w:r>
      <w:r w:rsidRPr="00166358">
        <w:rPr>
          <w:rFonts w:ascii="Times New Roman" w:hAnsi="Times New Roman" w:cs="Times New Roman" w:hint="cs"/>
        </w:rPr>
        <w:t>вычеркнуть</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сознания</w:t>
      </w:r>
      <w:r w:rsidRPr="00166358">
        <w:rPr>
          <w:rFonts w:ascii="Times New Roman" w:hAnsi="Times New Roman" w:cs="Times New Roman"/>
        </w:rPr>
        <w:t xml:space="preserve"> </w:t>
      </w:r>
      <w:r w:rsidRPr="00166358">
        <w:rPr>
          <w:rFonts w:ascii="Times New Roman" w:hAnsi="Times New Roman" w:cs="Times New Roman" w:hint="cs"/>
        </w:rPr>
        <w:t>своих</w:t>
      </w:r>
      <w:r w:rsidRPr="00166358">
        <w:rPr>
          <w:rFonts w:ascii="Times New Roman" w:hAnsi="Times New Roman" w:cs="Times New Roman"/>
        </w:rPr>
        <w:t xml:space="preserve"> </w:t>
      </w:r>
      <w:r w:rsidRPr="00166358">
        <w:rPr>
          <w:rFonts w:ascii="Times New Roman" w:hAnsi="Times New Roman" w:cs="Times New Roman" w:hint="cs"/>
        </w:rPr>
        <w:t>подданных</w:t>
      </w:r>
      <w:r w:rsidRPr="00166358">
        <w:rPr>
          <w:rFonts w:ascii="Times New Roman" w:hAnsi="Times New Roman" w:cs="Times New Roman"/>
        </w:rPr>
        <w:t xml:space="preserve"> </w:t>
      </w:r>
      <w:r w:rsidRPr="00166358">
        <w:rPr>
          <w:rFonts w:ascii="Times New Roman" w:hAnsi="Times New Roman" w:cs="Times New Roman" w:hint="cs"/>
        </w:rPr>
        <w:t>даже</w:t>
      </w:r>
      <w:r w:rsidRPr="00166358">
        <w:rPr>
          <w:rFonts w:ascii="Times New Roman" w:hAnsi="Times New Roman" w:cs="Times New Roman"/>
        </w:rPr>
        <w:t xml:space="preserve"> </w:t>
      </w:r>
      <w:r w:rsidRPr="00166358">
        <w:rPr>
          <w:rFonts w:ascii="Times New Roman" w:hAnsi="Times New Roman" w:cs="Times New Roman" w:hint="cs"/>
        </w:rPr>
        <w:t>память</w:t>
      </w:r>
      <w:r w:rsidRPr="00166358">
        <w:rPr>
          <w:rFonts w:ascii="Times New Roman" w:hAnsi="Times New Roman" w:cs="Times New Roman"/>
        </w:rPr>
        <w:t xml:space="preserve"> </w:t>
      </w:r>
      <w:r w:rsidRPr="00166358">
        <w:rPr>
          <w:rFonts w:ascii="Times New Roman" w:hAnsi="Times New Roman" w:cs="Times New Roman" w:hint="cs"/>
        </w:rPr>
        <w:t>о</w:t>
      </w:r>
      <w:r w:rsidRPr="00166358">
        <w:rPr>
          <w:rFonts w:ascii="Times New Roman" w:hAnsi="Times New Roman" w:cs="Times New Roman"/>
        </w:rPr>
        <w:t xml:space="preserve"> </w:t>
      </w:r>
      <w:r w:rsidRPr="00166358">
        <w:rPr>
          <w:rFonts w:ascii="Times New Roman" w:hAnsi="Times New Roman" w:cs="Times New Roman" w:hint="cs"/>
        </w:rPr>
        <w:t>«кондициях»</w:t>
      </w:r>
      <w:r w:rsidRPr="00166358">
        <w:rPr>
          <w:rFonts w:ascii="Times New Roman" w:hAnsi="Times New Roman" w:cs="Times New Roman"/>
        </w:rPr>
        <w:t xml:space="preserve">. </w:t>
      </w:r>
      <w:r w:rsidRPr="00166358">
        <w:rPr>
          <w:rFonts w:ascii="Times New Roman" w:hAnsi="Times New Roman" w:cs="Times New Roman" w:hint="cs"/>
        </w:rPr>
        <w:t>Она</w:t>
      </w:r>
      <w:r w:rsidRPr="00166358">
        <w:rPr>
          <w:rFonts w:ascii="Times New Roman" w:hAnsi="Times New Roman" w:cs="Times New Roman"/>
        </w:rPr>
        <w:t xml:space="preserve"> </w:t>
      </w:r>
      <w:r w:rsidRPr="00166358">
        <w:rPr>
          <w:rFonts w:ascii="Times New Roman" w:hAnsi="Times New Roman" w:cs="Times New Roman" w:hint="cs"/>
        </w:rPr>
        <w:t>ликвидировала</w:t>
      </w:r>
      <w:r w:rsidRPr="00166358">
        <w:rPr>
          <w:rFonts w:ascii="Times New Roman" w:hAnsi="Times New Roman" w:cs="Times New Roman"/>
        </w:rPr>
        <w:t xml:space="preserve"> </w:t>
      </w:r>
      <w:r w:rsidRPr="00166358">
        <w:rPr>
          <w:rFonts w:ascii="Times New Roman" w:hAnsi="Times New Roman" w:cs="Times New Roman" w:hint="cs"/>
        </w:rPr>
        <w:t>ВТС</w:t>
      </w:r>
      <w:r w:rsidRPr="00166358">
        <w:rPr>
          <w:rFonts w:ascii="Times New Roman" w:hAnsi="Times New Roman" w:cs="Times New Roman"/>
        </w:rPr>
        <w:t xml:space="preserve">, </w:t>
      </w:r>
      <w:r w:rsidRPr="00166358">
        <w:rPr>
          <w:rFonts w:ascii="Times New Roman" w:hAnsi="Times New Roman" w:cs="Times New Roman" w:hint="cs"/>
        </w:rPr>
        <w:t>создав</w:t>
      </w:r>
      <w:r w:rsidRPr="00166358">
        <w:rPr>
          <w:rFonts w:ascii="Times New Roman" w:hAnsi="Times New Roman" w:cs="Times New Roman"/>
        </w:rPr>
        <w:t xml:space="preserve"> </w:t>
      </w:r>
      <w:r w:rsidRPr="00166358">
        <w:rPr>
          <w:rFonts w:ascii="Times New Roman" w:hAnsi="Times New Roman" w:cs="Times New Roman" w:hint="cs"/>
        </w:rPr>
        <w:t>вместо</w:t>
      </w:r>
      <w:r w:rsidRPr="00166358">
        <w:rPr>
          <w:rFonts w:ascii="Times New Roman" w:hAnsi="Times New Roman" w:cs="Times New Roman"/>
        </w:rPr>
        <w:t xml:space="preserve"> </w:t>
      </w:r>
      <w:r w:rsidRPr="00166358">
        <w:rPr>
          <w:rFonts w:ascii="Times New Roman" w:hAnsi="Times New Roman" w:cs="Times New Roman" w:hint="cs"/>
        </w:rPr>
        <w:t>него</w:t>
      </w:r>
      <w:r w:rsidRPr="00166358">
        <w:rPr>
          <w:rFonts w:ascii="Times New Roman" w:hAnsi="Times New Roman" w:cs="Times New Roman"/>
        </w:rPr>
        <w:t xml:space="preserve"> </w:t>
      </w:r>
      <w:r w:rsidRPr="00166358">
        <w:rPr>
          <w:rFonts w:ascii="Times New Roman" w:hAnsi="Times New Roman" w:cs="Times New Roman" w:hint="cs"/>
        </w:rPr>
        <w:t>Кабинет</w:t>
      </w:r>
      <w:r w:rsidRPr="00166358">
        <w:rPr>
          <w:rFonts w:ascii="Times New Roman" w:hAnsi="Times New Roman" w:cs="Times New Roman"/>
        </w:rPr>
        <w:t xml:space="preserve"> </w:t>
      </w:r>
      <w:r w:rsidRPr="00166358">
        <w:rPr>
          <w:rFonts w:ascii="Times New Roman" w:hAnsi="Times New Roman" w:cs="Times New Roman" w:hint="cs"/>
        </w:rPr>
        <w:t>министров</w:t>
      </w:r>
      <w:r w:rsidRPr="00166358">
        <w:rPr>
          <w:rFonts w:ascii="Times New Roman" w:hAnsi="Times New Roman" w:cs="Times New Roman"/>
        </w:rPr>
        <w:t xml:space="preserve"> </w:t>
      </w:r>
      <w:r w:rsidRPr="00166358">
        <w:rPr>
          <w:rFonts w:ascii="Times New Roman" w:hAnsi="Times New Roman" w:cs="Times New Roman" w:hint="cs"/>
        </w:rPr>
        <w:t>во</w:t>
      </w:r>
      <w:r w:rsidRPr="00166358">
        <w:rPr>
          <w:rFonts w:ascii="Times New Roman" w:hAnsi="Times New Roman" w:cs="Times New Roman"/>
        </w:rPr>
        <w:t xml:space="preserve"> </w:t>
      </w:r>
      <w:r w:rsidRPr="00166358">
        <w:rPr>
          <w:rFonts w:ascii="Times New Roman" w:hAnsi="Times New Roman" w:cs="Times New Roman" w:hint="cs"/>
        </w:rPr>
        <w:t>главе</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Остерманом</w:t>
      </w:r>
      <w:r>
        <w:rPr>
          <w:rFonts w:ascii="Times New Roman" w:hAnsi="Times New Roman" w:cs="Times New Roman"/>
        </w:rPr>
        <w:t>.</w:t>
      </w:r>
      <w:r w:rsidRPr="00166358">
        <w:rPr>
          <w:rFonts w:ascii="Times New Roman" w:hAnsi="Times New Roman" w:cs="Times New Roman" w:hint="cs"/>
        </w:rPr>
        <w:t>Постепенно</w:t>
      </w:r>
      <w:r w:rsidRPr="00166358">
        <w:rPr>
          <w:rFonts w:ascii="Times New Roman" w:hAnsi="Times New Roman" w:cs="Times New Roman"/>
        </w:rPr>
        <w:t xml:space="preserve"> </w:t>
      </w:r>
      <w:r w:rsidRPr="00166358">
        <w:rPr>
          <w:rFonts w:ascii="Times New Roman" w:hAnsi="Times New Roman" w:cs="Times New Roman" w:hint="cs"/>
        </w:rPr>
        <w:t>Анна</w:t>
      </w:r>
      <w:r w:rsidRPr="00166358">
        <w:rPr>
          <w:rFonts w:ascii="Times New Roman" w:hAnsi="Times New Roman" w:cs="Times New Roman"/>
        </w:rPr>
        <w:t xml:space="preserve"> </w:t>
      </w:r>
      <w:r w:rsidRPr="00166358">
        <w:rPr>
          <w:rFonts w:ascii="Times New Roman" w:hAnsi="Times New Roman" w:cs="Times New Roman" w:hint="cs"/>
        </w:rPr>
        <w:t>пошла</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удовлетворение</w:t>
      </w:r>
      <w:r w:rsidRPr="00166358">
        <w:rPr>
          <w:rFonts w:ascii="Times New Roman" w:hAnsi="Times New Roman" w:cs="Times New Roman"/>
        </w:rPr>
        <w:t xml:space="preserve"> </w:t>
      </w:r>
      <w:r w:rsidRPr="00166358">
        <w:rPr>
          <w:rFonts w:ascii="Times New Roman" w:hAnsi="Times New Roman" w:cs="Times New Roman" w:hint="cs"/>
        </w:rPr>
        <w:t>наиболее</w:t>
      </w:r>
      <w:r w:rsidRPr="00166358">
        <w:rPr>
          <w:rFonts w:ascii="Times New Roman" w:hAnsi="Times New Roman" w:cs="Times New Roman"/>
        </w:rPr>
        <w:t xml:space="preserve"> </w:t>
      </w:r>
      <w:r w:rsidRPr="00166358">
        <w:rPr>
          <w:rFonts w:ascii="Times New Roman" w:hAnsi="Times New Roman" w:cs="Times New Roman" w:hint="cs"/>
        </w:rPr>
        <w:t>насущных</w:t>
      </w:r>
      <w:r w:rsidRPr="00166358">
        <w:rPr>
          <w:rFonts w:ascii="Times New Roman" w:hAnsi="Times New Roman" w:cs="Times New Roman"/>
        </w:rPr>
        <w:t xml:space="preserve"> </w:t>
      </w:r>
      <w:r w:rsidRPr="00166358">
        <w:rPr>
          <w:rFonts w:ascii="Times New Roman" w:hAnsi="Times New Roman" w:cs="Times New Roman" w:hint="cs"/>
        </w:rPr>
        <w:t>требований</w:t>
      </w:r>
      <w:r w:rsidRPr="00166358">
        <w:rPr>
          <w:rFonts w:ascii="Times New Roman" w:hAnsi="Times New Roman" w:cs="Times New Roman"/>
        </w:rPr>
        <w:t xml:space="preserve"> </w:t>
      </w:r>
      <w:r w:rsidRPr="00166358">
        <w:rPr>
          <w:rFonts w:ascii="Times New Roman" w:hAnsi="Times New Roman" w:cs="Times New Roman" w:hint="cs"/>
        </w:rPr>
        <w:t>русского</w:t>
      </w:r>
      <w:r w:rsidRPr="00166358">
        <w:rPr>
          <w:rFonts w:ascii="Times New Roman" w:hAnsi="Times New Roman" w:cs="Times New Roman"/>
        </w:rPr>
        <w:t xml:space="preserve"> </w:t>
      </w:r>
      <w:r w:rsidRPr="00166358">
        <w:rPr>
          <w:rFonts w:ascii="Times New Roman" w:hAnsi="Times New Roman" w:cs="Times New Roman" w:hint="cs"/>
        </w:rPr>
        <w:t>дворянства</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ограничен</w:t>
      </w:r>
      <w:r w:rsidRPr="00166358">
        <w:rPr>
          <w:rFonts w:ascii="Times New Roman" w:hAnsi="Times New Roman" w:cs="Times New Roman"/>
        </w:rPr>
        <w:t xml:space="preserve"> 25 </w:t>
      </w:r>
      <w:r w:rsidRPr="00166358">
        <w:rPr>
          <w:rFonts w:ascii="Times New Roman" w:hAnsi="Times New Roman" w:cs="Times New Roman" w:hint="cs"/>
        </w:rPr>
        <w:t>годами</w:t>
      </w:r>
      <w:r w:rsidRPr="00166358">
        <w:rPr>
          <w:rFonts w:ascii="Times New Roman" w:hAnsi="Times New Roman" w:cs="Times New Roman"/>
        </w:rPr>
        <w:t xml:space="preserve"> </w:t>
      </w:r>
      <w:r w:rsidRPr="00166358">
        <w:rPr>
          <w:rFonts w:ascii="Times New Roman" w:hAnsi="Times New Roman" w:cs="Times New Roman" w:hint="cs"/>
        </w:rPr>
        <w:t>срок</w:t>
      </w:r>
      <w:r w:rsidRPr="00166358">
        <w:rPr>
          <w:rFonts w:ascii="Times New Roman" w:hAnsi="Times New Roman" w:cs="Times New Roman"/>
        </w:rPr>
        <w:t xml:space="preserve"> </w:t>
      </w:r>
      <w:r w:rsidRPr="00166358">
        <w:rPr>
          <w:rFonts w:ascii="Times New Roman" w:hAnsi="Times New Roman" w:cs="Times New Roman" w:hint="cs"/>
        </w:rPr>
        <w:t>их</w:t>
      </w:r>
      <w:r w:rsidRPr="00166358">
        <w:rPr>
          <w:rFonts w:ascii="Times New Roman" w:hAnsi="Times New Roman" w:cs="Times New Roman"/>
        </w:rPr>
        <w:t xml:space="preserve"> </w:t>
      </w:r>
      <w:r w:rsidRPr="00166358">
        <w:rPr>
          <w:rFonts w:ascii="Times New Roman" w:hAnsi="Times New Roman" w:cs="Times New Roman" w:hint="cs"/>
        </w:rPr>
        <w:t>службы</w:t>
      </w:r>
      <w:r w:rsidRPr="00166358">
        <w:rPr>
          <w:rFonts w:ascii="Times New Roman" w:hAnsi="Times New Roman" w:cs="Times New Roman"/>
        </w:rPr>
        <w:t xml:space="preserve">; </w:t>
      </w:r>
      <w:r w:rsidRPr="00166358">
        <w:rPr>
          <w:rFonts w:ascii="Times New Roman" w:hAnsi="Times New Roman" w:cs="Times New Roman" w:hint="cs"/>
        </w:rPr>
        <w:t>отменена</w:t>
      </w:r>
      <w:r w:rsidRPr="00166358">
        <w:rPr>
          <w:rFonts w:ascii="Times New Roman" w:hAnsi="Times New Roman" w:cs="Times New Roman"/>
        </w:rPr>
        <w:t xml:space="preserve"> </w:t>
      </w:r>
      <w:r w:rsidRPr="00166358">
        <w:rPr>
          <w:rFonts w:ascii="Times New Roman" w:hAnsi="Times New Roman" w:cs="Times New Roman" w:hint="cs"/>
        </w:rPr>
        <w:t>та</w:t>
      </w:r>
      <w:r w:rsidRPr="00166358">
        <w:rPr>
          <w:rFonts w:ascii="Times New Roman" w:hAnsi="Times New Roman" w:cs="Times New Roman"/>
        </w:rPr>
        <w:t xml:space="preserve"> </w:t>
      </w:r>
      <w:r w:rsidRPr="00166358">
        <w:rPr>
          <w:rFonts w:ascii="Times New Roman" w:hAnsi="Times New Roman" w:cs="Times New Roman" w:hint="cs"/>
        </w:rPr>
        <w:t>часть</w:t>
      </w:r>
      <w:r w:rsidRPr="00166358">
        <w:rPr>
          <w:rFonts w:ascii="Times New Roman" w:hAnsi="Times New Roman" w:cs="Times New Roman"/>
        </w:rPr>
        <w:t xml:space="preserve"> </w:t>
      </w:r>
      <w:r w:rsidRPr="00166358">
        <w:rPr>
          <w:rFonts w:ascii="Times New Roman" w:hAnsi="Times New Roman" w:cs="Times New Roman" w:hint="cs"/>
        </w:rPr>
        <w:t>Указа</w:t>
      </w:r>
      <w:r w:rsidRPr="00166358">
        <w:rPr>
          <w:rFonts w:ascii="Times New Roman" w:hAnsi="Times New Roman" w:cs="Times New Roman"/>
        </w:rPr>
        <w:t xml:space="preserve"> </w:t>
      </w:r>
      <w:r w:rsidRPr="00166358">
        <w:rPr>
          <w:rFonts w:ascii="Times New Roman" w:hAnsi="Times New Roman" w:cs="Times New Roman" w:hint="cs"/>
        </w:rPr>
        <w:t>о</w:t>
      </w:r>
      <w:r w:rsidRPr="00166358">
        <w:rPr>
          <w:rFonts w:ascii="Times New Roman" w:hAnsi="Times New Roman" w:cs="Times New Roman"/>
        </w:rPr>
        <w:t xml:space="preserve"> </w:t>
      </w:r>
      <w:r w:rsidRPr="00166358">
        <w:rPr>
          <w:rFonts w:ascii="Times New Roman" w:hAnsi="Times New Roman" w:cs="Times New Roman" w:hint="cs"/>
        </w:rPr>
        <w:t>единонаследии</w:t>
      </w:r>
      <w:r w:rsidRPr="00166358">
        <w:rPr>
          <w:rFonts w:ascii="Times New Roman" w:hAnsi="Times New Roman" w:cs="Times New Roman"/>
        </w:rPr>
        <w:t xml:space="preserve">, </w:t>
      </w:r>
      <w:r w:rsidRPr="00166358">
        <w:rPr>
          <w:rFonts w:ascii="Times New Roman" w:hAnsi="Times New Roman" w:cs="Times New Roman" w:hint="cs"/>
        </w:rPr>
        <w:t>которая</w:t>
      </w:r>
      <w:r w:rsidRPr="00166358">
        <w:rPr>
          <w:rFonts w:ascii="Times New Roman" w:hAnsi="Times New Roman" w:cs="Times New Roman"/>
        </w:rPr>
        <w:t xml:space="preserve"> </w:t>
      </w:r>
      <w:r w:rsidRPr="00166358">
        <w:rPr>
          <w:rFonts w:ascii="Times New Roman" w:hAnsi="Times New Roman" w:cs="Times New Roman" w:hint="cs"/>
        </w:rPr>
        <w:t>ограничивала</w:t>
      </w:r>
      <w:r w:rsidRPr="00166358">
        <w:rPr>
          <w:rFonts w:ascii="Times New Roman" w:hAnsi="Times New Roman" w:cs="Times New Roman"/>
        </w:rPr>
        <w:t xml:space="preserve"> </w:t>
      </w:r>
      <w:r w:rsidRPr="00166358">
        <w:rPr>
          <w:rFonts w:ascii="Times New Roman" w:hAnsi="Times New Roman" w:cs="Times New Roman" w:hint="cs"/>
        </w:rPr>
        <w:t>право</w:t>
      </w:r>
      <w:r w:rsidRPr="00166358">
        <w:rPr>
          <w:rFonts w:ascii="Times New Roman" w:hAnsi="Times New Roman" w:cs="Times New Roman"/>
        </w:rPr>
        <w:t xml:space="preserve"> </w:t>
      </w:r>
      <w:r w:rsidRPr="00166358">
        <w:rPr>
          <w:rFonts w:ascii="Times New Roman" w:hAnsi="Times New Roman" w:cs="Times New Roman" w:hint="cs"/>
        </w:rPr>
        <w:t>дворян</w:t>
      </w:r>
      <w:r w:rsidRPr="00166358">
        <w:rPr>
          <w:rFonts w:ascii="Times New Roman" w:hAnsi="Times New Roman" w:cs="Times New Roman"/>
        </w:rPr>
        <w:t xml:space="preserve"> </w:t>
      </w:r>
      <w:r w:rsidRPr="00166358">
        <w:rPr>
          <w:rFonts w:ascii="Times New Roman" w:hAnsi="Times New Roman" w:cs="Times New Roman" w:hint="cs"/>
        </w:rPr>
        <w:t>распоряжаться</w:t>
      </w:r>
      <w:r w:rsidRPr="00166358">
        <w:rPr>
          <w:rFonts w:ascii="Times New Roman" w:hAnsi="Times New Roman" w:cs="Times New Roman"/>
        </w:rPr>
        <w:t xml:space="preserve"> </w:t>
      </w:r>
      <w:r w:rsidRPr="00166358">
        <w:rPr>
          <w:rFonts w:ascii="Times New Roman" w:hAnsi="Times New Roman" w:cs="Times New Roman" w:hint="cs"/>
        </w:rPr>
        <w:t>имением</w:t>
      </w:r>
      <w:r w:rsidRPr="00166358">
        <w:rPr>
          <w:rFonts w:ascii="Times New Roman" w:hAnsi="Times New Roman" w:cs="Times New Roman"/>
        </w:rPr>
        <w:t xml:space="preserve">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передаче</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наследству</w:t>
      </w:r>
      <w:r w:rsidRPr="00166358">
        <w:rPr>
          <w:rFonts w:ascii="Times New Roman" w:hAnsi="Times New Roman" w:cs="Times New Roman"/>
        </w:rPr>
        <w:t xml:space="preserve">; </w:t>
      </w:r>
      <w:r w:rsidRPr="00166358">
        <w:rPr>
          <w:rFonts w:ascii="Times New Roman" w:hAnsi="Times New Roman" w:cs="Times New Roman" w:hint="cs"/>
        </w:rPr>
        <w:t>облегчено</w:t>
      </w:r>
      <w:r w:rsidRPr="00166358">
        <w:rPr>
          <w:rFonts w:ascii="Times New Roman" w:hAnsi="Times New Roman" w:cs="Times New Roman"/>
        </w:rPr>
        <w:t xml:space="preserve"> </w:t>
      </w:r>
      <w:r w:rsidRPr="00166358">
        <w:rPr>
          <w:rFonts w:ascii="Times New Roman" w:hAnsi="Times New Roman" w:cs="Times New Roman" w:hint="cs"/>
        </w:rPr>
        <w:t>получение</w:t>
      </w:r>
      <w:r w:rsidRPr="00166358">
        <w:rPr>
          <w:rFonts w:ascii="Times New Roman" w:hAnsi="Times New Roman" w:cs="Times New Roman"/>
        </w:rPr>
        <w:t xml:space="preserve"> </w:t>
      </w:r>
      <w:r w:rsidRPr="00166358">
        <w:rPr>
          <w:rFonts w:ascii="Times New Roman" w:hAnsi="Times New Roman" w:cs="Times New Roman" w:hint="cs"/>
        </w:rPr>
        <w:t>офицерского</w:t>
      </w:r>
      <w:r w:rsidRPr="00166358">
        <w:rPr>
          <w:rFonts w:ascii="Times New Roman" w:hAnsi="Times New Roman" w:cs="Times New Roman"/>
        </w:rPr>
        <w:t xml:space="preserve"> </w:t>
      </w:r>
      <w:r w:rsidRPr="00166358">
        <w:rPr>
          <w:rFonts w:ascii="Times New Roman" w:hAnsi="Times New Roman" w:cs="Times New Roman" w:hint="cs"/>
        </w:rPr>
        <w:t>чина</w:t>
      </w:r>
      <w:r w:rsidRPr="00166358">
        <w:rPr>
          <w:rFonts w:ascii="Times New Roman" w:hAnsi="Times New Roman" w:cs="Times New Roman"/>
        </w:rPr>
        <w:t xml:space="preserve">. </w:t>
      </w:r>
      <w:r w:rsidRPr="00166358">
        <w:rPr>
          <w:rFonts w:ascii="Times New Roman" w:hAnsi="Times New Roman" w:cs="Times New Roman" w:hint="cs"/>
        </w:rPr>
        <w:t>Точную</w:t>
      </w:r>
      <w:r w:rsidRPr="00166358">
        <w:rPr>
          <w:rFonts w:ascii="Times New Roman" w:hAnsi="Times New Roman" w:cs="Times New Roman"/>
        </w:rPr>
        <w:t xml:space="preserve"> </w:t>
      </w:r>
      <w:r w:rsidRPr="00166358">
        <w:rPr>
          <w:rFonts w:ascii="Times New Roman" w:hAnsi="Times New Roman" w:cs="Times New Roman" w:hint="cs"/>
        </w:rPr>
        <w:t>характеристику</w:t>
      </w:r>
      <w:r w:rsidRPr="00166358">
        <w:rPr>
          <w:rFonts w:ascii="Times New Roman" w:hAnsi="Times New Roman" w:cs="Times New Roman"/>
        </w:rPr>
        <w:t xml:space="preserve"> </w:t>
      </w:r>
      <w:r w:rsidRPr="00166358">
        <w:rPr>
          <w:rFonts w:ascii="Times New Roman" w:hAnsi="Times New Roman" w:cs="Times New Roman" w:hint="cs"/>
        </w:rPr>
        <w:t>личности</w:t>
      </w:r>
      <w:r w:rsidRPr="00166358">
        <w:rPr>
          <w:rFonts w:ascii="Times New Roman" w:hAnsi="Times New Roman" w:cs="Times New Roman"/>
        </w:rPr>
        <w:t xml:space="preserve"> </w:t>
      </w:r>
      <w:r w:rsidRPr="00166358">
        <w:rPr>
          <w:rFonts w:ascii="Times New Roman" w:hAnsi="Times New Roman" w:cs="Times New Roman" w:hint="cs"/>
        </w:rPr>
        <w:t>новой</w:t>
      </w:r>
      <w:r w:rsidRPr="00166358">
        <w:rPr>
          <w:rFonts w:ascii="Times New Roman" w:hAnsi="Times New Roman" w:cs="Times New Roman"/>
        </w:rPr>
        <w:t xml:space="preserve"> </w:t>
      </w:r>
      <w:r w:rsidRPr="00166358">
        <w:rPr>
          <w:rFonts w:ascii="Times New Roman" w:hAnsi="Times New Roman" w:cs="Times New Roman" w:hint="cs"/>
        </w:rPr>
        <w:t>императрицы</w:t>
      </w:r>
      <w:r w:rsidRPr="00166358">
        <w:rPr>
          <w:rFonts w:ascii="Times New Roman" w:hAnsi="Times New Roman" w:cs="Times New Roman"/>
        </w:rPr>
        <w:t xml:space="preserve"> </w:t>
      </w:r>
      <w:r w:rsidRPr="00166358">
        <w:rPr>
          <w:rFonts w:ascii="Times New Roman" w:hAnsi="Times New Roman" w:cs="Times New Roman" w:hint="cs"/>
        </w:rPr>
        <w:t>дал</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w:t>
      </w:r>
      <w:r w:rsidRPr="00166358">
        <w:rPr>
          <w:rFonts w:ascii="Times New Roman" w:hAnsi="Times New Roman" w:cs="Times New Roman" w:hint="cs"/>
        </w:rPr>
        <w:t>О</w:t>
      </w:r>
      <w:r w:rsidRPr="00166358">
        <w:rPr>
          <w:rFonts w:ascii="Times New Roman" w:hAnsi="Times New Roman" w:cs="Times New Roman"/>
        </w:rPr>
        <w:t xml:space="preserve">. </w:t>
      </w:r>
      <w:r w:rsidRPr="00166358">
        <w:rPr>
          <w:rFonts w:ascii="Times New Roman" w:hAnsi="Times New Roman" w:cs="Times New Roman" w:hint="cs"/>
        </w:rPr>
        <w:t>Ключевский</w:t>
      </w:r>
      <w:r w:rsidRPr="00166358">
        <w:rPr>
          <w:rFonts w:ascii="Times New Roman" w:hAnsi="Times New Roman" w:cs="Times New Roman"/>
        </w:rPr>
        <w:t xml:space="preserve">: </w:t>
      </w:r>
      <w:r w:rsidRPr="00166358">
        <w:rPr>
          <w:rFonts w:ascii="Times New Roman" w:hAnsi="Times New Roman" w:cs="Times New Roman" w:hint="cs"/>
        </w:rPr>
        <w:t>«Рослая</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тучная</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лицом</w:t>
      </w:r>
      <w:r w:rsidRPr="00166358">
        <w:rPr>
          <w:rFonts w:ascii="Times New Roman" w:hAnsi="Times New Roman" w:cs="Times New Roman"/>
        </w:rPr>
        <w:t xml:space="preserve"> </w:t>
      </w:r>
      <w:r w:rsidRPr="00166358">
        <w:rPr>
          <w:rFonts w:ascii="Times New Roman" w:hAnsi="Times New Roman" w:cs="Times New Roman" w:hint="cs"/>
        </w:rPr>
        <w:t>более</w:t>
      </w:r>
      <w:r w:rsidRPr="00166358">
        <w:rPr>
          <w:rFonts w:ascii="Times New Roman" w:hAnsi="Times New Roman" w:cs="Times New Roman"/>
        </w:rPr>
        <w:t xml:space="preserve"> </w:t>
      </w:r>
      <w:r w:rsidRPr="00166358">
        <w:rPr>
          <w:rFonts w:ascii="Times New Roman" w:hAnsi="Times New Roman" w:cs="Times New Roman" w:hint="cs"/>
        </w:rPr>
        <w:t>мужским</w:t>
      </w:r>
      <w:r w:rsidRPr="00166358">
        <w:rPr>
          <w:rFonts w:ascii="Times New Roman" w:hAnsi="Times New Roman" w:cs="Times New Roman"/>
        </w:rPr>
        <w:t xml:space="preserve">, </w:t>
      </w:r>
      <w:r w:rsidRPr="00166358">
        <w:rPr>
          <w:rFonts w:ascii="Times New Roman" w:hAnsi="Times New Roman" w:cs="Times New Roman" w:hint="cs"/>
        </w:rPr>
        <w:t>чем</w:t>
      </w:r>
      <w:r w:rsidRPr="00166358">
        <w:rPr>
          <w:rFonts w:ascii="Times New Roman" w:hAnsi="Times New Roman" w:cs="Times New Roman"/>
        </w:rPr>
        <w:t xml:space="preserve"> </w:t>
      </w:r>
      <w:r w:rsidRPr="00166358">
        <w:rPr>
          <w:rFonts w:ascii="Times New Roman" w:hAnsi="Times New Roman" w:cs="Times New Roman" w:hint="cs"/>
        </w:rPr>
        <w:t>женским</w:t>
      </w:r>
      <w:r w:rsidRPr="00166358">
        <w:rPr>
          <w:rFonts w:ascii="Times New Roman" w:hAnsi="Times New Roman" w:cs="Times New Roman"/>
        </w:rPr>
        <w:t xml:space="preserve">, </w:t>
      </w:r>
      <w:r w:rsidRPr="00166358">
        <w:rPr>
          <w:rFonts w:ascii="Times New Roman" w:hAnsi="Times New Roman" w:cs="Times New Roman" w:hint="cs"/>
        </w:rPr>
        <w:t>черствая</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природе</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еще</w:t>
      </w:r>
      <w:r w:rsidRPr="00166358">
        <w:rPr>
          <w:rFonts w:ascii="Times New Roman" w:hAnsi="Times New Roman" w:cs="Times New Roman"/>
        </w:rPr>
        <w:t xml:space="preserve"> </w:t>
      </w:r>
      <w:r w:rsidRPr="00166358">
        <w:rPr>
          <w:rFonts w:ascii="Times New Roman" w:hAnsi="Times New Roman" w:cs="Times New Roman" w:hint="cs"/>
        </w:rPr>
        <w:t>более</w:t>
      </w:r>
      <w:r w:rsidRPr="00166358">
        <w:rPr>
          <w:rFonts w:ascii="Times New Roman" w:hAnsi="Times New Roman" w:cs="Times New Roman"/>
        </w:rPr>
        <w:t xml:space="preserve"> </w:t>
      </w:r>
      <w:r w:rsidRPr="00166358">
        <w:rPr>
          <w:rFonts w:ascii="Times New Roman" w:hAnsi="Times New Roman" w:cs="Times New Roman" w:hint="cs"/>
        </w:rPr>
        <w:t>очерствевшая</w:t>
      </w:r>
      <w:r w:rsidRPr="00166358">
        <w:rPr>
          <w:rFonts w:ascii="Times New Roman" w:hAnsi="Times New Roman" w:cs="Times New Roman"/>
        </w:rPr>
        <w:t xml:space="preserve">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раннем</w:t>
      </w:r>
      <w:r w:rsidRPr="00166358">
        <w:rPr>
          <w:rFonts w:ascii="Times New Roman" w:hAnsi="Times New Roman" w:cs="Times New Roman"/>
        </w:rPr>
        <w:t xml:space="preserve"> </w:t>
      </w:r>
      <w:r w:rsidRPr="00166358">
        <w:rPr>
          <w:rFonts w:ascii="Times New Roman" w:hAnsi="Times New Roman" w:cs="Times New Roman" w:hint="cs"/>
        </w:rPr>
        <w:t>вдовстве…</w:t>
      </w:r>
      <w:r w:rsidRPr="00166358">
        <w:rPr>
          <w:rFonts w:ascii="Times New Roman" w:hAnsi="Times New Roman" w:cs="Times New Roman"/>
        </w:rPr>
        <w:t xml:space="preserve"> </w:t>
      </w:r>
      <w:r w:rsidRPr="00166358">
        <w:rPr>
          <w:rFonts w:ascii="Times New Roman" w:hAnsi="Times New Roman" w:cs="Times New Roman" w:hint="cs"/>
        </w:rPr>
        <w:t>среди</w:t>
      </w:r>
      <w:r w:rsidRPr="00166358">
        <w:rPr>
          <w:rFonts w:ascii="Times New Roman" w:hAnsi="Times New Roman" w:cs="Times New Roman"/>
        </w:rPr>
        <w:t xml:space="preserve"> </w:t>
      </w:r>
      <w:r w:rsidRPr="00166358">
        <w:rPr>
          <w:rFonts w:ascii="Times New Roman" w:hAnsi="Times New Roman" w:cs="Times New Roman" w:hint="cs"/>
        </w:rPr>
        <w:t>придворных</w:t>
      </w:r>
      <w:r w:rsidRPr="00166358">
        <w:rPr>
          <w:rFonts w:ascii="Times New Roman" w:hAnsi="Times New Roman" w:cs="Times New Roman"/>
        </w:rPr>
        <w:t xml:space="preserve"> </w:t>
      </w:r>
      <w:r w:rsidRPr="00166358">
        <w:rPr>
          <w:rFonts w:ascii="Times New Roman" w:hAnsi="Times New Roman" w:cs="Times New Roman" w:hint="cs"/>
        </w:rPr>
        <w:t>приключений</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Курляндии</w:t>
      </w:r>
      <w:r w:rsidRPr="00166358">
        <w:rPr>
          <w:rFonts w:ascii="Times New Roman" w:hAnsi="Times New Roman" w:cs="Times New Roman"/>
        </w:rPr>
        <w:t xml:space="preserve">, </w:t>
      </w:r>
      <w:r w:rsidRPr="00166358">
        <w:rPr>
          <w:rFonts w:ascii="Times New Roman" w:hAnsi="Times New Roman" w:cs="Times New Roman" w:hint="cs"/>
        </w:rPr>
        <w:t>где</w:t>
      </w:r>
      <w:r w:rsidRPr="00166358">
        <w:rPr>
          <w:rFonts w:ascii="Times New Roman" w:hAnsi="Times New Roman" w:cs="Times New Roman"/>
        </w:rPr>
        <w:t xml:space="preserve"> </w:t>
      </w:r>
      <w:r w:rsidRPr="00166358">
        <w:rPr>
          <w:rFonts w:ascii="Times New Roman" w:hAnsi="Times New Roman" w:cs="Times New Roman" w:hint="cs"/>
        </w:rPr>
        <w:t>ею</w:t>
      </w:r>
      <w:r w:rsidRPr="00166358">
        <w:rPr>
          <w:rFonts w:ascii="Times New Roman" w:hAnsi="Times New Roman" w:cs="Times New Roman"/>
        </w:rPr>
        <w:t xml:space="preserve"> </w:t>
      </w:r>
      <w:r w:rsidRPr="00166358">
        <w:rPr>
          <w:rFonts w:ascii="Times New Roman" w:hAnsi="Times New Roman" w:cs="Times New Roman" w:hint="cs"/>
        </w:rPr>
        <w:t>помыкали</w:t>
      </w:r>
      <w:r w:rsidRPr="00166358">
        <w:rPr>
          <w:rFonts w:ascii="Times New Roman" w:hAnsi="Times New Roman" w:cs="Times New Roman"/>
        </w:rPr>
        <w:t xml:space="preserve">, </w:t>
      </w:r>
      <w:r w:rsidRPr="00166358">
        <w:rPr>
          <w:rFonts w:ascii="Times New Roman" w:hAnsi="Times New Roman" w:cs="Times New Roman" w:hint="cs"/>
        </w:rPr>
        <w:t>как</w:t>
      </w:r>
      <w:r w:rsidRPr="00166358">
        <w:rPr>
          <w:rFonts w:ascii="Times New Roman" w:hAnsi="Times New Roman" w:cs="Times New Roman"/>
        </w:rPr>
        <w:t xml:space="preserve"> </w:t>
      </w:r>
      <w:r w:rsidRPr="00166358">
        <w:rPr>
          <w:rFonts w:ascii="Times New Roman" w:hAnsi="Times New Roman" w:cs="Times New Roman" w:hint="cs"/>
        </w:rPr>
        <w:t>русско</w:t>
      </w:r>
      <w:r w:rsidRPr="00166358">
        <w:rPr>
          <w:rFonts w:ascii="Times New Roman" w:hAnsi="Times New Roman" w:cs="Times New Roman"/>
        </w:rPr>
        <w:t>-</w:t>
      </w:r>
      <w:r w:rsidRPr="00166358">
        <w:rPr>
          <w:rFonts w:ascii="Times New Roman" w:hAnsi="Times New Roman" w:cs="Times New Roman" w:hint="cs"/>
        </w:rPr>
        <w:t>прусско</w:t>
      </w:r>
      <w:r w:rsidRPr="00166358">
        <w:rPr>
          <w:rFonts w:ascii="Times New Roman" w:hAnsi="Times New Roman" w:cs="Times New Roman"/>
        </w:rPr>
        <w:t>-</w:t>
      </w:r>
      <w:r w:rsidRPr="00166358">
        <w:rPr>
          <w:rFonts w:ascii="Times New Roman" w:hAnsi="Times New Roman" w:cs="Times New Roman" w:hint="cs"/>
        </w:rPr>
        <w:t>польской</w:t>
      </w:r>
      <w:r w:rsidRPr="00166358">
        <w:rPr>
          <w:rFonts w:ascii="Times New Roman" w:hAnsi="Times New Roman" w:cs="Times New Roman"/>
        </w:rPr>
        <w:t xml:space="preserve"> </w:t>
      </w:r>
      <w:r w:rsidRPr="00166358">
        <w:rPr>
          <w:rFonts w:ascii="Times New Roman" w:hAnsi="Times New Roman" w:cs="Times New Roman" w:hint="cs"/>
        </w:rPr>
        <w:t>игрушкой</w:t>
      </w:r>
      <w:r w:rsidRPr="00166358">
        <w:rPr>
          <w:rFonts w:ascii="Times New Roman" w:hAnsi="Times New Roman" w:cs="Times New Roman"/>
        </w:rPr>
        <w:t xml:space="preserve">, </w:t>
      </w:r>
      <w:r w:rsidRPr="00166358">
        <w:rPr>
          <w:rFonts w:ascii="Times New Roman" w:hAnsi="Times New Roman" w:cs="Times New Roman" w:hint="cs"/>
        </w:rPr>
        <w:t>она</w:t>
      </w:r>
      <w:r w:rsidRPr="00166358">
        <w:rPr>
          <w:rFonts w:ascii="Times New Roman" w:hAnsi="Times New Roman" w:cs="Times New Roman"/>
        </w:rPr>
        <w:t xml:space="preserve">, </w:t>
      </w:r>
      <w:r w:rsidRPr="00166358">
        <w:rPr>
          <w:rFonts w:ascii="Times New Roman" w:hAnsi="Times New Roman" w:cs="Times New Roman" w:hint="cs"/>
        </w:rPr>
        <w:t>имея</w:t>
      </w:r>
      <w:r w:rsidRPr="00166358">
        <w:rPr>
          <w:rFonts w:ascii="Times New Roman" w:hAnsi="Times New Roman" w:cs="Times New Roman"/>
        </w:rPr>
        <w:t xml:space="preserve"> </w:t>
      </w:r>
      <w:r w:rsidRPr="00166358">
        <w:rPr>
          <w:rFonts w:ascii="Times New Roman" w:hAnsi="Times New Roman" w:cs="Times New Roman" w:hint="cs"/>
        </w:rPr>
        <w:t>уже</w:t>
      </w:r>
      <w:r w:rsidRPr="00166358">
        <w:rPr>
          <w:rFonts w:ascii="Times New Roman" w:hAnsi="Times New Roman" w:cs="Times New Roman"/>
        </w:rPr>
        <w:t xml:space="preserve"> 37 </w:t>
      </w:r>
      <w:r w:rsidRPr="00166358">
        <w:rPr>
          <w:rFonts w:ascii="Times New Roman" w:hAnsi="Times New Roman" w:cs="Times New Roman" w:hint="cs"/>
        </w:rPr>
        <w:t>лет</w:t>
      </w:r>
      <w:r w:rsidRPr="00166358">
        <w:rPr>
          <w:rFonts w:ascii="Times New Roman" w:hAnsi="Times New Roman" w:cs="Times New Roman"/>
        </w:rPr>
        <w:t xml:space="preserve">, </w:t>
      </w:r>
      <w:r w:rsidRPr="00166358">
        <w:rPr>
          <w:rFonts w:ascii="Times New Roman" w:hAnsi="Times New Roman" w:cs="Times New Roman" w:hint="cs"/>
        </w:rPr>
        <w:t>привезла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Москву</w:t>
      </w:r>
      <w:r w:rsidRPr="00166358">
        <w:rPr>
          <w:rFonts w:ascii="Times New Roman" w:hAnsi="Times New Roman" w:cs="Times New Roman"/>
        </w:rPr>
        <w:t xml:space="preserve"> </w:t>
      </w:r>
      <w:r w:rsidRPr="00166358">
        <w:rPr>
          <w:rFonts w:ascii="Times New Roman" w:hAnsi="Times New Roman" w:cs="Times New Roman" w:hint="cs"/>
        </w:rPr>
        <w:t>злой</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малообразованный</w:t>
      </w:r>
      <w:r w:rsidRPr="00166358">
        <w:rPr>
          <w:rFonts w:ascii="Times New Roman" w:hAnsi="Times New Roman" w:cs="Times New Roman"/>
        </w:rPr>
        <w:t xml:space="preserve"> </w:t>
      </w:r>
      <w:r w:rsidRPr="00166358">
        <w:rPr>
          <w:rFonts w:ascii="Times New Roman" w:hAnsi="Times New Roman" w:cs="Times New Roman" w:hint="cs"/>
        </w:rPr>
        <w:t>ум</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ожесточенной</w:t>
      </w:r>
      <w:r w:rsidRPr="00166358">
        <w:rPr>
          <w:rFonts w:ascii="Times New Roman" w:hAnsi="Times New Roman" w:cs="Times New Roman"/>
        </w:rPr>
        <w:t xml:space="preserve"> </w:t>
      </w:r>
      <w:r w:rsidRPr="00166358">
        <w:rPr>
          <w:rFonts w:ascii="Times New Roman" w:hAnsi="Times New Roman" w:cs="Times New Roman" w:hint="cs"/>
        </w:rPr>
        <w:t>жаждой</w:t>
      </w:r>
      <w:r w:rsidRPr="00166358">
        <w:rPr>
          <w:rFonts w:ascii="Times New Roman" w:hAnsi="Times New Roman" w:cs="Times New Roman"/>
        </w:rPr>
        <w:t xml:space="preserve"> </w:t>
      </w:r>
      <w:r w:rsidRPr="00166358">
        <w:rPr>
          <w:rFonts w:ascii="Times New Roman" w:hAnsi="Times New Roman" w:cs="Times New Roman" w:hint="cs"/>
        </w:rPr>
        <w:t>запоздалых</w:t>
      </w:r>
      <w:r w:rsidRPr="00166358">
        <w:rPr>
          <w:rFonts w:ascii="Times New Roman" w:hAnsi="Times New Roman" w:cs="Times New Roman"/>
        </w:rPr>
        <w:t xml:space="preserve"> </w:t>
      </w:r>
      <w:r w:rsidRPr="00166358">
        <w:rPr>
          <w:rFonts w:ascii="Times New Roman" w:hAnsi="Times New Roman" w:cs="Times New Roman" w:hint="cs"/>
        </w:rPr>
        <w:t>удовольствий</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грубых</w:t>
      </w:r>
      <w:r w:rsidRPr="00166358">
        <w:rPr>
          <w:rFonts w:ascii="Times New Roman" w:hAnsi="Times New Roman" w:cs="Times New Roman"/>
        </w:rPr>
        <w:t xml:space="preserve"> </w:t>
      </w:r>
      <w:r w:rsidRPr="00166358">
        <w:rPr>
          <w:rFonts w:ascii="Times New Roman" w:hAnsi="Times New Roman" w:cs="Times New Roman" w:hint="cs"/>
        </w:rPr>
        <w:t>развлечений»</w:t>
      </w:r>
      <w:r>
        <w:rPr>
          <w:rFonts w:ascii="Times New Roman" w:hAnsi="Times New Roman" w:cs="Times New Roman"/>
        </w:rPr>
        <w:t>.</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доверяя</w:t>
      </w:r>
      <w:r w:rsidRPr="00166358">
        <w:rPr>
          <w:rFonts w:ascii="Times New Roman" w:hAnsi="Times New Roman" w:cs="Times New Roman"/>
        </w:rPr>
        <w:t xml:space="preserve"> </w:t>
      </w:r>
      <w:r w:rsidRPr="00166358">
        <w:rPr>
          <w:rFonts w:ascii="Times New Roman" w:hAnsi="Times New Roman" w:cs="Times New Roman" w:hint="cs"/>
        </w:rPr>
        <w:t>русскому</w:t>
      </w:r>
      <w:r w:rsidRPr="00166358">
        <w:rPr>
          <w:rFonts w:ascii="Times New Roman" w:hAnsi="Times New Roman" w:cs="Times New Roman"/>
        </w:rPr>
        <w:t xml:space="preserve"> </w:t>
      </w:r>
      <w:r w:rsidRPr="00166358">
        <w:rPr>
          <w:rFonts w:ascii="Times New Roman" w:hAnsi="Times New Roman" w:cs="Times New Roman" w:hint="cs"/>
        </w:rPr>
        <w:t>дворянству</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имея</w:t>
      </w:r>
      <w:r w:rsidRPr="00166358">
        <w:rPr>
          <w:rFonts w:ascii="Times New Roman" w:hAnsi="Times New Roman" w:cs="Times New Roman"/>
        </w:rPr>
        <w:t xml:space="preserve"> </w:t>
      </w:r>
      <w:r w:rsidRPr="00166358">
        <w:rPr>
          <w:rFonts w:ascii="Times New Roman" w:hAnsi="Times New Roman" w:cs="Times New Roman" w:hint="cs"/>
        </w:rPr>
        <w:t>желания</w:t>
      </w:r>
      <w:r w:rsidRPr="00166358">
        <w:rPr>
          <w:rFonts w:ascii="Times New Roman" w:hAnsi="Times New Roman" w:cs="Times New Roman"/>
        </w:rPr>
        <w:t xml:space="preserve">, </w:t>
      </w:r>
      <w:r w:rsidRPr="00166358">
        <w:rPr>
          <w:rFonts w:ascii="Times New Roman" w:hAnsi="Times New Roman" w:cs="Times New Roman" w:hint="cs"/>
        </w:rPr>
        <w:t>да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способности</w:t>
      </w:r>
      <w:r w:rsidRPr="00166358">
        <w:rPr>
          <w:rFonts w:ascii="Times New Roman" w:hAnsi="Times New Roman" w:cs="Times New Roman"/>
        </w:rPr>
        <w:t xml:space="preserve"> </w:t>
      </w:r>
      <w:r w:rsidRPr="00166358">
        <w:rPr>
          <w:rFonts w:ascii="Times New Roman" w:hAnsi="Times New Roman" w:cs="Times New Roman" w:hint="cs"/>
        </w:rPr>
        <w:t>самой</w:t>
      </w:r>
      <w:r w:rsidRPr="00166358">
        <w:rPr>
          <w:rFonts w:ascii="Times New Roman" w:hAnsi="Times New Roman" w:cs="Times New Roman"/>
        </w:rPr>
        <w:t xml:space="preserve"> </w:t>
      </w:r>
      <w:r w:rsidRPr="00166358">
        <w:rPr>
          <w:rFonts w:ascii="Times New Roman" w:hAnsi="Times New Roman" w:cs="Times New Roman" w:hint="cs"/>
        </w:rPr>
        <w:t>вникать</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государственные</w:t>
      </w:r>
      <w:r w:rsidRPr="00166358">
        <w:rPr>
          <w:rFonts w:ascii="Times New Roman" w:hAnsi="Times New Roman" w:cs="Times New Roman"/>
        </w:rPr>
        <w:t xml:space="preserve"> </w:t>
      </w:r>
      <w:r w:rsidRPr="00166358">
        <w:rPr>
          <w:rFonts w:ascii="Times New Roman" w:hAnsi="Times New Roman" w:cs="Times New Roman" w:hint="cs"/>
        </w:rPr>
        <w:t>дела</w:t>
      </w:r>
      <w:r w:rsidRPr="00166358">
        <w:rPr>
          <w:rFonts w:ascii="Times New Roman" w:hAnsi="Times New Roman" w:cs="Times New Roman"/>
        </w:rPr>
        <w:t xml:space="preserve">, </w:t>
      </w:r>
      <w:r w:rsidRPr="00166358">
        <w:rPr>
          <w:rFonts w:ascii="Times New Roman" w:hAnsi="Times New Roman" w:cs="Times New Roman" w:hint="cs"/>
        </w:rPr>
        <w:t>Анна</w:t>
      </w:r>
      <w:r w:rsidRPr="00166358">
        <w:rPr>
          <w:rFonts w:ascii="Times New Roman" w:hAnsi="Times New Roman" w:cs="Times New Roman"/>
        </w:rPr>
        <w:t xml:space="preserve"> </w:t>
      </w:r>
      <w:r w:rsidRPr="00166358">
        <w:rPr>
          <w:rFonts w:ascii="Times New Roman" w:hAnsi="Times New Roman" w:cs="Times New Roman" w:hint="cs"/>
        </w:rPr>
        <w:t>Иоанновна</w:t>
      </w:r>
      <w:r w:rsidRPr="00166358">
        <w:rPr>
          <w:rFonts w:ascii="Times New Roman" w:hAnsi="Times New Roman" w:cs="Times New Roman"/>
        </w:rPr>
        <w:t xml:space="preserve"> </w:t>
      </w:r>
      <w:r w:rsidRPr="00166358">
        <w:rPr>
          <w:rFonts w:ascii="Times New Roman" w:hAnsi="Times New Roman" w:cs="Times New Roman" w:hint="cs"/>
        </w:rPr>
        <w:t>окружила</w:t>
      </w:r>
      <w:r w:rsidRPr="00166358">
        <w:rPr>
          <w:rFonts w:ascii="Times New Roman" w:hAnsi="Times New Roman" w:cs="Times New Roman"/>
        </w:rPr>
        <w:t xml:space="preserve"> </w:t>
      </w:r>
      <w:r w:rsidRPr="00166358">
        <w:rPr>
          <w:rFonts w:ascii="Times New Roman" w:hAnsi="Times New Roman" w:cs="Times New Roman" w:hint="cs"/>
        </w:rPr>
        <w:t>себя</w:t>
      </w:r>
      <w:r w:rsidRPr="00166358">
        <w:rPr>
          <w:rFonts w:ascii="Times New Roman" w:hAnsi="Times New Roman" w:cs="Times New Roman"/>
        </w:rPr>
        <w:t xml:space="preserve"> </w:t>
      </w:r>
      <w:r w:rsidRPr="00166358">
        <w:rPr>
          <w:rFonts w:ascii="Times New Roman" w:hAnsi="Times New Roman" w:cs="Times New Roman" w:hint="cs"/>
        </w:rPr>
        <w:t>выходцами</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Прибалтики</w:t>
      </w:r>
      <w:r w:rsidRPr="00166358">
        <w:rPr>
          <w:rFonts w:ascii="Times New Roman" w:hAnsi="Times New Roman" w:cs="Times New Roman"/>
        </w:rPr>
        <w:t xml:space="preserve">. </w:t>
      </w:r>
      <w:r w:rsidRPr="00166358">
        <w:rPr>
          <w:rFonts w:ascii="Times New Roman" w:hAnsi="Times New Roman" w:cs="Times New Roman" w:hint="cs"/>
        </w:rPr>
        <w:t>Ключевая</w:t>
      </w:r>
      <w:r w:rsidRPr="00166358">
        <w:rPr>
          <w:rFonts w:ascii="Times New Roman" w:hAnsi="Times New Roman" w:cs="Times New Roman"/>
        </w:rPr>
        <w:t xml:space="preserve"> </w:t>
      </w:r>
      <w:r w:rsidRPr="00166358">
        <w:rPr>
          <w:rFonts w:ascii="Times New Roman" w:hAnsi="Times New Roman" w:cs="Times New Roman" w:hint="cs"/>
        </w:rPr>
        <w:t>роль</w:t>
      </w:r>
      <w:r w:rsidRPr="00166358">
        <w:rPr>
          <w:rFonts w:ascii="Times New Roman" w:hAnsi="Times New Roman" w:cs="Times New Roman"/>
        </w:rPr>
        <w:t xml:space="preserve">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дворе</w:t>
      </w:r>
      <w:r w:rsidRPr="00166358">
        <w:rPr>
          <w:rFonts w:ascii="Times New Roman" w:hAnsi="Times New Roman" w:cs="Times New Roman"/>
        </w:rPr>
        <w:t xml:space="preserve"> </w:t>
      </w:r>
      <w:r w:rsidRPr="00166358">
        <w:rPr>
          <w:rFonts w:ascii="Times New Roman" w:hAnsi="Times New Roman" w:cs="Times New Roman" w:hint="cs"/>
        </w:rPr>
        <w:t>перешла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руки</w:t>
      </w:r>
      <w:r w:rsidRPr="00166358">
        <w:rPr>
          <w:rFonts w:ascii="Times New Roman" w:hAnsi="Times New Roman" w:cs="Times New Roman"/>
        </w:rPr>
        <w:t xml:space="preserve"> </w:t>
      </w:r>
      <w:r w:rsidRPr="00166358">
        <w:rPr>
          <w:rFonts w:ascii="Times New Roman" w:hAnsi="Times New Roman" w:cs="Times New Roman" w:hint="cs"/>
        </w:rPr>
        <w:t>ее</w:t>
      </w:r>
      <w:r w:rsidRPr="00166358">
        <w:rPr>
          <w:rFonts w:ascii="Times New Roman" w:hAnsi="Times New Roman" w:cs="Times New Roman"/>
        </w:rPr>
        <w:t xml:space="preserve"> </w:t>
      </w:r>
      <w:r w:rsidRPr="00166358">
        <w:rPr>
          <w:rFonts w:ascii="Times New Roman" w:hAnsi="Times New Roman" w:cs="Times New Roman" w:hint="cs"/>
        </w:rPr>
        <w:t>фаворита</w:t>
      </w:r>
      <w:r w:rsidRPr="00166358">
        <w:rPr>
          <w:rFonts w:ascii="Times New Roman" w:hAnsi="Times New Roman" w:cs="Times New Roman"/>
        </w:rPr>
        <w:t xml:space="preserve"> </w:t>
      </w:r>
      <w:r w:rsidRPr="00166358">
        <w:rPr>
          <w:rFonts w:ascii="Times New Roman" w:hAnsi="Times New Roman" w:cs="Times New Roman" w:hint="cs"/>
        </w:rPr>
        <w:t>Э</w:t>
      </w:r>
      <w:r w:rsidRPr="00166358">
        <w:rPr>
          <w:rFonts w:ascii="Times New Roman" w:hAnsi="Times New Roman" w:cs="Times New Roman"/>
        </w:rPr>
        <w:t xml:space="preserve">. </w:t>
      </w:r>
      <w:r w:rsidRPr="00166358">
        <w:rPr>
          <w:rFonts w:ascii="Times New Roman" w:hAnsi="Times New Roman" w:cs="Times New Roman" w:hint="cs"/>
        </w:rPr>
        <w:t>Бирона</w:t>
      </w:r>
      <w:r>
        <w:rPr>
          <w:rFonts w:ascii="Times New Roman" w:hAnsi="Times New Roman" w:cs="Times New Roman"/>
        </w:rPr>
        <w:t>.</w:t>
      </w:r>
      <w:r w:rsidRPr="00166358">
        <w:rPr>
          <w:rFonts w:ascii="Times New Roman" w:hAnsi="Times New Roman" w:cs="Times New Roman" w:hint="cs"/>
        </w:rPr>
        <w:t>Некоторые</w:t>
      </w:r>
      <w:r w:rsidRPr="00166358">
        <w:rPr>
          <w:rFonts w:ascii="Times New Roman" w:hAnsi="Times New Roman" w:cs="Times New Roman"/>
        </w:rPr>
        <w:t xml:space="preserve"> </w:t>
      </w:r>
      <w:r w:rsidRPr="00166358">
        <w:rPr>
          <w:rFonts w:ascii="Times New Roman" w:hAnsi="Times New Roman" w:cs="Times New Roman" w:hint="cs"/>
        </w:rPr>
        <w:t>историки</w:t>
      </w:r>
      <w:r w:rsidRPr="00166358">
        <w:rPr>
          <w:rFonts w:ascii="Times New Roman" w:hAnsi="Times New Roman" w:cs="Times New Roman"/>
        </w:rPr>
        <w:t xml:space="preserve"> </w:t>
      </w:r>
      <w:r w:rsidRPr="00166358">
        <w:rPr>
          <w:rFonts w:ascii="Times New Roman" w:hAnsi="Times New Roman" w:cs="Times New Roman" w:hint="cs"/>
        </w:rPr>
        <w:t>период</w:t>
      </w:r>
      <w:r w:rsidRPr="00166358">
        <w:rPr>
          <w:rFonts w:ascii="Times New Roman" w:hAnsi="Times New Roman" w:cs="Times New Roman"/>
        </w:rPr>
        <w:t xml:space="preserve"> </w:t>
      </w:r>
      <w:r w:rsidRPr="00166358">
        <w:rPr>
          <w:rFonts w:ascii="Times New Roman" w:hAnsi="Times New Roman" w:cs="Times New Roman" w:hint="cs"/>
        </w:rPr>
        <w:t>правления</w:t>
      </w:r>
      <w:r w:rsidRPr="00166358">
        <w:rPr>
          <w:rFonts w:ascii="Times New Roman" w:hAnsi="Times New Roman" w:cs="Times New Roman"/>
        </w:rPr>
        <w:t xml:space="preserve"> </w:t>
      </w:r>
      <w:r w:rsidRPr="00166358">
        <w:rPr>
          <w:rFonts w:ascii="Times New Roman" w:hAnsi="Times New Roman" w:cs="Times New Roman" w:hint="cs"/>
        </w:rPr>
        <w:t>Анны</w:t>
      </w:r>
      <w:r w:rsidRPr="00166358">
        <w:rPr>
          <w:rFonts w:ascii="Times New Roman" w:hAnsi="Times New Roman" w:cs="Times New Roman"/>
        </w:rPr>
        <w:t xml:space="preserve"> </w:t>
      </w:r>
      <w:r w:rsidRPr="00166358">
        <w:rPr>
          <w:rFonts w:ascii="Times New Roman" w:hAnsi="Times New Roman" w:cs="Times New Roman" w:hint="cs"/>
        </w:rPr>
        <w:t>Иоанновны</w:t>
      </w:r>
      <w:r w:rsidRPr="00166358">
        <w:rPr>
          <w:rFonts w:ascii="Times New Roman" w:hAnsi="Times New Roman" w:cs="Times New Roman"/>
        </w:rPr>
        <w:t xml:space="preserve"> </w:t>
      </w:r>
      <w:r w:rsidRPr="00166358">
        <w:rPr>
          <w:rFonts w:ascii="Times New Roman" w:hAnsi="Times New Roman" w:cs="Times New Roman" w:hint="cs"/>
        </w:rPr>
        <w:t>называют</w:t>
      </w:r>
      <w:r w:rsidRPr="00166358">
        <w:rPr>
          <w:rFonts w:ascii="Times New Roman" w:hAnsi="Times New Roman" w:cs="Times New Roman"/>
        </w:rPr>
        <w:t xml:space="preserve"> </w:t>
      </w:r>
      <w:r w:rsidRPr="00166358">
        <w:rPr>
          <w:rFonts w:ascii="Times New Roman" w:hAnsi="Times New Roman" w:cs="Times New Roman" w:hint="cs"/>
        </w:rPr>
        <w:t>«бироновщиной»</w:t>
      </w:r>
      <w:r w:rsidRPr="00166358">
        <w:rPr>
          <w:rFonts w:ascii="Times New Roman" w:hAnsi="Times New Roman" w:cs="Times New Roman"/>
        </w:rPr>
        <w:t xml:space="preserve">, </w:t>
      </w:r>
      <w:r w:rsidRPr="00166358">
        <w:rPr>
          <w:rFonts w:ascii="Times New Roman" w:hAnsi="Times New Roman" w:cs="Times New Roman" w:hint="cs"/>
        </w:rPr>
        <w:t>полагая</w:t>
      </w:r>
      <w:r w:rsidRPr="00166358">
        <w:rPr>
          <w:rFonts w:ascii="Times New Roman" w:hAnsi="Times New Roman" w:cs="Times New Roman"/>
        </w:rPr>
        <w:t xml:space="preserve">, </w:t>
      </w:r>
      <w:r w:rsidRPr="00166358">
        <w:rPr>
          <w:rFonts w:ascii="Times New Roman" w:hAnsi="Times New Roman" w:cs="Times New Roman" w:hint="cs"/>
        </w:rPr>
        <w:t>что</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главной</w:t>
      </w:r>
      <w:r w:rsidRPr="00166358">
        <w:rPr>
          <w:rFonts w:ascii="Times New Roman" w:hAnsi="Times New Roman" w:cs="Times New Roman"/>
        </w:rPr>
        <w:t xml:space="preserve"> </w:t>
      </w:r>
      <w:r w:rsidRPr="00166358">
        <w:rPr>
          <w:rFonts w:ascii="Times New Roman" w:hAnsi="Times New Roman" w:cs="Times New Roman" w:hint="cs"/>
        </w:rPr>
        <w:t>чертой</w:t>
      </w:r>
      <w:r w:rsidRPr="00166358">
        <w:rPr>
          <w:rFonts w:ascii="Times New Roman" w:hAnsi="Times New Roman" w:cs="Times New Roman"/>
        </w:rPr>
        <w:t xml:space="preserve"> </w:t>
      </w:r>
      <w:r w:rsidRPr="00166358">
        <w:rPr>
          <w:rFonts w:ascii="Times New Roman" w:hAnsi="Times New Roman" w:cs="Times New Roman" w:hint="cs"/>
        </w:rPr>
        <w:t>являлось</w:t>
      </w:r>
      <w:r w:rsidRPr="00166358">
        <w:rPr>
          <w:rFonts w:ascii="Times New Roman" w:hAnsi="Times New Roman" w:cs="Times New Roman"/>
        </w:rPr>
        <w:t xml:space="preserve"> </w:t>
      </w:r>
      <w:r w:rsidRPr="00166358">
        <w:rPr>
          <w:rFonts w:ascii="Times New Roman" w:hAnsi="Times New Roman" w:cs="Times New Roman" w:hint="cs"/>
        </w:rPr>
        <w:t>засилье</w:t>
      </w:r>
      <w:r w:rsidRPr="00166358">
        <w:rPr>
          <w:rFonts w:ascii="Times New Roman" w:hAnsi="Times New Roman" w:cs="Times New Roman"/>
        </w:rPr>
        <w:t xml:space="preserve"> </w:t>
      </w:r>
      <w:r w:rsidRPr="00166358">
        <w:rPr>
          <w:rFonts w:ascii="Times New Roman" w:hAnsi="Times New Roman" w:cs="Times New Roman" w:hint="cs"/>
        </w:rPr>
        <w:t>немцев</w:t>
      </w:r>
      <w:r w:rsidRPr="00166358">
        <w:rPr>
          <w:rFonts w:ascii="Times New Roman" w:hAnsi="Times New Roman" w:cs="Times New Roman"/>
        </w:rPr>
        <w:t xml:space="preserve">, </w:t>
      </w:r>
      <w:r w:rsidRPr="00166358">
        <w:rPr>
          <w:rFonts w:ascii="Times New Roman" w:hAnsi="Times New Roman" w:cs="Times New Roman" w:hint="cs"/>
        </w:rPr>
        <w:t>пренебрегавших</w:t>
      </w:r>
      <w:r w:rsidRPr="00166358">
        <w:rPr>
          <w:rFonts w:ascii="Times New Roman" w:hAnsi="Times New Roman" w:cs="Times New Roman"/>
        </w:rPr>
        <w:t xml:space="preserve"> </w:t>
      </w:r>
      <w:r w:rsidRPr="00166358">
        <w:rPr>
          <w:rFonts w:ascii="Times New Roman" w:hAnsi="Times New Roman" w:cs="Times New Roman" w:hint="cs"/>
        </w:rPr>
        <w:t>интересами</w:t>
      </w:r>
      <w:r w:rsidRPr="00166358">
        <w:rPr>
          <w:rFonts w:ascii="Times New Roman" w:hAnsi="Times New Roman" w:cs="Times New Roman"/>
        </w:rPr>
        <w:t xml:space="preserve"> </w:t>
      </w:r>
      <w:r w:rsidRPr="00166358">
        <w:rPr>
          <w:rFonts w:ascii="Times New Roman" w:hAnsi="Times New Roman" w:cs="Times New Roman" w:hint="cs"/>
        </w:rPr>
        <w:t>страны</w:t>
      </w:r>
      <w:r w:rsidRPr="00166358">
        <w:rPr>
          <w:rFonts w:ascii="Times New Roman" w:hAnsi="Times New Roman" w:cs="Times New Roman"/>
        </w:rPr>
        <w:t xml:space="preserve">, </w:t>
      </w:r>
      <w:r w:rsidRPr="00166358">
        <w:rPr>
          <w:rFonts w:ascii="Times New Roman" w:hAnsi="Times New Roman" w:cs="Times New Roman" w:hint="cs"/>
        </w:rPr>
        <w:t>демонстрировавших</w:t>
      </w:r>
      <w:r w:rsidRPr="00166358">
        <w:rPr>
          <w:rFonts w:ascii="Times New Roman" w:hAnsi="Times New Roman" w:cs="Times New Roman"/>
        </w:rPr>
        <w:t xml:space="preserve"> </w:t>
      </w:r>
      <w:r w:rsidRPr="00166358">
        <w:rPr>
          <w:rFonts w:ascii="Times New Roman" w:hAnsi="Times New Roman" w:cs="Times New Roman" w:hint="cs"/>
        </w:rPr>
        <w:t>презрение</w:t>
      </w:r>
      <w:r w:rsidRPr="00166358">
        <w:rPr>
          <w:rFonts w:ascii="Times New Roman" w:hAnsi="Times New Roman" w:cs="Times New Roman"/>
        </w:rPr>
        <w:t xml:space="preserve"> </w:t>
      </w:r>
      <w:r w:rsidRPr="00166358">
        <w:rPr>
          <w:rFonts w:ascii="Times New Roman" w:hAnsi="Times New Roman" w:cs="Times New Roman" w:hint="cs"/>
        </w:rPr>
        <w:t>ко</w:t>
      </w:r>
      <w:r w:rsidRPr="00166358">
        <w:rPr>
          <w:rFonts w:ascii="Times New Roman" w:hAnsi="Times New Roman" w:cs="Times New Roman"/>
        </w:rPr>
        <w:t xml:space="preserve"> </w:t>
      </w:r>
      <w:r w:rsidRPr="00166358">
        <w:rPr>
          <w:rFonts w:ascii="Times New Roman" w:hAnsi="Times New Roman" w:cs="Times New Roman" w:hint="cs"/>
        </w:rPr>
        <w:t>всему</w:t>
      </w:r>
      <w:r w:rsidRPr="00166358">
        <w:rPr>
          <w:rFonts w:ascii="Times New Roman" w:hAnsi="Times New Roman" w:cs="Times New Roman"/>
        </w:rPr>
        <w:t xml:space="preserve"> </w:t>
      </w:r>
      <w:r w:rsidRPr="00166358">
        <w:rPr>
          <w:rFonts w:ascii="Times New Roman" w:hAnsi="Times New Roman" w:cs="Times New Roman" w:hint="cs"/>
        </w:rPr>
        <w:t>русскому</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проводивших</w:t>
      </w:r>
      <w:r w:rsidRPr="00166358">
        <w:rPr>
          <w:rFonts w:ascii="Times New Roman" w:hAnsi="Times New Roman" w:cs="Times New Roman"/>
        </w:rPr>
        <w:t xml:space="preserve"> </w:t>
      </w:r>
      <w:r w:rsidRPr="00166358">
        <w:rPr>
          <w:rFonts w:ascii="Times New Roman" w:hAnsi="Times New Roman" w:cs="Times New Roman" w:hint="cs"/>
        </w:rPr>
        <w:t>политику</w:t>
      </w:r>
      <w:r w:rsidRPr="00166358">
        <w:rPr>
          <w:rFonts w:ascii="Times New Roman" w:hAnsi="Times New Roman" w:cs="Times New Roman"/>
        </w:rPr>
        <w:t xml:space="preserve"> </w:t>
      </w:r>
      <w:r w:rsidRPr="00166358">
        <w:rPr>
          <w:rFonts w:ascii="Times New Roman" w:hAnsi="Times New Roman" w:cs="Times New Roman" w:hint="cs"/>
        </w:rPr>
        <w:t>произвола</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отношению</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русскому</w:t>
      </w:r>
      <w:r w:rsidRPr="00166358">
        <w:rPr>
          <w:rFonts w:ascii="Times New Roman" w:hAnsi="Times New Roman" w:cs="Times New Roman"/>
        </w:rPr>
        <w:t xml:space="preserve"> </w:t>
      </w:r>
      <w:r w:rsidRPr="00166358">
        <w:rPr>
          <w:rFonts w:ascii="Times New Roman" w:hAnsi="Times New Roman" w:cs="Times New Roman" w:hint="cs"/>
        </w:rPr>
        <w:t>дворянству</w:t>
      </w:r>
      <w:r w:rsidRPr="00166358">
        <w:rPr>
          <w:rFonts w:ascii="Times New Roman" w:hAnsi="Times New Roman" w:cs="Times New Roman"/>
        </w:rPr>
        <w:t xml:space="preserve">. </w:t>
      </w:r>
      <w:r w:rsidRPr="00166358">
        <w:rPr>
          <w:rFonts w:ascii="Times New Roman" w:hAnsi="Times New Roman" w:cs="Times New Roman" w:hint="cs"/>
        </w:rPr>
        <w:t>После</w:t>
      </w:r>
      <w:r w:rsidRPr="00166358">
        <w:rPr>
          <w:rFonts w:ascii="Times New Roman" w:hAnsi="Times New Roman" w:cs="Times New Roman"/>
        </w:rPr>
        <w:t xml:space="preserve"> </w:t>
      </w:r>
      <w:r w:rsidRPr="00166358">
        <w:rPr>
          <w:rFonts w:ascii="Times New Roman" w:hAnsi="Times New Roman" w:cs="Times New Roman" w:hint="cs"/>
        </w:rPr>
        <w:t>смерти</w:t>
      </w:r>
      <w:r w:rsidRPr="00166358">
        <w:rPr>
          <w:rFonts w:ascii="Times New Roman" w:hAnsi="Times New Roman" w:cs="Times New Roman"/>
        </w:rPr>
        <w:t xml:space="preserve"> </w:t>
      </w:r>
      <w:r w:rsidRPr="00166358">
        <w:rPr>
          <w:rFonts w:ascii="Times New Roman" w:hAnsi="Times New Roman" w:cs="Times New Roman" w:hint="cs"/>
        </w:rPr>
        <w:t>Анны</w:t>
      </w:r>
      <w:r w:rsidRPr="00166358">
        <w:rPr>
          <w:rFonts w:ascii="Times New Roman" w:hAnsi="Times New Roman" w:cs="Times New Roman"/>
        </w:rPr>
        <w:t xml:space="preserve"> </w:t>
      </w:r>
      <w:r w:rsidRPr="00166358">
        <w:rPr>
          <w:rFonts w:ascii="Times New Roman" w:hAnsi="Times New Roman" w:cs="Times New Roman" w:hint="cs"/>
        </w:rPr>
        <w:t>Иоанновны</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1740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согласно</w:t>
      </w:r>
      <w:r w:rsidRPr="00166358">
        <w:rPr>
          <w:rFonts w:ascii="Times New Roman" w:hAnsi="Times New Roman" w:cs="Times New Roman"/>
        </w:rPr>
        <w:t xml:space="preserve"> </w:t>
      </w:r>
      <w:r w:rsidRPr="00166358">
        <w:rPr>
          <w:rFonts w:ascii="Times New Roman" w:hAnsi="Times New Roman" w:cs="Times New Roman" w:hint="cs"/>
        </w:rPr>
        <w:t>ее</w:t>
      </w:r>
      <w:r w:rsidRPr="00166358">
        <w:rPr>
          <w:rFonts w:ascii="Times New Roman" w:hAnsi="Times New Roman" w:cs="Times New Roman"/>
        </w:rPr>
        <w:t xml:space="preserve"> </w:t>
      </w:r>
      <w:r w:rsidRPr="00166358">
        <w:rPr>
          <w:rFonts w:ascii="Times New Roman" w:hAnsi="Times New Roman" w:cs="Times New Roman" w:hint="cs"/>
        </w:rPr>
        <w:t>завещанию</w:t>
      </w:r>
      <w:r w:rsidRPr="00166358">
        <w:rPr>
          <w:rFonts w:ascii="Times New Roman" w:hAnsi="Times New Roman" w:cs="Times New Roman"/>
        </w:rPr>
        <w:t xml:space="preserve">, </w:t>
      </w:r>
      <w:r w:rsidRPr="00166358">
        <w:rPr>
          <w:rFonts w:ascii="Times New Roman" w:hAnsi="Times New Roman" w:cs="Times New Roman" w:hint="cs"/>
        </w:rPr>
        <w:t>российский</w:t>
      </w:r>
      <w:r w:rsidRPr="00166358">
        <w:rPr>
          <w:rFonts w:ascii="Times New Roman" w:hAnsi="Times New Roman" w:cs="Times New Roman"/>
        </w:rPr>
        <w:t xml:space="preserve"> </w:t>
      </w:r>
      <w:r w:rsidRPr="00166358">
        <w:rPr>
          <w:rFonts w:ascii="Times New Roman" w:hAnsi="Times New Roman" w:cs="Times New Roman" w:hint="cs"/>
        </w:rPr>
        <w:t>престол</w:t>
      </w:r>
      <w:r w:rsidRPr="00166358">
        <w:rPr>
          <w:rFonts w:ascii="Times New Roman" w:hAnsi="Times New Roman" w:cs="Times New Roman"/>
        </w:rPr>
        <w:t xml:space="preserve"> </w:t>
      </w:r>
      <w:r w:rsidRPr="00166358">
        <w:rPr>
          <w:rFonts w:ascii="Times New Roman" w:hAnsi="Times New Roman" w:cs="Times New Roman" w:hint="cs"/>
        </w:rPr>
        <w:t>унаследовал</w:t>
      </w:r>
      <w:r w:rsidRPr="00166358">
        <w:rPr>
          <w:rFonts w:ascii="Times New Roman" w:hAnsi="Times New Roman" w:cs="Times New Roman"/>
        </w:rPr>
        <w:t xml:space="preserve"> </w:t>
      </w:r>
      <w:r w:rsidRPr="00166358">
        <w:rPr>
          <w:rFonts w:ascii="Times New Roman" w:hAnsi="Times New Roman" w:cs="Times New Roman" w:hint="cs"/>
        </w:rPr>
        <w:t>правнук</w:t>
      </w:r>
      <w:r w:rsidRPr="00166358">
        <w:rPr>
          <w:rFonts w:ascii="Times New Roman" w:hAnsi="Times New Roman" w:cs="Times New Roman"/>
        </w:rPr>
        <w:t xml:space="preserve"> </w:t>
      </w:r>
      <w:r w:rsidRPr="00166358">
        <w:rPr>
          <w:rFonts w:ascii="Times New Roman" w:hAnsi="Times New Roman" w:cs="Times New Roman" w:hint="cs"/>
        </w:rPr>
        <w:t>Ивана</w:t>
      </w:r>
      <w:r w:rsidRPr="00166358">
        <w:rPr>
          <w:rFonts w:ascii="Times New Roman" w:hAnsi="Times New Roman" w:cs="Times New Roman"/>
        </w:rPr>
        <w:t xml:space="preserve"> </w:t>
      </w:r>
      <w:r w:rsidRPr="00166358">
        <w:rPr>
          <w:rFonts w:ascii="Times New Roman" w:hAnsi="Times New Roman" w:cs="Times New Roman" w:hint="cs"/>
        </w:rPr>
        <w:t>Алексеевича</w:t>
      </w:r>
      <w:r w:rsidRPr="00166358">
        <w:rPr>
          <w:rFonts w:ascii="Times New Roman" w:hAnsi="Times New Roman" w:cs="Times New Roman"/>
        </w:rPr>
        <w:t xml:space="preserve">, </w:t>
      </w:r>
      <w:r w:rsidRPr="00166358">
        <w:rPr>
          <w:rFonts w:ascii="Times New Roman" w:hAnsi="Times New Roman" w:cs="Times New Roman" w:hint="cs"/>
        </w:rPr>
        <w:t>сын</w:t>
      </w:r>
      <w:r w:rsidRPr="00166358">
        <w:rPr>
          <w:rFonts w:ascii="Times New Roman" w:hAnsi="Times New Roman" w:cs="Times New Roman"/>
        </w:rPr>
        <w:t xml:space="preserve"> </w:t>
      </w:r>
      <w:r w:rsidRPr="00166358">
        <w:rPr>
          <w:rFonts w:ascii="Times New Roman" w:hAnsi="Times New Roman" w:cs="Times New Roman" w:hint="cs"/>
        </w:rPr>
        <w:t>Анны</w:t>
      </w:r>
      <w:r w:rsidRPr="00166358">
        <w:rPr>
          <w:rFonts w:ascii="Times New Roman" w:hAnsi="Times New Roman" w:cs="Times New Roman"/>
        </w:rPr>
        <w:t xml:space="preserve"> </w:t>
      </w:r>
      <w:r w:rsidRPr="00166358">
        <w:rPr>
          <w:rFonts w:ascii="Times New Roman" w:hAnsi="Times New Roman" w:cs="Times New Roman" w:hint="cs"/>
        </w:rPr>
        <w:t>Леопольдовны</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Антона</w:t>
      </w:r>
      <w:r w:rsidRPr="00166358">
        <w:rPr>
          <w:rFonts w:ascii="Times New Roman" w:hAnsi="Times New Roman" w:cs="Times New Roman"/>
        </w:rPr>
        <w:t xml:space="preserve"> </w:t>
      </w:r>
      <w:r w:rsidRPr="00166358">
        <w:rPr>
          <w:rFonts w:ascii="Times New Roman" w:hAnsi="Times New Roman" w:cs="Times New Roman" w:hint="cs"/>
        </w:rPr>
        <w:t>Ульриха</w:t>
      </w:r>
      <w:r w:rsidRPr="00166358">
        <w:rPr>
          <w:rFonts w:ascii="Times New Roman" w:hAnsi="Times New Roman" w:cs="Times New Roman"/>
        </w:rPr>
        <w:t xml:space="preserve"> </w:t>
      </w:r>
      <w:r w:rsidRPr="00166358">
        <w:rPr>
          <w:rFonts w:ascii="Times New Roman" w:hAnsi="Times New Roman" w:cs="Times New Roman" w:hint="cs"/>
        </w:rPr>
        <w:t>Брауншвейского</w:t>
      </w:r>
      <w:r w:rsidRPr="00166358">
        <w:rPr>
          <w:rFonts w:ascii="Times New Roman" w:hAnsi="Times New Roman" w:cs="Times New Roman"/>
        </w:rPr>
        <w:t xml:space="preserve"> - </w:t>
      </w:r>
      <w:r w:rsidRPr="00166358">
        <w:rPr>
          <w:rFonts w:ascii="Times New Roman" w:hAnsi="Times New Roman" w:cs="Times New Roman" w:hint="cs"/>
        </w:rPr>
        <w:t>Иван</w:t>
      </w:r>
      <w:r w:rsidRPr="00166358">
        <w:rPr>
          <w:rFonts w:ascii="Times New Roman" w:hAnsi="Times New Roman" w:cs="Times New Roman"/>
        </w:rPr>
        <w:t xml:space="preserve"> </w:t>
      </w:r>
      <w:r w:rsidRPr="00166358">
        <w:rPr>
          <w:rFonts w:ascii="Times New Roman" w:hAnsi="Times New Roman" w:cs="Times New Roman" w:hint="cs"/>
        </w:rPr>
        <w:t>Антонович</w:t>
      </w:r>
      <w:r w:rsidRPr="00166358">
        <w:rPr>
          <w:rFonts w:ascii="Times New Roman" w:hAnsi="Times New Roman" w:cs="Times New Roman"/>
        </w:rPr>
        <w:t xml:space="preserve">. </w:t>
      </w:r>
      <w:r w:rsidRPr="00166358">
        <w:rPr>
          <w:rFonts w:ascii="Times New Roman" w:hAnsi="Times New Roman" w:cs="Times New Roman" w:hint="cs"/>
        </w:rPr>
        <w:t>Регентом</w:t>
      </w:r>
      <w:r w:rsidRPr="00166358">
        <w:rPr>
          <w:rFonts w:ascii="Times New Roman" w:hAnsi="Times New Roman" w:cs="Times New Roman"/>
        </w:rPr>
        <w:t xml:space="preserve"> </w:t>
      </w:r>
      <w:r w:rsidRPr="00166358">
        <w:rPr>
          <w:rFonts w:ascii="Times New Roman" w:hAnsi="Times New Roman" w:cs="Times New Roman" w:hint="cs"/>
        </w:rPr>
        <w:t>до</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совершеннолетия</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назначен</w:t>
      </w:r>
      <w:r w:rsidRPr="00166358">
        <w:rPr>
          <w:rFonts w:ascii="Times New Roman" w:hAnsi="Times New Roman" w:cs="Times New Roman"/>
        </w:rPr>
        <w:t xml:space="preserve"> </w:t>
      </w:r>
      <w:r w:rsidRPr="00166358">
        <w:rPr>
          <w:rFonts w:ascii="Times New Roman" w:hAnsi="Times New Roman" w:cs="Times New Roman" w:hint="cs"/>
        </w:rPr>
        <w:t>фаворит</w:t>
      </w:r>
      <w:r w:rsidRPr="00166358">
        <w:rPr>
          <w:rFonts w:ascii="Times New Roman" w:hAnsi="Times New Roman" w:cs="Times New Roman"/>
        </w:rPr>
        <w:t xml:space="preserve"> </w:t>
      </w:r>
      <w:r w:rsidRPr="00166358">
        <w:rPr>
          <w:rFonts w:ascii="Times New Roman" w:hAnsi="Times New Roman" w:cs="Times New Roman" w:hint="cs"/>
        </w:rPr>
        <w:t>Анны</w:t>
      </w:r>
      <w:r w:rsidRPr="00166358">
        <w:rPr>
          <w:rFonts w:ascii="Times New Roman" w:hAnsi="Times New Roman" w:cs="Times New Roman"/>
        </w:rPr>
        <w:t xml:space="preserve"> </w:t>
      </w:r>
      <w:r w:rsidRPr="00166358">
        <w:rPr>
          <w:rFonts w:ascii="Times New Roman" w:hAnsi="Times New Roman" w:cs="Times New Roman" w:hint="cs"/>
        </w:rPr>
        <w:t>Э</w:t>
      </w:r>
      <w:r w:rsidRPr="00166358">
        <w:rPr>
          <w:rFonts w:ascii="Times New Roman" w:hAnsi="Times New Roman" w:cs="Times New Roman"/>
        </w:rPr>
        <w:t>.</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Бирон</w:t>
      </w:r>
      <w:r w:rsidRPr="00166358">
        <w:rPr>
          <w:rFonts w:ascii="Times New Roman" w:hAnsi="Times New Roman" w:cs="Times New Roman"/>
        </w:rPr>
        <w:t xml:space="preserve">, </w:t>
      </w:r>
      <w:r w:rsidRPr="00166358">
        <w:rPr>
          <w:rFonts w:ascii="Times New Roman" w:hAnsi="Times New Roman" w:cs="Times New Roman" w:hint="cs"/>
        </w:rPr>
        <w:t>который</w:t>
      </w:r>
      <w:r w:rsidRPr="00166358">
        <w:rPr>
          <w:rFonts w:ascii="Times New Roman" w:hAnsi="Times New Roman" w:cs="Times New Roman"/>
        </w:rPr>
        <w:t xml:space="preserve"> </w:t>
      </w:r>
      <w:r w:rsidRPr="00166358">
        <w:rPr>
          <w:rFonts w:ascii="Times New Roman" w:hAnsi="Times New Roman" w:cs="Times New Roman" w:hint="cs"/>
        </w:rPr>
        <w:t>менее</w:t>
      </w:r>
      <w:r w:rsidRPr="00166358">
        <w:rPr>
          <w:rFonts w:ascii="Times New Roman" w:hAnsi="Times New Roman" w:cs="Times New Roman"/>
        </w:rPr>
        <w:t xml:space="preserve"> </w:t>
      </w:r>
      <w:r w:rsidRPr="00166358">
        <w:rPr>
          <w:rFonts w:ascii="Times New Roman" w:hAnsi="Times New Roman" w:cs="Times New Roman" w:hint="cs"/>
        </w:rPr>
        <w:t>чем</w:t>
      </w:r>
      <w:r w:rsidRPr="00166358">
        <w:rPr>
          <w:rFonts w:ascii="Times New Roman" w:hAnsi="Times New Roman" w:cs="Times New Roman"/>
        </w:rPr>
        <w:t xml:space="preserve"> </w:t>
      </w:r>
      <w:r w:rsidRPr="00166358">
        <w:rPr>
          <w:rFonts w:ascii="Times New Roman" w:hAnsi="Times New Roman" w:cs="Times New Roman" w:hint="cs"/>
        </w:rPr>
        <w:t>через</w:t>
      </w:r>
      <w:r w:rsidRPr="00166358">
        <w:rPr>
          <w:rFonts w:ascii="Times New Roman" w:hAnsi="Times New Roman" w:cs="Times New Roman"/>
        </w:rPr>
        <w:t xml:space="preserve"> </w:t>
      </w:r>
      <w:r w:rsidRPr="00166358">
        <w:rPr>
          <w:rFonts w:ascii="Times New Roman" w:hAnsi="Times New Roman" w:cs="Times New Roman" w:hint="cs"/>
        </w:rPr>
        <w:t>месяц</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арестован</w:t>
      </w:r>
      <w:r w:rsidRPr="00166358">
        <w:rPr>
          <w:rFonts w:ascii="Times New Roman" w:hAnsi="Times New Roman" w:cs="Times New Roman"/>
        </w:rPr>
        <w:t xml:space="preserve"> </w:t>
      </w:r>
      <w:r w:rsidRPr="00166358">
        <w:rPr>
          <w:rFonts w:ascii="Times New Roman" w:hAnsi="Times New Roman" w:cs="Times New Roman" w:hint="cs"/>
        </w:rPr>
        <w:t>гвардейцами</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приказу</w:t>
      </w:r>
      <w:r w:rsidRPr="00166358">
        <w:rPr>
          <w:rFonts w:ascii="Times New Roman" w:hAnsi="Times New Roman" w:cs="Times New Roman"/>
        </w:rPr>
        <w:t xml:space="preserve"> </w:t>
      </w:r>
      <w:r w:rsidRPr="00166358">
        <w:rPr>
          <w:rFonts w:ascii="Times New Roman" w:hAnsi="Times New Roman" w:cs="Times New Roman" w:hint="cs"/>
        </w:rPr>
        <w:t>фельдмаршала</w:t>
      </w:r>
      <w:r w:rsidRPr="00166358">
        <w:rPr>
          <w:rFonts w:ascii="Times New Roman" w:hAnsi="Times New Roman" w:cs="Times New Roman"/>
        </w:rPr>
        <w:t xml:space="preserve"> </w:t>
      </w:r>
      <w:r w:rsidRPr="00166358">
        <w:rPr>
          <w:rFonts w:ascii="Times New Roman" w:hAnsi="Times New Roman" w:cs="Times New Roman" w:hint="cs"/>
        </w:rPr>
        <w:t>Б</w:t>
      </w:r>
      <w:r w:rsidRPr="00166358">
        <w:rPr>
          <w:rFonts w:ascii="Times New Roman" w:hAnsi="Times New Roman" w:cs="Times New Roman"/>
        </w:rPr>
        <w:t>.</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Минихина</w:t>
      </w:r>
      <w:r>
        <w:rPr>
          <w:rFonts w:ascii="Times New Roman" w:hAnsi="Times New Roman" w:cs="Times New Roman"/>
        </w:rPr>
        <w:t>.</w:t>
      </w:r>
      <w:r w:rsidRPr="00166358">
        <w:rPr>
          <w:rFonts w:ascii="Times New Roman" w:hAnsi="Times New Roman" w:cs="Times New Roman" w:hint="cs"/>
        </w:rPr>
        <w:t>Регентшей</w:t>
      </w:r>
      <w:r w:rsidRPr="00166358">
        <w:rPr>
          <w:rFonts w:ascii="Times New Roman" w:hAnsi="Times New Roman" w:cs="Times New Roman"/>
        </w:rPr>
        <w:t xml:space="preserve">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царственном</w:t>
      </w:r>
      <w:r w:rsidRPr="00166358">
        <w:rPr>
          <w:rFonts w:ascii="Times New Roman" w:hAnsi="Times New Roman" w:cs="Times New Roman"/>
        </w:rPr>
        <w:t xml:space="preserve"> </w:t>
      </w:r>
      <w:r w:rsidRPr="00166358">
        <w:rPr>
          <w:rFonts w:ascii="Times New Roman" w:hAnsi="Times New Roman" w:cs="Times New Roman" w:hint="cs"/>
        </w:rPr>
        <w:t>ребенке</w:t>
      </w:r>
      <w:r w:rsidRPr="00166358">
        <w:rPr>
          <w:rFonts w:ascii="Times New Roman" w:hAnsi="Times New Roman" w:cs="Times New Roman"/>
        </w:rPr>
        <w:t xml:space="preserve"> </w:t>
      </w:r>
      <w:r w:rsidRPr="00166358">
        <w:rPr>
          <w:rFonts w:ascii="Times New Roman" w:hAnsi="Times New Roman" w:cs="Times New Roman" w:hint="cs"/>
        </w:rPr>
        <w:t>была</w:t>
      </w:r>
      <w:r w:rsidRPr="00166358">
        <w:rPr>
          <w:rFonts w:ascii="Times New Roman" w:hAnsi="Times New Roman" w:cs="Times New Roman"/>
        </w:rPr>
        <w:t xml:space="preserve"> </w:t>
      </w:r>
      <w:r w:rsidRPr="00166358">
        <w:rPr>
          <w:rFonts w:ascii="Times New Roman" w:hAnsi="Times New Roman" w:cs="Times New Roman" w:hint="cs"/>
        </w:rPr>
        <w:t>провозглашена</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мать</w:t>
      </w:r>
      <w:r w:rsidRPr="00166358">
        <w:rPr>
          <w:rFonts w:ascii="Times New Roman" w:hAnsi="Times New Roman" w:cs="Times New Roman"/>
        </w:rPr>
        <w:t xml:space="preserve"> </w:t>
      </w:r>
      <w:r w:rsidRPr="00166358">
        <w:rPr>
          <w:rFonts w:ascii="Times New Roman" w:hAnsi="Times New Roman" w:cs="Times New Roman" w:hint="cs"/>
        </w:rPr>
        <w:t>Анна</w:t>
      </w:r>
      <w:r w:rsidRPr="00166358">
        <w:rPr>
          <w:rFonts w:ascii="Times New Roman" w:hAnsi="Times New Roman" w:cs="Times New Roman"/>
        </w:rPr>
        <w:t xml:space="preserve"> </w:t>
      </w:r>
      <w:r w:rsidRPr="00166358">
        <w:rPr>
          <w:rFonts w:ascii="Times New Roman" w:hAnsi="Times New Roman" w:cs="Times New Roman" w:hint="cs"/>
        </w:rPr>
        <w:t>Леопольдовна</w:t>
      </w:r>
      <w:r w:rsidRPr="00166358">
        <w:rPr>
          <w:rFonts w:ascii="Times New Roman" w:hAnsi="Times New Roman" w:cs="Times New Roman"/>
        </w:rPr>
        <w:t xml:space="preserve">. </w:t>
      </w:r>
      <w:r w:rsidRPr="00166358">
        <w:rPr>
          <w:rFonts w:ascii="Times New Roman" w:hAnsi="Times New Roman" w:cs="Times New Roman" w:hint="cs"/>
        </w:rPr>
        <w:t>Ведущею</w:t>
      </w:r>
      <w:r w:rsidRPr="00166358">
        <w:rPr>
          <w:rFonts w:ascii="Times New Roman" w:hAnsi="Times New Roman" w:cs="Times New Roman"/>
        </w:rPr>
        <w:t xml:space="preserve"> </w:t>
      </w:r>
      <w:r w:rsidRPr="00166358">
        <w:rPr>
          <w:rFonts w:ascii="Times New Roman" w:hAnsi="Times New Roman" w:cs="Times New Roman" w:hint="cs"/>
        </w:rPr>
        <w:t>ролью</w:t>
      </w:r>
      <w:r w:rsidRPr="00166358">
        <w:rPr>
          <w:rFonts w:ascii="Times New Roman" w:hAnsi="Times New Roman" w:cs="Times New Roman"/>
        </w:rPr>
        <w:t xml:space="preserve">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ней</w:t>
      </w:r>
      <w:r w:rsidRPr="00166358">
        <w:rPr>
          <w:rFonts w:ascii="Times New Roman" w:hAnsi="Times New Roman" w:cs="Times New Roman"/>
        </w:rPr>
        <w:t xml:space="preserve"> </w:t>
      </w:r>
      <w:r w:rsidRPr="00166358">
        <w:rPr>
          <w:rFonts w:ascii="Times New Roman" w:hAnsi="Times New Roman" w:cs="Times New Roman" w:hint="cs"/>
        </w:rPr>
        <w:t>стал</w:t>
      </w:r>
      <w:r w:rsidRPr="00166358">
        <w:rPr>
          <w:rFonts w:ascii="Times New Roman" w:hAnsi="Times New Roman" w:cs="Times New Roman"/>
        </w:rPr>
        <w:t xml:space="preserve"> </w:t>
      </w:r>
      <w:r w:rsidRPr="00166358">
        <w:rPr>
          <w:rFonts w:ascii="Times New Roman" w:hAnsi="Times New Roman" w:cs="Times New Roman" w:hint="cs"/>
        </w:rPr>
        <w:t>играть</w:t>
      </w:r>
      <w:r w:rsidRPr="00166358">
        <w:rPr>
          <w:rFonts w:ascii="Times New Roman" w:hAnsi="Times New Roman" w:cs="Times New Roman"/>
        </w:rPr>
        <w:t xml:space="preserve"> </w:t>
      </w:r>
      <w:r w:rsidRPr="00166358">
        <w:rPr>
          <w:rFonts w:ascii="Times New Roman" w:hAnsi="Times New Roman" w:cs="Times New Roman" w:hint="cs"/>
        </w:rPr>
        <w:t>непотопляемый</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Остерман</w:t>
      </w:r>
      <w:r w:rsidRPr="00166358">
        <w:rPr>
          <w:rFonts w:ascii="Times New Roman" w:hAnsi="Times New Roman" w:cs="Times New Roman"/>
        </w:rPr>
        <w:t xml:space="preserve">, </w:t>
      </w:r>
      <w:r w:rsidRPr="00166358">
        <w:rPr>
          <w:rFonts w:ascii="Times New Roman" w:hAnsi="Times New Roman" w:cs="Times New Roman" w:hint="cs"/>
        </w:rPr>
        <w:t>переживший</w:t>
      </w:r>
      <w:r w:rsidRPr="00166358">
        <w:rPr>
          <w:rFonts w:ascii="Times New Roman" w:hAnsi="Times New Roman" w:cs="Times New Roman"/>
        </w:rPr>
        <w:t xml:space="preserve"> </w:t>
      </w:r>
      <w:r w:rsidRPr="00166358">
        <w:rPr>
          <w:rFonts w:ascii="Times New Roman" w:hAnsi="Times New Roman" w:cs="Times New Roman" w:hint="cs"/>
        </w:rPr>
        <w:t>пять</w:t>
      </w:r>
      <w:r w:rsidRPr="00166358">
        <w:rPr>
          <w:rFonts w:ascii="Times New Roman" w:hAnsi="Times New Roman" w:cs="Times New Roman"/>
        </w:rPr>
        <w:t xml:space="preserve"> </w:t>
      </w:r>
      <w:r w:rsidRPr="00166358">
        <w:rPr>
          <w:rFonts w:ascii="Times New Roman" w:hAnsi="Times New Roman" w:cs="Times New Roman" w:hint="cs"/>
        </w:rPr>
        <w:t>царствований</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всех</w:t>
      </w:r>
      <w:r w:rsidRPr="00166358">
        <w:rPr>
          <w:rFonts w:ascii="Times New Roman" w:hAnsi="Times New Roman" w:cs="Times New Roman"/>
        </w:rPr>
        <w:t xml:space="preserve"> </w:t>
      </w:r>
      <w:r w:rsidRPr="00166358">
        <w:rPr>
          <w:rFonts w:ascii="Times New Roman" w:hAnsi="Times New Roman" w:cs="Times New Roman" w:hint="cs"/>
        </w:rPr>
        <w:t>временщиков</w:t>
      </w:r>
      <w:r>
        <w:rPr>
          <w:rFonts w:ascii="Times New Roman" w:hAnsi="Times New Roman" w:cs="Times New Roman"/>
        </w:rPr>
        <w:t>.</w:t>
      </w:r>
      <w:r w:rsidRPr="00166358">
        <w:rPr>
          <w:rFonts w:ascii="Times New Roman" w:hAnsi="Times New Roman" w:cs="Times New Roman"/>
        </w:rPr>
        <w:t xml:space="preserve">25 </w:t>
      </w:r>
      <w:r w:rsidRPr="00166358">
        <w:rPr>
          <w:rFonts w:ascii="Times New Roman" w:hAnsi="Times New Roman" w:cs="Times New Roman" w:hint="cs"/>
        </w:rPr>
        <w:t>ноября</w:t>
      </w:r>
      <w:r w:rsidRPr="00166358">
        <w:rPr>
          <w:rFonts w:ascii="Times New Roman" w:hAnsi="Times New Roman" w:cs="Times New Roman"/>
        </w:rPr>
        <w:t xml:space="preserve"> 1741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так</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правивший</w:t>
      </w:r>
      <w:r w:rsidRPr="00166358">
        <w:rPr>
          <w:rFonts w:ascii="Times New Roman" w:hAnsi="Times New Roman" w:cs="Times New Roman"/>
        </w:rPr>
        <w:t xml:space="preserve"> </w:t>
      </w:r>
      <w:r w:rsidRPr="00166358">
        <w:rPr>
          <w:rFonts w:ascii="Times New Roman" w:hAnsi="Times New Roman" w:cs="Times New Roman" w:hint="cs"/>
        </w:rPr>
        <w:t>царь</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свергнут</w:t>
      </w:r>
      <w:r w:rsidRPr="00166358">
        <w:rPr>
          <w:rFonts w:ascii="Times New Roman" w:hAnsi="Times New Roman" w:cs="Times New Roman"/>
        </w:rPr>
        <w:t xml:space="preserve"> </w:t>
      </w:r>
      <w:r w:rsidRPr="00166358">
        <w:rPr>
          <w:rFonts w:ascii="Times New Roman" w:hAnsi="Times New Roman" w:cs="Times New Roman" w:hint="cs"/>
        </w:rPr>
        <w:t>Елизаветой</w:t>
      </w:r>
      <w:r w:rsidRPr="00166358">
        <w:rPr>
          <w:rFonts w:ascii="Times New Roman" w:hAnsi="Times New Roman" w:cs="Times New Roman"/>
        </w:rPr>
        <w:t xml:space="preserve"> </w:t>
      </w:r>
      <w:r w:rsidRPr="00166358">
        <w:rPr>
          <w:rFonts w:ascii="Times New Roman" w:hAnsi="Times New Roman" w:cs="Times New Roman" w:hint="cs"/>
        </w:rPr>
        <w:t>Петровной</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помощью</w:t>
      </w:r>
      <w:r w:rsidRPr="00166358">
        <w:rPr>
          <w:rFonts w:ascii="Times New Roman" w:hAnsi="Times New Roman" w:cs="Times New Roman"/>
        </w:rPr>
        <w:t xml:space="preserve"> </w:t>
      </w:r>
      <w:r w:rsidRPr="00166358">
        <w:rPr>
          <w:rFonts w:ascii="Times New Roman" w:hAnsi="Times New Roman" w:cs="Times New Roman" w:hint="cs"/>
        </w:rPr>
        <w:t>гвардии</w:t>
      </w:r>
      <w:r w:rsidRPr="00166358">
        <w:rPr>
          <w:rFonts w:ascii="Times New Roman" w:hAnsi="Times New Roman" w:cs="Times New Roman"/>
        </w:rPr>
        <w:t xml:space="preserve">. </w:t>
      </w:r>
      <w:r w:rsidRPr="00166358">
        <w:rPr>
          <w:rFonts w:ascii="Times New Roman" w:hAnsi="Times New Roman" w:cs="Times New Roman" w:hint="cs"/>
        </w:rPr>
        <w:t>Сначала</w:t>
      </w:r>
      <w:r w:rsidRPr="00166358">
        <w:rPr>
          <w:rFonts w:ascii="Times New Roman" w:hAnsi="Times New Roman" w:cs="Times New Roman"/>
        </w:rPr>
        <w:t xml:space="preserve"> </w:t>
      </w:r>
      <w:r w:rsidRPr="00166358">
        <w:rPr>
          <w:rFonts w:ascii="Times New Roman" w:hAnsi="Times New Roman" w:cs="Times New Roman" w:hint="cs"/>
        </w:rPr>
        <w:t>Ивана</w:t>
      </w:r>
      <w:r w:rsidRPr="00166358">
        <w:rPr>
          <w:rFonts w:ascii="Times New Roman" w:hAnsi="Times New Roman" w:cs="Times New Roman"/>
        </w:rPr>
        <w:t xml:space="preserve"> 6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родителями</w:t>
      </w:r>
      <w:r w:rsidRPr="00166358">
        <w:rPr>
          <w:rFonts w:ascii="Times New Roman" w:hAnsi="Times New Roman" w:cs="Times New Roman"/>
        </w:rPr>
        <w:t xml:space="preserve"> </w:t>
      </w:r>
      <w:r w:rsidRPr="00166358">
        <w:rPr>
          <w:rFonts w:ascii="Times New Roman" w:hAnsi="Times New Roman" w:cs="Times New Roman" w:hint="cs"/>
        </w:rPr>
        <w:t>отправили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ссылку</w:t>
      </w:r>
      <w:r w:rsidRPr="00166358">
        <w:rPr>
          <w:rFonts w:ascii="Times New Roman" w:hAnsi="Times New Roman" w:cs="Times New Roman"/>
        </w:rPr>
        <w:t xml:space="preserve">, </w:t>
      </w:r>
      <w:r w:rsidRPr="00166358">
        <w:rPr>
          <w:rFonts w:ascii="Times New Roman" w:hAnsi="Times New Roman" w:cs="Times New Roman" w:hint="cs"/>
        </w:rPr>
        <w:t>затем</w:t>
      </w:r>
      <w:r w:rsidRPr="00166358">
        <w:rPr>
          <w:rFonts w:ascii="Times New Roman" w:hAnsi="Times New Roman" w:cs="Times New Roman"/>
        </w:rPr>
        <w:t xml:space="preserve"> </w:t>
      </w:r>
      <w:r w:rsidRPr="00166358">
        <w:rPr>
          <w:rFonts w:ascii="Times New Roman" w:hAnsi="Times New Roman" w:cs="Times New Roman" w:hint="cs"/>
        </w:rPr>
        <w:t>перевели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тюремную</w:t>
      </w:r>
      <w:r w:rsidRPr="00166358">
        <w:rPr>
          <w:rFonts w:ascii="Times New Roman" w:hAnsi="Times New Roman" w:cs="Times New Roman"/>
        </w:rPr>
        <w:t xml:space="preserve"> </w:t>
      </w:r>
      <w:r w:rsidRPr="00166358">
        <w:rPr>
          <w:rFonts w:ascii="Times New Roman" w:hAnsi="Times New Roman" w:cs="Times New Roman" w:hint="cs"/>
        </w:rPr>
        <w:t>одиночку</w:t>
      </w:r>
      <w:r w:rsidRPr="00166358">
        <w:rPr>
          <w:rFonts w:ascii="Times New Roman" w:hAnsi="Times New Roman" w:cs="Times New Roman"/>
        </w:rPr>
        <w:t xml:space="preserve">. </w:t>
      </w:r>
      <w:r w:rsidRPr="00166358">
        <w:rPr>
          <w:rFonts w:ascii="Times New Roman" w:hAnsi="Times New Roman" w:cs="Times New Roman" w:hint="cs"/>
        </w:rPr>
        <w:t>Место</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заключения</w:t>
      </w:r>
      <w:r w:rsidRPr="00166358">
        <w:rPr>
          <w:rFonts w:ascii="Times New Roman" w:hAnsi="Times New Roman" w:cs="Times New Roman"/>
        </w:rPr>
        <w:t xml:space="preserve"> </w:t>
      </w:r>
      <w:r w:rsidRPr="00166358">
        <w:rPr>
          <w:rFonts w:ascii="Times New Roman" w:hAnsi="Times New Roman" w:cs="Times New Roman" w:hint="cs"/>
        </w:rPr>
        <w:t>держалось</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тайне</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1756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он</w:t>
      </w:r>
      <w:r w:rsidRPr="00166358">
        <w:rPr>
          <w:rFonts w:ascii="Times New Roman" w:hAnsi="Times New Roman" w:cs="Times New Roman"/>
        </w:rPr>
        <w:t xml:space="preserve"> </w:t>
      </w:r>
      <w:r w:rsidRPr="00166358">
        <w:rPr>
          <w:rFonts w:ascii="Times New Roman" w:hAnsi="Times New Roman" w:cs="Times New Roman" w:hint="cs"/>
        </w:rPr>
        <w:t>находился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Шлиссербурской</w:t>
      </w:r>
      <w:r w:rsidRPr="00166358">
        <w:rPr>
          <w:rFonts w:ascii="Times New Roman" w:hAnsi="Times New Roman" w:cs="Times New Roman"/>
        </w:rPr>
        <w:t xml:space="preserve"> </w:t>
      </w:r>
      <w:r w:rsidRPr="00166358">
        <w:rPr>
          <w:rFonts w:ascii="Times New Roman" w:hAnsi="Times New Roman" w:cs="Times New Roman" w:hint="cs"/>
        </w:rPr>
        <w:t>крепости</w:t>
      </w:r>
      <w:r w:rsidRPr="00166358">
        <w:rPr>
          <w:rFonts w:ascii="Times New Roman" w:hAnsi="Times New Roman" w:cs="Times New Roman"/>
        </w:rPr>
        <w:t xml:space="preserve">, </w:t>
      </w:r>
      <w:r w:rsidRPr="00166358">
        <w:rPr>
          <w:rFonts w:ascii="Times New Roman" w:hAnsi="Times New Roman" w:cs="Times New Roman" w:hint="cs"/>
        </w:rPr>
        <w:t>где</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убит</w:t>
      </w:r>
      <w:r w:rsidRPr="00166358">
        <w:rPr>
          <w:rFonts w:ascii="Times New Roman" w:hAnsi="Times New Roman" w:cs="Times New Roman"/>
        </w:rPr>
        <w:t xml:space="preserve"> </w:t>
      </w:r>
      <w:r w:rsidRPr="00166358">
        <w:rPr>
          <w:rFonts w:ascii="Times New Roman" w:hAnsi="Times New Roman" w:cs="Times New Roman" w:hint="cs"/>
        </w:rPr>
        <w:t>стражей</w:t>
      </w:r>
      <w:r w:rsidRPr="00166358">
        <w:rPr>
          <w:rFonts w:ascii="Times New Roman" w:hAnsi="Times New Roman" w:cs="Times New Roman"/>
        </w:rPr>
        <w:t xml:space="preserve">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попытке</w:t>
      </w:r>
      <w:r w:rsidRPr="00166358">
        <w:rPr>
          <w:rFonts w:ascii="Times New Roman" w:hAnsi="Times New Roman" w:cs="Times New Roman"/>
        </w:rPr>
        <w:t xml:space="preserve"> </w:t>
      </w:r>
      <w:r w:rsidRPr="00166358">
        <w:rPr>
          <w:rFonts w:ascii="Times New Roman" w:hAnsi="Times New Roman" w:cs="Times New Roman" w:hint="cs"/>
        </w:rPr>
        <w:t>офицера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w:t>
      </w:r>
      <w:r w:rsidRPr="00166358">
        <w:rPr>
          <w:rFonts w:ascii="Times New Roman" w:hAnsi="Times New Roman" w:cs="Times New Roman" w:hint="cs"/>
        </w:rPr>
        <w:t>Я</w:t>
      </w:r>
      <w:r w:rsidRPr="00166358">
        <w:rPr>
          <w:rFonts w:ascii="Times New Roman" w:hAnsi="Times New Roman" w:cs="Times New Roman"/>
        </w:rPr>
        <w:t xml:space="preserve">. </w:t>
      </w:r>
      <w:r w:rsidRPr="00166358">
        <w:rPr>
          <w:rFonts w:ascii="Times New Roman" w:hAnsi="Times New Roman" w:cs="Times New Roman" w:hint="cs"/>
        </w:rPr>
        <w:t>Миронова</w:t>
      </w:r>
      <w:r w:rsidRPr="00166358">
        <w:rPr>
          <w:rFonts w:ascii="Times New Roman" w:hAnsi="Times New Roman" w:cs="Times New Roman"/>
        </w:rPr>
        <w:t xml:space="preserve"> </w:t>
      </w:r>
      <w:r w:rsidRPr="00166358">
        <w:rPr>
          <w:rFonts w:ascii="Times New Roman" w:hAnsi="Times New Roman" w:cs="Times New Roman" w:hint="cs"/>
        </w:rPr>
        <w:t>освободить</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провозгласить</w:t>
      </w:r>
      <w:r w:rsidRPr="00166358">
        <w:rPr>
          <w:rFonts w:ascii="Times New Roman" w:hAnsi="Times New Roman" w:cs="Times New Roman"/>
        </w:rPr>
        <w:t xml:space="preserve"> </w:t>
      </w:r>
      <w:r w:rsidRPr="00166358">
        <w:rPr>
          <w:rFonts w:ascii="Times New Roman" w:hAnsi="Times New Roman" w:cs="Times New Roman" w:hint="cs"/>
        </w:rPr>
        <w:t>императором</w:t>
      </w:r>
      <w:r w:rsidRPr="00166358">
        <w:rPr>
          <w:rFonts w:ascii="Times New Roman" w:hAnsi="Times New Roman" w:cs="Times New Roman"/>
        </w:rPr>
        <w:t xml:space="preserve"> </w:t>
      </w:r>
      <w:r w:rsidRPr="00166358">
        <w:rPr>
          <w:rFonts w:ascii="Times New Roman" w:hAnsi="Times New Roman" w:cs="Times New Roman" w:hint="cs"/>
        </w:rPr>
        <w:t>вместо</w:t>
      </w:r>
      <w:r w:rsidRPr="00166358">
        <w:rPr>
          <w:rFonts w:ascii="Times New Roman" w:hAnsi="Times New Roman" w:cs="Times New Roman"/>
        </w:rPr>
        <w:t xml:space="preserve"> </w:t>
      </w:r>
      <w:r w:rsidRPr="00166358">
        <w:rPr>
          <w:rFonts w:ascii="Times New Roman" w:hAnsi="Times New Roman" w:cs="Times New Roman" w:hint="cs"/>
        </w:rPr>
        <w:t>Екатерины</w:t>
      </w:r>
      <w:r>
        <w:rPr>
          <w:rFonts w:ascii="Times New Roman" w:hAnsi="Times New Roman" w:cs="Times New Roman"/>
        </w:rPr>
        <w:t xml:space="preserve"> II. [2, 709-724]</w:t>
      </w:r>
      <w:r w:rsidRPr="00166358">
        <w:rPr>
          <w:rFonts w:ascii="Times New Roman" w:hAnsi="Times New Roman" w:cs="Times New Roman" w:hint="cs"/>
        </w:rPr>
        <w:t>Очередной</w:t>
      </w:r>
      <w:r w:rsidRPr="00166358">
        <w:rPr>
          <w:rFonts w:ascii="Times New Roman" w:hAnsi="Times New Roman" w:cs="Times New Roman"/>
        </w:rPr>
        <w:t xml:space="preserve"> </w:t>
      </w:r>
      <w:r w:rsidRPr="00166358">
        <w:rPr>
          <w:rFonts w:ascii="Times New Roman" w:hAnsi="Times New Roman" w:cs="Times New Roman" w:hint="cs"/>
        </w:rPr>
        <w:t>государственный</w:t>
      </w:r>
      <w:r w:rsidRPr="00166358">
        <w:rPr>
          <w:rFonts w:ascii="Times New Roman" w:hAnsi="Times New Roman" w:cs="Times New Roman"/>
        </w:rPr>
        <w:t xml:space="preserve"> </w:t>
      </w:r>
      <w:r w:rsidRPr="00166358">
        <w:rPr>
          <w:rFonts w:ascii="Times New Roman" w:hAnsi="Times New Roman" w:cs="Times New Roman" w:hint="cs"/>
        </w:rPr>
        <w:t>переворот</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совершен</w:t>
      </w:r>
      <w:r w:rsidRPr="00166358">
        <w:rPr>
          <w:rFonts w:ascii="Times New Roman" w:hAnsi="Times New Roman" w:cs="Times New Roman"/>
        </w:rPr>
        <w:t xml:space="preserve">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непосредственном</w:t>
      </w:r>
      <w:r w:rsidRPr="00166358">
        <w:rPr>
          <w:rFonts w:ascii="Times New Roman" w:hAnsi="Times New Roman" w:cs="Times New Roman"/>
        </w:rPr>
        <w:t xml:space="preserve"> </w:t>
      </w:r>
      <w:r w:rsidRPr="00166358">
        <w:rPr>
          <w:rFonts w:ascii="Times New Roman" w:hAnsi="Times New Roman" w:cs="Times New Roman" w:hint="cs"/>
        </w:rPr>
        <w:t>участии</w:t>
      </w:r>
      <w:r w:rsidRPr="00166358">
        <w:rPr>
          <w:rFonts w:ascii="Times New Roman" w:hAnsi="Times New Roman" w:cs="Times New Roman"/>
        </w:rPr>
        <w:t xml:space="preserve"> </w:t>
      </w:r>
      <w:r w:rsidRPr="00166358">
        <w:rPr>
          <w:rFonts w:ascii="Times New Roman" w:hAnsi="Times New Roman" w:cs="Times New Roman" w:hint="cs"/>
        </w:rPr>
        <w:t>гвардейцев</w:t>
      </w:r>
      <w:r w:rsidRPr="00166358">
        <w:rPr>
          <w:rFonts w:ascii="Times New Roman" w:hAnsi="Times New Roman" w:cs="Times New Roman"/>
        </w:rPr>
        <w:t xml:space="preserve"> </w:t>
      </w:r>
      <w:r w:rsidRPr="00166358">
        <w:rPr>
          <w:rFonts w:ascii="Times New Roman" w:hAnsi="Times New Roman" w:cs="Times New Roman" w:hint="cs"/>
        </w:rPr>
        <w:t>Преображенского</w:t>
      </w:r>
      <w:r w:rsidRPr="00166358">
        <w:rPr>
          <w:rFonts w:ascii="Times New Roman" w:hAnsi="Times New Roman" w:cs="Times New Roman"/>
        </w:rPr>
        <w:t xml:space="preserve"> </w:t>
      </w:r>
      <w:r w:rsidRPr="00166358">
        <w:rPr>
          <w:rFonts w:ascii="Times New Roman" w:hAnsi="Times New Roman" w:cs="Times New Roman" w:hint="cs"/>
        </w:rPr>
        <w:t>полка</w:t>
      </w:r>
      <w:r w:rsidRPr="00166358">
        <w:rPr>
          <w:rFonts w:ascii="Times New Roman" w:hAnsi="Times New Roman" w:cs="Times New Roman"/>
        </w:rPr>
        <w:t xml:space="preserve">. </w:t>
      </w:r>
      <w:r w:rsidRPr="00166358">
        <w:rPr>
          <w:rFonts w:ascii="Times New Roman" w:hAnsi="Times New Roman" w:cs="Times New Roman" w:hint="cs"/>
        </w:rPr>
        <w:t>Елизавета</w:t>
      </w:r>
      <w:r w:rsidRPr="00166358">
        <w:rPr>
          <w:rFonts w:ascii="Times New Roman" w:hAnsi="Times New Roman" w:cs="Times New Roman"/>
        </w:rPr>
        <w:t xml:space="preserve"> </w:t>
      </w:r>
      <w:r w:rsidRPr="00166358">
        <w:rPr>
          <w:rFonts w:ascii="Times New Roman" w:hAnsi="Times New Roman" w:cs="Times New Roman" w:hint="cs"/>
        </w:rPr>
        <w:t>Петровна</w:t>
      </w:r>
      <w:r w:rsidRPr="00166358">
        <w:rPr>
          <w:rFonts w:ascii="Times New Roman" w:hAnsi="Times New Roman" w:cs="Times New Roman"/>
        </w:rPr>
        <w:t xml:space="preserve"> </w:t>
      </w:r>
      <w:r w:rsidRPr="00166358">
        <w:rPr>
          <w:rFonts w:ascii="Times New Roman" w:hAnsi="Times New Roman" w:cs="Times New Roman" w:hint="cs"/>
        </w:rPr>
        <w:t>нашла</w:t>
      </w:r>
      <w:r w:rsidRPr="00166358">
        <w:rPr>
          <w:rFonts w:ascii="Times New Roman" w:hAnsi="Times New Roman" w:cs="Times New Roman"/>
        </w:rPr>
        <w:t xml:space="preserve"> </w:t>
      </w:r>
      <w:r w:rsidRPr="00166358">
        <w:rPr>
          <w:rFonts w:ascii="Times New Roman" w:hAnsi="Times New Roman" w:cs="Times New Roman" w:hint="cs"/>
        </w:rPr>
        <w:t>моральную</w:t>
      </w:r>
      <w:r w:rsidRPr="00166358">
        <w:rPr>
          <w:rFonts w:ascii="Times New Roman" w:hAnsi="Times New Roman" w:cs="Times New Roman"/>
        </w:rPr>
        <w:t xml:space="preserve"> </w:t>
      </w:r>
      <w:r w:rsidRPr="00166358">
        <w:rPr>
          <w:rFonts w:ascii="Times New Roman" w:hAnsi="Times New Roman" w:cs="Times New Roman" w:hint="cs"/>
        </w:rPr>
        <w:t>поддержку</w:t>
      </w:r>
      <w:r w:rsidRPr="00166358">
        <w:rPr>
          <w:rFonts w:ascii="Times New Roman" w:hAnsi="Times New Roman" w:cs="Times New Roman"/>
        </w:rPr>
        <w:t xml:space="preserve"> </w:t>
      </w:r>
      <w:r w:rsidRPr="00166358">
        <w:rPr>
          <w:rFonts w:ascii="Times New Roman" w:hAnsi="Times New Roman" w:cs="Times New Roman" w:hint="cs"/>
        </w:rPr>
        <w:t>среди</w:t>
      </w:r>
      <w:r w:rsidRPr="00166358">
        <w:rPr>
          <w:rFonts w:ascii="Times New Roman" w:hAnsi="Times New Roman" w:cs="Times New Roman"/>
        </w:rPr>
        <w:t xml:space="preserve"> </w:t>
      </w:r>
      <w:r w:rsidRPr="00166358">
        <w:rPr>
          <w:rFonts w:ascii="Times New Roman" w:hAnsi="Times New Roman" w:cs="Times New Roman" w:hint="cs"/>
        </w:rPr>
        <w:t>иностранных</w:t>
      </w:r>
      <w:r w:rsidRPr="00166358">
        <w:rPr>
          <w:rFonts w:ascii="Times New Roman" w:hAnsi="Times New Roman" w:cs="Times New Roman"/>
        </w:rPr>
        <w:t xml:space="preserve"> </w:t>
      </w:r>
      <w:r w:rsidRPr="00166358">
        <w:rPr>
          <w:rFonts w:ascii="Times New Roman" w:hAnsi="Times New Roman" w:cs="Times New Roman" w:hint="cs"/>
        </w:rPr>
        <w:t>дипломатов</w:t>
      </w:r>
      <w:r w:rsidRPr="00166358">
        <w:rPr>
          <w:rFonts w:ascii="Times New Roman" w:hAnsi="Times New Roman" w:cs="Times New Roman"/>
        </w:rPr>
        <w:t xml:space="preserve">, </w:t>
      </w:r>
      <w:r w:rsidRPr="00166358">
        <w:rPr>
          <w:rFonts w:ascii="Times New Roman" w:hAnsi="Times New Roman" w:cs="Times New Roman" w:hint="cs"/>
        </w:rPr>
        <w:t>у</w:t>
      </w:r>
      <w:r w:rsidRPr="00166358">
        <w:rPr>
          <w:rFonts w:ascii="Times New Roman" w:hAnsi="Times New Roman" w:cs="Times New Roman"/>
        </w:rPr>
        <w:t xml:space="preserve"> </w:t>
      </w:r>
      <w:r w:rsidRPr="00166358">
        <w:rPr>
          <w:rFonts w:ascii="Times New Roman" w:hAnsi="Times New Roman" w:cs="Times New Roman" w:hint="cs"/>
        </w:rPr>
        <w:t>своих</w:t>
      </w:r>
      <w:r w:rsidRPr="00166358">
        <w:rPr>
          <w:rFonts w:ascii="Times New Roman" w:hAnsi="Times New Roman" w:cs="Times New Roman"/>
        </w:rPr>
        <w:t xml:space="preserve"> </w:t>
      </w:r>
      <w:r w:rsidRPr="00166358">
        <w:rPr>
          <w:rFonts w:ascii="Times New Roman" w:hAnsi="Times New Roman" w:cs="Times New Roman" w:hint="cs"/>
        </w:rPr>
        <w:t>друзей</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Остермана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w:t>
      </w:r>
      <w:r w:rsidRPr="00166358">
        <w:rPr>
          <w:rFonts w:ascii="Times New Roman" w:hAnsi="Times New Roman" w:cs="Times New Roman"/>
        </w:rPr>
        <w:t>.</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Шуваловых</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Разумовского</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др</w:t>
      </w:r>
      <w:r w:rsidRPr="00166358">
        <w:rPr>
          <w:rFonts w:ascii="Times New Roman" w:hAnsi="Times New Roman" w:cs="Times New Roman"/>
        </w:rPr>
        <w:t xml:space="preserve">.). </w:t>
      </w:r>
      <w:r w:rsidRPr="00166358">
        <w:rPr>
          <w:rFonts w:ascii="Times New Roman" w:hAnsi="Times New Roman" w:cs="Times New Roman" w:hint="cs"/>
        </w:rPr>
        <w:t>Важную</w:t>
      </w:r>
      <w:r w:rsidRPr="00166358">
        <w:rPr>
          <w:rFonts w:ascii="Times New Roman" w:hAnsi="Times New Roman" w:cs="Times New Roman"/>
        </w:rPr>
        <w:t xml:space="preserve"> </w:t>
      </w:r>
      <w:r w:rsidRPr="00166358">
        <w:rPr>
          <w:rFonts w:ascii="Times New Roman" w:hAnsi="Times New Roman" w:cs="Times New Roman" w:hint="cs"/>
        </w:rPr>
        <w:t>роль</w:t>
      </w:r>
      <w:r w:rsidRPr="00166358">
        <w:rPr>
          <w:rFonts w:ascii="Times New Roman" w:hAnsi="Times New Roman" w:cs="Times New Roman"/>
        </w:rPr>
        <w:t xml:space="preserve"> </w:t>
      </w:r>
      <w:r w:rsidRPr="00166358">
        <w:rPr>
          <w:rFonts w:ascii="Times New Roman" w:hAnsi="Times New Roman" w:cs="Times New Roman" w:hint="cs"/>
        </w:rPr>
        <w:t>сыграла</w:t>
      </w:r>
      <w:r w:rsidRPr="00166358">
        <w:rPr>
          <w:rFonts w:ascii="Times New Roman" w:hAnsi="Times New Roman" w:cs="Times New Roman"/>
        </w:rPr>
        <w:t xml:space="preserve"> </w:t>
      </w:r>
      <w:r w:rsidRPr="00166358">
        <w:rPr>
          <w:rFonts w:ascii="Times New Roman" w:hAnsi="Times New Roman" w:cs="Times New Roman" w:hint="cs"/>
        </w:rPr>
        <w:t>непопулярность</w:t>
      </w:r>
      <w:r w:rsidRPr="00166358">
        <w:rPr>
          <w:rFonts w:ascii="Times New Roman" w:hAnsi="Times New Roman" w:cs="Times New Roman"/>
        </w:rPr>
        <w:t xml:space="preserve"> </w:t>
      </w:r>
      <w:r w:rsidRPr="00166358">
        <w:rPr>
          <w:rFonts w:ascii="Times New Roman" w:hAnsi="Times New Roman" w:cs="Times New Roman" w:hint="cs"/>
        </w:rPr>
        <w:t>«браунгшвейской</w:t>
      </w:r>
      <w:r w:rsidRPr="00166358">
        <w:rPr>
          <w:rFonts w:ascii="Times New Roman" w:hAnsi="Times New Roman" w:cs="Times New Roman"/>
        </w:rPr>
        <w:t xml:space="preserve"> </w:t>
      </w:r>
      <w:r w:rsidRPr="00166358">
        <w:rPr>
          <w:rFonts w:ascii="Times New Roman" w:hAnsi="Times New Roman" w:cs="Times New Roman" w:hint="cs"/>
        </w:rPr>
        <w:t>фамилии»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правление</w:t>
      </w:r>
      <w:r w:rsidRPr="00166358">
        <w:rPr>
          <w:rFonts w:ascii="Times New Roman" w:hAnsi="Times New Roman" w:cs="Times New Roman"/>
        </w:rPr>
        <w:t xml:space="preserve"> </w:t>
      </w:r>
      <w:r w:rsidRPr="00166358">
        <w:rPr>
          <w:rFonts w:ascii="Times New Roman" w:hAnsi="Times New Roman" w:cs="Times New Roman" w:hint="cs"/>
        </w:rPr>
        <w:t>временщиков</w:t>
      </w:r>
      <w:r w:rsidRPr="00166358">
        <w:rPr>
          <w:rFonts w:ascii="Times New Roman" w:hAnsi="Times New Roman" w:cs="Times New Roman"/>
        </w:rPr>
        <w:t>.</w:t>
      </w:r>
      <w:r w:rsidRPr="00166358">
        <w:rPr>
          <w:rFonts w:ascii="Times New Roman" w:hAnsi="Times New Roman" w:cs="Times New Roman" w:hint="cs"/>
        </w:rPr>
        <w:t>Период</w:t>
      </w:r>
      <w:r w:rsidRPr="00166358">
        <w:rPr>
          <w:rFonts w:ascii="Times New Roman" w:hAnsi="Times New Roman" w:cs="Times New Roman"/>
        </w:rPr>
        <w:t xml:space="preserve"> </w:t>
      </w:r>
      <w:r w:rsidRPr="00166358">
        <w:rPr>
          <w:rFonts w:ascii="Times New Roman" w:hAnsi="Times New Roman" w:cs="Times New Roman" w:hint="cs"/>
        </w:rPr>
        <w:t>царствования</w:t>
      </w:r>
      <w:r w:rsidRPr="00166358">
        <w:rPr>
          <w:rFonts w:ascii="Times New Roman" w:hAnsi="Times New Roman" w:cs="Times New Roman"/>
        </w:rPr>
        <w:t xml:space="preserve"> </w:t>
      </w:r>
      <w:r w:rsidRPr="00166358">
        <w:rPr>
          <w:rFonts w:ascii="Times New Roman" w:hAnsi="Times New Roman" w:cs="Times New Roman" w:hint="cs"/>
        </w:rPr>
        <w:t>Елизаветы</w:t>
      </w:r>
      <w:r w:rsidRPr="00166358">
        <w:rPr>
          <w:rFonts w:ascii="Times New Roman" w:hAnsi="Times New Roman" w:cs="Times New Roman"/>
        </w:rPr>
        <w:t xml:space="preserve"> </w:t>
      </w:r>
      <w:r w:rsidRPr="00166358">
        <w:rPr>
          <w:rFonts w:ascii="Times New Roman" w:hAnsi="Times New Roman" w:cs="Times New Roman" w:hint="cs"/>
        </w:rPr>
        <w:t>ознаменовался</w:t>
      </w:r>
      <w:r w:rsidRPr="00166358">
        <w:rPr>
          <w:rFonts w:ascii="Times New Roman" w:hAnsi="Times New Roman" w:cs="Times New Roman"/>
        </w:rPr>
        <w:t xml:space="preserve"> </w:t>
      </w:r>
      <w:r w:rsidRPr="00166358">
        <w:rPr>
          <w:rFonts w:ascii="Times New Roman" w:hAnsi="Times New Roman" w:cs="Times New Roman" w:hint="cs"/>
        </w:rPr>
        <w:t>расцветом</w:t>
      </w:r>
      <w:r w:rsidRPr="00166358">
        <w:rPr>
          <w:rFonts w:ascii="Times New Roman" w:hAnsi="Times New Roman" w:cs="Times New Roman"/>
        </w:rPr>
        <w:t xml:space="preserve"> </w:t>
      </w:r>
      <w:r w:rsidRPr="00166358">
        <w:rPr>
          <w:rFonts w:ascii="Times New Roman" w:hAnsi="Times New Roman" w:cs="Times New Roman" w:hint="cs"/>
        </w:rPr>
        <w:t>фаворизма</w:t>
      </w:r>
      <w:r w:rsidRPr="00166358">
        <w:rPr>
          <w:rFonts w:ascii="Times New Roman" w:hAnsi="Times New Roman" w:cs="Times New Roman"/>
        </w:rPr>
        <w:t xml:space="preserve">. </w:t>
      </w:r>
      <w:r w:rsidRPr="00166358">
        <w:rPr>
          <w:rFonts w:ascii="Times New Roman" w:hAnsi="Times New Roman" w:cs="Times New Roman" w:hint="cs"/>
        </w:rPr>
        <w:t>Братья</w:t>
      </w:r>
      <w:r w:rsidRPr="00166358">
        <w:rPr>
          <w:rFonts w:ascii="Times New Roman" w:hAnsi="Times New Roman" w:cs="Times New Roman"/>
        </w:rPr>
        <w:t xml:space="preserve"> </w:t>
      </w:r>
      <w:r w:rsidRPr="00166358">
        <w:rPr>
          <w:rFonts w:ascii="Times New Roman" w:hAnsi="Times New Roman" w:cs="Times New Roman" w:hint="cs"/>
        </w:rPr>
        <w:t>Разумовские</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Шувалов</w:t>
      </w:r>
      <w:r w:rsidRPr="00166358">
        <w:rPr>
          <w:rFonts w:ascii="Times New Roman" w:hAnsi="Times New Roman" w:cs="Times New Roman"/>
        </w:rPr>
        <w:t xml:space="preserve"> </w:t>
      </w:r>
      <w:r w:rsidRPr="00166358">
        <w:rPr>
          <w:rFonts w:ascii="Times New Roman" w:hAnsi="Times New Roman" w:cs="Times New Roman" w:hint="cs"/>
        </w:rPr>
        <w:t>играли</w:t>
      </w:r>
      <w:r w:rsidRPr="00166358">
        <w:rPr>
          <w:rFonts w:ascii="Times New Roman" w:hAnsi="Times New Roman" w:cs="Times New Roman"/>
        </w:rPr>
        <w:t xml:space="preserve"> </w:t>
      </w:r>
      <w:r w:rsidRPr="00166358">
        <w:rPr>
          <w:rFonts w:ascii="Times New Roman" w:hAnsi="Times New Roman" w:cs="Times New Roman" w:hint="cs"/>
        </w:rPr>
        <w:t>огромную</w:t>
      </w:r>
      <w:r w:rsidRPr="00166358">
        <w:rPr>
          <w:rFonts w:ascii="Times New Roman" w:hAnsi="Times New Roman" w:cs="Times New Roman"/>
        </w:rPr>
        <w:t xml:space="preserve"> </w:t>
      </w:r>
      <w:r w:rsidRPr="00166358">
        <w:rPr>
          <w:rFonts w:ascii="Times New Roman" w:hAnsi="Times New Roman" w:cs="Times New Roman" w:hint="cs"/>
        </w:rPr>
        <w:t>роль</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формировании</w:t>
      </w:r>
      <w:r w:rsidRPr="00166358">
        <w:rPr>
          <w:rFonts w:ascii="Times New Roman" w:hAnsi="Times New Roman" w:cs="Times New Roman"/>
        </w:rPr>
        <w:t xml:space="preserve"> </w:t>
      </w:r>
      <w:r w:rsidRPr="00166358">
        <w:rPr>
          <w:rFonts w:ascii="Times New Roman" w:hAnsi="Times New Roman" w:cs="Times New Roman" w:hint="cs"/>
        </w:rPr>
        <w:lastRenderedPageBreak/>
        <w:t>государственной</w:t>
      </w:r>
      <w:r w:rsidRPr="00166358">
        <w:rPr>
          <w:rFonts w:ascii="Times New Roman" w:hAnsi="Times New Roman" w:cs="Times New Roman"/>
        </w:rPr>
        <w:t xml:space="preserve"> </w:t>
      </w:r>
      <w:r w:rsidRPr="00166358">
        <w:rPr>
          <w:rFonts w:ascii="Times New Roman" w:hAnsi="Times New Roman" w:cs="Times New Roman" w:hint="cs"/>
        </w:rPr>
        <w:t>политики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целом</w:t>
      </w:r>
      <w:r w:rsidRPr="00166358">
        <w:rPr>
          <w:rFonts w:ascii="Times New Roman" w:hAnsi="Times New Roman" w:cs="Times New Roman"/>
        </w:rPr>
        <w:t xml:space="preserve"> </w:t>
      </w:r>
      <w:r w:rsidRPr="00166358">
        <w:rPr>
          <w:rFonts w:ascii="Times New Roman" w:hAnsi="Times New Roman" w:cs="Times New Roman" w:hint="cs"/>
        </w:rPr>
        <w:t>же</w:t>
      </w:r>
      <w:r w:rsidRPr="00166358">
        <w:rPr>
          <w:rFonts w:ascii="Times New Roman" w:hAnsi="Times New Roman" w:cs="Times New Roman"/>
        </w:rPr>
        <w:t xml:space="preserve"> </w:t>
      </w:r>
      <w:r w:rsidRPr="00166358">
        <w:rPr>
          <w:rFonts w:ascii="Times New Roman" w:hAnsi="Times New Roman" w:cs="Times New Roman" w:hint="cs"/>
        </w:rPr>
        <w:t>фаворизм</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протоворичивым</w:t>
      </w:r>
      <w:r w:rsidRPr="00166358">
        <w:rPr>
          <w:rFonts w:ascii="Times New Roman" w:hAnsi="Times New Roman" w:cs="Times New Roman"/>
        </w:rPr>
        <w:t xml:space="preserve"> </w:t>
      </w:r>
      <w:r w:rsidRPr="00166358">
        <w:rPr>
          <w:rFonts w:ascii="Times New Roman" w:hAnsi="Times New Roman" w:cs="Times New Roman" w:hint="cs"/>
        </w:rPr>
        <w:t>явлением</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одной</w:t>
      </w:r>
      <w:r w:rsidRPr="00166358">
        <w:rPr>
          <w:rFonts w:ascii="Times New Roman" w:hAnsi="Times New Roman" w:cs="Times New Roman"/>
        </w:rPr>
        <w:t xml:space="preserve"> </w:t>
      </w:r>
      <w:r w:rsidRPr="00166358">
        <w:rPr>
          <w:rFonts w:ascii="Times New Roman" w:hAnsi="Times New Roman" w:cs="Times New Roman" w:hint="cs"/>
        </w:rPr>
        <w:t>стороны</w:t>
      </w:r>
      <w:r w:rsidRPr="00166358">
        <w:rPr>
          <w:rFonts w:ascii="Times New Roman" w:hAnsi="Times New Roman" w:cs="Times New Roman"/>
        </w:rPr>
        <w:t xml:space="preserve">, </w:t>
      </w:r>
      <w:r w:rsidRPr="00166358">
        <w:rPr>
          <w:rFonts w:ascii="Times New Roman" w:hAnsi="Times New Roman" w:cs="Times New Roman" w:hint="cs"/>
        </w:rPr>
        <w:t>он</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показателем</w:t>
      </w:r>
      <w:r w:rsidRPr="00166358">
        <w:rPr>
          <w:rFonts w:ascii="Times New Roman" w:hAnsi="Times New Roman" w:cs="Times New Roman"/>
        </w:rPr>
        <w:t xml:space="preserve"> </w:t>
      </w:r>
      <w:r w:rsidRPr="00166358">
        <w:rPr>
          <w:rFonts w:ascii="Times New Roman" w:hAnsi="Times New Roman" w:cs="Times New Roman" w:hint="cs"/>
        </w:rPr>
        <w:t>зависимости</w:t>
      </w:r>
      <w:r w:rsidRPr="00166358">
        <w:rPr>
          <w:rFonts w:ascii="Times New Roman" w:hAnsi="Times New Roman" w:cs="Times New Roman"/>
        </w:rPr>
        <w:t xml:space="preserve"> </w:t>
      </w:r>
      <w:r w:rsidRPr="00166358">
        <w:rPr>
          <w:rFonts w:ascii="Times New Roman" w:hAnsi="Times New Roman" w:cs="Times New Roman" w:hint="cs"/>
        </w:rPr>
        <w:t>дворянства</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w:t>
      </w:r>
      <w:r w:rsidRPr="00166358">
        <w:rPr>
          <w:rFonts w:ascii="Times New Roman" w:hAnsi="Times New Roman" w:cs="Times New Roman" w:hint="cs"/>
        </w:rPr>
        <w:t>монаршей</w:t>
      </w:r>
      <w:r w:rsidRPr="00166358">
        <w:rPr>
          <w:rFonts w:ascii="Times New Roman" w:hAnsi="Times New Roman" w:cs="Times New Roman"/>
        </w:rPr>
        <w:t xml:space="preserve"> </w:t>
      </w:r>
      <w:r w:rsidRPr="00166358">
        <w:rPr>
          <w:rFonts w:ascii="Times New Roman" w:hAnsi="Times New Roman" w:cs="Times New Roman" w:hint="cs"/>
        </w:rPr>
        <w:t>щедрости</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другой</w:t>
      </w:r>
      <w:r w:rsidRPr="00166358">
        <w:rPr>
          <w:rFonts w:ascii="Times New Roman" w:hAnsi="Times New Roman" w:cs="Times New Roman"/>
        </w:rPr>
        <w:t xml:space="preserve"> </w:t>
      </w:r>
      <w:r w:rsidRPr="00166358">
        <w:rPr>
          <w:rFonts w:ascii="Times New Roman" w:hAnsi="Times New Roman" w:cs="Times New Roman" w:hint="cs"/>
        </w:rPr>
        <w:t>своеобразной</w:t>
      </w:r>
      <w:r w:rsidRPr="00166358">
        <w:rPr>
          <w:rFonts w:ascii="Times New Roman" w:hAnsi="Times New Roman" w:cs="Times New Roman"/>
        </w:rPr>
        <w:t xml:space="preserve">, </w:t>
      </w:r>
      <w:r w:rsidRPr="00166358">
        <w:rPr>
          <w:rFonts w:ascii="Times New Roman" w:hAnsi="Times New Roman" w:cs="Times New Roman" w:hint="cs"/>
        </w:rPr>
        <w:t>пусть</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достаточно</w:t>
      </w:r>
      <w:r w:rsidRPr="00166358">
        <w:rPr>
          <w:rFonts w:ascii="Times New Roman" w:hAnsi="Times New Roman" w:cs="Times New Roman"/>
        </w:rPr>
        <w:t xml:space="preserve"> </w:t>
      </w:r>
      <w:r w:rsidRPr="00166358">
        <w:rPr>
          <w:rFonts w:ascii="Times New Roman" w:hAnsi="Times New Roman" w:cs="Times New Roman" w:hint="cs"/>
        </w:rPr>
        <w:t>робкой</w:t>
      </w:r>
      <w:r w:rsidRPr="00166358">
        <w:rPr>
          <w:rFonts w:ascii="Times New Roman" w:hAnsi="Times New Roman" w:cs="Times New Roman"/>
        </w:rPr>
        <w:t xml:space="preserve">, </w:t>
      </w:r>
      <w:r w:rsidRPr="00166358">
        <w:rPr>
          <w:rFonts w:ascii="Times New Roman" w:hAnsi="Times New Roman" w:cs="Times New Roman" w:hint="cs"/>
        </w:rPr>
        <w:t>попыткой</w:t>
      </w:r>
      <w:r w:rsidRPr="00166358">
        <w:rPr>
          <w:rFonts w:ascii="Times New Roman" w:hAnsi="Times New Roman" w:cs="Times New Roman"/>
        </w:rPr>
        <w:t xml:space="preserve"> </w:t>
      </w:r>
      <w:r w:rsidRPr="00166358">
        <w:rPr>
          <w:rFonts w:ascii="Times New Roman" w:hAnsi="Times New Roman" w:cs="Times New Roman" w:hint="cs"/>
        </w:rPr>
        <w:t>приспособления</w:t>
      </w:r>
      <w:r w:rsidRPr="00166358">
        <w:rPr>
          <w:rFonts w:ascii="Times New Roman" w:hAnsi="Times New Roman" w:cs="Times New Roman"/>
        </w:rPr>
        <w:t xml:space="preserve"> </w:t>
      </w:r>
      <w:r w:rsidRPr="00166358">
        <w:rPr>
          <w:rFonts w:ascii="Times New Roman" w:hAnsi="Times New Roman" w:cs="Times New Roman" w:hint="cs"/>
        </w:rPr>
        <w:t>государства</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запросам</w:t>
      </w:r>
      <w:r w:rsidRPr="00166358">
        <w:rPr>
          <w:rFonts w:ascii="Times New Roman" w:hAnsi="Times New Roman" w:cs="Times New Roman"/>
        </w:rPr>
        <w:t xml:space="preserve"> </w:t>
      </w:r>
      <w:r w:rsidRPr="00166358">
        <w:rPr>
          <w:rFonts w:ascii="Times New Roman" w:hAnsi="Times New Roman" w:cs="Times New Roman" w:hint="cs"/>
        </w:rPr>
        <w:t>дворянства</w:t>
      </w:r>
      <w:r w:rsidRPr="00166358">
        <w:rPr>
          <w:rFonts w:ascii="Times New Roman" w:hAnsi="Times New Roman" w:cs="Times New Roman"/>
        </w:rPr>
        <w:t>.</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период</w:t>
      </w:r>
      <w:r w:rsidRPr="00166358">
        <w:rPr>
          <w:rFonts w:ascii="Times New Roman" w:hAnsi="Times New Roman" w:cs="Times New Roman"/>
        </w:rPr>
        <w:t xml:space="preserve"> </w:t>
      </w:r>
      <w:r w:rsidRPr="00166358">
        <w:rPr>
          <w:rFonts w:ascii="Times New Roman" w:hAnsi="Times New Roman" w:cs="Times New Roman" w:hint="cs"/>
        </w:rPr>
        <w:t>правления</w:t>
      </w:r>
      <w:r w:rsidRPr="00166358">
        <w:rPr>
          <w:rFonts w:ascii="Times New Roman" w:hAnsi="Times New Roman" w:cs="Times New Roman"/>
        </w:rPr>
        <w:t xml:space="preserve"> </w:t>
      </w:r>
      <w:r w:rsidRPr="00166358">
        <w:rPr>
          <w:rFonts w:ascii="Times New Roman" w:hAnsi="Times New Roman" w:cs="Times New Roman" w:hint="cs"/>
        </w:rPr>
        <w:t>Елизаветы</w:t>
      </w:r>
      <w:r w:rsidRPr="00166358">
        <w:rPr>
          <w:rFonts w:ascii="Times New Roman" w:hAnsi="Times New Roman" w:cs="Times New Roman"/>
        </w:rPr>
        <w:t xml:space="preserve"> </w:t>
      </w:r>
      <w:r w:rsidRPr="00166358">
        <w:rPr>
          <w:rFonts w:ascii="Times New Roman" w:hAnsi="Times New Roman" w:cs="Times New Roman" w:hint="cs"/>
        </w:rPr>
        <w:t>были</w:t>
      </w:r>
      <w:r w:rsidRPr="00166358">
        <w:rPr>
          <w:rFonts w:ascii="Times New Roman" w:hAnsi="Times New Roman" w:cs="Times New Roman"/>
        </w:rPr>
        <w:t xml:space="preserve"> </w:t>
      </w:r>
      <w:r w:rsidRPr="00166358">
        <w:rPr>
          <w:rFonts w:ascii="Times New Roman" w:hAnsi="Times New Roman" w:cs="Times New Roman" w:hint="cs"/>
        </w:rPr>
        <w:t>проведены</w:t>
      </w:r>
      <w:r w:rsidRPr="00166358">
        <w:rPr>
          <w:rFonts w:ascii="Times New Roman" w:hAnsi="Times New Roman" w:cs="Times New Roman"/>
        </w:rPr>
        <w:t xml:space="preserve"> </w:t>
      </w:r>
      <w:r w:rsidRPr="00166358">
        <w:rPr>
          <w:rFonts w:ascii="Times New Roman" w:hAnsi="Times New Roman" w:cs="Times New Roman" w:hint="cs"/>
        </w:rPr>
        <w:t>определенные</w:t>
      </w:r>
      <w:r w:rsidRPr="00166358">
        <w:rPr>
          <w:rFonts w:ascii="Times New Roman" w:hAnsi="Times New Roman" w:cs="Times New Roman"/>
        </w:rPr>
        <w:t xml:space="preserve"> </w:t>
      </w:r>
      <w:r w:rsidRPr="00166358">
        <w:rPr>
          <w:rFonts w:ascii="Times New Roman" w:hAnsi="Times New Roman" w:cs="Times New Roman" w:hint="cs"/>
        </w:rPr>
        <w:t>преобразования</w:t>
      </w:r>
      <w:r w:rsidRPr="00166358">
        <w:rPr>
          <w:rFonts w:ascii="Times New Roman" w:hAnsi="Times New Roman" w:cs="Times New Roman"/>
        </w:rPr>
        <w:t>:</w:t>
      </w:r>
      <w:r w:rsidRPr="00166358">
        <w:rPr>
          <w:rFonts w:ascii="Times New Roman" w:hAnsi="Times New Roman" w:cs="Times New Roman" w:hint="cs"/>
        </w:rPr>
        <w:t>произошло</w:t>
      </w:r>
      <w:r w:rsidRPr="00166358">
        <w:rPr>
          <w:rFonts w:ascii="Times New Roman" w:hAnsi="Times New Roman" w:cs="Times New Roman"/>
        </w:rPr>
        <w:t xml:space="preserve"> </w:t>
      </w:r>
      <w:r w:rsidRPr="00166358">
        <w:rPr>
          <w:rFonts w:ascii="Times New Roman" w:hAnsi="Times New Roman" w:cs="Times New Roman" w:hint="cs"/>
        </w:rPr>
        <w:t>значительное</w:t>
      </w:r>
      <w:r w:rsidRPr="00166358">
        <w:rPr>
          <w:rFonts w:ascii="Times New Roman" w:hAnsi="Times New Roman" w:cs="Times New Roman"/>
        </w:rPr>
        <w:t xml:space="preserve"> </w:t>
      </w:r>
      <w:r w:rsidRPr="00166358">
        <w:rPr>
          <w:rFonts w:ascii="Times New Roman" w:hAnsi="Times New Roman" w:cs="Times New Roman" w:hint="cs"/>
        </w:rPr>
        <w:t>расширение</w:t>
      </w:r>
      <w:r w:rsidRPr="00166358">
        <w:rPr>
          <w:rFonts w:ascii="Times New Roman" w:hAnsi="Times New Roman" w:cs="Times New Roman"/>
        </w:rPr>
        <w:t xml:space="preserve"> </w:t>
      </w:r>
      <w:r w:rsidRPr="00166358">
        <w:rPr>
          <w:rFonts w:ascii="Times New Roman" w:hAnsi="Times New Roman" w:cs="Times New Roman" w:hint="cs"/>
        </w:rPr>
        <w:t>дворянских</w:t>
      </w:r>
      <w:r w:rsidRPr="00166358">
        <w:rPr>
          <w:rFonts w:ascii="Times New Roman" w:hAnsi="Times New Roman" w:cs="Times New Roman"/>
        </w:rPr>
        <w:t xml:space="preserve"> </w:t>
      </w:r>
      <w:r w:rsidRPr="00166358">
        <w:rPr>
          <w:rFonts w:ascii="Times New Roman" w:hAnsi="Times New Roman" w:cs="Times New Roman" w:hint="cs"/>
        </w:rPr>
        <w:t>льгот</w:t>
      </w:r>
      <w:r w:rsidRPr="00166358">
        <w:rPr>
          <w:rFonts w:ascii="Times New Roman" w:hAnsi="Times New Roman" w:cs="Times New Roman"/>
        </w:rPr>
        <w:t xml:space="preserve">, </w:t>
      </w:r>
      <w:r w:rsidRPr="00166358">
        <w:rPr>
          <w:rFonts w:ascii="Times New Roman" w:hAnsi="Times New Roman" w:cs="Times New Roman" w:hint="cs"/>
        </w:rPr>
        <w:t>особенно</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50- </w:t>
      </w:r>
      <w:r w:rsidRPr="00166358">
        <w:rPr>
          <w:rFonts w:ascii="Times New Roman" w:hAnsi="Times New Roman" w:cs="Times New Roman" w:hint="cs"/>
        </w:rPr>
        <w:t>е</w:t>
      </w:r>
      <w:r w:rsidRPr="00166358">
        <w:rPr>
          <w:rFonts w:ascii="Times New Roman" w:hAnsi="Times New Roman" w:cs="Times New Roman"/>
        </w:rPr>
        <w:t xml:space="preserve"> </w:t>
      </w:r>
      <w:r w:rsidRPr="00166358">
        <w:rPr>
          <w:rFonts w:ascii="Times New Roman" w:hAnsi="Times New Roman" w:cs="Times New Roman" w:hint="cs"/>
        </w:rPr>
        <w:t>годы</w:t>
      </w:r>
      <w:r w:rsidRPr="00166358">
        <w:rPr>
          <w:rFonts w:ascii="Times New Roman" w:hAnsi="Times New Roman" w:cs="Times New Roman"/>
        </w:rPr>
        <w:t xml:space="preserve"> </w:t>
      </w:r>
      <w:r w:rsidRPr="00166358">
        <w:rPr>
          <w:rFonts w:ascii="Times New Roman" w:hAnsi="Times New Roman" w:cs="Times New Roman" w:hint="cs"/>
        </w:rPr>
        <w:t>укрепилось</w:t>
      </w:r>
      <w:r w:rsidRPr="00166358">
        <w:rPr>
          <w:rFonts w:ascii="Times New Roman" w:hAnsi="Times New Roman" w:cs="Times New Roman"/>
        </w:rPr>
        <w:t xml:space="preserve"> </w:t>
      </w:r>
      <w:r w:rsidRPr="00166358">
        <w:rPr>
          <w:rFonts w:ascii="Times New Roman" w:hAnsi="Times New Roman" w:cs="Times New Roman" w:hint="cs"/>
        </w:rPr>
        <w:t>социально</w:t>
      </w:r>
      <w:r w:rsidRPr="00166358">
        <w:rPr>
          <w:rFonts w:ascii="Times New Roman" w:hAnsi="Times New Roman" w:cs="Times New Roman"/>
        </w:rPr>
        <w:t xml:space="preserve"> - </w:t>
      </w:r>
      <w:r w:rsidRPr="00166358">
        <w:rPr>
          <w:rFonts w:ascii="Times New Roman" w:hAnsi="Times New Roman" w:cs="Times New Roman" w:hint="cs"/>
        </w:rPr>
        <w:t>экономическое</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правовое</w:t>
      </w:r>
      <w:r w:rsidRPr="00166358">
        <w:rPr>
          <w:rFonts w:ascii="Times New Roman" w:hAnsi="Times New Roman" w:cs="Times New Roman"/>
        </w:rPr>
        <w:t xml:space="preserve"> </w:t>
      </w:r>
      <w:r w:rsidRPr="00166358">
        <w:rPr>
          <w:rFonts w:ascii="Times New Roman" w:hAnsi="Times New Roman" w:cs="Times New Roman" w:hint="cs"/>
        </w:rPr>
        <w:t>положение</w:t>
      </w:r>
      <w:r w:rsidRPr="00166358">
        <w:rPr>
          <w:rFonts w:ascii="Times New Roman" w:hAnsi="Times New Roman" w:cs="Times New Roman"/>
        </w:rPr>
        <w:t xml:space="preserve"> </w:t>
      </w:r>
      <w:r w:rsidRPr="00166358">
        <w:rPr>
          <w:rFonts w:ascii="Times New Roman" w:hAnsi="Times New Roman" w:cs="Times New Roman" w:hint="cs"/>
        </w:rPr>
        <w:t>русского</w:t>
      </w:r>
      <w:r w:rsidRPr="00166358">
        <w:rPr>
          <w:rFonts w:ascii="Times New Roman" w:hAnsi="Times New Roman" w:cs="Times New Roman"/>
        </w:rPr>
        <w:t xml:space="preserve"> </w:t>
      </w:r>
      <w:r w:rsidRPr="00166358">
        <w:rPr>
          <w:rFonts w:ascii="Times New Roman" w:hAnsi="Times New Roman" w:cs="Times New Roman" w:hint="cs"/>
        </w:rPr>
        <w:t>дворянства</w:t>
      </w:r>
      <w:r>
        <w:rPr>
          <w:rFonts w:ascii="Times New Roman" w:hAnsi="Times New Roman" w:cs="Times New Roman"/>
        </w:rPr>
        <w:t>;</w:t>
      </w:r>
      <w:r w:rsidRPr="00166358">
        <w:rPr>
          <w:rFonts w:ascii="Times New Roman" w:hAnsi="Times New Roman" w:cs="Times New Roman" w:hint="cs"/>
        </w:rPr>
        <w:t>сделана</w:t>
      </w:r>
      <w:r w:rsidRPr="00166358">
        <w:rPr>
          <w:rFonts w:ascii="Times New Roman" w:hAnsi="Times New Roman" w:cs="Times New Roman"/>
        </w:rPr>
        <w:t xml:space="preserve"> </w:t>
      </w:r>
      <w:r w:rsidRPr="00166358">
        <w:rPr>
          <w:rFonts w:ascii="Times New Roman" w:hAnsi="Times New Roman" w:cs="Times New Roman" w:hint="cs"/>
        </w:rPr>
        <w:t>попытка</w:t>
      </w:r>
      <w:r w:rsidRPr="00166358">
        <w:rPr>
          <w:rFonts w:ascii="Times New Roman" w:hAnsi="Times New Roman" w:cs="Times New Roman"/>
        </w:rPr>
        <w:t xml:space="preserve"> </w:t>
      </w:r>
      <w:r w:rsidRPr="00166358">
        <w:rPr>
          <w:rFonts w:ascii="Times New Roman" w:hAnsi="Times New Roman" w:cs="Times New Roman" w:hint="cs"/>
        </w:rPr>
        <w:t>реставрировать</w:t>
      </w:r>
      <w:r w:rsidRPr="00166358">
        <w:rPr>
          <w:rFonts w:ascii="Times New Roman" w:hAnsi="Times New Roman" w:cs="Times New Roman"/>
        </w:rPr>
        <w:t xml:space="preserve"> </w:t>
      </w:r>
      <w:r w:rsidRPr="00166358">
        <w:rPr>
          <w:rFonts w:ascii="Times New Roman" w:hAnsi="Times New Roman" w:cs="Times New Roman" w:hint="cs"/>
        </w:rPr>
        <w:t>некоторые</w:t>
      </w:r>
      <w:r w:rsidRPr="00166358">
        <w:rPr>
          <w:rFonts w:ascii="Times New Roman" w:hAnsi="Times New Roman" w:cs="Times New Roman"/>
        </w:rPr>
        <w:t xml:space="preserve"> </w:t>
      </w:r>
      <w:r w:rsidRPr="00166358">
        <w:rPr>
          <w:rFonts w:ascii="Times New Roman" w:hAnsi="Times New Roman" w:cs="Times New Roman" w:hint="cs"/>
        </w:rPr>
        <w:t>порядки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государственные</w:t>
      </w:r>
      <w:r w:rsidRPr="00166358">
        <w:rPr>
          <w:rFonts w:ascii="Times New Roman" w:hAnsi="Times New Roman" w:cs="Times New Roman"/>
        </w:rPr>
        <w:t xml:space="preserve"> </w:t>
      </w:r>
      <w:r w:rsidRPr="00166358">
        <w:rPr>
          <w:rFonts w:ascii="Times New Roman" w:hAnsi="Times New Roman" w:cs="Times New Roman" w:hint="cs"/>
        </w:rPr>
        <w:t>учреждения</w:t>
      </w:r>
      <w:r w:rsidRPr="00166358">
        <w:rPr>
          <w:rFonts w:ascii="Times New Roman" w:hAnsi="Times New Roman" w:cs="Times New Roman"/>
        </w:rPr>
        <w:t xml:space="preserve">, </w:t>
      </w:r>
      <w:r w:rsidRPr="00166358">
        <w:rPr>
          <w:rFonts w:ascii="Times New Roman" w:hAnsi="Times New Roman" w:cs="Times New Roman" w:hint="cs"/>
        </w:rPr>
        <w:t>созданные</w:t>
      </w:r>
      <w:r w:rsidRPr="00166358">
        <w:rPr>
          <w:rFonts w:ascii="Times New Roman" w:hAnsi="Times New Roman" w:cs="Times New Roman"/>
        </w:rPr>
        <w:t xml:space="preserve"> </w:t>
      </w:r>
      <w:r w:rsidRPr="00166358">
        <w:rPr>
          <w:rFonts w:ascii="Times New Roman" w:hAnsi="Times New Roman" w:cs="Times New Roman" w:hint="cs"/>
        </w:rPr>
        <w:t>Петром</w:t>
      </w:r>
      <w:r w:rsidRPr="00166358">
        <w:rPr>
          <w:rFonts w:ascii="Times New Roman" w:hAnsi="Times New Roman" w:cs="Times New Roman"/>
        </w:rPr>
        <w:t xml:space="preserve"> 1.</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этой</w:t>
      </w:r>
      <w:r w:rsidRPr="00166358">
        <w:rPr>
          <w:rFonts w:ascii="Times New Roman" w:hAnsi="Times New Roman" w:cs="Times New Roman"/>
        </w:rPr>
        <w:t xml:space="preserve"> </w:t>
      </w:r>
      <w:r w:rsidRPr="00166358">
        <w:rPr>
          <w:rFonts w:ascii="Times New Roman" w:hAnsi="Times New Roman" w:cs="Times New Roman" w:hint="cs"/>
        </w:rPr>
        <w:t>целью</w:t>
      </w:r>
      <w:r w:rsidRPr="00166358">
        <w:rPr>
          <w:rFonts w:ascii="Times New Roman" w:hAnsi="Times New Roman" w:cs="Times New Roman"/>
        </w:rPr>
        <w:t xml:space="preserve"> </w:t>
      </w:r>
      <w:r w:rsidRPr="00166358">
        <w:rPr>
          <w:rFonts w:ascii="Times New Roman" w:hAnsi="Times New Roman" w:cs="Times New Roman" w:hint="cs"/>
        </w:rPr>
        <w:t>произошло</w:t>
      </w:r>
      <w:r w:rsidRPr="00166358">
        <w:rPr>
          <w:rFonts w:ascii="Times New Roman" w:hAnsi="Times New Roman" w:cs="Times New Roman"/>
        </w:rPr>
        <w:t xml:space="preserve"> </w:t>
      </w:r>
      <w:r w:rsidRPr="00166358">
        <w:rPr>
          <w:rFonts w:ascii="Times New Roman" w:hAnsi="Times New Roman" w:cs="Times New Roman" w:hint="cs"/>
        </w:rPr>
        <w:t>упразднение</w:t>
      </w:r>
      <w:r w:rsidRPr="00166358">
        <w:rPr>
          <w:rFonts w:ascii="Times New Roman" w:hAnsi="Times New Roman" w:cs="Times New Roman"/>
        </w:rPr>
        <w:t xml:space="preserve"> </w:t>
      </w:r>
      <w:r w:rsidRPr="00166358">
        <w:rPr>
          <w:rFonts w:ascii="Times New Roman" w:hAnsi="Times New Roman" w:cs="Times New Roman" w:hint="cs"/>
        </w:rPr>
        <w:t>Кабинета</w:t>
      </w:r>
      <w:r w:rsidRPr="00166358">
        <w:rPr>
          <w:rFonts w:ascii="Times New Roman" w:hAnsi="Times New Roman" w:cs="Times New Roman"/>
        </w:rPr>
        <w:t xml:space="preserve"> </w:t>
      </w:r>
      <w:r w:rsidRPr="00166358">
        <w:rPr>
          <w:rFonts w:ascii="Times New Roman" w:hAnsi="Times New Roman" w:cs="Times New Roman" w:hint="cs"/>
        </w:rPr>
        <w:t>министров</w:t>
      </w:r>
      <w:r w:rsidRPr="00166358">
        <w:rPr>
          <w:rFonts w:ascii="Times New Roman" w:hAnsi="Times New Roman" w:cs="Times New Roman"/>
        </w:rPr>
        <w:t xml:space="preserve">, </w:t>
      </w:r>
      <w:r w:rsidRPr="00166358">
        <w:rPr>
          <w:rFonts w:ascii="Times New Roman" w:hAnsi="Times New Roman" w:cs="Times New Roman" w:hint="cs"/>
        </w:rPr>
        <w:t>значительно</w:t>
      </w:r>
      <w:r w:rsidRPr="00166358">
        <w:rPr>
          <w:rFonts w:ascii="Times New Roman" w:hAnsi="Times New Roman" w:cs="Times New Roman"/>
        </w:rPr>
        <w:t xml:space="preserve"> </w:t>
      </w:r>
      <w:r w:rsidRPr="00166358">
        <w:rPr>
          <w:rFonts w:ascii="Times New Roman" w:hAnsi="Times New Roman" w:cs="Times New Roman" w:hint="cs"/>
        </w:rPr>
        <w:t>расширены</w:t>
      </w:r>
      <w:r w:rsidRPr="00166358">
        <w:rPr>
          <w:rFonts w:ascii="Times New Roman" w:hAnsi="Times New Roman" w:cs="Times New Roman"/>
        </w:rPr>
        <w:t xml:space="preserve"> </w:t>
      </w:r>
      <w:r w:rsidRPr="00166358">
        <w:rPr>
          <w:rFonts w:ascii="Times New Roman" w:hAnsi="Times New Roman" w:cs="Times New Roman" w:hint="cs"/>
        </w:rPr>
        <w:t>функции</w:t>
      </w:r>
      <w:r w:rsidRPr="00166358">
        <w:rPr>
          <w:rFonts w:ascii="Times New Roman" w:hAnsi="Times New Roman" w:cs="Times New Roman"/>
        </w:rPr>
        <w:t xml:space="preserve"> </w:t>
      </w:r>
      <w:r w:rsidRPr="00166358">
        <w:rPr>
          <w:rFonts w:ascii="Times New Roman" w:hAnsi="Times New Roman" w:cs="Times New Roman" w:hint="cs"/>
        </w:rPr>
        <w:t>Сената</w:t>
      </w:r>
      <w:r w:rsidRPr="00166358">
        <w:rPr>
          <w:rFonts w:ascii="Times New Roman" w:hAnsi="Times New Roman" w:cs="Times New Roman"/>
        </w:rPr>
        <w:t xml:space="preserve">, </w:t>
      </w:r>
      <w:r w:rsidRPr="00166358">
        <w:rPr>
          <w:rFonts w:ascii="Times New Roman" w:hAnsi="Times New Roman" w:cs="Times New Roman" w:hint="cs"/>
        </w:rPr>
        <w:t>восстановлены</w:t>
      </w:r>
      <w:r w:rsidRPr="00166358">
        <w:rPr>
          <w:rFonts w:ascii="Times New Roman" w:hAnsi="Times New Roman" w:cs="Times New Roman"/>
        </w:rPr>
        <w:t xml:space="preserve"> </w:t>
      </w:r>
      <w:r w:rsidRPr="00166358">
        <w:rPr>
          <w:rFonts w:ascii="Times New Roman" w:hAnsi="Times New Roman" w:cs="Times New Roman" w:hint="cs"/>
        </w:rPr>
        <w:t>Берг</w:t>
      </w:r>
      <w:r w:rsidRPr="00166358">
        <w:rPr>
          <w:rFonts w:ascii="Times New Roman" w:hAnsi="Times New Roman" w:cs="Times New Roman"/>
        </w:rPr>
        <w:t xml:space="preserve"> -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Мануфактур</w:t>
      </w:r>
      <w:r w:rsidRPr="00166358">
        <w:rPr>
          <w:rFonts w:ascii="Times New Roman" w:hAnsi="Times New Roman" w:cs="Times New Roman"/>
        </w:rPr>
        <w:t xml:space="preserve"> - </w:t>
      </w:r>
      <w:r w:rsidRPr="00166358">
        <w:rPr>
          <w:rFonts w:ascii="Times New Roman" w:hAnsi="Times New Roman" w:cs="Times New Roman" w:hint="cs"/>
        </w:rPr>
        <w:t>коллегии</w:t>
      </w:r>
      <w:r w:rsidRPr="00166358">
        <w:rPr>
          <w:rFonts w:ascii="Times New Roman" w:hAnsi="Times New Roman" w:cs="Times New Roman"/>
        </w:rPr>
        <w:t xml:space="preserve">, </w:t>
      </w:r>
      <w:r w:rsidRPr="00166358">
        <w:rPr>
          <w:rFonts w:ascii="Times New Roman" w:hAnsi="Times New Roman" w:cs="Times New Roman" w:hint="cs"/>
        </w:rPr>
        <w:t>главный</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городской</w:t>
      </w:r>
      <w:r w:rsidRPr="00166358">
        <w:rPr>
          <w:rFonts w:ascii="Times New Roman" w:hAnsi="Times New Roman" w:cs="Times New Roman"/>
        </w:rPr>
        <w:t xml:space="preserve"> </w:t>
      </w:r>
      <w:r w:rsidRPr="00166358">
        <w:rPr>
          <w:rFonts w:ascii="Times New Roman" w:hAnsi="Times New Roman" w:cs="Times New Roman" w:hint="cs"/>
        </w:rPr>
        <w:t>магистраты</w:t>
      </w:r>
      <w:r>
        <w:rPr>
          <w:rFonts w:ascii="Times New Roman" w:hAnsi="Times New Roman" w:cs="Times New Roman"/>
        </w:rPr>
        <w:t>;</w:t>
      </w:r>
      <w:r w:rsidRPr="00166358">
        <w:rPr>
          <w:rFonts w:ascii="Times New Roman" w:hAnsi="Times New Roman" w:cs="Times New Roman" w:hint="cs"/>
        </w:rPr>
        <w:t>устранены</w:t>
      </w:r>
      <w:r w:rsidRPr="00166358">
        <w:rPr>
          <w:rFonts w:ascii="Times New Roman" w:hAnsi="Times New Roman" w:cs="Times New Roman"/>
        </w:rPr>
        <w:t xml:space="preserve"> </w:t>
      </w:r>
      <w:r w:rsidRPr="00166358">
        <w:rPr>
          <w:rFonts w:ascii="Times New Roman" w:hAnsi="Times New Roman" w:cs="Times New Roman" w:hint="cs"/>
        </w:rPr>
        <w:t>многое</w:t>
      </w:r>
      <w:r w:rsidRPr="00166358">
        <w:rPr>
          <w:rFonts w:ascii="Times New Roman" w:hAnsi="Times New Roman" w:cs="Times New Roman"/>
        </w:rPr>
        <w:t xml:space="preserve"> </w:t>
      </w:r>
      <w:r w:rsidRPr="00166358">
        <w:rPr>
          <w:rFonts w:ascii="Times New Roman" w:hAnsi="Times New Roman" w:cs="Times New Roman" w:hint="cs"/>
        </w:rPr>
        <w:t>иностранцы</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сфер</w:t>
      </w:r>
      <w:r w:rsidRPr="00166358">
        <w:rPr>
          <w:rFonts w:ascii="Times New Roman" w:hAnsi="Times New Roman" w:cs="Times New Roman"/>
        </w:rPr>
        <w:t xml:space="preserve"> </w:t>
      </w:r>
      <w:r w:rsidRPr="00166358">
        <w:rPr>
          <w:rFonts w:ascii="Times New Roman" w:hAnsi="Times New Roman" w:cs="Times New Roman" w:hint="cs"/>
        </w:rPr>
        <w:t>государственного</w:t>
      </w:r>
      <w:r w:rsidRPr="00166358">
        <w:rPr>
          <w:rFonts w:ascii="Times New Roman" w:hAnsi="Times New Roman" w:cs="Times New Roman"/>
        </w:rPr>
        <w:t xml:space="preserve"> </w:t>
      </w:r>
      <w:r w:rsidRPr="00166358">
        <w:rPr>
          <w:rFonts w:ascii="Times New Roman" w:hAnsi="Times New Roman" w:cs="Times New Roman" w:hint="cs"/>
        </w:rPr>
        <w:t>управления</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системы</w:t>
      </w:r>
      <w:r w:rsidRPr="00166358">
        <w:rPr>
          <w:rFonts w:ascii="Times New Roman" w:hAnsi="Times New Roman" w:cs="Times New Roman"/>
        </w:rPr>
        <w:t xml:space="preserve"> </w:t>
      </w:r>
      <w:r w:rsidRPr="00166358">
        <w:rPr>
          <w:rFonts w:ascii="Times New Roman" w:hAnsi="Times New Roman" w:cs="Times New Roman" w:hint="cs"/>
        </w:rPr>
        <w:t>образования</w:t>
      </w:r>
      <w:r>
        <w:rPr>
          <w:rFonts w:ascii="Times New Roman" w:hAnsi="Times New Roman" w:cs="Times New Roman"/>
        </w:rPr>
        <w:t>;</w:t>
      </w:r>
      <w:r w:rsidRPr="00166358">
        <w:rPr>
          <w:rFonts w:ascii="Times New Roman" w:hAnsi="Times New Roman" w:cs="Times New Roman" w:hint="cs"/>
        </w:rPr>
        <w:t>создан</w:t>
      </w:r>
      <w:r w:rsidRPr="00166358">
        <w:rPr>
          <w:rFonts w:ascii="Times New Roman" w:hAnsi="Times New Roman" w:cs="Times New Roman"/>
        </w:rPr>
        <w:t xml:space="preserve"> </w:t>
      </w:r>
      <w:r w:rsidRPr="00166358">
        <w:rPr>
          <w:rFonts w:ascii="Times New Roman" w:hAnsi="Times New Roman" w:cs="Times New Roman" w:hint="cs"/>
        </w:rPr>
        <w:t>новый</w:t>
      </w:r>
      <w:r w:rsidRPr="00166358">
        <w:rPr>
          <w:rFonts w:ascii="Times New Roman" w:hAnsi="Times New Roman" w:cs="Times New Roman"/>
        </w:rPr>
        <w:t xml:space="preserve"> </w:t>
      </w:r>
      <w:r w:rsidRPr="00166358">
        <w:rPr>
          <w:rFonts w:ascii="Times New Roman" w:hAnsi="Times New Roman" w:cs="Times New Roman" w:hint="cs"/>
        </w:rPr>
        <w:t>Высший</w:t>
      </w:r>
      <w:r w:rsidRPr="00166358">
        <w:rPr>
          <w:rFonts w:ascii="Times New Roman" w:hAnsi="Times New Roman" w:cs="Times New Roman"/>
        </w:rPr>
        <w:t xml:space="preserve"> </w:t>
      </w:r>
      <w:r w:rsidRPr="00166358">
        <w:rPr>
          <w:rFonts w:ascii="Times New Roman" w:hAnsi="Times New Roman" w:cs="Times New Roman" w:hint="cs"/>
        </w:rPr>
        <w:t>орган</w:t>
      </w:r>
      <w:r w:rsidRPr="00166358">
        <w:rPr>
          <w:rFonts w:ascii="Times New Roman" w:hAnsi="Times New Roman" w:cs="Times New Roman"/>
        </w:rPr>
        <w:t xml:space="preserve"> - </w:t>
      </w:r>
      <w:r w:rsidRPr="00166358">
        <w:rPr>
          <w:rFonts w:ascii="Times New Roman" w:hAnsi="Times New Roman" w:cs="Times New Roman" w:hint="cs"/>
        </w:rPr>
        <w:t>Конференция</w:t>
      </w:r>
      <w:r w:rsidRPr="00166358">
        <w:rPr>
          <w:rFonts w:ascii="Times New Roman" w:hAnsi="Times New Roman" w:cs="Times New Roman"/>
        </w:rPr>
        <w:t xml:space="preserve">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высочайшем</w:t>
      </w:r>
      <w:r w:rsidRPr="00166358">
        <w:rPr>
          <w:rFonts w:ascii="Times New Roman" w:hAnsi="Times New Roman" w:cs="Times New Roman"/>
        </w:rPr>
        <w:t xml:space="preserve"> </w:t>
      </w:r>
      <w:r w:rsidRPr="00166358">
        <w:rPr>
          <w:rFonts w:ascii="Times New Roman" w:hAnsi="Times New Roman" w:cs="Times New Roman" w:hint="cs"/>
        </w:rPr>
        <w:t>дворе</w:t>
      </w:r>
      <w:r w:rsidRPr="00166358">
        <w:rPr>
          <w:rFonts w:ascii="Times New Roman" w:hAnsi="Times New Roman" w:cs="Times New Roman"/>
        </w:rPr>
        <w:t xml:space="preserve"> </w:t>
      </w:r>
      <w:r w:rsidRPr="00166358">
        <w:rPr>
          <w:rFonts w:ascii="Times New Roman" w:hAnsi="Times New Roman" w:cs="Times New Roman" w:hint="cs"/>
        </w:rPr>
        <w:t>для</w:t>
      </w:r>
      <w:r w:rsidRPr="00166358">
        <w:rPr>
          <w:rFonts w:ascii="Times New Roman" w:hAnsi="Times New Roman" w:cs="Times New Roman"/>
        </w:rPr>
        <w:t xml:space="preserve"> </w:t>
      </w:r>
      <w:r w:rsidRPr="00166358">
        <w:rPr>
          <w:rFonts w:ascii="Times New Roman" w:hAnsi="Times New Roman" w:cs="Times New Roman" w:hint="cs"/>
        </w:rPr>
        <w:t>решения</w:t>
      </w:r>
      <w:r w:rsidRPr="00166358">
        <w:rPr>
          <w:rFonts w:ascii="Times New Roman" w:hAnsi="Times New Roman" w:cs="Times New Roman"/>
        </w:rPr>
        <w:t xml:space="preserve"> </w:t>
      </w:r>
      <w:r w:rsidRPr="00166358">
        <w:rPr>
          <w:rFonts w:ascii="Times New Roman" w:hAnsi="Times New Roman" w:cs="Times New Roman" w:hint="cs"/>
        </w:rPr>
        <w:t>важных</w:t>
      </w:r>
      <w:r w:rsidRPr="00166358">
        <w:rPr>
          <w:rFonts w:ascii="Times New Roman" w:hAnsi="Times New Roman" w:cs="Times New Roman"/>
        </w:rPr>
        <w:t xml:space="preserve"> </w:t>
      </w:r>
      <w:r w:rsidRPr="00166358">
        <w:rPr>
          <w:rFonts w:ascii="Times New Roman" w:hAnsi="Times New Roman" w:cs="Times New Roman" w:hint="cs"/>
        </w:rPr>
        <w:t>государственных</w:t>
      </w:r>
      <w:r w:rsidRPr="00166358">
        <w:rPr>
          <w:rFonts w:ascii="Times New Roman" w:hAnsi="Times New Roman" w:cs="Times New Roman"/>
        </w:rPr>
        <w:t xml:space="preserve"> </w:t>
      </w:r>
      <w:r w:rsidRPr="00166358">
        <w:rPr>
          <w:rFonts w:ascii="Times New Roman" w:hAnsi="Times New Roman" w:cs="Times New Roman" w:hint="cs"/>
        </w:rPr>
        <w:t>вопросов</w:t>
      </w:r>
      <w:r w:rsidRPr="00166358">
        <w:rPr>
          <w:rFonts w:ascii="Times New Roman" w:hAnsi="Times New Roman" w:cs="Times New Roman"/>
        </w:rPr>
        <w:t xml:space="preserve">, </w:t>
      </w:r>
      <w:r w:rsidRPr="00166358">
        <w:rPr>
          <w:rFonts w:ascii="Times New Roman" w:hAnsi="Times New Roman" w:cs="Times New Roman" w:hint="cs"/>
        </w:rPr>
        <w:t>которая</w:t>
      </w:r>
      <w:r w:rsidRPr="00166358">
        <w:rPr>
          <w:rFonts w:ascii="Times New Roman" w:hAnsi="Times New Roman" w:cs="Times New Roman"/>
        </w:rPr>
        <w:t xml:space="preserve"> </w:t>
      </w:r>
      <w:r w:rsidRPr="00166358">
        <w:rPr>
          <w:rFonts w:ascii="Times New Roman" w:hAnsi="Times New Roman" w:cs="Times New Roman" w:hint="cs"/>
        </w:rPr>
        <w:t>вскоре</w:t>
      </w:r>
      <w:r w:rsidRPr="00166358">
        <w:rPr>
          <w:rFonts w:ascii="Times New Roman" w:hAnsi="Times New Roman" w:cs="Times New Roman"/>
        </w:rPr>
        <w:t xml:space="preserve"> </w:t>
      </w:r>
      <w:r w:rsidRPr="00166358">
        <w:rPr>
          <w:rFonts w:ascii="Times New Roman" w:hAnsi="Times New Roman" w:cs="Times New Roman" w:hint="cs"/>
        </w:rPr>
        <w:t>превратилась</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своеобразный</w:t>
      </w:r>
      <w:r w:rsidRPr="00166358">
        <w:rPr>
          <w:rFonts w:ascii="Times New Roman" w:hAnsi="Times New Roman" w:cs="Times New Roman"/>
        </w:rPr>
        <w:t xml:space="preserve"> </w:t>
      </w:r>
      <w:r w:rsidRPr="00166358">
        <w:rPr>
          <w:rFonts w:ascii="Times New Roman" w:hAnsi="Times New Roman" w:cs="Times New Roman" w:hint="cs"/>
        </w:rPr>
        <w:t>правительственный</w:t>
      </w:r>
      <w:r w:rsidRPr="00166358">
        <w:rPr>
          <w:rFonts w:ascii="Times New Roman" w:hAnsi="Times New Roman" w:cs="Times New Roman"/>
        </w:rPr>
        <w:t xml:space="preserve"> </w:t>
      </w:r>
      <w:r w:rsidRPr="00166358">
        <w:rPr>
          <w:rFonts w:ascii="Times New Roman" w:hAnsi="Times New Roman" w:cs="Times New Roman" w:hint="cs"/>
        </w:rPr>
        <w:t>орган</w:t>
      </w:r>
      <w:r w:rsidRPr="00166358">
        <w:rPr>
          <w:rFonts w:ascii="Times New Roman" w:hAnsi="Times New Roman" w:cs="Times New Roman"/>
        </w:rPr>
        <w:t xml:space="preserve">, </w:t>
      </w:r>
      <w:r w:rsidRPr="00166358">
        <w:rPr>
          <w:rFonts w:ascii="Times New Roman" w:hAnsi="Times New Roman" w:cs="Times New Roman" w:hint="cs"/>
        </w:rPr>
        <w:t>во</w:t>
      </w:r>
      <w:r w:rsidRPr="00166358">
        <w:rPr>
          <w:rFonts w:ascii="Times New Roman" w:hAnsi="Times New Roman" w:cs="Times New Roman"/>
        </w:rPr>
        <w:t xml:space="preserve"> </w:t>
      </w:r>
      <w:r w:rsidRPr="00166358">
        <w:rPr>
          <w:rFonts w:ascii="Times New Roman" w:hAnsi="Times New Roman" w:cs="Times New Roman" w:hint="cs"/>
        </w:rPr>
        <w:t>многом</w:t>
      </w:r>
      <w:r w:rsidRPr="00166358">
        <w:rPr>
          <w:rFonts w:ascii="Times New Roman" w:hAnsi="Times New Roman" w:cs="Times New Roman"/>
        </w:rPr>
        <w:t xml:space="preserve"> </w:t>
      </w:r>
      <w:r w:rsidRPr="00166358">
        <w:rPr>
          <w:rFonts w:ascii="Times New Roman" w:hAnsi="Times New Roman" w:cs="Times New Roman" w:hint="cs"/>
        </w:rPr>
        <w:t>дублирующий</w:t>
      </w:r>
      <w:r w:rsidRPr="00166358">
        <w:rPr>
          <w:rFonts w:ascii="Times New Roman" w:hAnsi="Times New Roman" w:cs="Times New Roman"/>
        </w:rPr>
        <w:t xml:space="preserve"> </w:t>
      </w:r>
      <w:r w:rsidRPr="00166358">
        <w:rPr>
          <w:rFonts w:ascii="Times New Roman" w:hAnsi="Times New Roman" w:cs="Times New Roman" w:hint="cs"/>
        </w:rPr>
        <w:t>функции</w:t>
      </w:r>
      <w:r w:rsidRPr="00166358">
        <w:rPr>
          <w:rFonts w:ascii="Times New Roman" w:hAnsi="Times New Roman" w:cs="Times New Roman"/>
        </w:rPr>
        <w:t xml:space="preserve"> </w:t>
      </w:r>
      <w:r w:rsidRPr="00166358">
        <w:rPr>
          <w:rFonts w:ascii="Times New Roman" w:hAnsi="Times New Roman" w:cs="Times New Roman" w:hint="cs"/>
        </w:rPr>
        <w:t>Сената</w:t>
      </w:r>
      <w:r>
        <w:rPr>
          <w:rFonts w:ascii="Times New Roman" w:hAnsi="Times New Roman" w:cs="Times New Roman"/>
        </w:rPr>
        <w:t>;</w:t>
      </w:r>
      <w:r w:rsidRPr="00166358">
        <w:rPr>
          <w:rFonts w:ascii="Times New Roman" w:hAnsi="Times New Roman" w:cs="Times New Roman" w:hint="cs"/>
        </w:rPr>
        <w:t>произошло</w:t>
      </w:r>
      <w:r w:rsidRPr="00166358">
        <w:rPr>
          <w:rFonts w:ascii="Times New Roman" w:hAnsi="Times New Roman" w:cs="Times New Roman"/>
        </w:rPr>
        <w:t xml:space="preserve"> </w:t>
      </w:r>
      <w:r w:rsidRPr="00166358">
        <w:rPr>
          <w:rFonts w:ascii="Times New Roman" w:hAnsi="Times New Roman" w:cs="Times New Roman" w:hint="cs"/>
        </w:rPr>
        <w:t>ужесточение</w:t>
      </w:r>
      <w:r w:rsidRPr="00166358">
        <w:rPr>
          <w:rFonts w:ascii="Times New Roman" w:hAnsi="Times New Roman" w:cs="Times New Roman"/>
        </w:rPr>
        <w:t xml:space="preserve"> </w:t>
      </w:r>
      <w:r w:rsidRPr="00166358">
        <w:rPr>
          <w:rFonts w:ascii="Times New Roman" w:hAnsi="Times New Roman" w:cs="Times New Roman" w:hint="cs"/>
        </w:rPr>
        <w:t>религиозной</w:t>
      </w:r>
      <w:r w:rsidRPr="00166358">
        <w:rPr>
          <w:rFonts w:ascii="Times New Roman" w:hAnsi="Times New Roman" w:cs="Times New Roman"/>
        </w:rPr>
        <w:t xml:space="preserve"> </w:t>
      </w:r>
      <w:r w:rsidRPr="00166358">
        <w:rPr>
          <w:rFonts w:ascii="Times New Roman" w:hAnsi="Times New Roman" w:cs="Times New Roman" w:hint="cs"/>
        </w:rPr>
        <w:t>политики</w:t>
      </w:r>
      <w:r w:rsidRPr="00166358">
        <w:rPr>
          <w:rFonts w:ascii="Times New Roman" w:hAnsi="Times New Roman" w:cs="Times New Roman"/>
        </w:rPr>
        <w:t xml:space="preserve">. </w:t>
      </w:r>
      <w:r w:rsidRPr="00166358">
        <w:rPr>
          <w:rFonts w:ascii="Times New Roman" w:hAnsi="Times New Roman" w:cs="Times New Roman" w:hint="cs"/>
        </w:rPr>
        <w:t>Были</w:t>
      </w:r>
      <w:r w:rsidRPr="00166358">
        <w:rPr>
          <w:rFonts w:ascii="Times New Roman" w:hAnsi="Times New Roman" w:cs="Times New Roman"/>
        </w:rPr>
        <w:t xml:space="preserve"> </w:t>
      </w:r>
      <w:r w:rsidRPr="00166358">
        <w:rPr>
          <w:rFonts w:ascii="Times New Roman" w:hAnsi="Times New Roman" w:cs="Times New Roman" w:hint="cs"/>
        </w:rPr>
        <w:t>приняты</w:t>
      </w:r>
      <w:r w:rsidRPr="00166358">
        <w:rPr>
          <w:rFonts w:ascii="Times New Roman" w:hAnsi="Times New Roman" w:cs="Times New Roman"/>
        </w:rPr>
        <w:t xml:space="preserve"> </w:t>
      </w:r>
      <w:r w:rsidRPr="00166358">
        <w:rPr>
          <w:rFonts w:ascii="Times New Roman" w:hAnsi="Times New Roman" w:cs="Times New Roman" w:hint="cs"/>
        </w:rPr>
        <w:t>указы</w:t>
      </w:r>
      <w:r w:rsidRPr="00166358">
        <w:rPr>
          <w:rFonts w:ascii="Times New Roman" w:hAnsi="Times New Roman" w:cs="Times New Roman"/>
        </w:rPr>
        <w:t xml:space="preserve"> </w:t>
      </w:r>
      <w:r w:rsidRPr="00166358">
        <w:rPr>
          <w:rFonts w:ascii="Times New Roman" w:hAnsi="Times New Roman" w:cs="Times New Roman" w:hint="cs"/>
        </w:rPr>
        <w:t>о</w:t>
      </w:r>
      <w:r w:rsidRPr="00166358">
        <w:rPr>
          <w:rFonts w:ascii="Times New Roman" w:hAnsi="Times New Roman" w:cs="Times New Roman"/>
        </w:rPr>
        <w:t xml:space="preserve"> </w:t>
      </w:r>
      <w:r w:rsidRPr="00166358">
        <w:rPr>
          <w:rFonts w:ascii="Times New Roman" w:hAnsi="Times New Roman" w:cs="Times New Roman" w:hint="cs"/>
        </w:rPr>
        <w:t>выселении</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лиц</w:t>
      </w:r>
      <w:r w:rsidRPr="00166358">
        <w:rPr>
          <w:rFonts w:ascii="Times New Roman" w:hAnsi="Times New Roman" w:cs="Times New Roman"/>
        </w:rPr>
        <w:t xml:space="preserve"> </w:t>
      </w:r>
      <w:r w:rsidRPr="00166358">
        <w:rPr>
          <w:rFonts w:ascii="Times New Roman" w:hAnsi="Times New Roman" w:cs="Times New Roman" w:hint="cs"/>
        </w:rPr>
        <w:t>иудейского</w:t>
      </w:r>
      <w:r w:rsidRPr="00166358">
        <w:rPr>
          <w:rFonts w:ascii="Times New Roman" w:hAnsi="Times New Roman" w:cs="Times New Roman"/>
        </w:rPr>
        <w:t xml:space="preserve"> </w:t>
      </w:r>
      <w:r w:rsidRPr="00166358">
        <w:rPr>
          <w:rFonts w:ascii="Times New Roman" w:hAnsi="Times New Roman" w:cs="Times New Roman" w:hint="cs"/>
        </w:rPr>
        <w:t>вероисповедания</w:t>
      </w:r>
      <w:r w:rsidRPr="00166358">
        <w:rPr>
          <w:rFonts w:ascii="Times New Roman" w:hAnsi="Times New Roman" w:cs="Times New Roman"/>
        </w:rPr>
        <w:t xml:space="preserve">, </w:t>
      </w:r>
      <w:r w:rsidRPr="00166358">
        <w:rPr>
          <w:rFonts w:ascii="Times New Roman" w:hAnsi="Times New Roman" w:cs="Times New Roman" w:hint="cs"/>
        </w:rPr>
        <w:t>о</w:t>
      </w:r>
      <w:r w:rsidRPr="00166358">
        <w:rPr>
          <w:rFonts w:ascii="Times New Roman" w:hAnsi="Times New Roman" w:cs="Times New Roman"/>
        </w:rPr>
        <w:t xml:space="preserve"> </w:t>
      </w:r>
      <w:r w:rsidRPr="00166358">
        <w:rPr>
          <w:rFonts w:ascii="Times New Roman" w:hAnsi="Times New Roman" w:cs="Times New Roman" w:hint="cs"/>
        </w:rPr>
        <w:t>перестройке</w:t>
      </w:r>
      <w:r w:rsidRPr="00166358">
        <w:rPr>
          <w:rFonts w:ascii="Times New Roman" w:hAnsi="Times New Roman" w:cs="Times New Roman"/>
        </w:rPr>
        <w:t xml:space="preserve"> </w:t>
      </w:r>
      <w:r w:rsidRPr="00166358">
        <w:rPr>
          <w:rFonts w:ascii="Times New Roman" w:hAnsi="Times New Roman" w:cs="Times New Roman" w:hint="cs"/>
        </w:rPr>
        <w:t>лютеранских</w:t>
      </w:r>
      <w:r w:rsidRPr="00166358">
        <w:rPr>
          <w:rFonts w:ascii="Times New Roman" w:hAnsi="Times New Roman" w:cs="Times New Roman"/>
        </w:rPr>
        <w:t xml:space="preserve"> </w:t>
      </w:r>
      <w:r w:rsidRPr="00166358">
        <w:rPr>
          <w:rFonts w:ascii="Times New Roman" w:hAnsi="Times New Roman" w:cs="Times New Roman" w:hint="cs"/>
        </w:rPr>
        <w:t>храмов</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православные</w:t>
      </w:r>
      <w:r w:rsidRPr="00166358">
        <w:rPr>
          <w:rFonts w:ascii="Times New Roman" w:hAnsi="Times New Roman" w:cs="Times New Roman"/>
        </w:rPr>
        <w:t>.</w:t>
      </w: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целом</w:t>
      </w:r>
      <w:r w:rsidRPr="00166358">
        <w:rPr>
          <w:rFonts w:ascii="Times New Roman" w:hAnsi="Times New Roman" w:cs="Times New Roman"/>
        </w:rPr>
        <w:t xml:space="preserve"> </w:t>
      </w:r>
      <w:r w:rsidRPr="00166358">
        <w:rPr>
          <w:rFonts w:ascii="Times New Roman" w:hAnsi="Times New Roman" w:cs="Times New Roman" w:hint="cs"/>
        </w:rPr>
        <w:t>же</w:t>
      </w:r>
      <w:r w:rsidRPr="00166358">
        <w:rPr>
          <w:rFonts w:ascii="Times New Roman" w:hAnsi="Times New Roman" w:cs="Times New Roman"/>
        </w:rPr>
        <w:t xml:space="preserve"> </w:t>
      </w:r>
      <w:r w:rsidRPr="00166358">
        <w:rPr>
          <w:rFonts w:ascii="Times New Roman" w:hAnsi="Times New Roman" w:cs="Times New Roman" w:hint="cs"/>
        </w:rPr>
        <w:t>правление</w:t>
      </w:r>
      <w:r w:rsidRPr="00166358">
        <w:rPr>
          <w:rFonts w:ascii="Times New Roman" w:hAnsi="Times New Roman" w:cs="Times New Roman"/>
        </w:rPr>
        <w:t xml:space="preserve"> </w:t>
      </w:r>
      <w:r w:rsidRPr="00166358">
        <w:rPr>
          <w:rFonts w:ascii="Times New Roman" w:hAnsi="Times New Roman" w:cs="Times New Roman" w:hint="cs"/>
        </w:rPr>
        <w:t>Елизаветы</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стало</w:t>
      </w:r>
      <w:r w:rsidRPr="00166358">
        <w:rPr>
          <w:rFonts w:ascii="Times New Roman" w:hAnsi="Times New Roman" w:cs="Times New Roman"/>
        </w:rPr>
        <w:t xml:space="preserve"> </w:t>
      </w:r>
      <w:r w:rsidRPr="00166358">
        <w:rPr>
          <w:rFonts w:ascii="Times New Roman" w:hAnsi="Times New Roman" w:cs="Times New Roman" w:hint="cs"/>
        </w:rPr>
        <w:t>«вторым</w:t>
      </w:r>
      <w:r w:rsidRPr="00166358">
        <w:rPr>
          <w:rFonts w:ascii="Times New Roman" w:hAnsi="Times New Roman" w:cs="Times New Roman"/>
        </w:rPr>
        <w:t xml:space="preserve"> </w:t>
      </w:r>
      <w:r w:rsidRPr="00166358">
        <w:rPr>
          <w:rFonts w:ascii="Times New Roman" w:hAnsi="Times New Roman" w:cs="Times New Roman" w:hint="cs"/>
        </w:rPr>
        <w:t>изданием»</w:t>
      </w:r>
      <w:r w:rsidRPr="00166358">
        <w:rPr>
          <w:rFonts w:ascii="Times New Roman" w:hAnsi="Times New Roman" w:cs="Times New Roman"/>
        </w:rPr>
        <w:t xml:space="preserve"> </w:t>
      </w:r>
      <w:r w:rsidRPr="00166358">
        <w:rPr>
          <w:rFonts w:ascii="Times New Roman" w:hAnsi="Times New Roman" w:cs="Times New Roman" w:hint="cs"/>
        </w:rPr>
        <w:t>петровской</w:t>
      </w:r>
      <w:r w:rsidRPr="00166358">
        <w:rPr>
          <w:rFonts w:ascii="Times New Roman" w:hAnsi="Times New Roman" w:cs="Times New Roman"/>
        </w:rPr>
        <w:t xml:space="preserve"> </w:t>
      </w:r>
      <w:r w:rsidRPr="00166358">
        <w:rPr>
          <w:rFonts w:ascii="Times New Roman" w:hAnsi="Times New Roman" w:cs="Times New Roman" w:hint="cs"/>
        </w:rPr>
        <w:t>политики</w:t>
      </w:r>
      <w:r w:rsidRPr="00166358">
        <w:rPr>
          <w:rFonts w:ascii="Times New Roman" w:hAnsi="Times New Roman" w:cs="Times New Roman"/>
        </w:rPr>
        <w:t>.</w:t>
      </w: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rPr>
        <w:t>Веселая</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любвеобильная</w:t>
      </w:r>
      <w:r w:rsidRPr="00166358">
        <w:rPr>
          <w:rFonts w:ascii="Times New Roman" w:hAnsi="Times New Roman" w:cs="Times New Roman"/>
        </w:rPr>
        <w:t xml:space="preserve"> </w:t>
      </w:r>
      <w:r w:rsidRPr="00166358">
        <w:rPr>
          <w:rFonts w:ascii="Times New Roman" w:hAnsi="Times New Roman" w:cs="Times New Roman" w:hint="cs"/>
        </w:rPr>
        <w:t>императрица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отличие</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w:t>
      </w:r>
      <w:r w:rsidRPr="00166358">
        <w:rPr>
          <w:rFonts w:ascii="Times New Roman" w:hAnsi="Times New Roman" w:cs="Times New Roman" w:hint="cs"/>
        </w:rPr>
        <w:t>отца</w:t>
      </w:r>
      <w:r w:rsidRPr="00166358">
        <w:rPr>
          <w:rFonts w:ascii="Times New Roman" w:hAnsi="Times New Roman" w:cs="Times New Roman"/>
        </w:rPr>
        <w:t xml:space="preserve"> - </w:t>
      </w:r>
      <w:r w:rsidRPr="00166358">
        <w:rPr>
          <w:rFonts w:ascii="Times New Roman" w:hAnsi="Times New Roman" w:cs="Times New Roman" w:hint="cs"/>
        </w:rPr>
        <w:t>реформатора</w:t>
      </w:r>
      <w:r w:rsidRPr="00166358">
        <w:rPr>
          <w:rFonts w:ascii="Times New Roman" w:hAnsi="Times New Roman" w:cs="Times New Roman"/>
        </w:rPr>
        <w:t xml:space="preserve">. </w:t>
      </w:r>
      <w:r w:rsidRPr="00166358">
        <w:rPr>
          <w:rFonts w:ascii="Times New Roman" w:hAnsi="Times New Roman" w:cs="Times New Roman" w:hint="cs"/>
        </w:rPr>
        <w:t>Это</w:t>
      </w:r>
      <w:r w:rsidRPr="00166358">
        <w:rPr>
          <w:rFonts w:ascii="Times New Roman" w:hAnsi="Times New Roman" w:cs="Times New Roman"/>
        </w:rPr>
        <w:t xml:space="preserve"> </w:t>
      </w:r>
      <w:r w:rsidRPr="00166358">
        <w:rPr>
          <w:rFonts w:ascii="Times New Roman" w:hAnsi="Times New Roman" w:cs="Times New Roman" w:hint="cs"/>
        </w:rPr>
        <w:t>было</w:t>
      </w:r>
      <w:r w:rsidRPr="00166358">
        <w:rPr>
          <w:rFonts w:ascii="Times New Roman" w:hAnsi="Times New Roman" w:cs="Times New Roman"/>
        </w:rPr>
        <w:t xml:space="preserve"> </w:t>
      </w:r>
      <w:r w:rsidRPr="00166358">
        <w:rPr>
          <w:rFonts w:ascii="Times New Roman" w:hAnsi="Times New Roman" w:cs="Times New Roman" w:hint="cs"/>
        </w:rPr>
        <w:t>время</w:t>
      </w:r>
      <w:r w:rsidRPr="00166358">
        <w:rPr>
          <w:rFonts w:ascii="Times New Roman" w:hAnsi="Times New Roman" w:cs="Times New Roman"/>
        </w:rPr>
        <w:t xml:space="preserve"> </w:t>
      </w:r>
      <w:r w:rsidRPr="00166358">
        <w:rPr>
          <w:rFonts w:ascii="Times New Roman" w:hAnsi="Times New Roman" w:cs="Times New Roman" w:hint="cs"/>
        </w:rPr>
        <w:t>глубоких</w:t>
      </w:r>
      <w:r w:rsidRPr="00166358">
        <w:rPr>
          <w:rFonts w:ascii="Times New Roman" w:hAnsi="Times New Roman" w:cs="Times New Roman"/>
        </w:rPr>
        <w:t xml:space="preserve"> </w:t>
      </w:r>
      <w:r w:rsidRPr="00166358">
        <w:rPr>
          <w:rFonts w:ascii="Times New Roman" w:hAnsi="Times New Roman" w:cs="Times New Roman" w:hint="cs"/>
        </w:rPr>
        <w:t>изменений</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сознании</w:t>
      </w:r>
      <w:r w:rsidRPr="00166358">
        <w:rPr>
          <w:rFonts w:ascii="Times New Roman" w:hAnsi="Times New Roman" w:cs="Times New Roman"/>
        </w:rPr>
        <w:t xml:space="preserve"> </w:t>
      </w:r>
      <w:r w:rsidRPr="00166358">
        <w:rPr>
          <w:rFonts w:ascii="Times New Roman" w:hAnsi="Times New Roman" w:cs="Times New Roman" w:hint="cs"/>
        </w:rPr>
        <w:t>российского</w:t>
      </w:r>
      <w:r w:rsidRPr="00166358">
        <w:rPr>
          <w:rFonts w:ascii="Times New Roman" w:hAnsi="Times New Roman" w:cs="Times New Roman"/>
        </w:rPr>
        <w:t xml:space="preserve"> </w:t>
      </w:r>
      <w:r w:rsidRPr="00166358">
        <w:rPr>
          <w:rFonts w:ascii="Times New Roman" w:hAnsi="Times New Roman" w:cs="Times New Roman" w:hint="cs"/>
        </w:rPr>
        <w:t>дворянства</w:t>
      </w:r>
      <w:r w:rsidRPr="00166358">
        <w:rPr>
          <w:rFonts w:ascii="Times New Roman" w:hAnsi="Times New Roman" w:cs="Times New Roman"/>
        </w:rPr>
        <w:t xml:space="preserve">.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Петре</w:t>
      </w:r>
      <w:r w:rsidRPr="00166358">
        <w:rPr>
          <w:rFonts w:ascii="Times New Roman" w:hAnsi="Times New Roman" w:cs="Times New Roman"/>
        </w:rPr>
        <w:t xml:space="preserve"> 1 </w:t>
      </w:r>
      <w:r w:rsidRPr="00166358">
        <w:rPr>
          <w:rFonts w:ascii="Times New Roman" w:hAnsi="Times New Roman" w:cs="Times New Roman" w:hint="cs"/>
        </w:rPr>
        <w:t>новый</w:t>
      </w:r>
      <w:r w:rsidRPr="00166358">
        <w:rPr>
          <w:rFonts w:ascii="Times New Roman" w:hAnsi="Times New Roman" w:cs="Times New Roman"/>
        </w:rPr>
        <w:t xml:space="preserve"> </w:t>
      </w:r>
      <w:r w:rsidRPr="00166358">
        <w:rPr>
          <w:rFonts w:ascii="Times New Roman" w:hAnsi="Times New Roman" w:cs="Times New Roman" w:hint="cs"/>
        </w:rPr>
        <w:t>образ</w:t>
      </w:r>
      <w:r w:rsidRPr="00166358">
        <w:rPr>
          <w:rFonts w:ascii="Times New Roman" w:hAnsi="Times New Roman" w:cs="Times New Roman"/>
        </w:rPr>
        <w:t xml:space="preserve"> </w:t>
      </w:r>
      <w:r w:rsidRPr="00166358">
        <w:rPr>
          <w:rFonts w:ascii="Times New Roman" w:hAnsi="Times New Roman" w:cs="Times New Roman" w:hint="cs"/>
        </w:rPr>
        <w:t>жизни</w:t>
      </w:r>
      <w:r w:rsidRPr="00166358">
        <w:rPr>
          <w:rFonts w:ascii="Times New Roman" w:hAnsi="Times New Roman" w:cs="Times New Roman"/>
        </w:rPr>
        <w:t xml:space="preserve"> </w:t>
      </w:r>
      <w:r w:rsidRPr="00166358">
        <w:rPr>
          <w:rFonts w:ascii="Times New Roman" w:hAnsi="Times New Roman" w:cs="Times New Roman" w:hint="cs"/>
        </w:rPr>
        <w:t>навязывался</w:t>
      </w:r>
      <w:r w:rsidRPr="00166358">
        <w:rPr>
          <w:rFonts w:ascii="Times New Roman" w:hAnsi="Times New Roman" w:cs="Times New Roman"/>
        </w:rPr>
        <w:t xml:space="preserve"> </w:t>
      </w:r>
      <w:r w:rsidRPr="00166358">
        <w:rPr>
          <w:rFonts w:ascii="Times New Roman" w:hAnsi="Times New Roman" w:cs="Times New Roman" w:hint="cs"/>
        </w:rPr>
        <w:t>дворянам</w:t>
      </w:r>
      <w:r w:rsidRPr="00166358">
        <w:rPr>
          <w:rFonts w:ascii="Times New Roman" w:hAnsi="Times New Roman" w:cs="Times New Roman"/>
        </w:rPr>
        <w:t xml:space="preserve"> </w:t>
      </w:r>
      <w:r w:rsidRPr="00166358">
        <w:rPr>
          <w:rFonts w:ascii="Times New Roman" w:hAnsi="Times New Roman" w:cs="Times New Roman" w:hint="cs"/>
        </w:rPr>
        <w:t>силой</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условиях</w:t>
      </w:r>
      <w:r w:rsidRPr="00166358">
        <w:rPr>
          <w:rFonts w:ascii="Times New Roman" w:hAnsi="Times New Roman" w:cs="Times New Roman"/>
        </w:rPr>
        <w:t xml:space="preserve"> </w:t>
      </w:r>
      <w:r w:rsidRPr="00166358">
        <w:rPr>
          <w:rFonts w:ascii="Times New Roman" w:hAnsi="Times New Roman" w:cs="Times New Roman" w:hint="cs"/>
        </w:rPr>
        <w:t>правления</w:t>
      </w:r>
      <w:r w:rsidRPr="00166358">
        <w:rPr>
          <w:rFonts w:ascii="Times New Roman" w:hAnsi="Times New Roman" w:cs="Times New Roman"/>
        </w:rPr>
        <w:t xml:space="preserve"> </w:t>
      </w:r>
      <w:r w:rsidRPr="00166358">
        <w:rPr>
          <w:rFonts w:ascii="Times New Roman" w:hAnsi="Times New Roman" w:cs="Times New Roman" w:hint="cs"/>
        </w:rPr>
        <w:t>императриц</w:t>
      </w:r>
      <w:r w:rsidRPr="00166358">
        <w:rPr>
          <w:rFonts w:ascii="Times New Roman" w:hAnsi="Times New Roman" w:cs="Times New Roman"/>
        </w:rPr>
        <w:t xml:space="preserve"> </w:t>
      </w:r>
      <w:r w:rsidRPr="00166358">
        <w:rPr>
          <w:rFonts w:ascii="Times New Roman" w:hAnsi="Times New Roman" w:cs="Times New Roman" w:hint="cs"/>
        </w:rPr>
        <w:t>женщин</w:t>
      </w:r>
      <w:r w:rsidRPr="00166358">
        <w:rPr>
          <w:rFonts w:ascii="Times New Roman" w:hAnsi="Times New Roman" w:cs="Times New Roman"/>
        </w:rPr>
        <w:t xml:space="preserve">, </w:t>
      </w:r>
      <w:r w:rsidRPr="00166358">
        <w:rPr>
          <w:rFonts w:ascii="Times New Roman" w:hAnsi="Times New Roman" w:cs="Times New Roman" w:hint="cs"/>
        </w:rPr>
        <w:t>многие</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которых</w:t>
      </w:r>
      <w:r w:rsidRPr="00166358">
        <w:rPr>
          <w:rFonts w:ascii="Times New Roman" w:hAnsi="Times New Roman" w:cs="Times New Roman"/>
        </w:rPr>
        <w:t xml:space="preserve"> </w:t>
      </w:r>
      <w:r w:rsidRPr="00166358">
        <w:rPr>
          <w:rFonts w:ascii="Times New Roman" w:hAnsi="Times New Roman" w:cs="Times New Roman" w:hint="cs"/>
        </w:rPr>
        <w:t>были</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происхождению</w:t>
      </w:r>
      <w:r w:rsidRPr="00166358">
        <w:rPr>
          <w:rFonts w:ascii="Times New Roman" w:hAnsi="Times New Roman" w:cs="Times New Roman"/>
        </w:rPr>
        <w:t xml:space="preserve"> </w:t>
      </w:r>
      <w:r w:rsidRPr="00166358">
        <w:rPr>
          <w:rFonts w:ascii="Times New Roman" w:hAnsi="Times New Roman" w:cs="Times New Roman" w:hint="cs"/>
        </w:rPr>
        <w:t>немками</w:t>
      </w:r>
      <w:r w:rsidRPr="00166358">
        <w:rPr>
          <w:rFonts w:ascii="Times New Roman" w:hAnsi="Times New Roman" w:cs="Times New Roman"/>
        </w:rPr>
        <w:t xml:space="preserve">, </w:t>
      </w:r>
      <w:r w:rsidRPr="00166358">
        <w:rPr>
          <w:rFonts w:ascii="Times New Roman" w:hAnsi="Times New Roman" w:cs="Times New Roman" w:hint="cs"/>
        </w:rPr>
        <w:t>это</w:t>
      </w:r>
      <w:r w:rsidRPr="00166358">
        <w:rPr>
          <w:rFonts w:ascii="Times New Roman" w:hAnsi="Times New Roman" w:cs="Times New Roman"/>
        </w:rPr>
        <w:t xml:space="preserve"> </w:t>
      </w:r>
      <w:r w:rsidRPr="00166358">
        <w:rPr>
          <w:rFonts w:ascii="Times New Roman" w:hAnsi="Times New Roman" w:cs="Times New Roman" w:hint="cs"/>
        </w:rPr>
        <w:t>стала</w:t>
      </w:r>
      <w:r w:rsidRPr="00166358">
        <w:rPr>
          <w:rFonts w:ascii="Times New Roman" w:hAnsi="Times New Roman" w:cs="Times New Roman"/>
        </w:rPr>
        <w:t xml:space="preserve"> </w:t>
      </w:r>
      <w:r w:rsidRPr="00166358">
        <w:rPr>
          <w:rFonts w:ascii="Times New Roman" w:hAnsi="Times New Roman" w:cs="Times New Roman" w:hint="cs"/>
        </w:rPr>
        <w:t>насущной</w:t>
      </w:r>
      <w:r w:rsidRPr="00166358">
        <w:rPr>
          <w:rFonts w:ascii="Times New Roman" w:hAnsi="Times New Roman" w:cs="Times New Roman"/>
        </w:rPr>
        <w:t xml:space="preserve"> </w:t>
      </w:r>
      <w:r w:rsidRPr="00166358">
        <w:rPr>
          <w:rFonts w:ascii="Times New Roman" w:hAnsi="Times New Roman" w:cs="Times New Roman" w:hint="cs"/>
        </w:rPr>
        <w:t>необходимостью</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w:t>
      </w:r>
      <w:r w:rsidRPr="00166358">
        <w:rPr>
          <w:rFonts w:ascii="Times New Roman" w:hAnsi="Times New Roman" w:cs="Times New Roman" w:hint="cs"/>
        </w:rPr>
        <w:t>придворного</w:t>
      </w:r>
      <w:r w:rsidRPr="00166358">
        <w:rPr>
          <w:rFonts w:ascii="Times New Roman" w:hAnsi="Times New Roman" w:cs="Times New Roman"/>
        </w:rPr>
        <w:t xml:space="preserve"> </w:t>
      </w:r>
      <w:r w:rsidRPr="00166358">
        <w:rPr>
          <w:rFonts w:ascii="Times New Roman" w:hAnsi="Times New Roman" w:cs="Times New Roman" w:hint="cs"/>
        </w:rPr>
        <w:t>поведения</w:t>
      </w:r>
      <w:r w:rsidRPr="00166358">
        <w:rPr>
          <w:rFonts w:ascii="Times New Roman" w:hAnsi="Times New Roman" w:cs="Times New Roman"/>
        </w:rPr>
        <w:t xml:space="preserve"> </w:t>
      </w:r>
      <w:r w:rsidRPr="00166358">
        <w:rPr>
          <w:rFonts w:ascii="Times New Roman" w:hAnsi="Times New Roman" w:cs="Times New Roman" w:hint="cs"/>
        </w:rPr>
        <w:t>дворянина</w:t>
      </w:r>
      <w:r w:rsidRPr="00166358">
        <w:rPr>
          <w:rFonts w:ascii="Times New Roman" w:hAnsi="Times New Roman" w:cs="Times New Roman"/>
        </w:rPr>
        <w:t xml:space="preserve"> </w:t>
      </w:r>
      <w:r w:rsidRPr="00166358">
        <w:rPr>
          <w:rFonts w:ascii="Times New Roman" w:hAnsi="Times New Roman" w:cs="Times New Roman" w:hint="cs"/>
        </w:rPr>
        <w:t>прямо</w:t>
      </w:r>
      <w:r w:rsidRPr="00166358">
        <w:rPr>
          <w:rFonts w:ascii="Times New Roman" w:hAnsi="Times New Roman" w:cs="Times New Roman"/>
        </w:rPr>
        <w:t xml:space="preserve"> </w:t>
      </w:r>
      <w:r w:rsidRPr="00166358">
        <w:rPr>
          <w:rFonts w:ascii="Times New Roman" w:hAnsi="Times New Roman" w:cs="Times New Roman" w:hint="cs"/>
        </w:rPr>
        <w:t>зависела</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карьера</w:t>
      </w:r>
      <w:r w:rsidRPr="00166358">
        <w:rPr>
          <w:rFonts w:ascii="Times New Roman" w:hAnsi="Times New Roman" w:cs="Times New Roman"/>
        </w:rPr>
        <w:t>.</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мнению</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w:t>
      </w:r>
      <w:r w:rsidRPr="00166358">
        <w:rPr>
          <w:rFonts w:ascii="Times New Roman" w:hAnsi="Times New Roman" w:cs="Times New Roman" w:hint="cs"/>
        </w:rPr>
        <w:t>Н</w:t>
      </w:r>
      <w:r w:rsidRPr="00166358">
        <w:rPr>
          <w:rFonts w:ascii="Times New Roman" w:hAnsi="Times New Roman" w:cs="Times New Roman"/>
        </w:rPr>
        <w:t xml:space="preserve">. </w:t>
      </w:r>
      <w:r w:rsidRPr="00166358">
        <w:rPr>
          <w:rFonts w:ascii="Times New Roman" w:hAnsi="Times New Roman" w:cs="Times New Roman" w:hint="cs"/>
        </w:rPr>
        <w:t>Ионова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18 </w:t>
      </w:r>
      <w:r w:rsidRPr="00166358">
        <w:rPr>
          <w:rFonts w:ascii="Times New Roman" w:hAnsi="Times New Roman" w:cs="Times New Roman" w:hint="cs"/>
        </w:rPr>
        <w:t>века</w:t>
      </w:r>
      <w:r w:rsidRPr="00166358">
        <w:rPr>
          <w:rFonts w:ascii="Times New Roman" w:hAnsi="Times New Roman" w:cs="Times New Roman"/>
        </w:rPr>
        <w:t xml:space="preserve"> </w:t>
      </w:r>
      <w:r w:rsidRPr="00166358">
        <w:rPr>
          <w:rFonts w:ascii="Times New Roman" w:hAnsi="Times New Roman" w:cs="Times New Roman" w:hint="cs"/>
        </w:rPr>
        <w:t>наибольшие</w:t>
      </w:r>
      <w:r w:rsidRPr="00166358">
        <w:rPr>
          <w:rFonts w:ascii="Times New Roman" w:hAnsi="Times New Roman" w:cs="Times New Roman"/>
        </w:rPr>
        <w:t xml:space="preserve"> </w:t>
      </w:r>
      <w:r w:rsidRPr="00166358">
        <w:rPr>
          <w:rFonts w:ascii="Times New Roman" w:hAnsi="Times New Roman" w:cs="Times New Roman" w:hint="cs"/>
        </w:rPr>
        <w:t>шансы</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власть</w:t>
      </w:r>
      <w:r w:rsidRPr="00166358">
        <w:rPr>
          <w:rFonts w:ascii="Times New Roman" w:hAnsi="Times New Roman" w:cs="Times New Roman"/>
        </w:rPr>
        <w:t xml:space="preserve"> </w:t>
      </w:r>
      <w:r w:rsidRPr="00166358">
        <w:rPr>
          <w:rFonts w:ascii="Times New Roman" w:hAnsi="Times New Roman" w:cs="Times New Roman" w:hint="cs"/>
        </w:rPr>
        <w:t>давал</w:t>
      </w:r>
      <w:r w:rsidRPr="00166358">
        <w:rPr>
          <w:rFonts w:ascii="Times New Roman" w:hAnsi="Times New Roman" w:cs="Times New Roman"/>
        </w:rPr>
        <w:t xml:space="preserve"> </w:t>
      </w:r>
      <w:r w:rsidRPr="00166358">
        <w:rPr>
          <w:rFonts w:ascii="Times New Roman" w:hAnsi="Times New Roman" w:cs="Times New Roman" w:hint="cs"/>
        </w:rPr>
        <w:t>традиционализм</w:t>
      </w:r>
      <w:r w:rsidRPr="00166358">
        <w:rPr>
          <w:rFonts w:ascii="Times New Roman" w:hAnsi="Times New Roman" w:cs="Times New Roman"/>
        </w:rPr>
        <w:t xml:space="preserve">. </w:t>
      </w:r>
      <w:r w:rsidRPr="00166358">
        <w:rPr>
          <w:rFonts w:ascii="Times New Roman" w:hAnsi="Times New Roman" w:cs="Times New Roman" w:hint="cs"/>
        </w:rPr>
        <w:t>Рамки</w:t>
      </w:r>
      <w:r w:rsidRPr="00166358">
        <w:rPr>
          <w:rFonts w:ascii="Times New Roman" w:hAnsi="Times New Roman" w:cs="Times New Roman"/>
        </w:rPr>
        <w:t xml:space="preserve"> </w:t>
      </w:r>
      <w:r w:rsidRPr="00166358">
        <w:rPr>
          <w:rFonts w:ascii="Times New Roman" w:hAnsi="Times New Roman" w:cs="Times New Roman" w:hint="cs"/>
        </w:rPr>
        <w:t>поведения</w:t>
      </w:r>
      <w:r w:rsidRPr="00166358">
        <w:rPr>
          <w:rFonts w:ascii="Times New Roman" w:hAnsi="Times New Roman" w:cs="Times New Roman"/>
        </w:rPr>
        <w:t xml:space="preserve"> </w:t>
      </w:r>
      <w:r w:rsidRPr="00166358">
        <w:rPr>
          <w:rFonts w:ascii="Times New Roman" w:hAnsi="Times New Roman" w:cs="Times New Roman" w:hint="cs"/>
        </w:rPr>
        <w:t>были</w:t>
      </w:r>
      <w:r w:rsidRPr="00166358">
        <w:rPr>
          <w:rFonts w:ascii="Times New Roman" w:hAnsi="Times New Roman" w:cs="Times New Roman"/>
        </w:rPr>
        <w:t xml:space="preserve"> </w:t>
      </w:r>
      <w:r w:rsidRPr="00166358">
        <w:rPr>
          <w:rFonts w:ascii="Times New Roman" w:hAnsi="Times New Roman" w:cs="Times New Roman" w:hint="cs"/>
        </w:rPr>
        <w:t>ограничены</w:t>
      </w:r>
      <w:r w:rsidRPr="00166358">
        <w:rPr>
          <w:rFonts w:ascii="Times New Roman" w:hAnsi="Times New Roman" w:cs="Times New Roman"/>
        </w:rPr>
        <w:t xml:space="preserve"> </w:t>
      </w:r>
      <w:r w:rsidRPr="00166358">
        <w:rPr>
          <w:rFonts w:ascii="Times New Roman" w:hAnsi="Times New Roman" w:cs="Times New Roman" w:hint="cs"/>
        </w:rPr>
        <w:t>раз</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навсегда</w:t>
      </w:r>
      <w:r w:rsidRPr="00166358">
        <w:rPr>
          <w:rFonts w:ascii="Times New Roman" w:hAnsi="Times New Roman" w:cs="Times New Roman"/>
        </w:rPr>
        <w:t xml:space="preserve"> </w:t>
      </w:r>
      <w:r w:rsidRPr="00166358">
        <w:rPr>
          <w:rFonts w:ascii="Times New Roman" w:hAnsi="Times New Roman" w:cs="Times New Roman" w:hint="cs"/>
        </w:rPr>
        <w:t>установленными</w:t>
      </w:r>
      <w:r w:rsidRPr="00166358">
        <w:rPr>
          <w:rFonts w:ascii="Times New Roman" w:hAnsi="Times New Roman" w:cs="Times New Roman"/>
        </w:rPr>
        <w:t xml:space="preserve"> </w:t>
      </w:r>
      <w:r w:rsidRPr="00166358">
        <w:rPr>
          <w:rFonts w:ascii="Times New Roman" w:hAnsi="Times New Roman" w:cs="Times New Roman" w:hint="cs"/>
        </w:rPr>
        <w:t>обычаями</w:t>
      </w:r>
      <w:r w:rsidRPr="00166358">
        <w:rPr>
          <w:rFonts w:ascii="Times New Roman" w:hAnsi="Times New Roman" w:cs="Times New Roman"/>
        </w:rPr>
        <w:t xml:space="preserve">. </w:t>
      </w:r>
      <w:r w:rsidRPr="00166358">
        <w:rPr>
          <w:rFonts w:ascii="Times New Roman" w:hAnsi="Times New Roman" w:cs="Times New Roman" w:hint="cs"/>
        </w:rPr>
        <w:t>Возможности</w:t>
      </w:r>
      <w:r w:rsidRPr="00166358">
        <w:rPr>
          <w:rFonts w:ascii="Times New Roman" w:hAnsi="Times New Roman" w:cs="Times New Roman"/>
        </w:rPr>
        <w:t xml:space="preserve"> </w:t>
      </w:r>
      <w:r w:rsidRPr="00166358">
        <w:rPr>
          <w:rFonts w:ascii="Times New Roman" w:hAnsi="Times New Roman" w:cs="Times New Roman" w:hint="cs"/>
        </w:rPr>
        <w:t>продвижения</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службе</w:t>
      </w:r>
      <w:r w:rsidRPr="00166358">
        <w:rPr>
          <w:rFonts w:ascii="Times New Roman" w:hAnsi="Times New Roman" w:cs="Times New Roman"/>
        </w:rPr>
        <w:t xml:space="preserve"> </w:t>
      </w:r>
      <w:r w:rsidRPr="00166358">
        <w:rPr>
          <w:rFonts w:ascii="Times New Roman" w:hAnsi="Times New Roman" w:cs="Times New Roman" w:hint="cs"/>
        </w:rPr>
        <w:t>сдерживались</w:t>
      </w:r>
      <w:r w:rsidRPr="00166358">
        <w:rPr>
          <w:rFonts w:ascii="Times New Roman" w:hAnsi="Times New Roman" w:cs="Times New Roman"/>
        </w:rPr>
        <w:t xml:space="preserve"> </w:t>
      </w:r>
      <w:r w:rsidRPr="00166358">
        <w:rPr>
          <w:rFonts w:ascii="Times New Roman" w:hAnsi="Times New Roman" w:cs="Times New Roman" w:hint="cs"/>
        </w:rPr>
        <w:t>системой</w:t>
      </w:r>
      <w:r w:rsidRPr="00166358">
        <w:rPr>
          <w:rFonts w:ascii="Times New Roman" w:hAnsi="Times New Roman" w:cs="Times New Roman"/>
        </w:rPr>
        <w:t xml:space="preserve"> </w:t>
      </w:r>
      <w:r w:rsidRPr="00166358">
        <w:rPr>
          <w:rFonts w:ascii="Times New Roman" w:hAnsi="Times New Roman" w:cs="Times New Roman" w:hint="cs"/>
        </w:rPr>
        <w:t>местничества</w:t>
      </w:r>
      <w:r w:rsidRPr="00166358">
        <w:rPr>
          <w:rFonts w:ascii="Times New Roman" w:hAnsi="Times New Roman" w:cs="Times New Roman"/>
        </w:rPr>
        <w:t xml:space="preserve">. </w:t>
      </w:r>
      <w:r w:rsidRPr="00166358">
        <w:rPr>
          <w:rFonts w:ascii="Times New Roman" w:hAnsi="Times New Roman" w:cs="Times New Roman" w:hint="cs"/>
        </w:rPr>
        <w:t>Поэтому</w:t>
      </w:r>
      <w:r w:rsidRPr="00166358">
        <w:rPr>
          <w:rFonts w:ascii="Times New Roman" w:hAnsi="Times New Roman" w:cs="Times New Roman"/>
        </w:rPr>
        <w:t xml:space="preserve"> </w:t>
      </w:r>
      <w:r w:rsidRPr="00166358">
        <w:rPr>
          <w:rFonts w:ascii="Times New Roman" w:hAnsi="Times New Roman" w:cs="Times New Roman" w:hint="cs"/>
        </w:rPr>
        <w:t>стимулы</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изменению</w:t>
      </w:r>
      <w:r w:rsidRPr="00166358">
        <w:rPr>
          <w:rFonts w:ascii="Times New Roman" w:hAnsi="Times New Roman" w:cs="Times New Roman"/>
        </w:rPr>
        <w:t xml:space="preserve"> </w:t>
      </w:r>
      <w:r w:rsidRPr="00166358">
        <w:rPr>
          <w:rFonts w:ascii="Times New Roman" w:hAnsi="Times New Roman" w:cs="Times New Roman" w:hint="cs"/>
        </w:rPr>
        <w:t>социального</w:t>
      </w:r>
      <w:r w:rsidRPr="00166358">
        <w:rPr>
          <w:rFonts w:ascii="Times New Roman" w:hAnsi="Times New Roman" w:cs="Times New Roman"/>
        </w:rPr>
        <w:t xml:space="preserve"> </w:t>
      </w:r>
      <w:r w:rsidRPr="00166358">
        <w:rPr>
          <w:rFonts w:ascii="Times New Roman" w:hAnsi="Times New Roman" w:cs="Times New Roman" w:hint="cs"/>
        </w:rPr>
        <w:t>положения</w:t>
      </w:r>
      <w:r w:rsidRPr="00166358">
        <w:rPr>
          <w:rFonts w:ascii="Times New Roman" w:hAnsi="Times New Roman" w:cs="Times New Roman"/>
        </w:rPr>
        <w:t xml:space="preserve"> </w:t>
      </w:r>
      <w:r w:rsidRPr="00166358">
        <w:rPr>
          <w:rFonts w:ascii="Times New Roman" w:hAnsi="Times New Roman" w:cs="Times New Roman" w:hint="cs"/>
        </w:rPr>
        <w:t>были</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значительны</w:t>
      </w:r>
      <w:r w:rsidRPr="00166358">
        <w:rPr>
          <w:rFonts w:ascii="Times New Roman" w:hAnsi="Times New Roman" w:cs="Times New Roman"/>
        </w:rPr>
        <w:t xml:space="preserve">. </w:t>
      </w:r>
      <w:r w:rsidRPr="00166358">
        <w:rPr>
          <w:rFonts w:ascii="Times New Roman" w:hAnsi="Times New Roman" w:cs="Times New Roman" w:hint="cs"/>
        </w:rPr>
        <w:t>Рациональность</w:t>
      </w:r>
      <w:r w:rsidRPr="00166358">
        <w:rPr>
          <w:rFonts w:ascii="Times New Roman" w:hAnsi="Times New Roman" w:cs="Times New Roman"/>
        </w:rPr>
        <w:t xml:space="preserve"> </w:t>
      </w:r>
      <w:r w:rsidRPr="00166358">
        <w:rPr>
          <w:rFonts w:ascii="Times New Roman" w:hAnsi="Times New Roman" w:cs="Times New Roman" w:hint="cs"/>
        </w:rPr>
        <w:t>поведения</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могла</w:t>
      </w:r>
      <w:r w:rsidRPr="00166358">
        <w:rPr>
          <w:rFonts w:ascii="Times New Roman" w:hAnsi="Times New Roman" w:cs="Times New Roman"/>
        </w:rPr>
        <w:t xml:space="preserve"> </w:t>
      </w:r>
      <w:r w:rsidRPr="00166358">
        <w:rPr>
          <w:rFonts w:ascii="Times New Roman" w:hAnsi="Times New Roman" w:cs="Times New Roman" w:hint="cs"/>
        </w:rPr>
        <w:t>стать</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определяющей</w:t>
      </w:r>
      <w:r w:rsidRPr="00166358">
        <w:rPr>
          <w:rFonts w:ascii="Times New Roman" w:hAnsi="Times New Roman" w:cs="Times New Roman"/>
        </w:rPr>
        <w:t xml:space="preserve"> </w:t>
      </w:r>
      <w:r w:rsidRPr="00166358">
        <w:rPr>
          <w:rFonts w:ascii="Times New Roman" w:hAnsi="Times New Roman" w:cs="Times New Roman" w:hint="cs"/>
        </w:rPr>
        <w:t>чертой</w:t>
      </w:r>
      <w:r w:rsidRPr="00166358">
        <w:rPr>
          <w:rFonts w:ascii="Times New Roman" w:hAnsi="Times New Roman" w:cs="Times New Roman"/>
        </w:rPr>
        <w:t>.</w:t>
      </w:r>
      <w:r w:rsidRPr="00166358">
        <w:rPr>
          <w:rFonts w:ascii="Times New Roman" w:hAnsi="Times New Roman" w:cs="Times New Roman" w:hint="cs"/>
        </w:rPr>
        <w:t>В</w:t>
      </w:r>
      <w:r w:rsidRPr="00166358">
        <w:rPr>
          <w:rFonts w:ascii="Times New Roman" w:hAnsi="Times New Roman" w:cs="Times New Roman"/>
        </w:rPr>
        <w:t xml:space="preserve"> 18 </w:t>
      </w:r>
      <w:r w:rsidRPr="00166358">
        <w:rPr>
          <w:rFonts w:ascii="Times New Roman" w:hAnsi="Times New Roman" w:cs="Times New Roman" w:hint="cs"/>
        </w:rPr>
        <w:t>веке</w:t>
      </w:r>
      <w:r w:rsidRPr="00166358">
        <w:rPr>
          <w:rFonts w:ascii="Times New Roman" w:hAnsi="Times New Roman" w:cs="Times New Roman"/>
        </w:rPr>
        <w:t xml:space="preserve"> </w:t>
      </w:r>
      <w:r w:rsidRPr="00166358">
        <w:rPr>
          <w:rFonts w:ascii="Times New Roman" w:hAnsi="Times New Roman" w:cs="Times New Roman" w:hint="cs"/>
        </w:rPr>
        <w:t>стимулы</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борьбе</w:t>
      </w:r>
      <w:r w:rsidRPr="00166358">
        <w:rPr>
          <w:rFonts w:ascii="Times New Roman" w:hAnsi="Times New Roman" w:cs="Times New Roman"/>
        </w:rPr>
        <w:t xml:space="preserve"> </w:t>
      </w:r>
      <w:r w:rsidRPr="00166358">
        <w:rPr>
          <w:rFonts w:ascii="Times New Roman" w:hAnsi="Times New Roman" w:cs="Times New Roman" w:hint="cs"/>
        </w:rPr>
        <w:t>за</w:t>
      </w:r>
      <w:r w:rsidRPr="00166358">
        <w:rPr>
          <w:rFonts w:ascii="Times New Roman" w:hAnsi="Times New Roman" w:cs="Times New Roman"/>
        </w:rPr>
        <w:t xml:space="preserve"> </w:t>
      </w:r>
      <w:r w:rsidRPr="00166358">
        <w:rPr>
          <w:rFonts w:ascii="Times New Roman" w:hAnsi="Times New Roman" w:cs="Times New Roman" w:hint="cs"/>
        </w:rPr>
        <w:t>власть</w:t>
      </w:r>
      <w:r w:rsidRPr="00166358">
        <w:rPr>
          <w:rFonts w:ascii="Times New Roman" w:hAnsi="Times New Roman" w:cs="Times New Roman"/>
        </w:rPr>
        <w:t xml:space="preserve"> </w:t>
      </w:r>
      <w:r w:rsidRPr="00166358">
        <w:rPr>
          <w:rFonts w:ascii="Times New Roman" w:hAnsi="Times New Roman" w:cs="Times New Roman" w:hint="cs"/>
        </w:rPr>
        <w:t>стали</w:t>
      </w:r>
      <w:r w:rsidRPr="00166358">
        <w:rPr>
          <w:rFonts w:ascii="Times New Roman" w:hAnsi="Times New Roman" w:cs="Times New Roman"/>
        </w:rPr>
        <w:t xml:space="preserve"> </w:t>
      </w:r>
      <w:r w:rsidRPr="00166358">
        <w:rPr>
          <w:rFonts w:ascii="Times New Roman" w:hAnsi="Times New Roman" w:cs="Times New Roman" w:hint="cs"/>
        </w:rPr>
        <w:t>громадными</w:t>
      </w:r>
      <w:r w:rsidRPr="00166358">
        <w:rPr>
          <w:rFonts w:ascii="Times New Roman" w:hAnsi="Times New Roman" w:cs="Times New Roman"/>
        </w:rPr>
        <w:t xml:space="preserve">. </w:t>
      </w:r>
      <w:r w:rsidRPr="00166358">
        <w:rPr>
          <w:rFonts w:ascii="Times New Roman" w:hAnsi="Times New Roman" w:cs="Times New Roman" w:hint="cs"/>
        </w:rPr>
        <w:t>Побежденный</w:t>
      </w:r>
      <w:r w:rsidRPr="00166358">
        <w:rPr>
          <w:rFonts w:ascii="Times New Roman" w:hAnsi="Times New Roman" w:cs="Times New Roman"/>
        </w:rPr>
        <w:t xml:space="preserve"> </w:t>
      </w:r>
      <w:r w:rsidRPr="00166358">
        <w:rPr>
          <w:rFonts w:ascii="Times New Roman" w:hAnsi="Times New Roman" w:cs="Times New Roman" w:hint="cs"/>
        </w:rPr>
        <w:t>оказывался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далекой</w:t>
      </w:r>
      <w:r w:rsidRPr="00166358">
        <w:rPr>
          <w:rFonts w:ascii="Times New Roman" w:hAnsi="Times New Roman" w:cs="Times New Roman"/>
        </w:rPr>
        <w:t xml:space="preserve"> </w:t>
      </w:r>
      <w:r w:rsidRPr="00166358">
        <w:rPr>
          <w:rFonts w:ascii="Times New Roman" w:hAnsi="Times New Roman" w:cs="Times New Roman" w:hint="cs"/>
        </w:rPr>
        <w:t>ссылке</w:t>
      </w:r>
      <w:r w:rsidRPr="00166358">
        <w:rPr>
          <w:rFonts w:ascii="Times New Roman" w:hAnsi="Times New Roman" w:cs="Times New Roman"/>
        </w:rPr>
        <w:t xml:space="preserve">, </w:t>
      </w:r>
      <w:r w:rsidRPr="00166358">
        <w:rPr>
          <w:rFonts w:ascii="Times New Roman" w:hAnsi="Times New Roman" w:cs="Times New Roman" w:hint="cs"/>
        </w:rPr>
        <w:t>как</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w:t>
      </w:r>
      <w:r w:rsidRPr="00166358">
        <w:rPr>
          <w:rFonts w:ascii="Times New Roman" w:hAnsi="Times New Roman" w:cs="Times New Roman" w:hint="cs"/>
        </w:rPr>
        <w:t>Д</w:t>
      </w:r>
      <w:r w:rsidRPr="00166358">
        <w:rPr>
          <w:rFonts w:ascii="Times New Roman" w:hAnsi="Times New Roman" w:cs="Times New Roman"/>
        </w:rPr>
        <w:t xml:space="preserve">. </w:t>
      </w:r>
      <w:r w:rsidRPr="00166358">
        <w:rPr>
          <w:rFonts w:ascii="Times New Roman" w:hAnsi="Times New Roman" w:cs="Times New Roman" w:hint="cs"/>
        </w:rPr>
        <w:t>Меньшиков</w:t>
      </w:r>
      <w:r w:rsidRPr="00166358">
        <w:rPr>
          <w:rFonts w:ascii="Times New Roman" w:hAnsi="Times New Roman" w:cs="Times New Roman"/>
        </w:rPr>
        <w:t xml:space="preserve">, </w:t>
      </w:r>
      <w:r w:rsidRPr="00166358">
        <w:rPr>
          <w:rFonts w:ascii="Times New Roman" w:hAnsi="Times New Roman" w:cs="Times New Roman" w:hint="cs"/>
        </w:rPr>
        <w:t>или</w:t>
      </w:r>
      <w:r w:rsidRPr="00166358">
        <w:rPr>
          <w:rFonts w:ascii="Times New Roman" w:hAnsi="Times New Roman" w:cs="Times New Roman"/>
        </w:rPr>
        <w:t xml:space="preserve"> </w:t>
      </w:r>
      <w:r w:rsidRPr="00166358">
        <w:rPr>
          <w:rFonts w:ascii="Times New Roman" w:hAnsi="Times New Roman" w:cs="Times New Roman" w:hint="cs"/>
        </w:rPr>
        <w:t>даже</w:t>
      </w:r>
      <w:r w:rsidRPr="00166358">
        <w:rPr>
          <w:rFonts w:ascii="Times New Roman" w:hAnsi="Times New Roman" w:cs="Times New Roman"/>
        </w:rPr>
        <w:t xml:space="preserve"> </w:t>
      </w:r>
      <w:r w:rsidRPr="00166358">
        <w:rPr>
          <w:rFonts w:ascii="Times New Roman" w:hAnsi="Times New Roman" w:cs="Times New Roman" w:hint="cs"/>
        </w:rPr>
        <w:t>подвергался</w:t>
      </w:r>
      <w:r w:rsidRPr="00166358">
        <w:rPr>
          <w:rFonts w:ascii="Times New Roman" w:hAnsi="Times New Roman" w:cs="Times New Roman"/>
        </w:rPr>
        <w:t xml:space="preserve"> </w:t>
      </w:r>
      <w:r w:rsidRPr="00166358">
        <w:rPr>
          <w:rFonts w:ascii="Times New Roman" w:hAnsi="Times New Roman" w:cs="Times New Roman" w:hint="cs"/>
        </w:rPr>
        <w:t>казни</w:t>
      </w:r>
      <w:r w:rsidRPr="00166358">
        <w:rPr>
          <w:rFonts w:ascii="Times New Roman" w:hAnsi="Times New Roman" w:cs="Times New Roman"/>
        </w:rPr>
        <w:t xml:space="preserve">. </w:t>
      </w:r>
      <w:r w:rsidRPr="00166358">
        <w:rPr>
          <w:rFonts w:ascii="Times New Roman" w:hAnsi="Times New Roman" w:cs="Times New Roman" w:hint="cs"/>
        </w:rPr>
        <w:t>Изворотливость</w:t>
      </w:r>
      <w:r w:rsidRPr="00166358">
        <w:rPr>
          <w:rFonts w:ascii="Times New Roman" w:hAnsi="Times New Roman" w:cs="Times New Roman"/>
        </w:rPr>
        <w:t xml:space="preserve"> </w:t>
      </w:r>
      <w:r w:rsidRPr="00166358">
        <w:rPr>
          <w:rFonts w:ascii="Times New Roman" w:hAnsi="Times New Roman" w:cs="Times New Roman" w:hint="cs"/>
        </w:rPr>
        <w:t>помогала</w:t>
      </w:r>
      <w:r w:rsidRPr="00166358">
        <w:rPr>
          <w:rFonts w:ascii="Times New Roman" w:hAnsi="Times New Roman" w:cs="Times New Roman"/>
        </w:rPr>
        <w:t xml:space="preserve"> </w:t>
      </w:r>
      <w:r w:rsidRPr="00166358">
        <w:rPr>
          <w:rFonts w:ascii="Times New Roman" w:hAnsi="Times New Roman" w:cs="Times New Roman" w:hint="cs"/>
        </w:rPr>
        <w:t>некоторым</w:t>
      </w:r>
      <w:r w:rsidRPr="00166358">
        <w:rPr>
          <w:rFonts w:ascii="Times New Roman" w:hAnsi="Times New Roman" w:cs="Times New Roman"/>
        </w:rPr>
        <w:t xml:space="preserve"> </w:t>
      </w:r>
      <w:r w:rsidRPr="00166358">
        <w:rPr>
          <w:rFonts w:ascii="Times New Roman" w:hAnsi="Times New Roman" w:cs="Times New Roman" w:hint="cs"/>
        </w:rPr>
        <w:t>придворным</w:t>
      </w:r>
      <w:r w:rsidRPr="00166358">
        <w:rPr>
          <w:rFonts w:ascii="Times New Roman" w:hAnsi="Times New Roman" w:cs="Times New Roman"/>
        </w:rPr>
        <w:t xml:space="preserve"> </w:t>
      </w:r>
      <w:r w:rsidRPr="00166358">
        <w:rPr>
          <w:rFonts w:ascii="Times New Roman" w:hAnsi="Times New Roman" w:cs="Times New Roman" w:hint="cs"/>
        </w:rPr>
        <w:t>надолго</w:t>
      </w:r>
      <w:r w:rsidRPr="00166358">
        <w:rPr>
          <w:rFonts w:ascii="Times New Roman" w:hAnsi="Times New Roman" w:cs="Times New Roman"/>
        </w:rPr>
        <w:t xml:space="preserve"> </w:t>
      </w:r>
      <w:r w:rsidRPr="00166358">
        <w:rPr>
          <w:rFonts w:ascii="Times New Roman" w:hAnsi="Times New Roman" w:cs="Times New Roman" w:hint="cs"/>
        </w:rPr>
        <w:t>сохранить</w:t>
      </w:r>
      <w:r w:rsidRPr="00166358">
        <w:rPr>
          <w:rFonts w:ascii="Times New Roman" w:hAnsi="Times New Roman" w:cs="Times New Roman"/>
        </w:rPr>
        <w:t xml:space="preserve"> </w:t>
      </w:r>
      <w:r w:rsidRPr="00166358">
        <w:rPr>
          <w:rFonts w:ascii="Times New Roman" w:hAnsi="Times New Roman" w:cs="Times New Roman" w:hint="cs"/>
        </w:rPr>
        <w:t>свое</w:t>
      </w:r>
      <w:r w:rsidRPr="00166358">
        <w:rPr>
          <w:rFonts w:ascii="Times New Roman" w:hAnsi="Times New Roman" w:cs="Times New Roman"/>
        </w:rPr>
        <w:t xml:space="preserve"> </w:t>
      </w:r>
      <w:r w:rsidRPr="00166358">
        <w:rPr>
          <w:rFonts w:ascii="Times New Roman" w:hAnsi="Times New Roman" w:cs="Times New Roman" w:hint="cs"/>
        </w:rPr>
        <w:t>положение</w:t>
      </w:r>
      <w:r w:rsidRPr="00166358">
        <w:rPr>
          <w:rFonts w:ascii="Times New Roman" w:hAnsi="Times New Roman" w:cs="Times New Roman"/>
        </w:rPr>
        <w:t xml:space="preserve">. </w:t>
      </w:r>
      <w:r w:rsidRPr="00166358">
        <w:rPr>
          <w:rFonts w:ascii="Times New Roman" w:hAnsi="Times New Roman" w:cs="Times New Roman" w:hint="cs"/>
        </w:rPr>
        <w:t>Так</w:t>
      </w:r>
      <w:r w:rsidRPr="00166358">
        <w:rPr>
          <w:rFonts w:ascii="Times New Roman" w:hAnsi="Times New Roman" w:cs="Times New Roman"/>
        </w:rPr>
        <w:t xml:space="preserve">, </w:t>
      </w:r>
      <w:r w:rsidRPr="00166358">
        <w:rPr>
          <w:rFonts w:ascii="Times New Roman" w:hAnsi="Times New Roman" w:cs="Times New Roman" w:hint="cs"/>
        </w:rPr>
        <w:t>начавший</w:t>
      </w:r>
      <w:r w:rsidRPr="00166358">
        <w:rPr>
          <w:rFonts w:ascii="Times New Roman" w:hAnsi="Times New Roman" w:cs="Times New Roman"/>
        </w:rPr>
        <w:t xml:space="preserve"> </w:t>
      </w:r>
      <w:r w:rsidRPr="00166358">
        <w:rPr>
          <w:rFonts w:ascii="Times New Roman" w:hAnsi="Times New Roman" w:cs="Times New Roman" w:hint="cs"/>
        </w:rPr>
        <w:t>свою</w:t>
      </w:r>
      <w:r w:rsidRPr="00166358">
        <w:rPr>
          <w:rFonts w:ascii="Times New Roman" w:hAnsi="Times New Roman" w:cs="Times New Roman"/>
        </w:rPr>
        <w:t xml:space="preserve"> </w:t>
      </w:r>
      <w:r w:rsidRPr="00166358">
        <w:rPr>
          <w:rFonts w:ascii="Times New Roman" w:hAnsi="Times New Roman" w:cs="Times New Roman" w:hint="cs"/>
        </w:rPr>
        <w:t>карьеру</w:t>
      </w:r>
      <w:r w:rsidRPr="00166358">
        <w:rPr>
          <w:rFonts w:ascii="Times New Roman" w:hAnsi="Times New Roman" w:cs="Times New Roman"/>
        </w:rPr>
        <w:t xml:space="preserve">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Петре</w:t>
      </w:r>
      <w:r w:rsidRPr="00166358">
        <w:rPr>
          <w:rFonts w:ascii="Times New Roman" w:hAnsi="Times New Roman" w:cs="Times New Roman"/>
        </w:rPr>
        <w:t xml:space="preserve"> I </w:t>
      </w:r>
      <w:r w:rsidRPr="00166358">
        <w:rPr>
          <w:rFonts w:ascii="Times New Roman" w:hAnsi="Times New Roman" w:cs="Times New Roman" w:hint="cs"/>
        </w:rPr>
        <w:t>дипломат</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Остерман</w:t>
      </w:r>
      <w:r w:rsidRPr="00166358">
        <w:rPr>
          <w:rFonts w:ascii="Times New Roman" w:hAnsi="Times New Roman" w:cs="Times New Roman"/>
        </w:rPr>
        <w:t xml:space="preserve"> </w:t>
      </w:r>
      <w:r w:rsidRPr="00166358">
        <w:rPr>
          <w:rFonts w:ascii="Times New Roman" w:hAnsi="Times New Roman" w:cs="Times New Roman" w:hint="cs"/>
        </w:rPr>
        <w:t>пережил</w:t>
      </w:r>
      <w:r w:rsidRPr="00166358">
        <w:rPr>
          <w:rFonts w:ascii="Times New Roman" w:hAnsi="Times New Roman" w:cs="Times New Roman"/>
        </w:rPr>
        <w:t xml:space="preserve"> </w:t>
      </w:r>
      <w:r w:rsidRPr="00166358">
        <w:rPr>
          <w:rFonts w:ascii="Times New Roman" w:hAnsi="Times New Roman" w:cs="Times New Roman" w:hint="cs"/>
        </w:rPr>
        <w:t>трех</w:t>
      </w:r>
      <w:r w:rsidRPr="00166358">
        <w:rPr>
          <w:rFonts w:ascii="Times New Roman" w:hAnsi="Times New Roman" w:cs="Times New Roman"/>
        </w:rPr>
        <w:t xml:space="preserve"> </w:t>
      </w:r>
      <w:r w:rsidRPr="00166358">
        <w:rPr>
          <w:rFonts w:ascii="Times New Roman" w:hAnsi="Times New Roman" w:cs="Times New Roman" w:hint="cs"/>
        </w:rPr>
        <w:t>императриц</w:t>
      </w:r>
      <w:r w:rsidRPr="00166358">
        <w:rPr>
          <w:rFonts w:ascii="Times New Roman" w:hAnsi="Times New Roman" w:cs="Times New Roman"/>
        </w:rPr>
        <w:t xml:space="preserve">. </w:t>
      </w:r>
      <w:r w:rsidRPr="00166358">
        <w:rPr>
          <w:rFonts w:ascii="Times New Roman" w:hAnsi="Times New Roman" w:cs="Times New Roman" w:hint="cs"/>
        </w:rPr>
        <w:t>Расчетливость</w:t>
      </w:r>
      <w:r w:rsidRPr="00166358">
        <w:rPr>
          <w:rFonts w:ascii="Times New Roman" w:hAnsi="Times New Roman" w:cs="Times New Roman"/>
        </w:rPr>
        <w:t xml:space="preserve"> </w:t>
      </w:r>
      <w:r w:rsidRPr="00166358">
        <w:rPr>
          <w:rFonts w:ascii="Times New Roman" w:hAnsi="Times New Roman" w:cs="Times New Roman" w:hint="cs"/>
        </w:rPr>
        <w:t>придворного</w:t>
      </w:r>
      <w:r w:rsidRPr="00166358">
        <w:rPr>
          <w:rFonts w:ascii="Times New Roman" w:hAnsi="Times New Roman" w:cs="Times New Roman"/>
        </w:rPr>
        <w:t xml:space="preserve"> </w:t>
      </w:r>
      <w:r w:rsidRPr="00166358">
        <w:rPr>
          <w:rFonts w:ascii="Times New Roman" w:hAnsi="Times New Roman" w:cs="Times New Roman" w:hint="cs"/>
        </w:rPr>
        <w:t>дворянина</w:t>
      </w:r>
      <w:r w:rsidRPr="00166358">
        <w:rPr>
          <w:rFonts w:ascii="Times New Roman" w:hAnsi="Times New Roman" w:cs="Times New Roman"/>
        </w:rPr>
        <w:t xml:space="preserve"> </w:t>
      </w:r>
      <w:r w:rsidRPr="00166358">
        <w:rPr>
          <w:rFonts w:ascii="Times New Roman" w:hAnsi="Times New Roman" w:cs="Times New Roman" w:hint="cs"/>
        </w:rPr>
        <w:t>сильно</w:t>
      </w:r>
      <w:r w:rsidRPr="00166358">
        <w:rPr>
          <w:rFonts w:ascii="Times New Roman" w:hAnsi="Times New Roman" w:cs="Times New Roman"/>
        </w:rPr>
        <w:t xml:space="preserve"> </w:t>
      </w:r>
      <w:r w:rsidRPr="00166358">
        <w:rPr>
          <w:rFonts w:ascii="Times New Roman" w:hAnsi="Times New Roman" w:cs="Times New Roman" w:hint="cs"/>
        </w:rPr>
        <w:t>отличалась</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w:t>
      </w:r>
      <w:r w:rsidRPr="00166358">
        <w:rPr>
          <w:rFonts w:ascii="Times New Roman" w:hAnsi="Times New Roman" w:cs="Times New Roman" w:hint="cs"/>
        </w:rPr>
        <w:t>рациональности</w:t>
      </w:r>
      <w:r w:rsidRPr="00166358">
        <w:rPr>
          <w:rFonts w:ascii="Times New Roman" w:hAnsi="Times New Roman" w:cs="Times New Roman"/>
        </w:rPr>
        <w:t xml:space="preserve"> </w:t>
      </w:r>
      <w:r w:rsidRPr="00166358">
        <w:rPr>
          <w:rFonts w:ascii="Times New Roman" w:hAnsi="Times New Roman" w:cs="Times New Roman" w:hint="cs"/>
        </w:rPr>
        <w:t>ученого</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предпринимателя</w:t>
      </w:r>
      <w:r w:rsidRPr="00166358">
        <w:rPr>
          <w:rFonts w:ascii="Times New Roman" w:hAnsi="Times New Roman" w:cs="Times New Roman"/>
        </w:rPr>
        <w:t xml:space="preserve">. </w:t>
      </w:r>
      <w:r w:rsidRPr="00166358">
        <w:rPr>
          <w:rFonts w:ascii="Times New Roman" w:hAnsi="Times New Roman" w:cs="Times New Roman" w:hint="cs"/>
        </w:rPr>
        <w:t>Нужно</w:t>
      </w:r>
      <w:r w:rsidRPr="00166358">
        <w:rPr>
          <w:rFonts w:ascii="Times New Roman" w:hAnsi="Times New Roman" w:cs="Times New Roman"/>
        </w:rPr>
        <w:t xml:space="preserve"> </w:t>
      </w:r>
      <w:r w:rsidRPr="00166358">
        <w:rPr>
          <w:rFonts w:ascii="Times New Roman" w:hAnsi="Times New Roman" w:cs="Times New Roman" w:hint="cs"/>
        </w:rPr>
        <w:t>было</w:t>
      </w:r>
      <w:r w:rsidRPr="00166358">
        <w:rPr>
          <w:rFonts w:ascii="Times New Roman" w:hAnsi="Times New Roman" w:cs="Times New Roman"/>
        </w:rPr>
        <w:t xml:space="preserve"> </w:t>
      </w:r>
      <w:r w:rsidRPr="00166358">
        <w:rPr>
          <w:rFonts w:ascii="Times New Roman" w:hAnsi="Times New Roman" w:cs="Times New Roman" w:hint="cs"/>
        </w:rPr>
        <w:t>произвести</w:t>
      </w:r>
      <w:r w:rsidRPr="00166358">
        <w:rPr>
          <w:rFonts w:ascii="Times New Roman" w:hAnsi="Times New Roman" w:cs="Times New Roman"/>
        </w:rPr>
        <w:t xml:space="preserve"> </w:t>
      </w:r>
      <w:r w:rsidRPr="00166358">
        <w:rPr>
          <w:rFonts w:ascii="Times New Roman" w:hAnsi="Times New Roman" w:cs="Times New Roman" w:hint="cs"/>
        </w:rPr>
        <w:t>впечатление</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очередную</w:t>
      </w:r>
      <w:r w:rsidRPr="00166358">
        <w:rPr>
          <w:rFonts w:ascii="Times New Roman" w:hAnsi="Times New Roman" w:cs="Times New Roman"/>
        </w:rPr>
        <w:t xml:space="preserve"> </w:t>
      </w:r>
      <w:r w:rsidRPr="00166358">
        <w:rPr>
          <w:rFonts w:ascii="Times New Roman" w:hAnsi="Times New Roman" w:cs="Times New Roman" w:hint="cs"/>
        </w:rPr>
        <w:t>императрицу</w:t>
      </w:r>
      <w:r w:rsidRPr="00166358">
        <w:rPr>
          <w:rFonts w:ascii="Times New Roman" w:hAnsi="Times New Roman" w:cs="Times New Roman"/>
        </w:rPr>
        <w:t xml:space="preserve">, </w:t>
      </w:r>
      <w:r w:rsidRPr="00166358">
        <w:rPr>
          <w:rFonts w:ascii="Times New Roman" w:hAnsi="Times New Roman" w:cs="Times New Roman" w:hint="cs"/>
        </w:rPr>
        <w:t>запомниться</w:t>
      </w:r>
      <w:r w:rsidRPr="00166358">
        <w:rPr>
          <w:rFonts w:ascii="Times New Roman" w:hAnsi="Times New Roman" w:cs="Times New Roman"/>
        </w:rPr>
        <w:t xml:space="preserve"> </w:t>
      </w:r>
      <w:r w:rsidRPr="00166358">
        <w:rPr>
          <w:rFonts w:ascii="Times New Roman" w:hAnsi="Times New Roman" w:cs="Times New Roman" w:hint="cs"/>
        </w:rPr>
        <w:t>ей</w:t>
      </w:r>
      <w:r w:rsidRPr="00166358">
        <w:rPr>
          <w:rFonts w:ascii="Times New Roman" w:hAnsi="Times New Roman" w:cs="Times New Roman"/>
        </w:rPr>
        <w:t xml:space="preserve">. </w:t>
      </w:r>
      <w:r w:rsidRPr="00166358">
        <w:rPr>
          <w:rFonts w:ascii="Times New Roman" w:hAnsi="Times New Roman" w:cs="Times New Roman" w:hint="cs"/>
        </w:rPr>
        <w:t>Поэтому</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этой</w:t>
      </w:r>
      <w:r w:rsidRPr="00166358">
        <w:rPr>
          <w:rFonts w:ascii="Times New Roman" w:hAnsi="Times New Roman" w:cs="Times New Roman"/>
        </w:rPr>
        <w:t xml:space="preserve"> </w:t>
      </w:r>
      <w:r w:rsidRPr="00166358">
        <w:rPr>
          <w:rFonts w:ascii="Times New Roman" w:hAnsi="Times New Roman" w:cs="Times New Roman" w:hint="cs"/>
        </w:rPr>
        <w:t>точки</w:t>
      </w:r>
      <w:r w:rsidRPr="00166358">
        <w:rPr>
          <w:rFonts w:ascii="Times New Roman" w:hAnsi="Times New Roman" w:cs="Times New Roman"/>
        </w:rPr>
        <w:t xml:space="preserve"> </w:t>
      </w:r>
      <w:r w:rsidRPr="00166358">
        <w:rPr>
          <w:rFonts w:ascii="Times New Roman" w:hAnsi="Times New Roman" w:cs="Times New Roman" w:hint="cs"/>
        </w:rPr>
        <w:t>зрения</w:t>
      </w:r>
      <w:r w:rsidRPr="00166358">
        <w:rPr>
          <w:rFonts w:ascii="Times New Roman" w:hAnsi="Times New Roman" w:cs="Times New Roman"/>
        </w:rPr>
        <w:t xml:space="preserve"> </w:t>
      </w:r>
      <w:r w:rsidRPr="00166358">
        <w:rPr>
          <w:rFonts w:ascii="Times New Roman" w:hAnsi="Times New Roman" w:cs="Times New Roman" w:hint="cs"/>
        </w:rPr>
        <w:t>наиболее</w:t>
      </w:r>
      <w:r w:rsidRPr="00166358">
        <w:rPr>
          <w:rFonts w:ascii="Times New Roman" w:hAnsi="Times New Roman" w:cs="Times New Roman"/>
        </w:rPr>
        <w:t xml:space="preserve"> </w:t>
      </w:r>
      <w:r w:rsidRPr="00166358">
        <w:rPr>
          <w:rFonts w:ascii="Times New Roman" w:hAnsi="Times New Roman" w:cs="Times New Roman" w:hint="cs"/>
        </w:rPr>
        <w:t>выгодным</w:t>
      </w:r>
      <w:r w:rsidRPr="00166358">
        <w:rPr>
          <w:rFonts w:ascii="Times New Roman" w:hAnsi="Times New Roman" w:cs="Times New Roman"/>
        </w:rPr>
        <w:t xml:space="preserve"> </w:t>
      </w:r>
      <w:r w:rsidRPr="00166358">
        <w:rPr>
          <w:rFonts w:ascii="Times New Roman" w:hAnsi="Times New Roman" w:cs="Times New Roman" w:hint="cs"/>
        </w:rPr>
        <w:t>было</w:t>
      </w:r>
      <w:r w:rsidRPr="00166358">
        <w:rPr>
          <w:rFonts w:ascii="Times New Roman" w:hAnsi="Times New Roman" w:cs="Times New Roman"/>
        </w:rPr>
        <w:t xml:space="preserve"> </w:t>
      </w:r>
      <w:r w:rsidRPr="00166358">
        <w:rPr>
          <w:rFonts w:ascii="Times New Roman" w:hAnsi="Times New Roman" w:cs="Times New Roman" w:hint="cs"/>
        </w:rPr>
        <w:t>устройство</w:t>
      </w:r>
      <w:r w:rsidRPr="00166358">
        <w:rPr>
          <w:rFonts w:ascii="Times New Roman" w:hAnsi="Times New Roman" w:cs="Times New Roman"/>
        </w:rPr>
        <w:t xml:space="preserve"> </w:t>
      </w:r>
      <w:r w:rsidRPr="00166358">
        <w:rPr>
          <w:rFonts w:ascii="Times New Roman" w:hAnsi="Times New Roman" w:cs="Times New Roman" w:hint="cs"/>
        </w:rPr>
        <w:t>грандиозных</w:t>
      </w:r>
      <w:r w:rsidRPr="00166358">
        <w:rPr>
          <w:rFonts w:ascii="Times New Roman" w:hAnsi="Times New Roman" w:cs="Times New Roman"/>
        </w:rPr>
        <w:t xml:space="preserve"> </w:t>
      </w:r>
      <w:r w:rsidRPr="00166358">
        <w:rPr>
          <w:rFonts w:ascii="Times New Roman" w:hAnsi="Times New Roman" w:cs="Times New Roman" w:hint="cs"/>
        </w:rPr>
        <w:t>праздников</w:t>
      </w:r>
      <w:r w:rsidRPr="00166358">
        <w:rPr>
          <w:rFonts w:ascii="Times New Roman" w:hAnsi="Times New Roman" w:cs="Times New Roman"/>
        </w:rPr>
        <w:t xml:space="preserve">, </w:t>
      </w:r>
      <w:r w:rsidRPr="00166358">
        <w:rPr>
          <w:rFonts w:ascii="Times New Roman" w:hAnsi="Times New Roman" w:cs="Times New Roman" w:hint="cs"/>
        </w:rPr>
        <w:t>покупка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Париже</w:t>
      </w:r>
      <w:r w:rsidRPr="00166358">
        <w:rPr>
          <w:rFonts w:ascii="Times New Roman" w:hAnsi="Times New Roman" w:cs="Times New Roman"/>
        </w:rPr>
        <w:t xml:space="preserve"> </w:t>
      </w:r>
      <w:r w:rsidRPr="00166358">
        <w:rPr>
          <w:rFonts w:ascii="Times New Roman" w:hAnsi="Times New Roman" w:cs="Times New Roman" w:hint="cs"/>
        </w:rPr>
        <w:t>новой</w:t>
      </w:r>
      <w:r w:rsidRPr="00166358">
        <w:rPr>
          <w:rFonts w:ascii="Times New Roman" w:hAnsi="Times New Roman" w:cs="Times New Roman"/>
        </w:rPr>
        <w:t xml:space="preserve"> </w:t>
      </w:r>
      <w:r w:rsidRPr="00166358">
        <w:rPr>
          <w:rFonts w:ascii="Times New Roman" w:hAnsi="Times New Roman" w:cs="Times New Roman" w:hint="cs"/>
        </w:rPr>
        <w:t>модной</w:t>
      </w:r>
      <w:r w:rsidRPr="00166358">
        <w:rPr>
          <w:rFonts w:ascii="Times New Roman" w:hAnsi="Times New Roman" w:cs="Times New Roman"/>
        </w:rPr>
        <w:t xml:space="preserve"> </w:t>
      </w:r>
      <w:r w:rsidRPr="00166358">
        <w:rPr>
          <w:rFonts w:ascii="Times New Roman" w:hAnsi="Times New Roman" w:cs="Times New Roman" w:hint="cs"/>
        </w:rPr>
        <w:t>одежды</w:t>
      </w:r>
      <w:r w:rsidRPr="00166358">
        <w:rPr>
          <w:rFonts w:ascii="Times New Roman" w:hAnsi="Times New Roman" w:cs="Times New Roman"/>
        </w:rPr>
        <w:t xml:space="preserve">, </w:t>
      </w:r>
      <w:r w:rsidRPr="00166358">
        <w:rPr>
          <w:rFonts w:ascii="Times New Roman" w:hAnsi="Times New Roman" w:cs="Times New Roman" w:hint="cs"/>
        </w:rPr>
        <w:t>следование</w:t>
      </w:r>
      <w:r w:rsidRPr="00166358">
        <w:rPr>
          <w:rFonts w:ascii="Times New Roman" w:hAnsi="Times New Roman" w:cs="Times New Roman"/>
        </w:rPr>
        <w:t xml:space="preserve"> </w:t>
      </w:r>
      <w:r w:rsidRPr="00166358">
        <w:rPr>
          <w:rFonts w:ascii="Times New Roman" w:hAnsi="Times New Roman" w:cs="Times New Roman" w:hint="cs"/>
        </w:rPr>
        <w:t>последней</w:t>
      </w:r>
      <w:r w:rsidRPr="00166358">
        <w:rPr>
          <w:rFonts w:ascii="Times New Roman" w:hAnsi="Times New Roman" w:cs="Times New Roman"/>
        </w:rPr>
        <w:t xml:space="preserve"> </w:t>
      </w:r>
      <w:r w:rsidRPr="00166358">
        <w:rPr>
          <w:rFonts w:ascii="Times New Roman" w:hAnsi="Times New Roman" w:cs="Times New Roman" w:hint="cs"/>
        </w:rPr>
        <w:t>европейской</w:t>
      </w:r>
      <w:r w:rsidRPr="00166358">
        <w:rPr>
          <w:rFonts w:ascii="Times New Roman" w:hAnsi="Times New Roman" w:cs="Times New Roman"/>
        </w:rPr>
        <w:t xml:space="preserve"> </w:t>
      </w:r>
      <w:r w:rsidRPr="00166358">
        <w:rPr>
          <w:rFonts w:ascii="Times New Roman" w:hAnsi="Times New Roman" w:cs="Times New Roman" w:hint="cs"/>
        </w:rPr>
        <w:t>моде</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придворном</w:t>
      </w:r>
      <w:r w:rsidRPr="00166358">
        <w:rPr>
          <w:rFonts w:ascii="Times New Roman" w:hAnsi="Times New Roman" w:cs="Times New Roman"/>
        </w:rPr>
        <w:t xml:space="preserve"> </w:t>
      </w:r>
      <w:r w:rsidRPr="00166358">
        <w:rPr>
          <w:rFonts w:ascii="Times New Roman" w:hAnsi="Times New Roman" w:cs="Times New Roman" w:hint="cs"/>
        </w:rPr>
        <w:t>этикете</w:t>
      </w:r>
      <w:r w:rsidRPr="00166358">
        <w:rPr>
          <w:rFonts w:ascii="Times New Roman" w:hAnsi="Times New Roman" w:cs="Times New Roman"/>
        </w:rPr>
        <w:t>.</w:t>
      </w: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rPr>
        <w:t>Особенно</w:t>
      </w:r>
      <w:r w:rsidRPr="00166358">
        <w:rPr>
          <w:rFonts w:ascii="Times New Roman" w:hAnsi="Times New Roman" w:cs="Times New Roman"/>
        </w:rPr>
        <w:t xml:space="preserve"> </w:t>
      </w:r>
      <w:r w:rsidRPr="00166358">
        <w:rPr>
          <w:rFonts w:ascii="Times New Roman" w:hAnsi="Times New Roman" w:cs="Times New Roman" w:hint="cs"/>
        </w:rPr>
        <w:t>характерным</w:t>
      </w:r>
      <w:r w:rsidRPr="00166358">
        <w:rPr>
          <w:rFonts w:ascii="Times New Roman" w:hAnsi="Times New Roman" w:cs="Times New Roman"/>
        </w:rPr>
        <w:t xml:space="preserve"> </w:t>
      </w:r>
      <w:r w:rsidRPr="00166358">
        <w:rPr>
          <w:rFonts w:ascii="Times New Roman" w:hAnsi="Times New Roman" w:cs="Times New Roman" w:hint="cs"/>
        </w:rPr>
        <w:t>для</w:t>
      </w:r>
      <w:r w:rsidRPr="00166358">
        <w:rPr>
          <w:rFonts w:ascii="Times New Roman" w:hAnsi="Times New Roman" w:cs="Times New Roman"/>
        </w:rPr>
        <w:t xml:space="preserve"> </w:t>
      </w:r>
      <w:r w:rsidRPr="00166358">
        <w:rPr>
          <w:rFonts w:ascii="Times New Roman" w:hAnsi="Times New Roman" w:cs="Times New Roman" w:hint="cs"/>
        </w:rPr>
        <w:t>этого</w:t>
      </w:r>
      <w:r w:rsidRPr="00166358">
        <w:rPr>
          <w:rFonts w:ascii="Times New Roman" w:hAnsi="Times New Roman" w:cs="Times New Roman"/>
        </w:rPr>
        <w:t xml:space="preserve"> </w:t>
      </w:r>
      <w:r w:rsidRPr="00166358">
        <w:rPr>
          <w:rFonts w:ascii="Times New Roman" w:hAnsi="Times New Roman" w:cs="Times New Roman" w:hint="cs"/>
        </w:rPr>
        <w:t>времени</w:t>
      </w:r>
      <w:r w:rsidRPr="00166358">
        <w:rPr>
          <w:rFonts w:ascii="Times New Roman" w:hAnsi="Times New Roman" w:cs="Times New Roman"/>
        </w:rPr>
        <w:t xml:space="preserve"> </w:t>
      </w:r>
      <w:r w:rsidRPr="00166358">
        <w:rPr>
          <w:rFonts w:ascii="Times New Roman" w:hAnsi="Times New Roman" w:cs="Times New Roman" w:hint="cs"/>
        </w:rPr>
        <w:t>было</w:t>
      </w:r>
      <w:r w:rsidRPr="00166358">
        <w:rPr>
          <w:rFonts w:ascii="Times New Roman" w:hAnsi="Times New Roman" w:cs="Times New Roman"/>
        </w:rPr>
        <w:t xml:space="preserve"> </w:t>
      </w:r>
      <w:r w:rsidRPr="00166358">
        <w:rPr>
          <w:rFonts w:ascii="Times New Roman" w:hAnsi="Times New Roman" w:cs="Times New Roman" w:hint="cs"/>
        </w:rPr>
        <w:t>появление</w:t>
      </w:r>
      <w:r w:rsidRPr="00166358">
        <w:rPr>
          <w:rFonts w:ascii="Times New Roman" w:hAnsi="Times New Roman" w:cs="Times New Roman"/>
        </w:rPr>
        <w:t xml:space="preserve"> </w:t>
      </w:r>
      <w:r w:rsidRPr="00166358">
        <w:rPr>
          <w:rFonts w:ascii="Times New Roman" w:hAnsi="Times New Roman" w:cs="Times New Roman" w:hint="cs"/>
        </w:rPr>
        <w:t>множества</w:t>
      </w:r>
      <w:r w:rsidRPr="00166358">
        <w:rPr>
          <w:rFonts w:ascii="Times New Roman" w:hAnsi="Times New Roman" w:cs="Times New Roman"/>
        </w:rPr>
        <w:t xml:space="preserve"> </w:t>
      </w:r>
      <w:r w:rsidRPr="00166358">
        <w:rPr>
          <w:rFonts w:ascii="Times New Roman" w:hAnsi="Times New Roman" w:cs="Times New Roman" w:hint="cs"/>
        </w:rPr>
        <w:t>чудаков</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оригиналов</w:t>
      </w:r>
      <w:r w:rsidRPr="00166358">
        <w:rPr>
          <w:rFonts w:ascii="Times New Roman" w:hAnsi="Times New Roman" w:cs="Times New Roman"/>
        </w:rPr>
        <w:t xml:space="preserve">. </w:t>
      </w:r>
      <w:r w:rsidRPr="00166358">
        <w:rPr>
          <w:rFonts w:ascii="Times New Roman" w:hAnsi="Times New Roman" w:cs="Times New Roman" w:hint="cs"/>
        </w:rPr>
        <w:t>Вокруг</w:t>
      </w:r>
      <w:r w:rsidRPr="00166358">
        <w:rPr>
          <w:rFonts w:ascii="Times New Roman" w:hAnsi="Times New Roman" w:cs="Times New Roman"/>
        </w:rPr>
        <w:t xml:space="preserve"> </w:t>
      </w:r>
      <w:r w:rsidRPr="00166358">
        <w:rPr>
          <w:rFonts w:ascii="Times New Roman" w:hAnsi="Times New Roman" w:cs="Times New Roman" w:hint="cs"/>
        </w:rPr>
        <w:t>каждой</w:t>
      </w:r>
      <w:r w:rsidRPr="00166358">
        <w:rPr>
          <w:rFonts w:ascii="Times New Roman" w:hAnsi="Times New Roman" w:cs="Times New Roman"/>
        </w:rPr>
        <w:t xml:space="preserve"> </w:t>
      </w:r>
      <w:r w:rsidRPr="00166358">
        <w:rPr>
          <w:rFonts w:ascii="Times New Roman" w:hAnsi="Times New Roman" w:cs="Times New Roman" w:hint="cs"/>
        </w:rPr>
        <w:t>императрицы</w:t>
      </w:r>
      <w:r w:rsidRPr="00166358">
        <w:rPr>
          <w:rFonts w:ascii="Times New Roman" w:hAnsi="Times New Roman" w:cs="Times New Roman"/>
        </w:rPr>
        <w:t xml:space="preserve"> </w:t>
      </w:r>
      <w:r w:rsidRPr="00166358">
        <w:rPr>
          <w:rFonts w:ascii="Times New Roman" w:hAnsi="Times New Roman" w:cs="Times New Roman" w:hint="cs"/>
        </w:rPr>
        <w:t>существовал</w:t>
      </w:r>
      <w:r w:rsidRPr="00166358">
        <w:rPr>
          <w:rFonts w:ascii="Times New Roman" w:hAnsi="Times New Roman" w:cs="Times New Roman"/>
        </w:rPr>
        <w:t xml:space="preserve"> </w:t>
      </w:r>
      <w:r w:rsidRPr="00166358">
        <w:rPr>
          <w:rFonts w:ascii="Times New Roman" w:hAnsi="Times New Roman" w:cs="Times New Roman" w:hint="cs"/>
        </w:rPr>
        <w:t>кружок</w:t>
      </w:r>
      <w:r w:rsidRPr="00166358">
        <w:rPr>
          <w:rFonts w:ascii="Times New Roman" w:hAnsi="Times New Roman" w:cs="Times New Roman"/>
        </w:rPr>
        <w:t xml:space="preserve"> </w:t>
      </w:r>
      <w:r w:rsidRPr="00166358">
        <w:rPr>
          <w:rFonts w:ascii="Times New Roman" w:hAnsi="Times New Roman" w:cs="Times New Roman" w:hint="cs"/>
        </w:rPr>
        <w:t>знатных</w:t>
      </w:r>
      <w:r w:rsidRPr="00166358">
        <w:rPr>
          <w:rFonts w:ascii="Times New Roman" w:hAnsi="Times New Roman" w:cs="Times New Roman"/>
        </w:rPr>
        <w:t xml:space="preserve"> </w:t>
      </w:r>
      <w:r w:rsidRPr="00166358">
        <w:rPr>
          <w:rFonts w:ascii="Times New Roman" w:hAnsi="Times New Roman" w:cs="Times New Roman" w:hint="cs"/>
        </w:rPr>
        <w:t>дам</w:t>
      </w:r>
      <w:r w:rsidRPr="00166358">
        <w:rPr>
          <w:rFonts w:ascii="Times New Roman" w:hAnsi="Times New Roman" w:cs="Times New Roman"/>
        </w:rPr>
        <w:t xml:space="preserve">, </w:t>
      </w:r>
      <w:r w:rsidRPr="00166358">
        <w:rPr>
          <w:rFonts w:ascii="Times New Roman" w:hAnsi="Times New Roman" w:cs="Times New Roman" w:hint="cs"/>
        </w:rPr>
        <w:t>сообщавших</w:t>
      </w:r>
      <w:r w:rsidRPr="00166358">
        <w:rPr>
          <w:rFonts w:ascii="Times New Roman" w:hAnsi="Times New Roman" w:cs="Times New Roman"/>
        </w:rPr>
        <w:t xml:space="preserve"> </w:t>
      </w:r>
      <w:r w:rsidRPr="00166358">
        <w:rPr>
          <w:rFonts w:ascii="Times New Roman" w:hAnsi="Times New Roman" w:cs="Times New Roman" w:hint="cs"/>
        </w:rPr>
        <w:t>ей</w:t>
      </w:r>
      <w:r w:rsidRPr="00166358">
        <w:rPr>
          <w:rFonts w:ascii="Times New Roman" w:hAnsi="Times New Roman" w:cs="Times New Roman"/>
        </w:rPr>
        <w:t xml:space="preserve"> </w:t>
      </w:r>
      <w:r w:rsidRPr="00166358">
        <w:rPr>
          <w:rFonts w:ascii="Times New Roman" w:hAnsi="Times New Roman" w:cs="Times New Roman" w:hint="cs"/>
        </w:rPr>
        <w:t>все</w:t>
      </w:r>
      <w:r w:rsidRPr="00166358">
        <w:rPr>
          <w:rFonts w:ascii="Times New Roman" w:hAnsi="Times New Roman" w:cs="Times New Roman"/>
        </w:rPr>
        <w:t xml:space="preserve"> </w:t>
      </w:r>
      <w:r w:rsidRPr="00166358">
        <w:rPr>
          <w:rFonts w:ascii="Times New Roman" w:hAnsi="Times New Roman" w:cs="Times New Roman" w:hint="cs"/>
        </w:rPr>
        <w:t>сплетни</w:t>
      </w:r>
      <w:r w:rsidRPr="00166358">
        <w:rPr>
          <w:rFonts w:ascii="Times New Roman" w:hAnsi="Times New Roman" w:cs="Times New Roman"/>
        </w:rPr>
        <w:t xml:space="preserve">. </w:t>
      </w:r>
      <w:r w:rsidRPr="00166358">
        <w:rPr>
          <w:rFonts w:ascii="Times New Roman" w:hAnsi="Times New Roman" w:cs="Times New Roman" w:hint="cs"/>
        </w:rPr>
        <w:t>Через</w:t>
      </w:r>
      <w:r w:rsidRPr="00166358">
        <w:rPr>
          <w:rFonts w:ascii="Times New Roman" w:hAnsi="Times New Roman" w:cs="Times New Roman"/>
        </w:rPr>
        <w:t xml:space="preserve"> </w:t>
      </w:r>
      <w:r w:rsidRPr="00166358">
        <w:rPr>
          <w:rFonts w:ascii="Times New Roman" w:hAnsi="Times New Roman" w:cs="Times New Roman" w:hint="cs"/>
        </w:rPr>
        <w:t>такие</w:t>
      </w:r>
      <w:r w:rsidRPr="00166358">
        <w:rPr>
          <w:rFonts w:ascii="Times New Roman" w:hAnsi="Times New Roman" w:cs="Times New Roman"/>
        </w:rPr>
        <w:t xml:space="preserve"> </w:t>
      </w:r>
      <w:r w:rsidRPr="00166358">
        <w:rPr>
          <w:rFonts w:ascii="Times New Roman" w:hAnsi="Times New Roman" w:cs="Times New Roman" w:hint="cs"/>
        </w:rPr>
        <w:t>«интимные</w:t>
      </w:r>
      <w:r w:rsidRPr="00166358">
        <w:rPr>
          <w:rFonts w:ascii="Times New Roman" w:hAnsi="Times New Roman" w:cs="Times New Roman"/>
        </w:rPr>
        <w:t xml:space="preserve"> </w:t>
      </w:r>
      <w:r w:rsidRPr="00166358">
        <w:rPr>
          <w:rFonts w:ascii="Times New Roman" w:hAnsi="Times New Roman" w:cs="Times New Roman" w:hint="cs"/>
        </w:rPr>
        <w:t>кабинеты»</w:t>
      </w:r>
      <w:r w:rsidRPr="00166358">
        <w:rPr>
          <w:rFonts w:ascii="Times New Roman" w:hAnsi="Times New Roman" w:cs="Times New Roman"/>
        </w:rPr>
        <w:t xml:space="preserve"> </w:t>
      </w:r>
      <w:r w:rsidRPr="00166358">
        <w:rPr>
          <w:rFonts w:ascii="Times New Roman" w:hAnsi="Times New Roman" w:cs="Times New Roman" w:hint="cs"/>
        </w:rPr>
        <w:t>передавались</w:t>
      </w:r>
      <w:r w:rsidRPr="00166358">
        <w:rPr>
          <w:rFonts w:ascii="Times New Roman" w:hAnsi="Times New Roman" w:cs="Times New Roman"/>
        </w:rPr>
        <w:t xml:space="preserve"> </w:t>
      </w:r>
      <w:r w:rsidRPr="00166358">
        <w:rPr>
          <w:rFonts w:ascii="Times New Roman" w:hAnsi="Times New Roman" w:cs="Times New Roman" w:hint="cs"/>
        </w:rPr>
        <w:t>прошения</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порой</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велась</w:t>
      </w:r>
      <w:r w:rsidRPr="00166358">
        <w:rPr>
          <w:rFonts w:ascii="Times New Roman" w:hAnsi="Times New Roman" w:cs="Times New Roman"/>
        </w:rPr>
        <w:t xml:space="preserve"> </w:t>
      </w:r>
      <w:r w:rsidRPr="00166358">
        <w:rPr>
          <w:rFonts w:ascii="Times New Roman" w:hAnsi="Times New Roman" w:cs="Times New Roman" w:hint="cs"/>
        </w:rPr>
        <w:t>внешняя</w:t>
      </w:r>
      <w:r w:rsidRPr="00166358">
        <w:rPr>
          <w:rFonts w:ascii="Times New Roman" w:hAnsi="Times New Roman" w:cs="Times New Roman"/>
        </w:rPr>
        <w:t xml:space="preserve"> </w:t>
      </w:r>
      <w:r w:rsidRPr="00166358">
        <w:rPr>
          <w:rFonts w:ascii="Times New Roman" w:hAnsi="Times New Roman" w:cs="Times New Roman" w:hint="cs"/>
        </w:rPr>
        <w:t>политика</w:t>
      </w:r>
      <w:r w:rsidRPr="00166358">
        <w:rPr>
          <w:rFonts w:ascii="Times New Roman" w:hAnsi="Times New Roman" w:cs="Times New Roman"/>
        </w:rPr>
        <w:t>.</w:t>
      </w:r>
      <w:r w:rsidRPr="00166358">
        <w:rPr>
          <w:rFonts w:ascii="Times New Roman" w:hAnsi="Times New Roman" w:cs="Times New Roman" w:hint="cs"/>
        </w:rPr>
        <w:t>Эти</w:t>
      </w:r>
      <w:r w:rsidRPr="00166358">
        <w:rPr>
          <w:rFonts w:ascii="Times New Roman" w:hAnsi="Times New Roman" w:cs="Times New Roman"/>
        </w:rPr>
        <w:t xml:space="preserve"> </w:t>
      </w:r>
      <w:r w:rsidRPr="00166358">
        <w:rPr>
          <w:rFonts w:ascii="Times New Roman" w:hAnsi="Times New Roman" w:cs="Times New Roman" w:hint="cs"/>
        </w:rPr>
        <w:t>явления</w:t>
      </w:r>
      <w:r w:rsidRPr="00166358">
        <w:rPr>
          <w:rFonts w:ascii="Times New Roman" w:hAnsi="Times New Roman" w:cs="Times New Roman"/>
        </w:rPr>
        <w:t xml:space="preserve"> </w:t>
      </w:r>
      <w:r w:rsidRPr="00166358">
        <w:rPr>
          <w:rFonts w:ascii="Times New Roman" w:hAnsi="Times New Roman" w:cs="Times New Roman" w:hint="cs"/>
        </w:rPr>
        <w:t>распространялись</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всех</w:t>
      </w:r>
      <w:r w:rsidRPr="00166358">
        <w:rPr>
          <w:rFonts w:ascii="Times New Roman" w:hAnsi="Times New Roman" w:cs="Times New Roman"/>
        </w:rPr>
        <w:t xml:space="preserve"> </w:t>
      </w:r>
      <w:r w:rsidRPr="00166358">
        <w:rPr>
          <w:rFonts w:ascii="Times New Roman" w:hAnsi="Times New Roman" w:cs="Times New Roman" w:hint="cs"/>
        </w:rPr>
        <w:t>уровнях</w:t>
      </w:r>
      <w:r w:rsidRPr="00166358">
        <w:rPr>
          <w:rFonts w:ascii="Times New Roman" w:hAnsi="Times New Roman" w:cs="Times New Roman"/>
        </w:rPr>
        <w:t xml:space="preserve"> </w:t>
      </w:r>
      <w:r w:rsidRPr="00166358">
        <w:rPr>
          <w:rFonts w:ascii="Times New Roman" w:hAnsi="Times New Roman" w:cs="Times New Roman" w:hint="cs"/>
        </w:rPr>
        <w:t>власти</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местах</w:t>
      </w:r>
      <w:r w:rsidRPr="00166358">
        <w:rPr>
          <w:rFonts w:ascii="Times New Roman" w:hAnsi="Times New Roman" w:cs="Times New Roman"/>
        </w:rPr>
        <w:t xml:space="preserve"> </w:t>
      </w:r>
      <w:r w:rsidRPr="00166358">
        <w:rPr>
          <w:rFonts w:ascii="Times New Roman" w:hAnsi="Times New Roman" w:cs="Times New Roman" w:hint="cs"/>
        </w:rPr>
        <w:t>стремились</w:t>
      </w:r>
      <w:r w:rsidRPr="00166358">
        <w:rPr>
          <w:rFonts w:ascii="Times New Roman" w:hAnsi="Times New Roman" w:cs="Times New Roman"/>
        </w:rPr>
        <w:t xml:space="preserve"> </w:t>
      </w:r>
      <w:r w:rsidRPr="00166358">
        <w:rPr>
          <w:rFonts w:ascii="Times New Roman" w:hAnsi="Times New Roman" w:cs="Times New Roman" w:hint="cs"/>
        </w:rPr>
        <w:t>подражать</w:t>
      </w:r>
      <w:r w:rsidRPr="00166358">
        <w:rPr>
          <w:rFonts w:ascii="Times New Roman" w:hAnsi="Times New Roman" w:cs="Times New Roman"/>
        </w:rPr>
        <w:t xml:space="preserve"> </w:t>
      </w:r>
      <w:r w:rsidRPr="00166358">
        <w:rPr>
          <w:rFonts w:ascii="Times New Roman" w:hAnsi="Times New Roman" w:cs="Times New Roman" w:hint="cs"/>
        </w:rPr>
        <w:t>петербургскому</w:t>
      </w:r>
      <w:r w:rsidRPr="00166358">
        <w:rPr>
          <w:rFonts w:ascii="Times New Roman" w:hAnsi="Times New Roman" w:cs="Times New Roman"/>
        </w:rPr>
        <w:t xml:space="preserve"> </w:t>
      </w:r>
      <w:r w:rsidRPr="00166358">
        <w:rPr>
          <w:rFonts w:ascii="Times New Roman" w:hAnsi="Times New Roman" w:cs="Times New Roman" w:hint="cs"/>
        </w:rPr>
        <w:t>двору</w:t>
      </w:r>
      <w:r w:rsidRPr="00166358">
        <w:rPr>
          <w:rFonts w:ascii="Times New Roman" w:hAnsi="Times New Roman" w:cs="Times New Roman"/>
        </w:rPr>
        <w:t xml:space="preserve">. </w:t>
      </w:r>
      <w:r w:rsidRPr="00166358">
        <w:rPr>
          <w:rFonts w:ascii="Times New Roman" w:hAnsi="Times New Roman" w:cs="Times New Roman" w:hint="cs"/>
        </w:rPr>
        <w:t>Поэтому</w:t>
      </w:r>
      <w:r w:rsidRPr="00166358">
        <w:rPr>
          <w:rFonts w:ascii="Times New Roman" w:hAnsi="Times New Roman" w:cs="Times New Roman"/>
        </w:rPr>
        <w:t xml:space="preserve"> </w:t>
      </w:r>
      <w:r w:rsidRPr="00166358">
        <w:rPr>
          <w:rFonts w:ascii="Times New Roman" w:hAnsi="Times New Roman" w:cs="Times New Roman" w:hint="cs"/>
        </w:rPr>
        <w:t>новые</w:t>
      </w:r>
      <w:r w:rsidRPr="00166358">
        <w:rPr>
          <w:rFonts w:ascii="Times New Roman" w:hAnsi="Times New Roman" w:cs="Times New Roman"/>
        </w:rPr>
        <w:t xml:space="preserve"> </w:t>
      </w:r>
      <w:r w:rsidRPr="00166358">
        <w:rPr>
          <w:rFonts w:ascii="Times New Roman" w:hAnsi="Times New Roman" w:cs="Times New Roman" w:hint="cs"/>
        </w:rPr>
        <w:t>веяния</w:t>
      </w:r>
      <w:r w:rsidRPr="00166358">
        <w:rPr>
          <w:rFonts w:ascii="Times New Roman" w:hAnsi="Times New Roman" w:cs="Times New Roman"/>
        </w:rPr>
        <w:t xml:space="preserve"> </w:t>
      </w:r>
      <w:r w:rsidRPr="00166358">
        <w:rPr>
          <w:rFonts w:ascii="Times New Roman" w:hAnsi="Times New Roman" w:cs="Times New Roman" w:hint="cs"/>
        </w:rPr>
        <w:t>моды</w:t>
      </w:r>
      <w:r w:rsidRPr="00166358">
        <w:rPr>
          <w:rFonts w:ascii="Times New Roman" w:hAnsi="Times New Roman" w:cs="Times New Roman"/>
        </w:rPr>
        <w:t xml:space="preserve"> </w:t>
      </w:r>
      <w:r w:rsidRPr="00166358">
        <w:rPr>
          <w:rFonts w:ascii="Times New Roman" w:hAnsi="Times New Roman" w:cs="Times New Roman" w:hint="cs"/>
        </w:rPr>
        <w:t>быстро</w:t>
      </w:r>
      <w:r w:rsidRPr="00166358">
        <w:rPr>
          <w:rFonts w:ascii="Times New Roman" w:hAnsi="Times New Roman" w:cs="Times New Roman"/>
        </w:rPr>
        <w:t xml:space="preserve">, </w:t>
      </w:r>
      <w:r w:rsidRPr="00166358">
        <w:rPr>
          <w:rFonts w:ascii="Times New Roman" w:hAnsi="Times New Roman" w:cs="Times New Roman" w:hint="cs"/>
        </w:rPr>
        <w:t>без</w:t>
      </w:r>
      <w:r w:rsidRPr="00166358">
        <w:rPr>
          <w:rFonts w:ascii="Times New Roman" w:hAnsi="Times New Roman" w:cs="Times New Roman"/>
        </w:rPr>
        <w:t xml:space="preserve"> </w:t>
      </w:r>
      <w:r w:rsidRPr="00166358">
        <w:rPr>
          <w:rFonts w:ascii="Times New Roman" w:hAnsi="Times New Roman" w:cs="Times New Roman" w:hint="cs"/>
        </w:rPr>
        <w:t>принуждения</w:t>
      </w:r>
      <w:r w:rsidRPr="00166358">
        <w:rPr>
          <w:rFonts w:ascii="Times New Roman" w:hAnsi="Times New Roman" w:cs="Times New Roman"/>
        </w:rPr>
        <w:t xml:space="preserve"> </w:t>
      </w:r>
      <w:r w:rsidRPr="00166358">
        <w:rPr>
          <w:rFonts w:ascii="Times New Roman" w:hAnsi="Times New Roman" w:cs="Times New Roman" w:hint="cs"/>
        </w:rPr>
        <w:t>распространялись</w:t>
      </w:r>
      <w:r w:rsidRPr="00166358">
        <w:rPr>
          <w:rFonts w:ascii="Times New Roman" w:hAnsi="Times New Roman" w:cs="Times New Roman"/>
        </w:rPr>
        <w:t xml:space="preserve"> </w:t>
      </w:r>
      <w:r w:rsidRPr="00166358">
        <w:rPr>
          <w:rFonts w:ascii="Times New Roman" w:hAnsi="Times New Roman" w:cs="Times New Roman" w:hint="cs"/>
        </w:rPr>
        <w:t>среди</w:t>
      </w:r>
      <w:r w:rsidRPr="00166358">
        <w:rPr>
          <w:rFonts w:ascii="Times New Roman" w:hAnsi="Times New Roman" w:cs="Times New Roman"/>
        </w:rPr>
        <w:t xml:space="preserve"> </w:t>
      </w:r>
      <w:r w:rsidRPr="00166358">
        <w:rPr>
          <w:rFonts w:ascii="Times New Roman" w:hAnsi="Times New Roman" w:cs="Times New Roman" w:hint="cs"/>
        </w:rPr>
        <w:t>всего</w:t>
      </w:r>
      <w:r w:rsidRPr="00166358">
        <w:rPr>
          <w:rFonts w:ascii="Times New Roman" w:hAnsi="Times New Roman" w:cs="Times New Roman"/>
        </w:rPr>
        <w:t xml:space="preserve"> </w:t>
      </w:r>
      <w:r w:rsidRPr="00166358">
        <w:rPr>
          <w:rFonts w:ascii="Times New Roman" w:hAnsi="Times New Roman" w:cs="Times New Roman" w:hint="cs"/>
        </w:rPr>
        <w:t>дворянства</w:t>
      </w:r>
      <w:r w:rsidRPr="00166358">
        <w:rPr>
          <w:rFonts w:ascii="Times New Roman" w:hAnsi="Times New Roman" w:cs="Times New Roman"/>
        </w:rPr>
        <w:t xml:space="preserve"> </w:t>
      </w:r>
      <w:r w:rsidRPr="00166358">
        <w:rPr>
          <w:rFonts w:ascii="Times New Roman" w:hAnsi="Times New Roman" w:cs="Times New Roman" w:hint="cs"/>
        </w:rPr>
        <w:t>страны</w:t>
      </w:r>
      <w:r w:rsidRPr="00166358">
        <w:rPr>
          <w:rFonts w:ascii="Times New Roman" w:hAnsi="Times New Roman" w:cs="Times New Roman"/>
        </w:rPr>
        <w:t xml:space="preserve">. </w:t>
      </w:r>
      <w:r w:rsidRPr="00166358">
        <w:rPr>
          <w:rFonts w:ascii="Times New Roman" w:hAnsi="Times New Roman" w:cs="Times New Roman" w:hint="cs"/>
        </w:rPr>
        <w:t>Быстро</w:t>
      </w:r>
      <w:r w:rsidRPr="00166358">
        <w:rPr>
          <w:rFonts w:ascii="Times New Roman" w:hAnsi="Times New Roman" w:cs="Times New Roman"/>
        </w:rPr>
        <w:t xml:space="preserve"> </w:t>
      </w:r>
      <w:r w:rsidRPr="00166358">
        <w:rPr>
          <w:rFonts w:ascii="Times New Roman" w:hAnsi="Times New Roman" w:cs="Times New Roman" w:hint="cs"/>
        </w:rPr>
        <w:t>менялись</w:t>
      </w:r>
      <w:r w:rsidRPr="00166358">
        <w:rPr>
          <w:rFonts w:ascii="Times New Roman" w:hAnsi="Times New Roman" w:cs="Times New Roman"/>
        </w:rPr>
        <w:t xml:space="preserve"> </w:t>
      </w:r>
      <w:r w:rsidRPr="00166358">
        <w:rPr>
          <w:rFonts w:ascii="Times New Roman" w:hAnsi="Times New Roman" w:cs="Times New Roman" w:hint="cs"/>
        </w:rPr>
        <w:t>его</w:t>
      </w:r>
      <w:r w:rsidRPr="00166358">
        <w:rPr>
          <w:rFonts w:ascii="Times New Roman" w:hAnsi="Times New Roman" w:cs="Times New Roman"/>
        </w:rPr>
        <w:t xml:space="preserve"> </w:t>
      </w:r>
      <w:r w:rsidRPr="00166358">
        <w:rPr>
          <w:rFonts w:ascii="Times New Roman" w:hAnsi="Times New Roman" w:cs="Times New Roman" w:hint="cs"/>
        </w:rPr>
        <w:t>привычки</w:t>
      </w:r>
      <w:r w:rsidRPr="00166358">
        <w:rPr>
          <w:rFonts w:ascii="Times New Roman" w:hAnsi="Times New Roman" w:cs="Times New Roman"/>
        </w:rPr>
        <w:t xml:space="preserve">, </w:t>
      </w:r>
      <w:r w:rsidRPr="00166358">
        <w:rPr>
          <w:rFonts w:ascii="Times New Roman" w:hAnsi="Times New Roman" w:cs="Times New Roman" w:hint="cs"/>
        </w:rPr>
        <w:t>язык</w:t>
      </w:r>
      <w:r w:rsidRPr="00166358">
        <w:rPr>
          <w:rFonts w:ascii="Times New Roman" w:hAnsi="Times New Roman" w:cs="Times New Roman"/>
        </w:rPr>
        <w:t xml:space="preserve">. </w:t>
      </w:r>
      <w:r w:rsidRPr="00166358">
        <w:rPr>
          <w:rFonts w:ascii="Times New Roman" w:hAnsi="Times New Roman" w:cs="Times New Roman" w:hint="cs"/>
        </w:rPr>
        <w:t>Придворные</w:t>
      </w:r>
      <w:r w:rsidRPr="00166358">
        <w:rPr>
          <w:rFonts w:ascii="Times New Roman" w:hAnsi="Times New Roman" w:cs="Times New Roman"/>
        </w:rPr>
        <w:t xml:space="preserve"> </w:t>
      </w:r>
      <w:r w:rsidRPr="00166358">
        <w:rPr>
          <w:rFonts w:ascii="Times New Roman" w:hAnsi="Times New Roman" w:cs="Times New Roman" w:hint="cs"/>
        </w:rPr>
        <w:t>нравы</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обычаи</w:t>
      </w:r>
      <w:r w:rsidRPr="00166358">
        <w:rPr>
          <w:rFonts w:ascii="Times New Roman" w:hAnsi="Times New Roman" w:cs="Times New Roman"/>
        </w:rPr>
        <w:t xml:space="preserve"> </w:t>
      </w:r>
      <w:r w:rsidRPr="00166358">
        <w:rPr>
          <w:rFonts w:ascii="Times New Roman" w:hAnsi="Times New Roman" w:cs="Times New Roman" w:hint="cs"/>
        </w:rPr>
        <w:t>порождали</w:t>
      </w:r>
      <w:r w:rsidRPr="00166358">
        <w:rPr>
          <w:rFonts w:ascii="Times New Roman" w:hAnsi="Times New Roman" w:cs="Times New Roman"/>
        </w:rPr>
        <w:t xml:space="preserve"> </w:t>
      </w:r>
      <w:r w:rsidRPr="00166358">
        <w:rPr>
          <w:rFonts w:ascii="Times New Roman" w:hAnsi="Times New Roman" w:cs="Times New Roman" w:hint="cs"/>
        </w:rPr>
        <w:t>новые</w:t>
      </w:r>
      <w:r w:rsidRPr="00166358">
        <w:rPr>
          <w:rFonts w:ascii="Times New Roman" w:hAnsi="Times New Roman" w:cs="Times New Roman"/>
        </w:rPr>
        <w:t xml:space="preserve"> </w:t>
      </w:r>
      <w:r w:rsidRPr="00166358">
        <w:rPr>
          <w:rFonts w:ascii="Times New Roman" w:hAnsi="Times New Roman" w:cs="Times New Roman" w:hint="cs"/>
        </w:rPr>
        <w:t>материальные</w:t>
      </w:r>
      <w:r w:rsidRPr="00166358">
        <w:rPr>
          <w:rFonts w:ascii="Times New Roman" w:hAnsi="Times New Roman" w:cs="Times New Roman"/>
        </w:rPr>
        <w:t xml:space="preserve"> </w:t>
      </w:r>
      <w:r w:rsidRPr="00166358">
        <w:rPr>
          <w:rFonts w:ascii="Times New Roman" w:hAnsi="Times New Roman" w:cs="Times New Roman" w:hint="cs"/>
        </w:rPr>
        <w:t>потребности</w:t>
      </w:r>
      <w:r w:rsidRPr="00166358">
        <w:rPr>
          <w:rFonts w:ascii="Times New Roman" w:hAnsi="Times New Roman" w:cs="Times New Roman"/>
        </w:rPr>
        <w:t xml:space="preserve">, </w:t>
      </w:r>
      <w:r w:rsidRPr="00166358">
        <w:rPr>
          <w:rFonts w:ascii="Times New Roman" w:hAnsi="Times New Roman" w:cs="Times New Roman" w:hint="cs"/>
        </w:rPr>
        <w:t>вводили</w:t>
      </w:r>
      <w:r w:rsidRPr="00166358">
        <w:rPr>
          <w:rFonts w:ascii="Times New Roman" w:hAnsi="Times New Roman" w:cs="Times New Roman"/>
        </w:rPr>
        <w:t xml:space="preserve"> </w:t>
      </w:r>
      <w:r w:rsidRPr="00166358">
        <w:rPr>
          <w:rFonts w:ascii="Times New Roman" w:hAnsi="Times New Roman" w:cs="Times New Roman" w:hint="cs"/>
        </w:rPr>
        <w:t>моду</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расточительство</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свойственное</w:t>
      </w:r>
      <w:r w:rsidRPr="00166358">
        <w:rPr>
          <w:rFonts w:ascii="Times New Roman" w:hAnsi="Times New Roman" w:cs="Times New Roman"/>
        </w:rPr>
        <w:t xml:space="preserve"> </w:t>
      </w:r>
      <w:r w:rsidRPr="00166358">
        <w:rPr>
          <w:rFonts w:ascii="Times New Roman" w:hAnsi="Times New Roman" w:cs="Times New Roman" w:hint="cs"/>
        </w:rPr>
        <w:t>традиционному</w:t>
      </w:r>
      <w:r w:rsidRPr="00166358">
        <w:rPr>
          <w:rFonts w:ascii="Times New Roman" w:hAnsi="Times New Roman" w:cs="Times New Roman"/>
        </w:rPr>
        <w:t xml:space="preserve"> </w:t>
      </w:r>
      <w:r w:rsidRPr="00166358">
        <w:rPr>
          <w:rFonts w:ascii="Times New Roman" w:hAnsi="Times New Roman" w:cs="Times New Roman" w:hint="cs"/>
        </w:rPr>
        <w:t>обществу</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результате</w:t>
      </w:r>
      <w:r w:rsidRPr="00166358">
        <w:rPr>
          <w:rFonts w:ascii="Times New Roman" w:hAnsi="Times New Roman" w:cs="Times New Roman"/>
        </w:rPr>
        <w:t xml:space="preserve"> </w:t>
      </w:r>
      <w:r w:rsidRPr="00166358">
        <w:rPr>
          <w:rFonts w:ascii="Times New Roman" w:hAnsi="Times New Roman" w:cs="Times New Roman" w:hint="cs"/>
        </w:rPr>
        <w:t>этого</w:t>
      </w:r>
      <w:r w:rsidRPr="00166358">
        <w:rPr>
          <w:rFonts w:ascii="Times New Roman" w:hAnsi="Times New Roman" w:cs="Times New Roman"/>
        </w:rPr>
        <w:t xml:space="preserve"> </w:t>
      </w:r>
      <w:r w:rsidRPr="00166358">
        <w:rPr>
          <w:rFonts w:ascii="Times New Roman" w:hAnsi="Times New Roman" w:cs="Times New Roman" w:hint="cs"/>
        </w:rPr>
        <w:t>хозяйство</w:t>
      </w:r>
      <w:r w:rsidRPr="00166358">
        <w:rPr>
          <w:rFonts w:ascii="Times New Roman" w:hAnsi="Times New Roman" w:cs="Times New Roman"/>
        </w:rPr>
        <w:t xml:space="preserve"> </w:t>
      </w:r>
      <w:r w:rsidRPr="00166358">
        <w:rPr>
          <w:rFonts w:ascii="Times New Roman" w:hAnsi="Times New Roman" w:cs="Times New Roman" w:hint="cs"/>
        </w:rPr>
        <w:t>дворян</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натурального</w:t>
      </w:r>
      <w:r w:rsidRPr="00166358">
        <w:rPr>
          <w:rFonts w:ascii="Times New Roman" w:hAnsi="Times New Roman" w:cs="Times New Roman"/>
        </w:rPr>
        <w:t xml:space="preserve">, </w:t>
      </w:r>
      <w:r w:rsidRPr="00166358">
        <w:rPr>
          <w:rFonts w:ascii="Times New Roman" w:hAnsi="Times New Roman" w:cs="Times New Roman" w:hint="cs"/>
        </w:rPr>
        <w:t>каким</w:t>
      </w:r>
      <w:r w:rsidRPr="00166358">
        <w:rPr>
          <w:rFonts w:ascii="Times New Roman" w:hAnsi="Times New Roman" w:cs="Times New Roman"/>
        </w:rPr>
        <w:t xml:space="preserve"> </w:t>
      </w:r>
      <w:r w:rsidRPr="00166358">
        <w:rPr>
          <w:rFonts w:ascii="Times New Roman" w:hAnsi="Times New Roman" w:cs="Times New Roman" w:hint="cs"/>
        </w:rPr>
        <w:t>оно</w:t>
      </w:r>
      <w:r w:rsidRPr="00166358">
        <w:rPr>
          <w:rFonts w:ascii="Times New Roman" w:hAnsi="Times New Roman" w:cs="Times New Roman"/>
        </w:rPr>
        <w:t xml:space="preserve"> </w:t>
      </w:r>
      <w:r w:rsidRPr="00166358">
        <w:rPr>
          <w:rFonts w:ascii="Times New Roman" w:hAnsi="Times New Roman" w:cs="Times New Roman" w:hint="cs"/>
        </w:rPr>
        <w:t>было</w:t>
      </w:r>
      <w:r w:rsidRPr="00166358">
        <w:rPr>
          <w:rFonts w:ascii="Times New Roman" w:hAnsi="Times New Roman" w:cs="Times New Roman"/>
        </w:rPr>
        <w:t xml:space="preserve"> </w:t>
      </w:r>
      <w:r w:rsidRPr="00166358">
        <w:rPr>
          <w:rFonts w:ascii="Times New Roman" w:hAnsi="Times New Roman" w:cs="Times New Roman" w:hint="cs"/>
        </w:rPr>
        <w:t>еще</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начале</w:t>
      </w:r>
      <w:r w:rsidRPr="00166358">
        <w:rPr>
          <w:rFonts w:ascii="Times New Roman" w:hAnsi="Times New Roman" w:cs="Times New Roman"/>
        </w:rPr>
        <w:t xml:space="preserve"> 18 </w:t>
      </w:r>
      <w:r w:rsidRPr="00166358">
        <w:rPr>
          <w:rFonts w:ascii="Times New Roman" w:hAnsi="Times New Roman" w:cs="Times New Roman" w:hint="cs"/>
        </w:rPr>
        <w:t>века</w:t>
      </w:r>
      <w:r w:rsidRPr="00166358">
        <w:rPr>
          <w:rFonts w:ascii="Times New Roman" w:hAnsi="Times New Roman" w:cs="Times New Roman"/>
        </w:rPr>
        <w:t xml:space="preserve">, </w:t>
      </w:r>
      <w:r w:rsidRPr="00166358">
        <w:rPr>
          <w:rFonts w:ascii="Times New Roman" w:hAnsi="Times New Roman" w:cs="Times New Roman" w:hint="cs"/>
        </w:rPr>
        <w:t>превращалось</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денежное</w:t>
      </w:r>
      <w:r w:rsidRPr="00166358">
        <w:rPr>
          <w:rFonts w:ascii="Times New Roman" w:hAnsi="Times New Roman" w:cs="Times New Roman"/>
        </w:rPr>
        <w:t xml:space="preserve">. </w:t>
      </w:r>
      <w:r w:rsidRPr="00166358">
        <w:rPr>
          <w:rFonts w:ascii="Times New Roman" w:hAnsi="Times New Roman" w:cs="Times New Roman" w:hint="cs"/>
        </w:rPr>
        <w:t>Роскошь</w:t>
      </w:r>
      <w:r w:rsidRPr="00166358">
        <w:rPr>
          <w:rFonts w:ascii="Times New Roman" w:hAnsi="Times New Roman" w:cs="Times New Roman"/>
        </w:rPr>
        <w:t xml:space="preserve"> </w:t>
      </w:r>
      <w:r w:rsidRPr="00166358">
        <w:rPr>
          <w:rFonts w:ascii="Times New Roman" w:hAnsi="Times New Roman" w:cs="Times New Roman" w:hint="cs"/>
        </w:rPr>
        <w:t>стала</w:t>
      </w:r>
      <w:r w:rsidRPr="00166358">
        <w:rPr>
          <w:rFonts w:ascii="Times New Roman" w:hAnsi="Times New Roman" w:cs="Times New Roman"/>
        </w:rPr>
        <w:t xml:space="preserve"> </w:t>
      </w:r>
      <w:r w:rsidRPr="00166358">
        <w:rPr>
          <w:rFonts w:ascii="Times New Roman" w:hAnsi="Times New Roman" w:cs="Times New Roman" w:hint="cs"/>
        </w:rPr>
        <w:t>жизненной</w:t>
      </w:r>
      <w:r w:rsidRPr="00166358">
        <w:rPr>
          <w:rFonts w:ascii="Times New Roman" w:hAnsi="Times New Roman" w:cs="Times New Roman"/>
        </w:rPr>
        <w:t xml:space="preserve"> </w:t>
      </w:r>
      <w:r w:rsidRPr="00166358">
        <w:rPr>
          <w:rFonts w:ascii="Times New Roman" w:hAnsi="Times New Roman" w:cs="Times New Roman" w:hint="cs"/>
        </w:rPr>
        <w:t>необходимостью</w:t>
      </w:r>
      <w:r w:rsidRPr="00166358">
        <w:rPr>
          <w:rFonts w:ascii="Times New Roman" w:hAnsi="Times New Roman" w:cs="Times New Roman"/>
        </w:rPr>
        <w:t xml:space="preserve">. </w:t>
      </w:r>
      <w:r w:rsidRPr="00166358">
        <w:rPr>
          <w:rFonts w:ascii="Times New Roman" w:hAnsi="Times New Roman" w:cs="Times New Roman" w:hint="cs"/>
        </w:rPr>
        <w:t>Приобретение</w:t>
      </w:r>
      <w:r w:rsidRPr="00166358">
        <w:rPr>
          <w:rFonts w:ascii="Times New Roman" w:hAnsi="Times New Roman" w:cs="Times New Roman"/>
        </w:rPr>
        <w:t xml:space="preserve"> </w:t>
      </w:r>
      <w:r w:rsidRPr="00166358">
        <w:rPr>
          <w:rFonts w:ascii="Times New Roman" w:hAnsi="Times New Roman" w:cs="Times New Roman" w:hint="cs"/>
        </w:rPr>
        <w:t>новой</w:t>
      </w:r>
      <w:r w:rsidRPr="00166358">
        <w:rPr>
          <w:rFonts w:ascii="Times New Roman" w:hAnsi="Times New Roman" w:cs="Times New Roman"/>
        </w:rPr>
        <w:t xml:space="preserve"> </w:t>
      </w:r>
      <w:r w:rsidRPr="00166358">
        <w:rPr>
          <w:rFonts w:ascii="Times New Roman" w:hAnsi="Times New Roman" w:cs="Times New Roman" w:hint="cs"/>
        </w:rPr>
        <w:t>одежды</w:t>
      </w:r>
      <w:r w:rsidRPr="00166358">
        <w:rPr>
          <w:rFonts w:ascii="Times New Roman" w:hAnsi="Times New Roman" w:cs="Times New Roman"/>
        </w:rPr>
        <w:t xml:space="preserve">, </w:t>
      </w:r>
      <w:r w:rsidRPr="00166358">
        <w:rPr>
          <w:rFonts w:ascii="Times New Roman" w:hAnsi="Times New Roman" w:cs="Times New Roman" w:hint="cs"/>
        </w:rPr>
        <w:t>званые</w:t>
      </w:r>
      <w:r w:rsidRPr="00166358">
        <w:rPr>
          <w:rFonts w:ascii="Times New Roman" w:hAnsi="Times New Roman" w:cs="Times New Roman"/>
        </w:rPr>
        <w:t xml:space="preserve"> </w:t>
      </w:r>
      <w:r w:rsidRPr="00166358">
        <w:rPr>
          <w:rFonts w:ascii="Times New Roman" w:hAnsi="Times New Roman" w:cs="Times New Roman" w:hint="cs"/>
        </w:rPr>
        <w:t>вечера</w:t>
      </w:r>
      <w:r w:rsidRPr="00166358">
        <w:rPr>
          <w:rFonts w:ascii="Times New Roman" w:hAnsi="Times New Roman" w:cs="Times New Roman"/>
        </w:rPr>
        <w:t xml:space="preserve"> </w:t>
      </w:r>
      <w:r w:rsidRPr="00166358">
        <w:rPr>
          <w:rFonts w:ascii="Times New Roman" w:hAnsi="Times New Roman" w:cs="Times New Roman" w:hint="cs"/>
        </w:rPr>
        <w:t>требовали</w:t>
      </w:r>
      <w:r w:rsidRPr="00166358">
        <w:rPr>
          <w:rFonts w:ascii="Times New Roman" w:hAnsi="Times New Roman" w:cs="Times New Roman"/>
        </w:rPr>
        <w:t xml:space="preserve"> </w:t>
      </w:r>
      <w:r w:rsidRPr="00166358">
        <w:rPr>
          <w:rFonts w:ascii="Times New Roman" w:hAnsi="Times New Roman" w:cs="Times New Roman" w:hint="cs"/>
        </w:rPr>
        <w:t>огромных</w:t>
      </w:r>
      <w:r w:rsidRPr="00166358">
        <w:rPr>
          <w:rFonts w:ascii="Times New Roman" w:hAnsi="Times New Roman" w:cs="Times New Roman"/>
        </w:rPr>
        <w:t xml:space="preserve"> </w:t>
      </w:r>
      <w:r w:rsidRPr="00166358">
        <w:rPr>
          <w:rFonts w:ascii="Times New Roman" w:hAnsi="Times New Roman" w:cs="Times New Roman" w:hint="cs"/>
        </w:rPr>
        <w:t>расходов</w:t>
      </w:r>
      <w:r w:rsidRPr="00166358">
        <w:rPr>
          <w:rFonts w:ascii="Times New Roman" w:hAnsi="Times New Roman" w:cs="Times New Roman"/>
        </w:rPr>
        <w:t xml:space="preserve">. </w:t>
      </w:r>
      <w:r w:rsidRPr="00166358">
        <w:rPr>
          <w:rFonts w:ascii="Times New Roman" w:hAnsi="Times New Roman" w:cs="Times New Roman" w:hint="cs"/>
        </w:rPr>
        <w:t>Это</w:t>
      </w:r>
      <w:r w:rsidRPr="00166358">
        <w:rPr>
          <w:rFonts w:ascii="Times New Roman" w:hAnsi="Times New Roman" w:cs="Times New Roman"/>
        </w:rPr>
        <w:t xml:space="preserve"> </w:t>
      </w:r>
      <w:r w:rsidRPr="00166358">
        <w:rPr>
          <w:rFonts w:ascii="Times New Roman" w:hAnsi="Times New Roman" w:cs="Times New Roman" w:hint="cs"/>
        </w:rPr>
        <w:t>вызывало</w:t>
      </w:r>
      <w:r w:rsidRPr="00166358">
        <w:rPr>
          <w:rFonts w:ascii="Times New Roman" w:hAnsi="Times New Roman" w:cs="Times New Roman"/>
        </w:rPr>
        <w:t xml:space="preserve"> </w:t>
      </w:r>
      <w:r w:rsidRPr="00166358">
        <w:rPr>
          <w:rFonts w:ascii="Times New Roman" w:hAnsi="Times New Roman" w:cs="Times New Roman" w:hint="cs"/>
        </w:rPr>
        <w:t>разорение</w:t>
      </w:r>
      <w:r w:rsidRPr="00166358">
        <w:rPr>
          <w:rFonts w:ascii="Times New Roman" w:hAnsi="Times New Roman" w:cs="Times New Roman"/>
        </w:rPr>
        <w:t xml:space="preserve"> </w:t>
      </w:r>
      <w:r w:rsidRPr="00166358">
        <w:rPr>
          <w:rFonts w:ascii="Times New Roman" w:hAnsi="Times New Roman" w:cs="Times New Roman" w:hint="cs"/>
        </w:rPr>
        <w:t>поместий</w:t>
      </w:r>
      <w:r w:rsidRPr="00166358">
        <w:rPr>
          <w:rFonts w:ascii="Times New Roman" w:hAnsi="Times New Roman" w:cs="Times New Roman"/>
        </w:rPr>
        <w:t xml:space="preserve">, </w:t>
      </w:r>
      <w:r w:rsidRPr="00166358">
        <w:rPr>
          <w:rFonts w:ascii="Times New Roman" w:hAnsi="Times New Roman" w:cs="Times New Roman" w:hint="cs"/>
        </w:rPr>
        <w:t>отвлекало</w:t>
      </w:r>
      <w:r w:rsidRPr="00166358">
        <w:rPr>
          <w:rFonts w:ascii="Times New Roman" w:hAnsi="Times New Roman" w:cs="Times New Roman"/>
        </w:rPr>
        <w:t xml:space="preserve"> </w:t>
      </w:r>
      <w:r w:rsidRPr="00166358">
        <w:rPr>
          <w:rFonts w:ascii="Times New Roman" w:hAnsi="Times New Roman" w:cs="Times New Roman" w:hint="cs"/>
        </w:rPr>
        <w:t>дворян</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w:t>
      </w:r>
      <w:r w:rsidRPr="00166358">
        <w:rPr>
          <w:rFonts w:ascii="Times New Roman" w:hAnsi="Times New Roman" w:cs="Times New Roman" w:hint="cs"/>
        </w:rPr>
        <w:t>службы</w:t>
      </w:r>
      <w:r w:rsidRPr="00166358">
        <w:rPr>
          <w:rFonts w:ascii="Times New Roman" w:hAnsi="Times New Roman" w:cs="Times New Roman"/>
        </w:rPr>
        <w:t xml:space="preserve">. </w:t>
      </w:r>
      <w:r w:rsidRPr="00166358">
        <w:rPr>
          <w:rFonts w:ascii="Times New Roman" w:hAnsi="Times New Roman" w:cs="Times New Roman" w:hint="cs"/>
        </w:rPr>
        <w:t>Для</w:t>
      </w:r>
      <w:r w:rsidRPr="00166358">
        <w:rPr>
          <w:rFonts w:ascii="Times New Roman" w:hAnsi="Times New Roman" w:cs="Times New Roman"/>
        </w:rPr>
        <w:t xml:space="preserve"> </w:t>
      </w:r>
      <w:r w:rsidRPr="00166358">
        <w:rPr>
          <w:rFonts w:ascii="Times New Roman" w:hAnsi="Times New Roman" w:cs="Times New Roman" w:hint="cs"/>
        </w:rPr>
        <w:t>предотвращения</w:t>
      </w:r>
      <w:r w:rsidRPr="00166358">
        <w:rPr>
          <w:rFonts w:ascii="Times New Roman" w:hAnsi="Times New Roman" w:cs="Times New Roman"/>
        </w:rPr>
        <w:t xml:space="preserve"> </w:t>
      </w:r>
      <w:r w:rsidRPr="00166358">
        <w:rPr>
          <w:rFonts w:ascii="Times New Roman" w:hAnsi="Times New Roman" w:cs="Times New Roman" w:hint="cs"/>
        </w:rPr>
        <w:t>массового</w:t>
      </w:r>
      <w:r w:rsidRPr="00166358">
        <w:rPr>
          <w:rFonts w:ascii="Times New Roman" w:hAnsi="Times New Roman" w:cs="Times New Roman"/>
        </w:rPr>
        <w:t xml:space="preserve"> </w:t>
      </w:r>
      <w:r w:rsidRPr="00166358">
        <w:rPr>
          <w:rFonts w:ascii="Times New Roman" w:hAnsi="Times New Roman" w:cs="Times New Roman" w:hint="cs"/>
        </w:rPr>
        <w:t>разорения</w:t>
      </w:r>
      <w:r w:rsidRPr="00166358">
        <w:rPr>
          <w:rFonts w:ascii="Times New Roman" w:hAnsi="Times New Roman" w:cs="Times New Roman"/>
        </w:rPr>
        <w:t xml:space="preserve"> </w:t>
      </w:r>
      <w:r w:rsidRPr="00166358">
        <w:rPr>
          <w:rFonts w:ascii="Times New Roman" w:hAnsi="Times New Roman" w:cs="Times New Roman" w:hint="cs"/>
        </w:rPr>
        <w:t>дворянства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1754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создан</w:t>
      </w:r>
      <w:r w:rsidRPr="00166358">
        <w:rPr>
          <w:rFonts w:ascii="Times New Roman" w:hAnsi="Times New Roman" w:cs="Times New Roman"/>
        </w:rPr>
        <w:t xml:space="preserve"> </w:t>
      </w:r>
      <w:r w:rsidRPr="00166358">
        <w:rPr>
          <w:rFonts w:ascii="Times New Roman" w:hAnsi="Times New Roman" w:cs="Times New Roman" w:hint="cs"/>
        </w:rPr>
        <w:t>Дворянский</w:t>
      </w:r>
      <w:r w:rsidRPr="00166358">
        <w:rPr>
          <w:rFonts w:ascii="Times New Roman" w:hAnsi="Times New Roman" w:cs="Times New Roman"/>
        </w:rPr>
        <w:t xml:space="preserve"> </w:t>
      </w:r>
      <w:r w:rsidRPr="00166358">
        <w:rPr>
          <w:rFonts w:ascii="Times New Roman" w:hAnsi="Times New Roman" w:cs="Times New Roman" w:hint="cs"/>
        </w:rPr>
        <w:t>банк</w:t>
      </w:r>
      <w:r w:rsidRPr="00166358">
        <w:rPr>
          <w:rFonts w:ascii="Times New Roman" w:hAnsi="Times New Roman" w:cs="Times New Roman"/>
        </w:rPr>
        <w:t xml:space="preserve">, </w:t>
      </w:r>
      <w:r w:rsidRPr="00166358">
        <w:rPr>
          <w:rFonts w:ascii="Times New Roman" w:hAnsi="Times New Roman" w:cs="Times New Roman" w:hint="cs"/>
        </w:rPr>
        <w:t>кредитовавший</w:t>
      </w:r>
      <w:r w:rsidRPr="00166358">
        <w:rPr>
          <w:rFonts w:ascii="Times New Roman" w:hAnsi="Times New Roman" w:cs="Times New Roman"/>
        </w:rPr>
        <w:t xml:space="preserve"> </w:t>
      </w:r>
      <w:r w:rsidRPr="00166358">
        <w:rPr>
          <w:rFonts w:ascii="Times New Roman" w:hAnsi="Times New Roman" w:cs="Times New Roman" w:hint="cs"/>
        </w:rPr>
        <w:t>помещиков</w:t>
      </w:r>
      <w:r w:rsidRPr="00166358">
        <w:rPr>
          <w:rFonts w:ascii="Times New Roman" w:hAnsi="Times New Roman" w:cs="Times New Roman"/>
        </w:rPr>
        <w:t xml:space="preserve"> </w:t>
      </w:r>
      <w:r w:rsidRPr="00166358">
        <w:rPr>
          <w:rFonts w:ascii="Times New Roman" w:hAnsi="Times New Roman" w:cs="Times New Roman" w:hint="cs"/>
        </w:rPr>
        <w:t>под</w:t>
      </w:r>
      <w:r w:rsidRPr="00166358">
        <w:rPr>
          <w:rFonts w:ascii="Times New Roman" w:hAnsi="Times New Roman" w:cs="Times New Roman"/>
        </w:rPr>
        <w:t xml:space="preserve"> </w:t>
      </w:r>
      <w:r w:rsidRPr="00166358">
        <w:rPr>
          <w:rFonts w:ascii="Times New Roman" w:hAnsi="Times New Roman" w:cs="Times New Roman" w:hint="cs"/>
        </w:rPr>
        <w:t>залог</w:t>
      </w:r>
      <w:r w:rsidRPr="00166358">
        <w:rPr>
          <w:rFonts w:ascii="Times New Roman" w:hAnsi="Times New Roman" w:cs="Times New Roman"/>
        </w:rPr>
        <w:t xml:space="preserve"> </w:t>
      </w:r>
      <w:r w:rsidRPr="00166358">
        <w:rPr>
          <w:rFonts w:ascii="Times New Roman" w:hAnsi="Times New Roman" w:cs="Times New Roman" w:hint="cs"/>
        </w:rPr>
        <w:t>имений</w:t>
      </w:r>
      <w:r w:rsidRPr="00166358">
        <w:rPr>
          <w:rFonts w:ascii="Times New Roman" w:hAnsi="Times New Roman" w:cs="Times New Roman"/>
        </w:rPr>
        <w:t>.</w:t>
      </w:r>
      <w:r w:rsidRPr="00166358">
        <w:rPr>
          <w:rFonts w:ascii="Times New Roman" w:hAnsi="Times New Roman" w:cs="Times New Roman" w:hint="cs"/>
        </w:rPr>
        <w:t>Стремясь</w:t>
      </w:r>
      <w:r w:rsidRPr="00166358">
        <w:rPr>
          <w:rFonts w:ascii="Times New Roman" w:hAnsi="Times New Roman" w:cs="Times New Roman"/>
        </w:rPr>
        <w:t xml:space="preserve"> </w:t>
      </w:r>
      <w:r w:rsidRPr="00166358">
        <w:rPr>
          <w:rFonts w:ascii="Times New Roman" w:hAnsi="Times New Roman" w:cs="Times New Roman" w:hint="cs"/>
        </w:rPr>
        <w:t>поправить</w:t>
      </w:r>
      <w:r w:rsidRPr="00166358">
        <w:rPr>
          <w:rFonts w:ascii="Times New Roman" w:hAnsi="Times New Roman" w:cs="Times New Roman"/>
        </w:rPr>
        <w:t xml:space="preserve"> </w:t>
      </w:r>
      <w:r w:rsidRPr="00166358">
        <w:rPr>
          <w:rFonts w:ascii="Times New Roman" w:hAnsi="Times New Roman" w:cs="Times New Roman" w:hint="cs"/>
        </w:rPr>
        <w:t>свои</w:t>
      </w:r>
      <w:r w:rsidRPr="00166358">
        <w:rPr>
          <w:rFonts w:ascii="Times New Roman" w:hAnsi="Times New Roman" w:cs="Times New Roman"/>
        </w:rPr>
        <w:t xml:space="preserve"> </w:t>
      </w:r>
      <w:r w:rsidRPr="00166358">
        <w:rPr>
          <w:rFonts w:ascii="Times New Roman" w:hAnsi="Times New Roman" w:cs="Times New Roman" w:hint="cs"/>
        </w:rPr>
        <w:t>дела</w:t>
      </w:r>
      <w:r w:rsidRPr="00166358">
        <w:rPr>
          <w:rFonts w:ascii="Times New Roman" w:hAnsi="Times New Roman" w:cs="Times New Roman"/>
        </w:rPr>
        <w:t xml:space="preserve">, </w:t>
      </w:r>
      <w:r w:rsidRPr="00166358">
        <w:rPr>
          <w:rFonts w:ascii="Times New Roman" w:hAnsi="Times New Roman" w:cs="Times New Roman" w:hint="cs"/>
        </w:rPr>
        <w:t>дворяне</w:t>
      </w:r>
      <w:r w:rsidRPr="00166358">
        <w:rPr>
          <w:rFonts w:ascii="Times New Roman" w:hAnsi="Times New Roman" w:cs="Times New Roman"/>
        </w:rPr>
        <w:t xml:space="preserve"> </w:t>
      </w:r>
      <w:r w:rsidRPr="00166358">
        <w:rPr>
          <w:rFonts w:ascii="Times New Roman" w:hAnsi="Times New Roman" w:cs="Times New Roman" w:hint="cs"/>
        </w:rPr>
        <w:t>во</w:t>
      </w:r>
      <w:r w:rsidRPr="00166358">
        <w:rPr>
          <w:rFonts w:ascii="Times New Roman" w:hAnsi="Times New Roman" w:cs="Times New Roman"/>
        </w:rPr>
        <w:t xml:space="preserve"> </w:t>
      </w:r>
      <w:r w:rsidRPr="00166358">
        <w:rPr>
          <w:rFonts w:ascii="Times New Roman" w:hAnsi="Times New Roman" w:cs="Times New Roman" w:hint="cs"/>
        </w:rPr>
        <w:t>второй</w:t>
      </w:r>
      <w:r w:rsidRPr="00166358">
        <w:rPr>
          <w:rFonts w:ascii="Times New Roman" w:hAnsi="Times New Roman" w:cs="Times New Roman"/>
        </w:rPr>
        <w:t xml:space="preserve"> </w:t>
      </w:r>
      <w:r w:rsidRPr="00166358">
        <w:rPr>
          <w:rFonts w:ascii="Times New Roman" w:hAnsi="Times New Roman" w:cs="Times New Roman" w:hint="cs"/>
        </w:rPr>
        <w:t>половине</w:t>
      </w:r>
      <w:r w:rsidRPr="00166358">
        <w:rPr>
          <w:rFonts w:ascii="Times New Roman" w:hAnsi="Times New Roman" w:cs="Times New Roman"/>
        </w:rPr>
        <w:t xml:space="preserve"> 18 </w:t>
      </w:r>
      <w:r w:rsidRPr="00166358">
        <w:rPr>
          <w:rFonts w:ascii="Times New Roman" w:hAnsi="Times New Roman" w:cs="Times New Roman" w:hint="cs"/>
        </w:rPr>
        <w:t>века</w:t>
      </w:r>
      <w:r w:rsidRPr="00166358">
        <w:rPr>
          <w:rFonts w:ascii="Times New Roman" w:hAnsi="Times New Roman" w:cs="Times New Roman"/>
        </w:rPr>
        <w:t xml:space="preserve"> </w:t>
      </w:r>
      <w:r w:rsidRPr="00166358">
        <w:rPr>
          <w:rFonts w:ascii="Times New Roman" w:hAnsi="Times New Roman" w:cs="Times New Roman" w:hint="cs"/>
        </w:rPr>
        <w:t>начинают</w:t>
      </w:r>
      <w:r w:rsidRPr="00166358">
        <w:rPr>
          <w:rFonts w:ascii="Times New Roman" w:hAnsi="Times New Roman" w:cs="Times New Roman"/>
        </w:rPr>
        <w:t xml:space="preserve"> </w:t>
      </w:r>
      <w:r w:rsidRPr="00166358">
        <w:rPr>
          <w:rFonts w:ascii="Times New Roman" w:hAnsi="Times New Roman" w:cs="Times New Roman" w:hint="cs"/>
        </w:rPr>
        <w:t>заниматься</w:t>
      </w:r>
      <w:r w:rsidRPr="00166358">
        <w:rPr>
          <w:rFonts w:ascii="Times New Roman" w:hAnsi="Times New Roman" w:cs="Times New Roman"/>
        </w:rPr>
        <w:t xml:space="preserve"> </w:t>
      </w:r>
      <w:r w:rsidRPr="00166358">
        <w:rPr>
          <w:rFonts w:ascii="Times New Roman" w:hAnsi="Times New Roman" w:cs="Times New Roman" w:hint="cs"/>
        </w:rPr>
        <w:t>предпринимательством</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том</w:t>
      </w:r>
      <w:r w:rsidRPr="00166358">
        <w:rPr>
          <w:rFonts w:ascii="Times New Roman" w:hAnsi="Times New Roman" w:cs="Times New Roman"/>
        </w:rPr>
        <w:t xml:space="preserve"> </w:t>
      </w:r>
      <w:r w:rsidRPr="00166358">
        <w:rPr>
          <w:rFonts w:ascii="Times New Roman" w:hAnsi="Times New Roman" w:cs="Times New Roman" w:hint="cs"/>
        </w:rPr>
        <w:t>же</w:t>
      </w:r>
      <w:r w:rsidRPr="00166358">
        <w:rPr>
          <w:rFonts w:ascii="Times New Roman" w:hAnsi="Times New Roman" w:cs="Times New Roman"/>
        </w:rPr>
        <w:t xml:space="preserve"> 1754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правительство</w:t>
      </w:r>
      <w:r w:rsidRPr="00166358">
        <w:rPr>
          <w:rFonts w:ascii="Times New Roman" w:hAnsi="Times New Roman" w:cs="Times New Roman"/>
        </w:rPr>
        <w:t xml:space="preserve"> </w:t>
      </w:r>
      <w:r w:rsidRPr="00166358">
        <w:rPr>
          <w:rFonts w:ascii="Times New Roman" w:hAnsi="Times New Roman" w:cs="Times New Roman" w:hint="cs"/>
        </w:rPr>
        <w:t>объявило</w:t>
      </w:r>
      <w:r w:rsidRPr="00166358">
        <w:rPr>
          <w:rFonts w:ascii="Times New Roman" w:hAnsi="Times New Roman" w:cs="Times New Roman"/>
        </w:rPr>
        <w:t xml:space="preserve"> </w:t>
      </w:r>
      <w:r w:rsidRPr="00166358">
        <w:rPr>
          <w:rFonts w:ascii="Times New Roman" w:hAnsi="Times New Roman" w:cs="Times New Roman" w:hint="cs"/>
        </w:rPr>
        <w:t>дворянской</w:t>
      </w:r>
      <w:r w:rsidRPr="00166358">
        <w:rPr>
          <w:rFonts w:ascii="Times New Roman" w:hAnsi="Times New Roman" w:cs="Times New Roman"/>
        </w:rPr>
        <w:t xml:space="preserve"> </w:t>
      </w:r>
      <w:r w:rsidRPr="00166358">
        <w:rPr>
          <w:rFonts w:ascii="Times New Roman" w:hAnsi="Times New Roman" w:cs="Times New Roman" w:hint="cs"/>
        </w:rPr>
        <w:t>монополией</w:t>
      </w:r>
      <w:r w:rsidRPr="00166358">
        <w:rPr>
          <w:rFonts w:ascii="Times New Roman" w:hAnsi="Times New Roman" w:cs="Times New Roman"/>
        </w:rPr>
        <w:t xml:space="preserve"> </w:t>
      </w:r>
      <w:r w:rsidRPr="00166358">
        <w:rPr>
          <w:rFonts w:ascii="Times New Roman" w:hAnsi="Times New Roman" w:cs="Times New Roman" w:hint="cs"/>
        </w:rPr>
        <w:t>винокурение</w:t>
      </w:r>
      <w:r w:rsidRPr="00166358">
        <w:rPr>
          <w:rFonts w:ascii="Times New Roman" w:hAnsi="Times New Roman" w:cs="Times New Roman"/>
        </w:rPr>
        <w:t xml:space="preserve">. </w:t>
      </w:r>
      <w:r w:rsidRPr="00166358">
        <w:rPr>
          <w:rFonts w:ascii="Times New Roman" w:hAnsi="Times New Roman" w:cs="Times New Roman" w:hint="cs"/>
        </w:rPr>
        <w:t>Началось</w:t>
      </w:r>
      <w:r w:rsidRPr="00166358">
        <w:rPr>
          <w:rFonts w:ascii="Times New Roman" w:hAnsi="Times New Roman" w:cs="Times New Roman"/>
        </w:rPr>
        <w:t xml:space="preserve"> </w:t>
      </w:r>
      <w:r w:rsidRPr="00166358">
        <w:rPr>
          <w:rFonts w:ascii="Times New Roman" w:hAnsi="Times New Roman" w:cs="Times New Roman" w:hint="cs"/>
        </w:rPr>
        <w:t>строительство</w:t>
      </w:r>
      <w:r w:rsidRPr="00166358">
        <w:rPr>
          <w:rFonts w:ascii="Times New Roman" w:hAnsi="Times New Roman" w:cs="Times New Roman"/>
        </w:rPr>
        <w:t xml:space="preserve"> </w:t>
      </w:r>
      <w:r w:rsidRPr="00166358">
        <w:rPr>
          <w:rFonts w:ascii="Times New Roman" w:hAnsi="Times New Roman" w:cs="Times New Roman" w:hint="cs"/>
        </w:rPr>
        <w:t>вотчинных</w:t>
      </w:r>
      <w:r w:rsidRPr="00166358">
        <w:rPr>
          <w:rFonts w:ascii="Times New Roman" w:hAnsi="Times New Roman" w:cs="Times New Roman"/>
        </w:rPr>
        <w:t xml:space="preserve"> </w:t>
      </w:r>
      <w:r w:rsidRPr="00166358">
        <w:rPr>
          <w:rFonts w:ascii="Times New Roman" w:hAnsi="Times New Roman" w:cs="Times New Roman" w:hint="cs"/>
        </w:rPr>
        <w:t>мануфактур</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основе</w:t>
      </w:r>
      <w:r w:rsidRPr="00166358">
        <w:rPr>
          <w:rFonts w:ascii="Times New Roman" w:hAnsi="Times New Roman" w:cs="Times New Roman"/>
        </w:rPr>
        <w:t xml:space="preserve"> </w:t>
      </w:r>
      <w:r w:rsidRPr="00166358">
        <w:rPr>
          <w:rFonts w:ascii="Times New Roman" w:hAnsi="Times New Roman" w:cs="Times New Roman" w:hint="cs"/>
        </w:rPr>
        <w:t>труда</w:t>
      </w:r>
      <w:r w:rsidRPr="00166358">
        <w:rPr>
          <w:rFonts w:ascii="Times New Roman" w:hAnsi="Times New Roman" w:cs="Times New Roman"/>
        </w:rPr>
        <w:t xml:space="preserve"> </w:t>
      </w:r>
      <w:r w:rsidRPr="00166358">
        <w:rPr>
          <w:rFonts w:ascii="Times New Roman" w:hAnsi="Times New Roman" w:cs="Times New Roman" w:hint="cs"/>
        </w:rPr>
        <w:t>крепостных</w:t>
      </w:r>
      <w:r w:rsidRPr="00166358">
        <w:rPr>
          <w:rFonts w:ascii="Times New Roman" w:hAnsi="Times New Roman" w:cs="Times New Roman"/>
        </w:rPr>
        <w:t xml:space="preserve"> </w:t>
      </w:r>
      <w:r w:rsidRPr="00166358">
        <w:rPr>
          <w:rFonts w:ascii="Times New Roman" w:hAnsi="Times New Roman" w:cs="Times New Roman" w:hint="cs"/>
        </w:rPr>
        <w:t>крестьян</w:t>
      </w:r>
      <w:r w:rsidRPr="00166358">
        <w:rPr>
          <w:rFonts w:ascii="Times New Roman" w:hAnsi="Times New Roman" w:cs="Times New Roman"/>
        </w:rPr>
        <w:t xml:space="preserve">. </w:t>
      </w:r>
      <w:r w:rsidRPr="00166358">
        <w:rPr>
          <w:rFonts w:ascii="Times New Roman" w:hAnsi="Times New Roman" w:cs="Times New Roman" w:hint="cs"/>
        </w:rPr>
        <w:t>Приближенные</w:t>
      </w:r>
      <w:r w:rsidRPr="00166358">
        <w:rPr>
          <w:rFonts w:ascii="Times New Roman" w:hAnsi="Times New Roman" w:cs="Times New Roman"/>
        </w:rPr>
        <w:t xml:space="preserve"> </w:t>
      </w:r>
      <w:r w:rsidRPr="00166358">
        <w:rPr>
          <w:rFonts w:ascii="Times New Roman" w:hAnsi="Times New Roman" w:cs="Times New Roman" w:hint="cs"/>
        </w:rPr>
        <w:t>ко</w:t>
      </w:r>
      <w:r w:rsidRPr="00166358">
        <w:rPr>
          <w:rFonts w:ascii="Times New Roman" w:hAnsi="Times New Roman" w:cs="Times New Roman"/>
        </w:rPr>
        <w:t xml:space="preserve"> </w:t>
      </w:r>
      <w:r w:rsidRPr="00166358">
        <w:rPr>
          <w:rFonts w:ascii="Times New Roman" w:hAnsi="Times New Roman" w:cs="Times New Roman" w:hint="cs"/>
        </w:rPr>
        <w:t>двору</w:t>
      </w:r>
      <w:r w:rsidRPr="00166358">
        <w:rPr>
          <w:rFonts w:ascii="Times New Roman" w:hAnsi="Times New Roman" w:cs="Times New Roman"/>
        </w:rPr>
        <w:t xml:space="preserve"> </w:t>
      </w:r>
      <w:r w:rsidRPr="00166358">
        <w:rPr>
          <w:rFonts w:ascii="Times New Roman" w:hAnsi="Times New Roman" w:cs="Times New Roman" w:hint="cs"/>
        </w:rPr>
        <w:t>вельможи</w:t>
      </w:r>
      <w:r w:rsidRPr="00166358">
        <w:rPr>
          <w:rFonts w:ascii="Times New Roman" w:hAnsi="Times New Roman" w:cs="Times New Roman"/>
        </w:rPr>
        <w:t xml:space="preserve">, </w:t>
      </w:r>
      <w:r w:rsidRPr="00166358">
        <w:rPr>
          <w:rFonts w:ascii="Times New Roman" w:hAnsi="Times New Roman" w:cs="Times New Roman" w:hint="cs"/>
        </w:rPr>
        <w:t>такие</w:t>
      </w:r>
      <w:r w:rsidRPr="00166358">
        <w:rPr>
          <w:rFonts w:ascii="Times New Roman" w:hAnsi="Times New Roman" w:cs="Times New Roman"/>
        </w:rPr>
        <w:t xml:space="preserve">, </w:t>
      </w:r>
      <w:r w:rsidRPr="00166358">
        <w:rPr>
          <w:rFonts w:ascii="Times New Roman" w:hAnsi="Times New Roman" w:cs="Times New Roman" w:hint="cs"/>
        </w:rPr>
        <w:t>как</w:t>
      </w:r>
      <w:r w:rsidRPr="00166358">
        <w:rPr>
          <w:rFonts w:ascii="Times New Roman" w:hAnsi="Times New Roman" w:cs="Times New Roman"/>
        </w:rPr>
        <w:t xml:space="preserve"> </w:t>
      </w:r>
      <w:r w:rsidRPr="00166358">
        <w:rPr>
          <w:rFonts w:ascii="Times New Roman" w:hAnsi="Times New Roman" w:cs="Times New Roman" w:hint="cs"/>
        </w:rPr>
        <w:t>графы</w:t>
      </w:r>
      <w:r w:rsidRPr="00166358">
        <w:rPr>
          <w:rFonts w:ascii="Times New Roman" w:hAnsi="Times New Roman" w:cs="Times New Roman"/>
        </w:rPr>
        <w:t xml:space="preserve"> </w:t>
      </w:r>
      <w:r w:rsidRPr="00166358">
        <w:rPr>
          <w:rFonts w:ascii="Times New Roman" w:hAnsi="Times New Roman" w:cs="Times New Roman" w:hint="cs"/>
        </w:rPr>
        <w:t>Шуваловы</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Воронцовы</w:t>
      </w:r>
      <w:r w:rsidRPr="00166358">
        <w:rPr>
          <w:rFonts w:ascii="Times New Roman" w:hAnsi="Times New Roman" w:cs="Times New Roman"/>
        </w:rPr>
        <w:t xml:space="preserve">, </w:t>
      </w:r>
      <w:r w:rsidRPr="00166358">
        <w:rPr>
          <w:rFonts w:ascii="Times New Roman" w:hAnsi="Times New Roman" w:cs="Times New Roman" w:hint="cs"/>
        </w:rPr>
        <w:t>стали</w:t>
      </w:r>
      <w:r w:rsidRPr="00166358">
        <w:rPr>
          <w:rFonts w:ascii="Times New Roman" w:hAnsi="Times New Roman" w:cs="Times New Roman"/>
        </w:rPr>
        <w:t xml:space="preserve"> </w:t>
      </w:r>
      <w:r w:rsidRPr="00166358">
        <w:rPr>
          <w:rFonts w:ascii="Times New Roman" w:hAnsi="Times New Roman" w:cs="Times New Roman" w:hint="cs"/>
        </w:rPr>
        <w:t>строить</w:t>
      </w:r>
      <w:r w:rsidRPr="00166358">
        <w:rPr>
          <w:rFonts w:ascii="Times New Roman" w:hAnsi="Times New Roman" w:cs="Times New Roman"/>
        </w:rPr>
        <w:t xml:space="preserve"> </w:t>
      </w:r>
      <w:r w:rsidRPr="00166358">
        <w:rPr>
          <w:rFonts w:ascii="Times New Roman" w:hAnsi="Times New Roman" w:cs="Times New Roman" w:hint="cs"/>
        </w:rPr>
        <w:t>металлургические</w:t>
      </w:r>
      <w:r w:rsidRPr="00166358">
        <w:rPr>
          <w:rFonts w:ascii="Times New Roman" w:hAnsi="Times New Roman" w:cs="Times New Roman"/>
        </w:rPr>
        <w:t xml:space="preserve"> </w:t>
      </w:r>
      <w:r w:rsidRPr="00166358">
        <w:rPr>
          <w:rFonts w:ascii="Times New Roman" w:hAnsi="Times New Roman" w:cs="Times New Roman" w:hint="cs"/>
        </w:rPr>
        <w:t>заводы</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Южном</w:t>
      </w:r>
      <w:r w:rsidRPr="00166358">
        <w:rPr>
          <w:rFonts w:ascii="Times New Roman" w:hAnsi="Times New Roman" w:cs="Times New Roman"/>
        </w:rPr>
        <w:t xml:space="preserve"> </w:t>
      </w:r>
      <w:r w:rsidRPr="00166358">
        <w:rPr>
          <w:rFonts w:ascii="Times New Roman" w:hAnsi="Times New Roman" w:cs="Times New Roman" w:hint="cs"/>
        </w:rPr>
        <w:t>Урале</w:t>
      </w:r>
      <w:r w:rsidRPr="00166358">
        <w:rPr>
          <w:rFonts w:ascii="Times New Roman" w:hAnsi="Times New Roman" w:cs="Times New Roman"/>
        </w:rPr>
        <w:t xml:space="preserve">. </w:t>
      </w:r>
      <w:r w:rsidRPr="00166358">
        <w:rPr>
          <w:rFonts w:ascii="Times New Roman" w:hAnsi="Times New Roman" w:cs="Times New Roman" w:hint="cs"/>
        </w:rPr>
        <w:t>Дворянское</w:t>
      </w:r>
      <w:r w:rsidRPr="00166358">
        <w:rPr>
          <w:rFonts w:ascii="Times New Roman" w:hAnsi="Times New Roman" w:cs="Times New Roman"/>
        </w:rPr>
        <w:t xml:space="preserve"> </w:t>
      </w:r>
      <w:r w:rsidRPr="00166358">
        <w:rPr>
          <w:rFonts w:ascii="Times New Roman" w:hAnsi="Times New Roman" w:cs="Times New Roman" w:hint="cs"/>
        </w:rPr>
        <w:t>предпринимательство</w:t>
      </w:r>
      <w:r w:rsidRPr="00166358">
        <w:rPr>
          <w:rFonts w:ascii="Times New Roman" w:hAnsi="Times New Roman" w:cs="Times New Roman"/>
        </w:rPr>
        <w:t xml:space="preserve"> </w:t>
      </w:r>
      <w:r w:rsidRPr="00166358">
        <w:rPr>
          <w:rFonts w:ascii="Times New Roman" w:hAnsi="Times New Roman" w:cs="Times New Roman" w:hint="cs"/>
        </w:rPr>
        <w:t>становилось</w:t>
      </w:r>
      <w:r w:rsidRPr="00166358">
        <w:rPr>
          <w:rFonts w:ascii="Times New Roman" w:hAnsi="Times New Roman" w:cs="Times New Roman"/>
        </w:rPr>
        <w:t xml:space="preserve"> </w:t>
      </w:r>
      <w:r w:rsidRPr="00166358">
        <w:rPr>
          <w:rFonts w:ascii="Times New Roman" w:hAnsi="Times New Roman" w:cs="Times New Roman" w:hint="cs"/>
        </w:rPr>
        <w:t>почти</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один</w:t>
      </w:r>
      <w:r w:rsidRPr="00166358">
        <w:rPr>
          <w:rFonts w:ascii="Times New Roman" w:hAnsi="Times New Roman" w:cs="Times New Roman"/>
        </w:rPr>
        <w:t xml:space="preserve"> </w:t>
      </w:r>
      <w:r w:rsidRPr="00166358">
        <w:rPr>
          <w:rFonts w:ascii="Times New Roman" w:hAnsi="Times New Roman" w:cs="Times New Roman" w:hint="cs"/>
        </w:rPr>
        <w:t>уровень</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предпринимательством</w:t>
      </w:r>
      <w:r w:rsidRPr="00166358">
        <w:rPr>
          <w:rFonts w:ascii="Times New Roman" w:hAnsi="Times New Roman" w:cs="Times New Roman"/>
        </w:rPr>
        <w:t xml:space="preserve"> </w:t>
      </w:r>
      <w:r w:rsidRPr="00166358">
        <w:rPr>
          <w:rFonts w:ascii="Times New Roman" w:hAnsi="Times New Roman" w:cs="Times New Roman" w:hint="cs"/>
        </w:rPr>
        <w:t>купцов</w:t>
      </w:r>
      <w:r w:rsidRPr="00166358">
        <w:rPr>
          <w:rFonts w:ascii="Times New Roman" w:hAnsi="Times New Roman" w:cs="Times New Roman"/>
        </w:rPr>
        <w:t xml:space="preserve">. </w:t>
      </w:r>
      <w:r w:rsidRPr="00166358">
        <w:rPr>
          <w:rFonts w:ascii="Times New Roman" w:hAnsi="Times New Roman" w:cs="Times New Roman" w:hint="cs"/>
        </w:rPr>
        <w:t>Наблюдалась</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обратная</w:t>
      </w:r>
      <w:r w:rsidRPr="00166358">
        <w:rPr>
          <w:rFonts w:ascii="Times New Roman" w:hAnsi="Times New Roman" w:cs="Times New Roman"/>
        </w:rPr>
        <w:t xml:space="preserve"> </w:t>
      </w:r>
      <w:r w:rsidRPr="00166358">
        <w:rPr>
          <w:rFonts w:ascii="Times New Roman" w:hAnsi="Times New Roman" w:cs="Times New Roman" w:hint="cs"/>
        </w:rPr>
        <w:t>тенденция</w:t>
      </w:r>
      <w:r w:rsidRPr="00166358">
        <w:rPr>
          <w:rFonts w:ascii="Times New Roman" w:hAnsi="Times New Roman" w:cs="Times New Roman"/>
        </w:rPr>
        <w:t xml:space="preserve"> - </w:t>
      </w:r>
      <w:r w:rsidRPr="00166358">
        <w:rPr>
          <w:rFonts w:ascii="Times New Roman" w:hAnsi="Times New Roman" w:cs="Times New Roman" w:hint="cs"/>
        </w:rPr>
        <w:t>переход</w:t>
      </w:r>
      <w:r w:rsidRPr="00166358">
        <w:rPr>
          <w:rFonts w:ascii="Times New Roman" w:hAnsi="Times New Roman" w:cs="Times New Roman"/>
        </w:rPr>
        <w:t xml:space="preserve"> </w:t>
      </w:r>
      <w:r w:rsidRPr="00166358">
        <w:rPr>
          <w:rFonts w:ascii="Times New Roman" w:hAnsi="Times New Roman" w:cs="Times New Roman" w:hint="cs"/>
        </w:rPr>
        <w:t>крупнейших</w:t>
      </w:r>
      <w:r w:rsidRPr="00166358">
        <w:rPr>
          <w:rFonts w:ascii="Times New Roman" w:hAnsi="Times New Roman" w:cs="Times New Roman"/>
        </w:rPr>
        <w:t xml:space="preserve"> </w:t>
      </w:r>
      <w:r w:rsidRPr="00166358">
        <w:rPr>
          <w:rFonts w:ascii="Times New Roman" w:hAnsi="Times New Roman" w:cs="Times New Roman" w:hint="cs"/>
        </w:rPr>
        <w:t>купцов</w:t>
      </w:r>
      <w:r w:rsidRPr="00166358">
        <w:rPr>
          <w:rFonts w:ascii="Times New Roman" w:hAnsi="Times New Roman" w:cs="Times New Roman"/>
        </w:rPr>
        <w:t xml:space="preserve"> </w:t>
      </w:r>
      <w:r w:rsidRPr="00166358">
        <w:rPr>
          <w:rFonts w:ascii="Times New Roman" w:hAnsi="Times New Roman" w:cs="Times New Roman" w:hint="cs"/>
        </w:rPr>
        <w:t>во</w:t>
      </w:r>
      <w:r w:rsidRPr="00166358">
        <w:rPr>
          <w:rFonts w:ascii="Times New Roman" w:hAnsi="Times New Roman" w:cs="Times New Roman"/>
        </w:rPr>
        <w:t xml:space="preserve"> </w:t>
      </w:r>
      <w:r w:rsidRPr="00166358">
        <w:rPr>
          <w:rFonts w:ascii="Times New Roman" w:hAnsi="Times New Roman" w:cs="Times New Roman" w:hint="cs"/>
        </w:rPr>
        <w:t>дворянство</w:t>
      </w:r>
      <w:r w:rsidRPr="00166358">
        <w:rPr>
          <w:rFonts w:ascii="Times New Roman" w:hAnsi="Times New Roman" w:cs="Times New Roman"/>
        </w:rPr>
        <w:t>.</w:t>
      </w: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rPr>
        <w:t>Манифест</w:t>
      </w:r>
      <w:r w:rsidRPr="00166358">
        <w:rPr>
          <w:rFonts w:ascii="Times New Roman" w:hAnsi="Times New Roman" w:cs="Times New Roman"/>
        </w:rPr>
        <w:t xml:space="preserve"> </w:t>
      </w:r>
      <w:r w:rsidRPr="00166358">
        <w:rPr>
          <w:rFonts w:ascii="Times New Roman" w:hAnsi="Times New Roman" w:cs="Times New Roman" w:hint="cs"/>
        </w:rPr>
        <w:t>Петра</w:t>
      </w:r>
      <w:r w:rsidRPr="00166358">
        <w:rPr>
          <w:rFonts w:ascii="Times New Roman" w:hAnsi="Times New Roman" w:cs="Times New Roman"/>
        </w:rPr>
        <w:t xml:space="preserve"> 3, </w:t>
      </w:r>
      <w:r w:rsidRPr="00166358">
        <w:rPr>
          <w:rFonts w:ascii="Times New Roman" w:hAnsi="Times New Roman" w:cs="Times New Roman" w:hint="cs"/>
        </w:rPr>
        <w:t>закрепивший</w:t>
      </w:r>
      <w:r w:rsidRPr="00166358">
        <w:rPr>
          <w:rFonts w:ascii="Times New Roman" w:hAnsi="Times New Roman" w:cs="Times New Roman"/>
        </w:rPr>
        <w:t xml:space="preserve"> </w:t>
      </w:r>
      <w:r w:rsidRPr="00166358">
        <w:rPr>
          <w:rFonts w:ascii="Times New Roman" w:hAnsi="Times New Roman" w:cs="Times New Roman" w:hint="cs"/>
        </w:rPr>
        <w:t>право</w:t>
      </w:r>
      <w:r w:rsidRPr="00166358">
        <w:rPr>
          <w:rFonts w:ascii="Times New Roman" w:hAnsi="Times New Roman" w:cs="Times New Roman"/>
        </w:rPr>
        <w:t xml:space="preserve"> </w:t>
      </w:r>
      <w:r w:rsidRPr="00166358">
        <w:rPr>
          <w:rFonts w:ascii="Times New Roman" w:hAnsi="Times New Roman" w:cs="Times New Roman" w:hint="cs"/>
        </w:rPr>
        <w:t>дворян</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служить</w:t>
      </w:r>
      <w:r w:rsidRPr="00166358">
        <w:rPr>
          <w:rFonts w:ascii="Times New Roman" w:hAnsi="Times New Roman" w:cs="Times New Roman"/>
        </w:rPr>
        <w:t xml:space="preserve"> </w:t>
      </w:r>
      <w:r w:rsidRPr="00166358">
        <w:rPr>
          <w:rFonts w:ascii="Times New Roman" w:hAnsi="Times New Roman" w:cs="Times New Roman" w:hint="cs"/>
        </w:rPr>
        <w:t>государству</w:t>
      </w:r>
      <w:r w:rsidRPr="00166358">
        <w:rPr>
          <w:rFonts w:ascii="Times New Roman" w:hAnsi="Times New Roman" w:cs="Times New Roman"/>
        </w:rPr>
        <w:t xml:space="preserve">, </w:t>
      </w:r>
      <w:r w:rsidRPr="00166358">
        <w:rPr>
          <w:rFonts w:ascii="Times New Roman" w:hAnsi="Times New Roman" w:cs="Times New Roman" w:hint="cs"/>
        </w:rPr>
        <w:t>произвел</w:t>
      </w:r>
      <w:r w:rsidRPr="00166358">
        <w:rPr>
          <w:rFonts w:ascii="Times New Roman" w:hAnsi="Times New Roman" w:cs="Times New Roman"/>
        </w:rPr>
        <w:t xml:space="preserve"> </w:t>
      </w:r>
      <w:r w:rsidRPr="00166358">
        <w:rPr>
          <w:rFonts w:ascii="Times New Roman" w:hAnsi="Times New Roman" w:cs="Times New Roman" w:hint="cs"/>
        </w:rPr>
        <w:t>переворот</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их</w:t>
      </w:r>
      <w:r w:rsidRPr="00166358">
        <w:rPr>
          <w:rFonts w:ascii="Times New Roman" w:hAnsi="Times New Roman" w:cs="Times New Roman"/>
        </w:rPr>
        <w:t xml:space="preserve"> </w:t>
      </w:r>
      <w:r w:rsidRPr="00166358">
        <w:rPr>
          <w:rFonts w:ascii="Times New Roman" w:hAnsi="Times New Roman" w:cs="Times New Roman" w:hint="cs"/>
        </w:rPr>
        <w:t>жизни</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служилого</w:t>
      </w:r>
      <w:r w:rsidRPr="00166358">
        <w:rPr>
          <w:rFonts w:ascii="Times New Roman" w:hAnsi="Times New Roman" w:cs="Times New Roman"/>
        </w:rPr>
        <w:t xml:space="preserve"> </w:t>
      </w:r>
      <w:r w:rsidRPr="00166358">
        <w:rPr>
          <w:rFonts w:ascii="Times New Roman" w:hAnsi="Times New Roman" w:cs="Times New Roman" w:hint="cs"/>
        </w:rPr>
        <w:t>сословья</w:t>
      </w:r>
      <w:r w:rsidRPr="00166358">
        <w:rPr>
          <w:rFonts w:ascii="Times New Roman" w:hAnsi="Times New Roman" w:cs="Times New Roman"/>
        </w:rPr>
        <w:t xml:space="preserve"> </w:t>
      </w:r>
      <w:r w:rsidRPr="00166358">
        <w:rPr>
          <w:rFonts w:ascii="Times New Roman" w:hAnsi="Times New Roman" w:cs="Times New Roman" w:hint="cs"/>
        </w:rPr>
        <w:t>дворянство</w:t>
      </w:r>
      <w:r w:rsidRPr="00166358">
        <w:rPr>
          <w:rFonts w:ascii="Times New Roman" w:hAnsi="Times New Roman" w:cs="Times New Roman"/>
        </w:rPr>
        <w:t xml:space="preserve"> </w:t>
      </w:r>
      <w:r w:rsidRPr="00166358">
        <w:rPr>
          <w:rFonts w:ascii="Times New Roman" w:hAnsi="Times New Roman" w:cs="Times New Roman" w:hint="cs"/>
        </w:rPr>
        <w:t>превратилось</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свободное</w:t>
      </w:r>
      <w:r w:rsidRPr="00166358">
        <w:rPr>
          <w:rFonts w:ascii="Times New Roman" w:hAnsi="Times New Roman" w:cs="Times New Roman"/>
        </w:rPr>
        <w:t xml:space="preserve"> </w:t>
      </w:r>
      <w:r w:rsidRPr="00166358">
        <w:rPr>
          <w:rFonts w:ascii="Times New Roman" w:hAnsi="Times New Roman" w:cs="Times New Roman" w:hint="cs"/>
        </w:rPr>
        <w:t>привилегированное</w:t>
      </w:r>
      <w:r w:rsidRPr="00166358">
        <w:rPr>
          <w:rFonts w:ascii="Times New Roman" w:hAnsi="Times New Roman" w:cs="Times New Roman"/>
        </w:rPr>
        <w:t xml:space="preserve"> </w:t>
      </w:r>
      <w:r w:rsidRPr="00166358">
        <w:rPr>
          <w:rFonts w:ascii="Times New Roman" w:hAnsi="Times New Roman" w:cs="Times New Roman" w:hint="cs"/>
        </w:rPr>
        <w:t>сословие</w:t>
      </w:r>
      <w:r w:rsidRPr="00166358">
        <w:rPr>
          <w:rFonts w:ascii="Times New Roman" w:hAnsi="Times New Roman" w:cs="Times New Roman"/>
        </w:rPr>
        <w:t>.</w:t>
      </w: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rPr>
        <w:t>Во</w:t>
      </w:r>
      <w:r w:rsidRPr="00166358">
        <w:rPr>
          <w:rFonts w:ascii="Times New Roman" w:hAnsi="Times New Roman" w:cs="Times New Roman"/>
        </w:rPr>
        <w:t xml:space="preserve"> </w:t>
      </w:r>
      <w:r w:rsidRPr="00166358">
        <w:rPr>
          <w:rFonts w:ascii="Times New Roman" w:hAnsi="Times New Roman" w:cs="Times New Roman" w:hint="cs"/>
        </w:rPr>
        <w:t>многих</w:t>
      </w:r>
      <w:r w:rsidRPr="00166358">
        <w:rPr>
          <w:rFonts w:ascii="Times New Roman" w:hAnsi="Times New Roman" w:cs="Times New Roman"/>
        </w:rPr>
        <w:t xml:space="preserve"> </w:t>
      </w:r>
      <w:r w:rsidRPr="00166358">
        <w:rPr>
          <w:rFonts w:ascii="Times New Roman" w:hAnsi="Times New Roman" w:cs="Times New Roman" w:hint="cs"/>
        </w:rPr>
        <w:t>случаях</w:t>
      </w:r>
      <w:r w:rsidRPr="00166358">
        <w:rPr>
          <w:rFonts w:ascii="Times New Roman" w:hAnsi="Times New Roman" w:cs="Times New Roman"/>
        </w:rPr>
        <w:t xml:space="preserve"> </w:t>
      </w:r>
      <w:r w:rsidRPr="00166358">
        <w:rPr>
          <w:rFonts w:ascii="Times New Roman" w:hAnsi="Times New Roman" w:cs="Times New Roman" w:hint="cs"/>
        </w:rPr>
        <w:t>помещичьи</w:t>
      </w:r>
      <w:r w:rsidRPr="00166358">
        <w:rPr>
          <w:rFonts w:ascii="Times New Roman" w:hAnsi="Times New Roman" w:cs="Times New Roman"/>
        </w:rPr>
        <w:t xml:space="preserve"> </w:t>
      </w:r>
      <w:r w:rsidRPr="00166358">
        <w:rPr>
          <w:rFonts w:ascii="Times New Roman" w:hAnsi="Times New Roman" w:cs="Times New Roman" w:hint="cs"/>
        </w:rPr>
        <w:t>усадьбы</w:t>
      </w:r>
      <w:r w:rsidRPr="00166358">
        <w:rPr>
          <w:rFonts w:ascii="Times New Roman" w:hAnsi="Times New Roman" w:cs="Times New Roman"/>
        </w:rPr>
        <w:t xml:space="preserve"> </w:t>
      </w:r>
      <w:r w:rsidRPr="00166358">
        <w:rPr>
          <w:rFonts w:ascii="Times New Roman" w:hAnsi="Times New Roman" w:cs="Times New Roman" w:hint="cs"/>
        </w:rPr>
        <w:t>были</w:t>
      </w:r>
      <w:r w:rsidRPr="00166358">
        <w:rPr>
          <w:rFonts w:ascii="Times New Roman" w:hAnsi="Times New Roman" w:cs="Times New Roman"/>
        </w:rPr>
        <w:t xml:space="preserve"> </w:t>
      </w:r>
      <w:r w:rsidRPr="00166358">
        <w:rPr>
          <w:rFonts w:ascii="Times New Roman" w:hAnsi="Times New Roman" w:cs="Times New Roman" w:hint="cs"/>
        </w:rPr>
        <w:t>центрами</w:t>
      </w:r>
      <w:r w:rsidRPr="00166358">
        <w:rPr>
          <w:rFonts w:ascii="Times New Roman" w:hAnsi="Times New Roman" w:cs="Times New Roman"/>
        </w:rPr>
        <w:t xml:space="preserve"> </w:t>
      </w:r>
      <w:r w:rsidRPr="00166358">
        <w:rPr>
          <w:rFonts w:ascii="Times New Roman" w:hAnsi="Times New Roman" w:cs="Times New Roman" w:hint="cs"/>
        </w:rPr>
        <w:t>культуры</w:t>
      </w:r>
      <w:r w:rsidRPr="00166358">
        <w:rPr>
          <w:rFonts w:ascii="Times New Roman" w:hAnsi="Times New Roman" w:cs="Times New Roman"/>
        </w:rPr>
        <w:t xml:space="preserve">.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посредничестве</w:t>
      </w:r>
      <w:r w:rsidRPr="00166358">
        <w:rPr>
          <w:rFonts w:ascii="Times New Roman" w:hAnsi="Times New Roman" w:cs="Times New Roman"/>
        </w:rPr>
        <w:t xml:space="preserve"> </w:t>
      </w:r>
      <w:r w:rsidRPr="00166358">
        <w:rPr>
          <w:rFonts w:ascii="Times New Roman" w:hAnsi="Times New Roman" w:cs="Times New Roman" w:hint="cs"/>
        </w:rPr>
        <w:t>помещиков</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крестьянское</w:t>
      </w:r>
      <w:r w:rsidRPr="00166358">
        <w:rPr>
          <w:rFonts w:ascii="Times New Roman" w:hAnsi="Times New Roman" w:cs="Times New Roman"/>
        </w:rPr>
        <w:t xml:space="preserve"> </w:t>
      </w:r>
      <w:r w:rsidRPr="00166358">
        <w:rPr>
          <w:rFonts w:ascii="Times New Roman" w:hAnsi="Times New Roman" w:cs="Times New Roman" w:hint="cs"/>
        </w:rPr>
        <w:t>хозяйство</w:t>
      </w:r>
      <w:r w:rsidRPr="00166358">
        <w:rPr>
          <w:rFonts w:ascii="Times New Roman" w:hAnsi="Times New Roman" w:cs="Times New Roman"/>
        </w:rPr>
        <w:t xml:space="preserve"> </w:t>
      </w:r>
      <w:r w:rsidRPr="00166358">
        <w:rPr>
          <w:rFonts w:ascii="Times New Roman" w:hAnsi="Times New Roman" w:cs="Times New Roman" w:hint="cs"/>
        </w:rPr>
        <w:t>внедрялись</w:t>
      </w:r>
      <w:r w:rsidRPr="00166358">
        <w:rPr>
          <w:rFonts w:ascii="Times New Roman" w:hAnsi="Times New Roman" w:cs="Times New Roman"/>
        </w:rPr>
        <w:t xml:space="preserve"> </w:t>
      </w:r>
      <w:r w:rsidRPr="00166358">
        <w:rPr>
          <w:rFonts w:ascii="Times New Roman" w:hAnsi="Times New Roman" w:cs="Times New Roman" w:hint="cs"/>
        </w:rPr>
        <w:t>новые</w:t>
      </w:r>
      <w:r w:rsidRPr="00166358">
        <w:rPr>
          <w:rFonts w:ascii="Times New Roman" w:hAnsi="Times New Roman" w:cs="Times New Roman"/>
        </w:rPr>
        <w:t xml:space="preserve"> </w:t>
      </w:r>
      <w:r w:rsidRPr="00166358">
        <w:rPr>
          <w:rFonts w:ascii="Times New Roman" w:hAnsi="Times New Roman" w:cs="Times New Roman" w:hint="cs"/>
        </w:rPr>
        <w:t>сельскохозяйственные</w:t>
      </w:r>
      <w:r w:rsidRPr="00166358">
        <w:rPr>
          <w:rFonts w:ascii="Times New Roman" w:hAnsi="Times New Roman" w:cs="Times New Roman"/>
        </w:rPr>
        <w:t xml:space="preserve"> </w:t>
      </w:r>
      <w:r w:rsidRPr="00166358">
        <w:rPr>
          <w:rFonts w:ascii="Times New Roman" w:hAnsi="Times New Roman" w:cs="Times New Roman" w:hint="cs"/>
        </w:rPr>
        <w:t>культуры</w:t>
      </w:r>
      <w:r w:rsidRPr="00166358">
        <w:rPr>
          <w:rFonts w:ascii="Times New Roman" w:hAnsi="Times New Roman" w:cs="Times New Roman"/>
        </w:rPr>
        <w:t xml:space="preserve"> (</w:t>
      </w:r>
      <w:r w:rsidRPr="00166358">
        <w:rPr>
          <w:rFonts w:ascii="Times New Roman" w:hAnsi="Times New Roman" w:cs="Times New Roman" w:hint="cs"/>
        </w:rPr>
        <w:t>картофель</w:t>
      </w:r>
      <w:r w:rsidRPr="00166358">
        <w:rPr>
          <w:rFonts w:ascii="Times New Roman" w:hAnsi="Times New Roman" w:cs="Times New Roman"/>
        </w:rPr>
        <w:t xml:space="preserve">, </w:t>
      </w:r>
      <w:r w:rsidRPr="00166358">
        <w:rPr>
          <w:rFonts w:ascii="Times New Roman" w:hAnsi="Times New Roman" w:cs="Times New Roman" w:hint="cs"/>
        </w:rPr>
        <w:t>помидоры</w:t>
      </w:r>
      <w:r w:rsidRPr="00166358">
        <w:rPr>
          <w:rFonts w:ascii="Times New Roman" w:hAnsi="Times New Roman" w:cs="Times New Roman"/>
        </w:rPr>
        <w:t xml:space="preserve">). </w:t>
      </w:r>
      <w:r w:rsidRPr="00166358">
        <w:rPr>
          <w:rFonts w:ascii="Times New Roman" w:hAnsi="Times New Roman" w:cs="Times New Roman" w:hint="cs"/>
        </w:rPr>
        <w:t>Дворяне</w:t>
      </w:r>
      <w:r w:rsidRPr="00166358">
        <w:rPr>
          <w:rFonts w:ascii="Times New Roman" w:hAnsi="Times New Roman" w:cs="Times New Roman"/>
        </w:rPr>
        <w:t xml:space="preserve">, </w:t>
      </w:r>
      <w:r w:rsidRPr="00166358">
        <w:rPr>
          <w:rFonts w:ascii="Times New Roman" w:hAnsi="Times New Roman" w:cs="Times New Roman" w:hint="cs"/>
        </w:rPr>
        <w:t>такие</w:t>
      </w:r>
      <w:r w:rsidRPr="00166358">
        <w:rPr>
          <w:rFonts w:ascii="Times New Roman" w:hAnsi="Times New Roman" w:cs="Times New Roman"/>
        </w:rPr>
        <w:t xml:space="preserve">, </w:t>
      </w:r>
      <w:r w:rsidRPr="00166358">
        <w:rPr>
          <w:rFonts w:ascii="Times New Roman" w:hAnsi="Times New Roman" w:cs="Times New Roman" w:hint="cs"/>
        </w:rPr>
        <w:t>как</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w:t>
      </w:r>
      <w:r w:rsidRPr="00166358">
        <w:rPr>
          <w:rFonts w:ascii="Times New Roman" w:hAnsi="Times New Roman" w:cs="Times New Roman" w:hint="cs"/>
        </w:rPr>
        <w:t>Т</w:t>
      </w:r>
      <w:r w:rsidRPr="00166358">
        <w:rPr>
          <w:rFonts w:ascii="Times New Roman" w:hAnsi="Times New Roman" w:cs="Times New Roman"/>
        </w:rPr>
        <w:t xml:space="preserve">. </w:t>
      </w:r>
      <w:r w:rsidRPr="00166358">
        <w:rPr>
          <w:rFonts w:ascii="Times New Roman" w:hAnsi="Times New Roman" w:cs="Times New Roman" w:hint="cs"/>
        </w:rPr>
        <w:t>Болотов</w:t>
      </w:r>
      <w:r w:rsidRPr="00166358">
        <w:rPr>
          <w:rFonts w:ascii="Times New Roman" w:hAnsi="Times New Roman" w:cs="Times New Roman"/>
        </w:rPr>
        <w:t xml:space="preserve">, </w:t>
      </w:r>
      <w:r w:rsidRPr="00166358">
        <w:rPr>
          <w:rFonts w:ascii="Times New Roman" w:hAnsi="Times New Roman" w:cs="Times New Roman" w:hint="cs"/>
        </w:rPr>
        <w:t>впервые</w:t>
      </w:r>
      <w:r w:rsidRPr="00166358">
        <w:rPr>
          <w:rFonts w:ascii="Times New Roman" w:hAnsi="Times New Roman" w:cs="Times New Roman"/>
        </w:rPr>
        <w:t xml:space="preserve"> </w:t>
      </w:r>
      <w:r w:rsidRPr="00166358">
        <w:rPr>
          <w:rFonts w:ascii="Times New Roman" w:hAnsi="Times New Roman" w:cs="Times New Roman" w:hint="cs"/>
        </w:rPr>
        <w:t>начали</w:t>
      </w:r>
      <w:r w:rsidRPr="00166358">
        <w:rPr>
          <w:rFonts w:ascii="Times New Roman" w:hAnsi="Times New Roman" w:cs="Times New Roman"/>
        </w:rPr>
        <w:t xml:space="preserve"> </w:t>
      </w:r>
      <w:r w:rsidRPr="00166358">
        <w:rPr>
          <w:rFonts w:ascii="Times New Roman" w:hAnsi="Times New Roman" w:cs="Times New Roman" w:hint="cs"/>
        </w:rPr>
        <w:t>применять</w:t>
      </w:r>
      <w:r w:rsidRPr="00166358">
        <w:rPr>
          <w:rFonts w:ascii="Times New Roman" w:hAnsi="Times New Roman" w:cs="Times New Roman"/>
        </w:rPr>
        <w:t xml:space="preserve"> </w:t>
      </w:r>
      <w:r w:rsidRPr="00166358">
        <w:rPr>
          <w:rFonts w:ascii="Times New Roman" w:hAnsi="Times New Roman" w:cs="Times New Roman" w:hint="cs"/>
        </w:rPr>
        <w:t>многопольный</w:t>
      </w:r>
      <w:r w:rsidRPr="00166358">
        <w:rPr>
          <w:rFonts w:ascii="Times New Roman" w:hAnsi="Times New Roman" w:cs="Times New Roman"/>
        </w:rPr>
        <w:t xml:space="preserve"> </w:t>
      </w:r>
      <w:r w:rsidRPr="00166358">
        <w:rPr>
          <w:rFonts w:ascii="Times New Roman" w:hAnsi="Times New Roman" w:cs="Times New Roman" w:hint="cs"/>
        </w:rPr>
        <w:t>севооборот</w:t>
      </w:r>
      <w:r w:rsidRPr="00166358">
        <w:rPr>
          <w:rFonts w:ascii="Times New Roman" w:hAnsi="Times New Roman" w:cs="Times New Roman"/>
        </w:rPr>
        <w:t xml:space="preserve">, </w:t>
      </w:r>
      <w:r w:rsidRPr="00166358">
        <w:rPr>
          <w:rFonts w:ascii="Times New Roman" w:hAnsi="Times New Roman" w:cs="Times New Roman" w:hint="cs"/>
        </w:rPr>
        <w:t>более</w:t>
      </w:r>
      <w:r w:rsidRPr="00166358">
        <w:rPr>
          <w:rFonts w:ascii="Times New Roman" w:hAnsi="Times New Roman" w:cs="Times New Roman"/>
        </w:rPr>
        <w:t xml:space="preserve"> </w:t>
      </w:r>
      <w:r w:rsidRPr="00166358">
        <w:rPr>
          <w:rFonts w:ascii="Times New Roman" w:hAnsi="Times New Roman" w:cs="Times New Roman" w:hint="cs"/>
        </w:rPr>
        <w:t>совершенные</w:t>
      </w:r>
      <w:r w:rsidRPr="00166358">
        <w:rPr>
          <w:rFonts w:ascii="Times New Roman" w:hAnsi="Times New Roman" w:cs="Times New Roman"/>
        </w:rPr>
        <w:t xml:space="preserve"> </w:t>
      </w:r>
      <w:r w:rsidRPr="00166358">
        <w:rPr>
          <w:rFonts w:ascii="Times New Roman" w:hAnsi="Times New Roman" w:cs="Times New Roman" w:hint="cs"/>
        </w:rPr>
        <w:t>методы</w:t>
      </w:r>
      <w:r w:rsidRPr="00166358">
        <w:rPr>
          <w:rFonts w:ascii="Times New Roman" w:hAnsi="Times New Roman" w:cs="Times New Roman"/>
        </w:rPr>
        <w:t xml:space="preserve"> </w:t>
      </w:r>
      <w:r w:rsidRPr="00166358">
        <w:rPr>
          <w:rFonts w:ascii="Times New Roman" w:hAnsi="Times New Roman" w:cs="Times New Roman" w:hint="cs"/>
        </w:rPr>
        <w:t>обработки</w:t>
      </w:r>
      <w:r w:rsidRPr="00166358">
        <w:rPr>
          <w:rFonts w:ascii="Times New Roman" w:hAnsi="Times New Roman" w:cs="Times New Roman"/>
        </w:rPr>
        <w:t xml:space="preserve"> </w:t>
      </w:r>
      <w:r w:rsidRPr="00166358">
        <w:rPr>
          <w:rFonts w:ascii="Times New Roman" w:hAnsi="Times New Roman" w:cs="Times New Roman" w:hint="cs"/>
        </w:rPr>
        <w:t>земли</w:t>
      </w:r>
      <w:r w:rsidRPr="00166358">
        <w:rPr>
          <w:rFonts w:ascii="Times New Roman" w:hAnsi="Times New Roman" w:cs="Times New Roman"/>
        </w:rPr>
        <w:t xml:space="preserve">. </w:t>
      </w:r>
      <w:r w:rsidRPr="00166358">
        <w:rPr>
          <w:rFonts w:ascii="Times New Roman" w:hAnsi="Times New Roman" w:cs="Times New Roman" w:hint="cs"/>
        </w:rPr>
        <w:t>Постепенно</w:t>
      </w:r>
      <w:r w:rsidRPr="00166358">
        <w:rPr>
          <w:rFonts w:ascii="Times New Roman" w:hAnsi="Times New Roman" w:cs="Times New Roman"/>
        </w:rPr>
        <w:t xml:space="preserve"> </w:t>
      </w:r>
      <w:r w:rsidRPr="00166358">
        <w:rPr>
          <w:rFonts w:ascii="Times New Roman" w:hAnsi="Times New Roman" w:cs="Times New Roman" w:hint="cs"/>
        </w:rPr>
        <w:t>формировалось</w:t>
      </w:r>
      <w:r w:rsidRPr="00166358">
        <w:rPr>
          <w:rFonts w:ascii="Times New Roman" w:hAnsi="Times New Roman" w:cs="Times New Roman"/>
        </w:rPr>
        <w:t xml:space="preserve"> </w:t>
      </w:r>
      <w:r w:rsidRPr="00166358">
        <w:rPr>
          <w:rFonts w:ascii="Times New Roman" w:hAnsi="Times New Roman" w:cs="Times New Roman" w:hint="cs"/>
        </w:rPr>
        <w:t>провинциальное</w:t>
      </w:r>
      <w:r w:rsidRPr="00166358">
        <w:rPr>
          <w:rFonts w:ascii="Times New Roman" w:hAnsi="Times New Roman" w:cs="Times New Roman"/>
        </w:rPr>
        <w:t xml:space="preserve"> </w:t>
      </w:r>
      <w:r w:rsidRPr="00166358">
        <w:rPr>
          <w:rFonts w:ascii="Times New Roman" w:hAnsi="Times New Roman" w:cs="Times New Roman" w:hint="cs"/>
        </w:rPr>
        <w:t>дворянское</w:t>
      </w:r>
      <w:r w:rsidRPr="00166358">
        <w:rPr>
          <w:rFonts w:ascii="Times New Roman" w:hAnsi="Times New Roman" w:cs="Times New Roman"/>
        </w:rPr>
        <w:t xml:space="preserve"> </w:t>
      </w:r>
      <w:r w:rsidRPr="00166358">
        <w:rPr>
          <w:rFonts w:ascii="Times New Roman" w:hAnsi="Times New Roman" w:cs="Times New Roman" w:hint="cs"/>
        </w:rPr>
        <w:t>общество</w:t>
      </w:r>
      <w:r w:rsidRPr="00166358">
        <w:rPr>
          <w:rFonts w:ascii="Times New Roman" w:hAnsi="Times New Roman" w:cs="Times New Roman"/>
        </w:rPr>
        <w:t xml:space="preserve"> </w:t>
      </w:r>
      <w:r w:rsidRPr="00166358">
        <w:rPr>
          <w:rFonts w:ascii="Times New Roman" w:hAnsi="Times New Roman" w:cs="Times New Roman" w:hint="cs"/>
        </w:rPr>
        <w:t>со</w:t>
      </w:r>
      <w:r w:rsidRPr="00166358">
        <w:rPr>
          <w:rFonts w:ascii="Times New Roman" w:hAnsi="Times New Roman" w:cs="Times New Roman"/>
        </w:rPr>
        <w:t xml:space="preserve"> </w:t>
      </w:r>
      <w:r w:rsidRPr="00166358">
        <w:rPr>
          <w:rFonts w:ascii="Times New Roman" w:hAnsi="Times New Roman" w:cs="Times New Roman" w:hint="cs"/>
        </w:rPr>
        <w:t>своим</w:t>
      </w:r>
      <w:r w:rsidRPr="00166358">
        <w:rPr>
          <w:rFonts w:ascii="Times New Roman" w:hAnsi="Times New Roman" w:cs="Times New Roman"/>
        </w:rPr>
        <w:t xml:space="preserve"> </w:t>
      </w:r>
      <w:r w:rsidRPr="00166358">
        <w:rPr>
          <w:rFonts w:ascii="Times New Roman" w:hAnsi="Times New Roman" w:cs="Times New Roman" w:hint="cs"/>
        </w:rPr>
        <w:t>самосознанием</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интересами</w:t>
      </w:r>
      <w:r w:rsidRPr="00166358">
        <w:rPr>
          <w:rFonts w:ascii="Times New Roman" w:hAnsi="Times New Roman" w:cs="Times New Roman"/>
        </w:rPr>
        <w:t xml:space="preserve">. </w:t>
      </w:r>
      <w:r w:rsidRPr="00166358">
        <w:rPr>
          <w:rFonts w:ascii="Times New Roman" w:hAnsi="Times New Roman" w:cs="Times New Roman" w:hint="cs"/>
        </w:rPr>
        <w:t>Оно</w:t>
      </w:r>
      <w:r w:rsidRPr="00166358">
        <w:rPr>
          <w:rFonts w:ascii="Times New Roman" w:hAnsi="Times New Roman" w:cs="Times New Roman"/>
        </w:rPr>
        <w:t xml:space="preserve"> </w:t>
      </w:r>
      <w:r w:rsidRPr="00166358">
        <w:rPr>
          <w:rFonts w:ascii="Times New Roman" w:hAnsi="Times New Roman" w:cs="Times New Roman" w:hint="cs"/>
        </w:rPr>
        <w:t>сыграло</w:t>
      </w:r>
      <w:r w:rsidRPr="00166358">
        <w:rPr>
          <w:rFonts w:ascii="Times New Roman" w:hAnsi="Times New Roman" w:cs="Times New Roman"/>
        </w:rPr>
        <w:t xml:space="preserve"> </w:t>
      </w:r>
      <w:r w:rsidRPr="00166358">
        <w:rPr>
          <w:rFonts w:ascii="Times New Roman" w:hAnsi="Times New Roman" w:cs="Times New Roman" w:hint="cs"/>
        </w:rPr>
        <w:t>большую</w:t>
      </w:r>
      <w:r w:rsidRPr="00166358">
        <w:rPr>
          <w:rFonts w:ascii="Times New Roman" w:hAnsi="Times New Roman" w:cs="Times New Roman"/>
        </w:rPr>
        <w:t xml:space="preserve"> </w:t>
      </w:r>
      <w:r w:rsidRPr="00166358">
        <w:rPr>
          <w:rFonts w:ascii="Times New Roman" w:hAnsi="Times New Roman" w:cs="Times New Roman" w:hint="cs"/>
        </w:rPr>
        <w:t>роль</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возникновении</w:t>
      </w:r>
      <w:r w:rsidRPr="00166358">
        <w:rPr>
          <w:rFonts w:ascii="Times New Roman" w:hAnsi="Times New Roman" w:cs="Times New Roman"/>
        </w:rPr>
        <w:t xml:space="preserve"> </w:t>
      </w:r>
      <w:r w:rsidRPr="00166358">
        <w:rPr>
          <w:rFonts w:ascii="Times New Roman" w:hAnsi="Times New Roman" w:cs="Times New Roman" w:hint="cs"/>
        </w:rPr>
        <w:t>либерального</w:t>
      </w:r>
      <w:r w:rsidRPr="00166358">
        <w:rPr>
          <w:rFonts w:ascii="Times New Roman" w:hAnsi="Times New Roman" w:cs="Times New Roman"/>
        </w:rPr>
        <w:t xml:space="preserve"> </w:t>
      </w:r>
      <w:r w:rsidRPr="00166358">
        <w:rPr>
          <w:rFonts w:ascii="Times New Roman" w:hAnsi="Times New Roman" w:cs="Times New Roman" w:hint="cs"/>
        </w:rPr>
        <w:t>дворянства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дворянской</w:t>
      </w:r>
      <w:r w:rsidRPr="00166358">
        <w:rPr>
          <w:rFonts w:ascii="Times New Roman" w:hAnsi="Times New Roman" w:cs="Times New Roman"/>
        </w:rPr>
        <w:t xml:space="preserve"> </w:t>
      </w:r>
      <w:r w:rsidRPr="00166358">
        <w:rPr>
          <w:rFonts w:ascii="Times New Roman" w:hAnsi="Times New Roman" w:cs="Times New Roman" w:hint="cs"/>
        </w:rPr>
        <w:t>интеллигенции</w:t>
      </w:r>
      <w:r w:rsidRPr="00166358">
        <w:rPr>
          <w:rFonts w:ascii="Times New Roman" w:hAnsi="Times New Roman" w:cs="Times New Roman"/>
        </w:rPr>
        <w:t>.</w:t>
      </w:r>
      <w:r w:rsidRPr="00166358">
        <w:rPr>
          <w:rFonts w:ascii="Times New Roman" w:hAnsi="Times New Roman" w:cs="Times New Roman" w:hint="cs"/>
        </w:rPr>
        <w:t>Возрастание</w:t>
      </w:r>
      <w:r w:rsidRPr="00166358">
        <w:rPr>
          <w:rFonts w:ascii="Times New Roman" w:hAnsi="Times New Roman" w:cs="Times New Roman"/>
        </w:rPr>
        <w:t xml:space="preserve"> </w:t>
      </w:r>
      <w:r w:rsidRPr="00166358">
        <w:rPr>
          <w:rFonts w:ascii="Times New Roman" w:hAnsi="Times New Roman" w:cs="Times New Roman" w:hint="cs"/>
        </w:rPr>
        <w:t>роли</w:t>
      </w:r>
      <w:r w:rsidRPr="00166358">
        <w:rPr>
          <w:rFonts w:ascii="Times New Roman" w:hAnsi="Times New Roman" w:cs="Times New Roman"/>
        </w:rPr>
        <w:t xml:space="preserve"> </w:t>
      </w:r>
      <w:r w:rsidRPr="00166358">
        <w:rPr>
          <w:rFonts w:ascii="Times New Roman" w:hAnsi="Times New Roman" w:cs="Times New Roman" w:hint="cs"/>
        </w:rPr>
        <w:t>сельского</w:t>
      </w:r>
      <w:r w:rsidRPr="00166358">
        <w:rPr>
          <w:rFonts w:ascii="Times New Roman" w:hAnsi="Times New Roman" w:cs="Times New Roman"/>
        </w:rPr>
        <w:t xml:space="preserve"> </w:t>
      </w:r>
      <w:r w:rsidRPr="00166358">
        <w:rPr>
          <w:rFonts w:ascii="Times New Roman" w:hAnsi="Times New Roman" w:cs="Times New Roman" w:hint="cs"/>
        </w:rPr>
        <w:t>хозяйства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lastRenderedPageBreak/>
        <w:t>жизни</w:t>
      </w:r>
      <w:r w:rsidRPr="00166358">
        <w:rPr>
          <w:rFonts w:ascii="Times New Roman" w:hAnsi="Times New Roman" w:cs="Times New Roman"/>
        </w:rPr>
        <w:t xml:space="preserve"> </w:t>
      </w:r>
      <w:r w:rsidRPr="00166358">
        <w:rPr>
          <w:rFonts w:ascii="Times New Roman" w:hAnsi="Times New Roman" w:cs="Times New Roman" w:hint="cs"/>
        </w:rPr>
        <w:t>дворянства</w:t>
      </w:r>
      <w:r w:rsidRPr="00166358">
        <w:rPr>
          <w:rFonts w:ascii="Times New Roman" w:hAnsi="Times New Roman" w:cs="Times New Roman"/>
        </w:rPr>
        <w:t xml:space="preserve"> </w:t>
      </w:r>
      <w:r w:rsidRPr="00166358">
        <w:rPr>
          <w:rFonts w:ascii="Times New Roman" w:hAnsi="Times New Roman" w:cs="Times New Roman" w:hint="cs"/>
        </w:rPr>
        <w:t>вело</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усилению</w:t>
      </w:r>
      <w:r w:rsidRPr="00166358">
        <w:rPr>
          <w:rFonts w:ascii="Times New Roman" w:hAnsi="Times New Roman" w:cs="Times New Roman"/>
        </w:rPr>
        <w:t xml:space="preserve"> </w:t>
      </w:r>
      <w:r w:rsidRPr="00166358">
        <w:rPr>
          <w:rFonts w:ascii="Times New Roman" w:hAnsi="Times New Roman" w:cs="Times New Roman" w:hint="cs"/>
        </w:rPr>
        <w:t>крепостного</w:t>
      </w:r>
      <w:r w:rsidRPr="00166358">
        <w:rPr>
          <w:rFonts w:ascii="Times New Roman" w:hAnsi="Times New Roman" w:cs="Times New Roman"/>
        </w:rPr>
        <w:t xml:space="preserve"> </w:t>
      </w:r>
      <w:r w:rsidRPr="00166358">
        <w:rPr>
          <w:rFonts w:ascii="Times New Roman" w:hAnsi="Times New Roman" w:cs="Times New Roman" w:hint="cs"/>
        </w:rPr>
        <w:t>права</w:t>
      </w:r>
      <w:r w:rsidRPr="00166358">
        <w:rPr>
          <w:rFonts w:ascii="Times New Roman" w:hAnsi="Times New Roman" w:cs="Times New Roman"/>
        </w:rPr>
        <w:t xml:space="preserve">. </w:t>
      </w:r>
      <w:r w:rsidRPr="00166358">
        <w:rPr>
          <w:rFonts w:ascii="Times New Roman" w:hAnsi="Times New Roman" w:cs="Times New Roman" w:hint="cs"/>
        </w:rPr>
        <w:t>Установилась</w:t>
      </w:r>
      <w:r w:rsidRPr="00166358">
        <w:rPr>
          <w:rFonts w:ascii="Times New Roman" w:hAnsi="Times New Roman" w:cs="Times New Roman"/>
        </w:rPr>
        <w:t xml:space="preserve"> </w:t>
      </w:r>
      <w:r w:rsidRPr="00166358">
        <w:rPr>
          <w:rFonts w:ascii="Times New Roman" w:hAnsi="Times New Roman" w:cs="Times New Roman" w:hint="cs"/>
        </w:rPr>
        <w:t>рыночная</w:t>
      </w:r>
      <w:r w:rsidRPr="00166358">
        <w:rPr>
          <w:rFonts w:ascii="Times New Roman" w:hAnsi="Times New Roman" w:cs="Times New Roman"/>
        </w:rPr>
        <w:t xml:space="preserve"> </w:t>
      </w:r>
      <w:r w:rsidRPr="00166358">
        <w:rPr>
          <w:rFonts w:ascii="Times New Roman" w:hAnsi="Times New Roman" w:cs="Times New Roman" w:hint="cs"/>
        </w:rPr>
        <w:t>цена</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крепостных</w:t>
      </w:r>
      <w:r w:rsidRPr="00166358">
        <w:rPr>
          <w:rFonts w:ascii="Times New Roman" w:hAnsi="Times New Roman" w:cs="Times New Roman"/>
        </w:rPr>
        <w:t xml:space="preserve"> </w:t>
      </w:r>
      <w:r w:rsidRPr="00166358">
        <w:rPr>
          <w:rFonts w:ascii="Times New Roman" w:hAnsi="Times New Roman" w:cs="Times New Roman" w:hint="cs"/>
        </w:rPr>
        <w:t>крестьян</w:t>
      </w:r>
      <w:r w:rsidRPr="00166358">
        <w:rPr>
          <w:rFonts w:ascii="Times New Roman" w:hAnsi="Times New Roman" w:cs="Times New Roman"/>
        </w:rPr>
        <w:t xml:space="preserve">. </w:t>
      </w:r>
      <w:r w:rsidRPr="00166358">
        <w:rPr>
          <w:rFonts w:ascii="Times New Roman" w:hAnsi="Times New Roman" w:cs="Times New Roman" w:hint="cs"/>
        </w:rPr>
        <w:t>Было</w:t>
      </w:r>
      <w:r w:rsidRPr="00166358">
        <w:rPr>
          <w:rFonts w:ascii="Times New Roman" w:hAnsi="Times New Roman" w:cs="Times New Roman"/>
        </w:rPr>
        <w:t xml:space="preserve"> </w:t>
      </w:r>
      <w:r w:rsidRPr="00166358">
        <w:rPr>
          <w:rFonts w:ascii="Times New Roman" w:hAnsi="Times New Roman" w:cs="Times New Roman" w:hint="cs"/>
        </w:rPr>
        <w:t>законодательно</w:t>
      </w:r>
      <w:r w:rsidRPr="00166358">
        <w:rPr>
          <w:rFonts w:ascii="Times New Roman" w:hAnsi="Times New Roman" w:cs="Times New Roman"/>
        </w:rPr>
        <w:t xml:space="preserve"> </w:t>
      </w:r>
      <w:r w:rsidRPr="00166358">
        <w:rPr>
          <w:rFonts w:ascii="Times New Roman" w:hAnsi="Times New Roman" w:cs="Times New Roman" w:hint="cs"/>
        </w:rPr>
        <w:t>закреплено</w:t>
      </w:r>
      <w:r w:rsidRPr="00166358">
        <w:rPr>
          <w:rFonts w:ascii="Times New Roman" w:hAnsi="Times New Roman" w:cs="Times New Roman"/>
        </w:rPr>
        <w:t xml:space="preserve"> </w:t>
      </w:r>
      <w:r w:rsidRPr="00166358">
        <w:rPr>
          <w:rFonts w:ascii="Times New Roman" w:hAnsi="Times New Roman" w:cs="Times New Roman" w:hint="cs"/>
        </w:rPr>
        <w:t>право</w:t>
      </w:r>
      <w:r w:rsidRPr="00166358">
        <w:rPr>
          <w:rFonts w:ascii="Times New Roman" w:hAnsi="Times New Roman" w:cs="Times New Roman"/>
        </w:rPr>
        <w:t xml:space="preserve">, </w:t>
      </w:r>
      <w:r w:rsidRPr="00166358">
        <w:rPr>
          <w:rFonts w:ascii="Times New Roman" w:hAnsi="Times New Roman" w:cs="Times New Roman" w:hint="cs"/>
        </w:rPr>
        <w:t>продавать</w:t>
      </w:r>
      <w:r w:rsidRPr="00166358">
        <w:rPr>
          <w:rFonts w:ascii="Times New Roman" w:hAnsi="Times New Roman" w:cs="Times New Roman"/>
        </w:rPr>
        <w:t xml:space="preserve"> </w:t>
      </w:r>
      <w:r w:rsidRPr="00166358">
        <w:rPr>
          <w:rFonts w:ascii="Times New Roman" w:hAnsi="Times New Roman" w:cs="Times New Roman" w:hint="cs"/>
        </w:rPr>
        <w:t>крестьян</w:t>
      </w:r>
      <w:r w:rsidRPr="00166358">
        <w:rPr>
          <w:rFonts w:ascii="Times New Roman" w:hAnsi="Times New Roman" w:cs="Times New Roman"/>
        </w:rPr>
        <w:t xml:space="preserve"> </w:t>
      </w:r>
      <w:r w:rsidRPr="00166358">
        <w:rPr>
          <w:rFonts w:ascii="Times New Roman" w:hAnsi="Times New Roman" w:cs="Times New Roman" w:hint="cs"/>
        </w:rPr>
        <w:t>без</w:t>
      </w:r>
      <w:r w:rsidRPr="00166358">
        <w:rPr>
          <w:rFonts w:ascii="Times New Roman" w:hAnsi="Times New Roman" w:cs="Times New Roman"/>
        </w:rPr>
        <w:t xml:space="preserve"> </w:t>
      </w:r>
      <w:r w:rsidRPr="00166358">
        <w:rPr>
          <w:rFonts w:ascii="Times New Roman" w:hAnsi="Times New Roman" w:cs="Times New Roman" w:hint="cs"/>
        </w:rPr>
        <w:t>земли</w:t>
      </w:r>
      <w:r w:rsidRPr="00166358">
        <w:rPr>
          <w:rFonts w:ascii="Times New Roman" w:hAnsi="Times New Roman" w:cs="Times New Roman"/>
        </w:rPr>
        <w:t xml:space="preserve">. </w:t>
      </w:r>
      <w:r w:rsidRPr="00166358">
        <w:rPr>
          <w:rFonts w:ascii="Times New Roman" w:hAnsi="Times New Roman" w:cs="Times New Roman" w:hint="cs"/>
        </w:rPr>
        <w:t>Крестьяне</w:t>
      </w:r>
      <w:r w:rsidRPr="00166358">
        <w:rPr>
          <w:rFonts w:ascii="Times New Roman" w:hAnsi="Times New Roman" w:cs="Times New Roman"/>
        </w:rPr>
        <w:t xml:space="preserve"> </w:t>
      </w:r>
      <w:r w:rsidRPr="00166358">
        <w:rPr>
          <w:rFonts w:ascii="Times New Roman" w:hAnsi="Times New Roman" w:cs="Times New Roman" w:hint="cs"/>
        </w:rPr>
        <w:t>потеряли</w:t>
      </w:r>
      <w:r w:rsidRPr="00166358">
        <w:rPr>
          <w:rFonts w:ascii="Times New Roman" w:hAnsi="Times New Roman" w:cs="Times New Roman"/>
        </w:rPr>
        <w:t xml:space="preserve"> </w:t>
      </w:r>
      <w:r w:rsidRPr="00166358">
        <w:rPr>
          <w:rFonts w:ascii="Times New Roman" w:hAnsi="Times New Roman" w:cs="Times New Roman" w:hint="cs"/>
        </w:rPr>
        <w:t>право</w:t>
      </w:r>
      <w:r w:rsidRPr="00166358">
        <w:rPr>
          <w:rFonts w:ascii="Times New Roman" w:hAnsi="Times New Roman" w:cs="Times New Roman"/>
        </w:rPr>
        <w:t xml:space="preserve"> </w:t>
      </w:r>
      <w:r w:rsidRPr="00166358">
        <w:rPr>
          <w:rFonts w:ascii="Times New Roman" w:hAnsi="Times New Roman" w:cs="Times New Roman" w:hint="cs"/>
        </w:rPr>
        <w:t>иметь</w:t>
      </w:r>
      <w:r w:rsidRPr="00166358">
        <w:rPr>
          <w:rFonts w:ascii="Times New Roman" w:hAnsi="Times New Roman" w:cs="Times New Roman"/>
        </w:rPr>
        <w:t xml:space="preserve"> </w:t>
      </w:r>
      <w:r w:rsidRPr="00166358">
        <w:rPr>
          <w:rFonts w:ascii="Times New Roman" w:hAnsi="Times New Roman" w:cs="Times New Roman" w:hint="cs"/>
        </w:rPr>
        <w:t>недвижимую</w:t>
      </w:r>
      <w:r w:rsidRPr="00166358">
        <w:rPr>
          <w:rFonts w:ascii="Times New Roman" w:hAnsi="Times New Roman" w:cs="Times New Roman"/>
        </w:rPr>
        <w:t xml:space="preserve"> </w:t>
      </w:r>
      <w:r w:rsidRPr="00166358">
        <w:rPr>
          <w:rFonts w:ascii="Times New Roman" w:hAnsi="Times New Roman" w:cs="Times New Roman" w:hint="cs"/>
        </w:rPr>
        <w:t>собственность</w:t>
      </w:r>
      <w:r w:rsidRPr="00166358">
        <w:rPr>
          <w:rFonts w:ascii="Times New Roman" w:hAnsi="Times New Roman" w:cs="Times New Roman"/>
        </w:rPr>
        <w:t xml:space="preserve">, </w:t>
      </w:r>
      <w:r w:rsidRPr="00166358">
        <w:rPr>
          <w:rFonts w:ascii="Times New Roman" w:hAnsi="Times New Roman" w:cs="Times New Roman" w:hint="cs"/>
        </w:rPr>
        <w:t>выступать</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качестве</w:t>
      </w:r>
      <w:r w:rsidRPr="00166358">
        <w:rPr>
          <w:rFonts w:ascii="Times New Roman" w:hAnsi="Times New Roman" w:cs="Times New Roman"/>
        </w:rPr>
        <w:t xml:space="preserve"> </w:t>
      </w:r>
      <w:r w:rsidRPr="00166358">
        <w:rPr>
          <w:rFonts w:ascii="Times New Roman" w:hAnsi="Times New Roman" w:cs="Times New Roman" w:hint="cs"/>
        </w:rPr>
        <w:t>поручителей</w:t>
      </w:r>
      <w:r w:rsidRPr="00166358">
        <w:rPr>
          <w:rFonts w:ascii="Times New Roman" w:hAnsi="Times New Roman" w:cs="Times New Roman"/>
        </w:rPr>
        <w:t xml:space="preserve">, </w:t>
      </w:r>
      <w:r w:rsidRPr="00166358">
        <w:rPr>
          <w:rFonts w:ascii="Times New Roman" w:hAnsi="Times New Roman" w:cs="Times New Roman" w:hint="cs"/>
        </w:rPr>
        <w:t>торговать</w:t>
      </w:r>
      <w:r w:rsidRPr="00166358">
        <w:rPr>
          <w:rFonts w:ascii="Times New Roman" w:hAnsi="Times New Roman" w:cs="Times New Roman"/>
        </w:rPr>
        <w:t xml:space="preserve"> </w:t>
      </w:r>
      <w:r w:rsidRPr="00166358">
        <w:rPr>
          <w:rFonts w:ascii="Times New Roman" w:hAnsi="Times New Roman" w:cs="Times New Roman" w:hint="cs"/>
        </w:rPr>
        <w:t>без</w:t>
      </w:r>
      <w:r w:rsidRPr="00166358">
        <w:rPr>
          <w:rFonts w:ascii="Times New Roman" w:hAnsi="Times New Roman" w:cs="Times New Roman"/>
        </w:rPr>
        <w:t xml:space="preserve"> </w:t>
      </w:r>
      <w:r w:rsidRPr="00166358">
        <w:rPr>
          <w:rFonts w:ascii="Times New Roman" w:hAnsi="Times New Roman" w:cs="Times New Roman" w:hint="cs"/>
        </w:rPr>
        <w:t>особого</w:t>
      </w:r>
      <w:r w:rsidRPr="00166358">
        <w:rPr>
          <w:rFonts w:ascii="Times New Roman" w:hAnsi="Times New Roman" w:cs="Times New Roman"/>
        </w:rPr>
        <w:t xml:space="preserve"> </w:t>
      </w:r>
      <w:r w:rsidRPr="00166358">
        <w:rPr>
          <w:rFonts w:ascii="Times New Roman" w:hAnsi="Times New Roman" w:cs="Times New Roman" w:hint="cs"/>
        </w:rPr>
        <w:t>права</w:t>
      </w:r>
      <w:r w:rsidRPr="00166358">
        <w:rPr>
          <w:rFonts w:ascii="Times New Roman" w:hAnsi="Times New Roman" w:cs="Times New Roman"/>
        </w:rPr>
        <w:t xml:space="preserve"> </w:t>
      </w:r>
      <w:r w:rsidRPr="00166358">
        <w:rPr>
          <w:rFonts w:ascii="Times New Roman" w:hAnsi="Times New Roman" w:cs="Times New Roman" w:hint="cs"/>
        </w:rPr>
        <w:t>помещика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т</w:t>
      </w:r>
      <w:r w:rsidRPr="00166358">
        <w:rPr>
          <w:rFonts w:ascii="Times New Roman" w:hAnsi="Times New Roman" w:cs="Times New Roman"/>
        </w:rPr>
        <w:t xml:space="preserve">. </w:t>
      </w:r>
      <w:r w:rsidRPr="00166358">
        <w:rPr>
          <w:rFonts w:ascii="Times New Roman" w:hAnsi="Times New Roman" w:cs="Times New Roman" w:hint="cs"/>
        </w:rPr>
        <w:t>д</w:t>
      </w:r>
      <w:r w:rsidRPr="00166358">
        <w:rPr>
          <w:rFonts w:ascii="Times New Roman" w:hAnsi="Times New Roman" w:cs="Times New Roman"/>
        </w:rPr>
        <w:t xml:space="preserve">. </w:t>
      </w:r>
      <w:r w:rsidRPr="00166358">
        <w:rPr>
          <w:rFonts w:ascii="Times New Roman" w:hAnsi="Times New Roman" w:cs="Times New Roman" w:hint="cs"/>
        </w:rPr>
        <w:t>Жизнь</w:t>
      </w:r>
      <w:r w:rsidRPr="00166358">
        <w:rPr>
          <w:rFonts w:ascii="Times New Roman" w:hAnsi="Times New Roman" w:cs="Times New Roman"/>
        </w:rPr>
        <w:t xml:space="preserve"> </w:t>
      </w:r>
      <w:r w:rsidRPr="00166358">
        <w:rPr>
          <w:rFonts w:ascii="Times New Roman" w:hAnsi="Times New Roman" w:cs="Times New Roman" w:hint="cs"/>
        </w:rPr>
        <w:t>крепостных</w:t>
      </w:r>
      <w:r w:rsidRPr="00166358">
        <w:rPr>
          <w:rFonts w:ascii="Times New Roman" w:hAnsi="Times New Roman" w:cs="Times New Roman"/>
        </w:rPr>
        <w:t xml:space="preserve"> </w:t>
      </w:r>
      <w:r w:rsidRPr="00166358">
        <w:rPr>
          <w:rFonts w:ascii="Times New Roman" w:hAnsi="Times New Roman" w:cs="Times New Roman" w:hint="cs"/>
        </w:rPr>
        <w:t>определялась</w:t>
      </w:r>
      <w:r w:rsidRPr="00166358">
        <w:rPr>
          <w:rFonts w:ascii="Times New Roman" w:hAnsi="Times New Roman" w:cs="Times New Roman"/>
        </w:rPr>
        <w:t xml:space="preserve"> </w:t>
      </w:r>
      <w:r w:rsidRPr="00166358">
        <w:rPr>
          <w:rFonts w:ascii="Times New Roman" w:hAnsi="Times New Roman" w:cs="Times New Roman" w:hint="cs"/>
        </w:rPr>
        <w:t>вотчинными</w:t>
      </w:r>
      <w:r w:rsidRPr="00166358">
        <w:rPr>
          <w:rFonts w:ascii="Times New Roman" w:hAnsi="Times New Roman" w:cs="Times New Roman"/>
        </w:rPr>
        <w:t xml:space="preserve"> </w:t>
      </w:r>
      <w:r w:rsidRPr="00166358">
        <w:rPr>
          <w:rFonts w:ascii="Times New Roman" w:hAnsi="Times New Roman" w:cs="Times New Roman" w:hint="cs"/>
        </w:rPr>
        <w:t>инструкциями</w:t>
      </w:r>
      <w:r w:rsidRPr="00166358">
        <w:rPr>
          <w:rFonts w:ascii="Times New Roman" w:hAnsi="Times New Roman" w:cs="Times New Roman"/>
        </w:rPr>
        <w:t xml:space="preserve">, </w:t>
      </w:r>
      <w:r w:rsidRPr="00166358">
        <w:rPr>
          <w:rFonts w:ascii="Times New Roman" w:hAnsi="Times New Roman" w:cs="Times New Roman" w:hint="cs"/>
        </w:rPr>
        <w:t>регламентировавшими</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только</w:t>
      </w:r>
      <w:r w:rsidRPr="00166358">
        <w:rPr>
          <w:rFonts w:ascii="Times New Roman" w:hAnsi="Times New Roman" w:cs="Times New Roman"/>
        </w:rPr>
        <w:t xml:space="preserve"> </w:t>
      </w:r>
      <w:r w:rsidRPr="00166358">
        <w:rPr>
          <w:rFonts w:ascii="Times New Roman" w:hAnsi="Times New Roman" w:cs="Times New Roman" w:hint="cs"/>
        </w:rPr>
        <w:t>повинности</w:t>
      </w:r>
      <w:r w:rsidRPr="00166358">
        <w:rPr>
          <w:rFonts w:ascii="Times New Roman" w:hAnsi="Times New Roman" w:cs="Times New Roman"/>
        </w:rPr>
        <w:t xml:space="preserve"> </w:t>
      </w:r>
      <w:r w:rsidRPr="00166358">
        <w:rPr>
          <w:rFonts w:ascii="Times New Roman" w:hAnsi="Times New Roman" w:cs="Times New Roman" w:hint="cs"/>
        </w:rPr>
        <w:t>крестьян</w:t>
      </w:r>
      <w:r w:rsidRPr="00166358">
        <w:rPr>
          <w:rFonts w:ascii="Times New Roman" w:hAnsi="Times New Roman" w:cs="Times New Roman"/>
        </w:rPr>
        <w:t xml:space="preserve">, </w:t>
      </w:r>
      <w:r w:rsidRPr="00166358">
        <w:rPr>
          <w:rFonts w:ascii="Times New Roman" w:hAnsi="Times New Roman" w:cs="Times New Roman" w:hint="cs"/>
        </w:rPr>
        <w:t>но</w:t>
      </w:r>
      <w:r w:rsidRPr="00166358">
        <w:rPr>
          <w:rFonts w:ascii="Times New Roman" w:hAnsi="Times New Roman" w:cs="Times New Roman"/>
        </w:rPr>
        <w:t xml:space="preserve"> </w:t>
      </w:r>
      <w:r w:rsidRPr="00166358">
        <w:rPr>
          <w:rFonts w:ascii="Times New Roman" w:hAnsi="Times New Roman" w:cs="Times New Roman" w:hint="cs"/>
        </w:rPr>
        <w:t>их</w:t>
      </w:r>
      <w:r w:rsidRPr="00166358">
        <w:rPr>
          <w:rFonts w:ascii="Times New Roman" w:hAnsi="Times New Roman" w:cs="Times New Roman"/>
        </w:rPr>
        <w:t xml:space="preserve"> </w:t>
      </w:r>
      <w:r w:rsidRPr="00166358">
        <w:rPr>
          <w:rFonts w:ascii="Times New Roman" w:hAnsi="Times New Roman" w:cs="Times New Roman" w:hint="cs"/>
        </w:rPr>
        <w:t>хозяйственную</w:t>
      </w:r>
      <w:r w:rsidRPr="00166358">
        <w:rPr>
          <w:rFonts w:ascii="Times New Roman" w:hAnsi="Times New Roman" w:cs="Times New Roman"/>
        </w:rPr>
        <w:t xml:space="preserve"> </w:t>
      </w:r>
      <w:r w:rsidRPr="00166358">
        <w:rPr>
          <w:rFonts w:ascii="Times New Roman" w:hAnsi="Times New Roman" w:cs="Times New Roman" w:hint="cs"/>
        </w:rPr>
        <w:t>инициативу</w:t>
      </w:r>
      <w:r w:rsidRPr="00166358">
        <w:rPr>
          <w:rFonts w:ascii="Times New Roman" w:hAnsi="Times New Roman" w:cs="Times New Roman"/>
        </w:rPr>
        <w:t xml:space="preserve">, </w:t>
      </w:r>
      <w:r w:rsidRPr="00166358">
        <w:rPr>
          <w:rFonts w:ascii="Times New Roman" w:hAnsi="Times New Roman" w:cs="Times New Roman" w:hint="cs"/>
        </w:rPr>
        <w:t>семейную</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духовную</w:t>
      </w:r>
      <w:r w:rsidRPr="00166358">
        <w:rPr>
          <w:rFonts w:ascii="Times New Roman" w:hAnsi="Times New Roman" w:cs="Times New Roman"/>
        </w:rPr>
        <w:t xml:space="preserve"> </w:t>
      </w:r>
      <w:r w:rsidRPr="00166358">
        <w:rPr>
          <w:rFonts w:ascii="Times New Roman" w:hAnsi="Times New Roman" w:cs="Times New Roman" w:hint="cs"/>
        </w:rPr>
        <w:t>жизнь</w:t>
      </w:r>
      <w:r>
        <w:rPr>
          <w:rFonts w:ascii="Times New Roman" w:hAnsi="Times New Roman" w:cs="Times New Roman"/>
        </w:rPr>
        <w:t>.</w:t>
      </w:r>
      <w:r w:rsidRPr="00166358">
        <w:rPr>
          <w:rFonts w:ascii="Times New Roman" w:hAnsi="Times New Roman" w:cs="Times New Roman" w:hint="cs"/>
        </w:rPr>
        <w:t>Вторая</w:t>
      </w:r>
      <w:r w:rsidRPr="00166358">
        <w:rPr>
          <w:rFonts w:ascii="Times New Roman" w:hAnsi="Times New Roman" w:cs="Times New Roman"/>
        </w:rPr>
        <w:t xml:space="preserve"> </w:t>
      </w:r>
      <w:r w:rsidRPr="00166358">
        <w:rPr>
          <w:rFonts w:ascii="Times New Roman" w:hAnsi="Times New Roman" w:cs="Times New Roman" w:hint="cs"/>
        </w:rPr>
        <w:t>половина</w:t>
      </w:r>
      <w:r w:rsidRPr="00166358">
        <w:rPr>
          <w:rFonts w:ascii="Times New Roman" w:hAnsi="Times New Roman" w:cs="Times New Roman"/>
        </w:rPr>
        <w:t xml:space="preserve"> 18 </w:t>
      </w:r>
      <w:r w:rsidRPr="00166358">
        <w:rPr>
          <w:rFonts w:ascii="Times New Roman" w:hAnsi="Times New Roman" w:cs="Times New Roman" w:hint="cs"/>
        </w:rPr>
        <w:t>века</w:t>
      </w:r>
      <w:r w:rsidRPr="00166358">
        <w:rPr>
          <w:rFonts w:ascii="Times New Roman" w:hAnsi="Times New Roman" w:cs="Times New Roman"/>
        </w:rPr>
        <w:t xml:space="preserve"> </w:t>
      </w:r>
      <w:r w:rsidRPr="00166358">
        <w:rPr>
          <w:rFonts w:ascii="Times New Roman" w:hAnsi="Times New Roman" w:cs="Times New Roman" w:hint="cs"/>
        </w:rPr>
        <w:t>была</w:t>
      </w:r>
      <w:r w:rsidRPr="00166358">
        <w:rPr>
          <w:rFonts w:ascii="Times New Roman" w:hAnsi="Times New Roman" w:cs="Times New Roman"/>
        </w:rPr>
        <w:t xml:space="preserve"> </w:t>
      </w:r>
      <w:r w:rsidRPr="00166358">
        <w:rPr>
          <w:rFonts w:ascii="Times New Roman" w:hAnsi="Times New Roman" w:cs="Times New Roman" w:hint="cs"/>
        </w:rPr>
        <w:t>временем</w:t>
      </w:r>
      <w:r w:rsidRPr="00166358">
        <w:rPr>
          <w:rFonts w:ascii="Times New Roman" w:hAnsi="Times New Roman" w:cs="Times New Roman"/>
        </w:rPr>
        <w:t xml:space="preserve"> </w:t>
      </w:r>
      <w:r w:rsidRPr="00166358">
        <w:rPr>
          <w:rFonts w:ascii="Times New Roman" w:hAnsi="Times New Roman" w:cs="Times New Roman" w:hint="cs"/>
        </w:rPr>
        <w:t>укрепления</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развития</w:t>
      </w:r>
      <w:r w:rsidRPr="00166358">
        <w:rPr>
          <w:rFonts w:ascii="Times New Roman" w:hAnsi="Times New Roman" w:cs="Times New Roman"/>
        </w:rPr>
        <w:t xml:space="preserve"> </w:t>
      </w:r>
      <w:r w:rsidRPr="00166358">
        <w:rPr>
          <w:rFonts w:ascii="Times New Roman" w:hAnsi="Times New Roman" w:cs="Times New Roman" w:hint="cs"/>
        </w:rPr>
        <w:t>всероссийского</w:t>
      </w:r>
      <w:r w:rsidRPr="00166358">
        <w:rPr>
          <w:rFonts w:ascii="Times New Roman" w:hAnsi="Times New Roman" w:cs="Times New Roman"/>
        </w:rPr>
        <w:t xml:space="preserve"> </w:t>
      </w:r>
      <w:r w:rsidRPr="00166358">
        <w:rPr>
          <w:rFonts w:ascii="Times New Roman" w:hAnsi="Times New Roman" w:cs="Times New Roman" w:hint="cs"/>
        </w:rPr>
        <w:t>рынка</w:t>
      </w:r>
      <w:r w:rsidRPr="00166358">
        <w:rPr>
          <w:rFonts w:ascii="Times New Roman" w:hAnsi="Times New Roman" w:cs="Times New Roman"/>
        </w:rPr>
        <w:t xml:space="preserve">. </w:t>
      </w:r>
      <w:r w:rsidRPr="00166358">
        <w:rPr>
          <w:rFonts w:ascii="Times New Roman" w:hAnsi="Times New Roman" w:cs="Times New Roman" w:hint="cs"/>
        </w:rPr>
        <w:t>Переломной</w:t>
      </w:r>
      <w:r w:rsidRPr="00166358">
        <w:rPr>
          <w:rFonts w:ascii="Times New Roman" w:hAnsi="Times New Roman" w:cs="Times New Roman"/>
        </w:rPr>
        <w:t xml:space="preserve"> </w:t>
      </w:r>
      <w:r w:rsidRPr="00166358">
        <w:rPr>
          <w:rFonts w:ascii="Times New Roman" w:hAnsi="Times New Roman" w:cs="Times New Roman" w:hint="cs"/>
        </w:rPr>
        <w:t>датой</w:t>
      </w:r>
      <w:r w:rsidRPr="00166358">
        <w:rPr>
          <w:rFonts w:ascii="Times New Roman" w:hAnsi="Times New Roman" w:cs="Times New Roman"/>
        </w:rPr>
        <w:t xml:space="preserve"> </w:t>
      </w:r>
      <w:r w:rsidRPr="00166358">
        <w:rPr>
          <w:rFonts w:ascii="Times New Roman" w:hAnsi="Times New Roman" w:cs="Times New Roman" w:hint="cs"/>
        </w:rPr>
        <w:t>стал</w:t>
      </w:r>
      <w:r w:rsidRPr="00166358">
        <w:rPr>
          <w:rFonts w:ascii="Times New Roman" w:hAnsi="Times New Roman" w:cs="Times New Roman"/>
        </w:rPr>
        <w:t xml:space="preserve"> 1754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когда</w:t>
      </w:r>
      <w:r w:rsidRPr="00166358">
        <w:rPr>
          <w:rFonts w:ascii="Times New Roman" w:hAnsi="Times New Roman" w:cs="Times New Roman"/>
        </w:rPr>
        <w:t xml:space="preserve"> </w:t>
      </w:r>
      <w:r w:rsidRPr="00166358">
        <w:rPr>
          <w:rFonts w:ascii="Times New Roman" w:hAnsi="Times New Roman" w:cs="Times New Roman" w:hint="cs"/>
        </w:rPr>
        <w:t>были</w:t>
      </w:r>
      <w:r w:rsidRPr="00166358">
        <w:rPr>
          <w:rFonts w:ascii="Times New Roman" w:hAnsi="Times New Roman" w:cs="Times New Roman"/>
        </w:rPr>
        <w:t xml:space="preserve"> </w:t>
      </w:r>
      <w:r w:rsidRPr="00166358">
        <w:rPr>
          <w:rFonts w:ascii="Times New Roman" w:hAnsi="Times New Roman" w:cs="Times New Roman" w:hint="cs"/>
        </w:rPr>
        <w:t>отменены</w:t>
      </w:r>
      <w:r w:rsidRPr="00166358">
        <w:rPr>
          <w:rFonts w:ascii="Times New Roman" w:hAnsi="Times New Roman" w:cs="Times New Roman"/>
        </w:rPr>
        <w:t xml:space="preserve"> </w:t>
      </w:r>
      <w:r w:rsidRPr="00166358">
        <w:rPr>
          <w:rFonts w:ascii="Times New Roman" w:hAnsi="Times New Roman" w:cs="Times New Roman" w:hint="cs"/>
        </w:rPr>
        <w:t>внутренние</w:t>
      </w:r>
      <w:r w:rsidRPr="00166358">
        <w:rPr>
          <w:rFonts w:ascii="Times New Roman" w:hAnsi="Times New Roman" w:cs="Times New Roman"/>
        </w:rPr>
        <w:t xml:space="preserve"> </w:t>
      </w:r>
      <w:r w:rsidRPr="00166358">
        <w:rPr>
          <w:rFonts w:ascii="Times New Roman" w:hAnsi="Times New Roman" w:cs="Times New Roman" w:hint="cs"/>
        </w:rPr>
        <w:t>таможенные</w:t>
      </w:r>
      <w:r w:rsidRPr="00166358">
        <w:rPr>
          <w:rFonts w:ascii="Times New Roman" w:hAnsi="Times New Roman" w:cs="Times New Roman"/>
        </w:rPr>
        <w:t xml:space="preserve"> </w:t>
      </w:r>
      <w:r w:rsidRPr="00166358">
        <w:rPr>
          <w:rFonts w:ascii="Times New Roman" w:hAnsi="Times New Roman" w:cs="Times New Roman" w:hint="cs"/>
        </w:rPr>
        <w:t>пошлины</w:t>
      </w:r>
      <w:r w:rsidRPr="00166358">
        <w:rPr>
          <w:rFonts w:ascii="Times New Roman" w:hAnsi="Times New Roman" w:cs="Times New Roman"/>
        </w:rPr>
        <w:t xml:space="preserve">. </w:t>
      </w:r>
      <w:r w:rsidRPr="00166358">
        <w:rPr>
          <w:rFonts w:ascii="Times New Roman" w:hAnsi="Times New Roman" w:cs="Times New Roman" w:hint="cs"/>
        </w:rPr>
        <w:t>Страна</w:t>
      </w:r>
      <w:r w:rsidRPr="00166358">
        <w:rPr>
          <w:rFonts w:ascii="Times New Roman" w:hAnsi="Times New Roman" w:cs="Times New Roman"/>
        </w:rPr>
        <w:t xml:space="preserve"> </w:t>
      </w:r>
      <w:r w:rsidRPr="00166358">
        <w:rPr>
          <w:rFonts w:ascii="Times New Roman" w:hAnsi="Times New Roman" w:cs="Times New Roman" w:hint="cs"/>
        </w:rPr>
        <w:t>покрывалась</w:t>
      </w:r>
      <w:r w:rsidRPr="00166358">
        <w:rPr>
          <w:rFonts w:ascii="Times New Roman" w:hAnsi="Times New Roman" w:cs="Times New Roman"/>
        </w:rPr>
        <w:t xml:space="preserve"> </w:t>
      </w:r>
      <w:r w:rsidRPr="00166358">
        <w:rPr>
          <w:rFonts w:ascii="Times New Roman" w:hAnsi="Times New Roman" w:cs="Times New Roman" w:hint="cs"/>
        </w:rPr>
        <w:t>сетью</w:t>
      </w:r>
      <w:r w:rsidRPr="00166358">
        <w:rPr>
          <w:rFonts w:ascii="Times New Roman" w:hAnsi="Times New Roman" w:cs="Times New Roman"/>
        </w:rPr>
        <w:t xml:space="preserve"> </w:t>
      </w:r>
      <w:r w:rsidRPr="00166358">
        <w:rPr>
          <w:rFonts w:ascii="Times New Roman" w:hAnsi="Times New Roman" w:cs="Times New Roman" w:hint="cs"/>
        </w:rPr>
        <w:t>ярмарок</w:t>
      </w:r>
      <w:r w:rsidRPr="00166358">
        <w:rPr>
          <w:rFonts w:ascii="Times New Roman" w:hAnsi="Times New Roman" w:cs="Times New Roman"/>
        </w:rPr>
        <w:t xml:space="preserve">, </w:t>
      </w:r>
      <w:r w:rsidRPr="00166358">
        <w:rPr>
          <w:rFonts w:ascii="Times New Roman" w:hAnsi="Times New Roman" w:cs="Times New Roman" w:hint="cs"/>
        </w:rPr>
        <w:t>тесно</w:t>
      </w:r>
      <w:r w:rsidRPr="00166358">
        <w:rPr>
          <w:rFonts w:ascii="Times New Roman" w:hAnsi="Times New Roman" w:cs="Times New Roman"/>
        </w:rPr>
        <w:t xml:space="preserve"> </w:t>
      </w:r>
      <w:r w:rsidRPr="00166358">
        <w:rPr>
          <w:rFonts w:ascii="Times New Roman" w:hAnsi="Times New Roman" w:cs="Times New Roman" w:hint="cs"/>
        </w:rPr>
        <w:t>связанных</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местным</w:t>
      </w:r>
      <w:r w:rsidRPr="00166358">
        <w:rPr>
          <w:rFonts w:ascii="Times New Roman" w:hAnsi="Times New Roman" w:cs="Times New Roman"/>
        </w:rPr>
        <w:t xml:space="preserve"> </w:t>
      </w:r>
      <w:r w:rsidRPr="00166358">
        <w:rPr>
          <w:rFonts w:ascii="Times New Roman" w:hAnsi="Times New Roman" w:cs="Times New Roman" w:hint="cs"/>
        </w:rPr>
        <w:t>производством</w:t>
      </w:r>
      <w:r>
        <w:rPr>
          <w:rFonts w:ascii="Times New Roman" w:hAnsi="Times New Roman" w:cs="Times New Roman"/>
        </w:rPr>
        <w:t>.</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середине</w:t>
      </w:r>
      <w:r w:rsidRPr="00166358">
        <w:rPr>
          <w:rFonts w:ascii="Times New Roman" w:hAnsi="Times New Roman" w:cs="Times New Roman"/>
        </w:rPr>
        <w:t xml:space="preserve"> 18 </w:t>
      </w:r>
      <w:r w:rsidRPr="00166358">
        <w:rPr>
          <w:rFonts w:ascii="Times New Roman" w:hAnsi="Times New Roman" w:cs="Times New Roman" w:hint="cs"/>
        </w:rPr>
        <w:t>века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появляются</w:t>
      </w:r>
      <w:r w:rsidRPr="00166358">
        <w:rPr>
          <w:rFonts w:ascii="Times New Roman" w:hAnsi="Times New Roman" w:cs="Times New Roman"/>
        </w:rPr>
        <w:t xml:space="preserve"> </w:t>
      </w:r>
      <w:r w:rsidRPr="00166358">
        <w:rPr>
          <w:rFonts w:ascii="Times New Roman" w:hAnsi="Times New Roman" w:cs="Times New Roman" w:hint="cs"/>
        </w:rPr>
        <w:t>первые</w:t>
      </w:r>
      <w:r w:rsidRPr="00166358">
        <w:rPr>
          <w:rFonts w:ascii="Times New Roman" w:hAnsi="Times New Roman" w:cs="Times New Roman"/>
        </w:rPr>
        <w:t xml:space="preserve"> </w:t>
      </w:r>
      <w:r w:rsidRPr="00166358">
        <w:rPr>
          <w:rFonts w:ascii="Times New Roman" w:hAnsi="Times New Roman" w:cs="Times New Roman" w:hint="cs"/>
        </w:rPr>
        <w:t>симптомы</w:t>
      </w:r>
      <w:r w:rsidRPr="00166358">
        <w:rPr>
          <w:rFonts w:ascii="Times New Roman" w:hAnsi="Times New Roman" w:cs="Times New Roman"/>
        </w:rPr>
        <w:t xml:space="preserve"> </w:t>
      </w:r>
      <w:r w:rsidRPr="00166358">
        <w:rPr>
          <w:rFonts w:ascii="Times New Roman" w:hAnsi="Times New Roman" w:cs="Times New Roman" w:hint="cs"/>
        </w:rPr>
        <w:t>разложения</w:t>
      </w:r>
      <w:r w:rsidRPr="00166358">
        <w:rPr>
          <w:rFonts w:ascii="Times New Roman" w:hAnsi="Times New Roman" w:cs="Times New Roman"/>
        </w:rPr>
        <w:t xml:space="preserve"> </w:t>
      </w:r>
      <w:r w:rsidRPr="00166358">
        <w:rPr>
          <w:rFonts w:ascii="Times New Roman" w:hAnsi="Times New Roman" w:cs="Times New Roman" w:hint="cs"/>
        </w:rPr>
        <w:t>феодально</w:t>
      </w:r>
      <w:r w:rsidRPr="00166358">
        <w:rPr>
          <w:rFonts w:ascii="Times New Roman" w:hAnsi="Times New Roman" w:cs="Times New Roman"/>
        </w:rPr>
        <w:t>-</w:t>
      </w:r>
      <w:r w:rsidRPr="00166358">
        <w:rPr>
          <w:rFonts w:ascii="Times New Roman" w:hAnsi="Times New Roman" w:cs="Times New Roman" w:hint="cs"/>
        </w:rPr>
        <w:t>крепостнических</w:t>
      </w:r>
      <w:r w:rsidRPr="00166358">
        <w:rPr>
          <w:rFonts w:ascii="Times New Roman" w:hAnsi="Times New Roman" w:cs="Times New Roman"/>
        </w:rPr>
        <w:t xml:space="preserve"> </w:t>
      </w:r>
      <w:r w:rsidRPr="00166358">
        <w:rPr>
          <w:rFonts w:ascii="Times New Roman" w:hAnsi="Times New Roman" w:cs="Times New Roman" w:hint="cs"/>
        </w:rPr>
        <w:t>порядков</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начала</w:t>
      </w:r>
      <w:r w:rsidRPr="00166358">
        <w:rPr>
          <w:rFonts w:ascii="Times New Roman" w:hAnsi="Times New Roman" w:cs="Times New Roman"/>
        </w:rPr>
        <w:t xml:space="preserve"> </w:t>
      </w:r>
      <w:r w:rsidRPr="00166358">
        <w:rPr>
          <w:rFonts w:ascii="Times New Roman" w:hAnsi="Times New Roman" w:cs="Times New Roman" w:hint="cs"/>
        </w:rPr>
        <w:t>развития</w:t>
      </w:r>
      <w:r w:rsidRPr="00166358">
        <w:rPr>
          <w:rFonts w:ascii="Times New Roman" w:hAnsi="Times New Roman" w:cs="Times New Roman"/>
        </w:rPr>
        <w:t xml:space="preserve"> </w:t>
      </w:r>
      <w:r w:rsidRPr="00166358">
        <w:rPr>
          <w:rFonts w:ascii="Times New Roman" w:hAnsi="Times New Roman" w:cs="Times New Roman" w:hint="cs"/>
        </w:rPr>
        <w:t>капиталистических</w:t>
      </w:r>
      <w:r w:rsidRPr="00166358">
        <w:rPr>
          <w:rFonts w:ascii="Times New Roman" w:hAnsi="Times New Roman" w:cs="Times New Roman"/>
        </w:rPr>
        <w:t xml:space="preserve"> </w:t>
      </w:r>
      <w:r w:rsidRPr="00166358">
        <w:rPr>
          <w:rFonts w:ascii="Times New Roman" w:hAnsi="Times New Roman" w:cs="Times New Roman" w:hint="cs"/>
        </w:rPr>
        <w:t>отношений</w:t>
      </w:r>
      <w:r w:rsidRPr="00166358">
        <w:rPr>
          <w:rFonts w:ascii="Times New Roman" w:hAnsi="Times New Roman" w:cs="Times New Roman"/>
        </w:rPr>
        <w:t xml:space="preserve">. </w:t>
      </w:r>
      <w:r w:rsidRPr="00166358">
        <w:rPr>
          <w:rFonts w:ascii="Times New Roman" w:hAnsi="Times New Roman" w:cs="Times New Roman" w:hint="cs"/>
        </w:rPr>
        <w:t>Первые</w:t>
      </w:r>
      <w:r w:rsidRPr="00166358">
        <w:rPr>
          <w:rFonts w:ascii="Times New Roman" w:hAnsi="Times New Roman" w:cs="Times New Roman"/>
        </w:rPr>
        <w:t xml:space="preserve"> </w:t>
      </w:r>
      <w:r w:rsidRPr="00166358">
        <w:rPr>
          <w:rFonts w:ascii="Times New Roman" w:hAnsi="Times New Roman" w:cs="Times New Roman" w:hint="cs"/>
        </w:rPr>
        <w:t>признаки</w:t>
      </w:r>
      <w:r w:rsidRPr="00166358">
        <w:rPr>
          <w:rFonts w:ascii="Times New Roman" w:hAnsi="Times New Roman" w:cs="Times New Roman"/>
        </w:rPr>
        <w:t xml:space="preserve"> </w:t>
      </w:r>
      <w:r w:rsidRPr="00166358">
        <w:rPr>
          <w:rFonts w:ascii="Times New Roman" w:hAnsi="Times New Roman" w:cs="Times New Roman" w:hint="cs"/>
        </w:rPr>
        <w:t>этого</w:t>
      </w:r>
      <w:r w:rsidRPr="00166358">
        <w:rPr>
          <w:rFonts w:ascii="Times New Roman" w:hAnsi="Times New Roman" w:cs="Times New Roman"/>
        </w:rPr>
        <w:t xml:space="preserve"> </w:t>
      </w:r>
      <w:r w:rsidRPr="00166358">
        <w:rPr>
          <w:rFonts w:ascii="Times New Roman" w:hAnsi="Times New Roman" w:cs="Times New Roman" w:hint="cs"/>
        </w:rPr>
        <w:t>процесса</w:t>
      </w:r>
      <w:r w:rsidRPr="00166358">
        <w:rPr>
          <w:rFonts w:ascii="Times New Roman" w:hAnsi="Times New Roman" w:cs="Times New Roman"/>
        </w:rPr>
        <w:t xml:space="preserve">: </w:t>
      </w:r>
      <w:r w:rsidRPr="00166358">
        <w:rPr>
          <w:rFonts w:ascii="Times New Roman" w:hAnsi="Times New Roman" w:cs="Times New Roman" w:hint="cs"/>
        </w:rPr>
        <w:t>развитие</w:t>
      </w:r>
      <w:r w:rsidRPr="00166358">
        <w:rPr>
          <w:rFonts w:ascii="Times New Roman" w:hAnsi="Times New Roman" w:cs="Times New Roman"/>
        </w:rPr>
        <w:t xml:space="preserve"> </w:t>
      </w:r>
      <w:r w:rsidRPr="00166358">
        <w:rPr>
          <w:rFonts w:ascii="Times New Roman" w:hAnsi="Times New Roman" w:cs="Times New Roman" w:hint="cs"/>
        </w:rPr>
        <w:t>товарно</w:t>
      </w:r>
      <w:r w:rsidRPr="00166358">
        <w:rPr>
          <w:rFonts w:ascii="Times New Roman" w:hAnsi="Times New Roman" w:cs="Times New Roman"/>
        </w:rPr>
        <w:t>-</w:t>
      </w:r>
      <w:r w:rsidRPr="00166358">
        <w:rPr>
          <w:rFonts w:ascii="Times New Roman" w:hAnsi="Times New Roman" w:cs="Times New Roman" w:hint="cs"/>
        </w:rPr>
        <w:t>денежных</w:t>
      </w:r>
      <w:r w:rsidRPr="00166358">
        <w:rPr>
          <w:rFonts w:ascii="Times New Roman" w:hAnsi="Times New Roman" w:cs="Times New Roman"/>
        </w:rPr>
        <w:t xml:space="preserve"> </w:t>
      </w:r>
      <w:r w:rsidRPr="00166358">
        <w:rPr>
          <w:rFonts w:ascii="Times New Roman" w:hAnsi="Times New Roman" w:cs="Times New Roman" w:hint="cs"/>
        </w:rPr>
        <w:t>отношений</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складывание</w:t>
      </w:r>
      <w:r w:rsidRPr="00166358">
        <w:rPr>
          <w:rFonts w:ascii="Times New Roman" w:hAnsi="Times New Roman" w:cs="Times New Roman"/>
        </w:rPr>
        <w:t xml:space="preserve"> </w:t>
      </w:r>
      <w:r w:rsidRPr="00166358">
        <w:rPr>
          <w:rFonts w:ascii="Times New Roman" w:hAnsi="Times New Roman" w:cs="Times New Roman" w:hint="cs"/>
        </w:rPr>
        <w:t>капиталистической</w:t>
      </w:r>
      <w:r w:rsidRPr="00166358">
        <w:rPr>
          <w:rFonts w:ascii="Times New Roman" w:hAnsi="Times New Roman" w:cs="Times New Roman"/>
        </w:rPr>
        <w:t xml:space="preserve"> </w:t>
      </w:r>
      <w:r w:rsidRPr="00166358">
        <w:rPr>
          <w:rFonts w:ascii="Times New Roman" w:hAnsi="Times New Roman" w:cs="Times New Roman" w:hint="cs"/>
        </w:rPr>
        <w:t>мануфактуры</w:t>
      </w:r>
      <w:r w:rsidRPr="00166358">
        <w:rPr>
          <w:rFonts w:ascii="Times New Roman" w:hAnsi="Times New Roman" w:cs="Times New Roman"/>
        </w:rPr>
        <w:t xml:space="preserve">. </w:t>
      </w:r>
      <w:r w:rsidRPr="00166358">
        <w:rPr>
          <w:rFonts w:ascii="Times New Roman" w:hAnsi="Times New Roman" w:cs="Times New Roman" w:hint="cs"/>
        </w:rPr>
        <w:t>Основателями</w:t>
      </w:r>
      <w:r w:rsidRPr="00166358">
        <w:rPr>
          <w:rFonts w:ascii="Times New Roman" w:hAnsi="Times New Roman" w:cs="Times New Roman"/>
        </w:rPr>
        <w:t xml:space="preserve"> </w:t>
      </w:r>
      <w:r w:rsidRPr="00166358">
        <w:rPr>
          <w:rFonts w:ascii="Times New Roman" w:hAnsi="Times New Roman" w:cs="Times New Roman" w:hint="cs"/>
        </w:rPr>
        <w:t>мануфактур</w:t>
      </w:r>
      <w:r w:rsidRPr="00166358">
        <w:rPr>
          <w:rFonts w:ascii="Times New Roman" w:hAnsi="Times New Roman" w:cs="Times New Roman"/>
        </w:rPr>
        <w:t xml:space="preserve"> </w:t>
      </w:r>
      <w:r w:rsidRPr="00166358">
        <w:rPr>
          <w:rFonts w:ascii="Times New Roman" w:hAnsi="Times New Roman" w:cs="Times New Roman" w:hint="cs"/>
        </w:rPr>
        <w:t>выступают</w:t>
      </w:r>
      <w:r w:rsidRPr="00166358">
        <w:rPr>
          <w:rFonts w:ascii="Times New Roman" w:hAnsi="Times New Roman" w:cs="Times New Roman"/>
        </w:rPr>
        <w:t xml:space="preserve"> </w:t>
      </w:r>
      <w:r w:rsidRPr="00166358">
        <w:rPr>
          <w:rFonts w:ascii="Times New Roman" w:hAnsi="Times New Roman" w:cs="Times New Roman" w:hint="cs"/>
        </w:rPr>
        <w:t>преимущественно</w:t>
      </w:r>
      <w:r w:rsidRPr="00166358">
        <w:rPr>
          <w:rFonts w:ascii="Times New Roman" w:hAnsi="Times New Roman" w:cs="Times New Roman"/>
        </w:rPr>
        <w:t xml:space="preserve"> </w:t>
      </w:r>
      <w:r w:rsidRPr="00166358">
        <w:rPr>
          <w:rFonts w:ascii="Times New Roman" w:hAnsi="Times New Roman" w:cs="Times New Roman" w:hint="cs"/>
        </w:rPr>
        <w:t>частные</w:t>
      </w:r>
      <w:r w:rsidRPr="00166358">
        <w:rPr>
          <w:rFonts w:ascii="Times New Roman" w:hAnsi="Times New Roman" w:cs="Times New Roman"/>
        </w:rPr>
        <w:t xml:space="preserve"> </w:t>
      </w:r>
      <w:r w:rsidRPr="00166358">
        <w:rPr>
          <w:rFonts w:ascii="Times New Roman" w:hAnsi="Times New Roman" w:cs="Times New Roman" w:hint="cs"/>
        </w:rPr>
        <w:t>лица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некоторых</w:t>
      </w:r>
      <w:r w:rsidRPr="00166358">
        <w:rPr>
          <w:rFonts w:ascii="Times New Roman" w:hAnsi="Times New Roman" w:cs="Times New Roman"/>
        </w:rPr>
        <w:t xml:space="preserve"> </w:t>
      </w:r>
      <w:r w:rsidRPr="00166358">
        <w:rPr>
          <w:rFonts w:ascii="Times New Roman" w:hAnsi="Times New Roman" w:cs="Times New Roman" w:hint="cs"/>
        </w:rPr>
        <w:t>отраслях</w:t>
      </w:r>
      <w:r w:rsidRPr="00166358">
        <w:rPr>
          <w:rFonts w:ascii="Times New Roman" w:hAnsi="Times New Roman" w:cs="Times New Roman"/>
        </w:rPr>
        <w:t xml:space="preserve">, </w:t>
      </w:r>
      <w:r w:rsidRPr="00166358">
        <w:rPr>
          <w:rFonts w:ascii="Times New Roman" w:hAnsi="Times New Roman" w:cs="Times New Roman" w:hint="cs"/>
        </w:rPr>
        <w:t>особенно</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легкой</w:t>
      </w:r>
      <w:r w:rsidRPr="00166358">
        <w:rPr>
          <w:rFonts w:ascii="Times New Roman" w:hAnsi="Times New Roman" w:cs="Times New Roman"/>
        </w:rPr>
        <w:t xml:space="preserve"> </w:t>
      </w:r>
      <w:r w:rsidRPr="00166358">
        <w:rPr>
          <w:rFonts w:ascii="Times New Roman" w:hAnsi="Times New Roman" w:cs="Times New Roman" w:hint="cs"/>
        </w:rPr>
        <w:t>промышленности</w:t>
      </w:r>
      <w:r w:rsidRPr="00166358">
        <w:rPr>
          <w:rFonts w:ascii="Times New Roman" w:hAnsi="Times New Roman" w:cs="Times New Roman"/>
        </w:rPr>
        <w:t xml:space="preserve">, </w:t>
      </w:r>
      <w:r w:rsidRPr="00166358">
        <w:rPr>
          <w:rFonts w:ascii="Times New Roman" w:hAnsi="Times New Roman" w:cs="Times New Roman" w:hint="cs"/>
        </w:rPr>
        <w:t>начинает</w:t>
      </w:r>
      <w:r w:rsidRPr="00166358">
        <w:rPr>
          <w:rFonts w:ascii="Times New Roman" w:hAnsi="Times New Roman" w:cs="Times New Roman"/>
        </w:rPr>
        <w:t xml:space="preserve"> </w:t>
      </w:r>
      <w:r w:rsidRPr="00166358">
        <w:rPr>
          <w:rFonts w:ascii="Times New Roman" w:hAnsi="Times New Roman" w:cs="Times New Roman" w:hint="cs"/>
        </w:rPr>
        <w:t>преобладать</w:t>
      </w:r>
      <w:r w:rsidRPr="00166358">
        <w:rPr>
          <w:rFonts w:ascii="Times New Roman" w:hAnsi="Times New Roman" w:cs="Times New Roman"/>
        </w:rPr>
        <w:t xml:space="preserve"> </w:t>
      </w:r>
      <w:r w:rsidRPr="00166358">
        <w:rPr>
          <w:rFonts w:ascii="Times New Roman" w:hAnsi="Times New Roman" w:cs="Times New Roman" w:hint="cs"/>
        </w:rPr>
        <w:t>вольнонаемный</w:t>
      </w:r>
      <w:r w:rsidRPr="00166358">
        <w:rPr>
          <w:rFonts w:ascii="Times New Roman" w:hAnsi="Times New Roman" w:cs="Times New Roman"/>
        </w:rPr>
        <w:t xml:space="preserve"> </w:t>
      </w:r>
      <w:r w:rsidRPr="00166358">
        <w:rPr>
          <w:rFonts w:ascii="Times New Roman" w:hAnsi="Times New Roman" w:cs="Times New Roman" w:hint="cs"/>
        </w:rPr>
        <w:t>труд</w:t>
      </w:r>
      <w:r w:rsidRPr="00166358">
        <w:rPr>
          <w:rFonts w:ascii="Times New Roman" w:hAnsi="Times New Roman" w:cs="Times New Roman"/>
        </w:rPr>
        <w:t xml:space="preserve">. </w:t>
      </w:r>
      <w:r w:rsidRPr="00166358">
        <w:rPr>
          <w:rFonts w:ascii="Times New Roman" w:hAnsi="Times New Roman" w:cs="Times New Roman" w:hint="cs"/>
        </w:rPr>
        <w:t>Получает</w:t>
      </w:r>
      <w:r w:rsidRPr="00166358">
        <w:rPr>
          <w:rFonts w:ascii="Times New Roman" w:hAnsi="Times New Roman" w:cs="Times New Roman"/>
        </w:rPr>
        <w:t xml:space="preserve"> </w:t>
      </w:r>
      <w:r w:rsidRPr="00166358">
        <w:rPr>
          <w:rFonts w:ascii="Times New Roman" w:hAnsi="Times New Roman" w:cs="Times New Roman" w:hint="cs"/>
        </w:rPr>
        <w:t>развитие</w:t>
      </w:r>
      <w:r w:rsidRPr="00166358">
        <w:rPr>
          <w:rFonts w:ascii="Times New Roman" w:hAnsi="Times New Roman" w:cs="Times New Roman"/>
        </w:rPr>
        <w:t xml:space="preserve"> </w:t>
      </w:r>
      <w:r w:rsidRPr="00166358">
        <w:rPr>
          <w:rFonts w:ascii="Times New Roman" w:hAnsi="Times New Roman" w:cs="Times New Roman" w:hint="cs"/>
        </w:rPr>
        <w:t>рассеянная</w:t>
      </w:r>
      <w:r w:rsidRPr="00166358">
        <w:rPr>
          <w:rFonts w:ascii="Times New Roman" w:hAnsi="Times New Roman" w:cs="Times New Roman"/>
        </w:rPr>
        <w:t xml:space="preserve"> </w:t>
      </w:r>
      <w:r w:rsidRPr="00166358">
        <w:rPr>
          <w:rFonts w:ascii="Times New Roman" w:hAnsi="Times New Roman" w:cs="Times New Roman" w:hint="cs"/>
        </w:rPr>
        <w:t>мануфактура</w:t>
      </w:r>
      <w:r w:rsidRPr="00166358">
        <w:rPr>
          <w:rFonts w:ascii="Times New Roman" w:hAnsi="Times New Roman" w:cs="Times New Roman"/>
        </w:rPr>
        <w:t xml:space="preserve">, </w:t>
      </w:r>
      <w:r w:rsidRPr="00166358">
        <w:rPr>
          <w:rFonts w:ascii="Times New Roman" w:hAnsi="Times New Roman" w:cs="Times New Roman" w:hint="cs"/>
        </w:rPr>
        <w:t>раздача</w:t>
      </w:r>
      <w:r w:rsidRPr="00166358">
        <w:rPr>
          <w:rFonts w:ascii="Times New Roman" w:hAnsi="Times New Roman" w:cs="Times New Roman"/>
        </w:rPr>
        <w:t xml:space="preserve"> </w:t>
      </w:r>
      <w:r w:rsidRPr="00166358">
        <w:rPr>
          <w:rFonts w:ascii="Times New Roman" w:hAnsi="Times New Roman" w:cs="Times New Roman" w:hint="cs"/>
        </w:rPr>
        <w:t>ремесленной</w:t>
      </w:r>
      <w:r w:rsidRPr="00166358">
        <w:rPr>
          <w:rFonts w:ascii="Times New Roman" w:hAnsi="Times New Roman" w:cs="Times New Roman"/>
        </w:rPr>
        <w:t xml:space="preserve"> </w:t>
      </w:r>
      <w:r w:rsidRPr="00166358">
        <w:rPr>
          <w:rFonts w:ascii="Times New Roman" w:hAnsi="Times New Roman" w:cs="Times New Roman" w:hint="cs"/>
        </w:rPr>
        <w:t>работы</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дом</w:t>
      </w:r>
      <w:r w:rsidRPr="00166358">
        <w:rPr>
          <w:rFonts w:ascii="Times New Roman" w:hAnsi="Times New Roman" w:cs="Times New Roman"/>
        </w:rPr>
        <w:t xml:space="preserve"> </w:t>
      </w:r>
      <w:r w:rsidRPr="00166358">
        <w:rPr>
          <w:rFonts w:ascii="Times New Roman" w:hAnsi="Times New Roman" w:cs="Times New Roman" w:hint="cs"/>
        </w:rPr>
        <w:t>крестьянам</w:t>
      </w:r>
      <w:r w:rsidRPr="00166358">
        <w:rPr>
          <w:rFonts w:ascii="Times New Roman" w:hAnsi="Times New Roman" w:cs="Times New Roman"/>
        </w:rPr>
        <w:t xml:space="preserve"> (</w:t>
      </w:r>
      <w:r w:rsidRPr="00166358">
        <w:rPr>
          <w:rFonts w:ascii="Times New Roman" w:hAnsi="Times New Roman" w:cs="Times New Roman" w:hint="cs"/>
        </w:rPr>
        <w:t>стала</w:t>
      </w:r>
      <w:r w:rsidRPr="00166358">
        <w:rPr>
          <w:rFonts w:ascii="Times New Roman" w:hAnsi="Times New Roman" w:cs="Times New Roman"/>
        </w:rPr>
        <w:t xml:space="preserve"> </w:t>
      </w:r>
      <w:r w:rsidRPr="00166358">
        <w:rPr>
          <w:rFonts w:ascii="Times New Roman" w:hAnsi="Times New Roman" w:cs="Times New Roman" w:hint="cs"/>
        </w:rPr>
        <w:t>одной</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форм</w:t>
      </w:r>
      <w:r w:rsidRPr="00166358">
        <w:rPr>
          <w:rFonts w:ascii="Times New Roman" w:hAnsi="Times New Roman" w:cs="Times New Roman"/>
        </w:rPr>
        <w:t xml:space="preserve"> </w:t>
      </w:r>
      <w:r w:rsidRPr="00166358">
        <w:rPr>
          <w:rFonts w:ascii="Times New Roman" w:hAnsi="Times New Roman" w:cs="Times New Roman" w:hint="cs"/>
        </w:rPr>
        <w:t>зарождения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вольнонаемного</w:t>
      </w:r>
      <w:r w:rsidRPr="00166358">
        <w:rPr>
          <w:rFonts w:ascii="Times New Roman" w:hAnsi="Times New Roman" w:cs="Times New Roman"/>
        </w:rPr>
        <w:t xml:space="preserve"> </w:t>
      </w:r>
      <w:r w:rsidRPr="00166358">
        <w:rPr>
          <w:rFonts w:ascii="Times New Roman" w:hAnsi="Times New Roman" w:cs="Times New Roman" w:hint="cs"/>
        </w:rPr>
        <w:t>труда</w:t>
      </w:r>
      <w:r w:rsidRPr="00166358">
        <w:rPr>
          <w:rFonts w:ascii="Times New Roman" w:hAnsi="Times New Roman" w:cs="Times New Roman"/>
        </w:rPr>
        <w:t xml:space="preserve">, </w:t>
      </w:r>
      <w:r w:rsidRPr="00166358">
        <w:rPr>
          <w:rFonts w:ascii="Times New Roman" w:hAnsi="Times New Roman" w:cs="Times New Roman" w:hint="cs"/>
        </w:rPr>
        <w:t>создания</w:t>
      </w:r>
      <w:r w:rsidRPr="00166358">
        <w:rPr>
          <w:rFonts w:ascii="Times New Roman" w:hAnsi="Times New Roman" w:cs="Times New Roman"/>
        </w:rPr>
        <w:t xml:space="preserve"> </w:t>
      </w:r>
      <w:r w:rsidRPr="00166358">
        <w:rPr>
          <w:rFonts w:ascii="Times New Roman" w:hAnsi="Times New Roman" w:cs="Times New Roman" w:hint="cs"/>
        </w:rPr>
        <w:t>рынка</w:t>
      </w:r>
      <w:r w:rsidRPr="00166358">
        <w:rPr>
          <w:rFonts w:ascii="Times New Roman" w:hAnsi="Times New Roman" w:cs="Times New Roman"/>
        </w:rPr>
        <w:t xml:space="preserve"> </w:t>
      </w:r>
      <w:r w:rsidRPr="00166358">
        <w:rPr>
          <w:rFonts w:ascii="Times New Roman" w:hAnsi="Times New Roman" w:cs="Times New Roman" w:hint="cs"/>
        </w:rPr>
        <w:t>рабочей</w:t>
      </w:r>
      <w:r w:rsidRPr="00166358">
        <w:rPr>
          <w:rFonts w:ascii="Times New Roman" w:hAnsi="Times New Roman" w:cs="Times New Roman"/>
        </w:rPr>
        <w:t xml:space="preserve"> </w:t>
      </w:r>
      <w:r w:rsidRPr="00166358">
        <w:rPr>
          <w:rFonts w:ascii="Times New Roman" w:hAnsi="Times New Roman" w:cs="Times New Roman" w:hint="cs"/>
        </w:rPr>
        <w:t>силы</w:t>
      </w:r>
      <w:r w:rsidRPr="00166358">
        <w:rPr>
          <w:rFonts w:ascii="Times New Roman" w:hAnsi="Times New Roman" w:cs="Times New Roman"/>
        </w:rPr>
        <w:t xml:space="preserve">, </w:t>
      </w:r>
      <w:r w:rsidRPr="00166358">
        <w:rPr>
          <w:rFonts w:ascii="Times New Roman" w:hAnsi="Times New Roman" w:cs="Times New Roman" w:hint="cs"/>
        </w:rPr>
        <w:t>без</w:t>
      </w:r>
      <w:r w:rsidRPr="00166358">
        <w:rPr>
          <w:rFonts w:ascii="Times New Roman" w:hAnsi="Times New Roman" w:cs="Times New Roman"/>
        </w:rPr>
        <w:t xml:space="preserve"> </w:t>
      </w:r>
      <w:r w:rsidRPr="00166358">
        <w:rPr>
          <w:rFonts w:ascii="Times New Roman" w:hAnsi="Times New Roman" w:cs="Times New Roman" w:hint="cs"/>
        </w:rPr>
        <w:t>которой</w:t>
      </w:r>
      <w:r w:rsidRPr="00166358">
        <w:rPr>
          <w:rFonts w:ascii="Times New Roman" w:hAnsi="Times New Roman" w:cs="Times New Roman"/>
        </w:rPr>
        <w:t xml:space="preserve"> </w:t>
      </w:r>
      <w:r w:rsidRPr="00166358">
        <w:rPr>
          <w:rFonts w:ascii="Times New Roman" w:hAnsi="Times New Roman" w:cs="Times New Roman" w:hint="cs"/>
        </w:rPr>
        <w:t>была</w:t>
      </w:r>
      <w:r w:rsidRPr="00166358">
        <w:rPr>
          <w:rFonts w:ascii="Times New Roman" w:hAnsi="Times New Roman" w:cs="Times New Roman"/>
        </w:rPr>
        <w:t xml:space="preserve"> </w:t>
      </w:r>
      <w:r w:rsidRPr="00166358">
        <w:rPr>
          <w:rFonts w:ascii="Times New Roman" w:hAnsi="Times New Roman" w:cs="Times New Roman" w:hint="cs"/>
        </w:rPr>
        <w:t>невозможной</w:t>
      </w:r>
      <w:r w:rsidRPr="00166358">
        <w:rPr>
          <w:rFonts w:ascii="Times New Roman" w:hAnsi="Times New Roman" w:cs="Times New Roman"/>
        </w:rPr>
        <w:t xml:space="preserve"> </w:t>
      </w:r>
      <w:r w:rsidRPr="00166358">
        <w:rPr>
          <w:rFonts w:ascii="Times New Roman" w:hAnsi="Times New Roman" w:cs="Times New Roman" w:hint="cs"/>
        </w:rPr>
        <w:t>модернизация</w:t>
      </w:r>
      <w:r w:rsidRPr="00166358">
        <w:rPr>
          <w:rFonts w:ascii="Times New Roman" w:hAnsi="Times New Roman" w:cs="Times New Roman"/>
        </w:rPr>
        <w:t xml:space="preserve"> </w:t>
      </w:r>
      <w:r w:rsidRPr="00166358">
        <w:rPr>
          <w:rFonts w:ascii="Times New Roman" w:hAnsi="Times New Roman" w:cs="Times New Roman" w:hint="cs"/>
        </w:rPr>
        <w:t>экономики</w:t>
      </w:r>
      <w:r w:rsidRPr="00166358">
        <w:rPr>
          <w:rFonts w:ascii="Times New Roman" w:hAnsi="Times New Roman" w:cs="Times New Roman"/>
        </w:rPr>
        <w:t>).</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некоторых</w:t>
      </w:r>
      <w:r w:rsidRPr="00166358">
        <w:rPr>
          <w:rFonts w:ascii="Times New Roman" w:hAnsi="Times New Roman" w:cs="Times New Roman"/>
        </w:rPr>
        <w:t xml:space="preserve"> </w:t>
      </w:r>
      <w:r w:rsidRPr="00166358">
        <w:rPr>
          <w:rFonts w:ascii="Times New Roman" w:hAnsi="Times New Roman" w:cs="Times New Roman" w:hint="cs"/>
        </w:rPr>
        <w:t>отраслях</w:t>
      </w:r>
      <w:r w:rsidRPr="00166358">
        <w:rPr>
          <w:rFonts w:ascii="Times New Roman" w:hAnsi="Times New Roman" w:cs="Times New Roman"/>
        </w:rPr>
        <w:t xml:space="preserve"> </w:t>
      </w:r>
      <w:r w:rsidRPr="00166358">
        <w:rPr>
          <w:rFonts w:ascii="Times New Roman" w:hAnsi="Times New Roman" w:cs="Times New Roman" w:hint="cs"/>
        </w:rPr>
        <w:t>промышленности</w:t>
      </w:r>
      <w:r w:rsidRPr="00166358">
        <w:rPr>
          <w:rFonts w:ascii="Times New Roman" w:hAnsi="Times New Roman" w:cs="Times New Roman"/>
        </w:rPr>
        <w:t xml:space="preserve"> </w:t>
      </w:r>
      <w:r w:rsidRPr="00166358">
        <w:rPr>
          <w:rFonts w:ascii="Times New Roman" w:hAnsi="Times New Roman" w:cs="Times New Roman" w:hint="cs"/>
        </w:rPr>
        <w:t>были</w:t>
      </w:r>
      <w:r w:rsidRPr="00166358">
        <w:rPr>
          <w:rFonts w:ascii="Times New Roman" w:hAnsi="Times New Roman" w:cs="Times New Roman"/>
        </w:rPr>
        <w:t xml:space="preserve"> </w:t>
      </w:r>
      <w:r w:rsidRPr="00166358">
        <w:rPr>
          <w:rFonts w:ascii="Times New Roman" w:hAnsi="Times New Roman" w:cs="Times New Roman" w:hint="cs"/>
        </w:rPr>
        <w:t>достигнуты</w:t>
      </w:r>
      <w:r w:rsidRPr="00166358">
        <w:rPr>
          <w:rFonts w:ascii="Times New Roman" w:hAnsi="Times New Roman" w:cs="Times New Roman"/>
        </w:rPr>
        <w:t xml:space="preserve"> </w:t>
      </w:r>
      <w:r w:rsidRPr="00166358">
        <w:rPr>
          <w:rFonts w:ascii="Times New Roman" w:hAnsi="Times New Roman" w:cs="Times New Roman" w:hint="cs"/>
        </w:rPr>
        <w:t>значительные</w:t>
      </w:r>
      <w:r w:rsidRPr="00166358">
        <w:rPr>
          <w:rFonts w:ascii="Times New Roman" w:hAnsi="Times New Roman" w:cs="Times New Roman"/>
        </w:rPr>
        <w:t xml:space="preserve"> </w:t>
      </w:r>
      <w:r w:rsidRPr="00166358">
        <w:rPr>
          <w:rFonts w:ascii="Times New Roman" w:hAnsi="Times New Roman" w:cs="Times New Roman" w:hint="cs"/>
        </w:rPr>
        <w:t>успехи</w:t>
      </w:r>
      <w:r w:rsidRPr="00166358">
        <w:rPr>
          <w:rFonts w:ascii="Times New Roman" w:hAnsi="Times New Roman" w:cs="Times New Roman"/>
        </w:rPr>
        <w:t xml:space="preserve">. </w:t>
      </w:r>
      <w:r w:rsidRPr="00166358">
        <w:rPr>
          <w:rFonts w:ascii="Times New Roman" w:hAnsi="Times New Roman" w:cs="Times New Roman" w:hint="cs"/>
        </w:rPr>
        <w:t>Благодаря</w:t>
      </w:r>
      <w:r w:rsidRPr="00166358">
        <w:rPr>
          <w:rFonts w:ascii="Times New Roman" w:hAnsi="Times New Roman" w:cs="Times New Roman"/>
        </w:rPr>
        <w:t xml:space="preserve"> </w:t>
      </w:r>
      <w:r w:rsidRPr="00166358">
        <w:rPr>
          <w:rFonts w:ascii="Times New Roman" w:hAnsi="Times New Roman" w:cs="Times New Roman" w:hint="cs"/>
        </w:rPr>
        <w:t>быстрому</w:t>
      </w:r>
      <w:r w:rsidRPr="00166358">
        <w:rPr>
          <w:rFonts w:ascii="Times New Roman" w:hAnsi="Times New Roman" w:cs="Times New Roman"/>
        </w:rPr>
        <w:t xml:space="preserve"> </w:t>
      </w:r>
      <w:r w:rsidRPr="00166358">
        <w:rPr>
          <w:rFonts w:ascii="Times New Roman" w:hAnsi="Times New Roman" w:cs="Times New Roman" w:hint="cs"/>
        </w:rPr>
        <w:t>развитию</w:t>
      </w:r>
      <w:r w:rsidRPr="00166358">
        <w:rPr>
          <w:rFonts w:ascii="Times New Roman" w:hAnsi="Times New Roman" w:cs="Times New Roman"/>
        </w:rPr>
        <w:t xml:space="preserve"> </w:t>
      </w:r>
      <w:r w:rsidRPr="00166358">
        <w:rPr>
          <w:rFonts w:ascii="Times New Roman" w:hAnsi="Times New Roman" w:cs="Times New Roman" w:hint="cs"/>
        </w:rPr>
        <w:t>горнозаводской</w:t>
      </w:r>
      <w:r w:rsidRPr="00166358">
        <w:rPr>
          <w:rFonts w:ascii="Times New Roman" w:hAnsi="Times New Roman" w:cs="Times New Roman"/>
        </w:rPr>
        <w:t xml:space="preserve"> </w:t>
      </w:r>
      <w:r w:rsidRPr="00166358">
        <w:rPr>
          <w:rFonts w:ascii="Times New Roman" w:hAnsi="Times New Roman" w:cs="Times New Roman" w:hint="cs"/>
        </w:rPr>
        <w:t>промышленности</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середине</w:t>
      </w:r>
      <w:r w:rsidRPr="00166358">
        <w:rPr>
          <w:rFonts w:ascii="Times New Roman" w:hAnsi="Times New Roman" w:cs="Times New Roman"/>
        </w:rPr>
        <w:t xml:space="preserve"> 18 </w:t>
      </w:r>
      <w:r w:rsidRPr="00166358">
        <w:rPr>
          <w:rFonts w:ascii="Times New Roman" w:hAnsi="Times New Roman" w:cs="Times New Roman" w:hint="cs"/>
        </w:rPr>
        <w:t>века</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w:t>
      </w:r>
      <w:r w:rsidRPr="00166358">
        <w:rPr>
          <w:rFonts w:ascii="Times New Roman" w:hAnsi="Times New Roman" w:cs="Times New Roman" w:hint="cs"/>
        </w:rPr>
        <w:t>вышла</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второе</w:t>
      </w:r>
      <w:r w:rsidRPr="00166358">
        <w:rPr>
          <w:rFonts w:ascii="Times New Roman" w:hAnsi="Times New Roman" w:cs="Times New Roman"/>
        </w:rPr>
        <w:t xml:space="preserve"> </w:t>
      </w:r>
      <w:r w:rsidRPr="00166358">
        <w:rPr>
          <w:rFonts w:ascii="Times New Roman" w:hAnsi="Times New Roman" w:cs="Times New Roman" w:hint="cs"/>
        </w:rPr>
        <w:t>место</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мире</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выплавке</w:t>
      </w:r>
      <w:r w:rsidRPr="00166358">
        <w:rPr>
          <w:rFonts w:ascii="Times New Roman" w:hAnsi="Times New Roman" w:cs="Times New Roman"/>
        </w:rPr>
        <w:t xml:space="preserve"> </w:t>
      </w:r>
      <w:r w:rsidRPr="00166358">
        <w:rPr>
          <w:rFonts w:ascii="Times New Roman" w:hAnsi="Times New Roman" w:cs="Times New Roman" w:hint="cs"/>
        </w:rPr>
        <w:t>чугуна</w:t>
      </w:r>
      <w:r w:rsidRPr="00166358">
        <w:rPr>
          <w:rFonts w:ascii="Times New Roman" w:hAnsi="Times New Roman" w:cs="Times New Roman"/>
        </w:rPr>
        <w:t xml:space="preserve">, </w:t>
      </w:r>
      <w:r w:rsidRPr="00166358">
        <w:rPr>
          <w:rFonts w:ascii="Times New Roman" w:hAnsi="Times New Roman" w:cs="Times New Roman" w:hint="cs"/>
        </w:rPr>
        <w:t>уступив</w:t>
      </w:r>
      <w:r w:rsidRPr="00166358">
        <w:rPr>
          <w:rFonts w:ascii="Times New Roman" w:hAnsi="Times New Roman" w:cs="Times New Roman"/>
        </w:rPr>
        <w:t xml:space="preserve"> </w:t>
      </w:r>
      <w:r w:rsidRPr="00166358">
        <w:rPr>
          <w:rFonts w:ascii="Times New Roman" w:hAnsi="Times New Roman" w:cs="Times New Roman" w:hint="cs"/>
        </w:rPr>
        <w:t>только</w:t>
      </w:r>
      <w:r w:rsidRPr="00166358">
        <w:rPr>
          <w:rFonts w:ascii="Times New Roman" w:hAnsi="Times New Roman" w:cs="Times New Roman"/>
        </w:rPr>
        <w:t xml:space="preserve"> </w:t>
      </w:r>
      <w:r w:rsidRPr="00166358">
        <w:rPr>
          <w:rFonts w:ascii="Times New Roman" w:hAnsi="Times New Roman" w:cs="Times New Roman" w:hint="cs"/>
        </w:rPr>
        <w:t>Швейцарии</w:t>
      </w:r>
      <w:r w:rsidRPr="00166358">
        <w:rPr>
          <w:rFonts w:ascii="Times New Roman" w:hAnsi="Times New Roman" w:cs="Times New Roman"/>
        </w:rPr>
        <w:t xml:space="preserve">. </w:t>
      </w:r>
      <w:r w:rsidRPr="00166358">
        <w:rPr>
          <w:rFonts w:ascii="Times New Roman" w:hAnsi="Times New Roman" w:cs="Times New Roman" w:hint="cs"/>
        </w:rPr>
        <w:t>Так</w:t>
      </w:r>
      <w:r w:rsidRPr="00166358">
        <w:rPr>
          <w:rFonts w:ascii="Times New Roman" w:hAnsi="Times New Roman" w:cs="Times New Roman"/>
        </w:rPr>
        <w:t xml:space="preserve">, </w:t>
      </w:r>
      <w:r w:rsidRPr="00166358">
        <w:rPr>
          <w:rFonts w:ascii="Times New Roman" w:hAnsi="Times New Roman" w:cs="Times New Roman" w:hint="cs"/>
        </w:rPr>
        <w:t>если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1725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стране</w:t>
      </w:r>
      <w:r w:rsidRPr="00166358">
        <w:rPr>
          <w:rFonts w:ascii="Times New Roman" w:hAnsi="Times New Roman" w:cs="Times New Roman"/>
        </w:rPr>
        <w:t xml:space="preserve"> </w:t>
      </w:r>
      <w:r w:rsidRPr="00166358">
        <w:rPr>
          <w:rFonts w:ascii="Times New Roman" w:hAnsi="Times New Roman" w:cs="Times New Roman" w:hint="cs"/>
        </w:rPr>
        <w:t>действовал</w:t>
      </w:r>
      <w:r w:rsidRPr="00166358">
        <w:rPr>
          <w:rFonts w:ascii="Times New Roman" w:hAnsi="Times New Roman" w:cs="Times New Roman"/>
        </w:rPr>
        <w:t xml:space="preserve"> 31 </w:t>
      </w:r>
      <w:r w:rsidRPr="00166358">
        <w:rPr>
          <w:rFonts w:ascii="Times New Roman" w:hAnsi="Times New Roman" w:cs="Times New Roman" w:hint="cs"/>
        </w:rPr>
        <w:t>завод</w:t>
      </w:r>
      <w:r w:rsidRPr="00166358">
        <w:rPr>
          <w:rFonts w:ascii="Times New Roman" w:hAnsi="Times New Roman" w:cs="Times New Roman"/>
        </w:rPr>
        <w:t xml:space="preserve">, </w:t>
      </w:r>
      <w:r w:rsidRPr="00166358">
        <w:rPr>
          <w:rFonts w:ascii="Times New Roman" w:hAnsi="Times New Roman" w:cs="Times New Roman" w:hint="cs"/>
        </w:rPr>
        <w:t>то</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1750 </w:t>
      </w:r>
      <w:r w:rsidRPr="00166358">
        <w:rPr>
          <w:rFonts w:ascii="Times New Roman" w:hAnsi="Times New Roman" w:cs="Times New Roman" w:hint="cs"/>
        </w:rPr>
        <w:t>г</w:t>
      </w:r>
      <w:r w:rsidRPr="00166358">
        <w:rPr>
          <w:rFonts w:ascii="Times New Roman" w:hAnsi="Times New Roman" w:cs="Times New Roman"/>
        </w:rPr>
        <w:t xml:space="preserve">. - 74. </w:t>
      </w:r>
      <w:r w:rsidRPr="00166358">
        <w:rPr>
          <w:rFonts w:ascii="Times New Roman" w:hAnsi="Times New Roman" w:cs="Times New Roman" w:hint="cs"/>
        </w:rPr>
        <w:t>Выгодное</w:t>
      </w:r>
      <w:r w:rsidRPr="00166358">
        <w:rPr>
          <w:rFonts w:ascii="Times New Roman" w:hAnsi="Times New Roman" w:cs="Times New Roman"/>
        </w:rPr>
        <w:t xml:space="preserve"> </w:t>
      </w:r>
      <w:r w:rsidRPr="00166358">
        <w:rPr>
          <w:rFonts w:ascii="Times New Roman" w:hAnsi="Times New Roman" w:cs="Times New Roman" w:hint="cs"/>
        </w:rPr>
        <w:t>металлургическое</w:t>
      </w:r>
      <w:r w:rsidRPr="00166358">
        <w:rPr>
          <w:rFonts w:ascii="Times New Roman" w:hAnsi="Times New Roman" w:cs="Times New Roman"/>
        </w:rPr>
        <w:t xml:space="preserve"> </w:t>
      </w:r>
      <w:r w:rsidRPr="00166358">
        <w:rPr>
          <w:rFonts w:ascii="Times New Roman" w:hAnsi="Times New Roman" w:cs="Times New Roman" w:hint="cs"/>
        </w:rPr>
        <w:t>производство</w:t>
      </w:r>
      <w:r w:rsidRPr="00166358">
        <w:rPr>
          <w:rFonts w:ascii="Times New Roman" w:hAnsi="Times New Roman" w:cs="Times New Roman"/>
        </w:rPr>
        <w:t xml:space="preserve"> </w:t>
      </w:r>
      <w:r w:rsidRPr="00166358">
        <w:rPr>
          <w:rFonts w:ascii="Times New Roman" w:hAnsi="Times New Roman" w:cs="Times New Roman" w:hint="cs"/>
        </w:rPr>
        <w:t>активно</w:t>
      </w:r>
      <w:r w:rsidRPr="00166358">
        <w:rPr>
          <w:rFonts w:ascii="Times New Roman" w:hAnsi="Times New Roman" w:cs="Times New Roman"/>
        </w:rPr>
        <w:t xml:space="preserve"> </w:t>
      </w:r>
      <w:r w:rsidRPr="00166358">
        <w:rPr>
          <w:rFonts w:ascii="Times New Roman" w:hAnsi="Times New Roman" w:cs="Times New Roman" w:hint="cs"/>
        </w:rPr>
        <w:t>вкладывали</w:t>
      </w:r>
      <w:r w:rsidRPr="00166358">
        <w:rPr>
          <w:rFonts w:ascii="Times New Roman" w:hAnsi="Times New Roman" w:cs="Times New Roman"/>
        </w:rPr>
        <w:t xml:space="preserve"> </w:t>
      </w:r>
      <w:r w:rsidRPr="00166358">
        <w:rPr>
          <w:rFonts w:ascii="Times New Roman" w:hAnsi="Times New Roman" w:cs="Times New Roman" w:hint="cs"/>
        </w:rPr>
        <w:t>капиталы</w:t>
      </w:r>
      <w:r w:rsidRPr="00166358">
        <w:rPr>
          <w:rFonts w:ascii="Times New Roman" w:hAnsi="Times New Roman" w:cs="Times New Roman"/>
        </w:rPr>
        <w:t xml:space="preserve"> </w:t>
      </w:r>
      <w:r w:rsidRPr="00166358">
        <w:rPr>
          <w:rFonts w:ascii="Times New Roman" w:hAnsi="Times New Roman" w:cs="Times New Roman" w:hint="cs"/>
        </w:rPr>
        <w:t>дворянские</w:t>
      </w:r>
      <w:r w:rsidRPr="00166358">
        <w:rPr>
          <w:rFonts w:ascii="Times New Roman" w:hAnsi="Times New Roman" w:cs="Times New Roman"/>
        </w:rPr>
        <w:t xml:space="preserve"> </w:t>
      </w:r>
      <w:r w:rsidRPr="00166358">
        <w:rPr>
          <w:rFonts w:ascii="Times New Roman" w:hAnsi="Times New Roman" w:cs="Times New Roman" w:hint="cs"/>
        </w:rPr>
        <w:t>предприниматели</w:t>
      </w:r>
      <w:r w:rsidRPr="00166358">
        <w:rPr>
          <w:rFonts w:ascii="Times New Roman" w:hAnsi="Times New Roman" w:cs="Times New Roman"/>
        </w:rPr>
        <w:t xml:space="preserve"> - </w:t>
      </w:r>
      <w:r w:rsidRPr="00166358">
        <w:rPr>
          <w:rFonts w:ascii="Times New Roman" w:hAnsi="Times New Roman" w:cs="Times New Roman" w:hint="cs"/>
        </w:rPr>
        <w:t>братья</w:t>
      </w:r>
      <w:r w:rsidRPr="00166358">
        <w:rPr>
          <w:rFonts w:ascii="Times New Roman" w:hAnsi="Times New Roman" w:cs="Times New Roman"/>
        </w:rPr>
        <w:t xml:space="preserve"> </w:t>
      </w:r>
      <w:r w:rsidRPr="00166358">
        <w:rPr>
          <w:rFonts w:ascii="Times New Roman" w:hAnsi="Times New Roman" w:cs="Times New Roman" w:hint="cs"/>
        </w:rPr>
        <w:t>Шуваловы</w:t>
      </w:r>
      <w:r w:rsidRPr="00166358">
        <w:rPr>
          <w:rFonts w:ascii="Times New Roman" w:hAnsi="Times New Roman" w:cs="Times New Roman"/>
        </w:rPr>
        <w:t xml:space="preserve">, </w:t>
      </w:r>
      <w:r w:rsidRPr="00166358">
        <w:rPr>
          <w:rFonts w:ascii="Times New Roman" w:hAnsi="Times New Roman" w:cs="Times New Roman" w:hint="cs"/>
        </w:rPr>
        <w:t>Воронцовы</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w:t>
      </w:r>
      <w:r w:rsidRPr="00166358">
        <w:rPr>
          <w:rFonts w:ascii="Times New Roman" w:hAnsi="Times New Roman" w:cs="Times New Roman" w:hint="cs"/>
        </w:rPr>
        <w:t>П</w:t>
      </w:r>
      <w:r w:rsidRPr="00166358">
        <w:rPr>
          <w:rFonts w:ascii="Times New Roman" w:hAnsi="Times New Roman" w:cs="Times New Roman"/>
        </w:rPr>
        <w:t xml:space="preserve">. </w:t>
      </w:r>
      <w:r w:rsidRPr="00166358">
        <w:rPr>
          <w:rFonts w:ascii="Times New Roman" w:hAnsi="Times New Roman" w:cs="Times New Roman" w:hint="cs"/>
        </w:rPr>
        <w:t>Ягужинский</w:t>
      </w:r>
      <w:r w:rsidRPr="00166358">
        <w:rPr>
          <w:rFonts w:ascii="Times New Roman" w:hAnsi="Times New Roman" w:cs="Times New Roman"/>
        </w:rPr>
        <w:t>.</w:t>
      </w:r>
      <w:r w:rsidRPr="00166358">
        <w:rPr>
          <w:rFonts w:ascii="Times New Roman" w:hAnsi="Times New Roman" w:cs="Times New Roman" w:hint="cs"/>
        </w:rPr>
        <w:t>Одновременно</w:t>
      </w:r>
      <w:r w:rsidRPr="00166358">
        <w:rPr>
          <w:rFonts w:ascii="Times New Roman" w:hAnsi="Times New Roman" w:cs="Times New Roman"/>
        </w:rPr>
        <w:t xml:space="preserve"> </w:t>
      </w:r>
      <w:r w:rsidRPr="00166358">
        <w:rPr>
          <w:rFonts w:ascii="Times New Roman" w:hAnsi="Times New Roman" w:cs="Times New Roman" w:hint="cs"/>
        </w:rPr>
        <w:t>росла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внешняя</w:t>
      </w:r>
      <w:r w:rsidRPr="00166358">
        <w:rPr>
          <w:rFonts w:ascii="Times New Roman" w:hAnsi="Times New Roman" w:cs="Times New Roman"/>
        </w:rPr>
        <w:t xml:space="preserve"> </w:t>
      </w:r>
      <w:r w:rsidRPr="00166358">
        <w:rPr>
          <w:rFonts w:ascii="Times New Roman" w:hAnsi="Times New Roman" w:cs="Times New Roman" w:hint="cs"/>
        </w:rPr>
        <w:t>торговля</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середине</w:t>
      </w:r>
      <w:r w:rsidRPr="00166358">
        <w:rPr>
          <w:rFonts w:ascii="Times New Roman" w:hAnsi="Times New Roman" w:cs="Times New Roman"/>
        </w:rPr>
        <w:t xml:space="preserve"> 18 </w:t>
      </w:r>
      <w:r w:rsidRPr="00166358">
        <w:rPr>
          <w:rFonts w:ascii="Times New Roman" w:hAnsi="Times New Roman" w:cs="Times New Roman" w:hint="cs"/>
        </w:rPr>
        <w:t>века</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w:t>
      </w:r>
      <w:r w:rsidRPr="00166358">
        <w:rPr>
          <w:rFonts w:ascii="Times New Roman" w:hAnsi="Times New Roman" w:cs="Times New Roman" w:hint="cs"/>
        </w:rPr>
        <w:t>стала</w:t>
      </w:r>
      <w:r w:rsidRPr="00166358">
        <w:rPr>
          <w:rFonts w:ascii="Times New Roman" w:hAnsi="Times New Roman" w:cs="Times New Roman"/>
        </w:rPr>
        <w:t xml:space="preserve"> </w:t>
      </w:r>
      <w:r w:rsidRPr="00166358">
        <w:rPr>
          <w:rFonts w:ascii="Times New Roman" w:hAnsi="Times New Roman" w:cs="Times New Roman" w:hint="cs"/>
        </w:rPr>
        <w:t>занимать</w:t>
      </w:r>
      <w:r w:rsidRPr="00166358">
        <w:rPr>
          <w:rFonts w:ascii="Times New Roman" w:hAnsi="Times New Roman" w:cs="Times New Roman"/>
        </w:rPr>
        <w:t xml:space="preserve"> </w:t>
      </w:r>
      <w:r w:rsidRPr="00166358">
        <w:rPr>
          <w:rFonts w:ascii="Times New Roman" w:hAnsi="Times New Roman" w:cs="Times New Roman" w:hint="cs"/>
        </w:rPr>
        <w:t>важное</w:t>
      </w:r>
      <w:r w:rsidRPr="00166358">
        <w:rPr>
          <w:rFonts w:ascii="Times New Roman" w:hAnsi="Times New Roman" w:cs="Times New Roman"/>
        </w:rPr>
        <w:t xml:space="preserve"> </w:t>
      </w:r>
      <w:r w:rsidRPr="00166358">
        <w:rPr>
          <w:rFonts w:ascii="Times New Roman" w:hAnsi="Times New Roman" w:cs="Times New Roman" w:hint="cs"/>
        </w:rPr>
        <w:t>место</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мировом</w:t>
      </w:r>
      <w:r w:rsidRPr="00166358">
        <w:rPr>
          <w:rFonts w:ascii="Times New Roman" w:hAnsi="Times New Roman" w:cs="Times New Roman"/>
        </w:rPr>
        <w:t xml:space="preserve"> </w:t>
      </w:r>
      <w:r w:rsidRPr="00166358">
        <w:rPr>
          <w:rFonts w:ascii="Times New Roman" w:hAnsi="Times New Roman" w:cs="Times New Roman" w:hint="cs"/>
        </w:rPr>
        <w:t>продовольственном</w:t>
      </w:r>
      <w:r w:rsidRPr="00166358">
        <w:rPr>
          <w:rFonts w:ascii="Times New Roman" w:hAnsi="Times New Roman" w:cs="Times New Roman"/>
        </w:rPr>
        <w:t xml:space="preserve"> </w:t>
      </w:r>
      <w:r w:rsidRPr="00166358">
        <w:rPr>
          <w:rFonts w:ascii="Times New Roman" w:hAnsi="Times New Roman" w:cs="Times New Roman" w:hint="cs"/>
        </w:rPr>
        <w:t>рынке</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больших</w:t>
      </w:r>
      <w:r w:rsidRPr="00166358">
        <w:rPr>
          <w:rFonts w:ascii="Times New Roman" w:hAnsi="Times New Roman" w:cs="Times New Roman"/>
        </w:rPr>
        <w:t xml:space="preserve"> </w:t>
      </w:r>
      <w:r w:rsidRPr="00166358">
        <w:rPr>
          <w:rFonts w:ascii="Times New Roman" w:hAnsi="Times New Roman" w:cs="Times New Roman" w:hint="cs"/>
        </w:rPr>
        <w:t>количествах</w:t>
      </w:r>
      <w:r w:rsidRPr="00166358">
        <w:rPr>
          <w:rFonts w:ascii="Times New Roman" w:hAnsi="Times New Roman" w:cs="Times New Roman"/>
        </w:rPr>
        <w:t xml:space="preserve"> </w:t>
      </w:r>
      <w:r w:rsidRPr="00166358">
        <w:rPr>
          <w:rFonts w:ascii="Times New Roman" w:hAnsi="Times New Roman" w:cs="Times New Roman" w:hint="cs"/>
        </w:rPr>
        <w:t>вывозили</w:t>
      </w:r>
      <w:r w:rsidRPr="00166358">
        <w:rPr>
          <w:rFonts w:ascii="Times New Roman" w:hAnsi="Times New Roman" w:cs="Times New Roman"/>
        </w:rPr>
        <w:t xml:space="preserve"> </w:t>
      </w:r>
      <w:r w:rsidRPr="00166358">
        <w:rPr>
          <w:rFonts w:ascii="Times New Roman" w:hAnsi="Times New Roman" w:cs="Times New Roman" w:hint="cs"/>
        </w:rPr>
        <w:t>зерно</w:t>
      </w:r>
      <w:r w:rsidRPr="00166358">
        <w:rPr>
          <w:rFonts w:ascii="Times New Roman" w:hAnsi="Times New Roman" w:cs="Times New Roman"/>
        </w:rPr>
        <w:t xml:space="preserve">, </w:t>
      </w:r>
      <w:r w:rsidRPr="00166358">
        <w:rPr>
          <w:rFonts w:ascii="Times New Roman" w:hAnsi="Times New Roman" w:cs="Times New Roman" w:hint="cs"/>
        </w:rPr>
        <w:t>лес</w:t>
      </w:r>
      <w:r w:rsidRPr="00166358">
        <w:rPr>
          <w:rFonts w:ascii="Times New Roman" w:hAnsi="Times New Roman" w:cs="Times New Roman"/>
        </w:rPr>
        <w:t xml:space="preserve">, </w:t>
      </w:r>
      <w:r w:rsidRPr="00166358">
        <w:rPr>
          <w:rFonts w:ascii="Times New Roman" w:hAnsi="Times New Roman" w:cs="Times New Roman" w:hint="cs"/>
        </w:rPr>
        <w:t>кожи</w:t>
      </w:r>
      <w:r w:rsidRPr="00166358">
        <w:rPr>
          <w:rFonts w:ascii="Times New Roman" w:hAnsi="Times New Roman" w:cs="Times New Roman"/>
        </w:rPr>
        <w:t xml:space="preserve">, </w:t>
      </w:r>
      <w:r w:rsidRPr="00166358">
        <w:rPr>
          <w:rFonts w:ascii="Times New Roman" w:hAnsi="Times New Roman" w:cs="Times New Roman" w:hint="cs"/>
        </w:rPr>
        <w:t>пенька</w:t>
      </w:r>
      <w:r w:rsidRPr="00166358">
        <w:rPr>
          <w:rFonts w:ascii="Times New Roman" w:hAnsi="Times New Roman" w:cs="Times New Roman"/>
        </w:rPr>
        <w:t xml:space="preserve">, </w:t>
      </w:r>
      <w:r w:rsidRPr="00166358">
        <w:rPr>
          <w:rFonts w:ascii="Times New Roman" w:hAnsi="Times New Roman" w:cs="Times New Roman" w:hint="cs"/>
        </w:rPr>
        <w:t>сало</w:t>
      </w:r>
      <w:r w:rsidRPr="00166358">
        <w:rPr>
          <w:rFonts w:ascii="Times New Roman" w:hAnsi="Times New Roman" w:cs="Times New Roman"/>
        </w:rPr>
        <w:t xml:space="preserve">, </w:t>
      </w:r>
      <w:r w:rsidRPr="00166358">
        <w:rPr>
          <w:rFonts w:ascii="Times New Roman" w:hAnsi="Times New Roman" w:cs="Times New Roman" w:hint="cs"/>
        </w:rPr>
        <w:t>меха</w:t>
      </w:r>
      <w:r w:rsidRPr="00166358">
        <w:rPr>
          <w:rFonts w:ascii="Times New Roman" w:hAnsi="Times New Roman" w:cs="Times New Roman"/>
        </w:rPr>
        <w:t xml:space="preserve">. </w:t>
      </w:r>
      <w:r w:rsidRPr="00166358">
        <w:rPr>
          <w:rFonts w:ascii="Times New Roman" w:hAnsi="Times New Roman" w:cs="Times New Roman" w:hint="cs"/>
        </w:rPr>
        <w:t>Русская</w:t>
      </w:r>
      <w:r w:rsidRPr="00166358">
        <w:rPr>
          <w:rFonts w:ascii="Times New Roman" w:hAnsi="Times New Roman" w:cs="Times New Roman"/>
        </w:rPr>
        <w:t xml:space="preserve"> </w:t>
      </w:r>
      <w:r w:rsidRPr="00166358">
        <w:rPr>
          <w:rFonts w:ascii="Times New Roman" w:hAnsi="Times New Roman" w:cs="Times New Roman" w:hint="cs"/>
        </w:rPr>
        <w:t>внешняя</w:t>
      </w:r>
      <w:r w:rsidRPr="00166358">
        <w:rPr>
          <w:rFonts w:ascii="Times New Roman" w:hAnsi="Times New Roman" w:cs="Times New Roman"/>
        </w:rPr>
        <w:t xml:space="preserve"> </w:t>
      </w:r>
      <w:r w:rsidRPr="00166358">
        <w:rPr>
          <w:rFonts w:ascii="Times New Roman" w:hAnsi="Times New Roman" w:cs="Times New Roman" w:hint="cs"/>
        </w:rPr>
        <w:t>торговля</w:t>
      </w:r>
      <w:r w:rsidRPr="00166358">
        <w:rPr>
          <w:rFonts w:ascii="Times New Roman" w:hAnsi="Times New Roman" w:cs="Times New Roman"/>
        </w:rPr>
        <w:t xml:space="preserve"> </w:t>
      </w:r>
      <w:r w:rsidRPr="00166358">
        <w:rPr>
          <w:rFonts w:ascii="Times New Roman" w:hAnsi="Times New Roman" w:cs="Times New Roman" w:hint="cs"/>
        </w:rPr>
        <w:t>носила</w:t>
      </w:r>
      <w:r w:rsidRPr="00166358">
        <w:rPr>
          <w:rFonts w:ascii="Times New Roman" w:hAnsi="Times New Roman" w:cs="Times New Roman"/>
        </w:rPr>
        <w:t xml:space="preserve"> </w:t>
      </w:r>
      <w:r w:rsidRPr="00166358">
        <w:rPr>
          <w:rFonts w:ascii="Times New Roman" w:hAnsi="Times New Roman" w:cs="Times New Roman" w:hint="cs"/>
        </w:rPr>
        <w:t>активный</w:t>
      </w:r>
      <w:r w:rsidRPr="00166358">
        <w:rPr>
          <w:rFonts w:ascii="Times New Roman" w:hAnsi="Times New Roman" w:cs="Times New Roman"/>
        </w:rPr>
        <w:t xml:space="preserve"> </w:t>
      </w:r>
      <w:r w:rsidRPr="00166358">
        <w:rPr>
          <w:rFonts w:ascii="Times New Roman" w:hAnsi="Times New Roman" w:cs="Times New Roman" w:hint="cs"/>
        </w:rPr>
        <w:t>характер</w:t>
      </w:r>
      <w:r w:rsidRPr="00166358">
        <w:rPr>
          <w:rFonts w:ascii="Times New Roman" w:hAnsi="Times New Roman" w:cs="Times New Roman"/>
        </w:rPr>
        <w:t xml:space="preserve">, </w:t>
      </w:r>
      <w:r w:rsidRPr="00166358">
        <w:rPr>
          <w:rFonts w:ascii="Times New Roman" w:hAnsi="Times New Roman" w:cs="Times New Roman" w:hint="cs"/>
        </w:rPr>
        <w:t>т</w:t>
      </w:r>
      <w:r w:rsidRPr="00166358">
        <w:rPr>
          <w:rFonts w:ascii="Times New Roman" w:hAnsi="Times New Roman" w:cs="Times New Roman"/>
        </w:rPr>
        <w:t xml:space="preserve">. </w:t>
      </w:r>
      <w:r w:rsidRPr="00166358">
        <w:rPr>
          <w:rFonts w:ascii="Times New Roman" w:hAnsi="Times New Roman" w:cs="Times New Roman" w:hint="cs"/>
        </w:rPr>
        <w:t>е</w:t>
      </w:r>
      <w:r w:rsidRPr="00166358">
        <w:rPr>
          <w:rFonts w:ascii="Times New Roman" w:hAnsi="Times New Roman" w:cs="Times New Roman"/>
        </w:rPr>
        <w:t xml:space="preserve">. </w:t>
      </w:r>
      <w:r w:rsidRPr="00166358">
        <w:rPr>
          <w:rFonts w:ascii="Times New Roman" w:hAnsi="Times New Roman" w:cs="Times New Roman" w:hint="cs"/>
        </w:rPr>
        <w:t>вывоз</w:t>
      </w:r>
      <w:r w:rsidRPr="00166358">
        <w:rPr>
          <w:rFonts w:ascii="Times New Roman" w:hAnsi="Times New Roman" w:cs="Times New Roman"/>
        </w:rPr>
        <w:t xml:space="preserve"> </w:t>
      </w:r>
      <w:r w:rsidRPr="00166358">
        <w:rPr>
          <w:rFonts w:ascii="Times New Roman" w:hAnsi="Times New Roman" w:cs="Times New Roman" w:hint="cs"/>
        </w:rPr>
        <w:t>превышал</w:t>
      </w:r>
      <w:r w:rsidRPr="00166358">
        <w:rPr>
          <w:rFonts w:ascii="Times New Roman" w:hAnsi="Times New Roman" w:cs="Times New Roman"/>
        </w:rPr>
        <w:t xml:space="preserve"> </w:t>
      </w:r>
      <w:r w:rsidRPr="00166358">
        <w:rPr>
          <w:rFonts w:ascii="Times New Roman" w:hAnsi="Times New Roman" w:cs="Times New Roman" w:hint="cs"/>
        </w:rPr>
        <w:t>ввоз</w:t>
      </w:r>
      <w:r w:rsidRPr="00166358">
        <w:rPr>
          <w:rFonts w:ascii="Times New Roman" w:hAnsi="Times New Roman" w:cs="Times New Roman"/>
        </w:rPr>
        <w:t>. [2,729-732]</w:t>
      </w:r>
    </w:p>
    <w:p w:rsidR="00166358" w:rsidRPr="00166358" w:rsidRDefault="00166358" w:rsidP="00166358">
      <w:pPr>
        <w:spacing w:after="0" w:line="240" w:lineRule="auto"/>
        <w:ind w:right="-284"/>
        <w:rPr>
          <w:rFonts w:ascii="Times New Roman" w:hAnsi="Times New Roman" w:cs="Times New Roman"/>
        </w:rPr>
      </w:pPr>
    </w:p>
    <w:p w:rsidR="00166358" w:rsidRP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эту</w:t>
      </w:r>
      <w:r w:rsidRPr="00166358">
        <w:rPr>
          <w:rFonts w:ascii="Times New Roman" w:hAnsi="Times New Roman" w:cs="Times New Roman"/>
        </w:rPr>
        <w:t xml:space="preserve"> </w:t>
      </w:r>
      <w:r w:rsidRPr="00166358">
        <w:rPr>
          <w:rFonts w:ascii="Times New Roman" w:hAnsi="Times New Roman" w:cs="Times New Roman" w:hint="cs"/>
        </w:rPr>
        <w:t>эпоху</w:t>
      </w:r>
      <w:r w:rsidRPr="00166358">
        <w:rPr>
          <w:rFonts w:ascii="Times New Roman" w:hAnsi="Times New Roman" w:cs="Times New Roman"/>
        </w:rPr>
        <w:t xml:space="preserve"> </w:t>
      </w:r>
      <w:r w:rsidRPr="00166358">
        <w:rPr>
          <w:rFonts w:ascii="Times New Roman" w:hAnsi="Times New Roman" w:cs="Times New Roman" w:hint="cs"/>
        </w:rPr>
        <w:t>внешняя</w:t>
      </w:r>
      <w:r w:rsidRPr="00166358">
        <w:rPr>
          <w:rFonts w:ascii="Times New Roman" w:hAnsi="Times New Roman" w:cs="Times New Roman"/>
        </w:rPr>
        <w:t xml:space="preserve"> </w:t>
      </w:r>
      <w:r w:rsidRPr="00166358">
        <w:rPr>
          <w:rFonts w:ascii="Times New Roman" w:hAnsi="Times New Roman" w:cs="Times New Roman" w:hint="cs"/>
        </w:rPr>
        <w:t>политика</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определялась</w:t>
      </w:r>
      <w:r w:rsidRPr="00166358">
        <w:rPr>
          <w:rFonts w:ascii="Times New Roman" w:hAnsi="Times New Roman" w:cs="Times New Roman"/>
        </w:rPr>
        <w:t xml:space="preserve"> </w:t>
      </w:r>
      <w:r w:rsidRPr="00166358">
        <w:rPr>
          <w:rFonts w:ascii="Times New Roman" w:hAnsi="Times New Roman" w:cs="Times New Roman" w:hint="cs"/>
        </w:rPr>
        <w:t>двумя</w:t>
      </w:r>
      <w:r w:rsidRPr="00166358">
        <w:rPr>
          <w:rFonts w:ascii="Times New Roman" w:hAnsi="Times New Roman" w:cs="Times New Roman"/>
        </w:rPr>
        <w:t xml:space="preserve"> </w:t>
      </w:r>
      <w:r w:rsidRPr="00166358">
        <w:rPr>
          <w:rFonts w:ascii="Times New Roman" w:hAnsi="Times New Roman" w:cs="Times New Roman" w:hint="cs"/>
        </w:rPr>
        <w:t>основными</w:t>
      </w:r>
      <w:r w:rsidRPr="00166358">
        <w:rPr>
          <w:rFonts w:ascii="Times New Roman" w:hAnsi="Times New Roman" w:cs="Times New Roman"/>
        </w:rPr>
        <w:t xml:space="preserve"> </w:t>
      </w:r>
      <w:r w:rsidRPr="00166358">
        <w:rPr>
          <w:rFonts w:ascii="Times New Roman" w:hAnsi="Times New Roman" w:cs="Times New Roman" w:hint="cs"/>
        </w:rPr>
        <w:t>направлениями</w:t>
      </w:r>
      <w:r w:rsidRPr="00166358">
        <w:rPr>
          <w:rFonts w:ascii="Times New Roman" w:hAnsi="Times New Roman" w:cs="Times New Roman"/>
        </w:rPr>
        <w:t xml:space="preserve">. </w:t>
      </w:r>
      <w:r w:rsidRPr="00166358">
        <w:rPr>
          <w:rFonts w:ascii="Times New Roman" w:hAnsi="Times New Roman" w:cs="Times New Roman" w:hint="cs"/>
        </w:rPr>
        <w:t>Во</w:t>
      </w:r>
      <w:r w:rsidRPr="00166358">
        <w:rPr>
          <w:rFonts w:ascii="Times New Roman" w:hAnsi="Times New Roman" w:cs="Times New Roman"/>
        </w:rPr>
        <w:t>-</w:t>
      </w:r>
      <w:r w:rsidRPr="00166358">
        <w:rPr>
          <w:rFonts w:ascii="Times New Roman" w:hAnsi="Times New Roman" w:cs="Times New Roman" w:hint="cs"/>
        </w:rPr>
        <w:t>первых</w:t>
      </w:r>
      <w:r w:rsidRPr="00166358">
        <w:rPr>
          <w:rFonts w:ascii="Times New Roman" w:hAnsi="Times New Roman" w:cs="Times New Roman"/>
        </w:rPr>
        <w:t xml:space="preserve">, </w:t>
      </w:r>
      <w:r w:rsidRPr="00166358">
        <w:rPr>
          <w:rFonts w:ascii="Times New Roman" w:hAnsi="Times New Roman" w:cs="Times New Roman" w:hint="cs"/>
        </w:rPr>
        <w:t>правительство</w:t>
      </w:r>
      <w:r w:rsidRPr="00166358">
        <w:rPr>
          <w:rFonts w:ascii="Times New Roman" w:hAnsi="Times New Roman" w:cs="Times New Roman"/>
        </w:rPr>
        <w:t xml:space="preserve"> </w:t>
      </w:r>
      <w:r w:rsidRPr="00166358">
        <w:rPr>
          <w:rFonts w:ascii="Times New Roman" w:hAnsi="Times New Roman" w:cs="Times New Roman" w:hint="cs"/>
        </w:rPr>
        <w:t>стремилось</w:t>
      </w:r>
      <w:r w:rsidRPr="00166358">
        <w:rPr>
          <w:rFonts w:ascii="Times New Roman" w:hAnsi="Times New Roman" w:cs="Times New Roman"/>
        </w:rPr>
        <w:t xml:space="preserve"> </w:t>
      </w:r>
      <w:r w:rsidRPr="00166358">
        <w:rPr>
          <w:rFonts w:ascii="Times New Roman" w:hAnsi="Times New Roman" w:cs="Times New Roman" w:hint="cs"/>
        </w:rPr>
        <w:t>закрепиться</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берегах</w:t>
      </w:r>
      <w:r w:rsidRPr="00166358">
        <w:rPr>
          <w:rFonts w:ascii="Times New Roman" w:hAnsi="Times New Roman" w:cs="Times New Roman"/>
        </w:rPr>
        <w:t xml:space="preserve"> </w:t>
      </w:r>
      <w:r w:rsidRPr="00166358">
        <w:rPr>
          <w:rFonts w:ascii="Times New Roman" w:hAnsi="Times New Roman" w:cs="Times New Roman" w:hint="cs"/>
        </w:rPr>
        <w:t>Черного</w:t>
      </w:r>
      <w:r w:rsidRPr="00166358">
        <w:rPr>
          <w:rFonts w:ascii="Times New Roman" w:hAnsi="Times New Roman" w:cs="Times New Roman"/>
        </w:rPr>
        <w:t xml:space="preserve"> </w:t>
      </w:r>
      <w:r w:rsidRPr="00166358">
        <w:rPr>
          <w:rFonts w:ascii="Times New Roman" w:hAnsi="Times New Roman" w:cs="Times New Roman" w:hint="cs"/>
        </w:rPr>
        <w:t>моря</w:t>
      </w:r>
      <w:r w:rsidRPr="00166358">
        <w:rPr>
          <w:rFonts w:ascii="Times New Roman" w:hAnsi="Times New Roman" w:cs="Times New Roman"/>
        </w:rPr>
        <w:t xml:space="preserve">. </w:t>
      </w:r>
      <w:r w:rsidRPr="00166358">
        <w:rPr>
          <w:rFonts w:ascii="Times New Roman" w:hAnsi="Times New Roman" w:cs="Times New Roman" w:hint="cs"/>
        </w:rPr>
        <w:t>Во</w:t>
      </w:r>
      <w:r w:rsidRPr="00166358">
        <w:rPr>
          <w:rFonts w:ascii="Times New Roman" w:hAnsi="Times New Roman" w:cs="Times New Roman"/>
        </w:rPr>
        <w:t>-</w:t>
      </w:r>
      <w:r w:rsidRPr="00166358">
        <w:rPr>
          <w:rFonts w:ascii="Times New Roman" w:hAnsi="Times New Roman" w:cs="Times New Roman" w:hint="cs"/>
        </w:rPr>
        <w:t>вторых</w:t>
      </w:r>
      <w:r w:rsidRPr="00166358">
        <w:rPr>
          <w:rFonts w:ascii="Times New Roman" w:hAnsi="Times New Roman" w:cs="Times New Roman"/>
        </w:rPr>
        <w:t xml:space="preserve">, </w:t>
      </w:r>
      <w:r w:rsidRPr="00166358">
        <w:rPr>
          <w:rFonts w:ascii="Times New Roman" w:hAnsi="Times New Roman" w:cs="Times New Roman" w:hint="cs"/>
        </w:rPr>
        <w:t>присоединить</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западные</w:t>
      </w:r>
      <w:r w:rsidRPr="00166358">
        <w:rPr>
          <w:rFonts w:ascii="Times New Roman" w:hAnsi="Times New Roman" w:cs="Times New Roman"/>
        </w:rPr>
        <w:t xml:space="preserve"> </w:t>
      </w:r>
      <w:r w:rsidRPr="00166358">
        <w:rPr>
          <w:rFonts w:ascii="Times New Roman" w:hAnsi="Times New Roman" w:cs="Times New Roman" w:hint="cs"/>
        </w:rPr>
        <w:t>земли</w:t>
      </w:r>
      <w:r w:rsidRPr="00166358">
        <w:rPr>
          <w:rFonts w:ascii="Times New Roman" w:hAnsi="Times New Roman" w:cs="Times New Roman"/>
        </w:rPr>
        <w:t xml:space="preserve">, </w:t>
      </w:r>
      <w:r w:rsidRPr="00166358">
        <w:rPr>
          <w:rFonts w:ascii="Times New Roman" w:hAnsi="Times New Roman" w:cs="Times New Roman" w:hint="cs"/>
        </w:rPr>
        <w:t>некогда</w:t>
      </w:r>
      <w:r w:rsidRPr="00166358">
        <w:rPr>
          <w:rFonts w:ascii="Times New Roman" w:hAnsi="Times New Roman" w:cs="Times New Roman"/>
        </w:rPr>
        <w:t xml:space="preserve"> </w:t>
      </w:r>
      <w:r w:rsidRPr="00166358">
        <w:rPr>
          <w:rFonts w:ascii="Times New Roman" w:hAnsi="Times New Roman" w:cs="Times New Roman" w:hint="cs"/>
        </w:rPr>
        <w:t>входившие</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состав</w:t>
      </w:r>
      <w:r w:rsidRPr="00166358">
        <w:rPr>
          <w:rFonts w:ascii="Times New Roman" w:hAnsi="Times New Roman" w:cs="Times New Roman"/>
        </w:rPr>
        <w:t xml:space="preserve"> </w:t>
      </w:r>
      <w:r w:rsidRPr="00166358">
        <w:rPr>
          <w:rFonts w:ascii="Times New Roman" w:hAnsi="Times New Roman" w:cs="Times New Roman" w:hint="cs"/>
        </w:rPr>
        <w:t>Киевской</w:t>
      </w:r>
      <w:r w:rsidRPr="00166358">
        <w:rPr>
          <w:rFonts w:ascii="Times New Roman" w:hAnsi="Times New Roman" w:cs="Times New Roman"/>
        </w:rPr>
        <w:t xml:space="preserve"> </w:t>
      </w:r>
      <w:r w:rsidRPr="00166358">
        <w:rPr>
          <w:rFonts w:ascii="Times New Roman" w:hAnsi="Times New Roman" w:cs="Times New Roman" w:hint="cs"/>
        </w:rPr>
        <w:t>Руси</w:t>
      </w:r>
      <w:r w:rsidRPr="00166358">
        <w:rPr>
          <w:rFonts w:ascii="Times New Roman" w:hAnsi="Times New Roman" w:cs="Times New Roman"/>
        </w:rPr>
        <w:t xml:space="preserve">. </w:t>
      </w:r>
      <w:r w:rsidRPr="00166358">
        <w:rPr>
          <w:rFonts w:ascii="Times New Roman" w:hAnsi="Times New Roman" w:cs="Times New Roman" w:hint="cs"/>
        </w:rPr>
        <w:t>Кроме</w:t>
      </w:r>
      <w:r w:rsidRPr="00166358">
        <w:rPr>
          <w:rFonts w:ascii="Times New Roman" w:hAnsi="Times New Roman" w:cs="Times New Roman"/>
        </w:rPr>
        <w:t xml:space="preserve"> </w:t>
      </w:r>
      <w:r w:rsidRPr="00166358">
        <w:rPr>
          <w:rFonts w:ascii="Times New Roman" w:hAnsi="Times New Roman" w:cs="Times New Roman" w:hint="cs"/>
        </w:rPr>
        <w:t>того</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петровских</w:t>
      </w:r>
      <w:r w:rsidRPr="00166358">
        <w:rPr>
          <w:rFonts w:ascii="Times New Roman" w:hAnsi="Times New Roman" w:cs="Times New Roman"/>
        </w:rPr>
        <w:t xml:space="preserve"> </w:t>
      </w:r>
      <w:r w:rsidRPr="00166358">
        <w:rPr>
          <w:rFonts w:ascii="Times New Roman" w:hAnsi="Times New Roman" w:cs="Times New Roman" w:hint="cs"/>
        </w:rPr>
        <w:t>времен</w:t>
      </w:r>
      <w:r w:rsidRPr="00166358">
        <w:rPr>
          <w:rFonts w:ascii="Times New Roman" w:hAnsi="Times New Roman" w:cs="Times New Roman"/>
        </w:rPr>
        <w:t xml:space="preserve"> </w:t>
      </w:r>
      <w:r w:rsidRPr="00166358">
        <w:rPr>
          <w:rFonts w:ascii="Times New Roman" w:hAnsi="Times New Roman" w:cs="Times New Roman" w:hint="cs"/>
        </w:rPr>
        <w:t>являлась</w:t>
      </w:r>
      <w:r w:rsidRPr="00166358">
        <w:rPr>
          <w:rFonts w:ascii="Times New Roman" w:hAnsi="Times New Roman" w:cs="Times New Roman"/>
        </w:rPr>
        <w:t xml:space="preserve"> </w:t>
      </w:r>
      <w:r w:rsidRPr="00166358">
        <w:rPr>
          <w:rFonts w:ascii="Times New Roman" w:hAnsi="Times New Roman" w:cs="Times New Roman" w:hint="cs"/>
        </w:rPr>
        <w:t>непременным</w:t>
      </w:r>
      <w:r w:rsidRPr="00166358">
        <w:rPr>
          <w:rFonts w:ascii="Times New Roman" w:hAnsi="Times New Roman" w:cs="Times New Roman"/>
        </w:rPr>
        <w:t xml:space="preserve"> </w:t>
      </w:r>
      <w:r w:rsidRPr="00166358">
        <w:rPr>
          <w:rFonts w:ascii="Times New Roman" w:hAnsi="Times New Roman" w:cs="Times New Roman" w:hint="cs"/>
        </w:rPr>
        <w:t>участником</w:t>
      </w:r>
      <w:r w:rsidRPr="00166358">
        <w:rPr>
          <w:rFonts w:ascii="Times New Roman" w:hAnsi="Times New Roman" w:cs="Times New Roman"/>
        </w:rPr>
        <w:t xml:space="preserve"> </w:t>
      </w:r>
      <w:r w:rsidRPr="00166358">
        <w:rPr>
          <w:rFonts w:ascii="Times New Roman" w:hAnsi="Times New Roman" w:cs="Times New Roman" w:hint="cs"/>
        </w:rPr>
        <w:t>различных</w:t>
      </w:r>
      <w:r w:rsidRPr="00166358">
        <w:rPr>
          <w:rFonts w:ascii="Times New Roman" w:hAnsi="Times New Roman" w:cs="Times New Roman"/>
        </w:rPr>
        <w:t xml:space="preserve"> </w:t>
      </w:r>
      <w:r w:rsidRPr="00166358">
        <w:rPr>
          <w:rFonts w:ascii="Times New Roman" w:hAnsi="Times New Roman" w:cs="Times New Roman" w:hint="cs"/>
        </w:rPr>
        <w:t>союзов</w:t>
      </w:r>
      <w:r w:rsidRPr="00166358">
        <w:rPr>
          <w:rFonts w:ascii="Times New Roman" w:hAnsi="Times New Roman" w:cs="Times New Roman"/>
        </w:rPr>
        <w:t xml:space="preserve"> </w:t>
      </w:r>
      <w:r w:rsidRPr="00166358">
        <w:rPr>
          <w:rFonts w:ascii="Times New Roman" w:hAnsi="Times New Roman" w:cs="Times New Roman" w:hint="cs"/>
        </w:rPr>
        <w:t>европейских</w:t>
      </w:r>
      <w:r w:rsidRPr="00166358">
        <w:rPr>
          <w:rFonts w:ascii="Times New Roman" w:hAnsi="Times New Roman" w:cs="Times New Roman"/>
        </w:rPr>
        <w:t xml:space="preserve"> </w:t>
      </w:r>
      <w:r w:rsidRPr="00166358">
        <w:rPr>
          <w:rFonts w:ascii="Times New Roman" w:hAnsi="Times New Roman" w:cs="Times New Roman" w:hint="cs"/>
        </w:rPr>
        <w:t>государств</w:t>
      </w:r>
      <w:r w:rsidRPr="00166358">
        <w:rPr>
          <w:rFonts w:ascii="Times New Roman" w:hAnsi="Times New Roman" w:cs="Times New Roman"/>
        </w:rPr>
        <w:t xml:space="preserve">, </w:t>
      </w:r>
      <w:r w:rsidRPr="00166358">
        <w:rPr>
          <w:rFonts w:ascii="Times New Roman" w:hAnsi="Times New Roman" w:cs="Times New Roman" w:hint="cs"/>
        </w:rPr>
        <w:t>принимая</w:t>
      </w:r>
      <w:r w:rsidRPr="00166358">
        <w:rPr>
          <w:rFonts w:ascii="Times New Roman" w:hAnsi="Times New Roman" w:cs="Times New Roman"/>
        </w:rPr>
        <w:t xml:space="preserve"> </w:t>
      </w:r>
      <w:r w:rsidRPr="00166358">
        <w:rPr>
          <w:rFonts w:ascii="Times New Roman" w:hAnsi="Times New Roman" w:cs="Times New Roman" w:hint="cs"/>
        </w:rPr>
        <w:t>активное</w:t>
      </w:r>
      <w:r w:rsidRPr="00166358">
        <w:rPr>
          <w:rFonts w:ascii="Times New Roman" w:hAnsi="Times New Roman" w:cs="Times New Roman"/>
        </w:rPr>
        <w:t xml:space="preserve"> </w:t>
      </w:r>
      <w:r w:rsidRPr="00166358">
        <w:rPr>
          <w:rFonts w:ascii="Times New Roman" w:hAnsi="Times New Roman" w:cs="Times New Roman" w:hint="cs"/>
        </w:rPr>
        <w:t>участие</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решение</w:t>
      </w:r>
      <w:r w:rsidRPr="00166358">
        <w:rPr>
          <w:rFonts w:ascii="Times New Roman" w:hAnsi="Times New Roman" w:cs="Times New Roman"/>
        </w:rPr>
        <w:t xml:space="preserve"> </w:t>
      </w:r>
      <w:r w:rsidRPr="00166358">
        <w:rPr>
          <w:rFonts w:ascii="Times New Roman" w:hAnsi="Times New Roman" w:cs="Times New Roman" w:hint="cs"/>
        </w:rPr>
        <w:t>разнообразных</w:t>
      </w:r>
      <w:r w:rsidRPr="00166358">
        <w:rPr>
          <w:rFonts w:ascii="Times New Roman" w:hAnsi="Times New Roman" w:cs="Times New Roman"/>
        </w:rPr>
        <w:t xml:space="preserve"> </w:t>
      </w:r>
      <w:r w:rsidRPr="00166358">
        <w:rPr>
          <w:rFonts w:ascii="Times New Roman" w:hAnsi="Times New Roman" w:cs="Times New Roman" w:hint="cs"/>
        </w:rPr>
        <w:t>международных</w:t>
      </w:r>
      <w:r w:rsidRPr="00166358">
        <w:rPr>
          <w:rFonts w:ascii="Times New Roman" w:hAnsi="Times New Roman" w:cs="Times New Roman"/>
        </w:rPr>
        <w:t xml:space="preserve"> </w:t>
      </w:r>
      <w:r w:rsidRPr="00166358">
        <w:rPr>
          <w:rFonts w:ascii="Times New Roman" w:hAnsi="Times New Roman" w:cs="Times New Roman" w:hint="cs"/>
        </w:rPr>
        <w:t>проблем</w:t>
      </w:r>
      <w:r>
        <w:rPr>
          <w:rFonts w:ascii="Times New Roman" w:hAnsi="Times New Roman" w:cs="Times New Roman"/>
        </w:rPr>
        <w:t>.</w:t>
      </w:r>
      <w:r w:rsidRPr="00166358">
        <w:rPr>
          <w:rFonts w:ascii="Times New Roman" w:hAnsi="Times New Roman" w:cs="Times New Roman" w:hint="cs"/>
        </w:rPr>
        <w:t>Примером</w:t>
      </w:r>
      <w:r w:rsidRPr="00166358">
        <w:rPr>
          <w:rFonts w:ascii="Times New Roman" w:hAnsi="Times New Roman" w:cs="Times New Roman"/>
        </w:rPr>
        <w:t xml:space="preserve"> </w:t>
      </w:r>
      <w:r w:rsidRPr="00166358">
        <w:rPr>
          <w:rFonts w:ascii="Times New Roman" w:hAnsi="Times New Roman" w:cs="Times New Roman" w:hint="cs"/>
        </w:rPr>
        <w:t>подобной</w:t>
      </w:r>
      <w:r w:rsidRPr="00166358">
        <w:rPr>
          <w:rFonts w:ascii="Times New Roman" w:hAnsi="Times New Roman" w:cs="Times New Roman"/>
        </w:rPr>
        <w:t xml:space="preserve"> </w:t>
      </w:r>
      <w:r w:rsidRPr="00166358">
        <w:rPr>
          <w:rFonts w:ascii="Times New Roman" w:hAnsi="Times New Roman" w:cs="Times New Roman" w:hint="cs"/>
        </w:rPr>
        <w:t>деятельности</w:t>
      </w:r>
      <w:r w:rsidRPr="00166358">
        <w:rPr>
          <w:rFonts w:ascii="Times New Roman" w:hAnsi="Times New Roman" w:cs="Times New Roman"/>
        </w:rPr>
        <w:t xml:space="preserve"> </w:t>
      </w:r>
      <w:r w:rsidRPr="00166358">
        <w:rPr>
          <w:rFonts w:ascii="Times New Roman" w:hAnsi="Times New Roman" w:cs="Times New Roman" w:hint="cs"/>
        </w:rPr>
        <w:t>является</w:t>
      </w:r>
      <w:r w:rsidRPr="00166358">
        <w:rPr>
          <w:rFonts w:ascii="Times New Roman" w:hAnsi="Times New Roman" w:cs="Times New Roman"/>
        </w:rPr>
        <w:t xml:space="preserve"> </w:t>
      </w:r>
      <w:r w:rsidRPr="00166358">
        <w:rPr>
          <w:rFonts w:ascii="Times New Roman" w:hAnsi="Times New Roman" w:cs="Times New Roman" w:hint="cs"/>
        </w:rPr>
        <w:t>участие</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Семилетней</w:t>
      </w:r>
      <w:r w:rsidRPr="00166358">
        <w:rPr>
          <w:rFonts w:ascii="Times New Roman" w:hAnsi="Times New Roman" w:cs="Times New Roman"/>
        </w:rPr>
        <w:t xml:space="preserve"> </w:t>
      </w:r>
      <w:r w:rsidRPr="00166358">
        <w:rPr>
          <w:rFonts w:ascii="Times New Roman" w:hAnsi="Times New Roman" w:cs="Times New Roman" w:hint="cs"/>
        </w:rPr>
        <w:t>войне</w:t>
      </w:r>
      <w:r w:rsidRPr="00166358">
        <w:rPr>
          <w:rFonts w:ascii="Times New Roman" w:hAnsi="Times New Roman" w:cs="Times New Roman"/>
        </w:rPr>
        <w:t xml:space="preserve"> (1756-1763), </w:t>
      </w:r>
      <w:r w:rsidRPr="00166358">
        <w:rPr>
          <w:rFonts w:ascii="Times New Roman" w:hAnsi="Times New Roman" w:cs="Times New Roman" w:hint="cs"/>
        </w:rPr>
        <w:t>которую</w:t>
      </w:r>
      <w:r w:rsidRPr="00166358">
        <w:rPr>
          <w:rFonts w:ascii="Times New Roman" w:hAnsi="Times New Roman" w:cs="Times New Roman"/>
        </w:rPr>
        <w:t xml:space="preserve"> </w:t>
      </w:r>
      <w:r w:rsidRPr="00166358">
        <w:rPr>
          <w:rFonts w:ascii="Times New Roman" w:hAnsi="Times New Roman" w:cs="Times New Roman" w:hint="cs"/>
        </w:rPr>
        <w:t>ряд</w:t>
      </w:r>
      <w:r w:rsidRPr="00166358">
        <w:rPr>
          <w:rFonts w:ascii="Times New Roman" w:hAnsi="Times New Roman" w:cs="Times New Roman"/>
        </w:rPr>
        <w:t xml:space="preserve"> </w:t>
      </w:r>
      <w:r w:rsidRPr="00166358">
        <w:rPr>
          <w:rFonts w:ascii="Times New Roman" w:hAnsi="Times New Roman" w:cs="Times New Roman" w:hint="cs"/>
        </w:rPr>
        <w:t>европейских</w:t>
      </w:r>
      <w:r w:rsidRPr="00166358">
        <w:rPr>
          <w:rFonts w:ascii="Times New Roman" w:hAnsi="Times New Roman" w:cs="Times New Roman"/>
        </w:rPr>
        <w:t xml:space="preserve"> </w:t>
      </w:r>
      <w:r w:rsidRPr="00166358">
        <w:rPr>
          <w:rFonts w:ascii="Times New Roman" w:hAnsi="Times New Roman" w:cs="Times New Roman" w:hint="cs"/>
        </w:rPr>
        <w:t>государств</w:t>
      </w:r>
      <w:r w:rsidRPr="00166358">
        <w:rPr>
          <w:rFonts w:ascii="Times New Roman" w:hAnsi="Times New Roman" w:cs="Times New Roman"/>
        </w:rPr>
        <w:t xml:space="preserve"> </w:t>
      </w:r>
      <w:r w:rsidRPr="00166358">
        <w:rPr>
          <w:rFonts w:ascii="Times New Roman" w:hAnsi="Times New Roman" w:cs="Times New Roman" w:hint="cs"/>
        </w:rPr>
        <w:t>вели</w:t>
      </w:r>
      <w:r w:rsidRPr="00166358">
        <w:rPr>
          <w:rFonts w:ascii="Times New Roman" w:hAnsi="Times New Roman" w:cs="Times New Roman"/>
        </w:rPr>
        <w:t xml:space="preserve"> </w:t>
      </w:r>
      <w:r w:rsidRPr="00166358">
        <w:rPr>
          <w:rFonts w:ascii="Times New Roman" w:hAnsi="Times New Roman" w:cs="Times New Roman" w:hint="cs"/>
        </w:rPr>
        <w:t>против</w:t>
      </w:r>
      <w:r w:rsidRPr="00166358">
        <w:rPr>
          <w:rFonts w:ascii="Times New Roman" w:hAnsi="Times New Roman" w:cs="Times New Roman"/>
        </w:rPr>
        <w:t xml:space="preserve"> </w:t>
      </w:r>
      <w:r w:rsidRPr="00166358">
        <w:rPr>
          <w:rFonts w:ascii="Times New Roman" w:hAnsi="Times New Roman" w:cs="Times New Roman" w:hint="cs"/>
        </w:rPr>
        <w:t>прусского</w:t>
      </w:r>
      <w:r w:rsidRPr="00166358">
        <w:rPr>
          <w:rFonts w:ascii="Times New Roman" w:hAnsi="Times New Roman" w:cs="Times New Roman"/>
        </w:rPr>
        <w:t xml:space="preserve"> </w:t>
      </w:r>
      <w:r w:rsidRPr="00166358">
        <w:rPr>
          <w:rFonts w:ascii="Times New Roman" w:hAnsi="Times New Roman" w:cs="Times New Roman" w:hint="cs"/>
        </w:rPr>
        <w:t>короля</w:t>
      </w:r>
      <w:r w:rsidRPr="00166358">
        <w:rPr>
          <w:rFonts w:ascii="Times New Roman" w:hAnsi="Times New Roman" w:cs="Times New Roman"/>
        </w:rPr>
        <w:t xml:space="preserve"> </w:t>
      </w:r>
      <w:r w:rsidRPr="00166358">
        <w:rPr>
          <w:rFonts w:ascii="Times New Roman" w:hAnsi="Times New Roman" w:cs="Times New Roman" w:hint="cs"/>
        </w:rPr>
        <w:t>Фридриха</w:t>
      </w:r>
      <w:r w:rsidRPr="00166358">
        <w:rPr>
          <w:rFonts w:ascii="Times New Roman" w:hAnsi="Times New Roman" w:cs="Times New Roman"/>
        </w:rPr>
        <w:t xml:space="preserve"> II.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войну</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Пруссией</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w:t>
      </w:r>
      <w:r w:rsidRPr="00166358">
        <w:rPr>
          <w:rFonts w:ascii="Times New Roman" w:hAnsi="Times New Roman" w:cs="Times New Roman" w:hint="cs"/>
        </w:rPr>
        <w:t>вступила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1757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1760 </w:t>
      </w:r>
      <w:r w:rsidRPr="00166358">
        <w:rPr>
          <w:rFonts w:ascii="Times New Roman" w:hAnsi="Times New Roman" w:cs="Times New Roman" w:hint="cs"/>
        </w:rPr>
        <w:t>году</w:t>
      </w:r>
      <w:r w:rsidRPr="00166358">
        <w:rPr>
          <w:rFonts w:ascii="Times New Roman" w:hAnsi="Times New Roman" w:cs="Times New Roman"/>
        </w:rPr>
        <w:t xml:space="preserve"> </w:t>
      </w:r>
      <w:r w:rsidRPr="00166358">
        <w:rPr>
          <w:rFonts w:ascii="Times New Roman" w:hAnsi="Times New Roman" w:cs="Times New Roman" w:hint="cs"/>
        </w:rPr>
        <w:t>русская</w:t>
      </w:r>
      <w:r w:rsidRPr="00166358">
        <w:rPr>
          <w:rFonts w:ascii="Times New Roman" w:hAnsi="Times New Roman" w:cs="Times New Roman"/>
        </w:rPr>
        <w:t xml:space="preserve"> </w:t>
      </w:r>
      <w:r w:rsidRPr="00166358">
        <w:rPr>
          <w:rFonts w:ascii="Times New Roman" w:hAnsi="Times New Roman" w:cs="Times New Roman" w:hint="cs"/>
        </w:rPr>
        <w:t>армия</w:t>
      </w:r>
      <w:r w:rsidRPr="00166358">
        <w:rPr>
          <w:rFonts w:ascii="Times New Roman" w:hAnsi="Times New Roman" w:cs="Times New Roman"/>
        </w:rPr>
        <w:t xml:space="preserve"> </w:t>
      </w:r>
      <w:r w:rsidRPr="00166358">
        <w:rPr>
          <w:rFonts w:ascii="Times New Roman" w:hAnsi="Times New Roman" w:cs="Times New Roman" w:hint="cs"/>
        </w:rPr>
        <w:t>заняла</w:t>
      </w:r>
      <w:r w:rsidRPr="00166358">
        <w:rPr>
          <w:rFonts w:ascii="Times New Roman" w:hAnsi="Times New Roman" w:cs="Times New Roman"/>
        </w:rPr>
        <w:t xml:space="preserve"> </w:t>
      </w:r>
      <w:r w:rsidRPr="00166358">
        <w:rPr>
          <w:rFonts w:ascii="Times New Roman" w:hAnsi="Times New Roman" w:cs="Times New Roman" w:hint="cs"/>
        </w:rPr>
        <w:t>Берлин</w:t>
      </w:r>
      <w:r w:rsidRPr="00166358">
        <w:rPr>
          <w:rFonts w:ascii="Times New Roman" w:hAnsi="Times New Roman" w:cs="Times New Roman"/>
        </w:rPr>
        <w:t xml:space="preserve"> - </w:t>
      </w:r>
      <w:r w:rsidRPr="00166358">
        <w:rPr>
          <w:rFonts w:ascii="Times New Roman" w:hAnsi="Times New Roman" w:cs="Times New Roman" w:hint="cs"/>
        </w:rPr>
        <w:t>столицу</w:t>
      </w:r>
      <w:r w:rsidRPr="00166358">
        <w:rPr>
          <w:rFonts w:ascii="Times New Roman" w:hAnsi="Times New Roman" w:cs="Times New Roman"/>
        </w:rPr>
        <w:t xml:space="preserve"> </w:t>
      </w:r>
      <w:r w:rsidRPr="00166358">
        <w:rPr>
          <w:rFonts w:ascii="Times New Roman" w:hAnsi="Times New Roman" w:cs="Times New Roman" w:hint="cs"/>
        </w:rPr>
        <w:t>Пруссии</w:t>
      </w:r>
      <w:r w:rsidRPr="00166358">
        <w:rPr>
          <w:rFonts w:ascii="Times New Roman" w:hAnsi="Times New Roman" w:cs="Times New Roman"/>
        </w:rPr>
        <w:t xml:space="preserve">. </w:t>
      </w:r>
      <w:r w:rsidRPr="00166358">
        <w:rPr>
          <w:rFonts w:ascii="Times New Roman" w:hAnsi="Times New Roman" w:cs="Times New Roman" w:hint="cs"/>
        </w:rPr>
        <w:t>Однако</w:t>
      </w:r>
      <w:r w:rsidRPr="00166358">
        <w:rPr>
          <w:rFonts w:ascii="Times New Roman" w:hAnsi="Times New Roman" w:cs="Times New Roman"/>
        </w:rPr>
        <w:t xml:space="preserve"> </w:t>
      </w:r>
      <w:r w:rsidRPr="00166358">
        <w:rPr>
          <w:rFonts w:ascii="Times New Roman" w:hAnsi="Times New Roman" w:cs="Times New Roman" w:hint="cs"/>
        </w:rPr>
        <w:t>кратковременное</w:t>
      </w:r>
      <w:r w:rsidRPr="00166358">
        <w:rPr>
          <w:rFonts w:ascii="Times New Roman" w:hAnsi="Times New Roman" w:cs="Times New Roman"/>
        </w:rPr>
        <w:t xml:space="preserve"> </w:t>
      </w:r>
      <w:r w:rsidRPr="00166358">
        <w:rPr>
          <w:rFonts w:ascii="Times New Roman" w:hAnsi="Times New Roman" w:cs="Times New Roman" w:hint="cs"/>
        </w:rPr>
        <w:t>царствование</w:t>
      </w:r>
      <w:r w:rsidRPr="00166358">
        <w:rPr>
          <w:rFonts w:ascii="Times New Roman" w:hAnsi="Times New Roman" w:cs="Times New Roman"/>
        </w:rPr>
        <w:t xml:space="preserve"> </w:t>
      </w:r>
      <w:r w:rsidRPr="00166358">
        <w:rPr>
          <w:rFonts w:ascii="Times New Roman" w:hAnsi="Times New Roman" w:cs="Times New Roman" w:hint="cs"/>
        </w:rPr>
        <w:t>Петра</w:t>
      </w:r>
      <w:r w:rsidRPr="00166358">
        <w:rPr>
          <w:rFonts w:ascii="Times New Roman" w:hAnsi="Times New Roman" w:cs="Times New Roman"/>
        </w:rPr>
        <w:t xml:space="preserve"> III (1761-1762), </w:t>
      </w:r>
      <w:r w:rsidRPr="00166358">
        <w:rPr>
          <w:rFonts w:ascii="Times New Roman" w:hAnsi="Times New Roman" w:cs="Times New Roman" w:hint="cs"/>
        </w:rPr>
        <w:t>преклонявшегося</w:t>
      </w:r>
      <w:r w:rsidRPr="00166358">
        <w:rPr>
          <w:rFonts w:ascii="Times New Roman" w:hAnsi="Times New Roman" w:cs="Times New Roman"/>
        </w:rPr>
        <w:t xml:space="preserve"> </w:t>
      </w:r>
      <w:r w:rsidRPr="00166358">
        <w:rPr>
          <w:rFonts w:ascii="Times New Roman" w:hAnsi="Times New Roman" w:cs="Times New Roman" w:hint="cs"/>
        </w:rPr>
        <w:t>перед</w:t>
      </w:r>
      <w:r w:rsidRPr="00166358">
        <w:rPr>
          <w:rFonts w:ascii="Times New Roman" w:hAnsi="Times New Roman" w:cs="Times New Roman"/>
        </w:rPr>
        <w:t xml:space="preserve"> </w:t>
      </w:r>
      <w:r w:rsidRPr="00166358">
        <w:rPr>
          <w:rFonts w:ascii="Times New Roman" w:hAnsi="Times New Roman" w:cs="Times New Roman" w:hint="cs"/>
        </w:rPr>
        <w:t>Фридрихом</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пренебрегавшего</w:t>
      </w:r>
      <w:r w:rsidRPr="00166358">
        <w:rPr>
          <w:rFonts w:ascii="Times New Roman" w:hAnsi="Times New Roman" w:cs="Times New Roman"/>
        </w:rPr>
        <w:t xml:space="preserve"> </w:t>
      </w:r>
      <w:r w:rsidRPr="00166358">
        <w:rPr>
          <w:rFonts w:ascii="Times New Roman" w:hAnsi="Times New Roman" w:cs="Times New Roman" w:hint="cs"/>
        </w:rPr>
        <w:t>русскими</w:t>
      </w:r>
      <w:r w:rsidRPr="00166358">
        <w:rPr>
          <w:rFonts w:ascii="Times New Roman" w:hAnsi="Times New Roman" w:cs="Times New Roman"/>
        </w:rPr>
        <w:t xml:space="preserve"> </w:t>
      </w:r>
      <w:r w:rsidRPr="00166358">
        <w:rPr>
          <w:rFonts w:ascii="Times New Roman" w:hAnsi="Times New Roman" w:cs="Times New Roman" w:hint="cs"/>
        </w:rPr>
        <w:t>интересами</w:t>
      </w:r>
      <w:r w:rsidRPr="00166358">
        <w:rPr>
          <w:rFonts w:ascii="Times New Roman" w:hAnsi="Times New Roman" w:cs="Times New Roman"/>
        </w:rPr>
        <w:t xml:space="preserve">, </w:t>
      </w:r>
      <w:r w:rsidRPr="00166358">
        <w:rPr>
          <w:rFonts w:ascii="Times New Roman" w:hAnsi="Times New Roman" w:cs="Times New Roman" w:hint="cs"/>
        </w:rPr>
        <w:t>свело</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нет</w:t>
      </w:r>
      <w:r w:rsidRPr="00166358">
        <w:rPr>
          <w:rFonts w:ascii="Times New Roman" w:hAnsi="Times New Roman" w:cs="Times New Roman"/>
        </w:rPr>
        <w:t xml:space="preserve"> </w:t>
      </w:r>
      <w:r w:rsidRPr="00166358">
        <w:rPr>
          <w:rFonts w:ascii="Times New Roman" w:hAnsi="Times New Roman" w:cs="Times New Roman" w:hint="cs"/>
        </w:rPr>
        <w:t>русские</w:t>
      </w:r>
      <w:r w:rsidRPr="00166358">
        <w:rPr>
          <w:rFonts w:ascii="Times New Roman" w:hAnsi="Times New Roman" w:cs="Times New Roman"/>
        </w:rPr>
        <w:t xml:space="preserve"> </w:t>
      </w:r>
      <w:r w:rsidRPr="00166358">
        <w:rPr>
          <w:rFonts w:ascii="Times New Roman" w:hAnsi="Times New Roman" w:cs="Times New Roman" w:hint="cs"/>
        </w:rPr>
        <w:t>успехи</w:t>
      </w:r>
      <w:r w:rsidRPr="00166358">
        <w:rPr>
          <w:rFonts w:ascii="Times New Roman" w:hAnsi="Times New Roman" w:cs="Times New Roman"/>
        </w:rPr>
        <w:t>.</w:t>
      </w:r>
      <w:r w:rsidRPr="00166358">
        <w:rPr>
          <w:rFonts w:ascii="Times New Roman" w:hAnsi="Times New Roman" w:cs="Times New Roman" w:hint="cs"/>
        </w:rPr>
        <w:t>Присоединение</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южных</w:t>
      </w:r>
      <w:r w:rsidRPr="00166358">
        <w:rPr>
          <w:rFonts w:ascii="Times New Roman" w:hAnsi="Times New Roman" w:cs="Times New Roman"/>
        </w:rPr>
        <w:t xml:space="preserve"> </w:t>
      </w:r>
      <w:r w:rsidRPr="00166358">
        <w:rPr>
          <w:rFonts w:ascii="Times New Roman" w:hAnsi="Times New Roman" w:cs="Times New Roman" w:hint="cs"/>
        </w:rPr>
        <w:t>территорий</w:t>
      </w:r>
      <w:r w:rsidRPr="00166358">
        <w:rPr>
          <w:rFonts w:ascii="Times New Roman" w:hAnsi="Times New Roman" w:cs="Times New Roman"/>
        </w:rPr>
        <w:t xml:space="preserve"> </w:t>
      </w:r>
      <w:r w:rsidRPr="00166358">
        <w:rPr>
          <w:rFonts w:ascii="Times New Roman" w:hAnsi="Times New Roman" w:cs="Times New Roman" w:hint="cs"/>
        </w:rPr>
        <w:t>происходило</w:t>
      </w:r>
      <w:r w:rsidRPr="00166358">
        <w:rPr>
          <w:rFonts w:ascii="Times New Roman" w:hAnsi="Times New Roman" w:cs="Times New Roman"/>
        </w:rPr>
        <w:t xml:space="preserve"> </w:t>
      </w:r>
      <w:r w:rsidRPr="00166358">
        <w:rPr>
          <w:rFonts w:ascii="Times New Roman" w:hAnsi="Times New Roman" w:cs="Times New Roman" w:hint="cs"/>
        </w:rPr>
        <w:t>поэтапно</w:t>
      </w:r>
      <w:r w:rsidRPr="00166358">
        <w:rPr>
          <w:rFonts w:ascii="Times New Roman" w:hAnsi="Times New Roman" w:cs="Times New Roman"/>
        </w:rPr>
        <w:t xml:space="preserve">. </w:t>
      </w:r>
      <w:r w:rsidRPr="00166358">
        <w:rPr>
          <w:rFonts w:ascii="Times New Roman" w:hAnsi="Times New Roman" w:cs="Times New Roman" w:hint="cs"/>
        </w:rPr>
        <w:t>Русско</w:t>
      </w:r>
      <w:r w:rsidRPr="00166358">
        <w:rPr>
          <w:rFonts w:ascii="Times New Roman" w:hAnsi="Times New Roman" w:cs="Times New Roman"/>
        </w:rPr>
        <w:t>-</w:t>
      </w:r>
      <w:r w:rsidRPr="00166358">
        <w:rPr>
          <w:rFonts w:ascii="Times New Roman" w:hAnsi="Times New Roman" w:cs="Times New Roman" w:hint="cs"/>
        </w:rPr>
        <w:t>турецкая</w:t>
      </w:r>
      <w:r w:rsidRPr="00166358">
        <w:rPr>
          <w:rFonts w:ascii="Times New Roman" w:hAnsi="Times New Roman" w:cs="Times New Roman"/>
        </w:rPr>
        <w:t xml:space="preserve"> </w:t>
      </w:r>
      <w:r w:rsidRPr="00166358">
        <w:rPr>
          <w:rFonts w:ascii="Times New Roman" w:hAnsi="Times New Roman" w:cs="Times New Roman" w:hint="cs"/>
        </w:rPr>
        <w:t>война</w:t>
      </w:r>
      <w:r w:rsidRPr="00166358">
        <w:rPr>
          <w:rFonts w:ascii="Times New Roman" w:hAnsi="Times New Roman" w:cs="Times New Roman"/>
        </w:rPr>
        <w:t xml:space="preserve"> 1735-39 </w:t>
      </w:r>
      <w:r w:rsidRPr="00166358">
        <w:rPr>
          <w:rFonts w:ascii="Times New Roman" w:hAnsi="Times New Roman" w:cs="Times New Roman" w:hint="cs"/>
        </w:rPr>
        <w:t>гг</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ходе</w:t>
      </w:r>
      <w:r w:rsidRPr="00166358">
        <w:rPr>
          <w:rFonts w:ascii="Times New Roman" w:hAnsi="Times New Roman" w:cs="Times New Roman"/>
        </w:rPr>
        <w:t xml:space="preserve"> </w:t>
      </w:r>
      <w:r w:rsidRPr="00166358">
        <w:rPr>
          <w:rFonts w:ascii="Times New Roman" w:hAnsi="Times New Roman" w:cs="Times New Roman" w:hint="cs"/>
        </w:rPr>
        <w:t>которой</w:t>
      </w:r>
      <w:r w:rsidRPr="00166358">
        <w:rPr>
          <w:rFonts w:ascii="Times New Roman" w:hAnsi="Times New Roman" w:cs="Times New Roman"/>
        </w:rPr>
        <w:t xml:space="preserve"> </w:t>
      </w:r>
      <w:r w:rsidRPr="00166358">
        <w:rPr>
          <w:rFonts w:ascii="Times New Roman" w:hAnsi="Times New Roman" w:cs="Times New Roman" w:hint="cs"/>
        </w:rPr>
        <w:t>русская</w:t>
      </w:r>
      <w:r w:rsidRPr="00166358">
        <w:rPr>
          <w:rFonts w:ascii="Times New Roman" w:hAnsi="Times New Roman" w:cs="Times New Roman"/>
        </w:rPr>
        <w:t xml:space="preserve"> </w:t>
      </w:r>
      <w:r w:rsidRPr="00166358">
        <w:rPr>
          <w:rFonts w:ascii="Times New Roman" w:hAnsi="Times New Roman" w:cs="Times New Roman" w:hint="cs"/>
        </w:rPr>
        <w:t>армия</w:t>
      </w:r>
      <w:r w:rsidRPr="00166358">
        <w:rPr>
          <w:rFonts w:ascii="Times New Roman" w:hAnsi="Times New Roman" w:cs="Times New Roman"/>
        </w:rPr>
        <w:t xml:space="preserve"> </w:t>
      </w:r>
      <w:r w:rsidRPr="00166358">
        <w:rPr>
          <w:rFonts w:ascii="Times New Roman" w:hAnsi="Times New Roman" w:cs="Times New Roman" w:hint="cs"/>
        </w:rPr>
        <w:t>заняла</w:t>
      </w:r>
      <w:r w:rsidRPr="00166358">
        <w:rPr>
          <w:rFonts w:ascii="Times New Roman" w:hAnsi="Times New Roman" w:cs="Times New Roman"/>
        </w:rPr>
        <w:t xml:space="preserve"> </w:t>
      </w:r>
      <w:r w:rsidRPr="00166358">
        <w:rPr>
          <w:rFonts w:ascii="Times New Roman" w:hAnsi="Times New Roman" w:cs="Times New Roman" w:hint="cs"/>
        </w:rPr>
        <w:t>почти</w:t>
      </w:r>
      <w:r w:rsidRPr="00166358">
        <w:rPr>
          <w:rFonts w:ascii="Times New Roman" w:hAnsi="Times New Roman" w:cs="Times New Roman"/>
        </w:rPr>
        <w:t xml:space="preserve"> </w:t>
      </w:r>
      <w:r w:rsidRPr="00166358">
        <w:rPr>
          <w:rFonts w:ascii="Times New Roman" w:hAnsi="Times New Roman" w:cs="Times New Roman" w:hint="cs"/>
        </w:rPr>
        <w:t>весь</w:t>
      </w:r>
      <w:r w:rsidRPr="00166358">
        <w:rPr>
          <w:rFonts w:ascii="Times New Roman" w:hAnsi="Times New Roman" w:cs="Times New Roman"/>
        </w:rPr>
        <w:t xml:space="preserve"> </w:t>
      </w:r>
      <w:r w:rsidRPr="00166358">
        <w:rPr>
          <w:rFonts w:ascii="Times New Roman" w:hAnsi="Times New Roman" w:cs="Times New Roman" w:hint="cs"/>
        </w:rPr>
        <w:t>Крым</w:t>
      </w:r>
      <w:r w:rsidRPr="00166358">
        <w:rPr>
          <w:rFonts w:ascii="Times New Roman" w:hAnsi="Times New Roman" w:cs="Times New Roman"/>
        </w:rPr>
        <w:t xml:space="preserve">, </w:t>
      </w:r>
      <w:r w:rsidRPr="00166358">
        <w:rPr>
          <w:rFonts w:ascii="Times New Roman" w:hAnsi="Times New Roman" w:cs="Times New Roman" w:hint="cs"/>
        </w:rPr>
        <w:t>дала</w:t>
      </w:r>
      <w:r w:rsidRPr="00166358">
        <w:rPr>
          <w:rFonts w:ascii="Times New Roman" w:hAnsi="Times New Roman" w:cs="Times New Roman"/>
        </w:rPr>
        <w:t xml:space="preserve"> </w:t>
      </w:r>
      <w:r w:rsidRPr="00166358">
        <w:rPr>
          <w:rFonts w:ascii="Times New Roman" w:hAnsi="Times New Roman" w:cs="Times New Roman" w:hint="cs"/>
        </w:rPr>
        <w:t>очень</w:t>
      </w:r>
      <w:r w:rsidRPr="00166358">
        <w:rPr>
          <w:rFonts w:ascii="Times New Roman" w:hAnsi="Times New Roman" w:cs="Times New Roman"/>
        </w:rPr>
        <w:t xml:space="preserve"> </w:t>
      </w:r>
      <w:r w:rsidRPr="00166358">
        <w:rPr>
          <w:rFonts w:ascii="Times New Roman" w:hAnsi="Times New Roman" w:cs="Times New Roman" w:hint="cs"/>
        </w:rPr>
        <w:t>скромные</w:t>
      </w:r>
      <w:r w:rsidRPr="00166358">
        <w:rPr>
          <w:rFonts w:ascii="Times New Roman" w:hAnsi="Times New Roman" w:cs="Times New Roman"/>
        </w:rPr>
        <w:t xml:space="preserve"> </w:t>
      </w:r>
      <w:r w:rsidRPr="00166358">
        <w:rPr>
          <w:rFonts w:ascii="Times New Roman" w:hAnsi="Times New Roman" w:cs="Times New Roman" w:hint="cs"/>
        </w:rPr>
        <w:t>результаты</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Белградскому</w:t>
      </w:r>
      <w:r w:rsidRPr="00166358">
        <w:rPr>
          <w:rFonts w:ascii="Times New Roman" w:hAnsi="Times New Roman" w:cs="Times New Roman"/>
        </w:rPr>
        <w:t xml:space="preserve"> </w:t>
      </w:r>
      <w:r w:rsidRPr="00166358">
        <w:rPr>
          <w:rFonts w:ascii="Times New Roman" w:hAnsi="Times New Roman" w:cs="Times New Roman" w:hint="cs"/>
        </w:rPr>
        <w:t>миру</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присоединен</w:t>
      </w:r>
      <w:r w:rsidRPr="00166358">
        <w:rPr>
          <w:rFonts w:ascii="Times New Roman" w:hAnsi="Times New Roman" w:cs="Times New Roman"/>
        </w:rPr>
        <w:t xml:space="preserve"> </w:t>
      </w:r>
      <w:r w:rsidRPr="00166358">
        <w:rPr>
          <w:rFonts w:ascii="Times New Roman" w:hAnsi="Times New Roman" w:cs="Times New Roman" w:hint="cs"/>
        </w:rPr>
        <w:t>Азов</w:t>
      </w:r>
      <w:r w:rsidRPr="00166358">
        <w:rPr>
          <w:rFonts w:ascii="Times New Roman" w:hAnsi="Times New Roman" w:cs="Times New Roman"/>
        </w:rPr>
        <w:t xml:space="preserve">. </w:t>
      </w:r>
      <w:r w:rsidRPr="00166358">
        <w:rPr>
          <w:rFonts w:ascii="Times New Roman" w:hAnsi="Times New Roman" w:cs="Times New Roman" w:hint="cs"/>
        </w:rPr>
        <w:t>Серьезное</w:t>
      </w:r>
      <w:r w:rsidRPr="00166358">
        <w:rPr>
          <w:rFonts w:ascii="Times New Roman" w:hAnsi="Times New Roman" w:cs="Times New Roman"/>
        </w:rPr>
        <w:t xml:space="preserve"> </w:t>
      </w:r>
      <w:r w:rsidRPr="00166358">
        <w:rPr>
          <w:rFonts w:ascii="Times New Roman" w:hAnsi="Times New Roman" w:cs="Times New Roman" w:hint="cs"/>
        </w:rPr>
        <w:t>наступление</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юг</w:t>
      </w:r>
      <w:r w:rsidRPr="00166358">
        <w:rPr>
          <w:rFonts w:ascii="Times New Roman" w:hAnsi="Times New Roman" w:cs="Times New Roman"/>
        </w:rPr>
        <w:t xml:space="preserve"> </w:t>
      </w:r>
      <w:r w:rsidRPr="00166358">
        <w:rPr>
          <w:rFonts w:ascii="Times New Roman" w:hAnsi="Times New Roman" w:cs="Times New Roman" w:hint="cs"/>
        </w:rPr>
        <w:t>развернулось</w:t>
      </w:r>
      <w:r w:rsidRPr="00166358">
        <w:rPr>
          <w:rFonts w:ascii="Times New Roman" w:hAnsi="Times New Roman" w:cs="Times New Roman"/>
        </w:rPr>
        <w:t xml:space="preserve">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Екатерине</w:t>
      </w:r>
      <w:r w:rsidRPr="00166358">
        <w:rPr>
          <w:rFonts w:ascii="Times New Roman" w:hAnsi="Times New Roman" w:cs="Times New Roman"/>
        </w:rPr>
        <w:t xml:space="preserve"> II.</w:t>
      </w:r>
      <w:r w:rsidRPr="00166358">
        <w:rPr>
          <w:rFonts w:ascii="Times New Roman" w:hAnsi="Times New Roman" w:cs="Times New Roman" w:hint="cs"/>
        </w:rPr>
        <w:t>Русско</w:t>
      </w:r>
      <w:r w:rsidRPr="00166358">
        <w:rPr>
          <w:rFonts w:ascii="Times New Roman" w:hAnsi="Times New Roman" w:cs="Times New Roman"/>
        </w:rPr>
        <w:t>-</w:t>
      </w:r>
      <w:r w:rsidRPr="00166358">
        <w:rPr>
          <w:rFonts w:ascii="Times New Roman" w:hAnsi="Times New Roman" w:cs="Times New Roman" w:hint="cs"/>
        </w:rPr>
        <w:t>турецкая</w:t>
      </w:r>
      <w:r w:rsidRPr="00166358">
        <w:rPr>
          <w:rFonts w:ascii="Times New Roman" w:hAnsi="Times New Roman" w:cs="Times New Roman"/>
        </w:rPr>
        <w:t xml:space="preserve"> </w:t>
      </w:r>
      <w:r w:rsidRPr="00166358">
        <w:rPr>
          <w:rFonts w:ascii="Times New Roman" w:hAnsi="Times New Roman" w:cs="Times New Roman" w:hint="cs"/>
        </w:rPr>
        <w:t>война</w:t>
      </w:r>
      <w:r w:rsidRPr="00166358">
        <w:rPr>
          <w:rFonts w:ascii="Times New Roman" w:hAnsi="Times New Roman" w:cs="Times New Roman"/>
        </w:rPr>
        <w:t xml:space="preserve"> 1768-74 </w:t>
      </w:r>
      <w:r w:rsidRPr="00166358">
        <w:rPr>
          <w:rFonts w:ascii="Times New Roman" w:hAnsi="Times New Roman" w:cs="Times New Roman" w:hint="cs"/>
        </w:rPr>
        <w:t>гг</w:t>
      </w:r>
      <w:r w:rsidRPr="00166358">
        <w:rPr>
          <w:rFonts w:ascii="Times New Roman" w:hAnsi="Times New Roman" w:cs="Times New Roman"/>
        </w:rPr>
        <w:t xml:space="preserve">., </w:t>
      </w:r>
      <w:r w:rsidRPr="00166358">
        <w:rPr>
          <w:rFonts w:ascii="Times New Roman" w:hAnsi="Times New Roman" w:cs="Times New Roman" w:hint="cs"/>
        </w:rPr>
        <w:t>во</w:t>
      </w:r>
      <w:r w:rsidRPr="00166358">
        <w:rPr>
          <w:rFonts w:ascii="Times New Roman" w:hAnsi="Times New Roman" w:cs="Times New Roman"/>
        </w:rPr>
        <w:t xml:space="preserve"> </w:t>
      </w:r>
      <w:r w:rsidRPr="00166358">
        <w:rPr>
          <w:rFonts w:ascii="Times New Roman" w:hAnsi="Times New Roman" w:cs="Times New Roman" w:hint="cs"/>
        </w:rPr>
        <w:t>время</w:t>
      </w:r>
      <w:r w:rsidRPr="00166358">
        <w:rPr>
          <w:rFonts w:ascii="Times New Roman" w:hAnsi="Times New Roman" w:cs="Times New Roman"/>
        </w:rPr>
        <w:t xml:space="preserve"> </w:t>
      </w:r>
      <w:r w:rsidRPr="00166358">
        <w:rPr>
          <w:rFonts w:ascii="Times New Roman" w:hAnsi="Times New Roman" w:cs="Times New Roman" w:hint="cs"/>
        </w:rPr>
        <w:t>которой</w:t>
      </w:r>
      <w:r w:rsidRPr="00166358">
        <w:rPr>
          <w:rFonts w:ascii="Times New Roman" w:hAnsi="Times New Roman" w:cs="Times New Roman"/>
        </w:rPr>
        <w:t xml:space="preserve"> </w:t>
      </w:r>
      <w:r w:rsidRPr="00166358">
        <w:rPr>
          <w:rFonts w:ascii="Times New Roman" w:hAnsi="Times New Roman" w:cs="Times New Roman" w:hint="cs"/>
        </w:rPr>
        <w:t>блестящие</w:t>
      </w:r>
      <w:r w:rsidRPr="00166358">
        <w:rPr>
          <w:rFonts w:ascii="Times New Roman" w:hAnsi="Times New Roman" w:cs="Times New Roman"/>
        </w:rPr>
        <w:t xml:space="preserve"> </w:t>
      </w:r>
      <w:r w:rsidRPr="00166358">
        <w:rPr>
          <w:rFonts w:ascii="Times New Roman" w:hAnsi="Times New Roman" w:cs="Times New Roman" w:hint="cs"/>
        </w:rPr>
        <w:t>победы</w:t>
      </w:r>
      <w:r w:rsidRPr="00166358">
        <w:rPr>
          <w:rFonts w:ascii="Times New Roman" w:hAnsi="Times New Roman" w:cs="Times New Roman"/>
        </w:rPr>
        <w:t xml:space="preserve"> </w:t>
      </w:r>
      <w:r w:rsidRPr="00166358">
        <w:rPr>
          <w:rFonts w:ascii="Times New Roman" w:hAnsi="Times New Roman" w:cs="Times New Roman" w:hint="cs"/>
        </w:rPr>
        <w:t>одерживали</w:t>
      </w:r>
      <w:r w:rsidRPr="00166358">
        <w:rPr>
          <w:rFonts w:ascii="Times New Roman" w:hAnsi="Times New Roman" w:cs="Times New Roman"/>
        </w:rPr>
        <w:t xml:space="preserve"> </w:t>
      </w:r>
      <w:r w:rsidRPr="00166358">
        <w:rPr>
          <w:rFonts w:ascii="Times New Roman" w:hAnsi="Times New Roman" w:cs="Times New Roman" w:hint="cs"/>
        </w:rPr>
        <w:t>как</w:t>
      </w:r>
      <w:r w:rsidRPr="00166358">
        <w:rPr>
          <w:rFonts w:ascii="Times New Roman" w:hAnsi="Times New Roman" w:cs="Times New Roman"/>
        </w:rPr>
        <w:t xml:space="preserve"> </w:t>
      </w:r>
      <w:r w:rsidRPr="00166358">
        <w:rPr>
          <w:rFonts w:ascii="Times New Roman" w:hAnsi="Times New Roman" w:cs="Times New Roman" w:hint="cs"/>
        </w:rPr>
        <w:t>русская</w:t>
      </w:r>
      <w:r w:rsidRPr="00166358">
        <w:rPr>
          <w:rFonts w:ascii="Times New Roman" w:hAnsi="Times New Roman" w:cs="Times New Roman"/>
        </w:rPr>
        <w:t xml:space="preserve"> </w:t>
      </w:r>
      <w:r w:rsidRPr="00166358">
        <w:rPr>
          <w:rFonts w:ascii="Times New Roman" w:hAnsi="Times New Roman" w:cs="Times New Roman" w:hint="cs"/>
        </w:rPr>
        <w:t>армия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1770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реках</w:t>
      </w:r>
      <w:r w:rsidRPr="00166358">
        <w:rPr>
          <w:rFonts w:ascii="Times New Roman" w:hAnsi="Times New Roman" w:cs="Times New Roman"/>
        </w:rPr>
        <w:t xml:space="preserve"> </w:t>
      </w:r>
      <w:r w:rsidRPr="00166358">
        <w:rPr>
          <w:rFonts w:ascii="Times New Roman" w:hAnsi="Times New Roman" w:cs="Times New Roman" w:hint="cs"/>
        </w:rPr>
        <w:t>Ларге</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Кагул</w:t>
      </w:r>
      <w:r w:rsidRPr="00166358">
        <w:rPr>
          <w:rFonts w:ascii="Times New Roman" w:hAnsi="Times New Roman" w:cs="Times New Roman"/>
        </w:rPr>
        <w:t xml:space="preserve"> </w:t>
      </w:r>
      <w:r w:rsidRPr="00166358">
        <w:rPr>
          <w:rFonts w:ascii="Times New Roman" w:hAnsi="Times New Roman" w:cs="Times New Roman" w:hint="cs"/>
        </w:rPr>
        <w:t>под</w:t>
      </w:r>
      <w:r w:rsidRPr="00166358">
        <w:rPr>
          <w:rFonts w:ascii="Times New Roman" w:hAnsi="Times New Roman" w:cs="Times New Roman"/>
        </w:rPr>
        <w:t xml:space="preserve"> </w:t>
      </w:r>
      <w:r w:rsidRPr="00166358">
        <w:rPr>
          <w:rFonts w:ascii="Times New Roman" w:hAnsi="Times New Roman" w:cs="Times New Roman" w:hint="cs"/>
        </w:rPr>
        <w:t>командованием</w:t>
      </w:r>
      <w:r w:rsidRPr="00166358">
        <w:rPr>
          <w:rFonts w:ascii="Times New Roman" w:hAnsi="Times New Roman" w:cs="Times New Roman"/>
        </w:rPr>
        <w:t xml:space="preserve"> </w:t>
      </w:r>
      <w:r w:rsidRPr="00166358">
        <w:rPr>
          <w:rFonts w:ascii="Times New Roman" w:hAnsi="Times New Roman" w:cs="Times New Roman" w:hint="cs"/>
        </w:rPr>
        <w:t>Румянцева</w:t>
      </w:r>
      <w:r w:rsidRPr="00166358">
        <w:rPr>
          <w:rFonts w:ascii="Times New Roman" w:hAnsi="Times New Roman" w:cs="Times New Roman"/>
        </w:rPr>
        <w:t xml:space="preserve">), </w:t>
      </w:r>
      <w:r w:rsidRPr="00166358">
        <w:rPr>
          <w:rFonts w:ascii="Times New Roman" w:hAnsi="Times New Roman" w:cs="Times New Roman" w:hint="cs"/>
        </w:rPr>
        <w:t>так</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флот</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1770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Чесменское</w:t>
      </w:r>
      <w:r w:rsidRPr="00166358">
        <w:rPr>
          <w:rFonts w:ascii="Times New Roman" w:hAnsi="Times New Roman" w:cs="Times New Roman"/>
        </w:rPr>
        <w:t xml:space="preserve"> </w:t>
      </w:r>
      <w:r w:rsidRPr="00166358">
        <w:rPr>
          <w:rFonts w:ascii="Times New Roman" w:hAnsi="Times New Roman" w:cs="Times New Roman" w:hint="cs"/>
        </w:rPr>
        <w:t>сражение</w:t>
      </w:r>
      <w:r w:rsidRPr="00166358">
        <w:rPr>
          <w:rFonts w:ascii="Times New Roman" w:hAnsi="Times New Roman" w:cs="Times New Roman"/>
        </w:rPr>
        <w:t xml:space="preserve"> </w:t>
      </w:r>
      <w:r w:rsidRPr="00166358">
        <w:rPr>
          <w:rFonts w:ascii="Times New Roman" w:hAnsi="Times New Roman" w:cs="Times New Roman" w:hint="cs"/>
        </w:rPr>
        <w:t>под</w:t>
      </w:r>
      <w:r w:rsidRPr="00166358">
        <w:rPr>
          <w:rFonts w:ascii="Times New Roman" w:hAnsi="Times New Roman" w:cs="Times New Roman"/>
        </w:rPr>
        <w:t xml:space="preserve"> </w:t>
      </w:r>
      <w:r w:rsidRPr="00166358">
        <w:rPr>
          <w:rFonts w:ascii="Times New Roman" w:hAnsi="Times New Roman" w:cs="Times New Roman" w:hint="cs"/>
        </w:rPr>
        <w:t>командованием</w:t>
      </w:r>
      <w:r w:rsidRPr="00166358">
        <w:rPr>
          <w:rFonts w:ascii="Times New Roman" w:hAnsi="Times New Roman" w:cs="Times New Roman"/>
        </w:rPr>
        <w:t xml:space="preserve"> </w:t>
      </w:r>
      <w:r w:rsidRPr="00166358">
        <w:rPr>
          <w:rFonts w:ascii="Times New Roman" w:hAnsi="Times New Roman" w:cs="Times New Roman" w:hint="cs"/>
        </w:rPr>
        <w:t>Спиридова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Грейга</w:t>
      </w:r>
      <w:r w:rsidRPr="00166358">
        <w:rPr>
          <w:rFonts w:ascii="Times New Roman" w:hAnsi="Times New Roman" w:cs="Times New Roman"/>
        </w:rPr>
        <w:t xml:space="preserve">), </w:t>
      </w:r>
      <w:r w:rsidRPr="00166358">
        <w:rPr>
          <w:rFonts w:ascii="Times New Roman" w:hAnsi="Times New Roman" w:cs="Times New Roman" w:hint="cs"/>
        </w:rPr>
        <w:t>закончилась</w:t>
      </w:r>
      <w:r w:rsidRPr="00166358">
        <w:rPr>
          <w:rFonts w:ascii="Times New Roman" w:hAnsi="Times New Roman" w:cs="Times New Roman"/>
        </w:rPr>
        <w:t xml:space="preserve"> </w:t>
      </w:r>
      <w:r w:rsidRPr="00166358">
        <w:rPr>
          <w:rFonts w:ascii="Times New Roman" w:hAnsi="Times New Roman" w:cs="Times New Roman" w:hint="cs"/>
        </w:rPr>
        <w:t>заключением</w:t>
      </w:r>
      <w:r w:rsidRPr="00166358">
        <w:rPr>
          <w:rFonts w:ascii="Times New Roman" w:hAnsi="Times New Roman" w:cs="Times New Roman"/>
        </w:rPr>
        <w:t xml:space="preserve"> </w:t>
      </w:r>
      <w:r w:rsidRPr="00166358">
        <w:rPr>
          <w:rFonts w:ascii="Times New Roman" w:hAnsi="Times New Roman" w:cs="Times New Roman" w:hint="cs"/>
        </w:rPr>
        <w:t>мира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болгарской</w:t>
      </w:r>
      <w:r w:rsidRPr="00166358">
        <w:rPr>
          <w:rFonts w:ascii="Times New Roman" w:hAnsi="Times New Roman" w:cs="Times New Roman"/>
        </w:rPr>
        <w:t xml:space="preserve"> </w:t>
      </w:r>
      <w:r w:rsidRPr="00166358">
        <w:rPr>
          <w:rFonts w:ascii="Times New Roman" w:hAnsi="Times New Roman" w:cs="Times New Roman" w:hint="cs"/>
        </w:rPr>
        <w:t>деревне</w:t>
      </w:r>
      <w:r w:rsidRPr="00166358">
        <w:rPr>
          <w:rFonts w:ascii="Times New Roman" w:hAnsi="Times New Roman" w:cs="Times New Roman"/>
        </w:rPr>
        <w:t xml:space="preserve"> </w:t>
      </w:r>
      <w:r w:rsidRPr="00166358">
        <w:rPr>
          <w:rFonts w:ascii="Times New Roman" w:hAnsi="Times New Roman" w:cs="Times New Roman" w:hint="cs"/>
        </w:rPr>
        <w:t>Кючук</w:t>
      </w:r>
      <w:r w:rsidRPr="00166358">
        <w:rPr>
          <w:rFonts w:ascii="Times New Roman" w:hAnsi="Times New Roman" w:cs="Times New Roman"/>
        </w:rPr>
        <w:t>-</w:t>
      </w:r>
      <w:r w:rsidRPr="00166358">
        <w:rPr>
          <w:rFonts w:ascii="Times New Roman" w:hAnsi="Times New Roman" w:cs="Times New Roman" w:hint="cs"/>
        </w:rPr>
        <w:t>Каинарджи</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w:t>
      </w:r>
      <w:r w:rsidRPr="00166358">
        <w:rPr>
          <w:rFonts w:ascii="Times New Roman" w:hAnsi="Times New Roman" w:cs="Times New Roman" w:hint="cs"/>
        </w:rPr>
        <w:t>получила</w:t>
      </w:r>
      <w:r w:rsidRPr="00166358">
        <w:rPr>
          <w:rFonts w:ascii="Times New Roman" w:hAnsi="Times New Roman" w:cs="Times New Roman"/>
        </w:rPr>
        <w:t xml:space="preserve"> </w:t>
      </w:r>
      <w:r w:rsidRPr="00166358">
        <w:rPr>
          <w:rFonts w:ascii="Times New Roman" w:hAnsi="Times New Roman" w:cs="Times New Roman" w:hint="cs"/>
        </w:rPr>
        <w:t>территорию</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Северном</w:t>
      </w:r>
      <w:r w:rsidRPr="00166358">
        <w:rPr>
          <w:rFonts w:ascii="Times New Roman" w:hAnsi="Times New Roman" w:cs="Times New Roman"/>
        </w:rPr>
        <w:t xml:space="preserve"> </w:t>
      </w:r>
      <w:r w:rsidRPr="00166358">
        <w:rPr>
          <w:rFonts w:ascii="Times New Roman" w:hAnsi="Times New Roman" w:cs="Times New Roman" w:hint="cs"/>
        </w:rPr>
        <w:t>Причерноморье</w:t>
      </w:r>
      <w:r w:rsidRPr="00166358">
        <w:rPr>
          <w:rFonts w:ascii="Times New Roman" w:hAnsi="Times New Roman" w:cs="Times New Roman"/>
        </w:rPr>
        <w:t xml:space="preserve"> </w:t>
      </w:r>
      <w:r w:rsidRPr="00166358">
        <w:rPr>
          <w:rFonts w:ascii="Times New Roman" w:hAnsi="Times New Roman" w:cs="Times New Roman" w:hint="cs"/>
        </w:rPr>
        <w:t>между</w:t>
      </w:r>
      <w:r w:rsidRPr="00166358">
        <w:rPr>
          <w:rFonts w:ascii="Times New Roman" w:hAnsi="Times New Roman" w:cs="Times New Roman"/>
        </w:rPr>
        <w:t xml:space="preserve"> </w:t>
      </w:r>
      <w:r w:rsidRPr="00166358">
        <w:rPr>
          <w:rFonts w:ascii="Times New Roman" w:hAnsi="Times New Roman" w:cs="Times New Roman" w:hint="cs"/>
        </w:rPr>
        <w:t>Днепром</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Южным</w:t>
      </w:r>
      <w:r w:rsidRPr="00166358">
        <w:rPr>
          <w:rFonts w:ascii="Times New Roman" w:hAnsi="Times New Roman" w:cs="Times New Roman"/>
        </w:rPr>
        <w:t xml:space="preserve"> </w:t>
      </w:r>
      <w:r w:rsidRPr="00166358">
        <w:rPr>
          <w:rFonts w:ascii="Times New Roman" w:hAnsi="Times New Roman" w:cs="Times New Roman" w:hint="cs"/>
        </w:rPr>
        <w:t>Бугом</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сильной</w:t>
      </w:r>
      <w:r w:rsidRPr="00166358">
        <w:rPr>
          <w:rFonts w:ascii="Times New Roman" w:hAnsi="Times New Roman" w:cs="Times New Roman"/>
        </w:rPr>
        <w:t xml:space="preserve"> </w:t>
      </w:r>
      <w:r w:rsidRPr="00166358">
        <w:rPr>
          <w:rFonts w:ascii="Times New Roman" w:hAnsi="Times New Roman" w:cs="Times New Roman" w:hint="cs"/>
        </w:rPr>
        <w:t>крепостью</w:t>
      </w:r>
      <w:r w:rsidRPr="00166358">
        <w:rPr>
          <w:rFonts w:ascii="Times New Roman" w:hAnsi="Times New Roman" w:cs="Times New Roman"/>
        </w:rPr>
        <w:t xml:space="preserve"> </w:t>
      </w:r>
      <w:r w:rsidRPr="00166358">
        <w:rPr>
          <w:rFonts w:ascii="Times New Roman" w:hAnsi="Times New Roman" w:cs="Times New Roman" w:hint="cs"/>
        </w:rPr>
        <w:t>Кинбурном</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также</w:t>
      </w:r>
      <w:r w:rsidRPr="00166358">
        <w:rPr>
          <w:rFonts w:ascii="Times New Roman" w:hAnsi="Times New Roman" w:cs="Times New Roman"/>
        </w:rPr>
        <w:t xml:space="preserve"> </w:t>
      </w:r>
      <w:r w:rsidRPr="00166358">
        <w:rPr>
          <w:rFonts w:ascii="Times New Roman" w:hAnsi="Times New Roman" w:cs="Times New Roman" w:hint="cs"/>
        </w:rPr>
        <w:t>небольшую</w:t>
      </w:r>
      <w:r w:rsidRPr="00166358">
        <w:rPr>
          <w:rFonts w:ascii="Times New Roman" w:hAnsi="Times New Roman" w:cs="Times New Roman"/>
        </w:rPr>
        <w:t xml:space="preserve"> </w:t>
      </w:r>
      <w:r w:rsidRPr="00166358">
        <w:rPr>
          <w:rFonts w:ascii="Times New Roman" w:hAnsi="Times New Roman" w:cs="Times New Roman" w:hint="cs"/>
        </w:rPr>
        <w:t>часть</w:t>
      </w:r>
      <w:r w:rsidRPr="00166358">
        <w:rPr>
          <w:rFonts w:ascii="Times New Roman" w:hAnsi="Times New Roman" w:cs="Times New Roman"/>
        </w:rPr>
        <w:t xml:space="preserve"> </w:t>
      </w:r>
      <w:r w:rsidRPr="00166358">
        <w:rPr>
          <w:rFonts w:ascii="Times New Roman" w:hAnsi="Times New Roman" w:cs="Times New Roman" w:hint="cs"/>
        </w:rPr>
        <w:t>Крыма</w:t>
      </w:r>
      <w:r w:rsidRPr="00166358">
        <w:rPr>
          <w:rFonts w:ascii="Times New Roman" w:hAnsi="Times New Roman" w:cs="Times New Roman"/>
        </w:rPr>
        <w:t xml:space="preserve"> - </w:t>
      </w:r>
      <w:r w:rsidRPr="00166358">
        <w:rPr>
          <w:rFonts w:ascii="Times New Roman" w:hAnsi="Times New Roman" w:cs="Times New Roman" w:hint="cs"/>
        </w:rPr>
        <w:t>Керченский</w:t>
      </w:r>
      <w:r w:rsidRPr="00166358">
        <w:rPr>
          <w:rFonts w:ascii="Times New Roman" w:hAnsi="Times New Roman" w:cs="Times New Roman"/>
        </w:rPr>
        <w:t xml:space="preserve"> </w:t>
      </w:r>
      <w:r w:rsidRPr="00166358">
        <w:rPr>
          <w:rFonts w:ascii="Times New Roman" w:hAnsi="Times New Roman" w:cs="Times New Roman" w:hint="cs"/>
        </w:rPr>
        <w:t>полуостров</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крепостью</w:t>
      </w:r>
      <w:r w:rsidRPr="00166358">
        <w:rPr>
          <w:rFonts w:ascii="Times New Roman" w:hAnsi="Times New Roman" w:cs="Times New Roman"/>
        </w:rPr>
        <w:t xml:space="preserve"> </w:t>
      </w:r>
      <w:r w:rsidRPr="00166358">
        <w:rPr>
          <w:rFonts w:ascii="Times New Roman" w:hAnsi="Times New Roman" w:cs="Times New Roman" w:hint="cs"/>
        </w:rPr>
        <w:t>Керчь</w:t>
      </w:r>
      <w:r w:rsidRPr="00166358">
        <w:rPr>
          <w:rFonts w:ascii="Times New Roman" w:hAnsi="Times New Roman" w:cs="Times New Roman"/>
        </w:rPr>
        <w:t xml:space="preserve">. </w:t>
      </w:r>
      <w:r w:rsidRPr="00166358">
        <w:rPr>
          <w:rFonts w:ascii="Times New Roman" w:hAnsi="Times New Roman" w:cs="Times New Roman" w:hint="cs"/>
        </w:rPr>
        <w:t>Крым</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признан</w:t>
      </w:r>
      <w:r w:rsidRPr="00166358">
        <w:rPr>
          <w:rFonts w:ascii="Times New Roman" w:hAnsi="Times New Roman" w:cs="Times New Roman"/>
        </w:rPr>
        <w:t xml:space="preserve"> </w:t>
      </w:r>
      <w:r w:rsidRPr="00166358">
        <w:rPr>
          <w:rFonts w:ascii="Times New Roman" w:hAnsi="Times New Roman" w:cs="Times New Roman" w:hint="cs"/>
        </w:rPr>
        <w:t>независимым</w:t>
      </w:r>
      <w:r w:rsidRPr="00166358">
        <w:rPr>
          <w:rFonts w:ascii="Times New Roman" w:hAnsi="Times New Roman" w:cs="Times New Roman"/>
        </w:rPr>
        <w:t xml:space="preserve">, </w:t>
      </w:r>
      <w:r w:rsidRPr="00166358">
        <w:rPr>
          <w:rFonts w:ascii="Times New Roman" w:hAnsi="Times New Roman" w:cs="Times New Roman" w:hint="cs"/>
        </w:rPr>
        <w:t>однако</w:t>
      </w:r>
      <w:r w:rsidRPr="00166358">
        <w:rPr>
          <w:rFonts w:ascii="Times New Roman" w:hAnsi="Times New Roman" w:cs="Times New Roman"/>
        </w:rPr>
        <w:t xml:space="preserve"> </w:t>
      </w:r>
      <w:r w:rsidRPr="00166358">
        <w:rPr>
          <w:rFonts w:ascii="Times New Roman" w:hAnsi="Times New Roman" w:cs="Times New Roman" w:hint="cs"/>
        </w:rPr>
        <w:t>за</w:t>
      </w:r>
      <w:r w:rsidRPr="00166358">
        <w:rPr>
          <w:rFonts w:ascii="Times New Roman" w:hAnsi="Times New Roman" w:cs="Times New Roman"/>
        </w:rPr>
        <w:t xml:space="preserve"> </w:t>
      </w:r>
      <w:r w:rsidRPr="00166358">
        <w:rPr>
          <w:rFonts w:ascii="Times New Roman" w:hAnsi="Times New Roman" w:cs="Times New Roman" w:hint="cs"/>
        </w:rPr>
        <w:t>него</w:t>
      </w:r>
      <w:r w:rsidRPr="00166358">
        <w:rPr>
          <w:rFonts w:ascii="Times New Roman" w:hAnsi="Times New Roman" w:cs="Times New Roman"/>
        </w:rPr>
        <w:t xml:space="preserve"> </w:t>
      </w:r>
      <w:r w:rsidRPr="00166358">
        <w:rPr>
          <w:rFonts w:ascii="Times New Roman" w:hAnsi="Times New Roman" w:cs="Times New Roman" w:hint="cs"/>
        </w:rPr>
        <w:t>развернулась</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гласная</w:t>
      </w:r>
      <w:r w:rsidRPr="00166358">
        <w:rPr>
          <w:rFonts w:ascii="Times New Roman" w:hAnsi="Times New Roman" w:cs="Times New Roman"/>
        </w:rPr>
        <w:t xml:space="preserve"> </w:t>
      </w:r>
      <w:r w:rsidRPr="00166358">
        <w:rPr>
          <w:rFonts w:ascii="Times New Roman" w:hAnsi="Times New Roman" w:cs="Times New Roman" w:hint="cs"/>
        </w:rPr>
        <w:t>борьба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1783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после</w:t>
      </w:r>
      <w:r w:rsidRPr="00166358">
        <w:rPr>
          <w:rFonts w:ascii="Times New Roman" w:hAnsi="Times New Roman" w:cs="Times New Roman"/>
        </w:rPr>
        <w:t xml:space="preserve"> </w:t>
      </w:r>
      <w:r w:rsidRPr="00166358">
        <w:rPr>
          <w:rFonts w:ascii="Times New Roman" w:hAnsi="Times New Roman" w:cs="Times New Roman" w:hint="cs"/>
        </w:rPr>
        <w:t>того</w:t>
      </w:r>
      <w:r w:rsidRPr="00166358">
        <w:rPr>
          <w:rFonts w:ascii="Times New Roman" w:hAnsi="Times New Roman" w:cs="Times New Roman"/>
        </w:rPr>
        <w:t xml:space="preserve"> </w:t>
      </w:r>
      <w:r w:rsidRPr="00166358">
        <w:rPr>
          <w:rFonts w:ascii="Times New Roman" w:hAnsi="Times New Roman" w:cs="Times New Roman" w:hint="cs"/>
        </w:rPr>
        <w:t>как</w:t>
      </w:r>
      <w:r w:rsidRPr="00166358">
        <w:rPr>
          <w:rFonts w:ascii="Times New Roman" w:hAnsi="Times New Roman" w:cs="Times New Roman"/>
        </w:rPr>
        <w:t xml:space="preserve"> </w:t>
      </w:r>
      <w:r w:rsidRPr="00166358">
        <w:rPr>
          <w:rFonts w:ascii="Times New Roman" w:hAnsi="Times New Roman" w:cs="Times New Roman" w:hint="cs"/>
        </w:rPr>
        <w:t>инспирированное</w:t>
      </w:r>
      <w:r w:rsidRPr="00166358">
        <w:rPr>
          <w:rFonts w:ascii="Times New Roman" w:hAnsi="Times New Roman" w:cs="Times New Roman"/>
        </w:rPr>
        <w:t xml:space="preserve"> </w:t>
      </w:r>
      <w:r w:rsidRPr="00166358">
        <w:rPr>
          <w:rFonts w:ascii="Times New Roman" w:hAnsi="Times New Roman" w:cs="Times New Roman" w:hint="cs"/>
        </w:rPr>
        <w:t>здесь</w:t>
      </w:r>
      <w:r w:rsidRPr="00166358">
        <w:rPr>
          <w:rFonts w:ascii="Times New Roman" w:hAnsi="Times New Roman" w:cs="Times New Roman"/>
        </w:rPr>
        <w:t xml:space="preserve"> </w:t>
      </w:r>
      <w:r w:rsidRPr="00166358">
        <w:rPr>
          <w:rFonts w:ascii="Times New Roman" w:hAnsi="Times New Roman" w:cs="Times New Roman" w:hint="cs"/>
        </w:rPr>
        <w:t>турками</w:t>
      </w:r>
      <w:r w:rsidRPr="00166358">
        <w:rPr>
          <w:rFonts w:ascii="Times New Roman" w:hAnsi="Times New Roman" w:cs="Times New Roman"/>
        </w:rPr>
        <w:t xml:space="preserve"> </w:t>
      </w:r>
      <w:r w:rsidRPr="00166358">
        <w:rPr>
          <w:rFonts w:ascii="Times New Roman" w:hAnsi="Times New Roman" w:cs="Times New Roman" w:hint="cs"/>
        </w:rPr>
        <w:t>антирусское</w:t>
      </w:r>
      <w:r w:rsidRPr="00166358">
        <w:rPr>
          <w:rFonts w:ascii="Times New Roman" w:hAnsi="Times New Roman" w:cs="Times New Roman"/>
        </w:rPr>
        <w:t xml:space="preserve"> </w:t>
      </w:r>
      <w:r w:rsidRPr="00166358">
        <w:rPr>
          <w:rFonts w:ascii="Times New Roman" w:hAnsi="Times New Roman" w:cs="Times New Roman" w:hint="cs"/>
        </w:rPr>
        <w:t>восстание</w:t>
      </w:r>
      <w:r w:rsidRPr="00166358">
        <w:rPr>
          <w:rFonts w:ascii="Times New Roman" w:hAnsi="Times New Roman" w:cs="Times New Roman"/>
        </w:rPr>
        <w:t xml:space="preserve"> </w:t>
      </w:r>
      <w:r w:rsidRPr="00166358">
        <w:rPr>
          <w:rFonts w:ascii="Times New Roman" w:hAnsi="Times New Roman" w:cs="Times New Roman" w:hint="cs"/>
        </w:rPr>
        <w:t>было</w:t>
      </w:r>
      <w:r w:rsidRPr="00166358">
        <w:rPr>
          <w:rFonts w:ascii="Times New Roman" w:hAnsi="Times New Roman" w:cs="Times New Roman"/>
        </w:rPr>
        <w:t xml:space="preserve"> </w:t>
      </w:r>
      <w:r w:rsidRPr="00166358">
        <w:rPr>
          <w:rFonts w:ascii="Times New Roman" w:hAnsi="Times New Roman" w:cs="Times New Roman" w:hint="cs"/>
        </w:rPr>
        <w:t>подавлено</w:t>
      </w:r>
      <w:r w:rsidRPr="00166358">
        <w:rPr>
          <w:rFonts w:ascii="Times New Roman" w:hAnsi="Times New Roman" w:cs="Times New Roman"/>
        </w:rPr>
        <w:t xml:space="preserve">, </w:t>
      </w:r>
      <w:r w:rsidRPr="00166358">
        <w:rPr>
          <w:rFonts w:ascii="Times New Roman" w:hAnsi="Times New Roman" w:cs="Times New Roman" w:hint="cs"/>
        </w:rPr>
        <w:t>Екатерина</w:t>
      </w:r>
      <w:r w:rsidRPr="00166358">
        <w:rPr>
          <w:rFonts w:ascii="Times New Roman" w:hAnsi="Times New Roman" w:cs="Times New Roman"/>
        </w:rPr>
        <w:t xml:space="preserve"> II </w:t>
      </w:r>
      <w:r w:rsidRPr="00166358">
        <w:rPr>
          <w:rFonts w:ascii="Times New Roman" w:hAnsi="Times New Roman" w:cs="Times New Roman" w:hint="cs"/>
        </w:rPr>
        <w:t>опубликовала</w:t>
      </w:r>
      <w:r w:rsidRPr="00166358">
        <w:rPr>
          <w:rFonts w:ascii="Times New Roman" w:hAnsi="Times New Roman" w:cs="Times New Roman"/>
        </w:rPr>
        <w:t xml:space="preserve"> </w:t>
      </w:r>
      <w:r w:rsidRPr="00166358">
        <w:rPr>
          <w:rFonts w:ascii="Times New Roman" w:hAnsi="Times New Roman" w:cs="Times New Roman" w:hint="cs"/>
        </w:rPr>
        <w:t>указ</w:t>
      </w:r>
      <w:r w:rsidRPr="00166358">
        <w:rPr>
          <w:rFonts w:ascii="Times New Roman" w:hAnsi="Times New Roman" w:cs="Times New Roman"/>
        </w:rPr>
        <w:t xml:space="preserve"> </w:t>
      </w:r>
      <w:r w:rsidRPr="00166358">
        <w:rPr>
          <w:rFonts w:ascii="Times New Roman" w:hAnsi="Times New Roman" w:cs="Times New Roman" w:hint="cs"/>
        </w:rPr>
        <w:t>о</w:t>
      </w:r>
      <w:r w:rsidRPr="00166358">
        <w:rPr>
          <w:rFonts w:ascii="Times New Roman" w:hAnsi="Times New Roman" w:cs="Times New Roman"/>
        </w:rPr>
        <w:t xml:space="preserve"> </w:t>
      </w:r>
      <w:r w:rsidRPr="00166358">
        <w:rPr>
          <w:rFonts w:ascii="Times New Roman" w:hAnsi="Times New Roman" w:cs="Times New Roman" w:hint="cs"/>
        </w:rPr>
        <w:t>включении</w:t>
      </w:r>
      <w:r w:rsidRPr="00166358">
        <w:rPr>
          <w:rFonts w:ascii="Times New Roman" w:hAnsi="Times New Roman" w:cs="Times New Roman"/>
        </w:rPr>
        <w:t xml:space="preserve"> </w:t>
      </w:r>
      <w:r w:rsidRPr="00166358">
        <w:rPr>
          <w:rFonts w:ascii="Times New Roman" w:hAnsi="Times New Roman" w:cs="Times New Roman" w:hint="cs"/>
        </w:rPr>
        <w:t>Крыма</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состав</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результате</w:t>
      </w:r>
      <w:r w:rsidRPr="00166358">
        <w:rPr>
          <w:rFonts w:ascii="Times New Roman" w:hAnsi="Times New Roman" w:cs="Times New Roman"/>
        </w:rPr>
        <w:t xml:space="preserve"> </w:t>
      </w:r>
      <w:r w:rsidRPr="00166358">
        <w:rPr>
          <w:rFonts w:ascii="Times New Roman" w:hAnsi="Times New Roman" w:cs="Times New Roman" w:hint="cs"/>
        </w:rPr>
        <w:t>следующей</w:t>
      </w:r>
      <w:r w:rsidRPr="00166358">
        <w:rPr>
          <w:rFonts w:ascii="Times New Roman" w:hAnsi="Times New Roman" w:cs="Times New Roman"/>
        </w:rPr>
        <w:t xml:space="preserve"> </w:t>
      </w:r>
      <w:r w:rsidRPr="00166358">
        <w:rPr>
          <w:rFonts w:ascii="Times New Roman" w:hAnsi="Times New Roman" w:cs="Times New Roman" w:hint="cs"/>
        </w:rPr>
        <w:t>войны</w:t>
      </w:r>
      <w:r w:rsidRPr="00166358">
        <w:rPr>
          <w:rFonts w:ascii="Times New Roman" w:hAnsi="Times New Roman" w:cs="Times New Roman"/>
        </w:rPr>
        <w:t xml:space="preserve"> 1787-91 </w:t>
      </w:r>
      <w:r w:rsidRPr="00166358">
        <w:rPr>
          <w:rFonts w:ascii="Times New Roman" w:hAnsi="Times New Roman" w:cs="Times New Roman" w:hint="cs"/>
        </w:rPr>
        <w:t>гг</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ходе</w:t>
      </w:r>
      <w:r w:rsidRPr="00166358">
        <w:rPr>
          <w:rFonts w:ascii="Times New Roman" w:hAnsi="Times New Roman" w:cs="Times New Roman"/>
        </w:rPr>
        <w:t xml:space="preserve"> </w:t>
      </w:r>
      <w:r w:rsidRPr="00166358">
        <w:rPr>
          <w:rFonts w:ascii="Times New Roman" w:hAnsi="Times New Roman" w:cs="Times New Roman" w:hint="cs"/>
        </w:rPr>
        <w:t>которой</w:t>
      </w:r>
      <w:r w:rsidRPr="00166358">
        <w:rPr>
          <w:rFonts w:ascii="Times New Roman" w:hAnsi="Times New Roman" w:cs="Times New Roman"/>
        </w:rPr>
        <w:t xml:space="preserve"> </w:t>
      </w:r>
      <w:r w:rsidRPr="00166358">
        <w:rPr>
          <w:rFonts w:ascii="Times New Roman" w:hAnsi="Times New Roman" w:cs="Times New Roman" w:hint="cs"/>
        </w:rPr>
        <w:t>русская</w:t>
      </w:r>
      <w:r w:rsidRPr="00166358">
        <w:rPr>
          <w:rFonts w:ascii="Times New Roman" w:hAnsi="Times New Roman" w:cs="Times New Roman"/>
        </w:rPr>
        <w:t xml:space="preserve"> </w:t>
      </w:r>
      <w:r w:rsidRPr="00166358">
        <w:rPr>
          <w:rFonts w:ascii="Times New Roman" w:hAnsi="Times New Roman" w:cs="Times New Roman" w:hint="cs"/>
        </w:rPr>
        <w:t>армия</w:t>
      </w:r>
      <w:r w:rsidRPr="00166358">
        <w:rPr>
          <w:rFonts w:ascii="Times New Roman" w:hAnsi="Times New Roman" w:cs="Times New Roman"/>
        </w:rPr>
        <w:t xml:space="preserve"> </w:t>
      </w:r>
      <w:r w:rsidRPr="00166358">
        <w:rPr>
          <w:rFonts w:ascii="Times New Roman" w:hAnsi="Times New Roman" w:cs="Times New Roman" w:hint="cs"/>
        </w:rPr>
        <w:t>под</w:t>
      </w:r>
      <w:r w:rsidRPr="00166358">
        <w:rPr>
          <w:rFonts w:ascii="Times New Roman" w:hAnsi="Times New Roman" w:cs="Times New Roman"/>
        </w:rPr>
        <w:t xml:space="preserve"> </w:t>
      </w:r>
      <w:r w:rsidRPr="00166358">
        <w:rPr>
          <w:rFonts w:ascii="Times New Roman" w:hAnsi="Times New Roman" w:cs="Times New Roman" w:hint="cs"/>
        </w:rPr>
        <w:t>командованием</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Суворова</w:t>
      </w:r>
      <w:r w:rsidRPr="00166358">
        <w:rPr>
          <w:rFonts w:ascii="Times New Roman" w:hAnsi="Times New Roman" w:cs="Times New Roman"/>
        </w:rPr>
        <w:t xml:space="preserve"> </w:t>
      </w:r>
      <w:r w:rsidRPr="00166358">
        <w:rPr>
          <w:rFonts w:ascii="Times New Roman" w:hAnsi="Times New Roman" w:cs="Times New Roman" w:hint="cs"/>
        </w:rPr>
        <w:t>разгромила</w:t>
      </w:r>
      <w:r w:rsidRPr="00166358">
        <w:rPr>
          <w:rFonts w:ascii="Times New Roman" w:hAnsi="Times New Roman" w:cs="Times New Roman"/>
        </w:rPr>
        <w:t xml:space="preserve"> </w:t>
      </w:r>
      <w:r w:rsidRPr="00166358">
        <w:rPr>
          <w:rFonts w:ascii="Times New Roman" w:hAnsi="Times New Roman" w:cs="Times New Roman" w:hint="cs"/>
        </w:rPr>
        <w:t>турок</w:t>
      </w:r>
      <w:r w:rsidRPr="00166358">
        <w:rPr>
          <w:rFonts w:ascii="Times New Roman" w:hAnsi="Times New Roman" w:cs="Times New Roman"/>
        </w:rPr>
        <w:t xml:space="preserve">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Фокшанах</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реке</w:t>
      </w:r>
      <w:r w:rsidRPr="00166358">
        <w:rPr>
          <w:rFonts w:ascii="Times New Roman" w:hAnsi="Times New Roman" w:cs="Times New Roman"/>
        </w:rPr>
        <w:t xml:space="preserve"> </w:t>
      </w:r>
      <w:r w:rsidRPr="00166358">
        <w:rPr>
          <w:rFonts w:ascii="Times New Roman" w:hAnsi="Times New Roman" w:cs="Times New Roman" w:hint="cs"/>
        </w:rPr>
        <w:t>Рымник</w:t>
      </w:r>
      <w:r w:rsidRPr="00166358">
        <w:rPr>
          <w:rFonts w:ascii="Times New Roman" w:hAnsi="Times New Roman" w:cs="Times New Roman"/>
        </w:rPr>
        <w:t xml:space="preserve">(1789),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затем</w:t>
      </w:r>
      <w:r w:rsidRPr="00166358">
        <w:rPr>
          <w:rFonts w:ascii="Times New Roman" w:hAnsi="Times New Roman" w:cs="Times New Roman"/>
        </w:rPr>
        <w:t xml:space="preserve"> </w:t>
      </w:r>
      <w:r w:rsidRPr="00166358">
        <w:rPr>
          <w:rFonts w:ascii="Times New Roman" w:hAnsi="Times New Roman" w:cs="Times New Roman" w:hint="cs"/>
        </w:rPr>
        <w:t>штурмом</w:t>
      </w:r>
      <w:r w:rsidRPr="00166358">
        <w:rPr>
          <w:rFonts w:ascii="Times New Roman" w:hAnsi="Times New Roman" w:cs="Times New Roman"/>
        </w:rPr>
        <w:t xml:space="preserve"> </w:t>
      </w:r>
      <w:r w:rsidRPr="00166358">
        <w:rPr>
          <w:rFonts w:ascii="Times New Roman" w:hAnsi="Times New Roman" w:cs="Times New Roman" w:hint="cs"/>
        </w:rPr>
        <w:t>взяла</w:t>
      </w:r>
      <w:r w:rsidRPr="00166358">
        <w:rPr>
          <w:rFonts w:ascii="Times New Roman" w:hAnsi="Times New Roman" w:cs="Times New Roman"/>
        </w:rPr>
        <w:t xml:space="preserve"> </w:t>
      </w:r>
      <w:r w:rsidRPr="00166358">
        <w:rPr>
          <w:rFonts w:ascii="Times New Roman" w:hAnsi="Times New Roman" w:cs="Times New Roman" w:hint="cs"/>
        </w:rPr>
        <w:t>крепость</w:t>
      </w:r>
      <w:r w:rsidRPr="00166358">
        <w:rPr>
          <w:rFonts w:ascii="Times New Roman" w:hAnsi="Times New Roman" w:cs="Times New Roman"/>
        </w:rPr>
        <w:t xml:space="preserve"> </w:t>
      </w:r>
      <w:r w:rsidRPr="00166358">
        <w:rPr>
          <w:rFonts w:ascii="Times New Roman" w:hAnsi="Times New Roman" w:cs="Times New Roman" w:hint="cs"/>
        </w:rPr>
        <w:t>Измаил</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устье</w:t>
      </w:r>
      <w:r w:rsidRPr="00166358">
        <w:rPr>
          <w:rFonts w:ascii="Times New Roman" w:hAnsi="Times New Roman" w:cs="Times New Roman"/>
        </w:rPr>
        <w:t xml:space="preserve"> </w:t>
      </w:r>
      <w:r w:rsidRPr="00166358">
        <w:rPr>
          <w:rFonts w:ascii="Times New Roman" w:hAnsi="Times New Roman" w:cs="Times New Roman" w:hint="cs"/>
        </w:rPr>
        <w:t>Дуная</w:t>
      </w:r>
      <w:r w:rsidRPr="00166358">
        <w:rPr>
          <w:rFonts w:ascii="Times New Roman" w:hAnsi="Times New Roman" w:cs="Times New Roman"/>
        </w:rPr>
        <w:t xml:space="preserve">, </w:t>
      </w:r>
      <w:r w:rsidRPr="00166358">
        <w:rPr>
          <w:rFonts w:ascii="Times New Roman" w:hAnsi="Times New Roman" w:cs="Times New Roman" w:hint="cs"/>
        </w:rPr>
        <w:t>был</w:t>
      </w:r>
      <w:r w:rsidRPr="00166358">
        <w:rPr>
          <w:rFonts w:ascii="Times New Roman" w:hAnsi="Times New Roman" w:cs="Times New Roman"/>
        </w:rPr>
        <w:t xml:space="preserve"> </w:t>
      </w:r>
      <w:r w:rsidRPr="00166358">
        <w:rPr>
          <w:rFonts w:ascii="Times New Roman" w:hAnsi="Times New Roman" w:cs="Times New Roman" w:hint="cs"/>
        </w:rPr>
        <w:t>заключен</w:t>
      </w:r>
      <w:r w:rsidRPr="00166358">
        <w:rPr>
          <w:rFonts w:ascii="Times New Roman" w:hAnsi="Times New Roman" w:cs="Times New Roman"/>
        </w:rPr>
        <w:t xml:space="preserve"> </w:t>
      </w:r>
      <w:r w:rsidRPr="00166358">
        <w:rPr>
          <w:rFonts w:ascii="Times New Roman" w:hAnsi="Times New Roman" w:cs="Times New Roman" w:hint="cs"/>
        </w:rPr>
        <w:t>Ясский</w:t>
      </w:r>
      <w:r w:rsidRPr="00166358">
        <w:rPr>
          <w:rFonts w:ascii="Times New Roman" w:hAnsi="Times New Roman" w:cs="Times New Roman"/>
        </w:rPr>
        <w:t xml:space="preserve"> </w:t>
      </w:r>
      <w:r w:rsidRPr="00166358">
        <w:rPr>
          <w:rFonts w:ascii="Times New Roman" w:hAnsi="Times New Roman" w:cs="Times New Roman" w:hint="cs"/>
        </w:rPr>
        <w:t>мир</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присоединилась</w:t>
      </w:r>
      <w:r w:rsidRPr="00166358">
        <w:rPr>
          <w:rFonts w:ascii="Times New Roman" w:hAnsi="Times New Roman" w:cs="Times New Roman"/>
        </w:rPr>
        <w:t xml:space="preserve"> </w:t>
      </w:r>
      <w:r w:rsidRPr="00166358">
        <w:rPr>
          <w:rFonts w:ascii="Times New Roman" w:hAnsi="Times New Roman" w:cs="Times New Roman" w:hint="cs"/>
        </w:rPr>
        <w:t>часть</w:t>
      </w:r>
      <w:r w:rsidRPr="00166358">
        <w:rPr>
          <w:rFonts w:ascii="Times New Roman" w:hAnsi="Times New Roman" w:cs="Times New Roman"/>
        </w:rPr>
        <w:t xml:space="preserve"> </w:t>
      </w:r>
      <w:r w:rsidRPr="00166358">
        <w:rPr>
          <w:rFonts w:ascii="Times New Roman" w:hAnsi="Times New Roman" w:cs="Times New Roman" w:hint="cs"/>
        </w:rPr>
        <w:t>территории</w:t>
      </w:r>
      <w:r w:rsidRPr="00166358">
        <w:rPr>
          <w:rFonts w:ascii="Times New Roman" w:hAnsi="Times New Roman" w:cs="Times New Roman"/>
        </w:rPr>
        <w:t xml:space="preserve"> </w:t>
      </w:r>
      <w:r w:rsidRPr="00166358">
        <w:rPr>
          <w:rFonts w:ascii="Times New Roman" w:hAnsi="Times New Roman" w:cs="Times New Roman" w:hint="cs"/>
        </w:rPr>
        <w:t>между</w:t>
      </w:r>
      <w:r w:rsidRPr="00166358">
        <w:rPr>
          <w:rFonts w:ascii="Times New Roman" w:hAnsi="Times New Roman" w:cs="Times New Roman"/>
        </w:rPr>
        <w:t xml:space="preserve"> </w:t>
      </w:r>
      <w:r w:rsidRPr="00166358">
        <w:rPr>
          <w:rFonts w:ascii="Times New Roman" w:hAnsi="Times New Roman" w:cs="Times New Roman" w:hint="cs"/>
        </w:rPr>
        <w:t>Бугом</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Днестром</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результате</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w:t>
      </w:r>
      <w:r w:rsidRPr="00166358">
        <w:rPr>
          <w:rFonts w:ascii="Times New Roman" w:hAnsi="Times New Roman" w:cs="Times New Roman" w:hint="cs"/>
        </w:rPr>
        <w:t>прочно</w:t>
      </w:r>
      <w:r w:rsidRPr="00166358">
        <w:rPr>
          <w:rFonts w:ascii="Times New Roman" w:hAnsi="Times New Roman" w:cs="Times New Roman"/>
        </w:rPr>
        <w:t xml:space="preserve"> </w:t>
      </w:r>
      <w:r w:rsidRPr="00166358">
        <w:rPr>
          <w:rFonts w:ascii="Times New Roman" w:hAnsi="Times New Roman" w:cs="Times New Roman" w:hint="cs"/>
        </w:rPr>
        <w:t>закрепилась</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Северном</w:t>
      </w:r>
      <w:r w:rsidRPr="00166358">
        <w:rPr>
          <w:rFonts w:ascii="Times New Roman" w:hAnsi="Times New Roman" w:cs="Times New Roman"/>
        </w:rPr>
        <w:t xml:space="preserve"> </w:t>
      </w:r>
      <w:r w:rsidRPr="00166358">
        <w:rPr>
          <w:rFonts w:ascii="Times New Roman" w:hAnsi="Times New Roman" w:cs="Times New Roman" w:hint="cs"/>
        </w:rPr>
        <w:t>Причерноморье</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одной</w:t>
      </w:r>
      <w:r w:rsidRPr="00166358">
        <w:rPr>
          <w:rFonts w:ascii="Times New Roman" w:hAnsi="Times New Roman" w:cs="Times New Roman"/>
        </w:rPr>
        <w:t xml:space="preserve"> </w:t>
      </w:r>
      <w:r w:rsidRPr="00166358">
        <w:rPr>
          <w:rFonts w:ascii="Times New Roman" w:hAnsi="Times New Roman" w:cs="Times New Roman" w:hint="cs"/>
        </w:rPr>
        <w:t>стороны</w:t>
      </w:r>
      <w:r w:rsidRPr="00166358">
        <w:rPr>
          <w:rFonts w:ascii="Times New Roman" w:hAnsi="Times New Roman" w:cs="Times New Roman"/>
        </w:rPr>
        <w:t xml:space="preserve">, </w:t>
      </w:r>
      <w:r w:rsidRPr="00166358">
        <w:rPr>
          <w:rFonts w:ascii="Times New Roman" w:hAnsi="Times New Roman" w:cs="Times New Roman" w:hint="cs"/>
        </w:rPr>
        <w:t>это</w:t>
      </w:r>
      <w:r w:rsidRPr="00166358">
        <w:rPr>
          <w:rFonts w:ascii="Times New Roman" w:hAnsi="Times New Roman" w:cs="Times New Roman"/>
        </w:rPr>
        <w:t xml:space="preserve"> </w:t>
      </w:r>
      <w:r w:rsidRPr="00166358">
        <w:rPr>
          <w:rFonts w:ascii="Times New Roman" w:hAnsi="Times New Roman" w:cs="Times New Roman" w:hint="cs"/>
        </w:rPr>
        <w:t>значительно</w:t>
      </w:r>
      <w:r w:rsidRPr="00166358">
        <w:rPr>
          <w:rFonts w:ascii="Times New Roman" w:hAnsi="Times New Roman" w:cs="Times New Roman"/>
        </w:rPr>
        <w:t xml:space="preserve"> </w:t>
      </w:r>
      <w:r w:rsidRPr="00166358">
        <w:rPr>
          <w:rFonts w:ascii="Times New Roman" w:hAnsi="Times New Roman" w:cs="Times New Roman" w:hint="cs"/>
        </w:rPr>
        <w:t>усилило</w:t>
      </w:r>
      <w:r w:rsidRPr="00166358">
        <w:rPr>
          <w:rFonts w:ascii="Times New Roman" w:hAnsi="Times New Roman" w:cs="Times New Roman"/>
        </w:rPr>
        <w:t xml:space="preserve"> </w:t>
      </w:r>
      <w:r w:rsidRPr="00166358">
        <w:rPr>
          <w:rFonts w:ascii="Times New Roman" w:hAnsi="Times New Roman" w:cs="Times New Roman" w:hint="cs"/>
        </w:rPr>
        <w:t>обороноспособность</w:t>
      </w:r>
      <w:r w:rsidRPr="00166358">
        <w:rPr>
          <w:rFonts w:ascii="Times New Roman" w:hAnsi="Times New Roman" w:cs="Times New Roman"/>
        </w:rPr>
        <w:t xml:space="preserve"> </w:t>
      </w:r>
      <w:r w:rsidRPr="00166358">
        <w:rPr>
          <w:rFonts w:ascii="Times New Roman" w:hAnsi="Times New Roman" w:cs="Times New Roman" w:hint="cs"/>
        </w:rPr>
        <w:t>страны</w:t>
      </w:r>
      <w:r w:rsidRPr="00166358">
        <w:rPr>
          <w:rFonts w:ascii="Times New Roman" w:hAnsi="Times New Roman" w:cs="Times New Roman"/>
        </w:rPr>
        <w:t xml:space="preserve">: </w:t>
      </w:r>
      <w:r w:rsidRPr="00166358">
        <w:rPr>
          <w:rFonts w:ascii="Times New Roman" w:hAnsi="Times New Roman" w:cs="Times New Roman" w:hint="cs"/>
        </w:rPr>
        <w:t>Черное</w:t>
      </w:r>
      <w:r w:rsidRPr="00166358">
        <w:rPr>
          <w:rFonts w:ascii="Times New Roman" w:hAnsi="Times New Roman" w:cs="Times New Roman"/>
        </w:rPr>
        <w:t xml:space="preserve"> </w:t>
      </w:r>
      <w:r w:rsidRPr="00166358">
        <w:rPr>
          <w:rFonts w:ascii="Times New Roman" w:hAnsi="Times New Roman" w:cs="Times New Roman" w:hint="cs"/>
        </w:rPr>
        <w:t>море</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сильными</w:t>
      </w:r>
      <w:r w:rsidRPr="00166358">
        <w:rPr>
          <w:rFonts w:ascii="Times New Roman" w:hAnsi="Times New Roman" w:cs="Times New Roman"/>
        </w:rPr>
        <w:t xml:space="preserve"> </w:t>
      </w:r>
      <w:r w:rsidRPr="00166358">
        <w:rPr>
          <w:rFonts w:ascii="Times New Roman" w:hAnsi="Times New Roman" w:cs="Times New Roman" w:hint="cs"/>
        </w:rPr>
        <w:t>крепостями</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побережье</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великолепным</w:t>
      </w:r>
      <w:r w:rsidRPr="00166358">
        <w:rPr>
          <w:rFonts w:ascii="Times New Roman" w:hAnsi="Times New Roman" w:cs="Times New Roman"/>
        </w:rPr>
        <w:t xml:space="preserve"> </w:t>
      </w:r>
      <w:r w:rsidRPr="00166358">
        <w:rPr>
          <w:rFonts w:ascii="Times New Roman" w:hAnsi="Times New Roman" w:cs="Times New Roman" w:hint="cs"/>
        </w:rPr>
        <w:t>флотом</w:t>
      </w:r>
      <w:r w:rsidRPr="00166358">
        <w:rPr>
          <w:rFonts w:ascii="Times New Roman" w:hAnsi="Times New Roman" w:cs="Times New Roman"/>
        </w:rPr>
        <w:t xml:space="preserve"> </w:t>
      </w:r>
      <w:r w:rsidRPr="00166358">
        <w:rPr>
          <w:rFonts w:ascii="Times New Roman" w:hAnsi="Times New Roman" w:cs="Times New Roman" w:hint="cs"/>
        </w:rPr>
        <w:t>надежно</w:t>
      </w:r>
      <w:r w:rsidRPr="00166358">
        <w:rPr>
          <w:rFonts w:ascii="Times New Roman" w:hAnsi="Times New Roman" w:cs="Times New Roman"/>
        </w:rPr>
        <w:t xml:space="preserve"> </w:t>
      </w:r>
      <w:r w:rsidRPr="00166358">
        <w:rPr>
          <w:rFonts w:ascii="Times New Roman" w:hAnsi="Times New Roman" w:cs="Times New Roman" w:hint="cs"/>
        </w:rPr>
        <w:t>прикрыло</w:t>
      </w:r>
      <w:r w:rsidRPr="00166358">
        <w:rPr>
          <w:rFonts w:ascii="Times New Roman" w:hAnsi="Times New Roman" w:cs="Times New Roman"/>
        </w:rPr>
        <w:t xml:space="preserve"> </w:t>
      </w:r>
      <w:r w:rsidRPr="00166358">
        <w:rPr>
          <w:rFonts w:ascii="Times New Roman" w:hAnsi="Times New Roman" w:cs="Times New Roman" w:hint="cs"/>
        </w:rPr>
        <w:t>её</w:t>
      </w:r>
      <w:r w:rsidRPr="00166358">
        <w:rPr>
          <w:rFonts w:ascii="Times New Roman" w:hAnsi="Times New Roman" w:cs="Times New Roman"/>
        </w:rPr>
        <w:t xml:space="preserve"> </w:t>
      </w:r>
      <w:r w:rsidRPr="00166358">
        <w:rPr>
          <w:rFonts w:ascii="Times New Roman" w:hAnsi="Times New Roman" w:cs="Times New Roman" w:hint="cs"/>
        </w:rPr>
        <w:t>южный</w:t>
      </w:r>
      <w:r w:rsidRPr="00166358">
        <w:rPr>
          <w:rFonts w:ascii="Times New Roman" w:hAnsi="Times New Roman" w:cs="Times New Roman"/>
        </w:rPr>
        <w:t xml:space="preserve"> </w:t>
      </w:r>
      <w:r w:rsidRPr="00166358">
        <w:rPr>
          <w:rFonts w:ascii="Times New Roman" w:hAnsi="Times New Roman" w:cs="Times New Roman" w:hint="cs"/>
        </w:rPr>
        <w:t>фланг</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другой</w:t>
      </w:r>
      <w:r w:rsidRPr="00166358">
        <w:rPr>
          <w:rFonts w:ascii="Times New Roman" w:hAnsi="Times New Roman" w:cs="Times New Roman"/>
        </w:rPr>
        <w:t xml:space="preserve"> - </w:t>
      </w:r>
      <w:r w:rsidRPr="00166358">
        <w:rPr>
          <w:rFonts w:ascii="Times New Roman" w:hAnsi="Times New Roman" w:cs="Times New Roman" w:hint="cs"/>
        </w:rPr>
        <w:t>через</w:t>
      </w:r>
      <w:r w:rsidRPr="00166358">
        <w:rPr>
          <w:rFonts w:ascii="Times New Roman" w:hAnsi="Times New Roman" w:cs="Times New Roman"/>
        </w:rPr>
        <w:t xml:space="preserve"> </w:t>
      </w:r>
      <w:r w:rsidRPr="00166358">
        <w:rPr>
          <w:rFonts w:ascii="Times New Roman" w:hAnsi="Times New Roman" w:cs="Times New Roman" w:hint="cs"/>
        </w:rPr>
        <w:t>черноморские</w:t>
      </w:r>
      <w:r w:rsidRPr="00166358">
        <w:rPr>
          <w:rFonts w:ascii="Times New Roman" w:hAnsi="Times New Roman" w:cs="Times New Roman"/>
        </w:rPr>
        <w:t xml:space="preserve"> </w:t>
      </w:r>
      <w:r w:rsidRPr="00166358">
        <w:rPr>
          <w:rFonts w:ascii="Times New Roman" w:hAnsi="Times New Roman" w:cs="Times New Roman" w:hint="cs"/>
        </w:rPr>
        <w:t>порты</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w:t>
      </w:r>
      <w:r w:rsidRPr="00166358">
        <w:rPr>
          <w:rFonts w:ascii="Times New Roman" w:hAnsi="Times New Roman" w:cs="Times New Roman" w:hint="cs"/>
        </w:rPr>
        <w:t>начала</w:t>
      </w:r>
      <w:r w:rsidRPr="00166358">
        <w:rPr>
          <w:rFonts w:ascii="Times New Roman" w:hAnsi="Times New Roman" w:cs="Times New Roman"/>
        </w:rPr>
        <w:t xml:space="preserve"> </w:t>
      </w:r>
      <w:r w:rsidRPr="00166358">
        <w:rPr>
          <w:rFonts w:ascii="Times New Roman" w:hAnsi="Times New Roman" w:cs="Times New Roman" w:hint="cs"/>
        </w:rPr>
        <w:t>экспортировать</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w:t>
      </w:r>
      <w:r w:rsidRPr="00166358">
        <w:rPr>
          <w:rFonts w:ascii="Times New Roman" w:hAnsi="Times New Roman" w:cs="Times New Roman" w:hint="cs"/>
        </w:rPr>
        <w:t>х</w:t>
      </w:r>
      <w:r w:rsidRPr="00166358">
        <w:rPr>
          <w:rFonts w:ascii="Times New Roman" w:hAnsi="Times New Roman" w:cs="Times New Roman"/>
        </w:rPr>
        <w:t xml:space="preserve"> </w:t>
      </w:r>
      <w:r w:rsidRPr="00166358">
        <w:rPr>
          <w:rFonts w:ascii="Times New Roman" w:hAnsi="Times New Roman" w:cs="Times New Roman" w:hint="cs"/>
        </w:rPr>
        <w:t>продукцию</w:t>
      </w:r>
      <w:r w:rsidRPr="00166358">
        <w:rPr>
          <w:rFonts w:ascii="Times New Roman" w:hAnsi="Times New Roman" w:cs="Times New Roman"/>
        </w:rPr>
        <w:t xml:space="preserve">, </w:t>
      </w:r>
      <w:r w:rsidRPr="00166358">
        <w:rPr>
          <w:rFonts w:ascii="Times New Roman" w:hAnsi="Times New Roman" w:cs="Times New Roman" w:hint="cs"/>
        </w:rPr>
        <w:t>производимую</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плодородных</w:t>
      </w:r>
      <w:r w:rsidRPr="00166358">
        <w:rPr>
          <w:rFonts w:ascii="Times New Roman" w:hAnsi="Times New Roman" w:cs="Times New Roman"/>
        </w:rPr>
        <w:t xml:space="preserve"> </w:t>
      </w:r>
      <w:r w:rsidRPr="00166358">
        <w:rPr>
          <w:rFonts w:ascii="Times New Roman" w:hAnsi="Times New Roman" w:cs="Times New Roman" w:hint="cs"/>
        </w:rPr>
        <w:t>южных</w:t>
      </w:r>
      <w:r w:rsidRPr="00166358">
        <w:rPr>
          <w:rFonts w:ascii="Times New Roman" w:hAnsi="Times New Roman" w:cs="Times New Roman"/>
        </w:rPr>
        <w:t xml:space="preserve"> </w:t>
      </w:r>
      <w:r w:rsidRPr="00166358">
        <w:rPr>
          <w:rFonts w:ascii="Times New Roman" w:hAnsi="Times New Roman" w:cs="Times New Roman" w:hint="cs"/>
        </w:rPr>
        <w:t>землях</w:t>
      </w:r>
      <w:r>
        <w:rPr>
          <w:rFonts w:ascii="Times New Roman" w:hAnsi="Times New Roman" w:cs="Times New Roman"/>
        </w:rPr>
        <w:t>.</w:t>
      </w:r>
      <w:r w:rsidRPr="00166358">
        <w:rPr>
          <w:rFonts w:ascii="Times New Roman" w:hAnsi="Times New Roman" w:cs="Times New Roman" w:hint="cs"/>
        </w:rPr>
        <w:t>Присоединение</w:t>
      </w:r>
      <w:r w:rsidRPr="00166358">
        <w:rPr>
          <w:rFonts w:ascii="Times New Roman" w:hAnsi="Times New Roman" w:cs="Times New Roman"/>
        </w:rPr>
        <w:t xml:space="preserve"> </w:t>
      </w:r>
      <w:r w:rsidRPr="00166358">
        <w:rPr>
          <w:rFonts w:ascii="Times New Roman" w:hAnsi="Times New Roman" w:cs="Times New Roman" w:hint="cs"/>
        </w:rPr>
        <w:t>западных</w:t>
      </w:r>
      <w:r w:rsidRPr="00166358">
        <w:rPr>
          <w:rFonts w:ascii="Times New Roman" w:hAnsi="Times New Roman" w:cs="Times New Roman"/>
        </w:rPr>
        <w:t xml:space="preserve"> </w:t>
      </w:r>
      <w:r w:rsidRPr="00166358">
        <w:rPr>
          <w:rFonts w:ascii="Times New Roman" w:hAnsi="Times New Roman" w:cs="Times New Roman" w:hint="cs"/>
        </w:rPr>
        <w:t>земель</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было</w:t>
      </w:r>
      <w:r w:rsidRPr="00166358">
        <w:rPr>
          <w:rFonts w:ascii="Times New Roman" w:hAnsi="Times New Roman" w:cs="Times New Roman"/>
        </w:rPr>
        <w:t xml:space="preserve"> </w:t>
      </w:r>
      <w:r w:rsidRPr="00166358">
        <w:rPr>
          <w:rFonts w:ascii="Times New Roman" w:hAnsi="Times New Roman" w:cs="Times New Roman" w:hint="cs"/>
        </w:rPr>
        <w:t>связано</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разделами</w:t>
      </w:r>
      <w:r w:rsidRPr="00166358">
        <w:rPr>
          <w:rFonts w:ascii="Times New Roman" w:hAnsi="Times New Roman" w:cs="Times New Roman"/>
        </w:rPr>
        <w:t xml:space="preserve"> </w:t>
      </w:r>
      <w:r w:rsidRPr="00166358">
        <w:rPr>
          <w:rFonts w:ascii="Times New Roman" w:hAnsi="Times New Roman" w:cs="Times New Roman" w:hint="cs"/>
        </w:rPr>
        <w:t>Речи</w:t>
      </w:r>
      <w:r w:rsidRPr="00166358">
        <w:rPr>
          <w:rFonts w:ascii="Times New Roman" w:hAnsi="Times New Roman" w:cs="Times New Roman"/>
        </w:rPr>
        <w:t xml:space="preserve"> </w:t>
      </w:r>
      <w:r w:rsidRPr="00166358">
        <w:rPr>
          <w:rFonts w:ascii="Times New Roman" w:hAnsi="Times New Roman" w:cs="Times New Roman" w:hint="cs"/>
        </w:rPr>
        <w:t>Посполитой</w:t>
      </w:r>
      <w:r w:rsidRPr="00166358">
        <w:rPr>
          <w:rFonts w:ascii="Times New Roman" w:hAnsi="Times New Roman" w:cs="Times New Roman"/>
        </w:rPr>
        <w:t xml:space="preserve"> - </w:t>
      </w:r>
      <w:r w:rsidRPr="00166358">
        <w:rPr>
          <w:rFonts w:ascii="Times New Roman" w:hAnsi="Times New Roman" w:cs="Times New Roman" w:hint="cs"/>
        </w:rPr>
        <w:t>обширного</w:t>
      </w:r>
      <w:r w:rsidRPr="00166358">
        <w:rPr>
          <w:rFonts w:ascii="Times New Roman" w:hAnsi="Times New Roman" w:cs="Times New Roman"/>
        </w:rPr>
        <w:t xml:space="preserve">, </w:t>
      </w:r>
      <w:r w:rsidRPr="00166358">
        <w:rPr>
          <w:rFonts w:ascii="Times New Roman" w:hAnsi="Times New Roman" w:cs="Times New Roman" w:hint="cs"/>
        </w:rPr>
        <w:t>но</w:t>
      </w:r>
      <w:r w:rsidRPr="00166358">
        <w:rPr>
          <w:rFonts w:ascii="Times New Roman" w:hAnsi="Times New Roman" w:cs="Times New Roman"/>
        </w:rPr>
        <w:t xml:space="preserve"> </w:t>
      </w:r>
      <w:r w:rsidRPr="00166358">
        <w:rPr>
          <w:rFonts w:ascii="Times New Roman" w:hAnsi="Times New Roman" w:cs="Times New Roman" w:hint="cs"/>
        </w:rPr>
        <w:t>раздираемого</w:t>
      </w:r>
      <w:r w:rsidRPr="00166358">
        <w:rPr>
          <w:rFonts w:ascii="Times New Roman" w:hAnsi="Times New Roman" w:cs="Times New Roman"/>
        </w:rPr>
        <w:t xml:space="preserve"> </w:t>
      </w:r>
      <w:r w:rsidRPr="00166358">
        <w:rPr>
          <w:rFonts w:ascii="Times New Roman" w:hAnsi="Times New Roman" w:cs="Times New Roman" w:hint="cs"/>
        </w:rPr>
        <w:t>внутренними</w:t>
      </w:r>
      <w:r w:rsidRPr="00166358">
        <w:rPr>
          <w:rFonts w:ascii="Times New Roman" w:hAnsi="Times New Roman" w:cs="Times New Roman"/>
        </w:rPr>
        <w:t xml:space="preserve"> </w:t>
      </w:r>
      <w:r w:rsidRPr="00166358">
        <w:rPr>
          <w:rFonts w:ascii="Times New Roman" w:hAnsi="Times New Roman" w:cs="Times New Roman" w:hint="cs"/>
        </w:rPr>
        <w:t>противоречиями</w:t>
      </w:r>
      <w:r w:rsidRPr="00166358">
        <w:rPr>
          <w:rFonts w:ascii="Times New Roman" w:hAnsi="Times New Roman" w:cs="Times New Roman"/>
        </w:rPr>
        <w:t xml:space="preserve"> </w:t>
      </w:r>
      <w:r w:rsidRPr="00166358">
        <w:rPr>
          <w:rFonts w:ascii="Times New Roman" w:hAnsi="Times New Roman" w:cs="Times New Roman" w:hint="cs"/>
        </w:rPr>
        <w:t>государства</w:t>
      </w:r>
      <w:r w:rsidRPr="00166358">
        <w:rPr>
          <w:rFonts w:ascii="Times New Roman" w:hAnsi="Times New Roman" w:cs="Times New Roman"/>
        </w:rPr>
        <w:t xml:space="preserve">. </w:t>
      </w:r>
      <w:r w:rsidRPr="00166358">
        <w:rPr>
          <w:rFonts w:ascii="Times New Roman" w:hAnsi="Times New Roman" w:cs="Times New Roman" w:hint="cs"/>
        </w:rPr>
        <w:t>Этим</w:t>
      </w:r>
      <w:r w:rsidRPr="00166358">
        <w:rPr>
          <w:rFonts w:ascii="Times New Roman" w:hAnsi="Times New Roman" w:cs="Times New Roman"/>
        </w:rPr>
        <w:t xml:space="preserve"> </w:t>
      </w:r>
      <w:r w:rsidRPr="00166358">
        <w:rPr>
          <w:rFonts w:ascii="Times New Roman" w:hAnsi="Times New Roman" w:cs="Times New Roman" w:hint="cs"/>
        </w:rPr>
        <w:t>воспользовались</w:t>
      </w:r>
      <w:r w:rsidRPr="00166358">
        <w:rPr>
          <w:rFonts w:ascii="Times New Roman" w:hAnsi="Times New Roman" w:cs="Times New Roman"/>
        </w:rPr>
        <w:t xml:space="preserve"> </w:t>
      </w:r>
      <w:r w:rsidRPr="00166358">
        <w:rPr>
          <w:rFonts w:ascii="Times New Roman" w:hAnsi="Times New Roman" w:cs="Times New Roman" w:hint="cs"/>
        </w:rPr>
        <w:t>сильные</w:t>
      </w:r>
      <w:r w:rsidRPr="00166358">
        <w:rPr>
          <w:rFonts w:ascii="Times New Roman" w:hAnsi="Times New Roman" w:cs="Times New Roman"/>
        </w:rPr>
        <w:t xml:space="preserve"> </w:t>
      </w:r>
      <w:r w:rsidRPr="00166358">
        <w:rPr>
          <w:rFonts w:ascii="Times New Roman" w:hAnsi="Times New Roman" w:cs="Times New Roman" w:hint="cs"/>
        </w:rPr>
        <w:t>соседи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1772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По</w:t>
      </w:r>
      <w:r w:rsidRPr="00166358">
        <w:rPr>
          <w:rFonts w:ascii="Times New Roman" w:hAnsi="Times New Roman" w:cs="Times New Roman"/>
        </w:rPr>
        <w:t xml:space="preserve"> </w:t>
      </w:r>
      <w:r w:rsidRPr="00166358">
        <w:rPr>
          <w:rFonts w:ascii="Times New Roman" w:hAnsi="Times New Roman" w:cs="Times New Roman" w:hint="cs"/>
        </w:rPr>
        <w:t>инициативе</w:t>
      </w:r>
      <w:r w:rsidRPr="00166358">
        <w:rPr>
          <w:rFonts w:ascii="Times New Roman" w:hAnsi="Times New Roman" w:cs="Times New Roman"/>
        </w:rPr>
        <w:t xml:space="preserve"> </w:t>
      </w:r>
      <w:r w:rsidRPr="00166358">
        <w:rPr>
          <w:rFonts w:ascii="Times New Roman" w:hAnsi="Times New Roman" w:cs="Times New Roman" w:hint="cs"/>
        </w:rPr>
        <w:t>Пруссии</w:t>
      </w:r>
      <w:r w:rsidRPr="00166358">
        <w:rPr>
          <w:rFonts w:ascii="Times New Roman" w:hAnsi="Times New Roman" w:cs="Times New Roman"/>
        </w:rPr>
        <w:t xml:space="preserve"> </w:t>
      </w:r>
      <w:r w:rsidRPr="00166358">
        <w:rPr>
          <w:rFonts w:ascii="Times New Roman" w:hAnsi="Times New Roman" w:cs="Times New Roman" w:hint="cs"/>
        </w:rPr>
        <w:t>произошел</w:t>
      </w:r>
      <w:r w:rsidRPr="00166358">
        <w:rPr>
          <w:rFonts w:ascii="Times New Roman" w:hAnsi="Times New Roman" w:cs="Times New Roman"/>
        </w:rPr>
        <w:t xml:space="preserve"> </w:t>
      </w:r>
      <w:r w:rsidRPr="00166358">
        <w:rPr>
          <w:rFonts w:ascii="Times New Roman" w:hAnsi="Times New Roman" w:cs="Times New Roman" w:hint="cs"/>
        </w:rPr>
        <w:t>первый</w:t>
      </w:r>
      <w:r w:rsidRPr="00166358">
        <w:rPr>
          <w:rFonts w:ascii="Times New Roman" w:hAnsi="Times New Roman" w:cs="Times New Roman"/>
        </w:rPr>
        <w:t xml:space="preserve"> </w:t>
      </w:r>
      <w:r w:rsidRPr="00166358">
        <w:rPr>
          <w:rFonts w:ascii="Times New Roman" w:hAnsi="Times New Roman" w:cs="Times New Roman" w:hint="cs"/>
        </w:rPr>
        <w:t>задел</w:t>
      </w:r>
      <w:r w:rsidRPr="00166358">
        <w:rPr>
          <w:rFonts w:ascii="Times New Roman" w:hAnsi="Times New Roman" w:cs="Times New Roman"/>
        </w:rPr>
        <w:t xml:space="preserve">: </w:t>
      </w:r>
      <w:r w:rsidRPr="00166358">
        <w:rPr>
          <w:rFonts w:ascii="Times New Roman" w:hAnsi="Times New Roman" w:cs="Times New Roman" w:hint="cs"/>
        </w:rPr>
        <w:t>Пруссия</w:t>
      </w:r>
      <w:r w:rsidRPr="00166358">
        <w:rPr>
          <w:rFonts w:ascii="Times New Roman" w:hAnsi="Times New Roman" w:cs="Times New Roman"/>
        </w:rPr>
        <w:t xml:space="preserve"> </w:t>
      </w:r>
      <w:r w:rsidRPr="00166358">
        <w:rPr>
          <w:rFonts w:ascii="Times New Roman" w:hAnsi="Times New Roman" w:cs="Times New Roman" w:hint="cs"/>
        </w:rPr>
        <w:t>захватила</w:t>
      </w:r>
      <w:r w:rsidRPr="00166358">
        <w:rPr>
          <w:rFonts w:ascii="Times New Roman" w:hAnsi="Times New Roman" w:cs="Times New Roman"/>
        </w:rPr>
        <w:t xml:space="preserve"> </w:t>
      </w:r>
      <w:r w:rsidRPr="00166358">
        <w:rPr>
          <w:rFonts w:ascii="Times New Roman" w:hAnsi="Times New Roman" w:cs="Times New Roman" w:hint="cs"/>
        </w:rPr>
        <w:t>польское</w:t>
      </w:r>
      <w:r w:rsidRPr="00166358">
        <w:rPr>
          <w:rFonts w:ascii="Times New Roman" w:hAnsi="Times New Roman" w:cs="Times New Roman"/>
        </w:rPr>
        <w:t xml:space="preserve"> </w:t>
      </w:r>
      <w:r w:rsidRPr="00166358">
        <w:rPr>
          <w:rFonts w:ascii="Times New Roman" w:hAnsi="Times New Roman" w:cs="Times New Roman" w:hint="cs"/>
        </w:rPr>
        <w:t>Поморье</w:t>
      </w:r>
      <w:r w:rsidRPr="00166358">
        <w:rPr>
          <w:rFonts w:ascii="Times New Roman" w:hAnsi="Times New Roman" w:cs="Times New Roman"/>
        </w:rPr>
        <w:t xml:space="preserve">, </w:t>
      </w:r>
      <w:r w:rsidRPr="00166358">
        <w:rPr>
          <w:rFonts w:ascii="Times New Roman" w:hAnsi="Times New Roman" w:cs="Times New Roman" w:hint="cs"/>
        </w:rPr>
        <w:t>Австрия</w:t>
      </w:r>
      <w:r w:rsidRPr="00166358">
        <w:rPr>
          <w:rFonts w:ascii="Times New Roman" w:hAnsi="Times New Roman" w:cs="Times New Roman"/>
        </w:rPr>
        <w:t xml:space="preserve"> - </w:t>
      </w:r>
      <w:r w:rsidRPr="00166358">
        <w:rPr>
          <w:rFonts w:ascii="Times New Roman" w:hAnsi="Times New Roman" w:cs="Times New Roman" w:hint="cs"/>
        </w:rPr>
        <w:t>Галицию</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 </w:t>
      </w:r>
      <w:r w:rsidRPr="00166358">
        <w:rPr>
          <w:rFonts w:ascii="Times New Roman" w:hAnsi="Times New Roman" w:cs="Times New Roman" w:hint="cs"/>
        </w:rPr>
        <w:t>восточную</w:t>
      </w:r>
      <w:r w:rsidRPr="00166358">
        <w:rPr>
          <w:rFonts w:ascii="Times New Roman" w:hAnsi="Times New Roman" w:cs="Times New Roman"/>
        </w:rPr>
        <w:t xml:space="preserve"> </w:t>
      </w:r>
      <w:r w:rsidRPr="00166358">
        <w:rPr>
          <w:rFonts w:ascii="Times New Roman" w:hAnsi="Times New Roman" w:cs="Times New Roman" w:hint="cs"/>
        </w:rPr>
        <w:t>часть</w:t>
      </w:r>
      <w:r w:rsidRPr="00166358">
        <w:rPr>
          <w:rFonts w:ascii="Times New Roman" w:hAnsi="Times New Roman" w:cs="Times New Roman"/>
        </w:rPr>
        <w:t xml:space="preserve"> </w:t>
      </w:r>
      <w:r w:rsidRPr="00166358">
        <w:rPr>
          <w:rFonts w:ascii="Times New Roman" w:hAnsi="Times New Roman" w:cs="Times New Roman" w:hint="cs"/>
        </w:rPr>
        <w:t>Белоруссии</w:t>
      </w:r>
      <w:r w:rsidRPr="00166358">
        <w:rPr>
          <w:rFonts w:ascii="Times New Roman" w:hAnsi="Times New Roman" w:cs="Times New Roman"/>
        </w:rPr>
        <w:t xml:space="preserve">. </w:t>
      </w:r>
      <w:r w:rsidRPr="00166358">
        <w:rPr>
          <w:rFonts w:ascii="Times New Roman" w:hAnsi="Times New Roman" w:cs="Times New Roman" w:hint="cs"/>
        </w:rPr>
        <w:t>Часть</w:t>
      </w:r>
      <w:r w:rsidRPr="00166358">
        <w:rPr>
          <w:rFonts w:ascii="Times New Roman" w:hAnsi="Times New Roman" w:cs="Times New Roman"/>
        </w:rPr>
        <w:t xml:space="preserve"> </w:t>
      </w:r>
      <w:r w:rsidRPr="00166358">
        <w:rPr>
          <w:rFonts w:ascii="Times New Roman" w:hAnsi="Times New Roman" w:cs="Times New Roman" w:hint="cs"/>
        </w:rPr>
        <w:t>польского</w:t>
      </w:r>
      <w:r w:rsidRPr="00166358">
        <w:rPr>
          <w:rFonts w:ascii="Times New Roman" w:hAnsi="Times New Roman" w:cs="Times New Roman"/>
        </w:rPr>
        <w:t xml:space="preserve"> </w:t>
      </w:r>
      <w:r w:rsidRPr="00166358">
        <w:rPr>
          <w:rFonts w:ascii="Times New Roman" w:hAnsi="Times New Roman" w:cs="Times New Roman" w:hint="cs"/>
        </w:rPr>
        <w:t>общества</w:t>
      </w:r>
      <w:r w:rsidRPr="00166358">
        <w:rPr>
          <w:rFonts w:ascii="Times New Roman" w:hAnsi="Times New Roman" w:cs="Times New Roman"/>
        </w:rPr>
        <w:t xml:space="preserve"> </w:t>
      </w:r>
      <w:r w:rsidRPr="00166358">
        <w:rPr>
          <w:rFonts w:ascii="Times New Roman" w:hAnsi="Times New Roman" w:cs="Times New Roman" w:hint="cs"/>
        </w:rPr>
        <w:t>поставила</w:t>
      </w:r>
      <w:r w:rsidRPr="00166358">
        <w:rPr>
          <w:rFonts w:ascii="Times New Roman" w:hAnsi="Times New Roman" w:cs="Times New Roman"/>
        </w:rPr>
        <w:t xml:space="preserve"> </w:t>
      </w:r>
      <w:r w:rsidRPr="00166358">
        <w:rPr>
          <w:rFonts w:ascii="Times New Roman" w:hAnsi="Times New Roman" w:cs="Times New Roman" w:hint="cs"/>
        </w:rPr>
        <w:t>вопрос</w:t>
      </w:r>
      <w:r w:rsidRPr="00166358">
        <w:rPr>
          <w:rFonts w:ascii="Times New Roman" w:hAnsi="Times New Roman" w:cs="Times New Roman"/>
        </w:rPr>
        <w:t xml:space="preserve"> </w:t>
      </w:r>
      <w:r w:rsidRPr="00166358">
        <w:rPr>
          <w:rFonts w:ascii="Times New Roman" w:hAnsi="Times New Roman" w:cs="Times New Roman" w:hint="cs"/>
        </w:rPr>
        <w:t>о</w:t>
      </w:r>
      <w:r w:rsidRPr="00166358">
        <w:rPr>
          <w:rFonts w:ascii="Times New Roman" w:hAnsi="Times New Roman" w:cs="Times New Roman"/>
        </w:rPr>
        <w:t xml:space="preserve"> </w:t>
      </w:r>
      <w:r w:rsidRPr="00166358">
        <w:rPr>
          <w:rFonts w:ascii="Times New Roman" w:hAnsi="Times New Roman" w:cs="Times New Roman" w:hint="cs"/>
        </w:rPr>
        <w:lastRenderedPageBreak/>
        <w:t>политических</w:t>
      </w:r>
      <w:r w:rsidRPr="00166358">
        <w:rPr>
          <w:rFonts w:ascii="Times New Roman" w:hAnsi="Times New Roman" w:cs="Times New Roman"/>
        </w:rPr>
        <w:t xml:space="preserve"> </w:t>
      </w:r>
      <w:r w:rsidRPr="00166358">
        <w:rPr>
          <w:rFonts w:ascii="Times New Roman" w:hAnsi="Times New Roman" w:cs="Times New Roman" w:hint="cs"/>
        </w:rPr>
        <w:t>преобразованиях</w:t>
      </w:r>
      <w:r w:rsidRPr="00166358">
        <w:rPr>
          <w:rFonts w:ascii="Times New Roman" w:hAnsi="Times New Roman" w:cs="Times New Roman"/>
        </w:rPr>
        <w:t xml:space="preserve">. </w:t>
      </w:r>
      <w:r w:rsidRPr="00166358">
        <w:rPr>
          <w:rFonts w:ascii="Times New Roman" w:hAnsi="Times New Roman" w:cs="Times New Roman" w:hint="cs"/>
        </w:rPr>
        <w:t>Однако</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желавшая</w:t>
      </w:r>
      <w:r w:rsidRPr="00166358">
        <w:rPr>
          <w:rFonts w:ascii="Times New Roman" w:hAnsi="Times New Roman" w:cs="Times New Roman"/>
        </w:rPr>
        <w:t xml:space="preserve"> </w:t>
      </w:r>
      <w:r w:rsidRPr="00166358">
        <w:rPr>
          <w:rFonts w:ascii="Times New Roman" w:hAnsi="Times New Roman" w:cs="Times New Roman" w:hint="cs"/>
        </w:rPr>
        <w:t>перемен</w:t>
      </w:r>
      <w:r w:rsidRPr="00166358">
        <w:rPr>
          <w:rFonts w:ascii="Times New Roman" w:hAnsi="Times New Roman" w:cs="Times New Roman"/>
        </w:rPr>
        <w:t xml:space="preserve"> </w:t>
      </w:r>
      <w:r w:rsidRPr="00166358">
        <w:rPr>
          <w:rFonts w:ascii="Times New Roman" w:hAnsi="Times New Roman" w:cs="Times New Roman" w:hint="cs"/>
        </w:rPr>
        <w:t>шляхта</w:t>
      </w:r>
      <w:r w:rsidRPr="00166358">
        <w:rPr>
          <w:rFonts w:ascii="Times New Roman" w:hAnsi="Times New Roman" w:cs="Times New Roman"/>
        </w:rPr>
        <w:t xml:space="preserve"> </w:t>
      </w:r>
      <w:r w:rsidRPr="00166358">
        <w:rPr>
          <w:rFonts w:ascii="Times New Roman" w:hAnsi="Times New Roman" w:cs="Times New Roman" w:hint="cs"/>
        </w:rPr>
        <w:t>спровоцировала</w:t>
      </w:r>
      <w:r w:rsidRPr="00166358">
        <w:rPr>
          <w:rFonts w:ascii="Times New Roman" w:hAnsi="Times New Roman" w:cs="Times New Roman"/>
        </w:rPr>
        <w:t xml:space="preserve"> </w:t>
      </w:r>
      <w:r w:rsidRPr="00166358">
        <w:rPr>
          <w:rFonts w:ascii="Times New Roman" w:hAnsi="Times New Roman" w:cs="Times New Roman" w:hint="cs"/>
        </w:rPr>
        <w:t>новый</w:t>
      </w:r>
      <w:r w:rsidRPr="00166358">
        <w:rPr>
          <w:rFonts w:ascii="Times New Roman" w:hAnsi="Times New Roman" w:cs="Times New Roman"/>
        </w:rPr>
        <w:t xml:space="preserve">, </w:t>
      </w:r>
      <w:r w:rsidRPr="00166358">
        <w:rPr>
          <w:rFonts w:ascii="Times New Roman" w:hAnsi="Times New Roman" w:cs="Times New Roman" w:hint="cs"/>
        </w:rPr>
        <w:t>второй</w:t>
      </w:r>
      <w:r w:rsidRPr="00166358">
        <w:rPr>
          <w:rFonts w:ascii="Times New Roman" w:hAnsi="Times New Roman" w:cs="Times New Roman"/>
        </w:rPr>
        <w:t xml:space="preserve"> </w:t>
      </w:r>
      <w:r w:rsidRPr="00166358">
        <w:rPr>
          <w:rFonts w:ascii="Times New Roman" w:hAnsi="Times New Roman" w:cs="Times New Roman" w:hint="cs"/>
        </w:rPr>
        <w:t>раздел</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1793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Пруссия</w:t>
      </w:r>
      <w:r w:rsidRPr="00166358">
        <w:rPr>
          <w:rFonts w:ascii="Times New Roman" w:hAnsi="Times New Roman" w:cs="Times New Roman"/>
        </w:rPr>
        <w:t xml:space="preserve"> </w:t>
      </w:r>
      <w:r w:rsidRPr="00166358">
        <w:rPr>
          <w:rFonts w:ascii="Times New Roman" w:hAnsi="Times New Roman" w:cs="Times New Roman" w:hint="cs"/>
        </w:rPr>
        <w:t>захватила</w:t>
      </w:r>
      <w:r w:rsidRPr="00166358">
        <w:rPr>
          <w:rFonts w:ascii="Times New Roman" w:hAnsi="Times New Roman" w:cs="Times New Roman"/>
        </w:rPr>
        <w:t xml:space="preserve"> </w:t>
      </w:r>
      <w:r w:rsidRPr="00166358">
        <w:rPr>
          <w:rFonts w:ascii="Times New Roman" w:hAnsi="Times New Roman" w:cs="Times New Roman" w:hint="cs"/>
        </w:rPr>
        <w:t>западную</w:t>
      </w:r>
      <w:r w:rsidRPr="00166358">
        <w:rPr>
          <w:rFonts w:ascii="Times New Roman" w:hAnsi="Times New Roman" w:cs="Times New Roman"/>
        </w:rPr>
        <w:t xml:space="preserve"> </w:t>
      </w:r>
      <w:r w:rsidRPr="00166358">
        <w:rPr>
          <w:rFonts w:ascii="Times New Roman" w:hAnsi="Times New Roman" w:cs="Times New Roman" w:hint="cs"/>
        </w:rPr>
        <w:t>Польшу</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 </w:t>
      </w:r>
      <w:r w:rsidRPr="00166358">
        <w:rPr>
          <w:rFonts w:ascii="Times New Roman" w:hAnsi="Times New Roman" w:cs="Times New Roman" w:hint="cs"/>
        </w:rPr>
        <w:t>центральную</w:t>
      </w:r>
      <w:r w:rsidRPr="00166358">
        <w:rPr>
          <w:rFonts w:ascii="Times New Roman" w:hAnsi="Times New Roman" w:cs="Times New Roman"/>
        </w:rPr>
        <w:t xml:space="preserve"> </w:t>
      </w:r>
      <w:r w:rsidRPr="00166358">
        <w:rPr>
          <w:rFonts w:ascii="Times New Roman" w:hAnsi="Times New Roman" w:cs="Times New Roman" w:hint="cs"/>
        </w:rPr>
        <w:t>часть</w:t>
      </w:r>
      <w:r w:rsidRPr="00166358">
        <w:rPr>
          <w:rFonts w:ascii="Times New Roman" w:hAnsi="Times New Roman" w:cs="Times New Roman"/>
        </w:rPr>
        <w:t xml:space="preserve"> </w:t>
      </w:r>
      <w:r w:rsidRPr="00166358">
        <w:rPr>
          <w:rFonts w:ascii="Times New Roman" w:hAnsi="Times New Roman" w:cs="Times New Roman" w:hint="cs"/>
        </w:rPr>
        <w:t>Белоруссии</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Правобережную</w:t>
      </w:r>
      <w:r w:rsidRPr="00166358">
        <w:rPr>
          <w:rFonts w:ascii="Times New Roman" w:hAnsi="Times New Roman" w:cs="Times New Roman"/>
        </w:rPr>
        <w:t xml:space="preserve"> </w:t>
      </w:r>
      <w:r w:rsidRPr="00166358">
        <w:rPr>
          <w:rFonts w:ascii="Times New Roman" w:hAnsi="Times New Roman" w:cs="Times New Roman" w:hint="cs"/>
        </w:rPr>
        <w:t>Украину</w:t>
      </w:r>
      <w:r w:rsidRPr="00166358">
        <w:rPr>
          <w:rFonts w:ascii="Times New Roman" w:hAnsi="Times New Roman" w:cs="Times New Roman"/>
        </w:rPr>
        <w:t xml:space="preserve"> (</w:t>
      </w:r>
      <w:r w:rsidRPr="00166358">
        <w:rPr>
          <w:rFonts w:ascii="Times New Roman" w:hAnsi="Times New Roman" w:cs="Times New Roman" w:hint="cs"/>
        </w:rPr>
        <w:t>Австрия</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этом</w:t>
      </w:r>
      <w:r w:rsidRPr="00166358">
        <w:rPr>
          <w:rFonts w:ascii="Times New Roman" w:hAnsi="Times New Roman" w:cs="Times New Roman"/>
        </w:rPr>
        <w:t xml:space="preserve"> </w:t>
      </w:r>
      <w:r w:rsidRPr="00166358">
        <w:rPr>
          <w:rFonts w:ascii="Times New Roman" w:hAnsi="Times New Roman" w:cs="Times New Roman" w:hint="cs"/>
        </w:rPr>
        <w:t>разделе</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участвовала</w:t>
      </w:r>
      <w:r w:rsidRPr="00166358">
        <w:rPr>
          <w:rFonts w:ascii="Times New Roman" w:hAnsi="Times New Roman" w:cs="Times New Roman"/>
        </w:rPr>
        <w:t xml:space="preserve">). </w:t>
      </w:r>
      <w:r w:rsidRPr="00166358">
        <w:rPr>
          <w:rFonts w:ascii="Times New Roman" w:hAnsi="Times New Roman" w:cs="Times New Roman" w:hint="cs"/>
        </w:rPr>
        <w:t>Восстание</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1794 </w:t>
      </w:r>
      <w:r w:rsidRPr="00166358">
        <w:rPr>
          <w:rFonts w:ascii="Times New Roman" w:hAnsi="Times New Roman" w:cs="Times New Roman" w:hint="cs"/>
        </w:rPr>
        <w:t>г</w:t>
      </w:r>
      <w:r w:rsidRPr="00166358">
        <w:rPr>
          <w:rFonts w:ascii="Times New Roman" w:hAnsi="Times New Roman" w:cs="Times New Roman"/>
        </w:rPr>
        <w:t xml:space="preserve">. </w:t>
      </w:r>
      <w:r w:rsidRPr="00166358">
        <w:rPr>
          <w:rFonts w:ascii="Times New Roman" w:hAnsi="Times New Roman" w:cs="Times New Roman" w:hint="cs"/>
        </w:rPr>
        <w:t>Под</w:t>
      </w:r>
      <w:r w:rsidRPr="00166358">
        <w:rPr>
          <w:rFonts w:ascii="Times New Roman" w:hAnsi="Times New Roman" w:cs="Times New Roman"/>
        </w:rPr>
        <w:t xml:space="preserve"> </w:t>
      </w:r>
      <w:r w:rsidRPr="00166358">
        <w:rPr>
          <w:rFonts w:ascii="Times New Roman" w:hAnsi="Times New Roman" w:cs="Times New Roman" w:hint="cs"/>
        </w:rPr>
        <w:t>руководством</w:t>
      </w:r>
      <w:r w:rsidRPr="00166358">
        <w:rPr>
          <w:rFonts w:ascii="Times New Roman" w:hAnsi="Times New Roman" w:cs="Times New Roman"/>
        </w:rPr>
        <w:t xml:space="preserve"> </w:t>
      </w:r>
      <w:r w:rsidRPr="00166358">
        <w:rPr>
          <w:rFonts w:ascii="Times New Roman" w:hAnsi="Times New Roman" w:cs="Times New Roman" w:hint="cs"/>
        </w:rPr>
        <w:t>Костюшко</w:t>
      </w:r>
      <w:r w:rsidRPr="00166358">
        <w:rPr>
          <w:rFonts w:ascii="Times New Roman" w:hAnsi="Times New Roman" w:cs="Times New Roman"/>
        </w:rPr>
        <w:t xml:space="preserve">, </w:t>
      </w:r>
      <w:r w:rsidRPr="00166358">
        <w:rPr>
          <w:rFonts w:ascii="Times New Roman" w:hAnsi="Times New Roman" w:cs="Times New Roman" w:hint="cs"/>
        </w:rPr>
        <w:t>стремившегося</w:t>
      </w:r>
      <w:r w:rsidRPr="00166358">
        <w:rPr>
          <w:rFonts w:ascii="Times New Roman" w:hAnsi="Times New Roman" w:cs="Times New Roman"/>
        </w:rPr>
        <w:t xml:space="preserve"> </w:t>
      </w:r>
      <w:r w:rsidRPr="00166358">
        <w:rPr>
          <w:rFonts w:ascii="Times New Roman" w:hAnsi="Times New Roman" w:cs="Times New Roman" w:hint="cs"/>
        </w:rPr>
        <w:t>отстоять</w:t>
      </w:r>
      <w:r w:rsidRPr="00166358">
        <w:rPr>
          <w:rFonts w:ascii="Times New Roman" w:hAnsi="Times New Roman" w:cs="Times New Roman"/>
        </w:rPr>
        <w:t xml:space="preserve"> </w:t>
      </w:r>
      <w:r w:rsidRPr="00166358">
        <w:rPr>
          <w:rFonts w:ascii="Times New Roman" w:hAnsi="Times New Roman" w:cs="Times New Roman" w:hint="cs"/>
        </w:rPr>
        <w:t>независимость</w:t>
      </w:r>
      <w:r w:rsidRPr="00166358">
        <w:rPr>
          <w:rFonts w:ascii="Times New Roman" w:hAnsi="Times New Roman" w:cs="Times New Roman"/>
        </w:rPr>
        <w:t xml:space="preserve"> </w:t>
      </w:r>
      <w:r w:rsidRPr="00166358">
        <w:rPr>
          <w:rFonts w:ascii="Times New Roman" w:hAnsi="Times New Roman" w:cs="Times New Roman" w:hint="cs"/>
        </w:rPr>
        <w:t>Речи</w:t>
      </w:r>
      <w:r w:rsidRPr="00166358">
        <w:rPr>
          <w:rFonts w:ascii="Times New Roman" w:hAnsi="Times New Roman" w:cs="Times New Roman"/>
        </w:rPr>
        <w:t xml:space="preserve"> </w:t>
      </w:r>
      <w:r w:rsidRPr="00166358">
        <w:rPr>
          <w:rFonts w:ascii="Times New Roman" w:hAnsi="Times New Roman" w:cs="Times New Roman" w:hint="cs"/>
        </w:rPr>
        <w:t>Посполитой</w:t>
      </w:r>
      <w:r w:rsidRPr="00166358">
        <w:rPr>
          <w:rFonts w:ascii="Times New Roman" w:hAnsi="Times New Roman" w:cs="Times New Roman"/>
        </w:rPr>
        <w:t xml:space="preserve">, </w:t>
      </w:r>
      <w:r w:rsidRPr="00166358">
        <w:rPr>
          <w:rFonts w:ascii="Times New Roman" w:hAnsi="Times New Roman" w:cs="Times New Roman" w:hint="cs"/>
        </w:rPr>
        <w:t>послужило</w:t>
      </w:r>
      <w:r w:rsidRPr="00166358">
        <w:rPr>
          <w:rFonts w:ascii="Times New Roman" w:hAnsi="Times New Roman" w:cs="Times New Roman"/>
        </w:rPr>
        <w:t xml:space="preserve"> </w:t>
      </w:r>
      <w:r w:rsidRPr="00166358">
        <w:rPr>
          <w:rFonts w:ascii="Times New Roman" w:hAnsi="Times New Roman" w:cs="Times New Roman" w:hint="cs"/>
        </w:rPr>
        <w:t>поводом</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третьему</w:t>
      </w:r>
      <w:r w:rsidRPr="00166358">
        <w:rPr>
          <w:rFonts w:ascii="Times New Roman" w:hAnsi="Times New Roman" w:cs="Times New Roman"/>
        </w:rPr>
        <w:t xml:space="preserve"> </w:t>
      </w:r>
      <w:r w:rsidRPr="00166358">
        <w:rPr>
          <w:rFonts w:ascii="Times New Roman" w:hAnsi="Times New Roman" w:cs="Times New Roman" w:hint="cs"/>
        </w:rPr>
        <w:t>её</w:t>
      </w:r>
      <w:r w:rsidRPr="00166358">
        <w:rPr>
          <w:rFonts w:ascii="Times New Roman" w:hAnsi="Times New Roman" w:cs="Times New Roman"/>
        </w:rPr>
        <w:t xml:space="preserve"> </w:t>
      </w:r>
      <w:r w:rsidRPr="00166358">
        <w:rPr>
          <w:rFonts w:ascii="Times New Roman" w:hAnsi="Times New Roman" w:cs="Times New Roman" w:hint="cs"/>
        </w:rPr>
        <w:t>разделу</w:t>
      </w:r>
      <w:r w:rsidRPr="00166358">
        <w:rPr>
          <w:rFonts w:ascii="Times New Roman" w:hAnsi="Times New Roman" w:cs="Times New Roman"/>
        </w:rPr>
        <w:t xml:space="preserve">, </w:t>
      </w:r>
      <w:r w:rsidRPr="00166358">
        <w:rPr>
          <w:rFonts w:ascii="Times New Roman" w:hAnsi="Times New Roman" w:cs="Times New Roman" w:hint="cs"/>
        </w:rPr>
        <w:t>т</w:t>
      </w:r>
      <w:r w:rsidRPr="00166358">
        <w:rPr>
          <w:rFonts w:ascii="Times New Roman" w:hAnsi="Times New Roman" w:cs="Times New Roman"/>
        </w:rPr>
        <w:t xml:space="preserve">. </w:t>
      </w:r>
      <w:r w:rsidRPr="00166358">
        <w:rPr>
          <w:rFonts w:ascii="Times New Roman" w:hAnsi="Times New Roman" w:cs="Times New Roman" w:hint="cs"/>
        </w:rPr>
        <w:t>е</w:t>
      </w:r>
      <w:r w:rsidRPr="00166358">
        <w:rPr>
          <w:rFonts w:ascii="Times New Roman" w:hAnsi="Times New Roman" w:cs="Times New Roman"/>
        </w:rPr>
        <w:t xml:space="preserve">. </w:t>
      </w:r>
      <w:r w:rsidRPr="00166358">
        <w:rPr>
          <w:rFonts w:ascii="Times New Roman" w:hAnsi="Times New Roman" w:cs="Times New Roman" w:hint="cs"/>
        </w:rPr>
        <w:t>полному</w:t>
      </w:r>
      <w:r w:rsidRPr="00166358">
        <w:rPr>
          <w:rFonts w:ascii="Times New Roman" w:hAnsi="Times New Roman" w:cs="Times New Roman"/>
        </w:rPr>
        <w:t xml:space="preserve"> </w:t>
      </w:r>
      <w:r w:rsidRPr="00166358">
        <w:rPr>
          <w:rFonts w:ascii="Times New Roman" w:hAnsi="Times New Roman" w:cs="Times New Roman" w:hint="cs"/>
        </w:rPr>
        <w:t>уничтожению</w:t>
      </w:r>
      <w:r w:rsidRPr="00166358">
        <w:rPr>
          <w:rFonts w:ascii="Times New Roman" w:hAnsi="Times New Roman" w:cs="Times New Roman"/>
        </w:rPr>
        <w:t xml:space="preserve">: </w:t>
      </w:r>
      <w:r w:rsidRPr="00166358">
        <w:rPr>
          <w:rFonts w:ascii="Times New Roman" w:hAnsi="Times New Roman" w:cs="Times New Roman" w:hint="cs"/>
        </w:rPr>
        <w:t>Пруссия</w:t>
      </w:r>
      <w:r w:rsidRPr="00166358">
        <w:rPr>
          <w:rFonts w:ascii="Times New Roman" w:hAnsi="Times New Roman" w:cs="Times New Roman"/>
        </w:rPr>
        <w:t xml:space="preserve"> </w:t>
      </w:r>
      <w:r w:rsidRPr="00166358">
        <w:rPr>
          <w:rFonts w:ascii="Times New Roman" w:hAnsi="Times New Roman" w:cs="Times New Roman" w:hint="cs"/>
        </w:rPr>
        <w:t>получила</w:t>
      </w:r>
      <w:r w:rsidRPr="00166358">
        <w:rPr>
          <w:rFonts w:ascii="Times New Roman" w:hAnsi="Times New Roman" w:cs="Times New Roman"/>
        </w:rPr>
        <w:t xml:space="preserve"> </w:t>
      </w:r>
      <w:r w:rsidRPr="00166358">
        <w:rPr>
          <w:rFonts w:ascii="Times New Roman" w:hAnsi="Times New Roman" w:cs="Times New Roman" w:hint="cs"/>
        </w:rPr>
        <w:t>центральную</w:t>
      </w:r>
      <w:r w:rsidRPr="00166358">
        <w:rPr>
          <w:rFonts w:ascii="Times New Roman" w:hAnsi="Times New Roman" w:cs="Times New Roman"/>
        </w:rPr>
        <w:t xml:space="preserve"> </w:t>
      </w:r>
      <w:r w:rsidRPr="00166358">
        <w:rPr>
          <w:rFonts w:ascii="Times New Roman" w:hAnsi="Times New Roman" w:cs="Times New Roman" w:hint="cs"/>
        </w:rPr>
        <w:t>часть</w:t>
      </w:r>
      <w:r w:rsidRPr="00166358">
        <w:rPr>
          <w:rFonts w:ascii="Times New Roman" w:hAnsi="Times New Roman" w:cs="Times New Roman"/>
        </w:rPr>
        <w:t xml:space="preserve"> </w:t>
      </w:r>
      <w:r w:rsidRPr="00166358">
        <w:rPr>
          <w:rFonts w:ascii="Times New Roman" w:hAnsi="Times New Roman" w:cs="Times New Roman" w:hint="cs"/>
        </w:rPr>
        <w:t>Польши</w:t>
      </w:r>
      <w:r w:rsidRPr="00166358">
        <w:rPr>
          <w:rFonts w:ascii="Times New Roman" w:hAnsi="Times New Roman" w:cs="Times New Roman"/>
        </w:rPr>
        <w:t xml:space="preserve">, </w:t>
      </w:r>
      <w:r w:rsidRPr="00166358">
        <w:rPr>
          <w:rFonts w:ascii="Times New Roman" w:hAnsi="Times New Roman" w:cs="Times New Roman" w:hint="cs"/>
        </w:rPr>
        <w:t>Австрия</w:t>
      </w:r>
      <w:r w:rsidRPr="00166358">
        <w:rPr>
          <w:rFonts w:ascii="Times New Roman" w:hAnsi="Times New Roman" w:cs="Times New Roman"/>
        </w:rPr>
        <w:t xml:space="preserve"> - </w:t>
      </w:r>
      <w:r w:rsidRPr="00166358">
        <w:rPr>
          <w:rFonts w:ascii="Times New Roman" w:hAnsi="Times New Roman" w:cs="Times New Roman" w:hint="cs"/>
        </w:rPr>
        <w:t>южную</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 </w:t>
      </w:r>
      <w:r w:rsidRPr="00166358">
        <w:rPr>
          <w:rFonts w:ascii="Times New Roman" w:hAnsi="Times New Roman" w:cs="Times New Roman" w:hint="cs"/>
        </w:rPr>
        <w:t>Литву</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Западную</w:t>
      </w:r>
      <w:r w:rsidRPr="00166358">
        <w:rPr>
          <w:rFonts w:ascii="Times New Roman" w:hAnsi="Times New Roman" w:cs="Times New Roman"/>
        </w:rPr>
        <w:t xml:space="preserve"> </w:t>
      </w:r>
      <w:r w:rsidRPr="00166358">
        <w:rPr>
          <w:rFonts w:ascii="Times New Roman" w:hAnsi="Times New Roman" w:cs="Times New Roman" w:hint="cs"/>
        </w:rPr>
        <w:t>Белоруссию</w:t>
      </w:r>
      <w:r>
        <w:rPr>
          <w:rFonts w:ascii="Times New Roman" w:hAnsi="Times New Roman" w:cs="Times New Roman"/>
        </w:rPr>
        <w:t>.</w:t>
      </w:r>
      <w:r w:rsidRPr="00166358">
        <w:rPr>
          <w:rFonts w:ascii="Times New Roman" w:hAnsi="Times New Roman" w:cs="Times New Roman" w:hint="cs"/>
        </w:rPr>
        <w:t>Включение</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состав</w:t>
      </w:r>
      <w:r w:rsidRPr="00166358">
        <w:rPr>
          <w:rFonts w:ascii="Times New Roman" w:hAnsi="Times New Roman" w:cs="Times New Roman"/>
        </w:rPr>
        <w:t xml:space="preserve"> </w:t>
      </w:r>
      <w:r w:rsidRPr="00166358">
        <w:rPr>
          <w:rFonts w:ascii="Times New Roman" w:hAnsi="Times New Roman" w:cs="Times New Roman" w:hint="cs"/>
        </w:rPr>
        <w:t>России</w:t>
      </w:r>
      <w:r w:rsidRPr="00166358">
        <w:rPr>
          <w:rFonts w:ascii="Times New Roman" w:hAnsi="Times New Roman" w:cs="Times New Roman"/>
        </w:rPr>
        <w:t xml:space="preserve"> </w:t>
      </w:r>
      <w:r w:rsidRPr="00166358">
        <w:rPr>
          <w:rFonts w:ascii="Times New Roman" w:hAnsi="Times New Roman" w:cs="Times New Roman" w:hint="cs"/>
        </w:rPr>
        <w:t>огромной</w:t>
      </w:r>
      <w:r w:rsidRPr="00166358">
        <w:rPr>
          <w:rFonts w:ascii="Times New Roman" w:hAnsi="Times New Roman" w:cs="Times New Roman"/>
        </w:rPr>
        <w:t xml:space="preserve"> </w:t>
      </w:r>
      <w:r w:rsidRPr="00166358">
        <w:rPr>
          <w:rFonts w:ascii="Times New Roman" w:hAnsi="Times New Roman" w:cs="Times New Roman" w:hint="cs"/>
        </w:rPr>
        <w:t>территории</w:t>
      </w:r>
      <w:r w:rsidRPr="00166358">
        <w:rPr>
          <w:rFonts w:ascii="Times New Roman" w:hAnsi="Times New Roman" w:cs="Times New Roman"/>
        </w:rPr>
        <w:t xml:space="preserve">, </w:t>
      </w:r>
      <w:r w:rsidRPr="00166358">
        <w:rPr>
          <w:rFonts w:ascii="Times New Roman" w:hAnsi="Times New Roman" w:cs="Times New Roman" w:hint="cs"/>
        </w:rPr>
        <w:t>прежде</w:t>
      </w:r>
      <w:r w:rsidRPr="00166358">
        <w:rPr>
          <w:rFonts w:ascii="Times New Roman" w:hAnsi="Times New Roman" w:cs="Times New Roman"/>
        </w:rPr>
        <w:t xml:space="preserve"> </w:t>
      </w:r>
      <w:r w:rsidRPr="00166358">
        <w:rPr>
          <w:rFonts w:ascii="Times New Roman" w:hAnsi="Times New Roman" w:cs="Times New Roman" w:hint="cs"/>
        </w:rPr>
        <w:t>всего</w:t>
      </w:r>
      <w:r w:rsidRPr="00166358">
        <w:rPr>
          <w:rFonts w:ascii="Times New Roman" w:hAnsi="Times New Roman" w:cs="Times New Roman"/>
        </w:rPr>
        <w:t xml:space="preserve"> </w:t>
      </w:r>
      <w:r w:rsidRPr="00166358">
        <w:rPr>
          <w:rFonts w:ascii="Times New Roman" w:hAnsi="Times New Roman" w:cs="Times New Roman" w:hint="cs"/>
        </w:rPr>
        <w:t>Украины</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её</w:t>
      </w:r>
      <w:r w:rsidRPr="00166358">
        <w:rPr>
          <w:rFonts w:ascii="Times New Roman" w:hAnsi="Times New Roman" w:cs="Times New Roman"/>
        </w:rPr>
        <w:t xml:space="preserve"> </w:t>
      </w:r>
      <w:r w:rsidRPr="00166358">
        <w:rPr>
          <w:rFonts w:ascii="Times New Roman" w:hAnsi="Times New Roman" w:cs="Times New Roman" w:hint="cs"/>
        </w:rPr>
        <w:t>плодородными</w:t>
      </w:r>
      <w:r w:rsidRPr="00166358">
        <w:rPr>
          <w:rFonts w:ascii="Times New Roman" w:hAnsi="Times New Roman" w:cs="Times New Roman"/>
        </w:rPr>
        <w:t xml:space="preserve"> </w:t>
      </w:r>
      <w:r w:rsidRPr="00166358">
        <w:rPr>
          <w:rFonts w:ascii="Times New Roman" w:hAnsi="Times New Roman" w:cs="Times New Roman" w:hint="cs"/>
        </w:rPr>
        <w:t>землями</w:t>
      </w:r>
      <w:r w:rsidRPr="00166358">
        <w:rPr>
          <w:rFonts w:ascii="Times New Roman" w:hAnsi="Times New Roman" w:cs="Times New Roman"/>
        </w:rPr>
        <w:t xml:space="preserve">, </w:t>
      </w:r>
      <w:r w:rsidRPr="00166358">
        <w:rPr>
          <w:rFonts w:ascii="Times New Roman" w:hAnsi="Times New Roman" w:cs="Times New Roman" w:hint="cs"/>
        </w:rPr>
        <w:t>значительно</w:t>
      </w:r>
      <w:r w:rsidRPr="00166358">
        <w:rPr>
          <w:rFonts w:ascii="Times New Roman" w:hAnsi="Times New Roman" w:cs="Times New Roman"/>
        </w:rPr>
        <w:t xml:space="preserve"> </w:t>
      </w:r>
      <w:r w:rsidRPr="00166358">
        <w:rPr>
          <w:rFonts w:ascii="Times New Roman" w:hAnsi="Times New Roman" w:cs="Times New Roman" w:hint="cs"/>
        </w:rPr>
        <w:t>усилило</w:t>
      </w:r>
      <w:r w:rsidRPr="00166358">
        <w:rPr>
          <w:rFonts w:ascii="Times New Roman" w:hAnsi="Times New Roman" w:cs="Times New Roman"/>
        </w:rPr>
        <w:t xml:space="preserve"> </w:t>
      </w:r>
      <w:r w:rsidRPr="00166358">
        <w:rPr>
          <w:rFonts w:ascii="Times New Roman" w:hAnsi="Times New Roman" w:cs="Times New Roman" w:hint="cs"/>
        </w:rPr>
        <w:t>экономический</w:t>
      </w:r>
      <w:r w:rsidRPr="00166358">
        <w:rPr>
          <w:rFonts w:ascii="Times New Roman" w:hAnsi="Times New Roman" w:cs="Times New Roman"/>
        </w:rPr>
        <w:t xml:space="preserve"> </w:t>
      </w:r>
      <w:r w:rsidRPr="00166358">
        <w:rPr>
          <w:rFonts w:ascii="Times New Roman" w:hAnsi="Times New Roman" w:cs="Times New Roman" w:hint="cs"/>
        </w:rPr>
        <w:t>потенциал</w:t>
      </w:r>
      <w:r w:rsidRPr="00166358">
        <w:rPr>
          <w:rFonts w:ascii="Times New Roman" w:hAnsi="Times New Roman" w:cs="Times New Roman"/>
        </w:rPr>
        <w:t xml:space="preserve"> </w:t>
      </w:r>
      <w:r w:rsidRPr="00166358">
        <w:rPr>
          <w:rFonts w:ascii="Times New Roman" w:hAnsi="Times New Roman" w:cs="Times New Roman" w:hint="cs"/>
        </w:rPr>
        <w:t>страны</w:t>
      </w:r>
      <w:r w:rsidRPr="00166358">
        <w:rPr>
          <w:rFonts w:ascii="Times New Roman" w:hAnsi="Times New Roman" w:cs="Times New Roman"/>
        </w:rPr>
        <w:t xml:space="preserve">. </w:t>
      </w:r>
      <w:r w:rsidRPr="00166358">
        <w:rPr>
          <w:rFonts w:ascii="Times New Roman" w:hAnsi="Times New Roman" w:cs="Times New Roman" w:hint="cs"/>
        </w:rPr>
        <w:t>Русская</w:t>
      </w:r>
      <w:r w:rsidRPr="00166358">
        <w:rPr>
          <w:rFonts w:ascii="Times New Roman" w:hAnsi="Times New Roman" w:cs="Times New Roman"/>
        </w:rPr>
        <w:t xml:space="preserve"> </w:t>
      </w:r>
      <w:r w:rsidRPr="00166358">
        <w:rPr>
          <w:rFonts w:ascii="Times New Roman" w:hAnsi="Times New Roman" w:cs="Times New Roman" w:hint="cs"/>
        </w:rPr>
        <w:t>граница</w:t>
      </w:r>
      <w:r w:rsidRPr="00166358">
        <w:rPr>
          <w:rFonts w:ascii="Times New Roman" w:hAnsi="Times New Roman" w:cs="Times New Roman"/>
        </w:rPr>
        <w:t xml:space="preserve"> </w:t>
      </w:r>
      <w:r w:rsidRPr="00166358">
        <w:rPr>
          <w:rFonts w:ascii="Times New Roman" w:hAnsi="Times New Roman" w:cs="Times New Roman" w:hint="cs"/>
        </w:rPr>
        <w:t>была</w:t>
      </w:r>
      <w:r w:rsidRPr="00166358">
        <w:rPr>
          <w:rFonts w:ascii="Times New Roman" w:hAnsi="Times New Roman" w:cs="Times New Roman"/>
        </w:rPr>
        <w:t xml:space="preserve"> </w:t>
      </w:r>
      <w:r w:rsidRPr="00166358">
        <w:rPr>
          <w:rFonts w:ascii="Times New Roman" w:hAnsi="Times New Roman" w:cs="Times New Roman" w:hint="cs"/>
        </w:rPr>
        <w:t>на</w:t>
      </w:r>
      <w:r w:rsidRPr="00166358">
        <w:rPr>
          <w:rFonts w:ascii="Times New Roman" w:hAnsi="Times New Roman" w:cs="Times New Roman"/>
        </w:rPr>
        <w:t xml:space="preserve"> </w:t>
      </w:r>
      <w:r w:rsidRPr="00166358">
        <w:rPr>
          <w:rFonts w:ascii="Times New Roman" w:hAnsi="Times New Roman" w:cs="Times New Roman" w:hint="cs"/>
        </w:rPr>
        <w:t>много</w:t>
      </w:r>
      <w:r w:rsidRPr="00166358">
        <w:rPr>
          <w:rFonts w:ascii="Times New Roman" w:hAnsi="Times New Roman" w:cs="Times New Roman"/>
        </w:rPr>
        <w:t xml:space="preserve"> </w:t>
      </w:r>
      <w:r w:rsidRPr="00166358">
        <w:rPr>
          <w:rFonts w:ascii="Times New Roman" w:hAnsi="Times New Roman" w:cs="Times New Roman" w:hint="cs"/>
        </w:rPr>
        <w:t>сотен</w:t>
      </w:r>
      <w:r w:rsidRPr="00166358">
        <w:rPr>
          <w:rFonts w:ascii="Times New Roman" w:hAnsi="Times New Roman" w:cs="Times New Roman"/>
        </w:rPr>
        <w:t xml:space="preserve"> </w:t>
      </w:r>
      <w:r w:rsidRPr="00166358">
        <w:rPr>
          <w:rFonts w:ascii="Times New Roman" w:hAnsi="Times New Roman" w:cs="Times New Roman" w:hint="cs"/>
        </w:rPr>
        <w:t>верст</w:t>
      </w:r>
      <w:r w:rsidRPr="00166358">
        <w:rPr>
          <w:rFonts w:ascii="Times New Roman" w:hAnsi="Times New Roman" w:cs="Times New Roman"/>
        </w:rPr>
        <w:t xml:space="preserve"> </w:t>
      </w:r>
      <w:r w:rsidRPr="00166358">
        <w:rPr>
          <w:rFonts w:ascii="Times New Roman" w:hAnsi="Times New Roman" w:cs="Times New Roman" w:hint="cs"/>
        </w:rPr>
        <w:t>отодвинута</w:t>
      </w:r>
      <w:r w:rsidRPr="00166358">
        <w:rPr>
          <w:rFonts w:ascii="Times New Roman" w:hAnsi="Times New Roman" w:cs="Times New Roman"/>
        </w:rPr>
        <w:t xml:space="preserve"> </w:t>
      </w:r>
      <w:r w:rsidRPr="00166358">
        <w:rPr>
          <w:rFonts w:ascii="Times New Roman" w:hAnsi="Times New Roman" w:cs="Times New Roman" w:hint="cs"/>
        </w:rPr>
        <w:t>от</w:t>
      </w:r>
      <w:r w:rsidRPr="00166358">
        <w:rPr>
          <w:rFonts w:ascii="Times New Roman" w:hAnsi="Times New Roman" w:cs="Times New Roman"/>
        </w:rPr>
        <w:t xml:space="preserve"> </w:t>
      </w:r>
      <w:r w:rsidRPr="00166358">
        <w:rPr>
          <w:rFonts w:ascii="Times New Roman" w:hAnsi="Times New Roman" w:cs="Times New Roman" w:hint="cs"/>
        </w:rPr>
        <w:t>жизненно</w:t>
      </w:r>
      <w:r w:rsidRPr="00166358">
        <w:rPr>
          <w:rFonts w:ascii="Times New Roman" w:hAnsi="Times New Roman" w:cs="Times New Roman"/>
        </w:rPr>
        <w:t xml:space="preserve"> </w:t>
      </w:r>
      <w:r w:rsidRPr="00166358">
        <w:rPr>
          <w:rFonts w:ascii="Times New Roman" w:hAnsi="Times New Roman" w:cs="Times New Roman" w:hint="cs"/>
        </w:rPr>
        <w:t>важных</w:t>
      </w:r>
      <w:r w:rsidRPr="00166358">
        <w:rPr>
          <w:rFonts w:ascii="Times New Roman" w:hAnsi="Times New Roman" w:cs="Times New Roman"/>
        </w:rPr>
        <w:t xml:space="preserve"> </w:t>
      </w:r>
      <w:r w:rsidRPr="00166358">
        <w:rPr>
          <w:rFonts w:ascii="Times New Roman" w:hAnsi="Times New Roman" w:cs="Times New Roman" w:hint="cs"/>
        </w:rPr>
        <w:t>центров</w:t>
      </w:r>
      <w:r w:rsidRPr="00166358">
        <w:rPr>
          <w:rFonts w:ascii="Times New Roman" w:hAnsi="Times New Roman" w:cs="Times New Roman"/>
        </w:rPr>
        <w:t xml:space="preserve"> </w:t>
      </w:r>
      <w:r w:rsidRPr="00166358">
        <w:rPr>
          <w:rFonts w:ascii="Times New Roman" w:hAnsi="Times New Roman" w:cs="Times New Roman" w:hint="cs"/>
        </w:rPr>
        <w:t>государства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то</w:t>
      </w:r>
      <w:r w:rsidRPr="00166358">
        <w:rPr>
          <w:rFonts w:ascii="Times New Roman" w:hAnsi="Times New Roman" w:cs="Times New Roman"/>
        </w:rPr>
        <w:t xml:space="preserve"> </w:t>
      </w:r>
      <w:r w:rsidRPr="00166358">
        <w:rPr>
          <w:rFonts w:ascii="Times New Roman" w:hAnsi="Times New Roman" w:cs="Times New Roman" w:hint="cs"/>
        </w:rPr>
        <w:t>же</w:t>
      </w:r>
      <w:r w:rsidRPr="00166358">
        <w:rPr>
          <w:rFonts w:ascii="Times New Roman" w:hAnsi="Times New Roman" w:cs="Times New Roman"/>
        </w:rPr>
        <w:t xml:space="preserve"> </w:t>
      </w:r>
      <w:r w:rsidRPr="00166358">
        <w:rPr>
          <w:rFonts w:ascii="Times New Roman" w:hAnsi="Times New Roman" w:cs="Times New Roman" w:hint="cs"/>
        </w:rPr>
        <w:t>время</w:t>
      </w:r>
      <w:r w:rsidRPr="00166358">
        <w:rPr>
          <w:rFonts w:ascii="Times New Roman" w:hAnsi="Times New Roman" w:cs="Times New Roman"/>
        </w:rPr>
        <w:t xml:space="preserve"> </w:t>
      </w:r>
      <w:r w:rsidRPr="00166358">
        <w:rPr>
          <w:rFonts w:ascii="Times New Roman" w:hAnsi="Times New Roman" w:cs="Times New Roman" w:hint="cs"/>
        </w:rPr>
        <w:t>вплотную</w:t>
      </w:r>
      <w:r w:rsidRPr="00166358">
        <w:rPr>
          <w:rFonts w:ascii="Times New Roman" w:hAnsi="Times New Roman" w:cs="Times New Roman"/>
        </w:rPr>
        <w:t xml:space="preserve"> </w:t>
      </w:r>
      <w:r w:rsidRPr="00166358">
        <w:rPr>
          <w:rFonts w:ascii="Times New Roman" w:hAnsi="Times New Roman" w:cs="Times New Roman" w:hint="cs"/>
        </w:rPr>
        <w:t>приблизилась</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великим</w:t>
      </w:r>
      <w:r w:rsidRPr="00166358">
        <w:rPr>
          <w:rFonts w:ascii="Times New Roman" w:hAnsi="Times New Roman" w:cs="Times New Roman"/>
        </w:rPr>
        <w:t xml:space="preserve"> </w:t>
      </w:r>
      <w:r w:rsidRPr="00166358">
        <w:rPr>
          <w:rFonts w:ascii="Times New Roman" w:hAnsi="Times New Roman" w:cs="Times New Roman" w:hint="cs"/>
        </w:rPr>
        <w:t>европейским</w:t>
      </w:r>
      <w:r w:rsidRPr="00166358">
        <w:rPr>
          <w:rFonts w:ascii="Times New Roman" w:hAnsi="Times New Roman" w:cs="Times New Roman"/>
        </w:rPr>
        <w:t xml:space="preserve"> </w:t>
      </w:r>
      <w:r w:rsidRPr="00166358">
        <w:rPr>
          <w:rFonts w:ascii="Times New Roman" w:hAnsi="Times New Roman" w:cs="Times New Roman" w:hint="cs"/>
        </w:rPr>
        <w:t>державам</w:t>
      </w:r>
      <w:r w:rsidRPr="00166358">
        <w:rPr>
          <w:rFonts w:ascii="Times New Roman" w:hAnsi="Times New Roman" w:cs="Times New Roman"/>
        </w:rPr>
        <w:t xml:space="preserve">. </w:t>
      </w:r>
      <w:r w:rsidRPr="00166358">
        <w:rPr>
          <w:rFonts w:ascii="Times New Roman" w:hAnsi="Times New Roman" w:cs="Times New Roman" w:hint="cs"/>
        </w:rPr>
        <w:t>Именно</w:t>
      </w:r>
      <w:r w:rsidRPr="00166358">
        <w:rPr>
          <w:rFonts w:ascii="Times New Roman" w:hAnsi="Times New Roman" w:cs="Times New Roman"/>
        </w:rPr>
        <w:t xml:space="preserve"> </w:t>
      </w:r>
      <w:r w:rsidRPr="00166358">
        <w:rPr>
          <w:rFonts w:ascii="Times New Roman" w:hAnsi="Times New Roman" w:cs="Times New Roman" w:hint="cs"/>
        </w:rPr>
        <w:t>с</w:t>
      </w:r>
      <w:r w:rsidRPr="00166358">
        <w:rPr>
          <w:rFonts w:ascii="Times New Roman" w:hAnsi="Times New Roman" w:cs="Times New Roman"/>
        </w:rPr>
        <w:t xml:space="preserve"> </w:t>
      </w:r>
      <w:r w:rsidRPr="00166358">
        <w:rPr>
          <w:rFonts w:ascii="Times New Roman" w:hAnsi="Times New Roman" w:cs="Times New Roman" w:hint="cs"/>
        </w:rPr>
        <w:t>этого</w:t>
      </w:r>
      <w:r w:rsidRPr="00166358">
        <w:rPr>
          <w:rFonts w:ascii="Times New Roman" w:hAnsi="Times New Roman" w:cs="Times New Roman"/>
        </w:rPr>
        <w:t xml:space="preserve"> </w:t>
      </w:r>
      <w:r w:rsidRPr="00166358">
        <w:rPr>
          <w:rFonts w:ascii="Times New Roman" w:hAnsi="Times New Roman" w:cs="Times New Roman" w:hint="cs"/>
        </w:rPr>
        <w:t>времени</w:t>
      </w:r>
      <w:r w:rsidRPr="00166358">
        <w:rPr>
          <w:rFonts w:ascii="Times New Roman" w:hAnsi="Times New Roman" w:cs="Times New Roman"/>
        </w:rPr>
        <w:t xml:space="preserve"> </w:t>
      </w:r>
      <w:r w:rsidRPr="00166358">
        <w:rPr>
          <w:rFonts w:ascii="Times New Roman" w:hAnsi="Times New Roman" w:cs="Times New Roman" w:hint="cs"/>
        </w:rPr>
        <w:t>Россия</w:t>
      </w:r>
      <w:r w:rsidRPr="00166358">
        <w:rPr>
          <w:rFonts w:ascii="Times New Roman" w:hAnsi="Times New Roman" w:cs="Times New Roman"/>
        </w:rPr>
        <w:t xml:space="preserve"> </w:t>
      </w:r>
      <w:r w:rsidRPr="00166358">
        <w:rPr>
          <w:rFonts w:ascii="Times New Roman" w:hAnsi="Times New Roman" w:cs="Times New Roman" w:hint="cs"/>
        </w:rPr>
        <w:t>становится</w:t>
      </w:r>
      <w:r w:rsidRPr="00166358">
        <w:rPr>
          <w:rFonts w:ascii="Times New Roman" w:hAnsi="Times New Roman" w:cs="Times New Roman"/>
        </w:rPr>
        <w:t xml:space="preserve"> </w:t>
      </w:r>
      <w:r w:rsidRPr="00166358">
        <w:rPr>
          <w:rFonts w:ascii="Times New Roman" w:hAnsi="Times New Roman" w:cs="Times New Roman" w:hint="cs"/>
        </w:rPr>
        <w:t>одним</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самых</w:t>
      </w:r>
      <w:r w:rsidRPr="00166358">
        <w:rPr>
          <w:rFonts w:ascii="Times New Roman" w:hAnsi="Times New Roman" w:cs="Times New Roman"/>
        </w:rPr>
        <w:t xml:space="preserve"> </w:t>
      </w:r>
      <w:r w:rsidRPr="00166358">
        <w:rPr>
          <w:rFonts w:ascii="Times New Roman" w:hAnsi="Times New Roman" w:cs="Times New Roman" w:hint="cs"/>
        </w:rPr>
        <w:t>сильных</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влиятельных</w:t>
      </w:r>
      <w:r w:rsidRPr="00166358">
        <w:rPr>
          <w:rFonts w:ascii="Times New Roman" w:hAnsi="Times New Roman" w:cs="Times New Roman"/>
        </w:rPr>
        <w:t xml:space="preserve"> </w:t>
      </w:r>
      <w:r w:rsidRPr="00166358">
        <w:rPr>
          <w:rFonts w:ascii="Times New Roman" w:hAnsi="Times New Roman" w:cs="Times New Roman" w:hint="cs"/>
        </w:rPr>
        <w:t>государств</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Европе</w:t>
      </w:r>
      <w:r w:rsidRPr="00166358">
        <w:rPr>
          <w:rFonts w:ascii="Times New Roman" w:hAnsi="Times New Roman" w:cs="Times New Roman"/>
        </w:rPr>
        <w:t>. [1, 231-232]</w:t>
      </w:r>
    </w:p>
    <w:p w:rsidR="00166358" w:rsidRDefault="00166358" w:rsidP="00166358">
      <w:pPr>
        <w:spacing w:after="0" w:line="240" w:lineRule="auto"/>
        <w:ind w:right="-284"/>
        <w:rPr>
          <w:rFonts w:ascii="Times New Roman" w:hAnsi="Times New Roman" w:cs="Times New Roman"/>
        </w:rPr>
      </w:pPr>
      <w:r w:rsidRPr="00166358">
        <w:rPr>
          <w:rFonts w:ascii="Times New Roman" w:hAnsi="Times New Roman" w:cs="Times New Roman" w:hint="cs"/>
          <w:b/>
        </w:rPr>
        <w:t>Заключение</w:t>
      </w:r>
      <w:r w:rsidRPr="00166358">
        <w:rPr>
          <w:rFonts w:ascii="Times New Roman" w:hAnsi="Times New Roman" w:cs="Times New Roman" w:hint="cs"/>
        </w:rPr>
        <w:t>Дворцовые</w:t>
      </w:r>
      <w:r w:rsidRPr="00166358">
        <w:rPr>
          <w:rFonts w:ascii="Times New Roman" w:hAnsi="Times New Roman" w:cs="Times New Roman"/>
        </w:rPr>
        <w:t xml:space="preserve"> </w:t>
      </w:r>
      <w:r w:rsidRPr="00166358">
        <w:rPr>
          <w:rFonts w:ascii="Times New Roman" w:hAnsi="Times New Roman" w:cs="Times New Roman" w:hint="cs"/>
        </w:rPr>
        <w:t>перевороты</w:t>
      </w:r>
      <w:r w:rsidRPr="00166358">
        <w:rPr>
          <w:rFonts w:ascii="Times New Roman" w:hAnsi="Times New Roman" w:cs="Times New Roman"/>
        </w:rPr>
        <w:t xml:space="preserve"> </w:t>
      </w:r>
      <w:r w:rsidRPr="00166358">
        <w:rPr>
          <w:rFonts w:ascii="Times New Roman" w:hAnsi="Times New Roman" w:cs="Times New Roman" w:hint="cs"/>
        </w:rPr>
        <w:t>не</w:t>
      </w:r>
      <w:r w:rsidRPr="00166358">
        <w:rPr>
          <w:rFonts w:ascii="Times New Roman" w:hAnsi="Times New Roman" w:cs="Times New Roman"/>
        </w:rPr>
        <w:t xml:space="preserve"> </w:t>
      </w:r>
      <w:r w:rsidRPr="00166358">
        <w:rPr>
          <w:rFonts w:ascii="Times New Roman" w:hAnsi="Times New Roman" w:cs="Times New Roman" w:hint="cs"/>
        </w:rPr>
        <w:t>влекли</w:t>
      </w:r>
      <w:r w:rsidRPr="00166358">
        <w:rPr>
          <w:rFonts w:ascii="Times New Roman" w:hAnsi="Times New Roman" w:cs="Times New Roman"/>
        </w:rPr>
        <w:t xml:space="preserve"> </w:t>
      </w:r>
      <w:r w:rsidRPr="00166358">
        <w:rPr>
          <w:rFonts w:ascii="Times New Roman" w:hAnsi="Times New Roman" w:cs="Times New Roman" w:hint="cs"/>
        </w:rPr>
        <w:t>за</w:t>
      </w:r>
      <w:r w:rsidRPr="00166358">
        <w:rPr>
          <w:rFonts w:ascii="Times New Roman" w:hAnsi="Times New Roman" w:cs="Times New Roman"/>
        </w:rPr>
        <w:t xml:space="preserve"> </w:t>
      </w:r>
      <w:r w:rsidRPr="00166358">
        <w:rPr>
          <w:rFonts w:ascii="Times New Roman" w:hAnsi="Times New Roman" w:cs="Times New Roman" w:hint="cs"/>
        </w:rPr>
        <w:t>собой</w:t>
      </w:r>
      <w:r w:rsidRPr="00166358">
        <w:rPr>
          <w:rFonts w:ascii="Times New Roman" w:hAnsi="Times New Roman" w:cs="Times New Roman"/>
        </w:rPr>
        <w:t xml:space="preserve"> </w:t>
      </w:r>
      <w:r w:rsidRPr="00166358">
        <w:rPr>
          <w:rFonts w:ascii="Times New Roman" w:hAnsi="Times New Roman" w:cs="Times New Roman" w:hint="cs"/>
        </w:rPr>
        <w:t>изменений</w:t>
      </w:r>
      <w:r w:rsidRPr="00166358">
        <w:rPr>
          <w:rFonts w:ascii="Times New Roman" w:hAnsi="Times New Roman" w:cs="Times New Roman"/>
        </w:rPr>
        <w:t xml:space="preserve"> </w:t>
      </w:r>
      <w:r w:rsidRPr="00166358">
        <w:rPr>
          <w:rFonts w:ascii="Times New Roman" w:hAnsi="Times New Roman" w:cs="Times New Roman" w:hint="cs"/>
        </w:rPr>
        <w:t>политической</w:t>
      </w:r>
      <w:r w:rsidRPr="00166358">
        <w:rPr>
          <w:rFonts w:ascii="Times New Roman" w:hAnsi="Times New Roman" w:cs="Times New Roman"/>
        </w:rPr>
        <w:t xml:space="preserve">, </w:t>
      </w:r>
      <w:r w:rsidRPr="00166358">
        <w:rPr>
          <w:rFonts w:ascii="Times New Roman" w:hAnsi="Times New Roman" w:cs="Times New Roman" w:hint="cs"/>
        </w:rPr>
        <w:t>а</w:t>
      </w:r>
      <w:r w:rsidRPr="00166358">
        <w:rPr>
          <w:rFonts w:ascii="Times New Roman" w:hAnsi="Times New Roman" w:cs="Times New Roman"/>
        </w:rPr>
        <w:t xml:space="preserve"> </w:t>
      </w:r>
      <w:r w:rsidRPr="00166358">
        <w:rPr>
          <w:rFonts w:ascii="Times New Roman" w:hAnsi="Times New Roman" w:cs="Times New Roman" w:hint="cs"/>
        </w:rPr>
        <w:t>тем</w:t>
      </w:r>
      <w:r w:rsidRPr="00166358">
        <w:rPr>
          <w:rFonts w:ascii="Times New Roman" w:hAnsi="Times New Roman" w:cs="Times New Roman"/>
        </w:rPr>
        <w:t xml:space="preserve"> </w:t>
      </w:r>
      <w:r w:rsidRPr="00166358">
        <w:rPr>
          <w:rFonts w:ascii="Times New Roman" w:hAnsi="Times New Roman" w:cs="Times New Roman" w:hint="cs"/>
        </w:rPr>
        <w:t>более</w:t>
      </w:r>
      <w:r w:rsidRPr="00166358">
        <w:rPr>
          <w:rFonts w:ascii="Times New Roman" w:hAnsi="Times New Roman" w:cs="Times New Roman"/>
        </w:rPr>
        <w:t xml:space="preserve"> </w:t>
      </w:r>
      <w:r w:rsidRPr="00166358">
        <w:rPr>
          <w:rFonts w:ascii="Times New Roman" w:hAnsi="Times New Roman" w:cs="Times New Roman" w:hint="cs"/>
        </w:rPr>
        <w:t>социальной</w:t>
      </w:r>
      <w:r w:rsidRPr="00166358">
        <w:rPr>
          <w:rFonts w:ascii="Times New Roman" w:hAnsi="Times New Roman" w:cs="Times New Roman"/>
        </w:rPr>
        <w:t xml:space="preserve"> </w:t>
      </w:r>
      <w:r w:rsidRPr="00166358">
        <w:rPr>
          <w:rFonts w:ascii="Times New Roman" w:hAnsi="Times New Roman" w:cs="Times New Roman" w:hint="cs"/>
        </w:rPr>
        <w:t>системы</w:t>
      </w:r>
      <w:r w:rsidRPr="00166358">
        <w:rPr>
          <w:rFonts w:ascii="Times New Roman" w:hAnsi="Times New Roman" w:cs="Times New Roman"/>
        </w:rPr>
        <w:t xml:space="preserve"> </w:t>
      </w:r>
      <w:r w:rsidRPr="00166358">
        <w:rPr>
          <w:rFonts w:ascii="Times New Roman" w:hAnsi="Times New Roman" w:cs="Times New Roman" w:hint="cs"/>
        </w:rPr>
        <w:t>общества</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сводились</w:t>
      </w:r>
      <w:r w:rsidRPr="00166358">
        <w:rPr>
          <w:rFonts w:ascii="Times New Roman" w:hAnsi="Times New Roman" w:cs="Times New Roman"/>
        </w:rPr>
        <w:t xml:space="preserve"> </w:t>
      </w:r>
      <w:r w:rsidRPr="00166358">
        <w:rPr>
          <w:rFonts w:ascii="Times New Roman" w:hAnsi="Times New Roman" w:cs="Times New Roman" w:hint="cs"/>
        </w:rPr>
        <w:t>к</w:t>
      </w:r>
      <w:r w:rsidRPr="00166358">
        <w:rPr>
          <w:rFonts w:ascii="Times New Roman" w:hAnsi="Times New Roman" w:cs="Times New Roman"/>
        </w:rPr>
        <w:t xml:space="preserve"> </w:t>
      </w:r>
      <w:r w:rsidRPr="00166358">
        <w:rPr>
          <w:rFonts w:ascii="Times New Roman" w:hAnsi="Times New Roman" w:cs="Times New Roman" w:hint="cs"/>
        </w:rPr>
        <w:t>борьбе</w:t>
      </w:r>
      <w:r w:rsidRPr="00166358">
        <w:rPr>
          <w:rFonts w:ascii="Times New Roman" w:hAnsi="Times New Roman" w:cs="Times New Roman"/>
        </w:rPr>
        <w:t xml:space="preserve"> </w:t>
      </w:r>
      <w:r w:rsidRPr="00166358">
        <w:rPr>
          <w:rFonts w:ascii="Times New Roman" w:hAnsi="Times New Roman" w:cs="Times New Roman" w:hint="cs"/>
        </w:rPr>
        <w:t>за</w:t>
      </w:r>
      <w:r w:rsidRPr="00166358">
        <w:rPr>
          <w:rFonts w:ascii="Times New Roman" w:hAnsi="Times New Roman" w:cs="Times New Roman"/>
        </w:rPr>
        <w:t xml:space="preserve"> </w:t>
      </w:r>
      <w:r w:rsidRPr="00166358">
        <w:rPr>
          <w:rFonts w:ascii="Times New Roman" w:hAnsi="Times New Roman" w:cs="Times New Roman" w:hint="cs"/>
        </w:rPr>
        <w:t>власть</w:t>
      </w:r>
      <w:r w:rsidRPr="00166358">
        <w:rPr>
          <w:rFonts w:ascii="Times New Roman" w:hAnsi="Times New Roman" w:cs="Times New Roman"/>
        </w:rPr>
        <w:t xml:space="preserve"> </w:t>
      </w:r>
      <w:r w:rsidRPr="00166358">
        <w:rPr>
          <w:rFonts w:ascii="Times New Roman" w:hAnsi="Times New Roman" w:cs="Times New Roman" w:hint="cs"/>
        </w:rPr>
        <w:t>различных</w:t>
      </w:r>
      <w:r w:rsidRPr="00166358">
        <w:rPr>
          <w:rFonts w:ascii="Times New Roman" w:hAnsi="Times New Roman" w:cs="Times New Roman"/>
        </w:rPr>
        <w:t xml:space="preserve"> </w:t>
      </w:r>
      <w:r w:rsidRPr="00166358">
        <w:rPr>
          <w:rFonts w:ascii="Times New Roman" w:hAnsi="Times New Roman" w:cs="Times New Roman" w:hint="cs"/>
        </w:rPr>
        <w:t>дворянских</w:t>
      </w:r>
      <w:r w:rsidRPr="00166358">
        <w:rPr>
          <w:rFonts w:ascii="Times New Roman" w:hAnsi="Times New Roman" w:cs="Times New Roman"/>
        </w:rPr>
        <w:t xml:space="preserve"> </w:t>
      </w:r>
      <w:r w:rsidRPr="00166358">
        <w:rPr>
          <w:rFonts w:ascii="Times New Roman" w:hAnsi="Times New Roman" w:cs="Times New Roman" w:hint="cs"/>
        </w:rPr>
        <w:t>группировок</w:t>
      </w:r>
      <w:r w:rsidRPr="00166358">
        <w:rPr>
          <w:rFonts w:ascii="Times New Roman" w:hAnsi="Times New Roman" w:cs="Times New Roman"/>
        </w:rPr>
        <w:t xml:space="preserve">, </w:t>
      </w:r>
      <w:r w:rsidRPr="00166358">
        <w:rPr>
          <w:rFonts w:ascii="Times New Roman" w:hAnsi="Times New Roman" w:cs="Times New Roman" w:hint="cs"/>
        </w:rPr>
        <w:t>преследовавших</w:t>
      </w:r>
      <w:r w:rsidRPr="00166358">
        <w:rPr>
          <w:rFonts w:ascii="Times New Roman" w:hAnsi="Times New Roman" w:cs="Times New Roman"/>
        </w:rPr>
        <w:t xml:space="preserve"> </w:t>
      </w:r>
      <w:r w:rsidRPr="00166358">
        <w:rPr>
          <w:rFonts w:ascii="Times New Roman" w:hAnsi="Times New Roman" w:cs="Times New Roman" w:hint="cs"/>
        </w:rPr>
        <w:t>свои</w:t>
      </w:r>
      <w:r w:rsidRPr="00166358">
        <w:rPr>
          <w:rFonts w:ascii="Times New Roman" w:hAnsi="Times New Roman" w:cs="Times New Roman"/>
        </w:rPr>
        <w:t xml:space="preserve">, </w:t>
      </w:r>
      <w:r w:rsidRPr="00166358">
        <w:rPr>
          <w:rFonts w:ascii="Times New Roman" w:hAnsi="Times New Roman" w:cs="Times New Roman" w:hint="cs"/>
        </w:rPr>
        <w:t>чаще</w:t>
      </w:r>
      <w:r w:rsidRPr="00166358">
        <w:rPr>
          <w:rFonts w:ascii="Times New Roman" w:hAnsi="Times New Roman" w:cs="Times New Roman"/>
        </w:rPr>
        <w:t xml:space="preserve"> </w:t>
      </w:r>
      <w:r w:rsidRPr="00166358">
        <w:rPr>
          <w:rFonts w:ascii="Times New Roman" w:hAnsi="Times New Roman" w:cs="Times New Roman" w:hint="cs"/>
        </w:rPr>
        <w:t>всего</w:t>
      </w:r>
      <w:r w:rsidRPr="00166358">
        <w:rPr>
          <w:rFonts w:ascii="Times New Roman" w:hAnsi="Times New Roman" w:cs="Times New Roman"/>
        </w:rPr>
        <w:t xml:space="preserve"> </w:t>
      </w:r>
      <w:r w:rsidRPr="00166358">
        <w:rPr>
          <w:rFonts w:ascii="Times New Roman" w:hAnsi="Times New Roman" w:cs="Times New Roman" w:hint="cs"/>
        </w:rPr>
        <w:t>корыстные</w:t>
      </w:r>
      <w:r w:rsidRPr="00166358">
        <w:rPr>
          <w:rFonts w:ascii="Times New Roman" w:hAnsi="Times New Roman" w:cs="Times New Roman"/>
        </w:rPr>
        <w:t xml:space="preserve"> </w:t>
      </w:r>
      <w:r w:rsidRPr="00166358">
        <w:rPr>
          <w:rFonts w:ascii="Times New Roman" w:hAnsi="Times New Roman" w:cs="Times New Roman" w:hint="cs"/>
        </w:rPr>
        <w:t>интересы</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то</w:t>
      </w:r>
      <w:r w:rsidRPr="00166358">
        <w:rPr>
          <w:rFonts w:ascii="Times New Roman" w:hAnsi="Times New Roman" w:cs="Times New Roman"/>
        </w:rPr>
        <w:t xml:space="preserve"> </w:t>
      </w:r>
      <w:r w:rsidRPr="00166358">
        <w:rPr>
          <w:rFonts w:ascii="Times New Roman" w:hAnsi="Times New Roman" w:cs="Times New Roman" w:hint="cs"/>
        </w:rPr>
        <w:t>же</w:t>
      </w:r>
      <w:r w:rsidRPr="00166358">
        <w:rPr>
          <w:rFonts w:ascii="Times New Roman" w:hAnsi="Times New Roman" w:cs="Times New Roman"/>
        </w:rPr>
        <w:t xml:space="preserve"> </w:t>
      </w:r>
      <w:r w:rsidRPr="00166358">
        <w:rPr>
          <w:rFonts w:ascii="Times New Roman" w:hAnsi="Times New Roman" w:cs="Times New Roman" w:hint="cs"/>
        </w:rPr>
        <w:t>время</w:t>
      </w:r>
      <w:r w:rsidRPr="00166358">
        <w:rPr>
          <w:rFonts w:ascii="Times New Roman" w:hAnsi="Times New Roman" w:cs="Times New Roman"/>
        </w:rPr>
        <w:t xml:space="preserve">, </w:t>
      </w:r>
      <w:r w:rsidRPr="00166358">
        <w:rPr>
          <w:rFonts w:ascii="Times New Roman" w:hAnsi="Times New Roman" w:cs="Times New Roman" w:hint="cs"/>
        </w:rPr>
        <w:t>конкретная</w:t>
      </w:r>
      <w:r w:rsidRPr="00166358">
        <w:rPr>
          <w:rFonts w:ascii="Times New Roman" w:hAnsi="Times New Roman" w:cs="Times New Roman"/>
        </w:rPr>
        <w:t xml:space="preserve"> </w:t>
      </w:r>
      <w:r w:rsidRPr="00166358">
        <w:rPr>
          <w:rFonts w:ascii="Times New Roman" w:hAnsi="Times New Roman" w:cs="Times New Roman" w:hint="cs"/>
        </w:rPr>
        <w:t>политика</w:t>
      </w:r>
      <w:r w:rsidRPr="00166358">
        <w:rPr>
          <w:rFonts w:ascii="Times New Roman" w:hAnsi="Times New Roman" w:cs="Times New Roman"/>
        </w:rPr>
        <w:t xml:space="preserve"> </w:t>
      </w:r>
      <w:r w:rsidRPr="00166358">
        <w:rPr>
          <w:rFonts w:ascii="Times New Roman" w:hAnsi="Times New Roman" w:cs="Times New Roman" w:hint="cs"/>
        </w:rPr>
        <w:t>каждого</w:t>
      </w:r>
      <w:r w:rsidRPr="00166358">
        <w:rPr>
          <w:rFonts w:ascii="Times New Roman" w:hAnsi="Times New Roman" w:cs="Times New Roman"/>
        </w:rPr>
        <w:t xml:space="preserve"> </w:t>
      </w:r>
      <w:r w:rsidRPr="00166358">
        <w:rPr>
          <w:rFonts w:ascii="Times New Roman" w:hAnsi="Times New Roman" w:cs="Times New Roman" w:hint="cs"/>
        </w:rPr>
        <w:t>из</w:t>
      </w:r>
      <w:r w:rsidRPr="00166358">
        <w:rPr>
          <w:rFonts w:ascii="Times New Roman" w:hAnsi="Times New Roman" w:cs="Times New Roman"/>
        </w:rPr>
        <w:t xml:space="preserve"> </w:t>
      </w:r>
      <w:r w:rsidRPr="00166358">
        <w:rPr>
          <w:rFonts w:ascii="Times New Roman" w:hAnsi="Times New Roman" w:cs="Times New Roman" w:hint="cs"/>
        </w:rPr>
        <w:t>шести</w:t>
      </w:r>
      <w:r w:rsidRPr="00166358">
        <w:rPr>
          <w:rFonts w:ascii="Times New Roman" w:hAnsi="Times New Roman" w:cs="Times New Roman"/>
        </w:rPr>
        <w:t xml:space="preserve"> </w:t>
      </w:r>
      <w:r w:rsidRPr="00166358">
        <w:rPr>
          <w:rFonts w:ascii="Times New Roman" w:hAnsi="Times New Roman" w:cs="Times New Roman" w:hint="cs"/>
        </w:rPr>
        <w:t>монархов</w:t>
      </w:r>
      <w:r w:rsidRPr="00166358">
        <w:rPr>
          <w:rFonts w:ascii="Times New Roman" w:hAnsi="Times New Roman" w:cs="Times New Roman"/>
        </w:rPr>
        <w:t xml:space="preserve"> </w:t>
      </w:r>
      <w:r w:rsidRPr="00166358">
        <w:rPr>
          <w:rFonts w:ascii="Times New Roman" w:hAnsi="Times New Roman" w:cs="Times New Roman" w:hint="cs"/>
        </w:rPr>
        <w:t>имела</w:t>
      </w:r>
      <w:r w:rsidRPr="00166358">
        <w:rPr>
          <w:rFonts w:ascii="Times New Roman" w:hAnsi="Times New Roman" w:cs="Times New Roman"/>
        </w:rPr>
        <w:t xml:space="preserve"> </w:t>
      </w:r>
      <w:r w:rsidRPr="00166358">
        <w:rPr>
          <w:rFonts w:ascii="Times New Roman" w:hAnsi="Times New Roman" w:cs="Times New Roman" w:hint="cs"/>
        </w:rPr>
        <w:t>свои</w:t>
      </w:r>
      <w:r w:rsidRPr="00166358">
        <w:rPr>
          <w:rFonts w:ascii="Times New Roman" w:hAnsi="Times New Roman" w:cs="Times New Roman"/>
        </w:rPr>
        <w:t xml:space="preserve"> </w:t>
      </w:r>
      <w:r w:rsidRPr="00166358">
        <w:rPr>
          <w:rFonts w:ascii="Times New Roman" w:hAnsi="Times New Roman" w:cs="Times New Roman" w:hint="cs"/>
        </w:rPr>
        <w:t>особенности</w:t>
      </w:r>
      <w:r w:rsidRPr="00166358">
        <w:rPr>
          <w:rFonts w:ascii="Times New Roman" w:hAnsi="Times New Roman" w:cs="Times New Roman"/>
        </w:rPr>
        <w:t xml:space="preserve">, </w:t>
      </w:r>
      <w:r w:rsidRPr="00166358">
        <w:rPr>
          <w:rFonts w:ascii="Times New Roman" w:hAnsi="Times New Roman" w:cs="Times New Roman" w:hint="cs"/>
        </w:rPr>
        <w:t>иногда</w:t>
      </w:r>
      <w:r w:rsidRPr="00166358">
        <w:rPr>
          <w:rFonts w:ascii="Times New Roman" w:hAnsi="Times New Roman" w:cs="Times New Roman"/>
        </w:rPr>
        <w:t xml:space="preserve"> </w:t>
      </w:r>
      <w:r w:rsidRPr="00166358">
        <w:rPr>
          <w:rFonts w:ascii="Times New Roman" w:hAnsi="Times New Roman" w:cs="Times New Roman" w:hint="cs"/>
        </w:rPr>
        <w:t>важные</w:t>
      </w:r>
      <w:r w:rsidRPr="00166358">
        <w:rPr>
          <w:rFonts w:ascii="Times New Roman" w:hAnsi="Times New Roman" w:cs="Times New Roman"/>
        </w:rPr>
        <w:t xml:space="preserve"> </w:t>
      </w:r>
      <w:r w:rsidRPr="00166358">
        <w:rPr>
          <w:rFonts w:ascii="Times New Roman" w:hAnsi="Times New Roman" w:cs="Times New Roman" w:hint="cs"/>
        </w:rPr>
        <w:t>для</w:t>
      </w:r>
      <w:r w:rsidRPr="00166358">
        <w:rPr>
          <w:rFonts w:ascii="Times New Roman" w:hAnsi="Times New Roman" w:cs="Times New Roman"/>
        </w:rPr>
        <w:t xml:space="preserve"> </w:t>
      </w:r>
      <w:r w:rsidRPr="00166358">
        <w:rPr>
          <w:rFonts w:ascii="Times New Roman" w:hAnsi="Times New Roman" w:cs="Times New Roman" w:hint="cs"/>
        </w:rPr>
        <w:t>страны</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целом</w:t>
      </w:r>
      <w:r w:rsidRPr="00166358">
        <w:rPr>
          <w:rFonts w:ascii="Times New Roman" w:hAnsi="Times New Roman" w:cs="Times New Roman"/>
        </w:rPr>
        <w:t xml:space="preserve"> </w:t>
      </w:r>
      <w:r w:rsidRPr="00166358">
        <w:rPr>
          <w:rFonts w:ascii="Times New Roman" w:hAnsi="Times New Roman" w:cs="Times New Roman" w:hint="cs"/>
        </w:rPr>
        <w:t>социально</w:t>
      </w:r>
      <w:r w:rsidRPr="00166358">
        <w:rPr>
          <w:rFonts w:ascii="Times New Roman" w:hAnsi="Times New Roman" w:cs="Times New Roman"/>
        </w:rPr>
        <w:t>-</w:t>
      </w:r>
      <w:r w:rsidRPr="00166358">
        <w:rPr>
          <w:rFonts w:ascii="Times New Roman" w:hAnsi="Times New Roman" w:cs="Times New Roman" w:hint="cs"/>
        </w:rPr>
        <w:t>экономическая</w:t>
      </w:r>
      <w:r w:rsidRPr="00166358">
        <w:rPr>
          <w:rFonts w:ascii="Times New Roman" w:hAnsi="Times New Roman" w:cs="Times New Roman"/>
        </w:rPr>
        <w:t xml:space="preserve"> </w:t>
      </w:r>
      <w:r w:rsidRPr="00166358">
        <w:rPr>
          <w:rFonts w:ascii="Times New Roman" w:hAnsi="Times New Roman" w:cs="Times New Roman" w:hint="cs"/>
        </w:rPr>
        <w:t>стабилизация</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внешнеполитические</w:t>
      </w:r>
      <w:r w:rsidRPr="00166358">
        <w:rPr>
          <w:rFonts w:ascii="Times New Roman" w:hAnsi="Times New Roman" w:cs="Times New Roman"/>
        </w:rPr>
        <w:t xml:space="preserve"> </w:t>
      </w:r>
      <w:r w:rsidRPr="00166358">
        <w:rPr>
          <w:rFonts w:ascii="Times New Roman" w:hAnsi="Times New Roman" w:cs="Times New Roman" w:hint="cs"/>
        </w:rPr>
        <w:t>успехи</w:t>
      </w:r>
      <w:r w:rsidRPr="00166358">
        <w:rPr>
          <w:rFonts w:ascii="Times New Roman" w:hAnsi="Times New Roman" w:cs="Times New Roman"/>
        </w:rPr>
        <w:t xml:space="preserve">, </w:t>
      </w:r>
      <w:r w:rsidRPr="00166358">
        <w:rPr>
          <w:rFonts w:ascii="Times New Roman" w:hAnsi="Times New Roman" w:cs="Times New Roman" w:hint="cs"/>
        </w:rPr>
        <w:t>достигнутые</w:t>
      </w:r>
      <w:r w:rsidRPr="00166358">
        <w:rPr>
          <w:rFonts w:ascii="Times New Roman" w:hAnsi="Times New Roman" w:cs="Times New Roman"/>
        </w:rPr>
        <w:t xml:space="preserve"> </w:t>
      </w:r>
      <w:r w:rsidRPr="00166358">
        <w:rPr>
          <w:rFonts w:ascii="Times New Roman" w:hAnsi="Times New Roman" w:cs="Times New Roman" w:hint="cs"/>
        </w:rPr>
        <w:t>в</w:t>
      </w:r>
      <w:r w:rsidRPr="00166358">
        <w:rPr>
          <w:rFonts w:ascii="Times New Roman" w:hAnsi="Times New Roman" w:cs="Times New Roman"/>
        </w:rPr>
        <w:t xml:space="preserve"> </w:t>
      </w:r>
      <w:r w:rsidRPr="00166358">
        <w:rPr>
          <w:rFonts w:ascii="Times New Roman" w:hAnsi="Times New Roman" w:cs="Times New Roman" w:hint="cs"/>
        </w:rPr>
        <w:t>эпоху</w:t>
      </w:r>
      <w:r w:rsidRPr="00166358">
        <w:rPr>
          <w:rFonts w:ascii="Times New Roman" w:hAnsi="Times New Roman" w:cs="Times New Roman"/>
        </w:rPr>
        <w:t xml:space="preserve"> </w:t>
      </w:r>
      <w:r w:rsidRPr="00166358">
        <w:rPr>
          <w:rFonts w:ascii="Times New Roman" w:hAnsi="Times New Roman" w:cs="Times New Roman" w:hint="cs"/>
        </w:rPr>
        <w:t>правления</w:t>
      </w:r>
      <w:r w:rsidRPr="00166358">
        <w:rPr>
          <w:rFonts w:ascii="Times New Roman" w:hAnsi="Times New Roman" w:cs="Times New Roman"/>
        </w:rPr>
        <w:t xml:space="preserve"> </w:t>
      </w:r>
      <w:r w:rsidRPr="00166358">
        <w:rPr>
          <w:rFonts w:ascii="Times New Roman" w:hAnsi="Times New Roman" w:cs="Times New Roman" w:hint="cs"/>
        </w:rPr>
        <w:t>Елизаветы</w:t>
      </w:r>
      <w:r w:rsidRPr="00166358">
        <w:rPr>
          <w:rFonts w:ascii="Times New Roman" w:hAnsi="Times New Roman" w:cs="Times New Roman"/>
        </w:rPr>
        <w:t xml:space="preserve">, </w:t>
      </w:r>
      <w:r w:rsidRPr="00166358">
        <w:rPr>
          <w:rFonts w:ascii="Times New Roman" w:hAnsi="Times New Roman" w:cs="Times New Roman" w:hint="cs"/>
        </w:rPr>
        <w:t>создавали</w:t>
      </w:r>
      <w:r w:rsidRPr="00166358">
        <w:rPr>
          <w:rFonts w:ascii="Times New Roman" w:hAnsi="Times New Roman" w:cs="Times New Roman"/>
        </w:rPr>
        <w:t xml:space="preserve"> </w:t>
      </w:r>
      <w:r w:rsidRPr="00166358">
        <w:rPr>
          <w:rFonts w:ascii="Times New Roman" w:hAnsi="Times New Roman" w:cs="Times New Roman" w:hint="cs"/>
        </w:rPr>
        <w:t>условия</w:t>
      </w:r>
      <w:r w:rsidRPr="00166358">
        <w:rPr>
          <w:rFonts w:ascii="Times New Roman" w:hAnsi="Times New Roman" w:cs="Times New Roman"/>
        </w:rPr>
        <w:t xml:space="preserve"> </w:t>
      </w:r>
      <w:r w:rsidRPr="00166358">
        <w:rPr>
          <w:rFonts w:ascii="Times New Roman" w:hAnsi="Times New Roman" w:cs="Times New Roman" w:hint="cs"/>
        </w:rPr>
        <w:t>для</w:t>
      </w:r>
      <w:r w:rsidRPr="00166358">
        <w:rPr>
          <w:rFonts w:ascii="Times New Roman" w:hAnsi="Times New Roman" w:cs="Times New Roman"/>
        </w:rPr>
        <w:t xml:space="preserve"> </w:t>
      </w:r>
      <w:r w:rsidRPr="00166358">
        <w:rPr>
          <w:rFonts w:ascii="Times New Roman" w:hAnsi="Times New Roman" w:cs="Times New Roman" w:hint="cs"/>
        </w:rPr>
        <w:t>более</w:t>
      </w:r>
      <w:r w:rsidRPr="00166358">
        <w:rPr>
          <w:rFonts w:ascii="Times New Roman" w:hAnsi="Times New Roman" w:cs="Times New Roman"/>
        </w:rPr>
        <w:t xml:space="preserve"> </w:t>
      </w:r>
      <w:r w:rsidRPr="00166358">
        <w:rPr>
          <w:rFonts w:ascii="Times New Roman" w:hAnsi="Times New Roman" w:cs="Times New Roman" w:hint="cs"/>
        </w:rPr>
        <w:t>ускоренного</w:t>
      </w:r>
      <w:r w:rsidRPr="00166358">
        <w:rPr>
          <w:rFonts w:ascii="Times New Roman" w:hAnsi="Times New Roman" w:cs="Times New Roman"/>
        </w:rPr>
        <w:t xml:space="preserve"> </w:t>
      </w:r>
      <w:r w:rsidRPr="00166358">
        <w:rPr>
          <w:rFonts w:ascii="Times New Roman" w:hAnsi="Times New Roman" w:cs="Times New Roman" w:hint="cs"/>
        </w:rPr>
        <w:t>развития</w:t>
      </w:r>
      <w:r w:rsidRPr="00166358">
        <w:rPr>
          <w:rFonts w:ascii="Times New Roman" w:hAnsi="Times New Roman" w:cs="Times New Roman"/>
        </w:rPr>
        <w:t xml:space="preserve"> </w:t>
      </w:r>
      <w:r w:rsidRPr="00166358">
        <w:rPr>
          <w:rFonts w:ascii="Times New Roman" w:hAnsi="Times New Roman" w:cs="Times New Roman" w:hint="cs"/>
        </w:rPr>
        <w:t>и</w:t>
      </w:r>
      <w:r w:rsidRPr="00166358">
        <w:rPr>
          <w:rFonts w:ascii="Times New Roman" w:hAnsi="Times New Roman" w:cs="Times New Roman"/>
        </w:rPr>
        <w:t xml:space="preserve"> </w:t>
      </w:r>
      <w:r w:rsidRPr="00166358">
        <w:rPr>
          <w:rFonts w:ascii="Times New Roman" w:hAnsi="Times New Roman" w:cs="Times New Roman" w:hint="cs"/>
        </w:rPr>
        <w:t>новым</w:t>
      </w:r>
      <w:r w:rsidRPr="00166358">
        <w:rPr>
          <w:rFonts w:ascii="Times New Roman" w:hAnsi="Times New Roman" w:cs="Times New Roman"/>
        </w:rPr>
        <w:t xml:space="preserve"> </w:t>
      </w:r>
      <w:r w:rsidRPr="00166358">
        <w:rPr>
          <w:rFonts w:ascii="Times New Roman" w:hAnsi="Times New Roman" w:cs="Times New Roman" w:hint="cs"/>
        </w:rPr>
        <w:t>прорывам</w:t>
      </w:r>
      <w:r w:rsidRPr="00166358">
        <w:rPr>
          <w:rFonts w:ascii="Times New Roman" w:hAnsi="Times New Roman" w:cs="Times New Roman"/>
        </w:rPr>
        <w:t xml:space="preserve"> </w:t>
      </w:r>
      <w:r w:rsidRPr="00166358">
        <w:rPr>
          <w:rFonts w:ascii="Times New Roman" w:hAnsi="Times New Roman" w:cs="Times New Roman" w:hint="cs"/>
        </w:rPr>
        <w:t>во</w:t>
      </w:r>
      <w:r w:rsidRPr="00166358">
        <w:rPr>
          <w:rFonts w:ascii="Times New Roman" w:hAnsi="Times New Roman" w:cs="Times New Roman"/>
        </w:rPr>
        <w:t xml:space="preserve"> </w:t>
      </w:r>
      <w:r w:rsidRPr="00166358">
        <w:rPr>
          <w:rFonts w:ascii="Times New Roman" w:hAnsi="Times New Roman" w:cs="Times New Roman" w:hint="cs"/>
        </w:rPr>
        <w:t>внешней</w:t>
      </w:r>
      <w:r w:rsidRPr="00166358">
        <w:rPr>
          <w:rFonts w:ascii="Times New Roman" w:hAnsi="Times New Roman" w:cs="Times New Roman"/>
        </w:rPr>
        <w:t xml:space="preserve"> </w:t>
      </w:r>
      <w:r w:rsidRPr="00166358">
        <w:rPr>
          <w:rFonts w:ascii="Times New Roman" w:hAnsi="Times New Roman" w:cs="Times New Roman" w:hint="cs"/>
        </w:rPr>
        <w:t>политике</w:t>
      </w:r>
      <w:r w:rsidRPr="00166358">
        <w:rPr>
          <w:rFonts w:ascii="Times New Roman" w:hAnsi="Times New Roman" w:cs="Times New Roman"/>
        </w:rPr>
        <w:t xml:space="preserve">, </w:t>
      </w:r>
      <w:r w:rsidRPr="00166358">
        <w:rPr>
          <w:rFonts w:ascii="Times New Roman" w:hAnsi="Times New Roman" w:cs="Times New Roman" w:hint="cs"/>
        </w:rPr>
        <w:t>которые</w:t>
      </w:r>
      <w:r w:rsidRPr="00166358">
        <w:rPr>
          <w:rFonts w:ascii="Times New Roman" w:hAnsi="Times New Roman" w:cs="Times New Roman"/>
        </w:rPr>
        <w:t xml:space="preserve"> </w:t>
      </w:r>
      <w:r w:rsidRPr="00166358">
        <w:rPr>
          <w:rFonts w:ascii="Times New Roman" w:hAnsi="Times New Roman" w:cs="Times New Roman" w:hint="cs"/>
        </w:rPr>
        <w:t>произойдут</w:t>
      </w:r>
      <w:r w:rsidRPr="00166358">
        <w:rPr>
          <w:rFonts w:ascii="Times New Roman" w:hAnsi="Times New Roman" w:cs="Times New Roman"/>
        </w:rPr>
        <w:t xml:space="preserve"> </w:t>
      </w:r>
      <w:r w:rsidRPr="00166358">
        <w:rPr>
          <w:rFonts w:ascii="Times New Roman" w:hAnsi="Times New Roman" w:cs="Times New Roman" w:hint="cs"/>
        </w:rPr>
        <w:t>при</w:t>
      </w:r>
      <w:r w:rsidRPr="00166358">
        <w:rPr>
          <w:rFonts w:ascii="Times New Roman" w:hAnsi="Times New Roman" w:cs="Times New Roman"/>
        </w:rPr>
        <w:t xml:space="preserve"> </w:t>
      </w:r>
      <w:r w:rsidRPr="00166358">
        <w:rPr>
          <w:rFonts w:ascii="Times New Roman" w:hAnsi="Times New Roman" w:cs="Times New Roman" w:hint="cs"/>
        </w:rPr>
        <w:t>Екатерине</w:t>
      </w:r>
      <w:r w:rsidRPr="00166358">
        <w:rPr>
          <w:rFonts w:ascii="Times New Roman" w:hAnsi="Times New Roman" w:cs="Times New Roman"/>
        </w:rPr>
        <w:t xml:space="preserve"> II.</w:t>
      </w:r>
    </w:p>
    <w:p w:rsidR="00C056C5" w:rsidRDefault="00C056C5" w:rsidP="00166358">
      <w:pPr>
        <w:spacing w:after="0" w:line="240" w:lineRule="auto"/>
        <w:ind w:right="-284"/>
        <w:rPr>
          <w:rFonts w:ascii="Times New Roman" w:hAnsi="Times New Roman" w:cs="Times New Roman"/>
        </w:rPr>
      </w:pPr>
    </w:p>
    <w:p w:rsidR="00C056C5" w:rsidRDefault="00C056C5" w:rsidP="00166358">
      <w:pPr>
        <w:spacing w:after="0" w:line="240" w:lineRule="auto"/>
        <w:ind w:right="-284"/>
        <w:rPr>
          <w:rFonts w:ascii="Times New Roman" w:hAnsi="Times New Roman" w:cs="Times New Roman"/>
          <w:b/>
          <w:sz w:val="28"/>
          <w:szCs w:val="28"/>
        </w:rPr>
      </w:pPr>
      <w:r w:rsidRPr="00C056C5">
        <w:rPr>
          <w:rFonts w:ascii="Times New Roman" w:hAnsi="Times New Roman" w:cs="Times New Roman"/>
          <w:b/>
          <w:sz w:val="28"/>
          <w:szCs w:val="28"/>
        </w:rPr>
        <w:t>19.екатерина 2 и просвященный абсолютизм</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1. </w:t>
      </w:r>
      <w:r w:rsidRPr="00C056C5">
        <w:rPr>
          <w:rFonts w:ascii="Times New Roman" w:hAnsi="Times New Roman" w:cs="Times New Roman" w:hint="cs"/>
        </w:rPr>
        <w:t>Личность</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II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первые</w:t>
      </w:r>
      <w:r w:rsidRPr="00C056C5">
        <w:rPr>
          <w:rFonts w:ascii="Times New Roman" w:hAnsi="Times New Roman" w:cs="Times New Roman"/>
        </w:rPr>
        <w:t xml:space="preserve"> </w:t>
      </w:r>
      <w:r w:rsidRPr="00C056C5">
        <w:rPr>
          <w:rFonts w:ascii="Times New Roman" w:hAnsi="Times New Roman" w:cs="Times New Roman" w:hint="cs"/>
        </w:rPr>
        <w:t>годы</w:t>
      </w:r>
      <w:r w:rsidRPr="00C056C5">
        <w:rPr>
          <w:rFonts w:ascii="Times New Roman" w:hAnsi="Times New Roman" w:cs="Times New Roman"/>
        </w:rPr>
        <w:t xml:space="preserve"> </w:t>
      </w:r>
      <w:r w:rsidRPr="00C056C5">
        <w:rPr>
          <w:rFonts w:ascii="Times New Roman" w:hAnsi="Times New Roman" w:cs="Times New Roman" w:hint="cs"/>
        </w:rPr>
        <w:t>правления</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Екатерина</w:t>
      </w:r>
      <w:r w:rsidRPr="00C056C5">
        <w:rPr>
          <w:rFonts w:ascii="Times New Roman" w:hAnsi="Times New Roman" w:cs="Times New Roman"/>
        </w:rPr>
        <w:t xml:space="preserve"> II </w:t>
      </w:r>
      <w:r w:rsidRPr="00C056C5">
        <w:rPr>
          <w:rFonts w:ascii="Times New Roman" w:hAnsi="Times New Roman" w:cs="Times New Roman" w:hint="cs"/>
        </w:rPr>
        <w:t>родилась</w:t>
      </w:r>
      <w:r w:rsidRPr="00C056C5">
        <w:rPr>
          <w:rFonts w:ascii="Times New Roman" w:hAnsi="Times New Roman" w:cs="Times New Roman"/>
        </w:rPr>
        <w:t xml:space="preserve"> 21 </w:t>
      </w:r>
      <w:r w:rsidRPr="00C056C5">
        <w:rPr>
          <w:rFonts w:ascii="Times New Roman" w:hAnsi="Times New Roman" w:cs="Times New Roman" w:hint="cs"/>
        </w:rPr>
        <w:t>апреля</w:t>
      </w:r>
      <w:r w:rsidRPr="00C056C5">
        <w:rPr>
          <w:rFonts w:ascii="Times New Roman" w:hAnsi="Times New Roman" w:cs="Times New Roman"/>
        </w:rPr>
        <w:t xml:space="preserve"> 1729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Штеттине</w:t>
      </w:r>
      <w:r w:rsidRPr="00C056C5">
        <w:rPr>
          <w:rFonts w:ascii="Times New Roman" w:hAnsi="Times New Roman" w:cs="Times New Roman"/>
        </w:rPr>
        <w:t xml:space="preserve">.  </w:t>
      </w:r>
      <w:r w:rsidRPr="00C056C5">
        <w:rPr>
          <w:rFonts w:ascii="Times New Roman" w:hAnsi="Times New Roman" w:cs="Times New Roman" w:hint="cs"/>
        </w:rPr>
        <w:t>Урожденная</w:t>
      </w:r>
      <w:r w:rsidRPr="00C056C5">
        <w:rPr>
          <w:rFonts w:ascii="Times New Roman" w:hAnsi="Times New Roman" w:cs="Times New Roman"/>
        </w:rPr>
        <w:t xml:space="preserve">  </w:t>
      </w:r>
      <w:r w:rsidRPr="00C056C5">
        <w:rPr>
          <w:rFonts w:ascii="Times New Roman" w:hAnsi="Times New Roman" w:cs="Times New Roman" w:hint="cs"/>
        </w:rPr>
        <w:t>Софья</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Фредерика</w:t>
      </w:r>
      <w:r w:rsidRPr="00C056C5">
        <w:rPr>
          <w:rFonts w:ascii="Times New Roman" w:hAnsi="Times New Roman" w:cs="Times New Roman"/>
        </w:rPr>
        <w:t xml:space="preserve"> </w:t>
      </w:r>
      <w:r w:rsidRPr="00C056C5">
        <w:rPr>
          <w:rFonts w:ascii="Times New Roman" w:hAnsi="Times New Roman" w:cs="Times New Roman" w:hint="cs"/>
        </w:rPr>
        <w:t>Августа</w:t>
      </w:r>
      <w:r w:rsidRPr="00C056C5">
        <w:rPr>
          <w:rFonts w:ascii="Times New Roman" w:hAnsi="Times New Roman" w:cs="Times New Roman"/>
        </w:rPr>
        <w:t xml:space="preserve"> </w:t>
      </w:r>
      <w:r w:rsidRPr="00C056C5">
        <w:rPr>
          <w:rFonts w:ascii="Times New Roman" w:hAnsi="Times New Roman" w:cs="Times New Roman" w:hint="cs"/>
        </w:rPr>
        <w:t>Ангальт</w:t>
      </w:r>
      <w:r w:rsidRPr="00C056C5">
        <w:rPr>
          <w:rFonts w:ascii="Times New Roman" w:hAnsi="Times New Roman" w:cs="Times New Roman"/>
        </w:rPr>
        <w:t xml:space="preserve"> -  </w:t>
      </w:r>
      <w:r w:rsidRPr="00C056C5">
        <w:rPr>
          <w:rFonts w:ascii="Times New Roman" w:hAnsi="Times New Roman" w:cs="Times New Roman" w:hint="cs"/>
        </w:rPr>
        <w:t>Цербстская</w:t>
      </w:r>
      <w:r w:rsidRPr="00C056C5">
        <w:rPr>
          <w:rFonts w:ascii="Times New Roman" w:hAnsi="Times New Roman" w:cs="Times New Roman"/>
        </w:rPr>
        <w:t xml:space="preserve">  </w:t>
      </w:r>
      <w:r w:rsidRPr="00C056C5">
        <w:rPr>
          <w:rFonts w:ascii="Times New Roman" w:hAnsi="Times New Roman" w:cs="Times New Roman" w:hint="cs"/>
        </w:rPr>
        <w:t>происходила</w:t>
      </w:r>
      <w:r w:rsidRPr="00C056C5">
        <w:rPr>
          <w:rFonts w:ascii="Times New Roman" w:hAnsi="Times New Roman" w:cs="Times New Roman"/>
        </w:rPr>
        <w:t xml:space="preserve">  </w:t>
      </w:r>
      <w:r w:rsidRPr="00C056C5">
        <w:rPr>
          <w:rFonts w:ascii="Times New Roman" w:hAnsi="Times New Roman" w:cs="Times New Roman" w:hint="cs"/>
        </w:rPr>
        <w:t>из</w:t>
      </w:r>
      <w:r w:rsidRPr="00C056C5">
        <w:rPr>
          <w:rFonts w:ascii="Times New Roman" w:hAnsi="Times New Roman" w:cs="Times New Roman"/>
        </w:rPr>
        <w:t xml:space="preserve">  </w:t>
      </w:r>
      <w:r w:rsidRPr="00C056C5">
        <w:rPr>
          <w:rFonts w:ascii="Times New Roman" w:hAnsi="Times New Roman" w:cs="Times New Roman" w:hint="cs"/>
        </w:rPr>
        <w:t>бедного</w:t>
      </w:r>
      <w:r w:rsidRPr="00C056C5">
        <w:rPr>
          <w:rFonts w:ascii="Times New Roman" w:hAnsi="Times New Roman" w:cs="Times New Roman"/>
        </w:rPr>
        <w:t xml:space="preserve">  </w:t>
      </w:r>
      <w:r w:rsidRPr="00C056C5">
        <w:rPr>
          <w:rFonts w:ascii="Times New Roman" w:hAnsi="Times New Roman" w:cs="Times New Roman" w:hint="cs"/>
        </w:rPr>
        <w:t>немецкого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княжеского</w:t>
      </w:r>
      <w:r w:rsidRPr="00C056C5">
        <w:rPr>
          <w:rFonts w:ascii="Times New Roman" w:hAnsi="Times New Roman" w:cs="Times New Roman"/>
        </w:rPr>
        <w:t xml:space="preserve"> </w:t>
      </w:r>
      <w:r w:rsidRPr="00C056C5">
        <w:rPr>
          <w:rFonts w:ascii="Times New Roman" w:hAnsi="Times New Roman" w:cs="Times New Roman" w:hint="cs"/>
        </w:rPr>
        <w:t>рода</w:t>
      </w:r>
      <w:r w:rsidRPr="00C056C5">
        <w:rPr>
          <w:rFonts w:ascii="Times New Roman" w:hAnsi="Times New Roman" w:cs="Times New Roman"/>
        </w:rPr>
        <w:t xml:space="preserve">. </w:t>
      </w:r>
      <w:r w:rsidRPr="00C056C5">
        <w:rPr>
          <w:rFonts w:ascii="Times New Roman" w:hAnsi="Times New Roman" w:cs="Times New Roman" w:hint="cs"/>
        </w:rPr>
        <w:t>Её</w:t>
      </w:r>
      <w:r w:rsidRPr="00C056C5">
        <w:rPr>
          <w:rFonts w:ascii="Times New Roman" w:hAnsi="Times New Roman" w:cs="Times New Roman"/>
        </w:rPr>
        <w:t xml:space="preserve"> </w:t>
      </w:r>
      <w:r w:rsidRPr="00C056C5">
        <w:rPr>
          <w:rFonts w:ascii="Times New Roman" w:hAnsi="Times New Roman" w:cs="Times New Roman" w:hint="cs"/>
        </w:rPr>
        <w:t>мать</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двоюродной</w:t>
      </w:r>
      <w:r w:rsidRPr="00C056C5">
        <w:rPr>
          <w:rFonts w:ascii="Times New Roman" w:hAnsi="Times New Roman" w:cs="Times New Roman"/>
        </w:rPr>
        <w:t xml:space="preserve"> </w:t>
      </w:r>
      <w:r w:rsidRPr="00C056C5">
        <w:rPr>
          <w:rFonts w:ascii="Times New Roman" w:hAnsi="Times New Roman" w:cs="Times New Roman" w:hint="cs"/>
        </w:rPr>
        <w:t>сестрой</w:t>
      </w:r>
      <w:r w:rsidRPr="00C056C5">
        <w:rPr>
          <w:rFonts w:ascii="Times New Roman" w:hAnsi="Times New Roman" w:cs="Times New Roman"/>
        </w:rPr>
        <w:t xml:space="preserve">  </w:t>
      </w:r>
      <w:r w:rsidRPr="00C056C5">
        <w:rPr>
          <w:rFonts w:ascii="Times New Roman" w:hAnsi="Times New Roman" w:cs="Times New Roman" w:hint="cs"/>
        </w:rPr>
        <w:t>отца</w:t>
      </w:r>
      <w:r w:rsidRPr="00C056C5">
        <w:rPr>
          <w:rFonts w:ascii="Times New Roman" w:hAnsi="Times New Roman" w:cs="Times New Roman"/>
        </w:rPr>
        <w:t xml:space="preserve">  </w:t>
      </w:r>
      <w:r w:rsidRPr="00C056C5">
        <w:rPr>
          <w:rFonts w:ascii="Times New Roman" w:hAnsi="Times New Roman" w:cs="Times New Roman" w:hint="cs"/>
        </w:rPr>
        <w:t>Петра</w:t>
      </w:r>
      <w:r w:rsidRPr="00C056C5">
        <w:rPr>
          <w:rFonts w:ascii="Times New Roman" w:hAnsi="Times New Roman" w:cs="Times New Roman"/>
        </w:rPr>
        <w:t xml:space="preserve">  III,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брат</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матери</w:t>
      </w:r>
      <w:r w:rsidRPr="00C056C5">
        <w:rPr>
          <w:rFonts w:ascii="Times New Roman" w:hAnsi="Times New Roman" w:cs="Times New Roman"/>
        </w:rPr>
        <w:t xml:space="preserve"> </w:t>
      </w:r>
      <w:r w:rsidRPr="00C056C5">
        <w:rPr>
          <w:rFonts w:ascii="Times New Roman" w:hAnsi="Times New Roman" w:cs="Times New Roman" w:hint="cs"/>
        </w:rPr>
        <w:t>был</w:t>
      </w:r>
      <w:r w:rsidRPr="00C056C5">
        <w:rPr>
          <w:rFonts w:ascii="Times New Roman" w:hAnsi="Times New Roman" w:cs="Times New Roman"/>
        </w:rPr>
        <w:t xml:space="preserve"> </w:t>
      </w:r>
      <w:r w:rsidRPr="00C056C5">
        <w:rPr>
          <w:rFonts w:ascii="Times New Roman" w:hAnsi="Times New Roman" w:cs="Times New Roman" w:hint="cs"/>
        </w:rPr>
        <w:t>женихом</w:t>
      </w:r>
      <w:r w:rsidRPr="00C056C5">
        <w:rPr>
          <w:rFonts w:ascii="Times New Roman" w:hAnsi="Times New Roman" w:cs="Times New Roman"/>
        </w:rPr>
        <w:t xml:space="preserve"> </w:t>
      </w:r>
      <w:r w:rsidRPr="00C056C5">
        <w:rPr>
          <w:rFonts w:ascii="Times New Roman" w:hAnsi="Times New Roman" w:cs="Times New Roman" w:hint="cs"/>
        </w:rPr>
        <w:t>Елизаветы</w:t>
      </w:r>
      <w:r w:rsidRPr="00C056C5">
        <w:rPr>
          <w:rFonts w:ascii="Times New Roman" w:hAnsi="Times New Roman" w:cs="Times New Roman"/>
        </w:rPr>
        <w:t xml:space="preserve"> </w:t>
      </w:r>
      <w:r w:rsidRPr="00C056C5">
        <w:rPr>
          <w:rFonts w:ascii="Times New Roman" w:hAnsi="Times New Roman" w:cs="Times New Roman" w:hint="cs"/>
        </w:rPr>
        <w:t>Петровны</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скончался</w:t>
      </w:r>
      <w:r w:rsidRPr="00C056C5">
        <w:rPr>
          <w:rFonts w:ascii="Times New Roman" w:hAnsi="Times New Roman" w:cs="Times New Roman"/>
        </w:rPr>
        <w:t xml:space="preserve"> </w:t>
      </w:r>
      <w:r w:rsidRPr="00C056C5">
        <w:rPr>
          <w:rFonts w:ascii="Times New Roman" w:hAnsi="Times New Roman" w:cs="Times New Roman" w:hint="cs"/>
        </w:rPr>
        <w:t>до</w:t>
      </w:r>
      <w:r w:rsidRPr="00C056C5">
        <w:rPr>
          <w:rFonts w:ascii="Times New Roman" w:hAnsi="Times New Roman" w:cs="Times New Roman"/>
        </w:rPr>
        <w:t xml:space="preserve"> </w:t>
      </w:r>
      <w:r w:rsidRPr="00C056C5">
        <w:rPr>
          <w:rFonts w:ascii="Times New Roman" w:hAnsi="Times New Roman" w:cs="Times New Roman" w:hint="cs"/>
        </w:rPr>
        <w:t>бракосочетания</w:t>
      </w:r>
      <w:r w:rsidRPr="00C056C5">
        <w:rPr>
          <w:rFonts w:ascii="Times New Roman" w:hAnsi="Times New Roman" w:cs="Times New Roman"/>
        </w:rPr>
        <w:t xml:space="preserve">.  </w:t>
      </w:r>
      <w:r w:rsidRPr="00C056C5">
        <w:rPr>
          <w:rFonts w:ascii="Times New Roman" w:hAnsi="Times New Roman" w:cs="Times New Roman" w:hint="cs"/>
        </w:rPr>
        <w:t>Отец</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Екатерины</w:t>
      </w:r>
      <w:r w:rsidRPr="00C056C5">
        <w:rPr>
          <w:rFonts w:ascii="Times New Roman" w:hAnsi="Times New Roman" w:cs="Times New Roman"/>
        </w:rPr>
        <w:t xml:space="preserve">, </w:t>
      </w:r>
      <w:r w:rsidRPr="00C056C5">
        <w:rPr>
          <w:rFonts w:ascii="Times New Roman" w:hAnsi="Times New Roman" w:cs="Times New Roman" w:hint="cs"/>
        </w:rPr>
        <w:t>принц</w:t>
      </w:r>
      <w:r w:rsidRPr="00C056C5">
        <w:rPr>
          <w:rFonts w:ascii="Times New Roman" w:hAnsi="Times New Roman" w:cs="Times New Roman"/>
        </w:rPr>
        <w:t xml:space="preserve"> </w:t>
      </w:r>
      <w:r w:rsidRPr="00C056C5">
        <w:rPr>
          <w:rFonts w:ascii="Times New Roman" w:hAnsi="Times New Roman" w:cs="Times New Roman" w:hint="cs"/>
        </w:rPr>
        <w:t>Ангальт–Цербстский</w:t>
      </w:r>
      <w:r w:rsidRPr="00C056C5">
        <w:rPr>
          <w:rFonts w:ascii="Times New Roman" w:hAnsi="Times New Roman" w:cs="Times New Roman"/>
        </w:rPr>
        <w:t xml:space="preserve">,  </w:t>
      </w:r>
      <w:r w:rsidRPr="00C056C5">
        <w:rPr>
          <w:rFonts w:ascii="Times New Roman" w:hAnsi="Times New Roman" w:cs="Times New Roman" w:hint="cs"/>
        </w:rPr>
        <w:t>был</w:t>
      </w:r>
      <w:r w:rsidRPr="00C056C5">
        <w:rPr>
          <w:rFonts w:ascii="Times New Roman" w:hAnsi="Times New Roman" w:cs="Times New Roman"/>
        </w:rPr>
        <w:t xml:space="preserve">  </w:t>
      </w:r>
      <w:r w:rsidRPr="00C056C5">
        <w:rPr>
          <w:rFonts w:ascii="Times New Roman" w:hAnsi="Times New Roman" w:cs="Times New Roman" w:hint="cs"/>
        </w:rPr>
        <w:t>прусским</w:t>
      </w:r>
      <w:r w:rsidRPr="00C056C5">
        <w:rPr>
          <w:rFonts w:ascii="Times New Roman" w:hAnsi="Times New Roman" w:cs="Times New Roman"/>
        </w:rPr>
        <w:t xml:space="preserve">  </w:t>
      </w:r>
      <w:r w:rsidRPr="00C056C5">
        <w:rPr>
          <w:rFonts w:ascii="Times New Roman" w:hAnsi="Times New Roman" w:cs="Times New Roman" w:hint="cs"/>
        </w:rPr>
        <w:t>фельдмаршалом</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это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звание</w:t>
      </w:r>
      <w:r w:rsidRPr="00C056C5">
        <w:rPr>
          <w:rFonts w:ascii="Times New Roman" w:hAnsi="Times New Roman" w:cs="Times New Roman"/>
        </w:rPr>
        <w:t xml:space="preserve">  </w:t>
      </w: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пожаловано</w:t>
      </w:r>
      <w:r w:rsidRPr="00C056C5">
        <w:rPr>
          <w:rFonts w:ascii="Times New Roman" w:hAnsi="Times New Roman" w:cs="Times New Roman"/>
        </w:rPr>
        <w:t xml:space="preserve">  </w:t>
      </w:r>
      <w:r w:rsidRPr="00C056C5">
        <w:rPr>
          <w:rFonts w:ascii="Times New Roman" w:hAnsi="Times New Roman" w:cs="Times New Roman" w:hint="cs"/>
        </w:rPr>
        <w:t>ему</w:t>
      </w:r>
      <w:r w:rsidRPr="00C056C5">
        <w:rPr>
          <w:rFonts w:ascii="Times New Roman" w:hAnsi="Times New Roman" w:cs="Times New Roman"/>
        </w:rPr>
        <w:t xml:space="preserve">  </w:t>
      </w:r>
      <w:r w:rsidRPr="00C056C5">
        <w:rPr>
          <w:rFonts w:ascii="Times New Roman" w:hAnsi="Times New Roman" w:cs="Times New Roman" w:hint="cs"/>
        </w:rPr>
        <w:t>королём</w:t>
      </w:r>
      <w:r w:rsidRPr="00C056C5">
        <w:rPr>
          <w:rFonts w:ascii="Times New Roman" w:hAnsi="Times New Roman" w:cs="Times New Roman"/>
        </w:rPr>
        <w:t xml:space="preserve">  </w:t>
      </w:r>
      <w:r w:rsidRPr="00C056C5">
        <w:rPr>
          <w:rFonts w:ascii="Times New Roman" w:hAnsi="Times New Roman" w:cs="Times New Roman" w:hint="cs"/>
        </w:rPr>
        <w:t>Фридрихом</w:t>
      </w:r>
      <w:r w:rsidRPr="00C056C5">
        <w:rPr>
          <w:rFonts w:ascii="Times New Roman" w:hAnsi="Times New Roman" w:cs="Times New Roman"/>
        </w:rPr>
        <w:t xml:space="preserve">  II  </w:t>
      </w:r>
      <w:r w:rsidRPr="00C056C5">
        <w:rPr>
          <w:rFonts w:ascii="Times New Roman" w:hAnsi="Times New Roman" w:cs="Times New Roman" w:hint="cs"/>
        </w:rPr>
        <w:t>только</w:t>
      </w:r>
      <w:r w:rsidRPr="00C056C5">
        <w:rPr>
          <w:rFonts w:ascii="Times New Roman" w:hAnsi="Times New Roman" w:cs="Times New Roman"/>
        </w:rPr>
        <w:t xml:space="preserve">  </w:t>
      </w:r>
      <w:r w:rsidRPr="00C056C5">
        <w:rPr>
          <w:rFonts w:ascii="Times New Roman" w:hAnsi="Times New Roman" w:cs="Times New Roman" w:hint="cs"/>
        </w:rPr>
        <w:t>затем</w:t>
      </w:r>
      <w:r w:rsidRPr="00C056C5">
        <w:rPr>
          <w:rFonts w:ascii="Times New Roman" w:hAnsi="Times New Roman" w:cs="Times New Roman"/>
        </w:rPr>
        <w:t xml:space="preserve">,  </w:t>
      </w:r>
      <w:r w:rsidRPr="00C056C5">
        <w:rPr>
          <w:rFonts w:ascii="Times New Roman" w:hAnsi="Times New Roman" w:cs="Times New Roman" w:hint="cs"/>
        </w:rPr>
        <w:t>чтобы</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доставить</w:t>
      </w:r>
      <w:r w:rsidRPr="00C056C5">
        <w:rPr>
          <w:rFonts w:ascii="Times New Roman" w:hAnsi="Times New Roman" w:cs="Times New Roman"/>
        </w:rPr>
        <w:t xml:space="preserve">   </w:t>
      </w:r>
      <w:r w:rsidRPr="00C056C5">
        <w:rPr>
          <w:rFonts w:ascii="Times New Roman" w:hAnsi="Times New Roman" w:cs="Times New Roman" w:hint="cs"/>
        </w:rPr>
        <w:t>удовольствие</w:t>
      </w:r>
      <w:r w:rsidRPr="00C056C5">
        <w:rPr>
          <w:rFonts w:ascii="Times New Roman" w:hAnsi="Times New Roman" w:cs="Times New Roman"/>
        </w:rPr>
        <w:t xml:space="preserve">   </w:t>
      </w:r>
      <w:r w:rsidRPr="00C056C5">
        <w:rPr>
          <w:rFonts w:ascii="Times New Roman" w:hAnsi="Times New Roman" w:cs="Times New Roman" w:hint="cs"/>
        </w:rPr>
        <w:t>императрице</w:t>
      </w:r>
      <w:r w:rsidRPr="00C056C5">
        <w:rPr>
          <w:rFonts w:ascii="Times New Roman" w:hAnsi="Times New Roman" w:cs="Times New Roman"/>
        </w:rPr>
        <w:t xml:space="preserve">   </w:t>
      </w:r>
      <w:r w:rsidRPr="00C056C5">
        <w:rPr>
          <w:rFonts w:ascii="Times New Roman" w:hAnsi="Times New Roman" w:cs="Times New Roman" w:hint="cs"/>
        </w:rPr>
        <w:t>Елизавете</w:t>
      </w:r>
      <w:r w:rsidRPr="00C056C5">
        <w:rPr>
          <w:rFonts w:ascii="Times New Roman" w:hAnsi="Times New Roman" w:cs="Times New Roman"/>
        </w:rPr>
        <w:t xml:space="preserve">,    </w:t>
      </w:r>
      <w:r w:rsidRPr="00C056C5">
        <w:rPr>
          <w:rFonts w:ascii="Times New Roman" w:hAnsi="Times New Roman" w:cs="Times New Roman" w:hint="cs"/>
        </w:rPr>
        <w:t>покровительствовавшей</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родственникам</w:t>
      </w:r>
      <w:r w:rsidRPr="00C056C5">
        <w:rPr>
          <w:rFonts w:ascii="Times New Roman" w:hAnsi="Times New Roman" w:cs="Times New Roman"/>
        </w:rPr>
        <w:t xml:space="preserve"> </w:t>
      </w:r>
      <w:r w:rsidRPr="00C056C5">
        <w:rPr>
          <w:rFonts w:ascii="Times New Roman" w:hAnsi="Times New Roman" w:cs="Times New Roman" w:hint="cs"/>
        </w:rPr>
        <w:t>своего</w:t>
      </w:r>
      <w:r w:rsidRPr="00C056C5">
        <w:rPr>
          <w:rFonts w:ascii="Times New Roman" w:hAnsi="Times New Roman" w:cs="Times New Roman"/>
        </w:rPr>
        <w:t xml:space="preserve"> </w:t>
      </w:r>
      <w:r w:rsidRPr="00C056C5">
        <w:rPr>
          <w:rFonts w:ascii="Times New Roman" w:hAnsi="Times New Roman" w:cs="Times New Roman" w:hint="cs"/>
        </w:rPr>
        <w:t>племянника</w:t>
      </w:r>
      <w:r w:rsidRPr="00C056C5">
        <w:rPr>
          <w:rFonts w:ascii="Times New Roman" w:hAnsi="Times New Roman" w:cs="Times New Roman"/>
        </w:rPr>
        <w:t xml:space="preserve">, </w:t>
      </w:r>
      <w:r w:rsidRPr="00C056C5">
        <w:rPr>
          <w:rFonts w:ascii="Times New Roman" w:hAnsi="Times New Roman" w:cs="Times New Roman" w:hint="cs"/>
        </w:rPr>
        <w:t>Петра</w:t>
      </w:r>
      <w:r w:rsidRPr="00C056C5">
        <w:rPr>
          <w:rFonts w:ascii="Times New Roman" w:hAnsi="Times New Roman" w:cs="Times New Roman"/>
        </w:rPr>
        <w:t xml:space="preserve"> III.</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Штеттине</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II </w:t>
      </w:r>
      <w:r w:rsidRPr="00C056C5">
        <w:rPr>
          <w:rFonts w:ascii="Times New Roman" w:hAnsi="Times New Roman" w:cs="Times New Roman" w:hint="cs"/>
        </w:rPr>
        <w:t>провела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детство</w:t>
      </w:r>
      <w:r w:rsidRPr="00C056C5">
        <w:rPr>
          <w:rFonts w:ascii="Times New Roman" w:hAnsi="Times New Roman" w:cs="Times New Roman"/>
        </w:rPr>
        <w:t xml:space="preserve">. </w:t>
      </w:r>
      <w:r w:rsidRPr="00C056C5">
        <w:rPr>
          <w:rFonts w:ascii="Times New Roman" w:hAnsi="Times New Roman" w:cs="Times New Roman" w:hint="cs"/>
        </w:rPr>
        <w:t>Воспитание</w:t>
      </w:r>
      <w:r w:rsidRPr="00C056C5">
        <w:rPr>
          <w:rFonts w:ascii="Times New Roman" w:hAnsi="Times New Roman" w:cs="Times New Roman"/>
        </w:rPr>
        <w:t xml:space="preserve"> </w:t>
      </w:r>
      <w:r w:rsidRPr="00C056C5">
        <w:rPr>
          <w:rFonts w:ascii="Times New Roman" w:hAnsi="Times New Roman" w:cs="Times New Roman" w:hint="cs"/>
        </w:rPr>
        <w:t>её</w:t>
      </w:r>
      <w:r w:rsidRPr="00C056C5">
        <w:rPr>
          <w:rFonts w:ascii="Times New Roman" w:hAnsi="Times New Roman" w:cs="Times New Roman"/>
        </w:rPr>
        <w:t xml:space="preserve"> </w:t>
      </w: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поручено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случайным</w:t>
      </w:r>
      <w:r w:rsidRPr="00C056C5">
        <w:rPr>
          <w:rFonts w:ascii="Times New Roman" w:hAnsi="Times New Roman" w:cs="Times New Roman"/>
        </w:rPr>
        <w:t xml:space="preserve"> </w:t>
      </w:r>
      <w:r w:rsidRPr="00C056C5">
        <w:rPr>
          <w:rFonts w:ascii="Times New Roman" w:hAnsi="Times New Roman" w:cs="Times New Roman" w:hint="cs"/>
        </w:rPr>
        <w:t>гувернанткам</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учителям</w:t>
      </w:r>
      <w:r w:rsidRPr="00C056C5">
        <w:rPr>
          <w:rFonts w:ascii="Times New Roman" w:hAnsi="Times New Roman" w:cs="Times New Roman"/>
        </w:rPr>
        <w:t xml:space="preserve">,  </w:t>
      </w:r>
      <w:r w:rsidRPr="00C056C5">
        <w:rPr>
          <w:rFonts w:ascii="Times New Roman" w:hAnsi="Times New Roman" w:cs="Times New Roman" w:hint="cs"/>
        </w:rPr>
        <w:t>преподававшим</w:t>
      </w:r>
      <w:r w:rsidRPr="00C056C5">
        <w:rPr>
          <w:rFonts w:ascii="Times New Roman" w:hAnsi="Times New Roman" w:cs="Times New Roman"/>
        </w:rPr>
        <w:t xml:space="preserve">  </w:t>
      </w:r>
      <w:r w:rsidRPr="00C056C5">
        <w:rPr>
          <w:rFonts w:ascii="Times New Roman" w:hAnsi="Times New Roman" w:cs="Times New Roman" w:hint="cs"/>
        </w:rPr>
        <w:t>Закон</w:t>
      </w:r>
      <w:r w:rsidRPr="00C056C5">
        <w:rPr>
          <w:rFonts w:ascii="Times New Roman" w:hAnsi="Times New Roman" w:cs="Times New Roman"/>
        </w:rPr>
        <w:t xml:space="preserve">  </w:t>
      </w:r>
      <w:r w:rsidRPr="00C056C5">
        <w:rPr>
          <w:rFonts w:ascii="Times New Roman" w:hAnsi="Times New Roman" w:cs="Times New Roman" w:hint="cs"/>
        </w:rPr>
        <w:t>Божий</w:t>
      </w:r>
      <w:r w:rsidRPr="00C056C5">
        <w:rPr>
          <w:rFonts w:ascii="Times New Roman" w:hAnsi="Times New Roman" w:cs="Times New Roman"/>
        </w:rPr>
        <w:t xml:space="preserve">,  </w:t>
      </w:r>
      <w:r w:rsidRPr="00C056C5">
        <w:rPr>
          <w:rFonts w:ascii="Times New Roman" w:hAnsi="Times New Roman" w:cs="Times New Roman" w:hint="cs"/>
        </w:rPr>
        <w:t>немецкий</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язык</w:t>
      </w:r>
      <w:r w:rsidRPr="00C056C5">
        <w:rPr>
          <w:rFonts w:ascii="Times New Roman" w:hAnsi="Times New Roman" w:cs="Times New Roman"/>
        </w:rPr>
        <w:t xml:space="preserve">, </w:t>
      </w:r>
      <w:r w:rsidRPr="00C056C5">
        <w:rPr>
          <w:rFonts w:ascii="Times New Roman" w:hAnsi="Times New Roman" w:cs="Times New Roman" w:hint="cs"/>
        </w:rPr>
        <w:t>чистописание</w:t>
      </w:r>
      <w:r w:rsidRPr="00C056C5">
        <w:rPr>
          <w:rFonts w:ascii="Times New Roman" w:hAnsi="Times New Roman" w:cs="Times New Roman"/>
        </w:rPr>
        <w:t xml:space="preserve">, </w:t>
      </w:r>
      <w:r w:rsidRPr="00C056C5">
        <w:rPr>
          <w:rFonts w:ascii="Times New Roman" w:hAnsi="Times New Roman" w:cs="Times New Roman" w:hint="cs"/>
        </w:rPr>
        <w:t>музыку</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танцы</w:t>
      </w:r>
      <w:r w:rsidRPr="00C056C5">
        <w:rPr>
          <w:rFonts w:ascii="Times New Roman" w:hAnsi="Times New Roman" w:cs="Times New Roman"/>
        </w:rPr>
        <w:t xml:space="preserve">.  </w:t>
      </w:r>
      <w:r w:rsidRPr="00C056C5">
        <w:rPr>
          <w:rFonts w:ascii="Times New Roman" w:hAnsi="Times New Roman" w:cs="Times New Roman" w:hint="cs"/>
        </w:rPr>
        <w:t>Впоследствии</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уважением</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вспоминала</w:t>
      </w:r>
      <w:r w:rsidRPr="00C056C5">
        <w:rPr>
          <w:rFonts w:ascii="Times New Roman" w:hAnsi="Times New Roman" w:cs="Times New Roman"/>
        </w:rPr>
        <w:t xml:space="preserve"> </w:t>
      </w:r>
      <w:r w:rsidRPr="00C056C5">
        <w:rPr>
          <w:rFonts w:ascii="Times New Roman" w:hAnsi="Times New Roman" w:cs="Times New Roman" w:hint="cs"/>
        </w:rPr>
        <w:t>учителя</w:t>
      </w:r>
      <w:r w:rsidRPr="00C056C5">
        <w:rPr>
          <w:rFonts w:ascii="Times New Roman" w:hAnsi="Times New Roman" w:cs="Times New Roman"/>
        </w:rPr>
        <w:t xml:space="preserve"> </w:t>
      </w:r>
      <w:r w:rsidRPr="00C056C5">
        <w:rPr>
          <w:rFonts w:ascii="Times New Roman" w:hAnsi="Times New Roman" w:cs="Times New Roman" w:hint="cs"/>
        </w:rPr>
        <w:t>немецкого</w:t>
      </w:r>
      <w:r w:rsidRPr="00C056C5">
        <w:rPr>
          <w:rFonts w:ascii="Times New Roman" w:hAnsi="Times New Roman" w:cs="Times New Roman"/>
        </w:rPr>
        <w:t xml:space="preserve"> </w:t>
      </w:r>
      <w:r w:rsidRPr="00C056C5">
        <w:rPr>
          <w:rFonts w:ascii="Times New Roman" w:hAnsi="Times New Roman" w:cs="Times New Roman" w:hint="cs"/>
        </w:rPr>
        <w:t>языка</w:t>
      </w:r>
      <w:r w:rsidRPr="00C056C5">
        <w:rPr>
          <w:rFonts w:ascii="Times New Roman" w:hAnsi="Times New Roman" w:cs="Times New Roman"/>
        </w:rPr>
        <w:t xml:space="preserve"> </w:t>
      </w:r>
      <w:r w:rsidRPr="00C056C5">
        <w:rPr>
          <w:rFonts w:ascii="Times New Roman" w:hAnsi="Times New Roman" w:cs="Times New Roman" w:hint="cs"/>
        </w:rPr>
        <w:t>Вагнера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гувернантку</w:t>
      </w:r>
      <w:r w:rsidRPr="00C056C5">
        <w:rPr>
          <w:rFonts w:ascii="Times New Roman" w:hAnsi="Times New Roman" w:cs="Times New Roman"/>
        </w:rPr>
        <w:t xml:space="preserve">  </w:t>
      </w:r>
      <w:r w:rsidRPr="00C056C5">
        <w:rPr>
          <w:rFonts w:ascii="Times New Roman" w:hAnsi="Times New Roman" w:cs="Times New Roman" w:hint="cs"/>
        </w:rPr>
        <w:t>Кардель</w:t>
      </w:r>
      <w:r w:rsidRPr="00C056C5">
        <w:rPr>
          <w:rFonts w:ascii="Times New Roman" w:hAnsi="Times New Roman" w:cs="Times New Roman"/>
        </w:rPr>
        <w:t xml:space="preserve">,  </w:t>
      </w:r>
      <w:r w:rsidRPr="00C056C5">
        <w:rPr>
          <w:rFonts w:ascii="Times New Roman" w:hAnsi="Times New Roman" w:cs="Times New Roman" w:hint="cs"/>
        </w:rPr>
        <w:t>умную</w:t>
      </w:r>
      <w:r w:rsidRPr="00C056C5">
        <w:rPr>
          <w:rFonts w:ascii="Times New Roman" w:hAnsi="Times New Roman" w:cs="Times New Roman"/>
        </w:rPr>
        <w:t xml:space="preserve">  </w:t>
      </w:r>
      <w:r w:rsidRPr="00C056C5">
        <w:rPr>
          <w:rFonts w:ascii="Times New Roman" w:hAnsi="Times New Roman" w:cs="Times New Roman" w:hint="cs"/>
        </w:rPr>
        <w:t>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добрую</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словам</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w:t>
      </w:r>
      <w:r w:rsidRPr="00C056C5">
        <w:rPr>
          <w:rFonts w:ascii="Times New Roman" w:hAnsi="Times New Roman" w:cs="Times New Roman" w:hint="cs"/>
        </w:rPr>
        <w:t>“знавшую</w:t>
      </w:r>
      <w:r w:rsidRPr="00C056C5">
        <w:rPr>
          <w:rFonts w:ascii="Times New Roman" w:hAnsi="Times New Roman" w:cs="Times New Roman"/>
        </w:rPr>
        <w:t xml:space="preserve">  </w:t>
      </w:r>
      <w:r w:rsidRPr="00C056C5">
        <w:rPr>
          <w:rFonts w:ascii="Times New Roman" w:hAnsi="Times New Roman" w:cs="Times New Roman" w:hint="cs"/>
        </w:rPr>
        <w:t>многое</w:t>
      </w:r>
      <w:r w:rsidRPr="00C056C5">
        <w:rPr>
          <w:rFonts w:ascii="Times New Roman" w:hAnsi="Times New Roman" w:cs="Times New Roman"/>
        </w:rPr>
        <w:t xml:space="preserve">,  </w:t>
      </w:r>
      <w:r w:rsidRPr="00C056C5">
        <w:rPr>
          <w:rFonts w:ascii="Times New Roman" w:hAnsi="Times New Roman" w:cs="Times New Roman" w:hint="cs"/>
        </w:rPr>
        <w:t>ничему</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учившись”</w:t>
      </w:r>
      <w:r w:rsidRPr="00C056C5">
        <w:rPr>
          <w:rFonts w:ascii="Times New Roman" w:hAnsi="Times New Roman" w:cs="Times New Roman"/>
        </w:rPr>
        <w:t xml:space="preserve">.  </w:t>
      </w:r>
      <w:r w:rsidRPr="00C056C5">
        <w:rPr>
          <w:rFonts w:ascii="Times New Roman" w:hAnsi="Times New Roman" w:cs="Times New Roman" w:hint="cs"/>
        </w:rPr>
        <w:t>Под</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влиянием</w:t>
      </w:r>
      <w:r w:rsidRPr="00C056C5">
        <w:rPr>
          <w:rFonts w:ascii="Times New Roman" w:hAnsi="Times New Roman" w:cs="Times New Roman"/>
        </w:rPr>
        <w:t xml:space="preserve"> </w:t>
      </w:r>
      <w:r w:rsidRPr="00C056C5">
        <w:rPr>
          <w:rFonts w:ascii="Times New Roman" w:hAnsi="Times New Roman" w:cs="Times New Roman" w:hint="cs"/>
        </w:rPr>
        <w:t>Кардель</w:t>
      </w:r>
      <w:r w:rsidRPr="00C056C5">
        <w:rPr>
          <w:rFonts w:ascii="Times New Roman" w:hAnsi="Times New Roman" w:cs="Times New Roman"/>
        </w:rPr>
        <w:t xml:space="preserve"> </w:t>
      </w:r>
      <w:r w:rsidRPr="00C056C5">
        <w:rPr>
          <w:rFonts w:ascii="Times New Roman" w:hAnsi="Times New Roman" w:cs="Times New Roman" w:hint="cs"/>
        </w:rPr>
        <w:t>воспитанница</w:t>
      </w:r>
      <w:r w:rsidRPr="00C056C5">
        <w:rPr>
          <w:rFonts w:ascii="Times New Roman" w:hAnsi="Times New Roman" w:cs="Times New Roman"/>
        </w:rPr>
        <w:t xml:space="preserve"> </w:t>
      </w:r>
      <w:r w:rsidRPr="00C056C5">
        <w:rPr>
          <w:rFonts w:ascii="Times New Roman" w:hAnsi="Times New Roman" w:cs="Times New Roman" w:hint="cs"/>
        </w:rPr>
        <w:t>познакомилась</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французской</w:t>
      </w:r>
      <w:r w:rsidRPr="00C056C5">
        <w:rPr>
          <w:rFonts w:ascii="Times New Roman" w:hAnsi="Times New Roman" w:cs="Times New Roman"/>
        </w:rPr>
        <w:t xml:space="preserve"> </w:t>
      </w:r>
      <w:r w:rsidRPr="00C056C5">
        <w:rPr>
          <w:rFonts w:ascii="Times New Roman" w:hAnsi="Times New Roman" w:cs="Times New Roman" w:hint="cs"/>
        </w:rPr>
        <w:t>литературой</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Несмотря</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недостаточное</w:t>
      </w:r>
      <w:r w:rsidRPr="00C056C5">
        <w:rPr>
          <w:rFonts w:ascii="Times New Roman" w:hAnsi="Times New Roman" w:cs="Times New Roman"/>
        </w:rPr>
        <w:t xml:space="preserve">  </w:t>
      </w:r>
      <w:r w:rsidRPr="00C056C5">
        <w:rPr>
          <w:rFonts w:ascii="Times New Roman" w:hAnsi="Times New Roman" w:cs="Times New Roman" w:hint="cs"/>
        </w:rPr>
        <w:t>образование</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II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многих</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производила</w:t>
      </w:r>
      <w:r w:rsidRPr="00C056C5">
        <w:rPr>
          <w:rFonts w:ascii="Times New Roman" w:hAnsi="Times New Roman" w:cs="Times New Roman"/>
        </w:rPr>
        <w:t xml:space="preserve"> </w:t>
      </w:r>
      <w:r w:rsidRPr="00C056C5">
        <w:rPr>
          <w:rFonts w:ascii="Times New Roman" w:hAnsi="Times New Roman" w:cs="Times New Roman" w:hint="cs"/>
        </w:rPr>
        <w:t>впечатление</w:t>
      </w:r>
      <w:r w:rsidRPr="00C056C5">
        <w:rPr>
          <w:rFonts w:ascii="Times New Roman" w:hAnsi="Times New Roman" w:cs="Times New Roman"/>
        </w:rPr>
        <w:t xml:space="preserve"> </w:t>
      </w:r>
      <w:r w:rsidRPr="00C056C5">
        <w:rPr>
          <w:rFonts w:ascii="Times New Roman" w:hAnsi="Times New Roman" w:cs="Times New Roman" w:hint="cs"/>
        </w:rPr>
        <w:t>развитой</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многообещающей</w:t>
      </w:r>
      <w:r w:rsidRPr="00C056C5">
        <w:rPr>
          <w:rFonts w:ascii="Times New Roman" w:hAnsi="Times New Roman" w:cs="Times New Roman"/>
        </w:rPr>
        <w:t xml:space="preserve">  </w:t>
      </w:r>
      <w:r w:rsidRPr="00C056C5">
        <w:rPr>
          <w:rFonts w:ascii="Times New Roman" w:hAnsi="Times New Roman" w:cs="Times New Roman" w:hint="cs"/>
        </w:rPr>
        <w:t>девочки</w:t>
      </w:r>
      <w:r w:rsidRPr="00C056C5">
        <w:rPr>
          <w:rFonts w:ascii="Times New Roman" w:hAnsi="Times New Roman" w:cs="Times New Roman"/>
        </w:rPr>
        <w:t xml:space="preserve">.  </w:t>
      </w:r>
      <w:r w:rsidRPr="00C056C5">
        <w:rPr>
          <w:rFonts w:ascii="Times New Roman" w:hAnsi="Times New Roman" w:cs="Times New Roman" w:hint="cs"/>
        </w:rPr>
        <w:t>Свои</w:t>
      </w:r>
      <w:r w:rsidRPr="00C056C5">
        <w:rPr>
          <w:rFonts w:ascii="Times New Roman" w:hAnsi="Times New Roman" w:cs="Times New Roman"/>
        </w:rPr>
        <w:t xml:space="preserve">  </w:t>
      </w:r>
      <w:r w:rsidRPr="00C056C5">
        <w:rPr>
          <w:rFonts w:ascii="Times New Roman" w:hAnsi="Times New Roman" w:cs="Times New Roman" w:hint="cs"/>
        </w:rPr>
        <w:t>богатые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природные</w:t>
      </w:r>
      <w:r w:rsidRPr="00C056C5">
        <w:rPr>
          <w:rFonts w:ascii="Times New Roman" w:hAnsi="Times New Roman" w:cs="Times New Roman"/>
        </w:rPr>
        <w:t xml:space="preserve"> </w:t>
      </w:r>
      <w:r w:rsidRPr="00C056C5">
        <w:rPr>
          <w:rFonts w:ascii="Times New Roman" w:hAnsi="Times New Roman" w:cs="Times New Roman" w:hint="cs"/>
        </w:rPr>
        <w:t>дарования</w:t>
      </w:r>
      <w:r w:rsidRPr="00C056C5">
        <w:rPr>
          <w:rFonts w:ascii="Times New Roman" w:hAnsi="Times New Roman" w:cs="Times New Roman"/>
        </w:rPr>
        <w:t xml:space="preserve"> </w:t>
      </w:r>
      <w:r w:rsidRPr="00C056C5">
        <w:rPr>
          <w:rFonts w:ascii="Times New Roman" w:hAnsi="Times New Roman" w:cs="Times New Roman" w:hint="cs"/>
        </w:rPr>
        <w:t>ей</w:t>
      </w:r>
      <w:r w:rsidRPr="00C056C5">
        <w:rPr>
          <w:rFonts w:ascii="Times New Roman" w:hAnsi="Times New Roman" w:cs="Times New Roman"/>
        </w:rPr>
        <w:t xml:space="preserve"> </w:t>
      </w:r>
      <w:r w:rsidRPr="00C056C5">
        <w:rPr>
          <w:rFonts w:ascii="Times New Roman" w:hAnsi="Times New Roman" w:cs="Times New Roman" w:hint="cs"/>
        </w:rPr>
        <w:t>пришлось</w:t>
      </w:r>
      <w:r w:rsidRPr="00C056C5">
        <w:rPr>
          <w:rFonts w:ascii="Times New Roman" w:hAnsi="Times New Roman" w:cs="Times New Roman"/>
        </w:rPr>
        <w:t xml:space="preserve"> </w:t>
      </w:r>
      <w:r w:rsidRPr="00C056C5">
        <w:rPr>
          <w:rFonts w:ascii="Times New Roman" w:hAnsi="Times New Roman" w:cs="Times New Roman" w:hint="cs"/>
        </w:rPr>
        <w:t>проявить</w:t>
      </w:r>
      <w:r w:rsidRPr="00C056C5">
        <w:rPr>
          <w:rFonts w:ascii="Times New Roman" w:hAnsi="Times New Roman" w:cs="Times New Roman"/>
        </w:rPr>
        <w:t xml:space="preserve"> </w:t>
      </w:r>
      <w:r w:rsidRPr="00C056C5">
        <w:rPr>
          <w:rFonts w:ascii="Times New Roman" w:hAnsi="Times New Roman" w:cs="Times New Roman" w:hint="cs"/>
        </w:rPr>
        <w:t>вскоре</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приезде</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Россию</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она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вполне</w:t>
      </w:r>
      <w:r w:rsidRPr="00C056C5">
        <w:rPr>
          <w:rFonts w:ascii="Times New Roman" w:hAnsi="Times New Roman" w:cs="Times New Roman"/>
        </w:rPr>
        <w:t xml:space="preserve"> </w:t>
      </w:r>
      <w:r w:rsidRPr="00C056C5">
        <w:rPr>
          <w:rFonts w:ascii="Times New Roman" w:hAnsi="Times New Roman" w:cs="Times New Roman" w:hint="cs"/>
        </w:rPr>
        <w:t>сумела</w:t>
      </w:r>
      <w:r w:rsidRPr="00C056C5">
        <w:rPr>
          <w:rFonts w:ascii="Times New Roman" w:hAnsi="Times New Roman" w:cs="Times New Roman"/>
        </w:rPr>
        <w:t xml:space="preserve"> </w:t>
      </w:r>
      <w:r w:rsidRPr="00C056C5">
        <w:rPr>
          <w:rFonts w:ascii="Times New Roman" w:hAnsi="Times New Roman" w:cs="Times New Roman" w:hint="cs"/>
        </w:rPr>
        <w:t>расположить</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себе</w:t>
      </w:r>
      <w:r w:rsidRPr="00C056C5">
        <w:rPr>
          <w:rFonts w:ascii="Times New Roman" w:hAnsi="Times New Roman" w:cs="Times New Roman"/>
        </w:rPr>
        <w:t xml:space="preserve"> </w:t>
      </w:r>
      <w:r w:rsidRPr="00C056C5">
        <w:rPr>
          <w:rFonts w:ascii="Times New Roman" w:hAnsi="Times New Roman" w:cs="Times New Roman" w:hint="cs"/>
        </w:rPr>
        <w:t>всех</w:t>
      </w:r>
      <w:r w:rsidRPr="00C056C5">
        <w:rPr>
          <w:rFonts w:ascii="Times New Roman" w:hAnsi="Times New Roman" w:cs="Times New Roman"/>
        </w:rPr>
        <w:t xml:space="preserve">, </w:t>
      </w:r>
      <w:r w:rsidRPr="00C056C5">
        <w:rPr>
          <w:rFonts w:ascii="Times New Roman" w:hAnsi="Times New Roman" w:cs="Times New Roman" w:hint="cs"/>
        </w:rPr>
        <w:t>кому</w:t>
      </w:r>
      <w:r w:rsidRPr="00C056C5">
        <w:rPr>
          <w:rFonts w:ascii="Times New Roman" w:hAnsi="Times New Roman" w:cs="Times New Roman"/>
        </w:rPr>
        <w:t xml:space="preserve"> </w:t>
      </w:r>
      <w:r w:rsidRPr="00C056C5">
        <w:rPr>
          <w:rFonts w:ascii="Times New Roman" w:hAnsi="Times New Roman" w:cs="Times New Roman" w:hint="cs"/>
        </w:rPr>
        <w:t>приходилось</w:t>
      </w:r>
      <w:r w:rsidRPr="00C056C5">
        <w:rPr>
          <w:rFonts w:ascii="Times New Roman" w:hAnsi="Times New Roman" w:cs="Times New Roman"/>
        </w:rPr>
        <w:t xml:space="preserve"> </w:t>
      </w:r>
      <w:r w:rsidRPr="00C056C5">
        <w:rPr>
          <w:rFonts w:ascii="Times New Roman" w:hAnsi="Times New Roman" w:cs="Times New Roman" w:hint="cs"/>
        </w:rPr>
        <w:t>встречаться</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ней</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Когда</w:t>
      </w:r>
      <w:r w:rsidRPr="00C056C5">
        <w:rPr>
          <w:rFonts w:ascii="Times New Roman" w:hAnsi="Times New Roman" w:cs="Times New Roman"/>
        </w:rPr>
        <w:t xml:space="preserve">  </w:t>
      </w:r>
      <w:r w:rsidRPr="00C056C5">
        <w:rPr>
          <w:rFonts w:ascii="Times New Roman" w:hAnsi="Times New Roman" w:cs="Times New Roman" w:hint="cs"/>
        </w:rPr>
        <w:t>Елизавета</w:t>
      </w:r>
      <w:r w:rsidRPr="00C056C5">
        <w:rPr>
          <w:rFonts w:ascii="Times New Roman" w:hAnsi="Times New Roman" w:cs="Times New Roman"/>
        </w:rPr>
        <w:t xml:space="preserve">  </w:t>
      </w:r>
      <w:r w:rsidRPr="00C056C5">
        <w:rPr>
          <w:rFonts w:ascii="Times New Roman" w:hAnsi="Times New Roman" w:cs="Times New Roman" w:hint="cs"/>
        </w:rPr>
        <w:t>Петровна</w:t>
      </w:r>
      <w:r w:rsidRPr="00C056C5">
        <w:rPr>
          <w:rFonts w:ascii="Times New Roman" w:hAnsi="Times New Roman" w:cs="Times New Roman"/>
        </w:rPr>
        <w:t xml:space="preserve">  </w:t>
      </w:r>
      <w:r w:rsidRPr="00C056C5">
        <w:rPr>
          <w:rFonts w:ascii="Times New Roman" w:hAnsi="Times New Roman" w:cs="Times New Roman" w:hint="cs"/>
        </w:rPr>
        <w:t>выбрала</w:t>
      </w:r>
      <w:r w:rsidRPr="00C056C5">
        <w:rPr>
          <w:rFonts w:ascii="Times New Roman" w:hAnsi="Times New Roman" w:cs="Times New Roman"/>
        </w:rPr>
        <w:t xml:space="preserve">  </w:t>
      </w:r>
      <w:r w:rsidRPr="00C056C5">
        <w:rPr>
          <w:rFonts w:ascii="Times New Roman" w:hAnsi="Times New Roman" w:cs="Times New Roman" w:hint="cs"/>
        </w:rPr>
        <w:t>Екатерину</w:t>
      </w:r>
      <w:r w:rsidRPr="00C056C5">
        <w:rPr>
          <w:rFonts w:ascii="Times New Roman" w:hAnsi="Times New Roman" w:cs="Times New Roman"/>
        </w:rPr>
        <w:t xml:space="preserve">  </w:t>
      </w:r>
      <w:r w:rsidRPr="00C056C5">
        <w:rPr>
          <w:rFonts w:ascii="Times New Roman" w:hAnsi="Times New Roman" w:cs="Times New Roman" w:hint="cs"/>
        </w:rPr>
        <w:t>невестой</w:t>
      </w:r>
      <w:r w:rsidRPr="00C056C5">
        <w:rPr>
          <w:rFonts w:ascii="Times New Roman" w:hAnsi="Times New Roman" w:cs="Times New Roman"/>
        </w:rPr>
        <w:t xml:space="preserve">  </w:t>
      </w:r>
      <w:r w:rsidRPr="00C056C5">
        <w:rPr>
          <w:rFonts w:ascii="Times New Roman" w:hAnsi="Times New Roman" w:cs="Times New Roman" w:hint="cs"/>
        </w:rPr>
        <w:t>для</w:t>
      </w:r>
      <w:r w:rsidRPr="00C056C5">
        <w:rPr>
          <w:rFonts w:ascii="Times New Roman" w:hAnsi="Times New Roman" w:cs="Times New Roman"/>
        </w:rPr>
        <w:t xml:space="preserve">   </w:t>
      </w:r>
      <w:r w:rsidRPr="00C056C5">
        <w:rPr>
          <w:rFonts w:ascii="Times New Roman" w:hAnsi="Times New Roman" w:cs="Times New Roman" w:hint="cs"/>
        </w:rPr>
        <w:t>своего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племянника</w:t>
      </w:r>
      <w:r w:rsidRPr="00C056C5">
        <w:rPr>
          <w:rFonts w:ascii="Times New Roman" w:hAnsi="Times New Roman" w:cs="Times New Roman"/>
        </w:rPr>
        <w:t xml:space="preserve"> </w:t>
      </w:r>
      <w:r w:rsidRPr="00C056C5">
        <w:rPr>
          <w:rFonts w:ascii="Times New Roman" w:hAnsi="Times New Roman" w:cs="Times New Roman" w:hint="cs"/>
        </w:rPr>
        <w:t>Петра</w:t>
      </w:r>
      <w:r w:rsidRPr="00C056C5">
        <w:rPr>
          <w:rFonts w:ascii="Times New Roman" w:hAnsi="Times New Roman" w:cs="Times New Roman"/>
        </w:rPr>
        <w:t xml:space="preserve"> </w:t>
      </w:r>
      <w:r w:rsidRPr="00C056C5">
        <w:rPr>
          <w:rFonts w:ascii="Times New Roman" w:hAnsi="Times New Roman" w:cs="Times New Roman" w:hint="cs"/>
        </w:rPr>
        <w:t>Фёдоровича</w:t>
      </w:r>
      <w:r w:rsidRPr="00C056C5">
        <w:rPr>
          <w:rFonts w:ascii="Times New Roman" w:hAnsi="Times New Roman" w:cs="Times New Roman"/>
        </w:rPr>
        <w:t xml:space="preserve">, </w:t>
      </w:r>
      <w:r w:rsidRPr="00C056C5">
        <w:rPr>
          <w:rFonts w:ascii="Times New Roman" w:hAnsi="Times New Roman" w:cs="Times New Roman" w:hint="cs"/>
        </w:rPr>
        <w:t>ей</w:t>
      </w:r>
      <w:r w:rsidRPr="00C056C5">
        <w:rPr>
          <w:rFonts w:ascii="Times New Roman" w:hAnsi="Times New Roman" w:cs="Times New Roman"/>
        </w:rPr>
        <w:t xml:space="preserve"> </w:t>
      </w: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всего</w:t>
      </w:r>
      <w:r w:rsidRPr="00C056C5">
        <w:rPr>
          <w:rFonts w:ascii="Times New Roman" w:hAnsi="Times New Roman" w:cs="Times New Roman"/>
        </w:rPr>
        <w:t xml:space="preserve"> 14 </w:t>
      </w:r>
      <w:r w:rsidRPr="00C056C5">
        <w:rPr>
          <w:rFonts w:ascii="Times New Roman" w:hAnsi="Times New Roman" w:cs="Times New Roman" w:hint="cs"/>
        </w:rPr>
        <w:t>лет</w:t>
      </w:r>
      <w:r w:rsidRPr="00C056C5">
        <w:rPr>
          <w:rFonts w:ascii="Times New Roman" w:hAnsi="Times New Roman" w:cs="Times New Roman"/>
        </w:rPr>
        <w:t xml:space="preserve">. 21 </w:t>
      </w:r>
      <w:r w:rsidRPr="00C056C5">
        <w:rPr>
          <w:rFonts w:ascii="Times New Roman" w:hAnsi="Times New Roman" w:cs="Times New Roman" w:hint="cs"/>
        </w:rPr>
        <w:t>декабря</w:t>
      </w:r>
      <w:r w:rsidRPr="00C056C5">
        <w:rPr>
          <w:rFonts w:ascii="Times New Roman" w:hAnsi="Times New Roman" w:cs="Times New Roman"/>
        </w:rPr>
        <w:t xml:space="preserve"> 1743  </w:t>
      </w:r>
      <w:r w:rsidRPr="00C056C5">
        <w:rPr>
          <w:rFonts w:ascii="Times New Roman" w:hAnsi="Times New Roman" w:cs="Times New Roman" w:hint="cs"/>
        </w:rPr>
        <w:t>года</w:t>
      </w:r>
      <w:r w:rsidRPr="00C056C5">
        <w:rPr>
          <w:rFonts w:ascii="Times New Roman" w:hAnsi="Times New Roman" w:cs="Times New Roman"/>
        </w:rPr>
        <w:t xml:space="preserve">  </w:t>
      </w:r>
      <w:r w:rsidRPr="00C056C5">
        <w:rPr>
          <w:rFonts w:ascii="Times New Roman" w:hAnsi="Times New Roman" w:cs="Times New Roman" w:hint="cs"/>
        </w:rPr>
        <w:t>её</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мать</w:t>
      </w:r>
      <w:r w:rsidRPr="00C056C5">
        <w:rPr>
          <w:rFonts w:ascii="Times New Roman" w:hAnsi="Times New Roman" w:cs="Times New Roman"/>
        </w:rPr>
        <w:t xml:space="preserve"> </w:t>
      </w:r>
      <w:r w:rsidRPr="00C056C5">
        <w:rPr>
          <w:rFonts w:ascii="Times New Roman" w:hAnsi="Times New Roman" w:cs="Times New Roman" w:hint="cs"/>
        </w:rPr>
        <w:t>получила</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Брюммера</w:t>
      </w:r>
      <w:r w:rsidRPr="00C056C5">
        <w:rPr>
          <w:rFonts w:ascii="Times New Roman" w:hAnsi="Times New Roman" w:cs="Times New Roman"/>
        </w:rPr>
        <w:t xml:space="preserve">  </w:t>
      </w:r>
      <w:r w:rsidRPr="00C056C5">
        <w:rPr>
          <w:rFonts w:ascii="Times New Roman" w:hAnsi="Times New Roman" w:cs="Times New Roman" w:hint="cs"/>
        </w:rPr>
        <w:t>письмо</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приглашением</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имени</w:t>
      </w:r>
      <w:r w:rsidRPr="00C056C5">
        <w:rPr>
          <w:rFonts w:ascii="Times New Roman" w:hAnsi="Times New Roman" w:cs="Times New Roman"/>
        </w:rPr>
        <w:t xml:space="preserve">  </w:t>
      </w:r>
      <w:r w:rsidRPr="00C056C5">
        <w:rPr>
          <w:rFonts w:ascii="Times New Roman" w:hAnsi="Times New Roman" w:cs="Times New Roman" w:hint="cs"/>
        </w:rPr>
        <w:t>Елизаветы</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приехать</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дочерью</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Петербург</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письме</w:t>
      </w:r>
      <w:r w:rsidRPr="00C056C5">
        <w:rPr>
          <w:rFonts w:ascii="Times New Roman" w:hAnsi="Times New Roman" w:cs="Times New Roman"/>
        </w:rPr>
        <w:t xml:space="preserve">  </w:t>
      </w:r>
      <w:r w:rsidRPr="00C056C5">
        <w:rPr>
          <w:rFonts w:ascii="Times New Roman" w:hAnsi="Times New Roman" w:cs="Times New Roman" w:hint="cs"/>
        </w:rPr>
        <w:t>был</w:t>
      </w:r>
      <w:r w:rsidRPr="00C056C5">
        <w:rPr>
          <w:rFonts w:ascii="Times New Roman" w:hAnsi="Times New Roman" w:cs="Times New Roman"/>
        </w:rPr>
        <w:t xml:space="preserve">  </w:t>
      </w:r>
      <w:r w:rsidRPr="00C056C5">
        <w:rPr>
          <w:rFonts w:ascii="Times New Roman" w:hAnsi="Times New Roman" w:cs="Times New Roman" w:hint="cs"/>
        </w:rPr>
        <w:t>намёк</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цель</w:t>
      </w:r>
      <w:r w:rsidRPr="00C056C5">
        <w:rPr>
          <w:rFonts w:ascii="Times New Roman" w:hAnsi="Times New Roman" w:cs="Times New Roman"/>
        </w:rPr>
        <w:t xml:space="preserve">  </w:t>
      </w:r>
      <w:r w:rsidRPr="00C056C5">
        <w:rPr>
          <w:rFonts w:ascii="Times New Roman" w:hAnsi="Times New Roman" w:cs="Times New Roman" w:hint="cs"/>
        </w:rPr>
        <w:t>приезда</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Вместе</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тем</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путевые</w:t>
      </w:r>
      <w:r w:rsidRPr="00C056C5">
        <w:rPr>
          <w:rFonts w:ascii="Times New Roman" w:hAnsi="Times New Roman" w:cs="Times New Roman"/>
        </w:rPr>
        <w:t xml:space="preserve"> </w:t>
      </w:r>
      <w:r w:rsidRPr="00C056C5">
        <w:rPr>
          <w:rFonts w:ascii="Times New Roman" w:hAnsi="Times New Roman" w:cs="Times New Roman" w:hint="cs"/>
        </w:rPr>
        <w:t>расходы</w:t>
      </w:r>
      <w:r w:rsidRPr="00C056C5">
        <w:rPr>
          <w:rFonts w:ascii="Times New Roman" w:hAnsi="Times New Roman" w:cs="Times New Roman"/>
        </w:rPr>
        <w:t xml:space="preserve"> </w:t>
      </w:r>
      <w:r w:rsidRPr="00C056C5">
        <w:rPr>
          <w:rFonts w:ascii="Times New Roman" w:hAnsi="Times New Roman" w:cs="Times New Roman" w:hint="cs"/>
        </w:rPr>
        <w:t>из</w:t>
      </w:r>
      <w:r w:rsidRPr="00C056C5">
        <w:rPr>
          <w:rFonts w:ascii="Times New Roman" w:hAnsi="Times New Roman" w:cs="Times New Roman"/>
        </w:rPr>
        <w:t xml:space="preserve"> </w:t>
      </w:r>
      <w:r w:rsidRPr="00C056C5">
        <w:rPr>
          <w:rFonts w:ascii="Times New Roman" w:hAnsi="Times New Roman" w:cs="Times New Roman" w:hint="cs"/>
        </w:rPr>
        <w:t>Петербурга</w:t>
      </w:r>
      <w:r w:rsidRPr="00C056C5">
        <w:rPr>
          <w:rFonts w:ascii="Times New Roman" w:hAnsi="Times New Roman" w:cs="Times New Roman"/>
        </w:rPr>
        <w:t xml:space="preserve"> </w:t>
      </w: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прислано</w:t>
      </w:r>
      <w:r w:rsidRPr="00C056C5">
        <w:rPr>
          <w:rFonts w:ascii="Times New Roman" w:hAnsi="Times New Roman" w:cs="Times New Roman"/>
        </w:rPr>
        <w:t xml:space="preserve">  10000  </w:t>
      </w:r>
      <w:r w:rsidRPr="00C056C5">
        <w:rPr>
          <w:rFonts w:ascii="Times New Roman" w:hAnsi="Times New Roman" w:cs="Times New Roman" w:hint="cs"/>
        </w:rPr>
        <w:t>рублей</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Родители</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w:t>
      </w:r>
      <w:r w:rsidRPr="00C056C5">
        <w:rPr>
          <w:rFonts w:ascii="Times New Roman" w:hAnsi="Times New Roman" w:cs="Times New Roman" w:hint="cs"/>
        </w:rPr>
        <w:t>были</w:t>
      </w:r>
      <w:r w:rsidRPr="00C056C5">
        <w:rPr>
          <w:rFonts w:ascii="Times New Roman" w:hAnsi="Times New Roman" w:cs="Times New Roman"/>
        </w:rPr>
        <w:t xml:space="preserve">  </w:t>
      </w:r>
      <w:r w:rsidRPr="00C056C5">
        <w:rPr>
          <w:rFonts w:ascii="Times New Roman" w:hAnsi="Times New Roman" w:cs="Times New Roman" w:hint="cs"/>
        </w:rPr>
        <w:t>очень</w:t>
      </w:r>
      <w:r w:rsidRPr="00C056C5">
        <w:rPr>
          <w:rFonts w:ascii="Times New Roman" w:hAnsi="Times New Roman" w:cs="Times New Roman"/>
        </w:rPr>
        <w:t xml:space="preserve">   </w:t>
      </w:r>
      <w:r w:rsidRPr="00C056C5">
        <w:rPr>
          <w:rFonts w:ascii="Times New Roman" w:hAnsi="Times New Roman" w:cs="Times New Roman" w:hint="cs"/>
        </w:rPr>
        <w:t>обрадованы</w:t>
      </w:r>
      <w:r w:rsidRPr="00C056C5">
        <w:rPr>
          <w:rFonts w:ascii="Times New Roman" w:hAnsi="Times New Roman" w:cs="Times New Roman"/>
        </w:rPr>
        <w:t xml:space="preserve">   </w:t>
      </w:r>
      <w:r w:rsidRPr="00C056C5">
        <w:rPr>
          <w:rFonts w:ascii="Times New Roman" w:hAnsi="Times New Roman" w:cs="Times New Roman" w:hint="cs"/>
        </w:rPr>
        <w:t>браком</w:t>
      </w:r>
      <w:r w:rsidRPr="00C056C5">
        <w:rPr>
          <w:rFonts w:ascii="Times New Roman" w:hAnsi="Times New Roman" w:cs="Times New Roman"/>
        </w:rPr>
        <w:t xml:space="preserve">   </w:t>
      </w:r>
      <w:r w:rsidRPr="00C056C5">
        <w:rPr>
          <w:rFonts w:ascii="Times New Roman" w:hAnsi="Times New Roman" w:cs="Times New Roman" w:hint="cs"/>
        </w:rPr>
        <w:t>будущего</w:t>
      </w:r>
      <w:r w:rsidRPr="00C056C5">
        <w:rPr>
          <w:rFonts w:ascii="Times New Roman" w:hAnsi="Times New Roman" w:cs="Times New Roman"/>
        </w:rPr>
        <w:t xml:space="preserve">   </w:t>
      </w:r>
      <w:r w:rsidRPr="00C056C5">
        <w:rPr>
          <w:rFonts w:ascii="Times New Roman" w:hAnsi="Times New Roman" w:cs="Times New Roman" w:hint="cs"/>
        </w:rPr>
        <w:t>русского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императора</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их</w:t>
      </w:r>
      <w:r w:rsidRPr="00C056C5">
        <w:rPr>
          <w:rFonts w:ascii="Times New Roman" w:hAnsi="Times New Roman" w:cs="Times New Roman"/>
        </w:rPr>
        <w:t xml:space="preserve">   </w:t>
      </w:r>
      <w:r w:rsidRPr="00C056C5">
        <w:rPr>
          <w:rFonts w:ascii="Times New Roman" w:hAnsi="Times New Roman" w:cs="Times New Roman" w:hint="cs"/>
        </w:rPr>
        <w:t>дочерью</w:t>
      </w:r>
      <w:r w:rsidRPr="00C056C5">
        <w:rPr>
          <w:rFonts w:ascii="Times New Roman" w:hAnsi="Times New Roman" w:cs="Times New Roman"/>
        </w:rPr>
        <w:t xml:space="preserve">.   </w:t>
      </w:r>
      <w:r w:rsidRPr="00C056C5">
        <w:rPr>
          <w:rFonts w:ascii="Times New Roman" w:hAnsi="Times New Roman" w:cs="Times New Roman" w:hint="cs"/>
        </w:rPr>
        <w:t>Затруднение</w:t>
      </w:r>
      <w:r w:rsidRPr="00C056C5">
        <w:rPr>
          <w:rFonts w:ascii="Times New Roman" w:hAnsi="Times New Roman" w:cs="Times New Roman"/>
        </w:rPr>
        <w:t xml:space="preserve">   </w:t>
      </w:r>
      <w:r w:rsidRPr="00C056C5">
        <w:rPr>
          <w:rFonts w:ascii="Times New Roman" w:hAnsi="Times New Roman" w:cs="Times New Roman" w:hint="cs"/>
        </w:rPr>
        <w:t>вызвал</w:t>
      </w:r>
      <w:r w:rsidRPr="00C056C5">
        <w:rPr>
          <w:rFonts w:ascii="Times New Roman" w:hAnsi="Times New Roman" w:cs="Times New Roman"/>
        </w:rPr>
        <w:t xml:space="preserve">   </w:t>
      </w:r>
      <w:r w:rsidRPr="00C056C5">
        <w:rPr>
          <w:rFonts w:ascii="Times New Roman" w:hAnsi="Times New Roman" w:cs="Times New Roman" w:hint="cs"/>
        </w:rPr>
        <w:t>вопрос</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перемене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вероисповедания</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отец</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w:t>
      </w:r>
      <w:r w:rsidRPr="00C056C5">
        <w:rPr>
          <w:rFonts w:ascii="Times New Roman" w:hAnsi="Times New Roman" w:cs="Times New Roman" w:hint="cs"/>
        </w:rPr>
        <w:t>сначала</w:t>
      </w:r>
      <w:r w:rsidRPr="00C056C5">
        <w:rPr>
          <w:rFonts w:ascii="Times New Roman" w:hAnsi="Times New Roman" w:cs="Times New Roman"/>
        </w:rPr>
        <w:t xml:space="preserve"> </w:t>
      </w:r>
      <w:r w:rsidRPr="00C056C5">
        <w:rPr>
          <w:rFonts w:ascii="Times New Roman" w:hAnsi="Times New Roman" w:cs="Times New Roman" w:hint="cs"/>
        </w:rPr>
        <w:t>убеждавший</w:t>
      </w:r>
      <w:r w:rsidRPr="00C056C5">
        <w:rPr>
          <w:rFonts w:ascii="Times New Roman" w:hAnsi="Times New Roman" w:cs="Times New Roman"/>
        </w:rPr>
        <w:t xml:space="preserve"> </w:t>
      </w:r>
      <w:r w:rsidRPr="00C056C5">
        <w:rPr>
          <w:rFonts w:ascii="Times New Roman" w:hAnsi="Times New Roman" w:cs="Times New Roman" w:hint="cs"/>
        </w:rPr>
        <w:t>дочь</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менять</w:t>
      </w:r>
      <w:r w:rsidRPr="00C056C5">
        <w:rPr>
          <w:rFonts w:ascii="Times New Roman" w:hAnsi="Times New Roman" w:cs="Times New Roman"/>
        </w:rPr>
        <w:t xml:space="preserve">  </w:t>
      </w:r>
      <w:r w:rsidRPr="00C056C5">
        <w:rPr>
          <w:rFonts w:ascii="Times New Roman" w:hAnsi="Times New Roman" w:cs="Times New Roman" w:hint="cs"/>
        </w:rPr>
        <w:t>веры</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под</w:t>
      </w:r>
      <w:r w:rsidRPr="00C056C5">
        <w:rPr>
          <w:rFonts w:ascii="Times New Roman" w:hAnsi="Times New Roman" w:cs="Times New Roman"/>
        </w:rPr>
        <w:t xml:space="preserve"> </w:t>
      </w:r>
      <w:r w:rsidRPr="00C056C5">
        <w:rPr>
          <w:rFonts w:ascii="Times New Roman" w:hAnsi="Times New Roman" w:cs="Times New Roman" w:hint="cs"/>
        </w:rPr>
        <w:t>конец</w:t>
      </w:r>
      <w:r w:rsidRPr="00C056C5">
        <w:rPr>
          <w:rFonts w:ascii="Times New Roman" w:hAnsi="Times New Roman" w:cs="Times New Roman"/>
        </w:rPr>
        <w:t xml:space="preserve"> </w:t>
      </w:r>
      <w:r w:rsidRPr="00C056C5">
        <w:rPr>
          <w:rFonts w:ascii="Times New Roman" w:hAnsi="Times New Roman" w:cs="Times New Roman" w:hint="cs"/>
        </w:rPr>
        <w:t>уступил</w:t>
      </w:r>
      <w:r w:rsidRPr="00C056C5">
        <w:rPr>
          <w:rFonts w:ascii="Times New Roman" w:hAnsi="Times New Roman" w:cs="Times New Roman"/>
        </w:rPr>
        <w:t xml:space="preserve">. </w:t>
      </w:r>
      <w:r w:rsidRPr="00C056C5">
        <w:rPr>
          <w:rFonts w:ascii="Times New Roman" w:hAnsi="Times New Roman" w:cs="Times New Roman" w:hint="cs"/>
        </w:rPr>
        <w:t>Он</w:t>
      </w:r>
      <w:r w:rsidRPr="00C056C5">
        <w:rPr>
          <w:rFonts w:ascii="Times New Roman" w:hAnsi="Times New Roman" w:cs="Times New Roman"/>
        </w:rPr>
        <w:t xml:space="preserve"> </w:t>
      </w:r>
      <w:r w:rsidRPr="00C056C5">
        <w:rPr>
          <w:rFonts w:ascii="Times New Roman" w:hAnsi="Times New Roman" w:cs="Times New Roman" w:hint="cs"/>
        </w:rPr>
        <w:t>написал</w:t>
      </w:r>
      <w:r w:rsidRPr="00C056C5">
        <w:rPr>
          <w:rFonts w:ascii="Times New Roman" w:hAnsi="Times New Roman" w:cs="Times New Roman"/>
        </w:rPr>
        <w:t xml:space="preserve"> </w:t>
      </w:r>
      <w:r w:rsidRPr="00C056C5">
        <w:rPr>
          <w:rFonts w:ascii="Times New Roman" w:hAnsi="Times New Roman" w:cs="Times New Roman" w:hint="cs"/>
        </w:rPr>
        <w:t>для</w:t>
      </w:r>
      <w:r w:rsidRPr="00C056C5">
        <w:rPr>
          <w:rFonts w:ascii="Times New Roman" w:hAnsi="Times New Roman" w:cs="Times New Roman"/>
        </w:rPr>
        <w:t xml:space="preserve"> </w:t>
      </w:r>
      <w:r w:rsidRPr="00C056C5">
        <w:rPr>
          <w:rFonts w:ascii="Times New Roman" w:hAnsi="Times New Roman" w:cs="Times New Roman" w:hint="cs"/>
        </w:rPr>
        <w:t>дочери</w:t>
      </w:r>
      <w:r w:rsidRPr="00C056C5">
        <w:rPr>
          <w:rFonts w:ascii="Times New Roman" w:hAnsi="Times New Roman" w:cs="Times New Roman"/>
        </w:rPr>
        <w:t xml:space="preserve"> </w:t>
      </w:r>
      <w:r w:rsidRPr="00C056C5">
        <w:rPr>
          <w:rFonts w:ascii="Times New Roman" w:hAnsi="Times New Roman" w:cs="Times New Roman" w:hint="cs"/>
        </w:rPr>
        <w:t>ряд</w:t>
      </w:r>
      <w:r w:rsidRPr="00C056C5">
        <w:rPr>
          <w:rFonts w:ascii="Times New Roman" w:hAnsi="Times New Roman" w:cs="Times New Roman"/>
        </w:rPr>
        <w:t xml:space="preserve"> </w:t>
      </w:r>
      <w:r w:rsidRPr="00C056C5">
        <w:rPr>
          <w:rFonts w:ascii="Times New Roman" w:hAnsi="Times New Roman" w:cs="Times New Roman" w:hint="cs"/>
        </w:rPr>
        <w:t>наставлений</w:t>
      </w:r>
      <w:r w:rsidRPr="00C056C5">
        <w:rPr>
          <w:rFonts w:ascii="Times New Roman" w:hAnsi="Times New Roman" w:cs="Times New Roman"/>
        </w:rPr>
        <w:t xml:space="preserve">, </w:t>
      </w:r>
      <w:r w:rsidRPr="00C056C5">
        <w:rPr>
          <w:rFonts w:ascii="Times New Roman" w:hAnsi="Times New Roman" w:cs="Times New Roman" w:hint="cs"/>
        </w:rPr>
        <w:t>которые</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вручил</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ей</w:t>
      </w:r>
      <w:r w:rsidRPr="00C056C5">
        <w:rPr>
          <w:rFonts w:ascii="Times New Roman" w:hAnsi="Times New Roman" w:cs="Times New Roman"/>
        </w:rPr>
        <w:t xml:space="preserve"> </w:t>
      </w:r>
      <w:r w:rsidRPr="00C056C5">
        <w:rPr>
          <w:rFonts w:ascii="Times New Roman" w:hAnsi="Times New Roman" w:cs="Times New Roman" w:hint="cs"/>
        </w:rPr>
        <w:t>перед</w:t>
      </w:r>
      <w:r w:rsidRPr="00C056C5">
        <w:rPr>
          <w:rFonts w:ascii="Times New Roman" w:hAnsi="Times New Roman" w:cs="Times New Roman"/>
        </w:rPr>
        <w:t xml:space="preserve"> </w:t>
      </w:r>
      <w:r w:rsidRPr="00C056C5">
        <w:rPr>
          <w:rFonts w:ascii="Times New Roman" w:hAnsi="Times New Roman" w:cs="Times New Roman" w:hint="cs"/>
        </w:rPr>
        <w:t>отъездом</w:t>
      </w:r>
      <w:r w:rsidRPr="00C056C5">
        <w:rPr>
          <w:rFonts w:ascii="Times New Roman" w:hAnsi="Times New Roman" w:cs="Times New Roman"/>
        </w:rPr>
        <w:t xml:space="preserve">. </w:t>
      </w:r>
      <w:r w:rsidRPr="00C056C5">
        <w:rPr>
          <w:rFonts w:ascii="Times New Roman" w:hAnsi="Times New Roman" w:cs="Times New Roman" w:hint="cs"/>
        </w:rPr>
        <w:t>Эти</w:t>
      </w:r>
      <w:r w:rsidRPr="00C056C5">
        <w:rPr>
          <w:rFonts w:ascii="Times New Roman" w:hAnsi="Times New Roman" w:cs="Times New Roman"/>
        </w:rPr>
        <w:t xml:space="preserve"> </w:t>
      </w:r>
      <w:r w:rsidRPr="00C056C5">
        <w:rPr>
          <w:rFonts w:ascii="Times New Roman" w:hAnsi="Times New Roman" w:cs="Times New Roman" w:hint="cs"/>
        </w:rPr>
        <w:t>наставления</w:t>
      </w:r>
      <w:r w:rsidRPr="00C056C5">
        <w:rPr>
          <w:rFonts w:ascii="Times New Roman" w:hAnsi="Times New Roman" w:cs="Times New Roman"/>
        </w:rPr>
        <w:t xml:space="preserve">, </w:t>
      </w:r>
      <w:r w:rsidRPr="00C056C5">
        <w:rPr>
          <w:rFonts w:ascii="Times New Roman" w:hAnsi="Times New Roman" w:cs="Times New Roman" w:hint="cs"/>
        </w:rPr>
        <w:t>немного</w:t>
      </w:r>
      <w:r w:rsidRPr="00C056C5">
        <w:rPr>
          <w:rFonts w:ascii="Times New Roman" w:hAnsi="Times New Roman" w:cs="Times New Roman"/>
        </w:rPr>
        <w:t xml:space="preserve">  </w:t>
      </w:r>
      <w:r w:rsidRPr="00C056C5">
        <w:rPr>
          <w:rFonts w:ascii="Times New Roman" w:hAnsi="Times New Roman" w:cs="Times New Roman" w:hint="cs"/>
        </w:rPr>
        <w:t>белья</w:t>
      </w:r>
      <w:r w:rsidRPr="00C056C5">
        <w:rPr>
          <w:rFonts w:ascii="Times New Roman" w:hAnsi="Times New Roman" w:cs="Times New Roman"/>
        </w:rPr>
        <w:t xml:space="preserve">,  </w:t>
      </w:r>
      <w:r w:rsidRPr="00C056C5">
        <w:rPr>
          <w:rFonts w:ascii="Times New Roman" w:hAnsi="Times New Roman" w:cs="Times New Roman" w:hint="cs"/>
        </w:rPr>
        <w:t>да</w:t>
      </w:r>
      <w:r w:rsidRPr="00C056C5">
        <w:rPr>
          <w:rFonts w:ascii="Times New Roman" w:hAnsi="Times New Roman" w:cs="Times New Roman"/>
        </w:rPr>
        <w:t xml:space="preserve">  </w:t>
      </w:r>
      <w:r w:rsidRPr="00C056C5">
        <w:rPr>
          <w:rFonts w:ascii="Times New Roman" w:hAnsi="Times New Roman" w:cs="Times New Roman" w:hint="cs"/>
        </w:rPr>
        <w:t>ещё</w:t>
      </w:r>
      <w:r w:rsidRPr="00C056C5">
        <w:rPr>
          <w:rFonts w:ascii="Times New Roman" w:hAnsi="Times New Roman" w:cs="Times New Roman"/>
        </w:rPr>
        <w:t xml:space="preserve">  </w:t>
      </w:r>
      <w:r w:rsidRPr="00C056C5">
        <w:rPr>
          <w:rFonts w:ascii="Times New Roman" w:hAnsi="Times New Roman" w:cs="Times New Roman" w:hint="cs"/>
        </w:rPr>
        <w:t>четыре</w:t>
      </w:r>
      <w:r w:rsidRPr="00C056C5">
        <w:rPr>
          <w:rFonts w:ascii="Times New Roman" w:hAnsi="Times New Roman" w:cs="Times New Roman"/>
        </w:rPr>
        <w:t xml:space="preserve">  </w:t>
      </w:r>
      <w:r w:rsidRPr="00C056C5">
        <w:rPr>
          <w:rFonts w:ascii="Times New Roman" w:hAnsi="Times New Roman" w:cs="Times New Roman" w:hint="cs"/>
        </w:rPr>
        <w:t>платья</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составляли</w:t>
      </w:r>
      <w:r w:rsidRPr="00C056C5">
        <w:rPr>
          <w:rFonts w:ascii="Times New Roman" w:hAnsi="Times New Roman" w:cs="Times New Roman"/>
        </w:rPr>
        <w:t xml:space="preserve"> </w:t>
      </w:r>
      <w:r w:rsidRPr="00C056C5">
        <w:rPr>
          <w:rFonts w:ascii="Times New Roman" w:hAnsi="Times New Roman" w:cs="Times New Roman" w:hint="cs"/>
        </w:rPr>
        <w:t>всё</w:t>
      </w:r>
      <w:r w:rsidRPr="00C056C5">
        <w:rPr>
          <w:rFonts w:ascii="Times New Roman" w:hAnsi="Times New Roman" w:cs="Times New Roman"/>
        </w:rPr>
        <w:t xml:space="preserve"> </w:t>
      </w:r>
      <w:r w:rsidRPr="00C056C5">
        <w:rPr>
          <w:rFonts w:ascii="Times New Roman" w:hAnsi="Times New Roman" w:cs="Times New Roman" w:hint="cs"/>
        </w:rPr>
        <w:t>приданое</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30 </w:t>
      </w:r>
      <w:r w:rsidRPr="00C056C5">
        <w:rPr>
          <w:rFonts w:ascii="Times New Roman" w:hAnsi="Times New Roman" w:cs="Times New Roman" w:hint="cs"/>
        </w:rPr>
        <w:t>декабря</w:t>
      </w:r>
      <w:r w:rsidRPr="00C056C5">
        <w:rPr>
          <w:rFonts w:ascii="Times New Roman" w:hAnsi="Times New Roman" w:cs="Times New Roman"/>
        </w:rPr>
        <w:t xml:space="preserve"> 1743 </w:t>
      </w:r>
      <w:r w:rsidRPr="00C056C5">
        <w:rPr>
          <w:rFonts w:ascii="Times New Roman" w:hAnsi="Times New Roman" w:cs="Times New Roman" w:hint="cs"/>
        </w:rPr>
        <w:t>года</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выехала</w:t>
      </w:r>
      <w:r w:rsidRPr="00C056C5">
        <w:rPr>
          <w:rFonts w:ascii="Times New Roman" w:hAnsi="Times New Roman" w:cs="Times New Roman"/>
        </w:rPr>
        <w:t xml:space="preserve">, </w:t>
      </w:r>
      <w:r w:rsidRPr="00C056C5">
        <w:rPr>
          <w:rFonts w:ascii="Times New Roman" w:hAnsi="Times New Roman" w:cs="Times New Roman" w:hint="cs"/>
        </w:rPr>
        <w:t>вместе</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матерью</w:t>
      </w:r>
      <w:r w:rsidRPr="00C056C5">
        <w:rPr>
          <w:rFonts w:ascii="Times New Roman" w:hAnsi="Times New Roman" w:cs="Times New Roman"/>
        </w:rPr>
        <w:t xml:space="preserve">, </w:t>
      </w:r>
      <w:r w:rsidRPr="00C056C5">
        <w:rPr>
          <w:rFonts w:ascii="Times New Roman" w:hAnsi="Times New Roman" w:cs="Times New Roman" w:hint="cs"/>
        </w:rPr>
        <w:t>из</w:t>
      </w:r>
      <w:r w:rsidRPr="00C056C5">
        <w:rPr>
          <w:rFonts w:ascii="Times New Roman" w:hAnsi="Times New Roman" w:cs="Times New Roman"/>
        </w:rPr>
        <w:t xml:space="preserve">  </w:t>
      </w:r>
      <w:r w:rsidRPr="00C056C5">
        <w:rPr>
          <w:rFonts w:ascii="Times New Roman" w:hAnsi="Times New Roman" w:cs="Times New Roman" w:hint="cs"/>
        </w:rPr>
        <w:t>Цербста</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этого</w:t>
      </w:r>
      <w:r w:rsidRPr="00C056C5">
        <w:rPr>
          <w:rFonts w:ascii="Times New Roman" w:hAnsi="Times New Roman" w:cs="Times New Roman"/>
        </w:rPr>
        <w:t xml:space="preserve"> </w:t>
      </w:r>
      <w:r w:rsidRPr="00C056C5">
        <w:rPr>
          <w:rFonts w:ascii="Times New Roman" w:hAnsi="Times New Roman" w:cs="Times New Roman" w:hint="cs"/>
        </w:rPr>
        <w:t>дня</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больше</w:t>
      </w:r>
      <w:r w:rsidRPr="00C056C5">
        <w:rPr>
          <w:rFonts w:ascii="Times New Roman" w:hAnsi="Times New Roman" w:cs="Times New Roman"/>
        </w:rPr>
        <w:t xml:space="preserve"> </w:t>
      </w:r>
      <w:r w:rsidRPr="00C056C5">
        <w:rPr>
          <w:rFonts w:ascii="Times New Roman" w:hAnsi="Times New Roman" w:cs="Times New Roman" w:hint="cs"/>
        </w:rPr>
        <w:t>никогда</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видела</w:t>
      </w:r>
      <w:r w:rsidRPr="00C056C5">
        <w:rPr>
          <w:rFonts w:ascii="Times New Roman" w:hAnsi="Times New Roman" w:cs="Times New Roman"/>
        </w:rPr>
        <w:t xml:space="preserve"> </w:t>
      </w:r>
      <w:r w:rsidRPr="00C056C5">
        <w:rPr>
          <w:rFonts w:ascii="Times New Roman" w:hAnsi="Times New Roman" w:cs="Times New Roman" w:hint="cs"/>
        </w:rPr>
        <w:t>ни</w:t>
      </w:r>
      <w:r w:rsidRPr="00C056C5">
        <w:rPr>
          <w:rFonts w:ascii="Times New Roman" w:hAnsi="Times New Roman" w:cs="Times New Roman"/>
        </w:rPr>
        <w:t xml:space="preserve"> </w:t>
      </w:r>
      <w:r w:rsidRPr="00C056C5">
        <w:rPr>
          <w:rFonts w:ascii="Times New Roman" w:hAnsi="Times New Roman" w:cs="Times New Roman" w:hint="cs"/>
        </w:rPr>
        <w:t>родины</w:t>
      </w:r>
      <w:r w:rsidRPr="00C056C5">
        <w:rPr>
          <w:rFonts w:ascii="Times New Roman" w:hAnsi="Times New Roman" w:cs="Times New Roman"/>
        </w:rPr>
        <w:t xml:space="preserve">, </w:t>
      </w:r>
      <w:r w:rsidRPr="00C056C5">
        <w:rPr>
          <w:rFonts w:ascii="Times New Roman" w:hAnsi="Times New Roman" w:cs="Times New Roman" w:hint="cs"/>
        </w:rPr>
        <w:t>ни</w:t>
      </w:r>
      <w:r w:rsidRPr="00C056C5">
        <w:rPr>
          <w:rFonts w:ascii="Times New Roman" w:hAnsi="Times New Roman" w:cs="Times New Roman"/>
        </w:rPr>
        <w:t xml:space="preserve">  </w:t>
      </w:r>
      <w:r w:rsidRPr="00C056C5">
        <w:rPr>
          <w:rFonts w:ascii="Times New Roman" w:hAnsi="Times New Roman" w:cs="Times New Roman" w:hint="cs"/>
        </w:rPr>
        <w:t>отца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братьев</w:t>
      </w:r>
      <w:r w:rsidRPr="00C056C5">
        <w:rPr>
          <w:rFonts w:ascii="Times New Roman" w:hAnsi="Times New Roman" w:cs="Times New Roman"/>
        </w:rPr>
        <w:t>.  3</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февраля</w:t>
      </w:r>
      <w:r w:rsidRPr="00C056C5">
        <w:rPr>
          <w:rFonts w:ascii="Times New Roman" w:hAnsi="Times New Roman" w:cs="Times New Roman"/>
        </w:rPr>
        <w:t xml:space="preserve"> </w:t>
      </w:r>
      <w:r w:rsidRPr="00C056C5">
        <w:rPr>
          <w:rFonts w:ascii="Times New Roman" w:hAnsi="Times New Roman" w:cs="Times New Roman" w:hint="cs"/>
        </w:rPr>
        <w:t>они</w:t>
      </w:r>
      <w:r w:rsidRPr="00C056C5">
        <w:rPr>
          <w:rFonts w:ascii="Times New Roman" w:hAnsi="Times New Roman" w:cs="Times New Roman"/>
        </w:rPr>
        <w:t xml:space="preserve"> </w:t>
      </w:r>
      <w:r w:rsidRPr="00C056C5">
        <w:rPr>
          <w:rFonts w:ascii="Times New Roman" w:hAnsi="Times New Roman" w:cs="Times New Roman" w:hint="cs"/>
        </w:rPr>
        <w:t>прибыли</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Петербург</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 xml:space="preserve"> 6-</w:t>
      </w:r>
      <w:r w:rsidRPr="00C056C5">
        <w:rPr>
          <w:rFonts w:ascii="Times New Roman" w:hAnsi="Times New Roman" w:cs="Times New Roman" w:hint="cs"/>
        </w:rPr>
        <w:t>го</w:t>
      </w:r>
      <w:r w:rsidRPr="00C056C5">
        <w:rPr>
          <w:rFonts w:ascii="Times New Roman" w:hAnsi="Times New Roman" w:cs="Times New Roman"/>
        </w:rPr>
        <w:t xml:space="preserve"> </w:t>
      </w:r>
      <w:r w:rsidRPr="00C056C5">
        <w:rPr>
          <w:rFonts w:ascii="Times New Roman" w:hAnsi="Times New Roman" w:cs="Times New Roman" w:hint="cs"/>
        </w:rPr>
        <w:t>выехали</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Москву</w:t>
      </w:r>
      <w:r w:rsidRPr="00C056C5">
        <w:rPr>
          <w:rFonts w:ascii="Times New Roman" w:hAnsi="Times New Roman" w:cs="Times New Roman"/>
        </w:rPr>
        <w:t xml:space="preserve">, </w:t>
      </w:r>
      <w:r w:rsidRPr="00C056C5">
        <w:rPr>
          <w:rFonts w:ascii="Times New Roman" w:hAnsi="Times New Roman" w:cs="Times New Roman" w:hint="cs"/>
        </w:rPr>
        <w:t>где</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это</w:t>
      </w:r>
      <w:r w:rsidRPr="00C056C5">
        <w:rPr>
          <w:rFonts w:ascii="Times New Roman" w:hAnsi="Times New Roman" w:cs="Times New Roman"/>
        </w:rPr>
        <w:t xml:space="preserve">  </w:t>
      </w:r>
      <w:r w:rsidRPr="00C056C5">
        <w:rPr>
          <w:rFonts w:ascii="Times New Roman" w:hAnsi="Times New Roman" w:cs="Times New Roman" w:hint="cs"/>
        </w:rPr>
        <w:t>время</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жила</w:t>
      </w:r>
      <w:r w:rsidRPr="00C056C5">
        <w:rPr>
          <w:rFonts w:ascii="Times New Roman" w:hAnsi="Times New Roman" w:cs="Times New Roman"/>
        </w:rPr>
        <w:t xml:space="preserve"> </w:t>
      </w:r>
      <w:r w:rsidRPr="00C056C5">
        <w:rPr>
          <w:rFonts w:ascii="Times New Roman" w:hAnsi="Times New Roman" w:cs="Times New Roman" w:hint="cs"/>
        </w:rPr>
        <w:t>Елизавета</w:t>
      </w:r>
      <w:r w:rsidRPr="00C056C5">
        <w:rPr>
          <w:rFonts w:ascii="Times New Roman" w:hAnsi="Times New Roman" w:cs="Times New Roman"/>
        </w:rPr>
        <w:t xml:space="preserve"> </w:t>
      </w:r>
      <w:r w:rsidRPr="00C056C5">
        <w:rPr>
          <w:rFonts w:ascii="Times New Roman" w:hAnsi="Times New Roman" w:cs="Times New Roman" w:hint="cs"/>
        </w:rPr>
        <w:t>вместе</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двором</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Москве</w:t>
      </w:r>
      <w:r w:rsidRPr="00C056C5">
        <w:rPr>
          <w:rFonts w:ascii="Times New Roman" w:hAnsi="Times New Roman" w:cs="Times New Roman"/>
        </w:rPr>
        <w:t xml:space="preserve"> </w:t>
      </w:r>
      <w:r w:rsidRPr="00C056C5">
        <w:rPr>
          <w:rFonts w:ascii="Times New Roman" w:hAnsi="Times New Roman" w:cs="Times New Roman" w:hint="cs"/>
        </w:rPr>
        <w:t>они</w:t>
      </w:r>
      <w:r w:rsidRPr="00C056C5">
        <w:rPr>
          <w:rFonts w:ascii="Times New Roman" w:hAnsi="Times New Roman" w:cs="Times New Roman"/>
        </w:rPr>
        <w:t xml:space="preserve"> </w:t>
      </w:r>
      <w:r w:rsidRPr="00C056C5">
        <w:rPr>
          <w:rFonts w:ascii="Times New Roman" w:hAnsi="Times New Roman" w:cs="Times New Roman" w:hint="cs"/>
        </w:rPr>
        <w:t>были</w:t>
      </w:r>
      <w:r w:rsidRPr="00C056C5">
        <w:rPr>
          <w:rFonts w:ascii="Times New Roman" w:hAnsi="Times New Roman" w:cs="Times New Roman"/>
        </w:rPr>
        <w:t xml:space="preserve"> 9-</w:t>
      </w:r>
      <w:r w:rsidRPr="00C056C5">
        <w:rPr>
          <w:rFonts w:ascii="Times New Roman" w:hAnsi="Times New Roman" w:cs="Times New Roman" w:hint="cs"/>
        </w:rPr>
        <w:t>го</w:t>
      </w:r>
      <w:r w:rsidRPr="00C056C5">
        <w:rPr>
          <w:rFonts w:ascii="Times New Roman" w:hAnsi="Times New Roman" w:cs="Times New Roman"/>
        </w:rPr>
        <w:t xml:space="preserve">  </w:t>
      </w:r>
      <w:r w:rsidRPr="00C056C5">
        <w:rPr>
          <w:rFonts w:ascii="Times New Roman" w:hAnsi="Times New Roman" w:cs="Times New Roman" w:hint="cs"/>
        </w:rPr>
        <w:t>вечером</w:t>
      </w:r>
      <w:r w:rsidRPr="00C056C5">
        <w:rPr>
          <w:rFonts w:ascii="Times New Roman" w:hAnsi="Times New Roman" w:cs="Times New Roman"/>
        </w:rPr>
        <w:t xml:space="preserve">.  </w:t>
      </w:r>
      <w:r w:rsidRPr="00C056C5">
        <w:rPr>
          <w:rFonts w:ascii="Times New Roman" w:hAnsi="Times New Roman" w:cs="Times New Roman" w:hint="cs"/>
        </w:rPr>
        <w:t>Тотчас</w:t>
      </w:r>
      <w:r w:rsidRPr="00C056C5">
        <w:rPr>
          <w:rFonts w:ascii="Times New Roman" w:hAnsi="Times New Roman" w:cs="Times New Roman"/>
        </w:rPr>
        <w:t xml:space="preserve">  </w:t>
      </w:r>
      <w:r w:rsidRPr="00C056C5">
        <w:rPr>
          <w:rFonts w:ascii="Times New Roman" w:hAnsi="Times New Roman" w:cs="Times New Roman" w:hint="cs"/>
        </w:rPr>
        <w:t>же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приезду</w:t>
      </w:r>
      <w:r w:rsidRPr="00C056C5">
        <w:rPr>
          <w:rFonts w:ascii="Times New Roman" w:hAnsi="Times New Roman" w:cs="Times New Roman"/>
        </w:rPr>
        <w:t xml:space="preserve">, </w:t>
      </w:r>
      <w:r w:rsidRPr="00C056C5">
        <w:rPr>
          <w:rFonts w:ascii="Times New Roman" w:hAnsi="Times New Roman" w:cs="Times New Roman" w:hint="cs"/>
        </w:rPr>
        <w:t>их</w:t>
      </w:r>
      <w:r w:rsidRPr="00C056C5">
        <w:rPr>
          <w:rFonts w:ascii="Times New Roman" w:hAnsi="Times New Roman" w:cs="Times New Roman"/>
        </w:rPr>
        <w:t xml:space="preserve"> </w:t>
      </w:r>
      <w:r w:rsidRPr="00C056C5">
        <w:rPr>
          <w:rFonts w:ascii="Times New Roman" w:hAnsi="Times New Roman" w:cs="Times New Roman" w:hint="cs"/>
        </w:rPr>
        <w:t>посетил</w:t>
      </w:r>
      <w:r w:rsidRPr="00C056C5">
        <w:rPr>
          <w:rFonts w:ascii="Times New Roman" w:hAnsi="Times New Roman" w:cs="Times New Roman"/>
        </w:rPr>
        <w:t xml:space="preserve"> </w:t>
      </w:r>
      <w:r w:rsidRPr="00C056C5">
        <w:rPr>
          <w:rFonts w:ascii="Times New Roman" w:hAnsi="Times New Roman" w:cs="Times New Roman" w:hint="cs"/>
        </w:rPr>
        <w:t>сам</w:t>
      </w:r>
      <w:r w:rsidRPr="00C056C5">
        <w:rPr>
          <w:rFonts w:ascii="Times New Roman" w:hAnsi="Times New Roman" w:cs="Times New Roman"/>
        </w:rPr>
        <w:t xml:space="preserve"> </w:t>
      </w:r>
      <w:r w:rsidRPr="00C056C5">
        <w:rPr>
          <w:rFonts w:ascii="Times New Roman" w:hAnsi="Times New Roman" w:cs="Times New Roman" w:hint="cs"/>
        </w:rPr>
        <w:t>Пётр</w:t>
      </w:r>
      <w:r w:rsidRPr="00C056C5">
        <w:rPr>
          <w:rFonts w:ascii="Times New Roman" w:hAnsi="Times New Roman" w:cs="Times New Roman"/>
        </w:rPr>
        <w:t xml:space="preserve"> </w:t>
      </w:r>
      <w:r w:rsidRPr="00C056C5">
        <w:rPr>
          <w:rFonts w:ascii="Times New Roman" w:hAnsi="Times New Roman" w:cs="Times New Roman" w:hint="cs"/>
        </w:rPr>
        <w:t>Фёдорович</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вслед</w:t>
      </w:r>
      <w:r w:rsidRPr="00C056C5">
        <w:rPr>
          <w:rFonts w:ascii="Times New Roman" w:hAnsi="Times New Roman" w:cs="Times New Roman"/>
        </w:rPr>
        <w:t xml:space="preserve"> </w:t>
      </w:r>
      <w:r w:rsidRPr="00C056C5">
        <w:rPr>
          <w:rFonts w:ascii="Times New Roman" w:hAnsi="Times New Roman" w:cs="Times New Roman" w:hint="cs"/>
        </w:rPr>
        <w:t>за</w:t>
      </w:r>
      <w:r w:rsidRPr="00C056C5">
        <w:rPr>
          <w:rFonts w:ascii="Times New Roman" w:hAnsi="Times New Roman" w:cs="Times New Roman"/>
        </w:rPr>
        <w:t xml:space="preserve"> </w:t>
      </w:r>
      <w:r w:rsidRPr="00C056C5">
        <w:rPr>
          <w:rFonts w:ascii="Times New Roman" w:hAnsi="Times New Roman" w:cs="Times New Roman" w:hint="cs"/>
        </w:rPr>
        <w:t>ним</w:t>
      </w:r>
      <w:r w:rsidRPr="00C056C5">
        <w:rPr>
          <w:rFonts w:ascii="Times New Roman" w:hAnsi="Times New Roman" w:cs="Times New Roman"/>
        </w:rPr>
        <w:t xml:space="preserve">  </w:t>
      </w:r>
      <w:r w:rsidRPr="00C056C5">
        <w:rPr>
          <w:rFonts w:ascii="Times New Roman" w:hAnsi="Times New Roman" w:cs="Times New Roman" w:hint="cs"/>
        </w:rPr>
        <w:t>явился</w:t>
      </w:r>
      <w:r w:rsidRPr="00C056C5">
        <w:rPr>
          <w:rFonts w:ascii="Times New Roman" w:hAnsi="Times New Roman" w:cs="Times New Roman"/>
        </w:rPr>
        <w:t xml:space="preserve">  </w:t>
      </w:r>
      <w:r w:rsidRPr="00C056C5">
        <w:rPr>
          <w:rFonts w:ascii="Times New Roman" w:hAnsi="Times New Roman" w:cs="Times New Roman" w:hint="cs"/>
        </w:rPr>
        <w:t>камергер</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передавший</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имени</w:t>
      </w:r>
      <w:r w:rsidRPr="00C056C5">
        <w:rPr>
          <w:rFonts w:ascii="Times New Roman" w:hAnsi="Times New Roman" w:cs="Times New Roman"/>
        </w:rPr>
        <w:t xml:space="preserve"> </w:t>
      </w:r>
      <w:r w:rsidRPr="00C056C5">
        <w:rPr>
          <w:rFonts w:ascii="Times New Roman" w:hAnsi="Times New Roman" w:cs="Times New Roman" w:hint="cs"/>
        </w:rPr>
        <w:t>императрицы</w:t>
      </w:r>
      <w:r w:rsidRPr="00C056C5">
        <w:rPr>
          <w:rFonts w:ascii="Times New Roman" w:hAnsi="Times New Roman" w:cs="Times New Roman"/>
        </w:rPr>
        <w:t xml:space="preserve">, </w:t>
      </w: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чем</w:t>
      </w:r>
      <w:r w:rsidRPr="00C056C5">
        <w:rPr>
          <w:rFonts w:ascii="Times New Roman" w:hAnsi="Times New Roman" w:cs="Times New Roman"/>
        </w:rPr>
        <w:t xml:space="preserve"> </w:t>
      </w:r>
      <w:r w:rsidRPr="00C056C5">
        <w:rPr>
          <w:rFonts w:ascii="Times New Roman" w:hAnsi="Times New Roman" w:cs="Times New Roman" w:hint="cs"/>
        </w:rPr>
        <w:t>скорее</w:t>
      </w:r>
      <w:r w:rsidRPr="00C056C5">
        <w:rPr>
          <w:rFonts w:ascii="Times New Roman" w:hAnsi="Times New Roman" w:cs="Times New Roman"/>
        </w:rPr>
        <w:t xml:space="preserve"> </w:t>
      </w:r>
      <w:r w:rsidRPr="00C056C5">
        <w:rPr>
          <w:rFonts w:ascii="Times New Roman" w:hAnsi="Times New Roman" w:cs="Times New Roman" w:hint="cs"/>
        </w:rPr>
        <w:t>они</w:t>
      </w:r>
      <w:r w:rsidRPr="00C056C5">
        <w:rPr>
          <w:rFonts w:ascii="Times New Roman" w:hAnsi="Times New Roman" w:cs="Times New Roman"/>
        </w:rPr>
        <w:t xml:space="preserve"> </w:t>
      </w:r>
      <w:r w:rsidRPr="00C056C5">
        <w:rPr>
          <w:rFonts w:ascii="Times New Roman" w:hAnsi="Times New Roman" w:cs="Times New Roman" w:hint="cs"/>
        </w:rPr>
        <w:t>будут</w:t>
      </w:r>
      <w:r w:rsidRPr="00C056C5">
        <w:rPr>
          <w:rFonts w:ascii="Times New Roman" w:hAnsi="Times New Roman" w:cs="Times New Roman"/>
        </w:rPr>
        <w:t xml:space="preserve"> </w:t>
      </w:r>
      <w:r w:rsidRPr="00C056C5">
        <w:rPr>
          <w:rFonts w:ascii="Times New Roman" w:hAnsi="Times New Roman" w:cs="Times New Roman" w:hint="cs"/>
        </w:rPr>
        <w:t>у</w:t>
      </w:r>
      <w:r w:rsidRPr="00C056C5">
        <w:rPr>
          <w:rFonts w:ascii="Times New Roman" w:hAnsi="Times New Roman" w:cs="Times New Roman"/>
        </w:rPr>
        <w:t xml:space="preserve">  </w:t>
      </w:r>
      <w:r w:rsidRPr="00C056C5">
        <w:rPr>
          <w:rFonts w:ascii="Times New Roman" w:hAnsi="Times New Roman" w:cs="Times New Roman" w:hint="cs"/>
        </w:rPr>
        <w:t>Её</w:t>
      </w:r>
      <w:r w:rsidRPr="00C056C5">
        <w:rPr>
          <w:rFonts w:ascii="Times New Roman" w:hAnsi="Times New Roman" w:cs="Times New Roman"/>
        </w:rPr>
        <w:t xml:space="preserve">  </w:t>
      </w:r>
      <w:r w:rsidRPr="00C056C5">
        <w:rPr>
          <w:rFonts w:ascii="Times New Roman" w:hAnsi="Times New Roman" w:cs="Times New Roman" w:hint="cs"/>
        </w:rPr>
        <w:t>Величества</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тем</w:t>
      </w:r>
      <w:r w:rsidRPr="00C056C5">
        <w:rPr>
          <w:rFonts w:ascii="Times New Roman" w:hAnsi="Times New Roman" w:cs="Times New Roman"/>
        </w:rPr>
        <w:t xml:space="preserve">  </w:t>
      </w:r>
      <w:r w:rsidRPr="00C056C5">
        <w:rPr>
          <w:rFonts w:ascii="Times New Roman" w:hAnsi="Times New Roman" w:cs="Times New Roman" w:hint="cs"/>
        </w:rPr>
        <w:t>приятнее</w:t>
      </w:r>
      <w:r w:rsidRPr="00C056C5">
        <w:rPr>
          <w:rFonts w:ascii="Times New Roman" w:hAnsi="Times New Roman" w:cs="Times New Roman"/>
        </w:rPr>
        <w:t xml:space="preserve">  </w:t>
      </w:r>
      <w:r w:rsidRPr="00C056C5">
        <w:rPr>
          <w:rFonts w:ascii="Times New Roman" w:hAnsi="Times New Roman" w:cs="Times New Roman" w:hint="cs"/>
        </w:rPr>
        <w:t>для</w:t>
      </w:r>
      <w:r w:rsidRPr="00C056C5">
        <w:rPr>
          <w:rFonts w:ascii="Times New Roman" w:hAnsi="Times New Roman" w:cs="Times New Roman"/>
        </w:rPr>
        <w:t xml:space="preserve">  </w:t>
      </w:r>
      <w:r w:rsidRPr="00C056C5">
        <w:rPr>
          <w:rFonts w:ascii="Times New Roman" w:hAnsi="Times New Roman" w:cs="Times New Roman" w:hint="cs"/>
        </w:rPr>
        <w:t>неё</w:t>
      </w:r>
      <w:r w:rsidRPr="00C056C5">
        <w:rPr>
          <w:rFonts w:ascii="Times New Roman" w:hAnsi="Times New Roman" w:cs="Times New Roman"/>
        </w:rPr>
        <w:t xml:space="preserve">.  </w:t>
      </w:r>
      <w:r w:rsidRPr="00C056C5">
        <w:rPr>
          <w:rFonts w:ascii="Times New Roman" w:hAnsi="Times New Roman" w:cs="Times New Roman" w:hint="cs"/>
        </w:rPr>
        <w:t>Миловидная</w:t>
      </w:r>
      <w:r w:rsidRPr="00C056C5">
        <w:rPr>
          <w:rFonts w:ascii="Times New Roman" w:hAnsi="Times New Roman" w:cs="Times New Roman"/>
        </w:rPr>
        <w:t xml:space="preserve">  </w:t>
      </w:r>
      <w:r w:rsidRPr="00C056C5">
        <w:rPr>
          <w:rFonts w:ascii="Times New Roman" w:hAnsi="Times New Roman" w:cs="Times New Roman" w:hint="cs"/>
        </w:rPr>
        <w:t>принцесса</w:t>
      </w:r>
      <w:r w:rsidRPr="00C056C5">
        <w:rPr>
          <w:rFonts w:ascii="Times New Roman" w:hAnsi="Times New Roman" w:cs="Times New Roman"/>
        </w:rPr>
        <w:t xml:space="preserve">   </w:t>
      </w:r>
      <w:r w:rsidRPr="00C056C5">
        <w:rPr>
          <w:rFonts w:ascii="Times New Roman" w:hAnsi="Times New Roman" w:cs="Times New Roman" w:hint="cs"/>
        </w:rPr>
        <w:t>всем</w:t>
      </w:r>
      <w:r w:rsidRPr="00C056C5">
        <w:rPr>
          <w:rFonts w:ascii="Times New Roman" w:hAnsi="Times New Roman" w:cs="Times New Roman"/>
        </w:rPr>
        <w:t xml:space="preserve">   </w:t>
      </w:r>
      <w:r w:rsidRPr="00C056C5">
        <w:rPr>
          <w:rFonts w:ascii="Times New Roman" w:hAnsi="Times New Roman" w:cs="Times New Roman" w:hint="cs"/>
        </w:rPr>
        <w:t>при</w:t>
      </w:r>
      <w:r w:rsidRPr="00C056C5">
        <w:rPr>
          <w:rFonts w:ascii="Times New Roman" w:hAnsi="Times New Roman" w:cs="Times New Roman"/>
        </w:rPr>
        <w:t xml:space="preserve">   </w:t>
      </w:r>
      <w:r w:rsidRPr="00C056C5">
        <w:rPr>
          <w:rFonts w:ascii="Times New Roman" w:hAnsi="Times New Roman" w:cs="Times New Roman" w:hint="cs"/>
        </w:rPr>
        <w:t>дворе</w:t>
      </w:r>
      <w:r w:rsidRPr="00C056C5">
        <w:rPr>
          <w:rFonts w:ascii="Times New Roman" w:hAnsi="Times New Roman" w:cs="Times New Roman"/>
        </w:rPr>
        <w:t xml:space="preserve">   </w:t>
      </w:r>
      <w:r w:rsidRPr="00C056C5">
        <w:rPr>
          <w:rFonts w:ascii="Times New Roman" w:hAnsi="Times New Roman" w:cs="Times New Roman" w:hint="cs"/>
        </w:rPr>
        <w:t>очень</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lastRenderedPageBreak/>
        <w:t>понравилась</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сама</w:t>
      </w:r>
      <w:r w:rsidRPr="00C056C5">
        <w:rPr>
          <w:rFonts w:ascii="Times New Roman" w:hAnsi="Times New Roman" w:cs="Times New Roman"/>
        </w:rPr>
        <w:t xml:space="preserve"> </w:t>
      </w:r>
      <w:r w:rsidRPr="00C056C5">
        <w:rPr>
          <w:rFonts w:ascii="Times New Roman" w:hAnsi="Times New Roman" w:cs="Times New Roman" w:hint="cs"/>
        </w:rPr>
        <w:t>Елизавета</w:t>
      </w:r>
      <w:r w:rsidRPr="00C056C5">
        <w:rPr>
          <w:rFonts w:ascii="Times New Roman" w:hAnsi="Times New Roman" w:cs="Times New Roman"/>
        </w:rPr>
        <w:t xml:space="preserve">  </w:t>
      </w:r>
      <w:r w:rsidRPr="00C056C5">
        <w:rPr>
          <w:rFonts w:ascii="Times New Roman" w:hAnsi="Times New Roman" w:cs="Times New Roman" w:hint="cs"/>
        </w:rPr>
        <w:t>Петровна</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словам</w:t>
      </w:r>
      <w:r w:rsidRPr="00C056C5">
        <w:rPr>
          <w:rFonts w:ascii="Times New Roman" w:hAnsi="Times New Roman" w:cs="Times New Roman"/>
        </w:rPr>
        <w:t xml:space="preserve">  </w:t>
      </w:r>
      <w:r w:rsidRPr="00C056C5">
        <w:rPr>
          <w:rFonts w:ascii="Times New Roman" w:hAnsi="Times New Roman" w:cs="Times New Roman" w:hint="cs"/>
        </w:rPr>
        <w:t>одного</w:t>
      </w:r>
      <w:r w:rsidRPr="00C056C5">
        <w:rPr>
          <w:rFonts w:ascii="Times New Roman" w:hAnsi="Times New Roman" w:cs="Times New Roman"/>
        </w:rPr>
        <w:t xml:space="preserve">  </w:t>
      </w:r>
      <w:r w:rsidRPr="00C056C5">
        <w:rPr>
          <w:rFonts w:ascii="Times New Roman" w:hAnsi="Times New Roman" w:cs="Times New Roman" w:hint="cs"/>
        </w:rPr>
        <w:t>очевидца</w:t>
      </w:r>
      <w:r w:rsidRPr="00C056C5">
        <w:rPr>
          <w:rFonts w:ascii="Times New Roman" w:hAnsi="Times New Roman" w:cs="Times New Roman"/>
        </w:rPr>
        <w:t xml:space="preserve">  </w:t>
      </w:r>
      <w:r w:rsidRPr="00C056C5">
        <w:rPr>
          <w:rFonts w:ascii="Times New Roman" w:hAnsi="Times New Roman" w:cs="Times New Roman" w:hint="cs"/>
        </w:rPr>
        <w:t>этой</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встречи</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восхищении</w:t>
      </w:r>
      <w:r w:rsidRPr="00C056C5">
        <w:rPr>
          <w:rFonts w:ascii="Times New Roman" w:hAnsi="Times New Roman" w:cs="Times New Roman"/>
        </w:rPr>
        <w:t xml:space="preserve">. </w:t>
      </w:r>
      <w:r w:rsidRPr="00C056C5">
        <w:rPr>
          <w:rFonts w:ascii="Times New Roman" w:hAnsi="Times New Roman" w:cs="Times New Roman" w:hint="cs"/>
        </w:rPr>
        <w:t>Обе</w:t>
      </w:r>
      <w:r w:rsidRPr="00C056C5">
        <w:rPr>
          <w:rFonts w:ascii="Times New Roman" w:hAnsi="Times New Roman" w:cs="Times New Roman"/>
        </w:rPr>
        <w:t xml:space="preserve"> </w:t>
      </w:r>
      <w:r w:rsidRPr="00C056C5">
        <w:rPr>
          <w:rFonts w:ascii="Times New Roman" w:hAnsi="Times New Roman" w:cs="Times New Roman" w:hint="cs"/>
        </w:rPr>
        <w:t>стороны</w:t>
      </w:r>
      <w:r w:rsidRPr="00C056C5">
        <w:rPr>
          <w:rFonts w:ascii="Times New Roman" w:hAnsi="Times New Roman" w:cs="Times New Roman"/>
        </w:rPr>
        <w:t xml:space="preserve"> </w:t>
      </w:r>
      <w:r w:rsidRPr="00C056C5">
        <w:rPr>
          <w:rFonts w:ascii="Times New Roman" w:hAnsi="Times New Roman" w:cs="Times New Roman" w:hint="cs"/>
        </w:rPr>
        <w:t>остались</w:t>
      </w:r>
      <w:r w:rsidRPr="00C056C5">
        <w:rPr>
          <w:rFonts w:ascii="Times New Roman" w:hAnsi="Times New Roman" w:cs="Times New Roman"/>
        </w:rPr>
        <w:t xml:space="preserve"> </w:t>
      </w:r>
      <w:r w:rsidRPr="00C056C5">
        <w:rPr>
          <w:rFonts w:ascii="Times New Roman" w:hAnsi="Times New Roman" w:cs="Times New Roman" w:hint="cs"/>
        </w:rPr>
        <w:t>довольны</w:t>
      </w:r>
      <w:r w:rsidRPr="00C056C5">
        <w:rPr>
          <w:rFonts w:ascii="Times New Roman" w:hAnsi="Times New Roman" w:cs="Times New Roman"/>
        </w:rPr>
        <w:t xml:space="preserve">  </w:t>
      </w:r>
      <w:r w:rsidRPr="00C056C5">
        <w:rPr>
          <w:rFonts w:ascii="Times New Roman" w:hAnsi="Times New Roman" w:cs="Times New Roman" w:hint="cs"/>
        </w:rPr>
        <w:t>друг</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другом</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вопрос</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бракосочетании</w:t>
      </w:r>
      <w:r w:rsidRPr="00C056C5">
        <w:rPr>
          <w:rFonts w:ascii="Times New Roman" w:hAnsi="Times New Roman" w:cs="Times New Roman"/>
        </w:rPr>
        <w:t xml:space="preserve"> </w:t>
      </w:r>
      <w:r w:rsidRPr="00C056C5">
        <w:rPr>
          <w:rFonts w:ascii="Times New Roman" w:hAnsi="Times New Roman" w:cs="Times New Roman" w:hint="cs"/>
        </w:rPr>
        <w:t>принцессы</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Петром</w:t>
      </w:r>
      <w:r w:rsidRPr="00C056C5">
        <w:rPr>
          <w:rFonts w:ascii="Times New Roman" w:hAnsi="Times New Roman" w:cs="Times New Roman"/>
        </w:rPr>
        <w:t xml:space="preserve"> </w:t>
      </w:r>
      <w:r w:rsidRPr="00C056C5">
        <w:rPr>
          <w:rFonts w:ascii="Times New Roman" w:hAnsi="Times New Roman" w:cs="Times New Roman" w:hint="cs"/>
        </w:rPr>
        <w:t>Фёдоровичем</w:t>
      </w:r>
      <w:r w:rsidRPr="00C056C5">
        <w:rPr>
          <w:rFonts w:ascii="Times New Roman" w:hAnsi="Times New Roman" w:cs="Times New Roman"/>
        </w:rPr>
        <w:t xml:space="preserve">  </w:t>
      </w:r>
      <w:r w:rsidRPr="00C056C5">
        <w:rPr>
          <w:rFonts w:ascii="Times New Roman" w:hAnsi="Times New Roman" w:cs="Times New Roman" w:hint="cs"/>
        </w:rPr>
        <w:t>скоро</w:t>
      </w:r>
      <w:r w:rsidRPr="00C056C5">
        <w:rPr>
          <w:rFonts w:ascii="Times New Roman" w:hAnsi="Times New Roman" w:cs="Times New Roman"/>
        </w:rPr>
        <w:t xml:space="preserve">  </w:t>
      </w:r>
      <w:r w:rsidRPr="00C056C5">
        <w:rPr>
          <w:rFonts w:ascii="Times New Roman" w:hAnsi="Times New Roman" w:cs="Times New Roman" w:hint="cs"/>
        </w:rPr>
        <w:t>был</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решён</w:t>
      </w:r>
      <w:r w:rsidRPr="00C056C5">
        <w:rPr>
          <w:rFonts w:ascii="Times New Roman" w:hAnsi="Times New Roman" w:cs="Times New Roman"/>
        </w:rPr>
        <w:t xml:space="preserve">. </w:t>
      </w:r>
      <w:r w:rsidRPr="00C056C5">
        <w:rPr>
          <w:rFonts w:ascii="Times New Roman" w:hAnsi="Times New Roman" w:cs="Times New Roman" w:hint="cs"/>
        </w:rPr>
        <w:t>Уже</w:t>
      </w:r>
      <w:r w:rsidRPr="00C056C5">
        <w:rPr>
          <w:rFonts w:ascii="Times New Roman" w:hAnsi="Times New Roman" w:cs="Times New Roman"/>
        </w:rPr>
        <w:t xml:space="preserve"> </w:t>
      </w:r>
      <w:r w:rsidRPr="00C056C5">
        <w:rPr>
          <w:rFonts w:ascii="Times New Roman" w:hAnsi="Times New Roman" w:cs="Times New Roman" w:hint="cs"/>
        </w:rPr>
        <w:t>через</w:t>
      </w:r>
      <w:r w:rsidRPr="00C056C5">
        <w:rPr>
          <w:rFonts w:ascii="Times New Roman" w:hAnsi="Times New Roman" w:cs="Times New Roman"/>
        </w:rPr>
        <w:t xml:space="preserve"> 9 </w:t>
      </w:r>
      <w:r w:rsidRPr="00C056C5">
        <w:rPr>
          <w:rFonts w:ascii="Times New Roman" w:hAnsi="Times New Roman" w:cs="Times New Roman" w:hint="cs"/>
        </w:rPr>
        <w:t>дней</w:t>
      </w:r>
      <w:r w:rsidRPr="00C056C5">
        <w:rPr>
          <w:rFonts w:ascii="Times New Roman" w:hAnsi="Times New Roman" w:cs="Times New Roman"/>
        </w:rPr>
        <w:t xml:space="preserve"> </w:t>
      </w:r>
      <w:r w:rsidRPr="00C056C5">
        <w:rPr>
          <w:rFonts w:ascii="Times New Roman" w:hAnsi="Times New Roman" w:cs="Times New Roman" w:hint="cs"/>
        </w:rPr>
        <w:t>после</w:t>
      </w:r>
      <w:r w:rsidRPr="00C056C5">
        <w:rPr>
          <w:rFonts w:ascii="Times New Roman" w:hAnsi="Times New Roman" w:cs="Times New Roman"/>
        </w:rPr>
        <w:t xml:space="preserve"> </w:t>
      </w:r>
      <w:r w:rsidRPr="00C056C5">
        <w:rPr>
          <w:rFonts w:ascii="Times New Roman" w:hAnsi="Times New Roman" w:cs="Times New Roman" w:hint="cs"/>
        </w:rPr>
        <w:t>приезда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Москву</w:t>
      </w:r>
      <w:r w:rsidRPr="00C056C5">
        <w:rPr>
          <w:rFonts w:ascii="Times New Roman" w:hAnsi="Times New Roman" w:cs="Times New Roman"/>
        </w:rPr>
        <w:t xml:space="preserve">, </w:t>
      </w:r>
      <w:r w:rsidRPr="00C056C5">
        <w:rPr>
          <w:rFonts w:ascii="Times New Roman" w:hAnsi="Times New Roman" w:cs="Times New Roman" w:hint="cs"/>
        </w:rPr>
        <w:t>мать</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w:t>
      </w:r>
      <w:r w:rsidRPr="00C056C5">
        <w:rPr>
          <w:rFonts w:ascii="Times New Roman" w:hAnsi="Times New Roman" w:cs="Times New Roman" w:hint="cs"/>
        </w:rPr>
        <w:t>писала</w:t>
      </w:r>
      <w:r w:rsidRPr="00C056C5">
        <w:rPr>
          <w:rFonts w:ascii="Times New Roman" w:hAnsi="Times New Roman" w:cs="Times New Roman"/>
        </w:rPr>
        <w:t xml:space="preserve">  </w:t>
      </w:r>
      <w:r w:rsidRPr="00C056C5">
        <w:rPr>
          <w:rFonts w:ascii="Times New Roman" w:hAnsi="Times New Roman" w:cs="Times New Roman" w:hint="cs"/>
        </w:rPr>
        <w:t>мужу</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отныне</w:t>
      </w:r>
      <w:r w:rsidRPr="00C056C5">
        <w:rPr>
          <w:rFonts w:ascii="Times New Roman" w:hAnsi="Times New Roman" w:cs="Times New Roman"/>
        </w:rPr>
        <w:t xml:space="preserve"> </w:t>
      </w:r>
      <w:r w:rsidRPr="00C056C5">
        <w:rPr>
          <w:rFonts w:ascii="Times New Roman" w:hAnsi="Times New Roman" w:cs="Times New Roman" w:hint="cs"/>
        </w:rPr>
        <w:t>их</w:t>
      </w:r>
      <w:r w:rsidRPr="00C056C5">
        <w:rPr>
          <w:rFonts w:ascii="Times New Roman" w:hAnsi="Times New Roman" w:cs="Times New Roman"/>
        </w:rPr>
        <w:t xml:space="preserve"> </w:t>
      </w:r>
      <w:r w:rsidRPr="00C056C5">
        <w:rPr>
          <w:rFonts w:ascii="Times New Roman" w:hAnsi="Times New Roman" w:cs="Times New Roman" w:hint="cs"/>
        </w:rPr>
        <w:t>дочь</w:t>
      </w:r>
      <w:r w:rsidRPr="00C056C5">
        <w:rPr>
          <w:rFonts w:ascii="Times New Roman" w:hAnsi="Times New Roman" w:cs="Times New Roman"/>
        </w:rPr>
        <w:t xml:space="preserve"> </w:t>
      </w:r>
      <w:r w:rsidRPr="00C056C5">
        <w:rPr>
          <w:rFonts w:ascii="Times New Roman" w:hAnsi="Times New Roman" w:cs="Times New Roman" w:hint="cs"/>
        </w:rPr>
        <w:t>–</w:t>
      </w:r>
      <w:r w:rsidRPr="00C056C5">
        <w:rPr>
          <w:rFonts w:ascii="Times New Roman" w:hAnsi="Times New Roman" w:cs="Times New Roman"/>
        </w:rPr>
        <w:t xml:space="preserve"> </w:t>
      </w:r>
      <w:r w:rsidRPr="00C056C5">
        <w:rPr>
          <w:rFonts w:ascii="Times New Roman" w:hAnsi="Times New Roman" w:cs="Times New Roman" w:hint="cs"/>
        </w:rPr>
        <w:t>невеста</w:t>
      </w:r>
      <w:r w:rsidRPr="00C056C5">
        <w:rPr>
          <w:rFonts w:ascii="Times New Roman" w:hAnsi="Times New Roman" w:cs="Times New Roman"/>
        </w:rPr>
        <w:t xml:space="preserve"> </w:t>
      </w:r>
      <w:r w:rsidRPr="00C056C5">
        <w:rPr>
          <w:rFonts w:ascii="Times New Roman" w:hAnsi="Times New Roman" w:cs="Times New Roman" w:hint="cs"/>
        </w:rPr>
        <w:t>будущего</w:t>
      </w:r>
      <w:r w:rsidRPr="00C056C5">
        <w:rPr>
          <w:rFonts w:ascii="Times New Roman" w:hAnsi="Times New Roman" w:cs="Times New Roman"/>
        </w:rPr>
        <w:t xml:space="preserve"> </w:t>
      </w:r>
      <w:r w:rsidRPr="00C056C5">
        <w:rPr>
          <w:rFonts w:ascii="Times New Roman" w:hAnsi="Times New Roman" w:cs="Times New Roman" w:hint="cs"/>
        </w:rPr>
        <w:t>русского</w:t>
      </w:r>
      <w:r w:rsidRPr="00C056C5">
        <w:rPr>
          <w:rFonts w:ascii="Times New Roman" w:hAnsi="Times New Roman" w:cs="Times New Roman"/>
        </w:rPr>
        <w:t xml:space="preserve"> </w:t>
      </w:r>
      <w:r w:rsidRPr="00C056C5">
        <w:rPr>
          <w:rFonts w:ascii="Times New Roman" w:hAnsi="Times New Roman" w:cs="Times New Roman" w:hint="cs"/>
        </w:rPr>
        <w:t>царя</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День</w:t>
      </w:r>
      <w:r w:rsidRPr="00C056C5">
        <w:rPr>
          <w:rFonts w:ascii="Times New Roman" w:hAnsi="Times New Roman" w:cs="Times New Roman"/>
        </w:rPr>
        <w:t xml:space="preserve">  </w:t>
      </w:r>
      <w:r w:rsidRPr="00C056C5">
        <w:rPr>
          <w:rFonts w:ascii="Times New Roman" w:hAnsi="Times New Roman" w:cs="Times New Roman" w:hint="cs"/>
        </w:rPr>
        <w:t>бракосочетания</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был</w:t>
      </w:r>
      <w:r w:rsidRPr="00C056C5">
        <w:rPr>
          <w:rFonts w:ascii="Times New Roman" w:hAnsi="Times New Roman" w:cs="Times New Roman"/>
        </w:rPr>
        <w:t xml:space="preserve">  </w:t>
      </w:r>
      <w:r w:rsidRPr="00C056C5">
        <w:rPr>
          <w:rFonts w:ascii="Times New Roman" w:hAnsi="Times New Roman" w:cs="Times New Roman" w:hint="cs"/>
        </w:rPr>
        <w:t>назначен</w:t>
      </w:r>
      <w:r w:rsidRPr="00C056C5">
        <w:rPr>
          <w:rFonts w:ascii="Times New Roman" w:hAnsi="Times New Roman" w:cs="Times New Roman"/>
        </w:rPr>
        <w:t xml:space="preserve">,  </w:t>
      </w:r>
      <w:r w:rsidRPr="00C056C5">
        <w:rPr>
          <w:rFonts w:ascii="Times New Roman" w:hAnsi="Times New Roman" w:cs="Times New Roman" w:hint="cs"/>
        </w:rPr>
        <w:t>поскольку</w:t>
      </w:r>
      <w:r w:rsidRPr="00C056C5">
        <w:rPr>
          <w:rFonts w:ascii="Times New Roman" w:hAnsi="Times New Roman" w:cs="Times New Roman"/>
        </w:rPr>
        <w:t xml:space="preserve">  </w:t>
      </w:r>
      <w:r w:rsidRPr="00C056C5">
        <w:rPr>
          <w:rFonts w:ascii="Times New Roman" w:hAnsi="Times New Roman" w:cs="Times New Roman" w:hint="cs"/>
        </w:rPr>
        <w:t>Елизавета</w:t>
      </w:r>
      <w:r w:rsidRPr="00C056C5">
        <w:rPr>
          <w:rFonts w:ascii="Times New Roman" w:hAnsi="Times New Roman" w:cs="Times New Roman"/>
        </w:rPr>
        <w:t xml:space="preserve">  </w:t>
      </w:r>
      <w:r w:rsidRPr="00C056C5">
        <w:rPr>
          <w:rFonts w:ascii="Times New Roman" w:hAnsi="Times New Roman" w:cs="Times New Roman" w:hint="cs"/>
        </w:rPr>
        <w:t>решила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сначала</w:t>
      </w:r>
      <w:r w:rsidRPr="00C056C5">
        <w:rPr>
          <w:rFonts w:ascii="Times New Roman" w:hAnsi="Times New Roman" w:cs="Times New Roman"/>
        </w:rPr>
        <w:t xml:space="preserve"> </w:t>
      </w:r>
      <w:r w:rsidRPr="00C056C5">
        <w:rPr>
          <w:rFonts w:ascii="Times New Roman" w:hAnsi="Times New Roman" w:cs="Times New Roman" w:hint="cs"/>
        </w:rPr>
        <w:t>перевоспитать</w:t>
      </w:r>
      <w:r w:rsidRPr="00C056C5">
        <w:rPr>
          <w:rFonts w:ascii="Times New Roman" w:hAnsi="Times New Roman" w:cs="Times New Roman"/>
        </w:rPr>
        <w:t xml:space="preserve"> </w:t>
      </w:r>
      <w:r w:rsidRPr="00C056C5">
        <w:rPr>
          <w:rFonts w:ascii="Times New Roman" w:hAnsi="Times New Roman" w:cs="Times New Roman" w:hint="cs"/>
        </w:rPr>
        <w:t>невесту</w:t>
      </w:r>
      <w:r w:rsidRPr="00C056C5">
        <w:rPr>
          <w:rFonts w:ascii="Times New Roman" w:hAnsi="Times New Roman" w:cs="Times New Roman"/>
        </w:rPr>
        <w:t xml:space="preserve"> </w:t>
      </w:r>
      <w:r w:rsidRPr="00C056C5">
        <w:rPr>
          <w:rFonts w:ascii="Times New Roman" w:hAnsi="Times New Roman" w:cs="Times New Roman" w:hint="cs"/>
        </w:rPr>
        <w:t>для</w:t>
      </w:r>
      <w:r w:rsidRPr="00C056C5">
        <w:rPr>
          <w:rFonts w:ascii="Times New Roman" w:hAnsi="Times New Roman" w:cs="Times New Roman"/>
        </w:rPr>
        <w:t xml:space="preserve"> </w:t>
      </w:r>
      <w:r w:rsidRPr="00C056C5">
        <w:rPr>
          <w:rFonts w:ascii="Times New Roman" w:hAnsi="Times New Roman" w:cs="Times New Roman" w:hint="cs"/>
        </w:rPr>
        <w:t>жизни</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принцессе</w:t>
      </w:r>
      <w:r w:rsidRPr="00C056C5">
        <w:rPr>
          <w:rFonts w:ascii="Times New Roman" w:hAnsi="Times New Roman" w:cs="Times New Roman"/>
        </w:rPr>
        <w:t xml:space="preserve">  </w:t>
      </w:r>
      <w:r w:rsidRPr="00C056C5">
        <w:rPr>
          <w:rFonts w:ascii="Times New Roman" w:hAnsi="Times New Roman" w:cs="Times New Roman" w:hint="cs"/>
        </w:rPr>
        <w:t>назначили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двух</w:t>
      </w:r>
      <w:r w:rsidRPr="00C056C5">
        <w:rPr>
          <w:rFonts w:ascii="Times New Roman" w:hAnsi="Times New Roman" w:cs="Times New Roman"/>
        </w:rPr>
        <w:t xml:space="preserve"> </w:t>
      </w:r>
      <w:r w:rsidRPr="00C056C5">
        <w:rPr>
          <w:rFonts w:ascii="Times New Roman" w:hAnsi="Times New Roman" w:cs="Times New Roman" w:hint="cs"/>
        </w:rPr>
        <w:t>учителей</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русскому</w:t>
      </w:r>
      <w:r w:rsidRPr="00C056C5">
        <w:rPr>
          <w:rFonts w:ascii="Times New Roman" w:hAnsi="Times New Roman" w:cs="Times New Roman"/>
        </w:rPr>
        <w:t xml:space="preserve">  </w:t>
      </w:r>
      <w:r w:rsidRPr="00C056C5">
        <w:rPr>
          <w:rFonts w:ascii="Times New Roman" w:hAnsi="Times New Roman" w:cs="Times New Roman" w:hint="cs"/>
        </w:rPr>
        <w:t>языку</w:t>
      </w:r>
      <w:r w:rsidRPr="00C056C5">
        <w:rPr>
          <w:rFonts w:ascii="Times New Roman" w:hAnsi="Times New Roman" w:cs="Times New Roman"/>
        </w:rPr>
        <w:t xml:space="preserve">  </w:t>
      </w:r>
      <w:r w:rsidRPr="00C056C5">
        <w:rPr>
          <w:rFonts w:ascii="Times New Roman" w:hAnsi="Times New Roman" w:cs="Times New Roman" w:hint="cs"/>
        </w:rPr>
        <w:t>Ададурова</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Закону</w:t>
      </w:r>
      <w:r w:rsidRPr="00C056C5">
        <w:rPr>
          <w:rFonts w:ascii="Times New Roman" w:hAnsi="Times New Roman" w:cs="Times New Roman"/>
        </w:rPr>
        <w:t xml:space="preserve">  </w:t>
      </w:r>
      <w:r w:rsidRPr="00C056C5">
        <w:rPr>
          <w:rFonts w:ascii="Times New Roman" w:hAnsi="Times New Roman" w:cs="Times New Roman" w:hint="cs"/>
        </w:rPr>
        <w:t>Божьему</w:t>
      </w:r>
      <w:r w:rsidRPr="00C056C5">
        <w:rPr>
          <w:rFonts w:ascii="Times New Roman" w:hAnsi="Times New Roman" w:cs="Times New Roman"/>
        </w:rPr>
        <w:t xml:space="preserve">  </w:t>
      </w:r>
      <w:r w:rsidRPr="00C056C5">
        <w:rPr>
          <w:rFonts w:ascii="Times New Roman" w:hAnsi="Times New Roman" w:cs="Times New Roman" w:hint="cs"/>
        </w:rPr>
        <w:t>Симона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Тодорского</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проявила</w:t>
      </w:r>
      <w:r w:rsidRPr="00C056C5">
        <w:rPr>
          <w:rFonts w:ascii="Times New Roman" w:hAnsi="Times New Roman" w:cs="Times New Roman"/>
        </w:rPr>
        <w:t xml:space="preserve"> </w:t>
      </w:r>
      <w:r w:rsidRPr="00C056C5">
        <w:rPr>
          <w:rFonts w:ascii="Times New Roman" w:hAnsi="Times New Roman" w:cs="Times New Roman" w:hint="cs"/>
        </w:rPr>
        <w:t>исключительное</w:t>
      </w:r>
      <w:r w:rsidRPr="00C056C5">
        <w:rPr>
          <w:rFonts w:ascii="Times New Roman" w:hAnsi="Times New Roman" w:cs="Times New Roman"/>
        </w:rPr>
        <w:t xml:space="preserve"> </w:t>
      </w:r>
      <w:r w:rsidRPr="00C056C5">
        <w:rPr>
          <w:rFonts w:ascii="Times New Roman" w:hAnsi="Times New Roman" w:cs="Times New Roman" w:hint="cs"/>
        </w:rPr>
        <w:t>прилежание</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усвоении</w:t>
      </w:r>
      <w:r w:rsidRPr="00C056C5">
        <w:rPr>
          <w:rFonts w:ascii="Times New Roman" w:hAnsi="Times New Roman" w:cs="Times New Roman"/>
        </w:rPr>
        <w:t xml:space="preserve">  </w:t>
      </w:r>
      <w:r w:rsidRPr="00C056C5">
        <w:rPr>
          <w:rFonts w:ascii="Times New Roman" w:hAnsi="Times New Roman" w:cs="Times New Roman" w:hint="cs"/>
        </w:rPr>
        <w:t>учебных</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предметов</w:t>
      </w:r>
      <w:r w:rsidRPr="00C056C5">
        <w:rPr>
          <w:rFonts w:ascii="Times New Roman" w:hAnsi="Times New Roman" w:cs="Times New Roman"/>
        </w:rPr>
        <w:t xml:space="preserve">.  </w:t>
      </w:r>
      <w:r w:rsidRPr="00C056C5">
        <w:rPr>
          <w:rFonts w:ascii="Times New Roman" w:hAnsi="Times New Roman" w:cs="Times New Roman" w:hint="cs"/>
        </w:rPr>
        <w:t>Русский</w:t>
      </w:r>
      <w:r w:rsidRPr="00C056C5">
        <w:rPr>
          <w:rFonts w:ascii="Times New Roman" w:hAnsi="Times New Roman" w:cs="Times New Roman"/>
        </w:rPr>
        <w:t xml:space="preserve">  </w:t>
      </w:r>
      <w:r w:rsidRPr="00C056C5">
        <w:rPr>
          <w:rFonts w:ascii="Times New Roman" w:hAnsi="Times New Roman" w:cs="Times New Roman" w:hint="cs"/>
        </w:rPr>
        <w:t>язык</w:t>
      </w:r>
      <w:r w:rsidRPr="00C056C5">
        <w:rPr>
          <w:rFonts w:ascii="Times New Roman" w:hAnsi="Times New Roman" w:cs="Times New Roman"/>
        </w:rPr>
        <w:t xml:space="preserve">  </w:t>
      </w:r>
      <w:r w:rsidRPr="00C056C5">
        <w:rPr>
          <w:rFonts w:ascii="Times New Roman" w:hAnsi="Times New Roman" w:cs="Times New Roman" w:hint="cs"/>
        </w:rPr>
        <w:t>был</w:t>
      </w:r>
      <w:r w:rsidRPr="00C056C5">
        <w:rPr>
          <w:rFonts w:ascii="Times New Roman" w:hAnsi="Times New Roman" w:cs="Times New Roman"/>
        </w:rPr>
        <w:t xml:space="preserve">  </w:t>
      </w:r>
      <w:r w:rsidRPr="00C056C5">
        <w:rPr>
          <w:rFonts w:ascii="Times New Roman" w:hAnsi="Times New Roman" w:cs="Times New Roman" w:hint="cs"/>
        </w:rPr>
        <w:t>для</w:t>
      </w:r>
      <w:r w:rsidRPr="00C056C5">
        <w:rPr>
          <w:rFonts w:ascii="Times New Roman" w:hAnsi="Times New Roman" w:cs="Times New Roman"/>
        </w:rPr>
        <w:t xml:space="preserve">  </w:t>
      </w:r>
      <w:r w:rsidRPr="00C056C5">
        <w:rPr>
          <w:rFonts w:ascii="Times New Roman" w:hAnsi="Times New Roman" w:cs="Times New Roman" w:hint="cs"/>
        </w:rPr>
        <w:t>неё</w:t>
      </w:r>
      <w:r w:rsidRPr="00C056C5">
        <w:rPr>
          <w:rFonts w:ascii="Times New Roman" w:hAnsi="Times New Roman" w:cs="Times New Roman"/>
        </w:rPr>
        <w:t xml:space="preserve">  </w:t>
      </w:r>
      <w:r w:rsidRPr="00C056C5">
        <w:rPr>
          <w:rFonts w:ascii="Times New Roman" w:hAnsi="Times New Roman" w:cs="Times New Roman" w:hint="cs"/>
        </w:rPr>
        <w:t>очень</w:t>
      </w:r>
      <w:r w:rsidRPr="00C056C5">
        <w:rPr>
          <w:rFonts w:ascii="Times New Roman" w:hAnsi="Times New Roman" w:cs="Times New Roman"/>
        </w:rPr>
        <w:t xml:space="preserve">  </w:t>
      </w:r>
      <w:r w:rsidRPr="00C056C5">
        <w:rPr>
          <w:rFonts w:ascii="Times New Roman" w:hAnsi="Times New Roman" w:cs="Times New Roman" w:hint="cs"/>
        </w:rPr>
        <w:t>труден</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настойчиво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употребляла</w:t>
      </w:r>
      <w:r w:rsidRPr="00C056C5">
        <w:rPr>
          <w:rFonts w:ascii="Times New Roman" w:hAnsi="Times New Roman" w:cs="Times New Roman"/>
        </w:rPr>
        <w:t xml:space="preserve">  </w:t>
      </w:r>
      <w:r w:rsidRPr="00C056C5">
        <w:rPr>
          <w:rFonts w:ascii="Times New Roman" w:hAnsi="Times New Roman" w:cs="Times New Roman" w:hint="cs"/>
        </w:rPr>
        <w:t>всё</w:t>
      </w:r>
      <w:r w:rsidRPr="00C056C5">
        <w:rPr>
          <w:rFonts w:ascii="Times New Roman" w:hAnsi="Times New Roman" w:cs="Times New Roman"/>
        </w:rPr>
        <w:t xml:space="preserve">  </w:t>
      </w:r>
      <w:r w:rsidRPr="00C056C5">
        <w:rPr>
          <w:rFonts w:ascii="Times New Roman" w:hAnsi="Times New Roman" w:cs="Times New Roman" w:hint="cs"/>
        </w:rPr>
        <w:t>свободное</w:t>
      </w:r>
      <w:r w:rsidRPr="00C056C5">
        <w:rPr>
          <w:rFonts w:ascii="Times New Roman" w:hAnsi="Times New Roman" w:cs="Times New Roman"/>
        </w:rPr>
        <w:t xml:space="preserve">  </w:t>
      </w:r>
      <w:r w:rsidRPr="00C056C5">
        <w:rPr>
          <w:rFonts w:ascii="Times New Roman" w:hAnsi="Times New Roman" w:cs="Times New Roman" w:hint="cs"/>
        </w:rPr>
        <w:t>время</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заучивание</w:t>
      </w:r>
      <w:r w:rsidRPr="00C056C5">
        <w:rPr>
          <w:rFonts w:ascii="Times New Roman" w:hAnsi="Times New Roman" w:cs="Times New Roman"/>
        </w:rPr>
        <w:t xml:space="preserve">  </w:t>
      </w:r>
      <w:r w:rsidRPr="00C056C5">
        <w:rPr>
          <w:rFonts w:ascii="Times New Roman" w:hAnsi="Times New Roman" w:cs="Times New Roman" w:hint="cs"/>
        </w:rPr>
        <w:t>русских</w:t>
      </w:r>
      <w:r w:rsidRPr="00C056C5">
        <w:rPr>
          <w:rFonts w:ascii="Times New Roman" w:hAnsi="Times New Roman" w:cs="Times New Roman"/>
        </w:rPr>
        <w:t xml:space="preserve">  </w:t>
      </w:r>
      <w:r w:rsidRPr="00C056C5">
        <w:rPr>
          <w:rFonts w:ascii="Times New Roman" w:hAnsi="Times New Roman" w:cs="Times New Roman" w:hint="cs"/>
        </w:rPr>
        <w:t>слов</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фраз</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просыпаясь</w:t>
      </w:r>
      <w:r w:rsidRPr="00C056C5">
        <w:rPr>
          <w:rFonts w:ascii="Times New Roman" w:hAnsi="Times New Roman" w:cs="Times New Roman"/>
        </w:rPr>
        <w:t xml:space="preserve"> </w:t>
      </w:r>
      <w:r w:rsidRPr="00C056C5">
        <w:rPr>
          <w:rFonts w:ascii="Times New Roman" w:hAnsi="Times New Roman" w:cs="Times New Roman" w:hint="cs"/>
        </w:rPr>
        <w:t>ночью</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повторяла</w:t>
      </w:r>
      <w:r w:rsidRPr="00C056C5">
        <w:rPr>
          <w:rFonts w:ascii="Times New Roman" w:hAnsi="Times New Roman" w:cs="Times New Roman"/>
        </w:rPr>
        <w:t xml:space="preserve"> </w:t>
      </w:r>
      <w:r w:rsidRPr="00C056C5">
        <w:rPr>
          <w:rFonts w:ascii="Times New Roman" w:hAnsi="Times New Roman" w:cs="Times New Roman" w:hint="cs"/>
        </w:rPr>
        <w:t>то</w:t>
      </w:r>
      <w:r w:rsidRPr="00C056C5">
        <w:rPr>
          <w:rFonts w:ascii="Times New Roman" w:hAnsi="Times New Roman" w:cs="Times New Roman"/>
        </w:rPr>
        <w:t xml:space="preserve">, </w:t>
      </w: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учила</w:t>
      </w:r>
      <w:r w:rsidRPr="00C056C5">
        <w:rPr>
          <w:rFonts w:ascii="Times New Roman" w:hAnsi="Times New Roman" w:cs="Times New Roman"/>
        </w:rPr>
        <w:t xml:space="preserve">  </w:t>
      </w:r>
      <w:r w:rsidRPr="00C056C5">
        <w:rPr>
          <w:rFonts w:ascii="Times New Roman" w:hAnsi="Times New Roman" w:cs="Times New Roman" w:hint="cs"/>
        </w:rPr>
        <w:t>днём</w:t>
      </w:r>
      <w:r w:rsidRPr="00C056C5">
        <w:rPr>
          <w:rFonts w:ascii="Times New Roman" w:hAnsi="Times New Roman" w:cs="Times New Roman"/>
        </w:rPr>
        <w:t>.  15-</w:t>
      </w:r>
      <w:r w:rsidRPr="00C056C5">
        <w:rPr>
          <w:rFonts w:ascii="Times New Roman" w:hAnsi="Times New Roman" w:cs="Times New Roman" w:hint="cs"/>
        </w:rPr>
        <w:t>ти</w:t>
      </w:r>
      <w:r w:rsidRPr="00C056C5">
        <w:rPr>
          <w:rFonts w:ascii="Times New Roman" w:hAnsi="Times New Roman" w:cs="Times New Roman"/>
        </w:rPr>
        <w:t xml:space="preserve">  </w:t>
      </w:r>
      <w:r w:rsidRPr="00C056C5">
        <w:rPr>
          <w:rFonts w:ascii="Times New Roman" w:hAnsi="Times New Roman" w:cs="Times New Roman" w:hint="cs"/>
        </w:rPr>
        <w:t>летняя</w:t>
      </w:r>
      <w:r w:rsidRPr="00C056C5">
        <w:rPr>
          <w:rFonts w:ascii="Times New Roman" w:hAnsi="Times New Roman" w:cs="Times New Roman"/>
        </w:rPr>
        <w:t xml:space="preserve">  </w:t>
      </w:r>
      <w:r w:rsidRPr="00C056C5">
        <w:rPr>
          <w:rFonts w:ascii="Times New Roman" w:hAnsi="Times New Roman" w:cs="Times New Roman" w:hint="cs"/>
        </w:rPr>
        <w:t>девушка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твёрдо</w:t>
      </w:r>
      <w:r w:rsidRPr="00C056C5">
        <w:rPr>
          <w:rFonts w:ascii="Times New Roman" w:hAnsi="Times New Roman" w:cs="Times New Roman"/>
        </w:rPr>
        <w:t xml:space="preserve"> </w:t>
      </w:r>
      <w:r w:rsidRPr="00C056C5">
        <w:rPr>
          <w:rFonts w:ascii="Times New Roman" w:hAnsi="Times New Roman" w:cs="Times New Roman" w:hint="cs"/>
        </w:rPr>
        <w:t>поставила</w:t>
      </w:r>
      <w:r w:rsidRPr="00C056C5">
        <w:rPr>
          <w:rFonts w:ascii="Times New Roman" w:hAnsi="Times New Roman" w:cs="Times New Roman"/>
        </w:rPr>
        <w:t xml:space="preserve"> </w:t>
      </w:r>
      <w:r w:rsidRPr="00C056C5">
        <w:rPr>
          <w:rFonts w:ascii="Times New Roman" w:hAnsi="Times New Roman" w:cs="Times New Roman" w:hint="cs"/>
        </w:rPr>
        <w:t>себе</w:t>
      </w:r>
      <w:r w:rsidRPr="00C056C5">
        <w:rPr>
          <w:rFonts w:ascii="Times New Roman" w:hAnsi="Times New Roman" w:cs="Times New Roman"/>
        </w:rPr>
        <w:t xml:space="preserve"> </w:t>
      </w:r>
      <w:r w:rsidRPr="00C056C5">
        <w:rPr>
          <w:rFonts w:ascii="Times New Roman" w:hAnsi="Times New Roman" w:cs="Times New Roman" w:hint="cs"/>
        </w:rPr>
        <w:t>цель</w:t>
      </w:r>
      <w:r w:rsidRPr="00C056C5">
        <w:rPr>
          <w:rFonts w:ascii="Times New Roman" w:hAnsi="Times New Roman" w:cs="Times New Roman"/>
        </w:rPr>
        <w:t xml:space="preserve"> </w:t>
      </w:r>
      <w:r w:rsidRPr="00C056C5">
        <w:rPr>
          <w:rFonts w:ascii="Times New Roman" w:hAnsi="Times New Roman" w:cs="Times New Roman" w:hint="cs"/>
        </w:rPr>
        <w:t>сделаться</w:t>
      </w:r>
      <w:r w:rsidRPr="00C056C5">
        <w:rPr>
          <w:rFonts w:ascii="Times New Roman" w:hAnsi="Times New Roman" w:cs="Times New Roman"/>
        </w:rPr>
        <w:t xml:space="preserve"> </w:t>
      </w:r>
      <w:r w:rsidRPr="00C056C5">
        <w:rPr>
          <w:rFonts w:ascii="Times New Roman" w:hAnsi="Times New Roman" w:cs="Times New Roman" w:hint="cs"/>
        </w:rPr>
        <w:t>вполне</w:t>
      </w:r>
      <w:r w:rsidRPr="00C056C5">
        <w:rPr>
          <w:rFonts w:ascii="Times New Roman" w:hAnsi="Times New Roman" w:cs="Times New Roman"/>
        </w:rPr>
        <w:t xml:space="preserve"> </w:t>
      </w:r>
      <w:r w:rsidRPr="00C056C5">
        <w:rPr>
          <w:rFonts w:ascii="Times New Roman" w:hAnsi="Times New Roman" w:cs="Times New Roman" w:hint="cs"/>
        </w:rPr>
        <w:t>русской</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забыть</w:t>
      </w:r>
      <w:r w:rsidRPr="00C056C5">
        <w:rPr>
          <w:rFonts w:ascii="Times New Roman" w:hAnsi="Times New Roman" w:cs="Times New Roman"/>
        </w:rPr>
        <w:t xml:space="preserve">  </w:t>
      </w:r>
      <w:r w:rsidRPr="00C056C5">
        <w:rPr>
          <w:rFonts w:ascii="Times New Roman" w:hAnsi="Times New Roman" w:cs="Times New Roman" w:hint="cs"/>
        </w:rPr>
        <w:t>своё</w:t>
      </w:r>
      <w:r w:rsidRPr="00C056C5">
        <w:rPr>
          <w:rFonts w:ascii="Times New Roman" w:hAnsi="Times New Roman" w:cs="Times New Roman"/>
        </w:rPr>
        <w:t xml:space="preserve">  </w:t>
      </w:r>
      <w:r w:rsidRPr="00C056C5">
        <w:rPr>
          <w:rFonts w:ascii="Times New Roman" w:hAnsi="Times New Roman" w:cs="Times New Roman" w:hint="cs"/>
        </w:rPr>
        <w:t>немецкое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происхождение</w:t>
      </w:r>
      <w:r w:rsidRPr="00C056C5">
        <w:rPr>
          <w:rFonts w:ascii="Times New Roman" w:hAnsi="Times New Roman" w:cs="Times New Roman"/>
        </w:rPr>
        <w:t xml:space="preserve">. </w:t>
      </w:r>
      <w:r w:rsidRPr="00C056C5">
        <w:rPr>
          <w:rFonts w:ascii="Times New Roman" w:hAnsi="Times New Roman" w:cs="Times New Roman" w:hint="cs"/>
        </w:rPr>
        <w:t>Хотя</w:t>
      </w:r>
      <w:r w:rsidRPr="00C056C5">
        <w:rPr>
          <w:rFonts w:ascii="Times New Roman" w:hAnsi="Times New Roman" w:cs="Times New Roman"/>
        </w:rPr>
        <w:t xml:space="preserve">, </w:t>
      </w:r>
      <w:r w:rsidRPr="00C056C5">
        <w:rPr>
          <w:rFonts w:ascii="Times New Roman" w:hAnsi="Times New Roman" w:cs="Times New Roman" w:hint="cs"/>
        </w:rPr>
        <w:t>как</w:t>
      </w:r>
      <w:r w:rsidRPr="00C056C5">
        <w:rPr>
          <w:rFonts w:ascii="Times New Roman" w:hAnsi="Times New Roman" w:cs="Times New Roman"/>
        </w:rPr>
        <w:t xml:space="preserve"> </w:t>
      </w:r>
      <w:r w:rsidRPr="00C056C5">
        <w:rPr>
          <w:rFonts w:ascii="Times New Roman" w:hAnsi="Times New Roman" w:cs="Times New Roman" w:hint="cs"/>
        </w:rPr>
        <w:t>говорят</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до</w:t>
      </w:r>
      <w:r w:rsidRPr="00C056C5">
        <w:rPr>
          <w:rFonts w:ascii="Times New Roman" w:hAnsi="Times New Roman" w:cs="Times New Roman"/>
        </w:rPr>
        <w:t xml:space="preserve"> </w:t>
      </w:r>
      <w:r w:rsidRPr="00C056C5">
        <w:rPr>
          <w:rFonts w:ascii="Times New Roman" w:hAnsi="Times New Roman" w:cs="Times New Roman" w:hint="cs"/>
        </w:rPr>
        <w:t>конца</w:t>
      </w:r>
      <w:r w:rsidRPr="00C056C5">
        <w:rPr>
          <w:rFonts w:ascii="Times New Roman" w:hAnsi="Times New Roman" w:cs="Times New Roman"/>
        </w:rPr>
        <w:t xml:space="preserve"> </w:t>
      </w:r>
      <w:r w:rsidRPr="00C056C5">
        <w:rPr>
          <w:rFonts w:ascii="Times New Roman" w:hAnsi="Times New Roman" w:cs="Times New Roman" w:hint="cs"/>
        </w:rPr>
        <w:t>жизни</w:t>
      </w:r>
      <w:r w:rsidRPr="00C056C5">
        <w:rPr>
          <w:rFonts w:ascii="Times New Roman" w:hAnsi="Times New Roman" w:cs="Times New Roman"/>
        </w:rPr>
        <w:t xml:space="preserve"> </w:t>
      </w:r>
      <w:r w:rsidRPr="00C056C5">
        <w:rPr>
          <w:rFonts w:ascii="Times New Roman" w:hAnsi="Times New Roman" w:cs="Times New Roman" w:hint="cs"/>
        </w:rPr>
        <w:t>говорила</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акцентом</w:t>
      </w:r>
      <w:r w:rsidRPr="00C056C5">
        <w:rPr>
          <w:rFonts w:ascii="Times New Roman" w:hAnsi="Times New Roman" w:cs="Times New Roman"/>
        </w:rPr>
        <w:t xml:space="preserve">.  </w:t>
      </w:r>
      <w:r w:rsidRPr="00C056C5">
        <w:rPr>
          <w:rFonts w:ascii="Times New Roman" w:hAnsi="Times New Roman" w:cs="Times New Roman" w:hint="cs"/>
        </w:rPr>
        <w:t>В</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этом</w:t>
      </w:r>
      <w:r w:rsidRPr="00C056C5">
        <w:rPr>
          <w:rFonts w:ascii="Times New Roman" w:hAnsi="Times New Roman" w:cs="Times New Roman"/>
        </w:rPr>
        <w:t xml:space="preserve"> </w:t>
      </w:r>
      <w:r w:rsidRPr="00C056C5">
        <w:rPr>
          <w:rFonts w:ascii="Times New Roman" w:hAnsi="Times New Roman" w:cs="Times New Roman" w:hint="cs"/>
        </w:rPr>
        <w:t>у</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w:t>
      </w:r>
      <w:r w:rsidRPr="00C056C5">
        <w:rPr>
          <w:rFonts w:ascii="Times New Roman" w:hAnsi="Times New Roman" w:cs="Times New Roman" w:hint="cs"/>
        </w:rPr>
        <w:t>нельзя</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видеть</w:t>
      </w:r>
      <w:r w:rsidRPr="00C056C5">
        <w:rPr>
          <w:rFonts w:ascii="Times New Roman" w:hAnsi="Times New Roman" w:cs="Times New Roman"/>
        </w:rPr>
        <w:t xml:space="preserve"> </w:t>
      </w:r>
      <w:r w:rsidRPr="00C056C5">
        <w:rPr>
          <w:rFonts w:ascii="Times New Roman" w:hAnsi="Times New Roman" w:cs="Times New Roman" w:hint="cs"/>
        </w:rPr>
        <w:t>удивительное</w:t>
      </w:r>
      <w:r w:rsidRPr="00C056C5">
        <w:rPr>
          <w:rFonts w:ascii="Times New Roman" w:hAnsi="Times New Roman" w:cs="Times New Roman"/>
        </w:rPr>
        <w:t xml:space="preserve"> </w:t>
      </w:r>
      <w:r w:rsidRPr="00C056C5">
        <w:rPr>
          <w:rFonts w:ascii="Times New Roman" w:hAnsi="Times New Roman" w:cs="Times New Roman" w:hint="cs"/>
        </w:rPr>
        <w:t>для</w:t>
      </w:r>
      <w:r w:rsidRPr="00C056C5">
        <w:rPr>
          <w:rFonts w:ascii="Times New Roman" w:hAnsi="Times New Roman" w:cs="Times New Roman"/>
        </w:rPr>
        <w:t xml:space="preserve"> </w:t>
      </w:r>
      <w:r w:rsidRPr="00C056C5">
        <w:rPr>
          <w:rFonts w:ascii="Times New Roman" w:hAnsi="Times New Roman" w:cs="Times New Roman" w:hint="cs"/>
        </w:rPr>
        <w:t>таких</w:t>
      </w:r>
      <w:r w:rsidRPr="00C056C5">
        <w:rPr>
          <w:rFonts w:ascii="Times New Roman" w:hAnsi="Times New Roman" w:cs="Times New Roman"/>
        </w:rPr>
        <w:t xml:space="preserve"> </w:t>
      </w:r>
      <w:r w:rsidRPr="00C056C5">
        <w:rPr>
          <w:rFonts w:ascii="Times New Roman" w:hAnsi="Times New Roman" w:cs="Times New Roman" w:hint="cs"/>
        </w:rPr>
        <w:t>юных</w:t>
      </w:r>
      <w:r w:rsidRPr="00C056C5">
        <w:rPr>
          <w:rFonts w:ascii="Times New Roman" w:hAnsi="Times New Roman" w:cs="Times New Roman"/>
        </w:rPr>
        <w:t xml:space="preserve"> </w:t>
      </w:r>
      <w:r w:rsidRPr="00C056C5">
        <w:rPr>
          <w:rFonts w:ascii="Times New Roman" w:hAnsi="Times New Roman" w:cs="Times New Roman" w:hint="cs"/>
        </w:rPr>
        <w:t>лет</w:t>
      </w:r>
      <w:r w:rsidRPr="00C056C5">
        <w:rPr>
          <w:rFonts w:ascii="Times New Roman" w:hAnsi="Times New Roman" w:cs="Times New Roman"/>
        </w:rPr>
        <w:t xml:space="preserve">  </w:t>
      </w:r>
      <w:r w:rsidRPr="00C056C5">
        <w:rPr>
          <w:rFonts w:ascii="Times New Roman" w:hAnsi="Times New Roman" w:cs="Times New Roman" w:hint="cs"/>
        </w:rPr>
        <w:t>понимание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своего</w:t>
      </w:r>
      <w:r w:rsidRPr="00C056C5">
        <w:rPr>
          <w:rFonts w:ascii="Times New Roman" w:hAnsi="Times New Roman" w:cs="Times New Roman"/>
        </w:rPr>
        <w:t xml:space="preserve"> </w:t>
      </w:r>
      <w:r w:rsidRPr="00C056C5">
        <w:rPr>
          <w:rFonts w:ascii="Times New Roman" w:hAnsi="Times New Roman" w:cs="Times New Roman" w:hint="cs"/>
        </w:rPr>
        <w:t>положения</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глубокую</w:t>
      </w:r>
      <w:r w:rsidRPr="00C056C5">
        <w:rPr>
          <w:rFonts w:ascii="Times New Roman" w:hAnsi="Times New Roman" w:cs="Times New Roman"/>
        </w:rPr>
        <w:t xml:space="preserve"> </w:t>
      </w:r>
      <w:r w:rsidRPr="00C056C5">
        <w:rPr>
          <w:rFonts w:ascii="Times New Roman" w:hAnsi="Times New Roman" w:cs="Times New Roman" w:hint="cs"/>
        </w:rPr>
        <w:t>проницательность</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При</w:t>
      </w:r>
      <w:r w:rsidRPr="00C056C5">
        <w:rPr>
          <w:rFonts w:ascii="Times New Roman" w:hAnsi="Times New Roman" w:cs="Times New Roman"/>
        </w:rPr>
        <w:t xml:space="preserve"> </w:t>
      </w:r>
      <w:r w:rsidRPr="00C056C5">
        <w:rPr>
          <w:rFonts w:ascii="Times New Roman" w:hAnsi="Times New Roman" w:cs="Times New Roman" w:hint="cs"/>
        </w:rPr>
        <w:t>каждом</w:t>
      </w:r>
      <w:r w:rsidRPr="00C056C5">
        <w:rPr>
          <w:rFonts w:ascii="Times New Roman" w:hAnsi="Times New Roman" w:cs="Times New Roman"/>
        </w:rPr>
        <w:t xml:space="preserve"> </w:t>
      </w:r>
      <w:r w:rsidRPr="00C056C5">
        <w:rPr>
          <w:rFonts w:ascii="Times New Roman" w:hAnsi="Times New Roman" w:cs="Times New Roman" w:hint="cs"/>
        </w:rPr>
        <w:t>удобном</w:t>
      </w:r>
      <w:r w:rsidRPr="00C056C5">
        <w:rPr>
          <w:rFonts w:ascii="Times New Roman" w:hAnsi="Times New Roman" w:cs="Times New Roman"/>
        </w:rPr>
        <w:t xml:space="preserve"> </w:t>
      </w:r>
      <w:r w:rsidRPr="00C056C5">
        <w:rPr>
          <w:rFonts w:ascii="Times New Roman" w:hAnsi="Times New Roman" w:cs="Times New Roman" w:hint="cs"/>
        </w:rPr>
        <w:t>случае</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старалась</w:t>
      </w:r>
      <w:r w:rsidRPr="00C056C5">
        <w:rPr>
          <w:rFonts w:ascii="Times New Roman" w:hAnsi="Times New Roman" w:cs="Times New Roman"/>
        </w:rPr>
        <w:t xml:space="preserve"> </w:t>
      </w:r>
      <w:r w:rsidRPr="00C056C5">
        <w:rPr>
          <w:rFonts w:ascii="Times New Roman" w:hAnsi="Times New Roman" w:cs="Times New Roman" w:hint="cs"/>
        </w:rPr>
        <w:t>показать</w:t>
      </w:r>
      <w:r w:rsidRPr="00C056C5">
        <w:rPr>
          <w:rFonts w:ascii="Times New Roman" w:hAnsi="Times New Roman" w:cs="Times New Roman"/>
        </w:rPr>
        <w:t xml:space="preserve"> </w:t>
      </w:r>
      <w:r w:rsidRPr="00C056C5">
        <w:rPr>
          <w:rFonts w:ascii="Times New Roman" w:hAnsi="Times New Roman" w:cs="Times New Roman" w:hint="cs"/>
        </w:rPr>
        <w:t>свою</w:t>
      </w:r>
      <w:r w:rsidRPr="00C056C5">
        <w:rPr>
          <w:rFonts w:ascii="Times New Roman" w:hAnsi="Times New Roman" w:cs="Times New Roman"/>
        </w:rPr>
        <w:t xml:space="preserve">  </w:t>
      </w:r>
      <w:r w:rsidRPr="00C056C5">
        <w:rPr>
          <w:rFonts w:ascii="Times New Roman" w:hAnsi="Times New Roman" w:cs="Times New Roman" w:hint="cs"/>
        </w:rPr>
        <w:t>любовь</w:t>
      </w:r>
      <w:r w:rsidRPr="00C056C5">
        <w:rPr>
          <w:rFonts w:ascii="Times New Roman" w:hAnsi="Times New Roman" w:cs="Times New Roman"/>
        </w:rPr>
        <w:t xml:space="preserve">  </w:t>
      </w:r>
      <w:r w:rsidRPr="00C056C5">
        <w:rPr>
          <w:rFonts w:ascii="Times New Roman" w:hAnsi="Times New Roman" w:cs="Times New Roman" w:hint="cs"/>
        </w:rPr>
        <w:t>к</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русскому</w:t>
      </w:r>
      <w:r w:rsidRPr="00C056C5">
        <w:rPr>
          <w:rFonts w:ascii="Times New Roman" w:hAnsi="Times New Roman" w:cs="Times New Roman"/>
        </w:rPr>
        <w:t xml:space="preserve"> </w:t>
      </w:r>
      <w:r w:rsidRPr="00C056C5">
        <w:rPr>
          <w:rFonts w:ascii="Times New Roman" w:hAnsi="Times New Roman" w:cs="Times New Roman" w:hint="cs"/>
        </w:rPr>
        <w:t>языку</w:t>
      </w:r>
      <w:r w:rsidRPr="00C056C5">
        <w:rPr>
          <w:rFonts w:ascii="Times New Roman" w:hAnsi="Times New Roman" w:cs="Times New Roman"/>
        </w:rPr>
        <w:t xml:space="preserve">, </w:t>
      </w:r>
      <w:r w:rsidRPr="00C056C5">
        <w:rPr>
          <w:rFonts w:ascii="Times New Roman" w:hAnsi="Times New Roman" w:cs="Times New Roman" w:hint="cs"/>
        </w:rPr>
        <w:t>русским</w:t>
      </w:r>
      <w:r w:rsidRPr="00C056C5">
        <w:rPr>
          <w:rFonts w:ascii="Times New Roman" w:hAnsi="Times New Roman" w:cs="Times New Roman"/>
        </w:rPr>
        <w:t xml:space="preserve"> </w:t>
      </w:r>
      <w:r w:rsidRPr="00C056C5">
        <w:rPr>
          <w:rFonts w:ascii="Times New Roman" w:hAnsi="Times New Roman" w:cs="Times New Roman" w:hint="cs"/>
        </w:rPr>
        <w:t>обычаям</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православной</w:t>
      </w:r>
      <w:r w:rsidRPr="00C056C5">
        <w:rPr>
          <w:rFonts w:ascii="Times New Roman" w:hAnsi="Times New Roman" w:cs="Times New Roman"/>
        </w:rPr>
        <w:t xml:space="preserve">  </w:t>
      </w:r>
      <w:r w:rsidRPr="00C056C5">
        <w:rPr>
          <w:rFonts w:ascii="Times New Roman" w:hAnsi="Times New Roman" w:cs="Times New Roman" w:hint="cs"/>
        </w:rPr>
        <w:t>вере</w:t>
      </w:r>
      <w:r w:rsidRPr="00C056C5">
        <w:rPr>
          <w:rFonts w:ascii="Times New Roman" w:hAnsi="Times New Roman" w:cs="Times New Roman"/>
        </w:rPr>
        <w:t xml:space="preserve">.  </w:t>
      </w:r>
      <w:r w:rsidRPr="00C056C5">
        <w:rPr>
          <w:rFonts w:ascii="Times New Roman" w:hAnsi="Times New Roman" w:cs="Times New Roman" w:hint="cs"/>
        </w:rPr>
        <w:t>Особенно</w:t>
      </w:r>
      <w:r w:rsidRPr="00C056C5">
        <w:rPr>
          <w:rFonts w:ascii="Times New Roman" w:hAnsi="Times New Roman" w:cs="Times New Roman"/>
        </w:rPr>
        <w:t xml:space="preserve">  </w:t>
      </w:r>
      <w:r w:rsidRPr="00C056C5">
        <w:rPr>
          <w:rFonts w:ascii="Times New Roman" w:hAnsi="Times New Roman" w:cs="Times New Roman" w:hint="cs"/>
        </w:rPr>
        <w:t>расположил</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всех</w:t>
      </w:r>
      <w:r w:rsidRPr="00C056C5">
        <w:rPr>
          <w:rFonts w:ascii="Times New Roman" w:hAnsi="Times New Roman" w:cs="Times New Roman"/>
        </w:rPr>
        <w:t xml:space="preserve">  </w:t>
      </w:r>
      <w:r w:rsidRPr="00C056C5">
        <w:rPr>
          <w:rFonts w:ascii="Times New Roman" w:hAnsi="Times New Roman" w:cs="Times New Roman" w:hint="cs"/>
        </w:rPr>
        <w:t>следующий</w:t>
      </w:r>
      <w:r w:rsidRPr="00C056C5">
        <w:rPr>
          <w:rFonts w:ascii="Times New Roman" w:hAnsi="Times New Roman" w:cs="Times New Roman"/>
        </w:rPr>
        <w:t xml:space="preserve">  </w:t>
      </w:r>
      <w:r w:rsidRPr="00C056C5">
        <w:rPr>
          <w:rFonts w:ascii="Times New Roman" w:hAnsi="Times New Roman" w:cs="Times New Roman" w:hint="cs"/>
        </w:rPr>
        <w:t>случай</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марте</w:t>
      </w:r>
      <w:r w:rsidRPr="00C056C5">
        <w:rPr>
          <w:rFonts w:ascii="Times New Roman" w:hAnsi="Times New Roman" w:cs="Times New Roman"/>
        </w:rPr>
        <w:t xml:space="preserve">  1744  </w:t>
      </w:r>
      <w:r w:rsidRPr="00C056C5">
        <w:rPr>
          <w:rFonts w:ascii="Times New Roman" w:hAnsi="Times New Roman" w:cs="Times New Roman" w:hint="cs"/>
        </w:rPr>
        <w:t>года</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простудилась</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опасно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заболела</w:t>
      </w:r>
      <w:r w:rsidRPr="00C056C5">
        <w:rPr>
          <w:rFonts w:ascii="Times New Roman" w:hAnsi="Times New Roman" w:cs="Times New Roman"/>
        </w:rPr>
        <w:t xml:space="preserve">. </w:t>
      </w:r>
      <w:r w:rsidRPr="00C056C5">
        <w:rPr>
          <w:rFonts w:ascii="Times New Roman" w:hAnsi="Times New Roman" w:cs="Times New Roman" w:hint="cs"/>
        </w:rPr>
        <w:t>Когда</w:t>
      </w:r>
      <w:r w:rsidRPr="00C056C5">
        <w:rPr>
          <w:rFonts w:ascii="Times New Roman" w:hAnsi="Times New Roman" w:cs="Times New Roman"/>
        </w:rPr>
        <w:t xml:space="preserve">  </w:t>
      </w:r>
      <w:r w:rsidRPr="00C056C5">
        <w:rPr>
          <w:rFonts w:ascii="Times New Roman" w:hAnsi="Times New Roman" w:cs="Times New Roman" w:hint="cs"/>
        </w:rPr>
        <w:t>её</w:t>
      </w:r>
      <w:r w:rsidRPr="00C056C5">
        <w:rPr>
          <w:rFonts w:ascii="Times New Roman" w:hAnsi="Times New Roman" w:cs="Times New Roman"/>
        </w:rPr>
        <w:t xml:space="preserve">  </w:t>
      </w:r>
      <w:r w:rsidRPr="00C056C5">
        <w:rPr>
          <w:rFonts w:ascii="Times New Roman" w:hAnsi="Times New Roman" w:cs="Times New Roman" w:hint="cs"/>
        </w:rPr>
        <w:t>положение</w:t>
      </w:r>
      <w:r w:rsidRPr="00C056C5">
        <w:rPr>
          <w:rFonts w:ascii="Times New Roman" w:hAnsi="Times New Roman" w:cs="Times New Roman"/>
        </w:rPr>
        <w:t xml:space="preserve">  </w:t>
      </w:r>
      <w:r w:rsidRPr="00C056C5">
        <w:rPr>
          <w:rFonts w:ascii="Times New Roman" w:hAnsi="Times New Roman" w:cs="Times New Roman" w:hint="cs"/>
        </w:rPr>
        <w:t>казалось</w:t>
      </w:r>
      <w:r w:rsidRPr="00C056C5">
        <w:rPr>
          <w:rFonts w:ascii="Times New Roman" w:hAnsi="Times New Roman" w:cs="Times New Roman"/>
        </w:rPr>
        <w:t xml:space="preserve">  </w:t>
      </w:r>
      <w:r w:rsidRPr="00C056C5">
        <w:rPr>
          <w:rFonts w:ascii="Times New Roman" w:hAnsi="Times New Roman" w:cs="Times New Roman" w:hint="cs"/>
        </w:rPr>
        <w:t>безнадёжным</w:t>
      </w:r>
      <w:r w:rsidRPr="00C056C5">
        <w:rPr>
          <w:rFonts w:ascii="Times New Roman" w:hAnsi="Times New Roman" w:cs="Times New Roman"/>
        </w:rPr>
        <w:t xml:space="preserve">,  </w:t>
      </w:r>
      <w:r w:rsidRPr="00C056C5">
        <w:rPr>
          <w:rFonts w:ascii="Times New Roman" w:hAnsi="Times New Roman" w:cs="Times New Roman" w:hint="cs"/>
        </w:rPr>
        <w:t>мать</w:t>
      </w:r>
      <w:r w:rsidRPr="00C056C5">
        <w:rPr>
          <w:rFonts w:ascii="Times New Roman" w:hAnsi="Times New Roman" w:cs="Times New Roman"/>
        </w:rPr>
        <w:t xml:space="preserve">  </w:t>
      </w:r>
      <w:r w:rsidRPr="00C056C5">
        <w:rPr>
          <w:rFonts w:ascii="Times New Roman" w:hAnsi="Times New Roman" w:cs="Times New Roman" w:hint="cs"/>
        </w:rPr>
        <w:t>предложила</w:t>
      </w:r>
      <w:r w:rsidRPr="00C056C5">
        <w:rPr>
          <w:rFonts w:ascii="Times New Roman" w:hAnsi="Times New Roman" w:cs="Times New Roman"/>
        </w:rPr>
        <w:t xml:space="preserve">  </w:t>
      </w:r>
      <w:r w:rsidRPr="00C056C5">
        <w:rPr>
          <w:rFonts w:ascii="Times New Roman" w:hAnsi="Times New Roman" w:cs="Times New Roman" w:hint="cs"/>
        </w:rPr>
        <w:t>ей</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пригласить</w:t>
      </w:r>
      <w:r w:rsidRPr="00C056C5">
        <w:rPr>
          <w:rFonts w:ascii="Times New Roman" w:hAnsi="Times New Roman" w:cs="Times New Roman"/>
        </w:rPr>
        <w:t xml:space="preserve"> </w:t>
      </w:r>
      <w:r w:rsidRPr="00C056C5">
        <w:rPr>
          <w:rFonts w:ascii="Times New Roman" w:hAnsi="Times New Roman" w:cs="Times New Roman" w:hint="cs"/>
        </w:rPr>
        <w:t>лютеранского</w:t>
      </w:r>
      <w:r w:rsidRPr="00C056C5">
        <w:rPr>
          <w:rFonts w:ascii="Times New Roman" w:hAnsi="Times New Roman" w:cs="Times New Roman"/>
        </w:rPr>
        <w:t xml:space="preserve"> </w:t>
      </w:r>
      <w:r w:rsidRPr="00C056C5">
        <w:rPr>
          <w:rFonts w:ascii="Times New Roman" w:hAnsi="Times New Roman" w:cs="Times New Roman" w:hint="cs"/>
        </w:rPr>
        <w:t>пастора</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пожелала</w:t>
      </w:r>
      <w:r w:rsidRPr="00C056C5">
        <w:rPr>
          <w:rFonts w:ascii="Times New Roman" w:hAnsi="Times New Roman" w:cs="Times New Roman"/>
        </w:rPr>
        <w:t xml:space="preserve"> </w:t>
      </w:r>
      <w:r w:rsidRPr="00C056C5">
        <w:rPr>
          <w:rFonts w:ascii="Times New Roman" w:hAnsi="Times New Roman" w:cs="Times New Roman" w:hint="cs"/>
        </w:rPr>
        <w:t>видеть</w:t>
      </w:r>
      <w:r w:rsidRPr="00C056C5">
        <w:rPr>
          <w:rFonts w:ascii="Times New Roman" w:hAnsi="Times New Roman" w:cs="Times New Roman"/>
        </w:rPr>
        <w:t xml:space="preserve"> </w:t>
      </w:r>
      <w:r w:rsidRPr="00C056C5">
        <w:rPr>
          <w:rFonts w:ascii="Times New Roman" w:hAnsi="Times New Roman" w:cs="Times New Roman" w:hint="cs"/>
        </w:rPr>
        <w:t>только</w:t>
      </w:r>
      <w:r w:rsidRPr="00C056C5">
        <w:rPr>
          <w:rFonts w:ascii="Times New Roman" w:hAnsi="Times New Roman" w:cs="Times New Roman"/>
        </w:rPr>
        <w:t xml:space="preserve">  </w:t>
      </w:r>
      <w:r w:rsidRPr="00C056C5">
        <w:rPr>
          <w:rFonts w:ascii="Times New Roman" w:hAnsi="Times New Roman" w:cs="Times New Roman" w:hint="cs"/>
        </w:rPr>
        <w:t>своего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православного</w:t>
      </w:r>
      <w:r w:rsidRPr="00C056C5">
        <w:rPr>
          <w:rFonts w:ascii="Times New Roman" w:hAnsi="Times New Roman" w:cs="Times New Roman"/>
        </w:rPr>
        <w:t xml:space="preserve"> </w:t>
      </w:r>
      <w:r w:rsidRPr="00C056C5">
        <w:rPr>
          <w:rFonts w:ascii="Times New Roman" w:hAnsi="Times New Roman" w:cs="Times New Roman" w:hint="cs"/>
        </w:rPr>
        <w:t>законоучителя</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которым</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беседовала</w:t>
      </w:r>
      <w:r w:rsidRPr="00C056C5">
        <w:rPr>
          <w:rFonts w:ascii="Times New Roman" w:hAnsi="Times New Roman" w:cs="Times New Roman"/>
        </w:rPr>
        <w:t xml:space="preserve">.  </w:t>
      </w:r>
      <w:r w:rsidRPr="00C056C5">
        <w:rPr>
          <w:rFonts w:ascii="Times New Roman" w:hAnsi="Times New Roman" w:cs="Times New Roman" w:hint="cs"/>
        </w:rPr>
        <w:t>После</w:t>
      </w:r>
      <w:r w:rsidRPr="00C056C5">
        <w:rPr>
          <w:rFonts w:ascii="Times New Roman" w:hAnsi="Times New Roman" w:cs="Times New Roman"/>
        </w:rPr>
        <w:t xml:space="preserve">  </w:t>
      </w:r>
      <w:r w:rsidRPr="00C056C5">
        <w:rPr>
          <w:rFonts w:ascii="Times New Roman" w:hAnsi="Times New Roman" w:cs="Times New Roman" w:hint="cs"/>
        </w:rPr>
        <w:t>выздоровления</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стала</w:t>
      </w:r>
      <w:r w:rsidRPr="00C056C5">
        <w:rPr>
          <w:rFonts w:ascii="Times New Roman" w:hAnsi="Times New Roman" w:cs="Times New Roman"/>
        </w:rPr>
        <w:t xml:space="preserve"> </w:t>
      </w:r>
      <w:r w:rsidRPr="00C056C5">
        <w:rPr>
          <w:rFonts w:ascii="Times New Roman" w:hAnsi="Times New Roman" w:cs="Times New Roman" w:hint="cs"/>
        </w:rPr>
        <w:t>брать</w:t>
      </w:r>
      <w:r w:rsidRPr="00C056C5">
        <w:rPr>
          <w:rFonts w:ascii="Times New Roman" w:hAnsi="Times New Roman" w:cs="Times New Roman"/>
        </w:rPr>
        <w:t xml:space="preserve"> </w:t>
      </w:r>
      <w:r w:rsidRPr="00C056C5">
        <w:rPr>
          <w:rFonts w:ascii="Times New Roman" w:hAnsi="Times New Roman" w:cs="Times New Roman" w:hint="cs"/>
        </w:rPr>
        <w:t>уроки</w:t>
      </w:r>
      <w:r w:rsidRPr="00C056C5">
        <w:rPr>
          <w:rFonts w:ascii="Times New Roman" w:hAnsi="Times New Roman" w:cs="Times New Roman"/>
        </w:rPr>
        <w:t xml:space="preserve"> </w:t>
      </w:r>
      <w:r w:rsidRPr="00C056C5">
        <w:rPr>
          <w:rFonts w:ascii="Times New Roman" w:hAnsi="Times New Roman" w:cs="Times New Roman" w:hint="cs"/>
        </w:rPr>
        <w:t>Закона</w:t>
      </w:r>
      <w:r w:rsidRPr="00C056C5">
        <w:rPr>
          <w:rFonts w:ascii="Times New Roman" w:hAnsi="Times New Roman" w:cs="Times New Roman"/>
        </w:rPr>
        <w:t xml:space="preserve"> </w:t>
      </w:r>
      <w:r w:rsidRPr="00C056C5">
        <w:rPr>
          <w:rFonts w:ascii="Times New Roman" w:hAnsi="Times New Roman" w:cs="Times New Roman" w:hint="cs"/>
        </w:rPr>
        <w:t>Божия</w:t>
      </w:r>
      <w:r w:rsidRPr="00C056C5">
        <w:rPr>
          <w:rFonts w:ascii="Times New Roman" w:hAnsi="Times New Roman" w:cs="Times New Roman"/>
        </w:rPr>
        <w:t xml:space="preserve"> </w:t>
      </w:r>
      <w:r w:rsidRPr="00C056C5">
        <w:rPr>
          <w:rFonts w:ascii="Times New Roman" w:hAnsi="Times New Roman" w:cs="Times New Roman" w:hint="cs"/>
        </w:rPr>
        <w:t>почти</w:t>
      </w:r>
      <w:r w:rsidRPr="00C056C5">
        <w:rPr>
          <w:rFonts w:ascii="Times New Roman" w:hAnsi="Times New Roman" w:cs="Times New Roman"/>
        </w:rPr>
        <w:t xml:space="preserve"> </w:t>
      </w:r>
      <w:r w:rsidRPr="00C056C5">
        <w:rPr>
          <w:rFonts w:ascii="Times New Roman" w:hAnsi="Times New Roman" w:cs="Times New Roman" w:hint="cs"/>
        </w:rPr>
        <w:t>ежедневно</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28  </w:t>
      </w:r>
      <w:r w:rsidRPr="00C056C5">
        <w:rPr>
          <w:rFonts w:ascii="Times New Roman" w:hAnsi="Times New Roman" w:cs="Times New Roman" w:hint="cs"/>
        </w:rPr>
        <w:t>июня</w:t>
      </w:r>
      <w:r w:rsidRPr="00C056C5">
        <w:rPr>
          <w:rFonts w:ascii="Times New Roman" w:hAnsi="Times New Roman" w:cs="Times New Roman"/>
        </w:rPr>
        <w:t xml:space="preserve">  1745  </w:t>
      </w:r>
      <w:r w:rsidRPr="00C056C5">
        <w:rPr>
          <w:rFonts w:ascii="Times New Roman" w:hAnsi="Times New Roman" w:cs="Times New Roman" w:hint="cs"/>
        </w:rPr>
        <w:t>года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совершено</w:t>
      </w:r>
      <w:r w:rsidRPr="00C056C5">
        <w:rPr>
          <w:rFonts w:ascii="Times New Roman" w:hAnsi="Times New Roman" w:cs="Times New Roman"/>
        </w:rPr>
        <w:t xml:space="preserve"> </w:t>
      </w:r>
      <w:r w:rsidRPr="00C056C5">
        <w:rPr>
          <w:rFonts w:ascii="Times New Roman" w:hAnsi="Times New Roman" w:cs="Times New Roman" w:hint="cs"/>
        </w:rPr>
        <w:t>её</w:t>
      </w:r>
      <w:r w:rsidRPr="00C056C5">
        <w:rPr>
          <w:rFonts w:ascii="Times New Roman" w:hAnsi="Times New Roman" w:cs="Times New Roman"/>
        </w:rPr>
        <w:t xml:space="preserve"> </w:t>
      </w:r>
      <w:r w:rsidRPr="00C056C5">
        <w:rPr>
          <w:rFonts w:ascii="Times New Roman" w:hAnsi="Times New Roman" w:cs="Times New Roman" w:hint="cs"/>
        </w:rPr>
        <w:t>присоединение</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православию</w:t>
      </w:r>
      <w:r w:rsidRPr="00C056C5">
        <w:rPr>
          <w:rFonts w:ascii="Times New Roman" w:hAnsi="Times New Roman" w:cs="Times New Roman"/>
        </w:rPr>
        <w:t xml:space="preserve">,  </w:t>
      </w:r>
      <w:r w:rsidRPr="00C056C5">
        <w:rPr>
          <w:rFonts w:ascii="Times New Roman" w:hAnsi="Times New Roman" w:cs="Times New Roman" w:hint="cs"/>
        </w:rPr>
        <w:t>при</w:t>
      </w:r>
      <w:r w:rsidRPr="00C056C5">
        <w:rPr>
          <w:rFonts w:ascii="Times New Roman" w:hAnsi="Times New Roman" w:cs="Times New Roman"/>
        </w:rPr>
        <w:t xml:space="preserve">  </w:t>
      </w:r>
      <w:r w:rsidRPr="00C056C5">
        <w:rPr>
          <w:rFonts w:ascii="Times New Roman" w:hAnsi="Times New Roman" w:cs="Times New Roman" w:hint="cs"/>
        </w:rPr>
        <w:t>чём</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без</w:t>
      </w:r>
      <w:r w:rsidRPr="00C056C5">
        <w:rPr>
          <w:rFonts w:ascii="Times New Roman" w:hAnsi="Times New Roman" w:cs="Times New Roman"/>
        </w:rPr>
        <w:t xml:space="preserve">  </w:t>
      </w:r>
      <w:r w:rsidRPr="00C056C5">
        <w:rPr>
          <w:rFonts w:ascii="Times New Roman" w:hAnsi="Times New Roman" w:cs="Times New Roman" w:hint="cs"/>
        </w:rPr>
        <w:t>малейшей</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запинки</w:t>
      </w:r>
      <w:r w:rsidRPr="00C056C5">
        <w:rPr>
          <w:rFonts w:ascii="Times New Roman" w:hAnsi="Times New Roman" w:cs="Times New Roman"/>
        </w:rPr>
        <w:t xml:space="preserve"> </w:t>
      </w:r>
      <w:r w:rsidRPr="00C056C5">
        <w:rPr>
          <w:rFonts w:ascii="Times New Roman" w:hAnsi="Times New Roman" w:cs="Times New Roman" w:hint="cs"/>
        </w:rPr>
        <w:t>наизусть</w:t>
      </w:r>
      <w:r w:rsidRPr="00C056C5">
        <w:rPr>
          <w:rFonts w:ascii="Times New Roman" w:hAnsi="Times New Roman" w:cs="Times New Roman"/>
        </w:rPr>
        <w:t xml:space="preserve"> </w:t>
      </w:r>
      <w:r w:rsidRPr="00C056C5">
        <w:rPr>
          <w:rFonts w:ascii="Times New Roman" w:hAnsi="Times New Roman" w:cs="Times New Roman" w:hint="cs"/>
        </w:rPr>
        <w:t>прочла</w:t>
      </w:r>
      <w:r w:rsidRPr="00C056C5">
        <w:rPr>
          <w:rFonts w:ascii="Times New Roman" w:hAnsi="Times New Roman" w:cs="Times New Roman"/>
        </w:rPr>
        <w:t xml:space="preserve"> </w:t>
      </w:r>
      <w:r w:rsidRPr="00C056C5">
        <w:rPr>
          <w:rFonts w:ascii="Times New Roman" w:hAnsi="Times New Roman" w:cs="Times New Roman" w:hint="cs"/>
        </w:rPr>
        <w:t>православный</w:t>
      </w:r>
      <w:r w:rsidRPr="00C056C5">
        <w:rPr>
          <w:rFonts w:ascii="Times New Roman" w:hAnsi="Times New Roman" w:cs="Times New Roman"/>
        </w:rPr>
        <w:t xml:space="preserve"> </w:t>
      </w:r>
      <w:r w:rsidRPr="00C056C5">
        <w:rPr>
          <w:rFonts w:ascii="Times New Roman" w:hAnsi="Times New Roman" w:cs="Times New Roman" w:hint="cs"/>
        </w:rPr>
        <w:t>символ</w:t>
      </w:r>
      <w:r w:rsidRPr="00C056C5">
        <w:rPr>
          <w:rFonts w:ascii="Times New Roman" w:hAnsi="Times New Roman" w:cs="Times New Roman"/>
        </w:rPr>
        <w:t xml:space="preserve"> </w:t>
      </w:r>
      <w:r w:rsidRPr="00C056C5">
        <w:rPr>
          <w:rFonts w:ascii="Times New Roman" w:hAnsi="Times New Roman" w:cs="Times New Roman" w:hint="cs"/>
        </w:rPr>
        <w:t>веры</w:t>
      </w:r>
      <w:r w:rsidRPr="00C056C5">
        <w:rPr>
          <w:rFonts w:ascii="Times New Roman" w:hAnsi="Times New Roman" w:cs="Times New Roman"/>
        </w:rPr>
        <w:t>. 29-</w:t>
      </w:r>
      <w:r w:rsidRPr="00C056C5">
        <w:rPr>
          <w:rFonts w:ascii="Times New Roman" w:hAnsi="Times New Roman" w:cs="Times New Roman" w:hint="cs"/>
        </w:rPr>
        <w:t>го</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обручена</w:t>
      </w:r>
      <w:r w:rsidRPr="00C056C5">
        <w:rPr>
          <w:rFonts w:ascii="Times New Roman" w:hAnsi="Times New Roman" w:cs="Times New Roman"/>
        </w:rPr>
        <w:t xml:space="preserve">  </w:t>
      </w:r>
      <w:r w:rsidRPr="00C056C5">
        <w:rPr>
          <w:rFonts w:ascii="Times New Roman" w:hAnsi="Times New Roman" w:cs="Times New Roman" w:hint="cs"/>
        </w:rPr>
        <w:t>с</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Петром</w:t>
      </w:r>
      <w:r w:rsidRPr="00C056C5">
        <w:rPr>
          <w:rFonts w:ascii="Times New Roman" w:hAnsi="Times New Roman" w:cs="Times New Roman"/>
        </w:rPr>
        <w:t xml:space="preserve"> </w:t>
      </w:r>
      <w:r w:rsidRPr="00C056C5">
        <w:rPr>
          <w:rFonts w:ascii="Times New Roman" w:hAnsi="Times New Roman" w:cs="Times New Roman" w:hint="cs"/>
        </w:rPr>
        <w:t>Фёдоровичем</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получила</w:t>
      </w:r>
      <w:r w:rsidRPr="00C056C5">
        <w:rPr>
          <w:rFonts w:ascii="Times New Roman" w:hAnsi="Times New Roman" w:cs="Times New Roman"/>
        </w:rPr>
        <w:t xml:space="preserve"> </w:t>
      </w:r>
      <w:r w:rsidRPr="00C056C5">
        <w:rPr>
          <w:rFonts w:ascii="Times New Roman" w:hAnsi="Times New Roman" w:cs="Times New Roman" w:hint="cs"/>
        </w:rPr>
        <w:t>титул</w:t>
      </w:r>
      <w:r w:rsidRPr="00C056C5">
        <w:rPr>
          <w:rFonts w:ascii="Times New Roman" w:hAnsi="Times New Roman" w:cs="Times New Roman"/>
        </w:rPr>
        <w:t xml:space="preserve">  </w:t>
      </w:r>
      <w:r w:rsidRPr="00C056C5">
        <w:rPr>
          <w:rFonts w:ascii="Times New Roman" w:hAnsi="Times New Roman" w:cs="Times New Roman" w:hint="cs"/>
        </w:rPr>
        <w:t>Императорского</w:t>
      </w:r>
      <w:r w:rsidRPr="00C056C5">
        <w:rPr>
          <w:rFonts w:ascii="Times New Roman" w:hAnsi="Times New Roman" w:cs="Times New Roman"/>
        </w:rPr>
        <w:t xml:space="preserve">  </w:t>
      </w:r>
      <w:r w:rsidRPr="00C056C5">
        <w:rPr>
          <w:rFonts w:ascii="Times New Roman" w:hAnsi="Times New Roman" w:cs="Times New Roman" w:hint="cs"/>
        </w:rPr>
        <w:t>Высочества</w:t>
      </w:r>
      <w:r w:rsidRPr="00C056C5">
        <w:rPr>
          <w:rFonts w:ascii="Times New Roman" w:hAnsi="Times New Roman" w:cs="Times New Roman"/>
        </w:rPr>
        <w:t xml:space="preserve">.  </w:t>
      </w:r>
      <w:r w:rsidRPr="00C056C5">
        <w:rPr>
          <w:rFonts w:ascii="Times New Roman" w:hAnsi="Times New Roman" w:cs="Times New Roman" w:hint="cs"/>
        </w:rPr>
        <w:t>Предстояло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бракосочетание</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начале</w:t>
      </w:r>
      <w:r w:rsidRPr="00C056C5">
        <w:rPr>
          <w:rFonts w:ascii="Times New Roman" w:hAnsi="Times New Roman" w:cs="Times New Roman"/>
        </w:rPr>
        <w:t xml:space="preserve"> 1745 </w:t>
      </w:r>
      <w:r w:rsidRPr="00C056C5">
        <w:rPr>
          <w:rFonts w:ascii="Times New Roman" w:hAnsi="Times New Roman" w:cs="Times New Roman" w:hint="cs"/>
        </w:rPr>
        <w:t>года</w:t>
      </w:r>
      <w:r w:rsidRPr="00C056C5">
        <w:rPr>
          <w:rFonts w:ascii="Times New Roman" w:hAnsi="Times New Roman" w:cs="Times New Roman"/>
        </w:rPr>
        <w:t xml:space="preserve"> </w:t>
      </w:r>
      <w:r w:rsidRPr="00C056C5">
        <w:rPr>
          <w:rFonts w:ascii="Times New Roman" w:hAnsi="Times New Roman" w:cs="Times New Roman" w:hint="cs"/>
        </w:rPr>
        <w:t>великий</w:t>
      </w:r>
      <w:r w:rsidRPr="00C056C5">
        <w:rPr>
          <w:rFonts w:ascii="Times New Roman" w:hAnsi="Times New Roman" w:cs="Times New Roman"/>
        </w:rPr>
        <w:t xml:space="preserve"> </w:t>
      </w:r>
      <w:r w:rsidRPr="00C056C5">
        <w:rPr>
          <w:rFonts w:ascii="Times New Roman" w:hAnsi="Times New Roman" w:cs="Times New Roman" w:hint="cs"/>
        </w:rPr>
        <w:t>князь</w:t>
      </w:r>
      <w:r w:rsidRPr="00C056C5">
        <w:rPr>
          <w:rFonts w:ascii="Times New Roman" w:hAnsi="Times New Roman" w:cs="Times New Roman"/>
        </w:rPr>
        <w:t xml:space="preserve">  </w:t>
      </w:r>
      <w:r w:rsidRPr="00C056C5">
        <w:rPr>
          <w:rFonts w:ascii="Times New Roman" w:hAnsi="Times New Roman" w:cs="Times New Roman" w:hint="cs"/>
        </w:rPr>
        <w:t>захворал</w:t>
      </w:r>
      <w:r w:rsidRPr="00C056C5">
        <w:rPr>
          <w:rFonts w:ascii="Times New Roman" w:hAnsi="Times New Roman" w:cs="Times New Roman"/>
        </w:rPr>
        <w:t xml:space="preserve">  </w:t>
      </w:r>
      <w:r w:rsidRPr="00C056C5">
        <w:rPr>
          <w:rFonts w:ascii="Times New Roman" w:hAnsi="Times New Roman" w:cs="Times New Roman" w:hint="cs"/>
        </w:rPr>
        <w:t>оспой</w:t>
      </w:r>
      <w:r w:rsidRPr="00C056C5">
        <w:rPr>
          <w:rFonts w:ascii="Times New Roman" w:hAnsi="Times New Roman" w:cs="Times New Roman"/>
        </w:rPr>
        <w:t xml:space="preserve">.  </w:t>
      </w:r>
      <w:r w:rsidRPr="00C056C5">
        <w:rPr>
          <w:rFonts w:ascii="Times New Roman" w:hAnsi="Times New Roman" w:cs="Times New Roman" w:hint="cs"/>
        </w:rPr>
        <w:t>Когда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после</w:t>
      </w:r>
      <w:r w:rsidRPr="00C056C5">
        <w:rPr>
          <w:rFonts w:ascii="Times New Roman" w:hAnsi="Times New Roman" w:cs="Times New Roman"/>
        </w:rPr>
        <w:t xml:space="preserve"> </w:t>
      </w:r>
      <w:r w:rsidRPr="00C056C5">
        <w:rPr>
          <w:rFonts w:ascii="Times New Roman" w:hAnsi="Times New Roman" w:cs="Times New Roman" w:hint="cs"/>
        </w:rPr>
        <w:t>выздоровления</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увидела</w:t>
      </w:r>
      <w:r w:rsidRPr="00C056C5">
        <w:rPr>
          <w:rFonts w:ascii="Times New Roman" w:hAnsi="Times New Roman" w:cs="Times New Roman"/>
        </w:rPr>
        <w:t xml:space="preserve"> </w:t>
      </w:r>
      <w:r w:rsidRPr="00C056C5">
        <w:rPr>
          <w:rFonts w:ascii="Times New Roman" w:hAnsi="Times New Roman" w:cs="Times New Roman" w:hint="cs"/>
        </w:rPr>
        <w:t>его</w:t>
      </w:r>
      <w:r w:rsidRPr="00C056C5">
        <w:rPr>
          <w:rFonts w:ascii="Times New Roman" w:hAnsi="Times New Roman" w:cs="Times New Roman"/>
        </w:rPr>
        <w:t xml:space="preserve">, </w:t>
      </w:r>
      <w:r w:rsidRPr="00C056C5">
        <w:rPr>
          <w:rFonts w:ascii="Times New Roman" w:hAnsi="Times New Roman" w:cs="Times New Roman" w:hint="cs"/>
        </w:rPr>
        <w:t>то</w:t>
      </w:r>
      <w:r w:rsidRPr="00C056C5">
        <w:rPr>
          <w:rFonts w:ascii="Times New Roman" w:hAnsi="Times New Roman" w:cs="Times New Roman"/>
        </w:rPr>
        <w:t xml:space="preserve">  </w:t>
      </w:r>
      <w:r w:rsidRPr="00C056C5">
        <w:rPr>
          <w:rFonts w:ascii="Times New Roman" w:hAnsi="Times New Roman" w:cs="Times New Roman" w:hint="cs"/>
        </w:rPr>
        <w:t>едва</w:t>
      </w:r>
      <w:r w:rsidRPr="00C056C5">
        <w:rPr>
          <w:rFonts w:ascii="Times New Roman" w:hAnsi="Times New Roman" w:cs="Times New Roman"/>
        </w:rPr>
        <w:t xml:space="preserve">  </w:t>
      </w:r>
      <w:r w:rsidRPr="00C056C5">
        <w:rPr>
          <w:rFonts w:ascii="Times New Roman" w:hAnsi="Times New Roman" w:cs="Times New Roman" w:hint="cs"/>
        </w:rPr>
        <w:t>узнала</w:t>
      </w:r>
      <w:r w:rsidRPr="00C056C5">
        <w:rPr>
          <w:rFonts w:ascii="Times New Roman" w:hAnsi="Times New Roman" w:cs="Times New Roman"/>
        </w:rPr>
        <w:t xml:space="preserve">  </w:t>
      </w:r>
      <w:r w:rsidRPr="00C056C5">
        <w:rPr>
          <w:rFonts w:ascii="Times New Roman" w:hAnsi="Times New Roman" w:cs="Times New Roman" w:hint="cs"/>
        </w:rPr>
        <w:t>своего</w:t>
      </w:r>
      <w:r w:rsidRPr="00C056C5">
        <w:rPr>
          <w:rFonts w:ascii="Times New Roman" w:hAnsi="Times New Roman" w:cs="Times New Roman"/>
        </w:rPr>
        <w:t xml:space="preserve">  </w:t>
      </w:r>
      <w:r w:rsidRPr="00C056C5">
        <w:rPr>
          <w:rFonts w:ascii="Times New Roman" w:hAnsi="Times New Roman" w:cs="Times New Roman" w:hint="cs"/>
        </w:rPr>
        <w:t>жениха</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так</w:t>
      </w:r>
      <w:r w:rsidRPr="00C056C5">
        <w:rPr>
          <w:rFonts w:ascii="Times New Roman" w:hAnsi="Times New Roman" w:cs="Times New Roman"/>
        </w:rPr>
        <w:t xml:space="preserve"> </w:t>
      </w:r>
      <w:r w:rsidRPr="00C056C5">
        <w:rPr>
          <w:rFonts w:ascii="Times New Roman" w:hAnsi="Times New Roman" w:cs="Times New Roman" w:hint="cs"/>
        </w:rPr>
        <w:t>его</w:t>
      </w:r>
      <w:r w:rsidRPr="00C056C5">
        <w:rPr>
          <w:rFonts w:ascii="Times New Roman" w:hAnsi="Times New Roman" w:cs="Times New Roman"/>
        </w:rPr>
        <w:t xml:space="preserve"> </w:t>
      </w:r>
      <w:r w:rsidRPr="00C056C5">
        <w:rPr>
          <w:rFonts w:ascii="Times New Roman" w:hAnsi="Times New Roman" w:cs="Times New Roman" w:hint="cs"/>
        </w:rPr>
        <w:t>изменила</w:t>
      </w:r>
      <w:r w:rsidRPr="00C056C5">
        <w:rPr>
          <w:rFonts w:ascii="Times New Roman" w:hAnsi="Times New Roman" w:cs="Times New Roman"/>
        </w:rPr>
        <w:t xml:space="preserve"> </w:t>
      </w:r>
      <w:r w:rsidRPr="00C056C5">
        <w:rPr>
          <w:rFonts w:ascii="Times New Roman" w:hAnsi="Times New Roman" w:cs="Times New Roman" w:hint="cs"/>
        </w:rPr>
        <w:t>болезнь</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физически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духовно</w:t>
      </w:r>
      <w:r w:rsidRPr="00C056C5">
        <w:rPr>
          <w:rFonts w:ascii="Times New Roman" w:hAnsi="Times New Roman" w:cs="Times New Roman"/>
        </w:rPr>
        <w:t xml:space="preserve">.  21  </w:t>
      </w:r>
      <w:r w:rsidRPr="00C056C5">
        <w:rPr>
          <w:rFonts w:ascii="Times New Roman" w:hAnsi="Times New Roman" w:cs="Times New Roman" w:hint="cs"/>
        </w:rPr>
        <w:t>августа</w:t>
      </w:r>
      <w:r w:rsidRPr="00C056C5">
        <w:rPr>
          <w:rFonts w:ascii="Times New Roman" w:hAnsi="Times New Roman" w:cs="Times New Roman"/>
        </w:rPr>
        <w:t xml:space="preserve">  1745  </w:t>
      </w:r>
      <w:r w:rsidRPr="00C056C5">
        <w:rPr>
          <w:rFonts w:ascii="Times New Roman" w:hAnsi="Times New Roman" w:cs="Times New Roman" w:hint="cs"/>
        </w:rPr>
        <w:t>года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состоялось</w:t>
      </w:r>
      <w:r w:rsidRPr="00C056C5">
        <w:rPr>
          <w:rFonts w:ascii="Times New Roman" w:hAnsi="Times New Roman" w:cs="Times New Roman"/>
        </w:rPr>
        <w:t xml:space="preserve"> </w:t>
      </w:r>
      <w:r w:rsidRPr="00C056C5">
        <w:rPr>
          <w:rFonts w:ascii="Times New Roman" w:hAnsi="Times New Roman" w:cs="Times New Roman" w:hint="cs"/>
        </w:rPr>
        <w:t>бракосочетание</w:t>
      </w:r>
      <w:r w:rsidRPr="00C056C5">
        <w:rPr>
          <w:rFonts w:ascii="Times New Roman" w:hAnsi="Times New Roman" w:cs="Times New Roman"/>
        </w:rPr>
        <w:t xml:space="preserve">, </w:t>
      </w:r>
      <w:r w:rsidRPr="00C056C5">
        <w:rPr>
          <w:rFonts w:ascii="Times New Roman" w:hAnsi="Times New Roman" w:cs="Times New Roman" w:hint="cs"/>
        </w:rPr>
        <w:t>отпразднованное</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небывалой</w:t>
      </w:r>
      <w:r w:rsidRPr="00C056C5">
        <w:rPr>
          <w:rFonts w:ascii="Times New Roman" w:hAnsi="Times New Roman" w:cs="Times New Roman"/>
        </w:rPr>
        <w:t xml:space="preserve"> </w:t>
      </w:r>
      <w:r w:rsidRPr="00C056C5">
        <w:rPr>
          <w:rFonts w:ascii="Times New Roman" w:hAnsi="Times New Roman" w:cs="Times New Roman" w:hint="cs"/>
        </w:rPr>
        <w:t>пышностью</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II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довольно</w:t>
      </w:r>
      <w:r w:rsidRPr="00C056C5">
        <w:rPr>
          <w:rFonts w:ascii="Times New Roman" w:hAnsi="Times New Roman" w:cs="Times New Roman"/>
        </w:rPr>
        <w:t xml:space="preserve"> </w:t>
      </w:r>
      <w:r w:rsidRPr="00C056C5">
        <w:rPr>
          <w:rFonts w:ascii="Times New Roman" w:hAnsi="Times New Roman" w:cs="Times New Roman" w:hint="cs"/>
        </w:rPr>
        <w:t>сложной</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безусловно</w:t>
      </w:r>
      <w:r w:rsidRPr="00C056C5">
        <w:rPr>
          <w:rFonts w:ascii="Times New Roman" w:hAnsi="Times New Roman" w:cs="Times New Roman"/>
        </w:rPr>
        <w:t xml:space="preserve"> </w:t>
      </w:r>
      <w:r w:rsidRPr="00C056C5">
        <w:rPr>
          <w:rFonts w:ascii="Times New Roman" w:hAnsi="Times New Roman" w:cs="Times New Roman" w:hint="cs"/>
        </w:rPr>
        <w:t>незаурядной</w:t>
      </w:r>
      <w:r w:rsidRPr="00C056C5">
        <w:rPr>
          <w:rFonts w:ascii="Times New Roman" w:hAnsi="Times New Roman" w:cs="Times New Roman"/>
        </w:rPr>
        <w:t xml:space="preserve"> </w:t>
      </w:r>
      <w:r w:rsidRPr="00C056C5">
        <w:rPr>
          <w:rFonts w:ascii="Times New Roman" w:hAnsi="Times New Roman" w:cs="Times New Roman" w:hint="cs"/>
        </w:rPr>
        <w:t>личностью</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одной</w:t>
      </w:r>
      <w:r w:rsidRPr="00C056C5">
        <w:rPr>
          <w:rFonts w:ascii="Times New Roman" w:hAnsi="Times New Roman" w:cs="Times New Roman"/>
        </w:rPr>
        <w:t xml:space="preserve">  </w:t>
      </w:r>
      <w:r w:rsidRPr="00C056C5">
        <w:rPr>
          <w:rFonts w:ascii="Times New Roman" w:hAnsi="Times New Roman" w:cs="Times New Roman" w:hint="cs"/>
        </w:rPr>
        <w:t>стороны</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  </w:t>
      </w:r>
      <w:r w:rsidRPr="00C056C5">
        <w:rPr>
          <w:rFonts w:ascii="Times New Roman" w:hAnsi="Times New Roman" w:cs="Times New Roman" w:hint="cs"/>
        </w:rPr>
        <w:t>приятная</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любвеобильная</w:t>
      </w:r>
      <w:r w:rsidRPr="00C056C5">
        <w:rPr>
          <w:rFonts w:ascii="Times New Roman" w:hAnsi="Times New Roman" w:cs="Times New Roman"/>
        </w:rPr>
        <w:t xml:space="preserve">  </w:t>
      </w:r>
      <w:r w:rsidRPr="00C056C5">
        <w:rPr>
          <w:rFonts w:ascii="Times New Roman" w:hAnsi="Times New Roman" w:cs="Times New Roman" w:hint="cs"/>
        </w:rPr>
        <w:t>женщина</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другой</w:t>
      </w:r>
      <w:r w:rsidRPr="00C056C5">
        <w:rPr>
          <w:rFonts w:ascii="Times New Roman" w:hAnsi="Times New Roman" w:cs="Times New Roman"/>
        </w:rPr>
        <w:t xml:space="preserve">  -</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крупнейший</w:t>
      </w:r>
      <w:r w:rsidRPr="00C056C5">
        <w:rPr>
          <w:rFonts w:ascii="Times New Roman" w:hAnsi="Times New Roman" w:cs="Times New Roman"/>
        </w:rPr>
        <w:t xml:space="preserve">  </w:t>
      </w:r>
      <w:r w:rsidRPr="00C056C5">
        <w:rPr>
          <w:rFonts w:ascii="Times New Roman" w:hAnsi="Times New Roman" w:cs="Times New Roman" w:hint="cs"/>
        </w:rPr>
        <w:t>государственный</w:t>
      </w:r>
      <w:r w:rsidRPr="00C056C5">
        <w:rPr>
          <w:rFonts w:ascii="Times New Roman" w:hAnsi="Times New Roman" w:cs="Times New Roman"/>
        </w:rPr>
        <w:t xml:space="preserve">  </w:t>
      </w:r>
      <w:r w:rsidRPr="00C056C5">
        <w:rPr>
          <w:rFonts w:ascii="Times New Roman" w:hAnsi="Times New Roman" w:cs="Times New Roman" w:hint="cs"/>
        </w:rPr>
        <w:t>деятель</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раннего</w:t>
      </w:r>
      <w:r w:rsidRPr="00C056C5">
        <w:rPr>
          <w:rFonts w:ascii="Times New Roman" w:hAnsi="Times New Roman" w:cs="Times New Roman"/>
        </w:rPr>
        <w:t xml:space="preserve">  </w:t>
      </w:r>
      <w:r w:rsidRPr="00C056C5">
        <w:rPr>
          <w:rFonts w:ascii="Times New Roman" w:hAnsi="Times New Roman" w:cs="Times New Roman" w:hint="cs"/>
        </w:rPr>
        <w:t>детства</w:t>
      </w:r>
      <w:r w:rsidRPr="00C056C5">
        <w:rPr>
          <w:rFonts w:ascii="Times New Roman" w:hAnsi="Times New Roman" w:cs="Times New Roman"/>
        </w:rPr>
        <w:t xml:space="preserve">  </w:t>
      </w:r>
      <w:r w:rsidRPr="00C056C5">
        <w:rPr>
          <w:rFonts w:ascii="Times New Roman" w:hAnsi="Times New Roman" w:cs="Times New Roman" w:hint="cs"/>
        </w:rPr>
        <w:t>ею</w:t>
      </w:r>
      <w:r w:rsidRPr="00C056C5">
        <w:rPr>
          <w:rFonts w:ascii="Times New Roman" w:hAnsi="Times New Roman" w:cs="Times New Roman"/>
        </w:rPr>
        <w:t xml:space="preserve">  </w:t>
      </w:r>
      <w:r w:rsidRPr="00C056C5">
        <w:rPr>
          <w:rFonts w:ascii="Times New Roman" w:hAnsi="Times New Roman" w:cs="Times New Roman" w:hint="cs"/>
        </w:rPr>
        <w:t>был</w:t>
      </w:r>
      <w:r w:rsidRPr="00C056C5">
        <w:rPr>
          <w:rFonts w:ascii="Times New Roman" w:hAnsi="Times New Roman" w:cs="Times New Roman"/>
        </w:rPr>
        <w:t xml:space="preserve">   </w:t>
      </w:r>
      <w:r w:rsidRPr="00C056C5">
        <w:rPr>
          <w:rFonts w:ascii="Times New Roman" w:hAnsi="Times New Roman" w:cs="Times New Roman" w:hint="cs"/>
        </w:rPr>
        <w:t>усвоен</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житейский</w:t>
      </w:r>
      <w:r w:rsidRPr="00C056C5">
        <w:rPr>
          <w:rFonts w:ascii="Times New Roman" w:hAnsi="Times New Roman" w:cs="Times New Roman"/>
        </w:rPr>
        <w:t xml:space="preserve">  </w:t>
      </w:r>
      <w:r w:rsidRPr="00C056C5">
        <w:rPr>
          <w:rFonts w:ascii="Times New Roman" w:hAnsi="Times New Roman" w:cs="Times New Roman" w:hint="cs"/>
        </w:rPr>
        <w:t>урок</w:t>
      </w:r>
      <w:r w:rsidRPr="00C056C5">
        <w:rPr>
          <w:rFonts w:ascii="Times New Roman" w:hAnsi="Times New Roman" w:cs="Times New Roman"/>
        </w:rPr>
        <w:t xml:space="preserve">  -  </w:t>
      </w:r>
      <w:r w:rsidRPr="00C056C5">
        <w:rPr>
          <w:rFonts w:ascii="Times New Roman" w:hAnsi="Times New Roman" w:cs="Times New Roman" w:hint="cs"/>
        </w:rPr>
        <w:t>хитрить</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притворяться</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при</w:t>
      </w:r>
      <w:r w:rsidRPr="00C056C5">
        <w:rPr>
          <w:rFonts w:ascii="Times New Roman" w:hAnsi="Times New Roman" w:cs="Times New Roman"/>
        </w:rPr>
        <w:t xml:space="preserve">   </w:t>
      </w:r>
      <w:r w:rsidRPr="00C056C5">
        <w:rPr>
          <w:rFonts w:ascii="Times New Roman" w:hAnsi="Times New Roman" w:cs="Times New Roman" w:hint="cs"/>
        </w:rPr>
        <w:t>всех</w:t>
      </w:r>
      <w:r w:rsidRPr="00C056C5">
        <w:rPr>
          <w:rFonts w:ascii="Times New Roman" w:hAnsi="Times New Roman" w:cs="Times New Roman"/>
        </w:rPr>
        <w:t xml:space="preserve">   </w:t>
      </w:r>
      <w:r w:rsidRPr="00C056C5">
        <w:rPr>
          <w:rFonts w:ascii="Times New Roman" w:hAnsi="Times New Roman" w:cs="Times New Roman" w:hint="cs"/>
        </w:rPr>
        <w:t>способностях</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приспосабливаться</w:t>
      </w:r>
      <w:r w:rsidRPr="00C056C5">
        <w:rPr>
          <w:rFonts w:ascii="Times New Roman" w:hAnsi="Times New Roman" w:cs="Times New Roman"/>
        </w:rPr>
        <w:t xml:space="preserve"> </w:t>
      </w:r>
      <w:r w:rsidRPr="00C056C5">
        <w:rPr>
          <w:rFonts w:ascii="Times New Roman" w:hAnsi="Times New Roman" w:cs="Times New Roman" w:hint="cs"/>
        </w:rPr>
        <w:t>великой</w:t>
      </w:r>
      <w:r w:rsidRPr="00C056C5">
        <w:rPr>
          <w:rFonts w:ascii="Times New Roman" w:hAnsi="Times New Roman" w:cs="Times New Roman"/>
        </w:rPr>
        <w:t xml:space="preserve"> </w:t>
      </w:r>
      <w:r w:rsidRPr="00C056C5">
        <w:rPr>
          <w:rFonts w:ascii="Times New Roman" w:hAnsi="Times New Roman" w:cs="Times New Roman" w:hint="cs"/>
        </w:rPr>
        <w:t>княгине</w:t>
      </w:r>
      <w:r w:rsidRPr="00C056C5">
        <w:rPr>
          <w:rFonts w:ascii="Times New Roman" w:hAnsi="Times New Roman" w:cs="Times New Roman"/>
        </w:rPr>
        <w:t xml:space="preserve"> </w:t>
      </w:r>
      <w:r w:rsidRPr="00C056C5">
        <w:rPr>
          <w:rFonts w:ascii="Times New Roman" w:hAnsi="Times New Roman" w:cs="Times New Roman" w:hint="cs"/>
        </w:rPr>
        <w:t>приходилось</w:t>
      </w:r>
      <w:r w:rsidRPr="00C056C5">
        <w:rPr>
          <w:rFonts w:ascii="Times New Roman" w:hAnsi="Times New Roman" w:cs="Times New Roman"/>
        </w:rPr>
        <w:t xml:space="preserve"> </w:t>
      </w:r>
      <w:r w:rsidRPr="00C056C5">
        <w:rPr>
          <w:rFonts w:ascii="Times New Roman" w:hAnsi="Times New Roman" w:cs="Times New Roman" w:hint="cs"/>
        </w:rPr>
        <w:t>тяжело</w:t>
      </w:r>
      <w:r w:rsidRPr="00C056C5">
        <w:rPr>
          <w:rFonts w:ascii="Times New Roman" w:hAnsi="Times New Roman" w:cs="Times New Roman"/>
        </w:rPr>
        <w:t xml:space="preserve">:  </w:t>
      </w:r>
      <w:r w:rsidRPr="00C056C5">
        <w:rPr>
          <w:rFonts w:ascii="Times New Roman" w:hAnsi="Times New Roman" w:cs="Times New Roman" w:hint="cs"/>
        </w:rPr>
        <w:t>имели</w:t>
      </w:r>
      <w:r w:rsidRPr="00C056C5">
        <w:rPr>
          <w:rFonts w:ascii="Times New Roman" w:hAnsi="Times New Roman" w:cs="Times New Roman"/>
        </w:rPr>
        <w:t xml:space="preserve">  </w:t>
      </w:r>
      <w:r w:rsidRPr="00C056C5">
        <w:rPr>
          <w:rFonts w:ascii="Times New Roman" w:hAnsi="Times New Roman" w:cs="Times New Roman" w:hint="cs"/>
        </w:rPr>
        <w:t>место</w:t>
      </w:r>
      <w:r w:rsidRPr="00C056C5">
        <w:rPr>
          <w:rFonts w:ascii="Times New Roman" w:hAnsi="Times New Roman" w:cs="Times New Roman"/>
        </w:rPr>
        <w:t xml:space="preserve">  </w:t>
      </w:r>
      <w:r w:rsidRPr="00C056C5">
        <w:rPr>
          <w:rFonts w:ascii="Times New Roman" w:hAnsi="Times New Roman" w:cs="Times New Roman" w:hint="cs"/>
        </w:rPr>
        <w:t>нападки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со</w:t>
      </w:r>
      <w:r w:rsidRPr="00C056C5">
        <w:rPr>
          <w:rFonts w:ascii="Times New Roman" w:hAnsi="Times New Roman" w:cs="Times New Roman"/>
        </w:rPr>
        <w:t xml:space="preserve"> </w:t>
      </w:r>
      <w:r w:rsidRPr="00C056C5">
        <w:rPr>
          <w:rFonts w:ascii="Times New Roman" w:hAnsi="Times New Roman" w:cs="Times New Roman" w:hint="cs"/>
        </w:rPr>
        <w:t>стороны</w:t>
      </w:r>
      <w:r w:rsidRPr="00C056C5">
        <w:rPr>
          <w:rFonts w:ascii="Times New Roman" w:hAnsi="Times New Roman" w:cs="Times New Roman"/>
        </w:rPr>
        <w:t xml:space="preserve"> </w:t>
      </w:r>
      <w:r w:rsidRPr="00C056C5">
        <w:rPr>
          <w:rFonts w:ascii="Times New Roman" w:hAnsi="Times New Roman" w:cs="Times New Roman" w:hint="cs"/>
        </w:rPr>
        <w:t>императрицы</w:t>
      </w:r>
      <w:r w:rsidRPr="00C056C5">
        <w:rPr>
          <w:rFonts w:ascii="Times New Roman" w:hAnsi="Times New Roman" w:cs="Times New Roman"/>
        </w:rPr>
        <w:t xml:space="preserve"> </w:t>
      </w:r>
      <w:r w:rsidRPr="00C056C5">
        <w:rPr>
          <w:rFonts w:ascii="Times New Roman" w:hAnsi="Times New Roman" w:cs="Times New Roman" w:hint="cs"/>
        </w:rPr>
        <w:t>Елизаветы</w:t>
      </w:r>
      <w:r w:rsidRPr="00C056C5">
        <w:rPr>
          <w:rFonts w:ascii="Times New Roman" w:hAnsi="Times New Roman" w:cs="Times New Roman"/>
        </w:rPr>
        <w:t xml:space="preserve"> </w:t>
      </w:r>
      <w:r w:rsidRPr="00C056C5">
        <w:rPr>
          <w:rFonts w:ascii="Times New Roman" w:hAnsi="Times New Roman" w:cs="Times New Roman" w:hint="cs"/>
        </w:rPr>
        <w:t>Петровны</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пренебрежение</w:t>
      </w:r>
      <w:r w:rsidRPr="00C056C5">
        <w:rPr>
          <w:rFonts w:ascii="Times New Roman" w:hAnsi="Times New Roman" w:cs="Times New Roman"/>
        </w:rPr>
        <w:t xml:space="preserve">  </w:t>
      </w:r>
      <w:r w:rsidRPr="00C056C5">
        <w:rPr>
          <w:rFonts w:ascii="Times New Roman" w:hAnsi="Times New Roman" w:cs="Times New Roman" w:hint="cs"/>
        </w:rPr>
        <w:t>со</w:t>
      </w:r>
      <w:r w:rsidRPr="00C056C5">
        <w:rPr>
          <w:rFonts w:ascii="Times New Roman" w:hAnsi="Times New Roman" w:cs="Times New Roman"/>
        </w:rPr>
        <w:t xml:space="preserve">  </w:t>
      </w:r>
      <w:r w:rsidRPr="00C056C5">
        <w:rPr>
          <w:rFonts w:ascii="Times New Roman" w:hAnsi="Times New Roman" w:cs="Times New Roman" w:hint="cs"/>
        </w:rPr>
        <w:t>стороны</w:t>
      </w:r>
      <w:r w:rsidRPr="00C056C5">
        <w:rPr>
          <w:rFonts w:ascii="Times New Roman" w:hAnsi="Times New Roman" w:cs="Times New Roman"/>
        </w:rPr>
        <w:t xml:space="preserve">  </w:t>
      </w:r>
      <w:r w:rsidRPr="00C056C5">
        <w:rPr>
          <w:rFonts w:ascii="Times New Roman" w:hAnsi="Times New Roman" w:cs="Times New Roman" w:hint="cs"/>
        </w:rPr>
        <w:t>мужа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Петра</w:t>
      </w:r>
      <w:r w:rsidRPr="00C056C5">
        <w:rPr>
          <w:rFonts w:ascii="Times New Roman" w:hAnsi="Times New Roman" w:cs="Times New Roman"/>
        </w:rPr>
        <w:t xml:space="preserve"> </w:t>
      </w:r>
      <w:r w:rsidRPr="00C056C5">
        <w:rPr>
          <w:rFonts w:ascii="Times New Roman" w:hAnsi="Times New Roman" w:cs="Times New Roman" w:hint="cs"/>
        </w:rPr>
        <w:t>Фёдоровича</w:t>
      </w:r>
      <w:r w:rsidRPr="00C056C5">
        <w:rPr>
          <w:rFonts w:ascii="Times New Roman" w:hAnsi="Times New Roman" w:cs="Times New Roman"/>
        </w:rPr>
        <w:t xml:space="preserve">.  </w:t>
      </w:r>
      <w:r w:rsidRPr="00C056C5">
        <w:rPr>
          <w:rFonts w:ascii="Times New Roman" w:hAnsi="Times New Roman" w:cs="Times New Roman" w:hint="cs"/>
        </w:rPr>
        <w:t>Самолюбие</w:t>
      </w:r>
      <w:r w:rsidRPr="00C056C5">
        <w:rPr>
          <w:rFonts w:ascii="Times New Roman" w:hAnsi="Times New Roman" w:cs="Times New Roman"/>
        </w:rPr>
        <w:t xml:space="preserve">  </w:t>
      </w:r>
      <w:r w:rsidRPr="00C056C5">
        <w:rPr>
          <w:rFonts w:ascii="Times New Roman" w:hAnsi="Times New Roman" w:cs="Times New Roman" w:hint="cs"/>
        </w:rPr>
        <w:t>её</w:t>
      </w:r>
      <w:r w:rsidRPr="00C056C5">
        <w:rPr>
          <w:rFonts w:ascii="Times New Roman" w:hAnsi="Times New Roman" w:cs="Times New Roman"/>
        </w:rPr>
        <w:t xml:space="preserve">  </w:t>
      </w:r>
      <w:r w:rsidRPr="00C056C5">
        <w:rPr>
          <w:rFonts w:ascii="Times New Roman" w:hAnsi="Times New Roman" w:cs="Times New Roman" w:hint="cs"/>
        </w:rPr>
        <w:t>страдало</w:t>
      </w:r>
      <w:r w:rsidRPr="00C056C5">
        <w:rPr>
          <w:rFonts w:ascii="Times New Roman" w:hAnsi="Times New Roman" w:cs="Times New Roman"/>
        </w:rPr>
        <w:t xml:space="preserve">.  </w:t>
      </w:r>
      <w:r w:rsidRPr="00C056C5">
        <w:rPr>
          <w:rFonts w:ascii="Times New Roman" w:hAnsi="Times New Roman" w:cs="Times New Roman" w:hint="cs"/>
        </w:rPr>
        <w:t>Тогда</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обратилась</w:t>
      </w:r>
      <w:r w:rsidRPr="00C056C5">
        <w:rPr>
          <w:rFonts w:ascii="Times New Roman" w:hAnsi="Times New Roman" w:cs="Times New Roman"/>
        </w:rPr>
        <w:t xml:space="preserve">  </w:t>
      </w:r>
      <w:r w:rsidRPr="00C056C5">
        <w:rPr>
          <w:rFonts w:ascii="Times New Roman" w:hAnsi="Times New Roman" w:cs="Times New Roman" w:hint="cs"/>
        </w:rPr>
        <w:t>к</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литературе</w:t>
      </w:r>
      <w:r w:rsidRPr="00C056C5">
        <w:rPr>
          <w:rFonts w:ascii="Times New Roman" w:hAnsi="Times New Roman" w:cs="Times New Roman"/>
        </w:rPr>
        <w:t xml:space="preserve">. </w:t>
      </w:r>
      <w:r w:rsidRPr="00C056C5">
        <w:rPr>
          <w:rFonts w:ascii="Times New Roman" w:hAnsi="Times New Roman" w:cs="Times New Roman" w:hint="cs"/>
        </w:rPr>
        <w:t>Обладая</w:t>
      </w:r>
      <w:r w:rsidRPr="00C056C5">
        <w:rPr>
          <w:rFonts w:ascii="Times New Roman" w:hAnsi="Times New Roman" w:cs="Times New Roman"/>
        </w:rPr>
        <w:t xml:space="preserve"> </w:t>
      </w:r>
      <w:r w:rsidRPr="00C056C5">
        <w:rPr>
          <w:rFonts w:ascii="Times New Roman" w:hAnsi="Times New Roman" w:cs="Times New Roman" w:hint="cs"/>
        </w:rPr>
        <w:t>недюжинными</w:t>
      </w:r>
      <w:r w:rsidRPr="00C056C5">
        <w:rPr>
          <w:rFonts w:ascii="Times New Roman" w:hAnsi="Times New Roman" w:cs="Times New Roman"/>
        </w:rPr>
        <w:t xml:space="preserve"> </w:t>
      </w:r>
      <w:r w:rsidRPr="00C056C5">
        <w:rPr>
          <w:rFonts w:ascii="Times New Roman" w:hAnsi="Times New Roman" w:cs="Times New Roman" w:hint="cs"/>
        </w:rPr>
        <w:t>способностями</w:t>
      </w:r>
      <w:r w:rsidRPr="00C056C5">
        <w:rPr>
          <w:rFonts w:ascii="Times New Roman" w:hAnsi="Times New Roman" w:cs="Times New Roman"/>
        </w:rPr>
        <w:t xml:space="preserve">, </w:t>
      </w:r>
      <w:r w:rsidRPr="00C056C5">
        <w:rPr>
          <w:rFonts w:ascii="Times New Roman" w:hAnsi="Times New Roman" w:cs="Times New Roman" w:hint="cs"/>
        </w:rPr>
        <w:t>волей</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трудолюбием</w:t>
      </w:r>
      <w:r w:rsidRPr="00C056C5">
        <w:rPr>
          <w:rFonts w:ascii="Times New Roman" w:hAnsi="Times New Roman" w:cs="Times New Roman"/>
        </w:rPr>
        <w:t xml:space="preserve">,  </w:t>
      </w:r>
      <w:r w:rsidRPr="00C056C5">
        <w:rPr>
          <w:rFonts w:ascii="Times New Roman" w:hAnsi="Times New Roman" w:cs="Times New Roman" w:hint="cs"/>
        </w:rPr>
        <w:t>изучила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русский</w:t>
      </w:r>
      <w:r w:rsidRPr="00C056C5">
        <w:rPr>
          <w:rFonts w:ascii="Times New Roman" w:hAnsi="Times New Roman" w:cs="Times New Roman"/>
        </w:rPr>
        <w:t xml:space="preserve"> </w:t>
      </w:r>
      <w:r w:rsidRPr="00C056C5">
        <w:rPr>
          <w:rFonts w:ascii="Times New Roman" w:hAnsi="Times New Roman" w:cs="Times New Roman" w:hint="cs"/>
        </w:rPr>
        <w:t>язык</w:t>
      </w:r>
      <w:r w:rsidRPr="00C056C5">
        <w:rPr>
          <w:rFonts w:ascii="Times New Roman" w:hAnsi="Times New Roman" w:cs="Times New Roman"/>
        </w:rPr>
        <w:t xml:space="preserve">, </w:t>
      </w:r>
      <w:r w:rsidRPr="00C056C5">
        <w:rPr>
          <w:rFonts w:ascii="Times New Roman" w:hAnsi="Times New Roman" w:cs="Times New Roman" w:hint="cs"/>
        </w:rPr>
        <w:t>много</w:t>
      </w:r>
      <w:r w:rsidRPr="00C056C5">
        <w:rPr>
          <w:rFonts w:ascii="Times New Roman" w:hAnsi="Times New Roman" w:cs="Times New Roman"/>
        </w:rPr>
        <w:t xml:space="preserve">  </w:t>
      </w:r>
      <w:r w:rsidRPr="00C056C5">
        <w:rPr>
          <w:rFonts w:ascii="Times New Roman" w:hAnsi="Times New Roman" w:cs="Times New Roman" w:hint="cs"/>
        </w:rPr>
        <w:t>читала</w:t>
      </w:r>
      <w:r w:rsidRPr="00C056C5">
        <w:rPr>
          <w:rFonts w:ascii="Times New Roman" w:hAnsi="Times New Roman" w:cs="Times New Roman"/>
        </w:rPr>
        <w:t xml:space="preserve">,  </w:t>
      </w:r>
      <w:r w:rsidRPr="00C056C5">
        <w:rPr>
          <w:rFonts w:ascii="Times New Roman" w:hAnsi="Times New Roman" w:cs="Times New Roman" w:hint="cs"/>
        </w:rPr>
        <w:t>приобрела</w:t>
      </w:r>
      <w:r w:rsidRPr="00C056C5">
        <w:rPr>
          <w:rFonts w:ascii="Times New Roman" w:hAnsi="Times New Roman" w:cs="Times New Roman"/>
        </w:rPr>
        <w:t xml:space="preserve">  </w:t>
      </w:r>
      <w:r w:rsidRPr="00C056C5">
        <w:rPr>
          <w:rFonts w:ascii="Times New Roman" w:hAnsi="Times New Roman" w:cs="Times New Roman" w:hint="cs"/>
        </w:rPr>
        <w:t>обширные</w:t>
      </w:r>
      <w:r w:rsidRPr="00C056C5">
        <w:rPr>
          <w:rFonts w:ascii="Times New Roman" w:hAnsi="Times New Roman" w:cs="Times New Roman"/>
        </w:rPr>
        <w:t xml:space="preserve">  </w:t>
      </w:r>
      <w:r w:rsidRPr="00C056C5">
        <w:rPr>
          <w:rFonts w:ascii="Times New Roman" w:hAnsi="Times New Roman" w:cs="Times New Roman" w:hint="cs"/>
        </w:rPr>
        <w:t>познания</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прочитала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много</w:t>
      </w:r>
      <w:r w:rsidRPr="00C056C5">
        <w:rPr>
          <w:rFonts w:ascii="Times New Roman" w:hAnsi="Times New Roman" w:cs="Times New Roman"/>
        </w:rPr>
        <w:t xml:space="preserve"> </w:t>
      </w:r>
      <w:r w:rsidRPr="00C056C5">
        <w:rPr>
          <w:rFonts w:ascii="Times New Roman" w:hAnsi="Times New Roman" w:cs="Times New Roman" w:hint="cs"/>
        </w:rPr>
        <w:t>книг</w:t>
      </w:r>
      <w:r w:rsidRPr="00C056C5">
        <w:rPr>
          <w:rFonts w:ascii="Times New Roman" w:hAnsi="Times New Roman" w:cs="Times New Roman"/>
        </w:rPr>
        <w:t xml:space="preserve">: </w:t>
      </w:r>
      <w:r w:rsidRPr="00C056C5">
        <w:rPr>
          <w:rFonts w:ascii="Times New Roman" w:hAnsi="Times New Roman" w:cs="Times New Roman" w:hint="cs"/>
        </w:rPr>
        <w:t>французских</w:t>
      </w:r>
      <w:r w:rsidRPr="00C056C5">
        <w:rPr>
          <w:rFonts w:ascii="Times New Roman" w:hAnsi="Times New Roman" w:cs="Times New Roman"/>
        </w:rPr>
        <w:t xml:space="preserve"> </w:t>
      </w:r>
      <w:r w:rsidRPr="00C056C5">
        <w:rPr>
          <w:rFonts w:ascii="Times New Roman" w:hAnsi="Times New Roman" w:cs="Times New Roman" w:hint="cs"/>
        </w:rPr>
        <w:t>просветителей</w:t>
      </w:r>
      <w:r w:rsidRPr="00C056C5">
        <w:rPr>
          <w:rFonts w:ascii="Times New Roman" w:hAnsi="Times New Roman" w:cs="Times New Roman"/>
        </w:rPr>
        <w:t xml:space="preserve">, </w:t>
      </w:r>
      <w:r w:rsidRPr="00C056C5">
        <w:rPr>
          <w:rFonts w:ascii="Times New Roman" w:hAnsi="Times New Roman" w:cs="Times New Roman" w:hint="cs"/>
        </w:rPr>
        <w:t>античных</w:t>
      </w:r>
      <w:r w:rsidRPr="00C056C5">
        <w:rPr>
          <w:rFonts w:ascii="Times New Roman" w:hAnsi="Times New Roman" w:cs="Times New Roman"/>
        </w:rPr>
        <w:t xml:space="preserve"> </w:t>
      </w:r>
      <w:r w:rsidRPr="00C056C5">
        <w:rPr>
          <w:rFonts w:ascii="Times New Roman" w:hAnsi="Times New Roman" w:cs="Times New Roman" w:hint="cs"/>
        </w:rPr>
        <w:t>авторов</w:t>
      </w:r>
      <w:r w:rsidRPr="00C056C5">
        <w:rPr>
          <w:rFonts w:ascii="Times New Roman" w:hAnsi="Times New Roman" w:cs="Times New Roman"/>
        </w:rPr>
        <w:t xml:space="preserve">,  </w:t>
      </w:r>
      <w:r w:rsidRPr="00C056C5">
        <w:rPr>
          <w:rFonts w:ascii="Times New Roman" w:hAnsi="Times New Roman" w:cs="Times New Roman" w:hint="cs"/>
        </w:rPr>
        <w:t>специальные</w:t>
      </w:r>
      <w:r w:rsidRPr="00C056C5">
        <w:rPr>
          <w:rFonts w:ascii="Times New Roman" w:hAnsi="Times New Roman" w:cs="Times New Roman"/>
        </w:rPr>
        <w:t xml:space="preserve">  </w:t>
      </w:r>
      <w:r w:rsidRPr="00C056C5">
        <w:rPr>
          <w:rFonts w:ascii="Times New Roman" w:hAnsi="Times New Roman" w:cs="Times New Roman" w:hint="cs"/>
        </w:rPr>
        <w:t>труды</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истории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философии</w:t>
      </w:r>
      <w:r w:rsidRPr="00C056C5">
        <w:rPr>
          <w:rFonts w:ascii="Times New Roman" w:hAnsi="Times New Roman" w:cs="Times New Roman"/>
        </w:rPr>
        <w:t xml:space="preserve">, </w:t>
      </w:r>
      <w:r w:rsidRPr="00C056C5">
        <w:rPr>
          <w:rFonts w:ascii="Times New Roman" w:hAnsi="Times New Roman" w:cs="Times New Roman" w:hint="cs"/>
        </w:rPr>
        <w:t>сочинения</w:t>
      </w:r>
      <w:r w:rsidRPr="00C056C5">
        <w:rPr>
          <w:rFonts w:ascii="Times New Roman" w:hAnsi="Times New Roman" w:cs="Times New Roman"/>
        </w:rPr>
        <w:t xml:space="preserve"> </w:t>
      </w:r>
      <w:r w:rsidRPr="00C056C5">
        <w:rPr>
          <w:rFonts w:ascii="Times New Roman" w:hAnsi="Times New Roman" w:cs="Times New Roman" w:hint="cs"/>
        </w:rPr>
        <w:t>русских</w:t>
      </w:r>
      <w:r w:rsidRPr="00C056C5">
        <w:rPr>
          <w:rFonts w:ascii="Times New Roman" w:hAnsi="Times New Roman" w:cs="Times New Roman"/>
        </w:rPr>
        <w:t xml:space="preserve"> </w:t>
      </w:r>
      <w:r w:rsidRPr="00C056C5">
        <w:rPr>
          <w:rFonts w:ascii="Times New Roman" w:hAnsi="Times New Roman" w:cs="Times New Roman" w:hint="cs"/>
        </w:rPr>
        <w:t>писателей</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итоге</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II</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усвоила</w:t>
      </w:r>
      <w:r w:rsidRPr="00C056C5">
        <w:rPr>
          <w:rFonts w:ascii="Times New Roman" w:hAnsi="Times New Roman" w:cs="Times New Roman"/>
        </w:rPr>
        <w:t xml:space="preserve">  </w:t>
      </w:r>
      <w:r w:rsidRPr="00C056C5">
        <w:rPr>
          <w:rFonts w:ascii="Times New Roman" w:hAnsi="Times New Roman" w:cs="Times New Roman" w:hint="cs"/>
        </w:rPr>
        <w:t>идеи</w:t>
      </w:r>
      <w:r w:rsidRPr="00C056C5">
        <w:rPr>
          <w:rFonts w:ascii="Times New Roman" w:hAnsi="Times New Roman" w:cs="Times New Roman"/>
        </w:rPr>
        <w:t xml:space="preserve">  </w:t>
      </w:r>
      <w:r w:rsidRPr="00C056C5">
        <w:rPr>
          <w:rFonts w:ascii="Times New Roman" w:hAnsi="Times New Roman" w:cs="Times New Roman" w:hint="cs"/>
        </w:rPr>
        <w:t>просветителей</w:t>
      </w:r>
      <w:r w:rsidRPr="00C056C5">
        <w:rPr>
          <w:rFonts w:ascii="Times New Roman" w:hAnsi="Times New Roman" w:cs="Times New Roman"/>
        </w:rPr>
        <w:t xml:space="preserve">  </w:t>
      </w:r>
      <w:r w:rsidRPr="00C056C5">
        <w:rPr>
          <w:rFonts w:ascii="Times New Roman" w:hAnsi="Times New Roman" w:cs="Times New Roman" w:hint="cs"/>
        </w:rPr>
        <w:t>об</w:t>
      </w:r>
      <w:r w:rsidRPr="00C056C5">
        <w:rPr>
          <w:rFonts w:ascii="Times New Roman" w:hAnsi="Times New Roman" w:cs="Times New Roman"/>
        </w:rPr>
        <w:t xml:space="preserve">  </w:t>
      </w:r>
      <w:r w:rsidRPr="00C056C5">
        <w:rPr>
          <w:rFonts w:ascii="Times New Roman" w:hAnsi="Times New Roman" w:cs="Times New Roman" w:hint="cs"/>
        </w:rPr>
        <w:t>общественном</w:t>
      </w:r>
      <w:r w:rsidRPr="00C056C5">
        <w:rPr>
          <w:rFonts w:ascii="Times New Roman" w:hAnsi="Times New Roman" w:cs="Times New Roman"/>
        </w:rPr>
        <w:t xml:space="preserve">   </w:t>
      </w:r>
      <w:r w:rsidRPr="00C056C5">
        <w:rPr>
          <w:rFonts w:ascii="Times New Roman" w:hAnsi="Times New Roman" w:cs="Times New Roman" w:hint="cs"/>
        </w:rPr>
        <w:t>благе</w:t>
      </w:r>
      <w:r w:rsidRPr="00C056C5">
        <w:rPr>
          <w:rFonts w:ascii="Times New Roman" w:hAnsi="Times New Roman" w:cs="Times New Roman"/>
        </w:rPr>
        <w:t xml:space="preserve">   </w:t>
      </w:r>
      <w:r w:rsidRPr="00C056C5">
        <w:rPr>
          <w:rFonts w:ascii="Times New Roman" w:hAnsi="Times New Roman" w:cs="Times New Roman" w:hint="cs"/>
        </w:rPr>
        <w:t>как</w:t>
      </w:r>
      <w:r w:rsidRPr="00C056C5">
        <w:rPr>
          <w:rFonts w:ascii="Times New Roman" w:hAnsi="Times New Roman" w:cs="Times New Roman"/>
        </w:rPr>
        <w:t xml:space="preserve">   </w:t>
      </w:r>
      <w:r w:rsidRPr="00C056C5">
        <w:rPr>
          <w:rFonts w:ascii="Times New Roman" w:hAnsi="Times New Roman" w:cs="Times New Roman" w:hint="cs"/>
        </w:rPr>
        <w:t>высшей</w:t>
      </w:r>
      <w:r w:rsidRPr="00C056C5">
        <w:rPr>
          <w:rFonts w:ascii="Times New Roman" w:hAnsi="Times New Roman" w:cs="Times New Roman"/>
        </w:rPr>
        <w:t xml:space="preserve">   </w:t>
      </w:r>
      <w:r w:rsidRPr="00C056C5">
        <w:rPr>
          <w:rFonts w:ascii="Times New Roman" w:hAnsi="Times New Roman" w:cs="Times New Roman" w:hint="cs"/>
        </w:rPr>
        <w:t>цели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государственного</w:t>
      </w:r>
      <w:r w:rsidRPr="00C056C5">
        <w:rPr>
          <w:rFonts w:ascii="Times New Roman" w:hAnsi="Times New Roman" w:cs="Times New Roman"/>
        </w:rPr>
        <w:t xml:space="preserve">  </w:t>
      </w:r>
      <w:r w:rsidRPr="00C056C5">
        <w:rPr>
          <w:rFonts w:ascii="Times New Roman" w:hAnsi="Times New Roman" w:cs="Times New Roman" w:hint="cs"/>
        </w:rPr>
        <w:t>деятеля</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необходимости</w:t>
      </w:r>
      <w:r w:rsidRPr="00C056C5">
        <w:rPr>
          <w:rFonts w:ascii="Times New Roman" w:hAnsi="Times New Roman" w:cs="Times New Roman"/>
        </w:rPr>
        <w:t xml:space="preserve">   </w:t>
      </w:r>
      <w:r w:rsidRPr="00C056C5">
        <w:rPr>
          <w:rFonts w:ascii="Times New Roman" w:hAnsi="Times New Roman" w:cs="Times New Roman" w:hint="cs"/>
        </w:rPr>
        <w:t>воспитания</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просвещения</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подданных</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главенстве</w:t>
      </w:r>
      <w:r w:rsidRPr="00C056C5">
        <w:rPr>
          <w:rFonts w:ascii="Times New Roman" w:hAnsi="Times New Roman" w:cs="Times New Roman"/>
        </w:rPr>
        <w:t xml:space="preserve"> </w:t>
      </w:r>
      <w:r w:rsidRPr="00C056C5">
        <w:rPr>
          <w:rFonts w:ascii="Times New Roman" w:hAnsi="Times New Roman" w:cs="Times New Roman" w:hint="cs"/>
        </w:rPr>
        <w:t>законов</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обществе</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1754 </w:t>
      </w:r>
      <w:r w:rsidRPr="00C056C5">
        <w:rPr>
          <w:rFonts w:ascii="Times New Roman" w:hAnsi="Times New Roman" w:cs="Times New Roman" w:hint="cs"/>
        </w:rPr>
        <w:t>году</w:t>
      </w:r>
      <w:r w:rsidRPr="00C056C5">
        <w:rPr>
          <w:rFonts w:ascii="Times New Roman" w:hAnsi="Times New Roman" w:cs="Times New Roman"/>
        </w:rPr>
        <w:t xml:space="preserve"> </w:t>
      </w:r>
      <w:r w:rsidRPr="00C056C5">
        <w:rPr>
          <w:rFonts w:ascii="Times New Roman" w:hAnsi="Times New Roman" w:cs="Times New Roman" w:hint="cs"/>
        </w:rPr>
        <w:t>у</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w:t>
      </w:r>
      <w:r w:rsidRPr="00C056C5">
        <w:rPr>
          <w:rFonts w:ascii="Times New Roman" w:hAnsi="Times New Roman" w:cs="Times New Roman" w:hint="cs"/>
        </w:rPr>
        <w:t>родился</w:t>
      </w:r>
      <w:r w:rsidRPr="00C056C5">
        <w:rPr>
          <w:rFonts w:ascii="Times New Roman" w:hAnsi="Times New Roman" w:cs="Times New Roman"/>
        </w:rPr>
        <w:t xml:space="preserve"> </w:t>
      </w:r>
      <w:r w:rsidRPr="00C056C5">
        <w:rPr>
          <w:rFonts w:ascii="Times New Roman" w:hAnsi="Times New Roman" w:cs="Times New Roman" w:hint="cs"/>
        </w:rPr>
        <w:t>сын</w:t>
      </w:r>
      <w:r w:rsidRPr="00C056C5">
        <w:rPr>
          <w:rFonts w:ascii="Times New Roman" w:hAnsi="Times New Roman" w:cs="Times New Roman"/>
        </w:rPr>
        <w:t xml:space="preserve"> </w:t>
      </w:r>
      <w:r w:rsidRPr="00C056C5">
        <w:rPr>
          <w:rFonts w:ascii="Times New Roman" w:hAnsi="Times New Roman" w:cs="Times New Roman" w:hint="cs"/>
        </w:rPr>
        <w:t>Павел</w:t>
      </w:r>
      <w:r w:rsidRPr="00C056C5">
        <w:rPr>
          <w:rFonts w:ascii="Times New Roman" w:hAnsi="Times New Roman" w:cs="Times New Roman"/>
        </w:rPr>
        <w:t xml:space="preserve"> </w:t>
      </w:r>
      <w:r w:rsidRPr="00C056C5">
        <w:rPr>
          <w:rFonts w:ascii="Times New Roman" w:hAnsi="Times New Roman" w:cs="Times New Roman" w:hint="cs"/>
        </w:rPr>
        <w:t>Петрович</w:t>
      </w:r>
      <w:r w:rsidRPr="00C056C5">
        <w:rPr>
          <w:rFonts w:ascii="Times New Roman" w:hAnsi="Times New Roman" w:cs="Times New Roman"/>
        </w:rPr>
        <w:t xml:space="preserve">, </w:t>
      </w:r>
      <w:r w:rsidRPr="00C056C5">
        <w:rPr>
          <w:rFonts w:ascii="Times New Roman" w:hAnsi="Times New Roman" w:cs="Times New Roman" w:hint="cs"/>
        </w:rPr>
        <w:t>будущий</w:t>
      </w:r>
      <w:r w:rsidRPr="00C056C5">
        <w:rPr>
          <w:rFonts w:ascii="Times New Roman" w:hAnsi="Times New Roman" w:cs="Times New Roman"/>
        </w:rPr>
        <w:t xml:space="preserve">  </w:t>
      </w:r>
      <w:r w:rsidRPr="00C056C5">
        <w:rPr>
          <w:rFonts w:ascii="Times New Roman" w:hAnsi="Times New Roman" w:cs="Times New Roman" w:hint="cs"/>
        </w:rPr>
        <w:t>наследник</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русского</w:t>
      </w:r>
      <w:r w:rsidRPr="00C056C5">
        <w:rPr>
          <w:rFonts w:ascii="Times New Roman" w:hAnsi="Times New Roman" w:cs="Times New Roman"/>
        </w:rPr>
        <w:t xml:space="preserve"> </w:t>
      </w:r>
      <w:r w:rsidRPr="00C056C5">
        <w:rPr>
          <w:rFonts w:ascii="Times New Roman" w:hAnsi="Times New Roman" w:cs="Times New Roman" w:hint="cs"/>
        </w:rPr>
        <w:t>престола</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ребёнка</w:t>
      </w:r>
      <w:r w:rsidRPr="00C056C5">
        <w:rPr>
          <w:rFonts w:ascii="Times New Roman" w:hAnsi="Times New Roman" w:cs="Times New Roman"/>
        </w:rPr>
        <w:t xml:space="preserve"> </w:t>
      </w:r>
      <w:r w:rsidRPr="00C056C5">
        <w:rPr>
          <w:rFonts w:ascii="Times New Roman" w:hAnsi="Times New Roman" w:cs="Times New Roman" w:hint="cs"/>
        </w:rPr>
        <w:t>взяли</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матери</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апартаменты</w:t>
      </w:r>
      <w:r w:rsidRPr="00C056C5">
        <w:rPr>
          <w:rFonts w:ascii="Times New Roman" w:hAnsi="Times New Roman" w:cs="Times New Roman"/>
        </w:rPr>
        <w:t xml:space="preserve"> </w:t>
      </w:r>
      <w:r w:rsidRPr="00C056C5">
        <w:rPr>
          <w:rFonts w:ascii="Times New Roman" w:hAnsi="Times New Roman" w:cs="Times New Roman" w:hint="cs"/>
        </w:rPr>
        <w:t>императрицы</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декабре</w:t>
      </w:r>
      <w:r w:rsidRPr="00C056C5">
        <w:rPr>
          <w:rFonts w:ascii="Times New Roman" w:hAnsi="Times New Roman" w:cs="Times New Roman"/>
        </w:rPr>
        <w:t xml:space="preserve"> 1761 </w:t>
      </w:r>
      <w:r w:rsidRPr="00C056C5">
        <w:rPr>
          <w:rFonts w:ascii="Times New Roman" w:hAnsi="Times New Roman" w:cs="Times New Roman" w:hint="cs"/>
        </w:rPr>
        <w:t>года</w:t>
      </w:r>
      <w:r w:rsidRPr="00C056C5">
        <w:rPr>
          <w:rFonts w:ascii="Times New Roman" w:hAnsi="Times New Roman" w:cs="Times New Roman"/>
        </w:rPr>
        <w:t xml:space="preserve">  </w:t>
      </w:r>
      <w:r w:rsidRPr="00C056C5">
        <w:rPr>
          <w:rFonts w:ascii="Times New Roman" w:hAnsi="Times New Roman" w:cs="Times New Roman" w:hint="cs"/>
        </w:rPr>
        <w:t>скончалась</w:t>
      </w:r>
      <w:r w:rsidRPr="00C056C5">
        <w:rPr>
          <w:rFonts w:ascii="Times New Roman" w:hAnsi="Times New Roman" w:cs="Times New Roman"/>
        </w:rPr>
        <w:t xml:space="preserve">  </w:t>
      </w:r>
      <w:r w:rsidRPr="00C056C5">
        <w:rPr>
          <w:rFonts w:ascii="Times New Roman" w:hAnsi="Times New Roman" w:cs="Times New Roman" w:hint="cs"/>
        </w:rPr>
        <w:t>императрица</w:t>
      </w:r>
      <w:r w:rsidRPr="00C056C5">
        <w:rPr>
          <w:rFonts w:ascii="Times New Roman" w:hAnsi="Times New Roman" w:cs="Times New Roman"/>
        </w:rPr>
        <w:t xml:space="preserve">  </w:t>
      </w:r>
      <w:r w:rsidRPr="00C056C5">
        <w:rPr>
          <w:rFonts w:ascii="Times New Roman" w:hAnsi="Times New Roman" w:cs="Times New Roman" w:hint="cs"/>
        </w:rPr>
        <w:t>Елизавета</w:t>
      </w:r>
      <w:r w:rsidRPr="00C056C5">
        <w:rPr>
          <w:rFonts w:ascii="Times New Roman" w:hAnsi="Times New Roman" w:cs="Times New Roman"/>
        </w:rPr>
        <w:t xml:space="preserve">  </w:t>
      </w:r>
      <w:r w:rsidRPr="00C056C5">
        <w:rPr>
          <w:rFonts w:ascii="Times New Roman" w:hAnsi="Times New Roman" w:cs="Times New Roman" w:hint="cs"/>
        </w:rPr>
        <w:t>Петровна</w:t>
      </w:r>
      <w:r w:rsidRPr="00C056C5">
        <w:rPr>
          <w:rFonts w:ascii="Times New Roman" w:hAnsi="Times New Roman" w:cs="Times New Roman"/>
        </w:rPr>
        <w:t xml:space="preserve">.  </w:t>
      </w:r>
      <w:r w:rsidRPr="00C056C5">
        <w:rPr>
          <w:rFonts w:ascii="Times New Roman" w:hAnsi="Times New Roman" w:cs="Times New Roman" w:hint="cs"/>
        </w:rPr>
        <w:t>На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престол</w:t>
      </w:r>
      <w:r w:rsidRPr="00C056C5">
        <w:rPr>
          <w:rFonts w:ascii="Times New Roman" w:hAnsi="Times New Roman" w:cs="Times New Roman"/>
        </w:rPr>
        <w:t xml:space="preserve"> </w:t>
      </w:r>
      <w:r w:rsidRPr="00C056C5">
        <w:rPr>
          <w:rFonts w:ascii="Times New Roman" w:hAnsi="Times New Roman" w:cs="Times New Roman" w:hint="cs"/>
        </w:rPr>
        <w:t>вступил</w:t>
      </w:r>
      <w:r w:rsidRPr="00C056C5">
        <w:rPr>
          <w:rFonts w:ascii="Times New Roman" w:hAnsi="Times New Roman" w:cs="Times New Roman"/>
        </w:rPr>
        <w:t xml:space="preserve"> </w:t>
      </w:r>
      <w:r w:rsidRPr="00C056C5">
        <w:rPr>
          <w:rFonts w:ascii="Times New Roman" w:hAnsi="Times New Roman" w:cs="Times New Roman" w:hint="cs"/>
        </w:rPr>
        <w:t>Пётр</w:t>
      </w:r>
      <w:r w:rsidRPr="00C056C5">
        <w:rPr>
          <w:rFonts w:ascii="Times New Roman" w:hAnsi="Times New Roman" w:cs="Times New Roman"/>
        </w:rPr>
        <w:t xml:space="preserve"> III.</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II  </w:t>
      </w:r>
      <w:r w:rsidRPr="00C056C5">
        <w:rPr>
          <w:rFonts w:ascii="Times New Roman" w:hAnsi="Times New Roman" w:cs="Times New Roman" w:hint="cs"/>
        </w:rPr>
        <w:t>отличалась</w:t>
      </w:r>
      <w:r w:rsidRPr="00C056C5">
        <w:rPr>
          <w:rFonts w:ascii="Times New Roman" w:hAnsi="Times New Roman" w:cs="Times New Roman"/>
        </w:rPr>
        <w:t xml:space="preserve">  </w:t>
      </w:r>
      <w:r w:rsidRPr="00C056C5">
        <w:rPr>
          <w:rFonts w:ascii="Times New Roman" w:hAnsi="Times New Roman" w:cs="Times New Roman" w:hint="cs"/>
        </w:rPr>
        <w:t>огромной</w:t>
      </w:r>
      <w:r w:rsidRPr="00C056C5">
        <w:rPr>
          <w:rFonts w:ascii="Times New Roman" w:hAnsi="Times New Roman" w:cs="Times New Roman"/>
        </w:rPr>
        <w:t xml:space="preserve">  </w:t>
      </w:r>
      <w:r w:rsidRPr="00C056C5">
        <w:rPr>
          <w:rFonts w:ascii="Times New Roman" w:hAnsi="Times New Roman" w:cs="Times New Roman" w:hint="cs"/>
        </w:rPr>
        <w:t>работоспособностью</w:t>
      </w:r>
      <w:r w:rsidRPr="00C056C5">
        <w:rPr>
          <w:rFonts w:ascii="Times New Roman" w:hAnsi="Times New Roman" w:cs="Times New Roman"/>
        </w:rPr>
        <w:t xml:space="preserve">,  </w:t>
      </w:r>
      <w:r w:rsidRPr="00C056C5">
        <w:rPr>
          <w:rFonts w:ascii="Times New Roman" w:hAnsi="Times New Roman" w:cs="Times New Roman" w:hint="cs"/>
        </w:rPr>
        <w:t>силой</w:t>
      </w:r>
      <w:r w:rsidRPr="00C056C5">
        <w:rPr>
          <w:rFonts w:ascii="Times New Roman" w:hAnsi="Times New Roman" w:cs="Times New Roman"/>
        </w:rPr>
        <w:t xml:space="preserve">  </w:t>
      </w:r>
      <w:r w:rsidRPr="00C056C5">
        <w:rPr>
          <w:rFonts w:ascii="Times New Roman" w:hAnsi="Times New Roman" w:cs="Times New Roman" w:hint="cs"/>
        </w:rPr>
        <w:t>воли</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целеустремлённостью</w:t>
      </w:r>
      <w:r w:rsidRPr="00C056C5">
        <w:rPr>
          <w:rFonts w:ascii="Times New Roman" w:hAnsi="Times New Roman" w:cs="Times New Roman"/>
        </w:rPr>
        <w:t xml:space="preserve">,  </w:t>
      </w:r>
      <w:r w:rsidRPr="00C056C5">
        <w:rPr>
          <w:rFonts w:ascii="Times New Roman" w:hAnsi="Times New Roman" w:cs="Times New Roman" w:hint="cs"/>
        </w:rPr>
        <w:t>храбростью</w:t>
      </w:r>
      <w:r w:rsidRPr="00C056C5">
        <w:rPr>
          <w:rFonts w:ascii="Times New Roman" w:hAnsi="Times New Roman" w:cs="Times New Roman"/>
        </w:rPr>
        <w:t xml:space="preserve">,  </w:t>
      </w:r>
      <w:r w:rsidRPr="00C056C5">
        <w:rPr>
          <w:rFonts w:ascii="Times New Roman" w:hAnsi="Times New Roman" w:cs="Times New Roman" w:hint="cs"/>
        </w:rPr>
        <w:t>хитростью</w:t>
      </w:r>
      <w:r w:rsidRPr="00C056C5">
        <w:rPr>
          <w:rFonts w:ascii="Times New Roman" w:hAnsi="Times New Roman" w:cs="Times New Roman"/>
        </w:rPr>
        <w:t xml:space="preserve">,   </w:t>
      </w:r>
      <w:r w:rsidRPr="00C056C5">
        <w:rPr>
          <w:rFonts w:ascii="Times New Roman" w:hAnsi="Times New Roman" w:cs="Times New Roman" w:hint="cs"/>
        </w:rPr>
        <w:t>лицемерием</w:t>
      </w:r>
      <w:r w:rsidRPr="00C056C5">
        <w:rPr>
          <w:rFonts w:ascii="Times New Roman" w:hAnsi="Times New Roman" w:cs="Times New Roman"/>
        </w:rPr>
        <w:t xml:space="preserve">,   </w:t>
      </w:r>
      <w:r w:rsidRPr="00C056C5">
        <w:rPr>
          <w:rFonts w:ascii="Times New Roman" w:hAnsi="Times New Roman" w:cs="Times New Roman" w:hint="cs"/>
        </w:rPr>
        <w:t>неограниченным</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честолюбием</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тщеславием</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общем</w:t>
      </w:r>
      <w:r w:rsidRPr="00C056C5">
        <w:rPr>
          <w:rFonts w:ascii="Times New Roman" w:hAnsi="Times New Roman" w:cs="Times New Roman"/>
        </w:rPr>
        <w:t xml:space="preserve">, </w:t>
      </w:r>
      <w:r w:rsidRPr="00C056C5">
        <w:rPr>
          <w:rFonts w:ascii="Times New Roman" w:hAnsi="Times New Roman" w:cs="Times New Roman" w:hint="cs"/>
        </w:rPr>
        <w:t>всеми</w:t>
      </w:r>
      <w:r w:rsidRPr="00C056C5">
        <w:rPr>
          <w:rFonts w:ascii="Times New Roman" w:hAnsi="Times New Roman" w:cs="Times New Roman"/>
        </w:rPr>
        <w:t xml:space="preserve"> </w:t>
      </w:r>
      <w:r w:rsidRPr="00C056C5">
        <w:rPr>
          <w:rFonts w:ascii="Times New Roman" w:hAnsi="Times New Roman" w:cs="Times New Roman" w:hint="cs"/>
        </w:rPr>
        <w:t>чертами</w:t>
      </w:r>
      <w:r w:rsidRPr="00C056C5">
        <w:rPr>
          <w:rFonts w:ascii="Times New Roman" w:hAnsi="Times New Roman" w:cs="Times New Roman"/>
        </w:rPr>
        <w:t xml:space="preserve">, </w:t>
      </w:r>
      <w:r w:rsidRPr="00C056C5">
        <w:rPr>
          <w:rFonts w:ascii="Times New Roman" w:hAnsi="Times New Roman" w:cs="Times New Roman" w:hint="cs"/>
        </w:rPr>
        <w:t>характеризующими</w:t>
      </w:r>
      <w:r w:rsidRPr="00C056C5">
        <w:rPr>
          <w:rFonts w:ascii="Times New Roman" w:hAnsi="Times New Roman" w:cs="Times New Roman"/>
        </w:rPr>
        <w:t xml:space="preserve">  </w:t>
      </w:r>
      <w:r w:rsidRPr="00C056C5">
        <w:rPr>
          <w:rFonts w:ascii="Times New Roman" w:hAnsi="Times New Roman" w:cs="Times New Roman" w:hint="cs"/>
        </w:rPr>
        <w:t>“сильную</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женщину”</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могла</w:t>
      </w:r>
      <w:r w:rsidRPr="00C056C5">
        <w:rPr>
          <w:rFonts w:ascii="Times New Roman" w:hAnsi="Times New Roman" w:cs="Times New Roman"/>
        </w:rPr>
        <w:t xml:space="preserve"> </w:t>
      </w:r>
      <w:r w:rsidRPr="00C056C5">
        <w:rPr>
          <w:rFonts w:ascii="Times New Roman" w:hAnsi="Times New Roman" w:cs="Times New Roman" w:hint="cs"/>
        </w:rPr>
        <w:t>подавлять</w:t>
      </w:r>
      <w:r w:rsidRPr="00C056C5">
        <w:rPr>
          <w:rFonts w:ascii="Times New Roman" w:hAnsi="Times New Roman" w:cs="Times New Roman"/>
        </w:rPr>
        <w:t xml:space="preserve"> </w:t>
      </w:r>
      <w:r w:rsidRPr="00C056C5">
        <w:rPr>
          <w:rFonts w:ascii="Times New Roman" w:hAnsi="Times New Roman" w:cs="Times New Roman" w:hint="cs"/>
        </w:rPr>
        <w:t>свои</w:t>
      </w:r>
      <w:r w:rsidRPr="00C056C5">
        <w:rPr>
          <w:rFonts w:ascii="Times New Roman" w:hAnsi="Times New Roman" w:cs="Times New Roman"/>
        </w:rPr>
        <w:t xml:space="preserve"> </w:t>
      </w:r>
      <w:r w:rsidRPr="00C056C5">
        <w:rPr>
          <w:rFonts w:ascii="Times New Roman" w:hAnsi="Times New Roman" w:cs="Times New Roman" w:hint="cs"/>
        </w:rPr>
        <w:t>эмоции</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угоду</w:t>
      </w:r>
      <w:r w:rsidRPr="00C056C5">
        <w:rPr>
          <w:rFonts w:ascii="Times New Roman" w:hAnsi="Times New Roman" w:cs="Times New Roman"/>
        </w:rPr>
        <w:t xml:space="preserve">  </w:t>
      </w:r>
      <w:r w:rsidRPr="00C056C5">
        <w:rPr>
          <w:rFonts w:ascii="Times New Roman" w:hAnsi="Times New Roman" w:cs="Times New Roman" w:hint="cs"/>
        </w:rPr>
        <w:t>развитому</w:t>
      </w:r>
      <w:r w:rsidRPr="00C056C5">
        <w:rPr>
          <w:rFonts w:ascii="Times New Roman" w:hAnsi="Times New Roman" w:cs="Times New Roman"/>
        </w:rPr>
        <w:t xml:space="preserve">  </w:t>
      </w:r>
      <w:r w:rsidRPr="00C056C5">
        <w:rPr>
          <w:rFonts w:ascii="Times New Roman" w:hAnsi="Times New Roman" w:cs="Times New Roman" w:hint="cs"/>
        </w:rPr>
        <w:t>рационализму</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Ей</w:t>
      </w:r>
      <w:r w:rsidRPr="00C056C5">
        <w:rPr>
          <w:rFonts w:ascii="Times New Roman" w:hAnsi="Times New Roman" w:cs="Times New Roman"/>
        </w:rPr>
        <w:t xml:space="preserve"> </w:t>
      </w:r>
      <w:r w:rsidRPr="00C056C5">
        <w:rPr>
          <w:rFonts w:ascii="Times New Roman" w:hAnsi="Times New Roman" w:cs="Times New Roman" w:hint="cs"/>
        </w:rPr>
        <w:t>был</w:t>
      </w:r>
      <w:r w:rsidRPr="00C056C5">
        <w:rPr>
          <w:rFonts w:ascii="Times New Roman" w:hAnsi="Times New Roman" w:cs="Times New Roman"/>
        </w:rPr>
        <w:t xml:space="preserve"> </w:t>
      </w:r>
      <w:r w:rsidRPr="00C056C5">
        <w:rPr>
          <w:rFonts w:ascii="Times New Roman" w:hAnsi="Times New Roman" w:cs="Times New Roman" w:hint="cs"/>
        </w:rPr>
        <w:t>присущ</w:t>
      </w:r>
      <w:r w:rsidRPr="00C056C5">
        <w:rPr>
          <w:rFonts w:ascii="Times New Roman" w:hAnsi="Times New Roman" w:cs="Times New Roman"/>
        </w:rPr>
        <w:t xml:space="preserve"> </w:t>
      </w:r>
      <w:r w:rsidRPr="00C056C5">
        <w:rPr>
          <w:rFonts w:ascii="Times New Roman" w:hAnsi="Times New Roman" w:cs="Times New Roman" w:hint="cs"/>
        </w:rPr>
        <w:t>особый</w:t>
      </w:r>
      <w:r w:rsidRPr="00C056C5">
        <w:rPr>
          <w:rFonts w:ascii="Times New Roman" w:hAnsi="Times New Roman" w:cs="Times New Roman"/>
        </w:rPr>
        <w:t xml:space="preserve"> </w:t>
      </w:r>
      <w:r w:rsidRPr="00C056C5">
        <w:rPr>
          <w:rFonts w:ascii="Times New Roman" w:hAnsi="Times New Roman" w:cs="Times New Roman" w:hint="cs"/>
        </w:rPr>
        <w:t>талант</w:t>
      </w:r>
      <w:r w:rsidRPr="00C056C5">
        <w:rPr>
          <w:rFonts w:ascii="Times New Roman" w:hAnsi="Times New Roman" w:cs="Times New Roman"/>
        </w:rPr>
        <w:t xml:space="preserve"> </w:t>
      </w:r>
      <w:r w:rsidRPr="00C056C5">
        <w:rPr>
          <w:rFonts w:ascii="Times New Roman" w:hAnsi="Times New Roman" w:cs="Times New Roman" w:hint="cs"/>
        </w:rPr>
        <w:t>завоёвывать</w:t>
      </w:r>
      <w:r w:rsidRPr="00C056C5">
        <w:rPr>
          <w:rFonts w:ascii="Times New Roman" w:hAnsi="Times New Roman" w:cs="Times New Roman"/>
        </w:rPr>
        <w:t xml:space="preserve"> </w:t>
      </w:r>
      <w:r w:rsidRPr="00C056C5">
        <w:rPr>
          <w:rFonts w:ascii="Times New Roman" w:hAnsi="Times New Roman" w:cs="Times New Roman" w:hint="cs"/>
        </w:rPr>
        <w:t>общие</w:t>
      </w:r>
      <w:r w:rsidRPr="00C056C5">
        <w:rPr>
          <w:rFonts w:ascii="Times New Roman" w:hAnsi="Times New Roman" w:cs="Times New Roman"/>
        </w:rPr>
        <w:t xml:space="preserve"> </w:t>
      </w:r>
      <w:r w:rsidRPr="00C056C5">
        <w:rPr>
          <w:rFonts w:ascii="Times New Roman" w:hAnsi="Times New Roman" w:cs="Times New Roman" w:hint="cs"/>
        </w:rPr>
        <w:t>симпатии</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II </w:t>
      </w:r>
      <w:r w:rsidRPr="00C056C5">
        <w:rPr>
          <w:rFonts w:ascii="Times New Roman" w:hAnsi="Times New Roman" w:cs="Times New Roman" w:hint="cs"/>
        </w:rPr>
        <w:t>медленно</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верно</w:t>
      </w:r>
      <w:r w:rsidRPr="00C056C5">
        <w:rPr>
          <w:rFonts w:ascii="Times New Roman" w:hAnsi="Times New Roman" w:cs="Times New Roman"/>
        </w:rPr>
        <w:t xml:space="preserve">, </w:t>
      </w:r>
      <w:r w:rsidRPr="00C056C5">
        <w:rPr>
          <w:rFonts w:ascii="Times New Roman" w:hAnsi="Times New Roman" w:cs="Times New Roman" w:hint="cs"/>
        </w:rPr>
        <w:t>продвигалась</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русскому</w:t>
      </w:r>
      <w:r w:rsidRPr="00C056C5">
        <w:rPr>
          <w:rFonts w:ascii="Times New Roman" w:hAnsi="Times New Roman" w:cs="Times New Roman"/>
        </w:rPr>
        <w:t xml:space="preserve"> </w:t>
      </w:r>
      <w:r w:rsidRPr="00C056C5">
        <w:rPr>
          <w:rFonts w:ascii="Times New Roman" w:hAnsi="Times New Roman" w:cs="Times New Roman" w:hint="cs"/>
        </w:rPr>
        <w:t>престолу</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итоге</w:t>
      </w:r>
      <w:r w:rsidRPr="00C056C5">
        <w:rPr>
          <w:rFonts w:ascii="Times New Roman" w:hAnsi="Times New Roman" w:cs="Times New Roman"/>
        </w:rPr>
        <w:t xml:space="preserve">, </w:t>
      </w:r>
      <w:r w:rsidRPr="00C056C5">
        <w:rPr>
          <w:rFonts w:ascii="Times New Roman" w:hAnsi="Times New Roman" w:cs="Times New Roman" w:hint="cs"/>
        </w:rPr>
        <w:t>отняла</w:t>
      </w:r>
      <w:r w:rsidRPr="00C056C5">
        <w:rPr>
          <w:rFonts w:ascii="Times New Roman" w:hAnsi="Times New Roman" w:cs="Times New Roman"/>
        </w:rPr>
        <w:t xml:space="preserve"> </w:t>
      </w:r>
      <w:r w:rsidRPr="00C056C5">
        <w:rPr>
          <w:rFonts w:ascii="Times New Roman" w:hAnsi="Times New Roman" w:cs="Times New Roman" w:hint="cs"/>
        </w:rPr>
        <w:t>власть</w:t>
      </w:r>
      <w:r w:rsidRPr="00C056C5">
        <w:rPr>
          <w:rFonts w:ascii="Times New Roman" w:hAnsi="Times New Roman" w:cs="Times New Roman"/>
        </w:rPr>
        <w:t xml:space="preserve"> </w:t>
      </w:r>
      <w:r w:rsidRPr="00C056C5">
        <w:rPr>
          <w:rFonts w:ascii="Times New Roman" w:hAnsi="Times New Roman" w:cs="Times New Roman" w:hint="cs"/>
        </w:rPr>
        <w:t>у</w:t>
      </w:r>
      <w:r w:rsidRPr="00C056C5">
        <w:rPr>
          <w:rFonts w:ascii="Times New Roman" w:hAnsi="Times New Roman" w:cs="Times New Roman"/>
        </w:rPr>
        <w:t xml:space="preserve"> </w:t>
      </w:r>
      <w:r w:rsidRPr="00C056C5">
        <w:rPr>
          <w:rFonts w:ascii="Times New Roman" w:hAnsi="Times New Roman" w:cs="Times New Roman" w:hint="cs"/>
        </w:rPr>
        <w:t>мужа</w:t>
      </w:r>
      <w:r w:rsidRPr="00C056C5">
        <w:rPr>
          <w:rFonts w:ascii="Times New Roman" w:hAnsi="Times New Roman" w:cs="Times New Roman"/>
        </w:rPr>
        <w:t xml:space="preserve">. </w:t>
      </w:r>
      <w:r w:rsidRPr="00C056C5">
        <w:rPr>
          <w:rFonts w:ascii="Times New Roman" w:hAnsi="Times New Roman" w:cs="Times New Roman" w:hint="cs"/>
        </w:rPr>
        <w:t>Вскоре</w:t>
      </w:r>
      <w:r w:rsidRPr="00C056C5">
        <w:rPr>
          <w:rFonts w:ascii="Times New Roman" w:hAnsi="Times New Roman" w:cs="Times New Roman"/>
        </w:rPr>
        <w:t xml:space="preserve"> </w:t>
      </w:r>
      <w:r w:rsidRPr="00C056C5">
        <w:rPr>
          <w:rFonts w:ascii="Times New Roman" w:hAnsi="Times New Roman" w:cs="Times New Roman" w:hint="cs"/>
        </w:rPr>
        <w:t>после</w:t>
      </w:r>
      <w:r w:rsidRPr="00C056C5">
        <w:rPr>
          <w:rFonts w:ascii="Times New Roman" w:hAnsi="Times New Roman" w:cs="Times New Roman"/>
        </w:rPr>
        <w:t xml:space="preserve">  </w:t>
      </w:r>
      <w:r w:rsidRPr="00C056C5">
        <w:rPr>
          <w:rFonts w:ascii="Times New Roman" w:hAnsi="Times New Roman" w:cs="Times New Roman" w:hint="cs"/>
        </w:rPr>
        <w:t>воцарения</w:t>
      </w:r>
      <w:r w:rsidRPr="00C056C5">
        <w:rPr>
          <w:rFonts w:ascii="Times New Roman" w:hAnsi="Times New Roman" w:cs="Times New Roman"/>
        </w:rPr>
        <w:t xml:space="preserve">  </w:t>
      </w:r>
      <w:r w:rsidRPr="00C056C5">
        <w:rPr>
          <w:rFonts w:ascii="Times New Roman" w:hAnsi="Times New Roman" w:cs="Times New Roman" w:hint="cs"/>
        </w:rPr>
        <w:t>непопулярного</w:t>
      </w:r>
      <w:r w:rsidRPr="00C056C5">
        <w:rPr>
          <w:rFonts w:ascii="Times New Roman" w:hAnsi="Times New Roman" w:cs="Times New Roman"/>
        </w:rPr>
        <w:t xml:space="preserve">  </w:t>
      </w:r>
      <w:r w:rsidRPr="00C056C5">
        <w:rPr>
          <w:rFonts w:ascii="Times New Roman" w:hAnsi="Times New Roman" w:cs="Times New Roman" w:hint="cs"/>
        </w:rPr>
        <w:t>среди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родового</w:t>
      </w:r>
      <w:r w:rsidRPr="00C056C5">
        <w:rPr>
          <w:rFonts w:ascii="Times New Roman" w:hAnsi="Times New Roman" w:cs="Times New Roman"/>
        </w:rPr>
        <w:t xml:space="preserve"> </w:t>
      </w:r>
      <w:r w:rsidRPr="00C056C5">
        <w:rPr>
          <w:rFonts w:ascii="Times New Roman" w:hAnsi="Times New Roman" w:cs="Times New Roman" w:hint="cs"/>
        </w:rPr>
        <w:t>дворянства</w:t>
      </w:r>
      <w:r w:rsidRPr="00C056C5">
        <w:rPr>
          <w:rFonts w:ascii="Times New Roman" w:hAnsi="Times New Roman" w:cs="Times New Roman"/>
        </w:rPr>
        <w:t xml:space="preserve"> </w:t>
      </w:r>
      <w:r w:rsidRPr="00C056C5">
        <w:rPr>
          <w:rFonts w:ascii="Times New Roman" w:hAnsi="Times New Roman" w:cs="Times New Roman" w:hint="cs"/>
        </w:rPr>
        <w:t>Петра</w:t>
      </w:r>
      <w:r w:rsidRPr="00C056C5">
        <w:rPr>
          <w:rFonts w:ascii="Times New Roman" w:hAnsi="Times New Roman" w:cs="Times New Roman"/>
        </w:rPr>
        <w:t xml:space="preserve"> III, </w:t>
      </w:r>
      <w:r w:rsidRPr="00C056C5">
        <w:rPr>
          <w:rFonts w:ascii="Times New Roman" w:hAnsi="Times New Roman" w:cs="Times New Roman" w:hint="cs"/>
        </w:rPr>
        <w:t>опираясь</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гвардейские</w:t>
      </w:r>
      <w:r w:rsidRPr="00C056C5">
        <w:rPr>
          <w:rFonts w:ascii="Times New Roman" w:hAnsi="Times New Roman" w:cs="Times New Roman"/>
        </w:rPr>
        <w:t xml:space="preserve"> </w:t>
      </w:r>
      <w:r w:rsidRPr="00C056C5">
        <w:rPr>
          <w:rFonts w:ascii="Times New Roman" w:hAnsi="Times New Roman" w:cs="Times New Roman" w:hint="cs"/>
        </w:rPr>
        <w:t>полки</w:t>
      </w:r>
      <w:r w:rsidRPr="00C056C5">
        <w:rPr>
          <w:rFonts w:ascii="Times New Roman" w:hAnsi="Times New Roman" w:cs="Times New Roman"/>
        </w:rPr>
        <w:t xml:space="preserve">, </w:t>
      </w:r>
      <w:r w:rsidRPr="00C056C5">
        <w:rPr>
          <w:rFonts w:ascii="Times New Roman" w:hAnsi="Times New Roman" w:cs="Times New Roman" w:hint="cs"/>
        </w:rPr>
        <w:t>свергла</w:t>
      </w:r>
      <w:r w:rsidRPr="00C056C5">
        <w:rPr>
          <w:rFonts w:ascii="Times New Roman" w:hAnsi="Times New Roman" w:cs="Times New Roman"/>
        </w:rPr>
        <w:t xml:space="preserve"> </w:t>
      </w:r>
      <w:r w:rsidRPr="00C056C5">
        <w:rPr>
          <w:rFonts w:ascii="Times New Roman" w:hAnsi="Times New Roman" w:cs="Times New Roman" w:hint="cs"/>
        </w:rPr>
        <w:t>его</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28 </w:t>
      </w:r>
      <w:r w:rsidRPr="00C056C5">
        <w:rPr>
          <w:rFonts w:ascii="Times New Roman" w:hAnsi="Times New Roman" w:cs="Times New Roman" w:hint="cs"/>
        </w:rPr>
        <w:t>июня</w:t>
      </w:r>
      <w:r w:rsidRPr="00C056C5">
        <w:rPr>
          <w:rFonts w:ascii="Times New Roman" w:hAnsi="Times New Roman" w:cs="Times New Roman"/>
        </w:rPr>
        <w:t xml:space="preserve"> 1762 </w:t>
      </w:r>
      <w:r w:rsidRPr="00C056C5">
        <w:rPr>
          <w:rFonts w:ascii="Times New Roman" w:hAnsi="Times New Roman" w:cs="Times New Roman" w:hint="cs"/>
        </w:rPr>
        <w:t>года</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лица</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w:t>
      </w:r>
      <w:r w:rsidRPr="00C056C5">
        <w:rPr>
          <w:rFonts w:ascii="Times New Roman" w:hAnsi="Times New Roman" w:cs="Times New Roman" w:hint="cs"/>
        </w:rPr>
        <w:t>был</w:t>
      </w:r>
      <w:r w:rsidRPr="00C056C5">
        <w:rPr>
          <w:rFonts w:ascii="Times New Roman" w:hAnsi="Times New Roman" w:cs="Times New Roman"/>
        </w:rPr>
        <w:t xml:space="preserve"> </w:t>
      </w:r>
      <w:r w:rsidRPr="00C056C5">
        <w:rPr>
          <w:rFonts w:ascii="Times New Roman" w:hAnsi="Times New Roman" w:cs="Times New Roman" w:hint="cs"/>
        </w:rPr>
        <w:t>составлен</w:t>
      </w:r>
      <w:r w:rsidRPr="00C056C5">
        <w:rPr>
          <w:rFonts w:ascii="Times New Roman" w:hAnsi="Times New Roman" w:cs="Times New Roman"/>
        </w:rPr>
        <w:t xml:space="preserve"> </w:t>
      </w:r>
      <w:r w:rsidRPr="00C056C5">
        <w:rPr>
          <w:rFonts w:ascii="Times New Roman" w:hAnsi="Times New Roman" w:cs="Times New Roman" w:hint="cs"/>
        </w:rPr>
        <w:t>манифест</w:t>
      </w:r>
      <w:r w:rsidRPr="00C056C5">
        <w:rPr>
          <w:rFonts w:ascii="Times New Roman" w:hAnsi="Times New Roman" w:cs="Times New Roman"/>
        </w:rPr>
        <w:t xml:space="preserve">,  </w:t>
      </w:r>
      <w:r w:rsidRPr="00C056C5">
        <w:rPr>
          <w:rFonts w:ascii="Times New Roman" w:hAnsi="Times New Roman" w:cs="Times New Roman" w:hint="cs"/>
        </w:rPr>
        <w:t>говорящий</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lastRenderedPageBreak/>
        <w:t>о</w:t>
      </w:r>
      <w:r w:rsidRPr="00C056C5">
        <w:rPr>
          <w:rFonts w:ascii="Times New Roman" w:hAnsi="Times New Roman" w:cs="Times New Roman"/>
        </w:rPr>
        <w:t xml:space="preserve"> </w:t>
      </w:r>
      <w:r w:rsidRPr="00C056C5">
        <w:rPr>
          <w:rFonts w:ascii="Times New Roman" w:hAnsi="Times New Roman" w:cs="Times New Roman" w:hint="cs"/>
        </w:rPr>
        <w:t>причинах</w:t>
      </w:r>
      <w:r w:rsidRPr="00C056C5">
        <w:rPr>
          <w:rFonts w:ascii="Times New Roman" w:hAnsi="Times New Roman" w:cs="Times New Roman"/>
        </w:rPr>
        <w:t xml:space="preserve"> </w:t>
      </w:r>
      <w:r w:rsidRPr="00C056C5">
        <w:rPr>
          <w:rFonts w:ascii="Times New Roman" w:hAnsi="Times New Roman" w:cs="Times New Roman" w:hint="cs"/>
        </w:rPr>
        <w:t>переворота</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возникшей</w:t>
      </w:r>
      <w:r w:rsidRPr="00C056C5">
        <w:rPr>
          <w:rFonts w:ascii="Times New Roman" w:hAnsi="Times New Roman" w:cs="Times New Roman"/>
        </w:rPr>
        <w:t xml:space="preserve"> </w:t>
      </w:r>
      <w:r w:rsidRPr="00C056C5">
        <w:rPr>
          <w:rFonts w:ascii="Times New Roman" w:hAnsi="Times New Roman" w:cs="Times New Roman" w:hint="cs"/>
        </w:rPr>
        <w:t>угрозе</w:t>
      </w:r>
      <w:r w:rsidRPr="00C056C5">
        <w:rPr>
          <w:rFonts w:ascii="Times New Roman" w:hAnsi="Times New Roman" w:cs="Times New Roman"/>
        </w:rPr>
        <w:t xml:space="preserve">  </w:t>
      </w:r>
      <w:r w:rsidRPr="00C056C5">
        <w:rPr>
          <w:rFonts w:ascii="Times New Roman" w:hAnsi="Times New Roman" w:cs="Times New Roman" w:hint="cs"/>
        </w:rPr>
        <w:t>целостности</w:t>
      </w:r>
      <w:r w:rsidRPr="00C056C5">
        <w:rPr>
          <w:rFonts w:ascii="Times New Roman" w:hAnsi="Times New Roman" w:cs="Times New Roman"/>
        </w:rPr>
        <w:t xml:space="preserve">  </w:t>
      </w:r>
      <w:r w:rsidRPr="00C056C5">
        <w:rPr>
          <w:rFonts w:ascii="Times New Roman" w:hAnsi="Times New Roman" w:cs="Times New Roman" w:hint="cs"/>
        </w:rPr>
        <w:t>отечества</w:t>
      </w:r>
      <w:r w:rsidRPr="00C056C5">
        <w:rPr>
          <w:rFonts w:ascii="Times New Roman" w:hAnsi="Times New Roman" w:cs="Times New Roman"/>
        </w:rPr>
        <w:t xml:space="preserve">.  29  </w:t>
      </w:r>
      <w:r w:rsidRPr="00C056C5">
        <w:rPr>
          <w:rFonts w:ascii="Times New Roman" w:hAnsi="Times New Roman" w:cs="Times New Roman" w:hint="cs"/>
        </w:rPr>
        <w:t>июня</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Петр</w:t>
      </w:r>
      <w:r w:rsidRPr="00C056C5">
        <w:rPr>
          <w:rFonts w:ascii="Times New Roman" w:hAnsi="Times New Roman" w:cs="Times New Roman"/>
        </w:rPr>
        <w:t xml:space="preserve">  III  </w:t>
      </w:r>
      <w:r w:rsidRPr="00C056C5">
        <w:rPr>
          <w:rFonts w:ascii="Times New Roman" w:hAnsi="Times New Roman" w:cs="Times New Roman" w:hint="cs"/>
        </w:rPr>
        <w:t>подписал</w:t>
      </w:r>
      <w:r w:rsidRPr="00C056C5">
        <w:rPr>
          <w:rFonts w:ascii="Times New Roman" w:hAnsi="Times New Roman" w:cs="Times New Roman"/>
        </w:rPr>
        <w:t xml:space="preserve">  </w:t>
      </w:r>
      <w:r w:rsidRPr="00C056C5">
        <w:rPr>
          <w:rFonts w:ascii="Times New Roman" w:hAnsi="Times New Roman" w:cs="Times New Roman" w:hint="cs"/>
        </w:rPr>
        <w:t>манифест</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своем</w:t>
      </w:r>
      <w:r w:rsidRPr="00C056C5">
        <w:rPr>
          <w:rFonts w:ascii="Times New Roman" w:hAnsi="Times New Roman" w:cs="Times New Roman"/>
        </w:rPr>
        <w:t xml:space="preserve">  </w:t>
      </w:r>
      <w:r w:rsidRPr="00C056C5">
        <w:rPr>
          <w:rFonts w:ascii="Times New Roman" w:hAnsi="Times New Roman" w:cs="Times New Roman" w:hint="cs"/>
        </w:rPr>
        <w:t>отречении</w:t>
      </w:r>
      <w:r w:rsidRPr="00C056C5">
        <w:rPr>
          <w:rFonts w:ascii="Times New Roman" w:hAnsi="Times New Roman" w:cs="Times New Roman"/>
        </w:rPr>
        <w:t xml:space="preserve">.  </w:t>
      </w:r>
      <w:r w:rsidRPr="00C056C5">
        <w:rPr>
          <w:rFonts w:ascii="Times New Roman" w:hAnsi="Times New Roman" w:cs="Times New Roman" w:hint="cs"/>
        </w:rPr>
        <w:t>Новой</w:t>
      </w:r>
      <w:r w:rsidRPr="00C056C5">
        <w:rPr>
          <w:rFonts w:ascii="Times New Roman" w:hAnsi="Times New Roman" w:cs="Times New Roman"/>
        </w:rPr>
        <w:t xml:space="preserve">   </w:t>
      </w:r>
      <w:r w:rsidRPr="00C056C5">
        <w:rPr>
          <w:rFonts w:ascii="Times New Roman" w:hAnsi="Times New Roman" w:cs="Times New Roman" w:hint="cs"/>
        </w:rPr>
        <w:t>императрице</w:t>
      </w:r>
      <w:r w:rsidRPr="00C056C5">
        <w:rPr>
          <w:rFonts w:ascii="Times New Roman" w:hAnsi="Times New Roman" w:cs="Times New Roman"/>
        </w:rPr>
        <w:t xml:space="preserve">   </w:t>
      </w:r>
      <w:r w:rsidRPr="00C056C5">
        <w:rPr>
          <w:rFonts w:ascii="Times New Roman" w:hAnsi="Times New Roman" w:cs="Times New Roman" w:hint="cs"/>
        </w:rPr>
        <w:t>с</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готовностью</w:t>
      </w:r>
      <w:r w:rsidRPr="00C056C5">
        <w:rPr>
          <w:rFonts w:ascii="Times New Roman" w:hAnsi="Times New Roman" w:cs="Times New Roman"/>
        </w:rPr>
        <w:t xml:space="preserve"> </w:t>
      </w:r>
      <w:r w:rsidRPr="00C056C5">
        <w:rPr>
          <w:rFonts w:ascii="Times New Roman" w:hAnsi="Times New Roman" w:cs="Times New Roman" w:hint="cs"/>
        </w:rPr>
        <w:t>присягнули</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только</w:t>
      </w:r>
      <w:r w:rsidRPr="00C056C5">
        <w:rPr>
          <w:rFonts w:ascii="Times New Roman" w:hAnsi="Times New Roman" w:cs="Times New Roman"/>
        </w:rPr>
        <w:t xml:space="preserve">  </w:t>
      </w:r>
      <w:r w:rsidRPr="00C056C5">
        <w:rPr>
          <w:rFonts w:ascii="Times New Roman" w:hAnsi="Times New Roman" w:cs="Times New Roman" w:hint="cs"/>
        </w:rPr>
        <w:t>полки</w:t>
      </w:r>
      <w:r w:rsidRPr="00C056C5">
        <w:rPr>
          <w:rFonts w:ascii="Times New Roman" w:hAnsi="Times New Roman" w:cs="Times New Roman"/>
        </w:rPr>
        <w:t xml:space="preserve">  </w:t>
      </w:r>
      <w:r w:rsidRPr="00C056C5">
        <w:rPr>
          <w:rFonts w:ascii="Times New Roman" w:hAnsi="Times New Roman" w:cs="Times New Roman" w:hint="cs"/>
        </w:rPr>
        <w:t>гвардии</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Сенат</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Синод</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Несмотря</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то</w:t>
      </w:r>
      <w:r w:rsidRPr="00C056C5">
        <w:rPr>
          <w:rFonts w:ascii="Times New Roman" w:hAnsi="Times New Roman" w:cs="Times New Roman"/>
        </w:rPr>
        <w:t xml:space="preserve">, </w:t>
      </w: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Россия</w:t>
      </w:r>
      <w:r w:rsidRPr="00C056C5">
        <w:rPr>
          <w:rFonts w:ascii="Times New Roman" w:hAnsi="Times New Roman" w:cs="Times New Roman"/>
        </w:rPr>
        <w:t xml:space="preserve"> </w:t>
      </w:r>
      <w:r w:rsidRPr="00C056C5">
        <w:rPr>
          <w:rFonts w:ascii="Times New Roman" w:hAnsi="Times New Roman" w:cs="Times New Roman" w:hint="cs"/>
        </w:rPr>
        <w:t>устала</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издевательского</w:t>
      </w:r>
      <w:r w:rsidRPr="00C056C5">
        <w:rPr>
          <w:rFonts w:ascii="Times New Roman" w:hAnsi="Times New Roman" w:cs="Times New Roman"/>
        </w:rPr>
        <w:t xml:space="preserve">  </w:t>
      </w:r>
      <w:r w:rsidRPr="00C056C5">
        <w:rPr>
          <w:rFonts w:ascii="Times New Roman" w:hAnsi="Times New Roman" w:cs="Times New Roman" w:hint="cs"/>
        </w:rPr>
        <w:t>правления</w:t>
      </w:r>
      <w:r w:rsidRPr="00C056C5">
        <w:rPr>
          <w:rFonts w:ascii="Times New Roman" w:hAnsi="Times New Roman" w:cs="Times New Roman"/>
        </w:rPr>
        <w:t xml:space="preserve">  </w:t>
      </w:r>
      <w:r w:rsidRPr="00C056C5">
        <w:rPr>
          <w:rFonts w:ascii="Times New Roman" w:hAnsi="Times New Roman" w:cs="Times New Roman" w:hint="cs"/>
        </w:rPr>
        <w:t>Петра</w:t>
      </w:r>
      <w:r w:rsidRPr="00C056C5">
        <w:rPr>
          <w:rFonts w:ascii="Times New Roman" w:hAnsi="Times New Roman" w:cs="Times New Roman"/>
        </w:rPr>
        <w:t xml:space="preserve">  III,</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начали</w:t>
      </w:r>
      <w:r w:rsidRPr="00C056C5">
        <w:rPr>
          <w:rFonts w:ascii="Times New Roman" w:hAnsi="Times New Roman" w:cs="Times New Roman"/>
        </w:rPr>
        <w:t xml:space="preserve">  </w:t>
      </w:r>
      <w:r w:rsidRPr="00C056C5">
        <w:rPr>
          <w:rFonts w:ascii="Times New Roman" w:hAnsi="Times New Roman" w:cs="Times New Roman" w:hint="cs"/>
        </w:rPr>
        <w:t>раздаваться</w:t>
      </w:r>
      <w:r w:rsidRPr="00C056C5">
        <w:rPr>
          <w:rFonts w:ascii="Times New Roman" w:hAnsi="Times New Roman" w:cs="Times New Roman"/>
        </w:rPr>
        <w:t xml:space="preserve">  </w:t>
      </w:r>
      <w:r w:rsidRPr="00C056C5">
        <w:rPr>
          <w:rFonts w:ascii="Times New Roman" w:hAnsi="Times New Roman" w:cs="Times New Roman" w:hint="cs"/>
        </w:rPr>
        <w:t>голоса</w:t>
      </w:r>
      <w:r w:rsidRPr="00C056C5">
        <w:rPr>
          <w:rFonts w:ascii="Times New Roman" w:hAnsi="Times New Roman" w:cs="Times New Roman"/>
        </w:rPr>
        <w:t xml:space="preserve">,  </w:t>
      </w: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власть</w:t>
      </w:r>
      <w:r w:rsidRPr="00C056C5">
        <w:rPr>
          <w:rFonts w:ascii="Times New Roman" w:hAnsi="Times New Roman" w:cs="Times New Roman"/>
        </w:rPr>
        <w:t xml:space="preserve">  </w:t>
      </w:r>
      <w:r w:rsidRPr="00C056C5">
        <w:rPr>
          <w:rFonts w:ascii="Times New Roman" w:hAnsi="Times New Roman" w:cs="Times New Roman" w:hint="cs"/>
        </w:rPr>
        <w:t>должна</w:t>
      </w:r>
      <w:r w:rsidRPr="00C056C5">
        <w:rPr>
          <w:rFonts w:ascii="Times New Roman" w:hAnsi="Times New Roman" w:cs="Times New Roman"/>
        </w:rPr>
        <w:t xml:space="preserve">   </w:t>
      </w:r>
      <w:r w:rsidRPr="00C056C5">
        <w:rPr>
          <w:rFonts w:ascii="Times New Roman" w:hAnsi="Times New Roman" w:cs="Times New Roman" w:hint="cs"/>
        </w:rPr>
        <w:t>принадлежать</w:t>
      </w:r>
      <w:r w:rsidRPr="00C056C5">
        <w:rPr>
          <w:rFonts w:ascii="Times New Roman" w:hAnsi="Times New Roman" w:cs="Times New Roman"/>
        </w:rPr>
        <w:t xml:space="preserve">   </w:t>
      </w:r>
      <w:r w:rsidRPr="00C056C5">
        <w:rPr>
          <w:rFonts w:ascii="Times New Roman" w:hAnsi="Times New Roman" w:cs="Times New Roman" w:hint="cs"/>
        </w:rPr>
        <w:t>законному</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наследнику</w:t>
      </w:r>
      <w:r w:rsidRPr="00C056C5">
        <w:rPr>
          <w:rFonts w:ascii="Times New Roman" w:hAnsi="Times New Roman" w:cs="Times New Roman"/>
        </w:rPr>
        <w:t xml:space="preserve"> </w:t>
      </w:r>
      <w:r w:rsidRPr="00C056C5">
        <w:rPr>
          <w:rFonts w:ascii="Times New Roman" w:hAnsi="Times New Roman" w:cs="Times New Roman" w:hint="cs"/>
        </w:rPr>
        <w:t>Петра</w:t>
      </w:r>
      <w:r w:rsidRPr="00C056C5">
        <w:rPr>
          <w:rFonts w:ascii="Times New Roman" w:hAnsi="Times New Roman" w:cs="Times New Roman"/>
        </w:rPr>
        <w:t xml:space="preserve">, </w:t>
      </w:r>
      <w:r w:rsidRPr="00C056C5">
        <w:rPr>
          <w:rFonts w:ascii="Times New Roman" w:hAnsi="Times New Roman" w:cs="Times New Roman" w:hint="cs"/>
        </w:rPr>
        <w:t>Павлу</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его</w:t>
      </w:r>
      <w:r w:rsidRPr="00C056C5">
        <w:rPr>
          <w:rFonts w:ascii="Times New Roman" w:hAnsi="Times New Roman" w:cs="Times New Roman"/>
        </w:rPr>
        <w:t xml:space="preserve"> </w:t>
      </w:r>
      <w:r w:rsidRPr="00C056C5">
        <w:rPr>
          <w:rFonts w:ascii="Times New Roman" w:hAnsi="Times New Roman" w:cs="Times New Roman" w:hint="cs"/>
        </w:rPr>
        <w:t>мать</w:t>
      </w:r>
      <w:r w:rsidRPr="00C056C5">
        <w:rPr>
          <w:rFonts w:ascii="Times New Roman" w:hAnsi="Times New Roman" w:cs="Times New Roman"/>
        </w:rPr>
        <w:t xml:space="preserve"> </w:t>
      </w:r>
      <w:r w:rsidRPr="00C056C5">
        <w:rPr>
          <w:rFonts w:ascii="Times New Roman" w:hAnsi="Times New Roman" w:cs="Times New Roman" w:hint="cs"/>
        </w:rPr>
        <w:t>может</w:t>
      </w:r>
      <w:r w:rsidRPr="00C056C5">
        <w:rPr>
          <w:rFonts w:ascii="Times New Roman" w:hAnsi="Times New Roman" w:cs="Times New Roman"/>
        </w:rPr>
        <w:t xml:space="preserve"> </w:t>
      </w:r>
      <w:r w:rsidRPr="00C056C5">
        <w:rPr>
          <w:rFonts w:ascii="Times New Roman" w:hAnsi="Times New Roman" w:cs="Times New Roman" w:hint="cs"/>
        </w:rPr>
        <w:t>быть</w:t>
      </w:r>
      <w:r w:rsidRPr="00C056C5">
        <w:rPr>
          <w:rFonts w:ascii="Times New Roman" w:hAnsi="Times New Roman" w:cs="Times New Roman"/>
        </w:rPr>
        <w:t xml:space="preserve">  </w:t>
      </w:r>
      <w:r w:rsidRPr="00C056C5">
        <w:rPr>
          <w:rFonts w:ascii="Times New Roman" w:hAnsi="Times New Roman" w:cs="Times New Roman" w:hint="cs"/>
        </w:rPr>
        <w:t>только</w:t>
      </w:r>
      <w:r w:rsidRPr="00C056C5">
        <w:rPr>
          <w:rFonts w:ascii="Times New Roman" w:hAnsi="Times New Roman" w:cs="Times New Roman"/>
        </w:rPr>
        <w:t xml:space="preserve">  </w:t>
      </w:r>
      <w:r w:rsidRPr="00C056C5">
        <w:rPr>
          <w:rFonts w:ascii="Times New Roman" w:hAnsi="Times New Roman" w:cs="Times New Roman" w:hint="cs"/>
        </w:rPr>
        <w:t>регентшей</w:t>
      </w:r>
      <w:r w:rsidRPr="00C056C5">
        <w:rPr>
          <w:rFonts w:ascii="Times New Roman" w:hAnsi="Times New Roman" w:cs="Times New Roman"/>
        </w:rPr>
        <w:t xml:space="preserve">.  </w:t>
      </w:r>
      <w:r w:rsidRPr="00C056C5">
        <w:rPr>
          <w:rFonts w:ascii="Times New Roman" w:hAnsi="Times New Roman" w:cs="Times New Roman" w:hint="cs"/>
        </w:rPr>
        <w:t>Понимая</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воцарение</w:t>
      </w:r>
      <w:r w:rsidRPr="00C056C5">
        <w:rPr>
          <w:rFonts w:ascii="Times New Roman" w:hAnsi="Times New Roman" w:cs="Times New Roman"/>
        </w:rPr>
        <w:t xml:space="preserve"> </w:t>
      </w:r>
      <w:r w:rsidRPr="00C056C5">
        <w:rPr>
          <w:rFonts w:ascii="Times New Roman" w:hAnsi="Times New Roman" w:cs="Times New Roman" w:hint="cs"/>
        </w:rPr>
        <w:t>Павла</w:t>
      </w:r>
      <w:r w:rsidRPr="00C056C5">
        <w:rPr>
          <w:rFonts w:ascii="Times New Roman" w:hAnsi="Times New Roman" w:cs="Times New Roman"/>
        </w:rPr>
        <w:t xml:space="preserve"> </w:t>
      </w:r>
      <w:r w:rsidRPr="00C056C5">
        <w:rPr>
          <w:rFonts w:ascii="Times New Roman" w:hAnsi="Times New Roman" w:cs="Times New Roman" w:hint="cs"/>
        </w:rPr>
        <w:t>приведёт</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повторению</w:t>
      </w:r>
      <w:r w:rsidRPr="00C056C5">
        <w:rPr>
          <w:rFonts w:ascii="Times New Roman" w:hAnsi="Times New Roman" w:cs="Times New Roman"/>
        </w:rPr>
        <w:t xml:space="preserve">  </w:t>
      </w:r>
      <w:r w:rsidRPr="00C056C5">
        <w:rPr>
          <w:rFonts w:ascii="Times New Roman" w:hAnsi="Times New Roman" w:cs="Times New Roman" w:hint="cs"/>
        </w:rPr>
        <w:t>того</w:t>
      </w:r>
      <w:r w:rsidRPr="00C056C5">
        <w:rPr>
          <w:rFonts w:ascii="Times New Roman" w:hAnsi="Times New Roman" w:cs="Times New Roman"/>
        </w:rPr>
        <w:t xml:space="preserve">,  </w:t>
      </w: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при</w:t>
      </w:r>
      <w:r w:rsidRPr="00C056C5">
        <w:rPr>
          <w:rFonts w:ascii="Times New Roman" w:hAnsi="Times New Roman" w:cs="Times New Roman"/>
        </w:rPr>
        <w:t xml:space="preserve">  </w:t>
      </w:r>
      <w:r w:rsidRPr="00C056C5">
        <w:rPr>
          <w:rFonts w:ascii="Times New Roman" w:hAnsi="Times New Roman" w:cs="Times New Roman" w:hint="cs"/>
        </w:rPr>
        <w:t>его</w:t>
      </w:r>
      <w:r w:rsidRPr="00C056C5">
        <w:rPr>
          <w:rFonts w:ascii="Times New Roman" w:hAnsi="Times New Roman" w:cs="Times New Roman"/>
        </w:rPr>
        <w:t xml:space="preserve">  </w:t>
      </w:r>
      <w:r w:rsidRPr="00C056C5">
        <w:rPr>
          <w:rFonts w:ascii="Times New Roman" w:hAnsi="Times New Roman" w:cs="Times New Roman" w:hint="cs"/>
        </w:rPr>
        <w:t>отце</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решила</w:t>
      </w:r>
      <w:r w:rsidRPr="00C056C5">
        <w:rPr>
          <w:rFonts w:ascii="Times New Roman" w:hAnsi="Times New Roman" w:cs="Times New Roman"/>
        </w:rPr>
        <w:t xml:space="preserve"> </w:t>
      </w:r>
      <w:r w:rsidRPr="00C056C5">
        <w:rPr>
          <w:rFonts w:ascii="Times New Roman" w:hAnsi="Times New Roman" w:cs="Times New Roman" w:hint="cs"/>
        </w:rPr>
        <w:t>сохранить</w:t>
      </w:r>
      <w:r w:rsidRPr="00C056C5">
        <w:rPr>
          <w:rFonts w:ascii="Times New Roman" w:hAnsi="Times New Roman" w:cs="Times New Roman"/>
        </w:rPr>
        <w:t xml:space="preserve"> </w:t>
      </w:r>
      <w:r w:rsidRPr="00C056C5">
        <w:rPr>
          <w:rFonts w:ascii="Times New Roman" w:hAnsi="Times New Roman" w:cs="Times New Roman" w:hint="cs"/>
        </w:rPr>
        <w:t>власть</w:t>
      </w:r>
      <w:r w:rsidRPr="00C056C5">
        <w:rPr>
          <w:rFonts w:ascii="Times New Roman" w:hAnsi="Times New Roman" w:cs="Times New Roman"/>
        </w:rPr>
        <w:t xml:space="preserve"> </w:t>
      </w:r>
      <w:r w:rsidRPr="00C056C5">
        <w:rPr>
          <w:rFonts w:ascii="Times New Roman" w:hAnsi="Times New Roman" w:cs="Times New Roman" w:hint="cs"/>
        </w:rPr>
        <w:t>за</w:t>
      </w:r>
      <w:r w:rsidRPr="00C056C5">
        <w:rPr>
          <w:rFonts w:ascii="Times New Roman" w:hAnsi="Times New Roman" w:cs="Times New Roman"/>
        </w:rPr>
        <w:t xml:space="preserve"> </w:t>
      </w:r>
      <w:r w:rsidRPr="00C056C5">
        <w:rPr>
          <w:rFonts w:ascii="Times New Roman" w:hAnsi="Times New Roman" w:cs="Times New Roman" w:hint="cs"/>
        </w:rPr>
        <w:t>собой</w:t>
      </w:r>
      <w:r w:rsidRPr="00C056C5">
        <w:rPr>
          <w:rFonts w:ascii="Times New Roman" w:hAnsi="Times New Roman" w:cs="Times New Roman"/>
        </w:rPr>
        <w:t xml:space="preserve">, </w:t>
      </w:r>
      <w:r w:rsidRPr="00C056C5">
        <w:rPr>
          <w:rFonts w:ascii="Times New Roman" w:hAnsi="Times New Roman" w:cs="Times New Roman" w:hint="cs"/>
        </w:rPr>
        <w:t>во</w:t>
      </w:r>
      <w:r w:rsidRPr="00C056C5">
        <w:rPr>
          <w:rFonts w:ascii="Times New Roman" w:hAnsi="Times New Roman" w:cs="Times New Roman"/>
        </w:rPr>
        <w:t xml:space="preserve"> </w:t>
      </w: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бы</w:t>
      </w:r>
      <w:r w:rsidRPr="00C056C5">
        <w:rPr>
          <w:rFonts w:ascii="Times New Roman" w:hAnsi="Times New Roman" w:cs="Times New Roman"/>
        </w:rPr>
        <w:t xml:space="preserve"> </w:t>
      </w:r>
      <w:r w:rsidRPr="00C056C5">
        <w:rPr>
          <w:rFonts w:ascii="Times New Roman" w:hAnsi="Times New Roman" w:cs="Times New Roman" w:hint="cs"/>
        </w:rPr>
        <w:t>то</w:t>
      </w:r>
      <w:r w:rsidRPr="00C056C5">
        <w:rPr>
          <w:rFonts w:ascii="Times New Roman" w:hAnsi="Times New Roman" w:cs="Times New Roman"/>
        </w:rPr>
        <w:t xml:space="preserve">  </w:t>
      </w:r>
      <w:r w:rsidRPr="00C056C5">
        <w:rPr>
          <w:rFonts w:ascii="Times New Roman" w:hAnsi="Times New Roman" w:cs="Times New Roman" w:hint="cs"/>
        </w:rPr>
        <w:t>ни</w:t>
      </w:r>
      <w:r w:rsidRPr="00C056C5">
        <w:rPr>
          <w:rFonts w:ascii="Times New Roman" w:hAnsi="Times New Roman" w:cs="Times New Roman"/>
        </w:rPr>
        <w:t xml:space="preserve">  </w:t>
      </w:r>
      <w:r w:rsidRPr="00C056C5">
        <w:rPr>
          <w:rFonts w:ascii="Times New Roman" w:hAnsi="Times New Roman" w:cs="Times New Roman" w:hint="cs"/>
        </w:rPr>
        <w:t>стало</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как</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мне</w:t>
      </w:r>
      <w:r w:rsidRPr="00C056C5">
        <w:rPr>
          <w:rFonts w:ascii="Times New Roman" w:hAnsi="Times New Roman" w:cs="Times New Roman"/>
        </w:rPr>
        <w:t xml:space="preserve"> </w:t>
      </w:r>
      <w:r w:rsidRPr="00C056C5">
        <w:rPr>
          <w:rFonts w:ascii="Times New Roman" w:hAnsi="Times New Roman" w:cs="Times New Roman" w:hint="cs"/>
        </w:rPr>
        <w:t>кажется</w:t>
      </w:r>
      <w:r w:rsidRPr="00C056C5">
        <w:rPr>
          <w:rFonts w:ascii="Times New Roman" w:hAnsi="Times New Roman" w:cs="Times New Roman"/>
        </w:rPr>
        <w:t xml:space="preserve">, </w:t>
      </w:r>
      <w:r w:rsidRPr="00C056C5">
        <w:rPr>
          <w:rFonts w:ascii="Times New Roman" w:hAnsi="Times New Roman" w:cs="Times New Roman" w:hint="cs"/>
        </w:rPr>
        <w:t>именно</w:t>
      </w:r>
      <w:r w:rsidRPr="00C056C5">
        <w:rPr>
          <w:rFonts w:ascii="Times New Roman" w:hAnsi="Times New Roman" w:cs="Times New Roman"/>
        </w:rPr>
        <w:t xml:space="preserve"> </w:t>
      </w:r>
      <w:r w:rsidRPr="00C056C5">
        <w:rPr>
          <w:rFonts w:ascii="Times New Roman" w:hAnsi="Times New Roman" w:cs="Times New Roman" w:hint="cs"/>
        </w:rPr>
        <w:t>больше</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этой</w:t>
      </w:r>
      <w:r w:rsidRPr="00C056C5">
        <w:rPr>
          <w:rFonts w:ascii="Times New Roman" w:hAnsi="Times New Roman" w:cs="Times New Roman"/>
        </w:rPr>
        <w:t xml:space="preserve"> </w:t>
      </w:r>
      <w:r w:rsidRPr="00C056C5">
        <w:rPr>
          <w:rFonts w:ascii="Times New Roman" w:hAnsi="Times New Roman" w:cs="Times New Roman" w:hint="cs"/>
        </w:rPr>
        <w:t>причине</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из</w:t>
      </w:r>
      <w:r w:rsidRPr="00C056C5">
        <w:rPr>
          <w:rFonts w:ascii="Times New Roman" w:hAnsi="Times New Roman" w:cs="Times New Roman"/>
        </w:rPr>
        <w:t>-</w:t>
      </w:r>
      <w:r w:rsidRPr="00C056C5">
        <w:rPr>
          <w:rFonts w:ascii="Times New Roman" w:hAnsi="Times New Roman" w:cs="Times New Roman" w:hint="cs"/>
        </w:rPr>
        <w:t>за</w:t>
      </w:r>
      <w:r w:rsidRPr="00C056C5">
        <w:rPr>
          <w:rFonts w:ascii="Times New Roman" w:hAnsi="Times New Roman" w:cs="Times New Roman"/>
        </w:rPr>
        <w:t xml:space="preserve">  </w:t>
      </w:r>
      <w:r w:rsidRPr="00C056C5">
        <w:rPr>
          <w:rFonts w:ascii="Times New Roman" w:hAnsi="Times New Roman" w:cs="Times New Roman" w:hint="cs"/>
        </w:rPr>
        <w:t>жажды</w:t>
      </w:r>
      <w:r w:rsidRPr="00C056C5">
        <w:rPr>
          <w:rFonts w:ascii="Times New Roman" w:hAnsi="Times New Roman" w:cs="Times New Roman"/>
        </w:rPr>
        <w:t xml:space="preserve">  </w:t>
      </w:r>
      <w:r w:rsidRPr="00C056C5">
        <w:rPr>
          <w:rFonts w:ascii="Times New Roman" w:hAnsi="Times New Roman" w:cs="Times New Roman" w:hint="cs"/>
        </w:rPr>
        <w:t>власти</w:t>
      </w:r>
      <w:r w:rsidRPr="00C056C5">
        <w:rPr>
          <w:rFonts w:ascii="Times New Roman" w:hAnsi="Times New Roman" w:cs="Times New Roman"/>
        </w:rPr>
        <w:t xml:space="preserve">,  </w:t>
      </w:r>
      <w:r w:rsidRPr="00C056C5">
        <w:rPr>
          <w:rFonts w:ascii="Times New Roman" w:hAnsi="Times New Roman" w:cs="Times New Roman" w:hint="cs"/>
        </w:rPr>
        <w:t>как</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утверждают</w:t>
      </w:r>
      <w:r w:rsidRPr="00C056C5">
        <w:rPr>
          <w:rFonts w:ascii="Times New Roman" w:hAnsi="Times New Roman" w:cs="Times New Roman"/>
        </w:rPr>
        <w:t xml:space="preserve">  </w:t>
      </w:r>
      <w:r w:rsidRPr="00C056C5">
        <w:rPr>
          <w:rFonts w:ascii="Times New Roman" w:hAnsi="Times New Roman" w:cs="Times New Roman" w:hint="cs"/>
        </w:rPr>
        <w:t>некоторые</w:t>
      </w:r>
      <w:r w:rsidRPr="00C056C5">
        <w:rPr>
          <w:rFonts w:ascii="Times New Roman" w:hAnsi="Times New Roman" w:cs="Times New Roman"/>
        </w:rPr>
        <w:t xml:space="preserve">  </w:t>
      </w:r>
      <w:r w:rsidRPr="00C056C5">
        <w:rPr>
          <w:rFonts w:ascii="Times New Roman" w:hAnsi="Times New Roman" w:cs="Times New Roman" w:hint="cs"/>
        </w:rPr>
        <w:t>историки</w:t>
      </w:r>
      <w:r w:rsidRPr="00C056C5">
        <w:rPr>
          <w:rFonts w:ascii="Times New Roman" w:hAnsi="Times New Roman" w:cs="Times New Roman"/>
        </w:rPr>
        <w:t xml:space="preserve">.  </w:t>
      </w:r>
      <w:r w:rsidRPr="00C056C5">
        <w:rPr>
          <w:rFonts w:ascii="Times New Roman" w:hAnsi="Times New Roman" w:cs="Times New Roman" w:hint="cs"/>
        </w:rPr>
        <w:t>Потому</w:t>
      </w:r>
      <w:r w:rsidRPr="00C056C5">
        <w:rPr>
          <w:rFonts w:ascii="Times New Roman" w:hAnsi="Times New Roman" w:cs="Times New Roman"/>
        </w:rPr>
        <w:t xml:space="preserve">  </w:t>
      </w: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являясь</w:t>
      </w:r>
      <w:r w:rsidRPr="00C056C5">
        <w:rPr>
          <w:rFonts w:ascii="Times New Roman" w:hAnsi="Times New Roman" w:cs="Times New Roman"/>
        </w:rPr>
        <w:t xml:space="preserve">   </w:t>
      </w:r>
      <w:r w:rsidRPr="00C056C5">
        <w:rPr>
          <w:rFonts w:ascii="Times New Roman" w:hAnsi="Times New Roman" w:cs="Times New Roman" w:hint="cs"/>
        </w:rPr>
        <w:t>по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происхождению</w:t>
      </w:r>
      <w:r w:rsidRPr="00C056C5">
        <w:rPr>
          <w:rFonts w:ascii="Times New Roman" w:hAnsi="Times New Roman" w:cs="Times New Roman"/>
        </w:rPr>
        <w:t xml:space="preserve"> </w:t>
      </w:r>
      <w:r w:rsidRPr="00C056C5">
        <w:rPr>
          <w:rFonts w:ascii="Times New Roman" w:hAnsi="Times New Roman" w:cs="Times New Roman" w:hint="cs"/>
        </w:rPr>
        <w:t>русской</w:t>
      </w:r>
      <w:r w:rsidRPr="00C056C5">
        <w:rPr>
          <w:rFonts w:ascii="Times New Roman" w:hAnsi="Times New Roman" w:cs="Times New Roman"/>
        </w:rPr>
        <w:t xml:space="preserve">, </w:t>
      </w:r>
      <w:r w:rsidRPr="00C056C5">
        <w:rPr>
          <w:rFonts w:ascii="Times New Roman" w:hAnsi="Times New Roman" w:cs="Times New Roman" w:hint="cs"/>
        </w:rPr>
        <w:t>относилась</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стране</w:t>
      </w:r>
      <w:r w:rsidRPr="00C056C5">
        <w:rPr>
          <w:rFonts w:ascii="Times New Roman" w:hAnsi="Times New Roman" w:cs="Times New Roman"/>
        </w:rPr>
        <w:t xml:space="preserve">, </w:t>
      </w:r>
      <w:r w:rsidRPr="00C056C5">
        <w:rPr>
          <w:rFonts w:ascii="Times New Roman" w:hAnsi="Times New Roman" w:cs="Times New Roman" w:hint="cs"/>
        </w:rPr>
        <w:t>которой</w:t>
      </w:r>
      <w:r w:rsidRPr="00C056C5">
        <w:rPr>
          <w:rFonts w:ascii="Times New Roman" w:hAnsi="Times New Roman" w:cs="Times New Roman"/>
        </w:rPr>
        <w:t xml:space="preserve"> </w:t>
      </w:r>
      <w:r w:rsidRPr="00C056C5">
        <w:rPr>
          <w:rFonts w:ascii="Times New Roman" w:hAnsi="Times New Roman" w:cs="Times New Roman" w:hint="cs"/>
        </w:rPr>
        <w:t>правит</w:t>
      </w:r>
      <w:r w:rsidRPr="00C056C5">
        <w:rPr>
          <w:rFonts w:ascii="Times New Roman" w:hAnsi="Times New Roman" w:cs="Times New Roman"/>
        </w:rPr>
        <w:t xml:space="preserve">  </w:t>
      </w:r>
      <w:r w:rsidRPr="00C056C5">
        <w:rPr>
          <w:rFonts w:ascii="Times New Roman" w:hAnsi="Times New Roman" w:cs="Times New Roman" w:hint="cs"/>
        </w:rPr>
        <w:t>так</w:t>
      </w:r>
      <w:r w:rsidRPr="00C056C5">
        <w:rPr>
          <w:rFonts w:ascii="Times New Roman" w:hAnsi="Times New Roman" w:cs="Times New Roman"/>
        </w:rPr>
        <w:t xml:space="preserve">,  </w:t>
      </w:r>
      <w:r w:rsidRPr="00C056C5">
        <w:rPr>
          <w:rFonts w:ascii="Times New Roman" w:hAnsi="Times New Roman" w:cs="Times New Roman" w:hint="cs"/>
        </w:rPr>
        <w:t>как</w:t>
      </w:r>
      <w:r w:rsidRPr="00C056C5">
        <w:rPr>
          <w:rFonts w:ascii="Times New Roman" w:hAnsi="Times New Roman" w:cs="Times New Roman"/>
        </w:rPr>
        <w:t xml:space="preserve">  </w:t>
      </w:r>
      <w:r w:rsidRPr="00C056C5">
        <w:rPr>
          <w:rFonts w:ascii="Times New Roman" w:hAnsi="Times New Roman" w:cs="Times New Roman" w:hint="cs"/>
        </w:rPr>
        <w:t>можно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пожелать</w:t>
      </w:r>
      <w:r w:rsidRPr="00C056C5">
        <w:rPr>
          <w:rFonts w:ascii="Times New Roman" w:hAnsi="Times New Roman" w:cs="Times New Roman"/>
        </w:rPr>
        <w:t xml:space="preserve"> </w:t>
      </w:r>
      <w:r w:rsidRPr="00C056C5">
        <w:rPr>
          <w:rFonts w:ascii="Times New Roman" w:hAnsi="Times New Roman" w:cs="Times New Roman" w:hint="cs"/>
        </w:rPr>
        <w:t>некоторым</w:t>
      </w:r>
      <w:r w:rsidRPr="00C056C5">
        <w:rPr>
          <w:rFonts w:ascii="Times New Roman" w:hAnsi="Times New Roman" w:cs="Times New Roman"/>
        </w:rPr>
        <w:t xml:space="preserve">  </w:t>
      </w:r>
      <w:r w:rsidRPr="00C056C5">
        <w:rPr>
          <w:rFonts w:ascii="Times New Roman" w:hAnsi="Times New Roman" w:cs="Times New Roman" w:hint="cs"/>
        </w:rPr>
        <w:t>русским</w:t>
      </w:r>
      <w:r w:rsidRPr="00C056C5">
        <w:rPr>
          <w:rFonts w:ascii="Times New Roman" w:hAnsi="Times New Roman" w:cs="Times New Roman"/>
        </w:rPr>
        <w:t xml:space="preserve">.  </w:t>
      </w:r>
      <w:r w:rsidRPr="00C056C5">
        <w:rPr>
          <w:rFonts w:ascii="Times New Roman" w:hAnsi="Times New Roman" w:cs="Times New Roman" w:hint="cs"/>
        </w:rPr>
        <w:t>Чтобы</w:t>
      </w:r>
      <w:r w:rsidRPr="00C056C5">
        <w:rPr>
          <w:rFonts w:ascii="Times New Roman" w:hAnsi="Times New Roman" w:cs="Times New Roman"/>
        </w:rPr>
        <w:t xml:space="preserve">  </w:t>
      </w:r>
      <w:r w:rsidRPr="00C056C5">
        <w:rPr>
          <w:rFonts w:ascii="Times New Roman" w:hAnsi="Times New Roman" w:cs="Times New Roman" w:hint="cs"/>
        </w:rPr>
        <w:t>придать</w:t>
      </w:r>
      <w:r w:rsidRPr="00C056C5">
        <w:rPr>
          <w:rFonts w:ascii="Times New Roman" w:hAnsi="Times New Roman" w:cs="Times New Roman"/>
        </w:rPr>
        <w:t xml:space="preserve">  </w:t>
      </w:r>
      <w:r w:rsidRPr="00C056C5">
        <w:rPr>
          <w:rFonts w:ascii="Times New Roman" w:hAnsi="Times New Roman" w:cs="Times New Roman" w:hint="cs"/>
        </w:rPr>
        <w:t>своему</w:t>
      </w:r>
      <w:r w:rsidRPr="00C056C5">
        <w:rPr>
          <w:rFonts w:ascii="Times New Roman" w:hAnsi="Times New Roman" w:cs="Times New Roman"/>
        </w:rPr>
        <w:t xml:space="preserve">  </w:t>
      </w:r>
      <w:r w:rsidRPr="00C056C5">
        <w:rPr>
          <w:rFonts w:ascii="Times New Roman" w:hAnsi="Times New Roman" w:cs="Times New Roman" w:hint="cs"/>
        </w:rPr>
        <w:t>правлению</w:t>
      </w:r>
      <w:r w:rsidRPr="00C056C5">
        <w:rPr>
          <w:rFonts w:ascii="Times New Roman" w:hAnsi="Times New Roman" w:cs="Times New Roman"/>
        </w:rPr>
        <w:t xml:space="preserve">  </w:t>
      </w:r>
      <w:r w:rsidRPr="00C056C5">
        <w:rPr>
          <w:rFonts w:ascii="Times New Roman" w:hAnsi="Times New Roman" w:cs="Times New Roman" w:hint="cs"/>
        </w:rPr>
        <w:t>полную</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законность</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хотела</w:t>
      </w:r>
      <w:r w:rsidRPr="00C056C5">
        <w:rPr>
          <w:rFonts w:ascii="Times New Roman" w:hAnsi="Times New Roman" w:cs="Times New Roman"/>
        </w:rPr>
        <w:t xml:space="preserve"> </w:t>
      </w:r>
      <w:r w:rsidRPr="00C056C5">
        <w:rPr>
          <w:rFonts w:ascii="Times New Roman" w:hAnsi="Times New Roman" w:cs="Times New Roman" w:hint="cs"/>
        </w:rPr>
        <w:t>даже</w:t>
      </w:r>
      <w:r w:rsidRPr="00C056C5">
        <w:rPr>
          <w:rFonts w:ascii="Times New Roman" w:hAnsi="Times New Roman" w:cs="Times New Roman"/>
        </w:rPr>
        <w:t xml:space="preserve"> </w:t>
      </w:r>
      <w:r w:rsidRPr="00C056C5">
        <w:rPr>
          <w:rFonts w:ascii="Times New Roman" w:hAnsi="Times New Roman" w:cs="Times New Roman" w:hint="cs"/>
        </w:rPr>
        <w:t>вступить</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брак</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бывшим</w:t>
      </w:r>
      <w:r w:rsidRPr="00C056C5">
        <w:rPr>
          <w:rFonts w:ascii="Times New Roman" w:hAnsi="Times New Roman" w:cs="Times New Roman"/>
        </w:rPr>
        <w:t xml:space="preserve">  </w:t>
      </w:r>
      <w:r w:rsidRPr="00C056C5">
        <w:rPr>
          <w:rFonts w:ascii="Times New Roman" w:hAnsi="Times New Roman" w:cs="Times New Roman" w:hint="cs"/>
        </w:rPr>
        <w:t>императором</w:t>
      </w:r>
      <w:r w:rsidRPr="00C056C5">
        <w:rPr>
          <w:rFonts w:ascii="Times New Roman" w:hAnsi="Times New Roman" w:cs="Times New Roman"/>
        </w:rPr>
        <w:t xml:space="preserve">  </w:t>
      </w:r>
      <w:r w:rsidRPr="00C056C5">
        <w:rPr>
          <w:rFonts w:ascii="Times New Roman" w:hAnsi="Times New Roman" w:cs="Times New Roman" w:hint="cs"/>
        </w:rPr>
        <w:t>Иоанном</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VI, </w:t>
      </w:r>
      <w:r w:rsidRPr="00C056C5">
        <w:rPr>
          <w:rFonts w:ascii="Times New Roman" w:hAnsi="Times New Roman" w:cs="Times New Roman" w:hint="cs"/>
        </w:rPr>
        <w:t>освобождённым</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её</w:t>
      </w:r>
      <w:r w:rsidRPr="00C056C5">
        <w:rPr>
          <w:rFonts w:ascii="Times New Roman" w:hAnsi="Times New Roman" w:cs="Times New Roman"/>
        </w:rPr>
        <w:t xml:space="preserve"> </w:t>
      </w:r>
      <w:r w:rsidRPr="00C056C5">
        <w:rPr>
          <w:rFonts w:ascii="Times New Roman" w:hAnsi="Times New Roman" w:cs="Times New Roman" w:hint="cs"/>
        </w:rPr>
        <w:t>повелению</w:t>
      </w:r>
      <w:r w:rsidRPr="00C056C5">
        <w:rPr>
          <w:rFonts w:ascii="Times New Roman" w:hAnsi="Times New Roman" w:cs="Times New Roman"/>
        </w:rPr>
        <w:t xml:space="preserve"> </w:t>
      </w:r>
      <w:r w:rsidRPr="00C056C5">
        <w:rPr>
          <w:rFonts w:ascii="Times New Roman" w:hAnsi="Times New Roman" w:cs="Times New Roman" w:hint="cs"/>
        </w:rPr>
        <w:t>из</w:t>
      </w:r>
      <w:r w:rsidRPr="00C056C5">
        <w:rPr>
          <w:rFonts w:ascii="Times New Roman" w:hAnsi="Times New Roman" w:cs="Times New Roman"/>
        </w:rPr>
        <w:t xml:space="preserve"> </w:t>
      </w:r>
      <w:r w:rsidRPr="00C056C5">
        <w:rPr>
          <w:rFonts w:ascii="Times New Roman" w:hAnsi="Times New Roman" w:cs="Times New Roman" w:hint="cs"/>
        </w:rPr>
        <w:t>Шлиссельбургской</w:t>
      </w:r>
      <w:r w:rsidRPr="00C056C5">
        <w:rPr>
          <w:rFonts w:ascii="Times New Roman" w:hAnsi="Times New Roman" w:cs="Times New Roman"/>
        </w:rPr>
        <w:t xml:space="preserve"> </w:t>
      </w:r>
      <w:r w:rsidRPr="00C056C5">
        <w:rPr>
          <w:rFonts w:ascii="Times New Roman" w:hAnsi="Times New Roman" w:cs="Times New Roman" w:hint="cs"/>
        </w:rPr>
        <w:t>крепости</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повидав</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его</w:t>
      </w:r>
      <w:r w:rsidRPr="00C056C5">
        <w:rPr>
          <w:rFonts w:ascii="Times New Roman" w:hAnsi="Times New Roman" w:cs="Times New Roman"/>
        </w:rPr>
        <w:t xml:space="preserve">,  </w:t>
      </w:r>
      <w:r w:rsidRPr="00C056C5">
        <w:rPr>
          <w:rFonts w:ascii="Times New Roman" w:hAnsi="Times New Roman" w:cs="Times New Roman" w:hint="cs"/>
        </w:rPr>
        <w:t>отказалась</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этого</w:t>
      </w:r>
      <w:r w:rsidRPr="00C056C5">
        <w:rPr>
          <w:rFonts w:ascii="Times New Roman" w:hAnsi="Times New Roman" w:cs="Times New Roman"/>
        </w:rPr>
        <w:t xml:space="preserve">  </w:t>
      </w:r>
      <w:r w:rsidRPr="00C056C5">
        <w:rPr>
          <w:rFonts w:ascii="Times New Roman" w:hAnsi="Times New Roman" w:cs="Times New Roman" w:hint="cs"/>
        </w:rPr>
        <w:t>намерения</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решила</w:t>
      </w:r>
      <w:r w:rsidRPr="00C056C5">
        <w:rPr>
          <w:rFonts w:ascii="Times New Roman" w:hAnsi="Times New Roman" w:cs="Times New Roman"/>
        </w:rPr>
        <w:t xml:space="preserve">   </w:t>
      </w:r>
      <w:r w:rsidRPr="00C056C5">
        <w:rPr>
          <w:rFonts w:ascii="Times New Roman" w:hAnsi="Times New Roman" w:cs="Times New Roman" w:hint="cs"/>
        </w:rPr>
        <w:t>предоставить</w:t>
      </w:r>
      <w:r w:rsidRPr="00C056C5">
        <w:rPr>
          <w:rFonts w:ascii="Times New Roman" w:hAnsi="Times New Roman" w:cs="Times New Roman"/>
        </w:rPr>
        <w:t xml:space="preserve">   </w:t>
      </w:r>
      <w:r w:rsidRPr="00C056C5">
        <w:rPr>
          <w:rFonts w:ascii="Times New Roman" w:hAnsi="Times New Roman" w:cs="Times New Roman" w:hint="cs"/>
        </w:rPr>
        <w:t>будущее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естественному</w:t>
      </w:r>
      <w:r w:rsidRPr="00C056C5">
        <w:rPr>
          <w:rFonts w:ascii="Times New Roman" w:hAnsi="Times New Roman" w:cs="Times New Roman"/>
        </w:rPr>
        <w:t xml:space="preserve">  </w:t>
      </w:r>
      <w:r w:rsidRPr="00C056C5">
        <w:rPr>
          <w:rFonts w:ascii="Times New Roman" w:hAnsi="Times New Roman" w:cs="Times New Roman" w:hint="cs"/>
        </w:rPr>
        <w:t>ходу</w:t>
      </w:r>
      <w:r w:rsidRPr="00C056C5">
        <w:rPr>
          <w:rFonts w:ascii="Times New Roman" w:hAnsi="Times New Roman" w:cs="Times New Roman"/>
        </w:rPr>
        <w:t xml:space="preserve">  </w:t>
      </w:r>
      <w:r w:rsidRPr="00C056C5">
        <w:rPr>
          <w:rFonts w:ascii="Times New Roman" w:hAnsi="Times New Roman" w:cs="Times New Roman" w:hint="cs"/>
        </w:rPr>
        <w:t>событий</w:t>
      </w:r>
      <w:r w:rsidRPr="00C056C5">
        <w:rPr>
          <w:rFonts w:ascii="Times New Roman" w:hAnsi="Times New Roman" w:cs="Times New Roman"/>
        </w:rPr>
        <w:t xml:space="preserve">.  </w:t>
      </w:r>
      <w:r w:rsidRPr="00C056C5">
        <w:rPr>
          <w:rFonts w:ascii="Times New Roman" w:hAnsi="Times New Roman" w:cs="Times New Roman" w:hint="cs"/>
        </w:rPr>
        <w:t>Её</w:t>
      </w:r>
      <w:r w:rsidRPr="00C056C5">
        <w:rPr>
          <w:rFonts w:ascii="Times New Roman" w:hAnsi="Times New Roman" w:cs="Times New Roman"/>
        </w:rPr>
        <w:t xml:space="preserve">  </w:t>
      </w:r>
      <w:r w:rsidRPr="00C056C5">
        <w:rPr>
          <w:rFonts w:ascii="Times New Roman" w:hAnsi="Times New Roman" w:cs="Times New Roman" w:hint="cs"/>
        </w:rPr>
        <w:t>мудрое</w:t>
      </w:r>
      <w:r w:rsidRPr="00C056C5">
        <w:rPr>
          <w:rFonts w:ascii="Times New Roman" w:hAnsi="Times New Roman" w:cs="Times New Roman"/>
        </w:rPr>
        <w:t xml:space="preserve">  </w:t>
      </w:r>
      <w:r w:rsidRPr="00C056C5">
        <w:rPr>
          <w:rFonts w:ascii="Times New Roman" w:hAnsi="Times New Roman" w:cs="Times New Roman" w:hint="cs"/>
        </w:rPr>
        <w:t>управление</w:t>
      </w:r>
      <w:r w:rsidRPr="00C056C5">
        <w:rPr>
          <w:rFonts w:ascii="Times New Roman" w:hAnsi="Times New Roman" w:cs="Times New Roman"/>
        </w:rPr>
        <w:t xml:space="preserve">   </w:t>
      </w:r>
      <w:r w:rsidRPr="00C056C5">
        <w:rPr>
          <w:rFonts w:ascii="Times New Roman" w:hAnsi="Times New Roman" w:cs="Times New Roman" w:hint="cs"/>
        </w:rPr>
        <w:t>государством</w:t>
      </w:r>
      <w:r w:rsidRPr="00C056C5">
        <w:rPr>
          <w:rFonts w:ascii="Times New Roman" w:hAnsi="Times New Roman" w:cs="Times New Roman"/>
        </w:rPr>
        <w:t xml:space="preserve">   </w:t>
      </w:r>
      <w:r w:rsidRPr="00C056C5">
        <w:rPr>
          <w:rFonts w:ascii="Times New Roman" w:hAnsi="Times New Roman" w:cs="Times New Roman" w:hint="cs"/>
        </w:rPr>
        <w:t>скоро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заставило</w:t>
      </w:r>
      <w:r w:rsidRPr="00C056C5">
        <w:rPr>
          <w:rFonts w:ascii="Times New Roman" w:hAnsi="Times New Roman" w:cs="Times New Roman"/>
        </w:rPr>
        <w:t xml:space="preserve"> </w:t>
      </w:r>
      <w:r w:rsidRPr="00C056C5">
        <w:rPr>
          <w:rFonts w:ascii="Times New Roman" w:hAnsi="Times New Roman" w:cs="Times New Roman" w:hint="cs"/>
        </w:rPr>
        <w:t>умолкнуть</w:t>
      </w:r>
      <w:r w:rsidRPr="00C056C5">
        <w:rPr>
          <w:rFonts w:ascii="Times New Roman" w:hAnsi="Times New Roman" w:cs="Times New Roman"/>
        </w:rPr>
        <w:t xml:space="preserve"> </w:t>
      </w:r>
      <w:r w:rsidRPr="00C056C5">
        <w:rPr>
          <w:rFonts w:ascii="Times New Roman" w:hAnsi="Times New Roman" w:cs="Times New Roman" w:hint="cs"/>
        </w:rPr>
        <w:t>голоса</w:t>
      </w:r>
      <w:r w:rsidRPr="00C056C5">
        <w:rPr>
          <w:rFonts w:ascii="Times New Roman" w:hAnsi="Times New Roman" w:cs="Times New Roman"/>
        </w:rPr>
        <w:t xml:space="preserve"> </w:t>
      </w:r>
      <w:r w:rsidRPr="00C056C5">
        <w:rPr>
          <w:rFonts w:ascii="Times New Roman" w:hAnsi="Times New Roman" w:cs="Times New Roman" w:hint="cs"/>
        </w:rPr>
        <w:t>всех</w:t>
      </w:r>
      <w:r w:rsidRPr="00C056C5">
        <w:rPr>
          <w:rFonts w:ascii="Times New Roman" w:hAnsi="Times New Roman" w:cs="Times New Roman"/>
        </w:rPr>
        <w:t xml:space="preserve"> </w:t>
      </w:r>
      <w:r w:rsidRPr="00C056C5">
        <w:rPr>
          <w:rFonts w:ascii="Times New Roman" w:hAnsi="Times New Roman" w:cs="Times New Roman" w:hint="cs"/>
        </w:rPr>
        <w:t>недовольных</w:t>
      </w:r>
      <w:r w:rsidRPr="00C056C5">
        <w:rPr>
          <w:rFonts w:ascii="Times New Roman" w:hAnsi="Times New Roman" w:cs="Times New Roman"/>
        </w:rPr>
        <w:t xml:space="preserve"> </w:t>
      </w:r>
      <w:r w:rsidRPr="00C056C5">
        <w:rPr>
          <w:rFonts w:ascii="Times New Roman" w:hAnsi="Times New Roman" w:cs="Times New Roman" w:hint="cs"/>
        </w:rPr>
        <w:t>переходом</w:t>
      </w:r>
      <w:r w:rsidRPr="00C056C5">
        <w:rPr>
          <w:rFonts w:ascii="Times New Roman" w:hAnsi="Times New Roman" w:cs="Times New Roman"/>
        </w:rPr>
        <w:t xml:space="preserve"> </w:t>
      </w:r>
      <w:r w:rsidRPr="00C056C5">
        <w:rPr>
          <w:rFonts w:ascii="Times New Roman" w:hAnsi="Times New Roman" w:cs="Times New Roman" w:hint="cs"/>
        </w:rPr>
        <w:t>престола</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ней</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II </w:t>
      </w:r>
      <w:r w:rsidRPr="00C056C5">
        <w:rPr>
          <w:rFonts w:ascii="Times New Roman" w:hAnsi="Times New Roman" w:cs="Times New Roman" w:hint="cs"/>
        </w:rPr>
        <w:t>начала</w:t>
      </w:r>
      <w:r w:rsidRPr="00C056C5">
        <w:rPr>
          <w:rFonts w:ascii="Times New Roman" w:hAnsi="Times New Roman" w:cs="Times New Roman"/>
        </w:rPr>
        <w:t xml:space="preserve"> </w:t>
      </w:r>
      <w:r w:rsidRPr="00C056C5">
        <w:rPr>
          <w:rFonts w:ascii="Times New Roman" w:hAnsi="Times New Roman" w:cs="Times New Roman" w:hint="cs"/>
        </w:rPr>
        <w:t>царствование</w:t>
      </w:r>
      <w:r w:rsidRPr="00C056C5">
        <w:rPr>
          <w:rFonts w:ascii="Times New Roman" w:hAnsi="Times New Roman" w:cs="Times New Roman"/>
        </w:rPr>
        <w:t xml:space="preserve">  </w:t>
      </w:r>
      <w:r w:rsidRPr="00C056C5">
        <w:rPr>
          <w:rFonts w:ascii="Times New Roman" w:hAnsi="Times New Roman" w:cs="Times New Roman" w:hint="cs"/>
        </w:rPr>
        <w:t>отменой</w:t>
      </w:r>
      <w:r w:rsidRPr="00C056C5">
        <w:rPr>
          <w:rFonts w:ascii="Times New Roman" w:hAnsi="Times New Roman" w:cs="Times New Roman"/>
        </w:rPr>
        <w:t xml:space="preserve">  </w:t>
      </w:r>
      <w:r w:rsidRPr="00C056C5">
        <w:rPr>
          <w:rFonts w:ascii="Times New Roman" w:hAnsi="Times New Roman" w:cs="Times New Roman" w:hint="cs"/>
        </w:rPr>
        <w:t>многих</w:t>
      </w:r>
      <w:r w:rsidRPr="00C056C5">
        <w:rPr>
          <w:rFonts w:ascii="Times New Roman" w:hAnsi="Times New Roman" w:cs="Times New Roman"/>
        </w:rPr>
        <w:t xml:space="preserve">  </w:t>
      </w:r>
      <w:r w:rsidRPr="00C056C5">
        <w:rPr>
          <w:rFonts w:ascii="Times New Roman" w:hAnsi="Times New Roman" w:cs="Times New Roman" w:hint="cs"/>
        </w:rPr>
        <w:t>распоряжений</w:t>
      </w:r>
      <w:r w:rsidRPr="00C056C5">
        <w:rPr>
          <w:rFonts w:ascii="Times New Roman" w:hAnsi="Times New Roman" w:cs="Times New Roman"/>
        </w:rPr>
        <w:t xml:space="preserve">  </w:t>
      </w:r>
      <w:r w:rsidRPr="00C056C5">
        <w:rPr>
          <w:rFonts w:ascii="Times New Roman" w:hAnsi="Times New Roman" w:cs="Times New Roman" w:hint="cs"/>
        </w:rPr>
        <w:t>Петра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III. </w:t>
      </w:r>
      <w:r w:rsidRPr="00C056C5">
        <w:rPr>
          <w:rFonts w:ascii="Times New Roman" w:hAnsi="Times New Roman" w:cs="Times New Roman" w:hint="cs"/>
        </w:rPr>
        <w:t>Домовые</w:t>
      </w:r>
      <w:r w:rsidRPr="00C056C5">
        <w:rPr>
          <w:rFonts w:ascii="Times New Roman" w:hAnsi="Times New Roman" w:cs="Times New Roman"/>
        </w:rPr>
        <w:t xml:space="preserve"> </w:t>
      </w:r>
      <w:r w:rsidRPr="00C056C5">
        <w:rPr>
          <w:rFonts w:ascii="Times New Roman" w:hAnsi="Times New Roman" w:cs="Times New Roman" w:hint="cs"/>
        </w:rPr>
        <w:t>церкви</w:t>
      </w:r>
      <w:r w:rsidRPr="00C056C5">
        <w:rPr>
          <w:rFonts w:ascii="Times New Roman" w:hAnsi="Times New Roman" w:cs="Times New Roman"/>
        </w:rPr>
        <w:t xml:space="preserve"> </w:t>
      </w:r>
      <w:r w:rsidRPr="00C056C5">
        <w:rPr>
          <w:rFonts w:ascii="Times New Roman" w:hAnsi="Times New Roman" w:cs="Times New Roman" w:hint="cs"/>
        </w:rPr>
        <w:t>были</w:t>
      </w:r>
      <w:r w:rsidRPr="00C056C5">
        <w:rPr>
          <w:rFonts w:ascii="Times New Roman" w:hAnsi="Times New Roman" w:cs="Times New Roman"/>
        </w:rPr>
        <w:t xml:space="preserve"> </w:t>
      </w:r>
      <w:r w:rsidRPr="00C056C5">
        <w:rPr>
          <w:rFonts w:ascii="Times New Roman" w:hAnsi="Times New Roman" w:cs="Times New Roman" w:hint="cs"/>
        </w:rPr>
        <w:t>открыты</w:t>
      </w:r>
      <w:r w:rsidRPr="00C056C5">
        <w:rPr>
          <w:rFonts w:ascii="Times New Roman" w:hAnsi="Times New Roman" w:cs="Times New Roman"/>
        </w:rPr>
        <w:t xml:space="preserve">, </w:t>
      </w:r>
      <w:r w:rsidRPr="00C056C5">
        <w:rPr>
          <w:rFonts w:ascii="Times New Roman" w:hAnsi="Times New Roman" w:cs="Times New Roman" w:hint="cs"/>
        </w:rPr>
        <w:t>вербовка</w:t>
      </w:r>
      <w:r w:rsidRPr="00C056C5">
        <w:rPr>
          <w:rFonts w:ascii="Times New Roman" w:hAnsi="Times New Roman" w:cs="Times New Roman"/>
        </w:rPr>
        <w:t xml:space="preserve"> </w:t>
      </w:r>
      <w:r w:rsidRPr="00C056C5">
        <w:rPr>
          <w:rFonts w:ascii="Times New Roman" w:hAnsi="Times New Roman" w:cs="Times New Roman" w:hint="cs"/>
        </w:rPr>
        <w:t>охотников</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голштинские</w:t>
      </w:r>
      <w:r w:rsidRPr="00C056C5">
        <w:rPr>
          <w:rFonts w:ascii="Times New Roman" w:hAnsi="Times New Roman" w:cs="Times New Roman"/>
        </w:rPr>
        <w:t xml:space="preserve">  </w:t>
      </w:r>
      <w:r w:rsidRPr="00C056C5">
        <w:rPr>
          <w:rFonts w:ascii="Times New Roman" w:hAnsi="Times New Roman" w:cs="Times New Roman" w:hint="cs"/>
        </w:rPr>
        <w:t>войска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отменена</w:t>
      </w:r>
      <w:r w:rsidRPr="00C056C5">
        <w:rPr>
          <w:rFonts w:ascii="Times New Roman" w:hAnsi="Times New Roman" w:cs="Times New Roman"/>
        </w:rPr>
        <w:t xml:space="preserve">, </w:t>
      </w:r>
      <w:r w:rsidRPr="00C056C5">
        <w:rPr>
          <w:rFonts w:ascii="Times New Roman" w:hAnsi="Times New Roman" w:cs="Times New Roman" w:hint="cs"/>
        </w:rPr>
        <w:t>монастырям</w:t>
      </w:r>
      <w:r w:rsidRPr="00C056C5">
        <w:rPr>
          <w:rFonts w:ascii="Times New Roman" w:hAnsi="Times New Roman" w:cs="Times New Roman"/>
        </w:rPr>
        <w:t xml:space="preserve"> </w:t>
      </w:r>
      <w:r w:rsidRPr="00C056C5">
        <w:rPr>
          <w:rFonts w:ascii="Times New Roman" w:hAnsi="Times New Roman" w:cs="Times New Roman" w:hint="cs"/>
        </w:rPr>
        <w:t>возвращено</w:t>
      </w:r>
      <w:r w:rsidRPr="00C056C5">
        <w:rPr>
          <w:rFonts w:ascii="Times New Roman" w:hAnsi="Times New Roman" w:cs="Times New Roman"/>
        </w:rPr>
        <w:t xml:space="preserve"> </w:t>
      </w:r>
      <w:r w:rsidRPr="00C056C5">
        <w:rPr>
          <w:rFonts w:ascii="Times New Roman" w:hAnsi="Times New Roman" w:cs="Times New Roman" w:hint="cs"/>
        </w:rPr>
        <w:t>недвижимое</w:t>
      </w:r>
      <w:r w:rsidRPr="00C056C5">
        <w:rPr>
          <w:rFonts w:ascii="Times New Roman" w:hAnsi="Times New Roman" w:cs="Times New Roman"/>
        </w:rPr>
        <w:t xml:space="preserve"> </w:t>
      </w:r>
      <w:r w:rsidRPr="00C056C5">
        <w:rPr>
          <w:rFonts w:ascii="Times New Roman" w:hAnsi="Times New Roman" w:cs="Times New Roman" w:hint="cs"/>
        </w:rPr>
        <w:t>имущество</w:t>
      </w:r>
      <w:r w:rsidRPr="00C056C5">
        <w:rPr>
          <w:rFonts w:ascii="Times New Roman" w:hAnsi="Times New Roman" w:cs="Times New Roman"/>
        </w:rPr>
        <w:t xml:space="preserve">. </w:t>
      </w:r>
      <w:r w:rsidRPr="00C056C5">
        <w:rPr>
          <w:rFonts w:ascii="Times New Roman" w:hAnsi="Times New Roman" w:cs="Times New Roman" w:hint="cs"/>
        </w:rPr>
        <w:t>Эти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многие</w:t>
      </w:r>
      <w:r w:rsidRPr="00C056C5">
        <w:rPr>
          <w:rFonts w:ascii="Times New Roman" w:hAnsi="Times New Roman" w:cs="Times New Roman"/>
        </w:rPr>
        <w:t xml:space="preserve">  </w:t>
      </w:r>
      <w:r w:rsidRPr="00C056C5">
        <w:rPr>
          <w:rFonts w:ascii="Times New Roman" w:hAnsi="Times New Roman" w:cs="Times New Roman" w:hint="cs"/>
        </w:rPr>
        <w:t>другие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меры</w:t>
      </w:r>
      <w:r w:rsidRPr="00C056C5">
        <w:rPr>
          <w:rFonts w:ascii="Times New Roman" w:hAnsi="Times New Roman" w:cs="Times New Roman"/>
        </w:rPr>
        <w:t xml:space="preserve"> </w:t>
      </w:r>
      <w:r w:rsidRPr="00C056C5">
        <w:rPr>
          <w:rFonts w:ascii="Times New Roman" w:hAnsi="Times New Roman" w:cs="Times New Roman" w:hint="cs"/>
        </w:rPr>
        <w:t>вызвали</w:t>
      </w:r>
      <w:r w:rsidRPr="00C056C5">
        <w:rPr>
          <w:rFonts w:ascii="Times New Roman" w:hAnsi="Times New Roman" w:cs="Times New Roman"/>
        </w:rPr>
        <w:t xml:space="preserve"> </w:t>
      </w:r>
      <w:r w:rsidRPr="00C056C5">
        <w:rPr>
          <w:rFonts w:ascii="Times New Roman" w:hAnsi="Times New Roman" w:cs="Times New Roman" w:hint="cs"/>
        </w:rPr>
        <w:t>общее</w:t>
      </w:r>
      <w:r w:rsidRPr="00C056C5">
        <w:rPr>
          <w:rFonts w:ascii="Times New Roman" w:hAnsi="Times New Roman" w:cs="Times New Roman"/>
        </w:rPr>
        <w:t xml:space="preserve"> </w:t>
      </w:r>
      <w:r w:rsidRPr="00C056C5">
        <w:rPr>
          <w:rFonts w:ascii="Times New Roman" w:hAnsi="Times New Roman" w:cs="Times New Roman" w:hint="cs"/>
        </w:rPr>
        <w:t>расположение</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Екатерине</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первые</w:t>
      </w:r>
      <w:r w:rsidRPr="00C056C5">
        <w:rPr>
          <w:rFonts w:ascii="Times New Roman" w:hAnsi="Times New Roman" w:cs="Times New Roman"/>
        </w:rPr>
        <w:t xml:space="preserve">  </w:t>
      </w:r>
      <w:r w:rsidRPr="00C056C5">
        <w:rPr>
          <w:rFonts w:ascii="Times New Roman" w:hAnsi="Times New Roman" w:cs="Times New Roman" w:hint="cs"/>
        </w:rPr>
        <w:t>годы</w:t>
      </w:r>
      <w:r w:rsidRPr="00C056C5">
        <w:rPr>
          <w:rFonts w:ascii="Times New Roman" w:hAnsi="Times New Roman" w:cs="Times New Roman"/>
        </w:rPr>
        <w:t xml:space="preserve">  </w:t>
      </w:r>
      <w:r w:rsidRPr="00C056C5">
        <w:rPr>
          <w:rFonts w:ascii="Times New Roman" w:hAnsi="Times New Roman" w:cs="Times New Roman" w:hint="cs"/>
        </w:rPr>
        <w:t>царствования</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II  </w:t>
      </w:r>
      <w:r w:rsidRPr="00C056C5">
        <w:rPr>
          <w:rFonts w:ascii="Times New Roman" w:hAnsi="Times New Roman" w:cs="Times New Roman" w:hint="cs"/>
        </w:rPr>
        <w:t>напряженно</w:t>
      </w:r>
      <w:r w:rsidRPr="00C056C5">
        <w:rPr>
          <w:rFonts w:ascii="Times New Roman" w:hAnsi="Times New Roman" w:cs="Times New Roman"/>
        </w:rPr>
        <w:t xml:space="preserve">  </w:t>
      </w:r>
      <w:r w:rsidRPr="00C056C5">
        <w:rPr>
          <w:rFonts w:ascii="Times New Roman" w:hAnsi="Times New Roman" w:cs="Times New Roman" w:hint="cs"/>
        </w:rPr>
        <w:t>искала</w:t>
      </w:r>
      <w:r w:rsidRPr="00C056C5">
        <w:rPr>
          <w:rFonts w:ascii="Times New Roman" w:hAnsi="Times New Roman" w:cs="Times New Roman"/>
        </w:rPr>
        <w:t xml:space="preserve">  </w:t>
      </w:r>
      <w:r w:rsidRPr="00C056C5">
        <w:rPr>
          <w:rFonts w:ascii="Times New Roman" w:hAnsi="Times New Roman" w:cs="Times New Roman" w:hint="cs"/>
        </w:rPr>
        <w:t>пути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утверждения</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троне</w:t>
      </w:r>
      <w:r w:rsidRPr="00C056C5">
        <w:rPr>
          <w:rFonts w:ascii="Times New Roman" w:hAnsi="Times New Roman" w:cs="Times New Roman"/>
        </w:rPr>
        <w:t xml:space="preserve">, </w:t>
      </w:r>
      <w:r w:rsidRPr="00C056C5">
        <w:rPr>
          <w:rFonts w:ascii="Times New Roman" w:hAnsi="Times New Roman" w:cs="Times New Roman" w:hint="cs"/>
        </w:rPr>
        <w:t>проявляя</w:t>
      </w:r>
      <w:r w:rsidRPr="00C056C5">
        <w:rPr>
          <w:rFonts w:ascii="Times New Roman" w:hAnsi="Times New Roman" w:cs="Times New Roman"/>
        </w:rPr>
        <w:t xml:space="preserve">  </w:t>
      </w:r>
      <w:r w:rsidRPr="00C056C5">
        <w:rPr>
          <w:rFonts w:ascii="Times New Roman" w:hAnsi="Times New Roman" w:cs="Times New Roman" w:hint="cs"/>
        </w:rPr>
        <w:t>при</w:t>
      </w:r>
      <w:r w:rsidRPr="00C056C5">
        <w:rPr>
          <w:rFonts w:ascii="Times New Roman" w:hAnsi="Times New Roman" w:cs="Times New Roman"/>
        </w:rPr>
        <w:t xml:space="preserve">  </w:t>
      </w:r>
      <w:r w:rsidRPr="00C056C5">
        <w:rPr>
          <w:rFonts w:ascii="Times New Roman" w:hAnsi="Times New Roman" w:cs="Times New Roman" w:hint="cs"/>
        </w:rPr>
        <w:t>этом</w:t>
      </w:r>
      <w:r w:rsidRPr="00C056C5">
        <w:rPr>
          <w:rFonts w:ascii="Times New Roman" w:hAnsi="Times New Roman" w:cs="Times New Roman"/>
        </w:rPr>
        <w:t xml:space="preserve">  </w:t>
      </w:r>
      <w:r w:rsidRPr="00C056C5">
        <w:rPr>
          <w:rFonts w:ascii="Times New Roman" w:hAnsi="Times New Roman" w:cs="Times New Roman" w:hint="cs"/>
        </w:rPr>
        <w:t>крайнюю</w:t>
      </w:r>
      <w:r w:rsidRPr="00C056C5">
        <w:rPr>
          <w:rFonts w:ascii="Times New Roman" w:hAnsi="Times New Roman" w:cs="Times New Roman"/>
        </w:rPr>
        <w:t xml:space="preserve">  </w:t>
      </w:r>
      <w:r w:rsidRPr="00C056C5">
        <w:rPr>
          <w:rFonts w:ascii="Times New Roman" w:hAnsi="Times New Roman" w:cs="Times New Roman" w:hint="cs"/>
        </w:rPr>
        <w:t>осмотрительность</w:t>
      </w:r>
      <w:r w:rsidRPr="00C056C5">
        <w:rPr>
          <w:rFonts w:ascii="Times New Roman" w:hAnsi="Times New Roman" w:cs="Times New Roman"/>
        </w:rPr>
        <w:t xml:space="preserve">.  </w:t>
      </w:r>
      <w:r w:rsidRPr="00C056C5">
        <w:rPr>
          <w:rFonts w:ascii="Times New Roman" w:hAnsi="Times New Roman" w:cs="Times New Roman" w:hint="cs"/>
        </w:rPr>
        <w:t>Решая</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судьбу</w:t>
      </w:r>
      <w:r w:rsidRPr="00C056C5">
        <w:rPr>
          <w:rFonts w:ascii="Times New Roman" w:hAnsi="Times New Roman" w:cs="Times New Roman"/>
        </w:rPr>
        <w:t xml:space="preserve">  </w:t>
      </w:r>
      <w:r w:rsidRPr="00C056C5">
        <w:rPr>
          <w:rFonts w:ascii="Times New Roman" w:hAnsi="Times New Roman" w:cs="Times New Roman" w:hint="cs"/>
        </w:rPr>
        <w:t>фаворитов</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фавориток</w:t>
      </w:r>
      <w:r w:rsidRPr="00C056C5">
        <w:rPr>
          <w:rFonts w:ascii="Times New Roman" w:hAnsi="Times New Roman" w:cs="Times New Roman"/>
        </w:rPr>
        <w:t xml:space="preserve">  </w:t>
      </w:r>
      <w:r w:rsidRPr="00C056C5">
        <w:rPr>
          <w:rFonts w:ascii="Times New Roman" w:hAnsi="Times New Roman" w:cs="Times New Roman" w:hint="cs"/>
        </w:rPr>
        <w:t>предшествующего</w:t>
      </w:r>
      <w:r w:rsidRPr="00C056C5">
        <w:rPr>
          <w:rFonts w:ascii="Times New Roman" w:hAnsi="Times New Roman" w:cs="Times New Roman"/>
        </w:rPr>
        <w:t xml:space="preserve">   </w:t>
      </w:r>
      <w:r w:rsidRPr="00C056C5">
        <w:rPr>
          <w:rFonts w:ascii="Times New Roman" w:hAnsi="Times New Roman" w:cs="Times New Roman" w:hint="cs"/>
        </w:rPr>
        <w:t>царствования</w:t>
      </w:r>
      <w:r w:rsidRPr="00C056C5">
        <w:rPr>
          <w:rFonts w:ascii="Times New Roman" w:hAnsi="Times New Roman" w:cs="Times New Roman"/>
        </w:rPr>
        <w:t xml:space="preserve">,   </w:t>
      </w:r>
      <w:r w:rsidRPr="00C056C5">
        <w:rPr>
          <w:rFonts w:ascii="Times New Roman" w:hAnsi="Times New Roman" w:cs="Times New Roman" w:hint="cs"/>
        </w:rPr>
        <w:t>Екатерина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проявила</w:t>
      </w:r>
      <w:r w:rsidRPr="00C056C5">
        <w:rPr>
          <w:rFonts w:ascii="Times New Roman" w:hAnsi="Times New Roman" w:cs="Times New Roman"/>
        </w:rPr>
        <w:t xml:space="preserve"> </w:t>
      </w:r>
      <w:r w:rsidRPr="00C056C5">
        <w:rPr>
          <w:rFonts w:ascii="Times New Roman" w:hAnsi="Times New Roman" w:cs="Times New Roman" w:hint="cs"/>
        </w:rPr>
        <w:t>великодушие</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снисходительность</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остерегалась</w:t>
      </w:r>
      <w:r w:rsidRPr="00C056C5">
        <w:rPr>
          <w:rFonts w:ascii="Times New Roman" w:hAnsi="Times New Roman" w:cs="Times New Roman"/>
        </w:rPr>
        <w:t xml:space="preserve"> </w:t>
      </w:r>
      <w:r w:rsidRPr="00C056C5">
        <w:rPr>
          <w:rFonts w:ascii="Times New Roman" w:hAnsi="Times New Roman" w:cs="Times New Roman" w:hint="cs"/>
        </w:rPr>
        <w:t>рубить</w:t>
      </w:r>
      <w:r w:rsidRPr="00C056C5">
        <w:rPr>
          <w:rFonts w:ascii="Times New Roman" w:hAnsi="Times New Roman" w:cs="Times New Roman"/>
        </w:rPr>
        <w:t xml:space="preserve"> </w:t>
      </w:r>
      <w:r w:rsidRPr="00C056C5">
        <w:rPr>
          <w:rFonts w:ascii="Times New Roman" w:hAnsi="Times New Roman" w:cs="Times New Roman" w:hint="cs"/>
        </w:rPr>
        <w:t>сплеча</w:t>
      </w:r>
      <w:r w:rsidRPr="00C056C5">
        <w:rPr>
          <w:rFonts w:ascii="Times New Roman" w:hAnsi="Times New Roman" w:cs="Times New Roman"/>
        </w:rPr>
        <w:t xml:space="preserve">.  </w:t>
      </w:r>
      <w:r w:rsidRPr="00C056C5">
        <w:rPr>
          <w:rFonts w:ascii="Times New Roman" w:hAnsi="Times New Roman" w:cs="Times New Roman" w:hint="cs"/>
        </w:rPr>
        <w:t>В</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итоге</w:t>
      </w:r>
      <w:r w:rsidRPr="00C056C5">
        <w:rPr>
          <w:rFonts w:ascii="Times New Roman" w:hAnsi="Times New Roman" w:cs="Times New Roman"/>
        </w:rPr>
        <w:t xml:space="preserve"> </w:t>
      </w:r>
      <w:r w:rsidRPr="00C056C5">
        <w:rPr>
          <w:rFonts w:ascii="Times New Roman" w:hAnsi="Times New Roman" w:cs="Times New Roman" w:hint="cs"/>
        </w:rPr>
        <w:t>многие</w:t>
      </w:r>
      <w:r w:rsidRPr="00C056C5">
        <w:rPr>
          <w:rFonts w:ascii="Times New Roman" w:hAnsi="Times New Roman" w:cs="Times New Roman"/>
        </w:rPr>
        <w:t xml:space="preserve"> </w:t>
      </w:r>
      <w:r w:rsidRPr="00C056C5">
        <w:rPr>
          <w:rFonts w:ascii="Times New Roman" w:hAnsi="Times New Roman" w:cs="Times New Roman" w:hint="cs"/>
        </w:rPr>
        <w:t>действительно</w:t>
      </w:r>
      <w:r w:rsidRPr="00C056C5">
        <w:rPr>
          <w:rFonts w:ascii="Times New Roman" w:hAnsi="Times New Roman" w:cs="Times New Roman"/>
        </w:rPr>
        <w:t xml:space="preserve"> </w:t>
      </w:r>
      <w:r w:rsidRPr="00C056C5">
        <w:rPr>
          <w:rFonts w:ascii="Times New Roman" w:hAnsi="Times New Roman" w:cs="Times New Roman" w:hint="cs"/>
        </w:rPr>
        <w:t>талантливые</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полезные</w:t>
      </w:r>
      <w:r w:rsidRPr="00C056C5">
        <w:rPr>
          <w:rFonts w:ascii="Times New Roman" w:hAnsi="Times New Roman" w:cs="Times New Roman"/>
        </w:rPr>
        <w:t xml:space="preserve"> </w:t>
      </w:r>
      <w:r w:rsidRPr="00C056C5">
        <w:rPr>
          <w:rFonts w:ascii="Times New Roman" w:hAnsi="Times New Roman" w:cs="Times New Roman" w:hint="cs"/>
        </w:rPr>
        <w:t>государству</w:t>
      </w:r>
      <w:r w:rsidRPr="00C056C5">
        <w:rPr>
          <w:rFonts w:ascii="Times New Roman" w:hAnsi="Times New Roman" w:cs="Times New Roman"/>
        </w:rPr>
        <w:t xml:space="preserve"> </w:t>
      </w:r>
      <w:r w:rsidRPr="00C056C5">
        <w:rPr>
          <w:rFonts w:ascii="Times New Roman" w:hAnsi="Times New Roman" w:cs="Times New Roman" w:hint="cs"/>
        </w:rPr>
        <w:t>люди</w:t>
      </w:r>
      <w:r w:rsidRPr="00C056C5">
        <w:rPr>
          <w:rFonts w:ascii="Times New Roman" w:hAnsi="Times New Roman" w:cs="Times New Roman"/>
        </w:rPr>
        <w:t xml:space="preserve">  </w:t>
      </w:r>
      <w:r w:rsidRPr="00C056C5">
        <w:rPr>
          <w:rFonts w:ascii="Times New Roman" w:hAnsi="Times New Roman" w:cs="Times New Roman" w:hint="cs"/>
        </w:rPr>
        <w:t>остались</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своих</w:t>
      </w:r>
      <w:r w:rsidRPr="00C056C5">
        <w:rPr>
          <w:rFonts w:ascii="Times New Roman" w:hAnsi="Times New Roman" w:cs="Times New Roman"/>
        </w:rPr>
        <w:t xml:space="preserve"> </w:t>
      </w:r>
      <w:r w:rsidRPr="00C056C5">
        <w:rPr>
          <w:rFonts w:ascii="Times New Roman" w:hAnsi="Times New Roman" w:cs="Times New Roman" w:hint="cs"/>
        </w:rPr>
        <w:t>прежних</w:t>
      </w:r>
      <w:r w:rsidRPr="00C056C5">
        <w:rPr>
          <w:rFonts w:ascii="Times New Roman" w:hAnsi="Times New Roman" w:cs="Times New Roman"/>
        </w:rPr>
        <w:t xml:space="preserve"> </w:t>
      </w:r>
      <w:r w:rsidRPr="00C056C5">
        <w:rPr>
          <w:rFonts w:ascii="Times New Roman" w:hAnsi="Times New Roman" w:cs="Times New Roman" w:hint="cs"/>
        </w:rPr>
        <w:t>должностях</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любила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умела</w:t>
      </w:r>
      <w:r w:rsidRPr="00C056C5">
        <w:rPr>
          <w:rFonts w:ascii="Times New Roman" w:hAnsi="Times New Roman" w:cs="Times New Roman"/>
        </w:rPr>
        <w:t xml:space="preserve"> </w:t>
      </w:r>
      <w:r w:rsidRPr="00C056C5">
        <w:rPr>
          <w:rFonts w:ascii="Times New Roman" w:hAnsi="Times New Roman" w:cs="Times New Roman" w:hint="cs"/>
        </w:rPr>
        <w:t>ценить</w:t>
      </w:r>
      <w:r w:rsidRPr="00C056C5">
        <w:rPr>
          <w:rFonts w:ascii="Times New Roman" w:hAnsi="Times New Roman" w:cs="Times New Roman"/>
        </w:rPr>
        <w:t xml:space="preserve"> </w:t>
      </w:r>
      <w:r w:rsidRPr="00C056C5">
        <w:rPr>
          <w:rFonts w:ascii="Times New Roman" w:hAnsi="Times New Roman" w:cs="Times New Roman" w:hint="cs"/>
        </w:rPr>
        <w:t>заслуги</w:t>
      </w:r>
      <w:r w:rsidRPr="00C056C5">
        <w:rPr>
          <w:rFonts w:ascii="Times New Roman" w:hAnsi="Times New Roman" w:cs="Times New Roman"/>
        </w:rPr>
        <w:t xml:space="preserve">  </w:t>
      </w:r>
      <w:r w:rsidRPr="00C056C5">
        <w:rPr>
          <w:rFonts w:ascii="Times New Roman" w:hAnsi="Times New Roman" w:cs="Times New Roman" w:hint="cs"/>
        </w:rPr>
        <w:t>людей</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понимала</w:t>
      </w:r>
      <w:r w:rsidRPr="00C056C5">
        <w:rPr>
          <w:rFonts w:ascii="Times New Roman" w:hAnsi="Times New Roman" w:cs="Times New Roman"/>
        </w:rPr>
        <w:t xml:space="preserve">,  </w:t>
      </w: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ее</w:t>
      </w:r>
      <w:r w:rsidRPr="00C056C5">
        <w:rPr>
          <w:rFonts w:ascii="Times New Roman" w:hAnsi="Times New Roman" w:cs="Times New Roman"/>
        </w:rPr>
        <w:t xml:space="preserve">  </w:t>
      </w:r>
      <w:r w:rsidRPr="00C056C5">
        <w:rPr>
          <w:rFonts w:ascii="Times New Roman" w:hAnsi="Times New Roman" w:cs="Times New Roman" w:hint="cs"/>
        </w:rPr>
        <w:t>похвалы</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награды</w:t>
      </w:r>
      <w:r w:rsidRPr="00C056C5">
        <w:rPr>
          <w:rFonts w:ascii="Times New Roman" w:hAnsi="Times New Roman" w:cs="Times New Roman"/>
        </w:rPr>
        <w:t xml:space="preserve">  </w:t>
      </w:r>
      <w:r w:rsidRPr="00C056C5">
        <w:rPr>
          <w:rFonts w:ascii="Times New Roman" w:hAnsi="Times New Roman" w:cs="Times New Roman" w:hint="cs"/>
        </w:rPr>
        <w:t>заставят</w:t>
      </w:r>
      <w:r w:rsidRPr="00C056C5">
        <w:rPr>
          <w:rFonts w:ascii="Times New Roman" w:hAnsi="Times New Roman" w:cs="Times New Roman"/>
        </w:rPr>
        <w:t xml:space="preserve">  </w:t>
      </w:r>
      <w:r w:rsidRPr="00C056C5">
        <w:rPr>
          <w:rFonts w:ascii="Times New Roman" w:hAnsi="Times New Roman" w:cs="Times New Roman" w:hint="cs"/>
        </w:rPr>
        <w:t>людей</w:t>
      </w:r>
      <w:r w:rsidRPr="00C056C5">
        <w:rPr>
          <w:rFonts w:ascii="Times New Roman" w:hAnsi="Times New Roman" w:cs="Times New Roman"/>
        </w:rPr>
        <w:t xml:space="preserve">  </w:t>
      </w:r>
      <w:r w:rsidRPr="00C056C5">
        <w:rPr>
          <w:rFonts w:ascii="Times New Roman" w:hAnsi="Times New Roman" w:cs="Times New Roman" w:hint="cs"/>
        </w:rPr>
        <w:t>еще</w:t>
      </w:r>
      <w:r w:rsidRPr="00C056C5">
        <w:rPr>
          <w:rFonts w:ascii="Times New Roman" w:hAnsi="Times New Roman" w:cs="Times New Roman"/>
        </w:rPr>
        <w:t xml:space="preserve">  </w:t>
      </w:r>
      <w:r w:rsidRPr="00C056C5">
        <w:rPr>
          <w:rFonts w:ascii="Times New Roman" w:hAnsi="Times New Roman" w:cs="Times New Roman" w:hint="cs"/>
        </w:rPr>
        <w:t>усерднее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трудиться</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начале</w:t>
      </w:r>
      <w:r w:rsidRPr="00C056C5">
        <w:rPr>
          <w:rFonts w:ascii="Times New Roman" w:hAnsi="Times New Roman" w:cs="Times New Roman"/>
        </w:rPr>
        <w:t xml:space="preserve"> </w:t>
      </w:r>
      <w:r w:rsidRPr="00C056C5">
        <w:rPr>
          <w:rFonts w:ascii="Times New Roman" w:hAnsi="Times New Roman" w:cs="Times New Roman" w:hint="cs"/>
        </w:rPr>
        <w:t>царствования</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еще</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освоилась</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новой</w:t>
      </w:r>
      <w:r w:rsidRPr="00C056C5">
        <w:rPr>
          <w:rFonts w:ascii="Times New Roman" w:hAnsi="Times New Roman" w:cs="Times New Roman"/>
        </w:rPr>
        <w:t xml:space="preserve">  </w:t>
      </w:r>
      <w:r w:rsidRPr="00C056C5">
        <w:rPr>
          <w:rFonts w:ascii="Times New Roman" w:hAnsi="Times New Roman" w:cs="Times New Roman" w:hint="cs"/>
        </w:rPr>
        <w:t>для</w:t>
      </w:r>
      <w:r w:rsidRPr="00C056C5">
        <w:rPr>
          <w:rFonts w:ascii="Times New Roman" w:hAnsi="Times New Roman" w:cs="Times New Roman"/>
        </w:rPr>
        <w:t xml:space="preserve">  </w:t>
      </w:r>
      <w:r w:rsidRPr="00C056C5">
        <w:rPr>
          <w:rFonts w:ascii="Times New Roman" w:hAnsi="Times New Roman" w:cs="Times New Roman" w:hint="cs"/>
        </w:rPr>
        <w:t>себя</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ролью</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либо</w:t>
      </w:r>
      <w:r w:rsidRPr="00C056C5">
        <w:rPr>
          <w:rFonts w:ascii="Times New Roman" w:hAnsi="Times New Roman" w:cs="Times New Roman"/>
        </w:rPr>
        <w:t xml:space="preserve">  </w:t>
      </w:r>
      <w:r w:rsidRPr="00C056C5">
        <w:rPr>
          <w:rFonts w:ascii="Times New Roman" w:hAnsi="Times New Roman" w:cs="Times New Roman" w:hint="cs"/>
        </w:rPr>
        <w:t>продолжала</w:t>
      </w:r>
      <w:r w:rsidRPr="00C056C5">
        <w:rPr>
          <w:rFonts w:ascii="Times New Roman" w:hAnsi="Times New Roman" w:cs="Times New Roman"/>
        </w:rPr>
        <w:t xml:space="preserve">  </w:t>
      </w:r>
      <w:r w:rsidRPr="00C056C5">
        <w:rPr>
          <w:rFonts w:ascii="Times New Roman" w:hAnsi="Times New Roman" w:cs="Times New Roman" w:hint="cs"/>
        </w:rPr>
        <w:t>претворять</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жизнь</w:t>
      </w:r>
      <w:r w:rsidRPr="00C056C5">
        <w:rPr>
          <w:rFonts w:ascii="Times New Roman" w:hAnsi="Times New Roman" w:cs="Times New Roman"/>
        </w:rPr>
        <w:t xml:space="preserve">  </w:t>
      </w:r>
      <w:r w:rsidRPr="00C056C5">
        <w:rPr>
          <w:rFonts w:ascii="Times New Roman" w:hAnsi="Times New Roman" w:cs="Times New Roman" w:hint="cs"/>
        </w:rPr>
        <w:t>политику</w:t>
      </w:r>
      <w:r w:rsidRPr="00C056C5">
        <w:rPr>
          <w:rFonts w:ascii="Times New Roman" w:hAnsi="Times New Roman" w:cs="Times New Roman"/>
        </w:rPr>
        <w:t xml:space="preserve">,   </w:t>
      </w:r>
      <w:r w:rsidRPr="00C056C5">
        <w:rPr>
          <w:rFonts w:ascii="Times New Roman" w:hAnsi="Times New Roman" w:cs="Times New Roman" w:hint="cs"/>
        </w:rPr>
        <w:t>намеченную</w:t>
      </w:r>
      <w:r w:rsidRPr="00C056C5">
        <w:rPr>
          <w:rFonts w:ascii="Times New Roman" w:hAnsi="Times New Roman" w:cs="Times New Roman"/>
        </w:rPr>
        <w:t xml:space="preserve">   </w:t>
      </w:r>
      <w:r w:rsidRPr="00C056C5">
        <w:rPr>
          <w:rFonts w:ascii="Times New Roman" w:hAnsi="Times New Roman" w:cs="Times New Roman" w:hint="cs"/>
        </w:rPr>
        <w:t>в</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предшествующее</w:t>
      </w:r>
      <w:r w:rsidRPr="00C056C5">
        <w:rPr>
          <w:rFonts w:ascii="Times New Roman" w:hAnsi="Times New Roman" w:cs="Times New Roman"/>
        </w:rPr>
        <w:t xml:space="preserve"> </w:t>
      </w:r>
      <w:r w:rsidRPr="00C056C5">
        <w:rPr>
          <w:rFonts w:ascii="Times New Roman" w:hAnsi="Times New Roman" w:cs="Times New Roman" w:hint="cs"/>
        </w:rPr>
        <w:t>время</w:t>
      </w:r>
      <w:r w:rsidRPr="00C056C5">
        <w:rPr>
          <w:rFonts w:ascii="Times New Roman" w:hAnsi="Times New Roman" w:cs="Times New Roman"/>
        </w:rPr>
        <w:t xml:space="preserve">, </w:t>
      </w:r>
      <w:r w:rsidRPr="00C056C5">
        <w:rPr>
          <w:rFonts w:ascii="Times New Roman" w:hAnsi="Times New Roman" w:cs="Times New Roman" w:hint="cs"/>
        </w:rPr>
        <w:t>либо</w:t>
      </w:r>
      <w:r w:rsidRPr="00C056C5">
        <w:rPr>
          <w:rFonts w:ascii="Times New Roman" w:hAnsi="Times New Roman" w:cs="Times New Roman"/>
        </w:rPr>
        <w:t xml:space="preserve"> </w:t>
      </w:r>
      <w:r w:rsidRPr="00C056C5">
        <w:rPr>
          <w:rFonts w:ascii="Times New Roman" w:hAnsi="Times New Roman" w:cs="Times New Roman" w:hint="cs"/>
        </w:rPr>
        <w:t>завершала</w:t>
      </w:r>
      <w:r w:rsidRPr="00C056C5">
        <w:rPr>
          <w:rFonts w:ascii="Times New Roman" w:hAnsi="Times New Roman" w:cs="Times New Roman"/>
        </w:rPr>
        <w:t xml:space="preserve">  </w:t>
      </w:r>
      <w:r w:rsidRPr="00C056C5">
        <w:rPr>
          <w:rFonts w:ascii="Times New Roman" w:hAnsi="Times New Roman" w:cs="Times New Roman" w:hint="cs"/>
        </w:rPr>
        <w:t>ее</w:t>
      </w:r>
      <w:r w:rsidRPr="00C056C5">
        <w:rPr>
          <w:rFonts w:ascii="Times New Roman" w:hAnsi="Times New Roman" w:cs="Times New Roman"/>
        </w:rPr>
        <w:t xml:space="preserve">.  </w:t>
      </w:r>
      <w:r w:rsidRPr="00C056C5">
        <w:rPr>
          <w:rFonts w:ascii="Times New Roman" w:hAnsi="Times New Roman" w:cs="Times New Roman" w:hint="cs"/>
        </w:rPr>
        <w:t>Отдельные</w:t>
      </w:r>
      <w:r w:rsidRPr="00C056C5">
        <w:rPr>
          <w:rFonts w:ascii="Times New Roman" w:hAnsi="Times New Roman" w:cs="Times New Roman"/>
        </w:rPr>
        <w:t xml:space="preserve">  </w:t>
      </w:r>
      <w:r w:rsidRPr="00C056C5">
        <w:rPr>
          <w:rFonts w:ascii="Times New Roman" w:hAnsi="Times New Roman" w:cs="Times New Roman" w:hint="cs"/>
        </w:rPr>
        <w:t>новшества</w:t>
      </w:r>
      <w:r w:rsidRPr="00C056C5">
        <w:rPr>
          <w:rFonts w:ascii="Times New Roman" w:hAnsi="Times New Roman" w:cs="Times New Roman"/>
        </w:rPr>
        <w:t xml:space="preserve">  </w:t>
      </w:r>
      <w:r w:rsidRPr="00C056C5">
        <w:rPr>
          <w:rFonts w:ascii="Times New Roman" w:hAnsi="Times New Roman" w:cs="Times New Roman" w:hint="cs"/>
        </w:rPr>
        <w:t>императрицы</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носили</w:t>
      </w:r>
      <w:r w:rsidRPr="00C056C5">
        <w:rPr>
          <w:rFonts w:ascii="Times New Roman" w:hAnsi="Times New Roman" w:cs="Times New Roman"/>
        </w:rPr>
        <w:t xml:space="preserve">  </w:t>
      </w:r>
      <w:r w:rsidRPr="00C056C5">
        <w:rPr>
          <w:rFonts w:ascii="Times New Roman" w:hAnsi="Times New Roman" w:cs="Times New Roman" w:hint="cs"/>
        </w:rPr>
        <w:t>частный</w:t>
      </w:r>
      <w:r w:rsidRPr="00C056C5">
        <w:rPr>
          <w:rFonts w:ascii="Times New Roman" w:hAnsi="Times New Roman" w:cs="Times New Roman"/>
        </w:rPr>
        <w:t xml:space="preserve">  </w:t>
      </w:r>
      <w:r w:rsidRPr="00C056C5">
        <w:rPr>
          <w:rFonts w:ascii="Times New Roman" w:hAnsi="Times New Roman" w:cs="Times New Roman" w:hint="cs"/>
        </w:rPr>
        <w:t>характер</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давали</w:t>
      </w:r>
      <w:r w:rsidRPr="00C056C5">
        <w:rPr>
          <w:rFonts w:ascii="Times New Roman" w:hAnsi="Times New Roman" w:cs="Times New Roman"/>
        </w:rPr>
        <w:t xml:space="preserve">  </w:t>
      </w:r>
      <w:r w:rsidRPr="00C056C5">
        <w:rPr>
          <w:rFonts w:ascii="Times New Roman" w:hAnsi="Times New Roman" w:cs="Times New Roman" w:hint="cs"/>
        </w:rPr>
        <w:t>оснований</w:t>
      </w:r>
      <w:r w:rsidRPr="00C056C5">
        <w:rPr>
          <w:rFonts w:ascii="Times New Roman" w:hAnsi="Times New Roman" w:cs="Times New Roman"/>
        </w:rPr>
        <w:t xml:space="preserve">  </w:t>
      </w:r>
      <w:r w:rsidRPr="00C056C5">
        <w:rPr>
          <w:rFonts w:ascii="Times New Roman" w:hAnsi="Times New Roman" w:cs="Times New Roman" w:hint="cs"/>
        </w:rPr>
        <w:t>относить</w:t>
      </w:r>
      <w:r w:rsidRPr="00C056C5">
        <w:rPr>
          <w:rFonts w:ascii="Times New Roman" w:hAnsi="Times New Roman" w:cs="Times New Roman"/>
        </w:rPr>
        <w:t xml:space="preserve">   </w:t>
      </w:r>
      <w:r w:rsidRPr="00C056C5">
        <w:rPr>
          <w:rFonts w:ascii="Times New Roman" w:hAnsi="Times New Roman" w:cs="Times New Roman" w:hint="cs"/>
        </w:rPr>
        <w:t>царствование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Екатерины</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разряду</w:t>
      </w:r>
      <w:r w:rsidRPr="00C056C5">
        <w:rPr>
          <w:rFonts w:ascii="Times New Roman" w:hAnsi="Times New Roman" w:cs="Times New Roman"/>
        </w:rPr>
        <w:t xml:space="preserve"> </w:t>
      </w:r>
      <w:r w:rsidRPr="00C056C5">
        <w:rPr>
          <w:rFonts w:ascii="Times New Roman" w:hAnsi="Times New Roman" w:cs="Times New Roman" w:hint="cs"/>
        </w:rPr>
        <w:t>выдающихся</w:t>
      </w:r>
      <w:r w:rsidRPr="00C056C5">
        <w:rPr>
          <w:rFonts w:ascii="Times New Roman" w:hAnsi="Times New Roman" w:cs="Times New Roman"/>
        </w:rPr>
        <w:t xml:space="preserve"> </w:t>
      </w:r>
      <w:r w:rsidRPr="00C056C5">
        <w:rPr>
          <w:rFonts w:ascii="Times New Roman" w:hAnsi="Times New Roman" w:cs="Times New Roman" w:hint="cs"/>
        </w:rPr>
        <w:t>явлений</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отечественной</w:t>
      </w:r>
      <w:r w:rsidRPr="00C056C5">
        <w:rPr>
          <w:rFonts w:ascii="Times New Roman" w:hAnsi="Times New Roman" w:cs="Times New Roman"/>
        </w:rPr>
        <w:t xml:space="preserve"> </w:t>
      </w:r>
      <w:r w:rsidRPr="00C056C5">
        <w:rPr>
          <w:rFonts w:ascii="Times New Roman" w:hAnsi="Times New Roman" w:cs="Times New Roman" w:hint="cs"/>
        </w:rPr>
        <w:t>истории</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без</w:t>
      </w:r>
      <w:r w:rsidRPr="00C056C5">
        <w:rPr>
          <w:rFonts w:ascii="Times New Roman" w:hAnsi="Times New Roman" w:cs="Times New Roman"/>
        </w:rPr>
        <w:t xml:space="preserve">  </w:t>
      </w:r>
      <w:r w:rsidRPr="00C056C5">
        <w:rPr>
          <w:rFonts w:ascii="Times New Roman" w:hAnsi="Times New Roman" w:cs="Times New Roman" w:hint="cs"/>
        </w:rPr>
        <w:t>основания</w:t>
      </w:r>
      <w:r w:rsidRPr="00C056C5">
        <w:rPr>
          <w:rFonts w:ascii="Times New Roman" w:hAnsi="Times New Roman" w:cs="Times New Roman"/>
        </w:rPr>
        <w:t xml:space="preserve">  </w:t>
      </w:r>
      <w:r w:rsidRPr="00C056C5">
        <w:rPr>
          <w:rFonts w:ascii="Times New Roman" w:hAnsi="Times New Roman" w:cs="Times New Roman" w:hint="cs"/>
        </w:rPr>
        <w:t>указывала</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довольно</w:t>
      </w:r>
      <w:r w:rsidRPr="00C056C5">
        <w:rPr>
          <w:rFonts w:ascii="Times New Roman" w:hAnsi="Times New Roman" w:cs="Times New Roman"/>
        </w:rPr>
        <w:t xml:space="preserve">  </w:t>
      </w:r>
      <w:r w:rsidRPr="00C056C5">
        <w:rPr>
          <w:rFonts w:ascii="Times New Roman" w:hAnsi="Times New Roman" w:cs="Times New Roman" w:hint="cs"/>
        </w:rPr>
        <w:t>затруднительные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обстоятельства</w:t>
      </w:r>
      <w:r w:rsidRPr="00C056C5">
        <w:rPr>
          <w:rFonts w:ascii="Times New Roman" w:hAnsi="Times New Roman" w:cs="Times New Roman"/>
        </w:rPr>
        <w:t xml:space="preserve">, </w:t>
      </w:r>
      <w:r w:rsidRPr="00C056C5">
        <w:rPr>
          <w:rFonts w:ascii="Times New Roman" w:hAnsi="Times New Roman" w:cs="Times New Roman" w:hint="cs"/>
        </w:rPr>
        <w:t>при</w:t>
      </w:r>
      <w:r w:rsidRPr="00C056C5">
        <w:rPr>
          <w:rFonts w:ascii="Times New Roman" w:hAnsi="Times New Roman" w:cs="Times New Roman"/>
        </w:rPr>
        <w:t xml:space="preserve"> </w:t>
      </w:r>
      <w:r w:rsidRPr="00C056C5">
        <w:rPr>
          <w:rFonts w:ascii="Times New Roman" w:hAnsi="Times New Roman" w:cs="Times New Roman" w:hint="cs"/>
        </w:rPr>
        <w:t>которых</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начала</w:t>
      </w:r>
      <w:r w:rsidRPr="00C056C5">
        <w:rPr>
          <w:rFonts w:ascii="Times New Roman" w:hAnsi="Times New Roman" w:cs="Times New Roman"/>
        </w:rPr>
        <w:t xml:space="preserve"> </w:t>
      </w:r>
      <w:r w:rsidRPr="00C056C5">
        <w:rPr>
          <w:rFonts w:ascii="Times New Roman" w:hAnsi="Times New Roman" w:cs="Times New Roman" w:hint="cs"/>
        </w:rPr>
        <w:t>царствовать</w:t>
      </w:r>
      <w:r w:rsidRPr="00C056C5">
        <w:rPr>
          <w:rFonts w:ascii="Times New Roman" w:hAnsi="Times New Roman" w:cs="Times New Roman"/>
        </w:rPr>
        <w:t xml:space="preserve">. </w:t>
      </w:r>
      <w:r w:rsidRPr="00C056C5">
        <w:rPr>
          <w:rFonts w:ascii="Times New Roman" w:hAnsi="Times New Roman" w:cs="Times New Roman" w:hint="cs"/>
        </w:rPr>
        <w:t>“Финансы</w:t>
      </w:r>
      <w:r w:rsidRPr="00C056C5">
        <w:rPr>
          <w:rFonts w:ascii="Times New Roman" w:hAnsi="Times New Roman" w:cs="Times New Roman"/>
        </w:rPr>
        <w:t xml:space="preserve"> </w:t>
      </w:r>
      <w:r w:rsidRPr="00C056C5">
        <w:rPr>
          <w:rFonts w:ascii="Times New Roman" w:hAnsi="Times New Roman" w:cs="Times New Roman" w:hint="cs"/>
        </w:rPr>
        <w:t>были</w:t>
      </w:r>
      <w:r w:rsidRPr="00C056C5">
        <w:rPr>
          <w:rFonts w:ascii="Times New Roman" w:hAnsi="Times New Roman" w:cs="Times New Roman"/>
        </w:rPr>
        <w:t xml:space="preserve">  </w:t>
      </w:r>
      <w:r w:rsidRPr="00C056C5">
        <w:rPr>
          <w:rFonts w:ascii="Times New Roman" w:hAnsi="Times New Roman" w:cs="Times New Roman" w:hint="cs"/>
        </w:rPr>
        <w:t>истощены</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Армия</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получала</w:t>
      </w:r>
      <w:r w:rsidRPr="00C056C5">
        <w:rPr>
          <w:rFonts w:ascii="Times New Roman" w:hAnsi="Times New Roman" w:cs="Times New Roman"/>
        </w:rPr>
        <w:t xml:space="preserve"> </w:t>
      </w:r>
      <w:r w:rsidRPr="00C056C5">
        <w:rPr>
          <w:rFonts w:ascii="Times New Roman" w:hAnsi="Times New Roman" w:cs="Times New Roman" w:hint="cs"/>
        </w:rPr>
        <w:t>жалованья</w:t>
      </w:r>
      <w:r w:rsidRPr="00C056C5">
        <w:rPr>
          <w:rFonts w:ascii="Times New Roman" w:hAnsi="Times New Roman" w:cs="Times New Roman"/>
        </w:rPr>
        <w:t xml:space="preserve"> </w:t>
      </w:r>
      <w:r w:rsidRPr="00C056C5">
        <w:rPr>
          <w:rFonts w:ascii="Times New Roman" w:hAnsi="Times New Roman" w:cs="Times New Roman" w:hint="cs"/>
        </w:rPr>
        <w:t>за</w:t>
      </w:r>
      <w:r w:rsidRPr="00C056C5">
        <w:rPr>
          <w:rFonts w:ascii="Times New Roman" w:hAnsi="Times New Roman" w:cs="Times New Roman"/>
        </w:rPr>
        <w:t xml:space="preserve"> 3 </w:t>
      </w:r>
      <w:r w:rsidRPr="00C056C5">
        <w:rPr>
          <w:rFonts w:ascii="Times New Roman" w:hAnsi="Times New Roman" w:cs="Times New Roman" w:hint="cs"/>
        </w:rPr>
        <w:t>месяца</w:t>
      </w:r>
      <w:r w:rsidRPr="00C056C5">
        <w:rPr>
          <w:rFonts w:ascii="Times New Roman" w:hAnsi="Times New Roman" w:cs="Times New Roman"/>
        </w:rPr>
        <w:t xml:space="preserve">. </w:t>
      </w:r>
      <w:r w:rsidRPr="00C056C5">
        <w:rPr>
          <w:rFonts w:ascii="Times New Roman" w:hAnsi="Times New Roman" w:cs="Times New Roman" w:hint="cs"/>
        </w:rPr>
        <w:t>Торговля</w:t>
      </w:r>
      <w:r w:rsidRPr="00C056C5">
        <w:rPr>
          <w:rFonts w:ascii="Times New Roman" w:hAnsi="Times New Roman" w:cs="Times New Roman"/>
        </w:rPr>
        <w:t xml:space="preserve"> </w:t>
      </w:r>
      <w:r w:rsidRPr="00C056C5">
        <w:rPr>
          <w:rFonts w:ascii="Times New Roman" w:hAnsi="Times New Roman" w:cs="Times New Roman" w:hint="cs"/>
        </w:rPr>
        <w:t>находилась</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упадке</w:t>
      </w:r>
      <w:r w:rsidRPr="00C056C5">
        <w:rPr>
          <w:rFonts w:ascii="Times New Roman" w:hAnsi="Times New Roman" w:cs="Times New Roman"/>
        </w:rPr>
        <w:t xml:space="preserve">,  </w:t>
      </w:r>
      <w:r w:rsidRPr="00C056C5">
        <w:rPr>
          <w:rFonts w:ascii="Times New Roman" w:hAnsi="Times New Roman" w:cs="Times New Roman" w:hint="cs"/>
        </w:rPr>
        <w:t>ибо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многие</w:t>
      </w:r>
      <w:r w:rsidRPr="00C056C5">
        <w:rPr>
          <w:rFonts w:ascii="Times New Roman" w:hAnsi="Times New Roman" w:cs="Times New Roman"/>
        </w:rPr>
        <w:t xml:space="preserve"> </w:t>
      </w:r>
      <w:r w:rsidRPr="00C056C5">
        <w:rPr>
          <w:rFonts w:ascii="Times New Roman" w:hAnsi="Times New Roman" w:cs="Times New Roman" w:hint="cs"/>
        </w:rPr>
        <w:t>ее</w:t>
      </w:r>
      <w:r w:rsidRPr="00C056C5">
        <w:rPr>
          <w:rFonts w:ascii="Times New Roman" w:hAnsi="Times New Roman" w:cs="Times New Roman"/>
        </w:rPr>
        <w:t xml:space="preserve"> </w:t>
      </w:r>
      <w:r w:rsidRPr="00C056C5">
        <w:rPr>
          <w:rFonts w:ascii="Times New Roman" w:hAnsi="Times New Roman" w:cs="Times New Roman" w:hint="cs"/>
        </w:rPr>
        <w:t>отрасли</w:t>
      </w:r>
      <w:r w:rsidRPr="00C056C5">
        <w:rPr>
          <w:rFonts w:ascii="Times New Roman" w:hAnsi="Times New Roman" w:cs="Times New Roman"/>
        </w:rPr>
        <w:t xml:space="preserve"> </w:t>
      </w:r>
      <w:r w:rsidRPr="00C056C5">
        <w:rPr>
          <w:rFonts w:ascii="Times New Roman" w:hAnsi="Times New Roman" w:cs="Times New Roman" w:hint="cs"/>
        </w:rPr>
        <w:t>были</w:t>
      </w:r>
      <w:r w:rsidRPr="00C056C5">
        <w:rPr>
          <w:rFonts w:ascii="Times New Roman" w:hAnsi="Times New Roman" w:cs="Times New Roman"/>
        </w:rPr>
        <w:t xml:space="preserve"> </w:t>
      </w:r>
      <w:r w:rsidRPr="00C056C5">
        <w:rPr>
          <w:rFonts w:ascii="Times New Roman" w:hAnsi="Times New Roman" w:cs="Times New Roman" w:hint="cs"/>
        </w:rPr>
        <w:t>отданы</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монополию</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правильной</w:t>
      </w:r>
      <w:r w:rsidRPr="00C056C5">
        <w:rPr>
          <w:rFonts w:ascii="Times New Roman" w:hAnsi="Times New Roman" w:cs="Times New Roman"/>
        </w:rPr>
        <w:t xml:space="preserve">  </w:t>
      </w:r>
      <w:r w:rsidRPr="00C056C5">
        <w:rPr>
          <w:rFonts w:ascii="Times New Roman" w:hAnsi="Times New Roman" w:cs="Times New Roman" w:hint="cs"/>
        </w:rPr>
        <w:t>системы</w:t>
      </w:r>
      <w:r w:rsidRPr="00C056C5">
        <w:rPr>
          <w:rFonts w:ascii="Times New Roman" w:hAnsi="Times New Roman" w:cs="Times New Roman"/>
        </w:rPr>
        <w:t xml:space="preserve">  </w:t>
      </w:r>
      <w:r w:rsidRPr="00C056C5">
        <w:rPr>
          <w:rFonts w:ascii="Times New Roman" w:hAnsi="Times New Roman" w:cs="Times New Roman" w:hint="cs"/>
        </w:rPr>
        <w:t>в</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государственном</w:t>
      </w:r>
      <w:r w:rsidRPr="00C056C5">
        <w:rPr>
          <w:rFonts w:ascii="Times New Roman" w:hAnsi="Times New Roman" w:cs="Times New Roman"/>
        </w:rPr>
        <w:t xml:space="preserve">  </w:t>
      </w:r>
      <w:r w:rsidRPr="00C056C5">
        <w:rPr>
          <w:rFonts w:ascii="Times New Roman" w:hAnsi="Times New Roman" w:cs="Times New Roman" w:hint="cs"/>
        </w:rPr>
        <w:t>хозяйстве</w:t>
      </w:r>
      <w:r w:rsidRPr="00C056C5">
        <w:rPr>
          <w:rFonts w:ascii="Times New Roman" w:hAnsi="Times New Roman" w:cs="Times New Roman"/>
        </w:rPr>
        <w:t xml:space="preserve">.  </w:t>
      </w:r>
      <w:r w:rsidRPr="00C056C5">
        <w:rPr>
          <w:rFonts w:ascii="Times New Roman" w:hAnsi="Times New Roman" w:cs="Times New Roman" w:hint="cs"/>
        </w:rPr>
        <w:t>Военное</w:t>
      </w:r>
      <w:r w:rsidRPr="00C056C5">
        <w:rPr>
          <w:rFonts w:ascii="Times New Roman" w:hAnsi="Times New Roman" w:cs="Times New Roman"/>
        </w:rPr>
        <w:t xml:space="preserve">  </w:t>
      </w:r>
      <w:r w:rsidRPr="00C056C5">
        <w:rPr>
          <w:rFonts w:ascii="Times New Roman" w:hAnsi="Times New Roman" w:cs="Times New Roman" w:hint="cs"/>
        </w:rPr>
        <w:t>ведомство</w:t>
      </w:r>
      <w:r w:rsidRPr="00C056C5">
        <w:rPr>
          <w:rFonts w:ascii="Times New Roman" w:hAnsi="Times New Roman" w:cs="Times New Roman"/>
        </w:rPr>
        <w:t xml:space="preserve">  </w:t>
      </w: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погружено</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долги</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морское</w:t>
      </w:r>
      <w:r w:rsidRPr="00C056C5">
        <w:rPr>
          <w:rFonts w:ascii="Times New Roman" w:hAnsi="Times New Roman" w:cs="Times New Roman"/>
        </w:rPr>
        <w:t xml:space="preserve"> </w:t>
      </w:r>
      <w:r w:rsidRPr="00C056C5">
        <w:rPr>
          <w:rFonts w:ascii="Times New Roman" w:hAnsi="Times New Roman" w:cs="Times New Roman" w:hint="cs"/>
        </w:rPr>
        <w:t>едва</w:t>
      </w:r>
      <w:r w:rsidRPr="00C056C5">
        <w:rPr>
          <w:rFonts w:ascii="Times New Roman" w:hAnsi="Times New Roman" w:cs="Times New Roman"/>
        </w:rPr>
        <w:t xml:space="preserve"> </w:t>
      </w:r>
      <w:r w:rsidRPr="00C056C5">
        <w:rPr>
          <w:rFonts w:ascii="Times New Roman" w:hAnsi="Times New Roman" w:cs="Times New Roman" w:hint="cs"/>
        </w:rPr>
        <w:t>держалось</w:t>
      </w:r>
      <w:r w:rsidRPr="00C056C5">
        <w:rPr>
          <w:rFonts w:ascii="Times New Roman" w:hAnsi="Times New Roman" w:cs="Times New Roman"/>
        </w:rPr>
        <w:t xml:space="preserve">, </w:t>
      </w:r>
      <w:r w:rsidRPr="00C056C5">
        <w:rPr>
          <w:rFonts w:ascii="Times New Roman" w:hAnsi="Times New Roman" w:cs="Times New Roman" w:hint="cs"/>
        </w:rPr>
        <w:t>находясь</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крайнем</w:t>
      </w:r>
      <w:r w:rsidRPr="00C056C5">
        <w:rPr>
          <w:rFonts w:ascii="Times New Roman" w:hAnsi="Times New Roman" w:cs="Times New Roman"/>
        </w:rPr>
        <w:t xml:space="preserve"> </w:t>
      </w:r>
      <w:r w:rsidRPr="00C056C5">
        <w:rPr>
          <w:rFonts w:ascii="Times New Roman" w:hAnsi="Times New Roman" w:cs="Times New Roman" w:hint="cs"/>
        </w:rPr>
        <w:t>пренебрежении</w:t>
      </w:r>
      <w:r w:rsidRPr="00C056C5">
        <w:rPr>
          <w:rFonts w:ascii="Times New Roman" w:hAnsi="Times New Roman" w:cs="Times New Roman"/>
        </w:rPr>
        <w:t xml:space="preserve">.  </w:t>
      </w:r>
      <w:r w:rsidRPr="00C056C5">
        <w:rPr>
          <w:rFonts w:ascii="Times New Roman" w:hAnsi="Times New Roman" w:cs="Times New Roman" w:hint="cs"/>
        </w:rPr>
        <w:t>Духовенство</w:t>
      </w:r>
      <w:r w:rsidRPr="00C056C5">
        <w:rPr>
          <w:rFonts w:ascii="Times New Roman" w:hAnsi="Times New Roman" w:cs="Times New Roman"/>
        </w:rPr>
        <w:t xml:space="preserve">  </w:t>
      </w:r>
      <w:r w:rsidRPr="00C056C5">
        <w:rPr>
          <w:rFonts w:ascii="Times New Roman" w:hAnsi="Times New Roman" w:cs="Times New Roman" w:hint="cs"/>
        </w:rPr>
        <w:t>было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недовольно</w:t>
      </w:r>
      <w:r w:rsidRPr="00C056C5">
        <w:rPr>
          <w:rFonts w:ascii="Times New Roman" w:hAnsi="Times New Roman" w:cs="Times New Roman"/>
        </w:rPr>
        <w:t xml:space="preserve"> </w:t>
      </w:r>
      <w:r w:rsidRPr="00C056C5">
        <w:rPr>
          <w:rFonts w:ascii="Times New Roman" w:hAnsi="Times New Roman" w:cs="Times New Roman" w:hint="cs"/>
        </w:rPr>
        <w:t>отнятием</w:t>
      </w:r>
      <w:r w:rsidRPr="00C056C5">
        <w:rPr>
          <w:rFonts w:ascii="Times New Roman" w:hAnsi="Times New Roman" w:cs="Times New Roman"/>
        </w:rPr>
        <w:t xml:space="preserve">  </w:t>
      </w:r>
      <w:r w:rsidRPr="00C056C5">
        <w:rPr>
          <w:rFonts w:ascii="Times New Roman" w:hAnsi="Times New Roman" w:cs="Times New Roman" w:hint="cs"/>
        </w:rPr>
        <w:t>у</w:t>
      </w:r>
      <w:r w:rsidRPr="00C056C5">
        <w:rPr>
          <w:rFonts w:ascii="Times New Roman" w:hAnsi="Times New Roman" w:cs="Times New Roman"/>
        </w:rPr>
        <w:t xml:space="preserve">  </w:t>
      </w:r>
      <w:r w:rsidRPr="00C056C5">
        <w:rPr>
          <w:rFonts w:ascii="Times New Roman" w:hAnsi="Times New Roman" w:cs="Times New Roman" w:hint="cs"/>
        </w:rPr>
        <w:t>него</w:t>
      </w:r>
      <w:r w:rsidRPr="00C056C5">
        <w:rPr>
          <w:rFonts w:ascii="Times New Roman" w:hAnsi="Times New Roman" w:cs="Times New Roman"/>
        </w:rPr>
        <w:t xml:space="preserve">  </w:t>
      </w:r>
      <w:r w:rsidRPr="00C056C5">
        <w:rPr>
          <w:rFonts w:ascii="Times New Roman" w:hAnsi="Times New Roman" w:cs="Times New Roman" w:hint="cs"/>
        </w:rPr>
        <w:t>земель</w:t>
      </w:r>
      <w:r w:rsidRPr="00C056C5">
        <w:rPr>
          <w:rFonts w:ascii="Times New Roman" w:hAnsi="Times New Roman" w:cs="Times New Roman"/>
        </w:rPr>
        <w:t xml:space="preserve">.  </w:t>
      </w:r>
      <w:r w:rsidRPr="00C056C5">
        <w:rPr>
          <w:rFonts w:ascii="Times New Roman" w:hAnsi="Times New Roman" w:cs="Times New Roman" w:hint="cs"/>
        </w:rPr>
        <w:t>Правосудие</w:t>
      </w:r>
      <w:r w:rsidRPr="00C056C5">
        <w:rPr>
          <w:rFonts w:ascii="Times New Roman" w:hAnsi="Times New Roman" w:cs="Times New Roman"/>
        </w:rPr>
        <w:t xml:space="preserve">  </w:t>
      </w:r>
      <w:r w:rsidRPr="00C056C5">
        <w:rPr>
          <w:rFonts w:ascii="Times New Roman" w:hAnsi="Times New Roman" w:cs="Times New Roman" w:hint="cs"/>
        </w:rPr>
        <w:t>продавалось</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торгу</w:t>
      </w:r>
      <w:r w:rsidRPr="00C056C5">
        <w:rPr>
          <w:rFonts w:ascii="Times New Roman" w:hAnsi="Times New Roman" w:cs="Times New Roman"/>
        </w:rPr>
        <w:t xml:space="preserve">,  </w:t>
      </w:r>
      <w:r w:rsidRPr="00C056C5">
        <w:rPr>
          <w:rFonts w:ascii="Times New Roman" w:hAnsi="Times New Roman" w:cs="Times New Roman" w:hint="cs"/>
        </w:rPr>
        <w:t>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законами</w:t>
      </w:r>
      <w:r w:rsidRPr="00C056C5">
        <w:rPr>
          <w:rFonts w:ascii="Times New Roman" w:hAnsi="Times New Roman" w:cs="Times New Roman"/>
        </w:rPr>
        <w:t xml:space="preserve">   </w:t>
      </w:r>
      <w:r w:rsidRPr="00C056C5">
        <w:rPr>
          <w:rFonts w:ascii="Times New Roman" w:hAnsi="Times New Roman" w:cs="Times New Roman" w:hint="cs"/>
        </w:rPr>
        <w:t>руководствовались</w:t>
      </w:r>
      <w:r w:rsidRPr="00C056C5">
        <w:rPr>
          <w:rFonts w:ascii="Times New Roman" w:hAnsi="Times New Roman" w:cs="Times New Roman"/>
        </w:rPr>
        <w:t xml:space="preserve">   </w:t>
      </w:r>
      <w:r w:rsidRPr="00C056C5">
        <w:rPr>
          <w:rFonts w:ascii="Times New Roman" w:hAnsi="Times New Roman" w:cs="Times New Roman" w:hint="cs"/>
        </w:rPr>
        <w:t>только</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тех</w:t>
      </w:r>
      <w:r w:rsidRPr="00C056C5">
        <w:rPr>
          <w:rFonts w:ascii="Times New Roman" w:hAnsi="Times New Roman" w:cs="Times New Roman"/>
        </w:rPr>
        <w:t xml:space="preserve">    </w:t>
      </w:r>
      <w:r w:rsidRPr="00C056C5">
        <w:rPr>
          <w:rFonts w:ascii="Times New Roman" w:hAnsi="Times New Roman" w:cs="Times New Roman" w:hint="cs"/>
        </w:rPr>
        <w:t>случаях</w:t>
      </w:r>
      <w:r w:rsidRPr="00C056C5">
        <w:rPr>
          <w:rFonts w:ascii="Times New Roman" w:hAnsi="Times New Roman" w:cs="Times New Roman"/>
        </w:rPr>
        <w:t xml:space="preserve">,    </w:t>
      </w:r>
      <w:r w:rsidRPr="00C056C5">
        <w:rPr>
          <w:rFonts w:ascii="Times New Roman" w:hAnsi="Times New Roman" w:cs="Times New Roman" w:hint="cs"/>
        </w:rPr>
        <w:t>когда</w:t>
      </w:r>
      <w:r w:rsidRPr="00C056C5">
        <w:rPr>
          <w:rFonts w:ascii="Times New Roman" w:hAnsi="Times New Roman" w:cs="Times New Roman"/>
        </w:rPr>
        <w:t xml:space="preserve">    </w:t>
      </w:r>
      <w:r w:rsidRPr="00C056C5">
        <w:rPr>
          <w:rFonts w:ascii="Times New Roman" w:hAnsi="Times New Roman" w:cs="Times New Roman" w:hint="cs"/>
        </w:rPr>
        <w:t>они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благоприятствовали</w:t>
      </w:r>
      <w:r w:rsidRPr="00C056C5">
        <w:rPr>
          <w:rFonts w:ascii="Times New Roman" w:hAnsi="Times New Roman" w:cs="Times New Roman"/>
        </w:rPr>
        <w:t xml:space="preserve">  </w:t>
      </w:r>
      <w:r w:rsidRPr="00C056C5">
        <w:rPr>
          <w:rFonts w:ascii="Times New Roman" w:hAnsi="Times New Roman" w:cs="Times New Roman" w:hint="cs"/>
        </w:rPr>
        <w:t>лицу</w:t>
      </w:r>
      <w:r w:rsidRPr="00C056C5">
        <w:rPr>
          <w:rFonts w:ascii="Times New Roman" w:hAnsi="Times New Roman" w:cs="Times New Roman"/>
        </w:rPr>
        <w:t xml:space="preserve">  </w:t>
      </w:r>
      <w:r w:rsidRPr="00C056C5">
        <w:rPr>
          <w:rFonts w:ascii="Times New Roman" w:hAnsi="Times New Roman" w:cs="Times New Roman" w:hint="cs"/>
        </w:rPr>
        <w:t>сильному”</w:t>
      </w:r>
      <w:r w:rsidRPr="00C056C5">
        <w:rPr>
          <w:rFonts w:ascii="Times New Roman" w:hAnsi="Times New Roman" w:cs="Times New Roman"/>
        </w:rPr>
        <w:t xml:space="preserve">.   </w:t>
      </w:r>
      <w:r w:rsidRPr="00C056C5">
        <w:rPr>
          <w:rFonts w:ascii="Times New Roman" w:hAnsi="Times New Roman" w:cs="Times New Roman" w:hint="cs"/>
        </w:rPr>
        <w:t>Императрица</w:t>
      </w:r>
      <w:r w:rsidRPr="00C056C5">
        <w:rPr>
          <w:rFonts w:ascii="Times New Roman" w:hAnsi="Times New Roman" w:cs="Times New Roman"/>
        </w:rPr>
        <w:t xml:space="preserve">,   </w:t>
      </w:r>
      <w:r w:rsidRPr="00C056C5">
        <w:rPr>
          <w:rFonts w:ascii="Times New Roman" w:hAnsi="Times New Roman" w:cs="Times New Roman" w:hint="cs"/>
        </w:rPr>
        <w:t>разумеется</w:t>
      </w:r>
      <w:r w:rsidRPr="00C056C5">
        <w:rPr>
          <w:rFonts w:ascii="Times New Roman" w:hAnsi="Times New Roman" w:cs="Times New Roman"/>
        </w:rPr>
        <w:t xml:space="preserve">,   </w:t>
      </w:r>
      <w:r w:rsidRPr="00C056C5">
        <w:rPr>
          <w:rFonts w:ascii="Times New Roman" w:hAnsi="Times New Roman" w:cs="Times New Roman" w:hint="cs"/>
        </w:rPr>
        <w:t>сгустила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краски</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настолько</w:t>
      </w:r>
      <w:r w:rsidRPr="00C056C5">
        <w:rPr>
          <w:rFonts w:ascii="Times New Roman" w:hAnsi="Times New Roman" w:cs="Times New Roman"/>
        </w:rPr>
        <w:t xml:space="preserve">, </w:t>
      </w:r>
      <w:r w:rsidRPr="00C056C5">
        <w:rPr>
          <w:rFonts w:ascii="Times New Roman" w:hAnsi="Times New Roman" w:cs="Times New Roman" w:hint="cs"/>
        </w:rPr>
        <w:t>чтобы</w:t>
      </w:r>
      <w:r w:rsidRPr="00C056C5">
        <w:rPr>
          <w:rFonts w:ascii="Times New Roman" w:hAnsi="Times New Roman" w:cs="Times New Roman"/>
        </w:rPr>
        <w:t xml:space="preserve"> </w:t>
      </w:r>
      <w:r w:rsidRPr="00C056C5">
        <w:rPr>
          <w:rFonts w:ascii="Times New Roman" w:hAnsi="Times New Roman" w:cs="Times New Roman" w:hint="cs"/>
        </w:rPr>
        <w:t>считать</w:t>
      </w:r>
      <w:r w:rsidRPr="00C056C5">
        <w:rPr>
          <w:rFonts w:ascii="Times New Roman" w:hAnsi="Times New Roman" w:cs="Times New Roman"/>
        </w:rPr>
        <w:t xml:space="preserve"> </w:t>
      </w:r>
      <w:r w:rsidRPr="00C056C5">
        <w:rPr>
          <w:rFonts w:ascii="Times New Roman" w:hAnsi="Times New Roman" w:cs="Times New Roman" w:hint="cs"/>
        </w:rPr>
        <w:t>ее</w:t>
      </w:r>
      <w:r w:rsidRPr="00C056C5">
        <w:rPr>
          <w:rFonts w:ascii="Times New Roman" w:hAnsi="Times New Roman" w:cs="Times New Roman"/>
        </w:rPr>
        <w:t xml:space="preserve">  </w:t>
      </w:r>
      <w:r w:rsidRPr="00C056C5">
        <w:rPr>
          <w:rFonts w:ascii="Times New Roman" w:hAnsi="Times New Roman" w:cs="Times New Roman" w:hint="cs"/>
        </w:rPr>
        <w:t>характеристику</w:t>
      </w:r>
      <w:r w:rsidRPr="00C056C5">
        <w:rPr>
          <w:rFonts w:ascii="Times New Roman" w:hAnsi="Times New Roman" w:cs="Times New Roman"/>
        </w:rPr>
        <w:t xml:space="preserve">  </w:t>
      </w:r>
      <w:r w:rsidRPr="00C056C5">
        <w:rPr>
          <w:rFonts w:ascii="Times New Roman" w:hAnsi="Times New Roman" w:cs="Times New Roman" w:hint="cs"/>
        </w:rPr>
        <w:t>положения</w:t>
      </w:r>
      <w:r w:rsidRPr="00C056C5">
        <w:rPr>
          <w:rFonts w:ascii="Times New Roman" w:hAnsi="Times New Roman" w:cs="Times New Roman"/>
        </w:rPr>
        <w:t xml:space="preserve">  </w:t>
      </w:r>
      <w:r w:rsidRPr="00C056C5">
        <w:rPr>
          <w:rFonts w:ascii="Times New Roman" w:hAnsi="Times New Roman" w:cs="Times New Roman" w:hint="cs"/>
        </w:rPr>
        <w:t>страны</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совершенно</w:t>
      </w:r>
      <w:r w:rsidRPr="00C056C5">
        <w:rPr>
          <w:rFonts w:ascii="Times New Roman" w:hAnsi="Times New Roman" w:cs="Times New Roman"/>
        </w:rPr>
        <w:t xml:space="preserve"> </w:t>
      </w:r>
      <w:r w:rsidRPr="00C056C5">
        <w:rPr>
          <w:rFonts w:ascii="Times New Roman" w:hAnsi="Times New Roman" w:cs="Times New Roman" w:hint="cs"/>
        </w:rPr>
        <w:t>недостоверной</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Сразу</w:t>
      </w:r>
      <w:r w:rsidRPr="00C056C5">
        <w:rPr>
          <w:rFonts w:ascii="Times New Roman" w:hAnsi="Times New Roman" w:cs="Times New Roman"/>
        </w:rPr>
        <w:t xml:space="preserve"> </w:t>
      </w:r>
      <w:r w:rsidRPr="00C056C5">
        <w:rPr>
          <w:rFonts w:ascii="Times New Roman" w:hAnsi="Times New Roman" w:cs="Times New Roman" w:hint="cs"/>
        </w:rPr>
        <w:t>после</w:t>
      </w:r>
      <w:r w:rsidRPr="00C056C5">
        <w:rPr>
          <w:rFonts w:ascii="Times New Roman" w:hAnsi="Times New Roman" w:cs="Times New Roman"/>
        </w:rPr>
        <w:t xml:space="preserve"> </w:t>
      </w:r>
      <w:r w:rsidRPr="00C056C5">
        <w:rPr>
          <w:rFonts w:ascii="Times New Roman" w:hAnsi="Times New Roman" w:cs="Times New Roman" w:hint="cs"/>
        </w:rPr>
        <w:t>воцарения</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заметна</w:t>
      </w:r>
      <w:r w:rsidRPr="00C056C5">
        <w:rPr>
          <w:rFonts w:ascii="Times New Roman" w:hAnsi="Times New Roman" w:cs="Times New Roman"/>
        </w:rPr>
        <w:t xml:space="preserve">  </w:t>
      </w:r>
      <w:r w:rsidRPr="00C056C5">
        <w:rPr>
          <w:rFonts w:ascii="Times New Roman" w:hAnsi="Times New Roman" w:cs="Times New Roman" w:hint="cs"/>
        </w:rPr>
        <w:t>кипучая</w:t>
      </w:r>
      <w:r w:rsidRPr="00C056C5">
        <w:rPr>
          <w:rFonts w:ascii="Times New Roman" w:hAnsi="Times New Roman" w:cs="Times New Roman"/>
        </w:rPr>
        <w:t xml:space="preserve">  </w:t>
      </w:r>
      <w:r w:rsidRPr="00C056C5">
        <w:rPr>
          <w:rFonts w:ascii="Times New Roman" w:hAnsi="Times New Roman" w:cs="Times New Roman" w:hint="cs"/>
        </w:rPr>
        <w:t>деятельность</w:t>
      </w:r>
      <w:r w:rsidRPr="00C056C5">
        <w:rPr>
          <w:rFonts w:ascii="Times New Roman" w:hAnsi="Times New Roman" w:cs="Times New Roman"/>
        </w:rPr>
        <w:t xml:space="preserve">  </w:t>
      </w:r>
      <w:r w:rsidRPr="00C056C5">
        <w:rPr>
          <w:rFonts w:ascii="Times New Roman" w:hAnsi="Times New Roman" w:cs="Times New Roman" w:hint="cs"/>
        </w:rPr>
        <w:t>в</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государственном</w:t>
      </w:r>
      <w:r w:rsidRPr="00C056C5">
        <w:rPr>
          <w:rFonts w:ascii="Times New Roman" w:hAnsi="Times New Roman" w:cs="Times New Roman"/>
        </w:rPr>
        <w:t xml:space="preserve"> </w:t>
      </w:r>
      <w:r w:rsidRPr="00C056C5">
        <w:rPr>
          <w:rFonts w:ascii="Times New Roman" w:hAnsi="Times New Roman" w:cs="Times New Roman" w:hint="cs"/>
        </w:rPr>
        <w:t>организме</w:t>
      </w:r>
      <w:r w:rsidRPr="00C056C5">
        <w:rPr>
          <w:rFonts w:ascii="Times New Roman" w:hAnsi="Times New Roman" w:cs="Times New Roman"/>
        </w:rPr>
        <w:t xml:space="preserve">. </w:t>
      </w:r>
      <w:r w:rsidRPr="00C056C5">
        <w:rPr>
          <w:rFonts w:ascii="Times New Roman" w:hAnsi="Times New Roman" w:cs="Times New Roman" w:hint="cs"/>
        </w:rPr>
        <w:t>При</w:t>
      </w:r>
      <w:r w:rsidRPr="00C056C5">
        <w:rPr>
          <w:rFonts w:ascii="Times New Roman" w:hAnsi="Times New Roman" w:cs="Times New Roman"/>
        </w:rPr>
        <w:t xml:space="preserve"> </w:t>
      </w:r>
      <w:r w:rsidRPr="00C056C5">
        <w:rPr>
          <w:rFonts w:ascii="Times New Roman" w:hAnsi="Times New Roman" w:cs="Times New Roman" w:hint="cs"/>
        </w:rPr>
        <w:t>этом</w:t>
      </w:r>
      <w:r w:rsidRPr="00C056C5">
        <w:rPr>
          <w:rFonts w:ascii="Times New Roman" w:hAnsi="Times New Roman" w:cs="Times New Roman"/>
        </w:rPr>
        <w:t xml:space="preserve"> </w:t>
      </w:r>
      <w:r w:rsidRPr="00C056C5">
        <w:rPr>
          <w:rFonts w:ascii="Times New Roman" w:hAnsi="Times New Roman" w:cs="Times New Roman" w:hint="cs"/>
        </w:rPr>
        <w:t>во</w:t>
      </w:r>
      <w:r w:rsidRPr="00C056C5">
        <w:rPr>
          <w:rFonts w:ascii="Times New Roman" w:hAnsi="Times New Roman" w:cs="Times New Roman"/>
        </w:rPr>
        <w:t xml:space="preserve"> </w:t>
      </w:r>
      <w:r w:rsidRPr="00C056C5">
        <w:rPr>
          <w:rFonts w:ascii="Times New Roman" w:hAnsi="Times New Roman" w:cs="Times New Roman" w:hint="cs"/>
        </w:rPr>
        <w:t>всех</w:t>
      </w:r>
      <w:r w:rsidRPr="00C056C5">
        <w:rPr>
          <w:rFonts w:ascii="Times New Roman" w:hAnsi="Times New Roman" w:cs="Times New Roman"/>
        </w:rPr>
        <w:t xml:space="preserve"> </w:t>
      </w:r>
      <w:r w:rsidRPr="00C056C5">
        <w:rPr>
          <w:rFonts w:ascii="Times New Roman" w:hAnsi="Times New Roman" w:cs="Times New Roman" w:hint="cs"/>
        </w:rPr>
        <w:t>отношениях</w:t>
      </w:r>
      <w:r w:rsidRPr="00C056C5">
        <w:rPr>
          <w:rFonts w:ascii="Times New Roman" w:hAnsi="Times New Roman" w:cs="Times New Roman"/>
        </w:rPr>
        <w:t xml:space="preserve">  </w:t>
      </w:r>
      <w:r w:rsidRPr="00C056C5">
        <w:rPr>
          <w:rFonts w:ascii="Times New Roman" w:hAnsi="Times New Roman" w:cs="Times New Roman" w:hint="cs"/>
        </w:rPr>
        <w:t>выказывалось</w:t>
      </w:r>
      <w:r w:rsidRPr="00C056C5">
        <w:rPr>
          <w:rFonts w:ascii="Times New Roman" w:hAnsi="Times New Roman" w:cs="Times New Roman"/>
        </w:rPr>
        <w:t xml:space="preserve">  </w:t>
      </w:r>
      <w:r w:rsidRPr="00C056C5">
        <w:rPr>
          <w:rFonts w:ascii="Times New Roman" w:hAnsi="Times New Roman" w:cs="Times New Roman" w:hint="cs"/>
        </w:rPr>
        <w:t>личное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участие</w:t>
      </w:r>
      <w:r w:rsidRPr="00C056C5">
        <w:rPr>
          <w:rFonts w:ascii="Times New Roman" w:hAnsi="Times New Roman" w:cs="Times New Roman"/>
        </w:rPr>
        <w:t xml:space="preserve"> </w:t>
      </w:r>
      <w:r w:rsidRPr="00C056C5">
        <w:rPr>
          <w:rFonts w:ascii="Times New Roman" w:hAnsi="Times New Roman" w:cs="Times New Roman" w:hint="cs"/>
        </w:rPr>
        <w:t>императрицы</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решении</w:t>
      </w:r>
      <w:r w:rsidRPr="00C056C5">
        <w:rPr>
          <w:rFonts w:ascii="Times New Roman" w:hAnsi="Times New Roman" w:cs="Times New Roman"/>
        </w:rPr>
        <w:t xml:space="preserve"> </w:t>
      </w:r>
      <w:r w:rsidRPr="00C056C5">
        <w:rPr>
          <w:rFonts w:ascii="Times New Roman" w:hAnsi="Times New Roman" w:cs="Times New Roman" w:hint="cs"/>
        </w:rPr>
        <w:t>всевозможных</w:t>
      </w:r>
      <w:r w:rsidRPr="00C056C5">
        <w:rPr>
          <w:rFonts w:ascii="Times New Roman" w:hAnsi="Times New Roman" w:cs="Times New Roman"/>
        </w:rPr>
        <w:t xml:space="preserve"> </w:t>
      </w:r>
      <w:r w:rsidRPr="00C056C5">
        <w:rPr>
          <w:rFonts w:ascii="Times New Roman" w:hAnsi="Times New Roman" w:cs="Times New Roman" w:hint="cs"/>
        </w:rPr>
        <w:t>вопросов</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момента</w:t>
      </w:r>
      <w:r w:rsidRPr="00C056C5">
        <w:rPr>
          <w:rFonts w:ascii="Times New Roman" w:hAnsi="Times New Roman" w:cs="Times New Roman"/>
        </w:rPr>
        <w:t xml:space="preserve">  </w:t>
      </w:r>
      <w:r w:rsidRPr="00C056C5">
        <w:rPr>
          <w:rFonts w:ascii="Times New Roman" w:hAnsi="Times New Roman" w:cs="Times New Roman" w:hint="cs"/>
        </w:rPr>
        <w:t>восшествия</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престол</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до</w:t>
      </w:r>
      <w:r w:rsidRPr="00C056C5">
        <w:rPr>
          <w:rFonts w:ascii="Times New Roman" w:hAnsi="Times New Roman" w:cs="Times New Roman"/>
        </w:rPr>
        <w:t xml:space="preserve">  </w:t>
      </w:r>
      <w:r w:rsidRPr="00C056C5">
        <w:rPr>
          <w:rFonts w:ascii="Times New Roman" w:hAnsi="Times New Roman" w:cs="Times New Roman" w:hint="cs"/>
        </w:rPr>
        <w:t>коронации</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II</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участвовала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15 </w:t>
      </w:r>
      <w:r w:rsidRPr="00C056C5">
        <w:rPr>
          <w:rFonts w:ascii="Times New Roman" w:hAnsi="Times New Roman" w:cs="Times New Roman" w:hint="cs"/>
        </w:rPr>
        <w:t>заседаниях</w:t>
      </w:r>
      <w:r w:rsidRPr="00C056C5">
        <w:rPr>
          <w:rFonts w:ascii="Times New Roman" w:hAnsi="Times New Roman" w:cs="Times New Roman"/>
        </w:rPr>
        <w:t xml:space="preserve"> </w:t>
      </w:r>
      <w:r w:rsidRPr="00C056C5">
        <w:rPr>
          <w:rFonts w:ascii="Times New Roman" w:hAnsi="Times New Roman" w:cs="Times New Roman" w:hint="cs"/>
        </w:rPr>
        <w:t>Сената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небезуспешно</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1963  </w:t>
      </w:r>
      <w:r w:rsidRPr="00C056C5">
        <w:rPr>
          <w:rFonts w:ascii="Times New Roman" w:hAnsi="Times New Roman" w:cs="Times New Roman" w:hint="cs"/>
        </w:rPr>
        <w:t>году</w:t>
      </w:r>
      <w:r w:rsidRPr="00C056C5">
        <w:rPr>
          <w:rFonts w:ascii="Times New Roman" w:hAnsi="Times New Roman" w:cs="Times New Roman"/>
        </w:rPr>
        <w:t xml:space="preserve">  </w:t>
      </w:r>
      <w:r w:rsidRPr="00C056C5">
        <w:rPr>
          <w:rFonts w:ascii="Times New Roman" w:hAnsi="Times New Roman" w:cs="Times New Roman" w:hint="cs"/>
        </w:rPr>
        <w:t>Сенат</w:t>
      </w:r>
      <w:r w:rsidRPr="00C056C5">
        <w:rPr>
          <w:rFonts w:ascii="Times New Roman" w:hAnsi="Times New Roman" w:cs="Times New Roman"/>
        </w:rPr>
        <w:t xml:space="preserve">  </w:t>
      </w:r>
      <w:r w:rsidRPr="00C056C5">
        <w:rPr>
          <w:rFonts w:ascii="Times New Roman" w:hAnsi="Times New Roman" w:cs="Times New Roman" w:hint="cs"/>
        </w:rPr>
        <w:t>был</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реформирован</w:t>
      </w:r>
      <w:r w:rsidRPr="00C056C5">
        <w:rPr>
          <w:rFonts w:ascii="Times New Roman" w:hAnsi="Times New Roman" w:cs="Times New Roman"/>
        </w:rPr>
        <w:t xml:space="preserve">:  </w:t>
      </w:r>
      <w:r w:rsidRPr="00C056C5">
        <w:rPr>
          <w:rFonts w:ascii="Times New Roman" w:hAnsi="Times New Roman" w:cs="Times New Roman" w:hint="cs"/>
        </w:rPr>
        <w:t>он</w:t>
      </w:r>
      <w:r w:rsidRPr="00C056C5">
        <w:rPr>
          <w:rFonts w:ascii="Times New Roman" w:hAnsi="Times New Roman" w:cs="Times New Roman"/>
        </w:rPr>
        <w:t xml:space="preserve">  </w:t>
      </w:r>
      <w:r w:rsidRPr="00C056C5">
        <w:rPr>
          <w:rFonts w:ascii="Times New Roman" w:hAnsi="Times New Roman" w:cs="Times New Roman" w:hint="cs"/>
        </w:rPr>
        <w:t>был</w:t>
      </w:r>
      <w:r w:rsidRPr="00C056C5">
        <w:rPr>
          <w:rFonts w:ascii="Times New Roman" w:hAnsi="Times New Roman" w:cs="Times New Roman"/>
        </w:rPr>
        <w:t xml:space="preserve">   </w:t>
      </w:r>
      <w:r w:rsidRPr="00C056C5">
        <w:rPr>
          <w:rFonts w:ascii="Times New Roman" w:hAnsi="Times New Roman" w:cs="Times New Roman" w:hint="cs"/>
        </w:rPr>
        <w:t>разделен</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шесть</w:t>
      </w:r>
      <w:r w:rsidRPr="00C056C5">
        <w:rPr>
          <w:rFonts w:ascii="Times New Roman" w:hAnsi="Times New Roman" w:cs="Times New Roman"/>
        </w:rPr>
        <w:t xml:space="preserve">   </w:t>
      </w:r>
      <w:r w:rsidRPr="00C056C5">
        <w:rPr>
          <w:rFonts w:ascii="Times New Roman" w:hAnsi="Times New Roman" w:cs="Times New Roman" w:hint="cs"/>
        </w:rPr>
        <w:t>департаментов</w:t>
      </w:r>
      <w:r w:rsidRPr="00C056C5">
        <w:rPr>
          <w:rFonts w:ascii="Times New Roman" w:hAnsi="Times New Roman" w:cs="Times New Roman"/>
        </w:rPr>
        <w:t xml:space="preserve">   </w:t>
      </w:r>
      <w:r w:rsidRPr="00C056C5">
        <w:rPr>
          <w:rFonts w:ascii="Times New Roman" w:hAnsi="Times New Roman" w:cs="Times New Roman" w:hint="cs"/>
        </w:rPr>
        <w:t>со</w:t>
      </w:r>
      <w:r w:rsidRPr="00C056C5">
        <w:rPr>
          <w:rFonts w:ascii="Times New Roman" w:hAnsi="Times New Roman" w:cs="Times New Roman"/>
        </w:rPr>
        <w:t xml:space="preserve">   </w:t>
      </w:r>
      <w:r w:rsidRPr="00C056C5">
        <w:rPr>
          <w:rFonts w:ascii="Times New Roman" w:hAnsi="Times New Roman" w:cs="Times New Roman" w:hint="cs"/>
        </w:rPr>
        <w:t>строго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определенными</w:t>
      </w:r>
      <w:r w:rsidRPr="00C056C5">
        <w:rPr>
          <w:rFonts w:ascii="Times New Roman" w:hAnsi="Times New Roman" w:cs="Times New Roman"/>
        </w:rPr>
        <w:t xml:space="preserve"> </w:t>
      </w:r>
      <w:r w:rsidRPr="00C056C5">
        <w:rPr>
          <w:rFonts w:ascii="Times New Roman" w:hAnsi="Times New Roman" w:cs="Times New Roman" w:hint="cs"/>
        </w:rPr>
        <w:t>функциями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под</w:t>
      </w:r>
      <w:r w:rsidRPr="00C056C5">
        <w:rPr>
          <w:rFonts w:ascii="Times New Roman" w:hAnsi="Times New Roman" w:cs="Times New Roman"/>
        </w:rPr>
        <w:t xml:space="preserve"> </w:t>
      </w:r>
      <w:r w:rsidRPr="00C056C5">
        <w:rPr>
          <w:rFonts w:ascii="Times New Roman" w:hAnsi="Times New Roman" w:cs="Times New Roman" w:hint="cs"/>
        </w:rPr>
        <w:t>руководством</w:t>
      </w:r>
      <w:r w:rsidRPr="00C056C5">
        <w:rPr>
          <w:rFonts w:ascii="Times New Roman" w:hAnsi="Times New Roman" w:cs="Times New Roman"/>
        </w:rPr>
        <w:t xml:space="preserve">  </w:t>
      </w:r>
      <w:r w:rsidRPr="00C056C5">
        <w:rPr>
          <w:rFonts w:ascii="Times New Roman" w:hAnsi="Times New Roman" w:cs="Times New Roman" w:hint="cs"/>
        </w:rPr>
        <w:t>генерал</w:t>
      </w:r>
      <w:r w:rsidRPr="00C056C5">
        <w:rPr>
          <w:rFonts w:ascii="Times New Roman" w:hAnsi="Times New Roman" w:cs="Times New Roman"/>
        </w:rPr>
        <w:t>-</w:t>
      </w:r>
      <w:r w:rsidRPr="00C056C5">
        <w:rPr>
          <w:rFonts w:ascii="Times New Roman" w:hAnsi="Times New Roman" w:cs="Times New Roman" w:hint="cs"/>
        </w:rPr>
        <w:t>прокурора</w:t>
      </w:r>
      <w:r w:rsidRPr="00C056C5">
        <w:rPr>
          <w:rFonts w:ascii="Times New Roman" w:hAnsi="Times New Roman" w:cs="Times New Roman"/>
        </w:rPr>
        <w:t xml:space="preserve">,  </w:t>
      </w:r>
      <w:r w:rsidRPr="00C056C5">
        <w:rPr>
          <w:rFonts w:ascii="Times New Roman" w:hAnsi="Times New Roman" w:cs="Times New Roman" w:hint="cs"/>
        </w:rPr>
        <w:t>назначаемого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монархом</w:t>
      </w:r>
      <w:r w:rsidRPr="00C056C5">
        <w:rPr>
          <w:rFonts w:ascii="Times New Roman" w:hAnsi="Times New Roman" w:cs="Times New Roman"/>
        </w:rPr>
        <w:t xml:space="preserve">, </w:t>
      </w:r>
      <w:r w:rsidRPr="00C056C5">
        <w:rPr>
          <w:rFonts w:ascii="Times New Roman" w:hAnsi="Times New Roman" w:cs="Times New Roman" w:hint="cs"/>
        </w:rPr>
        <w:t>стал</w:t>
      </w:r>
      <w:r w:rsidRPr="00C056C5">
        <w:rPr>
          <w:rFonts w:ascii="Times New Roman" w:hAnsi="Times New Roman" w:cs="Times New Roman"/>
        </w:rPr>
        <w:t xml:space="preserve"> </w:t>
      </w:r>
      <w:r w:rsidRPr="00C056C5">
        <w:rPr>
          <w:rFonts w:ascii="Times New Roman" w:hAnsi="Times New Roman" w:cs="Times New Roman" w:hint="cs"/>
        </w:rPr>
        <w:t>органом</w:t>
      </w:r>
      <w:r w:rsidRPr="00C056C5">
        <w:rPr>
          <w:rFonts w:ascii="Times New Roman" w:hAnsi="Times New Roman" w:cs="Times New Roman"/>
        </w:rPr>
        <w:t xml:space="preserve"> </w:t>
      </w:r>
      <w:r w:rsidRPr="00C056C5">
        <w:rPr>
          <w:rFonts w:ascii="Times New Roman" w:hAnsi="Times New Roman" w:cs="Times New Roman" w:hint="cs"/>
        </w:rPr>
        <w:t>контроля</w:t>
      </w:r>
      <w:r w:rsidRPr="00C056C5">
        <w:rPr>
          <w:rFonts w:ascii="Times New Roman" w:hAnsi="Times New Roman" w:cs="Times New Roman"/>
        </w:rPr>
        <w:t xml:space="preserve"> </w:t>
      </w:r>
      <w:r w:rsidRPr="00C056C5">
        <w:rPr>
          <w:rFonts w:ascii="Times New Roman" w:hAnsi="Times New Roman" w:cs="Times New Roman" w:hint="cs"/>
        </w:rPr>
        <w:t>за</w:t>
      </w:r>
      <w:r w:rsidRPr="00C056C5">
        <w:rPr>
          <w:rFonts w:ascii="Times New Roman" w:hAnsi="Times New Roman" w:cs="Times New Roman"/>
        </w:rPr>
        <w:t xml:space="preserve"> </w:t>
      </w:r>
      <w:r w:rsidRPr="00C056C5">
        <w:rPr>
          <w:rFonts w:ascii="Times New Roman" w:hAnsi="Times New Roman" w:cs="Times New Roman" w:hint="cs"/>
        </w:rPr>
        <w:t>деятельностью</w:t>
      </w:r>
      <w:r w:rsidRPr="00C056C5">
        <w:rPr>
          <w:rFonts w:ascii="Times New Roman" w:hAnsi="Times New Roman" w:cs="Times New Roman"/>
        </w:rPr>
        <w:t xml:space="preserve">  </w:t>
      </w:r>
      <w:r w:rsidRPr="00C056C5">
        <w:rPr>
          <w:rFonts w:ascii="Times New Roman" w:hAnsi="Times New Roman" w:cs="Times New Roman" w:hint="cs"/>
        </w:rPr>
        <w:t>государственного</w:t>
      </w:r>
      <w:r w:rsidRPr="00C056C5">
        <w:rPr>
          <w:rFonts w:ascii="Times New Roman" w:hAnsi="Times New Roman" w:cs="Times New Roman"/>
        </w:rPr>
        <w:t xml:space="preserve">  </w:t>
      </w:r>
      <w:r w:rsidRPr="00C056C5">
        <w:rPr>
          <w:rFonts w:ascii="Times New Roman" w:hAnsi="Times New Roman" w:cs="Times New Roman" w:hint="cs"/>
        </w:rPr>
        <w:t>аппарата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высшей</w:t>
      </w:r>
      <w:r w:rsidRPr="00C056C5">
        <w:rPr>
          <w:rFonts w:ascii="Times New Roman" w:hAnsi="Times New Roman" w:cs="Times New Roman"/>
        </w:rPr>
        <w:t xml:space="preserve">  </w:t>
      </w:r>
      <w:r w:rsidRPr="00C056C5">
        <w:rPr>
          <w:rFonts w:ascii="Times New Roman" w:hAnsi="Times New Roman" w:cs="Times New Roman" w:hint="cs"/>
        </w:rPr>
        <w:t>судебной</w:t>
      </w:r>
      <w:r w:rsidRPr="00C056C5">
        <w:rPr>
          <w:rFonts w:ascii="Times New Roman" w:hAnsi="Times New Roman" w:cs="Times New Roman"/>
        </w:rPr>
        <w:t xml:space="preserve">  </w:t>
      </w:r>
      <w:r w:rsidRPr="00C056C5">
        <w:rPr>
          <w:rFonts w:ascii="Times New Roman" w:hAnsi="Times New Roman" w:cs="Times New Roman" w:hint="cs"/>
        </w:rPr>
        <w:t>инстанцией</w:t>
      </w:r>
      <w:r w:rsidRPr="00C056C5">
        <w:rPr>
          <w:rFonts w:ascii="Times New Roman" w:hAnsi="Times New Roman" w:cs="Times New Roman"/>
        </w:rPr>
        <w:t xml:space="preserve">.  </w:t>
      </w:r>
      <w:r w:rsidRPr="00C056C5">
        <w:rPr>
          <w:rFonts w:ascii="Times New Roman" w:hAnsi="Times New Roman" w:cs="Times New Roman" w:hint="cs"/>
        </w:rPr>
        <w:t>Сенат</w:t>
      </w:r>
      <w:r w:rsidRPr="00C056C5">
        <w:rPr>
          <w:rFonts w:ascii="Times New Roman" w:hAnsi="Times New Roman" w:cs="Times New Roman"/>
        </w:rPr>
        <w:t xml:space="preserve">  </w:t>
      </w:r>
      <w:r w:rsidRPr="00C056C5">
        <w:rPr>
          <w:rFonts w:ascii="Times New Roman" w:hAnsi="Times New Roman" w:cs="Times New Roman" w:hint="cs"/>
        </w:rPr>
        <w:t>лишился</w:t>
      </w:r>
      <w:r w:rsidRPr="00C056C5">
        <w:rPr>
          <w:rFonts w:ascii="Times New Roman" w:hAnsi="Times New Roman" w:cs="Times New Roman"/>
        </w:rPr>
        <w:t xml:space="preserve">  </w:t>
      </w:r>
      <w:r w:rsidRPr="00C056C5">
        <w:rPr>
          <w:rFonts w:ascii="Times New Roman" w:hAnsi="Times New Roman" w:cs="Times New Roman" w:hint="cs"/>
        </w:rPr>
        <w:t>своей</w:t>
      </w:r>
      <w:r w:rsidRPr="00C056C5">
        <w:rPr>
          <w:rFonts w:ascii="Times New Roman" w:hAnsi="Times New Roman" w:cs="Times New Roman"/>
        </w:rPr>
        <w:t xml:space="preserve">  </w:t>
      </w:r>
      <w:r w:rsidRPr="00C056C5">
        <w:rPr>
          <w:rFonts w:ascii="Times New Roman" w:hAnsi="Times New Roman" w:cs="Times New Roman" w:hint="cs"/>
        </w:rPr>
        <w:t>главной</w:t>
      </w:r>
      <w:r w:rsidRPr="00C056C5">
        <w:rPr>
          <w:rFonts w:ascii="Times New Roman" w:hAnsi="Times New Roman" w:cs="Times New Roman"/>
        </w:rPr>
        <w:t xml:space="preserve">  </w:t>
      </w:r>
      <w:r w:rsidRPr="00C056C5">
        <w:rPr>
          <w:rFonts w:ascii="Times New Roman" w:hAnsi="Times New Roman" w:cs="Times New Roman" w:hint="cs"/>
        </w:rPr>
        <w:t>функции</w:t>
      </w:r>
      <w:r w:rsidRPr="00C056C5">
        <w:rPr>
          <w:rFonts w:ascii="Times New Roman" w:hAnsi="Times New Roman" w:cs="Times New Roman"/>
        </w:rPr>
        <w:t xml:space="preserve">  -</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законодательной</w:t>
      </w:r>
      <w:r w:rsidRPr="00C056C5">
        <w:rPr>
          <w:rFonts w:ascii="Times New Roman" w:hAnsi="Times New Roman" w:cs="Times New Roman"/>
        </w:rPr>
        <w:t xml:space="preserve"> </w:t>
      </w:r>
      <w:r w:rsidRPr="00C056C5">
        <w:rPr>
          <w:rFonts w:ascii="Times New Roman" w:hAnsi="Times New Roman" w:cs="Times New Roman" w:hint="cs"/>
        </w:rPr>
        <w:t>инициативы</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фактически</w:t>
      </w:r>
      <w:r w:rsidRPr="00C056C5">
        <w:rPr>
          <w:rFonts w:ascii="Times New Roman" w:hAnsi="Times New Roman" w:cs="Times New Roman"/>
        </w:rPr>
        <w:t xml:space="preserve"> </w:t>
      </w:r>
      <w:r w:rsidRPr="00C056C5">
        <w:rPr>
          <w:rFonts w:ascii="Times New Roman" w:hAnsi="Times New Roman" w:cs="Times New Roman" w:hint="cs"/>
        </w:rPr>
        <w:t>перешла</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императрице</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Смерть</w:t>
      </w:r>
      <w:r w:rsidRPr="00C056C5">
        <w:rPr>
          <w:rFonts w:ascii="Times New Roman" w:hAnsi="Times New Roman" w:cs="Times New Roman"/>
        </w:rPr>
        <w:t xml:space="preserve"> </w:t>
      </w:r>
      <w:r w:rsidRPr="00C056C5">
        <w:rPr>
          <w:rFonts w:ascii="Times New Roman" w:hAnsi="Times New Roman" w:cs="Times New Roman" w:hint="cs"/>
        </w:rPr>
        <w:t>Иоанна</w:t>
      </w:r>
      <w:r w:rsidRPr="00C056C5">
        <w:rPr>
          <w:rFonts w:ascii="Times New Roman" w:hAnsi="Times New Roman" w:cs="Times New Roman"/>
        </w:rPr>
        <w:t xml:space="preserve"> </w:t>
      </w:r>
      <w:r w:rsidRPr="00C056C5">
        <w:rPr>
          <w:rFonts w:ascii="Times New Roman" w:hAnsi="Times New Roman" w:cs="Times New Roman" w:hint="cs"/>
        </w:rPr>
        <w:t>Антоновича</w:t>
      </w:r>
      <w:r w:rsidRPr="00C056C5">
        <w:rPr>
          <w:rFonts w:ascii="Times New Roman" w:hAnsi="Times New Roman" w:cs="Times New Roman"/>
        </w:rPr>
        <w:t xml:space="preserve"> 5 </w:t>
      </w:r>
      <w:r w:rsidRPr="00C056C5">
        <w:rPr>
          <w:rFonts w:ascii="Times New Roman" w:hAnsi="Times New Roman" w:cs="Times New Roman" w:hint="cs"/>
        </w:rPr>
        <w:t>июля</w:t>
      </w:r>
      <w:r w:rsidRPr="00C056C5">
        <w:rPr>
          <w:rFonts w:ascii="Times New Roman" w:hAnsi="Times New Roman" w:cs="Times New Roman"/>
        </w:rPr>
        <w:t xml:space="preserve"> 1764 </w:t>
      </w:r>
      <w:r w:rsidRPr="00C056C5">
        <w:rPr>
          <w:rFonts w:ascii="Times New Roman" w:hAnsi="Times New Roman" w:cs="Times New Roman" w:hint="cs"/>
        </w:rPr>
        <w:t>года</w:t>
      </w:r>
      <w:r w:rsidRPr="00C056C5">
        <w:rPr>
          <w:rFonts w:ascii="Times New Roman" w:hAnsi="Times New Roman" w:cs="Times New Roman"/>
        </w:rPr>
        <w:t xml:space="preserve"> </w:t>
      </w:r>
      <w:r w:rsidRPr="00C056C5">
        <w:rPr>
          <w:rFonts w:ascii="Times New Roman" w:hAnsi="Times New Roman" w:cs="Times New Roman" w:hint="cs"/>
        </w:rPr>
        <w:t>избавила</w:t>
      </w:r>
      <w:r w:rsidRPr="00C056C5">
        <w:rPr>
          <w:rFonts w:ascii="Times New Roman" w:hAnsi="Times New Roman" w:cs="Times New Roman"/>
        </w:rPr>
        <w:t xml:space="preserve"> </w:t>
      </w:r>
      <w:r w:rsidRPr="00C056C5">
        <w:rPr>
          <w:rFonts w:ascii="Times New Roman" w:hAnsi="Times New Roman" w:cs="Times New Roman" w:hint="cs"/>
        </w:rPr>
        <w:t>Екатерину</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страха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за</w:t>
      </w:r>
      <w:r w:rsidRPr="00C056C5">
        <w:rPr>
          <w:rFonts w:ascii="Times New Roman" w:hAnsi="Times New Roman" w:cs="Times New Roman"/>
        </w:rPr>
        <w:t xml:space="preserve"> </w:t>
      </w:r>
      <w:r w:rsidRPr="00C056C5">
        <w:rPr>
          <w:rFonts w:ascii="Times New Roman" w:hAnsi="Times New Roman" w:cs="Times New Roman" w:hint="cs"/>
        </w:rPr>
        <w:t>будущее</w:t>
      </w:r>
      <w:r w:rsidRPr="00C056C5">
        <w:rPr>
          <w:rFonts w:ascii="Times New Roman" w:hAnsi="Times New Roman" w:cs="Times New Roman"/>
        </w:rPr>
        <w:t xml:space="preserve"> </w:t>
      </w:r>
      <w:r w:rsidRPr="00C056C5">
        <w:rPr>
          <w:rFonts w:ascii="Times New Roman" w:hAnsi="Times New Roman" w:cs="Times New Roman" w:hint="cs"/>
        </w:rPr>
        <w:t>своего</w:t>
      </w:r>
      <w:r w:rsidRPr="00C056C5">
        <w:rPr>
          <w:rFonts w:ascii="Times New Roman" w:hAnsi="Times New Roman" w:cs="Times New Roman"/>
        </w:rPr>
        <w:t xml:space="preserve"> </w:t>
      </w:r>
      <w:r w:rsidRPr="00C056C5">
        <w:rPr>
          <w:rFonts w:ascii="Times New Roman" w:hAnsi="Times New Roman" w:cs="Times New Roman" w:hint="cs"/>
        </w:rPr>
        <w:t>трона</w:t>
      </w:r>
      <w:r w:rsidRPr="00C056C5">
        <w:rPr>
          <w:rFonts w:ascii="Times New Roman" w:hAnsi="Times New Roman" w:cs="Times New Roman"/>
        </w:rPr>
        <w:t xml:space="preserve">.  </w:t>
      </w:r>
      <w:r w:rsidRPr="00C056C5">
        <w:rPr>
          <w:rFonts w:ascii="Times New Roman" w:hAnsi="Times New Roman" w:cs="Times New Roman" w:hint="cs"/>
        </w:rPr>
        <w:t>Теперь</w:t>
      </w:r>
      <w:r w:rsidRPr="00C056C5">
        <w:rPr>
          <w:rFonts w:ascii="Times New Roman" w:hAnsi="Times New Roman" w:cs="Times New Roman"/>
        </w:rPr>
        <w:t xml:space="preserve">  </w:t>
      </w:r>
      <w:r w:rsidRPr="00C056C5">
        <w:rPr>
          <w:rFonts w:ascii="Times New Roman" w:hAnsi="Times New Roman" w:cs="Times New Roman" w:hint="cs"/>
        </w:rPr>
        <w:t>ее</w:t>
      </w:r>
      <w:r w:rsidRPr="00C056C5">
        <w:rPr>
          <w:rFonts w:ascii="Times New Roman" w:hAnsi="Times New Roman" w:cs="Times New Roman"/>
        </w:rPr>
        <w:t xml:space="preserve">  </w:t>
      </w:r>
      <w:r w:rsidRPr="00C056C5">
        <w:rPr>
          <w:rFonts w:ascii="Times New Roman" w:hAnsi="Times New Roman" w:cs="Times New Roman" w:hint="cs"/>
        </w:rPr>
        <w:t>честолюбие</w:t>
      </w:r>
      <w:r w:rsidRPr="00C056C5">
        <w:rPr>
          <w:rFonts w:ascii="Times New Roman" w:hAnsi="Times New Roman" w:cs="Times New Roman"/>
        </w:rPr>
        <w:t xml:space="preserve">  </w:t>
      </w:r>
      <w:r w:rsidRPr="00C056C5">
        <w:rPr>
          <w:rFonts w:ascii="Times New Roman" w:hAnsi="Times New Roman" w:cs="Times New Roman" w:hint="cs"/>
        </w:rPr>
        <w:t>могло</w:t>
      </w:r>
      <w:r w:rsidRPr="00C056C5">
        <w:rPr>
          <w:rFonts w:ascii="Times New Roman" w:hAnsi="Times New Roman" w:cs="Times New Roman"/>
        </w:rPr>
        <w:t xml:space="preserve">  </w:t>
      </w:r>
      <w:r w:rsidRPr="00C056C5">
        <w:rPr>
          <w:rFonts w:ascii="Times New Roman" w:hAnsi="Times New Roman" w:cs="Times New Roman" w:hint="cs"/>
        </w:rPr>
        <w:t>быть</w:t>
      </w:r>
      <w:r w:rsidRPr="00C056C5">
        <w:rPr>
          <w:rFonts w:ascii="Times New Roman" w:hAnsi="Times New Roman" w:cs="Times New Roman"/>
        </w:rPr>
        <w:t xml:space="preserve">  </w:t>
      </w:r>
      <w:r w:rsidRPr="00C056C5">
        <w:rPr>
          <w:rFonts w:ascii="Times New Roman" w:hAnsi="Times New Roman" w:cs="Times New Roman" w:hint="cs"/>
        </w:rPr>
        <w:t>удовлетворено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lastRenderedPageBreak/>
        <w:t>реализацией</w:t>
      </w:r>
      <w:r w:rsidRPr="00C056C5">
        <w:rPr>
          <w:rFonts w:ascii="Times New Roman" w:hAnsi="Times New Roman" w:cs="Times New Roman"/>
        </w:rPr>
        <w:t xml:space="preserve"> </w:t>
      </w:r>
      <w:r w:rsidRPr="00C056C5">
        <w:rPr>
          <w:rFonts w:ascii="Times New Roman" w:hAnsi="Times New Roman" w:cs="Times New Roman" w:hint="cs"/>
        </w:rPr>
        <w:t>собственных</w:t>
      </w:r>
      <w:r w:rsidRPr="00C056C5">
        <w:rPr>
          <w:rFonts w:ascii="Times New Roman" w:hAnsi="Times New Roman" w:cs="Times New Roman"/>
        </w:rPr>
        <w:t xml:space="preserve"> </w:t>
      </w:r>
      <w:r w:rsidRPr="00C056C5">
        <w:rPr>
          <w:rFonts w:ascii="Times New Roman" w:hAnsi="Times New Roman" w:cs="Times New Roman" w:hint="cs"/>
        </w:rPr>
        <w:t>планов</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накопила</w:t>
      </w:r>
      <w:r w:rsidRPr="00C056C5">
        <w:rPr>
          <w:rFonts w:ascii="Times New Roman" w:hAnsi="Times New Roman" w:cs="Times New Roman"/>
        </w:rPr>
        <w:t xml:space="preserve"> </w:t>
      </w:r>
      <w:r w:rsidRPr="00C056C5">
        <w:rPr>
          <w:rFonts w:ascii="Times New Roman" w:hAnsi="Times New Roman" w:cs="Times New Roman" w:hint="cs"/>
        </w:rPr>
        <w:t>определенный</w:t>
      </w:r>
      <w:r w:rsidRPr="00C056C5">
        <w:rPr>
          <w:rFonts w:ascii="Times New Roman" w:hAnsi="Times New Roman" w:cs="Times New Roman"/>
        </w:rPr>
        <w:t xml:space="preserve">  </w:t>
      </w:r>
      <w:r w:rsidRPr="00C056C5">
        <w:rPr>
          <w:rFonts w:ascii="Times New Roman" w:hAnsi="Times New Roman" w:cs="Times New Roman" w:hint="cs"/>
        </w:rPr>
        <w:t>опыт</w:t>
      </w:r>
      <w:r w:rsidRPr="00C056C5">
        <w:rPr>
          <w:rFonts w:ascii="Times New Roman" w:hAnsi="Times New Roman" w:cs="Times New Roman"/>
        </w:rPr>
        <w:t xml:space="preserve">  </w:t>
      </w:r>
      <w:r w:rsidRPr="00C056C5">
        <w:rPr>
          <w:rFonts w:ascii="Times New Roman" w:hAnsi="Times New Roman" w:cs="Times New Roman" w:hint="cs"/>
        </w:rPr>
        <w:t>управления</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появились</w:t>
      </w:r>
      <w:r w:rsidRPr="00C056C5">
        <w:rPr>
          <w:rFonts w:ascii="Times New Roman" w:hAnsi="Times New Roman" w:cs="Times New Roman"/>
        </w:rPr>
        <w:t xml:space="preserve"> </w:t>
      </w:r>
      <w:r w:rsidRPr="00C056C5">
        <w:rPr>
          <w:rFonts w:ascii="Times New Roman" w:hAnsi="Times New Roman" w:cs="Times New Roman" w:hint="cs"/>
        </w:rPr>
        <w:t>замыслы</w:t>
      </w:r>
      <w:r w:rsidRPr="00C056C5">
        <w:rPr>
          <w:rFonts w:ascii="Times New Roman" w:hAnsi="Times New Roman" w:cs="Times New Roman"/>
        </w:rPr>
        <w:t xml:space="preserve"> </w:t>
      </w:r>
      <w:r w:rsidRPr="00C056C5">
        <w:rPr>
          <w:rFonts w:ascii="Times New Roman" w:hAnsi="Times New Roman" w:cs="Times New Roman" w:hint="cs"/>
        </w:rPr>
        <w:t>реализовать</w:t>
      </w:r>
      <w:r w:rsidRPr="00C056C5">
        <w:rPr>
          <w:rFonts w:ascii="Times New Roman" w:hAnsi="Times New Roman" w:cs="Times New Roman"/>
        </w:rPr>
        <w:t xml:space="preserve"> </w:t>
      </w:r>
      <w:r w:rsidRPr="00C056C5">
        <w:rPr>
          <w:rFonts w:ascii="Times New Roman" w:hAnsi="Times New Roman" w:cs="Times New Roman" w:hint="cs"/>
        </w:rPr>
        <w:t>новшества</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как</w:t>
      </w:r>
      <w:r w:rsidRPr="00C056C5">
        <w:rPr>
          <w:rFonts w:ascii="Times New Roman" w:hAnsi="Times New Roman" w:cs="Times New Roman"/>
        </w:rPr>
        <w:t xml:space="preserve"> </w:t>
      </w:r>
      <w:r w:rsidRPr="00C056C5">
        <w:rPr>
          <w:rFonts w:ascii="Times New Roman" w:hAnsi="Times New Roman" w:cs="Times New Roman" w:hint="cs"/>
        </w:rPr>
        <w:t>я</w:t>
      </w:r>
      <w:r w:rsidRPr="00C056C5">
        <w:rPr>
          <w:rFonts w:ascii="Times New Roman" w:hAnsi="Times New Roman" w:cs="Times New Roman"/>
        </w:rPr>
        <w:t xml:space="preserve"> </w:t>
      </w:r>
      <w:r w:rsidRPr="00C056C5">
        <w:rPr>
          <w:rFonts w:ascii="Times New Roman" w:hAnsi="Times New Roman" w:cs="Times New Roman" w:hint="cs"/>
        </w:rPr>
        <w:t>уже</w:t>
      </w:r>
      <w:r w:rsidRPr="00C056C5">
        <w:rPr>
          <w:rFonts w:ascii="Times New Roman" w:hAnsi="Times New Roman" w:cs="Times New Roman"/>
        </w:rPr>
        <w:t xml:space="preserve"> </w:t>
      </w:r>
      <w:r w:rsidRPr="00C056C5">
        <w:rPr>
          <w:rFonts w:ascii="Times New Roman" w:hAnsi="Times New Roman" w:cs="Times New Roman" w:hint="cs"/>
        </w:rPr>
        <w:t>отмечал</w:t>
      </w:r>
      <w:r w:rsidRPr="00C056C5">
        <w:rPr>
          <w:rFonts w:ascii="Times New Roman" w:hAnsi="Times New Roman" w:cs="Times New Roman"/>
        </w:rPr>
        <w:t xml:space="preserve">  </w:t>
      </w:r>
      <w:r w:rsidRPr="00C056C5">
        <w:rPr>
          <w:rFonts w:ascii="Times New Roman" w:hAnsi="Times New Roman" w:cs="Times New Roman" w:hint="cs"/>
        </w:rPr>
        <w:t>выше</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принадлежала</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числу</w:t>
      </w:r>
      <w:r w:rsidRPr="00C056C5">
        <w:rPr>
          <w:rFonts w:ascii="Times New Roman" w:hAnsi="Times New Roman" w:cs="Times New Roman"/>
        </w:rPr>
        <w:t xml:space="preserve"> </w:t>
      </w:r>
      <w:r w:rsidRPr="00C056C5">
        <w:rPr>
          <w:rFonts w:ascii="Times New Roman" w:hAnsi="Times New Roman" w:cs="Times New Roman" w:hint="cs"/>
        </w:rPr>
        <w:t>тех</w:t>
      </w:r>
      <w:r w:rsidRPr="00C056C5">
        <w:rPr>
          <w:rFonts w:ascii="Times New Roman" w:hAnsi="Times New Roman" w:cs="Times New Roman"/>
        </w:rPr>
        <w:t xml:space="preserve"> </w:t>
      </w:r>
      <w:r w:rsidRPr="00C056C5">
        <w:rPr>
          <w:rFonts w:ascii="Times New Roman" w:hAnsi="Times New Roman" w:cs="Times New Roman" w:hint="cs"/>
        </w:rPr>
        <w:t>государственных</w:t>
      </w:r>
      <w:r w:rsidRPr="00C056C5">
        <w:rPr>
          <w:rFonts w:ascii="Times New Roman" w:hAnsi="Times New Roman" w:cs="Times New Roman"/>
        </w:rPr>
        <w:t xml:space="preserve"> </w:t>
      </w:r>
      <w:r w:rsidRPr="00C056C5">
        <w:rPr>
          <w:rFonts w:ascii="Times New Roman" w:hAnsi="Times New Roman" w:cs="Times New Roman" w:hint="cs"/>
        </w:rPr>
        <w:t>деятелей</w:t>
      </w:r>
      <w:r w:rsidRPr="00C056C5">
        <w:rPr>
          <w:rFonts w:ascii="Times New Roman" w:hAnsi="Times New Roman" w:cs="Times New Roman"/>
        </w:rPr>
        <w:t xml:space="preserve">, </w:t>
      </w:r>
      <w:r w:rsidRPr="00C056C5">
        <w:rPr>
          <w:rFonts w:ascii="Times New Roman" w:hAnsi="Times New Roman" w:cs="Times New Roman" w:hint="cs"/>
        </w:rPr>
        <w:t>которые</w:t>
      </w:r>
      <w:r w:rsidRPr="00C056C5">
        <w:rPr>
          <w:rFonts w:ascii="Times New Roman" w:hAnsi="Times New Roman" w:cs="Times New Roman"/>
        </w:rPr>
        <w:t xml:space="preserve">  </w:t>
      </w:r>
      <w:r w:rsidRPr="00C056C5">
        <w:rPr>
          <w:rFonts w:ascii="Times New Roman" w:hAnsi="Times New Roman" w:cs="Times New Roman" w:hint="cs"/>
        </w:rPr>
        <w:t>намеревались</w:t>
      </w:r>
      <w:r w:rsidRPr="00C056C5">
        <w:rPr>
          <w:rFonts w:ascii="Times New Roman" w:hAnsi="Times New Roman" w:cs="Times New Roman"/>
        </w:rPr>
        <w:t xml:space="preserve">  </w:t>
      </w:r>
      <w:r w:rsidRPr="00C056C5">
        <w:rPr>
          <w:rFonts w:ascii="Times New Roman" w:hAnsi="Times New Roman" w:cs="Times New Roman" w:hint="cs"/>
        </w:rPr>
        <w:t>не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только</w:t>
      </w:r>
      <w:r w:rsidRPr="00C056C5">
        <w:rPr>
          <w:rFonts w:ascii="Times New Roman" w:hAnsi="Times New Roman" w:cs="Times New Roman"/>
        </w:rPr>
        <w:t xml:space="preserve"> </w:t>
      </w:r>
      <w:r w:rsidRPr="00C056C5">
        <w:rPr>
          <w:rFonts w:ascii="Times New Roman" w:hAnsi="Times New Roman" w:cs="Times New Roman" w:hint="cs"/>
        </w:rPr>
        <w:t>царствовать</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управлять</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Трудно</w:t>
      </w:r>
      <w:r w:rsidRPr="00C056C5">
        <w:rPr>
          <w:rFonts w:ascii="Times New Roman" w:hAnsi="Times New Roman" w:cs="Times New Roman"/>
        </w:rPr>
        <w:t xml:space="preserve"> </w:t>
      </w:r>
      <w:r w:rsidRPr="00C056C5">
        <w:rPr>
          <w:rFonts w:ascii="Times New Roman" w:hAnsi="Times New Roman" w:cs="Times New Roman" w:hint="cs"/>
        </w:rPr>
        <w:t>перечислить</w:t>
      </w:r>
      <w:r w:rsidRPr="00C056C5">
        <w:rPr>
          <w:rFonts w:ascii="Times New Roman" w:hAnsi="Times New Roman" w:cs="Times New Roman"/>
        </w:rPr>
        <w:t xml:space="preserve"> </w:t>
      </w:r>
      <w:r w:rsidRPr="00C056C5">
        <w:rPr>
          <w:rFonts w:ascii="Times New Roman" w:hAnsi="Times New Roman" w:cs="Times New Roman" w:hint="cs"/>
        </w:rPr>
        <w:t>все</w:t>
      </w:r>
      <w:r w:rsidRPr="00C056C5">
        <w:rPr>
          <w:rFonts w:ascii="Times New Roman" w:hAnsi="Times New Roman" w:cs="Times New Roman"/>
        </w:rPr>
        <w:t xml:space="preserve">, </w:t>
      </w: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сделала</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II </w:t>
      </w:r>
      <w:r w:rsidRPr="00C056C5">
        <w:rPr>
          <w:rFonts w:ascii="Times New Roman" w:hAnsi="Times New Roman" w:cs="Times New Roman" w:hint="cs"/>
        </w:rPr>
        <w:t>для</w:t>
      </w:r>
      <w:r w:rsidRPr="00C056C5">
        <w:rPr>
          <w:rFonts w:ascii="Times New Roman" w:hAnsi="Times New Roman" w:cs="Times New Roman"/>
        </w:rPr>
        <w:t xml:space="preserve">  </w:t>
      </w:r>
      <w:r w:rsidRPr="00C056C5">
        <w:rPr>
          <w:rFonts w:ascii="Times New Roman" w:hAnsi="Times New Roman" w:cs="Times New Roman" w:hint="cs"/>
        </w:rPr>
        <w:t>пользы</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славы</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Еще</w:t>
      </w:r>
      <w:r w:rsidRPr="00C056C5">
        <w:rPr>
          <w:rFonts w:ascii="Times New Roman" w:hAnsi="Times New Roman" w:cs="Times New Roman"/>
        </w:rPr>
        <w:t xml:space="preserve"> </w:t>
      </w:r>
      <w:r w:rsidRPr="00C056C5">
        <w:rPr>
          <w:rFonts w:ascii="Times New Roman" w:hAnsi="Times New Roman" w:cs="Times New Roman" w:hint="cs"/>
        </w:rPr>
        <w:t>проживая</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Москве</w:t>
      </w:r>
      <w:r w:rsidRPr="00C056C5">
        <w:rPr>
          <w:rFonts w:ascii="Times New Roman" w:hAnsi="Times New Roman" w:cs="Times New Roman"/>
        </w:rPr>
        <w:t xml:space="preserve">,  </w:t>
      </w:r>
      <w:r w:rsidRPr="00C056C5">
        <w:rPr>
          <w:rFonts w:ascii="Times New Roman" w:hAnsi="Times New Roman" w:cs="Times New Roman" w:hint="cs"/>
        </w:rPr>
        <w:t>после</w:t>
      </w:r>
      <w:r w:rsidRPr="00C056C5">
        <w:rPr>
          <w:rFonts w:ascii="Times New Roman" w:hAnsi="Times New Roman" w:cs="Times New Roman"/>
        </w:rPr>
        <w:t xml:space="preserve">  </w:t>
      </w:r>
      <w:r w:rsidRPr="00C056C5">
        <w:rPr>
          <w:rFonts w:ascii="Times New Roman" w:hAnsi="Times New Roman" w:cs="Times New Roman" w:hint="cs"/>
        </w:rPr>
        <w:t>коронации</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ознаменовала</w:t>
      </w:r>
      <w:r w:rsidRPr="00C056C5">
        <w:rPr>
          <w:rFonts w:ascii="Times New Roman" w:hAnsi="Times New Roman" w:cs="Times New Roman"/>
        </w:rPr>
        <w:t xml:space="preserve">  </w:t>
      </w:r>
      <w:r w:rsidRPr="00C056C5">
        <w:rPr>
          <w:rFonts w:ascii="Times New Roman" w:hAnsi="Times New Roman" w:cs="Times New Roman" w:hint="cs"/>
        </w:rPr>
        <w:t>начало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царствования</w:t>
      </w:r>
      <w:r w:rsidRPr="00C056C5">
        <w:rPr>
          <w:rFonts w:ascii="Times New Roman" w:hAnsi="Times New Roman" w:cs="Times New Roman"/>
        </w:rPr>
        <w:t xml:space="preserve"> </w:t>
      </w:r>
      <w:r w:rsidRPr="00C056C5">
        <w:rPr>
          <w:rFonts w:ascii="Times New Roman" w:hAnsi="Times New Roman" w:cs="Times New Roman" w:hint="cs"/>
        </w:rPr>
        <w:t>великим</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добрым</w:t>
      </w:r>
      <w:r w:rsidRPr="00C056C5">
        <w:rPr>
          <w:rFonts w:ascii="Times New Roman" w:hAnsi="Times New Roman" w:cs="Times New Roman"/>
        </w:rPr>
        <w:t xml:space="preserve"> </w:t>
      </w:r>
      <w:r w:rsidRPr="00C056C5">
        <w:rPr>
          <w:rFonts w:ascii="Times New Roman" w:hAnsi="Times New Roman" w:cs="Times New Roman" w:hint="cs"/>
        </w:rPr>
        <w:t>делом</w:t>
      </w:r>
      <w:r w:rsidRPr="00C056C5">
        <w:rPr>
          <w:rFonts w:ascii="Times New Roman" w:hAnsi="Times New Roman" w:cs="Times New Roman"/>
        </w:rPr>
        <w:t xml:space="preserve">: </w:t>
      </w:r>
      <w:r w:rsidRPr="00C056C5">
        <w:rPr>
          <w:rFonts w:ascii="Times New Roman" w:hAnsi="Times New Roman" w:cs="Times New Roman" w:hint="cs"/>
        </w:rPr>
        <w:t>основала</w:t>
      </w:r>
      <w:r w:rsidRPr="00C056C5">
        <w:rPr>
          <w:rFonts w:ascii="Times New Roman" w:hAnsi="Times New Roman" w:cs="Times New Roman"/>
        </w:rPr>
        <w:t xml:space="preserve"> </w:t>
      </w:r>
      <w:r w:rsidRPr="00C056C5">
        <w:rPr>
          <w:rFonts w:ascii="Times New Roman" w:hAnsi="Times New Roman" w:cs="Times New Roman" w:hint="cs"/>
        </w:rPr>
        <w:t>так</w:t>
      </w:r>
      <w:r w:rsidRPr="00C056C5">
        <w:rPr>
          <w:rFonts w:ascii="Times New Roman" w:hAnsi="Times New Roman" w:cs="Times New Roman"/>
        </w:rPr>
        <w:t xml:space="preserve"> </w:t>
      </w:r>
      <w:r w:rsidRPr="00C056C5">
        <w:rPr>
          <w:rFonts w:ascii="Times New Roman" w:hAnsi="Times New Roman" w:cs="Times New Roman" w:hint="cs"/>
        </w:rPr>
        <w:t>называемый</w:t>
      </w:r>
      <w:r w:rsidRPr="00C056C5">
        <w:rPr>
          <w:rFonts w:ascii="Times New Roman" w:hAnsi="Times New Roman" w:cs="Times New Roman"/>
        </w:rPr>
        <w:t xml:space="preserve">  </w:t>
      </w:r>
      <w:r w:rsidRPr="00C056C5">
        <w:rPr>
          <w:rFonts w:ascii="Times New Roman" w:hAnsi="Times New Roman" w:cs="Times New Roman" w:hint="cs"/>
        </w:rPr>
        <w:t>Воспитательный</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Дом</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этом</w:t>
      </w:r>
      <w:r w:rsidRPr="00C056C5">
        <w:rPr>
          <w:rFonts w:ascii="Times New Roman" w:hAnsi="Times New Roman" w:cs="Times New Roman"/>
        </w:rPr>
        <w:t xml:space="preserve"> </w:t>
      </w:r>
      <w:r w:rsidRPr="00C056C5">
        <w:rPr>
          <w:rFonts w:ascii="Times New Roman" w:hAnsi="Times New Roman" w:cs="Times New Roman" w:hint="cs"/>
        </w:rPr>
        <w:t>доме</w:t>
      </w:r>
      <w:r w:rsidRPr="00C056C5">
        <w:rPr>
          <w:rFonts w:ascii="Times New Roman" w:hAnsi="Times New Roman" w:cs="Times New Roman"/>
        </w:rPr>
        <w:t xml:space="preserve"> </w:t>
      </w:r>
      <w:r w:rsidRPr="00C056C5">
        <w:rPr>
          <w:rFonts w:ascii="Times New Roman" w:hAnsi="Times New Roman" w:cs="Times New Roman" w:hint="cs"/>
        </w:rPr>
        <w:t>находили</w:t>
      </w:r>
      <w:r w:rsidRPr="00C056C5">
        <w:rPr>
          <w:rFonts w:ascii="Times New Roman" w:hAnsi="Times New Roman" w:cs="Times New Roman"/>
        </w:rPr>
        <w:t xml:space="preserve">  </w:t>
      </w:r>
      <w:r w:rsidRPr="00C056C5">
        <w:rPr>
          <w:rFonts w:ascii="Times New Roman" w:hAnsi="Times New Roman" w:cs="Times New Roman" w:hint="cs"/>
        </w:rPr>
        <w:t>приют</w:t>
      </w:r>
      <w:r w:rsidRPr="00C056C5">
        <w:rPr>
          <w:rFonts w:ascii="Times New Roman" w:hAnsi="Times New Roman" w:cs="Times New Roman"/>
        </w:rPr>
        <w:t xml:space="preserve">  </w:t>
      </w:r>
      <w:r w:rsidRPr="00C056C5">
        <w:rPr>
          <w:rFonts w:ascii="Times New Roman" w:hAnsi="Times New Roman" w:cs="Times New Roman" w:hint="cs"/>
        </w:rPr>
        <w:t>дети</w:t>
      </w:r>
      <w:r w:rsidRPr="00C056C5">
        <w:rPr>
          <w:rFonts w:ascii="Times New Roman" w:hAnsi="Times New Roman" w:cs="Times New Roman"/>
        </w:rPr>
        <w:t xml:space="preserve">,  </w:t>
      </w:r>
      <w:r w:rsidRPr="00C056C5">
        <w:rPr>
          <w:rFonts w:ascii="Times New Roman" w:hAnsi="Times New Roman" w:cs="Times New Roman" w:hint="cs"/>
        </w:rPr>
        <w:t>оставленные</w:t>
      </w:r>
      <w:r w:rsidRPr="00C056C5">
        <w:rPr>
          <w:rFonts w:ascii="Times New Roman" w:hAnsi="Times New Roman" w:cs="Times New Roman"/>
        </w:rPr>
        <w:t xml:space="preserve">  </w:t>
      </w:r>
      <w:r w:rsidRPr="00C056C5">
        <w:rPr>
          <w:rFonts w:ascii="Times New Roman" w:hAnsi="Times New Roman" w:cs="Times New Roman" w:hint="cs"/>
        </w:rPr>
        <w:t>родителями</w:t>
      </w:r>
      <w:r w:rsidRPr="00C056C5">
        <w:rPr>
          <w:rFonts w:ascii="Times New Roman" w:hAnsi="Times New Roman" w:cs="Times New Roman"/>
        </w:rPr>
        <w:t xml:space="preserve">.  </w:t>
      </w:r>
      <w:r w:rsidRPr="00C056C5">
        <w:rPr>
          <w:rFonts w:ascii="Times New Roman" w:hAnsi="Times New Roman" w:cs="Times New Roman" w:hint="cs"/>
        </w:rPr>
        <w:t>До</w:t>
      </w:r>
      <w:r w:rsidRPr="00C056C5">
        <w:rPr>
          <w:rFonts w:ascii="Times New Roman" w:hAnsi="Times New Roman" w:cs="Times New Roman"/>
        </w:rPr>
        <w:t xml:space="preserve">  </w:t>
      </w:r>
      <w:r w:rsidRPr="00C056C5">
        <w:rPr>
          <w:rFonts w:ascii="Times New Roman" w:hAnsi="Times New Roman" w:cs="Times New Roman" w:hint="cs"/>
        </w:rPr>
        <w:t>этого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времени</w:t>
      </w:r>
      <w:r w:rsidRPr="00C056C5">
        <w:rPr>
          <w:rFonts w:ascii="Times New Roman" w:hAnsi="Times New Roman" w:cs="Times New Roman"/>
        </w:rPr>
        <w:t xml:space="preserve"> </w:t>
      </w:r>
      <w:r w:rsidRPr="00C056C5">
        <w:rPr>
          <w:rFonts w:ascii="Times New Roman" w:hAnsi="Times New Roman" w:cs="Times New Roman" w:hint="cs"/>
        </w:rPr>
        <w:t>брошенные</w:t>
      </w:r>
      <w:r w:rsidRPr="00C056C5">
        <w:rPr>
          <w:rFonts w:ascii="Times New Roman" w:hAnsi="Times New Roman" w:cs="Times New Roman"/>
        </w:rPr>
        <w:t xml:space="preserve"> </w:t>
      </w:r>
      <w:r w:rsidRPr="00C056C5">
        <w:rPr>
          <w:rFonts w:ascii="Times New Roman" w:hAnsi="Times New Roman" w:cs="Times New Roman" w:hint="cs"/>
        </w:rPr>
        <w:t>дети</w:t>
      </w:r>
      <w:r w:rsidRPr="00C056C5">
        <w:rPr>
          <w:rFonts w:ascii="Times New Roman" w:hAnsi="Times New Roman" w:cs="Times New Roman"/>
        </w:rPr>
        <w:t xml:space="preserve"> </w:t>
      </w:r>
      <w:r w:rsidRPr="00C056C5">
        <w:rPr>
          <w:rFonts w:ascii="Times New Roman" w:hAnsi="Times New Roman" w:cs="Times New Roman" w:hint="cs"/>
        </w:rPr>
        <w:t>либо</w:t>
      </w:r>
      <w:r w:rsidRPr="00C056C5">
        <w:rPr>
          <w:rFonts w:ascii="Times New Roman" w:hAnsi="Times New Roman" w:cs="Times New Roman"/>
        </w:rPr>
        <w:t xml:space="preserve"> </w:t>
      </w:r>
      <w:r w:rsidRPr="00C056C5">
        <w:rPr>
          <w:rFonts w:ascii="Times New Roman" w:hAnsi="Times New Roman" w:cs="Times New Roman" w:hint="cs"/>
        </w:rPr>
        <w:t>погибали</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голода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холода</w:t>
      </w:r>
      <w:r w:rsidRPr="00C056C5">
        <w:rPr>
          <w:rFonts w:ascii="Times New Roman" w:hAnsi="Times New Roman" w:cs="Times New Roman"/>
        </w:rPr>
        <w:t xml:space="preserve">,  </w:t>
      </w:r>
      <w:r w:rsidRPr="00C056C5">
        <w:rPr>
          <w:rFonts w:ascii="Times New Roman" w:hAnsi="Times New Roman" w:cs="Times New Roman" w:hint="cs"/>
        </w:rPr>
        <w:t>либо</w:t>
      </w:r>
      <w:r w:rsidRPr="00C056C5">
        <w:rPr>
          <w:rFonts w:ascii="Times New Roman" w:hAnsi="Times New Roman" w:cs="Times New Roman"/>
        </w:rPr>
        <w:t xml:space="preserve">  </w:t>
      </w:r>
      <w:r w:rsidRPr="00C056C5">
        <w:rPr>
          <w:rFonts w:ascii="Times New Roman" w:hAnsi="Times New Roman" w:cs="Times New Roman" w:hint="cs"/>
        </w:rPr>
        <w:t>вырастали</w:t>
      </w:r>
      <w:r w:rsidRPr="00C056C5">
        <w:rPr>
          <w:rFonts w:ascii="Times New Roman" w:hAnsi="Times New Roman" w:cs="Times New Roman"/>
        </w:rPr>
        <w:t xml:space="preserve">  </w:t>
      </w:r>
      <w:r w:rsidRPr="00C056C5">
        <w:rPr>
          <w:rFonts w:ascii="Times New Roman" w:hAnsi="Times New Roman" w:cs="Times New Roman" w:hint="cs"/>
        </w:rPr>
        <w:t>в</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нищете</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невежестве</w:t>
      </w:r>
      <w:r w:rsidRPr="00C056C5">
        <w:rPr>
          <w:rFonts w:ascii="Times New Roman" w:hAnsi="Times New Roman" w:cs="Times New Roman"/>
        </w:rPr>
        <w:t xml:space="preserve">.  </w:t>
      </w:r>
      <w:r w:rsidRPr="00C056C5">
        <w:rPr>
          <w:rFonts w:ascii="Times New Roman" w:hAnsi="Times New Roman" w:cs="Times New Roman" w:hint="cs"/>
        </w:rPr>
        <w:t>Только</w:t>
      </w:r>
      <w:r w:rsidRPr="00C056C5">
        <w:rPr>
          <w:rFonts w:ascii="Times New Roman" w:hAnsi="Times New Roman" w:cs="Times New Roman"/>
        </w:rPr>
        <w:t xml:space="preserve">  </w:t>
      </w:r>
      <w:r w:rsidRPr="00C056C5">
        <w:rPr>
          <w:rFonts w:ascii="Times New Roman" w:hAnsi="Times New Roman" w:cs="Times New Roman" w:hint="cs"/>
        </w:rPr>
        <w:t>немногие</w:t>
      </w:r>
      <w:r w:rsidRPr="00C056C5">
        <w:rPr>
          <w:rFonts w:ascii="Times New Roman" w:hAnsi="Times New Roman" w:cs="Times New Roman"/>
        </w:rPr>
        <w:t xml:space="preserve">  </w:t>
      </w:r>
      <w:r w:rsidRPr="00C056C5">
        <w:rPr>
          <w:rFonts w:ascii="Times New Roman" w:hAnsi="Times New Roman" w:cs="Times New Roman" w:hint="cs"/>
        </w:rPr>
        <w:t>попадали</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добрым</w:t>
      </w:r>
      <w:r w:rsidRPr="00C056C5">
        <w:rPr>
          <w:rFonts w:ascii="Times New Roman" w:hAnsi="Times New Roman" w:cs="Times New Roman"/>
        </w:rPr>
        <w:t xml:space="preserve">  </w:t>
      </w:r>
      <w:r w:rsidRPr="00C056C5">
        <w:rPr>
          <w:rFonts w:ascii="Times New Roman" w:hAnsi="Times New Roman" w:cs="Times New Roman" w:hint="cs"/>
        </w:rPr>
        <w:t>людям</w:t>
      </w:r>
      <w:r w:rsidRPr="00C056C5">
        <w:rPr>
          <w:rFonts w:ascii="Times New Roman" w:hAnsi="Times New Roman" w:cs="Times New Roman"/>
        </w:rPr>
        <w:t xml:space="preserve">,  </w:t>
      </w:r>
      <w:r w:rsidRPr="00C056C5">
        <w:rPr>
          <w:rFonts w:ascii="Times New Roman" w:hAnsi="Times New Roman" w:cs="Times New Roman" w:hint="cs"/>
        </w:rPr>
        <w:t>которые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доводили</w:t>
      </w:r>
      <w:r w:rsidRPr="00C056C5">
        <w:rPr>
          <w:rFonts w:ascii="Times New Roman" w:hAnsi="Times New Roman" w:cs="Times New Roman"/>
        </w:rPr>
        <w:t xml:space="preserve"> </w:t>
      </w:r>
      <w:r w:rsidRPr="00C056C5">
        <w:rPr>
          <w:rFonts w:ascii="Times New Roman" w:hAnsi="Times New Roman" w:cs="Times New Roman" w:hint="cs"/>
        </w:rPr>
        <w:t>их</w:t>
      </w:r>
      <w:r w:rsidRPr="00C056C5">
        <w:rPr>
          <w:rFonts w:ascii="Times New Roman" w:hAnsi="Times New Roman" w:cs="Times New Roman"/>
        </w:rPr>
        <w:t xml:space="preserve"> </w:t>
      </w:r>
      <w:r w:rsidRPr="00C056C5">
        <w:rPr>
          <w:rFonts w:ascii="Times New Roman" w:hAnsi="Times New Roman" w:cs="Times New Roman" w:hint="cs"/>
        </w:rPr>
        <w:t>до</w:t>
      </w:r>
      <w:r w:rsidRPr="00C056C5">
        <w:rPr>
          <w:rFonts w:ascii="Times New Roman" w:hAnsi="Times New Roman" w:cs="Times New Roman"/>
        </w:rPr>
        <w:t xml:space="preserve"> </w:t>
      </w:r>
      <w:r w:rsidRPr="00C056C5">
        <w:rPr>
          <w:rFonts w:ascii="Times New Roman" w:hAnsi="Times New Roman" w:cs="Times New Roman" w:hint="cs"/>
        </w:rPr>
        <w:t>ума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Воспитательном</w:t>
      </w:r>
      <w:r w:rsidRPr="00C056C5">
        <w:rPr>
          <w:rFonts w:ascii="Times New Roman" w:hAnsi="Times New Roman" w:cs="Times New Roman"/>
        </w:rPr>
        <w:t xml:space="preserve"> </w:t>
      </w:r>
      <w:r w:rsidRPr="00C056C5">
        <w:rPr>
          <w:rFonts w:ascii="Times New Roman" w:hAnsi="Times New Roman" w:cs="Times New Roman" w:hint="cs"/>
        </w:rPr>
        <w:t>Доме</w:t>
      </w:r>
      <w:r w:rsidRPr="00C056C5">
        <w:rPr>
          <w:rFonts w:ascii="Times New Roman" w:hAnsi="Times New Roman" w:cs="Times New Roman"/>
        </w:rPr>
        <w:t xml:space="preserve"> </w:t>
      </w:r>
      <w:r w:rsidRPr="00C056C5">
        <w:rPr>
          <w:rFonts w:ascii="Times New Roman" w:hAnsi="Times New Roman" w:cs="Times New Roman" w:hint="cs"/>
        </w:rPr>
        <w:t>детей</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только</w:t>
      </w:r>
      <w:r w:rsidRPr="00C056C5">
        <w:rPr>
          <w:rFonts w:ascii="Times New Roman" w:hAnsi="Times New Roman" w:cs="Times New Roman"/>
        </w:rPr>
        <w:t xml:space="preserve">  </w:t>
      </w:r>
      <w:r w:rsidRPr="00C056C5">
        <w:rPr>
          <w:rFonts w:ascii="Times New Roman" w:hAnsi="Times New Roman" w:cs="Times New Roman" w:hint="cs"/>
        </w:rPr>
        <w:t>кормили</w:t>
      </w:r>
      <w:r w:rsidRPr="00C056C5">
        <w:rPr>
          <w:rFonts w:ascii="Times New Roman" w:hAnsi="Times New Roman" w:cs="Times New Roman"/>
        </w:rPr>
        <w:t xml:space="preserve">,  </w:t>
      </w:r>
      <w:r w:rsidRPr="00C056C5">
        <w:rPr>
          <w:rFonts w:ascii="Times New Roman" w:hAnsi="Times New Roman" w:cs="Times New Roman" w:hint="cs"/>
        </w:rPr>
        <w:t>поили</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одевали</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учили</w:t>
      </w:r>
      <w:r w:rsidRPr="00C056C5">
        <w:rPr>
          <w:rFonts w:ascii="Times New Roman" w:hAnsi="Times New Roman" w:cs="Times New Roman"/>
        </w:rPr>
        <w:t xml:space="preserve">. </w:t>
      </w:r>
      <w:r w:rsidRPr="00C056C5">
        <w:rPr>
          <w:rFonts w:ascii="Times New Roman" w:hAnsi="Times New Roman" w:cs="Times New Roman" w:hint="cs"/>
        </w:rPr>
        <w:t>Из</w:t>
      </w:r>
      <w:r w:rsidRPr="00C056C5">
        <w:rPr>
          <w:rFonts w:ascii="Times New Roman" w:hAnsi="Times New Roman" w:cs="Times New Roman"/>
        </w:rPr>
        <w:t xml:space="preserve"> </w:t>
      </w:r>
      <w:r w:rsidRPr="00C056C5">
        <w:rPr>
          <w:rFonts w:ascii="Times New Roman" w:hAnsi="Times New Roman" w:cs="Times New Roman" w:hint="cs"/>
        </w:rPr>
        <w:t>“дома”</w:t>
      </w:r>
      <w:r w:rsidRPr="00C056C5">
        <w:rPr>
          <w:rFonts w:ascii="Times New Roman" w:hAnsi="Times New Roman" w:cs="Times New Roman"/>
        </w:rPr>
        <w:t xml:space="preserve"> </w:t>
      </w:r>
      <w:r w:rsidRPr="00C056C5">
        <w:rPr>
          <w:rFonts w:ascii="Times New Roman" w:hAnsi="Times New Roman" w:cs="Times New Roman" w:hint="cs"/>
        </w:rPr>
        <w:t>они</w:t>
      </w:r>
      <w:r w:rsidRPr="00C056C5">
        <w:rPr>
          <w:rFonts w:ascii="Times New Roman" w:hAnsi="Times New Roman" w:cs="Times New Roman"/>
        </w:rPr>
        <w:t xml:space="preserve">  </w:t>
      </w:r>
      <w:r w:rsidRPr="00C056C5">
        <w:rPr>
          <w:rFonts w:ascii="Times New Roman" w:hAnsi="Times New Roman" w:cs="Times New Roman" w:hint="cs"/>
        </w:rPr>
        <w:t>выходили</w:t>
      </w:r>
      <w:r w:rsidRPr="00C056C5">
        <w:rPr>
          <w:rFonts w:ascii="Times New Roman" w:hAnsi="Times New Roman" w:cs="Times New Roman"/>
        </w:rPr>
        <w:t xml:space="preserve">  </w:t>
      </w:r>
      <w:r w:rsidRPr="00C056C5">
        <w:rPr>
          <w:rFonts w:ascii="Times New Roman" w:hAnsi="Times New Roman" w:cs="Times New Roman" w:hint="cs"/>
        </w:rPr>
        <w:t>уже</w:t>
      </w:r>
      <w:r w:rsidRPr="00C056C5">
        <w:rPr>
          <w:rFonts w:ascii="Times New Roman" w:hAnsi="Times New Roman" w:cs="Times New Roman"/>
        </w:rPr>
        <w:t xml:space="preserve">  </w:t>
      </w:r>
      <w:r w:rsidRPr="00C056C5">
        <w:rPr>
          <w:rFonts w:ascii="Times New Roman" w:hAnsi="Times New Roman" w:cs="Times New Roman" w:hint="cs"/>
        </w:rPr>
        <w:t>самостоятельными</w:t>
      </w:r>
      <w:r w:rsidRPr="00C056C5">
        <w:rPr>
          <w:rFonts w:ascii="Times New Roman" w:hAnsi="Times New Roman" w:cs="Times New Roman"/>
        </w:rPr>
        <w:t xml:space="preserve">  </w:t>
      </w:r>
      <w:r w:rsidRPr="00C056C5">
        <w:rPr>
          <w:rFonts w:ascii="Times New Roman" w:hAnsi="Times New Roman" w:cs="Times New Roman" w:hint="cs"/>
        </w:rPr>
        <w:t>людьми</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способными</w:t>
      </w:r>
      <w:r w:rsidRPr="00C056C5">
        <w:rPr>
          <w:rFonts w:ascii="Times New Roman" w:hAnsi="Times New Roman" w:cs="Times New Roman"/>
        </w:rPr>
        <w:t xml:space="preserve"> </w:t>
      </w:r>
      <w:r w:rsidRPr="00C056C5">
        <w:rPr>
          <w:rFonts w:ascii="Times New Roman" w:hAnsi="Times New Roman" w:cs="Times New Roman" w:hint="cs"/>
        </w:rPr>
        <w:t>приносить</w:t>
      </w:r>
      <w:r w:rsidRPr="00C056C5">
        <w:rPr>
          <w:rFonts w:ascii="Times New Roman" w:hAnsi="Times New Roman" w:cs="Times New Roman"/>
        </w:rPr>
        <w:t xml:space="preserve"> </w:t>
      </w:r>
      <w:r w:rsidRPr="00C056C5">
        <w:rPr>
          <w:rFonts w:ascii="Times New Roman" w:hAnsi="Times New Roman" w:cs="Times New Roman" w:hint="cs"/>
        </w:rPr>
        <w:t>пользу</w:t>
      </w:r>
      <w:r w:rsidRPr="00C056C5">
        <w:rPr>
          <w:rFonts w:ascii="Times New Roman" w:hAnsi="Times New Roman" w:cs="Times New Roman"/>
        </w:rPr>
        <w:t xml:space="preserve"> </w:t>
      </w:r>
      <w:r w:rsidRPr="00C056C5">
        <w:rPr>
          <w:rFonts w:ascii="Times New Roman" w:hAnsi="Times New Roman" w:cs="Times New Roman" w:hint="cs"/>
        </w:rPr>
        <w:t>себе</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отечеству</w:t>
      </w:r>
      <w:r w:rsidRPr="00C056C5">
        <w:rPr>
          <w:rFonts w:ascii="Times New Roman" w:hAnsi="Times New Roman" w:cs="Times New Roman"/>
        </w:rPr>
        <w:t xml:space="preserve">.  </w:t>
      </w:r>
      <w:r w:rsidRPr="00C056C5">
        <w:rPr>
          <w:rFonts w:ascii="Times New Roman" w:hAnsi="Times New Roman" w:cs="Times New Roman" w:hint="cs"/>
        </w:rPr>
        <w:t>Вскоре</w:t>
      </w:r>
      <w:r w:rsidRPr="00C056C5">
        <w:rPr>
          <w:rFonts w:ascii="Times New Roman" w:hAnsi="Times New Roman" w:cs="Times New Roman"/>
        </w:rPr>
        <w:t xml:space="preserve">  </w:t>
      </w:r>
      <w:r w:rsidRPr="00C056C5">
        <w:rPr>
          <w:rFonts w:ascii="Times New Roman" w:hAnsi="Times New Roman" w:cs="Times New Roman" w:hint="cs"/>
        </w:rPr>
        <w:t>такой</w:t>
      </w:r>
      <w:r w:rsidRPr="00C056C5">
        <w:rPr>
          <w:rFonts w:ascii="Times New Roman" w:hAnsi="Times New Roman" w:cs="Times New Roman"/>
        </w:rPr>
        <w:t xml:space="preserve">  </w:t>
      </w:r>
      <w:r w:rsidRPr="00C056C5">
        <w:rPr>
          <w:rFonts w:ascii="Times New Roman" w:hAnsi="Times New Roman" w:cs="Times New Roman" w:hint="cs"/>
        </w:rPr>
        <w:t>же</w:t>
      </w:r>
      <w:r w:rsidRPr="00C056C5">
        <w:rPr>
          <w:rFonts w:ascii="Times New Roman" w:hAnsi="Times New Roman" w:cs="Times New Roman"/>
        </w:rPr>
        <w:t xml:space="preserve">  </w:t>
      </w:r>
      <w:r w:rsidRPr="00C056C5">
        <w:rPr>
          <w:rFonts w:ascii="Times New Roman" w:hAnsi="Times New Roman" w:cs="Times New Roman" w:hint="cs"/>
        </w:rPr>
        <w:t>дом</w:t>
      </w:r>
      <w:r w:rsidRPr="00C056C5">
        <w:rPr>
          <w:rFonts w:ascii="Times New Roman" w:hAnsi="Times New Roman" w:cs="Times New Roman"/>
        </w:rPr>
        <w:t xml:space="preserve">  </w:t>
      </w:r>
      <w:r w:rsidRPr="00C056C5">
        <w:rPr>
          <w:rFonts w:ascii="Times New Roman" w:hAnsi="Times New Roman" w:cs="Times New Roman" w:hint="cs"/>
        </w:rPr>
        <w:t>был</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открыт</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Петербурге</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II </w:t>
      </w:r>
      <w:r w:rsidRPr="00C056C5">
        <w:rPr>
          <w:rFonts w:ascii="Times New Roman" w:hAnsi="Times New Roman" w:cs="Times New Roman" w:hint="cs"/>
        </w:rPr>
        <w:t>как</w:t>
      </w:r>
      <w:r w:rsidRPr="00C056C5">
        <w:rPr>
          <w:rFonts w:ascii="Times New Roman" w:hAnsi="Times New Roman" w:cs="Times New Roman"/>
        </w:rPr>
        <w:t xml:space="preserve"> </w:t>
      </w:r>
      <w:r w:rsidRPr="00C056C5">
        <w:rPr>
          <w:rFonts w:ascii="Times New Roman" w:hAnsi="Times New Roman" w:cs="Times New Roman" w:hint="cs"/>
        </w:rPr>
        <w:t>Государыня</w:t>
      </w:r>
      <w:r w:rsidRPr="00C056C5">
        <w:rPr>
          <w:rFonts w:ascii="Times New Roman" w:hAnsi="Times New Roman" w:cs="Times New Roman"/>
        </w:rPr>
        <w:t xml:space="preserve"> </w:t>
      </w:r>
      <w:r w:rsidRPr="00C056C5">
        <w:rPr>
          <w:rFonts w:ascii="Times New Roman" w:hAnsi="Times New Roman" w:cs="Times New Roman" w:hint="cs"/>
        </w:rPr>
        <w:t>православного</w:t>
      </w:r>
      <w:r w:rsidRPr="00C056C5">
        <w:rPr>
          <w:rFonts w:ascii="Times New Roman" w:hAnsi="Times New Roman" w:cs="Times New Roman"/>
        </w:rPr>
        <w:t xml:space="preserve">  </w:t>
      </w:r>
      <w:r w:rsidRPr="00C056C5">
        <w:rPr>
          <w:rFonts w:ascii="Times New Roman" w:hAnsi="Times New Roman" w:cs="Times New Roman" w:hint="cs"/>
        </w:rPr>
        <w:t>народа</w:t>
      </w:r>
      <w:r w:rsidRPr="00C056C5">
        <w:rPr>
          <w:rFonts w:ascii="Times New Roman" w:hAnsi="Times New Roman" w:cs="Times New Roman"/>
        </w:rPr>
        <w:t xml:space="preserve">,  </w:t>
      </w:r>
      <w:r w:rsidRPr="00C056C5">
        <w:rPr>
          <w:rFonts w:ascii="Times New Roman" w:hAnsi="Times New Roman" w:cs="Times New Roman" w:hint="cs"/>
        </w:rPr>
        <w:t>всегда</w:t>
      </w:r>
      <w:r w:rsidRPr="00C056C5">
        <w:rPr>
          <w:rFonts w:ascii="Times New Roman" w:hAnsi="Times New Roman" w:cs="Times New Roman"/>
        </w:rPr>
        <w:t xml:space="preserve">  </w:t>
      </w:r>
      <w:r w:rsidRPr="00C056C5">
        <w:rPr>
          <w:rFonts w:ascii="Times New Roman" w:hAnsi="Times New Roman" w:cs="Times New Roman" w:hint="cs"/>
        </w:rPr>
        <w:t>отличалась</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набожностью</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преданностью</w:t>
      </w:r>
      <w:r w:rsidRPr="00C056C5">
        <w:rPr>
          <w:rFonts w:ascii="Times New Roman" w:hAnsi="Times New Roman" w:cs="Times New Roman"/>
        </w:rPr>
        <w:t xml:space="preserve"> </w:t>
      </w:r>
      <w:r w:rsidRPr="00C056C5">
        <w:rPr>
          <w:rFonts w:ascii="Times New Roman" w:hAnsi="Times New Roman" w:cs="Times New Roman" w:hint="cs"/>
        </w:rPr>
        <w:t>православию</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Польше</w:t>
      </w:r>
      <w:r w:rsidRPr="00C056C5">
        <w:rPr>
          <w:rFonts w:ascii="Times New Roman" w:hAnsi="Times New Roman" w:cs="Times New Roman"/>
        </w:rPr>
        <w:t xml:space="preserve">  </w:t>
      </w:r>
      <w:r w:rsidRPr="00C056C5">
        <w:rPr>
          <w:rFonts w:ascii="Times New Roman" w:hAnsi="Times New Roman" w:cs="Times New Roman" w:hint="cs"/>
        </w:rPr>
        <w:t>жило</w:t>
      </w:r>
      <w:r w:rsidRPr="00C056C5">
        <w:rPr>
          <w:rFonts w:ascii="Times New Roman" w:hAnsi="Times New Roman" w:cs="Times New Roman"/>
        </w:rPr>
        <w:t xml:space="preserve">  </w:t>
      </w:r>
      <w:r w:rsidRPr="00C056C5">
        <w:rPr>
          <w:rFonts w:ascii="Times New Roman" w:hAnsi="Times New Roman" w:cs="Times New Roman" w:hint="cs"/>
        </w:rPr>
        <w:t>много</w:t>
      </w:r>
      <w:r w:rsidRPr="00C056C5">
        <w:rPr>
          <w:rFonts w:ascii="Times New Roman" w:hAnsi="Times New Roman" w:cs="Times New Roman"/>
        </w:rPr>
        <w:t xml:space="preserve">  </w:t>
      </w:r>
      <w:r w:rsidRPr="00C056C5">
        <w:rPr>
          <w:rFonts w:ascii="Times New Roman" w:hAnsi="Times New Roman" w:cs="Times New Roman" w:hint="cs"/>
        </w:rPr>
        <w:t>православных</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которые</w:t>
      </w:r>
      <w:r w:rsidRPr="00C056C5">
        <w:rPr>
          <w:rFonts w:ascii="Times New Roman" w:hAnsi="Times New Roman" w:cs="Times New Roman"/>
        </w:rPr>
        <w:t xml:space="preserve"> </w:t>
      </w:r>
      <w:r w:rsidRPr="00C056C5">
        <w:rPr>
          <w:rFonts w:ascii="Times New Roman" w:hAnsi="Times New Roman" w:cs="Times New Roman" w:hint="cs"/>
        </w:rPr>
        <w:t>подвергались</w:t>
      </w:r>
      <w:r w:rsidRPr="00C056C5">
        <w:rPr>
          <w:rFonts w:ascii="Times New Roman" w:hAnsi="Times New Roman" w:cs="Times New Roman"/>
        </w:rPr>
        <w:t xml:space="preserve">  </w:t>
      </w:r>
      <w:r w:rsidRPr="00C056C5">
        <w:rPr>
          <w:rFonts w:ascii="Times New Roman" w:hAnsi="Times New Roman" w:cs="Times New Roman" w:hint="cs"/>
        </w:rPr>
        <w:t>гонениям</w:t>
      </w:r>
      <w:r w:rsidRPr="00C056C5">
        <w:rPr>
          <w:rFonts w:ascii="Times New Roman" w:hAnsi="Times New Roman" w:cs="Times New Roman"/>
        </w:rPr>
        <w:t xml:space="preserve">  </w:t>
      </w:r>
      <w:r w:rsidRPr="00C056C5">
        <w:rPr>
          <w:rFonts w:ascii="Times New Roman" w:hAnsi="Times New Roman" w:cs="Times New Roman" w:hint="cs"/>
        </w:rPr>
        <w:t>со</w:t>
      </w:r>
      <w:r w:rsidRPr="00C056C5">
        <w:rPr>
          <w:rFonts w:ascii="Times New Roman" w:hAnsi="Times New Roman" w:cs="Times New Roman"/>
        </w:rPr>
        <w:t xml:space="preserve">  </w:t>
      </w:r>
      <w:r w:rsidRPr="00C056C5">
        <w:rPr>
          <w:rFonts w:ascii="Times New Roman" w:hAnsi="Times New Roman" w:cs="Times New Roman" w:hint="cs"/>
        </w:rPr>
        <w:t>стороны</w:t>
      </w:r>
      <w:r w:rsidRPr="00C056C5">
        <w:rPr>
          <w:rFonts w:ascii="Times New Roman" w:hAnsi="Times New Roman" w:cs="Times New Roman"/>
        </w:rPr>
        <w:t xml:space="preserve">  </w:t>
      </w:r>
      <w:r w:rsidRPr="00C056C5">
        <w:rPr>
          <w:rFonts w:ascii="Times New Roman" w:hAnsi="Times New Roman" w:cs="Times New Roman" w:hint="cs"/>
        </w:rPr>
        <w:t>польской</w:t>
      </w:r>
      <w:r w:rsidRPr="00C056C5">
        <w:rPr>
          <w:rFonts w:ascii="Times New Roman" w:hAnsi="Times New Roman" w:cs="Times New Roman"/>
        </w:rPr>
        <w:t xml:space="preserve">  </w:t>
      </w:r>
      <w:r w:rsidRPr="00C056C5">
        <w:rPr>
          <w:rFonts w:ascii="Times New Roman" w:hAnsi="Times New Roman" w:cs="Times New Roman" w:hint="cs"/>
        </w:rPr>
        <w:t>католической</w:t>
      </w:r>
      <w:r w:rsidRPr="00C056C5">
        <w:rPr>
          <w:rFonts w:ascii="Times New Roman" w:hAnsi="Times New Roman" w:cs="Times New Roman"/>
        </w:rPr>
        <w:t xml:space="preserve">  </w:t>
      </w:r>
      <w:r w:rsidRPr="00C056C5">
        <w:rPr>
          <w:rFonts w:ascii="Times New Roman" w:hAnsi="Times New Roman" w:cs="Times New Roman" w:hint="cs"/>
        </w:rPr>
        <w:t>церкви</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Белоруссия</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под</w:t>
      </w:r>
      <w:r w:rsidRPr="00C056C5">
        <w:rPr>
          <w:rFonts w:ascii="Times New Roman" w:hAnsi="Times New Roman" w:cs="Times New Roman"/>
        </w:rPr>
        <w:t xml:space="preserve"> </w:t>
      </w:r>
      <w:r w:rsidRPr="00C056C5">
        <w:rPr>
          <w:rFonts w:ascii="Times New Roman" w:hAnsi="Times New Roman" w:cs="Times New Roman" w:hint="cs"/>
        </w:rPr>
        <w:t>властью</w:t>
      </w:r>
      <w:r w:rsidRPr="00C056C5">
        <w:rPr>
          <w:rFonts w:ascii="Times New Roman" w:hAnsi="Times New Roman" w:cs="Times New Roman"/>
        </w:rPr>
        <w:t xml:space="preserve"> </w:t>
      </w:r>
      <w:r w:rsidRPr="00C056C5">
        <w:rPr>
          <w:rFonts w:ascii="Times New Roman" w:hAnsi="Times New Roman" w:cs="Times New Roman" w:hint="cs"/>
        </w:rPr>
        <w:t>Польши</w:t>
      </w:r>
      <w:r w:rsidRPr="00C056C5">
        <w:rPr>
          <w:rFonts w:ascii="Times New Roman" w:hAnsi="Times New Roman" w:cs="Times New Roman"/>
        </w:rPr>
        <w:t xml:space="preserve">. </w:t>
      </w:r>
      <w:r w:rsidRPr="00C056C5">
        <w:rPr>
          <w:rFonts w:ascii="Times New Roman" w:hAnsi="Times New Roman" w:cs="Times New Roman" w:hint="cs"/>
        </w:rPr>
        <w:t>Католики</w:t>
      </w:r>
      <w:r w:rsidRPr="00C056C5">
        <w:rPr>
          <w:rFonts w:ascii="Times New Roman" w:hAnsi="Times New Roman" w:cs="Times New Roman"/>
        </w:rPr>
        <w:t xml:space="preserve"> </w:t>
      </w:r>
      <w:r w:rsidRPr="00C056C5">
        <w:rPr>
          <w:rFonts w:ascii="Times New Roman" w:hAnsi="Times New Roman" w:cs="Times New Roman" w:hint="cs"/>
        </w:rPr>
        <w:t>действовали</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только</w:t>
      </w:r>
      <w:r w:rsidRPr="00C056C5">
        <w:rPr>
          <w:rFonts w:ascii="Times New Roman" w:hAnsi="Times New Roman" w:cs="Times New Roman"/>
        </w:rPr>
        <w:t xml:space="preserve">  </w:t>
      </w:r>
      <w:r w:rsidRPr="00C056C5">
        <w:rPr>
          <w:rFonts w:ascii="Times New Roman" w:hAnsi="Times New Roman" w:cs="Times New Roman" w:hint="cs"/>
        </w:rPr>
        <w:t>методом</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убеждения</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грубой</w:t>
      </w:r>
      <w:r w:rsidRPr="00C056C5">
        <w:rPr>
          <w:rFonts w:ascii="Times New Roman" w:hAnsi="Times New Roman" w:cs="Times New Roman"/>
        </w:rPr>
        <w:t xml:space="preserve">  </w:t>
      </w:r>
      <w:r w:rsidRPr="00C056C5">
        <w:rPr>
          <w:rFonts w:ascii="Times New Roman" w:hAnsi="Times New Roman" w:cs="Times New Roman" w:hint="cs"/>
        </w:rPr>
        <w:t>силой</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II  </w:t>
      </w:r>
      <w:r w:rsidRPr="00C056C5">
        <w:rPr>
          <w:rFonts w:ascii="Times New Roman" w:hAnsi="Times New Roman" w:cs="Times New Roman" w:hint="cs"/>
        </w:rPr>
        <w:t>приняла</w:t>
      </w:r>
      <w:r w:rsidRPr="00C056C5">
        <w:rPr>
          <w:rFonts w:ascii="Times New Roman" w:hAnsi="Times New Roman" w:cs="Times New Roman"/>
        </w:rPr>
        <w:t xml:space="preserve">   </w:t>
      </w:r>
      <w:r w:rsidRPr="00C056C5">
        <w:rPr>
          <w:rFonts w:ascii="Times New Roman" w:hAnsi="Times New Roman" w:cs="Times New Roman" w:hint="cs"/>
        </w:rPr>
        <w:t>решение</w:t>
      </w:r>
      <w:r w:rsidRPr="00C056C5">
        <w:rPr>
          <w:rFonts w:ascii="Times New Roman" w:hAnsi="Times New Roman" w:cs="Times New Roman"/>
        </w:rPr>
        <w:t xml:space="preserve">   </w:t>
      </w:r>
      <w:r w:rsidRPr="00C056C5">
        <w:rPr>
          <w:rFonts w:ascii="Times New Roman" w:hAnsi="Times New Roman" w:cs="Times New Roman" w:hint="cs"/>
        </w:rPr>
        <w:t>помочь</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православным</w:t>
      </w:r>
      <w:r w:rsidRPr="00C056C5">
        <w:rPr>
          <w:rFonts w:ascii="Times New Roman" w:hAnsi="Times New Roman" w:cs="Times New Roman"/>
        </w:rPr>
        <w:t xml:space="preserve">,  </w:t>
      </w:r>
      <w:r w:rsidRPr="00C056C5">
        <w:rPr>
          <w:rFonts w:ascii="Times New Roman" w:hAnsi="Times New Roman" w:cs="Times New Roman" w:hint="cs"/>
        </w:rPr>
        <w:t>защитить</w:t>
      </w:r>
      <w:r w:rsidRPr="00C056C5">
        <w:rPr>
          <w:rFonts w:ascii="Times New Roman" w:hAnsi="Times New Roman" w:cs="Times New Roman"/>
        </w:rPr>
        <w:t xml:space="preserve">  </w:t>
      </w:r>
      <w:r w:rsidRPr="00C056C5">
        <w:rPr>
          <w:rFonts w:ascii="Times New Roman" w:hAnsi="Times New Roman" w:cs="Times New Roman" w:hint="cs"/>
        </w:rPr>
        <w:t>их</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притеснений</w:t>
      </w:r>
      <w:r w:rsidRPr="00C056C5">
        <w:rPr>
          <w:rFonts w:ascii="Times New Roman" w:hAnsi="Times New Roman" w:cs="Times New Roman"/>
        </w:rPr>
        <w:t xml:space="preserve">,  </w:t>
      </w:r>
      <w:r w:rsidRPr="00C056C5">
        <w:rPr>
          <w:rFonts w:ascii="Times New Roman" w:hAnsi="Times New Roman" w:cs="Times New Roman" w:hint="cs"/>
        </w:rPr>
        <w:t>дать</w:t>
      </w:r>
      <w:r w:rsidRPr="00C056C5">
        <w:rPr>
          <w:rFonts w:ascii="Times New Roman" w:hAnsi="Times New Roman" w:cs="Times New Roman"/>
        </w:rPr>
        <w:t xml:space="preserve">  </w:t>
      </w:r>
      <w:r w:rsidRPr="00C056C5">
        <w:rPr>
          <w:rFonts w:ascii="Times New Roman" w:hAnsi="Times New Roman" w:cs="Times New Roman" w:hint="cs"/>
        </w:rPr>
        <w:t>им</w:t>
      </w:r>
      <w:r w:rsidRPr="00C056C5">
        <w:rPr>
          <w:rFonts w:ascii="Times New Roman" w:hAnsi="Times New Roman" w:cs="Times New Roman"/>
        </w:rPr>
        <w:t xml:space="preserve">   </w:t>
      </w:r>
      <w:r w:rsidRPr="00C056C5">
        <w:rPr>
          <w:rFonts w:ascii="Times New Roman" w:hAnsi="Times New Roman" w:cs="Times New Roman" w:hint="cs"/>
        </w:rPr>
        <w:t>возможность</w:t>
      </w:r>
      <w:r w:rsidRPr="00C056C5">
        <w:rPr>
          <w:rFonts w:ascii="Times New Roman" w:hAnsi="Times New Roman" w:cs="Times New Roman"/>
        </w:rPr>
        <w:t xml:space="preserve">   </w:t>
      </w:r>
      <w:r w:rsidRPr="00C056C5">
        <w:rPr>
          <w:rFonts w:ascii="Times New Roman" w:hAnsi="Times New Roman" w:cs="Times New Roman" w:hint="cs"/>
        </w:rPr>
        <w:t>жить</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спокойно</w:t>
      </w:r>
      <w:r w:rsidRPr="00C056C5">
        <w:rPr>
          <w:rFonts w:ascii="Times New Roman" w:hAnsi="Times New Roman" w:cs="Times New Roman"/>
        </w:rPr>
        <w:t xml:space="preserve">. </w:t>
      </w:r>
      <w:r w:rsidRPr="00C056C5">
        <w:rPr>
          <w:rFonts w:ascii="Times New Roman" w:hAnsi="Times New Roman" w:cs="Times New Roman" w:hint="cs"/>
        </w:rPr>
        <w:t>Дело</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православных</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Польше</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Белоруссии</w:t>
      </w:r>
      <w:r w:rsidRPr="00C056C5">
        <w:rPr>
          <w:rFonts w:ascii="Times New Roman" w:hAnsi="Times New Roman" w:cs="Times New Roman"/>
        </w:rPr>
        <w:t xml:space="preserve">  </w:t>
      </w: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поручено</w:t>
      </w:r>
      <w:r w:rsidRPr="00C056C5">
        <w:rPr>
          <w:rFonts w:ascii="Times New Roman" w:hAnsi="Times New Roman" w:cs="Times New Roman"/>
        </w:rPr>
        <w:t xml:space="preserve">  </w:t>
      </w:r>
      <w:r w:rsidRPr="00C056C5">
        <w:rPr>
          <w:rFonts w:ascii="Times New Roman" w:hAnsi="Times New Roman" w:cs="Times New Roman" w:hint="cs"/>
        </w:rPr>
        <w:t>князю</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Репнину</w:t>
      </w:r>
      <w:r w:rsidRPr="00C056C5">
        <w:rPr>
          <w:rFonts w:ascii="Times New Roman" w:hAnsi="Times New Roman" w:cs="Times New Roman"/>
        </w:rPr>
        <w:t xml:space="preserve">. </w:t>
      </w:r>
      <w:r w:rsidRPr="00C056C5">
        <w:rPr>
          <w:rFonts w:ascii="Times New Roman" w:hAnsi="Times New Roman" w:cs="Times New Roman" w:hint="cs"/>
        </w:rPr>
        <w:t>После</w:t>
      </w:r>
      <w:r w:rsidRPr="00C056C5">
        <w:rPr>
          <w:rFonts w:ascii="Times New Roman" w:hAnsi="Times New Roman" w:cs="Times New Roman"/>
        </w:rPr>
        <w:t xml:space="preserve"> </w:t>
      </w:r>
      <w:r w:rsidRPr="00C056C5">
        <w:rPr>
          <w:rFonts w:ascii="Times New Roman" w:hAnsi="Times New Roman" w:cs="Times New Roman" w:hint="cs"/>
        </w:rPr>
        <w:t>множества</w:t>
      </w:r>
      <w:r w:rsidRPr="00C056C5">
        <w:rPr>
          <w:rFonts w:ascii="Times New Roman" w:hAnsi="Times New Roman" w:cs="Times New Roman"/>
        </w:rPr>
        <w:t xml:space="preserve"> </w:t>
      </w:r>
      <w:r w:rsidRPr="00C056C5">
        <w:rPr>
          <w:rFonts w:ascii="Times New Roman" w:hAnsi="Times New Roman" w:cs="Times New Roman" w:hint="cs"/>
        </w:rPr>
        <w:t>хлопот</w:t>
      </w:r>
      <w:r w:rsidRPr="00C056C5">
        <w:rPr>
          <w:rFonts w:ascii="Times New Roman" w:hAnsi="Times New Roman" w:cs="Times New Roman"/>
        </w:rPr>
        <w:t xml:space="preserve"> </w:t>
      </w:r>
      <w:r w:rsidRPr="00C056C5">
        <w:rPr>
          <w:rFonts w:ascii="Times New Roman" w:hAnsi="Times New Roman" w:cs="Times New Roman" w:hint="cs"/>
        </w:rPr>
        <w:t>проблема</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решена</w:t>
      </w:r>
      <w:r w:rsidRPr="00C056C5">
        <w:rPr>
          <w:rFonts w:ascii="Times New Roman" w:hAnsi="Times New Roman" w:cs="Times New Roman"/>
        </w:rPr>
        <w:t xml:space="preserve">:  </w:t>
      </w:r>
      <w:r w:rsidRPr="00C056C5">
        <w:rPr>
          <w:rFonts w:ascii="Times New Roman" w:hAnsi="Times New Roman" w:cs="Times New Roman" w:hint="cs"/>
        </w:rPr>
        <w:t>православным</w:t>
      </w:r>
      <w:r w:rsidRPr="00C056C5">
        <w:rPr>
          <w:rFonts w:ascii="Times New Roman" w:hAnsi="Times New Roman" w:cs="Times New Roman"/>
        </w:rPr>
        <w:t xml:space="preserve">  </w:t>
      </w:r>
      <w:r w:rsidRPr="00C056C5">
        <w:rPr>
          <w:rFonts w:ascii="Times New Roman" w:hAnsi="Times New Roman" w:cs="Times New Roman" w:hint="cs"/>
        </w:rPr>
        <w:t>жителям</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были</w:t>
      </w:r>
      <w:r w:rsidRPr="00C056C5">
        <w:rPr>
          <w:rFonts w:ascii="Times New Roman" w:hAnsi="Times New Roman" w:cs="Times New Roman"/>
        </w:rPr>
        <w:t xml:space="preserve"> </w:t>
      </w:r>
      <w:r w:rsidRPr="00C056C5">
        <w:rPr>
          <w:rFonts w:ascii="Times New Roman" w:hAnsi="Times New Roman" w:cs="Times New Roman" w:hint="cs"/>
        </w:rPr>
        <w:t>предоставлены</w:t>
      </w:r>
      <w:r w:rsidRPr="00C056C5">
        <w:rPr>
          <w:rFonts w:ascii="Times New Roman" w:hAnsi="Times New Roman" w:cs="Times New Roman"/>
        </w:rPr>
        <w:t xml:space="preserve"> </w:t>
      </w:r>
      <w:r w:rsidRPr="00C056C5">
        <w:rPr>
          <w:rFonts w:ascii="Times New Roman" w:hAnsi="Times New Roman" w:cs="Times New Roman" w:hint="cs"/>
        </w:rPr>
        <w:t>те</w:t>
      </w:r>
      <w:r w:rsidRPr="00C056C5">
        <w:rPr>
          <w:rFonts w:ascii="Times New Roman" w:hAnsi="Times New Roman" w:cs="Times New Roman"/>
        </w:rPr>
        <w:t xml:space="preserve"> </w:t>
      </w:r>
      <w:r w:rsidRPr="00C056C5">
        <w:rPr>
          <w:rFonts w:ascii="Times New Roman" w:hAnsi="Times New Roman" w:cs="Times New Roman" w:hint="cs"/>
        </w:rPr>
        <w:t>же</w:t>
      </w:r>
      <w:r w:rsidRPr="00C056C5">
        <w:rPr>
          <w:rFonts w:ascii="Times New Roman" w:hAnsi="Times New Roman" w:cs="Times New Roman"/>
        </w:rPr>
        <w:t xml:space="preserve"> </w:t>
      </w:r>
      <w:r w:rsidRPr="00C056C5">
        <w:rPr>
          <w:rFonts w:ascii="Times New Roman" w:hAnsi="Times New Roman" w:cs="Times New Roman" w:hint="cs"/>
        </w:rPr>
        <w:t>права</w:t>
      </w:r>
      <w:r w:rsidRPr="00C056C5">
        <w:rPr>
          <w:rFonts w:ascii="Times New Roman" w:hAnsi="Times New Roman" w:cs="Times New Roman"/>
        </w:rPr>
        <w:t xml:space="preserve">, </w:t>
      </w:r>
      <w:r w:rsidRPr="00C056C5">
        <w:rPr>
          <w:rFonts w:ascii="Times New Roman" w:hAnsi="Times New Roman" w:cs="Times New Roman" w:hint="cs"/>
        </w:rPr>
        <w:t>какими</w:t>
      </w:r>
      <w:r w:rsidRPr="00C056C5">
        <w:rPr>
          <w:rFonts w:ascii="Times New Roman" w:hAnsi="Times New Roman" w:cs="Times New Roman"/>
        </w:rPr>
        <w:t xml:space="preserve"> </w:t>
      </w:r>
      <w:r w:rsidRPr="00C056C5">
        <w:rPr>
          <w:rFonts w:ascii="Times New Roman" w:hAnsi="Times New Roman" w:cs="Times New Roman" w:hint="cs"/>
        </w:rPr>
        <w:t>пользовались</w:t>
      </w:r>
      <w:r w:rsidRPr="00C056C5">
        <w:rPr>
          <w:rFonts w:ascii="Times New Roman" w:hAnsi="Times New Roman" w:cs="Times New Roman"/>
        </w:rPr>
        <w:t xml:space="preserve"> </w:t>
      </w:r>
      <w:r w:rsidRPr="00C056C5">
        <w:rPr>
          <w:rFonts w:ascii="Times New Roman" w:hAnsi="Times New Roman" w:cs="Times New Roman" w:hint="cs"/>
        </w:rPr>
        <w:t>католики</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Здравоохранение</w:t>
      </w:r>
      <w:r w:rsidRPr="00C056C5">
        <w:rPr>
          <w:rFonts w:ascii="Times New Roman" w:hAnsi="Times New Roman" w:cs="Times New Roman"/>
        </w:rPr>
        <w:t xml:space="preserve"> </w:t>
      </w:r>
      <w:r w:rsidRPr="00C056C5">
        <w:rPr>
          <w:rFonts w:ascii="Times New Roman" w:hAnsi="Times New Roman" w:cs="Times New Roman" w:hint="cs"/>
        </w:rPr>
        <w:t>тоже</w:t>
      </w:r>
      <w:r w:rsidRPr="00C056C5">
        <w:rPr>
          <w:rFonts w:ascii="Times New Roman" w:hAnsi="Times New Roman" w:cs="Times New Roman"/>
        </w:rPr>
        <w:t xml:space="preserve"> </w:t>
      </w:r>
      <w:r w:rsidRPr="00C056C5">
        <w:rPr>
          <w:rFonts w:ascii="Times New Roman" w:hAnsi="Times New Roman" w:cs="Times New Roman" w:hint="cs"/>
        </w:rPr>
        <w:t>привлекало</w:t>
      </w:r>
      <w:r w:rsidRPr="00C056C5">
        <w:rPr>
          <w:rFonts w:ascii="Times New Roman" w:hAnsi="Times New Roman" w:cs="Times New Roman"/>
        </w:rPr>
        <w:t xml:space="preserve"> </w:t>
      </w:r>
      <w:r w:rsidRPr="00C056C5">
        <w:rPr>
          <w:rFonts w:ascii="Times New Roman" w:hAnsi="Times New Roman" w:cs="Times New Roman" w:hint="cs"/>
        </w:rPr>
        <w:t>внимание</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II.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постоянно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заботилась</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том</w:t>
      </w:r>
      <w:r w:rsidRPr="00C056C5">
        <w:rPr>
          <w:rFonts w:ascii="Times New Roman" w:hAnsi="Times New Roman" w:cs="Times New Roman"/>
        </w:rPr>
        <w:t xml:space="preserve">,  </w:t>
      </w:r>
      <w:r w:rsidRPr="00C056C5">
        <w:rPr>
          <w:rFonts w:ascii="Times New Roman" w:hAnsi="Times New Roman" w:cs="Times New Roman" w:hint="cs"/>
        </w:rPr>
        <w:t>чтобы</w:t>
      </w:r>
      <w:r w:rsidRPr="00C056C5">
        <w:rPr>
          <w:rFonts w:ascii="Times New Roman" w:hAnsi="Times New Roman" w:cs="Times New Roman"/>
        </w:rPr>
        <w:t xml:space="preserve">  </w:t>
      </w: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больше</w:t>
      </w:r>
      <w:r w:rsidRPr="00C056C5">
        <w:rPr>
          <w:rFonts w:ascii="Times New Roman" w:hAnsi="Times New Roman" w:cs="Times New Roman"/>
        </w:rPr>
        <w:t xml:space="preserve">  </w:t>
      </w:r>
      <w:r w:rsidRPr="00C056C5">
        <w:rPr>
          <w:rFonts w:ascii="Times New Roman" w:hAnsi="Times New Roman" w:cs="Times New Roman" w:hint="cs"/>
        </w:rPr>
        <w:t>лекарей</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аптек</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чтобы</w:t>
      </w:r>
      <w:r w:rsidRPr="00C056C5">
        <w:rPr>
          <w:rFonts w:ascii="Times New Roman" w:hAnsi="Times New Roman" w:cs="Times New Roman"/>
        </w:rPr>
        <w:t xml:space="preserve">  </w:t>
      </w:r>
      <w:r w:rsidRPr="00C056C5">
        <w:rPr>
          <w:rFonts w:ascii="Times New Roman" w:hAnsi="Times New Roman" w:cs="Times New Roman" w:hint="cs"/>
        </w:rPr>
        <w:t>каждый</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заболевший</w:t>
      </w:r>
      <w:r w:rsidRPr="00C056C5">
        <w:rPr>
          <w:rFonts w:ascii="Times New Roman" w:hAnsi="Times New Roman" w:cs="Times New Roman"/>
        </w:rPr>
        <w:t xml:space="preserve"> </w:t>
      </w:r>
      <w:r w:rsidRPr="00C056C5">
        <w:rPr>
          <w:rFonts w:ascii="Times New Roman" w:hAnsi="Times New Roman" w:cs="Times New Roman" w:hint="cs"/>
        </w:rPr>
        <w:t>мог</w:t>
      </w:r>
      <w:r w:rsidRPr="00C056C5">
        <w:rPr>
          <w:rFonts w:ascii="Times New Roman" w:hAnsi="Times New Roman" w:cs="Times New Roman"/>
        </w:rPr>
        <w:t xml:space="preserve"> </w:t>
      </w:r>
      <w:r w:rsidRPr="00C056C5">
        <w:rPr>
          <w:rFonts w:ascii="Times New Roman" w:hAnsi="Times New Roman" w:cs="Times New Roman" w:hint="cs"/>
        </w:rPr>
        <w:t>как</w:t>
      </w:r>
      <w:r w:rsidRPr="00C056C5">
        <w:rPr>
          <w:rFonts w:ascii="Times New Roman" w:hAnsi="Times New Roman" w:cs="Times New Roman"/>
        </w:rPr>
        <w:t xml:space="preserve"> </w:t>
      </w:r>
      <w:r w:rsidRPr="00C056C5">
        <w:rPr>
          <w:rFonts w:ascii="Times New Roman" w:hAnsi="Times New Roman" w:cs="Times New Roman" w:hint="cs"/>
        </w:rPr>
        <w:t>можно</w:t>
      </w:r>
      <w:r w:rsidRPr="00C056C5">
        <w:rPr>
          <w:rFonts w:ascii="Times New Roman" w:hAnsi="Times New Roman" w:cs="Times New Roman"/>
        </w:rPr>
        <w:t xml:space="preserve"> </w:t>
      </w:r>
      <w:r w:rsidRPr="00C056C5">
        <w:rPr>
          <w:rFonts w:ascii="Times New Roman" w:hAnsi="Times New Roman" w:cs="Times New Roman" w:hint="cs"/>
        </w:rPr>
        <w:t>скорее</w:t>
      </w:r>
      <w:r w:rsidRPr="00C056C5">
        <w:rPr>
          <w:rFonts w:ascii="Times New Roman" w:hAnsi="Times New Roman" w:cs="Times New Roman"/>
        </w:rPr>
        <w:t xml:space="preserve">  </w:t>
      </w:r>
      <w:r w:rsidRPr="00C056C5">
        <w:rPr>
          <w:rFonts w:ascii="Times New Roman" w:hAnsi="Times New Roman" w:cs="Times New Roman" w:hint="cs"/>
        </w:rPr>
        <w:t>получить</w:t>
      </w:r>
      <w:r w:rsidRPr="00C056C5">
        <w:rPr>
          <w:rFonts w:ascii="Times New Roman" w:hAnsi="Times New Roman" w:cs="Times New Roman"/>
        </w:rPr>
        <w:t xml:space="preserve">  </w:t>
      </w:r>
      <w:r w:rsidRPr="00C056C5">
        <w:rPr>
          <w:rFonts w:ascii="Times New Roman" w:hAnsi="Times New Roman" w:cs="Times New Roman" w:hint="cs"/>
        </w:rPr>
        <w:t>помощь</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чего</w:t>
      </w:r>
      <w:r w:rsidRPr="00C056C5">
        <w:rPr>
          <w:rFonts w:ascii="Times New Roman" w:hAnsi="Times New Roman" w:cs="Times New Roman"/>
        </w:rPr>
        <w:t xml:space="preserve">  </w:t>
      </w:r>
      <w:r w:rsidRPr="00C056C5">
        <w:rPr>
          <w:rFonts w:ascii="Times New Roman" w:hAnsi="Times New Roman" w:cs="Times New Roman" w:hint="cs"/>
        </w:rPr>
        <w:t>стоит</w:t>
      </w:r>
      <w:r w:rsidRPr="00C056C5">
        <w:rPr>
          <w:rFonts w:ascii="Times New Roman" w:hAnsi="Times New Roman" w:cs="Times New Roman"/>
        </w:rPr>
        <w:t xml:space="preserve">  </w:t>
      </w:r>
      <w:r w:rsidRPr="00C056C5">
        <w:rPr>
          <w:rFonts w:ascii="Times New Roman" w:hAnsi="Times New Roman" w:cs="Times New Roman" w:hint="cs"/>
        </w:rPr>
        <w:t>прививка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оспы</w:t>
      </w:r>
      <w:r w:rsidRPr="00C056C5">
        <w:rPr>
          <w:rFonts w:ascii="Times New Roman" w:hAnsi="Times New Roman" w:cs="Times New Roman"/>
        </w:rPr>
        <w:t xml:space="preserve">,  </w:t>
      </w:r>
      <w:r w:rsidRPr="00C056C5">
        <w:rPr>
          <w:rFonts w:ascii="Times New Roman" w:hAnsi="Times New Roman" w:cs="Times New Roman" w:hint="cs"/>
        </w:rPr>
        <w:t>продемонстрированная</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собственном</w:t>
      </w:r>
      <w:r w:rsidRPr="00C056C5">
        <w:rPr>
          <w:rFonts w:ascii="Times New Roman" w:hAnsi="Times New Roman" w:cs="Times New Roman"/>
        </w:rPr>
        <w:t xml:space="preserve">  </w:t>
      </w:r>
      <w:r w:rsidRPr="00C056C5">
        <w:rPr>
          <w:rFonts w:ascii="Times New Roman" w:hAnsi="Times New Roman" w:cs="Times New Roman" w:hint="cs"/>
        </w:rPr>
        <w:t>примере</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затем</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Указу</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сделавшаяся</w:t>
      </w:r>
      <w:r w:rsidRPr="00C056C5">
        <w:rPr>
          <w:rFonts w:ascii="Times New Roman" w:hAnsi="Times New Roman" w:cs="Times New Roman"/>
        </w:rPr>
        <w:t xml:space="preserve"> </w:t>
      </w:r>
      <w:r w:rsidRPr="00C056C5">
        <w:rPr>
          <w:rFonts w:ascii="Times New Roman" w:hAnsi="Times New Roman" w:cs="Times New Roman" w:hint="cs"/>
        </w:rPr>
        <w:t>обязательной</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II </w:t>
      </w:r>
      <w:r w:rsidRPr="00C056C5">
        <w:rPr>
          <w:rFonts w:ascii="Times New Roman" w:hAnsi="Times New Roman" w:cs="Times New Roman" w:hint="cs"/>
        </w:rPr>
        <w:t>путешествовала</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стране</w:t>
      </w:r>
      <w:r w:rsidRPr="00C056C5">
        <w:rPr>
          <w:rFonts w:ascii="Times New Roman" w:hAnsi="Times New Roman" w:cs="Times New Roman"/>
        </w:rPr>
        <w:t xml:space="preserve">. </w:t>
      </w:r>
      <w:r w:rsidRPr="00C056C5">
        <w:rPr>
          <w:rFonts w:ascii="Times New Roman" w:hAnsi="Times New Roman" w:cs="Times New Roman" w:hint="cs"/>
        </w:rPr>
        <w:t>Старалась</w:t>
      </w:r>
      <w:r w:rsidRPr="00C056C5">
        <w:rPr>
          <w:rFonts w:ascii="Times New Roman" w:hAnsi="Times New Roman" w:cs="Times New Roman"/>
        </w:rPr>
        <w:t xml:space="preserve">  </w:t>
      </w:r>
      <w:r w:rsidRPr="00C056C5">
        <w:rPr>
          <w:rFonts w:ascii="Times New Roman" w:hAnsi="Times New Roman" w:cs="Times New Roman" w:hint="cs"/>
        </w:rPr>
        <w:t>все</w:t>
      </w:r>
      <w:r w:rsidRPr="00C056C5">
        <w:rPr>
          <w:rFonts w:ascii="Times New Roman" w:hAnsi="Times New Roman" w:cs="Times New Roman"/>
        </w:rPr>
        <w:t xml:space="preserve">  </w:t>
      </w:r>
      <w:r w:rsidRPr="00C056C5">
        <w:rPr>
          <w:rFonts w:ascii="Times New Roman" w:hAnsi="Times New Roman" w:cs="Times New Roman" w:hint="cs"/>
        </w:rPr>
        <w:t>увидеть</w:t>
      </w:r>
      <w:r w:rsidRPr="00C056C5">
        <w:rPr>
          <w:rFonts w:ascii="Times New Roman" w:hAnsi="Times New Roman" w:cs="Times New Roman"/>
        </w:rPr>
        <w:t xml:space="preserve">  </w:t>
      </w:r>
      <w:r w:rsidRPr="00C056C5">
        <w:rPr>
          <w:rFonts w:ascii="Times New Roman" w:hAnsi="Times New Roman" w:cs="Times New Roman" w:hint="cs"/>
        </w:rPr>
        <w:t>своими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глазами</w:t>
      </w:r>
      <w:r w:rsidRPr="00C056C5">
        <w:rPr>
          <w:rFonts w:ascii="Times New Roman" w:hAnsi="Times New Roman" w:cs="Times New Roman"/>
        </w:rPr>
        <w:t xml:space="preserve">, </w:t>
      </w:r>
      <w:r w:rsidRPr="00C056C5">
        <w:rPr>
          <w:rFonts w:ascii="Times New Roman" w:hAnsi="Times New Roman" w:cs="Times New Roman" w:hint="cs"/>
        </w:rPr>
        <w:t>все</w:t>
      </w:r>
      <w:r w:rsidRPr="00C056C5">
        <w:rPr>
          <w:rFonts w:ascii="Times New Roman" w:hAnsi="Times New Roman" w:cs="Times New Roman"/>
        </w:rPr>
        <w:t xml:space="preserve"> </w:t>
      </w:r>
      <w:r w:rsidRPr="00C056C5">
        <w:rPr>
          <w:rFonts w:ascii="Times New Roman" w:hAnsi="Times New Roman" w:cs="Times New Roman" w:hint="cs"/>
        </w:rPr>
        <w:t>услышать</w:t>
      </w:r>
      <w:r w:rsidRPr="00C056C5">
        <w:rPr>
          <w:rFonts w:ascii="Times New Roman" w:hAnsi="Times New Roman" w:cs="Times New Roman"/>
        </w:rPr>
        <w:t xml:space="preserve"> </w:t>
      </w:r>
      <w:r w:rsidRPr="00C056C5">
        <w:rPr>
          <w:rFonts w:ascii="Times New Roman" w:hAnsi="Times New Roman" w:cs="Times New Roman" w:hint="cs"/>
        </w:rPr>
        <w:t>своими</w:t>
      </w:r>
      <w:r w:rsidRPr="00C056C5">
        <w:rPr>
          <w:rFonts w:ascii="Times New Roman" w:hAnsi="Times New Roman" w:cs="Times New Roman"/>
        </w:rPr>
        <w:t xml:space="preserve"> </w:t>
      </w:r>
      <w:r w:rsidRPr="00C056C5">
        <w:rPr>
          <w:rFonts w:ascii="Times New Roman" w:hAnsi="Times New Roman" w:cs="Times New Roman" w:hint="cs"/>
        </w:rPr>
        <w:t>ушами</w:t>
      </w:r>
      <w:r w:rsidRPr="00C056C5">
        <w:rPr>
          <w:rFonts w:ascii="Times New Roman" w:hAnsi="Times New Roman" w:cs="Times New Roman"/>
        </w:rPr>
        <w:t xml:space="preserve">. </w:t>
      </w:r>
      <w:r w:rsidRPr="00C056C5">
        <w:rPr>
          <w:rFonts w:ascii="Times New Roman" w:hAnsi="Times New Roman" w:cs="Times New Roman" w:hint="cs"/>
        </w:rPr>
        <w:t>Также</w:t>
      </w:r>
      <w:r w:rsidRPr="00C056C5">
        <w:rPr>
          <w:rFonts w:ascii="Times New Roman" w:hAnsi="Times New Roman" w:cs="Times New Roman"/>
        </w:rPr>
        <w:t xml:space="preserve">  </w:t>
      </w:r>
      <w:r w:rsidRPr="00C056C5">
        <w:rPr>
          <w:rFonts w:ascii="Times New Roman" w:hAnsi="Times New Roman" w:cs="Times New Roman" w:hint="cs"/>
        </w:rPr>
        <w:t>проводились</w:t>
      </w:r>
      <w:r w:rsidRPr="00C056C5">
        <w:rPr>
          <w:rFonts w:ascii="Times New Roman" w:hAnsi="Times New Roman" w:cs="Times New Roman"/>
        </w:rPr>
        <w:t xml:space="preserve">  </w:t>
      </w:r>
      <w:r w:rsidRPr="00C056C5">
        <w:rPr>
          <w:rFonts w:ascii="Times New Roman" w:hAnsi="Times New Roman" w:cs="Times New Roman" w:hint="cs"/>
        </w:rPr>
        <w:t>встречи</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народом</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общалась</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только</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вельможами</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простыми</w:t>
      </w:r>
      <w:r w:rsidRPr="00C056C5">
        <w:rPr>
          <w:rFonts w:ascii="Times New Roman" w:hAnsi="Times New Roman" w:cs="Times New Roman"/>
        </w:rPr>
        <w:t xml:space="preserve"> </w:t>
      </w:r>
      <w:r w:rsidRPr="00C056C5">
        <w:rPr>
          <w:rFonts w:ascii="Times New Roman" w:hAnsi="Times New Roman" w:cs="Times New Roman" w:hint="cs"/>
        </w:rPr>
        <w:t>крестьянами</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Будучи</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происхождению</w:t>
      </w:r>
      <w:r w:rsidRPr="00C056C5">
        <w:rPr>
          <w:rFonts w:ascii="Times New Roman" w:hAnsi="Times New Roman" w:cs="Times New Roman"/>
        </w:rPr>
        <w:t xml:space="preserve"> </w:t>
      </w:r>
      <w:r w:rsidRPr="00C056C5">
        <w:rPr>
          <w:rFonts w:ascii="Times New Roman" w:hAnsi="Times New Roman" w:cs="Times New Roman" w:hint="cs"/>
        </w:rPr>
        <w:t>немкой</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II </w:t>
      </w:r>
      <w:r w:rsidRPr="00C056C5">
        <w:rPr>
          <w:rFonts w:ascii="Times New Roman" w:hAnsi="Times New Roman" w:cs="Times New Roman" w:hint="cs"/>
        </w:rPr>
        <w:t>понимала</w:t>
      </w:r>
      <w:r w:rsidRPr="00C056C5">
        <w:rPr>
          <w:rFonts w:ascii="Times New Roman" w:hAnsi="Times New Roman" w:cs="Times New Roman"/>
        </w:rPr>
        <w:t xml:space="preserve">, </w:t>
      </w: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императрица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должна</w:t>
      </w:r>
      <w:r w:rsidRPr="00C056C5">
        <w:rPr>
          <w:rFonts w:ascii="Times New Roman" w:hAnsi="Times New Roman" w:cs="Times New Roman"/>
        </w:rPr>
        <w:t xml:space="preserve">, </w:t>
      </w:r>
      <w:r w:rsidRPr="00C056C5">
        <w:rPr>
          <w:rFonts w:ascii="Times New Roman" w:hAnsi="Times New Roman" w:cs="Times New Roman" w:hint="cs"/>
        </w:rPr>
        <w:t>прежде</w:t>
      </w:r>
      <w:r w:rsidRPr="00C056C5">
        <w:rPr>
          <w:rFonts w:ascii="Times New Roman" w:hAnsi="Times New Roman" w:cs="Times New Roman"/>
        </w:rPr>
        <w:t xml:space="preserve"> </w:t>
      </w:r>
      <w:r w:rsidRPr="00C056C5">
        <w:rPr>
          <w:rFonts w:ascii="Times New Roman" w:hAnsi="Times New Roman" w:cs="Times New Roman" w:hint="cs"/>
        </w:rPr>
        <w:t>всего</w:t>
      </w:r>
      <w:r w:rsidRPr="00C056C5">
        <w:rPr>
          <w:rFonts w:ascii="Times New Roman" w:hAnsi="Times New Roman" w:cs="Times New Roman"/>
        </w:rPr>
        <w:t xml:space="preserve">, </w:t>
      </w:r>
      <w:r w:rsidRPr="00C056C5">
        <w:rPr>
          <w:rFonts w:ascii="Times New Roman" w:hAnsi="Times New Roman" w:cs="Times New Roman" w:hint="cs"/>
        </w:rPr>
        <w:t>защищать</w:t>
      </w:r>
      <w:r w:rsidRPr="00C056C5">
        <w:rPr>
          <w:rFonts w:ascii="Times New Roman" w:hAnsi="Times New Roman" w:cs="Times New Roman"/>
        </w:rPr>
        <w:t xml:space="preserve"> </w:t>
      </w:r>
      <w:r w:rsidRPr="00C056C5">
        <w:rPr>
          <w:rFonts w:ascii="Times New Roman" w:hAnsi="Times New Roman" w:cs="Times New Roman" w:hint="cs"/>
        </w:rPr>
        <w:t>интересы</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отступала</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этого</w:t>
      </w:r>
    </w:p>
    <w:p w:rsid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правила</w:t>
      </w:r>
      <w:r>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2. </w:t>
      </w:r>
      <w:r w:rsidRPr="00C056C5">
        <w:rPr>
          <w:rFonts w:ascii="Times New Roman" w:hAnsi="Times New Roman" w:cs="Times New Roman" w:hint="cs"/>
        </w:rPr>
        <w:t>“Просвещённый</w:t>
      </w:r>
      <w:r w:rsidRPr="00C056C5">
        <w:rPr>
          <w:rFonts w:ascii="Times New Roman" w:hAnsi="Times New Roman" w:cs="Times New Roman"/>
        </w:rPr>
        <w:t xml:space="preserve"> </w:t>
      </w:r>
      <w:r w:rsidRPr="00C056C5">
        <w:rPr>
          <w:rFonts w:ascii="Times New Roman" w:hAnsi="Times New Roman" w:cs="Times New Roman" w:hint="cs"/>
        </w:rPr>
        <w:t>абсолютизм”</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II.</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Время</w:t>
      </w:r>
      <w:r w:rsidRPr="00C056C5">
        <w:rPr>
          <w:rFonts w:ascii="Times New Roman" w:hAnsi="Times New Roman" w:cs="Times New Roman"/>
        </w:rPr>
        <w:t xml:space="preserve">  </w:t>
      </w:r>
      <w:r w:rsidRPr="00C056C5">
        <w:rPr>
          <w:rFonts w:ascii="Times New Roman" w:hAnsi="Times New Roman" w:cs="Times New Roman" w:hint="cs"/>
        </w:rPr>
        <w:t>царствования</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II  </w:t>
      </w:r>
      <w:r w:rsidRPr="00C056C5">
        <w:rPr>
          <w:rFonts w:ascii="Times New Roman" w:hAnsi="Times New Roman" w:cs="Times New Roman" w:hint="cs"/>
        </w:rPr>
        <w:t>называют</w:t>
      </w:r>
      <w:r w:rsidRPr="00C056C5">
        <w:rPr>
          <w:rFonts w:ascii="Times New Roman" w:hAnsi="Times New Roman" w:cs="Times New Roman"/>
        </w:rPr>
        <w:t xml:space="preserve">   </w:t>
      </w:r>
      <w:r w:rsidRPr="00C056C5">
        <w:rPr>
          <w:rFonts w:ascii="Times New Roman" w:hAnsi="Times New Roman" w:cs="Times New Roman" w:hint="cs"/>
        </w:rPr>
        <w:t>эпохой</w:t>
      </w:r>
      <w:r w:rsidRPr="00C056C5">
        <w:rPr>
          <w:rFonts w:ascii="Times New Roman" w:hAnsi="Times New Roman" w:cs="Times New Roman"/>
        </w:rPr>
        <w:t xml:space="preserve">   </w:t>
      </w:r>
      <w:r w:rsidRPr="00C056C5">
        <w:rPr>
          <w:rFonts w:ascii="Times New Roman" w:hAnsi="Times New Roman" w:cs="Times New Roman" w:hint="cs"/>
        </w:rPr>
        <w:t>“просвещенного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абсолютизма”</w:t>
      </w:r>
      <w:r w:rsidRPr="00C056C5">
        <w:rPr>
          <w:rFonts w:ascii="Times New Roman" w:hAnsi="Times New Roman" w:cs="Times New Roman"/>
        </w:rPr>
        <w:t xml:space="preserve">.  </w:t>
      </w:r>
      <w:r w:rsidRPr="00C056C5">
        <w:rPr>
          <w:rFonts w:ascii="Times New Roman" w:hAnsi="Times New Roman" w:cs="Times New Roman" w:hint="cs"/>
        </w:rPr>
        <w:t>Смысл</w:t>
      </w:r>
      <w:r w:rsidRPr="00C056C5">
        <w:rPr>
          <w:rFonts w:ascii="Times New Roman" w:hAnsi="Times New Roman" w:cs="Times New Roman"/>
        </w:rPr>
        <w:t xml:space="preserve">  </w:t>
      </w:r>
      <w:r w:rsidRPr="00C056C5">
        <w:rPr>
          <w:rFonts w:ascii="Times New Roman" w:hAnsi="Times New Roman" w:cs="Times New Roman" w:hint="cs"/>
        </w:rPr>
        <w:t>“просвещенного</w:t>
      </w:r>
      <w:r w:rsidRPr="00C056C5">
        <w:rPr>
          <w:rFonts w:ascii="Times New Roman" w:hAnsi="Times New Roman" w:cs="Times New Roman"/>
        </w:rPr>
        <w:t xml:space="preserve">   </w:t>
      </w:r>
      <w:r w:rsidRPr="00C056C5">
        <w:rPr>
          <w:rFonts w:ascii="Times New Roman" w:hAnsi="Times New Roman" w:cs="Times New Roman" w:hint="cs"/>
        </w:rPr>
        <w:t>абсолютизма”</w:t>
      </w:r>
      <w:r w:rsidRPr="00C056C5">
        <w:rPr>
          <w:rFonts w:ascii="Times New Roman" w:hAnsi="Times New Roman" w:cs="Times New Roman"/>
        </w:rPr>
        <w:t xml:space="preserve">   </w:t>
      </w:r>
      <w:r w:rsidRPr="00C056C5">
        <w:rPr>
          <w:rFonts w:ascii="Times New Roman" w:hAnsi="Times New Roman" w:cs="Times New Roman" w:hint="cs"/>
        </w:rPr>
        <w:t>состоит</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политике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следования</w:t>
      </w:r>
      <w:r w:rsidRPr="00C056C5">
        <w:rPr>
          <w:rFonts w:ascii="Times New Roman" w:hAnsi="Times New Roman" w:cs="Times New Roman"/>
        </w:rPr>
        <w:t xml:space="preserve">   </w:t>
      </w:r>
      <w:r w:rsidRPr="00C056C5">
        <w:rPr>
          <w:rFonts w:ascii="Times New Roman" w:hAnsi="Times New Roman" w:cs="Times New Roman" w:hint="cs"/>
        </w:rPr>
        <w:t>идеям</w:t>
      </w:r>
      <w:r w:rsidRPr="00C056C5">
        <w:rPr>
          <w:rFonts w:ascii="Times New Roman" w:hAnsi="Times New Roman" w:cs="Times New Roman"/>
        </w:rPr>
        <w:t xml:space="preserve">   </w:t>
      </w:r>
      <w:r w:rsidRPr="00C056C5">
        <w:rPr>
          <w:rFonts w:ascii="Times New Roman" w:hAnsi="Times New Roman" w:cs="Times New Roman" w:hint="cs"/>
        </w:rPr>
        <w:t>Просвещения</w:t>
      </w:r>
      <w:r w:rsidRPr="00C056C5">
        <w:rPr>
          <w:rFonts w:ascii="Times New Roman" w:hAnsi="Times New Roman" w:cs="Times New Roman"/>
        </w:rPr>
        <w:t xml:space="preserve">,   </w:t>
      </w:r>
      <w:r w:rsidRPr="00C056C5">
        <w:rPr>
          <w:rFonts w:ascii="Times New Roman" w:hAnsi="Times New Roman" w:cs="Times New Roman" w:hint="cs"/>
        </w:rPr>
        <w:t>выражающейся</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проведении</w:t>
      </w:r>
      <w:r w:rsidRPr="00C056C5">
        <w:rPr>
          <w:rFonts w:ascii="Times New Roman" w:hAnsi="Times New Roman" w:cs="Times New Roman"/>
        </w:rPr>
        <w:t xml:space="preserve">    </w:t>
      </w:r>
      <w:r w:rsidRPr="00C056C5">
        <w:rPr>
          <w:rFonts w:ascii="Times New Roman" w:hAnsi="Times New Roman" w:cs="Times New Roman" w:hint="cs"/>
        </w:rPr>
        <w:t>реформ</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уничтожавших</w:t>
      </w:r>
      <w:r w:rsidRPr="00C056C5">
        <w:rPr>
          <w:rFonts w:ascii="Times New Roman" w:hAnsi="Times New Roman" w:cs="Times New Roman"/>
        </w:rPr>
        <w:t xml:space="preserve"> </w:t>
      </w:r>
      <w:r w:rsidRPr="00C056C5">
        <w:rPr>
          <w:rFonts w:ascii="Times New Roman" w:hAnsi="Times New Roman" w:cs="Times New Roman" w:hint="cs"/>
        </w:rPr>
        <w:t>некоторые</w:t>
      </w:r>
      <w:r w:rsidRPr="00C056C5">
        <w:rPr>
          <w:rFonts w:ascii="Times New Roman" w:hAnsi="Times New Roman" w:cs="Times New Roman"/>
        </w:rPr>
        <w:t xml:space="preserve"> </w:t>
      </w:r>
      <w:r w:rsidRPr="00C056C5">
        <w:rPr>
          <w:rFonts w:ascii="Times New Roman" w:hAnsi="Times New Roman" w:cs="Times New Roman" w:hint="cs"/>
        </w:rPr>
        <w:t>наиболее</w:t>
      </w:r>
      <w:r w:rsidRPr="00C056C5">
        <w:rPr>
          <w:rFonts w:ascii="Times New Roman" w:hAnsi="Times New Roman" w:cs="Times New Roman"/>
        </w:rPr>
        <w:t xml:space="preserve"> </w:t>
      </w:r>
      <w:r w:rsidRPr="00C056C5">
        <w:rPr>
          <w:rFonts w:ascii="Times New Roman" w:hAnsi="Times New Roman" w:cs="Times New Roman" w:hint="cs"/>
        </w:rPr>
        <w:t>устаревшие</w:t>
      </w:r>
      <w:r w:rsidRPr="00C056C5">
        <w:rPr>
          <w:rFonts w:ascii="Times New Roman" w:hAnsi="Times New Roman" w:cs="Times New Roman"/>
        </w:rPr>
        <w:t xml:space="preserve"> </w:t>
      </w:r>
      <w:r w:rsidRPr="00C056C5">
        <w:rPr>
          <w:rFonts w:ascii="Times New Roman" w:hAnsi="Times New Roman" w:cs="Times New Roman" w:hint="cs"/>
        </w:rPr>
        <w:t>феодальные</w:t>
      </w:r>
      <w:r w:rsidRPr="00C056C5">
        <w:rPr>
          <w:rFonts w:ascii="Times New Roman" w:hAnsi="Times New Roman" w:cs="Times New Roman"/>
        </w:rPr>
        <w:t xml:space="preserve">  </w:t>
      </w:r>
      <w:r w:rsidRPr="00C056C5">
        <w:rPr>
          <w:rFonts w:ascii="Times New Roman" w:hAnsi="Times New Roman" w:cs="Times New Roman" w:hint="cs"/>
        </w:rPr>
        <w:t>институты</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иногда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делавшие</w:t>
      </w:r>
      <w:r w:rsidRPr="00C056C5">
        <w:rPr>
          <w:rFonts w:ascii="Times New Roman" w:hAnsi="Times New Roman" w:cs="Times New Roman"/>
        </w:rPr>
        <w:t xml:space="preserve">  </w:t>
      </w:r>
      <w:r w:rsidRPr="00C056C5">
        <w:rPr>
          <w:rFonts w:ascii="Times New Roman" w:hAnsi="Times New Roman" w:cs="Times New Roman" w:hint="cs"/>
        </w:rPr>
        <w:t>шаг</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сторону</w:t>
      </w:r>
      <w:r w:rsidRPr="00C056C5">
        <w:rPr>
          <w:rFonts w:ascii="Times New Roman" w:hAnsi="Times New Roman" w:cs="Times New Roman"/>
        </w:rPr>
        <w:t xml:space="preserve">  </w:t>
      </w:r>
      <w:r w:rsidRPr="00C056C5">
        <w:rPr>
          <w:rFonts w:ascii="Times New Roman" w:hAnsi="Times New Roman" w:cs="Times New Roman" w:hint="cs"/>
        </w:rPr>
        <w:t>буржуазного</w:t>
      </w:r>
      <w:r w:rsidRPr="00C056C5">
        <w:rPr>
          <w:rFonts w:ascii="Times New Roman" w:hAnsi="Times New Roman" w:cs="Times New Roman"/>
        </w:rPr>
        <w:t xml:space="preserve">  </w:t>
      </w:r>
      <w:r w:rsidRPr="00C056C5">
        <w:rPr>
          <w:rFonts w:ascii="Times New Roman" w:hAnsi="Times New Roman" w:cs="Times New Roman" w:hint="cs"/>
        </w:rPr>
        <w:t>развития</w:t>
      </w:r>
      <w:r w:rsidRPr="00C056C5">
        <w:rPr>
          <w:rFonts w:ascii="Times New Roman" w:hAnsi="Times New Roman" w:cs="Times New Roman"/>
        </w:rPr>
        <w:t xml:space="preserve">).  </w:t>
      </w:r>
      <w:r w:rsidRPr="00C056C5">
        <w:rPr>
          <w:rFonts w:ascii="Times New Roman" w:hAnsi="Times New Roman" w:cs="Times New Roman" w:hint="cs"/>
        </w:rPr>
        <w:t>Мысль</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государстве</w:t>
      </w:r>
      <w:r w:rsidRPr="00C056C5">
        <w:rPr>
          <w:rFonts w:ascii="Times New Roman" w:hAnsi="Times New Roman" w:cs="Times New Roman"/>
        </w:rPr>
        <w:t xml:space="preserve">  </w:t>
      </w:r>
      <w:r w:rsidRPr="00C056C5">
        <w:rPr>
          <w:rFonts w:ascii="Times New Roman" w:hAnsi="Times New Roman" w:cs="Times New Roman" w:hint="cs"/>
        </w:rPr>
        <w:t>с</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просвещенным</w:t>
      </w:r>
      <w:r w:rsidRPr="00C056C5">
        <w:rPr>
          <w:rFonts w:ascii="Times New Roman" w:hAnsi="Times New Roman" w:cs="Times New Roman"/>
        </w:rPr>
        <w:t xml:space="preserve"> </w:t>
      </w:r>
      <w:r w:rsidRPr="00C056C5">
        <w:rPr>
          <w:rFonts w:ascii="Times New Roman" w:hAnsi="Times New Roman" w:cs="Times New Roman" w:hint="cs"/>
        </w:rPr>
        <w:t>монархом</w:t>
      </w:r>
      <w:r w:rsidRPr="00C056C5">
        <w:rPr>
          <w:rFonts w:ascii="Times New Roman" w:hAnsi="Times New Roman" w:cs="Times New Roman"/>
        </w:rPr>
        <w:t xml:space="preserve">, </w:t>
      </w:r>
      <w:r w:rsidRPr="00C056C5">
        <w:rPr>
          <w:rFonts w:ascii="Times New Roman" w:hAnsi="Times New Roman" w:cs="Times New Roman" w:hint="cs"/>
        </w:rPr>
        <w:t>способным</w:t>
      </w:r>
      <w:r w:rsidRPr="00C056C5">
        <w:rPr>
          <w:rFonts w:ascii="Times New Roman" w:hAnsi="Times New Roman" w:cs="Times New Roman"/>
        </w:rPr>
        <w:t xml:space="preserve"> </w:t>
      </w:r>
      <w:r w:rsidRPr="00C056C5">
        <w:rPr>
          <w:rFonts w:ascii="Times New Roman" w:hAnsi="Times New Roman" w:cs="Times New Roman" w:hint="cs"/>
        </w:rPr>
        <w:t>преобразовать</w:t>
      </w:r>
      <w:r w:rsidRPr="00C056C5">
        <w:rPr>
          <w:rFonts w:ascii="Times New Roman" w:hAnsi="Times New Roman" w:cs="Times New Roman"/>
        </w:rPr>
        <w:t xml:space="preserve"> </w:t>
      </w:r>
      <w:r w:rsidRPr="00C056C5">
        <w:rPr>
          <w:rFonts w:ascii="Times New Roman" w:hAnsi="Times New Roman" w:cs="Times New Roman" w:hint="cs"/>
        </w:rPr>
        <w:t>общественную</w:t>
      </w:r>
      <w:r w:rsidRPr="00C056C5">
        <w:rPr>
          <w:rFonts w:ascii="Times New Roman" w:hAnsi="Times New Roman" w:cs="Times New Roman"/>
        </w:rPr>
        <w:t xml:space="preserve"> </w:t>
      </w:r>
      <w:r w:rsidRPr="00C056C5">
        <w:rPr>
          <w:rFonts w:ascii="Times New Roman" w:hAnsi="Times New Roman" w:cs="Times New Roman" w:hint="cs"/>
        </w:rPr>
        <w:t>жизнь</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новых</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разумных</w:t>
      </w:r>
      <w:r w:rsidRPr="00C056C5">
        <w:rPr>
          <w:rFonts w:ascii="Times New Roman" w:hAnsi="Times New Roman" w:cs="Times New Roman"/>
        </w:rPr>
        <w:t xml:space="preserve"> </w:t>
      </w:r>
      <w:r w:rsidRPr="00C056C5">
        <w:rPr>
          <w:rFonts w:ascii="Times New Roman" w:hAnsi="Times New Roman" w:cs="Times New Roman" w:hint="cs"/>
        </w:rPr>
        <w:t>началах</w:t>
      </w:r>
      <w:r w:rsidRPr="00C056C5">
        <w:rPr>
          <w:rFonts w:ascii="Times New Roman" w:hAnsi="Times New Roman" w:cs="Times New Roman"/>
        </w:rPr>
        <w:t xml:space="preserve">,  </w:t>
      </w:r>
      <w:r w:rsidRPr="00C056C5">
        <w:rPr>
          <w:rFonts w:ascii="Times New Roman" w:hAnsi="Times New Roman" w:cs="Times New Roman" w:hint="cs"/>
        </w:rPr>
        <w:t>получила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XVIII  </w:t>
      </w:r>
      <w:r w:rsidRPr="00C056C5">
        <w:rPr>
          <w:rFonts w:ascii="Times New Roman" w:hAnsi="Times New Roman" w:cs="Times New Roman" w:hint="cs"/>
        </w:rPr>
        <w:t>веке</w:t>
      </w:r>
      <w:r w:rsidRPr="00C056C5">
        <w:rPr>
          <w:rFonts w:ascii="Times New Roman" w:hAnsi="Times New Roman" w:cs="Times New Roman"/>
        </w:rPr>
        <w:t xml:space="preserve">  </w:t>
      </w:r>
      <w:r w:rsidRPr="00C056C5">
        <w:rPr>
          <w:rFonts w:ascii="Times New Roman" w:hAnsi="Times New Roman" w:cs="Times New Roman" w:hint="cs"/>
        </w:rPr>
        <w:t>широкое</w:t>
      </w:r>
      <w:r w:rsidRPr="00C056C5">
        <w:rPr>
          <w:rFonts w:ascii="Times New Roman" w:hAnsi="Times New Roman" w:cs="Times New Roman"/>
        </w:rPr>
        <w:t xml:space="preserve">  </w:t>
      </w:r>
      <w:r w:rsidRPr="00C056C5">
        <w:rPr>
          <w:rFonts w:ascii="Times New Roman" w:hAnsi="Times New Roman" w:cs="Times New Roman" w:hint="cs"/>
        </w:rPr>
        <w:t>распространение</w:t>
      </w:r>
      <w:r w:rsidRPr="00C056C5">
        <w:rPr>
          <w:rFonts w:ascii="Times New Roman" w:hAnsi="Times New Roman" w:cs="Times New Roman"/>
        </w:rPr>
        <w:t xml:space="preserve">.  </w:t>
      </w:r>
      <w:r w:rsidRPr="00C056C5">
        <w:rPr>
          <w:rFonts w:ascii="Times New Roman" w:hAnsi="Times New Roman" w:cs="Times New Roman" w:hint="cs"/>
        </w:rPr>
        <w:t>Сами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монархи</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условиях</w:t>
      </w:r>
      <w:r w:rsidRPr="00C056C5">
        <w:rPr>
          <w:rFonts w:ascii="Times New Roman" w:hAnsi="Times New Roman" w:cs="Times New Roman"/>
        </w:rPr>
        <w:t xml:space="preserve">  </w:t>
      </w:r>
      <w:r w:rsidRPr="00C056C5">
        <w:rPr>
          <w:rFonts w:ascii="Times New Roman" w:hAnsi="Times New Roman" w:cs="Times New Roman" w:hint="cs"/>
        </w:rPr>
        <w:t>разложения</w:t>
      </w:r>
      <w:r w:rsidRPr="00C056C5">
        <w:rPr>
          <w:rFonts w:ascii="Times New Roman" w:hAnsi="Times New Roman" w:cs="Times New Roman"/>
        </w:rPr>
        <w:t xml:space="preserve">  </w:t>
      </w:r>
      <w:r w:rsidRPr="00C056C5">
        <w:rPr>
          <w:rFonts w:ascii="Times New Roman" w:hAnsi="Times New Roman" w:cs="Times New Roman" w:hint="cs"/>
        </w:rPr>
        <w:t>феодализма</w:t>
      </w:r>
      <w:r w:rsidRPr="00C056C5">
        <w:rPr>
          <w:rFonts w:ascii="Times New Roman" w:hAnsi="Times New Roman" w:cs="Times New Roman"/>
        </w:rPr>
        <w:t xml:space="preserve">,  </w:t>
      </w:r>
      <w:r w:rsidRPr="00C056C5">
        <w:rPr>
          <w:rFonts w:ascii="Times New Roman" w:hAnsi="Times New Roman" w:cs="Times New Roman" w:hint="cs"/>
        </w:rPr>
        <w:t>вызревания</w:t>
      </w:r>
      <w:r w:rsidRPr="00C056C5">
        <w:rPr>
          <w:rFonts w:ascii="Times New Roman" w:hAnsi="Times New Roman" w:cs="Times New Roman"/>
        </w:rPr>
        <w:t xml:space="preserve">  </w:t>
      </w:r>
      <w:r w:rsidRPr="00C056C5">
        <w:rPr>
          <w:rFonts w:ascii="Times New Roman" w:hAnsi="Times New Roman" w:cs="Times New Roman" w:hint="cs"/>
        </w:rPr>
        <w:t>капиталистического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уклада</w:t>
      </w:r>
      <w:r w:rsidRPr="00C056C5">
        <w:rPr>
          <w:rFonts w:ascii="Times New Roman" w:hAnsi="Times New Roman" w:cs="Times New Roman"/>
        </w:rPr>
        <w:t xml:space="preserve">, </w:t>
      </w:r>
      <w:r w:rsidRPr="00C056C5">
        <w:rPr>
          <w:rFonts w:ascii="Times New Roman" w:hAnsi="Times New Roman" w:cs="Times New Roman" w:hint="cs"/>
        </w:rPr>
        <w:t>распространения</w:t>
      </w:r>
      <w:r w:rsidRPr="00C056C5">
        <w:rPr>
          <w:rFonts w:ascii="Times New Roman" w:hAnsi="Times New Roman" w:cs="Times New Roman"/>
        </w:rPr>
        <w:t xml:space="preserve"> </w:t>
      </w:r>
      <w:r w:rsidRPr="00C056C5">
        <w:rPr>
          <w:rFonts w:ascii="Times New Roman" w:hAnsi="Times New Roman" w:cs="Times New Roman" w:hint="cs"/>
        </w:rPr>
        <w:t>идей</w:t>
      </w:r>
      <w:r w:rsidRPr="00C056C5">
        <w:rPr>
          <w:rFonts w:ascii="Times New Roman" w:hAnsi="Times New Roman" w:cs="Times New Roman"/>
        </w:rPr>
        <w:t xml:space="preserve">  </w:t>
      </w:r>
      <w:r w:rsidRPr="00C056C5">
        <w:rPr>
          <w:rFonts w:ascii="Times New Roman" w:hAnsi="Times New Roman" w:cs="Times New Roman" w:hint="cs"/>
        </w:rPr>
        <w:t>Просвещения</w:t>
      </w:r>
      <w:r w:rsidRPr="00C056C5">
        <w:rPr>
          <w:rFonts w:ascii="Times New Roman" w:hAnsi="Times New Roman" w:cs="Times New Roman"/>
        </w:rPr>
        <w:t xml:space="preserve">  </w:t>
      </w:r>
      <w:r w:rsidRPr="00C056C5">
        <w:rPr>
          <w:rFonts w:ascii="Times New Roman" w:hAnsi="Times New Roman" w:cs="Times New Roman" w:hint="cs"/>
        </w:rPr>
        <w:t>вынуждены</w:t>
      </w:r>
      <w:r w:rsidRPr="00C056C5">
        <w:rPr>
          <w:rFonts w:ascii="Times New Roman" w:hAnsi="Times New Roman" w:cs="Times New Roman"/>
        </w:rPr>
        <w:t xml:space="preserve">  </w:t>
      </w:r>
      <w:r w:rsidRPr="00C056C5">
        <w:rPr>
          <w:rFonts w:ascii="Times New Roman" w:hAnsi="Times New Roman" w:cs="Times New Roman" w:hint="cs"/>
        </w:rPr>
        <w:t>были</w:t>
      </w:r>
      <w:r w:rsidRPr="00C056C5">
        <w:rPr>
          <w:rFonts w:ascii="Times New Roman" w:hAnsi="Times New Roman" w:cs="Times New Roman"/>
        </w:rPr>
        <w:t xml:space="preserve">  </w:t>
      </w:r>
      <w:r w:rsidRPr="00C056C5">
        <w:rPr>
          <w:rFonts w:ascii="Times New Roman" w:hAnsi="Times New Roman" w:cs="Times New Roman" w:hint="cs"/>
        </w:rPr>
        <w:t>встать</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путь</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реформ</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роли</w:t>
      </w:r>
      <w:r w:rsidRPr="00C056C5">
        <w:rPr>
          <w:rFonts w:ascii="Times New Roman" w:hAnsi="Times New Roman" w:cs="Times New Roman"/>
        </w:rPr>
        <w:t xml:space="preserve">  </w:t>
      </w:r>
      <w:r w:rsidRPr="00C056C5">
        <w:rPr>
          <w:rFonts w:ascii="Times New Roman" w:hAnsi="Times New Roman" w:cs="Times New Roman" w:hint="cs"/>
        </w:rPr>
        <w:t>тогдашних</w:t>
      </w:r>
      <w:r w:rsidRPr="00C056C5">
        <w:rPr>
          <w:rFonts w:ascii="Times New Roman" w:hAnsi="Times New Roman" w:cs="Times New Roman"/>
        </w:rPr>
        <w:t xml:space="preserve">  </w:t>
      </w:r>
      <w:r w:rsidRPr="00C056C5">
        <w:rPr>
          <w:rFonts w:ascii="Times New Roman" w:hAnsi="Times New Roman" w:cs="Times New Roman" w:hint="cs"/>
        </w:rPr>
        <w:t>“просветителей”</w:t>
      </w:r>
      <w:r w:rsidRPr="00C056C5">
        <w:rPr>
          <w:rFonts w:ascii="Times New Roman" w:hAnsi="Times New Roman" w:cs="Times New Roman"/>
        </w:rPr>
        <w:t xml:space="preserve">   </w:t>
      </w:r>
      <w:r w:rsidRPr="00C056C5">
        <w:rPr>
          <w:rFonts w:ascii="Times New Roman" w:hAnsi="Times New Roman" w:cs="Times New Roman" w:hint="cs"/>
        </w:rPr>
        <w:t>выступали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прусский</w:t>
      </w:r>
      <w:r w:rsidRPr="00C056C5">
        <w:rPr>
          <w:rFonts w:ascii="Times New Roman" w:hAnsi="Times New Roman" w:cs="Times New Roman"/>
        </w:rPr>
        <w:t xml:space="preserve">  </w:t>
      </w:r>
      <w:r w:rsidRPr="00C056C5">
        <w:rPr>
          <w:rFonts w:ascii="Times New Roman" w:hAnsi="Times New Roman" w:cs="Times New Roman" w:hint="cs"/>
        </w:rPr>
        <w:t>король</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Фридрих</w:t>
      </w:r>
      <w:r w:rsidRPr="00C056C5">
        <w:rPr>
          <w:rFonts w:ascii="Times New Roman" w:hAnsi="Times New Roman" w:cs="Times New Roman"/>
        </w:rPr>
        <w:t xml:space="preserve"> II,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шведский</w:t>
      </w:r>
      <w:r w:rsidRPr="00C056C5">
        <w:rPr>
          <w:rFonts w:ascii="Times New Roman" w:hAnsi="Times New Roman" w:cs="Times New Roman"/>
        </w:rPr>
        <w:t xml:space="preserve"> - </w:t>
      </w:r>
      <w:r w:rsidRPr="00C056C5">
        <w:rPr>
          <w:rFonts w:ascii="Times New Roman" w:hAnsi="Times New Roman" w:cs="Times New Roman" w:hint="cs"/>
        </w:rPr>
        <w:t>Густав</w:t>
      </w:r>
      <w:r w:rsidRPr="00C056C5">
        <w:rPr>
          <w:rFonts w:ascii="Times New Roman" w:hAnsi="Times New Roman" w:cs="Times New Roman"/>
        </w:rPr>
        <w:t xml:space="preserve"> III,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австрийский</w:t>
      </w:r>
      <w:r w:rsidRPr="00C056C5">
        <w:rPr>
          <w:rFonts w:ascii="Times New Roman" w:hAnsi="Times New Roman" w:cs="Times New Roman"/>
        </w:rPr>
        <w:t xml:space="preserve"> </w:t>
      </w:r>
      <w:r w:rsidRPr="00C056C5">
        <w:rPr>
          <w:rFonts w:ascii="Times New Roman" w:hAnsi="Times New Roman" w:cs="Times New Roman" w:hint="cs"/>
        </w:rPr>
        <w:t>император</w:t>
      </w:r>
      <w:r w:rsidRPr="00C056C5">
        <w:rPr>
          <w:rFonts w:ascii="Times New Roman" w:hAnsi="Times New Roman" w:cs="Times New Roman"/>
        </w:rPr>
        <w:t xml:space="preserve"> </w:t>
      </w:r>
      <w:r w:rsidRPr="00C056C5">
        <w:rPr>
          <w:rFonts w:ascii="Times New Roman" w:hAnsi="Times New Roman" w:cs="Times New Roman" w:hint="cs"/>
        </w:rPr>
        <w:t>Иосиф</w:t>
      </w:r>
      <w:r w:rsidRPr="00C056C5">
        <w:rPr>
          <w:rFonts w:ascii="Times New Roman" w:hAnsi="Times New Roman" w:cs="Times New Roman"/>
        </w:rPr>
        <w:t xml:space="preserve"> II.</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Развитие</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воплощение</w:t>
      </w:r>
      <w:r w:rsidRPr="00C056C5">
        <w:rPr>
          <w:rFonts w:ascii="Times New Roman" w:hAnsi="Times New Roman" w:cs="Times New Roman"/>
        </w:rPr>
        <w:t xml:space="preserve">  </w:t>
      </w:r>
      <w:r w:rsidRPr="00C056C5">
        <w:rPr>
          <w:rFonts w:ascii="Times New Roman" w:hAnsi="Times New Roman" w:cs="Times New Roman" w:hint="cs"/>
        </w:rPr>
        <w:t>начал</w:t>
      </w:r>
      <w:r w:rsidRPr="00C056C5">
        <w:rPr>
          <w:rFonts w:ascii="Times New Roman" w:hAnsi="Times New Roman" w:cs="Times New Roman"/>
        </w:rPr>
        <w:t xml:space="preserve">  </w:t>
      </w:r>
      <w:r w:rsidRPr="00C056C5">
        <w:rPr>
          <w:rFonts w:ascii="Times New Roman" w:hAnsi="Times New Roman" w:cs="Times New Roman" w:hint="cs"/>
        </w:rPr>
        <w:t>“просвещенного</w:t>
      </w:r>
      <w:r w:rsidRPr="00C056C5">
        <w:rPr>
          <w:rFonts w:ascii="Times New Roman" w:hAnsi="Times New Roman" w:cs="Times New Roman"/>
        </w:rPr>
        <w:t xml:space="preserve">  </w:t>
      </w:r>
      <w:r w:rsidRPr="00C056C5">
        <w:rPr>
          <w:rFonts w:ascii="Times New Roman" w:hAnsi="Times New Roman" w:cs="Times New Roman" w:hint="cs"/>
        </w:rPr>
        <w:t>абсолютизма”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России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приобрело</w:t>
      </w:r>
      <w:r w:rsidRPr="00C056C5">
        <w:rPr>
          <w:rFonts w:ascii="Times New Roman" w:hAnsi="Times New Roman" w:cs="Times New Roman"/>
        </w:rPr>
        <w:t xml:space="preserve"> </w:t>
      </w:r>
      <w:r w:rsidRPr="00C056C5">
        <w:rPr>
          <w:rFonts w:ascii="Times New Roman" w:hAnsi="Times New Roman" w:cs="Times New Roman" w:hint="cs"/>
        </w:rPr>
        <w:t>характер</w:t>
      </w:r>
      <w:r w:rsidRPr="00C056C5">
        <w:rPr>
          <w:rFonts w:ascii="Times New Roman" w:hAnsi="Times New Roman" w:cs="Times New Roman"/>
        </w:rPr>
        <w:t xml:space="preserve"> </w:t>
      </w:r>
      <w:r w:rsidRPr="00C056C5">
        <w:rPr>
          <w:rFonts w:ascii="Times New Roman" w:hAnsi="Times New Roman" w:cs="Times New Roman" w:hint="cs"/>
        </w:rPr>
        <w:t>целостной</w:t>
      </w:r>
      <w:r w:rsidRPr="00C056C5">
        <w:rPr>
          <w:rFonts w:ascii="Times New Roman" w:hAnsi="Times New Roman" w:cs="Times New Roman"/>
        </w:rPr>
        <w:t xml:space="preserve">  </w:t>
      </w:r>
      <w:r w:rsidRPr="00C056C5">
        <w:rPr>
          <w:rFonts w:ascii="Times New Roman" w:hAnsi="Times New Roman" w:cs="Times New Roman" w:hint="cs"/>
        </w:rPr>
        <w:t>государственно</w:t>
      </w:r>
      <w:r w:rsidRPr="00C056C5">
        <w:rPr>
          <w:rFonts w:ascii="Times New Roman" w:hAnsi="Times New Roman" w:cs="Times New Roman"/>
        </w:rPr>
        <w:t>-</w:t>
      </w:r>
      <w:r w:rsidRPr="00C056C5">
        <w:rPr>
          <w:rFonts w:ascii="Times New Roman" w:hAnsi="Times New Roman" w:cs="Times New Roman" w:hint="cs"/>
        </w:rPr>
        <w:t>политической</w:t>
      </w:r>
      <w:r w:rsidRPr="00C056C5">
        <w:rPr>
          <w:rFonts w:ascii="Times New Roman" w:hAnsi="Times New Roman" w:cs="Times New Roman"/>
        </w:rPr>
        <w:t xml:space="preserve">  </w:t>
      </w:r>
      <w:r w:rsidRPr="00C056C5">
        <w:rPr>
          <w:rFonts w:ascii="Times New Roman" w:hAnsi="Times New Roman" w:cs="Times New Roman" w:hint="cs"/>
        </w:rPr>
        <w:t>реформы</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ходе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которой</w:t>
      </w:r>
      <w:r w:rsidRPr="00C056C5">
        <w:rPr>
          <w:rFonts w:ascii="Times New Roman" w:hAnsi="Times New Roman" w:cs="Times New Roman"/>
        </w:rPr>
        <w:t xml:space="preserve"> </w:t>
      </w:r>
      <w:r w:rsidRPr="00C056C5">
        <w:rPr>
          <w:rFonts w:ascii="Times New Roman" w:hAnsi="Times New Roman" w:cs="Times New Roman" w:hint="cs"/>
        </w:rPr>
        <w:t>сформировался</w:t>
      </w:r>
      <w:r w:rsidRPr="00C056C5">
        <w:rPr>
          <w:rFonts w:ascii="Times New Roman" w:hAnsi="Times New Roman" w:cs="Times New Roman"/>
        </w:rPr>
        <w:t xml:space="preserve"> </w:t>
      </w:r>
      <w:r w:rsidRPr="00C056C5">
        <w:rPr>
          <w:rFonts w:ascii="Times New Roman" w:hAnsi="Times New Roman" w:cs="Times New Roman" w:hint="cs"/>
        </w:rPr>
        <w:t>новый</w:t>
      </w:r>
      <w:r w:rsidRPr="00C056C5">
        <w:rPr>
          <w:rFonts w:ascii="Times New Roman" w:hAnsi="Times New Roman" w:cs="Times New Roman"/>
        </w:rPr>
        <w:t xml:space="preserve">  </w:t>
      </w:r>
      <w:r w:rsidRPr="00C056C5">
        <w:rPr>
          <w:rFonts w:ascii="Times New Roman" w:hAnsi="Times New Roman" w:cs="Times New Roman" w:hint="cs"/>
        </w:rPr>
        <w:t>государственный</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правовой</w:t>
      </w:r>
      <w:r w:rsidRPr="00C056C5">
        <w:rPr>
          <w:rFonts w:ascii="Times New Roman" w:hAnsi="Times New Roman" w:cs="Times New Roman"/>
        </w:rPr>
        <w:t xml:space="preserve">  </w:t>
      </w:r>
      <w:r w:rsidRPr="00C056C5">
        <w:rPr>
          <w:rFonts w:ascii="Times New Roman" w:hAnsi="Times New Roman" w:cs="Times New Roman" w:hint="cs"/>
        </w:rPr>
        <w:t>облик</w:t>
      </w:r>
      <w:r w:rsidRPr="00C056C5">
        <w:rPr>
          <w:rFonts w:ascii="Times New Roman" w:hAnsi="Times New Roman" w:cs="Times New Roman"/>
        </w:rPr>
        <w:t xml:space="preserve">  </w:t>
      </w:r>
      <w:r w:rsidRPr="00C056C5">
        <w:rPr>
          <w:rFonts w:ascii="Times New Roman" w:hAnsi="Times New Roman" w:cs="Times New Roman" w:hint="cs"/>
        </w:rPr>
        <w:t>абсолютной</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монархии</w:t>
      </w:r>
      <w:r w:rsidRPr="00C056C5">
        <w:rPr>
          <w:rFonts w:ascii="Times New Roman" w:hAnsi="Times New Roman" w:cs="Times New Roman"/>
        </w:rPr>
        <w:t xml:space="preserve">.  </w:t>
      </w:r>
      <w:r w:rsidRPr="00C056C5">
        <w:rPr>
          <w:rFonts w:ascii="Times New Roman" w:hAnsi="Times New Roman" w:cs="Times New Roman" w:hint="cs"/>
        </w:rPr>
        <w:t>При</w:t>
      </w:r>
      <w:r w:rsidRPr="00C056C5">
        <w:rPr>
          <w:rFonts w:ascii="Times New Roman" w:hAnsi="Times New Roman" w:cs="Times New Roman"/>
        </w:rPr>
        <w:t xml:space="preserve">  </w:t>
      </w:r>
      <w:r w:rsidRPr="00C056C5">
        <w:rPr>
          <w:rFonts w:ascii="Times New Roman" w:hAnsi="Times New Roman" w:cs="Times New Roman" w:hint="cs"/>
        </w:rPr>
        <w:t>этом</w:t>
      </w:r>
      <w:r w:rsidRPr="00C056C5">
        <w:rPr>
          <w:rFonts w:ascii="Times New Roman" w:hAnsi="Times New Roman" w:cs="Times New Roman"/>
        </w:rPr>
        <w:t xml:space="preserve">  </w:t>
      </w:r>
      <w:r w:rsidRPr="00C056C5">
        <w:rPr>
          <w:rFonts w:ascii="Times New Roman" w:hAnsi="Times New Roman" w:cs="Times New Roman" w:hint="cs"/>
        </w:rPr>
        <w:t>для</w:t>
      </w:r>
      <w:r w:rsidRPr="00C056C5">
        <w:rPr>
          <w:rFonts w:ascii="Times New Roman" w:hAnsi="Times New Roman" w:cs="Times New Roman"/>
        </w:rPr>
        <w:t xml:space="preserve">  </w:t>
      </w:r>
      <w:r w:rsidRPr="00C056C5">
        <w:rPr>
          <w:rFonts w:ascii="Times New Roman" w:hAnsi="Times New Roman" w:cs="Times New Roman" w:hint="cs"/>
        </w:rPr>
        <w:t>социально</w:t>
      </w:r>
      <w:r w:rsidRPr="00C056C5">
        <w:rPr>
          <w:rFonts w:ascii="Times New Roman" w:hAnsi="Times New Roman" w:cs="Times New Roman"/>
        </w:rPr>
        <w:t>-</w:t>
      </w:r>
      <w:r w:rsidRPr="00C056C5">
        <w:rPr>
          <w:rFonts w:ascii="Times New Roman" w:hAnsi="Times New Roman" w:cs="Times New Roman" w:hint="cs"/>
        </w:rPr>
        <w:t>правовой</w:t>
      </w:r>
      <w:r w:rsidRPr="00C056C5">
        <w:rPr>
          <w:rFonts w:ascii="Times New Roman" w:hAnsi="Times New Roman" w:cs="Times New Roman"/>
        </w:rPr>
        <w:t xml:space="preserve">   </w:t>
      </w:r>
      <w:r w:rsidRPr="00C056C5">
        <w:rPr>
          <w:rFonts w:ascii="Times New Roman" w:hAnsi="Times New Roman" w:cs="Times New Roman" w:hint="cs"/>
        </w:rPr>
        <w:t>политики</w:t>
      </w:r>
      <w:r w:rsidRPr="00C056C5">
        <w:rPr>
          <w:rFonts w:ascii="Times New Roman" w:hAnsi="Times New Roman" w:cs="Times New Roman"/>
        </w:rPr>
        <w:t xml:space="preserve">   </w:t>
      </w: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характерно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сословное</w:t>
      </w:r>
      <w:r w:rsidRPr="00C056C5">
        <w:rPr>
          <w:rFonts w:ascii="Times New Roman" w:hAnsi="Times New Roman" w:cs="Times New Roman"/>
        </w:rPr>
        <w:t xml:space="preserve"> </w:t>
      </w:r>
      <w:r w:rsidRPr="00C056C5">
        <w:rPr>
          <w:rFonts w:ascii="Times New Roman" w:hAnsi="Times New Roman" w:cs="Times New Roman" w:hint="cs"/>
        </w:rPr>
        <w:t>размежевание</w:t>
      </w:r>
      <w:r w:rsidRPr="00C056C5">
        <w:rPr>
          <w:rFonts w:ascii="Times New Roman" w:hAnsi="Times New Roman" w:cs="Times New Roman"/>
        </w:rPr>
        <w:t xml:space="preserve">: </w:t>
      </w:r>
      <w:r w:rsidRPr="00C056C5">
        <w:rPr>
          <w:rFonts w:ascii="Times New Roman" w:hAnsi="Times New Roman" w:cs="Times New Roman" w:hint="cs"/>
        </w:rPr>
        <w:t>дворянство</w:t>
      </w:r>
      <w:r w:rsidRPr="00C056C5">
        <w:rPr>
          <w:rFonts w:ascii="Times New Roman" w:hAnsi="Times New Roman" w:cs="Times New Roman"/>
        </w:rPr>
        <w:t xml:space="preserve">, </w:t>
      </w:r>
      <w:r w:rsidRPr="00C056C5">
        <w:rPr>
          <w:rFonts w:ascii="Times New Roman" w:hAnsi="Times New Roman" w:cs="Times New Roman" w:hint="cs"/>
        </w:rPr>
        <w:t>мещанство</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крестьянство</w:t>
      </w:r>
      <w:r w:rsidRPr="00C056C5">
        <w:rPr>
          <w:rFonts w:ascii="Times New Roman" w:hAnsi="Times New Roman" w:cs="Times New Roman"/>
        </w:rPr>
        <w:t xml:space="preserve">.  </w:t>
      </w:r>
      <w:r w:rsidRPr="00C056C5">
        <w:rPr>
          <w:rFonts w:ascii="Times New Roman" w:hAnsi="Times New Roman" w:cs="Times New Roman" w:hint="cs"/>
        </w:rPr>
        <w:t>Внутренняя</w:t>
      </w:r>
      <w:r w:rsidRPr="00C056C5">
        <w:rPr>
          <w:rFonts w:ascii="Times New Roman" w:hAnsi="Times New Roman" w:cs="Times New Roman"/>
        </w:rPr>
        <w:t xml:space="preserve">  </w:t>
      </w:r>
      <w:r w:rsidRPr="00C056C5">
        <w:rPr>
          <w:rFonts w:ascii="Times New Roman" w:hAnsi="Times New Roman" w:cs="Times New Roman" w:hint="cs"/>
        </w:rPr>
        <w:t>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внешняя</w:t>
      </w:r>
      <w:r w:rsidRPr="00C056C5">
        <w:rPr>
          <w:rFonts w:ascii="Times New Roman" w:hAnsi="Times New Roman" w:cs="Times New Roman"/>
        </w:rPr>
        <w:t xml:space="preserve"> </w:t>
      </w:r>
      <w:r w:rsidRPr="00C056C5">
        <w:rPr>
          <w:rFonts w:ascii="Times New Roman" w:hAnsi="Times New Roman" w:cs="Times New Roman" w:hint="cs"/>
        </w:rPr>
        <w:t>политика</w:t>
      </w:r>
      <w:r w:rsidRPr="00C056C5">
        <w:rPr>
          <w:rFonts w:ascii="Times New Roman" w:hAnsi="Times New Roman" w:cs="Times New Roman"/>
        </w:rPr>
        <w:t xml:space="preserve"> </w:t>
      </w:r>
      <w:r w:rsidRPr="00C056C5">
        <w:rPr>
          <w:rFonts w:ascii="Times New Roman" w:hAnsi="Times New Roman" w:cs="Times New Roman" w:hint="cs"/>
        </w:rPr>
        <w:t>второй</w:t>
      </w:r>
      <w:r w:rsidRPr="00C056C5">
        <w:rPr>
          <w:rFonts w:ascii="Times New Roman" w:hAnsi="Times New Roman" w:cs="Times New Roman"/>
        </w:rPr>
        <w:t xml:space="preserve"> </w:t>
      </w:r>
      <w:r w:rsidRPr="00C056C5">
        <w:rPr>
          <w:rFonts w:ascii="Times New Roman" w:hAnsi="Times New Roman" w:cs="Times New Roman" w:hint="cs"/>
        </w:rPr>
        <w:t>половины</w:t>
      </w:r>
      <w:r w:rsidRPr="00C056C5">
        <w:rPr>
          <w:rFonts w:ascii="Times New Roman" w:hAnsi="Times New Roman" w:cs="Times New Roman"/>
        </w:rPr>
        <w:t xml:space="preserve"> XVIII  </w:t>
      </w:r>
      <w:r w:rsidRPr="00C056C5">
        <w:rPr>
          <w:rFonts w:ascii="Times New Roman" w:hAnsi="Times New Roman" w:cs="Times New Roman" w:hint="cs"/>
        </w:rPr>
        <w:t>века</w:t>
      </w:r>
      <w:r w:rsidRPr="00C056C5">
        <w:rPr>
          <w:rFonts w:ascii="Times New Roman" w:hAnsi="Times New Roman" w:cs="Times New Roman"/>
        </w:rPr>
        <w:t xml:space="preserve">,  </w:t>
      </w:r>
      <w:r w:rsidRPr="00C056C5">
        <w:rPr>
          <w:rFonts w:ascii="Times New Roman" w:hAnsi="Times New Roman" w:cs="Times New Roman" w:hint="cs"/>
        </w:rPr>
        <w:t>подготовленная</w:t>
      </w:r>
      <w:r w:rsidRPr="00C056C5">
        <w:rPr>
          <w:rFonts w:ascii="Times New Roman" w:hAnsi="Times New Roman" w:cs="Times New Roman"/>
        </w:rPr>
        <w:t xml:space="preserve">  </w:t>
      </w:r>
      <w:r w:rsidRPr="00C056C5">
        <w:rPr>
          <w:rFonts w:ascii="Times New Roman" w:hAnsi="Times New Roman" w:cs="Times New Roman" w:hint="cs"/>
        </w:rPr>
        <w:t>мероприятиями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предшествующих</w:t>
      </w:r>
      <w:r w:rsidRPr="00C056C5">
        <w:rPr>
          <w:rFonts w:ascii="Times New Roman" w:hAnsi="Times New Roman" w:cs="Times New Roman"/>
        </w:rPr>
        <w:t xml:space="preserve">  </w:t>
      </w:r>
      <w:r w:rsidRPr="00C056C5">
        <w:rPr>
          <w:rFonts w:ascii="Times New Roman" w:hAnsi="Times New Roman" w:cs="Times New Roman" w:hint="cs"/>
        </w:rPr>
        <w:t>царствований</w:t>
      </w:r>
      <w:r w:rsidRPr="00C056C5">
        <w:rPr>
          <w:rFonts w:ascii="Times New Roman" w:hAnsi="Times New Roman" w:cs="Times New Roman"/>
        </w:rPr>
        <w:t xml:space="preserve">,  </w:t>
      </w:r>
      <w:r w:rsidRPr="00C056C5">
        <w:rPr>
          <w:rFonts w:ascii="Times New Roman" w:hAnsi="Times New Roman" w:cs="Times New Roman" w:hint="cs"/>
        </w:rPr>
        <w:t>отмечена</w:t>
      </w:r>
      <w:r w:rsidRPr="00C056C5">
        <w:rPr>
          <w:rFonts w:ascii="Times New Roman" w:hAnsi="Times New Roman" w:cs="Times New Roman"/>
        </w:rPr>
        <w:t xml:space="preserve">  </w:t>
      </w:r>
      <w:r w:rsidRPr="00C056C5">
        <w:rPr>
          <w:rFonts w:ascii="Times New Roman" w:hAnsi="Times New Roman" w:cs="Times New Roman" w:hint="cs"/>
        </w:rPr>
        <w:t>важными</w:t>
      </w:r>
      <w:r w:rsidRPr="00C056C5">
        <w:rPr>
          <w:rFonts w:ascii="Times New Roman" w:hAnsi="Times New Roman" w:cs="Times New Roman"/>
        </w:rPr>
        <w:t xml:space="preserve">  </w:t>
      </w:r>
      <w:r w:rsidRPr="00C056C5">
        <w:rPr>
          <w:rFonts w:ascii="Times New Roman" w:hAnsi="Times New Roman" w:cs="Times New Roman" w:hint="cs"/>
        </w:rPr>
        <w:t>законодательными</w:t>
      </w:r>
      <w:r w:rsidRPr="00C056C5">
        <w:rPr>
          <w:rFonts w:ascii="Times New Roman" w:hAnsi="Times New Roman" w:cs="Times New Roman"/>
        </w:rPr>
        <w:t xml:space="preserve">   </w:t>
      </w:r>
      <w:r w:rsidRPr="00C056C5">
        <w:rPr>
          <w:rFonts w:ascii="Times New Roman" w:hAnsi="Times New Roman" w:cs="Times New Roman" w:hint="cs"/>
        </w:rPr>
        <w:t>актами</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выдающимися</w:t>
      </w:r>
      <w:r w:rsidRPr="00C056C5">
        <w:rPr>
          <w:rFonts w:ascii="Times New Roman" w:hAnsi="Times New Roman" w:cs="Times New Roman"/>
        </w:rPr>
        <w:t xml:space="preserve">   </w:t>
      </w:r>
      <w:r w:rsidRPr="00C056C5">
        <w:rPr>
          <w:rFonts w:ascii="Times New Roman" w:hAnsi="Times New Roman" w:cs="Times New Roman" w:hint="cs"/>
        </w:rPr>
        <w:t>военными</w:t>
      </w:r>
      <w:r w:rsidRPr="00C056C5">
        <w:rPr>
          <w:rFonts w:ascii="Times New Roman" w:hAnsi="Times New Roman" w:cs="Times New Roman"/>
        </w:rPr>
        <w:t xml:space="preserve">   </w:t>
      </w:r>
      <w:r w:rsidRPr="00C056C5">
        <w:rPr>
          <w:rFonts w:ascii="Times New Roman" w:hAnsi="Times New Roman" w:cs="Times New Roman" w:hint="cs"/>
        </w:rPr>
        <w:t>событиями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значительными</w:t>
      </w:r>
      <w:r w:rsidRPr="00C056C5">
        <w:rPr>
          <w:rFonts w:ascii="Times New Roman" w:hAnsi="Times New Roman" w:cs="Times New Roman"/>
        </w:rPr>
        <w:t xml:space="preserve">    </w:t>
      </w:r>
      <w:r w:rsidRPr="00C056C5">
        <w:rPr>
          <w:rFonts w:ascii="Times New Roman" w:hAnsi="Times New Roman" w:cs="Times New Roman" w:hint="cs"/>
        </w:rPr>
        <w:t>территориальными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присоединениями</w:t>
      </w:r>
      <w:r w:rsidRPr="00C056C5">
        <w:rPr>
          <w:rFonts w:ascii="Times New Roman" w:hAnsi="Times New Roman" w:cs="Times New Roman"/>
        </w:rPr>
        <w:t xml:space="preserve">. </w:t>
      </w:r>
      <w:r w:rsidRPr="00C056C5">
        <w:rPr>
          <w:rFonts w:ascii="Times New Roman" w:hAnsi="Times New Roman" w:cs="Times New Roman" w:hint="cs"/>
        </w:rPr>
        <w:t>Это</w:t>
      </w:r>
      <w:r w:rsidRPr="00C056C5">
        <w:rPr>
          <w:rFonts w:ascii="Times New Roman" w:hAnsi="Times New Roman" w:cs="Times New Roman"/>
        </w:rPr>
        <w:t xml:space="preserve">  </w:t>
      </w:r>
      <w:r w:rsidRPr="00C056C5">
        <w:rPr>
          <w:rFonts w:ascii="Times New Roman" w:hAnsi="Times New Roman" w:cs="Times New Roman" w:hint="cs"/>
        </w:rPr>
        <w:t>связано</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деятельностью</w:t>
      </w:r>
      <w:r w:rsidRPr="00C056C5">
        <w:rPr>
          <w:rFonts w:ascii="Times New Roman" w:hAnsi="Times New Roman" w:cs="Times New Roman"/>
        </w:rPr>
        <w:t xml:space="preserve">  </w:t>
      </w:r>
      <w:r w:rsidRPr="00C056C5">
        <w:rPr>
          <w:rFonts w:ascii="Times New Roman" w:hAnsi="Times New Roman" w:cs="Times New Roman" w:hint="cs"/>
        </w:rPr>
        <w:t>крупных</w:t>
      </w:r>
      <w:r w:rsidRPr="00C056C5">
        <w:rPr>
          <w:rFonts w:ascii="Times New Roman" w:hAnsi="Times New Roman" w:cs="Times New Roman"/>
        </w:rPr>
        <w:t xml:space="preserve">  </w:t>
      </w:r>
      <w:r w:rsidRPr="00C056C5">
        <w:rPr>
          <w:rFonts w:ascii="Times New Roman" w:hAnsi="Times New Roman" w:cs="Times New Roman" w:hint="cs"/>
        </w:rPr>
        <w:t>государственных</w:t>
      </w:r>
      <w:r w:rsidRPr="00C056C5">
        <w:rPr>
          <w:rFonts w:ascii="Times New Roman" w:hAnsi="Times New Roman" w:cs="Times New Roman"/>
        </w:rPr>
        <w:t xml:space="preserve">  </w:t>
      </w:r>
      <w:r w:rsidRPr="00C056C5">
        <w:rPr>
          <w:rFonts w:ascii="Times New Roman" w:hAnsi="Times New Roman" w:cs="Times New Roman" w:hint="cs"/>
        </w:rPr>
        <w:t>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военных</w:t>
      </w:r>
      <w:r w:rsidRPr="00C056C5">
        <w:rPr>
          <w:rFonts w:ascii="Times New Roman" w:hAnsi="Times New Roman" w:cs="Times New Roman"/>
        </w:rPr>
        <w:t xml:space="preserve">  </w:t>
      </w:r>
      <w:r w:rsidRPr="00C056C5">
        <w:rPr>
          <w:rFonts w:ascii="Times New Roman" w:hAnsi="Times New Roman" w:cs="Times New Roman" w:hint="cs"/>
        </w:rPr>
        <w:t>деятелей</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w:t>
      </w:r>
      <w:r w:rsidRPr="00C056C5">
        <w:rPr>
          <w:rFonts w:ascii="Times New Roman" w:hAnsi="Times New Roman" w:cs="Times New Roman" w:hint="cs"/>
        </w:rPr>
        <w:t>Р</w:t>
      </w:r>
      <w:r w:rsidRPr="00C056C5">
        <w:rPr>
          <w:rFonts w:ascii="Times New Roman" w:hAnsi="Times New Roman" w:cs="Times New Roman"/>
        </w:rPr>
        <w:t xml:space="preserve">.  </w:t>
      </w:r>
      <w:r w:rsidRPr="00C056C5">
        <w:rPr>
          <w:rFonts w:ascii="Times New Roman" w:hAnsi="Times New Roman" w:cs="Times New Roman" w:hint="cs"/>
        </w:rPr>
        <w:t>Воронцова</w:t>
      </w:r>
      <w:r w:rsidRPr="00C056C5">
        <w:rPr>
          <w:rFonts w:ascii="Times New Roman" w:hAnsi="Times New Roman" w:cs="Times New Roman"/>
        </w:rPr>
        <w:t xml:space="preserve">,  </w:t>
      </w:r>
      <w:r w:rsidRPr="00C056C5">
        <w:rPr>
          <w:rFonts w:ascii="Times New Roman" w:hAnsi="Times New Roman" w:cs="Times New Roman" w:hint="cs"/>
        </w:rPr>
        <w:t>П</w:t>
      </w:r>
      <w:r w:rsidRPr="00C056C5">
        <w:rPr>
          <w:rFonts w:ascii="Times New Roman" w:hAnsi="Times New Roman" w:cs="Times New Roman"/>
        </w:rPr>
        <w:t>.</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Румянцева</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Орлова</w:t>
      </w:r>
      <w:r w:rsidRPr="00C056C5">
        <w:rPr>
          <w:rFonts w:ascii="Times New Roman" w:hAnsi="Times New Roman" w:cs="Times New Roman"/>
        </w:rPr>
        <w:t xml:space="preserve">,   </w:t>
      </w:r>
      <w:r w:rsidRPr="00C056C5">
        <w:rPr>
          <w:rFonts w:ascii="Times New Roman" w:hAnsi="Times New Roman" w:cs="Times New Roman" w:hint="cs"/>
        </w:rPr>
        <w:t>Г</w:t>
      </w:r>
      <w:r w:rsidRPr="00C056C5">
        <w:rPr>
          <w:rFonts w:ascii="Times New Roman" w:hAnsi="Times New Roman" w:cs="Times New Roman"/>
        </w:rPr>
        <w:t>.</w:t>
      </w:r>
      <w:r w:rsidRPr="00C056C5">
        <w:rPr>
          <w:rFonts w:ascii="Times New Roman" w:hAnsi="Times New Roman" w:cs="Times New Roman" w:hint="cs"/>
        </w:rPr>
        <w:t>А</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Потемкина</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Безбородко</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Суворова</w:t>
      </w:r>
      <w:r w:rsidRPr="00C056C5">
        <w:rPr>
          <w:rFonts w:ascii="Times New Roman" w:hAnsi="Times New Roman" w:cs="Times New Roman"/>
        </w:rPr>
        <w:t xml:space="preserve">,  </w:t>
      </w:r>
      <w:r w:rsidRPr="00C056C5">
        <w:rPr>
          <w:rFonts w:ascii="Times New Roman" w:hAnsi="Times New Roman" w:cs="Times New Roman" w:hint="cs"/>
        </w:rPr>
        <w:t>Ф</w:t>
      </w:r>
      <w:r w:rsidRPr="00C056C5">
        <w:rPr>
          <w:rFonts w:ascii="Times New Roman" w:hAnsi="Times New Roman" w:cs="Times New Roman"/>
        </w:rPr>
        <w:t>.</w:t>
      </w:r>
      <w:r w:rsidRPr="00C056C5">
        <w:rPr>
          <w:rFonts w:ascii="Times New Roman" w:hAnsi="Times New Roman" w:cs="Times New Roman" w:hint="cs"/>
        </w:rPr>
        <w:t>Ф</w:t>
      </w:r>
      <w:r w:rsidRPr="00C056C5">
        <w:rPr>
          <w:rFonts w:ascii="Times New Roman" w:hAnsi="Times New Roman" w:cs="Times New Roman"/>
        </w:rPr>
        <w:t xml:space="preserve">.  </w:t>
      </w:r>
      <w:r w:rsidRPr="00C056C5">
        <w:rPr>
          <w:rFonts w:ascii="Times New Roman" w:hAnsi="Times New Roman" w:cs="Times New Roman" w:hint="cs"/>
        </w:rPr>
        <w:t>Ушакова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других</w:t>
      </w:r>
      <w:r w:rsidRPr="00C056C5">
        <w:rPr>
          <w:rFonts w:ascii="Times New Roman" w:hAnsi="Times New Roman" w:cs="Times New Roman"/>
        </w:rPr>
        <w:t xml:space="preserve">.  </w:t>
      </w:r>
      <w:r w:rsidRPr="00C056C5">
        <w:rPr>
          <w:rFonts w:ascii="Times New Roman" w:hAnsi="Times New Roman" w:cs="Times New Roman" w:hint="cs"/>
        </w:rPr>
        <w:t>Сама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lastRenderedPageBreak/>
        <w:t>Екатерина</w:t>
      </w:r>
      <w:r w:rsidRPr="00C056C5">
        <w:rPr>
          <w:rFonts w:ascii="Times New Roman" w:hAnsi="Times New Roman" w:cs="Times New Roman"/>
        </w:rPr>
        <w:t xml:space="preserve"> II </w:t>
      </w:r>
      <w:r w:rsidRPr="00C056C5">
        <w:rPr>
          <w:rFonts w:ascii="Times New Roman" w:hAnsi="Times New Roman" w:cs="Times New Roman" w:hint="cs"/>
        </w:rPr>
        <w:t>активно</w:t>
      </w:r>
      <w:r w:rsidRPr="00C056C5">
        <w:rPr>
          <w:rFonts w:ascii="Times New Roman" w:hAnsi="Times New Roman" w:cs="Times New Roman"/>
        </w:rPr>
        <w:t xml:space="preserve"> </w:t>
      </w:r>
      <w:r w:rsidRPr="00C056C5">
        <w:rPr>
          <w:rFonts w:ascii="Times New Roman" w:hAnsi="Times New Roman" w:cs="Times New Roman" w:hint="cs"/>
        </w:rPr>
        <w:t>участвовала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государственной</w:t>
      </w:r>
      <w:r w:rsidRPr="00C056C5">
        <w:rPr>
          <w:rFonts w:ascii="Times New Roman" w:hAnsi="Times New Roman" w:cs="Times New Roman"/>
        </w:rPr>
        <w:t xml:space="preserve"> </w:t>
      </w:r>
      <w:r w:rsidRPr="00C056C5">
        <w:rPr>
          <w:rFonts w:ascii="Times New Roman" w:hAnsi="Times New Roman" w:cs="Times New Roman" w:hint="cs"/>
        </w:rPr>
        <w:t>жизни</w:t>
      </w:r>
      <w:r w:rsidRPr="00C056C5">
        <w:rPr>
          <w:rFonts w:ascii="Times New Roman" w:hAnsi="Times New Roman" w:cs="Times New Roman"/>
        </w:rPr>
        <w:t xml:space="preserve">. </w:t>
      </w:r>
      <w:r w:rsidRPr="00C056C5">
        <w:rPr>
          <w:rFonts w:ascii="Times New Roman" w:hAnsi="Times New Roman" w:cs="Times New Roman" w:hint="cs"/>
        </w:rPr>
        <w:t>Любовь</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её</w:t>
      </w:r>
      <w:r w:rsidRPr="00C056C5">
        <w:rPr>
          <w:rFonts w:ascii="Times New Roman" w:hAnsi="Times New Roman" w:cs="Times New Roman"/>
        </w:rPr>
        <w:t xml:space="preserve"> </w:t>
      </w:r>
      <w:r w:rsidRPr="00C056C5">
        <w:rPr>
          <w:rFonts w:ascii="Times New Roman" w:hAnsi="Times New Roman" w:cs="Times New Roman" w:hint="cs"/>
        </w:rPr>
        <w:t>народу</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всему</w:t>
      </w:r>
      <w:r w:rsidRPr="00C056C5">
        <w:rPr>
          <w:rFonts w:ascii="Times New Roman" w:hAnsi="Times New Roman" w:cs="Times New Roman"/>
        </w:rPr>
        <w:t xml:space="preserve"> </w:t>
      </w:r>
      <w:r w:rsidRPr="00C056C5">
        <w:rPr>
          <w:rFonts w:ascii="Times New Roman" w:hAnsi="Times New Roman" w:cs="Times New Roman" w:hint="cs"/>
        </w:rPr>
        <w:t>русскому</w:t>
      </w:r>
      <w:r w:rsidRPr="00C056C5">
        <w:rPr>
          <w:rFonts w:ascii="Times New Roman" w:hAnsi="Times New Roman" w:cs="Times New Roman"/>
        </w:rPr>
        <w:t xml:space="preserve"> </w:t>
      </w:r>
      <w:r w:rsidRPr="00C056C5">
        <w:rPr>
          <w:rFonts w:ascii="Times New Roman" w:hAnsi="Times New Roman" w:cs="Times New Roman" w:hint="cs"/>
        </w:rPr>
        <w:t>являлись</w:t>
      </w:r>
      <w:r w:rsidRPr="00C056C5">
        <w:rPr>
          <w:rFonts w:ascii="Times New Roman" w:hAnsi="Times New Roman" w:cs="Times New Roman"/>
        </w:rPr>
        <w:t xml:space="preserve"> </w:t>
      </w:r>
      <w:r w:rsidRPr="00C056C5">
        <w:rPr>
          <w:rFonts w:ascii="Times New Roman" w:hAnsi="Times New Roman" w:cs="Times New Roman" w:hint="cs"/>
        </w:rPr>
        <w:t>существенным</w:t>
      </w:r>
      <w:r w:rsidRPr="00C056C5">
        <w:rPr>
          <w:rFonts w:ascii="Times New Roman" w:hAnsi="Times New Roman" w:cs="Times New Roman"/>
        </w:rPr>
        <w:t xml:space="preserve">  </w:t>
      </w:r>
      <w:r w:rsidRPr="00C056C5">
        <w:rPr>
          <w:rFonts w:ascii="Times New Roman" w:hAnsi="Times New Roman" w:cs="Times New Roman" w:hint="cs"/>
        </w:rPr>
        <w:t>мотивом</w:t>
      </w:r>
      <w:r w:rsidRPr="00C056C5">
        <w:rPr>
          <w:rFonts w:ascii="Times New Roman" w:hAnsi="Times New Roman" w:cs="Times New Roman"/>
        </w:rPr>
        <w:t xml:space="preserve">  </w:t>
      </w:r>
      <w:r w:rsidRPr="00C056C5">
        <w:rPr>
          <w:rFonts w:ascii="Times New Roman" w:hAnsi="Times New Roman" w:cs="Times New Roman" w:hint="cs"/>
        </w:rPr>
        <w:t>ее</w:t>
      </w:r>
      <w:r w:rsidRPr="00C056C5">
        <w:rPr>
          <w:rFonts w:ascii="Times New Roman" w:hAnsi="Times New Roman" w:cs="Times New Roman"/>
        </w:rPr>
        <w:t xml:space="preserve">  </w:t>
      </w:r>
      <w:r w:rsidRPr="00C056C5">
        <w:rPr>
          <w:rFonts w:ascii="Times New Roman" w:hAnsi="Times New Roman" w:cs="Times New Roman" w:hint="cs"/>
        </w:rPr>
        <w:t>деятельности</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Политика</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II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своей</w:t>
      </w:r>
      <w:r w:rsidRPr="00C056C5">
        <w:rPr>
          <w:rFonts w:ascii="Times New Roman" w:hAnsi="Times New Roman" w:cs="Times New Roman"/>
        </w:rPr>
        <w:t xml:space="preserve"> </w:t>
      </w:r>
      <w:r w:rsidRPr="00C056C5">
        <w:rPr>
          <w:rFonts w:ascii="Times New Roman" w:hAnsi="Times New Roman" w:cs="Times New Roman" w:hint="cs"/>
        </w:rPr>
        <w:t>классовой</w:t>
      </w:r>
      <w:r w:rsidRPr="00C056C5">
        <w:rPr>
          <w:rFonts w:ascii="Times New Roman" w:hAnsi="Times New Roman" w:cs="Times New Roman"/>
        </w:rPr>
        <w:t xml:space="preserve"> </w:t>
      </w:r>
      <w:r w:rsidRPr="00C056C5">
        <w:rPr>
          <w:rFonts w:ascii="Times New Roman" w:hAnsi="Times New Roman" w:cs="Times New Roman" w:hint="cs"/>
        </w:rPr>
        <w:t>направленности</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дворянской</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Задачи</w:t>
      </w:r>
      <w:r w:rsidRPr="00C056C5">
        <w:rPr>
          <w:rFonts w:ascii="Times New Roman" w:hAnsi="Times New Roman" w:cs="Times New Roman"/>
        </w:rPr>
        <w:t xml:space="preserve"> </w:t>
      </w:r>
      <w:r w:rsidRPr="00C056C5">
        <w:rPr>
          <w:rFonts w:ascii="Times New Roman" w:hAnsi="Times New Roman" w:cs="Times New Roman" w:hint="cs"/>
        </w:rPr>
        <w:t>“просвещенного</w:t>
      </w:r>
      <w:r w:rsidRPr="00C056C5">
        <w:rPr>
          <w:rFonts w:ascii="Times New Roman" w:hAnsi="Times New Roman" w:cs="Times New Roman"/>
        </w:rPr>
        <w:t xml:space="preserve"> </w:t>
      </w:r>
      <w:r w:rsidRPr="00C056C5">
        <w:rPr>
          <w:rFonts w:ascii="Times New Roman" w:hAnsi="Times New Roman" w:cs="Times New Roman" w:hint="cs"/>
        </w:rPr>
        <w:t>монарха”</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II </w:t>
      </w:r>
      <w:r w:rsidRPr="00C056C5">
        <w:rPr>
          <w:rFonts w:ascii="Times New Roman" w:hAnsi="Times New Roman" w:cs="Times New Roman" w:hint="cs"/>
        </w:rPr>
        <w:t>представляла</w:t>
      </w:r>
      <w:r w:rsidRPr="00C056C5">
        <w:rPr>
          <w:rFonts w:ascii="Times New Roman" w:hAnsi="Times New Roman" w:cs="Times New Roman"/>
        </w:rPr>
        <w:t xml:space="preserve"> </w:t>
      </w:r>
      <w:r w:rsidRPr="00C056C5">
        <w:rPr>
          <w:rFonts w:ascii="Times New Roman" w:hAnsi="Times New Roman" w:cs="Times New Roman" w:hint="cs"/>
        </w:rPr>
        <w:t>себе</w:t>
      </w:r>
      <w:r w:rsidRPr="00C056C5">
        <w:rPr>
          <w:rFonts w:ascii="Times New Roman" w:hAnsi="Times New Roman" w:cs="Times New Roman"/>
        </w:rPr>
        <w:t xml:space="preserve"> </w:t>
      </w:r>
      <w:r w:rsidRPr="00C056C5">
        <w:rPr>
          <w:rFonts w:ascii="Times New Roman" w:hAnsi="Times New Roman" w:cs="Times New Roman" w:hint="cs"/>
        </w:rPr>
        <w:t>так</w:t>
      </w:r>
      <w:r w:rsidRPr="00C056C5">
        <w:rPr>
          <w:rFonts w:ascii="Times New Roman" w:hAnsi="Times New Roman" w:cs="Times New Roman"/>
        </w:rPr>
        <w:t xml:space="preserve">: </w:t>
      </w:r>
      <w:r w:rsidRPr="00C056C5">
        <w:rPr>
          <w:rFonts w:ascii="Times New Roman" w:hAnsi="Times New Roman" w:cs="Times New Roman" w:hint="cs"/>
        </w:rPr>
        <w:t>“</w:t>
      </w:r>
      <w:r w:rsidRPr="00C056C5">
        <w:rPr>
          <w:rFonts w:ascii="Times New Roman" w:hAnsi="Times New Roman" w:cs="Times New Roman"/>
        </w:rPr>
        <w:t>1.</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Нужно</w:t>
      </w:r>
      <w:r w:rsidRPr="00C056C5">
        <w:rPr>
          <w:rFonts w:ascii="Times New Roman" w:hAnsi="Times New Roman" w:cs="Times New Roman"/>
        </w:rPr>
        <w:t xml:space="preserve"> </w:t>
      </w:r>
      <w:r w:rsidRPr="00C056C5">
        <w:rPr>
          <w:rFonts w:ascii="Times New Roman" w:hAnsi="Times New Roman" w:cs="Times New Roman" w:hint="cs"/>
        </w:rPr>
        <w:t>просвещать</w:t>
      </w:r>
      <w:r w:rsidRPr="00C056C5">
        <w:rPr>
          <w:rFonts w:ascii="Times New Roman" w:hAnsi="Times New Roman" w:cs="Times New Roman"/>
        </w:rPr>
        <w:t xml:space="preserve"> </w:t>
      </w:r>
      <w:r w:rsidRPr="00C056C5">
        <w:rPr>
          <w:rFonts w:ascii="Times New Roman" w:hAnsi="Times New Roman" w:cs="Times New Roman" w:hint="cs"/>
        </w:rPr>
        <w:t>нацию</w:t>
      </w:r>
      <w:r w:rsidRPr="00C056C5">
        <w:rPr>
          <w:rFonts w:ascii="Times New Roman" w:hAnsi="Times New Roman" w:cs="Times New Roman"/>
        </w:rPr>
        <w:t xml:space="preserve">, </w:t>
      </w:r>
      <w:r w:rsidRPr="00C056C5">
        <w:rPr>
          <w:rFonts w:ascii="Times New Roman" w:hAnsi="Times New Roman" w:cs="Times New Roman" w:hint="cs"/>
        </w:rPr>
        <w:t>которой</w:t>
      </w:r>
      <w:r w:rsidRPr="00C056C5">
        <w:rPr>
          <w:rFonts w:ascii="Times New Roman" w:hAnsi="Times New Roman" w:cs="Times New Roman"/>
        </w:rPr>
        <w:t xml:space="preserve"> </w:t>
      </w:r>
      <w:r w:rsidRPr="00C056C5">
        <w:rPr>
          <w:rFonts w:ascii="Times New Roman" w:hAnsi="Times New Roman" w:cs="Times New Roman" w:hint="cs"/>
        </w:rPr>
        <w:t>должен</w:t>
      </w:r>
      <w:r w:rsidRPr="00C056C5">
        <w:rPr>
          <w:rFonts w:ascii="Times New Roman" w:hAnsi="Times New Roman" w:cs="Times New Roman"/>
        </w:rPr>
        <w:t xml:space="preserve"> </w:t>
      </w:r>
      <w:r w:rsidRPr="00C056C5">
        <w:rPr>
          <w:rFonts w:ascii="Times New Roman" w:hAnsi="Times New Roman" w:cs="Times New Roman" w:hint="cs"/>
        </w:rPr>
        <w:t>управлять</w:t>
      </w:r>
      <w:r w:rsidRPr="00C056C5">
        <w:rPr>
          <w:rFonts w:ascii="Times New Roman" w:hAnsi="Times New Roman" w:cs="Times New Roman"/>
        </w:rPr>
        <w:t xml:space="preserve">.  2.  </w:t>
      </w:r>
      <w:r w:rsidRPr="00C056C5">
        <w:rPr>
          <w:rFonts w:ascii="Times New Roman" w:hAnsi="Times New Roman" w:cs="Times New Roman" w:hint="cs"/>
        </w:rPr>
        <w:t>Нужно</w:t>
      </w:r>
      <w:r w:rsidRPr="00C056C5">
        <w:rPr>
          <w:rFonts w:ascii="Times New Roman" w:hAnsi="Times New Roman" w:cs="Times New Roman"/>
        </w:rPr>
        <w:t xml:space="preserve">  </w:t>
      </w:r>
      <w:r w:rsidRPr="00C056C5">
        <w:rPr>
          <w:rFonts w:ascii="Times New Roman" w:hAnsi="Times New Roman" w:cs="Times New Roman" w:hint="cs"/>
        </w:rPr>
        <w:t>ввести</w:t>
      </w:r>
      <w:r w:rsidRPr="00C056C5">
        <w:rPr>
          <w:rFonts w:ascii="Times New Roman" w:hAnsi="Times New Roman" w:cs="Times New Roman"/>
        </w:rPr>
        <w:t xml:space="preserve">  </w:t>
      </w:r>
      <w:r w:rsidRPr="00C056C5">
        <w:rPr>
          <w:rFonts w:ascii="Times New Roman" w:hAnsi="Times New Roman" w:cs="Times New Roman" w:hint="cs"/>
        </w:rPr>
        <w:t>добрый</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порядок</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государстве</w:t>
      </w:r>
      <w:r w:rsidRPr="00C056C5">
        <w:rPr>
          <w:rFonts w:ascii="Times New Roman" w:hAnsi="Times New Roman" w:cs="Times New Roman"/>
        </w:rPr>
        <w:t xml:space="preserve">,  </w:t>
      </w:r>
      <w:r w:rsidRPr="00C056C5">
        <w:rPr>
          <w:rFonts w:ascii="Times New Roman" w:hAnsi="Times New Roman" w:cs="Times New Roman" w:hint="cs"/>
        </w:rPr>
        <w:t>поддерживать</w:t>
      </w:r>
      <w:r w:rsidRPr="00C056C5">
        <w:rPr>
          <w:rFonts w:ascii="Times New Roman" w:hAnsi="Times New Roman" w:cs="Times New Roman"/>
        </w:rPr>
        <w:t xml:space="preserve">  </w:t>
      </w:r>
      <w:r w:rsidRPr="00C056C5">
        <w:rPr>
          <w:rFonts w:ascii="Times New Roman" w:hAnsi="Times New Roman" w:cs="Times New Roman" w:hint="cs"/>
        </w:rPr>
        <w:t>общество</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заставить</w:t>
      </w:r>
      <w:r w:rsidRPr="00C056C5">
        <w:rPr>
          <w:rFonts w:ascii="Times New Roman" w:hAnsi="Times New Roman" w:cs="Times New Roman"/>
        </w:rPr>
        <w:t xml:space="preserve">  </w:t>
      </w:r>
      <w:r w:rsidRPr="00C056C5">
        <w:rPr>
          <w:rFonts w:ascii="Times New Roman" w:hAnsi="Times New Roman" w:cs="Times New Roman" w:hint="cs"/>
        </w:rPr>
        <w:t>его</w:t>
      </w:r>
      <w:r w:rsidRPr="00C056C5">
        <w:rPr>
          <w:rFonts w:ascii="Times New Roman" w:hAnsi="Times New Roman" w:cs="Times New Roman"/>
        </w:rPr>
        <w:t xml:space="preserve">  </w:t>
      </w:r>
      <w:r w:rsidRPr="00C056C5">
        <w:rPr>
          <w:rFonts w:ascii="Times New Roman" w:hAnsi="Times New Roman" w:cs="Times New Roman" w:hint="cs"/>
        </w:rPr>
        <w:t>соблюдать</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законы</w:t>
      </w:r>
      <w:r w:rsidRPr="00C056C5">
        <w:rPr>
          <w:rFonts w:ascii="Times New Roman" w:hAnsi="Times New Roman" w:cs="Times New Roman"/>
        </w:rPr>
        <w:t xml:space="preserve">. 3. </w:t>
      </w:r>
      <w:r w:rsidRPr="00C056C5">
        <w:rPr>
          <w:rFonts w:ascii="Times New Roman" w:hAnsi="Times New Roman" w:cs="Times New Roman" w:hint="cs"/>
        </w:rPr>
        <w:t>Нужно</w:t>
      </w:r>
      <w:r w:rsidRPr="00C056C5">
        <w:rPr>
          <w:rFonts w:ascii="Times New Roman" w:hAnsi="Times New Roman" w:cs="Times New Roman"/>
        </w:rPr>
        <w:t xml:space="preserve"> </w:t>
      </w:r>
      <w:r w:rsidRPr="00C056C5">
        <w:rPr>
          <w:rFonts w:ascii="Times New Roman" w:hAnsi="Times New Roman" w:cs="Times New Roman" w:hint="cs"/>
        </w:rPr>
        <w:t>учредить</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государстве</w:t>
      </w:r>
      <w:r w:rsidRPr="00C056C5">
        <w:rPr>
          <w:rFonts w:ascii="Times New Roman" w:hAnsi="Times New Roman" w:cs="Times New Roman"/>
        </w:rPr>
        <w:t xml:space="preserve"> </w:t>
      </w:r>
      <w:r w:rsidRPr="00C056C5">
        <w:rPr>
          <w:rFonts w:ascii="Times New Roman" w:hAnsi="Times New Roman" w:cs="Times New Roman" w:hint="cs"/>
        </w:rPr>
        <w:t>хорошую</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точную</w:t>
      </w:r>
      <w:r w:rsidRPr="00C056C5">
        <w:rPr>
          <w:rFonts w:ascii="Times New Roman" w:hAnsi="Times New Roman" w:cs="Times New Roman"/>
        </w:rPr>
        <w:t xml:space="preserve"> </w:t>
      </w:r>
      <w:r w:rsidRPr="00C056C5">
        <w:rPr>
          <w:rFonts w:ascii="Times New Roman" w:hAnsi="Times New Roman" w:cs="Times New Roman" w:hint="cs"/>
        </w:rPr>
        <w:t>полицию</w:t>
      </w:r>
      <w:r w:rsidRPr="00C056C5">
        <w:rPr>
          <w:rFonts w:ascii="Times New Roman" w:hAnsi="Times New Roman" w:cs="Times New Roman"/>
        </w:rPr>
        <w:t xml:space="preserve">.  4.  </w:t>
      </w:r>
      <w:r w:rsidRPr="00C056C5">
        <w:rPr>
          <w:rFonts w:ascii="Times New Roman" w:hAnsi="Times New Roman" w:cs="Times New Roman" w:hint="cs"/>
        </w:rPr>
        <w:t>Нужно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способствовать</w:t>
      </w:r>
      <w:r w:rsidRPr="00C056C5">
        <w:rPr>
          <w:rFonts w:ascii="Times New Roman" w:hAnsi="Times New Roman" w:cs="Times New Roman"/>
        </w:rPr>
        <w:t xml:space="preserve"> </w:t>
      </w:r>
      <w:r w:rsidRPr="00C056C5">
        <w:rPr>
          <w:rFonts w:ascii="Times New Roman" w:hAnsi="Times New Roman" w:cs="Times New Roman" w:hint="cs"/>
        </w:rPr>
        <w:t>расцвету</w:t>
      </w:r>
      <w:r w:rsidRPr="00C056C5">
        <w:rPr>
          <w:rFonts w:ascii="Times New Roman" w:hAnsi="Times New Roman" w:cs="Times New Roman"/>
        </w:rPr>
        <w:t xml:space="preserve"> </w:t>
      </w:r>
      <w:r w:rsidRPr="00C056C5">
        <w:rPr>
          <w:rFonts w:ascii="Times New Roman" w:hAnsi="Times New Roman" w:cs="Times New Roman" w:hint="cs"/>
        </w:rPr>
        <w:t>государства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сделать</w:t>
      </w:r>
      <w:r w:rsidRPr="00C056C5">
        <w:rPr>
          <w:rFonts w:ascii="Times New Roman" w:hAnsi="Times New Roman" w:cs="Times New Roman"/>
        </w:rPr>
        <w:t xml:space="preserve">  </w:t>
      </w:r>
      <w:r w:rsidRPr="00C056C5">
        <w:rPr>
          <w:rFonts w:ascii="Times New Roman" w:hAnsi="Times New Roman" w:cs="Times New Roman" w:hint="cs"/>
        </w:rPr>
        <w:t>его</w:t>
      </w:r>
      <w:r w:rsidRPr="00C056C5">
        <w:rPr>
          <w:rFonts w:ascii="Times New Roman" w:hAnsi="Times New Roman" w:cs="Times New Roman"/>
        </w:rPr>
        <w:t xml:space="preserve">  </w:t>
      </w:r>
      <w:r w:rsidRPr="00C056C5">
        <w:rPr>
          <w:rFonts w:ascii="Times New Roman" w:hAnsi="Times New Roman" w:cs="Times New Roman" w:hint="cs"/>
        </w:rPr>
        <w:t>изобильным</w:t>
      </w:r>
      <w:r w:rsidRPr="00C056C5">
        <w:rPr>
          <w:rFonts w:ascii="Times New Roman" w:hAnsi="Times New Roman" w:cs="Times New Roman"/>
        </w:rPr>
        <w:t xml:space="preserve">.  5.  </w:t>
      </w:r>
      <w:r w:rsidRPr="00C056C5">
        <w:rPr>
          <w:rFonts w:ascii="Times New Roman" w:hAnsi="Times New Roman" w:cs="Times New Roman" w:hint="cs"/>
        </w:rPr>
        <w:t>Нужно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сделать</w:t>
      </w:r>
      <w:r w:rsidRPr="00C056C5">
        <w:rPr>
          <w:rFonts w:ascii="Times New Roman" w:hAnsi="Times New Roman" w:cs="Times New Roman"/>
        </w:rPr>
        <w:t xml:space="preserve"> </w:t>
      </w:r>
      <w:r w:rsidRPr="00C056C5">
        <w:rPr>
          <w:rFonts w:ascii="Times New Roman" w:hAnsi="Times New Roman" w:cs="Times New Roman" w:hint="cs"/>
        </w:rPr>
        <w:t>государство</w:t>
      </w:r>
      <w:r w:rsidRPr="00C056C5">
        <w:rPr>
          <w:rFonts w:ascii="Times New Roman" w:hAnsi="Times New Roman" w:cs="Times New Roman"/>
        </w:rPr>
        <w:t xml:space="preserve"> </w:t>
      </w:r>
      <w:r w:rsidRPr="00C056C5">
        <w:rPr>
          <w:rFonts w:ascii="Times New Roman" w:hAnsi="Times New Roman" w:cs="Times New Roman" w:hint="cs"/>
        </w:rPr>
        <w:t>грозным</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самом</w:t>
      </w:r>
      <w:r w:rsidRPr="00C056C5">
        <w:rPr>
          <w:rFonts w:ascii="Times New Roman" w:hAnsi="Times New Roman" w:cs="Times New Roman"/>
        </w:rPr>
        <w:t xml:space="preserve"> </w:t>
      </w:r>
      <w:r w:rsidRPr="00C056C5">
        <w:rPr>
          <w:rFonts w:ascii="Times New Roman" w:hAnsi="Times New Roman" w:cs="Times New Roman" w:hint="cs"/>
        </w:rPr>
        <w:t>себе</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внушающим</w:t>
      </w:r>
      <w:r w:rsidRPr="00C056C5">
        <w:rPr>
          <w:rFonts w:ascii="Times New Roman" w:hAnsi="Times New Roman" w:cs="Times New Roman"/>
        </w:rPr>
        <w:t xml:space="preserve"> </w:t>
      </w:r>
      <w:r w:rsidRPr="00C056C5">
        <w:rPr>
          <w:rFonts w:ascii="Times New Roman" w:hAnsi="Times New Roman" w:cs="Times New Roman" w:hint="cs"/>
        </w:rPr>
        <w:t>уважение</w:t>
      </w:r>
      <w:r w:rsidRPr="00C056C5">
        <w:rPr>
          <w:rFonts w:ascii="Times New Roman" w:hAnsi="Times New Roman" w:cs="Times New Roman"/>
        </w:rPr>
        <w:t xml:space="preserve"> </w:t>
      </w:r>
      <w:r w:rsidRPr="00C056C5">
        <w:rPr>
          <w:rFonts w:ascii="Times New Roman" w:hAnsi="Times New Roman" w:cs="Times New Roman" w:hint="cs"/>
        </w:rPr>
        <w:t>соседям”</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это</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лицемерием</w:t>
      </w:r>
      <w:r w:rsidRPr="00C056C5">
        <w:rPr>
          <w:rFonts w:ascii="Times New Roman" w:hAnsi="Times New Roman" w:cs="Times New Roman"/>
        </w:rPr>
        <w:t xml:space="preserve">  </w:t>
      </w:r>
      <w:r w:rsidRPr="00C056C5">
        <w:rPr>
          <w:rFonts w:ascii="Times New Roman" w:hAnsi="Times New Roman" w:cs="Times New Roman" w:hint="cs"/>
        </w:rPr>
        <w:t>или</w:t>
      </w:r>
      <w:r w:rsidRPr="00C056C5">
        <w:rPr>
          <w:rFonts w:ascii="Times New Roman" w:hAnsi="Times New Roman" w:cs="Times New Roman"/>
        </w:rPr>
        <w:t xml:space="preserve">  </w:t>
      </w:r>
      <w:r w:rsidRPr="00C056C5">
        <w:rPr>
          <w:rFonts w:ascii="Times New Roman" w:hAnsi="Times New Roman" w:cs="Times New Roman" w:hint="cs"/>
        </w:rPr>
        <w:t>нарочитой</w:t>
      </w:r>
      <w:r w:rsidRPr="00C056C5">
        <w:rPr>
          <w:rFonts w:ascii="Times New Roman" w:hAnsi="Times New Roman" w:cs="Times New Roman"/>
        </w:rPr>
        <w:t xml:space="preserve">  </w:t>
      </w:r>
      <w:r w:rsidRPr="00C056C5">
        <w:rPr>
          <w:rFonts w:ascii="Times New Roman" w:hAnsi="Times New Roman" w:cs="Times New Roman" w:hint="cs"/>
        </w:rPr>
        <w:t>позой</w:t>
      </w:r>
      <w:r w:rsidRPr="00C056C5">
        <w:rPr>
          <w:rFonts w:ascii="Times New Roman" w:hAnsi="Times New Roman" w:cs="Times New Roman"/>
        </w:rPr>
        <w:t xml:space="preserve">,   </w:t>
      </w:r>
      <w:r w:rsidRPr="00C056C5">
        <w:rPr>
          <w:rFonts w:ascii="Times New Roman" w:hAnsi="Times New Roman" w:cs="Times New Roman" w:hint="cs"/>
        </w:rPr>
        <w:t>рекламой</w:t>
      </w:r>
      <w:r w:rsidRPr="00C056C5">
        <w:rPr>
          <w:rFonts w:ascii="Times New Roman" w:hAnsi="Times New Roman" w:cs="Times New Roman"/>
        </w:rPr>
        <w:t xml:space="preserve">   </w:t>
      </w:r>
      <w:r w:rsidRPr="00C056C5">
        <w:rPr>
          <w:rFonts w:ascii="Times New Roman" w:hAnsi="Times New Roman" w:cs="Times New Roman" w:hint="cs"/>
        </w:rPr>
        <w:t>или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честолюбием</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действительно</w:t>
      </w:r>
      <w:r w:rsidRPr="00C056C5">
        <w:rPr>
          <w:rFonts w:ascii="Times New Roman" w:hAnsi="Times New Roman" w:cs="Times New Roman"/>
        </w:rPr>
        <w:t xml:space="preserve">  </w:t>
      </w:r>
      <w:r w:rsidRPr="00C056C5">
        <w:rPr>
          <w:rFonts w:ascii="Times New Roman" w:hAnsi="Times New Roman" w:cs="Times New Roman" w:hint="cs"/>
        </w:rPr>
        <w:t>мечтала</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государстве</w:t>
      </w:r>
      <w:r w:rsidRPr="00C056C5">
        <w:rPr>
          <w:rFonts w:ascii="Times New Roman" w:hAnsi="Times New Roman" w:cs="Times New Roman"/>
        </w:rPr>
        <w:t xml:space="preserve">,   </w:t>
      </w:r>
      <w:r w:rsidRPr="00C056C5">
        <w:rPr>
          <w:rFonts w:ascii="Times New Roman" w:hAnsi="Times New Roman" w:cs="Times New Roman" w:hint="cs"/>
        </w:rPr>
        <w:t>способном</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обеспечить</w:t>
      </w:r>
      <w:r w:rsidRPr="00C056C5">
        <w:rPr>
          <w:rFonts w:ascii="Times New Roman" w:hAnsi="Times New Roman" w:cs="Times New Roman"/>
        </w:rPr>
        <w:t xml:space="preserve"> </w:t>
      </w:r>
      <w:r w:rsidRPr="00C056C5">
        <w:rPr>
          <w:rFonts w:ascii="Times New Roman" w:hAnsi="Times New Roman" w:cs="Times New Roman" w:hint="cs"/>
        </w:rPr>
        <w:t>благоденствие</w:t>
      </w:r>
      <w:r w:rsidRPr="00C056C5">
        <w:rPr>
          <w:rFonts w:ascii="Times New Roman" w:hAnsi="Times New Roman" w:cs="Times New Roman"/>
        </w:rPr>
        <w:t xml:space="preserve"> </w:t>
      </w:r>
      <w:r w:rsidRPr="00C056C5">
        <w:rPr>
          <w:rFonts w:ascii="Times New Roman" w:hAnsi="Times New Roman" w:cs="Times New Roman" w:hint="cs"/>
        </w:rPr>
        <w:t>подданных</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моему</w:t>
      </w:r>
      <w:r w:rsidRPr="00C056C5">
        <w:rPr>
          <w:rFonts w:ascii="Times New Roman" w:hAnsi="Times New Roman" w:cs="Times New Roman"/>
        </w:rPr>
        <w:t xml:space="preserve"> </w:t>
      </w:r>
      <w:r w:rsidRPr="00C056C5">
        <w:rPr>
          <w:rFonts w:ascii="Times New Roman" w:hAnsi="Times New Roman" w:cs="Times New Roman" w:hint="cs"/>
        </w:rPr>
        <w:t>мнению</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этой</w:t>
      </w:r>
      <w:r w:rsidRPr="00C056C5">
        <w:rPr>
          <w:rFonts w:ascii="Times New Roman" w:hAnsi="Times New Roman" w:cs="Times New Roman"/>
        </w:rPr>
        <w:t xml:space="preserve">  </w:t>
      </w:r>
      <w:r w:rsidRPr="00C056C5">
        <w:rPr>
          <w:rFonts w:ascii="Times New Roman" w:hAnsi="Times New Roman" w:cs="Times New Roman" w:hint="cs"/>
        </w:rPr>
        <w:t>задачей</w:t>
      </w:r>
      <w:r w:rsidRPr="00C056C5">
        <w:rPr>
          <w:rFonts w:ascii="Times New Roman" w:hAnsi="Times New Roman" w:cs="Times New Roman"/>
        </w:rPr>
        <w:t xml:space="preserve">  </w:t>
      </w:r>
      <w:r w:rsidRPr="00C056C5">
        <w:rPr>
          <w:rFonts w:ascii="Times New Roman" w:hAnsi="Times New Roman" w:cs="Times New Roman" w:hint="cs"/>
        </w:rPr>
        <w:t>она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успешно</w:t>
      </w:r>
      <w:r w:rsidRPr="00C056C5">
        <w:rPr>
          <w:rFonts w:ascii="Times New Roman" w:hAnsi="Times New Roman" w:cs="Times New Roman"/>
        </w:rPr>
        <w:t xml:space="preserve"> </w:t>
      </w:r>
      <w:r w:rsidRPr="00C056C5">
        <w:rPr>
          <w:rFonts w:ascii="Times New Roman" w:hAnsi="Times New Roman" w:cs="Times New Roman" w:hint="cs"/>
        </w:rPr>
        <w:t>справлялась</w:t>
      </w:r>
      <w:r w:rsidRPr="00C056C5">
        <w:rPr>
          <w:rFonts w:ascii="Times New Roman" w:hAnsi="Times New Roman" w:cs="Times New Roman"/>
        </w:rPr>
        <w:t xml:space="preserve">. </w:t>
      </w:r>
      <w:r w:rsidRPr="00C056C5">
        <w:rPr>
          <w:rFonts w:ascii="Times New Roman" w:hAnsi="Times New Roman" w:cs="Times New Roman" w:hint="cs"/>
        </w:rPr>
        <w:t>Свойственная</w:t>
      </w:r>
      <w:r w:rsidRPr="00C056C5">
        <w:rPr>
          <w:rFonts w:ascii="Times New Roman" w:hAnsi="Times New Roman" w:cs="Times New Roman"/>
        </w:rPr>
        <w:t xml:space="preserve"> </w:t>
      </w:r>
      <w:r w:rsidRPr="00C056C5">
        <w:rPr>
          <w:rFonts w:ascii="Times New Roman" w:hAnsi="Times New Roman" w:cs="Times New Roman" w:hint="cs"/>
        </w:rPr>
        <w:t>веку</w:t>
      </w:r>
      <w:r w:rsidRPr="00C056C5">
        <w:rPr>
          <w:rFonts w:ascii="Times New Roman" w:hAnsi="Times New Roman" w:cs="Times New Roman"/>
        </w:rPr>
        <w:t xml:space="preserve">  </w:t>
      </w:r>
      <w:r w:rsidRPr="00C056C5">
        <w:rPr>
          <w:rFonts w:ascii="Times New Roman" w:hAnsi="Times New Roman" w:cs="Times New Roman" w:hint="cs"/>
        </w:rPr>
        <w:t>Просвещения</w:t>
      </w:r>
      <w:r w:rsidRPr="00C056C5">
        <w:rPr>
          <w:rFonts w:ascii="Times New Roman" w:hAnsi="Times New Roman" w:cs="Times New Roman"/>
        </w:rPr>
        <w:t xml:space="preserve">  </w:t>
      </w:r>
      <w:r w:rsidRPr="00C056C5">
        <w:rPr>
          <w:rFonts w:ascii="Times New Roman" w:hAnsi="Times New Roman" w:cs="Times New Roman" w:hint="cs"/>
        </w:rPr>
        <w:t>вера</w:t>
      </w:r>
      <w:r w:rsidRPr="00C056C5">
        <w:rPr>
          <w:rFonts w:ascii="Times New Roman" w:hAnsi="Times New Roman" w:cs="Times New Roman"/>
        </w:rPr>
        <w:t xml:space="preserve">  </w:t>
      </w:r>
      <w:r w:rsidRPr="00C056C5">
        <w:rPr>
          <w:rFonts w:ascii="Times New Roman" w:hAnsi="Times New Roman" w:cs="Times New Roman" w:hint="cs"/>
        </w:rPr>
        <w:t>во</w:t>
      </w:r>
      <w:r w:rsidRPr="00C056C5">
        <w:rPr>
          <w:rFonts w:ascii="Times New Roman" w:hAnsi="Times New Roman" w:cs="Times New Roman"/>
        </w:rPr>
        <w:t xml:space="preserve">  </w:t>
      </w:r>
      <w:r w:rsidRPr="00C056C5">
        <w:rPr>
          <w:rFonts w:ascii="Times New Roman" w:hAnsi="Times New Roman" w:cs="Times New Roman" w:hint="cs"/>
        </w:rPr>
        <w:t>всемогущество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человеческого</w:t>
      </w:r>
      <w:r w:rsidRPr="00C056C5">
        <w:rPr>
          <w:rFonts w:ascii="Times New Roman" w:hAnsi="Times New Roman" w:cs="Times New Roman"/>
        </w:rPr>
        <w:t xml:space="preserve"> </w:t>
      </w:r>
      <w:r w:rsidRPr="00C056C5">
        <w:rPr>
          <w:rFonts w:ascii="Times New Roman" w:hAnsi="Times New Roman" w:cs="Times New Roman" w:hint="cs"/>
        </w:rPr>
        <w:t>разума</w:t>
      </w:r>
      <w:r w:rsidRPr="00C056C5">
        <w:rPr>
          <w:rFonts w:ascii="Times New Roman" w:hAnsi="Times New Roman" w:cs="Times New Roman"/>
        </w:rPr>
        <w:t xml:space="preserve"> </w:t>
      </w:r>
      <w:r w:rsidRPr="00C056C5">
        <w:rPr>
          <w:rFonts w:ascii="Times New Roman" w:hAnsi="Times New Roman" w:cs="Times New Roman" w:hint="cs"/>
        </w:rPr>
        <w:t>заставляла</w:t>
      </w:r>
      <w:r w:rsidRPr="00C056C5">
        <w:rPr>
          <w:rFonts w:ascii="Times New Roman" w:hAnsi="Times New Roman" w:cs="Times New Roman"/>
        </w:rPr>
        <w:t xml:space="preserve"> </w:t>
      </w:r>
      <w:r w:rsidRPr="00C056C5">
        <w:rPr>
          <w:rFonts w:ascii="Times New Roman" w:hAnsi="Times New Roman" w:cs="Times New Roman" w:hint="cs"/>
        </w:rPr>
        <w:t>царицу</w:t>
      </w:r>
      <w:r w:rsidRPr="00C056C5">
        <w:rPr>
          <w:rFonts w:ascii="Times New Roman" w:hAnsi="Times New Roman" w:cs="Times New Roman"/>
        </w:rPr>
        <w:t xml:space="preserve"> </w:t>
      </w:r>
      <w:r w:rsidRPr="00C056C5">
        <w:rPr>
          <w:rFonts w:ascii="Times New Roman" w:hAnsi="Times New Roman" w:cs="Times New Roman" w:hint="cs"/>
        </w:rPr>
        <w:t>полагать</w:t>
      </w:r>
      <w:r w:rsidRPr="00C056C5">
        <w:rPr>
          <w:rFonts w:ascii="Times New Roman" w:hAnsi="Times New Roman" w:cs="Times New Roman"/>
        </w:rPr>
        <w:t xml:space="preserve">,  </w:t>
      </w: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все</w:t>
      </w:r>
      <w:r w:rsidRPr="00C056C5">
        <w:rPr>
          <w:rFonts w:ascii="Times New Roman" w:hAnsi="Times New Roman" w:cs="Times New Roman"/>
        </w:rPr>
        <w:t xml:space="preserve">   </w:t>
      </w:r>
      <w:r w:rsidRPr="00C056C5">
        <w:rPr>
          <w:rFonts w:ascii="Times New Roman" w:hAnsi="Times New Roman" w:cs="Times New Roman" w:hint="cs"/>
        </w:rPr>
        <w:t>препятствия</w:t>
      </w:r>
      <w:r w:rsidRPr="00C056C5">
        <w:rPr>
          <w:rFonts w:ascii="Times New Roman" w:hAnsi="Times New Roman" w:cs="Times New Roman"/>
        </w:rPr>
        <w:t xml:space="preserve">   </w:t>
      </w:r>
      <w:r w:rsidRPr="00C056C5">
        <w:rPr>
          <w:rFonts w:ascii="Times New Roman" w:hAnsi="Times New Roman" w:cs="Times New Roman" w:hint="cs"/>
        </w:rPr>
        <w:t>к</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этому</w:t>
      </w:r>
      <w:r w:rsidRPr="00C056C5">
        <w:rPr>
          <w:rFonts w:ascii="Times New Roman" w:hAnsi="Times New Roman" w:cs="Times New Roman"/>
        </w:rPr>
        <w:t xml:space="preserve"> </w:t>
      </w:r>
      <w:r w:rsidRPr="00C056C5">
        <w:rPr>
          <w:rFonts w:ascii="Times New Roman" w:hAnsi="Times New Roman" w:cs="Times New Roman" w:hint="cs"/>
        </w:rPr>
        <w:t>могут</w:t>
      </w:r>
      <w:r w:rsidRPr="00C056C5">
        <w:rPr>
          <w:rFonts w:ascii="Times New Roman" w:hAnsi="Times New Roman" w:cs="Times New Roman"/>
        </w:rPr>
        <w:t xml:space="preserve"> </w:t>
      </w:r>
      <w:r w:rsidRPr="00C056C5">
        <w:rPr>
          <w:rFonts w:ascii="Times New Roman" w:hAnsi="Times New Roman" w:cs="Times New Roman" w:hint="cs"/>
        </w:rPr>
        <w:t>быть</w:t>
      </w:r>
      <w:r w:rsidRPr="00C056C5">
        <w:rPr>
          <w:rFonts w:ascii="Times New Roman" w:hAnsi="Times New Roman" w:cs="Times New Roman"/>
        </w:rPr>
        <w:t xml:space="preserve"> </w:t>
      </w:r>
      <w:r w:rsidRPr="00C056C5">
        <w:rPr>
          <w:rFonts w:ascii="Times New Roman" w:hAnsi="Times New Roman" w:cs="Times New Roman" w:hint="cs"/>
        </w:rPr>
        <w:t>устранены</w:t>
      </w:r>
      <w:r w:rsidRPr="00C056C5">
        <w:rPr>
          <w:rFonts w:ascii="Times New Roman" w:hAnsi="Times New Roman" w:cs="Times New Roman"/>
        </w:rPr>
        <w:t xml:space="preserve"> </w:t>
      </w:r>
      <w:r w:rsidRPr="00C056C5">
        <w:rPr>
          <w:rFonts w:ascii="Times New Roman" w:hAnsi="Times New Roman" w:cs="Times New Roman" w:hint="cs"/>
        </w:rPr>
        <w:t>путем</w:t>
      </w:r>
      <w:r w:rsidRPr="00C056C5">
        <w:rPr>
          <w:rFonts w:ascii="Times New Roman" w:hAnsi="Times New Roman" w:cs="Times New Roman"/>
        </w:rPr>
        <w:t xml:space="preserve"> </w:t>
      </w:r>
      <w:r w:rsidRPr="00C056C5">
        <w:rPr>
          <w:rFonts w:ascii="Times New Roman" w:hAnsi="Times New Roman" w:cs="Times New Roman" w:hint="cs"/>
        </w:rPr>
        <w:t>принятия</w:t>
      </w:r>
      <w:r w:rsidRPr="00C056C5">
        <w:rPr>
          <w:rFonts w:ascii="Times New Roman" w:hAnsi="Times New Roman" w:cs="Times New Roman"/>
        </w:rPr>
        <w:t xml:space="preserve"> </w:t>
      </w:r>
      <w:r w:rsidRPr="00C056C5">
        <w:rPr>
          <w:rFonts w:ascii="Times New Roman" w:hAnsi="Times New Roman" w:cs="Times New Roman" w:hint="cs"/>
        </w:rPr>
        <w:t>хороших</w:t>
      </w:r>
      <w:r w:rsidRPr="00C056C5">
        <w:rPr>
          <w:rFonts w:ascii="Times New Roman" w:hAnsi="Times New Roman" w:cs="Times New Roman"/>
        </w:rPr>
        <w:t xml:space="preserve">  </w:t>
      </w:r>
      <w:r w:rsidRPr="00C056C5">
        <w:rPr>
          <w:rFonts w:ascii="Times New Roman" w:hAnsi="Times New Roman" w:cs="Times New Roman" w:hint="cs"/>
        </w:rPr>
        <w:t>законов</w:t>
      </w:r>
      <w:r w:rsidRPr="00C056C5">
        <w:rPr>
          <w:rFonts w:ascii="Times New Roman" w:hAnsi="Times New Roman" w:cs="Times New Roman"/>
        </w:rPr>
        <w:t xml:space="preserve">.   </w:t>
      </w:r>
      <w:r w:rsidRPr="00C056C5">
        <w:rPr>
          <w:rFonts w:ascii="Times New Roman" w:hAnsi="Times New Roman" w:cs="Times New Roman" w:hint="cs"/>
        </w:rPr>
        <w:t>Российское</w:t>
      </w:r>
      <w:r w:rsidRPr="00C056C5">
        <w:rPr>
          <w:rFonts w:ascii="Times New Roman" w:hAnsi="Times New Roman" w:cs="Times New Roman"/>
        </w:rPr>
        <w:t xml:space="preserve">  </w:t>
      </w:r>
      <w:r w:rsidRPr="00C056C5">
        <w:rPr>
          <w:rFonts w:ascii="Times New Roman" w:hAnsi="Times New Roman" w:cs="Times New Roman" w:hint="cs"/>
        </w:rPr>
        <w:t>же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законодательство</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крайне</w:t>
      </w:r>
      <w:r w:rsidRPr="00C056C5">
        <w:rPr>
          <w:rFonts w:ascii="Times New Roman" w:hAnsi="Times New Roman" w:cs="Times New Roman"/>
        </w:rPr>
        <w:t xml:space="preserve">  </w:t>
      </w:r>
      <w:r w:rsidRPr="00C056C5">
        <w:rPr>
          <w:rFonts w:ascii="Times New Roman" w:hAnsi="Times New Roman" w:cs="Times New Roman" w:hint="cs"/>
        </w:rPr>
        <w:t>запутанным</w:t>
      </w:r>
      <w:r w:rsidRPr="00C056C5">
        <w:rPr>
          <w:rFonts w:ascii="Times New Roman" w:hAnsi="Times New Roman" w:cs="Times New Roman"/>
        </w:rPr>
        <w:t xml:space="preserve">.  </w:t>
      </w:r>
      <w:r w:rsidRPr="00C056C5">
        <w:rPr>
          <w:rFonts w:ascii="Times New Roman" w:hAnsi="Times New Roman" w:cs="Times New Roman" w:hint="cs"/>
        </w:rPr>
        <w:t>Формально</w:t>
      </w:r>
      <w:r w:rsidRPr="00C056C5">
        <w:rPr>
          <w:rFonts w:ascii="Times New Roman" w:hAnsi="Times New Roman" w:cs="Times New Roman"/>
        </w:rPr>
        <w:t xml:space="preserve">  </w:t>
      </w:r>
      <w:r w:rsidRPr="00C056C5">
        <w:rPr>
          <w:rFonts w:ascii="Times New Roman" w:hAnsi="Times New Roman" w:cs="Times New Roman" w:hint="cs"/>
        </w:rPr>
        <w:t>все</w:t>
      </w:r>
      <w:r w:rsidRPr="00C056C5">
        <w:rPr>
          <w:rFonts w:ascii="Times New Roman" w:hAnsi="Times New Roman" w:cs="Times New Roman"/>
        </w:rPr>
        <w:t xml:space="preserve">  </w:t>
      </w:r>
      <w:r w:rsidRPr="00C056C5">
        <w:rPr>
          <w:rFonts w:ascii="Times New Roman" w:hAnsi="Times New Roman" w:cs="Times New Roman" w:hint="cs"/>
        </w:rPr>
        <w:t>еще</w:t>
      </w:r>
      <w:r w:rsidRPr="00C056C5">
        <w:rPr>
          <w:rFonts w:ascii="Times New Roman" w:hAnsi="Times New Roman" w:cs="Times New Roman"/>
        </w:rPr>
        <w:t xml:space="preserve">  </w:t>
      </w:r>
      <w:r w:rsidRPr="00C056C5">
        <w:rPr>
          <w:rFonts w:ascii="Times New Roman" w:hAnsi="Times New Roman" w:cs="Times New Roman" w:hint="cs"/>
        </w:rPr>
        <w:t>продолжало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действовать</w:t>
      </w:r>
      <w:r w:rsidRPr="00C056C5">
        <w:rPr>
          <w:rFonts w:ascii="Times New Roman" w:hAnsi="Times New Roman" w:cs="Times New Roman"/>
        </w:rPr>
        <w:t xml:space="preserve"> </w:t>
      </w:r>
      <w:r w:rsidRPr="00C056C5">
        <w:rPr>
          <w:rFonts w:ascii="Times New Roman" w:hAnsi="Times New Roman" w:cs="Times New Roman" w:hint="cs"/>
        </w:rPr>
        <w:t>Соборное</w:t>
      </w:r>
      <w:r w:rsidRPr="00C056C5">
        <w:rPr>
          <w:rFonts w:ascii="Times New Roman" w:hAnsi="Times New Roman" w:cs="Times New Roman"/>
        </w:rPr>
        <w:t xml:space="preserve"> </w:t>
      </w:r>
      <w:r w:rsidRPr="00C056C5">
        <w:rPr>
          <w:rFonts w:ascii="Times New Roman" w:hAnsi="Times New Roman" w:cs="Times New Roman" w:hint="cs"/>
        </w:rPr>
        <w:t>Уложение</w:t>
      </w:r>
      <w:r w:rsidRPr="00C056C5">
        <w:rPr>
          <w:rFonts w:ascii="Times New Roman" w:hAnsi="Times New Roman" w:cs="Times New Roman"/>
        </w:rPr>
        <w:t xml:space="preserve"> 1649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за</w:t>
      </w:r>
      <w:r w:rsidRPr="00C056C5">
        <w:rPr>
          <w:rFonts w:ascii="Times New Roman" w:hAnsi="Times New Roman" w:cs="Times New Roman"/>
        </w:rPr>
        <w:t xml:space="preserve"> </w:t>
      </w:r>
      <w:r w:rsidRPr="00C056C5">
        <w:rPr>
          <w:rFonts w:ascii="Times New Roman" w:hAnsi="Times New Roman" w:cs="Times New Roman" w:hint="cs"/>
        </w:rPr>
        <w:t>прошедшие</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тех</w:t>
      </w:r>
      <w:r w:rsidRPr="00C056C5">
        <w:rPr>
          <w:rFonts w:ascii="Times New Roman" w:hAnsi="Times New Roman" w:cs="Times New Roman"/>
        </w:rPr>
        <w:t xml:space="preserve"> </w:t>
      </w:r>
      <w:r w:rsidRPr="00C056C5">
        <w:rPr>
          <w:rFonts w:ascii="Times New Roman" w:hAnsi="Times New Roman" w:cs="Times New Roman" w:hint="cs"/>
        </w:rPr>
        <w:t>пор</w:t>
      </w:r>
      <w:r w:rsidRPr="00C056C5">
        <w:rPr>
          <w:rFonts w:ascii="Times New Roman" w:hAnsi="Times New Roman" w:cs="Times New Roman"/>
        </w:rPr>
        <w:t xml:space="preserve">  </w:t>
      </w:r>
      <w:r w:rsidRPr="00C056C5">
        <w:rPr>
          <w:rFonts w:ascii="Times New Roman" w:hAnsi="Times New Roman" w:cs="Times New Roman" w:hint="cs"/>
        </w:rPr>
        <w:t>более</w:t>
      </w:r>
      <w:r w:rsidRPr="00C056C5">
        <w:rPr>
          <w:rFonts w:ascii="Times New Roman" w:hAnsi="Times New Roman" w:cs="Times New Roman"/>
        </w:rPr>
        <w:t xml:space="preserve">  100</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лет</w:t>
      </w:r>
      <w:r w:rsidRPr="00C056C5">
        <w:rPr>
          <w:rFonts w:ascii="Times New Roman" w:hAnsi="Times New Roman" w:cs="Times New Roman"/>
        </w:rPr>
        <w:t xml:space="preserve"> </w:t>
      </w: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издано</w:t>
      </w:r>
      <w:r w:rsidRPr="00C056C5">
        <w:rPr>
          <w:rFonts w:ascii="Times New Roman" w:hAnsi="Times New Roman" w:cs="Times New Roman"/>
        </w:rPr>
        <w:t xml:space="preserve"> </w:t>
      </w:r>
      <w:r w:rsidRPr="00C056C5">
        <w:rPr>
          <w:rFonts w:ascii="Times New Roman" w:hAnsi="Times New Roman" w:cs="Times New Roman" w:hint="cs"/>
        </w:rPr>
        <w:t>множество</w:t>
      </w:r>
      <w:r w:rsidRPr="00C056C5">
        <w:rPr>
          <w:rFonts w:ascii="Times New Roman" w:hAnsi="Times New Roman" w:cs="Times New Roman"/>
        </w:rPr>
        <w:t xml:space="preserve"> </w:t>
      </w:r>
      <w:r w:rsidRPr="00C056C5">
        <w:rPr>
          <w:rFonts w:ascii="Times New Roman" w:hAnsi="Times New Roman" w:cs="Times New Roman" w:hint="cs"/>
        </w:rPr>
        <w:t>законов</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указов</w:t>
      </w:r>
      <w:r w:rsidRPr="00C056C5">
        <w:rPr>
          <w:rFonts w:ascii="Times New Roman" w:hAnsi="Times New Roman" w:cs="Times New Roman"/>
        </w:rPr>
        <w:t xml:space="preserve">,  </w:t>
      </w:r>
      <w:r w:rsidRPr="00C056C5">
        <w:rPr>
          <w:rFonts w:ascii="Times New Roman" w:hAnsi="Times New Roman" w:cs="Times New Roman" w:hint="cs"/>
        </w:rPr>
        <w:t>зачастую</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согласующихся</w:t>
      </w:r>
      <w:r w:rsidRPr="00C056C5">
        <w:rPr>
          <w:rFonts w:ascii="Times New Roman" w:hAnsi="Times New Roman" w:cs="Times New Roman"/>
        </w:rPr>
        <w:t xml:space="preserve">  </w:t>
      </w:r>
      <w:r w:rsidRPr="00C056C5">
        <w:rPr>
          <w:rFonts w:ascii="Times New Roman" w:hAnsi="Times New Roman" w:cs="Times New Roman" w:hint="cs"/>
        </w:rPr>
        <w:t>друг</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другом</w:t>
      </w:r>
      <w:r w:rsidRPr="00C056C5">
        <w:rPr>
          <w:rFonts w:ascii="Times New Roman" w:hAnsi="Times New Roman" w:cs="Times New Roman"/>
        </w:rPr>
        <w:t xml:space="preserve">. </w:t>
      </w:r>
      <w:r w:rsidRPr="00C056C5">
        <w:rPr>
          <w:rFonts w:ascii="Times New Roman" w:hAnsi="Times New Roman" w:cs="Times New Roman" w:hint="cs"/>
        </w:rPr>
        <w:t>Хотя</w:t>
      </w:r>
      <w:r w:rsidRPr="00C056C5">
        <w:rPr>
          <w:rFonts w:ascii="Times New Roman" w:hAnsi="Times New Roman" w:cs="Times New Roman"/>
        </w:rPr>
        <w:t xml:space="preserve"> </w:t>
      </w:r>
      <w:r w:rsidRPr="00C056C5">
        <w:rPr>
          <w:rFonts w:ascii="Times New Roman" w:hAnsi="Times New Roman" w:cs="Times New Roman" w:hint="cs"/>
        </w:rPr>
        <w:t>при</w:t>
      </w:r>
      <w:r w:rsidRPr="00C056C5">
        <w:rPr>
          <w:rFonts w:ascii="Times New Roman" w:hAnsi="Times New Roman" w:cs="Times New Roman"/>
        </w:rPr>
        <w:t xml:space="preserve"> </w:t>
      </w:r>
      <w:r w:rsidRPr="00C056C5">
        <w:rPr>
          <w:rFonts w:ascii="Times New Roman" w:hAnsi="Times New Roman" w:cs="Times New Roman" w:hint="cs"/>
        </w:rPr>
        <w:t>Петре</w:t>
      </w:r>
      <w:r w:rsidRPr="00C056C5">
        <w:rPr>
          <w:rFonts w:ascii="Times New Roman" w:hAnsi="Times New Roman" w:cs="Times New Roman"/>
        </w:rPr>
        <w:t xml:space="preserve"> I,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затем</w:t>
      </w:r>
      <w:r w:rsidRPr="00C056C5">
        <w:rPr>
          <w:rFonts w:ascii="Times New Roman" w:hAnsi="Times New Roman" w:cs="Times New Roman"/>
        </w:rPr>
        <w:t xml:space="preserve">  </w:t>
      </w:r>
      <w:r w:rsidRPr="00C056C5">
        <w:rPr>
          <w:rFonts w:ascii="Times New Roman" w:hAnsi="Times New Roman" w:cs="Times New Roman" w:hint="cs"/>
        </w:rPr>
        <w:t>при</w:t>
      </w:r>
      <w:r w:rsidRPr="00C056C5">
        <w:rPr>
          <w:rFonts w:ascii="Times New Roman" w:hAnsi="Times New Roman" w:cs="Times New Roman"/>
        </w:rPr>
        <w:t xml:space="preserve">  </w:t>
      </w:r>
      <w:r w:rsidRPr="00C056C5">
        <w:rPr>
          <w:rFonts w:ascii="Times New Roman" w:hAnsi="Times New Roman" w:cs="Times New Roman" w:hint="cs"/>
        </w:rPr>
        <w:t>его</w:t>
      </w:r>
      <w:r w:rsidRPr="00C056C5">
        <w:rPr>
          <w:rFonts w:ascii="Times New Roman" w:hAnsi="Times New Roman" w:cs="Times New Roman"/>
        </w:rPr>
        <w:t xml:space="preserve">  </w:t>
      </w:r>
      <w:r w:rsidRPr="00C056C5">
        <w:rPr>
          <w:rFonts w:ascii="Times New Roman" w:hAnsi="Times New Roman" w:cs="Times New Roman" w:hint="cs"/>
        </w:rPr>
        <w:t>преемниках</w:t>
      </w:r>
      <w:r w:rsidRPr="00C056C5">
        <w:rPr>
          <w:rFonts w:ascii="Times New Roman" w:hAnsi="Times New Roman" w:cs="Times New Roman"/>
        </w:rPr>
        <w:t xml:space="preserve">  </w:t>
      </w:r>
      <w:r w:rsidRPr="00C056C5">
        <w:rPr>
          <w:rFonts w:ascii="Times New Roman" w:hAnsi="Times New Roman" w:cs="Times New Roman" w:hint="cs"/>
        </w:rPr>
        <w:t>предпринимались</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попытки</w:t>
      </w:r>
      <w:r w:rsidRPr="00C056C5">
        <w:rPr>
          <w:rFonts w:ascii="Times New Roman" w:hAnsi="Times New Roman" w:cs="Times New Roman"/>
        </w:rPr>
        <w:t xml:space="preserve"> </w:t>
      </w:r>
      <w:r w:rsidRPr="00C056C5">
        <w:rPr>
          <w:rFonts w:ascii="Times New Roman" w:hAnsi="Times New Roman" w:cs="Times New Roman" w:hint="cs"/>
        </w:rPr>
        <w:t>создать</w:t>
      </w:r>
      <w:r w:rsidRPr="00C056C5">
        <w:rPr>
          <w:rFonts w:ascii="Times New Roman" w:hAnsi="Times New Roman" w:cs="Times New Roman"/>
        </w:rPr>
        <w:t xml:space="preserve"> </w:t>
      </w:r>
      <w:r w:rsidRPr="00C056C5">
        <w:rPr>
          <w:rFonts w:ascii="Times New Roman" w:hAnsi="Times New Roman" w:cs="Times New Roman" w:hint="cs"/>
        </w:rPr>
        <w:t>новый</w:t>
      </w:r>
      <w:r w:rsidRPr="00C056C5">
        <w:rPr>
          <w:rFonts w:ascii="Times New Roman" w:hAnsi="Times New Roman" w:cs="Times New Roman"/>
        </w:rPr>
        <w:t xml:space="preserve">  </w:t>
      </w:r>
      <w:r w:rsidRPr="00C056C5">
        <w:rPr>
          <w:rFonts w:ascii="Times New Roman" w:hAnsi="Times New Roman" w:cs="Times New Roman" w:hint="cs"/>
        </w:rPr>
        <w:t>свод</w:t>
      </w:r>
      <w:r w:rsidRPr="00C056C5">
        <w:rPr>
          <w:rFonts w:ascii="Times New Roman" w:hAnsi="Times New Roman" w:cs="Times New Roman"/>
        </w:rPr>
        <w:t xml:space="preserve">   </w:t>
      </w:r>
      <w:r w:rsidRPr="00C056C5">
        <w:rPr>
          <w:rFonts w:ascii="Times New Roman" w:hAnsi="Times New Roman" w:cs="Times New Roman" w:hint="cs"/>
        </w:rPr>
        <w:t>законов</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всякий</w:t>
      </w:r>
      <w:r w:rsidRPr="00C056C5">
        <w:rPr>
          <w:rFonts w:ascii="Times New Roman" w:hAnsi="Times New Roman" w:cs="Times New Roman"/>
        </w:rPr>
        <w:t xml:space="preserve">  </w:t>
      </w:r>
      <w:r w:rsidRPr="00C056C5">
        <w:rPr>
          <w:rFonts w:ascii="Times New Roman" w:hAnsi="Times New Roman" w:cs="Times New Roman" w:hint="cs"/>
        </w:rPr>
        <w:t>раз</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тем</w:t>
      </w:r>
      <w:r w:rsidRPr="00C056C5">
        <w:rPr>
          <w:rFonts w:ascii="Times New Roman" w:hAnsi="Times New Roman" w:cs="Times New Roman"/>
        </w:rPr>
        <w:t xml:space="preserve">  </w:t>
      </w:r>
      <w:r w:rsidRPr="00C056C5">
        <w:rPr>
          <w:rFonts w:ascii="Times New Roman" w:hAnsi="Times New Roman" w:cs="Times New Roman" w:hint="cs"/>
        </w:rPr>
        <w:t>или</w:t>
      </w:r>
      <w:r w:rsidRPr="00C056C5">
        <w:rPr>
          <w:rFonts w:ascii="Times New Roman" w:hAnsi="Times New Roman" w:cs="Times New Roman"/>
        </w:rPr>
        <w:t xml:space="preserve">  </w:t>
      </w:r>
      <w:r w:rsidRPr="00C056C5">
        <w:rPr>
          <w:rFonts w:ascii="Times New Roman" w:hAnsi="Times New Roman" w:cs="Times New Roman" w:hint="cs"/>
        </w:rPr>
        <w:t>иным</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причинам</w:t>
      </w:r>
      <w:r w:rsidRPr="00C056C5">
        <w:rPr>
          <w:rFonts w:ascii="Times New Roman" w:hAnsi="Times New Roman" w:cs="Times New Roman"/>
        </w:rPr>
        <w:t xml:space="preserve"> </w:t>
      </w:r>
      <w:r w:rsidRPr="00C056C5">
        <w:rPr>
          <w:rFonts w:ascii="Times New Roman" w:hAnsi="Times New Roman" w:cs="Times New Roman" w:hint="cs"/>
        </w:rPr>
        <w:t>этого</w:t>
      </w:r>
      <w:r w:rsidRPr="00C056C5">
        <w:rPr>
          <w:rFonts w:ascii="Times New Roman" w:hAnsi="Times New Roman" w:cs="Times New Roman"/>
        </w:rPr>
        <w:t xml:space="preserve"> </w:t>
      </w:r>
      <w:r w:rsidRPr="00C056C5">
        <w:rPr>
          <w:rFonts w:ascii="Times New Roman" w:hAnsi="Times New Roman" w:cs="Times New Roman" w:hint="cs"/>
        </w:rPr>
        <w:t>сделать</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удавалось</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взялась</w:t>
      </w:r>
      <w:r w:rsidRPr="00C056C5">
        <w:rPr>
          <w:rFonts w:ascii="Times New Roman" w:hAnsi="Times New Roman" w:cs="Times New Roman"/>
        </w:rPr>
        <w:t xml:space="preserve"> </w:t>
      </w:r>
      <w:r w:rsidRPr="00C056C5">
        <w:rPr>
          <w:rFonts w:ascii="Times New Roman" w:hAnsi="Times New Roman" w:cs="Times New Roman" w:hint="cs"/>
        </w:rPr>
        <w:t>за</w:t>
      </w:r>
      <w:r w:rsidRPr="00C056C5">
        <w:rPr>
          <w:rFonts w:ascii="Times New Roman" w:hAnsi="Times New Roman" w:cs="Times New Roman"/>
        </w:rPr>
        <w:t xml:space="preserve"> </w:t>
      </w:r>
      <w:r w:rsidRPr="00C056C5">
        <w:rPr>
          <w:rFonts w:ascii="Times New Roman" w:hAnsi="Times New Roman" w:cs="Times New Roman" w:hint="cs"/>
        </w:rPr>
        <w:t>эту</w:t>
      </w:r>
      <w:r w:rsidRPr="00C056C5">
        <w:rPr>
          <w:rFonts w:ascii="Times New Roman" w:hAnsi="Times New Roman" w:cs="Times New Roman"/>
        </w:rPr>
        <w:t xml:space="preserve">  </w:t>
      </w:r>
      <w:r w:rsidRPr="00C056C5">
        <w:rPr>
          <w:rFonts w:ascii="Times New Roman" w:hAnsi="Times New Roman" w:cs="Times New Roman" w:hint="cs"/>
        </w:rPr>
        <w:t>грандиозную</w:t>
      </w:r>
      <w:r w:rsidRPr="00C056C5">
        <w:rPr>
          <w:rFonts w:ascii="Times New Roman" w:hAnsi="Times New Roman" w:cs="Times New Roman"/>
        </w:rPr>
        <w:t xml:space="preserve">  </w:t>
      </w:r>
      <w:r w:rsidRPr="00C056C5">
        <w:rPr>
          <w:rFonts w:ascii="Times New Roman" w:hAnsi="Times New Roman" w:cs="Times New Roman" w:hint="cs"/>
        </w:rPr>
        <w:t>задачу</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w:t>
      </w:r>
      <w:r w:rsidRPr="00C056C5">
        <w:rPr>
          <w:rFonts w:ascii="Times New Roman" w:hAnsi="Times New Roman" w:cs="Times New Roman" w:hint="cs"/>
        </w:rPr>
        <w:t>новому</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решила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созвать</w:t>
      </w:r>
      <w:r w:rsidRPr="00C056C5">
        <w:rPr>
          <w:rFonts w:ascii="Times New Roman" w:hAnsi="Times New Roman" w:cs="Times New Roman"/>
        </w:rPr>
        <w:t xml:space="preserve">  </w:t>
      </w:r>
      <w:r w:rsidRPr="00C056C5">
        <w:rPr>
          <w:rFonts w:ascii="Times New Roman" w:hAnsi="Times New Roman" w:cs="Times New Roman" w:hint="cs"/>
        </w:rPr>
        <w:t>выборных</w:t>
      </w:r>
      <w:r w:rsidRPr="00C056C5">
        <w:rPr>
          <w:rFonts w:ascii="Times New Roman" w:hAnsi="Times New Roman" w:cs="Times New Roman"/>
        </w:rPr>
        <w:t xml:space="preserve">  </w:t>
      </w:r>
      <w:r w:rsidRPr="00C056C5">
        <w:rPr>
          <w:rFonts w:ascii="Times New Roman" w:hAnsi="Times New Roman" w:cs="Times New Roman" w:hint="cs"/>
        </w:rPr>
        <w:t>представителей</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сословий</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поручить</w:t>
      </w:r>
      <w:r w:rsidRPr="00C056C5">
        <w:rPr>
          <w:rFonts w:ascii="Times New Roman" w:hAnsi="Times New Roman" w:cs="Times New Roman"/>
        </w:rPr>
        <w:t xml:space="preserve">  </w:t>
      </w:r>
      <w:r w:rsidRPr="00C056C5">
        <w:rPr>
          <w:rFonts w:ascii="Times New Roman" w:hAnsi="Times New Roman" w:cs="Times New Roman" w:hint="cs"/>
        </w:rPr>
        <w:t>им</w:t>
      </w:r>
      <w:r w:rsidRPr="00C056C5">
        <w:rPr>
          <w:rFonts w:ascii="Times New Roman" w:hAnsi="Times New Roman" w:cs="Times New Roman"/>
        </w:rPr>
        <w:t xml:space="preserve">  </w:t>
      </w:r>
      <w:r w:rsidRPr="00C056C5">
        <w:rPr>
          <w:rFonts w:ascii="Times New Roman" w:hAnsi="Times New Roman" w:cs="Times New Roman" w:hint="cs"/>
        </w:rPr>
        <w:t>выработать</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новое</w:t>
      </w:r>
      <w:r w:rsidRPr="00C056C5">
        <w:rPr>
          <w:rFonts w:ascii="Times New Roman" w:hAnsi="Times New Roman" w:cs="Times New Roman"/>
        </w:rPr>
        <w:t xml:space="preserve"> </w:t>
      </w:r>
      <w:r w:rsidRPr="00C056C5">
        <w:rPr>
          <w:rFonts w:ascii="Times New Roman" w:hAnsi="Times New Roman" w:cs="Times New Roman" w:hint="cs"/>
        </w:rPr>
        <w:t>Уложение</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течении</w:t>
      </w:r>
      <w:r w:rsidRPr="00C056C5">
        <w:rPr>
          <w:rFonts w:ascii="Times New Roman" w:hAnsi="Times New Roman" w:cs="Times New Roman"/>
        </w:rPr>
        <w:t xml:space="preserve"> </w:t>
      </w:r>
      <w:r w:rsidRPr="00C056C5">
        <w:rPr>
          <w:rFonts w:ascii="Times New Roman" w:hAnsi="Times New Roman" w:cs="Times New Roman" w:hint="cs"/>
        </w:rPr>
        <w:t>двух</w:t>
      </w:r>
      <w:r w:rsidRPr="00C056C5">
        <w:rPr>
          <w:rFonts w:ascii="Times New Roman" w:hAnsi="Times New Roman" w:cs="Times New Roman"/>
        </w:rPr>
        <w:t xml:space="preserve">  </w:t>
      </w:r>
      <w:r w:rsidRPr="00C056C5">
        <w:rPr>
          <w:rFonts w:ascii="Times New Roman" w:hAnsi="Times New Roman" w:cs="Times New Roman" w:hint="cs"/>
        </w:rPr>
        <w:t>лет</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трудилась</w:t>
      </w:r>
      <w:r w:rsidRPr="00C056C5">
        <w:rPr>
          <w:rFonts w:ascii="Times New Roman" w:hAnsi="Times New Roman" w:cs="Times New Roman"/>
        </w:rPr>
        <w:t xml:space="preserve">  </w:t>
      </w:r>
      <w:r w:rsidRPr="00C056C5">
        <w:rPr>
          <w:rFonts w:ascii="Times New Roman" w:hAnsi="Times New Roman" w:cs="Times New Roman" w:hint="cs"/>
        </w:rPr>
        <w:t>над</w:t>
      </w:r>
      <w:r w:rsidRPr="00C056C5">
        <w:rPr>
          <w:rFonts w:ascii="Times New Roman" w:hAnsi="Times New Roman" w:cs="Times New Roman"/>
        </w:rPr>
        <w:t xml:space="preserve">  </w:t>
      </w:r>
      <w:r w:rsidRPr="00C056C5">
        <w:rPr>
          <w:rFonts w:ascii="Times New Roman" w:hAnsi="Times New Roman" w:cs="Times New Roman" w:hint="cs"/>
        </w:rPr>
        <w:t>программой</w:t>
      </w:r>
      <w:r w:rsidRPr="00C056C5">
        <w:rPr>
          <w:rFonts w:ascii="Times New Roman" w:hAnsi="Times New Roman" w:cs="Times New Roman"/>
        </w:rPr>
        <w:t xml:space="preserve">  </w:t>
      </w:r>
      <w:r w:rsidRPr="00C056C5">
        <w:rPr>
          <w:rFonts w:ascii="Times New Roman" w:hAnsi="Times New Roman" w:cs="Times New Roman" w:hint="cs"/>
        </w:rPr>
        <w:t>своего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царствования</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предложила</w:t>
      </w:r>
      <w:r w:rsidRPr="00C056C5">
        <w:rPr>
          <w:rFonts w:ascii="Times New Roman" w:hAnsi="Times New Roman" w:cs="Times New Roman"/>
        </w:rPr>
        <w:t xml:space="preserve"> </w:t>
      </w:r>
      <w:r w:rsidRPr="00C056C5">
        <w:rPr>
          <w:rFonts w:ascii="Times New Roman" w:hAnsi="Times New Roman" w:cs="Times New Roman" w:hint="cs"/>
        </w:rPr>
        <w:t>ее</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1767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форме</w:t>
      </w:r>
      <w:r w:rsidRPr="00C056C5">
        <w:rPr>
          <w:rFonts w:ascii="Times New Roman" w:hAnsi="Times New Roman" w:cs="Times New Roman"/>
        </w:rPr>
        <w:t xml:space="preserve">  </w:t>
      </w:r>
      <w:r w:rsidRPr="00C056C5">
        <w:rPr>
          <w:rFonts w:ascii="Times New Roman" w:hAnsi="Times New Roman" w:cs="Times New Roman" w:hint="cs"/>
        </w:rPr>
        <w:t>“Наказа”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котором</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впервые</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истории</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были</w:t>
      </w:r>
      <w:r w:rsidRPr="00C056C5">
        <w:rPr>
          <w:rFonts w:ascii="Times New Roman" w:hAnsi="Times New Roman" w:cs="Times New Roman"/>
        </w:rPr>
        <w:t xml:space="preserve"> </w:t>
      </w:r>
      <w:r w:rsidRPr="00C056C5">
        <w:rPr>
          <w:rFonts w:ascii="Times New Roman" w:hAnsi="Times New Roman" w:cs="Times New Roman" w:hint="cs"/>
        </w:rPr>
        <w:t>сформулированы</w:t>
      </w:r>
      <w:r w:rsidRPr="00C056C5">
        <w:rPr>
          <w:rFonts w:ascii="Times New Roman" w:hAnsi="Times New Roman" w:cs="Times New Roman"/>
        </w:rPr>
        <w:t xml:space="preserve"> </w:t>
      </w:r>
      <w:r w:rsidRPr="00C056C5">
        <w:rPr>
          <w:rFonts w:ascii="Times New Roman" w:hAnsi="Times New Roman" w:cs="Times New Roman" w:hint="cs"/>
        </w:rPr>
        <w:t>принципы</w:t>
      </w:r>
      <w:r w:rsidRPr="00C056C5">
        <w:rPr>
          <w:rFonts w:ascii="Times New Roman" w:hAnsi="Times New Roman" w:cs="Times New Roman"/>
        </w:rPr>
        <w:t xml:space="preserve">  </w:t>
      </w:r>
      <w:r w:rsidRPr="00C056C5">
        <w:rPr>
          <w:rFonts w:ascii="Times New Roman" w:hAnsi="Times New Roman" w:cs="Times New Roman" w:hint="cs"/>
        </w:rPr>
        <w:t>правовой</w:t>
      </w:r>
      <w:r w:rsidRPr="00C056C5">
        <w:rPr>
          <w:rFonts w:ascii="Times New Roman" w:hAnsi="Times New Roman" w:cs="Times New Roman"/>
        </w:rPr>
        <w:t xml:space="preserve">  </w:t>
      </w:r>
      <w:r w:rsidRPr="00C056C5">
        <w:rPr>
          <w:rFonts w:ascii="Times New Roman" w:hAnsi="Times New Roman" w:cs="Times New Roman" w:hint="cs"/>
        </w:rPr>
        <w:t>политики</w:t>
      </w:r>
      <w:r w:rsidRPr="00C056C5">
        <w:rPr>
          <w:rFonts w:ascii="Times New Roman" w:hAnsi="Times New Roman" w:cs="Times New Roman"/>
        </w:rPr>
        <w:t xml:space="preserve">  </w:t>
      </w:r>
      <w:r w:rsidRPr="00C056C5">
        <w:rPr>
          <w:rFonts w:ascii="Times New Roman" w:hAnsi="Times New Roman" w:cs="Times New Roman" w:hint="cs"/>
        </w:rPr>
        <w:t>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правовой</w:t>
      </w:r>
      <w:r w:rsidRPr="00C056C5">
        <w:rPr>
          <w:rFonts w:ascii="Times New Roman" w:hAnsi="Times New Roman" w:cs="Times New Roman"/>
        </w:rPr>
        <w:t xml:space="preserve"> </w:t>
      </w:r>
      <w:r w:rsidRPr="00C056C5">
        <w:rPr>
          <w:rFonts w:ascii="Times New Roman" w:hAnsi="Times New Roman" w:cs="Times New Roman" w:hint="cs"/>
        </w:rPr>
        <w:t>системы</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“Наказ”</w:t>
      </w:r>
      <w:r w:rsidRPr="00C056C5">
        <w:rPr>
          <w:rFonts w:ascii="Times New Roman" w:hAnsi="Times New Roman" w:cs="Times New Roman"/>
        </w:rPr>
        <w:t xml:space="preserve"> </w:t>
      </w:r>
      <w:r w:rsidRPr="00C056C5">
        <w:rPr>
          <w:rFonts w:ascii="Times New Roman" w:hAnsi="Times New Roman" w:cs="Times New Roman" w:hint="cs"/>
        </w:rPr>
        <w:t>состоял</w:t>
      </w:r>
      <w:r w:rsidRPr="00C056C5">
        <w:rPr>
          <w:rFonts w:ascii="Times New Roman" w:hAnsi="Times New Roman" w:cs="Times New Roman"/>
        </w:rPr>
        <w:t xml:space="preserve"> </w:t>
      </w:r>
      <w:r w:rsidRPr="00C056C5">
        <w:rPr>
          <w:rFonts w:ascii="Times New Roman" w:hAnsi="Times New Roman" w:cs="Times New Roman" w:hint="cs"/>
        </w:rPr>
        <w:t>из</w:t>
      </w:r>
      <w:r w:rsidRPr="00C056C5">
        <w:rPr>
          <w:rFonts w:ascii="Times New Roman" w:hAnsi="Times New Roman" w:cs="Times New Roman"/>
        </w:rPr>
        <w:t xml:space="preserve"> 20 </w:t>
      </w:r>
      <w:r w:rsidRPr="00C056C5">
        <w:rPr>
          <w:rFonts w:ascii="Times New Roman" w:hAnsi="Times New Roman" w:cs="Times New Roman" w:hint="cs"/>
        </w:rPr>
        <w:t>глав</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которым</w:t>
      </w:r>
      <w:r w:rsidRPr="00C056C5">
        <w:rPr>
          <w:rFonts w:ascii="Times New Roman" w:hAnsi="Times New Roman" w:cs="Times New Roman"/>
        </w:rPr>
        <w:t xml:space="preserve"> </w:t>
      </w:r>
      <w:r w:rsidRPr="00C056C5">
        <w:rPr>
          <w:rFonts w:ascii="Times New Roman" w:hAnsi="Times New Roman" w:cs="Times New Roman" w:hint="cs"/>
        </w:rPr>
        <w:t>потом</w:t>
      </w:r>
      <w:r w:rsidRPr="00C056C5">
        <w:rPr>
          <w:rFonts w:ascii="Times New Roman" w:hAnsi="Times New Roman" w:cs="Times New Roman"/>
        </w:rPr>
        <w:t xml:space="preserve"> </w:t>
      </w:r>
      <w:r w:rsidRPr="00C056C5">
        <w:rPr>
          <w:rFonts w:ascii="Times New Roman" w:hAnsi="Times New Roman" w:cs="Times New Roman" w:hint="cs"/>
        </w:rPr>
        <w:t>добавилось</w:t>
      </w:r>
      <w:r w:rsidRPr="00C056C5">
        <w:rPr>
          <w:rFonts w:ascii="Times New Roman" w:hAnsi="Times New Roman" w:cs="Times New Roman"/>
        </w:rPr>
        <w:t xml:space="preserve"> </w:t>
      </w:r>
      <w:r w:rsidRPr="00C056C5">
        <w:rPr>
          <w:rFonts w:ascii="Times New Roman" w:hAnsi="Times New Roman" w:cs="Times New Roman" w:hint="cs"/>
        </w:rPr>
        <w:t>еще</w:t>
      </w:r>
      <w:r w:rsidRPr="00C056C5">
        <w:rPr>
          <w:rFonts w:ascii="Times New Roman" w:hAnsi="Times New Roman" w:cs="Times New Roman"/>
        </w:rPr>
        <w:t xml:space="preserve">  </w:t>
      </w:r>
      <w:r w:rsidRPr="00C056C5">
        <w:rPr>
          <w:rFonts w:ascii="Times New Roman" w:hAnsi="Times New Roman" w:cs="Times New Roman" w:hint="cs"/>
        </w:rPr>
        <w:t>две</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главы</w:t>
      </w:r>
      <w:r w:rsidRPr="00C056C5">
        <w:rPr>
          <w:rFonts w:ascii="Times New Roman" w:hAnsi="Times New Roman" w:cs="Times New Roman"/>
        </w:rPr>
        <w:t xml:space="preserve">  </w:t>
      </w:r>
      <w:r w:rsidRPr="00C056C5">
        <w:rPr>
          <w:rFonts w:ascii="Times New Roman" w:hAnsi="Times New Roman" w:cs="Times New Roman" w:hint="cs"/>
        </w:rPr>
        <w:t>делились</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655 </w:t>
      </w:r>
      <w:r w:rsidRPr="00C056C5">
        <w:rPr>
          <w:rFonts w:ascii="Times New Roman" w:hAnsi="Times New Roman" w:cs="Times New Roman" w:hint="cs"/>
        </w:rPr>
        <w:t>статей</w:t>
      </w:r>
      <w:r w:rsidRPr="00C056C5">
        <w:rPr>
          <w:rFonts w:ascii="Times New Roman" w:hAnsi="Times New Roman" w:cs="Times New Roman"/>
        </w:rPr>
        <w:t xml:space="preserve">,  </w:t>
      </w:r>
      <w:r w:rsidRPr="00C056C5">
        <w:rPr>
          <w:rFonts w:ascii="Times New Roman" w:hAnsi="Times New Roman" w:cs="Times New Roman" w:hint="cs"/>
        </w:rPr>
        <w:t>из</w:t>
      </w:r>
      <w:r w:rsidRPr="00C056C5">
        <w:rPr>
          <w:rFonts w:ascii="Times New Roman" w:hAnsi="Times New Roman" w:cs="Times New Roman"/>
        </w:rPr>
        <w:t xml:space="preserve"> </w:t>
      </w:r>
      <w:r w:rsidRPr="00C056C5">
        <w:rPr>
          <w:rFonts w:ascii="Times New Roman" w:hAnsi="Times New Roman" w:cs="Times New Roman" w:hint="cs"/>
        </w:rPr>
        <w:t>них</w:t>
      </w:r>
      <w:r w:rsidRPr="00C056C5">
        <w:rPr>
          <w:rFonts w:ascii="Times New Roman" w:hAnsi="Times New Roman" w:cs="Times New Roman"/>
        </w:rPr>
        <w:t xml:space="preserve"> 294 </w:t>
      </w:r>
      <w:r w:rsidRPr="00C056C5">
        <w:rPr>
          <w:rFonts w:ascii="Times New Roman" w:hAnsi="Times New Roman" w:cs="Times New Roman" w:hint="cs"/>
        </w:rPr>
        <w:t>были</w:t>
      </w:r>
      <w:r w:rsidRPr="00C056C5">
        <w:rPr>
          <w:rFonts w:ascii="Times New Roman" w:hAnsi="Times New Roman" w:cs="Times New Roman"/>
        </w:rPr>
        <w:t xml:space="preserve"> </w:t>
      </w:r>
      <w:r w:rsidRPr="00C056C5">
        <w:rPr>
          <w:rFonts w:ascii="Times New Roman" w:hAnsi="Times New Roman" w:cs="Times New Roman" w:hint="cs"/>
        </w:rPr>
        <w:t>заимствованы</w:t>
      </w:r>
      <w:r w:rsidRPr="00C056C5">
        <w:rPr>
          <w:rFonts w:ascii="Times New Roman" w:hAnsi="Times New Roman" w:cs="Times New Roman"/>
        </w:rPr>
        <w:t xml:space="preserve">  </w:t>
      </w:r>
      <w:r w:rsidRPr="00C056C5">
        <w:rPr>
          <w:rFonts w:ascii="Times New Roman" w:hAnsi="Times New Roman" w:cs="Times New Roman" w:hint="cs"/>
        </w:rPr>
        <w:t>из</w:t>
      </w:r>
      <w:r w:rsidRPr="00C056C5">
        <w:rPr>
          <w:rFonts w:ascii="Times New Roman" w:hAnsi="Times New Roman" w:cs="Times New Roman"/>
        </w:rPr>
        <w:t xml:space="preserve">  </w:t>
      </w:r>
      <w:r w:rsidRPr="00C056C5">
        <w:rPr>
          <w:rFonts w:ascii="Times New Roman" w:hAnsi="Times New Roman" w:cs="Times New Roman" w:hint="cs"/>
        </w:rPr>
        <w:t>тракта</w:t>
      </w:r>
      <w:r w:rsidRPr="00C056C5">
        <w:rPr>
          <w:rFonts w:ascii="Times New Roman" w:hAnsi="Times New Roman" w:cs="Times New Roman"/>
        </w:rPr>
        <w:t xml:space="preserve">  </w:t>
      </w:r>
      <w:r w:rsidRPr="00C056C5">
        <w:rPr>
          <w:rFonts w:ascii="Times New Roman" w:hAnsi="Times New Roman" w:cs="Times New Roman" w:hint="cs"/>
        </w:rPr>
        <w:t>Ш</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Монтескье</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духе</w:t>
      </w:r>
      <w:r w:rsidRPr="00C056C5">
        <w:rPr>
          <w:rFonts w:ascii="Times New Roman" w:hAnsi="Times New Roman" w:cs="Times New Roman"/>
        </w:rPr>
        <w:t xml:space="preserve"> </w:t>
      </w:r>
      <w:r w:rsidRPr="00C056C5">
        <w:rPr>
          <w:rFonts w:ascii="Times New Roman" w:hAnsi="Times New Roman" w:cs="Times New Roman" w:hint="cs"/>
        </w:rPr>
        <w:t>законов”</w:t>
      </w:r>
      <w:r w:rsidRPr="00C056C5">
        <w:rPr>
          <w:rFonts w:ascii="Times New Roman" w:hAnsi="Times New Roman" w:cs="Times New Roman"/>
        </w:rPr>
        <w:t xml:space="preserve">;  104 </w:t>
      </w:r>
      <w:r w:rsidRPr="00C056C5">
        <w:rPr>
          <w:rFonts w:ascii="Times New Roman" w:hAnsi="Times New Roman" w:cs="Times New Roman" w:hint="cs"/>
        </w:rPr>
        <w:t>из</w:t>
      </w:r>
      <w:r w:rsidRPr="00C056C5">
        <w:rPr>
          <w:rFonts w:ascii="Times New Roman" w:hAnsi="Times New Roman" w:cs="Times New Roman"/>
        </w:rPr>
        <w:t xml:space="preserve"> 108 </w:t>
      </w:r>
      <w:r w:rsidRPr="00C056C5">
        <w:rPr>
          <w:rFonts w:ascii="Times New Roman" w:hAnsi="Times New Roman" w:cs="Times New Roman" w:hint="cs"/>
        </w:rPr>
        <w:t>статей</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десятой</w:t>
      </w:r>
      <w:r w:rsidRPr="00C056C5">
        <w:rPr>
          <w:rFonts w:ascii="Times New Roman" w:hAnsi="Times New Roman" w:cs="Times New Roman"/>
        </w:rPr>
        <w:t xml:space="preserve">  </w:t>
      </w:r>
      <w:r w:rsidRPr="00C056C5">
        <w:rPr>
          <w:rFonts w:ascii="Times New Roman" w:hAnsi="Times New Roman" w:cs="Times New Roman" w:hint="cs"/>
        </w:rPr>
        <w:t>главе</w:t>
      </w:r>
      <w:r w:rsidRPr="00C056C5">
        <w:rPr>
          <w:rFonts w:ascii="Times New Roman" w:hAnsi="Times New Roman" w:cs="Times New Roman"/>
        </w:rPr>
        <w:t xml:space="preserve">  </w:t>
      </w:r>
      <w:r w:rsidRPr="00C056C5">
        <w:rPr>
          <w:rFonts w:ascii="Times New Roman" w:hAnsi="Times New Roman" w:cs="Times New Roman" w:hint="cs"/>
        </w:rPr>
        <w:t>взяты</w:t>
      </w:r>
      <w:r w:rsidRPr="00C056C5">
        <w:rPr>
          <w:rFonts w:ascii="Times New Roman" w:hAnsi="Times New Roman" w:cs="Times New Roman"/>
        </w:rPr>
        <w:t xml:space="preserve">  </w:t>
      </w:r>
      <w:r w:rsidRPr="00C056C5">
        <w:rPr>
          <w:rFonts w:ascii="Times New Roman" w:hAnsi="Times New Roman" w:cs="Times New Roman" w:hint="cs"/>
        </w:rPr>
        <w:t>из</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тракта</w:t>
      </w:r>
      <w:r w:rsidRPr="00C056C5">
        <w:rPr>
          <w:rFonts w:ascii="Times New Roman" w:hAnsi="Times New Roman" w:cs="Times New Roman"/>
        </w:rPr>
        <w:t xml:space="preserve"> </w:t>
      </w:r>
      <w:r w:rsidRPr="00C056C5">
        <w:rPr>
          <w:rFonts w:ascii="Times New Roman" w:hAnsi="Times New Roman" w:cs="Times New Roman" w:hint="cs"/>
        </w:rPr>
        <w:t>Ч</w:t>
      </w:r>
      <w:r w:rsidRPr="00C056C5">
        <w:rPr>
          <w:rFonts w:ascii="Times New Roman" w:hAnsi="Times New Roman" w:cs="Times New Roman"/>
        </w:rPr>
        <w:t xml:space="preserve">. </w:t>
      </w:r>
      <w:r w:rsidRPr="00C056C5">
        <w:rPr>
          <w:rFonts w:ascii="Times New Roman" w:hAnsi="Times New Roman" w:cs="Times New Roman" w:hint="cs"/>
        </w:rPr>
        <w:t>Беккариа</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преступлениях</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наказаниях”</w:t>
      </w:r>
      <w:r w:rsidRPr="00C056C5">
        <w:rPr>
          <w:rFonts w:ascii="Times New Roman" w:hAnsi="Times New Roman" w:cs="Times New Roman"/>
        </w:rPr>
        <w:t xml:space="preserve">.  </w:t>
      </w:r>
      <w:r w:rsidRPr="00C056C5">
        <w:rPr>
          <w:rFonts w:ascii="Times New Roman" w:hAnsi="Times New Roman" w:cs="Times New Roman" w:hint="cs"/>
        </w:rPr>
        <w:t>Тем</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менее</w:t>
      </w:r>
      <w:r w:rsidRPr="00C056C5">
        <w:rPr>
          <w:rFonts w:ascii="Times New Roman" w:hAnsi="Times New Roman" w:cs="Times New Roman"/>
        </w:rPr>
        <w:t xml:space="preserve">  </w:t>
      </w:r>
      <w:r w:rsidRPr="00C056C5">
        <w:rPr>
          <w:rFonts w:ascii="Times New Roman" w:hAnsi="Times New Roman" w:cs="Times New Roman" w:hint="cs"/>
        </w:rPr>
        <w:t>“Наказ”</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является</w:t>
      </w:r>
      <w:r w:rsidRPr="00C056C5">
        <w:rPr>
          <w:rFonts w:ascii="Times New Roman" w:hAnsi="Times New Roman" w:cs="Times New Roman"/>
        </w:rPr>
        <w:t xml:space="preserve"> </w:t>
      </w:r>
      <w:r w:rsidRPr="00C056C5">
        <w:rPr>
          <w:rFonts w:ascii="Times New Roman" w:hAnsi="Times New Roman" w:cs="Times New Roman" w:hint="cs"/>
        </w:rPr>
        <w:t>самостоятельным</w:t>
      </w:r>
      <w:r w:rsidRPr="00C056C5">
        <w:rPr>
          <w:rFonts w:ascii="Times New Roman" w:hAnsi="Times New Roman" w:cs="Times New Roman"/>
        </w:rPr>
        <w:t xml:space="preserve"> </w:t>
      </w:r>
      <w:r w:rsidRPr="00C056C5">
        <w:rPr>
          <w:rFonts w:ascii="Times New Roman" w:hAnsi="Times New Roman" w:cs="Times New Roman" w:hint="cs"/>
        </w:rPr>
        <w:t>произведением</w:t>
      </w:r>
      <w:r w:rsidRPr="00C056C5">
        <w:rPr>
          <w:rFonts w:ascii="Times New Roman" w:hAnsi="Times New Roman" w:cs="Times New Roman"/>
        </w:rPr>
        <w:t xml:space="preserve">,   </w:t>
      </w:r>
      <w:r w:rsidRPr="00C056C5">
        <w:rPr>
          <w:rFonts w:ascii="Times New Roman" w:hAnsi="Times New Roman" w:cs="Times New Roman" w:hint="cs"/>
        </w:rPr>
        <w:t>выразившим</w:t>
      </w:r>
      <w:r w:rsidRPr="00C056C5">
        <w:rPr>
          <w:rFonts w:ascii="Times New Roman" w:hAnsi="Times New Roman" w:cs="Times New Roman"/>
        </w:rPr>
        <w:t xml:space="preserve">  </w:t>
      </w:r>
      <w:r w:rsidRPr="00C056C5">
        <w:rPr>
          <w:rFonts w:ascii="Times New Roman" w:hAnsi="Times New Roman" w:cs="Times New Roman" w:hint="cs"/>
        </w:rPr>
        <w:t>идеологию</w:t>
      </w:r>
      <w:r w:rsidRPr="00C056C5">
        <w:rPr>
          <w:rFonts w:ascii="Times New Roman" w:hAnsi="Times New Roman" w:cs="Times New Roman"/>
        </w:rPr>
        <w:t xml:space="preserve">  </w:t>
      </w:r>
      <w:r w:rsidRPr="00C056C5">
        <w:rPr>
          <w:rFonts w:ascii="Times New Roman" w:hAnsi="Times New Roman" w:cs="Times New Roman" w:hint="cs"/>
        </w:rPr>
        <w:t>российского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“просвещенного</w:t>
      </w:r>
      <w:r w:rsidRPr="00C056C5">
        <w:rPr>
          <w:rFonts w:ascii="Times New Roman" w:hAnsi="Times New Roman" w:cs="Times New Roman"/>
        </w:rPr>
        <w:t xml:space="preserve"> </w:t>
      </w:r>
      <w:r w:rsidRPr="00C056C5">
        <w:rPr>
          <w:rFonts w:ascii="Times New Roman" w:hAnsi="Times New Roman" w:cs="Times New Roman" w:hint="cs"/>
        </w:rPr>
        <w:t>абсолютизма”</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“Наказ”</w:t>
      </w:r>
      <w:r w:rsidRPr="00C056C5">
        <w:rPr>
          <w:rFonts w:ascii="Times New Roman" w:hAnsi="Times New Roman" w:cs="Times New Roman"/>
        </w:rPr>
        <w:t xml:space="preserve"> </w:t>
      </w:r>
      <w:r w:rsidRPr="00C056C5">
        <w:rPr>
          <w:rFonts w:ascii="Times New Roman" w:hAnsi="Times New Roman" w:cs="Times New Roman" w:hint="cs"/>
        </w:rPr>
        <w:t>торжественно</w:t>
      </w:r>
      <w:r w:rsidRPr="00C056C5">
        <w:rPr>
          <w:rFonts w:ascii="Times New Roman" w:hAnsi="Times New Roman" w:cs="Times New Roman"/>
        </w:rPr>
        <w:t xml:space="preserve">  </w:t>
      </w:r>
      <w:r w:rsidRPr="00C056C5">
        <w:rPr>
          <w:rFonts w:ascii="Times New Roman" w:hAnsi="Times New Roman" w:cs="Times New Roman" w:hint="cs"/>
        </w:rPr>
        <w:t>провозглашал</w:t>
      </w:r>
      <w:r w:rsidRPr="00C056C5">
        <w:rPr>
          <w:rFonts w:ascii="Times New Roman" w:hAnsi="Times New Roman" w:cs="Times New Roman"/>
        </w:rPr>
        <w:t xml:space="preserve">,  </w:t>
      </w: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цель</w:t>
      </w:r>
      <w:r w:rsidRPr="00C056C5">
        <w:rPr>
          <w:rFonts w:ascii="Times New Roman" w:hAnsi="Times New Roman" w:cs="Times New Roman"/>
        </w:rPr>
        <w:t xml:space="preserve"> </w:t>
      </w:r>
      <w:r w:rsidRPr="00C056C5">
        <w:rPr>
          <w:rFonts w:ascii="Times New Roman" w:hAnsi="Times New Roman" w:cs="Times New Roman" w:hint="cs"/>
        </w:rPr>
        <w:t>власти</w:t>
      </w:r>
      <w:r w:rsidRPr="00C056C5">
        <w:rPr>
          <w:rFonts w:ascii="Times New Roman" w:hAnsi="Times New Roman" w:cs="Times New Roman"/>
        </w:rPr>
        <w:t xml:space="preserve"> </w:t>
      </w:r>
      <w:r w:rsidRPr="00C056C5">
        <w:rPr>
          <w:rFonts w:ascii="Times New Roman" w:hAnsi="Times New Roman" w:cs="Times New Roman" w:hint="cs"/>
        </w:rPr>
        <w:t>состоит</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в</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том</w:t>
      </w:r>
      <w:r w:rsidRPr="00C056C5">
        <w:rPr>
          <w:rFonts w:ascii="Times New Roman" w:hAnsi="Times New Roman" w:cs="Times New Roman"/>
        </w:rPr>
        <w:t xml:space="preserve">, </w:t>
      </w:r>
      <w:r w:rsidRPr="00C056C5">
        <w:rPr>
          <w:rFonts w:ascii="Times New Roman" w:hAnsi="Times New Roman" w:cs="Times New Roman" w:hint="cs"/>
        </w:rPr>
        <w:t>“чтобы</w:t>
      </w:r>
      <w:r w:rsidRPr="00C056C5">
        <w:rPr>
          <w:rFonts w:ascii="Times New Roman" w:hAnsi="Times New Roman" w:cs="Times New Roman"/>
        </w:rPr>
        <w:t xml:space="preserve"> </w:t>
      </w:r>
      <w:r w:rsidRPr="00C056C5">
        <w:rPr>
          <w:rFonts w:ascii="Times New Roman" w:hAnsi="Times New Roman" w:cs="Times New Roman" w:hint="cs"/>
        </w:rPr>
        <w:t>у</w:t>
      </w:r>
      <w:r w:rsidRPr="00C056C5">
        <w:rPr>
          <w:rFonts w:ascii="Times New Roman" w:hAnsi="Times New Roman" w:cs="Times New Roman"/>
        </w:rPr>
        <w:t xml:space="preserve"> </w:t>
      </w:r>
      <w:r w:rsidRPr="00C056C5">
        <w:rPr>
          <w:rFonts w:ascii="Times New Roman" w:hAnsi="Times New Roman" w:cs="Times New Roman" w:hint="cs"/>
        </w:rPr>
        <w:t>людей</w:t>
      </w:r>
      <w:r w:rsidRPr="00C056C5">
        <w:rPr>
          <w:rFonts w:ascii="Times New Roman" w:hAnsi="Times New Roman" w:cs="Times New Roman"/>
        </w:rPr>
        <w:t xml:space="preserve"> </w:t>
      </w:r>
      <w:r w:rsidRPr="00C056C5">
        <w:rPr>
          <w:rFonts w:ascii="Times New Roman" w:hAnsi="Times New Roman" w:cs="Times New Roman" w:hint="cs"/>
        </w:rPr>
        <w:t>отнять</w:t>
      </w:r>
      <w:r w:rsidRPr="00C056C5">
        <w:rPr>
          <w:rFonts w:ascii="Times New Roman" w:hAnsi="Times New Roman" w:cs="Times New Roman"/>
        </w:rPr>
        <w:t xml:space="preserve"> </w:t>
      </w:r>
      <w:r w:rsidRPr="00C056C5">
        <w:rPr>
          <w:rFonts w:ascii="Times New Roman" w:hAnsi="Times New Roman" w:cs="Times New Roman" w:hint="cs"/>
        </w:rPr>
        <w:t>естественную</w:t>
      </w:r>
      <w:r w:rsidRPr="00C056C5">
        <w:rPr>
          <w:rFonts w:ascii="Times New Roman" w:hAnsi="Times New Roman" w:cs="Times New Roman"/>
        </w:rPr>
        <w:t xml:space="preserve"> </w:t>
      </w:r>
      <w:r w:rsidRPr="00C056C5">
        <w:rPr>
          <w:rFonts w:ascii="Times New Roman" w:hAnsi="Times New Roman" w:cs="Times New Roman" w:hint="cs"/>
        </w:rPr>
        <w:t>их</w:t>
      </w:r>
      <w:r w:rsidRPr="00C056C5">
        <w:rPr>
          <w:rFonts w:ascii="Times New Roman" w:hAnsi="Times New Roman" w:cs="Times New Roman"/>
        </w:rPr>
        <w:t xml:space="preserve"> </w:t>
      </w:r>
      <w:r w:rsidRPr="00C056C5">
        <w:rPr>
          <w:rFonts w:ascii="Times New Roman" w:hAnsi="Times New Roman" w:cs="Times New Roman" w:hint="cs"/>
        </w:rPr>
        <w:t>вольность</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чтобы</w:t>
      </w:r>
      <w:r w:rsidRPr="00C056C5">
        <w:rPr>
          <w:rFonts w:ascii="Times New Roman" w:hAnsi="Times New Roman" w:cs="Times New Roman"/>
        </w:rPr>
        <w:t xml:space="preserve">   </w:t>
      </w:r>
      <w:r w:rsidRPr="00C056C5">
        <w:rPr>
          <w:rFonts w:ascii="Times New Roman" w:hAnsi="Times New Roman" w:cs="Times New Roman" w:hint="cs"/>
        </w:rPr>
        <w:t>действие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их</w:t>
      </w:r>
      <w:r w:rsidRPr="00C056C5">
        <w:rPr>
          <w:rFonts w:ascii="Times New Roman" w:hAnsi="Times New Roman" w:cs="Times New Roman"/>
        </w:rPr>
        <w:t xml:space="preserve"> </w:t>
      </w:r>
      <w:r w:rsidRPr="00C056C5">
        <w:rPr>
          <w:rFonts w:ascii="Times New Roman" w:hAnsi="Times New Roman" w:cs="Times New Roman" w:hint="cs"/>
        </w:rPr>
        <w:t>направить</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получению</w:t>
      </w:r>
      <w:r w:rsidRPr="00C056C5">
        <w:rPr>
          <w:rFonts w:ascii="Times New Roman" w:hAnsi="Times New Roman" w:cs="Times New Roman"/>
        </w:rPr>
        <w:t xml:space="preserve"> </w:t>
      </w:r>
      <w:r w:rsidRPr="00C056C5">
        <w:rPr>
          <w:rFonts w:ascii="Times New Roman" w:hAnsi="Times New Roman" w:cs="Times New Roman" w:hint="cs"/>
        </w:rPr>
        <w:t>самого</w:t>
      </w:r>
      <w:r w:rsidRPr="00C056C5">
        <w:rPr>
          <w:rFonts w:ascii="Times New Roman" w:hAnsi="Times New Roman" w:cs="Times New Roman"/>
        </w:rPr>
        <w:t xml:space="preserve"> </w:t>
      </w:r>
      <w:r w:rsidRPr="00C056C5">
        <w:rPr>
          <w:rFonts w:ascii="Times New Roman" w:hAnsi="Times New Roman" w:cs="Times New Roman" w:hint="cs"/>
        </w:rPr>
        <w:t>большего</w:t>
      </w:r>
      <w:r w:rsidRPr="00C056C5">
        <w:rPr>
          <w:rFonts w:ascii="Times New Roman" w:hAnsi="Times New Roman" w:cs="Times New Roman"/>
        </w:rPr>
        <w:t xml:space="preserve"> </w:t>
      </w:r>
      <w:r w:rsidRPr="00C056C5">
        <w:rPr>
          <w:rFonts w:ascii="Times New Roman" w:hAnsi="Times New Roman" w:cs="Times New Roman" w:hint="cs"/>
        </w:rPr>
        <w:t>ото</w:t>
      </w:r>
      <w:r w:rsidRPr="00C056C5">
        <w:rPr>
          <w:rFonts w:ascii="Times New Roman" w:hAnsi="Times New Roman" w:cs="Times New Roman"/>
        </w:rPr>
        <w:t xml:space="preserve">  </w:t>
      </w:r>
      <w:r w:rsidRPr="00C056C5">
        <w:rPr>
          <w:rFonts w:ascii="Times New Roman" w:hAnsi="Times New Roman" w:cs="Times New Roman" w:hint="cs"/>
        </w:rPr>
        <w:t>всех</w:t>
      </w:r>
      <w:r w:rsidRPr="00C056C5">
        <w:rPr>
          <w:rFonts w:ascii="Times New Roman" w:hAnsi="Times New Roman" w:cs="Times New Roman"/>
        </w:rPr>
        <w:t xml:space="preserve">  </w:t>
      </w:r>
      <w:r w:rsidRPr="00C056C5">
        <w:rPr>
          <w:rFonts w:ascii="Times New Roman" w:hAnsi="Times New Roman" w:cs="Times New Roman" w:hint="cs"/>
        </w:rPr>
        <w:t>добра”</w:t>
      </w:r>
      <w:r w:rsidRPr="00C056C5">
        <w:rPr>
          <w:rFonts w:ascii="Times New Roman" w:hAnsi="Times New Roman" w:cs="Times New Roman"/>
        </w:rPr>
        <w:t xml:space="preserve">.   </w:t>
      </w:r>
      <w:r w:rsidRPr="00C056C5">
        <w:rPr>
          <w:rFonts w:ascii="Times New Roman" w:hAnsi="Times New Roman" w:cs="Times New Roman" w:hint="cs"/>
        </w:rPr>
        <w:t>Вместе</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тем</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предусмотрительно</w:t>
      </w:r>
      <w:r w:rsidRPr="00C056C5">
        <w:rPr>
          <w:rFonts w:ascii="Times New Roman" w:hAnsi="Times New Roman" w:cs="Times New Roman"/>
        </w:rPr>
        <w:t xml:space="preserve">  </w:t>
      </w:r>
      <w:r w:rsidRPr="00C056C5">
        <w:rPr>
          <w:rFonts w:ascii="Times New Roman" w:hAnsi="Times New Roman" w:cs="Times New Roman" w:hint="cs"/>
        </w:rPr>
        <w:t>отмечала</w:t>
      </w:r>
      <w:r w:rsidRPr="00C056C5">
        <w:rPr>
          <w:rFonts w:ascii="Times New Roman" w:hAnsi="Times New Roman" w:cs="Times New Roman"/>
        </w:rPr>
        <w:t xml:space="preserve">:   </w:t>
      </w:r>
      <w:r w:rsidRPr="00C056C5">
        <w:rPr>
          <w:rFonts w:ascii="Times New Roman" w:hAnsi="Times New Roman" w:cs="Times New Roman" w:hint="cs"/>
        </w:rPr>
        <w:t>“Для</w:t>
      </w:r>
      <w:r w:rsidRPr="00C056C5">
        <w:rPr>
          <w:rFonts w:ascii="Times New Roman" w:hAnsi="Times New Roman" w:cs="Times New Roman"/>
        </w:rPr>
        <w:t xml:space="preserve">   </w:t>
      </w:r>
      <w:r w:rsidRPr="00C056C5">
        <w:rPr>
          <w:rFonts w:ascii="Times New Roman" w:hAnsi="Times New Roman" w:cs="Times New Roman" w:hint="cs"/>
        </w:rPr>
        <w:t>введения</w:t>
      </w:r>
      <w:r w:rsidRPr="00C056C5">
        <w:rPr>
          <w:rFonts w:ascii="Times New Roman" w:hAnsi="Times New Roman" w:cs="Times New Roman"/>
        </w:rPr>
        <w:t xml:space="preserve">   </w:t>
      </w:r>
      <w:r w:rsidRPr="00C056C5">
        <w:rPr>
          <w:rFonts w:ascii="Times New Roman" w:hAnsi="Times New Roman" w:cs="Times New Roman" w:hint="cs"/>
        </w:rPr>
        <w:t>лучших</w:t>
      </w:r>
      <w:r w:rsidRPr="00C056C5">
        <w:rPr>
          <w:rFonts w:ascii="Times New Roman" w:hAnsi="Times New Roman" w:cs="Times New Roman"/>
        </w:rPr>
        <w:t xml:space="preserve">   </w:t>
      </w:r>
      <w:r w:rsidRPr="00C056C5">
        <w:rPr>
          <w:rFonts w:ascii="Times New Roman" w:hAnsi="Times New Roman" w:cs="Times New Roman" w:hint="cs"/>
        </w:rPr>
        <w:t>законов</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необходимо</w:t>
      </w:r>
      <w:r w:rsidRPr="00C056C5">
        <w:rPr>
          <w:rFonts w:ascii="Times New Roman" w:hAnsi="Times New Roman" w:cs="Times New Roman"/>
        </w:rPr>
        <w:t xml:space="preserve"> </w:t>
      </w:r>
      <w:r w:rsidRPr="00C056C5">
        <w:rPr>
          <w:rFonts w:ascii="Times New Roman" w:hAnsi="Times New Roman" w:cs="Times New Roman" w:hint="cs"/>
        </w:rPr>
        <w:t>потребно</w:t>
      </w:r>
      <w:r w:rsidRPr="00C056C5">
        <w:rPr>
          <w:rFonts w:ascii="Times New Roman" w:hAnsi="Times New Roman" w:cs="Times New Roman"/>
        </w:rPr>
        <w:t xml:space="preserve"> </w:t>
      </w:r>
      <w:r w:rsidRPr="00C056C5">
        <w:rPr>
          <w:rFonts w:ascii="Times New Roman" w:hAnsi="Times New Roman" w:cs="Times New Roman" w:hint="cs"/>
        </w:rPr>
        <w:t>умы</w:t>
      </w:r>
      <w:r w:rsidRPr="00C056C5">
        <w:rPr>
          <w:rFonts w:ascii="Times New Roman" w:hAnsi="Times New Roman" w:cs="Times New Roman"/>
        </w:rPr>
        <w:t xml:space="preserve"> </w:t>
      </w:r>
      <w:r w:rsidRPr="00C056C5">
        <w:rPr>
          <w:rFonts w:ascii="Times New Roman" w:hAnsi="Times New Roman" w:cs="Times New Roman" w:hint="cs"/>
        </w:rPr>
        <w:t>людские</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тому</w:t>
      </w:r>
      <w:r w:rsidRPr="00C056C5">
        <w:rPr>
          <w:rFonts w:ascii="Times New Roman" w:hAnsi="Times New Roman" w:cs="Times New Roman"/>
        </w:rPr>
        <w:t xml:space="preserve">  </w:t>
      </w:r>
      <w:r w:rsidRPr="00C056C5">
        <w:rPr>
          <w:rFonts w:ascii="Times New Roman" w:hAnsi="Times New Roman" w:cs="Times New Roman" w:hint="cs"/>
        </w:rPr>
        <w:t>приуготовить”</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этом</w:t>
      </w:r>
      <w:r w:rsidRPr="00C056C5">
        <w:rPr>
          <w:rFonts w:ascii="Times New Roman" w:hAnsi="Times New Roman" w:cs="Times New Roman"/>
        </w:rPr>
        <w:t xml:space="preserve">  </w:t>
      </w:r>
      <w:r w:rsidRPr="00C056C5">
        <w:rPr>
          <w:rFonts w:ascii="Times New Roman" w:hAnsi="Times New Roman" w:cs="Times New Roman" w:hint="cs"/>
        </w:rPr>
        <w:t>основании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предписывала</w:t>
      </w:r>
      <w:r w:rsidRPr="00C056C5">
        <w:rPr>
          <w:rFonts w:ascii="Times New Roman" w:hAnsi="Times New Roman" w:cs="Times New Roman"/>
        </w:rPr>
        <w:t xml:space="preserve">:  </w:t>
      </w:r>
      <w:r w:rsidRPr="00C056C5">
        <w:rPr>
          <w:rFonts w:ascii="Times New Roman" w:hAnsi="Times New Roman" w:cs="Times New Roman" w:hint="cs"/>
        </w:rPr>
        <w:t>“Государь</w:t>
      </w:r>
      <w:r w:rsidRPr="00C056C5">
        <w:rPr>
          <w:rFonts w:ascii="Times New Roman" w:hAnsi="Times New Roman" w:cs="Times New Roman"/>
        </w:rPr>
        <w:t xml:space="preserve"> </w:t>
      </w:r>
      <w:r w:rsidRPr="00C056C5">
        <w:rPr>
          <w:rFonts w:ascii="Times New Roman" w:hAnsi="Times New Roman" w:cs="Times New Roman" w:hint="cs"/>
        </w:rPr>
        <w:t>есть</w:t>
      </w:r>
      <w:r w:rsidRPr="00C056C5">
        <w:rPr>
          <w:rFonts w:ascii="Times New Roman" w:hAnsi="Times New Roman" w:cs="Times New Roman"/>
        </w:rPr>
        <w:t xml:space="preserve"> </w:t>
      </w:r>
      <w:r w:rsidRPr="00C056C5">
        <w:rPr>
          <w:rFonts w:ascii="Times New Roman" w:hAnsi="Times New Roman" w:cs="Times New Roman" w:hint="cs"/>
        </w:rPr>
        <w:t>самодержавный</w:t>
      </w:r>
      <w:r w:rsidRPr="00C056C5">
        <w:rPr>
          <w:rFonts w:ascii="Times New Roman" w:hAnsi="Times New Roman" w:cs="Times New Roman"/>
        </w:rPr>
        <w:t xml:space="preserve">;  </w:t>
      </w:r>
      <w:r w:rsidRPr="00C056C5">
        <w:rPr>
          <w:rFonts w:ascii="Times New Roman" w:hAnsi="Times New Roman" w:cs="Times New Roman" w:hint="cs"/>
        </w:rPr>
        <w:t>ибо</w:t>
      </w:r>
      <w:r w:rsidRPr="00C056C5">
        <w:rPr>
          <w:rFonts w:ascii="Times New Roman" w:hAnsi="Times New Roman" w:cs="Times New Roman"/>
        </w:rPr>
        <w:t xml:space="preserve">  </w:t>
      </w:r>
      <w:r w:rsidRPr="00C056C5">
        <w:rPr>
          <w:rFonts w:ascii="Times New Roman" w:hAnsi="Times New Roman" w:cs="Times New Roman" w:hint="cs"/>
        </w:rPr>
        <w:t>никакая</w:t>
      </w:r>
      <w:r w:rsidRPr="00C056C5">
        <w:rPr>
          <w:rFonts w:ascii="Times New Roman" w:hAnsi="Times New Roman" w:cs="Times New Roman"/>
        </w:rPr>
        <w:t xml:space="preserve">  </w:t>
      </w:r>
      <w:r w:rsidRPr="00C056C5">
        <w:rPr>
          <w:rFonts w:ascii="Times New Roman" w:hAnsi="Times New Roman" w:cs="Times New Roman" w:hint="cs"/>
        </w:rPr>
        <w:t>другая</w:t>
      </w:r>
      <w:r w:rsidRPr="00C056C5">
        <w:rPr>
          <w:rFonts w:ascii="Times New Roman" w:hAnsi="Times New Roman" w:cs="Times New Roman"/>
        </w:rPr>
        <w:t xml:space="preserve">,  </w:t>
      </w:r>
      <w:r w:rsidRPr="00C056C5">
        <w:rPr>
          <w:rFonts w:ascii="Times New Roman" w:hAnsi="Times New Roman" w:cs="Times New Roman" w:hint="cs"/>
        </w:rPr>
        <w:t>как</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только</w:t>
      </w:r>
      <w:r w:rsidRPr="00C056C5">
        <w:rPr>
          <w:rFonts w:ascii="Times New Roman" w:hAnsi="Times New Roman" w:cs="Times New Roman"/>
        </w:rPr>
        <w:t xml:space="preserve"> </w:t>
      </w:r>
      <w:r w:rsidRPr="00C056C5">
        <w:rPr>
          <w:rFonts w:ascii="Times New Roman" w:hAnsi="Times New Roman" w:cs="Times New Roman" w:hint="cs"/>
        </w:rPr>
        <w:t>соединенная</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его</w:t>
      </w:r>
      <w:r w:rsidRPr="00C056C5">
        <w:rPr>
          <w:rFonts w:ascii="Times New Roman" w:hAnsi="Times New Roman" w:cs="Times New Roman"/>
        </w:rPr>
        <w:t xml:space="preserve">  </w:t>
      </w:r>
      <w:r w:rsidRPr="00C056C5">
        <w:rPr>
          <w:rFonts w:ascii="Times New Roman" w:hAnsi="Times New Roman" w:cs="Times New Roman" w:hint="cs"/>
        </w:rPr>
        <w:t>особе</w:t>
      </w:r>
      <w:r w:rsidRPr="00C056C5">
        <w:rPr>
          <w:rFonts w:ascii="Times New Roman" w:hAnsi="Times New Roman" w:cs="Times New Roman"/>
        </w:rPr>
        <w:t xml:space="preserve">  </w:t>
      </w:r>
      <w:r w:rsidRPr="00C056C5">
        <w:rPr>
          <w:rFonts w:ascii="Times New Roman" w:hAnsi="Times New Roman" w:cs="Times New Roman" w:hint="cs"/>
        </w:rPr>
        <w:t>власть</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может</w:t>
      </w:r>
      <w:r w:rsidRPr="00C056C5">
        <w:rPr>
          <w:rFonts w:ascii="Times New Roman" w:hAnsi="Times New Roman" w:cs="Times New Roman"/>
        </w:rPr>
        <w:t xml:space="preserve">  </w:t>
      </w:r>
      <w:r w:rsidRPr="00C056C5">
        <w:rPr>
          <w:rFonts w:ascii="Times New Roman" w:hAnsi="Times New Roman" w:cs="Times New Roman" w:hint="cs"/>
        </w:rPr>
        <w:t>действовать</w:t>
      </w:r>
      <w:r w:rsidRPr="00C056C5">
        <w:rPr>
          <w:rFonts w:ascii="Times New Roman" w:hAnsi="Times New Roman" w:cs="Times New Roman"/>
        </w:rPr>
        <w:t xml:space="preserve">  </w:t>
      </w:r>
      <w:r w:rsidRPr="00C056C5">
        <w:rPr>
          <w:rFonts w:ascii="Times New Roman" w:hAnsi="Times New Roman" w:cs="Times New Roman" w:hint="cs"/>
        </w:rPr>
        <w:t>сходно</w:t>
      </w:r>
      <w:r w:rsidRPr="00C056C5">
        <w:rPr>
          <w:rFonts w:ascii="Times New Roman" w:hAnsi="Times New Roman" w:cs="Times New Roman"/>
        </w:rPr>
        <w:t xml:space="preserve">  </w:t>
      </w:r>
      <w:r w:rsidRPr="00C056C5">
        <w:rPr>
          <w:rFonts w:ascii="Times New Roman" w:hAnsi="Times New Roman" w:cs="Times New Roman" w:hint="cs"/>
        </w:rPr>
        <w:t>с</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пространством</w:t>
      </w:r>
      <w:r w:rsidRPr="00C056C5">
        <w:rPr>
          <w:rFonts w:ascii="Times New Roman" w:hAnsi="Times New Roman" w:cs="Times New Roman"/>
        </w:rPr>
        <w:t xml:space="preserve">  </w:t>
      </w:r>
      <w:r w:rsidRPr="00C056C5">
        <w:rPr>
          <w:rFonts w:ascii="Times New Roman" w:hAnsi="Times New Roman" w:cs="Times New Roman" w:hint="cs"/>
        </w:rPr>
        <w:t>толь</w:t>
      </w:r>
      <w:r w:rsidRPr="00C056C5">
        <w:rPr>
          <w:rFonts w:ascii="Times New Roman" w:hAnsi="Times New Roman" w:cs="Times New Roman"/>
        </w:rPr>
        <w:t xml:space="preserve">  </w:t>
      </w:r>
      <w:r w:rsidRPr="00C056C5">
        <w:rPr>
          <w:rFonts w:ascii="Times New Roman" w:hAnsi="Times New Roman" w:cs="Times New Roman" w:hint="cs"/>
        </w:rPr>
        <w:t>великого</w:t>
      </w:r>
      <w:r w:rsidRPr="00C056C5">
        <w:rPr>
          <w:rFonts w:ascii="Times New Roman" w:hAnsi="Times New Roman" w:cs="Times New Roman"/>
        </w:rPr>
        <w:t xml:space="preserve">    </w:t>
      </w:r>
      <w:r w:rsidRPr="00C056C5">
        <w:rPr>
          <w:rFonts w:ascii="Times New Roman" w:hAnsi="Times New Roman" w:cs="Times New Roman" w:hint="cs"/>
        </w:rPr>
        <w:t>государства”</w:t>
      </w:r>
      <w:r w:rsidRPr="00C056C5">
        <w:rPr>
          <w:rFonts w:ascii="Times New Roman" w:hAnsi="Times New Roman" w:cs="Times New Roman"/>
        </w:rPr>
        <w:t xml:space="preserve">.    </w:t>
      </w:r>
      <w:r w:rsidRPr="00C056C5">
        <w:rPr>
          <w:rFonts w:ascii="Times New Roman" w:hAnsi="Times New Roman" w:cs="Times New Roman" w:hint="cs"/>
        </w:rPr>
        <w:t>Вольность</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понимании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Екатерины</w:t>
      </w:r>
      <w:r w:rsidRPr="00C056C5">
        <w:rPr>
          <w:rFonts w:ascii="Times New Roman" w:hAnsi="Times New Roman" w:cs="Times New Roman"/>
        </w:rPr>
        <w:t xml:space="preserve"> </w:t>
      </w:r>
      <w:r w:rsidRPr="00C056C5">
        <w:rPr>
          <w:rFonts w:ascii="Times New Roman" w:hAnsi="Times New Roman" w:cs="Times New Roman" w:hint="cs"/>
        </w:rPr>
        <w:t>означала</w:t>
      </w:r>
      <w:r w:rsidRPr="00C056C5">
        <w:rPr>
          <w:rFonts w:ascii="Times New Roman" w:hAnsi="Times New Roman" w:cs="Times New Roman"/>
        </w:rPr>
        <w:t xml:space="preserve"> </w:t>
      </w:r>
      <w:r w:rsidRPr="00C056C5">
        <w:rPr>
          <w:rFonts w:ascii="Times New Roman" w:hAnsi="Times New Roman" w:cs="Times New Roman" w:hint="cs"/>
        </w:rPr>
        <w:t>“право</w:t>
      </w:r>
      <w:r w:rsidRPr="00C056C5">
        <w:rPr>
          <w:rFonts w:ascii="Times New Roman" w:hAnsi="Times New Roman" w:cs="Times New Roman"/>
        </w:rPr>
        <w:t xml:space="preserve"> </w:t>
      </w:r>
      <w:r w:rsidRPr="00C056C5">
        <w:rPr>
          <w:rFonts w:ascii="Times New Roman" w:hAnsi="Times New Roman" w:cs="Times New Roman" w:hint="cs"/>
        </w:rPr>
        <w:t>все</w:t>
      </w:r>
      <w:r w:rsidRPr="00C056C5">
        <w:rPr>
          <w:rFonts w:ascii="Times New Roman" w:hAnsi="Times New Roman" w:cs="Times New Roman"/>
        </w:rPr>
        <w:t xml:space="preserve"> </w:t>
      </w:r>
      <w:r w:rsidRPr="00C056C5">
        <w:rPr>
          <w:rFonts w:ascii="Times New Roman" w:hAnsi="Times New Roman" w:cs="Times New Roman" w:hint="cs"/>
        </w:rPr>
        <w:t>то</w:t>
      </w:r>
      <w:r w:rsidRPr="00C056C5">
        <w:rPr>
          <w:rFonts w:ascii="Times New Roman" w:hAnsi="Times New Roman" w:cs="Times New Roman"/>
        </w:rPr>
        <w:t xml:space="preserve"> </w:t>
      </w:r>
      <w:r w:rsidRPr="00C056C5">
        <w:rPr>
          <w:rFonts w:ascii="Times New Roman" w:hAnsi="Times New Roman" w:cs="Times New Roman" w:hint="cs"/>
        </w:rPr>
        <w:t>делать</w:t>
      </w:r>
      <w:r w:rsidRPr="00C056C5">
        <w:rPr>
          <w:rFonts w:ascii="Times New Roman" w:hAnsi="Times New Roman" w:cs="Times New Roman"/>
        </w:rPr>
        <w:t xml:space="preserve">, </w:t>
      </w: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законы</w:t>
      </w:r>
      <w:r w:rsidRPr="00C056C5">
        <w:rPr>
          <w:rFonts w:ascii="Times New Roman" w:hAnsi="Times New Roman" w:cs="Times New Roman"/>
        </w:rPr>
        <w:t xml:space="preserve">  </w:t>
      </w:r>
      <w:r w:rsidRPr="00C056C5">
        <w:rPr>
          <w:rFonts w:ascii="Times New Roman" w:hAnsi="Times New Roman" w:cs="Times New Roman" w:hint="cs"/>
        </w:rPr>
        <w:t>позволяют”</w:t>
      </w:r>
      <w:r w:rsidRPr="00C056C5">
        <w:rPr>
          <w:rFonts w:ascii="Times New Roman" w:hAnsi="Times New Roman" w:cs="Times New Roman"/>
        </w:rPr>
        <w:t xml:space="preserve">.  </w:t>
      </w:r>
      <w:r w:rsidRPr="00C056C5">
        <w:rPr>
          <w:rFonts w:ascii="Times New Roman" w:hAnsi="Times New Roman" w:cs="Times New Roman" w:hint="cs"/>
        </w:rPr>
        <w:t>Свобода</w:t>
      </w:r>
      <w:r w:rsidRPr="00C056C5">
        <w:rPr>
          <w:rFonts w:ascii="Times New Roman" w:hAnsi="Times New Roman" w:cs="Times New Roman"/>
        </w:rPr>
        <w:t xml:space="preserve">  </w:t>
      </w:r>
      <w:r w:rsidRPr="00C056C5">
        <w:rPr>
          <w:rFonts w:ascii="Times New Roman" w:hAnsi="Times New Roman" w:cs="Times New Roman" w:hint="cs"/>
        </w:rPr>
        <w:t>в</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ее</w:t>
      </w:r>
      <w:r w:rsidRPr="00C056C5">
        <w:rPr>
          <w:rFonts w:ascii="Times New Roman" w:hAnsi="Times New Roman" w:cs="Times New Roman"/>
        </w:rPr>
        <w:t xml:space="preserve">  </w:t>
      </w:r>
      <w:r w:rsidRPr="00C056C5">
        <w:rPr>
          <w:rFonts w:ascii="Times New Roman" w:hAnsi="Times New Roman" w:cs="Times New Roman" w:hint="cs"/>
        </w:rPr>
        <w:t>представлении</w:t>
      </w:r>
      <w:r w:rsidRPr="00C056C5">
        <w:rPr>
          <w:rFonts w:ascii="Times New Roman" w:hAnsi="Times New Roman" w:cs="Times New Roman"/>
        </w:rPr>
        <w:t xml:space="preserve">  </w:t>
      </w:r>
      <w:r w:rsidRPr="00C056C5">
        <w:rPr>
          <w:rFonts w:ascii="Times New Roman" w:hAnsi="Times New Roman" w:cs="Times New Roman" w:hint="cs"/>
        </w:rPr>
        <w:t>вполне</w:t>
      </w:r>
      <w:r w:rsidRPr="00C056C5">
        <w:rPr>
          <w:rFonts w:ascii="Times New Roman" w:hAnsi="Times New Roman" w:cs="Times New Roman"/>
        </w:rPr>
        <w:t xml:space="preserve">   </w:t>
      </w:r>
      <w:r w:rsidRPr="00C056C5">
        <w:rPr>
          <w:rFonts w:ascii="Times New Roman" w:hAnsi="Times New Roman" w:cs="Times New Roman" w:hint="cs"/>
        </w:rPr>
        <w:t>сочеталась</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неограниченным</w:t>
      </w:r>
      <w:r w:rsidRPr="00C056C5">
        <w:rPr>
          <w:rFonts w:ascii="Times New Roman" w:hAnsi="Times New Roman" w:cs="Times New Roman"/>
        </w:rPr>
        <w:t xml:space="preserve">   </w:t>
      </w:r>
      <w:r w:rsidRPr="00C056C5">
        <w:rPr>
          <w:rFonts w:ascii="Times New Roman" w:hAnsi="Times New Roman" w:cs="Times New Roman" w:hint="cs"/>
        </w:rPr>
        <w:t>самодержавием</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Таким</w:t>
      </w:r>
      <w:r w:rsidRPr="00C056C5">
        <w:rPr>
          <w:rFonts w:ascii="Times New Roman" w:hAnsi="Times New Roman" w:cs="Times New Roman"/>
        </w:rPr>
        <w:t xml:space="preserve"> </w:t>
      </w:r>
      <w:r w:rsidRPr="00C056C5">
        <w:rPr>
          <w:rFonts w:ascii="Times New Roman" w:hAnsi="Times New Roman" w:cs="Times New Roman" w:hint="cs"/>
        </w:rPr>
        <w:t>образом</w:t>
      </w:r>
      <w:r w:rsidRPr="00C056C5">
        <w:rPr>
          <w:rFonts w:ascii="Times New Roman" w:hAnsi="Times New Roman" w:cs="Times New Roman"/>
        </w:rPr>
        <w:t xml:space="preserve">,  </w:t>
      </w:r>
      <w:r w:rsidRPr="00C056C5">
        <w:rPr>
          <w:rFonts w:ascii="Times New Roman" w:hAnsi="Times New Roman" w:cs="Times New Roman" w:hint="cs"/>
        </w:rPr>
        <w:t>взгляды</w:t>
      </w:r>
      <w:r w:rsidRPr="00C056C5">
        <w:rPr>
          <w:rFonts w:ascii="Times New Roman" w:hAnsi="Times New Roman" w:cs="Times New Roman"/>
        </w:rPr>
        <w:t xml:space="preserve"> </w:t>
      </w:r>
      <w:r w:rsidRPr="00C056C5">
        <w:rPr>
          <w:rFonts w:ascii="Times New Roman" w:hAnsi="Times New Roman" w:cs="Times New Roman" w:hint="cs"/>
        </w:rPr>
        <w:t>императрицы</w:t>
      </w:r>
      <w:r w:rsidRPr="00C056C5">
        <w:rPr>
          <w:rFonts w:ascii="Times New Roman" w:hAnsi="Times New Roman" w:cs="Times New Roman"/>
        </w:rPr>
        <w:t xml:space="preserve"> </w:t>
      </w:r>
      <w:r w:rsidRPr="00C056C5">
        <w:rPr>
          <w:rFonts w:ascii="Times New Roman" w:hAnsi="Times New Roman" w:cs="Times New Roman" w:hint="cs"/>
        </w:rPr>
        <w:t>отнюдь</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полностью</w:t>
      </w:r>
      <w:r w:rsidRPr="00C056C5">
        <w:rPr>
          <w:rFonts w:ascii="Times New Roman" w:hAnsi="Times New Roman" w:cs="Times New Roman"/>
        </w:rPr>
        <w:t xml:space="preserve"> </w:t>
      </w:r>
      <w:r w:rsidRPr="00C056C5">
        <w:rPr>
          <w:rFonts w:ascii="Times New Roman" w:hAnsi="Times New Roman" w:cs="Times New Roman" w:hint="cs"/>
        </w:rPr>
        <w:t>совпадали</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идеями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Монтескье</w:t>
      </w:r>
      <w:r w:rsidRPr="00C056C5">
        <w:rPr>
          <w:rFonts w:ascii="Times New Roman" w:hAnsi="Times New Roman" w:cs="Times New Roman"/>
        </w:rPr>
        <w:t xml:space="preserve">, </w:t>
      </w:r>
      <w:r w:rsidRPr="00C056C5">
        <w:rPr>
          <w:rFonts w:ascii="Times New Roman" w:hAnsi="Times New Roman" w:cs="Times New Roman" w:hint="cs"/>
        </w:rPr>
        <w:t>мечтавшего</w:t>
      </w:r>
      <w:r w:rsidRPr="00C056C5">
        <w:rPr>
          <w:rFonts w:ascii="Times New Roman" w:hAnsi="Times New Roman" w:cs="Times New Roman"/>
        </w:rPr>
        <w:t xml:space="preserve"> </w:t>
      </w:r>
      <w:r w:rsidRPr="00C056C5">
        <w:rPr>
          <w:rFonts w:ascii="Times New Roman" w:hAnsi="Times New Roman" w:cs="Times New Roman" w:hint="cs"/>
        </w:rPr>
        <w:t>об</w:t>
      </w:r>
      <w:r w:rsidRPr="00C056C5">
        <w:rPr>
          <w:rFonts w:ascii="Times New Roman" w:hAnsi="Times New Roman" w:cs="Times New Roman"/>
        </w:rPr>
        <w:t xml:space="preserve">  </w:t>
      </w:r>
      <w:r w:rsidRPr="00C056C5">
        <w:rPr>
          <w:rFonts w:ascii="Times New Roman" w:hAnsi="Times New Roman" w:cs="Times New Roman" w:hint="cs"/>
        </w:rPr>
        <w:t>ограниченной</w:t>
      </w:r>
      <w:r w:rsidRPr="00C056C5">
        <w:rPr>
          <w:rFonts w:ascii="Times New Roman" w:hAnsi="Times New Roman" w:cs="Times New Roman"/>
        </w:rPr>
        <w:t xml:space="preserve">,  </w:t>
      </w:r>
      <w:r w:rsidRPr="00C056C5">
        <w:rPr>
          <w:rFonts w:ascii="Times New Roman" w:hAnsi="Times New Roman" w:cs="Times New Roman" w:hint="cs"/>
        </w:rPr>
        <w:t>конституционной</w:t>
      </w:r>
      <w:r w:rsidRPr="00C056C5">
        <w:rPr>
          <w:rFonts w:ascii="Times New Roman" w:hAnsi="Times New Roman" w:cs="Times New Roman"/>
        </w:rPr>
        <w:t xml:space="preserve">  </w:t>
      </w:r>
      <w:r w:rsidRPr="00C056C5">
        <w:rPr>
          <w:rFonts w:ascii="Times New Roman" w:hAnsi="Times New Roman" w:cs="Times New Roman" w:hint="cs"/>
        </w:rPr>
        <w:t>монархии</w:t>
      </w:r>
      <w:r w:rsidRPr="00C056C5">
        <w:rPr>
          <w:rFonts w:ascii="Times New Roman" w:hAnsi="Times New Roman" w:cs="Times New Roman"/>
        </w:rPr>
        <w:t xml:space="preserve">.  </w:t>
      </w:r>
      <w:r w:rsidRPr="00C056C5">
        <w:rPr>
          <w:rFonts w:ascii="Times New Roman" w:hAnsi="Times New Roman" w:cs="Times New Roman" w:hint="cs"/>
        </w:rPr>
        <w:t>Скорее</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они</w:t>
      </w:r>
      <w:r w:rsidRPr="00C056C5">
        <w:rPr>
          <w:rFonts w:ascii="Times New Roman" w:hAnsi="Times New Roman" w:cs="Times New Roman"/>
        </w:rPr>
        <w:t xml:space="preserve"> </w:t>
      </w:r>
      <w:r w:rsidRPr="00C056C5">
        <w:rPr>
          <w:rFonts w:ascii="Times New Roman" w:hAnsi="Times New Roman" w:cs="Times New Roman" w:hint="cs"/>
        </w:rPr>
        <w:t>приближались</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взглядам</w:t>
      </w:r>
      <w:r w:rsidRPr="00C056C5">
        <w:rPr>
          <w:rFonts w:ascii="Times New Roman" w:hAnsi="Times New Roman" w:cs="Times New Roman"/>
        </w:rPr>
        <w:t xml:space="preserve">  </w:t>
      </w:r>
      <w:r w:rsidRPr="00C056C5">
        <w:rPr>
          <w:rFonts w:ascii="Times New Roman" w:hAnsi="Times New Roman" w:cs="Times New Roman" w:hint="cs"/>
        </w:rPr>
        <w:t>тех</w:t>
      </w:r>
      <w:r w:rsidRPr="00C056C5">
        <w:rPr>
          <w:rFonts w:ascii="Times New Roman" w:hAnsi="Times New Roman" w:cs="Times New Roman"/>
        </w:rPr>
        <w:t xml:space="preserve">  </w:t>
      </w:r>
      <w:r w:rsidRPr="00C056C5">
        <w:rPr>
          <w:rFonts w:ascii="Times New Roman" w:hAnsi="Times New Roman" w:cs="Times New Roman" w:hint="cs"/>
        </w:rPr>
        <w:t>просветителей</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частности</w:t>
      </w:r>
      <w:r w:rsidRPr="00C056C5">
        <w:rPr>
          <w:rFonts w:ascii="Times New Roman" w:hAnsi="Times New Roman" w:cs="Times New Roman"/>
        </w:rPr>
        <w:t xml:space="preserve">  </w:t>
      </w:r>
      <w:r w:rsidRPr="00C056C5">
        <w:rPr>
          <w:rFonts w:ascii="Times New Roman" w:hAnsi="Times New Roman" w:cs="Times New Roman" w:hint="cs"/>
        </w:rPr>
        <w:t>Вольтера</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которые</w:t>
      </w:r>
      <w:r w:rsidRPr="00C056C5">
        <w:rPr>
          <w:rFonts w:ascii="Times New Roman" w:hAnsi="Times New Roman" w:cs="Times New Roman"/>
        </w:rPr>
        <w:t xml:space="preserve"> </w:t>
      </w:r>
      <w:r w:rsidRPr="00C056C5">
        <w:rPr>
          <w:rFonts w:ascii="Times New Roman" w:hAnsi="Times New Roman" w:cs="Times New Roman" w:hint="cs"/>
        </w:rPr>
        <w:t>предпочитали</w:t>
      </w:r>
      <w:r w:rsidRPr="00C056C5">
        <w:rPr>
          <w:rFonts w:ascii="Times New Roman" w:hAnsi="Times New Roman" w:cs="Times New Roman"/>
        </w:rPr>
        <w:t xml:space="preserve"> </w:t>
      </w:r>
      <w:r w:rsidRPr="00C056C5">
        <w:rPr>
          <w:rFonts w:ascii="Times New Roman" w:hAnsi="Times New Roman" w:cs="Times New Roman" w:hint="cs"/>
        </w:rPr>
        <w:t>абсолютизм</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просвещенным</w:t>
      </w:r>
      <w:r w:rsidRPr="00C056C5">
        <w:rPr>
          <w:rFonts w:ascii="Times New Roman" w:hAnsi="Times New Roman" w:cs="Times New Roman"/>
        </w:rPr>
        <w:t xml:space="preserve"> </w:t>
      </w:r>
      <w:r w:rsidRPr="00C056C5">
        <w:rPr>
          <w:rFonts w:ascii="Times New Roman" w:hAnsi="Times New Roman" w:cs="Times New Roman" w:hint="cs"/>
        </w:rPr>
        <w:t>монархом</w:t>
      </w:r>
      <w:r w:rsidRPr="00C056C5">
        <w:rPr>
          <w:rFonts w:ascii="Times New Roman" w:hAnsi="Times New Roman" w:cs="Times New Roman"/>
        </w:rPr>
        <w:t xml:space="preserve">.  </w:t>
      </w:r>
      <w:r w:rsidRPr="00C056C5">
        <w:rPr>
          <w:rFonts w:ascii="Times New Roman" w:hAnsi="Times New Roman" w:cs="Times New Roman" w:hint="cs"/>
        </w:rPr>
        <w:t>Гарантией</w:t>
      </w:r>
      <w:r w:rsidRPr="00C056C5">
        <w:rPr>
          <w:rFonts w:ascii="Times New Roman" w:hAnsi="Times New Roman" w:cs="Times New Roman"/>
        </w:rPr>
        <w:t xml:space="preserve">  </w:t>
      </w:r>
      <w:r w:rsidRPr="00C056C5">
        <w:rPr>
          <w:rFonts w:ascii="Times New Roman" w:hAnsi="Times New Roman" w:cs="Times New Roman" w:hint="cs"/>
        </w:rPr>
        <w:t>от</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превращения</w:t>
      </w:r>
      <w:r w:rsidRPr="00C056C5">
        <w:rPr>
          <w:rFonts w:ascii="Times New Roman" w:hAnsi="Times New Roman" w:cs="Times New Roman"/>
        </w:rPr>
        <w:t xml:space="preserve">  </w:t>
      </w:r>
      <w:r w:rsidRPr="00C056C5">
        <w:rPr>
          <w:rFonts w:ascii="Times New Roman" w:hAnsi="Times New Roman" w:cs="Times New Roman" w:hint="cs"/>
        </w:rPr>
        <w:t>такого</w:t>
      </w:r>
      <w:r w:rsidRPr="00C056C5">
        <w:rPr>
          <w:rFonts w:ascii="Times New Roman" w:hAnsi="Times New Roman" w:cs="Times New Roman"/>
        </w:rPr>
        <w:t xml:space="preserve">  </w:t>
      </w:r>
      <w:r w:rsidRPr="00C056C5">
        <w:rPr>
          <w:rFonts w:ascii="Times New Roman" w:hAnsi="Times New Roman" w:cs="Times New Roman" w:hint="cs"/>
        </w:rPr>
        <w:t>монарха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деспота</w:t>
      </w:r>
      <w:r w:rsidRPr="00C056C5">
        <w:rPr>
          <w:rFonts w:ascii="Times New Roman" w:hAnsi="Times New Roman" w:cs="Times New Roman"/>
        </w:rPr>
        <w:t xml:space="preserve">  </w:t>
      </w:r>
      <w:r w:rsidRPr="00C056C5">
        <w:rPr>
          <w:rFonts w:ascii="Times New Roman" w:hAnsi="Times New Roman" w:cs="Times New Roman" w:hint="cs"/>
        </w:rPr>
        <w:t>должны</w:t>
      </w:r>
      <w:r w:rsidRPr="00C056C5">
        <w:rPr>
          <w:rFonts w:ascii="Times New Roman" w:hAnsi="Times New Roman" w:cs="Times New Roman"/>
        </w:rPr>
        <w:t xml:space="preserve">   </w:t>
      </w:r>
      <w:r w:rsidRPr="00C056C5">
        <w:rPr>
          <w:rFonts w:ascii="Times New Roman" w:hAnsi="Times New Roman" w:cs="Times New Roman" w:hint="cs"/>
        </w:rPr>
        <w:t>были</w:t>
      </w:r>
      <w:r w:rsidRPr="00C056C5">
        <w:rPr>
          <w:rFonts w:ascii="Times New Roman" w:hAnsi="Times New Roman" w:cs="Times New Roman"/>
        </w:rPr>
        <w:t xml:space="preserve">   </w:t>
      </w:r>
      <w:r w:rsidRPr="00C056C5">
        <w:rPr>
          <w:rFonts w:ascii="Times New Roman" w:hAnsi="Times New Roman" w:cs="Times New Roman" w:hint="cs"/>
        </w:rPr>
        <w:t>послужить</w:t>
      </w:r>
      <w:r w:rsidRPr="00C056C5">
        <w:rPr>
          <w:rFonts w:ascii="Times New Roman" w:hAnsi="Times New Roman" w:cs="Times New Roman"/>
        </w:rPr>
        <w:t xml:space="preserve">   </w:t>
      </w:r>
      <w:r w:rsidRPr="00C056C5">
        <w:rPr>
          <w:rFonts w:ascii="Times New Roman" w:hAnsi="Times New Roman" w:cs="Times New Roman" w:hint="cs"/>
        </w:rPr>
        <w:t>органы</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управления</w:t>
      </w:r>
      <w:r w:rsidRPr="00C056C5">
        <w:rPr>
          <w:rFonts w:ascii="Times New Roman" w:hAnsi="Times New Roman" w:cs="Times New Roman"/>
        </w:rPr>
        <w:t xml:space="preserve">, </w:t>
      </w:r>
      <w:r w:rsidRPr="00C056C5">
        <w:rPr>
          <w:rFonts w:ascii="Times New Roman" w:hAnsi="Times New Roman" w:cs="Times New Roman" w:hint="cs"/>
        </w:rPr>
        <w:t>стоящие</w:t>
      </w:r>
      <w:r w:rsidRPr="00C056C5">
        <w:rPr>
          <w:rFonts w:ascii="Times New Roman" w:hAnsi="Times New Roman" w:cs="Times New Roman"/>
        </w:rPr>
        <w:t xml:space="preserve"> </w:t>
      </w:r>
      <w:r w:rsidRPr="00C056C5">
        <w:rPr>
          <w:rFonts w:ascii="Times New Roman" w:hAnsi="Times New Roman" w:cs="Times New Roman" w:hint="cs"/>
        </w:rPr>
        <w:t>между</w:t>
      </w:r>
      <w:r w:rsidRPr="00C056C5">
        <w:rPr>
          <w:rFonts w:ascii="Times New Roman" w:hAnsi="Times New Roman" w:cs="Times New Roman"/>
        </w:rPr>
        <w:t xml:space="preserve"> </w:t>
      </w:r>
      <w:r w:rsidRPr="00C056C5">
        <w:rPr>
          <w:rFonts w:ascii="Times New Roman" w:hAnsi="Times New Roman" w:cs="Times New Roman" w:hint="cs"/>
        </w:rPr>
        <w:t>народом</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верховной</w:t>
      </w:r>
      <w:r w:rsidRPr="00C056C5">
        <w:rPr>
          <w:rFonts w:ascii="Times New Roman" w:hAnsi="Times New Roman" w:cs="Times New Roman"/>
        </w:rPr>
        <w:t xml:space="preserve">  </w:t>
      </w:r>
      <w:r w:rsidRPr="00C056C5">
        <w:rPr>
          <w:rFonts w:ascii="Times New Roman" w:hAnsi="Times New Roman" w:cs="Times New Roman" w:hint="cs"/>
        </w:rPr>
        <w:t>властью</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действующие</w:t>
      </w:r>
      <w:r w:rsidRPr="00C056C5">
        <w:rPr>
          <w:rFonts w:ascii="Times New Roman" w:hAnsi="Times New Roman" w:cs="Times New Roman"/>
        </w:rPr>
        <w:t xml:space="preserve">  </w:t>
      </w:r>
      <w:r w:rsidRPr="00C056C5">
        <w:rPr>
          <w:rFonts w:ascii="Times New Roman" w:hAnsi="Times New Roman" w:cs="Times New Roman" w:hint="cs"/>
        </w:rPr>
        <w:t>на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основе</w:t>
      </w:r>
      <w:r w:rsidRPr="00C056C5">
        <w:rPr>
          <w:rFonts w:ascii="Times New Roman" w:hAnsi="Times New Roman" w:cs="Times New Roman"/>
        </w:rPr>
        <w:t xml:space="preserve"> </w:t>
      </w:r>
      <w:r w:rsidRPr="00C056C5">
        <w:rPr>
          <w:rFonts w:ascii="Times New Roman" w:hAnsi="Times New Roman" w:cs="Times New Roman" w:hint="cs"/>
        </w:rPr>
        <w:t>законности</w:t>
      </w:r>
      <w:r w:rsidRPr="00C056C5">
        <w:rPr>
          <w:rFonts w:ascii="Times New Roman" w:hAnsi="Times New Roman" w:cs="Times New Roman"/>
        </w:rPr>
        <w:t xml:space="preserve">.  </w:t>
      </w:r>
      <w:r w:rsidRPr="00C056C5">
        <w:rPr>
          <w:rFonts w:ascii="Times New Roman" w:hAnsi="Times New Roman" w:cs="Times New Roman" w:hint="cs"/>
        </w:rPr>
        <w:t>Идея</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заимствована</w:t>
      </w:r>
      <w:r w:rsidRPr="00C056C5">
        <w:rPr>
          <w:rFonts w:ascii="Times New Roman" w:hAnsi="Times New Roman" w:cs="Times New Roman"/>
        </w:rPr>
        <w:t xml:space="preserve"> </w:t>
      </w:r>
      <w:r w:rsidRPr="00C056C5">
        <w:rPr>
          <w:rFonts w:ascii="Times New Roman" w:hAnsi="Times New Roman" w:cs="Times New Roman" w:hint="cs"/>
        </w:rPr>
        <w:t>опять</w:t>
      </w:r>
      <w:r w:rsidRPr="00C056C5">
        <w:rPr>
          <w:rFonts w:ascii="Times New Roman" w:hAnsi="Times New Roman" w:cs="Times New Roman"/>
        </w:rPr>
        <w:t>-</w:t>
      </w:r>
      <w:r w:rsidRPr="00C056C5">
        <w:rPr>
          <w:rFonts w:ascii="Times New Roman" w:hAnsi="Times New Roman" w:cs="Times New Roman" w:hint="cs"/>
        </w:rPr>
        <w:t>таки</w:t>
      </w:r>
      <w:r w:rsidRPr="00C056C5">
        <w:rPr>
          <w:rFonts w:ascii="Times New Roman" w:hAnsi="Times New Roman" w:cs="Times New Roman"/>
        </w:rPr>
        <w:t xml:space="preserve"> </w:t>
      </w:r>
      <w:r w:rsidRPr="00C056C5">
        <w:rPr>
          <w:rFonts w:ascii="Times New Roman" w:hAnsi="Times New Roman" w:cs="Times New Roman" w:hint="cs"/>
        </w:rPr>
        <w:t>у</w:t>
      </w:r>
      <w:r w:rsidRPr="00C056C5">
        <w:rPr>
          <w:rFonts w:ascii="Times New Roman" w:hAnsi="Times New Roman" w:cs="Times New Roman"/>
        </w:rPr>
        <w:t xml:space="preserve">  </w:t>
      </w:r>
      <w:r w:rsidRPr="00C056C5">
        <w:rPr>
          <w:rFonts w:ascii="Times New Roman" w:hAnsi="Times New Roman" w:cs="Times New Roman" w:hint="cs"/>
        </w:rPr>
        <w:t>Монтескье</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при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этом</w:t>
      </w:r>
      <w:r w:rsidRPr="00C056C5">
        <w:rPr>
          <w:rFonts w:ascii="Times New Roman" w:hAnsi="Times New Roman" w:cs="Times New Roman"/>
        </w:rPr>
        <w:t xml:space="preserve">  -  </w:t>
      </w:r>
      <w:r w:rsidRPr="00C056C5">
        <w:rPr>
          <w:rFonts w:ascii="Times New Roman" w:hAnsi="Times New Roman" w:cs="Times New Roman" w:hint="cs"/>
        </w:rPr>
        <w:t>совершенно</w:t>
      </w:r>
      <w:r w:rsidRPr="00C056C5">
        <w:rPr>
          <w:rFonts w:ascii="Times New Roman" w:hAnsi="Times New Roman" w:cs="Times New Roman"/>
        </w:rPr>
        <w:t xml:space="preserve">   </w:t>
      </w:r>
      <w:r w:rsidRPr="00C056C5">
        <w:rPr>
          <w:rFonts w:ascii="Times New Roman" w:hAnsi="Times New Roman" w:cs="Times New Roman" w:hint="cs"/>
        </w:rPr>
        <w:t>искажена</w:t>
      </w:r>
      <w:r w:rsidRPr="00C056C5">
        <w:rPr>
          <w:rFonts w:ascii="Times New Roman" w:hAnsi="Times New Roman" w:cs="Times New Roman"/>
        </w:rPr>
        <w:t xml:space="preserve">.    </w:t>
      </w:r>
      <w:r w:rsidRPr="00C056C5">
        <w:rPr>
          <w:rFonts w:ascii="Times New Roman" w:hAnsi="Times New Roman" w:cs="Times New Roman" w:hint="cs"/>
        </w:rPr>
        <w:t>Французский</w:t>
      </w:r>
      <w:r w:rsidRPr="00C056C5">
        <w:rPr>
          <w:rFonts w:ascii="Times New Roman" w:hAnsi="Times New Roman" w:cs="Times New Roman"/>
        </w:rPr>
        <w:t xml:space="preserve">   </w:t>
      </w:r>
      <w:r w:rsidRPr="00C056C5">
        <w:rPr>
          <w:rFonts w:ascii="Times New Roman" w:hAnsi="Times New Roman" w:cs="Times New Roman" w:hint="cs"/>
        </w:rPr>
        <w:t>философ</w:t>
      </w:r>
      <w:r w:rsidRPr="00C056C5">
        <w:rPr>
          <w:rFonts w:ascii="Times New Roman" w:hAnsi="Times New Roman" w:cs="Times New Roman"/>
        </w:rPr>
        <w:t xml:space="preserve">   </w:t>
      </w:r>
      <w:r w:rsidRPr="00C056C5">
        <w:rPr>
          <w:rFonts w:ascii="Times New Roman" w:hAnsi="Times New Roman" w:cs="Times New Roman" w:hint="cs"/>
        </w:rPr>
        <w:t>представлял</w:t>
      </w:r>
      <w:r w:rsidRPr="00C056C5">
        <w:rPr>
          <w:rFonts w:ascii="Times New Roman" w:hAnsi="Times New Roman" w:cs="Times New Roman"/>
        </w:rPr>
        <w:t xml:space="preserve">   </w:t>
      </w:r>
      <w:r w:rsidRPr="00C056C5">
        <w:rPr>
          <w:rFonts w:ascii="Times New Roman" w:hAnsi="Times New Roman" w:cs="Times New Roman" w:hint="cs"/>
        </w:rPr>
        <w:t>эти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“посредующие</w:t>
      </w:r>
      <w:r w:rsidRPr="00C056C5">
        <w:rPr>
          <w:rFonts w:ascii="Times New Roman" w:hAnsi="Times New Roman" w:cs="Times New Roman"/>
        </w:rPr>
        <w:t xml:space="preserve">   </w:t>
      </w:r>
      <w:r w:rsidRPr="00C056C5">
        <w:rPr>
          <w:rFonts w:ascii="Times New Roman" w:hAnsi="Times New Roman" w:cs="Times New Roman" w:hint="cs"/>
        </w:rPr>
        <w:t>власти”</w:t>
      </w:r>
      <w:r w:rsidRPr="00C056C5">
        <w:rPr>
          <w:rFonts w:ascii="Times New Roman" w:hAnsi="Times New Roman" w:cs="Times New Roman"/>
        </w:rPr>
        <w:t xml:space="preserve">   </w:t>
      </w:r>
      <w:r w:rsidRPr="00C056C5">
        <w:rPr>
          <w:rFonts w:ascii="Times New Roman" w:hAnsi="Times New Roman" w:cs="Times New Roman" w:hint="cs"/>
        </w:rPr>
        <w:t>относительно</w:t>
      </w:r>
      <w:r w:rsidRPr="00C056C5">
        <w:rPr>
          <w:rFonts w:ascii="Times New Roman" w:hAnsi="Times New Roman" w:cs="Times New Roman"/>
        </w:rPr>
        <w:t xml:space="preserve">   </w:t>
      </w:r>
      <w:r w:rsidRPr="00C056C5">
        <w:rPr>
          <w:rFonts w:ascii="Times New Roman" w:hAnsi="Times New Roman" w:cs="Times New Roman" w:hint="cs"/>
        </w:rPr>
        <w:t>независимыми</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престола</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у</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Екатерины</w:t>
      </w:r>
      <w:r w:rsidRPr="00C056C5">
        <w:rPr>
          <w:rFonts w:ascii="Times New Roman" w:hAnsi="Times New Roman" w:cs="Times New Roman"/>
        </w:rPr>
        <w:t xml:space="preserve"> </w:t>
      </w:r>
      <w:r w:rsidRPr="00C056C5">
        <w:rPr>
          <w:rFonts w:ascii="Times New Roman" w:hAnsi="Times New Roman" w:cs="Times New Roman" w:hint="cs"/>
        </w:rPr>
        <w:t>они</w:t>
      </w:r>
      <w:r w:rsidRPr="00C056C5">
        <w:rPr>
          <w:rFonts w:ascii="Times New Roman" w:hAnsi="Times New Roman" w:cs="Times New Roman"/>
        </w:rPr>
        <w:t xml:space="preserve"> </w:t>
      </w:r>
      <w:r w:rsidRPr="00C056C5">
        <w:rPr>
          <w:rFonts w:ascii="Times New Roman" w:hAnsi="Times New Roman" w:cs="Times New Roman" w:hint="cs"/>
        </w:rPr>
        <w:t>создаются</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действуют</w:t>
      </w:r>
      <w:r w:rsidRPr="00C056C5">
        <w:rPr>
          <w:rFonts w:ascii="Times New Roman" w:hAnsi="Times New Roman" w:cs="Times New Roman"/>
        </w:rPr>
        <w:t xml:space="preserve"> </w:t>
      </w:r>
      <w:r w:rsidRPr="00C056C5">
        <w:rPr>
          <w:rFonts w:ascii="Times New Roman" w:hAnsi="Times New Roman" w:cs="Times New Roman" w:hint="cs"/>
        </w:rPr>
        <w:t>исключительно</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воле</w:t>
      </w:r>
      <w:r w:rsidRPr="00C056C5">
        <w:rPr>
          <w:rFonts w:ascii="Times New Roman" w:hAnsi="Times New Roman" w:cs="Times New Roman"/>
        </w:rPr>
        <w:t xml:space="preserve"> </w:t>
      </w:r>
      <w:r w:rsidRPr="00C056C5">
        <w:rPr>
          <w:rFonts w:ascii="Times New Roman" w:hAnsi="Times New Roman" w:cs="Times New Roman" w:hint="cs"/>
        </w:rPr>
        <w:t>монарха</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Значительно</w:t>
      </w:r>
      <w:r w:rsidRPr="00C056C5">
        <w:rPr>
          <w:rFonts w:ascii="Times New Roman" w:hAnsi="Times New Roman" w:cs="Times New Roman"/>
        </w:rPr>
        <w:t xml:space="preserve">  </w:t>
      </w:r>
      <w:r w:rsidRPr="00C056C5">
        <w:rPr>
          <w:rFonts w:ascii="Times New Roman" w:hAnsi="Times New Roman" w:cs="Times New Roman" w:hint="cs"/>
        </w:rPr>
        <w:t>решительнее</w:t>
      </w:r>
      <w:r w:rsidRPr="00C056C5">
        <w:rPr>
          <w:rFonts w:ascii="Times New Roman" w:hAnsi="Times New Roman" w:cs="Times New Roman"/>
        </w:rPr>
        <w:t xml:space="preserve">  </w:t>
      </w:r>
      <w:r w:rsidRPr="00C056C5">
        <w:rPr>
          <w:rFonts w:ascii="Times New Roman" w:hAnsi="Times New Roman" w:cs="Times New Roman" w:hint="cs"/>
        </w:rPr>
        <w:t>императрица</w:t>
      </w:r>
      <w:r w:rsidRPr="00C056C5">
        <w:rPr>
          <w:rFonts w:ascii="Times New Roman" w:hAnsi="Times New Roman" w:cs="Times New Roman"/>
        </w:rPr>
        <w:t xml:space="preserve">  </w:t>
      </w:r>
      <w:r w:rsidRPr="00C056C5">
        <w:rPr>
          <w:rFonts w:ascii="Times New Roman" w:hAnsi="Times New Roman" w:cs="Times New Roman" w:hint="cs"/>
        </w:rPr>
        <w:t>высказывалась</w:t>
      </w:r>
      <w:r w:rsidRPr="00C056C5">
        <w:rPr>
          <w:rFonts w:ascii="Times New Roman" w:hAnsi="Times New Roman" w:cs="Times New Roman"/>
        </w:rPr>
        <w:t xml:space="preserve">  </w:t>
      </w:r>
      <w:r w:rsidRPr="00C056C5">
        <w:rPr>
          <w:rFonts w:ascii="Times New Roman" w:hAnsi="Times New Roman" w:cs="Times New Roman" w:hint="cs"/>
        </w:rPr>
        <w:t>за</w:t>
      </w:r>
      <w:r w:rsidRPr="00C056C5">
        <w:rPr>
          <w:rFonts w:ascii="Times New Roman" w:hAnsi="Times New Roman" w:cs="Times New Roman"/>
        </w:rPr>
        <w:t xml:space="preserve">  </w:t>
      </w:r>
      <w:r w:rsidRPr="00C056C5">
        <w:rPr>
          <w:rFonts w:ascii="Times New Roman" w:hAnsi="Times New Roman" w:cs="Times New Roman" w:hint="cs"/>
        </w:rPr>
        <w:t>реформу</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судопроизводства</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отвергала</w:t>
      </w:r>
      <w:r w:rsidRPr="00C056C5">
        <w:rPr>
          <w:rFonts w:ascii="Times New Roman" w:hAnsi="Times New Roman" w:cs="Times New Roman"/>
        </w:rPr>
        <w:t xml:space="preserve">  </w:t>
      </w:r>
      <w:r w:rsidRPr="00C056C5">
        <w:rPr>
          <w:rFonts w:ascii="Times New Roman" w:hAnsi="Times New Roman" w:cs="Times New Roman" w:hint="cs"/>
        </w:rPr>
        <w:t>пытки</w:t>
      </w:r>
      <w:r w:rsidRPr="00C056C5">
        <w:rPr>
          <w:rFonts w:ascii="Times New Roman" w:hAnsi="Times New Roman" w:cs="Times New Roman"/>
        </w:rPr>
        <w:t xml:space="preserve">,  </w:t>
      </w:r>
      <w:r w:rsidRPr="00C056C5">
        <w:rPr>
          <w:rFonts w:ascii="Times New Roman" w:hAnsi="Times New Roman" w:cs="Times New Roman" w:hint="cs"/>
        </w:rPr>
        <w:t>лишь</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исключительных</w:t>
      </w:r>
      <w:r w:rsidRPr="00C056C5">
        <w:rPr>
          <w:rFonts w:ascii="Times New Roman" w:hAnsi="Times New Roman" w:cs="Times New Roman"/>
        </w:rPr>
        <w:t xml:space="preserve">   </w:t>
      </w:r>
      <w:r w:rsidRPr="00C056C5">
        <w:rPr>
          <w:rFonts w:ascii="Times New Roman" w:hAnsi="Times New Roman" w:cs="Times New Roman" w:hint="cs"/>
        </w:rPr>
        <w:t>случаях</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допускала</w:t>
      </w:r>
      <w:r w:rsidRPr="00C056C5">
        <w:rPr>
          <w:rFonts w:ascii="Times New Roman" w:hAnsi="Times New Roman" w:cs="Times New Roman"/>
        </w:rPr>
        <w:t xml:space="preserve">  </w:t>
      </w:r>
      <w:r w:rsidRPr="00C056C5">
        <w:rPr>
          <w:rFonts w:ascii="Times New Roman" w:hAnsi="Times New Roman" w:cs="Times New Roman" w:hint="cs"/>
        </w:rPr>
        <w:t>смертную</w:t>
      </w:r>
      <w:r w:rsidRPr="00C056C5">
        <w:rPr>
          <w:rFonts w:ascii="Times New Roman" w:hAnsi="Times New Roman" w:cs="Times New Roman"/>
        </w:rPr>
        <w:t xml:space="preserve">  </w:t>
      </w:r>
      <w:r w:rsidRPr="00C056C5">
        <w:rPr>
          <w:rFonts w:ascii="Times New Roman" w:hAnsi="Times New Roman" w:cs="Times New Roman" w:hint="cs"/>
        </w:rPr>
        <w:t>казнь</w:t>
      </w:r>
      <w:r w:rsidRPr="00C056C5">
        <w:rPr>
          <w:rFonts w:ascii="Times New Roman" w:hAnsi="Times New Roman" w:cs="Times New Roman"/>
        </w:rPr>
        <w:t xml:space="preserve">,   </w:t>
      </w:r>
      <w:r w:rsidRPr="00C056C5">
        <w:rPr>
          <w:rFonts w:ascii="Times New Roman" w:hAnsi="Times New Roman" w:cs="Times New Roman" w:hint="cs"/>
        </w:rPr>
        <w:t>предлагала</w:t>
      </w:r>
      <w:r w:rsidRPr="00C056C5">
        <w:rPr>
          <w:rFonts w:ascii="Times New Roman" w:hAnsi="Times New Roman" w:cs="Times New Roman"/>
        </w:rPr>
        <w:t xml:space="preserve">   </w:t>
      </w:r>
      <w:r w:rsidRPr="00C056C5">
        <w:rPr>
          <w:rFonts w:ascii="Times New Roman" w:hAnsi="Times New Roman" w:cs="Times New Roman" w:hint="cs"/>
        </w:rPr>
        <w:t>отделить</w:t>
      </w:r>
      <w:r w:rsidRPr="00C056C5">
        <w:rPr>
          <w:rFonts w:ascii="Times New Roman" w:hAnsi="Times New Roman" w:cs="Times New Roman"/>
        </w:rPr>
        <w:t xml:space="preserve">   </w:t>
      </w:r>
      <w:r w:rsidRPr="00C056C5">
        <w:rPr>
          <w:rFonts w:ascii="Times New Roman" w:hAnsi="Times New Roman" w:cs="Times New Roman" w:hint="cs"/>
        </w:rPr>
        <w:t>судебную</w:t>
      </w:r>
      <w:r w:rsidRPr="00C056C5">
        <w:rPr>
          <w:rFonts w:ascii="Times New Roman" w:hAnsi="Times New Roman" w:cs="Times New Roman"/>
        </w:rPr>
        <w:t xml:space="preserve">   </w:t>
      </w:r>
      <w:r w:rsidRPr="00C056C5">
        <w:rPr>
          <w:rFonts w:ascii="Times New Roman" w:hAnsi="Times New Roman" w:cs="Times New Roman" w:hint="cs"/>
        </w:rPr>
        <w:t>власть</w:t>
      </w:r>
      <w:r w:rsidRPr="00C056C5">
        <w:rPr>
          <w:rFonts w:ascii="Times New Roman" w:hAnsi="Times New Roman" w:cs="Times New Roman"/>
        </w:rPr>
        <w:t xml:space="preserve">   </w:t>
      </w:r>
      <w:r w:rsidRPr="00C056C5">
        <w:rPr>
          <w:rFonts w:ascii="Times New Roman" w:hAnsi="Times New Roman" w:cs="Times New Roman" w:hint="cs"/>
        </w:rPr>
        <w:t>от</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исполнительной</w:t>
      </w:r>
      <w:r w:rsidRPr="00C056C5">
        <w:rPr>
          <w:rFonts w:ascii="Times New Roman" w:hAnsi="Times New Roman" w:cs="Times New Roman"/>
        </w:rPr>
        <w:t xml:space="preserve">.   </w:t>
      </w:r>
      <w:r w:rsidRPr="00C056C5">
        <w:rPr>
          <w:rFonts w:ascii="Times New Roman" w:hAnsi="Times New Roman" w:cs="Times New Roman" w:hint="cs"/>
        </w:rPr>
        <w:t>Вслед</w:t>
      </w:r>
      <w:r w:rsidRPr="00C056C5">
        <w:rPr>
          <w:rFonts w:ascii="Times New Roman" w:hAnsi="Times New Roman" w:cs="Times New Roman"/>
        </w:rPr>
        <w:t xml:space="preserve">    </w:t>
      </w:r>
      <w:r w:rsidRPr="00C056C5">
        <w:rPr>
          <w:rFonts w:ascii="Times New Roman" w:hAnsi="Times New Roman" w:cs="Times New Roman" w:hint="cs"/>
        </w:rPr>
        <w:t>за</w:t>
      </w:r>
      <w:r w:rsidRPr="00C056C5">
        <w:rPr>
          <w:rFonts w:ascii="Times New Roman" w:hAnsi="Times New Roman" w:cs="Times New Roman"/>
        </w:rPr>
        <w:t xml:space="preserve">     </w:t>
      </w:r>
      <w:r w:rsidRPr="00C056C5">
        <w:rPr>
          <w:rFonts w:ascii="Times New Roman" w:hAnsi="Times New Roman" w:cs="Times New Roman" w:hint="cs"/>
        </w:rPr>
        <w:t>гуманистами</w:t>
      </w:r>
      <w:r w:rsidRPr="00C056C5">
        <w:rPr>
          <w:rFonts w:ascii="Times New Roman" w:hAnsi="Times New Roman" w:cs="Times New Roman"/>
        </w:rPr>
        <w:t xml:space="preserve">    </w:t>
      </w:r>
      <w:r w:rsidRPr="00C056C5">
        <w:rPr>
          <w:rFonts w:ascii="Times New Roman" w:hAnsi="Times New Roman" w:cs="Times New Roman" w:hint="cs"/>
        </w:rPr>
        <w:t>просветителями</w:t>
      </w:r>
      <w:r w:rsidRPr="00C056C5">
        <w:rPr>
          <w:rFonts w:ascii="Times New Roman" w:hAnsi="Times New Roman" w:cs="Times New Roman"/>
        </w:rPr>
        <w:t xml:space="preserve">    </w:t>
      </w:r>
      <w:r w:rsidRPr="00C056C5">
        <w:rPr>
          <w:rFonts w:ascii="Times New Roman" w:hAnsi="Times New Roman" w:cs="Times New Roman" w:hint="cs"/>
        </w:rPr>
        <w:t>Екатерина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lastRenderedPageBreak/>
        <w:t>провозглашала</w:t>
      </w:r>
      <w:r w:rsidRPr="00C056C5">
        <w:rPr>
          <w:rFonts w:ascii="Times New Roman" w:hAnsi="Times New Roman" w:cs="Times New Roman"/>
        </w:rPr>
        <w:t xml:space="preserve">:   </w:t>
      </w:r>
      <w:r w:rsidRPr="00C056C5">
        <w:rPr>
          <w:rFonts w:ascii="Times New Roman" w:hAnsi="Times New Roman" w:cs="Times New Roman" w:hint="cs"/>
        </w:rPr>
        <w:t>“Гораздо</w:t>
      </w:r>
      <w:r w:rsidRPr="00C056C5">
        <w:rPr>
          <w:rFonts w:ascii="Times New Roman" w:hAnsi="Times New Roman" w:cs="Times New Roman"/>
        </w:rPr>
        <w:t xml:space="preserve">   </w:t>
      </w:r>
      <w:r w:rsidRPr="00C056C5">
        <w:rPr>
          <w:rFonts w:ascii="Times New Roman" w:hAnsi="Times New Roman" w:cs="Times New Roman" w:hint="cs"/>
        </w:rPr>
        <w:t>лучше</w:t>
      </w:r>
      <w:r w:rsidRPr="00C056C5">
        <w:rPr>
          <w:rFonts w:ascii="Times New Roman" w:hAnsi="Times New Roman" w:cs="Times New Roman"/>
        </w:rPr>
        <w:t xml:space="preserve">   </w:t>
      </w:r>
      <w:r w:rsidRPr="00C056C5">
        <w:rPr>
          <w:rFonts w:ascii="Times New Roman" w:hAnsi="Times New Roman" w:cs="Times New Roman" w:hint="cs"/>
        </w:rPr>
        <w:t>предупреждать</w:t>
      </w:r>
      <w:r w:rsidRPr="00C056C5">
        <w:rPr>
          <w:rFonts w:ascii="Times New Roman" w:hAnsi="Times New Roman" w:cs="Times New Roman"/>
        </w:rPr>
        <w:t xml:space="preserve">    </w:t>
      </w:r>
      <w:r w:rsidRPr="00C056C5">
        <w:rPr>
          <w:rFonts w:ascii="Times New Roman" w:hAnsi="Times New Roman" w:cs="Times New Roman" w:hint="cs"/>
        </w:rPr>
        <w:t>преступления</w:t>
      </w:r>
      <w:r w:rsidRPr="00C056C5">
        <w:rPr>
          <w:rFonts w:ascii="Times New Roman" w:hAnsi="Times New Roman" w:cs="Times New Roman"/>
        </w:rPr>
        <w:t xml:space="preserve">,    </w:t>
      </w:r>
      <w:r w:rsidRPr="00C056C5">
        <w:rPr>
          <w:rFonts w:ascii="Times New Roman" w:hAnsi="Times New Roman" w:cs="Times New Roman" w:hint="cs"/>
        </w:rPr>
        <w:t>нежели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наказывать”</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Однако</w:t>
      </w:r>
      <w:r w:rsidRPr="00C056C5">
        <w:rPr>
          <w:rFonts w:ascii="Times New Roman" w:hAnsi="Times New Roman" w:cs="Times New Roman"/>
        </w:rPr>
        <w:t xml:space="preserve"> </w:t>
      </w:r>
      <w:r w:rsidRPr="00C056C5">
        <w:rPr>
          <w:rFonts w:ascii="Times New Roman" w:hAnsi="Times New Roman" w:cs="Times New Roman" w:hint="cs"/>
        </w:rPr>
        <w:t>все</w:t>
      </w:r>
      <w:r w:rsidRPr="00C056C5">
        <w:rPr>
          <w:rFonts w:ascii="Times New Roman" w:hAnsi="Times New Roman" w:cs="Times New Roman"/>
        </w:rPr>
        <w:t xml:space="preserve"> </w:t>
      </w:r>
      <w:r w:rsidRPr="00C056C5">
        <w:rPr>
          <w:rFonts w:ascii="Times New Roman" w:hAnsi="Times New Roman" w:cs="Times New Roman" w:hint="cs"/>
        </w:rPr>
        <w:t>рассуждения</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свободе</w:t>
      </w:r>
      <w:r w:rsidRPr="00C056C5">
        <w:rPr>
          <w:rFonts w:ascii="Times New Roman" w:hAnsi="Times New Roman" w:cs="Times New Roman"/>
        </w:rPr>
        <w:t xml:space="preserve">  </w:t>
      </w:r>
      <w:r w:rsidRPr="00C056C5">
        <w:rPr>
          <w:rFonts w:ascii="Times New Roman" w:hAnsi="Times New Roman" w:cs="Times New Roman" w:hint="cs"/>
        </w:rPr>
        <w:t>довольно</w:t>
      </w:r>
      <w:r w:rsidRPr="00C056C5">
        <w:rPr>
          <w:rFonts w:ascii="Times New Roman" w:hAnsi="Times New Roman" w:cs="Times New Roman"/>
        </w:rPr>
        <w:t xml:space="preserve">  </w:t>
      </w:r>
      <w:r w:rsidRPr="00C056C5">
        <w:rPr>
          <w:rFonts w:ascii="Times New Roman" w:hAnsi="Times New Roman" w:cs="Times New Roman" w:hint="cs"/>
        </w:rPr>
        <w:t>странно</w:t>
      </w:r>
      <w:r w:rsidRPr="00C056C5">
        <w:rPr>
          <w:rFonts w:ascii="Times New Roman" w:hAnsi="Times New Roman" w:cs="Times New Roman"/>
        </w:rPr>
        <w:t xml:space="preserve">  </w:t>
      </w:r>
      <w:r w:rsidRPr="00C056C5">
        <w:rPr>
          <w:rFonts w:ascii="Times New Roman" w:hAnsi="Times New Roman" w:cs="Times New Roman" w:hint="cs"/>
        </w:rPr>
        <w:t>звучали</w:t>
      </w:r>
      <w:r w:rsidRPr="00C056C5">
        <w:rPr>
          <w:rFonts w:ascii="Times New Roman" w:hAnsi="Times New Roman" w:cs="Times New Roman"/>
        </w:rPr>
        <w:t xml:space="preserve">  </w:t>
      </w:r>
      <w:r w:rsidRPr="00C056C5">
        <w:rPr>
          <w:rFonts w:ascii="Times New Roman" w:hAnsi="Times New Roman" w:cs="Times New Roman" w:hint="cs"/>
        </w:rPr>
        <w:t>в</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стране</w:t>
      </w:r>
      <w:r w:rsidRPr="00C056C5">
        <w:rPr>
          <w:rFonts w:ascii="Times New Roman" w:hAnsi="Times New Roman" w:cs="Times New Roman"/>
        </w:rPr>
        <w:t xml:space="preserve">,  </w:t>
      </w:r>
      <w:r w:rsidRPr="00C056C5">
        <w:rPr>
          <w:rFonts w:ascii="Times New Roman" w:hAnsi="Times New Roman" w:cs="Times New Roman" w:hint="cs"/>
        </w:rPr>
        <w:t>где</w:t>
      </w:r>
      <w:r w:rsidRPr="00C056C5">
        <w:rPr>
          <w:rFonts w:ascii="Times New Roman" w:hAnsi="Times New Roman" w:cs="Times New Roman"/>
        </w:rPr>
        <w:t xml:space="preserve">  </w:t>
      </w:r>
      <w:r w:rsidRPr="00C056C5">
        <w:rPr>
          <w:rFonts w:ascii="Times New Roman" w:hAnsi="Times New Roman" w:cs="Times New Roman" w:hint="cs"/>
        </w:rPr>
        <w:t>значительная</w:t>
      </w:r>
      <w:r w:rsidRPr="00C056C5">
        <w:rPr>
          <w:rFonts w:ascii="Times New Roman" w:hAnsi="Times New Roman" w:cs="Times New Roman"/>
        </w:rPr>
        <w:t xml:space="preserve">  </w:t>
      </w:r>
      <w:r w:rsidRPr="00C056C5">
        <w:rPr>
          <w:rFonts w:ascii="Times New Roman" w:hAnsi="Times New Roman" w:cs="Times New Roman" w:hint="cs"/>
        </w:rPr>
        <w:t>часть</w:t>
      </w:r>
      <w:r w:rsidRPr="00C056C5">
        <w:rPr>
          <w:rFonts w:ascii="Times New Roman" w:hAnsi="Times New Roman" w:cs="Times New Roman"/>
        </w:rPr>
        <w:t xml:space="preserve">   </w:t>
      </w:r>
      <w:r w:rsidRPr="00C056C5">
        <w:rPr>
          <w:rFonts w:ascii="Times New Roman" w:hAnsi="Times New Roman" w:cs="Times New Roman" w:hint="cs"/>
        </w:rPr>
        <w:t>населения</w:t>
      </w:r>
      <w:r w:rsidRPr="00C056C5">
        <w:rPr>
          <w:rFonts w:ascii="Times New Roman" w:hAnsi="Times New Roman" w:cs="Times New Roman"/>
        </w:rPr>
        <w:t xml:space="preserve">   </w:t>
      </w:r>
      <w:r w:rsidRPr="00C056C5">
        <w:rPr>
          <w:rFonts w:ascii="Times New Roman" w:hAnsi="Times New Roman" w:cs="Times New Roman" w:hint="cs"/>
        </w:rPr>
        <w:t>находилась</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крепостной</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зависимости</w:t>
      </w:r>
      <w:r w:rsidRPr="00C056C5">
        <w:rPr>
          <w:rFonts w:ascii="Times New Roman" w:hAnsi="Times New Roman" w:cs="Times New Roman"/>
        </w:rPr>
        <w:t xml:space="preserve">, </w:t>
      </w:r>
      <w:r w:rsidRPr="00C056C5">
        <w:rPr>
          <w:rFonts w:ascii="Times New Roman" w:hAnsi="Times New Roman" w:cs="Times New Roman" w:hint="cs"/>
        </w:rPr>
        <w:t>фактически</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рабстве</w:t>
      </w:r>
      <w:r w:rsidRPr="00C056C5">
        <w:rPr>
          <w:rFonts w:ascii="Times New Roman" w:hAnsi="Times New Roman" w:cs="Times New Roman"/>
        </w:rPr>
        <w:t xml:space="preserve">.   </w:t>
      </w:r>
      <w:r w:rsidRPr="00C056C5">
        <w:rPr>
          <w:rFonts w:ascii="Times New Roman" w:hAnsi="Times New Roman" w:cs="Times New Roman" w:hint="cs"/>
        </w:rPr>
        <w:t>Императрица</w:t>
      </w:r>
      <w:r w:rsidRPr="00C056C5">
        <w:rPr>
          <w:rFonts w:ascii="Times New Roman" w:hAnsi="Times New Roman" w:cs="Times New Roman"/>
        </w:rPr>
        <w:t xml:space="preserve">  </w:t>
      </w:r>
      <w:r w:rsidRPr="00C056C5">
        <w:rPr>
          <w:rFonts w:ascii="Times New Roman" w:hAnsi="Times New Roman" w:cs="Times New Roman" w:hint="cs"/>
        </w:rPr>
        <w:t>уже</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1762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почти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сразу</w:t>
      </w:r>
      <w:r w:rsidRPr="00C056C5">
        <w:rPr>
          <w:rFonts w:ascii="Times New Roman" w:hAnsi="Times New Roman" w:cs="Times New Roman"/>
        </w:rPr>
        <w:t xml:space="preserve"> </w:t>
      </w:r>
      <w:r w:rsidRPr="00C056C5">
        <w:rPr>
          <w:rFonts w:ascii="Times New Roman" w:hAnsi="Times New Roman" w:cs="Times New Roman" w:hint="cs"/>
        </w:rPr>
        <w:t>после</w:t>
      </w:r>
      <w:r w:rsidRPr="00C056C5">
        <w:rPr>
          <w:rFonts w:ascii="Times New Roman" w:hAnsi="Times New Roman" w:cs="Times New Roman"/>
        </w:rPr>
        <w:t xml:space="preserve"> </w:t>
      </w:r>
      <w:r w:rsidRPr="00C056C5">
        <w:rPr>
          <w:rFonts w:ascii="Times New Roman" w:hAnsi="Times New Roman" w:cs="Times New Roman" w:hint="cs"/>
        </w:rPr>
        <w:t>вступления</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престол</w:t>
      </w:r>
      <w:r w:rsidRPr="00C056C5">
        <w:rPr>
          <w:rFonts w:ascii="Times New Roman" w:hAnsi="Times New Roman" w:cs="Times New Roman"/>
        </w:rPr>
        <w:t xml:space="preserve">, </w:t>
      </w:r>
      <w:r w:rsidRPr="00C056C5">
        <w:rPr>
          <w:rFonts w:ascii="Times New Roman" w:hAnsi="Times New Roman" w:cs="Times New Roman" w:hint="cs"/>
        </w:rPr>
        <w:t>издала</w:t>
      </w:r>
      <w:r w:rsidRPr="00C056C5">
        <w:rPr>
          <w:rFonts w:ascii="Times New Roman" w:hAnsi="Times New Roman" w:cs="Times New Roman"/>
        </w:rPr>
        <w:t xml:space="preserve">  </w:t>
      </w:r>
      <w:r w:rsidRPr="00C056C5">
        <w:rPr>
          <w:rFonts w:ascii="Times New Roman" w:hAnsi="Times New Roman" w:cs="Times New Roman" w:hint="cs"/>
        </w:rPr>
        <w:t>Манифест</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котором</w:t>
      </w:r>
      <w:r w:rsidRPr="00C056C5">
        <w:rPr>
          <w:rFonts w:ascii="Times New Roman" w:hAnsi="Times New Roman" w:cs="Times New Roman"/>
        </w:rPr>
        <w:t xml:space="preserve">  </w:t>
      </w:r>
      <w:r w:rsidRPr="00C056C5">
        <w:rPr>
          <w:rFonts w:ascii="Times New Roman" w:hAnsi="Times New Roman" w:cs="Times New Roman" w:hint="cs"/>
        </w:rPr>
        <w:t>однозначно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заявила</w:t>
      </w:r>
      <w:r w:rsidRPr="00C056C5">
        <w:rPr>
          <w:rFonts w:ascii="Times New Roman" w:hAnsi="Times New Roman" w:cs="Times New Roman"/>
        </w:rPr>
        <w:t xml:space="preserve">:  </w:t>
      </w:r>
      <w:r w:rsidRPr="00C056C5">
        <w:rPr>
          <w:rFonts w:ascii="Times New Roman" w:hAnsi="Times New Roman" w:cs="Times New Roman" w:hint="cs"/>
        </w:rPr>
        <w:t>“Намерены</w:t>
      </w:r>
      <w:r w:rsidRPr="00C056C5">
        <w:rPr>
          <w:rFonts w:ascii="Times New Roman" w:hAnsi="Times New Roman" w:cs="Times New Roman"/>
        </w:rPr>
        <w:t xml:space="preserve">  </w:t>
      </w:r>
      <w:r w:rsidRPr="00C056C5">
        <w:rPr>
          <w:rFonts w:ascii="Times New Roman" w:hAnsi="Times New Roman" w:cs="Times New Roman" w:hint="cs"/>
        </w:rPr>
        <w:t>мы</w:t>
      </w:r>
      <w:r w:rsidRPr="00C056C5">
        <w:rPr>
          <w:rFonts w:ascii="Times New Roman" w:hAnsi="Times New Roman" w:cs="Times New Roman"/>
        </w:rPr>
        <w:t xml:space="preserve">  </w:t>
      </w:r>
      <w:r w:rsidRPr="00C056C5">
        <w:rPr>
          <w:rFonts w:ascii="Times New Roman" w:hAnsi="Times New Roman" w:cs="Times New Roman" w:hint="cs"/>
        </w:rPr>
        <w:t>помещиков</w:t>
      </w:r>
      <w:r w:rsidRPr="00C056C5">
        <w:rPr>
          <w:rFonts w:ascii="Times New Roman" w:hAnsi="Times New Roman" w:cs="Times New Roman"/>
        </w:rPr>
        <w:t xml:space="preserve">  </w:t>
      </w:r>
      <w:r w:rsidRPr="00C056C5">
        <w:rPr>
          <w:rFonts w:ascii="Times New Roman" w:hAnsi="Times New Roman" w:cs="Times New Roman" w:hint="cs"/>
        </w:rPr>
        <w:t>при</w:t>
      </w:r>
      <w:r w:rsidRPr="00C056C5">
        <w:rPr>
          <w:rFonts w:ascii="Times New Roman" w:hAnsi="Times New Roman" w:cs="Times New Roman"/>
        </w:rPr>
        <w:t xml:space="preserve">  </w:t>
      </w:r>
      <w:r w:rsidRPr="00C056C5">
        <w:rPr>
          <w:rFonts w:ascii="Times New Roman" w:hAnsi="Times New Roman" w:cs="Times New Roman" w:hint="cs"/>
        </w:rPr>
        <w:t>их</w:t>
      </w:r>
      <w:r w:rsidRPr="00C056C5">
        <w:rPr>
          <w:rFonts w:ascii="Times New Roman" w:hAnsi="Times New Roman" w:cs="Times New Roman"/>
        </w:rPr>
        <w:t xml:space="preserve">  </w:t>
      </w:r>
      <w:r w:rsidRPr="00C056C5">
        <w:rPr>
          <w:rFonts w:ascii="Times New Roman" w:hAnsi="Times New Roman" w:cs="Times New Roman" w:hint="cs"/>
        </w:rPr>
        <w:t>имениях</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владениях</w:t>
      </w:r>
      <w:r w:rsidRPr="00C056C5">
        <w:rPr>
          <w:rFonts w:ascii="Times New Roman" w:hAnsi="Times New Roman" w:cs="Times New Roman"/>
        </w:rPr>
        <w:t xml:space="preserve">  </w:t>
      </w:r>
      <w:r w:rsidRPr="00C056C5">
        <w:rPr>
          <w:rFonts w:ascii="Times New Roman" w:hAnsi="Times New Roman" w:cs="Times New Roman" w:hint="cs"/>
        </w:rPr>
        <w:t>нерушимо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сохранять</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крестьян</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должном</w:t>
      </w:r>
      <w:r w:rsidRPr="00C056C5">
        <w:rPr>
          <w:rFonts w:ascii="Times New Roman" w:hAnsi="Times New Roman" w:cs="Times New Roman"/>
        </w:rPr>
        <w:t xml:space="preserve"> </w:t>
      </w:r>
      <w:r w:rsidRPr="00C056C5">
        <w:rPr>
          <w:rFonts w:ascii="Times New Roman" w:hAnsi="Times New Roman" w:cs="Times New Roman" w:hint="cs"/>
        </w:rPr>
        <w:t>им</w:t>
      </w:r>
      <w:r w:rsidRPr="00C056C5">
        <w:rPr>
          <w:rFonts w:ascii="Times New Roman" w:hAnsi="Times New Roman" w:cs="Times New Roman"/>
        </w:rPr>
        <w:t xml:space="preserve"> </w:t>
      </w:r>
      <w:r w:rsidRPr="00C056C5">
        <w:rPr>
          <w:rFonts w:ascii="Times New Roman" w:hAnsi="Times New Roman" w:cs="Times New Roman" w:hint="cs"/>
        </w:rPr>
        <w:t>повиновении</w:t>
      </w:r>
      <w:r w:rsidRPr="00C056C5">
        <w:rPr>
          <w:rFonts w:ascii="Times New Roman" w:hAnsi="Times New Roman" w:cs="Times New Roman"/>
        </w:rPr>
        <w:t xml:space="preserve"> </w:t>
      </w:r>
      <w:r w:rsidRPr="00C056C5">
        <w:rPr>
          <w:rFonts w:ascii="Times New Roman" w:hAnsi="Times New Roman" w:cs="Times New Roman" w:hint="cs"/>
        </w:rPr>
        <w:t>содержать”</w:t>
      </w:r>
      <w:r w:rsidRPr="00C056C5">
        <w:rPr>
          <w:rFonts w:ascii="Times New Roman" w:hAnsi="Times New Roman" w:cs="Times New Roman"/>
        </w:rPr>
        <w:t xml:space="preserve">.   </w:t>
      </w:r>
      <w:r w:rsidRPr="00C056C5">
        <w:rPr>
          <w:rFonts w:ascii="Times New Roman" w:hAnsi="Times New Roman" w:cs="Times New Roman" w:hint="cs"/>
        </w:rPr>
        <w:t>Указы</w:t>
      </w:r>
      <w:r w:rsidRPr="00C056C5">
        <w:rPr>
          <w:rFonts w:ascii="Times New Roman" w:hAnsi="Times New Roman" w:cs="Times New Roman"/>
        </w:rPr>
        <w:t xml:space="preserve">  1765   </w:t>
      </w:r>
      <w:r w:rsidRPr="00C056C5">
        <w:rPr>
          <w:rFonts w:ascii="Times New Roman" w:hAnsi="Times New Roman" w:cs="Times New Roman" w:hint="cs"/>
        </w:rPr>
        <w:t>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1767 </w:t>
      </w:r>
      <w:r w:rsidRPr="00C056C5">
        <w:rPr>
          <w:rFonts w:ascii="Times New Roman" w:hAnsi="Times New Roman" w:cs="Times New Roman" w:hint="cs"/>
        </w:rPr>
        <w:t>гг</w:t>
      </w:r>
      <w:r w:rsidRPr="00C056C5">
        <w:rPr>
          <w:rFonts w:ascii="Times New Roman" w:hAnsi="Times New Roman" w:cs="Times New Roman"/>
        </w:rPr>
        <w:t xml:space="preserve">.  </w:t>
      </w:r>
      <w:r w:rsidRPr="00C056C5">
        <w:rPr>
          <w:rFonts w:ascii="Times New Roman" w:hAnsi="Times New Roman" w:cs="Times New Roman" w:hint="cs"/>
        </w:rPr>
        <w:t>еще</w:t>
      </w:r>
      <w:r w:rsidRPr="00C056C5">
        <w:rPr>
          <w:rFonts w:ascii="Times New Roman" w:hAnsi="Times New Roman" w:cs="Times New Roman"/>
        </w:rPr>
        <w:t xml:space="preserve"> </w:t>
      </w:r>
      <w:r w:rsidRPr="00C056C5">
        <w:rPr>
          <w:rFonts w:ascii="Times New Roman" w:hAnsi="Times New Roman" w:cs="Times New Roman" w:hint="cs"/>
        </w:rPr>
        <w:t>больше</w:t>
      </w:r>
      <w:r w:rsidRPr="00C056C5">
        <w:rPr>
          <w:rFonts w:ascii="Times New Roman" w:hAnsi="Times New Roman" w:cs="Times New Roman"/>
        </w:rPr>
        <w:t xml:space="preserve"> </w:t>
      </w:r>
      <w:r w:rsidRPr="00C056C5">
        <w:rPr>
          <w:rFonts w:ascii="Times New Roman" w:hAnsi="Times New Roman" w:cs="Times New Roman" w:hint="cs"/>
        </w:rPr>
        <w:t>усилили</w:t>
      </w:r>
      <w:r w:rsidRPr="00C056C5">
        <w:rPr>
          <w:rFonts w:ascii="Times New Roman" w:hAnsi="Times New Roman" w:cs="Times New Roman"/>
        </w:rPr>
        <w:t xml:space="preserve"> </w:t>
      </w:r>
      <w:r w:rsidRPr="00C056C5">
        <w:rPr>
          <w:rFonts w:ascii="Times New Roman" w:hAnsi="Times New Roman" w:cs="Times New Roman" w:hint="cs"/>
        </w:rPr>
        <w:t>зависимость</w:t>
      </w:r>
      <w:r w:rsidRPr="00C056C5">
        <w:rPr>
          <w:rFonts w:ascii="Times New Roman" w:hAnsi="Times New Roman" w:cs="Times New Roman"/>
        </w:rPr>
        <w:t xml:space="preserve"> </w:t>
      </w:r>
      <w:r w:rsidRPr="00C056C5">
        <w:rPr>
          <w:rFonts w:ascii="Times New Roman" w:hAnsi="Times New Roman" w:cs="Times New Roman" w:hint="cs"/>
        </w:rPr>
        <w:t>крепостных</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их</w:t>
      </w:r>
      <w:r w:rsidRPr="00C056C5">
        <w:rPr>
          <w:rFonts w:ascii="Times New Roman" w:hAnsi="Times New Roman" w:cs="Times New Roman"/>
        </w:rPr>
        <w:t xml:space="preserve"> </w:t>
      </w:r>
      <w:r w:rsidRPr="00C056C5">
        <w:rPr>
          <w:rFonts w:ascii="Times New Roman" w:hAnsi="Times New Roman" w:cs="Times New Roman" w:hint="cs"/>
        </w:rPr>
        <w:t>господ</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все</w:t>
      </w:r>
      <w:r w:rsidRPr="00C056C5">
        <w:rPr>
          <w:rFonts w:ascii="Times New Roman" w:hAnsi="Times New Roman" w:cs="Times New Roman"/>
        </w:rPr>
        <w:t xml:space="preserve">  </w:t>
      </w:r>
      <w:r w:rsidRPr="00C056C5">
        <w:rPr>
          <w:rFonts w:ascii="Times New Roman" w:hAnsi="Times New Roman" w:cs="Times New Roman" w:hint="cs"/>
        </w:rPr>
        <w:t>же</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видела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крепостном</w:t>
      </w:r>
      <w:r w:rsidRPr="00C056C5">
        <w:rPr>
          <w:rFonts w:ascii="Times New Roman" w:hAnsi="Times New Roman" w:cs="Times New Roman"/>
        </w:rPr>
        <w:t xml:space="preserve">  </w:t>
      </w:r>
      <w:r w:rsidRPr="00C056C5">
        <w:rPr>
          <w:rFonts w:ascii="Times New Roman" w:hAnsi="Times New Roman" w:cs="Times New Roman" w:hint="cs"/>
        </w:rPr>
        <w:t>праве</w:t>
      </w:r>
      <w:r w:rsidRPr="00C056C5">
        <w:rPr>
          <w:rFonts w:ascii="Times New Roman" w:hAnsi="Times New Roman" w:cs="Times New Roman"/>
        </w:rPr>
        <w:t xml:space="preserve">  </w:t>
      </w:r>
      <w:r w:rsidRPr="00C056C5">
        <w:rPr>
          <w:rFonts w:ascii="Times New Roman" w:hAnsi="Times New Roman" w:cs="Times New Roman" w:hint="cs"/>
        </w:rPr>
        <w:t>“несносное</w:t>
      </w:r>
      <w:r w:rsidRPr="00C056C5">
        <w:rPr>
          <w:rFonts w:ascii="Times New Roman" w:hAnsi="Times New Roman" w:cs="Times New Roman"/>
        </w:rPr>
        <w:t xml:space="preserve">  </w:t>
      </w:r>
      <w:r w:rsidRPr="00C056C5">
        <w:rPr>
          <w:rFonts w:ascii="Times New Roman" w:hAnsi="Times New Roman" w:cs="Times New Roman" w:hint="cs"/>
        </w:rPr>
        <w:t>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жестокое</w:t>
      </w:r>
      <w:r w:rsidRPr="00C056C5">
        <w:rPr>
          <w:rFonts w:ascii="Times New Roman" w:hAnsi="Times New Roman" w:cs="Times New Roman"/>
        </w:rPr>
        <w:t xml:space="preserve">  </w:t>
      </w:r>
      <w:r w:rsidRPr="00C056C5">
        <w:rPr>
          <w:rFonts w:ascii="Times New Roman" w:hAnsi="Times New Roman" w:cs="Times New Roman" w:hint="cs"/>
        </w:rPr>
        <w:t>иго”</w:t>
      </w:r>
      <w:r w:rsidRPr="00C056C5">
        <w:rPr>
          <w:rFonts w:ascii="Times New Roman" w:hAnsi="Times New Roman" w:cs="Times New Roman"/>
        </w:rPr>
        <w:t xml:space="preserve">,  </w:t>
      </w:r>
      <w:r w:rsidRPr="00C056C5">
        <w:rPr>
          <w:rFonts w:ascii="Times New Roman" w:hAnsi="Times New Roman" w:cs="Times New Roman" w:hint="cs"/>
        </w:rPr>
        <w:t>“человеческому</w:t>
      </w:r>
      <w:r w:rsidRPr="00C056C5">
        <w:rPr>
          <w:rFonts w:ascii="Times New Roman" w:hAnsi="Times New Roman" w:cs="Times New Roman"/>
        </w:rPr>
        <w:t xml:space="preserve">  </w:t>
      </w:r>
      <w:r w:rsidRPr="00C056C5">
        <w:rPr>
          <w:rFonts w:ascii="Times New Roman" w:hAnsi="Times New Roman" w:cs="Times New Roman" w:hint="cs"/>
        </w:rPr>
        <w:t>роду</w:t>
      </w:r>
      <w:r w:rsidRPr="00C056C5">
        <w:rPr>
          <w:rFonts w:ascii="Times New Roman" w:hAnsi="Times New Roman" w:cs="Times New Roman"/>
        </w:rPr>
        <w:t xml:space="preserve">  </w:t>
      </w:r>
      <w:r w:rsidRPr="00C056C5">
        <w:rPr>
          <w:rFonts w:ascii="Times New Roman" w:hAnsi="Times New Roman" w:cs="Times New Roman" w:hint="cs"/>
        </w:rPr>
        <w:t>нестерпимое</w:t>
      </w:r>
      <w:r w:rsidRPr="00C056C5">
        <w:rPr>
          <w:rFonts w:ascii="Times New Roman" w:hAnsi="Times New Roman" w:cs="Times New Roman"/>
        </w:rPr>
        <w:t xml:space="preserve">   </w:t>
      </w:r>
      <w:r w:rsidRPr="00C056C5">
        <w:rPr>
          <w:rFonts w:ascii="Times New Roman" w:hAnsi="Times New Roman" w:cs="Times New Roman" w:hint="cs"/>
        </w:rPr>
        <w:t>положение”</w:t>
      </w:r>
      <w:r w:rsidRPr="00C056C5">
        <w:rPr>
          <w:rFonts w:ascii="Times New Roman" w:hAnsi="Times New Roman" w:cs="Times New Roman"/>
        </w:rPr>
        <w:t xml:space="preserve">,   </w:t>
      </w:r>
      <w:r w:rsidRPr="00C056C5">
        <w:rPr>
          <w:rFonts w:ascii="Times New Roman" w:hAnsi="Times New Roman" w:cs="Times New Roman" w:hint="cs"/>
        </w:rPr>
        <w:t>чреватыми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серьезными</w:t>
      </w:r>
      <w:r w:rsidRPr="00C056C5">
        <w:rPr>
          <w:rFonts w:ascii="Times New Roman" w:hAnsi="Times New Roman" w:cs="Times New Roman"/>
        </w:rPr>
        <w:t xml:space="preserve">  </w:t>
      </w:r>
      <w:r w:rsidRPr="00C056C5">
        <w:rPr>
          <w:rFonts w:ascii="Times New Roman" w:hAnsi="Times New Roman" w:cs="Times New Roman" w:hint="cs"/>
        </w:rPr>
        <w:t>потрясениями</w:t>
      </w:r>
      <w:r w:rsidRPr="00C056C5">
        <w:rPr>
          <w:rFonts w:ascii="Times New Roman" w:hAnsi="Times New Roman" w:cs="Times New Roman"/>
        </w:rPr>
        <w:t xml:space="preserve">   </w:t>
      </w:r>
      <w:r w:rsidRPr="00C056C5">
        <w:rPr>
          <w:rFonts w:ascii="Times New Roman" w:hAnsi="Times New Roman" w:cs="Times New Roman" w:hint="cs"/>
        </w:rPr>
        <w:t>для</w:t>
      </w:r>
      <w:r w:rsidRPr="00C056C5">
        <w:rPr>
          <w:rFonts w:ascii="Times New Roman" w:hAnsi="Times New Roman" w:cs="Times New Roman"/>
        </w:rPr>
        <w:t xml:space="preserve">   </w:t>
      </w:r>
      <w:r w:rsidRPr="00C056C5">
        <w:rPr>
          <w:rFonts w:ascii="Times New Roman" w:hAnsi="Times New Roman" w:cs="Times New Roman" w:hint="cs"/>
        </w:rPr>
        <w:t>государства</w:t>
      </w:r>
      <w:r w:rsidRPr="00C056C5">
        <w:rPr>
          <w:rFonts w:ascii="Times New Roman" w:hAnsi="Times New Roman" w:cs="Times New Roman"/>
        </w:rPr>
        <w:t xml:space="preserve">.    </w:t>
      </w:r>
      <w:r w:rsidRPr="00C056C5">
        <w:rPr>
          <w:rFonts w:ascii="Times New Roman" w:hAnsi="Times New Roman" w:cs="Times New Roman" w:hint="cs"/>
        </w:rPr>
        <w:t>Правда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“генеральное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освобождение”</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считала</w:t>
      </w:r>
      <w:r w:rsidRPr="00C056C5">
        <w:rPr>
          <w:rFonts w:ascii="Times New Roman" w:hAnsi="Times New Roman" w:cs="Times New Roman"/>
        </w:rPr>
        <w:t xml:space="preserve">    </w:t>
      </w:r>
      <w:r w:rsidRPr="00C056C5">
        <w:rPr>
          <w:rFonts w:ascii="Times New Roman" w:hAnsi="Times New Roman" w:cs="Times New Roman" w:hint="cs"/>
        </w:rPr>
        <w:t>несвоевременным</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опасным</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для</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“приготовления</w:t>
      </w:r>
      <w:r w:rsidRPr="00C056C5">
        <w:rPr>
          <w:rFonts w:ascii="Times New Roman" w:hAnsi="Times New Roman" w:cs="Times New Roman"/>
        </w:rPr>
        <w:t xml:space="preserve">  </w:t>
      </w:r>
      <w:r w:rsidRPr="00C056C5">
        <w:rPr>
          <w:rFonts w:ascii="Times New Roman" w:hAnsi="Times New Roman" w:cs="Times New Roman" w:hint="cs"/>
        </w:rPr>
        <w:t>умов”</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освобождению</w:t>
      </w:r>
      <w:r w:rsidRPr="00C056C5">
        <w:rPr>
          <w:rFonts w:ascii="Times New Roman" w:hAnsi="Times New Roman" w:cs="Times New Roman"/>
        </w:rPr>
        <w:t xml:space="preserve">  </w:t>
      </w:r>
      <w:r w:rsidRPr="00C056C5">
        <w:rPr>
          <w:rFonts w:ascii="Times New Roman" w:hAnsi="Times New Roman" w:cs="Times New Roman" w:hint="cs"/>
        </w:rPr>
        <w:t>императрица</w:t>
      </w:r>
      <w:r w:rsidRPr="00C056C5">
        <w:rPr>
          <w:rFonts w:ascii="Times New Roman" w:hAnsi="Times New Roman" w:cs="Times New Roman"/>
        </w:rPr>
        <w:t xml:space="preserve">  </w:t>
      </w:r>
      <w:r w:rsidRPr="00C056C5">
        <w:rPr>
          <w:rFonts w:ascii="Times New Roman" w:hAnsi="Times New Roman" w:cs="Times New Roman" w:hint="cs"/>
        </w:rPr>
        <w:t>за</w:t>
      </w:r>
      <w:r w:rsidRPr="00C056C5">
        <w:rPr>
          <w:rFonts w:ascii="Times New Roman" w:hAnsi="Times New Roman" w:cs="Times New Roman"/>
        </w:rPr>
        <w:t xml:space="preserve">   34   </w:t>
      </w:r>
      <w:r w:rsidRPr="00C056C5">
        <w:rPr>
          <w:rFonts w:ascii="Times New Roman" w:hAnsi="Times New Roman" w:cs="Times New Roman" w:hint="cs"/>
        </w:rPr>
        <w:t>года</w:t>
      </w:r>
      <w:r w:rsidRPr="00C056C5">
        <w:rPr>
          <w:rFonts w:ascii="Times New Roman" w:hAnsi="Times New Roman" w:cs="Times New Roman"/>
        </w:rPr>
        <w:t xml:space="preserve">   </w:t>
      </w:r>
      <w:r w:rsidRPr="00C056C5">
        <w:rPr>
          <w:rFonts w:ascii="Times New Roman" w:hAnsi="Times New Roman" w:cs="Times New Roman" w:hint="cs"/>
        </w:rPr>
        <w:t>своего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царствования</w:t>
      </w:r>
      <w:r w:rsidRPr="00C056C5">
        <w:rPr>
          <w:rFonts w:ascii="Times New Roman" w:hAnsi="Times New Roman" w:cs="Times New Roman"/>
        </w:rPr>
        <w:t xml:space="preserve"> </w:t>
      </w:r>
      <w:r w:rsidRPr="00C056C5">
        <w:rPr>
          <w:rFonts w:ascii="Times New Roman" w:hAnsi="Times New Roman" w:cs="Times New Roman" w:hint="cs"/>
        </w:rPr>
        <w:t>раздала</w:t>
      </w:r>
      <w:r w:rsidRPr="00C056C5">
        <w:rPr>
          <w:rFonts w:ascii="Times New Roman" w:hAnsi="Times New Roman" w:cs="Times New Roman"/>
        </w:rPr>
        <w:t xml:space="preserve"> </w:t>
      </w:r>
      <w:r w:rsidRPr="00C056C5">
        <w:rPr>
          <w:rFonts w:ascii="Times New Roman" w:hAnsi="Times New Roman" w:cs="Times New Roman" w:hint="cs"/>
        </w:rPr>
        <w:t>генералам</w:t>
      </w:r>
      <w:r w:rsidRPr="00C056C5">
        <w:rPr>
          <w:rFonts w:ascii="Times New Roman" w:hAnsi="Times New Roman" w:cs="Times New Roman"/>
        </w:rPr>
        <w:t xml:space="preserve">,   </w:t>
      </w:r>
      <w:r w:rsidRPr="00C056C5">
        <w:rPr>
          <w:rFonts w:ascii="Times New Roman" w:hAnsi="Times New Roman" w:cs="Times New Roman" w:hint="cs"/>
        </w:rPr>
        <w:t>сановникам</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фаворитам</w:t>
      </w:r>
      <w:r w:rsidRPr="00C056C5">
        <w:rPr>
          <w:rFonts w:ascii="Times New Roman" w:hAnsi="Times New Roman" w:cs="Times New Roman"/>
        </w:rPr>
        <w:t xml:space="preserve">  </w:t>
      </w:r>
      <w:r w:rsidRPr="00C056C5">
        <w:rPr>
          <w:rFonts w:ascii="Times New Roman" w:hAnsi="Times New Roman" w:cs="Times New Roman" w:hint="cs"/>
        </w:rPr>
        <w:t>около</w:t>
      </w:r>
      <w:r w:rsidRPr="00C056C5">
        <w:rPr>
          <w:rFonts w:ascii="Times New Roman" w:hAnsi="Times New Roman" w:cs="Times New Roman"/>
        </w:rPr>
        <w:t xml:space="preserve">  800  </w:t>
      </w:r>
      <w:r w:rsidRPr="00C056C5">
        <w:rPr>
          <w:rFonts w:ascii="Times New Roman" w:hAnsi="Times New Roman" w:cs="Times New Roman" w:hint="cs"/>
        </w:rPr>
        <w:t>тыс</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казенных</w:t>
      </w:r>
      <w:r w:rsidRPr="00C056C5">
        <w:rPr>
          <w:rFonts w:ascii="Times New Roman" w:hAnsi="Times New Roman" w:cs="Times New Roman"/>
        </w:rPr>
        <w:t xml:space="preserve"> </w:t>
      </w:r>
      <w:r w:rsidRPr="00C056C5">
        <w:rPr>
          <w:rFonts w:ascii="Times New Roman" w:hAnsi="Times New Roman" w:cs="Times New Roman" w:hint="cs"/>
        </w:rPr>
        <w:t>крестьян</w:t>
      </w:r>
      <w:r w:rsidRPr="00C056C5">
        <w:rPr>
          <w:rFonts w:ascii="Times New Roman" w:hAnsi="Times New Roman" w:cs="Times New Roman"/>
        </w:rPr>
        <w:t xml:space="preserve"> </w:t>
      </w:r>
      <w:r w:rsidRPr="00C056C5">
        <w:rPr>
          <w:rFonts w:ascii="Times New Roman" w:hAnsi="Times New Roman" w:cs="Times New Roman" w:hint="cs"/>
        </w:rPr>
        <w:t>обоего</w:t>
      </w:r>
      <w:r w:rsidRPr="00C056C5">
        <w:rPr>
          <w:rFonts w:ascii="Times New Roman" w:hAnsi="Times New Roman" w:cs="Times New Roman"/>
        </w:rPr>
        <w:t xml:space="preserve"> </w:t>
      </w:r>
      <w:r w:rsidRPr="00C056C5">
        <w:rPr>
          <w:rFonts w:ascii="Times New Roman" w:hAnsi="Times New Roman" w:cs="Times New Roman" w:hint="cs"/>
        </w:rPr>
        <w:t>пола</w:t>
      </w:r>
      <w:r w:rsidRPr="00C056C5">
        <w:rPr>
          <w:rFonts w:ascii="Times New Roman" w:hAnsi="Times New Roman" w:cs="Times New Roman"/>
        </w:rPr>
        <w:t xml:space="preserve">, </w:t>
      </w:r>
      <w:r w:rsidRPr="00C056C5">
        <w:rPr>
          <w:rFonts w:ascii="Times New Roman" w:hAnsi="Times New Roman" w:cs="Times New Roman" w:hint="cs"/>
        </w:rPr>
        <w:t>распространила</w:t>
      </w:r>
      <w:r w:rsidRPr="00C056C5">
        <w:rPr>
          <w:rFonts w:ascii="Times New Roman" w:hAnsi="Times New Roman" w:cs="Times New Roman"/>
        </w:rPr>
        <w:t xml:space="preserve"> </w:t>
      </w:r>
      <w:r w:rsidRPr="00C056C5">
        <w:rPr>
          <w:rFonts w:ascii="Times New Roman" w:hAnsi="Times New Roman" w:cs="Times New Roman" w:hint="cs"/>
        </w:rPr>
        <w:t>крепостное</w:t>
      </w:r>
      <w:r w:rsidRPr="00C056C5">
        <w:rPr>
          <w:rFonts w:ascii="Times New Roman" w:hAnsi="Times New Roman" w:cs="Times New Roman"/>
        </w:rPr>
        <w:t xml:space="preserve"> </w:t>
      </w:r>
      <w:r w:rsidRPr="00C056C5">
        <w:rPr>
          <w:rFonts w:ascii="Times New Roman" w:hAnsi="Times New Roman" w:cs="Times New Roman" w:hint="cs"/>
        </w:rPr>
        <w:t>право</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Украину</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духе</w:t>
      </w:r>
      <w:r w:rsidRPr="00C056C5">
        <w:rPr>
          <w:rFonts w:ascii="Times New Roman" w:hAnsi="Times New Roman" w:cs="Times New Roman"/>
        </w:rPr>
        <w:t xml:space="preserve">  </w:t>
      </w:r>
      <w:r w:rsidRPr="00C056C5">
        <w:rPr>
          <w:rFonts w:ascii="Times New Roman" w:hAnsi="Times New Roman" w:cs="Times New Roman" w:hint="cs"/>
        </w:rPr>
        <w:t>“Наказа”</w:t>
      </w:r>
      <w:r w:rsidRPr="00C056C5">
        <w:rPr>
          <w:rFonts w:ascii="Times New Roman" w:hAnsi="Times New Roman" w:cs="Times New Roman"/>
        </w:rPr>
        <w:t xml:space="preserve"> </w:t>
      </w:r>
      <w:r w:rsidRPr="00C056C5">
        <w:rPr>
          <w:rFonts w:ascii="Times New Roman" w:hAnsi="Times New Roman" w:cs="Times New Roman" w:hint="cs"/>
        </w:rPr>
        <w:t>проходило</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его</w:t>
      </w:r>
      <w:r w:rsidRPr="00C056C5">
        <w:rPr>
          <w:rFonts w:ascii="Times New Roman" w:hAnsi="Times New Roman" w:cs="Times New Roman"/>
        </w:rPr>
        <w:t xml:space="preserve"> </w:t>
      </w:r>
      <w:r w:rsidRPr="00C056C5">
        <w:rPr>
          <w:rFonts w:ascii="Times New Roman" w:hAnsi="Times New Roman" w:cs="Times New Roman" w:hint="cs"/>
        </w:rPr>
        <w:t>обсуждение</w:t>
      </w:r>
      <w:r w:rsidRPr="00C056C5">
        <w:rPr>
          <w:rFonts w:ascii="Times New Roman" w:hAnsi="Times New Roman" w:cs="Times New Roman"/>
        </w:rPr>
        <w:t xml:space="preserve">.  </w:t>
      </w:r>
      <w:r w:rsidRPr="00C056C5">
        <w:rPr>
          <w:rFonts w:ascii="Times New Roman" w:hAnsi="Times New Roman" w:cs="Times New Roman" w:hint="cs"/>
        </w:rPr>
        <w:t>Еще</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период</w:t>
      </w:r>
      <w:r w:rsidRPr="00C056C5">
        <w:rPr>
          <w:rFonts w:ascii="Times New Roman" w:hAnsi="Times New Roman" w:cs="Times New Roman"/>
        </w:rPr>
        <w:t xml:space="preserve"> </w:t>
      </w:r>
      <w:r w:rsidRPr="00C056C5">
        <w:rPr>
          <w:rFonts w:ascii="Times New Roman" w:hAnsi="Times New Roman" w:cs="Times New Roman" w:hint="cs"/>
        </w:rPr>
        <w:t>работы</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над</w:t>
      </w:r>
      <w:r w:rsidRPr="00C056C5">
        <w:rPr>
          <w:rFonts w:ascii="Times New Roman" w:hAnsi="Times New Roman" w:cs="Times New Roman"/>
        </w:rPr>
        <w:t xml:space="preserve"> </w:t>
      </w:r>
      <w:r w:rsidRPr="00C056C5">
        <w:rPr>
          <w:rFonts w:ascii="Times New Roman" w:hAnsi="Times New Roman" w:cs="Times New Roman" w:hint="cs"/>
        </w:rPr>
        <w:t>ним</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показывала</w:t>
      </w:r>
      <w:r w:rsidRPr="00C056C5">
        <w:rPr>
          <w:rFonts w:ascii="Times New Roman" w:hAnsi="Times New Roman" w:cs="Times New Roman"/>
        </w:rPr>
        <w:t xml:space="preserve"> </w:t>
      </w:r>
      <w:r w:rsidRPr="00C056C5">
        <w:rPr>
          <w:rFonts w:ascii="Times New Roman" w:hAnsi="Times New Roman" w:cs="Times New Roman" w:hint="cs"/>
        </w:rPr>
        <w:t>свое</w:t>
      </w:r>
      <w:r w:rsidRPr="00C056C5">
        <w:rPr>
          <w:rFonts w:ascii="Times New Roman" w:hAnsi="Times New Roman" w:cs="Times New Roman"/>
        </w:rPr>
        <w:t xml:space="preserve"> </w:t>
      </w:r>
      <w:r w:rsidRPr="00C056C5">
        <w:rPr>
          <w:rFonts w:ascii="Times New Roman" w:hAnsi="Times New Roman" w:cs="Times New Roman" w:hint="cs"/>
        </w:rPr>
        <w:t>произведение</w:t>
      </w:r>
      <w:r w:rsidRPr="00C056C5">
        <w:rPr>
          <w:rFonts w:ascii="Times New Roman" w:hAnsi="Times New Roman" w:cs="Times New Roman"/>
        </w:rPr>
        <w:t xml:space="preserve"> </w:t>
      </w:r>
      <w:r w:rsidRPr="00C056C5">
        <w:rPr>
          <w:rFonts w:ascii="Times New Roman" w:hAnsi="Times New Roman" w:cs="Times New Roman" w:hint="cs"/>
        </w:rPr>
        <w:t>сподвижникам</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под</w:t>
      </w:r>
      <w:r w:rsidRPr="00C056C5">
        <w:rPr>
          <w:rFonts w:ascii="Times New Roman" w:hAnsi="Times New Roman" w:cs="Times New Roman"/>
        </w:rPr>
        <w:t xml:space="preserve">  </w:t>
      </w:r>
      <w:r w:rsidRPr="00C056C5">
        <w:rPr>
          <w:rFonts w:ascii="Times New Roman" w:hAnsi="Times New Roman" w:cs="Times New Roman" w:hint="cs"/>
        </w:rPr>
        <w:t>влиянием</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их</w:t>
      </w:r>
      <w:r w:rsidRPr="00C056C5">
        <w:rPr>
          <w:rFonts w:ascii="Times New Roman" w:hAnsi="Times New Roman" w:cs="Times New Roman"/>
        </w:rPr>
        <w:t xml:space="preserve"> </w:t>
      </w:r>
      <w:r w:rsidRPr="00C056C5">
        <w:rPr>
          <w:rFonts w:ascii="Times New Roman" w:hAnsi="Times New Roman" w:cs="Times New Roman" w:hint="cs"/>
        </w:rPr>
        <w:t>замечаний</w:t>
      </w:r>
      <w:r w:rsidRPr="00C056C5">
        <w:rPr>
          <w:rFonts w:ascii="Times New Roman" w:hAnsi="Times New Roman" w:cs="Times New Roman"/>
        </w:rPr>
        <w:t xml:space="preserve"> </w:t>
      </w:r>
      <w:r w:rsidRPr="00C056C5">
        <w:rPr>
          <w:rFonts w:ascii="Times New Roman" w:hAnsi="Times New Roman" w:cs="Times New Roman" w:hint="cs"/>
        </w:rPr>
        <w:t>сожгла</w:t>
      </w:r>
      <w:r w:rsidRPr="00C056C5">
        <w:rPr>
          <w:rFonts w:ascii="Times New Roman" w:hAnsi="Times New Roman" w:cs="Times New Roman"/>
        </w:rPr>
        <w:t xml:space="preserve"> </w:t>
      </w:r>
      <w:r w:rsidRPr="00C056C5">
        <w:rPr>
          <w:rFonts w:ascii="Times New Roman" w:hAnsi="Times New Roman" w:cs="Times New Roman" w:hint="cs"/>
        </w:rPr>
        <w:t>добрую</w:t>
      </w:r>
      <w:r w:rsidRPr="00C056C5">
        <w:rPr>
          <w:rFonts w:ascii="Times New Roman" w:hAnsi="Times New Roman" w:cs="Times New Roman"/>
        </w:rPr>
        <w:t xml:space="preserve"> </w:t>
      </w:r>
      <w:r w:rsidRPr="00C056C5">
        <w:rPr>
          <w:rFonts w:ascii="Times New Roman" w:hAnsi="Times New Roman" w:cs="Times New Roman" w:hint="cs"/>
        </w:rPr>
        <w:t>половину</w:t>
      </w:r>
      <w:r w:rsidRPr="00C056C5">
        <w:rPr>
          <w:rFonts w:ascii="Times New Roman" w:hAnsi="Times New Roman" w:cs="Times New Roman"/>
        </w:rPr>
        <w:t xml:space="preserve"> </w:t>
      </w:r>
      <w:r w:rsidRPr="00C056C5">
        <w:rPr>
          <w:rFonts w:ascii="Times New Roman" w:hAnsi="Times New Roman" w:cs="Times New Roman" w:hint="cs"/>
        </w:rPr>
        <w:t>написанного</w:t>
      </w:r>
      <w:r w:rsidRPr="00C056C5">
        <w:rPr>
          <w:rFonts w:ascii="Times New Roman" w:hAnsi="Times New Roman" w:cs="Times New Roman"/>
        </w:rPr>
        <w:t xml:space="preserve">.  </w:t>
      </w:r>
      <w:r w:rsidRPr="00C056C5">
        <w:rPr>
          <w:rFonts w:ascii="Times New Roman" w:hAnsi="Times New Roman" w:cs="Times New Roman" w:hint="cs"/>
        </w:rPr>
        <w:t>Однако</w:t>
      </w:r>
      <w:r w:rsidRPr="00C056C5">
        <w:rPr>
          <w:rFonts w:ascii="Times New Roman" w:hAnsi="Times New Roman" w:cs="Times New Roman"/>
        </w:rPr>
        <w:t xml:space="preserve"> </w:t>
      </w:r>
      <w:r w:rsidRPr="00C056C5">
        <w:rPr>
          <w:rFonts w:ascii="Times New Roman" w:hAnsi="Times New Roman" w:cs="Times New Roman" w:hint="cs"/>
        </w:rPr>
        <w:t>главное</w:t>
      </w:r>
      <w:r w:rsidRPr="00C056C5">
        <w:rPr>
          <w:rFonts w:ascii="Times New Roman" w:hAnsi="Times New Roman" w:cs="Times New Roman"/>
        </w:rPr>
        <w:t xml:space="preserve">  </w:t>
      </w:r>
      <w:r w:rsidRPr="00C056C5">
        <w:rPr>
          <w:rFonts w:ascii="Times New Roman" w:hAnsi="Times New Roman" w:cs="Times New Roman" w:hint="cs"/>
        </w:rPr>
        <w:t>обсуждение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этого</w:t>
      </w:r>
      <w:r w:rsidRPr="00C056C5">
        <w:rPr>
          <w:rFonts w:ascii="Times New Roman" w:hAnsi="Times New Roman" w:cs="Times New Roman"/>
        </w:rPr>
        <w:t xml:space="preserve">  </w:t>
      </w:r>
      <w:r w:rsidRPr="00C056C5">
        <w:rPr>
          <w:rFonts w:ascii="Times New Roman" w:hAnsi="Times New Roman" w:cs="Times New Roman" w:hint="cs"/>
        </w:rPr>
        <w:t>документа</w:t>
      </w:r>
      <w:r w:rsidRPr="00C056C5">
        <w:rPr>
          <w:rFonts w:ascii="Times New Roman" w:hAnsi="Times New Roman" w:cs="Times New Roman"/>
        </w:rPr>
        <w:t xml:space="preserve">  </w:t>
      </w:r>
      <w:r w:rsidRPr="00C056C5">
        <w:rPr>
          <w:rFonts w:ascii="Times New Roman" w:hAnsi="Times New Roman" w:cs="Times New Roman" w:hint="cs"/>
        </w:rPr>
        <w:t>намечалось</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заседании</w:t>
      </w:r>
      <w:r w:rsidRPr="00C056C5">
        <w:rPr>
          <w:rFonts w:ascii="Times New Roman" w:hAnsi="Times New Roman" w:cs="Times New Roman"/>
        </w:rPr>
        <w:t xml:space="preserve">   </w:t>
      </w:r>
      <w:r w:rsidRPr="00C056C5">
        <w:rPr>
          <w:rFonts w:ascii="Times New Roman" w:hAnsi="Times New Roman" w:cs="Times New Roman" w:hint="cs"/>
        </w:rPr>
        <w:t>специальной</w:t>
      </w:r>
      <w:r w:rsidRPr="00C056C5">
        <w:rPr>
          <w:rFonts w:ascii="Times New Roman" w:hAnsi="Times New Roman" w:cs="Times New Roman"/>
        </w:rPr>
        <w:t xml:space="preserve">    </w:t>
      </w:r>
      <w:r w:rsidRPr="00C056C5">
        <w:rPr>
          <w:rFonts w:ascii="Times New Roman" w:hAnsi="Times New Roman" w:cs="Times New Roman" w:hint="cs"/>
        </w:rPr>
        <w:t>Комиссии</w:t>
      </w:r>
      <w:r w:rsidRPr="00C056C5">
        <w:rPr>
          <w:rFonts w:ascii="Times New Roman" w:hAnsi="Times New Roman" w:cs="Times New Roman"/>
        </w:rPr>
        <w:t xml:space="preserve">   </w:t>
      </w:r>
      <w:r w:rsidRPr="00C056C5">
        <w:rPr>
          <w:rFonts w:ascii="Times New Roman" w:hAnsi="Times New Roman" w:cs="Times New Roman" w:hint="cs"/>
        </w:rPr>
        <w:t>для</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кодификации</w:t>
      </w:r>
      <w:r w:rsidRPr="00C056C5">
        <w:rPr>
          <w:rFonts w:ascii="Times New Roman" w:hAnsi="Times New Roman" w:cs="Times New Roman"/>
        </w:rPr>
        <w:t xml:space="preserve"> </w:t>
      </w:r>
      <w:r w:rsidRPr="00C056C5">
        <w:rPr>
          <w:rFonts w:ascii="Times New Roman" w:hAnsi="Times New Roman" w:cs="Times New Roman" w:hint="cs"/>
        </w:rPr>
        <w:t>законов</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Комиссия</w:t>
      </w:r>
      <w:r w:rsidRPr="00C056C5">
        <w:rPr>
          <w:rFonts w:ascii="Times New Roman" w:hAnsi="Times New Roman" w:cs="Times New Roman"/>
        </w:rPr>
        <w:t xml:space="preserve"> </w:t>
      </w:r>
      <w:r w:rsidRPr="00C056C5">
        <w:rPr>
          <w:rFonts w:ascii="Times New Roman" w:hAnsi="Times New Roman" w:cs="Times New Roman" w:hint="cs"/>
        </w:rPr>
        <w:t>начала</w:t>
      </w:r>
      <w:r w:rsidRPr="00C056C5">
        <w:rPr>
          <w:rFonts w:ascii="Times New Roman" w:hAnsi="Times New Roman" w:cs="Times New Roman"/>
        </w:rPr>
        <w:t xml:space="preserve"> </w:t>
      </w:r>
      <w:r w:rsidRPr="00C056C5">
        <w:rPr>
          <w:rFonts w:ascii="Times New Roman" w:hAnsi="Times New Roman" w:cs="Times New Roman" w:hint="cs"/>
        </w:rPr>
        <w:t>свою</w:t>
      </w:r>
      <w:r w:rsidRPr="00C056C5">
        <w:rPr>
          <w:rFonts w:ascii="Times New Roman" w:hAnsi="Times New Roman" w:cs="Times New Roman"/>
        </w:rPr>
        <w:t xml:space="preserve"> </w:t>
      </w:r>
      <w:r w:rsidRPr="00C056C5">
        <w:rPr>
          <w:rFonts w:ascii="Times New Roman" w:hAnsi="Times New Roman" w:cs="Times New Roman" w:hint="cs"/>
        </w:rPr>
        <w:t>работу</w:t>
      </w:r>
      <w:r w:rsidRPr="00C056C5">
        <w:rPr>
          <w:rFonts w:ascii="Times New Roman" w:hAnsi="Times New Roman" w:cs="Times New Roman"/>
        </w:rPr>
        <w:t xml:space="preserve"> 30 </w:t>
      </w:r>
      <w:r w:rsidRPr="00C056C5">
        <w:rPr>
          <w:rFonts w:ascii="Times New Roman" w:hAnsi="Times New Roman" w:cs="Times New Roman" w:hint="cs"/>
        </w:rPr>
        <w:t>июля</w:t>
      </w:r>
      <w:r w:rsidRPr="00C056C5">
        <w:rPr>
          <w:rFonts w:ascii="Times New Roman" w:hAnsi="Times New Roman" w:cs="Times New Roman"/>
        </w:rPr>
        <w:t xml:space="preserve"> 1767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“Наказ”</w:t>
      </w:r>
      <w:r w:rsidRPr="00C056C5">
        <w:rPr>
          <w:rFonts w:ascii="Times New Roman" w:hAnsi="Times New Roman" w:cs="Times New Roman"/>
        </w:rPr>
        <w:t xml:space="preserve">  </w:t>
      </w:r>
      <w:r w:rsidRPr="00C056C5">
        <w:rPr>
          <w:rFonts w:ascii="Times New Roman" w:hAnsi="Times New Roman" w:cs="Times New Roman" w:hint="cs"/>
        </w:rPr>
        <w:t>был</w:t>
      </w:r>
      <w:r w:rsidRPr="00C056C5">
        <w:rPr>
          <w:rFonts w:ascii="Times New Roman" w:hAnsi="Times New Roman" w:cs="Times New Roman"/>
        </w:rPr>
        <w:t xml:space="preserve">  </w:t>
      </w:r>
      <w:r w:rsidRPr="00C056C5">
        <w:rPr>
          <w:rFonts w:ascii="Times New Roman" w:hAnsi="Times New Roman" w:cs="Times New Roman" w:hint="cs"/>
        </w:rPr>
        <w:t>выслушан</w:t>
      </w:r>
      <w:r w:rsidRPr="00C056C5">
        <w:rPr>
          <w:rFonts w:ascii="Times New Roman" w:hAnsi="Times New Roman" w:cs="Times New Roman"/>
        </w:rPr>
        <w:t xml:space="preserve">  </w:t>
      </w:r>
      <w:r w:rsidRPr="00C056C5">
        <w:rPr>
          <w:rFonts w:ascii="Times New Roman" w:hAnsi="Times New Roman" w:cs="Times New Roman" w:hint="cs"/>
        </w:rPr>
        <w:t>с</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восхищением</w:t>
      </w:r>
      <w:r w:rsidRPr="00C056C5">
        <w:rPr>
          <w:rFonts w:ascii="Times New Roman" w:hAnsi="Times New Roman" w:cs="Times New Roman"/>
        </w:rPr>
        <w:t xml:space="preserve">, </w:t>
      </w:r>
      <w:r w:rsidRPr="00C056C5">
        <w:rPr>
          <w:rFonts w:ascii="Times New Roman" w:hAnsi="Times New Roman" w:cs="Times New Roman" w:hint="cs"/>
        </w:rPr>
        <w:t>некоторые</w:t>
      </w:r>
      <w:r w:rsidRPr="00C056C5">
        <w:rPr>
          <w:rFonts w:ascii="Times New Roman" w:hAnsi="Times New Roman" w:cs="Times New Roman"/>
        </w:rPr>
        <w:t xml:space="preserve"> </w:t>
      </w:r>
      <w:r w:rsidRPr="00C056C5">
        <w:rPr>
          <w:rFonts w:ascii="Times New Roman" w:hAnsi="Times New Roman" w:cs="Times New Roman" w:hint="cs"/>
        </w:rPr>
        <w:t>депутаты</w:t>
      </w:r>
      <w:r w:rsidRPr="00C056C5">
        <w:rPr>
          <w:rFonts w:ascii="Times New Roman" w:hAnsi="Times New Roman" w:cs="Times New Roman"/>
        </w:rPr>
        <w:t xml:space="preserve"> </w:t>
      </w:r>
      <w:r w:rsidRPr="00C056C5">
        <w:rPr>
          <w:rFonts w:ascii="Times New Roman" w:hAnsi="Times New Roman" w:cs="Times New Roman" w:hint="cs"/>
        </w:rPr>
        <w:t>даже</w:t>
      </w:r>
      <w:r w:rsidRPr="00C056C5">
        <w:rPr>
          <w:rFonts w:ascii="Times New Roman" w:hAnsi="Times New Roman" w:cs="Times New Roman"/>
        </w:rPr>
        <w:t xml:space="preserve">  </w:t>
      </w:r>
      <w:r w:rsidRPr="00C056C5">
        <w:rPr>
          <w:rFonts w:ascii="Times New Roman" w:hAnsi="Times New Roman" w:cs="Times New Roman" w:hint="cs"/>
        </w:rPr>
        <w:t>прослезились</w:t>
      </w:r>
      <w:r w:rsidRPr="00C056C5">
        <w:rPr>
          <w:rFonts w:ascii="Times New Roman" w:hAnsi="Times New Roman" w:cs="Times New Roman"/>
        </w:rPr>
        <w:t xml:space="preserve">.  </w:t>
      </w:r>
      <w:r w:rsidRPr="00C056C5">
        <w:rPr>
          <w:rFonts w:ascii="Times New Roman" w:hAnsi="Times New Roman" w:cs="Times New Roman" w:hint="cs"/>
        </w:rPr>
        <w:t>Тогда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принято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решение</w:t>
      </w:r>
      <w:r w:rsidRPr="00C056C5">
        <w:rPr>
          <w:rFonts w:ascii="Times New Roman" w:hAnsi="Times New Roman" w:cs="Times New Roman"/>
        </w:rPr>
        <w:t xml:space="preserve">  </w:t>
      </w:r>
      <w:r w:rsidRPr="00C056C5">
        <w:rPr>
          <w:rFonts w:ascii="Times New Roman" w:hAnsi="Times New Roman" w:cs="Times New Roman" w:hint="cs"/>
        </w:rPr>
        <w:t>преподнести</w:t>
      </w:r>
      <w:r w:rsidRPr="00C056C5">
        <w:rPr>
          <w:rFonts w:ascii="Times New Roman" w:hAnsi="Times New Roman" w:cs="Times New Roman"/>
        </w:rPr>
        <w:t xml:space="preserve">   </w:t>
      </w:r>
      <w:r w:rsidRPr="00C056C5">
        <w:rPr>
          <w:rFonts w:ascii="Times New Roman" w:hAnsi="Times New Roman" w:cs="Times New Roman" w:hint="cs"/>
        </w:rPr>
        <w:t>императрице</w:t>
      </w:r>
      <w:r w:rsidRPr="00C056C5">
        <w:rPr>
          <w:rFonts w:ascii="Times New Roman" w:hAnsi="Times New Roman" w:cs="Times New Roman"/>
        </w:rPr>
        <w:t xml:space="preserve">   </w:t>
      </w:r>
      <w:r w:rsidRPr="00C056C5">
        <w:rPr>
          <w:rFonts w:ascii="Times New Roman" w:hAnsi="Times New Roman" w:cs="Times New Roman" w:hint="cs"/>
        </w:rPr>
        <w:t>титулы</w:t>
      </w:r>
      <w:r w:rsidRPr="00C056C5">
        <w:rPr>
          <w:rFonts w:ascii="Times New Roman" w:hAnsi="Times New Roman" w:cs="Times New Roman"/>
        </w:rPr>
        <w:t xml:space="preserve">   </w:t>
      </w:r>
      <w:r w:rsidRPr="00C056C5">
        <w:rPr>
          <w:rFonts w:ascii="Times New Roman" w:hAnsi="Times New Roman" w:cs="Times New Roman" w:hint="cs"/>
        </w:rPr>
        <w:t>Великая</w:t>
      </w:r>
      <w:r w:rsidRPr="00C056C5">
        <w:rPr>
          <w:rFonts w:ascii="Times New Roman" w:hAnsi="Times New Roman" w:cs="Times New Roman"/>
        </w:rPr>
        <w:t xml:space="preserve">,    </w:t>
      </w:r>
      <w:r w:rsidRPr="00C056C5">
        <w:rPr>
          <w:rFonts w:ascii="Times New Roman" w:hAnsi="Times New Roman" w:cs="Times New Roman" w:hint="cs"/>
        </w:rPr>
        <w:t>Премудрая</w:t>
      </w:r>
      <w:r w:rsidRPr="00C056C5">
        <w:rPr>
          <w:rFonts w:ascii="Times New Roman" w:hAnsi="Times New Roman" w:cs="Times New Roman"/>
        </w:rPr>
        <w:t xml:space="preserve">,    </w:t>
      </w:r>
      <w:r w:rsidRPr="00C056C5">
        <w:rPr>
          <w:rFonts w:ascii="Times New Roman" w:hAnsi="Times New Roman" w:cs="Times New Roman" w:hint="cs"/>
        </w:rPr>
        <w:t>Мать</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Отечества</w:t>
      </w:r>
      <w:r w:rsidRPr="00C056C5">
        <w:rPr>
          <w:rFonts w:ascii="Times New Roman" w:hAnsi="Times New Roman" w:cs="Times New Roman"/>
        </w:rPr>
        <w:t xml:space="preserve">. </w:t>
      </w:r>
      <w:r w:rsidRPr="00C056C5">
        <w:rPr>
          <w:rFonts w:ascii="Times New Roman" w:hAnsi="Times New Roman" w:cs="Times New Roman" w:hint="cs"/>
        </w:rPr>
        <w:t>Впрочем</w:t>
      </w:r>
      <w:r w:rsidRPr="00C056C5">
        <w:rPr>
          <w:rFonts w:ascii="Times New Roman" w:hAnsi="Times New Roman" w:cs="Times New Roman"/>
        </w:rPr>
        <w:t xml:space="preserve">, </w:t>
      </w:r>
      <w:r w:rsidRPr="00C056C5">
        <w:rPr>
          <w:rFonts w:ascii="Times New Roman" w:hAnsi="Times New Roman" w:cs="Times New Roman" w:hint="cs"/>
        </w:rPr>
        <w:t>когда</w:t>
      </w:r>
      <w:r w:rsidRPr="00C056C5">
        <w:rPr>
          <w:rFonts w:ascii="Times New Roman" w:hAnsi="Times New Roman" w:cs="Times New Roman"/>
        </w:rPr>
        <w:t xml:space="preserve"> 12 </w:t>
      </w:r>
      <w:r w:rsidRPr="00C056C5">
        <w:rPr>
          <w:rFonts w:ascii="Times New Roman" w:hAnsi="Times New Roman" w:cs="Times New Roman" w:hint="cs"/>
        </w:rPr>
        <w:t>августа</w:t>
      </w:r>
      <w:r w:rsidRPr="00C056C5">
        <w:rPr>
          <w:rFonts w:ascii="Times New Roman" w:hAnsi="Times New Roman" w:cs="Times New Roman"/>
        </w:rPr>
        <w:t xml:space="preserve">  </w:t>
      </w:r>
      <w:r w:rsidRPr="00C056C5">
        <w:rPr>
          <w:rFonts w:ascii="Times New Roman" w:hAnsi="Times New Roman" w:cs="Times New Roman" w:hint="cs"/>
        </w:rPr>
        <w:t>делегация</w:t>
      </w:r>
      <w:r w:rsidRPr="00C056C5">
        <w:rPr>
          <w:rFonts w:ascii="Times New Roman" w:hAnsi="Times New Roman" w:cs="Times New Roman"/>
        </w:rPr>
        <w:t xml:space="preserve">  </w:t>
      </w:r>
      <w:r w:rsidRPr="00C056C5">
        <w:rPr>
          <w:rFonts w:ascii="Times New Roman" w:hAnsi="Times New Roman" w:cs="Times New Roman" w:hint="cs"/>
        </w:rPr>
        <w:t>депутатов</w:t>
      </w:r>
      <w:r w:rsidRPr="00C056C5">
        <w:rPr>
          <w:rFonts w:ascii="Times New Roman" w:hAnsi="Times New Roman" w:cs="Times New Roman"/>
        </w:rPr>
        <w:t xml:space="preserve">  </w:t>
      </w:r>
      <w:r w:rsidRPr="00C056C5">
        <w:rPr>
          <w:rFonts w:ascii="Times New Roman" w:hAnsi="Times New Roman" w:cs="Times New Roman" w:hint="cs"/>
        </w:rPr>
        <w:t>представилась</w:t>
      </w:r>
      <w:r w:rsidRPr="00C056C5">
        <w:rPr>
          <w:rFonts w:ascii="Times New Roman" w:hAnsi="Times New Roman" w:cs="Times New Roman"/>
        </w:rPr>
        <w:t xml:space="preserve">  </w:t>
      </w:r>
      <w:r w:rsidRPr="00C056C5">
        <w:rPr>
          <w:rFonts w:ascii="Times New Roman" w:hAnsi="Times New Roman" w:cs="Times New Roman" w:hint="cs"/>
        </w:rPr>
        <w:t>с</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этой</w:t>
      </w:r>
      <w:r w:rsidRPr="00C056C5">
        <w:rPr>
          <w:rFonts w:ascii="Times New Roman" w:hAnsi="Times New Roman" w:cs="Times New Roman"/>
        </w:rPr>
        <w:t xml:space="preserve"> </w:t>
      </w:r>
      <w:r w:rsidRPr="00C056C5">
        <w:rPr>
          <w:rFonts w:ascii="Times New Roman" w:hAnsi="Times New Roman" w:cs="Times New Roman" w:hint="cs"/>
        </w:rPr>
        <w:t>целью</w:t>
      </w:r>
      <w:r w:rsidRPr="00C056C5">
        <w:rPr>
          <w:rFonts w:ascii="Times New Roman" w:hAnsi="Times New Roman" w:cs="Times New Roman"/>
        </w:rPr>
        <w:t xml:space="preserve"> </w:t>
      </w:r>
      <w:r w:rsidRPr="00C056C5">
        <w:rPr>
          <w:rFonts w:ascii="Times New Roman" w:hAnsi="Times New Roman" w:cs="Times New Roman" w:hint="cs"/>
        </w:rPr>
        <w:t>Екатерине</w:t>
      </w:r>
      <w:r w:rsidRPr="00C056C5">
        <w:rPr>
          <w:rFonts w:ascii="Times New Roman" w:hAnsi="Times New Roman" w:cs="Times New Roman"/>
        </w:rPr>
        <w:t xml:space="preserve">, </w:t>
      </w:r>
      <w:r w:rsidRPr="00C056C5">
        <w:rPr>
          <w:rFonts w:ascii="Times New Roman" w:hAnsi="Times New Roman" w:cs="Times New Roman" w:hint="cs"/>
        </w:rPr>
        <w:t>императрица</w:t>
      </w:r>
      <w:r w:rsidRPr="00C056C5">
        <w:rPr>
          <w:rFonts w:ascii="Times New Roman" w:hAnsi="Times New Roman" w:cs="Times New Roman"/>
        </w:rPr>
        <w:t xml:space="preserve"> </w:t>
      </w:r>
      <w:r w:rsidRPr="00C056C5">
        <w:rPr>
          <w:rFonts w:ascii="Times New Roman" w:hAnsi="Times New Roman" w:cs="Times New Roman" w:hint="cs"/>
        </w:rPr>
        <w:t>сказала</w:t>
      </w:r>
      <w:r w:rsidRPr="00C056C5">
        <w:rPr>
          <w:rFonts w:ascii="Times New Roman" w:hAnsi="Times New Roman" w:cs="Times New Roman"/>
        </w:rPr>
        <w:t xml:space="preserve">: </w:t>
      </w:r>
      <w:r w:rsidRPr="00C056C5">
        <w:rPr>
          <w:rFonts w:ascii="Times New Roman" w:hAnsi="Times New Roman" w:cs="Times New Roman" w:hint="cs"/>
        </w:rPr>
        <w:t>“Ответствую</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Великая</w:t>
      </w:r>
      <w:r w:rsidRPr="00C056C5">
        <w:rPr>
          <w:rFonts w:ascii="Times New Roman" w:hAnsi="Times New Roman" w:cs="Times New Roman"/>
        </w:rPr>
        <w:t xml:space="preserve"> -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моих</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делах</w:t>
      </w:r>
      <w:r w:rsidRPr="00C056C5">
        <w:rPr>
          <w:rFonts w:ascii="Times New Roman" w:hAnsi="Times New Roman" w:cs="Times New Roman"/>
        </w:rPr>
        <w:t xml:space="preserve"> </w:t>
      </w:r>
      <w:r w:rsidRPr="00C056C5">
        <w:rPr>
          <w:rFonts w:ascii="Times New Roman" w:hAnsi="Times New Roman" w:cs="Times New Roman" w:hint="cs"/>
        </w:rPr>
        <w:t>оставляю</w:t>
      </w:r>
      <w:r w:rsidRPr="00C056C5">
        <w:rPr>
          <w:rFonts w:ascii="Times New Roman" w:hAnsi="Times New Roman" w:cs="Times New Roman"/>
        </w:rPr>
        <w:t xml:space="preserve"> </w:t>
      </w:r>
      <w:r w:rsidRPr="00C056C5">
        <w:rPr>
          <w:rFonts w:ascii="Times New Roman" w:hAnsi="Times New Roman" w:cs="Times New Roman" w:hint="cs"/>
        </w:rPr>
        <w:t>времени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потомству</w:t>
      </w:r>
      <w:r w:rsidRPr="00C056C5">
        <w:rPr>
          <w:rFonts w:ascii="Times New Roman" w:hAnsi="Times New Roman" w:cs="Times New Roman"/>
        </w:rPr>
        <w:t xml:space="preserve">  </w:t>
      </w:r>
      <w:r w:rsidRPr="00C056C5">
        <w:rPr>
          <w:rFonts w:ascii="Times New Roman" w:hAnsi="Times New Roman" w:cs="Times New Roman" w:hint="cs"/>
        </w:rPr>
        <w:t>беспристрастно</w:t>
      </w:r>
      <w:r w:rsidRPr="00C056C5">
        <w:rPr>
          <w:rFonts w:ascii="Times New Roman" w:hAnsi="Times New Roman" w:cs="Times New Roman"/>
        </w:rPr>
        <w:t xml:space="preserve">  </w:t>
      </w:r>
      <w:r w:rsidRPr="00C056C5">
        <w:rPr>
          <w:rFonts w:ascii="Times New Roman" w:hAnsi="Times New Roman" w:cs="Times New Roman" w:hint="cs"/>
        </w:rPr>
        <w:t>судить</w:t>
      </w:r>
      <w:r w:rsidRPr="00C056C5">
        <w:rPr>
          <w:rFonts w:ascii="Times New Roman" w:hAnsi="Times New Roman" w:cs="Times New Roman"/>
        </w:rPr>
        <w:t xml:space="preserve">,   </w:t>
      </w:r>
      <w:r w:rsidRPr="00C056C5">
        <w:rPr>
          <w:rFonts w:ascii="Times New Roman" w:hAnsi="Times New Roman" w:cs="Times New Roman" w:hint="cs"/>
        </w:rPr>
        <w:t>Премудрая</w:t>
      </w:r>
      <w:r w:rsidRPr="00C056C5">
        <w:rPr>
          <w:rFonts w:ascii="Times New Roman" w:hAnsi="Times New Roman" w:cs="Times New Roman"/>
        </w:rPr>
        <w:t xml:space="preserve">  </w:t>
      </w:r>
      <w:r w:rsidRPr="00C056C5">
        <w:rPr>
          <w:rFonts w:ascii="Times New Roman" w:hAnsi="Times New Roman" w:cs="Times New Roman" w:hint="cs"/>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никак</w:t>
      </w:r>
      <w:r w:rsidRPr="00C056C5">
        <w:rPr>
          <w:rFonts w:ascii="Times New Roman" w:hAnsi="Times New Roman" w:cs="Times New Roman"/>
        </w:rPr>
        <w:t xml:space="preserve"> </w:t>
      </w:r>
      <w:r w:rsidRPr="00C056C5">
        <w:rPr>
          <w:rFonts w:ascii="Times New Roman" w:hAnsi="Times New Roman" w:cs="Times New Roman" w:hint="cs"/>
        </w:rPr>
        <w:t>себя</w:t>
      </w:r>
      <w:r w:rsidRPr="00C056C5">
        <w:rPr>
          <w:rFonts w:ascii="Times New Roman" w:hAnsi="Times New Roman" w:cs="Times New Roman"/>
        </w:rPr>
        <w:t xml:space="preserve">  </w:t>
      </w:r>
      <w:r w:rsidRPr="00C056C5">
        <w:rPr>
          <w:rFonts w:ascii="Times New Roman" w:hAnsi="Times New Roman" w:cs="Times New Roman" w:hint="cs"/>
        </w:rPr>
        <w:t>таковой</w:t>
      </w:r>
      <w:r w:rsidRPr="00C056C5">
        <w:rPr>
          <w:rFonts w:ascii="Times New Roman" w:hAnsi="Times New Roman" w:cs="Times New Roman"/>
        </w:rPr>
        <w:t xml:space="preserve">  </w:t>
      </w:r>
      <w:r w:rsidRPr="00C056C5">
        <w:rPr>
          <w:rFonts w:ascii="Times New Roman" w:hAnsi="Times New Roman" w:cs="Times New Roman" w:hint="cs"/>
        </w:rPr>
        <w:t>назвать</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могу</w:t>
      </w:r>
      <w:r w:rsidRPr="00C056C5">
        <w:rPr>
          <w:rFonts w:ascii="Times New Roman" w:hAnsi="Times New Roman" w:cs="Times New Roman"/>
        </w:rPr>
        <w:t xml:space="preserve">,  </w:t>
      </w:r>
      <w:r w:rsidRPr="00C056C5">
        <w:rPr>
          <w:rFonts w:ascii="Times New Roman" w:hAnsi="Times New Roman" w:cs="Times New Roman" w:hint="cs"/>
        </w:rPr>
        <w:t>ибо</w:t>
      </w:r>
      <w:r w:rsidRPr="00C056C5">
        <w:rPr>
          <w:rFonts w:ascii="Times New Roman" w:hAnsi="Times New Roman" w:cs="Times New Roman"/>
        </w:rPr>
        <w:t xml:space="preserve">  </w:t>
      </w:r>
      <w:r w:rsidRPr="00C056C5">
        <w:rPr>
          <w:rFonts w:ascii="Times New Roman" w:hAnsi="Times New Roman" w:cs="Times New Roman" w:hint="cs"/>
        </w:rPr>
        <w:t>один</w:t>
      </w:r>
      <w:r w:rsidRPr="00C056C5">
        <w:rPr>
          <w:rFonts w:ascii="Times New Roman" w:hAnsi="Times New Roman" w:cs="Times New Roman"/>
        </w:rPr>
        <w:t xml:space="preserve">  </w:t>
      </w:r>
      <w:r w:rsidRPr="00C056C5">
        <w:rPr>
          <w:rFonts w:ascii="Times New Roman" w:hAnsi="Times New Roman" w:cs="Times New Roman" w:hint="cs"/>
        </w:rPr>
        <w:t>Бог</w:t>
      </w:r>
      <w:r w:rsidRPr="00C056C5">
        <w:rPr>
          <w:rFonts w:ascii="Times New Roman" w:hAnsi="Times New Roman" w:cs="Times New Roman"/>
        </w:rPr>
        <w:t xml:space="preserve">  </w:t>
      </w:r>
      <w:r w:rsidRPr="00C056C5">
        <w:rPr>
          <w:rFonts w:ascii="Times New Roman" w:hAnsi="Times New Roman" w:cs="Times New Roman" w:hint="cs"/>
        </w:rPr>
        <w:t>премудр</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Матерь</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Отечества</w:t>
      </w:r>
      <w:r w:rsidRPr="00C056C5">
        <w:rPr>
          <w:rFonts w:ascii="Times New Roman" w:hAnsi="Times New Roman" w:cs="Times New Roman"/>
        </w:rPr>
        <w:t xml:space="preserve"> - </w:t>
      </w:r>
      <w:r w:rsidRPr="00C056C5">
        <w:rPr>
          <w:rFonts w:ascii="Times New Roman" w:hAnsi="Times New Roman" w:cs="Times New Roman" w:hint="cs"/>
        </w:rPr>
        <w:t>любить</w:t>
      </w:r>
      <w:r w:rsidRPr="00C056C5">
        <w:rPr>
          <w:rFonts w:ascii="Times New Roman" w:hAnsi="Times New Roman" w:cs="Times New Roman"/>
        </w:rPr>
        <w:t xml:space="preserve"> </w:t>
      </w:r>
      <w:r w:rsidRPr="00C056C5">
        <w:rPr>
          <w:rFonts w:ascii="Times New Roman" w:hAnsi="Times New Roman" w:cs="Times New Roman" w:hint="cs"/>
        </w:rPr>
        <w:t>Богом</w:t>
      </w:r>
      <w:r w:rsidRPr="00C056C5">
        <w:rPr>
          <w:rFonts w:ascii="Times New Roman" w:hAnsi="Times New Roman" w:cs="Times New Roman"/>
        </w:rPr>
        <w:t xml:space="preserve"> </w:t>
      </w:r>
      <w:r w:rsidRPr="00C056C5">
        <w:rPr>
          <w:rFonts w:ascii="Times New Roman" w:hAnsi="Times New Roman" w:cs="Times New Roman" w:hint="cs"/>
        </w:rPr>
        <w:t>врученных</w:t>
      </w:r>
      <w:r w:rsidRPr="00C056C5">
        <w:rPr>
          <w:rFonts w:ascii="Times New Roman" w:hAnsi="Times New Roman" w:cs="Times New Roman"/>
        </w:rPr>
        <w:t xml:space="preserve"> </w:t>
      </w:r>
      <w:r w:rsidRPr="00C056C5">
        <w:rPr>
          <w:rFonts w:ascii="Times New Roman" w:hAnsi="Times New Roman" w:cs="Times New Roman" w:hint="cs"/>
        </w:rPr>
        <w:t>мне</w:t>
      </w:r>
      <w:r w:rsidRPr="00C056C5">
        <w:rPr>
          <w:rFonts w:ascii="Times New Roman" w:hAnsi="Times New Roman" w:cs="Times New Roman"/>
        </w:rPr>
        <w:t xml:space="preserve"> </w:t>
      </w:r>
      <w:r w:rsidRPr="00C056C5">
        <w:rPr>
          <w:rFonts w:ascii="Times New Roman" w:hAnsi="Times New Roman" w:cs="Times New Roman" w:hint="cs"/>
        </w:rPr>
        <w:t>подданных</w:t>
      </w:r>
      <w:r w:rsidRPr="00C056C5">
        <w:rPr>
          <w:rFonts w:ascii="Times New Roman" w:hAnsi="Times New Roman" w:cs="Times New Roman"/>
        </w:rPr>
        <w:t xml:space="preserve">  </w:t>
      </w:r>
      <w:r w:rsidRPr="00C056C5">
        <w:rPr>
          <w:rFonts w:ascii="Times New Roman" w:hAnsi="Times New Roman" w:cs="Times New Roman" w:hint="cs"/>
        </w:rPr>
        <w:t>я</w:t>
      </w:r>
      <w:r w:rsidRPr="00C056C5">
        <w:rPr>
          <w:rFonts w:ascii="Times New Roman" w:hAnsi="Times New Roman" w:cs="Times New Roman"/>
        </w:rPr>
        <w:t xml:space="preserve">  </w:t>
      </w:r>
      <w:r w:rsidRPr="00C056C5">
        <w:rPr>
          <w:rFonts w:ascii="Times New Roman" w:hAnsi="Times New Roman" w:cs="Times New Roman" w:hint="cs"/>
        </w:rPr>
        <w:t>за</w:t>
      </w:r>
      <w:r w:rsidRPr="00C056C5">
        <w:rPr>
          <w:rFonts w:ascii="Times New Roman" w:hAnsi="Times New Roman" w:cs="Times New Roman"/>
        </w:rPr>
        <w:t xml:space="preserve">  </w:t>
      </w:r>
      <w:r w:rsidRPr="00C056C5">
        <w:rPr>
          <w:rFonts w:ascii="Times New Roman" w:hAnsi="Times New Roman" w:cs="Times New Roman" w:hint="cs"/>
        </w:rPr>
        <w:t>долг</w:t>
      </w:r>
      <w:r w:rsidRPr="00C056C5">
        <w:rPr>
          <w:rFonts w:ascii="Times New Roman" w:hAnsi="Times New Roman" w:cs="Times New Roman"/>
        </w:rPr>
        <w:t xml:space="preserve">  </w:t>
      </w:r>
      <w:r w:rsidRPr="00C056C5">
        <w:rPr>
          <w:rFonts w:ascii="Times New Roman" w:hAnsi="Times New Roman" w:cs="Times New Roman" w:hint="cs"/>
        </w:rPr>
        <w:t>звания</w:t>
      </w:r>
      <w:r w:rsidRPr="00C056C5">
        <w:rPr>
          <w:rFonts w:ascii="Times New Roman" w:hAnsi="Times New Roman" w:cs="Times New Roman"/>
        </w:rPr>
        <w:t xml:space="preserve">  </w:t>
      </w:r>
      <w:r w:rsidRPr="00C056C5">
        <w:rPr>
          <w:rFonts w:ascii="Times New Roman" w:hAnsi="Times New Roman" w:cs="Times New Roman" w:hint="cs"/>
        </w:rPr>
        <w:t>моего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почитаю</w:t>
      </w:r>
      <w:r w:rsidRPr="00C056C5">
        <w:rPr>
          <w:rFonts w:ascii="Times New Roman" w:hAnsi="Times New Roman" w:cs="Times New Roman"/>
        </w:rPr>
        <w:t xml:space="preserve">, </w:t>
      </w:r>
      <w:r w:rsidRPr="00C056C5">
        <w:rPr>
          <w:rFonts w:ascii="Times New Roman" w:hAnsi="Times New Roman" w:cs="Times New Roman" w:hint="cs"/>
        </w:rPr>
        <w:t>быть</w:t>
      </w:r>
      <w:r w:rsidRPr="00C056C5">
        <w:rPr>
          <w:rFonts w:ascii="Times New Roman" w:hAnsi="Times New Roman" w:cs="Times New Roman"/>
        </w:rPr>
        <w:t xml:space="preserve"> </w:t>
      </w:r>
      <w:r w:rsidRPr="00C056C5">
        <w:rPr>
          <w:rFonts w:ascii="Times New Roman" w:hAnsi="Times New Roman" w:cs="Times New Roman" w:hint="cs"/>
        </w:rPr>
        <w:t>любимой</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них</w:t>
      </w:r>
      <w:r w:rsidRPr="00C056C5">
        <w:rPr>
          <w:rFonts w:ascii="Times New Roman" w:hAnsi="Times New Roman" w:cs="Times New Roman"/>
        </w:rPr>
        <w:t xml:space="preserve"> </w:t>
      </w:r>
      <w:r w:rsidRPr="00C056C5">
        <w:rPr>
          <w:rFonts w:ascii="Times New Roman" w:hAnsi="Times New Roman" w:cs="Times New Roman" w:hint="cs"/>
        </w:rPr>
        <w:t>есть</w:t>
      </w:r>
      <w:r w:rsidRPr="00C056C5">
        <w:rPr>
          <w:rFonts w:ascii="Times New Roman" w:hAnsi="Times New Roman" w:cs="Times New Roman"/>
        </w:rPr>
        <w:t xml:space="preserve"> </w:t>
      </w:r>
      <w:r w:rsidRPr="00C056C5">
        <w:rPr>
          <w:rFonts w:ascii="Times New Roman" w:hAnsi="Times New Roman" w:cs="Times New Roman" w:hint="cs"/>
        </w:rPr>
        <w:t>мое</w:t>
      </w:r>
      <w:r w:rsidRPr="00C056C5">
        <w:rPr>
          <w:rFonts w:ascii="Times New Roman" w:hAnsi="Times New Roman" w:cs="Times New Roman"/>
        </w:rPr>
        <w:t xml:space="preserve">  </w:t>
      </w:r>
      <w:r w:rsidRPr="00C056C5">
        <w:rPr>
          <w:rFonts w:ascii="Times New Roman" w:hAnsi="Times New Roman" w:cs="Times New Roman" w:hint="cs"/>
        </w:rPr>
        <w:t>желание”</w:t>
      </w:r>
      <w:r w:rsidRPr="00C056C5">
        <w:rPr>
          <w:rFonts w:ascii="Times New Roman" w:hAnsi="Times New Roman" w:cs="Times New Roman"/>
        </w:rPr>
        <w:t xml:space="preserve">.  </w:t>
      </w:r>
      <w:r w:rsidRPr="00C056C5">
        <w:rPr>
          <w:rFonts w:ascii="Times New Roman" w:hAnsi="Times New Roman" w:cs="Times New Roman" w:hint="cs"/>
        </w:rPr>
        <w:t>Тем</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менее</w:t>
      </w:r>
      <w:r w:rsidRPr="00C056C5">
        <w:rPr>
          <w:rFonts w:ascii="Times New Roman" w:hAnsi="Times New Roman" w:cs="Times New Roman"/>
        </w:rPr>
        <w:t xml:space="preserve">,  </w:t>
      </w:r>
      <w:r w:rsidRPr="00C056C5">
        <w:rPr>
          <w:rFonts w:ascii="Times New Roman" w:hAnsi="Times New Roman" w:cs="Times New Roman" w:hint="cs"/>
        </w:rPr>
        <w:t>именно</w:t>
      </w:r>
      <w:r w:rsidRPr="00C056C5">
        <w:rPr>
          <w:rFonts w:ascii="Times New Roman" w:hAnsi="Times New Roman" w:cs="Times New Roman"/>
        </w:rPr>
        <w:t xml:space="preserve">  </w:t>
      </w:r>
      <w:r w:rsidRPr="00C056C5">
        <w:rPr>
          <w:rFonts w:ascii="Times New Roman" w:hAnsi="Times New Roman" w:cs="Times New Roman" w:hint="cs"/>
        </w:rPr>
        <w:t>с</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этого</w:t>
      </w:r>
      <w:r w:rsidRPr="00C056C5">
        <w:rPr>
          <w:rFonts w:ascii="Times New Roman" w:hAnsi="Times New Roman" w:cs="Times New Roman"/>
        </w:rPr>
        <w:t xml:space="preserve"> </w:t>
      </w:r>
      <w:r w:rsidRPr="00C056C5">
        <w:rPr>
          <w:rFonts w:ascii="Times New Roman" w:hAnsi="Times New Roman" w:cs="Times New Roman" w:hint="cs"/>
        </w:rPr>
        <w:t>момента</w:t>
      </w:r>
      <w:r w:rsidRPr="00C056C5">
        <w:rPr>
          <w:rFonts w:ascii="Times New Roman" w:hAnsi="Times New Roman" w:cs="Times New Roman"/>
        </w:rPr>
        <w:t xml:space="preserve">  </w:t>
      </w:r>
      <w:r w:rsidRPr="00C056C5">
        <w:rPr>
          <w:rFonts w:ascii="Times New Roman" w:hAnsi="Times New Roman" w:cs="Times New Roman" w:hint="cs"/>
        </w:rPr>
        <w:t>уже</w:t>
      </w:r>
      <w:r w:rsidRPr="00C056C5">
        <w:rPr>
          <w:rFonts w:ascii="Times New Roman" w:hAnsi="Times New Roman" w:cs="Times New Roman"/>
        </w:rPr>
        <w:t xml:space="preserve"> </w:t>
      </w:r>
      <w:r w:rsidRPr="00C056C5">
        <w:rPr>
          <w:rFonts w:ascii="Times New Roman" w:hAnsi="Times New Roman" w:cs="Times New Roman" w:hint="cs"/>
        </w:rPr>
        <w:t>современники</w:t>
      </w:r>
      <w:r w:rsidRPr="00C056C5">
        <w:rPr>
          <w:rFonts w:ascii="Times New Roman" w:hAnsi="Times New Roman" w:cs="Times New Roman"/>
        </w:rPr>
        <w:t xml:space="preserve"> </w:t>
      </w:r>
      <w:r w:rsidRPr="00C056C5">
        <w:rPr>
          <w:rFonts w:ascii="Times New Roman" w:hAnsi="Times New Roman" w:cs="Times New Roman" w:hint="cs"/>
        </w:rPr>
        <w:t>будут</w:t>
      </w:r>
      <w:r w:rsidRPr="00C056C5">
        <w:rPr>
          <w:rFonts w:ascii="Times New Roman" w:hAnsi="Times New Roman" w:cs="Times New Roman"/>
        </w:rPr>
        <w:t xml:space="preserve"> </w:t>
      </w:r>
      <w:r w:rsidRPr="00C056C5">
        <w:rPr>
          <w:rFonts w:ascii="Times New Roman" w:hAnsi="Times New Roman" w:cs="Times New Roman" w:hint="cs"/>
        </w:rPr>
        <w:t>называть</w:t>
      </w:r>
      <w:r w:rsidRPr="00C056C5">
        <w:rPr>
          <w:rFonts w:ascii="Times New Roman" w:hAnsi="Times New Roman" w:cs="Times New Roman"/>
        </w:rPr>
        <w:t xml:space="preserve"> </w:t>
      </w:r>
      <w:r w:rsidRPr="00C056C5">
        <w:rPr>
          <w:rFonts w:ascii="Times New Roman" w:hAnsi="Times New Roman" w:cs="Times New Roman" w:hint="cs"/>
        </w:rPr>
        <w:t>её</w:t>
      </w:r>
      <w:r w:rsidRPr="00C056C5">
        <w:rPr>
          <w:rFonts w:ascii="Times New Roman" w:hAnsi="Times New Roman" w:cs="Times New Roman"/>
        </w:rPr>
        <w:t xml:space="preserve"> </w:t>
      </w:r>
      <w:r w:rsidRPr="00C056C5">
        <w:rPr>
          <w:rFonts w:ascii="Times New Roman" w:hAnsi="Times New Roman" w:cs="Times New Roman" w:hint="cs"/>
        </w:rPr>
        <w:t>“Великой”</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Хотя</w:t>
      </w:r>
      <w:r w:rsidRPr="00C056C5">
        <w:rPr>
          <w:rFonts w:ascii="Times New Roman" w:hAnsi="Times New Roman" w:cs="Times New Roman"/>
        </w:rPr>
        <w:t xml:space="preserve"> </w:t>
      </w:r>
      <w:r w:rsidRPr="00C056C5">
        <w:rPr>
          <w:rFonts w:ascii="Times New Roman" w:hAnsi="Times New Roman" w:cs="Times New Roman" w:hint="cs"/>
        </w:rPr>
        <w:t>комиссия</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дальнейшем</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распущена</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всё</w:t>
      </w:r>
      <w:r w:rsidRPr="00C056C5">
        <w:rPr>
          <w:rFonts w:ascii="Times New Roman" w:hAnsi="Times New Roman" w:cs="Times New Roman"/>
        </w:rPr>
        <w:t xml:space="preserve">  </w:t>
      </w:r>
      <w:r w:rsidRPr="00C056C5">
        <w:rPr>
          <w:rFonts w:ascii="Times New Roman" w:hAnsi="Times New Roman" w:cs="Times New Roman" w:hint="cs"/>
        </w:rPr>
        <w:t>же</w:t>
      </w:r>
      <w:r w:rsidRPr="00C056C5">
        <w:rPr>
          <w:rFonts w:ascii="Times New Roman" w:hAnsi="Times New Roman" w:cs="Times New Roman"/>
        </w:rPr>
        <w:t xml:space="preserve">  </w:t>
      </w:r>
      <w:r w:rsidRPr="00C056C5">
        <w:rPr>
          <w:rFonts w:ascii="Times New Roman" w:hAnsi="Times New Roman" w:cs="Times New Roman" w:hint="cs"/>
        </w:rPr>
        <w:t>имела</w:t>
      </w:r>
      <w:r w:rsidRPr="00C056C5">
        <w:rPr>
          <w:rFonts w:ascii="Times New Roman" w:hAnsi="Times New Roman" w:cs="Times New Roman"/>
        </w:rPr>
        <w:t xml:space="preserve">  </w:t>
      </w:r>
      <w:r w:rsidRPr="00C056C5">
        <w:rPr>
          <w:rFonts w:ascii="Times New Roman" w:hAnsi="Times New Roman" w:cs="Times New Roman" w:hint="cs"/>
        </w:rPr>
        <w:t>важное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значение</w:t>
      </w:r>
      <w:r w:rsidRPr="00C056C5">
        <w:rPr>
          <w:rFonts w:ascii="Times New Roman" w:hAnsi="Times New Roman" w:cs="Times New Roman"/>
        </w:rPr>
        <w:t xml:space="preserve">, </w:t>
      </w:r>
      <w:r w:rsidRPr="00C056C5">
        <w:rPr>
          <w:rFonts w:ascii="Times New Roman" w:hAnsi="Times New Roman" w:cs="Times New Roman" w:hint="cs"/>
        </w:rPr>
        <w:t>так</w:t>
      </w:r>
      <w:r w:rsidRPr="00C056C5">
        <w:rPr>
          <w:rFonts w:ascii="Times New Roman" w:hAnsi="Times New Roman" w:cs="Times New Roman"/>
        </w:rPr>
        <w:t xml:space="preserve"> </w:t>
      </w:r>
      <w:r w:rsidRPr="00C056C5">
        <w:rPr>
          <w:rFonts w:ascii="Times New Roman" w:hAnsi="Times New Roman" w:cs="Times New Roman" w:hint="cs"/>
        </w:rPr>
        <w:t>как</w:t>
      </w:r>
      <w:r w:rsidRPr="00C056C5">
        <w:rPr>
          <w:rFonts w:ascii="Times New Roman" w:hAnsi="Times New Roman" w:cs="Times New Roman"/>
        </w:rPr>
        <w:t xml:space="preserve"> </w:t>
      </w:r>
      <w:r w:rsidRPr="00C056C5">
        <w:rPr>
          <w:rFonts w:ascii="Times New Roman" w:hAnsi="Times New Roman" w:cs="Times New Roman" w:hint="cs"/>
        </w:rPr>
        <w:t>её</w:t>
      </w:r>
      <w:r w:rsidRPr="00C056C5">
        <w:rPr>
          <w:rFonts w:ascii="Times New Roman" w:hAnsi="Times New Roman" w:cs="Times New Roman"/>
        </w:rPr>
        <w:t xml:space="preserve"> </w:t>
      </w:r>
      <w:r w:rsidRPr="00C056C5">
        <w:rPr>
          <w:rFonts w:ascii="Times New Roman" w:hAnsi="Times New Roman" w:cs="Times New Roman" w:hint="cs"/>
        </w:rPr>
        <w:t>члены</w:t>
      </w:r>
      <w:r w:rsidRPr="00C056C5">
        <w:rPr>
          <w:rFonts w:ascii="Times New Roman" w:hAnsi="Times New Roman" w:cs="Times New Roman"/>
        </w:rPr>
        <w:t xml:space="preserve">  </w:t>
      </w:r>
      <w:r w:rsidRPr="00C056C5">
        <w:rPr>
          <w:rFonts w:ascii="Times New Roman" w:hAnsi="Times New Roman" w:cs="Times New Roman" w:hint="cs"/>
        </w:rPr>
        <w:t>ознакомили</w:t>
      </w:r>
      <w:r w:rsidRPr="00C056C5">
        <w:rPr>
          <w:rFonts w:ascii="Times New Roman" w:hAnsi="Times New Roman" w:cs="Times New Roman"/>
        </w:rPr>
        <w:t xml:space="preserve">  </w:t>
      </w:r>
      <w:r w:rsidRPr="00C056C5">
        <w:rPr>
          <w:rFonts w:ascii="Times New Roman" w:hAnsi="Times New Roman" w:cs="Times New Roman" w:hint="cs"/>
        </w:rPr>
        <w:t>Екатерину</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мнениями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желаниями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русского</w:t>
      </w:r>
      <w:r w:rsidRPr="00C056C5">
        <w:rPr>
          <w:rFonts w:ascii="Times New Roman" w:hAnsi="Times New Roman" w:cs="Times New Roman"/>
        </w:rPr>
        <w:t xml:space="preserve">  </w:t>
      </w:r>
      <w:r w:rsidRPr="00C056C5">
        <w:rPr>
          <w:rFonts w:ascii="Times New Roman" w:hAnsi="Times New Roman" w:cs="Times New Roman" w:hint="cs"/>
        </w:rPr>
        <w:t>общества</w:t>
      </w:r>
      <w:r w:rsidRPr="00C056C5">
        <w:rPr>
          <w:rFonts w:ascii="Times New Roman" w:hAnsi="Times New Roman" w:cs="Times New Roman"/>
        </w:rPr>
        <w:t xml:space="preserve">.  </w:t>
      </w:r>
      <w:r w:rsidRPr="00C056C5">
        <w:rPr>
          <w:rFonts w:ascii="Times New Roman" w:hAnsi="Times New Roman" w:cs="Times New Roman" w:hint="cs"/>
        </w:rPr>
        <w:t>Императрица</w:t>
      </w:r>
      <w:r w:rsidRPr="00C056C5">
        <w:rPr>
          <w:rFonts w:ascii="Times New Roman" w:hAnsi="Times New Roman" w:cs="Times New Roman"/>
        </w:rPr>
        <w:t xml:space="preserve">  </w:t>
      </w:r>
      <w:r w:rsidRPr="00C056C5">
        <w:rPr>
          <w:rFonts w:ascii="Times New Roman" w:hAnsi="Times New Roman" w:cs="Times New Roman" w:hint="cs"/>
        </w:rPr>
        <w:t>воспользовалась</w:t>
      </w:r>
      <w:r w:rsidRPr="00C056C5">
        <w:rPr>
          <w:rFonts w:ascii="Times New Roman" w:hAnsi="Times New Roman" w:cs="Times New Roman"/>
        </w:rPr>
        <w:t xml:space="preserve">   </w:t>
      </w:r>
      <w:r w:rsidRPr="00C056C5">
        <w:rPr>
          <w:rFonts w:ascii="Times New Roman" w:hAnsi="Times New Roman" w:cs="Times New Roman" w:hint="cs"/>
        </w:rPr>
        <w:t>этими</w:t>
      </w:r>
      <w:r w:rsidRPr="00C056C5">
        <w:rPr>
          <w:rFonts w:ascii="Times New Roman" w:hAnsi="Times New Roman" w:cs="Times New Roman"/>
        </w:rPr>
        <w:t xml:space="preserve">   </w:t>
      </w:r>
      <w:r w:rsidRPr="00C056C5">
        <w:rPr>
          <w:rFonts w:ascii="Times New Roman" w:hAnsi="Times New Roman" w:cs="Times New Roman" w:hint="cs"/>
        </w:rPr>
        <w:t>сведениями</w:t>
      </w:r>
      <w:r w:rsidRPr="00C056C5">
        <w:rPr>
          <w:rFonts w:ascii="Times New Roman" w:hAnsi="Times New Roman" w:cs="Times New Roman"/>
        </w:rPr>
        <w:t xml:space="preserve">   </w:t>
      </w:r>
      <w:r w:rsidRPr="00C056C5">
        <w:rPr>
          <w:rFonts w:ascii="Times New Roman" w:hAnsi="Times New Roman" w:cs="Times New Roman" w:hint="cs"/>
        </w:rPr>
        <w:t>при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осуществлении</w:t>
      </w:r>
      <w:r w:rsidRPr="00C056C5">
        <w:rPr>
          <w:rFonts w:ascii="Times New Roman" w:hAnsi="Times New Roman" w:cs="Times New Roman"/>
        </w:rPr>
        <w:t xml:space="preserve">  </w:t>
      </w:r>
      <w:r w:rsidRPr="00C056C5">
        <w:rPr>
          <w:rFonts w:ascii="Times New Roman" w:hAnsi="Times New Roman" w:cs="Times New Roman" w:hint="cs"/>
        </w:rPr>
        <w:t>крупнейших</w:t>
      </w:r>
      <w:r w:rsidRPr="00C056C5">
        <w:rPr>
          <w:rFonts w:ascii="Times New Roman" w:hAnsi="Times New Roman" w:cs="Times New Roman"/>
        </w:rPr>
        <w:t xml:space="preserve">  </w:t>
      </w:r>
      <w:r w:rsidRPr="00C056C5">
        <w:rPr>
          <w:rFonts w:ascii="Times New Roman" w:hAnsi="Times New Roman" w:cs="Times New Roman" w:hint="cs"/>
        </w:rPr>
        <w:t>реформ</w:t>
      </w:r>
      <w:r w:rsidRPr="00C056C5">
        <w:rPr>
          <w:rFonts w:ascii="Times New Roman" w:hAnsi="Times New Roman" w:cs="Times New Roman"/>
        </w:rPr>
        <w:t xml:space="preserve">,  </w:t>
      </w:r>
      <w:r w:rsidRPr="00C056C5">
        <w:rPr>
          <w:rFonts w:ascii="Times New Roman" w:hAnsi="Times New Roman" w:cs="Times New Roman" w:hint="cs"/>
        </w:rPr>
        <w:t>касавшихся</w:t>
      </w:r>
      <w:r w:rsidRPr="00C056C5">
        <w:rPr>
          <w:rFonts w:ascii="Times New Roman" w:hAnsi="Times New Roman" w:cs="Times New Roman"/>
        </w:rPr>
        <w:t xml:space="preserve">   </w:t>
      </w:r>
      <w:r w:rsidRPr="00C056C5">
        <w:rPr>
          <w:rFonts w:ascii="Times New Roman" w:hAnsi="Times New Roman" w:cs="Times New Roman" w:hint="cs"/>
        </w:rPr>
        <w:t>губернских</w:t>
      </w:r>
      <w:r w:rsidRPr="00C056C5">
        <w:rPr>
          <w:rFonts w:ascii="Times New Roman" w:hAnsi="Times New Roman" w:cs="Times New Roman"/>
        </w:rPr>
        <w:t xml:space="preserve">   </w:t>
      </w:r>
      <w:r w:rsidRPr="00C056C5">
        <w:rPr>
          <w:rFonts w:ascii="Times New Roman" w:hAnsi="Times New Roman" w:cs="Times New Roman" w:hint="cs"/>
        </w:rPr>
        <w:t>учреждений</w:t>
      </w:r>
      <w:r w:rsidRPr="00C056C5">
        <w:rPr>
          <w:rFonts w:ascii="Times New Roman" w:hAnsi="Times New Roman" w:cs="Times New Roman"/>
        </w:rPr>
        <w:t xml:space="preserve">   </w:t>
      </w:r>
      <w:r w:rsidRPr="00C056C5">
        <w:rPr>
          <w:rFonts w:ascii="Times New Roman" w:hAnsi="Times New Roman" w:cs="Times New Roman" w:hint="cs"/>
        </w:rPr>
        <w:t>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сословий</w:t>
      </w:r>
      <w:r w:rsidRPr="00C056C5">
        <w:rPr>
          <w:rFonts w:ascii="Times New Roman" w:hAnsi="Times New Roman" w:cs="Times New Roman"/>
        </w:rPr>
        <w:t xml:space="preserve">. </w:t>
      </w:r>
      <w:r w:rsidRPr="00C056C5">
        <w:rPr>
          <w:rFonts w:ascii="Times New Roman" w:hAnsi="Times New Roman" w:cs="Times New Roman" w:hint="cs"/>
        </w:rPr>
        <w:t>Эти</w:t>
      </w:r>
      <w:r w:rsidRPr="00C056C5">
        <w:rPr>
          <w:rFonts w:ascii="Times New Roman" w:hAnsi="Times New Roman" w:cs="Times New Roman"/>
        </w:rPr>
        <w:t xml:space="preserve">  </w:t>
      </w:r>
      <w:r w:rsidRPr="00C056C5">
        <w:rPr>
          <w:rFonts w:ascii="Times New Roman" w:hAnsi="Times New Roman" w:cs="Times New Roman" w:hint="cs"/>
        </w:rPr>
        <w:t>действия</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II </w:t>
      </w:r>
      <w:r w:rsidRPr="00C056C5">
        <w:rPr>
          <w:rFonts w:ascii="Times New Roman" w:hAnsi="Times New Roman" w:cs="Times New Roman" w:hint="cs"/>
        </w:rPr>
        <w:t>ещё</w:t>
      </w:r>
      <w:r w:rsidRPr="00C056C5">
        <w:rPr>
          <w:rFonts w:ascii="Times New Roman" w:hAnsi="Times New Roman" w:cs="Times New Roman"/>
        </w:rPr>
        <w:t xml:space="preserve"> </w:t>
      </w:r>
      <w:r w:rsidRPr="00C056C5">
        <w:rPr>
          <w:rFonts w:ascii="Times New Roman" w:hAnsi="Times New Roman" w:cs="Times New Roman" w:hint="cs"/>
        </w:rPr>
        <w:t>раз</w:t>
      </w:r>
      <w:r w:rsidRPr="00C056C5">
        <w:rPr>
          <w:rFonts w:ascii="Times New Roman" w:hAnsi="Times New Roman" w:cs="Times New Roman"/>
        </w:rPr>
        <w:t xml:space="preserve"> </w:t>
      </w:r>
      <w:r w:rsidRPr="00C056C5">
        <w:rPr>
          <w:rFonts w:ascii="Times New Roman" w:hAnsi="Times New Roman" w:cs="Times New Roman" w:hint="cs"/>
        </w:rPr>
        <w:t>доказывают</w:t>
      </w:r>
      <w:r w:rsidRPr="00C056C5">
        <w:rPr>
          <w:rFonts w:ascii="Times New Roman" w:hAnsi="Times New Roman" w:cs="Times New Roman"/>
        </w:rPr>
        <w:t xml:space="preserve">, </w:t>
      </w: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стремилась</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власти</w:t>
      </w:r>
      <w:r w:rsidRPr="00C056C5">
        <w:rPr>
          <w:rFonts w:ascii="Times New Roman" w:hAnsi="Times New Roman" w:cs="Times New Roman"/>
        </w:rPr>
        <w:t xml:space="preserve">, </w:t>
      </w:r>
      <w:r w:rsidRPr="00C056C5">
        <w:rPr>
          <w:rFonts w:ascii="Times New Roman" w:hAnsi="Times New Roman" w:cs="Times New Roman" w:hint="cs"/>
        </w:rPr>
        <w:t>думая</w:t>
      </w:r>
      <w:r w:rsidRPr="00C056C5">
        <w:rPr>
          <w:rFonts w:ascii="Times New Roman" w:hAnsi="Times New Roman" w:cs="Times New Roman"/>
        </w:rPr>
        <w:t xml:space="preserve"> </w:t>
      </w:r>
      <w:r w:rsidRPr="00C056C5">
        <w:rPr>
          <w:rFonts w:ascii="Times New Roman" w:hAnsi="Times New Roman" w:cs="Times New Roman" w:hint="cs"/>
        </w:rPr>
        <w:t>больше</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развитии</w:t>
      </w:r>
      <w:r w:rsidRPr="00C056C5">
        <w:rPr>
          <w:rFonts w:ascii="Times New Roman" w:hAnsi="Times New Roman" w:cs="Times New Roman"/>
        </w:rPr>
        <w:t xml:space="preserve"> </w:t>
      </w:r>
      <w:r w:rsidRPr="00C056C5">
        <w:rPr>
          <w:rFonts w:ascii="Times New Roman" w:hAnsi="Times New Roman" w:cs="Times New Roman" w:hint="cs"/>
        </w:rPr>
        <w:t>государства</w:t>
      </w:r>
      <w:r w:rsidRPr="00C056C5">
        <w:rPr>
          <w:rFonts w:ascii="Times New Roman" w:hAnsi="Times New Roman" w:cs="Times New Roman"/>
        </w:rPr>
        <w:t xml:space="preserve">, </w:t>
      </w:r>
      <w:r w:rsidRPr="00C056C5">
        <w:rPr>
          <w:rFonts w:ascii="Times New Roman" w:hAnsi="Times New Roman" w:cs="Times New Roman" w:hint="cs"/>
        </w:rPr>
        <w:t>чем</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власти</w:t>
      </w:r>
      <w:r w:rsidRPr="00C056C5">
        <w:rPr>
          <w:rFonts w:ascii="Times New Roman" w:hAnsi="Times New Roman" w:cs="Times New Roman"/>
        </w:rPr>
        <w:t xml:space="preserve">  </w:t>
      </w:r>
      <w:r w:rsidRPr="00C056C5">
        <w:rPr>
          <w:rFonts w:ascii="Times New Roman" w:hAnsi="Times New Roman" w:cs="Times New Roman" w:hint="cs"/>
        </w:rPr>
        <w:t>как</w:t>
      </w:r>
      <w:r w:rsidRPr="00C056C5">
        <w:rPr>
          <w:rFonts w:ascii="Times New Roman" w:hAnsi="Times New Roman" w:cs="Times New Roman"/>
        </w:rPr>
        <w:t xml:space="preserve"> </w:t>
      </w:r>
      <w:r w:rsidRPr="00C056C5">
        <w:rPr>
          <w:rFonts w:ascii="Times New Roman" w:hAnsi="Times New Roman" w:cs="Times New Roman" w:hint="cs"/>
        </w:rPr>
        <w:t>таковой</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При</w:t>
      </w:r>
      <w:r w:rsidRPr="00C056C5">
        <w:rPr>
          <w:rFonts w:ascii="Times New Roman" w:hAnsi="Times New Roman" w:cs="Times New Roman"/>
        </w:rPr>
        <w:t xml:space="preserve"> </w:t>
      </w:r>
      <w:r w:rsidRPr="00C056C5">
        <w:rPr>
          <w:rFonts w:ascii="Times New Roman" w:hAnsi="Times New Roman" w:cs="Times New Roman" w:hint="cs"/>
        </w:rPr>
        <w:t>Екатерине</w:t>
      </w:r>
      <w:r w:rsidRPr="00C056C5">
        <w:rPr>
          <w:rFonts w:ascii="Times New Roman" w:hAnsi="Times New Roman" w:cs="Times New Roman"/>
        </w:rPr>
        <w:t xml:space="preserve"> </w:t>
      </w:r>
      <w:r w:rsidRPr="00C056C5">
        <w:rPr>
          <w:rFonts w:ascii="Times New Roman" w:hAnsi="Times New Roman" w:cs="Times New Roman" w:hint="cs"/>
        </w:rPr>
        <w:t>полностью</w:t>
      </w:r>
      <w:r w:rsidRPr="00C056C5">
        <w:rPr>
          <w:rFonts w:ascii="Times New Roman" w:hAnsi="Times New Roman" w:cs="Times New Roman"/>
        </w:rPr>
        <w:t xml:space="preserve"> </w:t>
      </w:r>
      <w:r w:rsidRPr="00C056C5">
        <w:rPr>
          <w:rFonts w:ascii="Times New Roman" w:hAnsi="Times New Roman" w:cs="Times New Roman" w:hint="cs"/>
        </w:rPr>
        <w:t>изменилась</w:t>
      </w:r>
      <w:r w:rsidRPr="00C056C5">
        <w:rPr>
          <w:rFonts w:ascii="Times New Roman" w:hAnsi="Times New Roman" w:cs="Times New Roman"/>
        </w:rPr>
        <w:t xml:space="preserve">  </w:t>
      </w:r>
      <w:r w:rsidRPr="00C056C5">
        <w:rPr>
          <w:rFonts w:ascii="Times New Roman" w:hAnsi="Times New Roman" w:cs="Times New Roman" w:hint="cs"/>
        </w:rPr>
        <w:t>судебная</w:t>
      </w:r>
      <w:r w:rsidRPr="00C056C5">
        <w:rPr>
          <w:rFonts w:ascii="Times New Roman" w:hAnsi="Times New Roman" w:cs="Times New Roman"/>
        </w:rPr>
        <w:t xml:space="preserve">  </w:t>
      </w:r>
      <w:r w:rsidRPr="00C056C5">
        <w:rPr>
          <w:rFonts w:ascii="Times New Roman" w:hAnsi="Times New Roman" w:cs="Times New Roman" w:hint="cs"/>
        </w:rPr>
        <w:t>система</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была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построена</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сословному</w:t>
      </w:r>
      <w:r w:rsidRPr="00C056C5">
        <w:rPr>
          <w:rFonts w:ascii="Times New Roman" w:hAnsi="Times New Roman" w:cs="Times New Roman"/>
        </w:rPr>
        <w:t xml:space="preserve"> </w:t>
      </w:r>
      <w:r w:rsidRPr="00C056C5">
        <w:rPr>
          <w:rFonts w:ascii="Times New Roman" w:hAnsi="Times New Roman" w:cs="Times New Roman" w:hint="cs"/>
        </w:rPr>
        <w:t>принципу</w:t>
      </w:r>
      <w:r w:rsidRPr="00C056C5">
        <w:rPr>
          <w:rFonts w:ascii="Times New Roman" w:hAnsi="Times New Roman" w:cs="Times New Roman"/>
        </w:rPr>
        <w:t xml:space="preserve">: </w:t>
      </w:r>
      <w:r w:rsidRPr="00C056C5">
        <w:rPr>
          <w:rFonts w:ascii="Times New Roman" w:hAnsi="Times New Roman" w:cs="Times New Roman" w:hint="cs"/>
        </w:rPr>
        <w:t>для</w:t>
      </w:r>
      <w:r w:rsidRPr="00C056C5">
        <w:rPr>
          <w:rFonts w:ascii="Times New Roman" w:hAnsi="Times New Roman" w:cs="Times New Roman"/>
        </w:rPr>
        <w:t xml:space="preserve">  </w:t>
      </w:r>
      <w:r w:rsidRPr="00C056C5">
        <w:rPr>
          <w:rFonts w:ascii="Times New Roman" w:hAnsi="Times New Roman" w:cs="Times New Roman" w:hint="cs"/>
        </w:rPr>
        <w:t>каждого</w:t>
      </w:r>
      <w:r w:rsidRPr="00C056C5">
        <w:rPr>
          <w:rFonts w:ascii="Times New Roman" w:hAnsi="Times New Roman" w:cs="Times New Roman"/>
        </w:rPr>
        <w:t xml:space="preserve">  </w:t>
      </w:r>
      <w:r w:rsidRPr="00C056C5">
        <w:rPr>
          <w:rFonts w:ascii="Times New Roman" w:hAnsi="Times New Roman" w:cs="Times New Roman" w:hint="cs"/>
        </w:rPr>
        <w:t>сословия</w:t>
      </w:r>
      <w:r w:rsidRPr="00C056C5">
        <w:rPr>
          <w:rFonts w:ascii="Times New Roman" w:hAnsi="Times New Roman" w:cs="Times New Roman"/>
        </w:rPr>
        <w:t xml:space="preserve">  </w:t>
      </w:r>
      <w:r w:rsidRPr="00C056C5">
        <w:rPr>
          <w:rFonts w:ascii="Times New Roman" w:hAnsi="Times New Roman" w:cs="Times New Roman" w:hint="cs"/>
        </w:rPr>
        <w:t>свой</w:t>
      </w:r>
      <w:r w:rsidRPr="00C056C5">
        <w:rPr>
          <w:rFonts w:ascii="Times New Roman" w:hAnsi="Times New Roman" w:cs="Times New Roman"/>
        </w:rPr>
        <w:t xml:space="preserve">  </w:t>
      </w:r>
      <w:r w:rsidRPr="00C056C5">
        <w:rPr>
          <w:rFonts w:ascii="Times New Roman" w:hAnsi="Times New Roman" w:cs="Times New Roman" w:hint="cs"/>
        </w:rPr>
        <w:t>суд</w:t>
      </w:r>
      <w:r w:rsidRPr="00C056C5">
        <w:rPr>
          <w:rFonts w:ascii="Times New Roman" w:hAnsi="Times New Roman" w:cs="Times New Roman"/>
        </w:rPr>
        <w:t xml:space="preserve">.  </w:t>
      </w:r>
      <w:r w:rsidRPr="00C056C5">
        <w:rPr>
          <w:rFonts w:ascii="Times New Roman" w:hAnsi="Times New Roman" w:cs="Times New Roman" w:hint="cs"/>
        </w:rPr>
        <w:t>Дворян</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судили</w:t>
      </w:r>
      <w:r w:rsidRPr="00C056C5">
        <w:rPr>
          <w:rFonts w:ascii="Times New Roman" w:hAnsi="Times New Roman" w:cs="Times New Roman"/>
        </w:rPr>
        <w:t xml:space="preserve"> </w:t>
      </w:r>
      <w:r w:rsidRPr="00C056C5">
        <w:rPr>
          <w:rFonts w:ascii="Times New Roman" w:hAnsi="Times New Roman" w:cs="Times New Roman" w:hint="cs"/>
        </w:rPr>
        <w:t>верхний</w:t>
      </w:r>
      <w:r w:rsidRPr="00C056C5">
        <w:rPr>
          <w:rFonts w:ascii="Times New Roman" w:hAnsi="Times New Roman" w:cs="Times New Roman"/>
        </w:rPr>
        <w:t xml:space="preserve"> </w:t>
      </w:r>
      <w:r w:rsidRPr="00C056C5">
        <w:rPr>
          <w:rFonts w:ascii="Times New Roman" w:hAnsi="Times New Roman" w:cs="Times New Roman" w:hint="cs"/>
        </w:rPr>
        <w:t>земской</w:t>
      </w:r>
      <w:r w:rsidRPr="00C056C5">
        <w:rPr>
          <w:rFonts w:ascii="Times New Roman" w:hAnsi="Times New Roman" w:cs="Times New Roman"/>
        </w:rPr>
        <w:t xml:space="preserve"> </w:t>
      </w:r>
      <w:r w:rsidRPr="00C056C5">
        <w:rPr>
          <w:rFonts w:ascii="Times New Roman" w:hAnsi="Times New Roman" w:cs="Times New Roman" w:hint="cs"/>
        </w:rPr>
        <w:t>суд</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губернских</w:t>
      </w:r>
      <w:r w:rsidRPr="00C056C5">
        <w:rPr>
          <w:rFonts w:ascii="Times New Roman" w:hAnsi="Times New Roman" w:cs="Times New Roman"/>
        </w:rPr>
        <w:t xml:space="preserve"> </w:t>
      </w:r>
      <w:r w:rsidRPr="00C056C5">
        <w:rPr>
          <w:rFonts w:ascii="Times New Roman" w:hAnsi="Times New Roman" w:cs="Times New Roman" w:hint="cs"/>
        </w:rPr>
        <w:t>городах</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уездный</w:t>
      </w:r>
      <w:r w:rsidRPr="00C056C5">
        <w:rPr>
          <w:rFonts w:ascii="Times New Roman" w:hAnsi="Times New Roman" w:cs="Times New Roman"/>
        </w:rPr>
        <w:t xml:space="preserve"> </w:t>
      </w:r>
      <w:r w:rsidRPr="00C056C5">
        <w:rPr>
          <w:rFonts w:ascii="Times New Roman" w:hAnsi="Times New Roman" w:cs="Times New Roman" w:hint="cs"/>
        </w:rPr>
        <w:t>суд</w:t>
      </w:r>
      <w:r w:rsidRPr="00C056C5">
        <w:rPr>
          <w:rFonts w:ascii="Times New Roman" w:hAnsi="Times New Roman" w:cs="Times New Roman"/>
        </w:rPr>
        <w:t xml:space="preserve"> -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уездных</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Горожан</w:t>
      </w:r>
      <w:r w:rsidRPr="00C056C5">
        <w:rPr>
          <w:rFonts w:ascii="Times New Roman" w:hAnsi="Times New Roman" w:cs="Times New Roman"/>
        </w:rPr>
        <w:t xml:space="preserve">   -   </w:t>
      </w:r>
      <w:r w:rsidRPr="00C056C5">
        <w:rPr>
          <w:rFonts w:ascii="Times New Roman" w:hAnsi="Times New Roman" w:cs="Times New Roman" w:hint="cs"/>
        </w:rPr>
        <w:t>соответственно</w:t>
      </w:r>
      <w:r w:rsidRPr="00C056C5">
        <w:rPr>
          <w:rFonts w:ascii="Times New Roman" w:hAnsi="Times New Roman" w:cs="Times New Roman"/>
        </w:rPr>
        <w:t xml:space="preserve">   </w:t>
      </w:r>
      <w:r w:rsidRPr="00C056C5">
        <w:rPr>
          <w:rFonts w:ascii="Times New Roman" w:hAnsi="Times New Roman" w:cs="Times New Roman" w:hint="cs"/>
        </w:rPr>
        <w:t>губернский</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городовой</w:t>
      </w:r>
      <w:r w:rsidRPr="00C056C5">
        <w:rPr>
          <w:rFonts w:ascii="Times New Roman" w:hAnsi="Times New Roman" w:cs="Times New Roman"/>
        </w:rPr>
        <w:t xml:space="preserve">     </w:t>
      </w:r>
      <w:r w:rsidRPr="00C056C5">
        <w:rPr>
          <w:rFonts w:ascii="Times New Roman" w:hAnsi="Times New Roman" w:cs="Times New Roman" w:hint="cs"/>
        </w:rPr>
        <w:t>магистраты</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государственных</w:t>
      </w:r>
      <w:r w:rsidRPr="00C056C5">
        <w:rPr>
          <w:rFonts w:ascii="Times New Roman" w:hAnsi="Times New Roman" w:cs="Times New Roman"/>
        </w:rPr>
        <w:t xml:space="preserve"> </w:t>
      </w:r>
      <w:r w:rsidRPr="00C056C5">
        <w:rPr>
          <w:rFonts w:ascii="Times New Roman" w:hAnsi="Times New Roman" w:cs="Times New Roman" w:hint="cs"/>
        </w:rPr>
        <w:t>крестьян</w:t>
      </w:r>
      <w:r w:rsidRPr="00C056C5">
        <w:rPr>
          <w:rFonts w:ascii="Times New Roman" w:hAnsi="Times New Roman" w:cs="Times New Roman"/>
        </w:rPr>
        <w:t xml:space="preserve"> - </w:t>
      </w:r>
      <w:r w:rsidRPr="00C056C5">
        <w:rPr>
          <w:rFonts w:ascii="Times New Roman" w:hAnsi="Times New Roman" w:cs="Times New Roman" w:hint="cs"/>
        </w:rPr>
        <w:t>верхняя</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нижняя</w:t>
      </w:r>
      <w:r w:rsidRPr="00C056C5">
        <w:rPr>
          <w:rFonts w:ascii="Times New Roman" w:hAnsi="Times New Roman" w:cs="Times New Roman"/>
        </w:rPr>
        <w:t xml:space="preserve"> </w:t>
      </w:r>
      <w:r w:rsidRPr="00C056C5">
        <w:rPr>
          <w:rFonts w:ascii="Times New Roman" w:hAnsi="Times New Roman" w:cs="Times New Roman" w:hint="cs"/>
        </w:rPr>
        <w:t>судебная</w:t>
      </w:r>
      <w:r w:rsidRPr="00C056C5">
        <w:rPr>
          <w:rFonts w:ascii="Times New Roman" w:hAnsi="Times New Roman" w:cs="Times New Roman"/>
        </w:rPr>
        <w:t xml:space="preserve"> </w:t>
      </w:r>
      <w:r w:rsidRPr="00C056C5">
        <w:rPr>
          <w:rFonts w:ascii="Times New Roman" w:hAnsi="Times New Roman" w:cs="Times New Roman" w:hint="cs"/>
        </w:rPr>
        <w:t>расправы</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губерниях</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создавался</w:t>
      </w:r>
      <w:r w:rsidRPr="00C056C5">
        <w:rPr>
          <w:rFonts w:ascii="Times New Roman" w:hAnsi="Times New Roman" w:cs="Times New Roman"/>
        </w:rPr>
        <w:t xml:space="preserve"> </w:t>
      </w:r>
      <w:r w:rsidRPr="00C056C5">
        <w:rPr>
          <w:rFonts w:ascii="Times New Roman" w:hAnsi="Times New Roman" w:cs="Times New Roman" w:hint="cs"/>
        </w:rPr>
        <w:t>совестный</w:t>
      </w:r>
      <w:r w:rsidRPr="00C056C5">
        <w:rPr>
          <w:rFonts w:ascii="Times New Roman" w:hAnsi="Times New Roman" w:cs="Times New Roman"/>
        </w:rPr>
        <w:t xml:space="preserve"> </w:t>
      </w:r>
      <w:r w:rsidRPr="00C056C5">
        <w:rPr>
          <w:rFonts w:ascii="Times New Roman" w:hAnsi="Times New Roman" w:cs="Times New Roman" w:hint="cs"/>
        </w:rPr>
        <w:t>суд</w:t>
      </w:r>
      <w:r w:rsidRPr="00C056C5">
        <w:rPr>
          <w:rFonts w:ascii="Times New Roman" w:hAnsi="Times New Roman" w:cs="Times New Roman"/>
        </w:rPr>
        <w:t xml:space="preserve"> </w:t>
      </w:r>
      <w:r w:rsidRPr="00C056C5">
        <w:rPr>
          <w:rFonts w:ascii="Times New Roman" w:hAnsi="Times New Roman" w:cs="Times New Roman" w:hint="cs"/>
        </w:rPr>
        <w:t>из</w:t>
      </w:r>
      <w:r w:rsidRPr="00C056C5">
        <w:rPr>
          <w:rFonts w:ascii="Times New Roman" w:hAnsi="Times New Roman" w:cs="Times New Roman"/>
        </w:rPr>
        <w:t xml:space="preserve"> </w:t>
      </w:r>
      <w:r w:rsidRPr="00C056C5">
        <w:rPr>
          <w:rFonts w:ascii="Times New Roman" w:hAnsi="Times New Roman" w:cs="Times New Roman" w:hint="cs"/>
        </w:rPr>
        <w:t>представителей</w:t>
      </w:r>
      <w:r w:rsidRPr="00C056C5">
        <w:rPr>
          <w:rFonts w:ascii="Times New Roman" w:hAnsi="Times New Roman" w:cs="Times New Roman"/>
        </w:rPr>
        <w:t xml:space="preserve"> </w:t>
      </w:r>
      <w:r w:rsidRPr="00C056C5">
        <w:rPr>
          <w:rFonts w:ascii="Times New Roman" w:hAnsi="Times New Roman" w:cs="Times New Roman" w:hint="cs"/>
        </w:rPr>
        <w:t>трех</w:t>
      </w:r>
      <w:r w:rsidRPr="00C056C5">
        <w:rPr>
          <w:rFonts w:ascii="Times New Roman" w:hAnsi="Times New Roman" w:cs="Times New Roman"/>
        </w:rPr>
        <w:t xml:space="preserve"> </w:t>
      </w:r>
      <w:r w:rsidRPr="00C056C5">
        <w:rPr>
          <w:rFonts w:ascii="Times New Roman" w:hAnsi="Times New Roman" w:cs="Times New Roman" w:hint="cs"/>
        </w:rPr>
        <w:t>сословий</w:t>
      </w:r>
      <w:r w:rsidRPr="00C056C5">
        <w:rPr>
          <w:rFonts w:ascii="Times New Roman" w:hAnsi="Times New Roman" w:cs="Times New Roman"/>
        </w:rPr>
        <w:t xml:space="preserve">,  </w:t>
      </w:r>
      <w:r w:rsidRPr="00C056C5">
        <w:rPr>
          <w:rFonts w:ascii="Times New Roman" w:hAnsi="Times New Roman" w:cs="Times New Roman" w:hint="cs"/>
        </w:rPr>
        <w:t>который</w:t>
      </w:r>
      <w:r w:rsidRPr="00C056C5">
        <w:rPr>
          <w:rFonts w:ascii="Times New Roman" w:hAnsi="Times New Roman" w:cs="Times New Roman"/>
        </w:rPr>
        <w:t xml:space="preserve">  </w:t>
      </w:r>
      <w:r w:rsidRPr="00C056C5">
        <w:rPr>
          <w:rFonts w:ascii="Times New Roman" w:hAnsi="Times New Roman" w:cs="Times New Roman" w:hint="cs"/>
        </w:rPr>
        <w:t>выполнял</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функции</w:t>
      </w:r>
      <w:r w:rsidRPr="00C056C5">
        <w:rPr>
          <w:rFonts w:ascii="Times New Roman" w:hAnsi="Times New Roman" w:cs="Times New Roman"/>
        </w:rPr>
        <w:t xml:space="preserve"> </w:t>
      </w:r>
      <w:r w:rsidRPr="00C056C5">
        <w:rPr>
          <w:rFonts w:ascii="Times New Roman" w:hAnsi="Times New Roman" w:cs="Times New Roman" w:hint="cs"/>
        </w:rPr>
        <w:t>примирительной</w:t>
      </w:r>
      <w:r w:rsidRPr="00C056C5">
        <w:rPr>
          <w:rFonts w:ascii="Times New Roman" w:hAnsi="Times New Roman" w:cs="Times New Roman"/>
        </w:rPr>
        <w:t xml:space="preserve"> </w:t>
      </w:r>
      <w:r w:rsidRPr="00C056C5">
        <w:rPr>
          <w:rFonts w:ascii="Times New Roman" w:hAnsi="Times New Roman" w:cs="Times New Roman" w:hint="cs"/>
        </w:rPr>
        <w:t>или</w:t>
      </w:r>
      <w:r w:rsidRPr="00C056C5">
        <w:rPr>
          <w:rFonts w:ascii="Times New Roman" w:hAnsi="Times New Roman" w:cs="Times New Roman"/>
        </w:rPr>
        <w:t xml:space="preserve"> </w:t>
      </w:r>
      <w:r w:rsidRPr="00C056C5">
        <w:rPr>
          <w:rFonts w:ascii="Times New Roman" w:hAnsi="Times New Roman" w:cs="Times New Roman" w:hint="cs"/>
        </w:rPr>
        <w:t>третейской</w:t>
      </w:r>
      <w:r w:rsidRPr="00C056C5">
        <w:rPr>
          <w:rFonts w:ascii="Times New Roman" w:hAnsi="Times New Roman" w:cs="Times New Roman"/>
        </w:rPr>
        <w:t xml:space="preserve"> </w:t>
      </w:r>
      <w:r w:rsidRPr="00C056C5">
        <w:rPr>
          <w:rFonts w:ascii="Times New Roman" w:hAnsi="Times New Roman" w:cs="Times New Roman" w:hint="cs"/>
        </w:rPr>
        <w:t>инстанции</w:t>
      </w:r>
      <w:r w:rsidRPr="00C056C5">
        <w:rPr>
          <w:rFonts w:ascii="Times New Roman" w:hAnsi="Times New Roman" w:cs="Times New Roman"/>
        </w:rPr>
        <w:t xml:space="preserve">.  </w:t>
      </w:r>
      <w:r w:rsidRPr="00C056C5">
        <w:rPr>
          <w:rFonts w:ascii="Times New Roman" w:hAnsi="Times New Roman" w:cs="Times New Roman" w:hint="cs"/>
        </w:rPr>
        <w:t>Все</w:t>
      </w:r>
      <w:r w:rsidRPr="00C056C5">
        <w:rPr>
          <w:rFonts w:ascii="Times New Roman" w:hAnsi="Times New Roman" w:cs="Times New Roman"/>
        </w:rPr>
        <w:t xml:space="preserve"> </w:t>
      </w:r>
      <w:r w:rsidRPr="00C056C5">
        <w:rPr>
          <w:rFonts w:ascii="Times New Roman" w:hAnsi="Times New Roman" w:cs="Times New Roman" w:hint="cs"/>
        </w:rPr>
        <w:t>эти</w:t>
      </w:r>
      <w:r w:rsidRPr="00C056C5">
        <w:rPr>
          <w:rFonts w:ascii="Times New Roman" w:hAnsi="Times New Roman" w:cs="Times New Roman"/>
        </w:rPr>
        <w:t xml:space="preserve">   </w:t>
      </w:r>
      <w:r w:rsidRPr="00C056C5">
        <w:rPr>
          <w:rFonts w:ascii="Times New Roman" w:hAnsi="Times New Roman" w:cs="Times New Roman" w:hint="cs"/>
        </w:rPr>
        <w:t>сословные</w:t>
      </w:r>
      <w:r w:rsidRPr="00C056C5">
        <w:rPr>
          <w:rFonts w:ascii="Times New Roman" w:hAnsi="Times New Roman" w:cs="Times New Roman"/>
        </w:rPr>
        <w:t xml:space="preserve">   </w:t>
      </w:r>
      <w:r w:rsidRPr="00C056C5">
        <w:rPr>
          <w:rFonts w:ascii="Times New Roman" w:hAnsi="Times New Roman" w:cs="Times New Roman" w:hint="cs"/>
        </w:rPr>
        <w:t>суды</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были</w:t>
      </w:r>
      <w:r w:rsidRPr="00C056C5">
        <w:rPr>
          <w:rFonts w:ascii="Times New Roman" w:hAnsi="Times New Roman" w:cs="Times New Roman"/>
        </w:rPr>
        <w:t xml:space="preserve"> </w:t>
      </w:r>
      <w:r w:rsidRPr="00C056C5">
        <w:rPr>
          <w:rFonts w:ascii="Times New Roman" w:hAnsi="Times New Roman" w:cs="Times New Roman" w:hint="cs"/>
        </w:rPr>
        <w:t>выборными</w:t>
      </w:r>
      <w:r w:rsidRPr="00C056C5">
        <w:rPr>
          <w:rFonts w:ascii="Times New Roman" w:hAnsi="Times New Roman" w:cs="Times New Roman"/>
        </w:rPr>
        <w:t xml:space="preserve">. </w:t>
      </w:r>
      <w:r w:rsidRPr="00C056C5">
        <w:rPr>
          <w:rFonts w:ascii="Times New Roman" w:hAnsi="Times New Roman" w:cs="Times New Roman" w:hint="cs"/>
        </w:rPr>
        <w:t>Более</w:t>
      </w:r>
      <w:r w:rsidRPr="00C056C5">
        <w:rPr>
          <w:rFonts w:ascii="Times New Roman" w:hAnsi="Times New Roman" w:cs="Times New Roman"/>
        </w:rPr>
        <w:t xml:space="preserve"> </w:t>
      </w:r>
      <w:r w:rsidRPr="00C056C5">
        <w:rPr>
          <w:rFonts w:ascii="Times New Roman" w:hAnsi="Times New Roman" w:cs="Times New Roman" w:hint="cs"/>
        </w:rPr>
        <w:t>высокой</w:t>
      </w:r>
      <w:r w:rsidRPr="00C056C5">
        <w:rPr>
          <w:rFonts w:ascii="Times New Roman" w:hAnsi="Times New Roman" w:cs="Times New Roman"/>
        </w:rPr>
        <w:t xml:space="preserve"> </w:t>
      </w:r>
      <w:r w:rsidRPr="00C056C5">
        <w:rPr>
          <w:rFonts w:ascii="Times New Roman" w:hAnsi="Times New Roman" w:cs="Times New Roman" w:hint="cs"/>
        </w:rPr>
        <w:t>судебной</w:t>
      </w:r>
      <w:r w:rsidRPr="00C056C5">
        <w:rPr>
          <w:rFonts w:ascii="Times New Roman" w:hAnsi="Times New Roman" w:cs="Times New Roman"/>
        </w:rPr>
        <w:t xml:space="preserve">  </w:t>
      </w:r>
      <w:r w:rsidRPr="00C056C5">
        <w:rPr>
          <w:rFonts w:ascii="Times New Roman" w:hAnsi="Times New Roman" w:cs="Times New Roman" w:hint="cs"/>
        </w:rPr>
        <w:t>инстанцией</w:t>
      </w:r>
      <w:r w:rsidRPr="00C056C5">
        <w:rPr>
          <w:rFonts w:ascii="Times New Roman" w:hAnsi="Times New Roman" w:cs="Times New Roman"/>
        </w:rPr>
        <w:t xml:space="preserve">  </w:t>
      </w:r>
      <w:r w:rsidRPr="00C056C5">
        <w:rPr>
          <w:rFonts w:ascii="Times New Roman" w:hAnsi="Times New Roman" w:cs="Times New Roman" w:hint="cs"/>
        </w:rPr>
        <w:t>являлись</w:t>
      </w:r>
      <w:r w:rsidRPr="00C056C5">
        <w:rPr>
          <w:rFonts w:ascii="Times New Roman" w:hAnsi="Times New Roman" w:cs="Times New Roman"/>
        </w:rPr>
        <w:t xml:space="preserve">  </w:t>
      </w:r>
      <w:r w:rsidRPr="00C056C5">
        <w:rPr>
          <w:rFonts w:ascii="Times New Roman" w:hAnsi="Times New Roman" w:cs="Times New Roman" w:hint="cs"/>
        </w:rPr>
        <w:t>создаваемые</w:t>
      </w:r>
      <w:r w:rsidRPr="00C056C5">
        <w:rPr>
          <w:rFonts w:ascii="Times New Roman" w:hAnsi="Times New Roman" w:cs="Times New Roman"/>
        </w:rPr>
        <w:t xml:space="preserve">  </w:t>
      </w:r>
      <w:r w:rsidRPr="00C056C5">
        <w:rPr>
          <w:rFonts w:ascii="Times New Roman" w:hAnsi="Times New Roman" w:cs="Times New Roman" w:hint="cs"/>
        </w:rPr>
        <w:t>в</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губерниях</w:t>
      </w:r>
      <w:r w:rsidRPr="00C056C5">
        <w:rPr>
          <w:rFonts w:ascii="Times New Roman" w:hAnsi="Times New Roman" w:cs="Times New Roman"/>
        </w:rPr>
        <w:t xml:space="preserve"> </w:t>
      </w:r>
      <w:r w:rsidRPr="00C056C5">
        <w:rPr>
          <w:rFonts w:ascii="Times New Roman" w:hAnsi="Times New Roman" w:cs="Times New Roman" w:hint="cs"/>
        </w:rPr>
        <w:t>судебные</w:t>
      </w:r>
      <w:r w:rsidRPr="00C056C5">
        <w:rPr>
          <w:rFonts w:ascii="Times New Roman" w:hAnsi="Times New Roman" w:cs="Times New Roman"/>
        </w:rPr>
        <w:t xml:space="preserve"> </w:t>
      </w:r>
      <w:r w:rsidRPr="00C056C5">
        <w:rPr>
          <w:rFonts w:ascii="Times New Roman" w:hAnsi="Times New Roman" w:cs="Times New Roman" w:hint="cs"/>
        </w:rPr>
        <w:t>палаты</w:t>
      </w:r>
      <w:r w:rsidRPr="00C056C5">
        <w:rPr>
          <w:rFonts w:ascii="Times New Roman" w:hAnsi="Times New Roman" w:cs="Times New Roman"/>
        </w:rPr>
        <w:t xml:space="preserve"> - </w:t>
      </w:r>
      <w:r w:rsidRPr="00C056C5">
        <w:rPr>
          <w:rFonts w:ascii="Times New Roman" w:hAnsi="Times New Roman" w:cs="Times New Roman" w:hint="cs"/>
        </w:rPr>
        <w:t>гражданская</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уголовная</w:t>
      </w:r>
      <w:r w:rsidRPr="00C056C5">
        <w:rPr>
          <w:rFonts w:ascii="Times New Roman" w:hAnsi="Times New Roman" w:cs="Times New Roman"/>
        </w:rPr>
        <w:t xml:space="preserve">,   </w:t>
      </w:r>
      <w:r w:rsidRPr="00C056C5">
        <w:rPr>
          <w:rFonts w:ascii="Times New Roman" w:hAnsi="Times New Roman" w:cs="Times New Roman" w:hint="cs"/>
        </w:rPr>
        <w:t>члены</w:t>
      </w:r>
      <w:r w:rsidRPr="00C056C5">
        <w:rPr>
          <w:rFonts w:ascii="Times New Roman" w:hAnsi="Times New Roman" w:cs="Times New Roman"/>
        </w:rPr>
        <w:t xml:space="preserve">   </w:t>
      </w:r>
      <w:r w:rsidRPr="00C056C5">
        <w:rPr>
          <w:rFonts w:ascii="Times New Roman" w:hAnsi="Times New Roman" w:cs="Times New Roman" w:hint="cs"/>
        </w:rPr>
        <w:t>которых</w:t>
      </w:r>
      <w:r w:rsidRPr="00C056C5">
        <w:rPr>
          <w:rFonts w:ascii="Times New Roman" w:hAnsi="Times New Roman" w:cs="Times New Roman"/>
        </w:rPr>
        <w:t xml:space="preserve">  </w:t>
      </w:r>
      <w:r w:rsidRPr="00C056C5">
        <w:rPr>
          <w:rFonts w:ascii="Times New Roman" w:hAnsi="Times New Roman" w:cs="Times New Roman" w:hint="cs"/>
        </w:rPr>
        <w:t>не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избирались</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назначались</w:t>
      </w:r>
      <w:r w:rsidRPr="00C056C5">
        <w:rPr>
          <w:rFonts w:ascii="Times New Roman" w:hAnsi="Times New Roman" w:cs="Times New Roman"/>
        </w:rPr>
        <w:t xml:space="preserve">. </w:t>
      </w:r>
      <w:r w:rsidRPr="00C056C5">
        <w:rPr>
          <w:rFonts w:ascii="Times New Roman" w:hAnsi="Times New Roman" w:cs="Times New Roman" w:hint="cs"/>
        </w:rPr>
        <w:t>Высшим</w:t>
      </w:r>
      <w:r w:rsidRPr="00C056C5">
        <w:rPr>
          <w:rFonts w:ascii="Times New Roman" w:hAnsi="Times New Roman" w:cs="Times New Roman"/>
        </w:rPr>
        <w:t xml:space="preserve"> </w:t>
      </w:r>
      <w:r w:rsidRPr="00C056C5">
        <w:rPr>
          <w:rFonts w:ascii="Times New Roman" w:hAnsi="Times New Roman" w:cs="Times New Roman" w:hint="cs"/>
        </w:rPr>
        <w:t>судебным</w:t>
      </w:r>
      <w:r w:rsidRPr="00C056C5">
        <w:rPr>
          <w:rFonts w:ascii="Times New Roman" w:hAnsi="Times New Roman" w:cs="Times New Roman"/>
        </w:rPr>
        <w:t xml:space="preserve"> </w:t>
      </w:r>
      <w:r w:rsidRPr="00C056C5">
        <w:rPr>
          <w:rFonts w:ascii="Times New Roman" w:hAnsi="Times New Roman" w:cs="Times New Roman" w:hint="cs"/>
        </w:rPr>
        <w:t>органом</w:t>
      </w:r>
      <w:r w:rsidRPr="00C056C5">
        <w:rPr>
          <w:rFonts w:ascii="Times New Roman" w:hAnsi="Times New Roman" w:cs="Times New Roman"/>
        </w:rPr>
        <w:t xml:space="preserve"> </w:t>
      </w:r>
      <w:r w:rsidRPr="00C056C5">
        <w:rPr>
          <w:rFonts w:ascii="Times New Roman" w:hAnsi="Times New Roman" w:cs="Times New Roman" w:hint="cs"/>
        </w:rPr>
        <w:t>империи</w:t>
      </w:r>
      <w:r w:rsidRPr="00C056C5">
        <w:rPr>
          <w:rFonts w:ascii="Times New Roman" w:hAnsi="Times New Roman" w:cs="Times New Roman"/>
        </w:rPr>
        <w:t xml:space="preserve"> </w:t>
      </w:r>
      <w:r w:rsidRPr="00C056C5">
        <w:rPr>
          <w:rFonts w:ascii="Times New Roman" w:hAnsi="Times New Roman" w:cs="Times New Roman" w:hint="cs"/>
        </w:rPr>
        <w:t>был</w:t>
      </w:r>
      <w:r w:rsidRPr="00C056C5">
        <w:rPr>
          <w:rFonts w:ascii="Times New Roman" w:hAnsi="Times New Roman" w:cs="Times New Roman"/>
        </w:rPr>
        <w:t xml:space="preserve"> </w:t>
      </w:r>
      <w:r w:rsidRPr="00C056C5">
        <w:rPr>
          <w:rFonts w:ascii="Times New Roman" w:hAnsi="Times New Roman" w:cs="Times New Roman" w:hint="cs"/>
        </w:rPr>
        <w:t>Сенат</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Стремясь</w:t>
      </w:r>
      <w:r w:rsidRPr="00C056C5">
        <w:rPr>
          <w:rFonts w:ascii="Times New Roman" w:hAnsi="Times New Roman" w:cs="Times New Roman"/>
        </w:rPr>
        <w:t xml:space="preserve"> </w:t>
      </w:r>
      <w:r w:rsidRPr="00C056C5">
        <w:rPr>
          <w:rFonts w:ascii="Times New Roman" w:hAnsi="Times New Roman" w:cs="Times New Roman" w:hint="cs"/>
        </w:rPr>
        <w:t>создать</w:t>
      </w:r>
      <w:r w:rsidRPr="00C056C5">
        <w:rPr>
          <w:rFonts w:ascii="Times New Roman" w:hAnsi="Times New Roman" w:cs="Times New Roman"/>
        </w:rPr>
        <w:t xml:space="preserve">  </w:t>
      </w:r>
      <w:r w:rsidRPr="00C056C5">
        <w:rPr>
          <w:rFonts w:ascii="Times New Roman" w:hAnsi="Times New Roman" w:cs="Times New Roman" w:hint="cs"/>
        </w:rPr>
        <w:t>наиболее</w:t>
      </w:r>
      <w:r w:rsidRPr="00C056C5">
        <w:rPr>
          <w:rFonts w:ascii="Times New Roman" w:hAnsi="Times New Roman" w:cs="Times New Roman"/>
        </w:rPr>
        <w:t xml:space="preserve"> </w:t>
      </w:r>
      <w:r w:rsidRPr="00C056C5">
        <w:rPr>
          <w:rFonts w:ascii="Times New Roman" w:hAnsi="Times New Roman" w:cs="Times New Roman" w:hint="cs"/>
        </w:rPr>
        <w:t>реальные</w:t>
      </w:r>
      <w:r w:rsidRPr="00C056C5">
        <w:rPr>
          <w:rFonts w:ascii="Times New Roman" w:hAnsi="Times New Roman" w:cs="Times New Roman"/>
        </w:rPr>
        <w:t xml:space="preserve">  </w:t>
      </w:r>
      <w:r w:rsidRPr="00C056C5">
        <w:rPr>
          <w:rFonts w:ascii="Times New Roman" w:hAnsi="Times New Roman" w:cs="Times New Roman" w:hint="cs"/>
        </w:rPr>
        <w:t>гарантии</w:t>
      </w:r>
      <w:r w:rsidRPr="00C056C5">
        <w:rPr>
          <w:rFonts w:ascii="Times New Roman" w:hAnsi="Times New Roman" w:cs="Times New Roman"/>
        </w:rPr>
        <w:t xml:space="preserve">  </w:t>
      </w:r>
      <w:r w:rsidRPr="00C056C5">
        <w:rPr>
          <w:rFonts w:ascii="Times New Roman" w:hAnsi="Times New Roman" w:cs="Times New Roman" w:hint="cs"/>
        </w:rPr>
        <w:t>просвещённой</w:t>
      </w:r>
      <w:r w:rsidRPr="00C056C5">
        <w:rPr>
          <w:rFonts w:ascii="Times New Roman" w:hAnsi="Times New Roman" w:cs="Times New Roman"/>
        </w:rPr>
        <w:t xml:space="preserve">  </w:t>
      </w:r>
      <w:r w:rsidRPr="00C056C5">
        <w:rPr>
          <w:rFonts w:ascii="Times New Roman" w:hAnsi="Times New Roman" w:cs="Times New Roman" w:hint="cs"/>
        </w:rPr>
        <w:t>монархии</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Екатерина</w:t>
      </w:r>
      <w:r w:rsidRPr="00C056C5">
        <w:rPr>
          <w:rFonts w:ascii="Times New Roman" w:hAnsi="Times New Roman" w:cs="Times New Roman"/>
        </w:rPr>
        <w:t xml:space="preserve"> II </w:t>
      </w:r>
      <w:r w:rsidRPr="00C056C5">
        <w:rPr>
          <w:rFonts w:ascii="Times New Roman" w:hAnsi="Times New Roman" w:cs="Times New Roman" w:hint="cs"/>
        </w:rPr>
        <w:t>начала</w:t>
      </w:r>
      <w:r w:rsidRPr="00C056C5">
        <w:rPr>
          <w:rFonts w:ascii="Times New Roman" w:hAnsi="Times New Roman" w:cs="Times New Roman"/>
        </w:rPr>
        <w:t xml:space="preserve"> </w:t>
      </w:r>
      <w:r w:rsidRPr="00C056C5">
        <w:rPr>
          <w:rFonts w:ascii="Times New Roman" w:hAnsi="Times New Roman" w:cs="Times New Roman" w:hint="cs"/>
        </w:rPr>
        <w:t>работать</w:t>
      </w:r>
      <w:r w:rsidRPr="00C056C5">
        <w:rPr>
          <w:rFonts w:ascii="Times New Roman" w:hAnsi="Times New Roman" w:cs="Times New Roman"/>
        </w:rPr>
        <w:t xml:space="preserve"> </w:t>
      </w:r>
      <w:r w:rsidRPr="00C056C5">
        <w:rPr>
          <w:rFonts w:ascii="Times New Roman" w:hAnsi="Times New Roman" w:cs="Times New Roman" w:hint="cs"/>
        </w:rPr>
        <w:t>над</w:t>
      </w:r>
      <w:r w:rsidRPr="00C056C5">
        <w:rPr>
          <w:rFonts w:ascii="Times New Roman" w:hAnsi="Times New Roman" w:cs="Times New Roman"/>
        </w:rPr>
        <w:t xml:space="preserve"> </w:t>
      </w:r>
      <w:r w:rsidRPr="00C056C5">
        <w:rPr>
          <w:rFonts w:ascii="Times New Roman" w:hAnsi="Times New Roman" w:cs="Times New Roman" w:hint="cs"/>
        </w:rPr>
        <w:t>жалованными</w:t>
      </w:r>
      <w:r w:rsidRPr="00C056C5">
        <w:rPr>
          <w:rFonts w:ascii="Times New Roman" w:hAnsi="Times New Roman" w:cs="Times New Roman"/>
        </w:rPr>
        <w:t xml:space="preserve"> </w:t>
      </w:r>
      <w:r w:rsidRPr="00C056C5">
        <w:rPr>
          <w:rFonts w:ascii="Times New Roman" w:hAnsi="Times New Roman" w:cs="Times New Roman" w:hint="cs"/>
        </w:rPr>
        <w:t>грамотами</w:t>
      </w:r>
      <w:r w:rsidRPr="00C056C5">
        <w:rPr>
          <w:rFonts w:ascii="Times New Roman" w:hAnsi="Times New Roman" w:cs="Times New Roman"/>
        </w:rPr>
        <w:t xml:space="preserve">  </w:t>
      </w:r>
      <w:r w:rsidRPr="00C056C5">
        <w:rPr>
          <w:rFonts w:ascii="Times New Roman" w:hAnsi="Times New Roman" w:cs="Times New Roman" w:hint="cs"/>
        </w:rPr>
        <w:t>дворянству</w:t>
      </w:r>
      <w:r w:rsidRPr="00C056C5">
        <w:rPr>
          <w:rFonts w:ascii="Times New Roman" w:hAnsi="Times New Roman" w:cs="Times New Roman"/>
        </w:rPr>
        <w:t xml:space="preserve">,  </w:t>
      </w:r>
      <w:r w:rsidRPr="00C056C5">
        <w:rPr>
          <w:rFonts w:ascii="Times New Roman" w:hAnsi="Times New Roman" w:cs="Times New Roman" w:hint="cs"/>
        </w:rPr>
        <w:t>городам</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государственным</w:t>
      </w:r>
      <w:r w:rsidRPr="00C056C5">
        <w:rPr>
          <w:rFonts w:ascii="Times New Roman" w:hAnsi="Times New Roman" w:cs="Times New Roman"/>
        </w:rPr>
        <w:t xml:space="preserve">  </w:t>
      </w:r>
      <w:r w:rsidRPr="00C056C5">
        <w:rPr>
          <w:rFonts w:ascii="Times New Roman" w:hAnsi="Times New Roman" w:cs="Times New Roman" w:hint="cs"/>
        </w:rPr>
        <w:t>крестьянам</w:t>
      </w:r>
      <w:r w:rsidRPr="00C056C5">
        <w:rPr>
          <w:rFonts w:ascii="Times New Roman" w:hAnsi="Times New Roman" w:cs="Times New Roman"/>
        </w:rPr>
        <w:t xml:space="preserve">.   </w:t>
      </w:r>
      <w:r w:rsidRPr="00C056C5">
        <w:rPr>
          <w:rFonts w:ascii="Times New Roman" w:hAnsi="Times New Roman" w:cs="Times New Roman" w:hint="cs"/>
        </w:rPr>
        <w:t>Грамоты</w:t>
      </w:r>
      <w:r w:rsidRPr="00C056C5">
        <w:rPr>
          <w:rFonts w:ascii="Times New Roman" w:hAnsi="Times New Roman" w:cs="Times New Roman"/>
        </w:rPr>
        <w:t xml:space="preserve">  </w:t>
      </w:r>
      <w:r w:rsidRPr="00C056C5">
        <w:rPr>
          <w:rFonts w:ascii="Times New Roman" w:hAnsi="Times New Roman" w:cs="Times New Roman" w:hint="cs"/>
        </w:rPr>
        <w:t>дворянству</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городам</w:t>
      </w:r>
      <w:r w:rsidRPr="00C056C5">
        <w:rPr>
          <w:rFonts w:ascii="Times New Roman" w:hAnsi="Times New Roman" w:cs="Times New Roman"/>
        </w:rPr>
        <w:t xml:space="preserve">   </w:t>
      </w:r>
      <w:r w:rsidRPr="00C056C5">
        <w:rPr>
          <w:rFonts w:ascii="Times New Roman" w:hAnsi="Times New Roman" w:cs="Times New Roman" w:hint="cs"/>
        </w:rPr>
        <w:t>получили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законную</w:t>
      </w:r>
      <w:r w:rsidRPr="00C056C5">
        <w:rPr>
          <w:rFonts w:ascii="Times New Roman" w:hAnsi="Times New Roman" w:cs="Times New Roman"/>
        </w:rPr>
        <w:t xml:space="preserve"> </w:t>
      </w:r>
      <w:r w:rsidRPr="00C056C5">
        <w:rPr>
          <w:rFonts w:ascii="Times New Roman" w:hAnsi="Times New Roman" w:cs="Times New Roman" w:hint="cs"/>
        </w:rPr>
        <w:t>силу</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1785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Жалованная</w:t>
      </w:r>
      <w:r w:rsidRPr="00C056C5">
        <w:rPr>
          <w:rFonts w:ascii="Times New Roman" w:hAnsi="Times New Roman" w:cs="Times New Roman"/>
        </w:rPr>
        <w:t xml:space="preserve">   </w:t>
      </w:r>
      <w:r w:rsidRPr="00C056C5">
        <w:rPr>
          <w:rFonts w:ascii="Times New Roman" w:hAnsi="Times New Roman" w:cs="Times New Roman" w:hint="cs"/>
        </w:rPr>
        <w:t>грамота</w:t>
      </w:r>
      <w:r w:rsidRPr="00C056C5">
        <w:rPr>
          <w:rFonts w:ascii="Times New Roman" w:hAnsi="Times New Roman" w:cs="Times New Roman"/>
        </w:rPr>
        <w:t xml:space="preserve">   </w:t>
      </w:r>
      <w:r w:rsidRPr="00C056C5">
        <w:rPr>
          <w:rFonts w:ascii="Times New Roman" w:hAnsi="Times New Roman" w:cs="Times New Roman" w:hint="cs"/>
        </w:rPr>
        <w:t>дворянству</w:t>
      </w:r>
      <w:r w:rsidRPr="00C056C5">
        <w:rPr>
          <w:rFonts w:ascii="Times New Roman" w:hAnsi="Times New Roman" w:cs="Times New Roman"/>
        </w:rPr>
        <w:t xml:space="preserve">  </w:t>
      </w:r>
      <w:r w:rsidRPr="00C056C5">
        <w:rPr>
          <w:rFonts w:ascii="Times New Roman" w:hAnsi="Times New Roman" w:cs="Times New Roman" w:hint="cs"/>
        </w:rPr>
        <w:t>закрепила</w:t>
      </w:r>
      <w:r w:rsidRPr="00C056C5">
        <w:rPr>
          <w:rFonts w:ascii="Times New Roman" w:hAnsi="Times New Roman" w:cs="Times New Roman"/>
        </w:rPr>
        <w:t xml:space="preserve">  </w:t>
      </w:r>
      <w:r w:rsidRPr="00C056C5">
        <w:rPr>
          <w:rFonts w:ascii="Times New Roman" w:hAnsi="Times New Roman" w:cs="Times New Roman" w:hint="cs"/>
        </w:rPr>
        <w:t>за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каждым</w:t>
      </w:r>
      <w:r w:rsidRPr="00C056C5">
        <w:rPr>
          <w:rFonts w:ascii="Times New Roman" w:hAnsi="Times New Roman" w:cs="Times New Roman"/>
        </w:rPr>
        <w:t xml:space="preserve">   </w:t>
      </w:r>
      <w:r w:rsidRPr="00C056C5">
        <w:rPr>
          <w:rFonts w:ascii="Times New Roman" w:hAnsi="Times New Roman" w:cs="Times New Roman" w:hint="cs"/>
        </w:rPr>
        <w:t>потомственным</w:t>
      </w:r>
      <w:r w:rsidRPr="00C056C5">
        <w:rPr>
          <w:rFonts w:ascii="Times New Roman" w:hAnsi="Times New Roman" w:cs="Times New Roman"/>
        </w:rPr>
        <w:t xml:space="preserve">  </w:t>
      </w:r>
      <w:r w:rsidRPr="00C056C5">
        <w:rPr>
          <w:rFonts w:ascii="Times New Roman" w:hAnsi="Times New Roman" w:cs="Times New Roman" w:hint="cs"/>
        </w:rPr>
        <w:t>дворянином</w:t>
      </w:r>
      <w:r w:rsidRPr="00C056C5">
        <w:rPr>
          <w:rFonts w:ascii="Times New Roman" w:hAnsi="Times New Roman" w:cs="Times New Roman"/>
        </w:rPr>
        <w:t xml:space="preserve">  </w:t>
      </w:r>
      <w:r w:rsidRPr="00C056C5">
        <w:rPr>
          <w:rFonts w:ascii="Times New Roman" w:hAnsi="Times New Roman" w:cs="Times New Roman" w:hint="cs"/>
        </w:rPr>
        <w:t>свободу</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обязательной</w:t>
      </w:r>
      <w:r w:rsidRPr="00C056C5">
        <w:rPr>
          <w:rFonts w:ascii="Times New Roman" w:hAnsi="Times New Roman" w:cs="Times New Roman"/>
        </w:rPr>
        <w:t xml:space="preserve">  </w:t>
      </w:r>
      <w:r w:rsidRPr="00C056C5">
        <w:rPr>
          <w:rFonts w:ascii="Times New Roman" w:hAnsi="Times New Roman" w:cs="Times New Roman" w:hint="cs"/>
        </w:rPr>
        <w:t>службы</w:t>
      </w:r>
      <w:r w:rsidRPr="00C056C5">
        <w:rPr>
          <w:rFonts w:ascii="Times New Roman" w:hAnsi="Times New Roman" w:cs="Times New Roman"/>
        </w:rPr>
        <w:t xml:space="preserve">.   </w:t>
      </w:r>
      <w:r w:rsidRPr="00C056C5">
        <w:rPr>
          <w:rFonts w:ascii="Times New Roman" w:hAnsi="Times New Roman" w:cs="Times New Roman" w:hint="cs"/>
        </w:rPr>
        <w:t>Они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освобождались</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государственных</w:t>
      </w:r>
      <w:r w:rsidRPr="00C056C5">
        <w:rPr>
          <w:rFonts w:ascii="Times New Roman" w:hAnsi="Times New Roman" w:cs="Times New Roman"/>
        </w:rPr>
        <w:t xml:space="preserve">  </w:t>
      </w:r>
      <w:r w:rsidRPr="00C056C5">
        <w:rPr>
          <w:rFonts w:ascii="Times New Roman" w:hAnsi="Times New Roman" w:cs="Times New Roman" w:hint="cs"/>
        </w:rPr>
        <w:t>податей</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телесного</w:t>
      </w:r>
      <w:r w:rsidRPr="00C056C5">
        <w:rPr>
          <w:rFonts w:ascii="Times New Roman" w:hAnsi="Times New Roman" w:cs="Times New Roman"/>
        </w:rPr>
        <w:t xml:space="preserve">   </w:t>
      </w:r>
      <w:r w:rsidRPr="00C056C5">
        <w:rPr>
          <w:rFonts w:ascii="Times New Roman" w:hAnsi="Times New Roman" w:cs="Times New Roman" w:hint="cs"/>
        </w:rPr>
        <w:t>наказания</w:t>
      </w:r>
      <w:r w:rsidRPr="00C056C5">
        <w:rPr>
          <w:rFonts w:ascii="Times New Roman" w:hAnsi="Times New Roman" w:cs="Times New Roman"/>
        </w:rPr>
        <w:t xml:space="preserve">.  </w:t>
      </w:r>
      <w:r w:rsidRPr="00C056C5">
        <w:rPr>
          <w:rFonts w:ascii="Times New Roman" w:hAnsi="Times New Roman" w:cs="Times New Roman" w:hint="cs"/>
        </w:rPr>
        <w:t>За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ними</w:t>
      </w:r>
      <w:r w:rsidRPr="00C056C5">
        <w:rPr>
          <w:rFonts w:ascii="Times New Roman" w:hAnsi="Times New Roman" w:cs="Times New Roman"/>
        </w:rPr>
        <w:t xml:space="preserve"> </w:t>
      </w:r>
      <w:r w:rsidRPr="00C056C5">
        <w:rPr>
          <w:rFonts w:ascii="Times New Roman" w:hAnsi="Times New Roman" w:cs="Times New Roman" w:hint="cs"/>
        </w:rPr>
        <w:t>сохранялось</w:t>
      </w:r>
      <w:r w:rsidRPr="00C056C5">
        <w:rPr>
          <w:rFonts w:ascii="Times New Roman" w:hAnsi="Times New Roman" w:cs="Times New Roman"/>
        </w:rPr>
        <w:t xml:space="preserve">  </w:t>
      </w:r>
      <w:r w:rsidRPr="00C056C5">
        <w:rPr>
          <w:rFonts w:ascii="Times New Roman" w:hAnsi="Times New Roman" w:cs="Times New Roman" w:hint="cs"/>
        </w:rPr>
        <w:t>право</w:t>
      </w:r>
      <w:r w:rsidRPr="00C056C5">
        <w:rPr>
          <w:rFonts w:ascii="Times New Roman" w:hAnsi="Times New Roman" w:cs="Times New Roman"/>
        </w:rPr>
        <w:t xml:space="preserve"> </w:t>
      </w:r>
      <w:r w:rsidRPr="00C056C5">
        <w:rPr>
          <w:rFonts w:ascii="Times New Roman" w:hAnsi="Times New Roman" w:cs="Times New Roman" w:hint="cs"/>
        </w:rPr>
        <w:t>собственности</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движимое</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недвижимое</w:t>
      </w:r>
      <w:r w:rsidRPr="00C056C5">
        <w:rPr>
          <w:rFonts w:ascii="Times New Roman" w:hAnsi="Times New Roman" w:cs="Times New Roman"/>
        </w:rPr>
        <w:t xml:space="preserve">  </w:t>
      </w:r>
      <w:r w:rsidRPr="00C056C5">
        <w:rPr>
          <w:rFonts w:ascii="Times New Roman" w:hAnsi="Times New Roman" w:cs="Times New Roman" w:hint="cs"/>
        </w:rPr>
        <w:t>имущество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w:t>
      </w:r>
      <w:r w:rsidRPr="00C056C5">
        <w:rPr>
          <w:rFonts w:ascii="Times New Roman" w:hAnsi="Times New Roman" w:cs="Times New Roman" w:hint="cs"/>
        </w:rPr>
        <w:t>даже</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случае</w:t>
      </w:r>
      <w:r w:rsidRPr="00C056C5">
        <w:rPr>
          <w:rFonts w:ascii="Times New Roman" w:hAnsi="Times New Roman" w:cs="Times New Roman"/>
        </w:rPr>
        <w:t xml:space="preserve"> </w:t>
      </w:r>
      <w:r w:rsidRPr="00C056C5">
        <w:rPr>
          <w:rFonts w:ascii="Times New Roman" w:hAnsi="Times New Roman" w:cs="Times New Roman" w:hint="cs"/>
        </w:rPr>
        <w:t>осуждения</w:t>
      </w:r>
      <w:r w:rsidRPr="00C056C5">
        <w:rPr>
          <w:rFonts w:ascii="Times New Roman" w:hAnsi="Times New Roman" w:cs="Times New Roman"/>
        </w:rPr>
        <w:t xml:space="preserve"> </w:t>
      </w:r>
      <w:r w:rsidRPr="00C056C5">
        <w:rPr>
          <w:rFonts w:ascii="Times New Roman" w:hAnsi="Times New Roman" w:cs="Times New Roman" w:hint="cs"/>
        </w:rPr>
        <w:t>владельца</w:t>
      </w:r>
      <w:r w:rsidRPr="00C056C5">
        <w:rPr>
          <w:rFonts w:ascii="Times New Roman" w:hAnsi="Times New Roman" w:cs="Times New Roman"/>
        </w:rPr>
        <w:t xml:space="preserve">, </w:t>
      </w:r>
      <w:r w:rsidRPr="00C056C5">
        <w:rPr>
          <w:rFonts w:ascii="Times New Roman" w:hAnsi="Times New Roman" w:cs="Times New Roman" w:hint="cs"/>
        </w:rPr>
        <w:t>дворянские</w:t>
      </w:r>
      <w:r w:rsidRPr="00C056C5">
        <w:rPr>
          <w:rFonts w:ascii="Times New Roman" w:hAnsi="Times New Roman" w:cs="Times New Roman"/>
        </w:rPr>
        <w:t xml:space="preserve"> </w:t>
      </w:r>
      <w:r w:rsidRPr="00C056C5">
        <w:rPr>
          <w:rFonts w:ascii="Times New Roman" w:hAnsi="Times New Roman" w:cs="Times New Roman" w:hint="cs"/>
        </w:rPr>
        <w:t>имения</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конфисковывались</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также</w:t>
      </w:r>
      <w:r w:rsidRPr="00C056C5">
        <w:rPr>
          <w:rFonts w:ascii="Times New Roman" w:hAnsi="Times New Roman" w:cs="Times New Roman"/>
        </w:rPr>
        <w:t xml:space="preserve"> </w:t>
      </w:r>
      <w:r w:rsidRPr="00C056C5">
        <w:rPr>
          <w:rFonts w:ascii="Times New Roman" w:hAnsi="Times New Roman" w:cs="Times New Roman" w:hint="cs"/>
        </w:rPr>
        <w:t>право</w:t>
      </w:r>
      <w:r w:rsidRPr="00C056C5">
        <w:rPr>
          <w:rFonts w:ascii="Times New Roman" w:hAnsi="Times New Roman" w:cs="Times New Roman"/>
        </w:rPr>
        <w:t xml:space="preserve"> </w:t>
      </w:r>
      <w:r w:rsidRPr="00C056C5">
        <w:rPr>
          <w:rFonts w:ascii="Times New Roman" w:hAnsi="Times New Roman" w:cs="Times New Roman" w:hint="cs"/>
        </w:rPr>
        <w:t>судиться</w:t>
      </w:r>
      <w:r w:rsidRPr="00C056C5">
        <w:rPr>
          <w:rFonts w:ascii="Times New Roman" w:hAnsi="Times New Roman" w:cs="Times New Roman"/>
        </w:rPr>
        <w:t xml:space="preserve"> </w:t>
      </w:r>
      <w:r w:rsidRPr="00C056C5">
        <w:rPr>
          <w:rFonts w:ascii="Times New Roman" w:hAnsi="Times New Roman" w:cs="Times New Roman" w:hint="cs"/>
        </w:rPr>
        <w:t>только</w:t>
      </w:r>
      <w:r w:rsidRPr="00C056C5">
        <w:rPr>
          <w:rFonts w:ascii="Times New Roman" w:hAnsi="Times New Roman" w:cs="Times New Roman"/>
        </w:rPr>
        <w:t xml:space="preserve"> </w:t>
      </w:r>
      <w:r w:rsidRPr="00C056C5">
        <w:rPr>
          <w:rFonts w:ascii="Times New Roman" w:hAnsi="Times New Roman" w:cs="Times New Roman" w:hint="cs"/>
        </w:rPr>
        <w:t>равными</w:t>
      </w:r>
      <w:r w:rsidRPr="00C056C5">
        <w:rPr>
          <w:rFonts w:ascii="Times New Roman" w:hAnsi="Times New Roman" w:cs="Times New Roman"/>
        </w:rPr>
        <w:t xml:space="preserve">  (</w:t>
      </w:r>
      <w:r w:rsidRPr="00C056C5">
        <w:rPr>
          <w:rFonts w:ascii="Times New Roman" w:hAnsi="Times New Roman" w:cs="Times New Roman" w:hint="cs"/>
        </w:rPr>
        <w:t>т</w:t>
      </w:r>
      <w:r w:rsidRPr="00C056C5">
        <w:rPr>
          <w:rFonts w:ascii="Times New Roman" w:hAnsi="Times New Roman" w:cs="Times New Roman"/>
        </w:rPr>
        <w:t>.</w:t>
      </w:r>
      <w:r w:rsidRPr="00C056C5">
        <w:rPr>
          <w:rFonts w:ascii="Times New Roman" w:hAnsi="Times New Roman" w:cs="Times New Roman" w:hint="cs"/>
        </w:rPr>
        <w:t>е</w:t>
      </w:r>
      <w:r w:rsidRPr="00C056C5">
        <w:rPr>
          <w:rFonts w:ascii="Times New Roman" w:hAnsi="Times New Roman" w:cs="Times New Roman"/>
        </w:rPr>
        <w:t xml:space="preserve">.  </w:t>
      </w:r>
      <w:r w:rsidRPr="00C056C5">
        <w:rPr>
          <w:rFonts w:ascii="Times New Roman" w:hAnsi="Times New Roman" w:cs="Times New Roman" w:hint="cs"/>
        </w:rPr>
        <w:t>дворянами</w:t>
      </w:r>
      <w:r w:rsidRPr="00C056C5">
        <w:rPr>
          <w:rFonts w:ascii="Times New Roman" w:hAnsi="Times New Roman" w:cs="Times New Roman"/>
        </w:rPr>
        <w:t xml:space="preserve">),   </w:t>
      </w:r>
      <w:r w:rsidRPr="00C056C5">
        <w:rPr>
          <w:rFonts w:ascii="Times New Roman" w:hAnsi="Times New Roman" w:cs="Times New Roman" w:hint="cs"/>
        </w:rPr>
        <w:t>вести</w:t>
      </w:r>
      <w:r w:rsidRPr="00C056C5">
        <w:rPr>
          <w:rFonts w:ascii="Times New Roman" w:hAnsi="Times New Roman" w:cs="Times New Roman"/>
        </w:rPr>
        <w:t xml:space="preserve">  </w:t>
      </w:r>
      <w:r w:rsidRPr="00C056C5">
        <w:rPr>
          <w:rFonts w:ascii="Times New Roman" w:hAnsi="Times New Roman" w:cs="Times New Roman" w:hint="cs"/>
        </w:rPr>
        <w:t>торговлю</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w:t>
      </w:r>
      <w:r w:rsidRPr="00C056C5">
        <w:rPr>
          <w:rFonts w:ascii="Times New Roman" w:hAnsi="Times New Roman" w:cs="Times New Roman" w:hint="cs"/>
        </w:rPr>
        <w:t>иметь</w:t>
      </w:r>
      <w:r w:rsidRPr="00C056C5">
        <w:rPr>
          <w:rFonts w:ascii="Times New Roman" w:hAnsi="Times New Roman" w:cs="Times New Roman"/>
        </w:rPr>
        <w:t xml:space="preserve"> </w:t>
      </w:r>
      <w:r w:rsidRPr="00C056C5">
        <w:rPr>
          <w:rFonts w:ascii="Times New Roman" w:hAnsi="Times New Roman" w:cs="Times New Roman" w:hint="cs"/>
        </w:rPr>
        <w:t>фабрики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заводы</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деревням</w:t>
      </w:r>
      <w:r w:rsidRPr="00C056C5">
        <w:rPr>
          <w:rFonts w:ascii="Times New Roman" w:hAnsi="Times New Roman" w:cs="Times New Roman"/>
        </w:rPr>
        <w:t xml:space="preserve">". </w:t>
      </w:r>
      <w:r w:rsidRPr="00C056C5">
        <w:rPr>
          <w:rFonts w:ascii="Times New Roman" w:hAnsi="Times New Roman" w:cs="Times New Roman" w:hint="cs"/>
        </w:rPr>
        <w:t>Дворянское</w:t>
      </w:r>
      <w:r w:rsidRPr="00C056C5">
        <w:rPr>
          <w:rFonts w:ascii="Times New Roman" w:hAnsi="Times New Roman" w:cs="Times New Roman"/>
        </w:rPr>
        <w:t xml:space="preserve"> </w:t>
      </w:r>
      <w:r w:rsidRPr="00C056C5">
        <w:rPr>
          <w:rFonts w:ascii="Times New Roman" w:hAnsi="Times New Roman" w:cs="Times New Roman" w:hint="cs"/>
        </w:rPr>
        <w:t>общество</w:t>
      </w:r>
      <w:r w:rsidRPr="00C056C5">
        <w:rPr>
          <w:rFonts w:ascii="Times New Roman" w:hAnsi="Times New Roman" w:cs="Times New Roman"/>
        </w:rPr>
        <w:t xml:space="preserve">  </w:t>
      </w:r>
      <w:r w:rsidRPr="00C056C5">
        <w:rPr>
          <w:rFonts w:ascii="Times New Roman" w:hAnsi="Times New Roman" w:cs="Times New Roman" w:hint="cs"/>
        </w:rPr>
        <w:t>каждого</w:t>
      </w:r>
      <w:r w:rsidRPr="00C056C5">
        <w:rPr>
          <w:rFonts w:ascii="Times New Roman" w:hAnsi="Times New Roman" w:cs="Times New Roman"/>
        </w:rPr>
        <w:t xml:space="preserve">  </w:t>
      </w:r>
      <w:r w:rsidRPr="00C056C5">
        <w:rPr>
          <w:rFonts w:ascii="Times New Roman" w:hAnsi="Times New Roman" w:cs="Times New Roman" w:hint="cs"/>
        </w:rPr>
        <w:t>уезда</w:t>
      </w:r>
      <w:r w:rsidRPr="00C056C5">
        <w:rPr>
          <w:rFonts w:ascii="Times New Roman" w:hAnsi="Times New Roman" w:cs="Times New Roman"/>
        </w:rPr>
        <w:t xml:space="preserve">  </w:t>
      </w:r>
      <w:r w:rsidRPr="00C056C5">
        <w:rPr>
          <w:rFonts w:ascii="Times New Roman" w:hAnsi="Times New Roman" w:cs="Times New Roman" w:hint="cs"/>
        </w:rPr>
        <w:t>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lastRenderedPageBreak/>
        <w:t>каждой</w:t>
      </w:r>
      <w:r w:rsidRPr="00C056C5">
        <w:rPr>
          <w:rFonts w:ascii="Times New Roman" w:hAnsi="Times New Roman" w:cs="Times New Roman"/>
        </w:rPr>
        <w:t xml:space="preserve">  </w:t>
      </w:r>
      <w:r w:rsidRPr="00C056C5">
        <w:rPr>
          <w:rFonts w:ascii="Times New Roman" w:hAnsi="Times New Roman" w:cs="Times New Roman" w:hint="cs"/>
        </w:rPr>
        <w:t>губернии</w:t>
      </w:r>
      <w:r w:rsidRPr="00C056C5">
        <w:rPr>
          <w:rFonts w:ascii="Times New Roman" w:hAnsi="Times New Roman" w:cs="Times New Roman"/>
        </w:rPr>
        <w:t xml:space="preserve">  </w:t>
      </w:r>
      <w:r w:rsidRPr="00C056C5">
        <w:rPr>
          <w:rFonts w:ascii="Times New Roman" w:hAnsi="Times New Roman" w:cs="Times New Roman" w:hint="cs"/>
        </w:rPr>
        <w:t>закрепляло</w:t>
      </w:r>
      <w:r w:rsidRPr="00C056C5">
        <w:rPr>
          <w:rFonts w:ascii="Times New Roman" w:hAnsi="Times New Roman" w:cs="Times New Roman"/>
        </w:rPr>
        <w:t xml:space="preserve">   </w:t>
      </w:r>
      <w:r w:rsidRPr="00C056C5">
        <w:rPr>
          <w:rFonts w:ascii="Times New Roman" w:hAnsi="Times New Roman" w:cs="Times New Roman" w:hint="cs"/>
        </w:rPr>
        <w:t>за</w:t>
      </w:r>
      <w:r w:rsidRPr="00C056C5">
        <w:rPr>
          <w:rFonts w:ascii="Times New Roman" w:hAnsi="Times New Roman" w:cs="Times New Roman"/>
        </w:rPr>
        <w:t xml:space="preserve">  </w:t>
      </w:r>
      <w:r w:rsidRPr="00C056C5">
        <w:rPr>
          <w:rFonts w:ascii="Times New Roman" w:hAnsi="Times New Roman" w:cs="Times New Roman" w:hint="cs"/>
        </w:rPr>
        <w:t>собой</w:t>
      </w:r>
      <w:r w:rsidRPr="00C056C5">
        <w:rPr>
          <w:rFonts w:ascii="Times New Roman" w:hAnsi="Times New Roman" w:cs="Times New Roman"/>
        </w:rPr>
        <w:t xml:space="preserve">  </w:t>
      </w:r>
      <w:r w:rsidRPr="00C056C5">
        <w:rPr>
          <w:rFonts w:ascii="Times New Roman" w:hAnsi="Times New Roman" w:cs="Times New Roman" w:hint="cs"/>
        </w:rPr>
        <w:t>право</w:t>
      </w:r>
      <w:r w:rsidRPr="00C056C5">
        <w:rPr>
          <w:rFonts w:ascii="Times New Roman" w:hAnsi="Times New Roman" w:cs="Times New Roman"/>
        </w:rPr>
        <w:t xml:space="preserve">   </w:t>
      </w:r>
      <w:r w:rsidRPr="00C056C5">
        <w:rPr>
          <w:rFonts w:ascii="Times New Roman" w:hAnsi="Times New Roman" w:cs="Times New Roman" w:hint="cs"/>
        </w:rPr>
        <w:t>периодически</w:t>
      </w:r>
      <w:r w:rsidRPr="00C056C5">
        <w:rPr>
          <w:rFonts w:ascii="Times New Roman" w:hAnsi="Times New Roman" w:cs="Times New Roman"/>
        </w:rPr>
        <w:t xml:space="preserve">   </w:t>
      </w:r>
      <w:r w:rsidRPr="00C056C5">
        <w:rPr>
          <w:rFonts w:ascii="Times New Roman" w:hAnsi="Times New Roman" w:cs="Times New Roman" w:hint="cs"/>
        </w:rPr>
        <w:t>собираться</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избирать</w:t>
      </w:r>
      <w:r w:rsidRPr="00C056C5">
        <w:rPr>
          <w:rFonts w:ascii="Times New Roman" w:hAnsi="Times New Roman" w:cs="Times New Roman"/>
        </w:rPr>
        <w:t xml:space="preserve">  </w:t>
      </w:r>
      <w:r w:rsidRPr="00C056C5">
        <w:rPr>
          <w:rFonts w:ascii="Times New Roman" w:hAnsi="Times New Roman" w:cs="Times New Roman" w:hint="cs"/>
        </w:rPr>
        <w:t>сословных</w:t>
      </w:r>
      <w:r w:rsidRPr="00C056C5">
        <w:rPr>
          <w:rFonts w:ascii="Times New Roman" w:hAnsi="Times New Roman" w:cs="Times New Roman"/>
        </w:rPr>
        <w:t xml:space="preserve">  </w:t>
      </w:r>
      <w:r w:rsidRPr="00C056C5">
        <w:rPr>
          <w:rFonts w:ascii="Times New Roman" w:hAnsi="Times New Roman" w:cs="Times New Roman" w:hint="cs"/>
        </w:rPr>
        <w:t>предводителей</w:t>
      </w:r>
      <w:r w:rsidRPr="00C056C5">
        <w:rPr>
          <w:rFonts w:ascii="Times New Roman" w:hAnsi="Times New Roman" w:cs="Times New Roman"/>
        </w:rPr>
        <w:t xml:space="preserve">,   </w:t>
      </w:r>
      <w:r w:rsidRPr="00C056C5">
        <w:rPr>
          <w:rFonts w:ascii="Times New Roman" w:hAnsi="Times New Roman" w:cs="Times New Roman" w:hint="cs"/>
        </w:rPr>
        <w:t>иметь</w:t>
      </w:r>
      <w:r w:rsidRPr="00C056C5">
        <w:rPr>
          <w:rFonts w:ascii="Times New Roman" w:hAnsi="Times New Roman" w:cs="Times New Roman"/>
        </w:rPr>
        <w:t xml:space="preserve">   </w:t>
      </w:r>
      <w:r w:rsidRPr="00C056C5">
        <w:rPr>
          <w:rFonts w:ascii="Times New Roman" w:hAnsi="Times New Roman" w:cs="Times New Roman" w:hint="cs"/>
        </w:rPr>
        <w:t>собственную</w:t>
      </w:r>
      <w:r w:rsidRPr="00C056C5">
        <w:rPr>
          <w:rFonts w:ascii="Times New Roman" w:hAnsi="Times New Roman" w:cs="Times New Roman"/>
        </w:rPr>
        <w:t xml:space="preserve">   </w:t>
      </w:r>
      <w:r w:rsidRPr="00C056C5">
        <w:rPr>
          <w:rFonts w:ascii="Times New Roman" w:hAnsi="Times New Roman" w:cs="Times New Roman" w:hint="cs"/>
        </w:rPr>
        <w:t>казну</w:t>
      </w:r>
      <w:r w:rsidRPr="00C056C5">
        <w:rPr>
          <w:rFonts w:ascii="Times New Roman" w:hAnsi="Times New Roman" w:cs="Times New Roman"/>
        </w:rPr>
        <w:t xml:space="preserve">.   </w:t>
      </w:r>
      <w:r w:rsidRPr="00C056C5">
        <w:rPr>
          <w:rFonts w:ascii="Times New Roman" w:hAnsi="Times New Roman" w:cs="Times New Roman" w:hint="cs"/>
        </w:rPr>
        <w:t>Правда</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императрица</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забыла</w:t>
      </w:r>
      <w:r w:rsidRPr="00C056C5">
        <w:rPr>
          <w:rFonts w:ascii="Times New Roman" w:hAnsi="Times New Roman" w:cs="Times New Roman"/>
        </w:rPr>
        <w:t xml:space="preserve"> </w:t>
      </w:r>
      <w:r w:rsidRPr="00C056C5">
        <w:rPr>
          <w:rFonts w:ascii="Times New Roman" w:hAnsi="Times New Roman" w:cs="Times New Roman" w:hint="cs"/>
        </w:rPr>
        <w:t>поставить</w:t>
      </w:r>
      <w:r w:rsidRPr="00C056C5">
        <w:rPr>
          <w:rFonts w:ascii="Times New Roman" w:hAnsi="Times New Roman" w:cs="Times New Roman"/>
        </w:rPr>
        <w:t xml:space="preserve"> </w:t>
      </w:r>
      <w:r w:rsidRPr="00C056C5">
        <w:rPr>
          <w:rFonts w:ascii="Times New Roman" w:hAnsi="Times New Roman" w:cs="Times New Roman" w:hint="cs"/>
        </w:rPr>
        <w:t>дворянские</w:t>
      </w:r>
      <w:r w:rsidRPr="00C056C5">
        <w:rPr>
          <w:rFonts w:ascii="Times New Roman" w:hAnsi="Times New Roman" w:cs="Times New Roman"/>
        </w:rPr>
        <w:t xml:space="preserve"> </w:t>
      </w:r>
      <w:r w:rsidRPr="00C056C5">
        <w:rPr>
          <w:rFonts w:ascii="Times New Roman" w:hAnsi="Times New Roman" w:cs="Times New Roman" w:hint="cs"/>
        </w:rPr>
        <w:t>собрания</w:t>
      </w:r>
      <w:r w:rsidRPr="00C056C5">
        <w:rPr>
          <w:rFonts w:ascii="Times New Roman" w:hAnsi="Times New Roman" w:cs="Times New Roman"/>
        </w:rPr>
        <w:t xml:space="preserve">  </w:t>
      </w:r>
      <w:r w:rsidRPr="00C056C5">
        <w:rPr>
          <w:rFonts w:ascii="Times New Roman" w:hAnsi="Times New Roman" w:cs="Times New Roman" w:hint="cs"/>
        </w:rPr>
        <w:t>под</w:t>
      </w:r>
      <w:r w:rsidRPr="00C056C5">
        <w:rPr>
          <w:rFonts w:ascii="Times New Roman" w:hAnsi="Times New Roman" w:cs="Times New Roman"/>
        </w:rPr>
        <w:t xml:space="preserve">  </w:t>
      </w:r>
      <w:r w:rsidRPr="00C056C5">
        <w:rPr>
          <w:rFonts w:ascii="Times New Roman" w:hAnsi="Times New Roman" w:cs="Times New Roman" w:hint="cs"/>
        </w:rPr>
        <w:t>контроль</w:t>
      </w:r>
      <w:r w:rsidRPr="00C056C5">
        <w:rPr>
          <w:rFonts w:ascii="Times New Roman" w:hAnsi="Times New Roman" w:cs="Times New Roman"/>
        </w:rPr>
        <w:t xml:space="preserve">  </w:t>
      </w:r>
      <w:r w:rsidRPr="00C056C5">
        <w:rPr>
          <w:rFonts w:ascii="Times New Roman" w:hAnsi="Times New Roman" w:cs="Times New Roman" w:hint="cs"/>
        </w:rPr>
        <w:t>генерал</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губернаторов</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II </w:t>
      </w:r>
      <w:r w:rsidRPr="00C056C5">
        <w:rPr>
          <w:rFonts w:ascii="Times New Roman" w:hAnsi="Times New Roman" w:cs="Times New Roman" w:hint="cs"/>
        </w:rPr>
        <w:t>внесла</w:t>
      </w:r>
      <w:r w:rsidRPr="00C056C5">
        <w:rPr>
          <w:rFonts w:ascii="Times New Roman" w:hAnsi="Times New Roman" w:cs="Times New Roman"/>
        </w:rPr>
        <w:t xml:space="preserve"> </w:t>
      </w:r>
      <w:r w:rsidRPr="00C056C5">
        <w:rPr>
          <w:rFonts w:ascii="Times New Roman" w:hAnsi="Times New Roman" w:cs="Times New Roman" w:hint="cs"/>
        </w:rPr>
        <w:t>существенный</w:t>
      </w:r>
      <w:r w:rsidRPr="00C056C5">
        <w:rPr>
          <w:rFonts w:ascii="Times New Roman" w:hAnsi="Times New Roman" w:cs="Times New Roman"/>
        </w:rPr>
        <w:t xml:space="preserve"> </w:t>
      </w:r>
      <w:r w:rsidRPr="00C056C5">
        <w:rPr>
          <w:rFonts w:ascii="Times New Roman" w:hAnsi="Times New Roman" w:cs="Times New Roman" w:hint="cs"/>
        </w:rPr>
        <w:t>вклад</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развитие</w:t>
      </w:r>
      <w:r w:rsidRPr="00C056C5">
        <w:rPr>
          <w:rFonts w:ascii="Times New Roman" w:hAnsi="Times New Roman" w:cs="Times New Roman"/>
        </w:rPr>
        <w:t xml:space="preserve"> </w:t>
      </w:r>
      <w:r w:rsidRPr="00C056C5">
        <w:rPr>
          <w:rFonts w:ascii="Times New Roman" w:hAnsi="Times New Roman" w:cs="Times New Roman" w:hint="cs"/>
        </w:rPr>
        <w:t>культуры</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искусства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Сама</w:t>
      </w:r>
      <w:r w:rsidRPr="00C056C5">
        <w:rPr>
          <w:rFonts w:ascii="Times New Roman" w:hAnsi="Times New Roman" w:cs="Times New Roman"/>
        </w:rPr>
        <w:t xml:space="preserve">  </w:t>
      </w:r>
      <w:r w:rsidRPr="00C056C5">
        <w:rPr>
          <w:rFonts w:ascii="Times New Roman" w:hAnsi="Times New Roman" w:cs="Times New Roman" w:hint="cs"/>
        </w:rPr>
        <w:t>она</w:t>
      </w:r>
      <w:r w:rsidRPr="00C056C5">
        <w:rPr>
          <w:rFonts w:ascii="Times New Roman" w:hAnsi="Times New Roman" w:cs="Times New Roman"/>
        </w:rPr>
        <w:t xml:space="preserve">  </w:t>
      </w:r>
      <w:r w:rsidRPr="00C056C5">
        <w:rPr>
          <w:rFonts w:ascii="Times New Roman" w:hAnsi="Times New Roman" w:cs="Times New Roman" w:hint="cs"/>
        </w:rPr>
        <w:t>получила</w:t>
      </w:r>
      <w:r w:rsidRPr="00C056C5">
        <w:rPr>
          <w:rFonts w:ascii="Times New Roman" w:hAnsi="Times New Roman" w:cs="Times New Roman"/>
        </w:rPr>
        <w:t xml:space="preserve">  </w:t>
      </w:r>
      <w:r w:rsidRPr="00C056C5">
        <w:rPr>
          <w:rFonts w:ascii="Times New Roman" w:hAnsi="Times New Roman" w:cs="Times New Roman" w:hint="cs"/>
        </w:rPr>
        <w:t>прекрасное</w:t>
      </w:r>
      <w:r w:rsidRPr="00C056C5">
        <w:rPr>
          <w:rFonts w:ascii="Times New Roman" w:hAnsi="Times New Roman" w:cs="Times New Roman"/>
        </w:rPr>
        <w:t xml:space="preserve">  </w:t>
      </w:r>
      <w:r w:rsidRPr="00C056C5">
        <w:rPr>
          <w:rFonts w:ascii="Times New Roman" w:hAnsi="Times New Roman" w:cs="Times New Roman" w:hint="cs"/>
        </w:rPr>
        <w:t>домашнее</w:t>
      </w:r>
      <w:r w:rsidRPr="00C056C5">
        <w:rPr>
          <w:rFonts w:ascii="Times New Roman" w:hAnsi="Times New Roman" w:cs="Times New Roman"/>
        </w:rPr>
        <w:t xml:space="preserve">  </w:t>
      </w:r>
      <w:r w:rsidRPr="00C056C5">
        <w:rPr>
          <w:rFonts w:ascii="Times New Roman" w:hAnsi="Times New Roman" w:cs="Times New Roman" w:hint="cs"/>
        </w:rPr>
        <w:t>образование</w:t>
      </w:r>
      <w:r w:rsidRPr="00C056C5">
        <w:rPr>
          <w:rFonts w:ascii="Times New Roman" w:hAnsi="Times New Roman" w:cs="Times New Roman"/>
        </w:rPr>
        <w:t xml:space="preserve">:  </w:t>
      </w:r>
      <w:r w:rsidRPr="00C056C5">
        <w:rPr>
          <w:rFonts w:ascii="Times New Roman" w:hAnsi="Times New Roman" w:cs="Times New Roman" w:hint="cs"/>
        </w:rPr>
        <w:t>обучение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иностранным</w:t>
      </w:r>
      <w:r w:rsidRPr="00C056C5">
        <w:rPr>
          <w:rFonts w:ascii="Times New Roman" w:hAnsi="Times New Roman" w:cs="Times New Roman"/>
        </w:rPr>
        <w:t xml:space="preserve"> </w:t>
      </w:r>
      <w:r w:rsidRPr="00C056C5">
        <w:rPr>
          <w:rFonts w:ascii="Times New Roman" w:hAnsi="Times New Roman" w:cs="Times New Roman" w:hint="cs"/>
        </w:rPr>
        <w:t>языкам</w:t>
      </w:r>
      <w:r w:rsidRPr="00C056C5">
        <w:rPr>
          <w:rFonts w:ascii="Times New Roman" w:hAnsi="Times New Roman" w:cs="Times New Roman"/>
        </w:rPr>
        <w:t xml:space="preserve">,  </w:t>
      </w:r>
      <w:r w:rsidRPr="00C056C5">
        <w:rPr>
          <w:rFonts w:ascii="Times New Roman" w:hAnsi="Times New Roman" w:cs="Times New Roman" w:hint="cs"/>
        </w:rPr>
        <w:t>танцам</w:t>
      </w:r>
      <w:r w:rsidRPr="00C056C5">
        <w:rPr>
          <w:rFonts w:ascii="Times New Roman" w:hAnsi="Times New Roman" w:cs="Times New Roman"/>
        </w:rPr>
        <w:t xml:space="preserve">,  </w:t>
      </w:r>
      <w:r w:rsidRPr="00C056C5">
        <w:rPr>
          <w:rFonts w:ascii="Times New Roman" w:hAnsi="Times New Roman" w:cs="Times New Roman" w:hint="cs"/>
        </w:rPr>
        <w:t>политической</w:t>
      </w:r>
      <w:r w:rsidRPr="00C056C5">
        <w:rPr>
          <w:rFonts w:ascii="Times New Roman" w:hAnsi="Times New Roman" w:cs="Times New Roman"/>
        </w:rPr>
        <w:t xml:space="preserve">  </w:t>
      </w:r>
      <w:r w:rsidRPr="00C056C5">
        <w:rPr>
          <w:rFonts w:ascii="Times New Roman" w:hAnsi="Times New Roman" w:cs="Times New Roman" w:hint="cs"/>
        </w:rPr>
        <w:t>истории</w:t>
      </w:r>
      <w:r w:rsidRPr="00C056C5">
        <w:rPr>
          <w:rFonts w:ascii="Times New Roman" w:hAnsi="Times New Roman" w:cs="Times New Roman"/>
        </w:rPr>
        <w:t xml:space="preserve">,  </w:t>
      </w:r>
      <w:r w:rsidRPr="00C056C5">
        <w:rPr>
          <w:rFonts w:ascii="Times New Roman" w:hAnsi="Times New Roman" w:cs="Times New Roman" w:hint="cs"/>
        </w:rPr>
        <w:t>философии</w:t>
      </w:r>
      <w:r w:rsidRPr="00C056C5">
        <w:rPr>
          <w:rFonts w:ascii="Times New Roman" w:hAnsi="Times New Roman" w:cs="Times New Roman"/>
        </w:rPr>
        <w:t xml:space="preserve">,  </w:t>
      </w:r>
      <w:r w:rsidRPr="00C056C5">
        <w:rPr>
          <w:rFonts w:ascii="Times New Roman" w:hAnsi="Times New Roman" w:cs="Times New Roman" w:hint="cs"/>
        </w:rPr>
        <w:t>экономики</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права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считалась</w:t>
      </w:r>
      <w:r w:rsidRPr="00C056C5">
        <w:rPr>
          <w:rFonts w:ascii="Times New Roman" w:hAnsi="Times New Roman" w:cs="Times New Roman"/>
        </w:rPr>
        <w:t xml:space="preserve"> </w:t>
      </w:r>
      <w:r w:rsidRPr="00C056C5">
        <w:rPr>
          <w:rFonts w:ascii="Times New Roman" w:hAnsi="Times New Roman" w:cs="Times New Roman" w:hint="cs"/>
        </w:rPr>
        <w:t>умной</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образованной</w:t>
      </w:r>
      <w:r w:rsidRPr="00C056C5">
        <w:rPr>
          <w:rFonts w:ascii="Times New Roman" w:hAnsi="Times New Roman" w:cs="Times New Roman"/>
        </w:rPr>
        <w:t xml:space="preserve"> </w:t>
      </w:r>
      <w:r w:rsidRPr="00C056C5">
        <w:rPr>
          <w:rFonts w:ascii="Times New Roman" w:hAnsi="Times New Roman" w:cs="Times New Roman" w:hint="cs"/>
        </w:rPr>
        <w:t>женщиной</w:t>
      </w:r>
      <w:r w:rsidRPr="00C056C5">
        <w:rPr>
          <w:rFonts w:ascii="Times New Roman" w:hAnsi="Times New Roman" w:cs="Times New Roman"/>
        </w:rPr>
        <w:t xml:space="preserve">. </w:t>
      </w:r>
      <w:r w:rsidRPr="00C056C5">
        <w:rPr>
          <w:rFonts w:ascii="Times New Roman" w:hAnsi="Times New Roman" w:cs="Times New Roman" w:hint="cs"/>
        </w:rPr>
        <w:t>При</w:t>
      </w:r>
      <w:r w:rsidRPr="00C056C5">
        <w:rPr>
          <w:rFonts w:ascii="Times New Roman" w:hAnsi="Times New Roman" w:cs="Times New Roman"/>
        </w:rPr>
        <w:t xml:space="preserve"> </w:t>
      </w:r>
      <w:r w:rsidRPr="00C056C5">
        <w:rPr>
          <w:rFonts w:ascii="Times New Roman" w:hAnsi="Times New Roman" w:cs="Times New Roman" w:hint="cs"/>
        </w:rPr>
        <w:t>Екатерине</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создана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Российская</w:t>
      </w:r>
      <w:r w:rsidRPr="00C056C5">
        <w:rPr>
          <w:rFonts w:ascii="Times New Roman" w:hAnsi="Times New Roman" w:cs="Times New Roman"/>
        </w:rPr>
        <w:t xml:space="preserve"> </w:t>
      </w:r>
      <w:r w:rsidRPr="00C056C5">
        <w:rPr>
          <w:rFonts w:ascii="Times New Roman" w:hAnsi="Times New Roman" w:cs="Times New Roman" w:hint="cs"/>
        </w:rPr>
        <w:t>Академия</w:t>
      </w:r>
      <w:r w:rsidRPr="00C056C5">
        <w:rPr>
          <w:rFonts w:ascii="Times New Roman" w:hAnsi="Times New Roman" w:cs="Times New Roman"/>
        </w:rPr>
        <w:t xml:space="preserve">,  </w:t>
      </w:r>
      <w:r w:rsidRPr="00C056C5">
        <w:rPr>
          <w:rFonts w:ascii="Times New Roman" w:hAnsi="Times New Roman" w:cs="Times New Roman" w:hint="cs"/>
        </w:rPr>
        <w:t>Вольное</w:t>
      </w:r>
      <w:r w:rsidRPr="00C056C5">
        <w:rPr>
          <w:rFonts w:ascii="Times New Roman" w:hAnsi="Times New Roman" w:cs="Times New Roman"/>
        </w:rPr>
        <w:t xml:space="preserve">  </w:t>
      </w:r>
      <w:r w:rsidRPr="00C056C5">
        <w:rPr>
          <w:rFonts w:ascii="Times New Roman" w:hAnsi="Times New Roman" w:cs="Times New Roman" w:hint="cs"/>
        </w:rPr>
        <w:t>экономическое</w:t>
      </w:r>
      <w:r w:rsidRPr="00C056C5">
        <w:rPr>
          <w:rFonts w:ascii="Times New Roman" w:hAnsi="Times New Roman" w:cs="Times New Roman"/>
        </w:rPr>
        <w:t xml:space="preserve">  </w:t>
      </w:r>
      <w:r w:rsidRPr="00C056C5">
        <w:rPr>
          <w:rFonts w:ascii="Times New Roman" w:hAnsi="Times New Roman" w:cs="Times New Roman" w:hint="cs"/>
        </w:rPr>
        <w:t>общество</w:t>
      </w:r>
      <w:r w:rsidRPr="00C056C5">
        <w:rPr>
          <w:rFonts w:ascii="Times New Roman" w:hAnsi="Times New Roman" w:cs="Times New Roman"/>
        </w:rPr>
        <w:t xml:space="preserve">,  </w:t>
      </w:r>
      <w:r w:rsidRPr="00C056C5">
        <w:rPr>
          <w:rFonts w:ascii="Times New Roman" w:hAnsi="Times New Roman" w:cs="Times New Roman" w:hint="cs"/>
        </w:rPr>
        <w:t>основано</w:t>
      </w:r>
      <w:r w:rsidRPr="00C056C5">
        <w:rPr>
          <w:rFonts w:ascii="Times New Roman" w:hAnsi="Times New Roman" w:cs="Times New Roman"/>
        </w:rPr>
        <w:t xml:space="preserve">  </w:t>
      </w:r>
      <w:r w:rsidRPr="00C056C5">
        <w:rPr>
          <w:rFonts w:ascii="Times New Roman" w:hAnsi="Times New Roman" w:cs="Times New Roman" w:hint="cs"/>
        </w:rPr>
        <w:t>множество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журналов</w:t>
      </w:r>
      <w:r w:rsidRPr="00C056C5">
        <w:rPr>
          <w:rFonts w:ascii="Times New Roman" w:hAnsi="Times New Roman" w:cs="Times New Roman"/>
        </w:rPr>
        <w:t xml:space="preserve">,  </w:t>
      </w:r>
      <w:r w:rsidRPr="00C056C5">
        <w:rPr>
          <w:rFonts w:ascii="Times New Roman" w:hAnsi="Times New Roman" w:cs="Times New Roman" w:hint="cs"/>
        </w:rPr>
        <w:t>создана</w:t>
      </w:r>
      <w:r w:rsidRPr="00C056C5">
        <w:rPr>
          <w:rFonts w:ascii="Times New Roman" w:hAnsi="Times New Roman" w:cs="Times New Roman"/>
        </w:rPr>
        <w:t xml:space="preserve">  </w:t>
      </w:r>
      <w:r w:rsidRPr="00C056C5">
        <w:rPr>
          <w:rFonts w:ascii="Times New Roman" w:hAnsi="Times New Roman" w:cs="Times New Roman" w:hint="cs"/>
        </w:rPr>
        <w:t>система</w:t>
      </w:r>
      <w:r w:rsidRPr="00C056C5">
        <w:rPr>
          <w:rFonts w:ascii="Times New Roman" w:hAnsi="Times New Roman" w:cs="Times New Roman"/>
        </w:rPr>
        <w:t xml:space="preserve">  </w:t>
      </w:r>
      <w:r w:rsidRPr="00C056C5">
        <w:rPr>
          <w:rFonts w:ascii="Times New Roman" w:hAnsi="Times New Roman" w:cs="Times New Roman" w:hint="cs"/>
        </w:rPr>
        <w:t>народного</w:t>
      </w:r>
      <w:r w:rsidRPr="00C056C5">
        <w:rPr>
          <w:rFonts w:ascii="Times New Roman" w:hAnsi="Times New Roman" w:cs="Times New Roman"/>
        </w:rPr>
        <w:t xml:space="preserve">  </w:t>
      </w:r>
      <w:r w:rsidRPr="00C056C5">
        <w:rPr>
          <w:rFonts w:ascii="Times New Roman" w:hAnsi="Times New Roman" w:cs="Times New Roman" w:hint="cs"/>
        </w:rPr>
        <w:t>образования</w:t>
      </w:r>
      <w:r w:rsidRPr="00C056C5">
        <w:rPr>
          <w:rFonts w:ascii="Times New Roman" w:hAnsi="Times New Roman" w:cs="Times New Roman"/>
        </w:rPr>
        <w:t xml:space="preserve">,   </w:t>
      </w:r>
      <w:r w:rsidRPr="00C056C5">
        <w:rPr>
          <w:rFonts w:ascii="Times New Roman" w:hAnsi="Times New Roman" w:cs="Times New Roman" w:hint="cs"/>
        </w:rPr>
        <w:t>основание</w:t>
      </w:r>
      <w:r w:rsidRPr="00C056C5">
        <w:rPr>
          <w:rFonts w:ascii="Times New Roman" w:hAnsi="Times New Roman" w:cs="Times New Roman"/>
        </w:rPr>
        <w:t xml:space="preserve">   </w:t>
      </w:r>
      <w:r w:rsidRPr="00C056C5">
        <w:rPr>
          <w:rFonts w:ascii="Times New Roman" w:hAnsi="Times New Roman" w:cs="Times New Roman" w:hint="cs"/>
        </w:rPr>
        <w:t>Эрмитажа</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открытие</w:t>
      </w:r>
      <w:r w:rsidRPr="00C056C5">
        <w:rPr>
          <w:rFonts w:ascii="Times New Roman" w:hAnsi="Times New Roman" w:cs="Times New Roman"/>
        </w:rPr>
        <w:t xml:space="preserve"> </w:t>
      </w:r>
      <w:r w:rsidRPr="00C056C5">
        <w:rPr>
          <w:rFonts w:ascii="Times New Roman" w:hAnsi="Times New Roman" w:cs="Times New Roman" w:hint="cs"/>
        </w:rPr>
        <w:t>публичных</w:t>
      </w:r>
      <w:r w:rsidRPr="00C056C5">
        <w:rPr>
          <w:rFonts w:ascii="Times New Roman" w:hAnsi="Times New Roman" w:cs="Times New Roman"/>
        </w:rPr>
        <w:t xml:space="preserve"> </w:t>
      </w:r>
      <w:r w:rsidRPr="00C056C5">
        <w:rPr>
          <w:rFonts w:ascii="Times New Roman" w:hAnsi="Times New Roman" w:cs="Times New Roman" w:hint="cs"/>
        </w:rPr>
        <w:t>театров</w:t>
      </w:r>
      <w:r w:rsidRPr="00C056C5">
        <w:rPr>
          <w:rFonts w:ascii="Times New Roman" w:hAnsi="Times New Roman" w:cs="Times New Roman"/>
        </w:rPr>
        <w:t xml:space="preserve">, </w:t>
      </w:r>
      <w:r w:rsidRPr="00C056C5">
        <w:rPr>
          <w:rFonts w:ascii="Times New Roman" w:hAnsi="Times New Roman" w:cs="Times New Roman" w:hint="cs"/>
        </w:rPr>
        <w:t>появление</w:t>
      </w:r>
      <w:r w:rsidRPr="00C056C5">
        <w:rPr>
          <w:rFonts w:ascii="Times New Roman" w:hAnsi="Times New Roman" w:cs="Times New Roman"/>
        </w:rPr>
        <w:t xml:space="preserve"> </w:t>
      </w:r>
      <w:r w:rsidRPr="00C056C5">
        <w:rPr>
          <w:rFonts w:ascii="Times New Roman" w:hAnsi="Times New Roman" w:cs="Times New Roman" w:hint="cs"/>
        </w:rPr>
        <w:t>русской</w:t>
      </w:r>
      <w:r w:rsidRPr="00C056C5">
        <w:rPr>
          <w:rFonts w:ascii="Times New Roman" w:hAnsi="Times New Roman" w:cs="Times New Roman"/>
        </w:rPr>
        <w:t xml:space="preserve"> </w:t>
      </w:r>
      <w:r w:rsidRPr="00C056C5">
        <w:rPr>
          <w:rFonts w:ascii="Times New Roman" w:hAnsi="Times New Roman" w:cs="Times New Roman" w:hint="cs"/>
        </w:rPr>
        <w:t>оперы</w:t>
      </w:r>
      <w:r w:rsidRPr="00C056C5">
        <w:rPr>
          <w:rFonts w:ascii="Times New Roman" w:hAnsi="Times New Roman" w:cs="Times New Roman"/>
        </w:rPr>
        <w:t xml:space="preserve">, </w:t>
      </w:r>
      <w:r w:rsidRPr="00C056C5">
        <w:rPr>
          <w:rFonts w:ascii="Times New Roman" w:hAnsi="Times New Roman" w:cs="Times New Roman" w:hint="cs"/>
        </w:rPr>
        <w:t>расцвет</w:t>
      </w:r>
      <w:r w:rsidRPr="00C056C5">
        <w:rPr>
          <w:rFonts w:ascii="Times New Roman" w:hAnsi="Times New Roman" w:cs="Times New Roman"/>
        </w:rPr>
        <w:t xml:space="preserve"> </w:t>
      </w:r>
      <w:r w:rsidRPr="00C056C5">
        <w:rPr>
          <w:rFonts w:ascii="Times New Roman" w:hAnsi="Times New Roman" w:cs="Times New Roman" w:hint="cs"/>
        </w:rPr>
        <w:t>живописи</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Ряд</w:t>
      </w:r>
      <w:r w:rsidRPr="00C056C5">
        <w:rPr>
          <w:rFonts w:ascii="Times New Roman" w:hAnsi="Times New Roman" w:cs="Times New Roman"/>
        </w:rPr>
        <w:t xml:space="preserve"> </w:t>
      </w:r>
      <w:r w:rsidRPr="00C056C5">
        <w:rPr>
          <w:rFonts w:ascii="Times New Roman" w:hAnsi="Times New Roman" w:cs="Times New Roman" w:hint="cs"/>
        </w:rPr>
        <w:t>мероприятий</w:t>
      </w:r>
      <w:r w:rsidRPr="00C056C5">
        <w:rPr>
          <w:rFonts w:ascii="Times New Roman" w:hAnsi="Times New Roman" w:cs="Times New Roman"/>
        </w:rPr>
        <w:t xml:space="preserve"> </w:t>
      </w:r>
      <w:r w:rsidRPr="00C056C5">
        <w:rPr>
          <w:rFonts w:ascii="Times New Roman" w:hAnsi="Times New Roman" w:cs="Times New Roman" w:hint="cs"/>
        </w:rPr>
        <w:t>эпохи</w:t>
      </w:r>
      <w:r w:rsidRPr="00C056C5">
        <w:rPr>
          <w:rFonts w:ascii="Times New Roman" w:hAnsi="Times New Roman" w:cs="Times New Roman"/>
        </w:rPr>
        <w:t xml:space="preserve"> </w:t>
      </w:r>
      <w:r w:rsidRPr="00C056C5">
        <w:rPr>
          <w:rFonts w:ascii="Times New Roman" w:hAnsi="Times New Roman" w:cs="Times New Roman" w:hint="cs"/>
        </w:rPr>
        <w:t>“просвещённого</w:t>
      </w:r>
      <w:r w:rsidRPr="00C056C5">
        <w:rPr>
          <w:rFonts w:ascii="Times New Roman" w:hAnsi="Times New Roman" w:cs="Times New Roman"/>
        </w:rPr>
        <w:t xml:space="preserve"> </w:t>
      </w:r>
      <w:r w:rsidRPr="00C056C5">
        <w:rPr>
          <w:rFonts w:ascii="Times New Roman" w:hAnsi="Times New Roman" w:cs="Times New Roman" w:hint="cs"/>
        </w:rPr>
        <w:t>абсолютизма”</w:t>
      </w:r>
      <w:r w:rsidRPr="00C056C5">
        <w:rPr>
          <w:rFonts w:ascii="Times New Roman" w:hAnsi="Times New Roman" w:cs="Times New Roman"/>
        </w:rPr>
        <w:t xml:space="preserve">  </w:t>
      </w:r>
      <w:r w:rsidRPr="00C056C5">
        <w:rPr>
          <w:rFonts w:ascii="Times New Roman" w:hAnsi="Times New Roman" w:cs="Times New Roman" w:hint="cs"/>
        </w:rPr>
        <w:t>имел</w:t>
      </w:r>
      <w:r w:rsidRPr="00C056C5">
        <w:rPr>
          <w:rFonts w:ascii="Times New Roman" w:hAnsi="Times New Roman" w:cs="Times New Roman"/>
        </w:rPr>
        <w:t xml:space="preserve">  </w:t>
      </w:r>
      <w:r w:rsidRPr="00C056C5">
        <w:rPr>
          <w:rFonts w:ascii="Times New Roman" w:hAnsi="Times New Roman" w:cs="Times New Roman" w:hint="cs"/>
        </w:rPr>
        <w:t>прогрессивное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значение</w:t>
      </w:r>
      <w:r w:rsidRPr="00C056C5">
        <w:rPr>
          <w:rFonts w:ascii="Times New Roman" w:hAnsi="Times New Roman" w:cs="Times New Roman"/>
        </w:rPr>
        <w:t xml:space="preserve">.  </w:t>
      </w:r>
      <w:r w:rsidRPr="00C056C5">
        <w:rPr>
          <w:rFonts w:ascii="Times New Roman" w:hAnsi="Times New Roman" w:cs="Times New Roman" w:hint="cs"/>
        </w:rPr>
        <w:t>Так</w:t>
      </w:r>
      <w:r w:rsidRPr="00C056C5">
        <w:rPr>
          <w:rFonts w:ascii="Times New Roman" w:hAnsi="Times New Roman" w:cs="Times New Roman"/>
        </w:rPr>
        <w:t xml:space="preserve">, </w:t>
      </w:r>
      <w:r w:rsidRPr="00C056C5">
        <w:rPr>
          <w:rFonts w:ascii="Times New Roman" w:hAnsi="Times New Roman" w:cs="Times New Roman" w:hint="cs"/>
        </w:rPr>
        <w:t>например</w:t>
      </w:r>
      <w:r w:rsidRPr="00C056C5">
        <w:rPr>
          <w:rFonts w:ascii="Times New Roman" w:hAnsi="Times New Roman" w:cs="Times New Roman"/>
        </w:rPr>
        <w:t xml:space="preserve">, </w:t>
      </w:r>
      <w:r w:rsidRPr="00C056C5">
        <w:rPr>
          <w:rFonts w:ascii="Times New Roman" w:hAnsi="Times New Roman" w:cs="Times New Roman" w:hint="cs"/>
        </w:rPr>
        <w:t>основанный</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почину</w:t>
      </w:r>
      <w:r w:rsidRPr="00C056C5">
        <w:rPr>
          <w:rFonts w:ascii="Times New Roman" w:hAnsi="Times New Roman" w:cs="Times New Roman"/>
        </w:rPr>
        <w:t xml:space="preserve"> </w:t>
      </w:r>
      <w:r w:rsidRPr="00C056C5">
        <w:rPr>
          <w:rFonts w:ascii="Times New Roman" w:hAnsi="Times New Roman" w:cs="Times New Roman" w:hint="cs"/>
        </w:rPr>
        <w:t>Шувалова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Ломоносова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1755</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году</w:t>
      </w:r>
      <w:r w:rsidRPr="00C056C5">
        <w:rPr>
          <w:rFonts w:ascii="Times New Roman" w:hAnsi="Times New Roman" w:cs="Times New Roman"/>
        </w:rPr>
        <w:t xml:space="preserve"> </w:t>
      </w:r>
      <w:r w:rsidRPr="00C056C5">
        <w:rPr>
          <w:rFonts w:ascii="Times New Roman" w:hAnsi="Times New Roman" w:cs="Times New Roman" w:hint="cs"/>
        </w:rPr>
        <w:t>Московский</w:t>
      </w:r>
      <w:r w:rsidRPr="00C056C5">
        <w:rPr>
          <w:rFonts w:ascii="Times New Roman" w:hAnsi="Times New Roman" w:cs="Times New Roman"/>
        </w:rPr>
        <w:t xml:space="preserve"> </w:t>
      </w:r>
      <w:r w:rsidRPr="00C056C5">
        <w:rPr>
          <w:rFonts w:ascii="Times New Roman" w:hAnsi="Times New Roman" w:cs="Times New Roman" w:hint="cs"/>
        </w:rPr>
        <w:t>университет</w:t>
      </w:r>
      <w:r w:rsidRPr="00C056C5">
        <w:rPr>
          <w:rFonts w:ascii="Times New Roman" w:hAnsi="Times New Roman" w:cs="Times New Roman"/>
        </w:rPr>
        <w:t xml:space="preserve"> </w:t>
      </w:r>
      <w:r w:rsidRPr="00C056C5">
        <w:rPr>
          <w:rFonts w:ascii="Times New Roman" w:hAnsi="Times New Roman" w:cs="Times New Roman" w:hint="cs"/>
        </w:rPr>
        <w:t>сыграл</w:t>
      </w:r>
      <w:r w:rsidRPr="00C056C5">
        <w:rPr>
          <w:rFonts w:ascii="Times New Roman" w:hAnsi="Times New Roman" w:cs="Times New Roman"/>
        </w:rPr>
        <w:t xml:space="preserve"> </w:t>
      </w:r>
      <w:r w:rsidRPr="00C056C5">
        <w:rPr>
          <w:rFonts w:ascii="Times New Roman" w:hAnsi="Times New Roman" w:cs="Times New Roman" w:hint="cs"/>
        </w:rPr>
        <w:t>огромную</w:t>
      </w:r>
      <w:r w:rsidRPr="00C056C5">
        <w:rPr>
          <w:rFonts w:ascii="Times New Roman" w:hAnsi="Times New Roman" w:cs="Times New Roman"/>
        </w:rPr>
        <w:t xml:space="preserve">  </w:t>
      </w:r>
      <w:r w:rsidRPr="00C056C5">
        <w:rPr>
          <w:rFonts w:ascii="Times New Roman" w:hAnsi="Times New Roman" w:cs="Times New Roman" w:hint="cs"/>
        </w:rPr>
        <w:t>роль</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развитии</w:t>
      </w:r>
      <w:r w:rsidRPr="00C056C5">
        <w:rPr>
          <w:rFonts w:ascii="Times New Roman" w:hAnsi="Times New Roman" w:cs="Times New Roman"/>
        </w:rPr>
        <w:t xml:space="preserve">  </w:t>
      </w:r>
      <w:r w:rsidRPr="00C056C5">
        <w:rPr>
          <w:rFonts w:ascii="Times New Roman" w:hAnsi="Times New Roman" w:cs="Times New Roman" w:hint="cs"/>
        </w:rPr>
        <w:t>просвещения</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русской</w:t>
      </w:r>
      <w:r w:rsidRPr="00C056C5">
        <w:rPr>
          <w:rFonts w:ascii="Times New Roman" w:hAnsi="Times New Roman" w:cs="Times New Roman"/>
        </w:rPr>
        <w:t xml:space="preserve"> </w:t>
      </w:r>
      <w:r w:rsidRPr="00C056C5">
        <w:rPr>
          <w:rFonts w:ascii="Times New Roman" w:hAnsi="Times New Roman" w:cs="Times New Roman" w:hint="cs"/>
        </w:rPr>
        <w:t>национальной</w:t>
      </w:r>
      <w:r w:rsidRPr="00C056C5">
        <w:rPr>
          <w:rFonts w:ascii="Times New Roman" w:hAnsi="Times New Roman" w:cs="Times New Roman"/>
        </w:rPr>
        <w:t xml:space="preserve"> </w:t>
      </w:r>
      <w:r w:rsidRPr="00C056C5">
        <w:rPr>
          <w:rFonts w:ascii="Times New Roman" w:hAnsi="Times New Roman" w:cs="Times New Roman" w:hint="cs"/>
        </w:rPr>
        <w:t>науки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культуры</w:t>
      </w:r>
      <w:r w:rsidRPr="00C056C5">
        <w:rPr>
          <w:rFonts w:ascii="Times New Roman" w:hAnsi="Times New Roman" w:cs="Times New Roman"/>
        </w:rPr>
        <w:t xml:space="preserve">, </w:t>
      </w:r>
      <w:r w:rsidRPr="00C056C5">
        <w:rPr>
          <w:rFonts w:ascii="Times New Roman" w:hAnsi="Times New Roman" w:cs="Times New Roman" w:hint="cs"/>
        </w:rPr>
        <w:t>выпустив</w:t>
      </w:r>
      <w:r w:rsidRPr="00C056C5">
        <w:rPr>
          <w:rFonts w:ascii="Times New Roman" w:hAnsi="Times New Roman" w:cs="Times New Roman"/>
        </w:rPr>
        <w:t xml:space="preserve"> </w:t>
      </w:r>
      <w:r w:rsidRPr="00C056C5">
        <w:rPr>
          <w:rFonts w:ascii="Times New Roman" w:hAnsi="Times New Roman" w:cs="Times New Roman" w:hint="cs"/>
        </w:rPr>
        <w:t>большое</w:t>
      </w:r>
      <w:r w:rsidRPr="00C056C5">
        <w:rPr>
          <w:rFonts w:ascii="Times New Roman" w:hAnsi="Times New Roman" w:cs="Times New Roman"/>
        </w:rPr>
        <w:t xml:space="preserve">  </w:t>
      </w:r>
      <w:r w:rsidRPr="00C056C5">
        <w:rPr>
          <w:rFonts w:ascii="Times New Roman" w:hAnsi="Times New Roman" w:cs="Times New Roman" w:hint="cs"/>
        </w:rPr>
        <w:t>число</w:t>
      </w:r>
      <w:r w:rsidRPr="00C056C5">
        <w:rPr>
          <w:rFonts w:ascii="Times New Roman" w:hAnsi="Times New Roman" w:cs="Times New Roman"/>
        </w:rPr>
        <w:t xml:space="preserve">  </w:t>
      </w:r>
      <w:r w:rsidRPr="00C056C5">
        <w:rPr>
          <w:rFonts w:ascii="Times New Roman" w:hAnsi="Times New Roman" w:cs="Times New Roman" w:hint="cs"/>
        </w:rPr>
        <w:t>специалистов</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разным</w:t>
      </w:r>
      <w:r w:rsidRPr="00C056C5">
        <w:rPr>
          <w:rFonts w:ascii="Times New Roman" w:hAnsi="Times New Roman" w:cs="Times New Roman"/>
        </w:rPr>
        <w:t xml:space="preserve"> </w:t>
      </w:r>
      <w:r w:rsidRPr="00C056C5">
        <w:rPr>
          <w:rFonts w:ascii="Times New Roman" w:hAnsi="Times New Roman" w:cs="Times New Roman" w:hint="cs"/>
        </w:rPr>
        <w:t>отраслям</w:t>
      </w:r>
      <w:r w:rsidRPr="00C056C5">
        <w:rPr>
          <w:rFonts w:ascii="Times New Roman" w:hAnsi="Times New Roman" w:cs="Times New Roman"/>
        </w:rPr>
        <w:t xml:space="preserve"> </w:t>
      </w:r>
      <w:r w:rsidRPr="00C056C5">
        <w:rPr>
          <w:rFonts w:ascii="Times New Roman" w:hAnsi="Times New Roman" w:cs="Times New Roman" w:hint="cs"/>
        </w:rPr>
        <w:t>знаний</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1757</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начала</w:t>
      </w:r>
      <w:r w:rsidRPr="00C056C5">
        <w:rPr>
          <w:rFonts w:ascii="Times New Roman" w:hAnsi="Times New Roman" w:cs="Times New Roman"/>
        </w:rPr>
        <w:t xml:space="preserve">  </w:t>
      </w:r>
      <w:r w:rsidRPr="00C056C5">
        <w:rPr>
          <w:rFonts w:ascii="Times New Roman" w:hAnsi="Times New Roman" w:cs="Times New Roman" w:hint="cs"/>
        </w:rPr>
        <w:t>обучение</w:t>
      </w:r>
      <w:r w:rsidRPr="00C056C5">
        <w:rPr>
          <w:rFonts w:ascii="Times New Roman" w:hAnsi="Times New Roman" w:cs="Times New Roman"/>
        </w:rPr>
        <w:t xml:space="preserve">  </w:t>
      </w:r>
      <w:r w:rsidRPr="00C056C5">
        <w:rPr>
          <w:rFonts w:ascii="Times New Roman" w:hAnsi="Times New Roman" w:cs="Times New Roman" w:hint="cs"/>
        </w:rPr>
        <w:t>Академия</w:t>
      </w:r>
      <w:r w:rsidRPr="00C056C5">
        <w:rPr>
          <w:rFonts w:ascii="Times New Roman" w:hAnsi="Times New Roman" w:cs="Times New Roman"/>
        </w:rPr>
        <w:t xml:space="preserve">  </w:t>
      </w:r>
      <w:r w:rsidRPr="00C056C5">
        <w:rPr>
          <w:rFonts w:ascii="Times New Roman" w:hAnsi="Times New Roman" w:cs="Times New Roman" w:hint="cs"/>
        </w:rPr>
        <w:t>художеств</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Секуляризация</w:t>
      </w:r>
      <w:r w:rsidRPr="00C056C5">
        <w:rPr>
          <w:rFonts w:ascii="Times New Roman" w:hAnsi="Times New Roman" w:cs="Times New Roman"/>
        </w:rPr>
        <w:t xml:space="preserve">  </w:t>
      </w:r>
      <w:r w:rsidRPr="00C056C5">
        <w:rPr>
          <w:rFonts w:ascii="Times New Roman" w:hAnsi="Times New Roman" w:cs="Times New Roman" w:hint="cs"/>
        </w:rPr>
        <w:t>церковного</w:t>
      </w:r>
      <w:r w:rsidRPr="00C056C5">
        <w:rPr>
          <w:rFonts w:ascii="Times New Roman" w:hAnsi="Times New Roman" w:cs="Times New Roman"/>
        </w:rPr>
        <w:t xml:space="preserve">  </w:t>
      </w:r>
      <w:r w:rsidRPr="00C056C5">
        <w:rPr>
          <w:rFonts w:ascii="Times New Roman" w:hAnsi="Times New Roman" w:cs="Times New Roman" w:hint="cs"/>
        </w:rPr>
        <w:t>землевладения</w:t>
      </w:r>
      <w:r w:rsidRPr="00C056C5">
        <w:rPr>
          <w:rFonts w:ascii="Times New Roman" w:hAnsi="Times New Roman" w:cs="Times New Roman"/>
        </w:rPr>
        <w:t xml:space="preserve">  </w:t>
      </w:r>
      <w:r w:rsidRPr="00C056C5">
        <w:rPr>
          <w:rFonts w:ascii="Times New Roman" w:hAnsi="Times New Roman" w:cs="Times New Roman" w:hint="cs"/>
        </w:rPr>
        <w:t>значительно</w:t>
      </w:r>
      <w:r w:rsidRPr="00C056C5">
        <w:rPr>
          <w:rFonts w:ascii="Times New Roman" w:hAnsi="Times New Roman" w:cs="Times New Roman"/>
        </w:rPr>
        <w:t xml:space="preserve">   </w:t>
      </w:r>
      <w:r w:rsidRPr="00C056C5">
        <w:rPr>
          <w:rFonts w:ascii="Times New Roman" w:hAnsi="Times New Roman" w:cs="Times New Roman" w:hint="cs"/>
        </w:rPr>
        <w:t>улучшала</w:t>
      </w:r>
      <w:r w:rsidRPr="00C056C5">
        <w:rPr>
          <w:rFonts w:ascii="Times New Roman" w:hAnsi="Times New Roman" w:cs="Times New Roman"/>
        </w:rPr>
        <w:t xml:space="preserve">   </w:t>
      </w:r>
      <w:r w:rsidRPr="00C056C5">
        <w:rPr>
          <w:rFonts w:ascii="Times New Roman" w:hAnsi="Times New Roman" w:cs="Times New Roman" w:hint="cs"/>
        </w:rPr>
        <w:t>положение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бывших</w:t>
      </w:r>
      <w:r w:rsidRPr="00C056C5">
        <w:rPr>
          <w:rFonts w:ascii="Times New Roman" w:hAnsi="Times New Roman" w:cs="Times New Roman"/>
        </w:rPr>
        <w:t xml:space="preserve"> </w:t>
      </w:r>
      <w:r w:rsidRPr="00C056C5">
        <w:rPr>
          <w:rFonts w:ascii="Times New Roman" w:hAnsi="Times New Roman" w:cs="Times New Roman" w:hint="cs"/>
        </w:rPr>
        <w:t>монастырских</w:t>
      </w:r>
      <w:r w:rsidRPr="00C056C5">
        <w:rPr>
          <w:rFonts w:ascii="Times New Roman" w:hAnsi="Times New Roman" w:cs="Times New Roman"/>
        </w:rPr>
        <w:t xml:space="preserve"> </w:t>
      </w:r>
      <w:r w:rsidRPr="00C056C5">
        <w:rPr>
          <w:rFonts w:ascii="Times New Roman" w:hAnsi="Times New Roman" w:cs="Times New Roman" w:hint="cs"/>
        </w:rPr>
        <w:t>крестьян</w:t>
      </w:r>
      <w:r w:rsidRPr="00C056C5">
        <w:rPr>
          <w:rFonts w:ascii="Times New Roman" w:hAnsi="Times New Roman" w:cs="Times New Roman"/>
        </w:rPr>
        <w:t xml:space="preserve">, </w:t>
      </w:r>
      <w:r w:rsidRPr="00C056C5">
        <w:rPr>
          <w:rFonts w:ascii="Times New Roman" w:hAnsi="Times New Roman" w:cs="Times New Roman" w:hint="cs"/>
        </w:rPr>
        <w:t>получивших</w:t>
      </w:r>
      <w:r w:rsidRPr="00C056C5">
        <w:rPr>
          <w:rFonts w:ascii="Times New Roman" w:hAnsi="Times New Roman" w:cs="Times New Roman"/>
        </w:rPr>
        <w:t xml:space="preserve"> </w:t>
      </w:r>
      <w:r w:rsidRPr="00C056C5">
        <w:rPr>
          <w:rFonts w:ascii="Times New Roman" w:hAnsi="Times New Roman" w:cs="Times New Roman" w:hint="cs"/>
        </w:rPr>
        <w:t>пашню</w:t>
      </w:r>
      <w:r w:rsidRPr="00C056C5">
        <w:rPr>
          <w:rFonts w:ascii="Times New Roman" w:hAnsi="Times New Roman" w:cs="Times New Roman"/>
        </w:rPr>
        <w:t xml:space="preserve">, </w:t>
      </w:r>
      <w:r w:rsidRPr="00C056C5">
        <w:rPr>
          <w:rFonts w:ascii="Times New Roman" w:hAnsi="Times New Roman" w:cs="Times New Roman" w:hint="cs"/>
        </w:rPr>
        <w:t>луга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другие</w:t>
      </w:r>
      <w:r w:rsidRPr="00C056C5">
        <w:rPr>
          <w:rFonts w:ascii="Times New Roman" w:hAnsi="Times New Roman" w:cs="Times New Roman"/>
        </w:rPr>
        <w:t xml:space="preserve">  </w:t>
      </w:r>
      <w:r w:rsidRPr="00C056C5">
        <w:rPr>
          <w:rFonts w:ascii="Times New Roman" w:hAnsi="Times New Roman" w:cs="Times New Roman" w:hint="cs"/>
        </w:rPr>
        <w:t>угодья</w:t>
      </w:r>
      <w:r w:rsidRPr="00C056C5">
        <w:rPr>
          <w:rFonts w:ascii="Times New Roman" w:hAnsi="Times New Roman" w:cs="Times New Roman"/>
        </w:rPr>
        <w:t xml:space="preserve">,  </w:t>
      </w:r>
      <w:r w:rsidRPr="00C056C5">
        <w:rPr>
          <w:rFonts w:ascii="Times New Roman" w:hAnsi="Times New Roman" w:cs="Times New Roman" w:hint="cs"/>
        </w:rPr>
        <w:t>на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которых</w:t>
      </w:r>
      <w:r w:rsidRPr="00C056C5">
        <w:rPr>
          <w:rFonts w:ascii="Times New Roman" w:hAnsi="Times New Roman" w:cs="Times New Roman"/>
        </w:rPr>
        <w:t xml:space="preserve">  </w:t>
      </w:r>
      <w:r w:rsidRPr="00C056C5">
        <w:rPr>
          <w:rFonts w:ascii="Times New Roman" w:hAnsi="Times New Roman" w:cs="Times New Roman" w:hint="cs"/>
        </w:rPr>
        <w:t>они</w:t>
      </w:r>
      <w:r w:rsidRPr="00C056C5">
        <w:rPr>
          <w:rFonts w:ascii="Times New Roman" w:hAnsi="Times New Roman" w:cs="Times New Roman"/>
        </w:rPr>
        <w:t xml:space="preserve">  </w:t>
      </w:r>
      <w:r w:rsidRPr="00C056C5">
        <w:rPr>
          <w:rFonts w:ascii="Times New Roman" w:hAnsi="Times New Roman" w:cs="Times New Roman" w:hint="cs"/>
        </w:rPr>
        <w:t>до</w:t>
      </w:r>
      <w:r w:rsidRPr="00C056C5">
        <w:rPr>
          <w:rFonts w:ascii="Times New Roman" w:hAnsi="Times New Roman" w:cs="Times New Roman"/>
        </w:rPr>
        <w:t xml:space="preserve">  </w:t>
      </w:r>
      <w:r w:rsidRPr="00C056C5">
        <w:rPr>
          <w:rFonts w:ascii="Times New Roman" w:hAnsi="Times New Roman" w:cs="Times New Roman" w:hint="cs"/>
        </w:rPr>
        <w:t>этого</w:t>
      </w:r>
      <w:r w:rsidRPr="00C056C5">
        <w:rPr>
          <w:rFonts w:ascii="Times New Roman" w:hAnsi="Times New Roman" w:cs="Times New Roman"/>
        </w:rPr>
        <w:t xml:space="preserve">  </w:t>
      </w:r>
      <w:r w:rsidRPr="00C056C5">
        <w:rPr>
          <w:rFonts w:ascii="Times New Roman" w:hAnsi="Times New Roman" w:cs="Times New Roman" w:hint="cs"/>
        </w:rPr>
        <w:t>отбывали</w:t>
      </w:r>
      <w:r w:rsidRPr="00C056C5">
        <w:rPr>
          <w:rFonts w:ascii="Times New Roman" w:hAnsi="Times New Roman" w:cs="Times New Roman"/>
        </w:rPr>
        <w:t xml:space="preserve">  </w:t>
      </w:r>
      <w:r w:rsidRPr="00C056C5">
        <w:rPr>
          <w:rFonts w:ascii="Times New Roman" w:hAnsi="Times New Roman" w:cs="Times New Roman" w:hint="cs"/>
        </w:rPr>
        <w:t>барщину</w:t>
      </w:r>
      <w:r w:rsidRPr="00C056C5">
        <w:rPr>
          <w:rFonts w:ascii="Times New Roman" w:hAnsi="Times New Roman" w:cs="Times New Roman"/>
        </w:rPr>
        <w:t xml:space="preserve">,  </w:t>
      </w:r>
      <w:r w:rsidRPr="00C056C5">
        <w:rPr>
          <w:rFonts w:ascii="Times New Roman" w:hAnsi="Times New Roman" w:cs="Times New Roman" w:hint="cs"/>
        </w:rPr>
        <w:t>избавляла</w:t>
      </w:r>
      <w:r w:rsidRPr="00C056C5">
        <w:rPr>
          <w:rFonts w:ascii="Times New Roman" w:hAnsi="Times New Roman" w:cs="Times New Roman"/>
        </w:rPr>
        <w:t xml:space="preserve">  </w:t>
      </w:r>
      <w:r w:rsidRPr="00C056C5">
        <w:rPr>
          <w:rFonts w:ascii="Times New Roman" w:hAnsi="Times New Roman" w:cs="Times New Roman" w:hint="cs"/>
        </w:rPr>
        <w:t>их</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повседневных</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наказаний</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истязаний</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службы</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дворне</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насильственных</w:t>
      </w:r>
      <w:r w:rsidRPr="00C056C5">
        <w:rPr>
          <w:rFonts w:ascii="Times New Roman" w:hAnsi="Times New Roman" w:cs="Times New Roman"/>
        </w:rPr>
        <w:t xml:space="preserve"> </w:t>
      </w:r>
      <w:r w:rsidRPr="00C056C5">
        <w:rPr>
          <w:rFonts w:ascii="Times New Roman" w:hAnsi="Times New Roman" w:cs="Times New Roman" w:hint="cs"/>
        </w:rPr>
        <w:t>браков</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Во</w:t>
      </w:r>
      <w:r w:rsidRPr="00C056C5">
        <w:rPr>
          <w:rFonts w:ascii="Times New Roman" w:hAnsi="Times New Roman" w:cs="Times New Roman"/>
        </w:rPr>
        <w:t xml:space="preserve"> </w:t>
      </w:r>
      <w:r w:rsidRPr="00C056C5">
        <w:rPr>
          <w:rFonts w:ascii="Times New Roman" w:hAnsi="Times New Roman" w:cs="Times New Roman" w:hint="cs"/>
        </w:rPr>
        <w:t>время</w:t>
      </w:r>
      <w:r w:rsidRPr="00C056C5">
        <w:rPr>
          <w:rFonts w:ascii="Times New Roman" w:hAnsi="Times New Roman" w:cs="Times New Roman"/>
        </w:rPr>
        <w:t xml:space="preserve"> </w:t>
      </w:r>
      <w:r w:rsidRPr="00C056C5">
        <w:rPr>
          <w:rFonts w:ascii="Times New Roman" w:hAnsi="Times New Roman" w:cs="Times New Roman" w:hint="cs"/>
        </w:rPr>
        <w:t>правлении</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II  </w:t>
      </w:r>
      <w:r w:rsidRPr="00C056C5">
        <w:rPr>
          <w:rFonts w:ascii="Times New Roman" w:hAnsi="Times New Roman" w:cs="Times New Roman" w:hint="cs"/>
        </w:rPr>
        <w:t>творят</w:t>
      </w:r>
      <w:r w:rsidRPr="00C056C5">
        <w:rPr>
          <w:rFonts w:ascii="Times New Roman" w:hAnsi="Times New Roman" w:cs="Times New Roman"/>
        </w:rPr>
        <w:t xml:space="preserve">  </w:t>
      </w:r>
      <w:r w:rsidRPr="00C056C5">
        <w:rPr>
          <w:rFonts w:ascii="Times New Roman" w:hAnsi="Times New Roman" w:cs="Times New Roman" w:hint="cs"/>
        </w:rPr>
        <w:t>такие</w:t>
      </w:r>
      <w:r w:rsidRPr="00C056C5">
        <w:rPr>
          <w:rFonts w:ascii="Times New Roman" w:hAnsi="Times New Roman" w:cs="Times New Roman"/>
        </w:rPr>
        <w:t xml:space="preserve">  </w:t>
      </w:r>
      <w:r w:rsidRPr="00C056C5">
        <w:rPr>
          <w:rFonts w:ascii="Times New Roman" w:hAnsi="Times New Roman" w:cs="Times New Roman" w:hint="cs"/>
        </w:rPr>
        <w:t>мастера</w:t>
      </w:r>
      <w:r w:rsidRPr="00C056C5">
        <w:rPr>
          <w:rFonts w:ascii="Times New Roman" w:hAnsi="Times New Roman" w:cs="Times New Roman"/>
        </w:rPr>
        <w:t xml:space="preserve">,  </w:t>
      </w:r>
      <w:r w:rsidRPr="00C056C5">
        <w:rPr>
          <w:rFonts w:ascii="Times New Roman" w:hAnsi="Times New Roman" w:cs="Times New Roman" w:hint="cs"/>
        </w:rPr>
        <w:t>как</w:t>
      </w:r>
      <w:r w:rsidRPr="00C056C5">
        <w:rPr>
          <w:rFonts w:ascii="Times New Roman" w:hAnsi="Times New Roman" w:cs="Times New Roman"/>
        </w:rPr>
        <w:t xml:space="preserve">  </w:t>
      </w:r>
      <w:r w:rsidRPr="00C056C5">
        <w:rPr>
          <w:rFonts w:ascii="Times New Roman" w:hAnsi="Times New Roman" w:cs="Times New Roman" w:hint="cs"/>
        </w:rPr>
        <w:t>Василий</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Лукич</w:t>
      </w:r>
      <w:r w:rsidRPr="00C056C5">
        <w:rPr>
          <w:rFonts w:ascii="Times New Roman" w:hAnsi="Times New Roman" w:cs="Times New Roman"/>
        </w:rPr>
        <w:t xml:space="preserve"> </w:t>
      </w:r>
      <w:r w:rsidRPr="00C056C5">
        <w:rPr>
          <w:rFonts w:ascii="Times New Roman" w:hAnsi="Times New Roman" w:cs="Times New Roman" w:hint="cs"/>
        </w:rPr>
        <w:t>Боровиковский</w:t>
      </w:r>
      <w:r w:rsidRPr="00C056C5">
        <w:rPr>
          <w:rFonts w:ascii="Times New Roman" w:hAnsi="Times New Roman" w:cs="Times New Roman"/>
        </w:rPr>
        <w:t xml:space="preserve">, </w:t>
      </w:r>
      <w:r w:rsidRPr="00C056C5">
        <w:rPr>
          <w:rFonts w:ascii="Times New Roman" w:hAnsi="Times New Roman" w:cs="Times New Roman" w:hint="cs"/>
        </w:rPr>
        <w:t>который</w:t>
      </w:r>
      <w:r w:rsidRPr="00C056C5">
        <w:rPr>
          <w:rFonts w:ascii="Times New Roman" w:hAnsi="Times New Roman" w:cs="Times New Roman"/>
        </w:rPr>
        <w:t xml:space="preserve"> </w:t>
      </w:r>
      <w:r w:rsidRPr="00C056C5">
        <w:rPr>
          <w:rFonts w:ascii="Times New Roman" w:hAnsi="Times New Roman" w:cs="Times New Roman" w:hint="cs"/>
        </w:rPr>
        <w:t>приобрел</w:t>
      </w:r>
      <w:r w:rsidRPr="00C056C5">
        <w:rPr>
          <w:rFonts w:ascii="Times New Roman" w:hAnsi="Times New Roman" w:cs="Times New Roman"/>
        </w:rPr>
        <w:t xml:space="preserve">  </w:t>
      </w:r>
      <w:r w:rsidRPr="00C056C5">
        <w:rPr>
          <w:rFonts w:ascii="Times New Roman" w:hAnsi="Times New Roman" w:cs="Times New Roman" w:hint="cs"/>
        </w:rPr>
        <w:t>известность</w:t>
      </w:r>
      <w:r w:rsidRPr="00C056C5">
        <w:rPr>
          <w:rFonts w:ascii="Times New Roman" w:hAnsi="Times New Roman" w:cs="Times New Roman"/>
        </w:rPr>
        <w:t xml:space="preserve">  </w:t>
      </w:r>
      <w:r w:rsidRPr="00C056C5">
        <w:rPr>
          <w:rFonts w:ascii="Times New Roman" w:hAnsi="Times New Roman" w:cs="Times New Roman" w:hint="cs"/>
        </w:rPr>
        <w:t>портретами</w:t>
      </w:r>
      <w:r w:rsidRPr="00C056C5">
        <w:rPr>
          <w:rFonts w:ascii="Times New Roman" w:hAnsi="Times New Roman" w:cs="Times New Roman"/>
        </w:rPr>
        <w:t xml:space="preserve">  </w:t>
      </w:r>
      <w:r w:rsidRPr="00C056C5">
        <w:rPr>
          <w:rFonts w:ascii="Times New Roman" w:hAnsi="Times New Roman" w:cs="Times New Roman" w:hint="cs"/>
        </w:rPr>
        <w:t>императрицы</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Державина</w:t>
      </w:r>
      <w:r w:rsidRPr="00C056C5">
        <w:rPr>
          <w:rFonts w:ascii="Times New Roman" w:hAnsi="Times New Roman" w:cs="Times New Roman"/>
        </w:rPr>
        <w:t xml:space="preserve">, </w:t>
      </w:r>
      <w:r w:rsidRPr="00C056C5">
        <w:rPr>
          <w:rFonts w:ascii="Times New Roman" w:hAnsi="Times New Roman" w:cs="Times New Roman" w:hint="cs"/>
        </w:rPr>
        <w:t>многих</w:t>
      </w:r>
      <w:r w:rsidRPr="00C056C5">
        <w:rPr>
          <w:rFonts w:ascii="Times New Roman" w:hAnsi="Times New Roman" w:cs="Times New Roman"/>
        </w:rPr>
        <w:t xml:space="preserve"> </w:t>
      </w:r>
      <w:r w:rsidRPr="00C056C5">
        <w:rPr>
          <w:rFonts w:ascii="Times New Roman" w:hAnsi="Times New Roman" w:cs="Times New Roman" w:hint="cs"/>
        </w:rPr>
        <w:t>вельмож</w:t>
      </w:r>
      <w:r w:rsidRPr="00C056C5">
        <w:rPr>
          <w:rFonts w:ascii="Times New Roman" w:hAnsi="Times New Roman" w:cs="Times New Roman"/>
        </w:rPr>
        <w:t xml:space="preserve">, </w:t>
      </w:r>
      <w:r w:rsidRPr="00C056C5">
        <w:rPr>
          <w:rFonts w:ascii="Times New Roman" w:hAnsi="Times New Roman" w:cs="Times New Roman" w:hint="cs"/>
        </w:rPr>
        <w:t>Дмитрий</w:t>
      </w:r>
      <w:r w:rsidRPr="00C056C5">
        <w:rPr>
          <w:rFonts w:ascii="Times New Roman" w:hAnsi="Times New Roman" w:cs="Times New Roman"/>
        </w:rPr>
        <w:t xml:space="preserve"> </w:t>
      </w:r>
      <w:r w:rsidRPr="00C056C5">
        <w:rPr>
          <w:rFonts w:ascii="Times New Roman" w:hAnsi="Times New Roman" w:cs="Times New Roman" w:hint="cs"/>
        </w:rPr>
        <w:t>Григорьевич</w:t>
      </w:r>
      <w:r w:rsidRPr="00C056C5">
        <w:rPr>
          <w:rFonts w:ascii="Times New Roman" w:hAnsi="Times New Roman" w:cs="Times New Roman"/>
        </w:rPr>
        <w:t xml:space="preserve"> </w:t>
      </w:r>
      <w:r w:rsidRPr="00C056C5">
        <w:rPr>
          <w:rFonts w:ascii="Times New Roman" w:hAnsi="Times New Roman" w:cs="Times New Roman" w:hint="cs"/>
        </w:rPr>
        <w:t>Левицкий</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60-</w:t>
      </w:r>
      <w:r w:rsidRPr="00C056C5">
        <w:rPr>
          <w:rFonts w:ascii="Times New Roman" w:hAnsi="Times New Roman" w:cs="Times New Roman" w:hint="cs"/>
        </w:rPr>
        <w:t>е</w:t>
      </w:r>
      <w:r w:rsidRPr="00C056C5">
        <w:rPr>
          <w:rFonts w:ascii="Times New Roman" w:hAnsi="Times New Roman" w:cs="Times New Roman"/>
        </w:rPr>
        <w:t xml:space="preserve">  </w:t>
      </w:r>
      <w:r w:rsidRPr="00C056C5">
        <w:rPr>
          <w:rFonts w:ascii="Times New Roman" w:hAnsi="Times New Roman" w:cs="Times New Roman" w:hint="cs"/>
        </w:rPr>
        <w:t>годы</w:t>
      </w:r>
      <w:r w:rsidRPr="00C056C5">
        <w:rPr>
          <w:rFonts w:ascii="Times New Roman" w:hAnsi="Times New Roman" w:cs="Times New Roman"/>
        </w:rPr>
        <w:t xml:space="preserve">  </w:t>
      </w:r>
      <w:r w:rsidRPr="00C056C5">
        <w:rPr>
          <w:rFonts w:ascii="Times New Roman" w:hAnsi="Times New Roman" w:cs="Times New Roman" w:hint="cs"/>
        </w:rPr>
        <w:t>стол</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академиком</w:t>
      </w:r>
      <w:r w:rsidRPr="00C056C5">
        <w:rPr>
          <w:rFonts w:ascii="Times New Roman" w:hAnsi="Times New Roman" w:cs="Times New Roman"/>
        </w:rPr>
        <w:t xml:space="preserve">, </w:t>
      </w:r>
      <w:r w:rsidRPr="00C056C5">
        <w:rPr>
          <w:rFonts w:ascii="Times New Roman" w:hAnsi="Times New Roman" w:cs="Times New Roman" w:hint="cs"/>
        </w:rPr>
        <w:t>преподавал</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Академии</w:t>
      </w:r>
      <w:r w:rsidRPr="00C056C5">
        <w:rPr>
          <w:rFonts w:ascii="Times New Roman" w:hAnsi="Times New Roman" w:cs="Times New Roman"/>
        </w:rPr>
        <w:t xml:space="preserve">  </w:t>
      </w:r>
      <w:r w:rsidRPr="00C056C5">
        <w:rPr>
          <w:rFonts w:ascii="Times New Roman" w:hAnsi="Times New Roman" w:cs="Times New Roman" w:hint="cs"/>
        </w:rPr>
        <w:t>художеств</w:t>
      </w:r>
      <w:r w:rsidRPr="00C056C5">
        <w:rPr>
          <w:rFonts w:ascii="Times New Roman" w:hAnsi="Times New Roman" w:cs="Times New Roman"/>
        </w:rPr>
        <w:t xml:space="preserve">,  </w:t>
      </w:r>
      <w:r w:rsidRPr="00C056C5">
        <w:rPr>
          <w:rFonts w:ascii="Times New Roman" w:hAnsi="Times New Roman" w:cs="Times New Roman" w:hint="cs"/>
        </w:rPr>
        <w:t>Федор</w:t>
      </w:r>
      <w:r w:rsidRPr="00C056C5">
        <w:rPr>
          <w:rFonts w:ascii="Times New Roman" w:hAnsi="Times New Roman" w:cs="Times New Roman"/>
        </w:rPr>
        <w:t xml:space="preserve">  </w:t>
      </w:r>
      <w:r w:rsidRPr="00C056C5">
        <w:rPr>
          <w:rFonts w:ascii="Times New Roman" w:hAnsi="Times New Roman" w:cs="Times New Roman" w:hint="cs"/>
        </w:rPr>
        <w:t>Степанович</w:t>
      </w:r>
      <w:r w:rsidRPr="00C056C5">
        <w:rPr>
          <w:rFonts w:ascii="Times New Roman" w:hAnsi="Times New Roman" w:cs="Times New Roman"/>
        </w:rPr>
        <w:t xml:space="preserve">  </w:t>
      </w:r>
      <w:r w:rsidRPr="00C056C5">
        <w:rPr>
          <w:rFonts w:ascii="Times New Roman" w:hAnsi="Times New Roman" w:cs="Times New Roman" w:hint="cs"/>
        </w:rPr>
        <w:t>Рокотов</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который</w:t>
      </w:r>
      <w:r w:rsidRPr="00C056C5">
        <w:rPr>
          <w:rFonts w:ascii="Times New Roman" w:hAnsi="Times New Roman" w:cs="Times New Roman"/>
        </w:rPr>
        <w:t xml:space="preserve">  </w:t>
      </w:r>
      <w:r w:rsidRPr="00C056C5">
        <w:rPr>
          <w:rFonts w:ascii="Times New Roman" w:hAnsi="Times New Roman" w:cs="Times New Roman" w:hint="cs"/>
        </w:rPr>
        <w:t>работал</w:t>
      </w:r>
      <w:r w:rsidRPr="00C056C5">
        <w:rPr>
          <w:rFonts w:ascii="Times New Roman" w:hAnsi="Times New Roman" w:cs="Times New Roman"/>
        </w:rPr>
        <w:t xml:space="preserve">  </w:t>
      </w:r>
      <w:r w:rsidRPr="00C056C5">
        <w:rPr>
          <w:rFonts w:ascii="Times New Roman" w:hAnsi="Times New Roman" w:cs="Times New Roman" w:hint="cs"/>
        </w:rPr>
        <w:t>вместе</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Ломоносовым</w:t>
      </w:r>
      <w:r w:rsidRPr="00C056C5">
        <w:rPr>
          <w:rFonts w:ascii="Times New Roman" w:hAnsi="Times New Roman" w:cs="Times New Roman"/>
        </w:rPr>
        <w:t xml:space="preserve">,  </w:t>
      </w:r>
      <w:r w:rsidRPr="00C056C5">
        <w:rPr>
          <w:rFonts w:ascii="Times New Roman" w:hAnsi="Times New Roman" w:cs="Times New Roman" w:hint="cs"/>
        </w:rPr>
        <w:t>написал</w:t>
      </w:r>
      <w:r w:rsidRPr="00C056C5">
        <w:rPr>
          <w:rFonts w:ascii="Times New Roman" w:hAnsi="Times New Roman" w:cs="Times New Roman"/>
        </w:rPr>
        <w:t xml:space="preserve">   </w:t>
      </w:r>
      <w:r w:rsidRPr="00C056C5">
        <w:rPr>
          <w:rFonts w:ascii="Times New Roman" w:hAnsi="Times New Roman" w:cs="Times New Roman" w:hint="cs"/>
        </w:rPr>
        <w:t>коронационный</w:t>
      </w:r>
      <w:r w:rsidRPr="00C056C5">
        <w:rPr>
          <w:rFonts w:ascii="Times New Roman" w:hAnsi="Times New Roman" w:cs="Times New Roman"/>
        </w:rPr>
        <w:t xml:space="preserve">   </w:t>
      </w:r>
      <w:r w:rsidRPr="00C056C5">
        <w:rPr>
          <w:rFonts w:ascii="Times New Roman" w:hAnsi="Times New Roman" w:cs="Times New Roman" w:hint="cs"/>
        </w:rPr>
        <w:t>портрет</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Екатерины</w:t>
      </w:r>
      <w:r w:rsidRPr="00C056C5">
        <w:rPr>
          <w:rFonts w:ascii="Times New Roman" w:hAnsi="Times New Roman" w:cs="Times New Roman"/>
        </w:rPr>
        <w:t xml:space="preserve"> II, </w:t>
      </w:r>
      <w:r w:rsidRPr="00C056C5">
        <w:rPr>
          <w:rFonts w:ascii="Times New Roman" w:hAnsi="Times New Roman" w:cs="Times New Roman" w:hint="cs"/>
        </w:rPr>
        <w:t>который</w:t>
      </w:r>
      <w:r w:rsidRPr="00C056C5">
        <w:rPr>
          <w:rFonts w:ascii="Times New Roman" w:hAnsi="Times New Roman" w:cs="Times New Roman"/>
        </w:rPr>
        <w:t xml:space="preserve"> </w:t>
      </w:r>
      <w:r w:rsidRPr="00C056C5">
        <w:rPr>
          <w:rFonts w:ascii="Times New Roman" w:hAnsi="Times New Roman" w:cs="Times New Roman" w:hint="cs"/>
        </w:rPr>
        <w:t>очень</w:t>
      </w:r>
      <w:r w:rsidRPr="00C056C5">
        <w:rPr>
          <w:rFonts w:ascii="Times New Roman" w:hAnsi="Times New Roman" w:cs="Times New Roman"/>
        </w:rPr>
        <w:t xml:space="preserve"> </w:t>
      </w:r>
      <w:r w:rsidRPr="00C056C5">
        <w:rPr>
          <w:rFonts w:ascii="Times New Roman" w:hAnsi="Times New Roman" w:cs="Times New Roman" w:hint="cs"/>
        </w:rPr>
        <w:t>ей</w:t>
      </w:r>
      <w:r w:rsidRPr="00C056C5">
        <w:rPr>
          <w:rFonts w:ascii="Times New Roman" w:hAnsi="Times New Roman" w:cs="Times New Roman"/>
        </w:rPr>
        <w:t xml:space="preserve"> </w:t>
      </w:r>
      <w:r w:rsidRPr="00C056C5">
        <w:rPr>
          <w:rFonts w:ascii="Times New Roman" w:hAnsi="Times New Roman" w:cs="Times New Roman" w:hint="cs"/>
        </w:rPr>
        <w:t>понравился</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Я</w:t>
      </w:r>
      <w:r w:rsidRPr="00C056C5">
        <w:rPr>
          <w:rFonts w:ascii="Times New Roman" w:hAnsi="Times New Roman" w:cs="Times New Roman"/>
        </w:rPr>
        <w:t xml:space="preserve"> </w:t>
      </w:r>
      <w:r w:rsidRPr="00C056C5">
        <w:rPr>
          <w:rFonts w:ascii="Times New Roman" w:hAnsi="Times New Roman" w:cs="Times New Roman" w:hint="cs"/>
        </w:rPr>
        <w:t>привёл</w:t>
      </w:r>
      <w:r w:rsidRPr="00C056C5">
        <w:rPr>
          <w:rFonts w:ascii="Times New Roman" w:hAnsi="Times New Roman" w:cs="Times New Roman"/>
        </w:rPr>
        <w:t xml:space="preserve"> </w:t>
      </w:r>
      <w:r w:rsidRPr="00C056C5">
        <w:rPr>
          <w:rFonts w:ascii="Times New Roman" w:hAnsi="Times New Roman" w:cs="Times New Roman" w:hint="cs"/>
        </w:rPr>
        <w:t>далеко</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все</w:t>
      </w:r>
      <w:r w:rsidRPr="00C056C5">
        <w:rPr>
          <w:rFonts w:ascii="Times New Roman" w:hAnsi="Times New Roman" w:cs="Times New Roman"/>
        </w:rPr>
        <w:t xml:space="preserve"> </w:t>
      </w:r>
      <w:r w:rsidRPr="00C056C5">
        <w:rPr>
          <w:rFonts w:ascii="Times New Roman" w:hAnsi="Times New Roman" w:cs="Times New Roman" w:hint="cs"/>
        </w:rPr>
        <w:t>дела</w:t>
      </w:r>
      <w:r w:rsidRPr="00C056C5">
        <w:rPr>
          <w:rFonts w:ascii="Times New Roman" w:hAnsi="Times New Roman" w:cs="Times New Roman"/>
        </w:rPr>
        <w:t xml:space="preserve"> </w:t>
      </w:r>
      <w:r w:rsidRPr="00C056C5">
        <w:rPr>
          <w:rFonts w:ascii="Times New Roman" w:hAnsi="Times New Roman" w:cs="Times New Roman" w:hint="cs"/>
        </w:rPr>
        <w:t>совершённые</w:t>
      </w:r>
      <w:r w:rsidRPr="00C056C5">
        <w:rPr>
          <w:rFonts w:ascii="Times New Roman" w:hAnsi="Times New Roman" w:cs="Times New Roman"/>
        </w:rPr>
        <w:t xml:space="preserve"> </w:t>
      </w:r>
      <w:r w:rsidRPr="00C056C5">
        <w:rPr>
          <w:rFonts w:ascii="Times New Roman" w:hAnsi="Times New Roman" w:cs="Times New Roman" w:hint="cs"/>
        </w:rPr>
        <w:t>Екатериной</w:t>
      </w:r>
      <w:r w:rsidRPr="00C056C5">
        <w:rPr>
          <w:rFonts w:ascii="Times New Roman" w:hAnsi="Times New Roman" w:cs="Times New Roman"/>
        </w:rPr>
        <w:t xml:space="preserve"> II.  </w:t>
      </w:r>
      <w:r w:rsidRPr="00C056C5">
        <w:rPr>
          <w:rFonts w:ascii="Times New Roman" w:hAnsi="Times New Roman" w:cs="Times New Roman" w:hint="cs"/>
        </w:rPr>
        <w:t>Чтобы</w:t>
      </w:r>
      <w:r w:rsidRPr="00C056C5">
        <w:rPr>
          <w:rFonts w:ascii="Times New Roman" w:hAnsi="Times New Roman" w:cs="Times New Roman"/>
        </w:rPr>
        <w:t xml:space="preserve">  </w:t>
      </w:r>
      <w:r w:rsidRPr="00C056C5">
        <w:rPr>
          <w:rFonts w:ascii="Times New Roman" w:hAnsi="Times New Roman" w:cs="Times New Roman" w:hint="cs"/>
        </w:rPr>
        <w:t>сделать</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это</w:t>
      </w:r>
      <w:r w:rsidRPr="00C056C5">
        <w:rPr>
          <w:rFonts w:ascii="Times New Roman" w:hAnsi="Times New Roman" w:cs="Times New Roman"/>
        </w:rPr>
        <w:t xml:space="preserve"> </w:t>
      </w:r>
      <w:r w:rsidRPr="00C056C5">
        <w:rPr>
          <w:rFonts w:ascii="Times New Roman" w:hAnsi="Times New Roman" w:cs="Times New Roman" w:hint="cs"/>
        </w:rPr>
        <w:t>потребовалось</w:t>
      </w:r>
      <w:r w:rsidRPr="00C056C5">
        <w:rPr>
          <w:rFonts w:ascii="Times New Roman" w:hAnsi="Times New Roman" w:cs="Times New Roman"/>
        </w:rPr>
        <w:t xml:space="preserve">  </w:t>
      </w:r>
      <w:r w:rsidRPr="00C056C5">
        <w:rPr>
          <w:rFonts w:ascii="Times New Roman" w:hAnsi="Times New Roman" w:cs="Times New Roman" w:hint="cs"/>
        </w:rPr>
        <w:t>бы</w:t>
      </w:r>
      <w:r w:rsidRPr="00C056C5">
        <w:rPr>
          <w:rFonts w:ascii="Times New Roman" w:hAnsi="Times New Roman" w:cs="Times New Roman"/>
        </w:rPr>
        <w:t xml:space="preserve">  </w:t>
      </w:r>
      <w:r w:rsidRPr="00C056C5">
        <w:rPr>
          <w:rFonts w:ascii="Times New Roman" w:hAnsi="Times New Roman" w:cs="Times New Roman" w:hint="cs"/>
        </w:rPr>
        <w:t>написать</w:t>
      </w:r>
      <w:r w:rsidRPr="00C056C5">
        <w:rPr>
          <w:rFonts w:ascii="Times New Roman" w:hAnsi="Times New Roman" w:cs="Times New Roman"/>
        </w:rPr>
        <w:t xml:space="preserve">  </w:t>
      </w:r>
      <w:r w:rsidRPr="00C056C5">
        <w:rPr>
          <w:rFonts w:ascii="Times New Roman" w:hAnsi="Times New Roman" w:cs="Times New Roman" w:hint="cs"/>
        </w:rPr>
        <w:t>новую</w:t>
      </w:r>
      <w:r w:rsidRPr="00C056C5">
        <w:rPr>
          <w:rFonts w:ascii="Times New Roman" w:hAnsi="Times New Roman" w:cs="Times New Roman"/>
        </w:rPr>
        <w:t xml:space="preserve">  </w:t>
      </w:r>
      <w:r w:rsidRPr="00C056C5">
        <w:rPr>
          <w:rFonts w:ascii="Times New Roman" w:hAnsi="Times New Roman" w:cs="Times New Roman" w:hint="cs"/>
        </w:rPr>
        <w:t>книгу</w:t>
      </w:r>
      <w:r w:rsidRPr="00C056C5">
        <w:rPr>
          <w:rFonts w:ascii="Times New Roman" w:hAnsi="Times New Roman" w:cs="Times New Roman"/>
        </w:rPr>
        <w:t xml:space="preserve">.  </w:t>
      </w:r>
      <w:r w:rsidRPr="00C056C5">
        <w:rPr>
          <w:rFonts w:ascii="Times New Roman" w:hAnsi="Times New Roman" w:cs="Times New Roman" w:hint="cs"/>
        </w:rPr>
        <w:t>Но</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перечисленные</w:t>
      </w:r>
      <w:r w:rsidRPr="00C056C5">
        <w:rPr>
          <w:rFonts w:ascii="Times New Roman" w:hAnsi="Times New Roman" w:cs="Times New Roman"/>
        </w:rPr>
        <w:t xml:space="preserve">  </w:t>
      </w:r>
      <w:r w:rsidRPr="00C056C5">
        <w:rPr>
          <w:rFonts w:ascii="Times New Roman" w:hAnsi="Times New Roman" w:cs="Times New Roman" w:hint="cs"/>
        </w:rPr>
        <w:t>деяния</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Екатерины</w:t>
      </w:r>
      <w:r w:rsidRPr="00C056C5">
        <w:rPr>
          <w:rFonts w:ascii="Times New Roman" w:hAnsi="Times New Roman" w:cs="Times New Roman"/>
        </w:rPr>
        <w:t xml:space="preserve">, </w:t>
      </w:r>
      <w:r w:rsidRPr="00C056C5">
        <w:rPr>
          <w:rFonts w:ascii="Times New Roman" w:hAnsi="Times New Roman" w:cs="Times New Roman" w:hint="cs"/>
        </w:rPr>
        <w:t>ставят</w:t>
      </w:r>
      <w:r w:rsidRPr="00C056C5">
        <w:rPr>
          <w:rFonts w:ascii="Times New Roman" w:hAnsi="Times New Roman" w:cs="Times New Roman"/>
        </w:rPr>
        <w:t xml:space="preserve"> </w:t>
      </w:r>
      <w:r w:rsidRPr="00C056C5">
        <w:rPr>
          <w:rFonts w:ascii="Times New Roman" w:hAnsi="Times New Roman" w:cs="Times New Roman" w:hint="cs"/>
        </w:rPr>
        <w:t>её</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ряд</w:t>
      </w:r>
      <w:r w:rsidRPr="00C056C5">
        <w:rPr>
          <w:rFonts w:ascii="Times New Roman" w:hAnsi="Times New Roman" w:cs="Times New Roman"/>
        </w:rPr>
        <w:t xml:space="preserve"> </w:t>
      </w:r>
      <w:r w:rsidRPr="00C056C5">
        <w:rPr>
          <w:rFonts w:ascii="Times New Roman" w:hAnsi="Times New Roman" w:cs="Times New Roman" w:hint="cs"/>
        </w:rPr>
        <w:t>действительно</w:t>
      </w:r>
      <w:r w:rsidRPr="00C056C5">
        <w:rPr>
          <w:rFonts w:ascii="Times New Roman" w:hAnsi="Times New Roman" w:cs="Times New Roman"/>
        </w:rPr>
        <w:t xml:space="preserve"> </w:t>
      </w:r>
      <w:r w:rsidRPr="00C056C5">
        <w:rPr>
          <w:rFonts w:ascii="Times New Roman" w:hAnsi="Times New Roman" w:cs="Times New Roman" w:hint="cs"/>
        </w:rPr>
        <w:t>великих</w:t>
      </w:r>
      <w:r w:rsidRPr="00C056C5">
        <w:rPr>
          <w:rFonts w:ascii="Times New Roman" w:hAnsi="Times New Roman" w:cs="Times New Roman"/>
        </w:rPr>
        <w:t xml:space="preserve"> </w:t>
      </w:r>
      <w:r w:rsidRPr="00C056C5">
        <w:rPr>
          <w:rFonts w:ascii="Times New Roman" w:hAnsi="Times New Roman" w:cs="Times New Roman" w:hint="cs"/>
        </w:rPr>
        <w:t>правителей</w:t>
      </w:r>
      <w:r w:rsidRPr="00C056C5">
        <w:rPr>
          <w:rFonts w:ascii="Times New Roman" w:hAnsi="Times New Roman" w:cs="Times New Roman"/>
        </w:rPr>
        <w:t xml:space="preserve">, </w:t>
      </w:r>
      <w:r w:rsidRPr="00C056C5">
        <w:rPr>
          <w:rFonts w:ascii="Times New Roman" w:hAnsi="Times New Roman" w:cs="Times New Roman" w:hint="cs"/>
        </w:rPr>
        <w:t>которых</w:t>
      </w:r>
      <w:r w:rsidRPr="00C056C5">
        <w:rPr>
          <w:rFonts w:ascii="Times New Roman" w:hAnsi="Times New Roman" w:cs="Times New Roman"/>
        </w:rPr>
        <w:t xml:space="preserve"> </w:t>
      </w:r>
      <w:r w:rsidRPr="00C056C5">
        <w:rPr>
          <w:rFonts w:ascii="Times New Roman" w:hAnsi="Times New Roman" w:cs="Times New Roman" w:hint="cs"/>
        </w:rPr>
        <w:t>за</w:t>
      </w:r>
      <w:r w:rsidRPr="00C056C5">
        <w:rPr>
          <w:rFonts w:ascii="Times New Roman" w:hAnsi="Times New Roman" w:cs="Times New Roman"/>
        </w:rPr>
        <w:t xml:space="preserve">  </w:t>
      </w:r>
      <w:r w:rsidRPr="00C056C5">
        <w:rPr>
          <w:rFonts w:ascii="Times New Roman" w:hAnsi="Times New Roman" w:cs="Times New Roman" w:hint="cs"/>
        </w:rPr>
        <w:t>всю</w:t>
      </w:r>
    </w:p>
    <w:p w:rsid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историю</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так</w:t>
      </w:r>
      <w:r w:rsidRPr="00C056C5">
        <w:rPr>
          <w:rFonts w:ascii="Times New Roman" w:hAnsi="Times New Roman" w:cs="Times New Roman"/>
        </w:rPr>
        <w:t xml:space="preserve"> </w:t>
      </w:r>
      <w:r w:rsidRPr="00C056C5">
        <w:rPr>
          <w:rFonts w:ascii="Times New Roman" w:hAnsi="Times New Roman" w:cs="Times New Roman" w:hint="cs"/>
        </w:rPr>
        <w:t>уж</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много</w:t>
      </w:r>
      <w:r>
        <w:rPr>
          <w:rFonts w:ascii="Times New Roman" w:hAnsi="Times New Roman" w:cs="Times New Roman"/>
        </w:rPr>
        <w:t xml:space="preserve">. </w:t>
      </w:r>
      <w:r w:rsidRPr="00C056C5">
        <w:rPr>
          <w:rFonts w:ascii="Times New Roman" w:hAnsi="Times New Roman" w:cs="Times New Roman" w:hint="cs"/>
        </w:rPr>
        <w:t>Заключение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концу</w:t>
      </w:r>
      <w:r w:rsidRPr="00C056C5">
        <w:rPr>
          <w:rFonts w:ascii="Times New Roman" w:hAnsi="Times New Roman" w:cs="Times New Roman"/>
        </w:rPr>
        <w:t xml:space="preserve"> </w:t>
      </w:r>
      <w:r w:rsidRPr="00C056C5">
        <w:rPr>
          <w:rFonts w:ascii="Times New Roman" w:hAnsi="Times New Roman" w:cs="Times New Roman" w:hint="cs"/>
        </w:rPr>
        <w:t>правления</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w:t>
      </w:r>
      <w:r w:rsidRPr="00C056C5">
        <w:rPr>
          <w:rFonts w:ascii="Times New Roman" w:hAnsi="Times New Roman" w:cs="Times New Roman" w:hint="cs"/>
        </w:rPr>
        <w:t>Россия</w:t>
      </w:r>
      <w:r w:rsidRPr="00C056C5">
        <w:rPr>
          <w:rFonts w:ascii="Times New Roman" w:hAnsi="Times New Roman" w:cs="Times New Roman"/>
        </w:rPr>
        <w:t xml:space="preserve"> </w:t>
      </w:r>
      <w:r w:rsidRPr="00C056C5">
        <w:rPr>
          <w:rFonts w:ascii="Times New Roman" w:hAnsi="Times New Roman" w:cs="Times New Roman" w:hint="cs"/>
        </w:rPr>
        <w:t>имела</w:t>
      </w:r>
      <w:r w:rsidRPr="00C056C5">
        <w:rPr>
          <w:rFonts w:ascii="Times New Roman" w:hAnsi="Times New Roman" w:cs="Times New Roman"/>
        </w:rPr>
        <w:t xml:space="preserve"> </w:t>
      </w:r>
      <w:r w:rsidRPr="00C056C5">
        <w:rPr>
          <w:rFonts w:ascii="Times New Roman" w:hAnsi="Times New Roman" w:cs="Times New Roman" w:hint="cs"/>
        </w:rPr>
        <w:t>уже</w:t>
      </w:r>
      <w:r w:rsidRPr="00C056C5">
        <w:rPr>
          <w:rFonts w:ascii="Times New Roman" w:hAnsi="Times New Roman" w:cs="Times New Roman"/>
        </w:rPr>
        <w:t xml:space="preserve"> 52 </w:t>
      </w:r>
      <w:r w:rsidRPr="00C056C5">
        <w:rPr>
          <w:rFonts w:ascii="Times New Roman" w:hAnsi="Times New Roman" w:cs="Times New Roman" w:hint="cs"/>
        </w:rPr>
        <w:t>губернии</w:t>
      </w:r>
      <w:r w:rsidRPr="00C056C5">
        <w:rPr>
          <w:rFonts w:ascii="Times New Roman" w:hAnsi="Times New Roman" w:cs="Times New Roman"/>
        </w:rPr>
        <w:t xml:space="preserve">,  </w:t>
      </w:r>
      <w:r w:rsidRPr="00C056C5">
        <w:rPr>
          <w:rFonts w:ascii="Times New Roman" w:hAnsi="Times New Roman" w:cs="Times New Roman" w:hint="cs"/>
        </w:rPr>
        <w:t>учреждено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свыше</w:t>
      </w:r>
      <w:r w:rsidRPr="00C056C5">
        <w:rPr>
          <w:rFonts w:ascii="Times New Roman" w:hAnsi="Times New Roman" w:cs="Times New Roman"/>
        </w:rPr>
        <w:t xml:space="preserve"> 150 </w:t>
      </w:r>
      <w:r w:rsidRPr="00C056C5">
        <w:rPr>
          <w:rFonts w:ascii="Times New Roman" w:hAnsi="Times New Roman" w:cs="Times New Roman" w:hint="cs"/>
        </w:rPr>
        <w:t>новых</w:t>
      </w:r>
      <w:r w:rsidRPr="00C056C5">
        <w:rPr>
          <w:rFonts w:ascii="Times New Roman" w:hAnsi="Times New Roman" w:cs="Times New Roman"/>
        </w:rPr>
        <w:t xml:space="preserve">  </w:t>
      </w:r>
      <w:r w:rsidRPr="00C056C5">
        <w:rPr>
          <w:rFonts w:ascii="Times New Roman" w:hAnsi="Times New Roman" w:cs="Times New Roman" w:hint="cs"/>
        </w:rPr>
        <w:t>городов</w:t>
      </w:r>
      <w:r w:rsidRPr="00C056C5">
        <w:rPr>
          <w:rFonts w:ascii="Times New Roman" w:hAnsi="Times New Roman" w:cs="Times New Roman"/>
        </w:rPr>
        <w:t xml:space="preserve">,  </w:t>
      </w:r>
      <w:r w:rsidRPr="00C056C5">
        <w:rPr>
          <w:rFonts w:ascii="Times New Roman" w:hAnsi="Times New Roman" w:cs="Times New Roman" w:hint="cs"/>
        </w:rPr>
        <w:t>ставших</w:t>
      </w:r>
      <w:r w:rsidRPr="00C056C5">
        <w:rPr>
          <w:rFonts w:ascii="Times New Roman" w:hAnsi="Times New Roman" w:cs="Times New Roman"/>
        </w:rPr>
        <w:t xml:space="preserve">  </w:t>
      </w:r>
      <w:r w:rsidRPr="00C056C5">
        <w:rPr>
          <w:rFonts w:ascii="Times New Roman" w:hAnsi="Times New Roman" w:cs="Times New Roman" w:hint="cs"/>
        </w:rPr>
        <w:t>губернскими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уездными</w:t>
      </w:r>
      <w:r w:rsidRPr="00C056C5">
        <w:rPr>
          <w:rFonts w:ascii="Times New Roman" w:hAnsi="Times New Roman" w:cs="Times New Roman"/>
        </w:rPr>
        <w:t xml:space="preserve">  </w:t>
      </w:r>
      <w:r w:rsidRPr="00C056C5">
        <w:rPr>
          <w:rFonts w:ascii="Times New Roman" w:hAnsi="Times New Roman" w:cs="Times New Roman" w:hint="cs"/>
        </w:rPr>
        <w:t>центрами</w:t>
      </w:r>
      <w:r w:rsidRPr="00C056C5">
        <w:rPr>
          <w:rFonts w:ascii="Times New Roman" w:hAnsi="Times New Roman" w:cs="Times New Roman"/>
        </w:rPr>
        <w:t xml:space="preserve">.  </w:t>
      </w:r>
      <w:r w:rsidRPr="00C056C5">
        <w:rPr>
          <w:rFonts w:ascii="Times New Roman" w:hAnsi="Times New Roman" w:cs="Times New Roman" w:hint="cs"/>
        </w:rPr>
        <w:t>Для</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каждого</w:t>
      </w:r>
      <w:r w:rsidRPr="00C056C5">
        <w:rPr>
          <w:rFonts w:ascii="Times New Roman" w:hAnsi="Times New Roman" w:cs="Times New Roman"/>
        </w:rPr>
        <w:t xml:space="preserve"> </w:t>
      </w:r>
      <w:r w:rsidRPr="00C056C5">
        <w:rPr>
          <w:rFonts w:ascii="Times New Roman" w:hAnsi="Times New Roman" w:cs="Times New Roman" w:hint="cs"/>
        </w:rPr>
        <w:t>были</w:t>
      </w:r>
      <w:r w:rsidRPr="00C056C5">
        <w:rPr>
          <w:rFonts w:ascii="Times New Roman" w:hAnsi="Times New Roman" w:cs="Times New Roman"/>
        </w:rPr>
        <w:t xml:space="preserve"> </w:t>
      </w:r>
      <w:r w:rsidRPr="00C056C5">
        <w:rPr>
          <w:rFonts w:ascii="Times New Roman" w:hAnsi="Times New Roman" w:cs="Times New Roman" w:hint="cs"/>
        </w:rPr>
        <w:t>разработаны</w:t>
      </w:r>
      <w:r w:rsidRPr="00C056C5">
        <w:rPr>
          <w:rFonts w:ascii="Times New Roman" w:hAnsi="Times New Roman" w:cs="Times New Roman"/>
        </w:rPr>
        <w:t xml:space="preserve"> </w:t>
      </w:r>
      <w:r w:rsidRPr="00C056C5">
        <w:rPr>
          <w:rFonts w:ascii="Times New Roman" w:hAnsi="Times New Roman" w:cs="Times New Roman" w:hint="cs"/>
        </w:rPr>
        <w:t>новые</w:t>
      </w:r>
      <w:r w:rsidRPr="00C056C5">
        <w:rPr>
          <w:rFonts w:ascii="Times New Roman" w:hAnsi="Times New Roman" w:cs="Times New Roman"/>
        </w:rPr>
        <w:t xml:space="preserve"> </w:t>
      </w:r>
      <w:r w:rsidRPr="00C056C5">
        <w:rPr>
          <w:rFonts w:ascii="Times New Roman" w:hAnsi="Times New Roman" w:cs="Times New Roman" w:hint="cs"/>
        </w:rPr>
        <w:t>штаты</w:t>
      </w:r>
      <w:r w:rsidRPr="00C056C5">
        <w:rPr>
          <w:rFonts w:ascii="Times New Roman" w:hAnsi="Times New Roman" w:cs="Times New Roman"/>
        </w:rPr>
        <w:t xml:space="preserve">, </w:t>
      </w:r>
      <w:r w:rsidRPr="00C056C5">
        <w:rPr>
          <w:rFonts w:ascii="Times New Roman" w:hAnsi="Times New Roman" w:cs="Times New Roman" w:hint="cs"/>
        </w:rPr>
        <w:t>типовые</w:t>
      </w:r>
      <w:r w:rsidRPr="00C056C5">
        <w:rPr>
          <w:rFonts w:ascii="Times New Roman" w:hAnsi="Times New Roman" w:cs="Times New Roman"/>
        </w:rPr>
        <w:t xml:space="preserve">  </w:t>
      </w:r>
      <w:r w:rsidRPr="00C056C5">
        <w:rPr>
          <w:rFonts w:ascii="Times New Roman" w:hAnsi="Times New Roman" w:cs="Times New Roman" w:hint="cs"/>
        </w:rPr>
        <w:t>генеральные</w:t>
      </w:r>
      <w:r w:rsidRPr="00C056C5">
        <w:rPr>
          <w:rFonts w:ascii="Times New Roman" w:hAnsi="Times New Roman" w:cs="Times New Roman"/>
        </w:rPr>
        <w:t xml:space="preserve">  </w:t>
      </w:r>
      <w:r w:rsidRPr="00C056C5">
        <w:rPr>
          <w:rFonts w:ascii="Times New Roman" w:hAnsi="Times New Roman" w:cs="Times New Roman" w:hint="cs"/>
        </w:rPr>
        <w:t>планы</w:t>
      </w:r>
      <w:r w:rsidRPr="00C056C5">
        <w:rPr>
          <w:rFonts w:ascii="Times New Roman" w:hAnsi="Times New Roman" w:cs="Times New Roman"/>
        </w:rPr>
        <w:t xml:space="preserve">  </w:t>
      </w:r>
      <w:r w:rsidRPr="00C056C5">
        <w:rPr>
          <w:rFonts w:ascii="Times New Roman" w:hAnsi="Times New Roman" w:cs="Times New Roman" w:hint="cs"/>
        </w:rPr>
        <w:t>развития</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Все</w:t>
      </w:r>
      <w:r w:rsidRPr="00C056C5">
        <w:rPr>
          <w:rFonts w:ascii="Times New Roman" w:hAnsi="Times New Roman" w:cs="Times New Roman"/>
        </w:rPr>
        <w:t xml:space="preserve"> </w:t>
      </w:r>
      <w:r w:rsidRPr="00C056C5">
        <w:rPr>
          <w:rFonts w:ascii="Times New Roman" w:hAnsi="Times New Roman" w:cs="Times New Roman" w:hint="cs"/>
        </w:rPr>
        <w:t>это</w:t>
      </w:r>
      <w:r w:rsidRPr="00C056C5">
        <w:rPr>
          <w:rFonts w:ascii="Times New Roman" w:hAnsi="Times New Roman" w:cs="Times New Roman"/>
        </w:rPr>
        <w:t xml:space="preserve"> </w:t>
      </w:r>
      <w:r w:rsidRPr="00C056C5">
        <w:rPr>
          <w:rFonts w:ascii="Times New Roman" w:hAnsi="Times New Roman" w:cs="Times New Roman" w:hint="cs"/>
        </w:rPr>
        <w:t>происходило</w:t>
      </w:r>
      <w:r w:rsidRPr="00C056C5">
        <w:rPr>
          <w:rFonts w:ascii="Times New Roman" w:hAnsi="Times New Roman" w:cs="Times New Roman"/>
        </w:rPr>
        <w:t xml:space="preserve"> </w:t>
      </w:r>
      <w:r w:rsidRPr="00C056C5">
        <w:rPr>
          <w:rFonts w:ascii="Times New Roman" w:hAnsi="Times New Roman" w:cs="Times New Roman" w:hint="cs"/>
        </w:rPr>
        <w:t>под</w:t>
      </w:r>
      <w:r w:rsidRPr="00C056C5">
        <w:rPr>
          <w:rFonts w:ascii="Times New Roman" w:hAnsi="Times New Roman" w:cs="Times New Roman"/>
        </w:rPr>
        <w:t xml:space="preserve"> </w:t>
      </w:r>
      <w:r w:rsidRPr="00C056C5">
        <w:rPr>
          <w:rFonts w:ascii="Times New Roman" w:hAnsi="Times New Roman" w:cs="Times New Roman" w:hint="cs"/>
        </w:rPr>
        <w:t>личным</w:t>
      </w:r>
      <w:r w:rsidRPr="00C056C5">
        <w:rPr>
          <w:rFonts w:ascii="Times New Roman" w:hAnsi="Times New Roman" w:cs="Times New Roman"/>
        </w:rPr>
        <w:t xml:space="preserve"> </w:t>
      </w:r>
      <w:r w:rsidRPr="00C056C5">
        <w:rPr>
          <w:rFonts w:ascii="Times New Roman" w:hAnsi="Times New Roman" w:cs="Times New Roman" w:hint="cs"/>
        </w:rPr>
        <w:t>контролем</w:t>
      </w:r>
      <w:r w:rsidRPr="00C056C5">
        <w:rPr>
          <w:rFonts w:ascii="Times New Roman" w:hAnsi="Times New Roman" w:cs="Times New Roman"/>
        </w:rPr>
        <w:t xml:space="preserve"> </w:t>
      </w:r>
      <w:r w:rsidRPr="00C056C5">
        <w:rPr>
          <w:rFonts w:ascii="Times New Roman" w:hAnsi="Times New Roman" w:cs="Times New Roman" w:hint="cs"/>
        </w:rPr>
        <w:t>Екатерины</w:t>
      </w:r>
      <w:r w:rsidRPr="00C056C5">
        <w:rPr>
          <w:rFonts w:ascii="Times New Roman" w:hAnsi="Times New Roman" w:cs="Times New Roman"/>
        </w:rPr>
        <w:t xml:space="preserve"> II</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Конечно</w:t>
      </w:r>
      <w:r w:rsidRPr="00C056C5">
        <w:rPr>
          <w:rFonts w:ascii="Times New Roman" w:hAnsi="Times New Roman" w:cs="Times New Roman"/>
        </w:rPr>
        <w:t xml:space="preserve">,  </w:t>
      </w:r>
      <w:r w:rsidRPr="00C056C5">
        <w:rPr>
          <w:rFonts w:ascii="Times New Roman" w:hAnsi="Times New Roman" w:cs="Times New Roman" w:hint="cs"/>
        </w:rPr>
        <w:t>последствия</w:t>
      </w:r>
      <w:r w:rsidRPr="00C056C5">
        <w:rPr>
          <w:rFonts w:ascii="Times New Roman" w:hAnsi="Times New Roman" w:cs="Times New Roman"/>
        </w:rPr>
        <w:t xml:space="preserve">  </w:t>
      </w:r>
      <w:r w:rsidRPr="00C056C5">
        <w:rPr>
          <w:rFonts w:ascii="Times New Roman" w:hAnsi="Times New Roman" w:cs="Times New Roman" w:hint="cs"/>
        </w:rPr>
        <w:t>новосоздавемых</w:t>
      </w:r>
      <w:r w:rsidRPr="00C056C5">
        <w:rPr>
          <w:rFonts w:ascii="Times New Roman" w:hAnsi="Times New Roman" w:cs="Times New Roman"/>
        </w:rPr>
        <w:t xml:space="preserve">  </w:t>
      </w:r>
      <w:r w:rsidRPr="00C056C5">
        <w:rPr>
          <w:rFonts w:ascii="Times New Roman" w:hAnsi="Times New Roman" w:cs="Times New Roman" w:hint="cs"/>
        </w:rPr>
        <w:t>учреждений</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всегда</w:t>
      </w:r>
      <w:r w:rsidRPr="00C056C5">
        <w:rPr>
          <w:rFonts w:ascii="Times New Roman" w:hAnsi="Times New Roman" w:cs="Times New Roman"/>
        </w:rPr>
        <w:t xml:space="preserve">  </w:t>
      </w:r>
      <w:r w:rsidRPr="00C056C5">
        <w:rPr>
          <w:rFonts w:ascii="Times New Roman" w:hAnsi="Times New Roman" w:cs="Times New Roman" w:hint="cs"/>
        </w:rPr>
        <w:t>были</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однозначно</w:t>
      </w:r>
      <w:r w:rsidRPr="00C056C5">
        <w:rPr>
          <w:rFonts w:ascii="Times New Roman" w:hAnsi="Times New Roman" w:cs="Times New Roman"/>
        </w:rPr>
        <w:t xml:space="preserve"> </w:t>
      </w:r>
      <w:r w:rsidRPr="00C056C5">
        <w:rPr>
          <w:rFonts w:ascii="Times New Roman" w:hAnsi="Times New Roman" w:cs="Times New Roman" w:hint="cs"/>
        </w:rPr>
        <w:t>хороши</w:t>
      </w:r>
      <w:r w:rsidRPr="00C056C5">
        <w:rPr>
          <w:rFonts w:ascii="Times New Roman" w:hAnsi="Times New Roman" w:cs="Times New Roman"/>
        </w:rPr>
        <w:t xml:space="preserve">. </w:t>
      </w:r>
      <w:r w:rsidRPr="00C056C5">
        <w:rPr>
          <w:rFonts w:ascii="Times New Roman" w:hAnsi="Times New Roman" w:cs="Times New Roman" w:hint="cs"/>
        </w:rPr>
        <w:t>Кое</w:t>
      </w:r>
      <w:r w:rsidRPr="00C056C5">
        <w:rPr>
          <w:rFonts w:ascii="Times New Roman" w:hAnsi="Times New Roman" w:cs="Times New Roman"/>
        </w:rPr>
        <w:t>-</w:t>
      </w: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разрушилось</w:t>
      </w:r>
      <w:r w:rsidRPr="00C056C5">
        <w:rPr>
          <w:rFonts w:ascii="Times New Roman" w:hAnsi="Times New Roman" w:cs="Times New Roman"/>
        </w:rPr>
        <w:t xml:space="preserve">  </w:t>
      </w:r>
      <w:r w:rsidRPr="00C056C5">
        <w:rPr>
          <w:rFonts w:ascii="Times New Roman" w:hAnsi="Times New Roman" w:cs="Times New Roman" w:hint="cs"/>
        </w:rPr>
        <w:t>уже</w:t>
      </w:r>
      <w:r w:rsidRPr="00C056C5">
        <w:rPr>
          <w:rFonts w:ascii="Times New Roman" w:hAnsi="Times New Roman" w:cs="Times New Roman"/>
        </w:rPr>
        <w:t xml:space="preserve">  </w:t>
      </w:r>
      <w:r w:rsidRPr="00C056C5">
        <w:rPr>
          <w:rFonts w:ascii="Times New Roman" w:hAnsi="Times New Roman" w:cs="Times New Roman" w:hint="cs"/>
        </w:rPr>
        <w:t>при</w:t>
      </w:r>
      <w:r w:rsidRPr="00C056C5">
        <w:rPr>
          <w:rFonts w:ascii="Times New Roman" w:hAnsi="Times New Roman" w:cs="Times New Roman"/>
        </w:rPr>
        <w:t xml:space="preserve">  </w:t>
      </w:r>
      <w:r w:rsidRPr="00C056C5">
        <w:rPr>
          <w:rFonts w:ascii="Times New Roman" w:hAnsi="Times New Roman" w:cs="Times New Roman" w:hint="cs"/>
        </w:rPr>
        <w:t>Петре</w:t>
      </w:r>
      <w:r w:rsidRPr="00C056C5">
        <w:rPr>
          <w:rFonts w:ascii="Times New Roman" w:hAnsi="Times New Roman" w:cs="Times New Roman"/>
        </w:rPr>
        <w:t xml:space="preserve">  1,  </w:t>
      </w:r>
      <w:r w:rsidRPr="00C056C5">
        <w:rPr>
          <w:rFonts w:ascii="Times New Roman" w:hAnsi="Times New Roman" w:cs="Times New Roman" w:hint="cs"/>
        </w:rPr>
        <w:t>время</w:t>
      </w:r>
      <w:r w:rsidRPr="00C056C5">
        <w:rPr>
          <w:rFonts w:ascii="Times New Roman" w:hAnsi="Times New Roman" w:cs="Times New Roman"/>
        </w:rPr>
        <w:t xml:space="preserve">  </w:t>
      </w:r>
      <w:r w:rsidRPr="00C056C5">
        <w:rPr>
          <w:rFonts w:ascii="Times New Roman" w:hAnsi="Times New Roman" w:cs="Times New Roman" w:hint="cs"/>
        </w:rPr>
        <w:t>показало</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ненужность</w:t>
      </w:r>
      <w:r w:rsidRPr="00C056C5">
        <w:rPr>
          <w:rFonts w:ascii="Times New Roman" w:hAnsi="Times New Roman" w:cs="Times New Roman"/>
        </w:rPr>
        <w:t xml:space="preserve"> </w:t>
      </w:r>
      <w:r w:rsidRPr="00C056C5">
        <w:rPr>
          <w:rFonts w:ascii="Times New Roman" w:hAnsi="Times New Roman" w:cs="Times New Roman" w:hint="cs"/>
        </w:rPr>
        <w:t>некоторых</w:t>
      </w:r>
      <w:r w:rsidRPr="00C056C5">
        <w:rPr>
          <w:rFonts w:ascii="Times New Roman" w:hAnsi="Times New Roman" w:cs="Times New Roman"/>
        </w:rPr>
        <w:t xml:space="preserve"> </w:t>
      </w:r>
      <w:r w:rsidRPr="00C056C5">
        <w:rPr>
          <w:rFonts w:ascii="Times New Roman" w:hAnsi="Times New Roman" w:cs="Times New Roman" w:hint="cs"/>
        </w:rPr>
        <w:t>судебных</w:t>
      </w:r>
      <w:r w:rsidRPr="00C056C5">
        <w:rPr>
          <w:rFonts w:ascii="Times New Roman" w:hAnsi="Times New Roman" w:cs="Times New Roman"/>
        </w:rPr>
        <w:t xml:space="preserve"> </w:t>
      </w:r>
      <w:r w:rsidRPr="00C056C5">
        <w:rPr>
          <w:rFonts w:ascii="Times New Roman" w:hAnsi="Times New Roman" w:cs="Times New Roman" w:hint="cs"/>
        </w:rPr>
        <w:t>инстанций</w:t>
      </w:r>
      <w:r w:rsidRPr="00C056C5">
        <w:rPr>
          <w:rFonts w:ascii="Times New Roman" w:hAnsi="Times New Roman" w:cs="Times New Roman"/>
        </w:rPr>
        <w:t xml:space="preserve">. </w:t>
      </w:r>
      <w:r w:rsidRPr="00C056C5">
        <w:rPr>
          <w:rFonts w:ascii="Times New Roman" w:hAnsi="Times New Roman" w:cs="Times New Roman" w:hint="cs"/>
        </w:rPr>
        <w:t>Многократно</w:t>
      </w:r>
      <w:r w:rsidRPr="00C056C5">
        <w:rPr>
          <w:rFonts w:ascii="Times New Roman" w:hAnsi="Times New Roman" w:cs="Times New Roman"/>
        </w:rPr>
        <w:t xml:space="preserve">,  </w:t>
      </w:r>
      <w:r w:rsidRPr="00C056C5">
        <w:rPr>
          <w:rFonts w:ascii="Times New Roman" w:hAnsi="Times New Roman" w:cs="Times New Roman" w:hint="cs"/>
        </w:rPr>
        <w:t>хотя</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закономерно</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возросла</w:t>
      </w:r>
      <w:r w:rsidRPr="00C056C5">
        <w:rPr>
          <w:rFonts w:ascii="Times New Roman" w:hAnsi="Times New Roman" w:cs="Times New Roman"/>
        </w:rPr>
        <w:t xml:space="preserve">  </w:t>
      </w:r>
      <w:r w:rsidRPr="00C056C5">
        <w:rPr>
          <w:rFonts w:ascii="Times New Roman" w:hAnsi="Times New Roman" w:cs="Times New Roman" w:hint="cs"/>
        </w:rPr>
        <w:t>численность</w:t>
      </w:r>
      <w:r w:rsidRPr="00C056C5">
        <w:rPr>
          <w:rFonts w:ascii="Times New Roman" w:hAnsi="Times New Roman" w:cs="Times New Roman"/>
        </w:rPr>
        <w:t xml:space="preserve">  </w:t>
      </w:r>
      <w:r w:rsidRPr="00C056C5">
        <w:rPr>
          <w:rFonts w:ascii="Times New Roman" w:hAnsi="Times New Roman" w:cs="Times New Roman" w:hint="cs"/>
        </w:rPr>
        <w:t>чиновничьей</w:t>
      </w:r>
      <w:r w:rsidRPr="00C056C5">
        <w:rPr>
          <w:rFonts w:ascii="Times New Roman" w:hAnsi="Times New Roman" w:cs="Times New Roman"/>
        </w:rPr>
        <w:t xml:space="preserve">  </w:t>
      </w:r>
      <w:r w:rsidRPr="00C056C5">
        <w:rPr>
          <w:rFonts w:ascii="Times New Roman" w:hAnsi="Times New Roman" w:cs="Times New Roman" w:hint="cs"/>
        </w:rPr>
        <w:t>братии</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5   </w:t>
      </w:r>
      <w:r w:rsidRPr="00C056C5">
        <w:rPr>
          <w:rFonts w:ascii="Times New Roman" w:hAnsi="Times New Roman" w:cs="Times New Roman" w:hint="cs"/>
        </w:rPr>
        <w:t>тысяч</w:t>
      </w:r>
      <w:r w:rsidRPr="00C056C5">
        <w:rPr>
          <w:rFonts w:ascii="Times New Roman" w:hAnsi="Times New Roman" w:cs="Times New Roman"/>
        </w:rPr>
        <w:t xml:space="preserve">   </w:t>
      </w:r>
      <w:r w:rsidRPr="00C056C5">
        <w:rPr>
          <w:rFonts w:ascii="Times New Roman" w:hAnsi="Times New Roman" w:cs="Times New Roman" w:hint="cs"/>
        </w:rPr>
        <w:t>до</w:t>
      </w:r>
      <w:r w:rsidRPr="00C056C5">
        <w:rPr>
          <w:rFonts w:ascii="Times New Roman" w:hAnsi="Times New Roman" w:cs="Times New Roman"/>
        </w:rPr>
        <w:t xml:space="preserve">   12   </w:t>
      </w:r>
      <w:r w:rsidRPr="00C056C5">
        <w:rPr>
          <w:rFonts w:ascii="Times New Roman" w:hAnsi="Times New Roman" w:cs="Times New Roman" w:hint="cs"/>
        </w:rPr>
        <w:t>тысяч</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Образованность</w:t>
      </w:r>
      <w:r w:rsidRPr="00C056C5">
        <w:rPr>
          <w:rFonts w:ascii="Times New Roman" w:hAnsi="Times New Roman" w:cs="Times New Roman"/>
        </w:rPr>
        <w:t xml:space="preserve"> </w:t>
      </w:r>
      <w:r w:rsidRPr="00C056C5">
        <w:rPr>
          <w:rFonts w:ascii="Times New Roman" w:hAnsi="Times New Roman" w:cs="Times New Roman" w:hint="cs"/>
        </w:rPr>
        <w:t>их</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относительной</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руки</w:t>
      </w:r>
      <w:r w:rsidRPr="00C056C5">
        <w:rPr>
          <w:rFonts w:ascii="Times New Roman" w:hAnsi="Times New Roman" w:cs="Times New Roman"/>
        </w:rPr>
        <w:t xml:space="preserve"> </w:t>
      </w:r>
      <w:r w:rsidRPr="00C056C5">
        <w:rPr>
          <w:rFonts w:ascii="Times New Roman" w:hAnsi="Times New Roman" w:cs="Times New Roman" w:hint="cs"/>
        </w:rPr>
        <w:t>загребущие</w:t>
      </w:r>
      <w:r w:rsidRPr="00C056C5">
        <w:rPr>
          <w:rFonts w:ascii="Times New Roman" w:hAnsi="Times New Roman" w:cs="Times New Roman"/>
        </w:rPr>
        <w:t xml:space="preserve">, </w:t>
      </w:r>
      <w:r w:rsidRPr="00C056C5">
        <w:rPr>
          <w:rFonts w:ascii="Times New Roman" w:hAnsi="Times New Roman" w:cs="Times New Roman" w:hint="cs"/>
        </w:rPr>
        <w:t>да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нравы</w:t>
      </w:r>
      <w:r w:rsidRPr="00C056C5">
        <w:rPr>
          <w:rFonts w:ascii="Times New Roman" w:hAnsi="Times New Roman" w:cs="Times New Roman"/>
        </w:rPr>
        <w:t xml:space="preserve">  </w:t>
      </w:r>
      <w:r w:rsidRPr="00C056C5">
        <w:rPr>
          <w:rFonts w:ascii="Times New Roman" w:hAnsi="Times New Roman" w:cs="Times New Roman" w:hint="cs"/>
        </w:rPr>
        <w:t>весьма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w:t>
      </w:r>
      <w:r w:rsidRPr="00C056C5">
        <w:rPr>
          <w:rFonts w:ascii="Times New Roman" w:hAnsi="Times New Roman" w:cs="Times New Roman" w:hint="cs"/>
        </w:rPr>
        <w:t>свободные</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rPr>
        <w:t xml:space="preserve">        </w:t>
      </w:r>
      <w:r w:rsidRPr="00C056C5">
        <w:rPr>
          <w:rFonts w:ascii="Times New Roman" w:hAnsi="Times New Roman" w:cs="Times New Roman" w:hint="cs"/>
        </w:rPr>
        <w:t>За</w:t>
      </w:r>
      <w:r w:rsidRPr="00C056C5">
        <w:rPr>
          <w:rFonts w:ascii="Times New Roman" w:hAnsi="Times New Roman" w:cs="Times New Roman"/>
        </w:rPr>
        <w:t xml:space="preserve"> </w:t>
      </w:r>
      <w:r w:rsidRPr="00C056C5">
        <w:rPr>
          <w:rFonts w:ascii="Times New Roman" w:hAnsi="Times New Roman" w:cs="Times New Roman" w:hint="cs"/>
        </w:rPr>
        <w:t>период</w:t>
      </w:r>
      <w:r w:rsidRPr="00C056C5">
        <w:rPr>
          <w:rFonts w:ascii="Times New Roman" w:hAnsi="Times New Roman" w:cs="Times New Roman"/>
        </w:rPr>
        <w:t xml:space="preserve"> </w:t>
      </w:r>
      <w:r w:rsidRPr="00C056C5">
        <w:rPr>
          <w:rFonts w:ascii="Times New Roman" w:hAnsi="Times New Roman" w:cs="Times New Roman" w:hint="cs"/>
        </w:rPr>
        <w:t>царствования</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внесла</w:t>
      </w:r>
      <w:r w:rsidRPr="00C056C5">
        <w:rPr>
          <w:rFonts w:ascii="Times New Roman" w:hAnsi="Times New Roman" w:cs="Times New Roman"/>
        </w:rPr>
        <w:t xml:space="preserve"> </w:t>
      </w:r>
      <w:r w:rsidRPr="00C056C5">
        <w:rPr>
          <w:rFonts w:ascii="Times New Roman" w:hAnsi="Times New Roman" w:cs="Times New Roman" w:hint="cs"/>
        </w:rPr>
        <w:t>много</w:t>
      </w:r>
      <w:r w:rsidRPr="00C056C5">
        <w:rPr>
          <w:rFonts w:ascii="Times New Roman" w:hAnsi="Times New Roman" w:cs="Times New Roman"/>
        </w:rPr>
        <w:t xml:space="preserve"> </w:t>
      </w:r>
      <w:r w:rsidRPr="00C056C5">
        <w:rPr>
          <w:rFonts w:ascii="Times New Roman" w:hAnsi="Times New Roman" w:cs="Times New Roman" w:hint="cs"/>
        </w:rPr>
        <w:t>законов</w:t>
      </w:r>
      <w:r w:rsidRPr="00C056C5">
        <w:rPr>
          <w:rFonts w:ascii="Times New Roman" w:hAnsi="Times New Roman" w:cs="Times New Roman"/>
        </w:rPr>
        <w:t xml:space="preserve">, </w:t>
      </w:r>
      <w:r w:rsidRPr="00C056C5">
        <w:rPr>
          <w:rFonts w:ascii="Times New Roman" w:hAnsi="Times New Roman" w:cs="Times New Roman" w:hint="cs"/>
        </w:rPr>
        <w:t>которые</w:t>
      </w:r>
      <w:r w:rsidRPr="00C056C5">
        <w:rPr>
          <w:rFonts w:ascii="Times New Roman" w:hAnsi="Times New Roman" w:cs="Times New Roman"/>
        </w:rPr>
        <w:t xml:space="preserve"> </w:t>
      </w:r>
      <w:r w:rsidRPr="00C056C5">
        <w:rPr>
          <w:rFonts w:ascii="Times New Roman" w:hAnsi="Times New Roman" w:cs="Times New Roman" w:hint="cs"/>
        </w:rPr>
        <w:t>после</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ее</w:t>
      </w:r>
      <w:r w:rsidRPr="00C056C5">
        <w:rPr>
          <w:rFonts w:ascii="Times New Roman" w:hAnsi="Times New Roman" w:cs="Times New Roman"/>
        </w:rPr>
        <w:t xml:space="preserve"> </w:t>
      </w:r>
      <w:r w:rsidRPr="00C056C5">
        <w:rPr>
          <w:rFonts w:ascii="Times New Roman" w:hAnsi="Times New Roman" w:cs="Times New Roman" w:hint="cs"/>
        </w:rPr>
        <w:t>кончины</w:t>
      </w:r>
      <w:r w:rsidRPr="00C056C5">
        <w:rPr>
          <w:rFonts w:ascii="Times New Roman" w:hAnsi="Times New Roman" w:cs="Times New Roman"/>
        </w:rPr>
        <w:t xml:space="preserve"> </w:t>
      </w:r>
      <w:r w:rsidRPr="00C056C5">
        <w:rPr>
          <w:rFonts w:ascii="Times New Roman" w:hAnsi="Times New Roman" w:cs="Times New Roman" w:hint="cs"/>
        </w:rPr>
        <w:t>долго</w:t>
      </w:r>
      <w:r w:rsidRPr="00C056C5">
        <w:rPr>
          <w:rFonts w:ascii="Times New Roman" w:hAnsi="Times New Roman" w:cs="Times New Roman"/>
        </w:rPr>
        <w:t xml:space="preserve">  </w:t>
      </w:r>
      <w:r w:rsidRPr="00C056C5">
        <w:rPr>
          <w:rFonts w:ascii="Times New Roman" w:hAnsi="Times New Roman" w:cs="Times New Roman" w:hint="cs"/>
        </w:rPr>
        <w:t>служили</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w:t>
      </w:r>
      <w:r w:rsidRPr="00C056C5">
        <w:rPr>
          <w:rFonts w:ascii="Times New Roman" w:hAnsi="Times New Roman" w:cs="Times New Roman" w:hint="cs"/>
        </w:rPr>
        <w:t>внесла</w:t>
      </w:r>
      <w:r w:rsidRPr="00C056C5">
        <w:rPr>
          <w:rFonts w:ascii="Times New Roman" w:hAnsi="Times New Roman" w:cs="Times New Roman"/>
        </w:rPr>
        <w:t xml:space="preserve">  </w:t>
      </w:r>
      <w:r w:rsidRPr="00C056C5">
        <w:rPr>
          <w:rFonts w:ascii="Times New Roman" w:hAnsi="Times New Roman" w:cs="Times New Roman" w:hint="cs"/>
        </w:rPr>
        <w:t>неоценимый</w:t>
      </w:r>
      <w:r w:rsidRPr="00C056C5">
        <w:rPr>
          <w:rFonts w:ascii="Times New Roman" w:hAnsi="Times New Roman" w:cs="Times New Roman"/>
        </w:rPr>
        <w:t xml:space="preserve">  </w:t>
      </w:r>
      <w:r w:rsidRPr="00C056C5">
        <w:rPr>
          <w:rFonts w:ascii="Times New Roman" w:hAnsi="Times New Roman" w:cs="Times New Roman" w:hint="cs"/>
        </w:rPr>
        <w:t>вклад</w:t>
      </w:r>
      <w:r w:rsidRPr="00C056C5">
        <w:rPr>
          <w:rFonts w:ascii="Times New Roman" w:hAnsi="Times New Roman" w:cs="Times New Roman"/>
        </w:rPr>
        <w:t xml:space="preserve">   </w:t>
      </w:r>
      <w:r w:rsidRPr="00C056C5">
        <w:rPr>
          <w:rFonts w:ascii="Times New Roman" w:hAnsi="Times New Roman" w:cs="Times New Roman" w:hint="cs"/>
        </w:rPr>
        <w:t>в</w:t>
      </w:r>
    </w:p>
    <w:p w:rsid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развитии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укреплении</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w:t>
      </w:r>
    </w:p>
    <w:p w:rsidR="00C056C5" w:rsidRDefault="00C056C5" w:rsidP="00C056C5">
      <w:pPr>
        <w:spacing w:after="0" w:line="240" w:lineRule="auto"/>
        <w:ind w:right="-284"/>
        <w:rPr>
          <w:rFonts w:ascii="Times New Roman" w:hAnsi="Times New Roman" w:cs="Times New Roman"/>
        </w:rPr>
      </w:pPr>
    </w:p>
    <w:p w:rsidR="00C056C5" w:rsidRDefault="00C056C5" w:rsidP="00C056C5">
      <w:pPr>
        <w:spacing w:after="0" w:line="240" w:lineRule="auto"/>
        <w:ind w:right="-284"/>
        <w:rPr>
          <w:rFonts w:ascii="Times New Roman" w:hAnsi="Times New Roman" w:cs="Times New Roman"/>
          <w:b/>
          <w:sz w:val="28"/>
          <w:szCs w:val="28"/>
        </w:rPr>
      </w:pPr>
      <w:r w:rsidRPr="00C056C5">
        <w:rPr>
          <w:rFonts w:ascii="Times New Roman" w:hAnsi="Times New Roman" w:cs="Times New Roman"/>
          <w:b/>
          <w:sz w:val="28"/>
          <w:szCs w:val="28"/>
        </w:rPr>
        <w:t>20.внешняя политика России во второй половине 18 века</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Задачи</w:t>
      </w:r>
      <w:r w:rsidRPr="00C056C5">
        <w:rPr>
          <w:rFonts w:ascii="Times New Roman" w:hAnsi="Times New Roman" w:cs="Times New Roman"/>
        </w:rPr>
        <w:t xml:space="preserve"> </w:t>
      </w:r>
      <w:r w:rsidRPr="00C056C5">
        <w:rPr>
          <w:rFonts w:ascii="Times New Roman" w:hAnsi="Times New Roman" w:cs="Times New Roman" w:hint="cs"/>
        </w:rPr>
        <w:t>внешней</w:t>
      </w:r>
      <w:r w:rsidRPr="00C056C5">
        <w:rPr>
          <w:rFonts w:ascii="Times New Roman" w:hAnsi="Times New Roman" w:cs="Times New Roman"/>
        </w:rPr>
        <w:t xml:space="preserve"> </w:t>
      </w:r>
      <w:r w:rsidRPr="00C056C5">
        <w:rPr>
          <w:rFonts w:ascii="Times New Roman" w:hAnsi="Times New Roman" w:cs="Times New Roman" w:hint="cs"/>
        </w:rPr>
        <w:t>политики</w:t>
      </w:r>
      <w:r w:rsidRPr="00C056C5">
        <w:rPr>
          <w:rFonts w:ascii="Times New Roman" w:hAnsi="Times New Roman" w:cs="Times New Roman"/>
        </w:rPr>
        <w:t xml:space="preserve">. </w:t>
      </w:r>
      <w:r w:rsidRPr="00C056C5">
        <w:rPr>
          <w:rFonts w:ascii="Times New Roman" w:hAnsi="Times New Roman" w:cs="Times New Roman" w:hint="cs"/>
        </w:rPr>
        <w:t>Важнейшей</w:t>
      </w:r>
      <w:r w:rsidRPr="00C056C5">
        <w:rPr>
          <w:rFonts w:ascii="Times New Roman" w:hAnsi="Times New Roman" w:cs="Times New Roman"/>
        </w:rPr>
        <w:t xml:space="preserve"> </w:t>
      </w:r>
      <w:r w:rsidRPr="00C056C5">
        <w:rPr>
          <w:rFonts w:ascii="Times New Roman" w:hAnsi="Times New Roman" w:cs="Times New Roman" w:hint="cs"/>
        </w:rPr>
        <w:t>задачей</w:t>
      </w:r>
      <w:r w:rsidRPr="00C056C5">
        <w:rPr>
          <w:rFonts w:ascii="Times New Roman" w:hAnsi="Times New Roman" w:cs="Times New Roman"/>
        </w:rPr>
        <w:t xml:space="preserve"> </w:t>
      </w:r>
      <w:r w:rsidRPr="00C056C5">
        <w:rPr>
          <w:rFonts w:ascii="Times New Roman" w:hAnsi="Times New Roman" w:cs="Times New Roman" w:hint="cs"/>
        </w:rPr>
        <w:t>внешней</w:t>
      </w:r>
      <w:r w:rsidRPr="00C056C5">
        <w:rPr>
          <w:rFonts w:ascii="Times New Roman" w:hAnsi="Times New Roman" w:cs="Times New Roman"/>
        </w:rPr>
        <w:t xml:space="preserve"> </w:t>
      </w:r>
      <w:r w:rsidRPr="00C056C5">
        <w:rPr>
          <w:rFonts w:ascii="Times New Roman" w:hAnsi="Times New Roman" w:cs="Times New Roman" w:hint="cs"/>
        </w:rPr>
        <w:t>политики</w:t>
      </w:r>
      <w:r w:rsidRPr="00C056C5">
        <w:rPr>
          <w:rFonts w:ascii="Times New Roman" w:hAnsi="Times New Roman" w:cs="Times New Roman"/>
        </w:rPr>
        <w:t xml:space="preserve">, </w:t>
      </w:r>
      <w:r w:rsidRPr="00C056C5">
        <w:rPr>
          <w:rFonts w:ascii="Times New Roman" w:hAnsi="Times New Roman" w:cs="Times New Roman" w:hint="cs"/>
        </w:rPr>
        <w:t>стоявшей</w:t>
      </w:r>
      <w:r w:rsidRPr="00C056C5">
        <w:rPr>
          <w:rFonts w:ascii="Times New Roman" w:hAnsi="Times New Roman" w:cs="Times New Roman"/>
        </w:rPr>
        <w:t xml:space="preserve"> </w:t>
      </w:r>
      <w:r w:rsidRPr="00C056C5">
        <w:rPr>
          <w:rFonts w:ascii="Times New Roman" w:hAnsi="Times New Roman" w:cs="Times New Roman" w:hint="cs"/>
        </w:rPr>
        <w:t>перед</w:t>
      </w:r>
      <w:r w:rsidRPr="00C056C5">
        <w:rPr>
          <w:rFonts w:ascii="Times New Roman" w:hAnsi="Times New Roman" w:cs="Times New Roman"/>
        </w:rPr>
        <w:t xml:space="preserve"> </w:t>
      </w:r>
      <w:r w:rsidRPr="00C056C5">
        <w:rPr>
          <w:rFonts w:ascii="Times New Roman" w:hAnsi="Times New Roman" w:cs="Times New Roman" w:hint="cs"/>
        </w:rPr>
        <w:t>Россией</w:t>
      </w:r>
      <w:r w:rsidRPr="00C056C5">
        <w:rPr>
          <w:rFonts w:ascii="Times New Roman" w:hAnsi="Times New Roman" w:cs="Times New Roman"/>
        </w:rPr>
        <w:t xml:space="preserve"> </w:t>
      </w:r>
      <w:r w:rsidRPr="00C056C5">
        <w:rPr>
          <w:rFonts w:ascii="Times New Roman" w:hAnsi="Times New Roman" w:cs="Times New Roman" w:hint="cs"/>
        </w:rPr>
        <w:t>во</w:t>
      </w:r>
      <w:r w:rsidRPr="00C056C5">
        <w:rPr>
          <w:rFonts w:ascii="Times New Roman" w:hAnsi="Times New Roman" w:cs="Times New Roman"/>
        </w:rPr>
        <w:t xml:space="preserve"> </w:t>
      </w:r>
      <w:r w:rsidRPr="00C056C5">
        <w:rPr>
          <w:rFonts w:ascii="Times New Roman" w:hAnsi="Times New Roman" w:cs="Times New Roman" w:hint="cs"/>
        </w:rPr>
        <w:t>второй</w:t>
      </w:r>
      <w:r w:rsidRPr="00C056C5">
        <w:rPr>
          <w:rFonts w:ascii="Times New Roman" w:hAnsi="Times New Roman" w:cs="Times New Roman"/>
        </w:rPr>
        <w:t xml:space="preserve"> </w:t>
      </w:r>
      <w:r w:rsidRPr="00C056C5">
        <w:rPr>
          <w:rFonts w:ascii="Times New Roman" w:hAnsi="Times New Roman" w:cs="Times New Roman" w:hint="cs"/>
        </w:rPr>
        <w:t>половине</w:t>
      </w:r>
      <w:r w:rsidRPr="00C056C5">
        <w:rPr>
          <w:rFonts w:ascii="Times New Roman" w:hAnsi="Times New Roman" w:cs="Times New Roman"/>
        </w:rPr>
        <w:t xml:space="preserve"> XVIII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борьба</w:t>
      </w:r>
      <w:r w:rsidRPr="00C056C5">
        <w:rPr>
          <w:rFonts w:ascii="Times New Roman" w:hAnsi="Times New Roman" w:cs="Times New Roman"/>
        </w:rPr>
        <w:t xml:space="preserve"> </w:t>
      </w:r>
      <w:r w:rsidRPr="00C056C5">
        <w:rPr>
          <w:rFonts w:ascii="Times New Roman" w:hAnsi="Times New Roman" w:cs="Times New Roman" w:hint="cs"/>
        </w:rPr>
        <w:t>за</w:t>
      </w:r>
      <w:r w:rsidRPr="00C056C5">
        <w:rPr>
          <w:rFonts w:ascii="Times New Roman" w:hAnsi="Times New Roman" w:cs="Times New Roman"/>
        </w:rPr>
        <w:t xml:space="preserve"> </w:t>
      </w:r>
      <w:r w:rsidRPr="00C056C5">
        <w:rPr>
          <w:rFonts w:ascii="Times New Roman" w:hAnsi="Times New Roman" w:cs="Times New Roman" w:hint="cs"/>
        </w:rPr>
        <w:t>выход</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южным</w:t>
      </w:r>
      <w:r w:rsidRPr="00C056C5">
        <w:rPr>
          <w:rFonts w:ascii="Times New Roman" w:hAnsi="Times New Roman" w:cs="Times New Roman"/>
        </w:rPr>
        <w:t xml:space="preserve"> </w:t>
      </w:r>
      <w:r w:rsidRPr="00C056C5">
        <w:rPr>
          <w:rFonts w:ascii="Times New Roman" w:hAnsi="Times New Roman" w:cs="Times New Roman" w:hint="cs"/>
        </w:rPr>
        <w:t>морям</w:t>
      </w:r>
      <w:r w:rsidRPr="00C056C5">
        <w:rPr>
          <w:rFonts w:ascii="Times New Roman" w:hAnsi="Times New Roman" w:cs="Times New Roman"/>
        </w:rPr>
        <w:t xml:space="preserve"> - </w:t>
      </w:r>
      <w:r w:rsidRPr="00C056C5">
        <w:rPr>
          <w:rFonts w:ascii="Times New Roman" w:hAnsi="Times New Roman" w:cs="Times New Roman" w:hint="cs"/>
        </w:rPr>
        <w:t>Черному</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Азовскому</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третьей</w:t>
      </w:r>
      <w:r w:rsidRPr="00C056C5">
        <w:rPr>
          <w:rFonts w:ascii="Times New Roman" w:hAnsi="Times New Roman" w:cs="Times New Roman"/>
        </w:rPr>
        <w:t xml:space="preserve"> </w:t>
      </w:r>
      <w:r w:rsidRPr="00C056C5">
        <w:rPr>
          <w:rFonts w:ascii="Times New Roman" w:hAnsi="Times New Roman" w:cs="Times New Roman" w:hint="cs"/>
        </w:rPr>
        <w:t>четверти</w:t>
      </w:r>
      <w:r w:rsidRPr="00C056C5">
        <w:rPr>
          <w:rFonts w:ascii="Times New Roman" w:hAnsi="Times New Roman" w:cs="Times New Roman"/>
        </w:rPr>
        <w:t xml:space="preserve"> XVIII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во</w:t>
      </w:r>
      <w:r w:rsidRPr="00C056C5">
        <w:rPr>
          <w:rFonts w:ascii="Times New Roman" w:hAnsi="Times New Roman" w:cs="Times New Roman"/>
        </w:rPr>
        <w:t xml:space="preserve"> </w:t>
      </w:r>
      <w:r w:rsidRPr="00C056C5">
        <w:rPr>
          <w:rFonts w:ascii="Times New Roman" w:hAnsi="Times New Roman" w:cs="Times New Roman" w:hint="cs"/>
        </w:rPr>
        <w:t>внешнеполитической</w:t>
      </w:r>
      <w:r w:rsidRPr="00C056C5">
        <w:rPr>
          <w:rFonts w:ascii="Times New Roman" w:hAnsi="Times New Roman" w:cs="Times New Roman"/>
        </w:rPr>
        <w:t xml:space="preserve"> </w:t>
      </w:r>
      <w:r w:rsidRPr="00C056C5">
        <w:rPr>
          <w:rFonts w:ascii="Times New Roman" w:hAnsi="Times New Roman" w:cs="Times New Roman" w:hint="cs"/>
        </w:rPr>
        <w:t>деятельности</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значительное</w:t>
      </w:r>
      <w:r w:rsidRPr="00C056C5">
        <w:rPr>
          <w:rFonts w:ascii="Times New Roman" w:hAnsi="Times New Roman" w:cs="Times New Roman"/>
        </w:rPr>
        <w:t xml:space="preserve"> </w:t>
      </w:r>
      <w:r w:rsidRPr="00C056C5">
        <w:rPr>
          <w:rFonts w:ascii="Times New Roman" w:hAnsi="Times New Roman" w:cs="Times New Roman" w:hint="cs"/>
        </w:rPr>
        <w:t>место</w:t>
      </w:r>
      <w:r w:rsidRPr="00C056C5">
        <w:rPr>
          <w:rFonts w:ascii="Times New Roman" w:hAnsi="Times New Roman" w:cs="Times New Roman"/>
        </w:rPr>
        <w:t xml:space="preserve"> </w:t>
      </w:r>
      <w:r w:rsidRPr="00C056C5">
        <w:rPr>
          <w:rFonts w:ascii="Times New Roman" w:hAnsi="Times New Roman" w:cs="Times New Roman" w:hint="cs"/>
        </w:rPr>
        <w:t>занял</w:t>
      </w:r>
      <w:r w:rsidRPr="00C056C5">
        <w:rPr>
          <w:rFonts w:ascii="Times New Roman" w:hAnsi="Times New Roman" w:cs="Times New Roman"/>
        </w:rPr>
        <w:t xml:space="preserve"> </w:t>
      </w:r>
      <w:r w:rsidRPr="00C056C5">
        <w:rPr>
          <w:rFonts w:ascii="Times New Roman" w:hAnsi="Times New Roman" w:cs="Times New Roman" w:hint="cs"/>
        </w:rPr>
        <w:t>вопрос</w:t>
      </w:r>
      <w:r w:rsidRPr="00C056C5">
        <w:rPr>
          <w:rFonts w:ascii="Times New Roman" w:hAnsi="Times New Roman" w:cs="Times New Roman"/>
        </w:rPr>
        <w:t xml:space="preserve"> </w:t>
      </w:r>
      <w:r w:rsidRPr="00C056C5">
        <w:rPr>
          <w:rFonts w:ascii="Times New Roman" w:hAnsi="Times New Roman" w:cs="Times New Roman" w:hint="cs"/>
        </w:rPr>
        <w:t>об</w:t>
      </w:r>
      <w:r w:rsidRPr="00C056C5">
        <w:rPr>
          <w:rFonts w:ascii="Times New Roman" w:hAnsi="Times New Roman" w:cs="Times New Roman"/>
        </w:rPr>
        <w:t xml:space="preserve"> </w:t>
      </w:r>
      <w:r w:rsidRPr="00C056C5">
        <w:rPr>
          <w:rFonts w:ascii="Times New Roman" w:hAnsi="Times New Roman" w:cs="Times New Roman" w:hint="cs"/>
        </w:rPr>
        <w:t>освобождении</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иноземного</w:t>
      </w:r>
      <w:r w:rsidRPr="00C056C5">
        <w:rPr>
          <w:rFonts w:ascii="Times New Roman" w:hAnsi="Times New Roman" w:cs="Times New Roman"/>
        </w:rPr>
        <w:t xml:space="preserve"> </w:t>
      </w:r>
      <w:r w:rsidRPr="00C056C5">
        <w:rPr>
          <w:rFonts w:ascii="Times New Roman" w:hAnsi="Times New Roman" w:cs="Times New Roman" w:hint="cs"/>
        </w:rPr>
        <w:t>господства</w:t>
      </w:r>
      <w:r w:rsidRPr="00C056C5">
        <w:rPr>
          <w:rFonts w:ascii="Times New Roman" w:hAnsi="Times New Roman" w:cs="Times New Roman"/>
        </w:rPr>
        <w:t xml:space="preserve"> </w:t>
      </w:r>
      <w:r w:rsidRPr="00C056C5">
        <w:rPr>
          <w:rFonts w:ascii="Times New Roman" w:hAnsi="Times New Roman" w:cs="Times New Roman" w:hint="cs"/>
        </w:rPr>
        <w:t>земель</w:t>
      </w:r>
      <w:r w:rsidRPr="00C056C5">
        <w:rPr>
          <w:rFonts w:ascii="Times New Roman" w:hAnsi="Times New Roman" w:cs="Times New Roman"/>
        </w:rPr>
        <w:t xml:space="preserve"> </w:t>
      </w:r>
      <w:r w:rsidRPr="00C056C5">
        <w:rPr>
          <w:rFonts w:ascii="Times New Roman" w:hAnsi="Times New Roman" w:cs="Times New Roman" w:hint="cs"/>
        </w:rPr>
        <w:t>Украины</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Белоруссии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объединении</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одном</w:t>
      </w:r>
      <w:r w:rsidRPr="00C056C5">
        <w:rPr>
          <w:rFonts w:ascii="Times New Roman" w:hAnsi="Times New Roman" w:cs="Times New Roman"/>
        </w:rPr>
        <w:t xml:space="preserve"> </w:t>
      </w:r>
      <w:r w:rsidRPr="00C056C5">
        <w:rPr>
          <w:rFonts w:ascii="Times New Roman" w:hAnsi="Times New Roman" w:cs="Times New Roman" w:hint="cs"/>
        </w:rPr>
        <w:t>государстве</w:t>
      </w:r>
      <w:r w:rsidRPr="00C056C5">
        <w:rPr>
          <w:rFonts w:ascii="Times New Roman" w:hAnsi="Times New Roman" w:cs="Times New Roman"/>
        </w:rPr>
        <w:t xml:space="preserve"> </w:t>
      </w:r>
      <w:r w:rsidRPr="00C056C5">
        <w:rPr>
          <w:rFonts w:ascii="Times New Roman" w:hAnsi="Times New Roman" w:cs="Times New Roman" w:hint="cs"/>
        </w:rPr>
        <w:t>всех</w:t>
      </w:r>
      <w:r w:rsidRPr="00C056C5">
        <w:rPr>
          <w:rFonts w:ascii="Times New Roman" w:hAnsi="Times New Roman" w:cs="Times New Roman"/>
        </w:rPr>
        <w:t xml:space="preserve"> </w:t>
      </w:r>
      <w:r w:rsidRPr="00C056C5">
        <w:rPr>
          <w:rFonts w:ascii="Times New Roman" w:hAnsi="Times New Roman" w:cs="Times New Roman" w:hint="cs"/>
        </w:rPr>
        <w:t>восточных</w:t>
      </w:r>
      <w:r w:rsidRPr="00C056C5">
        <w:rPr>
          <w:rFonts w:ascii="Times New Roman" w:hAnsi="Times New Roman" w:cs="Times New Roman"/>
        </w:rPr>
        <w:t xml:space="preserve"> </w:t>
      </w:r>
      <w:r w:rsidRPr="00C056C5">
        <w:rPr>
          <w:rFonts w:ascii="Times New Roman" w:hAnsi="Times New Roman" w:cs="Times New Roman" w:hint="cs"/>
        </w:rPr>
        <w:t>славян</w:t>
      </w:r>
      <w:r w:rsidRPr="00C056C5">
        <w:rPr>
          <w:rFonts w:ascii="Times New Roman" w:hAnsi="Times New Roman" w:cs="Times New Roman"/>
        </w:rPr>
        <w:t xml:space="preserve">. </w:t>
      </w:r>
      <w:r w:rsidRPr="00C056C5">
        <w:rPr>
          <w:rFonts w:ascii="Times New Roman" w:hAnsi="Times New Roman" w:cs="Times New Roman" w:hint="cs"/>
        </w:rPr>
        <w:t>Начавшаяся</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1789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Великая</w:t>
      </w:r>
      <w:r w:rsidRPr="00C056C5">
        <w:rPr>
          <w:rFonts w:ascii="Times New Roman" w:hAnsi="Times New Roman" w:cs="Times New Roman"/>
        </w:rPr>
        <w:t xml:space="preserve"> </w:t>
      </w:r>
      <w:r w:rsidRPr="00C056C5">
        <w:rPr>
          <w:rFonts w:ascii="Times New Roman" w:hAnsi="Times New Roman" w:cs="Times New Roman" w:hint="cs"/>
        </w:rPr>
        <w:t>Французская</w:t>
      </w:r>
      <w:r w:rsidRPr="00C056C5">
        <w:rPr>
          <w:rFonts w:ascii="Times New Roman" w:hAnsi="Times New Roman" w:cs="Times New Roman"/>
        </w:rPr>
        <w:t xml:space="preserve"> </w:t>
      </w:r>
      <w:r w:rsidRPr="00C056C5">
        <w:rPr>
          <w:rFonts w:ascii="Times New Roman" w:hAnsi="Times New Roman" w:cs="Times New Roman" w:hint="cs"/>
        </w:rPr>
        <w:t>революция</w:t>
      </w:r>
      <w:r w:rsidRPr="00C056C5">
        <w:rPr>
          <w:rFonts w:ascii="Times New Roman" w:hAnsi="Times New Roman" w:cs="Times New Roman"/>
        </w:rPr>
        <w:t xml:space="preserve"> </w:t>
      </w:r>
      <w:r w:rsidRPr="00C056C5">
        <w:rPr>
          <w:rFonts w:ascii="Times New Roman" w:hAnsi="Times New Roman" w:cs="Times New Roman" w:hint="cs"/>
        </w:rPr>
        <w:t>во</w:t>
      </w:r>
      <w:r w:rsidRPr="00C056C5">
        <w:rPr>
          <w:rFonts w:ascii="Times New Roman" w:hAnsi="Times New Roman" w:cs="Times New Roman"/>
        </w:rPr>
        <w:t xml:space="preserve"> </w:t>
      </w:r>
      <w:r w:rsidRPr="00C056C5">
        <w:rPr>
          <w:rFonts w:ascii="Times New Roman" w:hAnsi="Times New Roman" w:cs="Times New Roman" w:hint="cs"/>
        </w:rPr>
        <w:t>многом</w:t>
      </w:r>
      <w:r w:rsidRPr="00C056C5">
        <w:rPr>
          <w:rFonts w:ascii="Times New Roman" w:hAnsi="Times New Roman" w:cs="Times New Roman"/>
        </w:rPr>
        <w:t xml:space="preserve"> </w:t>
      </w:r>
      <w:r w:rsidRPr="00C056C5">
        <w:rPr>
          <w:rFonts w:ascii="Times New Roman" w:hAnsi="Times New Roman" w:cs="Times New Roman" w:hint="cs"/>
        </w:rPr>
        <w:t>определила</w:t>
      </w:r>
      <w:r w:rsidRPr="00C056C5">
        <w:rPr>
          <w:rFonts w:ascii="Times New Roman" w:hAnsi="Times New Roman" w:cs="Times New Roman"/>
        </w:rPr>
        <w:t xml:space="preserve"> </w:t>
      </w:r>
      <w:r w:rsidRPr="00C056C5">
        <w:rPr>
          <w:rFonts w:ascii="Times New Roman" w:hAnsi="Times New Roman" w:cs="Times New Roman" w:hint="cs"/>
        </w:rPr>
        <w:t>направленность</w:t>
      </w:r>
      <w:r w:rsidRPr="00C056C5">
        <w:rPr>
          <w:rFonts w:ascii="Times New Roman" w:hAnsi="Times New Roman" w:cs="Times New Roman"/>
        </w:rPr>
        <w:t xml:space="preserve"> </w:t>
      </w:r>
      <w:r w:rsidRPr="00C056C5">
        <w:rPr>
          <w:rFonts w:ascii="Times New Roman" w:hAnsi="Times New Roman" w:cs="Times New Roman" w:hint="cs"/>
        </w:rPr>
        <w:t>внешнеполитических</w:t>
      </w:r>
      <w:r w:rsidRPr="00C056C5">
        <w:rPr>
          <w:rFonts w:ascii="Times New Roman" w:hAnsi="Times New Roman" w:cs="Times New Roman"/>
        </w:rPr>
        <w:t xml:space="preserve"> </w:t>
      </w:r>
      <w:r w:rsidRPr="00C056C5">
        <w:rPr>
          <w:rFonts w:ascii="Times New Roman" w:hAnsi="Times New Roman" w:cs="Times New Roman" w:hint="cs"/>
        </w:rPr>
        <w:t>акций</w:t>
      </w:r>
      <w:r w:rsidRPr="00C056C5">
        <w:rPr>
          <w:rFonts w:ascii="Times New Roman" w:hAnsi="Times New Roman" w:cs="Times New Roman"/>
        </w:rPr>
        <w:t xml:space="preserve"> </w:t>
      </w:r>
      <w:r w:rsidRPr="00C056C5">
        <w:rPr>
          <w:rFonts w:ascii="Times New Roman" w:hAnsi="Times New Roman" w:cs="Times New Roman" w:hint="cs"/>
        </w:rPr>
        <w:t>русского</w:t>
      </w:r>
      <w:r w:rsidRPr="00C056C5">
        <w:rPr>
          <w:rFonts w:ascii="Times New Roman" w:hAnsi="Times New Roman" w:cs="Times New Roman"/>
        </w:rPr>
        <w:t xml:space="preserve"> </w:t>
      </w:r>
      <w:r w:rsidRPr="00C056C5">
        <w:rPr>
          <w:rFonts w:ascii="Times New Roman" w:hAnsi="Times New Roman" w:cs="Times New Roman" w:hint="cs"/>
        </w:rPr>
        <w:t>самодержавия</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конце</w:t>
      </w:r>
      <w:r w:rsidRPr="00C056C5">
        <w:rPr>
          <w:rFonts w:ascii="Times New Roman" w:hAnsi="Times New Roman" w:cs="Times New Roman"/>
        </w:rPr>
        <w:t xml:space="preserve"> 18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включая</w:t>
      </w:r>
      <w:r w:rsidRPr="00C056C5">
        <w:rPr>
          <w:rFonts w:ascii="Times New Roman" w:hAnsi="Times New Roman" w:cs="Times New Roman"/>
        </w:rPr>
        <w:t xml:space="preserve"> </w:t>
      </w:r>
      <w:r w:rsidRPr="00C056C5">
        <w:rPr>
          <w:rFonts w:ascii="Times New Roman" w:hAnsi="Times New Roman" w:cs="Times New Roman" w:hint="cs"/>
        </w:rPr>
        <w:t>борьбу</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революционной</w:t>
      </w:r>
      <w:r w:rsidRPr="00C056C5">
        <w:rPr>
          <w:rFonts w:ascii="Times New Roman" w:hAnsi="Times New Roman" w:cs="Times New Roman"/>
        </w:rPr>
        <w:t xml:space="preserve"> </w:t>
      </w:r>
      <w:r w:rsidRPr="00C056C5">
        <w:rPr>
          <w:rFonts w:ascii="Times New Roman" w:hAnsi="Times New Roman" w:cs="Times New Roman" w:hint="cs"/>
        </w:rPr>
        <w:t>Францией</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юго</w:t>
      </w:r>
      <w:r w:rsidRPr="00C056C5">
        <w:rPr>
          <w:rFonts w:ascii="Times New Roman" w:hAnsi="Times New Roman" w:cs="Times New Roman"/>
        </w:rPr>
        <w:t>-</w:t>
      </w:r>
      <w:r w:rsidRPr="00C056C5">
        <w:rPr>
          <w:rFonts w:ascii="Times New Roman" w:hAnsi="Times New Roman" w:cs="Times New Roman" w:hint="cs"/>
        </w:rPr>
        <w:t>восточных</w:t>
      </w:r>
      <w:r w:rsidRPr="00C056C5">
        <w:rPr>
          <w:rFonts w:ascii="Times New Roman" w:hAnsi="Times New Roman" w:cs="Times New Roman"/>
        </w:rPr>
        <w:t xml:space="preserve"> </w:t>
      </w:r>
      <w:r w:rsidRPr="00C056C5">
        <w:rPr>
          <w:rFonts w:ascii="Times New Roman" w:hAnsi="Times New Roman" w:cs="Times New Roman" w:hint="cs"/>
        </w:rPr>
        <w:t>границах</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положение</w:t>
      </w:r>
      <w:r w:rsidRPr="00C056C5">
        <w:rPr>
          <w:rFonts w:ascii="Times New Roman" w:hAnsi="Times New Roman" w:cs="Times New Roman"/>
        </w:rPr>
        <w:t xml:space="preserve"> </w:t>
      </w: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относительно</w:t>
      </w:r>
      <w:r w:rsidRPr="00C056C5">
        <w:rPr>
          <w:rFonts w:ascii="Times New Roman" w:hAnsi="Times New Roman" w:cs="Times New Roman"/>
        </w:rPr>
        <w:t xml:space="preserve"> </w:t>
      </w:r>
      <w:r w:rsidRPr="00C056C5">
        <w:rPr>
          <w:rFonts w:ascii="Times New Roman" w:hAnsi="Times New Roman" w:cs="Times New Roman" w:hint="cs"/>
        </w:rPr>
        <w:t>стабильным</w:t>
      </w:r>
      <w:r w:rsidRPr="00C056C5">
        <w:rPr>
          <w:rFonts w:ascii="Times New Roman" w:hAnsi="Times New Roman" w:cs="Times New Roman"/>
        </w:rPr>
        <w:t>.</w:t>
      </w:r>
      <w:r w:rsidRPr="00C056C5">
        <w:rPr>
          <w:rFonts w:ascii="Times New Roman" w:hAnsi="Times New Roman" w:cs="Times New Roman" w:hint="cs"/>
        </w:rPr>
        <w:t>Русско</w:t>
      </w:r>
      <w:r w:rsidRPr="00C056C5">
        <w:rPr>
          <w:rFonts w:ascii="Times New Roman" w:hAnsi="Times New Roman" w:cs="Times New Roman"/>
        </w:rPr>
        <w:t>-</w:t>
      </w:r>
      <w:r w:rsidRPr="00C056C5">
        <w:rPr>
          <w:rFonts w:ascii="Times New Roman" w:hAnsi="Times New Roman" w:cs="Times New Roman" w:hint="cs"/>
        </w:rPr>
        <w:t>турецкая</w:t>
      </w:r>
      <w:r w:rsidRPr="00C056C5">
        <w:rPr>
          <w:rFonts w:ascii="Times New Roman" w:hAnsi="Times New Roman" w:cs="Times New Roman"/>
        </w:rPr>
        <w:t xml:space="preserve"> </w:t>
      </w:r>
      <w:r w:rsidRPr="00C056C5">
        <w:rPr>
          <w:rFonts w:ascii="Times New Roman" w:hAnsi="Times New Roman" w:cs="Times New Roman" w:hint="cs"/>
        </w:rPr>
        <w:t>война</w:t>
      </w:r>
      <w:r w:rsidRPr="00C056C5">
        <w:rPr>
          <w:rFonts w:ascii="Times New Roman" w:hAnsi="Times New Roman" w:cs="Times New Roman"/>
        </w:rPr>
        <w:t xml:space="preserve"> 1768-1774 </w:t>
      </w:r>
      <w:r w:rsidRPr="00C056C5">
        <w:rPr>
          <w:rFonts w:ascii="Times New Roman" w:hAnsi="Times New Roman" w:cs="Times New Roman" w:hint="cs"/>
        </w:rPr>
        <w:t>гг</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активным</w:t>
      </w:r>
      <w:r w:rsidRPr="00C056C5">
        <w:rPr>
          <w:rFonts w:ascii="Times New Roman" w:hAnsi="Times New Roman" w:cs="Times New Roman"/>
        </w:rPr>
        <w:t xml:space="preserve"> </w:t>
      </w:r>
      <w:r w:rsidRPr="00C056C5">
        <w:rPr>
          <w:rFonts w:ascii="Times New Roman" w:hAnsi="Times New Roman" w:cs="Times New Roman" w:hint="cs"/>
        </w:rPr>
        <w:t>действиям</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юге</w:t>
      </w:r>
      <w:r w:rsidRPr="00C056C5">
        <w:rPr>
          <w:rFonts w:ascii="Times New Roman" w:hAnsi="Times New Roman" w:cs="Times New Roman"/>
        </w:rPr>
        <w:t xml:space="preserve"> </w:t>
      </w:r>
      <w:r w:rsidRPr="00C056C5">
        <w:rPr>
          <w:rFonts w:ascii="Times New Roman" w:hAnsi="Times New Roman" w:cs="Times New Roman" w:hint="cs"/>
        </w:rPr>
        <w:t>русское</w:t>
      </w:r>
      <w:r w:rsidRPr="00C056C5">
        <w:rPr>
          <w:rFonts w:ascii="Times New Roman" w:hAnsi="Times New Roman" w:cs="Times New Roman"/>
        </w:rPr>
        <w:t xml:space="preserve"> </w:t>
      </w:r>
      <w:r w:rsidRPr="00C056C5">
        <w:rPr>
          <w:rFonts w:ascii="Times New Roman" w:hAnsi="Times New Roman" w:cs="Times New Roman" w:hint="cs"/>
        </w:rPr>
        <w:t>правительство</w:t>
      </w:r>
      <w:r w:rsidRPr="00C056C5">
        <w:rPr>
          <w:rFonts w:ascii="Times New Roman" w:hAnsi="Times New Roman" w:cs="Times New Roman"/>
        </w:rPr>
        <w:t xml:space="preserve"> </w:t>
      </w:r>
      <w:r w:rsidRPr="00C056C5">
        <w:rPr>
          <w:rFonts w:ascii="Times New Roman" w:hAnsi="Times New Roman" w:cs="Times New Roman" w:hint="cs"/>
        </w:rPr>
        <w:t>подталкивали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интересы</w:t>
      </w:r>
      <w:r w:rsidRPr="00C056C5">
        <w:rPr>
          <w:rFonts w:ascii="Times New Roman" w:hAnsi="Times New Roman" w:cs="Times New Roman"/>
        </w:rPr>
        <w:t xml:space="preserve"> </w:t>
      </w:r>
      <w:r w:rsidRPr="00C056C5">
        <w:rPr>
          <w:rFonts w:ascii="Times New Roman" w:hAnsi="Times New Roman" w:cs="Times New Roman" w:hint="cs"/>
        </w:rPr>
        <w:t>безопасности</w:t>
      </w:r>
      <w:r w:rsidRPr="00C056C5">
        <w:rPr>
          <w:rFonts w:ascii="Times New Roman" w:hAnsi="Times New Roman" w:cs="Times New Roman"/>
        </w:rPr>
        <w:t xml:space="preserve"> </w:t>
      </w:r>
      <w:r w:rsidRPr="00C056C5">
        <w:rPr>
          <w:rFonts w:ascii="Times New Roman" w:hAnsi="Times New Roman" w:cs="Times New Roman" w:hint="cs"/>
        </w:rPr>
        <w:t>страны</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потребности</w:t>
      </w:r>
      <w:r w:rsidRPr="00C056C5">
        <w:rPr>
          <w:rFonts w:ascii="Times New Roman" w:hAnsi="Times New Roman" w:cs="Times New Roman"/>
        </w:rPr>
        <w:t xml:space="preserve"> </w:t>
      </w:r>
      <w:r w:rsidRPr="00C056C5">
        <w:rPr>
          <w:rFonts w:ascii="Times New Roman" w:hAnsi="Times New Roman" w:cs="Times New Roman" w:hint="cs"/>
        </w:rPr>
        <w:t>дворянства</w:t>
      </w:r>
      <w:r w:rsidRPr="00C056C5">
        <w:rPr>
          <w:rFonts w:ascii="Times New Roman" w:hAnsi="Times New Roman" w:cs="Times New Roman"/>
        </w:rPr>
        <w:t xml:space="preserve">, </w:t>
      </w:r>
      <w:r w:rsidRPr="00C056C5">
        <w:rPr>
          <w:rFonts w:ascii="Times New Roman" w:hAnsi="Times New Roman" w:cs="Times New Roman" w:hint="cs"/>
        </w:rPr>
        <w:t>стремившегося</w:t>
      </w:r>
      <w:r w:rsidRPr="00C056C5">
        <w:rPr>
          <w:rFonts w:ascii="Times New Roman" w:hAnsi="Times New Roman" w:cs="Times New Roman"/>
        </w:rPr>
        <w:t xml:space="preserve"> </w:t>
      </w:r>
      <w:r w:rsidRPr="00C056C5">
        <w:rPr>
          <w:rFonts w:ascii="Times New Roman" w:hAnsi="Times New Roman" w:cs="Times New Roman" w:hint="cs"/>
        </w:rPr>
        <w:t>получить</w:t>
      </w:r>
      <w:r w:rsidRPr="00C056C5">
        <w:rPr>
          <w:rFonts w:ascii="Times New Roman" w:hAnsi="Times New Roman" w:cs="Times New Roman"/>
        </w:rPr>
        <w:t xml:space="preserve"> </w:t>
      </w:r>
      <w:r w:rsidRPr="00C056C5">
        <w:rPr>
          <w:rFonts w:ascii="Times New Roman" w:hAnsi="Times New Roman" w:cs="Times New Roman" w:hint="cs"/>
        </w:rPr>
        <w:t>богатейшие</w:t>
      </w:r>
      <w:r w:rsidRPr="00C056C5">
        <w:rPr>
          <w:rFonts w:ascii="Times New Roman" w:hAnsi="Times New Roman" w:cs="Times New Roman"/>
        </w:rPr>
        <w:t xml:space="preserve"> </w:t>
      </w:r>
      <w:r w:rsidRPr="00C056C5">
        <w:rPr>
          <w:rFonts w:ascii="Times New Roman" w:hAnsi="Times New Roman" w:cs="Times New Roman" w:hint="cs"/>
        </w:rPr>
        <w:t>южны</w:t>
      </w:r>
      <w:r w:rsidRPr="00C056C5">
        <w:rPr>
          <w:rFonts w:ascii="Times New Roman" w:hAnsi="Times New Roman" w:cs="Times New Roman"/>
        </w:rPr>
        <w:t xml:space="preserve"> </w:t>
      </w:r>
      <w:r w:rsidRPr="00C056C5">
        <w:rPr>
          <w:rFonts w:ascii="Times New Roman" w:hAnsi="Times New Roman" w:cs="Times New Roman" w:hint="cs"/>
        </w:rPr>
        <w:t>земли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развивающиеся</w:t>
      </w:r>
      <w:r w:rsidRPr="00C056C5">
        <w:rPr>
          <w:rFonts w:ascii="Times New Roman" w:hAnsi="Times New Roman" w:cs="Times New Roman"/>
        </w:rPr>
        <w:t xml:space="preserve"> </w:t>
      </w:r>
      <w:r w:rsidRPr="00C056C5">
        <w:rPr>
          <w:rFonts w:ascii="Times New Roman" w:hAnsi="Times New Roman" w:cs="Times New Roman" w:hint="cs"/>
        </w:rPr>
        <w:t>промышленность</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торговля</w:t>
      </w:r>
      <w:r w:rsidRPr="00C056C5">
        <w:rPr>
          <w:rFonts w:ascii="Times New Roman" w:hAnsi="Times New Roman" w:cs="Times New Roman"/>
        </w:rPr>
        <w:t xml:space="preserve">, </w:t>
      </w:r>
      <w:r w:rsidRPr="00C056C5">
        <w:rPr>
          <w:rFonts w:ascii="Times New Roman" w:hAnsi="Times New Roman" w:cs="Times New Roman" w:hint="cs"/>
        </w:rPr>
        <w:t>диктовавшие</w:t>
      </w:r>
      <w:r w:rsidRPr="00C056C5">
        <w:rPr>
          <w:rFonts w:ascii="Times New Roman" w:hAnsi="Times New Roman" w:cs="Times New Roman"/>
        </w:rPr>
        <w:t xml:space="preserve"> </w:t>
      </w:r>
      <w:r w:rsidRPr="00C056C5">
        <w:rPr>
          <w:rFonts w:ascii="Times New Roman" w:hAnsi="Times New Roman" w:cs="Times New Roman" w:hint="cs"/>
        </w:rPr>
        <w:t>необходимость</w:t>
      </w:r>
      <w:r w:rsidRPr="00C056C5">
        <w:rPr>
          <w:rFonts w:ascii="Times New Roman" w:hAnsi="Times New Roman" w:cs="Times New Roman"/>
        </w:rPr>
        <w:t xml:space="preserve"> </w:t>
      </w:r>
      <w:r w:rsidRPr="00C056C5">
        <w:rPr>
          <w:rFonts w:ascii="Times New Roman" w:hAnsi="Times New Roman" w:cs="Times New Roman" w:hint="cs"/>
        </w:rPr>
        <w:t>выхода</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черноморскому</w:t>
      </w:r>
      <w:r w:rsidRPr="00C056C5">
        <w:rPr>
          <w:rFonts w:ascii="Times New Roman" w:hAnsi="Times New Roman" w:cs="Times New Roman"/>
        </w:rPr>
        <w:t xml:space="preserve"> </w:t>
      </w:r>
      <w:r w:rsidRPr="00C056C5">
        <w:rPr>
          <w:rFonts w:ascii="Times New Roman" w:hAnsi="Times New Roman" w:cs="Times New Roman" w:hint="cs"/>
        </w:rPr>
        <w:t>побережью</w:t>
      </w:r>
      <w:r w:rsidRPr="00C056C5">
        <w:rPr>
          <w:rFonts w:ascii="Times New Roman" w:hAnsi="Times New Roman" w:cs="Times New Roman"/>
        </w:rPr>
        <w:t>.</w:t>
      </w:r>
      <w:r w:rsidRPr="00C056C5">
        <w:rPr>
          <w:rFonts w:ascii="Times New Roman" w:hAnsi="Times New Roman" w:cs="Times New Roman" w:hint="cs"/>
        </w:rPr>
        <w:t>Турция</w:t>
      </w:r>
      <w:r w:rsidRPr="00C056C5">
        <w:rPr>
          <w:rFonts w:ascii="Times New Roman" w:hAnsi="Times New Roman" w:cs="Times New Roman"/>
        </w:rPr>
        <w:t xml:space="preserve">, </w:t>
      </w:r>
      <w:r w:rsidRPr="00C056C5">
        <w:rPr>
          <w:rFonts w:ascii="Times New Roman" w:hAnsi="Times New Roman" w:cs="Times New Roman" w:hint="cs"/>
        </w:rPr>
        <w:t>подстрекаемая</w:t>
      </w:r>
      <w:r w:rsidRPr="00C056C5">
        <w:rPr>
          <w:rFonts w:ascii="Times New Roman" w:hAnsi="Times New Roman" w:cs="Times New Roman"/>
        </w:rPr>
        <w:t xml:space="preserve"> </w:t>
      </w:r>
      <w:r w:rsidRPr="00C056C5">
        <w:rPr>
          <w:rFonts w:ascii="Times New Roman" w:hAnsi="Times New Roman" w:cs="Times New Roman" w:hint="cs"/>
        </w:rPr>
        <w:t>Францией</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Англией</w:t>
      </w:r>
      <w:r w:rsidRPr="00C056C5">
        <w:rPr>
          <w:rFonts w:ascii="Times New Roman" w:hAnsi="Times New Roman" w:cs="Times New Roman"/>
        </w:rPr>
        <w:t xml:space="preserve">, </w:t>
      </w:r>
      <w:r w:rsidRPr="00C056C5">
        <w:rPr>
          <w:rFonts w:ascii="Times New Roman" w:hAnsi="Times New Roman" w:cs="Times New Roman" w:hint="cs"/>
        </w:rPr>
        <w:t>осенью</w:t>
      </w:r>
      <w:r w:rsidRPr="00C056C5">
        <w:rPr>
          <w:rFonts w:ascii="Times New Roman" w:hAnsi="Times New Roman" w:cs="Times New Roman"/>
        </w:rPr>
        <w:t xml:space="preserve"> 1768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объявила</w:t>
      </w:r>
      <w:r w:rsidRPr="00C056C5">
        <w:rPr>
          <w:rFonts w:ascii="Times New Roman" w:hAnsi="Times New Roman" w:cs="Times New Roman"/>
        </w:rPr>
        <w:t xml:space="preserve"> </w:t>
      </w:r>
      <w:r w:rsidRPr="00C056C5">
        <w:rPr>
          <w:rFonts w:ascii="Times New Roman" w:hAnsi="Times New Roman" w:cs="Times New Roman" w:hint="cs"/>
        </w:rPr>
        <w:t>войну</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Военные</w:t>
      </w:r>
      <w:r w:rsidRPr="00C056C5">
        <w:rPr>
          <w:rFonts w:ascii="Times New Roman" w:hAnsi="Times New Roman" w:cs="Times New Roman"/>
        </w:rPr>
        <w:t xml:space="preserve"> </w:t>
      </w:r>
      <w:r w:rsidRPr="00C056C5">
        <w:rPr>
          <w:rFonts w:ascii="Times New Roman" w:hAnsi="Times New Roman" w:cs="Times New Roman" w:hint="cs"/>
        </w:rPr>
        <w:t>действия</w:t>
      </w:r>
      <w:r w:rsidRPr="00C056C5">
        <w:rPr>
          <w:rFonts w:ascii="Times New Roman" w:hAnsi="Times New Roman" w:cs="Times New Roman"/>
        </w:rPr>
        <w:t xml:space="preserve"> </w:t>
      </w:r>
      <w:r w:rsidRPr="00C056C5">
        <w:rPr>
          <w:rFonts w:ascii="Times New Roman" w:hAnsi="Times New Roman" w:cs="Times New Roman" w:hint="cs"/>
        </w:rPr>
        <w:t>начались</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1769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велись</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lastRenderedPageBreak/>
        <w:t>территории</w:t>
      </w:r>
      <w:r w:rsidRPr="00C056C5">
        <w:rPr>
          <w:rFonts w:ascii="Times New Roman" w:hAnsi="Times New Roman" w:cs="Times New Roman"/>
        </w:rPr>
        <w:t xml:space="preserve"> </w:t>
      </w:r>
      <w:r w:rsidRPr="00C056C5">
        <w:rPr>
          <w:rFonts w:ascii="Times New Roman" w:hAnsi="Times New Roman" w:cs="Times New Roman" w:hint="cs"/>
        </w:rPr>
        <w:t>Молдавии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Валахии</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также</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Азовском</w:t>
      </w:r>
      <w:r w:rsidRPr="00C056C5">
        <w:rPr>
          <w:rFonts w:ascii="Times New Roman" w:hAnsi="Times New Roman" w:cs="Times New Roman"/>
        </w:rPr>
        <w:t xml:space="preserve"> </w:t>
      </w:r>
      <w:r w:rsidRPr="00C056C5">
        <w:rPr>
          <w:rFonts w:ascii="Times New Roman" w:hAnsi="Times New Roman" w:cs="Times New Roman" w:hint="cs"/>
        </w:rPr>
        <w:t>побережье</w:t>
      </w:r>
      <w:r w:rsidRPr="00C056C5">
        <w:rPr>
          <w:rFonts w:ascii="Times New Roman" w:hAnsi="Times New Roman" w:cs="Times New Roman"/>
        </w:rPr>
        <w:t xml:space="preserve">, </w:t>
      </w:r>
      <w:r w:rsidRPr="00C056C5">
        <w:rPr>
          <w:rFonts w:ascii="Times New Roman" w:hAnsi="Times New Roman" w:cs="Times New Roman" w:hint="cs"/>
        </w:rPr>
        <w:t>где</w:t>
      </w:r>
      <w:r w:rsidRPr="00C056C5">
        <w:rPr>
          <w:rFonts w:ascii="Times New Roman" w:hAnsi="Times New Roman" w:cs="Times New Roman"/>
        </w:rPr>
        <w:t xml:space="preserve"> </w:t>
      </w:r>
      <w:r w:rsidRPr="00C056C5">
        <w:rPr>
          <w:rFonts w:ascii="Times New Roman" w:hAnsi="Times New Roman" w:cs="Times New Roman" w:hint="cs"/>
        </w:rPr>
        <w:t>после</w:t>
      </w:r>
      <w:r w:rsidRPr="00C056C5">
        <w:rPr>
          <w:rFonts w:ascii="Times New Roman" w:hAnsi="Times New Roman" w:cs="Times New Roman"/>
        </w:rPr>
        <w:t xml:space="preserve"> </w:t>
      </w:r>
      <w:r w:rsidRPr="00C056C5">
        <w:rPr>
          <w:rFonts w:ascii="Times New Roman" w:hAnsi="Times New Roman" w:cs="Times New Roman" w:hint="cs"/>
        </w:rPr>
        <w:t>взятия</w:t>
      </w:r>
      <w:r w:rsidRPr="00C056C5">
        <w:rPr>
          <w:rFonts w:ascii="Times New Roman" w:hAnsi="Times New Roman" w:cs="Times New Roman"/>
        </w:rPr>
        <w:t xml:space="preserve"> </w:t>
      </w:r>
      <w:r w:rsidRPr="00C056C5">
        <w:rPr>
          <w:rFonts w:ascii="Times New Roman" w:hAnsi="Times New Roman" w:cs="Times New Roman" w:hint="cs"/>
        </w:rPr>
        <w:t>Азова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Таганрога</w:t>
      </w:r>
      <w:r w:rsidRPr="00C056C5">
        <w:rPr>
          <w:rFonts w:ascii="Times New Roman" w:hAnsi="Times New Roman" w:cs="Times New Roman"/>
        </w:rPr>
        <w:t xml:space="preserve"> </w:t>
      </w:r>
      <w:r w:rsidRPr="00C056C5">
        <w:rPr>
          <w:rFonts w:ascii="Times New Roman" w:hAnsi="Times New Roman" w:cs="Times New Roman" w:hint="cs"/>
        </w:rPr>
        <w:t>Россия</w:t>
      </w:r>
      <w:r w:rsidRPr="00C056C5">
        <w:rPr>
          <w:rFonts w:ascii="Times New Roman" w:hAnsi="Times New Roman" w:cs="Times New Roman"/>
        </w:rPr>
        <w:t xml:space="preserve"> </w:t>
      </w:r>
      <w:r w:rsidRPr="00C056C5">
        <w:rPr>
          <w:rFonts w:ascii="Times New Roman" w:hAnsi="Times New Roman" w:cs="Times New Roman" w:hint="cs"/>
        </w:rPr>
        <w:t>приступила</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строительству</w:t>
      </w:r>
      <w:r w:rsidRPr="00C056C5">
        <w:rPr>
          <w:rFonts w:ascii="Times New Roman" w:hAnsi="Times New Roman" w:cs="Times New Roman"/>
        </w:rPr>
        <w:t xml:space="preserve"> </w:t>
      </w:r>
      <w:r w:rsidRPr="00C056C5">
        <w:rPr>
          <w:rFonts w:ascii="Times New Roman" w:hAnsi="Times New Roman" w:cs="Times New Roman" w:hint="cs"/>
        </w:rPr>
        <w:t>флота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1770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русская</w:t>
      </w:r>
      <w:r w:rsidRPr="00C056C5">
        <w:rPr>
          <w:rFonts w:ascii="Times New Roman" w:hAnsi="Times New Roman" w:cs="Times New Roman"/>
        </w:rPr>
        <w:t xml:space="preserve"> </w:t>
      </w:r>
      <w:r w:rsidRPr="00C056C5">
        <w:rPr>
          <w:rFonts w:ascii="Times New Roman" w:hAnsi="Times New Roman" w:cs="Times New Roman" w:hint="cs"/>
        </w:rPr>
        <w:t>армия</w:t>
      </w:r>
      <w:r w:rsidRPr="00C056C5">
        <w:rPr>
          <w:rFonts w:ascii="Times New Roman" w:hAnsi="Times New Roman" w:cs="Times New Roman"/>
        </w:rPr>
        <w:t xml:space="preserve"> </w:t>
      </w:r>
      <w:r w:rsidRPr="00C056C5">
        <w:rPr>
          <w:rFonts w:ascii="Times New Roman" w:hAnsi="Times New Roman" w:cs="Times New Roman" w:hint="cs"/>
        </w:rPr>
        <w:t>под</w:t>
      </w:r>
      <w:r w:rsidRPr="00C056C5">
        <w:rPr>
          <w:rFonts w:ascii="Times New Roman" w:hAnsi="Times New Roman" w:cs="Times New Roman"/>
        </w:rPr>
        <w:t xml:space="preserve"> </w:t>
      </w:r>
      <w:r w:rsidRPr="00C056C5">
        <w:rPr>
          <w:rFonts w:ascii="Times New Roman" w:hAnsi="Times New Roman" w:cs="Times New Roman" w:hint="cs"/>
        </w:rPr>
        <w:t>командованием</w:t>
      </w:r>
      <w:r w:rsidRPr="00C056C5">
        <w:rPr>
          <w:rFonts w:ascii="Times New Roman" w:hAnsi="Times New Roman" w:cs="Times New Roman"/>
        </w:rPr>
        <w:t xml:space="preserve"> </w:t>
      </w:r>
      <w:r w:rsidRPr="00C056C5">
        <w:rPr>
          <w:rFonts w:ascii="Times New Roman" w:hAnsi="Times New Roman" w:cs="Times New Roman" w:hint="cs"/>
        </w:rPr>
        <w:t>талантливого</w:t>
      </w:r>
      <w:r w:rsidRPr="00C056C5">
        <w:rPr>
          <w:rFonts w:ascii="Times New Roman" w:hAnsi="Times New Roman" w:cs="Times New Roman"/>
        </w:rPr>
        <w:t xml:space="preserve"> </w:t>
      </w:r>
      <w:r w:rsidRPr="00C056C5">
        <w:rPr>
          <w:rFonts w:ascii="Times New Roman" w:hAnsi="Times New Roman" w:cs="Times New Roman" w:hint="cs"/>
        </w:rPr>
        <w:t>полководца</w:t>
      </w:r>
      <w:r w:rsidRPr="00C056C5">
        <w:rPr>
          <w:rFonts w:ascii="Times New Roman" w:hAnsi="Times New Roman" w:cs="Times New Roman"/>
        </w:rPr>
        <w:t xml:space="preserve"> </w:t>
      </w:r>
      <w:r w:rsidRPr="00C056C5">
        <w:rPr>
          <w:rFonts w:ascii="Times New Roman" w:hAnsi="Times New Roman" w:cs="Times New Roman" w:hint="cs"/>
        </w:rPr>
        <w:t>П</w:t>
      </w:r>
      <w:r w:rsidRPr="00C056C5">
        <w:rPr>
          <w:rFonts w:ascii="Times New Roman" w:hAnsi="Times New Roman" w:cs="Times New Roman"/>
        </w:rPr>
        <w:t>.</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Румянцева</w:t>
      </w:r>
      <w:r w:rsidRPr="00C056C5">
        <w:rPr>
          <w:rFonts w:ascii="Times New Roman" w:hAnsi="Times New Roman" w:cs="Times New Roman"/>
        </w:rPr>
        <w:t xml:space="preserve"> </w:t>
      </w:r>
      <w:r w:rsidRPr="00C056C5">
        <w:rPr>
          <w:rFonts w:ascii="Times New Roman" w:hAnsi="Times New Roman" w:cs="Times New Roman" w:hint="cs"/>
        </w:rPr>
        <w:t>одержала</w:t>
      </w:r>
      <w:r w:rsidRPr="00C056C5">
        <w:rPr>
          <w:rFonts w:ascii="Times New Roman" w:hAnsi="Times New Roman" w:cs="Times New Roman"/>
        </w:rPr>
        <w:t xml:space="preserve"> </w:t>
      </w:r>
      <w:r w:rsidRPr="00C056C5">
        <w:rPr>
          <w:rFonts w:ascii="Times New Roman" w:hAnsi="Times New Roman" w:cs="Times New Roman" w:hint="cs"/>
        </w:rPr>
        <w:t>блестящие</w:t>
      </w:r>
      <w:r w:rsidRPr="00C056C5">
        <w:rPr>
          <w:rFonts w:ascii="Times New Roman" w:hAnsi="Times New Roman" w:cs="Times New Roman"/>
        </w:rPr>
        <w:t xml:space="preserve"> </w:t>
      </w:r>
      <w:r w:rsidRPr="00C056C5">
        <w:rPr>
          <w:rFonts w:ascii="Times New Roman" w:hAnsi="Times New Roman" w:cs="Times New Roman" w:hint="cs"/>
        </w:rPr>
        <w:t>победы</w:t>
      </w:r>
      <w:r w:rsidRPr="00C056C5">
        <w:rPr>
          <w:rFonts w:ascii="Times New Roman" w:hAnsi="Times New Roman" w:cs="Times New Roman"/>
        </w:rPr>
        <w:t xml:space="preserve"> </w:t>
      </w:r>
      <w:r w:rsidRPr="00C056C5">
        <w:rPr>
          <w:rFonts w:ascii="Times New Roman" w:hAnsi="Times New Roman" w:cs="Times New Roman" w:hint="cs"/>
        </w:rPr>
        <w:t>при</w:t>
      </w:r>
      <w:r w:rsidRPr="00C056C5">
        <w:rPr>
          <w:rFonts w:ascii="Times New Roman" w:hAnsi="Times New Roman" w:cs="Times New Roman"/>
        </w:rPr>
        <w:t xml:space="preserve"> </w:t>
      </w:r>
      <w:r w:rsidRPr="00C056C5">
        <w:rPr>
          <w:rFonts w:ascii="Times New Roman" w:hAnsi="Times New Roman" w:cs="Times New Roman" w:hint="cs"/>
        </w:rPr>
        <w:t>речках</w:t>
      </w:r>
      <w:r w:rsidRPr="00C056C5">
        <w:rPr>
          <w:rFonts w:ascii="Times New Roman" w:hAnsi="Times New Roman" w:cs="Times New Roman"/>
        </w:rPr>
        <w:t xml:space="preserve"> </w:t>
      </w:r>
      <w:r w:rsidRPr="00C056C5">
        <w:rPr>
          <w:rFonts w:ascii="Times New Roman" w:hAnsi="Times New Roman" w:cs="Times New Roman" w:hint="cs"/>
        </w:rPr>
        <w:t>Ларга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Кагул</w:t>
      </w:r>
      <w:r w:rsidRPr="00C056C5">
        <w:rPr>
          <w:rFonts w:ascii="Times New Roman" w:hAnsi="Times New Roman" w:cs="Times New Roman"/>
        </w:rPr>
        <w:t xml:space="preserve"> (</w:t>
      </w:r>
      <w:r w:rsidRPr="00C056C5">
        <w:rPr>
          <w:rFonts w:ascii="Times New Roman" w:hAnsi="Times New Roman" w:cs="Times New Roman" w:hint="cs"/>
        </w:rPr>
        <w:t>притоках</w:t>
      </w:r>
      <w:r w:rsidRPr="00C056C5">
        <w:rPr>
          <w:rFonts w:ascii="Times New Roman" w:hAnsi="Times New Roman" w:cs="Times New Roman"/>
        </w:rPr>
        <w:t xml:space="preserve"> </w:t>
      </w:r>
      <w:r w:rsidRPr="00C056C5">
        <w:rPr>
          <w:rFonts w:ascii="Times New Roman" w:hAnsi="Times New Roman" w:cs="Times New Roman" w:hint="cs"/>
        </w:rPr>
        <w:t>реки</w:t>
      </w:r>
      <w:r w:rsidRPr="00C056C5">
        <w:rPr>
          <w:rFonts w:ascii="Times New Roman" w:hAnsi="Times New Roman" w:cs="Times New Roman"/>
        </w:rPr>
        <w:t xml:space="preserve"> </w:t>
      </w:r>
      <w:r w:rsidRPr="00C056C5">
        <w:rPr>
          <w:rFonts w:ascii="Times New Roman" w:hAnsi="Times New Roman" w:cs="Times New Roman" w:hint="cs"/>
        </w:rPr>
        <w:t>Прут</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вышла</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Дунаю</w:t>
      </w:r>
      <w:r>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1771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русские</w:t>
      </w:r>
      <w:r w:rsidRPr="00C056C5">
        <w:rPr>
          <w:rFonts w:ascii="Times New Roman" w:hAnsi="Times New Roman" w:cs="Times New Roman"/>
        </w:rPr>
        <w:t xml:space="preserve"> </w:t>
      </w:r>
      <w:r w:rsidRPr="00C056C5">
        <w:rPr>
          <w:rFonts w:ascii="Times New Roman" w:hAnsi="Times New Roman" w:cs="Times New Roman" w:hint="cs"/>
        </w:rPr>
        <w:t>войска</w:t>
      </w:r>
      <w:r w:rsidRPr="00C056C5">
        <w:rPr>
          <w:rFonts w:ascii="Times New Roman" w:hAnsi="Times New Roman" w:cs="Times New Roman"/>
        </w:rPr>
        <w:t xml:space="preserve"> </w:t>
      </w:r>
      <w:r w:rsidRPr="00C056C5">
        <w:rPr>
          <w:rFonts w:ascii="Times New Roman" w:hAnsi="Times New Roman" w:cs="Times New Roman" w:hint="cs"/>
        </w:rPr>
        <w:t>под</w:t>
      </w:r>
      <w:r w:rsidRPr="00C056C5">
        <w:rPr>
          <w:rFonts w:ascii="Times New Roman" w:hAnsi="Times New Roman" w:cs="Times New Roman"/>
        </w:rPr>
        <w:t xml:space="preserve"> </w:t>
      </w:r>
      <w:r w:rsidRPr="00C056C5">
        <w:rPr>
          <w:rFonts w:ascii="Times New Roman" w:hAnsi="Times New Roman" w:cs="Times New Roman" w:hint="cs"/>
        </w:rPr>
        <w:t>командованием</w:t>
      </w:r>
      <w:r w:rsidRPr="00C056C5">
        <w:rPr>
          <w:rFonts w:ascii="Times New Roman" w:hAnsi="Times New Roman" w:cs="Times New Roman"/>
        </w:rPr>
        <w:t xml:space="preserve"> </w:t>
      </w:r>
      <w:r w:rsidRPr="00C056C5">
        <w:rPr>
          <w:rFonts w:ascii="Times New Roman" w:hAnsi="Times New Roman" w:cs="Times New Roman" w:hint="cs"/>
        </w:rPr>
        <w:t>князя</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w:t>
      </w:r>
      <w:r w:rsidRPr="00C056C5">
        <w:rPr>
          <w:rFonts w:ascii="Times New Roman" w:hAnsi="Times New Roman" w:cs="Times New Roman" w:hint="cs"/>
        </w:rPr>
        <w:t>М</w:t>
      </w:r>
      <w:r w:rsidRPr="00C056C5">
        <w:rPr>
          <w:rFonts w:ascii="Times New Roman" w:hAnsi="Times New Roman" w:cs="Times New Roman"/>
        </w:rPr>
        <w:t xml:space="preserve">. </w:t>
      </w:r>
      <w:r w:rsidRPr="00C056C5">
        <w:rPr>
          <w:rFonts w:ascii="Times New Roman" w:hAnsi="Times New Roman" w:cs="Times New Roman" w:hint="cs"/>
        </w:rPr>
        <w:t>Долгорукова</w:t>
      </w:r>
      <w:r w:rsidRPr="00C056C5">
        <w:rPr>
          <w:rFonts w:ascii="Times New Roman" w:hAnsi="Times New Roman" w:cs="Times New Roman"/>
        </w:rPr>
        <w:t xml:space="preserve"> </w:t>
      </w:r>
      <w:r w:rsidRPr="00C056C5">
        <w:rPr>
          <w:rFonts w:ascii="Times New Roman" w:hAnsi="Times New Roman" w:cs="Times New Roman" w:hint="cs"/>
        </w:rPr>
        <w:t>овладели</w:t>
      </w:r>
      <w:r w:rsidRPr="00C056C5">
        <w:rPr>
          <w:rFonts w:ascii="Times New Roman" w:hAnsi="Times New Roman" w:cs="Times New Roman"/>
        </w:rPr>
        <w:t xml:space="preserve"> </w:t>
      </w:r>
      <w:r w:rsidRPr="00C056C5">
        <w:rPr>
          <w:rFonts w:ascii="Times New Roman" w:hAnsi="Times New Roman" w:cs="Times New Roman" w:hint="cs"/>
        </w:rPr>
        <w:t>Крымом</w:t>
      </w:r>
      <w:r w:rsidRPr="00C056C5">
        <w:rPr>
          <w:rFonts w:ascii="Times New Roman" w:hAnsi="Times New Roman" w:cs="Times New Roman"/>
        </w:rPr>
        <w:t xml:space="preserve">, </w:t>
      </w:r>
      <w:r w:rsidRPr="00C056C5">
        <w:rPr>
          <w:rFonts w:ascii="Times New Roman" w:hAnsi="Times New Roman" w:cs="Times New Roman" w:hint="cs"/>
        </w:rPr>
        <w:t>что</w:t>
      </w:r>
      <w:r w:rsidRPr="00C056C5">
        <w:rPr>
          <w:rFonts w:ascii="Times New Roman" w:hAnsi="Times New Roman" w:cs="Times New Roman"/>
        </w:rPr>
        <w:t xml:space="preserve"> </w:t>
      </w:r>
      <w:r w:rsidRPr="00C056C5">
        <w:rPr>
          <w:rFonts w:ascii="Times New Roman" w:hAnsi="Times New Roman" w:cs="Times New Roman" w:hint="cs"/>
        </w:rPr>
        <w:t>означало</w:t>
      </w:r>
      <w:r w:rsidRPr="00C056C5">
        <w:rPr>
          <w:rFonts w:ascii="Times New Roman" w:hAnsi="Times New Roman" w:cs="Times New Roman"/>
        </w:rPr>
        <w:t xml:space="preserve"> </w:t>
      </w:r>
      <w:r w:rsidRPr="00C056C5">
        <w:rPr>
          <w:rFonts w:ascii="Times New Roman" w:hAnsi="Times New Roman" w:cs="Times New Roman" w:hint="cs"/>
        </w:rPr>
        <w:t>конец</w:t>
      </w:r>
      <w:r w:rsidRPr="00C056C5">
        <w:rPr>
          <w:rFonts w:ascii="Times New Roman" w:hAnsi="Times New Roman" w:cs="Times New Roman"/>
        </w:rPr>
        <w:t xml:space="preserve"> </w:t>
      </w:r>
      <w:r w:rsidRPr="00C056C5">
        <w:rPr>
          <w:rFonts w:ascii="Times New Roman" w:hAnsi="Times New Roman" w:cs="Times New Roman" w:hint="cs"/>
        </w:rPr>
        <w:t>войны</w:t>
      </w:r>
      <w:r w:rsidRPr="00C056C5">
        <w:rPr>
          <w:rFonts w:ascii="Times New Roman" w:hAnsi="Times New Roman" w:cs="Times New Roman"/>
        </w:rPr>
        <w:t xml:space="preserve">. </w:t>
      </w:r>
      <w:r w:rsidRPr="00C056C5">
        <w:rPr>
          <w:rFonts w:ascii="Times New Roman" w:hAnsi="Times New Roman" w:cs="Times New Roman" w:hint="cs"/>
        </w:rPr>
        <w:t>Однако</w:t>
      </w:r>
      <w:r w:rsidRPr="00C056C5">
        <w:rPr>
          <w:rFonts w:ascii="Times New Roman" w:hAnsi="Times New Roman" w:cs="Times New Roman"/>
        </w:rPr>
        <w:t xml:space="preserve"> </w:t>
      </w:r>
      <w:r w:rsidRPr="00C056C5">
        <w:rPr>
          <w:rFonts w:ascii="Times New Roman" w:hAnsi="Times New Roman" w:cs="Times New Roman" w:hint="cs"/>
        </w:rPr>
        <w:t>Турция</w:t>
      </w:r>
      <w:r w:rsidRPr="00C056C5">
        <w:rPr>
          <w:rFonts w:ascii="Times New Roman" w:hAnsi="Times New Roman" w:cs="Times New Roman"/>
        </w:rPr>
        <w:t xml:space="preserve">, </w:t>
      </w:r>
      <w:r w:rsidRPr="00C056C5">
        <w:rPr>
          <w:rFonts w:ascii="Times New Roman" w:hAnsi="Times New Roman" w:cs="Times New Roman" w:hint="cs"/>
        </w:rPr>
        <w:t>опираясь</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поддержку</w:t>
      </w:r>
      <w:r w:rsidRPr="00C056C5">
        <w:rPr>
          <w:rFonts w:ascii="Times New Roman" w:hAnsi="Times New Roman" w:cs="Times New Roman"/>
        </w:rPr>
        <w:t xml:space="preserve"> </w:t>
      </w:r>
      <w:r w:rsidRPr="00C056C5">
        <w:rPr>
          <w:rFonts w:ascii="Times New Roman" w:hAnsi="Times New Roman" w:cs="Times New Roman" w:hint="cs"/>
        </w:rPr>
        <w:t>Франции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Австрии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используя</w:t>
      </w:r>
      <w:r w:rsidRPr="00C056C5">
        <w:rPr>
          <w:rFonts w:ascii="Times New Roman" w:hAnsi="Times New Roman" w:cs="Times New Roman"/>
        </w:rPr>
        <w:t xml:space="preserve"> </w:t>
      </w:r>
      <w:r w:rsidRPr="00C056C5">
        <w:rPr>
          <w:rFonts w:ascii="Times New Roman" w:hAnsi="Times New Roman" w:cs="Times New Roman" w:hint="cs"/>
        </w:rPr>
        <w:t>внутренние</w:t>
      </w:r>
      <w:r w:rsidRPr="00C056C5">
        <w:rPr>
          <w:rFonts w:ascii="Times New Roman" w:hAnsi="Times New Roman" w:cs="Times New Roman"/>
        </w:rPr>
        <w:t xml:space="preserve"> </w:t>
      </w:r>
      <w:r w:rsidRPr="00C056C5">
        <w:rPr>
          <w:rFonts w:ascii="Times New Roman" w:hAnsi="Times New Roman" w:cs="Times New Roman" w:hint="cs"/>
        </w:rPr>
        <w:t>трудности</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где</w:t>
      </w:r>
      <w:r w:rsidRPr="00C056C5">
        <w:rPr>
          <w:rFonts w:ascii="Times New Roman" w:hAnsi="Times New Roman" w:cs="Times New Roman"/>
        </w:rPr>
        <w:t xml:space="preserve"> </w:t>
      </w:r>
      <w:r w:rsidRPr="00C056C5">
        <w:rPr>
          <w:rFonts w:ascii="Times New Roman" w:hAnsi="Times New Roman" w:cs="Times New Roman" w:hint="cs"/>
        </w:rPr>
        <w:t>шла</w:t>
      </w:r>
      <w:r w:rsidRPr="00C056C5">
        <w:rPr>
          <w:rFonts w:ascii="Times New Roman" w:hAnsi="Times New Roman" w:cs="Times New Roman"/>
        </w:rPr>
        <w:t xml:space="preserve"> </w:t>
      </w:r>
      <w:r w:rsidRPr="00C056C5">
        <w:rPr>
          <w:rFonts w:ascii="Times New Roman" w:hAnsi="Times New Roman" w:cs="Times New Roman" w:hint="cs"/>
        </w:rPr>
        <w:t>Крестьянская</w:t>
      </w:r>
      <w:r w:rsidRPr="00C056C5">
        <w:rPr>
          <w:rFonts w:ascii="Times New Roman" w:hAnsi="Times New Roman" w:cs="Times New Roman"/>
        </w:rPr>
        <w:t xml:space="preserve"> </w:t>
      </w:r>
      <w:r w:rsidRPr="00C056C5">
        <w:rPr>
          <w:rFonts w:ascii="Times New Roman" w:hAnsi="Times New Roman" w:cs="Times New Roman" w:hint="cs"/>
        </w:rPr>
        <w:t>война</w:t>
      </w:r>
      <w:r w:rsidRPr="00C056C5">
        <w:rPr>
          <w:rFonts w:ascii="Times New Roman" w:hAnsi="Times New Roman" w:cs="Times New Roman"/>
        </w:rPr>
        <w:t xml:space="preserve">, </w:t>
      </w:r>
      <w:r w:rsidRPr="00C056C5">
        <w:rPr>
          <w:rFonts w:ascii="Times New Roman" w:hAnsi="Times New Roman" w:cs="Times New Roman" w:hint="cs"/>
        </w:rPr>
        <w:t>сорвала</w:t>
      </w:r>
      <w:r w:rsidRPr="00C056C5">
        <w:rPr>
          <w:rFonts w:ascii="Times New Roman" w:hAnsi="Times New Roman" w:cs="Times New Roman"/>
        </w:rPr>
        <w:t xml:space="preserve"> </w:t>
      </w:r>
      <w:r w:rsidRPr="00C056C5">
        <w:rPr>
          <w:rFonts w:ascii="Times New Roman" w:hAnsi="Times New Roman" w:cs="Times New Roman" w:hint="cs"/>
        </w:rPr>
        <w:t>переговоры</w:t>
      </w:r>
      <w:r w:rsidRPr="00C056C5">
        <w:rPr>
          <w:rFonts w:ascii="Times New Roman" w:hAnsi="Times New Roman" w:cs="Times New Roman"/>
        </w:rPr>
        <w:t xml:space="preserve">. </w:t>
      </w:r>
      <w:r w:rsidRPr="00C056C5">
        <w:rPr>
          <w:rFonts w:ascii="Times New Roman" w:hAnsi="Times New Roman" w:cs="Times New Roman" w:hint="cs"/>
        </w:rPr>
        <w:t>Тогда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1774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русская</w:t>
      </w:r>
      <w:r w:rsidRPr="00C056C5">
        <w:rPr>
          <w:rFonts w:ascii="Times New Roman" w:hAnsi="Times New Roman" w:cs="Times New Roman"/>
        </w:rPr>
        <w:t xml:space="preserve"> </w:t>
      </w:r>
      <w:r w:rsidRPr="00C056C5">
        <w:rPr>
          <w:rFonts w:ascii="Times New Roman" w:hAnsi="Times New Roman" w:cs="Times New Roman" w:hint="cs"/>
        </w:rPr>
        <w:t>армия</w:t>
      </w:r>
      <w:r w:rsidRPr="00C056C5">
        <w:rPr>
          <w:rFonts w:ascii="Times New Roman" w:hAnsi="Times New Roman" w:cs="Times New Roman"/>
        </w:rPr>
        <w:t xml:space="preserve"> </w:t>
      </w:r>
      <w:r w:rsidRPr="00C056C5">
        <w:rPr>
          <w:rFonts w:ascii="Times New Roman" w:hAnsi="Times New Roman" w:cs="Times New Roman" w:hint="cs"/>
        </w:rPr>
        <w:t>перешла</w:t>
      </w:r>
      <w:r w:rsidRPr="00C056C5">
        <w:rPr>
          <w:rFonts w:ascii="Times New Roman" w:hAnsi="Times New Roman" w:cs="Times New Roman"/>
        </w:rPr>
        <w:t xml:space="preserve"> </w:t>
      </w:r>
      <w:r w:rsidRPr="00C056C5">
        <w:rPr>
          <w:rFonts w:ascii="Times New Roman" w:hAnsi="Times New Roman" w:cs="Times New Roman" w:hint="cs"/>
        </w:rPr>
        <w:t>Дунай</w:t>
      </w:r>
      <w:r w:rsidRPr="00C056C5">
        <w:rPr>
          <w:rFonts w:ascii="Times New Roman" w:hAnsi="Times New Roman" w:cs="Times New Roman"/>
        </w:rPr>
        <w:t xml:space="preserve">. </w:t>
      </w:r>
      <w:r w:rsidRPr="00C056C5">
        <w:rPr>
          <w:rFonts w:ascii="Times New Roman" w:hAnsi="Times New Roman" w:cs="Times New Roman" w:hint="cs"/>
        </w:rPr>
        <w:t>Войска</w:t>
      </w:r>
      <w:r w:rsidRPr="00C056C5">
        <w:rPr>
          <w:rFonts w:ascii="Times New Roman" w:hAnsi="Times New Roman" w:cs="Times New Roman"/>
        </w:rPr>
        <w:t xml:space="preserve"> </w:t>
      </w:r>
      <w:r w:rsidRPr="00C056C5">
        <w:rPr>
          <w:rFonts w:ascii="Times New Roman" w:hAnsi="Times New Roman" w:cs="Times New Roman" w:hint="cs"/>
        </w:rPr>
        <w:t>под</w:t>
      </w:r>
      <w:r w:rsidRPr="00C056C5">
        <w:rPr>
          <w:rFonts w:ascii="Times New Roman" w:hAnsi="Times New Roman" w:cs="Times New Roman"/>
        </w:rPr>
        <w:t xml:space="preserve"> </w:t>
      </w:r>
      <w:r w:rsidRPr="00C056C5">
        <w:rPr>
          <w:rFonts w:ascii="Times New Roman" w:hAnsi="Times New Roman" w:cs="Times New Roman" w:hint="cs"/>
        </w:rPr>
        <w:t>командованием</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Суворова</w:t>
      </w:r>
      <w:r w:rsidRPr="00C056C5">
        <w:rPr>
          <w:rFonts w:ascii="Times New Roman" w:hAnsi="Times New Roman" w:cs="Times New Roman"/>
        </w:rPr>
        <w:t xml:space="preserve"> </w:t>
      </w:r>
      <w:r w:rsidRPr="00C056C5">
        <w:rPr>
          <w:rFonts w:ascii="Times New Roman" w:hAnsi="Times New Roman" w:cs="Times New Roman" w:hint="cs"/>
        </w:rPr>
        <w:t>разбили</w:t>
      </w:r>
      <w:r w:rsidRPr="00C056C5">
        <w:rPr>
          <w:rFonts w:ascii="Times New Roman" w:hAnsi="Times New Roman" w:cs="Times New Roman"/>
        </w:rPr>
        <w:t xml:space="preserve"> </w:t>
      </w:r>
      <w:r w:rsidRPr="00C056C5">
        <w:rPr>
          <w:rFonts w:ascii="Times New Roman" w:hAnsi="Times New Roman" w:cs="Times New Roman" w:hint="cs"/>
        </w:rPr>
        <w:t>армию</w:t>
      </w:r>
      <w:r w:rsidRPr="00C056C5">
        <w:rPr>
          <w:rFonts w:ascii="Times New Roman" w:hAnsi="Times New Roman" w:cs="Times New Roman"/>
        </w:rPr>
        <w:t xml:space="preserve"> </w:t>
      </w:r>
      <w:r w:rsidRPr="00C056C5">
        <w:rPr>
          <w:rFonts w:ascii="Times New Roman" w:hAnsi="Times New Roman" w:cs="Times New Roman" w:hint="cs"/>
        </w:rPr>
        <w:t>великого</w:t>
      </w:r>
      <w:r w:rsidRPr="00C056C5">
        <w:rPr>
          <w:rFonts w:ascii="Times New Roman" w:hAnsi="Times New Roman" w:cs="Times New Roman"/>
        </w:rPr>
        <w:t xml:space="preserve"> </w:t>
      </w:r>
      <w:r w:rsidRPr="00C056C5">
        <w:rPr>
          <w:rFonts w:ascii="Times New Roman" w:hAnsi="Times New Roman" w:cs="Times New Roman" w:hint="cs"/>
        </w:rPr>
        <w:t>визиря</w:t>
      </w:r>
      <w:r w:rsidRPr="00C056C5">
        <w:rPr>
          <w:rFonts w:ascii="Times New Roman" w:hAnsi="Times New Roman" w:cs="Times New Roman"/>
        </w:rPr>
        <w:t xml:space="preserve"> </w:t>
      </w:r>
      <w:r w:rsidRPr="00C056C5">
        <w:rPr>
          <w:rFonts w:ascii="Times New Roman" w:hAnsi="Times New Roman" w:cs="Times New Roman" w:hint="cs"/>
        </w:rPr>
        <w:t>у</w:t>
      </w:r>
      <w:r w:rsidRPr="00C056C5">
        <w:rPr>
          <w:rFonts w:ascii="Times New Roman" w:hAnsi="Times New Roman" w:cs="Times New Roman"/>
        </w:rPr>
        <w:t xml:space="preserve"> </w:t>
      </w:r>
      <w:r w:rsidRPr="00C056C5">
        <w:rPr>
          <w:rFonts w:ascii="Times New Roman" w:hAnsi="Times New Roman" w:cs="Times New Roman" w:hint="cs"/>
        </w:rPr>
        <w:t>деревни</w:t>
      </w:r>
      <w:r w:rsidRPr="00C056C5">
        <w:rPr>
          <w:rFonts w:ascii="Times New Roman" w:hAnsi="Times New Roman" w:cs="Times New Roman"/>
        </w:rPr>
        <w:t xml:space="preserve"> </w:t>
      </w:r>
      <w:r w:rsidRPr="00C056C5">
        <w:rPr>
          <w:rFonts w:ascii="Times New Roman" w:hAnsi="Times New Roman" w:cs="Times New Roman" w:hint="cs"/>
        </w:rPr>
        <w:t>Козлуджа</w:t>
      </w:r>
      <w:r w:rsidRPr="00C056C5">
        <w:rPr>
          <w:rFonts w:ascii="Times New Roman" w:hAnsi="Times New Roman" w:cs="Times New Roman"/>
        </w:rPr>
        <w:t xml:space="preserve">, </w:t>
      </w:r>
      <w:r w:rsidRPr="00C056C5">
        <w:rPr>
          <w:rFonts w:ascii="Times New Roman" w:hAnsi="Times New Roman" w:cs="Times New Roman" w:hint="cs"/>
        </w:rPr>
        <w:t>открыв</w:t>
      </w:r>
      <w:r w:rsidRPr="00C056C5">
        <w:rPr>
          <w:rFonts w:ascii="Times New Roman" w:hAnsi="Times New Roman" w:cs="Times New Roman"/>
        </w:rPr>
        <w:t xml:space="preserve"> </w:t>
      </w:r>
      <w:r w:rsidRPr="00C056C5">
        <w:rPr>
          <w:rFonts w:ascii="Times New Roman" w:hAnsi="Times New Roman" w:cs="Times New Roman" w:hint="cs"/>
        </w:rPr>
        <w:t>основным</w:t>
      </w:r>
      <w:r w:rsidRPr="00C056C5">
        <w:rPr>
          <w:rFonts w:ascii="Times New Roman" w:hAnsi="Times New Roman" w:cs="Times New Roman"/>
        </w:rPr>
        <w:t xml:space="preserve"> </w:t>
      </w:r>
      <w:r w:rsidRPr="00C056C5">
        <w:rPr>
          <w:rFonts w:ascii="Times New Roman" w:hAnsi="Times New Roman" w:cs="Times New Roman" w:hint="cs"/>
        </w:rPr>
        <w:t>силам</w:t>
      </w:r>
      <w:r w:rsidRPr="00C056C5">
        <w:rPr>
          <w:rFonts w:ascii="Times New Roman" w:hAnsi="Times New Roman" w:cs="Times New Roman"/>
        </w:rPr>
        <w:t xml:space="preserve"> </w:t>
      </w:r>
      <w:r w:rsidRPr="00C056C5">
        <w:rPr>
          <w:rFonts w:ascii="Times New Roman" w:hAnsi="Times New Roman" w:cs="Times New Roman" w:hint="cs"/>
        </w:rPr>
        <w:t>во</w:t>
      </w:r>
      <w:r w:rsidRPr="00C056C5">
        <w:rPr>
          <w:rFonts w:ascii="Times New Roman" w:hAnsi="Times New Roman" w:cs="Times New Roman"/>
        </w:rPr>
        <w:t xml:space="preserve"> </w:t>
      </w:r>
      <w:r w:rsidRPr="00C056C5">
        <w:rPr>
          <w:rFonts w:ascii="Times New Roman" w:hAnsi="Times New Roman" w:cs="Times New Roman" w:hint="cs"/>
        </w:rPr>
        <w:t>главе</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П</w:t>
      </w:r>
      <w:r w:rsidRPr="00C056C5">
        <w:rPr>
          <w:rFonts w:ascii="Times New Roman" w:hAnsi="Times New Roman" w:cs="Times New Roman"/>
        </w:rPr>
        <w:t>.</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Румянцевым</w:t>
      </w:r>
      <w:r w:rsidRPr="00C056C5">
        <w:rPr>
          <w:rFonts w:ascii="Times New Roman" w:hAnsi="Times New Roman" w:cs="Times New Roman"/>
        </w:rPr>
        <w:t xml:space="preserve"> </w:t>
      </w:r>
      <w:r w:rsidRPr="00C056C5">
        <w:rPr>
          <w:rFonts w:ascii="Times New Roman" w:hAnsi="Times New Roman" w:cs="Times New Roman" w:hint="cs"/>
        </w:rPr>
        <w:t>путь</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Стамбул</w:t>
      </w:r>
      <w:r w:rsidRPr="00C056C5">
        <w:rPr>
          <w:rFonts w:ascii="Times New Roman" w:hAnsi="Times New Roman" w:cs="Times New Roman"/>
        </w:rPr>
        <w:t xml:space="preserve">. </w:t>
      </w:r>
      <w:r w:rsidRPr="00C056C5">
        <w:rPr>
          <w:rFonts w:ascii="Times New Roman" w:hAnsi="Times New Roman" w:cs="Times New Roman" w:hint="cs"/>
        </w:rPr>
        <w:t>Турция</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вынуждена</w:t>
      </w:r>
      <w:r w:rsidRPr="00C056C5">
        <w:rPr>
          <w:rFonts w:ascii="Times New Roman" w:hAnsi="Times New Roman" w:cs="Times New Roman"/>
        </w:rPr>
        <w:t xml:space="preserve"> </w:t>
      </w:r>
      <w:r w:rsidRPr="00C056C5">
        <w:rPr>
          <w:rFonts w:ascii="Times New Roman" w:hAnsi="Times New Roman" w:cs="Times New Roman" w:hint="cs"/>
        </w:rPr>
        <w:t>просить</w:t>
      </w:r>
      <w:r w:rsidRPr="00C056C5">
        <w:rPr>
          <w:rFonts w:ascii="Times New Roman" w:hAnsi="Times New Roman" w:cs="Times New Roman"/>
        </w:rPr>
        <w:t xml:space="preserve"> </w:t>
      </w:r>
      <w:r w:rsidRPr="00C056C5">
        <w:rPr>
          <w:rFonts w:ascii="Times New Roman" w:hAnsi="Times New Roman" w:cs="Times New Roman" w:hint="cs"/>
        </w:rPr>
        <w:t>мира</w:t>
      </w:r>
      <w:r>
        <w:rPr>
          <w:rFonts w:ascii="Times New Roman" w:hAnsi="Times New Roman" w:cs="Times New Roman"/>
        </w:rPr>
        <w:t>.</w:t>
      </w:r>
      <w:r w:rsidRPr="00C056C5">
        <w:rPr>
          <w:rFonts w:ascii="Times New Roman" w:hAnsi="Times New Roman" w:cs="Times New Roman" w:hint="cs"/>
        </w:rPr>
        <w:t>Он</w:t>
      </w:r>
      <w:r w:rsidRPr="00C056C5">
        <w:rPr>
          <w:rFonts w:ascii="Times New Roman" w:hAnsi="Times New Roman" w:cs="Times New Roman"/>
        </w:rPr>
        <w:t xml:space="preserve"> </w:t>
      </w:r>
      <w:r w:rsidRPr="00C056C5">
        <w:rPr>
          <w:rFonts w:ascii="Times New Roman" w:hAnsi="Times New Roman" w:cs="Times New Roman" w:hint="cs"/>
        </w:rPr>
        <w:t>был</w:t>
      </w:r>
      <w:r w:rsidRPr="00C056C5">
        <w:rPr>
          <w:rFonts w:ascii="Times New Roman" w:hAnsi="Times New Roman" w:cs="Times New Roman"/>
        </w:rPr>
        <w:t xml:space="preserve"> </w:t>
      </w:r>
      <w:r w:rsidRPr="00C056C5">
        <w:rPr>
          <w:rFonts w:ascii="Times New Roman" w:hAnsi="Times New Roman" w:cs="Times New Roman" w:hint="cs"/>
        </w:rPr>
        <w:t>заключен</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болгарской</w:t>
      </w:r>
      <w:r w:rsidRPr="00C056C5">
        <w:rPr>
          <w:rFonts w:ascii="Times New Roman" w:hAnsi="Times New Roman" w:cs="Times New Roman"/>
        </w:rPr>
        <w:t xml:space="preserve"> </w:t>
      </w:r>
      <w:r w:rsidRPr="00C056C5">
        <w:rPr>
          <w:rFonts w:ascii="Times New Roman" w:hAnsi="Times New Roman" w:cs="Times New Roman" w:hint="cs"/>
        </w:rPr>
        <w:t>деревне</w:t>
      </w:r>
      <w:r w:rsidRPr="00C056C5">
        <w:rPr>
          <w:rFonts w:ascii="Times New Roman" w:hAnsi="Times New Roman" w:cs="Times New Roman"/>
        </w:rPr>
        <w:t xml:space="preserve"> </w:t>
      </w:r>
      <w:r w:rsidRPr="00C056C5">
        <w:rPr>
          <w:rFonts w:ascii="Times New Roman" w:hAnsi="Times New Roman" w:cs="Times New Roman" w:hint="cs"/>
        </w:rPr>
        <w:t>Кючук</w:t>
      </w:r>
      <w:r w:rsidRPr="00C056C5">
        <w:rPr>
          <w:rFonts w:ascii="Times New Roman" w:hAnsi="Times New Roman" w:cs="Times New Roman"/>
        </w:rPr>
        <w:t>-</w:t>
      </w:r>
      <w:r w:rsidRPr="00C056C5">
        <w:rPr>
          <w:rFonts w:ascii="Times New Roman" w:hAnsi="Times New Roman" w:cs="Times New Roman" w:hint="cs"/>
        </w:rPr>
        <w:t>Кайнарджи</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1774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условиям</w:t>
      </w:r>
      <w:r w:rsidRPr="00C056C5">
        <w:rPr>
          <w:rFonts w:ascii="Times New Roman" w:hAnsi="Times New Roman" w:cs="Times New Roman"/>
        </w:rPr>
        <w:t xml:space="preserve"> </w:t>
      </w:r>
      <w:r w:rsidRPr="00C056C5">
        <w:rPr>
          <w:rFonts w:ascii="Times New Roman" w:hAnsi="Times New Roman" w:cs="Times New Roman" w:hint="cs"/>
        </w:rPr>
        <w:t>Кючук</w:t>
      </w:r>
      <w:r w:rsidRPr="00C056C5">
        <w:rPr>
          <w:rFonts w:ascii="Times New Roman" w:hAnsi="Times New Roman" w:cs="Times New Roman"/>
        </w:rPr>
        <w:t>-</w:t>
      </w:r>
      <w:r w:rsidRPr="00C056C5">
        <w:rPr>
          <w:rFonts w:ascii="Times New Roman" w:hAnsi="Times New Roman" w:cs="Times New Roman" w:hint="cs"/>
        </w:rPr>
        <w:t>Кайнарджийского</w:t>
      </w:r>
      <w:r w:rsidRPr="00C056C5">
        <w:rPr>
          <w:rFonts w:ascii="Times New Roman" w:hAnsi="Times New Roman" w:cs="Times New Roman"/>
        </w:rPr>
        <w:t xml:space="preserve"> </w:t>
      </w:r>
      <w:r w:rsidRPr="00C056C5">
        <w:rPr>
          <w:rFonts w:ascii="Times New Roman" w:hAnsi="Times New Roman" w:cs="Times New Roman" w:hint="cs"/>
        </w:rPr>
        <w:t>мира</w:t>
      </w:r>
      <w:r w:rsidRPr="00C056C5">
        <w:rPr>
          <w:rFonts w:ascii="Times New Roman" w:hAnsi="Times New Roman" w:cs="Times New Roman"/>
        </w:rPr>
        <w:t xml:space="preserve"> </w:t>
      </w:r>
      <w:r w:rsidRPr="00C056C5">
        <w:rPr>
          <w:rFonts w:ascii="Times New Roman" w:hAnsi="Times New Roman" w:cs="Times New Roman" w:hint="cs"/>
        </w:rPr>
        <w:t>Россия</w:t>
      </w:r>
      <w:r w:rsidRPr="00C056C5">
        <w:rPr>
          <w:rFonts w:ascii="Times New Roman" w:hAnsi="Times New Roman" w:cs="Times New Roman"/>
        </w:rPr>
        <w:t xml:space="preserve"> </w:t>
      </w:r>
      <w:r w:rsidRPr="00C056C5">
        <w:rPr>
          <w:rFonts w:ascii="Times New Roman" w:hAnsi="Times New Roman" w:cs="Times New Roman" w:hint="cs"/>
        </w:rPr>
        <w:t>получала</w:t>
      </w:r>
      <w:r w:rsidRPr="00C056C5">
        <w:rPr>
          <w:rFonts w:ascii="Times New Roman" w:hAnsi="Times New Roman" w:cs="Times New Roman"/>
        </w:rPr>
        <w:t xml:space="preserve"> </w:t>
      </w:r>
      <w:r w:rsidRPr="00C056C5">
        <w:rPr>
          <w:rFonts w:ascii="Times New Roman" w:hAnsi="Times New Roman" w:cs="Times New Roman" w:hint="cs"/>
        </w:rPr>
        <w:t>выход</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Черному</w:t>
      </w:r>
      <w:r w:rsidRPr="00C056C5">
        <w:rPr>
          <w:rFonts w:ascii="Times New Roman" w:hAnsi="Times New Roman" w:cs="Times New Roman"/>
        </w:rPr>
        <w:t xml:space="preserve"> </w:t>
      </w:r>
      <w:r w:rsidRPr="00C056C5">
        <w:rPr>
          <w:rFonts w:ascii="Times New Roman" w:hAnsi="Times New Roman" w:cs="Times New Roman" w:hint="cs"/>
        </w:rPr>
        <w:t>морю</w:t>
      </w:r>
      <w:r w:rsidRPr="00C056C5">
        <w:rPr>
          <w:rFonts w:ascii="Times New Roman" w:hAnsi="Times New Roman" w:cs="Times New Roman"/>
        </w:rPr>
        <w:t xml:space="preserve">, </w:t>
      </w:r>
      <w:r w:rsidRPr="00C056C5">
        <w:rPr>
          <w:rFonts w:ascii="Times New Roman" w:hAnsi="Times New Roman" w:cs="Times New Roman" w:hint="cs"/>
        </w:rPr>
        <w:t>степи</w:t>
      </w:r>
      <w:r w:rsidRPr="00C056C5">
        <w:rPr>
          <w:rFonts w:ascii="Times New Roman" w:hAnsi="Times New Roman" w:cs="Times New Roman"/>
        </w:rPr>
        <w:t xml:space="preserve"> </w:t>
      </w:r>
      <w:r w:rsidRPr="00C056C5">
        <w:rPr>
          <w:rFonts w:ascii="Times New Roman" w:hAnsi="Times New Roman" w:cs="Times New Roman" w:hint="cs"/>
        </w:rPr>
        <w:t>Причерноморья</w:t>
      </w:r>
      <w:r w:rsidRPr="00C056C5">
        <w:rPr>
          <w:rFonts w:ascii="Times New Roman" w:hAnsi="Times New Roman" w:cs="Times New Roman"/>
        </w:rPr>
        <w:t xml:space="preserve"> - </w:t>
      </w:r>
      <w:r w:rsidRPr="00C056C5">
        <w:rPr>
          <w:rFonts w:ascii="Times New Roman" w:hAnsi="Times New Roman" w:cs="Times New Roman" w:hint="cs"/>
        </w:rPr>
        <w:t>Новороссию</w:t>
      </w:r>
      <w:r w:rsidRPr="00C056C5">
        <w:rPr>
          <w:rFonts w:ascii="Times New Roman" w:hAnsi="Times New Roman" w:cs="Times New Roman"/>
        </w:rPr>
        <w:t xml:space="preserve">, </w:t>
      </w:r>
      <w:r w:rsidRPr="00C056C5">
        <w:rPr>
          <w:rFonts w:ascii="Times New Roman" w:hAnsi="Times New Roman" w:cs="Times New Roman" w:hint="cs"/>
        </w:rPr>
        <w:t>право</w:t>
      </w:r>
      <w:r w:rsidRPr="00C056C5">
        <w:rPr>
          <w:rFonts w:ascii="Times New Roman" w:hAnsi="Times New Roman" w:cs="Times New Roman"/>
        </w:rPr>
        <w:t xml:space="preserve"> </w:t>
      </w:r>
      <w:r w:rsidRPr="00C056C5">
        <w:rPr>
          <w:rFonts w:ascii="Times New Roman" w:hAnsi="Times New Roman" w:cs="Times New Roman" w:hint="cs"/>
        </w:rPr>
        <w:t>иметь</w:t>
      </w:r>
      <w:r w:rsidRPr="00C056C5">
        <w:rPr>
          <w:rFonts w:ascii="Times New Roman" w:hAnsi="Times New Roman" w:cs="Times New Roman"/>
        </w:rPr>
        <w:t xml:space="preserve"> </w:t>
      </w:r>
      <w:r w:rsidRPr="00C056C5">
        <w:rPr>
          <w:rFonts w:ascii="Times New Roman" w:hAnsi="Times New Roman" w:cs="Times New Roman" w:hint="cs"/>
        </w:rPr>
        <w:t>свой</w:t>
      </w:r>
      <w:r w:rsidRPr="00C056C5">
        <w:rPr>
          <w:rFonts w:ascii="Times New Roman" w:hAnsi="Times New Roman" w:cs="Times New Roman"/>
        </w:rPr>
        <w:t xml:space="preserve"> </w:t>
      </w:r>
      <w:r w:rsidRPr="00C056C5">
        <w:rPr>
          <w:rFonts w:ascii="Times New Roman" w:hAnsi="Times New Roman" w:cs="Times New Roman" w:hint="cs"/>
        </w:rPr>
        <w:t>флот</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Черном</w:t>
      </w:r>
      <w:r w:rsidRPr="00C056C5">
        <w:rPr>
          <w:rFonts w:ascii="Times New Roman" w:hAnsi="Times New Roman" w:cs="Times New Roman"/>
        </w:rPr>
        <w:t xml:space="preserve"> </w:t>
      </w:r>
      <w:r w:rsidRPr="00C056C5">
        <w:rPr>
          <w:rFonts w:ascii="Times New Roman" w:hAnsi="Times New Roman" w:cs="Times New Roman" w:hint="cs"/>
        </w:rPr>
        <w:t>море</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праве</w:t>
      </w:r>
      <w:r w:rsidRPr="00C056C5">
        <w:rPr>
          <w:rFonts w:ascii="Times New Roman" w:hAnsi="Times New Roman" w:cs="Times New Roman"/>
        </w:rPr>
        <w:t xml:space="preserve"> </w:t>
      </w:r>
      <w:r w:rsidRPr="00C056C5">
        <w:rPr>
          <w:rFonts w:ascii="Times New Roman" w:hAnsi="Times New Roman" w:cs="Times New Roman" w:hint="cs"/>
        </w:rPr>
        <w:t>прохода</w:t>
      </w:r>
      <w:r w:rsidRPr="00C056C5">
        <w:rPr>
          <w:rFonts w:ascii="Times New Roman" w:hAnsi="Times New Roman" w:cs="Times New Roman"/>
        </w:rPr>
        <w:t xml:space="preserve"> </w:t>
      </w:r>
      <w:r w:rsidRPr="00C056C5">
        <w:rPr>
          <w:rFonts w:ascii="Times New Roman" w:hAnsi="Times New Roman" w:cs="Times New Roman" w:hint="cs"/>
        </w:rPr>
        <w:t>через</w:t>
      </w:r>
      <w:r w:rsidRPr="00C056C5">
        <w:rPr>
          <w:rFonts w:ascii="Times New Roman" w:hAnsi="Times New Roman" w:cs="Times New Roman"/>
        </w:rPr>
        <w:t xml:space="preserve"> </w:t>
      </w:r>
      <w:r w:rsidRPr="00C056C5">
        <w:rPr>
          <w:rFonts w:ascii="Times New Roman" w:hAnsi="Times New Roman" w:cs="Times New Roman" w:hint="cs"/>
        </w:rPr>
        <w:t>проливы</w:t>
      </w:r>
      <w:r w:rsidRPr="00C056C5">
        <w:rPr>
          <w:rFonts w:ascii="Times New Roman" w:hAnsi="Times New Roman" w:cs="Times New Roman"/>
        </w:rPr>
        <w:t xml:space="preserve"> </w:t>
      </w:r>
      <w:r w:rsidRPr="00C056C5">
        <w:rPr>
          <w:rFonts w:ascii="Times New Roman" w:hAnsi="Times New Roman" w:cs="Times New Roman" w:hint="cs"/>
        </w:rPr>
        <w:t>Босфор</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Дарданеллы</w:t>
      </w:r>
      <w:r w:rsidRPr="00C056C5">
        <w:rPr>
          <w:rFonts w:ascii="Times New Roman" w:hAnsi="Times New Roman" w:cs="Times New Roman"/>
        </w:rPr>
        <w:t xml:space="preserve">. </w:t>
      </w:r>
      <w:r w:rsidRPr="00C056C5">
        <w:rPr>
          <w:rFonts w:ascii="Times New Roman" w:hAnsi="Times New Roman" w:cs="Times New Roman" w:hint="cs"/>
        </w:rPr>
        <w:t>Азов</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Керчь</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также</w:t>
      </w:r>
      <w:r w:rsidRPr="00C056C5">
        <w:rPr>
          <w:rFonts w:ascii="Times New Roman" w:hAnsi="Times New Roman" w:cs="Times New Roman"/>
        </w:rPr>
        <w:t xml:space="preserve"> </w:t>
      </w:r>
      <w:r w:rsidRPr="00C056C5">
        <w:rPr>
          <w:rFonts w:ascii="Times New Roman" w:hAnsi="Times New Roman" w:cs="Times New Roman" w:hint="cs"/>
        </w:rPr>
        <w:t>Кубань</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Кабарда</w:t>
      </w:r>
      <w:r w:rsidRPr="00C056C5">
        <w:rPr>
          <w:rFonts w:ascii="Times New Roman" w:hAnsi="Times New Roman" w:cs="Times New Roman"/>
        </w:rPr>
        <w:t xml:space="preserve"> </w:t>
      </w:r>
      <w:r w:rsidRPr="00C056C5">
        <w:rPr>
          <w:rFonts w:ascii="Times New Roman" w:hAnsi="Times New Roman" w:cs="Times New Roman" w:hint="cs"/>
        </w:rPr>
        <w:t>переходили</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Крымское</w:t>
      </w:r>
      <w:r w:rsidRPr="00C056C5">
        <w:rPr>
          <w:rFonts w:ascii="Times New Roman" w:hAnsi="Times New Roman" w:cs="Times New Roman"/>
        </w:rPr>
        <w:t xml:space="preserve"> </w:t>
      </w:r>
      <w:r w:rsidRPr="00C056C5">
        <w:rPr>
          <w:rFonts w:ascii="Times New Roman" w:hAnsi="Times New Roman" w:cs="Times New Roman" w:hint="cs"/>
        </w:rPr>
        <w:t>ханство</w:t>
      </w:r>
      <w:r w:rsidRPr="00C056C5">
        <w:rPr>
          <w:rFonts w:ascii="Times New Roman" w:hAnsi="Times New Roman" w:cs="Times New Roman"/>
        </w:rPr>
        <w:t xml:space="preserve"> </w:t>
      </w:r>
      <w:r w:rsidRPr="00C056C5">
        <w:rPr>
          <w:rFonts w:ascii="Times New Roman" w:hAnsi="Times New Roman" w:cs="Times New Roman" w:hint="cs"/>
        </w:rPr>
        <w:t>становилось</w:t>
      </w:r>
      <w:r w:rsidRPr="00C056C5">
        <w:rPr>
          <w:rFonts w:ascii="Times New Roman" w:hAnsi="Times New Roman" w:cs="Times New Roman"/>
        </w:rPr>
        <w:t xml:space="preserve"> </w:t>
      </w:r>
      <w:r w:rsidRPr="00C056C5">
        <w:rPr>
          <w:rFonts w:ascii="Times New Roman" w:hAnsi="Times New Roman" w:cs="Times New Roman" w:hint="cs"/>
        </w:rPr>
        <w:t>независимым</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Турции</w:t>
      </w:r>
      <w:r w:rsidRPr="00C056C5">
        <w:rPr>
          <w:rFonts w:ascii="Times New Roman" w:hAnsi="Times New Roman" w:cs="Times New Roman"/>
        </w:rPr>
        <w:t xml:space="preserve">. </w:t>
      </w:r>
      <w:r w:rsidRPr="00C056C5">
        <w:rPr>
          <w:rFonts w:ascii="Times New Roman" w:hAnsi="Times New Roman" w:cs="Times New Roman" w:hint="cs"/>
        </w:rPr>
        <w:t>Турция</w:t>
      </w:r>
      <w:r w:rsidRPr="00C056C5">
        <w:rPr>
          <w:rFonts w:ascii="Times New Roman" w:hAnsi="Times New Roman" w:cs="Times New Roman"/>
        </w:rPr>
        <w:t xml:space="preserve"> </w:t>
      </w:r>
      <w:r w:rsidRPr="00C056C5">
        <w:rPr>
          <w:rFonts w:ascii="Times New Roman" w:hAnsi="Times New Roman" w:cs="Times New Roman" w:hint="cs"/>
        </w:rPr>
        <w:t>выплачивала</w:t>
      </w:r>
      <w:r w:rsidRPr="00C056C5">
        <w:rPr>
          <w:rFonts w:ascii="Times New Roman" w:hAnsi="Times New Roman" w:cs="Times New Roman"/>
        </w:rPr>
        <w:t xml:space="preserve"> </w:t>
      </w:r>
      <w:r w:rsidRPr="00C056C5">
        <w:rPr>
          <w:rFonts w:ascii="Times New Roman" w:hAnsi="Times New Roman" w:cs="Times New Roman" w:hint="cs"/>
        </w:rPr>
        <w:t>контрибуцию</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размере</w:t>
      </w:r>
      <w:r w:rsidRPr="00C056C5">
        <w:rPr>
          <w:rFonts w:ascii="Times New Roman" w:hAnsi="Times New Roman" w:cs="Times New Roman"/>
        </w:rPr>
        <w:t xml:space="preserve"> 4 </w:t>
      </w:r>
      <w:r w:rsidRPr="00C056C5">
        <w:rPr>
          <w:rFonts w:ascii="Times New Roman" w:hAnsi="Times New Roman" w:cs="Times New Roman" w:hint="cs"/>
        </w:rPr>
        <w:t>млн</w:t>
      </w:r>
      <w:r w:rsidRPr="00C056C5">
        <w:rPr>
          <w:rFonts w:ascii="Times New Roman" w:hAnsi="Times New Roman" w:cs="Times New Roman"/>
        </w:rPr>
        <w:t xml:space="preserve">. </w:t>
      </w:r>
      <w:r w:rsidRPr="00C056C5">
        <w:rPr>
          <w:rFonts w:ascii="Times New Roman" w:hAnsi="Times New Roman" w:cs="Times New Roman" w:hint="cs"/>
        </w:rPr>
        <w:t>рублей</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результате</w:t>
      </w:r>
      <w:r w:rsidRPr="00C056C5">
        <w:rPr>
          <w:rFonts w:ascii="Times New Roman" w:hAnsi="Times New Roman" w:cs="Times New Roman"/>
        </w:rPr>
        <w:t xml:space="preserve"> </w:t>
      </w:r>
      <w:r w:rsidRPr="00C056C5">
        <w:rPr>
          <w:rFonts w:ascii="Times New Roman" w:hAnsi="Times New Roman" w:cs="Times New Roman" w:hint="cs"/>
        </w:rPr>
        <w:t>успешного</w:t>
      </w:r>
      <w:r w:rsidRPr="00C056C5">
        <w:rPr>
          <w:rFonts w:ascii="Times New Roman" w:hAnsi="Times New Roman" w:cs="Times New Roman"/>
        </w:rPr>
        <w:t xml:space="preserve"> </w:t>
      </w:r>
      <w:r w:rsidRPr="00C056C5">
        <w:rPr>
          <w:rFonts w:ascii="Times New Roman" w:hAnsi="Times New Roman" w:cs="Times New Roman" w:hint="cs"/>
        </w:rPr>
        <w:t>окончания</w:t>
      </w:r>
      <w:r w:rsidRPr="00C056C5">
        <w:rPr>
          <w:rFonts w:ascii="Times New Roman" w:hAnsi="Times New Roman" w:cs="Times New Roman"/>
        </w:rPr>
        <w:t xml:space="preserve"> </w:t>
      </w:r>
      <w:r w:rsidRPr="00C056C5">
        <w:rPr>
          <w:rFonts w:ascii="Times New Roman" w:hAnsi="Times New Roman" w:cs="Times New Roman" w:hint="cs"/>
        </w:rPr>
        <w:t>русско</w:t>
      </w:r>
      <w:r w:rsidRPr="00C056C5">
        <w:rPr>
          <w:rFonts w:ascii="Times New Roman" w:hAnsi="Times New Roman" w:cs="Times New Roman"/>
        </w:rPr>
        <w:t>-</w:t>
      </w:r>
      <w:r w:rsidRPr="00C056C5">
        <w:rPr>
          <w:rFonts w:ascii="Times New Roman" w:hAnsi="Times New Roman" w:cs="Times New Roman" w:hint="cs"/>
        </w:rPr>
        <w:t>турецкой</w:t>
      </w:r>
      <w:r w:rsidRPr="00C056C5">
        <w:rPr>
          <w:rFonts w:ascii="Times New Roman" w:hAnsi="Times New Roman" w:cs="Times New Roman"/>
        </w:rPr>
        <w:t xml:space="preserve"> </w:t>
      </w:r>
      <w:r w:rsidRPr="00C056C5">
        <w:rPr>
          <w:rFonts w:ascii="Times New Roman" w:hAnsi="Times New Roman" w:cs="Times New Roman" w:hint="cs"/>
        </w:rPr>
        <w:t>войны</w:t>
      </w:r>
      <w:r w:rsidRPr="00C056C5">
        <w:rPr>
          <w:rFonts w:ascii="Times New Roman" w:hAnsi="Times New Roman" w:cs="Times New Roman"/>
        </w:rPr>
        <w:t xml:space="preserve"> </w:t>
      </w:r>
      <w:r w:rsidRPr="00C056C5">
        <w:rPr>
          <w:rFonts w:ascii="Times New Roman" w:hAnsi="Times New Roman" w:cs="Times New Roman" w:hint="cs"/>
        </w:rPr>
        <w:t>народы</w:t>
      </w:r>
      <w:r w:rsidRPr="00C056C5">
        <w:rPr>
          <w:rFonts w:ascii="Times New Roman" w:hAnsi="Times New Roman" w:cs="Times New Roman"/>
        </w:rPr>
        <w:t xml:space="preserve"> </w:t>
      </w:r>
      <w:r w:rsidRPr="00C056C5">
        <w:rPr>
          <w:rFonts w:ascii="Times New Roman" w:hAnsi="Times New Roman" w:cs="Times New Roman" w:hint="cs"/>
        </w:rPr>
        <w:t>Балканского</w:t>
      </w:r>
      <w:r w:rsidRPr="00C056C5">
        <w:rPr>
          <w:rFonts w:ascii="Times New Roman" w:hAnsi="Times New Roman" w:cs="Times New Roman"/>
        </w:rPr>
        <w:t xml:space="preserve"> </w:t>
      </w:r>
      <w:r w:rsidRPr="00C056C5">
        <w:rPr>
          <w:rFonts w:ascii="Times New Roman" w:hAnsi="Times New Roman" w:cs="Times New Roman" w:hint="cs"/>
        </w:rPr>
        <w:t>полуострова</w:t>
      </w:r>
      <w:r w:rsidRPr="00C056C5">
        <w:rPr>
          <w:rFonts w:ascii="Times New Roman" w:hAnsi="Times New Roman" w:cs="Times New Roman"/>
        </w:rPr>
        <w:t xml:space="preserve"> </w:t>
      </w:r>
      <w:r w:rsidRPr="00C056C5">
        <w:rPr>
          <w:rFonts w:ascii="Times New Roman" w:hAnsi="Times New Roman" w:cs="Times New Roman" w:hint="cs"/>
        </w:rPr>
        <w:t>развернули</w:t>
      </w:r>
      <w:r w:rsidRPr="00C056C5">
        <w:rPr>
          <w:rFonts w:ascii="Times New Roman" w:hAnsi="Times New Roman" w:cs="Times New Roman"/>
        </w:rPr>
        <w:t xml:space="preserve"> </w:t>
      </w:r>
      <w:r w:rsidRPr="00C056C5">
        <w:rPr>
          <w:rFonts w:ascii="Times New Roman" w:hAnsi="Times New Roman" w:cs="Times New Roman" w:hint="cs"/>
        </w:rPr>
        <w:t>национально</w:t>
      </w:r>
      <w:r w:rsidRPr="00C056C5">
        <w:rPr>
          <w:rFonts w:ascii="Times New Roman" w:hAnsi="Times New Roman" w:cs="Times New Roman"/>
        </w:rPr>
        <w:t>-</w:t>
      </w:r>
      <w:r w:rsidRPr="00C056C5">
        <w:rPr>
          <w:rFonts w:ascii="Times New Roman" w:hAnsi="Times New Roman" w:cs="Times New Roman" w:hint="cs"/>
        </w:rPr>
        <w:t>освободительную</w:t>
      </w:r>
      <w:r w:rsidRPr="00C056C5">
        <w:rPr>
          <w:rFonts w:ascii="Times New Roman" w:hAnsi="Times New Roman" w:cs="Times New Roman"/>
        </w:rPr>
        <w:t xml:space="preserve"> </w:t>
      </w:r>
      <w:r w:rsidRPr="00C056C5">
        <w:rPr>
          <w:rFonts w:ascii="Times New Roman" w:hAnsi="Times New Roman" w:cs="Times New Roman" w:hint="cs"/>
        </w:rPr>
        <w:t>борьбу</w:t>
      </w:r>
      <w:r w:rsidRPr="00C056C5">
        <w:rPr>
          <w:rFonts w:ascii="Times New Roman" w:hAnsi="Times New Roman" w:cs="Times New Roman"/>
        </w:rPr>
        <w:t xml:space="preserve"> </w:t>
      </w:r>
      <w:r w:rsidRPr="00C056C5">
        <w:rPr>
          <w:rFonts w:ascii="Times New Roman" w:hAnsi="Times New Roman" w:cs="Times New Roman" w:hint="cs"/>
        </w:rPr>
        <w:t>против</w:t>
      </w:r>
      <w:r w:rsidRPr="00C056C5">
        <w:rPr>
          <w:rFonts w:ascii="Times New Roman" w:hAnsi="Times New Roman" w:cs="Times New Roman"/>
        </w:rPr>
        <w:t xml:space="preserve"> </w:t>
      </w:r>
      <w:r w:rsidRPr="00C056C5">
        <w:rPr>
          <w:rFonts w:ascii="Times New Roman" w:hAnsi="Times New Roman" w:cs="Times New Roman" w:hint="cs"/>
        </w:rPr>
        <w:t>турецкого</w:t>
      </w:r>
      <w:r w:rsidRPr="00C056C5">
        <w:rPr>
          <w:rFonts w:ascii="Times New Roman" w:hAnsi="Times New Roman" w:cs="Times New Roman"/>
        </w:rPr>
        <w:t xml:space="preserve"> </w:t>
      </w:r>
      <w:r w:rsidRPr="00C056C5">
        <w:rPr>
          <w:rFonts w:ascii="Times New Roman" w:hAnsi="Times New Roman" w:cs="Times New Roman" w:hint="cs"/>
        </w:rPr>
        <w:t>ига</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восстановлена</w:t>
      </w:r>
      <w:r w:rsidRPr="00C056C5">
        <w:rPr>
          <w:rFonts w:ascii="Times New Roman" w:hAnsi="Times New Roman" w:cs="Times New Roman"/>
        </w:rPr>
        <w:t xml:space="preserve"> </w:t>
      </w:r>
      <w:r w:rsidRPr="00C056C5">
        <w:rPr>
          <w:rFonts w:ascii="Times New Roman" w:hAnsi="Times New Roman" w:cs="Times New Roman" w:hint="cs"/>
        </w:rPr>
        <w:t>автономия</w:t>
      </w:r>
      <w:r w:rsidRPr="00C056C5">
        <w:rPr>
          <w:rFonts w:ascii="Times New Roman" w:hAnsi="Times New Roman" w:cs="Times New Roman"/>
        </w:rPr>
        <w:t xml:space="preserve"> </w:t>
      </w:r>
      <w:r w:rsidRPr="00C056C5">
        <w:rPr>
          <w:rFonts w:ascii="Times New Roman" w:hAnsi="Times New Roman" w:cs="Times New Roman" w:hint="cs"/>
        </w:rPr>
        <w:t>Молдавии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Валахии</w:t>
      </w:r>
      <w:r w:rsidRPr="00C056C5">
        <w:rPr>
          <w:rFonts w:ascii="Times New Roman" w:hAnsi="Times New Roman" w:cs="Times New Roman"/>
        </w:rPr>
        <w:t xml:space="preserve">, </w:t>
      </w:r>
      <w:r w:rsidRPr="00C056C5">
        <w:rPr>
          <w:rFonts w:ascii="Times New Roman" w:hAnsi="Times New Roman" w:cs="Times New Roman" w:hint="cs"/>
        </w:rPr>
        <w:t>принятых</w:t>
      </w:r>
      <w:r w:rsidRPr="00C056C5">
        <w:rPr>
          <w:rFonts w:ascii="Times New Roman" w:hAnsi="Times New Roman" w:cs="Times New Roman"/>
        </w:rPr>
        <w:t xml:space="preserve"> </w:t>
      </w:r>
      <w:r w:rsidRPr="00C056C5">
        <w:rPr>
          <w:rFonts w:ascii="Times New Roman" w:hAnsi="Times New Roman" w:cs="Times New Roman" w:hint="cs"/>
        </w:rPr>
        <w:t>Россией</w:t>
      </w:r>
      <w:r w:rsidRPr="00C056C5">
        <w:rPr>
          <w:rFonts w:ascii="Times New Roman" w:hAnsi="Times New Roman" w:cs="Times New Roman"/>
        </w:rPr>
        <w:t xml:space="preserve"> </w:t>
      </w:r>
      <w:r w:rsidRPr="00C056C5">
        <w:rPr>
          <w:rFonts w:ascii="Times New Roman" w:hAnsi="Times New Roman" w:cs="Times New Roman" w:hint="cs"/>
        </w:rPr>
        <w:t>под</w:t>
      </w:r>
      <w:r w:rsidRPr="00C056C5">
        <w:rPr>
          <w:rFonts w:ascii="Times New Roman" w:hAnsi="Times New Roman" w:cs="Times New Roman"/>
        </w:rPr>
        <w:t xml:space="preserve"> </w:t>
      </w:r>
      <w:r w:rsidRPr="00C056C5">
        <w:rPr>
          <w:rFonts w:ascii="Times New Roman" w:hAnsi="Times New Roman" w:cs="Times New Roman" w:hint="cs"/>
        </w:rPr>
        <w:t>свое</w:t>
      </w:r>
      <w:r w:rsidRPr="00C056C5">
        <w:rPr>
          <w:rFonts w:ascii="Times New Roman" w:hAnsi="Times New Roman" w:cs="Times New Roman"/>
        </w:rPr>
        <w:t xml:space="preserve"> </w:t>
      </w:r>
      <w:r w:rsidRPr="00C056C5">
        <w:rPr>
          <w:rFonts w:ascii="Times New Roman" w:hAnsi="Times New Roman" w:cs="Times New Roman" w:hint="cs"/>
        </w:rPr>
        <w:t>покровительство</w:t>
      </w:r>
      <w:r>
        <w:rPr>
          <w:rFonts w:ascii="Times New Roman" w:hAnsi="Times New Roman" w:cs="Times New Roman"/>
        </w:rPr>
        <w:t xml:space="preserve">. </w:t>
      </w:r>
      <w:r w:rsidRPr="00C056C5">
        <w:rPr>
          <w:rFonts w:ascii="Times New Roman" w:hAnsi="Times New Roman" w:cs="Times New Roman" w:hint="cs"/>
        </w:rPr>
        <w:t>Русско</w:t>
      </w:r>
      <w:r w:rsidRPr="00C056C5">
        <w:rPr>
          <w:rFonts w:ascii="Times New Roman" w:hAnsi="Times New Roman" w:cs="Times New Roman"/>
        </w:rPr>
        <w:t>-</w:t>
      </w:r>
      <w:r w:rsidRPr="00C056C5">
        <w:rPr>
          <w:rFonts w:ascii="Times New Roman" w:hAnsi="Times New Roman" w:cs="Times New Roman" w:hint="cs"/>
        </w:rPr>
        <w:t>турецкая</w:t>
      </w:r>
      <w:r w:rsidRPr="00C056C5">
        <w:rPr>
          <w:rFonts w:ascii="Times New Roman" w:hAnsi="Times New Roman" w:cs="Times New Roman"/>
        </w:rPr>
        <w:t xml:space="preserve"> </w:t>
      </w:r>
      <w:r w:rsidRPr="00C056C5">
        <w:rPr>
          <w:rFonts w:ascii="Times New Roman" w:hAnsi="Times New Roman" w:cs="Times New Roman" w:hint="cs"/>
        </w:rPr>
        <w:t>война</w:t>
      </w:r>
      <w:r w:rsidRPr="00C056C5">
        <w:rPr>
          <w:rFonts w:ascii="Times New Roman" w:hAnsi="Times New Roman" w:cs="Times New Roman"/>
        </w:rPr>
        <w:t xml:space="preserve"> 1787-1791 </w:t>
      </w:r>
      <w:r w:rsidRPr="00C056C5">
        <w:rPr>
          <w:rFonts w:ascii="Times New Roman" w:hAnsi="Times New Roman" w:cs="Times New Roman" w:hint="cs"/>
        </w:rPr>
        <w:t>гг</w:t>
      </w:r>
      <w:r w:rsidRPr="00C056C5">
        <w:rPr>
          <w:rFonts w:ascii="Times New Roman" w:hAnsi="Times New Roman" w:cs="Times New Roman"/>
        </w:rPr>
        <w:t xml:space="preserve">. </w:t>
      </w:r>
      <w:r w:rsidRPr="00C056C5">
        <w:rPr>
          <w:rFonts w:ascii="Times New Roman" w:hAnsi="Times New Roman" w:cs="Times New Roman" w:hint="cs"/>
        </w:rPr>
        <w:t>Турция</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желала</w:t>
      </w:r>
      <w:r w:rsidRPr="00C056C5">
        <w:rPr>
          <w:rFonts w:ascii="Times New Roman" w:hAnsi="Times New Roman" w:cs="Times New Roman"/>
        </w:rPr>
        <w:t xml:space="preserve"> </w:t>
      </w:r>
      <w:r w:rsidRPr="00C056C5">
        <w:rPr>
          <w:rFonts w:ascii="Times New Roman" w:hAnsi="Times New Roman" w:cs="Times New Roman" w:hint="cs"/>
        </w:rPr>
        <w:t>примириться</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утверждением</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Черном</w:t>
      </w:r>
      <w:r w:rsidRPr="00C056C5">
        <w:rPr>
          <w:rFonts w:ascii="Times New Roman" w:hAnsi="Times New Roman" w:cs="Times New Roman"/>
        </w:rPr>
        <w:t xml:space="preserve"> </w:t>
      </w:r>
      <w:r w:rsidRPr="00C056C5">
        <w:rPr>
          <w:rFonts w:ascii="Times New Roman" w:hAnsi="Times New Roman" w:cs="Times New Roman" w:hint="cs"/>
        </w:rPr>
        <w:t>море</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ответ</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попытку</w:t>
      </w:r>
      <w:r w:rsidRPr="00C056C5">
        <w:rPr>
          <w:rFonts w:ascii="Times New Roman" w:hAnsi="Times New Roman" w:cs="Times New Roman"/>
        </w:rPr>
        <w:t xml:space="preserve"> </w:t>
      </w:r>
      <w:r w:rsidRPr="00C056C5">
        <w:rPr>
          <w:rFonts w:ascii="Times New Roman" w:hAnsi="Times New Roman" w:cs="Times New Roman" w:hint="cs"/>
        </w:rPr>
        <w:t>Турции</w:t>
      </w:r>
      <w:r w:rsidRPr="00C056C5">
        <w:rPr>
          <w:rFonts w:ascii="Times New Roman" w:hAnsi="Times New Roman" w:cs="Times New Roman"/>
        </w:rPr>
        <w:t xml:space="preserve"> </w:t>
      </w:r>
      <w:r w:rsidRPr="00C056C5">
        <w:rPr>
          <w:rFonts w:ascii="Times New Roman" w:hAnsi="Times New Roman" w:cs="Times New Roman" w:hint="cs"/>
        </w:rPr>
        <w:t>вернуть</w:t>
      </w:r>
      <w:r w:rsidRPr="00C056C5">
        <w:rPr>
          <w:rFonts w:ascii="Times New Roman" w:hAnsi="Times New Roman" w:cs="Times New Roman"/>
        </w:rPr>
        <w:t xml:space="preserve"> </w:t>
      </w:r>
      <w:r w:rsidRPr="00C056C5">
        <w:rPr>
          <w:rFonts w:ascii="Times New Roman" w:hAnsi="Times New Roman" w:cs="Times New Roman" w:hint="cs"/>
        </w:rPr>
        <w:t>Крым</w:t>
      </w:r>
      <w:r w:rsidRPr="00C056C5">
        <w:rPr>
          <w:rFonts w:ascii="Times New Roman" w:hAnsi="Times New Roman" w:cs="Times New Roman"/>
        </w:rPr>
        <w:t xml:space="preserve"> </w:t>
      </w:r>
      <w:r w:rsidRPr="00C056C5">
        <w:rPr>
          <w:rFonts w:ascii="Times New Roman" w:hAnsi="Times New Roman" w:cs="Times New Roman" w:hint="cs"/>
        </w:rPr>
        <w:t>под</w:t>
      </w:r>
      <w:r w:rsidRPr="00C056C5">
        <w:rPr>
          <w:rFonts w:ascii="Times New Roman" w:hAnsi="Times New Roman" w:cs="Times New Roman"/>
        </w:rPr>
        <w:t xml:space="preserve"> </w:t>
      </w:r>
      <w:r w:rsidRPr="00C056C5">
        <w:rPr>
          <w:rFonts w:ascii="Times New Roman" w:hAnsi="Times New Roman" w:cs="Times New Roman" w:hint="cs"/>
        </w:rPr>
        <w:t>свою</w:t>
      </w:r>
      <w:r w:rsidRPr="00C056C5">
        <w:rPr>
          <w:rFonts w:ascii="Times New Roman" w:hAnsi="Times New Roman" w:cs="Times New Roman"/>
        </w:rPr>
        <w:t xml:space="preserve"> </w:t>
      </w:r>
      <w:r w:rsidRPr="00C056C5">
        <w:rPr>
          <w:rFonts w:ascii="Times New Roman" w:hAnsi="Times New Roman" w:cs="Times New Roman" w:hint="cs"/>
        </w:rPr>
        <w:t>власть</w:t>
      </w:r>
      <w:r w:rsidRPr="00C056C5">
        <w:rPr>
          <w:rFonts w:ascii="Times New Roman" w:hAnsi="Times New Roman" w:cs="Times New Roman"/>
        </w:rPr>
        <w:t xml:space="preserve"> </w:t>
      </w:r>
      <w:r w:rsidRPr="00C056C5">
        <w:rPr>
          <w:rFonts w:ascii="Times New Roman" w:hAnsi="Times New Roman" w:cs="Times New Roman" w:hint="cs"/>
        </w:rPr>
        <w:t>русские</w:t>
      </w:r>
      <w:r w:rsidRPr="00C056C5">
        <w:rPr>
          <w:rFonts w:ascii="Times New Roman" w:hAnsi="Times New Roman" w:cs="Times New Roman"/>
        </w:rPr>
        <w:t xml:space="preserve"> </w:t>
      </w:r>
      <w:r w:rsidRPr="00C056C5">
        <w:rPr>
          <w:rFonts w:ascii="Times New Roman" w:hAnsi="Times New Roman" w:cs="Times New Roman" w:hint="cs"/>
        </w:rPr>
        <w:t>войска</w:t>
      </w:r>
      <w:r w:rsidRPr="00C056C5">
        <w:rPr>
          <w:rFonts w:ascii="Times New Roman" w:hAnsi="Times New Roman" w:cs="Times New Roman"/>
        </w:rPr>
        <w:t xml:space="preserve"> </w:t>
      </w:r>
      <w:r w:rsidRPr="00C056C5">
        <w:rPr>
          <w:rFonts w:ascii="Times New Roman" w:hAnsi="Times New Roman" w:cs="Times New Roman" w:hint="cs"/>
        </w:rPr>
        <w:t>заняли</w:t>
      </w:r>
      <w:r w:rsidRPr="00C056C5">
        <w:rPr>
          <w:rFonts w:ascii="Times New Roman" w:hAnsi="Times New Roman" w:cs="Times New Roman"/>
        </w:rPr>
        <w:t xml:space="preserve"> </w:t>
      </w:r>
      <w:r w:rsidRPr="00C056C5">
        <w:rPr>
          <w:rFonts w:ascii="Times New Roman" w:hAnsi="Times New Roman" w:cs="Times New Roman" w:hint="cs"/>
        </w:rPr>
        <w:t>Крымский</w:t>
      </w:r>
      <w:r w:rsidRPr="00C056C5">
        <w:rPr>
          <w:rFonts w:ascii="Times New Roman" w:hAnsi="Times New Roman" w:cs="Times New Roman"/>
        </w:rPr>
        <w:t xml:space="preserve"> </w:t>
      </w:r>
      <w:r w:rsidRPr="00C056C5">
        <w:rPr>
          <w:rFonts w:ascii="Times New Roman" w:hAnsi="Times New Roman" w:cs="Times New Roman" w:hint="cs"/>
        </w:rPr>
        <w:t>полуостров</w:t>
      </w:r>
      <w:r w:rsidRPr="00C056C5">
        <w:rPr>
          <w:rFonts w:ascii="Times New Roman" w:hAnsi="Times New Roman" w:cs="Times New Roman"/>
        </w:rPr>
        <w:t xml:space="preserve">, </w:t>
      </w:r>
      <w:r w:rsidRPr="00C056C5">
        <w:rPr>
          <w:rFonts w:ascii="Times New Roman" w:hAnsi="Times New Roman" w:cs="Times New Roman" w:hint="cs"/>
        </w:rPr>
        <w:t>который</w:t>
      </w:r>
      <w:r w:rsidRPr="00C056C5">
        <w:rPr>
          <w:rFonts w:ascii="Times New Roman" w:hAnsi="Times New Roman" w:cs="Times New Roman"/>
        </w:rPr>
        <w:t xml:space="preserve"> </w:t>
      </w:r>
      <w:r w:rsidRPr="00C056C5">
        <w:rPr>
          <w:rFonts w:ascii="Times New Roman" w:hAnsi="Times New Roman" w:cs="Times New Roman" w:hint="cs"/>
        </w:rPr>
        <w:t>вошел</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состав</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Как</w:t>
      </w:r>
      <w:r w:rsidRPr="00C056C5">
        <w:rPr>
          <w:rFonts w:ascii="Times New Roman" w:hAnsi="Times New Roman" w:cs="Times New Roman"/>
        </w:rPr>
        <w:t xml:space="preserve"> </w:t>
      </w:r>
      <w:r w:rsidRPr="00C056C5">
        <w:rPr>
          <w:rFonts w:ascii="Times New Roman" w:hAnsi="Times New Roman" w:cs="Times New Roman" w:hint="cs"/>
        </w:rPr>
        <w:t>опорная</w:t>
      </w:r>
      <w:r w:rsidRPr="00C056C5">
        <w:rPr>
          <w:rFonts w:ascii="Times New Roman" w:hAnsi="Times New Roman" w:cs="Times New Roman"/>
        </w:rPr>
        <w:t xml:space="preserve"> </w:t>
      </w:r>
      <w:r w:rsidRPr="00C056C5">
        <w:rPr>
          <w:rFonts w:ascii="Times New Roman" w:hAnsi="Times New Roman" w:cs="Times New Roman" w:hint="cs"/>
        </w:rPr>
        <w:t>база</w:t>
      </w:r>
      <w:r w:rsidRPr="00C056C5">
        <w:rPr>
          <w:rFonts w:ascii="Times New Roman" w:hAnsi="Times New Roman" w:cs="Times New Roman"/>
        </w:rPr>
        <w:t xml:space="preserve"> </w:t>
      </w:r>
      <w:r w:rsidRPr="00C056C5">
        <w:rPr>
          <w:rFonts w:ascii="Times New Roman" w:hAnsi="Times New Roman" w:cs="Times New Roman" w:hint="cs"/>
        </w:rPr>
        <w:t>флота</w:t>
      </w:r>
      <w:r w:rsidRPr="00C056C5">
        <w:rPr>
          <w:rFonts w:ascii="Times New Roman" w:hAnsi="Times New Roman" w:cs="Times New Roman"/>
        </w:rPr>
        <w:t xml:space="preserve"> </w:t>
      </w:r>
      <w:r w:rsidRPr="00C056C5">
        <w:rPr>
          <w:rFonts w:ascii="Times New Roman" w:hAnsi="Times New Roman" w:cs="Times New Roman" w:hint="cs"/>
        </w:rPr>
        <w:t>был</w:t>
      </w:r>
      <w:r w:rsidRPr="00C056C5">
        <w:rPr>
          <w:rFonts w:ascii="Times New Roman" w:hAnsi="Times New Roman" w:cs="Times New Roman"/>
        </w:rPr>
        <w:t xml:space="preserve"> </w:t>
      </w:r>
      <w:r w:rsidRPr="00C056C5">
        <w:rPr>
          <w:rFonts w:ascii="Times New Roman" w:hAnsi="Times New Roman" w:cs="Times New Roman" w:hint="cs"/>
        </w:rPr>
        <w:t>основан</w:t>
      </w:r>
      <w:r w:rsidRPr="00C056C5">
        <w:rPr>
          <w:rFonts w:ascii="Times New Roman" w:hAnsi="Times New Roman" w:cs="Times New Roman"/>
        </w:rPr>
        <w:t xml:space="preserve"> </w:t>
      </w:r>
      <w:r w:rsidRPr="00C056C5">
        <w:rPr>
          <w:rFonts w:ascii="Times New Roman" w:hAnsi="Times New Roman" w:cs="Times New Roman" w:hint="cs"/>
        </w:rPr>
        <w:t>Севастополь</w:t>
      </w:r>
      <w:r w:rsidRPr="00C056C5">
        <w:rPr>
          <w:rFonts w:ascii="Times New Roman" w:hAnsi="Times New Roman" w:cs="Times New Roman"/>
        </w:rPr>
        <w:t xml:space="preserve"> (1783). </w:t>
      </w:r>
      <w:r w:rsidRPr="00C056C5">
        <w:rPr>
          <w:rFonts w:ascii="Times New Roman" w:hAnsi="Times New Roman" w:cs="Times New Roman" w:hint="cs"/>
        </w:rPr>
        <w:t>Весной</w:t>
      </w:r>
      <w:r w:rsidRPr="00C056C5">
        <w:rPr>
          <w:rFonts w:ascii="Times New Roman" w:hAnsi="Times New Roman" w:cs="Times New Roman"/>
        </w:rPr>
        <w:t xml:space="preserve"> 1787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II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сопровождении</w:t>
      </w:r>
      <w:r w:rsidRPr="00C056C5">
        <w:rPr>
          <w:rFonts w:ascii="Times New Roman" w:hAnsi="Times New Roman" w:cs="Times New Roman"/>
        </w:rPr>
        <w:t xml:space="preserve"> </w:t>
      </w:r>
      <w:r w:rsidRPr="00C056C5">
        <w:rPr>
          <w:rFonts w:ascii="Times New Roman" w:hAnsi="Times New Roman" w:cs="Times New Roman" w:hint="cs"/>
        </w:rPr>
        <w:t>двора</w:t>
      </w:r>
      <w:r w:rsidRPr="00C056C5">
        <w:rPr>
          <w:rFonts w:ascii="Times New Roman" w:hAnsi="Times New Roman" w:cs="Times New Roman"/>
        </w:rPr>
        <w:t xml:space="preserve">, </w:t>
      </w:r>
      <w:r w:rsidRPr="00C056C5">
        <w:rPr>
          <w:rFonts w:ascii="Times New Roman" w:hAnsi="Times New Roman" w:cs="Times New Roman" w:hint="cs"/>
        </w:rPr>
        <w:t>польского</w:t>
      </w:r>
      <w:r w:rsidRPr="00C056C5">
        <w:rPr>
          <w:rFonts w:ascii="Times New Roman" w:hAnsi="Times New Roman" w:cs="Times New Roman"/>
        </w:rPr>
        <w:t xml:space="preserve"> </w:t>
      </w:r>
      <w:r w:rsidRPr="00C056C5">
        <w:rPr>
          <w:rFonts w:ascii="Times New Roman" w:hAnsi="Times New Roman" w:cs="Times New Roman" w:hint="cs"/>
        </w:rPr>
        <w:t>короля</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европейских</w:t>
      </w:r>
      <w:r w:rsidRPr="00C056C5">
        <w:rPr>
          <w:rFonts w:ascii="Times New Roman" w:hAnsi="Times New Roman" w:cs="Times New Roman"/>
        </w:rPr>
        <w:t xml:space="preserve"> </w:t>
      </w:r>
      <w:r w:rsidRPr="00C056C5">
        <w:rPr>
          <w:rFonts w:ascii="Times New Roman" w:hAnsi="Times New Roman" w:cs="Times New Roman" w:hint="cs"/>
        </w:rPr>
        <w:t>послов</w:t>
      </w:r>
      <w:r w:rsidRPr="00C056C5">
        <w:rPr>
          <w:rFonts w:ascii="Times New Roman" w:hAnsi="Times New Roman" w:cs="Times New Roman"/>
        </w:rPr>
        <w:t xml:space="preserve"> </w:t>
      </w:r>
      <w:r w:rsidRPr="00C056C5">
        <w:rPr>
          <w:rFonts w:ascii="Times New Roman" w:hAnsi="Times New Roman" w:cs="Times New Roman" w:hint="cs"/>
        </w:rPr>
        <w:t>совершила</w:t>
      </w:r>
      <w:r w:rsidRPr="00C056C5">
        <w:rPr>
          <w:rFonts w:ascii="Times New Roman" w:hAnsi="Times New Roman" w:cs="Times New Roman"/>
        </w:rPr>
        <w:t xml:space="preserve"> </w:t>
      </w:r>
      <w:r w:rsidRPr="00C056C5">
        <w:rPr>
          <w:rFonts w:ascii="Times New Roman" w:hAnsi="Times New Roman" w:cs="Times New Roman" w:hint="cs"/>
        </w:rPr>
        <w:t>поездку</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Новороссию</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Крым</w:t>
      </w:r>
      <w:r w:rsidRPr="00C056C5">
        <w:rPr>
          <w:rFonts w:ascii="Times New Roman" w:hAnsi="Times New Roman" w:cs="Times New Roman"/>
        </w:rPr>
        <w:t xml:space="preserve">. </w:t>
      </w:r>
      <w:r w:rsidRPr="00C056C5">
        <w:rPr>
          <w:rFonts w:ascii="Times New Roman" w:hAnsi="Times New Roman" w:cs="Times New Roman" w:hint="cs"/>
        </w:rPr>
        <w:t>Поездка</w:t>
      </w:r>
      <w:r w:rsidRPr="00C056C5">
        <w:rPr>
          <w:rFonts w:ascii="Times New Roman" w:hAnsi="Times New Roman" w:cs="Times New Roman"/>
        </w:rPr>
        <w:t xml:space="preserve"> </w:t>
      </w:r>
      <w:r w:rsidRPr="00C056C5">
        <w:rPr>
          <w:rFonts w:ascii="Times New Roman" w:hAnsi="Times New Roman" w:cs="Times New Roman" w:hint="cs"/>
        </w:rPr>
        <w:t>преследовала</w:t>
      </w:r>
      <w:r w:rsidRPr="00C056C5">
        <w:rPr>
          <w:rFonts w:ascii="Times New Roman" w:hAnsi="Times New Roman" w:cs="Times New Roman"/>
        </w:rPr>
        <w:t xml:space="preserve"> </w:t>
      </w:r>
      <w:r w:rsidRPr="00C056C5">
        <w:rPr>
          <w:rFonts w:ascii="Times New Roman" w:hAnsi="Times New Roman" w:cs="Times New Roman" w:hint="cs"/>
        </w:rPr>
        <w:t>цель</w:t>
      </w:r>
      <w:r w:rsidRPr="00C056C5">
        <w:rPr>
          <w:rFonts w:ascii="Times New Roman" w:hAnsi="Times New Roman" w:cs="Times New Roman"/>
        </w:rPr>
        <w:t xml:space="preserve"> </w:t>
      </w:r>
      <w:r w:rsidRPr="00C056C5">
        <w:rPr>
          <w:rFonts w:ascii="Times New Roman" w:hAnsi="Times New Roman" w:cs="Times New Roman" w:hint="cs"/>
        </w:rPr>
        <w:t>ознакомиться</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богатствами</w:t>
      </w:r>
      <w:r w:rsidRPr="00C056C5">
        <w:rPr>
          <w:rFonts w:ascii="Times New Roman" w:hAnsi="Times New Roman" w:cs="Times New Roman"/>
        </w:rPr>
        <w:t xml:space="preserve"> </w:t>
      </w:r>
      <w:r w:rsidRPr="00C056C5">
        <w:rPr>
          <w:rFonts w:ascii="Times New Roman" w:hAnsi="Times New Roman" w:cs="Times New Roman" w:hint="cs"/>
        </w:rPr>
        <w:t>Новороссии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успехами</w:t>
      </w:r>
      <w:r w:rsidRPr="00C056C5">
        <w:rPr>
          <w:rFonts w:ascii="Times New Roman" w:hAnsi="Times New Roman" w:cs="Times New Roman"/>
        </w:rPr>
        <w:t xml:space="preserve"> </w:t>
      </w:r>
      <w:r w:rsidRPr="00C056C5">
        <w:rPr>
          <w:rFonts w:ascii="Times New Roman" w:hAnsi="Times New Roman" w:cs="Times New Roman" w:hint="cs"/>
        </w:rPr>
        <w:t>Г</w:t>
      </w:r>
      <w:r w:rsidRPr="00C056C5">
        <w:rPr>
          <w:rFonts w:ascii="Times New Roman" w:hAnsi="Times New Roman" w:cs="Times New Roman"/>
        </w:rPr>
        <w:t>.</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Потемкина</w:t>
      </w:r>
      <w:r w:rsidRPr="00C056C5">
        <w:rPr>
          <w:rFonts w:ascii="Times New Roman" w:hAnsi="Times New Roman" w:cs="Times New Roman"/>
        </w:rPr>
        <w:t xml:space="preserve">, </w:t>
      </w:r>
      <w:r w:rsidRPr="00C056C5">
        <w:rPr>
          <w:rFonts w:ascii="Times New Roman" w:hAnsi="Times New Roman" w:cs="Times New Roman" w:hint="cs"/>
        </w:rPr>
        <w:t>стоявшего</w:t>
      </w:r>
      <w:r w:rsidRPr="00C056C5">
        <w:rPr>
          <w:rFonts w:ascii="Times New Roman" w:hAnsi="Times New Roman" w:cs="Times New Roman"/>
        </w:rPr>
        <w:t xml:space="preserve"> </w:t>
      </w:r>
      <w:r w:rsidRPr="00C056C5">
        <w:rPr>
          <w:rFonts w:ascii="Times New Roman" w:hAnsi="Times New Roman" w:cs="Times New Roman" w:hint="cs"/>
        </w:rPr>
        <w:t>во</w:t>
      </w:r>
      <w:r w:rsidRPr="00C056C5">
        <w:rPr>
          <w:rFonts w:ascii="Times New Roman" w:hAnsi="Times New Roman" w:cs="Times New Roman"/>
        </w:rPr>
        <w:t xml:space="preserve"> </w:t>
      </w:r>
      <w:r w:rsidRPr="00C056C5">
        <w:rPr>
          <w:rFonts w:ascii="Times New Roman" w:hAnsi="Times New Roman" w:cs="Times New Roman" w:hint="cs"/>
        </w:rPr>
        <w:t>главе</w:t>
      </w:r>
      <w:r w:rsidRPr="00C056C5">
        <w:rPr>
          <w:rFonts w:ascii="Times New Roman" w:hAnsi="Times New Roman" w:cs="Times New Roman"/>
        </w:rPr>
        <w:t xml:space="preserve"> </w:t>
      </w:r>
      <w:r w:rsidRPr="00C056C5">
        <w:rPr>
          <w:rFonts w:ascii="Times New Roman" w:hAnsi="Times New Roman" w:cs="Times New Roman" w:hint="cs"/>
        </w:rPr>
        <w:t>управления</w:t>
      </w:r>
      <w:r w:rsidRPr="00C056C5">
        <w:rPr>
          <w:rFonts w:ascii="Times New Roman" w:hAnsi="Times New Roman" w:cs="Times New Roman"/>
        </w:rPr>
        <w:t xml:space="preserve"> </w:t>
      </w:r>
      <w:r w:rsidRPr="00C056C5">
        <w:rPr>
          <w:rFonts w:ascii="Times New Roman" w:hAnsi="Times New Roman" w:cs="Times New Roman" w:hint="cs"/>
        </w:rPr>
        <w:t>юга</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его</w:t>
      </w:r>
      <w:r w:rsidRPr="00C056C5">
        <w:rPr>
          <w:rFonts w:ascii="Times New Roman" w:hAnsi="Times New Roman" w:cs="Times New Roman"/>
        </w:rPr>
        <w:t xml:space="preserve"> </w:t>
      </w:r>
      <w:r w:rsidRPr="00C056C5">
        <w:rPr>
          <w:rFonts w:ascii="Times New Roman" w:hAnsi="Times New Roman" w:cs="Times New Roman" w:hint="cs"/>
        </w:rPr>
        <w:t>освоению</w:t>
      </w:r>
      <w:r w:rsidRPr="00C056C5">
        <w:rPr>
          <w:rFonts w:ascii="Times New Roman" w:hAnsi="Times New Roman" w:cs="Times New Roman"/>
        </w:rPr>
        <w:t xml:space="preserve">. </w:t>
      </w:r>
      <w:r w:rsidRPr="00C056C5">
        <w:rPr>
          <w:rFonts w:ascii="Times New Roman" w:hAnsi="Times New Roman" w:cs="Times New Roman" w:hint="cs"/>
        </w:rPr>
        <w:t>Летом</w:t>
      </w:r>
      <w:r w:rsidRPr="00C056C5">
        <w:rPr>
          <w:rFonts w:ascii="Times New Roman" w:hAnsi="Times New Roman" w:cs="Times New Roman"/>
        </w:rPr>
        <w:t xml:space="preserve"> 1787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Турция</w:t>
      </w:r>
      <w:r w:rsidRPr="00C056C5">
        <w:rPr>
          <w:rFonts w:ascii="Times New Roman" w:hAnsi="Times New Roman" w:cs="Times New Roman"/>
        </w:rPr>
        <w:t xml:space="preserve"> </w:t>
      </w:r>
      <w:r w:rsidRPr="00C056C5">
        <w:rPr>
          <w:rFonts w:ascii="Times New Roman" w:hAnsi="Times New Roman" w:cs="Times New Roman" w:hint="cs"/>
        </w:rPr>
        <w:t>потребовала</w:t>
      </w:r>
      <w:r w:rsidRPr="00C056C5">
        <w:rPr>
          <w:rFonts w:ascii="Times New Roman" w:hAnsi="Times New Roman" w:cs="Times New Roman"/>
        </w:rPr>
        <w:t xml:space="preserve"> </w:t>
      </w:r>
      <w:r w:rsidRPr="00C056C5">
        <w:rPr>
          <w:rFonts w:ascii="Times New Roman" w:hAnsi="Times New Roman" w:cs="Times New Roman" w:hint="cs"/>
        </w:rPr>
        <w:t>возвращенияКрыма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открыла</w:t>
      </w:r>
      <w:r w:rsidRPr="00C056C5">
        <w:rPr>
          <w:rFonts w:ascii="Times New Roman" w:hAnsi="Times New Roman" w:cs="Times New Roman"/>
        </w:rPr>
        <w:t xml:space="preserve"> </w:t>
      </w:r>
      <w:r w:rsidRPr="00C056C5">
        <w:rPr>
          <w:rFonts w:ascii="Times New Roman" w:hAnsi="Times New Roman" w:cs="Times New Roman" w:hint="cs"/>
        </w:rPr>
        <w:t>военные</w:t>
      </w:r>
      <w:r w:rsidRPr="00C056C5">
        <w:rPr>
          <w:rFonts w:ascii="Times New Roman" w:hAnsi="Times New Roman" w:cs="Times New Roman"/>
        </w:rPr>
        <w:t xml:space="preserve"> </w:t>
      </w:r>
      <w:r w:rsidRPr="00C056C5">
        <w:rPr>
          <w:rFonts w:ascii="Times New Roman" w:hAnsi="Times New Roman" w:cs="Times New Roman" w:hint="cs"/>
        </w:rPr>
        <w:t>действия</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Суворов</w:t>
      </w:r>
      <w:r w:rsidRPr="00C056C5">
        <w:rPr>
          <w:rFonts w:ascii="Times New Roman" w:hAnsi="Times New Roman" w:cs="Times New Roman"/>
        </w:rPr>
        <w:t xml:space="preserve"> </w:t>
      </w:r>
      <w:r w:rsidRPr="00C056C5">
        <w:rPr>
          <w:rFonts w:ascii="Times New Roman" w:hAnsi="Times New Roman" w:cs="Times New Roman" w:hint="cs"/>
        </w:rPr>
        <w:t>разгромил</w:t>
      </w:r>
      <w:r w:rsidRPr="00C056C5">
        <w:rPr>
          <w:rFonts w:ascii="Times New Roman" w:hAnsi="Times New Roman" w:cs="Times New Roman"/>
        </w:rPr>
        <w:t xml:space="preserve"> </w:t>
      </w:r>
      <w:r w:rsidRPr="00C056C5">
        <w:rPr>
          <w:rFonts w:ascii="Times New Roman" w:hAnsi="Times New Roman" w:cs="Times New Roman" w:hint="cs"/>
        </w:rPr>
        <w:t>врага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сражении</w:t>
      </w:r>
      <w:r w:rsidRPr="00C056C5">
        <w:rPr>
          <w:rFonts w:ascii="Times New Roman" w:hAnsi="Times New Roman" w:cs="Times New Roman"/>
        </w:rPr>
        <w:t xml:space="preserve"> </w:t>
      </w:r>
      <w:r w:rsidRPr="00C056C5">
        <w:rPr>
          <w:rFonts w:ascii="Times New Roman" w:hAnsi="Times New Roman" w:cs="Times New Roman" w:hint="cs"/>
        </w:rPr>
        <w:t>при</w:t>
      </w:r>
      <w:r w:rsidRPr="00C056C5">
        <w:rPr>
          <w:rFonts w:ascii="Times New Roman" w:hAnsi="Times New Roman" w:cs="Times New Roman"/>
        </w:rPr>
        <w:t xml:space="preserve"> </w:t>
      </w:r>
      <w:r w:rsidRPr="00C056C5">
        <w:rPr>
          <w:rFonts w:ascii="Times New Roman" w:hAnsi="Times New Roman" w:cs="Times New Roman" w:hint="cs"/>
        </w:rPr>
        <w:t>Кинбурне</w:t>
      </w:r>
      <w:r w:rsidRPr="00C056C5">
        <w:rPr>
          <w:rFonts w:ascii="Times New Roman" w:hAnsi="Times New Roman" w:cs="Times New Roman"/>
        </w:rPr>
        <w:t xml:space="preserve"> (</w:t>
      </w:r>
      <w:r w:rsidRPr="00C056C5">
        <w:rPr>
          <w:rFonts w:ascii="Times New Roman" w:hAnsi="Times New Roman" w:cs="Times New Roman" w:hint="cs"/>
        </w:rPr>
        <w:t>неподалеку</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Очакова</w:t>
      </w:r>
      <w:r w:rsidRPr="00C056C5">
        <w:rPr>
          <w:rFonts w:ascii="Times New Roman" w:hAnsi="Times New Roman" w:cs="Times New Roman"/>
        </w:rPr>
        <w:t xml:space="preserve">, 1787), </w:t>
      </w:r>
      <w:r w:rsidRPr="00C056C5">
        <w:rPr>
          <w:rFonts w:ascii="Times New Roman" w:hAnsi="Times New Roman" w:cs="Times New Roman" w:hint="cs"/>
        </w:rPr>
        <w:t>Фокшанах</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реке</w:t>
      </w:r>
      <w:r w:rsidRPr="00C056C5">
        <w:rPr>
          <w:rFonts w:ascii="Times New Roman" w:hAnsi="Times New Roman" w:cs="Times New Roman"/>
        </w:rPr>
        <w:t xml:space="preserve"> </w:t>
      </w:r>
      <w:r w:rsidRPr="00C056C5">
        <w:rPr>
          <w:rFonts w:ascii="Times New Roman" w:hAnsi="Times New Roman" w:cs="Times New Roman" w:hint="cs"/>
        </w:rPr>
        <w:t>Рымник</w:t>
      </w:r>
      <w:r w:rsidRPr="00C056C5">
        <w:rPr>
          <w:rFonts w:ascii="Times New Roman" w:hAnsi="Times New Roman" w:cs="Times New Roman"/>
        </w:rPr>
        <w:t xml:space="preserve"> (1789). </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Наряду</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сухопутными</w:t>
      </w:r>
      <w:r w:rsidRPr="00C056C5">
        <w:rPr>
          <w:rFonts w:ascii="Times New Roman" w:hAnsi="Times New Roman" w:cs="Times New Roman"/>
        </w:rPr>
        <w:t xml:space="preserve"> </w:t>
      </w:r>
      <w:r w:rsidRPr="00C056C5">
        <w:rPr>
          <w:rFonts w:ascii="Times New Roman" w:hAnsi="Times New Roman" w:cs="Times New Roman" w:hint="cs"/>
        </w:rPr>
        <w:t>войсками</w:t>
      </w:r>
      <w:r w:rsidRPr="00C056C5">
        <w:rPr>
          <w:rFonts w:ascii="Times New Roman" w:hAnsi="Times New Roman" w:cs="Times New Roman"/>
        </w:rPr>
        <w:t xml:space="preserve"> </w:t>
      </w:r>
      <w:r w:rsidRPr="00C056C5">
        <w:rPr>
          <w:rFonts w:ascii="Times New Roman" w:hAnsi="Times New Roman" w:cs="Times New Roman" w:hint="cs"/>
        </w:rPr>
        <w:t>успешно</w:t>
      </w:r>
      <w:r w:rsidRPr="00C056C5">
        <w:rPr>
          <w:rFonts w:ascii="Times New Roman" w:hAnsi="Times New Roman" w:cs="Times New Roman"/>
        </w:rPr>
        <w:t xml:space="preserve"> </w:t>
      </w:r>
      <w:r w:rsidRPr="00C056C5">
        <w:rPr>
          <w:rFonts w:ascii="Times New Roman" w:hAnsi="Times New Roman" w:cs="Times New Roman" w:hint="cs"/>
        </w:rPr>
        <w:t>действовал</w:t>
      </w:r>
      <w:r w:rsidRPr="00C056C5">
        <w:rPr>
          <w:rFonts w:ascii="Times New Roman" w:hAnsi="Times New Roman" w:cs="Times New Roman"/>
        </w:rPr>
        <w:t xml:space="preserve"> </w:t>
      </w:r>
      <w:r w:rsidRPr="00C056C5">
        <w:rPr>
          <w:rFonts w:ascii="Times New Roman" w:hAnsi="Times New Roman" w:cs="Times New Roman" w:hint="cs"/>
        </w:rPr>
        <w:t>флот</w:t>
      </w:r>
      <w:r w:rsidRPr="00C056C5">
        <w:rPr>
          <w:rFonts w:ascii="Times New Roman" w:hAnsi="Times New Roman" w:cs="Times New Roman"/>
        </w:rPr>
        <w:t xml:space="preserve">, </w:t>
      </w:r>
      <w:r w:rsidRPr="00C056C5">
        <w:rPr>
          <w:rFonts w:ascii="Times New Roman" w:hAnsi="Times New Roman" w:cs="Times New Roman" w:hint="cs"/>
        </w:rPr>
        <w:t>которым</w:t>
      </w:r>
      <w:r w:rsidRPr="00C056C5">
        <w:rPr>
          <w:rFonts w:ascii="Times New Roman" w:hAnsi="Times New Roman" w:cs="Times New Roman"/>
        </w:rPr>
        <w:t xml:space="preserve"> </w:t>
      </w:r>
      <w:r w:rsidRPr="00C056C5">
        <w:rPr>
          <w:rFonts w:ascii="Times New Roman" w:hAnsi="Times New Roman" w:cs="Times New Roman" w:hint="cs"/>
        </w:rPr>
        <w:t>командовал</w:t>
      </w:r>
      <w:r w:rsidRPr="00C056C5">
        <w:rPr>
          <w:rFonts w:ascii="Times New Roman" w:hAnsi="Times New Roman" w:cs="Times New Roman"/>
        </w:rPr>
        <w:t xml:space="preserve"> </w:t>
      </w:r>
      <w:r w:rsidRPr="00C056C5">
        <w:rPr>
          <w:rFonts w:ascii="Times New Roman" w:hAnsi="Times New Roman" w:cs="Times New Roman" w:hint="cs"/>
        </w:rPr>
        <w:t>адмирал</w:t>
      </w:r>
      <w:r w:rsidRPr="00C056C5">
        <w:rPr>
          <w:rFonts w:ascii="Times New Roman" w:hAnsi="Times New Roman" w:cs="Times New Roman"/>
        </w:rPr>
        <w:t xml:space="preserve"> </w:t>
      </w:r>
      <w:r w:rsidRPr="00C056C5">
        <w:rPr>
          <w:rFonts w:ascii="Times New Roman" w:hAnsi="Times New Roman" w:cs="Times New Roman" w:hint="cs"/>
        </w:rPr>
        <w:t>Ф</w:t>
      </w:r>
      <w:r w:rsidRPr="00C056C5">
        <w:rPr>
          <w:rFonts w:ascii="Times New Roman" w:hAnsi="Times New Roman" w:cs="Times New Roman"/>
        </w:rPr>
        <w:t>.</w:t>
      </w:r>
      <w:r w:rsidRPr="00C056C5">
        <w:rPr>
          <w:rFonts w:ascii="Times New Roman" w:hAnsi="Times New Roman" w:cs="Times New Roman" w:hint="cs"/>
        </w:rPr>
        <w:t>Ф</w:t>
      </w:r>
      <w:r w:rsidRPr="00C056C5">
        <w:rPr>
          <w:rFonts w:ascii="Times New Roman" w:hAnsi="Times New Roman" w:cs="Times New Roman"/>
        </w:rPr>
        <w:t xml:space="preserve">. </w:t>
      </w:r>
      <w:r w:rsidRPr="00C056C5">
        <w:rPr>
          <w:rFonts w:ascii="Times New Roman" w:hAnsi="Times New Roman" w:cs="Times New Roman" w:hint="cs"/>
        </w:rPr>
        <w:t>Ушаков</w:t>
      </w:r>
      <w:r w:rsidRPr="00C056C5">
        <w:rPr>
          <w:rFonts w:ascii="Times New Roman" w:hAnsi="Times New Roman" w:cs="Times New Roman"/>
        </w:rPr>
        <w:t xml:space="preserve">. </w:t>
      </w:r>
      <w:r w:rsidRPr="00C056C5">
        <w:rPr>
          <w:rFonts w:ascii="Times New Roman" w:hAnsi="Times New Roman" w:cs="Times New Roman" w:hint="cs"/>
        </w:rPr>
        <w:t>После</w:t>
      </w:r>
      <w:r w:rsidRPr="00C056C5">
        <w:rPr>
          <w:rFonts w:ascii="Times New Roman" w:hAnsi="Times New Roman" w:cs="Times New Roman"/>
        </w:rPr>
        <w:t xml:space="preserve"> </w:t>
      </w:r>
      <w:r w:rsidRPr="00C056C5">
        <w:rPr>
          <w:rFonts w:ascii="Times New Roman" w:hAnsi="Times New Roman" w:cs="Times New Roman" w:hint="cs"/>
        </w:rPr>
        <w:t>ряда</w:t>
      </w:r>
      <w:r w:rsidRPr="00C056C5">
        <w:rPr>
          <w:rFonts w:ascii="Times New Roman" w:hAnsi="Times New Roman" w:cs="Times New Roman"/>
        </w:rPr>
        <w:t xml:space="preserve"> </w:t>
      </w:r>
      <w:r w:rsidRPr="00C056C5">
        <w:rPr>
          <w:rFonts w:ascii="Times New Roman" w:hAnsi="Times New Roman" w:cs="Times New Roman" w:hint="cs"/>
        </w:rPr>
        <w:t>блестящих</w:t>
      </w:r>
      <w:r w:rsidRPr="00C056C5">
        <w:rPr>
          <w:rFonts w:ascii="Times New Roman" w:hAnsi="Times New Roman" w:cs="Times New Roman"/>
        </w:rPr>
        <w:t xml:space="preserve"> </w:t>
      </w:r>
      <w:r w:rsidRPr="00C056C5">
        <w:rPr>
          <w:rFonts w:ascii="Times New Roman" w:hAnsi="Times New Roman" w:cs="Times New Roman" w:hint="cs"/>
        </w:rPr>
        <w:t>побед</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Керенском</w:t>
      </w:r>
      <w:r w:rsidRPr="00C056C5">
        <w:rPr>
          <w:rFonts w:ascii="Times New Roman" w:hAnsi="Times New Roman" w:cs="Times New Roman"/>
        </w:rPr>
        <w:t xml:space="preserve"> </w:t>
      </w:r>
      <w:r w:rsidRPr="00C056C5">
        <w:rPr>
          <w:rFonts w:ascii="Times New Roman" w:hAnsi="Times New Roman" w:cs="Times New Roman" w:hint="cs"/>
        </w:rPr>
        <w:t>проливе</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у</w:t>
      </w:r>
      <w:r w:rsidRPr="00C056C5">
        <w:rPr>
          <w:rFonts w:ascii="Times New Roman" w:hAnsi="Times New Roman" w:cs="Times New Roman"/>
        </w:rPr>
        <w:t xml:space="preserve"> </w:t>
      </w:r>
      <w:r w:rsidRPr="00C056C5">
        <w:rPr>
          <w:rFonts w:ascii="Times New Roman" w:hAnsi="Times New Roman" w:cs="Times New Roman" w:hint="cs"/>
        </w:rPr>
        <w:t>форта</w:t>
      </w:r>
      <w:r w:rsidRPr="00C056C5">
        <w:rPr>
          <w:rFonts w:ascii="Times New Roman" w:hAnsi="Times New Roman" w:cs="Times New Roman"/>
        </w:rPr>
        <w:t xml:space="preserve"> </w:t>
      </w:r>
      <w:r w:rsidRPr="00C056C5">
        <w:rPr>
          <w:rFonts w:ascii="Times New Roman" w:hAnsi="Times New Roman" w:cs="Times New Roman" w:hint="cs"/>
        </w:rPr>
        <w:t>Гаджибей</w:t>
      </w:r>
      <w:r w:rsidRPr="00C056C5">
        <w:rPr>
          <w:rFonts w:ascii="Times New Roman" w:hAnsi="Times New Roman" w:cs="Times New Roman"/>
        </w:rPr>
        <w:t xml:space="preserve"> </w:t>
      </w:r>
      <w:r w:rsidRPr="00C056C5">
        <w:rPr>
          <w:rFonts w:ascii="Times New Roman" w:hAnsi="Times New Roman" w:cs="Times New Roman" w:hint="cs"/>
        </w:rPr>
        <w:t>Черное</w:t>
      </w:r>
      <w:r w:rsidRPr="00C056C5">
        <w:rPr>
          <w:rFonts w:ascii="Times New Roman" w:hAnsi="Times New Roman" w:cs="Times New Roman"/>
        </w:rPr>
        <w:t xml:space="preserve"> </w:t>
      </w:r>
      <w:r w:rsidRPr="00C056C5">
        <w:rPr>
          <w:rFonts w:ascii="Times New Roman" w:hAnsi="Times New Roman" w:cs="Times New Roman" w:hint="cs"/>
        </w:rPr>
        <w:t>море</w:t>
      </w:r>
      <w:r w:rsidRPr="00C056C5">
        <w:rPr>
          <w:rFonts w:ascii="Times New Roman" w:hAnsi="Times New Roman" w:cs="Times New Roman"/>
        </w:rPr>
        <w:t xml:space="preserve"> </w:t>
      </w:r>
      <w:r w:rsidRPr="00C056C5">
        <w:rPr>
          <w:rFonts w:ascii="Times New Roman" w:hAnsi="Times New Roman" w:cs="Times New Roman" w:hint="cs"/>
        </w:rPr>
        <w:t>стало</w:t>
      </w:r>
      <w:r w:rsidRPr="00C056C5">
        <w:rPr>
          <w:rFonts w:ascii="Times New Roman" w:hAnsi="Times New Roman" w:cs="Times New Roman"/>
        </w:rPr>
        <w:t xml:space="preserve"> </w:t>
      </w:r>
      <w:r w:rsidRPr="00C056C5">
        <w:rPr>
          <w:rFonts w:ascii="Times New Roman" w:hAnsi="Times New Roman" w:cs="Times New Roman" w:hint="cs"/>
        </w:rPr>
        <w:t>свободным</w:t>
      </w:r>
      <w:r w:rsidRPr="00C056C5">
        <w:rPr>
          <w:rFonts w:ascii="Times New Roman" w:hAnsi="Times New Roman" w:cs="Times New Roman"/>
        </w:rPr>
        <w:t xml:space="preserve"> </w:t>
      </w:r>
      <w:r w:rsidRPr="00C056C5">
        <w:rPr>
          <w:rFonts w:ascii="Times New Roman" w:hAnsi="Times New Roman" w:cs="Times New Roman" w:hint="cs"/>
        </w:rPr>
        <w:t>для</w:t>
      </w:r>
      <w:r w:rsidRPr="00C056C5">
        <w:rPr>
          <w:rFonts w:ascii="Times New Roman" w:hAnsi="Times New Roman" w:cs="Times New Roman"/>
        </w:rPr>
        <w:t xml:space="preserve"> </w:t>
      </w:r>
      <w:r w:rsidRPr="00C056C5">
        <w:rPr>
          <w:rFonts w:ascii="Times New Roman" w:hAnsi="Times New Roman" w:cs="Times New Roman" w:hint="cs"/>
        </w:rPr>
        <w:t>русского</w:t>
      </w:r>
      <w:r w:rsidRPr="00C056C5">
        <w:rPr>
          <w:rFonts w:ascii="Times New Roman" w:hAnsi="Times New Roman" w:cs="Times New Roman"/>
        </w:rPr>
        <w:t xml:space="preserve"> </w:t>
      </w:r>
      <w:r w:rsidRPr="00C056C5">
        <w:rPr>
          <w:rFonts w:ascii="Times New Roman" w:hAnsi="Times New Roman" w:cs="Times New Roman" w:hint="cs"/>
        </w:rPr>
        <w:t>флота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сражении</w:t>
      </w:r>
      <w:r w:rsidRPr="00C056C5">
        <w:rPr>
          <w:rFonts w:ascii="Times New Roman" w:hAnsi="Times New Roman" w:cs="Times New Roman"/>
        </w:rPr>
        <w:t xml:space="preserve"> </w:t>
      </w:r>
      <w:r w:rsidRPr="00C056C5">
        <w:rPr>
          <w:rFonts w:ascii="Times New Roman" w:hAnsi="Times New Roman" w:cs="Times New Roman" w:hint="cs"/>
        </w:rPr>
        <w:t>у</w:t>
      </w:r>
      <w:r w:rsidRPr="00C056C5">
        <w:rPr>
          <w:rFonts w:ascii="Times New Roman" w:hAnsi="Times New Roman" w:cs="Times New Roman"/>
        </w:rPr>
        <w:t xml:space="preserve"> </w:t>
      </w:r>
      <w:r w:rsidRPr="00C056C5">
        <w:rPr>
          <w:rFonts w:ascii="Times New Roman" w:hAnsi="Times New Roman" w:cs="Times New Roman" w:hint="cs"/>
        </w:rPr>
        <w:t>мыса</w:t>
      </w:r>
      <w:r w:rsidRPr="00C056C5">
        <w:rPr>
          <w:rFonts w:ascii="Times New Roman" w:hAnsi="Times New Roman" w:cs="Times New Roman"/>
        </w:rPr>
        <w:t xml:space="preserve"> </w:t>
      </w:r>
      <w:r w:rsidRPr="00C056C5">
        <w:rPr>
          <w:rFonts w:ascii="Times New Roman" w:hAnsi="Times New Roman" w:cs="Times New Roman" w:hint="cs"/>
        </w:rPr>
        <w:t>Калиакрия</w:t>
      </w:r>
      <w:r w:rsidRPr="00C056C5">
        <w:rPr>
          <w:rFonts w:ascii="Times New Roman" w:hAnsi="Times New Roman" w:cs="Times New Roman"/>
        </w:rPr>
        <w:t xml:space="preserve"> (</w:t>
      </w:r>
      <w:r w:rsidRPr="00C056C5">
        <w:rPr>
          <w:rFonts w:ascii="Times New Roman" w:hAnsi="Times New Roman" w:cs="Times New Roman" w:hint="cs"/>
        </w:rPr>
        <w:t>неподалеку</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болгарского</w:t>
      </w:r>
      <w:r w:rsidRPr="00C056C5">
        <w:rPr>
          <w:rFonts w:ascii="Times New Roman" w:hAnsi="Times New Roman" w:cs="Times New Roman"/>
        </w:rPr>
        <w:t xml:space="preserve"> </w:t>
      </w:r>
      <w:r w:rsidRPr="00C056C5">
        <w:rPr>
          <w:rFonts w:ascii="Times New Roman" w:hAnsi="Times New Roman" w:cs="Times New Roman" w:hint="cs"/>
        </w:rPr>
        <w:t>города</w:t>
      </w:r>
      <w:r w:rsidRPr="00C056C5">
        <w:rPr>
          <w:rFonts w:ascii="Times New Roman" w:hAnsi="Times New Roman" w:cs="Times New Roman"/>
        </w:rPr>
        <w:t xml:space="preserve"> </w:t>
      </w:r>
      <w:r w:rsidRPr="00C056C5">
        <w:rPr>
          <w:rFonts w:ascii="Times New Roman" w:hAnsi="Times New Roman" w:cs="Times New Roman" w:hint="cs"/>
        </w:rPr>
        <w:t>Варна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1791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турецкий</w:t>
      </w:r>
      <w:r w:rsidRPr="00C056C5">
        <w:rPr>
          <w:rFonts w:ascii="Times New Roman" w:hAnsi="Times New Roman" w:cs="Times New Roman"/>
        </w:rPr>
        <w:t xml:space="preserve"> </w:t>
      </w:r>
      <w:r w:rsidRPr="00C056C5">
        <w:rPr>
          <w:rFonts w:ascii="Times New Roman" w:hAnsi="Times New Roman" w:cs="Times New Roman" w:hint="cs"/>
        </w:rPr>
        <w:t>флот</w:t>
      </w:r>
      <w:r w:rsidRPr="00C056C5">
        <w:rPr>
          <w:rFonts w:ascii="Times New Roman" w:hAnsi="Times New Roman" w:cs="Times New Roman"/>
        </w:rPr>
        <w:t xml:space="preserve"> </w:t>
      </w:r>
      <w:r w:rsidRPr="00C056C5">
        <w:rPr>
          <w:rFonts w:ascii="Times New Roman" w:hAnsi="Times New Roman" w:cs="Times New Roman" w:hint="cs"/>
        </w:rPr>
        <w:t>был</w:t>
      </w:r>
      <w:r w:rsidRPr="00C056C5">
        <w:rPr>
          <w:rFonts w:ascii="Times New Roman" w:hAnsi="Times New Roman" w:cs="Times New Roman"/>
        </w:rPr>
        <w:t xml:space="preserve"> </w:t>
      </w:r>
      <w:r w:rsidRPr="00C056C5">
        <w:rPr>
          <w:rFonts w:ascii="Times New Roman" w:hAnsi="Times New Roman" w:cs="Times New Roman" w:hint="cs"/>
        </w:rPr>
        <w:t>уничтожен</w:t>
      </w:r>
      <w:r w:rsidRPr="00C056C5">
        <w:rPr>
          <w:rFonts w:ascii="Times New Roman" w:hAnsi="Times New Roman" w:cs="Times New Roman"/>
        </w:rPr>
        <w:t xml:space="preserve">. </w:t>
      </w:r>
      <w:r w:rsidRPr="00C056C5">
        <w:rPr>
          <w:rFonts w:ascii="Times New Roman" w:hAnsi="Times New Roman" w:cs="Times New Roman" w:hint="cs"/>
        </w:rPr>
        <w:t>Турция</w:t>
      </w:r>
      <w:r w:rsidRPr="00C056C5">
        <w:rPr>
          <w:rFonts w:ascii="Times New Roman" w:hAnsi="Times New Roman" w:cs="Times New Roman"/>
        </w:rPr>
        <w:t xml:space="preserve"> </w:t>
      </w:r>
      <w:r w:rsidRPr="00C056C5">
        <w:rPr>
          <w:rFonts w:ascii="Times New Roman" w:hAnsi="Times New Roman" w:cs="Times New Roman" w:hint="cs"/>
        </w:rPr>
        <w:t>обратилась</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предложением</w:t>
      </w:r>
      <w:r w:rsidRPr="00C056C5">
        <w:rPr>
          <w:rFonts w:ascii="Times New Roman" w:hAnsi="Times New Roman" w:cs="Times New Roman"/>
        </w:rPr>
        <w:t xml:space="preserve"> </w:t>
      </w:r>
      <w:r w:rsidRPr="00C056C5">
        <w:rPr>
          <w:rFonts w:ascii="Times New Roman" w:hAnsi="Times New Roman" w:cs="Times New Roman" w:hint="cs"/>
        </w:rPr>
        <w:t>заключить</w:t>
      </w:r>
      <w:r w:rsidRPr="00C056C5">
        <w:rPr>
          <w:rFonts w:ascii="Times New Roman" w:hAnsi="Times New Roman" w:cs="Times New Roman"/>
        </w:rPr>
        <w:t xml:space="preserve"> </w:t>
      </w:r>
      <w:r w:rsidRPr="00C056C5">
        <w:rPr>
          <w:rFonts w:ascii="Times New Roman" w:hAnsi="Times New Roman" w:cs="Times New Roman" w:hint="cs"/>
        </w:rPr>
        <w:t>мир</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1791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мир</w:t>
      </w:r>
      <w:r w:rsidRPr="00C056C5">
        <w:rPr>
          <w:rFonts w:ascii="Times New Roman" w:hAnsi="Times New Roman" w:cs="Times New Roman"/>
        </w:rPr>
        <w:t xml:space="preserve"> </w:t>
      </w:r>
      <w:r w:rsidRPr="00C056C5">
        <w:rPr>
          <w:rFonts w:ascii="Times New Roman" w:hAnsi="Times New Roman" w:cs="Times New Roman" w:hint="cs"/>
        </w:rPr>
        <w:t>был</w:t>
      </w:r>
      <w:r w:rsidRPr="00C056C5">
        <w:rPr>
          <w:rFonts w:ascii="Times New Roman" w:hAnsi="Times New Roman" w:cs="Times New Roman"/>
        </w:rPr>
        <w:t xml:space="preserve"> </w:t>
      </w:r>
      <w:r w:rsidRPr="00C056C5">
        <w:rPr>
          <w:rFonts w:ascii="Times New Roman" w:hAnsi="Times New Roman" w:cs="Times New Roman" w:hint="cs"/>
        </w:rPr>
        <w:t>подписан</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городе</w:t>
      </w:r>
      <w:r w:rsidRPr="00C056C5">
        <w:rPr>
          <w:rFonts w:ascii="Times New Roman" w:hAnsi="Times New Roman" w:cs="Times New Roman"/>
        </w:rPr>
        <w:t xml:space="preserve"> </w:t>
      </w:r>
      <w:r w:rsidRPr="00C056C5">
        <w:rPr>
          <w:rFonts w:ascii="Times New Roman" w:hAnsi="Times New Roman" w:cs="Times New Roman" w:hint="cs"/>
        </w:rPr>
        <w:t>Яссы</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Ясскому</w:t>
      </w:r>
      <w:r w:rsidRPr="00C056C5">
        <w:rPr>
          <w:rFonts w:ascii="Times New Roman" w:hAnsi="Times New Roman" w:cs="Times New Roman"/>
        </w:rPr>
        <w:t xml:space="preserve"> </w:t>
      </w:r>
      <w:r w:rsidRPr="00C056C5">
        <w:rPr>
          <w:rFonts w:ascii="Times New Roman" w:hAnsi="Times New Roman" w:cs="Times New Roman" w:hint="cs"/>
        </w:rPr>
        <w:t>мирному</w:t>
      </w:r>
      <w:r w:rsidRPr="00C056C5">
        <w:rPr>
          <w:rFonts w:ascii="Times New Roman" w:hAnsi="Times New Roman" w:cs="Times New Roman"/>
        </w:rPr>
        <w:t xml:space="preserve"> </w:t>
      </w:r>
      <w:r w:rsidRPr="00C056C5">
        <w:rPr>
          <w:rFonts w:ascii="Times New Roman" w:hAnsi="Times New Roman" w:cs="Times New Roman" w:hint="cs"/>
        </w:rPr>
        <w:t>договору</w:t>
      </w:r>
      <w:r w:rsidRPr="00C056C5">
        <w:rPr>
          <w:rFonts w:ascii="Times New Roman" w:hAnsi="Times New Roman" w:cs="Times New Roman"/>
        </w:rPr>
        <w:t xml:space="preserve"> </w:t>
      </w:r>
      <w:r w:rsidRPr="00C056C5">
        <w:rPr>
          <w:rFonts w:ascii="Times New Roman" w:hAnsi="Times New Roman" w:cs="Times New Roman" w:hint="cs"/>
        </w:rPr>
        <w:t>Турция</w:t>
      </w:r>
      <w:r w:rsidRPr="00C056C5">
        <w:rPr>
          <w:rFonts w:ascii="Times New Roman" w:hAnsi="Times New Roman" w:cs="Times New Roman"/>
        </w:rPr>
        <w:t xml:space="preserve"> </w:t>
      </w:r>
      <w:r w:rsidRPr="00C056C5">
        <w:rPr>
          <w:rFonts w:ascii="Times New Roman" w:hAnsi="Times New Roman" w:cs="Times New Roman" w:hint="cs"/>
        </w:rPr>
        <w:t>признавала</w:t>
      </w:r>
      <w:r w:rsidRPr="00C056C5">
        <w:rPr>
          <w:rFonts w:ascii="Times New Roman" w:hAnsi="Times New Roman" w:cs="Times New Roman"/>
        </w:rPr>
        <w:t xml:space="preserve"> </w:t>
      </w:r>
      <w:r w:rsidRPr="00C056C5">
        <w:rPr>
          <w:rFonts w:ascii="Times New Roman" w:hAnsi="Times New Roman" w:cs="Times New Roman" w:hint="cs"/>
        </w:rPr>
        <w:t>Крым</w:t>
      </w:r>
      <w:r w:rsidRPr="00C056C5">
        <w:rPr>
          <w:rFonts w:ascii="Times New Roman" w:hAnsi="Times New Roman" w:cs="Times New Roman"/>
        </w:rPr>
        <w:t xml:space="preserve"> </w:t>
      </w:r>
      <w:r w:rsidRPr="00C056C5">
        <w:rPr>
          <w:rFonts w:ascii="Times New Roman" w:hAnsi="Times New Roman" w:cs="Times New Roman" w:hint="cs"/>
        </w:rPr>
        <w:t>владением</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Границей</w:t>
      </w:r>
      <w:r w:rsidRPr="00C056C5">
        <w:rPr>
          <w:rFonts w:ascii="Times New Roman" w:hAnsi="Times New Roman" w:cs="Times New Roman"/>
        </w:rPr>
        <w:t xml:space="preserve"> </w:t>
      </w:r>
      <w:r w:rsidRPr="00C056C5">
        <w:rPr>
          <w:rFonts w:ascii="Times New Roman" w:hAnsi="Times New Roman" w:cs="Times New Roman" w:hint="cs"/>
        </w:rPr>
        <w:t>м</w:t>
      </w:r>
      <w:r w:rsidRPr="00C056C5">
        <w:rPr>
          <w:rFonts w:ascii="Times New Roman" w:hAnsi="Times New Roman" w:cs="Times New Roman"/>
        </w:rPr>
        <w:t>/</w:t>
      </w:r>
      <w:r w:rsidRPr="00C056C5">
        <w:rPr>
          <w:rFonts w:ascii="Times New Roman" w:hAnsi="Times New Roman" w:cs="Times New Roman" w:hint="cs"/>
        </w:rPr>
        <w:t>у</w:t>
      </w:r>
      <w:r w:rsidRPr="00C056C5">
        <w:rPr>
          <w:rFonts w:ascii="Times New Roman" w:hAnsi="Times New Roman" w:cs="Times New Roman"/>
        </w:rPr>
        <w:t xml:space="preserve"> </w:t>
      </w:r>
      <w:r w:rsidRPr="00C056C5">
        <w:rPr>
          <w:rFonts w:ascii="Times New Roman" w:hAnsi="Times New Roman" w:cs="Times New Roman" w:hint="cs"/>
        </w:rPr>
        <w:t>двумя</w:t>
      </w:r>
      <w:r w:rsidRPr="00C056C5">
        <w:rPr>
          <w:rFonts w:ascii="Times New Roman" w:hAnsi="Times New Roman" w:cs="Times New Roman"/>
        </w:rPr>
        <w:t xml:space="preserve"> </w:t>
      </w:r>
      <w:r w:rsidRPr="00C056C5">
        <w:rPr>
          <w:rFonts w:ascii="Times New Roman" w:hAnsi="Times New Roman" w:cs="Times New Roman" w:hint="cs"/>
        </w:rPr>
        <w:t>странами</w:t>
      </w:r>
      <w:r w:rsidRPr="00C056C5">
        <w:rPr>
          <w:rFonts w:ascii="Times New Roman" w:hAnsi="Times New Roman" w:cs="Times New Roman"/>
        </w:rPr>
        <w:t xml:space="preserve"> </w:t>
      </w:r>
      <w:r w:rsidRPr="00C056C5">
        <w:rPr>
          <w:rFonts w:ascii="Times New Roman" w:hAnsi="Times New Roman" w:cs="Times New Roman" w:hint="cs"/>
        </w:rPr>
        <w:t>стала</w:t>
      </w:r>
      <w:r w:rsidRPr="00C056C5">
        <w:rPr>
          <w:rFonts w:ascii="Times New Roman" w:hAnsi="Times New Roman" w:cs="Times New Roman"/>
        </w:rPr>
        <w:t xml:space="preserve"> </w:t>
      </w:r>
      <w:r w:rsidRPr="00C056C5">
        <w:rPr>
          <w:rFonts w:ascii="Times New Roman" w:hAnsi="Times New Roman" w:cs="Times New Roman" w:hint="cs"/>
        </w:rPr>
        <w:t>река</w:t>
      </w:r>
      <w:r w:rsidRPr="00C056C5">
        <w:rPr>
          <w:rFonts w:ascii="Times New Roman" w:hAnsi="Times New Roman" w:cs="Times New Roman"/>
        </w:rPr>
        <w:t xml:space="preserve"> </w:t>
      </w:r>
      <w:r w:rsidRPr="00C056C5">
        <w:rPr>
          <w:rFonts w:ascii="Times New Roman" w:hAnsi="Times New Roman" w:cs="Times New Roman" w:hint="cs"/>
        </w:rPr>
        <w:t>Днестр</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состав</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вошла</w:t>
      </w:r>
      <w:r w:rsidRPr="00C056C5">
        <w:rPr>
          <w:rFonts w:ascii="Times New Roman" w:hAnsi="Times New Roman" w:cs="Times New Roman"/>
        </w:rPr>
        <w:t xml:space="preserve"> </w:t>
      </w:r>
      <w:r w:rsidRPr="00C056C5">
        <w:rPr>
          <w:rFonts w:ascii="Times New Roman" w:hAnsi="Times New Roman" w:cs="Times New Roman" w:hint="cs"/>
        </w:rPr>
        <w:t>территория</w:t>
      </w:r>
      <w:r w:rsidRPr="00C056C5">
        <w:rPr>
          <w:rFonts w:ascii="Times New Roman" w:hAnsi="Times New Roman" w:cs="Times New Roman"/>
        </w:rPr>
        <w:t xml:space="preserve"> </w:t>
      </w:r>
      <w:r w:rsidRPr="00C056C5">
        <w:rPr>
          <w:rFonts w:ascii="Times New Roman" w:hAnsi="Times New Roman" w:cs="Times New Roman" w:hint="cs"/>
        </w:rPr>
        <w:t>между</w:t>
      </w:r>
      <w:r w:rsidRPr="00C056C5">
        <w:rPr>
          <w:rFonts w:ascii="Times New Roman" w:hAnsi="Times New Roman" w:cs="Times New Roman"/>
        </w:rPr>
        <w:t xml:space="preserve"> </w:t>
      </w:r>
      <w:r w:rsidRPr="00C056C5">
        <w:rPr>
          <w:rFonts w:ascii="Times New Roman" w:hAnsi="Times New Roman" w:cs="Times New Roman" w:hint="cs"/>
        </w:rPr>
        <w:t>реками</w:t>
      </w:r>
      <w:r w:rsidRPr="00C056C5">
        <w:rPr>
          <w:rFonts w:ascii="Times New Roman" w:hAnsi="Times New Roman" w:cs="Times New Roman"/>
        </w:rPr>
        <w:t xml:space="preserve"> </w:t>
      </w:r>
      <w:r w:rsidRPr="00C056C5">
        <w:rPr>
          <w:rFonts w:ascii="Times New Roman" w:hAnsi="Times New Roman" w:cs="Times New Roman" w:hint="cs"/>
        </w:rPr>
        <w:t>Буг</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Днестр</w:t>
      </w:r>
      <w:r w:rsidRPr="00C056C5">
        <w:rPr>
          <w:rFonts w:ascii="Times New Roman" w:hAnsi="Times New Roman" w:cs="Times New Roman"/>
        </w:rPr>
        <w:t xml:space="preserve">. </w:t>
      </w:r>
      <w:r w:rsidRPr="00C056C5">
        <w:rPr>
          <w:rFonts w:ascii="Times New Roman" w:hAnsi="Times New Roman" w:cs="Times New Roman" w:hint="cs"/>
        </w:rPr>
        <w:t>Турция</w:t>
      </w:r>
      <w:r w:rsidRPr="00C056C5">
        <w:rPr>
          <w:rFonts w:ascii="Times New Roman" w:hAnsi="Times New Roman" w:cs="Times New Roman"/>
        </w:rPr>
        <w:t xml:space="preserve"> </w:t>
      </w:r>
      <w:r w:rsidRPr="00C056C5">
        <w:rPr>
          <w:rFonts w:ascii="Times New Roman" w:hAnsi="Times New Roman" w:cs="Times New Roman" w:hint="cs"/>
        </w:rPr>
        <w:t>признавала</w:t>
      </w:r>
      <w:r w:rsidRPr="00C056C5">
        <w:rPr>
          <w:rFonts w:ascii="Times New Roman" w:hAnsi="Times New Roman" w:cs="Times New Roman"/>
        </w:rPr>
        <w:t xml:space="preserve"> </w:t>
      </w:r>
      <w:r w:rsidRPr="00C056C5">
        <w:rPr>
          <w:rFonts w:ascii="Times New Roman" w:hAnsi="Times New Roman" w:cs="Times New Roman" w:hint="cs"/>
        </w:rPr>
        <w:t>российское</w:t>
      </w:r>
      <w:r w:rsidRPr="00C056C5">
        <w:rPr>
          <w:rFonts w:ascii="Times New Roman" w:hAnsi="Times New Roman" w:cs="Times New Roman"/>
        </w:rPr>
        <w:t xml:space="preserve"> </w:t>
      </w:r>
      <w:r w:rsidRPr="00C056C5">
        <w:rPr>
          <w:rFonts w:ascii="Times New Roman" w:hAnsi="Times New Roman" w:cs="Times New Roman" w:hint="cs"/>
        </w:rPr>
        <w:t>покровительство</w:t>
      </w:r>
      <w:r w:rsidRPr="00C056C5">
        <w:rPr>
          <w:rFonts w:ascii="Times New Roman" w:hAnsi="Times New Roman" w:cs="Times New Roman"/>
        </w:rPr>
        <w:t xml:space="preserve"> </w:t>
      </w:r>
      <w:r w:rsidRPr="00C056C5">
        <w:rPr>
          <w:rFonts w:ascii="Times New Roman" w:hAnsi="Times New Roman" w:cs="Times New Roman" w:hint="cs"/>
        </w:rPr>
        <w:t>Грузии</w:t>
      </w:r>
      <w:r w:rsidRPr="00C056C5">
        <w:rPr>
          <w:rFonts w:ascii="Times New Roman" w:hAnsi="Times New Roman" w:cs="Times New Roman"/>
        </w:rPr>
        <w:t xml:space="preserve">, </w:t>
      </w:r>
      <w:r w:rsidRPr="00C056C5">
        <w:rPr>
          <w:rFonts w:ascii="Times New Roman" w:hAnsi="Times New Roman" w:cs="Times New Roman" w:hint="cs"/>
        </w:rPr>
        <w:t>установленное</w:t>
      </w:r>
      <w:r w:rsidRPr="00C056C5">
        <w:rPr>
          <w:rFonts w:ascii="Times New Roman" w:hAnsi="Times New Roman" w:cs="Times New Roman"/>
        </w:rPr>
        <w:t xml:space="preserve"> </w:t>
      </w:r>
      <w:r w:rsidRPr="00C056C5">
        <w:rPr>
          <w:rFonts w:ascii="Times New Roman" w:hAnsi="Times New Roman" w:cs="Times New Roman" w:hint="cs"/>
        </w:rPr>
        <w:t>Георгиевским</w:t>
      </w:r>
      <w:r w:rsidRPr="00C056C5">
        <w:rPr>
          <w:rFonts w:ascii="Times New Roman" w:hAnsi="Times New Roman" w:cs="Times New Roman"/>
        </w:rPr>
        <w:t xml:space="preserve"> </w:t>
      </w:r>
      <w:r w:rsidRPr="00C056C5">
        <w:rPr>
          <w:rFonts w:ascii="Times New Roman" w:hAnsi="Times New Roman" w:cs="Times New Roman" w:hint="cs"/>
        </w:rPr>
        <w:t>трактатом</w:t>
      </w:r>
      <w:r w:rsidRPr="00C056C5">
        <w:rPr>
          <w:rFonts w:ascii="Times New Roman" w:hAnsi="Times New Roman" w:cs="Times New Roman"/>
        </w:rPr>
        <w:t xml:space="preserve"> 1783 </w:t>
      </w:r>
      <w:r w:rsidRPr="00C056C5">
        <w:rPr>
          <w:rFonts w:ascii="Times New Roman" w:hAnsi="Times New Roman" w:cs="Times New Roman" w:hint="cs"/>
        </w:rPr>
        <w:t>г</w:t>
      </w:r>
      <w:r>
        <w:rPr>
          <w:rFonts w:ascii="Times New Roman" w:hAnsi="Times New Roman" w:cs="Times New Roman"/>
        </w:rPr>
        <w:t>.</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результате</w:t>
      </w:r>
      <w:r w:rsidRPr="00C056C5">
        <w:rPr>
          <w:rFonts w:ascii="Times New Roman" w:hAnsi="Times New Roman" w:cs="Times New Roman"/>
        </w:rPr>
        <w:t xml:space="preserve"> </w:t>
      </w:r>
      <w:r w:rsidRPr="00C056C5">
        <w:rPr>
          <w:rFonts w:ascii="Times New Roman" w:hAnsi="Times New Roman" w:cs="Times New Roman" w:hint="cs"/>
        </w:rPr>
        <w:t>русско</w:t>
      </w:r>
      <w:r w:rsidRPr="00C056C5">
        <w:rPr>
          <w:rFonts w:ascii="Times New Roman" w:hAnsi="Times New Roman" w:cs="Times New Roman"/>
        </w:rPr>
        <w:t>-</w:t>
      </w:r>
      <w:r w:rsidRPr="00C056C5">
        <w:rPr>
          <w:rFonts w:ascii="Times New Roman" w:hAnsi="Times New Roman" w:cs="Times New Roman" w:hint="cs"/>
        </w:rPr>
        <w:t>турецких</w:t>
      </w:r>
      <w:r w:rsidRPr="00C056C5">
        <w:rPr>
          <w:rFonts w:ascii="Times New Roman" w:hAnsi="Times New Roman" w:cs="Times New Roman"/>
        </w:rPr>
        <w:t xml:space="preserve"> </w:t>
      </w:r>
      <w:r w:rsidRPr="00C056C5">
        <w:rPr>
          <w:rFonts w:ascii="Times New Roman" w:hAnsi="Times New Roman" w:cs="Times New Roman" w:hint="cs"/>
        </w:rPr>
        <w:t>войн</w:t>
      </w:r>
      <w:r w:rsidRPr="00C056C5">
        <w:rPr>
          <w:rFonts w:ascii="Times New Roman" w:hAnsi="Times New Roman" w:cs="Times New Roman"/>
        </w:rPr>
        <w:t xml:space="preserve"> </w:t>
      </w:r>
      <w:r w:rsidRPr="00C056C5">
        <w:rPr>
          <w:rFonts w:ascii="Times New Roman" w:hAnsi="Times New Roman" w:cs="Times New Roman" w:hint="cs"/>
        </w:rPr>
        <w:t>ускорилось</w:t>
      </w:r>
      <w:r w:rsidRPr="00C056C5">
        <w:rPr>
          <w:rFonts w:ascii="Times New Roman" w:hAnsi="Times New Roman" w:cs="Times New Roman"/>
        </w:rPr>
        <w:t xml:space="preserve"> </w:t>
      </w:r>
      <w:r w:rsidRPr="00C056C5">
        <w:rPr>
          <w:rFonts w:ascii="Times New Roman" w:hAnsi="Times New Roman" w:cs="Times New Roman" w:hint="cs"/>
        </w:rPr>
        <w:t>хозяйственное</w:t>
      </w:r>
      <w:r w:rsidRPr="00C056C5">
        <w:rPr>
          <w:rFonts w:ascii="Times New Roman" w:hAnsi="Times New Roman" w:cs="Times New Roman"/>
        </w:rPr>
        <w:t xml:space="preserve"> </w:t>
      </w:r>
      <w:r w:rsidRPr="00C056C5">
        <w:rPr>
          <w:rFonts w:ascii="Times New Roman" w:hAnsi="Times New Roman" w:cs="Times New Roman" w:hint="cs"/>
        </w:rPr>
        <w:t>освоение</w:t>
      </w:r>
      <w:r w:rsidRPr="00C056C5">
        <w:rPr>
          <w:rFonts w:ascii="Times New Roman" w:hAnsi="Times New Roman" w:cs="Times New Roman"/>
        </w:rPr>
        <w:t xml:space="preserve"> </w:t>
      </w:r>
      <w:r w:rsidRPr="00C056C5">
        <w:rPr>
          <w:rFonts w:ascii="Times New Roman" w:hAnsi="Times New Roman" w:cs="Times New Roman" w:hint="cs"/>
        </w:rPr>
        <w:t>степного</w:t>
      </w:r>
      <w:r w:rsidRPr="00C056C5">
        <w:rPr>
          <w:rFonts w:ascii="Times New Roman" w:hAnsi="Times New Roman" w:cs="Times New Roman"/>
        </w:rPr>
        <w:t xml:space="preserve"> </w:t>
      </w:r>
      <w:r w:rsidRPr="00C056C5">
        <w:rPr>
          <w:rFonts w:ascii="Times New Roman" w:hAnsi="Times New Roman" w:cs="Times New Roman" w:hint="cs"/>
        </w:rPr>
        <w:t>юга</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Ширились</w:t>
      </w:r>
      <w:r w:rsidRPr="00C056C5">
        <w:rPr>
          <w:rFonts w:ascii="Times New Roman" w:hAnsi="Times New Roman" w:cs="Times New Roman"/>
        </w:rPr>
        <w:t xml:space="preserve"> </w:t>
      </w:r>
      <w:r w:rsidRPr="00C056C5">
        <w:rPr>
          <w:rFonts w:ascii="Times New Roman" w:hAnsi="Times New Roman" w:cs="Times New Roman" w:hint="cs"/>
        </w:rPr>
        <w:t>связи</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со</w:t>
      </w:r>
      <w:r w:rsidRPr="00C056C5">
        <w:rPr>
          <w:rFonts w:ascii="Times New Roman" w:hAnsi="Times New Roman" w:cs="Times New Roman"/>
        </w:rPr>
        <w:t xml:space="preserve"> </w:t>
      </w:r>
      <w:r w:rsidRPr="00C056C5">
        <w:rPr>
          <w:rFonts w:ascii="Times New Roman" w:hAnsi="Times New Roman" w:cs="Times New Roman" w:hint="cs"/>
        </w:rPr>
        <w:t>странами</w:t>
      </w:r>
      <w:r w:rsidRPr="00C056C5">
        <w:rPr>
          <w:rFonts w:ascii="Times New Roman" w:hAnsi="Times New Roman" w:cs="Times New Roman"/>
        </w:rPr>
        <w:t xml:space="preserve"> </w:t>
      </w:r>
      <w:r w:rsidRPr="00C056C5">
        <w:rPr>
          <w:rFonts w:ascii="Times New Roman" w:hAnsi="Times New Roman" w:cs="Times New Roman" w:hint="cs"/>
        </w:rPr>
        <w:t>Средиземноморья</w:t>
      </w:r>
      <w:r w:rsidRPr="00C056C5">
        <w:rPr>
          <w:rFonts w:ascii="Times New Roman" w:hAnsi="Times New Roman" w:cs="Times New Roman"/>
        </w:rPr>
        <w:t xml:space="preserve">. </w:t>
      </w: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ликвидировано</w:t>
      </w:r>
      <w:r w:rsidRPr="00C056C5">
        <w:rPr>
          <w:rFonts w:ascii="Times New Roman" w:hAnsi="Times New Roman" w:cs="Times New Roman"/>
        </w:rPr>
        <w:t xml:space="preserve"> </w:t>
      </w:r>
      <w:r w:rsidRPr="00C056C5">
        <w:rPr>
          <w:rFonts w:ascii="Times New Roman" w:hAnsi="Times New Roman" w:cs="Times New Roman" w:hint="cs"/>
        </w:rPr>
        <w:t>Крымское</w:t>
      </w:r>
      <w:r w:rsidRPr="00C056C5">
        <w:rPr>
          <w:rFonts w:ascii="Times New Roman" w:hAnsi="Times New Roman" w:cs="Times New Roman"/>
        </w:rPr>
        <w:t xml:space="preserve"> </w:t>
      </w:r>
      <w:r w:rsidRPr="00C056C5">
        <w:rPr>
          <w:rFonts w:ascii="Times New Roman" w:hAnsi="Times New Roman" w:cs="Times New Roman" w:hint="cs"/>
        </w:rPr>
        <w:t>ханство</w:t>
      </w:r>
      <w:r w:rsidRPr="00C056C5">
        <w:rPr>
          <w:rFonts w:ascii="Times New Roman" w:hAnsi="Times New Roman" w:cs="Times New Roman"/>
        </w:rPr>
        <w:t xml:space="preserve"> - </w:t>
      </w:r>
      <w:r w:rsidRPr="00C056C5">
        <w:rPr>
          <w:rFonts w:ascii="Times New Roman" w:hAnsi="Times New Roman" w:cs="Times New Roman" w:hint="cs"/>
        </w:rPr>
        <w:t>постоянный</w:t>
      </w:r>
      <w:r w:rsidRPr="00C056C5">
        <w:rPr>
          <w:rFonts w:ascii="Times New Roman" w:hAnsi="Times New Roman" w:cs="Times New Roman"/>
        </w:rPr>
        <w:t xml:space="preserve"> </w:t>
      </w:r>
      <w:r w:rsidRPr="00C056C5">
        <w:rPr>
          <w:rFonts w:ascii="Times New Roman" w:hAnsi="Times New Roman" w:cs="Times New Roman" w:hint="cs"/>
        </w:rPr>
        <w:t>очаг</w:t>
      </w:r>
      <w:r w:rsidRPr="00C056C5">
        <w:rPr>
          <w:rFonts w:ascii="Times New Roman" w:hAnsi="Times New Roman" w:cs="Times New Roman"/>
        </w:rPr>
        <w:t xml:space="preserve"> </w:t>
      </w:r>
      <w:r w:rsidRPr="00C056C5">
        <w:rPr>
          <w:rFonts w:ascii="Times New Roman" w:hAnsi="Times New Roman" w:cs="Times New Roman" w:hint="cs"/>
        </w:rPr>
        <w:t>агрессии</w:t>
      </w:r>
      <w:r w:rsidRPr="00C056C5">
        <w:rPr>
          <w:rFonts w:ascii="Times New Roman" w:hAnsi="Times New Roman" w:cs="Times New Roman"/>
        </w:rPr>
        <w:t xml:space="preserve"> </w:t>
      </w:r>
      <w:r w:rsidRPr="00C056C5">
        <w:rPr>
          <w:rFonts w:ascii="Times New Roman" w:hAnsi="Times New Roman" w:cs="Times New Roman" w:hint="cs"/>
        </w:rPr>
        <w:t>против</w:t>
      </w:r>
      <w:r w:rsidRPr="00C056C5">
        <w:rPr>
          <w:rFonts w:ascii="Times New Roman" w:hAnsi="Times New Roman" w:cs="Times New Roman"/>
        </w:rPr>
        <w:t xml:space="preserve"> </w:t>
      </w:r>
      <w:r w:rsidRPr="00C056C5">
        <w:rPr>
          <w:rFonts w:ascii="Times New Roman" w:hAnsi="Times New Roman" w:cs="Times New Roman" w:hint="cs"/>
        </w:rPr>
        <w:t>украинских</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русских</w:t>
      </w:r>
      <w:r w:rsidRPr="00C056C5">
        <w:rPr>
          <w:rFonts w:ascii="Times New Roman" w:hAnsi="Times New Roman" w:cs="Times New Roman"/>
        </w:rPr>
        <w:t xml:space="preserve"> </w:t>
      </w:r>
      <w:r w:rsidRPr="00C056C5">
        <w:rPr>
          <w:rFonts w:ascii="Times New Roman" w:hAnsi="Times New Roman" w:cs="Times New Roman" w:hint="cs"/>
        </w:rPr>
        <w:t>земель</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юге</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были</w:t>
      </w:r>
      <w:r w:rsidRPr="00C056C5">
        <w:rPr>
          <w:rFonts w:ascii="Times New Roman" w:hAnsi="Times New Roman" w:cs="Times New Roman"/>
        </w:rPr>
        <w:t xml:space="preserve"> </w:t>
      </w:r>
      <w:r w:rsidRPr="00C056C5">
        <w:rPr>
          <w:rFonts w:ascii="Times New Roman" w:hAnsi="Times New Roman" w:cs="Times New Roman" w:hint="cs"/>
        </w:rPr>
        <w:t>основаны</w:t>
      </w:r>
      <w:r w:rsidRPr="00C056C5">
        <w:rPr>
          <w:rFonts w:ascii="Times New Roman" w:hAnsi="Times New Roman" w:cs="Times New Roman"/>
        </w:rPr>
        <w:t xml:space="preserve"> </w:t>
      </w:r>
      <w:r w:rsidRPr="00C056C5">
        <w:rPr>
          <w:rFonts w:ascii="Times New Roman" w:hAnsi="Times New Roman" w:cs="Times New Roman" w:hint="cs"/>
        </w:rPr>
        <w:t>Николаев</w:t>
      </w:r>
      <w:r w:rsidRPr="00C056C5">
        <w:rPr>
          <w:rFonts w:ascii="Times New Roman" w:hAnsi="Times New Roman" w:cs="Times New Roman"/>
        </w:rPr>
        <w:t xml:space="preserve"> (1789), </w:t>
      </w:r>
      <w:r w:rsidRPr="00C056C5">
        <w:rPr>
          <w:rFonts w:ascii="Times New Roman" w:hAnsi="Times New Roman" w:cs="Times New Roman" w:hint="cs"/>
        </w:rPr>
        <w:t>Одесса</w:t>
      </w:r>
      <w:r w:rsidRPr="00C056C5">
        <w:rPr>
          <w:rFonts w:ascii="Times New Roman" w:hAnsi="Times New Roman" w:cs="Times New Roman"/>
        </w:rPr>
        <w:t xml:space="preserve"> (1795), </w:t>
      </w:r>
      <w:r w:rsidRPr="00C056C5">
        <w:rPr>
          <w:rFonts w:ascii="Times New Roman" w:hAnsi="Times New Roman" w:cs="Times New Roman" w:hint="cs"/>
        </w:rPr>
        <w:t>Екатеринодар</w:t>
      </w:r>
      <w:r w:rsidRPr="00C056C5">
        <w:rPr>
          <w:rFonts w:ascii="Times New Roman" w:hAnsi="Times New Roman" w:cs="Times New Roman"/>
        </w:rPr>
        <w:t xml:space="preserve"> (1793, </w:t>
      </w:r>
      <w:r w:rsidRPr="00C056C5">
        <w:rPr>
          <w:rFonts w:ascii="Times New Roman" w:hAnsi="Times New Roman" w:cs="Times New Roman" w:hint="cs"/>
        </w:rPr>
        <w:t>ныне</w:t>
      </w:r>
      <w:r w:rsidRPr="00C056C5">
        <w:rPr>
          <w:rFonts w:ascii="Times New Roman" w:hAnsi="Times New Roman" w:cs="Times New Roman"/>
        </w:rPr>
        <w:t xml:space="preserve"> </w:t>
      </w:r>
      <w:r w:rsidRPr="00C056C5">
        <w:rPr>
          <w:rFonts w:ascii="Times New Roman" w:hAnsi="Times New Roman" w:cs="Times New Roman" w:hint="cs"/>
        </w:rPr>
        <w:t>Краснодар</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др</w:t>
      </w:r>
      <w:r w:rsidRPr="00C056C5">
        <w:rPr>
          <w:rFonts w:ascii="Times New Roman" w:hAnsi="Times New Roman" w:cs="Times New Roman"/>
        </w:rPr>
        <w:t>.</w:t>
      </w:r>
      <w:r w:rsidRPr="00C056C5">
        <w:rPr>
          <w:rFonts w:ascii="Times New Roman" w:hAnsi="Times New Roman" w:cs="Times New Roman" w:hint="cs"/>
        </w:rPr>
        <w:t>Русско</w:t>
      </w:r>
      <w:r w:rsidRPr="00C056C5">
        <w:rPr>
          <w:rFonts w:ascii="Times New Roman" w:hAnsi="Times New Roman" w:cs="Times New Roman"/>
        </w:rPr>
        <w:t>-</w:t>
      </w:r>
      <w:r w:rsidRPr="00C056C5">
        <w:rPr>
          <w:rFonts w:ascii="Times New Roman" w:hAnsi="Times New Roman" w:cs="Times New Roman" w:hint="cs"/>
        </w:rPr>
        <w:t>шведская</w:t>
      </w:r>
      <w:r w:rsidRPr="00C056C5">
        <w:rPr>
          <w:rFonts w:ascii="Times New Roman" w:hAnsi="Times New Roman" w:cs="Times New Roman"/>
        </w:rPr>
        <w:t xml:space="preserve"> </w:t>
      </w:r>
      <w:r w:rsidRPr="00C056C5">
        <w:rPr>
          <w:rFonts w:ascii="Times New Roman" w:hAnsi="Times New Roman" w:cs="Times New Roman" w:hint="cs"/>
        </w:rPr>
        <w:t>война</w:t>
      </w:r>
      <w:r w:rsidRPr="00C056C5">
        <w:rPr>
          <w:rFonts w:ascii="Times New Roman" w:hAnsi="Times New Roman" w:cs="Times New Roman"/>
        </w:rPr>
        <w:t xml:space="preserve"> 1788-1790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конце</w:t>
      </w:r>
      <w:r w:rsidRPr="00C056C5">
        <w:rPr>
          <w:rFonts w:ascii="Times New Roman" w:hAnsi="Times New Roman" w:cs="Times New Roman"/>
        </w:rPr>
        <w:t xml:space="preserve"> 80-</w:t>
      </w:r>
      <w:r w:rsidRPr="00C056C5">
        <w:rPr>
          <w:rFonts w:ascii="Times New Roman" w:hAnsi="Times New Roman" w:cs="Times New Roman" w:hint="cs"/>
        </w:rPr>
        <w:t>х</w:t>
      </w:r>
      <w:r w:rsidRPr="00C056C5">
        <w:rPr>
          <w:rFonts w:ascii="Times New Roman" w:hAnsi="Times New Roman" w:cs="Times New Roman"/>
        </w:rPr>
        <w:t xml:space="preserve"> </w:t>
      </w:r>
      <w:r w:rsidRPr="00C056C5">
        <w:rPr>
          <w:rFonts w:ascii="Times New Roman" w:hAnsi="Times New Roman" w:cs="Times New Roman" w:hint="cs"/>
        </w:rPr>
        <w:t>годов</w:t>
      </w:r>
      <w:r w:rsidRPr="00C056C5">
        <w:rPr>
          <w:rFonts w:ascii="Times New Roman" w:hAnsi="Times New Roman" w:cs="Times New Roman"/>
        </w:rPr>
        <w:t xml:space="preserve"> </w:t>
      </w:r>
      <w:r w:rsidRPr="00C056C5">
        <w:rPr>
          <w:rFonts w:ascii="Times New Roman" w:hAnsi="Times New Roman" w:cs="Times New Roman" w:hint="cs"/>
        </w:rPr>
        <w:t>ХУШ</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пришлось</w:t>
      </w:r>
      <w:r w:rsidRPr="00C056C5">
        <w:rPr>
          <w:rFonts w:ascii="Times New Roman" w:hAnsi="Times New Roman" w:cs="Times New Roman"/>
        </w:rPr>
        <w:t xml:space="preserve"> </w:t>
      </w:r>
      <w:r w:rsidRPr="00C056C5">
        <w:rPr>
          <w:rFonts w:ascii="Times New Roman" w:hAnsi="Times New Roman" w:cs="Times New Roman" w:hint="cs"/>
        </w:rPr>
        <w:t>одновременно</w:t>
      </w:r>
      <w:r w:rsidRPr="00C056C5">
        <w:rPr>
          <w:rFonts w:ascii="Times New Roman" w:hAnsi="Times New Roman" w:cs="Times New Roman"/>
        </w:rPr>
        <w:t xml:space="preserve"> </w:t>
      </w:r>
      <w:r w:rsidRPr="00C056C5">
        <w:rPr>
          <w:rFonts w:ascii="Times New Roman" w:hAnsi="Times New Roman" w:cs="Times New Roman" w:hint="cs"/>
        </w:rPr>
        <w:t>вести</w:t>
      </w:r>
      <w:r w:rsidRPr="00C056C5">
        <w:rPr>
          <w:rFonts w:ascii="Times New Roman" w:hAnsi="Times New Roman" w:cs="Times New Roman"/>
        </w:rPr>
        <w:t xml:space="preserve"> </w:t>
      </w:r>
      <w:r w:rsidRPr="00C056C5">
        <w:rPr>
          <w:rFonts w:ascii="Times New Roman" w:hAnsi="Times New Roman" w:cs="Times New Roman" w:hint="cs"/>
        </w:rPr>
        <w:t>военные</w:t>
      </w:r>
      <w:r w:rsidRPr="00C056C5">
        <w:rPr>
          <w:rFonts w:ascii="Times New Roman" w:hAnsi="Times New Roman" w:cs="Times New Roman"/>
        </w:rPr>
        <w:t xml:space="preserve"> </w:t>
      </w:r>
      <w:r w:rsidRPr="00C056C5">
        <w:rPr>
          <w:rFonts w:ascii="Times New Roman" w:hAnsi="Times New Roman" w:cs="Times New Roman" w:hint="cs"/>
        </w:rPr>
        <w:t>действия</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два</w:t>
      </w:r>
      <w:r w:rsidRPr="00C056C5">
        <w:rPr>
          <w:rFonts w:ascii="Times New Roman" w:hAnsi="Times New Roman" w:cs="Times New Roman"/>
        </w:rPr>
        <w:t xml:space="preserve"> </w:t>
      </w:r>
      <w:r w:rsidRPr="00C056C5">
        <w:rPr>
          <w:rFonts w:ascii="Times New Roman" w:hAnsi="Times New Roman" w:cs="Times New Roman" w:hint="cs"/>
        </w:rPr>
        <w:t>фронта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1788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Швеция</w:t>
      </w:r>
      <w:r w:rsidRPr="00C056C5">
        <w:rPr>
          <w:rFonts w:ascii="Times New Roman" w:hAnsi="Times New Roman" w:cs="Times New Roman"/>
        </w:rPr>
        <w:t xml:space="preserve"> </w:t>
      </w:r>
      <w:r w:rsidRPr="00C056C5">
        <w:rPr>
          <w:rFonts w:ascii="Times New Roman" w:hAnsi="Times New Roman" w:cs="Times New Roman" w:hint="cs"/>
        </w:rPr>
        <w:t>решила</w:t>
      </w:r>
      <w:r w:rsidRPr="00C056C5">
        <w:rPr>
          <w:rFonts w:ascii="Times New Roman" w:hAnsi="Times New Roman" w:cs="Times New Roman"/>
        </w:rPr>
        <w:t xml:space="preserve"> </w:t>
      </w:r>
      <w:r w:rsidRPr="00C056C5">
        <w:rPr>
          <w:rFonts w:ascii="Times New Roman" w:hAnsi="Times New Roman" w:cs="Times New Roman" w:hint="cs"/>
        </w:rPr>
        <w:t>вернуть</w:t>
      </w:r>
      <w:r w:rsidRPr="00C056C5">
        <w:rPr>
          <w:rFonts w:ascii="Times New Roman" w:hAnsi="Times New Roman" w:cs="Times New Roman"/>
        </w:rPr>
        <w:t xml:space="preserve"> </w:t>
      </w:r>
      <w:r w:rsidRPr="00C056C5">
        <w:rPr>
          <w:rFonts w:ascii="Times New Roman" w:hAnsi="Times New Roman" w:cs="Times New Roman" w:hint="cs"/>
        </w:rPr>
        <w:t>земли</w:t>
      </w:r>
      <w:r w:rsidRPr="00C056C5">
        <w:rPr>
          <w:rFonts w:ascii="Times New Roman" w:hAnsi="Times New Roman" w:cs="Times New Roman"/>
        </w:rPr>
        <w:t xml:space="preserve">, </w:t>
      </w:r>
      <w:r w:rsidRPr="00C056C5">
        <w:rPr>
          <w:rFonts w:ascii="Times New Roman" w:hAnsi="Times New Roman" w:cs="Times New Roman" w:hint="cs"/>
        </w:rPr>
        <w:t>утраченные</w:t>
      </w:r>
      <w:r w:rsidRPr="00C056C5">
        <w:rPr>
          <w:rFonts w:ascii="Times New Roman" w:hAnsi="Times New Roman" w:cs="Times New Roman"/>
        </w:rPr>
        <w:t xml:space="preserve"> </w:t>
      </w:r>
      <w:r w:rsidRPr="00C056C5">
        <w:rPr>
          <w:rFonts w:ascii="Times New Roman" w:hAnsi="Times New Roman" w:cs="Times New Roman" w:hint="cs"/>
        </w:rPr>
        <w:t>еще</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Северной</w:t>
      </w:r>
      <w:r w:rsidRPr="00C056C5">
        <w:rPr>
          <w:rFonts w:ascii="Times New Roman" w:hAnsi="Times New Roman" w:cs="Times New Roman"/>
        </w:rPr>
        <w:t xml:space="preserve"> </w:t>
      </w:r>
      <w:r w:rsidRPr="00C056C5">
        <w:rPr>
          <w:rFonts w:ascii="Times New Roman" w:hAnsi="Times New Roman" w:cs="Times New Roman" w:hint="cs"/>
        </w:rPr>
        <w:t>войне</w:t>
      </w:r>
      <w:r w:rsidRPr="00C056C5">
        <w:rPr>
          <w:rFonts w:ascii="Times New Roman" w:hAnsi="Times New Roman" w:cs="Times New Roman"/>
        </w:rPr>
        <w:t xml:space="preserve">. </w:t>
      </w:r>
      <w:r w:rsidRPr="00C056C5">
        <w:rPr>
          <w:rFonts w:ascii="Times New Roman" w:hAnsi="Times New Roman" w:cs="Times New Roman" w:hint="cs"/>
        </w:rPr>
        <w:t>Военные</w:t>
      </w:r>
      <w:r w:rsidRPr="00C056C5">
        <w:rPr>
          <w:rFonts w:ascii="Times New Roman" w:hAnsi="Times New Roman" w:cs="Times New Roman"/>
        </w:rPr>
        <w:t xml:space="preserve"> </w:t>
      </w:r>
      <w:r w:rsidRPr="00C056C5">
        <w:rPr>
          <w:rFonts w:ascii="Times New Roman" w:hAnsi="Times New Roman" w:cs="Times New Roman" w:hint="cs"/>
        </w:rPr>
        <w:t>действия</w:t>
      </w:r>
      <w:r w:rsidRPr="00C056C5">
        <w:rPr>
          <w:rFonts w:ascii="Times New Roman" w:hAnsi="Times New Roman" w:cs="Times New Roman"/>
        </w:rPr>
        <w:t xml:space="preserve"> </w:t>
      </w:r>
      <w:r w:rsidRPr="00C056C5">
        <w:rPr>
          <w:rFonts w:ascii="Times New Roman" w:hAnsi="Times New Roman" w:cs="Times New Roman" w:hint="cs"/>
        </w:rPr>
        <w:t>проходили</w:t>
      </w:r>
      <w:r w:rsidRPr="00C056C5">
        <w:rPr>
          <w:rFonts w:ascii="Times New Roman" w:hAnsi="Times New Roman" w:cs="Times New Roman"/>
        </w:rPr>
        <w:t xml:space="preserve"> </w:t>
      </w:r>
      <w:r w:rsidRPr="00C056C5">
        <w:rPr>
          <w:rFonts w:ascii="Times New Roman" w:hAnsi="Times New Roman" w:cs="Times New Roman" w:hint="cs"/>
        </w:rPr>
        <w:t>вблизи</w:t>
      </w:r>
      <w:r w:rsidRPr="00C056C5">
        <w:rPr>
          <w:rFonts w:ascii="Times New Roman" w:hAnsi="Times New Roman" w:cs="Times New Roman"/>
        </w:rPr>
        <w:t xml:space="preserve"> </w:t>
      </w:r>
      <w:r w:rsidRPr="00C056C5">
        <w:rPr>
          <w:rFonts w:ascii="Times New Roman" w:hAnsi="Times New Roman" w:cs="Times New Roman" w:hint="cs"/>
        </w:rPr>
        <w:t>Петербурга</w:t>
      </w:r>
      <w:r w:rsidRPr="00C056C5">
        <w:rPr>
          <w:rFonts w:ascii="Times New Roman" w:hAnsi="Times New Roman" w:cs="Times New Roman"/>
        </w:rPr>
        <w:t xml:space="preserve">, </w:t>
      </w:r>
      <w:r w:rsidRPr="00C056C5">
        <w:rPr>
          <w:rFonts w:ascii="Times New Roman" w:hAnsi="Times New Roman" w:cs="Times New Roman" w:hint="cs"/>
        </w:rPr>
        <w:t>когда</w:t>
      </w:r>
      <w:r w:rsidRPr="00C056C5">
        <w:rPr>
          <w:rFonts w:ascii="Times New Roman" w:hAnsi="Times New Roman" w:cs="Times New Roman"/>
        </w:rPr>
        <w:t xml:space="preserve"> </w:t>
      </w:r>
      <w:r w:rsidRPr="00C056C5">
        <w:rPr>
          <w:rFonts w:ascii="Times New Roman" w:hAnsi="Times New Roman" w:cs="Times New Roman" w:hint="cs"/>
        </w:rPr>
        <w:t>основные</w:t>
      </w:r>
      <w:r w:rsidRPr="00C056C5">
        <w:rPr>
          <w:rFonts w:ascii="Times New Roman" w:hAnsi="Times New Roman" w:cs="Times New Roman"/>
        </w:rPr>
        <w:t xml:space="preserve"> </w:t>
      </w:r>
      <w:r w:rsidRPr="00C056C5">
        <w:rPr>
          <w:rFonts w:ascii="Times New Roman" w:hAnsi="Times New Roman" w:cs="Times New Roman" w:hint="cs"/>
        </w:rPr>
        <w:t>армии</w:t>
      </w:r>
      <w:r w:rsidRPr="00C056C5">
        <w:rPr>
          <w:rFonts w:ascii="Times New Roman" w:hAnsi="Times New Roman" w:cs="Times New Roman"/>
        </w:rPr>
        <w:t xml:space="preserve"> </w:t>
      </w:r>
      <w:r w:rsidRPr="00C056C5">
        <w:rPr>
          <w:rFonts w:ascii="Times New Roman" w:hAnsi="Times New Roman" w:cs="Times New Roman" w:hint="cs"/>
        </w:rPr>
        <w:t>сражались</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юге</w:t>
      </w:r>
      <w:r w:rsidRPr="00C056C5">
        <w:rPr>
          <w:rFonts w:ascii="Times New Roman" w:hAnsi="Times New Roman" w:cs="Times New Roman"/>
        </w:rPr>
        <w:t xml:space="preserve"> </w:t>
      </w:r>
      <w:r w:rsidRPr="00C056C5">
        <w:rPr>
          <w:rFonts w:ascii="Times New Roman" w:hAnsi="Times New Roman" w:cs="Times New Roman" w:hint="cs"/>
        </w:rPr>
        <w:t>против</w:t>
      </w:r>
      <w:r w:rsidRPr="00C056C5">
        <w:rPr>
          <w:rFonts w:ascii="Times New Roman" w:hAnsi="Times New Roman" w:cs="Times New Roman"/>
        </w:rPr>
        <w:t xml:space="preserve"> </w:t>
      </w:r>
      <w:r w:rsidRPr="00C056C5">
        <w:rPr>
          <w:rFonts w:ascii="Times New Roman" w:hAnsi="Times New Roman" w:cs="Times New Roman" w:hint="cs"/>
        </w:rPr>
        <w:t>Турции</w:t>
      </w:r>
      <w:r w:rsidRPr="00C056C5">
        <w:rPr>
          <w:rFonts w:ascii="Times New Roman" w:hAnsi="Times New Roman" w:cs="Times New Roman"/>
        </w:rPr>
        <w:t xml:space="preserve">. </w:t>
      </w:r>
      <w:r w:rsidRPr="00C056C5">
        <w:rPr>
          <w:rFonts w:ascii="Times New Roman" w:hAnsi="Times New Roman" w:cs="Times New Roman" w:hint="cs"/>
        </w:rPr>
        <w:t>Наступление</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суше</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дало</w:t>
      </w:r>
      <w:r w:rsidRPr="00C056C5">
        <w:rPr>
          <w:rFonts w:ascii="Times New Roman" w:hAnsi="Times New Roman" w:cs="Times New Roman"/>
        </w:rPr>
        <w:t xml:space="preserve"> </w:t>
      </w:r>
      <w:r w:rsidRPr="00C056C5">
        <w:rPr>
          <w:rFonts w:ascii="Times New Roman" w:hAnsi="Times New Roman" w:cs="Times New Roman" w:hint="cs"/>
        </w:rPr>
        <w:t>результатов</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вскоре</w:t>
      </w:r>
      <w:r w:rsidRPr="00C056C5">
        <w:rPr>
          <w:rFonts w:ascii="Times New Roman" w:hAnsi="Times New Roman" w:cs="Times New Roman"/>
        </w:rPr>
        <w:t xml:space="preserve"> </w:t>
      </w:r>
      <w:r w:rsidRPr="00C056C5">
        <w:rPr>
          <w:rFonts w:ascii="Times New Roman" w:hAnsi="Times New Roman" w:cs="Times New Roman" w:hint="cs"/>
        </w:rPr>
        <w:t>шведский</w:t>
      </w:r>
      <w:r w:rsidRPr="00C056C5">
        <w:rPr>
          <w:rFonts w:ascii="Times New Roman" w:hAnsi="Times New Roman" w:cs="Times New Roman"/>
        </w:rPr>
        <w:t xml:space="preserve"> </w:t>
      </w:r>
      <w:r w:rsidRPr="00C056C5">
        <w:rPr>
          <w:rFonts w:ascii="Times New Roman" w:hAnsi="Times New Roman" w:cs="Times New Roman" w:hint="cs"/>
        </w:rPr>
        <w:t>король</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его</w:t>
      </w:r>
      <w:r w:rsidRPr="00C056C5">
        <w:rPr>
          <w:rFonts w:ascii="Times New Roman" w:hAnsi="Times New Roman" w:cs="Times New Roman"/>
        </w:rPr>
        <w:t xml:space="preserve"> </w:t>
      </w:r>
      <w:r w:rsidRPr="00C056C5">
        <w:rPr>
          <w:rFonts w:ascii="Times New Roman" w:hAnsi="Times New Roman" w:cs="Times New Roman" w:hint="cs"/>
        </w:rPr>
        <w:t>войска</w:t>
      </w:r>
      <w:r w:rsidRPr="00C056C5">
        <w:rPr>
          <w:rFonts w:ascii="Times New Roman" w:hAnsi="Times New Roman" w:cs="Times New Roman"/>
        </w:rPr>
        <w:t xml:space="preserve"> </w:t>
      </w:r>
      <w:r w:rsidRPr="00C056C5">
        <w:rPr>
          <w:rFonts w:ascii="Times New Roman" w:hAnsi="Times New Roman" w:cs="Times New Roman" w:hint="cs"/>
        </w:rPr>
        <w:t>покинули</w:t>
      </w:r>
      <w:r w:rsidRPr="00C056C5">
        <w:rPr>
          <w:rFonts w:ascii="Times New Roman" w:hAnsi="Times New Roman" w:cs="Times New Roman"/>
        </w:rPr>
        <w:t xml:space="preserve"> </w:t>
      </w:r>
      <w:r w:rsidRPr="00C056C5">
        <w:rPr>
          <w:rFonts w:ascii="Times New Roman" w:hAnsi="Times New Roman" w:cs="Times New Roman" w:hint="cs"/>
        </w:rPr>
        <w:t>пределы</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Более</w:t>
      </w:r>
      <w:r w:rsidRPr="00C056C5">
        <w:rPr>
          <w:rFonts w:ascii="Times New Roman" w:hAnsi="Times New Roman" w:cs="Times New Roman"/>
        </w:rPr>
        <w:t xml:space="preserve"> </w:t>
      </w:r>
      <w:r w:rsidRPr="00C056C5">
        <w:rPr>
          <w:rFonts w:ascii="Times New Roman" w:hAnsi="Times New Roman" w:cs="Times New Roman" w:hint="cs"/>
        </w:rPr>
        <w:t>того</w:t>
      </w:r>
      <w:r w:rsidRPr="00C056C5">
        <w:rPr>
          <w:rFonts w:ascii="Times New Roman" w:hAnsi="Times New Roman" w:cs="Times New Roman"/>
        </w:rPr>
        <w:t xml:space="preserve">, </w:t>
      </w:r>
      <w:r w:rsidRPr="00C056C5">
        <w:rPr>
          <w:rFonts w:ascii="Times New Roman" w:hAnsi="Times New Roman" w:cs="Times New Roman" w:hint="cs"/>
        </w:rPr>
        <w:t>русские</w:t>
      </w:r>
      <w:r w:rsidRPr="00C056C5">
        <w:rPr>
          <w:rFonts w:ascii="Times New Roman" w:hAnsi="Times New Roman" w:cs="Times New Roman"/>
        </w:rPr>
        <w:t xml:space="preserve"> </w:t>
      </w:r>
      <w:r w:rsidRPr="00C056C5">
        <w:rPr>
          <w:rFonts w:ascii="Times New Roman" w:hAnsi="Times New Roman" w:cs="Times New Roman" w:hint="cs"/>
        </w:rPr>
        <w:t>войска</w:t>
      </w:r>
      <w:r w:rsidRPr="00C056C5">
        <w:rPr>
          <w:rFonts w:ascii="Times New Roman" w:hAnsi="Times New Roman" w:cs="Times New Roman"/>
        </w:rPr>
        <w:t xml:space="preserve"> </w:t>
      </w:r>
      <w:r w:rsidRPr="00C056C5">
        <w:rPr>
          <w:rFonts w:ascii="Times New Roman" w:hAnsi="Times New Roman" w:cs="Times New Roman" w:hint="cs"/>
        </w:rPr>
        <w:t>заняли</w:t>
      </w:r>
      <w:r w:rsidRPr="00C056C5">
        <w:rPr>
          <w:rFonts w:ascii="Times New Roman" w:hAnsi="Times New Roman" w:cs="Times New Roman"/>
        </w:rPr>
        <w:t xml:space="preserve"> </w:t>
      </w:r>
      <w:r w:rsidRPr="00C056C5">
        <w:rPr>
          <w:rFonts w:ascii="Times New Roman" w:hAnsi="Times New Roman" w:cs="Times New Roman" w:hint="cs"/>
        </w:rPr>
        <w:t>значительную</w:t>
      </w:r>
      <w:r w:rsidRPr="00C056C5">
        <w:rPr>
          <w:rFonts w:ascii="Times New Roman" w:hAnsi="Times New Roman" w:cs="Times New Roman"/>
        </w:rPr>
        <w:t xml:space="preserve"> </w:t>
      </w:r>
      <w:r w:rsidRPr="00C056C5">
        <w:rPr>
          <w:rFonts w:ascii="Times New Roman" w:hAnsi="Times New Roman" w:cs="Times New Roman" w:hint="cs"/>
        </w:rPr>
        <w:t>часть</w:t>
      </w:r>
      <w:r w:rsidRPr="00C056C5">
        <w:rPr>
          <w:rFonts w:ascii="Times New Roman" w:hAnsi="Times New Roman" w:cs="Times New Roman"/>
        </w:rPr>
        <w:t xml:space="preserve"> </w:t>
      </w:r>
      <w:r w:rsidRPr="00C056C5">
        <w:rPr>
          <w:rFonts w:ascii="Times New Roman" w:hAnsi="Times New Roman" w:cs="Times New Roman" w:hint="cs"/>
        </w:rPr>
        <w:t>шведской</w:t>
      </w:r>
      <w:r w:rsidRPr="00C056C5">
        <w:rPr>
          <w:rFonts w:ascii="Times New Roman" w:hAnsi="Times New Roman" w:cs="Times New Roman"/>
        </w:rPr>
        <w:t xml:space="preserve"> </w:t>
      </w:r>
      <w:r w:rsidRPr="00C056C5">
        <w:rPr>
          <w:rFonts w:ascii="Times New Roman" w:hAnsi="Times New Roman" w:cs="Times New Roman" w:hint="cs"/>
        </w:rPr>
        <w:t>Финляндии</w:t>
      </w:r>
      <w:r w:rsidRPr="00C056C5">
        <w:rPr>
          <w:rFonts w:ascii="Times New Roman" w:hAnsi="Times New Roman" w:cs="Times New Roman"/>
        </w:rPr>
        <w:t xml:space="preserve">. </w:t>
      </w:r>
      <w:r w:rsidRPr="00C056C5">
        <w:rPr>
          <w:rFonts w:ascii="Times New Roman" w:hAnsi="Times New Roman" w:cs="Times New Roman" w:hint="cs"/>
        </w:rPr>
        <w:t>Сражения</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море</w:t>
      </w:r>
      <w:r w:rsidRPr="00C056C5">
        <w:rPr>
          <w:rFonts w:ascii="Times New Roman" w:hAnsi="Times New Roman" w:cs="Times New Roman"/>
        </w:rPr>
        <w:t xml:space="preserve"> </w:t>
      </w:r>
      <w:r w:rsidRPr="00C056C5">
        <w:rPr>
          <w:rFonts w:ascii="Times New Roman" w:hAnsi="Times New Roman" w:cs="Times New Roman" w:hint="cs"/>
        </w:rPr>
        <w:t>нош</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переменным</w:t>
      </w:r>
      <w:r w:rsidRPr="00C056C5">
        <w:rPr>
          <w:rFonts w:ascii="Times New Roman" w:hAnsi="Times New Roman" w:cs="Times New Roman"/>
        </w:rPr>
        <w:t xml:space="preserve"> </w:t>
      </w:r>
      <w:r w:rsidRPr="00C056C5">
        <w:rPr>
          <w:rFonts w:ascii="Times New Roman" w:hAnsi="Times New Roman" w:cs="Times New Roman" w:hint="cs"/>
        </w:rPr>
        <w:t>успехом</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1790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финской</w:t>
      </w:r>
      <w:r w:rsidRPr="00C056C5">
        <w:rPr>
          <w:rFonts w:ascii="Times New Roman" w:hAnsi="Times New Roman" w:cs="Times New Roman"/>
        </w:rPr>
        <w:t xml:space="preserve"> </w:t>
      </w:r>
      <w:r w:rsidRPr="00C056C5">
        <w:rPr>
          <w:rFonts w:ascii="Times New Roman" w:hAnsi="Times New Roman" w:cs="Times New Roman" w:hint="cs"/>
        </w:rPr>
        <w:t>деревне</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реке</w:t>
      </w:r>
      <w:r w:rsidRPr="00C056C5">
        <w:rPr>
          <w:rFonts w:ascii="Times New Roman" w:hAnsi="Times New Roman" w:cs="Times New Roman"/>
        </w:rPr>
        <w:t xml:space="preserve"> </w:t>
      </w:r>
      <w:r w:rsidRPr="00C056C5">
        <w:rPr>
          <w:rFonts w:ascii="Times New Roman" w:hAnsi="Times New Roman" w:cs="Times New Roman" w:hint="cs"/>
        </w:rPr>
        <w:t>Кюммене</w:t>
      </w:r>
      <w:r w:rsidRPr="00C056C5">
        <w:rPr>
          <w:rFonts w:ascii="Times New Roman" w:hAnsi="Times New Roman" w:cs="Times New Roman"/>
        </w:rPr>
        <w:t xml:space="preserve"> </w:t>
      </w:r>
      <w:r w:rsidRPr="00C056C5">
        <w:rPr>
          <w:rFonts w:ascii="Times New Roman" w:hAnsi="Times New Roman" w:cs="Times New Roman" w:hint="cs"/>
        </w:rPr>
        <w:t>был</w:t>
      </w:r>
      <w:r w:rsidRPr="00C056C5">
        <w:rPr>
          <w:rFonts w:ascii="Times New Roman" w:hAnsi="Times New Roman" w:cs="Times New Roman"/>
        </w:rPr>
        <w:t xml:space="preserve"> </w:t>
      </w:r>
      <w:r w:rsidRPr="00C056C5">
        <w:rPr>
          <w:rFonts w:ascii="Times New Roman" w:hAnsi="Times New Roman" w:cs="Times New Roman" w:hint="cs"/>
        </w:rPr>
        <w:t>подписан</w:t>
      </w:r>
      <w:r w:rsidRPr="00C056C5">
        <w:rPr>
          <w:rFonts w:ascii="Times New Roman" w:hAnsi="Times New Roman" w:cs="Times New Roman"/>
        </w:rPr>
        <w:t xml:space="preserve"> </w:t>
      </w:r>
      <w:r w:rsidRPr="00C056C5">
        <w:rPr>
          <w:rFonts w:ascii="Times New Roman" w:hAnsi="Times New Roman" w:cs="Times New Roman" w:hint="cs"/>
        </w:rPr>
        <w:t>Верельский</w:t>
      </w:r>
      <w:r w:rsidRPr="00C056C5">
        <w:rPr>
          <w:rFonts w:ascii="Times New Roman" w:hAnsi="Times New Roman" w:cs="Times New Roman"/>
        </w:rPr>
        <w:t xml:space="preserve"> </w:t>
      </w:r>
      <w:r w:rsidRPr="00C056C5">
        <w:rPr>
          <w:rFonts w:ascii="Times New Roman" w:hAnsi="Times New Roman" w:cs="Times New Roman" w:hint="cs"/>
        </w:rPr>
        <w:t>мир</w:t>
      </w:r>
      <w:r w:rsidRPr="00C056C5">
        <w:rPr>
          <w:rFonts w:ascii="Times New Roman" w:hAnsi="Times New Roman" w:cs="Times New Roman"/>
        </w:rPr>
        <w:t xml:space="preserve">, </w:t>
      </w:r>
      <w:r w:rsidRPr="00C056C5">
        <w:rPr>
          <w:rFonts w:ascii="Times New Roman" w:hAnsi="Times New Roman" w:cs="Times New Roman" w:hint="cs"/>
        </w:rPr>
        <w:t>сохранявший</w:t>
      </w:r>
      <w:r w:rsidRPr="00C056C5">
        <w:rPr>
          <w:rFonts w:ascii="Times New Roman" w:hAnsi="Times New Roman" w:cs="Times New Roman"/>
        </w:rPr>
        <w:t xml:space="preserve"> </w:t>
      </w:r>
      <w:r w:rsidRPr="00C056C5">
        <w:rPr>
          <w:rFonts w:ascii="Times New Roman" w:hAnsi="Times New Roman" w:cs="Times New Roman" w:hint="cs"/>
        </w:rPr>
        <w:t>прежние</w:t>
      </w:r>
      <w:r w:rsidRPr="00C056C5">
        <w:rPr>
          <w:rFonts w:ascii="Times New Roman" w:hAnsi="Times New Roman" w:cs="Times New Roman"/>
        </w:rPr>
        <w:t xml:space="preserve"> </w:t>
      </w:r>
      <w:r w:rsidRPr="00C056C5">
        <w:rPr>
          <w:rFonts w:ascii="Times New Roman" w:hAnsi="Times New Roman" w:cs="Times New Roman" w:hint="cs"/>
        </w:rPr>
        <w:t>границы</w:t>
      </w:r>
      <w:r w:rsidRPr="00C056C5">
        <w:rPr>
          <w:rFonts w:ascii="Times New Roman" w:hAnsi="Times New Roman" w:cs="Times New Roman"/>
        </w:rPr>
        <w:t>.</w:t>
      </w:r>
      <w:r w:rsidRPr="00C056C5">
        <w:rPr>
          <w:rFonts w:ascii="Times New Roman" w:hAnsi="Times New Roman" w:cs="Times New Roman" w:hint="cs"/>
        </w:rPr>
        <w:t>Образование</w:t>
      </w:r>
      <w:r w:rsidRPr="00C056C5">
        <w:rPr>
          <w:rFonts w:ascii="Times New Roman" w:hAnsi="Times New Roman" w:cs="Times New Roman"/>
        </w:rPr>
        <w:t xml:space="preserve"> </w:t>
      </w:r>
      <w:r w:rsidRPr="00C056C5">
        <w:rPr>
          <w:rFonts w:ascii="Times New Roman" w:hAnsi="Times New Roman" w:cs="Times New Roman" w:hint="cs"/>
        </w:rPr>
        <w:t>США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Россия</w:t>
      </w:r>
      <w:r w:rsidRPr="00C056C5">
        <w:rPr>
          <w:rFonts w:ascii="Times New Roman" w:hAnsi="Times New Roman" w:cs="Times New Roman"/>
        </w:rPr>
        <w:t xml:space="preserve">. </w:t>
      </w:r>
      <w:r w:rsidRPr="00C056C5">
        <w:rPr>
          <w:rFonts w:ascii="Times New Roman" w:hAnsi="Times New Roman" w:cs="Times New Roman" w:hint="cs"/>
        </w:rPr>
        <w:t>Одним</w:t>
      </w:r>
      <w:r w:rsidRPr="00C056C5">
        <w:rPr>
          <w:rFonts w:ascii="Times New Roman" w:hAnsi="Times New Roman" w:cs="Times New Roman"/>
        </w:rPr>
        <w:t xml:space="preserve"> </w:t>
      </w:r>
      <w:r w:rsidRPr="00C056C5">
        <w:rPr>
          <w:rFonts w:ascii="Times New Roman" w:hAnsi="Times New Roman" w:cs="Times New Roman" w:hint="cs"/>
        </w:rPr>
        <w:t>из</w:t>
      </w:r>
      <w:r w:rsidRPr="00C056C5">
        <w:rPr>
          <w:rFonts w:ascii="Times New Roman" w:hAnsi="Times New Roman" w:cs="Times New Roman"/>
        </w:rPr>
        <w:t xml:space="preserve"> </w:t>
      </w:r>
      <w:r w:rsidRPr="00C056C5">
        <w:rPr>
          <w:rFonts w:ascii="Times New Roman" w:hAnsi="Times New Roman" w:cs="Times New Roman" w:hint="cs"/>
        </w:rPr>
        <w:t>значительных</w:t>
      </w:r>
      <w:r w:rsidRPr="00C056C5">
        <w:rPr>
          <w:rFonts w:ascii="Times New Roman" w:hAnsi="Times New Roman" w:cs="Times New Roman"/>
        </w:rPr>
        <w:t xml:space="preserve"> </w:t>
      </w:r>
      <w:r w:rsidRPr="00C056C5">
        <w:rPr>
          <w:rFonts w:ascii="Times New Roman" w:hAnsi="Times New Roman" w:cs="Times New Roman" w:hint="cs"/>
        </w:rPr>
        <w:t>международных</w:t>
      </w:r>
      <w:r w:rsidRPr="00C056C5">
        <w:rPr>
          <w:rFonts w:ascii="Times New Roman" w:hAnsi="Times New Roman" w:cs="Times New Roman"/>
        </w:rPr>
        <w:t xml:space="preserve"> </w:t>
      </w:r>
      <w:r w:rsidRPr="00C056C5">
        <w:rPr>
          <w:rFonts w:ascii="Times New Roman" w:hAnsi="Times New Roman" w:cs="Times New Roman" w:hint="cs"/>
        </w:rPr>
        <w:t>событий</w:t>
      </w:r>
      <w:r w:rsidRPr="00C056C5">
        <w:rPr>
          <w:rFonts w:ascii="Times New Roman" w:hAnsi="Times New Roman" w:cs="Times New Roman"/>
        </w:rPr>
        <w:t xml:space="preserve"> </w:t>
      </w:r>
      <w:r w:rsidRPr="00C056C5">
        <w:rPr>
          <w:rFonts w:ascii="Times New Roman" w:hAnsi="Times New Roman" w:cs="Times New Roman" w:hint="cs"/>
        </w:rPr>
        <w:t>третьей</w:t>
      </w:r>
      <w:r w:rsidRPr="00C056C5">
        <w:rPr>
          <w:rFonts w:ascii="Times New Roman" w:hAnsi="Times New Roman" w:cs="Times New Roman"/>
        </w:rPr>
        <w:t xml:space="preserve"> </w:t>
      </w:r>
      <w:r w:rsidRPr="00C056C5">
        <w:rPr>
          <w:rFonts w:ascii="Times New Roman" w:hAnsi="Times New Roman" w:cs="Times New Roman" w:hint="cs"/>
        </w:rPr>
        <w:t>четверти</w:t>
      </w:r>
      <w:r w:rsidRPr="00C056C5">
        <w:rPr>
          <w:rFonts w:ascii="Times New Roman" w:hAnsi="Times New Roman" w:cs="Times New Roman"/>
        </w:rPr>
        <w:t xml:space="preserve"> XVIII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борьба</w:t>
      </w:r>
      <w:r w:rsidRPr="00C056C5">
        <w:rPr>
          <w:rFonts w:ascii="Times New Roman" w:hAnsi="Times New Roman" w:cs="Times New Roman"/>
        </w:rPr>
        <w:t xml:space="preserve"> </w:t>
      </w:r>
      <w:r w:rsidRPr="00C056C5">
        <w:rPr>
          <w:rFonts w:ascii="Times New Roman" w:hAnsi="Times New Roman" w:cs="Times New Roman" w:hint="cs"/>
        </w:rPr>
        <w:t>североамериканских</w:t>
      </w:r>
      <w:r w:rsidRPr="00C056C5">
        <w:rPr>
          <w:rFonts w:ascii="Times New Roman" w:hAnsi="Times New Roman" w:cs="Times New Roman"/>
        </w:rPr>
        <w:t xml:space="preserve"> </w:t>
      </w:r>
      <w:r w:rsidRPr="00C056C5">
        <w:rPr>
          <w:rFonts w:ascii="Times New Roman" w:hAnsi="Times New Roman" w:cs="Times New Roman" w:hint="cs"/>
        </w:rPr>
        <w:t>колоний</w:t>
      </w:r>
      <w:r w:rsidRPr="00C056C5">
        <w:rPr>
          <w:rFonts w:ascii="Times New Roman" w:hAnsi="Times New Roman" w:cs="Times New Roman"/>
        </w:rPr>
        <w:t xml:space="preserve"> </w:t>
      </w:r>
      <w:r w:rsidRPr="00C056C5">
        <w:rPr>
          <w:rFonts w:ascii="Times New Roman" w:hAnsi="Times New Roman" w:cs="Times New Roman" w:hint="cs"/>
        </w:rPr>
        <w:t>за</w:t>
      </w:r>
      <w:r w:rsidRPr="00C056C5">
        <w:rPr>
          <w:rFonts w:ascii="Times New Roman" w:hAnsi="Times New Roman" w:cs="Times New Roman"/>
        </w:rPr>
        <w:t xml:space="preserve"> </w:t>
      </w:r>
      <w:r w:rsidRPr="00C056C5">
        <w:rPr>
          <w:rFonts w:ascii="Times New Roman" w:hAnsi="Times New Roman" w:cs="Times New Roman" w:hint="cs"/>
        </w:rPr>
        <w:t>независимость</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Англии</w:t>
      </w:r>
      <w:r w:rsidRPr="00C056C5">
        <w:rPr>
          <w:rFonts w:ascii="Times New Roman" w:hAnsi="Times New Roman" w:cs="Times New Roman"/>
        </w:rPr>
        <w:t xml:space="preserve"> - </w:t>
      </w:r>
      <w:r w:rsidRPr="00C056C5">
        <w:rPr>
          <w:rFonts w:ascii="Times New Roman" w:hAnsi="Times New Roman" w:cs="Times New Roman" w:hint="cs"/>
        </w:rPr>
        <w:t>буржуазная</w:t>
      </w:r>
      <w:r w:rsidRPr="00C056C5">
        <w:rPr>
          <w:rFonts w:ascii="Times New Roman" w:hAnsi="Times New Roman" w:cs="Times New Roman"/>
        </w:rPr>
        <w:t xml:space="preserve"> </w:t>
      </w:r>
      <w:r w:rsidRPr="00C056C5">
        <w:rPr>
          <w:rFonts w:ascii="Times New Roman" w:hAnsi="Times New Roman" w:cs="Times New Roman" w:hint="cs"/>
        </w:rPr>
        <w:t>революция</w:t>
      </w:r>
      <w:r w:rsidRPr="00C056C5">
        <w:rPr>
          <w:rFonts w:ascii="Times New Roman" w:hAnsi="Times New Roman" w:cs="Times New Roman"/>
        </w:rPr>
        <w:t xml:space="preserve">, </w:t>
      </w:r>
      <w:r w:rsidRPr="00C056C5">
        <w:rPr>
          <w:rFonts w:ascii="Times New Roman" w:hAnsi="Times New Roman" w:cs="Times New Roman" w:hint="cs"/>
        </w:rPr>
        <w:t>приведшая</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созданию</w:t>
      </w:r>
      <w:r w:rsidRPr="00C056C5">
        <w:rPr>
          <w:rFonts w:ascii="Times New Roman" w:hAnsi="Times New Roman" w:cs="Times New Roman"/>
        </w:rPr>
        <w:t xml:space="preserve"> </w:t>
      </w:r>
      <w:r w:rsidRPr="00C056C5">
        <w:rPr>
          <w:rFonts w:ascii="Times New Roman" w:hAnsi="Times New Roman" w:cs="Times New Roman" w:hint="cs"/>
        </w:rPr>
        <w:t>Соединенных</w:t>
      </w:r>
      <w:r w:rsidRPr="00C056C5">
        <w:rPr>
          <w:rFonts w:ascii="Times New Roman" w:hAnsi="Times New Roman" w:cs="Times New Roman"/>
        </w:rPr>
        <w:t xml:space="preserve"> </w:t>
      </w:r>
      <w:r w:rsidRPr="00C056C5">
        <w:rPr>
          <w:rFonts w:ascii="Times New Roman" w:hAnsi="Times New Roman" w:cs="Times New Roman" w:hint="cs"/>
        </w:rPr>
        <w:t>Штатов</w:t>
      </w:r>
      <w:r w:rsidRPr="00C056C5">
        <w:rPr>
          <w:rFonts w:ascii="Times New Roman" w:hAnsi="Times New Roman" w:cs="Times New Roman"/>
        </w:rPr>
        <w:t xml:space="preserve"> </w:t>
      </w:r>
      <w:r w:rsidRPr="00C056C5">
        <w:rPr>
          <w:rFonts w:ascii="Times New Roman" w:hAnsi="Times New Roman" w:cs="Times New Roman" w:hint="cs"/>
        </w:rPr>
        <w:t>Америки</w:t>
      </w:r>
      <w:r w:rsidRPr="00C056C5">
        <w:rPr>
          <w:rFonts w:ascii="Times New Roman" w:hAnsi="Times New Roman" w:cs="Times New Roman"/>
        </w:rPr>
        <w:t>.</w:t>
      </w:r>
      <w:r w:rsidRPr="00C056C5">
        <w:rPr>
          <w:rFonts w:ascii="Times New Roman" w:hAnsi="Times New Roman" w:cs="Times New Roman" w:hint="cs"/>
        </w:rPr>
        <w:t>Разногласия</w:t>
      </w:r>
      <w:r w:rsidRPr="00C056C5">
        <w:rPr>
          <w:rFonts w:ascii="Times New Roman" w:hAnsi="Times New Roman" w:cs="Times New Roman"/>
        </w:rPr>
        <w:t xml:space="preserve"> </w:t>
      </w:r>
      <w:r w:rsidRPr="00C056C5">
        <w:rPr>
          <w:rFonts w:ascii="Times New Roman" w:hAnsi="Times New Roman" w:cs="Times New Roman" w:hint="cs"/>
        </w:rPr>
        <w:t>между</w:t>
      </w:r>
      <w:r w:rsidRPr="00C056C5">
        <w:rPr>
          <w:rFonts w:ascii="Times New Roman" w:hAnsi="Times New Roman" w:cs="Times New Roman"/>
        </w:rPr>
        <w:t xml:space="preserve"> </w:t>
      </w:r>
      <w:r w:rsidRPr="00C056C5">
        <w:rPr>
          <w:rFonts w:ascii="Times New Roman" w:hAnsi="Times New Roman" w:cs="Times New Roman" w:hint="cs"/>
        </w:rPr>
        <w:t>Англией</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Россией</w:t>
      </w:r>
      <w:r w:rsidRPr="00C056C5">
        <w:rPr>
          <w:rFonts w:ascii="Times New Roman" w:hAnsi="Times New Roman" w:cs="Times New Roman"/>
        </w:rPr>
        <w:t xml:space="preserve"> </w:t>
      </w:r>
      <w:r w:rsidRPr="00C056C5">
        <w:rPr>
          <w:rFonts w:ascii="Times New Roman" w:hAnsi="Times New Roman" w:cs="Times New Roman" w:hint="cs"/>
        </w:rPr>
        <w:t>оказали</w:t>
      </w:r>
      <w:r w:rsidRPr="00C056C5">
        <w:rPr>
          <w:rFonts w:ascii="Times New Roman" w:hAnsi="Times New Roman" w:cs="Times New Roman"/>
        </w:rPr>
        <w:t xml:space="preserve"> </w:t>
      </w:r>
      <w:r w:rsidRPr="00C056C5">
        <w:rPr>
          <w:rFonts w:ascii="Times New Roman" w:hAnsi="Times New Roman" w:cs="Times New Roman" w:hint="cs"/>
        </w:rPr>
        <w:t>благоприятное</w:t>
      </w:r>
      <w:r w:rsidRPr="00C056C5">
        <w:rPr>
          <w:rFonts w:ascii="Times New Roman" w:hAnsi="Times New Roman" w:cs="Times New Roman"/>
        </w:rPr>
        <w:t xml:space="preserve"> </w:t>
      </w:r>
      <w:r w:rsidRPr="00C056C5">
        <w:rPr>
          <w:rFonts w:ascii="Times New Roman" w:hAnsi="Times New Roman" w:cs="Times New Roman" w:hint="cs"/>
        </w:rPr>
        <w:t>воздействие</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ход</w:t>
      </w:r>
      <w:r w:rsidRPr="00C056C5">
        <w:rPr>
          <w:rFonts w:ascii="Times New Roman" w:hAnsi="Times New Roman" w:cs="Times New Roman"/>
        </w:rPr>
        <w:t xml:space="preserve"> </w:t>
      </w:r>
      <w:r w:rsidRPr="00C056C5">
        <w:rPr>
          <w:rFonts w:ascii="Times New Roman" w:hAnsi="Times New Roman" w:cs="Times New Roman" w:hint="cs"/>
        </w:rPr>
        <w:t>Американской</w:t>
      </w:r>
      <w:r w:rsidRPr="00C056C5">
        <w:rPr>
          <w:rFonts w:ascii="Times New Roman" w:hAnsi="Times New Roman" w:cs="Times New Roman"/>
        </w:rPr>
        <w:t xml:space="preserve"> </w:t>
      </w:r>
      <w:r w:rsidRPr="00C056C5">
        <w:rPr>
          <w:rFonts w:ascii="Times New Roman" w:hAnsi="Times New Roman" w:cs="Times New Roman" w:hint="cs"/>
        </w:rPr>
        <w:t>революции</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1780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русское</w:t>
      </w:r>
      <w:r w:rsidRPr="00C056C5">
        <w:rPr>
          <w:rFonts w:ascii="Times New Roman" w:hAnsi="Times New Roman" w:cs="Times New Roman"/>
        </w:rPr>
        <w:t xml:space="preserve"> </w:t>
      </w:r>
      <w:r w:rsidRPr="00C056C5">
        <w:rPr>
          <w:rFonts w:ascii="Times New Roman" w:hAnsi="Times New Roman" w:cs="Times New Roman" w:hint="cs"/>
        </w:rPr>
        <w:t>правительство</w:t>
      </w:r>
      <w:r w:rsidRPr="00C056C5">
        <w:rPr>
          <w:rFonts w:ascii="Times New Roman" w:hAnsi="Times New Roman" w:cs="Times New Roman"/>
        </w:rPr>
        <w:t xml:space="preserve"> </w:t>
      </w:r>
      <w:r w:rsidRPr="00C056C5">
        <w:rPr>
          <w:rFonts w:ascii="Times New Roman" w:hAnsi="Times New Roman" w:cs="Times New Roman" w:hint="cs"/>
        </w:rPr>
        <w:t>приняло</w:t>
      </w:r>
      <w:r w:rsidRPr="00C056C5">
        <w:rPr>
          <w:rFonts w:ascii="Times New Roman" w:hAnsi="Times New Roman" w:cs="Times New Roman"/>
        </w:rPr>
        <w:t xml:space="preserve"> "</w:t>
      </w:r>
      <w:r w:rsidRPr="00C056C5">
        <w:rPr>
          <w:rFonts w:ascii="Times New Roman" w:hAnsi="Times New Roman" w:cs="Times New Roman" w:hint="cs"/>
        </w:rPr>
        <w:t>Декларацию</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вооруженном</w:t>
      </w:r>
      <w:r w:rsidRPr="00C056C5">
        <w:rPr>
          <w:rFonts w:ascii="Times New Roman" w:hAnsi="Times New Roman" w:cs="Times New Roman"/>
        </w:rPr>
        <w:t xml:space="preserve"> </w:t>
      </w:r>
      <w:r w:rsidRPr="00C056C5">
        <w:rPr>
          <w:rFonts w:ascii="Times New Roman" w:hAnsi="Times New Roman" w:cs="Times New Roman" w:hint="cs"/>
        </w:rPr>
        <w:t>нейтралитете</w:t>
      </w:r>
      <w:r w:rsidRPr="00C056C5">
        <w:rPr>
          <w:rFonts w:ascii="Times New Roman" w:hAnsi="Times New Roman" w:cs="Times New Roman"/>
        </w:rPr>
        <w:t xml:space="preserve">", </w:t>
      </w:r>
      <w:r w:rsidRPr="00C056C5">
        <w:rPr>
          <w:rFonts w:ascii="Times New Roman" w:hAnsi="Times New Roman" w:cs="Times New Roman" w:hint="cs"/>
        </w:rPr>
        <w:t>поддержанную</w:t>
      </w:r>
      <w:r w:rsidRPr="00C056C5">
        <w:rPr>
          <w:rFonts w:ascii="Times New Roman" w:hAnsi="Times New Roman" w:cs="Times New Roman"/>
        </w:rPr>
        <w:t xml:space="preserve"> </w:t>
      </w:r>
      <w:r w:rsidRPr="00C056C5">
        <w:rPr>
          <w:rFonts w:ascii="Times New Roman" w:hAnsi="Times New Roman" w:cs="Times New Roman" w:hint="cs"/>
        </w:rPr>
        <w:t>большинством</w:t>
      </w:r>
      <w:r w:rsidRPr="00C056C5">
        <w:rPr>
          <w:rFonts w:ascii="Times New Roman" w:hAnsi="Times New Roman" w:cs="Times New Roman"/>
        </w:rPr>
        <w:t xml:space="preserve"> </w:t>
      </w:r>
      <w:r w:rsidRPr="00C056C5">
        <w:rPr>
          <w:rFonts w:ascii="Times New Roman" w:hAnsi="Times New Roman" w:cs="Times New Roman" w:hint="cs"/>
        </w:rPr>
        <w:t>европейских</w:t>
      </w:r>
      <w:r w:rsidRPr="00C056C5">
        <w:rPr>
          <w:rFonts w:ascii="Times New Roman" w:hAnsi="Times New Roman" w:cs="Times New Roman"/>
        </w:rPr>
        <w:t xml:space="preserve"> </w:t>
      </w:r>
      <w:r w:rsidRPr="00C056C5">
        <w:rPr>
          <w:rFonts w:ascii="Times New Roman" w:hAnsi="Times New Roman" w:cs="Times New Roman" w:hint="cs"/>
        </w:rPr>
        <w:t>стран</w:t>
      </w:r>
      <w:r w:rsidRPr="00C056C5">
        <w:rPr>
          <w:rFonts w:ascii="Times New Roman" w:hAnsi="Times New Roman" w:cs="Times New Roman"/>
        </w:rPr>
        <w:t xml:space="preserve">. </w:t>
      </w:r>
      <w:r w:rsidRPr="00C056C5">
        <w:rPr>
          <w:rFonts w:ascii="Times New Roman" w:hAnsi="Times New Roman" w:cs="Times New Roman" w:hint="cs"/>
        </w:rPr>
        <w:t>Разделы</w:t>
      </w:r>
      <w:r w:rsidRPr="00C056C5">
        <w:rPr>
          <w:rFonts w:ascii="Times New Roman" w:hAnsi="Times New Roman" w:cs="Times New Roman"/>
        </w:rPr>
        <w:t xml:space="preserve"> </w:t>
      </w:r>
      <w:r w:rsidRPr="00C056C5">
        <w:rPr>
          <w:rFonts w:ascii="Times New Roman" w:hAnsi="Times New Roman" w:cs="Times New Roman" w:hint="cs"/>
        </w:rPr>
        <w:t>Польши</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последней</w:t>
      </w:r>
      <w:r w:rsidRPr="00C056C5">
        <w:rPr>
          <w:rFonts w:ascii="Times New Roman" w:hAnsi="Times New Roman" w:cs="Times New Roman"/>
        </w:rPr>
        <w:t xml:space="preserve"> </w:t>
      </w:r>
      <w:r w:rsidRPr="00C056C5">
        <w:rPr>
          <w:rFonts w:ascii="Times New Roman" w:hAnsi="Times New Roman" w:cs="Times New Roman" w:hint="cs"/>
        </w:rPr>
        <w:t>трети</w:t>
      </w:r>
      <w:r w:rsidRPr="00C056C5">
        <w:rPr>
          <w:rFonts w:ascii="Times New Roman" w:hAnsi="Times New Roman" w:cs="Times New Roman"/>
        </w:rPr>
        <w:t xml:space="preserve"> XVIII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одним</w:t>
      </w:r>
      <w:r w:rsidRPr="00C056C5">
        <w:rPr>
          <w:rFonts w:ascii="Times New Roman" w:hAnsi="Times New Roman" w:cs="Times New Roman"/>
        </w:rPr>
        <w:t xml:space="preserve"> </w:t>
      </w:r>
      <w:r w:rsidRPr="00C056C5">
        <w:rPr>
          <w:rFonts w:ascii="Times New Roman" w:hAnsi="Times New Roman" w:cs="Times New Roman" w:hint="cs"/>
        </w:rPr>
        <w:t>из</w:t>
      </w:r>
      <w:r w:rsidRPr="00C056C5">
        <w:rPr>
          <w:rFonts w:ascii="Times New Roman" w:hAnsi="Times New Roman" w:cs="Times New Roman"/>
        </w:rPr>
        <w:t xml:space="preserve"> </w:t>
      </w:r>
      <w:r w:rsidRPr="00C056C5">
        <w:rPr>
          <w:rFonts w:ascii="Times New Roman" w:hAnsi="Times New Roman" w:cs="Times New Roman" w:hint="cs"/>
        </w:rPr>
        <w:t>центральных</w:t>
      </w:r>
      <w:r w:rsidRPr="00C056C5">
        <w:rPr>
          <w:rFonts w:ascii="Times New Roman" w:hAnsi="Times New Roman" w:cs="Times New Roman"/>
        </w:rPr>
        <w:t xml:space="preserve"> </w:t>
      </w:r>
      <w:r w:rsidRPr="00C056C5">
        <w:rPr>
          <w:rFonts w:ascii="Times New Roman" w:hAnsi="Times New Roman" w:cs="Times New Roman" w:hint="cs"/>
        </w:rPr>
        <w:t>вопросов</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области</w:t>
      </w:r>
      <w:r w:rsidRPr="00C056C5">
        <w:rPr>
          <w:rFonts w:ascii="Times New Roman" w:hAnsi="Times New Roman" w:cs="Times New Roman"/>
        </w:rPr>
        <w:t xml:space="preserve"> </w:t>
      </w:r>
      <w:r w:rsidRPr="00C056C5">
        <w:rPr>
          <w:rFonts w:ascii="Times New Roman" w:hAnsi="Times New Roman" w:cs="Times New Roman" w:hint="cs"/>
        </w:rPr>
        <w:t>международных</w:t>
      </w:r>
      <w:r w:rsidRPr="00C056C5">
        <w:rPr>
          <w:rFonts w:ascii="Times New Roman" w:hAnsi="Times New Roman" w:cs="Times New Roman"/>
        </w:rPr>
        <w:t xml:space="preserve"> </w:t>
      </w:r>
      <w:r w:rsidRPr="00C056C5">
        <w:rPr>
          <w:rFonts w:ascii="Times New Roman" w:hAnsi="Times New Roman" w:cs="Times New Roman" w:hint="cs"/>
        </w:rPr>
        <w:t>отношений</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Европе</w:t>
      </w:r>
      <w:r w:rsidRPr="00C056C5">
        <w:rPr>
          <w:rFonts w:ascii="Times New Roman" w:hAnsi="Times New Roman" w:cs="Times New Roman"/>
        </w:rPr>
        <w:t xml:space="preserve"> </w:t>
      </w:r>
      <w:r w:rsidRPr="00C056C5">
        <w:rPr>
          <w:rFonts w:ascii="Times New Roman" w:hAnsi="Times New Roman" w:cs="Times New Roman" w:hint="cs"/>
        </w:rPr>
        <w:t>стал</w:t>
      </w:r>
      <w:r w:rsidRPr="00C056C5">
        <w:rPr>
          <w:rFonts w:ascii="Times New Roman" w:hAnsi="Times New Roman" w:cs="Times New Roman"/>
        </w:rPr>
        <w:t xml:space="preserve"> </w:t>
      </w:r>
      <w:r w:rsidRPr="00C056C5">
        <w:rPr>
          <w:rFonts w:ascii="Times New Roman" w:hAnsi="Times New Roman" w:cs="Times New Roman" w:hint="cs"/>
        </w:rPr>
        <w:t>польский</w:t>
      </w:r>
      <w:r w:rsidRPr="00C056C5">
        <w:rPr>
          <w:rFonts w:ascii="Times New Roman" w:hAnsi="Times New Roman" w:cs="Times New Roman"/>
        </w:rPr>
        <w:t xml:space="preserve"> </w:t>
      </w:r>
      <w:r w:rsidRPr="00C056C5">
        <w:rPr>
          <w:rFonts w:ascii="Times New Roman" w:hAnsi="Times New Roman" w:cs="Times New Roman" w:hint="cs"/>
        </w:rPr>
        <w:t>вопрос</w:t>
      </w:r>
      <w:r w:rsidRPr="00C056C5">
        <w:rPr>
          <w:rFonts w:ascii="Times New Roman" w:hAnsi="Times New Roman" w:cs="Times New Roman"/>
        </w:rPr>
        <w:t xml:space="preserve">. </w:t>
      </w:r>
      <w:r w:rsidRPr="00C056C5">
        <w:rPr>
          <w:rFonts w:ascii="Times New Roman" w:hAnsi="Times New Roman" w:cs="Times New Roman" w:hint="cs"/>
        </w:rPr>
        <w:t>Речь</w:t>
      </w:r>
      <w:r w:rsidRPr="00C056C5">
        <w:rPr>
          <w:rFonts w:ascii="Times New Roman" w:hAnsi="Times New Roman" w:cs="Times New Roman"/>
        </w:rPr>
        <w:t xml:space="preserve"> </w:t>
      </w:r>
      <w:r w:rsidRPr="00C056C5">
        <w:rPr>
          <w:rFonts w:ascii="Times New Roman" w:hAnsi="Times New Roman" w:cs="Times New Roman" w:hint="cs"/>
        </w:rPr>
        <w:t>Посполитая</w:t>
      </w:r>
      <w:r w:rsidRPr="00C056C5">
        <w:rPr>
          <w:rFonts w:ascii="Times New Roman" w:hAnsi="Times New Roman" w:cs="Times New Roman"/>
        </w:rPr>
        <w:t xml:space="preserve"> </w:t>
      </w:r>
      <w:r w:rsidRPr="00C056C5">
        <w:rPr>
          <w:rFonts w:ascii="Times New Roman" w:hAnsi="Times New Roman" w:cs="Times New Roman" w:hint="cs"/>
        </w:rPr>
        <w:t>переживала</w:t>
      </w:r>
      <w:r w:rsidRPr="00C056C5">
        <w:rPr>
          <w:rFonts w:ascii="Times New Roman" w:hAnsi="Times New Roman" w:cs="Times New Roman"/>
        </w:rPr>
        <w:t xml:space="preserve"> </w:t>
      </w:r>
      <w:r w:rsidRPr="00C056C5">
        <w:rPr>
          <w:rFonts w:ascii="Times New Roman" w:hAnsi="Times New Roman" w:cs="Times New Roman" w:hint="cs"/>
        </w:rPr>
        <w:t>тяжелый</w:t>
      </w:r>
      <w:r w:rsidRPr="00C056C5">
        <w:rPr>
          <w:rFonts w:ascii="Times New Roman" w:hAnsi="Times New Roman" w:cs="Times New Roman"/>
        </w:rPr>
        <w:t xml:space="preserve"> </w:t>
      </w:r>
      <w:r w:rsidRPr="00C056C5">
        <w:rPr>
          <w:rFonts w:ascii="Times New Roman" w:hAnsi="Times New Roman" w:cs="Times New Roman" w:hint="cs"/>
        </w:rPr>
        <w:t>кризис</w:t>
      </w:r>
      <w:r w:rsidRPr="00C056C5">
        <w:rPr>
          <w:rFonts w:ascii="Times New Roman" w:hAnsi="Times New Roman" w:cs="Times New Roman"/>
        </w:rPr>
        <w:t xml:space="preserve">, </w:t>
      </w:r>
      <w:r w:rsidRPr="00C056C5">
        <w:rPr>
          <w:rFonts w:ascii="Times New Roman" w:hAnsi="Times New Roman" w:cs="Times New Roman" w:hint="cs"/>
        </w:rPr>
        <w:t>причина</w:t>
      </w:r>
      <w:r w:rsidRPr="00C056C5">
        <w:rPr>
          <w:rFonts w:ascii="Times New Roman" w:hAnsi="Times New Roman" w:cs="Times New Roman"/>
        </w:rPr>
        <w:t xml:space="preserve"> </w:t>
      </w:r>
      <w:r w:rsidRPr="00C056C5">
        <w:rPr>
          <w:rFonts w:ascii="Times New Roman" w:hAnsi="Times New Roman" w:cs="Times New Roman" w:hint="cs"/>
        </w:rPr>
        <w:t>которого</w:t>
      </w:r>
      <w:r w:rsidRPr="00C056C5">
        <w:rPr>
          <w:rFonts w:ascii="Times New Roman" w:hAnsi="Times New Roman" w:cs="Times New Roman"/>
        </w:rPr>
        <w:t xml:space="preserve"> </w:t>
      </w:r>
      <w:r w:rsidRPr="00C056C5">
        <w:rPr>
          <w:rFonts w:ascii="Times New Roman" w:hAnsi="Times New Roman" w:cs="Times New Roman" w:hint="cs"/>
        </w:rPr>
        <w:t>лежала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своекорыстной</w:t>
      </w:r>
      <w:r w:rsidRPr="00C056C5">
        <w:rPr>
          <w:rFonts w:ascii="Times New Roman" w:hAnsi="Times New Roman" w:cs="Times New Roman"/>
        </w:rPr>
        <w:t xml:space="preserve">, </w:t>
      </w:r>
      <w:r w:rsidRPr="00C056C5">
        <w:rPr>
          <w:rFonts w:ascii="Times New Roman" w:hAnsi="Times New Roman" w:cs="Times New Roman" w:hint="cs"/>
        </w:rPr>
        <w:t>антинациональной</w:t>
      </w:r>
      <w:r w:rsidRPr="00C056C5">
        <w:rPr>
          <w:rFonts w:ascii="Times New Roman" w:hAnsi="Times New Roman" w:cs="Times New Roman"/>
        </w:rPr>
        <w:t xml:space="preserve"> </w:t>
      </w:r>
      <w:r w:rsidRPr="00C056C5">
        <w:rPr>
          <w:rFonts w:ascii="Times New Roman" w:hAnsi="Times New Roman" w:cs="Times New Roman" w:hint="cs"/>
        </w:rPr>
        <w:t>политике</w:t>
      </w:r>
      <w:r w:rsidRPr="00C056C5">
        <w:rPr>
          <w:rFonts w:ascii="Times New Roman" w:hAnsi="Times New Roman" w:cs="Times New Roman"/>
        </w:rPr>
        <w:t xml:space="preserve"> </w:t>
      </w:r>
      <w:r w:rsidRPr="00C056C5">
        <w:rPr>
          <w:rFonts w:ascii="Times New Roman" w:hAnsi="Times New Roman" w:cs="Times New Roman" w:hint="cs"/>
        </w:rPr>
        <w:t>польских</w:t>
      </w:r>
      <w:r w:rsidRPr="00C056C5">
        <w:rPr>
          <w:rFonts w:ascii="Times New Roman" w:hAnsi="Times New Roman" w:cs="Times New Roman"/>
        </w:rPr>
        <w:t xml:space="preserve"> </w:t>
      </w:r>
      <w:r w:rsidRPr="00C056C5">
        <w:rPr>
          <w:rFonts w:ascii="Times New Roman" w:hAnsi="Times New Roman" w:cs="Times New Roman" w:hint="cs"/>
        </w:rPr>
        <w:t>магнатов</w:t>
      </w:r>
      <w:r w:rsidRPr="00C056C5">
        <w:rPr>
          <w:rFonts w:ascii="Times New Roman" w:hAnsi="Times New Roman" w:cs="Times New Roman"/>
        </w:rPr>
        <w:t xml:space="preserve">, </w:t>
      </w:r>
      <w:r w:rsidRPr="00C056C5">
        <w:rPr>
          <w:rFonts w:ascii="Times New Roman" w:hAnsi="Times New Roman" w:cs="Times New Roman" w:hint="cs"/>
        </w:rPr>
        <w:t>доведших</w:t>
      </w:r>
      <w:r w:rsidRPr="00C056C5">
        <w:rPr>
          <w:rFonts w:ascii="Times New Roman" w:hAnsi="Times New Roman" w:cs="Times New Roman"/>
        </w:rPr>
        <w:t xml:space="preserve"> </w:t>
      </w:r>
      <w:r w:rsidRPr="00C056C5">
        <w:rPr>
          <w:rFonts w:ascii="Times New Roman" w:hAnsi="Times New Roman" w:cs="Times New Roman" w:hint="cs"/>
        </w:rPr>
        <w:t>страну</w:t>
      </w:r>
      <w:r w:rsidRPr="00C056C5">
        <w:rPr>
          <w:rFonts w:ascii="Times New Roman" w:hAnsi="Times New Roman" w:cs="Times New Roman"/>
        </w:rPr>
        <w:t xml:space="preserve"> </w:t>
      </w:r>
      <w:r w:rsidRPr="00C056C5">
        <w:rPr>
          <w:rFonts w:ascii="Times New Roman" w:hAnsi="Times New Roman" w:cs="Times New Roman" w:hint="cs"/>
        </w:rPr>
        <w:t>до</w:t>
      </w:r>
      <w:r w:rsidRPr="00C056C5">
        <w:rPr>
          <w:rFonts w:ascii="Times New Roman" w:hAnsi="Times New Roman" w:cs="Times New Roman"/>
        </w:rPr>
        <w:t xml:space="preserve"> </w:t>
      </w:r>
      <w:r w:rsidRPr="00C056C5">
        <w:rPr>
          <w:rFonts w:ascii="Times New Roman" w:hAnsi="Times New Roman" w:cs="Times New Roman" w:hint="cs"/>
        </w:rPr>
        <w:t>развала</w:t>
      </w:r>
      <w:r w:rsidRPr="00C056C5">
        <w:rPr>
          <w:rFonts w:ascii="Times New Roman" w:hAnsi="Times New Roman" w:cs="Times New Roman"/>
        </w:rPr>
        <w:t xml:space="preserve">. </w:t>
      </w:r>
      <w:r w:rsidRPr="00C056C5">
        <w:rPr>
          <w:rFonts w:ascii="Times New Roman" w:hAnsi="Times New Roman" w:cs="Times New Roman" w:hint="cs"/>
        </w:rPr>
        <w:t>Жестокий</w:t>
      </w:r>
      <w:r w:rsidRPr="00C056C5">
        <w:rPr>
          <w:rFonts w:ascii="Times New Roman" w:hAnsi="Times New Roman" w:cs="Times New Roman"/>
        </w:rPr>
        <w:t xml:space="preserve"> </w:t>
      </w:r>
      <w:r w:rsidRPr="00C056C5">
        <w:rPr>
          <w:rFonts w:ascii="Times New Roman" w:hAnsi="Times New Roman" w:cs="Times New Roman" w:hint="cs"/>
        </w:rPr>
        <w:t>феодальный</w:t>
      </w:r>
      <w:r w:rsidRPr="00C056C5">
        <w:rPr>
          <w:rFonts w:ascii="Times New Roman" w:hAnsi="Times New Roman" w:cs="Times New Roman"/>
        </w:rPr>
        <w:t xml:space="preserve"> </w:t>
      </w:r>
      <w:r w:rsidRPr="00C056C5">
        <w:rPr>
          <w:rFonts w:ascii="Times New Roman" w:hAnsi="Times New Roman" w:cs="Times New Roman" w:hint="cs"/>
        </w:rPr>
        <w:t>гнет</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политика</w:t>
      </w:r>
      <w:r w:rsidRPr="00C056C5">
        <w:rPr>
          <w:rFonts w:ascii="Times New Roman" w:hAnsi="Times New Roman" w:cs="Times New Roman"/>
        </w:rPr>
        <w:t xml:space="preserve"> </w:t>
      </w:r>
      <w:r w:rsidRPr="00C056C5">
        <w:rPr>
          <w:rFonts w:ascii="Times New Roman" w:hAnsi="Times New Roman" w:cs="Times New Roman" w:hint="cs"/>
        </w:rPr>
        <w:t>национального</w:t>
      </w:r>
      <w:r w:rsidRPr="00C056C5">
        <w:rPr>
          <w:rFonts w:ascii="Times New Roman" w:hAnsi="Times New Roman" w:cs="Times New Roman"/>
        </w:rPr>
        <w:t xml:space="preserve"> </w:t>
      </w:r>
      <w:r w:rsidRPr="00C056C5">
        <w:rPr>
          <w:rFonts w:ascii="Times New Roman" w:hAnsi="Times New Roman" w:cs="Times New Roman" w:hint="cs"/>
        </w:rPr>
        <w:t>угнетения</w:t>
      </w:r>
      <w:r w:rsidRPr="00C056C5">
        <w:rPr>
          <w:rFonts w:ascii="Times New Roman" w:hAnsi="Times New Roman" w:cs="Times New Roman"/>
        </w:rPr>
        <w:t xml:space="preserve"> </w:t>
      </w:r>
      <w:r w:rsidRPr="00C056C5">
        <w:rPr>
          <w:rFonts w:ascii="Times New Roman" w:hAnsi="Times New Roman" w:cs="Times New Roman" w:hint="cs"/>
        </w:rPr>
        <w:t>народов</w:t>
      </w:r>
      <w:r w:rsidRPr="00C056C5">
        <w:rPr>
          <w:rFonts w:ascii="Times New Roman" w:hAnsi="Times New Roman" w:cs="Times New Roman"/>
        </w:rPr>
        <w:t xml:space="preserve">, </w:t>
      </w:r>
      <w:r w:rsidRPr="00C056C5">
        <w:rPr>
          <w:rFonts w:ascii="Times New Roman" w:hAnsi="Times New Roman" w:cs="Times New Roman" w:hint="cs"/>
        </w:rPr>
        <w:t>входивших</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состав</w:t>
      </w:r>
      <w:r w:rsidRPr="00C056C5">
        <w:rPr>
          <w:rFonts w:ascii="Times New Roman" w:hAnsi="Times New Roman" w:cs="Times New Roman"/>
        </w:rPr>
        <w:t xml:space="preserve"> </w:t>
      </w:r>
      <w:r w:rsidRPr="00C056C5">
        <w:rPr>
          <w:rFonts w:ascii="Times New Roman" w:hAnsi="Times New Roman" w:cs="Times New Roman" w:hint="cs"/>
        </w:rPr>
        <w:t>Речи</w:t>
      </w:r>
      <w:r w:rsidRPr="00C056C5">
        <w:rPr>
          <w:rFonts w:ascii="Times New Roman" w:hAnsi="Times New Roman" w:cs="Times New Roman"/>
        </w:rPr>
        <w:t xml:space="preserve"> </w:t>
      </w:r>
      <w:r w:rsidRPr="00C056C5">
        <w:rPr>
          <w:rFonts w:ascii="Times New Roman" w:hAnsi="Times New Roman" w:cs="Times New Roman" w:hint="cs"/>
        </w:rPr>
        <w:t>Посполитой</w:t>
      </w:r>
      <w:r w:rsidRPr="00C056C5">
        <w:rPr>
          <w:rFonts w:ascii="Times New Roman" w:hAnsi="Times New Roman" w:cs="Times New Roman"/>
        </w:rPr>
        <w:t xml:space="preserve">, </w:t>
      </w:r>
      <w:r w:rsidRPr="00C056C5">
        <w:rPr>
          <w:rFonts w:ascii="Times New Roman" w:hAnsi="Times New Roman" w:cs="Times New Roman" w:hint="cs"/>
        </w:rPr>
        <w:t>стали</w:t>
      </w:r>
      <w:r w:rsidRPr="00C056C5">
        <w:rPr>
          <w:rFonts w:ascii="Times New Roman" w:hAnsi="Times New Roman" w:cs="Times New Roman"/>
        </w:rPr>
        <w:t xml:space="preserve"> </w:t>
      </w:r>
      <w:r w:rsidRPr="00C056C5">
        <w:rPr>
          <w:rFonts w:ascii="Times New Roman" w:hAnsi="Times New Roman" w:cs="Times New Roman" w:hint="cs"/>
        </w:rPr>
        <w:t>тормозом</w:t>
      </w:r>
      <w:r w:rsidRPr="00C056C5">
        <w:rPr>
          <w:rFonts w:ascii="Times New Roman" w:hAnsi="Times New Roman" w:cs="Times New Roman"/>
        </w:rPr>
        <w:t xml:space="preserve"> </w:t>
      </w:r>
      <w:r w:rsidRPr="00C056C5">
        <w:rPr>
          <w:rFonts w:ascii="Times New Roman" w:hAnsi="Times New Roman" w:cs="Times New Roman" w:hint="cs"/>
        </w:rPr>
        <w:t>для</w:t>
      </w:r>
      <w:r w:rsidRPr="00C056C5">
        <w:rPr>
          <w:rFonts w:ascii="Times New Roman" w:hAnsi="Times New Roman" w:cs="Times New Roman"/>
        </w:rPr>
        <w:t xml:space="preserve"> </w:t>
      </w:r>
      <w:r w:rsidRPr="00C056C5">
        <w:rPr>
          <w:rFonts w:ascii="Times New Roman" w:hAnsi="Times New Roman" w:cs="Times New Roman" w:hint="cs"/>
        </w:rPr>
        <w:t>дальнейшего</w:t>
      </w:r>
      <w:r w:rsidRPr="00C056C5">
        <w:rPr>
          <w:rFonts w:ascii="Times New Roman" w:hAnsi="Times New Roman" w:cs="Times New Roman"/>
        </w:rPr>
        <w:t xml:space="preserve"> </w:t>
      </w:r>
      <w:r w:rsidRPr="00C056C5">
        <w:rPr>
          <w:rFonts w:ascii="Times New Roman" w:hAnsi="Times New Roman" w:cs="Times New Roman" w:hint="cs"/>
        </w:rPr>
        <w:t>развития</w:t>
      </w:r>
      <w:r w:rsidRPr="00C056C5">
        <w:rPr>
          <w:rFonts w:ascii="Times New Roman" w:hAnsi="Times New Roman" w:cs="Times New Roman"/>
        </w:rPr>
        <w:t xml:space="preserve"> </w:t>
      </w:r>
      <w:r w:rsidRPr="00C056C5">
        <w:rPr>
          <w:rFonts w:ascii="Times New Roman" w:hAnsi="Times New Roman" w:cs="Times New Roman" w:hint="cs"/>
        </w:rPr>
        <w:t>страны</w:t>
      </w:r>
      <w:r w:rsidRPr="00C056C5">
        <w:rPr>
          <w:rFonts w:ascii="Times New Roman" w:hAnsi="Times New Roman" w:cs="Times New Roman"/>
        </w:rPr>
        <w:t xml:space="preserve">. </w:t>
      </w:r>
      <w:r w:rsidRPr="00C056C5">
        <w:rPr>
          <w:rFonts w:ascii="Times New Roman" w:hAnsi="Times New Roman" w:cs="Times New Roman" w:hint="cs"/>
        </w:rPr>
        <w:t>Крестьянские</w:t>
      </w:r>
      <w:r w:rsidRPr="00C056C5">
        <w:rPr>
          <w:rFonts w:ascii="Times New Roman" w:hAnsi="Times New Roman" w:cs="Times New Roman"/>
        </w:rPr>
        <w:t xml:space="preserve"> </w:t>
      </w:r>
      <w:r w:rsidRPr="00C056C5">
        <w:rPr>
          <w:rFonts w:ascii="Times New Roman" w:hAnsi="Times New Roman" w:cs="Times New Roman" w:hint="cs"/>
        </w:rPr>
        <w:t>хозяйства</w:t>
      </w:r>
      <w:r w:rsidRPr="00C056C5">
        <w:rPr>
          <w:rFonts w:ascii="Times New Roman" w:hAnsi="Times New Roman" w:cs="Times New Roman"/>
        </w:rPr>
        <w:t xml:space="preserve"> </w:t>
      </w:r>
      <w:r w:rsidRPr="00C056C5">
        <w:rPr>
          <w:rFonts w:ascii="Times New Roman" w:hAnsi="Times New Roman" w:cs="Times New Roman" w:hint="cs"/>
        </w:rPr>
        <w:t>были</w:t>
      </w:r>
      <w:r w:rsidRPr="00C056C5">
        <w:rPr>
          <w:rFonts w:ascii="Times New Roman" w:hAnsi="Times New Roman" w:cs="Times New Roman"/>
        </w:rPr>
        <w:t xml:space="preserve"> </w:t>
      </w:r>
      <w:r w:rsidRPr="00C056C5">
        <w:rPr>
          <w:rFonts w:ascii="Times New Roman" w:hAnsi="Times New Roman" w:cs="Times New Roman" w:hint="cs"/>
        </w:rPr>
        <w:t>доведены</w:t>
      </w:r>
      <w:r w:rsidRPr="00C056C5">
        <w:rPr>
          <w:rFonts w:ascii="Times New Roman" w:hAnsi="Times New Roman" w:cs="Times New Roman"/>
        </w:rPr>
        <w:t xml:space="preserve"> </w:t>
      </w:r>
      <w:r w:rsidRPr="00C056C5">
        <w:rPr>
          <w:rFonts w:ascii="Times New Roman" w:hAnsi="Times New Roman" w:cs="Times New Roman" w:hint="cs"/>
        </w:rPr>
        <w:t>до</w:t>
      </w:r>
      <w:r w:rsidRPr="00C056C5">
        <w:rPr>
          <w:rFonts w:ascii="Times New Roman" w:hAnsi="Times New Roman" w:cs="Times New Roman"/>
        </w:rPr>
        <w:t xml:space="preserve"> </w:t>
      </w:r>
      <w:r w:rsidRPr="00C056C5">
        <w:rPr>
          <w:rFonts w:ascii="Times New Roman" w:hAnsi="Times New Roman" w:cs="Times New Roman" w:hint="cs"/>
        </w:rPr>
        <w:t>разорения</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Центральная</w:t>
      </w:r>
      <w:r w:rsidRPr="00C056C5">
        <w:rPr>
          <w:rFonts w:ascii="Times New Roman" w:hAnsi="Times New Roman" w:cs="Times New Roman"/>
        </w:rPr>
        <w:t xml:space="preserve"> </w:t>
      </w:r>
      <w:r w:rsidRPr="00C056C5">
        <w:rPr>
          <w:rFonts w:ascii="Times New Roman" w:hAnsi="Times New Roman" w:cs="Times New Roman" w:hint="cs"/>
        </w:rPr>
        <w:t>власть</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Польше</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слабой</w:t>
      </w:r>
      <w:r w:rsidRPr="00C056C5">
        <w:rPr>
          <w:rFonts w:ascii="Times New Roman" w:hAnsi="Times New Roman" w:cs="Times New Roman"/>
        </w:rPr>
        <w:t xml:space="preserve">. </w:t>
      </w:r>
      <w:r w:rsidRPr="00C056C5">
        <w:rPr>
          <w:rFonts w:ascii="Times New Roman" w:hAnsi="Times New Roman" w:cs="Times New Roman" w:hint="cs"/>
        </w:rPr>
        <w:t>Польский</w:t>
      </w:r>
      <w:r w:rsidRPr="00C056C5">
        <w:rPr>
          <w:rFonts w:ascii="Times New Roman" w:hAnsi="Times New Roman" w:cs="Times New Roman"/>
        </w:rPr>
        <w:t xml:space="preserve"> </w:t>
      </w:r>
      <w:r w:rsidRPr="00C056C5">
        <w:rPr>
          <w:rFonts w:ascii="Times New Roman" w:hAnsi="Times New Roman" w:cs="Times New Roman" w:hint="cs"/>
        </w:rPr>
        <w:t>король</w:t>
      </w:r>
      <w:r w:rsidRPr="00C056C5">
        <w:rPr>
          <w:rFonts w:ascii="Times New Roman" w:hAnsi="Times New Roman" w:cs="Times New Roman"/>
        </w:rPr>
        <w:t xml:space="preserve"> </w:t>
      </w:r>
      <w:r w:rsidRPr="00C056C5">
        <w:rPr>
          <w:rFonts w:ascii="Times New Roman" w:hAnsi="Times New Roman" w:cs="Times New Roman" w:hint="cs"/>
        </w:rPr>
        <w:t>избирался</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сейме</w:t>
      </w:r>
      <w:r w:rsidRPr="00C056C5">
        <w:rPr>
          <w:rFonts w:ascii="Times New Roman" w:hAnsi="Times New Roman" w:cs="Times New Roman"/>
        </w:rPr>
        <w:t xml:space="preserve">, </w:t>
      </w:r>
      <w:r w:rsidRPr="00C056C5">
        <w:rPr>
          <w:rFonts w:ascii="Times New Roman" w:hAnsi="Times New Roman" w:cs="Times New Roman" w:hint="cs"/>
        </w:rPr>
        <w:t>где</w:t>
      </w:r>
      <w:r w:rsidRPr="00C056C5">
        <w:rPr>
          <w:rFonts w:ascii="Times New Roman" w:hAnsi="Times New Roman" w:cs="Times New Roman"/>
        </w:rPr>
        <w:t xml:space="preserve"> </w:t>
      </w:r>
      <w:r w:rsidRPr="00C056C5">
        <w:rPr>
          <w:rFonts w:ascii="Times New Roman" w:hAnsi="Times New Roman" w:cs="Times New Roman" w:hint="cs"/>
        </w:rPr>
        <w:t>враждовали</w:t>
      </w:r>
      <w:r w:rsidRPr="00C056C5">
        <w:rPr>
          <w:rFonts w:ascii="Times New Roman" w:hAnsi="Times New Roman" w:cs="Times New Roman"/>
        </w:rPr>
        <w:t xml:space="preserve"> </w:t>
      </w:r>
      <w:r w:rsidRPr="00C056C5">
        <w:rPr>
          <w:rFonts w:ascii="Times New Roman" w:hAnsi="Times New Roman" w:cs="Times New Roman" w:hint="cs"/>
        </w:rPr>
        <w:t>между</w:t>
      </w:r>
      <w:r w:rsidRPr="00C056C5">
        <w:rPr>
          <w:rFonts w:ascii="Times New Roman" w:hAnsi="Times New Roman" w:cs="Times New Roman"/>
        </w:rPr>
        <w:t xml:space="preserve"> </w:t>
      </w:r>
      <w:r w:rsidRPr="00C056C5">
        <w:rPr>
          <w:rFonts w:ascii="Times New Roman" w:hAnsi="Times New Roman" w:cs="Times New Roman" w:hint="cs"/>
        </w:rPr>
        <w:t>собой</w:t>
      </w:r>
      <w:r w:rsidRPr="00C056C5">
        <w:rPr>
          <w:rFonts w:ascii="Times New Roman" w:hAnsi="Times New Roman" w:cs="Times New Roman"/>
        </w:rPr>
        <w:t xml:space="preserve"> </w:t>
      </w:r>
      <w:r w:rsidRPr="00C056C5">
        <w:rPr>
          <w:rFonts w:ascii="Times New Roman" w:hAnsi="Times New Roman" w:cs="Times New Roman" w:hint="cs"/>
        </w:rPr>
        <w:t>отдельные</w:t>
      </w:r>
      <w:r w:rsidRPr="00C056C5">
        <w:rPr>
          <w:rFonts w:ascii="Times New Roman" w:hAnsi="Times New Roman" w:cs="Times New Roman"/>
        </w:rPr>
        <w:t xml:space="preserve"> </w:t>
      </w:r>
      <w:r w:rsidRPr="00C056C5">
        <w:rPr>
          <w:rFonts w:ascii="Times New Roman" w:hAnsi="Times New Roman" w:cs="Times New Roman" w:hint="cs"/>
        </w:rPr>
        <w:t>группировки</w:t>
      </w:r>
      <w:r w:rsidRPr="00C056C5">
        <w:rPr>
          <w:rFonts w:ascii="Times New Roman" w:hAnsi="Times New Roman" w:cs="Times New Roman"/>
        </w:rPr>
        <w:t xml:space="preserve"> </w:t>
      </w:r>
      <w:r w:rsidRPr="00C056C5">
        <w:rPr>
          <w:rFonts w:ascii="Times New Roman" w:hAnsi="Times New Roman" w:cs="Times New Roman" w:hint="cs"/>
        </w:rPr>
        <w:t>знати</w:t>
      </w:r>
      <w:r w:rsidRPr="00C056C5">
        <w:rPr>
          <w:rFonts w:ascii="Times New Roman" w:hAnsi="Times New Roman" w:cs="Times New Roman"/>
        </w:rPr>
        <w:t xml:space="preserve">. </w:t>
      </w:r>
      <w:r w:rsidRPr="00C056C5">
        <w:rPr>
          <w:rFonts w:ascii="Times New Roman" w:hAnsi="Times New Roman" w:cs="Times New Roman" w:hint="cs"/>
        </w:rPr>
        <w:t>Тяжелым</w:t>
      </w:r>
      <w:r w:rsidRPr="00C056C5">
        <w:rPr>
          <w:rFonts w:ascii="Times New Roman" w:hAnsi="Times New Roman" w:cs="Times New Roman"/>
        </w:rPr>
        <w:t xml:space="preserve"> </w:t>
      </w:r>
      <w:r w:rsidRPr="00C056C5">
        <w:rPr>
          <w:rFonts w:ascii="Times New Roman" w:hAnsi="Times New Roman" w:cs="Times New Roman" w:hint="cs"/>
        </w:rPr>
        <w:t>положением</w:t>
      </w:r>
      <w:r w:rsidRPr="00C056C5">
        <w:rPr>
          <w:rFonts w:ascii="Times New Roman" w:hAnsi="Times New Roman" w:cs="Times New Roman"/>
        </w:rPr>
        <w:t xml:space="preserve"> </w:t>
      </w:r>
      <w:r w:rsidRPr="00C056C5">
        <w:rPr>
          <w:rFonts w:ascii="Times New Roman" w:hAnsi="Times New Roman" w:cs="Times New Roman" w:hint="cs"/>
        </w:rPr>
        <w:t>Польши</w:t>
      </w:r>
      <w:r w:rsidRPr="00C056C5">
        <w:rPr>
          <w:rFonts w:ascii="Times New Roman" w:hAnsi="Times New Roman" w:cs="Times New Roman"/>
        </w:rPr>
        <w:t xml:space="preserve"> </w:t>
      </w:r>
      <w:r w:rsidRPr="00C056C5">
        <w:rPr>
          <w:rFonts w:ascii="Times New Roman" w:hAnsi="Times New Roman" w:cs="Times New Roman" w:hint="cs"/>
        </w:rPr>
        <w:t>воспользовались</w:t>
      </w:r>
      <w:r w:rsidRPr="00C056C5">
        <w:rPr>
          <w:rFonts w:ascii="Times New Roman" w:hAnsi="Times New Roman" w:cs="Times New Roman"/>
        </w:rPr>
        <w:t xml:space="preserve"> </w:t>
      </w:r>
      <w:r w:rsidRPr="00C056C5">
        <w:rPr>
          <w:rFonts w:ascii="Times New Roman" w:hAnsi="Times New Roman" w:cs="Times New Roman" w:hint="cs"/>
        </w:rPr>
        <w:t>ее</w:t>
      </w:r>
      <w:r w:rsidRPr="00C056C5">
        <w:rPr>
          <w:rFonts w:ascii="Times New Roman" w:hAnsi="Times New Roman" w:cs="Times New Roman"/>
        </w:rPr>
        <w:t xml:space="preserve"> </w:t>
      </w:r>
      <w:r w:rsidRPr="00C056C5">
        <w:rPr>
          <w:rFonts w:ascii="Times New Roman" w:hAnsi="Times New Roman" w:cs="Times New Roman" w:hint="cs"/>
        </w:rPr>
        <w:t>соседи</w:t>
      </w:r>
      <w:r w:rsidRPr="00C056C5">
        <w:rPr>
          <w:rFonts w:ascii="Times New Roman" w:hAnsi="Times New Roman" w:cs="Times New Roman"/>
        </w:rPr>
        <w:t xml:space="preserve">: </w:t>
      </w:r>
      <w:r w:rsidRPr="00C056C5">
        <w:rPr>
          <w:rFonts w:ascii="Times New Roman" w:hAnsi="Times New Roman" w:cs="Times New Roman" w:hint="cs"/>
        </w:rPr>
        <w:t>монархи</w:t>
      </w:r>
      <w:r w:rsidRPr="00C056C5">
        <w:rPr>
          <w:rFonts w:ascii="Times New Roman" w:hAnsi="Times New Roman" w:cs="Times New Roman"/>
        </w:rPr>
        <w:t xml:space="preserve"> </w:t>
      </w:r>
      <w:r w:rsidRPr="00C056C5">
        <w:rPr>
          <w:rFonts w:ascii="Times New Roman" w:hAnsi="Times New Roman" w:cs="Times New Roman" w:hint="cs"/>
        </w:rPr>
        <w:t>Пруссии</w:t>
      </w:r>
      <w:r w:rsidRPr="00C056C5">
        <w:rPr>
          <w:rFonts w:ascii="Times New Roman" w:hAnsi="Times New Roman" w:cs="Times New Roman"/>
        </w:rPr>
        <w:t xml:space="preserve">, </w:t>
      </w:r>
      <w:r w:rsidRPr="00C056C5">
        <w:rPr>
          <w:rFonts w:ascii="Times New Roman" w:hAnsi="Times New Roman" w:cs="Times New Roman" w:hint="cs"/>
        </w:rPr>
        <w:t>Австрии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Россия</w:t>
      </w:r>
      <w:r w:rsidRPr="00C056C5">
        <w:rPr>
          <w:rFonts w:ascii="Times New Roman" w:hAnsi="Times New Roman" w:cs="Times New Roman"/>
        </w:rPr>
        <w:t xml:space="preserve"> </w:t>
      </w:r>
      <w:r w:rsidRPr="00C056C5">
        <w:rPr>
          <w:rFonts w:ascii="Times New Roman" w:hAnsi="Times New Roman" w:cs="Times New Roman" w:hint="cs"/>
        </w:rPr>
        <w:t>выступила</w:t>
      </w:r>
      <w:r w:rsidRPr="00C056C5">
        <w:rPr>
          <w:rFonts w:ascii="Times New Roman" w:hAnsi="Times New Roman" w:cs="Times New Roman"/>
        </w:rPr>
        <w:t xml:space="preserve"> </w:t>
      </w:r>
      <w:r w:rsidRPr="00C056C5">
        <w:rPr>
          <w:rFonts w:ascii="Times New Roman" w:hAnsi="Times New Roman" w:cs="Times New Roman" w:hint="cs"/>
        </w:rPr>
        <w:t>под</w:t>
      </w:r>
      <w:r w:rsidRPr="00C056C5">
        <w:rPr>
          <w:rFonts w:ascii="Times New Roman" w:hAnsi="Times New Roman" w:cs="Times New Roman"/>
        </w:rPr>
        <w:t xml:space="preserve"> </w:t>
      </w:r>
      <w:r w:rsidRPr="00C056C5">
        <w:rPr>
          <w:rFonts w:ascii="Times New Roman" w:hAnsi="Times New Roman" w:cs="Times New Roman" w:hint="cs"/>
        </w:rPr>
        <w:t>предлогом</w:t>
      </w:r>
      <w:r w:rsidRPr="00C056C5">
        <w:rPr>
          <w:rFonts w:ascii="Times New Roman" w:hAnsi="Times New Roman" w:cs="Times New Roman"/>
        </w:rPr>
        <w:t xml:space="preserve"> </w:t>
      </w:r>
      <w:r w:rsidRPr="00C056C5">
        <w:rPr>
          <w:rFonts w:ascii="Times New Roman" w:hAnsi="Times New Roman" w:cs="Times New Roman" w:hint="cs"/>
        </w:rPr>
        <w:t>освобождения</w:t>
      </w:r>
      <w:r w:rsidRPr="00C056C5">
        <w:rPr>
          <w:rFonts w:ascii="Times New Roman" w:hAnsi="Times New Roman" w:cs="Times New Roman"/>
        </w:rPr>
        <w:t xml:space="preserve"> </w:t>
      </w:r>
      <w:r w:rsidRPr="00C056C5">
        <w:rPr>
          <w:rFonts w:ascii="Times New Roman" w:hAnsi="Times New Roman" w:cs="Times New Roman" w:hint="cs"/>
        </w:rPr>
        <w:lastRenderedPageBreak/>
        <w:t>украинских</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белорусских</w:t>
      </w:r>
      <w:r w:rsidRPr="00C056C5">
        <w:rPr>
          <w:rFonts w:ascii="Times New Roman" w:hAnsi="Times New Roman" w:cs="Times New Roman"/>
        </w:rPr>
        <w:t xml:space="preserve"> </w:t>
      </w:r>
      <w:r w:rsidRPr="00C056C5">
        <w:rPr>
          <w:rFonts w:ascii="Times New Roman" w:hAnsi="Times New Roman" w:cs="Times New Roman" w:hint="cs"/>
        </w:rPr>
        <w:t>земель</w:t>
      </w:r>
      <w:r w:rsidRPr="00C056C5">
        <w:rPr>
          <w:rFonts w:ascii="Times New Roman" w:hAnsi="Times New Roman" w:cs="Times New Roman"/>
        </w:rPr>
        <w:t xml:space="preserve">, </w:t>
      </w:r>
      <w:r w:rsidRPr="00C056C5">
        <w:rPr>
          <w:rFonts w:ascii="Times New Roman" w:hAnsi="Times New Roman" w:cs="Times New Roman" w:hint="cs"/>
        </w:rPr>
        <w:t>которые</w:t>
      </w:r>
      <w:r w:rsidRPr="00C056C5">
        <w:rPr>
          <w:rFonts w:ascii="Times New Roman" w:hAnsi="Times New Roman" w:cs="Times New Roman"/>
        </w:rPr>
        <w:t xml:space="preserve"> </w:t>
      </w:r>
      <w:r w:rsidRPr="00C056C5">
        <w:rPr>
          <w:rFonts w:ascii="Times New Roman" w:hAnsi="Times New Roman" w:cs="Times New Roman" w:hint="cs"/>
        </w:rPr>
        <w:t>испытывали</w:t>
      </w:r>
      <w:r w:rsidRPr="00C056C5">
        <w:rPr>
          <w:rFonts w:ascii="Times New Roman" w:hAnsi="Times New Roman" w:cs="Times New Roman"/>
        </w:rPr>
        <w:t xml:space="preserve"> </w:t>
      </w:r>
      <w:r w:rsidRPr="00C056C5">
        <w:rPr>
          <w:rFonts w:ascii="Times New Roman" w:hAnsi="Times New Roman" w:cs="Times New Roman" w:hint="cs"/>
        </w:rPr>
        <w:t>наиболее</w:t>
      </w:r>
      <w:r w:rsidRPr="00C056C5">
        <w:rPr>
          <w:rFonts w:ascii="Times New Roman" w:hAnsi="Times New Roman" w:cs="Times New Roman"/>
        </w:rPr>
        <w:t xml:space="preserve"> </w:t>
      </w:r>
      <w:r w:rsidRPr="00C056C5">
        <w:rPr>
          <w:rFonts w:ascii="Times New Roman" w:hAnsi="Times New Roman" w:cs="Times New Roman" w:hint="cs"/>
        </w:rPr>
        <w:t>жестокий</w:t>
      </w:r>
      <w:r w:rsidRPr="00C056C5">
        <w:rPr>
          <w:rFonts w:ascii="Times New Roman" w:hAnsi="Times New Roman" w:cs="Times New Roman"/>
        </w:rPr>
        <w:t xml:space="preserve"> </w:t>
      </w:r>
      <w:r w:rsidRPr="00C056C5">
        <w:rPr>
          <w:rFonts w:ascii="Times New Roman" w:hAnsi="Times New Roman" w:cs="Times New Roman" w:hint="cs"/>
        </w:rPr>
        <w:t>гнет</w:t>
      </w:r>
      <w:r w:rsidRPr="00C056C5">
        <w:rPr>
          <w:rFonts w:ascii="Times New Roman" w:hAnsi="Times New Roman" w:cs="Times New Roman"/>
        </w:rPr>
        <w:t xml:space="preserve"> </w:t>
      </w:r>
      <w:r w:rsidRPr="00C056C5">
        <w:rPr>
          <w:rFonts w:ascii="Times New Roman" w:hAnsi="Times New Roman" w:cs="Times New Roman" w:hint="cs"/>
        </w:rPr>
        <w:t>со</w:t>
      </w:r>
      <w:r w:rsidRPr="00C056C5">
        <w:rPr>
          <w:rFonts w:ascii="Times New Roman" w:hAnsi="Times New Roman" w:cs="Times New Roman"/>
        </w:rPr>
        <w:t xml:space="preserve"> </w:t>
      </w:r>
      <w:r w:rsidRPr="00C056C5">
        <w:rPr>
          <w:rFonts w:ascii="Times New Roman" w:hAnsi="Times New Roman" w:cs="Times New Roman" w:hint="cs"/>
        </w:rPr>
        <w:t>стороны</w:t>
      </w:r>
      <w:r w:rsidRPr="00C056C5">
        <w:rPr>
          <w:rFonts w:ascii="Times New Roman" w:hAnsi="Times New Roman" w:cs="Times New Roman"/>
        </w:rPr>
        <w:t xml:space="preserve"> </w:t>
      </w:r>
      <w:r w:rsidRPr="00C056C5">
        <w:rPr>
          <w:rFonts w:ascii="Times New Roman" w:hAnsi="Times New Roman" w:cs="Times New Roman" w:hint="cs"/>
        </w:rPr>
        <w:t>польских</w:t>
      </w:r>
      <w:r w:rsidRPr="00C056C5">
        <w:rPr>
          <w:rFonts w:ascii="Times New Roman" w:hAnsi="Times New Roman" w:cs="Times New Roman"/>
        </w:rPr>
        <w:t xml:space="preserve"> </w:t>
      </w:r>
      <w:r w:rsidRPr="00C056C5">
        <w:rPr>
          <w:rFonts w:ascii="Times New Roman" w:hAnsi="Times New Roman" w:cs="Times New Roman" w:hint="cs"/>
        </w:rPr>
        <w:t>феодалов</w:t>
      </w:r>
      <w:r>
        <w:rPr>
          <w:rFonts w:ascii="Times New Roman" w:hAnsi="Times New Roman" w:cs="Times New Roman"/>
        </w:rPr>
        <w:t>.</w:t>
      </w:r>
      <w:r w:rsidRPr="00C056C5">
        <w:rPr>
          <w:rFonts w:ascii="Times New Roman" w:hAnsi="Times New Roman" w:cs="Times New Roman" w:hint="cs"/>
        </w:rPr>
        <w:t>Поводом</w:t>
      </w:r>
      <w:r w:rsidRPr="00C056C5">
        <w:rPr>
          <w:rFonts w:ascii="Times New Roman" w:hAnsi="Times New Roman" w:cs="Times New Roman"/>
        </w:rPr>
        <w:t xml:space="preserve"> </w:t>
      </w:r>
      <w:r w:rsidRPr="00C056C5">
        <w:rPr>
          <w:rFonts w:ascii="Times New Roman" w:hAnsi="Times New Roman" w:cs="Times New Roman" w:hint="cs"/>
        </w:rPr>
        <w:t>для</w:t>
      </w:r>
      <w:r w:rsidRPr="00C056C5">
        <w:rPr>
          <w:rFonts w:ascii="Times New Roman" w:hAnsi="Times New Roman" w:cs="Times New Roman"/>
        </w:rPr>
        <w:t xml:space="preserve"> </w:t>
      </w:r>
      <w:r w:rsidRPr="00C056C5">
        <w:rPr>
          <w:rFonts w:ascii="Times New Roman" w:hAnsi="Times New Roman" w:cs="Times New Roman" w:hint="cs"/>
        </w:rPr>
        <w:t>вмешательства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дела</w:t>
      </w:r>
      <w:r w:rsidRPr="00C056C5">
        <w:rPr>
          <w:rFonts w:ascii="Times New Roman" w:hAnsi="Times New Roman" w:cs="Times New Roman"/>
        </w:rPr>
        <w:t xml:space="preserve"> </w:t>
      </w:r>
      <w:r w:rsidRPr="00C056C5">
        <w:rPr>
          <w:rFonts w:ascii="Times New Roman" w:hAnsi="Times New Roman" w:cs="Times New Roman" w:hint="cs"/>
        </w:rPr>
        <w:t>Польши</w:t>
      </w:r>
      <w:r w:rsidRPr="00C056C5">
        <w:rPr>
          <w:rFonts w:ascii="Times New Roman" w:hAnsi="Times New Roman" w:cs="Times New Roman"/>
        </w:rPr>
        <w:t xml:space="preserve">, </w:t>
      </w:r>
      <w:r w:rsidRPr="00C056C5">
        <w:rPr>
          <w:rFonts w:ascii="Times New Roman" w:hAnsi="Times New Roman" w:cs="Times New Roman" w:hint="cs"/>
        </w:rPr>
        <w:t>где</w:t>
      </w:r>
      <w:r w:rsidRPr="00C056C5">
        <w:rPr>
          <w:rFonts w:ascii="Times New Roman" w:hAnsi="Times New Roman" w:cs="Times New Roman"/>
        </w:rPr>
        <w:t xml:space="preserve"> </w:t>
      </w:r>
      <w:r w:rsidRPr="00C056C5">
        <w:rPr>
          <w:rFonts w:ascii="Times New Roman" w:hAnsi="Times New Roman" w:cs="Times New Roman" w:hint="cs"/>
        </w:rPr>
        <w:t>господствующей</w:t>
      </w:r>
      <w:r w:rsidRPr="00C056C5">
        <w:rPr>
          <w:rFonts w:ascii="Times New Roman" w:hAnsi="Times New Roman" w:cs="Times New Roman"/>
        </w:rPr>
        <w:t xml:space="preserve"> </w:t>
      </w:r>
      <w:r w:rsidRPr="00C056C5">
        <w:rPr>
          <w:rFonts w:ascii="Times New Roman" w:hAnsi="Times New Roman" w:cs="Times New Roman" w:hint="cs"/>
        </w:rPr>
        <w:t>религией</w:t>
      </w:r>
      <w:r w:rsidRPr="00C056C5">
        <w:rPr>
          <w:rFonts w:ascii="Times New Roman" w:hAnsi="Times New Roman" w:cs="Times New Roman"/>
        </w:rPr>
        <w:t xml:space="preserve"> </w:t>
      </w:r>
      <w:r w:rsidRPr="00C056C5">
        <w:rPr>
          <w:rFonts w:ascii="Times New Roman" w:hAnsi="Times New Roman" w:cs="Times New Roman" w:hint="cs"/>
        </w:rPr>
        <w:t>было</w:t>
      </w:r>
      <w:r w:rsidRPr="00C056C5">
        <w:rPr>
          <w:rFonts w:ascii="Times New Roman" w:hAnsi="Times New Roman" w:cs="Times New Roman"/>
        </w:rPr>
        <w:t xml:space="preserve"> </w:t>
      </w:r>
      <w:r w:rsidRPr="00C056C5">
        <w:rPr>
          <w:rFonts w:ascii="Times New Roman" w:hAnsi="Times New Roman" w:cs="Times New Roman" w:hint="cs"/>
        </w:rPr>
        <w:t>католичество</w:t>
      </w:r>
      <w:r w:rsidRPr="00C056C5">
        <w:rPr>
          <w:rFonts w:ascii="Times New Roman" w:hAnsi="Times New Roman" w:cs="Times New Roman"/>
        </w:rPr>
        <w:t xml:space="preserve">, </w:t>
      </w:r>
      <w:r w:rsidRPr="00C056C5">
        <w:rPr>
          <w:rFonts w:ascii="Times New Roman" w:hAnsi="Times New Roman" w:cs="Times New Roman" w:hint="cs"/>
        </w:rPr>
        <w:t>послужил</w:t>
      </w:r>
      <w:r w:rsidRPr="00C056C5">
        <w:rPr>
          <w:rFonts w:ascii="Times New Roman" w:hAnsi="Times New Roman" w:cs="Times New Roman"/>
        </w:rPr>
        <w:t xml:space="preserve"> </w:t>
      </w:r>
      <w:r w:rsidRPr="00C056C5">
        <w:rPr>
          <w:rFonts w:ascii="Times New Roman" w:hAnsi="Times New Roman" w:cs="Times New Roman" w:hint="cs"/>
        </w:rPr>
        <w:t>вопрос</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положении</w:t>
      </w:r>
      <w:r w:rsidRPr="00C056C5">
        <w:rPr>
          <w:rFonts w:ascii="Times New Roman" w:hAnsi="Times New Roman" w:cs="Times New Roman"/>
        </w:rPr>
        <w:t xml:space="preserve"> </w:t>
      </w:r>
      <w:r w:rsidRPr="00C056C5">
        <w:rPr>
          <w:rFonts w:ascii="Times New Roman" w:hAnsi="Times New Roman" w:cs="Times New Roman" w:hint="cs"/>
        </w:rPr>
        <w:t>христиан</w:t>
      </w:r>
      <w:r w:rsidRPr="00C056C5">
        <w:rPr>
          <w:rFonts w:ascii="Times New Roman" w:hAnsi="Times New Roman" w:cs="Times New Roman"/>
        </w:rPr>
        <w:t>-</w:t>
      </w:r>
      <w:r w:rsidRPr="00C056C5">
        <w:rPr>
          <w:rFonts w:ascii="Times New Roman" w:hAnsi="Times New Roman" w:cs="Times New Roman" w:hint="cs"/>
        </w:rPr>
        <w:t>некатоликов</w:t>
      </w:r>
      <w:r w:rsidRPr="00C056C5">
        <w:rPr>
          <w:rFonts w:ascii="Times New Roman" w:hAnsi="Times New Roman" w:cs="Times New Roman"/>
        </w:rPr>
        <w:t xml:space="preserve">. </w:t>
      </w:r>
      <w:r w:rsidRPr="00C056C5">
        <w:rPr>
          <w:rFonts w:ascii="Times New Roman" w:hAnsi="Times New Roman" w:cs="Times New Roman" w:hint="cs"/>
        </w:rPr>
        <w:t>Русское</w:t>
      </w:r>
      <w:r w:rsidRPr="00C056C5">
        <w:rPr>
          <w:rFonts w:ascii="Times New Roman" w:hAnsi="Times New Roman" w:cs="Times New Roman"/>
        </w:rPr>
        <w:t xml:space="preserve"> </w:t>
      </w:r>
      <w:r w:rsidRPr="00C056C5">
        <w:rPr>
          <w:rFonts w:ascii="Times New Roman" w:hAnsi="Times New Roman" w:cs="Times New Roman" w:hint="cs"/>
        </w:rPr>
        <w:t>правительство</w:t>
      </w:r>
      <w:r w:rsidRPr="00C056C5">
        <w:rPr>
          <w:rFonts w:ascii="Times New Roman" w:hAnsi="Times New Roman" w:cs="Times New Roman"/>
        </w:rPr>
        <w:t xml:space="preserve"> </w:t>
      </w:r>
      <w:r w:rsidRPr="00C056C5">
        <w:rPr>
          <w:rFonts w:ascii="Times New Roman" w:hAnsi="Times New Roman" w:cs="Times New Roman" w:hint="cs"/>
        </w:rPr>
        <w:t>договорилось</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польским</w:t>
      </w:r>
      <w:r w:rsidRPr="00C056C5">
        <w:rPr>
          <w:rFonts w:ascii="Times New Roman" w:hAnsi="Times New Roman" w:cs="Times New Roman"/>
        </w:rPr>
        <w:t xml:space="preserve"> </w:t>
      </w:r>
      <w:r w:rsidRPr="00C056C5">
        <w:rPr>
          <w:rFonts w:ascii="Times New Roman" w:hAnsi="Times New Roman" w:cs="Times New Roman" w:hint="cs"/>
        </w:rPr>
        <w:t>королем</w:t>
      </w:r>
      <w:r w:rsidRPr="00C056C5">
        <w:rPr>
          <w:rFonts w:ascii="Times New Roman" w:hAnsi="Times New Roman" w:cs="Times New Roman"/>
        </w:rPr>
        <w:t xml:space="preserve"> </w:t>
      </w:r>
      <w:r w:rsidRPr="00C056C5">
        <w:rPr>
          <w:rFonts w:ascii="Times New Roman" w:hAnsi="Times New Roman" w:cs="Times New Roman" w:hint="cs"/>
        </w:rPr>
        <w:t>об</w:t>
      </w:r>
      <w:r w:rsidRPr="00C056C5">
        <w:rPr>
          <w:rFonts w:ascii="Times New Roman" w:hAnsi="Times New Roman" w:cs="Times New Roman"/>
        </w:rPr>
        <w:t xml:space="preserve"> </w:t>
      </w:r>
      <w:r w:rsidRPr="00C056C5">
        <w:rPr>
          <w:rFonts w:ascii="Times New Roman" w:hAnsi="Times New Roman" w:cs="Times New Roman" w:hint="cs"/>
        </w:rPr>
        <w:t>уравнении</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правах</w:t>
      </w:r>
      <w:r w:rsidRPr="00C056C5">
        <w:rPr>
          <w:rFonts w:ascii="Times New Roman" w:hAnsi="Times New Roman" w:cs="Times New Roman"/>
        </w:rPr>
        <w:t xml:space="preserve"> </w:t>
      </w:r>
      <w:r w:rsidRPr="00C056C5">
        <w:rPr>
          <w:rFonts w:ascii="Times New Roman" w:hAnsi="Times New Roman" w:cs="Times New Roman" w:hint="cs"/>
        </w:rPr>
        <w:t>католического</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православного</w:t>
      </w:r>
      <w:r w:rsidRPr="00C056C5">
        <w:rPr>
          <w:rFonts w:ascii="Times New Roman" w:hAnsi="Times New Roman" w:cs="Times New Roman"/>
        </w:rPr>
        <w:t xml:space="preserve"> </w:t>
      </w:r>
      <w:r w:rsidRPr="00C056C5">
        <w:rPr>
          <w:rFonts w:ascii="Times New Roman" w:hAnsi="Times New Roman" w:cs="Times New Roman" w:hint="cs"/>
        </w:rPr>
        <w:t>населения</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1772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состоялся</w:t>
      </w:r>
      <w:r w:rsidRPr="00C056C5">
        <w:rPr>
          <w:rFonts w:ascii="Times New Roman" w:hAnsi="Times New Roman" w:cs="Times New Roman"/>
        </w:rPr>
        <w:t xml:space="preserve"> </w:t>
      </w:r>
      <w:r w:rsidRPr="00C056C5">
        <w:rPr>
          <w:rFonts w:ascii="Times New Roman" w:hAnsi="Times New Roman" w:cs="Times New Roman" w:hint="cs"/>
        </w:rPr>
        <w:t>первый</w:t>
      </w:r>
      <w:r w:rsidRPr="00C056C5">
        <w:rPr>
          <w:rFonts w:ascii="Times New Roman" w:hAnsi="Times New Roman" w:cs="Times New Roman"/>
        </w:rPr>
        <w:t xml:space="preserve"> </w:t>
      </w:r>
      <w:r w:rsidRPr="00C056C5">
        <w:rPr>
          <w:rFonts w:ascii="Times New Roman" w:hAnsi="Times New Roman" w:cs="Times New Roman" w:hint="cs"/>
        </w:rPr>
        <w:t>раздел</w:t>
      </w:r>
      <w:r w:rsidRPr="00C056C5">
        <w:rPr>
          <w:rFonts w:ascii="Times New Roman" w:hAnsi="Times New Roman" w:cs="Times New Roman"/>
        </w:rPr>
        <w:t xml:space="preserve"> </w:t>
      </w:r>
      <w:r w:rsidRPr="00C056C5">
        <w:rPr>
          <w:rFonts w:ascii="Times New Roman" w:hAnsi="Times New Roman" w:cs="Times New Roman" w:hint="cs"/>
        </w:rPr>
        <w:t>Польши</w:t>
      </w:r>
      <w:r w:rsidRPr="00C056C5">
        <w:rPr>
          <w:rFonts w:ascii="Times New Roman" w:hAnsi="Times New Roman" w:cs="Times New Roman"/>
        </w:rPr>
        <w:t xml:space="preserve">. </w:t>
      </w:r>
      <w:r w:rsidRPr="00C056C5">
        <w:rPr>
          <w:rFonts w:ascii="Times New Roman" w:hAnsi="Times New Roman" w:cs="Times New Roman" w:hint="cs"/>
        </w:rPr>
        <w:t>Австрия</w:t>
      </w:r>
      <w:r w:rsidRPr="00C056C5">
        <w:rPr>
          <w:rFonts w:ascii="Times New Roman" w:hAnsi="Times New Roman" w:cs="Times New Roman"/>
        </w:rPr>
        <w:t xml:space="preserve"> </w:t>
      </w:r>
      <w:r w:rsidRPr="00C056C5">
        <w:rPr>
          <w:rFonts w:ascii="Times New Roman" w:hAnsi="Times New Roman" w:cs="Times New Roman" w:hint="cs"/>
        </w:rPr>
        <w:t>ввела</w:t>
      </w:r>
      <w:r w:rsidRPr="00C056C5">
        <w:rPr>
          <w:rFonts w:ascii="Times New Roman" w:hAnsi="Times New Roman" w:cs="Times New Roman"/>
        </w:rPr>
        <w:t xml:space="preserve"> </w:t>
      </w:r>
      <w:r w:rsidRPr="00C056C5">
        <w:rPr>
          <w:rFonts w:ascii="Times New Roman" w:hAnsi="Times New Roman" w:cs="Times New Roman" w:hint="cs"/>
        </w:rPr>
        <w:t>свои</w:t>
      </w:r>
      <w:r w:rsidRPr="00C056C5">
        <w:rPr>
          <w:rFonts w:ascii="Times New Roman" w:hAnsi="Times New Roman" w:cs="Times New Roman"/>
        </w:rPr>
        <w:t xml:space="preserve"> </w:t>
      </w:r>
      <w:r w:rsidRPr="00C056C5">
        <w:rPr>
          <w:rFonts w:ascii="Times New Roman" w:hAnsi="Times New Roman" w:cs="Times New Roman" w:hint="cs"/>
        </w:rPr>
        <w:t>войска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Западную</w:t>
      </w:r>
      <w:r w:rsidRPr="00C056C5">
        <w:rPr>
          <w:rFonts w:ascii="Times New Roman" w:hAnsi="Times New Roman" w:cs="Times New Roman"/>
        </w:rPr>
        <w:t xml:space="preserve"> </w:t>
      </w:r>
      <w:r w:rsidRPr="00C056C5">
        <w:rPr>
          <w:rFonts w:ascii="Times New Roman" w:hAnsi="Times New Roman" w:cs="Times New Roman" w:hint="cs"/>
        </w:rPr>
        <w:t>Украину</w:t>
      </w:r>
      <w:r w:rsidRPr="00C056C5">
        <w:rPr>
          <w:rFonts w:ascii="Times New Roman" w:hAnsi="Times New Roman" w:cs="Times New Roman"/>
        </w:rPr>
        <w:t xml:space="preserve"> (</w:t>
      </w:r>
      <w:r w:rsidRPr="00C056C5">
        <w:rPr>
          <w:rFonts w:ascii="Times New Roman" w:hAnsi="Times New Roman" w:cs="Times New Roman" w:hint="cs"/>
        </w:rPr>
        <w:t>Галицию</w:t>
      </w:r>
      <w:r w:rsidRPr="00C056C5">
        <w:rPr>
          <w:rFonts w:ascii="Times New Roman" w:hAnsi="Times New Roman" w:cs="Times New Roman"/>
        </w:rPr>
        <w:t xml:space="preserve">), </w:t>
      </w:r>
      <w:r w:rsidRPr="00C056C5">
        <w:rPr>
          <w:rFonts w:ascii="Times New Roman" w:hAnsi="Times New Roman" w:cs="Times New Roman" w:hint="cs"/>
        </w:rPr>
        <w:t>Пруссия</w:t>
      </w:r>
      <w:r w:rsidRPr="00C056C5">
        <w:rPr>
          <w:rFonts w:ascii="Times New Roman" w:hAnsi="Times New Roman" w:cs="Times New Roman"/>
        </w:rPr>
        <w:t xml:space="preserve"> -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Поморье</w:t>
      </w:r>
      <w:r w:rsidRPr="00C056C5">
        <w:rPr>
          <w:rFonts w:ascii="Times New Roman" w:hAnsi="Times New Roman" w:cs="Times New Roman"/>
        </w:rPr>
        <w:t xml:space="preserve">. </w:t>
      </w:r>
      <w:r w:rsidRPr="00C056C5">
        <w:rPr>
          <w:rFonts w:ascii="Times New Roman" w:hAnsi="Times New Roman" w:cs="Times New Roman" w:hint="cs"/>
        </w:rPr>
        <w:t>Россия</w:t>
      </w:r>
      <w:r w:rsidRPr="00C056C5">
        <w:rPr>
          <w:rFonts w:ascii="Times New Roman" w:hAnsi="Times New Roman" w:cs="Times New Roman"/>
        </w:rPr>
        <w:t xml:space="preserve"> </w:t>
      </w:r>
      <w:r w:rsidRPr="00C056C5">
        <w:rPr>
          <w:rFonts w:ascii="Times New Roman" w:hAnsi="Times New Roman" w:cs="Times New Roman" w:hint="cs"/>
        </w:rPr>
        <w:t>получила</w:t>
      </w:r>
      <w:r w:rsidRPr="00C056C5">
        <w:rPr>
          <w:rFonts w:ascii="Times New Roman" w:hAnsi="Times New Roman" w:cs="Times New Roman"/>
        </w:rPr>
        <w:t xml:space="preserve"> </w:t>
      </w:r>
      <w:r w:rsidRPr="00C056C5">
        <w:rPr>
          <w:rFonts w:ascii="Times New Roman" w:hAnsi="Times New Roman" w:cs="Times New Roman" w:hint="cs"/>
        </w:rPr>
        <w:t>восточную</w:t>
      </w:r>
      <w:r w:rsidRPr="00C056C5">
        <w:rPr>
          <w:rFonts w:ascii="Times New Roman" w:hAnsi="Times New Roman" w:cs="Times New Roman"/>
        </w:rPr>
        <w:t xml:space="preserve"> </w:t>
      </w:r>
      <w:r w:rsidRPr="00C056C5">
        <w:rPr>
          <w:rFonts w:ascii="Times New Roman" w:hAnsi="Times New Roman" w:cs="Times New Roman" w:hint="cs"/>
        </w:rPr>
        <w:t>часта</w:t>
      </w:r>
      <w:r w:rsidRPr="00C056C5">
        <w:rPr>
          <w:rFonts w:ascii="Times New Roman" w:hAnsi="Times New Roman" w:cs="Times New Roman"/>
        </w:rPr>
        <w:t xml:space="preserve"> </w:t>
      </w:r>
      <w:r w:rsidRPr="00C056C5">
        <w:rPr>
          <w:rFonts w:ascii="Times New Roman" w:hAnsi="Times New Roman" w:cs="Times New Roman" w:hint="cs"/>
        </w:rPr>
        <w:t>Белоруссии</w:t>
      </w:r>
      <w:r w:rsidRPr="00C056C5">
        <w:rPr>
          <w:rFonts w:ascii="Times New Roman" w:hAnsi="Times New Roman" w:cs="Times New Roman"/>
        </w:rPr>
        <w:t xml:space="preserve"> </w:t>
      </w:r>
      <w:r w:rsidRPr="00C056C5">
        <w:rPr>
          <w:rFonts w:ascii="Times New Roman" w:hAnsi="Times New Roman" w:cs="Times New Roman" w:hint="cs"/>
        </w:rPr>
        <w:t>до</w:t>
      </w:r>
      <w:r w:rsidRPr="00C056C5">
        <w:rPr>
          <w:rFonts w:ascii="Times New Roman" w:hAnsi="Times New Roman" w:cs="Times New Roman"/>
        </w:rPr>
        <w:t xml:space="preserve"> </w:t>
      </w:r>
      <w:r w:rsidRPr="00C056C5">
        <w:rPr>
          <w:rFonts w:ascii="Times New Roman" w:hAnsi="Times New Roman" w:cs="Times New Roman" w:hint="cs"/>
        </w:rPr>
        <w:t>Минска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часть</w:t>
      </w:r>
      <w:r w:rsidRPr="00C056C5">
        <w:rPr>
          <w:rFonts w:ascii="Times New Roman" w:hAnsi="Times New Roman" w:cs="Times New Roman"/>
        </w:rPr>
        <w:t xml:space="preserve"> </w:t>
      </w:r>
      <w:r w:rsidRPr="00C056C5">
        <w:rPr>
          <w:rFonts w:ascii="Times New Roman" w:hAnsi="Times New Roman" w:cs="Times New Roman" w:hint="cs"/>
        </w:rPr>
        <w:t>латвийских</w:t>
      </w:r>
      <w:r w:rsidRPr="00C056C5">
        <w:rPr>
          <w:rFonts w:ascii="Times New Roman" w:hAnsi="Times New Roman" w:cs="Times New Roman"/>
        </w:rPr>
        <w:t xml:space="preserve"> </w:t>
      </w:r>
      <w:r w:rsidRPr="00C056C5">
        <w:rPr>
          <w:rFonts w:ascii="Times New Roman" w:hAnsi="Times New Roman" w:cs="Times New Roman" w:hint="cs"/>
        </w:rPr>
        <w:t>земель</w:t>
      </w:r>
      <w:r w:rsidRPr="00C056C5">
        <w:rPr>
          <w:rFonts w:ascii="Times New Roman" w:hAnsi="Times New Roman" w:cs="Times New Roman"/>
        </w:rPr>
        <w:t xml:space="preserve">, </w:t>
      </w:r>
      <w:r w:rsidRPr="00C056C5">
        <w:rPr>
          <w:rFonts w:ascii="Times New Roman" w:hAnsi="Times New Roman" w:cs="Times New Roman" w:hint="cs"/>
        </w:rPr>
        <w:t>входивших</w:t>
      </w:r>
      <w:r w:rsidRPr="00C056C5">
        <w:rPr>
          <w:rFonts w:ascii="Times New Roman" w:hAnsi="Times New Roman" w:cs="Times New Roman"/>
        </w:rPr>
        <w:t xml:space="preserve"> </w:t>
      </w:r>
      <w:r w:rsidRPr="00C056C5">
        <w:rPr>
          <w:rFonts w:ascii="Times New Roman" w:hAnsi="Times New Roman" w:cs="Times New Roman" w:hint="cs"/>
        </w:rPr>
        <w:t>ранее</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Ливонию</w:t>
      </w:r>
      <w:r w:rsidRPr="00C056C5">
        <w:rPr>
          <w:rFonts w:ascii="Times New Roman" w:hAnsi="Times New Roman" w:cs="Times New Roman"/>
        </w:rPr>
        <w:t xml:space="preserve">. </w:t>
      </w:r>
      <w:r w:rsidRPr="00C056C5">
        <w:rPr>
          <w:rFonts w:ascii="Times New Roman" w:hAnsi="Times New Roman" w:cs="Times New Roman" w:hint="cs"/>
        </w:rPr>
        <w:t>Новая</w:t>
      </w:r>
      <w:r w:rsidRPr="00C056C5">
        <w:rPr>
          <w:rFonts w:ascii="Times New Roman" w:hAnsi="Times New Roman" w:cs="Times New Roman"/>
        </w:rPr>
        <w:t xml:space="preserve"> </w:t>
      </w:r>
      <w:r w:rsidRPr="00C056C5">
        <w:rPr>
          <w:rFonts w:ascii="Times New Roman" w:hAnsi="Times New Roman" w:cs="Times New Roman" w:hint="cs"/>
        </w:rPr>
        <w:t>польская</w:t>
      </w:r>
      <w:r w:rsidRPr="00C056C5">
        <w:rPr>
          <w:rFonts w:ascii="Times New Roman" w:hAnsi="Times New Roman" w:cs="Times New Roman"/>
        </w:rPr>
        <w:t xml:space="preserve"> </w:t>
      </w:r>
      <w:r w:rsidRPr="00C056C5">
        <w:rPr>
          <w:rFonts w:ascii="Times New Roman" w:hAnsi="Times New Roman" w:cs="Times New Roman" w:hint="cs"/>
        </w:rPr>
        <w:t>конституция</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принята</w:t>
      </w:r>
      <w:r w:rsidRPr="00C056C5">
        <w:rPr>
          <w:rFonts w:ascii="Times New Roman" w:hAnsi="Times New Roman" w:cs="Times New Roman"/>
        </w:rPr>
        <w:t xml:space="preserve">, </w:t>
      </w:r>
      <w:r w:rsidRPr="00C056C5">
        <w:rPr>
          <w:rFonts w:ascii="Times New Roman" w:hAnsi="Times New Roman" w:cs="Times New Roman" w:hint="cs"/>
        </w:rPr>
        <w:t>когда</w:t>
      </w:r>
      <w:r w:rsidRPr="00C056C5">
        <w:rPr>
          <w:rFonts w:ascii="Times New Roman" w:hAnsi="Times New Roman" w:cs="Times New Roman"/>
        </w:rPr>
        <w:t xml:space="preserve"> </w:t>
      </w:r>
      <w:r w:rsidRPr="00C056C5">
        <w:rPr>
          <w:rFonts w:ascii="Times New Roman" w:hAnsi="Times New Roman" w:cs="Times New Roman" w:hint="cs"/>
        </w:rPr>
        <w:t>Франция</w:t>
      </w:r>
      <w:r w:rsidRPr="00C056C5">
        <w:rPr>
          <w:rFonts w:ascii="Times New Roman" w:hAnsi="Times New Roman" w:cs="Times New Roman"/>
        </w:rPr>
        <w:t xml:space="preserve"> </w:t>
      </w:r>
      <w:r w:rsidRPr="00C056C5">
        <w:rPr>
          <w:rFonts w:ascii="Times New Roman" w:hAnsi="Times New Roman" w:cs="Times New Roman" w:hint="cs"/>
        </w:rPr>
        <w:t>была</w:t>
      </w:r>
      <w:r w:rsidRPr="00C056C5">
        <w:rPr>
          <w:rFonts w:ascii="Times New Roman" w:hAnsi="Times New Roman" w:cs="Times New Roman"/>
        </w:rPr>
        <w:t xml:space="preserve"> </w:t>
      </w:r>
      <w:r w:rsidRPr="00C056C5">
        <w:rPr>
          <w:rFonts w:ascii="Times New Roman" w:hAnsi="Times New Roman" w:cs="Times New Roman" w:hint="cs"/>
        </w:rPr>
        <w:t>объята</w:t>
      </w:r>
      <w:r w:rsidRPr="00C056C5">
        <w:rPr>
          <w:rFonts w:ascii="Times New Roman" w:hAnsi="Times New Roman" w:cs="Times New Roman"/>
        </w:rPr>
        <w:t xml:space="preserve"> </w:t>
      </w:r>
      <w:r w:rsidRPr="00C056C5">
        <w:rPr>
          <w:rFonts w:ascii="Times New Roman" w:hAnsi="Times New Roman" w:cs="Times New Roman" w:hint="cs"/>
        </w:rPr>
        <w:t>пламенем</w:t>
      </w:r>
      <w:r w:rsidRPr="00C056C5">
        <w:rPr>
          <w:rFonts w:ascii="Times New Roman" w:hAnsi="Times New Roman" w:cs="Times New Roman"/>
        </w:rPr>
        <w:t xml:space="preserve"> </w:t>
      </w:r>
      <w:r w:rsidRPr="00C056C5">
        <w:rPr>
          <w:rFonts w:ascii="Times New Roman" w:hAnsi="Times New Roman" w:cs="Times New Roman" w:hint="cs"/>
        </w:rPr>
        <w:t>революции</w:t>
      </w:r>
      <w:r w:rsidRPr="00C056C5">
        <w:rPr>
          <w:rFonts w:ascii="Times New Roman" w:hAnsi="Times New Roman" w:cs="Times New Roman"/>
        </w:rPr>
        <w:t xml:space="preserve">. </w:t>
      </w:r>
      <w:r w:rsidRPr="00C056C5">
        <w:rPr>
          <w:rFonts w:ascii="Times New Roman" w:hAnsi="Times New Roman" w:cs="Times New Roman" w:hint="cs"/>
        </w:rPr>
        <w:t>Боясь</w:t>
      </w:r>
      <w:r w:rsidRPr="00C056C5">
        <w:rPr>
          <w:rFonts w:ascii="Times New Roman" w:hAnsi="Times New Roman" w:cs="Times New Roman"/>
        </w:rPr>
        <w:t xml:space="preserve"> </w:t>
      </w:r>
      <w:r w:rsidRPr="00C056C5">
        <w:rPr>
          <w:rFonts w:ascii="Times New Roman" w:hAnsi="Times New Roman" w:cs="Times New Roman" w:hint="cs"/>
        </w:rPr>
        <w:t>распространения</w:t>
      </w:r>
      <w:r w:rsidRPr="00C056C5">
        <w:rPr>
          <w:rFonts w:ascii="Times New Roman" w:hAnsi="Times New Roman" w:cs="Times New Roman"/>
        </w:rPr>
        <w:t xml:space="preserve"> "</w:t>
      </w:r>
      <w:r w:rsidRPr="00C056C5">
        <w:rPr>
          <w:rFonts w:ascii="Times New Roman" w:hAnsi="Times New Roman" w:cs="Times New Roman" w:hint="cs"/>
        </w:rPr>
        <w:t>революционной</w:t>
      </w:r>
      <w:r w:rsidRPr="00C056C5">
        <w:rPr>
          <w:rFonts w:ascii="Times New Roman" w:hAnsi="Times New Roman" w:cs="Times New Roman"/>
        </w:rPr>
        <w:t xml:space="preserve"> </w:t>
      </w:r>
      <w:r w:rsidRPr="00C056C5">
        <w:rPr>
          <w:rFonts w:ascii="Times New Roman" w:hAnsi="Times New Roman" w:cs="Times New Roman" w:hint="cs"/>
        </w:rPr>
        <w:t>заразы</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также</w:t>
      </w:r>
      <w:r w:rsidRPr="00C056C5">
        <w:rPr>
          <w:rFonts w:ascii="Times New Roman" w:hAnsi="Times New Roman" w:cs="Times New Roman"/>
        </w:rPr>
        <w:t xml:space="preserve"> </w:t>
      </w:r>
      <w:r w:rsidRPr="00C056C5">
        <w:rPr>
          <w:rFonts w:ascii="Times New Roman" w:hAnsi="Times New Roman" w:cs="Times New Roman" w:hint="cs"/>
        </w:rPr>
        <w:t>чувствуя</w:t>
      </w:r>
      <w:r w:rsidRPr="00C056C5">
        <w:rPr>
          <w:rFonts w:ascii="Times New Roman" w:hAnsi="Times New Roman" w:cs="Times New Roman"/>
        </w:rPr>
        <w:t xml:space="preserve"> </w:t>
      </w:r>
      <w:r w:rsidRPr="00C056C5">
        <w:rPr>
          <w:rFonts w:ascii="Times New Roman" w:hAnsi="Times New Roman" w:cs="Times New Roman" w:hint="cs"/>
        </w:rPr>
        <w:t>упадок</w:t>
      </w:r>
      <w:r w:rsidRPr="00C056C5">
        <w:rPr>
          <w:rFonts w:ascii="Times New Roman" w:hAnsi="Times New Roman" w:cs="Times New Roman"/>
        </w:rPr>
        <w:t xml:space="preserve"> </w:t>
      </w:r>
      <w:r w:rsidRPr="00C056C5">
        <w:rPr>
          <w:rFonts w:ascii="Times New Roman" w:hAnsi="Times New Roman" w:cs="Times New Roman" w:hint="cs"/>
        </w:rPr>
        <w:t>своего</w:t>
      </w:r>
      <w:r w:rsidRPr="00C056C5">
        <w:rPr>
          <w:rFonts w:ascii="Times New Roman" w:hAnsi="Times New Roman" w:cs="Times New Roman"/>
        </w:rPr>
        <w:t xml:space="preserve"> </w:t>
      </w:r>
      <w:r w:rsidRPr="00C056C5">
        <w:rPr>
          <w:rFonts w:ascii="Times New Roman" w:hAnsi="Times New Roman" w:cs="Times New Roman" w:hint="cs"/>
        </w:rPr>
        <w:t>влияния</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стране</w:t>
      </w:r>
      <w:r w:rsidRPr="00C056C5">
        <w:rPr>
          <w:rFonts w:ascii="Times New Roman" w:hAnsi="Times New Roman" w:cs="Times New Roman"/>
        </w:rPr>
        <w:t xml:space="preserve">, </w:t>
      </w:r>
      <w:r w:rsidRPr="00C056C5">
        <w:rPr>
          <w:rFonts w:ascii="Times New Roman" w:hAnsi="Times New Roman" w:cs="Times New Roman" w:hint="cs"/>
        </w:rPr>
        <w:t>польские</w:t>
      </w:r>
      <w:r w:rsidRPr="00C056C5">
        <w:rPr>
          <w:rFonts w:ascii="Times New Roman" w:hAnsi="Times New Roman" w:cs="Times New Roman"/>
        </w:rPr>
        <w:t xml:space="preserve"> </w:t>
      </w:r>
      <w:r w:rsidRPr="00C056C5">
        <w:rPr>
          <w:rFonts w:ascii="Times New Roman" w:hAnsi="Times New Roman" w:cs="Times New Roman" w:hint="cs"/>
        </w:rPr>
        <w:t>магнаты</w:t>
      </w:r>
      <w:r w:rsidRPr="00C056C5">
        <w:rPr>
          <w:rFonts w:ascii="Times New Roman" w:hAnsi="Times New Roman" w:cs="Times New Roman"/>
        </w:rPr>
        <w:t xml:space="preserve"> </w:t>
      </w:r>
      <w:r w:rsidRPr="00C056C5">
        <w:rPr>
          <w:rFonts w:ascii="Times New Roman" w:hAnsi="Times New Roman" w:cs="Times New Roman" w:hint="cs"/>
        </w:rPr>
        <w:t>обратились</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Екатерине</w:t>
      </w:r>
      <w:r w:rsidRPr="00C056C5">
        <w:rPr>
          <w:rFonts w:ascii="Times New Roman" w:hAnsi="Times New Roman" w:cs="Times New Roman"/>
        </w:rPr>
        <w:t xml:space="preserve"> 2 </w:t>
      </w:r>
      <w:r w:rsidRPr="00C056C5">
        <w:rPr>
          <w:rFonts w:ascii="Times New Roman" w:hAnsi="Times New Roman" w:cs="Times New Roman" w:hint="cs"/>
        </w:rPr>
        <w:t>за</w:t>
      </w:r>
      <w:r w:rsidRPr="00C056C5">
        <w:rPr>
          <w:rFonts w:ascii="Times New Roman" w:hAnsi="Times New Roman" w:cs="Times New Roman"/>
        </w:rPr>
        <w:t xml:space="preserve"> </w:t>
      </w:r>
      <w:r w:rsidRPr="00C056C5">
        <w:rPr>
          <w:rFonts w:ascii="Times New Roman" w:hAnsi="Times New Roman" w:cs="Times New Roman" w:hint="cs"/>
        </w:rPr>
        <w:t>помощью</w:t>
      </w:r>
      <w:r w:rsidRPr="00C056C5">
        <w:rPr>
          <w:rFonts w:ascii="Times New Roman" w:hAnsi="Times New Roman" w:cs="Times New Roman"/>
        </w:rPr>
        <w:t xml:space="preserve">. </w:t>
      </w:r>
      <w:r w:rsidRPr="00C056C5">
        <w:rPr>
          <w:rFonts w:ascii="Times New Roman" w:hAnsi="Times New Roman" w:cs="Times New Roman" w:hint="cs"/>
        </w:rPr>
        <w:t>Русские</w:t>
      </w:r>
      <w:r w:rsidRPr="00C056C5">
        <w:rPr>
          <w:rFonts w:ascii="Times New Roman" w:hAnsi="Times New Roman" w:cs="Times New Roman"/>
        </w:rPr>
        <w:t xml:space="preserve"> </w:t>
      </w:r>
      <w:r w:rsidRPr="00C056C5">
        <w:rPr>
          <w:rFonts w:ascii="Times New Roman" w:hAnsi="Times New Roman" w:cs="Times New Roman" w:hint="cs"/>
        </w:rPr>
        <w:t>войска</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вслед</w:t>
      </w:r>
      <w:r w:rsidRPr="00C056C5">
        <w:rPr>
          <w:rFonts w:ascii="Times New Roman" w:hAnsi="Times New Roman" w:cs="Times New Roman"/>
        </w:rPr>
        <w:t xml:space="preserve"> </w:t>
      </w:r>
      <w:r w:rsidRPr="00C056C5">
        <w:rPr>
          <w:rFonts w:ascii="Times New Roman" w:hAnsi="Times New Roman" w:cs="Times New Roman" w:hint="cs"/>
        </w:rPr>
        <w:t>за</w:t>
      </w:r>
      <w:r w:rsidRPr="00C056C5">
        <w:rPr>
          <w:rFonts w:ascii="Times New Roman" w:hAnsi="Times New Roman" w:cs="Times New Roman"/>
        </w:rPr>
        <w:t xml:space="preserve"> </w:t>
      </w:r>
      <w:r w:rsidRPr="00C056C5">
        <w:rPr>
          <w:rFonts w:ascii="Times New Roman" w:hAnsi="Times New Roman" w:cs="Times New Roman" w:hint="cs"/>
        </w:rPr>
        <w:t>ними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прусские</w:t>
      </w:r>
      <w:r w:rsidRPr="00C056C5">
        <w:rPr>
          <w:rFonts w:ascii="Times New Roman" w:hAnsi="Times New Roman" w:cs="Times New Roman"/>
        </w:rPr>
        <w:t xml:space="preserve"> </w:t>
      </w:r>
      <w:r w:rsidRPr="00C056C5">
        <w:rPr>
          <w:rFonts w:ascii="Times New Roman" w:hAnsi="Times New Roman" w:cs="Times New Roman" w:hint="cs"/>
        </w:rPr>
        <w:t>вступили</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Польшу</w:t>
      </w:r>
      <w:r w:rsidRPr="00C056C5">
        <w:rPr>
          <w:rFonts w:ascii="Times New Roman" w:hAnsi="Times New Roman" w:cs="Times New Roman"/>
        </w:rPr>
        <w:t xml:space="preserve">. </w:t>
      </w:r>
      <w:r w:rsidRPr="00C056C5">
        <w:rPr>
          <w:rFonts w:ascii="Times New Roman" w:hAnsi="Times New Roman" w:cs="Times New Roman" w:hint="cs"/>
        </w:rPr>
        <w:t>Старые</w:t>
      </w:r>
      <w:r w:rsidRPr="00C056C5">
        <w:rPr>
          <w:rFonts w:ascii="Times New Roman" w:hAnsi="Times New Roman" w:cs="Times New Roman"/>
        </w:rPr>
        <w:t xml:space="preserve"> </w:t>
      </w:r>
      <w:r w:rsidRPr="00C056C5">
        <w:rPr>
          <w:rFonts w:ascii="Times New Roman" w:hAnsi="Times New Roman" w:cs="Times New Roman" w:hint="cs"/>
        </w:rPr>
        <w:t>порядки</w:t>
      </w:r>
      <w:r w:rsidRPr="00C056C5">
        <w:rPr>
          <w:rFonts w:ascii="Times New Roman" w:hAnsi="Times New Roman" w:cs="Times New Roman"/>
        </w:rPr>
        <w:t xml:space="preserve"> </w:t>
      </w:r>
      <w:r w:rsidRPr="00C056C5">
        <w:rPr>
          <w:rFonts w:ascii="Times New Roman" w:hAnsi="Times New Roman" w:cs="Times New Roman" w:hint="cs"/>
        </w:rPr>
        <w:t>были</w:t>
      </w:r>
      <w:r w:rsidRPr="00C056C5">
        <w:rPr>
          <w:rFonts w:ascii="Times New Roman" w:hAnsi="Times New Roman" w:cs="Times New Roman"/>
        </w:rPr>
        <w:t xml:space="preserve"> </w:t>
      </w:r>
      <w:r w:rsidRPr="00C056C5">
        <w:rPr>
          <w:rFonts w:ascii="Times New Roman" w:hAnsi="Times New Roman" w:cs="Times New Roman" w:hint="cs"/>
        </w:rPr>
        <w:t>восстановлены</w:t>
      </w:r>
      <w:r w:rsidRPr="00C056C5">
        <w:rPr>
          <w:rFonts w:ascii="Times New Roman" w:hAnsi="Times New Roman" w:cs="Times New Roman"/>
        </w:rPr>
        <w:t>.</w:t>
      </w:r>
      <w:r w:rsidRPr="00C056C5">
        <w:rPr>
          <w:rFonts w:ascii="Times New Roman" w:hAnsi="Times New Roman" w:cs="Times New Roman" w:hint="cs"/>
        </w:rPr>
        <w:t>В</w:t>
      </w:r>
      <w:r w:rsidRPr="00C056C5">
        <w:rPr>
          <w:rFonts w:ascii="Times New Roman" w:hAnsi="Times New Roman" w:cs="Times New Roman"/>
        </w:rPr>
        <w:t xml:space="preserve"> 1793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состоялся</w:t>
      </w:r>
      <w:r w:rsidRPr="00C056C5">
        <w:rPr>
          <w:rFonts w:ascii="Times New Roman" w:hAnsi="Times New Roman" w:cs="Times New Roman"/>
        </w:rPr>
        <w:t xml:space="preserve"> </w:t>
      </w:r>
      <w:r w:rsidRPr="00C056C5">
        <w:rPr>
          <w:rFonts w:ascii="Times New Roman" w:hAnsi="Times New Roman" w:cs="Times New Roman" w:hint="cs"/>
        </w:rPr>
        <w:t>второй</w:t>
      </w:r>
      <w:r w:rsidRPr="00C056C5">
        <w:rPr>
          <w:rFonts w:ascii="Times New Roman" w:hAnsi="Times New Roman" w:cs="Times New Roman"/>
        </w:rPr>
        <w:t xml:space="preserve"> </w:t>
      </w:r>
      <w:r w:rsidRPr="00C056C5">
        <w:rPr>
          <w:rFonts w:ascii="Times New Roman" w:hAnsi="Times New Roman" w:cs="Times New Roman" w:hint="cs"/>
        </w:rPr>
        <w:t>раздел</w:t>
      </w:r>
      <w:r w:rsidRPr="00C056C5">
        <w:rPr>
          <w:rFonts w:ascii="Times New Roman" w:hAnsi="Times New Roman" w:cs="Times New Roman"/>
        </w:rPr>
        <w:t xml:space="preserve"> </w:t>
      </w:r>
      <w:r w:rsidRPr="00C056C5">
        <w:rPr>
          <w:rFonts w:ascii="Times New Roman" w:hAnsi="Times New Roman" w:cs="Times New Roman" w:hint="cs"/>
        </w:rPr>
        <w:t>Польши</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отошли</w:t>
      </w:r>
      <w:r w:rsidRPr="00C056C5">
        <w:rPr>
          <w:rFonts w:ascii="Times New Roman" w:hAnsi="Times New Roman" w:cs="Times New Roman"/>
        </w:rPr>
        <w:t xml:space="preserve"> </w:t>
      </w:r>
      <w:r w:rsidRPr="00C056C5">
        <w:rPr>
          <w:rFonts w:ascii="Times New Roman" w:hAnsi="Times New Roman" w:cs="Times New Roman" w:hint="cs"/>
        </w:rPr>
        <w:t>Центральная</w:t>
      </w:r>
      <w:r w:rsidRPr="00C056C5">
        <w:rPr>
          <w:rFonts w:ascii="Times New Roman" w:hAnsi="Times New Roman" w:cs="Times New Roman"/>
        </w:rPr>
        <w:t xml:space="preserve"> </w:t>
      </w:r>
      <w:r w:rsidRPr="00C056C5">
        <w:rPr>
          <w:rFonts w:ascii="Times New Roman" w:hAnsi="Times New Roman" w:cs="Times New Roman" w:hint="cs"/>
        </w:rPr>
        <w:t>Белоруссия</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Минском</w:t>
      </w:r>
      <w:r w:rsidRPr="00C056C5">
        <w:rPr>
          <w:rFonts w:ascii="Times New Roman" w:hAnsi="Times New Roman" w:cs="Times New Roman"/>
        </w:rPr>
        <w:t xml:space="preserve">, </w:t>
      </w:r>
      <w:r w:rsidRPr="00C056C5">
        <w:rPr>
          <w:rFonts w:ascii="Times New Roman" w:hAnsi="Times New Roman" w:cs="Times New Roman" w:hint="cs"/>
        </w:rPr>
        <w:t>Правобережная</w:t>
      </w:r>
      <w:r w:rsidRPr="00C056C5">
        <w:rPr>
          <w:rFonts w:ascii="Times New Roman" w:hAnsi="Times New Roman" w:cs="Times New Roman"/>
        </w:rPr>
        <w:t xml:space="preserve"> </w:t>
      </w:r>
      <w:r w:rsidRPr="00C056C5">
        <w:rPr>
          <w:rFonts w:ascii="Times New Roman" w:hAnsi="Times New Roman" w:cs="Times New Roman" w:hint="cs"/>
        </w:rPr>
        <w:t>Украина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1794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польские</w:t>
      </w:r>
      <w:r w:rsidRPr="00C056C5">
        <w:rPr>
          <w:rFonts w:ascii="Times New Roman" w:hAnsi="Times New Roman" w:cs="Times New Roman"/>
        </w:rPr>
        <w:t xml:space="preserve"> </w:t>
      </w:r>
      <w:r w:rsidRPr="00C056C5">
        <w:rPr>
          <w:rFonts w:ascii="Times New Roman" w:hAnsi="Times New Roman" w:cs="Times New Roman" w:hint="cs"/>
        </w:rPr>
        <w:t>патриоты</w:t>
      </w:r>
      <w:r w:rsidRPr="00C056C5">
        <w:rPr>
          <w:rFonts w:ascii="Times New Roman" w:hAnsi="Times New Roman" w:cs="Times New Roman"/>
        </w:rPr>
        <w:t xml:space="preserve"> </w:t>
      </w:r>
      <w:r w:rsidRPr="00C056C5">
        <w:rPr>
          <w:rFonts w:ascii="Times New Roman" w:hAnsi="Times New Roman" w:cs="Times New Roman" w:hint="cs"/>
        </w:rPr>
        <w:t>под</w:t>
      </w:r>
      <w:r w:rsidRPr="00C056C5">
        <w:rPr>
          <w:rFonts w:ascii="Times New Roman" w:hAnsi="Times New Roman" w:cs="Times New Roman"/>
        </w:rPr>
        <w:t xml:space="preserve"> </w:t>
      </w:r>
      <w:r w:rsidRPr="00C056C5">
        <w:rPr>
          <w:rFonts w:ascii="Times New Roman" w:hAnsi="Times New Roman" w:cs="Times New Roman" w:hint="cs"/>
        </w:rPr>
        <w:t>руководством</w:t>
      </w:r>
      <w:r w:rsidRPr="00C056C5">
        <w:rPr>
          <w:rFonts w:ascii="Times New Roman" w:hAnsi="Times New Roman" w:cs="Times New Roman"/>
        </w:rPr>
        <w:t xml:space="preserve"> </w:t>
      </w:r>
      <w:r w:rsidRPr="00C056C5">
        <w:rPr>
          <w:rFonts w:ascii="Times New Roman" w:hAnsi="Times New Roman" w:cs="Times New Roman" w:hint="cs"/>
        </w:rPr>
        <w:t>Тадеуша</w:t>
      </w:r>
      <w:r w:rsidRPr="00C056C5">
        <w:rPr>
          <w:rFonts w:ascii="Times New Roman" w:hAnsi="Times New Roman" w:cs="Times New Roman"/>
        </w:rPr>
        <w:t xml:space="preserve"> </w:t>
      </w:r>
      <w:r w:rsidRPr="00C056C5">
        <w:rPr>
          <w:rFonts w:ascii="Times New Roman" w:hAnsi="Times New Roman" w:cs="Times New Roman" w:hint="cs"/>
        </w:rPr>
        <w:t>Костюшко</w:t>
      </w:r>
      <w:r w:rsidRPr="00C056C5">
        <w:rPr>
          <w:rFonts w:ascii="Times New Roman" w:hAnsi="Times New Roman" w:cs="Times New Roman"/>
        </w:rPr>
        <w:t xml:space="preserve">, </w:t>
      </w:r>
      <w:r w:rsidRPr="00C056C5">
        <w:rPr>
          <w:rFonts w:ascii="Times New Roman" w:hAnsi="Times New Roman" w:cs="Times New Roman" w:hint="cs"/>
        </w:rPr>
        <w:t>стремившиеся</w:t>
      </w:r>
      <w:r w:rsidRPr="00C056C5">
        <w:rPr>
          <w:rFonts w:ascii="Times New Roman" w:hAnsi="Times New Roman" w:cs="Times New Roman"/>
        </w:rPr>
        <w:t xml:space="preserve"> </w:t>
      </w:r>
      <w:r w:rsidRPr="00C056C5">
        <w:rPr>
          <w:rFonts w:ascii="Times New Roman" w:hAnsi="Times New Roman" w:cs="Times New Roman" w:hint="cs"/>
        </w:rPr>
        <w:t>сохранить</w:t>
      </w:r>
      <w:r w:rsidRPr="00C056C5">
        <w:rPr>
          <w:rFonts w:ascii="Times New Roman" w:hAnsi="Times New Roman" w:cs="Times New Roman"/>
        </w:rPr>
        <w:t xml:space="preserve"> </w:t>
      </w:r>
      <w:r w:rsidRPr="00C056C5">
        <w:rPr>
          <w:rFonts w:ascii="Times New Roman" w:hAnsi="Times New Roman" w:cs="Times New Roman" w:hint="cs"/>
        </w:rPr>
        <w:t>суверенитет</w:t>
      </w:r>
      <w:r w:rsidRPr="00C056C5">
        <w:rPr>
          <w:rFonts w:ascii="Times New Roman" w:hAnsi="Times New Roman" w:cs="Times New Roman"/>
        </w:rPr>
        <w:t xml:space="preserve"> </w:t>
      </w:r>
      <w:r w:rsidRPr="00C056C5">
        <w:rPr>
          <w:rFonts w:ascii="Times New Roman" w:hAnsi="Times New Roman" w:cs="Times New Roman" w:hint="cs"/>
        </w:rPr>
        <w:t>Польши</w:t>
      </w:r>
      <w:r w:rsidRPr="00C056C5">
        <w:rPr>
          <w:rFonts w:ascii="Times New Roman" w:hAnsi="Times New Roman" w:cs="Times New Roman"/>
        </w:rPr>
        <w:t xml:space="preserve">, </w:t>
      </w:r>
      <w:r w:rsidRPr="00C056C5">
        <w:rPr>
          <w:rFonts w:ascii="Times New Roman" w:hAnsi="Times New Roman" w:cs="Times New Roman" w:hint="cs"/>
        </w:rPr>
        <w:t>подняли</w:t>
      </w:r>
      <w:r w:rsidRPr="00C056C5">
        <w:rPr>
          <w:rFonts w:ascii="Times New Roman" w:hAnsi="Times New Roman" w:cs="Times New Roman"/>
        </w:rPr>
        <w:t xml:space="preserve"> </w:t>
      </w:r>
      <w:r w:rsidRPr="00C056C5">
        <w:rPr>
          <w:rFonts w:ascii="Times New Roman" w:hAnsi="Times New Roman" w:cs="Times New Roman" w:hint="cs"/>
        </w:rPr>
        <w:t>восстание</w:t>
      </w:r>
      <w:r w:rsidRPr="00C056C5">
        <w:rPr>
          <w:rFonts w:ascii="Times New Roman" w:hAnsi="Times New Roman" w:cs="Times New Roman"/>
        </w:rPr>
        <w:t xml:space="preserve">. </w:t>
      </w:r>
      <w:r w:rsidRPr="00C056C5">
        <w:rPr>
          <w:rFonts w:ascii="Times New Roman" w:hAnsi="Times New Roman" w:cs="Times New Roman" w:hint="cs"/>
        </w:rPr>
        <w:t>Екатерина</w:t>
      </w:r>
      <w:r w:rsidRPr="00C056C5">
        <w:rPr>
          <w:rFonts w:ascii="Times New Roman" w:hAnsi="Times New Roman" w:cs="Times New Roman"/>
        </w:rPr>
        <w:t xml:space="preserve"> 2 </w:t>
      </w:r>
      <w:r w:rsidRPr="00C056C5">
        <w:rPr>
          <w:rFonts w:ascii="Times New Roman" w:hAnsi="Times New Roman" w:cs="Times New Roman" w:hint="cs"/>
        </w:rPr>
        <w:t>подавила</w:t>
      </w:r>
      <w:r w:rsidRPr="00C056C5">
        <w:rPr>
          <w:rFonts w:ascii="Times New Roman" w:hAnsi="Times New Roman" w:cs="Times New Roman"/>
        </w:rPr>
        <w:t xml:space="preserve"> </w:t>
      </w:r>
      <w:r w:rsidRPr="00C056C5">
        <w:rPr>
          <w:rFonts w:ascii="Times New Roman" w:hAnsi="Times New Roman" w:cs="Times New Roman" w:hint="cs"/>
        </w:rPr>
        <w:t>его</w:t>
      </w:r>
      <w:r w:rsidRPr="00C056C5">
        <w:rPr>
          <w:rFonts w:ascii="Times New Roman" w:hAnsi="Times New Roman" w:cs="Times New Roman"/>
        </w:rPr>
        <w:t xml:space="preserve">, </w:t>
      </w:r>
      <w:r w:rsidRPr="00C056C5">
        <w:rPr>
          <w:rFonts w:ascii="Times New Roman" w:hAnsi="Times New Roman" w:cs="Times New Roman" w:hint="cs"/>
        </w:rPr>
        <w:t>послав</w:t>
      </w:r>
      <w:r w:rsidRPr="00C056C5">
        <w:rPr>
          <w:rFonts w:ascii="Times New Roman" w:hAnsi="Times New Roman" w:cs="Times New Roman"/>
        </w:rPr>
        <w:t xml:space="preserve"> </w:t>
      </w:r>
      <w:r w:rsidRPr="00C056C5">
        <w:rPr>
          <w:rFonts w:ascii="Times New Roman" w:hAnsi="Times New Roman" w:cs="Times New Roman" w:hint="cs"/>
        </w:rPr>
        <w:t>войска</w:t>
      </w:r>
      <w:r w:rsidRPr="00C056C5">
        <w:rPr>
          <w:rFonts w:ascii="Times New Roman" w:hAnsi="Times New Roman" w:cs="Times New Roman"/>
        </w:rPr>
        <w:t xml:space="preserve"> </w:t>
      </w:r>
      <w:r w:rsidRPr="00C056C5">
        <w:rPr>
          <w:rFonts w:ascii="Times New Roman" w:hAnsi="Times New Roman" w:cs="Times New Roman" w:hint="cs"/>
        </w:rPr>
        <w:t>под</w:t>
      </w:r>
      <w:r w:rsidRPr="00C056C5">
        <w:rPr>
          <w:rFonts w:ascii="Times New Roman" w:hAnsi="Times New Roman" w:cs="Times New Roman"/>
        </w:rPr>
        <w:t xml:space="preserve"> </w:t>
      </w:r>
      <w:r w:rsidRPr="00C056C5">
        <w:rPr>
          <w:rFonts w:ascii="Times New Roman" w:hAnsi="Times New Roman" w:cs="Times New Roman" w:hint="cs"/>
        </w:rPr>
        <w:t>командованием</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Суворова</w:t>
      </w:r>
      <w:r w:rsidRPr="00C056C5">
        <w:rPr>
          <w:rFonts w:ascii="Times New Roman" w:hAnsi="Times New Roman" w:cs="Times New Roman"/>
        </w:rPr>
        <w:t xml:space="preserve">. </w:t>
      </w:r>
      <w:r w:rsidRPr="00C056C5">
        <w:rPr>
          <w:rFonts w:ascii="Times New Roman" w:hAnsi="Times New Roman" w:cs="Times New Roman" w:hint="cs"/>
        </w:rPr>
        <w:t>Это</w:t>
      </w:r>
      <w:r w:rsidRPr="00C056C5">
        <w:rPr>
          <w:rFonts w:ascii="Times New Roman" w:hAnsi="Times New Roman" w:cs="Times New Roman"/>
        </w:rPr>
        <w:t xml:space="preserve"> </w:t>
      </w:r>
      <w:r w:rsidRPr="00C056C5">
        <w:rPr>
          <w:rFonts w:ascii="Times New Roman" w:hAnsi="Times New Roman" w:cs="Times New Roman" w:hint="cs"/>
        </w:rPr>
        <w:t>предопределило</w:t>
      </w:r>
      <w:r w:rsidRPr="00C056C5">
        <w:rPr>
          <w:rFonts w:ascii="Times New Roman" w:hAnsi="Times New Roman" w:cs="Times New Roman"/>
        </w:rPr>
        <w:t xml:space="preserve"> </w:t>
      </w:r>
      <w:r w:rsidRPr="00C056C5">
        <w:rPr>
          <w:rFonts w:ascii="Times New Roman" w:hAnsi="Times New Roman" w:cs="Times New Roman" w:hint="cs"/>
        </w:rPr>
        <w:t>третий</w:t>
      </w:r>
      <w:r w:rsidRPr="00C056C5">
        <w:rPr>
          <w:rFonts w:ascii="Times New Roman" w:hAnsi="Times New Roman" w:cs="Times New Roman"/>
        </w:rPr>
        <w:t xml:space="preserve"> </w:t>
      </w:r>
      <w:r w:rsidRPr="00C056C5">
        <w:rPr>
          <w:rFonts w:ascii="Times New Roman" w:hAnsi="Times New Roman" w:cs="Times New Roman" w:hint="cs"/>
        </w:rPr>
        <w:t>раздел</w:t>
      </w:r>
      <w:r w:rsidRPr="00C056C5">
        <w:rPr>
          <w:rFonts w:ascii="Times New Roman" w:hAnsi="Times New Roman" w:cs="Times New Roman"/>
        </w:rPr>
        <w:t xml:space="preserve"> </w:t>
      </w:r>
      <w:r w:rsidRPr="00C056C5">
        <w:rPr>
          <w:rFonts w:ascii="Times New Roman" w:hAnsi="Times New Roman" w:cs="Times New Roman" w:hint="cs"/>
        </w:rPr>
        <w:t>Польши</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1795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Центральную</w:t>
      </w:r>
      <w:r w:rsidRPr="00C056C5">
        <w:rPr>
          <w:rFonts w:ascii="Times New Roman" w:hAnsi="Times New Roman" w:cs="Times New Roman"/>
        </w:rPr>
        <w:t xml:space="preserve"> </w:t>
      </w:r>
      <w:r w:rsidRPr="00C056C5">
        <w:rPr>
          <w:rFonts w:ascii="Times New Roman" w:hAnsi="Times New Roman" w:cs="Times New Roman" w:hint="cs"/>
        </w:rPr>
        <w:t>Польшу</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Варшавой</w:t>
      </w:r>
      <w:r w:rsidRPr="00C056C5">
        <w:rPr>
          <w:rFonts w:ascii="Times New Roman" w:hAnsi="Times New Roman" w:cs="Times New Roman"/>
        </w:rPr>
        <w:t xml:space="preserve"> </w:t>
      </w:r>
      <w:r w:rsidRPr="00C056C5">
        <w:rPr>
          <w:rFonts w:ascii="Times New Roman" w:hAnsi="Times New Roman" w:cs="Times New Roman" w:hint="cs"/>
        </w:rPr>
        <w:t>получила</w:t>
      </w:r>
      <w:r w:rsidRPr="00C056C5">
        <w:rPr>
          <w:rFonts w:ascii="Times New Roman" w:hAnsi="Times New Roman" w:cs="Times New Roman"/>
        </w:rPr>
        <w:t xml:space="preserve"> </w:t>
      </w:r>
      <w:r w:rsidRPr="00C056C5">
        <w:rPr>
          <w:rFonts w:ascii="Times New Roman" w:hAnsi="Times New Roman" w:cs="Times New Roman" w:hint="cs"/>
        </w:rPr>
        <w:t>Пруссия</w:t>
      </w:r>
      <w:r w:rsidRPr="00C056C5">
        <w:rPr>
          <w:rFonts w:ascii="Times New Roman" w:hAnsi="Times New Roman" w:cs="Times New Roman"/>
        </w:rPr>
        <w:t xml:space="preserve">, </w:t>
      </w:r>
      <w:r w:rsidRPr="00C056C5">
        <w:rPr>
          <w:rFonts w:ascii="Times New Roman" w:hAnsi="Times New Roman" w:cs="Times New Roman" w:hint="cs"/>
        </w:rPr>
        <w:t>Южную</w:t>
      </w:r>
      <w:r w:rsidRPr="00C056C5">
        <w:rPr>
          <w:rFonts w:ascii="Times New Roman" w:hAnsi="Times New Roman" w:cs="Times New Roman"/>
        </w:rPr>
        <w:t xml:space="preserve"> </w:t>
      </w:r>
      <w:r w:rsidRPr="00C056C5">
        <w:rPr>
          <w:rFonts w:ascii="Times New Roman" w:hAnsi="Times New Roman" w:cs="Times New Roman" w:hint="cs"/>
        </w:rPr>
        <w:t>Польшу</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Люблином</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Краковом</w:t>
      </w:r>
      <w:r w:rsidRPr="00C056C5">
        <w:rPr>
          <w:rFonts w:ascii="Times New Roman" w:hAnsi="Times New Roman" w:cs="Times New Roman"/>
        </w:rPr>
        <w:t xml:space="preserve"> - </w:t>
      </w:r>
      <w:r w:rsidRPr="00C056C5">
        <w:rPr>
          <w:rFonts w:ascii="Times New Roman" w:hAnsi="Times New Roman" w:cs="Times New Roman" w:hint="cs"/>
        </w:rPr>
        <w:t>Австрия</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отошли</w:t>
      </w:r>
      <w:r w:rsidRPr="00C056C5">
        <w:rPr>
          <w:rFonts w:ascii="Times New Roman" w:hAnsi="Times New Roman" w:cs="Times New Roman"/>
        </w:rPr>
        <w:t xml:space="preserve"> </w:t>
      </w:r>
      <w:r w:rsidRPr="00C056C5">
        <w:rPr>
          <w:rFonts w:ascii="Times New Roman" w:hAnsi="Times New Roman" w:cs="Times New Roman" w:hint="cs"/>
        </w:rPr>
        <w:t>Лива</w:t>
      </w:r>
      <w:r w:rsidRPr="00C056C5">
        <w:rPr>
          <w:rFonts w:ascii="Times New Roman" w:hAnsi="Times New Roman" w:cs="Times New Roman"/>
        </w:rPr>
        <w:t xml:space="preserve">, </w:t>
      </w:r>
      <w:r w:rsidRPr="00C056C5">
        <w:rPr>
          <w:rFonts w:ascii="Times New Roman" w:hAnsi="Times New Roman" w:cs="Times New Roman" w:hint="cs"/>
        </w:rPr>
        <w:t>Курляндия</w:t>
      </w:r>
      <w:r w:rsidRPr="00C056C5">
        <w:rPr>
          <w:rFonts w:ascii="Times New Roman" w:hAnsi="Times New Roman" w:cs="Times New Roman"/>
        </w:rPr>
        <w:t xml:space="preserve">, </w:t>
      </w:r>
      <w:r w:rsidRPr="00C056C5">
        <w:rPr>
          <w:rFonts w:ascii="Times New Roman" w:hAnsi="Times New Roman" w:cs="Times New Roman" w:hint="cs"/>
        </w:rPr>
        <w:t>Волынь</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Западная</w:t>
      </w:r>
      <w:r w:rsidRPr="00C056C5">
        <w:rPr>
          <w:rFonts w:ascii="Times New Roman" w:hAnsi="Times New Roman" w:cs="Times New Roman"/>
        </w:rPr>
        <w:t xml:space="preserve"> </w:t>
      </w:r>
      <w:r w:rsidRPr="00C056C5">
        <w:rPr>
          <w:rFonts w:ascii="Times New Roman" w:hAnsi="Times New Roman" w:cs="Times New Roman" w:hint="cs"/>
        </w:rPr>
        <w:t>Белоруссия</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результате</w:t>
      </w:r>
      <w:r w:rsidRPr="00C056C5">
        <w:rPr>
          <w:rFonts w:ascii="Times New Roman" w:hAnsi="Times New Roman" w:cs="Times New Roman"/>
        </w:rPr>
        <w:t xml:space="preserve"> </w:t>
      </w:r>
      <w:r w:rsidRPr="00C056C5">
        <w:rPr>
          <w:rFonts w:ascii="Times New Roman" w:hAnsi="Times New Roman" w:cs="Times New Roman" w:hint="cs"/>
        </w:rPr>
        <w:t>разделов</w:t>
      </w:r>
      <w:r w:rsidRPr="00C056C5">
        <w:rPr>
          <w:rFonts w:ascii="Times New Roman" w:hAnsi="Times New Roman" w:cs="Times New Roman"/>
        </w:rPr>
        <w:t xml:space="preserve"> </w:t>
      </w:r>
      <w:r w:rsidRPr="00C056C5">
        <w:rPr>
          <w:rFonts w:ascii="Times New Roman" w:hAnsi="Times New Roman" w:cs="Times New Roman" w:hint="cs"/>
        </w:rPr>
        <w:t>Польша</w:t>
      </w:r>
      <w:r w:rsidRPr="00C056C5">
        <w:rPr>
          <w:rFonts w:ascii="Times New Roman" w:hAnsi="Times New Roman" w:cs="Times New Roman"/>
        </w:rPr>
        <w:t xml:space="preserve"> </w:t>
      </w:r>
      <w:r w:rsidRPr="00C056C5">
        <w:rPr>
          <w:rFonts w:ascii="Times New Roman" w:hAnsi="Times New Roman" w:cs="Times New Roman" w:hint="cs"/>
        </w:rPr>
        <w:t>более</w:t>
      </w:r>
      <w:r w:rsidRPr="00C056C5">
        <w:rPr>
          <w:rFonts w:ascii="Times New Roman" w:hAnsi="Times New Roman" w:cs="Times New Roman"/>
        </w:rPr>
        <w:t xml:space="preserve"> </w:t>
      </w:r>
      <w:r w:rsidRPr="00C056C5">
        <w:rPr>
          <w:rFonts w:ascii="Times New Roman" w:hAnsi="Times New Roman" w:cs="Times New Roman" w:hint="cs"/>
        </w:rPr>
        <w:t>чем</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столетие</w:t>
      </w:r>
      <w:r w:rsidRPr="00C056C5">
        <w:rPr>
          <w:rFonts w:ascii="Times New Roman" w:hAnsi="Times New Roman" w:cs="Times New Roman"/>
        </w:rPr>
        <w:t xml:space="preserve"> </w:t>
      </w:r>
      <w:r w:rsidRPr="00C056C5">
        <w:rPr>
          <w:rFonts w:ascii="Times New Roman" w:hAnsi="Times New Roman" w:cs="Times New Roman" w:hint="cs"/>
        </w:rPr>
        <w:t>потеряла</w:t>
      </w:r>
      <w:r w:rsidRPr="00C056C5">
        <w:rPr>
          <w:rFonts w:ascii="Times New Roman" w:hAnsi="Times New Roman" w:cs="Times New Roman"/>
        </w:rPr>
        <w:t xml:space="preserve"> </w:t>
      </w:r>
      <w:r w:rsidRPr="00C056C5">
        <w:rPr>
          <w:rFonts w:ascii="Times New Roman" w:hAnsi="Times New Roman" w:cs="Times New Roman" w:hint="cs"/>
        </w:rPr>
        <w:t>государственность</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суверенитет</w:t>
      </w:r>
      <w:r w:rsidRPr="00C056C5">
        <w:rPr>
          <w:rFonts w:ascii="Times New Roman" w:hAnsi="Times New Roman" w:cs="Times New Roman"/>
        </w:rPr>
        <w:t xml:space="preserve">. </w:t>
      </w:r>
      <w:r w:rsidRPr="00C056C5">
        <w:rPr>
          <w:rFonts w:ascii="Times New Roman" w:hAnsi="Times New Roman" w:cs="Times New Roman" w:hint="cs"/>
        </w:rPr>
        <w:t>Польский</w:t>
      </w:r>
      <w:r w:rsidRPr="00C056C5">
        <w:rPr>
          <w:rFonts w:ascii="Times New Roman" w:hAnsi="Times New Roman" w:cs="Times New Roman"/>
        </w:rPr>
        <w:t xml:space="preserve"> </w:t>
      </w:r>
      <w:r w:rsidRPr="00C056C5">
        <w:rPr>
          <w:rFonts w:ascii="Times New Roman" w:hAnsi="Times New Roman" w:cs="Times New Roman" w:hint="cs"/>
        </w:rPr>
        <w:t>король</w:t>
      </w:r>
      <w:r w:rsidRPr="00C056C5">
        <w:rPr>
          <w:rFonts w:ascii="Times New Roman" w:hAnsi="Times New Roman" w:cs="Times New Roman"/>
        </w:rPr>
        <w:t xml:space="preserve"> </w:t>
      </w:r>
      <w:r w:rsidRPr="00C056C5">
        <w:rPr>
          <w:rFonts w:ascii="Times New Roman" w:hAnsi="Times New Roman" w:cs="Times New Roman" w:hint="cs"/>
        </w:rPr>
        <w:t>отрекся</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престола</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переехал</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Россию</w:t>
      </w:r>
      <w:r w:rsidRPr="00C056C5">
        <w:rPr>
          <w:rFonts w:ascii="Times New Roman" w:hAnsi="Times New Roman" w:cs="Times New Roman"/>
        </w:rPr>
        <w:t>.</w:t>
      </w:r>
      <w:r w:rsidRPr="00C056C5">
        <w:rPr>
          <w:rFonts w:ascii="Times New Roman" w:hAnsi="Times New Roman" w:cs="Times New Roman" w:hint="cs"/>
        </w:rPr>
        <w:t>Воссоединение</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Россией</w:t>
      </w:r>
      <w:r w:rsidRPr="00C056C5">
        <w:rPr>
          <w:rFonts w:ascii="Times New Roman" w:hAnsi="Times New Roman" w:cs="Times New Roman"/>
        </w:rPr>
        <w:t xml:space="preserve"> </w:t>
      </w:r>
      <w:r w:rsidRPr="00C056C5">
        <w:rPr>
          <w:rFonts w:ascii="Times New Roman" w:hAnsi="Times New Roman" w:cs="Times New Roman" w:hint="cs"/>
        </w:rPr>
        <w:t>украинского</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белорусского</w:t>
      </w:r>
      <w:r w:rsidRPr="00C056C5">
        <w:rPr>
          <w:rFonts w:ascii="Times New Roman" w:hAnsi="Times New Roman" w:cs="Times New Roman"/>
        </w:rPr>
        <w:t xml:space="preserve"> </w:t>
      </w:r>
      <w:r w:rsidRPr="00C056C5">
        <w:rPr>
          <w:rFonts w:ascii="Times New Roman" w:hAnsi="Times New Roman" w:cs="Times New Roman" w:hint="cs"/>
        </w:rPr>
        <w:t>народов</w:t>
      </w:r>
      <w:r w:rsidRPr="00C056C5">
        <w:rPr>
          <w:rFonts w:ascii="Times New Roman" w:hAnsi="Times New Roman" w:cs="Times New Roman"/>
        </w:rPr>
        <w:t xml:space="preserve"> </w:t>
      </w:r>
      <w:r w:rsidRPr="00C056C5">
        <w:rPr>
          <w:rFonts w:ascii="Times New Roman" w:hAnsi="Times New Roman" w:cs="Times New Roman" w:hint="cs"/>
        </w:rPr>
        <w:t>имело</w:t>
      </w:r>
      <w:r w:rsidRPr="00C056C5">
        <w:rPr>
          <w:rFonts w:ascii="Times New Roman" w:hAnsi="Times New Roman" w:cs="Times New Roman"/>
        </w:rPr>
        <w:t xml:space="preserve"> </w:t>
      </w:r>
      <w:r w:rsidRPr="00C056C5">
        <w:rPr>
          <w:rFonts w:ascii="Times New Roman" w:hAnsi="Times New Roman" w:cs="Times New Roman" w:hint="cs"/>
        </w:rPr>
        <w:t>огромное</w:t>
      </w:r>
      <w:r w:rsidRPr="00C056C5">
        <w:rPr>
          <w:rFonts w:ascii="Times New Roman" w:hAnsi="Times New Roman" w:cs="Times New Roman"/>
        </w:rPr>
        <w:t xml:space="preserve"> </w:t>
      </w:r>
      <w:r w:rsidRPr="00C056C5">
        <w:rPr>
          <w:rFonts w:ascii="Times New Roman" w:hAnsi="Times New Roman" w:cs="Times New Roman" w:hint="cs"/>
        </w:rPr>
        <w:t>прогрессивное</w:t>
      </w:r>
      <w:r w:rsidRPr="00C056C5">
        <w:rPr>
          <w:rFonts w:ascii="Times New Roman" w:hAnsi="Times New Roman" w:cs="Times New Roman"/>
        </w:rPr>
        <w:t xml:space="preserve"> </w:t>
      </w:r>
      <w:r w:rsidRPr="00C056C5">
        <w:rPr>
          <w:rFonts w:ascii="Times New Roman" w:hAnsi="Times New Roman" w:cs="Times New Roman" w:hint="cs"/>
        </w:rPr>
        <w:t>значение</w:t>
      </w:r>
      <w:r w:rsidRPr="00C056C5">
        <w:rPr>
          <w:rFonts w:ascii="Times New Roman" w:hAnsi="Times New Roman" w:cs="Times New Roman"/>
        </w:rPr>
        <w:t xml:space="preserve">. </w:t>
      </w:r>
      <w:r w:rsidRPr="00C056C5">
        <w:rPr>
          <w:rFonts w:ascii="Times New Roman" w:hAnsi="Times New Roman" w:cs="Times New Roman" w:hint="cs"/>
        </w:rPr>
        <w:t>Присоединение</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помогло</w:t>
      </w:r>
      <w:r w:rsidRPr="00C056C5">
        <w:rPr>
          <w:rFonts w:ascii="Times New Roman" w:hAnsi="Times New Roman" w:cs="Times New Roman"/>
        </w:rPr>
        <w:t xml:space="preserve"> </w:t>
      </w:r>
      <w:r w:rsidRPr="00C056C5">
        <w:rPr>
          <w:rFonts w:ascii="Times New Roman" w:hAnsi="Times New Roman" w:cs="Times New Roman" w:hint="cs"/>
        </w:rPr>
        <w:t>украинцам</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белорусам</w:t>
      </w:r>
      <w:r w:rsidRPr="00C056C5">
        <w:rPr>
          <w:rFonts w:ascii="Times New Roman" w:hAnsi="Times New Roman" w:cs="Times New Roman"/>
        </w:rPr>
        <w:t xml:space="preserve"> </w:t>
      </w:r>
      <w:r w:rsidRPr="00C056C5">
        <w:rPr>
          <w:rFonts w:ascii="Times New Roman" w:hAnsi="Times New Roman" w:cs="Times New Roman" w:hint="cs"/>
        </w:rPr>
        <w:t>сохранить</w:t>
      </w:r>
      <w:r w:rsidRPr="00C056C5">
        <w:rPr>
          <w:rFonts w:ascii="Times New Roman" w:hAnsi="Times New Roman" w:cs="Times New Roman"/>
        </w:rPr>
        <w:t xml:space="preserve"> </w:t>
      </w:r>
      <w:r w:rsidRPr="00C056C5">
        <w:rPr>
          <w:rFonts w:ascii="Times New Roman" w:hAnsi="Times New Roman" w:cs="Times New Roman" w:hint="cs"/>
        </w:rPr>
        <w:t>свою</w:t>
      </w:r>
      <w:r w:rsidRPr="00C056C5">
        <w:rPr>
          <w:rFonts w:ascii="Times New Roman" w:hAnsi="Times New Roman" w:cs="Times New Roman"/>
        </w:rPr>
        <w:t xml:space="preserve"> </w:t>
      </w:r>
      <w:r w:rsidRPr="00C056C5">
        <w:rPr>
          <w:rFonts w:ascii="Times New Roman" w:hAnsi="Times New Roman" w:cs="Times New Roman" w:hint="cs"/>
        </w:rPr>
        <w:t>национальную</w:t>
      </w:r>
      <w:r w:rsidRPr="00C056C5">
        <w:rPr>
          <w:rFonts w:ascii="Times New Roman" w:hAnsi="Times New Roman" w:cs="Times New Roman"/>
        </w:rPr>
        <w:t xml:space="preserve"> </w:t>
      </w:r>
      <w:r w:rsidRPr="00C056C5">
        <w:rPr>
          <w:rFonts w:ascii="Times New Roman" w:hAnsi="Times New Roman" w:cs="Times New Roman" w:hint="cs"/>
        </w:rPr>
        <w:t>культуру</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самобытность</w:t>
      </w:r>
      <w:r w:rsidRPr="00C056C5">
        <w:rPr>
          <w:rFonts w:ascii="Times New Roman" w:hAnsi="Times New Roman" w:cs="Times New Roman"/>
        </w:rPr>
        <w:t xml:space="preserve">. </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Царизм</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борьбе</w:t>
      </w:r>
      <w:r w:rsidRPr="00C056C5">
        <w:rPr>
          <w:rFonts w:ascii="Times New Roman" w:hAnsi="Times New Roman" w:cs="Times New Roman"/>
        </w:rPr>
        <w:t xml:space="preserve"> </w:t>
      </w:r>
      <w:r w:rsidRPr="00C056C5">
        <w:rPr>
          <w:rFonts w:ascii="Times New Roman" w:hAnsi="Times New Roman" w:cs="Times New Roman" w:hint="cs"/>
        </w:rPr>
        <w:t>против</w:t>
      </w:r>
      <w:r w:rsidRPr="00C056C5">
        <w:rPr>
          <w:rFonts w:ascii="Times New Roman" w:hAnsi="Times New Roman" w:cs="Times New Roman"/>
        </w:rPr>
        <w:t xml:space="preserve"> </w:t>
      </w:r>
      <w:r w:rsidRPr="00C056C5">
        <w:rPr>
          <w:rFonts w:ascii="Times New Roman" w:hAnsi="Times New Roman" w:cs="Times New Roman" w:hint="cs"/>
        </w:rPr>
        <w:t>революции</w:t>
      </w:r>
      <w:r w:rsidRPr="00C056C5">
        <w:rPr>
          <w:rFonts w:ascii="Times New Roman" w:hAnsi="Times New Roman" w:cs="Times New Roman"/>
        </w:rPr>
        <w:t xml:space="preserve"> </w:t>
      </w:r>
      <w:r w:rsidRPr="00C056C5">
        <w:rPr>
          <w:rFonts w:ascii="Times New Roman" w:hAnsi="Times New Roman" w:cs="Times New Roman" w:hint="cs"/>
        </w:rPr>
        <w:t>во</w:t>
      </w:r>
      <w:r w:rsidRPr="00C056C5">
        <w:rPr>
          <w:rFonts w:ascii="Times New Roman" w:hAnsi="Times New Roman" w:cs="Times New Roman"/>
        </w:rPr>
        <w:t xml:space="preserve"> </w:t>
      </w:r>
      <w:r w:rsidRPr="00C056C5">
        <w:rPr>
          <w:rFonts w:ascii="Times New Roman" w:hAnsi="Times New Roman" w:cs="Times New Roman" w:hint="cs"/>
        </w:rPr>
        <w:t>Франции</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1789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во</w:t>
      </w:r>
      <w:r w:rsidRPr="00C056C5">
        <w:rPr>
          <w:rFonts w:ascii="Times New Roman" w:hAnsi="Times New Roman" w:cs="Times New Roman"/>
        </w:rPr>
        <w:t xml:space="preserve"> </w:t>
      </w:r>
      <w:r w:rsidRPr="00C056C5">
        <w:rPr>
          <w:rFonts w:ascii="Times New Roman" w:hAnsi="Times New Roman" w:cs="Times New Roman" w:hint="cs"/>
        </w:rPr>
        <w:t>Франции</w:t>
      </w:r>
      <w:r w:rsidRPr="00C056C5">
        <w:rPr>
          <w:rFonts w:ascii="Times New Roman" w:hAnsi="Times New Roman" w:cs="Times New Roman"/>
        </w:rPr>
        <w:t xml:space="preserve"> </w:t>
      </w:r>
      <w:r w:rsidRPr="00C056C5">
        <w:rPr>
          <w:rFonts w:ascii="Times New Roman" w:hAnsi="Times New Roman" w:cs="Times New Roman" w:hint="cs"/>
        </w:rPr>
        <w:t>произошла</w:t>
      </w:r>
      <w:r w:rsidRPr="00C056C5">
        <w:rPr>
          <w:rFonts w:ascii="Times New Roman" w:hAnsi="Times New Roman" w:cs="Times New Roman"/>
        </w:rPr>
        <w:t xml:space="preserve"> </w:t>
      </w:r>
      <w:r w:rsidRPr="00C056C5">
        <w:rPr>
          <w:rFonts w:ascii="Times New Roman" w:hAnsi="Times New Roman" w:cs="Times New Roman" w:hint="cs"/>
        </w:rPr>
        <w:t>буржуазная</w:t>
      </w:r>
      <w:r w:rsidRPr="00C056C5">
        <w:rPr>
          <w:rFonts w:ascii="Times New Roman" w:hAnsi="Times New Roman" w:cs="Times New Roman"/>
        </w:rPr>
        <w:t xml:space="preserve"> </w:t>
      </w:r>
      <w:r w:rsidRPr="00C056C5">
        <w:rPr>
          <w:rFonts w:ascii="Times New Roman" w:hAnsi="Times New Roman" w:cs="Times New Roman" w:hint="cs"/>
        </w:rPr>
        <w:t>революция</w:t>
      </w:r>
      <w:r w:rsidRPr="00C056C5">
        <w:rPr>
          <w:rFonts w:ascii="Times New Roman" w:hAnsi="Times New Roman" w:cs="Times New Roman"/>
        </w:rPr>
        <w:t xml:space="preserve">. </w:t>
      </w:r>
      <w:r w:rsidRPr="00C056C5">
        <w:rPr>
          <w:rFonts w:ascii="Times New Roman" w:hAnsi="Times New Roman" w:cs="Times New Roman" w:hint="cs"/>
        </w:rPr>
        <w:t>Восставший</w:t>
      </w:r>
      <w:r w:rsidRPr="00C056C5">
        <w:rPr>
          <w:rFonts w:ascii="Times New Roman" w:hAnsi="Times New Roman" w:cs="Times New Roman"/>
        </w:rPr>
        <w:t xml:space="preserve"> </w:t>
      </w:r>
      <w:r w:rsidRPr="00C056C5">
        <w:rPr>
          <w:rFonts w:ascii="Times New Roman" w:hAnsi="Times New Roman" w:cs="Times New Roman" w:hint="cs"/>
        </w:rPr>
        <w:t>народ</w:t>
      </w:r>
      <w:r w:rsidRPr="00C056C5">
        <w:rPr>
          <w:rFonts w:ascii="Times New Roman" w:hAnsi="Times New Roman" w:cs="Times New Roman"/>
        </w:rPr>
        <w:t xml:space="preserve"> </w:t>
      </w:r>
      <w:r w:rsidRPr="00C056C5">
        <w:rPr>
          <w:rFonts w:ascii="Times New Roman" w:hAnsi="Times New Roman" w:cs="Times New Roman" w:hint="cs"/>
        </w:rPr>
        <w:t>Парижа</w:t>
      </w:r>
      <w:r w:rsidRPr="00C056C5">
        <w:rPr>
          <w:rFonts w:ascii="Times New Roman" w:hAnsi="Times New Roman" w:cs="Times New Roman"/>
        </w:rPr>
        <w:t xml:space="preserve"> 14 </w:t>
      </w:r>
      <w:r w:rsidRPr="00C056C5">
        <w:rPr>
          <w:rFonts w:ascii="Times New Roman" w:hAnsi="Times New Roman" w:cs="Times New Roman" w:hint="cs"/>
        </w:rPr>
        <w:t>июля</w:t>
      </w:r>
      <w:r w:rsidRPr="00C056C5">
        <w:rPr>
          <w:rFonts w:ascii="Times New Roman" w:hAnsi="Times New Roman" w:cs="Times New Roman"/>
        </w:rPr>
        <w:t xml:space="preserve"> </w:t>
      </w:r>
      <w:r w:rsidRPr="00C056C5">
        <w:rPr>
          <w:rFonts w:ascii="Times New Roman" w:hAnsi="Times New Roman" w:cs="Times New Roman" w:hint="cs"/>
        </w:rPr>
        <w:t>штурмом</w:t>
      </w:r>
      <w:r w:rsidRPr="00C056C5">
        <w:rPr>
          <w:rFonts w:ascii="Times New Roman" w:hAnsi="Times New Roman" w:cs="Times New Roman"/>
        </w:rPr>
        <w:t xml:space="preserve"> </w:t>
      </w:r>
      <w:r w:rsidRPr="00C056C5">
        <w:rPr>
          <w:rFonts w:ascii="Times New Roman" w:hAnsi="Times New Roman" w:cs="Times New Roman" w:hint="cs"/>
        </w:rPr>
        <w:t>овладел</w:t>
      </w:r>
      <w:r w:rsidRPr="00C056C5">
        <w:rPr>
          <w:rFonts w:ascii="Times New Roman" w:hAnsi="Times New Roman" w:cs="Times New Roman"/>
        </w:rPr>
        <w:t xml:space="preserve"> </w:t>
      </w:r>
      <w:r w:rsidRPr="00C056C5">
        <w:rPr>
          <w:rFonts w:ascii="Times New Roman" w:hAnsi="Times New Roman" w:cs="Times New Roman" w:hint="cs"/>
        </w:rPr>
        <w:t>Бастилией</w:t>
      </w:r>
      <w:r w:rsidRPr="00C056C5">
        <w:rPr>
          <w:rFonts w:ascii="Times New Roman" w:hAnsi="Times New Roman" w:cs="Times New Roman"/>
        </w:rPr>
        <w:t xml:space="preserve">. </w:t>
      </w:r>
      <w:r w:rsidRPr="00C056C5">
        <w:rPr>
          <w:rFonts w:ascii="Times New Roman" w:hAnsi="Times New Roman" w:cs="Times New Roman" w:hint="cs"/>
        </w:rPr>
        <w:t>Боязнь</w:t>
      </w:r>
      <w:r w:rsidRPr="00C056C5">
        <w:rPr>
          <w:rFonts w:ascii="Times New Roman" w:hAnsi="Times New Roman" w:cs="Times New Roman"/>
        </w:rPr>
        <w:t xml:space="preserve"> "</w:t>
      </w:r>
      <w:r w:rsidRPr="00C056C5">
        <w:rPr>
          <w:rFonts w:ascii="Times New Roman" w:hAnsi="Times New Roman" w:cs="Times New Roman" w:hint="cs"/>
        </w:rPr>
        <w:t>французской</w:t>
      </w:r>
      <w:r w:rsidRPr="00C056C5">
        <w:rPr>
          <w:rFonts w:ascii="Times New Roman" w:hAnsi="Times New Roman" w:cs="Times New Roman"/>
        </w:rPr>
        <w:t xml:space="preserve"> </w:t>
      </w:r>
      <w:r w:rsidRPr="00C056C5">
        <w:rPr>
          <w:rFonts w:ascii="Times New Roman" w:hAnsi="Times New Roman" w:cs="Times New Roman" w:hint="cs"/>
        </w:rPr>
        <w:t>заразы</w:t>
      </w:r>
      <w:r w:rsidRPr="00C056C5">
        <w:rPr>
          <w:rFonts w:ascii="Times New Roman" w:hAnsi="Times New Roman" w:cs="Times New Roman"/>
        </w:rPr>
        <w:t>", "</w:t>
      </w:r>
      <w:r w:rsidRPr="00C056C5">
        <w:rPr>
          <w:rFonts w:ascii="Times New Roman" w:hAnsi="Times New Roman" w:cs="Times New Roman" w:hint="cs"/>
        </w:rPr>
        <w:t>этого</w:t>
      </w:r>
      <w:r w:rsidRPr="00C056C5">
        <w:rPr>
          <w:rFonts w:ascii="Times New Roman" w:hAnsi="Times New Roman" w:cs="Times New Roman"/>
        </w:rPr>
        <w:t xml:space="preserve"> </w:t>
      </w:r>
      <w:r w:rsidRPr="00C056C5">
        <w:rPr>
          <w:rFonts w:ascii="Times New Roman" w:hAnsi="Times New Roman" w:cs="Times New Roman" w:hint="cs"/>
        </w:rPr>
        <w:t>страшного</w:t>
      </w:r>
      <w:r w:rsidRPr="00C056C5">
        <w:rPr>
          <w:rFonts w:ascii="Times New Roman" w:hAnsi="Times New Roman" w:cs="Times New Roman"/>
        </w:rPr>
        <w:t xml:space="preserve"> </w:t>
      </w:r>
      <w:r w:rsidRPr="00C056C5">
        <w:rPr>
          <w:rFonts w:ascii="Times New Roman" w:hAnsi="Times New Roman" w:cs="Times New Roman" w:hint="cs"/>
        </w:rPr>
        <w:t>чудовища</w:t>
      </w:r>
      <w:r w:rsidRPr="00C056C5">
        <w:rPr>
          <w:rFonts w:ascii="Times New Roman" w:hAnsi="Times New Roman" w:cs="Times New Roman"/>
        </w:rPr>
        <w:t>" (</w:t>
      </w:r>
      <w:r w:rsidRPr="00C056C5">
        <w:rPr>
          <w:rFonts w:ascii="Times New Roman" w:hAnsi="Times New Roman" w:cs="Times New Roman" w:hint="cs"/>
        </w:rPr>
        <w:t>так</w:t>
      </w:r>
      <w:r w:rsidRPr="00C056C5">
        <w:rPr>
          <w:rFonts w:ascii="Times New Roman" w:hAnsi="Times New Roman" w:cs="Times New Roman"/>
        </w:rPr>
        <w:t xml:space="preserve"> </w:t>
      </w:r>
      <w:r w:rsidRPr="00C056C5">
        <w:rPr>
          <w:rFonts w:ascii="Times New Roman" w:hAnsi="Times New Roman" w:cs="Times New Roman" w:hint="cs"/>
        </w:rPr>
        <w:t>называли</w:t>
      </w:r>
      <w:r w:rsidRPr="00C056C5">
        <w:rPr>
          <w:rFonts w:ascii="Times New Roman" w:hAnsi="Times New Roman" w:cs="Times New Roman"/>
        </w:rPr>
        <w:t xml:space="preserve"> </w:t>
      </w:r>
      <w:r w:rsidRPr="00C056C5">
        <w:rPr>
          <w:rFonts w:ascii="Times New Roman" w:hAnsi="Times New Roman" w:cs="Times New Roman" w:hint="cs"/>
        </w:rPr>
        <w:t>дворяне</w:t>
      </w:r>
      <w:r w:rsidRPr="00C056C5">
        <w:rPr>
          <w:rFonts w:ascii="Times New Roman" w:hAnsi="Times New Roman" w:cs="Times New Roman"/>
        </w:rPr>
        <w:t xml:space="preserve"> </w:t>
      </w:r>
      <w:r w:rsidRPr="00C056C5">
        <w:rPr>
          <w:rFonts w:ascii="Times New Roman" w:hAnsi="Times New Roman" w:cs="Times New Roman" w:hint="cs"/>
        </w:rPr>
        <w:t>революцию</w:t>
      </w:r>
      <w:r w:rsidRPr="00C056C5">
        <w:rPr>
          <w:rFonts w:ascii="Times New Roman" w:hAnsi="Times New Roman" w:cs="Times New Roman"/>
        </w:rPr>
        <w:t xml:space="preserve"> </w:t>
      </w:r>
      <w:r w:rsidRPr="00C056C5">
        <w:rPr>
          <w:rFonts w:ascii="Times New Roman" w:hAnsi="Times New Roman" w:cs="Times New Roman" w:hint="cs"/>
        </w:rPr>
        <w:t>во</w:t>
      </w:r>
      <w:r w:rsidRPr="00C056C5">
        <w:rPr>
          <w:rFonts w:ascii="Times New Roman" w:hAnsi="Times New Roman" w:cs="Times New Roman"/>
        </w:rPr>
        <w:t xml:space="preserve"> </w:t>
      </w:r>
      <w:r w:rsidRPr="00C056C5">
        <w:rPr>
          <w:rFonts w:ascii="Times New Roman" w:hAnsi="Times New Roman" w:cs="Times New Roman" w:hint="cs"/>
        </w:rPr>
        <w:t>Франции</w:t>
      </w:r>
      <w:r w:rsidRPr="00C056C5">
        <w:rPr>
          <w:rFonts w:ascii="Times New Roman" w:hAnsi="Times New Roman" w:cs="Times New Roman"/>
        </w:rPr>
        <w:t xml:space="preserve">) </w:t>
      </w:r>
      <w:r w:rsidRPr="00C056C5">
        <w:rPr>
          <w:rFonts w:ascii="Times New Roman" w:hAnsi="Times New Roman" w:cs="Times New Roman" w:hint="cs"/>
        </w:rPr>
        <w:t>заставила</w:t>
      </w:r>
      <w:r w:rsidRPr="00C056C5">
        <w:rPr>
          <w:rFonts w:ascii="Times New Roman" w:hAnsi="Times New Roman" w:cs="Times New Roman"/>
        </w:rPr>
        <w:t xml:space="preserve"> </w:t>
      </w:r>
      <w:r w:rsidRPr="00C056C5">
        <w:rPr>
          <w:rFonts w:ascii="Times New Roman" w:hAnsi="Times New Roman" w:cs="Times New Roman" w:hint="cs"/>
        </w:rPr>
        <w:t>Екатерину</w:t>
      </w:r>
      <w:r w:rsidRPr="00C056C5">
        <w:rPr>
          <w:rFonts w:ascii="Times New Roman" w:hAnsi="Times New Roman" w:cs="Times New Roman"/>
        </w:rPr>
        <w:t xml:space="preserve"> 2 </w:t>
      </w:r>
      <w:r w:rsidRPr="00C056C5">
        <w:rPr>
          <w:rFonts w:ascii="Times New Roman" w:hAnsi="Times New Roman" w:cs="Times New Roman" w:hint="cs"/>
        </w:rPr>
        <w:t>принять</w:t>
      </w:r>
      <w:r w:rsidRPr="00C056C5">
        <w:rPr>
          <w:rFonts w:ascii="Times New Roman" w:hAnsi="Times New Roman" w:cs="Times New Roman"/>
        </w:rPr>
        <w:t xml:space="preserve"> </w:t>
      </w:r>
      <w:r w:rsidRPr="00C056C5">
        <w:rPr>
          <w:rFonts w:ascii="Times New Roman" w:hAnsi="Times New Roman" w:cs="Times New Roman" w:hint="cs"/>
        </w:rPr>
        <w:t>самые</w:t>
      </w:r>
      <w:r w:rsidRPr="00C056C5">
        <w:rPr>
          <w:rFonts w:ascii="Times New Roman" w:hAnsi="Times New Roman" w:cs="Times New Roman"/>
        </w:rPr>
        <w:t xml:space="preserve"> </w:t>
      </w:r>
      <w:r w:rsidRPr="00C056C5">
        <w:rPr>
          <w:rFonts w:ascii="Times New Roman" w:hAnsi="Times New Roman" w:cs="Times New Roman" w:hint="cs"/>
        </w:rPr>
        <w:t>решительные</w:t>
      </w:r>
      <w:r w:rsidRPr="00C056C5">
        <w:rPr>
          <w:rFonts w:ascii="Times New Roman" w:hAnsi="Times New Roman" w:cs="Times New Roman"/>
        </w:rPr>
        <w:t xml:space="preserve"> </w:t>
      </w:r>
      <w:r w:rsidRPr="00C056C5">
        <w:rPr>
          <w:rFonts w:ascii="Times New Roman" w:hAnsi="Times New Roman" w:cs="Times New Roman" w:hint="cs"/>
        </w:rPr>
        <w:t>меры</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оказанию</w:t>
      </w:r>
      <w:r w:rsidRPr="00C056C5">
        <w:rPr>
          <w:rFonts w:ascii="Times New Roman" w:hAnsi="Times New Roman" w:cs="Times New Roman"/>
        </w:rPr>
        <w:t xml:space="preserve"> </w:t>
      </w:r>
      <w:r w:rsidRPr="00C056C5">
        <w:rPr>
          <w:rFonts w:ascii="Times New Roman" w:hAnsi="Times New Roman" w:cs="Times New Roman" w:hint="cs"/>
        </w:rPr>
        <w:t>помощи</w:t>
      </w:r>
      <w:r w:rsidRPr="00C056C5">
        <w:rPr>
          <w:rFonts w:ascii="Times New Roman" w:hAnsi="Times New Roman" w:cs="Times New Roman"/>
        </w:rPr>
        <w:t xml:space="preserve"> </w:t>
      </w:r>
      <w:r w:rsidRPr="00C056C5">
        <w:rPr>
          <w:rFonts w:ascii="Times New Roman" w:hAnsi="Times New Roman" w:cs="Times New Roman" w:hint="cs"/>
        </w:rPr>
        <w:t>контрреволюционерам</w:t>
      </w:r>
      <w:r w:rsidRPr="00C056C5">
        <w:rPr>
          <w:rFonts w:ascii="Times New Roman" w:hAnsi="Times New Roman" w:cs="Times New Roman"/>
        </w:rPr>
        <w:t xml:space="preserve">. </w:t>
      </w:r>
      <w:r w:rsidRPr="00C056C5">
        <w:rPr>
          <w:rFonts w:ascii="Times New Roman" w:hAnsi="Times New Roman" w:cs="Times New Roman" w:hint="cs"/>
        </w:rPr>
        <w:t>После</w:t>
      </w:r>
      <w:r w:rsidRPr="00C056C5">
        <w:rPr>
          <w:rFonts w:ascii="Times New Roman" w:hAnsi="Times New Roman" w:cs="Times New Roman"/>
        </w:rPr>
        <w:t xml:space="preserve"> </w:t>
      </w:r>
      <w:r w:rsidRPr="00C056C5">
        <w:rPr>
          <w:rFonts w:ascii="Times New Roman" w:hAnsi="Times New Roman" w:cs="Times New Roman" w:hint="cs"/>
        </w:rPr>
        <w:t>казни</w:t>
      </w:r>
      <w:r w:rsidRPr="00C056C5">
        <w:rPr>
          <w:rFonts w:ascii="Times New Roman" w:hAnsi="Times New Roman" w:cs="Times New Roman"/>
        </w:rPr>
        <w:t xml:space="preserve"> </w:t>
      </w:r>
      <w:r w:rsidRPr="00C056C5">
        <w:rPr>
          <w:rFonts w:ascii="Times New Roman" w:hAnsi="Times New Roman" w:cs="Times New Roman" w:hint="cs"/>
        </w:rPr>
        <w:t>короля</w:t>
      </w:r>
      <w:r w:rsidRPr="00C056C5">
        <w:rPr>
          <w:rFonts w:ascii="Times New Roman" w:hAnsi="Times New Roman" w:cs="Times New Roman"/>
        </w:rPr>
        <w:t xml:space="preserve"> </w:t>
      </w:r>
      <w:r w:rsidRPr="00C056C5">
        <w:rPr>
          <w:rFonts w:ascii="Times New Roman" w:hAnsi="Times New Roman" w:cs="Times New Roman" w:hint="cs"/>
        </w:rPr>
        <w:t>Людовика</w:t>
      </w:r>
      <w:r w:rsidRPr="00C056C5">
        <w:rPr>
          <w:rFonts w:ascii="Times New Roman" w:hAnsi="Times New Roman" w:cs="Times New Roman"/>
        </w:rPr>
        <w:t xml:space="preserve"> XVI </w:t>
      </w:r>
      <w:r w:rsidRPr="00C056C5">
        <w:rPr>
          <w:rFonts w:ascii="Times New Roman" w:hAnsi="Times New Roman" w:cs="Times New Roman" w:hint="cs"/>
        </w:rPr>
        <w:t>Россия</w:t>
      </w:r>
      <w:r w:rsidRPr="00C056C5">
        <w:rPr>
          <w:rFonts w:ascii="Times New Roman" w:hAnsi="Times New Roman" w:cs="Times New Roman"/>
        </w:rPr>
        <w:t xml:space="preserve"> </w:t>
      </w:r>
      <w:r w:rsidRPr="00C056C5">
        <w:rPr>
          <w:rFonts w:ascii="Times New Roman" w:hAnsi="Times New Roman" w:cs="Times New Roman" w:hint="cs"/>
        </w:rPr>
        <w:t>разорвала</w:t>
      </w:r>
      <w:r w:rsidRPr="00C056C5">
        <w:rPr>
          <w:rFonts w:ascii="Times New Roman" w:hAnsi="Times New Roman" w:cs="Times New Roman"/>
        </w:rPr>
        <w:t xml:space="preserve"> </w:t>
      </w:r>
      <w:r w:rsidRPr="00C056C5">
        <w:rPr>
          <w:rFonts w:ascii="Times New Roman" w:hAnsi="Times New Roman" w:cs="Times New Roman" w:hint="cs"/>
        </w:rPr>
        <w:t>дипломатические</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торговые</w:t>
      </w:r>
      <w:r w:rsidRPr="00C056C5">
        <w:rPr>
          <w:rFonts w:ascii="Times New Roman" w:hAnsi="Times New Roman" w:cs="Times New Roman"/>
        </w:rPr>
        <w:t xml:space="preserve"> </w:t>
      </w:r>
      <w:r w:rsidRPr="00C056C5">
        <w:rPr>
          <w:rFonts w:ascii="Times New Roman" w:hAnsi="Times New Roman" w:cs="Times New Roman" w:hint="cs"/>
        </w:rPr>
        <w:t>отношения</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Францией</w:t>
      </w:r>
      <w:r w:rsidRPr="00C056C5">
        <w:rPr>
          <w:rFonts w:ascii="Times New Roman" w:hAnsi="Times New Roman" w:cs="Times New Roman"/>
        </w:rPr>
        <w:t xml:space="preserve">. </w:t>
      </w:r>
      <w:r w:rsidRPr="00C056C5">
        <w:rPr>
          <w:rFonts w:ascii="Times New Roman" w:hAnsi="Times New Roman" w:cs="Times New Roman" w:hint="cs"/>
        </w:rPr>
        <w:t>Павел</w:t>
      </w:r>
      <w:r w:rsidRPr="00C056C5">
        <w:rPr>
          <w:rFonts w:ascii="Times New Roman" w:hAnsi="Times New Roman" w:cs="Times New Roman"/>
        </w:rPr>
        <w:t xml:space="preserve"> I </w:t>
      </w:r>
      <w:r w:rsidRPr="00C056C5">
        <w:rPr>
          <w:rFonts w:ascii="Times New Roman" w:hAnsi="Times New Roman" w:cs="Times New Roman" w:hint="cs"/>
        </w:rPr>
        <w:t>продолжил</w:t>
      </w:r>
      <w:r w:rsidRPr="00C056C5">
        <w:rPr>
          <w:rFonts w:ascii="Times New Roman" w:hAnsi="Times New Roman" w:cs="Times New Roman"/>
        </w:rPr>
        <w:t xml:space="preserve"> </w:t>
      </w:r>
      <w:r w:rsidRPr="00C056C5">
        <w:rPr>
          <w:rFonts w:ascii="Times New Roman" w:hAnsi="Times New Roman" w:cs="Times New Roman" w:hint="cs"/>
        </w:rPr>
        <w:t>борьбу</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Францией</w:t>
      </w:r>
      <w:r w:rsidRPr="00C056C5">
        <w:rPr>
          <w:rFonts w:ascii="Times New Roman" w:hAnsi="Times New Roman" w:cs="Times New Roman"/>
        </w:rPr>
        <w:t xml:space="preserve">, </w:t>
      </w:r>
      <w:r w:rsidRPr="00C056C5">
        <w:rPr>
          <w:rFonts w:ascii="Times New Roman" w:hAnsi="Times New Roman" w:cs="Times New Roman" w:hint="cs"/>
        </w:rPr>
        <w:t>стремившейся</w:t>
      </w:r>
      <w:r w:rsidRPr="00C056C5">
        <w:rPr>
          <w:rFonts w:ascii="Times New Roman" w:hAnsi="Times New Roman" w:cs="Times New Roman"/>
        </w:rPr>
        <w:t xml:space="preserve"> </w:t>
      </w:r>
      <w:r w:rsidRPr="00C056C5">
        <w:rPr>
          <w:rFonts w:ascii="Times New Roman" w:hAnsi="Times New Roman" w:cs="Times New Roman" w:hint="cs"/>
        </w:rPr>
        <w:t>утвердить</w:t>
      </w:r>
      <w:r w:rsidRPr="00C056C5">
        <w:rPr>
          <w:rFonts w:ascii="Times New Roman" w:hAnsi="Times New Roman" w:cs="Times New Roman"/>
        </w:rPr>
        <w:t xml:space="preserve"> </w:t>
      </w:r>
      <w:r w:rsidRPr="00C056C5">
        <w:rPr>
          <w:rFonts w:ascii="Times New Roman" w:hAnsi="Times New Roman" w:cs="Times New Roman" w:hint="cs"/>
        </w:rPr>
        <w:t>свое</w:t>
      </w:r>
      <w:r w:rsidRPr="00C056C5">
        <w:rPr>
          <w:rFonts w:ascii="Times New Roman" w:hAnsi="Times New Roman" w:cs="Times New Roman"/>
        </w:rPr>
        <w:t xml:space="preserve"> </w:t>
      </w:r>
      <w:r w:rsidRPr="00C056C5">
        <w:rPr>
          <w:rFonts w:ascii="Times New Roman" w:hAnsi="Times New Roman" w:cs="Times New Roman" w:hint="cs"/>
        </w:rPr>
        <w:t>господство</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Европе</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1798-1799 </w:t>
      </w:r>
      <w:r w:rsidRPr="00C056C5">
        <w:rPr>
          <w:rFonts w:ascii="Times New Roman" w:hAnsi="Times New Roman" w:cs="Times New Roman" w:hint="cs"/>
        </w:rPr>
        <w:t>гг</w:t>
      </w:r>
      <w:r w:rsidRPr="00C056C5">
        <w:rPr>
          <w:rFonts w:ascii="Times New Roman" w:hAnsi="Times New Roman" w:cs="Times New Roman"/>
        </w:rPr>
        <w:t xml:space="preserve">. </w:t>
      </w:r>
      <w:r w:rsidRPr="00C056C5">
        <w:rPr>
          <w:rFonts w:ascii="Times New Roman" w:hAnsi="Times New Roman" w:cs="Times New Roman" w:hint="cs"/>
        </w:rPr>
        <w:t>последовал</w:t>
      </w:r>
      <w:r w:rsidRPr="00C056C5">
        <w:rPr>
          <w:rFonts w:ascii="Times New Roman" w:hAnsi="Times New Roman" w:cs="Times New Roman"/>
        </w:rPr>
        <w:t xml:space="preserve"> </w:t>
      </w:r>
      <w:r w:rsidRPr="00C056C5">
        <w:rPr>
          <w:rFonts w:ascii="Times New Roman" w:hAnsi="Times New Roman" w:cs="Times New Roman" w:hint="cs"/>
        </w:rPr>
        <w:t>захват</w:t>
      </w:r>
      <w:r w:rsidRPr="00C056C5">
        <w:rPr>
          <w:rFonts w:ascii="Times New Roman" w:hAnsi="Times New Roman" w:cs="Times New Roman"/>
        </w:rPr>
        <w:t xml:space="preserve"> </w:t>
      </w:r>
      <w:r w:rsidRPr="00C056C5">
        <w:rPr>
          <w:rFonts w:ascii="Times New Roman" w:hAnsi="Times New Roman" w:cs="Times New Roman" w:hint="cs"/>
        </w:rPr>
        <w:t>Наполеоном</w:t>
      </w:r>
      <w:r w:rsidRPr="00C056C5">
        <w:rPr>
          <w:rFonts w:ascii="Times New Roman" w:hAnsi="Times New Roman" w:cs="Times New Roman"/>
        </w:rPr>
        <w:t xml:space="preserve"> </w:t>
      </w:r>
      <w:r w:rsidRPr="00C056C5">
        <w:rPr>
          <w:rFonts w:ascii="Times New Roman" w:hAnsi="Times New Roman" w:cs="Times New Roman" w:hint="cs"/>
        </w:rPr>
        <w:t>Мальты</w:t>
      </w:r>
      <w:r w:rsidRPr="00C056C5">
        <w:rPr>
          <w:rFonts w:ascii="Times New Roman" w:hAnsi="Times New Roman" w:cs="Times New Roman"/>
        </w:rPr>
        <w:t xml:space="preserve">, </w:t>
      </w:r>
      <w:r w:rsidRPr="00C056C5">
        <w:rPr>
          <w:rFonts w:ascii="Times New Roman" w:hAnsi="Times New Roman" w:cs="Times New Roman" w:hint="cs"/>
        </w:rPr>
        <w:t>Ионических</w:t>
      </w:r>
      <w:r w:rsidRPr="00C056C5">
        <w:rPr>
          <w:rFonts w:ascii="Times New Roman" w:hAnsi="Times New Roman" w:cs="Times New Roman"/>
        </w:rPr>
        <w:t xml:space="preserve"> </w:t>
      </w:r>
      <w:r w:rsidRPr="00C056C5">
        <w:rPr>
          <w:rFonts w:ascii="Times New Roman" w:hAnsi="Times New Roman" w:cs="Times New Roman" w:hint="cs"/>
        </w:rPr>
        <w:t>островов</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Египта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1798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Россия</w:t>
      </w:r>
      <w:r w:rsidRPr="00C056C5">
        <w:rPr>
          <w:rFonts w:ascii="Times New Roman" w:hAnsi="Times New Roman" w:cs="Times New Roman"/>
        </w:rPr>
        <w:t xml:space="preserve"> </w:t>
      </w:r>
      <w:r w:rsidRPr="00C056C5">
        <w:rPr>
          <w:rFonts w:ascii="Times New Roman" w:hAnsi="Times New Roman" w:cs="Times New Roman" w:hint="cs"/>
        </w:rPr>
        <w:t>оказалась</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антифранцузской</w:t>
      </w:r>
      <w:r w:rsidRPr="00C056C5">
        <w:rPr>
          <w:rFonts w:ascii="Times New Roman" w:hAnsi="Times New Roman" w:cs="Times New Roman"/>
        </w:rPr>
        <w:t xml:space="preserve"> </w:t>
      </w:r>
      <w:r w:rsidRPr="00C056C5">
        <w:rPr>
          <w:rFonts w:ascii="Times New Roman" w:hAnsi="Times New Roman" w:cs="Times New Roman" w:hint="cs"/>
        </w:rPr>
        <w:t>коалиции</w:t>
      </w:r>
      <w:r w:rsidRPr="00C056C5">
        <w:rPr>
          <w:rFonts w:ascii="Times New Roman" w:hAnsi="Times New Roman" w:cs="Times New Roman"/>
        </w:rPr>
        <w:t xml:space="preserve"> </w:t>
      </w:r>
      <w:r w:rsidRPr="00C056C5">
        <w:rPr>
          <w:rFonts w:ascii="Times New Roman" w:hAnsi="Times New Roman" w:cs="Times New Roman" w:hint="cs"/>
        </w:rPr>
        <w:t>европейских</w:t>
      </w:r>
      <w:r w:rsidRPr="00C056C5">
        <w:rPr>
          <w:rFonts w:ascii="Times New Roman" w:hAnsi="Times New Roman" w:cs="Times New Roman"/>
        </w:rPr>
        <w:t xml:space="preserve"> </w:t>
      </w:r>
      <w:r w:rsidRPr="00C056C5">
        <w:rPr>
          <w:rFonts w:ascii="Times New Roman" w:hAnsi="Times New Roman" w:cs="Times New Roman" w:hint="cs"/>
        </w:rPr>
        <w:t>держав</w:t>
      </w:r>
      <w:r w:rsidRPr="00C056C5">
        <w:rPr>
          <w:rFonts w:ascii="Times New Roman" w:hAnsi="Times New Roman" w:cs="Times New Roman"/>
        </w:rPr>
        <w:t xml:space="preserve"> </w:t>
      </w:r>
      <w:r w:rsidRPr="00C056C5">
        <w:rPr>
          <w:rFonts w:ascii="Times New Roman" w:hAnsi="Times New Roman" w:cs="Times New Roman" w:hint="cs"/>
        </w:rPr>
        <w:t>во</w:t>
      </w:r>
      <w:r w:rsidRPr="00C056C5">
        <w:rPr>
          <w:rFonts w:ascii="Times New Roman" w:hAnsi="Times New Roman" w:cs="Times New Roman"/>
        </w:rPr>
        <w:t xml:space="preserve"> </w:t>
      </w:r>
      <w:r w:rsidRPr="00C056C5">
        <w:rPr>
          <w:rFonts w:ascii="Times New Roman" w:hAnsi="Times New Roman" w:cs="Times New Roman" w:hint="cs"/>
        </w:rPr>
        <w:t>главе</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Англией</w:t>
      </w:r>
      <w:r w:rsidRPr="00C056C5">
        <w:rPr>
          <w:rFonts w:ascii="Times New Roman" w:hAnsi="Times New Roman" w:cs="Times New Roman"/>
        </w:rPr>
        <w:t xml:space="preserve">. </w:t>
      </w:r>
      <w:r w:rsidRPr="00C056C5">
        <w:rPr>
          <w:rFonts w:ascii="Times New Roman" w:hAnsi="Times New Roman" w:cs="Times New Roman" w:hint="cs"/>
        </w:rPr>
        <w:t>Военные</w:t>
      </w:r>
      <w:r w:rsidRPr="00C056C5">
        <w:rPr>
          <w:rFonts w:ascii="Times New Roman" w:hAnsi="Times New Roman" w:cs="Times New Roman"/>
        </w:rPr>
        <w:t xml:space="preserve"> </w:t>
      </w:r>
      <w:r w:rsidRPr="00C056C5">
        <w:rPr>
          <w:rFonts w:ascii="Times New Roman" w:hAnsi="Times New Roman" w:cs="Times New Roman" w:hint="cs"/>
        </w:rPr>
        <w:t>действия</w:t>
      </w:r>
      <w:r w:rsidRPr="00C056C5">
        <w:rPr>
          <w:rFonts w:ascii="Times New Roman" w:hAnsi="Times New Roman" w:cs="Times New Roman"/>
        </w:rPr>
        <w:t xml:space="preserve"> </w:t>
      </w:r>
      <w:r w:rsidRPr="00C056C5">
        <w:rPr>
          <w:rFonts w:ascii="Times New Roman" w:hAnsi="Times New Roman" w:cs="Times New Roman" w:hint="cs"/>
        </w:rPr>
        <w:t>сосредоточились</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Италии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Средиземном</w:t>
      </w:r>
      <w:r w:rsidRPr="00C056C5">
        <w:rPr>
          <w:rFonts w:ascii="Times New Roman" w:hAnsi="Times New Roman" w:cs="Times New Roman"/>
        </w:rPr>
        <w:t xml:space="preserve"> </w:t>
      </w:r>
      <w:r w:rsidRPr="00C056C5">
        <w:rPr>
          <w:rFonts w:ascii="Times New Roman" w:hAnsi="Times New Roman" w:cs="Times New Roman" w:hint="cs"/>
        </w:rPr>
        <w:t>море</w:t>
      </w:r>
      <w:r w:rsidRPr="00C056C5">
        <w:rPr>
          <w:rFonts w:ascii="Times New Roman" w:hAnsi="Times New Roman" w:cs="Times New Roman"/>
        </w:rPr>
        <w:t xml:space="preserve">, </w:t>
      </w:r>
      <w:r w:rsidRPr="00C056C5">
        <w:rPr>
          <w:rFonts w:ascii="Times New Roman" w:hAnsi="Times New Roman" w:cs="Times New Roman" w:hint="cs"/>
        </w:rPr>
        <w:t>куда</w:t>
      </w:r>
      <w:r w:rsidRPr="00C056C5">
        <w:rPr>
          <w:rFonts w:ascii="Times New Roman" w:hAnsi="Times New Roman" w:cs="Times New Roman"/>
        </w:rPr>
        <w:t xml:space="preserve"> </w:t>
      </w:r>
      <w:r w:rsidRPr="00C056C5">
        <w:rPr>
          <w:rFonts w:ascii="Times New Roman" w:hAnsi="Times New Roman" w:cs="Times New Roman" w:hint="cs"/>
        </w:rPr>
        <w:t>направились</w:t>
      </w:r>
      <w:r w:rsidRPr="00C056C5">
        <w:rPr>
          <w:rFonts w:ascii="Times New Roman" w:hAnsi="Times New Roman" w:cs="Times New Roman"/>
        </w:rPr>
        <w:t xml:space="preserve"> </w:t>
      </w:r>
      <w:r w:rsidRPr="00C056C5">
        <w:rPr>
          <w:rFonts w:ascii="Times New Roman" w:hAnsi="Times New Roman" w:cs="Times New Roman" w:hint="cs"/>
        </w:rPr>
        <w:t>флоты</w:t>
      </w:r>
      <w:r w:rsidRPr="00C056C5">
        <w:rPr>
          <w:rFonts w:ascii="Times New Roman" w:hAnsi="Times New Roman" w:cs="Times New Roman"/>
        </w:rPr>
        <w:t xml:space="preserve"> </w:t>
      </w:r>
      <w:r w:rsidRPr="00C056C5">
        <w:rPr>
          <w:rFonts w:ascii="Times New Roman" w:hAnsi="Times New Roman" w:cs="Times New Roman" w:hint="cs"/>
        </w:rPr>
        <w:t>Англии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w:t>
      </w:r>
    </w:p>
    <w:p w:rsidR="00C056C5" w:rsidRP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Русский</w:t>
      </w:r>
      <w:r w:rsidRPr="00C056C5">
        <w:rPr>
          <w:rFonts w:ascii="Times New Roman" w:hAnsi="Times New Roman" w:cs="Times New Roman"/>
        </w:rPr>
        <w:t xml:space="preserve"> </w:t>
      </w:r>
      <w:r w:rsidRPr="00C056C5">
        <w:rPr>
          <w:rFonts w:ascii="Times New Roman" w:hAnsi="Times New Roman" w:cs="Times New Roman" w:hint="cs"/>
        </w:rPr>
        <w:t>флот</w:t>
      </w:r>
      <w:r w:rsidRPr="00C056C5">
        <w:rPr>
          <w:rFonts w:ascii="Times New Roman" w:hAnsi="Times New Roman" w:cs="Times New Roman"/>
        </w:rPr>
        <w:t xml:space="preserve"> </w:t>
      </w:r>
      <w:r w:rsidRPr="00C056C5">
        <w:rPr>
          <w:rFonts w:ascii="Times New Roman" w:hAnsi="Times New Roman" w:cs="Times New Roman" w:hint="cs"/>
        </w:rPr>
        <w:t>под</w:t>
      </w:r>
      <w:r w:rsidRPr="00C056C5">
        <w:rPr>
          <w:rFonts w:ascii="Times New Roman" w:hAnsi="Times New Roman" w:cs="Times New Roman"/>
        </w:rPr>
        <w:t xml:space="preserve"> </w:t>
      </w:r>
      <w:r w:rsidRPr="00C056C5">
        <w:rPr>
          <w:rFonts w:ascii="Times New Roman" w:hAnsi="Times New Roman" w:cs="Times New Roman" w:hint="cs"/>
        </w:rPr>
        <w:t>командованием</w:t>
      </w:r>
      <w:r w:rsidRPr="00C056C5">
        <w:rPr>
          <w:rFonts w:ascii="Times New Roman" w:hAnsi="Times New Roman" w:cs="Times New Roman"/>
        </w:rPr>
        <w:t xml:space="preserve"> </w:t>
      </w:r>
      <w:r w:rsidRPr="00C056C5">
        <w:rPr>
          <w:rFonts w:ascii="Times New Roman" w:hAnsi="Times New Roman" w:cs="Times New Roman" w:hint="cs"/>
        </w:rPr>
        <w:t>Ф</w:t>
      </w:r>
      <w:r w:rsidRPr="00C056C5">
        <w:rPr>
          <w:rFonts w:ascii="Times New Roman" w:hAnsi="Times New Roman" w:cs="Times New Roman"/>
        </w:rPr>
        <w:t>.</w:t>
      </w:r>
      <w:r w:rsidRPr="00C056C5">
        <w:rPr>
          <w:rFonts w:ascii="Times New Roman" w:hAnsi="Times New Roman" w:cs="Times New Roman" w:hint="cs"/>
        </w:rPr>
        <w:t>ф</w:t>
      </w:r>
      <w:r w:rsidRPr="00C056C5">
        <w:rPr>
          <w:rFonts w:ascii="Times New Roman" w:hAnsi="Times New Roman" w:cs="Times New Roman"/>
        </w:rPr>
        <w:t xml:space="preserve">. </w:t>
      </w:r>
      <w:r w:rsidRPr="00C056C5">
        <w:rPr>
          <w:rFonts w:ascii="Times New Roman" w:hAnsi="Times New Roman" w:cs="Times New Roman" w:hint="cs"/>
        </w:rPr>
        <w:t>Ушакова</w:t>
      </w:r>
      <w:r w:rsidRPr="00C056C5">
        <w:rPr>
          <w:rFonts w:ascii="Times New Roman" w:hAnsi="Times New Roman" w:cs="Times New Roman"/>
        </w:rPr>
        <w:t xml:space="preserve"> </w:t>
      </w:r>
      <w:r w:rsidRPr="00C056C5">
        <w:rPr>
          <w:rFonts w:ascii="Times New Roman" w:hAnsi="Times New Roman" w:cs="Times New Roman" w:hint="cs"/>
        </w:rPr>
        <w:t>осенью</w:t>
      </w:r>
      <w:r w:rsidRPr="00C056C5">
        <w:rPr>
          <w:rFonts w:ascii="Times New Roman" w:hAnsi="Times New Roman" w:cs="Times New Roman"/>
        </w:rPr>
        <w:t xml:space="preserve"> 1798 </w:t>
      </w:r>
      <w:r w:rsidRPr="00C056C5">
        <w:rPr>
          <w:rFonts w:ascii="Times New Roman" w:hAnsi="Times New Roman" w:cs="Times New Roman" w:hint="cs"/>
        </w:rPr>
        <w:t>г</w:t>
      </w:r>
      <w:r w:rsidRPr="00C056C5">
        <w:rPr>
          <w:rFonts w:ascii="Times New Roman" w:hAnsi="Times New Roman" w:cs="Times New Roman"/>
        </w:rPr>
        <w:t xml:space="preserve">. </w:t>
      </w:r>
      <w:r w:rsidRPr="00C056C5">
        <w:rPr>
          <w:rFonts w:ascii="Times New Roman" w:hAnsi="Times New Roman" w:cs="Times New Roman" w:hint="cs"/>
        </w:rPr>
        <w:t>через</w:t>
      </w:r>
      <w:r w:rsidRPr="00C056C5">
        <w:rPr>
          <w:rFonts w:ascii="Times New Roman" w:hAnsi="Times New Roman" w:cs="Times New Roman"/>
        </w:rPr>
        <w:t xml:space="preserve"> </w:t>
      </w:r>
      <w:r w:rsidRPr="00C056C5">
        <w:rPr>
          <w:rFonts w:ascii="Times New Roman" w:hAnsi="Times New Roman" w:cs="Times New Roman" w:hint="cs"/>
        </w:rPr>
        <w:t>Босфор</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Дарданеллы</w:t>
      </w:r>
      <w:r w:rsidRPr="00C056C5">
        <w:rPr>
          <w:rFonts w:ascii="Times New Roman" w:hAnsi="Times New Roman" w:cs="Times New Roman"/>
        </w:rPr>
        <w:t xml:space="preserve"> </w:t>
      </w:r>
      <w:r w:rsidRPr="00C056C5">
        <w:rPr>
          <w:rFonts w:ascii="Times New Roman" w:hAnsi="Times New Roman" w:cs="Times New Roman" w:hint="cs"/>
        </w:rPr>
        <w:t>вошел</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Средиземное</w:t>
      </w:r>
      <w:r w:rsidRPr="00C056C5">
        <w:rPr>
          <w:rFonts w:ascii="Times New Roman" w:hAnsi="Times New Roman" w:cs="Times New Roman"/>
        </w:rPr>
        <w:t xml:space="preserve"> </w:t>
      </w:r>
      <w:r w:rsidRPr="00C056C5">
        <w:rPr>
          <w:rFonts w:ascii="Times New Roman" w:hAnsi="Times New Roman" w:cs="Times New Roman" w:hint="cs"/>
        </w:rPr>
        <w:t>море</w:t>
      </w:r>
      <w:r w:rsidRPr="00C056C5">
        <w:rPr>
          <w:rFonts w:ascii="Times New Roman" w:hAnsi="Times New Roman" w:cs="Times New Roman"/>
        </w:rPr>
        <w:t xml:space="preserve">, </w:t>
      </w:r>
      <w:r w:rsidRPr="00C056C5">
        <w:rPr>
          <w:rFonts w:ascii="Times New Roman" w:hAnsi="Times New Roman" w:cs="Times New Roman" w:hint="cs"/>
        </w:rPr>
        <w:t>а</w:t>
      </w:r>
      <w:r w:rsidRPr="00C056C5">
        <w:rPr>
          <w:rFonts w:ascii="Times New Roman" w:hAnsi="Times New Roman" w:cs="Times New Roman"/>
        </w:rPr>
        <w:t xml:space="preserve"> </w:t>
      </w:r>
      <w:r w:rsidRPr="00C056C5">
        <w:rPr>
          <w:rFonts w:ascii="Times New Roman" w:hAnsi="Times New Roman" w:cs="Times New Roman" w:hint="cs"/>
        </w:rPr>
        <w:t>затем</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Адриатическое</w:t>
      </w:r>
      <w:r w:rsidRPr="00C056C5">
        <w:rPr>
          <w:rFonts w:ascii="Times New Roman" w:hAnsi="Times New Roman" w:cs="Times New Roman"/>
        </w:rPr>
        <w:t xml:space="preserve">, </w:t>
      </w:r>
      <w:r w:rsidRPr="00C056C5">
        <w:rPr>
          <w:rFonts w:ascii="Times New Roman" w:hAnsi="Times New Roman" w:cs="Times New Roman" w:hint="cs"/>
        </w:rPr>
        <w:t>где</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французских</w:t>
      </w:r>
      <w:r w:rsidRPr="00C056C5">
        <w:rPr>
          <w:rFonts w:ascii="Times New Roman" w:hAnsi="Times New Roman" w:cs="Times New Roman"/>
        </w:rPr>
        <w:t xml:space="preserve"> </w:t>
      </w:r>
      <w:r w:rsidRPr="00C056C5">
        <w:rPr>
          <w:rFonts w:ascii="Times New Roman" w:hAnsi="Times New Roman" w:cs="Times New Roman" w:hint="cs"/>
        </w:rPr>
        <w:t>войск</w:t>
      </w:r>
      <w:r w:rsidRPr="00C056C5">
        <w:rPr>
          <w:rFonts w:ascii="Times New Roman" w:hAnsi="Times New Roman" w:cs="Times New Roman"/>
        </w:rPr>
        <w:t xml:space="preserve"> </w:t>
      </w:r>
      <w:r w:rsidRPr="00C056C5">
        <w:rPr>
          <w:rFonts w:ascii="Times New Roman" w:hAnsi="Times New Roman" w:cs="Times New Roman" w:hint="cs"/>
        </w:rPr>
        <w:t>были</w:t>
      </w:r>
      <w:r w:rsidRPr="00C056C5">
        <w:rPr>
          <w:rFonts w:ascii="Times New Roman" w:hAnsi="Times New Roman" w:cs="Times New Roman"/>
        </w:rPr>
        <w:t xml:space="preserve"> </w:t>
      </w:r>
      <w:r w:rsidRPr="00C056C5">
        <w:rPr>
          <w:rFonts w:ascii="Times New Roman" w:hAnsi="Times New Roman" w:cs="Times New Roman" w:hint="cs"/>
        </w:rPr>
        <w:t>освобождены</w:t>
      </w:r>
      <w:r w:rsidRPr="00C056C5">
        <w:rPr>
          <w:rFonts w:ascii="Times New Roman" w:hAnsi="Times New Roman" w:cs="Times New Roman"/>
        </w:rPr>
        <w:t xml:space="preserve"> </w:t>
      </w:r>
      <w:r w:rsidRPr="00C056C5">
        <w:rPr>
          <w:rFonts w:ascii="Times New Roman" w:hAnsi="Times New Roman" w:cs="Times New Roman" w:hint="cs"/>
        </w:rPr>
        <w:t>Ионические</w:t>
      </w:r>
      <w:r w:rsidRPr="00C056C5">
        <w:rPr>
          <w:rFonts w:ascii="Times New Roman" w:hAnsi="Times New Roman" w:cs="Times New Roman"/>
        </w:rPr>
        <w:t xml:space="preserve"> </w:t>
      </w:r>
      <w:r w:rsidRPr="00C056C5">
        <w:rPr>
          <w:rFonts w:ascii="Times New Roman" w:hAnsi="Times New Roman" w:cs="Times New Roman" w:hint="cs"/>
        </w:rPr>
        <w:t>острова</w:t>
      </w:r>
      <w:r w:rsidRPr="00C056C5">
        <w:rPr>
          <w:rFonts w:ascii="Times New Roman" w:hAnsi="Times New Roman" w:cs="Times New Roman"/>
        </w:rPr>
        <w:t xml:space="preserve">. </w:t>
      </w:r>
      <w:r w:rsidRPr="00C056C5">
        <w:rPr>
          <w:rFonts w:ascii="Times New Roman" w:hAnsi="Times New Roman" w:cs="Times New Roman" w:hint="cs"/>
        </w:rPr>
        <w:t>Ф</w:t>
      </w:r>
      <w:r w:rsidRPr="00C056C5">
        <w:rPr>
          <w:rFonts w:ascii="Times New Roman" w:hAnsi="Times New Roman" w:cs="Times New Roman"/>
        </w:rPr>
        <w:t>.</w:t>
      </w:r>
      <w:r w:rsidRPr="00C056C5">
        <w:rPr>
          <w:rFonts w:ascii="Times New Roman" w:hAnsi="Times New Roman" w:cs="Times New Roman" w:hint="cs"/>
        </w:rPr>
        <w:t>Ф</w:t>
      </w:r>
      <w:r w:rsidRPr="00C056C5">
        <w:rPr>
          <w:rFonts w:ascii="Times New Roman" w:hAnsi="Times New Roman" w:cs="Times New Roman"/>
        </w:rPr>
        <w:t xml:space="preserve">. </w:t>
      </w:r>
      <w:r w:rsidRPr="00C056C5">
        <w:rPr>
          <w:rFonts w:ascii="Times New Roman" w:hAnsi="Times New Roman" w:cs="Times New Roman" w:hint="cs"/>
        </w:rPr>
        <w:t>Ушаков</w:t>
      </w:r>
      <w:r w:rsidRPr="00C056C5">
        <w:rPr>
          <w:rFonts w:ascii="Times New Roman" w:hAnsi="Times New Roman" w:cs="Times New Roman"/>
        </w:rPr>
        <w:t xml:space="preserve"> </w:t>
      </w:r>
      <w:r w:rsidRPr="00C056C5">
        <w:rPr>
          <w:rFonts w:ascii="Times New Roman" w:hAnsi="Times New Roman" w:cs="Times New Roman" w:hint="cs"/>
        </w:rPr>
        <w:t>штурмом</w:t>
      </w:r>
      <w:r w:rsidRPr="00C056C5">
        <w:rPr>
          <w:rFonts w:ascii="Times New Roman" w:hAnsi="Times New Roman" w:cs="Times New Roman"/>
        </w:rPr>
        <w:t xml:space="preserve"> </w:t>
      </w:r>
      <w:r w:rsidRPr="00C056C5">
        <w:rPr>
          <w:rFonts w:ascii="Times New Roman" w:hAnsi="Times New Roman" w:cs="Times New Roman" w:hint="cs"/>
        </w:rPr>
        <w:t>овладел</w:t>
      </w:r>
      <w:r w:rsidRPr="00C056C5">
        <w:rPr>
          <w:rFonts w:ascii="Times New Roman" w:hAnsi="Times New Roman" w:cs="Times New Roman"/>
        </w:rPr>
        <w:t xml:space="preserve"> </w:t>
      </w:r>
      <w:r w:rsidRPr="00C056C5">
        <w:rPr>
          <w:rFonts w:ascii="Times New Roman" w:hAnsi="Times New Roman" w:cs="Times New Roman" w:hint="cs"/>
        </w:rPr>
        <w:t>крепостью</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острове</w:t>
      </w:r>
      <w:r w:rsidRPr="00C056C5">
        <w:rPr>
          <w:rFonts w:ascii="Times New Roman" w:hAnsi="Times New Roman" w:cs="Times New Roman"/>
        </w:rPr>
        <w:t xml:space="preserve"> </w:t>
      </w:r>
      <w:r w:rsidRPr="00C056C5">
        <w:rPr>
          <w:rFonts w:ascii="Times New Roman" w:hAnsi="Times New Roman" w:cs="Times New Roman" w:hint="cs"/>
        </w:rPr>
        <w:t>Корфу</w:t>
      </w:r>
      <w:r w:rsidRPr="00C056C5">
        <w:rPr>
          <w:rFonts w:ascii="Times New Roman" w:hAnsi="Times New Roman" w:cs="Times New Roman"/>
        </w:rPr>
        <w:t xml:space="preserve"> - </w:t>
      </w:r>
      <w:r w:rsidRPr="00C056C5">
        <w:rPr>
          <w:rFonts w:ascii="Times New Roman" w:hAnsi="Times New Roman" w:cs="Times New Roman" w:hint="cs"/>
        </w:rPr>
        <w:t>главной</w:t>
      </w:r>
      <w:r w:rsidRPr="00C056C5">
        <w:rPr>
          <w:rFonts w:ascii="Times New Roman" w:hAnsi="Times New Roman" w:cs="Times New Roman"/>
        </w:rPr>
        <w:t xml:space="preserve"> </w:t>
      </w:r>
      <w:r w:rsidRPr="00C056C5">
        <w:rPr>
          <w:rFonts w:ascii="Times New Roman" w:hAnsi="Times New Roman" w:cs="Times New Roman" w:hint="cs"/>
        </w:rPr>
        <w:t>базой</w:t>
      </w:r>
      <w:r w:rsidRPr="00C056C5">
        <w:rPr>
          <w:rFonts w:ascii="Times New Roman" w:hAnsi="Times New Roman" w:cs="Times New Roman"/>
        </w:rPr>
        <w:t xml:space="preserve"> </w:t>
      </w:r>
      <w:r w:rsidRPr="00C056C5">
        <w:rPr>
          <w:rFonts w:ascii="Times New Roman" w:hAnsi="Times New Roman" w:cs="Times New Roman" w:hint="cs"/>
        </w:rPr>
        <w:t>французов</w:t>
      </w:r>
      <w:r w:rsidRPr="00C056C5">
        <w:rPr>
          <w:rFonts w:ascii="Times New Roman" w:hAnsi="Times New Roman" w:cs="Times New Roman"/>
        </w:rPr>
        <w:t xml:space="preserve">. </w:t>
      </w:r>
      <w:r w:rsidRPr="00C056C5">
        <w:rPr>
          <w:rFonts w:ascii="Times New Roman" w:hAnsi="Times New Roman" w:cs="Times New Roman" w:hint="cs"/>
        </w:rPr>
        <w:t>Войска</w:t>
      </w:r>
      <w:r w:rsidRPr="00C056C5">
        <w:rPr>
          <w:rFonts w:ascii="Times New Roman" w:hAnsi="Times New Roman" w:cs="Times New Roman"/>
        </w:rPr>
        <w:t xml:space="preserve"> </w:t>
      </w:r>
      <w:r w:rsidRPr="00C056C5">
        <w:rPr>
          <w:rFonts w:ascii="Times New Roman" w:hAnsi="Times New Roman" w:cs="Times New Roman" w:hint="cs"/>
        </w:rPr>
        <w:t>под</w:t>
      </w:r>
      <w:r w:rsidRPr="00C056C5">
        <w:rPr>
          <w:rFonts w:ascii="Times New Roman" w:hAnsi="Times New Roman" w:cs="Times New Roman"/>
        </w:rPr>
        <w:t xml:space="preserve"> </w:t>
      </w:r>
      <w:r w:rsidRPr="00C056C5">
        <w:rPr>
          <w:rFonts w:ascii="Times New Roman" w:hAnsi="Times New Roman" w:cs="Times New Roman" w:hint="cs"/>
        </w:rPr>
        <w:t>командованием</w:t>
      </w:r>
      <w:r w:rsidRPr="00C056C5">
        <w:rPr>
          <w:rFonts w:ascii="Times New Roman" w:hAnsi="Times New Roman" w:cs="Times New Roman"/>
        </w:rPr>
        <w:t xml:space="preserve"> </w:t>
      </w:r>
      <w:r w:rsidRPr="00C056C5">
        <w:rPr>
          <w:rFonts w:ascii="Times New Roman" w:hAnsi="Times New Roman" w:cs="Times New Roman" w:hint="cs"/>
        </w:rPr>
        <w:t>Суворова</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течение</w:t>
      </w:r>
      <w:r w:rsidRPr="00C056C5">
        <w:rPr>
          <w:rFonts w:ascii="Times New Roman" w:hAnsi="Times New Roman" w:cs="Times New Roman"/>
        </w:rPr>
        <w:t xml:space="preserve"> </w:t>
      </w:r>
      <w:r w:rsidRPr="00C056C5">
        <w:rPr>
          <w:rFonts w:ascii="Times New Roman" w:hAnsi="Times New Roman" w:cs="Times New Roman" w:hint="cs"/>
        </w:rPr>
        <w:t>пяти</w:t>
      </w:r>
      <w:r w:rsidRPr="00C056C5">
        <w:rPr>
          <w:rFonts w:ascii="Times New Roman" w:hAnsi="Times New Roman" w:cs="Times New Roman"/>
        </w:rPr>
        <w:t xml:space="preserve"> </w:t>
      </w:r>
      <w:r w:rsidRPr="00C056C5">
        <w:rPr>
          <w:rFonts w:ascii="Times New Roman" w:hAnsi="Times New Roman" w:cs="Times New Roman" w:hint="cs"/>
        </w:rPr>
        <w:t>недель</w:t>
      </w:r>
      <w:r w:rsidRPr="00C056C5">
        <w:rPr>
          <w:rFonts w:ascii="Times New Roman" w:hAnsi="Times New Roman" w:cs="Times New Roman"/>
        </w:rPr>
        <w:t xml:space="preserve"> </w:t>
      </w:r>
      <w:r w:rsidRPr="00C056C5">
        <w:rPr>
          <w:rFonts w:ascii="Times New Roman" w:hAnsi="Times New Roman" w:cs="Times New Roman" w:hint="cs"/>
        </w:rPr>
        <w:t>очистили</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французских</w:t>
      </w:r>
      <w:r w:rsidRPr="00C056C5">
        <w:rPr>
          <w:rFonts w:ascii="Times New Roman" w:hAnsi="Times New Roman" w:cs="Times New Roman"/>
        </w:rPr>
        <w:t xml:space="preserve"> </w:t>
      </w:r>
      <w:r w:rsidRPr="00C056C5">
        <w:rPr>
          <w:rFonts w:ascii="Times New Roman" w:hAnsi="Times New Roman" w:cs="Times New Roman" w:hint="cs"/>
        </w:rPr>
        <w:t>солдат</w:t>
      </w:r>
      <w:r w:rsidRPr="00C056C5">
        <w:rPr>
          <w:rFonts w:ascii="Times New Roman" w:hAnsi="Times New Roman" w:cs="Times New Roman"/>
        </w:rPr>
        <w:t xml:space="preserve"> </w:t>
      </w:r>
      <w:r w:rsidRPr="00C056C5">
        <w:rPr>
          <w:rFonts w:ascii="Times New Roman" w:hAnsi="Times New Roman" w:cs="Times New Roman" w:hint="cs"/>
        </w:rPr>
        <w:t>Северную</w:t>
      </w:r>
      <w:r w:rsidRPr="00C056C5">
        <w:rPr>
          <w:rFonts w:ascii="Times New Roman" w:hAnsi="Times New Roman" w:cs="Times New Roman"/>
        </w:rPr>
        <w:t xml:space="preserve"> </w:t>
      </w:r>
      <w:r w:rsidRPr="00C056C5">
        <w:rPr>
          <w:rFonts w:ascii="Times New Roman" w:hAnsi="Times New Roman" w:cs="Times New Roman" w:hint="cs"/>
        </w:rPr>
        <w:t>Италию</w:t>
      </w:r>
      <w:r w:rsidRPr="00C056C5">
        <w:rPr>
          <w:rFonts w:ascii="Times New Roman" w:hAnsi="Times New Roman" w:cs="Times New Roman"/>
        </w:rPr>
        <w:t xml:space="preserve">, </w:t>
      </w:r>
      <w:r w:rsidRPr="00C056C5">
        <w:rPr>
          <w:rFonts w:ascii="Times New Roman" w:hAnsi="Times New Roman" w:cs="Times New Roman" w:hint="cs"/>
        </w:rPr>
        <w:t>триумфально</w:t>
      </w:r>
      <w:r w:rsidRPr="00C056C5">
        <w:rPr>
          <w:rFonts w:ascii="Times New Roman" w:hAnsi="Times New Roman" w:cs="Times New Roman"/>
        </w:rPr>
        <w:t xml:space="preserve"> </w:t>
      </w:r>
      <w:r w:rsidRPr="00C056C5">
        <w:rPr>
          <w:rFonts w:ascii="Times New Roman" w:hAnsi="Times New Roman" w:cs="Times New Roman" w:hint="cs"/>
        </w:rPr>
        <w:t>вступив</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Милан</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Турин</w:t>
      </w:r>
      <w:r w:rsidRPr="00C056C5">
        <w:rPr>
          <w:rFonts w:ascii="Times New Roman" w:hAnsi="Times New Roman" w:cs="Times New Roman"/>
        </w:rPr>
        <w:t xml:space="preserve"> (</w:t>
      </w:r>
      <w:r w:rsidRPr="00C056C5">
        <w:rPr>
          <w:rFonts w:ascii="Times New Roman" w:hAnsi="Times New Roman" w:cs="Times New Roman" w:hint="cs"/>
        </w:rPr>
        <w:t>Итальянский</w:t>
      </w:r>
      <w:r w:rsidRPr="00C056C5">
        <w:rPr>
          <w:rFonts w:ascii="Times New Roman" w:hAnsi="Times New Roman" w:cs="Times New Roman"/>
        </w:rPr>
        <w:t xml:space="preserve"> </w:t>
      </w:r>
      <w:r w:rsidRPr="00C056C5">
        <w:rPr>
          <w:rFonts w:ascii="Times New Roman" w:hAnsi="Times New Roman" w:cs="Times New Roman" w:hint="cs"/>
        </w:rPr>
        <w:t>подход</w:t>
      </w:r>
      <w:r w:rsidRPr="00C056C5">
        <w:rPr>
          <w:rFonts w:ascii="Times New Roman" w:hAnsi="Times New Roman" w:cs="Times New Roman"/>
        </w:rPr>
        <w:t>).</w:t>
      </w:r>
    </w:p>
    <w:p w:rsidR="00C056C5" w:rsidRDefault="00C056C5" w:rsidP="00C056C5">
      <w:pPr>
        <w:spacing w:after="0" w:line="240" w:lineRule="auto"/>
        <w:ind w:right="-284"/>
        <w:rPr>
          <w:rFonts w:ascii="Times New Roman" w:hAnsi="Times New Roman" w:cs="Times New Roman"/>
        </w:rPr>
      </w:pPr>
      <w:r w:rsidRPr="00C056C5">
        <w:rPr>
          <w:rFonts w:ascii="Times New Roman" w:hAnsi="Times New Roman" w:cs="Times New Roman" w:hint="cs"/>
        </w:rPr>
        <w:t>Вскоре</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связи</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обострением</w:t>
      </w:r>
      <w:r w:rsidRPr="00C056C5">
        <w:rPr>
          <w:rFonts w:ascii="Times New Roman" w:hAnsi="Times New Roman" w:cs="Times New Roman"/>
        </w:rPr>
        <w:t xml:space="preserve"> </w:t>
      </w:r>
      <w:r w:rsidRPr="00C056C5">
        <w:rPr>
          <w:rFonts w:ascii="Times New Roman" w:hAnsi="Times New Roman" w:cs="Times New Roman" w:hint="cs"/>
        </w:rPr>
        <w:t>противоречий</w:t>
      </w:r>
      <w:r w:rsidRPr="00C056C5">
        <w:rPr>
          <w:rFonts w:ascii="Times New Roman" w:hAnsi="Times New Roman" w:cs="Times New Roman"/>
        </w:rPr>
        <w:t xml:space="preserve"> </w:t>
      </w:r>
      <w:r w:rsidRPr="00C056C5">
        <w:rPr>
          <w:rFonts w:ascii="Times New Roman" w:hAnsi="Times New Roman" w:cs="Times New Roman" w:hint="cs"/>
        </w:rPr>
        <w:t>внутри</w:t>
      </w:r>
      <w:r w:rsidRPr="00C056C5">
        <w:rPr>
          <w:rFonts w:ascii="Times New Roman" w:hAnsi="Times New Roman" w:cs="Times New Roman"/>
        </w:rPr>
        <w:t xml:space="preserve"> </w:t>
      </w:r>
      <w:r w:rsidRPr="00C056C5">
        <w:rPr>
          <w:rFonts w:ascii="Times New Roman" w:hAnsi="Times New Roman" w:cs="Times New Roman" w:hint="cs"/>
        </w:rPr>
        <w:t>антифранцузской</w:t>
      </w:r>
      <w:r w:rsidRPr="00C056C5">
        <w:rPr>
          <w:rFonts w:ascii="Times New Roman" w:hAnsi="Times New Roman" w:cs="Times New Roman"/>
        </w:rPr>
        <w:t xml:space="preserve"> </w:t>
      </w:r>
      <w:r w:rsidRPr="00C056C5">
        <w:rPr>
          <w:rFonts w:ascii="Times New Roman" w:hAnsi="Times New Roman" w:cs="Times New Roman" w:hint="cs"/>
        </w:rPr>
        <w:t>коалиции</w:t>
      </w:r>
      <w:r w:rsidRPr="00C056C5">
        <w:rPr>
          <w:rFonts w:ascii="Times New Roman" w:hAnsi="Times New Roman" w:cs="Times New Roman"/>
        </w:rPr>
        <w:t xml:space="preserve"> </w:t>
      </w:r>
      <w:r w:rsidRPr="00C056C5">
        <w:rPr>
          <w:rFonts w:ascii="Times New Roman" w:hAnsi="Times New Roman" w:cs="Times New Roman" w:hint="cs"/>
        </w:rPr>
        <w:t>Россия</w:t>
      </w:r>
      <w:r w:rsidRPr="00C056C5">
        <w:rPr>
          <w:rFonts w:ascii="Times New Roman" w:hAnsi="Times New Roman" w:cs="Times New Roman"/>
        </w:rPr>
        <w:t xml:space="preserve"> </w:t>
      </w:r>
      <w:r w:rsidRPr="00C056C5">
        <w:rPr>
          <w:rFonts w:ascii="Times New Roman" w:hAnsi="Times New Roman" w:cs="Times New Roman" w:hint="cs"/>
        </w:rPr>
        <w:t>вышла</w:t>
      </w:r>
      <w:r w:rsidRPr="00C056C5">
        <w:rPr>
          <w:rFonts w:ascii="Times New Roman" w:hAnsi="Times New Roman" w:cs="Times New Roman"/>
        </w:rPr>
        <w:t xml:space="preserve"> </w:t>
      </w:r>
      <w:r w:rsidRPr="00C056C5">
        <w:rPr>
          <w:rFonts w:ascii="Times New Roman" w:hAnsi="Times New Roman" w:cs="Times New Roman" w:hint="cs"/>
        </w:rPr>
        <w:t>из</w:t>
      </w:r>
      <w:r w:rsidRPr="00C056C5">
        <w:rPr>
          <w:rFonts w:ascii="Times New Roman" w:hAnsi="Times New Roman" w:cs="Times New Roman"/>
        </w:rPr>
        <w:t xml:space="preserve"> </w:t>
      </w:r>
      <w:r w:rsidRPr="00C056C5">
        <w:rPr>
          <w:rFonts w:ascii="Times New Roman" w:hAnsi="Times New Roman" w:cs="Times New Roman" w:hint="cs"/>
        </w:rPr>
        <w:t>ее</w:t>
      </w:r>
      <w:r w:rsidRPr="00C056C5">
        <w:rPr>
          <w:rFonts w:ascii="Times New Roman" w:hAnsi="Times New Roman" w:cs="Times New Roman"/>
        </w:rPr>
        <w:t xml:space="preserve"> </w:t>
      </w:r>
      <w:r w:rsidRPr="00C056C5">
        <w:rPr>
          <w:rFonts w:ascii="Times New Roman" w:hAnsi="Times New Roman" w:cs="Times New Roman" w:hint="cs"/>
        </w:rPr>
        <w:t>состава</w:t>
      </w:r>
      <w:r w:rsidRPr="00C056C5">
        <w:rPr>
          <w:rFonts w:ascii="Times New Roman" w:hAnsi="Times New Roman" w:cs="Times New Roman"/>
        </w:rPr>
        <w:t xml:space="preserve">. </w:t>
      </w:r>
      <w:r w:rsidRPr="00C056C5">
        <w:rPr>
          <w:rFonts w:ascii="Times New Roman" w:hAnsi="Times New Roman" w:cs="Times New Roman" w:hint="cs"/>
        </w:rPr>
        <w:t>Русские</w:t>
      </w:r>
      <w:r w:rsidRPr="00C056C5">
        <w:rPr>
          <w:rFonts w:ascii="Times New Roman" w:hAnsi="Times New Roman" w:cs="Times New Roman"/>
        </w:rPr>
        <w:t xml:space="preserve"> </w:t>
      </w:r>
      <w:r w:rsidRPr="00C056C5">
        <w:rPr>
          <w:rFonts w:ascii="Times New Roman" w:hAnsi="Times New Roman" w:cs="Times New Roman" w:hint="cs"/>
        </w:rPr>
        <w:t>войска</w:t>
      </w:r>
      <w:r w:rsidRPr="00C056C5">
        <w:rPr>
          <w:rFonts w:ascii="Times New Roman" w:hAnsi="Times New Roman" w:cs="Times New Roman"/>
        </w:rPr>
        <w:t xml:space="preserve"> </w:t>
      </w:r>
      <w:r w:rsidRPr="00C056C5">
        <w:rPr>
          <w:rFonts w:ascii="Times New Roman" w:hAnsi="Times New Roman" w:cs="Times New Roman" w:hint="cs"/>
        </w:rPr>
        <w:t>были</w:t>
      </w:r>
      <w:r w:rsidRPr="00C056C5">
        <w:rPr>
          <w:rFonts w:ascii="Times New Roman" w:hAnsi="Times New Roman" w:cs="Times New Roman"/>
        </w:rPr>
        <w:t xml:space="preserve"> </w:t>
      </w:r>
      <w:r w:rsidRPr="00C056C5">
        <w:rPr>
          <w:rFonts w:ascii="Times New Roman" w:hAnsi="Times New Roman" w:cs="Times New Roman" w:hint="cs"/>
        </w:rPr>
        <w:t>отозваны</w:t>
      </w:r>
      <w:r w:rsidRPr="00C056C5">
        <w:rPr>
          <w:rFonts w:ascii="Times New Roman" w:hAnsi="Times New Roman" w:cs="Times New Roman"/>
        </w:rPr>
        <w:t xml:space="preserve">. </w:t>
      </w:r>
      <w:r w:rsidRPr="00C056C5">
        <w:rPr>
          <w:rFonts w:ascii="Times New Roman" w:hAnsi="Times New Roman" w:cs="Times New Roman" w:hint="cs"/>
        </w:rPr>
        <w:t>Итоги</w:t>
      </w:r>
      <w:r w:rsidRPr="00C056C5">
        <w:rPr>
          <w:rFonts w:ascii="Times New Roman" w:hAnsi="Times New Roman" w:cs="Times New Roman"/>
        </w:rPr>
        <w:t xml:space="preserve"> </w:t>
      </w:r>
      <w:r w:rsidRPr="00C056C5">
        <w:rPr>
          <w:rFonts w:ascii="Times New Roman" w:hAnsi="Times New Roman" w:cs="Times New Roman" w:hint="cs"/>
        </w:rPr>
        <w:t>внешней</w:t>
      </w:r>
      <w:r w:rsidRPr="00C056C5">
        <w:rPr>
          <w:rFonts w:ascii="Times New Roman" w:hAnsi="Times New Roman" w:cs="Times New Roman"/>
        </w:rPr>
        <w:t xml:space="preserve"> </w:t>
      </w:r>
      <w:r w:rsidRPr="00C056C5">
        <w:rPr>
          <w:rFonts w:ascii="Times New Roman" w:hAnsi="Times New Roman" w:cs="Times New Roman" w:hint="cs"/>
        </w:rPr>
        <w:t>политики</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целом</w:t>
      </w:r>
      <w:r w:rsidRPr="00C056C5">
        <w:rPr>
          <w:rFonts w:ascii="Times New Roman" w:hAnsi="Times New Roman" w:cs="Times New Roman"/>
        </w:rPr>
        <w:t xml:space="preserve"> </w:t>
      </w:r>
      <w:r w:rsidRPr="00C056C5">
        <w:rPr>
          <w:rFonts w:ascii="Times New Roman" w:hAnsi="Times New Roman" w:cs="Times New Roman" w:hint="cs"/>
        </w:rPr>
        <w:t>внешнеполитические</w:t>
      </w:r>
      <w:r w:rsidRPr="00C056C5">
        <w:rPr>
          <w:rFonts w:ascii="Times New Roman" w:hAnsi="Times New Roman" w:cs="Times New Roman"/>
        </w:rPr>
        <w:t xml:space="preserve"> </w:t>
      </w:r>
      <w:r w:rsidRPr="00C056C5">
        <w:rPr>
          <w:rFonts w:ascii="Times New Roman" w:hAnsi="Times New Roman" w:cs="Times New Roman" w:hint="cs"/>
        </w:rPr>
        <w:t>итоги</w:t>
      </w:r>
      <w:r w:rsidRPr="00C056C5">
        <w:rPr>
          <w:rFonts w:ascii="Times New Roman" w:hAnsi="Times New Roman" w:cs="Times New Roman"/>
        </w:rPr>
        <w:t xml:space="preserve"> </w:t>
      </w:r>
      <w:r w:rsidRPr="00C056C5">
        <w:rPr>
          <w:rFonts w:ascii="Times New Roman" w:hAnsi="Times New Roman" w:cs="Times New Roman" w:hint="cs"/>
        </w:rPr>
        <w:t>второй</w:t>
      </w:r>
      <w:r w:rsidRPr="00C056C5">
        <w:rPr>
          <w:rFonts w:ascii="Times New Roman" w:hAnsi="Times New Roman" w:cs="Times New Roman"/>
        </w:rPr>
        <w:t xml:space="preserve"> </w:t>
      </w:r>
      <w:r w:rsidRPr="00C056C5">
        <w:rPr>
          <w:rFonts w:ascii="Times New Roman" w:hAnsi="Times New Roman" w:cs="Times New Roman" w:hint="cs"/>
        </w:rPr>
        <w:t>половины</w:t>
      </w:r>
      <w:r w:rsidRPr="00C056C5">
        <w:rPr>
          <w:rFonts w:ascii="Times New Roman" w:hAnsi="Times New Roman" w:cs="Times New Roman"/>
        </w:rPr>
        <w:t xml:space="preserve"> XVIII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были</w:t>
      </w:r>
      <w:r w:rsidRPr="00C056C5">
        <w:rPr>
          <w:rFonts w:ascii="Times New Roman" w:hAnsi="Times New Roman" w:cs="Times New Roman"/>
        </w:rPr>
        <w:t xml:space="preserve"> </w:t>
      </w:r>
      <w:r w:rsidRPr="00C056C5">
        <w:rPr>
          <w:rFonts w:ascii="Times New Roman" w:hAnsi="Times New Roman" w:cs="Times New Roman" w:hint="cs"/>
        </w:rPr>
        <w:t>позитивными</w:t>
      </w:r>
      <w:r w:rsidRPr="00C056C5">
        <w:rPr>
          <w:rFonts w:ascii="Times New Roman" w:hAnsi="Times New Roman" w:cs="Times New Roman"/>
        </w:rPr>
        <w:t xml:space="preserve"> </w:t>
      </w:r>
      <w:r w:rsidRPr="00C056C5">
        <w:rPr>
          <w:rFonts w:ascii="Times New Roman" w:hAnsi="Times New Roman" w:cs="Times New Roman" w:hint="cs"/>
        </w:rPr>
        <w:t>для</w:t>
      </w:r>
      <w:r w:rsidRPr="00C056C5">
        <w:rPr>
          <w:rFonts w:ascii="Times New Roman" w:hAnsi="Times New Roman" w:cs="Times New Roman"/>
        </w:rPr>
        <w:t xml:space="preserve"> </w:t>
      </w:r>
      <w:r w:rsidRPr="00C056C5">
        <w:rPr>
          <w:rFonts w:ascii="Times New Roman" w:hAnsi="Times New Roman" w:cs="Times New Roman" w:hint="cs"/>
        </w:rPr>
        <w:t>дальнейшего</w:t>
      </w:r>
      <w:r w:rsidRPr="00C056C5">
        <w:rPr>
          <w:rFonts w:ascii="Times New Roman" w:hAnsi="Times New Roman" w:cs="Times New Roman"/>
        </w:rPr>
        <w:t xml:space="preserve"> </w:t>
      </w:r>
      <w:r w:rsidRPr="00C056C5">
        <w:rPr>
          <w:rFonts w:ascii="Times New Roman" w:hAnsi="Times New Roman" w:cs="Times New Roman" w:hint="cs"/>
        </w:rPr>
        <w:t>развития</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и</w:t>
      </w:r>
      <w:r w:rsidRPr="00C056C5">
        <w:rPr>
          <w:rFonts w:ascii="Times New Roman" w:hAnsi="Times New Roman" w:cs="Times New Roman"/>
        </w:rPr>
        <w:t xml:space="preserve"> </w:t>
      </w:r>
      <w:r w:rsidRPr="00C056C5">
        <w:rPr>
          <w:rFonts w:ascii="Times New Roman" w:hAnsi="Times New Roman" w:cs="Times New Roman" w:hint="cs"/>
        </w:rPr>
        <w:t>населявших</w:t>
      </w:r>
      <w:r w:rsidRPr="00C056C5">
        <w:rPr>
          <w:rFonts w:ascii="Times New Roman" w:hAnsi="Times New Roman" w:cs="Times New Roman"/>
        </w:rPr>
        <w:t xml:space="preserve"> </w:t>
      </w:r>
      <w:r w:rsidRPr="00C056C5">
        <w:rPr>
          <w:rFonts w:ascii="Times New Roman" w:hAnsi="Times New Roman" w:cs="Times New Roman" w:hint="cs"/>
        </w:rPr>
        <w:t>ее</w:t>
      </w:r>
      <w:r w:rsidRPr="00C056C5">
        <w:rPr>
          <w:rFonts w:ascii="Times New Roman" w:hAnsi="Times New Roman" w:cs="Times New Roman"/>
        </w:rPr>
        <w:t xml:space="preserve"> </w:t>
      </w:r>
      <w:r w:rsidRPr="00C056C5">
        <w:rPr>
          <w:rFonts w:ascii="Times New Roman" w:hAnsi="Times New Roman" w:cs="Times New Roman" w:hint="cs"/>
        </w:rPr>
        <w:t>народов</w:t>
      </w:r>
      <w:r>
        <w:rPr>
          <w:rFonts w:ascii="Times New Roman" w:hAnsi="Times New Roman" w:cs="Times New Roman"/>
        </w:rPr>
        <w:t>.</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России</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отличие</w:t>
      </w:r>
      <w:r w:rsidRPr="00C056C5">
        <w:rPr>
          <w:rFonts w:ascii="Times New Roman" w:hAnsi="Times New Roman" w:cs="Times New Roman"/>
        </w:rPr>
        <w:t xml:space="preserve"> </w:t>
      </w:r>
      <w:r w:rsidRPr="00C056C5">
        <w:rPr>
          <w:rFonts w:ascii="Times New Roman" w:hAnsi="Times New Roman" w:cs="Times New Roman" w:hint="cs"/>
        </w:rPr>
        <w:t>от</w:t>
      </w:r>
      <w:r w:rsidRPr="00C056C5">
        <w:rPr>
          <w:rFonts w:ascii="Times New Roman" w:hAnsi="Times New Roman" w:cs="Times New Roman"/>
        </w:rPr>
        <w:t xml:space="preserve"> </w:t>
      </w:r>
      <w:r w:rsidRPr="00C056C5">
        <w:rPr>
          <w:rFonts w:ascii="Times New Roman" w:hAnsi="Times New Roman" w:cs="Times New Roman" w:hint="cs"/>
        </w:rPr>
        <w:t>колониальных</w:t>
      </w:r>
      <w:r w:rsidRPr="00C056C5">
        <w:rPr>
          <w:rFonts w:ascii="Times New Roman" w:hAnsi="Times New Roman" w:cs="Times New Roman"/>
        </w:rPr>
        <w:t xml:space="preserve"> </w:t>
      </w:r>
      <w:r w:rsidRPr="00C056C5">
        <w:rPr>
          <w:rFonts w:ascii="Times New Roman" w:hAnsi="Times New Roman" w:cs="Times New Roman" w:hint="cs"/>
        </w:rPr>
        <w:t>империй</w:t>
      </w:r>
      <w:r w:rsidRPr="00C056C5">
        <w:rPr>
          <w:rFonts w:ascii="Times New Roman" w:hAnsi="Times New Roman" w:cs="Times New Roman"/>
        </w:rPr>
        <w:t xml:space="preserve"> </w:t>
      </w:r>
      <w:r w:rsidRPr="00C056C5">
        <w:rPr>
          <w:rFonts w:ascii="Times New Roman" w:hAnsi="Times New Roman" w:cs="Times New Roman" w:hint="cs"/>
        </w:rPr>
        <w:t>Западной</w:t>
      </w:r>
      <w:r w:rsidRPr="00C056C5">
        <w:rPr>
          <w:rFonts w:ascii="Times New Roman" w:hAnsi="Times New Roman" w:cs="Times New Roman"/>
        </w:rPr>
        <w:t xml:space="preserve"> </w:t>
      </w:r>
      <w:r w:rsidRPr="00C056C5">
        <w:rPr>
          <w:rFonts w:ascii="Times New Roman" w:hAnsi="Times New Roman" w:cs="Times New Roman" w:hint="cs"/>
        </w:rPr>
        <w:t>Европы</w:t>
      </w:r>
      <w:r w:rsidRPr="00C056C5">
        <w:rPr>
          <w:rFonts w:ascii="Times New Roman" w:hAnsi="Times New Roman" w:cs="Times New Roman"/>
        </w:rPr>
        <w:t xml:space="preserve">, </w:t>
      </w:r>
      <w:r w:rsidRPr="00C056C5">
        <w:rPr>
          <w:rFonts w:ascii="Times New Roman" w:hAnsi="Times New Roman" w:cs="Times New Roman" w:hint="cs"/>
        </w:rPr>
        <w:t>имевших</w:t>
      </w:r>
      <w:r w:rsidRPr="00C056C5">
        <w:rPr>
          <w:rFonts w:ascii="Times New Roman" w:hAnsi="Times New Roman" w:cs="Times New Roman"/>
        </w:rPr>
        <w:t xml:space="preserve"> </w:t>
      </w:r>
      <w:r w:rsidRPr="00C056C5">
        <w:rPr>
          <w:rFonts w:ascii="Times New Roman" w:hAnsi="Times New Roman" w:cs="Times New Roman" w:hint="cs"/>
        </w:rPr>
        <w:t>заморские</w:t>
      </w:r>
      <w:r w:rsidRPr="00C056C5">
        <w:rPr>
          <w:rFonts w:ascii="Times New Roman" w:hAnsi="Times New Roman" w:cs="Times New Roman"/>
        </w:rPr>
        <w:t xml:space="preserve"> </w:t>
      </w:r>
      <w:r w:rsidRPr="00C056C5">
        <w:rPr>
          <w:rFonts w:ascii="Times New Roman" w:hAnsi="Times New Roman" w:cs="Times New Roman" w:hint="cs"/>
        </w:rPr>
        <w:t>территории</w:t>
      </w:r>
      <w:r w:rsidRPr="00C056C5">
        <w:rPr>
          <w:rFonts w:ascii="Times New Roman" w:hAnsi="Times New Roman" w:cs="Times New Roman"/>
        </w:rPr>
        <w:t xml:space="preserve">, </w:t>
      </w:r>
      <w:r w:rsidRPr="00C056C5">
        <w:rPr>
          <w:rFonts w:ascii="Times New Roman" w:hAnsi="Times New Roman" w:cs="Times New Roman" w:hint="cs"/>
        </w:rPr>
        <w:t>русское</w:t>
      </w:r>
      <w:r w:rsidRPr="00C056C5">
        <w:rPr>
          <w:rFonts w:ascii="Times New Roman" w:hAnsi="Times New Roman" w:cs="Times New Roman"/>
        </w:rPr>
        <w:t xml:space="preserve"> </w:t>
      </w:r>
      <w:r w:rsidRPr="00C056C5">
        <w:rPr>
          <w:rFonts w:ascii="Times New Roman" w:hAnsi="Times New Roman" w:cs="Times New Roman" w:hint="cs"/>
        </w:rPr>
        <w:t>население</w:t>
      </w:r>
      <w:r w:rsidRPr="00C056C5">
        <w:rPr>
          <w:rFonts w:ascii="Times New Roman" w:hAnsi="Times New Roman" w:cs="Times New Roman"/>
        </w:rPr>
        <w:t xml:space="preserve"> </w:t>
      </w:r>
      <w:r w:rsidRPr="00C056C5">
        <w:rPr>
          <w:rFonts w:ascii="Times New Roman" w:hAnsi="Times New Roman" w:cs="Times New Roman" w:hint="cs"/>
        </w:rPr>
        <w:t>жило</w:t>
      </w:r>
      <w:r w:rsidRPr="00C056C5">
        <w:rPr>
          <w:rFonts w:ascii="Times New Roman" w:hAnsi="Times New Roman" w:cs="Times New Roman"/>
        </w:rPr>
        <w:t xml:space="preserve"> </w:t>
      </w:r>
      <w:r w:rsidRPr="00C056C5">
        <w:rPr>
          <w:rFonts w:ascii="Times New Roman" w:hAnsi="Times New Roman" w:cs="Times New Roman" w:hint="cs"/>
        </w:rPr>
        <w:t>бок</w:t>
      </w:r>
      <w:r w:rsidRPr="00C056C5">
        <w:rPr>
          <w:rFonts w:ascii="Times New Roman" w:hAnsi="Times New Roman" w:cs="Times New Roman"/>
        </w:rPr>
        <w:t xml:space="preserve"> </w:t>
      </w:r>
      <w:r w:rsidRPr="00C056C5">
        <w:rPr>
          <w:rFonts w:ascii="Times New Roman" w:hAnsi="Times New Roman" w:cs="Times New Roman" w:hint="cs"/>
        </w:rPr>
        <w:t>о</w:t>
      </w:r>
      <w:r w:rsidRPr="00C056C5">
        <w:rPr>
          <w:rFonts w:ascii="Times New Roman" w:hAnsi="Times New Roman" w:cs="Times New Roman"/>
        </w:rPr>
        <w:t xml:space="preserve"> </w:t>
      </w:r>
      <w:r w:rsidRPr="00C056C5">
        <w:rPr>
          <w:rFonts w:ascii="Times New Roman" w:hAnsi="Times New Roman" w:cs="Times New Roman" w:hint="cs"/>
        </w:rPr>
        <w:t>бок</w:t>
      </w:r>
      <w:r w:rsidRPr="00C056C5">
        <w:rPr>
          <w:rFonts w:ascii="Times New Roman" w:hAnsi="Times New Roman" w:cs="Times New Roman"/>
        </w:rPr>
        <w:t xml:space="preserve"> </w:t>
      </w:r>
      <w:r w:rsidRPr="00C056C5">
        <w:rPr>
          <w:rFonts w:ascii="Times New Roman" w:hAnsi="Times New Roman" w:cs="Times New Roman" w:hint="cs"/>
        </w:rPr>
        <w:t>с</w:t>
      </w:r>
      <w:r w:rsidRPr="00C056C5">
        <w:rPr>
          <w:rFonts w:ascii="Times New Roman" w:hAnsi="Times New Roman" w:cs="Times New Roman"/>
        </w:rPr>
        <w:t xml:space="preserve"> ^</w:t>
      </w:r>
      <w:r w:rsidRPr="00C056C5">
        <w:rPr>
          <w:rFonts w:ascii="Times New Roman" w:hAnsi="Times New Roman" w:cs="Times New Roman" w:hint="cs"/>
        </w:rPr>
        <w:t>присоединенными</w:t>
      </w:r>
      <w:r w:rsidRPr="00C056C5">
        <w:rPr>
          <w:rFonts w:ascii="Times New Roman" w:hAnsi="Times New Roman" w:cs="Times New Roman"/>
        </w:rPr>
        <w:t xml:space="preserve"> </w:t>
      </w:r>
      <w:r w:rsidRPr="00C056C5">
        <w:rPr>
          <w:rFonts w:ascii="Times New Roman" w:hAnsi="Times New Roman" w:cs="Times New Roman" w:hint="cs"/>
        </w:rPr>
        <w:t>к</w:t>
      </w:r>
      <w:r w:rsidRPr="00C056C5">
        <w:rPr>
          <w:rFonts w:ascii="Times New Roman" w:hAnsi="Times New Roman" w:cs="Times New Roman"/>
        </w:rPr>
        <w:t xml:space="preserve"> </w:t>
      </w:r>
      <w:r w:rsidRPr="00C056C5">
        <w:rPr>
          <w:rFonts w:ascii="Times New Roman" w:hAnsi="Times New Roman" w:cs="Times New Roman" w:hint="cs"/>
        </w:rPr>
        <w:t>империи</w:t>
      </w:r>
      <w:r w:rsidRPr="00C056C5">
        <w:rPr>
          <w:rFonts w:ascii="Times New Roman" w:hAnsi="Times New Roman" w:cs="Times New Roman"/>
        </w:rPr>
        <w:t xml:space="preserve"> </w:t>
      </w:r>
      <w:r w:rsidRPr="00C056C5">
        <w:rPr>
          <w:rFonts w:ascii="Times New Roman" w:hAnsi="Times New Roman" w:cs="Times New Roman" w:hint="cs"/>
        </w:rPr>
        <w:t>народами</w:t>
      </w:r>
      <w:r w:rsidRPr="00C056C5">
        <w:rPr>
          <w:rFonts w:ascii="Times New Roman" w:hAnsi="Times New Roman" w:cs="Times New Roman"/>
        </w:rPr>
        <w:t xml:space="preserve">. </w:t>
      </w:r>
      <w:r w:rsidRPr="00C056C5">
        <w:rPr>
          <w:rFonts w:ascii="Times New Roman" w:hAnsi="Times New Roman" w:cs="Times New Roman" w:hint="cs"/>
        </w:rPr>
        <w:t>Совместный</w:t>
      </w:r>
      <w:r w:rsidRPr="00C056C5">
        <w:rPr>
          <w:rFonts w:ascii="Times New Roman" w:hAnsi="Times New Roman" w:cs="Times New Roman"/>
        </w:rPr>
        <w:t xml:space="preserve"> </w:t>
      </w:r>
      <w:r w:rsidRPr="00C056C5">
        <w:rPr>
          <w:rFonts w:ascii="Times New Roman" w:hAnsi="Times New Roman" w:cs="Times New Roman" w:hint="cs"/>
        </w:rPr>
        <w:t>труд</w:t>
      </w:r>
      <w:r w:rsidRPr="00C056C5">
        <w:rPr>
          <w:rFonts w:ascii="Times New Roman" w:hAnsi="Times New Roman" w:cs="Times New Roman"/>
        </w:rPr>
        <w:t xml:space="preserve"> </w:t>
      </w:r>
      <w:r w:rsidRPr="00C056C5">
        <w:rPr>
          <w:rFonts w:ascii="Times New Roman" w:hAnsi="Times New Roman" w:cs="Times New Roman" w:hint="cs"/>
        </w:rPr>
        <w:t>по</w:t>
      </w:r>
      <w:r w:rsidRPr="00C056C5">
        <w:rPr>
          <w:rFonts w:ascii="Times New Roman" w:hAnsi="Times New Roman" w:cs="Times New Roman"/>
        </w:rPr>
        <w:t xml:space="preserve"> </w:t>
      </w:r>
      <w:r w:rsidRPr="00C056C5">
        <w:rPr>
          <w:rFonts w:ascii="Times New Roman" w:hAnsi="Times New Roman" w:cs="Times New Roman" w:hint="cs"/>
        </w:rPr>
        <w:t>освоению</w:t>
      </w:r>
      <w:r w:rsidRPr="00C056C5">
        <w:rPr>
          <w:rFonts w:ascii="Times New Roman" w:hAnsi="Times New Roman" w:cs="Times New Roman"/>
        </w:rPr>
        <w:t xml:space="preserve"> |</w:t>
      </w:r>
      <w:r w:rsidRPr="00C056C5">
        <w:rPr>
          <w:rFonts w:ascii="Times New Roman" w:hAnsi="Times New Roman" w:cs="Times New Roman" w:hint="cs"/>
        </w:rPr>
        <w:t>богатств</w:t>
      </w:r>
      <w:r w:rsidRPr="00C056C5">
        <w:rPr>
          <w:rFonts w:ascii="Times New Roman" w:hAnsi="Times New Roman" w:cs="Times New Roman"/>
        </w:rPr>
        <w:t xml:space="preserve"> </w:t>
      </w:r>
      <w:r w:rsidRPr="00C056C5">
        <w:rPr>
          <w:rFonts w:ascii="Times New Roman" w:hAnsi="Times New Roman" w:cs="Times New Roman" w:hint="cs"/>
        </w:rPr>
        <w:t>страны</w:t>
      </w:r>
      <w:r w:rsidRPr="00C056C5">
        <w:rPr>
          <w:rFonts w:ascii="Times New Roman" w:hAnsi="Times New Roman" w:cs="Times New Roman"/>
        </w:rPr>
        <w:t xml:space="preserve"> </w:t>
      </w:r>
      <w:r w:rsidRPr="00C056C5">
        <w:rPr>
          <w:rFonts w:ascii="Times New Roman" w:hAnsi="Times New Roman" w:cs="Times New Roman" w:hint="cs"/>
        </w:rPr>
        <w:t>объективно</w:t>
      </w:r>
      <w:r w:rsidRPr="00C056C5">
        <w:rPr>
          <w:rFonts w:ascii="Times New Roman" w:hAnsi="Times New Roman" w:cs="Times New Roman"/>
        </w:rPr>
        <w:t xml:space="preserve"> </w:t>
      </w:r>
      <w:r w:rsidRPr="00C056C5">
        <w:rPr>
          <w:rFonts w:ascii="Times New Roman" w:hAnsi="Times New Roman" w:cs="Times New Roman" w:hint="cs"/>
        </w:rPr>
        <w:t>способствовал</w:t>
      </w:r>
      <w:r w:rsidRPr="00C056C5">
        <w:rPr>
          <w:rFonts w:ascii="Times New Roman" w:hAnsi="Times New Roman" w:cs="Times New Roman"/>
        </w:rPr>
        <w:t xml:space="preserve"> </w:t>
      </w:r>
      <w:r w:rsidRPr="00C056C5">
        <w:rPr>
          <w:rFonts w:ascii="Times New Roman" w:hAnsi="Times New Roman" w:cs="Times New Roman" w:hint="cs"/>
        </w:rPr>
        <w:t>сближению</w:t>
      </w:r>
      <w:r w:rsidRPr="00C056C5">
        <w:rPr>
          <w:rFonts w:ascii="Times New Roman" w:hAnsi="Times New Roman" w:cs="Times New Roman"/>
        </w:rPr>
        <w:t xml:space="preserve"> </w:t>
      </w:r>
      <w:r w:rsidRPr="00C056C5">
        <w:rPr>
          <w:rFonts w:ascii="Times New Roman" w:hAnsi="Times New Roman" w:cs="Times New Roman" w:hint="cs"/>
        </w:rPr>
        <w:t>пародов</w:t>
      </w:r>
      <w:r w:rsidRPr="00C056C5">
        <w:rPr>
          <w:rFonts w:ascii="Times New Roman" w:hAnsi="Times New Roman" w:cs="Times New Roman"/>
        </w:rPr>
        <w:t xml:space="preserve">, </w:t>
      </w:r>
      <w:r w:rsidRPr="00C056C5">
        <w:rPr>
          <w:rFonts w:ascii="Times New Roman" w:hAnsi="Times New Roman" w:cs="Times New Roman" w:hint="cs"/>
        </w:rPr>
        <w:t>позволял</w:t>
      </w:r>
      <w:r w:rsidRPr="00C056C5">
        <w:rPr>
          <w:rFonts w:ascii="Times New Roman" w:hAnsi="Times New Roman" w:cs="Times New Roman"/>
        </w:rPr>
        <w:t xml:space="preserve"> </w:t>
      </w:r>
      <w:r w:rsidRPr="00C056C5">
        <w:rPr>
          <w:rFonts w:ascii="Times New Roman" w:hAnsi="Times New Roman" w:cs="Times New Roman" w:hint="cs"/>
        </w:rPr>
        <w:t>выжить</w:t>
      </w:r>
      <w:r w:rsidRPr="00C056C5">
        <w:rPr>
          <w:rFonts w:ascii="Times New Roman" w:hAnsi="Times New Roman" w:cs="Times New Roman"/>
        </w:rPr>
        <w:t xml:space="preserve"> </w:t>
      </w:r>
      <w:r w:rsidRPr="00C056C5">
        <w:rPr>
          <w:rFonts w:ascii="Times New Roman" w:hAnsi="Times New Roman" w:cs="Times New Roman" w:hint="cs"/>
        </w:rPr>
        <w:t>на</w:t>
      </w:r>
      <w:r w:rsidRPr="00C056C5">
        <w:rPr>
          <w:rFonts w:ascii="Times New Roman" w:hAnsi="Times New Roman" w:cs="Times New Roman"/>
        </w:rPr>
        <w:t xml:space="preserve"> </w:t>
      </w:r>
      <w:r w:rsidRPr="00C056C5">
        <w:rPr>
          <w:rFonts w:ascii="Times New Roman" w:hAnsi="Times New Roman" w:cs="Times New Roman" w:hint="cs"/>
        </w:rPr>
        <w:t>огромных</w:t>
      </w:r>
      <w:r w:rsidRPr="00C056C5">
        <w:rPr>
          <w:rFonts w:ascii="Times New Roman" w:hAnsi="Times New Roman" w:cs="Times New Roman"/>
        </w:rPr>
        <w:t xml:space="preserve"> </w:t>
      </w:r>
      <w:r w:rsidRPr="00C056C5">
        <w:rPr>
          <w:rFonts w:ascii="Times New Roman" w:hAnsi="Times New Roman" w:cs="Times New Roman" w:hint="cs"/>
        </w:rPr>
        <w:t>пространствах</w:t>
      </w:r>
      <w:r w:rsidRPr="00C056C5">
        <w:rPr>
          <w:rFonts w:ascii="Times New Roman" w:hAnsi="Times New Roman" w:cs="Times New Roman"/>
        </w:rPr>
        <w:t xml:space="preserve"> </w:t>
      </w:r>
      <w:r w:rsidRPr="00C056C5">
        <w:rPr>
          <w:rFonts w:ascii="Times New Roman" w:hAnsi="Times New Roman" w:cs="Times New Roman" w:hint="cs"/>
        </w:rPr>
        <w:t>Евразии</w:t>
      </w:r>
      <w:r w:rsidRPr="00C056C5">
        <w:rPr>
          <w:rFonts w:ascii="Times New Roman" w:hAnsi="Times New Roman" w:cs="Times New Roman"/>
        </w:rPr>
        <w:t xml:space="preserve">. </w:t>
      </w:r>
      <w:r w:rsidRPr="00C056C5">
        <w:rPr>
          <w:rFonts w:ascii="Times New Roman" w:hAnsi="Times New Roman" w:cs="Times New Roman" w:hint="cs"/>
        </w:rPr>
        <w:t>Господствующий</w:t>
      </w:r>
      <w:r w:rsidRPr="00C056C5">
        <w:rPr>
          <w:rFonts w:ascii="Times New Roman" w:hAnsi="Times New Roman" w:cs="Times New Roman"/>
        </w:rPr>
        <w:t xml:space="preserve"> </w:t>
      </w:r>
      <w:r w:rsidRPr="00C056C5">
        <w:rPr>
          <w:rFonts w:ascii="Times New Roman" w:hAnsi="Times New Roman" w:cs="Times New Roman" w:hint="cs"/>
        </w:rPr>
        <w:t>слой</w:t>
      </w:r>
      <w:r w:rsidRPr="00C056C5">
        <w:rPr>
          <w:rFonts w:ascii="Times New Roman" w:hAnsi="Times New Roman" w:cs="Times New Roman"/>
        </w:rPr>
        <w:t xml:space="preserve"> </w:t>
      </w:r>
      <w:r w:rsidRPr="00C056C5">
        <w:rPr>
          <w:rFonts w:ascii="Times New Roman" w:hAnsi="Times New Roman" w:cs="Times New Roman" w:hint="cs"/>
        </w:rPr>
        <w:t>присоединенных</w:t>
      </w:r>
      <w:r w:rsidRPr="00C056C5">
        <w:rPr>
          <w:rFonts w:ascii="Times New Roman" w:hAnsi="Times New Roman" w:cs="Times New Roman"/>
        </w:rPr>
        <w:t xml:space="preserve"> </w:t>
      </w:r>
      <w:r w:rsidRPr="00C056C5">
        <w:rPr>
          <w:rFonts w:ascii="Times New Roman" w:hAnsi="Times New Roman" w:cs="Times New Roman" w:hint="cs"/>
        </w:rPr>
        <w:t>земель</w:t>
      </w:r>
      <w:r w:rsidRPr="00C056C5">
        <w:rPr>
          <w:rFonts w:ascii="Times New Roman" w:hAnsi="Times New Roman" w:cs="Times New Roman"/>
        </w:rPr>
        <w:t xml:space="preserve"> </w:t>
      </w:r>
      <w:r w:rsidRPr="00C056C5">
        <w:rPr>
          <w:rFonts w:ascii="Times New Roman" w:hAnsi="Times New Roman" w:cs="Times New Roman" w:hint="cs"/>
        </w:rPr>
        <w:t>органично</w:t>
      </w:r>
      <w:r w:rsidRPr="00C056C5">
        <w:rPr>
          <w:rFonts w:ascii="Times New Roman" w:hAnsi="Times New Roman" w:cs="Times New Roman"/>
        </w:rPr>
        <w:t xml:space="preserve"> </w:t>
      </w:r>
      <w:r w:rsidRPr="00C056C5">
        <w:rPr>
          <w:rFonts w:ascii="Times New Roman" w:hAnsi="Times New Roman" w:cs="Times New Roman" w:hint="cs"/>
        </w:rPr>
        <w:t>входил</w:t>
      </w:r>
      <w:r w:rsidRPr="00C056C5">
        <w:rPr>
          <w:rFonts w:ascii="Times New Roman" w:hAnsi="Times New Roman" w:cs="Times New Roman"/>
        </w:rPr>
        <w:t xml:space="preserve"> </w:t>
      </w:r>
      <w:r w:rsidRPr="00C056C5">
        <w:rPr>
          <w:rFonts w:ascii="Times New Roman" w:hAnsi="Times New Roman" w:cs="Times New Roman" w:hint="cs"/>
        </w:rPr>
        <w:t>в</w:t>
      </w:r>
      <w:r w:rsidRPr="00C056C5">
        <w:rPr>
          <w:rFonts w:ascii="Times New Roman" w:hAnsi="Times New Roman" w:cs="Times New Roman"/>
        </w:rPr>
        <w:t xml:space="preserve"> </w:t>
      </w:r>
      <w:r w:rsidRPr="00C056C5">
        <w:rPr>
          <w:rFonts w:ascii="Times New Roman" w:hAnsi="Times New Roman" w:cs="Times New Roman" w:hint="cs"/>
        </w:rPr>
        <w:t>состав</w:t>
      </w:r>
      <w:r w:rsidRPr="00C056C5">
        <w:rPr>
          <w:rFonts w:ascii="Times New Roman" w:hAnsi="Times New Roman" w:cs="Times New Roman"/>
        </w:rPr>
        <w:t xml:space="preserve"> </w:t>
      </w:r>
      <w:r w:rsidRPr="00C056C5">
        <w:rPr>
          <w:rFonts w:ascii="Times New Roman" w:hAnsi="Times New Roman" w:cs="Times New Roman" w:hint="cs"/>
        </w:rPr>
        <w:t>российской</w:t>
      </w:r>
      <w:r w:rsidRPr="00C056C5">
        <w:rPr>
          <w:rFonts w:ascii="Times New Roman" w:hAnsi="Times New Roman" w:cs="Times New Roman"/>
        </w:rPr>
        <w:t xml:space="preserve"> </w:t>
      </w:r>
      <w:r w:rsidRPr="00C056C5">
        <w:rPr>
          <w:rFonts w:ascii="Times New Roman" w:hAnsi="Times New Roman" w:cs="Times New Roman" w:hint="cs"/>
        </w:rPr>
        <w:t>правящей</w:t>
      </w:r>
      <w:r w:rsidRPr="00C056C5">
        <w:rPr>
          <w:rFonts w:ascii="Times New Roman" w:hAnsi="Times New Roman" w:cs="Times New Roman"/>
        </w:rPr>
        <w:t xml:space="preserve"> </w:t>
      </w:r>
      <w:r w:rsidRPr="00C056C5">
        <w:rPr>
          <w:rFonts w:ascii="Times New Roman" w:hAnsi="Times New Roman" w:cs="Times New Roman" w:hint="cs"/>
        </w:rPr>
        <w:t>элиты</w:t>
      </w:r>
      <w:r w:rsidRPr="00C056C5">
        <w:rPr>
          <w:rFonts w:ascii="Times New Roman" w:hAnsi="Times New Roman" w:cs="Times New Roman"/>
        </w:rPr>
        <w:t xml:space="preserve">. </w:t>
      </w:r>
      <w:r w:rsidRPr="00C056C5">
        <w:rPr>
          <w:rFonts w:ascii="Times New Roman" w:hAnsi="Times New Roman" w:cs="Times New Roman" w:hint="cs"/>
        </w:rPr>
        <w:t>Как</w:t>
      </w:r>
      <w:r w:rsidRPr="00C056C5">
        <w:rPr>
          <w:rFonts w:ascii="Times New Roman" w:hAnsi="Times New Roman" w:cs="Times New Roman"/>
        </w:rPr>
        <w:t xml:space="preserve"> </w:t>
      </w:r>
      <w:r w:rsidRPr="00C056C5">
        <w:rPr>
          <w:rFonts w:ascii="Times New Roman" w:hAnsi="Times New Roman" w:cs="Times New Roman" w:hint="cs"/>
        </w:rPr>
        <w:t>правило</w:t>
      </w:r>
      <w:r w:rsidRPr="00C056C5">
        <w:rPr>
          <w:rFonts w:ascii="Times New Roman" w:hAnsi="Times New Roman" w:cs="Times New Roman"/>
        </w:rPr>
        <w:t xml:space="preserve">, </w:t>
      </w:r>
      <w:r w:rsidRPr="00C056C5">
        <w:rPr>
          <w:rFonts w:ascii="Times New Roman" w:hAnsi="Times New Roman" w:cs="Times New Roman" w:hint="cs"/>
        </w:rPr>
        <w:t>государство</w:t>
      </w:r>
      <w:r w:rsidRPr="00C056C5">
        <w:rPr>
          <w:rFonts w:ascii="Times New Roman" w:hAnsi="Times New Roman" w:cs="Times New Roman"/>
        </w:rPr>
        <w:t xml:space="preserve"> </w:t>
      </w:r>
      <w:r w:rsidRPr="00C056C5">
        <w:rPr>
          <w:rFonts w:ascii="Times New Roman" w:hAnsi="Times New Roman" w:cs="Times New Roman" w:hint="cs"/>
        </w:rPr>
        <w:t>почти</w:t>
      </w:r>
      <w:r w:rsidRPr="00C056C5">
        <w:rPr>
          <w:rFonts w:ascii="Times New Roman" w:hAnsi="Times New Roman" w:cs="Times New Roman"/>
        </w:rPr>
        <w:t xml:space="preserve"> </w:t>
      </w:r>
      <w:r w:rsidRPr="00C056C5">
        <w:rPr>
          <w:rFonts w:ascii="Times New Roman" w:hAnsi="Times New Roman" w:cs="Times New Roman" w:hint="cs"/>
        </w:rPr>
        <w:t>не</w:t>
      </w:r>
      <w:r w:rsidRPr="00C056C5">
        <w:rPr>
          <w:rFonts w:ascii="Times New Roman" w:hAnsi="Times New Roman" w:cs="Times New Roman"/>
        </w:rPr>
        <w:t xml:space="preserve"> </w:t>
      </w:r>
      <w:r w:rsidRPr="00C056C5">
        <w:rPr>
          <w:rFonts w:ascii="Times New Roman" w:hAnsi="Times New Roman" w:cs="Times New Roman" w:hint="cs"/>
        </w:rPr>
        <w:t>вмешивалось</w:t>
      </w:r>
      <w:r w:rsidRPr="00C056C5">
        <w:rPr>
          <w:rFonts w:ascii="Times New Roman" w:hAnsi="Times New Roman" w:cs="Times New Roman"/>
        </w:rPr>
        <w:t xml:space="preserve"> </w:t>
      </w:r>
      <w:r w:rsidRPr="00C056C5">
        <w:rPr>
          <w:rFonts w:ascii="Times New Roman" w:hAnsi="Times New Roman" w:cs="Times New Roman" w:hint="cs"/>
        </w:rPr>
        <w:t>во</w:t>
      </w:r>
      <w:r w:rsidRPr="00C056C5">
        <w:rPr>
          <w:rFonts w:ascii="Times New Roman" w:hAnsi="Times New Roman" w:cs="Times New Roman"/>
        </w:rPr>
        <w:t xml:space="preserve"> </w:t>
      </w:r>
      <w:r w:rsidRPr="00C056C5">
        <w:rPr>
          <w:rFonts w:ascii="Times New Roman" w:hAnsi="Times New Roman" w:cs="Times New Roman" w:hint="cs"/>
        </w:rPr>
        <w:t>внутреннее</w:t>
      </w:r>
      <w:r w:rsidRPr="00C056C5">
        <w:rPr>
          <w:rFonts w:ascii="Times New Roman" w:hAnsi="Times New Roman" w:cs="Times New Roman"/>
        </w:rPr>
        <w:t xml:space="preserve"> </w:t>
      </w:r>
      <w:r w:rsidRPr="00C056C5">
        <w:rPr>
          <w:rFonts w:ascii="Times New Roman" w:hAnsi="Times New Roman" w:cs="Times New Roman" w:hint="cs"/>
        </w:rPr>
        <w:t>устройство</w:t>
      </w:r>
      <w:r w:rsidRPr="00C056C5">
        <w:rPr>
          <w:rFonts w:ascii="Times New Roman" w:hAnsi="Times New Roman" w:cs="Times New Roman"/>
        </w:rPr>
        <w:t xml:space="preserve"> </w:t>
      </w:r>
      <w:r w:rsidRPr="00C056C5">
        <w:rPr>
          <w:rFonts w:ascii="Times New Roman" w:hAnsi="Times New Roman" w:cs="Times New Roman" w:hint="cs"/>
        </w:rPr>
        <w:t>малых</w:t>
      </w:r>
      <w:r w:rsidRPr="00C056C5">
        <w:rPr>
          <w:rFonts w:ascii="Times New Roman" w:hAnsi="Times New Roman" w:cs="Times New Roman"/>
        </w:rPr>
        <w:t xml:space="preserve"> </w:t>
      </w:r>
      <w:r w:rsidRPr="00C056C5">
        <w:rPr>
          <w:rFonts w:ascii="Times New Roman" w:hAnsi="Times New Roman" w:cs="Times New Roman" w:hint="cs"/>
        </w:rPr>
        <w:t>народов</w:t>
      </w:r>
      <w:r w:rsidRPr="00C056C5">
        <w:rPr>
          <w:rFonts w:ascii="Times New Roman" w:hAnsi="Times New Roman" w:cs="Times New Roman"/>
        </w:rPr>
        <w:t>.</w:t>
      </w:r>
    </w:p>
    <w:p w:rsidR="008E6EC5" w:rsidRDefault="008E6EC5" w:rsidP="00C056C5">
      <w:pPr>
        <w:spacing w:after="0" w:line="240" w:lineRule="auto"/>
        <w:ind w:right="-284"/>
        <w:rPr>
          <w:rFonts w:ascii="Times New Roman" w:hAnsi="Times New Roman" w:cs="Times New Roman"/>
        </w:rPr>
      </w:pPr>
    </w:p>
    <w:p w:rsidR="008E6EC5" w:rsidRDefault="008E6EC5" w:rsidP="00C056C5">
      <w:pPr>
        <w:spacing w:after="0" w:line="240" w:lineRule="auto"/>
        <w:ind w:right="-284"/>
        <w:rPr>
          <w:rFonts w:ascii="Times New Roman" w:hAnsi="Times New Roman" w:cs="Times New Roman"/>
          <w:b/>
          <w:sz w:val="28"/>
          <w:szCs w:val="28"/>
        </w:rPr>
      </w:pPr>
      <w:r w:rsidRPr="008E6EC5">
        <w:rPr>
          <w:rFonts w:ascii="Times New Roman" w:hAnsi="Times New Roman" w:cs="Times New Roman"/>
          <w:b/>
          <w:sz w:val="28"/>
          <w:szCs w:val="28"/>
        </w:rPr>
        <w:t>21.деятельность александра 1.</w:t>
      </w:r>
    </w:p>
    <w:p w:rsidR="008E6EC5" w:rsidRPr="008E6EC5" w:rsidRDefault="008E6EC5" w:rsidP="008E6EC5">
      <w:pPr>
        <w:spacing w:after="0" w:line="240" w:lineRule="auto"/>
        <w:ind w:right="-284"/>
        <w:rPr>
          <w:rFonts w:ascii="Times New Roman" w:hAnsi="Times New Roman" w:cs="Times New Roman"/>
        </w:rPr>
      </w:pP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начале</w:t>
      </w:r>
      <w:r w:rsidRPr="008E6EC5">
        <w:rPr>
          <w:rFonts w:ascii="Times New Roman" w:hAnsi="Times New Roman" w:cs="Times New Roman"/>
        </w:rPr>
        <w:t xml:space="preserve"> </w:t>
      </w:r>
      <w:r w:rsidRPr="008E6EC5">
        <w:rPr>
          <w:rFonts w:ascii="Times New Roman" w:hAnsi="Times New Roman" w:cs="Times New Roman" w:hint="cs"/>
        </w:rPr>
        <w:t>своего</w:t>
      </w:r>
      <w:r w:rsidRPr="008E6EC5">
        <w:rPr>
          <w:rFonts w:ascii="Times New Roman" w:hAnsi="Times New Roman" w:cs="Times New Roman"/>
        </w:rPr>
        <w:t xml:space="preserve"> </w:t>
      </w:r>
      <w:r w:rsidRPr="008E6EC5">
        <w:rPr>
          <w:rFonts w:ascii="Times New Roman" w:hAnsi="Times New Roman" w:cs="Times New Roman" w:hint="cs"/>
        </w:rPr>
        <w:t>правления</w:t>
      </w:r>
      <w:r w:rsidRPr="008E6EC5">
        <w:rPr>
          <w:rFonts w:ascii="Times New Roman" w:hAnsi="Times New Roman" w:cs="Times New Roman"/>
        </w:rPr>
        <w:t xml:space="preserve"> </w:t>
      </w:r>
      <w:r w:rsidRPr="008E6EC5">
        <w:rPr>
          <w:rFonts w:ascii="Times New Roman" w:hAnsi="Times New Roman" w:cs="Times New Roman" w:hint="cs"/>
        </w:rPr>
        <w:t>Александр</w:t>
      </w:r>
      <w:r w:rsidRPr="008E6EC5">
        <w:rPr>
          <w:rFonts w:ascii="Times New Roman" w:hAnsi="Times New Roman" w:cs="Times New Roman"/>
        </w:rPr>
        <w:t xml:space="preserve"> I </w:t>
      </w:r>
      <w:r w:rsidRPr="008E6EC5">
        <w:rPr>
          <w:rFonts w:ascii="Times New Roman" w:hAnsi="Times New Roman" w:cs="Times New Roman" w:hint="cs"/>
        </w:rPr>
        <w:t>попытался</w:t>
      </w:r>
      <w:r w:rsidRPr="008E6EC5">
        <w:rPr>
          <w:rFonts w:ascii="Times New Roman" w:hAnsi="Times New Roman" w:cs="Times New Roman"/>
        </w:rPr>
        <w:t xml:space="preserve"> </w:t>
      </w:r>
      <w:r w:rsidRPr="008E6EC5">
        <w:rPr>
          <w:rFonts w:ascii="Times New Roman" w:hAnsi="Times New Roman" w:cs="Times New Roman" w:hint="cs"/>
        </w:rPr>
        <w:t>провести</w:t>
      </w:r>
      <w:r w:rsidRPr="008E6EC5">
        <w:rPr>
          <w:rFonts w:ascii="Times New Roman" w:hAnsi="Times New Roman" w:cs="Times New Roman"/>
        </w:rPr>
        <w:t xml:space="preserve"> </w:t>
      </w:r>
      <w:r w:rsidRPr="008E6EC5">
        <w:rPr>
          <w:rFonts w:ascii="Times New Roman" w:hAnsi="Times New Roman" w:cs="Times New Roman" w:hint="cs"/>
        </w:rPr>
        <w:t>ряд</w:t>
      </w:r>
      <w:r w:rsidRPr="008E6EC5">
        <w:rPr>
          <w:rFonts w:ascii="Times New Roman" w:hAnsi="Times New Roman" w:cs="Times New Roman"/>
        </w:rPr>
        <w:t xml:space="preserve"> </w:t>
      </w:r>
      <w:r w:rsidRPr="008E6EC5">
        <w:rPr>
          <w:rFonts w:ascii="Times New Roman" w:hAnsi="Times New Roman" w:cs="Times New Roman" w:hint="cs"/>
        </w:rPr>
        <w:t>реформ</w:t>
      </w:r>
      <w:r w:rsidRPr="008E6EC5">
        <w:rPr>
          <w:rFonts w:ascii="Times New Roman" w:hAnsi="Times New Roman" w:cs="Times New Roman"/>
        </w:rPr>
        <w:t xml:space="preserve">, </w:t>
      </w:r>
      <w:r w:rsidRPr="008E6EC5">
        <w:rPr>
          <w:rFonts w:ascii="Times New Roman" w:hAnsi="Times New Roman" w:cs="Times New Roman" w:hint="cs"/>
        </w:rPr>
        <w:t>которые</w:t>
      </w:r>
      <w:r w:rsidRPr="008E6EC5">
        <w:rPr>
          <w:rFonts w:ascii="Times New Roman" w:hAnsi="Times New Roman" w:cs="Times New Roman"/>
        </w:rPr>
        <w:t xml:space="preserve"> </w:t>
      </w:r>
      <w:r w:rsidRPr="008E6EC5">
        <w:rPr>
          <w:rFonts w:ascii="Times New Roman" w:hAnsi="Times New Roman" w:cs="Times New Roman" w:hint="cs"/>
        </w:rPr>
        <w:t>должны</w:t>
      </w:r>
      <w:r w:rsidRPr="008E6EC5">
        <w:rPr>
          <w:rFonts w:ascii="Times New Roman" w:hAnsi="Times New Roman" w:cs="Times New Roman"/>
        </w:rPr>
        <w:t xml:space="preserve"> </w:t>
      </w:r>
      <w:r w:rsidRPr="008E6EC5">
        <w:rPr>
          <w:rFonts w:ascii="Times New Roman" w:hAnsi="Times New Roman" w:cs="Times New Roman" w:hint="cs"/>
        </w:rPr>
        <w:t>были</w:t>
      </w:r>
      <w:r w:rsidRPr="008E6EC5">
        <w:rPr>
          <w:rFonts w:ascii="Times New Roman" w:hAnsi="Times New Roman" w:cs="Times New Roman"/>
        </w:rPr>
        <w:t xml:space="preserve"> </w:t>
      </w:r>
      <w:r w:rsidRPr="008E6EC5">
        <w:rPr>
          <w:rFonts w:ascii="Times New Roman" w:hAnsi="Times New Roman" w:cs="Times New Roman" w:hint="cs"/>
        </w:rPr>
        <w:t>стабилизировать</w:t>
      </w:r>
      <w:r w:rsidRPr="008E6EC5">
        <w:rPr>
          <w:rFonts w:ascii="Times New Roman" w:hAnsi="Times New Roman" w:cs="Times New Roman"/>
        </w:rPr>
        <w:t xml:space="preserve"> </w:t>
      </w:r>
      <w:r w:rsidRPr="008E6EC5">
        <w:rPr>
          <w:rFonts w:ascii="Times New Roman" w:hAnsi="Times New Roman" w:cs="Times New Roman" w:hint="cs"/>
        </w:rPr>
        <w:t>экономическое</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политическое</w:t>
      </w:r>
      <w:r w:rsidRPr="008E6EC5">
        <w:rPr>
          <w:rFonts w:ascii="Times New Roman" w:hAnsi="Times New Roman" w:cs="Times New Roman"/>
        </w:rPr>
        <w:t xml:space="preserve"> </w:t>
      </w:r>
      <w:r w:rsidRPr="008E6EC5">
        <w:rPr>
          <w:rFonts w:ascii="Times New Roman" w:hAnsi="Times New Roman" w:cs="Times New Roman" w:hint="cs"/>
        </w:rPr>
        <w:t>положение</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стране</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своей</w:t>
      </w:r>
      <w:r w:rsidRPr="008E6EC5">
        <w:rPr>
          <w:rFonts w:ascii="Times New Roman" w:hAnsi="Times New Roman" w:cs="Times New Roman"/>
        </w:rPr>
        <w:t xml:space="preserve"> </w:t>
      </w:r>
      <w:r w:rsidRPr="008E6EC5">
        <w:rPr>
          <w:rFonts w:ascii="Times New Roman" w:hAnsi="Times New Roman" w:cs="Times New Roman" w:hint="cs"/>
        </w:rPr>
        <w:t>реформаторской</w:t>
      </w:r>
      <w:r w:rsidRPr="008E6EC5">
        <w:rPr>
          <w:rFonts w:ascii="Times New Roman" w:hAnsi="Times New Roman" w:cs="Times New Roman"/>
        </w:rPr>
        <w:t xml:space="preserve"> </w:t>
      </w:r>
      <w:r w:rsidRPr="008E6EC5">
        <w:rPr>
          <w:rFonts w:ascii="Times New Roman" w:hAnsi="Times New Roman" w:cs="Times New Roman" w:hint="cs"/>
        </w:rPr>
        <w:t>деятельности</w:t>
      </w:r>
      <w:r w:rsidRPr="008E6EC5">
        <w:rPr>
          <w:rFonts w:ascii="Times New Roman" w:hAnsi="Times New Roman" w:cs="Times New Roman"/>
        </w:rPr>
        <w:t xml:space="preserve"> </w:t>
      </w:r>
      <w:r w:rsidRPr="008E6EC5">
        <w:rPr>
          <w:rFonts w:ascii="Times New Roman" w:hAnsi="Times New Roman" w:cs="Times New Roman" w:hint="cs"/>
        </w:rPr>
        <w:t>он</w:t>
      </w:r>
      <w:r w:rsidRPr="008E6EC5">
        <w:rPr>
          <w:rFonts w:ascii="Times New Roman" w:hAnsi="Times New Roman" w:cs="Times New Roman"/>
        </w:rPr>
        <w:t xml:space="preserve"> </w:t>
      </w:r>
      <w:r w:rsidRPr="008E6EC5">
        <w:rPr>
          <w:rFonts w:ascii="Times New Roman" w:hAnsi="Times New Roman" w:cs="Times New Roman" w:hint="cs"/>
        </w:rPr>
        <w:t>опирался</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т</w:t>
      </w:r>
      <w:r w:rsidRPr="008E6EC5">
        <w:rPr>
          <w:rFonts w:ascii="Times New Roman" w:hAnsi="Times New Roman" w:cs="Times New Roman"/>
        </w:rPr>
        <w:t>.</w:t>
      </w:r>
      <w:r w:rsidRPr="008E6EC5">
        <w:rPr>
          <w:rFonts w:ascii="Times New Roman" w:hAnsi="Times New Roman" w:cs="Times New Roman" w:hint="cs"/>
        </w:rPr>
        <w:t>н</w:t>
      </w:r>
      <w:r w:rsidRPr="008E6EC5">
        <w:rPr>
          <w:rFonts w:ascii="Times New Roman" w:hAnsi="Times New Roman" w:cs="Times New Roman"/>
        </w:rPr>
        <w:t xml:space="preserve">. </w:t>
      </w:r>
      <w:r w:rsidRPr="008E6EC5">
        <w:rPr>
          <w:rFonts w:ascii="Times New Roman" w:hAnsi="Times New Roman" w:cs="Times New Roman" w:hint="cs"/>
        </w:rPr>
        <w:t>Негласный</w:t>
      </w:r>
      <w:r w:rsidRPr="008E6EC5">
        <w:rPr>
          <w:rFonts w:ascii="Times New Roman" w:hAnsi="Times New Roman" w:cs="Times New Roman"/>
        </w:rPr>
        <w:t xml:space="preserve"> </w:t>
      </w:r>
      <w:r w:rsidRPr="008E6EC5">
        <w:rPr>
          <w:rFonts w:ascii="Times New Roman" w:hAnsi="Times New Roman" w:cs="Times New Roman" w:hint="cs"/>
        </w:rPr>
        <w:t>комитет</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который</w:t>
      </w:r>
      <w:r w:rsidRPr="008E6EC5">
        <w:rPr>
          <w:rFonts w:ascii="Times New Roman" w:hAnsi="Times New Roman" w:cs="Times New Roman"/>
        </w:rPr>
        <w:t xml:space="preserve"> </w:t>
      </w:r>
      <w:r w:rsidRPr="008E6EC5">
        <w:rPr>
          <w:rFonts w:ascii="Times New Roman" w:hAnsi="Times New Roman" w:cs="Times New Roman" w:hint="cs"/>
        </w:rPr>
        <w:t>входили</w:t>
      </w:r>
      <w:r w:rsidRPr="008E6EC5">
        <w:rPr>
          <w:rFonts w:ascii="Times New Roman" w:hAnsi="Times New Roman" w:cs="Times New Roman"/>
        </w:rPr>
        <w:t xml:space="preserve"> </w:t>
      </w:r>
      <w:r w:rsidRPr="008E6EC5">
        <w:rPr>
          <w:rFonts w:ascii="Times New Roman" w:hAnsi="Times New Roman" w:cs="Times New Roman" w:hint="cs"/>
        </w:rPr>
        <w:t>государственные</w:t>
      </w:r>
      <w:r w:rsidRPr="008E6EC5">
        <w:rPr>
          <w:rFonts w:ascii="Times New Roman" w:hAnsi="Times New Roman" w:cs="Times New Roman"/>
        </w:rPr>
        <w:t xml:space="preserve"> </w:t>
      </w:r>
      <w:r w:rsidRPr="008E6EC5">
        <w:rPr>
          <w:rFonts w:ascii="Times New Roman" w:hAnsi="Times New Roman" w:cs="Times New Roman" w:hint="cs"/>
        </w:rPr>
        <w:t>деятели</w:t>
      </w:r>
      <w:r w:rsidRPr="008E6EC5">
        <w:rPr>
          <w:rFonts w:ascii="Times New Roman" w:hAnsi="Times New Roman" w:cs="Times New Roman"/>
        </w:rPr>
        <w:t xml:space="preserve"> </w:t>
      </w:r>
      <w:r w:rsidRPr="008E6EC5">
        <w:rPr>
          <w:rFonts w:ascii="Times New Roman" w:hAnsi="Times New Roman" w:cs="Times New Roman" w:hint="cs"/>
        </w:rPr>
        <w:t>умеренно</w:t>
      </w:r>
      <w:r w:rsidRPr="008E6EC5">
        <w:rPr>
          <w:rFonts w:ascii="Times New Roman" w:hAnsi="Times New Roman" w:cs="Times New Roman"/>
        </w:rPr>
        <w:t>-</w:t>
      </w:r>
      <w:r w:rsidRPr="008E6EC5">
        <w:rPr>
          <w:rFonts w:ascii="Times New Roman" w:hAnsi="Times New Roman" w:cs="Times New Roman" w:hint="cs"/>
        </w:rPr>
        <w:t>либеральных</w:t>
      </w:r>
      <w:r w:rsidRPr="008E6EC5">
        <w:rPr>
          <w:rFonts w:ascii="Times New Roman" w:hAnsi="Times New Roman" w:cs="Times New Roman"/>
        </w:rPr>
        <w:t xml:space="preserve"> </w:t>
      </w:r>
      <w:r w:rsidRPr="008E6EC5">
        <w:rPr>
          <w:rFonts w:ascii="Times New Roman" w:hAnsi="Times New Roman" w:cs="Times New Roman" w:hint="cs"/>
        </w:rPr>
        <w:t>настроений</w:t>
      </w:r>
      <w:r w:rsidRPr="008E6EC5">
        <w:rPr>
          <w:rFonts w:ascii="Times New Roman" w:hAnsi="Times New Roman" w:cs="Times New Roman"/>
        </w:rPr>
        <w:t xml:space="preserve"> (</w:t>
      </w:r>
      <w:r w:rsidRPr="008E6EC5">
        <w:rPr>
          <w:rFonts w:ascii="Times New Roman" w:hAnsi="Times New Roman" w:cs="Times New Roman" w:hint="cs"/>
        </w:rPr>
        <w:t>Строганов</w:t>
      </w:r>
      <w:r w:rsidRPr="008E6EC5">
        <w:rPr>
          <w:rFonts w:ascii="Times New Roman" w:hAnsi="Times New Roman" w:cs="Times New Roman"/>
        </w:rPr>
        <w:t xml:space="preserve">, </w:t>
      </w:r>
      <w:r w:rsidRPr="008E6EC5">
        <w:rPr>
          <w:rFonts w:ascii="Times New Roman" w:hAnsi="Times New Roman" w:cs="Times New Roman" w:hint="cs"/>
        </w:rPr>
        <w:t>Кочубей</w:t>
      </w:r>
      <w:r w:rsidRPr="008E6EC5">
        <w:rPr>
          <w:rFonts w:ascii="Times New Roman" w:hAnsi="Times New Roman" w:cs="Times New Roman"/>
        </w:rPr>
        <w:t xml:space="preserve">, </w:t>
      </w:r>
      <w:r w:rsidRPr="008E6EC5">
        <w:rPr>
          <w:rFonts w:ascii="Times New Roman" w:hAnsi="Times New Roman" w:cs="Times New Roman" w:hint="cs"/>
        </w:rPr>
        <w:t>Чарторыйский</w:t>
      </w:r>
      <w:r w:rsidRPr="008E6EC5">
        <w:rPr>
          <w:rFonts w:ascii="Times New Roman" w:hAnsi="Times New Roman" w:cs="Times New Roman"/>
        </w:rPr>
        <w:t xml:space="preserve">, </w:t>
      </w:r>
      <w:r w:rsidRPr="008E6EC5">
        <w:rPr>
          <w:rFonts w:ascii="Times New Roman" w:hAnsi="Times New Roman" w:cs="Times New Roman" w:hint="cs"/>
        </w:rPr>
        <w:t>Новосильцев</w:t>
      </w:r>
      <w:r w:rsidRPr="008E6EC5">
        <w:rPr>
          <w:rFonts w:ascii="Times New Roman" w:hAnsi="Times New Roman" w:cs="Times New Roman"/>
        </w:rPr>
        <w:t>).</w:t>
      </w:r>
    </w:p>
    <w:p w:rsidR="008E6EC5" w:rsidRPr="008E6EC5" w:rsidRDefault="008E6EC5" w:rsidP="008E6EC5">
      <w:pPr>
        <w:spacing w:after="0" w:line="240" w:lineRule="auto"/>
        <w:ind w:right="-284"/>
        <w:rPr>
          <w:rFonts w:ascii="Times New Roman" w:hAnsi="Times New Roman" w:cs="Times New Roman"/>
        </w:rPr>
      </w:pPr>
      <w:r w:rsidRPr="008E6EC5">
        <w:rPr>
          <w:rFonts w:ascii="Times New Roman" w:hAnsi="Times New Roman" w:cs="Times New Roman" w:hint="cs"/>
        </w:rPr>
        <w:t>Наиболее</w:t>
      </w:r>
      <w:r w:rsidRPr="008E6EC5">
        <w:rPr>
          <w:rFonts w:ascii="Times New Roman" w:hAnsi="Times New Roman" w:cs="Times New Roman"/>
        </w:rPr>
        <w:t xml:space="preserve"> </w:t>
      </w:r>
      <w:r w:rsidRPr="008E6EC5">
        <w:rPr>
          <w:rFonts w:ascii="Times New Roman" w:hAnsi="Times New Roman" w:cs="Times New Roman" w:hint="cs"/>
        </w:rPr>
        <w:t>серьезными</w:t>
      </w:r>
      <w:r w:rsidRPr="008E6EC5">
        <w:rPr>
          <w:rFonts w:ascii="Times New Roman" w:hAnsi="Times New Roman" w:cs="Times New Roman"/>
        </w:rPr>
        <w:t xml:space="preserve"> </w:t>
      </w:r>
      <w:r w:rsidRPr="008E6EC5">
        <w:rPr>
          <w:rFonts w:ascii="Times New Roman" w:hAnsi="Times New Roman" w:cs="Times New Roman" w:hint="cs"/>
        </w:rPr>
        <w:t>были</w:t>
      </w:r>
      <w:r w:rsidRPr="008E6EC5">
        <w:rPr>
          <w:rFonts w:ascii="Times New Roman" w:hAnsi="Times New Roman" w:cs="Times New Roman"/>
        </w:rPr>
        <w:t xml:space="preserve"> </w:t>
      </w:r>
      <w:r w:rsidRPr="008E6EC5">
        <w:rPr>
          <w:rFonts w:ascii="Times New Roman" w:hAnsi="Times New Roman" w:cs="Times New Roman" w:hint="cs"/>
        </w:rPr>
        <w:t>реформы</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сфере</w:t>
      </w:r>
      <w:r w:rsidRPr="008E6EC5">
        <w:rPr>
          <w:rFonts w:ascii="Times New Roman" w:hAnsi="Times New Roman" w:cs="Times New Roman"/>
        </w:rPr>
        <w:t xml:space="preserve"> </w:t>
      </w:r>
      <w:r w:rsidRPr="008E6EC5">
        <w:rPr>
          <w:rFonts w:ascii="Times New Roman" w:hAnsi="Times New Roman" w:cs="Times New Roman" w:hint="cs"/>
        </w:rPr>
        <w:t>политического</w:t>
      </w:r>
      <w:r w:rsidRPr="008E6EC5">
        <w:rPr>
          <w:rFonts w:ascii="Times New Roman" w:hAnsi="Times New Roman" w:cs="Times New Roman"/>
        </w:rPr>
        <w:t xml:space="preserve"> </w:t>
      </w:r>
      <w:r w:rsidRPr="008E6EC5">
        <w:rPr>
          <w:rFonts w:ascii="Times New Roman" w:hAnsi="Times New Roman" w:cs="Times New Roman" w:hint="cs"/>
        </w:rPr>
        <w:t>строя</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1802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появились</w:t>
      </w:r>
      <w:r w:rsidRPr="008E6EC5">
        <w:rPr>
          <w:rFonts w:ascii="Times New Roman" w:hAnsi="Times New Roman" w:cs="Times New Roman"/>
        </w:rPr>
        <w:t xml:space="preserve"> </w:t>
      </w:r>
      <w:r w:rsidRPr="008E6EC5">
        <w:rPr>
          <w:rFonts w:ascii="Times New Roman" w:hAnsi="Times New Roman" w:cs="Times New Roman" w:hint="cs"/>
        </w:rPr>
        <w:t>новые</w:t>
      </w:r>
      <w:r w:rsidRPr="008E6EC5">
        <w:rPr>
          <w:rFonts w:ascii="Times New Roman" w:hAnsi="Times New Roman" w:cs="Times New Roman"/>
        </w:rPr>
        <w:t xml:space="preserve"> </w:t>
      </w:r>
      <w:r w:rsidRPr="008E6EC5">
        <w:rPr>
          <w:rFonts w:ascii="Times New Roman" w:hAnsi="Times New Roman" w:cs="Times New Roman" w:hint="cs"/>
        </w:rPr>
        <w:t>центральные</w:t>
      </w:r>
      <w:r w:rsidRPr="008E6EC5">
        <w:rPr>
          <w:rFonts w:ascii="Times New Roman" w:hAnsi="Times New Roman" w:cs="Times New Roman"/>
        </w:rPr>
        <w:t xml:space="preserve"> </w:t>
      </w:r>
      <w:r w:rsidRPr="008E6EC5">
        <w:rPr>
          <w:rFonts w:ascii="Times New Roman" w:hAnsi="Times New Roman" w:cs="Times New Roman" w:hint="cs"/>
        </w:rPr>
        <w:t>органы</w:t>
      </w:r>
      <w:r w:rsidRPr="008E6EC5">
        <w:rPr>
          <w:rFonts w:ascii="Times New Roman" w:hAnsi="Times New Roman" w:cs="Times New Roman"/>
        </w:rPr>
        <w:t xml:space="preserve"> </w:t>
      </w:r>
      <w:r w:rsidRPr="008E6EC5">
        <w:rPr>
          <w:rFonts w:ascii="Times New Roman" w:hAnsi="Times New Roman" w:cs="Times New Roman" w:hint="cs"/>
        </w:rPr>
        <w:t>управления</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министерства</w:t>
      </w:r>
      <w:r w:rsidRPr="008E6EC5">
        <w:rPr>
          <w:rFonts w:ascii="Times New Roman" w:hAnsi="Times New Roman" w:cs="Times New Roman"/>
        </w:rPr>
        <w:t xml:space="preserve">, </w:t>
      </w:r>
      <w:r w:rsidRPr="008E6EC5">
        <w:rPr>
          <w:rFonts w:ascii="Times New Roman" w:hAnsi="Times New Roman" w:cs="Times New Roman" w:hint="cs"/>
        </w:rPr>
        <w:t>которые</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совокупности</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местными</w:t>
      </w:r>
      <w:r w:rsidRPr="008E6EC5">
        <w:rPr>
          <w:rFonts w:ascii="Times New Roman" w:hAnsi="Times New Roman" w:cs="Times New Roman"/>
        </w:rPr>
        <w:t xml:space="preserve"> </w:t>
      </w:r>
      <w:r w:rsidRPr="008E6EC5">
        <w:rPr>
          <w:rFonts w:ascii="Times New Roman" w:hAnsi="Times New Roman" w:cs="Times New Roman" w:hint="cs"/>
        </w:rPr>
        <w:t>учреждениями</w:t>
      </w:r>
      <w:r w:rsidRPr="008E6EC5">
        <w:rPr>
          <w:rFonts w:ascii="Times New Roman" w:hAnsi="Times New Roman" w:cs="Times New Roman"/>
        </w:rPr>
        <w:t xml:space="preserve">, </w:t>
      </w:r>
      <w:r w:rsidRPr="008E6EC5">
        <w:rPr>
          <w:rFonts w:ascii="Times New Roman" w:hAnsi="Times New Roman" w:cs="Times New Roman" w:hint="cs"/>
        </w:rPr>
        <w:t>введенными</w:t>
      </w:r>
      <w:r w:rsidRPr="008E6EC5">
        <w:rPr>
          <w:rFonts w:ascii="Times New Roman" w:hAnsi="Times New Roman" w:cs="Times New Roman"/>
        </w:rPr>
        <w:t xml:space="preserve"> </w:t>
      </w:r>
      <w:r w:rsidRPr="008E6EC5">
        <w:rPr>
          <w:rFonts w:ascii="Times New Roman" w:hAnsi="Times New Roman" w:cs="Times New Roman" w:hint="cs"/>
        </w:rPr>
        <w:t>губернской</w:t>
      </w:r>
      <w:r w:rsidRPr="008E6EC5">
        <w:rPr>
          <w:rFonts w:ascii="Times New Roman" w:hAnsi="Times New Roman" w:cs="Times New Roman"/>
        </w:rPr>
        <w:t xml:space="preserve"> </w:t>
      </w:r>
      <w:r w:rsidRPr="008E6EC5">
        <w:rPr>
          <w:rFonts w:ascii="Times New Roman" w:hAnsi="Times New Roman" w:cs="Times New Roman" w:hint="cs"/>
        </w:rPr>
        <w:t>реформой</w:t>
      </w:r>
      <w:r w:rsidRPr="008E6EC5">
        <w:rPr>
          <w:rFonts w:ascii="Times New Roman" w:hAnsi="Times New Roman" w:cs="Times New Roman"/>
        </w:rPr>
        <w:t xml:space="preserve"> 1775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образовали</w:t>
      </w:r>
      <w:r w:rsidRPr="008E6EC5">
        <w:rPr>
          <w:rFonts w:ascii="Times New Roman" w:hAnsi="Times New Roman" w:cs="Times New Roman"/>
        </w:rPr>
        <w:t xml:space="preserve"> </w:t>
      </w:r>
      <w:r w:rsidRPr="008E6EC5">
        <w:rPr>
          <w:rFonts w:ascii="Times New Roman" w:hAnsi="Times New Roman" w:cs="Times New Roman" w:hint="cs"/>
        </w:rPr>
        <w:t>единую</w:t>
      </w:r>
      <w:r w:rsidRPr="008E6EC5">
        <w:rPr>
          <w:rFonts w:ascii="Times New Roman" w:hAnsi="Times New Roman" w:cs="Times New Roman"/>
        </w:rPr>
        <w:t xml:space="preserve">, </w:t>
      </w:r>
      <w:r w:rsidRPr="008E6EC5">
        <w:rPr>
          <w:rFonts w:ascii="Times New Roman" w:hAnsi="Times New Roman" w:cs="Times New Roman" w:hint="cs"/>
        </w:rPr>
        <w:t>строго</w:t>
      </w:r>
      <w:r w:rsidRPr="008E6EC5">
        <w:rPr>
          <w:rFonts w:ascii="Times New Roman" w:hAnsi="Times New Roman" w:cs="Times New Roman"/>
        </w:rPr>
        <w:t xml:space="preserve"> </w:t>
      </w:r>
      <w:r w:rsidRPr="008E6EC5">
        <w:rPr>
          <w:rFonts w:ascii="Times New Roman" w:hAnsi="Times New Roman" w:cs="Times New Roman" w:hint="cs"/>
        </w:rPr>
        <w:t>централизованную</w:t>
      </w:r>
      <w:r w:rsidRPr="008E6EC5">
        <w:rPr>
          <w:rFonts w:ascii="Times New Roman" w:hAnsi="Times New Roman" w:cs="Times New Roman"/>
        </w:rPr>
        <w:t xml:space="preserve"> </w:t>
      </w:r>
      <w:r w:rsidRPr="008E6EC5">
        <w:rPr>
          <w:rFonts w:ascii="Times New Roman" w:hAnsi="Times New Roman" w:cs="Times New Roman" w:hint="cs"/>
        </w:rPr>
        <w:t>бюрократическую</w:t>
      </w:r>
      <w:r w:rsidRPr="008E6EC5">
        <w:rPr>
          <w:rFonts w:ascii="Times New Roman" w:hAnsi="Times New Roman" w:cs="Times New Roman"/>
        </w:rPr>
        <w:t xml:space="preserve"> </w:t>
      </w:r>
      <w:r w:rsidRPr="008E6EC5">
        <w:rPr>
          <w:rFonts w:ascii="Times New Roman" w:hAnsi="Times New Roman" w:cs="Times New Roman" w:hint="cs"/>
        </w:rPr>
        <w:t>систему</w:t>
      </w:r>
      <w:r w:rsidRPr="008E6EC5">
        <w:rPr>
          <w:rFonts w:ascii="Times New Roman" w:hAnsi="Times New Roman" w:cs="Times New Roman"/>
        </w:rPr>
        <w:t xml:space="preserve"> </w:t>
      </w:r>
      <w:r w:rsidRPr="008E6EC5">
        <w:rPr>
          <w:rFonts w:ascii="Times New Roman" w:hAnsi="Times New Roman" w:cs="Times New Roman" w:hint="cs"/>
        </w:rPr>
        <w:t>управления</w:t>
      </w:r>
      <w:r w:rsidRPr="008E6EC5">
        <w:rPr>
          <w:rFonts w:ascii="Times New Roman" w:hAnsi="Times New Roman" w:cs="Times New Roman"/>
        </w:rPr>
        <w:t xml:space="preserve"> </w:t>
      </w:r>
      <w:r w:rsidRPr="008E6EC5">
        <w:rPr>
          <w:rFonts w:ascii="Times New Roman" w:hAnsi="Times New Roman" w:cs="Times New Roman" w:hint="cs"/>
        </w:rPr>
        <w:t>Россией</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том</w:t>
      </w:r>
      <w:r w:rsidRPr="008E6EC5">
        <w:rPr>
          <w:rFonts w:ascii="Times New Roman" w:hAnsi="Times New Roman" w:cs="Times New Roman"/>
        </w:rPr>
        <w:t xml:space="preserve"> </w:t>
      </w:r>
      <w:r w:rsidRPr="008E6EC5">
        <w:rPr>
          <w:rFonts w:ascii="Times New Roman" w:hAnsi="Times New Roman" w:cs="Times New Roman" w:hint="cs"/>
        </w:rPr>
        <w:t>же</w:t>
      </w:r>
      <w:r w:rsidRPr="008E6EC5">
        <w:rPr>
          <w:rFonts w:ascii="Times New Roman" w:hAnsi="Times New Roman" w:cs="Times New Roman"/>
        </w:rPr>
        <w:t xml:space="preserve"> </w:t>
      </w:r>
      <w:r w:rsidRPr="008E6EC5">
        <w:rPr>
          <w:rFonts w:ascii="Times New Roman" w:hAnsi="Times New Roman" w:cs="Times New Roman" w:hint="cs"/>
        </w:rPr>
        <w:t>году</w:t>
      </w:r>
      <w:r w:rsidRPr="008E6EC5">
        <w:rPr>
          <w:rFonts w:ascii="Times New Roman" w:hAnsi="Times New Roman" w:cs="Times New Roman"/>
        </w:rPr>
        <w:t xml:space="preserve"> </w:t>
      </w:r>
      <w:r w:rsidRPr="008E6EC5">
        <w:rPr>
          <w:rFonts w:ascii="Times New Roman" w:hAnsi="Times New Roman" w:cs="Times New Roman" w:hint="cs"/>
        </w:rPr>
        <w:t>было</w:t>
      </w:r>
      <w:r w:rsidRPr="008E6EC5">
        <w:rPr>
          <w:rFonts w:ascii="Times New Roman" w:hAnsi="Times New Roman" w:cs="Times New Roman"/>
        </w:rPr>
        <w:t xml:space="preserve"> </w:t>
      </w:r>
      <w:r w:rsidRPr="008E6EC5">
        <w:rPr>
          <w:rFonts w:ascii="Times New Roman" w:hAnsi="Times New Roman" w:cs="Times New Roman" w:hint="cs"/>
        </w:rPr>
        <w:t>определено</w:t>
      </w:r>
      <w:r w:rsidRPr="008E6EC5">
        <w:rPr>
          <w:rFonts w:ascii="Times New Roman" w:hAnsi="Times New Roman" w:cs="Times New Roman"/>
        </w:rPr>
        <w:t xml:space="preserve"> </w:t>
      </w:r>
      <w:r w:rsidRPr="008E6EC5">
        <w:rPr>
          <w:rFonts w:ascii="Times New Roman" w:hAnsi="Times New Roman" w:cs="Times New Roman" w:hint="cs"/>
        </w:rPr>
        <w:t>место</w:t>
      </w:r>
      <w:r w:rsidRPr="008E6EC5">
        <w:rPr>
          <w:rFonts w:ascii="Times New Roman" w:hAnsi="Times New Roman" w:cs="Times New Roman"/>
        </w:rPr>
        <w:t xml:space="preserve"> </w:t>
      </w:r>
      <w:r w:rsidRPr="008E6EC5">
        <w:rPr>
          <w:rFonts w:ascii="Times New Roman" w:hAnsi="Times New Roman" w:cs="Times New Roman" w:hint="cs"/>
        </w:rPr>
        <w:t>Сената</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этой</w:t>
      </w:r>
      <w:r w:rsidRPr="008E6EC5">
        <w:rPr>
          <w:rFonts w:ascii="Times New Roman" w:hAnsi="Times New Roman" w:cs="Times New Roman"/>
        </w:rPr>
        <w:t xml:space="preserve"> </w:t>
      </w:r>
      <w:r w:rsidRPr="008E6EC5">
        <w:rPr>
          <w:rFonts w:ascii="Times New Roman" w:hAnsi="Times New Roman" w:cs="Times New Roman" w:hint="cs"/>
        </w:rPr>
        <w:t>системе</w:t>
      </w:r>
      <w:r w:rsidRPr="008E6EC5">
        <w:rPr>
          <w:rFonts w:ascii="Times New Roman" w:hAnsi="Times New Roman" w:cs="Times New Roman"/>
        </w:rPr>
        <w:t xml:space="preserve"> </w:t>
      </w:r>
      <w:r w:rsidRPr="008E6EC5">
        <w:rPr>
          <w:rFonts w:ascii="Times New Roman" w:hAnsi="Times New Roman" w:cs="Times New Roman" w:hint="cs"/>
        </w:rPr>
        <w:t>как</w:t>
      </w:r>
      <w:r w:rsidRPr="008E6EC5">
        <w:rPr>
          <w:rFonts w:ascii="Times New Roman" w:hAnsi="Times New Roman" w:cs="Times New Roman"/>
        </w:rPr>
        <w:t xml:space="preserve"> </w:t>
      </w:r>
      <w:r w:rsidRPr="008E6EC5">
        <w:rPr>
          <w:rFonts w:ascii="Times New Roman" w:hAnsi="Times New Roman" w:cs="Times New Roman" w:hint="cs"/>
        </w:rPr>
        <w:t>органа</w:t>
      </w:r>
      <w:r w:rsidRPr="008E6EC5">
        <w:rPr>
          <w:rFonts w:ascii="Times New Roman" w:hAnsi="Times New Roman" w:cs="Times New Roman"/>
        </w:rPr>
        <w:t xml:space="preserve"> </w:t>
      </w:r>
      <w:r w:rsidRPr="008E6EC5">
        <w:rPr>
          <w:rFonts w:ascii="Times New Roman" w:hAnsi="Times New Roman" w:cs="Times New Roman" w:hint="cs"/>
        </w:rPr>
        <w:t>надзора</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опять</w:t>
      </w:r>
      <w:r w:rsidRPr="008E6EC5">
        <w:rPr>
          <w:rFonts w:ascii="Times New Roman" w:hAnsi="Times New Roman" w:cs="Times New Roman"/>
        </w:rPr>
        <w:t>-</w:t>
      </w:r>
      <w:r w:rsidRPr="008E6EC5">
        <w:rPr>
          <w:rFonts w:ascii="Times New Roman" w:hAnsi="Times New Roman" w:cs="Times New Roman" w:hint="cs"/>
        </w:rPr>
        <w:t>таки</w:t>
      </w:r>
      <w:r w:rsidRPr="008E6EC5">
        <w:rPr>
          <w:rFonts w:ascii="Times New Roman" w:hAnsi="Times New Roman" w:cs="Times New Roman"/>
        </w:rPr>
        <w:t xml:space="preserve"> </w:t>
      </w:r>
      <w:r w:rsidRPr="008E6EC5">
        <w:rPr>
          <w:rFonts w:ascii="Times New Roman" w:hAnsi="Times New Roman" w:cs="Times New Roman" w:hint="cs"/>
        </w:rPr>
        <w:t>сугубо</w:t>
      </w:r>
      <w:r w:rsidRPr="008E6EC5">
        <w:rPr>
          <w:rFonts w:ascii="Times New Roman" w:hAnsi="Times New Roman" w:cs="Times New Roman"/>
        </w:rPr>
        <w:t xml:space="preserve"> </w:t>
      </w:r>
      <w:r w:rsidRPr="008E6EC5">
        <w:rPr>
          <w:rFonts w:ascii="Times New Roman" w:hAnsi="Times New Roman" w:cs="Times New Roman" w:hint="cs"/>
        </w:rPr>
        <w:t>бюрократического</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за</w:t>
      </w:r>
      <w:r w:rsidRPr="008E6EC5">
        <w:rPr>
          <w:rFonts w:ascii="Times New Roman" w:hAnsi="Times New Roman" w:cs="Times New Roman"/>
        </w:rPr>
        <w:t xml:space="preserve"> </w:t>
      </w:r>
      <w:r w:rsidRPr="008E6EC5">
        <w:rPr>
          <w:rFonts w:ascii="Times New Roman" w:hAnsi="Times New Roman" w:cs="Times New Roman" w:hint="cs"/>
        </w:rPr>
        <w:t>соблюдением</w:t>
      </w:r>
      <w:r w:rsidRPr="008E6EC5">
        <w:rPr>
          <w:rFonts w:ascii="Times New Roman" w:hAnsi="Times New Roman" w:cs="Times New Roman"/>
        </w:rPr>
        <w:t xml:space="preserve"> </w:t>
      </w:r>
      <w:r w:rsidRPr="008E6EC5">
        <w:rPr>
          <w:rFonts w:ascii="Times New Roman" w:hAnsi="Times New Roman" w:cs="Times New Roman" w:hint="cs"/>
        </w:rPr>
        <w:t>законности</w:t>
      </w:r>
      <w:r w:rsidRPr="008E6EC5">
        <w:rPr>
          <w:rFonts w:ascii="Times New Roman" w:hAnsi="Times New Roman" w:cs="Times New Roman"/>
        </w:rPr>
        <w:t xml:space="preserve">. </w:t>
      </w:r>
      <w:r w:rsidRPr="008E6EC5">
        <w:rPr>
          <w:rFonts w:ascii="Times New Roman" w:hAnsi="Times New Roman" w:cs="Times New Roman" w:hint="cs"/>
        </w:rPr>
        <w:t>Подобные</w:t>
      </w:r>
      <w:r w:rsidRPr="008E6EC5">
        <w:rPr>
          <w:rFonts w:ascii="Times New Roman" w:hAnsi="Times New Roman" w:cs="Times New Roman"/>
        </w:rPr>
        <w:t xml:space="preserve"> </w:t>
      </w:r>
      <w:r w:rsidRPr="008E6EC5">
        <w:rPr>
          <w:rFonts w:ascii="Times New Roman" w:hAnsi="Times New Roman" w:cs="Times New Roman" w:hint="cs"/>
        </w:rPr>
        <w:t>преобразования</w:t>
      </w:r>
      <w:r w:rsidRPr="008E6EC5">
        <w:rPr>
          <w:rFonts w:ascii="Times New Roman" w:hAnsi="Times New Roman" w:cs="Times New Roman"/>
        </w:rPr>
        <w:t xml:space="preserve"> </w:t>
      </w:r>
      <w:r w:rsidRPr="008E6EC5">
        <w:rPr>
          <w:rFonts w:ascii="Times New Roman" w:hAnsi="Times New Roman" w:cs="Times New Roman" w:hint="cs"/>
        </w:rPr>
        <w:t>облегчали</w:t>
      </w:r>
      <w:r w:rsidRPr="008E6EC5">
        <w:rPr>
          <w:rFonts w:ascii="Times New Roman" w:hAnsi="Times New Roman" w:cs="Times New Roman"/>
        </w:rPr>
        <w:t xml:space="preserve"> </w:t>
      </w:r>
      <w:r w:rsidRPr="008E6EC5">
        <w:rPr>
          <w:rFonts w:ascii="Times New Roman" w:hAnsi="Times New Roman" w:cs="Times New Roman" w:hint="cs"/>
        </w:rPr>
        <w:t>самодержавной</w:t>
      </w:r>
      <w:r w:rsidRPr="008E6EC5">
        <w:rPr>
          <w:rFonts w:ascii="Times New Roman" w:hAnsi="Times New Roman" w:cs="Times New Roman"/>
        </w:rPr>
        <w:t xml:space="preserve"> </w:t>
      </w:r>
      <w:r w:rsidRPr="008E6EC5">
        <w:rPr>
          <w:rFonts w:ascii="Times New Roman" w:hAnsi="Times New Roman" w:cs="Times New Roman" w:hint="cs"/>
        </w:rPr>
        <w:t>власти</w:t>
      </w:r>
      <w:r w:rsidRPr="008E6EC5">
        <w:rPr>
          <w:rFonts w:ascii="Times New Roman" w:hAnsi="Times New Roman" w:cs="Times New Roman"/>
        </w:rPr>
        <w:t xml:space="preserve"> </w:t>
      </w:r>
      <w:r w:rsidRPr="008E6EC5">
        <w:rPr>
          <w:rFonts w:ascii="Times New Roman" w:hAnsi="Times New Roman" w:cs="Times New Roman" w:hint="cs"/>
        </w:rPr>
        <w:t>управление</w:t>
      </w:r>
      <w:r w:rsidRPr="008E6EC5">
        <w:rPr>
          <w:rFonts w:ascii="Times New Roman" w:hAnsi="Times New Roman" w:cs="Times New Roman"/>
        </w:rPr>
        <w:t xml:space="preserve"> </w:t>
      </w:r>
      <w:r w:rsidRPr="008E6EC5">
        <w:rPr>
          <w:rFonts w:ascii="Times New Roman" w:hAnsi="Times New Roman" w:cs="Times New Roman" w:hint="cs"/>
        </w:rPr>
        <w:t>страной</w:t>
      </w:r>
      <w:r w:rsidRPr="008E6EC5">
        <w:rPr>
          <w:rFonts w:ascii="Times New Roman" w:hAnsi="Times New Roman" w:cs="Times New Roman"/>
        </w:rPr>
        <w:t xml:space="preserve">, </w:t>
      </w:r>
      <w:r w:rsidRPr="008E6EC5">
        <w:rPr>
          <w:rFonts w:ascii="Times New Roman" w:hAnsi="Times New Roman" w:cs="Times New Roman" w:hint="cs"/>
        </w:rPr>
        <w:t>однако</w:t>
      </w:r>
      <w:r w:rsidRPr="008E6EC5">
        <w:rPr>
          <w:rFonts w:ascii="Times New Roman" w:hAnsi="Times New Roman" w:cs="Times New Roman"/>
        </w:rPr>
        <w:t xml:space="preserve"> </w:t>
      </w:r>
      <w:r w:rsidRPr="008E6EC5">
        <w:rPr>
          <w:rFonts w:ascii="Times New Roman" w:hAnsi="Times New Roman" w:cs="Times New Roman" w:hint="cs"/>
        </w:rPr>
        <w:t>не</w:t>
      </w:r>
      <w:r w:rsidRPr="008E6EC5">
        <w:rPr>
          <w:rFonts w:ascii="Times New Roman" w:hAnsi="Times New Roman" w:cs="Times New Roman"/>
        </w:rPr>
        <w:t xml:space="preserve"> </w:t>
      </w:r>
      <w:r w:rsidRPr="008E6EC5">
        <w:rPr>
          <w:rFonts w:ascii="Times New Roman" w:hAnsi="Times New Roman" w:cs="Times New Roman" w:hint="cs"/>
        </w:rPr>
        <w:t>вносили</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государственный</w:t>
      </w:r>
      <w:r w:rsidRPr="008E6EC5">
        <w:rPr>
          <w:rFonts w:ascii="Times New Roman" w:hAnsi="Times New Roman" w:cs="Times New Roman"/>
        </w:rPr>
        <w:t xml:space="preserve"> </w:t>
      </w:r>
      <w:r w:rsidRPr="008E6EC5">
        <w:rPr>
          <w:rFonts w:ascii="Times New Roman" w:hAnsi="Times New Roman" w:cs="Times New Roman" w:hint="cs"/>
        </w:rPr>
        <w:t>строй</w:t>
      </w:r>
      <w:r w:rsidRPr="008E6EC5">
        <w:rPr>
          <w:rFonts w:ascii="Times New Roman" w:hAnsi="Times New Roman" w:cs="Times New Roman"/>
        </w:rPr>
        <w:t xml:space="preserve"> </w:t>
      </w:r>
      <w:r w:rsidRPr="008E6EC5">
        <w:rPr>
          <w:rFonts w:ascii="Times New Roman" w:hAnsi="Times New Roman" w:cs="Times New Roman" w:hint="cs"/>
        </w:rPr>
        <w:t>ничего</w:t>
      </w:r>
      <w:r w:rsidRPr="008E6EC5">
        <w:rPr>
          <w:rFonts w:ascii="Times New Roman" w:hAnsi="Times New Roman" w:cs="Times New Roman"/>
        </w:rPr>
        <w:t xml:space="preserve"> </w:t>
      </w:r>
      <w:r w:rsidRPr="008E6EC5">
        <w:rPr>
          <w:rFonts w:ascii="Times New Roman" w:hAnsi="Times New Roman" w:cs="Times New Roman" w:hint="cs"/>
        </w:rPr>
        <w:t>принципиально</w:t>
      </w:r>
      <w:r w:rsidRPr="008E6EC5">
        <w:rPr>
          <w:rFonts w:ascii="Times New Roman" w:hAnsi="Times New Roman" w:cs="Times New Roman"/>
        </w:rPr>
        <w:t xml:space="preserve"> </w:t>
      </w:r>
      <w:r w:rsidRPr="008E6EC5">
        <w:rPr>
          <w:rFonts w:ascii="Times New Roman" w:hAnsi="Times New Roman" w:cs="Times New Roman" w:hint="cs"/>
        </w:rPr>
        <w:t>нового</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сфере</w:t>
      </w:r>
      <w:r w:rsidRPr="008E6EC5">
        <w:rPr>
          <w:rFonts w:ascii="Times New Roman" w:hAnsi="Times New Roman" w:cs="Times New Roman"/>
        </w:rPr>
        <w:t xml:space="preserve"> </w:t>
      </w:r>
      <w:r w:rsidRPr="008E6EC5">
        <w:rPr>
          <w:rFonts w:ascii="Times New Roman" w:hAnsi="Times New Roman" w:cs="Times New Roman" w:hint="cs"/>
        </w:rPr>
        <w:t>социально</w:t>
      </w:r>
      <w:r w:rsidRPr="008E6EC5">
        <w:rPr>
          <w:rFonts w:ascii="Times New Roman" w:hAnsi="Times New Roman" w:cs="Times New Roman"/>
        </w:rPr>
        <w:t>-</w:t>
      </w:r>
      <w:r w:rsidRPr="008E6EC5">
        <w:rPr>
          <w:rFonts w:ascii="Times New Roman" w:hAnsi="Times New Roman" w:cs="Times New Roman" w:hint="cs"/>
        </w:rPr>
        <w:t>экономической</w:t>
      </w:r>
      <w:r w:rsidRPr="008E6EC5">
        <w:rPr>
          <w:rFonts w:ascii="Times New Roman" w:hAnsi="Times New Roman" w:cs="Times New Roman"/>
        </w:rPr>
        <w:t xml:space="preserve"> </w:t>
      </w:r>
      <w:r w:rsidRPr="008E6EC5">
        <w:rPr>
          <w:rFonts w:ascii="Times New Roman" w:hAnsi="Times New Roman" w:cs="Times New Roman" w:hint="cs"/>
        </w:rPr>
        <w:t>Александр</w:t>
      </w:r>
      <w:r w:rsidRPr="008E6EC5">
        <w:rPr>
          <w:rFonts w:ascii="Times New Roman" w:hAnsi="Times New Roman" w:cs="Times New Roman"/>
        </w:rPr>
        <w:t xml:space="preserve"> I </w:t>
      </w:r>
      <w:r w:rsidRPr="008E6EC5">
        <w:rPr>
          <w:rFonts w:ascii="Times New Roman" w:hAnsi="Times New Roman" w:cs="Times New Roman" w:hint="cs"/>
        </w:rPr>
        <w:t>предпринял</w:t>
      </w:r>
      <w:r w:rsidRPr="008E6EC5">
        <w:rPr>
          <w:rFonts w:ascii="Times New Roman" w:hAnsi="Times New Roman" w:cs="Times New Roman"/>
        </w:rPr>
        <w:t xml:space="preserve"> </w:t>
      </w:r>
      <w:r w:rsidRPr="008E6EC5">
        <w:rPr>
          <w:rFonts w:ascii="Times New Roman" w:hAnsi="Times New Roman" w:cs="Times New Roman" w:hint="cs"/>
        </w:rPr>
        <w:t>несколько</w:t>
      </w:r>
      <w:r w:rsidRPr="008E6EC5">
        <w:rPr>
          <w:rFonts w:ascii="Times New Roman" w:hAnsi="Times New Roman" w:cs="Times New Roman"/>
        </w:rPr>
        <w:t xml:space="preserve"> </w:t>
      </w:r>
      <w:r w:rsidRPr="008E6EC5">
        <w:rPr>
          <w:rFonts w:ascii="Times New Roman" w:hAnsi="Times New Roman" w:cs="Times New Roman" w:hint="cs"/>
        </w:rPr>
        <w:t>робких</w:t>
      </w:r>
      <w:r w:rsidRPr="008E6EC5">
        <w:rPr>
          <w:rFonts w:ascii="Times New Roman" w:hAnsi="Times New Roman" w:cs="Times New Roman"/>
        </w:rPr>
        <w:t xml:space="preserve"> </w:t>
      </w:r>
      <w:r w:rsidRPr="008E6EC5">
        <w:rPr>
          <w:rFonts w:ascii="Times New Roman" w:hAnsi="Times New Roman" w:cs="Times New Roman" w:hint="cs"/>
        </w:rPr>
        <w:t>попыток</w:t>
      </w:r>
      <w:r w:rsidRPr="008E6EC5">
        <w:rPr>
          <w:rFonts w:ascii="Times New Roman" w:hAnsi="Times New Roman" w:cs="Times New Roman"/>
        </w:rPr>
        <w:t xml:space="preserve"> </w:t>
      </w:r>
      <w:r w:rsidRPr="008E6EC5">
        <w:rPr>
          <w:rFonts w:ascii="Times New Roman" w:hAnsi="Times New Roman" w:cs="Times New Roman" w:hint="cs"/>
        </w:rPr>
        <w:t>смягчить</w:t>
      </w:r>
      <w:r w:rsidRPr="008E6EC5">
        <w:rPr>
          <w:rFonts w:ascii="Times New Roman" w:hAnsi="Times New Roman" w:cs="Times New Roman"/>
        </w:rPr>
        <w:t xml:space="preserve"> </w:t>
      </w:r>
      <w:r w:rsidRPr="008E6EC5">
        <w:rPr>
          <w:rFonts w:ascii="Times New Roman" w:hAnsi="Times New Roman" w:cs="Times New Roman" w:hint="cs"/>
        </w:rPr>
        <w:t>крепостное</w:t>
      </w:r>
      <w:r w:rsidRPr="008E6EC5">
        <w:rPr>
          <w:rFonts w:ascii="Times New Roman" w:hAnsi="Times New Roman" w:cs="Times New Roman"/>
        </w:rPr>
        <w:t xml:space="preserve"> </w:t>
      </w:r>
      <w:r w:rsidRPr="008E6EC5">
        <w:rPr>
          <w:rFonts w:ascii="Times New Roman" w:hAnsi="Times New Roman" w:cs="Times New Roman" w:hint="cs"/>
        </w:rPr>
        <w:lastRenderedPageBreak/>
        <w:t>право</w:t>
      </w:r>
      <w:r w:rsidRPr="008E6EC5">
        <w:rPr>
          <w:rFonts w:ascii="Times New Roman" w:hAnsi="Times New Roman" w:cs="Times New Roman"/>
        </w:rPr>
        <w:t xml:space="preserve">. </w:t>
      </w:r>
      <w:r w:rsidRPr="008E6EC5">
        <w:rPr>
          <w:rFonts w:ascii="Times New Roman" w:hAnsi="Times New Roman" w:cs="Times New Roman" w:hint="cs"/>
        </w:rPr>
        <w:t>Указом</w:t>
      </w:r>
      <w:r w:rsidRPr="008E6EC5">
        <w:rPr>
          <w:rFonts w:ascii="Times New Roman" w:hAnsi="Times New Roman" w:cs="Times New Roman"/>
        </w:rPr>
        <w:t xml:space="preserve"> 1803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о</w:t>
      </w:r>
      <w:r w:rsidRPr="008E6EC5">
        <w:rPr>
          <w:rFonts w:ascii="Times New Roman" w:hAnsi="Times New Roman" w:cs="Times New Roman"/>
        </w:rPr>
        <w:t xml:space="preserve"> </w:t>
      </w:r>
      <w:r w:rsidRPr="008E6EC5">
        <w:rPr>
          <w:rFonts w:ascii="Times New Roman" w:hAnsi="Times New Roman" w:cs="Times New Roman" w:hint="cs"/>
        </w:rPr>
        <w:t>вольных</w:t>
      </w:r>
      <w:r w:rsidRPr="008E6EC5">
        <w:rPr>
          <w:rFonts w:ascii="Times New Roman" w:hAnsi="Times New Roman" w:cs="Times New Roman"/>
        </w:rPr>
        <w:t xml:space="preserve"> </w:t>
      </w:r>
      <w:r w:rsidRPr="008E6EC5">
        <w:rPr>
          <w:rFonts w:ascii="Times New Roman" w:hAnsi="Times New Roman" w:cs="Times New Roman" w:hint="cs"/>
        </w:rPr>
        <w:t>хлебопашцах</w:t>
      </w:r>
      <w:r w:rsidRPr="008E6EC5">
        <w:rPr>
          <w:rFonts w:ascii="Times New Roman" w:hAnsi="Times New Roman" w:cs="Times New Roman"/>
        </w:rPr>
        <w:t xml:space="preserve"> </w:t>
      </w:r>
      <w:r w:rsidRPr="008E6EC5">
        <w:rPr>
          <w:rFonts w:ascii="Times New Roman" w:hAnsi="Times New Roman" w:cs="Times New Roman" w:hint="cs"/>
        </w:rPr>
        <w:t>помещику</w:t>
      </w:r>
      <w:r w:rsidRPr="008E6EC5">
        <w:rPr>
          <w:rFonts w:ascii="Times New Roman" w:hAnsi="Times New Roman" w:cs="Times New Roman"/>
        </w:rPr>
        <w:t xml:space="preserve"> </w:t>
      </w:r>
      <w:r w:rsidRPr="008E6EC5">
        <w:rPr>
          <w:rFonts w:ascii="Times New Roman" w:hAnsi="Times New Roman" w:cs="Times New Roman" w:hint="cs"/>
        </w:rPr>
        <w:t>предоставлялась</w:t>
      </w:r>
      <w:r w:rsidRPr="008E6EC5">
        <w:rPr>
          <w:rFonts w:ascii="Times New Roman" w:hAnsi="Times New Roman" w:cs="Times New Roman"/>
        </w:rPr>
        <w:t xml:space="preserve"> </w:t>
      </w:r>
      <w:r w:rsidRPr="008E6EC5">
        <w:rPr>
          <w:rFonts w:ascii="Times New Roman" w:hAnsi="Times New Roman" w:cs="Times New Roman" w:hint="cs"/>
        </w:rPr>
        <w:t>возможность</w:t>
      </w:r>
      <w:r w:rsidRPr="008E6EC5">
        <w:rPr>
          <w:rFonts w:ascii="Times New Roman" w:hAnsi="Times New Roman" w:cs="Times New Roman"/>
        </w:rPr>
        <w:t xml:space="preserve"> </w:t>
      </w:r>
      <w:r w:rsidRPr="008E6EC5">
        <w:rPr>
          <w:rFonts w:ascii="Times New Roman" w:hAnsi="Times New Roman" w:cs="Times New Roman" w:hint="cs"/>
        </w:rPr>
        <w:t>освободить</w:t>
      </w:r>
      <w:r w:rsidRPr="008E6EC5">
        <w:rPr>
          <w:rFonts w:ascii="Times New Roman" w:hAnsi="Times New Roman" w:cs="Times New Roman"/>
        </w:rPr>
        <w:t xml:space="preserve"> </w:t>
      </w:r>
      <w:r w:rsidRPr="008E6EC5">
        <w:rPr>
          <w:rFonts w:ascii="Times New Roman" w:hAnsi="Times New Roman" w:cs="Times New Roman" w:hint="cs"/>
        </w:rPr>
        <w:t>своих</w:t>
      </w:r>
      <w:r w:rsidRPr="008E6EC5">
        <w:rPr>
          <w:rFonts w:ascii="Times New Roman" w:hAnsi="Times New Roman" w:cs="Times New Roman"/>
        </w:rPr>
        <w:t xml:space="preserve"> </w:t>
      </w:r>
      <w:r w:rsidRPr="008E6EC5">
        <w:rPr>
          <w:rFonts w:ascii="Times New Roman" w:hAnsi="Times New Roman" w:cs="Times New Roman" w:hint="cs"/>
        </w:rPr>
        <w:t>крестьян</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землей</w:t>
      </w:r>
      <w:r w:rsidRPr="008E6EC5">
        <w:rPr>
          <w:rFonts w:ascii="Times New Roman" w:hAnsi="Times New Roman" w:cs="Times New Roman"/>
        </w:rPr>
        <w:t xml:space="preserve"> </w:t>
      </w:r>
      <w:r w:rsidRPr="008E6EC5">
        <w:rPr>
          <w:rFonts w:ascii="Times New Roman" w:hAnsi="Times New Roman" w:cs="Times New Roman" w:hint="cs"/>
        </w:rPr>
        <w:t>за</w:t>
      </w:r>
      <w:r w:rsidRPr="008E6EC5">
        <w:rPr>
          <w:rFonts w:ascii="Times New Roman" w:hAnsi="Times New Roman" w:cs="Times New Roman"/>
        </w:rPr>
        <w:t xml:space="preserve"> </w:t>
      </w:r>
      <w:r w:rsidRPr="008E6EC5">
        <w:rPr>
          <w:rFonts w:ascii="Times New Roman" w:hAnsi="Times New Roman" w:cs="Times New Roman" w:hint="cs"/>
        </w:rPr>
        <w:t>выкуп</w:t>
      </w:r>
      <w:r w:rsidRPr="008E6EC5">
        <w:rPr>
          <w:rFonts w:ascii="Times New Roman" w:hAnsi="Times New Roman" w:cs="Times New Roman"/>
        </w:rPr>
        <w:t xml:space="preserve">. </w:t>
      </w:r>
      <w:r w:rsidRPr="008E6EC5">
        <w:rPr>
          <w:rFonts w:ascii="Times New Roman" w:hAnsi="Times New Roman" w:cs="Times New Roman" w:hint="cs"/>
        </w:rPr>
        <w:t>Предполагалось</w:t>
      </w:r>
      <w:r w:rsidRPr="008E6EC5">
        <w:rPr>
          <w:rFonts w:ascii="Times New Roman" w:hAnsi="Times New Roman" w:cs="Times New Roman"/>
        </w:rPr>
        <w:t xml:space="preserve">, </w:t>
      </w:r>
      <w:r w:rsidRPr="008E6EC5">
        <w:rPr>
          <w:rFonts w:ascii="Times New Roman" w:hAnsi="Times New Roman" w:cs="Times New Roman" w:hint="cs"/>
        </w:rPr>
        <w:t>что</w:t>
      </w:r>
      <w:r w:rsidRPr="008E6EC5">
        <w:rPr>
          <w:rFonts w:ascii="Times New Roman" w:hAnsi="Times New Roman" w:cs="Times New Roman"/>
        </w:rPr>
        <w:t xml:space="preserve"> </w:t>
      </w:r>
      <w:r w:rsidRPr="008E6EC5">
        <w:rPr>
          <w:rFonts w:ascii="Times New Roman" w:hAnsi="Times New Roman" w:cs="Times New Roman" w:hint="cs"/>
        </w:rPr>
        <w:t>благодаря</w:t>
      </w:r>
      <w:r w:rsidRPr="008E6EC5">
        <w:rPr>
          <w:rFonts w:ascii="Times New Roman" w:hAnsi="Times New Roman" w:cs="Times New Roman"/>
        </w:rPr>
        <w:t xml:space="preserve"> </w:t>
      </w:r>
      <w:r w:rsidRPr="008E6EC5">
        <w:rPr>
          <w:rFonts w:ascii="Times New Roman" w:hAnsi="Times New Roman" w:cs="Times New Roman" w:hint="cs"/>
        </w:rPr>
        <w:t>этому</w:t>
      </w:r>
      <w:r w:rsidRPr="008E6EC5">
        <w:rPr>
          <w:rFonts w:ascii="Times New Roman" w:hAnsi="Times New Roman" w:cs="Times New Roman"/>
        </w:rPr>
        <w:t xml:space="preserve"> </w:t>
      </w:r>
      <w:r w:rsidRPr="008E6EC5">
        <w:rPr>
          <w:rFonts w:ascii="Times New Roman" w:hAnsi="Times New Roman" w:cs="Times New Roman" w:hint="cs"/>
        </w:rPr>
        <w:t>указу</w:t>
      </w:r>
      <w:r w:rsidRPr="008E6EC5">
        <w:rPr>
          <w:rFonts w:ascii="Times New Roman" w:hAnsi="Times New Roman" w:cs="Times New Roman"/>
        </w:rPr>
        <w:t xml:space="preserve"> </w:t>
      </w:r>
      <w:r w:rsidRPr="008E6EC5">
        <w:rPr>
          <w:rFonts w:ascii="Times New Roman" w:hAnsi="Times New Roman" w:cs="Times New Roman" w:hint="cs"/>
        </w:rPr>
        <w:t>возникнет</w:t>
      </w:r>
      <w:r w:rsidRPr="008E6EC5">
        <w:rPr>
          <w:rFonts w:ascii="Times New Roman" w:hAnsi="Times New Roman" w:cs="Times New Roman"/>
        </w:rPr>
        <w:t xml:space="preserve"> </w:t>
      </w:r>
      <w:r w:rsidRPr="008E6EC5">
        <w:rPr>
          <w:rFonts w:ascii="Times New Roman" w:hAnsi="Times New Roman" w:cs="Times New Roman" w:hint="cs"/>
        </w:rPr>
        <w:t>новое</w:t>
      </w:r>
      <w:r w:rsidRPr="008E6EC5">
        <w:rPr>
          <w:rFonts w:ascii="Times New Roman" w:hAnsi="Times New Roman" w:cs="Times New Roman"/>
        </w:rPr>
        <w:t xml:space="preserve"> </w:t>
      </w:r>
      <w:r w:rsidRPr="008E6EC5">
        <w:rPr>
          <w:rFonts w:ascii="Times New Roman" w:hAnsi="Times New Roman" w:cs="Times New Roman" w:hint="cs"/>
        </w:rPr>
        <w:t>сословие</w:t>
      </w:r>
      <w:r w:rsidRPr="008E6EC5">
        <w:rPr>
          <w:rFonts w:ascii="Times New Roman" w:hAnsi="Times New Roman" w:cs="Times New Roman"/>
        </w:rPr>
        <w:t xml:space="preserve"> </w:t>
      </w:r>
      <w:r w:rsidRPr="008E6EC5">
        <w:rPr>
          <w:rFonts w:ascii="Times New Roman" w:hAnsi="Times New Roman" w:cs="Times New Roman" w:hint="cs"/>
        </w:rPr>
        <w:t>лично</w:t>
      </w:r>
      <w:r w:rsidRPr="008E6EC5">
        <w:rPr>
          <w:rFonts w:ascii="Times New Roman" w:hAnsi="Times New Roman" w:cs="Times New Roman"/>
        </w:rPr>
        <w:t xml:space="preserve"> </w:t>
      </w:r>
      <w:r w:rsidRPr="008E6EC5">
        <w:rPr>
          <w:rFonts w:ascii="Times New Roman" w:hAnsi="Times New Roman" w:cs="Times New Roman" w:hint="cs"/>
        </w:rPr>
        <w:t>свободных</w:t>
      </w:r>
      <w:r w:rsidRPr="008E6EC5">
        <w:rPr>
          <w:rFonts w:ascii="Times New Roman" w:hAnsi="Times New Roman" w:cs="Times New Roman"/>
        </w:rPr>
        <w:t xml:space="preserve"> </w:t>
      </w:r>
      <w:r w:rsidRPr="008E6EC5">
        <w:rPr>
          <w:rFonts w:ascii="Times New Roman" w:hAnsi="Times New Roman" w:cs="Times New Roman" w:hint="cs"/>
        </w:rPr>
        <w:t>крестьян</w:t>
      </w:r>
      <w:r w:rsidRPr="008E6EC5">
        <w:rPr>
          <w:rFonts w:ascii="Times New Roman" w:hAnsi="Times New Roman" w:cs="Times New Roman"/>
        </w:rPr>
        <w:t xml:space="preserve">; </w:t>
      </w:r>
      <w:r w:rsidRPr="008E6EC5">
        <w:rPr>
          <w:rFonts w:ascii="Times New Roman" w:hAnsi="Times New Roman" w:cs="Times New Roman" w:hint="cs"/>
        </w:rPr>
        <w:t>помещики</w:t>
      </w:r>
      <w:r w:rsidRPr="008E6EC5">
        <w:rPr>
          <w:rFonts w:ascii="Times New Roman" w:hAnsi="Times New Roman" w:cs="Times New Roman"/>
        </w:rPr>
        <w:t xml:space="preserve"> </w:t>
      </w:r>
      <w:r w:rsidRPr="008E6EC5">
        <w:rPr>
          <w:rFonts w:ascii="Times New Roman" w:hAnsi="Times New Roman" w:cs="Times New Roman" w:hint="cs"/>
        </w:rPr>
        <w:t>же</w:t>
      </w:r>
      <w:r w:rsidRPr="008E6EC5">
        <w:rPr>
          <w:rFonts w:ascii="Times New Roman" w:hAnsi="Times New Roman" w:cs="Times New Roman"/>
        </w:rPr>
        <w:t xml:space="preserve"> </w:t>
      </w:r>
      <w:r w:rsidRPr="008E6EC5">
        <w:rPr>
          <w:rFonts w:ascii="Times New Roman" w:hAnsi="Times New Roman" w:cs="Times New Roman" w:hint="cs"/>
        </w:rPr>
        <w:t>получат</w:t>
      </w:r>
      <w:r w:rsidRPr="008E6EC5">
        <w:rPr>
          <w:rFonts w:ascii="Times New Roman" w:hAnsi="Times New Roman" w:cs="Times New Roman"/>
        </w:rPr>
        <w:t xml:space="preserve"> </w:t>
      </w:r>
      <w:r w:rsidRPr="008E6EC5">
        <w:rPr>
          <w:rFonts w:ascii="Times New Roman" w:hAnsi="Times New Roman" w:cs="Times New Roman" w:hint="cs"/>
        </w:rPr>
        <w:t>средства</w:t>
      </w:r>
      <w:r w:rsidRPr="008E6EC5">
        <w:rPr>
          <w:rFonts w:ascii="Times New Roman" w:hAnsi="Times New Roman" w:cs="Times New Roman"/>
        </w:rPr>
        <w:t xml:space="preserve"> </w:t>
      </w:r>
      <w:r w:rsidRPr="008E6EC5">
        <w:rPr>
          <w:rFonts w:ascii="Times New Roman" w:hAnsi="Times New Roman" w:cs="Times New Roman" w:hint="cs"/>
        </w:rPr>
        <w:t>для</w:t>
      </w:r>
      <w:r w:rsidRPr="008E6EC5">
        <w:rPr>
          <w:rFonts w:ascii="Times New Roman" w:hAnsi="Times New Roman" w:cs="Times New Roman"/>
        </w:rPr>
        <w:t xml:space="preserve"> </w:t>
      </w:r>
      <w:r w:rsidRPr="008E6EC5">
        <w:rPr>
          <w:rFonts w:ascii="Times New Roman" w:hAnsi="Times New Roman" w:cs="Times New Roman" w:hint="cs"/>
        </w:rPr>
        <w:t>переустройства</w:t>
      </w:r>
      <w:r w:rsidRPr="008E6EC5">
        <w:rPr>
          <w:rFonts w:ascii="Times New Roman" w:hAnsi="Times New Roman" w:cs="Times New Roman"/>
        </w:rPr>
        <w:t xml:space="preserve"> </w:t>
      </w:r>
      <w:r w:rsidRPr="008E6EC5">
        <w:rPr>
          <w:rFonts w:ascii="Times New Roman" w:hAnsi="Times New Roman" w:cs="Times New Roman" w:hint="cs"/>
        </w:rPr>
        <w:t>своего</w:t>
      </w:r>
      <w:r w:rsidRPr="008E6EC5">
        <w:rPr>
          <w:rFonts w:ascii="Times New Roman" w:hAnsi="Times New Roman" w:cs="Times New Roman"/>
        </w:rPr>
        <w:t xml:space="preserve"> </w:t>
      </w:r>
      <w:r w:rsidRPr="008E6EC5">
        <w:rPr>
          <w:rFonts w:ascii="Times New Roman" w:hAnsi="Times New Roman" w:cs="Times New Roman" w:hint="cs"/>
        </w:rPr>
        <w:t>хозяйства</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новый</w:t>
      </w:r>
      <w:r w:rsidRPr="008E6EC5">
        <w:rPr>
          <w:rFonts w:ascii="Times New Roman" w:hAnsi="Times New Roman" w:cs="Times New Roman"/>
        </w:rPr>
        <w:t xml:space="preserve">, </w:t>
      </w:r>
      <w:r w:rsidRPr="008E6EC5">
        <w:rPr>
          <w:rFonts w:ascii="Times New Roman" w:hAnsi="Times New Roman" w:cs="Times New Roman" w:hint="cs"/>
        </w:rPr>
        <w:t>буржуазный</w:t>
      </w:r>
      <w:r w:rsidRPr="008E6EC5">
        <w:rPr>
          <w:rFonts w:ascii="Times New Roman" w:hAnsi="Times New Roman" w:cs="Times New Roman"/>
        </w:rPr>
        <w:t xml:space="preserve"> </w:t>
      </w:r>
      <w:r w:rsidRPr="008E6EC5">
        <w:rPr>
          <w:rFonts w:ascii="Times New Roman" w:hAnsi="Times New Roman" w:cs="Times New Roman" w:hint="cs"/>
        </w:rPr>
        <w:t>лад</w:t>
      </w:r>
      <w:r w:rsidRPr="008E6EC5">
        <w:rPr>
          <w:rFonts w:ascii="Times New Roman" w:hAnsi="Times New Roman" w:cs="Times New Roman"/>
        </w:rPr>
        <w:t xml:space="preserve">. </w:t>
      </w:r>
      <w:r w:rsidRPr="008E6EC5">
        <w:rPr>
          <w:rFonts w:ascii="Times New Roman" w:hAnsi="Times New Roman" w:cs="Times New Roman" w:hint="cs"/>
        </w:rPr>
        <w:t>Однако</w:t>
      </w:r>
      <w:r w:rsidRPr="008E6EC5">
        <w:rPr>
          <w:rFonts w:ascii="Times New Roman" w:hAnsi="Times New Roman" w:cs="Times New Roman"/>
        </w:rPr>
        <w:t xml:space="preserve"> </w:t>
      </w:r>
      <w:r w:rsidRPr="008E6EC5">
        <w:rPr>
          <w:rFonts w:ascii="Times New Roman" w:hAnsi="Times New Roman" w:cs="Times New Roman" w:hint="cs"/>
        </w:rPr>
        <w:t>помещиков</w:t>
      </w:r>
      <w:r w:rsidRPr="008E6EC5">
        <w:rPr>
          <w:rFonts w:ascii="Times New Roman" w:hAnsi="Times New Roman" w:cs="Times New Roman"/>
        </w:rPr>
        <w:t xml:space="preserve"> </w:t>
      </w:r>
      <w:r w:rsidRPr="008E6EC5">
        <w:rPr>
          <w:rFonts w:ascii="Times New Roman" w:hAnsi="Times New Roman" w:cs="Times New Roman" w:hint="cs"/>
        </w:rPr>
        <w:t>такая</w:t>
      </w:r>
      <w:r w:rsidRPr="008E6EC5">
        <w:rPr>
          <w:rFonts w:ascii="Times New Roman" w:hAnsi="Times New Roman" w:cs="Times New Roman"/>
        </w:rPr>
        <w:t xml:space="preserve"> </w:t>
      </w:r>
      <w:r w:rsidRPr="008E6EC5">
        <w:rPr>
          <w:rFonts w:ascii="Times New Roman" w:hAnsi="Times New Roman" w:cs="Times New Roman" w:hint="cs"/>
        </w:rPr>
        <w:t>возможность</w:t>
      </w:r>
      <w:r w:rsidRPr="008E6EC5">
        <w:rPr>
          <w:rFonts w:ascii="Times New Roman" w:hAnsi="Times New Roman" w:cs="Times New Roman"/>
        </w:rPr>
        <w:t xml:space="preserve"> </w:t>
      </w:r>
      <w:r w:rsidRPr="008E6EC5">
        <w:rPr>
          <w:rFonts w:ascii="Times New Roman" w:hAnsi="Times New Roman" w:cs="Times New Roman" w:hint="cs"/>
        </w:rPr>
        <w:t>не</w:t>
      </w:r>
      <w:r w:rsidRPr="008E6EC5">
        <w:rPr>
          <w:rFonts w:ascii="Times New Roman" w:hAnsi="Times New Roman" w:cs="Times New Roman"/>
        </w:rPr>
        <w:t xml:space="preserve"> </w:t>
      </w:r>
      <w:r w:rsidRPr="008E6EC5">
        <w:rPr>
          <w:rFonts w:ascii="Times New Roman" w:hAnsi="Times New Roman" w:cs="Times New Roman" w:hint="cs"/>
        </w:rPr>
        <w:t>заинтересовала</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указ</w:t>
      </w:r>
      <w:r w:rsidRPr="008E6EC5">
        <w:rPr>
          <w:rFonts w:ascii="Times New Roman" w:hAnsi="Times New Roman" w:cs="Times New Roman"/>
        </w:rPr>
        <w:t xml:space="preserve">, </w:t>
      </w:r>
      <w:r w:rsidRPr="008E6EC5">
        <w:rPr>
          <w:rFonts w:ascii="Times New Roman" w:hAnsi="Times New Roman" w:cs="Times New Roman" w:hint="cs"/>
        </w:rPr>
        <w:t>носивший</w:t>
      </w:r>
      <w:r w:rsidRPr="008E6EC5">
        <w:rPr>
          <w:rFonts w:ascii="Times New Roman" w:hAnsi="Times New Roman" w:cs="Times New Roman"/>
        </w:rPr>
        <w:t xml:space="preserve"> </w:t>
      </w:r>
      <w:r w:rsidRPr="008E6EC5">
        <w:rPr>
          <w:rFonts w:ascii="Times New Roman" w:hAnsi="Times New Roman" w:cs="Times New Roman" w:hint="cs"/>
        </w:rPr>
        <w:t>необязательный</w:t>
      </w:r>
      <w:r w:rsidRPr="008E6EC5">
        <w:rPr>
          <w:rFonts w:ascii="Times New Roman" w:hAnsi="Times New Roman" w:cs="Times New Roman"/>
        </w:rPr>
        <w:t xml:space="preserve"> </w:t>
      </w:r>
      <w:r w:rsidRPr="008E6EC5">
        <w:rPr>
          <w:rFonts w:ascii="Times New Roman" w:hAnsi="Times New Roman" w:cs="Times New Roman" w:hint="cs"/>
        </w:rPr>
        <w:t>характер</w:t>
      </w:r>
      <w:r w:rsidRPr="008E6EC5">
        <w:rPr>
          <w:rFonts w:ascii="Times New Roman" w:hAnsi="Times New Roman" w:cs="Times New Roman"/>
        </w:rPr>
        <w:t xml:space="preserve">, </w:t>
      </w:r>
      <w:r w:rsidRPr="008E6EC5">
        <w:rPr>
          <w:rFonts w:ascii="Times New Roman" w:hAnsi="Times New Roman" w:cs="Times New Roman" w:hint="cs"/>
        </w:rPr>
        <w:t>практически</w:t>
      </w:r>
      <w:r w:rsidRPr="008E6EC5">
        <w:rPr>
          <w:rFonts w:ascii="Times New Roman" w:hAnsi="Times New Roman" w:cs="Times New Roman"/>
        </w:rPr>
        <w:t xml:space="preserve"> </w:t>
      </w:r>
      <w:r w:rsidRPr="008E6EC5">
        <w:rPr>
          <w:rFonts w:ascii="Times New Roman" w:hAnsi="Times New Roman" w:cs="Times New Roman" w:hint="cs"/>
        </w:rPr>
        <w:t>не</w:t>
      </w:r>
      <w:r w:rsidRPr="008E6EC5">
        <w:rPr>
          <w:rFonts w:ascii="Times New Roman" w:hAnsi="Times New Roman" w:cs="Times New Roman"/>
        </w:rPr>
        <w:t xml:space="preserve"> </w:t>
      </w:r>
      <w:r w:rsidRPr="008E6EC5">
        <w:rPr>
          <w:rFonts w:ascii="Times New Roman" w:hAnsi="Times New Roman" w:cs="Times New Roman" w:hint="cs"/>
        </w:rPr>
        <w:t>имел</w:t>
      </w:r>
      <w:r w:rsidRPr="008E6EC5">
        <w:rPr>
          <w:rFonts w:ascii="Times New Roman" w:hAnsi="Times New Roman" w:cs="Times New Roman"/>
        </w:rPr>
        <w:t xml:space="preserve"> </w:t>
      </w:r>
      <w:r w:rsidRPr="008E6EC5">
        <w:rPr>
          <w:rFonts w:ascii="Times New Roman" w:hAnsi="Times New Roman" w:cs="Times New Roman" w:hint="cs"/>
        </w:rPr>
        <w:t>последствий</w:t>
      </w:r>
      <w:r w:rsidRPr="008E6EC5">
        <w:rPr>
          <w:rFonts w:ascii="Times New Roman" w:hAnsi="Times New Roman" w:cs="Times New Roman"/>
        </w:rPr>
        <w:t>.</w:t>
      </w:r>
    </w:p>
    <w:p w:rsidR="008E6EC5" w:rsidRDefault="008E6EC5" w:rsidP="008E6EC5">
      <w:pPr>
        <w:spacing w:after="0" w:line="240" w:lineRule="auto"/>
        <w:ind w:right="-284"/>
        <w:rPr>
          <w:rFonts w:ascii="Times New Roman" w:hAnsi="Times New Roman" w:cs="Times New Roman"/>
        </w:rPr>
      </w:pPr>
      <w:r w:rsidRPr="008E6EC5">
        <w:rPr>
          <w:rFonts w:ascii="Times New Roman" w:hAnsi="Times New Roman" w:cs="Times New Roman" w:hint="cs"/>
        </w:rPr>
        <w:t>После</w:t>
      </w:r>
      <w:r w:rsidRPr="008E6EC5">
        <w:rPr>
          <w:rFonts w:ascii="Times New Roman" w:hAnsi="Times New Roman" w:cs="Times New Roman"/>
        </w:rPr>
        <w:t xml:space="preserve"> </w:t>
      </w:r>
      <w:r w:rsidRPr="008E6EC5">
        <w:rPr>
          <w:rFonts w:ascii="Times New Roman" w:hAnsi="Times New Roman" w:cs="Times New Roman" w:hint="cs"/>
        </w:rPr>
        <w:t>Тильзитского</w:t>
      </w:r>
      <w:r w:rsidRPr="008E6EC5">
        <w:rPr>
          <w:rFonts w:ascii="Times New Roman" w:hAnsi="Times New Roman" w:cs="Times New Roman"/>
        </w:rPr>
        <w:t xml:space="preserve"> </w:t>
      </w:r>
      <w:r w:rsidRPr="008E6EC5">
        <w:rPr>
          <w:rFonts w:ascii="Times New Roman" w:hAnsi="Times New Roman" w:cs="Times New Roman" w:hint="cs"/>
        </w:rPr>
        <w:t>мира</w:t>
      </w:r>
      <w:r w:rsidRPr="008E6EC5">
        <w:rPr>
          <w:rFonts w:ascii="Times New Roman" w:hAnsi="Times New Roman" w:cs="Times New Roman"/>
        </w:rPr>
        <w:t xml:space="preserve"> (1807) </w:t>
      </w:r>
      <w:r w:rsidRPr="008E6EC5">
        <w:rPr>
          <w:rFonts w:ascii="Times New Roman" w:hAnsi="Times New Roman" w:cs="Times New Roman" w:hint="cs"/>
        </w:rPr>
        <w:t>царь</w:t>
      </w:r>
      <w:r w:rsidRPr="008E6EC5">
        <w:rPr>
          <w:rFonts w:ascii="Times New Roman" w:hAnsi="Times New Roman" w:cs="Times New Roman"/>
        </w:rPr>
        <w:t xml:space="preserve"> </w:t>
      </w:r>
      <w:r w:rsidRPr="008E6EC5">
        <w:rPr>
          <w:rFonts w:ascii="Times New Roman" w:hAnsi="Times New Roman" w:cs="Times New Roman" w:hint="cs"/>
        </w:rPr>
        <w:t>снова</w:t>
      </w:r>
      <w:r w:rsidRPr="008E6EC5">
        <w:rPr>
          <w:rFonts w:ascii="Times New Roman" w:hAnsi="Times New Roman" w:cs="Times New Roman"/>
        </w:rPr>
        <w:t xml:space="preserve"> </w:t>
      </w:r>
      <w:r w:rsidRPr="008E6EC5">
        <w:rPr>
          <w:rFonts w:ascii="Times New Roman" w:hAnsi="Times New Roman" w:cs="Times New Roman" w:hint="cs"/>
        </w:rPr>
        <w:t>поставил</w:t>
      </w:r>
      <w:r w:rsidRPr="008E6EC5">
        <w:rPr>
          <w:rFonts w:ascii="Times New Roman" w:hAnsi="Times New Roman" w:cs="Times New Roman"/>
        </w:rPr>
        <w:t xml:space="preserve"> </w:t>
      </w:r>
      <w:r w:rsidRPr="008E6EC5">
        <w:rPr>
          <w:rFonts w:ascii="Times New Roman" w:hAnsi="Times New Roman" w:cs="Times New Roman" w:hint="cs"/>
        </w:rPr>
        <w:t>вопрос</w:t>
      </w:r>
      <w:r w:rsidRPr="008E6EC5">
        <w:rPr>
          <w:rFonts w:ascii="Times New Roman" w:hAnsi="Times New Roman" w:cs="Times New Roman"/>
        </w:rPr>
        <w:t xml:space="preserve"> </w:t>
      </w:r>
      <w:r w:rsidRPr="008E6EC5">
        <w:rPr>
          <w:rFonts w:ascii="Times New Roman" w:hAnsi="Times New Roman" w:cs="Times New Roman" w:hint="cs"/>
        </w:rPr>
        <w:t>о</w:t>
      </w:r>
      <w:r w:rsidRPr="008E6EC5">
        <w:rPr>
          <w:rFonts w:ascii="Times New Roman" w:hAnsi="Times New Roman" w:cs="Times New Roman"/>
        </w:rPr>
        <w:t xml:space="preserve"> </w:t>
      </w:r>
      <w:r w:rsidRPr="008E6EC5">
        <w:rPr>
          <w:rFonts w:ascii="Times New Roman" w:hAnsi="Times New Roman" w:cs="Times New Roman" w:hint="cs"/>
        </w:rPr>
        <w:t>реформах</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1808 </w:t>
      </w:r>
      <w:r w:rsidRPr="008E6EC5">
        <w:rPr>
          <w:rFonts w:ascii="Times New Roman" w:hAnsi="Times New Roman" w:cs="Times New Roman" w:hint="cs"/>
        </w:rPr>
        <w:t>—</w:t>
      </w:r>
      <w:r w:rsidRPr="008E6EC5">
        <w:rPr>
          <w:rFonts w:ascii="Times New Roman" w:hAnsi="Times New Roman" w:cs="Times New Roman"/>
        </w:rPr>
        <w:t xml:space="preserve"> 1809 </w:t>
      </w:r>
      <w:r w:rsidRPr="008E6EC5">
        <w:rPr>
          <w:rFonts w:ascii="Times New Roman" w:hAnsi="Times New Roman" w:cs="Times New Roman" w:hint="cs"/>
        </w:rPr>
        <w:t>гг</w:t>
      </w:r>
      <w:r w:rsidRPr="008E6EC5">
        <w:rPr>
          <w:rFonts w:ascii="Times New Roman" w:hAnsi="Times New Roman" w:cs="Times New Roman"/>
        </w:rPr>
        <w:t xml:space="preserve">. </w:t>
      </w:r>
      <w:r w:rsidRPr="008E6EC5">
        <w:rPr>
          <w:rFonts w:ascii="Times New Roman" w:hAnsi="Times New Roman" w:cs="Times New Roman" w:hint="cs"/>
        </w:rPr>
        <w:t>М</w:t>
      </w:r>
      <w:r w:rsidRPr="008E6EC5">
        <w:rPr>
          <w:rFonts w:ascii="Times New Roman" w:hAnsi="Times New Roman" w:cs="Times New Roman"/>
        </w:rPr>
        <w:t xml:space="preserve">. </w:t>
      </w:r>
      <w:r w:rsidRPr="008E6EC5">
        <w:rPr>
          <w:rFonts w:ascii="Times New Roman" w:hAnsi="Times New Roman" w:cs="Times New Roman" w:hint="cs"/>
        </w:rPr>
        <w:t>М</w:t>
      </w:r>
      <w:r w:rsidRPr="008E6EC5">
        <w:rPr>
          <w:rFonts w:ascii="Times New Roman" w:hAnsi="Times New Roman" w:cs="Times New Roman"/>
        </w:rPr>
        <w:t xml:space="preserve">. </w:t>
      </w:r>
      <w:r w:rsidRPr="008E6EC5">
        <w:rPr>
          <w:rFonts w:ascii="Times New Roman" w:hAnsi="Times New Roman" w:cs="Times New Roman" w:hint="cs"/>
        </w:rPr>
        <w:t>Сперанский</w:t>
      </w:r>
      <w:r w:rsidRPr="008E6EC5">
        <w:rPr>
          <w:rFonts w:ascii="Times New Roman" w:hAnsi="Times New Roman" w:cs="Times New Roman"/>
        </w:rPr>
        <w:t xml:space="preserve">, </w:t>
      </w:r>
      <w:r w:rsidRPr="008E6EC5">
        <w:rPr>
          <w:rFonts w:ascii="Times New Roman" w:hAnsi="Times New Roman" w:cs="Times New Roman" w:hint="cs"/>
        </w:rPr>
        <w:t>ближайший</w:t>
      </w:r>
      <w:r w:rsidRPr="008E6EC5">
        <w:rPr>
          <w:rFonts w:ascii="Times New Roman" w:hAnsi="Times New Roman" w:cs="Times New Roman"/>
        </w:rPr>
        <w:t xml:space="preserve"> </w:t>
      </w:r>
      <w:r w:rsidRPr="008E6EC5">
        <w:rPr>
          <w:rFonts w:ascii="Times New Roman" w:hAnsi="Times New Roman" w:cs="Times New Roman" w:hint="cs"/>
        </w:rPr>
        <w:t>сотрудник</w:t>
      </w:r>
      <w:r w:rsidRPr="008E6EC5">
        <w:rPr>
          <w:rFonts w:ascii="Times New Roman" w:hAnsi="Times New Roman" w:cs="Times New Roman"/>
        </w:rPr>
        <w:t xml:space="preserve"> </w:t>
      </w:r>
      <w:r w:rsidRPr="008E6EC5">
        <w:rPr>
          <w:rFonts w:ascii="Times New Roman" w:hAnsi="Times New Roman" w:cs="Times New Roman" w:hint="cs"/>
        </w:rPr>
        <w:t>Александра</w:t>
      </w:r>
      <w:r w:rsidRPr="008E6EC5">
        <w:rPr>
          <w:rFonts w:ascii="Times New Roman" w:hAnsi="Times New Roman" w:cs="Times New Roman"/>
        </w:rPr>
        <w:t xml:space="preserve"> I, </w:t>
      </w:r>
      <w:r w:rsidRPr="008E6EC5">
        <w:rPr>
          <w:rFonts w:ascii="Times New Roman" w:hAnsi="Times New Roman" w:cs="Times New Roman" w:hint="cs"/>
        </w:rPr>
        <w:t>разработал</w:t>
      </w:r>
      <w:r w:rsidRPr="008E6EC5">
        <w:rPr>
          <w:rFonts w:ascii="Times New Roman" w:hAnsi="Times New Roman" w:cs="Times New Roman"/>
        </w:rPr>
        <w:t xml:space="preserve"> </w:t>
      </w:r>
      <w:r w:rsidRPr="008E6EC5">
        <w:rPr>
          <w:rFonts w:ascii="Times New Roman" w:hAnsi="Times New Roman" w:cs="Times New Roman" w:hint="cs"/>
        </w:rPr>
        <w:t>«План</w:t>
      </w:r>
      <w:r w:rsidRPr="008E6EC5">
        <w:rPr>
          <w:rFonts w:ascii="Times New Roman" w:hAnsi="Times New Roman" w:cs="Times New Roman"/>
        </w:rPr>
        <w:t xml:space="preserve"> </w:t>
      </w:r>
      <w:r w:rsidRPr="008E6EC5">
        <w:rPr>
          <w:rFonts w:ascii="Times New Roman" w:hAnsi="Times New Roman" w:cs="Times New Roman" w:hint="cs"/>
        </w:rPr>
        <w:t>государственного</w:t>
      </w:r>
      <w:r w:rsidRPr="008E6EC5">
        <w:rPr>
          <w:rFonts w:ascii="Times New Roman" w:hAnsi="Times New Roman" w:cs="Times New Roman"/>
        </w:rPr>
        <w:t xml:space="preserve"> </w:t>
      </w:r>
      <w:r w:rsidRPr="008E6EC5">
        <w:rPr>
          <w:rFonts w:ascii="Times New Roman" w:hAnsi="Times New Roman" w:cs="Times New Roman" w:hint="cs"/>
        </w:rPr>
        <w:t>преобразования»</w:t>
      </w:r>
      <w:r w:rsidRPr="008E6EC5">
        <w:rPr>
          <w:rFonts w:ascii="Times New Roman" w:hAnsi="Times New Roman" w:cs="Times New Roman"/>
        </w:rPr>
        <w:t xml:space="preserve">, </w:t>
      </w:r>
      <w:r w:rsidRPr="008E6EC5">
        <w:rPr>
          <w:rFonts w:ascii="Times New Roman" w:hAnsi="Times New Roman" w:cs="Times New Roman" w:hint="cs"/>
        </w:rPr>
        <w:t>по</w:t>
      </w:r>
      <w:r w:rsidRPr="008E6EC5">
        <w:rPr>
          <w:rFonts w:ascii="Times New Roman" w:hAnsi="Times New Roman" w:cs="Times New Roman"/>
        </w:rPr>
        <w:t xml:space="preserve"> </w:t>
      </w:r>
      <w:r w:rsidRPr="008E6EC5">
        <w:rPr>
          <w:rFonts w:ascii="Times New Roman" w:hAnsi="Times New Roman" w:cs="Times New Roman" w:hint="cs"/>
        </w:rPr>
        <w:t>которому</w:t>
      </w:r>
      <w:r w:rsidRPr="008E6EC5">
        <w:rPr>
          <w:rFonts w:ascii="Times New Roman" w:hAnsi="Times New Roman" w:cs="Times New Roman"/>
        </w:rPr>
        <w:t xml:space="preserve"> </w:t>
      </w:r>
      <w:r w:rsidRPr="008E6EC5">
        <w:rPr>
          <w:rFonts w:ascii="Times New Roman" w:hAnsi="Times New Roman" w:cs="Times New Roman" w:hint="cs"/>
        </w:rPr>
        <w:t>параллельно</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административно</w:t>
      </w:r>
      <w:r w:rsidRPr="008E6EC5">
        <w:rPr>
          <w:rFonts w:ascii="Times New Roman" w:hAnsi="Times New Roman" w:cs="Times New Roman"/>
        </w:rPr>
        <w:t>-</w:t>
      </w:r>
      <w:r w:rsidRPr="008E6EC5">
        <w:rPr>
          <w:rFonts w:ascii="Times New Roman" w:hAnsi="Times New Roman" w:cs="Times New Roman" w:hint="cs"/>
        </w:rPr>
        <w:t>бюрократической</w:t>
      </w:r>
      <w:r w:rsidRPr="008E6EC5">
        <w:rPr>
          <w:rFonts w:ascii="Times New Roman" w:hAnsi="Times New Roman" w:cs="Times New Roman"/>
        </w:rPr>
        <w:t xml:space="preserve"> </w:t>
      </w:r>
      <w:r w:rsidRPr="008E6EC5">
        <w:rPr>
          <w:rFonts w:ascii="Times New Roman" w:hAnsi="Times New Roman" w:cs="Times New Roman" w:hint="cs"/>
        </w:rPr>
        <w:t>системой</w:t>
      </w:r>
      <w:r w:rsidRPr="008E6EC5">
        <w:rPr>
          <w:rFonts w:ascii="Times New Roman" w:hAnsi="Times New Roman" w:cs="Times New Roman"/>
        </w:rPr>
        <w:t xml:space="preserve"> </w:t>
      </w:r>
      <w:r w:rsidRPr="008E6EC5">
        <w:rPr>
          <w:rFonts w:ascii="Times New Roman" w:hAnsi="Times New Roman" w:cs="Times New Roman" w:hint="cs"/>
        </w:rPr>
        <w:t>управления</w:t>
      </w:r>
      <w:r w:rsidRPr="008E6EC5">
        <w:rPr>
          <w:rFonts w:ascii="Times New Roman" w:hAnsi="Times New Roman" w:cs="Times New Roman"/>
        </w:rPr>
        <w:t xml:space="preserve">, </w:t>
      </w:r>
      <w:r w:rsidRPr="008E6EC5">
        <w:rPr>
          <w:rFonts w:ascii="Times New Roman" w:hAnsi="Times New Roman" w:cs="Times New Roman" w:hint="cs"/>
        </w:rPr>
        <w:t>проводящей</w:t>
      </w:r>
      <w:r w:rsidRPr="008E6EC5">
        <w:rPr>
          <w:rFonts w:ascii="Times New Roman" w:hAnsi="Times New Roman" w:cs="Times New Roman"/>
        </w:rPr>
        <w:t xml:space="preserve"> </w:t>
      </w:r>
      <w:r w:rsidRPr="008E6EC5">
        <w:rPr>
          <w:rFonts w:ascii="Times New Roman" w:hAnsi="Times New Roman" w:cs="Times New Roman" w:hint="cs"/>
        </w:rPr>
        <w:t>политику</w:t>
      </w:r>
      <w:r w:rsidRPr="008E6EC5">
        <w:rPr>
          <w:rFonts w:ascii="Times New Roman" w:hAnsi="Times New Roman" w:cs="Times New Roman"/>
        </w:rPr>
        <w:t xml:space="preserve"> </w:t>
      </w:r>
      <w:r w:rsidRPr="008E6EC5">
        <w:rPr>
          <w:rFonts w:ascii="Times New Roman" w:hAnsi="Times New Roman" w:cs="Times New Roman" w:hint="cs"/>
        </w:rPr>
        <w:t>центра</w:t>
      </w:r>
      <w:r w:rsidRPr="008E6EC5">
        <w:rPr>
          <w:rFonts w:ascii="Times New Roman" w:hAnsi="Times New Roman" w:cs="Times New Roman"/>
        </w:rPr>
        <w:t xml:space="preserve">, </w:t>
      </w:r>
      <w:r w:rsidRPr="008E6EC5">
        <w:rPr>
          <w:rFonts w:ascii="Times New Roman" w:hAnsi="Times New Roman" w:cs="Times New Roman" w:hint="cs"/>
        </w:rPr>
        <w:t>предполагалось</w:t>
      </w:r>
      <w:r w:rsidRPr="008E6EC5">
        <w:rPr>
          <w:rFonts w:ascii="Times New Roman" w:hAnsi="Times New Roman" w:cs="Times New Roman"/>
        </w:rPr>
        <w:t xml:space="preserve"> </w:t>
      </w:r>
      <w:r w:rsidRPr="008E6EC5">
        <w:rPr>
          <w:rFonts w:ascii="Times New Roman" w:hAnsi="Times New Roman" w:cs="Times New Roman" w:hint="cs"/>
        </w:rPr>
        <w:t>создать</w:t>
      </w:r>
      <w:r w:rsidRPr="008E6EC5">
        <w:rPr>
          <w:rFonts w:ascii="Times New Roman" w:hAnsi="Times New Roman" w:cs="Times New Roman"/>
        </w:rPr>
        <w:t xml:space="preserve"> </w:t>
      </w:r>
      <w:r w:rsidRPr="008E6EC5">
        <w:rPr>
          <w:rFonts w:ascii="Times New Roman" w:hAnsi="Times New Roman" w:cs="Times New Roman" w:hint="cs"/>
        </w:rPr>
        <w:t>систему</w:t>
      </w:r>
      <w:r w:rsidRPr="008E6EC5">
        <w:rPr>
          <w:rFonts w:ascii="Times New Roman" w:hAnsi="Times New Roman" w:cs="Times New Roman"/>
        </w:rPr>
        <w:t xml:space="preserve"> </w:t>
      </w:r>
      <w:r w:rsidRPr="008E6EC5">
        <w:rPr>
          <w:rFonts w:ascii="Times New Roman" w:hAnsi="Times New Roman" w:cs="Times New Roman" w:hint="cs"/>
        </w:rPr>
        <w:t>выборных</w:t>
      </w:r>
      <w:r w:rsidRPr="008E6EC5">
        <w:rPr>
          <w:rFonts w:ascii="Times New Roman" w:hAnsi="Times New Roman" w:cs="Times New Roman"/>
        </w:rPr>
        <w:t xml:space="preserve"> </w:t>
      </w:r>
      <w:r w:rsidRPr="008E6EC5">
        <w:rPr>
          <w:rFonts w:ascii="Times New Roman" w:hAnsi="Times New Roman" w:cs="Times New Roman" w:hint="cs"/>
        </w:rPr>
        <w:t>органов</w:t>
      </w:r>
      <w:r w:rsidRPr="008E6EC5">
        <w:rPr>
          <w:rFonts w:ascii="Times New Roman" w:hAnsi="Times New Roman" w:cs="Times New Roman"/>
        </w:rPr>
        <w:t xml:space="preserve"> </w:t>
      </w:r>
      <w:r w:rsidRPr="008E6EC5">
        <w:rPr>
          <w:rFonts w:ascii="Times New Roman" w:hAnsi="Times New Roman" w:cs="Times New Roman" w:hint="cs"/>
        </w:rPr>
        <w:t>местного</w:t>
      </w:r>
      <w:r w:rsidRPr="008E6EC5">
        <w:rPr>
          <w:rFonts w:ascii="Times New Roman" w:hAnsi="Times New Roman" w:cs="Times New Roman"/>
        </w:rPr>
        <w:t xml:space="preserve"> </w:t>
      </w:r>
      <w:r w:rsidRPr="008E6EC5">
        <w:rPr>
          <w:rFonts w:ascii="Times New Roman" w:hAnsi="Times New Roman" w:cs="Times New Roman" w:hint="cs"/>
        </w:rPr>
        <w:t>самоуправления</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своеобразную</w:t>
      </w:r>
      <w:r w:rsidRPr="008E6EC5">
        <w:rPr>
          <w:rFonts w:ascii="Times New Roman" w:hAnsi="Times New Roman" w:cs="Times New Roman"/>
        </w:rPr>
        <w:t xml:space="preserve"> </w:t>
      </w:r>
      <w:r w:rsidRPr="008E6EC5">
        <w:rPr>
          <w:rFonts w:ascii="Times New Roman" w:hAnsi="Times New Roman" w:cs="Times New Roman" w:hint="cs"/>
        </w:rPr>
        <w:t>пирамиду</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 xml:space="preserve"> </w:t>
      </w:r>
      <w:r w:rsidRPr="008E6EC5">
        <w:rPr>
          <w:rFonts w:ascii="Times New Roman" w:hAnsi="Times New Roman" w:cs="Times New Roman" w:hint="cs"/>
        </w:rPr>
        <w:t>волостных</w:t>
      </w:r>
      <w:r w:rsidRPr="008E6EC5">
        <w:rPr>
          <w:rFonts w:ascii="Times New Roman" w:hAnsi="Times New Roman" w:cs="Times New Roman"/>
        </w:rPr>
        <w:t xml:space="preserve">, </w:t>
      </w:r>
      <w:r w:rsidRPr="008E6EC5">
        <w:rPr>
          <w:rFonts w:ascii="Times New Roman" w:hAnsi="Times New Roman" w:cs="Times New Roman" w:hint="cs"/>
        </w:rPr>
        <w:t>окружных</w:t>
      </w:r>
      <w:r w:rsidRPr="008E6EC5">
        <w:rPr>
          <w:rFonts w:ascii="Times New Roman" w:hAnsi="Times New Roman" w:cs="Times New Roman"/>
        </w:rPr>
        <w:t xml:space="preserve"> (</w:t>
      </w:r>
      <w:r w:rsidRPr="008E6EC5">
        <w:rPr>
          <w:rFonts w:ascii="Times New Roman" w:hAnsi="Times New Roman" w:cs="Times New Roman" w:hint="cs"/>
        </w:rPr>
        <w:t>уездных</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губернских</w:t>
      </w:r>
      <w:r w:rsidRPr="008E6EC5">
        <w:rPr>
          <w:rFonts w:ascii="Times New Roman" w:hAnsi="Times New Roman" w:cs="Times New Roman"/>
        </w:rPr>
        <w:t xml:space="preserve"> </w:t>
      </w:r>
      <w:r w:rsidRPr="008E6EC5">
        <w:rPr>
          <w:rFonts w:ascii="Times New Roman" w:hAnsi="Times New Roman" w:cs="Times New Roman" w:hint="cs"/>
        </w:rPr>
        <w:t>дум</w:t>
      </w:r>
      <w:r w:rsidRPr="008E6EC5">
        <w:rPr>
          <w:rFonts w:ascii="Times New Roman" w:hAnsi="Times New Roman" w:cs="Times New Roman"/>
        </w:rPr>
        <w:t xml:space="preserve">. </w:t>
      </w:r>
      <w:r w:rsidRPr="008E6EC5">
        <w:rPr>
          <w:rFonts w:ascii="Times New Roman" w:hAnsi="Times New Roman" w:cs="Times New Roman" w:hint="cs"/>
        </w:rPr>
        <w:t>Венчать</w:t>
      </w:r>
      <w:r w:rsidRPr="008E6EC5">
        <w:rPr>
          <w:rFonts w:ascii="Times New Roman" w:hAnsi="Times New Roman" w:cs="Times New Roman"/>
        </w:rPr>
        <w:t xml:space="preserve"> </w:t>
      </w:r>
      <w:r w:rsidRPr="008E6EC5">
        <w:rPr>
          <w:rFonts w:ascii="Times New Roman" w:hAnsi="Times New Roman" w:cs="Times New Roman" w:hint="cs"/>
        </w:rPr>
        <w:t>эту</w:t>
      </w:r>
      <w:r w:rsidRPr="008E6EC5">
        <w:rPr>
          <w:rFonts w:ascii="Times New Roman" w:hAnsi="Times New Roman" w:cs="Times New Roman"/>
        </w:rPr>
        <w:t xml:space="preserve"> </w:t>
      </w:r>
      <w:r w:rsidRPr="008E6EC5">
        <w:rPr>
          <w:rFonts w:ascii="Times New Roman" w:hAnsi="Times New Roman" w:cs="Times New Roman" w:hint="cs"/>
        </w:rPr>
        <w:t>пирамиду</w:t>
      </w:r>
      <w:r w:rsidRPr="008E6EC5">
        <w:rPr>
          <w:rFonts w:ascii="Times New Roman" w:hAnsi="Times New Roman" w:cs="Times New Roman"/>
        </w:rPr>
        <w:t xml:space="preserve"> </w:t>
      </w:r>
      <w:r w:rsidRPr="008E6EC5">
        <w:rPr>
          <w:rFonts w:ascii="Times New Roman" w:hAnsi="Times New Roman" w:cs="Times New Roman" w:hint="cs"/>
        </w:rPr>
        <w:t>должна</w:t>
      </w:r>
      <w:r w:rsidRPr="008E6EC5">
        <w:rPr>
          <w:rFonts w:ascii="Times New Roman" w:hAnsi="Times New Roman" w:cs="Times New Roman"/>
        </w:rPr>
        <w:t xml:space="preserve"> </w:t>
      </w:r>
      <w:r w:rsidRPr="008E6EC5">
        <w:rPr>
          <w:rFonts w:ascii="Times New Roman" w:hAnsi="Times New Roman" w:cs="Times New Roman" w:hint="cs"/>
        </w:rPr>
        <w:t>была</w:t>
      </w:r>
      <w:r w:rsidRPr="008E6EC5">
        <w:rPr>
          <w:rFonts w:ascii="Times New Roman" w:hAnsi="Times New Roman" w:cs="Times New Roman"/>
        </w:rPr>
        <w:t xml:space="preserve"> </w:t>
      </w:r>
      <w:r w:rsidRPr="008E6EC5">
        <w:rPr>
          <w:rFonts w:ascii="Times New Roman" w:hAnsi="Times New Roman" w:cs="Times New Roman" w:hint="cs"/>
        </w:rPr>
        <w:t>Государственная</w:t>
      </w:r>
      <w:r w:rsidRPr="008E6EC5">
        <w:rPr>
          <w:rFonts w:ascii="Times New Roman" w:hAnsi="Times New Roman" w:cs="Times New Roman"/>
        </w:rPr>
        <w:t xml:space="preserve"> </w:t>
      </w:r>
      <w:r w:rsidRPr="008E6EC5">
        <w:rPr>
          <w:rFonts w:ascii="Times New Roman" w:hAnsi="Times New Roman" w:cs="Times New Roman" w:hint="cs"/>
        </w:rPr>
        <w:t>дума</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высший</w:t>
      </w:r>
      <w:r w:rsidRPr="008E6EC5">
        <w:rPr>
          <w:rFonts w:ascii="Times New Roman" w:hAnsi="Times New Roman" w:cs="Times New Roman"/>
        </w:rPr>
        <w:t xml:space="preserve"> </w:t>
      </w:r>
      <w:r w:rsidRPr="008E6EC5">
        <w:rPr>
          <w:rFonts w:ascii="Times New Roman" w:hAnsi="Times New Roman" w:cs="Times New Roman" w:hint="cs"/>
        </w:rPr>
        <w:t>законодательный</w:t>
      </w:r>
      <w:r w:rsidRPr="008E6EC5">
        <w:rPr>
          <w:rFonts w:ascii="Times New Roman" w:hAnsi="Times New Roman" w:cs="Times New Roman"/>
        </w:rPr>
        <w:t xml:space="preserve"> </w:t>
      </w:r>
      <w:r w:rsidRPr="008E6EC5">
        <w:rPr>
          <w:rFonts w:ascii="Times New Roman" w:hAnsi="Times New Roman" w:cs="Times New Roman" w:hint="cs"/>
        </w:rPr>
        <w:t>орган</w:t>
      </w:r>
      <w:r w:rsidRPr="008E6EC5">
        <w:rPr>
          <w:rFonts w:ascii="Times New Roman" w:hAnsi="Times New Roman" w:cs="Times New Roman"/>
        </w:rPr>
        <w:t xml:space="preserve"> </w:t>
      </w:r>
      <w:r w:rsidRPr="008E6EC5">
        <w:rPr>
          <w:rFonts w:ascii="Times New Roman" w:hAnsi="Times New Roman" w:cs="Times New Roman" w:hint="cs"/>
        </w:rPr>
        <w:t>страны</w:t>
      </w:r>
      <w:r w:rsidRPr="008E6EC5">
        <w:rPr>
          <w:rFonts w:ascii="Times New Roman" w:hAnsi="Times New Roman" w:cs="Times New Roman"/>
        </w:rPr>
        <w:t xml:space="preserve">. </w:t>
      </w:r>
      <w:r w:rsidRPr="008E6EC5">
        <w:rPr>
          <w:rFonts w:ascii="Times New Roman" w:hAnsi="Times New Roman" w:cs="Times New Roman" w:hint="cs"/>
        </w:rPr>
        <w:t>План</w:t>
      </w:r>
      <w:r w:rsidRPr="008E6EC5">
        <w:rPr>
          <w:rFonts w:ascii="Times New Roman" w:hAnsi="Times New Roman" w:cs="Times New Roman"/>
        </w:rPr>
        <w:t xml:space="preserve"> </w:t>
      </w:r>
      <w:r w:rsidRPr="008E6EC5">
        <w:rPr>
          <w:rFonts w:ascii="Times New Roman" w:hAnsi="Times New Roman" w:cs="Times New Roman" w:hint="cs"/>
        </w:rPr>
        <w:t>Сперанского</w:t>
      </w:r>
      <w:r w:rsidRPr="008E6EC5">
        <w:rPr>
          <w:rFonts w:ascii="Times New Roman" w:hAnsi="Times New Roman" w:cs="Times New Roman"/>
        </w:rPr>
        <w:t xml:space="preserve">, </w:t>
      </w:r>
      <w:r w:rsidRPr="008E6EC5">
        <w:rPr>
          <w:rFonts w:ascii="Times New Roman" w:hAnsi="Times New Roman" w:cs="Times New Roman" w:hint="cs"/>
        </w:rPr>
        <w:t>предусматривавший</w:t>
      </w:r>
      <w:r w:rsidRPr="008E6EC5">
        <w:rPr>
          <w:rFonts w:ascii="Times New Roman" w:hAnsi="Times New Roman" w:cs="Times New Roman"/>
        </w:rPr>
        <w:t xml:space="preserve"> </w:t>
      </w:r>
      <w:r w:rsidRPr="008E6EC5">
        <w:rPr>
          <w:rFonts w:ascii="Times New Roman" w:hAnsi="Times New Roman" w:cs="Times New Roman" w:hint="cs"/>
        </w:rPr>
        <w:t>введение</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России</w:t>
      </w:r>
      <w:r w:rsidRPr="008E6EC5">
        <w:rPr>
          <w:rFonts w:ascii="Times New Roman" w:hAnsi="Times New Roman" w:cs="Times New Roman"/>
        </w:rPr>
        <w:t xml:space="preserve"> </w:t>
      </w:r>
      <w:r w:rsidRPr="008E6EC5">
        <w:rPr>
          <w:rFonts w:ascii="Times New Roman" w:hAnsi="Times New Roman" w:cs="Times New Roman" w:hint="cs"/>
        </w:rPr>
        <w:t>конституционного</w:t>
      </w:r>
      <w:r w:rsidRPr="008E6EC5">
        <w:rPr>
          <w:rFonts w:ascii="Times New Roman" w:hAnsi="Times New Roman" w:cs="Times New Roman"/>
        </w:rPr>
        <w:t xml:space="preserve"> </w:t>
      </w:r>
      <w:r w:rsidRPr="008E6EC5">
        <w:rPr>
          <w:rFonts w:ascii="Times New Roman" w:hAnsi="Times New Roman" w:cs="Times New Roman" w:hint="cs"/>
        </w:rPr>
        <w:t>строя</w:t>
      </w:r>
      <w:r w:rsidRPr="008E6EC5">
        <w:rPr>
          <w:rFonts w:ascii="Times New Roman" w:hAnsi="Times New Roman" w:cs="Times New Roman"/>
        </w:rPr>
        <w:t xml:space="preserve">, </w:t>
      </w:r>
      <w:r w:rsidRPr="008E6EC5">
        <w:rPr>
          <w:rFonts w:ascii="Times New Roman" w:hAnsi="Times New Roman" w:cs="Times New Roman" w:hint="cs"/>
        </w:rPr>
        <w:t>вызвал</w:t>
      </w:r>
      <w:r w:rsidRPr="008E6EC5">
        <w:rPr>
          <w:rFonts w:ascii="Times New Roman" w:hAnsi="Times New Roman" w:cs="Times New Roman"/>
        </w:rPr>
        <w:t xml:space="preserve"> </w:t>
      </w:r>
      <w:r w:rsidRPr="008E6EC5">
        <w:rPr>
          <w:rFonts w:ascii="Times New Roman" w:hAnsi="Times New Roman" w:cs="Times New Roman" w:hint="cs"/>
        </w:rPr>
        <w:t>резкую</w:t>
      </w:r>
      <w:r w:rsidRPr="008E6EC5">
        <w:rPr>
          <w:rFonts w:ascii="Times New Roman" w:hAnsi="Times New Roman" w:cs="Times New Roman"/>
        </w:rPr>
        <w:t xml:space="preserve"> </w:t>
      </w:r>
      <w:r w:rsidRPr="008E6EC5">
        <w:rPr>
          <w:rFonts w:ascii="Times New Roman" w:hAnsi="Times New Roman" w:cs="Times New Roman" w:hint="cs"/>
        </w:rPr>
        <w:t>критику</w:t>
      </w:r>
      <w:r w:rsidRPr="008E6EC5">
        <w:rPr>
          <w:rFonts w:ascii="Times New Roman" w:hAnsi="Times New Roman" w:cs="Times New Roman"/>
        </w:rPr>
        <w:t xml:space="preserve"> </w:t>
      </w:r>
      <w:r w:rsidRPr="008E6EC5">
        <w:rPr>
          <w:rFonts w:ascii="Times New Roman" w:hAnsi="Times New Roman" w:cs="Times New Roman" w:hint="cs"/>
        </w:rPr>
        <w:t>со</w:t>
      </w:r>
      <w:r w:rsidRPr="008E6EC5">
        <w:rPr>
          <w:rFonts w:ascii="Times New Roman" w:hAnsi="Times New Roman" w:cs="Times New Roman"/>
        </w:rPr>
        <w:t xml:space="preserve"> </w:t>
      </w:r>
      <w:r w:rsidRPr="008E6EC5">
        <w:rPr>
          <w:rFonts w:ascii="Times New Roman" w:hAnsi="Times New Roman" w:cs="Times New Roman" w:hint="cs"/>
        </w:rPr>
        <w:t>стороны</w:t>
      </w:r>
      <w:r w:rsidRPr="008E6EC5">
        <w:rPr>
          <w:rFonts w:ascii="Times New Roman" w:hAnsi="Times New Roman" w:cs="Times New Roman"/>
        </w:rPr>
        <w:t xml:space="preserve"> </w:t>
      </w:r>
      <w:r w:rsidRPr="008E6EC5">
        <w:rPr>
          <w:rFonts w:ascii="Times New Roman" w:hAnsi="Times New Roman" w:cs="Times New Roman" w:hint="cs"/>
        </w:rPr>
        <w:t>высших</w:t>
      </w:r>
      <w:r w:rsidRPr="008E6EC5">
        <w:rPr>
          <w:rFonts w:ascii="Times New Roman" w:hAnsi="Times New Roman" w:cs="Times New Roman"/>
        </w:rPr>
        <w:t xml:space="preserve"> </w:t>
      </w:r>
      <w:r w:rsidRPr="008E6EC5">
        <w:rPr>
          <w:rFonts w:ascii="Times New Roman" w:hAnsi="Times New Roman" w:cs="Times New Roman" w:hint="cs"/>
        </w:rPr>
        <w:t>сановников</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столичного</w:t>
      </w:r>
      <w:r w:rsidRPr="008E6EC5">
        <w:rPr>
          <w:rFonts w:ascii="Times New Roman" w:hAnsi="Times New Roman" w:cs="Times New Roman"/>
        </w:rPr>
        <w:t xml:space="preserve"> </w:t>
      </w:r>
      <w:r w:rsidRPr="008E6EC5">
        <w:rPr>
          <w:rFonts w:ascii="Times New Roman" w:hAnsi="Times New Roman" w:cs="Times New Roman" w:hint="cs"/>
        </w:rPr>
        <w:t>дворянства</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w:t>
      </w:r>
      <w:r w:rsidRPr="008E6EC5">
        <w:rPr>
          <w:rFonts w:ascii="Times New Roman" w:hAnsi="Times New Roman" w:cs="Times New Roman" w:hint="cs"/>
        </w:rPr>
        <w:t>за</w:t>
      </w:r>
      <w:r w:rsidRPr="008E6EC5">
        <w:rPr>
          <w:rFonts w:ascii="Times New Roman" w:hAnsi="Times New Roman" w:cs="Times New Roman"/>
        </w:rPr>
        <w:t xml:space="preserve"> </w:t>
      </w:r>
      <w:r w:rsidRPr="008E6EC5">
        <w:rPr>
          <w:rFonts w:ascii="Times New Roman" w:hAnsi="Times New Roman" w:cs="Times New Roman" w:hint="cs"/>
        </w:rPr>
        <w:t>противодействия</w:t>
      </w:r>
      <w:r w:rsidRPr="008E6EC5">
        <w:rPr>
          <w:rFonts w:ascii="Times New Roman" w:hAnsi="Times New Roman" w:cs="Times New Roman"/>
        </w:rPr>
        <w:t xml:space="preserve"> </w:t>
      </w:r>
      <w:r w:rsidRPr="008E6EC5">
        <w:rPr>
          <w:rFonts w:ascii="Times New Roman" w:hAnsi="Times New Roman" w:cs="Times New Roman" w:hint="cs"/>
        </w:rPr>
        <w:t>консервативных</w:t>
      </w:r>
      <w:r w:rsidRPr="008E6EC5">
        <w:rPr>
          <w:rFonts w:ascii="Times New Roman" w:hAnsi="Times New Roman" w:cs="Times New Roman"/>
        </w:rPr>
        <w:t xml:space="preserve"> </w:t>
      </w:r>
      <w:r w:rsidRPr="008E6EC5">
        <w:rPr>
          <w:rFonts w:ascii="Times New Roman" w:hAnsi="Times New Roman" w:cs="Times New Roman" w:hint="cs"/>
        </w:rPr>
        <w:t>сановников</w:t>
      </w:r>
      <w:r w:rsidRPr="008E6EC5">
        <w:rPr>
          <w:rFonts w:ascii="Times New Roman" w:hAnsi="Times New Roman" w:cs="Times New Roman"/>
        </w:rPr>
        <w:t xml:space="preserve"> </w:t>
      </w:r>
      <w:r w:rsidRPr="008E6EC5">
        <w:rPr>
          <w:rFonts w:ascii="Times New Roman" w:hAnsi="Times New Roman" w:cs="Times New Roman" w:hint="cs"/>
        </w:rPr>
        <w:t>удалось</w:t>
      </w:r>
      <w:r w:rsidRPr="008E6EC5">
        <w:rPr>
          <w:rFonts w:ascii="Times New Roman" w:hAnsi="Times New Roman" w:cs="Times New Roman"/>
        </w:rPr>
        <w:t xml:space="preserve"> </w:t>
      </w:r>
      <w:r w:rsidRPr="008E6EC5">
        <w:rPr>
          <w:rFonts w:ascii="Times New Roman" w:hAnsi="Times New Roman" w:cs="Times New Roman" w:hint="cs"/>
        </w:rPr>
        <w:t>учредить</w:t>
      </w:r>
      <w:r w:rsidRPr="008E6EC5">
        <w:rPr>
          <w:rFonts w:ascii="Times New Roman" w:hAnsi="Times New Roman" w:cs="Times New Roman"/>
        </w:rPr>
        <w:t xml:space="preserve"> </w:t>
      </w:r>
      <w:r w:rsidRPr="008E6EC5">
        <w:rPr>
          <w:rFonts w:ascii="Times New Roman" w:hAnsi="Times New Roman" w:cs="Times New Roman" w:hint="cs"/>
        </w:rPr>
        <w:t>лишь</w:t>
      </w:r>
      <w:r w:rsidRPr="008E6EC5">
        <w:rPr>
          <w:rFonts w:ascii="Times New Roman" w:hAnsi="Times New Roman" w:cs="Times New Roman"/>
        </w:rPr>
        <w:t xml:space="preserve"> </w:t>
      </w:r>
      <w:r w:rsidRPr="008E6EC5">
        <w:rPr>
          <w:rFonts w:ascii="Times New Roman" w:hAnsi="Times New Roman" w:cs="Times New Roman" w:hint="cs"/>
        </w:rPr>
        <w:t>Государственный</w:t>
      </w:r>
      <w:r w:rsidRPr="008E6EC5">
        <w:rPr>
          <w:rFonts w:ascii="Times New Roman" w:hAnsi="Times New Roman" w:cs="Times New Roman"/>
        </w:rPr>
        <w:t xml:space="preserve"> </w:t>
      </w:r>
      <w:r w:rsidRPr="008E6EC5">
        <w:rPr>
          <w:rFonts w:ascii="Times New Roman" w:hAnsi="Times New Roman" w:cs="Times New Roman" w:hint="cs"/>
        </w:rPr>
        <w:t>совет</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прообраз</w:t>
      </w:r>
      <w:r w:rsidRPr="008E6EC5">
        <w:rPr>
          <w:rFonts w:ascii="Times New Roman" w:hAnsi="Times New Roman" w:cs="Times New Roman"/>
        </w:rPr>
        <w:t xml:space="preserve"> </w:t>
      </w:r>
      <w:r w:rsidRPr="008E6EC5">
        <w:rPr>
          <w:rFonts w:ascii="Times New Roman" w:hAnsi="Times New Roman" w:cs="Times New Roman" w:hint="cs"/>
        </w:rPr>
        <w:t>верхней</w:t>
      </w:r>
      <w:r w:rsidRPr="008E6EC5">
        <w:rPr>
          <w:rFonts w:ascii="Times New Roman" w:hAnsi="Times New Roman" w:cs="Times New Roman"/>
        </w:rPr>
        <w:t xml:space="preserve"> </w:t>
      </w:r>
      <w:r w:rsidRPr="008E6EC5">
        <w:rPr>
          <w:rFonts w:ascii="Times New Roman" w:hAnsi="Times New Roman" w:cs="Times New Roman" w:hint="cs"/>
        </w:rPr>
        <w:t>палаты</w:t>
      </w:r>
      <w:r w:rsidRPr="008E6EC5">
        <w:rPr>
          <w:rFonts w:ascii="Times New Roman" w:hAnsi="Times New Roman" w:cs="Times New Roman"/>
        </w:rPr>
        <w:t xml:space="preserve"> </w:t>
      </w:r>
      <w:r w:rsidRPr="008E6EC5">
        <w:rPr>
          <w:rFonts w:ascii="Times New Roman" w:hAnsi="Times New Roman" w:cs="Times New Roman" w:hint="cs"/>
        </w:rPr>
        <w:t>Думы</w:t>
      </w:r>
      <w:r w:rsidRPr="008E6EC5">
        <w:rPr>
          <w:rFonts w:ascii="Times New Roman" w:hAnsi="Times New Roman" w:cs="Times New Roman"/>
        </w:rPr>
        <w:t xml:space="preserve"> (1810). </w:t>
      </w:r>
      <w:r w:rsidRPr="008E6EC5">
        <w:rPr>
          <w:rFonts w:ascii="Times New Roman" w:hAnsi="Times New Roman" w:cs="Times New Roman" w:hint="cs"/>
        </w:rPr>
        <w:t>Несмотря</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то</w:t>
      </w:r>
      <w:r w:rsidRPr="008E6EC5">
        <w:rPr>
          <w:rFonts w:ascii="Times New Roman" w:hAnsi="Times New Roman" w:cs="Times New Roman"/>
        </w:rPr>
        <w:t xml:space="preserve"> </w:t>
      </w:r>
      <w:r w:rsidRPr="008E6EC5">
        <w:rPr>
          <w:rFonts w:ascii="Times New Roman" w:hAnsi="Times New Roman" w:cs="Times New Roman" w:hint="cs"/>
        </w:rPr>
        <w:t>что</w:t>
      </w:r>
      <w:r w:rsidRPr="008E6EC5">
        <w:rPr>
          <w:rFonts w:ascii="Times New Roman" w:hAnsi="Times New Roman" w:cs="Times New Roman"/>
        </w:rPr>
        <w:t xml:space="preserve"> </w:t>
      </w:r>
      <w:r w:rsidRPr="008E6EC5">
        <w:rPr>
          <w:rFonts w:ascii="Times New Roman" w:hAnsi="Times New Roman" w:cs="Times New Roman" w:hint="cs"/>
        </w:rPr>
        <w:t>проект</w:t>
      </w:r>
      <w:r w:rsidRPr="008E6EC5">
        <w:rPr>
          <w:rFonts w:ascii="Times New Roman" w:hAnsi="Times New Roman" w:cs="Times New Roman"/>
        </w:rPr>
        <w:t xml:space="preserve"> </w:t>
      </w:r>
      <w:r w:rsidRPr="008E6EC5">
        <w:rPr>
          <w:rFonts w:ascii="Times New Roman" w:hAnsi="Times New Roman" w:cs="Times New Roman" w:hint="cs"/>
        </w:rPr>
        <w:t>создавался</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соответствии</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указаниями</w:t>
      </w:r>
      <w:r w:rsidRPr="008E6EC5">
        <w:rPr>
          <w:rFonts w:ascii="Times New Roman" w:hAnsi="Times New Roman" w:cs="Times New Roman"/>
        </w:rPr>
        <w:t xml:space="preserve"> </w:t>
      </w:r>
      <w:r w:rsidRPr="008E6EC5">
        <w:rPr>
          <w:rFonts w:ascii="Times New Roman" w:hAnsi="Times New Roman" w:cs="Times New Roman" w:hint="cs"/>
        </w:rPr>
        <w:t>самого</w:t>
      </w:r>
      <w:r w:rsidRPr="008E6EC5">
        <w:rPr>
          <w:rFonts w:ascii="Times New Roman" w:hAnsi="Times New Roman" w:cs="Times New Roman"/>
        </w:rPr>
        <w:t xml:space="preserve"> </w:t>
      </w:r>
      <w:r w:rsidRPr="008E6EC5">
        <w:rPr>
          <w:rFonts w:ascii="Times New Roman" w:hAnsi="Times New Roman" w:cs="Times New Roman" w:hint="cs"/>
        </w:rPr>
        <w:t>царя</w:t>
      </w:r>
      <w:r w:rsidRPr="008E6EC5">
        <w:rPr>
          <w:rFonts w:ascii="Times New Roman" w:hAnsi="Times New Roman" w:cs="Times New Roman"/>
        </w:rPr>
        <w:t xml:space="preserve">, </w:t>
      </w:r>
      <w:r w:rsidRPr="008E6EC5">
        <w:rPr>
          <w:rFonts w:ascii="Times New Roman" w:hAnsi="Times New Roman" w:cs="Times New Roman" w:hint="cs"/>
        </w:rPr>
        <w:t>он</w:t>
      </w:r>
      <w:r w:rsidRPr="008E6EC5">
        <w:rPr>
          <w:rFonts w:ascii="Times New Roman" w:hAnsi="Times New Roman" w:cs="Times New Roman"/>
        </w:rPr>
        <w:t xml:space="preserve"> </w:t>
      </w:r>
      <w:r w:rsidRPr="008E6EC5">
        <w:rPr>
          <w:rFonts w:ascii="Times New Roman" w:hAnsi="Times New Roman" w:cs="Times New Roman" w:hint="cs"/>
        </w:rPr>
        <w:t>так</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не</w:t>
      </w:r>
      <w:r w:rsidRPr="008E6EC5">
        <w:rPr>
          <w:rFonts w:ascii="Times New Roman" w:hAnsi="Times New Roman" w:cs="Times New Roman"/>
        </w:rPr>
        <w:t xml:space="preserve"> </w:t>
      </w:r>
      <w:r w:rsidRPr="008E6EC5">
        <w:rPr>
          <w:rFonts w:ascii="Times New Roman" w:hAnsi="Times New Roman" w:cs="Times New Roman" w:hint="cs"/>
        </w:rPr>
        <w:t>был</w:t>
      </w:r>
      <w:r w:rsidRPr="008E6EC5">
        <w:rPr>
          <w:rFonts w:ascii="Times New Roman" w:hAnsi="Times New Roman" w:cs="Times New Roman"/>
        </w:rPr>
        <w:t xml:space="preserve"> </w:t>
      </w:r>
      <w:r w:rsidRPr="008E6EC5">
        <w:rPr>
          <w:rFonts w:ascii="Times New Roman" w:hAnsi="Times New Roman" w:cs="Times New Roman" w:hint="cs"/>
        </w:rPr>
        <w:t>осуществлен</w:t>
      </w:r>
      <w:r w:rsidRPr="008E6EC5">
        <w:rPr>
          <w:rFonts w:ascii="Times New Roman" w:hAnsi="Times New Roman" w:cs="Times New Roman"/>
        </w:rPr>
        <w:t xml:space="preserve">. </w:t>
      </w:r>
      <w:r w:rsidRPr="008E6EC5">
        <w:rPr>
          <w:rFonts w:ascii="Times New Roman" w:hAnsi="Times New Roman" w:cs="Times New Roman" w:hint="cs"/>
        </w:rPr>
        <w:t>Сперанский</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1812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был</w:t>
      </w:r>
      <w:r w:rsidRPr="008E6EC5">
        <w:rPr>
          <w:rFonts w:ascii="Times New Roman" w:hAnsi="Times New Roman" w:cs="Times New Roman"/>
        </w:rPr>
        <w:t xml:space="preserve"> </w:t>
      </w:r>
      <w:r w:rsidRPr="008E6EC5">
        <w:rPr>
          <w:rFonts w:ascii="Times New Roman" w:hAnsi="Times New Roman" w:cs="Times New Roman" w:hint="cs"/>
        </w:rPr>
        <w:t>отправлен</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ссылку</w:t>
      </w:r>
      <w:r w:rsidRPr="008E6EC5">
        <w:rPr>
          <w:rFonts w:ascii="Times New Roman" w:hAnsi="Times New Roman" w:cs="Times New Roman"/>
        </w:rPr>
        <w:t xml:space="preserve">. </w:t>
      </w:r>
      <w:r w:rsidRPr="008E6EC5">
        <w:rPr>
          <w:rFonts w:ascii="Times New Roman" w:hAnsi="Times New Roman" w:cs="Times New Roman" w:hint="cs"/>
        </w:rPr>
        <w:t>Отечественная</w:t>
      </w:r>
      <w:r w:rsidRPr="008E6EC5">
        <w:rPr>
          <w:rFonts w:ascii="Times New Roman" w:hAnsi="Times New Roman" w:cs="Times New Roman"/>
        </w:rPr>
        <w:t xml:space="preserve"> </w:t>
      </w:r>
      <w:r w:rsidRPr="008E6EC5">
        <w:rPr>
          <w:rFonts w:ascii="Times New Roman" w:hAnsi="Times New Roman" w:cs="Times New Roman" w:hint="cs"/>
        </w:rPr>
        <w:t>война</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заграничные</w:t>
      </w:r>
      <w:r w:rsidRPr="008E6EC5">
        <w:rPr>
          <w:rFonts w:ascii="Times New Roman" w:hAnsi="Times New Roman" w:cs="Times New Roman"/>
        </w:rPr>
        <w:t xml:space="preserve"> </w:t>
      </w:r>
      <w:r w:rsidRPr="008E6EC5">
        <w:rPr>
          <w:rFonts w:ascii="Times New Roman" w:hAnsi="Times New Roman" w:cs="Times New Roman" w:hint="cs"/>
        </w:rPr>
        <w:t>походы</w:t>
      </w:r>
      <w:r w:rsidRPr="008E6EC5">
        <w:rPr>
          <w:rFonts w:ascii="Times New Roman" w:hAnsi="Times New Roman" w:cs="Times New Roman"/>
        </w:rPr>
        <w:t xml:space="preserve"> </w:t>
      </w:r>
      <w:r w:rsidRPr="008E6EC5">
        <w:rPr>
          <w:rFonts w:ascii="Times New Roman" w:hAnsi="Times New Roman" w:cs="Times New Roman" w:hint="cs"/>
        </w:rPr>
        <w:t>надолго</w:t>
      </w:r>
      <w:r w:rsidRPr="008E6EC5">
        <w:rPr>
          <w:rFonts w:ascii="Times New Roman" w:hAnsi="Times New Roman" w:cs="Times New Roman"/>
        </w:rPr>
        <w:t xml:space="preserve"> </w:t>
      </w:r>
      <w:r w:rsidRPr="008E6EC5">
        <w:rPr>
          <w:rFonts w:ascii="Times New Roman" w:hAnsi="Times New Roman" w:cs="Times New Roman" w:hint="cs"/>
        </w:rPr>
        <w:t>отвлекли</w:t>
      </w:r>
      <w:r w:rsidRPr="008E6EC5">
        <w:rPr>
          <w:rFonts w:ascii="Times New Roman" w:hAnsi="Times New Roman" w:cs="Times New Roman"/>
        </w:rPr>
        <w:t xml:space="preserve"> </w:t>
      </w:r>
      <w:r w:rsidRPr="008E6EC5">
        <w:rPr>
          <w:rFonts w:ascii="Times New Roman" w:hAnsi="Times New Roman" w:cs="Times New Roman" w:hint="cs"/>
        </w:rPr>
        <w:t>Александра</w:t>
      </w:r>
      <w:r w:rsidRPr="008E6EC5">
        <w:rPr>
          <w:rFonts w:ascii="Times New Roman" w:hAnsi="Times New Roman" w:cs="Times New Roman"/>
        </w:rPr>
        <w:t xml:space="preserve"> I </w:t>
      </w:r>
      <w:r w:rsidRPr="008E6EC5">
        <w:rPr>
          <w:rFonts w:ascii="Times New Roman" w:hAnsi="Times New Roman" w:cs="Times New Roman" w:hint="cs"/>
        </w:rPr>
        <w:t>от</w:t>
      </w:r>
      <w:r w:rsidRPr="008E6EC5">
        <w:rPr>
          <w:rFonts w:ascii="Times New Roman" w:hAnsi="Times New Roman" w:cs="Times New Roman"/>
        </w:rPr>
        <w:t xml:space="preserve"> </w:t>
      </w:r>
      <w:r w:rsidRPr="008E6EC5">
        <w:rPr>
          <w:rFonts w:ascii="Times New Roman" w:hAnsi="Times New Roman" w:cs="Times New Roman" w:hint="cs"/>
        </w:rPr>
        <w:t>внутриполитических</w:t>
      </w:r>
      <w:r w:rsidRPr="008E6EC5">
        <w:rPr>
          <w:rFonts w:ascii="Times New Roman" w:hAnsi="Times New Roman" w:cs="Times New Roman"/>
        </w:rPr>
        <w:t xml:space="preserve"> </w:t>
      </w:r>
      <w:r w:rsidRPr="008E6EC5">
        <w:rPr>
          <w:rFonts w:ascii="Times New Roman" w:hAnsi="Times New Roman" w:cs="Times New Roman" w:hint="cs"/>
        </w:rPr>
        <w:t>проблем</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эти</w:t>
      </w:r>
      <w:r w:rsidRPr="008E6EC5">
        <w:rPr>
          <w:rFonts w:ascii="Times New Roman" w:hAnsi="Times New Roman" w:cs="Times New Roman"/>
        </w:rPr>
        <w:t xml:space="preserve"> </w:t>
      </w:r>
      <w:r w:rsidRPr="008E6EC5">
        <w:rPr>
          <w:rFonts w:ascii="Times New Roman" w:hAnsi="Times New Roman" w:cs="Times New Roman" w:hint="cs"/>
        </w:rPr>
        <w:t>годы</w:t>
      </w:r>
      <w:r w:rsidRPr="008E6EC5">
        <w:rPr>
          <w:rFonts w:ascii="Times New Roman" w:hAnsi="Times New Roman" w:cs="Times New Roman"/>
        </w:rPr>
        <w:t xml:space="preserve"> </w:t>
      </w:r>
      <w:r w:rsidRPr="008E6EC5">
        <w:rPr>
          <w:rFonts w:ascii="Times New Roman" w:hAnsi="Times New Roman" w:cs="Times New Roman" w:hint="cs"/>
        </w:rPr>
        <w:t>царь</w:t>
      </w:r>
      <w:r w:rsidRPr="008E6EC5">
        <w:rPr>
          <w:rFonts w:ascii="Times New Roman" w:hAnsi="Times New Roman" w:cs="Times New Roman"/>
        </w:rPr>
        <w:t xml:space="preserve"> </w:t>
      </w:r>
      <w:r w:rsidRPr="008E6EC5">
        <w:rPr>
          <w:rFonts w:ascii="Times New Roman" w:hAnsi="Times New Roman" w:cs="Times New Roman" w:hint="cs"/>
        </w:rPr>
        <w:t>переживает</w:t>
      </w:r>
      <w:r w:rsidRPr="008E6EC5">
        <w:rPr>
          <w:rFonts w:ascii="Times New Roman" w:hAnsi="Times New Roman" w:cs="Times New Roman"/>
        </w:rPr>
        <w:t xml:space="preserve"> </w:t>
      </w:r>
      <w:r w:rsidRPr="008E6EC5">
        <w:rPr>
          <w:rFonts w:ascii="Times New Roman" w:hAnsi="Times New Roman" w:cs="Times New Roman" w:hint="cs"/>
        </w:rPr>
        <w:t>серьезный</w:t>
      </w:r>
      <w:r w:rsidRPr="008E6EC5">
        <w:rPr>
          <w:rFonts w:ascii="Times New Roman" w:hAnsi="Times New Roman" w:cs="Times New Roman"/>
        </w:rPr>
        <w:t xml:space="preserve"> </w:t>
      </w:r>
      <w:r w:rsidRPr="008E6EC5">
        <w:rPr>
          <w:rFonts w:ascii="Times New Roman" w:hAnsi="Times New Roman" w:cs="Times New Roman" w:hint="cs"/>
        </w:rPr>
        <w:t>духовный</w:t>
      </w:r>
      <w:r w:rsidRPr="008E6EC5">
        <w:rPr>
          <w:rFonts w:ascii="Times New Roman" w:hAnsi="Times New Roman" w:cs="Times New Roman"/>
        </w:rPr>
        <w:t xml:space="preserve"> </w:t>
      </w:r>
      <w:r w:rsidRPr="008E6EC5">
        <w:rPr>
          <w:rFonts w:ascii="Times New Roman" w:hAnsi="Times New Roman" w:cs="Times New Roman" w:hint="cs"/>
        </w:rPr>
        <w:t>кризис</w:t>
      </w:r>
      <w:r w:rsidRPr="008E6EC5">
        <w:rPr>
          <w:rFonts w:ascii="Times New Roman" w:hAnsi="Times New Roman" w:cs="Times New Roman"/>
        </w:rPr>
        <w:t xml:space="preserve">, </w:t>
      </w:r>
      <w:r w:rsidRPr="008E6EC5">
        <w:rPr>
          <w:rFonts w:ascii="Times New Roman" w:hAnsi="Times New Roman" w:cs="Times New Roman" w:hint="cs"/>
        </w:rPr>
        <w:t>становится</w:t>
      </w:r>
      <w:r w:rsidRPr="008E6EC5">
        <w:rPr>
          <w:rFonts w:ascii="Times New Roman" w:hAnsi="Times New Roman" w:cs="Times New Roman"/>
        </w:rPr>
        <w:t xml:space="preserve"> </w:t>
      </w:r>
      <w:r w:rsidRPr="008E6EC5">
        <w:rPr>
          <w:rFonts w:ascii="Times New Roman" w:hAnsi="Times New Roman" w:cs="Times New Roman" w:hint="cs"/>
        </w:rPr>
        <w:t>мистиком</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по</w:t>
      </w:r>
      <w:r w:rsidRPr="008E6EC5">
        <w:rPr>
          <w:rFonts w:ascii="Times New Roman" w:hAnsi="Times New Roman" w:cs="Times New Roman"/>
        </w:rPr>
        <w:t xml:space="preserve"> </w:t>
      </w:r>
      <w:r w:rsidRPr="008E6EC5">
        <w:rPr>
          <w:rFonts w:ascii="Times New Roman" w:hAnsi="Times New Roman" w:cs="Times New Roman" w:hint="cs"/>
        </w:rPr>
        <w:t>сути</w:t>
      </w:r>
      <w:r w:rsidRPr="008E6EC5">
        <w:rPr>
          <w:rFonts w:ascii="Times New Roman" w:hAnsi="Times New Roman" w:cs="Times New Roman"/>
        </w:rPr>
        <w:t xml:space="preserve">, </w:t>
      </w:r>
      <w:r w:rsidRPr="008E6EC5">
        <w:rPr>
          <w:rFonts w:ascii="Times New Roman" w:hAnsi="Times New Roman" w:cs="Times New Roman" w:hint="cs"/>
        </w:rPr>
        <w:t>отказывается</w:t>
      </w:r>
      <w:r w:rsidRPr="008E6EC5">
        <w:rPr>
          <w:rFonts w:ascii="Times New Roman" w:hAnsi="Times New Roman" w:cs="Times New Roman"/>
        </w:rPr>
        <w:t xml:space="preserve"> </w:t>
      </w:r>
      <w:r w:rsidRPr="008E6EC5">
        <w:rPr>
          <w:rFonts w:ascii="Times New Roman" w:hAnsi="Times New Roman" w:cs="Times New Roman" w:hint="cs"/>
        </w:rPr>
        <w:t>от</w:t>
      </w:r>
      <w:r w:rsidRPr="008E6EC5">
        <w:rPr>
          <w:rFonts w:ascii="Times New Roman" w:hAnsi="Times New Roman" w:cs="Times New Roman"/>
        </w:rPr>
        <w:t xml:space="preserve"> </w:t>
      </w:r>
      <w:r w:rsidRPr="008E6EC5">
        <w:rPr>
          <w:rFonts w:ascii="Times New Roman" w:hAnsi="Times New Roman" w:cs="Times New Roman" w:hint="cs"/>
        </w:rPr>
        <w:t>решения</w:t>
      </w:r>
      <w:r w:rsidRPr="008E6EC5">
        <w:rPr>
          <w:rFonts w:ascii="Times New Roman" w:hAnsi="Times New Roman" w:cs="Times New Roman"/>
        </w:rPr>
        <w:t xml:space="preserve"> </w:t>
      </w:r>
      <w:r w:rsidRPr="008E6EC5">
        <w:rPr>
          <w:rFonts w:ascii="Times New Roman" w:hAnsi="Times New Roman" w:cs="Times New Roman" w:hint="cs"/>
        </w:rPr>
        <w:t>насущных</w:t>
      </w:r>
      <w:r w:rsidRPr="008E6EC5">
        <w:rPr>
          <w:rFonts w:ascii="Times New Roman" w:hAnsi="Times New Roman" w:cs="Times New Roman"/>
        </w:rPr>
        <w:t xml:space="preserve"> </w:t>
      </w:r>
      <w:r w:rsidRPr="008E6EC5">
        <w:rPr>
          <w:rFonts w:ascii="Times New Roman" w:hAnsi="Times New Roman" w:cs="Times New Roman" w:hint="cs"/>
        </w:rPr>
        <w:t>проблем</w:t>
      </w:r>
      <w:r w:rsidRPr="008E6EC5">
        <w:rPr>
          <w:rFonts w:ascii="Times New Roman" w:hAnsi="Times New Roman" w:cs="Times New Roman"/>
        </w:rPr>
        <w:t xml:space="preserve">. </w:t>
      </w:r>
      <w:r w:rsidRPr="008E6EC5">
        <w:rPr>
          <w:rFonts w:ascii="Times New Roman" w:hAnsi="Times New Roman" w:cs="Times New Roman" w:hint="cs"/>
        </w:rPr>
        <w:t>Последнее</w:t>
      </w:r>
      <w:r w:rsidRPr="008E6EC5">
        <w:rPr>
          <w:rFonts w:ascii="Times New Roman" w:hAnsi="Times New Roman" w:cs="Times New Roman"/>
        </w:rPr>
        <w:t xml:space="preserve"> </w:t>
      </w:r>
      <w:r w:rsidRPr="008E6EC5">
        <w:rPr>
          <w:rFonts w:ascii="Times New Roman" w:hAnsi="Times New Roman" w:cs="Times New Roman" w:hint="cs"/>
        </w:rPr>
        <w:t>десятилетие</w:t>
      </w:r>
      <w:r w:rsidRPr="008E6EC5">
        <w:rPr>
          <w:rFonts w:ascii="Times New Roman" w:hAnsi="Times New Roman" w:cs="Times New Roman"/>
        </w:rPr>
        <w:t xml:space="preserve"> </w:t>
      </w:r>
      <w:r w:rsidRPr="008E6EC5">
        <w:rPr>
          <w:rFonts w:ascii="Times New Roman" w:hAnsi="Times New Roman" w:cs="Times New Roman" w:hint="cs"/>
        </w:rPr>
        <w:t>его</w:t>
      </w:r>
      <w:r w:rsidRPr="008E6EC5">
        <w:rPr>
          <w:rFonts w:ascii="Times New Roman" w:hAnsi="Times New Roman" w:cs="Times New Roman"/>
        </w:rPr>
        <w:t xml:space="preserve"> </w:t>
      </w:r>
      <w:r w:rsidRPr="008E6EC5">
        <w:rPr>
          <w:rFonts w:ascii="Times New Roman" w:hAnsi="Times New Roman" w:cs="Times New Roman" w:hint="cs"/>
        </w:rPr>
        <w:t>царствования</w:t>
      </w:r>
      <w:r w:rsidRPr="008E6EC5">
        <w:rPr>
          <w:rFonts w:ascii="Times New Roman" w:hAnsi="Times New Roman" w:cs="Times New Roman"/>
        </w:rPr>
        <w:t xml:space="preserve"> </w:t>
      </w:r>
      <w:r w:rsidRPr="008E6EC5">
        <w:rPr>
          <w:rFonts w:ascii="Times New Roman" w:hAnsi="Times New Roman" w:cs="Times New Roman" w:hint="cs"/>
        </w:rPr>
        <w:t>вошло</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историю</w:t>
      </w:r>
      <w:r w:rsidRPr="008E6EC5">
        <w:rPr>
          <w:rFonts w:ascii="Times New Roman" w:hAnsi="Times New Roman" w:cs="Times New Roman"/>
        </w:rPr>
        <w:t xml:space="preserve"> </w:t>
      </w:r>
      <w:r w:rsidRPr="008E6EC5">
        <w:rPr>
          <w:rFonts w:ascii="Times New Roman" w:hAnsi="Times New Roman" w:cs="Times New Roman" w:hint="cs"/>
        </w:rPr>
        <w:t>как</w:t>
      </w:r>
      <w:r w:rsidRPr="008E6EC5">
        <w:rPr>
          <w:rFonts w:ascii="Times New Roman" w:hAnsi="Times New Roman" w:cs="Times New Roman"/>
        </w:rPr>
        <w:t xml:space="preserve"> </w:t>
      </w:r>
      <w:r w:rsidRPr="008E6EC5">
        <w:rPr>
          <w:rFonts w:ascii="Times New Roman" w:hAnsi="Times New Roman" w:cs="Times New Roman" w:hint="cs"/>
        </w:rPr>
        <w:t>аракчеевщина</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по</w:t>
      </w:r>
      <w:r w:rsidRPr="008E6EC5">
        <w:rPr>
          <w:rFonts w:ascii="Times New Roman" w:hAnsi="Times New Roman" w:cs="Times New Roman"/>
        </w:rPr>
        <w:t xml:space="preserve"> </w:t>
      </w:r>
      <w:r w:rsidRPr="008E6EC5">
        <w:rPr>
          <w:rFonts w:ascii="Times New Roman" w:hAnsi="Times New Roman" w:cs="Times New Roman" w:hint="cs"/>
        </w:rPr>
        <w:t>имени</w:t>
      </w:r>
      <w:r w:rsidRPr="008E6EC5">
        <w:rPr>
          <w:rFonts w:ascii="Times New Roman" w:hAnsi="Times New Roman" w:cs="Times New Roman"/>
        </w:rPr>
        <w:t xml:space="preserve"> </w:t>
      </w:r>
      <w:r w:rsidRPr="008E6EC5">
        <w:rPr>
          <w:rFonts w:ascii="Times New Roman" w:hAnsi="Times New Roman" w:cs="Times New Roman" w:hint="cs"/>
        </w:rPr>
        <w:t>главного</w:t>
      </w:r>
      <w:r w:rsidRPr="008E6EC5">
        <w:rPr>
          <w:rFonts w:ascii="Times New Roman" w:hAnsi="Times New Roman" w:cs="Times New Roman"/>
        </w:rPr>
        <w:t xml:space="preserve"> </w:t>
      </w:r>
      <w:r w:rsidRPr="008E6EC5">
        <w:rPr>
          <w:rFonts w:ascii="Times New Roman" w:hAnsi="Times New Roman" w:cs="Times New Roman" w:hint="cs"/>
        </w:rPr>
        <w:t>доверенного</w:t>
      </w:r>
      <w:r w:rsidRPr="008E6EC5">
        <w:rPr>
          <w:rFonts w:ascii="Times New Roman" w:hAnsi="Times New Roman" w:cs="Times New Roman"/>
        </w:rPr>
        <w:t xml:space="preserve"> </w:t>
      </w:r>
      <w:r w:rsidRPr="008E6EC5">
        <w:rPr>
          <w:rFonts w:ascii="Times New Roman" w:hAnsi="Times New Roman" w:cs="Times New Roman" w:hint="cs"/>
        </w:rPr>
        <w:t>лица</w:t>
      </w:r>
      <w:r w:rsidRPr="008E6EC5">
        <w:rPr>
          <w:rFonts w:ascii="Times New Roman" w:hAnsi="Times New Roman" w:cs="Times New Roman"/>
        </w:rPr>
        <w:t xml:space="preserve"> </w:t>
      </w:r>
      <w:r w:rsidRPr="008E6EC5">
        <w:rPr>
          <w:rFonts w:ascii="Times New Roman" w:hAnsi="Times New Roman" w:cs="Times New Roman" w:hint="cs"/>
        </w:rPr>
        <w:t>царя</w:t>
      </w:r>
      <w:r w:rsidRPr="008E6EC5">
        <w:rPr>
          <w:rFonts w:ascii="Times New Roman" w:hAnsi="Times New Roman" w:cs="Times New Roman"/>
        </w:rPr>
        <w:t xml:space="preserve"> </w:t>
      </w:r>
      <w:r w:rsidRPr="008E6EC5">
        <w:rPr>
          <w:rFonts w:ascii="Times New Roman" w:hAnsi="Times New Roman" w:cs="Times New Roman" w:hint="cs"/>
        </w:rPr>
        <w:t>А</w:t>
      </w:r>
      <w:r w:rsidRPr="008E6EC5">
        <w:rPr>
          <w:rFonts w:ascii="Times New Roman" w:hAnsi="Times New Roman" w:cs="Times New Roman"/>
        </w:rPr>
        <w:t xml:space="preserve">. </w:t>
      </w:r>
      <w:r w:rsidRPr="008E6EC5">
        <w:rPr>
          <w:rFonts w:ascii="Times New Roman" w:hAnsi="Times New Roman" w:cs="Times New Roman" w:hint="cs"/>
        </w:rPr>
        <w:t>А</w:t>
      </w:r>
      <w:r w:rsidRPr="008E6EC5">
        <w:rPr>
          <w:rFonts w:ascii="Times New Roman" w:hAnsi="Times New Roman" w:cs="Times New Roman"/>
        </w:rPr>
        <w:t xml:space="preserve">. </w:t>
      </w:r>
      <w:r w:rsidRPr="008E6EC5">
        <w:rPr>
          <w:rFonts w:ascii="Times New Roman" w:hAnsi="Times New Roman" w:cs="Times New Roman" w:hint="cs"/>
        </w:rPr>
        <w:t>Аракчеева</w:t>
      </w:r>
      <w:r w:rsidRPr="008E6EC5">
        <w:rPr>
          <w:rFonts w:ascii="Times New Roman" w:hAnsi="Times New Roman" w:cs="Times New Roman"/>
        </w:rPr>
        <w:t xml:space="preserve">, </w:t>
      </w:r>
      <w:r w:rsidRPr="008E6EC5">
        <w:rPr>
          <w:rFonts w:ascii="Times New Roman" w:hAnsi="Times New Roman" w:cs="Times New Roman" w:hint="cs"/>
        </w:rPr>
        <w:t>волевого</w:t>
      </w:r>
      <w:r w:rsidRPr="008E6EC5">
        <w:rPr>
          <w:rFonts w:ascii="Times New Roman" w:hAnsi="Times New Roman" w:cs="Times New Roman"/>
        </w:rPr>
        <w:t xml:space="preserve">, </w:t>
      </w:r>
      <w:r w:rsidRPr="008E6EC5">
        <w:rPr>
          <w:rFonts w:ascii="Times New Roman" w:hAnsi="Times New Roman" w:cs="Times New Roman" w:hint="cs"/>
        </w:rPr>
        <w:t>энергичного</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беспощадного</w:t>
      </w:r>
      <w:r w:rsidRPr="008E6EC5">
        <w:rPr>
          <w:rFonts w:ascii="Times New Roman" w:hAnsi="Times New Roman" w:cs="Times New Roman"/>
        </w:rPr>
        <w:t xml:space="preserve"> </w:t>
      </w:r>
      <w:r w:rsidRPr="008E6EC5">
        <w:rPr>
          <w:rFonts w:ascii="Times New Roman" w:hAnsi="Times New Roman" w:cs="Times New Roman" w:hint="cs"/>
        </w:rPr>
        <w:t>человека</w:t>
      </w:r>
      <w:r w:rsidRPr="008E6EC5">
        <w:rPr>
          <w:rFonts w:ascii="Times New Roman" w:hAnsi="Times New Roman" w:cs="Times New Roman"/>
        </w:rPr>
        <w:t xml:space="preserve">. </w:t>
      </w:r>
      <w:r w:rsidRPr="008E6EC5">
        <w:rPr>
          <w:rFonts w:ascii="Times New Roman" w:hAnsi="Times New Roman" w:cs="Times New Roman" w:hint="cs"/>
        </w:rPr>
        <w:t>Для</w:t>
      </w:r>
      <w:r w:rsidRPr="008E6EC5">
        <w:rPr>
          <w:rFonts w:ascii="Times New Roman" w:hAnsi="Times New Roman" w:cs="Times New Roman"/>
        </w:rPr>
        <w:t xml:space="preserve"> </w:t>
      </w:r>
      <w:r w:rsidRPr="008E6EC5">
        <w:rPr>
          <w:rFonts w:ascii="Times New Roman" w:hAnsi="Times New Roman" w:cs="Times New Roman" w:hint="cs"/>
        </w:rPr>
        <w:t>этого</w:t>
      </w:r>
      <w:r w:rsidRPr="008E6EC5">
        <w:rPr>
          <w:rFonts w:ascii="Times New Roman" w:hAnsi="Times New Roman" w:cs="Times New Roman"/>
        </w:rPr>
        <w:t xml:space="preserve"> </w:t>
      </w:r>
      <w:r w:rsidRPr="008E6EC5">
        <w:rPr>
          <w:rFonts w:ascii="Times New Roman" w:hAnsi="Times New Roman" w:cs="Times New Roman" w:hint="cs"/>
        </w:rPr>
        <w:t>времени</w:t>
      </w:r>
      <w:r w:rsidRPr="008E6EC5">
        <w:rPr>
          <w:rFonts w:ascii="Times New Roman" w:hAnsi="Times New Roman" w:cs="Times New Roman"/>
        </w:rPr>
        <w:t xml:space="preserve"> </w:t>
      </w:r>
      <w:r w:rsidRPr="008E6EC5">
        <w:rPr>
          <w:rFonts w:ascii="Times New Roman" w:hAnsi="Times New Roman" w:cs="Times New Roman" w:hint="cs"/>
        </w:rPr>
        <w:t>характерно</w:t>
      </w:r>
      <w:r w:rsidRPr="008E6EC5">
        <w:rPr>
          <w:rFonts w:ascii="Times New Roman" w:hAnsi="Times New Roman" w:cs="Times New Roman"/>
        </w:rPr>
        <w:t xml:space="preserve"> </w:t>
      </w:r>
      <w:r w:rsidRPr="008E6EC5">
        <w:rPr>
          <w:rFonts w:ascii="Times New Roman" w:hAnsi="Times New Roman" w:cs="Times New Roman" w:hint="cs"/>
        </w:rPr>
        <w:t>стремление</w:t>
      </w:r>
      <w:r w:rsidRPr="008E6EC5">
        <w:rPr>
          <w:rFonts w:ascii="Times New Roman" w:hAnsi="Times New Roman" w:cs="Times New Roman"/>
        </w:rPr>
        <w:t xml:space="preserve"> </w:t>
      </w:r>
      <w:r w:rsidRPr="008E6EC5">
        <w:rPr>
          <w:rFonts w:ascii="Times New Roman" w:hAnsi="Times New Roman" w:cs="Times New Roman" w:hint="cs"/>
        </w:rPr>
        <w:t>к</w:t>
      </w:r>
      <w:r w:rsidRPr="008E6EC5">
        <w:rPr>
          <w:rFonts w:ascii="Times New Roman" w:hAnsi="Times New Roman" w:cs="Times New Roman"/>
        </w:rPr>
        <w:t xml:space="preserve"> </w:t>
      </w:r>
      <w:r w:rsidRPr="008E6EC5">
        <w:rPr>
          <w:rFonts w:ascii="Times New Roman" w:hAnsi="Times New Roman" w:cs="Times New Roman" w:hint="cs"/>
        </w:rPr>
        <w:t>наведению</w:t>
      </w:r>
      <w:r w:rsidRPr="008E6EC5">
        <w:rPr>
          <w:rFonts w:ascii="Times New Roman" w:hAnsi="Times New Roman" w:cs="Times New Roman"/>
        </w:rPr>
        <w:t xml:space="preserve"> </w:t>
      </w:r>
      <w:r w:rsidRPr="008E6EC5">
        <w:rPr>
          <w:rFonts w:ascii="Times New Roman" w:hAnsi="Times New Roman" w:cs="Times New Roman" w:hint="cs"/>
        </w:rPr>
        <w:t>бюрократического</w:t>
      </w:r>
      <w:r w:rsidRPr="008E6EC5">
        <w:rPr>
          <w:rFonts w:ascii="Times New Roman" w:hAnsi="Times New Roman" w:cs="Times New Roman"/>
        </w:rPr>
        <w:t xml:space="preserve"> </w:t>
      </w:r>
      <w:r w:rsidRPr="008E6EC5">
        <w:rPr>
          <w:rFonts w:ascii="Times New Roman" w:hAnsi="Times New Roman" w:cs="Times New Roman" w:hint="cs"/>
        </w:rPr>
        <w:t>порядка</w:t>
      </w:r>
      <w:r w:rsidRPr="008E6EC5">
        <w:rPr>
          <w:rFonts w:ascii="Times New Roman" w:hAnsi="Times New Roman" w:cs="Times New Roman"/>
        </w:rPr>
        <w:t xml:space="preserve"> </w:t>
      </w:r>
      <w:r w:rsidRPr="008E6EC5">
        <w:rPr>
          <w:rFonts w:ascii="Times New Roman" w:hAnsi="Times New Roman" w:cs="Times New Roman" w:hint="cs"/>
        </w:rPr>
        <w:t>во</w:t>
      </w:r>
      <w:r w:rsidRPr="008E6EC5">
        <w:rPr>
          <w:rFonts w:ascii="Times New Roman" w:hAnsi="Times New Roman" w:cs="Times New Roman"/>
        </w:rPr>
        <w:t xml:space="preserve"> </w:t>
      </w:r>
      <w:r w:rsidRPr="008E6EC5">
        <w:rPr>
          <w:rFonts w:ascii="Times New Roman" w:hAnsi="Times New Roman" w:cs="Times New Roman" w:hint="cs"/>
        </w:rPr>
        <w:t>всех</w:t>
      </w:r>
      <w:r w:rsidRPr="008E6EC5">
        <w:rPr>
          <w:rFonts w:ascii="Times New Roman" w:hAnsi="Times New Roman" w:cs="Times New Roman"/>
        </w:rPr>
        <w:t xml:space="preserve"> </w:t>
      </w:r>
      <w:r w:rsidRPr="008E6EC5">
        <w:rPr>
          <w:rFonts w:ascii="Times New Roman" w:hAnsi="Times New Roman" w:cs="Times New Roman" w:hint="cs"/>
        </w:rPr>
        <w:t>сферах</w:t>
      </w:r>
      <w:r w:rsidRPr="008E6EC5">
        <w:rPr>
          <w:rFonts w:ascii="Times New Roman" w:hAnsi="Times New Roman" w:cs="Times New Roman"/>
        </w:rPr>
        <w:t xml:space="preserve"> </w:t>
      </w:r>
      <w:r w:rsidRPr="008E6EC5">
        <w:rPr>
          <w:rFonts w:ascii="Times New Roman" w:hAnsi="Times New Roman" w:cs="Times New Roman" w:hint="cs"/>
        </w:rPr>
        <w:t>русской</w:t>
      </w:r>
      <w:r w:rsidRPr="008E6EC5">
        <w:rPr>
          <w:rFonts w:ascii="Times New Roman" w:hAnsi="Times New Roman" w:cs="Times New Roman"/>
        </w:rPr>
        <w:t xml:space="preserve"> </w:t>
      </w:r>
      <w:r w:rsidRPr="008E6EC5">
        <w:rPr>
          <w:rFonts w:ascii="Times New Roman" w:hAnsi="Times New Roman" w:cs="Times New Roman" w:hint="cs"/>
        </w:rPr>
        <w:t>жизни</w:t>
      </w:r>
      <w:r w:rsidRPr="008E6EC5">
        <w:rPr>
          <w:rFonts w:ascii="Times New Roman" w:hAnsi="Times New Roman" w:cs="Times New Roman"/>
        </w:rPr>
        <w:t xml:space="preserve">. </w:t>
      </w:r>
      <w:r w:rsidRPr="008E6EC5">
        <w:rPr>
          <w:rFonts w:ascii="Times New Roman" w:hAnsi="Times New Roman" w:cs="Times New Roman" w:hint="cs"/>
        </w:rPr>
        <w:t>Наиболее</w:t>
      </w:r>
      <w:r w:rsidRPr="008E6EC5">
        <w:rPr>
          <w:rFonts w:ascii="Times New Roman" w:hAnsi="Times New Roman" w:cs="Times New Roman"/>
        </w:rPr>
        <w:t xml:space="preserve"> </w:t>
      </w:r>
      <w:r w:rsidRPr="008E6EC5">
        <w:rPr>
          <w:rFonts w:ascii="Times New Roman" w:hAnsi="Times New Roman" w:cs="Times New Roman" w:hint="cs"/>
        </w:rPr>
        <w:t>яркими</w:t>
      </w:r>
      <w:r w:rsidRPr="008E6EC5">
        <w:rPr>
          <w:rFonts w:ascii="Times New Roman" w:hAnsi="Times New Roman" w:cs="Times New Roman"/>
        </w:rPr>
        <w:t xml:space="preserve"> </w:t>
      </w:r>
      <w:r w:rsidRPr="008E6EC5">
        <w:rPr>
          <w:rFonts w:ascii="Times New Roman" w:hAnsi="Times New Roman" w:cs="Times New Roman" w:hint="cs"/>
        </w:rPr>
        <w:t>его</w:t>
      </w:r>
      <w:r w:rsidRPr="008E6EC5">
        <w:rPr>
          <w:rFonts w:ascii="Times New Roman" w:hAnsi="Times New Roman" w:cs="Times New Roman"/>
        </w:rPr>
        <w:t xml:space="preserve"> </w:t>
      </w:r>
      <w:r w:rsidRPr="008E6EC5">
        <w:rPr>
          <w:rFonts w:ascii="Times New Roman" w:hAnsi="Times New Roman" w:cs="Times New Roman" w:hint="cs"/>
        </w:rPr>
        <w:t>приметами</w:t>
      </w:r>
      <w:r w:rsidRPr="008E6EC5">
        <w:rPr>
          <w:rFonts w:ascii="Times New Roman" w:hAnsi="Times New Roman" w:cs="Times New Roman"/>
        </w:rPr>
        <w:t xml:space="preserve"> </w:t>
      </w:r>
      <w:r w:rsidRPr="008E6EC5">
        <w:rPr>
          <w:rFonts w:ascii="Times New Roman" w:hAnsi="Times New Roman" w:cs="Times New Roman" w:hint="cs"/>
        </w:rPr>
        <w:t>стали</w:t>
      </w:r>
      <w:r w:rsidRPr="008E6EC5">
        <w:rPr>
          <w:rFonts w:ascii="Times New Roman" w:hAnsi="Times New Roman" w:cs="Times New Roman"/>
        </w:rPr>
        <w:t xml:space="preserve"> </w:t>
      </w:r>
      <w:r w:rsidRPr="008E6EC5">
        <w:rPr>
          <w:rFonts w:ascii="Times New Roman" w:hAnsi="Times New Roman" w:cs="Times New Roman" w:hint="cs"/>
        </w:rPr>
        <w:t>погромы</w:t>
      </w:r>
      <w:r w:rsidRPr="008E6EC5">
        <w:rPr>
          <w:rFonts w:ascii="Times New Roman" w:hAnsi="Times New Roman" w:cs="Times New Roman"/>
        </w:rPr>
        <w:t xml:space="preserve"> </w:t>
      </w:r>
      <w:r w:rsidRPr="008E6EC5">
        <w:rPr>
          <w:rFonts w:ascii="Times New Roman" w:hAnsi="Times New Roman" w:cs="Times New Roman" w:hint="cs"/>
        </w:rPr>
        <w:t>молодых</w:t>
      </w:r>
      <w:r w:rsidRPr="008E6EC5">
        <w:rPr>
          <w:rFonts w:ascii="Times New Roman" w:hAnsi="Times New Roman" w:cs="Times New Roman"/>
        </w:rPr>
        <w:t xml:space="preserve"> </w:t>
      </w:r>
      <w:r w:rsidRPr="008E6EC5">
        <w:rPr>
          <w:rFonts w:ascii="Times New Roman" w:hAnsi="Times New Roman" w:cs="Times New Roman" w:hint="cs"/>
        </w:rPr>
        <w:t>русских</w:t>
      </w:r>
      <w:r w:rsidRPr="008E6EC5">
        <w:rPr>
          <w:rFonts w:ascii="Times New Roman" w:hAnsi="Times New Roman" w:cs="Times New Roman"/>
        </w:rPr>
        <w:t xml:space="preserve"> </w:t>
      </w:r>
      <w:r w:rsidRPr="008E6EC5">
        <w:rPr>
          <w:rFonts w:ascii="Times New Roman" w:hAnsi="Times New Roman" w:cs="Times New Roman" w:hint="cs"/>
        </w:rPr>
        <w:t>университетов</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Казанского</w:t>
      </w:r>
      <w:r w:rsidRPr="008E6EC5">
        <w:rPr>
          <w:rFonts w:ascii="Times New Roman" w:hAnsi="Times New Roman" w:cs="Times New Roman"/>
        </w:rPr>
        <w:t xml:space="preserve">, </w:t>
      </w:r>
      <w:r w:rsidRPr="008E6EC5">
        <w:rPr>
          <w:rFonts w:ascii="Times New Roman" w:hAnsi="Times New Roman" w:cs="Times New Roman" w:hint="cs"/>
        </w:rPr>
        <w:t>Харьковского</w:t>
      </w:r>
      <w:r w:rsidRPr="008E6EC5">
        <w:rPr>
          <w:rFonts w:ascii="Times New Roman" w:hAnsi="Times New Roman" w:cs="Times New Roman"/>
        </w:rPr>
        <w:t xml:space="preserve">, </w:t>
      </w:r>
      <w:r w:rsidRPr="008E6EC5">
        <w:rPr>
          <w:rFonts w:ascii="Times New Roman" w:hAnsi="Times New Roman" w:cs="Times New Roman" w:hint="cs"/>
        </w:rPr>
        <w:t>Петербургского</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 xml:space="preserve"> </w:t>
      </w:r>
      <w:r w:rsidRPr="008E6EC5">
        <w:rPr>
          <w:rFonts w:ascii="Times New Roman" w:hAnsi="Times New Roman" w:cs="Times New Roman" w:hint="cs"/>
        </w:rPr>
        <w:t>которых</w:t>
      </w:r>
      <w:r w:rsidRPr="008E6EC5">
        <w:rPr>
          <w:rFonts w:ascii="Times New Roman" w:hAnsi="Times New Roman" w:cs="Times New Roman"/>
        </w:rPr>
        <w:t xml:space="preserve"> </w:t>
      </w:r>
      <w:r w:rsidRPr="008E6EC5">
        <w:rPr>
          <w:rFonts w:ascii="Times New Roman" w:hAnsi="Times New Roman" w:cs="Times New Roman" w:hint="cs"/>
        </w:rPr>
        <w:t>изгонялась</w:t>
      </w:r>
      <w:r w:rsidRPr="008E6EC5">
        <w:rPr>
          <w:rFonts w:ascii="Times New Roman" w:hAnsi="Times New Roman" w:cs="Times New Roman"/>
        </w:rPr>
        <w:t xml:space="preserve"> </w:t>
      </w:r>
      <w:r w:rsidRPr="008E6EC5">
        <w:rPr>
          <w:rFonts w:ascii="Times New Roman" w:hAnsi="Times New Roman" w:cs="Times New Roman" w:hint="cs"/>
        </w:rPr>
        <w:t>неугодная</w:t>
      </w:r>
      <w:r w:rsidRPr="008E6EC5">
        <w:rPr>
          <w:rFonts w:ascii="Times New Roman" w:hAnsi="Times New Roman" w:cs="Times New Roman"/>
        </w:rPr>
        <w:t xml:space="preserve"> </w:t>
      </w:r>
      <w:r w:rsidRPr="008E6EC5">
        <w:rPr>
          <w:rFonts w:ascii="Times New Roman" w:hAnsi="Times New Roman" w:cs="Times New Roman" w:hint="cs"/>
        </w:rPr>
        <w:t>правительству</w:t>
      </w:r>
      <w:r w:rsidRPr="008E6EC5">
        <w:rPr>
          <w:rFonts w:ascii="Times New Roman" w:hAnsi="Times New Roman" w:cs="Times New Roman"/>
        </w:rPr>
        <w:t xml:space="preserve"> </w:t>
      </w:r>
      <w:r w:rsidRPr="008E6EC5">
        <w:rPr>
          <w:rFonts w:ascii="Times New Roman" w:hAnsi="Times New Roman" w:cs="Times New Roman" w:hint="cs"/>
        </w:rPr>
        <w:t>профессура</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военные</w:t>
      </w:r>
      <w:r w:rsidRPr="008E6EC5">
        <w:rPr>
          <w:rFonts w:ascii="Times New Roman" w:hAnsi="Times New Roman" w:cs="Times New Roman"/>
        </w:rPr>
        <w:t xml:space="preserve"> </w:t>
      </w:r>
      <w:r w:rsidRPr="008E6EC5">
        <w:rPr>
          <w:rFonts w:ascii="Times New Roman" w:hAnsi="Times New Roman" w:cs="Times New Roman" w:hint="cs"/>
        </w:rPr>
        <w:t>поселения</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попытка</w:t>
      </w:r>
      <w:r w:rsidRPr="008E6EC5">
        <w:rPr>
          <w:rFonts w:ascii="Times New Roman" w:hAnsi="Times New Roman" w:cs="Times New Roman"/>
        </w:rPr>
        <w:t xml:space="preserve"> </w:t>
      </w:r>
      <w:r w:rsidRPr="008E6EC5">
        <w:rPr>
          <w:rFonts w:ascii="Times New Roman" w:hAnsi="Times New Roman" w:cs="Times New Roman" w:hint="cs"/>
        </w:rPr>
        <w:t>сделать</w:t>
      </w:r>
      <w:r w:rsidRPr="008E6EC5">
        <w:rPr>
          <w:rFonts w:ascii="Times New Roman" w:hAnsi="Times New Roman" w:cs="Times New Roman"/>
        </w:rPr>
        <w:t xml:space="preserve"> </w:t>
      </w:r>
      <w:r w:rsidRPr="008E6EC5">
        <w:rPr>
          <w:rFonts w:ascii="Times New Roman" w:hAnsi="Times New Roman" w:cs="Times New Roman" w:hint="cs"/>
        </w:rPr>
        <w:t>часть</w:t>
      </w:r>
      <w:r w:rsidRPr="008E6EC5">
        <w:rPr>
          <w:rFonts w:ascii="Times New Roman" w:hAnsi="Times New Roman" w:cs="Times New Roman"/>
        </w:rPr>
        <w:t xml:space="preserve"> </w:t>
      </w:r>
      <w:r w:rsidRPr="008E6EC5">
        <w:rPr>
          <w:rFonts w:ascii="Times New Roman" w:hAnsi="Times New Roman" w:cs="Times New Roman" w:hint="cs"/>
        </w:rPr>
        <w:t>армии</w:t>
      </w:r>
      <w:r w:rsidRPr="008E6EC5">
        <w:rPr>
          <w:rFonts w:ascii="Times New Roman" w:hAnsi="Times New Roman" w:cs="Times New Roman"/>
        </w:rPr>
        <w:t xml:space="preserve"> </w:t>
      </w:r>
      <w:r w:rsidRPr="008E6EC5">
        <w:rPr>
          <w:rFonts w:ascii="Times New Roman" w:hAnsi="Times New Roman" w:cs="Times New Roman" w:hint="cs"/>
        </w:rPr>
        <w:t>самоокупаемой</w:t>
      </w:r>
      <w:r w:rsidRPr="008E6EC5">
        <w:rPr>
          <w:rFonts w:ascii="Times New Roman" w:hAnsi="Times New Roman" w:cs="Times New Roman"/>
        </w:rPr>
        <w:t xml:space="preserve">, </w:t>
      </w:r>
      <w:r w:rsidRPr="008E6EC5">
        <w:rPr>
          <w:rFonts w:ascii="Times New Roman" w:hAnsi="Times New Roman" w:cs="Times New Roman" w:hint="cs"/>
        </w:rPr>
        <w:t>посадив</w:t>
      </w:r>
      <w:r w:rsidRPr="008E6EC5">
        <w:rPr>
          <w:rFonts w:ascii="Times New Roman" w:hAnsi="Times New Roman" w:cs="Times New Roman"/>
        </w:rPr>
        <w:t xml:space="preserve"> </w:t>
      </w:r>
      <w:r w:rsidRPr="008E6EC5">
        <w:rPr>
          <w:rFonts w:ascii="Times New Roman" w:hAnsi="Times New Roman" w:cs="Times New Roman" w:hint="cs"/>
        </w:rPr>
        <w:t>ее</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землю</w:t>
      </w:r>
      <w:r w:rsidRPr="008E6EC5">
        <w:rPr>
          <w:rFonts w:ascii="Times New Roman" w:hAnsi="Times New Roman" w:cs="Times New Roman"/>
        </w:rPr>
        <w:t xml:space="preserve">, </w:t>
      </w:r>
      <w:r w:rsidRPr="008E6EC5">
        <w:rPr>
          <w:rFonts w:ascii="Times New Roman" w:hAnsi="Times New Roman" w:cs="Times New Roman" w:hint="cs"/>
        </w:rPr>
        <w:t>соединив</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одном</w:t>
      </w:r>
      <w:r w:rsidRPr="008E6EC5">
        <w:rPr>
          <w:rFonts w:ascii="Times New Roman" w:hAnsi="Times New Roman" w:cs="Times New Roman"/>
        </w:rPr>
        <w:t xml:space="preserve"> </w:t>
      </w:r>
      <w:r w:rsidRPr="008E6EC5">
        <w:rPr>
          <w:rFonts w:ascii="Times New Roman" w:hAnsi="Times New Roman" w:cs="Times New Roman" w:hint="cs"/>
        </w:rPr>
        <w:t>лице</w:t>
      </w:r>
      <w:r w:rsidRPr="008E6EC5">
        <w:rPr>
          <w:rFonts w:ascii="Times New Roman" w:hAnsi="Times New Roman" w:cs="Times New Roman"/>
        </w:rPr>
        <w:t xml:space="preserve"> </w:t>
      </w:r>
      <w:r w:rsidRPr="008E6EC5">
        <w:rPr>
          <w:rFonts w:ascii="Times New Roman" w:hAnsi="Times New Roman" w:cs="Times New Roman" w:hint="cs"/>
        </w:rPr>
        <w:t>солдата</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земледельца</w:t>
      </w:r>
      <w:r w:rsidRPr="008E6EC5">
        <w:rPr>
          <w:rFonts w:ascii="Times New Roman" w:hAnsi="Times New Roman" w:cs="Times New Roman"/>
        </w:rPr>
        <w:t xml:space="preserve">. </w:t>
      </w:r>
      <w:r w:rsidRPr="008E6EC5">
        <w:rPr>
          <w:rFonts w:ascii="Times New Roman" w:hAnsi="Times New Roman" w:cs="Times New Roman" w:hint="cs"/>
        </w:rPr>
        <w:t>Этот</w:t>
      </w:r>
      <w:r w:rsidRPr="008E6EC5">
        <w:rPr>
          <w:rFonts w:ascii="Times New Roman" w:hAnsi="Times New Roman" w:cs="Times New Roman"/>
        </w:rPr>
        <w:t xml:space="preserve"> </w:t>
      </w:r>
      <w:r w:rsidRPr="008E6EC5">
        <w:rPr>
          <w:rFonts w:ascii="Times New Roman" w:hAnsi="Times New Roman" w:cs="Times New Roman" w:hint="cs"/>
        </w:rPr>
        <w:t>эксперимент</w:t>
      </w:r>
      <w:r w:rsidRPr="008E6EC5">
        <w:rPr>
          <w:rFonts w:ascii="Times New Roman" w:hAnsi="Times New Roman" w:cs="Times New Roman"/>
        </w:rPr>
        <w:t xml:space="preserve"> </w:t>
      </w:r>
      <w:r w:rsidRPr="008E6EC5">
        <w:rPr>
          <w:rFonts w:ascii="Times New Roman" w:hAnsi="Times New Roman" w:cs="Times New Roman" w:hint="cs"/>
        </w:rPr>
        <w:t>оказался</w:t>
      </w:r>
      <w:r w:rsidRPr="008E6EC5">
        <w:rPr>
          <w:rFonts w:ascii="Times New Roman" w:hAnsi="Times New Roman" w:cs="Times New Roman"/>
        </w:rPr>
        <w:t xml:space="preserve"> </w:t>
      </w:r>
      <w:r w:rsidRPr="008E6EC5">
        <w:rPr>
          <w:rFonts w:ascii="Times New Roman" w:hAnsi="Times New Roman" w:cs="Times New Roman" w:hint="cs"/>
        </w:rPr>
        <w:t>крайне</w:t>
      </w:r>
      <w:r w:rsidRPr="008E6EC5">
        <w:rPr>
          <w:rFonts w:ascii="Times New Roman" w:hAnsi="Times New Roman" w:cs="Times New Roman"/>
        </w:rPr>
        <w:t xml:space="preserve"> </w:t>
      </w:r>
      <w:r w:rsidRPr="008E6EC5">
        <w:rPr>
          <w:rFonts w:ascii="Times New Roman" w:hAnsi="Times New Roman" w:cs="Times New Roman" w:hint="cs"/>
        </w:rPr>
        <w:t>неудачным</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вызвал</w:t>
      </w:r>
      <w:r w:rsidRPr="008E6EC5">
        <w:rPr>
          <w:rFonts w:ascii="Times New Roman" w:hAnsi="Times New Roman" w:cs="Times New Roman"/>
        </w:rPr>
        <w:t xml:space="preserve"> </w:t>
      </w:r>
      <w:r w:rsidRPr="008E6EC5">
        <w:rPr>
          <w:rFonts w:ascii="Times New Roman" w:hAnsi="Times New Roman" w:cs="Times New Roman" w:hint="cs"/>
        </w:rPr>
        <w:t>мощные</w:t>
      </w:r>
      <w:r w:rsidRPr="008E6EC5">
        <w:rPr>
          <w:rFonts w:ascii="Times New Roman" w:hAnsi="Times New Roman" w:cs="Times New Roman"/>
        </w:rPr>
        <w:t xml:space="preserve"> </w:t>
      </w:r>
      <w:r w:rsidRPr="008E6EC5">
        <w:rPr>
          <w:rFonts w:ascii="Times New Roman" w:hAnsi="Times New Roman" w:cs="Times New Roman" w:hint="cs"/>
        </w:rPr>
        <w:t>восстания</w:t>
      </w:r>
      <w:r w:rsidRPr="008E6EC5">
        <w:rPr>
          <w:rFonts w:ascii="Times New Roman" w:hAnsi="Times New Roman" w:cs="Times New Roman"/>
        </w:rPr>
        <w:t xml:space="preserve"> </w:t>
      </w:r>
      <w:r w:rsidRPr="008E6EC5">
        <w:rPr>
          <w:rFonts w:ascii="Times New Roman" w:hAnsi="Times New Roman" w:cs="Times New Roman" w:hint="cs"/>
        </w:rPr>
        <w:t>военных</w:t>
      </w:r>
      <w:r w:rsidRPr="008E6EC5">
        <w:rPr>
          <w:rFonts w:ascii="Times New Roman" w:hAnsi="Times New Roman" w:cs="Times New Roman"/>
        </w:rPr>
        <w:t xml:space="preserve"> </w:t>
      </w:r>
      <w:r w:rsidRPr="008E6EC5">
        <w:rPr>
          <w:rFonts w:ascii="Times New Roman" w:hAnsi="Times New Roman" w:cs="Times New Roman" w:hint="cs"/>
        </w:rPr>
        <w:t>поселенцев</w:t>
      </w:r>
      <w:r w:rsidRPr="008E6EC5">
        <w:rPr>
          <w:rFonts w:ascii="Times New Roman" w:hAnsi="Times New Roman" w:cs="Times New Roman"/>
        </w:rPr>
        <w:t xml:space="preserve">, </w:t>
      </w:r>
      <w:r w:rsidRPr="008E6EC5">
        <w:rPr>
          <w:rFonts w:ascii="Times New Roman" w:hAnsi="Times New Roman" w:cs="Times New Roman" w:hint="cs"/>
        </w:rPr>
        <w:t>которые</w:t>
      </w:r>
      <w:r w:rsidRPr="008E6EC5">
        <w:rPr>
          <w:rFonts w:ascii="Times New Roman" w:hAnsi="Times New Roman" w:cs="Times New Roman"/>
        </w:rPr>
        <w:t xml:space="preserve"> </w:t>
      </w:r>
      <w:r w:rsidRPr="008E6EC5">
        <w:rPr>
          <w:rFonts w:ascii="Times New Roman" w:hAnsi="Times New Roman" w:cs="Times New Roman" w:hint="cs"/>
        </w:rPr>
        <w:t>беспощадно</w:t>
      </w:r>
      <w:r w:rsidRPr="008E6EC5">
        <w:rPr>
          <w:rFonts w:ascii="Times New Roman" w:hAnsi="Times New Roman" w:cs="Times New Roman"/>
        </w:rPr>
        <w:t xml:space="preserve"> </w:t>
      </w:r>
      <w:r w:rsidRPr="008E6EC5">
        <w:rPr>
          <w:rFonts w:ascii="Times New Roman" w:hAnsi="Times New Roman" w:cs="Times New Roman" w:hint="cs"/>
        </w:rPr>
        <w:t>подавлялись</w:t>
      </w:r>
      <w:r w:rsidRPr="008E6EC5">
        <w:rPr>
          <w:rFonts w:ascii="Times New Roman" w:hAnsi="Times New Roman" w:cs="Times New Roman"/>
        </w:rPr>
        <w:t xml:space="preserve"> </w:t>
      </w:r>
      <w:r w:rsidRPr="008E6EC5">
        <w:rPr>
          <w:rFonts w:ascii="Times New Roman" w:hAnsi="Times New Roman" w:cs="Times New Roman" w:hint="cs"/>
        </w:rPr>
        <w:t>правительством</w:t>
      </w:r>
      <w:r w:rsidRPr="008E6EC5">
        <w:rPr>
          <w:rFonts w:ascii="Times New Roman" w:hAnsi="Times New Roman" w:cs="Times New Roman"/>
        </w:rPr>
        <w:t>.</w:t>
      </w:r>
    </w:p>
    <w:p w:rsidR="008E6EC5" w:rsidRDefault="008E6EC5" w:rsidP="008E6EC5">
      <w:pPr>
        <w:spacing w:after="0" w:line="240" w:lineRule="auto"/>
        <w:ind w:right="-284"/>
        <w:rPr>
          <w:rFonts w:ascii="Times New Roman" w:hAnsi="Times New Roman" w:cs="Times New Roman"/>
        </w:rPr>
      </w:pPr>
    </w:p>
    <w:p w:rsidR="008E6EC5" w:rsidRDefault="008E6EC5" w:rsidP="008E6EC5">
      <w:pPr>
        <w:spacing w:after="0" w:line="240" w:lineRule="auto"/>
        <w:ind w:right="-284"/>
        <w:rPr>
          <w:rFonts w:ascii="Times New Roman" w:hAnsi="Times New Roman" w:cs="Times New Roman"/>
          <w:b/>
          <w:sz w:val="28"/>
          <w:szCs w:val="28"/>
        </w:rPr>
      </w:pPr>
      <w:r w:rsidRPr="008E6EC5">
        <w:rPr>
          <w:rFonts w:ascii="Times New Roman" w:hAnsi="Times New Roman" w:cs="Times New Roman"/>
          <w:b/>
          <w:sz w:val="28"/>
          <w:szCs w:val="28"/>
        </w:rPr>
        <w:t>22.отечественная война 1812года.</w:t>
      </w:r>
    </w:p>
    <w:p w:rsidR="008E6EC5" w:rsidRPr="008E6EC5" w:rsidRDefault="008E6EC5" w:rsidP="008E6EC5">
      <w:pPr>
        <w:spacing w:after="0" w:line="240" w:lineRule="auto"/>
        <w:ind w:right="-284"/>
        <w:rPr>
          <w:rFonts w:ascii="Times New Roman" w:hAnsi="Times New Roman" w:cs="Times New Roman"/>
        </w:rPr>
      </w:pPr>
      <w:r w:rsidRPr="008E6EC5">
        <w:rPr>
          <w:rFonts w:ascii="Times New Roman" w:hAnsi="Times New Roman" w:cs="Times New Roman" w:hint="cs"/>
        </w:rPr>
        <w:t>В</w:t>
      </w:r>
      <w:r w:rsidRPr="008E6EC5">
        <w:rPr>
          <w:rFonts w:ascii="Times New Roman" w:hAnsi="Times New Roman" w:cs="Times New Roman"/>
        </w:rPr>
        <w:t xml:space="preserve"> 1810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Наполеон</w:t>
      </w:r>
      <w:r w:rsidRPr="008E6EC5">
        <w:rPr>
          <w:rFonts w:ascii="Times New Roman" w:hAnsi="Times New Roman" w:cs="Times New Roman"/>
        </w:rPr>
        <w:t xml:space="preserve"> </w:t>
      </w:r>
      <w:r w:rsidRPr="008E6EC5">
        <w:rPr>
          <w:rFonts w:ascii="Times New Roman" w:hAnsi="Times New Roman" w:cs="Times New Roman" w:hint="cs"/>
        </w:rPr>
        <w:t>открыто</w:t>
      </w:r>
      <w:r w:rsidRPr="008E6EC5">
        <w:rPr>
          <w:rFonts w:ascii="Times New Roman" w:hAnsi="Times New Roman" w:cs="Times New Roman"/>
        </w:rPr>
        <w:t xml:space="preserve"> </w:t>
      </w:r>
      <w:r w:rsidRPr="008E6EC5">
        <w:rPr>
          <w:rFonts w:ascii="Times New Roman" w:hAnsi="Times New Roman" w:cs="Times New Roman" w:hint="cs"/>
        </w:rPr>
        <w:t>заявил</w:t>
      </w:r>
      <w:r w:rsidRPr="008E6EC5">
        <w:rPr>
          <w:rFonts w:ascii="Times New Roman" w:hAnsi="Times New Roman" w:cs="Times New Roman"/>
        </w:rPr>
        <w:t xml:space="preserve"> </w:t>
      </w:r>
      <w:r w:rsidRPr="008E6EC5">
        <w:rPr>
          <w:rFonts w:ascii="Times New Roman" w:hAnsi="Times New Roman" w:cs="Times New Roman" w:hint="cs"/>
        </w:rPr>
        <w:t>о</w:t>
      </w:r>
      <w:r w:rsidRPr="008E6EC5">
        <w:rPr>
          <w:rFonts w:ascii="Times New Roman" w:hAnsi="Times New Roman" w:cs="Times New Roman"/>
        </w:rPr>
        <w:t xml:space="preserve"> </w:t>
      </w:r>
      <w:r w:rsidRPr="008E6EC5">
        <w:rPr>
          <w:rFonts w:ascii="Times New Roman" w:hAnsi="Times New Roman" w:cs="Times New Roman" w:hint="cs"/>
        </w:rPr>
        <w:t>своем</w:t>
      </w:r>
      <w:r w:rsidRPr="008E6EC5">
        <w:rPr>
          <w:rFonts w:ascii="Times New Roman" w:hAnsi="Times New Roman" w:cs="Times New Roman"/>
        </w:rPr>
        <w:t xml:space="preserve"> </w:t>
      </w:r>
      <w:r w:rsidRPr="008E6EC5">
        <w:rPr>
          <w:rFonts w:ascii="Times New Roman" w:hAnsi="Times New Roman" w:cs="Times New Roman" w:hint="cs"/>
        </w:rPr>
        <w:t>стремлении</w:t>
      </w:r>
      <w:r w:rsidRPr="008E6EC5">
        <w:rPr>
          <w:rFonts w:ascii="Times New Roman" w:hAnsi="Times New Roman" w:cs="Times New Roman"/>
        </w:rPr>
        <w:t xml:space="preserve"> </w:t>
      </w:r>
      <w:r w:rsidRPr="008E6EC5">
        <w:rPr>
          <w:rFonts w:ascii="Times New Roman" w:hAnsi="Times New Roman" w:cs="Times New Roman" w:hint="cs"/>
        </w:rPr>
        <w:t>к</w:t>
      </w:r>
      <w:r w:rsidRPr="008E6EC5">
        <w:rPr>
          <w:rFonts w:ascii="Times New Roman" w:hAnsi="Times New Roman" w:cs="Times New Roman"/>
        </w:rPr>
        <w:t xml:space="preserve"> </w:t>
      </w:r>
      <w:r w:rsidRPr="008E6EC5">
        <w:rPr>
          <w:rFonts w:ascii="Times New Roman" w:hAnsi="Times New Roman" w:cs="Times New Roman" w:hint="cs"/>
        </w:rPr>
        <w:t>мировому</w:t>
      </w:r>
      <w:r w:rsidRPr="008E6EC5">
        <w:rPr>
          <w:rFonts w:ascii="Times New Roman" w:hAnsi="Times New Roman" w:cs="Times New Roman"/>
        </w:rPr>
        <w:t xml:space="preserve"> </w:t>
      </w:r>
      <w:r w:rsidRPr="008E6EC5">
        <w:rPr>
          <w:rFonts w:ascii="Times New Roman" w:hAnsi="Times New Roman" w:cs="Times New Roman" w:hint="cs"/>
        </w:rPr>
        <w:t>господству</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о</w:t>
      </w:r>
      <w:r w:rsidRPr="008E6EC5">
        <w:rPr>
          <w:rFonts w:ascii="Times New Roman" w:hAnsi="Times New Roman" w:cs="Times New Roman"/>
        </w:rPr>
        <w:t xml:space="preserve"> </w:t>
      </w:r>
      <w:r w:rsidRPr="008E6EC5">
        <w:rPr>
          <w:rFonts w:ascii="Times New Roman" w:hAnsi="Times New Roman" w:cs="Times New Roman" w:hint="cs"/>
        </w:rPr>
        <w:t>том</w:t>
      </w:r>
      <w:r w:rsidRPr="008E6EC5">
        <w:rPr>
          <w:rFonts w:ascii="Times New Roman" w:hAnsi="Times New Roman" w:cs="Times New Roman"/>
        </w:rPr>
        <w:t xml:space="preserve">, </w:t>
      </w:r>
      <w:r w:rsidRPr="008E6EC5">
        <w:rPr>
          <w:rFonts w:ascii="Times New Roman" w:hAnsi="Times New Roman" w:cs="Times New Roman" w:hint="cs"/>
        </w:rPr>
        <w:t>что</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пути</w:t>
      </w:r>
      <w:r w:rsidRPr="008E6EC5">
        <w:rPr>
          <w:rFonts w:ascii="Times New Roman" w:hAnsi="Times New Roman" w:cs="Times New Roman"/>
        </w:rPr>
        <w:t xml:space="preserve"> </w:t>
      </w:r>
      <w:r w:rsidRPr="008E6EC5">
        <w:rPr>
          <w:rFonts w:ascii="Times New Roman" w:hAnsi="Times New Roman" w:cs="Times New Roman" w:hint="cs"/>
        </w:rPr>
        <w:t>к</w:t>
      </w:r>
      <w:r w:rsidRPr="008E6EC5">
        <w:rPr>
          <w:rFonts w:ascii="Times New Roman" w:hAnsi="Times New Roman" w:cs="Times New Roman"/>
        </w:rPr>
        <w:t xml:space="preserve"> </w:t>
      </w:r>
      <w:r w:rsidRPr="008E6EC5">
        <w:rPr>
          <w:rFonts w:ascii="Times New Roman" w:hAnsi="Times New Roman" w:cs="Times New Roman" w:hint="cs"/>
        </w:rPr>
        <w:t>этому</w:t>
      </w:r>
      <w:r w:rsidRPr="008E6EC5">
        <w:rPr>
          <w:rFonts w:ascii="Times New Roman" w:hAnsi="Times New Roman" w:cs="Times New Roman"/>
        </w:rPr>
        <w:t xml:space="preserve"> </w:t>
      </w:r>
      <w:r w:rsidRPr="008E6EC5">
        <w:rPr>
          <w:rFonts w:ascii="Times New Roman" w:hAnsi="Times New Roman" w:cs="Times New Roman" w:hint="cs"/>
        </w:rPr>
        <w:t>стоит</w:t>
      </w:r>
      <w:r w:rsidRPr="008E6EC5">
        <w:rPr>
          <w:rFonts w:ascii="Times New Roman" w:hAnsi="Times New Roman" w:cs="Times New Roman"/>
        </w:rPr>
        <w:t xml:space="preserve"> </w:t>
      </w:r>
      <w:r w:rsidRPr="008E6EC5">
        <w:rPr>
          <w:rFonts w:ascii="Times New Roman" w:hAnsi="Times New Roman" w:cs="Times New Roman" w:hint="cs"/>
        </w:rPr>
        <w:t>Россия</w:t>
      </w:r>
      <w:r w:rsidRPr="008E6EC5">
        <w:rPr>
          <w:rFonts w:ascii="Times New Roman" w:hAnsi="Times New Roman" w:cs="Times New Roman"/>
        </w:rPr>
        <w:t xml:space="preserve">. </w:t>
      </w:r>
      <w:r w:rsidRPr="008E6EC5">
        <w:rPr>
          <w:rFonts w:ascii="Times New Roman" w:hAnsi="Times New Roman" w:cs="Times New Roman" w:hint="cs"/>
        </w:rPr>
        <w:t>Бонапарт</w:t>
      </w:r>
      <w:r w:rsidRPr="008E6EC5">
        <w:rPr>
          <w:rFonts w:ascii="Times New Roman" w:hAnsi="Times New Roman" w:cs="Times New Roman"/>
        </w:rPr>
        <w:t xml:space="preserve"> </w:t>
      </w:r>
      <w:r w:rsidRPr="008E6EC5">
        <w:rPr>
          <w:rFonts w:ascii="Times New Roman" w:hAnsi="Times New Roman" w:cs="Times New Roman" w:hint="cs"/>
        </w:rPr>
        <w:t>собрал</w:t>
      </w:r>
      <w:r w:rsidRPr="008E6EC5">
        <w:rPr>
          <w:rFonts w:ascii="Times New Roman" w:hAnsi="Times New Roman" w:cs="Times New Roman"/>
        </w:rPr>
        <w:t xml:space="preserve"> </w:t>
      </w:r>
      <w:r w:rsidRPr="008E6EC5">
        <w:rPr>
          <w:rFonts w:ascii="Times New Roman" w:hAnsi="Times New Roman" w:cs="Times New Roman" w:hint="cs"/>
        </w:rPr>
        <w:t>«Великую</w:t>
      </w:r>
      <w:r w:rsidRPr="008E6EC5">
        <w:rPr>
          <w:rFonts w:ascii="Times New Roman" w:hAnsi="Times New Roman" w:cs="Times New Roman"/>
        </w:rPr>
        <w:t xml:space="preserve"> </w:t>
      </w:r>
      <w:r w:rsidRPr="008E6EC5">
        <w:rPr>
          <w:rFonts w:ascii="Times New Roman" w:hAnsi="Times New Roman" w:cs="Times New Roman" w:hint="cs"/>
        </w:rPr>
        <w:t>армию»</w:t>
      </w:r>
      <w:r w:rsidRPr="008E6EC5">
        <w:rPr>
          <w:rFonts w:ascii="Times New Roman" w:hAnsi="Times New Roman" w:cs="Times New Roman"/>
        </w:rPr>
        <w:t xml:space="preserve"> </w:t>
      </w:r>
      <w:r w:rsidRPr="008E6EC5">
        <w:rPr>
          <w:rFonts w:ascii="Times New Roman" w:hAnsi="Times New Roman" w:cs="Times New Roman" w:hint="cs"/>
        </w:rPr>
        <w:t>численностью</w:t>
      </w:r>
      <w:r w:rsidRPr="008E6EC5">
        <w:rPr>
          <w:rFonts w:ascii="Times New Roman" w:hAnsi="Times New Roman" w:cs="Times New Roman"/>
        </w:rPr>
        <w:t xml:space="preserve"> </w:t>
      </w:r>
      <w:r w:rsidRPr="008E6EC5">
        <w:rPr>
          <w:rFonts w:ascii="Times New Roman" w:hAnsi="Times New Roman" w:cs="Times New Roman" w:hint="cs"/>
        </w:rPr>
        <w:t>около</w:t>
      </w:r>
      <w:r w:rsidRPr="008E6EC5">
        <w:rPr>
          <w:rFonts w:ascii="Times New Roman" w:hAnsi="Times New Roman" w:cs="Times New Roman"/>
        </w:rPr>
        <w:t xml:space="preserve"> 640 </w:t>
      </w:r>
      <w:r w:rsidRPr="008E6EC5">
        <w:rPr>
          <w:rFonts w:ascii="Times New Roman" w:hAnsi="Times New Roman" w:cs="Times New Roman" w:hint="cs"/>
        </w:rPr>
        <w:t>тысяч</w:t>
      </w:r>
      <w:r w:rsidRPr="008E6EC5">
        <w:rPr>
          <w:rFonts w:ascii="Times New Roman" w:hAnsi="Times New Roman" w:cs="Times New Roman"/>
        </w:rPr>
        <w:t xml:space="preserve"> </w:t>
      </w:r>
      <w:r w:rsidRPr="008E6EC5">
        <w:rPr>
          <w:rFonts w:ascii="Times New Roman" w:hAnsi="Times New Roman" w:cs="Times New Roman" w:hint="cs"/>
        </w:rPr>
        <w:t>человек</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 xml:space="preserve"> </w:t>
      </w:r>
      <w:r w:rsidRPr="008E6EC5">
        <w:rPr>
          <w:rFonts w:ascii="Times New Roman" w:hAnsi="Times New Roman" w:cs="Times New Roman" w:hint="cs"/>
        </w:rPr>
        <w:t>них</w:t>
      </w:r>
      <w:r w:rsidRPr="008E6EC5">
        <w:rPr>
          <w:rFonts w:ascii="Times New Roman" w:hAnsi="Times New Roman" w:cs="Times New Roman"/>
        </w:rPr>
        <w:t xml:space="preserve"> </w:t>
      </w:r>
      <w:r w:rsidRPr="008E6EC5">
        <w:rPr>
          <w:rFonts w:ascii="Times New Roman" w:hAnsi="Times New Roman" w:cs="Times New Roman" w:hint="cs"/>
        </w:rPr>
        <w:t>французы</w:t>
      </w:r>
      <w:r w:rsidRPr="008E6EC5">
        <w:rPr>
          <w:rFonts w:ascii="Times New Roman" w:hAnsi="Times New Roman" w:cs="Times New Roman"/>
        </w:rPr>
        <w:t xml:space="preserve"> </w:t>
      </w:r>
      <w:r w:rsidRPr="008E6EC5">
        <w:rPr>
          <w:rFonts w:ascii="Times New Roman" w:hAnsi="Times New Roman" w:cs="Times New Roman" w:hint="cs"/>
        </w:rPr>
        <w:t>составляли</w:t>
      </w:r>
      <w:r w:rsidRPr="008E6EC5">
        <w:rPr>
          <w:rFonts w:ascii="Times New Roman" w:hAnsi="Times New Roman" w:cs="Times New Roman"/>
        </w:rPr>
        <w:t xml:space="preserve"> 356 </w:t>
      </w:r>
      <w:r w:rsidRPr="008E6EC5">
        <w:rPr>
          <w:rFonts w:ascii="Times New Roman" w:hAnsi="Times New Roman" w:cs="Times New Roman" w:hint="cs"/>
        </w:rPr>
        <w:t>тысяч</w:t>
      </w:r>
      <w:r w:rsidRPr="008E6EC5">
        <w:rPr>
          <w:rFonts w:ascii="Times New Roman" w:hAnsi="Times New Roman" w:cs="Times New Roman"/>
        </w:rPr>
        <w:t xml:space="preserve">, </w:t>
      </w:r>
      <w:r w:rsidRPr="008E6EC5">
        <w:rPr>
          <w:rFonts w:ascii="Times New Roman" w:hAnsi="Times New Roman" w:cs="Times New Roman" w:hint="cs"/>
        </w:rPr>
        <w:t>остальные</w:t>
      </w:r>
      <w:r w:rsidRPr="008E6EC5">
        <w:rPr>
          <w:rFonts w:ascii="Times New Roman" w:hAnsi="Times New Roman" w:cs="Times New Roman"/>
        </w:rPr>
        <w:t xml:space="preserve"> - </w:t>
      </w:r>
      <w:r w:rsidRPr="008E6EC5">
        <w:rPr>
          <w:rFonts w:ascii="Times New Roman" w:hAnsi="Times New Roman" w:cs="Times New Roman" w:hint="cs"/>
        </w:rPr>
        <w:t>немцы</w:t>
      </w:r>
      <w:r w:rsidRPr="008E6EC5">
        <w:rPr>
          <w:rFonts w:ascii="Times New Roman" w:hAnsi="Times New Roman" w:cs="Times New Roman"/>
        </w:rPr>
        <w:t xml:space="preserve">, </w:t>
      </w:r>
      <w:r w:rsidRPr="008E6EC5">
        <w:rPr>
          <w:rFonts w:ascii="Times New Roman" w:hAnsi="Times New Roman" w:cs="Times New Roman" w:hint="cs"/>
        </w:rPr>
        <w:t>австрийцы</w:t>
      </w:r>
      <w:r w:rsidRPr="008E6EC5">
        <w:rPr>
          <w:rFonts w:ascii="Times New Roman" w:hAnsi="Times New Roman" w:cs="Times New Roman"/>
        </w:rPr>
        <w:t xml:space="preserve">, </w:t>
      </w:r>
      <w:r w:rsidRPr="008E6EC5">
        <w:rPr>
          <w:rFonts w:ascii="Times New Roman" w:hAnsi="Times New Roman" w:cs="Times New Roman" w:hint="cs"/>
        </w:rPr>
        <w:t>швейцарцы</w:t>
      </w:r>
      <w:r w:rsidRPr="008E6EC5">
        <w:rPr>
          <w:rFonts w:ascii="Times New Roman" w:hAnsi="Times New Roman" w:cs="Times New Roman"/>
        </w:rPr>
        <w:t xml:space="preserve">, </w:t>
      </w:r>
      <w:r w:rsidRPr="008E6EC5">
        <w:rPr>
          <w:rFonts w:ascii="Times New Roman" w:hAnsi="Times New Roman" w:cs="Times New Roman" w:hint="cs"/>
        </w:rPr>
        <w:t>итальянцы</w:t>
      </w:r>
      <w:r w:rsidRPr="008E6EC5">
        <w:rPr>
          <w:rFonts w:ascii="Times New Roman" w:hAnsi="Times New Roman" w:cs="Times New Roman"/>
        </w:rPr>
        <w:t xml:space="preserve">, </w:t>
      </w:r>
      <w:r w:rsidRPr="008E6EC5">
        <w:rPr>
          <w:rFonts w:ascii="Times New Roman" w:hAnsi="Times New Roman" w:cs="Times New Roman" w:hint="cs"/>
        </w:rPr>
        <w:t>хорваты</w:t>
      </w:r>
      <w:r w:rsidRPr="008E6EC5">
        <w:rPr>
          <w:rFonts w:ascii="Times New Roman" w:hAnsi="Times New Roman" w:cs="Times New Roman"/>
        </w:rPr>
        <w:t xml:space="preserve">, </w:t>
      </w:r>
      <w:r w:rsidRPr="008E6EC5">
        <w:rPr>
          <w:rFonts w:ascii="Times New Roman" w:hAnsi="Times New Roman" w:cs="Times New Roman" w:hint="cs"/>
        </w:rPr>
        <w:t>датчане</w:t>
      </w:r>
      <w:r w:rsidRPr="008E6EC5">
        <w:rPr>
          <w:rFonts w:ascii="Times New Roman" w:hAnsi="Times New Roman" w:cs="Times New Roman"/>
        </w:rPr>
        <w:t xml:space="preserve">, </w:t>
      </w:r>
      <w:r w:rsidRPr="008E6EC5">
        <w:rPr>
          <w:rFonts w:ascii="Times New Roman" w:hAnsi="Times New Roman" w:cs="Times New Roman" w:hint="cs"/>
        </w:rPr>
        <w:t>португальцы</w:t>
      </w:r>
      <w:r w:rsidRPr="008E6EC5">
        <w:rPr>
          <w:rFonts w:ascii="Times New Roman" w:hAnsi="Times New Roman" w:cs="Times New Roman"/>
        </w:rPr>
        <w:t xml:space="preserve">, </w:t>
      </w:r>
      <w:r w:rsidRPr="008E6EC5">
        <w:rPr>
          <w:rFonts w:ascii="Times New Roman" w:hAnsi="Times New Roman" w:cs="Times New Roman" w:hint="cs"/>
        </w:rPr>
        <w:t>поляки</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др</w:t>
      </w:r>
      <w:r>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ночь</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12 </w:t>
      </w:r>
      <w:r w:rsidRPr="008E6EC5">
        <w:rPr>
          <w:rFonts w:ascii="Times New Roman" w:hAnsi="Times New Roman" w:cs="Times New Roman" w:hint="cs"/>
        </w:rPr>
        <w:t>июня</w:t>
      </w:r>
      <w:r w:rsidRPr="008E6EC5">
        <w:rPr>
          <w:rFonts w:ascii="Times New Roman" w:hAnsi="Times New Roman" w:cs="Times New Roman"/>
        </w:rPr>
        <w:t xml:space="preserve"> 1812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армия</w:t>
      </w:r>
      <w:r w:rsidRPr="008E6EC5">
        <w:rPr>
          <w:rFonts w:ascii="Times New Roman" w:hAnsi="Times New Roman" w:cs="Times New Roman"/>
        </w:rPr>
        <w:t xml:space="preserve"> </w:t>
      </w:r>
      <w:r w:rsidRPr="008E6EC5">
        <w:rPr>
          <w:rFonts w:ascii="Times New Roman" w:hAnsi="Times New Roman" w:cs="Times New Roman" w:hint="cs"/>
        </w:rPr>
        <w:t>вторжения</w:t>
      </w:r>
      <w:r w:rsidRPr="008E6EC5">
        <w:rPr>
          <w:rFonts w:ascii="Times New Roman" w:hAnsi="Times New Roman" w:cs="Times New Roman"/>
        </w:rPr>
        <w:t xml:space="preserve"> </w:t>
      </w:r>
      <w:r w:rsidRPr="008E6EC5">
        <w:rPr>
          <w:rFonts w:ascii="Times New Roman" w:hAnsi="Times New Roman" w:cs="Times New Roman" w:hint="cs"/>
        </w:rPr>
        <w:t>Наполеона</w:t>
      </w:r>
      <w:r w:rsidRPr="008E6EC5">
        <w:rPr>
          <w:rFonts w:ascii="Times New Roman" w:hAnsi="Times New Roman" w:cs="Times New Roman"/>
        </w:rPr>
        <w:t xml:space="preserve"> </w:t>
      </w:r>
      <w:r w:rsidRPr="008E6EC5">
        <w:rPr>
          <w:rFonts w:ascii="Times New Roman" w:hAnsi="Times New Roman" w:cs="Times New Roman" w:hint="cs"/>
        </w:rPr>
        <w:t>численностью</w:t>
      </w:r>
      <w:r w:rsidRPr="008E6EC5">
        <w:rPr>
          <w:rFonts w:ascii="Times New Roman" w:hAnsi="Times New Roman" w:cs="Times New Roman"/>
        </w:rPr>
        <w:t xml:space="preserve"> </w:t>
      </w:r>
      <w:r w:rsidRPr="008E6EC5">
        <w:rPr>
          <w:rFonts w:ascii="Times New Roman" w:hAnsi="Times New Roman" w:cs="Times New Roman" w:hint="cs"/>
        </w:rPr>
        <w:t>около</w:t>
      </w:r>
      <w:r w:rsidRPr="008E6EC5">
        <w:rPr>
          <w:rFonts w:ascii="Times New Roman" w:hAnsi="Times New Roman" w:cs="Times New Roman"/>
        </w:rPr>
        <w:t xml:space="preserve"> 450 </w:t>
      </w:r>
      <w:r w:rsidRPr="008E6EC5">
        <w:rPr>
          <w:rFonts w:ascii="Times New Roman" w:hAnsi="Times New Roman" w:cs="Times New Roman" w:hint="cs"/>
        </w:rPr>
        <w:t>тыс</w:t>
      </w:r>
      <w:r w:rsidRPr="008E6EC5">
        <w:rPr>
          <w:rFonts w:ascii="Times New Roman" w:hAnsi="Times New Roman" w:cs="Times New Roman"/>
        </w:rPr>
        <w:t xml:space="preserve">. </w:t>
      </w:r>
      <w:r w:rsidRPr="008E6EC5">
        <w:rPr>
          <w:rFonts w:ascii="Times New Roman" w:hAnsi="Times New Roman" w:cs="Times New Roman" w:hint="cs"/>
        </w:rPr>
        <w:t>солдат</w:t>
      </w:r>
      <w:r w:rsidRPr="008E6EC5">
        <w:rPr>
          <w:rFonts w:ascii="Times New Roman" w:hAnsi="Times New Roman" w:cs="Times New Roman"/>
        </w:rPr>
        <w:t xml:space="preserve"> </w:t>
      </w:r>
      <w:r w:rsidRPr="008E6EC5">
        <w:rPr>
          <w:rFonts w:ascii="Times New Roman" w:hAnsi="Times New Roman" w:cs="Times New Roman" w:hint="cs"/>
        </w:rPr>
        <w:t>форсировала</w:t>
      </w:r>
      <w:r w:rsidRPr="008E6EC5">
        <w:rPr>
          <w:rFonts w:ascii="Times New Roman" w:hAnsi="Times New Roman" w:cs="Times New Roman"/>
        </w:rPr>
        <w:t xml:space="preserve"> </w:t>
      </w:r>
      <w:r w:rsidRPr="008E6EC5">
        <w:rPr>
          <w:rFonts w:ascii="Times New Roman" w:hAnsi="Times New Roman" w:cs="Times New Roman" w:hint="cs"/>
        </w:rPr>
        <w:t>Неман</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вступила</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пределы</w:t>
      </w:r>
      <w:r w:rsidRPr="008E6EC5">
        <w:rPr>
          <w:rFonts w:ascii="Times New Roman" w:hAnsi="Times New Roman" w:cs="Times New Roman"/>
        </w:rPr>
        <w:t xml:space="preserve"> </w:t>
      </w:r>
      <w:r w:rsidRPr="008E6EC5">
        <w:rPr>
          <w:rFonts w:ascii="Times New Roman" w:hAnsi="Times New Roman" w:cs="Times New Roman" w:hint="cs"/>
        </w:rPr>
        <w:t>России</w:t>
      </w:r>
      <w:r w:rsidRPr="008E6EC5">
        <w:rPr>
          <w:rFonts w:ascii="Times New Roman" w:hAnsi="Times New Roman" w:cs="Times New Roman"/>
        </w:rPr>
        <w:t xml:space="preserve">. </w:t>
      </w:r>
      <w:r w:rsidRPr="008E6EC5">
        <w:rPr>
          <w:rFonts w:ascii="Times New Roman" w:hAnsi="Times New Roman" w:cs="Times New Roman" w:hint="cs"/>
        </w:rPr>
        <w:t>Центральная</w:t>
      </w:r>
      <w:r w:rsidRPr="008E6EC5">
        <w:rPr>
          <w:rFonts w:ascii="Times New Roman" w:hAnsi="Times New Roman" w:cs="Times New Roman"/>
        </w:rPr>
        <w:t xml:space="preserve"> </w:t>
      </w:r>
      <w:r w:rsidRPr="008E6EC5">
        <w:rPr>
          <w:rFonts w:ascii="Times New Roman" w:hAnsi="Times New Roman" w:cs="Times New Roman" w:hint="cs"/>
        </w:rPr>
        <w:t>группа</w:t>
      </w:r>
      <w:r w:rsidRPr="008E6EC5">
        <w:rPr>
          <w:rFonts w:ascii="Times New Roman" w:hAnsi="Times New Roman" w:cs="Times New Roman"/>
        </w:rPr>
        <w:t xml:space="preserve"> </w:t>
      </w:r>
      <w:r w:rsidRPr="008E6EC5">
        <w:rPr>
          <w:rFonts w:ascii="Times New Roman" w:hAnsi="Times New Roman" w:cs="Times New Roman" w:hint="cs"/>
        </w:rPr>
        <w:t>французских</w:t>
      </w:r>
      <w:r w:rsidRPr="008E6EC5">
        <w:rPr>
          <w:rFonts w:ascii="Times New Roman" w:hAnsi="Times New Roman" w:cs="Times New Roman"/>
        </w:rPr>
        <w:t xml:space="preserve"> </w:t>
      </w:r>
      <w:r w:rsidRPr="008E6EC5">
        <w:rPr>
          <w:rFonts w:ascii="Times New Roman" w:hAnsi="Times New Roman" w:cs="Times New Roman" w:hint="cs"/>
        </w:rPr>
        <w:t>войск</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составе</w:t>
      </w:r>
      <w:r w:rsidRPr="008E6EC5">
        <w:rPr>
          <w:rFonts w:ascii="Times New Roman" w:hAnsi="Times New Roman" w:cs="Times New Roman"/>
        </w:rPr>
        <w:t xml:space="preserve"> 220 </w:t>
      </w:r>
      <w:r w:rsidRPr="008E6EC5">
        <w:rPr>
          <w:rFonts w:ascii="Times New Roman" w:hAnsi="Times New Roman" w:cs="Times New Roman" w:hint="cs"/>
        </w:rPr>
        <w:t>тыс</w:t>
      </w:r>
      <w:r w:rsidRPr="008E6EC5">
        <w:rPr>
          <w:rFonts w:ascii="Times New Roman" w:hAnsi="Times New Roman" w:cs="Times New Roman"/>
        </w:rPr>
        <w:t xml:space="preserve">. </w:t>
      </w:r>
      <w:r w:rsidRPr="008E6EC5">
        <w:rPr>
          <w:rFonts w:ascii="Times New Roman" w:hAnsi="Times New Roman" w:cs="Times New Roman" w:hint="cs"/>
        </w:rPr>
        <w:t>человек</w:t>
      </w:r>
      <w:r w:rsidRPr="008E6EC5">
        <w:rPr>
          <w:rFonts w:ascii="Times New Roman" w:hAnsi="Times New Roman" w:cs="Times New Roman"/>
        </w:rPr>
        <w:t xml:space="preserve"> </w:t>
      </w:r>
      <w:r w:rsidRPr="008E6EC5">
        <w:rPr>
          <w:rFonts w:ascii="Times New Roman" w:hAnsi="Times New Roman" w:cs="Times New Roman" w:hint="cs"/>
        </w:rPr>
        <w:t>во</w:t>
      </w:r>
      <w:r w:rsidRPr="008E6EC5">
        <w:rPr>
          <w:rFonts w:ascii="Times New Roman" w:hAnsi="Times New Roman" w:cs="Times New Roman"/>
        </w:rPr>
        <w:t xml:space="preserve"> </w:t>
      </w:r>
      <w:r w:rsidRPr="008E6EC5">
        <w:rPr>
          <w:rFonts w:ascii="Times New Roman" w:hAnsi="Times New Roman" w:cs="Times New Roman" w:hint="cs"/>
        </w:rPr>
        <w:t>главе</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Наполеоном</w:t>
      </w:r>
      <w:r w:rsidRPr="008E6EC5">
        <w:rPr>
          <w:rFonts w:ascii="Times New Roman" w:hAnsi="Times New Roman" w:cs="Times New Roman"/>
        </w:rPr>
        <w:t xml:space="preserve"> </w:t>
      </w:r>
      <w:r w:rsidRPr="008E6EC5">
        <w:rPr>
          <w:rFonts w:ascii="Times New Roman" w:hAnsi="Times New Roman" w:cs="Times New Roman" w:hint="cs"/>
        </w:rPr>
        <w:t>вела</w:t>
      </w:r>
      <w:r w:rsidRPr="008E6EC5">
        <w:rPr>
          <w:rFonts w:ascii="Times New Roman" w:hAnsi="Times New Roman" w:cs="Times New Roman"/>
        </w:rPr>
        <w:t xml:space="preserve"> </w:t>
      </w:r>
      <w:r w:rsidRPr="008E6EC5">
        <w:rPr>
          <w:rFonts w:ascii="Times New Roman" w:hAnsi="Times New Roman" w:cs="Times New Roman" w:hint="cs"/>
        </w:rPr>
        <w:t>наступление</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Вильнюс</w:t>
      </w:r>
      <w:r w:rsidRPr="008E6EC5">
        <w:rPr>
          <w:rFonts w:ascii="Times New Roman" w:hAnsi="Times New Roman" w:cs="Times New Roman"/>
        </w:rPr>
        <w:t xml:space="preserve"> - </w:t>
      </w:r>
      <w:r w:rsidRPr="008E6EC5">
        <w:rPr>
          <w:rFonts w:ascii="Times New Roman" w:hAnsi="Times New Roman" w:cs="Times New Roman" w:hint="cs"/>
        </w:rPr>
        <w:t>Смоленск</w:t>
      </w:r>
      <w:r w:rsidRPr="008E6EC5">
        <w:rPr>
          <w:rFonts w:ascii="Times New Roman" w:hAnsi="Times New Roman" w:cs="Times New Roman"/>
        </w:rPr>
        <w:t xml:space="preserve"> - </w:t>
      </w:r>
      <w:r w:rsidRPr="008E6EC5">
        <w:rPr>
          <w:rFonts w:ascii="Times New Roman" w:hAnsi="Times New Roman" w:cs="Times New Roman" w:hint="cs"/>
        </w:rPr>
        <w:t>Москву</w:t>
      </w:r>
      <w:r w:rsidRPr="008E6EC5">
        <w:rPr>
          <w:rFonts w:ascii="Times New Roman" w:hAnsi="Times New Roman" w:cs="Times New Roman"/>
        </w:rPr>
        <w:t xml:space="preserve">. </w:t>
      </w:r>
      <w:r w:rsidRPr="008E6EC5">
        <w:rPr>
          <w:rFonts w:ascii="Times New Roman" w:hAnsi="Times New Roman" w:cs="Times New Roman" w:hint="cs"/>
        </w:rPr>
        <w:t>Другие</w:t>
      </w:r>
      <w:r w:rsidRPr="008E6EC5">
        <w:rPr>
          <w:rFonts w:ascii="Times New Roman" w:hAnsi="Times New Roman" w:cs="Times New Roman"/>
        </w:rPr>
        <w:t xml:space="preserve"> </w:t>
      </w:r>
      <w:r w:rsidRPr="008E6EC5">
        <w:rPr>
          <w:rFonts w:ascii="Times New Roman" w:hAnsi="Times New Roman" w:cs="Times New Roman" w:hint="cs"/>
        </w:rPr>
        <w:t>армии</w:t>
      </w:r>
      <w:r w:rsidRPr="008E6EC5">
        <w:rPr>
          <w:rFonts w:ascii="Times New Roman" w:hAnsi="Times New Roman" w:cs="Times New Roman"/>
        </w:rPr>
        <w:t xml:space="preserve"> </w:t>
      </w:r>
      <w:r w:rsidRPr="008E6EC5">
        <w:rPr>
          <w:rFonts w:ascii="Times New Roman" w:hAnsi="Times New Roman" w:cs="Times New Roman" w:hint="cs"/>
        </w:rPr>
        <w:t>двигались</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направлениях</w:t>
      </w:r>
      <w:r w:rsidRPr="008E6EC5">
        <w:rPr>
          <w:rFonts w:ascii="Times New Roman" w:hAnsi="Times New Roman" w:cs="Times New Roman"/>
        </w:rPr>
        <w:t xml:space="preserve"> </w:t>
      </w:r>
      <w:r w:rsidRPr="008E6EC5">
        <w:rPr>
          <w:rFonts w:ascii="Times New Roman" w:hAnsi="Times New Roman" w:cs="Times New Roman" w:hint="cs"/>
        </w:rPr>
        <w:t>Риги</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Киева</w:t>
      </w:r>
      <w:r w:rsidRPr="008E6EC5">
        <w:rPr>
          <w:rFonts w:ascii="Times New Roman" w:hAnsi="Times New Roman" w:cs="Times New Roman"/>
        </w:rPr>
        <w:t>. (</w:t>
      </w:r>
      <w:r w:rsidRPr="008E6EC5">
        <w:rPr>
          <w:rFonts w:ascii="Times New Roman" w:hAnsi="Times New Roman" w:cs="Times New Roman" w:hint="cs"/>
        </w:rPr>
        <w:t>См</w:t>
      </w:r>
      <w:r w:rsidRPr="008E6EC5">
        <w:rPr>
          <w:rFonts w:ascii="Times New Roman" w:hAnsi="Times New Roman" w:cs="Times New Roman"/>
        </w:rPr>
        <w:t xml:space="preserve">. </w:t>
      </w:r>
      <w:r w:rsidRPr="008E6EC5">
        <w:rPr>
          <w:rFonts w:ascii="Times New Roman" w:hAnsi="Times New Roman" w:cs="Times New Roman" w:hint="cs"/>
        </w:rPr>
        <w:t>историческую</w:t>
      </w:r>
      <w:r w:rsidRPr="008E6EC5">
        <w:rPr>
          <w:rFonts w:ascii="Times New Roman" w:hAnsi="Times New Roman" w:cs="Times New Roman"/>
        </w:rPr>
        <w:t xml:space="preserve"> </w:t>
      </w:r>
      <w:r w:rsidRPr="008E6EC5">
        <w:rPr>
          <w:rFonts w:ascii="Times New Roman" w:hAnsi="Times New Roman" w:cs="Times New Roman" w:hint="cs"/>
        </w:rPr>
        <w:t>карту</w:t>
      </w:r>
      <w:r w:rsidRPr="008E6EC5">
        <w:rPr>
          <w:rFonts w:ascii="Times New Roman" w:hAnsi="Times New Roman" w:cs="Times New Roman"/>
        </w:rPr>
        <w:t xml:space="preserve"> </w:t>
      </w:r>
      <w:r w:rsidRPr="008E6EC5">
        <w:rPr>
          <w:rFonts w:ascii="Times New Roman" w:hAnsi="Times New Roman" w:cs="Times New Roman" w:hint="cs"/>
        </w:rPr>
        <w:t>«Отечественная</w:t>
      </w:r>
      <w:r w:rsidRPr="008E6EC5">
        <w:rPr>
          <w:rFonts w:ascii="Times New Roman" w:hAnsi="Times New Roman" w:cs="Times New Roman"/>
        </w:rPr>
        <w:t xml:space="preserve"> </w:t>
      </w:r>
      <w:r w:rsidRPr="008E6EC5">
        <w:rPr>
          <w:rFonts w:ascii="Times New Roman" w:hAnsi="Times New Roman" w:cs="Times New Roman" w:hint="cs"/>
        </w:rPr>
        <w:t>война</w:t>
      </w:r>
      <w:r w:rsidRPr="008E6EC5">
        <w:rPr>
          <w:rFonts w:ascii="Times New Roman" w:hAnsi="Times New Roman" w:cs="Times New Roman"/>
        </w:rPr>
        <w:t xml:space="preserve"> 1812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вторжение</w:t>
      </w:r>
      <w:r w:rsidRPr="008E6EC5">
        <w:rPr>
          <w:rFonts w:ascii="Times New Roman" w:hAnsi="Times New Roman" w:cs="Times New Roman"/>
        </w:rPr>
        <w:t xml:space="preserve"> </w:t>
      </w:r>
      <w:r w:rsidRPr="008E6EC5">
        <w:rPr>
          <w:rFonts w:ascii="Times New Roman" w:hAnsi="Times New Roman" w:cs="Times New Roman" w:hint="cs"/>
        </w:rPr>
        <w:t>Наполеона</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Россию»</w:t>
      </w:r>
      <w:r>
        <w:rPr>
          <w:rFonts w:ascii="Times New Roman" w:hAnsi="Times New Roman" w:cs="Times New Roman"/>
        </w:rPr>
        <w:t xml:space="preserve">) </w:t>
      </w:r>
      <w:r w:rsidRPr="008E6EC5">
        <w:rPr>
          <w:rFonts w:ascii="Times New Roman" w:hAnsi="Times New Roman" w:cs="Times New Roman"/>
        </w:rPr>
        <w:t xml:space="preserve"> </w:t>
      </w:r>
      <w:r w:rsidRPr="008E6EC5">
        <w:rPr>
          <w:rFonts w:ascii="Times New Roman" w:hAnsi="Times New Roman" w:cs="Times New Roman" w:hint="cs"/>
        </w:rPr>
        <w:t>Российская</w:t>
      </w:r>
      <w:r w:rsidRPr="008E6EC5">
        <w:rPr>
          <w:rFonts w:ascii="Times New Roman" w:hAnsi="Times New Roman" w:cs="Times New Roman"/>
        </w:rPr>
        <w:t xml:space="preserve"> </w:t>
      </w:r>
      <w:r w:rsidRPr="008E6EC5">
        <w:rPr>
          <w:rFonts w:ascii="Times New Roman" w:hAnsi="Times New Roman" w:cs="Times New Roman" w:hint="cs"/>
        </w:rPr>
        <w:t>армия</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западной</w:t>
      </w:r>
      <w:r w:rsidRPr="008E6EC5">
        <w:rPr>
          <w:rFonts w:ascii="Times New Roman" w:hAnsi="Times New Roman" w:cs="Times New Roman"/>
        </w:rPr>
        <w:t xml:space="preserve"> </w:t>
      </w:r>
      <w:r w:rsidRPr="008E6EC5">
        <w:rPr>
          <w:rFonts w:ascii="Times New Roman" w:hAnsi="Times New Roman" w:cs="Times New Roman" w:hint="cs"/>
        </w:rPr>
        <w:t>границе</w:t>
      </w:r>
      <w:r w:rsidRPr="008E6EC5">
        <w:rPr>
          <w:rFonts w:ascii="Times New Roman" w:hAnsi="Times New Roman" w:cs="Times New Roman"/>
        </w:rPr>
        <w:t xml:space="preserve"> </w:t>
      </w:r>
      <w:r w:rsidRPr="008E6EC5">
        <w:rPr>
          <w:rFonts w:ascii="Times New Roman" w:hAnsi="Times New Roman" w:cs="Times New Roman" w:hint="cs"/>
        </w:rPr>
        <w:t>насчитывала</w:t>
      </w:r>
      <w:r w:rsidRPr="008E6EC5">
        <w:rPr>
          <w:rFonts w:ascii="Times New Roman" w:hAnsi="Times New Roman" w:cs="Times New Roman"/>
        </w:rPr>
        <w:t xml:space="preserve">, </w:t>
      </w:r>
      <w:r w:rsidRPr="008E6EC5">
        <w:rPr>
          <w:rFonts w:ascii="Times New Roman" w:hAnsi="Times New Roman" w:cs="Times New Roman" w:hint="cs"/>
        </w:rPr>
        <w:t>по</w:t>
      </w:r>
      <w:r w:rsidRPr="008E6EC5">
        <w:rPr>
          <w:rFonts w:ascii="Times New Roman" w:hAnsi="Times New Roman" w:cs="Times New Roman"/>
        </w:rPr>
        <w:t xml:space="preserve"> </w:t>
      </w:r>
      <w:r w:rsidRPr="008E6EC5">
        <w:rPr>
          <w:rFonts w:ascii="Times New Roman" w:hAnsi="Times New Roman" w:cs="Times New Roman" w:hint="cs"/>
        </w:rPr>
        <w:t>разным</w:t>
      </w:r>
      <w:r w:rsidRPr="008E6EC5">
        <w:rPr>
          <w:rFonts w:ascii="Times New Roman" w:hAnsi="Times New Roman" w:cs="Times New Roman"/>
        </w:rPr>
        <w:t xml:space="preserve"> </w:t>
      </w:r>
      <w:r w:rsidRPr="008E6EC5">
        <w:rPr>
          <w:rFonts w:ascii="Times New Roman" w:hAnsi="Times New Roman" w:cs="Times New Roman" w:hint="cs"/>
        </w:rPr>
        <w:t>данным</w:t>
      </w:r>
      <w:r w:rsidRPr="008E6EC5">
        <w:rPr>
          <w:rFonts w:ascii="Times New Roman" w:hAnsi="Times New Roman" w:cs="Times New Roman"/>
        </w:rPr>
        <w:t xml:space="preserve">, </w:t>
      </w:r>
      <w:r w:rsidRPr="008E6EC5">
        <w:rPr>
          <w:rFonts w:ascii="Times New Roman" w:hAnsi="Times New Roman" w:cs="Times New Roman" w:hint="cs"/>
        </w:rPr>
        <w:t>от</w:t>
      </w:r>
      <w:r w:rsidRPr="008E6EC5">
        <w:rPr>
          <w:rFonts w:ascii="Times New Roman" w:hAnsi="Times New Roman" w:cs="Times New Roman"/>
        </w:rPr>
        <w:t xml:space="preserve"> 217 </w:t>
      </w:r>
      <w:r w:rsidRPr="008E6EC5">
        <w:rPr>
          <w:rFonts w:ascii="Times New Roman" w:hAnsi="Times New Roman" w:cs="Times New Roman" w:hint="cs"/>
        </w:rPr>
        <w:t>до</w:t>
      </w:r>
      <w:r w:rsidRPr="008E6EC5">
        <w:rPr>
          <w:rFonts w:ascii="Times New Roman" w:hAnsi="Times New Roman" w:cs="Times New Roman"/>
        </w:rPr>
        <w:t xml:space="preserve"> 280 </w:t>
      </w:r>
      <w:r w:rsidRPr="008E6EC5">
        <w:rPr>
          <w:rFonts w:ascii="Times New Roman" w:hAnsi="Times New Roman" w:cs="Times New Roman" w:hint="cs"/>
        </w:rPr>
        <w:t>тыс</w:t>
      </w:r>
      <w:r w:rsidRPr="008E6EC5">
        <w:rPr>
          <w:rFonts w:ascii="Times New Roman" w:hAnsi="Times New Roman" w:cs="Times New Roman"/>
        </w:rPr>
        <w:t xml:space="preserve">. </w:t>
      </w:r>
      <w:r w:rsidRPr="008E6EC5">
        <w:rPr>
          <w:rFonts w:ascii="Times New Roman" w:hAnsi="Times New Roman" w:cs="Times New Roman" w:hint="cs"/>
        </w:rPr>
        <w:t>солдат</w:t>
      </w:r>
      <w:r w:rsidRPr="008E6EC5">
        <w:rPr>
          <w:rFonts w:ascii="Times New Roman" w:hAnsi="Times New Roman" w:cs="Times New Roman"/>
        </w:rPr>
        <w:t xml:space="preserve">, </w:t>
      </w:r>
      <w:r w:rsidRPr="008E6EC5">
        <w:rPr>
          <w:rFonts w:ascii="Times New Roman" w:hAnsi="Times New Roman" w:cs="Times New Roman" w:hint="cs"/>
        </w:rPr>
        <w:t>но</w:t>
      </w:r>
      <w:r w:rsidRPr="008E6EC5">
        <w:rPr>
          <w:rFonts w:ascii="Times New Roman" w:hAnsi="Times New Roman" w:cs="Times New Roman"/>
        </w:rPr>
        <w:t xml:space="preserve"> </w:t>
      </w:r>
      <w:r w:rsidRPr="008E6EC5">
        <w:rPr>
          <w:rFonts w:ascii="Times New Roman" w:hAnsi="Times New Roman" w:cs="Times New Roman" w:hint="cs"/>
        </w:rPr>
        <w:t>она</w:t>
      </w:r>
      <w:r w:rsidRPr="008E6EC5">
        <w:rPr>
          <w:rFonts w:ascii="Times New Roman" w:hAnsi="Times New Roman" w:cs="Times New Roman"/>
        </w:rPr>
        <w:t xml:space="preserve"> </w:t>
      </w:r>
      <w:r w:rsidRPr="008E6EC5">
        <w:rPr>
          <w:rFonts w:ascii="Times New Roman" w:hAnsi="Times New Roman" w:cs="Times New Roman" w:hint="cs"/>
        </w:rPr>
        <w:t>была</w:t>
      </w:r>
      <w:r w:rsidRPr="008E6EC5">
        <w:rPr>
          <w:rFonts w:ascii="Times New Roman" w:hAnsi="Times New Roman" w:cs="Times New Roman"/>
        </w:rPr>
        <w:t xml:space="preserve"> </w:t>
      </w:r>
      <w:r w:rsidRPr="008E6EC5">
        <w:rPr>
          <w:rFonts w:ascii="Times New Roman" w:hAnsi="Times New Roman" w:cs="Times New Roman" w:hint="cs"/>
        </w:rPr>
        <w:t>рассредоточена</w:t>
      </w:r>
      <w:r w:rsidRPr="008E6EC5">
        <w:rPr>
          <w:rFonts w:ascii="Times New Roman" w:hAnsi="Times New Roman" w:cs="Times New Roman"/>
        </w:rPr>
        <w:t xml:space="preserve"> </w:t>
      </w:r>
      <w:r w:rsidRPr="008E6EC5">
        <w:rPr>
          <w:rFonts w:ascii="Times New Roman" w:hAnsi="Times New Roman" w:cs="Times New Roman" w:hint="cs"/>
        </w:rPr>
        <w:t>по</w:t>
      </w:r>
      <w:r w:rsidRPr="008E6EC5">
        <w:rPr>
          <w:rFonts w:ascii="Times New Roman" w:hAnsi="Times New Roman" w:cs="Times New Roman"/>
        </w:rPr>
        <w:t xml:space="preserve"> 600-</w:t>
      </w:r>
      <w:r w:rsidRPr="008E6EC5">
        <w:rPr>
          <w:rFonts w:ascii="Times New Roman" w:hAnsi="Times New Roman" w:cs="Times New Roman" w:hint="cs"/>
        </w:rPr>
        <w:t>верстному</w:t>
      </w:r>
      <w:r w:rsidRPr="008E6EC5">
        <w:rPr>
          <w:rFonts w:ascii="Times New Roman" w:hAnsi="Times New Roman" w:cs="Times New Roman"/>
        </w:rPr>
        <w:t xml:space="preserve"> </w:t>
      </w:r>
      <w:r w:rsidRPr="008E6EC5">
        <w:rPr>
          <w:rFonts w:ascii="Times New Roman" w:hAnsi="Times New Roman" w:cs="Times New Roman" w:hint="cs"/>
        </w:rPr>
        <w:t>пространству</w:t>
      </w:r>
      <w:r w:rsidRPr="008E6EC5">
        <w:rPr>
          <w:rFonts w:ascii="Times New Roman" w:hAnsi="Times New Roman" w:cs="Times New Roman"/>
        </w:rPr>
        <w:t xml:space="preserve">. </w:t>
      </w:r>
      <w:r w:rsidRPr="008E6EC5">
        <w:rPr>
          <w:rFonts w:ascii="Times New Roman" w:hAnsi="Times New Roman" w:cs="Times New Roman" w:hint="cs"/>
        </w:rPr>
        <w:t>Против</w:t>
      </w:r>
      <w:r w:rsidRPr="008E6EC5">
        <w:rPr>
          <w:rFonts w:ascii="Times New Roman" w:hAnsi="Times New Roman" w:cs="Times New Roman"/>
        </w:rPr>
        <w:t xml:space="preserve"> </w:t>
      </w:r>
      <w:r w:rsidRPr="008E6EC5">
        <w:rPr>
          <w:rFonts w:ascii="Times New Roman" w:hAnsi="Times New Roman" w:cs="Times New Roman" w:hint="cs"/>
        </w:rPr>
        <w:t>Наполеона</w:t>
      </w:r>
      <w:r w:rsidRPr="008E6EC5">
        <w:rPr>
          <w:rFonts w:ascii="Times New Roman" w:hAnsi="Times New Roman" w:cs="Times New Roman"/>
        </w:rPr>
        <w:t xml:space="preserve"> </w:t>
      </w:r>
      <w:r w:rsidRPr="008E6EC5">
        <w:rPr>
          <w:rFonts w:ascii="Times New Roman" w:hAnsi="Times New Roman" w:cs="Times New Roman" w:hint="cs"/>
        </w:rPr>
        <w:t>действовали</w:t>
      </w:r>
      <w:r w:rsidRPr="008E6EC5">
        <w:rPr>
          <w:rFonts w:ascii="Times New Roman" w:hAnsi="Times New Roman" w:cs="Times New Roman"/>
        </w:rPr>
        <w:t xml:space="preserve"> </w:t>
      </w:r>
      <w:r w:rsidRPr="008E6EC5">
        <w:rPr>
          <w:rFonts w:ascii="Times New Roman" w:hAnsi="Times New Roman" w:cs="Times New Roman" w:hint="cs"/>
        </w:rPr>
        <w:t>две</w:t>
      </w:r>
      <w:r w:rsidRPr="008E6EC5">
        <w:rPr>
          <w:rFonts w:ascii="Times New Roman" w:hAnsi="Times New Roman" w:cs="Times New Roman"/>
        </w:rPr>
        <w:t xml:space="preserve"> </w:t>
      </w:r>
      <w:r w:rsidRPr="008E6EC5">
        <w:rPr>
          <w:rFonts w:ascii="Times New Roman" w:hAnsi="Times New Roman" w:cs="Times New Roman" w:hint="cs"/>
        </w:rPr>
        <w:t>русские</w:t>
      </w:r>
      <w:r w:rsidRPr="008E6EC5">
        <w:rPr>
          <w:rFonts w:ascii="Times New Roman" w:hAnsi="Times New Roman" w:cs="Times New Roman"/>
        </w:rPr>
        <w:t xml:space="preserve"> </w:t>
      </w:r>
      <w:r w:rsidRPr="008E6EC5">
        <w:rPr>
          <w:rFonts w:ascii="Times New Roman" w:hAnsi="Times New Roman" w:cs="Times New Roman" w:hint="cs"/>
        </w:rPr>
        <w:t>армии</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первая</w:t>
      </w:r>
      <w:r w:rsidRPr="008E6EC5">
        <w:rPr>
          <w:rFonts w:ascii="Times New Roman" w:hAnsi="Times New Roman" w:cs="Times New Roman"/>
        </w:rPr>
        <w:t xml:space="preserve"> </w:t>
      </w:r>
      <w:r w:rsidRPr="008E6EC5">
        <w:rPr>
          <w:rFonts w:ascii="Times New Roman" w:hAnsi="Times New Roman" w:cs="Times New Roman" w:hint="cs"/>
        </w:rPr>
        <w:t>армия</w:t>
      </w:r>
      <w:r w:rsidRPr="008E6EC5">
        <w:rPr>
          <w:rFonts w:ascii="Times New Roman" w:hAnsi="Times New Roman" w:cs="Times New Roman"/>
        </w:rPr>
        <w:t xml:space="preserve"> </w:t>
      </w:r>
      <w:r w:rsidRPr="008E6EC5">
        <w:rPr>
          <w:rFonts w:ascii="Times New Roman" w:hAnsi="Times New Roman" w:cs="Times New Roman" w:hint="cs"/>
        </w:rPr>
        <w:t>М</w:t>
      </w:r>
      <w:r w:rsidRPr="008E6EC5">
        <w:rPr>
          <w:rFonts w:ascii="Times New Roman" w:hAnsi="Times New Roman" w:cs="Times New Roman"/>
        </w:rPr>
        <w:t xml:space="preserve">. </w:t>
      </w:r>
      <w:r w:rsidRPr="008E6EC5">
        <w:rPr>
          <w:rFonts w:ascii="Times New Roman" w:hAnsi="Times New Roman" w:cs="Times New Roman" w:hint="cs"/>
        </w:rPr>
        <w:t>Б</w:t>
      </w:r>
      <w:r w:rsidRPr="008E6EC5">
        <w:rPr>
          <w:rFonts w:ascii="Times New Roman" w:hAnsi="Times New Roman" w:cs="Times New Roman"/>
        </w:rPr>
        <w:t xml:space="preserve">. </w:t>
      </w:r>
      <w:r w:rsidRPr="008E6EC5">
        <w:rPr>
          <w:rFonts w:ascii="Times New Roman" w:hAnsi="Times New Roman" w:cs="Times New Roman" w:hint="cs"/>
        </w:rPr>
        <w:t>Барклая</w:t>
      </w:r>
      <w:r w:rsidRPr="008E6EC5">
        <w:rPr>
          <w:rFonts w:ascii="Times New Roman" w:hAnsi="Times New Roman" w:cs="Times New Roman"/>
        </w:rPr>
        <w:t>-</w:t>
      </w:r>
      <w:r w:rsidRPr="008E6EC5">
        <w:rPr>
          <w:rFonts w:ascii="Times New Roman" w:hAnsi="Times New Roman" w:cs="Times New Roman" w:hint="cs"/>
        </w:rPr>
        <w:t>де</w:t>
      </w:r>
      <w:r w:rsidRPr="008E6EC5">
        <w:rPr>
          <w:rFonts w:ascii="Times New Roman" w:hAnsi="Times New Roman" w:cs="Times New Roman"/>
        </w:rPr>
        <w:t>-</w:t>
      </w:r>
      <w:r w:rsidRPr="008E6EC5">
        <w:rPr>
          <w:rFonts w:ascii="Times New Roman" w:hAnsi="Times New Roman" w:cs="Times New Roman" w:hint="cs"/>
        </w:rPr>
        <w:t>Толли</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составе</w:t>
      </w:r>
      <w:r w:rsidRPr="008E6EC5">
        <w:rPr>
          <w:rFonts w:ascii="Times New Roman" w:hAnsi="Times New Roman" w:cs="Times New Roman"/>
        </w:rPr>
        <w:t xml:space="preserve"> 120-127 </w:t>
      </w:r>
      <w:r w:rsidRPr="008E6EC5">
        <w:rPr>
          <w:rFonts w:ascii="Times New Roman" w:hAnsi="Times New Roman" w:cs="Times New Roman" w:hint="cs"/>
        </w:rPr>
        <w:t>тыс</w:t>
      </w:r>
      <w:r w:rsidRPr="008E6EC5">
        <w:rPr>
          <w:rFonts w:ascii="Times New Roman" w:hAnsi="Times New Roman" w:cs="Times New Roman"/>
        </w:rPr>
        <w:t xml:space="preserve">. </w:t>
      </w:r>
      <w:r w:rsidRPr="008E6EC5">
        <w:rPr>
          <w:rFonts w:ascii="Times New Roman" w:hAnsi="Times New Roman" w:cs="Times New Roman" w:hint="cs"/>
        </w:rPr>
        <w:t>человек</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вторая</w:t>
      </w:r>
      <w:r w:rsidRPr="008E6EC5">
        <w:rPr>
          <w:rFonts w:ascii="Times New Roman" w:hAnsi="Times New Roman" w:cs="Times New Roman"/>
        </w:rPr>
        <w:t xml:space="preserve"> </w:t>
      </w:r>
      <w:r w:rsidRPr="008E6EC5">
        <w:rPr>
          <w:rFonts w:ascii="Times New Roman" w:hAnsi="Times New Roman" w:cs="Times New Roman" w:hint="cs"/>
        </w:rPr>
        <w:t>под</w:t>
      </w:r>
      <w:r w:rsidRPr="008E6EC5">
        <w:rPr>
          <w:rFonts w:ascii="Times New Roman" w:hAnsi="Times New Roman" w:cs="Times New Roman"/>
        </w:rPr>
        <w:t xml:space="preserve"> </w:t>
      </w:r>
      <w:r w:rsidRPr="008E6EC5">
        <w:rPr>
          <w:rFonts w:ascii="Times New Roman" w:hAnsi="Times New Roman" w:cs="Times New Roman" w:hint="cs"/>
        </w:rPr>
        <w:t>командованием</w:t>
      </w:r>
      <w:r w:rsidRPr="008E6EC5">
        <w:rPr>
          <w:rFonts w:ascii="Times New Roman" w:hAnsi="Times New Roman" w:cs="Times New Roman"/>
        </w:rPr>
        <w:t xml:space="preserve"> </w:t>
      </w:r>
      <w:r w:rsidRPr="008E6EC5">
        <w:rPr>
          <w:rFonts w:ascii="Times New Roman" w:hAnsi="Times New Roman" w:cs="Times New Roman" w:hint="cs"/>
        </w:rPr>
        <w:t>Я</w:t>
      </w:r>
      <w:r w:rsidRPr="008E6EC5">
        <w:rPr>
          <w:rFonts w:ascii="Times New Roman" w:hAnsi="Times New Roman" w:cs="Times New Roman"/>
        </w:rPr>
        <w:t>.</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Багратиона</w:t>
      </w:r>
      <w:r w:rsidRPr="008E6EC5">
        <w:rPr>
          <w:rFonts w:ascii="Times New Roman" w:hAnsi="Times New Roman" w:cs="Times New Roman"/>
        </w:rPr>
        <w:t xml:space="preserve"> </w:t>
      </w:r>
      <w:r w:rsidRPr="008E6EC5">
        <w:rPr>
          <w:rFonts w:ascii="Times New Roman" w:hAnsi="Times New Roman" w:cs="Times New Roman" w:hint="cs"/>
        </w:rPr>
        <w:t>численностью</w:t>
      </w:r>
      <w:r w:rsidRPr="008E6EC5">
        <w:rPr>
          <w:rFonts w:ascii="Times New Roman" w:hAnsi="Times New Roman" w:cs="Times New Roman"/>
        </w:rPr>
        <w:t xml:space="preserve"> 45-49 </w:t>
      </w:r>
      <w:r w:rsidRPr="008E6EC5">
        <w:rPr>
          <w:rFonts w:ascii="Times New Roman" w:hAnsi="Times New Roman" w:cs="Times New Roman" w:hint="cs"/>
        </w:rPr>
        <w:t>тыс</w:t>
      </w:r>
      <w:r w:rsidRPr="008E6EC5">
        <w:rPr>
          <w:rFonts w:ascii="Times New Roman" w:hAnsi="Times New Roman" w:cs="Times New Roman"/>
        </w:rPr>
        <w:t xml:space="preserve">. </w:t>
      </w:r>
      <w:r w:rsidRPr="008E6EC5">
        <w:rPr>
          <w:rFonts w:ascii="Times New Roman" w:hAnsi="Times New Roman" w:cs="Times New Roman" w:hint="cs"/>
        </w:rPr>
        <w:t>человек</w:t>
      </w:r>
      <w:r w:rsidRPr="008E6EC5">
        <w:rPr>
          <w:rFonts w:ascii="Times New Roman" w:hAnsi="Times New Roman" w:cs="Times New Roman"/>
        </w:rPr>
        <w:t xml:space="preserve">. </w:t>
      </w:r>
      <w:r w:rsidRPr="008E6EC5">
        <w:rPr>
          <w:rFonts w:ascii="Times New Roman" w:hAnsi="Times New Roman" w:cs="Times New Roman" w:hint="cs"/>
        </w:rPr>
        <w:t>Направление</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Петербург</w:t>
      </w:r>
      <w:r w:rsidRPr="008E6EC5">
        <w:rPr>
          <w:rFonts w:ascii="Times New Roman" w:hAnsi="Times New Roman" w:cs="Times New Roman"/>
        </w:rPr>
        <w:t xml:space="preserve"> </w:t>
      </w:r>
      <w:r w:rsidRPr="008E6EC5">
        <w:rPr>
          <w:rFonts w:ascii="Times New Roman" w:hAnsi="Times New Roman" w:cs="Times New Roman" w:hint="cs"/>
        </w:rPr>
        <w:t>прикрывал</w:t>
      </w:r>
      <w:r w:rsidRPr="008E6EC5">
        <w:rPr>
          <w:rFonts w:ascii="Times New Roman" w:hAnsi="Times New Roman" w:cs="Times New Roman"/>
        </w:rPr>
        <w:t xml:space="preserve"> </w:t>
      </w:r>
      <w:r w:rsidRPr="008E6EC5">
        <w:rPr>
          <w:rFonts w:ascii="Times New Roman" w:hAnsi="Times New Roman" w:cs="Times New Roman" w:hint="cs"/>
        </w:rPr>
        <w:t>корпус</w:t>
      </w:r>
      <w:r w:rsidRPr="008E6EC5">
        <w:rPr>
          <w:rFonts w:ascii="Times New Roman" w:hAnsi="Times New Roman" w:cs="Times New Roman"/>
        </w:rPr>
        <w:t xml:space="preserve"> </w:t>
      </w:r>
      <w:r w:rsidRPr="008E6EC5">
        <w:rPr>
          <w:rFonts w:ascii="Times New Roman" w:hAnsi="Times New Roman" w:cs="Times New Roman" w:hint="cs"/>
        </w:rPr>
        <w:t>Я</w:t>
      </w:r>
      <w:r w:rsidRPr="008E6EC5">
        <w:rPr>
          <w:rFonts w:ascii="Times New Roman" w:hAnsi="Times New Roman" w:cs="Times New Roman"/>
        </w:rPr>
        <w:t xml:space="preserve">.X. </w:t>
      </w:r>
      <w:r w:rsidRPr="008E6EC5">
        <w:rPr>
          <w:rFonts w:ascii="Times New Roman" w:hAnsi="Times New Roman" w:cs="Times New Roman" w:hint="cs"/>
        </w:rPr>
        <w:t>Витгенштейна</w:t>
      </w:r>
      <w:r w:rsidRPr="008E6EC5">
        <w:rPr>
          <w:rFonts w:ascii="Times New Roman" w:hAnsi="Times New Roman" w:cs="Times New Roman"/>
        </w:rPr>
        <w:t xml:space="preserve"> </w:t>
      </w:r>
      <w:r w:rsidRPr="008E6EC5">
        <w:rPr>
          <w:rFonts w:ascii="Times New Roman" w:hAnsi="Times New Roman" w:cs="Times New Roman" w:hint="cs"/>
        </w:rPr>
        <w:t>численностью</w:t>
      </w:r>
      <w:r w:rsidRPr="008E6EC5">
        <w:rPr>
          <w:rFonts w:ascii="Times New Roman" w:hAnsi="Times New Roman" w:cs="Times New Roman"/>
        </w:rPr>
        <w:t xml:space="preserve"> 38 </w:t>
      </w:r>
      <w:r w:rsidRPr="008E6EC5">
        <w:rPr>
          <w:rFonts w:ascii="Times New Roman" w:hAnsi="Times New Roman" w:cs="Times New Roman" w:hint="cs"/>
        </w:rPr>
        <w:t>тыс</w:t>
      </w:r>
      <w:r w:rsidRPr="008E6EC5">
        <w:rPr>
          <w:rFonts w:ascii="Times New Roman" w:hAnsi="Times New Roman" w:cs="Times New Roman"/>
        </w:rPr>
        <w:t xml:space="preserve">. </w:t>
      </w:r>
      <w:r w:rsidRPr="008E6EC5">
        <w:rPr>
          <w:rFonts w:ascii="Times New Roman" w:hAnsi="Times New Roman" w:cs="Times New Roman" w:hint="cs"/>
        </w:rPr>
        <w:t>человек</w:t>
      </w:r>
      <w:r w:rsidRPr="008E6EC5">
        <w:rPr>
          <w:rFonts w:ascii="Times New Roman" w:hAnsi="Times New Roman" w:cs="Times New Roman"/>
        </w:rPr>
        <w:t xml:space="preserve">. </w:t>
      </w:r>
      <w:r w:rsidRPr="008E6EC5">
        <w:rPr>
          <w:rFonts w:ascii="Times New Roman" w:hAnsi="Times New Roman" w:cs="Times New Roman" w:hint="cs"/>
        </w:rPr>
        <w:t>Остальные</w:t>
      </w:r>
      <w:r w:rsidRPr="008E6EC5">
        <w:rPr>
          <w:rFonts w:ascii="Times New Roman" w:hAnsi="Times New Roman" w:cs="Times New Roman"/>
        </w:rPr>
        <w:t xml:space="preserve"> </w:t>
      </w:r>
      <w:r w:rsidRPr="008E6EC5">
        <w:rPr>
          <w:rFonts w:ascii="Times New Roman" w:hAnsi="Times New Roman" w:cs="Times New Roman" w:hint="cs"/>
        </w:rPr>
        <w:t>воинские</w:t>
      </w:r>
      <w:r w:rsidRPr="008E6EC5">
        <w:rPr>
          <w:rFonts w:ascii="Times New Roman" w:hAnsi="Times New Roman" w:cs="Times New Roman"/>
        </w:rPr>
        <w:t xml:space="preserve"> </w:t>
      </w:r>
      <w:r w:rsidRPr="008E6EC5">
        <w:rPr>
          <w:rFonts w:ascii="Times New Roman" w:hAnsi="Times New Roman" w:cs="Times New Roman" w:hint="cs"/>
        </w:rPr>
        <w:t>соединения</w:t>
      </w:r>
      <w:r w:rsidRPr="008E6EC5">
        <w:rPr>
          <w:rFonts w:ascii="Times New Roman" w:hAnsi="Times New Roman" w:cs="Times New Roman"/>
        </w:rPr>
        <w:t xml:space="preserve"> - 44 </w:t>
      </w:r>
      <w:r w:rsidRPr="008E6EC5">
        <w:rPr>
          <w:rFonts w:ascii="Times New Roman" w:hAnsi="Times New Roman" w:cs="Times New Roman" w:hint="cs"/>
        </w:rPr>
        <w:t>тыс</w:t>
      </w:r>
      <w:r w:rsidRPr="008E6EC5">
        <w:rPr>
          <w:rFonts w:ascii="Times New Roman" w:hAnsi="Times New Roman" w:cs="Times New Roman"/>
        </w:rPr>
        <w:t xml:space="preserve">. </w:t>
      </w:r>
      <w:r w:rsidRPr="008E6EC5">
        <w:rPr>
          <w:rFonts w:ascii="Times New Roman" w:hAnsi="Times New Roman" w:cs="Times New Roman" w:hint="cs"/>
        </w:rPr>
        <w:t>солдат</w:t>
      </w:r>
      <w:r w:rsidRPr="008E6EC5">
        <w:rPr>
          <w:rFonts w:ascii="Times New Roman" w:hAnsi="Times New Roman" w:cs="Times New Roman"/>
        </w:rPr>
        <w:t xml:space="preserve"> </w:t>
      </w:r>
      <w:r w:rsidRPr="008E6EC5">
        <w:rPr>
          <w:rFonts w:ascii="Times New Roman" w:hAnsi="Times New Roman" w:cs="Times New Roman" w:hint="cs"/>
        </w:rPr>
        <w:t>А</w:t>
      </w:r>
      <w:r w:rsidRPr="008E6EC5">
        <w:rPr>
          <w:rFonts w:ascii="Times New Roman" w:hAnsi="Times New Roman" w:cs="Times New Roman"/>
        </w:rPr>
        <w:t>.</w:t>
      </w:r>
      <w:r w:rsidRPr="008E6EC5">
        <w:rPr>
          <w:rFonts w:ascii="Times New Roman" w:hAnsi="Times New Roman" w:cs="Times New Roman" w:hint="cs"/>
        </w:rPr>
        <w:t>П</w:t>
      </w:r>
      <w:r w:rsidRPr="008E6EC5">
        <w:rPr>
          <w:rFonts w:ascii="Times New Roman" w:hAnsi="Times New Roman" w:cs="Times New Roman"/>
        </w:rPr>
        <w:t xml:space="preserve">. </w:t>
      </w:r>
      <w:r w:rsidRPr="008E6EC5">
        <w:rPr>
          <w:rFonts w:ascii="Times New Roman" w:hAnsi="Times New Roman" w:cs="Times New Roman" w:hint="cs"/>
        </w:rPr>
        <w:t>Тормасова</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57-</w:t>
      </w:r>
      <w:r w:rsidRPr="008E6EC5">
        <w:rPr>
          <w:rFonts w:ascii="Times New Roman" w:hAnsi="Times New Roman" w:cs="Times New Roman" w:hint="cs"/>
        </w:rPr>
        <w:t>тысячная</w:t>
      </w:r>
      <w:r w:rsidRPr="008E6EC5">
        <w:rPr>
          <w:rFonts w:ascii="Times New Roman" w:hAnsi="Times New Roman" w:cs="Times New Roman"/>
        </w:rPr>
        <w:t xml:space="preserve"> </w:t>
      </w:r>
      <w:r w:rsidRPr="008E6EC5">
        <w:rPr>
          <w:rFonts w:ascii="Times New Roman" w:hAnsi="Times New Roman" w:cs="Times New Roman" w:hint="cs"/>
        </w:rPr>
        <w:t>армия</w:t>
      </w:r>
      <w:r w:rsidRPr="008E6EC5">
        <w:rPr>
          <w:rFonts w:ascii="Times New Roman" w:hAnsi="Times New Roman" w:cs="Times New Roman"/>
        </w:rPr>
        <w:t xml:space="preserve"> </w:t>
      </w:r>
      <w:r w:rsidRPr="008E6EC5">
        <w:rPr>
          <w:rFonts w:ascii="Times New Roman" w:hAnsi="Times New Roman" w:cs="Times New Roman" w:hint="cs"/>
        </w:rPr>
        <w:t>Я</w:t>
      </w:r>
      <w:r w:rsidRPr="008E6EC5">
        <w:rPr>
          <w:rFonts w:ascii="Times New Roman" w:hAnsi="Times New Roman" w:cs="Times New Roman"/>
        </w:rPr>
        <w:t>.</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Чичагова</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прикрывали</w:t>
      </w:r>
      <w:r w:rsidRPr="008E6EC5">
        <w:rPr>
          <w:rFonts w:ascii="Times New Roman" w:hAnsi="Times New Roman" w:cs="Times New Roman"/>
        </w:rPr>
        <w:t xml:space="preserve"> </w:t>
      </w:r>
      <w:r w:rsidRPr="008E6EC5">
        <w:rPr>
          <w:rFonts w:ascii="Times New Roman" w:hAnsi="Times New Roman" w:cs="Times New Roman" w:hint="cs"/>
        </w:rPr>
        <w:t>юго</w:t>
      </w:r>
      <w:r w:rsidRPr="008E6EC5">
        <w:rPr>
          <w:rFonts w:ascii="Times New Roman" w:hAnsi="Times New Roman" w:cs="Times New Roman"/>
        </w:rPr>
        <w:t>-</w:t>
      </w:r>
      <w:r w:rsidRPr="008E6EC5">
        <w:rPr>
          <w:rFonts w:ascii="Times New Roman" w:hAnsi="Times New Roman" w:cs="Times New Roman" w:hint="cs"/>
        </w:rPr>
        <w:t>западные</w:t>
      </w:r>
      <w:r w:rsidRPr="008E6EC5">
        <w:rPr>
          <w:rFonts w:ascii="Times New Roman" w:hAnsi="Times New Roman" w:cs="Times New Roman"/>
        </w:rPr>
        <w:t xml:space="preserve"> </w:t>
      </w:r>
      <w:r w:rsidRPr="008E6EC5">
        <w:rPr>
          <w:rFonts w:ascii="Times New Roman" w:hAnsi="Times New Roman" w:cs="Times New Roman" w:hint="cs"/>
        </w:rPr>
        <w:t>границы</w:t>
      </w:r>
      <w:r w:rsidRPr="008E6EC5">
        <w:rPr>
          <w:rFonts w:ascii="Times New Roman" w:hAnsi="Times New Roman" w:cs="Times New Roman"/>
        </w:rPr>
        <w:t xml:space="preserve"> </w:t>
      </w:r>
      <w:r w:rsidRPr="008E6EC5">
        <w:rPr>
          <w:rFonts w:ascii="Times New Roman" w:hAnsi="Times New Roman" w:cs="Times New Roman" w:hint="cs"/>
        </w:rPr>
        <w:t>России</w:t>
      </w:r>
      <w:r w:rsidRPr="008E6EC5">
        <w:rPr>
          <w:rFonts w:ascii="Times New Roman" w:hAnsi="Times New Roman" w:cs="Times New Roman"/>
        </w:rPr>
        <w:t xml:space="preserve">. </w:t>
      </w:r>
    </w:p>
    <w:p w:rsidR="008E6EC5" w:rsidRPr="008E6EC5" w:rsidRDefault="008E6EC5" w:rsidP="008E6EC5">
      <w:pPr>
        <w:spacing w:after="0" w:line="240" w:lineRule="auto"/>
        <w:ind w:right="-284"/>
        <w:rPr>
          <w:rFonts w:ascii="Times New Roman" w:hAnsi="Times New Roman" w:cs="Times New Roman"/>
        </w:rPr>
      </w:pPr>
      <w:r w:rsidRPr="008E6EC5">
        <w:rPr>
          <w:rFonts w:ascii="Times New Roman" w:hAnsi="Times New Roman" w:cs="Times New Roman" w:hint="cs"/>
        </w:rPr>
        <w:t>Обычно</w:t>
      </w:r>
      <w:r w:rsidRPr="008E6EC5">
        <w:rPr>
          <w:rFonts w:ascii="Times New Roman" w:hAnsi="Times New Roman" w:cs="Times New Roman"/>
        </w:rPr>
        <w:t xml:space="preserve"> </w:t>
      </w:r>
      <w:r w:rsidRPr="008E6EC5">
        <w:rPr>
          <w:rFonts w:ascii="Times New Roman" w:hAnsi="Times New Roman" w:cs="Times New Roman" w:hint="cs"/>
        </w:rPr>
        <w:t>войны</w:t>
      </w:r>
      <w:r w:rsidRPr="008E6EC5">
        <w:rPr>
          <w:rFonts w:ascii="Times New Roman" w:hAnsi="Times New Roman" w:cs="Times New Roman"/>
        </w:rPr>
        <w:t xml:space="preserve"> </w:t>
      </w:r>
      <w:r w:rsidRPr="008E6EC5">
        <w:rPr>
          <w:rFonts w:ascii="Times New Roman" w:hAnsi="Times New Roman" w:cs="Times New Roman" w:hint="cs"/>
        </w:rPr>
        <w:t>Наполеона</w:t>
      </w:r>
      <w:r w:rsidRPr="008E6EC5">
        <w:rPr>
          <w:rFonts w:ascii="Times New Roman" w:hAnsi="Times New Roman" w:cs="Times New Roman"/>
        </w:rPr>
        <w:t xml:space="preserve"> </w:t>
      </w:r>
      <w:r w:rsidRPr="008E6EC5">
        <w:rPr>
          <w:rFonts w:ascii="Times New Roman" w:hAnsi="Times New Roman" w:cs="Times New Roman" w:hint="cs"/>
        </w:rPr>
        <w:t>сводились</w:t>
      </w:r>
      <w:r w:rsidRPr="008E6EC5">
        <w:rPr>
          <w:rFonts w:ascii="Times New Roman" w:hAnsi="Times New Roman" w:cs="Times New Roman"/>
        </w:rPr>
        <w:t xml:space="preserve"> </w:t>
      </w:r>
      <w:r w:rsidRPr="008E6EC5">
        <w:rPr>
          <w:rFonts w:ascii="Times New Roman" w:hAnsi="Times New Roman" w:cs="Times New Roman" w:hint="cs"/>
        </w:rPr>
        <w:t>к</w:t>
      </w:r>
      <w:r w:rsidRPr="008E6EC5">
        <w:rPr>
          <w:rFonts w:ascii="Times New Roman" w:hAnsi="Times New Roman" w:cs="Times New Roman"/>
        </w:rPr>
        <w:t xml:space="preserve"> </w:t>
      </w:r>
      <w:r w:rsidRPr="008E6EC5">
        <w:rPr>
          <w:rFonts w:ascii="Times New Roman" w:hAnsi="Times New Roman" w:cs="Times New Roman" w:hint="cs"/>
        </w:rPr>
        <w:t>одному</w:t>
      </w:r>
      <w:r w:rsidRPr="008E6EC5">
        <w:rPr>
          <w:rFonts w:ascii="Times New Roman" w:hAnsi="Times New Roman" w:cs="Times New Roman"/>
        </w:rPr>
        <w:t xml:space="preserve"> </w:t>
      </w:r>
      <w:r w:rsidRPr="008E6EC5">
        <w:rPr>
          <w:rFonts w:ascii="Times New Roman" w:hAnsi="Times New Roman" w:cs="Times New Roman" w:hint="cs"/>
        </w:rPr>
        <w:t>или</w:t>
      </w:r>
      <w:r w:rsidRPr="008E6EC5">
        <w:rPr>
          <w:rFonts w:ascii="Times New Roman" w:hAnsi="Times New Roman" w:cs="Times New Roman"/>
        </w:rPr>
        <w:t xml:space="preserve"> </w:t>
      </w:r>
      <w:r w:rsidRPr="008E6EC5">
        <w:rPr>
          <w:rFonts w:ascii="Times New Roman" w:hAnsi="Times New Roman" w:cs="Times New Roman" w:hint="cs"/>
        </w:rPr>
        <w:t>нескольким</w:t>
      </w:r>
      <w:r w:rsidRPr="008E6EC5">
        <w:rPr>
          <w:rFonts w:ascii="Times New Roman" w:hAnsi="Times New Roman" w:cs="Times New Roman"/>
        </w:rPr>
        <w:t xml:space="preserve"> </w:t>
      </w:r>
      <w:r w:rsidRPr="008E6EC5">
        <w:rPr>
          <w:rFonts w:ascii="Times New Roman" w:hAnsi="Times New Roman" w:cs="Times New Roman" w:hint="cs"/>
        </w:rPr>
        <w:t>генеральным</w:t>
      </w:r>
      <w:r w:rsidRPr="008E6EC5">
        <w:rPr>
          <w:rFonts w:ascii="Times New Roman" w:hAnsi="Times New Roman" w:cs="Times New Roman"/>
        </w:rPr>
        <w:t xml:space="preserve"> </w:t>
      </w:r>
      <w:r w:rsidRPr="008E6EC5">
        <w:rPr>
          <w:rFonts w:ascii="Times New Roman" w:hAnsi="Times New Roman" w:cs="Times New Roman" w:hint="cs"/>
        </w:rPr>
        <w:t>сражениям</w:t>
      </w:r>
      <w:r w:rsidRPr="008E6EC5">
        <w:rPr>
          <w:rFonts w:ascii="Times New Roman" w:hAnsi="Times New Roman" w:cs="Times New Roman"/>
        </w:rPr>
        <w:t xml:space="preserve">, </w:t>
      </w:r>
      <w:r w:rsidRPr="008E6EC5">
        <w:rPr>
          <w:rFonts w:ascii="Times New Roman" w:hAnsi="Times New Roman" w:cs="Times New Roman" w:hint="cs"/>
        </w:rPr>
        <w:t>которые</w:t>
      </w:r>
      <w:r w:rsidRPr="008E6EC5">
        <w:rPr>
          <w:rFonts w:ascii="Times New Roman" w:hAnsi="Times New Roman" w:cs="Times New Roman"/>
        </w:rPr>
        <w:t xml:space="preserve"> </w:t>
      </w:r>
      <w:r w:rsidRPr="008E6EC5">
        <w:rPr>
          <w:rFonts w:ascii="Times New Roman" w:hAnsi="Times New Roman" w:cs="Times New Roman" w:hint="cs"/>
        </w:rPr>
        <w:t>решали</w:t>
      </w:r>
      <w:r w:rsidRPr="008E6EC5">
        <w:rPr>
          <w:rFonts w:ascii="Times New Roman" w:hAnsi="Times New Roman" w:cs="Times New Roman"/>
        </w:rPr>
        <w:t xml:space="preserve"> </w:t>
      </w:r>
      <w:r w:rsidRPr="008E6EC5">
        <w:rPr>
          <w:rFonts w:ascii="Times New Roman" w:hAnsi="Times New Roman" w:cs="Times New Roman" w:hint="cs"/>
        </w:rPr>
        <w:t>исход</w:t>
      </w:r>
      <w:r w:rsidRPr="008E6EC5">
        <w:rPr>
          <w:rFonts w:ascii="Times New Roman" w:hAnsi="Times New Roman" w:cs="Times New Roman"/>
        </w:rPr>
        <w:t xml:space="preserve"> </w:t>
      </w:r>
      <w:r w:rsidRPr="008E6EC5">
        <w:rPr>
          <w:rFonts w:ascii="Times New Roman" w:hAnsi="Times New Roman" w:cs="Times New Roman" w:hint="cs"/>
        </w:rPr>
        <w:t>всей</w:t>
      </w:r>
      <w:r w:rsidRPr="008E6EC5">
        <w:rPr>
          <w:rFonts w:ascii="Times New Roman" w:hAnsi="Times New Roman" w:cs="Times New Roman"/>
        </w:rPr>
        <w:t xml:space="preserve"> </w:t>
      </w:r>
      <w:r w:rsidRPr="008E6EC5">
        <w:rPr>
          <w:rFonts w:ascii="Times New Roman" w:hAnsi="Times New Roman" w:cs="Times New Roman" w:hint="cs"/>
        </w:rPr>
        <w:t>военной</w:t>
      </w:r>
      <w:r w:rsidRPr="008E6EC5">
        <w:rPr>
          <w:rFonts w:ascii="Times New Roman" w:hAnsi="Times New Roman" w:cs="Times New Roman"/>
        </w:rPr>
        <w:t xml:space="preserve"> </w:t>
      </w:r>
      <w:r w:rsidRPr="008E6EC5">
        <w:rPr>
          <w:rFonts w:ascii="Times New Roman" w:hAnsi="Times New Roman" w:cs="Times New Roman" w:hint="cs"/>
        </w:rPr>
        <w:t>кампании</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этот</w:t>
      </w:r>
      <w:r w:rsidRPr="008E6EC5">
        <w:rPr>
          <w:rFonts w:ascii="Times New Roman" w:hAnsi="Times New Roman" w:cs="Times New Roman"/>
        </w:rPr>
        <w:t xml:space="preserve"> </w:t>
      </w:r>
      <w:r w:rsidRPr="008E6EC5">
        <w:rPr>
          <w:rFonts w:ascii="Times New Roman" w:hAnsi="Times New Roman" w:cs="Times New Roman" w:hint="cs"/>
        </w:rPr>
        <w:t>раз</w:t>
      </w:r>
      <w:r w:rsidRPr="008E6EC5">
        <w:rPr>
          <w:rFonts w:ascii="Times New Roman" w:hAnsi="Times New Roman" w:cs="Times New Roman"/>
        </w:rPr>
        <w:t xml:space="preserve"> </w:t>
      </w:r>
      <w:r w:rsidRPr="008E6EC5">
        <w:rPr>
          <w:rFonts w:ascii="Times New Roman" w:hAnsi="Times New Roman" w:cs="Times New Roman" w:hint="cs"/>
        </w:rPr>
        <w:t>его</w:t>
      </w:r>
      <w:r w:rsidRPr="008E6EC5">
        <w:rPr>
          <w:rFonts w:ascii="Times New Roman" w:hAnsi="Times New Roman" w:cs="Times New Roman"/>
        </w:rPr>
        <w:t xml:space="preserve"> </w:t>
      </w:r>
      <w:r w:rsidRPr="008E6EC5">
        <w:rPr>
          <w:rFonts w:ascii="Times New Roman" w:hAnsi="Times New Roman" w:cs="Times New Roman" w:hint="cs"/>
        </w:rPr>
        <w:t>расчет</w:t>
      </w:r>
      <w:r w:rsidRPr="008E6EC5">
        <w:rPr>
          <w:rFonts w:ascii="Times New Roman" w:hAnsi="Times New Roman" w:cs="Times New Roman"/>
        </w:rPr>
        <w:t xml:space="preserve"> </w:t>
      </w:r>
      <w:r w:rsidRPr="008E6EC5">
        <w:rPr>
          <w:rFonts w:ascii="Times New Roman" w:hAnsi="Times New Roman" w:cs="Times New Roman" w:hint="cs"/>
        </w:rPr>
        <w:t>сводился</w:t>
      </w:r>
      <w:r w:rsidRPr="008E6EC5">
        <w:rPr>
          <w:rFonts w:ascii="Times New Roman" w:hAnsi="Times New Roman" w:cs="Times New Roman"/>
        </w:rPr>
        <w:t xml:space="preserve"> </w:t>
      </w:r>
      <w:r w:rsidRPr="008E6EC5">
        <w:rPr>
          <w:rFonts w:ascii="Times New Roman" w:hAnsi="Times New Roman" w:cs="Times New Roman" w:hint="cs"/>
        </w:rPr>
        <w:t>к</w:t>
      </w:r>
      <w:r w:rsidRPr="008E6EC5">
        <w:rPr>
          <w:rFonts w:ascii="Times New Roman" w:hAnsi="Times New Roman" w:cs="Times New Roman"/>
        </w:rPr>
        <w:t xml:space="preserve"> </w:t>
      </w:r>
      <w:r w:rsidRPr="008E6EC5">
        <w:rPr>
          <w:rFonts w:ascii="Times New Roman" w:hAnsi="Times New Roman" w:cs="Times New Roman" w:hint="cs"/>
        </w:rPr>
        <w:t>тому</w:t>
      </w:r>
      <w:r w:rsidRPr="008E6EC5">
        <w:rPr>
          <w:rFonts w:ascii="Times New Roman" w:hAnsi="Times New Roman" w:cs="Times New Roman"/>
        </w:rPr>
        <w:t xml:space="preserve">, </w:t>
      </w:r>
      <w:r w:rsidRPr="008E6EC5">
        <w:rPr>
          <w:rFonts w:ascii="Times New Roman" w:hAnsi="Times New Roman" w:cs="Times New Roman" w:hint="cs"/>
        </w:rPr>
        <w:t>чтобы</w:t>
      </w:r>
      <w:r w:rsidRPr="008E6EC5">
        <w:rPr>
          <w:rFonts w:ascii="Times New Roman" w:hAnsi="Times New Roman" w:cs="Times New Roman"/>
        </w:rPr>
        <w:t xml:space="preserve">, </w:t>
      </w:r>
      <w:r w:rsidRPr="008E6EC5">
        <w:rPr>
          <w:rFonts w:ascii="Times New Roman" w:hAnsi="Times New Roman" w:cs="Times New Roman" w:hint="cs"/>
        </w:rPr>
        <w:t>используя</w:t>
      </w:r>
      <w:r w:rsidRPr="008E6EC5">
        <w:rPr>
          <w:rFonts w:ascii="Times New Roman" w:hAnsi="Times New Roman" w:cs="Times New Roman"/>
        </w:rPr>
        <w:t xml:space="preserve"> </w:t>
      </w:r>
      <w:r w:rsidRPr="008E6EC5">
        <w:rPr>
          <w:rFonts w:ascii="Times New Roman" w:hAnsi="Times New Roman" w:cs="Times New Roman" w:hint="cs"/>
        </w:rPr>
        <w:t>численное</w:t>
      </w:r>
      <w:r w:rsidRPr="008E6EC5">
        <w:rPr>
          <w:rFonts w:ascii="Times New Roman" w:hAnsi="Times New Roman" w:cs="Times New Roman"/>
        </w:rPr>
        <w:t xml:space="preserve"> </w:t>
      </w:r>
      <w:r w:rsidRPr="008E6EC5">
        <w:rPr>
          <w:rFonts w:ascii="Times New Roman" w:hAnsi="Times New Roman" w:cs="Times New Roman" w:hint="cs"/>
        </w:rPr>
        <w:t>превосходство</w:t>
      </w:r>
      <w:r w:rsidRPr="008E6EC5">
        <w:rPr>
          <w:rFonts w:ascii="Times New Roman" w:hAnsi="Times New Roman" w:cs="Times New Roman"/>
        </w:rPr>
        <w:t xml:space="preserve">, </w:t>
      </w:r>
      <w:r w:rsidRPr="008E6EC5">
        <w:rPr>
          <w:rFonts w:ascii="Times New Roman" w:hAnsi="Times New Roman" w:cs="Times New Roman" w:hint="cs"/>
        </w:rPr>
        <w:t>разбить</w:t>
      </w:r>
      <w:r w:rsidRPr="008E6EC5">
        <w:rPr>
          <w:rFonts w:ascii="Times New Roman" w:hAnsi="Times New Roman" w:cs="Times New Roman"/>
        </w:rPr>
        <w:t xml:space="preserve"> </w:t>
      </w:r>
      <w:r w:rsidRPr="008E6EC5">
        <w:rPr>
          <w:rFonts w:ascii="Times New Roman" w:hAnsi="Times New Roman" w:cs="Times New Roman" w:hint="cs"/>
        </w:rPr>
        <w:t>русских</w:t>
      </w:r>
      <w:r w:rsidRPr="008E6EC5">
        <w:rPr>
          <w:rFonts w:ascii="Times New Roman" w:hAnsi="Times New Roman" w:cs="Times New Roman"/>
        </w:rPr>
        <w:t xml:space="preserve"> </w:t>
      </w:r>
      <w:r w:rsidRPr="008E6EC5">
        <w:rPr>
          <w:rFonts w:ascii="Times New Roman" w:hAnsi="Times New Roman" w:cs="Times New Roman" w:hint="cs"/>
        </w:rPr>
        <w:t>поодиночке</w:t>
      </w:r>
      <w:r w:rsidRPr="008E6EC5">
        <w:rPr>
          <w:rFonts w:ascii="Times New Roman" w:hAnsi="Times New Roman" w:cs="Times New Roman"/>
        </w:rPr>
        <w:t xml:space="preserve">. </w:t>
      </w:r>
      <w:r w:rsidRPr="008E6EC5">
        <w:rPr>
          <w:rFonts w:ascii="Times New Roman" w:hAnsi="Times New Roman" w:cs="Times New Roman" w:hint="cs"/>
        </w:rPr>
        <w:t>У</w:t>
      </w:r>
      <w:r w:rsidRPr="008E6EC5">
        <w:rPr>
          <w:rFonts w:ascii="Times New Roman" w:hAnsi="Times New Roman" w:cs="Times New Roman"/>
        </w:rPr>
        <w:t xml:space="preserve"> </w:t>
      </w:r>
      <w:r w:rsidRPr="008E6EC5">
        <w:rPr>
          <w:rFonts w:ascii="Times New Roman" w:hAnsi="Times New Roman" w:cs="Times New Roman" w:hint="cs"/>
        </w:rPr>
        <w:t>русского</w:t>
      </w:r>
      <w:r w:rsidRPr="008E6EC5">
        <w:rPr>
          <w:rFonts w:ascii="Times New Roman" w:hAnsi="Times New Roman" w:cs="Times New Roman"/>
        </w:rPr>
        <w:t xml:space="preserve"> </w:t>
      </w:r>
      <w:r w:rsidRPr="008E6EC5">
        <w:rPr>
          <w:rFonts w:ascii="Times New Roman" w:hAnsi="Times New Roman" w:cs="Times New Roman" w:hint="cs"/>
        </w:rPr>
        <w:t>командования</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этих</w:t>
      </w:r>
      <w:r w:rsidRPr="008E6EC5">
        <w:rPr>
          <w:rFonts w:ascii="Times New Roman" w:hAnsi="Times New Roman" w:cs="Times New Roman"/>
        </w:rPr>
        <w:t xml:space="preserve"> </w:t>
      </w:r>
      <w:r w:rsidRPr="008E6EC5">
        <w:rPr>
          <w:rFonts w:ascii="Times New Roman" w:hAnsi="Times New Roman" w:cs="Times New Roman" w:hint="cs"/>
        </w:rPr>
        <w:t>условиях</w:t>
      </w:r>
      <w:r w:rsidRPr="008E6EC5">
        <w:rPr>
          <w:rFonts w:ascii="Times New Roman" w:hAnsi="Times New Roman" w:cs="Times New Roman"/>
        </w:rPr>
        <w:t xml:space="preserve"> </w:t>
      </w:r>
      <w:r w:rsidRPr="008E6EC5">
        <w:rPr>
          <w:rFonts w:ascii="Times New Roman" w:hAnsi="Times New Roman" w:cs="Times New Roman" w:hint="cs"/>
        </w:rPr>
        <w:t>было</w:t>
      </w:r>
      <w:r w:rsidRPr="008E6EC5">
        <w:rPr>
          <w:rFonts w:ascii="Times New Roman" w:hAnsi="Times New Roman" w:cs="Times New Roman"/>
        </w:rPr>
        <w:t xml:space="preserve"> </w:t>
      </w:r>
      <w:r w:rsidRPr="008E6EC5">
        <w:rPr>
          <w:rFonts w:ascii="Times New Roman" w:hAnsi="Times New Roman" w:cs="Times New Roman" w:hint="cs"/>
        </w:rPr>
        <w:t>единственно</w:t>
      </w:r>
      <w:r w:rsidRPr="008E6EC5">
        <w:rPr>
          <w:rFonts w:ascii="Times New Roman" w:hAnsi="Times New Roman" w:cs="Times New Roman"/>
        </w:rPr>
        <w:t xml:space="preserve"> </w:t>
      </w:r>
      <w:r w:rsidRPr="008E6EC5">
        <w:rPr>
          <w:rFonts w:ascii="Times New Roman" w:hAnsi="Times New Roman" w:cs="Times New Roman" w:hint="cs"/>
        </w:rPr>
        <w:t>верное</w:t>
      </w:r>
      <w:r w:rsidRPr="008E6EC5">
        <w:rPr>
          <w:rFonts w:ascii="Times New Roman" w:hAnsi="Times New Roman" w:cs="Times New Roman"/>
        </w:rPr>
        <w:t xml:space="preserve"> </w:t>
      </w:r>
      <w:r w:rsidRPr="008E6EC5">
        <w:rPr>
          <w:rFonts w:ascii="Times New Roman" w:hAnsi="Times New Roman" w:cs="Times New Roman" w:hint="cs"/>
        </w:rPr>
        <w:t>решение</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избегать</w:t>
      </w:r>
      <w:r w:rsidRPr="008E6EC5">
        <w:rPr>
          <w:rFonts w:ascii="Times New Roman" w:hAnsi="Times New Roman" w:cs="Times New Roman"/>
        </w:rPr>
        <w:t xml:space="preserve"> </w:t>
      </w:r>
      <w:r w:rsidRPr="008E6EC5">
        <w:rPr>
          <w:rFonts w:ascii="Times New Roman" w:hAnsi="Times New Roman" w:cs="Times New Roman" w:hint="cs"/>
        </w:rPr>
        <w:t>сражений</w:t>
      </w:r>
      <w:r w:rsidRPr="008E6EC5">
        <w:rPr>
          <w:rFonts w:ascii="Times New Roman" w:hAnsi="Times New Roman" w:cs="Times New Roman"/>
        </w:rPr>
        <w:t xml:space="preserve">, </w:t>
      </w:r>
      <w:r w:rsidRPr="008E6EC5">
        <w:rPr>
          <w:rFonts w:ascii="Times New Roman" w:hAnsi="Times New Roman" w:cs="Times New Roman" w:hint="cs"/>
        </w:rPr>
        <w:t>отвести</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объединить</w:t>
      </w:r>
      <w:r w:rsidRPr="008E6EC5">
        <w:rPr>
          <w:rFonts w:ascii="Times New Roman" w:hAnsi="Times New Roman" w:cs="Times New Roman"/>
        </w:rPr>
        <w:t xml:space="preserve"> 1-</w:t>
      </w:r>
      <w:r w:rsidRPr="008E6EC5">
        <w:rPr>
          <w:rFonts w:ascii="Times New Roman" w:hAnsi="Times New Roman" w:cs="Times New Roman" w:hint="cs"/>
        </w:rPr>
        <w:t>ю</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2-</w:t>
      </w:r>
      <w:r w:rsidRPr="008E6EC5">
        <w:rPr>
          <w:rFonts w:ascii="Times New Roman" w:hAnsi="Times New Roman" w:cs="Times New Roman" w:hint="cs"/>
        </w:rPr>
        <w:t>ю</w:t>
      </w:r>
      <w:r w:rsidRPr="008E6EC5">
        <w:rPr>
          <w:rFonts w:ascii="Times New Roman" w:hAnsi="Times New Roman" w:cs="Times New Roman"/>
        </w:rPr>
        <w:t xml:space="preserve"> </w:t>
      </w:r>
      <w:r w:rsidRPr="008E6EC5">
        <w:rPr>
          <w:rFonts w:ascii="Times New Roman" w:hAnsi="Times New Roman" w:cs="Times New Roman" w:hint="cs"/>
        </w:rPr>
        <w:t>армии</w:t>
      </w:r>
      <w:r w:rsidRPr="008E6EC5">
        <w:rPr>
          <w:rFonts w:ascii="Times New Roman" w:hAnsi="Times New Roman" w:cs="Times New Roman"/>
        </w:rPr>
        <w:t xml:space="preserve">. </w:t>
      </w:r>
      <w:r w:rsidRPr="008E6EC5">
        <w:rPr>
          <w:rFonts w:ascii="Times New Roman" w:hAnsi="Times New Roman" w:cs="Times New Roman" w:hint="cs"/>
        </w:rPr>
        <w:t>Русские</w:t>
      </w:r>
      <w:r w:rsidRPr="008E6EC5">
        <w:rPr>
          <w:rFonts w:ascii="Times New Roman" w:hAnsi="Times New Roman" w:cs="Times New Roman"/>
        </w:rPr>
        <w:t xml:space="preserve"> </w:t>
      </w:r>
      <w:r w:rsidRPr="008E6EC5">
        <w:rPr>
          <w:rFonts w:ascii="Times New Roman" w:hAnsi="Times New Roman" w:cs="Times New Roman" w:hint="cs"/>
        </w:rPr>
        <w:t>войска</w:t>
      </w:r>
      <w:r w:rsidRPr="008E6EC5">
        <w:rPr>
          <w:rFonts w:ascii="Times New Roman" w:hAnsi="Times New Roman" w:cs="Times New Roman"/>
        </w:rPr>
        <w:t xml:space="preserve"> </w:t>
      </w:r>
      <w:r w:rsidRPr="008E6EC5">
        <w:rPr>
          <w:rFonts w:ascii="Times New Roman" w:hAnsi="Times New Roman" w:cs="Times New Roman" w:hint="cs"/>
        </w:rPr>
        <w:t>отступали</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пополнялись</w:t>
      </w:r>
      <w:r w:rsidRPr="008E6EC5">
        <w:rPr>
          <w:rFonts w:ascii="Times New Roman" w:hAnsi="Times New Roman" w:cs="Times New Roman"/>
        </w:rPr>
        <w:t xml:space="preserve"> </w:t>
      </w:r>
      <w:r w:rsidRPr="008E6EC5">
        <w:rPr>
          <w:rFonts w:ascii="Times New Roman" w:hAnsi="Times New Roman" w:cs="Times New Roman" w:hint="cs"/>
        </w:rPr>
        <w:t>подходившими</w:t>
      </w:r>
      <w:r w:rsidRPr="008E6EC5">
        <w:rPr>
          <w:rFonts w:ascii="Times New Roman" w:hAnsi="Times New Roman" w:cs="Times New Roman"/>
        </w:rPr>
        <w:t xml:space="preserve"> </w:t>
      </w:r>
      <w:r w:rsidRPr="008E6EC5">
        <w:rPr>
          <w:rFonts w:ascii="Times New Roman" w:hAnsi="Times New Roman" w:cs="Times New Roman" w:hint="cs"/>
        </w:rPr>
        <w:t>резервами</w:t>
      </w:r>
      <w:r>
        <w:rPr>
          <w:rFonts w:ascii="Times New Roman" w:hAnsi="Times New Roman" w:cs="Times New Roman"/>
        </w:rPr>
        <w:t xml:space="preserve">. </w:t>
      </w:r>
      <w:r w:rsidRPr="008E6EC5">
        <w:rPr>
          <w:rFonts w:ascii="Times New Roman" w:hAnsi="Times New Roman" w:cs="Times New Roman"/>
        </w:rPr>
        <w:t xml:space="preserve">22 </w:t>
      </w:r>
      <w:r w:rsidRPr="008E6EC5">
        <w:rPr>
          <w:rFonts w:ascii="Times New Roman" w:hAnsi="Times New Roman" w:cs="Times New Roman" w:hint="cs"/>
        </w:rPr>
        <w:t>июля</w:t>
      </w:r>
      <w:r w:rsidRPr="008E6EC5">
        <w:rPr>
          <w:rFonts w:ascii="Times New Roman" w:hAnsi="Times New Roman" w:cs="Times New Roman"/>
        </w:rPr>
        <w:t xml:space="preserve"> </w:t>
      </w:r>
      <w:r w:rsidRPr="008E6EC5">
        <w:rPr>
          <w:rFonts w:ascii="Times New Roman" w:hAnsi="Times New Roman" w:cs="Times New Roman" w:hint="cs"/>
        </w:rPr>
        <w:t>армии</w:t>
      </w:r>
      <w:r w:rsidRPr="008E6EC5">
        <w:rPr>
          <w:rFonts w:ascii="Times New Roman" w:hAnsi="Times New Roman" w:cs="Times New Roman"/>
        </w:rPr>
        <w:t xml:space="preserve"> </w:t>
      </w:r>
      <w:r w:rsidRPr="008E6EC5">
        <w:rPr>
          <w:rFonts w:ascii="Times New Roman" w:hAnsi="Times New Roman" w:cs="Times New Roman" w:hint="cs"/>
        </w:rPr>
        <w:t>Барклая</w:t>
      </w:r>
      <w:r w:rsidRPr="008E6EC5">
        <w:rPr>
          <w:rFonts w:ascii="Times New Roman" w:hAnsi="Times New Roman" w:cs="Times New Roman"/>
        </w:rPr>
        <w:t>-</w:t>
      </w:r>
      <w:r w:rsidRPr="008E6EC5">
        <w:rPr>
          <w:rFonts w:ascii="Times New Roman" w:hAnsi="Times New Roman" w:cs="Times New Roman" w:hint="cs"/>
        </w:rPr>
        <w:t>де</w:t>
      </w:r>
      <w:r w:rsidRPr="008E6EC5">
        <w:rPr>
          <w:rFonts w:ascii="Times New Roman" w:hAnsi="Times New Roman" w:cs="Times New Roman"/>
        </w:rPr>
        <w:t>-</w:t>
      </w:r>
      <w:r w:rsidRPr="008E6EC5">
        <w:rPr>
          <w:rFonts w:ascii="Times New Roman" w:hAnsi="Times New Roman" w:cs="Times New Roman" w:hint="cs"/>
        </w:rPr>
        <w:t>Толли</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Багратиона</w:t>
      </w:r>
      <w:r w:rsidRPr="008E6EC5">
        <w:rPr>
          <w:rFonts w:ascii="Times New Roman" w:hAnsi="Times New Roman" w:cs="Times New Roman"/>
        </w:rPr>
        <w:t xml:space="preserve"> </w:t>
      </w:r>
      <w:r w:rsidRPr="008E6EC5">
        <w:rPr>
          <w:rFonts w:ascii="Times New Roman" w:hAnsi="Times New Roman" w:cs="Times New Roman" w:hint="cs"/>
        </w:rPr>
        <w:t>соединились</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Смоленске</w:t>
      </w:r>
      <w:r w:rsidRPr="008E6EC5">
        <w:rPr>
          <w:rFonts w:ascii="Times New Roman" w:hAnsi="Times New Roman" w:cs="Times New Roman"/>
        </w:rPr>
        <w:t>. 4</w:t>
      </w:r>
      <w:r w:rsidRPr="008E6EC5">
        <w:rPr>
          <w:rFonts w:ascii="Times New Roman" w:hAnsi="Times New Roman" w:cs="Times New Roman" w:hint="cs"/>
        </w:rPr>
        <w:t>—</w:t>
      </w:r>
      <w:r w:rsidRPr="008E6EC5">
        <w:rPr>
          <w:rFonts w:ascii="Times New Roman" w:hAnsi="Times New Roman" w:cs="Times New Roman"/>
        </w:rPr>
        <w:t xml:space="preserve">6 </w:t>
      </w:r>
      <w:r w:rsidRPr="008E6EC5">
        <w:rPr>
          <w:rFonts w:ascii="Times New Roman" w:hAnsi="Times New Roman" w:cs="Times New Roman" w:hint="cs"/>
        </w:rPr>
        <w:t>августа</w:t>
      </w:r>
      <w:r w:rsidRPr="008E6EC5">
        <w:rPr>
          <w:rFonts w:ascii="Times New Roman" w:hAnsi="Times New Roman" w:cs="Times New Roman"/>
        </w:rPr>
        <w:t xml:space="preserve"> </w:t>
      </w:r>
      <w:r w:rsidRPr="008E6EC5">
        <w:rPr>
          <w:rFonts w:ascii="Times New Roman" w:hAnsi="Times New Roman" w:cs="Times New Roman" w:hint="cs"/>
        </w:rPr>
        <w:t>произошло</w:t>
      </w:r>
      <w:r w:rsidRPr="008E6EC5">
        <w:rPr>
          <w:rFonts w:ascii="Times New Roman" w:hAnsi="Times New Roman" w:cs="Times New Roman"/>
        </w:rPr>
        <w:t xml:space="preserve"> </w:t>
      </w:r>
      <w:r w:rsidRPr="008E6EC5">
        <w:rPr>
          <w:rFonts w:ascii="Times New Roman" w:hAnsi="Times New Roman" w:cs="Times New Roman" w:hint="cs"/>
        </w:rPr>
        <w:t>сражение</w:t>
      </w:r>
      <w:r w:rsidRPr="008E6EC5">
        <w:rPr>
          <w:rFonts w:ascii="Times New Roman" w:hAnsi="Times New Roman" w:cs="Times New Roman"/>
        </w:rPr>
        <w:t xml:space="preserve"> </w:t>
      </w:r>
      <w:r w:rsidRPr="008E6EC5">
        <w:rPr>
          <w:rFonts w:ascii="Times New Roman" w:hAnsi="Times New Roman" w:cs="Times New Roman" w:hint="cs"/>
        </w:rPr>
        <w:t>за</w:t>
      </w:r>
      <w:r w:rsidRPr="008E6EC5">
        <w:rPr>
          <w:rFonts w:ascii="Times New Roman" w:hAnsi="Times New Roman" w:cs="Times New Roman"/>
        </w:rPr>
        <w:t xml:space="preserve"> </w:t>
      </w:r>
      <w:r w:rsidRPr="008E6EC5">
        <w:rPr>
          <w:rFonts w:ascii="Times New Roman" w:hAnsi="Times New Roman" w:cs="Times New Roman" w:hint="cs"/>
        </w:rPr>
        <w:t>Смоленск</w:t>
      </w:r>
      <w:r w:rsidRPr="008E6EC5">
        <w:rPr>
          <w:rFonts w:ascii="Times New Roman" w:hAnsi="Times New Roman" w:cs="Times New Roman"/>
        </w:rPr>
        <w:t xml:space="preserve">. </w:t>
      </w:r>
      <w:r w:rsidRPr="008E6EC5">
        <w:rPr>
          <w:rFonts w:ascii="Times New Roman" w:hAnsi="Times New Roman" w:cs="Times New Roman" w:hint="cs"/>
        </w:rPr>
        <w:t>Ценой</w:t>
      </w:r>
      <w:r w:rsidRPr="008E6EC5">
        <w:rPr>
          <w:rFonts w:ascii="Times New Roman" w:hAnsi="Times New Roman" w:cs="Times New Roman"/>
        </w:rPr>
        <w:t xml:space="preserve"> </w:t>
      </w:r>
      <w:r w:rsidRPr="008E6EC5">
        <w:rPr>
          <w:rFonts w:ascii="Times New Roman" w:hAnsi="Times New Roman" w:cs="Times New Roman" w:hint="cs"/>
        </w:rPr>
        <w:t>больших</w:t>
      </w:r>
      <w:r w:rsidRPr="008E6EC5">
        <w:rPr>
          <w:rFonts w:ascii="Times New Roman" w:hAnsi="Times New Roman" w:cs="Times New Roman"/>
        </w:rPr>
        <w:t xml:space="preserve"> </w:t>
      </w:r>
      <w:r w:rsidRPr="008E6EC5">
        <w:rPr>
          <w:rFonts w:ascii="Times New Roman" w:hAnsi="Times New Roman" w:cs="Times New Roman" w:hint="cs"/>
        </w:rPr>
        <w:t>потерь</w:t>
      </w:r>
      <w:r w:rsidRPr="008E6EC5">
        <w:rPr>
          <w:rFonts w:ascii="Times New Roman" w:hAnsi="Times New Roman" w:cs="Times New Roman"/>
        </w:rPr>
        <w:t xml:space="preserve"> </w:t>
      </w:r>
      <w:r w:rsidRPr="008E6EC5">
        <w:rPr>
          <w:rFonts w:ascii="Times New Roman" w:hAnsi="Times New Roman" w:cs="Times New Roman" w:hint="cs"/>
        </w:rPr>
        <w:t>Наполеон</w:t>
      </w:r>
      <w:r w:rsidRPr="008E6EC5">
        <w:rPr>
          <w:rFonts w:ascii="Times New Roman" w:hAnsi="Times New Roman" w:cs="Times New Roman"/>
        </w:rPr>
        <w:t xml:space="preserve"> </w:t>
      </w:r>
      <w:r w:rsidRPr="008E6EC5">
        <w:rPr>
          <w:rFonts w:ascii="Times New Roman" w:hAnsi="Times New Roman" w:cs="Times New Roman" w:hint="cs"/>
        </w:rPr>
        <w:t>занял</w:t>
      </w:r>
      <w:r w:rsidRPr="008E6EC5">
        <w:rPr>
          <w:rFonts w:ascii="Times New Roman" w:hAnsi="Times New Roman" w:cs="Times New Roman"/>
        </w:rPr>
        <w:t xml:space="preserve"> </w:t>
      </w:r>
      <w:r w:rsidRPr="008E6EC5">
        <w:rPr>
          <w:rFonts w:ascii="Times New Roman" w:hAnsi="Times New Roman" w:cs="Times New Roman" w:hint="cs"/>
        </w:rPr>
        <w:t>город</w:t>
      </w:r>
      <w:r w:rsidRPr="008E6EC5">
        <w:rPr>
          <w:rFonts w:ascii="Times New Roman" w:hAnsi="Times New Roman" w:cs="Times New Roman"/>
        </w:rPr>
        <w:t xml:space="preserve">. </w:t>
      </w:r>
      <w:r w:rsidRPr="008E6EC5">
        <w:rPr>
          <w:rFonts w:ascii="Times New Roman" w:hAnsi="Times New Roman" w:cs="Times New Roman" w:hint="cs"/>
        </w:rPr>
        <w:t>Через</w:t>
      </w:r>
      <w:r w:rsidRPr="008E6EC5">
        <w:rPr>
          <w:rFonts w:ascii="Times New Roman" w:hAnsi="Times New Roman" w:cs="Times New Roman"/>
        </w:rPr>
        <w:t xml:space="preserve"> </w:t>
      </w:r>
      <w:r w:rsidRPr="008E6EC5">
        <w:rPr>
          <w:rFonts w:ascii="Times New Roman" w:hAnsi="Times New Roman" w:cs="Times New Roman" w:hint="cs"/>
        </w:rPr>
        <w:t>пленного</w:t>
      </w:r>
      <w:r w:rsidRPr="008E6EC5">
        <w:rPr>
          <w:rFonts w:ascii="Times New Roman" w:hAnsi="Times New Roman" w:cs="Times New Roman"/>
        </w:rPr>
        <w:t xml:space="preserve"> </w:t>
      </w:r>
      <w:r w:rsidRPr="008E6EC5">
        <w:rPr>
          <w:rFonts w:ascii="Times New Roman" w:hAnsi="Times New Roman" w:cs="Times New Roman" w:hint="cs"/>
        </w:rPr>
        <w:t>генерала</w:t>
      </w:r>
      <w:r w:rsidRPr="008E6EC5">
        <w:rPr>
          <w:rFonts w:ascii="Times New Roman" w:hAnsi="Times New Roman" w:cs="Times New Roman"/>
        </w:rPr>
        <w:t xml:space="preserve"> </w:t>
      </w:r>
      <w:r w:rsidRPr="008E6EC5">
        <w:rPr>
          <w:rFonts w:ascii="Times New Roman" w:hAnsi="Times New Roman" w:cs="Times New Roman" w:hint="cs"/>
        </w:rPr>
        <w:t>П</w:t>
      </w:r>
      <w:r w:rsidRPr="008E6EC5">
        <w:rPr>
          <w:rFonts w:ascii="Times New Roman" w:hAnsi="Times New Roman" w:cs="Times New Roman"/>
        </w:rPr>
        <w:t>.</w:t>
      </w:r>
      <w:r w:rsidRPr="008E6EC5">
        <w:rPr>
          <w:rFonts w:ascii="Times New Roman" w:hAnsi="Times New Roman" w:cs="Times New Roman" w:hint="cs"/>
        </w:rPr>
        <w:t>А</w:t>
      </w:r>
      <w:r w:rsidRPr="008E6EC5">
        <w:rPr>
          <w:rFonts w:ascii="Times New Roman" w:hAnsi="Times New Roman" w:cs="Times New Roman"/>
        </w:rPr>
        <w:t xml:space="preserve">. </w:t>
      </w:r>
      <w:r w:rsidRPr="008E6EC5">
        <w:rPr>
          <w:rFonts w:ascii="Times New Roman" w:hAnsi="Times New Roman" w:cs="Times New Roman" w:hint="cs"/>
        </w:rPr>
        <w:t>Тучкова</w:t>
      </w:r>
      <w:r w:rsidRPr="008E6EC5">
        <w:rPr>
          <w:rFonts w:ascii="Times New Roman" w:hAnsi="Times New Roman" w:cs="Times New Roman"/>
        </w:rPr>
        <w:t xml:space="preserve"> </w:t>
      </w:r>
      <w:r w:rsidRPr="008E6EC5">
        <w:rPr>
          <w:rFonts w:ascii="Times New Roman" w:hAnsi="Times New Roman" w:cs="Times New Roman" w:hint="cs"/>
        </w:rPr>
        <w:t>Бонапарт</w:t>
      </w:r>
      <w:r w:rsidRPr="008E6EC5">
        <w:rPr>
          <w:rFonts w:ascii="Times New Roman" w:hAnsi="Times New Roman" w:cs="Times New Roman"/>
        </w:rPr>
        <w:t xml:space="preserve"> </w:t>
      </w:r>
      <w:r w:rsidRPr="008E6EC5">
        <w:rPr>
          <w:rFonts w:ascii="Times New Roman" w:hAnsi="Times New Roman" w:cs="Times New Roman" w:hint="cs"/>
        </w:rPr>
        <w:t>отправил</w:t>
      </w:r>
      <w:r w:rsidRPr="008E6EC5">
        <w:rPr>
          <w:rFonts w:ascii="Times New Roman" w:hAnsi="Times New Roman" w:cs="Times New Roman"/>
        </w:rPr>
        <w:t xml:space="preserve"> </w:t>
      </w:r>
      <w:r w:rsidRPr="008E6EC5">
        <w:rPr>
          <w:rFonts w:ascii="Times New Roman" w:hAnsi="Times New Roman" w:cs="Times New Roman" w:hint="cs"/>
        </w:rPr>
        <w:t>Александру</w:t>
      </w:r>
      <w:r w:rsidRPr="008E6EC5">
        <w:rPr>
          <w:rFonts w:ascii="Times New Roman" w:hAnsi="Times New Roman" w:cs="Times New Roman"/>
        </w:rPr>
        <w:t xml:space="preserve"> I </w:t>
      </w:r>
      <w:r w:rsidRPr="008E6EC5">
        <w:rPr>
          <w:rFonts w:ascii="Times New Roman" w:hAnsi="Times New Roman" w:cs="Times New Roman" w:hint="cs"/>
        </w:rPr>
        <w:t>письмо</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предложением</w:t>
      </w:r>
      <w:r w:rsidRPr="008E6EC5">
        <w:rPr>
          <w:rFonts w:ascii="Times New Roman" w:hAnsi="Times New Roman" w:cs="Times New Roman"/>
        </w:rPr>
        <w:t xml:space="preserve"> </w:t>
      </w:r>
      <w:r w:rsidRPr="008E6EC5">
        <w:rPr>
          <w:rFonts w:ascii="Times New Roman" w:hAnsi="Times New Roman" w:cs="Times New Roman" w:hint="cs"/>
        </w:rPr>
        <w:t>мира</w:t>
      </w:r>
      <w:r w:rsidRPr="008E6EC5">
        <w:rPr>
          <w:rFonts w:ascii="Times New Roman" w:hAnsi="Times New Roman" w:cs="Times New Roman"/>
        </w:rPr>
        <w:t xml:space="preserve">, </w:t>
      </w:r>
      <w:r w:rsidRPr="008E6EC5">
        <w:rPr>
          <w:rFonts w:ascii="Times New Roman" w:hAnsi="Times New Roman" w:cs="Times New Roman" w:hint="cs"/>
        </w:rPr>
        <w:t>но</w:t>
      </w:r>
      <w:r w:rsidRPr="008E6EC5">
        <w:rPr>
          <w:rFonts w:ascii="Times New Roman" w:hAnsi="Times New Roman" w:cs="Times New Roman"/>
        </w:rPr>
        <w:t xml:space="preserve"> </w:t>
      </w:r>
      <w:r w:rsidRPr="008E6EC5">
        <w:rPr>
          <w:rFonts w:ascii="Times New Roman" w:hAnsi="Times New Roman" w:cs="Times New Roman" w:hint="cs"/>
        </w:rPr>
        <w:t>оно</w:t>
      </w:r>
      <w:r w:rsidRPr="008E6EC5">
        <w:rPr>
          <w:rFonts w:ascii="Times New Roman" w:hAnsi="Times New Roman" w:cs="Times New Roman"/>
        </w:rPr>
        <w:t xml:space="preserve"> </w:t>
      </w:r>
      <w:r w:rsidRPr="008E6EC5">
        <w:rPr>
          <w:rFonts w:ascii="Times New Roman" w:hAnsi="Times New Roman" w:cs="Times New Roman" w:hint="cs"/>
        </w:rPr>
        <w:t>осталось</w:t>
      </w:r>
      <w:r w:rsidRPr="008E6EC5">
        <w:rPr>
          <w:rFonts w:ascii="Times New Roman" w:hAnsi="Times New Roman" w:cs="Times New Roman"/>
        </w:rPr>
        <w:t xml:space="preserve"> </w:t>
      </w:r>
      <w:r w:rsidRPr="008E6EC5">
        <w:rPr>
          <w:rFonts w:ascii="Times New Roman" w:hAnsi="Times New Roman" w:cs="Times New Roman" w:hint="cs"/>
        </w:rPr>
        <w:t>без</w:t>
      </w:r>
      <w:r w:rsidRPr="008E6EC5">
        <w:rPr>
          <w:rFonts w:ascii="Times New Roman" w:hAnsi="Times New Roman" w:cs="Times New Roman"/>
        </w:rPr>
        <w:t xml:space="preserve"> </w:t>
      </w:r>
      <w:r w:rsidRPr="008E6EC5">
        <w:rPr>
          <w:rFonts w:ascii="Times New Roman" w:hAnsi="Times New Roman" w:cs="Times New Roman" w:hint="cs"/>
        </w:rPr>
        <w:t>ответа</w:t>
      </w:r>
      <w:r>
        <w:rPr>
          <w:rFonts w:ascii="Times New Roman" w:hAnsi="Times New Roman" w:cs="Times New Roman"/>
        </w:rPr>
        <w:t xml:space="preserve">. </w:t>
      </w:r>
      <w:r w:rsidRPr="008E6EC5">
        <w:rPr>
          <w:rFonts w:ascii="Times New Roman" w:hAnsi="Times New Roman" w:cs="Times New Roman" w:hint="cs"/>
        </w:rPr>
        <w:t>Наполеон</w:t>
      </w:r>
      <w:r w:rsidRPr="008E6EC5">
        <w:rPr>
          <w:rFonts w:ascii="Times New Roman" w:hAnsi="Times New Roman" w:cs="Times New Roman"/>
        </w:rPr>
        <w:t xml:space="preserve"> </w:t>
      </w:r>
      <w:r w:rsidRPr="008E6EC5">
        <w:rPr>
          <w:rFonts w:ascii="Times New Roman" w:hAnsi="Times New Roman" w:cs="Times New Roman" w:hint="cs"/>
        </w:rPr>
        <w:t>принял</w:t>
      </w:r>
      <w:r w:rsidRPr="008E6EC5">
        <w:rPr>
          <w:rFonts w:ascii="Times New Roman" w:hAnsi="Times New Roman" w:cs="Times New Roman"/>
        </w:rPr>
        <w:t xml:space="preserve"> </w:t>
      </w:r>
      <w:r w:rsidRPr="008E6EC5">
        <w:rPr>
          <w:rFonts w:ascii="Times New Roman" w:hAnsi="Times New Roman" w:cs="Times New Roman" w:hint="cs"/>
        </w:rPr>
        <w:t>решение</w:t>
      </w:r>
      <w:r w:rsidRPr="008E6EC5">
        <w:rPr>
          <w:rFonts w:ascii="Times New Roman" w:hAnsi="Times New Roman" w:cs="Times New Roman"/>
        </w:rPr>
        <w:t xml:space="preserve"> </w:t>
      </w:r>
      <w:r w:rsidRPr="008E6EC5">
        <w:rPr>
          <w:rFonts w:ascii="Times New Roman" w:hAnsi="Times New Roman" w:cs="Times New Roman" w:hint="cs"/>
        </w:rPr>
        <w:t>наступать</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Москву</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оттуда</w:t>
      </w:r>
      <w:r w:rsidRPr="008E6EC5">
        <w:rPr>
          <w:rFonts w:ascii="Times New Roman" w:hAnsi="Times New Roman" w:cs="Times New Roman"/>
        </w:rPr>
        <w:t xml:space="preserve"> </w:t>
      </w:r>
      <w:r w:rsidRPr="008E6EC5">
        <w:rPr>
          <w:rFonts w:ascii="Times New Roman" w:hAnsi="Times New Roman" w:cs="Times New Roman" w:hint="cs"/>
        </w:rPr>
        <w:t>продиктовать</w:t>
      </w:r>
      <w:r w:rsidRPr="008E6EC5">
        <w:rPr>
          <w:rFonts w:ascii="Times New Roman" w:hAnsi="Times New Roman" w:cs="Times New Roman"/>
        </w:rPr>
        <w:t xml:space="preserve"> </w:t>
      </w:r>
      <w:r w:rsidRPr="008E6EC5">
        <w:rPr>
          <w:rFonts w:ascii="Times New Roman" w:hAnsi="Times New Roman" w:cs="Times New Roman" w:hint="cs"/>
        </w:rPr>
        <w:t>условия</w:t>
      </w:r>
      <w:r w:rsidRPr="008E6EC5">
        <w:rPr>
          <w:rFonts w:ascii="Times New Roman" w:hAnsi="Times New Roman" w:cs="Times New Roman"/>
        </w:rPr>
        <w:t xml:space="preserve"> </w:t>
      </w:r>
      <w:r w:rsidRPr="008E6EC5">
        <w:rPr>
          <w:rFonts w:ascii="Times New Roman" w:hAnsi="Times New Roman" w:cs="Times New Roman" w:hint="cs"/>
        </w:rPr>
        <w:t>мира</w:t>
      </w:r>
      <w:r w:rsidRPr="008E6EC5">
        <w:rPr>
          <w:rFonts w:ascii="Times New Roman" w:hAnsi="Times New Roman" w:cs="Times New Roman"/>
        </w:rPr>
        <w:t xml:space="preserve">. </w:t>
      </w:r>
      <w:r w:rsidRPr="008E6EC5">
        <w:rPr>
          <w:rFonts w:ascii="Times New Roman" w:hAnsi="Times New Roman" w:cs="Times New Roman" w:hint="cs"/>
        </w:rPr>
        <w:t>Бонапарт</w:t>
      </w:r>
      <w:r w:rsidRPr="008E6EC5">
        <w:rPr>
          <w:rFonts w:ascii="Times New Roman" w:hAnsi="Times New Roman" w:cs="Times New Roman"/>
        </w:rPr>
        <w:t xml:space="preserve"> </w:t>
      </w:r>
      <w:r w:rsidRPr="008E6EC5">
        <w:rPr>
          <w:rFonts w:ascii="Times New Roman" w:hAnsi="Times New Roman" w:cs="Times New Roman" w:hint="cs"/>
        </w:rPr>
        <w:t>впоследствии</w:t>
      </w:r>
      <w:r w:rsidRPr="008E6EC5">
        <w:rPr>
          <w:rFonts w:ascii="Times New Roman" w:hAnsi="Times New Roman" w:cs="Times New Roman"/>
        </w:rPr>
        <w:t xml:space="preserve"> </w:t>
      </w:r>
      <w:r w:rsidRPr="008E6EC5">
        <w:rPr>
          <w:rFonts w:ascii="Times New Roman" w:hAnsi="Times New Roman" w:cs="Times New Roman" w:hint="cs"/>
        </w:rPr>
        <w:t>говорил</w:t>
      </w:r>
      <w:r w:rsidRPr="008E6EC5">
        <w:rPr>
          <w:rFonts w:ascii="Times New Roman" w:hAnsi="Times New Roman" w:cs="Times New Roman"/>
        </w:rPr>
        <w:t xml:space="preserve"> </w:t>
      </w:r>
      <w:r w:rsidRPr="008E6EC5">
        <w:rPr>
          <w:rFonts w:ascii="Times New Roman" w:hAnsi="Times New Roman" w:cs="Times New Roman" w:hint="cs"/>
        </w:rPr>
        <w:t>о</w:t>
      </w:r>
      <w:r w:rsidRPr="008E6EC5">
        <w:rPr>
          <w:rFonts w:ascii="Times New Roman" w:hAnsi="Times New Roman" w:cs="Times New Roman"/>
        </w:rPr>
        <w:t xml:space="preserve"> </w:t>
      </w:r>
      <w:r w:rsidRPr="008E6EC5">
        <w:rPr>
          <w:rFonts w:ascii="Times New Roman" w:hAnsi="Times New Roman" w:cs="Times New Roman" w:hint="cs"/>
        </w:rPr>
        <w:t>намерении</w:t>
      </w:r>
      <w:r w:rsidRPr="008E6EC5">
        <w:rPr>
          <w:rFonts w:ascii="Times New Roman" w:hAnsi="Times New Roman" w:cs="Times New Roman"/>
        </w:rPr>
        <w:t xml:space="preserve"> </w:t>
      </w:r>
      <w:r w:rsidRPr="008E6EC5">
        <w:rPr>
          <w:rFonts w:ascii="Times New Roman" w:hAnsi="Times New Roman" w:cs="Times New Roman" w:hint="cs"/>
        </w:rPr>
        <w:t>дать</w:t>
      </w:r>
      <w:r w:rsidRPr="008E6EC5">
        <w:rPr>
          <w:rFonts w:ascii="Times New Roman" w:hAnsi="Times New Roman" w:cs="Times New Roman"/>
        </w:rPr>
        <w:t xml:space="preserve"> </w:t>
      </w:r>
      <w:r w:rsidRPr="008E6EC5">
        <w:rPr>
          <w:rFonts w:ascii="Times New Roman" w:hAnsi="Times New Roman" w:cs="Times New Roman" w:hint="cs"/>
        </w:rPr>
        <w:t>свободу</w:t>
      </w:r>
      <w:r w:rsidRPr="008E6EC5">
        <w:rPr>
          <w:rFonts w:ascii="Times New Roman" w:hAnsi="Times New Roman" w:cs="Times New Roman"/>
        </w:rPr>
        <w:t xml:space="preserve"> </w:t>
      </w:r>
      <w:r w:rsidRPr="008E6EC5">
        <w:rPr>
          <w:rFonts w:ascii="Times New Roman" w:hAnsi="Times New Roman" w:cs="Times New Roman" w:hint="cs"/>
        </w:rPr>
        <w:t>русским</w:t>
      </w:r>
      <w:r w:rsidRPr="008E6EC5">
        <w:rPr>
          <w:rFonts w:ascii="Times New Roman" w:hAnsi="Times New Roman" w:cs="Times New Roman"/>
        </w:rPr>
        <w:t xml:space="preserve"> </w:t>
      </w:r>
      <w:r w:rsidRPr="008E6EC5">
        <w:rPr>
          <w:rFonts w:ascii="Times New Roman" w:hAnsi="Times New Roman" w:cs="Times New Roman" w:hint="cs"/>
        </w:rPr>
        <w:t>крепостным</w:t>
      </w:r>
      <w:r w:rsidRPr="008E6EC5">
        <w:rPr>
          <w:rFonts w:ascii="Times New Roman" w:hAnsi="Times New Roman" w:cs="Times New Roman"/>
        </w:rPr>
        <w:t xml:space="preserve">, </w:t>
      </w:r>
      <w:r w:rsidRPr="008E6EC5">
        <w:rPr>
          <w:rFonts w:ascii="Times New Roman" w:hAnsi="Times New Roman" w:cs="Times New Roman" w:hint="cs"/>
        </w:rPr>
        <w:t>чтобы</w:t>
      </w:r>
      <w:r w:rsidRPr="008E6EC5">
        <w:rPr>
          <w:rFonts w:ascii="Times New Roman" w:hAnsi="Times New Roman" w:cs="Times New Roman"/>
        </w:rPr>
        <w:t xml:space="preserve"> </w:t>
      </w:r>
      <w:r w:rsidRPr="008E6EC5">
        <w:rPr>
          <w:rFonts w:ascii="Times New Roman" w:hAnsi="Times New Roman" w:cs="Times New Roman" w:hint="cs"/>
        </w:rPr>
        <w:t>привлечь</w:t>
      </w:r>
      <w:r w:rsidRPr="008E6EC5">
        <w:rPr>
          <w:rFonts w:ascii="Times New Roman" w:hAnsi="Times New Roman" w:cs="Times New Roman"/>
        </w:rPr>
        <w:t xml:space="preserve"> </w:t>
      </w:r>
      <w:r w:rsidRPr="008E6EC5">
        <w:rPr>
          <w:rFonts w:ascii="Times New Roman" w:hAnsi="Times New Roman" w:cs="Times New Roman" w:hint="cs"/>
        </w:rPr>
        <w:t>их</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свою</w:t>
      </w:r>
      <w:r w:rsidRPr="008E6EC5">
        <w:rPr>
          <w:rFonts w:ascii="Times New Roman" w:hAnsi="Times New Roman" w:cs="Times New Roman"/>
        </w:rPr>
        <w:t xml:space="preserve"> </w:t>
      </w:r>
      <w:r w:rsidRPr="008E6EC5">
        <w:rPr>
          <w:rFonts w:ascii="Times New Roman" w:hAnsi="Times New Roman" w:cs="Times New Roman" w:hint="cs"/>
        </w:rPr>
        <w:t>сторону</w:t>
      </w:r>
      <w:r w:rsidRPr="008E6EC5">
        <w:rPr>
          <w:rFonts w:ascii="Times New Roman" w:hAnsi="Times New Roman" w:cs="Times New Roman"/>
        </w:rPr>
        <w:t xml:space="preserve">. </w:t>
      </w:r>
      <w:r w:rsidRPr="008E6EC5">
        <w:rPr>
          <w:rFonts w:ascii="Times New Roman" w:hAnsi="Times New Roman" w:cs="Times New Roman" w:hint="cs"/>
        </w:rPr>
        <w:t>Но</w:t>
      </w:r>
      <w:r w:rsidRPr="008E6EC5">
        <w:rPr>
          <w:rFonts w:ascii="Times New Roman" w:hAnsi="Times New Roman" w:cs="Times New Roman"/>
        </w:rPr>
        <w:t xml:space="preserve">, </w:t>
      </w:r>
      <w:r w:rsidRPr="008E6EC5">
        <w:rPr>
          <w:rFonts w:ascii="Times New Roman" w:hAnsi="Times New Roman" w:cs="Times New Roman" w:hint="cs"/>
        </w:rPr>
        <w:t>увидев</w:t>
      </w:r>
      <w:r w:rsidRPr="008E6EC5">
        <w:rPr>
          <w:rFonts w:ascii="Times New Roman" w:hAnsi="Times New Roman" w:cs="Times New Roman"/>
        </w:rPr>
        <w:t xml:space="preserve"> </w:t>
      </w:r>
      <w:r w:rsidRPr="008E6EC5">
        <w:rPr>
          <w:rFonts w:ascii="Times New Roman" w:hAnsi="Times New Roman" w:cs="Times New Roman" w:hint="cs"/>
        </w:rPr>
        <w:t>их</w:t>
      </w:r>
      <w:r w:rsidRPr="008E6EC5">
        <w:rPr>
          <w:rFonts w:ascii="Times New Roman" w:hAnsi="Times New Roman" w:cs="Times New Roman"/>
        </w:rPr>
        <w:t xml:space="preserve"> </w:t>
      </w:r>
      <w:r w:rsidRPr="008E6EC5">
        <w:rPr>
          <w:rFonts w:ascii="Times New Roman" w:hAnsi="Times New Roman" w:cs="Times New Roman" w:hint="cs"/>
        </w:rPr>
        <w:t>«закоснелость»</w:t>
      </w:r>
      <w:r w:rsidRPr="008E6EC5">
        <w:rPr>
          <w:rFonts w:ascii="Times New Roman" w:hAnsi="Times New Roman" w:cs="Times New Roman"/>
        </w:rPr>
        <w:t xml:space="preserve">, </w:t>
      </w:r>
      <w:r w:rsidRPr="008E6EC5">
        <w:rPr>
          <w:rFonts w:ascii="Times New Roman" w:hAnsi="Times New Roman" w:cs="Times New Roman" w:hint="cs"/>
        </w:rPr>
        <w:t>он</w:t>
      </w:r>
      <w:r w:rsidRPr="008E6EC5">
        <w:rPr>
          <w:rFonts w:ascii="Times New Roman" w:hAnsi="Times New Roman" w:cs="Times New Roman"/>
        </w:rPr>
        <w:t xml:space="preserve"> </w:t>
      </w:r>
      <w:r w:rsidRPr="008E6EC5">
        <w:rPr>
          <w:rFonts w:ascii="Times New Roman" w:hAnsi="Times New Roman" w:cs="Times New Roman" w:hint="cs"/>
        </w:rPr>
        <w:t>отказался</w:t>
      </w:r>
      <w:r w:rsidRPr="008E6EC5">
        <w:rPr>
          <w:rFonts w:ascii="Times New Roman" w:hAnsi="Times New Roman" w:cs="Times New Roman"/>
        </w:rPr>
        <w:t xml:space="preserve"> </w:t>
      </w:r>
      <w:r w:rsidRPr="008E6EC5">
        <w:rPr>
          <w:rFonts w:ascii="Times New Roman" w:hAnsi="Times New Roman" w:cs="Times New Roman" w:hint="cs"/>
        </w:rPr>
        <w:t>от</w:t>
      </w:r>
      <w:r w:rsidRPr="008E6EC5">
        <w:rPr>
          <w:rFonts w:ascii="Times New Roman" w:hAnsi="Times New Roman" w:cs="Times New Roman"/>
        </w:rPr>
        <w:t xml:space="preserve"> </w:t>
      </w:r>
      <w:r w:rsidRPr="008E6EC5">
        <w:rPr>
          <w:rFonts w:ascii="Times New Roman" w:hAnsi="Times New Roman" w:cs="Times New Roman" w:hint="cs"/>
        </w:rPr>
        <w:t>этого</w:t>
      </w:r>
      <w:r w:rsidRPr="008E6EC5">
        <w:rPr>
          <w:rFonts w:ascii="Times New Roman" w:hAnsi="Times New Roman" w:cs="Times New Roman"/>
        </w:rPr>
        <w:t xml:space="preserve"> </w:t>
      </w:r>
      <w:r w:rsidRPr="008E6EC5">
        <w:rPr>
          <w:rFonts w:ascii="Times New Roman" w:hAnsi="Times New Roman" w:cs="Times New Roman" w:hint="cs"/>
        </w:rPr>
        <w:t>плана</w:t>
      </w:r>
      <w:r>
        <w:rPr>
          <w:rFonts w:ascii="Times New Roman" w:hAnsi="Times New Roman" w:cs="Times New Roman"/>
        </w:rPr>
        <w:t xml:space="preserve">. </w:t>
      </w:r>
      <w:r w:rsidRPr="008E6EC5">
        <w:rPr>
          <w:rFonts w:ascii="Times New Roman" w:hAnsi="Times New Roman" w:cs="Times New Roman" w:hint="cs"/>
        </w:rPr>
        <w:t>М</w:t>
      </w:r>
      <w:r w:rsidRPr="008E6EC5">
        <w:rPr>
          <w:rFonts w:ascii="Times New Roman" w:hAnsi="Times New Roman" w:cs="Times New Roman"/>
        </w:rPr>
        <w:t>.</w:t>
      </w:r>
      <w:r w:rsidRPr="008E6EC5">
        <w:rPr>
          <w:rFonts w:ascii="Times New Roman" w:hAnsi="Times New Roman" w:cs="Times New Roman" w:hint="cs"/>
        </w:rPr>
        <w:t>Б</w:t>
      </w:r>
      <w:r w:rsidRPr="008E6EC5">
        <w:rPr>
          <w:rFonts w:ascii="Times New Roman" w:hAnsi="Times New Roman" w:cs="Times New Roman"/>
        </w:rPr>
        <w:t xml:space="preserve">. </w:t>
      </w:r>
      <w:r w:rsidRPr="008E6EC5">
        <w:rPr>
          <w:rFonts w:ascii="Times New Roman" w:hAnsi="Times New Roman" w:cs="Times New Roman" w:hint="cs"/>
        </w:rPr>
        <w:t>Барклай</w:t>
      </w:r>
      <w:r w:rsidRPr="008E6EC5">
        <w:rPr>
          <w:rFonts w:ascii="Times New Roman" w:hAnsi="Times New Roman" w:cs="Times New Roman"/>
        </w:rPr>
        <w:t>-</w:t>
      </w:r>
      <w:r w:rsidRPr="008E6EC5">
        <w:rPr>
          <w:rFonts w:ascii="Times New Roman" w:hAnsi="Times New Roman" w:cs="Times New Roman" w:hint="cs"/>
        </w:rPr>
        <w:t>де</w:t>
      </w:r>
      <w:r w:rsidRPr="008E6EC5">
        <w:rPr>
          <w:rFonts w:ascii="Times New Roman" w:hAnsi="Times New Roman" w:cs="Times New Roman"/>
        </w:rPr>
        <w:t>-</w:t>
      </w:r>
      <w:r w:rsidRPr="008E6EC5">
        <w:rPr>
          <w:rFonts w:ascii="Times New Roman" w:hAnsi="Times New Roman" w:cs="Times New Roman" w:hint="cs"/>
        </w:rPr>
        <w:t>Толли</w:t>
      </w:r>
      <w:r w:rsidRPr="008E6EC5">
        <w:rPr>
          <w:rFonts w:ascii="Times New Roman" w:hAnsi="Times New Roman" w:cs="Times New Roman"/>
        </w:rPr>
        <w:t xml:space="preserve">, </w:t>
      </w:r>
      <w:r w:rsidRPr="008E6EC5">
        <w:rPr>
          <w:rFonts w:ascii="Times New Roman" w:hAnsi="Times New Roman" w:cs="Times New Roman" w:hint="cs"/>
        </w:rPr>
        <w:t>при</w:t>
      </w:r>
      <w:r w:rsidRPr="008E6EC5">
        <w:rPr>
          <w:rFonts w:ascii="Times New Roman" w:hAnsi="Times New Roman" w:cs="Times New Roman"/>
        </w:rPr>
        <w:t xml:space="preserve"> </w:t>
      </w:r>
      <w:r w:rsidRPr="008E6EC5">
        <w:rPr>
          <w:rFonts w:ascii="Times New Roman" w:hAnsi="Times New Roman" w:cs="Times New Roman" w:hint="cs"/>
        </w:rPr>
        <w:t>всех</w:t>
      </w:r>
      <w:r w:rsidRPr="008E6EC5">
        <w:rPr>
          <w:rFonts w:ascii="Times New Roman" w:hAnsi="Times New Roman" w:cs="Times New Roman"/>
        </w:rPr>
        <w:t xml:space="preserve"> </w:t>
      </w:r>
      <w:r w:rsidRPr="008E6EC5">
        <w:rPr>
          <w:rFonts w:ascii="Times New Roman" w:hAnsi="Times New Roman" w:cs="Times New Roman" w:hint="cs"/>
        </w:rPr>
        <w:t>его</w:t>
      </w:r>
      <w:r w:rsidRPr="008E6EC5">
        <w:rPr>
          <w:rFonts w:ascii="Times New Roman" w:hAnsi="Times New Roman" w:cs="Times New Roman"/>
        </w:rPr>
        <w:t xml:space="preserve"> </w:t>
      </w:r>
      <w:r w:rsidRPr="008E6EC5">
        <w:rPr>
          <w:rFonts w:ascii="Times New Roman" w:hAnsi="Times New Roman" w:cs="Times New Roman" w:hint="cs"/>
        </w:rPr>
        <w:t>способностях</w:t>
      </w:r>
      <w:r w:rsidRPr="008E6EC5">
        <w:rPr>
          <w:rFonts w:ascii="Times New Roman" w:hAnsi="Times New Roman" w:cs="Times New Roman"/>
        </w:rPr>
        <w:t xml:space="preserve">, </w:t>
      </w:r>
      <w:r w:rsidRPr="008E6EC5">
        <w:rPr>
          <w:rFonts w:ascii="Times New Roman" w:hAnsi="Times New Roman" w:cs="Times New Roman" w:hint="cs"/>
        </w:rPr>
        <w:t>не</w:t>
      </w:r>
      <w:r w:rsidRPr="008E6EC5">
        <w:rPr>
          <w:rFonts w:ascii="Times New Roman" w:hAnsi="Times New Roman" w:cs="Times New Roman"/>
        </w:rPr>
        <w:t xml:space="preserve"> </w:t>
      </w:r>
      <w:r w:rsidRPr="008E6EC5">
        <w:rPr>
          <w:rFonts w:ascii="Times New Roman" w:hAnsi="Times New Roman" w:cs="Times New Roman" w:hint="cs"/>
        </w:rPr>
        <w:t>пользовался</w:t>
      </w:r>
      <w:r w:rsidRPr="008E6EC5">
        <w:rPr>
          <w:rFonts w:ascii="Times New Roman" w:hAnsi="Times New Roman" w:cs="Times New Roman"/>
        </w:rPr>
        <w:t xml:space="preserve"> </w:t>
      </w:r>
      <w:r w:rsidRPr="008E6EC5">
        <w:rPr>
          <w:rFonts w:ascii="Times New Roman" w:hAnsi="Times New Roman" w:cs="Times New Roman" w:hint="cs"/>
        </w:rPr>
        <w:t>доверием</w:t>
      </w:r>
      <w:r w:rsidRPr="008E6EC5">
        <w:rPr>
          <w:rFonts w:ascii="Times New Roman" w:hAnsi="Times New Roman" w:cs="Times New Roman"/>
        </w:rPr>
        <w:t xml:space="preserve"> </w:t>
      </w:r>
      <w:r w:rsidRPr="008E6EC5">
        <w:rPr>
          <w:rFonts w:ascii="Times New Roman" w:hAnsi="Times New Roman" w:cs="Times New Roman" w:hint="cs"/>
        </w:rPr>
        <w:t>русских</w:t>
      </w:r>
      <w:r w:rsidRPr="008E6EC5">
        <w:rPr>
          <w:rFonts w:ascii="Times New Roman" w:hAnsi="Times New Roman" w:cs="Times New Roman"/>
        </w:rPr>
        <w:t xml:space="preserve"> </w:t>
      </w:r>
      <w:r w:rsidRPr="008E6EC5">
        <w:rPr>
          <w:rFonts w:ascii="Times New Roman" w:hAnsi="Times New Roman" w:cs="Times New Roman" w:hint="cs"/>
        </w:rPr>
        <w:t>солдат</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офицеров</w:t>
      </w:r>
      <w:r w:rsidRPr="008E6EC5">
        <w:rPr>
          <w:rFonts w:ascii="Times New Roman" w:hAnsi="Times New Roman" w:cs="Times New Roman"/>
        </w:rPr>
        <w:t xml:space="preserve">. </w:t>
      </w:r>
      <w:r w:rsidRPr="008E6EC5">
        <w:rPr>
          <w:rFonts w:ascii="Times New Roman" w:hAnsi="Times New Roman" w:cs="Times New Roman" w:hint="cs"/>
        </w:rPr>
        <w:t>Поэтому</w:t>
      </w:r>
      <w:r w:rsidRPr="008E6EC5">
        <w:rPr>
          <w:rFonts w:ascii="Times New Roman" w:hAnsi="Times New Roman" w:cs="Times New Roman"/>
        </w:rPr>
        <w:t xml:space="preserve"> </w:t>
      </w:r>
      <w:r w:rsidRPr="008E6EC5">
        <w:rPr>
          <w:rFonts w:ascii="Times New Roman" w:hAnsi="Times New Roman" w:cs="Times New Roman" w:hint="cs"/>
        </w:rPr>
        <w:t>Александр</w:t>
      </w:r>
      <w:r w:rsidRPr="008E6EC5">
        <w:rPr>
          <w:rFonts w:ascii="Times New Roman" w:hAnsi="Times New Roman" w:cs="Times New Roman"/>
        </w:rPr>
        <w:t xml:space="preserve"> I (</w:t>
      </w:r>
      <w:r w:rsidRPr="008E6EC5">
        <w:rPr>
          <w:rFonts w:ascii="Times New Roman" w:hAnsi="Times New Roman" w:cs="Times New Roman" w:hint="cs"/>
        </w:rPr>
        <w:t>несмотря</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личную</w:t>
      </w:r>
      <w:r w:rsidRPr="008E6EC5">
        <w:rPr>
          <w:rFonts w:ascii="Times New Roman" w:hAnsi="Times New Roman" w:cs="Times New Roman"/>
        </w:rPr>
        <w:t xml:space="preserve"> </w:t>
      </w:r>
      <w:r w:rsidRPr="008E6EC5">
        <w:rPr>
          <w:rFonts w:ascii="Times New Roman" w:hAnsi="Times New Roman" w:cs="Times New Roman" w:hint="cs"/>
        </w:rPr>
        <w:t>неприязнь</w:t>
      </w:r>
      <w:r w:rsidRPr="008E6EC5">
        <w:rPr>
          <w:rFonts w:ascii="Times New Roman" w:hAnsi="Times New Roman" w:cs="Times New Roman"/>
        </w:rPr>
        <w:t xml:space="preserve">) 8 </w:t>
      </w:r>
      <w:r w:rsidRPr="008E6EC5">
        <w:rPr>
          <w:rFonts w:ascii="Times New Roman" w:hAnsi="Times New Roman" w:cs="Times New Roman" w:hint="cs"/>
        </w:rPr>
        <w:t>августа</w:t>
      </w:r>
      <w:r w:rsidRPr="008E6EC5">
        <w:rPr>
          <w:rFonts w:ascii="Times New Roman" w:hAnsi="Times New Roman" w:cs="Times New Roman"/>
        </w:rPr>
        <w:t xml:space="preserve"> </w:t>
      </w:r>
      <w:r w:rsidRPr="008E6EC5">
        <w:rPr>
          <w:rFonts w:ascii="Times New Roman" w:hAnsi="Times New Roman" w:cs="Times New Roman" w:hint="cs"/>
        </w:rPr>
        <w:t>назначил</w:t>
      </w:r>
      <w:r w:rsidRPr="008E6EC5">
        <w:rPr>
          <w:rFonts w:ascii="Times New Roman" w:hAnsi="Times New Roman" w:cs="Times New Roman"/>
        </w:rPr>
        <w:t xml:space="preserve"> </w:t>
      </w:r>
      <w:r w:rsidRPr="008E6EC5">
        <w:rPr>
          <w:rFonts w:ascii="Times New Roman" w:hAnsi="Times New Roman" w:cs="Times New Roman" w:hint="cs"/>
        </w:rPr>
        <w:t>главнокомандующим</w:t>
      </w:r>
      <w:r w:rsidRPr="008E6EC5">
        <w:rPr>
          <w:rFonts w:ascii="Times New Roman" w:hAnsi="Times New Roman" w:cs="Times New Roman"/>
        </w:rPr>
        <w:t xml:space="preserve"> </w:t>
      </w:r>
      <w:r w:rsidRPr="008E6EC5">
        <w:rPr>
          <w:rFonts w:ascii="Times New Roman" w:hAnsi="Times New Roman" w:cs="Times New Roman" w:hint="cs"/>
        </w:rPr>
        <w:t>объединенных</w:t>
      </w:r>
      <w:r w:rsidRPr="008E6EC5">
        <w:rPr>
          <w:rFonts w:ascii="Times New Roman" w:hAnsi="Times New Roman" w:cs="Times New Roman"/>
        </w:rPr>
        <w:t xml:space="preserve"> </w:t>
      </w:r>
      <w:r w:rsidRPr="008E6EC5">
        <w:rPr>
          <w:rFonts w:ascii="Times New Roman" w:hAnsi="Times New Roman" w:cs="Times New Roman" w:hint="cs"/>
        </w:rPr>
        <w:t>русских</w:t>
      </w:r>
      <w:r w:rsidRPr="008E6EC5">
        <w:rPr>
          <w:rFonts w:ascii="Times New Roman" w:hAnsi="Times New Roman" w:cs="Times New Roman"/>
        </w:rPr>
        <w:t xml:space="preserve"> </w:t>
      </w:r>
      <w:r w:rsidRPr="008E6EC5">
        <w:rPr>
          <w:rFonts w:ascii="Times New Roman" w:hAnsi="Times New Roman" w:cs="Times New Roman" w:hint="cs"/>
        </w:rPr>
        <w:t>армий</w:t>
      </w:r>
      <w:r w:rsidRPr="008E6EC5">
        <w:rPr>
          <w:rFonts w:ascii="Times New Roman" w:hAnsi="Times New Roman" w:cs="Times New Roman"/>
        </w:rPr>
        <w:t xml:space="preserve"> </w:t>
      </w:r>
      <w:r w:rsidRPr="008E6EC5">
        <w:rPr>
          <w:rFonts w:ascii="Times New Roman" w:hAnsi="Times New Roman" w:cs="Times New Roman" w:hint="cs"/>
        </w:rPr>
        <w:t>М</w:t>
      </w:r>
      <w:r w:rsidRPr="008E6EC5">
        <w:rPr>
          <w:rFonts w:ascii="Times New Roman" w:hAnsi="Times New Roman" w:cs="Times New Roman"/>
        </w:rPr>
        <w:t>.</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Кутузова</w:t>
      </w:r>
      <w:r w:rsidRPr="008E6EC5">
        <w:rPr>
          <w:rFonts w:ascii="Times New Roman" w:hAnsi="Times New Roman" w:cs="Times New Roman"/>
        </w:rPr>
        <w:t xml:space="preserve">, </w:t>
      </w:r>
      <w:r w:rsidRPr="008E6EC5">
        <w:rPr>
          <w:rFonts w:ascii="Times New Roman" w:hAnsi="Times New Roman" w:cs="Times New Roman" w:hint="cs"/>
        </w:rPr>
        <w:t>учитывая</w:t>
      </w:r>
      <w:r w:rsidRPr="008E6EC5">
        <w:rPr>
          <w:rFonts w:ascii="Times New Roman" w:hAnsi="Times New Roman" w:cs="Times New Roman"/>
        </w:rPr>
        <w:t xml:space="preserve"> </w:t>
      </w:r>
      <w:r w:rsidRPr="008E6EC5">
        <w:rPr>
          <w:rFonts w:ascii="Times New Roman" w:hAnsi="Times New Roman" w:cs="Times New Roman" w:hint="cs"/>
        </w:rPr>
        <w:t>его</w:t>
      </w:r>
      <w:r w:rsidRPr="008E6EC5">
        <w:rPr>
          <w:rFonts w:ascii="Times New Roman" w:hAnsi="Times New Roman" w:cs="Times New Roman"/>
        </w:rPr>
        <w:t xml:space="preserve"> </w:t>
      </w:r>
      <w:r w:rsidRPr="008E6EC5">
        <w:rPr>
          <w:rFonts w:ascii="Times New Roman" w:hAnsi="Times New Roman" w:cs="Times New Roman" w:hint="cs"/>
        </w:rPr>
        <w:t>боевой</w:t>
      </w:r>
      <w:r w:rsidRPr="008E6EC5">
        <w:rPr>
          <w:rFonts w:ascii="Times New Roman" w:hAnsi="Times New Roman" w:cs="Times New Roman"/>
        </w:rPr>
        <w:t xml:space="preserve"> </w:t>
      </w:r>
      <w:r w:rsidRPr="008E6EC5">
        <w:rPr>
          <w:rFonts w:ascii="Times New Roman" w:hAnsi="Times New Roman" w:cs="Times New Roman" w:hint="cs"/>
        </w:rPr>
        <w:t>опыт</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популярность</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войсках</w:t>
      </w:r>
      <w:r>
        <w:rPr>
          <w:rFonts w:ascii="Times New Roman" w:hAnsi="Times New Roman" w:cs="Times New Roman"/>
        </w:rPr>
        <w:t xml:space="preserve">. </w:t>
      </w:r>
      <w:r w:rsidRPr="008E6EC5">
        <w:rPr>
          <w:rFonts w:ascii="Times New Roman" w:hAnsi="Times New Roman" w:cs="Times New Roman" w:hint="cs"/>
        </w:rPr>
        <w:t>Бородинское</w:t>
      </w:r>
      <w:r w:rsidRPr="008E6EC5">
        <w:rPr>
          <w:rFonts w:ascii="Times New Roman" w:hAnsi="Times New Roman" w:cs="Times New Roman"/>
        </w:rPr>
        <w:t xml:space="preserve"> </w:t>
      </w:r>
      <w:r w:rsidRPr="008E6EC5">
        <w:rPr>
          <w:rFonts w:ascii="Times New Roman" w:hAnsi="Times New Roman" w:cs="Times New Roman" w:hint="cs"/>
        </w:rPr>
        <w:t>сражение</w:t>
      </w:r>
      <w:r w:rsidRPr="008E6EC5">
        <w:rPr>
          <w:rFonts w:ascii="Times New Roman" w:hAnsi="Times New Roman" w:cs="Times New Roman"/>
        </w:rPr>
        <w:t xml:space="preserve"> 26 </w:t>
      </w:r>
      <w:r w:rsidRPr="008E6EC5">
        <w:rPr>
          <w:rFonts w:ascii="Times New Roman" w:hAnsi="Times New Roman" w:cs="Times New Roman" w:hint="cs"/>
        </w:rPr>
        <w:t>августа</w:t>
      </w:r>
      <w:r w:rsidRPr="008E6EC5">
        <w:rPr>
          <w:rFonts w:ascii="Times New Roman" w:hAnsi="Times New Roman" w:cs="Times New Roman"/>
        </w:rPr>
        <w:t xml:space="preserve"> 1812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Для</w:t>
      </w:r>
      <w:r w:rsidRPr="008E6EC5">
        <w:rPr>
          <w:rFonts w:ascii="Times New Roman" w:hAnsi="Times New Roman" w:cs="Times New Roman"/>
        </w:rPr>
        <w:t xml:space="preserve"> </w:t>
      </w:r>
      <w:r w:rsidRPr="008E6EC5">
        <w:rPr>
          <w:rFonts w:ascii="Times New Roman" w:hAnsi="Times New Roman" w:cs="Times New Roman" w:hint="cs"/>
        </w:rPr>
        <w:lastRenderedPageBreak/>
        <w:t>решающего</w:t>
      </w:r>
      <w:r w:rsidRPr="008E6EC5">
        <w:rPr>
          <w:rFonts w:ascii="Times New Roman" w:hAnsi="Times New Roman" w:cs="Times New Roman"/>
        </w:rPr>
        <w:t xml:space="preserve"> </w:t>
      </w:r>
      <w:r w:rsidRPr="008E6EC5">
        <w:rPr>
          <w:rFonts w:ascii="Times New Roman" w:hAnsi="Times New Roman" w:cs="Times New Roman" w:hint="cs"/>
        </w:rPr>
        <w:t>сражения</w:t>
      </w:r>
      <w:r w:rsidRPr="008E6EC5">
        <w:rPr>
          <w:rFonts w:ascii="Times New Roman" w:hAnsi="Times New Roman" w:cs="Times New Roman"/>
        </w:rPr>
        <w:t xml:space="preserve"> </w:t>
      </w:r>
      <w:r w:rsidRPr="008E6EC5">
        <w:rPr>
          <w:rFonts w:ascii="Times New Roman" w:hAnsi="Times New Roman" w:cs="Times New Roman" w:hint="cs"/>
        </w:rPr>
        <w:t>Кутузов</w:t>
      </w:r>
      <w:r w:rsidRPr="008E6EC5">
        <w:rPr>
          <w:rFonts w:ascii="Times New Roman" w:hAnsi="Times New Roman" w:cs="Times New Roman"/>
        </w:rPr>
        <w:t xml:space="preserve"> </w:t>
      </w:r>
      <w:r w:rsidRPr="008E6EC5">
        <w:rPr>
          <w:rFonts w:ascii="Times New Roman" w:hAnsi="Times New Roman" w:cs="Times New Roman" w:hint="cs"/>
        </w:rPr>
        <w:t>избрал</w:t>
      </w:r>
      <w:r w:rsidRPr="008E6EC5">
        <w:rPr>
          <w:rFonts w:ascii="Times New Roman" w:hAnsi="Times New Roman" w:cs="Times New Roman"/>
        </w:rPr>
        <w:t xml:space="preserve"> </w:t>
      </w:r>
      <w:r w:rsidRPr="008E6EC5">
        <w:rPr>
          <w:rFonts w:ascii="Times New Roman" w:hAnsi="Times New Roman" w:cs="Times New Roman" w:hint="cs"/>
        </w:rPr>
        <w:t>позицию</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120 </w:t>
      </w:r>
      <w:r w:rsidRPr="008E6EC5">
        <w:rPr>
          <w:rFonts w:ascii="Times New Roman" w:hAnsi="Times New Roman" w:cs="Times New Roman" w:hint="cs"/>
        </w:rPr>
        <w:t>верстах</w:t>
      </w:r>
      <w:r w:rsidRPr="008E6EC5">
        <w:rPr>
          <w:rFonts w:ascii="Times New Roman" w:hAnsi="Times New Roman" w:cs="Times New Roman"/>
        </w:rPr>
        <w:t xml:space="preserve"> </w:t>
      </w:r>
      <w:r w:rsidRPr="008E6EC5">
        <w:rPr>
          <w:rFonts w:ascii="Times New Roman" w:hAnsi="Times New Roman" w:cs="Times New Roman" w:hint="cs"/>
        </w:rPr>
        <w:t>от</w:t>
      </w:r>
      <w:r w:rsidRPr="008E6EC5">
        <w:rPr>
          <w:rFonts w:ascii="Times New Roman" w:hAnsi="Times New Roman" w:cs="Times New Roman"/>
        </w:rPr>
        <w:t xml:space="preserve"> </w:t>
      </w:r>
      <w:r w:rsidRPr="008E6EC5">
        <w:rPr>
          <w:rFonts w:ascii="Times New Roman" w:hAnsi="Times New Roman" w:cs="Times New Roman" w:hint="cs"/>
        </w:rPr>
        <w:t>Москвы</w:t>
      </w:r>
      <w:r w:rsidRPr="008E6EC5">
        <w:rPr>
          <w:rFonts w:ascii="Times New Roman" w:hAnsi="Times New Roman" w:cs="Times New Roman"/>
        </w:rPr>
        <w:t xml:space="preserve"> </w:t>
      </w:r>
      <w:r w:rsidRPr="008E6EC5">
        <w:rPr>
          <w:rFonts w:ascii="Times New Roman" w:hAnsi="Times New Roman" w:cs="Times New Roman" w:hint="cs"/>
        </w:rPr>
        <w:t>у</w:t>
      </w:r>
      <w:r w:rsidRPr="008E6EC5">
        <w:rPr>
          <w:rFonts w:ascii="Times New Roman" w:hAnsi="Times New Roman" w:cs="Times New Roman"/>
        </w:rPr>
        <w:t xml:space="preserve"> </w:t>
      </w:r>
      <w:r w:rsidRPr="008E6EC5">
        <w:rPr>
          <w:rFonts w:ascii="Times New Roman" w:hAnsi="Times New Roman" w:cs="Times New Roman" w:hint="cs"/>
        </w:rPr>
        <w:t>села</w:t>
      </w:r>
      <w:r w:rsidRPr="008E6EC5">
        <w:rPr>
          <w:rFonts w:ascii="Times New Roman" w:hAnsi="Times New Roman" w:cs="Times New Roman"/>
        </w:rPr>
        <w:t xml:space="preserve"> </w:t>
      </w:r>
      <w:r w:rsidRPr="008E6EC5">
        <w:rPr>
          <w:rFonts w:ascii="Times New Roman" w:hAnsi="Times New Roman" w:cs="Times New Roman" w:hint="cs"/>
        </w:rPr>
        <w:t>Бородино</w:t>
      </w:r>
      <w:r w:rsidRPr="008E6EC5">
        <w:rPr>
          <w:rFonts w:ascii="Times New Roman" w:hAnsi="Times New Roman" w:cs="Times New Roman"/>
        </w:rPr>
        <w:t>. (</w:t>
      </w:r>
      <w:r w:rsidRPr="008E6EC5">
        <w:rPr>
          <w:rFonts w:ascii="Times New Roman" w:hAnsi="Times New Roman" w:cs="Times New Roman" w:hint="cs"/>
        </w:rPr>
        <w:t>См</w:t>
      </w:r>
      <w:r w:rsidRPr="008E6EC5">
        <w:rPr>
          <w:rFonts w:ascii="Times New Roman" w:hAnsi="Times New Roman" w:cs="Times New Roman"/>
        </w:rPr>
        <w:t xml:space="preserve">. </w:t>
      </w:r>
      <w:r w:rsidRPr="008E6EC5">
        <w:rPr>
          <w:rFonts w:ascii="Times New Roman" w:hAnsi="Times New Roman" w:cs="Times New Roman" w:hint="cs"/>
        </w:rPr>
        <w:t>историческую</w:t>
      </w:r>
      <w:r w:rsidRPr="008E6EC5">
        <w:rPr>
          <w:rFonts w:ascii="Times New Roman" w:hAnsi="Times New Roman" w:cs="Times New Roman"/>
        </w:rPr>
        <w:t xml:space="preserve"> </w:t>
      </w:r>
      <w:r w:rsidRPr="008E6EC5">
        <w:rPr>
          <w:rFonts w:ascii="Times New Roman" w:hAnsi="Times New Roman" w:cs="Times New Roman" w:hint="cs"/>
        </w:rPr>
        <w:t>карту</w:t>
      </w:r>
      <w:r w:rsidRPr="008E6EC5">
        <w:rPr>
          <w:rFonts w:ascii="Times New Roman" w:hAnsi="Times New Roman" w:cs="Times New Roman"/>
        </w:rPr>
        <w:t xml:space="preserve"> </w:t>
      </w:r>
      <w:r w:rsidRPr="008E6EC5">
        <w:rPr>
          <w:rFonts w:ascii="Times New Roman" w:hAnsi="Times New Roman" w:cs="Times New Roman" w:hint="cs"/>
        </w:rPr>
        <w:t>«Бородинское</w:t>
      </w:r>
      <w:r w:rsidRPr="008E6EC5">
        <w:rPr>
          <w:rFonts w:ascii="Times New Roman" w:hAnsi="Times New Roman" w:cs="Times New Roman"/>
        </w:rPr>
        <w:t xml:space="preserve"> </w:t>
      </w:r>
      <w:r w:rsidRPr="008E6EC5">
        <w:rPr>
          <w:rFonts w:ascii="Times New Roman" w:hAnsi="Times New Roman" w:cs="Times New Roman" w:hint="cs"/>
        </w:rPr>
        <w:t>сражение»</w:t>
      </w:r>
      <w:r>
        <w:rPr>
          <w:rFonts w:ascii="Times New Roman" w:hAnsi="Times New Roman" w:cs="Times New Roman"/>
        </w:rPr>
        <w:t xml:space="preserve">.) </w:t>
      </w:r>
      <w:r w:rsidRPr="008E6EC5">
        <w:rPr>
          <w:rFonts w:ascii="Times New Roman" w:hAnsi="Times New Roman" w:cs="Times New Roman" w:hint="cs"/>
        </w:rPr>
        <w:t>Русская</w:t>
      </w:r>
      <w:r w:rsidRPr="008E6EC5">
        <w:rPr>
          <w:rFonts w:ascii="Times New Roman" w:hAnsi="Times New Roman" w:cs="Times New Roman"/>
        </w:rPr>
        <w:t xml:space="preserve"> </w:t>
      </w:r>
      <w:r w:rsidRPr="008E6EC5">
        <w:rPr>
          <w:rFonts w:ascii="Times New Roman" w:hAnsi="Times New Roman" w:cs="Times New Roman" w:hint="cs"/>
        </w:rPr>
        <w:t>армия</w:t>
      </w:r>
      <w:r w:rsidRPr="008E6EC5">
        <w:rPr>
          <w:rFonts w:ascii="Times New Roman" w:hAnsi="Times New Roman" w:cs="Times New Roman"/>
        </w:rPr>
        <w:t xml:space="preserve"> </w:t>
      </w:r>
      <w:r w:rsidRPr="008E6EC5">
        <w:rPr>
          <w:rFonts w:ascii="Times New Roman" w:hAnsi="Times New Roman" w:cs="Times New Roman" w:hint="cs"/>
        </w:rPr>
        <w:t>насчитывала</w:t>
      </w:r>
      <w:r w:rsidRPr="008E6EC5">
        <w:rPr>
          <w:rFonts w:ascii="Times New Roman" w:hAnsi="Times New Roman" w:cs="Times New Roman"/>
        </w:rPr>
        <w:t xml:space="preserve"> </w:t>
      </w:r>
      <w:r w:rsidRPr="008E6EC5">
        <w:rPr>
          <w:rFonts w:ascii="Times New Roman" w:hAnsi="Times New Roman" w:cs="Times New Roman" w:hint="cs"/>
        </w:rPr>
        <w:t>от</w:t>
      </w:r>
      <w:r w:rsidRPr="008E6EC5">
        <w:rPr>
          <w:rFonts w:ascii="Times New Roman" w:hAnsi="Times New Roman" w:cs="Times New Roman"/>
        </w:rPr>
        <w:t xml:space="preserve"> 132 </w:t>
      </w:r>
      <w:r w:rsidRPr="008E6EC5">
        <w:rPr>
          <w:rFonts w:ascii="Times New Roman" w:hAnsi="Times New Roman" w:cs="Times New Roman" w:hint="cs"/>
        </w:rPr>
        <w:t>до</w:t>
      </w:r>
      <w:r w:rsidRPr="008E6EC5">
        <w:rPr>
          <w:rFonts w:ascii="Times New Roman" w:hAnsi="Times New Roman" w:cs="Times New Roman"/>
        </w:rPr>
        <w:t xml:space="preserve"> 154 </w:t>
      </w:r>
      <w:r w:rsidRPr="008E6EC5">
        <w:rPr>
          <w:rFonts w:ascii="Times New Roman" w:hAnsi="Times New Roman" w:cs="Times New Roman" w:hint="cs"/>
        </w:rPr>
        <w:t>тыс</w:t>
      </w:r>
      <w:r w:rsidRPr="008E6EC5">
        <w:rPr>
          <w:rFonts w:ascii="Times New Roman" w:hAnsi="Times New Roman" w:cs="Times New Roman"/>
        </w:rPr>
        <w:t xml:space="preserve">. </w:t>
      </w:r>
      <w:r w:rsidRPr="008E6EC5">
        <w:rPr>
          <w:rFonts w:ascii="Times New Roman" w:hAnsi="Times New Roman" w:cs="Times New Roman" w:hint="cs"/>
        </w:rPr>
        <w:t>человек</w:t>
      </w:r>
      <w:r w:rsidRPr="008E6EC5">
        <w:rPr>
          <w:rFonts w:ascii="Times New Roman" w:hAnsi="Times New Roman" w:cs="Times New Roman"/>
        </w:rPr>
        <w:t xml:space="preserve">, </w:t>
      </w:r>
      <w:r w:rsidRPr="008E6EC5">
        <w:rPr>
          <w:rFonts w:ascii="Times New Roman" w:hAnsi="Times New Roman" w:cs="Times New Roman" w:hint="cs"/>
        </w:rPr>
        <w:t>располагая</w:t>
      </w:r>
      <w:r w:rsidRPr="008E6EC5">
        <w:rPr>
          <w:rFonts w:ascii="Times New Roman" w:hAnsi="Times New Roman" w:cs="Times New Roman"/>
        </w:rPr>
        <w:t xml:space="preserve"> 620-640 </w:t>
      </w:r>
      <w:r w:rsidRPr="008E6EC5">
        <w:rPr>
          <w:rFonts w:ascii="Times New Roman" w:hAnsi="Times New Roman" w:cs="Times New Roman" w:hint="cs"/>
        </w:rPr>
        <w:t>орудиями</w:t>
      </w:r>
      <w:r w:rsidRPr="008E6EC5">
        <w:rPr>
          <w:rFonts w:ascii="Times New Roman" w:hAnsi="Times New Roman" w:cs="Times New Roman"/>
        </w:rPr>
        <w:t xml:space="preserve">, </w:t>
      </w:r>
      <w:r w:rsidRPr="008E6EC5">
        <w:rPr>
          <w:rFonts w:ascii="Times New Roman" w:hAnsi="Times New Roman" w:cs="Times New Roman" w:hint="cs"/>
        </w:rPr>
        <w:t>французская</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135 </w:t>
      </w:r>
      <w:r w:rsidRPr="008E6EC5">
        <w:rPr>
          <w:rFonts w:ascii="Times New Roman" w:hAnsi="Times New Roman" w:cs="Times New Roman" w:hint="cs"/>
        </w:rPr>
        <w:t>тыс</w:t>
      </w:r>
      <w:r w:rsidRPr="008E6EC5">
        <w:rPr>
          <w:rFonts w:ascii="Times New Roman" w:hAnsi="Times New Roman" w:cs="Times New Roman"/>
        </w:rPr>
        <w:t xml:space="preserve">. </w:t>
      </w:r>
      <w:r w:rsidRPr="008E6EC5">
        <w:rPr>
          <w:rFonts w:ascii="Times New Roman" w:hAnsi="Times New Roman" w:cs="Times New Roman" w:hint="cs"/>
        </w:rPr>
        <w:t>человек</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587 </w:t>
      </w:r>
      <w:r w:rsidRPr="008E6EC5">
        <w:rPr>
          <w:rFonts w:ascii="Times New Roman" w:hAnsi="Times New Roman" w:cs="Times New Roman" w:hint="cs"/>
        </w:rPr>
        <w:t>орудий</w:t>
      </w:r>
      <w:r w:rsidRPr="008E6EC5">
        <w:rPr>
          <w:rFonts w:ascii="Times New Roman" w:hAnsi="Times New Roman" w:cs="Times New Roman"/>
        </w:rPr>
        <w:t xml:space="preserve">. </w:t>
      </w:r>
      <w:r w:rsidRPr="008E6EC5">
        <w:rPr>
          <w:rFonts w:ascii="Times New Roman" w:hAnsi="Times New Roman" w:cs="Times New Roman" w:hint="cs"/>
        </w:rPr>
        <w:t>Цель</w:t>
      </w:r>
      <w:r w:rsidRPr="008E6EC5">
        <w:rPr>
          <w:rFonts w:ascii="Times New Roman" w:hAnsi="Times New Roman" w:cs="Times New Roman"/>
        </w:rPr>
        <w:t xml:space="preserve"> </w:t>
      </w:r>
      <w:r w:rsidRPr="008E6EC5">
        <w:rPr>
          <w:rFonts w:ascii="Times New Roman" w:hAnsi="Times New Roman" w:cs="Times New Roman" w:hint="cs"/>
        </w:rPr>
        <w:t>Наполеона</w:t>
      </w:r>
      <w:r w:rsidRPr="008E6EC5">
        <w:rPr>
          <w:rFonts w:ascii="Times New Roman" w:hAnsi="Times New Roman" w:cs="Times New Roman"/>
        </w:rPr>
        <w:t xml:space="preserve"> </w:t>
      </w:r>
      <w:r w:rsidRPr="008E6EC5">
        <w:rPr>
          <w:rFonts w:ascii="Times New Roman" w:hAnsi="Times New Roman" w:cs="Times New Roman" w:hint="cs"/>
        </w:rPr>
        <w:t>состояла</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том</w:t>
      </w:r>
      <w:r w:rsidRPr="008E6EC5">
        <w:rPr>
          <w:rFonts w:ascii="Times New Roman" w:hAnsi="Times New Roman" w:cs="Times New Roman"/>
        </w:rPr>
        <w:t xml:space="preserve">, </w:t>
      </w:r>
      <w:r w:rsidRPr="008E6EC5">
        <w:rPr>
          <w:rFonts w:ascii="Times New Roman" w:hAnsi="Times New Roman" w:cs="Times New Roman" w:hint="cs"/>
        </w:rPr>
        <w:t>чтобы</w:t>
      </w:r>
      <w:r w:rsidRPr="008E6EC5">
        <w:rPr>
          <w:rFonts w:ascii="Times New Roman" w:hAnsi="Times New Roman" w:cs="Times New Roman"/>
        </w:rPr>
        <w:t xml:space="preserve"> </w:t>
      </w:r>
      <w:r w:rsidRPr="008E6EC5">
        <w:rPr>
          <w:rFonts w:ascii="Times New Roman" w:hAnsi="Times New Roman" w:cs="Times New Roman" w:hint="cs"/>
        </w:rPr>
        <w:t>прорвать</w:t>
      </w:r>
      <w:r w:rsidRPr="008E6EC5">
        <w:rPr>
          <w:rFonts w:ascii="Times New Roman" w:hAnsi="Times New Roman" w:cs="Times New Roman"/>
        </w:rPr>
        <w:t xml:space="preserve"> </w:t>
      </w:r>
      <w:r w:rsidRPr="008E6EC5">
        <w:rPr>
          <w:rFonts w:ascii="Times New Roman" w:hAnsi="Times New Roman" w:cs="Times New Roman" w:hint="cs"/>
        </w:rPr>
        <w:t>Багратионовы</w:t>
      </w:r>
      <w:r w:rsidRPr="008E6EC5">
        <w:rPr>
          <w:rFonts w:ascii="Times New Roman" w:hAnsi="Times New Roman" w:cs="Times New Roman"/>
        </w:rPr>
        <w:t xml:space="preserve"> </w:t>
      </w:r>
      <w:r w:rsidRPr="008E6EC5">
        <w:rPr>
          <w:rFonts w:ascii="Times New Roman" w:hAnsi="Times New Roman" w:cs="Times New Roman" w:hint="cs"/>
        </w:rPr>
        <w:t>флеши</w:t>
      </w:r>
      <w:r w:rsidRPr="008E6EC5">
        <w:rPr>
          <w:rFonts w:ascii="Times New Roman" w:hAnsi="Times New Roman" w:cs="Times New Roman"/>
        </w:rPr>
        <w:t xml:space="preserve"> (</w:t>
      </w:r>
      <w:r w:rsidRPr="008E6EC5">
        <w:rPr>
          <w:rFonts w:ascii="Times New Roman" w:hAnsi="Times New Roman" w:cs="Times New Roman" w:hint="cs"/>
        </w:rPr>
        <w:t>земляные</w:t>
      </w:r>
      <w:r w:rsidRPr="008E6EC5">
        <w:rPr>
          <w:rFonts w:ascii="Times New Roman" w:hAnsi="Times New Roman" w:cs="Times New Roman"/>
        </w:rPr>
        <w:t xml:space="preserve"> </w:t>
      </w:r>
      <w:r w:rsidRPr="008E6EC5">
        <w:rPr>
          <w:rFonts w:ascii="Times New Roman" w:hAnsi="Times New Roman" w:cs="Times New Roman" w:hint="cs"/>
        </w:rPr>
        <w:t>укрепления</w:t>
      </w:r>
      <w:r w:rsidRPr="008E6EC5">
        <w:rPr>
          <w:rFonts w:ascii="Times New Roman" w:hAnsi="Times New Roman" w:cs="Times New Roman"/>
        </w:rPr>
        <w:t xml:space="preserve">), </w:t>
      </w:r>
      <w:r w:rsidRPr="008E6EC5">
        <w:rPr>
          <w:rFonts w:ascii="Times New Roman" w:hAnsi="Times New Roman" w:cs="Times New Roman" w:hint="cs"/>
        </w:rPr>
        <w:t>зайти</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тыл</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разгромить</w:t>
      </w:r>
      <w:r w:rsidRPr="008E6EC5">
        <w:rPr>
          <w:rFonts w:ascii="Times New Roman" w:hAnsi="Times New Roman" w:cs="Times New Roman"/>
        </w:rPr>
        <w:t xml:space="preserve"> </w:t>
      </w:r>
      <w:r w:rsidRPr="008E6EC5">
        <w:rPr>
          <w:rFonts w:ascii="Times New Roman" w:hAnsi="Times New Roman" w:cs="Times New Roman" w:hint="cs"/>
        </w:rPr>
        <w:t>русских</w:t>
      </w:r>
      <w:r w:rsidRPr="008E6EC5">
        <w:rPr>
          <w:rFonts w:ascii="Times New Roman" w:hAnsi="Times New Roman" w:cs="Times New Roman"/>
        </w:rPr>
        <w:t xml:space="preserve">. </w:t>
      </w:r>
      <w:r w:rsidRPr="008E6EC5">
        <w:rPr>
          <w:rFonts w:ascii="Times New Roman" w:hAnsi="Times New Roman" w:cs="Times New Roman" w:hint="cs"/>
        </w:rPr>
        <w:t>Несмотря</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яростные</w:t>
      </w:r>
      <w:r w:rsidRPr="008E6EC5">
        <w:rPr>
          <w:rFonts w:ascii="Times New Roman" w:hAnsi="Times New Roman" w:cs="Times New Roman"/>
        </w:rPr>
        <w:t xml:space="preserve"> </w:t>
      </w:r>
      <w:r w:rsidRPr="008E6EC5">
        <w:rPr>
          <w:rFonts w:ascii="Times New Roman" w:hAnsi="Times New Roman" w:cs="Times New Roman" w:hint="cs"/>
        </w:rPr>
        <w:t>атаки</w:t>
      </w:r>
      <w:r w:rsidRPr="008E6EC5">
        <w:rPr>
          <w:rFonts w:ascii="Times New Roman" w:hAnsi="Times New Roman" w:cs="Times New Roman"/>
        </w:rPr>
        <w:t xml:space="preserve"> </w:t>
      </w:r>
      <w:r w:rsidRPr="008E6EC5">
        <w:rPr>
          <w:rFonts w:ascii="Times New Roman" w:hAnsi="Times New Roman" w:cs="Times New Roman" w:hint="cs"/>
        </w:rPr>
        <w:t>французов</w:t>
      </w:r>
      <w:r w:rsidRPr="008E6EC5">
        <w:rPr>
          <w:rFonts w:ascii="Times New Roman" w:hAnsi="Times New Roman" w:cs="Times New Roman"/>
        </w:rPr>
        <w:t xml:space="preserve">, </w:t>
      </w:r>
      <w:r w:rsidRPr="008E6EC5">
        <w:rPr>
          <w:rFonts w:ascii="Times New Roman" w:hAnsi="Times New Roman" w:cs="Times New Roman" w:hint="cs"/>
        </w:rPr>
        <w:t>этот</w:t>
      </w:r>
      <w:r w:rsidRPr="008E6EC5">
        <w:rPr>
          <w:rFonts w:ascii="Times New Roman" w:hAnsi="Times New Roman" w:cs="Times New Roman"/>
        </w:rPr>
        <w:t xml:space="preserve"> </w:t>
      </w:r>
      <w:r w:rsidRPr="008E6EC5">
        <w:rPr>
          <w:rFonts w:ascii="Times New Roman" w:hAnsi="Times New Roman" w:cs="Times New Roman" w:hint="cs"/>
        </w:rPr>
        <w:t>замысел</w:t>
      </w:r>
      <w:r w:rsidRPr="008E6EC5">
        <w:rPr>
          <w:rFonts w:ascii="Times New Roman" w:hAnsi="Times New Roman" w:cs="Times New Roman"/>
        </w:rPr>
        <w:t xml:space="preserve"> </w:t>
      </w:r>
      <w:r w:rsidRPr="008E6EC5">
        <w:rPr>
          <w:rFonts w:ascii="Times New Roman" w:hAnsi="Times New Roman" w:cs="Times New Roman" w:hint="cs"/>
        </w:rPr>
        <w:t>Наполеону</w:t>
      </w:r>
      <w:r w:rsidRPr="008E6EC5">
        <w:rPr>
          <w:rFonts w:ascii="Times New Roman" w:hAnsi="Times New Roman" w:cs="Times New Roman"/>
        </w:rPr>
        <w:t xml:space="preserve"> </w:t>
      </w:r>
      <w:r w:rsidRPr="008E6EC5">
        <w:rPr>
          <w:rFonts w:ascii="Times New Roman" w:hAnsi="Times New Roman" w:cs="Times New Roman" w:hint="cs"/>
        </w:rPr>
        <w:t>выполнить</w:t>
      </w:r>
      <w:r w:rsidRPr="008E6EC5">
        <w:rPr>
          <w:rFonts w:ascii="Times New Roman" w:hAnsi="Times New Roman" w:cs="Times New Roman"/>
        </w:rPr>
        <w:t xml:space="preserve"> </w:t>
      </w:r>
      <w:r w:rsidRPr="008E6EC5">
        <w:rPr>
          <w:rFonts w:ascii="Times New Roman" w:hAnsi="Times New Roman" w:cs="Times New Roman" w:hint="cs"/>
        </w:rPr>
        <w:t>не</w:t>
      </w:r>
      <w:r w:rsidRPr="008E6EC5">
        <w:rPr>
          <w:rFonts w:ascii="Times New Roman" w:hAnsi="Times New Roman" w:cs="Times New Roman"/>
        </w:rPr>
        <w:t xml:space="preserve"> </w:t>
      </w:r>
      <w:r w:rsidRPr="008E6EC5">
        <w:rPr>
          <w:rFonts w:ascii="Times New Roman" w:hAnsi="Times New Roman" w:cs="Times New Roman" w:hint="cs"/>
        </w:rPr>
        <w:t>удалось</w:t>
      </w:r>
      <w:r w:rsidRPr="008E6EC5">
        <w:rPr>
          <w:rFonts w:ascii="Times New Roman" w:hAnsi="Times New Roman" w:cs="Times New Roman"/>
        </w:rPr>
        <w:t xml:space="preserve">. </w:t>
      </w:r>
      <w:r w:rsidRPr="008E6EC5">
        <w:rPr>
          <w:rFonts w:ascii="Times New Roman" w:hAnsi="Times New Roman" w:cs="Times New Roman" w:hint="cs"/>
        </w:rPr>
        <w:t>Он</w:t>
      </w:r>
      <w:r w:rsidRPr="008E6EC5">
        <w:rPr>
          <w:rFonts w:ascii="Times New Roman" w:hAnsi="Times New Roman" w:cs="Times New Roman"/>
        </w:rPr>
        <w:t xml:space="preserve"> </w:t>
      </w:r>
      <w:r w:rsidRPr="008E6EC5">
        <w:rPr>
          <w:rFonts w:ascii="Times New Roman" w:hAnsi="Times New Roman" w:cs="Times New Roman" w:hint="cs"/>
        </w:rPr>
        <w:t>смог</w:t>
      </w:r>
      <w:r w:rsidRPr="008E6EC5">
        <w:rPr>
          <w:rFonts w:ascii="Times New Roman" w:hAnsi="Times New Roman" w:cs="Times New Roman"/>
        </w:rPr>
        <w:t xml:space="preserve"> </w:t>
      </w:r>
      <w:r w:rsidRPr="008E6EC5">
        <w:rPr>
          <w:rFonts w:ascii="Times New Roman" w:hAnsi="Times New Roman" w:cs="Times New Roman" w:hint="cs"/>
        </w:rPr>
        <w:t>лишь</w:t>
      </w:r>
      <w:r w:rsidRPr="008E6EC5">
        <w:rPr>
          <w:rFonts w:ascii="Times New Roman" w:hAnsi="Times New Roman" w:cs="Times New Roman"/>
        </w:rPr>
        <w:t xml:space="preserve"> </w:t>
      </w:r>
      <w:r w:rsidRPr="008E6EC5">
        <w:rPr>
          <w:rFonts w:ascii="Times New Roman" w:hAnsi="Times New Roman" w:cs="Times New Roman" w:hint="cs"/>
        </w:rPr>
        <w:t>оттеснить</w:t>
      </w:r>
      <w:r w:rsidRPr="008E6EC5">
        <w:rPr>
          <w:rFonts w:ascii="Times New Roman" w:hAnsi="Times New Roman" w:cs="Times New Roman"/>
        </w:rPr>
        <w:t xml:space="preserve"> </w:t>
      </w:r>
      <w:r w:rsidRPr="008E6EC5">
        <w:rPr>
          <w:rFonts w:ascii="Times New Roman" w:hAnsi="Times New Roman" w:cs="Times New Roman" w:hint="cs"/>
        </w:rPr>
        <w:t>оборонявших</w:t>
      </w:r>
      <w:r w:rsidRPr="008E6EC5">
        <w:rPr>
          <w:rFonts w:ascii="Times New Roman" w:hAnsi="Times New Roman" w:cs="Times New Roman"/>
        </w:rPr>
        <w:t xml:space="preserve"> </w:t>
      </w:r>
      <w:r w:rsidRPr="008E6EC5">
        <w:rPr>
          <w:rFonts w:ascii="Times New Roman" w:hAnsi="Times New Roman" w:cs="Times New Roman" w:hint="cs"/>
        </w:rPr>
        <w:t>флеши</w:t>
      </w:r>
      <w:r w:rsidRPr="008E6EC5">
        <w:rPr>
          <w:rFonts w:ascii="Times New Roman" w:hAnsi="Times New Roman" w:cs="Times New Roman"/>
        </w:rPr>
        <w:t xml:space="preserve">, </w:t>
      </w:r>
      <w:r w:rsidRPr="008E6EC5">
        <w:rPr>
          <w:rFonts w:ascii="Times New Roman" w:hAnsi="Times New Roman" w:cs="Times New Roman" w:hint="cs"/>
        </w:rPr>
        <w:t>установить</w:t>
      </w:r>
      <w:r w:rsidRPr="008E6EC5">
        <w:rPr>
          <w:rFonts w:ascii="Times New Roman" w:hAnsi="Times New Roman" w:cs="Times New Roman"/>
        </w:rPr>
        <w:t xml:space="preserve"> </w:t>
      </w:r>
      <w:r w:rsidRPr="008E6EC5">
        <w:rPr>
          <w:rFonts w:ascii="Times New Roman" w:hAnsi="Times New Roman" w:cs="Times New Roman" w:hint="cs"/>
        </w:rPr>
        <w:t>там</w:t>
      </w:r>
      <w:r w:rsidRPr="008E6EC5">
        <w:rPr>
          <w:rFonts w:ascii="Times New Roman" w:hAnsi="Times New Roman" w:cs="Times New Roman"/>
        </w:rPr>
        <w:t xml:space="preserve"> </w:t>
      </w:r>
      <w:r w:rsidRPr="008E6EC5">
        <w:rPr>
          <w:rFonts w:ascii="Times New Roman" w:hAnsi="Times New Roman" w:cs="Times New Roman" w:hint="cs"/>
        </w:rPr>
        <w:t>орудия</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начать</w:t>
      </w:r>
      <w:r w:rsidRPr="008E6EC5">
        <w:rPr>
          <w:rFonts w:ascii="Times New Roman" w:hAnsi="Times New Roman" w:cs="Times New Roman"/>
        </w:rPr>
        <w:t xml:space="preserve"> </w:t>
      </w:r>
      <w:r w:rsidRPr="008E6EC5">
        <w:rPr>
          <w:rFonts w:ascii="Times New Roman" w:hAnsi="Times New Roman" w:cs="Times New Roman" w:hint="cs"/>
        </w:rPr>
        <w:t>обстрел</w:t>
      </w:r>
      <w:r w:rsidRPr="008E6EC5">
        <w:rPr>
          <w:rFonts w:ascii="Times New Roman" w:hAnsi="Times New Roman" w:cs="Times New Roman"/>
        </w:rPr>
        <w:t xml:space="preserve"> </w:t>
      </w:r>
      <w:r w:rsidRPr="008E6EC5">
        <w:rPr>
          <w:rFonts w:ascii="Times New Roman" w:hAnsi="Times New Roman" w:cs="Times New Roman" w:hint="cs"/>
        </w:rPr>
        <w:t>центра</w:t>
      </w:r>
      <w:r w:rsidRPr="008E6EC5">
        <w:rPr>
          <w:rFonts w:ascii="Times New Roman" w:hAnsi="Times New Roman" w:cs="Times New Roman"/>
        </w:rPr>
        <w:t xml:space="preserve"> </w:t>
      </w:r>
      <w:r w:rsidRPr="008E6EC5">
        <w:rPr>
          <w:rFonts w:ascii="Times New Roman" w:hAnsi="Times New Roman" w:cs="Times New Roman" w:hint="cs"/>
        </w:rPr>
        <w:t>русских</w:t>
      </w:r>
      <w:r w:rsidRPr="008E6EC5">
        <w:rPr>
          <w:rFonts w:ascii="Times New Roman" w:hAnsi="Times New Roman" w:cs="Times New Roman"/>
        </w:rPr>
        <w:t xml:space="preserve"> </w:t>
      </w:r>
      <w:r w:rsidRPr="008E6EC5">
        <w:rPr>
          <w:rFonts w:ascii="Times New Roman" w:hAnsi="Times New Roman" w:cs="Times New Roman" w:hint="cs"/>
        </w:rPr>
        <w:t>войск</w:t>
      </w:r>
      <w:r w:rsidRPr="008E6EC5">
        <w:rPr>
          <w:rFonts w:ascii="Times New Roman" w:hAnsi="Times New Roman" w:cs="Times New Roman"/>
        </w:rPr>
        <w:t xml:space="preserve"> (</w:t>
      </w:r>
      <w:r w:rsidRPr="008E6EC5">
        <w:rPr>
          <w:rFonts w:ascii="Times New Roman" w:hAnsi="Times New Roman" w:cs="Times New Roman" w:hint="cs"/>
        </w:rPr>
        <w:t>курганную</w:t>
      </w:r>
      <w:r w:rsidRPr="008E6EC5">
        <w:rPr>
          <w:rFonts w:ascii="Times New Roman" w:hAnsi="Times New Roman" w:cs="Times New Roman"/>
        </w:rPr>
        <w:t xml:space="preserve"> </w:t>
      </w:r>
      <w:r w:rsidRPr="008E6EC5">
        <w:rPr>
          <w:rFonts w:ascii="Times New Roman" w:hAnsi="Times New Roman" w:cs="Times New Roman" w:hint="cs"/>
        </w:rPr>
        <w:t>батарею</w:t>
      </w:r>
      <w:r w:rsidRPr="008E6EC5">
        <w:rPr>
          <w:rFonts w:ascii="Times New Roman" w:hAnsi="Times New Roman" w:cs="Times New Roman"/>
        </w:rPr>
        <w:t xml:space="preserve"> </w:t>
      </w:r>
      <w:r w:rsidRPr="008E6EC5">
        <w:rPr>
          <w:rFonts w:ascii="Times New Roman" w:hAnsi="Times New Roman" w:cs="Times New Roman" w:hint="cs"/>
        </w:rPr>
        <w:t>Раевского</w:t>
      </w:r>
      <w:r w:rsidRPr="008E6EC5">
        <w:rPr>
          <w:rFonts w:ascii="Times New Roman" w:hAnsi="Times New Roman" w:cs="Times New Roman"/>
        </w:rPr>
        <w:t xml:space="preserve">). </w:t>
      </w:r>
      <w:r w:rsidRPr="008E6EC5">
        <w:rPr>
          <w:rFonts w:ascii="Times New Roman" w:hAnsi="Times New Roman" w:cs="Times New Roman" w:hint="cs"/>
        </w:rPr>
        <w:t>Рейд</w:t>
      </w:r>
      <w:r w:rsidRPr="008E6EC5">
        <w:rPr>
          <w:rFonts w:ascii="Times New Roman" w:hAnsi="Times New Roman" w:cs="Times New Roman"/>
        </w:rPr>
        <w:t xml:space="preserve"> </w:t>
      </w:r>
      <w:r w:rsidRPr="008E6EC5">
        <w:rPr>
          <w:rFonts w:ascii="Times New Roman" w:hAnsi="Times New Roman" w:cs="Times New Roman" w:hint="cs"/>
        </w:rPr>
        <w:t>казачьей</w:t>
      </w:r>
      <w:r w:rsidRPr="008E6EC5">
        <w:rPr>
          <w:rFonts w:ascii="Times New Roman" w:hAnsi="Times New Roman" w:cs="Times New Roman"/>
        </w:rPr>
        <w:t xml:space="preserve"> </w:t>
      </w:r>
      <w:r w:rsidRPr="008E6EC5">
        <w:rPr>
          <w:rFonts w:ascii="Times New Roman" w:hAnsi="Times New Roman" w:cs="Times New Roman" w:hint="cs"/>
        </w:rPr>
        <w:t>конницы</w:t>
      </w:r>
      <w:r w:rsidRPr="008E6EC5">
        <w:rPr>
          <w:rFonts w:ascii="Times New Roman" w:hAnsi="Times New Roman" w:cs="Times New Roman"/>
        </w:rPr>
        <w:t xml:space="preserve"> </w:t>
      </w:r>
      <w:r w:rsidRPr="008E6EC5">
        <w:rPr>
          <w:rFonts w:ascii="Times New Roman" w:hAnsi="Times New Roman" w:cs="Times New Roman" w:hint="cs"/>
        </w:rPr>
        <w:t>Платова</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Уварова</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тыл</w:t>
      </w:r>
      <w:r w:rsidRPr="008E6EC5">
        <w:rPr>
          <w:rFonts w:ascii="Times New Roman" w:hAnsi="Times New Roman" w:cs="Times New Roman"/>
        </w:rPr>
        <w:t xml:space="preserve"> </w:t>
      </w:r>
      <w:r w:rsidRPr="008E6EC5">
        <w:rPr>
          <w:rFonts w:ascii="Times New Roman" w:hAnsi="Times New Roman" w:cs="Times New Roman" w:hint="cs"/>
        </w:rPr>
        <w:t>французской</w:t>
      </w:r>
      <w:r w:rsidRPr="008E6EC5">
        <w:rPr>
          <w:rFonts w:ascii="Times New Roman" w:hAnsi="Times New Roman" w:cs="Times New Roman"/>
        </w:rPr>
        <w:t xml:space="preserve"> </w:t>
      </w:r>
      <w:r w:rsidRPr="008E6EC5">
        <w:rPr>
          <w:rFonts w:ascii="Times New Roman" w:hAnsi="Times New Roman" w:cs="Times New Roman" w:hint="cs"/>
        </w:rPr>
        <w:t>армии</w:t>
      </w:r>
      <w:r w:rsidRPr="008E6EC5">
        <w:rPr>
          <w:rFonts w:ascii="Times New Roman" w:hAnsi="Times New Roman" w:cs="Times New Roman"/>
        </w:rPr>
        <w:t xml:space="preserve"> </w:t>
      </w:r>
      <w:r w:rsidRPr="008E6EC5">
        <w:rPr>
          <w:rFonts w:ascii="Times New Roman" w:hAnsi="Times New Roman" w:cs="Times New Roman" w:hint="cs"/>
        </w:rPr>
        <w:t>хотя</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не</w:t>
      </w:r>
      <w:r w:rsidRPr="008E6EC5">
        <w:rPr>
          <w:rFonts w:ascii="Times New Roman" w:hAnsi="Times New Roman" w:cs="Times New Roman"/>
        </w:rPr>
        <w:t xml:space="preserve"> </w:t>
      </w:r>
      <w:r w:rsidRPr="008E6EC5">
        <w:rPr>
          <w:rFonts w:ascii="Times New Roman" w:hAnsi="Times New Roman" w:cs="Times New Roman" w:hint="cs"/>
        </w:rPr>
        <w:t>посеял</w:t>
      </w:r>
      <w:r w:rsidRPr="008E6EC5">
        <w:rPr>
          <w:rFonts w:ascii="Times New Roman" w:hAnsi="Times New Roman" w:cs="Times New Roman"/>
        </w:rPr>
        <w:t xml:space="preserve"> </w:t>
      </w:r>
      <w:r w:rsidRPr="008E6EC5">
        <w:rPr>
          <w:rFonts w:ascii="Times New Roman" w:hAnsi="Times New Roman" w:cs="Times New Roman" w:hint="cs"/>
        </w:rPr>
        <w:t>паники</w:t>
      </w:r>
      <w:r w:rsidRPr="008E6EC5">
        <w:rPr>
          <w:rFonts w:ascii="Times New Roman" w:hAnsi="Times New Roman" w:cs="Times New Roman"/>
        </w:rPr>
        <w:t xml:space="preserve">, </w:t>
      </w:r>
      <w:r w:rsidRPr="008E6EC5">
        <w:rPr>
          <w:rFonts w:ascii="Times New Roman" w:hAnsi="Times New Roman" w:cs="Times New Roman" w:hint="cs"/>
        </w:rPr>
        <w:t>но</w:t>
      </w:r>
      <w:r w:rsidRPr="008E6EC5">
        <w:rPr>
          <w:rFonts w:ascii="Times New Roman" w:hAnsi="Times New Roman" w:cs="Times New Roman"/>
        </w:rPr>
        <w:t xml:space="preserve"> </w:t>
      </w:r>
      <w:r w:rsidRPr="008E6EC5">
        <w:rPr>
          <w:rFonts w:ascii="Times New Roman" w:hAnsi="Times New Roman" w:cs="Times New Roman" w:hint="cs"/>
        </w:rPr>
        <w:t>приостановил</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два</w:t>
      </w:r>
      <w:r w:rsidRPr="008E6EC5">
        <w:rPr>
          <w:rFonts w:ascii="Times New Roman" w:hAnsi="Times New Roman" w:cs="Times New Roman"/>
        </w:rPr>
        <w:t xml:space="preserve"> </w:t>
      </w:r>
      <w:r w:rsidRPr="008E6EC5">
        <w:rPr>
          <w:rFonts w:ascii="Times New Roman" w:hAnsi="Times New Roman" w:cs="Times New Roman" w:hint="cs"/>
        </w:rPr>
        <w:t>часа</w:t>
      </w:r>
      <w:r w:rsidRPr="008E6EC5">
        <w:rPr>
          <w:rFonts w:ascii="Times New Roman" w:hAnsi="Times New Roman" w:cs="Times New Roman"/>
        </w:rPr>
        <w:t xml:space="preserve"> </w:t>
      </w:r>
      <w:r w:rsidRPr="008E6EC5">
        <w:rPr>
          <w:rFonts w:ascii="Times New Roman" w:hAnsi="Times New Roman" w:cs="Times New Roman" w:hint="cs"/>
        </w:rPr>
        <w:t>дальнейшие</w:t>
      </w:r>
      <w:r w:rsidRPr="008E6EC5">
        <w:rPr>
          <w:rFonts w:ascii="Times New Roman" w:hAnsi="Times New Roman" w:cs="Times New Roman"/>
        </w:rPr>
        <w:t xml:space="preserve"> </w:t>
      </w:r>
      <w:r w:rsidRPr="008E6EC5">
        <w:rPr>
          <w:rFonts w:ascii="Times New Roman" w:hAnsi="Times New Roman" w:cs="Times New Roman" w:hint="cs"/>
        </w:rPr>
        <w:t>атаки</w:t>
      </w:r>
      <w:r w:rsidRPr="008E6EC5">
        <w:rPr>
          <w:rFonts w:ascii="Times New Roman" w:hAnsi="Times New Roman" w:cs="Times New Roman"/>
        </w:rPr>
        <w:t xml:space="preserve"> </w:t>
      </w:r>
      <w:r w:rsidRPr="008E6EC5">
        <w:rPr>
          <w:rFonts w:ascii="Times New Roman" w:hAnsi="Times New Roman" w:cs="Times New Roman" w:hint="cs"/>
        </w:rPr>
        <w:t>французов</w:t>
      </w:r>
      <w:r w:rsidRPr="008E6EC5">
        <w:rPr>
          <w:rFonts w:ascii="Times New Roman" w:hAnsi="Times New Roman" w:cs="Times New Roman"/>
        </w:rPr>
        <w:t xml:space="preserve">, </w:t>
      </w:r>
      <w:r w:rsidRPr="008E6EC5">
        <w:rPr>
          <w:rFonts w:ascii="Times New Roman" w:hAnsi="Times New Roman" w:cs="Times New Roman" w:hint="cs"/>
        </w:rPr>
        <w:t>что</w:t>
      </w:r>
      <w:r w:rsidRPr="008E6EC5">
        <w:rPr>
          <w:rFonts w:ascii="Times New Roman" w:hAnsi="Times New Roman" w:cs="Times New Roman"/>
        </w:rPr>
        <w:t xml:space="preserve"> </w:t>
      </w:r>
      <w:r w:rsidRPr="008E6EC5">
        <w:rPr>
          <w:rFonts w:ascii="Times New Roman" w:hAnsi="Times New Roman" w:cs="Times New Roman" w:hint="cs"/>
        </w:rPr>
        <w:t>дало</w:t>
      </w:r>
      <w:r w:rsidRPr="008E6EC5">
        <w:rPr>
          <w:rFonts w:ascii="Times New Roman" w:hAnsi="Times New Roman" w:cs="Times New Roman"/>
        </w:rPr>
        <w:t xml:space="preserve"> </w:t>
      </w:r>
      <w:r w:rsidRPr="008E6EC5">
        <w:rPr>
          <w:rFonts w:ascii="Times New Roman" w:hAnsi="Times New Roman" w:cs="Times New Roman" w:hint="cs"/>
        </w:rPr>
        <w:t>возможность</w:t>
      </w:r>
      <w:r w:rsidRPr="008E6EC5">
        <w:rPr>
          <w:rFonts w:ascii="Times New Roman" w:hAnsi="Times New Roman" w:cs="Times New Roman"/>
        </w:rPr>
        <w:t xml:space="preserve"> </w:t>
      </w:r>
      <w:r w:rsidRPr="008E6EC5">
        <w:rPr>
          <w:rFonts w:ascii="Times New Roman" w:hAnsi="Times New Roman" w:cs="Times New Roman" w:hint="cs"/>
        </w:rPr>
        <w:t>подтянуть</w:t>
      </w:r>
      <w:r w:rsidRPr="008E6EC5">
        <w:rPr>
          <w:rFonts w:ascii="Times New Roman" w:hAnsi="Times New Roman" w:cs="Times New Roman"/>
        </w:rPr>
        <w:t xml:space="preserve"> </w:t>
      </w:r>
      <w:r w:rsidRPr="008E6EC5">
        <w:rPr>
          <w:rFonts w:ascii="Times New Roman" w:hAnsi="Times New Roman" w:cs="Times New Roman" w:hint="cs"/>
        </w:rPr>
        <w:t>резервы</w:t>
      </w:r>
      <w:r w:rsidRPr="008E6EC5">
        <w:rPr>
          <w:rFonts w:ascii="Times New Roman" w:hAnsi="Times New Roman" w:cs="Times New Roman"/>
        </w:rPr>
        <w:t xml:space="preserve">. </w:t>
      </w:r>
      <w:r w:rsidRPr="008E6EC5">
        <w:rPr>
          <w:rFonts w:ascii="Times New Roman" w:hAnsi="Times New Roman" w:cs="Times New Roman" w:hint="cs"/>
        </w:rPr>
        <w:t>К</w:t>
      </w:r>
      <w:r w:rsidRPr="008E6EC5">
        <w:rPr>
          <w:rFonts w:ascii="Times New Roman" w:hAnsi="Times New Roman" w:cs="Times New Roman"/>
        </w:rPr>
        <w:t xml:space="preserve"> 16 </w:t>
      </w:r>
      <w:r w:rsidRPr="008E6EC5">
        <w:rPr>
          <w:rFonts w:ascii="Times New Roman" w:hAnsi="Times New Roman" w:cs="Times New Roman" w:hint="cs"/>
        </w:rPr>
        <w:t>часам</w:t>
      </w:r>
      <w:r w:rsidRPr="008E6EC5">
        <w:rPr>
          <w:rFonts w:ascii="Times New Roman" w:hAnsi="Times New Roman" w:cs="Times New Roman"/>
        </w:rPr>
        <w:t xml:space="preserve"> </w:t>
      </w:r>
      <w:r w:rsidRPr="008E6EC5">
        <w:rPr>
          <w:rFonts w:ascii="Times New Roman" w:hAnsi="Times New Roman" w:cs="Times New Roman" w:hint="cs"/>
        </w:rPr>
        <w:t>батарея</w:t>
      </w:r>
      <w:r w:rsidRPr="008E6EC5">
        <w:rPr>
          <w:rFonts w:ascii="Times New Roman" w:hAnsi="Times New Roman" w:cs="Times New Roman"/>
        </w:rPr>
        <w:t xml:space="preserve"> </w:t>
      </w:r>
      <w:r w:rsidRPr="008E6EC5">
        <w:rPr>
          <w:rFonts w:ascii="Times New Roman" w:hAnsi="Times New Roman" w:cs="Times New Roman" w:hint="cs"/>
        </w:rPr>
        <w:t>Раевского</w:t>
      </w:r>
      <w:r w:rsidRPr="008E6EC5">
        <w:rPr>
          <w:rFonts w:ascii="Times New Roman" w:hAnsi="Times New Roman" w:cs="Times New Roman"/>
        </w:rPr>
        <w:t xml:space="preserve"> </w:t>
      </w:r>
      <w:r w:rsidRPr="008E6EC5">
        <w:rPr>
          <w:rFonts w:ascii="Times New Roman" w:hAnsi="Times New Roman" w:cs="Times New Roman" w:hint="cs"/>
        </w:rPr>
        <w:t>была</w:t>
      </w:r>
      <w:r w:rsidRPr="008E6EC5">
        <w:rPr>
          <w:rFonts w:ascii="Times New Roman" w:hAnsi="Times New Roman" w:cs="Times New Roman"/>
        </w:rPr>
        <w:t xml:space="preserve"> </w:t>
      </w:r>
      <w:r w:rsidRPr="008E6EC5">
        <w:rPr>
          <w:rFonts w:ascii="Times New Roman" w:hAnsi="Times New Roman" w:cs="Times New Roman" w:hint="cs"/>
        </w:rPr>
        <w:t>захвачена</w:t>
      </w:r>
      <w:r w:rsidRPr="008E6EC5">
        <w:rPr>
          <w:rFonts w:ascii="Times New Roman" w:hAnsi="Times New Roman" w:cs="Times New Roman"/>
        </w:rPr>
        <w:t xml:space="preserve"> </w:t>
      </w:r>
      <w:r w:rsidRPr="008E6EC5">
        <w:rPr>
          <w:rFonts w:ascii="Times New Roman" w:hAnsi="Times New Roman" w:cs="Times New Roman" w:hint="cs"/>
        </w:rPr>
        <w:t>французской</w:t>
      </w:r>
      <w:r w:rsidRPr="008E6EC5">
        <w:rPr>
          <w:rFonts w:ascii="Times New Roman" w:hAnsi="Times New Roman" w:cs="Times New Roman"/>
        </w:rPr>
        <w:t xml:space="preserve"> </w:t>
      </w:r>
      <w:r w:rsidRPr="008E6EC5">
        <w:rPr>
          <w:rFonts w:ascii="Times New Roman" w:hAnsi="Times New Roman" w:cs="Times New Roman" w:hint="cs"/>
        </w:rPr>
        <w:t>кавалерией</w:t>
      </w:r>
      <w:r w:rsidRPr="008E6EC5">
        <w:rPr>
          <w:rFonts w:ascii="Times New Roman" w:hAnsi="Times New Roman" w:cs="Times New Roman"/>
        </w:rPr>
        <w:t xml:space="preserve">. </w:t>
      </w:r>
      <w:r w:rsidRPr="008E6EC5">
        <w:rPr>
          <w:rFonts w:ascii="Times New Roman" w:hAnsi="Times New Roman" w:cs="Times New Roman" w:hint="cs"/>
        </w:rPr>
        <w:t>К</w:t>
      </w:r>
      <w:r w:rsidRPr="008E6EC5">
        <w:rPr>
          <w:rFonts w:ascii="Times New Roman" w:hAnsi="Times New Roman" w:cs="Times New Roman"/>
        </w:rPr>
        <w:t xml:space="preserve"> </w:t>
      </w:r>
      <w:r w:rsidRPr="008E6EC5">
        <w:rPr>
          <w:rFonts w:ascii="Times New Roman" w:hAnsi="Times New Roman" w:cs="Times New Roman" w:hint="cs"/>
        </w:rPr>
        <w:t>вечеру</w:t>
      </w:r>
      <w:r w:rsidRPr="008E6EC5">
        <w:rPr>
          <w:rFonts w:ascii="Times New Roman" w:hAnsi="Times New Roman" w:cs="Times New Roman"/>
        </w:rPr>
        <w:t xml:space="preserve"> </w:t>
      </w:r>
      <w:r w:rsidRPr="008E6EC5">
        <w:rPr>
          <w:rFonts w:ascii="Times New Roman" w:hAnsi="Times New Roman" w:cs="Times New Roman" w:hint="cs"/>
        </w:rPr>
        <w:t>Кутузов</w:t>
      </w:r>
      <w:r w:rsidRPr="008E6EC5">
        <w:rPr>
          <w:rFonts w:ascii="Times New Roman" w:hAnsi="Times New Roman" w:cs="Times New Roman"/>
        </w:rPr>
        <w:t xml:space="preserve"> </w:t>
      </w:r>
      <w:r w:rsidRPr="008E6EC5">
        <w:rPr>
          <w:rFonts w:ascii="Times New Roman" w:hAnsi="Times New Roman" w:cs="Times New Roman" w:hint="cs"/>
        </w:rPr>
        <w:t>отдал</w:t>
      </w:r>
      <w:r w:rsidRPr="008E6EC5">
        <w:rPr>
          <w:rFonts w:ascii="Times New Roman" w:hAnsi="Times New Roman" w:cs="Times New Roman"/>
        </w:rPr>
        <w:t xml:space="preserve"> </w:t>
      </w:r>
      <w:r w:rsidRPr="008E6EC5">
        <w:rPr>
          <w:rFonts w:ascii="Times New Roman" w:hAnsi="Times New Roman" w:cs="Times New Roman" w:hint="cs"/>
        </w:rPr>
        <w:t>приказ</w:t>
      </w:r>
      <w:r w:rsidRPr="008E6EC5">
        <w:rPr>
          <w:rFonts w:ascii="Times New Roman" w:hAnsi="Times New Roman" w:cs="Times New Roman"/>
        </w:rPr>
        <w:t xml:space="preserve"> </w:t>
      </w:r>
      <w:r w:rsidRPr="008E6EC5">
        <w:rPr>
          <w:rFonts w:ascii="Times New Roman" w:hAnsi="Times New Roman" w:cs="Times New Roman" w:hint="cs"/>
        </w:rPr>
        <w:t>отойти</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новую</w:t>
      </w:r>
      <w:r w:rsidRPr="008E6EC5">
        <w:rPr>
          <w:rFonts w:ascii="Times New Roman" w:hAnsi="Times New Roman" w:cs="Times New Roman"/>
        </w:rPr>
        <w:t xml:space="preserve"> </w:t>
      </w:r>
      <w:r w:rsidRPr="008E6EC5">
        <w:rPr>
          <w:rFonts w:ascii="Times New Roman" w:hAnsi="Times New Roman" w:cs="Times New Roman" w:hint="cs"/>
        </w:rPr>
        <w:t>линию</w:t>
      </w:r>
      <w:r w:rsidRPr="008E6EC5">
        <w:rPr>
          <w:rFonts w:ascii="Times New Roman" w:hAnsi="Times New Roman" w:cs="Times New Roman"/>
        </w:rPr>
        <w:t xml:space="preserve"> </w:t>
      </w:r>
      <w:r w:rsidRPr="008E6EC5">
        <w:rPr>
          <w:rFonts w:ascii="Times New Roman" w:hAnsi="Times New Roman" w:cs="Times New Roman" w:hint="cs"/>
        </w:rPr>
        <w:t>обороны</w:t>
      </w:r>
      <w:r w:rsidRPr="008E6EC5">
        <w:rPr>
          <w:rFonts w:ascii="Times New Roman" w:hAnsi="Times New Roman" w:cs="Times New Roman"/>
        </w:rPr>
        <w:t xml:space="preserve">. </w:t>
      </w:r>
    </w:p>
    <w:p w:rsidR="008E6EC5" w:rsidRPr="008E6EC5" w:rsidRDefault="008E6EC5" w:rsidP="008E6EC5">
      <w:pPr>
        <w:spacing w:after="0" w:line="240" w:lineRule="auto"/>
        <w:ind w:right="-284"/>
        <w:rPr>
          <w:rFonts w:ascii="Times New Roman" w:hAnsi="Times New Roman" w:cs="Times New Roman"/>
        </w:rPr>
      </w:pPr>
      <w:r w:rsidRPr="008E6EC5">
        <w:rPr>
          <w:rFonts w:ascii="Times New Roman" w:hAnsi="Times New Roman" w:cs="Times New Roman" w:hint="cs"/>
        </w:rPr>
        <w:t>Различные</w:t>
      </w:r>
      <w:r w:rsidRPr="008E6EC5">
        <w:rPr>
          <w:rFonts w:ascii="Times New Roman" w:hAnsi="Times New Roman" w:cs="Times New Roman"/>
        </w:rPr>
        <w:t xml:space="preserve"> </w:t>
      </w:r>
      <w:r w:rsidRPr="008E6EC5">
        <w:rPr>
          <w:rFonts w:ascii="Times New Roman" w:hAnsi="Times New Roman" w:cs="Times New Roman" w:hint="cs"/>
        </w:rPr>
        <w:t>источники</w:t>
      </w:r>
      <w:r w:rsidRPr="008E6EC5">
        <w:rPr>
          <w:rFonts w:ascii="Times New Roman" w:hAnsi="Times New Roman" w:cs="Times New Roman"/>
        </w:rPr>
        <w:t xml:space="preserve"> </w:t>
      </w:r>
      <w:r w:rsidRPr="008E6EC5">
        <w:rPr>
          <w:rFonts w:ascii="Times New Roman" w:hAnsi="Times New Roman" w:cs="Times New Roman" w:hint="cs"/>
        </w:rPr>
        <w:t>называют</w:t>
      </w:r>
      <w:r w:rsidRPr="008E6EC5">
        <w:rPr>
          <w:rFonts w:ascii="Times New Roman" w:hAnsi="Times New Roman" w:cs="Times New Roman"/>
        </w:rPr>
        <w:t xml:space="preserve"> </w:t>
      </w:r>
      <w:r w:rsidRPr="008E6EC5">
        <w:rPr>
          <w:rFonts w:ascii="Times New Roman" w:hAnsi="Times New Roman" w:cs="Times New Roman" w:hint="cs"/>
        </w:rPr>
        <w:t>совершенно</w:t>
      </w:r>
      <w:r w:rsidRPr="008E6EC5">
        <w:rPr>
          <w:rFonts w:ascii="Times New Roman" w:hAnsi="Times New Roman" w:cs="Times New Roman"/>
        </w:rPr>
        <w:t xml:space="preserve"> </w:t>
      </w:r>
      <w:r w:rsidRPr="008E6EC5">
        <w:rPr>
          <w:rFonts w:ascii="Times New Roman" w:hAnsi="Times New Roman" w:cs="Times New Roman" w:hint="cs"/>
        </w:rPr>
        <w:t>разные</w:t>
      </w:r>
      <w:r w:rsidRPr="008E6EC5">
        <w:rPr>
          <w:rFonts w:ascii="Times New Roman" w:hAnsi="Times New Roman" w:cs="Times New Roman"/>
        </w:rPr>
        <w:t xml:space="preserve"> </w:t>
      </w:r>
      <w:r w:rsidRPr="008E6EC5">
        <w:rPr>
          <w:rFonts w:ascii="Times New Roman" w:hAnsi="Times New Roman" w:cs="Times New Roman" w:hint="cs"/>
        </w:rPr>
        <w:t>цифры</w:t>
      </w:r>
      <w:r w:rsidRPr="008E6EC5">
        <w:rPr>
          <w:rFonts w:ascii="Times New Roman" w:hAnsi="Times New Roman" w:cs="Times New Roman"/>
        </w:rPr>
        <w:t xml:space="preserve"> </w:t>
      </w:r>
      <w:r w:rsidRPr="008E6EC5">
        <w:rPr>
          <w:rFonts w:ascii="Times New Roman" w:hAnsi="Times New Roman" w:cs="Times New Roman" w:hint="cs"/>
        </w:rPr>
        <w:t>потерь</w:t>
      </w:r>
      <w:r w:rsidRPr="008E6EC5">
        <w:rPr>
          <w:rFonts w:ascii="Times New Roman" w:hAnsi="Times New Roman" w:cs="Times New Roman"/>
        </w:rPr>
        <w:t xml:space="preserve"> </w:t>
      </w:r>
      <w:r w:rsidRPr="008E6EC5">
        <w:rPr>
          <w:rFonts w:ascii="Times New Roman" w:hAnsi="Times New Roman" w:cs="Times New Roman" w:hint="cs"/>
        </w:rPr>
        <w:t>обеих</w:t>
      </w:r>
      <w:r w:rsidRPr="008E6EC5">
        <w:rPr>
          <w:rFonts w:ascii="Times New Roman" w:hAnsi="Times New Roman" w:cs="Times New Roman"/>
        </w:rPr>
        <w:t xml:space="preserve"> </w:t>
      </w:r>
      <w:r w:rsidRPr="008E6EC5">
        <w:rPr>
          <w:rFonts w:ascii="Times New Roman" w:hAnsi="Times New Roman" w:cs="Times New Roman" w:hint="cs"/>
        </w:rPr>
        <w:t>сторон</w:t>
      </w:r>
      <w:r w:rsidRPr="008E6EC5">
        <w:rPr>
          <w:rFonts w:ascii="Times New Roman" w:hAnsi="Times New Roman" w:cs="Times New Roman"/>
        </w:rPr>
        <w:t xml:space="preserve">. </w:t>
      </w:r>
      <w:r w:rsidRPr="008E6EC5">
        <w:rPr>
          <w:rFonts w:ascii="Times New Roman" w:hAnsi="Times New Roman" w:cs="Times New Roman" w:hint="cs"/>
        </w:rPr>
        <w:t>Русские</w:t>
      </w:r>
      <w:r w:rsidRPr="008E6EC5">
        <w:rPr>
          <w:rFonts w:ascii="Times New Roman" w:hAnsi="Times New Roman" w:cs="Times New Roman"/>
        </w:rPr>
        <w:t xml:space="preserve"> </w:t>
      </w:r>
      <w:r w:rsidRPr="008E6EC5">
        <w:rPr>
          <w:rFonts w:ascii="Times New Roman" w:hAnsi="Times New Roman" w:cs="Times New Roman" w:hint="cs"/>
        </w:rPr>
        <w:t>потеряли</w:t>
      </w:r>
      <w:r w:rsidRPr="008E6EC5">
        <w:rPr>
          <w:rFonts w:ascii="Times New Roman" w:hAnsi="Times New Roman" w:cs="Times New Roman"/>
        </w:rPr>
        <w:t xml:space="preserve"> </w:t>
      </w:r>
      <w:r w:rsidRPr="008E6EC5">
        <w:rPr>
          <w:rFonts w:ascii="Times New Roman" w:hAnsi="Times New Roman" w:cs="Times New Roman" w:hint="cs"/>
        </w:rPr>
        <w:t>около</w:t>
      </w:r>
      <w:r w:rsidRPr="008E6EC5">
        <w:rPr>
          <w:rFonts w:ascii="Times New Roman" w:hAnsi="Times New Roman" w:cs="Times New Roman"/>
        </w:rPr>
        <w:t xml:space="preserve"> 44 - 46 </w:t>
      </w:r>
      <w:r w:rsidRPr="008E6EC5">
        <w:rPr>
          <w:rFonts w:ascii="Times New Roman" w:hAnsi="Times New Roman" w:cs="Times New Roman" w:hint="cs"/>
        </w:rPr>
        <w:t>тыс</w:t>
      </w:r>
      <w:r w:rsidRPr="008E6EC5">
        <w:rPr>
          <w:rFonts w:ascii="Times New Roman" w:hAnsi="Times New Roman" w:cs="Times New Roman"/>
        </w:rPr>
        <w:t xml:space="preserve">. </w:t>
      </w:r>
      <w:r w:rsidRPr="008E6EC5">
        <w:rPr>
          <w:rFonts w:ascii="Times New Roman" w:hAnsi="Times New Roman" w:cs="Times New Roman" w:hint="cs"/>
        </w:rPr>
        <w:t>человек</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том</w:t>
      </w:r>
      <w:r w:rsidRPr="008E6EC5">
        <w:rPr>
          <w:rFonts w:ascii="Times New Roman" w:hAnsi="Times New Roman" w:cs="Times New Roman"/>
        </w:rPr>
        <w:t xml:space="preserve"> </w:t>
      </w:r>
      <w:r w:rsidRPr="008E6EC5">
        <w:rPr>
          <w:rFonts w:ascii="Times New Roman" w:hAnsi="Times New Roman" w:cs="Times New Roman" w:hint="cs"/>
        </w:rPr>
        <w:t>числе</w:t>
      </w:r>
      <w:r w:rsidRPr="008E6EC5">
        <w:rPr>
          <w:rFonts w:ascii="Times New Roman" w:hAnsi="Times New Roman" w:cs="Times New Roman"/>
        </w:rPr>
        <w:t xml:space="preserve"> 29 </w:t>
      </w:r>
      <w:r w:rsidRPr="008E6EC5">
        <w:rPr>
          <w:rFonts w:ascii="Times New Roman" w:hAnsi="Times New Roman" w:cs="Times New Roman" w:hint="cs"/>
        </w:rPr>
        <w:t>генералов</w:t>
      </w:r>
      <w:r w:rsidRPr="008E6EC5">
        <w:rPr>
          <w:rFonts w:ascii="Times New Roman" w:hAnsi="Times New Roman" w:cs="Times New Roman"/>
        </w:rPr>
        <w:t xml:space="preserve">. </w:t>
      </w:r>
      <w:r w:rsidRPr="008E6EC5">
        <w:rPr>
          <w:rFonts w:ascii="Times New Roman" w:hAnsi="Times New Roman" w:cs="Times New Roman" w:hint="cs"/>
        </w:rPr>
        <w:t>Погиб</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Багратион</w:t>
      </w:r>
      <w:r w:rsidRPr="008E6EC5">
        <w:rPr>
          <w:rFonts w:ascii="Times New Roman" w:hAnsi="Times New Roman" w:cs="Times New Roman"/>
        </w:rPr>
        <w:t xml:space="preserve">. </w:t>
      </w:r>
      <w:r w:rsidRPr="008E6EC5">
        <w:rPr>
          <w:rFonts w:ascii="Times New Roman" w:hAnsi="Times New Roman" w:cs="Times New Roman" w:hint="cs"/>
        </w:rPr>
        <w:t>Французы</w:t>
      </w:r>
      <w:r w:rsidRPr="008E6EC5">
        <w:rPr>
          <w:rFonts w:ascii="Times New Roman" w:hAnsi="Times New Roman" w:cs="Times New Roman"/>
        </w:rPr>
        <w:t xml:space="preserve"> </w:t>
      </w:r>
      <w:r w:rsidRPr="008E6EC5">
        <w:rPr>
          <w:rFonts w:ascii="Times New Roman" w:hAnsi="Times New Roman" w:cs="Times New Roman" w:hint="cs"/>
        </w:rPr>
        <w:t>потеряли</w:t>
      </w:r>
      <w:r w:rsidRPr="008E6EC5">
        <w:rPr>
          <w:rFonts w:ascii="Times New Roman" w:hAnsi="Times New Roman" w:cs="Times New Roman"/>
        </w:rPr>
        <w:t xml:space="preserve"> </w:t>
      </w:r>
      <w:r w:rsidRPr="008E6EC5">
        <w:rPr>
          <w:rFonts w:ascii="Times New Roman" w:hAnsi="Times New Roman" w:cs="Times New Roman" w:hint="cs"/>
        </w:rPr>
        <w:t>от</w:t>
      </w:r>
      <w:r w:rsidRPr="008E6EC5">
        <w:rPr>
          <w:rFonts w:ascii="Times New Roman" w:hAnsi="Times New Roman" w:cs="Times New Roman"/>
        </w:rPr>
        <w:t xml:space="preserve"> 28 </w:t>
      </w:r>
      <w:r w:rsidRPr="008E6EC5">
        <w:rPr>
          <w:rFonts w:ascii="Times New Roman" w:hAnsi="Times New Roman" w:cs="Times New Roman" w:hint="cs"/>
        </w:rPr>
        <w:t>до</w:t>
      </w:r>
      <w:r w:rsidRPr="008E6EC5">
        <w:rPr>
          <w:rFonts w:ascii="Times New Roman" w:hAnsi="Times New Roman" w:cs="Times New Roman"/>
        </w:rPr>
        <w:t xml:space="preserve"> 50 </w:t>
      </w:r>
      <w:r w:rsidRPr="008E6EC5">
        <w:rPr>
          <w:rFonts w:ascii="Times New Roman" w:hAnsi="Times New Roman" w:cs="Times New Roman" w:hint="cs"/>
        </w:rPr>
        <w:t>тыс</w:t>
      </w:r>
      <w:r w:rsidRPr="008E6EC5">
        <w:rPr>
          <w:rFonts w:ascii="Times New Roman" w:hAnsi="Times New Roman" w:cs="Times New Roman"/>
        </w:rPr>
        <w:t xml:space="preserve">. </w:t>
      </w:r>
      <w:r w:rsidRPr="008E6EC5">
        <w:rPr>
          <w:rFonts w:ascii="Times New Roman" w:hAnsi="Times New Roman" w:cs="Times New Roman" w:hint="cs"/>
        </w:rPr>
        <w:t>человек</w:t>
      </w:r>
      <w:r w:rsidRPr="008E6EC5">
        <w:rPr>
          <w:rFonts w:ascii="Times New Roman" w:hAnsi="Times New Roman" w:cs="Times New Roman"/>
        </w:rPr>
        <w:t xml:space="preserve">. </w:t>
      </w:r>
      <w:r w:rsidRPr="008E6EC5">
        <w:rPr>
          <w:rFonts w:ascii="Times New Roman" w:hAnsi="Times New Roman" w:cs="Times New Roman" w:hint="cs"/>
        </w:rPr>
        <w:t>Официально</w:t>
      </w:r>
      <w:r w:rsidRPr="008E6EC5">
        <w:rPr>
          <w:rFonts w:ascii="Times New Roman" w:hAnsi="Times New Roman" w:cs="Times New Roman"/>
        </w:rPr>
        <w:t xml:space="preserve"> </w:t>
      </w:r>
      <w:r w:rsidRPr="008E6EC5">
        <w:rPr>
          <w:rFonts w:ascii="Times New Roman" w:hAnsi="Times New Roman" w:cs="Times New Roman" w:hint="cs"/>
        </w:rPr>
        <w:t>известно</w:t>
      </w:r>
      <w:r w:rsidRPr="008E6EC5">
        <w:rPr>
          <w:rFonts w:ascii="Times New Roman" w:hAnsi="Times New Roman" w:cs="Times New Roman"/>
        </w:rPr>
        <w:t xml:space="preserve">, </w:t>
      </w:r>
      <w:r w:rsidRPr="008E6EC5">
        <w:rPr>
          <w:rFonts w:ascii="Times New Roman" w:hAnsi="Times New Roman" w:cs="Times New Roman" w:hint="cs"/>
        </w:rPr>
        <w:t>что</w:t>
      </w:r>
      <w:r w:rsidRPr="008E6EC5">
        <w:rPr>
          <w:rFonts w:ascii="Times New Roman" w:hAnsi="Times New Roman" w:cs="Times New Roman"/>
        </w:rPr>
        <w:t xml:space="preserve"> </w:t>
      </w:r>
      <w:r w:rsidRPr="008E6EC5">
        <w:rPr>
          <w:rFonts w:ascii="Times New Roman" w:hAnsi="Times New Roman" w:cs="Times New Roman" w:hint="cs"/>
        </w:rPr>
        <w:t>после</w:t>
      </w:r>
      <w:r w:rsidRPr="008E6EC5">
        <w:rPr>
          <w:rFonts w:ascii="Times New Roman" w:hAnsi="Times New Roman" w:cs="Times New Roman"/>
        </w:rPr>
        <w:t xml:space="preserve"> </w:t>
      </w:r>
      <w:r w:rsidRPr="008E6EC5">
        <w:rPr>
          <w:rFonts w:ascii="Times New Roman" w:hAnsi="Times New Roman" w:cs="Times New Roman" w:hint="cs"/>
        </w:rPr>
        <w:t>бегства</w:t>
      </w:r>
      <w:r w:rsidRPr="008E6EC5">
        <w:rPr>
          <w:rFonts w:ascii="Times New Roman" w:hAnsi="Times New Roman" w:cs="Times New Roman"/>
        </w:rPr>
        <w:t xml:space="preserve"> </w:t>
      </w:r>
      <w:r w:rsidRPr="008E6EC5">
        <w:rPr>
          <w:rFonts w:ascii="Times New Roman" w:hAnsi="Times New Roman" w:cs="Times New Roman" w:hint="cs"/>
        </w:rPr>
        <w:t>Наполеона</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 xml:space="preserve"> </w:t>
      </w:r>
      <w:r w:rsidRPr="008E6EC5">
        <w:rPr>
          <w:rFonts w:ascii="Times New Roman" w:hAnsi="Times New Roman" w:cs="Times New Roman" w:hint="cs"/>
        </w:rPr>
        <w:t>России</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Бородинском</w:t>
      </w:r>
      <w:r w:rsidRPr="008E6EC5">
        <w:rPr>
          <w:rFonts w:ascii="Times New Roman" w:hAnsi="Times New Roman" w:cs="Times New Roman"/>
        </w:rPr>
        <w:t xml:space="preserve"> </w:t>
      </w:r>
      <w:r w:rsidRPr="008E6EC5">
        <w:rPr>
          <w:rFonts w:ascii="Times New Roman" w:hAnsi="Times New Roman" w:cs="Times New Roman" w:hint="cs"/>
        </w:rPr>
        <w:t>поле</w:t>
      </w:r>
      <w:r w:rsidRPr="008E6EC5">
        <w:rPr>
          <w:rFonts w:ascii="Times New Roman" w:hAnsi="Times New Roman" w:cs="Times New Roman"/>
        </w:rPr>
        <w:t xml:space="preserve"> </w:t>
      </w:r>
      <w:r w:rsidRPr="008E6EC5">
        <w:rPr>
          <w:rFonts w:ascii="Times New Roman" w:hAnsi="Times New Roman" w:cs="Times New Roman" w:hint="cs"/>
        </w:rPr>
        <w:t>было</w:t>
      </w:r>
      <w:r w:rsidRPr="008E6EC5">
        <w:rPr>
          <w:rFonts w:ascii="Times New Roman" w:hAnsi="Times New Roman" w:cs="Times New Roman"/>
        </w:rPr>
        <w:t xml:space="preserve"> </w:t>
      </w:r>
      <w:r w:rsidRPr="008E6EC5">
        <w:rPr>
          <w:rFonts w:ascii="Times New Roman" w:hAnsi="Times New Roman" w:cs="Times New Roman" w:hint="cs"/>
        </w:rPr>
        <w:t>сожжено</w:t>
      </w:r>
      <w:r w:rsidRPr="008E6EC5">
        <w:rPr>
          <w:rFonts w:ascii="Times New Roman" w:hAnsi="Times New Roman" w:cs="Times New Roman"/>
        </w:rPr>
        <w:t xml:space="preserve"> 58,5 </w:t>
      </w:r>
      <w:r w:rsidRPr="008E6EC5">
        <w:rPr>
          <w:rFonts w:ascii="Times New Roman" w:hAnsi="Times New Roman" w:cs="Times New Roman" w:hint="cs"/>
        </w:rPr>
        <w:t>тыс</w:t>
      </w:r>
      <w:r w:rsidRPr="008E6EC5">
        <w:rPr>
          <w:rFonts w:ascii="Times New Roman" w:hAnsi="Times New Roman" w:cs="Times New Roman"/>
        </w:rPr>
        <w:t xml:space="preserve">. </w:t>
      </w:r>
      <w:r w:rsidRPr="008E6EC5">
        <w:rPr>
          <w:rFonts w:ascii="Times New Roman" w:hAnsi="Times New Roman" w:cs="Times New Roman" w:hint="cs"/>
        </w:rPr>
        <w:t>человеческих</w:t>
      </w:r>
      <w:r w:rsidRPr="008E6EC5">
        <w:rPr>
          <w:rFonts w:ascii="Times New Roman" w:hAnsi="Times New Roman" w:cs="Times New Roman"/>
        </w:rPr>
        <w:t xml:space="preserve"> </w:t>
      </w:r>
      <w:r w:rsidRPr="008E6EC5">
        <w:rPr>
          <w:rFonts w:ascii="Times New Roman" w:hAnsi="Times New Roman" w:cs="Times New Roman" w:hint="cs"/>
        </w:rPr>
        <w:t>трупов</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35,5 </w:t>
      </w:r>
      <w:r w:rsidRPr="008E6EC5">
        <w:rPr>
          <w:rFonts w:ascii="Times New Roman" w:hAnsi="Times New Roman" w:cs="Times New Roman" w:hint="cs"/>
        </w:rPr>
        <w:t>тыс</w:t>
      </w:r>
      <w:r w:rsidRPr="008E6EC5">
        <w:rPr>
          <w:rFonts w:ascii="Times New Roman" w:hAnsi="Times New Roman" w:cs="Times New Roman"/>
        </w:rPr>
        <w:t xml:space="preserve">. </w:t>
      </w:r>
      <w:r w:rsidRPr="008E6EC5">
        <w:rPr>
          <w:rFonts w:ascii="Times New Roman" w:hAnsi="Times New Roman" w:cs="Times New Roman" w:hint="cs"/>
        </w:rPr>
        <w:t>конских</w:t>
      </w:r>
      <w:r w:rsidRPr="008E6EC5">
        <w:rPr>
          <w:rFonts w:ascii="Times New Roman" w:hAnsi="Times New Roman" w:cs="Times New Roman"/>
        </w:rPr>
        <w:t xml:space="preserve"> </w:t>
      </w:r>
      <w:r w:rsidRPr="008E6EC5">
        <w:rPr>
          <w:rFonts w:ascii="Times New Roman" w:hAnsi="Times New Roman" w:cs="Times New Roman" w:hint="cs"/>
        </w:rPr>
        <w:t>трупов</w:t>
      </w:r>
      <w:r>
        <w:rPr>
          <w:rFonts w:ascii="Times New Roman" w:hAnsi="Times New Roman" w:cs="Times New Roman"/>
        </w:rPr>
        <w:t xml:space="preserve">. </w:t>
      </w:r>
      <w:r w:rsidRPr="008E6EC5">
        <w:rPr>
          <w:rFonts w:ascii="Times New Roman" w:hAnsi="Times New Roman" w:cs="Times New Roman" w:hint="cs"/>
        </w:rPr>
        <w:t>Среди</w:t>
      </w:r>
      <w:r w:rsidRPr="008E6EC5">
        <w:rPr>
          <w:rFonts w:ascii="Times New Roman" w:hAnsi="Times New Roman" w:cs="Times New Roman"/>
        </w:rPr>
        <w:t xml:space="preserve"> </w:t>
      </w:r>
      <w:r w:rsidRPr="008E6EC5">
        <w:rPr>
          <w:rFonts w:ascii="Times New Roman" w:hAnsi="Times New Roman" w:cs="Times New Roman" w:hint="cs"/>
        </w:rPr>
        <w:t>ученых</w:t>
      </w:r>
      <w:r w:rsidRPr="008E6EC5">
        <w:rPr>
          <w:rFonts w:ascii="Times New Roman" w:hAnsi="Times New Roman" w:cs="Times New Roman"/>
        </w:rPr>
        <w:t xml:space="preserve"> </w:t>
      </w:r>
      <w:r w:rsidRPr="008E6EC5">
        <w:rPr>
          <w:rFonts w:ascii="Times New Roman" w:hAnsi="Times New Roman" w:cs="Times New Roman" w:hint="cs"/>
        </w:rPr>
        <w:t>идут</w:t>
      </w:r>
      <w:r w:rsidRPr="008E6EC5">
        <w:rPr>
          <w:rFonts w:ascii="Times New Roman" w:hAnsi="Times New Roman" w:cs="Times New Roman"/>
        </w:rPr>
        <w:t xml:space="preserve"> </w:t>
      </w:r>
      <w:r w:rsidRPr="008E6EC5">
        <w:rPr>
          <w:rFonts w:ascii="Times New Roman" w:hAnsi="Times New Roman" w:cs="Times New Roman" w:hint="cs"/>
        </w:rPr>
        <w:t>споры</w:t>
      </w:r>
      <w:r w:rsidRPr="008E6EC5">
        <w:rPr>
          <w:rFonts w:ascii="Times New Roman" w:hAnsi="Times New Roman" w:cs="Times New Roman"/>
        </w:rPr>
        <w:t xml:space="preserve"> </w:t>
      </w:r>
      <w:r w:rsidRPr="008E6EC5">
        <w:rPr>
          <w:rFonts w:ascii="Times New Roman" w:hAnsi="Times New Roman" w:cs="Times New Roman" w:hint="cs"/>
        </w:rPr>
        <w:t>по</w:t>
      </w:r>
      <w:r w:rsidRPr="008E6EC5">
        <w:rPr>
          <w:rFonts w:ascii="Times New Roman" w:hAnsi="Times New Roman" w:cs="Times New Roman"/>
        </w:rPr>
        <w:t xml:space="preserve"> </w:t>
      </w:r>
      <w:r w:rsidRPr="008E6EC5">
        <w:rPr>
          <w:rFonts w:ascii="Times New Roman" w:hAnsi="Times New Roman" w:cs="Times New Roman" w:hint="cs"/>
        </w:rPr>
        <w:t>вопросу</w:t>
      </w:r>
      <w:r w:rsidRPr="008E6EC5">
        <w:rPr>
          <w:rFonts w:ascii="Times New Roman" w:hAnsi="Times New Roman" w:cs="Times New Roman"/>
        </w:rPr>
        <w:t xml:space="preserve">, </w:t>
      </w:r>
      <w:r w:rsidRPr="008E6EC5">
        <w:rPr>
          <w:rFonts w:ascii="Times New Roman" w:hAnsi="Times New Roman" w:cs="Times New Roman" w:hint="cs"/>
        </w:rPr>
        <w:t>кто</w:t>
      </w:r>
      <w:r w:rsidRPr="008E6EC5">
        <w:rPr>
          <w:rFonts w:ascii="Times New Roman" w:hAnsi="Times New Roman" w:cs="Times New Roman"/>
        </w:rPr>
        <w:t xml:space="preserve"> </w:t>
      </w:r>
      <w:r w:rsidRPr="008E6EC5">
        <w:rPr>
          <w:rFonts w:ascii="Times New Roman" w:hAnsi="Times New Roman" w:cs="Times New Roman" w:hint="cs"/>
        </w:rPr>
        <w:t>победил</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этой</w:t>
      </w:r>
      <w:r w:rsidRPr="008E6EC5">
        <w:rPr>
          <w:rFonts w:ascii="Times New Roman" w:hAnsi="Times New Roman" w:cs="Times New Roman"/>
        </w:rPr>
        <w:t xml:space="preserve"> </w:t>
      </w:r>
      <w:r w:rsidRPr="008E6EC5">
        <w:rPr>
          <w:rFonts w:ascii="Times New Roman" w:hAnsi="Times New Roman" w:cs="Times New Roman" w:hint="cs"/>
        </w:rPr>
        <w:t>битве</w:t>
      </w:r>
      <w:r w:rsidRPr="008E6EC5">
        <w:rPr>
          <w:rFonts w:ascii="Times New Roman" w:hAnsi="Times New Roman" w:cs="Times New Roman"/>
        </w:rPr>
        <w:t xml:space="preserve">. </w:t>
      </w:r>
      <w:r w:rsidRPr="008E6EC5">
        <w:rPr>
          <w:rFonts w:ascii="Times New Roman" w:hAnsi="Times New Roman" w:cs="Times New Roman" w:hint="cs"/>
        </w:rPr>
        <w:t>Российские</w:t>
      </w:r>
      <w:r w:rsidRPr="008E6EC5">
        <w:rPr>
          <w:rFonts w:ascii="Times New Roman" w:hAnsi="Times New Roman" w:cs="Times New Roman"/>
        </w:rPr>
        <w:t xml:space="preserve"> </w:t>
      </w:r>
      <w:r w:rsidRPr="008E6EC5">
        <w:rPr>
          <w:rFonts w:ascii="Times New Roman" w:hAnsi="Times New Roman" w:cs="Times New Roman" w:hint="cs"/>
        </w:rPr>
        <w:t>историки</w:t>
      </w:r>
      <w:r w:rsidRPr="008E6EC5">
        <w:rPr>
          <w:rFonts w:ascii="Times New Roman" w:hAnsi="Times New Roman" w:cs="Times New Roman"/>
        </w:rPr>
        <w:t xml:space="preserve"> </w:t>
      </w:r>
      <w:r w:rsidRPr="008E6EC5">
        <w:rPr>
          <w:rFonts w:ascii="Times New Roman" w:hAnsi="Times New Roman" w:cs="Times New Roman" w:hint="cs"/>
        </w:rPr>
        <w:t>считают</w:t>
      </w:r>
      <w:r w:rsidRPr="008E6EC5">
        <w:rPr>
          <w:rFonts w:ascii="Times New Roman" w:hAnsi="Times New Roman" w:cs="Times New Roman"/>
        </w:rPr>
        <w:t xml:space="preserve">, </w:t>
      </w:r>
      <w:r w:rsidRPr="008E6EC5">
        <w:rPr>
          <w:rFonts w:ascii="Times New Roman" w:hAnsi="Times New Roman" w:cs="Times New Roman" w:hint="cs"/>
        </w:rPr>
        <w:t>что</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военном</w:t>
      </w:r>
      <w:r w:rsidRPr="008E6EC5">
        <w:rPr>
          <w:rFonts w:ascii="Times New Roman" w:hAnsi="Times New Roman" w:cs="Times New Roman"/>
        </w:rPr>
        <w:t xml:space="preserve"> </w:t>
      </w:r>
      <w:r w:rsidRPr="008E6EC5">
        <w:rPr>
          <w:rFonts w:ascii="Times New Roman" w:hAnsi="Times New Roman" w:cs="Times New Roman" w:hint="cs"/>
        </w:rPr>
        <w:t>плане</w:t>
      </w:r>
      <w:r w:rsidRPr="008E6EC5">
        <w:rPr>
          <w:rFonts w:ascii="Times New Roman" w:hAnsi="Times New Roman" w:cs="Times New Roman"/>
        </w:rPr>
        <w:t xml:space="preserve"> </w:t>
      </w:r>
      <w:r w:rsidRPr="008E6EC5">
        <w:rPr>
          <w:rFonts w:ascii="Times New Roman" w:hAnsi="Times New Roman" w:cs="Times New Roman" w:hint="cs"/>
        </w:rPr>
        <w:t>была</w:t>
      </w:r>
      <w:r w:rsidRPr="008E6EC5">
        <w:rPr>
          <w:rFonts w:ascii="Times New Roman" w:hAnsi="Times New Roman" w:cs="Times New Roman"/>
        </w:rPr>
        <w:t xml:space="preserve"> </w:t>
      </w:r>
      <w:r w:rsidRPr="008E6EC5">
        <w:rPr>
          <w:rFonts w:ascii="Times New Roman" w:hAnsi="Times New Roman" w:cs="Times New Roman" w:hint="cs"/>
        </w:rPr>
        <w:t>ничья</w:t>
      </w:r>
      <w:r w:rsidRPr="008E6EC5">
        <w:rPr>
          <w:rFonts w:ascii="Times New Roman" w:hAnsi="Times New Roman" w:cs="Times New Roman"/>
        </w:rPr>
        <w:t xml:space="preserve">, </w:t>
      </w:r>
      <w:r w:rsidRPr="008E6EC5">
        <w:rPr>
          <w:rFonts w:ascii="Times New Roman" w:hAnsi="Times New Roman" w:cs="Times New Roman" w:hint="cs"/>
        </w:rPr>
        <w:t>но</w:t>
      </w:r>
      <w:r w:rsidRPr="008E6EC5">
        <w:rPr>
          <w:rFonts w:ascii="Times New Roman" w:hAnsi="Times New Roman" w:cs="Times New Roman"/>
        </w:rPr>
        <w:t xml:space="preserve"> </w:t>
      </w:r>
      <w:r w:rsidRPr="008E6EC5">
        <w:rPr>
          <w:rFonts w:ascii="Times New Roman" w:hAnsi="Times New Roman" w:cs="Times New Roman" w:hint="cs"/>
        </w:rPr>
        <w:t>русские</w:t>
      </w:r>
      <w:r w:rsidRPr="008E6EC5">
        <w:rPr>
          <w:rFonts w:ascii="Times New Roman" w:hAnsi="Times New Roman" w:cs="Times New Roman"/>
        </w:rPr>
        <w:t xml:space="preserve"> </w:t>
      </w:r>
      <w:r w:rsidRPr="008E6EC5">
        <w:rPr>
          <w:rFonts w:ascii="Times New Roman" w:hAnsi="Times New Roman" w:cs="Times New Roman" w:hint="cs"/>
        </w:rPr>
        <w:t>одержали</w:t>
      </w:r>
      <w:r w:rsidRPr="008E6EC5">
        <w:rPr>
          <w:rFonts w:ascii="Times New Roman" w:hAnsi="Times New Roman" w:cs="Times New Roman"/>
        </w:rPr>
        <w:t xml:space="preserve"> </w:t>
      </w:r>
      <w:r w:rsidRPr="008E6EC5">
        <w:rPr>
          <w:rFonts w:ascii="Times New Roman" w:hAnsi="Times New Roman" w:cs="Times New Roman" w:hint="cs"/>
        </w:rPr>
        <w:t>моральную</w:t>
      </w:r>
      <w:r w:rsidRPr="008E6EC5">
        <w:rPr>
          <w:rFonts w:ascii="Times New Roman" w:hAnsi="Times New Roman" w:cs="Times New Roman"/>
        </w:rPr>
        <w:t xml:space="preserve"> </w:t>
      </w:r>
      <w:r w:rsidRPr="008E6EC5">
        <w:rPr>
          <w:rFonts w:ascii="Times New Roman" w:hAnsi="Times New Roman" w:cs="Times New Roman" w:hint="cs"/>
        </w:rPr>
        <w:t>победу</w:t>
      </w:r>
      <w:r w:rsidRPr="008E6EC5">
        <w:rPr>
          <w:rFonts w:ascii="Times New Roman" w:hAnsi="Times New Roman" w:cs="Times New Roman"/>
        </w:rPr>
        <w:t xml:space="preserve">, </w:t>
      </w:r>
      <w:r w:rsidRPr="008E6EC5">
        <w:rPr>
          <w:rFonts w:ascii="Times New Roman" w:hAnsi="Times New Roman" w:cs="Times New Roman" w:hint="cs"/>
        </w:rPr>
        <w:t>сохранив</w:t>
      </w:r>
      <w:r w:rsidRPr="008E6EC5">
        <w:rPr>
          <w:rFonts w:ascii="Times New Roman" w:hAnsi="Times New Roman" w:cs="Times New Roman"/>
        </w:rPr>
        <w:t xml:space="preserve"> </w:t>
      </w:r>
      <w:r w:rsidRPr="008E6EC5">
        <w:rPr>
          <w:rFonts w:ascii="Times New Roman" w:hAnsi="Times New Roman" w:cs="Times New Roman" w:hint="cs"/>
        </w:rPr>
        <w:t>боеспособную</w:t>
      </w:r>
      <w:r w:rsidRPr="008E6EC5">
        <w:rPr>
          <w:rFonts w:ascii="Times New Roman" w:hAnsi="Times New Roman" w:cs="Times New Roman"/>
        </w:rPr>
        <w:t xml:space="preserve"> </w:t>
      </w:r>
      <w:r w:rsidRPr="008E6EC5">
        <w:rPr>
          <w:rFonts w:ascii="Times New Roman" w:hAnsi="Times New Roman" w:cs="Times New Roman" w:hint="cs"/>
        </w:rPr>
        <w:t>армию</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патриотический</w:t>
      </w:r>
      <w:r w:rsidRPr="008E6EC5">
        <w:rPr>
          <w:rFonts w:ascii="Times New Roman" w:hAnsi="Times New Roman" w:cs="Times New Roman"/>
        </w:rPr>
        <w:t xml:space="preserve"> </w:t>
      </w:r>
      <w:r w:rsidRPr="008E6EC5">
        <w:rPr>
          <w:rFonts w:ascii="Times New Roman" w:hAnsi="Times New Roman" w:cs="Times New Roman" w:hint="cs"/>
        </w:rPr>
        <w:t>дух</w:t>
      </w:r>
      <w:r w:rsidRPr="008E6EC5">
        <w:rPr>
          <w:rFonts w:ascii="Times New Roman" w:hAnsi="Times New Roman" w:cs="Times New Roman"/>
        </w:rPr>
        <w:t xml:space="preserve"> </w:t>
      </w:r>
      <w:r w:rsidRPr="008E6EC5">
        <w:rPr>
          <w:rFonts w:ascii="Times New Roman" w:hAnsi="Times New Roman" w:cs="Times New Roman" w:hint="cs"/>
        </w:rPr>
        <w:t>солдат</w:t>
      </w:r>
      <w:r w:rsidRPr="008E6EC5">
        <w:rPr>
          <w:rFonts w:ascii="Times New Roman" w:hAnsi="Times New Roman" w:cs="Times New Roman"/>
        </w:rPr>
        <w:t xml:space="preserve">. </w:t>
      </w:r>
      <w:r w:rsidRPr="008E6EC5">
        <w:rPr>
          <w:rFonts w:ascii="Times New Roman" w:hAnsi="Times New Roman" w:cs="Times New Roman" w:hint="cs"/>
        </w:rPr>
        <w:t>Французские</w:t>
      </w:r>
      <w:r w:rsidRPr="008E6EC5">
        <w:rPr>
          <w:rFonts w:ascii="Times New Roman" w:hAnsi="Times New Roman" w:cs="Times New Roman"/>
        </w:rPr>
        <w:t xml:space="preserve"> </w:t>
      </w:r>
      <w:r w:rsidRPr="008E6EC5">
        <w:rPr>
          <w:rFonts w:ascii="Times New Roman" w:hAnsi="Times New Roman" w:cs="Times New Roman" w:hint="cs"/>
        </w:rPr>
        <w:t>историки</w:t>
      </w:r>
      <w:r w:rsidRPr="008E6EC5">
        <w:rPr>
          <w:rFonts w:ascii="Times New Roman" w:hAnsi="Times New Roman" w:cs="Times New Roman"/>
        </w:rPr>
        <w:t xml:space="preserve"> </w:t>
      </w:r>
      <w:r w:rsidRPr="008E6EC5">
        <w:rPr>
          <w:rFonts w:ascii="Times New Roman" w:hAnsi="Times New Roman" w:cs="Times New Roman" w:hint="cs"/>
        </w:rPr>
        <w:t>называют</w:t>
      </w:r>
      <w:r w:rsidRPr="008E6EC5">
        <w:rPr>
          <w:rFonts w:ascii="Times New Roman" w:hAnsi="Times New Roman" w:cs="Times New Roman"/>
        </w:rPr>
        <w:t xml:space="preserve"> </w:t>
      </w:r>
      <w:r w:rsidRPr="008E6EC5">
        <w:rPr>
          <w:rFonts w:ascii="Times New Roman" w:hAnsi="Times New Roman" w:cs="Times New Roman" w:hint="cs"/>
        </w:rPr>
        <w:t>это</w:t>
      </w:r>
      <w:r w:rsidRPr="008E6EC5">
        <w:rPr>
          <w:rFonts w:ascii="Times New Roman" w:hAnsi="Times New Roman" w:cs="Times New Roman"/>
        </w:rPr>
        <w:t xml:space="preserve"> </w:t>
      </w:r>
      <w:r w:rsidRPr="008E6EC5">
        <w:rPr>
          <w:rFonts w:ascii="Times New Roman" w:hAnsi="Times New Roman" w:cs="Times New Roman" w:hint="cs"/>
        </w:rPr>
        <w:t>сражение</w:t>
      </w:r>
      <w:r w:rsidRPr="008E6EC5">
        <w:rPr>
          <w:rFonts w:ascii="Times New Roman" w:hAnsi="Times New Roman" w:cs="Times New Roman"/>
        </w:rPr>
        <w:t xml:space="preserve"> </w:t>
      </w:r>
      <w:r w:rsidRPr="008E6EC5">
        <w:rPr>
          <w:rFonts w:ascii="Times New Roman" w:hAnsi="Times New Roman" w:cs="Times New Roman" w:hint="cs"/>
        </w:rPr>
        <w:t>«битвой</w:t>
      </w:r>
      <w:r w:rsidRPr="008E6EC5">
        <w:rPr>
          <w:rFonts w:ascii="Times New Roman" w:hAnsi="Times New Roman" w:cs="Times New Roman"/>
        </w:rPr>
        <w:t xml:space="preserve"> </w:t>
      </w:r>
      <w:r w:rsidRPr="008E6EC5">
        <w:rPr>
          <w:rFonts w:ascii="Times New Roman" w:hAnsi="Times New Roman" w:cs="Times New Roman" w:hint="cs"/>
        </w:rPr>
        <w:t>при</w:t>
      </w:r>
      <w:r w:rsidRPr="008E6EC5">
        <w:rPr>
          <w:rFonts w:ascii="Times New Roman" w:hAnsi="Times New Roman" w:cs="Times New Roman"/>
        </w:rPr>
        <w:t xml:space="preserve"> </w:t>
      </w:r>
      <w:r w:rsidRPr="008E6EC5">
        <w:rPr>
          <w:rFonts w:ascii="Times New Roman" w:hAnsi="Times New Roman" w:cs="Times New Roman" w:hint="cs"/>
        </w:rPr>
        <w:t>Москве</w:t>
      </w:r>
      <w:r w:rsidRPr="008E6EC5">
        <w:rPr>
          <w:rFonts w:ascii="Times New Roman" w:hAnsi="Times New Roman" w:cs="Times New Roman"/>
        </w:rPr>
        <w:t>-</w:t>
      </w:r>
      <w:r w:rsidRPr="008E6EC5">
        <w:rPr>
          <w:rFonts w:ascii="Times New Roman" w:hAnsi="Times New Roman" w:cs="Times New Roman" w:hint="cs"/>
        </w:rPr>
        <w:t>реке»</w:t>
      </w:r>
      <w:r w:rsidRPr="008E6EC5">
        <w:rPr>
          <w:rFonts w:ascii="Times New Roman" w:hAnsi="Times New Roman" w:cs="Times New Roman"/>
        </w:rPr>
        <w:t xml:space="preserve">, </w:t>
      </w:r>
      <w:r w:rsidRPr="008E6EC5">
        <w:rPr>
          <w:rFonts w:ascii="Times New Roman" w:hAnsi="Times New Roman" w:cs="Times New Roman" w:hint="cs"/>
        </w:rPr>
        <w:t>указывая</w:t>
      </w:r>
      <w:r w:rsidRPr="008E6EC5">
        <w:rPr>
          <w:rFonts w:ascii="Times New Roman" w:hAnsi="Times New Roman" w:cs="Times New Roman"/>
        </w:rPr>
        <w:t xml:space="preserve">, </w:t>
      </w:r>
      <w:r w:rsidRPr="008E6EC5">
        <w:rPr>
          <w:rFonts w:ascii="Times New Roman" w:hAnsi="Times New Roman" w:cs="Times New Roman" w:hint="cs"/>
        </w:rPr>
        <w:t>что</w:t>
      </w:r>
      <w:r w:rsidRPr="008E6EC5">
        <w:rPr>
          <w:rFonts w:ascii="Times New Roman" w:hAnsi="Times New Roman" w:cs="Times New Roman"/>
        </w:rPr>
        <w:t xml:space="preserve"> </w:t>
      </w:r>
      <w:r w:rsidRPr="008E6EC5">
        <w:rPr>
          <w:rFonts w:ascii="Times New Roman" w:hAnsi="Times New Roman" w:cs="Times New Roman" w:hint="cs"/>
        </w:rPr>
        <w:t>бой</w:t>
      </w:r>
      <w:r w:rsidRPr="008E6EC5">
        <w:rPr>
          <w:rFonts w:ascii="Times New Roman" w:hAnsi="Times New Roman" w:cs="Times New Roman"/>
        </w:rPr>
        <w:t xml:space="preserve"> </w:t>
      </w:r>
      <w:r w:rsidRPr="008E6EC5">
        <w:rPr>
          <w:rFonts w:ascii="Times New Roman" w:hAnsi="Times New Roman" w:cs="Times New Roman" w:hint="cs"/>
        </w:rPr>
        <w:t>шел</w:t>
      </w:r>
      <w:r w:rsidRPr="008E6EC5">
        <w:rPr>
          <w:rFonts w:ascii="Times New Roman" w:hAnsi="Times New Roman" w:cs="Times New Roman"/>
        </w:rPr>
        <w:t xml:space="preserve"> </w:t>
      </w:r>
      <w:r w:rsidRPr="008E6EC5">
        <w:rPr>
          <w:rFonts w:ascii="Times New Roman" w:hAnsi="Times New Roman" w:cs="Times New Roman" w:hint="cs"/>
        </w:rPr>
        <w:t>не</w:t>
      </w:r>
      <w:r w:rsidRPr="008E6EC5">
        <w:rPr>
          <w:rFonts w:ascii="Times New Roman" w:hAnsi="Times New Roman" w:cs="Times New Roman"/>
        </w:rPr>
        <w:t xml:space="preserve"> </w:t>
      </w:r>
      <w:r w:rsidRPr="008E6EC5">
        <w:rPr>
          <w:rFonts w:ascii="Times New Roman" w:hAnsi="Times New Roman" w:cs="Times New Roman" w:hint="cs"/>
        </w:rPr>
        <w:t>за</w:t>
      </w:r>
      <w:r w:rsidRPr="008E6EC5">
        <w:rPr>
          <w:rFonts w:ascii="Times New Roman" w:hAnsi="Times New Roman" w:cs="Times New Roman"/>
        </w:rPr>
        <w:t xml:space="preserve"> </w:t>
      </w:r>
      <w:r w:rsidRPr="008E6EC5">
        <w:rPr>
          <w:rFonts w:ascii="Times New Roman" w:hAnsi="Times New Roman" w:cs="Times New Roman" w:hint="cs"/>
        </w:rPr>
        <w:t>село</w:t>
      </w:r>
      <w:r w:rsidRPr="008E6EC5">
        <w:rPr>
          <w:rFonts w:ascii="Times New Roman" w:hAnsi="Times New Roman" w:cs="Times New Roman"/>
        </w:rPr>
        <w:t xml:space="preserve"> </w:t>
      </w:r>
      <w:r w:rsidRPr="008E6EC5">
        <w:rPr>
          <w:rFonts w:ascii="Times New Roman" w:hAnsi="Times New Roman" w:cs="Times New Roman" w:hint="cs"/>
        </w:rPr>
        <w:t>Бородино</w:t>
      </w:r>
      <w:r w:rsidRPr="008E6EC5">
        <w:rPr>
          <w:rFonts w:ascii="Times New Roman" w:hAnsi="Times New Roman" w:cs="Times New Roman"/>
        </w:rPr>
        <w:t xml:space="preserve">, </w:t>
      </w:r>
      <w:r w:rsidRPr="008E6EC5">
        <w:rPr>
          <w:rFonts w:ascii="Times New Roman" w:hAnsi="Times New Roman" w:cs="Times New Roman" w:hint="cs"/>
        </w:rPr>
        <w:t>а</w:t>
      </w:r>
      <w:r w:rsidRPr="008E6EC5">
        <w:rPr>
          <w:rFonts w:ascii="Times New Roman" w:hAnsi="Times New Roman" w:cs="Times New Roman"/>
        </w:rPr>
        <w:t xml:space="preserve"> </w:t>
      </w:r>
      <w:r w:rsidRPr="008E6EC5">
        <w:rPr>
          <w:rFonts w:ascii="Times New Roman" w:hAnsi="Times New Roman" w:cs="Times New Roman" w:hint="cs"/>
        </w:rPr>
        <w:t>за</w:t>
      </w:r>
      <w:r w:rsidRPr="008E6EC5">
        <w:rPr>
          <w:rFonts w:ascii="Times New Roman" w:hAnsi="Times New Roman" w:cs="Times New Roman"/>
        </w:rPr>
        <w:t xml:space="preserve"> </w:t>
      </w:r>
      <w:r w:rsidRPr="008E6EC5">
        <w:rPr>
          <w:rFonts w:ascii="Times New Roman" w:hAnsi="Times New Roman" w:cs="Times New Roman" w:hint="cs"/>
        </w:rPr>
        <w:t>Москву</w:t>
      </w:r>
      <w:r w:rsidRPr="008E6EC5">
        <w:rPr>
          <w:rFonts w:ascii="Times New Roman" w:hAnsi="Times New Roman" w:cs="Times New Roman"/>
        </w:rPr>
        <w:t xml:space="preserve">. </w:t>
      </w:r>
      <w:r w:rsidRPr="008E6EC5">
        <w:rPr>
          <w:rFonts w:ascii="Times New Roman" w:hAnsi="Times New Roman" w:cs="Times New Roman" w:hint="cs"/>
        </w:rPr>
        <w:t>После</w:t>
      </w:r>
      <w:r w:rsidRPr="008E6EC5">
        <w:rPr>
          <w:rFonts w:ascii="Times New Roman" w:hAnsi="Times New Roman" w:cs="Times New Roman"/>
        </w:rPr>
        <w:t xml:space="preserve"> </w:t>
      </w:r>
      <w:r w:rsidRPr="008E6EC5">
        <w:rPr>
          <w:rFonts w:ascii="Times New Roman" w:hAnsi="Times New Roman" w:cs="Times New Roman" w:hint="cs"/>
        </w:rPr>
        <w:t>битвы</w:t>
      </w:r>
      <w:r w:rsidRPr="008E6EC5">
        <w:rPr>
          <w:rFonts w:ascii="Times New Roman" w:hAnsi="Times New Roman" w:cs="Times New Roman"/>
        </w:rPr>
        <w:t xml:space="preserve"> </w:t>
      </w:r>
      <w:r w:rsidRPr="008E6EC5">
        <w:rPr>
          <w:rFonts w:ascii="Times New Roman" w:hAnsi="Times New Roman" w:cs="Times New Roman" w:hint="cs"/>
        </w:rPr>
        <w:t>русские</w:t>
      </w:r>
      <w:r w:rsidRPr="008E6EC5">
        <w:rPr>
          <w:rFonts w:ascii="Times New Roman" w:hAnsi="Times New Roman" w:cs="Times New Roman"/>
        </w:rPr>
        <w:t xml:space="preserve">, </w:t>
      </w:r>
      <w:r w:rsidRPr="008E6EC5">
        <w:rPr>
          <w:rFonts w:ascii="Times New Roman" w:hAnsi="Times New Roman" w:cs="Times New Roman" w:hint="cs"/>
        </w:rPr>
        <w:t>по</w:t>
      </w:r>
      <w:r w:rsidRPr="008E6EC5">
        <w:rPr>
          <w:rFonts w:ascii="Times New Roman" w:hAnsi="Times New Roman" w:cs="Times New Roman"/>
        </w:rPr>
        <w:t xml:space="preserve"> </w:t>
      </w:r>
      <w:r w:rsidRPr="008E6EC5">
        <w:rPr>
          <w:rFonts w:ascii="Times New Roman" w:hAnsi="Times New Roman" w:cs="Times New Roman" w:hint="cs"/>
        </w:rPr>
        <w:t>их</w:t>
      </w:r>
      <w:r w:rsidRPr="008E6EC5">
        <w:rPr>
          <w:rFonts w:ascii="Times New Roman" w:hAnsi="Times New Roman" w:cs="Times New Roman"/>
        </w:rPr>
        <w:t xml:space="preserve"> </w:t>
      </w:r>
      <w:r w:rsidRPr="008E6EC5">
        <w:rPr>
          <w:rFonts w:ascii="Times New Roman" w:hAnsi="Times New Roman" w:cs="Times New Roman" w:hint="cs"/>
        </w:rPr>
        <w:t>мнению</w:t>
      </w:r>
      <w:r w:rsidRPr="008E6EC5">
        <w:rPr>
          <w:rFonts w:ascii="Times New Roman" w:hAnsi="Times New Roman" w:cs="Times New Roman"/>
        </w:rPr>
        <w:t xml:space="preserve">, </w:t>
      </w:r>
      <w:r w:rsidRPr="008E6EC5">
        <w:rPr>
          <w:rFonts w:ascii="Times New Roman" w:hAnsi="Times New Roman" w:cs="Times New Roman" w:hint="cs"/>
        </w:rPr>
        <w:t>отступили</w:t>
      </w:r>
      <w:r w:rsidRPr="008E6EC5">
        <w:rPr>
          <w:rFonts w:ascii="Times New Roman" w:hAnsi="Times New Roman" w:cs="Times New Roman"/>
        </w:rPr>
        <w:t xml:space="preserve">, </w:t>
      </w:r>
      <w:r w:rsidRPr="008E6EC5">
        <w:rPr>
          <w:rFonts w:ascii="Times New Roman" w:hAnsi="Times New Roman" w:cs="Times New Roman" w:hint="cs"/>
        </w:rPr>
        <w:t>оставив</w:t>
      </w:r>
      <w:r w:rsidRPr="008E6EC5">
        <w:rPr>
          <w:rFonts w:ascii="Times New Roman" w:hAnsi="Times New Roman" w:cs="Times New Roman"/>
        </w:rPr>
        <w:t xml:space="preserve"> </w:t>
      </w:r>
      <w:r w:rsidRPr="008E6EC5">
        <w:rPr>
          <w:rFonts w:ascii="Times New Roman" w:hAnsi="Times New Roman" w:cs="Times New Roman" w:hint="cs"/>
        </w:rPr>
        <w:t>Москву</w:t>
      </w:r>
      <w:r w:rsidRPr="008E6EC5">
        <w:rPr>
          <w:rFonts w:ascii="Times New Roman" w:hAnsi="Times New Roman" w:cs="Times New Roman"/>
        </w:rPr>
        <w:t xml:space="preserve">. </w:t>
      </w:r>
      <w:r w:rsidRPr="008E6EC5">
        <w:rPr>
          <w:rFonts w:ascii="Times New Roman" w:hAnsi="Times New Roman" w:cs="Times New Roman" w:hint="cs"/>
        </w:rPr>
        <w:t>Таким</w:t>
      </w:r>
      <w:r w:rsidRPr="008E6EC5">
        <w:rPr>
          <w:rFonts w:ascii="Times New Roman" w:hAnsi="Times New Roman" w:cs="Times New Roman"/>
        </w:rPr>
        <w:t xml:space="preserve"> </w:t>
      </w:r>
      <w:r w:rsidRPr="008E6EC5">
        <w:rPr>
          <w:rFonts w:ascii="Times New Roman" w:hAnsi="Times New Roman" w:cs="Times New Roman" w:hint="cs"/>
        </w:rPr>
        <w:t>образом</w:t>
      </w:r>
      <w:r w:rsidRPr="008E6EC5">
        <w:rPr>
          <w:rFonts w:ascii="Times New Roman" w:hAnsi="Times New Roman" w:cs="Times New Roman"/>
        </w:rPr>
        <w:t xml:space="preserve">, </w:t>
      </w:r>
      <w:r w:rsidRPr="008E6EC5">
        <w:rPr>
          <w:rFonts w:ascii="Times New Roman" w:hAnsi="Times New Roman" w:cs="Times New Roman" w:hint="cs"/>
        </w:rPr>
        <w:t>считают</w:t>
      </w:r>
      <w:r w:rsidRPr="008E6EC5">
        <w:rPr>
          <w:rFonts w:ascii="Times New Roman" w:hAnsi="Times New Roman" w:cs="Times New Roman"/>
        </w:rPr>
        <w:t xml:space="preserve"> </w:t>
      </w:r>
      <w:r w:rsidRPr="008E6EC5">
        <w:rPr>
          <w:rFonts w:ascii="Times New Roman" w:hAnsi="Times New Roman" w:cs="Times New Roman" w:hint="cs"/>
        </w:rPr>
        <w:t>французы</w:t>
      </w:r>
      <w:r w:rsidRPr="008E6EC5">
        <w:rPr>
          <w:rFonts w:ascii="Times New Roman" w:hAnsi="Times New Roman" w:cs="Times New Roman"/>
        </w:rPr>
        <w:t xml:space="preserve">, </w:t>
      </w:r>
      <w:r w:rsidRPr="008E6EC5">
        <w:rPr>
          <w:rFonts w:ascii="Times New Roman" w:hAnsi="Times New Roman" w:cs="Times New Roman" w:hint="cs"/>
        </w:rPr>
        <w:t>эту</w:t>
      </w:r>
      <w:r w:rsidRPr="008E6EC5">
        <w:rPr>
          <w:rFonts w:ascii="Times New Roman" w:hAnsi="Times New Roman" w:cs="Times New Roman"/>
        </w:rPr>
        <w:t xml:space="preserve"> </w:t>
      </w:r>
      <w:r w:rsidRPr="008E6EC5">
        <w:rPr>
          <w:rFonts w:ascii="Times New Roman" w:hAnsi="Times New Roman" w:cs="Times New Roman" w:hint="cs"/>
        </w:rPr>
        <w:t>битву</w:t>
      </w:r>
      <w:r w:rsidRPr="008E6EC5">
        <w:rPr>
          <w:rFonts w:ascii="Times New Roman" w:hAnsi="Times New Roman" w:cs="Times New Roman"/>
        </w:rPr>
        <w:t xml:space="preserve"> </w:t>
      </w:r>
      <w:r w:rsidRPr="008E6EC5">
        <w:rPr>
          <w:rFonts w:ascii="Times New Roman" w:hAnsi="Times New Roman" w:cs="Times New Roman" w:hint="cs"/>
        </w:rPr>
        <w:t>выиграл</w:t>
      </w:r>
      <w:r w:rsidRPr="008E6EC5">
        <w:rPr>
          <w:rFonts w:ascii="Times New Roman" w:hAnsi="Times New Roman" w:cs="Times New Roman"/>
        </w:rPr>
        <w:t xml:space="preserve"> </w:t>
      </w:r>
      <w:r w:rsidRPr="008E6EC5">
        <w:rPr>
          <w:rFonts w:ascii="Times New Roman" w:hAnsi="Times New Roman" w:cs="Times New Roman" w:hint="cs"/>
        </w:rPr>
        <w:t>Наполеон</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оценке</w:t>
      </w:r>
      <w:r w:rsidRPr="008E6EC5">
        <w:rPr>
          <w:rFonts w:ascii="Times New Roman" w:hAnsi="Times New Roman" w:cs="Times New Roman"/>
        </w:rPr>
        <w:t xml:space="preserve"> </w:t>
      </w:r>
      <w:r w:rsidRPr="008E6EC5">
        <w:rPr>
          <w:rFonts w:ascii="Times New Roman" w:hAnsi="Times New Roman" w:cs="Times New Roman" w:hint="cs"/>
        </w:rPr>
        <w:t>битвы</w:t>
      </w:r>
      <w:r w:rsidRPr="008E6EC5">
        <w:rPr>
          <w:rFonts w:ascii="Times New Roman" w:hAnsi="Times New Roman" w:cs="Times New Roman"/>
        </w:rPr>
        <w:t xml:space="preserve"> </w:t>
      </w:r>
      <w:r w:rsidRPr="008E6EC5">
        <w:rPr>
          <w:rFonts w:ascii="Times New Roman" w:hAnsi="Times New Roman" w:cs="Times New Roman" w:hint="cs"/>
        </w:rPr>
        <w:t>точнее</w:t>
      </w:r>
      <w:r w:rsidRPr="008E6EC5">
        <w:rPr>
          <w:rFonts w:ascii="Times New Roman" w:hAnsi="Times New Roman" w:cs="Times New Roman"/>
        </w:rPr>
        <w:t xml:space="preserve"> </w:t>
      </w:r>
      <w:r w:rsidRPr="008E6EC5">
        <w:rPr>
          <w:rFonts w:ascii="Times New Roman" w:hAnsi="Times New Roman" w:cs="Times New Roman" w:hint="cs"/>
        </w:rPr>
        <w:t>всех</w:t>
      </w:r>
      <w:r w:rsidRPr="008E6EC5">
        <w:rPr>
          <w:rFonts w:ascii="Times New Roman" w:hAnsi="Times New Roman" w:cs="Times New Roman"/>
        </w:rPr>
        <w:t xml:space="preserve"> </w:t>
      </w:r>
      <w:r w:rsidRPr="008E6EC5">
        <w:rPr>
          <w:rFonts w:ascii="Times New Roman" w:hAnsi="Times New Roman" w:cs="Times New Roman" w:hint="cs"/>
        </w:rPr>
        <w:t>был</w:t>
      </w:r>
      <w:r w:rsidRPr="008E6EC5">
        <w:rPr>
          <w:rFonts w:ascii="Times New Roman" w:hAnsi="Times New Roman" w:cs="Times New Roman"/>
        </w:rPr>
        <w:t xml:space="preserve"> </w:t>
      </w:r>
      <w:r w:rsidRPr="008E6EC5">
        <w:rPr>
          <w:rFonts w:ascii="Times New Roman" w:hAnsi="Times New Roman" w:cs="Times New Roman" w:hint="cs"/>
        </w:rPr>
        <w:t>сам</w:t>
      </w:r>
      <w:r w:rsidRPr="008E6EC5">
        <w:rPr>
          <w:rFonts w:ascii="Times New Roman" w:hAnsi="Times New Roman" w:cs="Times New Roman"/>
        </w:rPr>
        <w:t xml:space="preserve"> </w:t>
      </w:r>
      <w:r w:rsidRPr="008E6EC5">
        <w:rPr>
          <w:rFonts w:ascii="Times New Roman" w:hAnsi="Times New Roman" w:cs="Times New Roman" w:hint="cs"/>
        </w:rPr>
        <w:t>Бонапарт</w:t>
      </w:r>
      <w:r w:rsidRPr="008E6EC5">
        <w:rPr>
          <w:rFonts w:ascii="Times New Roman" w:hAnsi="Times New Roman" w:cs="Times New Roman"/>
        </w:rPr>
        <w:t xml:space="preserve">: </w:t>
      </w:r>
      <w:r w:rsidRPr="008E6EC5">
        <w:rPr>
          <w:rFonts w:ascii="Times New Roman" w:hAnsi="Times New Roman" w:cs="Times New Roman" w:hint="cs"/>
        </w:rPr>
        <w:t>«Французы</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ней</w:t>
      </w:r>
      <w:r w:rsidRPr="008E6EC5">
        <w:rPr>
          <w:rFonts w:ascii="Times New Roman" w:hAnsi="Times New Roman" w:cs="Times New Roman"/>
        </w:rPr>
        <w:t xml:space="preserve"> </w:t>
      </w:r>
      <w:r w:rsidRPr="008E6EC5">
        <w:rPr>
          <w:rFonts w:ascii="Times New Roman" w:hAnsi="Times New Roman" w:cs="Times New Roman" w:hint="cs"/>
        </w:rPr>
        <w:t>показали</w:t>
      </w:r>
      <w:r w:rsidRPr="008E6EC5">
        <w:rPr>
          <w:rFonts w:ascii="Times New Roman" w:hAnsi="Times New Roman" w:cs="Times New Roman"/>
        </w:rPr>
        <w:t xml:space="preserve"> </w:t>
      </w:r>
      <w:r w:rsidRPr="008E6EC5">
        <w:rPr>
          <w:rFonts w:ascii="Times New Roman" w:hAnsi="Times New Roman" w:cs="Times New Roman" w:hint="cs"/>
        </w:rPr>
        <w:t>себя</w:t>
      </w:r>
      <w:r w:rsidRPr="008E6EC5">
        <w:rPr>
          <w:rFonts w:ascii="Times New Roman" w:hAnsi="Times New Roman" w:cs="Times New Roman"/>
        </w:rPr>
        <w:t xml:space="preserve"> </w:t>
      </w:r>
      <w:r w:rsidRPr="008E6EC5">
        <w:rPr>
          <w:rFonts w:ascii="Times New Roman" w:hAnsi="Times New Roman" w:cs="Times New Roman" w:hint="cs"/>
        </w:rPr>
        <w:t>достойными</w:t>
      </w:r>
      <w:r w:rsidRPr="008E6EC5">
        <w:rPr>
          <w:rFonts w:ascii="Times New Roman" w:hAnsi="Times New Roman" w:cs="Times New Roman"/>
        </w:rPr>
        <w:t xml:space="preserve"> </w:t>
      </w:r>
      <w:r w:rsidRPr="008E6EC5">
        <w:rPr>
          <w:rFonts w:ascii="Times New Roman" w:hAnsi="Times New Roman" w:cs="Times New Roman" w:hint="cs"/>
        </w:rPr>
        <w:t>одержать</w:t>
      </w:r>
      <w:r w:rsidRPr="008E6EC5">
        <w:rPr>
          <w:rFonts w:ascii="Times New Roman" w:hAnsi="Times New Roman" w:cs="Times New Roman"/>
        </w:rPr>
        <w:t xml:space="preserve"> </w:t>
      </w:r>
      <w:r w:rsidRPr="008E6EC5">
        <w:rPr>
          <w:rFonts w:ascii="Times New Roman" w:hAnsi="Times New Roman" w:cs="Times New Roman" w:hint="cs"/>
        </w:rPr>
        <w:t>победу</w:t>
      </w:r>
      <w:r w:rsidRPr="008E6EC5">
        <w:rPr>
          <w:rFonts w:ascii="Times New Roman" w:hAnsi="Times New Roman" w:cs="Times New Roman"/>
        </w:rPr>
        <w:t xml:space="preserve">, </w:t>
      </w:r>
      <w:r w:rsidRPr="008E6EC5">
        <w:rPr>
          <w:rFonts w:ascii="Times New Roman" w:hAnsi="Times New Roman" w:cs="Times New Roman" w:hint="cs"/>
        </w:rPr>
        <w:t>а</w:t>
      </w:r>
      <w:r w:rsidRPr="008E6EC5">
        <w:rPr>
          <w:rFonts w:ascii="Times New Roman" w:hAnsi="Times New Roman" w:cs="Times New Roman"/>
        </w:rPr>
        <w:t xml:space="preserve"> </w:t>
      </w:r>
      <w:r w:rsidRPr="008E6EC5">
        <w:rPr>
          <w:rFonts w:ascii="Times New Roman" w:hAnsi="Times New Roman" w:cs="Times New Roman" w:hint="cs"/>
        </w:rPr>
        <w:t>русские</w:t>
      </w:r>
      <w:r w:rsidRPr="008E6EC5">
        <w:rPr>
          <w:rFonts w:ascii="Times New Roman" w:hAnsi="Times New Roman" w:cs="Times New Roman"/>
        </w:rPr>
        <w:t xml:space="preserve"> </w:t>
      </w:r>
      <w:r w:rsidRPr="008E6EC5">
        <w:rPr>
          <w:rFonts w:ascii="Times New Roman" w:hAnsi="Times New Roman" w:cs="Times New Roman" w:hint="cs"/>
        </w:rPr>
        <w:t>стяжали</w:t>
      </w:r>
      <w:r w:rsidRPr="008E6EC5">
        <w:rPr>
          <w:rFonts w:ascii="Times New Roman" w:hAnsi="Times New Roman" w:cs="Times New Roman"/>
        </w:rPr>
        <w:t xml:space="preserve"> </w:t>
      </w:r>
      <w:r w:rsidRPr="008E6EC5">
        <w:rPr>
          <w:rFonts w:ascii="Times New Roman" w:hAnsi="Times New Roman" w:cs="Times New Roman" w:hint="cs"/>
        </w:rPr>
        <w:t>право</w:t>
      </w:r>
      <w:r w:rsidRPr="008E6EC5">
        <w:rPr>
          <w:rFonts w:ascii="Times New Roman" w:hAnsi="Times New Roman" w:cs="Times New Roman"/>
        </w:rPr>
        <w:t xml:space="preserve"> </w:t>
      </w:r>
      <w:r w:rsidRPr="008E6EC5">
        <w:rPr>
          <w:rFonts w:ascii="Times New Roman" w:hAnsi="Times New Roman" w:cs="Times New Roman" w:hint="cs"/>
        </w:rPr>
        <w:t>быть</w:t>
      </w:r>
      <w:r w:rsidRPr="008E6EC5">
        <w:rPr>
          <w:rFonts w:ascii="Times New Roman" w:hAnsi="Times New Roman" w:cs="Times New Roman"/>
        </w:rPr>
        <w:t xml:space="preserve"> </w:t>
      </w:r>
      <w:r w:rsidRPr="008E6EC5">
        <w:rPr>
          <w:rFonts w:ascii="Times New Roman" w:hAnsi="Times New Roman" w:cs="Times New Roman" w:hint="cs"/>
        </w:rPr>
        <w:t>непобедимыми»</w:t>
      </w:r>
      <w:r w:rsidRPr="008E6EC5">
        <w:rPr>
          <w:rFonts w:ascii="Times New Roman" w:hAnsi="Times New Roman" w:cs="Times New Roman"/>
        </w:rPr>
        <w:t>. (</w:t>
      </w:r>
      <w:r w:rsidRPr="008E6EC5">
        <w:rPr>
          <w:rFonts w:ascii="Times New Roman" w:hAnsi="Times New Roman" w:cs="Times New Roman" w:hint="cs"/>
        </w:rPr>
        <w:t>Подробнее</w:t>
      </w:r>
      <w:r w:rsidRPr="008E6EC5">
        <w:rPr>
          <w:rFonts w:ascii="Times New Roman" w:hAnsi="Times New Roman" w:cs="Times New Roman"/>
        </w:rPr>
        <w:t xml:space="preserve"> </w:t>
      </w:r>
      <w:r w:rsidRPr="008E6EC5">
        <w:rPr>
          <w:rFonts w:ascii="Times New Roman" w:hAnsi="Times New Roman" w:cs="Times New Roman" w:hint="cs"/>
        </w:rPr>
        <w:t>о</w:t>
      </w:r>
      <w:r w:rsidRPr="008E6EC5">
        <w:rPr>
          <w:rFonts w:ascii="Times New Roman" w:hAnsi="Times New Roman" w:cs="Times New Roman"/>
        </w:rPr>
        <w:t xml:space="preserve"> </w:t>
      </w:r>
      <w:r w:rsidRPr="008E6EC5">
        <w:rPr>
          <w:rFonts w:ascii="Times New Roman" w:hAnsi="Times New Roman" w:cs="Times New Roman" w:hint="cs"/>
        </w:rPr>
        <w:t>Бородинском</w:t>
      </w:r>
      <w:r w:rsidRPr="008E6EC5">
        <w:rPr>
          <w:rFonts w:ascii="Times New Roman" w:hAnsi="Times New Roman" w:cs="Times New Roman"/>
        </w:rPr>
        <w:t xml:space="preserve"> </w:t>
      </w:r>
      <w:r w:rsidRPr="008E6EC5">
        <w:rPr>
          <w:rFonts w:ascii="Times New Roman" w:hAnsi="Times New Roman" w:cs="Times New Roman" w:hint="cs"/>
        </w:rPr>
        <w:t>сражении</w:t>
      </w:r>
      <w:r w:rsidRPr="008E6EC5">
        <w:rPr>
          <w:rFonts w:ascii="Times New Roman" w:hAnsi="Times New Roman" w:cs="Times New Roman"/>
        </w:rPr>
        <w:t xml:space="preserve"> </w:t>
      </w:r>
      <w:r w:rsidRPr="008E6EC5">
        <w:rPr>
          <w:rFonts w:ascii="Times New Roman" w:hAnsi="Times New Roman" w:cs="Times New Roman" w:hint="cs"/>
        </w:rPr>
        <w:t>см</w:t>
      </w:r>
      <w:r w:rsidRPr="008E6EC5">
        <w:rPr>
          <w:rFonts w:ascii="Times New Roman" w:hAnsi="Times New Roman" w:cs="Times New Roman"/>
        </w:rPr>
        <w:t xml:space="preserve">. </w:t>
      </w:r>
      <w:r w:rsidRPr="008E6EC5">
        <w:rPr>
          <w:rFonts w:ascii="Times New Roman" w:hAnsi="Times New Roman" w:cs="Times New Roman" w:hint="cs"/>
        </w:rPr>
        <w:t>хрестоматию</w:t>
      </w:r>
      <w:r w:rsidRPr="008E6EC5">
        <w:rPr>
          <w:rFonts w:ascii="Times New Roman" w:hAnsi="Times New Roman" w:cs="Times New Roman"/>
        </w:rPr>
        <w:t xml:space="preserve">, </w:t>
      </w:r>
      <w:r w:rsidRPr="008E6EC5">
        <w:rPr>
          <w:rFonts w:ascii="Times New Roman" w:hAnsi="Times New Roman" w:cs="Times New Roman" w:hint="cs"/>
        </w:rPr>
        <w:t>документ</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 xml:space="preserve"> </w:t>
      </w:r>
      <w:r w:rsidRPr="008E6EC5">
        <w:rPr>
          <w:rFonts w:ascii="Times New Roman" w:hAnsi="Times New Roman" w:cs="Times New Roman" w:hint="cs"/>
        </w:rPr>
        <w:t>донесения</w:t>
      </w:r>
      <w:r w:rsidRPr="008E6EC5">
        <w:rPr>
          <w:rFonts w:ascii="Times New Roman" w:hAnsi="Times New Roman" w:cs="Times New Roman"/>
        </w:rPr>
        <w:t xml:space="preserve"> </w:t>
      </w:r>
      <w:r w:rsidRPr="008E6EC5">
        <w:rPr>
          <w:rFonts w:ascii="Times New Roman" w:hAnsi="Times New Roman" w:cs="Times New Roman" w:hint="cs"/>
        </w:rPr>
        <w:t>М</w:t>
      </w:r>
      <w:r w:rsidRPr="008E6EC5">
        <w:rPr>
          <w:rFonts w:ascii="Times New Roman" w:hAnsi="Times New Roman" w:cs="Times New Roman"/>
        </w:rPr>
        <w:t>.</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Кутузова</w:t>
      </w:r>
      <w:r w:rsidRPr="008E6EC5">
        <w:rPr>
          <w:rFonts w:ascii="Times New Roman" w:hAnsi="Times New Roman" w:cs="Times New Roman"/>
        </w:rPr>
        <w:t xml:space="preserve"> </w:t>
      </w:r>
      <w:r w:rsidRPr="008E6EC5">
        <w:rPr>
          <w:rFonts w:ascii="Times New Roman" w:hAnsi="Times New Roman" w:cs="Times New Roman" w:hint="cs"/>
        </w:rPr>
        <w:t>Александру</w:t>
      </w:r>
      <w:r w:rsidRPr="008E6EC5">
        <w:rPr>
          <w:rFonts w:ascii="Times New Roman" w:hAnsi="Times New Roman" w:cs="Times New Roman"/>
        </w:rPr>
        <w:t xml:space="preserve"> I </w:t>
      </w:r>
      <w:r w:rsidRPr="008E6EC5">
        <w:rPr>
          <w:rFonts w:ascii="Times New Roman" w:hAnsi="Times New Roman" w:cs="Times New Roman" w:hint="cs"/>
        </w:rPr>
        <w:t>о</w:t>
      </w:r>
      <w:r w:rsidRPr="008E6EC5">
        <w:rPr>
          <w:rFonts w:ascii="Times New Roman" w:hAnsi="Times New Roman" w:cs="Times New Roman"/>
        </w:rPr>
        <w:t xml:space="preserve"> </w:t>
      </w:r>
      <w:r w:rsidRPr="008E6EC5">
        <w:rPr>
          <w:rFonts w:ascii="Times New Roman" w:hAnsi="Times New Roman" w:cs="Times New Roman" w:hint="cs"/>
        </w:rPr>
        <w:t>сражении</w:t>
      </w:r>
      <w:r w:rsidRPr="008E6EC5">
        <w:rPr>
          <w:rFonts w:ascii="Times New Roman" w:hAnsi="Times New Roman" w:cs="Times New Roman"/>
        </w:rPr>
        <w:t xml:space="preserve"> </w:t>
      </w:r>
      <w:r w:rsidRPr="008E6EC5">
        <w:rPr>
          <w:rFonts w:ascii="Times New Roman" w:hAnsi="Times New Roman" w:cs="Times New Roman" w:hint="cs"/>
        </w:rPr>
        <w:t>при</w:t>
      </w:r>
      <w:r w:rsidRPr="008E6EC5">
        <w:rPr>
          <w:rFonts w:ascii="Times New Roman" w:hAnsi="Times New Roman" w:cs="Times New Roman"/>
        </w:rPr>
        <w:t xml:space="preserve"> </w:t>
      </w:r>
      <w:r w:rsidRPr="008E6EC5">
        <w:rPr>
          <w:rFonts w:ascii="Times New Roman" w:hAnsi="Times New Roman" w:cs="Times New Roman" w:hint="cs"/>
        </w:rPr>
        <w:t>Бородино»</w:t>
      </w:r>
      <w:r w:rsidRPr="008E6EC5">
        <w:rPr>
          <w:rFonts w:ascii="Times New Roman" w:hAnsi="Times New Roman" w:cs="Times New Roman"/>
        </w:rPr>
        <w:t xml:space="preserve">.) </w:t>
      </w:r>
    </w:p>
    <w:p w:rsidR="008E6EC5" w:rsidRPr="008E6EC5" w:rsidRDefault="008E6EC5" w:rsidP="008E6EC5">
      <w:pPr>
        <w:spacing w:after="0" w:line="240" w:lineRule="auto"/>
        <w:ind w:right="-284"/>
        <w:rPr>
          <w:rFonts w:ascii="Times New Roman" w:hAnsi="Times New Roman" w:cs="Times New Roman"/>
        </w:rPr>
      </w:pPr>
    </w:p>
    <w:p w:rsidR="008E6EC5" w:rsidRPr="008E6EC5" w:rsidRDefault="008E6EC5" w:rsidP="008E6EC5">
      <w:pPr>
        <w:spacing w:after="0" w:line="240" w:lineRule="auto"/>
        <w:ind w:right="-284"/>
        <w:rPr>
          <w:rFonts w:ascii="Times New Roman" w:hAnsi="Times New Roman" w:cs="Times New Roman"/>
        </w:rPr>
      </w:pPr>
      <w:r w:rsidRPr="008E6EC5">
        <w:rPr>
          <w:rFonts w:ascii="Times New Roman" w:hAnsi="Times New Roman" w:cs="Times New Roman" w:hint="cs"/>
        </w:rPr>
        <w:t>Сдача</w:t>
      </w:r>
      <w:r w:rsidRPr="008E6EC5">
        <w:rPr>
          <w:rFonts w:ascii="Times New Roman" w:hAnsi="Times New Roman" w:cs="Times New Roman"/>
        </w:rPr>
        <w:t xml:space="preserve"> </w:t>
      </w:r>
      <w:r w:rsidRPr="008E6EC5">
        <w:rPr>
          <w:rFonts w:ascii="Times New Roman" w:hAnsi="Times New Roman" w:cs="Times New Roman" w:hint="cs"/>
        </w:rPr>
        <w:t>Москвы</w:t>
      </w:r>
      <w:r w:rsidRPr="008E6EC5">
        <w:rPr>
          <w:rFonts w:ascii="Times New Roman" w:hAnsi="Times New Roman" w:cs="Times New Roman"/>
        </w:rPr>
        <w:t xml:space="preserve">. 1 </w:t>
      </w:r>
      <w:r w:rsidRPr="008E6EC5">
        <w:rPr>
          <w:rFonts w:ascii="Times New Roman" w:hAnsi="Times New Roman" w:cs="Times New Roman" w:hint="cs"/>
        </w:rPr>
        <w:t>сентября</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деревне</w:t>
      </w:r>
      <w:r w:rsidRPr="008E6EC5">
        <w:rPr>
          <w:rFonts w:ascii="Times New Roman" w:hAnsi="Times New Roman" w:cs="Times New Roman"/>
        </w:rPr>
        <w:t xml:space="preserve"> </w:t>
      </w:r>
      <w:r w:rsidRPr="008E6EC5">
        <w:rPr>
          <w:rFonts w:ascii="Times New Roman" w:hAnsi="Times New Roman" w:cs="Times New Roman" w:hint="cs"/>
        </w:rPr>
        <w:t>Фили</w:t>
      </w:r>
      <w:r w:rsidRPr="008E6EC5">
        <w:rPr>
          <w:rFonts w:ascii="Times New Roman" w:hAnsi="Times New Roman" w:cs="Times New Roman"/>
        </w:rPr>
        <w:t>, (</w:t>
      </w:r>
      <w:r w:rsidRPr="008E6EC5">
        <w:rPr>
          <w:rFonts w:ascii="Times New Roman" w:hAnsi="Times New Roman" w:cs="Times New Roman" w:hint="cs"/>
        </w:rPr>
        <w:t>См</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хрестоматии</w:t>
      </w:r>
      <w:r w:rsidRPr="008E6EC5">
        <w:rPr>
          <w:rFonts w:ascii="Times New Roman" w:hAnsi="Times New Roman" w:cs="Times New Roman"/>
        </w:rPr>
        <w:t xml:space="preserve"> </w:t>
      </w:r>
      <w:r w:rsidRPr="008E6EC5">
        <w:rPr>
          <w:rFonts w:ascii="Times New Roman" w:hAnsi="Times New Roman" w:cs="Times New Roman" w:hint="cs"/>
        </w:rPr>
        <w:t>статью</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 xml:space="preserve"> </w:t>
      </w:r>
      <w:r w:rsidRPr="008E6EC5">
        <w:rPr>
          <w:rFonts w:ascii="Times New Roman" w:hAnsi="Times New Roman" w:cs="Times New Roman" w:hint="cs"/>
        </w:rPr>
        <w:t>«Записок»</w:t>
      </w:r>
      <w:r w:rsidRPr="008E6EC5">
        <w:rPr>
          <w:rFonts w:ascii="Times New Roman" w:hAnsi="Times New Roman" w:cs="Times New Roman"/>
        </w:rPr>
        <w:t xml:space="preserve"> </w:t>
      </w:r>
      <w:r w:rsidRPr="008E6EC5">
        <w:rPr>
          <w:rFonts w:ascii="Times New Roman" w:hAnsi="Times New Roman" w:cs="Times New Roman" w:hint="cs"/>
        </w:rPr>
        <w:t>А</w:t>
      </w:r>
      <w:r w:rsidRPr="008E6EC5">
        <w:rPr>
          <w:rFonts w:ascii="Times New Roman" w:hAnsi="Times New Roman" w:cs="Times New Roman"/>
        </w:rPr>
        <w:t>.</w:t>
      </w:r>
      <w:r w:rsidRPr="008E6EC5">
        <w:rPr>
          <w:rFonts w:ascii="Times New Roman" w:hAnsi="Times New Roman" w:cs="Times New Roman" w:hint="cs"/>
        </w:rPr>
        <w:t>П</w:t>
      </w:r>
      <w:r w:rsidRPr="008E6EC5">
        <w:rPr>
          <w:rFonts w:ascii="Times New Roman" w:hAnsi="Times New Roman" w:cs="Times New Roman"/>
        </w:rPr>
        <w:t xml:space="preserve">. </w:t>
      </w:r>
      <w:r w:rsidRPr="008E6EC5">
        <w:rPr>
          <w:rFonts w:ascii="Times New Roman" w:hAnsi="Times New Roman" w:cs="Times New Roman" w:hint="cs"/>
        </w:rPr>
        <w:t>Ермолова</w:t>
      </w:r>
      <w:r w:rsidRPr="008E6EC5">
        <w:rPr>
          <w:rFonts w:ascii="Times New Roman" w:hAnsi="Times New Roman" w:cs="Times New Roman"/>
        </w:rPr>
        <w:t xml:space="preserve"> </w:t>
      </w:r>
      <w:r w:rsidRPr="008E6EC5">
        <w:rPr>
          <w:rFonts w:ascii="Times New Roman" w:hAnsi="Times New Roman" w:cs="Times New Roman" w:hint="cs"/>
        </w:rPr>
        <w:t>о</w:t>
      </w:r>
      <w:r w:rsidRPr="008E6EC5">
        <w:rPr>
          <w:rFonts w:ascii="Times New Roman" w:hAnsi="Times New Roman" w:cs="Times New Roman"/>
        </w:rPr>
        <w:t xml:space="preserve"> </w:t>
      </w:r>
      <w:r w:rsidRPr="008E6EC5">
        <w:rPr>
          <w:rFonts w:ascii="Times New Roman" w:hAnsi="Times New Roman" w:cs="Times New Roman" w:hint="cs"/>
        </w:rPr>
        <w:t>совещании</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Филях</w:t>
      </w:r>
      <w:r w:rsidRPr="008E6EC5">
        <w:rPr>
          <w:rFonts w:ascii="Times New Roman" w:hAnsi="Times New Roman" w:cs="Times New Roman"/>
        </w:rPr>
        <w:t xml:space="preserve"> 1 </w:t>
      </w:r>
      <w:r w:rsidRPr="008E6EC5">
        <w:rPr>
          <w:rFonts w:ascii="Times New Roman" w:hAnsi="Times New Roman" w:cs="Times New Roman" w:hint="cs"/>
        </w:rPr>
        <w:t>сентября</w:t>
      </w:r>
      <w:r w:rsidRPr="008E6EC5">
        <w:rPr>
          <w:rFonts w:ascii="Times New Roman" w:hAnsi="Times New Roman" w:cs="Times New Roman"/>
        </w:rPr>
        <w:t xml:space="preserve"> 1812 </w:t>
      </w:r>
      <w:r w:rsidRPr="008E6EC5">
        <w:rPr>
          <w:rFonts w:ascii="Times New Roman" w:hAnsi="Times New Roman" w:cs="Times New Roman" w:hint="cs"/>
        </w:rPr>
        <w:t>г</w:t>
      </w:r>
      <w:r w:rsidRPr="008E6EC5">
        <w:rPr>
          <w:rFonts w:ascii="Times New Roman" w:hAnsi="Times New Roman" w:cs="Times New Roman"/>
        </w:rPr>
        <w:t>.</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трех</w:t>
      </w:r>
      <w:r w:rsidRPr="008E6EC5">
        <w:rPr>
          <w:rFonts w:ascii="Times New Roman" w:hAnsi="Times New Roman" w:cs="Times New Roman"/>
        </w:rPr>
        <w:t xml:space="preserve"> </w:t>
      </w:r>
      <w:r w:rsidRPr="008E6EC5">
        <w:rPr>
          <w:rFonts w:ascii="Times New Roman" w:hAnsi="Times New Roman" w:cs="Times New Roman" w:hint="cs"/>
        </w:rPr>
        <w:t>верстах</w:t>
      </w:r>
      <w:r w:rsidRPr="008E6EC5">
        <w:rPr>
          <w:rFonts w:ascii="Times New Roman" w:hAnsi="Times New Roman" w:cs="Times New Roman"/>
        </w:rPr>
        <w:t xml:space="preserve"> </w:t>
      </w:r>
      <w:r w:rsidRPr="008E6EC5">
        <w:rPr>
          <w:rFonts w:ascii="Times New Roman" w:hAnsi="Times New Roman" w:cs="Times New Roman" w:hint="cs"/>
        </w:rPr>
        <w:t>от</w:t>
      </w:r>
      <w:r w:rsidRPr="008E6EC5">
        <w:rPr>
          <w:rFonts w:ascii="Times New Roman" w:hAnsi="Times New Roman" w:cs="Times New Roman"/>
        </w:rPr>
        <w:t xml:space="preserve"> </w:t>
      </w:r>
      <w:r w:rsidRPr="008E6EC5">
        <w:rPr>
          <w:rFonts w:ascii="Times New Roman" w:hAnsi="Times New Roman" w:cs="Times New Roman" w:hint="cs"/>
        </w:rPr>
        <w:t>Москвы</w:t>
      </w:r>
      <w:r w:rsidRPr="008E6EC5">
        <w:rPr>
          <w:rFonts w:ascii="Times New Roman" w:hAnsi="Times New Roman" w:cs="Times New Roman"/>
        </w:rPr>
        <w:t xml:space="preserve">, </w:t>
      </w:r>
      <w:r w:rsidRPr="008E6EC5">
        <w:rPr>
          <w:rFonts w:ascii="Times New Roman" w:hAnsi="Times New Roman" w:cs="Times New Roman" w:hint="cs"/>
        </w:rPr>
        <w:t>собрался</w:t>
      </w:r>
      <w:r w:rsidRPr="008E6EC5">
        <w:rPr>
          <w:rFonts w:ascii="Times New Roman" w:hAnsi="Times New Roman" w:cs="Times New Roman"/>
        </w:rPr>
        <w:t xml:space="preserve"> </w:t>
      </w:r>
      <w:r w:rsidRPr="008E6EC5">
        <w:rPr>
          <w:rFonts w:ascii="Times New Roman" w:hAnsi="Times New Roman" w:cs="Times New Roman" w:hint="cs"/>
        </w:rPr>
        <w:t>военный</w:t>
      </w:r>
      <w:r w:rsidRPr="008E6EC5">
        <w:rPr>
          <w:rFonts w:ascii="Times New Roman" w:hAnsi="Times New Roman" w:cs="Times New Roman"/>
        </w:rPr>
        <w:t xml:space="preserve"> </w:t>
      </w:r>
      <w:r w:rsidRPr="008E6EC5">
        <w:rPr>
          <w:rFonts w:ascii="Times New Roman" w:hAnsi="Times New Roman" w:cs="Times New Roman" w:hint="cs"/>
        </w:rPr>
        <w:t>совет</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обсуждение</w:t>
      </w:r>
      <w:r w:rsidRPr="008E6EC5">
        <w:rPr>
          <w:rFonts w:ascii="Times New Roman" w:hAnsi="Times New Roman" w:cs="Times New Roman"/>
        </w:rPr>
        <w:t xml:space="preserve"> </w:t>
      </w:r>
      <w:r w:rsidRPr="008E6EC5">
        <w:rPr>
          <w:rFonts w:ascii="Times New Roman" w:hAnsi="Times New Roman" w:cs="Times New Roman" w:hint="cs"/>
        </w:rPr>
        <w:t>был</w:t>
      </w:r>
      <w:r w:rsidRPr="008E6EC5">
        <w:rPr>
          <w:rFonts w:ascii="Times New Roman" w:hAnsi="Times New Roman" w:cs="Times New Roman"/>
        </w:rPr>
        <w:t xml:space="preserve"> </w:t>
      </w:r>
      <w:r w:rsidRPr="008E6EC5">
        <w:rPr>
          <w:rFonts w:ascii="Times New Roman" w:hAnsi="Times New Roman" w:cs="Times New Roman" w:hint="cs"/>
        </w:rPr>
        <w:t>поставлен</w:t>
      </w:r>
      <w:r w:rsidRPr="008E6EC5">
        <w:rPr>
          <w:rFonts w:ascii="Times New Roman" w:hAnsi="Times New Roman" w:cs="Times New Roman"/>
        </w:rPr>
        <w:t xml:space="preserve"> </w:t>
      </w:r>
      <w:r w:rsidRPr="008E6EC5">
        <w:rPr>
          <w:rFonts w:ascii="Times New Roman" w:hAnsi="Times New Roman" w:cs="Times New Roman" w:hint="cs"/>
        </w:rPr>
        <w:t>вопрос</w:t>
      </w:r>
      <w:r w:rsidRPr="008E6EC5">
        <w:rPr>
          <w:rFonts w:ascii="Times New Roman" w:hAnsi="Times New Roman" w:cs="Times New Roman"/>
        </w:rPr>
        <w:t xml:space="preserve">: </w:t>
      </w:r>
      <w:r w:rsidRPr="008E6EC5">
        <w:rPr>
          <w:rFonts w:ascii="Times New Roman" w:hAnsi="Times New Roman" w:cs="Times New Roman" w:hint="cs"/>
        </w:rPr>
        <w:t>дать</w:t>
      </w:r>
      <w:r w:rsidRPr="008E6EC5">
        <w:rPr>
          <w:rFonts w:ascii="Times New Roman" w:hAnsi="Times New Roman" w:cs="Times New Roman"/>
        </w:rPr>
        <w:t xml:space="preserve"> </w:t>
      </w:r>
      <w:r w:rsidRPr="008E6EC5">
        <w:rPr>
          <w:rFonts w:ascii="Times New Roman" w:hAnsi="Times New Roman" w:cs="Times New Roman" w:hint="cs"/>
        </w:rPr>
        <w:t>сражение</w:t>
      </w:r>
      <w:r w:rsidRPr="008E6EC5">
        <w:rPr>
          <w:rFonts w:ascii="Times New Roman" w:hAnsi="Times New Roman" w:cs="Times New Roman"/>
        </w:rPr>
        <w:t xml:space="preserve"> </w:t>
      </w:r>
      <w:r w:rsidRPr="008E6EC5">
        <w:rPr>
          <w:rFonts w:ascii="Times New Roman" w:hAnsi="Times New Roman" w:cs="Times New Roman" w:hint="cs"/>
        </w:rPr>
        <w:t>под</w:t>
      </w:r>
      <w:r w:rsidRPr="008E6EC5">
        <w:rPr>
          <w:rFonts w:ascii="Times New Roman" w:hAnsi="Times New Roman" w:cs="Times New Roman"/>
        </w:rPr>
        <w:t xml:space="preserve"> </w:t>
      </w:r>
      <w:r w:rsidRPr="008E6EC5">
        <w:rPr>
          <w:rFonts w:ascii="Times New Roman" w:hAnsi="Times New Roman" w:cs="Times New Roman" w:hint="cs"/>
        </w:rPr>
        <w:t>Москвой</w:t>
      </w:r>
      <w:r w:rsidRPr="008E6EC5">
        <w:rPr>
          <w:rFonts w:ascii="Times New Roman" w:hAnsi="Times New Roman" w:cs="Times New Roman"/>
        </w:rPr>
        <w:t xml:space="preserve"> </w:t>
      </w:r>
      <w:r w:rsidRPr="008E6EC5">
        <w:rPr>
          <w:rFonts w:ascii="Times New Roman" w:hAnsi="Times New Roman" w:cs="Times New Roman" w:hint="cs"/>
        </w:rPr>
        <w:t>или</w:t>
      </w:r>
      <w:r w:rsidRPr="008E6EC5">
        <w:rPr>
          <w:rFonts w:ascii="Times New Roman" w:hAnsi="Times New Roman" w:cs="Times New Roman"/>
        </w:rPr>
        <w:t xml:space="preserve"> </w:t>
      </w:r>
      <w:r w:rsidRPr="008E6EC5">
        <w:rPr>
          <w:rFonts w:ascii="Times New Roman" w:hAnsi="Times New Roman" w:cs="Times New Roman" w:hint="cs"/>
        </w:rPr>
        <w:t>оставить</w:t>
      </w:r>
      <w:r w:rsidRPr="008E6EC5">
        <w:rPr>
          <w:rFonts w:ascii="Times New Roman" w:hAnsi="Times New Roman" w:cs="Times New Roman"/>
        </w:rPr>
        <w:t xml:space="preserve"> </w:t>
      </w:r>
      <w:r w:rsidRPr="008E6EC5">
        <w:rPr>
          <w:rFonts w:ascii="Times New Roman" w:hAnsi="Times New Roman" w:cs="Times New Roman" w:hint="cs"/>
        </w:rPr>
        <w:t>ее</w:t>
      </w:r>
      <w:r w:rsidRPr="008E6EC5">
        <w:rPr>
          <w:rFonts w:ascii="Times New Roman" w:hAnsi="Times New Roman" w:cs="Times New Roman"/>
        </w:rPr>
        <w:t xml:space="preserve">. </w:t>
      </w:r>
      <w:r w:rsidRPr="008E6EC5">
        <w:rPr>
          <w:rFonts w:ascii="Times New Roman" w:hAnsi="Times New Roman" w:cs="Times New Roman" w:hint="cs"/>
        </w:rPr>
        <w:t>Кутузов</w:t>
      </w:r>
      <w:r w:rsidRPr="008E6EC5">
        <w:rPr>
          <w:rFonts w:ascii="Times New Roman" w:hAnsi="Times New Roman" w:cs="Times New Roman"/>
        </w:rPr>
        <w:t xml:space="preserve"> </w:t>
      </w:r>
      <w:r w:rsidRPr="008E6EC5">
        <w:rPr>
          <w:rFonts w:ascii="Times New Roman" w:hAnsi="Times New Roman" w:cs="Times New Roman" w:hint="cs"/>
        </w:rPr>
        <w:t>принял</w:t>
      </w:r>
      <w:r w:rsidRPr="008E6EC5">
        <w:rPr>
          <w:rFonts w:ascii="Times New Roman" w:hAnsi="Times New Roman" w:cs="Times New Roman"/>
        </w:rPr>
        <w:t xml:space="preserve"> </w:t>
      </w:r>
      <w:r w:rsidRPr="008E6EC5">
        <w:rPr>
          <w:rFonts w:ascii="Times New Roman" w:hAnsi="Times New Roman" w:cs="Times New Roman" w:hint="cs"/>
        </w:rPr>
        <w:t>решение</w:t>
      </w:r>
      <w:r w:rsidRPr="008E6EC5">
        <w:rPr>
          <w:rFonts w:ascii="Times New Roman" w:hAnsi="Times New Roman" w:cs="Times New Roman"/>
        </w:rPr>
        <w:t xml:space="preserve"> </w:t>
      </w:r>
      <w:r w:rsidRPr="008E6EC5">
        <w:rPr>
          <w:rFonts w:ascii="Times New Roman" w:hAnsi="Times New Roman" w:cs="Times New Roman" w:hint="cs"/>
        </w:rPr>
        <w:t>оставить</w:t>
      </w:r>
      <w:r w:rsidRPr="008E6EC5">
        <w:rPr>
          <w:rFonts w:ascii="Times New Roman" w:hAnsi="Times New Roman" w:cs="Times New Roman"/>
        </w:rPr>
        <w:t xml:space="preserve"> </w:t>
      </w:r>
      <w:r w:rsidRPr="008E6EC5">
        <w:rPr>
          <w:rFonts w:ascii="Times New Roman" w:hAnsi="Times New Roman" w:cs="Times New Roman" w:hint="cs"/>
        </w:rPr>
        <w:t>Москву</w:t>
      </w:r>
      <w:r w:rsidRPr="008E6EC5">
        <w:rPr>
          <w:rFonts w:ascii="Times New Roman" w:hAnsi="Times New Roman" w:cs="Times New Roman"/>
        </w:rPr>
        <w:t xml:space="preserve">, </w:t>
      </w:r>
      <w:r w:rsidRPr="008E6EC5">
        <w:rPr>
          <w:rFonts w:ascii="Times New Roman" w:hAnsi="Times New Roman" w:cs="Times New Roman" w:hint="cs"/>
        </w:rPr>
        <w:t>чтобы</w:t>
      </w:r>
      <w:r w:rsidRPr="008E6EC5">
        <w:rPr>
          <w:rFonts w:ascii="Times New Roman" w:hAnsi="Times New Roman" w:cs="Times New Roman"/>
        </w:rPr>
        <w:t xml:space="preserve"> </w:t>
      </w:r>
      <w:r w:rsidRPr="008E6EC5">
        <w:rPr>
          <w:rFonts w:ascii="Times New Roman" w:hAnsi="Times New Roman" w:cs="Times New Roman" w:hint="cs"/>
        </w:rPr>
        <w:t>сохранить</w:t>
      </w:r>
      <w:r w:rsidRPr="008E6EC5">
        <w:rPr>
          <w:rFonts w:ascii="Times New Roman" w:hAnsi="Times New Roman" w:cs="Times New Roman"/>
        </w:rPr>
        <w:t xml:space="preserve"> </w:t>
      </w:r>
      <w:r w:rsidRPr="008E6EC5">
        <w:rPr>
          <w:rFonts w:ascii="Times New Roman" w:hAnsi="Times New Roman" w:cs="Times New Roman" w:hint="cs"/>
        </w:rPr>
        <w:t>армию</w:t>
      </w:r>
      <w:r>
        <w:rPr>
          <w:rFonts w:ascii="Times New Roman" w:hAnsi="Times New Roman" w:cs="Times New Roman"/>
        </w:rPr>
        <w:t xml:space="preserve">. </w:t>
      </w:r>
      <w:r w:rsidRPr="008E6EC5">
        <w:rPr>
          <w:rFonts w:ascii="Times New Roman" w:hAnsi="Times New Roman" w:cs="Times New Roman" w:hint="cs"/>
        </w:rPr>
        <w:t>Русская</w:t>
      </w:r>
      <w:r w:rsidRPr="008E6EC5">
        <w:rPr>
          <w:rFonts w:ascii="Times New Roman" w:hAnsi="Times New Roman" w:cs="Times New Roman"/>
        </w:rPr>
        <w:t xml:space="preserve"> </w:t>
      </w:r>
      <w:r w:rsidRPr="008E6EC5">
        <w:rPr>
          <w:rFonts w:ascii="Times New Roman" w:hAnsi="Times New Roman" w:cs="Times New Roman" w:hint="cs"/>
        </w:rPr>
        <w:t>армия</w:t>
      </w:r>
      <w:r w:rsidRPr="008E6EC5">
        <w:rPr>
          <w:rFonts w:ascii="Times New Roman" w:hAnsi="Times New Roman" w:cs="Times New Roman"/>
        </w:rPr>
        <w:t xml:space="preserve">, </w:t>
      </w:r>
      <w:r w:rsidRPr="008E6EC5">
        <w:rPr>
          <w:rFonts w:ascii="Times New Roman" w:hAnsi="Times New Roman" w:cs="Times New Roman" w:hint="cs"/>
        </w:rPr>
        <w:t>покинув</w:t>
      </w:r>
      <w:r w:rsidRPr="008E6EC5">
        <w:rPr>
          <w:rFonts w:ascii="Times New Roman" w:hAnsi="Times New Roman" w:cs="Times New Roman"/>
        </w:rPr>
        <w:t xml:space="preserve"> </w:t>
      </w:r>
      <w:r w:rsidRPr="008E6EC5">
        <w:rPr>
          <w:rFonts w:ascii="Times New Roman" w:hAnsi="Times New Roman" w:cs="Times New Roman" w:hint="cs"/>
        </w:rPr>
        <w:t>Москву</w:t>
      </w:r>
      <w:r w:rsidRPr="008E6EC5">
        <w:rPr>
          <w:rFonts w:ascii="Times New Roman" w:hAnsi="Times New Roman" w:cs="Times New Roman"/>
        </w:rPr>
        <w:t xml:space="preserve">, </w:t>
      </w:r>
      <w:r w:rsidRPr="008E6EC5">
        <w:rPr>
          <w:rFonts w:ascii="Times New Roman" w:hAnsi="Times New Roman" w:cs="Times New Roman" w:hint="cs"/>
        </w:rPr>
        <w:t>сначала</w:t>
      </w:r>
      <w:r w:rsidRPr="008E6EC5">
        <w:rPr>
          <w:rFonts w:ascii="Times New Roman" w:hAnsi="Times New Roman" w:cs="Times New Roman"/>
        </w:rPr>
        <w:t xml:space="preserve"> </w:t>
      </w:r>
      <w:r w:rsidRPr="008E6EC5">
        <w:rPr>
          <w:rFonts w:ascii="Times New Roman" w:hAnsi="Times New Roman" w:cs="Times New Roman" w:hint="cs"/>
        </w:rPr>
        <w:t>двигалась</w:t>
      </w:r>
      <w:r w:rsidRPr="008E6EC5">
        <w:rPr>
          <w:rFonts w:ascii="Times New Roman" w:hAnsi="Times New Roman" w:cs="Times New Roman"/>
        </w:rPr>
        <w:t xml:space="preserve"> </w:t>
      </w:r>
      <w:r w:rsidRPr="008E6EC5">
        <w:rPr>
          <w:rFonts w:ascii="Times New Roman" w:hAnsi="Times New Roman" w:cs="Times New Roman" w:hint="cs"/>
        </w:rPr>
        <w:t>по</w:t>
      </w:r>
      <w:r w:rsidRPr="008E6EC5">
        <w:rPr>
          <w:rFonts w:ascii="Times New Roman" w:hAnsi="Times New Roman" w:cs="Times New Roman"/>
        </w:rPr>
        <w:t xml:space="preserve"> </w:t>
      </w:r>
      <w:r w:rsidRPr="008E6EC5">
        <w:rPr>
          <w:rFonts w:ascii="Times New Roman" w:hAnsi="Times New Roman" w:cs="Times New Roman" w:hint="cs"/>
        </w:rPr>
        <w:t>рязанской</w:t>
      </w:r>
      <w:r w:rsidRPr="008E6EC5">
        <w:rPr>
          <w:rFonts w:ascii="Times New Roman" w:hAnsi="Times New Roman" w:cs="Times New Roman"/>
        </w:rPr>
        <w:t xml:space="preserve"> </w:t>
      </w:r>
      <w:r w:rsidRPr="008E6EC5">
        <w:rPr>
          <w:rFonts w:ascii="Times New Roman" w:hAnsi="Times New Roman" w:cs="Times New Roman" w:hint="cs"/>
        </w:rPr>
        <w:t>дороге</w:t>
      </w:r>
      <w:r w:rsidRPr="008E6EC5">
        <w:rPr>
          <w:rFonts w:ascii="Times New Roman" w:hAnsi="Times New Roman" w:cs="Times New Roman"/>
        </w:rPr>
        <w:t xml:space="preserve">, </w:t>
      </w:r>
      <w:r w:rsidRPr="008E6EC5">
        <w:rPr>
          <w:rFonts w:ascii="Times New Roman" w:hAnsi="Times New Roman" w:cs="Times New Roman" w:hint="cs"/>
        </w:rPr>
        <w:t>затем</w:t>
      </w:r>
      <w:r w:rsidRPr="008E6EC5">
        <w:rPr>
          <w:rFonts w:ascii="Times New Roman" w:hAnsi="Times New Roman" w:cs="Times New Roman"/>
        </w:rPr>
        <w:t xml:space="preserve"> </w:t>
      </w:r>
      <w:r w:rsidRPr="008E6EC5">
        <w:rPr>
          <w:rFonts w:ascii="Times New Roman" w:hAnsi="Times New Roman" w:cs="Times New Roman" w:hint="cs"/>
        </w:rPr>
        <w:t>она</w:t>
      </w:r>
      <w:r w:rsidRPr="008E6EC5">
        <w:rPr>
          <w:rFonts w:ascii="Times New Roman" w:hAnsi="Times New Roman" w:cs="Times New Roman"/>
        </w:rPr>
        <w:t xml:space="preserve"> </w:t>
      </w:r>
      <w:r w:rsidRPr="008E6EC5">
        <w:rPr>
          <w:rFonts w:ascii="Times New Roman" w:hAnsi="Times New Roman" w:cs="Times New Roman" w:hint="cs"/>
        </w:rPr>
        <w:t>повернула</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Старокалужскую</w:t>
      </w:r>
      <w:r w:rsidRPr="008E6EC5">
        <w:rPr>
          <w:rFonts w:ascii="Times New Roman" w:hAnsi="Times New Roman" w:cs="Times New Roman"/>
        </w:rPr>
        <w:t xml:space="preserve"> </w:t>
      </w:r>
      <w:r w:rsidRPr="008E6EC5">
        <w:rPr>
          <w:rFonts w:ascii="Times New Roman" w:hAnsi="Times New Roman" w:cs="Times New Roman" w:hint="cs"/>
        </w:rPr>
        <w:t>дорогу</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благодаря</w:t>
      </w:r>
      <w:r w:rsidRPr="008E6EC5">
        <w:rPr>
          <w:rFonts w:ascii="Times New Roman" w:hAnsi="Times New Roman" w:cs="Times New Roman"/>
        </w:rPr>
        <w:t xml:space="preserve"> </w:t>
      </w:r>
      <w:r w:rsidRPr="008E6EC5">
        <w:rPr>
          <w:rFonts w:ascii="Times New Roman" w:hAnsi="Times New Roman" w:cs="Times New Roman" w:hint="cs"/>
        </w:rPr>
        <w:t>этому</w:t>
      </w:r>
      <w:r w:rsidRPr="008E6EC5">
        <w:rPr>
          <w:rFonts w:ascii="Times New Roman" w:hAnsi="Times New Roman" w:cs="Times New Roman"/>
        </w:rPr>
        <w:t xml:space="preserve"> </w:t>
      </w:r>
      <w:r w:rsidRPr="008E6EC5">
        <w:rPr>
          <w:rFonts w:ascii="Times New Roman" w:hAnsi="Times New Roman" w:cs="Times New Roman" w:hint="cs"/>
        </w:rPr>
        <w:t>маневру</w:t>
      </w:r>
      <w:r w:rsidRPr="008E6EC5">
        <w:rPr>
          <w:rFonts w:ascii="Times New Roman" w:hAnsi="Times New Roman" w:cs="Times New Roman"/>
        </w:rPr>
        <w:t xml:space="preserve"> </w:t>
      </w:r>
      <w:r w:rsidRPr="008E6EC5">
        <w:rPr>
          <w:rFonts w:ascii="Times New Roman" w:hAnsi="Times New Roman" w:cs="Times New Roman" w:hint="cs"/>
        </w:rPr>
        <w:t>французы</w:t>
      </w:r>
      <w:r w:rsidRPr="008E6EC5">
        <w:rPr>
          <w:rFonts w:ascii="Times New Roman" w:hAnsi="Times New Roman" w:cs="Times New Roman"/>
        </w:rPr>
        <w:t xml:space="preserve"> </w:t>
      </w:r>
      <w:r w:rsidRPr="008E6EC5">
        <w:rPr>
          <w:rFonts w:ascii="Times New Roman" w:hAnsi="Times New Roman" w:cs="Times New Roman" w:hint="cs"/>
        </w:rPr>
        <w:t>некоторое</w:t>
      </w:r>
      <w:r w:rsidRPr="008E6EC5">
        <w:rPr>
          <w:rFonts w:ascii="Times New Roman" w:hAnsi="Times New Roman" w:cs="Times New Roman"/>
        </w:rPr>
        <w:t xml:space="preserve"> </w:t>
      </w:r>
      <w:r w:rsidRPr="008E6EC5">
        <w:rPr>
          <w:rFonts w:ascii="Times New Roman" w:hAnsi="Times New Roman" w:cs="Times New Roman" w:hint="cs"/>
        </w:rPr>
        <w:t>время</w:t>
      </w:r>
      <w:r w:rsidRPr="008E6EC5">
        <w:rPr>
          <w:rFonts w:ascii="Times New Roman" w:hAnsi="Times New Roman" w:cs="Times New Roman"/>
        </w:rPr>
        <w:t xml:space="preserve"> </w:t>
      </w:r>
      <w:r w:rsidRPr="008E6EC5">
        <w:rPr>
          <w:rFonts w:ascii="Times New Roman" w:hAnsi="Times New Roman" w:cs="Times New Roman" w:hint="cs"/>
        </w:rPr>
        <w:t>не</w:t>
      </w:r>
      <w:r w:rsidRPr="008E6EC5">
        <w:rPr>
          <w:rFonts w:ascii="Times New Roman" w:hAnsi="Times New Roman" w:cs="Times New Roman"/>
        </w:rPr>
        <w:t xml:space="preserve"> </w:t>
      </w:r>
      <w:r w:rsidRPr="008E6EC5">
        <w:rPr>
          <w:rFonts w:ascii="Times New Roman" w:hAnsi="Times New Roman" w:cs="Times New Roman" w:hint="cs"/>
        </w:rPr>
        <w:t>знали</w:t>
      </w:r>
      <w:r w:rsidRPr="008E6EC5">
        <w:rPr>
          <w:rFonts w:ascii="Times New Roman" w:hAnsi="Times New Roman" w:cs="Times New Roman"/>
        </w:rPr>
        <w:t xml:space="preserve"> </w:t>
      </w:r>
      <w:r w:rsidRPr="008E6EC5">
        <w:rPr>
          <w:rFonts w:ascii="Times New Roman" w:hAnsi="Times New Roman" w:cs="Times New Roman" w:hint="cs"/>
        </w:rPr>
        <w:t>ее</w:t>
      </w:r>
      <w:r w:rsidRPr="008E6EC5">
        <w:rPr>
          <w:rFonts w:ascii="Times New Roman" w:hAnsi="Times New Roman" w:cs="Times New Roman"/>
        </w:rPr>
        <w:t xml:space="preserve"> </w:t>
      </w:r>
      <w:r w:rsidRPr="008E6EC5">
        <w:rPr>
          <w:rFonts w:ascii="Times New Roman" w:hAnsi="Times New Roman" w:cs="Times New Roman" w:hint="cs"/>
        </w:rPr>
        <w:t>местоположения</w:t>
      </w:r>
      <w:r w:rsidRPr="008E6EC5">
        <w:rPr>
          <w:rFonts w:ascii="Times New Roman" w:hAnsi="Times New Roman" w:cs="Times New Roman"/>
        </w:rPr>
        <w:t xml:space="preserve">. </w:t>
      </w:r>
      <w:r w:rsidRPr="008E6EC5">
        <w:rPr>
          <w:rFonts w:ascii="Times New Roman" w:hAnsi="Times New Roman" w:cs="Times New Roman" w:hint="cs"/>
        </w:rPr>
        <w:t>У</w:t>
      </w:r>
      <w:r w:rsidRPr="008E6EC5">
        <w:rPr>
          <w:rFonts w:ascii="Times New Roman" w:hAnsi="Times New Roman" w:cs="Times New Roman"/>
        </w:rPr>
        <w:t xml:space="preserve"> </w:t>
      </w:r>
      <w:r w:rsidRPr="008E6EC5">
        <w:rPr>
          <w:rFonts w:ascii="Times New Roman" w:hAnsi="Times New Roman" w:cs="Times New Roman" w:hint="cs"/>
        </w:rPr>
        <w:t>Тарутина</w:t>
      </w:r>
      <w:r w:rsidRPr="008E6EC5">
        <w:rPr>
          <w:rFonts w:ascii="Times New Roman" w:hAnsi="Times New Roman" w:cs="Times New Roman"/>
        </w:rPr>
        <w:t xml:space="preserve"> </w:t>
      </w:r>
      <w:r w:rsidRPr="008E6EC5">
        <w:rPr>
          <w:rFonts w:ascii="Times New Roman" w:hAnsi="Times New Roman" w:cs="Times New Roman" w:hint="cs"/>
        </w:rPr>
        <w:t>Кутузов</w:t>
      </w:r>
      <w:r w:rsidRPr="008E6EC5">
        <w:rPr>
          <w:rFonts w:ascii="Times New Roman" w:hAnsi="Times New Roman" w:cs="Times New Roman"/>
        </w:rPr>
        <w:t xml:space="preserve"> </w:t>
      </w:r>
      <w:r w:rsidRPr="008E6EC5">
        <w:rPr>
          <w:rFonts w:ascii="Times New Roman" w:hAnsi="Times New Roman" w:cs="Times New Roman" w:hint="cs"/>
        </w:rPr>
        <w:t>создал</w:t>
      </w:r>
      <w:r w:rsidRPr="008E6EC5">
        <w:rPr>
          <w:rFonts w:ascii="Times New Roman" w:hAnsi="Times New Roman" w:cs="Times New Roman"/>
        </w:rPr>
        <w:t xml:space="preserve"> </w:t>
      </w:r>
      <w:r w:rsidRPr="008E6EC5">
        <w:rPr>
          <w:rFonts w:ascii="Times New Roman" w:hAnsi="Times New Roman" w:cs="Times New Roman" w:hint="cs"/>
        </w:rPr>
        <w:t>Тарутинский</w:t>
      </w:r>
      <w:r w:rsidRPr="008E6EC5">
        <w:rPr>
          <w:rFonts w:ascii="Times New Roman" w:hAnsi="Times New Roman" w:cs="Times New Roman"/>
        </w:rPr>
        <w:t xml:space="preserve"> </w:t>
      </w:r>
      <w:r w:rsidRPr="008E6EC5">
        <w:rPr>
          <w:rFonts w:ascii="Times New Roman" w:hAnsi="Times New Roman" w:cs="Times New Roman" w:hint="cs"/>
        </w:rPr>
        <w:t>лагерь</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Москве</w:t>
      </w:r>
      <w:r w:rsidRPr="008E6EC5">
        <w:rPr>
          <w:rFonts w:ascii="Times New Roman" w:hAnsi="Times New Roman" w:cs="Times New Roman"/>
        </w:rPr>
        <w:t xml:space="preserve"> </w:t>
      </w:r>
      <w:r w:rsidRPr="008E6EC5">
        <w:rPr>
          <w:rFonts w:ascii="Times New Roman" w:hAnsi="Times New Roman" w:cs="Times New Roman" w:hint="cs"/>
        </w:rPr>
        <w:t>французская</w:t>
      </w:r>
      <w:r w:rsidRPr="008E6EC5">
        <w:rPr>
          <w:rFonts w:ascii="Times New Roman" w:hAnsi="Times New Roman" w:cs="Times New Roman"/>
        </w:rPr>
        <w:t xml:space="preserve"> </w:t>
      </w:r>
      <w:r w:rsidRPr="008E6EC5">
        <w:rPr>
          <w:rFonts w:ascii="Times New Roman" w:hAnsi="Times New Roman" w:cs="Times New Roman" w:hint="cs"/>
        </w:rPr>
        <w:t>армия</w:t>
      </w:r>
      <w:r w:rsidRPr="008E6EC5">
        <w:rPr>
          <w:rFonts w:ascii="Times New Roman" w:hAnsi="Times New Roman" w:cs="Times New Roman"/>
        </w:rPr>
        <w:t xml:space="preserve"> </w:t>
      </w:r>
      <w:r w:rsidRPr="008E6EC5">
        <w:rPr>
          <w:rFonts w:ascii="Times New Roman" w:hAnsi="Times New Roman" w:cs="Times New Roman" w:hint="cs"/>
        </w:rPr>
        <w:t>находилась</w:t>
      </w:r>
      <w:r w:rsidRPr="008E6EC5">
        <w:rPr>
          <w:rFonts w:ascii="Times New Roman" w:hAnsi="Times New Roman" w:cs="Times New Roman"/>
        </w:rPr>
        <w:t xml:space="preserve"> 36 </w:t>
      </w:r>
      <w:r w:rsidRPr="008E6EC5">
        <w:rPr>
          <w:rFonts w:ascii="Times New Roman" w:hAnsi="Times New Roman" w:cs="Times New Roman" w:hint="cs"/>
        </w:rPr>
        <w:t>дней</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со</w:t>
      </w:r>
      <w:r w:rsidRPr="008E6EC5">
        <w:rPr>
          <w:rFonts w:ascii="Times New Roman" w:hAnsi="Times New Roman" w:cs="Times New Roman"/>
        </w:rPr>
        <w:t xml:space="preserve"> 2 </w:t>
      </w:r>
      <w:r w:rsidRPr="008E6EC5">
        <w:rPr>
          <w:rFonts w:ascii="Times New Roman" w:hAnsi="Times New Roman" w:cs="Times New Roman" w:hint="cs"/>
        </w:rPr>
        <w:t>сентября</w:t>
      </w:r>
      <w:r w:rsidRPr="008E6EC5">
        <w:rPr>
          <w:rFonts w:ascii="Times New Roman" w:hAnsi="Times New Roman" w:cs="Times New Roman"/>
        </w:rPr>
        <w:t xml:space="preserve"> </w:t>
      </w:r>
      <w:r w:rsidRPr="008E6EC5">
        <w:rPr>
          <w:rFonts w:ascii="Times New Roman" w:hAnsi="Times New Roman" w:cs="Times New Roman" w:hint="cs"/>
        </w:rPr>
        <w:t>до</w:t>
      </w:r>
      <w:r w:rsidRPr="008E6EC5">
        <w:rPr>
          <w:rFonts w:ascii="Times New Roman" w:hAnsi="Times New Roman" w:cs="Times New Roman"/>
        </w:rPr>
        <w:t xml:space="preserve"> 7 </w:t>
      </w:r>
      <w:r w:rsidRPr="008E6EC5">
        <w:rPr>
          <w:rFonts w:ascii="Times New Roman" w:hAnsi="Times New Roman" w:cs="Times New Roman" w:hint="cs"/>
        </w:rPr>
        <w:t>октября</w:t>
      </w:r>
      <w:r w:rsidRPr="008E6EC5">
        <w:rPr>
          <w:rFonts w:ascii="Times New Roman" w:hAnsi="Times New Roman" w:cs="Times New Roman"/>
        </w:rPr>
        <w:t xml:space="preserve">. </w:t>
      </w:r>
      <w:r w:rsidRPr="008E6EC5">
        <w:rPr>
          <w:rFonts w:ascii="Times New Roman" w:hAnsi="Times New Roman" w:cs="Times New Roman" w:hint="cs"/>
        </w:rPr>
        <w:t>Попытки</w:t>
      </w:r>
      <w:r w:rsidRPr="008E6EC5">
        <w:rPr>
          <w:rFonts w:ascii="Times New Roman" w:hAnsi="Times New Roman" w:cs="Times New Roman"/>
        </w:rPr>
        <w:t xml:space="preserve"> </w:t>
      </w:r>
      <w:r w:rsidRPr="008E6EC5">
        <w:rPr>
          <w:rFonts w:ascii="Times New Roman" w:hAnsi="Times New Roman" w:cs="Times New Roman" w:hint="cs"/>
        </w:rPr>
        <w:t>Наполеона</w:t>
      </w:r>
      <w:r w:rsidRPr="008E6EC5">
        <w:rPr>
          <w:rFonts w:ascii="Times New Roman" w:hAnsi="Times New Roman" w:cs="Times New Roman"/>
        </w:rPr>
        <w:t xml:space="preserve"> </w:t>
      </w:r>
      <w:r w:rsidRPr="008E6EC5">
        <w:rPr>
          <w:rFonts w:ascii="Times New Roman" w:hAnsi="Times New Roman" w:cs="Times New Roman" w:hint="cs"/>
        </w:rPr>
        <w:t>склонить</w:t>
      </w:r>
      <w:r w:rsidRPr="008E6EC5">
        <w:rPr>
          <w:rFonts w:ascii="Times New Roman" w:hAnsi="Times New Roman" w:cs="Times New Roman"/>
        </w:rPr>
        <w:t xml:space="preserve"> </w:t>
      </w:r>
      <w:r w:rsidRPr="008E6EC5">
        <w:rPr>
          <w:rFonts w:ascii="Times New Roman" w:hAnsi="Times New Roman" w:cs="Times New Roman" w:hint="cs"/>
        </w:rPr>
        <w:t>Александра</w:t>
      </w:r>
      <w:r w:rsidRPr="008E6EC5">
        <w:rPr>
          <w:rFonts w:ascii="Times New Roman" w:hAnsi="Times New Roman" w:cs="Times New Roman"/>
        </w:rPr>
        <w:t xml:space="preserve"> I </w:t>
      </w:r>
      <w:r w:rsidRPr="008E6EC5">
        <w:rPr>
          <w:rFonts w:ascii="Times New Roman" w:hAnsi="Times New Roman" w:cs="Times New Roman" w:hint="cs"/>
        </w:rPr>
        <w:t>к</w:t>
      </w:r>
      <w:r w:rsidRPr="008E6EC5">
        <w:rPr>
          <w:rFonts w:ascii="Times New Roman" w:hAnsi="Times New Roman" w:cs="Times New Roman"/>
        </w:rPr>
        <w:t xml:space="preserve"> </w:t>
      </w:r>
      <w:r w:rsidRPr="008E6EC5">
        <w:rPr>
          <w:rFonts w:ascii="Times New Roman" w:hAnsi="Times New Roman" w:cs="Times New Roman" w:hint="cs"/>
        </w:rPr>
        <w:t>заключению</w:t>
      </w:r>
      <w:r w:rsidRPr="008E6EC5">
        <w:rPr>
          <w:rFonts w:ascii="Times New Roman" w:hAnsi="Times New Roman" w:cs="Times New Roman"/>
        </w:rPr>
        <w:t xml:space="preserve"> </w:t>
      </w:r>
      <w:r w:rsidRPr="008E6EC5">
        <w:rPr>
          <w:rFonts w:ascii="Times New Roman" w:hAnsi="Times New Roman" w:cs="Times New Roman" w:hint="cs"/>
        </w:rPr>
        <w:t>мира</w:t>
      </w:r>
      <w:r w:rsidRPr="008E6EC5">
        <w:rPr>
          <w:rFonts w:ascii="Times New Roman" w:hAnsi="Times New Roman" w:cs="Times New Roman"/>
        </w:rPr>
        <w:t xml:space="preserve"> </w:t>
      </w:r>
      <w:r w:rsidRPr="008E6EC5">
        <w:rPr>
          <w:rFonts w:ascii="Times New Roman" w:hAnsi="Times New Roman" w:cs="Times New Roman" w:hint="cs"/>
        </w:rPr>
        <w:t>были</w:t>
      </w:r>
      <w:r w:rsidRPr="008E6EC5">
        <w:rPr>
          <w:rFonts w:ascii="Times New Roman" w:hAnsi="Times New Roman" w:cs="Times New Roman"/>
        </w:rPr>
        <w:t xml:space="preserve"> </w:t>
      </w:r>
      <w:r w:rsidRPr="008E6EC5">
        <w:rPr>
          <w:rFonts w:ascii="Times New Roman" w:hAnsi="Times New Roman" w:cs="Times New Roman" w:hint="cs"/>
        </w:rPr>
        <w:t>отвергнуты</w:t>
      </w:r>
      <w:r w:rsidRPr="008E6EC5">
        <w:rPr>
          <w:rFonts w:ascii="Times New Roman" w:hAnsi="Times New Roman" w:cs="Times New Roman"/>
        </w:rPr>
        <w:t xml:space="preserve">. </w:t>
      </w:r>
      <w:r w:rsidRPr="008E6EC5">
        <w:rPr>
          <w:rFonts w:ascii="Times New Roman" w:hAnsi="Times New Roman" w:cs="Times New Roman" w:hint="cs"/>
        </w:rPr>
        <w:t>Российский</w:t>
      </w:r>
      <w:r w:rsidRPr="008E6EC5">
        <w:rPr>
          <w:rFonts w:ascii="Times New Roman" w:hAnsi="Times New Roman" w:cs="Times New Roman"/>
        </w:rPr>
        <w:t xml:space="preserve"> </w:t>
      </w:r>
      <w:r w:rsidRPr="008E6EC5">
        <w:rPr>
          <w:rFonts w:ascii="Times New Roman" w:hAnsi="Times New Roman" w:cs="Times New Roman" w:hint="cs"/>
        </w:rPr>
        <w:t>император</w:t>
      </w:r>
      <w:r w:rsidRPr="008E6EC5">
        <w:rPr>
          <w:rFonts w:ascii="Times New Roman" w:hAnsi="Times New Roman" w:cs="Times New Roman"/>
        </w:rPr>
        <w:t xml:space="preserve"> </w:t>
      </w:r>
      <w:r w:rsidRPr="008E6EC5">
        <w:rPr>
          <w:rFonts w:ascii="Times New Roman" w:hAnsi="Times New Roman" w:cs="Times New Roman" w:hint="cs"/>
        </w:rPr>
        <w:t>был</w:t>
      </w:r>
      <w:r w:rsidRPr="008E6EC5">
        <w:rPr>
          <w:rFonts w:ascii="Times New Roman" w:hAnsi="Times New Roman" w:cs="Times New Roman"/>
        </w:rPr>
        <w:t xml:space="preserve"> </w:t>
      </w:r>
      <w:r w:rsidRPr="008E6EC5">
        <w:rPr>
          <w:rFonts w:ascii="Times New Roman" w:hAnsi="Times New Roman" w:cs="Times New Roman" w:hint="cs"/>
        </w:rPr>
        <w:t>непреклонен</w:t>
      </w:r>
      <w:r w:rsidRPr="008E6EC5">
        <w:rPr>
          <w:rFonts w:ascii="Times New Roman" w:hAnsi="Times New Roman" w:cs="Times New Roman"/>
        </w:rPr>
        <w:t xml:space="preserve">. </w:t>
      </w:r>
      <w:r w:rsidRPr="008E6EC5">
        <w:rPr>
          <w:rFonts w:ascii="Times New Roman" w:hAnsi="Times New Roman" w:cs="Times New Roman" w:hint="cs"/>
        </w:rPr>
        <w:t>«Я</w:t>
      </w:r>
      <w:r w:rsidRPr="008E6EC5">
        <w:rPr>
          <w:rFonts w:ascii="Times New Roman" w:hAnsi="Times New Roman" w:cs="Times New Roman"/>
        </w:rPr>
        <w:t xml:space="preserve"> </w:t>
      </w:r>
      <w:r w:rsidRPr="008E6EC5">
        <w:rPr>
          <w:rFonts w:ascii="Times New Roman" w:hAnsi="Times New Roman" w:cs="Times New Roman" w:hint="cs"/>
        </w:rPr>
        <w:t>отращу</w:t>
      </w:r>
      <w:r w:rsidRPr="008E6EC5">
        <w:rPr>
          <w:rFonts w:ascii="Times New Roman" w:hAnsi="Times New Roman" w:cs="Times New Roman"/>
        </w:rPr>
        <w:t xml:space="preserve"> </w:t>
      </w:r>
      <w:r w:rsidRPr="008E6EC5">
        <w:rPr>
          <w:rFonts w:ascii="Times New Roman" w:hAnsi="Times New Roman" w:cs="Times New Roman" w:hint="cs"/>
        </w:rPr>
        <w:t>себе</w:t>
      </w:r>
      <w:r w:rsidRPr="008E6EC5">
        <w:rPr>
          <w:rFonts w:ascii="Times New Roman" w:hAnsi="Times New Roman" w:cs="Times New Roman"/>
        </w:rPr>
        <w:t xml:space="preserve"> </w:t>
      </w:r>
      <w:r w:rsidRPr="008E6EC5">
        <w:rPr>
          <w:rFonts w:ascii="Times New Roman" w:hAnsi="Times New Roman" w:cs="Times New Roman" w:hint="cs"/>
        </w:rPr>
        <w:t>бороду</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лучше</w:t>
      </w:r>
      <w:r w:rsidRPr="008E6EC5">
        <w:rPr>
          <w:rFonts w:ascii="Times New Roman" w:hAnsi="Times New Roman" w:cs="Times New Roman"/>
        </w:rPr>
        <w:t xml:space="preserve"> </w:t>
      </w:r>
      <w:r w:rsidRPr="008E6EC5">
        <w:rPr>
          <w:rFonts w:ascii="Times New Roman" w:hAnsi="Times New Roman" w:cs="Times New Roman" w:hint="cs"/>
        </w:rPr>
        <w:t>соглашусь</w:t>
      </w:r>
      <w:r w:rsidRPr="008E6EC5">
        <w:rPr>
          <w:rFonts w:ascii="Times New Roman" w:hAnsi="Times New Roman" w:cs="Times New Roman"/>
        </w:rPr>
        <w:t xml:space="preserve"> </w:t>
      </w:r>
      <w:r w:rsidRPr="008E6EC5">
        <w:rPr>
          <w:rFonts w:ascii="Times New Roman" w:hAnsi="Times New Roman" w:cs="Times New Roman" w:hint="cs"/>
        </w:rPr>
        <w:t>питаться</w:t>
      </w:r>
      <w:r w:rsidRPr="008E6EC5">
        <w:rPr>
          <w:rFonts w:ascii="Times New Roman" w:hAnsi="Times New Roman" w:cs="Times New Roman"/>
        </w:rPr>
        <w:t xml:space="preserve"> </w:t>
      </w:r>
      <w:r w:rsidRPr="008E6EC5">
        <w:rPr>
          <w:rFonts w:ascii="Times New Roman" w:hAnsi="Times New Roman" w:cs="Times New Roman" w:hint="cs"/>
        </w:rPr>
        <w:t>картофелем</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последним</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 xml:space="preserve"> </w:t>
      </w:r>
      <w:r w:rsidRPr="008E6EC5">
        <w:rPr>
          <w:rFonts w:ascii="Times New Roman" w:hAnsi="Times New Roman" w:cs="Times New Roman" w:hint="cs"/>
        </w:rPr>
        <w:t>моих</w:t>
      </w:r>
      <w:r w:rsidRPr="008E6EC5">
        <w:rPr>
          <w:rFonts w:ascii="Times New Roman" w:hAnsi="Times New Roman" w:cs="Times New Roman"/>
        </w:rPr>
        <w:t xml:space="preserve"> </w:t>
      </w:r>
      <w:r w:rsidRPr="008E6EC5">
        <w:rPr>
          <w:rFonts w:ascii="Times New Roman" w:hAnsi="Times New Roman" w:cs="Times New Roman" w:hint="cs"/>
        </w:rPr>
        <w:t>крестьян</w:t>
      </w:r>
      <w:r w:rsidRPr="008E6EC5">
        <w:rPr>
          <w:rFonts w:ascii="Times New Roman" w:hAnsi="Times New Roman" w:cs="Times New Roman"/>
        </w:rPr>
        <w:t xml:space="preserve">, </w:t>
      </w:r>
      <w:r w:rsidRPr="008E6EC5">
        <w:rPr>
          <w:rFonts w:ascii="Times New Roman" w:hAnsi="Times New Roman" w:cs="Times New Roman" w:hint="cs"/>
        </w:rPr>
        <w:t>нежели</w:t>
      </w:r>
      <w:r w:rsidRPr="008E6EC5">
        <w:rPr>
          <w:rFonts w:ascii="Times New Roman" w:hAnsi="Times New Roman" w:cs="Times New Roman"/>
        </w:rPr>
        <w:t xml:space="preserve"> </w:t>
      </w:r>
      <w:r w:rsidRPr="008E6EC5">
        <w:rPr>
          <w:rFonts w:ascii="Times New Roman" w:hAnsi="Times New Roman" w:cs="Times New Roman" w:hint="cs"/>
        </w:rPr>
        <w:t>подпишу</w:t>
      </w:r>
      <w:r w:rsidRPr="008E6EC5">
        <w:rPr>
          <w:rFonts w:ascii="Times New Roman" w:hAnsi="Times New Roman" w:cs="Times New Roman"/>
        </w:rPr>
        <w:t xml:space="preserve"> </w:t>
      </w:r>
      <w:r w:rsidRPr="008E6EC5">
        <w:rPr>
          <w:rFonts w:ascii="Times New Roman" w:hAnsi="Times New Roman" w:cs="Times New Roman" w:hint="cs"/>
        </w:rPr>
        <w:t>позор</w:t>
      </w:r>
      <w:r w:rsidRPr="008E6EC5">
        <w:rPr>
          <w:rFonts w:ascii="Times New Roman" w:hAnsi="Times New Roman" w:cs="Times New Roman"/>
        </w:rPr>
        <w:t xml:space="preserve"> </w:t>
      </w:r>
      <w:r w:rsidRPr="008E6EC5">
        <w:rPr>
          <w:rFonts w:ascii="Times New Roman" w:hAnsi="Times New Roman" w:cs="Times New Roman" w:hint="cs"/>
        </w:rPr>
        <w:t>моего</w:t>
      </w:r>
      <w:r w:rsidRPr="008E6EC5">
        <w:rPr>
          <w:rFonts w:ascii="Times New Roman" w:hAnsi="Times New Roman" w:cs="Times New Roman"/>
        </w:rPr>
        <w:t xml:space="preserve"> </w:t>
      </w:r>
      <w:r w:rsidRPr="008E6EC5">
        <w:rPr>
          <w:rFonts w:ascii="Times New Roman" w:hAnsi="Times New Roman" w:cs="Times New Roman" w:hint="cs"/>
        </w:rPr>
        <w:t>отечества»</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заявил</w:t>
      </w:r>
      <w:r w:rsidRPr="008E6EC5">
        <w:rPr>
          <w:rFonts w:ascii="Times New Roman" w:hAnsi="Times New Roman" w:cs="Times New Roman"/>
        </w:rPr>
        <w:t xml:space="preserve"> </w:t>
      </w:r>
      <w:r w:rsidRPr="008E6EC5">
        <w:rPr>
          <w:rFonts w:ascii="Times New Roman" w:hAnsi="Times New Roman" w:cs="Times New Roman" w:hint="cs"/>
        </w:rPr>
        <w:t>Александр</w:t>
      </w:r>
      <w:r w:rsidRPr="008E6EC5">
        <w:rPr>
          <w:rFonts w:ascii="Times New Roman" w:hAnsi="Times New Roman" w:cs="Times New Roman"/>
        </w:rPr>
        <w:t xml:space="preserve">. </w:t>
      </w:r>
    </w:p>
    <w:p w:rsidR="008E6EC5" w:rsidRPr="008E6EC5" w:rsidRDefault="008E6EC5" w:rsidP="008E6EC5">
      <w:pPr>
        <w:spacing w:after="0" w:line="240" w:lineRule="auto"/>
        <w:ind w:right="-284"/>
        <w:rPr>
          <w:rFonts w:ascii="Times New Roman" w:hAnsi="Times New Roman" w:cs="Times New Roman"/>
        </w:rPr>
      </w:pP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Москве</w:t>
      </w:r>
      <w:r w:rsidRPr="008E6EC5">
        <w:rPr>
          <w:rFonts w:ascii="Times New Roman" w:hAnsi="Times New Roman" w:cs="Times New Roman"/>
        </w:rPr>
        <w:t xml:space="preserve"> </w:t>
      </w:r>
      <w:r w:rsidRPr="008E6EC5">
        <w:rPr>
          <w:rFonts w:ascii="Times New Roman" w:hAnsi="Times New Roman" w:cs="Times New Roman" w:hint="cs"/>
        </w:rPr>
        <w:t>начались</w:t>
      </w:r>
      <w:r w:rsidRPr="008E6EC5">
        <w:rPr>
          <w:rFonts w:ascii="Times New Roman" w:hAnsi="Times New Roman" w:cs="Times New Roman"/>
        </w:rPr>
        <w:t xml:space="preserve"> </w:t>
      </w:r>
      <w:r w:rsidRPr="008E6EC5">
        <w:rPr>
          <w:rFonts w:ascii="Times New Roman" w:hAnsi="Times New Roman" w:cs="Times New Roman" w:hint="cs"/>
        </w:rPr>
        <w:t>пожары</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вскоре</w:t>
      </w:r>
      <w:r w:rsidRPr="008E6EC5">
        <w:rPr>
          <w:rFonts w:ascii="Times New Roman" w:hAnsi="Times New Roman" w:cs="Times New Roman"/>
        </w:rPr>
        <w:t xml:space="preserve"> </w:t>
      </w:r>
      <w:r w:rsidRPr="008E6EC5">
        <w:rPr>
          <w:rFonts w:ascii="Times New Roman" w:hAnsi="Times New Roman" w:cs="Times New Roman" w:hint="cs"/>
        </w:rPr>
        <w:t>она</w:t>
      </w:r>
      <w:r w:rsidRPr="008E6EC5">
        <w:rPr>
          <w:rFonts w:ascii="Times New Roman" w:hAnsi="Times New Roman" w:cs="Times New Roman"/>
        </w:rPr>
        <w:t xml:space="preserve"> </w:t>
      </w:r>
      <w:r w:rsidRPr="008E6EC5">
        <w:rPr>
          <w:rFonts w:ascii="Times New Roman" w:hAnsi="Times New Roman" w:cs="Times New Roman" w:hint="cs"/>
        </w:rPr>
        <w:t>стала</w:t>
      </w:r>
      <w:r w:rsidRPr="008E6EC5">
        <w:rPr>
          <w:rFonts w:ascii="Times New Roman" w:hAnsi="Times New Roman" w:cs="Times New Roman"/>
        </w:rPr>
        <w:t xml:space="preserve"> </w:t>
      </w:r>
      <w:r w:rsidRPr="008E6EC5">
        <w:rPr>
          <w:rFonts w:ascii="Times New Roman" w:hAnsi="Times New Roman" w:cs="Times New Roman" w:hint="cs"/>
        </w:rPr>
        <w:t>непригодна</w:t>
      </w:r>
      <w:r w:rsidRPr="008E6EC5">
        <w:rPr>
          <w:rFonts w:ascii="Times New Roman" w:hAnsi="Times New Roman" w:cs="Times New Roman"/>
        </w:rPr>
        <w:t xml:space="preserve"> </w:t>
      </w:r>
      <w:r w:rsidRPr="008E6EC5">
        <w:rPr>
          <w:rFonts w:ascii="Times New Roman" w:hAnsi="Times New Roman" w:cs="Times New Roman" w:hint="cs"/>
        </w:rPr>
        <w:t>для</w:t>
      </w:r>
      <w:r w:rsidRPr="008E6EC5">
        <w:rPr>
          <w:rFonts w:ascii="Times New Roman" w:hAnsi="Times New Roman" w:cs="Times New Roman"/>
        </w:rPr>
        <w:t xml:space="preserve"> </w:t>
      </w:r>
      <w:r w:rsidRPr="008E6EC5">
        <w:rPr>
          <w:rFonts w:ascii="Times New Roman" w:hAnsi="Times New Roman" w:cs="Times New Roman" w:hint="cs"/>
        </w:rPr>
        <w:t>расквартирования</w:t>
      </w:r>
      <w:r w:rsidRPr="008E6EC5">
        <w:rPr>
          <w:rFonts w:ascii="Times New Roman" w:hAnsi="Times New Roman" w:cs="Times New Roman"/>
        </w:rPr>
        <w:t xml:space="preserve"> </w:t>
      </w:r>
      <w:r w:rsidRPr="008E6EC5">
        <w:rPr>
          <w:rFonts w:ascii="Times New Roman" w:hAnsi="Times New Roman" w:cs="Times New Roman" w:hint="cs"/>
        </w:rPr>
        <w:t>наполеоновской</w:t>
      </w:r>
      <w:r w:rsidRPr="008E6EC5">
        <w:rPr>
          <w:rFonts w:ascii="Times New Roman" w:hAnsi="Times New Roman" w:cs="Times New Roman"/>
        </w:rPr>
        <w:t xml:space="preserve"> </w:t>
      </w:r>
      <w:r w:rsidRPr="008E6EC5">
        <w:rPr>
          <w:rFonts w:ascii="Times New Roman" w:hAnsi="Times New Roman" w:cs="Times New Roman" w:hint="cs"/>
        </w:rPr>
        <w:t>армии</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литературе</w:t>
      </w:r>
      <w:r w:rsidRPr="008E6EC5">
        <w:rPr>
          <w:rFonts w:ascii="Times New Roman" w:hAnsi="Times New Roman" w:cs="Times New Roman"/>
        </w:rPr>
        <w:t xml:space="preserve"> </w:t>
      </w:r>
      <w:r w:rsidRPr="008E6EC5">
        <w:rPr>
          <w:rFonts w:ascii="Times New Roman" w:hAnsi="Times New Roman" w:cs="Times New Roman" w:hint="cs"/>
        </w:rPr>
        <w:t>давно</w:t>
      </w:r>
      <w:r w:rsidRPr="008E6EC5">
        <w:rPr>
          <w:rFonts w:ascii="Times New Roman" w:hAnsi="Times New Roman" w:cs="Times New Roman"/>
        </w:rPr>
        <w:t xml:space="preserve"> </w:t>
      </w:r>
      <w:r w:rsidRPr="008E6EC5">
        <w:rPr>
          <w:rFonts w:ascii="Times New Roman" w:hAnsi="Times New Roman" w:cs="Times New Roman" w:hint="cs"/>
        </w:rPr>
        <w:t>ведутся</w:t>
      </w:r>
      <w:r w:rsidRPr="008E6EC5">
        <w:rPr>
          <w:rFonts w:ascii="Times New Roman" w:hAnsi="Times New Roman" w:cs="Times New Roman"/>
        </w:rPr>
        <w:t xml:space="preserve"> </w:t>
      </w:r>
      <w:r w:rsidRPr="008E6EC5">
        <w:rPr>
          <w:rFonts w:ascii="Times New Roman" w:hAnsi="Times New Roman" w:cs="Times New Roman" w:hint="cs"/>
        </w:rPr>
        <w:t>споры</w:t>
      </w:r>
      <w:r w:rsidRPr="008E6EC5">
        <w:rPr>
          <w:rFonts w:ascii="Times New Roman" w:hAnsi="Times New Roman" w:cs="Times New Roman"/>
        </w:rPr>
        <w:t xml:space="preserve"> </w:t>
      </w:r>
      <w:r w:rsidRPr="008E6EC5">
        <w:rPr>
          <w:rFonts w:ascii="Times New Roman" w:hAnsi="Times New Roman" w:cs="Times New Roman" w:hint="cs"/>
        </w:rPr>
        <w:t>о</w:t>
      </w:r>
      <w:r w:rsidRPr="008E6EC5">
        <w:rPr>
          <w:rFonts w:ascii="Times New Roman" w:hAnsi="Times New Roman" w:cs="Times New Roman"/>
        </w:rPr>
        <w:t xml:space="preserve"> </w:t>
      </w:r>
      <w:r w:rsidRPr="008E6EC5">
        <w:rPr>
          <w:rFonts w:ascii="Times New Roman" w:hAnsi="Times New Roman" w:cs="Times New Roman" w:hint="cs"/>
        </w:rPr>
        <w:t>виновниках</w:t>
      </w:r>
      <w:r w:rsidRPr="008E6EC5">
        <w:rPr>
          <w:rFonts w:ascii="Times New Roman" w:hAnsi="Times New Roman" w:cs="Times New Roman"/>
        </w:rPr>
        <w:t xml:space="preserve"> </w:t>
      </w:r>
      <w:r w:rsidRPr="008E6EC5">
        <w:rPr>
          <w:rFonts w:ascii="Times New Roman" w:hAnsi="Times New Roman" w:cs="Times New Roman" w:hint="cs"/>
        </w:rPr>
        <w:t>московского</w:t>
      </w:r>
      <w:r w:rsidRPr="008E6EC5">
        <w:rPr>
          <w:rFonts w:ascii="Times New Roman" w:hAnsi="Times New Roman" w:cs="Times New Roman"/>
        </w:rPr>
        <w:t xml:space="preserve"> </w:t>
      </w:r>
      <w:r w:rsidRPr="008E6EC5">
        <w:rPr>
          <w:rFonts w:ascii="Times New Roman" w:hAnsi="Times New Roman" w:cs="Times New Roman" w:hint="cs"/>
        </w:rPr>
        <w:t>пожара</w:t>
      </w:r>
      <w:r w:rsidRPr="008E6EC5">
        <w:rPr>
          <w:rFonts w:ascii="Times New Roman" w:hAnsi="Times New Roman" w:cs="Times New Roman"/>
        </w:rPr>
        <w:t xml:space="preserve">. </w:t>
      </w:r>
      <w:r w:rsidRPr="008E6EC5">
        <w:rPr>
          <w:rFonts w:ascii="Times New Roman" w:hAnsi="Times New Roman" w:cs="Times New Roman" w:hint="cs"/>
        </w:rPr>
        <w:t>Неверно</w:t>
      </w:r>
      <w:r w:rsidRPr="008E6EC5">
        <w:rPr>
          <w:rFonts w:ascii="Times New Roman" w:hAnsi="Times New Roman" w:cs="Times New Roman"/>
        </w:rPr>
        <w:t xml:space="preserve"> </w:t>
      </w:r>
      <w:r w:rsidRPr="008E6EC5">
        <w:rPr>
          <w:rFonts w:ascii="Times New Roman" w:hAnsi="Times New Roman" w:cs="Times New Roman" w:hint="cs"/>
        </w:rPr>
        <w:t>утверждение</w:t>
      </w:r>
      <w:r w:rsidRPr="008E6EC5">
        <w:rPr>
          <w:rFonts w:ascii="Times New Roman" w:hAnsi="Times New Roman" w:cs="Times New Roman"/>
        </w:rPr>
        <w:t xml:space="preserve"> </w:t>
      </w:r>
      <w:r w:rsidRPr="008E6EC5">
        <w:rPr>
          <w:rFonts w:ascii="Times New Roman" w:hAnsi="Times New Roman" w:cs="Times New Roman" w:hint="cs"/>
        </w:rPr>
        <w:t>о</w:t>
      </w:r>
      <w:r w:rsidRPr="008E6EC5">
        <w:rPr>
          <w:rFonts w:ascii="Times New Roman" w:hAnsi="Times New Roman" w:cs="Times New Roman"/>
        </w:rPr>
        <w:t xml:space="preserve"> </w:t>
      </w:r>
      <w:r w:rsidRPr="008E6EC5">
        <w:rPr>
          <w:rFonts w:ascii="Times New Roman" w:hAnsi="Times New Roman" w:cs="Times New Roman" w:hint="cs"/>
        </w:rPr>
        <w:t>том</w:t>
      </w:r>
      <w:r w:rsidRPr="008E6EC5">
        <w:rPr>
          <w:rFonts w:ascii="Times New Roman" w:hAnsi="Times New Roman" w:cs="Times New Roman"/>
        </w:rPr>
        <w:t xml:space="preserve">, </w:t>
      </w:r>
      <w:r w:rsidRPr="008E6EC5">
        <w:rPr>
          <w:rFonts w:ascii="Times New Roman" w:hAnsi="Times New Roman" w:cs="Times New Roman" w:hint="cs"/>
        </w:rPr>
        <w:t>что</w:t>
      </w:r>
      <w:r w:rsidRPr="008E6EC5">
        <w:rPr>
          <w:rFonts w:ascii="Times New Roman" w:hAnsi="Times New Roman" w:cs="Times New Roman"/>
        </w:rPr>
        <w:t xml:space="preserve"> </w:t>
      </w:r>
      <w:r w:rsidRPr="008E6EC5">
        <w:rPr>
          <w:rFonts w:ascii="Times New Roman" w:hAnsi="Times New Roman" w:cs="Times New Roman" w:hint="cs"/>
        </w:rPr>
        <w:t>Наполеон</w:t>
      </w:r>
      <w:r w:rsidRPr="008E6EC5">
        <w:rPr>
          <w:rFonts w:ascii="Times New Roman" w:hAnsi="Times New Roman" w:cs="Times New Roman"/>
        </w:rPr>
        <w:t xml:space="preserve"> </w:t>
      </w:r>
      <w:r w:rsidRPr="008E6EC5">
        <w:rPr>
          <w:rFonts w:ascii="Times New Roman" w:hAnsi="Times New Roman" w:cs="Times New Roman" w:hint="cs"/>
        </w:rPr>
        <w:t>при</w:t>
      </w:r>
      <w:r w:rsidRPr="008E6EC5">
        <w:rPr>
          <w:rFonts w:ascii="Times New Roman" w:hAnsi="Times New Roman" w:cs="Times New Roman"/>
        </w:rPr>
        <w:t xml:space="preserve"> </w:t>
      </w:r>
      <w:r w:rsidRPr="008E6EC5">
        <w:rPr>
          <w:rFonts w:ascii="Times New Roman" w:hAnsi="Times New Roman" w:cs="Times New Roman" w:hint="cs"/>
        </w:rPr>
        <w:t>вступлении</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город</w:t>
      </w:r>
      <w:r w:rsidRPr="008E6EC5">
        <w:rPr>
          <w:rFonts w:ascii="Times New Roman" w:hAnsi="Times New Roman" w:cs="Times New Roman"/>
        </w:rPr>
        <w:t xml:space="preserve"> </w:t>
      </w:r>
      <w:r w:rsidRPr="008E6EC5">
        <w:rPr>
          <w:rFonts w:ascii="Times New Roman" w:hAnsi="Times New Roman" w:cs="Times New Roman" w:hint="cs"/>
        </w:rPr>
        <w:t>якобы</w:t>
      </w:r>
      <w:r w:rsidRPr="008E6EC5">
        <w:rPr>
          <w:rFonts w:ascii="Times New Roman" w:hAnsi="Times New Roman" w:cs="Times New Roman"/>
        </w:rPr>
        <w:t xml:space="preserve"> </w:t>
      </w:r>
      <w:r w:rsidRPr="008E6EC5">
        <w:rPr>
          <w:rFonts w:ascii="Times New Roman" w:hAnsi="Times New Roman" w:cs="Times New Roman" w:hint="cs"/>
        </w:rPr>
        <w:t>отдал</w:t>
      </w:r>
      <w:r w:rsidRPr="008E6EC5">
        <w:rPr>
          <w:rFonts w:ascii="Times New Roman" w:hAnsi="Times New Roman" w:cs="Times New Roman"/>
        </w:rPr>
        <w:t xml:space="preserve"> </w:t>
      </w:r>
      <w:r w:rsidRPr="008E6EC5">
        <w:rPr>
          <w:rFonts w:ascii="Times New Roman" w:hAnsi="Times New Roman" w:cs="Times New Roman" w:hint="cs"/>
        </w:rPr>
        <w:t>приказ</w:t>
      </w:r>
      <w:r w:rsidRPr="008E6EC5">
        <w:rPr>
          <w:rFonts w:ascii="Times New Roman" w:hAnsi="Times New Roman" w:cs="Times New Roman"/>
        </w:rPr>
        <w:t xml:space="preserve"> </w:t>
      </w:r>
      <w:r w:rsidRPr="008E6EC5">
        <w:rPr>
          <w:rFonts w:ascii="Times New Roman" w:hAnsi="Times New Roman" w:cs="Times New Roman" w:hint="cs"/>
        </w:rPr>
        <w:t>о</w:t>
      </w:r>
      <w:r w:rsidRPr="008E6EC5">
        <w:rPr>
          <w:rFonts w:ascii="Times New Roman" w:hAnsi="Times New Roman" w:cs="Times New Roman"/>
        </w:rPr>
        <w:t xml:space="preserve"> </w:t>
      </w:r>
      <w:r w:rsidRPr="008E6EC5">
        <w:rPr>
          <w:rFonts w:ascii="Times New Roman" w:hAnsi="Times New Roman" w:cs="Times New Roman" w:hint="cs"/>
        </w:rPr>
        <w:t>его</w:t>
      </w:r>
      <w:r w:rsidRPr="008E6EC5">
        <w:rPr>
          <w:rFonts w:ascii="Times New Roman" w:hAnsi="Times New Roman" w:cs="Times New Roman"/>
        </w:rPr>
        <w:t xml:space="preserve"> </w:t>
      </w:r>
      <w:r w:rsidRPr="008E6EC5">
        <w:rPr>
          <w:rFonts w:ascii="Times New Roman" w:hAnsi="Times New Roman" w:cs="Times New Roman" w:hint="cs"/>
        </w:rPr>
        <w:t>сожжении</w:t>
      </w:r>
      <w:r w:rsidRPr="008E6EC5">
        <w:rPr>
          <w:rFonts w:ascii="Times New Roman" w:hAnsi="Times New Roman" w:cs="Times New Roman"/>
        </w:rPr>
        <w:t xml:space="preserve">. </w:t>
      </w:r>
      <w:r w:rsidRPr="008E6EC5">
        <w:rPr>
          <w:rFonts w:ascii="Times New Roman" w:hAnsi="Times New Roman" w:cs="Times New Roman" w:hint="cs"/>
        </w:rPr>
        <w:t>Это</w:t>
      </w:r>
      <w:r w:rsidRPr="008E6EC5">
        <w:rPr>
          <w:rFonts w:ascii="Times New Roman" w:hAnsi="Times New Roman" w:cs="Times New Roman"/>
        </w:rPr>
        <w:t xml:space="preserve"> </w:t>
      </w:r>
      <w:r w:rsidRPr="008E6EC5">
        <w:rPr>
          <w:rFonts w:ascii="Times New Roman" w:hAnsi="Times New Roman" w:cs="Times New Roman" w:hint="cs"/>
        </w:rPr>
        <w:t>было</w:t>
      </w:r>
      <w:r w:rsidRPr="008E6EC5">
        <w:rPr>
          <w:rFonts w:ascii="Times New Roman" w:hAnsi="Times New Roman" w:cs="Times New Roman"/>
        </w:rPr>
        <w:t xml:space="preserve"> </w:t>
      </w:r>
      <w:r w:rsidRPr="008E6EC5">
        <w:rPr>
          <w:rFonts w:ascii="Times New Roman" w:hAnsi="Times New Roman" w:cs="Times New Roman" w:hint="cs"/>
        </w:rPr>
        <w:t>бессмысленно</w:t>
      </w:r>
      <w:r w:rsidRPr="008E6EC5">
        <w:rPr>
          <w:rFonts w:ascii="Times New Roman" w:hAnsi="Times New Roman" w:cs="Times New Roman"/>
        </w:rPr>
        <w:t xml:space="preserve">, </w:t>
      </w:r>
      <w:r w:rsidRPr="008E6EC5">
        <w:rPr>
          <w:rFonts w:ascii="Times New Roman" w:hAnsi="Times New Roman" w:cs="Times New Roman" w:hint="cs"/>
        </w:rPr>
        <w:t>потому</w:t>
      </w:r>
      <w:r w:rsidRPr="008E6EC5">
        <w:rPr>
          <w:rFonts w:ascii="Times New Roman" w:hAnsi="Times New Roman" w:cs="Times New Roman"/>
        </w:rPr>
        <w:t xml:space="preserve"> </w:t>
      </w:r>
      <w:r w:rsidRPr="008E6EC5">
        <w:rPr>
          <w:rFonts w:ascii="Times New Roman" w:hAnsi="Times New Roman" w:cs="Times New Roman" w:hint="cs"/>
        </w:rPr>
        <w:t>что</w:t>
      </w:r>
      <w:r w:rsidRPr="008E6EC5">
        <w:rPr>
          <w:rFonts w:ascii="Times New Roman" w:hAnsi="Times New Roman" w:cs="Times New Roman"/>
        </w:rPr>
        <w:t xml:space="preserve"> </w:t>
      </w:r>
      <w:r w:rsidRPr="008E6EC5">
        <w:rPr>
          <w:rFonts w:ascii="Times New Roman" w:hAnsi="Times New Roman" w:cs="Times New Roman" w:hint="cs"/>
        </w:rPr>
        <w:t>ему</w:t>
      </w:r>
      <w:r w:rsidRPr="008E6EC5">
        <w:rPr>
          <w:rFonts w:ascii="Times New Roman" w:hAnsi="Times New Roman" w:cs="Times New Roman"/>
        </w:rPr>
        <w:t xml:space="preserve"> </w:t>
      </w:r>
      <w:r w:rsidRPr="008E6EC5">
        <w:rPr>
          <w:rFonts w:ascii="Times New Roman" w:hAnsi="Times New Roman" w:cs="Times New Roman" w:hint="cs"/>
        </w:rPr>
        <w:t>необходимо</w:t>
      </w:r>
      <w:r w:rsidRPr="008E6EC5">
        <w:rPr>
          <w:rFonts w:ascii="Times New Roman" w:hAnsi="Times New Roman" w:cs="Times New Roman"/>
        </w:rPr>
        <w:t xml:space="preserve"> </w:t>
      </w:r>
      <w:r w:rsidRPr="008E6EC5">
        <w:rPr>
          <w:rFonts w:ascii="Times New Roman" w:hAnsi="Times New Roman" w:cs="Times New Roman" w:hint="cs"/>
        </w:rPr>
        <w:t>было</w:t>
      </w:r>
      <w:r w:rsidRPr="008E6EC5">
        <w:rPr>
          <w:rFonts w:ascii="Times New Roman" w:hAnsi="Times New Roman" w:cs="Times New Roman"/>
        </w:rPr>
        <w:t xml:space="preserve"> </w:t>
      </w:r>
      <w:r w:rsidRPr="008E6EC5">
        <w:rPr>
          <w:rFonts w:ascii="Times New Roman" w:hAnsi="Times New Roman" w:cs="Times New Roman" w:hint="cs"/>
        </w:rPr>
        <w:t>расквартировать</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городе</w:t>
      </w:r>
      <w:r w:rsidRPr="008E6EC5">
        <w:rPr>
          <w:rFonts w:ascii="Times New Roman" w:hAnsi="Times New Roman" w:cs="Times New Roman"/>
        </w:rPr>
        <w:t xml:space="preserve"> </w:t>
      </w:r>
      <w:r w:rsidRPr="008E6EC5">
        <w:rPr>
          <w:rFonts w:ascii="Times New Roman" w:hAnsi="Times New Roman" w:cs="Times New Roman" w:hint="cs"/>
        </w:rPr>
        <w:t>огромную</w:t>
      </w:r>
      <w:r w:rsidRPr="008E6EC5">
        <w:rPr>
          <w:rFonts w:ascii="Times New Roman" w:hAnsi="Times New Roman" w:cs="Times New Roman"/>
        </w:rPr>
        <w:t xml:space="preserve"> </w:t>
      </w:r>
      <w:r w:rsidRPr="008E6EC5">
        <w:rPr>
          <w:rFonts w:ascii="Times New Roman" w:hAnsi="Times New Roman" w:cs="Times New Roman" w:hint="cs"/>
        </w:rPr>
        <w:t>армию</w:t>
      </w:r>
      <w:r w:rsidRPr="008E6EC5">
        <w:rPr>
          <w:rFonts w:ascii="Times New Roman" w:hAnsi="Times New Roman" w:cs="Times New Roman"/>
        </w:rPr>
        <w:t xml:space="preserve">. </w:t>
      </w:r>
      <w:r w:rsidRPr="008E6EC5">
        <w:rPr>
          <w:rFonts w:ascii="Times New Roman" w:hAnsi="Times New Roman" w:cs="Times New Roman" w:hint="cs"/>
        </w:rPr>
        <w:t>Неправомерно</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обвинение</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преднамеренном</w:t>
      </w:r>
      <w:r w:rsidRPr="008E6EC5">
        <w:rPr>
          <w:rFonts w:ascii="Times New Roman" w:hAnsi="Times New Roman" w:cs="Times New Roman"/>
        </w:rPr>
        <w:t xml:space="preserve"> </w:t>
      </w:r>
      <w:r w:rsidRPr="008E6EC5">
        <w:rPr>
          <w:rFonts w:ascii="Times New Roman" w:hAnsi="Times New Roman" w:cs="Times New Roman" w:hint="cs"/>
        </w:rPr>
        <w:t>сожжении</w:t>
      </w:r>
      <w:r w:rsidRPr="008E6EC5">
        <w:rPr>
          <w:rFonts w:ascii="Times New Roman" w:hAnsi="Times New Roman" w:cs="Times New Roman"/>
        </w:rPr>
        <w:t xml:space="preserve"> </w:t>
      </w:r>
      <w:r w:rsidRPr="008E6EC5">
        <w:rPr>
          <w:rFonts w:ascii="Times New Roman" w:hAnsi="Times New Roman" w:cs="Times New Roman" w:hint="cs"/>
        </w:rPr>
        <w:t>Москвы</w:t>
      </w:r>
      <w:r w:rsidRPr="008E6EC5">
        <w:rPr>
          <w:rFonts w:ascii="Times New Roman" w:hAnsi="Times New Roman" w:cs="Times New Roman"/>
        </w:rPr>
        <w:t xml:space="preserve"> </w:t>
      </w:r>
      <w:r w:rsidRPr="008E6EC5">
        <w:rPr>
          <w:rFonts w:ascii="Times New Roman" w:hAnsi="Times New Roman" w:cs="Times New Roman" w:hint="cs"/>
        </w:rPr>
        <w:t>русских</w:t>
      </w:r>
      <w:r w:rsidRPr="008E6EC5">
        <w:rPr>
          <w:rFonts w:ascii="Times New Roman" w:hAnsi="Times New Roman" w:cs="Times New Roman"/>
        </w:rPr>
        <w:t xml:space="preserve">. </w:t>
      </w:r>
      <w:r w:rsidRPr="008E6EC5">
        <w:rPr>
          <w:rFonts w:ascii="Times New Roman" w:hAnsi="Times New Roman" w:cs="Times New Roman" w:hint="cs"/>
        </w:rPr>
        <w:t>Но</w:t>
      </w:r>
      <w:r w:rsidRPr="008E6EC5">
        <w:rPr>
          <w:rFonts w:ascii="Times New Roman" w:hAnsi="Times New Roman" w:cs="Times New Roman"/>
        </w:rPr>
        <w:t xml:space="preserve"> </w:t>
      </w:r>
      <w:r w:rsidRPr="008E6EC5">
        <w:rPr>
          <w:rFonts w:ascii="Times New Roman" w:hAnsi="Times New Roman" w:cs="Times New Roman" w:hint="cs"/>
        </w:rPr>
        <w:t>есть</w:t>
      </w:r>
      <w:r w:rsidRPr="008E6EC5">
        <w:rPr>
          <w:rFonts w:ascii="Times New Roman" w:hAnsi="Times New Roman" w:cs="Times New Roman"/>
        </w:rPr>
        <w:t xml:space="preserve"> </w:t>
      </w:r>
      <w:r w:rsidRPr="008E6EC5">
        <w:rPr>
          <w:rFonts w:ascii="Times New Roman" w:hAnsi="Times New Roman" w:cs="Times New Roman" w:hint="cs"/>
        </w:rPr>
        <w:t>данные</w:t>
      </w:r>
      <w:r w:rsidRPr="008E6EC5">
        <w:rPr>
          <w:rFonts w:ascii="Times New Roman" w:hAnsi="Times New Roman" w:cs="Times New Roman"/>
        </w:rPr>
        <w:t xml:space="preserve"> </w:t>
      </w:r>
      <w:r w:rsidRPr="008E6EC5">
        <w:rPr>
          <w:rFonts w:ascii="Times New Roman" w:hAnsi="Times New Roman" w:cs="Times New Roman" w:hint="cs"/>
        </w:rPr>
        <w:t>о</w:t>
      </w:r>
      <w:r w:rsidRPr="008E6EC5">
        <w:rPr>
          <w:rFonts w:ascii="Times New Roman" w:hAnsi="Times New Roman" w:cs="Times New Roman"/>
        </w:rPr>
        <w:t xml:space="preserve"> </w:t>
      </w:r>
      <w:r w:rsidRPr="008E6EC5">
        <w:rPr>
          <w:rFonts w:ascii="Times New Roman" w:hAnsi="Times New Roman" w:cs="Times New Roman" w:hint="cs"/>
        </w:rPr>
        <w:t>приказах</w:t>
      </w:r>
      <w:r w:rsidRPr="008E6EC5">
        <w:rPr>
          <w:rFonts w:ascii="Times New Roman" w:hAnsi="Times New Roman" w:cs="Times New Roman"/>
        </w:rPr>
        <w:t xml:space="preserve"> </w:t>
      </w:r>
      <w:r w:rsidRPr="008E6EC5">
        <w:rPr>
          <w:rFonts w:ascii="Times New Roman" w:hAnsi="Times New Roman" w:cs="Times New Roman" w:hint="cs"/>
        </w:rPr>
        <w:t>уничтожить</w:t>
      </w:r>
      <w:r w:rsidRPr="008E6EC5">
        <w:rPr>
          <w:rFonts w:ascii="Times New Roman" w:hAnsi="Times New Roman" w:cs="Times New Roman"/>
        </w:rPr>
        <w:t xml:space="preserve"> </w:t>
      </w:r>
      <w:r w:rsidRPr="008E6EC5">
        <w:rPr>
          <w:rFonts w:ascii="Times New Roman" w:hAnsi="Times New Roman" w:cs="Times New Roman" w:hint="cs"/>
        </w:rPr>
        <w:t>склады</w:t>
      </w:r>
      <w:r w:rsidRPr="008E6EC5">
        <w:rPr>
          <w:rFonts w:ascii="Times New Roman" w:hAnsi="Times New Roman" w:cs="Times New Roman"/>
        </w:rPr>
        <w:t xml:space="preserve"> </w:t>
      </w:r>
      <w:r w:rsidRPr="008E6EC5">
        <w:rPr>
          <w:rFonts w:ascii="Times New Roman" w:hAnsi="Times New Roman" w:cs="Times New Roman" w:hint="cs"/>
        </w:rPr>
        <w:t>оружия</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продовольствия</w:t>
      </w:r>
      <w:r w:rsidRPr="008E6EC5">
        <w:rPr>
          <w:rFonts w:ascii="Times New Roman" w:hAnsi="Times New Roman" w:cs="Times New Roman"/>
        </w:rPr>
        <w:t xml:space="preserve">. </w:t>
      </w:r>
      <w:r w:rsidRPr="008E6EC5">
        <w:rPr>
          <w:rFonts w:ascii="Times New Roman" w:hAnsi="Times New Roman" w:cs="Times New Roman" w:hint="cs"/>
        </w:rPr>
        <w:t>Вероятно</w:t>
      </w:r>
      <w:r w:rsidRPr="008E6EC5">
        <w:rPr>
          <w:rFonts w:ascii="Times New Roman" w:hAnsi="Times New Roman" w:cs="Times New Roman"/>
        </w:rPr>
        <w:t xml:space="preserve">, </w:t>
      </w:r>
      <w:r w:rsidRPr="008E6EC5">
        <w:rPr>
          <w:rFonts w:ascii="Times New Roman" w:hAnsi="Times New Roman" w:cs="Times New Roman" w:hint="cs"/>
        </w:rPr>
        <w:t>сухая</w:t>
      </w:r>
      <w:r w:rsidRPr="008E6EC5">
        <w:rPr>
          <w:rFonts w:ascii="Times New Roman" w:hAnsi="Times New Roman" w:cs="Times New Roman"/>
        </w:rPr>
        <w:t xml:space="preserve"> </w:t>
      </w:r>
      <w:r w:rsidRPr="008E6EC5">
        <w:rPr>
          <w:rFonts w:ascii="Times New Roman" w:hAnsi="Times New Roman" w:cs="Times New Roman" w:hint="cs"/>
        </w:rPr>
        <w:t>погода</w:t>
      </w:r>
      <w:r w:rsidRPr="008E6EC5">
        <w:rPr>
          <w:rFonts w:ascii="Times New Roman" w:hAnsi="Times New Roman" w:cs="Times New Roman"/>
        </w:rPr>
        <w:t xml:space="preserve"> </w:t>
      </w:r>
      <w:r w:rsidRPr="008E6EC5">
        <w:rPr>
          <w:rFonts w:ascii="Times New Roman" w:hAnsi="Times New Roman" w:cs="Times New Roman" w:hint="cs"/>
        </w:rPr>
        <w:t>превратила</w:t>
      </w:r>
      <w:r w:rsidRPr="008E6EC5">
        <w:rPr>
          <w:rFonts w:ascii="Times New Roman" w:hAnsi="Times New Roman" w:cs="Times New Roman"/>
        </w:rPr>
        <w:t xml:space="preserve"> </w:t>
      </w:r>
      <w:r w:rsidRPr="008E6EC5">
        <w:rPr>
          <w:rFonts w:ascii="Times New Roman" w:hAnsi="Times New Roman" w:cs="Times New Roman" w:hint="cs"/>
        </w:rPr>
        <w:t>отдельные</w:t>
      </w:r>
      <w:r w:rsidRPr="008E6EC5">
        <w:rPr>
          <w:rFonts w:ascii="Times New Roman" w:hAnsi="Times New Roman" w:cs="Times New Roman"/>
        </w:rPr>
        <w:t xml:space="preserve"> </w:t>
      </w:r>
      <w:r w:rsidRPr="008E6EC5">
        <w:rPr>
          <w:rFonts w:ascii="Times New Roman" w:hAnsi="Times New Roman" w:cs="Times New Roman" w:hint="cs"/>
        </w:rPr>
        <w:t>очаги</w:t>
      </w:r>
      <w:r w:rsidRPr="008E6EC5">
        <w:rPr>
          <w:rFonts w:ascii="Times New Roman" w:hAnsi="Times New Roman" w:cs="Times New Roman"/>
        </w:rPr>
        <w:t xml:space="preserve"> </w:t>
      </w:r>
      <w:r w:rsidRPr="008E6EC5">
        <w:rPr>
          <w:rFonts w:ascii="Times New Roman" w:hAnsi="Times New Roman" w:cs="Times New Roman" w:hint="cs"/>
        </w:rPr>
        <w:t>пожара</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море</w:t>
      </w:r>
      <w:r w:rsidRPr="008E6EC5">
        <w:rPr>
          <w:rFonts w:ascii="Times New Roman" w:hAnsi="Times New Roman" w:cs="Times New Roman"/>
        </w:rPr>
        <w:t xml:space="preserve"> </w:t>
      </w:r>
      <w:r w:rsidRPr="008E6EC5">
        <w:rPr>
          <w:rFonts w:ascii="Times New Roman" w:hAnsi="Times New Roman" w:cs="Times New Roman" w:hint="cs"/>
        </w:rPr>
        <w:t>огня</w:t>
      </w:r>
      <w:r w:rsidRPr="008E6EC5">
        <w:rPr>
          <w:rFonts w:ascii="Times New Roman" w:hAnsi="Times New Roman" w:cs="Times New Roman"/>
        </w:rPr>
        <w:t xml:space="preserve">. </w:t>
      </w:r>
      <w:r w:rsidRPr="008E6EC5">
        <w:rPr>
          <w:rFonts w:ascii="Times New Roman" w:hAnsi="Times New Roman" w:cs="Times New Roman" w:hint="cs"/>
        </w:rPr>
        <w:t>Создались</w:t>
      </w:r>
      <w:r w:rsidRPr="008E6EC5">
        <w:rPr>
          <w:rFonts w:ascii="Times New Roman" w:hAnsi="Times New Roman" w:cs="Times New Roman"/>
        </w:rPr>
        <w:t xml:space="preserve"> </w:t>
      </w:r>
      <w:r w:rsidRPr="008E6EC5">
        <w:rPr>
          <w:rFonts w:ascii="Times New Roman" w:hAnsi="Times New Roman" w:cs="Times New Roman" w:hint="cs"/>
        </w:rPr>
        <w:t>трудности</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обеспечении</w:t>
      </w:r>
      <w:r w:rsidRPr="008E6EC5">
        <w:rPr>
          <w:rFonts w:ascii="Times New Roman" w:hAnsi="Times New Roman" w:cs="Times New Roman"/>
        </w:rPr>
        <w:t xml:space="preserve"> </w:t>
      </w:r>
      <w:r w:rsidRPr="008E6EC5">
        <w:rPr>
          <w:rFonts w:ascii="Times New Roman" w:hAnsi="Times New Roman" w:cs="Times New Roman" w:hint="cs"/>
        </w:rPr>
        <w:t>французской</w:t>
      </w:r>
      <w:r w:rsidRPr="008E6EC5">
        <w:rPr>
          <w:rFonts w:ascii="Times New Roman" w:hAnsi="Times New Roman" w:cs="Times New Roman"/>
        </w:rPr>
        <w:t xml:space="preserve"> </w:t>
      </w:r>
      <w:r w:rsidRPr="008E6EC5">
        <w:rPr>
          <w:rFonts w:ascii="Times New Roman" w:hAnsi="Times New Roman" w:cs="Times New Roman" w:hint="cs"/>
        </w:rPr>
        <w:t>армии</w:t>
      </w:r>
      <w:r w:rsidRPr="008E6EC5">
        <w:rPr>
          <w:rFonts w:ascii="Times New Roman" w:hAnsi="Times New Roman" w:cs="Times New Roman"/>
        </w:rPr>
        <w:t xml:space="preserve"> </w:t>
      </w:r>
      <w:r w:rsidRPr="008E6EC5">
        <w:rPr>
          <w:rFonts w:ascii="Times New Roman" w:hAnsi="Times New Roman" w:cs="Times New Roman" w:hint="cs"/>
        </w:rPr>
        <w:t>продовольствием</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фуражом</w:t>
      </w:r>
      <w:r w:rsidRPr="008E6EC5">
        <w:rPr>
          <w:rFonts w:ascii="Times New Roman" w:hAnsi="Times New Roman" w:cs="Times New Roman"/>
        </w:rPr>
        <w:t xml:space="preserve">. </w:t>
      </w:r>
      <w:r w:rsidRPr="008E6EC5">
        <w:rPr>
          <w:rFonts w:ascii="Times New Roman" w:hAnsi="Times New Roman" w:cs="Times New Roman" w:hint="cs"/>
        </w:rPr>
        <w:t>Москва</w:t>
      </w:r>
      <w:r w:rsidRPr="008E6EC5">
        <w:rPr>
          <w:rFonts w:ascii="Times New Roman" w:hAnsi="Times New Roman" w:cs="Times New Roman"/>
        </w:rPr>
        <w:t xml:space="preserve"> </w:t>
      </w:r>
      <w:r w:rsidRPr="008E6EC5">
        <w:rPr>
          <w:rFonts w:ascii="Times New Roman" w:hAnsi="Times New Roman" w:cs="Times New Roman" w:hint="cs"/>
        </w:rPr>
        <w:t>была</w:t>
      </w:r>
      <w:r w:rsidRPr="008E6EC5">
        <w:rPr>
          <w:rFonts w:ascii="Times New Roman" w:hAnsi="Times New Roman" w:cs="Times New Roman"/>
        </w:rPr>
        <w:t xml:space="preserve"> </w:t>
      </w:r>
      <w:r w:rsidRPr="008E6EC5">
        <w:rPr>
          <w:rFonts w:ascii="Times New Roman" w:hAnsi="Times New Roman" w:cs="Times New Roman" w:hint="cs"/>
        </w:rPr>
        <w:t>блокирована</w:t>
      </w:r>
      <w:r w:rsidRPr="008E6EC5">
        <w:rPr>
          <w:rFonts w:ascii="Times New Roman" w:hAnsi="Times New Roman" w:cs="Times New Roman"/>
        </w:rPr>
        <w:t xml:space="preserve"> </w:t>
      </w:r>
      <w:r w:rsidRPr="008E6EC5">
        <w:rPr>
          <w:rFonts w:ascii="Times New Roman" w:hAnsi="Times New Roman" w:cs="Times New Roman" w:hint="cs"/>
        </w:rPr>
        <w:t>партизанами</w:t>
      </w:r>
      <w:r w:rsidRPr="008E6EC5">
        <w:rPr>
          <w:rFonts w:ascii="Times New Roman" w:hAnsi="Times New Roman" w:cs="Times New Roman"/>
        </w:rPr>
        <w:t xml:space="preserve">, </w:t>
      </w:r>
      <w:r w:rsidRPr="008E6EC5">
        <w:rPr>
          <w:rFonts w:ascii="Times New Roman" w:hAnsi="Times New Roman" w:cs="Times New Roman" w:hint="cs"/>
        </w:rPr>
        <w:t>нападавшими</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небольшие</w:t>
      </w:r>
      <w:r w:rsidRPr="008E6EC5">
        <w:rPr>
          <w:rFonts w:ascii="Times New Roman" w:hAnsi="Times New Roman" w:cs="Times New Roman"/>
        </w:rPr>
        <w:t xml:space="preserve"> </w:t>
      </w:r>
      <w:r w:rsidRPr="008E6EC5">
        <w:rPr>
          <w:rFonts w:ascii="Times New Roman" w:hAnsi="Times New Roman" w:cs="Times New Roman" w:hint="cs"/>
        </w:rPr>
        <w:t>отряды</w:t>
      </w:r>
      <w:r w:rsidRPr="008E6EC5">
        <w:rPr>
          <w:rFonts w:ascii="Times New Roman" w:hAnsi="Times New Roman" w:cs="Times New Roman"/>
        </w:rPr>
        <w:t xml:space="preserve">. </w:t>
      </w:r>
      <w:r w:rsidRPr="008E6EC5">
        <w:rPr>
          <w:rFonts w:ascii="Times New Roman" w:hAnsi="Times New Roman" w:cs="Times New Roman" w:hint="cs"/>
        </w:rPr>
        <w:t>Во</w:t>
      </w:r>
      <w:r w:rsidRPr="008E6EC5">
        <w:rPr>
          <w:rFonts w:ascii="Times New Roman" w:hAnsi="Times New Roman" w:cs="Times New Roman"/>
        </w:rPr>
        <w:t xml:space="preserve"> </w:t>
      </w:r>
      <w:r w:rsidRPr="008E6EC5">
        <w:rPr>
          <w:rFonts w:ascii="Times New Roman" w:hAnsi="Times New Roman" w:cs="Times New Roman" w:hint="cs"/>
        </w:rPr>
        <w:t>время</w:t>
      </w:r>
      <w:r w:rsidRPr="008E6EC5">
        <w:rPr>
          <w:rFonts w:ascii="Times New Roman" w:hAnsi="Times New Roman" w:cs="Times New Roman"/>
        </w:rPr>
        <w:t xml:space="preserve"> </w:t>
      </w:r>
      <w:r w:rsidRPr="008E6EC5">
        <w:rPr>
          <w:rFonts w:ascii="Times New Roman" w:hAnsi="Times New Roman" w:cs="Times New Roman" w:hint="cs"/>
        </w:rPr>
        <w:t>своего</w:t>
      </w:r>
      <w:r w:rsidRPr="008E6EC5">
        <w:rPr>
          <w:rFonts w:ascii="Times New Roman" w:hAnsi="Times New Roman" w:cs="Times New Roman"/>
        </w:rPr>
        <w:t xml:space="preserve"> </w:t>
      </w:r>
      <w:r w:rsidRPr="008E6EC5">
        <w:rPr>
          <w:rFonts w:ascii="Times New Roman" w:hAnsi="Times New Roman" w:cs="Times New Roman" w:hint="cs"/>
        </w:rPr>
        <w:t>пребывания</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Москве</w:t>
      </w:r>
      <w:r w:rsidRPr="008E6EC5">
        <w:rPr>
          <w:rFonts w:ascii="Times New Roman" w:hAnsi="Times New Roman" w:cs="Times New Roman"/>
        </w:rPr>
        <w:t xml:space="preserve"> </w:t>
      </w:r>
      <w:r w:rsidRPr="008E6EC5">
        <w:rPr>
          <w:rFonts w:ascii="Times New Roman" w:hAnsi="Times New Roman" w:cs="Times New Roman" w:hint="cs"/>
        </w:rPr>
        <w:t>французы</w:t>
      </w:r>
      <w:r w:rsidRPr="008E6EC5">
        <w:rPr>
          <w:rFonts w:ascii="Times New Roman" w:hAnsi="Times New Roman" w:cs="Times New Roman"/>
        </w:rPr>
        <w:t xml:space="preserve"> </w:t>
      </w:r>
      <w:r w:rsidRPr="008E6EC5">
        <w:rPr>
          <w:rFonts w:ascii="Times New Roman" w:hAnsi="Times New Roman" w:cs="Times New Roman" w:hint="cs"/>
        </w:rPr>
        <w:t>потеряли</w:t>
      </w:r>
      <w:r w:rsidRPr="008E6EC5">
        <w:rPr>
          <w:rFonts w:ascii="Times New Roman" w:hAnsi="Times New Roman" w:cs="Times New Roman"/>
        </w:rPr>
        <w:t xml:space="preserve"> </w:t>
      </w:r>
      <w:r w:rsidRPr="008E6EC5">
        <w:rPr>
          <w:rFonts w:ascii="Times New Roman" w:hAnsi="Times New Roman" w:cs="Times New Roman" w:hint="cs"/>
        </w:rPr>
        <w:t>до</w:t>
      </w:r>
      <w:r w:rsidRPr="008E6EC5">
        <w:rPr>
          <w:rFonts w:ascii="Times New Roman" w:hAnsi="Times New Roman" w:cs="Times New Roman"/>
        </w:rPr>
        <w:t xml:space="preserve"> 30 </w:t>
      </w:r>
      <w:r w:rsidRPr="008E6EC5">
        <w:rPr>
          <w:rFonts w:ascii="Times New Roman" w:hAnsi="Times New Roman" w:cs="Times New Roman" w:hint="cs"/>
        </w:rPr>
        <w:t>тыс</w:t>
      </w:r>
      <w:r w:rsidRPr="008E6EC5">
        <w:rPr>
          <w:rFonts w:ascii="Times New Roman" w:hAnsi="Times New Roman" w:cs="Times New Roman"/>
        </w:rPr>
        <w:t xml:space="preserve">. </w:t>
      </w:r>
      <w:r w:rsidRPr="008E6EC5">
        <w:rPr>
          <w:rFonts w:ascii="Times New Roman" w:hAnsi="Times New Roman" w:cs="Times New Roman" w:hint="cs"/>
        </w:rPr>
        <w:t>человек</w:t>
      </w:r>
      <w:r w:rsidRPr="008E6EC5">
        <w:rPr>
          <w:rFonts w:ascii="Times New Roman" w:hAnsi="Times New Roman" w:cs="Times New Roman"/>
        </w:rPr>
        <w:t xml:space="preserve">. </w:t>
      </w:r>
      <w:r w:rsidRPr="008E6EC5">
        <w:rPr>
          <w:rFonts w:ascii="Times New Roman" w:hAnsi="Times New Roman" w:cs="Times New Roman" w:hint="cs"/>
        </w:rPr>
        <w:t>Наполеон</w:t>
      </w:r>
      <w:r w:rsidRPr="008E6EC5">
        <w:rPr>
          <w:rFonts w:ascii="Times New Roman" w:hAnsi="Times New Roman" w:cs="Times New Roman"/>
        </w:rPr>
        <w:t xml:space="preserve"> </w:t>
      </w:r>
      <w:r w:rsidRPr="008E6EC5">
        <w:rPr>
          <w:rFonts w:ascii="Times New Roman" w:hAnsi="Times New Roman" w:cs="Times New Roman" w:hint="cs"/>
        </w:rPr>
        <w:t>дал</w:t>
      </w:r>
      <w:r w:rsidRPr="008E6EC5">
        <w:rPr>
          <w:rFonts w:ascii="Times New Roman" w:hAnsi="Times New Roman" w:cs="Times New Roman"/>
        </w:rPr>
        <w:t xml:space="preserve"> </w:t>
      </w:r>
      <w:r w:rsidRPr="008E6EC5">
        <w:rPr>
          <w:rFonts w:ascii="Times New Roman" w:hAnsi="Times New Roman" w:cs="Times New Roman" w:hint="cs"/>
        </w:rPr>
        <w:t>приказ</w:t>
      </w:r>
      <w:r w:rsidRPr="008E6EC5">
        <w:rPr>
          <w:rFonts w:ascii="Times New Roman" w:hAnsi="Times New Roman" w:cs="Times New Roman"/>
        </w:rPr>
        <w:t xml:space="preserve"> </w:t>
      </w:r>
      <w:r w:rsidRPr="008E6EC5">
        <w:rPr>
          <w:rFonts w:ascii="Times New Roman" w:hAnsi="Times New Roman" w:cs="Times New Roman" w:hint="cs"/>
        </w:rPr>
        <w:t>покинуть</w:t>
      </w:r>
      <w:r w:rsidRPr="008E6EC5">
        <w:rPr>
          <w:rFonts w:ascii="Times New Roman" w:hAnsi="Times New Roman" w:cs="Times New Roman"/>
        </w:rPr>
        <w:t xml:space="preserve"> </w:t>
      </w:r>
      <w:r w:rsidRPr="008E6EC5">
        <w:rPr>
          <w:rFonts w:ascii="Times New Roman" w:hAnsi="Times New Roman" w:cs="Times New Roman" w:hint="cs"/>
        </w:rPr>
        <w:t>город</w:t>
      </w:r>
      <w:r w:rsidRPr="008E6EC5">
        <w:rPr>
          <w:rFonts w:ascii="Times New Roman" w:hAnsi="Times New Roman" w:cs="Times New Roman"/>
        </w:rPr>
        <w:t xml:space="preserve">. </w:t>
      </w:r>
      <w:r w:rsidRPr="008E6EC5">
        <w:rPr>
          <w:rFonts w:ascii="Times New Roman" w:hAnsi="Times New Roman" w:cs="Times New Roman" w:hint="cs"/>
        </w:rPr>
        <w:t>Изгнание</w:t>
      </w:r>
      <w:r w:rsidRPr="008E6EC5">
        <w:rPr>
          <w:rFonts w:ascii="Times New Roman" w:hAnsi="Times New Roman" w:cs="Times New Roman"/>
        </w:rPr>
        <w:t xml:space="preserve"> </w:t>
      </w:r>
      <w:r w:rsidRPr="008E6EC5">
        <w:rPr>
          <w:rFonts w:ascii="Times New Roman" w:hAnsi="Times New Roman" w:cs="Times New Roman" w:hint="cs"/>
        </w:rPr>
        <w:t>наполеоновской</w:t>
      </w:r>
      <w:r w:rsidRPr="008E6EC5">
        <w:rPr>
          <w:rFonts w:ascii="Times New Roman" w:hAnsi="Times New Roman" w:cs="Times New Roman"/>
        </w:rPr>
        <w:t xml:space="preserve"> </w:t>
      </w:r>
      <w:r w:rsidRPr="008E6EC5">
        <w:rPr>
          <w:rFonts w:ascii="Times New Roman" w:hAnsi="Times New Roman" w:cs="Times New Roman" w:hint="cs"/>
        </w:rPr>
        <w:t>армии</w:t>
      </w:r>
      <w:r w:rsidRPr="008E6EC5">
        <w:rPr>
          <w:rFonts w:ascii="Times New Roman" w:hAnsi="Times New Roman" w:cs="Times New Roman"/>
        </w:rPr>
        <w:t>. (</w:t>
      </w:r>
      <w:r w:rsidRPr="008E6EC5">
        <w:rPr>
          <w:rFonts w:ascii="Times New Roman" w:hAnsi="Times New Roman" w:cs="Times New Roman" w:hint="cs"/>
        </w:rPr>
        <w:t>См</w:t>
      </w:r>
      <w:r w:rsidRPr="008E6EC5">
        <w:rPr>
          <w:rFonts w:ascii="Times New Roman" w:hAnsi="Times New Roman" w:cs="Times New Roman"/>
        </w:rPr>
        <w:t xml:space="preserve">. </w:t>
      </w:r>
      <w:r w:rsidRPr="008E6EC5">
        <w:rPr>
          <w:rFonts w:ascii="Times New Roman" w:hAnsi="Times New Roman" w:cs="Times New Roman" w:hint="cs"/>
        </w:rPr>
        <w:t>историческую</w:t>
      </w:r>
      <w:r w:rsidRPr="008E6EC5">
        <w:rPr>
          <w:rFonts w:ascii="Times New Roman" w:hAnsi="Times New Roman" w:cs="Times New Roman"/>
        </w:rPr>
        <w:t xml:space="preserve"> </w:t>
      </w:r>
      <w:r w:rsidRPr="008E6EC5">
        <w:rPr>
          <w:rFonts w:ascii="Times New Roman" w:hAnsi="Times New Roman" w:cs="Times New Roman" w:hint="cs"/>
        </w:rPr>
        <w:t>карту</w:t>
      </w:r>
      <w:r w:rsidRPr="008E6EC5">
        <w:rPr>
          <w:rFonts w:ascii="Times New Roman" w:hAnsi="Times New Roman" w:cs="Times New Roman"/>
        </w:rPr>
        <w:t xml:space="preserve"> </w:t>
      </w:r>
      <w:r w:rsidRPr="008E6EC5">
        <w:rPr>
          <w:rFonts w:ascii="Times New Roman" w:hAnsi="Times New Roman" w:cs="Times New Roman" w:hint="cs"/>
        </w:rPr>
        <w:t>«Отечественная</w:t>
      </w:r>
      <w:r w:rsidRPr="008E6EC5">
        <w:rPr>
          <w:rFonts w:ascii="Times New Roman" w:hAnsi="Times New Roman" w:cs="Times New Roman"/>
        </w:rPr>
        <w:t xml:space="preserve"> </w:t>
      </w:r>
      <w:r w:rsidRPr="008E6EC5">
        <w:rPr>
          <w:rFonts w:ascii="Times New Roman" w:hAnsi="Times New Roman" w:cs="Times New Roman" w:hint="cs"/>
        </w:rPr>
        <w:t>война</w:t>
      </w:r>
      <w:r w:rsidRPr="008E6EC5">
        <w:rPr>
          <w:rFonts w:ascii="Times New Roman" w:hAnsi="Times New Roman" w:cs="Times New Roman"/>
        </w:rPr>
        <w:t xml:space="preserve"> 1812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изгнание</w:t>
      </w:r>
      <w:r w:rsidRPr="008E6EC5">
        <w:rPr>
          <w:rFonts w:ascii="Times New Roman" w:hAnsi="Times New Roman" w:cs="Times New Roman"/>
        </w:rPr>
        <w:t xml:space="preserve"> </w:t>
      </w:r>
      <w:r w:rsidRPr="008E6EC5">
        <w:rPr>
          <w:rFonts w:ascii="Times New Roman" w:hAnsi="Times New Roman" w:cs="Times New Roman" w:hint="cs"/>
        </w:rPr>
        <w:t>Наполеона</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 xml:space="preserve"> </w:t>
      </w:r>
      <w:r w:rsidRPr="008E6EC5">
        <w:rPr>
          <w:rFonts w:ascii="Times New Roman" w:hAnsi="Times New Roman" w:cs="Times New Roman" w:hint="cs"/>
        </w:rPr>
        <w:t>России»</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 xml:space="preserve"> </w:t>
      </w:r>
      <w:r w:rsidRPr="008E6EC5">
        <w:rPr>
          <w:rFonts w:ascii="Times New Roman" w:hAnsi="Times New Roman" w:cs="Times New Roman" w:hint="cs"/>
        </w:rPr>
        <w:t>Москвы</w:t>
      </w:r>
      <w:r w:rsidRPr="008E6EC5">
        <w:rPr>
          <w:rFonts w:ascii="Times New Roman" w:hAnsi="Times New Roman" w:cs="Times New Roman"/>
        </w:rPr>
        <w:t xml:space="preserve"> </w:t>
      </w:r>
      <w:r w:rsidRPr="008E6EC5">
        <w:rPr>
          <w:rFonts w:ascii="Times New Roman" w:hAnsi="Times New Roman" w:cs="Times New Roman" w:hint="cs"/>
        </w:rPr>
        <w:t>выступила</w:t>
      </w:r>
      <w:r w:rsidRPr="008E6EC5">
        <w:rPr>
          <w:rFonts w:ascii="Times New Roman" w:hAnsi="Times New Roman" w:cs="Times New Roman"/>
        </w:rPr>
        <w:t xml:space="preserve"> 116-</w:t>
      </w:r>
      <w:r w:rsidRPr="008E6EC5">
        <w:rPr>
          <w:rFonts w:ascii="Times New Roman" w:hAnsi="Times New Roman" w:cs="Times New Roman" w:hint="cs"/>
        </w:rPr>
        <w:t>тысячная</w:t>
      </w:r>
      <w:r w:rsidRPr="008E6EC5">
        <w:rPr>
          <w:rFonts w:ascii="Times New Roman" w:hAnsi="Times New Roman" w:cs="Times New Roman"/>
        </w:rPr>
        <w:t xml:space="preserve"> </w:t>
      </w:r>
      <w:r w:rsidRPr="008E6EC5">
        <w:rPr>
          <w:rFonts w:ascii="Times New Roman" w:hAnsi="Times New Roman" w:cs="Times New Roman" w:hint="cs"/>
        </w:rPr>
        <w:t>еще</w:t>
      </w:r>
      <w:r w:rsidRPr="008E6EC5">
        <w:rPr>
          <w:rFonts w:ascii="Times New Roman" w:hAnsi="Times New Roman" w:cs="Times New Roman"/>
        </w:rPr>
        <w:t xml:space="preserve"> </w:t>
      </w:r>
      <w:r w:rsidRPr="008E6EC5">
        <w:rPr>
          <w:rFonts w:ascii="Times New Roman" w:hAnsi="Times New Roman" w:cs="Times New Roman" w:hint="cs"/>
        </w:rPr>
        <w:t>боеспособная</w:t>
      </w:r>
      <w:r w:rsidRPr="008E6EC5">
        <w:rPr>
          <w:rFonts w:ascii="Times New Roman" w:hAnsi="Times New Roman" w:cs="Times New Roman"/>
        </w:rPr>
        <w:t xml:space="preserve"> </w:t>
      </w:r>
      <w:r w:rsidRPr="008E6EC5">
        <w:rPr>
          <w:rFonts w:ascii="Times New Roman" w:hAnsi="Times New Roman" w:cs="Times New Roman" w:hint="cs"/>
        </w:rPr>
        <w:t>французская</w:t>
      </w:r>
      <w:r w:rsidRPr="008E6EC5">
        <w:rPr>
          <w:rFonts w:ascii="Times New Roman" w:hAnsi="Times New Roman" w:cs="Times New Roman"/>
        </w:rPr>
        <w:t xml:space="preserve"> </w:t>
      </w:r>
      <w:r w:rsidRPr="008E6EC5">
        <w:rPr>
          <w:rFonts w:ascii="Times New Roman" w:hAnsi="Times New Roman" w:cs="Times New Roman" w:hint="cs"/>
        </w:rPr>
        <w:t>армия</w:t>
      </w:r>
      <w:r w:rsidRPr="008E6EC5">
        <w:rPr>
          <w:rFonts w:ascii="Times New Roman" w:hAnsi="Times New Roman" w:cs="Times New Roman"/>
        </w:rPr>
        <w:t xml:space="preserve">. </w:t>
      </w:r>
      <w:r w:rsidRPr="008E6EC5">
        <w:rPr>
          <w:rFonts w:ascii="Times New Roman" w:hAnsi="Times New Roman" w:cs="Times New Roman" w:hint="cs"/>
        </w:rPr>
        <w:t>Бонапарт</w:t>
      </w:r>
      <w:r w:rsidRPr="008E6EC5">
        <w:rPr>
          <w:rFonts w:ascii="Times New Roman" w:hAnsi="Times New Roman" w:cs="Times New Roman"/>
        </w:rPr>
        <w:t xml:space="preserve"> </w:t>
      </w:r>
      <w:r w:rsidRPr="008E6EC5">
        <w:rPr>
          <w:rFonts w:ascii="Times New Roman" w:hAnsi="Times New Roman" w:cs="Times New Roman" w:hint="cs"/>
        </w:rPr>
        <w:t>пытался</w:t>
      </w:r>
      <w:r w:rsidRPr="008E6EC5">
        <w:rPr>
          <w:rFonts w:ascii="Times New Roman" w:hAnsi="Times New Roman" w:cs="Times New Roman"/>
        </w:rPr>
        <w:t xml:space="preserve"> </w:t>
      </w:r>
      <w:r w:rsidRPr="008E6EC5">
        <w:rPr>
          <w:rFonts w:ascii="Times New Roman" w:hAnsi="Times New Roman" w:cs="Times New Roman" w:hint="cs"/>
        </w:rPr>
        <w:t>пробиться</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богатые</w:t>
      </w:r>
      <w:r w:rsidRPr="008E6EC5">
        <w:rPr>
          <w:rFonts w:ascii="Times New Roman" w:hAnsi="Times New Roman" w:cs="Times New Roman"/>
        </w:rPr>
        <w:t xml:space="preserve"> </w:t>
      </w:r>
      <w:r w:rsidRPr="008E6EC5">
        <w:rPr>
          <w:rFonts w:ascii="Times New Roman" w:hAnsi="Times New Roman" w:cs="Times New Roman" w:hint="cs"/>
        </w:rPr>
        <w:t>южные</w:t>
      </w:r>
      <w:r w:rsidRPr="008E6EC5">
        <w:rPr>
          <w:rFonts w:ascii="Times New Roman" w:hAnsi="Times New Roman" w:cs="Times New Roman"/>
        </w:rPr>
        <w:t xml:space="preserve"> </w:t>
      </w:r>
      <w:r w:rsidRPr="008E6EC5">
        <w:rPr>
          <w:rFonts w:ascii="Times New Roman" w:hAnsi="Times New Roman" w:cs="Times New Roman" w:hint="cs"/>
        </w:rPr>
        <w:t>губернии</w:t>
      </w:r>
      <w:r w:rsidRPr="008E6EC5">
        <w:rPr>
          <w:rFonts w:ascii="Times New Roman" w:hAnsi="Times New Roman" w:cs="Times New Roman"/>
        </w:rPr>
        <w:t xml:space="preserve"> </w:t>
      </w:r>
      <w:r w:rsidRPr="008E6EC5">
        <w:rPr>
          <w:rFonts w:ascii="Times New Roman" w:hAnsi="Times New Roman" w:cs="Times New Roman" w:hint="cs"/>
        </w:rPr>
        <w:t>России</w:t>
      </w:r>
      <w:r w:rsidRPr="008E6EC5">
        <w:rPr>
          <w:rFonts w:ascii="Times New Roman" w:hAnsi="Times New Roman" w:cs="Times New Roman"/>
        </w:rPr>
        <w:t xml:space="preserve">, </w:t>
      </w:r>
      <w:r w:rsidRPr="008E6EC5">
        <w:rPr>
          <w:rFonts w:ascii="Times New Roman" w:hAnsi="Times New Roman" w:cs="Times New Roman" w:hint="cs"/>
        </w:rPr>
        <w:t>но</w:t>
      </w:r>
      <w:r w:rsidRPr="008E6EC5">
        <w:rPr>
          <w:rFonts w:ascii="Times New Roman" w:hAnsi="Times New Roman" w:cs="Times New Roman"/>
        </w:rPr>
        <w:t xml:space="preserve"> </w:t>
      </w:r>
      <w:r w:rsidRPr="008E6EC5">
        <w:rPr>
          <w:rFonts w:ascii="Times New Roman" w:hAnsi="Times New Roman" w:cs="Times New Roman" w:hint="cs"/>
        </w:rPr>
        <w:t>путь</w:t>
      </w:r>
      <w:r w:rsidRPr="008E6EC5">
        <w:rPr>
          <w:rFonts w:ascii="Times New Roman" w:hAnsi="Times New Roman" w:cs="Times New Roman"/>
        </w:rPr>
        <w:t xml:space="preserve"> </w:t>
      </w:r>
      <w:r w:rsidRPr="008E6EC5">
        <w:rPr>
          <w:rFonts w:ascii="Times New Roman" w:hAnsi="Times New Roman" w:cs="Times New Roman" w:hint="cs"/>
        </w:rPr>
        <w:t>туда</w:t>
      </w:r>
      <w:r w:rsidRPr="008E6EC5">
        <w:rPr>
          <w:rFonts w:ascii="Times New Roman" w:hAnsi="Times New Roman" w:cs="Times New Roman"/>
        </w:rPr>
        <w:t xml:space="preserve"> </w:t>
      </w:r>
      <w:r w:rsidRPr="008E6EC5">
        <w:rPr>
          <w:rFonts w:ascii="Times New Roman" w:hAnsi="Times New Roman" w:cs="Times New Roman" w:hint="cs"/>
        </w:rPr>
        <w:t>был</w:t>
      </w:r>
      <w:r w:rsidRPr="008E6EC5">
        <w:rPr>
          <w:rFonts w:ascii="Times New Roman" w:hAnsi="Times New Roman" w:cs="Times New Roman"/>
        </w:rPr>
        <w:t xml:space="preserve"> </w:t>
      </w:r>
      <w:r w:rsidRPr="008E6EC5">
        <w:rPr>
          <w:rFonts w:ascii="Times New Roman" w:hAnsi="Times New Roman" w:cs="Times New Roman" w:hint="cs"/>
        </w:rPr>
        <w:t>перекрыт</w:t>
      </w:r>
      <w:r w:rsidRPr="008E6EC5">
        <w:rPr>
          <w:rFonts w:ascii="Times New Roman" w:hAnsi="Times New Roman" w:cs="Times New Roman"/>
        </w:rPr>
        <w:t xml:space="preserve"> </w:t>
      </w:r>
      <w:r w:rsidRPr="008E6EC5">
        <w:rPr>
          <w:rFonts w:ascii="Times New Roman" w:hAnsi="Times New Roman" w:cs="Times New Roman" w:hint="cs"/>
        </w:rPr>
        <w:t>Кутузовым</w:t>
      </w:r>
      <w:r w:rsidRPr="008E6EC5">
        <w:rPr>
          <w:rFonts w:ascii="Times New Roman" w:hAnsi="Times New Roman" w:cs="Times New Roman"/>
        </w:rPr>
        <w:t xml:space="preserve">. 12 </w:t>
      </w:r>
      <w:r w:rsidRPr="008E6EC5">
        <w:rPr>
          <w:rFonts w:ascii="Times New Roman" w:hAnsi="Times New Roman" w:cs="Times New Roman" w:hint="cs"/>
        </w:rPr>
        <w:t>октября</w:t>
      </w:r>
      <w:r w:rsidRPr="008E6EC5">
        <w:rPr>
          <w:rFonts w:ascii="Times New Roman" w:hAnsi="Times New Roman" w:cs="Times New Roman"/>
        </w:rPr>
        <w:t xml:space="preserve"> </w:t>
      </w:r>
      <w:r w:rsidRPr="008E6EC5">
        <w:rPr>
          <w:rFonts w:ascii="Times New Roman" w:hAnsi="Times New Roman" w:cs="Times New Roman" w:hint="cs"/>
        </w:rPr>
        <w:t>произошло</w:t>
      </w:r>
      <w:r w:rsidRPr="008E6EC5">
        <w:rPr>
          <w:rFonts w:ascii="Times New Roman" w:hAnsi="Times New Roman" w:cs="Times New Roman"/>
        </w:rPr>
        <w:t xml:space="preserve"> </w:t>
      </w:r>
      <w:r w:rsidRPr="008E6EC5">
        <w:rPr>
          <w:rFonts w:ascii="Times New Roman" w:hAnsi="Times New Roman" w:cs="Times New Roman" w:hint="cs"/>
        </w:rPr>
        <w:t>сражение</w:t>
      </w:r>
      <w:r w:rsidRPr="008E6EC5">
        <w:rPr>
          <w:rFonts w:ascii="Times New Roman" w:hAnsi="Times New Roman" w:cs="Times New Roman"/>
        </w:rPr>
        <w:t xml:space="preserve"> </w:t>
      </w:r>
      <w:r w:rsidRPr="008E6EC5">
        <w:rPr>
          <w:rFonts w:ascii="Times New Roman" w:hAnsi="Times New Roman" w:cs="Times New Roman" w:hint="cs"/>
        </w:rPr>
        <w:t>под</w:t>
      </w:r>
      <w:r w:rsidRPr="008E6EC5">
        <w:rPr>
          <w:rFonts w:ascii="Times New Roman" w:hAnsi="Times New Roman" w:cs="Times New Roman"/>
        </w:rPr>
        <w:t xml:space="preserve"> </w:t>
      </w:r>
      <w:r w:rsidRPr="008E6EC5">
        <w:rPr>
          <w:rFonts w:ascii="Times New Roman" w:hAnsi="Times New Roman" w:cs="Times New Roman" w:hint="cs"/>
        </w:rPr>
        <w:t>Малоярославцем</w:t>
      </w:r>
      <w:r w:rsidRPr="008E6EC5">
        <w:rPr>
          <w:rFonts w:ascii="Times New Roman" w:hAnsi="Times New Roman" w:cs="Times New Roman"/>
        </w:rPr>
        <w:t xml:space="preserve">. </w:t>
      </w:r>
      <w:r w:rsidRPr="008E6EC5">
        <w:rPr>
          <w:rFonts w:ascii="Times New Roman" w:hAnsi="Times New Roman" w:cs="Times New Roman" w:hint="cs"/>
        </w:rPr>
        <w:t>Город</w:t>
      </w:r>
      <w:r w:rsidRPr="008E6EC5">
        <w:rPr>
          <w:rFonts w:ascii="Times New Roman" w:hAnsi="Times New Roman" w:cs="Times New Roman"/>
        </w:rPr>
        <w:t xml:space="preserve"> 8 </w:t>
      </w:r>
      <w:r w:rsidRPr="008E6EC5">
        <w:rPr>
          <w:rFonts w:ascii="Times New Roman" w:hAnsi="Times New Roman" w:cs="Times New Roman" w:hint="cs"/>
        </w:rPr>
        <w:t>раз</w:t>
      </w:r>
      <w:r w:rsidRPr="008E6EC5">
        <w:rPr>
          <w:rFonts w:ascii="Times New Roman" w:hAnsi="Times New Roman" w:cs="Times New Roman"/>
        </w:rPr>
        <w:t xml:space="preserve"> </w:t>
      </w:r>
      <w:r w:rsidRPr="008E6EC5">
        <w:rPr>
          <w:rFonts w:ascii="Times New Roman" w:hAnsi="Times New Roman" w:cs="Times New Roman" w:hint="cs"/>
        </w:rPr>
        <w:t>переходил</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 xml:space="preserve"> </w:t>
      </w:r>
      <w:r w:rsidRPr="008E6EC5">
        <w:rPr>
          <w:rFonts w:ascii="Times New Roman" w:hAnsi="Times New Roman" w:cs="Times New Roman" w:hint="cs"/>
        </w:rPr>
        <w:t>рук</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руки</w:t>
      </w:r>
      <w:r w:rsidRPr="008E6EC5">
        <w:rPr>
          <w:rFonts w:ascii="Times New Roman" w:hAnsi="Times New Roman" w:cs="Times New Roman"/>
        </w:rPr>
        <w:t xml:space="preserve">. </w:t>
      </w:r>
      <w:r w:rsidRPr="008E6EC5">
        <w:rPr>
          <w:rFonts w:ascii="Times New Roman" w:hAnsi="Times New Roman" w:cs="Times New Roman" w:hint="cs"/>
        </w:rPr>
        <w:t>Наполеон</w:t>
      </w:r>
      <w:r w:rsidRPr="008E6EC5">
        <w:rPr>
          <w:rFonts w:ascii="Times New Roman" w:hAnsi="Times New Roman" w:cs="Times New Roman"/>
        </w:rPr>
        <w:t xml:space="preserve"> </w:t>
      </w:r>
      <w:r w:rsidRPr="008E6EC5">
        <w:rPr>
          <w:rFonts w:ascii="Times New Roman" w:hAnsi="Times New Roman" w:cs="Times New Roman" w:hint="cs"/>
        </w:rPr>
        <w:t>вынужден</w:t>
      </w:r>
      <w:r w:rsidRPr="008E6EC5">
        <w:rPr>
          <w:rFonts w:ascii="Times New Roman" w:hAnsi="Times New Roman" w:cs="Times New Roman"/>
        </w:rPr>
        <w:t xml:space="preserve"> </w:t>
      </w:r>
      <w:r w:rsidRPr="008E6EC5">
        <w:rPr>
          <w:rFonts w:ascii="Times New Roman" w:hAnsi="Times New Roman" w:cs="Times New Roman" w:hint="cs"/>
        </w:rPr>
        <w:t>был</w:t>
      </w:r>
      <w:r w:rsidRPr="008E6EC5">
        <w:rPr>
          <w:rFonts w:ascii="Times New Roman" w:hAnsi="Times New Roman" w:cs="Times New Roman"/>
        </w:rPr>
        <w:t xml:space="preserve"> </w:t>
      </w:r>
      <w:r w:rsidRPr="008E6EC5">
        <w:rPr>
          <w:rFonts w:ascii="Times New Roman" w:hAnsi="Times New Roman" w:cs="Times New Roman" w:hint="cs"/>
        </w:rPr>
        <w:t>повернуть</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разоренную</w:t>
      </w:r>
      <w:r w:rsidRPr="008E6EC5">
        <w:rPr>
          <w:rFonts w:ascii="Times New Roman" w:hAnsi="Times New Roman" w:cs="Times New Roman"/>
        </w:rPr>
        <w:t xml:space="preserve"> </w:t>
      </w:r>
      <w:r w:rsidRPr="008E6EC5">
        <w:rPr>
          <w:rFonts w:ascii="Times New Roman" w:hAnsi="Times New Roman" w:cs="Times New Roman" w:hint="cs"/>
        </w:rPr>
        <w:t>Смоленскую</w:t>
      </w:r>
      <w:r w:rsidRPr="008E6EC5">
        <w:rPr>
          <w:rFonts w:ascii="Times New Roman" w:hAnsi="Times New Roman" w:cs="Times New Roman"/>
        </w:rPr>
        <w:t xml:space="preserve"> </w:t>
      </w:r>
      <w:r w:rsidRPr="008E6EC5">
        <w:rPr>
          <w:rFonts w:ascii="Times New Roman" w:hAnsi="Times New Roman" w:cs="Times New Roman" w:hint="cs"/>
        </w:rPr>
        <w:t>дорогу</w:t>
      </w:r>
      <w:r w:rsidRPr="008E6EC5">
        <w:rPr>
          <w:rFonts w:ascii="Times New Roman" w:hAnsi="Times New Roman" w:cs="Times New Roman"/>
        </w:rPr>
        <w:t xml:space="preserve">. </w:t>
      </w:r>
      <w:r w:rsidRPr="008E6EC5">
        <w:rPr>
          <w:rFonts w:ascii="Times New Roman" w:hAnsi="Times New Roman" w:cs="Times New Roman" w:hint="cs"/>
        </w:rPr>
        <w:t>Армия</w:t>
      </w:r>
      <w:r w:rsidRPr="008E6EC5">
        <w:rPr>
          <w:rFonts w:ascii="Times New Roman" w:hAnsi="Times New Roman" w:cs="Times New Roman"/>
        </w:rPr>
        <w:t xml:space="preserve"> </w:t>
      </w:r>
      <w:r w:rsidRPr="008E6EC5">
        <w:rPr>
          <w:rFonts w:ascii="Times New Roman" w:hAnsi="Times New Roman" w:cs="Times New Roman" w:hint="cs"/>
        </w:rPr>
        <w:t>Кутузова</w:t>
      </w:r>
      <w:r w:rsidRPr="008E6EC5">
        <w:rPr>
          <w:rFonts w:ascii="Times New Roman" w:hAnsi="Times New Roman" w:cs="Times New Roman"/>
        </w:rPr>
        <w:t xml:space="preserve"> </w:t>
      </w:r>
      <w:r w:rsidRPr="008E6EC5">
        <w:rPr>
          <w:rFonts w:ascii="Times New Roman" w:hAnsi="Times New Roman" w:cs="Times New Roman" w:hint="cs"/>
        </w:rPr>
        <w:t>применила</w:t>
      </w:r>
      <w:r w:rsidRPr="008E6EC5">
        <w:rPr>
          <w:rFonts w:ascii="Times New Roman" w:hAnsi="Times New Roman" w:cs="Times New Roman"/>
        </w:rPr>
        <w:t xml:space="preserve"> </w:t>
      </w:r>
      <w:r w:rsidRPr="008E6EC5">
        <w:rPr>
          <w:rFonts w:ascii="Times New Roman" w:hAnsi="Times New Roman" w:cs="Times New Roman" w:hint="cs"/>
        </w:rPr>
        <w:t>тактику</w:t>
      </w:r>
      <w:r w:rsidRPr="008E6EC5">
        <w:rPr>
          <w:rFonts w:ascii="Times New Roman" w:hAnsi="Times New Roman" w:cs="Times New Roman"/>
        </w:rPr>
        <w:t xml:space="preserve"> </w:t>
      </w:r>
      <w:r w:rsidRPr="008E6EC5">
        <w:rPr>
          <w:rFonts w:ascii="Times New Roman" w:hAnsi="Times New Roman" w:cs="Times New Roman" w:hint="cs"/>
        </w:rPr>
        <w:t>параллельного</w:t>
      </w:r>
      <w:r w:rsidRPr="008E6EC5">
        <w:rPr>
          <w:rFonts w:ascii="Times New Roman" w:hAnsi="Times New Roman" w:cs="Times New Roman"/>
        </w:rPr>
        <w:t xml:space="preserve"> </w:t>
      </w:r>
      <w:r w:rsidRPr="008E6EC5">
        <w:rPr>
          <w:rFonts w:ascii="Times New Roman" w:hAnsi="Times New Roman" w:cs="Times New Roman" w:hint="cs"/>
        </w:rPr>
        <w:t>преследования</w:t>
      </w:r>
      <w:r w:rsidRPr="008E6EC5">
        <w:rPr>
          <w:rFonts w:ascii="Times New Roman" w:hAnsi="Times New Roman" w:cs="Times New Roman"/>
        </w:rPr>
        <w:t xml:space="preserve">: </w:t>
      </w:r>
      <w:r w:rsidRPr="008E6EC5">
        <w:rPr>
          <w:rFonts w:ascii="Times New Roman" w:hAnsi="Times New Roman" w:cs="Times New Roman" w:hint="cs"/>
        </w:rPr>
        <w:t>не</w:t>
      </w:r>
      <w:r w:rsidRPr="008E6EC5">
        <w:rPr>
          <w:rFonts w:ascii="Times New Roman" w:hAnsi="Times New Roman" w:cs="Times New Roman"/>
        </w:rPr>
        <w:t xml:space="preserve"> </w:t>
      </w:r>
      <w:r w:rsidRPr="008E6EC5">
        <w:rPr>
          <w:rFonts w:ascii="Times New Roman" w:hAnsi="Times New Roman" w:cs="Times New Roman" w:hint="cs"/>
        </w:rPr>
        <w:t>вступая</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бой</w:t>
      </w:r>
      <w:r w:rsidRPr="008E6EC5">
        <w:rPr>
          <w:rFonts w:ascii="Times New Roman" w:hAnsi="Times New Roman" w:cs="Times New Roman"/>
        </w:rPr>
        <w:t xml:space="preserve"> </w:t>
      </w:r>
      <w:r w:rsidRPr="008E6EC5">
        <w:rPr>
          <w:rFonts w:ascii="Times New Roman" w:hAnsi="Times New Roman" w:cs="Times New Roman" w:hint="cs"/>
        </w:rPr>
        <w:t>со</w:t>
      </w:r>
      <w:r w:rsidRPr="008E6EC5">
        <w:rPr>
          <w:rFonts w:ascii="Times New Roman" w:hAnsi="Times New Roman" w:cs="Times New Roman"/>
        </w:rPr>
        <w:t xml:space="preserve"> </w:t>
      </w:r>
      <w:r w:rsidRPr="008E6EC5">
        <w:rPr>
          <w:rFonts w:ascii="Times New Roman" w:hAnsi="Times New Roman" w:cs="Times New Roman" w:hint="cs"/>
        </w:rPr>
        <w:t>всем</w:t>
      </w:r>
      <w:r w:rsidRPr="008E6EC5">
        <w:rPr>
          <w:rFonts w:ascii="Times New Roman" w:hAnsi="Times New Roman" w:cs="Times New Roman"/>
        </w:rPr>
        <w:t xml:space="preserve"> </w:t>
      </w:r>
      <w:r w:rsidRPr="008E6EC5">
        <w:rPr>
          <w:rFonts w:ascii="Times New Roman" w:hAnsi="Times New Roman" w:cs="Times New Roman" w:hint="cs"/>
        </w:rPr>
        <w:t>войском</w:t>
      </w:r>
      <w:r w:rsidRPr="008E6EC5">
        <w:rPr>
          <w:rFonts w:ascii="Times New Roman" w:hAnsi="Times New Roman" w:cs="Times New Roman"/>
        </w:rPr>
        <w:t xml:space="preserve">, </w:t>
      </w:r>
      <w:r w:rsidRPr="008E6EC5">
        <w:rPr>
          <w:rFonts w:ascii="Times New Roman" w:hAnsi="Times New Roman" w:cs="Times New Roman" w:hint="cs"/>
        </w:rPr>
        <w:t>уничтожала</w:t>
      </w:r>
      <w:r w:rsidRPr="008E6EC5">
        <w:rPr>
          <w:rFonts w:ascii="Times New Roman" w:hAnsi="Times New Roman" w:cs="Times New Roman"/>
        </w:rPr>
        <w:t xml:space="preserve"> </w:t>
      </w:r>
      <w:r w:rsidRPr="008E6EC5">
        <w:rPr>
          <w:rFonts w:ascii="Times New Roman" w:hAnsi="Times New Roman" w:cs="Times New Roman" w:hint="cs"/>
        </w:rPr>
        <w:t>отдельные</w:t>
      </w:r>
      <w:r w:rsidRPr="008E6EC5">
        <w:rPr>
          <w:rFonts w:ascii="Times New Roman" w:hAnsi="Times New Roman" w:cs="Times New Roman"/>
        </w:rPr>
        <w:t xml:space="preserve"> </w:t>
      </w:r>
      <w:r w:rsidRPr="008E6EC5">
        <w:rPr>
          <w:rFonts w:ascii="Times New Roman" w:hAnsi="Times New Roman" w:cs="Times New Roman" w:hint="cs"/>
        </w:rPr>
        <w:t>его</w:t>
      </w:r>
      <w:r w:rsidRPr="008E6EC5">
        <w:rPr>
          <w:rFonts w:ascii="Times New Roman" w:hAnsi="Times New Roman" w:cs="Times New Roman"/>
        </w:rPr>
        <w:t xml:space="preserve"> </w:t>
      </w:r>
      <w:r w:rsidRPr="008E6EC5">
        <w:rPr>
          <w:rFonts w:ascii="Times New Roman" w:hAnsi="Times New Roman" w:cs="Times New Roman" w:hint="cs"/>
        </w:rPr>
        <w:t>части</w:t>
      </w:r>
      <w:r w:rsidRPr="008E6EC5">
        <w:rPr>
          <w:rFonts w:ascii="Times New Roman" w:hAnsi="Times New Roman" w:cs="Times New Roman"/>
        </w:rPr>
        <w:t xml:space="preserve">. </w:t>
      </w:r>
      <w:r w:rsidRPr="008E6EC5">
        <w:rPr>
          <w:rFonts w:ascii="Times New Roman" w:hAnsi="Times New Roman" w:cs="Times New Roman" w:hint="cs"/>
        </w:rPr>
        <w:t>Развернулось</w:t>
      </w:r>
      <w:r w:rsidRPr="008E6EC5">
        <w:rPr>
          <w:rFonts w:ascii="Times New Roman" w:hAnsi="Times New Roman" w:cs="Times New Roman"/>
        </w:rPr>
        <w:t xml:space="preserve"> </w:t>
      </w:r>
      <w:r w:rsidRPr="008E6EC5">
        <w:rPr>
          <w:rFonts w:ascii="Times New Roman" w:hAnsi="Times New Roman" w:cs="Times New Roman" w:hint="cs"/>
        </w:rPr>
        <w:t>движение</w:t>
      </w:r>
      <w:r w:rsidRPr="008E6EC5">
        <w:rPr>
          <w:rFonts w:ascii="Times New Roman" w:hAnsi="Times New Roman" w:cs="Times New Roman"/>
        </w:rPr>
        <w:t xml:space="preserve"> </w:t>
      </w:r>
      <w:r w:rsidRPr="008E6EC5">
        <w:rPr>
          <w:rFonts w:ascii="Times New Roman" w:hAnsi="Times New Roman" w:cs="Times New Roman" w:hint="cs"/>
        </w:rPr>
        <w:t>партизан</w:t>
      </w:r>
      <w:r w:rsidRPr="008E6EC5">
        <w:rPr>
          <w:rFonts w:ascii="Times New Roman" w:hAnsi="Times New Roman" w:cs="Times New Roman"/>
        </w:rPr>
        <w:t xml:space="preserve"> (</w:t>
      </w:r>
      <w:r w:rsidRPr="008E6EC5">
        <w:rPr>
          <w:rFonts w:ascii="Times New Roman" w:hAnsi="Times New Roman" w:cs="Times New Roman" w:hint="cs"/>
        </w:rPr>
        <w:t>«дубина</w:t>
      </w:r>
      <w:r w:rsidRPr="008E6EC5">
        <w:rPr>
          <w:rFonts w:ascii="Times New Roman" w:hAnsi="Times New Roman" w:cs="Times New Roman"/>
        </w:rPr>
        <w:t xml:space="preserve"> </w:t>
      </w:r>
      <w:r w:rsidRPr="008E6EC5">
        <w:rPr>
          <w:rFonts w:ascii="Times New Roman" w:hAnsi="Times New Roman" w:cs="Times New Roman" w:hint="cs"/>
        </w:rPr>
        <w:t>народной</w:t>
      </w:r>
      <w:r w:rsidRPr="008E6EC5">
        <w:rPr>
          <w:rFonts w:ascii="Times New Roman" w:hAnsi="Times New Roman" w:cs="Times New Roman"/>
        </w:rPr>
        <w:t xml:space="preserve"> </w:t>
      </w:r>
      <w:r w:rsidRPr="008E6EC5">
        <w:rPr>
          <w:rFonts w:ascii="Times New Roman" w:hAnsi="Times New Roman" w:cs="Times New Roman" w:hint="cs"/>
        </w:rPr>
        <w:t>войны»</w:t>
      </w:r>
      <w:r w:rsidRPr="008E6EC5">
        <w:rPr>
          <w:rFonts w:ascii="Times New Roman" w:hAnsi="Times New Roman" w:cs="Times New Roman"/>
        </w:rPr>
        <w:t xml:space="preserve">, </w:t>
      </w:r>
      <w:r w:rsidRPr="008E6EC5">
        <w:rPr>
          <w:rFonts w:ascii="Times New Roman" w:hAnsi="Times New Roman" w:cs="Times New Roman" w:hint="cs"/>
        </w:rPr>
        <w:t>по</w:t>
      </w:r>
      <w:r w:rsidRPr="008E6EC5">
        <w:rPr>
          <w:rFonts w:ascii="Times New Roman" w:hAnsi="Times New Roman" w:cs="Times New Roman"/>
        </w:rPr>
        <w:t xml:space="preserve"> </w:t>
      </w:r>
      <w:r w:rsidRPr="008E6EC5">
        <w:rPr>
          <w:rFonts w:ascii="Times New Roman" w:hAnsi="Times New Roman" w:cs="Times New Roman" w:hint="cs"/>
        </w:rPr>
        <w:t>выражению</w:t>
      </w:r>
      <w:r w:rsidRPr="008E6EC5">
        <w:rPr>
          <w:rFonts w:ascii="Times New Roman" w:hAnsi="Times New Roman" w:cs="Times New Roman"/>
        </w:rPr>
        <w:t xml:space="preserve"> </w:t>
      </w:r>
      <w:r w:rsidRPr="008E6EC5">
        <w:rPr>
          <w:rFonts w:ascii="Times New Roman" w:hAnsi="Times New Roman" w:cs="Times New Roman" w:hint="cs"/>
        </w:rPr>
        <w:t>Л</w:t>
      </w:r>
      <w:r w:rsidRPr="008E6EC5">
        <w:rPr>
          <w:rFonts w:ascii="Times New Roman" w:hAnsi="Times New Roman" w:cs="Times New Roman"/>
        </w:rPr>
        <w:t>.</w:t>
      </w:r>
      <w:r w:rsidRPr="008E6EC5">
        <w:rPr>
          <w:rFonts w:ascii="Times New Roman" w:hAnsi="Times New Roman" w:cs="Times New Roman" w:hint="cs"/>
        </w:rPr>
        <w:t>Н</w:t>
      </w:r>
      <w:r w:rsidRPr="008E6EC5">
        <w:rPr>
          <w:rFonts w:ascii="Times New Roman" w:hAnsi="Times New Roman" w:cs="Times New Roman"/>
        </w:rPr>
        <w:t xml:space="preserve">. </w:t>
      </w:r>
      <w:r w:rsidRPr="008E6EC5">
        <w:rPr>
          <w:rFonts w:ascii="Times New Roman" w:hAnsi="Times New Roman" w:cs="Times New Roman" w:hint="cs"/>
        </w:rPr>
        <w:t>Толстого</w:t>
      </w:r>
      <w:r w:rsidRPr="008E6EC5">
        <w:rPr>
          <w:rFonts w:ascii="Times New Roman" w:hAnsi="Times New Roman" w:cs="Times New Roman"/>
        </w:rPr>
        <w:t>). (</w:t>
      </w:r>
      <w:r w:rsidRPr="008E6EC5">
        <w:rPr>
          <w:rFonts w:ascii="Times New Roman" w:hAnsi="Times New Roman" w:cs="Times New Roman" w:hint="cs"/>
        </w:rPr>
        <w:t>См</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хрестоматии</w:t>
      </w:r>
      <w:r w:rsidRPr="008E6EC5">
        <w:rPr>
          <w:rFonts w:ascii="Times New Roman" w:hAnsi="Times New Roman" w:cs="Times New Roman"/>
        </w:rPr>
        <w:t xml:space="preserve"> </w:t>
      </w:r>
      <w:r w:rsidRPr="008E6EC5">
        <w:rPr>
          <w:rFonts w:ascii="Times New Roman" w:hAnsi="Times New Roman" w:cs="Times New Roman" w:hint="cs"/>
        </w:rPr>
        <w:t>статью</w:t>
      </w:r>
      <w:r w:rsidRPr="008E6EC5">
        <w:rPr>
          <w:rFonts w:ascii="Times New Roman" w:hAnsi="Times New Roman" w:cs="Times New Roman"/>
        </w:rPr>
        <w:t xml:space="preserve"> </w:t>
      </w:r>
      <w:r w:rsidRPr="008E6EC5">
        <w:rPr>
          <w:rFonts w:ascii="Times New Roman" w:hAnsi="Times New Roman" w:cs="Times New Roman" w:hint="cs"/>
        </w:rPr>
        <w:t>«Приходили</w:t>
      </w:r>
      <w:r w:rsidRPr="008E6EC5">
        <w:rPr>
          <w:rFonts w:ascii="Times New Roman" w:hAnsi="Times New Roman" w:cs="Times New Roman"/>
        </w:rPr>
        <w:t xml:space="preserve"> </w:t>
      </w:r>
      <w:r w:rsidRPr="008E6EC5">
        <w:rPr>
          <w:rFonts w:ascii="Times New Roman" w:hAnsi="Times New Roman" w:cs="Times New Roman" w:hint="cs"/>
        </w:rPr>
        <w:t>к</w:t>
      </w:r>
      <w:r w:rsidRPr="008E6EC5">
        <w:rPr>
          <w:rFonts w:ascii="Times New Roman" w:hAnsi="Times New Roman" w:cs="Times New Roman"/>
        </w:rPr>
        <w:t xml:space="preserve"> </w:t>
      </w:r>
      <w:r w:rsidRPr="008E6EC5">
        <w:rPr>
          <w:rFonts w:ascii="Times New Roman" w:hAnsi="Times New Roman" w:cs="Times New Roman" w:hint="cs"/>
        </w:rPr>
        <w:t>нам</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деревню</w:t>
      </w:r>
      <w:r w:rsidRPr="008E6EC5">
        <w:rPr>
          <w:rFonts w:ascii="Times New Roman" w:hAnsi="Times New Roman" w:cs="Times New Roman"/>
        </w:rPr>
        <w:t xml:space="preserve"> </w:t>
      </w:r>
      <w:r w:rsidRPr="008E6EC5">
        <w:rPr>
          <w:rFonts w:ascii="Times New Roman" w:hAnsi="Times New Roman" w:cs="Times New Roman" w:hint="cs"/>
        </w:rPr>
        <w:t>французы</w:t>
      </w:r>
      <w:r w:rsidRPr="008E6EC5">
        <w:rPr>
          <w:rFonts w:ascii="Times New Roman" w:hAnsi="Times New Roman" w:cs="Times New Roman"/>
        </w:rPr>
        <w:t>..</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Партизанское</w:t>
      </w:r>
      <w:r w:rsidRPr="008E6EC5">
        <w:rPr>
          <w:rFonts w:ascii="Times New Roman" w:hAnsi="Times New Roman" w:cs="Times New Roman"/>
        </w:rPr>
        <w:t xml:space="preserve"> </w:t>
      </w:r>
      <w:r w:rsidRPr="008E6EC5">
        <w:rPr>
          <w:rFonts w:ascii="Times New Roman" w:hAnsi="Times New Roman" w:cs="Times New Roman" w:hint="cs"/>
        </w:rPr>
        <w:t>движение</w:t>
      </w:r>
      <w:r w:rsidRPr="008E6EC5">
        <w:rPr>
          <w:rFonts w:ascii="Times New Roman" w:hAnsi="Times New Roman" w:cs="Times New Roman"/>
        </w:rPr>
        <w:t xml:space="preserve"> </w:t>
      </w:r>
      <w:r w:rsidRPr="008E6EC5">
        <w:rPr>
          <w:rFonts w:ascii="Times New Roman" w:hAnsi="Times New Roman" w:cs="Times New Roman" w:hint="cs"/>
        </w:rPr>
        <w:t>было</w:t>
      </w:r>
      <w:r w:rsidRPr="008E6EC5">
        <w:rPr>
          <w:rFonts w:ascii="Times New Roman" w:hAnsi="Times New Roman" w:cs="Times New Roman"/>
        </w:rPr>
        <w:t xml:space="preserve"> </w:t>
      </w:r>
      <w:r w:rsidRPr="008E6EC5">
        <w:rPr>
          <w:rFonts w:ascii="Times New Roman" w:hAnsi="Times New Roman" w:cs="Times New Roman" w:hint="cs"/>
        </w:rPr>
        <w:t>двух</w:t>
      </w:r>
      <w:r w:rsidRPr="008E6EC5">
        <w:rPr>
          <w:rFonts w:ascii="Times New Roman" w:hAnsi="Times New Roman" w:cs="Times New Roman"/>
        </w:rPr>
        <w:t xml:space="preserve"> </w:t>
      </w:r>
      <w:r w:rsidRPr="008E6EC5">
        <w:rPr>
          <w:rFonts w:ascii="Times New Roman" w:hAnsi="Times New Roman" w:cs="Times New Roman" w:hint="cs"/>
        </w:rPr>
        <w:t>видов</w:t>
      </w:r>
      <w:r w:rsidRPr="008E6EC5">
        <w:rPr>
          <w:rFonts w:ascii="Times New Roman" w:hAnsi="Times New Roman" w:cs="Times New Roman"/>
        </w:rPr>
        <w:t xml:space="preserve">: </w:t>
      </w:r>
      <w:r w:rsidRPr="008E6EC5">
        <w:rPr>
          <w:rFonts w:ascii="Times New Roman" w:hAnsi="Times New Roman" w:cs="Times New Roman" w:hint="cs"/>
        </w:rPr>
        <w:t>организованное</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 xml:space="preserve"> </w:t>
      </w:r>
      <w:r w:rsidRPr="008E6EC5">
        <w:rPr>
          <w:rFonts w:ascii="Times New Roman" w:hAnsi="Times New Roman" w:cs="Times New Roman" w:hint="cs"/>
        </w:rPr>
        <w:t>кадровых</w:t>
      </w:r>
      <w:r w:rsidRPr="008E6EC5">
        <w:rPr>
          <w:rFonts w:ascii="Times New Roman" w:hAnsi="Times New Roman" w:cs="Times New Roman"/>
        </w:rPr>
        <w:t xml:space="preserve"> </w:t>
      </w:r>
      <w:r w:rsidRPr="008E6EC5">
        <w:rPr>
          <w:rFonts w:ascii="Times New Roman" w:hAnsi="Times New Roman" w:cs="Times New Roman" w:hint="cs"/>
        </w:rPr>
        <w:t>частей</w:t>
      </w:r>
      <w:r w:rsidRPr="008E6EC5">
        <w:rPr>
          <w:rFonts w:ascii="Times New Roman" w:hAnsi="Times New Roman" w:cs="Times New Roman"/>
        </w:rPr>
        <w:t xml:space="preserve"> (</w:t>
      </w:r>
      <w:r w:rsidRPr="008E6EC5">
        <w:rPr>
          <w:rFonts w:ascii="Times New Roman" w:hAnsi="Times New Roman" w:cs="Times New Roman" w:hint="cs"/>
        </w:rPr>
        <w:t>Денис</w:t>
      </w:r>
      <w:r w:rsidRPr="008E6EC5">
        <w:rPr>
          <w:rFonts w:ascii="Times New Roman" w:hAnsi="Times New Roman" w:cs="Times New Roman"/>
        </w:rPr>
        <w:t xml:space="preserve"> </w:t>
      </w:r>
      <w:r w:rsidRPr="008E6EC5">
        <w:rPr>
          <w:rFonts w:ascii="Times New Roman" w:hAnsi="Times New Roman" w:cs="Times New Roman" w:hint="cs"/>
        </w:rPr>
        <w:t>Давыдов</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др</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стихийное</w:t>
      </w:r>
      <w:r w:rsidRPr="008E6EC5">
        <w:rPr>
          <w:rFonts w:ascii="Times New Roman" w:hAnsi="Times New Roman" w:cs="Times New Roman"/>
        </w:rPr>
        <w:t xml:space="preserve">, </w:t>
      </w:r>
      <w:r w:rsidRPr="008E6EC5">
        <w:rPr>
          <w:rFonts w:ascii="Times New Roman" w:hAnsi="Times New Roman" w:cs="Times New Roman" w:hint="cs"/>
        </w:rPr>
        <w:t>народное</w:t>
      </w:r>
      <w:r w:rsidRPr="008E6EC5">
        <w:rPr>
          <w:rFonts w:ascii="Times New Roman" w:hAnsi="Times New Roman" w:cs="Times New Roman"/>
        </w:rPr>
        <w:t xml:space="preserve">. </w:t>
      </w:r>
      <w:r w:rsidRPr="008E6EC5">
        <w:rPr>
          <w:rFonts w:ascii="Times New Roman" w:hAnsi="Times New Roman" w:cs="Times New Roman" w:hint="cs"/>
        </w:rPr>
        <w:t>Крестьянские</w:t>
      </w:r>
      <w:r w:rsidRPr="008E6EC5">
        <w:rPr>
          <w:rFonts w:ascii="Times New Roman" w:hAnsi="Times New Roman" w:cs="Times New Roman"/>
        </w:rPr>
        <w:t xml:space="preserve"> </w:t>
      </w:r>
      <w:r w:rsidRPr="008E6EC5">
        <w:rPr>
          <w:rFonts w:ascii="Times New Roman" w:hAnsi="Times New Roman" w:cs="Times New Roman" w:hint="cs"/>
        </w:rPr>
        <w:t>командиры</w:t>
      </w:r>
      <w:r w:rsidRPr="008E6EC5">
        <w:rPr>
          <w:rFonts w:ascii="Times New Roman" w:hAnsi="Times New Roman" w:cs="Times New Roman"/>
        </w:rPr>
        <w:t xml:space="preserve">: </w:t>
      </w:r>
      <w:r w:rsidRPr="008E6EC5">
        <w:rPr>
          <w:rFonts w:ascii="Times New Roman" w:hAnsi="Times New Roman" w:cs="Times New Roman" w:hint="cs"/>
        </w:rPr>
        <w:t>Герасим</w:t>
      </w:r>
      <w:r w:rsidRPr="008E6EC5">
        <w:rPr>
          <w:rFonts w:ascii="Times New Roman" w:hAnsi="Times New Roman" w:cs="Times New Roman"/>
        </w:rPr>
        <w:t xml:space="preserve"> </w:t>
      </w:r>
      <w:r w:rsidRPr="008E6EC5">
        <w:rPr>
          <w:rFonts w:ascii="Times New Roman" w:hAnsi="Times New Roman" w:cs="Times New Roman" w:hint="cs"/>
        </w:rPr>
        <w:t>Курин</w:t>
      </w:r>
      <w:r w:rsidRPr="008E6EC5">
        <w:rPr>
          <w:rFonts w:ascii="Times New Roman" w:hAnsi="Times New Roman" w:cs="Times New Roman"/>
        </w:rPr>
        <w:t xml:space="preserve">, </w:t>
      </w:r>
      <w:r w:rsidRPr="008E6EC5">
        <w:rPr>
          <w:rFonts w:ascii="Times New Roman" w:hAnsi="Times New Roman" w:cs="Times New Roman" w:hint="cs"/>
        </w:rPr>
        <w:t>Ермолай</w:t>
      </w:r>
      <w:r w:rsidRPr="008E6EC5">
        <w:rPr>
          <w:rFonts w:ascii="Times New Roman" w:hAnsi="Times New Roman" w:cs="Times New Roman"/>
        </w:rPr>
        <w:t xml:space="preserve"> </w:t>
      </w:r>
      <w:r w:rsidRPr="008E6EC5">
        <w:rPr>
          <w:rFonts w:ascii="Times New Roman" w:hAnsi="Times New Roman" w:cs="Times New Roman" w:hint="cs"/>
        </w:rPr>
        <w:t>Четвертаков</w:t>
      </w:r>
      <w:r w:rsidRPr="008E6EC5">
        <w:rPr>
          <w:rFonts w:ascii="Times New Roman" w:hAnsi="Times New Roman" w:cs="Times New Roman"/>
        </w:rPr>
        <w:t xml:space="preserve">, </w:t>
      </w:r>
      <w:r w:rsidRPr="008E6EC5">
        <w:rPr>
          <w:rFonts w:ascii="Times New Roman" w:hAnsi="Times New Roman" w:cs="Times New Roman" w:hint="cs"/>
        </w:rPr>
        <w:t>Василиса</w:t>
      </w:r>
      <w:r w:rsidRPr="008E6EC5">
        <w:rPr>
          <w:rFonts w:ascii="Times New Roman" w:hAnsi="Times New Roman" w:cs="Times New Roman"/>
        </w:rPr>
        <w:t xml:space="preserve"> </w:t>
      </w:r>
      <w:r w:rsidRPr="008E6EC5">
        <w:rPr>
          <w:rFonts w:ascii="Times New Roman" w:hAnsi="Times New Roman" w:cs="Times New Roman" w:hint="cs"/>
        </w:rPr>
        <w:t>Кожина</w:t>
      </w:r>
      <w:r w:rsidRPr="008E6EC5">
        <w:rPr>
          <w:rFonts w:ascii="Times New Roman" w:hAnsi="Times New Roman" w:cs="Times New Roman"/>
        </w:rPr>
        <w:t xml:space="preserve">. </w:t>
      </w:r>
      <w:r w:rsidRPr="008E6EC5">
        <w:rPr>
          <w:rFonts w:ascii="Times New Roman" w:hAnsi="Times New Roman" w:cs="Times New Roman" w:hint="cs"/>
        </w:rPr>
        <w:t>После</w:t>
      </w:r>
      <w:r w:rsidRPr="008E6EC5">
        <w:rPr>
          <w:rFonts w:ascii="Times New Roman" w:hAnsi="Times New Roman" w:cs="Times New Roman"/>
        </w:rPr>
        <w:t xml:space="preserve"> </w:t>
      </w:r>
      <w:r w:rsidRPr="008E6EC5">
        <w:rPr>
          <w:rFonts w:ascii="Times New Roman" w:hAnsi="Times New Roman" w:cs="Times New Roman" w:hint="cs"/>
        </w:rPr>
        <w:t>переправы</w:t>
      </w:r>
      <w:r w:rsidRPr="008E6EC5">
        <w:rPr>
          <w:rFonts w:ascii="Times New Roman" w:hAnsi="Times New Roman" w:cs="Times New Roman"/>
        </w:rPr>
        <w:t xml:space="preserve"> </w:t>
      </w:r>
      <w:r w:rsidRPr="008E6EC5">
        <w:rPr>
          <w:rFonts w:ascii="Times New Roman" w:hAnsi="Times New Roman" w:cs="Times New Roman" w:hint="cs"/>
        </w:rPr>
        <w:t>через</w:t>
      </w:r>
      <w:r w:rsidRPr="008E6EC5">
        <w:rPr>
          <w:rFonts w:ascii="Times New Roman" w:hAnsi="Times New Roman" w:cs="Times New Roman"/>
        </w:rPr>
        <w:t xml:space="preserve"> </w:t>
      </w:r>
      <w:r w:rsidRPr="008E6EC5">
        <w:rPr>
          <w:rFonts w:ascii="Times New Roman" w:hAnsi="Times New Roman" w:cs="Times New Roman" w:hint="cs"/>
        </w:rPr>
        <w:t>реку</w:t>
      </w:r>
      <w:r w:rsidRPr="008E6EC5">
        <w:rPr>
          <w:rFonts w:ascii="Times New Roman" w:hAnsi="Times New Roman" w:cs="Times New Roman"/>
        </w:rPr>
        <w:t xml:space="preserve"> </w:t>
      </w:r>
      <w:r w:rsidRPr="008E6EC5">
        <w:rPr>
          <w:rFonts w:ascii="Times New Roman" w:hAnsi="Times New Roman" w:cs="Times New Roman" w:hint="cs"/>
        </w:rPr>
        <w:t>Березину</w:t>
      </w:r>
      <w:r w:rsidRPr="008E6EC5">
        <w:rPr>
          <w:rFonts w:ascii="Times New Roman" w:hAnsi="Times New Roman" w:cs="Times New Roman"/>
        </w:rPr>
        <w:t>, (</w:t>
      </w:r>
      <w:r w:rsidRPr="008E6EC5">
        <w:rPr>
          <w:rFonts w:ascii="Times New Roman" w:hAnsi="Times New Roman" w:cs="Times New Roman" w:hint="cs"/>
        </w:rPr>
        <w:t>См</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хрестоматии</w:t>
      </w:r>
      <w:r w:rsidRPr="008E6EC5">
        <w:rPr>
          <w:rFonts w:ascii="Times New Roman" w:hAnsi="Times New Roman" w:cs="Times New Roman"/>
        </w:rPr>
        <w:t xml:space="preserve"> </w:t>
      </w:r>
      <w:r w:rsidRPr="008E6EC5">
        <w:rPr>
          <w:rFonts w:ascii="Times New Roman" w:hAnsi="Times New Roman" w:cs="Times New Roman" w:hint="cs"/>
        </w:rPr>
        <w:t>статью</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 xml:space="preserve"> </w:t>
      </w:r>
      <w:r w:rsidRPr="008E6EC5">
        <w:rPr>
          <w:rFonts w:ascii="Times New Roman" w:hAnsi="Times New Roman" w:cs="Times New Roman" w:hint="cs"/>
        </w:rPr>
        <w:t>воспоминания</w:t>
      </w:r>
      <w:r w:rsidRPr="008E6EC5">
        <w:rPr>
          <w:rFonts w:ascii="Times New Roman" w:hAnsi="Times New Roman" w:cs="Times New Roman"/>
        </w:rPr>
        <w:t xml:space="preserve"> </w:t>
      </w:r>
      <w:r w:rsidRPr="008E6EC5">
        <w:rPr>
          <w:rFonts w:ascii="Times New Roman" w:hAnsi="Times New Roman" w:cs="Times New Roman" w:hint="cs"/>
        </w:rPr>
        <w:t>французского</w:t>
      </w:r>
      <w:r w:rsidRPr="008E6EC5">
        <w:rPr>
          <w:rFonts w:ascii="Times New Roman" w:hAnsi="Times New Roman" w:cs="Times New Roman"/>
        </w:rPr>
        <w:t xml:space="preserve"> </w:t>
      </w:r>
      <w:r w:rsidRPr="008E6EC5">
        <w:rPr>
          <w:rFonts w:ascii="Times New Roman" w:hAnsi="Times New Roman" w:cs="Times New Roman" w:hint="cs"/>
        </w:rPr>
        <w:t>офицера</w:t>
      </w:r>
      <w:r w:rsidRPr="008E6EC5">
        <w:rPr>
          <w:rFonts w:ascii="Times New Roman" w:hAnsi="Times New Roman" w:cs="Times New Roman"/>
        </w:rPr>
        <w:t xml:space="preserve"> </w:t>
      </w:r>
      <w:r w:rsidRPr="008E6EC5">
        <w:rPr>
          <w:rFonts w:ascii="Times New Roman" w:hAnsi="Times New Roman" w:cs="Times New Roman" w:hint="cs"/>
        </w:rPr>
        <w:t>Леглера</w:t>
      </w:r>
      <w:r w:rsidRPr="008E6EC5">
        <w:rPr>
          <w:rFonts w:ascii="Times New Roman" w:hAnsi="Times New Roman" w:cs="Times New Roman"/>
        </w:rPr>
        <w:t xml:space="preserve">, </w:t>
      </w:r>
      <w:r w:rsidRPr="008E6EC5">
        <w:rPr>
          <w:rFonts w:ascii="Times New Roman" w:hAnsi="Times New Roman" w:cs="Times New Roman" w:hint="cs"/>
        </w:rPr>
        <w:t>участника</w:t>
      </w:r>
      <w:r w:rsidRPr="008E6EC5">
        <w:rPr>
          <w:rFonts w:ascii="Times New Roman" w:hAnsi="Times New Roman" w:cs="Times New Roman"/>
        </w:rPr>
        <w:t xml:space="preserve"> </w:t>
      </w:r>
      <w:r w:rsidRPr="008E6EC5">
        <w:rPr>
          <w:rFonts w:ascii="Times New Roman" w:hAnsi="Times New Roman" w:cs="Times New Roman" w:hint="cs"/>
        </w:rPr>
        <w:t>переправы</w:t>
      </w:r>
      <w:r w:rsidRPr="008E6EC5">
        <w:rPr>
          <w:rFonts w:ascii="Times New Roman" w:hAnsi="Times New Roman" w:cs="Times New Roman"/>
        </w:rPr>
        <w:t xml:space="preserve"> </w:t>
      </w:r>
      <w:r w:rsidRPr="008E6EC5">
        <w:rPr>
          <w:rFonts w:ascii="Times New Roman" w:hAnsi="Times New Roman" w:cs="Times New Roman" w:hint="cs"/>
        </w:rPr>
        <w:t>через</w:t>
      </w:r>
      <w:r w:rsidRPr="008E6EC5">
        <w:rPr>
          <w:rFonts w:ascii="Times New Roman" w:hAnsi="Times New Roman" w:cs="Times New Roman"/>
        </w:rPr>
        <w:t xml:space="preserve"> </w:t>
      </w:r>
      <w:r w:rsidRPr="008E6EC5">
        <w:rPr>
          <w:rFonts w:ascii="Times New Roman" w:hAnsi="Times New Roman" w:cs="Times New Roman" w:hint="cs"/>
        </w:rPr>
        <w:t>р</w:t>
      </w:r>
      <w:r w:rsidRPr="008E6EC5">
        <w:rPr>
          <w:rFonts w:ascii="Times New Roman" w:hAnsi="Times New Roman" w:cs="Times New Roman"/>
        </w:rPr>
        <w:t xml:space="preserve">. </w:t>
      </w:r>
      <w:r w:rsidRPr="008E6EC5">
        <w:rPr>
          <w:rFonts w:ascii="Times New Roman" w:hAnsi="Times New Roman" w:cs="Times New Roman" w:hint="cs"/>
        </w:rPr>
        <w:t>Березина»</w:t>
      </w:r>
      <w:r w:rsidRPr="008E6EC5">
        <w:rPr>
          <w:rFonts w:ascii="Times New Roman" w:hAnsi="Times New Roman" w:cs="Times New Roman"/>
        </w:rPr>
        <w:t xml:space="preserve">) </w:t>
      </w:r>
      <w:r w:rsidRPr="008E6EC5">
        <w:rPr>
          <w:rFonts w:ascii="Times New Roman" w:hAnsi="Times New Roman" w:cs="Times New Roman" w:hint="cs"/>
        </w:rPr>
        <w:t>во</w:t>
      </w:r>
      <w:r w:rsidRPr="008E6EC5">
        <w:rPr>
          <w:rFonts w:ascii="Times New Roman" w:hAnsi="Times New Roman" w:cs="Times New Roman"/>
        </w:rPr>
        <w:t xml:space="preserve"> </w:t>
      </w:r>
      <w:r w:rsidRPr="008E6EC5">
        <w:rPr>
          <w:rFonts w:ascii="Times New Roman" w:hAnsi="Times New Roman" w:cs="Times New Roman" w:hint="cs"/>
        </w:rPr>
        <w:t>время</w:t>
      </w:r>
      <w:r w:rsidRPr="008E6EC5">
        <w:rPr>
          <w:rFonts w:ascii="Times New Roman" w:hAnsi="Times New Roman" w:cs="Times New Roman"/>
        </w:rPr>
        <w:t xml:space="preserve"> </w:t>
      </w:r>
      <w:r w:rsidRPr="008E6EC5">
        <w:rPr>
          <w:rFonts w:ascii="Times New Roman" w:hAnsi="Times New Roman" w:cs="Times New Roman" w:hint="cs"/>
        </w:rPr>
        <w:t>которой</w:t>
      </w:r>
      <w:r w:rsidRPr="008E6EC5">
        <w:rPr>
          <w:rFonts w:ascii="Times New Roman" w:hAnsi="Times New Roman" w:cs="Times New Roman"/>
        </w:rPr>
        <w:t xml:space="preserve"> </w:t>
      </w:r>
      <w:r w:rsidRPr="008E6EC5">
        <w:rPr>
          <w:rFonts w:ascii="Times New Roman" w:hAnsi="Times New Roman" w:cs="Times New Roman" w:hint="cs"/>
        </w:rPr>
        <w:t>погибло</w:t>
      </w:r>
      <w:r w:rsidRPr="008E6EC5">
        <w:rPr>
          <w:rFonts w:ascii="Times New Roman" w:hAnsi="Times New Roman" w:cs="Times New Roman"/>
        </w:rPr>
        <w:t xml:space="preserve"> 6 </w:t>
      </w:r>
      <w:r w:rsidRPr="008E6EC5">
        <w:rPr>
          <w:rFonts w:ascii="Times New Roman" w:hAnsi="Times New Roman" w:cs="Times New Roman" w:hint="cs"/>
        </w:rPr>
        <w:t>тыс</w:t>
      </w:r>
      <w:r w:rsidRPr="008E6EC5">
        <w:rPr>
          <w:rFonts w:ascii="Times New Roman" w:hAnsi="Times New Roman" w:cs="Times New Roman"/>
        </w:rPr>
        <w:t xml:space="preserve">. </w:t>
      </w:r>
      <w:r w:rsidRPr="008E6EC5">
        <w:rPr>
          <w:rFonts w:ascii="Times New Roman" w:hAnsi="Times New Roman" w:cs="Times New Roman" w:hint="cs"/>
        </w:rPr>
        <w:t>человек</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26 </w:t>
      </w:r>
      <w:r w:rsidRPr="008E6EC5">
        <w:rPr>
          <w:rFonts w:ascii="Times New Roman" w:hAnsi="Times New Roman" w:cs="Times New Roman" w:hint="cs"/>
        </w:rPr>
        <w:t>тыс</w:t>
      </w:r>
      <w:r w:rsidRPr="008E6EC5">
        <w:rPr>
          <w:rFonts w:ascii="Times New Roman" w:hAnsi="Times New Roman" w:cs="Times New Roman"/>
        </w:rPr>
        <w:t xml:space="preserve">. </w:t>
      </w:r>
      <w:r w:rsidRPr="008E6EC5">
        <w:rPr>
          <w:rFonts w:ascii="Times New Roman" w:hAnsi="Times New Roman" w:cs="Times New Roman" w:hint="cs"/>
        </w:rPr>
        <w:t>взято</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плен</w:t>
      </w:r>
      <w:r w:rsidRPr="008E6EC5">
        <w:rPr>
          <w:rFonts w:ascii="Times New Roman" w:hAnsi="Times New Roman" w:cs="Times New Roman"/>
        </w:rPr>
        <w:t xml:space="preserve">, </w:t>
      </w:r>
      <w:r w:rsidRPr="008E6EC5">
        <w:rPr>
          <w:rFonts w:ascii="Times New Roman" w:hAnsi="Times New Roman" w:cs="Times New Roman" w:hint="cs"/>
        </w:rPr>
        <w:t>началось</w:t>
      </w:r>
      <w:r w:rsidRPr="008E6EC5">
        <w:rPr>
          <w:rFonts w:ascii="Times New Roman" w:hAnsi="Times New Roman" w:cs="Times New Roman"/>
        </w:rPr>
        <w:t xml:space="preserve"> </w:t>
      </w:r>
      <w:r w:rsidRPr="008E6EC5">
        <w:rPr>
          <w:rFonts w:ascii="Times New Roman" w:hAnsi="Times New Roman" w:cs="Times New Roman" w:hint="cs"/>
        </w:rPr>
        <w:t>беспорядочное</w:t>
      </w:r>
      <w:r w:rsidRPr="008E6EC5">
        <w:rPr>
          <w:rFonts w:ascii="Times New Roman" w:hAnsi="Times New Roman" w:cs="Times New Roman"/>
        </w:rPr>
        <w:t xml:space="preserve"> </w:t>
      </w:r>
      <w:r w:rsidRPr="008E6EC5">
        <w:rPr>
          <w:rFonts w:ascii="Times New Roman" w:hAnsi="Times New Roman" w:cs="Times New Roman" w:hint="cs"/>
        </w:rPr>
        <w:t>бегство</w:t>
      </w:r>
      <w:r w:rsidRPr="008E6EC5">
        <w:rPr>
          <w:rFonts w:ascii="Times New Roman" w:hAnsi="Times New Roman" w:cs="Times New Roman"/>
        </w:rPr>
        <w:t xml:space="preserve"> </w:t>
      </w:r>
      <w:r w:rsidRPr="008E6EC5">
        <w:rPr>
          <w:rFonts w:ascii="Times New Roman" w:hAnsi="Times New Roman" w:cs="Times New Roman" w:hint="cs"/>
        </w:rPr>
        <w:t>обессиленных</w:t>
      </w:r>
      <w:r w:rsidRPr="008E6EC5">
        <w:rPr>
          <w:rFonts w:ascii="Times New Roman" w:hAnsi="Times New Roman" w:cs="Times New Roman"/>
        </w:rPr>
        <w:t xml:space="preserve"> </w:t>
      </w:r>
      <w:r w:rsidRPr="008E6EC5">
        <w:rPr>
          <w:rFonts w:ascii="Times New Roman" w:hAnsi="Times New Roman" w:cs="Times New Roman" w:hint="cs"/>
        </w:rPr>
        <w:t>остатков</w:t>
      </w:r>
      <w:r w:rsidRPr="008E6EC5">
        <w:rPr>
          <w:rFonts w:ascii="Times New Roman" w:hAnsi="Times New Roman" w:cs="Times New Roman"/>
        </w:rPr>
        <w:t xml:space="preserve"> </w:t>
      </w:r>
      <w:r w:rsidRPr="008E6EC5">
        <w:rPr>
          <w:rFonts w:ascii="Times New Roman" w:hAnsi="Times New Roman" w:cs="Times New Roman" w:hint="cs"/>
        </w:rPr>
        <w:t>французских</w:t>
      </w:r>
      <w:r w:rsidRPr="008E6EC5">
        <w:rPr>
          <w:rFonts w:ascii="Times New Roman" w:hAnsi="Times New Roman" w:cs="Times New Roman"/>
        </w:rPr>
        <w:t xml:space="preserve"> </w:t>
      </w:r>
      <w:r w:rsidRPr="008E6EC5">
        <w:rPr>
          <w:rFonts w:ascii="Times New Roman" w:hAnsi="Times New Roman" w:cs="Times New Roman" w:hint="cs"/>
        </w:rPr>
        <w:t>войск</w:t>
      </w:r>
      <w:r w:rsidRPr="008E6EC5">
        <w:rPr>
          <w:rFonts w:ascii="Times New Roman" w:hAnsi="Times New Roman" w:cs="Times New Roman"/>
        </w:rPr>
        <w:t xml:space="preserve">. </w:t>
      </w:r>
      <w:r w:rsidRPr="008E6EC5">
        <w:rPr>
          <w:rFonts w:ascii="Times New Roman" w:hAnsi="Times New Roman" w:cs="Times New Roman" w:hint="cs"/>
        </w:rPr>
        <w:t>Наполеону</w:t>
      </w:r>
      <w:r w:rsidRPr="008E6EC5">
        <w:rPr>
          <w:rFonts w:ascii="Times New Roman" w:hAnsi="Times New Roman" w:cs="Times New Roman"/>
        </w:rPr>
        <w:t xml:space="preserve"> </w:t>
      </w:r>
      <w:r w:rsidRPr="008E6EC5">
        <w:rPr>
          <w:rFonts w:ascii="Times New Roman" w:hAnsi="Times New Roman" w:cs="Times New Roman" w:hint="cs"/>
        </w:rPr>
        <w:t>чудом</w:t>
      </w:r>
      <w:r w:rsidRPr="008E6EC5">
        <w:rPr>
          <w:rFonts w:ascii="Times New Roman" w:hAnsi="Times New Roman" w:cs="Times New Roman"/>
        </w:rPr>
        <w:t xml:space="preserve"> </w:t>
      </w:r>
      <w:r w:rsidRPr="008E6EC5">
        <w:rPr>
          <w:rFonts w:ascii="Times New Roman" w:hAnsi="Times New Roman" w:cs="Times New Roman" w:hint="cs"/>
        </w:rPr>
        <w:t>удалось</w:t>
      </w:r>
      <w:r w:rsidRPr="008E6EC5">
        <w:rPr>
          <w:rFonts w:ascii="Times New Roman" w:hAnsi="Times New Roman" w:cs="Times New Roman"/>
        </w:rPr>
        <w:t xml:space="preserve"> </w:t>
      </w:r>
      <w:r w:rsidRPr="008E6EC5">
        <w:rPr>
          <w:rFonts w:ascii="Times New Roman" w:hAnsi="Times New Roman" w:cs="Times New Roman" w:hint="cs"/>
        </w:rPr>
        <w:t>избежать</w:t>
      </w:r>
      <w:r w:rsidRPr="008E6EC5">
        <w:rPr>
          <w:rFonts w:ascii="Times New Roman" w:hAnsi="Times New Roman" w:cs="Times New Roman"/>
        </w:rPr>
        <w:t xml:space="preserve"> </w:t>
      </w:r>
      <w:r w:rsidRPr="008E6EC5">
        <w:rPr>
          <w:rFonts w:ascii="Times New Roman" w:hAnsi="Times New Roman" w:cs="Times New Roman" w:hint="cs"/>
        </w:rPr>
        <w:t>плена</w:t>
      </w:r>
      <w:r w:rsidRPr="008E6EC5">
        <w:rPr>
          <w:rFonts w:ascii="Times New Roman" w:hAnsi="Times New Roman" w:cs="Times New Roman"/>
        </w:rPr>
        <w:t xml:space="preserve">, </w:t>
      </w:r>
      <w:r w:rsidRPr="008E6EC5">
        <w:rPr>
          <w:rFonts w:ascii="Times New Roman" w:hAnsi="Times New Roman" w:cs="Times New Roman" w:hint="cs"/>
        </w:rPr>
        <w:t>обойдя</w:t>
      </w:r>
      <w:r w:rsidRPr="008E6EC5">
        <w:rPr>
          <w:rFonts w:ascii="Times New Roman" w:hAnsi="Times New Roman" w:cs="Times New Roman"/>
        </w:rPr>
        <w:t xml:space="preserve"> </w:t>
      </w:r>
      <w:r w:rsidRPr="008E6EC5">
        <w:rPr>
          <w:rFonts w:ascii="Times New Roman" w:hAnsi="Times New Roman" w:cs="Times New Roman" w:hint="cs"/>
        </w:rPr>
        <w:t>армию</w:t>
      </w:r>
      <w:r w:rsidRPr="008E6EC5">
        <w:rPr>
          <w:rFonts w:ascii="Times New Roman" w:hAnsi="Times New Roman" w:cs="Times New Roman"/>
        </w:rPr>
        <w:t xml:space="preserve"> </w:t>
      </w:r>
      <w:r w:rsidRPr="008E6EC5">
        <w:rPr>
          <w:rFonts w:ascii="Times New Roman" w:hAnsi="Times New Roman" w:cs="Times New Roman" w:hint="cs"/>
        </w:rPr>
        <w:t>П</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Чичагова</w:t>
      </w:r>
      <w:r w:rsidRPr="008E6EC5">
        <w:rPr>
          <w:rFonts w:ascii="Times New Roman" w:hAnsi="Times New Roman" w:cs="Times New Roman"/>
        </w:rPr>
        <w:t xml:space="preserve">. </w:t>
      </w:r>
      <w:r w:rsidRPr="008E6EC5">
        <w:rPr>
          <w:rFonts w:ascii="Times New Roman" w:hAnsi="Times New Roman" w:cs="Times New Roman" w:hint="cs"/>
        </w:rPr>
        <w:t>Бонапарт</w:t>
      </w:r>
      <w:r w:rsidRPr="008E6EC5">
        <w:rPr>
          <w:rFonts w:ascii="Times New Roman" w:hAnsi="Times New Roman" w:cs="Times New Roman"/>
        </w:rPr>
        <w:t xml:space="preserve"> </w:t>
      </w:r>
      <w:r w:rsidRPr="008E6EC5">
        <w:rPr>
          <w:rFonts w:ascii="Times New Roman" w:hAnsi="Times New Roman" w:cs="Times New Roman" w:hint="cs"/>
        </w:rPr>
        <w:t>передал</w:t>
      </w:r>
      <w:r w:rsidRPr="008E6EC5">
        <w:rPr>
          <w:rFonts w:ascii="Times New Roman" w:hAnsi="Times New Roman" w:cs="Times New Roman"/>
        </w:rPr>
        <w:t xml:space="preserve"> </w:t>
      </w:r>
      <w:r w:rsidRPr="008E6EC5">
        <w:rPr>
          <w:rFonts w:ascii="Times New Roman" w:hAnsi="Times New Roman" w:cs="Times New Roman" w:hint="cs"/>
        </w:rPr>
        <w:t>командование</w:t>
      </w:r>
      <w:r w:rsidRPr="008E6EC5">
        <w:rPr>
          <w:rFonts w:ascii="Times New Roman" w:hAnsi="Times New Roman" w:cs="Times New Roman"/>
        </w:rPr>
        <w:t xml:space="preserve"> </w:t>
      </w:r>
      <w:r w:rsidRPr="008E6EC5">
        <w:rPr>
          <w:rFonts w:ascii="Times New Roman" w:hAnsi="Times New Roman" w:cs="Times New Roman" w:hint="cs"/>
        </w:rPr>
        <w:t>Мюрату</w:t>
      </w:r>
      <w:r w:rsidRPr="008E6EC5">
        <w:rPr>
          <w:rFonts w:ascii="Times New Roman" w:hAnsi="Times New Roman" w:cs="Times New Roman"/>
        </w:rPr>
        <w:t xml:space="preserve">, </w:t>
      </w:r>
      <w:r w:rsidRPr="008E6EC5">
        <w:rPr>
          <w:rFonts w:ascii="Times New Roman" w:hAnsi="Times New Roman" w:cs="Times New Roman" w:hint="cs"/>
        </w:rPr>
        <w:t>а</w:t>
      </w:r>
      <w:r w:rsidRPr="008E6EC5">
        <w:rPr>
          <w:rFonts w:ascii="Times New Roman" w:hAnsi="Times New Roman" w:cs="Times New Roman"/>
        </w:rPr>
        <w:t xml:space="preserve"> </w:t>
      </w:r>
      <w:r w:rsidRPr="008E6EC5">
        <w:rPr>
          <w:rFonts w:ascii="Times New Roman" w:hAnsi="Times New Roman" w:cs="Times New Roman" w:hint="cs"/>
        </w:rPr>
        <w:t>сам</w:t>
      </w:r>
      <w:r w:rsidRPr="008E6EC5">
        <w:rPr>
          <w:rFonts w:ascii="Times New Roman" w:hAnsi="Times New Roman" w:cs="Times New Roman"/>
        </w:rPr>
        <w:t xml:space="preserve"> </w:t>
      </w:r>
      <w:r w:rsidRPr="008E6EC5">
        <w:rPr>
          <w:rFonts w:ascii="Times New Roman" w:hAnsi="Times New Roman" w:cs="Times New Roman" w:hint="cs"/>
        </w:rPr>
        <w:t>поспешил</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Париж</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 xml:space="preserve"> </w:t>
      </w:r>
      <w:r w:rsidRPr="008E6EC5">
        <w:rPr>
          <w:rFonts w:ascii="Times New Roman" w:hAnsi="Times New Roman" w:cs="Times New Roman" w:hint="cs"/>
        </w:rPr>
        <w:t>«великой</w:t>
      </w:r>
      <w:r w:rsidRPr="008E6EC5">
        <w:rPr>
          <w:rFonts w:ascii="Times New Roman" w:hAnsi="Times New Roman" w:cs="Times New Roman"/>
        </w:rPr>
        <w:t xml:space="preserve"> </w:t>
      </w:r>
      <w:r w:rsidRPr="008E6EC5">
        <w:rPr>
          <w:rFonts w:ascii="Times New Roman" w:hAnsi="Times New Roman" w:cs="Times New Roman" w:hint="cs"/>
        </w:rPr>
        <w:lastRenderedPageBreak/>
        <w:t>армии»</w:t>
      </w:r>
      <w:r w:rsidRPr="008E6EC5">
        <w:rPr>
          <w:rFonts w:ascii="Times New Roman" w:hAnsi="Times New Roman" w:cs="Times New Roman"/>
        </w:rPr>
        <w:t xml:space="preserve"> </w:t>
      </w:r>
      <w:r w:rsidRPr="008E6EC5">
        <w:rPr>
          <w:rFonts w:ascii="Times New Roman" w:hAnsi="Times New Roman" w:cs="Times New Roman" w:hint="cs"/>
        </w:rPr>
        <w:t>Наполеона</w:t>
      </w:r>
      <w:r w:rsidRPr="008E6EC5">
        <w:rPr>
          <w:rFonts w:ascii="Times New Roman" w:hAnsi="Times New Roman" w:cs="Times New Roman"/>
        </w:rPr>
        <w:t xml:space="preserve"> </w:t>
      </w:r>
      <w:r w:rsidRPr="008E6EC5">
        <w:rPr>
          <w:rFonts w:ascii="Times New Roman" w:hAnsi="Times New Roman" w:cs="Times New Roman" w:hint="cs"/>
        </w:rPr>
        <w:t>вернулось</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родину</w:t>
      </w:r>
      <w:r w:rsidRPr="008E6EC5">
        <w:rPr>
          <w:rFonts w:ascii="Times New Roman" w:hAnsi="Times New Roman" w:cs="Times New Roman"/>
        </w:rPr>
        <w:t xml:space="preserve"> </w:t>
      </w:r>
      <w:r w:rsidRPr="008E6EC5">
        <w:rPr>
          <w:rFonts w:ascii="Times New Roman" w:hAnsi="Times New Roman" w:cs="Times New Roman" w:hint="cs"/>
        </w:rPr>
        <w:t>не</w:t>
      </w:r>
      <w:r w:rsidRPr="008E6EC5">
        <w:rPr>
          <w:rFonts w:ascii="Times New Roman" w:hAnsi="Times New Roman" w:cs="Times New Roman"/>
        </w:rPr>
        <w:t xml:space="preserve"> </w:t>
      </w:r>
      <w:r w:rsidRPr="008E6EC5">
        <w:rPr>
          <w:rFonts w:ascii="Times New Roman" w:hAnsi="Times New Roman" w:cs="Times New Roman" w:hint="cs"/>
        </w:rPr>
        <w:t>более</w:t>
      </w:r>
      <w:r w:rsidRPr="008E6EC5">
        <w:rPr>
          <w:rFonts w:ascii="Times New Roman" w:hAnsi="Times New Roman" w:cs="Times New Roman"/>
        </w:rPr>
        <w:t xml:space="preserve"> 30 </w:t>
      </w:r>
      <w:r w:rsidRPr="008E6EC5">
        <w:rPr>
          <w:rFonts w:ascii="Times New Roman" w:hAnsi="Times New Roman" w:cs="Times New Roman" w:hint="cs"/>
        </w:rPr>
        <w:t>тыс</w:t>
      </w:r>
      <w:r w:rsidRPr="008E6EC5">
        <w:rPr>
          <w:rFonts w:ascii="Times New Roman" w:hAnsi="Times New Roman" w:cs="Times New Roman"/>
        </w:rPr>
        <w:t xml:space="preserve">. </w:t>
      </w:r>
      <w:r w:rsidRPr="008E6EC5">
        <w:rPr>
          <w:rFonts w:ascii="Times New Roman" w:hAnsi="Times New Roman" w:cs="Times New Roman" w:hint="cs"/>
        </w:rPr>
        <w:t>человек</w:t>
      </w:r>
      <w:r w:rsidRPr="008E6EC5">
        <w:rPr>
          <w:rFonts w:ascii="Times New Roman" w:hAnsi="Times New Roman" w:cs="Times New Roman"/>
        </w:rPr>
        <w:t>. (</w:t>
      </w:r>
      <w:r w:rsidRPr="008E6EC5">
        <w:rPr>
          <w:rFonts w:ascii="Times New Roman" w:hAnsi="Times New Roman" w:cs="Times New Roman" w:hint="cs"/>
        </w:rPr>
        <w:t>См</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хрестоматии</w:t>
      </w:r>
      <w:r w:rsidRPr="008E6EC5">
        <w:rPr>
          <w:rFonts w:ascii="Times New Roman" w:hAnsi="Times New Roman" w:cs="Times New Roman"/>
        </w:rPr>
        <w:t xml:space="preserve"> </w:t>
      </w:r>
      <w:r w:rsidRPr="008E6EC5">
        <w:rPr>
          <w:rFonts w:ascii="Times New Roman" w:hAnsi="Times New Roman" w:cs="Times New Roman" w:hint="cs"/>
        </w:rPr>
        <w:t>документ</w:t>
      </w:r>
      <w:r w:rsidRPr="008E6EC5">
        <w:rPr>
          <w:rFonts w:ascii="Times New Roman" w:hAnsi="Times New Roman" w:cs="Times New Roman"/>
        </w:rPr>
        <w:t xml:space="preserve"> </w:t>
      </w:r>
      <w:r w:rsidRPr="008E6EC5">
        <w:rPr>
          <w:rFonts w:ascii="Times New Roman" w:hAnsi="Times New Roman" w:cs="Times New Roman" w:hint="cs"/>
        </w:rPr>
        <w:t>«Потери</w:t>
      </w:r>
      <w:r w:rsidRPr="008E6EC5">
        <w:rPr>
          <w:rFonts w:ascii="Times New Roman" w:hAnsi="Times New Roman" w:cs="Times New Roman"/>
        </w:rPr>
        <w:t xml:space="preserve"> </w:t>
      </w:r>
      <w:r w:rsidRPr="008E6EC5">
        <w:rPr>
          <w:rFonts w:ascii="Times New Roman" w:hAnsi="Times New Roman" w:cs="Times New Roman" w:hint="cs"/>
        </w:rPr>
        <w:t>Русской</w:t>
      </w:r>
      <w:r w:rsidRPr="008E6EC5">
        <w:rPr>
          <w:rFonts w:ascii="Times New Roman" w:hAnsi="Times New Roman" w:cs="Times New Roman"/>
        </w:rPr>
        <w:t xml:space="preserve"> </w:t>
      </w:r>
      <w:r w:rsidRPr="008E6EC5">
        <w:rPr>
          <w:rFonts w:ascii="Times New Roman" w:hAnsi="Times New Roman" w:cs="Times New Roman" w:hint="cs"/>
        </w:rPr>
        <w:t>армии</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войнах</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Наполеоном»</w:t>
      </w:r>
      <w:r w:rsidRPr="008E6EC5">
        <w:rPr>
          <w:rFonts w:ascii="Times New Roman" w:hAnsi="Times New Roman" w:cs="Times New Roman"/>
        </w:rPr>
        <w:t xml:space="preserve">) 25 </w:t>
      </w:r>
      <w:r w:rsidRPr="008E6EC5">
        <w:rPr>
          <w:rFonts w:ascii="Times New Roman" w:hAnsi="Times New Roman" w:cs="Times New Roman" w:hint="cs"/>
        </w:rPr>
        <w:t>декабря</w:t>
      </w:r>
      <w:r w:rsidRPr="008E6EC5">
        <w:rPr>
          <w:rFonts w:ascii="Times New Roman" w:hAnsi="Times New Roman" w:cs="Times New Roman"/>
        </w:rPr>
        <w:t xml:space="preserve"> 1812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был</w:t>
      </w:r>
      <w:r w:rsidRPr="008E6EC5">
        <w:rPr>
          <w:rFonts w:ascii="Times New Roman" w:hAnsi="Times New Roman" w:cs="Times New Roman"/>
        </w:rPr>
        <w:t xml:space="preserve"> </w:t>
      </w:r>
      <w:r w:rsidRPr="008E6EC5">
        <w:rPr>
          <w:rFonts w:ascii="Times New Roman" w:hAnsi="Times New Roman" w:cs="Times New Roman" w:hint="cs"/>
        </w:rPr>
        <w:t>издан</w:t>
      </w:r>
      <w:r w:rsidRPr="008E6EC5">
        <w:rPr>
          <w:rFonts w:ascii="Times New Roman" w:hAnsi="Times New Roman" w:cs="Times New Roman"/>
        </w:rPr>
        <w:t xml:space="preserve"> </w:t>
      </w:r>
      <w:r w:rsidRPr="008E6EC5">
        <w:rPr>
          <w:rFonts w:ascii="Times New Roman" w:hAnsi="Times New Roman" w:cs="Times New Roman" w:hint="cs"/>
        </w:rPr>
        <w:t>манифест</w:t>
      </w:r>
      <w:r w:rsidRPr="008E6EC5">
        <w:rPr>
          <w:rFonts w:ascii="Times New Roman" w:hAnsi="Times New Roman" w:cs="Times New Roman"/>
        </w:rPr>
        <w:t xml:space="preserve"> </w:t>
      </w:r>
      <w:r w:rsidRPr="008E6EC5">
        <w:rPr>
          <w:rFonts w:ascii="Times New Roman" w:hAnsi="Times New Roman" w:cs="Times New Roman" w:hint="cs"/>
        </w:rPr>
        <w:t>Александра</w:t>
      </w:r>
      <w:r w:rsidRPr="008E6EC5">
        <w:rPr>
          <w:rFonts w:ascii="Times New Roman" w:hAnsi="Times New Roman" w:cs="Times New Roman"/>
        </w:rPr>
        <w:t xml:space="preserve"> I, </w:t>
      </w:r>
      <w:r w:rsidRPr="008E6EC5">
        <w:rPr>
          <w:rFonts w:ascii="Times New Roman" w:hAnsi="Times New Roman" w:cs="Times New Roman" w:hint="cs"/>
        </w:rPr>
        <w:t>возвещавший</w:t>
      </w:r>
      <w:r w:rsidRPr="008E6EC5">
        <w:rPr>
          <w:rFonts w:ascii="Times New Roman" w:hAnsi="Times New Roman" w:cs="Times New Roman"/>
        </w:rPr>
        <w:t xml:space="preserve"> </w:t>
      </w:r>
      <w:r w:rsidRPr="008E6EC5">
        <w:rPr>
          <w:rFonts w:ascii="Times New Roman" w:hAnsi="Times New Roman" w:cs="Times New Roman" w:hint="cs"/>
        </w:rPr>
        <w:t>о</w:t>
      </w:r>
      <w:r w:rsidRPr="008E6EC5">
        <w:rPr>
          <w:rFonts w:ascii="Times New Roman" w:hAnsi="Times New Roman" w:cs="Times New Roman"/>
        </w:rPr>
        <w:t xml:space="preserve"> </w:t>
      </w:r>
      <w:r w:rsidRPr="008E6EC5">
        <w:rPr>
          <w:rFonts w:ascii="Times New Roman" w:hAnsi="Times New Roman" w:cs="Times New Roman" w:hint="cs"/>
        </w:rPr>
        <w:t>победе</w:t>
      </w:r>
      <w:r w:rsidRPr="008E6EC5">
        <w:rPr>
          <w:rFonts w:ascii="Times New Roman" w:hAnsi="Times New Roman" w:cs="Times New Roman"/>
        </w:rPr>
        <w:t xml:space="preserve">. </w:t>
      </w:r>
      <w:r w:rsidRPr="008E6EC5">
        <w:rPr>
          <w:rFonts w:ascii="Times New Roman" w:hAnsi="Times New Roman" w:cs="Times New Roman" w:hint="cs"/>
        </w:rPr>
        <w:t>Но</w:t>
      </w:r>
      <w:r w:rsidRPr="008E6EC5">
        <w:rPr>
          <w:rFonts w:ascii="Times New Roman" w:hAnsi="Times New Roman" w:cs="Times New Roman"/>
        </w:rPr>
        <w:t xml:space="preserve"> </w:t>
      </w:r>
      <w:r w:rsidRPr="008E6EC5">
        <w:rPr>
          <w:rFonts w:ascii="Times New Roman" w:hAnsi="Times New Roman" w:cs="Times New Roman" w:hint="cs"/>
        </w:rPr>
        <w:t>победоносное</w:t>
      </w:r>
      <w:r w:rsidRPr="008E6EC5">
        <w:rPr>
          <w:rFonts w:ascii="Times New Roman" w:hAnsi="Times New Roman" w:cs="Times New Roman"/>
        </w:rPr>
        <w:t xml:space="preserve"> </w:t>
      </w:r>
      <w:r w:rsidRPr="008E6EC5">
        <w:rPr>
          <w:rFonts w:ascii="Times New Roman" w:hAnsi="Times New Roman" w:cs="Times New Roman" w:hint="cs"/>
        </w:rPr>
        <w:t>окончание</w:t>
      </w:r>
      <w:r w:rsidRPr="008E6EC5">
        <w:rPr>
          <w:rFonts w:ascii="Times New Roman" w:hAnsi="Times New Roman" w:cs="Times New Roman"/>
        </w:rPr>
        <w:t xml:space="preserve"> </w:t>
      </w:r>
      <w:r w:rsidRPr="008E6EC5">
        <w:rPr>
          <w:rFonts w:ascii="Times New Roman" w:hAnsi="Times New Roman" w:cs="Times New Roman" w:hint="cs"/>
        </w:rPr>
        <w:t>войны</w:t>
      </w:r>
      <w:r w:rsidRPr="008E6EC5">
        <w:rPr>
          <w:rFonts w:ascii="Times New Roman" w:hAnsi="Times New Roman" w:cs="Times New Roman"/>
        </w:rPr>
        <w:t xml:space="preserve"> </w:t>
      </w:r>
      <w:r w:rsidRPr="008E6EC5">
        <w:rPr>
          <w:rFonts w:ascii="Times New Roman" w:hAnsi="Times New Roman" w:cs="Times New Roman" w:hint="cs"/>
        </w:rPr>
        <w:t>еще</w:t>
      </w:r>
      <w:r w:rsidRPr="008E6EC5">
        <w:rPr>
          <w:rFonts w:ascii="Times New Roman" w:hAnsi="Times New Roman" w:cs="Times New Roman"/>
        </w:rPr>
        <w:t xml:space="preserve"> </w:t>
      </w:r>
      <w:r w:rsidRPr="008E6EC5">
        <w:rPr>
          <w:rFonts w:ascii="Times New Roman" w:hAnsi="Times New Roman" w:cs="Times New Roman" w:hint="cs"/>
        </w:rPr>
        <w:t>не</w:t>
      </w:r>
      <w:r w:rsidRPr="008E6EC5">
        <w:rPr>
          <w:rFonts w:ascii="Times New Roman" w:hAnsi="Times New Roman" w:cs="Times New Roman"/>
        </w:rPr>
        <w:t xml:space="preserve"> </w:t>
      </w:r>
      <w:r w:rsidRPr="008E6EC5">
        <w:rPr>
          <w:rFonts w:ascii="Times New Roman" w:hAnsi="Times New Roman" w:cs="Times New Roman" w:hint="cs"/>
        </w:rPr>
        <w:t>гарантировало</w:t>
      </w:r>
      <w:r w:rsidRPr="008E6EC5">
        <w:rPr>
          <w:rFonts w:ascii="Times New Roman" w:hAnsi="Times New Roman" w:cs="Times New Roman"/>
        </w:rPr>
        <w:t xml:space="preserve"> </w:t>
      </w:r>
      <w:r w:rsidRPr="008E6EC5">
        <w:rPr>
          <w:rFonts w:ascii="Times New Roman" w:hAnsi="Times New Roman" w:cs="Times New Roman" w:hint="cs"/>
        </w:rPr>
        <w:t>России</w:t>
      </w:r>
      <w:r w:rsidRPr="008E6EC5">
        <w:rPr>
          <w:rFonts w:ascii="Times New Roman" w:hAnsi="Times New Roman" w:cs="Times New Roman"/>
        </w:rPr>
        <w:t xml:space="preserve"> </w:t>
      </w:r>
      <w:r w:rsidRPr="008E6EC5">
        <w:rPr>
          <w:rFonts w:ascii="Times New Roman" w:hAnsi="Times New Roman" w:cs="Times New Roman" w:hint="cs"/>
        </w:rPr>
        <w:t>защиту</w:t>
      </w:r>
      <w:r w:rsidRPr="008E6EC5">
        <w:rPr>
          <w:rFonts w:ascii="Times New Roman" w:hAnsi="Times New Roman" w:cs="Times New Roman"/>
        </w:rPr>
        <w:t xml:space="preserve"> </w:t>
      </w:r>
      <w:r w:rsidRPr="008E6EC5">
        <w:rPr>
          <w:rFonts w:ascii="Times New Roman" w:hAnsi="Times New Roman" w:cs="Times New Roman" w:hint="cs"/>
        </w:rPr>
        <w:t>от</w:t>
      </w:r>
      <w:r w:rsidRPr="008E6EC5">
        <w:rPr>
          <w:rFonts w:ascii="Times New Roman" w:hAnsi="Times New Roman" w:cs="Times New Roman"/>
        </w:rPr>
        <w:t xml:space="preserve"> </w:t>
      </w:r>
      <w:r w:rsidRPr="008E6EC5">
        <w:rPr>
          <w:rFonts w:ascii="Times New Roman" w:hAnsi="Times New Roman" w:cs="Times New Roman" w:hint="cs"/>
        </w:rPr>
        <w:t>новой</w:t>
      </w:r>
      <w:r w:rsidRPr="008E6EC5">
        <w:rPr>
          <w:rFonts w:ascii="Times New Roman" w:hAnsi="Times New Roman" w:cs="Times New Roman"/>
        </w:rPr>
        <w:t xml:space="preserve"> </w:t>
      </w:r>
      <w:r w:rsidRPr="008E6EC5">
        <w:rPr>
          <w:rFonts w:ascii="Times New Roman" w:hAnsi="Times New Roman" w:cs="Times New Roman" w:hint="cs"/>
        </w:rPr>
        <w:t>агрессии</w:t>
      </w:r>
      <w:r w:rsidRPr="008E6EC5">
        <w:rPr>
          <w:rFonts w:ascii="Times New Roman" w:hAnsi="Times New Roman" w:cs="Times New Roman"/>
        </w:rPr>
        <w:t xml:space="preserve">, </w:t>
      </w:r>
      <w:r w:rsidRPr="008E6EC5">
        <w:rPr>
          <w:rFonts w:ascii="Times New Roman" w:hAnsi="Times New Roman" w:cs="Times New Roman" w:hint="cs"/>
        </w:rPr>
        <w:t>ибо</w:t>
      </w:r>
      <w:r w:rsidRPr="008E6EC5">
        <w:rPr>
          <w:rFonts w:ascii="Times New Roman" w:hAnsi="Times New Roman" w:cs="Times New Roman"/>
        </w:rPr>
        <w:t xml:space="preserve"> </w:t>
      </w:r>
      <w:r w:rsidRPr="008E6EC5">
        <w:rPr>
          <w:rFonts w:ascii="Times New Roman" w:hAnsi="Times New Roman" w:cs="Times New Roman" w:hint="cs"/>
        </w:rPr>
        <w:t>Наполеон</w:t>
      </w:r>
      <w:r w:rsidRPr="008E6EC5">
        <w:rPr>
          <w:rFonts w:ascii="Times New Roman" w:hAnsi="Times New Roman" w:cs="Times New Roman"/>
        </w:rPr>
        <w:t xml:space="preserve"> </w:t>
      </w:r>
      <w:r w:rsidRPr="008E6EC5">
        <w:rPr>
          <w:rFonts w:ascii="Times New Roman" w:hAnsi="Times New Roman" w:cs="Times New Roman" w:hint="cs"/>
        </w:rPr>
        <w:t>уже</w:t>
      </w:r>
      <w:r w:rsidRPr="008E6EC5">
        <w:rPr>
          <w:rFonts w:ascii="Times New Roman" w:hAnsi="Times New Roman" w:cs="Times New Roman"/>
        </w:rPr>
        <w:t xml:space="preserve"> </w:t>
      </w:r>
      <w:r w:rsidRPr="008E6EC5">
        <w:rPr>
          <w:rFonts w:ascii="Times New Roman" w:hAnsi="Times New Roman" w:cs="Times New Roman" w:hint="cs"/>
        </w:rPr>
        <w:t>начал</w:t>
      </w:r>
      <w:r w:rsidRPr="008E6EC5">
        <w:rPr>
          <w:rFonts w:ascii="Times New Roman" w:hAnsi="Times New Roman" w:cs="Times New Roman"/>
        </w:rPr>
        <w:t xml:space="preserve"> </w:t>
      </w:r>
      <w:r w:rsidRPr="008E6EC5">
        <w:rPr>
          <w:rFonts w:ascii="Times New Roman" w:hAnsi="Times New Roman" w:cs="Times New Roman" w:hint="cs"/>
        </w:rPr>
        <w:t>собирать</w:t>
      </w:r>
      <w:r w:rsidRPr="008E6EC5">
        <w:rPr>
          <w:rFonts w:ascii="Times New Roman" w:hAnsi="Times New Roman" w:cs="Times New Roman"/>
        </w:rPr>
        <w:t xml:space="preserve"> </w:t>
      </w:r>
      <w:r w:rsidRPr="008E6EC5">
        <w:rPr>
          <w:rFonts w:ascii="Times New Roman" w:hAnsi="Times New Roman" w:cs="Times New Roman" w:hint="cs"/>
        </w:rPr>
        <w:t>новую</w:t>
      </w:r>
      <w:r w:rsidRPr="008E6EC5">
        <w:rPr>
          <w:rFonts w:ascii="Times New Roman" w:hAnsi="Times New Roman" w:cs="Times New Roman"/>
        </w:rPr>
        <w:t xml:space="preserve"> </w:t>
      </w:r>
      <w:r w:rsidRPr="008E6EC5">
        <w:rPr>
          <w:rFonts w:ascii="Times New Roman" w:hAnsi="Times New Roman" w:cs="Times New Roman" w:hint="cs"/>
        </w:rPr>
        <w:t>армию</w:t>
      </w:r>
      <w:r w:rsidRPr="008E6EC5">
        <w:rPr>
          <w:rFonts w:ascii="Times New Roman" w:hAnsi="Times New Roman" w:cs="Times New Roman"/>
        </w:rPr>
        <w:t xml:space="preserve">. </w:t>
      </w:r>
      <w:r w:rsidRPr="008E6EC5">
        <w:rPr>
          <w:rFonts w:ascii="Times New Roman" w:hAnsi="Times New Roman" w:cs="Times New Roman" w:hint="cs"/>
        </w:rPr>
        <w:t>Заграничный</w:t>
      </w:r>
      <w:r w:rsidRPr="008E6EC5">
        <w:rPr>
          <w:rFonts w:ascii="Times New Roman" w:hAnsi="Times New Roman" w:cs="Times New Roman"/>
        </w:rPr>
        <w:t xml:space="preserve"> </w:t>
      </w:r>
      <w:r w:rsidRPr="008E6EC5">
        <w:rPr>
          <w:rFonts w:ascii="Times New Roman" w:hAnsi="Times New Roman" w:cs="Times New Roman" w:hint="cs"/>
        </w:rPr>
        <w:t>поход</w:t>
      </w:r>
      <w:r w:rsidRPr="008E6EC5">
        <w:rPr>
          <w:rFonts w:ascii="Times New Roman" w:hAnsi="Times New Roman" w:cs="Times New Roman"/>
        </w:rPr>
        <w:t xml:space="preserve"> 1813</w:t>
      </w:r>
      <w:r w:rsidRPr="008E6EC5">
        <w:rPr>
          <w:rFonts w:ascii="Times New Roman" w:hAnsi="Times New Roman" w:cs="Times New Roman" w:hint="cs"/>
        </w:rPr>
        <w:t>—</w:t>
      </w:r>
      <w:r w:rsidRPr="008E6EC5">
        <w:rPr>
          <w:rFonts w:ascii="Times New Roman" w:hAnsi="Times New Roman" w:cs="Times New Roman"/>
        </w:rPr>
        <w:t xml:space="preserve">1815 </w:t>
      </w:r>
      <w:r w:rsidRPr="008E6EC5">
        <w:rPr>
          <w:rFonts w:ascii="Times New Roman" w:hAnsi="Times New Roman" w:cs="Times New Roman" w:hint="cs"/>
        </w:rPr>
        <w:t>гг</w:t>
      </w:r>
      <w:r w:rsidRPr="008E6EC5">
        <w:rPr>
          <w:rFonts w:ascii="Times New Roman" w:hAnsi="Times New Roman" w:cs="Times New Roman"/>
        </w:rPr>
        <w:t xml:space="preserve">. 1 </w:t>
      </w:r>
      <w:r w:rsidRPr="008E6EC5">
        <w:rPr>
          <w:rFonts w:ascii="Times New Roman" w:hAnsi="Times New Roman" w:cs="Times New Roman" w:hint="cs"/>
        </w:rPr>
        <w:t>января</w:t>
      </w:r>
      <w:r w:rsidRPr="008E6EC5">
        <w:rPr>
          <w:rFonts w:ascii="Times New Roman" w:hAnsi="Times New Roman" w:cs="Times New Roman"/>
        </w:rPr>
        <w:t xml:space="preserve"> 1813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русская</w:t>
      </w:r>
      <w:r w:rsidRPr="008E6EC5">
        <w:rPr>
          <w:rFonts w:ascii="Times New Roman" w:hAnsi="Times New Roman" w:cs="Times New Roman"/>
        </w:rPr>
        <w:t xml:space="preserve"> </w:t>
      </w:r>
      <w:r w:rsidRPr="008E6EC5">
        <w:rPr>
          <w:rFonts w:ascii="Times New Roman" w:hAnsi="Times New Roman" w:cs="Times New Roman" w:hint="cs"/>
        </w:rPr>
        <w:t>армия</w:t>
      </w:r>
      <w:r w:rsidRPr="008E6EC5">
        <w:rPr>
          <w:rFonts w:ascii="Times New Roman" w:hAnsi="Times New Roman" w:cs="Times New Roman"/>
        </w:rPr>
        <w:t xml:space="preserve"> </w:t>
      </w:r>
      <w:r w:rsidRPr="008E6EC5">
        <w:rPr>
          <w:rFonts w:ascii="Times New Roman" w:hAnsi="Times New Roman" w:cs="Times New Roman" w:hint="cs"/>
        </w:rPr>
        <w:t>вступила</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пределы</w:t>
      </w:r>
      <w:r w:rsidRPr="008E6EC5">
        <w:rPr>
          <w:rFonts w:ascii="Times New Roman" w:hAnsi="Times New Roman" w:cs="Times New Roman"/>
        </w:rPr>
        <w:t xml:space="preserve"> </w:t>
      </w:r>
      <w:r w:rsidRPr="008E6EC5">
        <w:rPr>
          <w:rFonts w:ascii="Times New Roman" w:hAnsi="Times New Roman" w:cs="Times New Roman" w:hint="cs"/>
        </w:rPr>
        <w:t>Западной</w:t>
      </w:r>
      <w:r w:rsidRPr="008E6EC5">
        <w:rPr>
          <w:rFonts w:ascii="Times New Roman" w:hAnsi="Times New Roman" w:cs="Times New Roman"/>
        </w:rPr>
        <w:t xml:space="preserve"> </w:t>
      </w:r>
      <w:r w:rsidRPr="008E6EC5">
        <w:rPr>
          <w:rFonts w:ascii="Times New Roman" w:hAnsi="Times New Roman" w:cs="Times New Roman" w:hint="cs"/>
        </w:rPr>
        <w:t>Европы</w:t>
      </w:r>
      <w:r w:rsidRPr="008E6EC5">
        <w:rPr>
          <w:rFonts w:ascii="Times New Roman" w:hAnsi="Times New Roman" w:cs="Times New Roman"/>
        </w:rPr>
        <w:t>. (</w:t>
      </w:r>
      <w:r w:rsidRPr="008E6EC5">
        <w:rPr>
          <w:rFonts w:ascii="Times New Roman" w:hAnsi="Times New Roman" w:cs="Times New Roman" w:hint="cs"/>
        </w:rPr>
        <w:t>См</w:t>
      </w:r>
      <w:r w:rsidRPr="008E6EC5">
        <w:rPr>
          <w:rFonts w:ascii="Times New Roman" w:hAnsi="Times New Roman" w:cs="Times New Roman"/>
        </w:rPr>
        <w:t xml:space="preserve">. </w:t>
      </w:r>
      <w:r w:rsidRPr="008E6EC5">
        <w:rPr>
          <w:rFonts w:ascii="Times New Roman" w:hAnsi="Times New Roman" w:cs="Times New Roman" w:hint="cs"/>
        </w:rPr>
        <w:t>схему</w:t>
      </w:r>
      <w:r w:rsidRPr="008E6EC5">
        <w:rPr>
          <w:rFonts w:ascii="Times New Roman" w:hAnsi="Times New Roman" w:cs="Times New Roman"/>
        </w:rPr>
        <w:t xml:space="preserve"> </w:t>
      </w:r>
      <w:r w:rsidRPr="008E6EC5">
        <w:rPr>
          <w:rFonts w:ascii="Times New Roman" w:hAnsi="Times New Roman" w:cs="Times New Roman" w:hint="cs"/>
        </w:rPr>
        <w:t>«Заграничные</w:t>
      </w:r>
      <w:r w:rsidRPr="008E6EC5">
        <w:rPr>
          <w:rFonts w:ascii="Times New Roman" w:hAnsi="Times New Roman" w:cs="Times New Roman"/>
        </w:rPr>
        <w:t xml:space="preserve"> </w:t>
      </w:r>
      <w:r w:rsidRPr="008E6EC5">
        <w:rPr>
          <w:rFonts w:ascii="Times New Roman" w:hAnsi="Times New Roman" w:cs="Times New Roman" w:hint="cs"/>
        </w:rPr>
        <w:t>походы</w:t>
      </w:r>
      <w:r w:rsidRPr="008E6EC5">
        <w:rPr>
          <w:rFonts w:ascii="Times New Roman" w:hAnsi="Times New Roman" w:cs="Times New Roman"/>
        </w:rPr>
        <w:t xml:space="preserve"> </w:t>
      </w:r>
      <w:r w:rsidRPr="008E6EC5">
        <w:rPr>
          <w:rFonts w:ascii="Times New Roman" w:hAnsi="Times New Roman" w:cs="Times New Roman" w:hint="cs"/>
        </w:rPr>
        <w:t>русской</w:t>
      </w:r>
      <w:r w:rsidRPr="008E6EC5">
        <w:rPr>
          <w:rFonts w:ascii="Times New Roman" w:hAnsi="Times New Roman" w:cs="Times New Roman"/>
        </w:rPr>
        <w:t xml:space="preserve"> </w:t>
      </w:r>
      <w:r w:rsidRPr="008E6EC5">
        <w:rPr>
          <w:rFonts w:ascii="Times New Roman" w:hAnsi="Times New Roman" w:cs="Times New Roman" w:hint="cs"/>
        </w:rPr>
        <w:t>армии»</w:t>
      </w:r>
      <w:r w:rsidRPr="008E6EC5">
        <w:rPr>
          <w:rFonts w:ascii="Times New Roman" w:hAnsi="Times New Roman" w:cs="Times New Roman"/>
        </w:rPr>
        <w:t xml:space="preserve">.) </w:t>
      </w:r>
      <w:r w:rsidRPr="008E6EC5">
        <w:rPr>
          <w:rFonts w:ascii="Times New Roman" w:hAnsi="Times New Roman" w:cs="Times New Roman" w:hint="cs"/>
        </w:rPr>
        <w:t>Это</w:t>
      </w:r>
      <w:r w:rsidRPr="008E6EC5">
        <w:rPr>
          <w:rFonts w:ascii="Times New Roman" w:hAnsi="Times New Roman" w:cs="Times New Roman"/>
        </w:rPr>
        <w:t xml:space="preserve"> </w:t>
      </w:r>
      <w:r w:rsidRPr="008E6EC5">
        <w:rPr>
          <w:rFonts w:ascii="Times New Roman" w:hAnsi="Times New Roman" w:cs="Times New Roman" w:hint="cs"/>
        </w:rPr>
        <w:t>послужило</w:t>
      </w:r>
      <w:r w:rsidRPr="008E6EC5">
        <w:rPr>
          <w:rFonts w:ascii="Times New Roman" w:hAnsi="Times New Roman" w:cs="Times New Roman"/>
        </w:rPr>
        <w:t xml:space="preserve"> </w:t>
      </w:r>
      <w:r w:rsidRPr="008E6EC5">
        <w:rPr>
          <w:rFonts w:ascii="Times New Roman" w:hAnsi="Times New Roman" w:cs="Times New Roman" w:hint="cs"/>
        </w:rPr>
        <w:t>сигналом</w:t>
      </w:r>
      <w:r w:rsidRPr="008E6EC5">
        <w:rPr>
          <w:rFonts w:ascii="Times New Roman" w:hAnsi="Times New Roman" w:cs="Times New Roman"/>
        </w:rPr>
        <w:t xml:space="preserve"> </w:t>
      </w:r>
      <w:r w:rsidRPr="008E6EC5">
        <w:rPr>
          <w:rFonts w:ascii="Times New Roman" w:hAnsi="Times New Roman" w:cs="Times New Roman" w:hint="cs"/>
        </w:rPr>
        <w:t>к</w:t>
      </w:r>
      <w:r w:rsidRPr="008E6EC5">
        <w:rPr>
          <w:rFonts w:ascii="Times New Roman" w:hAnsi="Times New Roman" w:cs="Times New Roman"/>
        </w:rPr>
        <w:t xml:space="preserve"> </w:t>
      </w:r>
      <w:r w:rsidRPr="008E6EC5">
        <w:rPr>
          <w:rFonts w:ascii="Times New Roman" w:hAnsi="Times New Roman" w:cs="Times New Roman" w:hint="cs"/>
        </w:rPr>
        <w:t>общему</w:t>
      </w:r>
      <w:r w:rsidRPr="008E6EC5">
        <w:rPr>
          <w:rFonts w:ascii="Times New Roman" w:hAnsi="Times New Roman" w:cs="Times New Roman"/>
        </w:rPr>
        <w:t xml:space="preserve"> </w:t>
      </w:r>
      <w:r w:rsidRPr="008E6EC5">
        <w:rPr>
          <w:rFonts w:ascii="Times New Roman" w:hAnsi="Times New Roman" w:cs="Times New Roman" w:hint="cs"/>
        </w:rPr>
        <w:t>восстанию</w:t>
      </w:r>
      <w:r w:rsidRPr="008E6EC5">
        <w:rPr>
          <w:rFonts w:ascii="Times New Roman" w:hAnsi="Times New Roman" w:cs="Times New Roman"/>
        </w:rPr>
        <w:t xml:space="preserve"> </w:t>
      </w:r>
      <w:r w:rsidRPr="008E6EC5">
        <w:rPr>
          <w:rFonts w:ascii="Times New Roman" w:hAnsi="Times New Roman" w:cs="Times New Roman" w:hint="cs"/>
        </w:rPr>
        <w:t>народов</w:t>
      </w:r>
      <w:r w:rsidRPr="008E6EC5">
        <w:rPr>
          <w:rFonts w:ascii="Times New Roman" w:hAnsi="Times New Roman" w:cs="Times New Roman"/>
        </w:rPr>
        <w:t xml:space="preserve"> </w:t>
      </w:r>
      <w:r w:rsidRPr="008E6EC5">
        <w:rPr>
          <w:rFonts w:ascii="Times New Roman" w:hAnsi="Times New Roman" w:cs="Times New Roman" w:hint="cs"/>
        </w:rPr>
        <w:t>Европы</w:t>
      </w:r>
      <w:r w:rsidRPr="008E6EC5">
        <w:rPr>
          <w:rFonts w:ascii="Times New Roman" w:hAnsi="Times New Roman" w:cs="Times New Roman"/>
        </w:rPr>
        <w:t xml:space="preserve"> </w:t>
      </w:r>
      <w:r w:rsidRPr="008E6EC5">
        <w:rPr>
          <w:rFonts w:ascii="Times New Roman" w:hAnsi="Times New Roman" w:cs="Times New Roman" w:hint="cs"/>
        </w:rPr>
        <w:t>против</w:t>
      </w:r>
      <w:r w:rsidRPr="008E6EC5">
        <w:rPr>
          <w:rFonts w:ascii="Times New Roman" w:hAnsi="Times New Roman" w:cs="Times New Roman"/>
        </w:rPr>
        <w:t xml:space="preserve"> </w:t>
      </w:r>
      <w:r w:rsidRPr="008E6EC5">
        <w:rPr>
          <w:rFonts w:ascii="Times New Roman" w:hAnsi="Times New Roman" w:cs="Times New Roman" w:hint="cs"/>
        </w:rPr>
        <w:t>владычества</w:t>
      </w:r>
      <w:r w:rsidRPr="008E6EC5">
        <w:rPr>
          <w:rFonts w:ascii="Times New Roman" w:hAnsi="Times New Roman" w:cs="Times New Roman"/>
        </w:rPr>
        <w:t xml:space="preserve"> </w:t>
      </w:r>
      <w:r w:rsidRPr="008E6EC5">
        <w:rPr>
          <w:rFonts w:ascii="Times New Roman" w:hAnsi="Times New Roman" w:cs="Times New Roman" w:hint="cs"/>
        </w:rPr>
        <w:t>Наполеона</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самом</w:t>
      </w:r>
      <w:r w:rsidRPr="008E6EC5">
        <w:rPr>
          <w:rFonts w:ascii="Times New Roman" w:hAnsi="Times New Roman" w:cs="Times New Roman"/>
        </w:rPr>
        <w:t xml:space="preserve"> </w:t>
      </w:r>
      <w:r w:rsidRPr="008E6EC5">
        <w:rPr>
          <w:rFonts w:ascii="Times New Roman" w:hAnsi="Times New Roman" w:cs="Times New Roman" w:hint="cs"/>
        </w:rPr>
        <w:t>начале</w:t>
      </w:r>
      <w:r w:rsidRPr="008E6EC5">
        <w:rPr>
          <w:rFonts w:ascii="Times New Roman" w:hAnsi="Times New Roman" w:cs="Times New Roman"/>
        </w:rPr>
        <w:t xml:space="preserve"> </w:t>
      </w:r>
      <w:r w:rsidRPr="008E6EC5">
        <w:rPr>
          <w:rFonts w:ascii="Times New Roman" w:hAnsi="Times New Roman" w:cs="Times New Roman" w:hint="cs"/>
        </w:rPr>
        <w:t>заграничного</w:t>
      </w:r>
      <w:r w:rsidRPr="008E6EC5">
        <w:rPr>
          <w:rFonts w:ascii="Times New Roman" w:hAnsi="Times New Roman" w:cs="Times New Roman"/>
        </w:rPr>
        <w:t xml:space="preserve"> </w:t>
      </w:r>
      <w:r w:rsidRPr="008E6EC5">
        <w:rPr>
          <w:rFonts w:ascii="Times New Roman" w:hAnsi="Times New Roman" w:cs="Times New Roman" w:hint="cs"/>
        </w:rPr>
        <w:t>похода</w:t>
      </w:r>
      <w:r w:rsidRPr="008E6EC5">
        <w:rPr>
          <w:rFonts w:ascii="Times New Roman" w:hAnsi="Times New Roman" w:cs="Times New Roman"/>
        </w:rPr>
        <w:t xml:space="preserve"> </w:t>
      </w:r>
      <w:r w:rsidRPr="008E6EC5">
        <w:rPr>
          <w:rFonts w:ascii="Times New Roman" w:hAnsi="Times New Roman" w:cs="Times New Roman" w:hint="cs"/>
        </w:rPr>
        <w:t>Кутузов</w:t>
      </w:r>
      <w:r w:rsidRPr="008E6EC5">
        <w:rPr>
          <w:rFonts w:ascii="Times New Roman" w:hAnsi="Times New Roman" w:cs="Times New Roman"/>
        </w:rPr>
        <w:t xml:space="preserve"> </w:t>
      </w:r>
      <w:r w:rsidRPr="008E6EC5">
        <w:rPr>
          <w:rFonts w:ascii="Times New Roman" w:hAnsi="Times New Roman" w:cs="Times New Roman" w:hint="cs"/>
        </w:rPr>
        <w:t>умер</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верховное</w:t>
      </w:r>
      <w:r w:rsidRPr="008E6EC5">
        <w:rPr>
          <w:rFonts w:ascii="Times New Roman" w:hAnsi="Times New Roman" w:cs="Times New Roman"/>
        </w:rPr>
        <w:t xml:space="preserve"> </w:t>
      </w:r>
      <w:r w:rsidRPr="008E6EC5">
        <w:rPr>
          <w:rFonts w:ascii="Times New Roman" w:hAnsi="Times New Roman" w:cs="Times New Roman" w:hint="cs"/>
        </w:rPr>
        <w:t>командование</w:t>
      </w:r>
      <w:r w:rsidRPr="008E6EC5">
        <w:rPr>
          <w:rFonts w:ascii="Times New Roman" w:hAnsi="Times New Roman" w:cs="Times New Roman"/>
        </w:rPr>
        <w:t xml:space="preserve"> </w:t>
      </w:r>
      <w:r w:rsidRPr="008E6EC5">
        <w:rPr>
          <w:rFonts w:ascii="Times New Roman" w:hAnsi="Times New Roman" w:cs="Times New Roman" w:hint="cs"/>
        </w:rPr>
        <w:t>взял</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себя</w:t>
      </w:r>
      <w:r w:rsidRPr="008E6EC5">
        <w:rPr>
          <w:rFonts w:ascii="Times New Roman" w:hAnsi="Times New Roman" w:cs="Times New Roman"/>
        </w:rPr>
        <w:t xml:space="preserve"> </w:t>
      </w:r>
      <w:r w:rsidRPr="008E6EC5">
        <w:rPr>
          <w:rFonts w:ascii="Times New Roman" w:hAnsi="Times New Roman" w:cs="Times New Roman" w:hint="cs"/>
        </w:rPr>
        <w:t>лично</w:t>
      </w:r>
      <w:r w:rsidRPr="008E6EC5">
        <w:rPr>
          <w:rFonts w:ascii="Times New Roman" w:hAnsi="Times New Roman" w:cs="Times New Roman"/>
        </w:rPr>
        <w:t xml:space="preserve"> </w:t>
      </w:r>
      <w:r w:rsidRPr="008E6EC5">
        <w:rPr>
          <w:rFonts w:ascii="Times New Roman" w:hAnsi="Times New Roman" w:cs="Times New Roman" w:hint="cs"/>
        </w:rPr>
        <w:t>император</w:t>
      </w:r>
      <w:r w:rsidRPr="008E6EC5">
        <w:rPr>
          <w:rFonts w:ascii="Times New Roman" w:hAnsi="Times New Roman" w:cs="Times New Roman"/>
        </w:rPr>
        <w:t xml:space="preserve"> </w:t>
      </w:r>
      <w:r w:rsidRPr="008E6EC5">
        <w:rPr>
          <w:rFonts w:ascii="Times New Roman" w:hAnsi="Times New Roman" w:cs="Times New Roman" w:hint="cs"/>
        </w:rPr>
        <w:t>Александр</w:t>
      </w:r>
      <w:r w:rsidRPr="008E6EC5">
        <w:rPr>
          <w:rFonts w:ascii="Times New Roman" w:hAnsi="Times New Roman" w:cs="Times New Roman"/>
        </w:rPr>
        <w:t xml:space="preserve"> I,.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феврале</w:t>
      </w:r>
      <w:r w:rsidRPr="008E6EC5">
        <w:rPr>
          <w:rFonts w:ascii="Times New Roman" w:hAnsi="Times New Roman" w:cs="Times New Roman"/>
        </w:rPr>
        <w:t xml:space="preserve"> 1813</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Пруссия</w:t>
      </w:r>
      <w:r w:rsidRPr="008E6EC5">
        <w:rPr>
          <w:rFonts w:ascii="Times New Roman" w:hAnsi="Times New Roman" w:cs="Times New Roman"/>
        </w:rPr>
        <w:t xml:space="preserve"> </w:t>
      </w:r>
      <w:r w:rsidRPr="008E6EC5">
        <w:rPr>
          <w:rFonts w:ascii="Times New Roman" w:hAnsi="Times New Roman" w:cs="Times New Roman" w:hint="cs"/>
        </w:rPr>
        <w:t>порвала</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Наполеоном</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заключила</w:t>
      </w:r>
      <w:r w:rsidRPr="008E6EC5">
        <w:rPr>
          <w:rFonts w:ascii="Times New Roman" w:hAnsi="Times New Roman" w:cs="Times New Roman"/>
        </w:rPr>
        <w:t xml:space="preserve"> </w:t>
      </w:r>
      <w:r w:rsidRPr="008E6EC5">
        <w:rPr>
          <w:rFonts w:ascii="Times New Roman" w:hAnsi="Times New Roman" w:cs="Times New Roman" w:hint="cs"/>
        </w:rPr>
        <w:t>союз</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Россией</w:t>
      </w:r>
      <w:r w:rsidRPr="008E6EC5">
        <w:rPr>
          <w:rFonts w:ascii="Times New Roman" w:hAnsi="Times New Roman" w:cs="Times New Roman"/>
        </w:rPr>
        <w:t xml:space="preserve">, </w:t>
      </w:r>
      <w:r w:rsidRPr="008E6EC5">
        <w:rPr>
          <w:rFonts w:ascii="Times New Roman" w:hAnsi="Times New Roman" w:cs="Times New Roman" w:hint="cs"/>
        </w:rPr>
        <w:t>а</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августе</w:t>
      </w:r>
      <w:r w:rsidRPr="008E6EC5">
        <w:rPr>
          <w:rFonts w:ascii="Times New Roman" w:hAnsi="Times New Roman" w:cs="Times New Roman"/>
        </w:rPr>
        <w:t xml:space="preserve"> </w:t>
      </w:r>
      <w:r w:rsidRPr="008E6EC5">
        <w:rPr>
          <w:rFonts w:ascii="Times New Roman" w:hAnsi="Times New Roman" w:cs="Times New Roman" w:hint="cs"/>
        </w:rPr>
        <w:t>к</w:t>
      </w:r>
      <w:r w:rsidRPr="008E6EC5">
        <w:rPr>
          <w:rFonts w:ascii="Times New Roman" w:hAnsi="Times New Roman" w:cs="Times New Roman"/>
        </w:rPr>
        <w:t xml:space="preserve"> </w:t>
      </w:r>
      <w:r w:rsidRPr="008E6EC5">
        <w:rPr>
          <w:rFonts w:ascii="Times New Roman" w:hAnsi="Times New Roman" w:cs="Times New Roman" w:hint="cs"/>
        </w:rPr>
        <w:t>русско</w:t>
      </w:r>
      <w:r w:rsidRPr="008E6EC5">
        <w:rPr>
          <w:rFonts w:ascii="Times New Roman" w:hAnsi="Times New Roman" w:cs="Times New Roman"/>
        </w:rPr>
        <w:t>-</w:t>
      </w:r>
      <w:r w:rsidRPr="008E6EC5">
        <w:rPr>
          <w:rFonts w:ascii="Times New Roman" w:hAnsi="Times New Roman" w:cs="Times New Roman" w:hint="cs"/>
        </w:rPr>
        <w:t>прусской</w:t>
      </w:r>
      <w:r w:rsidRPr="008E6EC5">
        <w:rPr>
          <w:rFonts w:ascii="Times New Roman" w:hAnsi="Times New Roman" w:cs="Times New Roman"/>
        </w:rPr>
        <w:t xml:space="preserve"> </w:t>
      </w:r>
      <w:r w:rsidRPr="008E6EC5">
        <w:rPr>
          <w:rFonts w:ascii="Times New Roman" w:hAnsi="Times New Roman" w:cs="Times New Roman" w:hint="cs"/>
        </w:rPr>
        <w:t>коалиции</w:t>
      </w:r>
      <w:r w:rsidRPr="008E6EC5">
        <w:rPr>
          <w:rFonts w:ascii="Times New Roman" w:hAnsi="Times New Roman" w:cs="Times New Roman"/>
        </w:rPr>
        <w:t xml:space="preserve"> </w:t>
      </w:r>
      <w:r w:rsidRPr="008E6EC5">
        <w:rPr>
          <w:rFonts w:ascii="Times New Roman" w:hAnsi="Times New Roman" w:cs="Times New Roman" w:hint="cs"/>
        </w:rPr>
        <w:t>присоединилась</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Австрия</w:t>
      </w:r>
      <w:r w:rsidRPr="008E6EC5">
        <w:rPr>
          <w:rFonts w:ascii="Times New Roman" w:hAnsi="Times New Roman" w:cs="Times New Roman"/>
        </w:rPr>
        <w:t>. (</w:t>
      </w:r>
      <w:r w:rsidRPr="008E6EC5">
        <w:rPr>
          <w:rFonts w:ascii="Times New Roman" w:hAnsi="Times New Roman" w:cs="Times New Roman" w:hint="cs"/>
        </w:rPr>
        <w:t>См</w:t>
      </w:r>
      <w:r w:rsidRPr="008E6EC5">
        <w:rPr>
          <w:rFonts w:ascii="Times New Roman" w:hAnsi="Times New Roman" w:cs="Times New Roman"/>
        </w:rPr>
        <w:t xml:space="preserve">. </w:t>
      </w:r>
      <w:r w:rsidRPr="008E6EC5">
        <w:rPr>
          <w:rFonts w:ascii="Times New Roman" w:hAnsi="Times New Roman" w:cs="Times New Roman" w:hint="cs"/>
        </w:rPr>
        <w:t>историческую</w:t>
      </w:r>
      <w:r w:rsidRPr="008E6EC5">
        <w:rPr>
          <w:rFonts w:ascii="Times New Roman" w:hAnsi="Times New Roman" w:cs="Times New Roman"/>
        </w:rPr>
        <w:t xml:space="preserve"> </w:t>
      </w:r>
      <w:r w:rsidRPr="008E6EC5">
        <w:rPr>
          <w:rFonts w:ascii="Times New Roman" w:hAnsi="Times New Roman" w:cs="Times New Roman" w:hint="cs"/>
        </w:rPr>
        <w:t>карту</w:t>
      </w:r>
      <w:r w:rsidRPr="008E6EC5">
        <w:rPr>
          <w:rFonts w:ascii="Times New Roman" w:hAnsi="Times New Roman" w:cs="Times New Roman"/>
        </w:rPr>
        <w:t xml:space="preserve"> </w:t>
      </w:r>
      <w:r w:rsidRPr="008E6EC5">
        <w:rPr>
          <w:rFonts w:ascii="Times New Roman" w:hAnsi="Times New Roman" w:cs="Times New Roman" w:hint="cs"/>
        </w:rPr>
        <w:t>«Европа</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1799 </w:t>
      </w:r>
      <w:r w:rsidRPr="008E6EC5">
        <w:rPr>
          <w:rFonts w:ascii="Times New Roman" w:hAnsi="Times New Roman" w:cs="Times New Roman" w:hint="cs"/>
        </w:rPr>
        <w:t>–</w:t>
      </w:r>
      <w:r w:rsidRPr="008E6EC5">
        <w:rPr>
          <w:rFonts w:ascii="Times New Roman" w:hAnsi="Times New Roman" w:cs="Times New Roman"/>
        </w:rPr>
        <w:t xml:space="preserve"> 1815 </w:t>
      </w:r>
      <w:r w:rsidRPr="008E6EC5">
        <w:rPr>
          <w:rFonts w:ascii="Times New Roman" w:hAnsi="Times New Roman" w:cs="Times New Roman" w:hint="cs"/>
        </w:rPr>
        <w:t>гг</w:t>
      </w:r>
      <w:r w:rsidRPr="008E6EC5">
        <w:rPr>
          <w:rFonts w:ascii="Times New Roman" w:hAnsi="Times New Roman" w:cs="Times New Roman"/>
        </w:rPr>
        <w:t>.</w:t>
      </w:r>
      <w:r w:rsidRPr="008E6EC5">
        <w:rPr>
          <w:rFonts w:ascii="Times New Roman" w:hAnsi="Times New Roman" w:cs="Times New Roman" w:hint="cs"/>
        </w:rPr>
        <w:t>»</w:t>
      </w:r>
      <w:r>
        <w:rPr>
          <w:rFonts w:ascii="Times New Roman" w:hAnsi="Times New Roman" w:cs="Times New Roman"/>
        </w:rPr>
        <w:t xml:space="preserve">) </w:t>
      </w:r>
      <w:r w:rsidRPr="008E6EC5">
        <w:rPr>
          <w:rFonts w:ascii="Times New Roman" w:hAnsi="Times New Roman" w:cs="Times New Roman" w:hint="cs"/>
        </w:rPr>
        <w:t>Решающее</w:t>
      </w:r>
      <w:r w:rsidRPr="008E6EC5">
        <w:rPr>
          <w:rFonts w:ascii="Times New Roman" w:hAnsi="Times New Roman" w:cs="Times New Roman"/>
        </w:rPr>
        <w:t xml:space="preserve"> </w:t>
      </w:r>
      <w:r w:rsidRPr="008E6EC5">
        <w:rPr>
          <w:rFonts w:ascii="Times New Roman" w:hAnsi="Times New Roman" w:cs="Times New Roman" w:hint="cs"/>
        </w:rPr>
        <w:t>значение</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ходе</w:t>
      </w:r>
      <w:r w:rsidRPr="008E6EC5">
        <w:rPr>
          <w:rFonts w:ascii="Times New Roman" w:hAnsi="Times New Roman" w:cs="Times New Roman"/>
        </w:rPr>
        <w:t xml:space="preserve"> </w:t>
      </w:r>
      <w:r w:rsidRPr="008E6EC5">
        <w:rPr>
          <w:rFonts w:ascii="Times New Roman" w:hAnsi="Times New Roman" w:cs="Times New Roman" w:hint="cs"/>
        </w:rPr>
        <w:t>кампании</w:t>
      </w:r>
      <w:r w:rsidRPr="008E6EC5">
        <w:rPr>
          <w:rFonts w:ascii="Times New Roman" w:hAnsi="Times New Roman" w:cs="Times New Roman"/>
        </w:rPr>
        <w:t xml:space="preserve"> 1813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имело</w:t>
      </w:r>
      <w:r w:rsidRPr="008E6EC5">
        <w:rPr>
          <w:rFonts w:ascii="Times New Roman" w:hAnsi="Times New Roman" w:cs="Times New Roman"/>
        </w:rPr>
        <w:t xml:space="preserve"> </w:t>
      </w:r>
      <w:r w:rsidRPr="008E6EC5">
        <w:rPr>
          <w:rFonts w:ascii="Times New Roman" w:hAnsi="Times New Roman" w:cs="Times New Roman" w:hint="cs"/>
        </w:rPr>
        <w:t>сражение</w:t>
      </w:r>
      <w:r w:rsidRPr="008E6EC5">
        <w:rPr>
          <w:rFonts w:ascii="Times New Roman" w:hAnsi="Times New Roman" w:cs="Times New Roman"/>
        </w:rPr>
        <w:t xml:space="preserve"> </w:t>
      </w:r>
      <w:r w:rsidRPr="008E6EC5">
        <w:rPr>
          <w:rFonts w:ascii="Times New Roman" w:hAnsi="Times New Roman" w:cs="Times New Roman" w:hint="cs"/>
        </w:rPr>
        <w:t>при</w:t>
      </w:r>
      <w:r w:rsidRPr="008E6EC5">
        <w:rPr>
          <w:rFonts w:ascii="Times New Roman" w:hAnsi="Times New Roman" w:cs="Times New Roman"/>
        </w:rPr>
        <w:t xml:space="preserve"> </w:t>
      </w:r>
      <w:r w:rsidRPr="008E6EC5">
        <w:rPr>
          <w:rFonts w:ascii="Times New Roman" w:hAnsi="Times New Roman" w:cs="Times New Roman" w:hint="cs"/>
        </w:rPr>
        <w:t>Лейпциге</w:t>
      </w:r>
      <w:r w:rsidRPr="008E6EC5">
        <w:rPr>
          <w:rFonts w:ascii="Times New Roman" w:hAnsi="Times New Roman" w:cs="Times New Roman"/>
        </w:rPr>
        <w:t xml:space="preserve"> 4</w:t>
      </w:r>
      <w:r w:rsidRPr="008E6EC5">
        <w:rPr>
          <w:rFonts w:ascii="Times New Roman" w:hAnsi="Times New Roman" w:cs="Times New Roman" w:hint="cs"/>
        </w:rPr>
        <w:t>—</w:t>
      </w:r>
      <w:r w:rsidRPr="008E6EC5">
        <w:rPr>
          <w:rFonts w:ascii="Times New Roman" w:hAnsi="Times New Roman" w:cs="Times New Roman"/>
        </w:rPr>
        <w:t xml:space="preserve">7 </w:t>
      </w:r>
      <w:r w:rsidRPr="008E6EC5">
        <w:rPr>
          <w:rFonts w:ascii="Times New Roman" w:hAnsi="Times New Roman" w:cs="Times New Roman" w:hint="cs"/>
        </w:rPr>
        <w:t>октября</w:t>
      </w:r>
      <w:r w:rsidRPr="008E6EC5">
        <w:rPr>
          <w:rFonts w:ascii="Times New Roman" w:hAnsi="Times New Roman" w:cs="Times New Roman"/>
        </w:rPr>
        <w:t xml:space="preserve">, </w:t>
      </w:r>
      <w:r w:rsidRPr="008E6EC5">
        <w:rPr>
          <w:rFonts w:ascii="Times New Roman" w:hAnsi="Times New Roman" w:cs="Times New Roman" w:hint="cs"/>
        </w:rPr>
        <w:t>названное</w:t>
      </w:r>
      <w:r w:rsidRPr="008E6EC5">
        <w:rPr>
          <w:rFonts w:ascii="Times New Roman" w:hAnsi="Times New Roman" w:cs="Times New Roman"/>
        </w:rPr>
        <w:t xml:space="preserve"> </w:t>
      </w:r>
      <w:r w:rsidRPr="008E6EC5">
        <w:rPr>
          <w:rFonts w:ascii="Times New Roman" w:hAnsi="Times New Roman" w:cs="Times New Roman" w:hint="cs"/>
        </w:rPr>
        <w:t>битвой</w:t>
      </w:r>
      <w:r w:rsidRPr="008E6EC5">
        <w:rPr>
          <w:rFonts w:ascii="Times New Roman" w:hAnsi="Times New Roman" w:cs="Times New Roman"/>
        </w:rPr>
        <w:t xml:space="preserve"> </w:t>
      </w:r>
      <w:r w:rsidRPr="008E6EC5">
        <w:rPr>
          <w:rFonts w:ascii="Times New Roman" w:hAnsi="Times New Roman" w:cs="Times New Roman" w:hint="cs"/>
        </w:rPr>
        <w:t>народов</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нем</w:t>
      </w:r>
      <w:r w:rsidRPr="008E6EC5">
        <w:rPr>
          <w:rFonts w:ascii="Times New Roman" w:hAnsi="Times New Roman" w:cs="Times New Roman"/>
        </w:rPr>
        <w:t xml:space="preserve"> </w:t>
      </w:r>
      <w:r w:rsidRPr="008E6EC5">
        <w:rPr>
          <w:rFonts w:ascii="Times New Roman" w:hAnsi="Times New Roman" w:cs="Times New Roman" w:hint="cs"/>
        </w:rPr>
        <w:t>участвовало</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обеих</w:t>
      </w:r>
      <w:r w:rsidRPr="008E6EC5">
        <w:rPr>
          <w:rFonts w:ascii="Times New Roman" w:hAnsi="Times New Roman" w:cs="Times New Roman"/>
        </w:rPr>
        <w:t xml:space="preserve"> </w:t>
      </w:r>
      <w:r w:rsidRPr="008E6EC5">
        <w:rPr>
          <w:rFonts w:ascii="Times New Roman" w:hAnsi="Times New Roman" w:cs="Times New Roman" w:hint="cs"/>
        </w:rPr>
        <w:t>сторон</w:t>
      </w:r>
      <w:r w:rsidRPr="008E6EC5">
        <w:rPr>
          <w:rFonts w:ascii="Times New Roman" w:hAnsi="Times New Roman" w:cs="Times New Roman"/>
        </w:rPr>
        <w:t xml:space="preserve"> </w:t>
      </w:r>
      <w:r w:rsidRPr="008E6EC5">
        <w:rPr>
          <w:rFonts w:ascii="Times New Roman" w:hAnsi="Times New Roman" w:cs="Times New Roman" w:hint="cs"/>
        </w:rPr>
        <w:t>более</w:t>
      </w:r>
      <w:r w:rsidRPr="008E6EC5">
        <w:rPr>
          <w:rFonts w:ascii="Times New Roman" w:hAnsi="Times New Roman" w:cs="Times New Roman"/>
        </w:rPr>
        <w:t xml:space="preserve"> </w:t>
      </w:r>
      <w:r w:rsidRPr="008E6EC5">
        <w:rPr>
          <w:rFonts w:ascii="Times New Roman" w:hAnsi="Times New Roman" w:cs="Times New Roman" w:hint="cs"/>
        </w:rPr>
        <w:t>полумиллиона</w:t>
      </w:r>
      <w:r w:rsidRPr="008E6EC5">
        <w:rPr>
          <w:rFonts w:ascii="Times New Roman" w:hAnsi="Times New Roman" w:cs="Times New Roman"/>
        </w:rPr>
        <w:t xml:space="preserve"> </w:t>
      </w:r>
      <w:r w:rsidRPr="008E6EC5">
        <w:rPr>
          <w:rFonts w:ascii="Times New Roman" w:hAnsi="Times New Roman" w:cs="Times New Roman" w:hint="cs"/>
        </w:rPr>
        <w:t>человек</w:t>
      </w:r>
      <w:r w:rsidRPr="008E6EC5">
        <w:rPr>
          <w:rFonts w:ascii="Times New Roman" w:hAnsi="Times New Roman" w:cs="Times New Roman"/>
        </w:rPr>
        <w:t xml:space="preserve">. </w:t>
      </w:r>
      <w:r w:rsidRPr="008E6EC5">
        <w:rPr>
          <w:rFonts w:ascii="Times New Roman" w:hAnsi="Times New Roman" w:cs="Times New Roman" w:hint="cs"/>
        </w:rPr>
        <w:t>Сражение</w:t>
      </w:r>
      <w:r w:rsidRPr="008E6EC5">
        <w:rPr>
          <w:rFonts w:ascii="Times New Roman" w:hAnsi="Times New Roman" w:cs="Times New Roman"/>
        </w:rPr>
        <w:t xml:space="preserve"> </w:t>
      </w:r>
      <w:r w:rsidRPr="008E6EC5">
        <w:rPr>
          <w:rFonts w:ascii="Times New Roman" w:hAnsi="Times New Roman" w:cs="Times New Roman" w:hint="cs"/>
        </w:rPr>
        <w:t>завершилось</w:t>
      </w:r>
      <w:r w:rsidRPr="008E6EC5">
        <w:rPr>
          <w:rFonts w:ascii="Times New Roman" w:hAnsi="Times New Roman" w:cs="Times New Roman"/>
        </w:rPr>
        <w:t xml:space="preserve"> </w:t>
      </w:r>
      <w:r w:rsidRPr="008E6EC5">
        <w:rPr>
          <w:rFonts w:ascii="Times New Roman" w:hAnsi="Times New Roman" w:cs="Times New Roman" w:hint="cs"/>
        </w:rPr>
        <w:t>победой</w:t>
      </w:r>
      <w:r w:rsidRPr="008E6EC5">
        <w:rPr>
          <w:rFonts w:ascii="Times New Roman" w:hAnsi="Times New Roman" w:cs="Times New Roman"/>
        </w:rPr>
        <w:t xml:space="preserve"> </w:t>
      </w:r>
      <w:r w:rsidRPr="008E6EC5">
        <w:rPr>
          <w:rFonts w:ascii="Times New Roman" w:hAnsi="Times New Roman" w:cs="Times New Roman" w:hint="cs"/>
        </w:rPr>
        <w:t>над</w:t>
      </w:r>
      <w:r w:rsidRPr="008E6EC5">
        <w:rPr>
          <w:rFonts w:ascii="Times New Roman" w:hAnsi="Times New Roman" w:cs="Times New Roman"/>
        </w:rPr>
        <w:t xml:space="preserve"> </w:t>
      </w:r>
      <w:r w:rsidRPr="008E6EC5">
        <w:rPr>
          <w:rFonts w:ascii="Times New Roman" w:hAnsi="Times New Roman" w:cs="Times New Roman" w:hint="cs"/>
        </w:rPr>
        <w:t>войсками</w:t>
      </w:r>
      <w:r w:rsidRPr="008E6EC5">
        <w:rPr>
          <w:rFonts w:ascii="Times New Roman" w:hAnsi="Times New Roman" w:cs="Times New Roman"/>
        </w:rPr>
        <w:t xml:space="preserve"> </w:t>
      </w:r>
      <w:r w:rsidRPr="008E6EC5">
        <w:rPr>
          <w:rFonts w:ascii="Times New Roman" w:hAnsi="Times New Roman" w:cs="Times New Roman" w:hint="cs"/>
        </w:rPr>
        <w:t>Наполеона</w:t>
      </w:r>
      <w:r w:rsidRPr="008E6EC5">
        <w:rPr>
          <w:rFonts w:ascii="Times New Roman" w:hAnsi="Times New Roman" w:cs="Times New Roman"/>
        </w:rPr>
        <w:t xml:space="preserve">. </w:t>
      </w:r>
      <w:r w:rsidRPr="008E6EC5">
        <w:rPr>
          <w:rFonts w:ascii="Times New Roman" w:hAnsi="Times New Roman" w:cs="Times New Roman" w:hint="cs"/>
        </w:rPr>
        <w:t>Территория</w:t>
      </w:r>
      <w:r w:rsidRPr="008E6EC5">
        <w:rPr>
          <w:rFonts w:ascii="Times New Roman" w:hAnsi="Times New Roman" w:cs="Times New Roman"/>
        </w:rPr>
        <w:t xml:space="preserve"> </w:t>
      </w:r>
      <w:r w:rsidRPr="008E6EC5">
        <w:rPr>
          <w:rFonts w:ascii="Times New Roman" w:hAnsi="Times New Roman" w:cs="Times New Roman" w:hint="cs"/>
        </w:rPr>
        <w:t>германских</w:t>
      </w:r>
      <w:r w:rsidRPr="008E6EC5">
        <w:rPr>
          <w:rFonts w:ascii="Times New Roman" w:hAnsi="Times New Roman" w:cs="Times New Roman"/>
        </w:rPr>
        <w:t xml:space="preserve"> </w:t>
      </w:r>
      <w:r w:rsidRPr="008E6EC5">
        <w:rPr>
          <w:rFonts w:ascii="Times New Roman" w:hAnsi="Times New Roman" w:cs="Times New Roman" w:hint="cs"/>
        </w:rPr>
        <w:t>государств</w:t>
      </w:r>
      <w:r w:rsidRPr="008E6EC5">
        <w:rPr>
          <w:rFonts w:ascii="Times New Roman" w:hAnsi="Times New Roman" w:cs="Times New Roman"/>
        </w:rPr>
        <w:t xml:space="preserve"> </w:t>
      </w:r>
      <w:r w:rsidRPr="008E6EC5">
        <w:rPr>
          <w:rFonts w:ascii="Times New Roman" w:hAnsi="Times New Roman" w:cs="Times New Roman" w:hint="cs"/>
        </w:rPr>
        <w:t>была</w:t>
      </w:r>
      <w:r w:rsidRPr="008E6EC5">
        <w:rPr>
          <w:rFonts w:ascii="Times New Roman" w:hAnsi="Times New Roman" w:cs="Times New Roman"/>
        </w:rPr>
        <w:t xml:space="preserve"> </w:t>
      </w:r>
      <w:r w:rsidRPr="008E6EC5">
        <w:rPr>
          <w:rFonts w:ascii="Times New Roman" w:hAnsi="Times New Roman" w:cs="Times New Roman" w:hint="cs"/>
        </w:rPr>
        <w:t>очищена</w:t>
      </w:r>
      <w:r w:rsidRPr="008E6EC5">
        <w:rPr>
          <w:rFonts w:ascii="Times New Roman" w:hAnsi="Times New Roman" w:cs="Times New Roman"/>
        </w:rPr>
        <w:t xml:space="preserve"> </w:t>
      </w:r>
      <w:r w:rsidRPr="008E6EC5">
        <w:rPr>
          <w:rFonts w:ascii="Times New Roman" w:hAnsi="Times New Roman" w:cs="Times New Roman" w:hint="cs"/>
        </w:rPr>
        <w:t>от</w:t>
      </w:r>
      <w:r w:rsidRPr="008E6EC5">
        <w:rPr>
          <w:rFonts w:ascii="Times New Roman" w:hAnsi="Times New Roman" w:cs="Times New Roman"/>
        </w:rPr>
        <w:t xml:space="preserve"> </w:t>
      </w:r>
      <w:r w:rsidRPr="008E6EC5">
        <w:rPr>
          <w:rFonts w:ascii="Times New Roman" w:hAnsi="Times New Roman" w:cs="Times New Roman" w:hint="cs"/>
        </w:rPr>
        <w:t>французских</w:t>
      </w:r>
      <w:r w:rsidRPr="008E6EC5">
        <w:rPr>
          <w:rFonts w:ascii="Times New Roman" w:hAnsi="Times New Roman" w:cs="Times New Roman"/>
        </w:rPr>
        <w:t xml:space="preserve"> </w:t>
      </w:r>
      <w:r w:rsidRPr="008E6EC5">
        <w:rPr>
          <w:rFonts w:ascii="Times New Roman" w:hAnsi="Times New Roman" w:cs="Times New Roman" w:hint="cs"/>
        </w:rPr>
        <w:t>войск</w:t>
      </w:r>
      <w:r w:rsidRPr="008E6EC5">
        <w:rPr>
          <w:rFonts w:ascii="Times New Roman" w:hAnsi="Times New Roman" w:cs="Times New Roman"/>
        </w:rPr>
        <w:t xml:space="preserve">. </w:t>
      </w:r>
      <w:r w:rsidRPr="008E6EC5">
        <w:rPr>
          <w:rFonts w:ascii="Times New Roman" w:hAnsi="Times New Roman" w:cs="Times New Roman" w:hint="cs"/>
        </w:rPr>
        <w:t>Союзные</w:t>
      </w:r>
      <w:r w:rsidRPr="008E6EC5">
        <w:rPr>
          <w:rFonts w:ascii="Times New Roman" w:hAnsi="Times New Roman" w:cs="Times New Roman"/>
        </w:rPr>
        <w:t xml:space="preserve"> </w:t>
      </w:r>
      <w:r w:rsidRPr="008E6EC5">
        <w:rPr>
          <w:rFonts w:ascii="Times New Roman" w:hAnsi="Times New Roman" w:cs="Times New Roman" w:hint="cs"/>
        </w:rPr>
        <w:t>войска</w:t>
      </w:r>
      <w:r w:rsidRPr="008E6EC5">
        <w:rPr>
          <w:rFonts w:ascii="Times New Roman" w:hAnsi="Times New Roman" w:cs="Times New Roman"/>
        </w:rPr>
        <w:t xml:space="preserve"> </w:t>
      </w:r>
      <w:r w:rsidRPr="008E6EC5">
        <w:rPr>
          <w:rFonts w:ascii="Times New Roman" w:hAnsi="Times New Roman" w:cs="Times New Roman" w:hint="cs"/>
        </w:rPr>
        <w:t>форсировали</w:t>
      </w:r>
      <w:r w:rsidRPr="008E6EC5">
        <w:rPr>
          <w:rFonts w:ascii="Times New Roman" w:hAnsi="Times New Roman" w:cs="Times New Roman"/>
        </w:rPr>
        <w:t xml:space="preserve"> </w:t>
      </w:r>
      <w:r w:rsidRPr="008E6EC5">
        <w:rPr>
          <w:rFonts w:ascii="Times New Roman" w:hAnsi="Times New Roman" w:cs="Times New Roman" w:hint="cs"/>
        </w:rPr>
        <w:t>Рейн</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вступили</w:t>
      </w:r>
      <w:r w:rsidRPr="008E6EC5">
        <w:rPr>
          <w:rFonts w:ascii="Times New Roman" w:hAnsi="Times New Roman" w:cs="Times New Roman"/>
        </w:rPr>
        <w:t xml:space="preserve"> </w:t>
      </w:r>
      <w:r w:rsidRPr="008E6EC5">
        <w:rPr>
          <w:rFonts w:ascii="Times New Roman" w:hAnsi="Times New Roman" w:cs="Times New Roman" w:hint="cs"/>
        </w:rPr>
        <w:t>во</w:t>
      </w:r>
      <w:r w:rsidRPr="008E6EC5">
        <w:rPr>
          <w:rFonts w:ascii="Times New Roman" w:hAnsi="Times New Roman" w:cs="Times New Roman"/>
        </w:rPr>
        <w:t xml:space="preserve"> </w:t>
      </w:r>
      <w:r w:rsidRPr="008E6EC5">
        <w:rPr>
          <w:rFonts w:ascii="Times New Roman" w:hAnsi="Times New Roman" w:cs="Times New Roman" w:hint="cs"/>
        </w:rPr>
        <w:t>Францию</w:t>
      </w:r>
      <w:r w:rsidRPr="008E6EC5">
        <w:rPr>
          <w:rFonts w:ascii="Times New Roman" w:hAnsi="Times New Roman" w:cs="Times New Roman"/>
        </w:rPr>
        <w:t xml:space="preserve">. 18 </w:t>
      </w:r>
      <w:r w:rsidRPr="008E6EC5">
        <w:rPr>
          <w:rFonts w:ascii="Times New Roman" w:hAnsi="Times New Roman" w:cs="Times New Roman" w:hint="cs"/>
        </w:rPr>
        <w:t>марта</w:t>
      </w:r>
      <w:r w:rsidRPr="008E6EC5">
        <w:rPr>
          <w:rFonts w:ascii="Times New Roman" w:hAnsi="Times New Roman" w:cs="Times New Roman"/>
        </w:rPr>
        <w:t xml:space="preserve"> 1814</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Париж</w:t>
      </w:r>
      <w:r w:rsidRPr="008E6EC5">
        <w:rPr>
          <w:rFonts w:ascii="Times New Roman" w:hAnsi="Times New Roman" w:cs="Times New Roman"/>
        </w:rPr>
        <w:t xml:space="preserve"> </w:t>
      </w:r>
      <w:r w:rsidRPr="008E6EC5">
        <w:rPr>
          <w:rFonts w:ascii="Times New Roman" w:hAnsi="Times New Roman" w:cs="Times New Roman" w:hint="cs"/>
        </w:rPr>
        <w:t>капитулировал</w:t>
      </w:r>
      <w:r w:rsidRPr="008E6EC5">
        <w:rPr>
          <w:rFonts w:ascii="Times New Roman" w:hAnsi="Times New Roman" w:cs="Times New Roman"/>
        </w:rPr>
        <w:t xml:space="preserve">. </w:t>
      </w:r>
      <w:r w:rsidRPr="008E6EC5">
        <w:rPr>
          <w:rFonts w:ascii="Times New Roman" w:hAnsi="Times New Roman" w:cs="Times New Roman" w:hint="cs"/>
        </w:rPr>
        <w:t>По</w:t>
      </w:r>
      <w:r w:rsidRPr="008E6EC5">
        <w:rPr>
          <w:rFonts w:ascii="Times New Roman" w:hAnsi="Times New Roman" w:cs="Times New Roman"/>
        </w:rPr>
        <w:t xml:space="preserve"> </w:t>
      </w:r>
      <w:r w:rsidRPr="008E6EC5">
        <w:rPr>
          <w:rFonts w:ascii="Times New Roman" w:hAnsi="Times New Roman" w:cs="Times New Roman" w:hint="cs"/>
        </w:rPr>
        <w:t>заключенному</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Париже</w:t>
      </w:r>
      <w:r w:rsidRPr="008E6EC5">
        <w:rPr>
          <w:rFonts w:ascii="Times New Roman" w:hAnsi="Times New Roman" w:cs="Times New Roman"/>
        </w:rPr>
        <w:t xml:space="preserve"> </w:t>
      </w:r>
      <w:r w:rsidRPr="008E6EC5">
        <w:rPr>
          <w:rFonts w:ascii="Times New Roman" w:hAnsi="Times New Roman" w:cs="Times New Roman" w:hint="cs"/>
        </w:rPr>
        <w:t>миру</w:t>
      </w:r>
      <w:r w:rsidRPr="008E6EC5">
        <w:rPr>
          <w:rFonts w:ascii="Times New Roman" w:hAnsi="Times New Roman" w:cs="Times New Roman"/>
        </w:rPr>
        <w:t xml:space="preserve">, </w:t>
      </w:r>
      <w:r w:rsidRPr="008E6EC5">
        <w:rPr>
          <w:rFonts w:ascii="Times New Roman" w:hAnsi="Times New Roman" w:cs="Times New Roman" w:hint="cs"/>
        </w:rPr>
        <w:t>Франция</w:t>
      </w:r>
      <w:r w:rsidRPr="008E6EC5">
        <w:rPr>
          <w:rFonts w:ascii="Times New Roman" w:hAnsi="Times New Roman" w:cs="Times New Roman"/>
        </w:rPr>
        <w:t xml:space="preserve"> </w:t>
      </w:r>
      <w:r w:rsidRPr="008E6EC5">
        <w:rPr>
          <w:rFonts w:ascii="Times New Roman" w:hAnsi="Times New Roman" w:cs="Times New Roman" w:hint="cs"/>
        </w:rPr>
        <w:t>возвращалась</w:t>
      </w:r>
      <w:r w:rsidRPr="008E6EC5">
        <w:rPr>
          <w:rFonts w:ascii="Times New Roman" w:hAnsi="Times New Roman" w:cs="Times New Roman"/>
        </w:rPr>
        <w:t xml:space="preserve"> </w:t>
      </w:r>
      <w:r w:rsidRPr="008E6EC5">
        <w:rPr>
          <w:rFonts w:ascii="Times New Roman" w:hAnsi="Times New Roman" w:cs="Times New Roman" w:hint="cs"/>
        </w:rPr>
        <w:t>к</w:t>
      </w:r>
      <w:r w:rsidRPr="008E6EC5">
        <w:rPr>
          <w:rFonts w:ascii="Times New Roman" w:hAnsi="Times New Roman" w:cs="Times New Roman"/>
        </w:rPr>
        <w:t xml:space="preserve"> </w:t>
      </w:r>
      <w:r w:rsidRPr="008E6EC5">
        <w:rPr>
          <w:rFonts w:ascii="Times New Roman" w:hAnsi="Times New Roman" w:cs="Times New Roman" w:hint="cs"/>
        </w:rPr>
        <w:t>своим</w:t>
      </w:r>
      <w:r w:rsidRPr="008E6EC5">
        <w:rPr>
          <w:rFonts w:ascii="Times New Roman" w:hAnsi="Times New Roman" w:cs="Times New Roman"/>
        </w:rPr>
        <w:t xml:space="preserve"> </w:t>
      </w:r>
      <w:r w:rsidRPr="008E6EC5">
        <w:rPr>
          <w:rFonts w:ascii="Times New Roman" w:hAnsi="Times New Roman" w:cs="Times New Roman" w:hint="cs"/>
        </w:rPr>
        <w:t>прежним</w:t>
      </w:r>
      <w:r w:rsidRPr="008E6EC5">
        <w:rPr>
          <w:rFonts w:ascii="Times New Roman" w:hAnsi="Times New Roman" w:cs="Times New Roman"/>
        </w:rPr>
        <w:t xml:space="preserve"> </w:t>
      </w:r>
      <w:r w:rsidRPr="008E6EC5">
        <w:rPr>
          <w:rFonts w:ascii="Times New Roman" w:hAnsi="Times New Roman" w:cs="Times New Roman" w:hint="cs"/>
        </w:rPr>
        <w:t>границам</w:t>
      </w:r>
      <w:r w:rsidRPr="008E6EC5">
        <w:rPr>
          <w:rFonts w:ascii="Times New Roman" w:hAnsi="Times New Roman" w:cs="Times New Roman"/>
        </w:rPr>
        <w:t xml:space="preserve">. </w:t>
      </w:r>
      <w:r w:rsidRPr="008E6EC5">
        <w:rPr>
          <w:rFonts w:ascii="Times New Roman" w:hAnsi="Times New Roman" w:cs="Times New Roman" w:hint="cs"/>
        </w:rPr>
        <w:t>Наполеон</w:t>
      </w:r>
      <w:r w:rsidRPr="008E6EC5">
        <w:rPr>
          <w:rFonts w:ascii="Times New Roman" w:hAnsi="Times New Roman" w:cs="Times New Roman"/>
        </w:rPr>
        <w:t xml:space="preserve"> </w:t>
      </w:r>
      <w:r w:rsidRPr="008E6EC5">
        <w:rPr>
          <w:rFonts w:ascii="Times New Roman" w:hAnsi="Times New Roman" w:cs="Times New Roman" w:hint="cs"/>
        </w:rPr>
        <w:t>был</w:t>
      </w:r>
      <w:r w:rsidRPr="008E6EC5">
        <w:rPr>
          <w:rFonts w:ascii="Times New Roman" w:hAnsi="Times New Roman" w:cs="Times New Roman"/>
        </w:rPr>
        <w:t xml:space="preserve"> </w:t>
      </w:r>
      <w:r w:rsidRPr="008E6EC5">
        <w:rPr>
          <w:rFonts w:ascii="Times New Roman" w:hAnsi="Times New Roman" w:cs="Times New Roman" w:hint="cs"/>
        </w:rPr>
        <w:t>лишен</w:t>
      </w:r>
      <w:r w:rsidRPr="008E6EC5">
        <w:rPr>
          <w:rFonts w:ascii="Times New Roman" w:hAnsi="Times New Roman" w:cs="Times New Roman"/>
        </w:rPr>
        <w:t xml:space="preserve"> </w:t>
      </w:r>
      <w:r w:rsidRPr="008E6EC5">
        <w:rPr>
          <w:rFonts w:ascii="Times New Roman" w:hAnsi="Times New Roman" w:cs="Times New Roman" w:hint="cs"/>
        </w:rPr>
        <w:t>престола</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отправлен</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остров</w:t>
      </w:r>
      <w:r w:rsidRPr="008E6EC5">
        <w:rPr>
          <w:rFonts w:ascii="Times New Roman" w:hAnsi="Times New Roman" w:cs="Times New Roman"/>
        </w:rPr>
        <w:t xml:space="preserve"> </w:t>
      </w:r>
      <w:r w:rsidRPr="008E6EC5">
        <w:rPr>
          <w:rFonts w:ascii="Times New Roman" w:hAnsi="Times New Roman" w:cs="Times New Roman" w:hint="cs"/>
        </w:rPr>
        <w:t>Эльба</w:t>
      </w:r>
      <w:r w:rsidRPr="008E6EC5">
        <w:rPr>
          <w:rFonts w:ascii="Times New Roman" w:hAnsi="Times New Roman" w:cs="Times New Roman"/>
        </w:rPr>
        <w:t xml:space="preserve">. </w:t>
      </w:r>
      <w:r w:rsidRPr="008E6EC5">
        <w:rPr>
          <w:rFonts w:ascii="Times New Roman" w:hAnsi="Times New Roman" w:cs="Times New Roman" w:hint="cs"/>
        </w:rPr>
        <w:t>Но</w:t>
      </w:r>
      <w:r w:rsidRPr="008E6EC5">
        <w:rPr>
          <w:rFonts w:ascii="Times New Roman" w:hAnsi="Times New Roman" w:cs="Times New Roman"/>
        </w:rPr>
        <w:t xml:space="preserve"> </w:t>
      </w:r>
      <w:r w:rsidRPr="008E6EC5">
        <w:rPr>
          <w:rFonts w:ascii="Times New Roman" w:hAnsi="Times New Roman" w:cs="Times New Roman" w:hint="cs"/>
        </w:rPr>
        <w:t>Наполеону</w:t>
      </w:r>
      <w:r w:rsidRPr="008E6EC5">
        <w:rPr>
          <w:rFonts w:ascii="Times New Roman" w:hAnsi="Times New Roman" w:cs="Times New Roman"/>
        </w:rPr>
        <w:t xml:space="preserve"> </w:t>
      </w:r>
      <w:r w:rsidRPr="008E6EC5">
        <w:rPr>
          <w:rFonts w:ascii="Times New Roman" w:hAnsi="Times New Roman" w:cs="Times New Roman" w:hint="cs"/>
        </w:rPr>
        <w:t>удалось</w:t>
      </w:r>
      <w:r w:rsidRPr="008E6EC5">
        <w:rPr>
          <w:rFonts w:ascii="Times New Roman" w:hAnsi="Times New Roman" w:cs="Times New Roman"/>
        </w:rPr>
        <w:t xml:space="preserve"> </w:t>
      </w:r>
      <w:r w:rsidRPr="008E6EC5">
        <w:rPr>
          <w:rFonts w:ascii="Times New Roman" w:hAnsi="Times New Roman" w:cs="Times New Roman" w:hint="cs"/>
        </w:rPr>
        <w:t>бежать</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w:t>
      </w:r>
      <w:r w:rsidRPr="008E6EC5">
        <w:rPr>
          <w:rFonts w:ascii="Times New Roman" w:hAnsi="Times New Roman" w:cs="Times New Roman" w:hint="cs"/>
        </w:rPr>
        <w:t>под</w:t>
      </w:r>
      <w:r w:rsidRPr="008E6EC5">
        <w:rPr>
          <w:rFonts w:ascii="Times New Roman" w:hAnsi="Times New Roman" w:cs="Times New Roman"/>
        </w:rPr>
        <w:t xml:space="preserve"> </w:t>
      </w:r>
      <w:r w:rsidRPr="008E6EC5">
        <w:rPr>
          <w:rFonts w:ascii="Times New Roman" w:hAnsi="Times New Roman" w:cs="Times New Roman" w:hint="cs"/>
        </w:rPr>
        <w:t>стражи</w:t>
      </w:r>
      <w:r w:rsidRPr="008E6EC5">
        <w:rPr>
          <w:rFonts w:ascii="Times New Roman" w:hAnsi="Times New Roman" w:cs="Times New Roman"/>
        </w:rPr>
        <w:t xml:space="preserve">, </w:t>
      </w:r>
      <w:r w:rsidRPr="008E6EC5">
        <w:rPr>
          <w:rFonts w:ascii="Times New Roman" w:hAnsi="Times New Roman" w:cs="Times New Roman" w:hint="cs"/>
        </w:rPr>
        <w:t>вернуться</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Париж</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собрать</w:t>
      </w:r>
      <w:r w:rsidRPr="008E6EC5">
        <w:rPr>
          <w:rFonts w:ascii="Times New Roman" w:hAnsi="Times New Roman" w:cs="Times New Roman"/>
        </w:rPr>
        <w:t xml:space="preserve"> </w:t>
      </w:r>
      <w:r w:rsidRPr="008E6EC5">
        <w:rPr>
          <w:rFonts w:ascii="Times New Roman" w:hAnsi="Times New Roman" w:cs="Times New Roman" w:hint="cs"/>
        </w:rPr>
        <w:t>новую</w:t>
      </w:r>
      <w:r w:rsidRPr="008E6EC5">
        <w:rPr>
          <w:rFonts w:ascii="Times New Roman" w:hAnsi="Times New Roman" w:cs="Times New Roman"/>
        </w:rPr>
        <w:t xml:space="preserve"> </w:t>
      </w:r>
      <w:r w:rsidRPr="008E6EC5">
        <w:rPr>
          <w:rFonts w:ascii="Times New Roman" w:hAnsi="Times New Roman" w:cs="Times New Roman" w:hint="cs"/>
        </w:rPr>
        <w:t>армию</w:t>
      </w:r>
      <w:r w:rsidRPr="008E6EC5">
        <w:rPr>
          <w:rFonts w:ascii="Times New Roman" w:hAnsi="Times New Roman" w:cs="Times New Roman"/>
        </w:rPr>
        <w:t xml:space="preserve">. </w:t>
      </w:r>
      <w:r w:rsidRPr="008E6EC5">
        <w:rPr>
          <w:rFonts w:ascii="Times New Roman" w:hAnsi="Times New Roman" w:cs="Times New Roman" w:hint="cs"/>
        </w:rPr>
        <w:t>«Сто</w:t>
      </w:r>
      <w:r w:rsidRPr="008E6EC5">
        <w:rPr>
          <w:rFonts w:ascii="Times New Roman" w:hAnsi="Times New Roman" w:cs="Times New Roman"/>
        </w:rPr>
        <w:t xml:space="preserve"> </w:t>
      </w:r>
      <w:r w:rsidRPr="008E6EC5">
        <w:rPr>
          <w:rFonts w:ascii="Times New Roman" w:hAnsi="Times New Roman" w:cs="Times New Roman" w:hint="cs"/>
        </w:rPr>
        <w:t>дней»</w:t>
      </w:r>
      <w:r w:rsidRPr="008E6EC5">
        <w:rPr>
          <w:rFonts w:ascii="Times New Roman" w:hAnsi="Times New Roman" w:cs="Times New Roman"/>
        </w:rPr>
        <w:t xml:space="preserve"> </w:t>
      </w:r>
      <w:r w:rsidRPr="008E6EC5">
        <w:rPr>
          <w:rFonts w:ascii="Times New Roman" w:hAnsi="Times New Roman" w:cs="Times New Roman" w:hint="cs"/>
        </w:rPr>
        <w:t>власти</w:t>
      </w:r>
      <w:r w:rsidRPr="008E6EC5">
        <w:rPr>
          <w:rFonts w:ascii="Times New Roman" w:hAnsi="Times New Roman" w:cs="Times New Roman"/>
        </w:rPr>
        <w:t xml:space="preserve"> </w:t>
      </w:r>
      <w:r w:rsidRPr="008E6EC5">
        <w:rPr>
          <w:rFonts w:ascii="Times New Roman" w:hAnsi="Times New Roman" w:cs="Times New Roman" w:hint="cs"/>
        </w:rPr>
        <w:t>Наполеона</w:t>
      </w:r>
      <w:r w:rsidRPr="008E6EC5">
        <w:rPr>
          <w:rFonts w:ascii="Times New Roman" w:hAnsi="Times New Roman" w:cs="Times New Roman"/>
        </w:rPr>
        <w:t xml:space="preserve"> </w:t>
      </w:r>
      <w:r w:rsidRPr="008E6EC5">
        <w:rPr>
          <w:rFonts w:ascii="Times New Roman" w:hAnsi="Times New Roman" w:cs="Times New Roman" w:hint="cs"/>
        </w:rPr>
        <w:t>завершились</w:t>
      </w:r>
      <w:r w:rsidRPr="008E6EC5">
        <w:rPr>
          <w:rFonts w:ascii="Times New Roman" w:hAnsi="Times New Roman" w:cs="Times New Roman"/>
        </w:rPr>
        <w:t xml:space="preserve"> </w:t>
      </w:r>
      <w:r w:rsidRPr="008E6EC5">
        <w:rPr>
          <w:rFonts w:ascii="Times New Roman" w:hAnsi="Times New Roman" w:cs="Times New Roman" w:hint="cs"/>
        </w:rPr>
        <w:t>его</w:t>
      </w:r>
      <w:r w:rsidRPr="008E6EC5">
        <w:rPr>
          <w:rFonts w:ascii="Times New Roman" w:hAnsi="Times New Roman" w:cs="Times New Roman"/>
        </w:rPr>
        <w:t xml:space="preserve"> </w:t>
      </w:r>
      <w:r w:rsidRPr="008E6EC5">
        <w:rPr>
          <w:rFonts w:ascii="Times New Roman" w:hAnsi="Times New Roman" w:cs="Times New Roman" w:hint="cs"/>
        </w:rPr>
        <w:t>разгромом</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битве</w:t>
      </w:r>
      <w:r w:rsidRPr="008E6EC5">
        <w:rPr>
          <w:rFonts w:ascii="Times New Roman" w:hAnsi="Times New Roman" w:cs="Times New Roman"/>
        </w:rPr>
        <w:t xml:space="preserve"> </w:t>
      </w:r>
      <w:r w:rsidRPr="008E6EC5">
        <w:rPr>
          <w:rFonts w:ascii="Times New Roman" w:hAnsi="Times New Roman" w:cs="Times New Roman" w:hint="cs"/>
        </w:rPr>
        <w:t>при</w:t>
      </w:r>
      <w:r w:rsidRPr="008E6EC5">
        <w:rPr>
          <w:rFonts w:ascii="Times New Roman" w:hAnsi="Times New Roman" w:cs="Times New Roman"/>
        </w:rPr>
        <w:t xml:space="preserve"> </w:t>
      </w:r>
      <w:r w:rsidRPr="008E6EC5">
        <w:rPr>
          <w:rFonts w:ascii="Times New Roman" w:hAnsi="Times New Roman" w:cs="Times New Roman" w:hint="cs"/>
        </w:rPr>
        <w:t>бельгийской</w:t>
      </w:r>
      <w:r w:rsidRPr="008E6EC5">
        <w:rPr>
          <w:rFonts w:ascii="Times New Roman" w:hAnsi="Times New Roman" w:cs="Times New Roman"/>
        </w:rPr>
        <w:t xml:space="preserve"> </w:t>
      </w:r>
      <w:r w:rsidRPr="008E6EC5">
        <w:rPr>
          <w:rFonts w:ascii="Times New Roman" w:hAnsi="Times New Roman" w:cs="Times New Roman" w:hint="cs"/>
        </w:rPr>
        <w:t>деревне</w:t>
      </w:r>
      <w:r w:rsidRPr="008E6EC5">
        <w:rPr>
          <w:rFonts w:ascii="Times New Roman" w:hAnsi="Times New Roman" w:cs="Times New Roman"/>
        </w:rPr>
        <w:t xml:space="preserve"> </w:t>
      </w:r>
      <w:r w:rsidRPr="008E6EC5">
        <w:rPr>
          <w:rFonts w:ascii="Times New Roman" w:hAnsi="Times New Roman" w:cs="Times New Roman" w:hint="cs"/>
        </w:rPr>
        <w:t>Ватерлоо</w:t>
      </w:r>
      <w:r w:rsidRPr="008E6EC5">
        <w:rPr>
          <w:rFonts w:ascii="Times New Roman" w:hAnsi="Times New Roman" w:cs="Times New Roman"/>
        </w:rPr>
        <w:t xml:space="preserve"> (18 </w:t>
      </w:r>
      <w:r w:rsidRPr="008E6EC5">
        <w:rPr>
          <w:rFonts w:ascii="Times New Roman" w:hAnsi="Times New Roman" w:cs="Times New Roman" w:hint="cs"/>
        </w:rPr>
        <w:t>июня</w:t>
      </w:r>
      <w:r w:rsidRPr="008E6EC5">
        <w:rPr>
          <w:rFonts w:ascii="Times New Roman" w:hAnsi="Times New Roman" w:cs="Times New Roman"/>
        </w:rPr>
        <w:t xml:space="preserve"> 1815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ссылкой</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остров</w:t>
      </w:r>
      <w:r w:rsidRPr="008E6EC5">
        <w:rPr>
          <w:rFonts w:ascii="Times New Roman" w:hAnsi="Times New Roman" w:cs="Times New Roman"/>
        </w:rPr>
        <w:t xml:space="preserve"> </w:t>
      </w:r>
      <w:r w:rsidRPr="008E6EC5">
        <w:rPr>
          <w:rFonts w:ascii="Times New Roman" w:hAnsi="Times New Roman" w:cs="Times New Roman" w:hint="cs"/>
        </w:rPr>
        <w:t>Святой</w:t>
      </w:r>
      <w:r w:rsidRPr="008E6EC5">
        <w:rPr>
          <w:rFonts w:ascii="Times New Roman" w:hAnsi="Times New Roman" w:cs="Times New Roman"/>
        </w:rPr>
        <w:t xml:space="preserve"> </w:t>
      </w:r>
      <w:r w:rsidRPr="008E6EC5">
        <w:rPr>
          <w:rFonts w:ascii="Times New Roman" w:hAnsi="Times New Roman" w:cs="Times New Roman" w:hint="cs"/>
        </w:rPr>
        <w:t>Елены</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южной</w:t>
      </w:r>
      <w:r w:rsidRPr="008E6EC5">
        <w:rPr>
          <w:rFonts w:ascii="Times New Roman" w:hAnsi="Times New Roman" w:cs="Times New Roman"/>
        </w:rPr>
        <w:t xml:space="preserve"> </w:t>
      </w:r>
      <w:r w:rsidRPr="008E6EC5">
        <w:rPr>
          <w:rFonts w:ascii="Times New Roman" w:hAnsi="Times New Roman" w:cs="Times New Roman" w:hint="cs"/>
        </w:rPr>
        <w:t>Атлантике</w:t>
      </w:r>
      <w:r>
        <w:rPr>
          <w:rFonts w:ascii="Times New Roman" w:hAnsi="Times New Roman" w:cs="Times New Roman"/>
        </w:rPr>
        <w:t xml:space="preserve">. </w:t>
      </w:r>
      <w:r w:rsidRPr="008E6EC5">
        <w:rPr>
          <w:rFonts w:ascii="Times New Roman" w:hAnsi="Times New Roman" w:cs="Times New Roman" w:hint="cs"/>
        </w:rPr>
        <w:t>Итоги</w:t>
      </w:r>
      <w:r w:rsidRPr="008E6EC5">
        <w:rPr>
          <w:rFonts w:ascii="Times New Roman" w:hAnsi="Times New Roman" w:cs="Times New Roman"/>
        </w:rPr>
        <w:t xml:space="preserve"> </w:t>
      </w:r>
      <w:r w:rsidRPr="008E6EC5">
        <w:rPr>
          <w:rFonts w:ascii="Times New Roman" w:hAnsi="Times New Roman" w:cs="Times New Roman" w:hint="cs"/>
        </w:rPr>
        <w:t>войны</w:t>
      </w:r>
      <w:r w:rsidRPr="008E6EC5">
        <w:rPr>
          <w:rFonts w:ascii="Times New Roman" w:hAnsi="Times New Roman" w:cs="Times New Roman"/>
        </w:rPr>
        <w:t xml:space="preserve"> </w:t>
      </w:r>
      <w:r w:rsidRPr="008E6EC5">
        <w:rPr>
          <w:rFonts w:ascii="Times New Roman" w:hAnsi="Times New Roman" w:cs="Times New Roman" w:hint="cs"/>
        </w:rPr>
        <w:t>были</w:t>
      </w:r>
      <w:r w:rsidRPr="008E6EC5">
        <w:rPr>
          <w:rFonts w:ascii="Times New Roman" w:hAnsi="Times New Roman" w:cs="Times New Roman"/>
        </w:rPr>
        <w:t xml:space="preserve"> </w:t>
      </w:r>
      <w:r w:rsidRPr="008E6EC5">
        <w:rPr>
          <w:rFonts w:ascii="Times New Roman" w:hAnsi="Times New Roman" w:cs="Times New Roman" w:hint="cs"/>
        </w:rPr>
        <w:t>подведены</w:t>
      </w:r>
      <w:r w:rsidRPr="008E6EC5">
        <w:rPr>
          <w:rFonts w:ascii="Times New Roman" w:hAnsi="Times New Roman" w:cs="Times New Roman"/>
        </w:rPr>
        <w:t xml:space="preserve"> </w:t>
      </w:r>
      <w:r w:rsidRPr="008E6EC5">
        <w:rPr>
          <w:rFonts w:ascii="Times New Roman" w:hAnsi="Times New Roman" w:cs="Times New Roman" w:hint="cs"/>
        </w:rPr>
        <w:t>странами</w:t>
      </w:r>
      <w:r w:rsidRPr="008E6EC5">
        <w:rPr>
          <w:rFonts w:ascii="Times New Roman" w:hAnsi="Times New Roman" w:cs="Times New Roman"/>
        </w:rPr>
        <w:t>-</w:t>
      </w:r>
      <w:r w:rsidRPr="008E6EC5">
        <w:rPr>
          <w:rFonts w:ascii="Times New Roman" w:hAnsi="Times New Roman" w:cs="Times New Roman" w:hint="cs"/>
        </w:rPr>
        <w:t>победительницами</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Венском</w:t>
      </w:r>
      <w:r w:rsidRPr="008E6EC5">
        <w:rPr>
          <w:rFonts w:ascii="Times New Roman" w:hAnsi="Times New Roman" w:cs="Times New Roman"/>
        </w:rPr>
        <w:t xml:space="preserve"> </w:t>
      </w:r>
      <w:r w:rsidRPr="008E6EC5">
        <w:rPr>
          <w:rFonts w:ascii="Times New Roman" w:hAnsi="Times New Roman" w:cs="Times New Roman" w:hint="cs"/>
        </w:rPr>
        <w:t>конгрессе</w:t>
      </w:r>
      <w:r w:rsidRPr="008E6EC5">
        <w:rPr>
          <w:rFonts w:ascii="Times New Roman" w:hAnsi="Times New Roman" w:cs="Times New Roman"/>
        </w:rPr>
        <w:t xml:space="preserve">. </w:t>
      </w:r>
      <w:r w:rsidRPr="008E6EC5">
        <w:rPr>
          <w:rFonts w:ascii="Times New Roman" w:hAnsi="Times New Roman" w:cs="Times New Roman" w:hint="cs"/>
        </w:rPr>
        <w:t>Там</w:t>
      </w:r>
      <w:r w:rsidRPr="008E6EC5">
        <w:rPr>
          <w:rFonts w:ascii="Times New Roman" w:hAnsi="Times New Roman" w:cs="Times New Roman"/>
        </w:rPr>
        <w:t xml:space="preserve"> </w:t>
      </w:r>
      <w:r w:rsidRPr="008E6EC5">
        <w:rPr>
          <w:rFonts w:ascii="Times New Roman" w:hAnsi="Times New Roman" w:cs="Times New Roman" w:hint="cs"/>
        </w:rPr>
        <w:t>же</w:t>
      </w:r>
      <w:r w:rsidRPr="008E6EC5">
        <w:rPr>
          <w:rFonts w:ascii="Times New Roman" w:hAnsi="Times New Roman" w:cs="Times New Roman"/>
        </w:rPr>
        <w:t xml:space="preserve"> </w:t>
      </w:r>
      <w:r w:rsidRPr="008E6EC5">
        <w:rPr>
          <w:rFonts w:ascii="Times New Roman" w:hAnsi="Times New Roman" w:cs="Times New Roman" w:hint="cs"/>
        </w:rPr>
        <w:t>был</w:t>
      </w:r>
      <w:r w:rsidRPr="008E6EC5">
        <w:rPr>
          <w:rFonts w:ascii="Times New Roman" w:hAnsi="Times New Roman" w:cs="Times New Roman"/>
        </w:rPr>
        <w:t xml:space="preserve"> </w:t>
      </w:r>
      <w:r w:rsidRPr="008E6EC5">
        <w:rPr>
          <w:rFonts w:ascii="Times New Roman" w:hAnsi="Times New Roman" w:cs="Times New Roman" w:hint="cs"/>
        </w:rPr>
        <w:t>создан</w:t>
      </w:r>
      <w:r w:rsidRPr="008E6EC5">
        <w:rPr>
          <w:rFonts w:ascii="Times New Roman" w:hAnsi="Times New Roman" w:cs="Times New Roman"/>
        </w:rPr>
        <w:t xml:space="preserve"> </w:t>
      </w:r>
      <w:r w:rsidRPr="008E6EC5">
        <w:rPr>
          <w:rFonts w:ascii="Times New Roman" w:hAnsi="Times New Roman" w:cs="Times New Roman" w:hint="cs"/>
        </w:rPr>
        <w:t>«Священный</w:t>
      </w:r>
      <w:r w:rsidRPr="008E6EC5">
        <w:rPr>
          <w:rFonts w:ascii="Times New Roman" w:hAnsi="Times New Roman" w:cs="Times New Roman"/>
        </w:rPr>
        <w:t xml:space="preserve"> </w:t>
      </w:r>
      <w:r w:rsidRPr="008E6EC5">
        <w:rPr>
          <w:rFonts w:ascii="Times New Roman" w:hAnsi="Times New Roman" w:cs="Times New Roman" w:hint="cs"/>
        </w:rPr>
        <w:t>союз»</w:t>
      </w:r>
      <w:r w:rsidRPr="008E6EC5">
        <w:rPr>
          <w:rFonts w:ascii="Times New Roman" w:hAnsi="Times New Roman" w:cs="Times New Roman"/>
        </w:rPr>
        <w:t xml:space="preserve">, </w:t>
      </w:r>
      <w:r w:rsidRPr="008E6EC5">
        <w:rPr>
          <w:rFonts w:ascii="Times New Roman" w:hAnsi="Times New Roman" w:cs="Times New Roman" w:hint="cs"/>
        </w:rPr>
        <w:t>призванный</w:t>
      </w:r>
      <w:r w:rsidRPr="008E6EC5">
        <w:rPr>
          <w:rFonts w:ascii="Times New Roman" w:hAnsi="Times New Roman" w:cs="Times New Roman"/>
        </w:rPr>
        <w:t xml:space="preserve"> </w:t>
      </w:r>
      <w:r w:rsidRPr="008E6EC5">
        <w:rPr>
          <w:rFonts w:ascii="Times New Roman" w:hAnsi="Times New Roman" w:cs="Times New Roman" w:hint="cs"/>
        </w:rPr>
        <w:t>уничтожать</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зародыше</w:t>
      </w:r>
      <w:r w:rsidRPr="008E6EC5">
        <w:rPr>
          <w:rFonts w:ascii="Times New Roman" w:hAnsi="Times New Roman" w:cs="Times New Roman"/>
        </w:rPr>
        <w:t xml:space="preserve"> </w:t>
      </w:r>
      <w:r w:rsidRPr="008E6EC5">
        <w:rPr>
          <w:rFonts w:ascii="Times New Roman" w:hAnsi="Times New Roman" w:cs="Times New Roman" w:hint="cs"/>
        </w:rPr>
        <w:t>любую</w:t>
      </w:r>
      <w:r w:rsidRPr="008E6EC5">
        <w:rPr>
          <w:rFonts w:ascii="Times New Roman" w:hAnsi="Times New Roman" w:cs="Times New Roman"/>
        </w:rPr>
        <w:t xml:space="preserve"> </w:t>
      </w:r>
      <w:r w:rsidRPr="008E6EC5">
        <w:rPr>
          <w:rFonts w:ascii="Times New Roman" w:hAnsi="Times New Roman" w:cs="Times New Roman" w:hint="cs"/>
        </w:rPr>
        <w:t>угрозу</w:t>
      </w:r>
      <w:r w:rsidRPr="008E6EC5">
        <w:rPr>
          <w:rFonts w:ascii="Times New Roman" w:hAnsi="Times New Roman" w:cs="Times New Roman"/>
        </w:rPr>
        <w:t xml:space="preserve"> </w:t>
      </w:r>
      <w:r w:rsidRPr="008E6EC5">
        <w:rPr>
          <w:rFonts w:ascii="Times New Roman" w:hAnsi="Times New Roman" w:cs="Times New Roman" w:hint="cs"/>
        </w:rPr>
        <w:t>новой</w:t>
      </w:r>
      <w:r w:rsidRPr="008E6EC5">
        <w:rPr>
          <w:rFonts w:ascii="Times New Roman" w:hAnsi="Times New Roman" w:cs="Times New Roman"/>
        </w:rPr>
        <w:t xml:space="preserve"> </w:t>
      </w:r>
      <w:r w:rsidRPr="008E6EC5">
        <w:rPr>
          <w:rFonts w:ascii="Times New Roman" w:hAnsi="Times New Roman" w:cs="Times New Roman" w:hint="cs"/>
        </w:rPr>
        <w:t>революции</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Европе</w:t>
      </w:r>
      <w:r w:rsidRPr="008E6EC5">
        <w:rPr>
          <w:rFonts w:ascii="Times New Roman" w:hAnsi="Times New Roman" w:cs="Times New Roman"/>
        </w:rPr>
        <w:t xml:space="preserve">. </w:t>
      </w:r>
    </w:p>
    <w:p w:rsidR="008E6EC5" w:rsidRPr="008E6EC5" w:rsidRDefault="008E6EC5" w:rsidP="008E6EC5">
      <w:pPr>
        <w:spacing w:after="0" w:line="240" w:lineRule="auto"/>
        <w:ind w:right="-284"/>
        <w:rPr>
          <w:rFonts w:ascii="Times New Roman" w:hAnsi="Times New Roman" w:cs="Times New Roman"/>
        </w:rPr>
      </w:pPr>
    </w:p>
    <w:p w:rsidR="008E6EC5" w:rsidRDefault="008E6EC5" w:rsidP="008E6EC5">
      <w:pPr>
        <w:spacing w:after="0" w:line="240" w:lineRule="auto"/>
        <w:ind w:right="-284"/>
        <w:rPr>
          <w:rFonts w:ascii="Times New Roman" w:hAnsi="Times New Roman" w:cs="Times New Roman"/>
        </w:rPr>
      </w:pPr>
      <w:r w:rsidRPr="008E6EC5">
        <w:rPr>
          <w:rFonts w:ascii="Times New Roman" w:hAnsi="Times New Roman" w:cs="Times New Roman" w:hint="cs"/>
        </w:rPr>
        <w:t>Таким</w:t>
      </w:r>
      <w:r w:rsidRPr="008E6EC5">
        <w:rPr>
          <w:rFonts w:ascii="Times New Roman" w:hAnsi="Times New Roman" w:cs="Times New Roman"/>
        </w:rPr>
        <w:t xml:space="preserve"> </w:t>
      </w:r>
      <w:r w:rsidRPr="008E6EC5">
        <w:rPr>
          <w:rFonts w:ascii="Times New Roman" w:hAnsi="Times New Roman" w:cs="Times New Roman" w:hint="cs"/>
        </w:rPr>
        <w:t>образом</w:t>
      </w:r>
      <w:r w:rsidRPr="008E6EC5">
        <w:rPr>
          <w:rFonts w:ascii="Times New Roman" w:hAnsi="Times New Roman" w:cs="Times New Roman"/>
        </w:rPr>
        <w:t xml:space="preserve">, </w:t>
      </w:r>
      <w:r w:rsidRPr="008E6EC5">
        <w:rPr>
          <w:rFonts w:ascii="Times New Roman" w:hAnsi="Times New Roman" w:cs="Times New Roman" w:hint="cs"/>
        </w:rPr>
        <w:t>во</w:t>
      </w:r>
      <w:r w:rsidRPr="008E6EC5">
        <w:rPr>
          <w:rFonts w:ascii="Times New Roman" w:hAnsi="Times New Roman" w:cs="Times New Roman"/>
        </w:rPr>
        <w:t xml:space="preserve"> </w:t>
      </w:r>
      <w:r w:rsidRPr="008E6EC5">
        <w:rPr>
          <w:rFonts w:ascii="Times New Roman" w:hAnsi="Times New Roman" w:cs="Times New Roman" w:hint="cs"/>
        </w:rPr>
        <w:t>многом</w:t>
      </w:r>
      <w:r w:rsidRPr="008E6EC5">
        <w:rPr>
          <w:rFonts w:ascii="Times New Roman" w:hAnsi="Times New Roman" w:cs="Times New Roman"/>
        </w:rPr>
        <w:t xml:space="preserve"> </w:t>
      </w:r>
      <w:r w:rsidRPr="008E6EC5">
        <w:rPr>
          <w:rFonts w:ascii="Times New Roman" w:hAnsi="Times New Roman" w:cs="Times New Roman" w:hint="cs"/>
        </w:rPr>
        <w:t>благодаря</w:t>
      </w:r>
      <w:r w:rsidRPr="008E6EC5">
        <w:rPr>
          <w:rFonts w:ascii="Times New Roman" w:hAnsi="Times New Roman" w:cs="Times New Roman"/>
        </w:rPr>
        <w:t xml:space="preserve"> </w:t>
      </w:r>
      <w:r w:rsidRPr="008E6EC5">
        <w:rPr>
          <w:rFonts w:ascii="Times New Roman" w:hAnsi="Times New Roman" w:cs="Times New Roman" w:hint="cs"/>
        </w:rPr>
        <w:t>России</w:t>
      </w:r>
      <w:r w:rsidRPr="008E6EC5">
        <w:rPr>
          <w:rFonts w:ascii="Times New Roman" w:hAnsi="Times New Roman" w:cs="Times New Roman"/>
        </w:rPr>
        <w:t xml:space="preserve">, </w:t>
      </w:r>
      <w:r w:rsidRPr="008E6EC5">
        <w:rPr>
          <w:rFonts w:ascii="Times New Roman" w:hAnsi="Times New Roman" w:cs="Times New Roman" w:hint="cs"/>
        </w:rPr>
        <w:t>мужеству</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героизму</w:t>
      </w:r>
      <w:r w:rsidRPr="008E6EC5">
        <w:rPr>
          <w:rFonts w:ascii="Times New Roman" w:hAnsi="Times New Roman" w:cs="Times New Roman"/>
        </w:rPr>
        <w:t xml:space="preserve"> </w:t>
      </w:r>
      <w:r w:rsidRPr="008E6EC5">
        <w:rPr>
          <w:rFonts w:ascii="Times New Roman" w:hAnsi="Times New Roman" w:cs="Times New Roman" w:hint="cs"/>
        </w:rPr>
        <w:t>русских</w:t>
      </w:r>
      <w:r w:rsidRPr="008E6EC5">
        <w:rPr>
          <w:rFonts w:ascii="Times New Roman" w:hAnsi="Times New Roman" w:cs="Times New Roman"/>
        </w:rPr>
        <w:t xml:space="preserve"> </w:t>
      </w:r>
      <w:r w:rsidRPr="008E6EC5">
        <w:rPr>
          <w:rFonts w:ascii="Times New Roman" w:hAnsi="Times New Roman" w:cs="Times New Roman" w:hint="cs"/>
        </w:rPr>
        <w:t>солдат</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офицеров</w:t>
      </w:r>
      <w:r w:rsidRPr="008E6EC5">
        <w:rPr>
          <w:rFonts w:ascii="Times New Roman" w:hAnsi="Times New Roman" w:cs="Times New Roman"/>
        </w:rPr>
        <w:t xml:space="preserve"> </w:t>
      </w:r>
      <w:r w:rsidRPr="008E6EC5">
        <w:rPr>
          <w:rFonts w:ascii="Times New Roman" w:hAnsi="Times New Roman" w:cs="Times New Roman" w:hint="cs"/>
        </w:rPr>
        <w:t>Европа</w:t>
      </w:r>
      <w:r w:rsidRPr="008E6EC5">
        <w:rPr>
          <w:rFonts w:ascii="Times New Roman" w:hAnsi="Times New Roman" w:cs="Times New Roman"/>
        </w:rPr>
        <w:t xml:space="preserve"> </w:t>
      </w:r>
      <w:r w:rsidRPr="008E6EC5">
        <w:rPr>
          <w:rFonts w:ascii="Times New Roman" w:hAnsi="Times New Roman" w:cs="Times New Roman" w:hint="cs"/>
        </w:rPr>
        <w:t>была</w:t>
      </w:r>
      <w:r w:rsidRPr="008E6EC5">
        <w:rPr>
          <w:rFonts w:ascii="Times New Roman" w:hAnsi="Times New Roman" w:cs="Times New Roman"/>
        </w:rPr>
        <w:t xml:space="preserve"> </w:t>
      </w:r>
      <w:r w:rsidRPr="008E6EC5">
        <w:rPr>
          <w:rFonts w:ascii="Times New Roman" w:hAnsi="Times New Roman" w:cs="Times New Roman" w:hint="cs"/>
        </w:rPr>
        <w:t>освобождена</w:t>
      </w:r>
      <w:r w:rsidRPr="008E6EC5">
        <w:rPr>
          <w:rFonts w:ascii="Times New Roman" w:hAnsi="Times New Roman" w:cs="Times New Roman"/>
        </w:rPr>
        <w:t xml:space="preserve"> </w:t>
      </w:r>
      <w:r w:rsidRPr="008E6EC5">
        <w:rPr>
          <w:rFonts w:ascii="Times New Roman" w:hAnsi="Times New Roman" w:cs="Times New Roman" w:hint="cs"/>
        </w:rPr>
        <w:t>от</w:t>
      </w:r>
      <w:r w:rsidRPr="008E6EC5">
        <w:rPr>
          <w:rFonts w:ascii="Times New Roman" w:hAnsi="Times New Roman" w:cs="Times New Roman"/>
        </w:rPr>
        <w:t xml:space="preserve"> </w:t>
      </w:r>
      <w:r w:rsidRPr="008E6EC5">
        <w:rPr>
          <w:rFonts w:ascii="Times New Roman" w:hAnsi="Times New Roman" w:cs="Times New Roman" w:hint="cs"/>
        </w:rPr>
        <w:t>Наполеона</w:t>
      </w:r>
      <w:r w:rsidRPr="008E6EC5">
        <w:rPr>
          <w:rFonts w:ascii="Times New Roman" w:hAnsi="Times New Roman" w:cs="Times New Roman"/>
        </w:rPr>
        <w:t xml:space="preserve">. </w:t>
      </w:r>
      <w:r w:rsidRPr="008E6EC5">
        <w:rPr>
          <w:rFonts w:ascii="Times New Roman" w:hAnsi="Times New Roman" w:cs="Times New Roman" w:hint="cs"/>
        </w:rPr>
        <w:t>Авторитет</w:t>
      </w:r>
      <w:r w:rsidRPr="008E6EC5">
        <w:rPr>
          <w:rFonts w:ascii="Times New Roman" w:hAnsi="Times New Roman" w:cs="Times New Roman"/>
        </w:rPr>
        <w:t xml:space="preserve"> </w:t>
      </w:r>
      <w:r w:rsidRPr="008E6EC5">
        <w:rPr>
          <w:rFonts w:ascii="Times New Roman" w:hAnsi="Times New Roman" w:cs="Times New Roman" w:hint="cs"/>
        </w:rPr>
        <w:t>России</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мировой</w:t>
      </w:r>
      <w:r w:rsidRPr="008E6EC5">
        <w:rPr>
          <w:rFonts w:ascii="Times New Roman" w:hAnsi="Times New Roman" w:cs="Times New Roman"/>
        </w:rPr>
        <w:t xml:space="preserve"> </w:t>
      </w:r>
      <w:r w:rsidRPr="008E6EC5">
        <w:rPr>
          <w:rFonts w:ascii="Times New Roman" w:hAnsi="Times New Roman" w:cs="Times New Roman" w:hint="cs"/>
        </w:rPr>
        <w:t>политической</w:t>
      </w:r>
      <w:r w:rsidRPr="008E6EC5">
        <w:rPr>
          <w:rFonts w:ascii="Times New Roman" w:hAnsi="Times New Roman" w:cs="Times New Roman"/>
        </w:rPr>
        <w:t xml:space="preserve"> </w:t>
      </w:r>
      <w:r w:rsidRPr="008E6EC5">
        <w:rPr>
          <w:rFonts w:ascii="Times New Roman" w:hAnsi="Times New Roman" w:cs="Times New Roman" w:hint="cs"/>
        </w:rPr>
        <w:t>арене</w:t>
      </w:r>
      <w:r w:rsidRPr="008E6EC5">
        <w:rPr>
          <w:rFonts w:ascii="Times New Roman" w:hAnsi="Times New Roman" w:cs="Times New Roman"/>
        </w:rPr>
        <w:t xml:space="preserve"> </w:t>
      </w:r>
      <w:r w:rsidRPr="008E6EC5">
        <w:rPr>
          <w:rFonts w:ascii="Times New Roman" w:hAnsi="Times New Roman" w:cs="Times New Roman" w:hint="cs"/>
        </w:rPr>
        <w:t>значительно</w:t>
      </w:r>
      <w:r w:rsidRPr="008E6EC5">
        <w:rPr>
          <w:rFonts w:ascii="Times New Roman" w:hAnsi="Times New Roman" w:cs="Times New Roman"/>
        </w:rPr>
        <w:t xml:space="preserve"> </w:t>
      </w:r>
      <w:r w:rsidRPr="008E6EC5">
        <w:rPr>
          <w:rFonts w:ascii="Times New Roman" w:hAnsi="Times New Roman" w:cs="Times New Roman" w:hint="cs"/>
        </w:rPr>
        <w:t>вырос</w:t>
      </w:r>
      <w:r w:rsidRPr="008E6EC5">
        <w:rPr>
          <w:rFonts w:ascii="Times New Roman" w:hAnsi="Times New Roman" w:cs="Times New Roman"/>
        </w:rPr>
        <w:t>.</w:t>
      </w:r>
    </w:p>
    <w:p w:rsidR="008E6EC5" w:rsidRDefault="008E6EC5" w:rsidP="008E6EC5">
      <w:pPr>
        <w:spacing w:after="0" w:line="240" w:lineRule="auto"/>
        <w:ind w:right="-284"/>
        <w:rPr>
          <w:rFonts w:ascii="Times New Roman" w:hAnsi="Times New Roman" w:cs="Times New Roman"/>
        </w:rPr>
      </w:pPr>
    </w:p>
    <w:p w:rsidR="008E6EC5" w:rsidRDefault="008E6EC5" w:rsidP="008E6EC5">
      <w:pPr>
        <w:spacing w:after="0" w:line="240" w:lineRule="auto"/>
        <w:ind w:right="-284"/>
        <w:rPr>
          <w:rFonts w:ascii="Times New Roman" w:hAnsi="Times New Roman" w:cs="Times New Roman"/>
          <w:b/>
          <w:sz w:val="28"/>
          <w:szCs w:val="28"/>
        </w:rPr>
      </w:pPr>
      <w:r w:rsidRPr="008E6EC5">
        <w:rPr>
          <w:rFonts w:ascii="Times New Roman" w:hAnsi="Times New Roman" w:cs="Times New Roman"/>
          <w:b/>
          <w:sz w:val="28"/>
          <w:szCs w:val="28"/>
        </w:rPr>
        <w:t>23.декабристы</w:t>
      </w:r>
    </w:p>
    <w:p w:rsidR="008E6EC5" w:rsidRPr="008E6EC5" w:rsidRDefault="008E6EC5" w:rsidP="008E6EC5">
      <w:pPr>
        <w:spacing w:after="0" w:line="240" w:lineRule="auto"/>
        <w:ind w:right="-284"/>
        <w:rPr>
          <w:rFonts w:ascii="Times New Roman" w:hAnsi="Times New Roman" w:cs="Times New Roman"/>
        </w:rPr>
      </w:pPr>
      <w:r w:rsidRPr="008E6EC5">
        <w:rPr>
          <w:rFonts w:ascii="Times New Roman" w:hAnsi="Times New Roman" w:cs="Times New Roman" w:hint="cs"/>
        </w:rPr>
        <w:t>Реакция</w:t>
      </w:r>
      <w:r w:rsidRPr="008E6EC5">
        <w:rPr>
          <w:rFonts w:ascii="Times New Roman" w:hAnsi="Times New Roman" w:cs="Times New Roman"/>
        </w:rPr>
        <w:t xml:space="preserve"> </w:t>
      </w:r>
      <w:r w:rsidRPr="008E6EC5">
        <w:rPr>
          <w:rFonts w:ascii="Times New Roman" w:hAnsi="Times New Roman" w:cs="Times New Roman" w:hint="cs"/>
        </w:rPr>
        <w:t>последних</w:t>
      </w:r>
      <w:r w:rsidRPr="008E6EC5">
        <w:rPr>
          <w:rFonts w:ascii="Times New Roman" w:hAnsi="Times New Roman" w:cs="Times New Roman"/>
        </w:rPr>
        <w:t xml:space="preserve"> </w:t>
      </w:r>
      <w:r w:rsidRPr="008E6EC5">
        <w:rPr>
          <w:rFonts w:ascii="Times New Roman" w:hAnsi="Times New Roman" w:cs="Times New Roman" w:hint="cs"/>
        </w:rPr>
        <w:t>лет</w:t>
      </w:r>
      <w:r w:rsidRPr="008E6EC5">
        <w:rPr>
          <w:rFonts w:ascii="Times New Roman" w:hAnsi="Times New Roman" w:cs="Times New Roman"/>
        </w:rPr>
        <w:t xml:space="preserve"> </w:t>
      </w:r>
      <w:r w:rsidRPr="008E6EC5">
        <w:rPr>
          <w:rFonts w:ascii="Times New Roman" w:hAnsi="Times New Roman" w:cs="Times New Roman" w:hint="cs"/>
        </w:rPr>
        <w:t>правления</w:t>
      </w:r>
      <w:r w:rsidRPr="008E6EC5">
        <w:rPr>
          <w:rFonts w:ascii="Times New Roman" w:hAnsi="Times New Roman" w:cs="Times New Roman"/>
        </w:rPr>
        <w:t xml:space="preserve"> </w:t>
      </w:r>
      <w:r w:rsidRPr="008E6EC5">
        <w:rPr>
          <w:rFonts w:ascii="Times New Roman" w:hAnsi="Times New Roman" w:cs="Times New Roman" w:hint="cs"/>
        </w:rPr>
        <w:t>Александра</w:t>
      </w:r>
      <w:r w:rsidRPr="008E6EC5">
        <w:rPr>
          <w:rFonts w:ascii="Times New Roman" w:hAnsi="Times New Roman" w:cs="Times New Roman"/>
        </w:rPr>
        <w:t xml:space="preserve"> I </w:t>
      </w:r>
      <w:r w:rsidRPr="008E6EC5">
        <w:rPr>
          <w:rFonts w:ascii="Times New Roman" w:hAnsi="Times New Roman" w:cs="Times New Roman" w:hint="cs"/>
        </w:rPr>
        <w:t>показала</w:t>
      </w:r>
      <w:r w:rsidRPr="008E6EC5">
        <w:rPr>
          <w:rFonts w:ascii="Times New Roman" w:hAnsi="Times New Roman" w:cs="Times New Roman"/>
        </w:rPr>
        <w:t xml:space="preserve">, </w:t>
      </w:r>
      <w:r w:rsidRPr="008E6EC5">
        <w:rPr>
          <w:rFonts w:ascii="Times New Roman" w:hAnsi="Times New Roman" w:cs="Times New Roman" w:hint="cs"/>
        </w:rPr>
        <w:t>что</w:t>
      </w:r>
      <w:r w:rsidRPr="008E6EC5">
        <w:rPr>
          <w:rFonts w:ascii="Times New Roman" w:hAnsi="Times New Roman" w:cs="Times New Roman"/>
        </w:rPr>
        <w:t xml:space="preserve"> </w:t>
      </w:r>
      <w:r w:rsidRPr="008E6EC5">
        <w:rPr>
          <w:rFonts w:ascii="Times New Roman" w:hAnsi="Times New Roman" w:cs="Times New Roman" w:hint="cs"/>
        </w:rPr>
        <w:t>правительство</w:t>
      </w:r>
      <w:r w:rsidRPr="008E6EC5">
        <w:rPr>
          <w:rFonts w:ascii="Times New Roman" w:hAnsi="Times New Roman" w:cs="Times New Roman"/>
        </w:rPr>
        <w:t xml:space="preserve"> </w:t>
      </w:r>
      <w:r w:rsidRPr="008E6EC5">
        <w:rPr>
          <w:rFonts w:ascii="Times New Roman" w:hAnsi="Times New Roman" w:cs="Times New Roman" w:hint="cs"/>
        </w:rPr>
        <w:t>не</w:t>
      </w:r>
      <w:r w:rsidRPr="008E6EC5">
        <w:rPr>
          <w:rFonts w:ascii="Times New Roman" w:hAnsi="Times New Roman" w:cs="Times New Roman"/>
        </w:rPr>
        <w:t xml:space="preserve"> </w:t>
      </w:r>
      <w:r w:rsidRPr="008E6EC5">
        <w:rPr>
          <w:rFonts w:ascii="Times New Roman" w:hAnsi="Times New Roman" w:cs="Times New Roman" w:hint="cs"/>
        </w:rPr>
        <w:t>имеет</w:t>
      </w:r>
      <w:r w:rsidRPr="008E6EC5">
        <w:rPr>
          <w:rFonts w:ascii="Times New Roman" w:hAnsi="Times New Roman" w:cs="Times New Roman"/>
        </w:rPr>
        <w:t xml:space="preserve"> </w:t>
      </w:r>
      <w:r w:rsidRPr="008E6EC5">
        <w:rPr>
          <w:rFonts w:ascii="Times New Roman" w:hAnsi="Times New Roman" w:cs="Times New Roman" w:hint="cs"/>
        </w:rPr>
        <w:t>ни</w:t>
      </w:r>
      <w:r w:rsidRPr="008E6EC5">
        <w:rPr>
          <w:rFonts w:ascii="Times New Roman" w:hAnsi="Times New Roman" w:cs="Times New Roman"/>
        </w:rPr>
        <w:t xml:space="preserve"> </w:t>
      </w:r>
      <w:r w:rsidRPr="008E6EC5">
        <w:rPr>
          <w:rFonts w:ascii="Times New Roman" w:hAnsi="Times New Roman" w:cs="Times New Roman" w:hint="cs"/>
        </w:rPr>
        <w:t>сил</w:t>
      </w:r>
      <w:r w:rsidRPr="008E6EC5">
        <w:rPr>
          <w:rFonts w:ascii="Times New Roman" w:hAnsi="Times New Roman" w:cs="Times New Roman"/>
        </w:rPr>
        <w:t xml:space="preserve">, </w:t>
      </w:r>
      <w:r w:rsidRPr="008E6EC5">
        <w:rPr>
          <w:rFonts w:ascii="Times New Roman" w:hAnsi="Times New Roman" w:cs="Times New Roman" w:hint="cs"/>
        </w:rPr>
        <w:t>ни</w:t>
      </w:r>
      <w:r w:rsidRPr="008E6EC5">
        <w:rPr>
          <w:rFonts w:ascii="Times New Roman" w:hAnsi="Times New Roman" w:cs="Times New Roman"/>
        </w:rPr>
        <w:t xml:space="preserve"> </w:t>
      </w:r>
      <w:r w:rsidRPr="008E6EC5">
        <w:rPr>
          <w:rFonts w:ascii="Times New Roman" w:hAnsi="Times New Roman" w:cs="Times New Roman" w:hint="cs"/>
        </w:rPr>
        <w:t>желания</w:t>
      </w:r>
      <w:r w:rsidRPr="008E6EC5">
        <w:rPr>
          <w:rFonts w:ascii="Times New Roman" w:hAnsi="Times New Roman" w:cs="Times New Roman"/>
        </w:rPr>
        <w:t xml:space="preserve"> </w:t>
      </w:r>
      <w:r w:rsidRPr="008E6EC5">
        <w:rPr>
          <w:rFonts w:ascii="Times New Roman" w:hAnsi="Times New Roman" w:cs="Times New Roman" w:hint="cs"/>
        </w:rPr>
        <w:t>решать</w:t>
      </w:r>
      <w:r w:rsidRPr="008E6EC5">
        <w:rPr>
          <w:rFonts w:ascii="Times New Roman" w:hAnsi="Times New Roman" w:cs="Times New Roman"/>
        </w:rPr>
        <w:t xml:space="preserve"> </w:t>
      </w:r>
      <w:r w:rsidRPr="008E6EC5">
        <w:rPr>
          <w:rFonts w:ascii="Times New Roman" w:hAnsi="Times New Roman" w:cs="Times New Roman" w:hint="cs"/>
        </w:rPr>
        <w:t>вопросы</w:t>
      </w:r>
      <w:r w:rsidRPr="008E6EC5">
        <w:rPr>
          <w:rFonts w:ascii="Times New Roman" w:hAnsi="Times New Roman" w:cs="Times New Roman"/>
        </w:rPr>
        <w:t xml:space="preserve">, </w:t>
      </w:r>
      <w:r w:rsidRPr="008E6EC5">
        <w:rPr>
          <w:rFonts w:ascii="Times New Roman" w:hAnsi="Times New Roman" w:cs="Times New Roman" w:hint="cs"/>
        </w:rPr>
        <w:t>поставленные</w:t>
      </w:r>
      <w:r w:rsidRPr="008E6EC5">
        <w:rPr>
          <w:rFonts w:ascii="Times New Roman" w:hAnsi="Times New Roman" w:cs="Times New Roman"/>
        </w:rPr>
        <w:t xml:space="preserve"> </w:t>
      </w:r>
      <w:r w:rsidRPr="008E6EC5">
        <w:rPr>
          <w:rFonts w:ascii="Times New Roman" w:hAnsi="Times New Roman" w:cs="Times New Roman" w:hint="cs"/>
        </w:rPr>
        <w:t>всем</w:t>
      </w:r>
      <w:r w:rsidRPr="008E6EC5">
        <w:rPr>
          <w:rFonts w:ascii="Times New Roman" w:hAnsi="Times New Roman" w:cs="Times New Roman"/>
        </w:rPr>
        <w:t xml:space="preserve"> </w:t>
      </w:r>
      <w:r w:rsidRPr="008E6EC5">
        <w:rPr>
          <w:rFonts w:ascii="Times New Roman" w:hAnsi="Times New Roman" w:cs="Times New Roman" w:hint="cs"/>
        </w:rPr>
        <w:t>ходом</w:t>
      </w:r>
      <w:r w:rsidRPr="008E6EC5">
        <w:rPr>
          <w:rFonts w:ascii="Times New Roman" w:hAnsi="Times New Roman" w:cs="Times New Roman"/>
        </w:rPr>
        <w:t xml:space="preserve"> </w:t>
      </w:r>
      <w:r w:rsidRPr="008E6EC5">
        <w:rPr>
          <w:rFonts w:ascii="Times New Roman" w:hAnsi="Times New Roman" w:cs="Times New Roman" w:hint="cs"/>
        </w:rPr>
        <w:t>исторического</w:t>
      </w:r>
      <w:r w:rsidRPr="008E6EC5">
        <w:rPr>
          <w:rFonts w:ascii="Times New Roman" w:hAnsi="Times New Roman" w:cs="Times New Roman"/>
        </w:rPr>
        <w:t xml:space="preserve"> </w:t>
      </w:r>
      <w:r w:rsidRPr="008E6EC5">
        <w:rPr>
          <w:rFonts w:ascii="Times New Roman" w:hAnsi="Times New Roman" w:cs="Times New Roman" w:hint="cs"/>
        </w:rPr>
        <w:t>развития</w:t>
      </w:r>
      <w:r w:rsidRPr="008E6EC5">
        <w:rPr>
          <w:rFonts w:ascii="Times New Roman" w:hAnsi="Times New Roman" w:cs="Times New Roman"/>
        </w:rPr>
        <w:t xml:space="preserve"> </w:t>
      </w:r>
      <w:r w:rsidRPr="008E6EC5">
        <w:rPr>
          <w:rFonts w:ascii="Times New Roman" w:hAnsi="Times New Roman" w:cs="Times New Roman" w:hint="cs"/>
        </w:rPr>
        <w:t>страны</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этого</w:t>
      </w:r>
      <w:r w:rsidRPr="008E6EC5">
        <w:rPr>
          <w:rFonts w:ascii="Times New Roman" w:hAnsi="Times New Roman" w:cs="Times New Roman"/>
        </w:rPr>
        <w:t xml:space="preserve"> </w:t>
      </w:r>
      <w:r w:rsidRPr="008E6EC5">
        <w:rPr>
          <w:rFonts w:ascii="Times New Roman" w:hAnsi="Times New Roman" w:cs="Times New Roman" w:hint="cs"/>
        </w:rPr>
        <w:t>времени</w:t>
      </w:r>
      <w:r w:rsidRPr="008E6EC5">
        <w:rPr>
          <w:rFonts w:ascii="Times New Roman" w:hAnsi="Times New Roman" w:cs="Times New Roman"/>
        </w:rPr>
        <w:t xml:space="preserve"> </w:t>
      </w:r>
      <w:r w:rsidRPr="008E6EC5">
        <w:rPr>
          <w:rFonts w:ascii="Times New Roman" w:hAnsi="Times New Roman" w:cs="Times New Roman" w:hint="cs"/>
        </w:rPr>
        <w:t>начинается</w:t>
      </w:r>
      <w:r w:rsidRPr="008E6EC5">
        <w:rPr>
          <w:rFonts w:ascii="Times New Roman" w:hAnsi="Times New Roman" w:cs="Times New Roman"/>
        </w:rPr>
        <w:t xml:space="preserve"> </w:t>
      </w:r>
      <w:r w:rsidRPr="008E6EC5">
        <w:rPr>
          <w:rFonts w:ascii="Times New Roman" w:hAnsi="Times New Roman" w:cs="Times New Roman" w:hint="cs"/>
        </w:rPr>
        <w:t>противостояние</w:t>
      </w:r>
      <w:r w:rsidRPr="008E6EC5">
        <w:rPr>
          <w:rFonts w:ascii="Times New Roman" w:hAnsi="Times New Roman" w:cs="Times New Roman"/>
        </w:rPr>
        <w:t xml:space="preserve"> </w:t>
      </w:r>
      <w:r w:rsidRPr="008E6EC5">
        <w:rPr>
          <w:rFonts w:ascii="Times New Roman" w:hAnsi="Times New Roman" w:cs="Times New Roman" w:hint="cs"/>
        </w:rPr>
        <w:t>реакционной</w:t>
      </w:r>
      <w:r w:rsidRPr="008E6EC5">
        <w:rPr>
          <w:rFonts w:ascii="Times New Roman" w:hAnsi="Times New Roman" w:cs="Times New Roman"/>
        </w:rPr>
        <w:t xml:space="preserve"> </w:t>
      </w:r>
      <w:r w:rsidRPr="008E6EC5">
        <w:rPr>
          <w:rFonts w:ascii="Times New Roman" w:hAnsi="Times New Roman" w:cs="Times New Roman" w:hint="cs"/>
        </w:rPr>
        <w:t>власти</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общества</w:t>
      </w:r>
      <w:r w:rsidRPr="008E6EC5">
        <w:rPr>
          <w:rFonts w:ascii="Times New Roman" w:hAnsi="Times New Roman" w:cs="Times New Roman"/>
        </w:rPr>
        <w:t xml:space="preserve">, </w:t>
      </w:r>
      <w:r w:rsidRPr="008E6EC5">
        <w:rPr>
          <w:rFonts w:ascii="Times New Roman" w:hAnsi="Times New Roman" w:cs="Times New Roman" w:hint="cs"/>
        </w:rPr>
        <w:t>стремящегося</w:t>
      </w:r>
      <w:r w:rsidRPr="008E6EC5">
        <w:rPr>
          <w:rFonts w:ascii="Times New Roman" w:hAnsi="Times New Roman" w:cs="Times New Roman"/>
        </w:rPr>
        <w:t xml:space="preserve"> </w:t>
      </w:r>
      <w:r w:rsidRPr="008E6EC5">
        <w:rPr>
          <w:rFonts w:ascii="Times New Roman" w:hAnsi="Times New Roman" w:cs="Times New Roman" w:hint="cs"/>
        </w:rPr>
        <w:t>к</w:t>
      </w:r>
      <w:r w:rsidRPr="008E6EC5">
        <w:rPr>
          <w:rFonts w:ascii="Times New Roman" w:hAnsi="Times New Roman" w:cs="Times New Roman"/>
        </w:rPr>
        <w:t xml:space="preserve"> </w:t>
      </w:r>
      <w:r w:rsidRPr="008E6EC5">
        <w:rPr>
          <w:rFonts w:ascii="Times New Roman" w:hAnsi="Times New Roman" w:cs="Times New Roman" w:hint="cs"/>
        </w:rPr>
        <w:t>переменам</w:t>
      </w:r>
      <w:r w:rsidRPr="008E6EC5">
        <w:rPr>
          <w:rFonts w:ascii="Times New Roman" w:hAnsi="Times New Roman" w:cs="Times New Roman"/>
        </w:rPr>
        <w:t xml:space="preserve">: </w:t>
      </w:r>
      <w:r w:rsidRPr="008E6EC5">
        <w:rPr>
          <w:rFonts w:ascii="Times New Roman" w:hAnsi="Times New Roman" w:cs="Times New Roman" w:hint="cs"/>
        </w:rPr>
        <w:t>ограничению</w:t>
      </w:r>
      <w:r w:rsidRPr="008E6EC5">
        <w:rPr>
          <w:rFonts w:ascii="Times New Roman" w:hAnsi="Times New Roman" w:cs="Times New Roman"/>
        </w:rPr>
        <w:t xml:space="preserve"> </w:t>
      </w:r>
      <w:r w:rsidRPr="008E6EC5">
        <w:rPr>
          <w:rFonts w:ascii="Times New Roman" w:hAnsi="Times New Roman" w:cs="Times New Roman" w:hint="cs"/>
        </w:rPr>
        <w:t>самодержавия</w:t>
      </w:r>
      <w:r w:rsidRPr="008E6EC5">
        <w:rPr>
          <w:rFonts w:ascii="Times New Roman" w:hAnsi="Times New Roman" w:cs="Times New Roman"/>
        </w:rPr>
        <w:t xml:space="preserve">, </w:t>
      </w:r>
      <w:r w:rsidRPr="008E6EC5">
        <w:rPr>
          <w:rFonts w:ascii="Times New Roman" w:hAnsi="Times New Roman" w:cs="Times New Roman" w:hint="cs"/>
        </w:rPr>
        <w:t>отмене</w:t>
      </w:r>
      <w:r w:rsidRPr="008E6EC5">
        <w:rPr>
          <w:rFonts w:ascii="Times New Roman" w:hAnsi="Times New Roman" w:cs="Times New Roman"/>
        </w:rPr>
        <w:t xml:space="preserve"> </w:t>
      </w:r>
      <w:r w:rsidRPr="008E6EC5">
        <w:rPr>
          <w:rFonts w:ascii="Times New Roman" w:hAnsi="Times New Roman" w:cs="Times New Roman" w:hint="cs"/>
        </w:rPr>
        <w:t>крепостного</w:t>
      </w:r>
      <w:r w:rsidRPr="008E6EC5">
        <w:rPr>
          <w:rFonts w:ascii="Times New Roman" w:hAnsi="Times New Roman" w:cs="Times New Roman"/>
        </w:rPr>
        <w:t xml:space="preserve"> </w:t>
      </w:r>
      <w:r w:rsidRPr="008E6EC5">
        <w:rPr>
          <w:rFonts w:ascii="Times New Roman" w:hAnsi="Times New Roman" w:cs="Times New Roman" w:hint="cs"/>
        </w:rPr>
        <w:t>права</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пр</w:t>
      </w:r>
      <w:r w:rsidRPr="008E6EC5">
        <w:rPr>
          <w:rFonts w:ascii="Times New Roman" w:hAnsi="Times New Roman" w:cs="Times New Roman"/>
        </w:rPr>
        <w:t xml:space="preserve">. </w:t>
      </w:r>
      <w:r w:rsidRPr="008E6EC5">
        <w:rPr>
          <w:rFonts w:ascii="Times New Roman" w:hAnsi="Times New Roman" w:cs="Times New Roman" w:hint="cs"/>
        </w:rPr>
        <w:t>Непосредственным</w:t>
      </w:r>
      <w:r w:rsidRPr="008E6EC5">
        <w:rPr>
          <w:rFonts w:ascii="Times New Roman" w:hAnsi="Times New Roman" w:cs="Times New Roman"/>
        </w:rPr>
        <w:t xml:space="preserve"> </w:t>
      </w:r>
      <w:r w:rsidRPr="008E6EC5">
        <w:rPr>
          <w:rFonts w:ascii="Times New Roman" w:hAnsi="Times New Roman" w:cs="Times New Roman" w:hint="cs"/>
        </w:rPr>
        <w:t>толчком</w:t>
      </w:r>
      <w:r w:rsidRPr="008E6EC5">
        <w:rPr>
          <w:rFonts w:ascii="Times New Roman" w:hAnsi="Times New Roman" w:cs="Times New Roman"/>
        </w:rPr>
        <w:t xml:space="preserve"> </w:t>
      </w:r>
      <w:r w:rsidRPr="008E6EC5">
        <w:rPr>
          <w:rFonts w:ascii="Times New Roman" w:hAnsi="Times New Roman" w:cs="Times New Roman" w:hint="cs"/>
        </w:rPr>
        <w:t>к</w:t>
      </w:r>
      <w:r w:rsidRPr="008E6EC5">
        <w:rPr>
          <w:rFonts w:ascii="Times New Roman" w:hAnsi="Times New Roman" w:cs="Times New Roman"/>
        </w:rPr>
        <w:t xml:space="preserve"> </w:t>
      </w:r>
      <w:r w:rsidRPr="008E6EC5">
        <w:rPr>
          <w:rFonts w:ascii="Times New Roman" w:hAnsi="Times New Roman" w:cs="Times New Roman" w:hint="cs"/>
        </w:rPr>
        <w:t>нему</w:t>
      </w:r>
      <w:r w:rsidRPr="008E6EC5">
        <w:rPr>
          <w:rFonts w:ascii="Times New Roman" w:hAnsi="Times New Roman" w:cs="Times New Roman"/>
        </w:rPr>
        <w:t xml:space="preserve"> </w:t>
      </w:r>
      <w:r w:rsidRPr="008E6EC5">
        <w:rPr>
          <w:rFonts w:ascii="Times New Roman" w:hAnsi="Times New Roman" w:cs="Times New Roman" w:hint="cs"/>
        </w:rPr>
        <w:t>явились</w:t>
      </w:r>
      <w:r w:rsidRPr="008E6EC5">
        <w:rPr>
          <w:rFonts w:ascii="Times New Roman" w:hAnsi="Times New Roman" w:cs="Times New Roman"/>
        </w:rPr>
        <w:t xml:space="preserve"> </w:t>
      </w:r>
      <w:r w:rsidRPr="008E6EC5">
        <w:rPr>
          <w:rFonts w:ascii="Times New Roman" w:hAnsi="Times New Roman" w:cs="Times New Roman" w:hint="cs"/>
        </w:rPr>
        <w:t>войны</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наполеоновской</w:t>
      </w:r>
      <w:r w:rsidRPr="008E6EC5">
        <w:rPr>
          <w:rFonts w:ascii="Times New Roman" w:hAnsi="Times New Roman" w:cs="Times New Roman"/>
        </w:rPr>
        <w:t xml:space="preserve"> </w:t>
      </w:r>
      <w:r w:rsidRPr="008E6EC5">
        <w:rPr>
          <w:rFonts w:ascii="Times New Roman" w:hAnsi="Times New Roman" w:cs="Times New Roman" w:hint="cs"/>
        </w:rPr>
        <w:t>Францией</w:t>
      </w:r>
      <w:r w:rsidRPr="008E6EC5">
        <w:rPr>
          <w:rFonts w:ascii="Times New Roman" w:hAnsi="Times New Roman" w:cs="Times New Roman"/>
        </w:rPr>
        <w:t xml:space="preserve">. </w:t>
      </w:r>
      <w:r w:rsidRPr="008E6EC5">
        <w:rPr>
          <w:rFonts w:ascii="Times New Roman" w:hAnsi="Times New Roman" w:cs="Times New Roman" w:hint="cs"/>
        </w:rPr>
        <w:t>Отечественная</w:t>
      </w:r>
      <w:r w:rsidRPr="008E6EC5">
        <w:rPr>
          <w:rFonts w:ascii="Times New Roman" w:hAnsi="Times New Roman" w:cs="Times New Roman"/>
        </w:rPr>
        <w:t xml:space="preserve"> </w:t>
      </w:r>
      <w:r w:rsidRPr="008E6EC5">
        <w:rPr>
          <w:rFonts w:ascii="Times New Roman" w:hAnsi="Times New Roman" w:cs="Times New Roman" w:hint="cs"/>
        </w:rPr>
        <w:t>война</w:t>
      </w:r>
      <w:r w:rsidRPr="008E6EC5">
        <w:rPr>
          <w:rFonts w:ascii="Times New Roman" w:hAnsi="Times New Roman" w:cs="Times New Roman"/>
        </w:rPr>
        <w:t xml:space="preserve"> 1812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вызвала</w:t>
      </w:r>
      <w:r w:rsidRPr="008E6EC5">
        <w:rPr>
          <w:rFonts w:ascii="Times New Roman" w:hAnsi="Times New Roman" w:cs="Times New Roman"/>
        </w:rPr>
        <w:t xml:space="preserve"> </w:t>
      </w:r>
      <w:r w:rsidRPr="008E6EC5">
        <w:rPr>
          <w:rFonts w:ascii="Times New Roman" w:hAnsi="Times New Roman" w:cs="Times New Roman" w:hint="cs"/>
        </w:rPr>
        <w:t>взрыв</w:t>
      </w:r>
      <w:r w:rsidRPr="008E6EC5">
        <w:rPr>
          <w:rFonts w:ascii="Times New Roman" w:hAnsi="Times New Roman" w:cs="Times New Roman"/>
        </w:rPr>
        <w:t xml:space="preserve"> </w:t>
      </w:r>
      <w:r w:rsidRPr="008E6EC5">
        <w:rPr>
          <w:rFonts w:ascii="Times New Roman" w:hAnsi="Times New Roman" w:cs="Times New Roman" w:hint="cs"/>
        </w:rPr>
        <w:t>патриотизма</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русском</w:t>
      </w:r>
      <w:r w:rsidRPr="008E6EC5">
        <w:rPr>
          <w:rFonts w:ascii="Times New Roman" w:hAnsi="Times New Roman" w:cs="Times New Roman"/>
        </w:rPr>
        <w:t xml:space="preserve"> </w:t>
      </w:r>
      <w:r w:rsidRPr="008E6EC5">
        <w:rPr>
          <w:rFonts w:ascii="Times New Roman" w:hAnsi="Times New Roman" w:cs="Times New Roman" w:hint="cs"/>
        </w:rPr>
        <w:t>обществе</w:t>
      </w:r>
      <w:r w:rsidRPr="008E6EC5">
        <w:rPr>
          <w:rFonts w:ascii="Times New Roman" w:hAnsi="Times New Roman" w:cs="Times New Roman"/>
        </w:rPr>
        <w:t xml:space="preserve">; </w:t>
      </w:r>
      <w:r w:rsidRPr="008E6EC5">
        <w:rPr>
          <w:rFonts w:ascii="Times New Roman" w:hAnsi="Times New Roman" w:cs="Times New Roman" w:hint="cs"/>
        </w:rPr>
        <w:t>во</w:t>
      </w:r>
      <w:r w:rsidRPr="008E6EC5">
        <w:rPr>
          <w:rFonts w:ascii="Times New Roman" w:hAnsi="Times New Roman" w:cs="Times New Roman"/>
        </w:rPr>
        <w:t xml:space="preserve"> </w:t>
      </w:r>
      <w:r w:rsidRPr="008E6EC5">
        <w:rPr>
          <w:rFonts w:ascii="Times New Roman" w:hAnsi="Times New Roman" w:cs="Times New Roman" w:hint="cs"/>
        </w:rPr>
        <w:t>время</w:t>
      </w:r>
      <w:r w:rsidRPr="008E6EC5">
        <w:rPr>
          <w:rFonts w:ascii="Times New Roman" w:hAnsi="Times New Roman" w:cs="Times New Roman"/>
        </w:rPr>
        <w:t xml:space="preserve"> </w:t>
      </w:r>
      <w:r w:rsidRPr="008E6EC5">
        <w:rPr>
          <w:rFonts w:ascii="Times New Roman" w:hAnsi="Times New Roman" w:cs="Times New Roman" w:hint="cs"/>
        </w:rPr>
        <w:t>заграничных</w:t>
      </w:r>
      <w:r w:rsidRPr="008E6EC5">
        <w:rPr>
          <w:rFonts w:ascii="Times New Roman" w:hAnsi="Times New Roman" w:cs="Times New Roman"/>
        </w:rPr>
        <w:t xml:space="preserve"> </w:t>
      </w:r>
      <w:r w:rsidRPr="008E6EC5">
        <w:rPr>
          <w:rFonts w:ascii="Times New Roman" w:hAnsi="Times New Roman" w:cs="Times New Roman" w:hint="cs"/>
        </w:rPr>
        <w:t>походов</w:t>
      </w:r>
      <w:r w:rsidRPr="008E6EC5">
        <w:rPr>
          <w:rFonts w:ascii="Times New Roman" w:hAnsi="Times New Roman" w:cs="Times New Roman"/>
        </w:rPr>
        <w:t xml:space="preserve"> 1813 </w:t>
      </w:r>
      <w:r w:rsidRPr="008E6EC5">
        <w:rPr>
          <w:rFonts w:ascii="Times New Roman" w:hAnsi="Times New Roman" w:cs="Times New Roman" w:hint="cs"/>
        </w:rPr>
        <w:t>—</w:t>
      </w:r>
      <w:r w:rsidRPr="008E6EC5">
        <w:rPr>
          <w:rFonts w:ascii="Times New Roman" w:hAnsi="Times New Roman" w:cs="Times New Roman"/>
        </w:rPr>
        <w:t xml:space="preserve"> 1815 </w:t>
      </w:r>
      <w:r w:rsidRPr="008E6EC5">
        <w:rPr>
          <w:rFonts w:ascii="Times New Roman" w:hAnsi="Times New Roman" w:cs="Times New Roman" w:hint="cs"/>
        </w:rPr>
        <w:t>гг</w:t>
      </w:r>
      <w:r w:rsidRPr="008E6EC5">
        <w:rPr>
          <w:rFonts w:ascii="Times New Roman" w:hAnsi="Times New Roman" w:cs="Times New Roman"/>
        </w:rPr>
        <w:t xml:space="preserve">. </w:t>
      </w:r>
      <w:r w:rsidRPr="008E6EC5">
        <w:rPr>
          <w:rFonts w:ascii="Times New Roman" w:hAnsi="Times New Roman" w:cs="Times New Roman" w:hint="cs"/>
        </w:rPr>
        <w:t>их</w:t>
      </w:r>
      <w:r w:rsidRPr="008E6EC5">
        <w:rPr>
          <w:rFonts w:ascii="Times New Roman" w:hAnsi="Times New Roman" w:cs="Times New Roman"/>
        </w:rPr>
        <w:t xml:space="preserve"> </w:t>
      </w:r>
      <w:r w:rsidRPr="008E6EC5">
        <w:rPr>
          <w:rFonts w:ascii="Times New Roman" w:hAnsi="Times New Roman" w:cs="Times New Roman" w:hint="cs"/>
        </w:rPr>
        <w:t>участники</w:t>
      </w:r>
      <w:r w:rsidRPr="008E6EC5">
        <w:rPr>
          <w:rFonts w:ascii="Times New Roman" w:hAnsi="Times New Roman" w:cs="Times New Roman"/>
        </w:rPr>
        <w:t xml:space="preserve"> </w:t>
      </w:r>
      <w:r w:rsidRPr="008E6EC5">
        <w:rPr>
          <w:rFonts w:ascii="Times New Roman" w:hAnsi="Times New Roman" w:cs="Times New Roman" w:hint="cs"/>
        </w:rPr>
        <w:t>познакомились</w:t>
      </w:r>
      <w:r w:rsidRPr="008E6EC5">
        <w:rPr>
          <w:rFonts w:ascii="Times New Roman" w:hAnsi="Times New Roman" w:cs="Times New Roman"/>
        </w:rPr>
        <w:t xml:space="preserve"> </w:t>
      </w:r>
      <w:r w:rsidRPr="008E6EC5">
        <w:rPr>
          <w:rFonts w:ascii="Times New Roman" w:hAnsi="Times New Roman" w:cs="Times New Roman" w:hint="cs"/>
        </w:rPr>
        <w:t>со</w:t>
      </w:r>
      <w:r w:rsidRPr="008E6EC5">
        <w:rPr>
          <w:rFonts w:ascii="Times New Roman" w:hAnsi="Times New Roman" w:cs="Times New Roman"/>
        </w:rPr>
        <w:t xml:space="preserve"> </w:t>
      </w:r>
      <w:r w:rsidRPr="008E6EC5">
        <w:rPr>
          <w:rFonts w:ascii="Times New Roman" w:hAnsi="Times New Roman" w:cs="Times New Roman" w:hint="cs"/>
        </w:rPr>
        <w:t>строем</w:t>
      </w:r>
      <w:r w:rsidRPr="008E6EC5">
        <w:rPr>
          <w:rFonts w:ascii="Times New Roman" w:hAnsi="Times New Roman" w:cs="Times New Roman"/>
        </w:rPr>
        <w:t xml:space="preserve"> </w:t>
      </w:r>
      <w:r w:rsidRPr="008E6EC5">
        <w:rPr>
          <w:rFonts w:ascii="Times New Roman" w:hAnsi="Times New Roman" w:cs="Times New Roman" w:hint="cs"/>
        </w:rPr>
        <w:t>жизни</w:t>
      </w:r>
      <w:r w:rsidRPr="008E6EC5">
        <w:rPr>
          <w:rFonts w:ascii="Times New Roman" w:hAnsi="Times New Roman" w:cs="Times New Roman"/>
        </w:rPr>
        <w:t xml:space="preserve"> </w:t>
      </w:r>
      <w:r w:rsidRPr="008E6EC5">
        <w:rPr>
          <w:rFonts w:ascii="Times New Roman" w:hAnsi="Times New Roman" w:cs="Times New Roman" w:hint="cs"/>
        </w:rPr>
        <w:t>европейских</w:t>
      </w:r>
      <w:r w:rsidRPr="008E6EC5">
        <w:rPr>
          <w:rFonts w:ascii="Times New Roman" w:hAnsi="Times New Roman" w:cs="Times New Roman"/>
        </w:rPr>
        <w:t xml:space="preserve"> </w:t>
      </w:r>
      <w:r w:rsidRPr="008E6EC5">
        <w:rPr>
          <w:rFonts w:ascii="Times New Roman" w:hAnsi="Times New Roman" w:cs="Times New Roman" w:hint="cs"/>
        </w:rPr>
        <w:t>государств</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увидели</w:t>
      </w:r>
      <w:r w:rsidRPr="008E6EC5">
        <w:rPr>
          <w:rFonts w:ascii="Times New Roman" w:hAnsi="Times New Roman" w:cs="Times New Roman"/>
        </w:rPr>
        <w:t xml:space="preserve">, </w:t>
      </w:r>
      <w:r w:rsidRPr="008E6EC5">
        <w:rPr>
          <w:rFonts w:ascii="Times New Roman" w:hAnsi="Times New Roman" w:cs="Times New Roman" w:hint="cs"/>
        </w:rPr>
        <w:t>до</w:t>
      </w:r>
      <w:r w:rsidRPr="008E6EC5">
        <w:rPr>
          <w:rFonts w:ascii="Times New Roman" w:hAnsi="Times New Roman" w:cs="Times New Roman"/>
        </w:rPr>
        <w:t xml:space="preserve"> </w:t>
      </w:r>
      <w:r w:rsidRPr="008E6EC5">
        <w:rPr>
          <w:rFonts w:ascii="Times New Roman" w:hAnsi="Times New Roman" w:cs="Times New Roman" w:hint="cs"/>
        </w:rPr>
        <w:t>какой</w:t>
      </w:r>
      <w:r w:rsidRPr="008E6EC5">
        <w:rPr>
          <w:rFonts w:ascii="Times New Roman" w:hAnsi="Times New Roman" w:cs="Times New Roman"/>
        </w:rPr>
        <w:t xml:space="preserve"> </w:t>
      </w:r>
      <w:r w:rsidRPr="008E6EC5">
        <w:rPr>
          <w:rFonts w:ascii="Times New Roman" w:hAnsi="Times New Roman" w:cs="Times New Roman" w:hint="cs"/>
        </w:rPr>
        <w:t>степени</w:t>
      </w:r>
      <w:r w:rsidRPr="008E6EC5">
        <w:rPr>
          <w:rFonts w:ascii="Times New Roman" w:hAnsi="Times New Roman" w:cs="Times New Roman"/>
        </w:rPr>
        <w:t xml:space="preserve"> </w:t>
      </w:r>
      <w:r w:rsidRPr="008E6EC5">
        <w:rPr>
          <w:rFonts w:ascii="Times New Roman" w:hAnsi="Times New Roman" w:cs="Times New Roman" w:hint="cs"/>
        </w:rPr>
        <w:t>отсталой</w:t>
      </w:r>
      <w:r w:rsidRPr="008E6EC5">
        <w:rPr>
          <w:rFonts w:ascii="Times New Roman" w:hAnsi="Times New Roman" w:cs="Times New Roman"/>
        </w:rPr>
        <w:t xml:space="preserve"> </w:t>
      </w:r>
      <w:r w:rsidRPr="008E6EC5">
        <w:rPr>
          <w:rFonts w:ascii="Times New Roman" w:hAnsi="Times New Roman" w:cs="Times New Roman" w:hint="cs"/>
        </w:rPr>
        <w:t>страной</w:t>
      </w:r>
      <w:r w:rsidRPr="008E6EC5">
        <w:rPr>
          <w:rFonts w:ascii="Times New Roman" w:hAnsi="Times New Roman" w:cs="Times New Roman"/>
        </w:rPr>
        <w:t xml:space="preserve"> </w:t>
      </w:r>
      <w:r w:rsidRPr="008E6EC5">
        <w:rPr>
          <w:rFonts w:ascii="Times New Roman" w:hAnsi="Times New Roman" w:cs="Times New Roman" w:hint="cs"/>
        </w:rPr>
        <w:t>была</w:t>
      </w:r>
      <w:r w:rsidRPr="008E6EC5">
        <w:rPr>
          <w:rFonts w:ascii="Times New Roman" w:hAnsi="Times New Roman" w:cs="Times New Roman"/>
        </w:rPr>
        <w:t xml:space="preserve"> </w:t>
      </w:r>
      <w:r w:rsidRPr="008E6EC5">
        <w:rPr>
          <w:rFonts w:ascii="Times New Roman" w:hAnsi="Times New Roman" w:cs="Times New Roman" w:hint="cs"/>
        </w:rPr>
        <w:t>самодержавно</w:t>
      </w:r>
      <w:r w:rsidRPr="008E6EC5">
        <w:rPr>
          <w:rFonts w:ascii="Times New Roman" w:hAnsi="Times New Roman" w:cs="Times New Roman"/>
        </w:rPr>
        <w:t>-</w:t>
      </w:r>
      <w:r w:rsidRPr="008E6EC5">
        <w:rPr>
          <w:rFonts w:ascii="Times New Roman" w:hAnsi="Times New Roman" w:cs="Times New Roman" w:hint="cs"/>
        </w:rPr>
        <w:t>крепостническая</w:t>
      </w:r>
      <w:r w:rsidRPr="008E6EC5">
        <w:rPr>
          <w:rFonts w:ascii="Times New Roman" w:hAnsi="Times New Roman" w:cs="Times New Roman"/>
        </w:rPr>
        <w:t xml:space="preserve"> </w:t>
      </w:r>
      <w:r w:rsidRPr="008E6EC5">
        <w:rPr>
          <w:rFonts w:ascii="Times New Roman" w:hAnsi="Times New Roman" w:cs="Times New Roman" w:hint="cs"/>
        </w:rPr>
        <w:t>Россия</w:t>
      </w:r>
      <w:r w:rsidRPr="008E6EC5">
        <w:rPr>
          <w:rFonts w:ascii="Times New Roman" w:hAnsi="Times New Roman" w:cs="Times New Roman"/>
        </w:rPr>
        <w:t xml:space="preserve">. </w:t>
      </w:r>
      <w:r w:rsidRPr="008E6EC5">
        <w:rPr>
          <w:rFonts w:ascii="Times New Roman" w:hAnsi="Times New Roman" w:cs="Times New Roman" w:hint="cs"/>
        </w:rPr>
        <w:t>Именно</w:t>
      </w:r>
      <w:r w:rsidRPr="008E6EC5">
        <w:rPr>
          <w:rFonts w:ascii="Times New Roman" w:hAnsi="Times New Roman" w:cs="Times New Roman"/>
        </w:rPr>
        <w:t xml:space="preserve"> </w:t>
      </w:r>
      <w:r w:rsidRPr="008E6EC5">
        <w:rPr>
          <w:rFonts w:ascii="Times New Roman" w:hAnsi="Times New Roman" w:cs="Times New Roman" w:hint="cs"/>
        </w:rPr>
        <w:t>гвардейские</w:t>
      </w:r>
      <w:r w:rsidRPr="008E6EC5">
        <w:rPr>
          <w:rFonts w:ascii="Times New Roman" w:hAnsi="Times New Roman" w:cs="Times New Roman"/>
        </w:rPr>
        <w:t xml:space="preserve"> </w:t>
      </w:r>
      <w:r w:rsidRPr="008E6EC5">
        <w:rPr>
          <w:rFonts w:ascii="Times New Roman" w:hAnsi="Times New Roman" w:cs="Times New Roman" w:hint="cs"/>
        </w:rPr>
        <w:t>офицеры</w:t>
      </w:r>
      <w:r w:rsidRPr="008E6EC5">
        <w:rPr>
          <w:rFonts w:ascii="Times New Roman" w:hAnsi="Times New Roman" w:cs="Times New Roman"/>
        </w:rPr>
        <w:t xml:space="preserve">, </w:t>
      </w:r>
      <w:r w:rsidRPr="008E6EC5">
        <w:rPr>
          <w:rFonts w:ascii="Times New Roman" w:hAnsi="Times New Roman" w:cs="Times New Roman" w:hint="cs"/>
        </w:rPr>
        <w:t>охваченные</w:t>
      </w:r>
      <w:r w:rsidRPr="008E6EC5">
        <w:rPr>
          <w:rFonts w:ascii="Times New Roman" w:hAnsi="Times New Roman" w:cs="Times New Roman"/>
        </w:rPr>
        <w:t xml:space="preserve"> </w:t>
      </w:r>
      <w:r w:rsidRPr="008E6EC5">
        <w:rPr>
          <w:rFonts w:ascii="Times New Roman" w:hAnsi="Times New Roman" w:cs="Times New Roman" w:hint="cs"/>
        </w:rPr>
        <w:t>жаждой</w:t>
      </w:r>
      <w:r w:rsidRPr="008E6EC5">
        <w:rPr>
          <w:rFonts w:ascii="Times New Roman" w:hAnsi="Times New Roman" w:cs="Times New Roman"/>
        </w:rPr>
        <w:t xml:space="preserve"> </w:t>
      </w:r>
      <w:r w:rsidRPr="008E6EC5">
        <w:rPr>
          <w:rFonts w:ascii="Times New Roman" w:hAnsi="Times New Roman" w:cs="Times New Roman" w:hint="cs"/>
        </w:rPr>
        <w:t>решительных</w:t>
      </w:r>
      <w:r w:rsidRPr="008E6EC5">
        <w:rPr>
          <w:rFonts w:ascii="Times New Roman" w:hAnsi="Times New Roman" w:cs="Times New Roman"/>
        </w:rPr>
        <w:t xml:space="preserve"> </w:t>
      </w:r>
      <w:r w:rsidRPr="008E6EC5">
        <w:rPr>
          <w:rFonts w:ascii="Times New Roman" w:hAnsi="Times New Roman" w:cs="Times New Roman" w:hint="cs"/>
        </w:rPr>
        <w:t>перемен</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А</w:t>
      </w:r>
      <w:r w:rsidRPr="008E6EC5">
        <w:rPr>
          <w:rFonts w:ascii="Times New Roman" w:hAnsi="Times New Roman" w:cs="Times New Roman"/>
        </w:rPr>
        <w:t xml:space="preserve">. </w:t>
      </w:r>
      <w:r w:rsidRPr="008E6EC5">
        <w:rPr>
          <w:rFonts w:ascii="Times New Roman" w:hAnsi="Times New Roman" w:cs="Times New Roman" w:hint="cs"/>
        </w:rPr>
        <w:t>Н</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Н</w:t>
      </w:r>
      <w:r w:rsidRPr="008E6EC5">
        <w:rPr>
          <w:rFonts w:ascii="Times New Roman" w:hAnsi="Times New Roman" w:cs="Times New Roman"/>
        </w:rPr>
        <w:t xml:space="preserve">. </w:t>
      </w:r>
      <w:r w:rsidRPr="008E6EC5">
        <w:rPr>
          <w:rFonts w:ascii="Times New Roman" w:hAnsi="Times New Roman" w:cs="Times New Roman" w:hint="cs"/>
        </w:rPr>
        <w:t>М</w:t>
      </w:r>
      <w:r w:rsidRPr="008E6EC5">
        <w:rPr>
          <w:rFonts w:ascii="Times New Roman" w:hAnsi="Times New Roman" w:cs="Times New Roman"/>
        </w:rPr>
        <w:t xml:space="preserve">. </w:t>
      </w:r>
      <w:r w:rsidRPr="008E6EC5">
        <w:rPr>
          <w:rFonts w:ascii="Times New Roman" w:hAnsi="Times New Roman" w:cs="Times New Roman" w:hint="cs"/>
        </w:rPr>
        <w:t>Муравьевы</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М</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Муравьевы</w:t>
      </w:r>
      <w:r w:rsidRPr="008E6EC5">
        <w:rPr>
          <w:rFonts w:ascii="Times New Roman" w:hAnsi="Times New Roman" w:cs="Times New Roman"/>
        </w:rPr>
        <w:t>-</w:t>
      </w:r>
      <w:r w:rsidRPr="008E6EC5">
        <w:rPr>
          <w:rFonts w:ascii="Times New Roman" w:hAnsi="Times New Roman" w:cs="Times New Roman" w:hint="cs"/>
        </w:rPr>
        <w:t>Апостолы</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П</w:t>
      </w:r>
      <w:r w:rsidRPr="008E6EC5">
        <w:rPr>
          <w:rFonts w:ascii="Times New Roman" w:hAnsi="Times New Roman" w:cs="Times New Roman"/>
        </w:rPr>
        <w:t xml:space="preserve">. </w:t>
      </w:r>
      <w:r w:rsidRPr="008E6EC5">
        <w:rPr>
          <w:rFonts w:ascii="Times New Roman" w:hAnsi="Times New Roman" w:cs="Times New Roman" w:hint="cs"/>
        </w:rPr>
        <w:t>Трубецкой</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Д</w:t>
      </w:r>
      <w:r w:rsidRPr="008E6EC5">
        <w:rPr>
          <w:rFonts w:ascii="Times New Roman" w:hAnsi="Times New Roman" w:cs="Times New Roman"/>
        </w:rPr>
        <w:t xml:space="preserve">. </w:t>
      </w:r>
      <w:r w:rsidRPr="008E6EC5">
        <w:rPr>
          <w:rFonts w:ascii="Times New Roman" w:hAnsi="Times New Roman" w:cs="Times New Roman" w:hint="cs"/>
        </w:rPr>
        <w:t>Якушкин</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явились</w:t>
      </w:r>
      <w:r w:rsidRPr="008E6EC5">
        <w:rPr>
          <w:rFonts w:ascii="Times New Roman" w:hAnsi="Times New Roman" w:cs="Times New Roman"/>
        </w:rPr>
        <w:t xml:space="preserve"> </w:t>
      </w:r>
      <w:r w:rsidRPr="008E6EC5">
        <w:rPr>
          <w:rFonts w:ascii="Times New Roman" w:hAnsi="Times New Roman" w:cs="Times New Roman" w:hint="cs"/>
        </w:rPr>
        <w:t>инициаторами</w:t>
      </w:r>
      <w:r w:rsidRPr="008E6EC5">
        <w:rPr>
          <w:rFonts w:ascii="Times New Roman" w:hAnsi="Times New Roman" w:cs="Times New Roman"/>
        </w:rPr>
        <w:t xml:space="preserve"> </w:t>
      </w:r>
      <w:r w:rsidRPr="008E6EC5">
        <w:rPr>
          <w:rFonts w:ascii="Times New Roman" w:hAnsi="Times New Roman" w:cs="Times New Roman" w:hint="cs"/>
        </w:rPr>
        <w:t>создания</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1816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«Союза</w:t>
      </w:r>
      <w:r w:rsidRPr="008E6EC5">
        <w:rPr>
          <w:rFonts w:ascii="Times New Roman" w:hAnsi="Times New Roman" w:cs="Times New Roman"/>
        </w:rPr>
        <w:t xml:space="preserve"> </w:t>
      </w:r>
      <w:r w:rsidRPr="008E6EC5">
        <w:rPr>
          <w:rFonts w:ascii="Times New Roman" w:hAnsi="Times New Roman" w:cs="Times New Roman" w:hint="cs"/>
        </w:rPr>
        <w:t>спасения»</w:t>
      </w:r>
      <w:r w:rsidRPr="008E6EC5">
        <w:rPr>
          <w:rFonts w:ascii="Times New Roman" w:hAnsi="Times New Roman" w:cs="Times New Roman"/>
        </w:rPr>
        <w:t xml:space="preserve">. </w:t>
      </w:r>
      <w:r w:rsidRPr="008E6EC5">
        <w:rPr>
          <w:rFonts w:ascii="Times New Roman" w:hAnsi="Times New Roman" w:cs="Times New Roman" w:hint="cs"/>
        </w:rPr>
        <w:t>«Союз»</w:t>
      </w:r>
      <w:r w:rsidRPr="008E6EC5">
        <w:rPr>
          <w:rFonts w:ascii="Times New Roman" w:hAnsi="Times New Roman" w:cs="Times New Roman"/>
        </w:rPr>
        <w:t xml:space="preserve"> </w:t>
      </w:r>
      <w:r w:rsidRPr="008E6EC5">
        <w:rPr>
          <w:rFonts w:ascii="Times New Roman" w:hAnsi="Times New Roman" w:cs="Times New Roman" w:hint="cs"/>
        </w:rPr>
        <w:t>объединил</w:t>
      </w:r>
      <w:r w:rsidRPr="008E6EC5">
        <w:rPr>
          <w:rFonts w:ascii="Times New Roman" w:hAnsi="Times New Roman" w:cs="Times New Roman"/>
        </w:rPr>
        <w:t xml:space="preserve"> </w:t>
      </w:r>
      <w:r w:rsidRPr="008E6EC5">
        <w:rPr>
          <w:rFonts w:ascii="Times New Roman" w:hAnsi="Times New Roman" w:cs="Times New Roman" w:hint="cs"/>
        </w:rPr>
        <w:t>около</w:t>
      </w:r>
      <w:r w:rsidRPr="008E6EC5">
        <w:rPr>
          <w:rFonts w:ascii="Times New Roman" w:hAnsi="Times New Roman" w:cs="Times New Roman"/>
        </w:rPr>
        <w:t xml:space="preserve"> 30 </w:t>
      </w:r>
      <w:r w:rsidRPr="008E6EC5">
        <w:rPr>
          <w:rFonts w:ascii="Times New Roman" w:hAnsi="Times New Roman" w:cs="Times New Roman" w:hint="cs"/>
        </w:rPr>
        <w:t>человек</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носил</w:t>
      </w:r>
      <w:r w:rsidRPr="008E6EC5">
        <w:rPr>
          <w:rFonts w:ascii="Times New Roman" w:hAnsi="Times New Roman" w:cs="Times New Roman"/>
        </w:rPr>
        <w:t xml:space="preserve"> </w:t>
      </w:r>
      <w:r w:rsidRPr="008E6EC5">
        <w:rPr>
          <w:rFonts w:ascii="Times New Roman" w:hAnsi="Times New Roman" w:cs="Times New Roman" w:hint="cs"/>
        </w:rPr>
        <w:t>строго</w:t>
      </w:r>
      <w:r w:rsidRPr="008E6EC5">
        <w:rPr>
          <w:rFonts w:ascii="Times New Roman" w:hAnsi="Times New Roman" w:cs="Times New Roman"/>
        </w:rPr>
        <w:t xml:space="preserve"> </w:t>
      </w:r>
      <w:r w:rsidRPr="008E6EC5">
        <w:rPr>
          <w:rFonts w:ascii="Times New Roman" w:hAnsi="Times New Roman" w:cs="Times New Roman" w:hint="cs"/>
        </w:rPr>
        <w:t>конспиративный</w:t>
      </w:r>
      <w:r w:rsidRPr="008E6EC5">
        <w:rPr>
          <w:rFonts w:ascii="Times New Roman" w:hAnsi="Times New Roman" w:cs="Times New Roman"/>
        </w:rPr>
        <w:t xml:space="preserve">, </w:t>
      </w:r>
      <w:r w:rsidRPr="008E6EC5">
        <w:rPr>
          <w:rFonts w:ascii="Times New Roman" w:hAnsi="Times New Roman" w:cs="Times New Roman" w:hint="cs"/>
        </w:rPr>
        <w:t>заговорщический</w:t>
      </w:r>
      <w:r w:rsidRPr="008E6EC5">
        <w:rPr>
          <w:rFonts w:ascii="Times New Roman" w:hAnsi="Times New Roman" w:cs="Times New Roman"/>
        </w:rPr>
        <w:t xml:space="preserve"> </w:t>
      </w:r>
      <w:r w:rsidRPr="008E6EC5">
        <w:rPr>
          <w:rFonts w:ascii="Times New Roman" w:hAnsi="Times New Roman" w:cs="Times New Roman" w:hint="cs"/>
        </w:rPr>
        <w:t>характер</w:t>
      </w:r>
      <w:r w:rsidRPr="008E6EC5">
        <w:rPr>
          <w:rFonts w:ascii="Times New Roman" w:hAnsi="Times New Roman" w:cs="Times New Roman"/>
        </w:rPr>
        <w:t xml:space="preserve">: </w:t>
      </w:r>
      <w:r w:rsidRPr="008E6EC5">
        <w:rPr>
          <w:rFonts w:ascii="Times New Roman" w:hAnsi="Times New Roman" w:cs="Times New Roman" w:hint="cs"/>
        </w:rPr>
        <w:t>предполагалось</w:t>
      </w:r>
      <w:r w:rsidRPr="008E6EC5">
        <w:rPr>
          <w:rFonts w:ascii="Times New Roman" w:hAnsi="Times New Roman" w:cs="Times New Roman"/>
        </w:rPr>
        <w:t xml:space="preserve"> </w:t>
      </w:r>
      <w:r w:rsidRPr="008E6EC5">
        <w:rPr>
          <w:rFonts w:ascii="Times New Roman" w:hAnsi="Times New Roman" w:cs="Times New Roman" w:hint="cs"/>
        </w:rPr>
        <w:t>захватить</w:t>
      </w:r>
      <w:r w:rsidRPr="008E6EC5">
        <w:rPr>
          <w:rFonts w:ascii="Times New Roman" w:hAnsi="Times New Roman" w:cs="Times New Roman"/>
        </w:rPr>
        <w:t xml:space="preserve"> </w:t>
      </w:r>
      <w:r w:rsidRPr="008E6EC5">
        <w:rPr>
          <w:rFonts w:ascii="Times New Roman" w:hAnsi="Times New Roman" w:cs="Times New Roman" w:hint="cs"/>
        </w:rPr>
        <w:t>власть</w:t>
      </w:r>
      <w:r w:rsidRPr="008E6EC5">
        <w:rPr>
          <w:rFonts w:ascii="Times New Roman" w:hAnsi="Times New Roman" w:cs="Times New Roman"/>
        </w:rPr>
        <w:t xml:space="preserve"> </w:t>
      </w:r>
      <w:r w:rsidRPr="008E6EC5">
        <w:rPr>
          <w:rFonts w:ascii="Times New Roman" w:hAnsi="Times New Roman" w:cs="Times New Roman" w:hint="cs"/>
        </w:rPr>
        <w:t>путем</w:t>
      </w:r>
      <w:r w:rsidRPr="008E6EC5">
        <w:rPr>
          <w:rFonts w:ascii="Times New Roman" w:hAnsi="Times New Roman" w:cs="Times New Roman"/>
        </w:rPr>
        <w:t xml:space="preserve"> </w:t>
      </w:r>
      <w:r w:rsidRPr="008E6EC5">
        <w:rPr>
          <w:rFonts w:ascii="Times New Roman" w:hAnsi="Times New Roman" w:cs="Times New Roman" w:hint="cs"/>
        </w:rPr>
        <w:t>вооруженного</w:t>
      </w:r>
      <w:r w:rsidRPr="008E6EC5">
        <w:rPr>
          <w:rFonts w:ascii="Times New Roman" w:hAnsi="Times New Roman" w:cs="Times New Roman"/>
        </w:rPr>
        <w:t xml:space="preserve"> </w:t>
      </w:r>
      <w:r w:rsidRPr="008E6EC5">
        <w:rPr>
          <w:rFonts w:ascii="Times New Roman" w:hAnsi="Times New Roman" w:cs="Times New Roman" w:hint="cs"/>
        </w:rPr>
        <w:t>переворота</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цареубийства</w:t>
      </w:r>
      <w:r w:rsidRPr="008E6EC5">
        <w:rPr>
          <w:rFonts w:ascii="Times New Roman" w:hAnsi="Times New Roman" w:cs="Times New Roman"/>
        </w:rPr>
        <w:t xml:space="preserve">, </w:t>
      </w:r>
      <w:r w:rsidRPr="008E6EC5">
        <w:rPr>
          <w:rFonts w:ascii="Times New Roman" w:hAnsi="Times New Roman" w:cs="Times New Roman" w:hint="cs"/>
        </w:rPr>
        <w:t>а</w:t>
      </w:r>
      <w:r w:rsidRPr="008E6EC5">
        <w:rPr>
          <w:rFonts w:ascii="Times New Roman" w:hAnsi="Times New Roman" w:cs="Times New Roman"/>
        </w:rPr>
        <w:t xml:space="preserve"> </w:t>
      </w:r>
      <w:r w:rsidRPr="008E6EC5">
        <w:rPr>
          <w:rFonts w:ascii="Times New Roman" w:hAnsi="Times New Roman" w:cs="Times New Roman" w:hint="cs"/>
        </w:rPr>
        <w:t>затем</w:t>
      </w:r>
      <w:r w:rsidRPr="008E6EC5">
        <w:rPr>
          <w:rFonts w:ascii="Times New Roman" w:hAnsi="Times New Roman" w:cs="Times New Roman"/>
        </w:rPr>
        <w:t xml:space="preserve"> </w:t>
      </w:r>
      <w:r w:rsidRPr="008E6EC5">
        <w:rPr>
          <w:rFonts w:ascii="Times New Roman" w:hAnsi="Times New Roman" w:cs="Times New Roman" w:hint="cs"/>
        </w:rPr>
        <w:t>сверху</w:t>
      </w:r>
      <w:r w:rsidRPr="008E6EC5">
        <w:rPr>
          <w:rFonts w:ascii="Times New Roman" w:hAnsi="Times New Roman" w:cs="Times New Roman"/>
        </w:rPr>
        <w:t xml:space="preserve"> </w:t>
      </w:r>
      <w:r w:rsidRPr="008E6EC5">
        <w:rPr>
          <w:rFonts w:ascii="Times New Roman" w:hAnsi="Times New Roman" w:cs="Times New Roman" w:hint="cs"/>
        </w:rPr>
        <w:t>провести</w:t>
      </w:r>
      <w:r w:rsidRPr="008E6EC5">
        <w:rPr>
          <w:rFonts w:ascii="Times New Roman" w:hAnsi="Times New Roman" w:cs="Times New Roman"/>
        </w:rPr>
        <w:t xml:space="preserve"> </w:t>
      </w:r>
      <w:r w:rsidRPr="008E6EC5">
        <w:rPr>
          <w:rFonts w:ascii="Times New Roman" w:hAnsi="Times New Roman" w:cs="Times New Roman" w:hint="cs"/>
        </w:rPr>
        <w:t>необходимые</w:t>
      </w:r>
      <w:r w:rsidRPr="008E6EC5">
        <w:rPr>
          <w:rFonts w:ascii="Times New Roman" w:hAnsi="Times New Roman" w:cs="Times New Roman"/>
        </w:rPr>
        <w:t xml:space="preserve"> </w:t>
      </w:r>
      <w:r w:rsidRPr="008E6EC5">
        <w:rPr>
          <w:rFonts w:ascii="Times New Roman" w:hAnsi="Times New Roman" w:cs="Times New Roman" w:hint="cs"/>
        </w:rPr>
        <w:t>преобразования</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отменить</w:t>
      </w:r>
      <w:r w:rsidRPr="008E6EC5">
        <w:rPr>
          <w:rFonts w:ascii="Times New Roman" w:hAnsi="Times New Roman" w:cs="Times New Roman"/>
        </w:rPr>
        <w:t xml:space="preserve"> </w:t>
      </w:r>
      <w:r w:rsidRPr="008E6EC5">
        <w:rPr>
          <w:rFonts w:ascii="Times New Roman" w:hAnsi="Times New Roman" w:cs="Times New Roman" w:hint="cs"/>
        </w:rPr>
        <w:t>крепостное</w:t>
      </w:r>
      <w:r w:rsidRPr="008E6EC5">
        <w:rPr>
          <w:rFonts w:ascii="Times New Roman" w:hAnsi="Times New Roman" w:cs="Times New Roman"/>
        </w:rPr>
        <w:t xml:space="preserve"> </w:t>
      </w:r>
      <w:r w:rsidRPr="008E6EC5">
        <w:rPr>
          <w:rFonts w:ascii="Times New Roman" w:hAnsi="Times New Roman" w:cs="Times New Roman" w:hint="cs"/>
        </w:rPr>
        <w:t>право</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ввести</w:t>
      </w:r>
      <w:r w:rsidRPr="008E6EC5">
        <w:rPr>
          <w:rFonts w:ascii="Times New Roman" w:hAnsi="Times New Roman" w:cs="Times New Roman"/>
        </w:rPr>
        <w:t xml:space="preserve"> </w:t>
      </w:r>
      <w:r w:rsidRPr="008E6EC5">
        <w:rPr>
          <w:rFonts w:ascii="Times New Roman" w:hAnsi="Times New Roman" w:cs="Times New Roman" w:hint="cs"/>
        </w:rPr>
        <w:t>конституцию</w:t>
      </w:r>
      <w:r w:rsidRPr="008E6EC5">
        <w:rPr>
          <w:rFonts w:ascii="Times New Roman" w:hAnsi="Times New Roman" w:cs="Times New Roman"/>
        </w:rPr>
        <w:t>.</w:t>
      </w:r>
    </w:p>
    <w:p w:rsidR="008E6EC5" w:rsidRPr="008E6EC5" w:rsidRDefault="008E6EC5" w:rsidP="008E6EC5">
      <w:pPr>
        <w:spacing w:after="0" w:line="240" w:lineRule="auto"/>
        <w:ind w:right="-284"/>
        <w:rPr>
          <w:rFonts w:ascii="Times New Roman" w:hAnsi="Times New Roman" w:cs="Times New Roman"/>
        </w:rPr>
      </w:pPr>
      <w:r w:rsidRPr="008E6EC5">
        <w:rPr>
          <w:rFonts w:ascii="Times New Roman" w:hAnsi="Times New Roman" w:cs="Times New Roman" w:hint="cs"/>
        </w:rPr>
        <w:t>Но</w:t>
      </w:r>
      <w:r w:rsidRPr="008E6EC5">
        <w:rPr>
          <w:rFonts w:ascii="Times New Roman" w:hAnsi="Times New Roman" w:cs="Times New Roman"/>
        </w:rPr>
        <w:t xml:space="preserve"> </w:t>
      </w:r>
      <w:r w:rsidRPr="008E6EC5">
        <w:rPr>
          <w:rFonts w:ascii="Times New Roman" w:hAnsi="Times New Roman" w:cs="Times New Roman" w:hint="cs"/>
        </w:rPr>
        <w:t>по</w:t>
      </w:r>
      <w:r w:rsidRPr="008E6EC5">
        <w:rPr>
          <w:rFonts w:ascii="Times New Roman" w:hAnsi="Times New Roman" w:cs="Times New Roman"/>
        </w:rPr>
        <w:t xml:space="preserve"> </w:t>
      </w:r>
      <w:r w:rsidRPr="008E6EC5">
        <w:rPr>
          <w:rFonts w:ascii="Times New Roman" w:hAnsi="Times New Roman" w:cs="Times New Roman" w:hint="cs"/>
        </w:rPr>
        <w:t>мере</w:t>
      </w:r>
      <w:r w:rsidRPr="008E6EC5">
        <w:rPr>
          <w:rFonts w:ascii="Times New Roman" w:hAnsi="Times New Roman" w:cs="Times New Roman"/>
        </w:rPr>
        <w:t xml:space="preserve"> </w:t>
      </w:r>
      <w:r w:rsidRPr="008E6EC5">
        <w:rPr>
          <w:rFonts w:ascii="Times New Roman" w:hAnsi="Times New Roman" w:cs="Times New Roman" w:hint="cs"/>
        </w:rPr>
        <w:t>того</w:t>
      </w:r>
      <w:r w:rsidRPr="008E6EC5">
        <w:rPr>
          <w:rFonts w:ascii="Times New Roman" w:hAnsi="Times New Roman" w:cs="Times New Roman"/>
        </w:rPr>
        <w:t xml:space="preserve"> </w:t>
      </w:r>
      <w:r w:rsidRPr="008E6EC5">
        <w:rPr>
          <w:rFonts w:ascii="Times New Roman" w:hAnsi="Times New Roman" w:cs="Times New Roman" w:hint="cs"/>
        </w:rPr>
        <w:t>как</w:t>
      </w:r>
      <w:r w:rsidRPr="008E6EC5">
        <w:rPr>
          <w:rFonts w:ascii="Times New Roman" w:hAnsi="Times New Roman" w:cs="Times New Roman"/>
        </w:rPr>
        <w:t xml:space="preserve"> </w:t>
      </w:r>
      <w:r w:rsidRPr="008E6EC5">
        <w:rPr>
          <w:rFonts w:ascii="Times New Roman" w:hAnsi="Times New Roman" w:cs="Times New Roman" w:hint="cs"/>
        </w:rPr>
        <w:t>организация</w:t>
      </w:r>
      <w:r w:rsidRPr="008E6EC5">
        <w:rPr>
          <w:rFonts w:ascii="Times New Roman" w:hAnsi="Times New Roman" w:cs="Times New Roman"/>
        </w:rPr>
        <w:t xml:space="preserve"> </w:t>
      </w:r>
      <w:r w:rsidRPr="008E6EC5">
        <w:rPr>
          <w:rFonts w:ascii="Times New Roman" w:hAnsi="Times New Roman" w:cs="Times New Roman" w:hint="cs"/>
        </w:rPr>
        <w:t>расширялась</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ней</w:t>
      </w:r>
      <w:r w:rsidRPr="008E6EC5">
        <w:rPr>
          <w:rFonts w:ascii="Times New Roman" w:hAnsi="Times New Roman" w:cs="Times New Roman"/>
        </w:rPr>
        <w:t xml:space="preserve"> </w:t>
      </w:r>
      <w:r w:rsidRPr="008E6EC5">
        <w:rPr>
          <w:rFonts w:ascii="Times New Roman" w:hAnsi="Times New Roman" w:cs="Times New Roman" w:hint="cs"/>
        </w:rPr>
        <w:t>появлялось</w:t>
      </w:r>
      <w:r w:rsidRPr="008E6EC5">
        <w:rPr>
          <w:rFonts w:ascii="Times New Roman" w:hAnsi="Times New Roman" w:cs="Times New Roman"/>
        </w:rPr>
        <w:t xml:space="preserve"> </w:t>
      </w:r>
      <w:r w:rsidRPr="008E6EC5">
        <w:rPr>
          <w:rFonts w:ascii="Times New Roman" w:hAnsi="Times New Roman" w:cs="Times New Roman" w:hint="cs"/>
        </w:rPr>
        <w:t>все</w:t>
      </w:r>
      <w:r w:rsidRPr="008E6EC5">
        <w:rPr>
          <w:rFonts w:ascii="Times New Roman" w:hAnsi="Times New Roman" w:cs="Times New Roman"/>
        </w:rPr>
        <w:t xml:space="preserve"> </w:t>
      </w:r>
      <w:r w:rsidRPr="008E6EC5">
        <w:rPr>
          <w:rFonts w:ascii="Times New Roman" w:hAnsi="Times New Roman" w:cs="Times New Roman" w:hint="cs"/>
        </w:rPr>
        <w:t>больше</w:t>
      </w:r>
      <w:r w:rsidRPr="008E6EC5">
        <w:rPr>
          <w:rFonts w:ascii="Times New Roman" w:hAnsi="Times New Roman" w:cs="Times New Roman"/>
        </w:rPr>
        <w:t xml:space="preserve"> </w:t>
      </w:r>
      <w:r w:rsidRPr="008E6EC5">
        <w:rPr>
          <w:rFonts w:ascii="Times New Roman" w:hAnsi="Times New Roman" w:cs="Times New Roman" w:hint="cs"/>
        </w:rPr>
        <w:t>сторонников</w:t>
      </w:r>
      <w:r w:rsidRPr="008E6EC5">
        <w:rPr>
          <w:rFonts w:ascii="Times New Roman" w:hAnsi="Times New Roman" w:cs="Times New Roman"/>
        </w:rPr>
        <w:t xml:space="preserve"> </w:t>
      </w:r>
      <w:r w:rsidRPr="008E6EC5">
        <w:rPr>
          <w:rFonts w:ascii="Times New Roman" w:hAnsi="Times New Roman" w:cs="Times New Roman" w:hint="cs"/>
        </w:rPr>
        <w:t>перемен</w:t>
      </w:r>
      <w:r w:rsidRPr="008E6EC5">
        <w:rPr>
          <w:rFonts w:ascii="Times New Roman" w:hAnsi="Times New Roman" w:cs="Times New Roman"/>
        </w:rPr>
        <w:t xml:space="preserve">, </w:t>
      </w:r>
      <w:r w:rsidRPr="008E6EC5">
        <w:rPr>
          <w:rFonts w:ascii="Times New Roman" w:hAnsi="Times New Roman" w:cs="Times New Roman" w:hint="cs"/>
        </w:rPr>
        <w:t>не</w:t>
      </w:r>
      <w:r w:rsidRPr="008E6EC5">
        <w:rPr>
          <w:rFonts w:ascii="Times New Roman" w:hAnsi="Times New Roman" w:cs="Times New Roman"/>
        </w:rPr>
        <w:t xml:space="preserve"> </w:t>
      </w:r>
      <w:r w:rsidRPr="008E6EC5">
        <w:rPr>
          <w:rFonts w:ascii="Times New Roman" w:hAnsi="Times New Roman" w:cs="Times New Roman" w:hint="cs"/>
        </w:rPr>
        <w:t>желавших</w:t>
      </w:r>
      <w:r w:rsidRPr="008E6EC5">
        <w:rPr>
          <w:rFonts w:ascii="Times New Roman" w:hAnsi="Times New Roman" w:cs="Times New Roman"/>
        </w:rPr>
        <w:t xml:space="preserve"> </w:t>
      </w:r>
      <w:r w:rsidRPr="008E6EC5">
        <w:rPr>
          <w:rFonts w:ascii="Times New Roman" w:hAnsi="Times New Roman" w:cs="Times New Roman" w:hint="cs"/>
        </w:rPr>
        <w:t>прибегать</w:t>
      </w:r>
      <w:r w:rsidRPr="008E6EC5">
        <w:rPr>
          <w:rFonts w:ascii="Times New Roman" w:hAnsi="Times New Roman" w:cs="Times New Roman"/>
        </w:rPr>
        <w:t xml:space="preserve"> </w:t>
      </w:r>
      <w:r w:rsidRPr="008E6EC5">
        <w:rPr>
          <w:rFonts w:ascii="Times New Roman" w:hAnsi="Times New Roman" w:cs="Times New Roman" w:hint="cs"/>
        </w:rPr>
        <w:t>к</w:t>
      </w:r>
      <w:r w:rsidRPr="008E6EC5">
        <w:rPr>
          <w:rFonts w:ascii="Times New Roman" w:hAnsi="Times New Roman" w:cs="Times New Roman"/>
        </w:rPr>
        <w:t xml:space="preserve"> </w:t>
      </w:r>
      <w:r w:rsidRPr="008E6EC5">
        <w:rPr>
          <w:rFonts w:ascii="Times New Roman" w:hAnsi="Times New Roman" w:cs="Times New Roman" w:hint="cs"/>
        </w:rPr>
        <w:t>революционным</w:t>
      </w:r>
      <w:r w:rsidRPr="008E6EC5">
        <w:rPr>
          <w:rFonts w:ascii="Times New Roman" w:hAnsi="Times New Roman" w:cs="Times New Roman"/>
        </w:rPr>
        <w:t xml:space="preserve"> </w:t>
      </w:r>
      <w:r w:rsidRPr="008E6EC5">
        <w:rPr>
          <w:rFonts w:ascii="Times New Roman" w:hAnsi="Times New Roman" w:cs="Times New Roman" w:hint="cs"/>
        </w:rPr>
        <w:t>средствам</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их</w:t>
      </w:r>
      <w:r w:rsidRPr="008E6EC5">
        <w:rPr>
          <w:rFonts w:ascii="Times New Roman" w:hAnsi="Times New Roman" w:cs="Times New Roman"/>
        </w:rPr>
        <w:t xml:space="preserve"> </w:t>
      </w:r>
      <w:r w:rsidRPr="008E6EC5">
        <w:rPr>
          <w:rFonts w:ascii="Times New Roman" w:hAnsi="Times New Roman" w:cs="Times New Roman" w:hint="cs"/>
        </w:rPr>
        <w:t>точки</w:t>
      </w:r>
      <w:r w:rsidRPr="008E6EC5">
        <w:rPr>
          <w:rFonts w:ascii="Times New Roman" w:hAnsi="Times New Roman" w:cs="Times New Roman"/>
        </w:rPr>
        <w:t xml:space="preserve"> </w:t>
      </w:r>
      <w:r w:rsidRPr="008E6EC5">
        <w:rPr>
          <w:rFonts w:ascii="Times New Roman" w:hAnsi="Times New Roman" w:cs="Times New Roman" w:hint="cs"/>
        </w:rPr>
        <w:t>зрения</w:t>
      </w:r>
      <w:r w:rsidRPr="008E6EC5">
        <w:rPr>
          <w:rFonts w:ascii="Times New Roman" w:hAnsi="Times New Roman" w:cs="Times New Roman"/>
        </w:rPr>
        <w:t xml:space="preserve">, </w:t>
      </w:r>
      <w:r w:rsidRPr="008E6EC5">
        <w:rPr>
          <w:rFonts w:ascii="Times New Roman" w:hAnsi="Times New Roman" w:cs="Times New Roman" w:hint="cs"/>
        </w:rPr>
        <w:t>власть</w:t>
      </w:r>
      <w:r w:rsidRPr="008E6EC5">
        <w:rPr>
          <w:rFonts w:ascii="Times New Roman" w:hAnsi="Times New Roman" w:cs="Times New Roman"/>
        </w:rPr>
        <w:t xml:space="preserve"> </w:t>
      </w:r>
      <w:r w:rsidRPr="008E6EC5">
        <w:rPr>
          <w:rFonts w:ascii="Times New Roman" w:hAnsi="Times New Roman" w:cs="Times New Roman" w:hint="cs"/>
        </w:rPr>
        <w:t>нужно</w:t>
      </w:r>
      <w:r w:rsidRPr="008E6EC5">
        <w:rPr>
          <w:rFonts w:ascii="Times New Roman" w:hAnsi="Times New Roman" w:cs="Times New Roman"/>
        </w:rPr>
        <w:t xml:space="preserve"> </w:t>
      </w:r>
      <w:r w:rsidRPr="008E6EC5">
        <w:rPr>
          <w:rFonts w:ascii="Times New Roman" w:hAnsi="Times New Roman" w:cs="Times New Roman" w:hint="cs"/>
        </w:rPr>
        <w:t>было</w:t>
      </w:r>
      <w:r w:rsidRPr="008E6EC5">
        <w:rPr>
          <w:rFonts w:ascii="Times New Roman" w:hAnsi="Times New Roman" w:cs="Times New Roman"/>
        </w:rPr>
        <w:t xml:space="preserve"> </w:t>
      </w:r>
      <w:r w:rsidRPr="008E6EC5">
        <w:rPr>
          <w:rFonts w:ascii="Times New Roman" w:hAnsi="Times New Roman" w:cs="Times New Roman" w:hint="cs"/>
        </w:rPr>
        <w:t>не</w:t>
      </w:r>
      <w:r w:rsidRPr="008E6EC5">
        <w:rPr>
          <w:rFonts w:ascii="Times New Roman" w:hAnsi="Times New Roman" w:cs="Times New Roman"/>
        </w:rPr>
        <w:t xml:space="preserve"> </w:t>
      </w:r>
      <w:r w:rsidRPr="008E6EC5">
        <w:rPr>
          <w:rFonts w:ascii="Times New Roman" w:hAnsi="Times New Roman" w:cs="Times New Roman" w:hint="cs"/>
        </w:rPr>
        <w:t>свергать</w:t>
      </w:r>
      <w:r w:rsidRPr="008E6EC5">
        <w:rPr>
          <w:rFonts w:ascii="Times New Roman" w:hAnsi="Times New Roman" w:cs="Times New Roman"/>
        </w:rPr>
        <w:t xml:space="preserve">, </w:t>
      </w:r>
      <w:r w:rsidRPr="008E6EC5">
        <w:rPr>
          <w:rFonts w:ascii="Times New Roman" w:hAnsi="Times New Roman" w:cs="Times New Roman" w:hint="cs"/>
        </w:rPr>
        <w:t>а</w:t>
      </w:r>
      <w:r w:rsidRPr="008E6EC5">
        <w:rPr>
          <w:rFonts w:ascii="Times New Roman" w:hAnsi="Times New Roman" w:cs="Times New Roman"/>
        </w:rPr>
        <w:t xml:space="preserve"> </w:t>
      </w:r>
      <w:r w:rsidRPr="008E6EC5">
        <w:rPr>
          <w:rFonts w:ascii="Times New Roman" w:hAnsi="Times New Roman" w:cs="Times New Roman" w:hint="cs"/>
        </w:rPr>
        <w:t>подталкивать</w:t>
      </w:r>
      <w:r w:rsidRPr="008E6EC5">
        <w:rPr>
          <w:rFonts w:ascii="Times New Roman" w:hAnsi="Times New Roman" w:cs="Times New Roman"/>
        </w:rPr>
        <w:t xml:space="preserve"> </w:t>
      </w:r>
      <w:r w:rsidRPr="008E6EC5">
        <w:rPr>
          <w:rFonts w:ascii="Times New Roman" w:hAnsi="Times New Roman" w:cs="Times New Roman" w:hint="cs"/>
        </w:rPr>
        <w:t>к</w:t>
      </w:r>
      <w:r w:rsidRPr="008E6EC5">
        <w:rPr>
          <w:rFonts w:ascii="Times New Roman" w:hAnsi="Times New Roman" w:cs="Times New Roman"/>
        </w:rPr>
        <w:t xml:space="preserve"> </w:t>
      </w:r>
      <w:r w:rsidRPr="008E6EC5">
        <w:rPr>
          <w:rFonts w:ascii="Times New Roman" w:hAnsi="Times New Roman" w:cs="Times New Roman" w:hint="cs"/>
        </w:rPr>
        <w:t>необходимым</w:t>
      </w:r>
      <w:r w:rsidRPr="008E6EC5">
        <w:rPr>
          <w:rFonts w:ascii="Times New Roman" w:hAnsi="Times New Roman" w:cs="Times New Roman"/>
        </w:rPr>
        <w:t xml:space="preserve"> </w:t>
      </w:r>
      <w:r w:rsidRPr="008E6EC5">
        <w:rPr>
          <w:rFonts w:ascii="Times New Roman" w:hAnsi="Times New Roman" w:cs="Times New Roman" w:hint="cs"/>
        </w:rPr>
        <w:t>преобразованиям</w:t>
      </w:r>
      <w:r w:rsidRPr="008E6EC5">
        <w:rPr>
          <w:rFonts w:ascii="Times New Roman" w:hAnsi="Times New Roman" w:cs="Times New Roman"/>
        </w:rPr>
        <w:t xml:space="preserve">. </w:t>
      </w:r>
      <w:r w:rsidRPr="008E6EC5">
        <w:rPr>
          <w:rFonts w:ascii="Times New Roman" w:hAnsi="Times New Roman" w:cs="Times New Roman" w:hint="cs"/>
        </w:rPr>
        <w:t>Под</w:t>
      </w:r>
      <w:r w:rsidRPr="008E6EC5">
        <w:rPr>
          <w:rFonts w:ascii="Times New Roman" w:hAnsi="Times New Roman" w:cs="Times New Roman"/>
        </w:rPr>
        <w:t xml:space="preserve"> </w:t>
      </w:r>
      <w:r w:rsidRPr="008E6EC5">
        <w:rPr>
          <w:rFonts w:ascii="Times New Roman" w:hAnsi="Times New Roman" w:cs="Times New Roman" w:hint="cs"/>
        </w:rPr>
        <w:t>влиянием</w:t>
      </w:r>
      <w:r w:rsidRPr="008E6EC5">
        <w:rPr>
          <w:rFonts w:ascii="Times New Roman" w:hAnsi="Times New Roman" w:cs="Times New Roman"/>
        </w:rPr>
        <w:t xml:space="preserve"> </w:t>
      </w:r>
      <w:r w:rsidRPr="008E6EC5">
        <w:rPr>
          <w:rFonts w:ascii="Times New Roman" w:hAnsi="Times New Roman" w:cs="Times New Roman" w:hint="cs"/>
        </w:rPr>
        <w:t>подобных</w:t>
      </w:r>
      <w:r w:rsidRPr="008E6EC5">
        <w:rPr>
          <w:rFonts w:ascii="Times New Roman" w:hAnsi="Times New Roman" w:cs="Times New Roman"/>
        </w:rPr>
        <w:t xml:space="preserve"> </w:t>
      </w:r>
      <w:r w:rsidRPr="008E6EC5">
        <w:rPr>
          <w:rFonts w:ascii="Times New Roman" w:hAnsi="Times New Roman" w:cs="Times New Roman" w:hint="cs"/>
        </w:rPr>
        <w:t>настроений</w:t>
      </w:r>
      <w:r w:rsidRPr="008E6EC5">
        <w:rPr>
          <w:rFonts w:ascii="Times New Roman" w:hAnsi="Times New Roman" w:cs="Times New Roman"/>
        </w:rPr>
        <w:t xml:space="preserve"> </w:t>
      </w:r>
      <w:r w:rsidRPr="008E6EC5">
        <w:rPr>
          <w:rFonts w:ascii="Times New Roman" w:hAnsi="Times New Roman" w:cs="Times New Roman" w:hint="cs"/>
        </w:rPr>
        <w:t>«Союз</w:t>
      </w:r>
      <w:r w:rsidRPr="008E6EC5">
        <w:rPr>
          <w:rFonts w:ascii="Times New Roman" w:hAnsi="Times New Roman" w:cs="Times New Roman"/>
        </w:rPr>
        <w:t xml:space="preserve"> </w:t>
      </w:r>
      <w:r w:rsidRPr="008E6EC5">
        <w:rPr>
          <w:rFonts w:ascii="Times New Roman" w:hAnsi="Times New Roman" w:cs="Times New Roman" w:hint="cs"/>
        </w:rPr>
        <w:t>спасения»</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1818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был</w:t>
      </w:r>
      <w:r w:rsidRPr="008E6EC5">
        <w:rPr>
          <w:rFonts w:ascii="Times New Roman" w:hAnsi="Times New Roman" w:cs="Times New Roman"/>
        </w:rPr>
        <w:t xml:space="preserve"> </w:t>
      </w:r>
      <w:r w:rsidRPr="008E6EC5">
        <w:rPr>
          <w:rFonts w:ascii="Times New Roman" w:hAnsi="Times New Roman" w:cs="Times New Roman" w:hint="cs"/>
        </w:rPr>
        <w:t>преобразован</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«Союз</w:t>
      </w:r>
      <w:r w:rsidRPr="008E6EC5">
        <w:rPr>
          <w:rFonts w:ascii="Times New Roman" w:hAnsi="Times New Roman" w:cs="Times New Roman"/>
        </w:rPr>
        <w:t xml:space="preserve"> </w:t>
      </w:r>
      <w:r w:rsidRPr="008E6EC5">
        <w:rPr>
          <w:rFonts w:ascii="Times New Roman" w:hAnsi="Times New Roman" w:cs="Times New Roman" w:hint="cs"/>
        </w:rPr>
        <w:t>Благоденствия»</w:t>
      </w:r>
      <w:r w:rsidRPr="008E6EC5">
        <w:rPr>
          <w:rFonts w:ascii="Times New Roman" w:hAnsi="Times New Roman" w:cs="Times New Roman"/>
        </w:rPr>
        <w:t xml:space="preserve">, </w:t>
      </w:r>
      <w:r w:rsidRPr="008E6EC5">
        <w:rPr>
          <w:rFonts w:ascii="Times New Roman" w:hAnsi="Times New Roman" w:cs="Times New Roman" w:hint="cs"/>
        </w:rPr>
        <w:t>который</w:t>
      </w:r>
      <w:r w:rsidRPr="008E6EC5">
        <w:rPr>
          <w:rFonts w:ascii="Times New Roman" w:hAnsi="Times New Roman" w:cs="Times New Roman"/>
        </w:rPr>
        <w:t xml:space="preserve"> </w:t>
      </w:r>
      <w:r w:rsidRPr="008E6EC5">
        <w:rPr>
          <w:rFonts w:ascii="Times New Roman" w:hAnsi="Times New Roman" w:cs="Times New Roman" w:hint="cs"/>
        </w:rPr>
        <w:t>включал</w:t>
      </w:r>
      <w:r w:rsidRPr="008E6EC5">
        <w:rPr>
          <w:rFonts w:ascii="Times New Roman" w:hAnsi="Times New Roman" w:cs="Times New Roman"/>
        </w:rPr>
        <w:t xml:space="preserve"> </w:t>
      </w:r>
      <w:r w:rsidRPr="008E6EC5">
        <w:rPr>
          <w:rFonts w:ascii="Times New Roman" w:hAnsi="Times New Roman" w:cs="Times New Roman" w:hint="cs"/>
        </w:rPr>
        <w:t>около</w:t>
      </w:r>
      <w:r w:rsidRPr="008E6EC5">
        <w:rPr>
          <w:rFonts w:ascii="Times New Roman" w:hAnsi="Times New Roman" w:cs="Times New Roman"/>
        </w:rPr>
        <w:t xml:space="preserve"> 200 </w:t>
      </w:r>
      <w:r w:rsidRPr="008E6EC5">
        <w:rPr>
          <w:rFonts w:ascii="Times New Roman" w:hAnsi="Times New Roman" w:cs="Times New Roman" w:hint="cs"/>
        </w:rPr>
        <w:t>членов</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ставил</w:t>
      </w:r>
      <w:r w:rsidRPr="008E6EC5">
        <w:rPr>
          <w:rFonts w:ascii="Times New Roman" w:hAnsi="Times New Roman" w:cs="Times New Roman"/>
        </w:rPr>
        <w:t xml:space="preserve"> </w:t>
      </w:r>
      <w:r w:rsidRPr="008E6EC5">
        <w:rPr>
          <w:rFonts w:ascii="Times New Roman" w:hAnsi="Times New Roman" w:cs="Times New Roman" w:hint="cs"/>
        </w:rPr>
        <w:t>перед</w:t>
      </w:r>
      <w:r w:rsidRPr="008E6EC5">
        <w:rPr>
          <w:rFonts w:ascii="Times New Roman" w:hAnsi="Times New Roman" w:cs="Times New Roman"/>
        </w:rPr>
        <w:t xml:space="preserve"> </w:t>
      </w:r>
      <w:r w:rsidRPr="008E6EC5">
        <w:rPr>
          <w:rFonts w:ascii="Times New Roman" w:hAnsi="Times New Roman" w:cs="Times New Roman" w:hint="cs"/>
        </w:rPr>
        <w:t>собой</w:t>
      </w:r>
      <w:r w:rsidRPr="008E6EC5">
        <w:rPr>
          <w:rFonts w:ascii="Times New Roman" w:hAnsi="Times New Roman" w:cs="Times New Roman"/>
        </w:rPr>
        <w:t xml:space="preserve"> </w:t>
      </w:r>
      <w:r w:rsidRPr="008E6EC5">
        <w:rPr>
          <w:rFonts w:ascii="Times New Roman" w:hAnsi="Times New Roman" w:cs="Times New Roman" w:hint="cs"/>
        </w:rPr>
        <w:t>те</w:t>
      </w:r>
      <w:r w:rsidRPr="008E6EC5">
        <w:rPr>
          <w:rFonts w:ascii="Times New Roman" w:hAnsi="Times New Roman" w:cs="Times New Roman"/>
        </w:rPr>
        <w:t xml:space="preserve"> </w:t>
      </w:r>
      <w:r w:rsidRPr="008E6EC5">
        <w:rPr>
          <w:rFonts w:ascii="Times New Roman" w:hAnsi="Times New Roman" w:cs="Times New Roman" w:hint="cs"/>
        </w:rPr>
        <w:t>же</w:t>
      </w:r>
      <w:r w:rsidRPr="008E6EC5">
        <w:rPr>
          <w:rFonts w:ascii="Times New Roman" w:hAnsi="Times New Roman" w:cs="Times New Roman"/>
        </w:rPr>
        <w:t xml:space="preserve"> </w:t>
      </w:r>
      <w:r w:rsidRPr="008E6EC5">
        <w:rPr>
          <w:rFonts w:ascii="Times New Roman" w:hAnsi="Times New Roman" w:cs="Times New Roman" w:hint="cs"/>
        </w:rPr>
        <w:t>цели</w:t>
      </w:r>
      <w:r w:rsidRPr="008E6EC5">
        <w:rPr>
          <w:rFonts w:ascii="Times New Roman" w:hAnsi="Times New Roman" w:cs="Times New Roman"/>
        </w:rPr>
        <w:t xml:space="preserve">, </w:t>
      </w:r>
      <w:r w:rsidRPr="008E6EC5">
        <w:rPr>
          <w:rFonts w:ascii="Times New Roman" w:hAnsi="Times New Roman" w:cs="Times New Roman" w:hint="cs"/>
        </w:rPr>
        <w:t>что</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его</w:t>
      </w:r>
      <w:r w:rsidRPr="008E6EC5">
        <w:rPr>
          <w:rFonts w:ascii="Times New Roman" w:hAnsi="Times New Roman" w:cs="Times New Roman"/>
        </w:rPr>
        <w:t xml:space="preserve"> </w:t>
      </w:r>
      <w:r w:rsidRPr="008E6EC5">
        <w:rPr>
          <w:rFonts w:ascii="Times New Roman" w:hAnsi="Times New Roman" w:cs="Times New Roman" w:hint="cs"/>
        </w:rPr>
        <w:t>предшественник</w:t>
      </w:r>
      <w:r w:rsidRPr="008E6EC5">
        <w:rPr>
          <w:rFonts w:ascii="Times New Roman" w:hAnsi="Times New Roman" w:cs="Times New Roman"/>
        </w:rPr>
        <w:t xml:space="preserve">. </w:t>
      </w:r>
      <w:r w:rsidRPr="008E6EC5">
        <w:rPr>
          <w:rFonts w:ascii="Times New Roman" w:hAnsi="Times New Roman" w:cs="Times New Roman" w:hint="cs"/>
        </w:rPr>
        <w:t>Но</w:t>
      </w:r>
      <w:r w:rsidRPr="008E6EC5">
        <w:rPr>
          <w:rFonts w:ascii="Times New Roman" w:hAnsi="Times New Roman" w:cs="Times New Roman"/>
        </w:rPr>
        <w:t xml:space="preserve"> </w:t>
      </w:r>
      <w:r w:rsidRPr="008E6EC5">
        <w:rPr>
          <w:rFonts w:ascii="Times New Roman" w:hAnsi="Times New Roman" w:cs="Times New Roman" w:hint="cs"/>
        </w:rPr>
        <w:t>добиться</w:t>
      </w:r>
      <w:r w:rsidRPr="008E6EC5">
        <w:rPr>
          <w:rFonts w:ascii="Times New Roman" w:hAnsi="Times New Roman" w:cs="Times New Roman"/>
        </w:rPr>
        <w:t xml:space="preserve"> </w:t>
      </w:r>
      <w:r w:rsidRPr="008E6EC5">
        <w:rPr>
          <w:rFonts w:ascii="Times New Roman" w:hAnsi="Times New Roman" w:cs="Times New Roman" w:hint="cs"/>
        </w:rPr>
        <w:t>их</w:t>
      </w:r>
      <w:r w:rsidRPr="008E6EC5">
        <w:rPr>
          <w:rFonts w:ascii="Times New Roman" w:hAnsi="Times New Roman" w:cs="Times New Roman"/>
        </w:rPr>
        <w:t xml:space="preserve"> </w:t>
      </w:r>
      <w:r w:rsidRPr="008E6EC5">
        <w:rPr>
          <w:rFonts w:ascii="Times New Roman" w:hAnsi="Times New Roman" w:cs="Times New Roman" w:hint="cs"/>
        </w:rPr>
        <w:t>члены</w:t>
      </w:r>
      <w:r w:rsidRPr="008E6EC5">
        <w:rPr>
          <w:rFonts w:ascii="Times New Roman" w:hAnsi="Times New Roman" w:cs="Times New Roman"/>
        </w:rPr>
        <w:t xml:space="preserve"> </w:t>
      </w:r>
      <w:r w:rsidRPr="008E6EC5">
        <w:rPr>
          <w:rFonts w:ascii="Times New Roman" w:hAnsi="Times New Roman" w:cs="Times New Roman" w:hint="cs"/>
        </w:rPr>
        <w:t>«Союза</w:t>
      </w:r>
      <w:r w:rsidRPr="008E6EC5">
        <w:rPr>
          <w:rFonts w:ascii="Times New Roman" w:hAnsi="Times New Roman" w:cs="Times New Roman"/>
        </w:rPr>
        <w:t xml:space="preserve"> </w:t>
      </w:r>
      <w:r w:rsidRPr="008E6EC5">
        <w:rPr>
          <w:rFonts w:ascii="Times New Roman" w:hAnsi="Times New Roman" w:cs="Times New Roman" w:hint="cs"/>
        </w:rPr>
        <w:t>благоденствия»</w:t>
      </w:r>
      <w:r w:rsidRPr="008E6EC5">
        <w:rPr>
          <w:rFonts w:ascii="Times New Roman" w:hAnsi="Times New Roman" w:cs="Times New Roman"/>
        </w:rPr>
        <w:t xml:space="preserve"> </w:t>
      </w:r>
      <w:r w:rsidRPr="008E6EC5">
        <w:rPr>
          <w:rFonts w:ascii="Times New Roman" w:hAnsi="Times New Roman" w:cs="Times New Roman" w:hint="cs"/>
        </w:rPr>
        <w:t>пытались</w:t>
      </w:r>
      <w:r w:rsidRPr="008E6EC5">
        <w:rPr>
          <w:rFonts w:ascii="Times New Roman" w:hAnsi="Times New Roman" w:cs="Times New Roman"/>
        </w:rPr>
        <w:t xml:space="preserve"> </w:t>
      </w:r>
      <w:r w:rsidRPr="008E6EC5">
        <w:rPr>
          <w:rFonts w:ascii="Times New Roman" w:hAnsi="Times New Roman" w:cs="Times New Roman" w:hint="cs"/>
        </w:rPr>
        <w:t>путем</w:t>
      </w:r>
      <w:r w:rsidRPr="008E6EC5">
        <w:rPr>
          <w:rFonts w:ascii="Times New Roman" w:hAnsi="Times New Roman" w:cs="Times New Roman"/>
        </w:rPr>
        <w:t xml:space="preserve"> </w:t>
      </w:r>
      <w:r w:rsidRPr="008E6EC5">
        <w:rPr>
          <w:rFonts w:ascii="Times New Roman" w:hAnsi="Times New Roman" w:cs="Times New Roman" w:hint="cs"/>
        </w:rPr>
        <w:t>пропаганды</w:t>
      </w:r>
      <w:r w:rsidRPr="008E6EC5">
        <w:rPr>
          <w:rFonts w:ascii="Times New Roman" w:hAnsi="Times New Roman" w:cs="Times New Roman"/>
        </w:rPr>
        <w:t xml:space="preserve"> </w:t>
      </w:r>
      <w:r w:rsidRPr="008E6EC5">
        <w:rPr>
          <w:rFonts w:ascii="Times New Roman" w:hAnsi="Times New Roman" w:cs="Times New Roman" w:hint="cs"/>
        </w:rPr>
        <w:t>своих</w:t>
      </w:r>
      <w:r w:rsidRPr="008E6EC5">
        <w:rPr>
          <w:rFonts w:ascii="Times New Roman" w:hAnsi="Times New Roman" w:cs="Times New Roman"/>
        </w:rPr>
        <w:t xml:space="preserve"> </w:t>
      </w:r>
      <w:r w:rsidRPr="008E6EC5">
        <w:rPr>
          <w:rFonts w:ascii="Times New Roman" w:hAnsi="Times New Roman" w:cs="Times New Roman" w:hint="cs"/>
        </w:rPr>
        <w:t>взглядов</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печати</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салонных</w:t>
      </w:r>
      <w:r w:rsidRPr="008E6EC5">
        <w:rPr>
          <w:rFonts w:ascii="Times New Roman" w:hAnsi="Times New Roman" w:cs="Times New Roman"/>
        </w:rPr>
        <w:t xml:space="preserve"> </w:t>
      </w:r>
      <w:r w:rsidRPr="008E6EC5">
        <w:rPr>
          <w:rFonts w:ascii="Times New Roman" w:hAnsi="Times New Roman" w:cs="Times New Roman" w:hint="cs"/>
        </w:rPr>
        <w:t>беседах</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проектах</w:t>
      </w:r>
      <w:r w:rsidRPr="008E6EC5">
        <w:rPr>
          <w:rFonts w:ascii="Times New Roman" w:hAnsi="Times New Roman" w:cs="Times New Roman"/>
        </w:rPr>
        <w:t xml:space="preserve">, </w:t>
      </w:r>
      <w:r w:rsidRPr="008E6EC5">
        <w:rPr>
          <w:rFonts w:ascii="Times New Roman" w:hAnsi="Times New Roman" w:cs="Times New Roman" w:hint="cs"/>
        </w:rPr>
        <w:t>предлагаемых</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рассмотрение</w:t>
      </w:r>
      <w:r w:rsidRPr="008E6EC5">
        <w:rPr>
          <w:rFonts w:ascii="Times New Roman" w:hAnsi="Times New Roman" w:cs="Times New Roman"/>
        </w:rPr>
        <w:t xml:space="preserve"> </w:t>
      </w:r>
      <w:r w:rsidRPr="008E6EC5">
        <w:rPr>
          <w:rFonts w:ascii="Times New Roman" w:hAnsi="Times New Roman" w:cs="Times New Roman" w:hint="cs"/>
        </w:rPr>
        <w:t>правительства</w:t>
      </w:r>
      <w:r w:rsidRPr="008E6EC5">
        <w:rPr>
          <w:rFonts w:ascii="Times New Roman" w:hAnsi="Times New Roman" w:cs="Times New Roman"/>
        </w:rPr>
        <w:t xml:space="preserve">. </w:t>
      </w:r>
      <w:r w:rsidRPr="008E6EC5">
        <w:rPr>
          <w:rFonts w:ascii="Times New Roman" w:hAnsi="Times New Roman" w:cs="Times New Roman" w:hint="cs"/>
        </w:rPr>
        <w:t>Кроме</w:t>
      </w:r>
      <w:r w:rsidRPr="008E6EC5">
        <w:rPr>
          <w:rFonts w:ascii="Times New Roman" w:hAnsi="Times New Roman" w:cs="Times New Roman"/>
        </w:rPr>
        <w:t xml:space="preserve"> </w:t>
      </w:r>
      <w:r w:rsidRPr="008E6EC5">
        <w:rPr>
          <w:rFonts w:ascii="Times New Roman" w:hAnsi="Times New Roman" w:cs="Times New Roman" w:hint="cs"/>
        </w:rPr>
        <w:t>того</w:t>
      </w:r>
      <w:r w:rsidRPr="008E6EC5">
        <w:rPr>
          <w:rFonts w:ascii="Times New Roman" w:hAnsi="Times New Roman" w:cs="Times New Roman"/>
        </w:rPr>
        <w:t xml:space="preserve">, </w:t>
      </w:r>
      <w:r w:rsidRPr="008E6EC5">
        <w:rPr>
          <w:rFonts w:ascii="Times New Roman" w:hAnsi="Times New Roman" w:cs="Times New Roman" w:hint="cs"/>
        </w:rPr>
        <w:t>они</w:t>
      </w:r>
      <w:r w:rsidRPr="008E6EC5">
        <w:rPr>
          <w:rFonts w:ascii="Times New Roman" w:hAnsi="Times New Roman" w:cs="Times New Roman"/>
        </w:rPr>
        <w:t xml:space="preserve"> </w:t>
      </w:r>
      <w:r w:rsidRPr="008E6EC5">
        <w:rPr>
          <w:rFonts w:ascii="Times New Roman" w:hAnsi="Times New Roman" w:cs="Times New Roman" w:hint="cs"/>
        </w:rPr>
        <w:t>вели</w:t>
      </w:r>
      <w:r w:rsidRPr="008E6EC5">
        <w:rPr>
          <w:rFonts w:ascii="Times New Roman" w:hAnsi="Times New Roman" w:cs="Times New Roman"/>
        </w:rPr>
        <w:t xml:space="preserve"> </w:t>
      </w:r>
      <w:r w:rsidRPr="008E6EC5">
        <w:rPr>
          <w:rFonts w:ascii="Times New Roman" w:hAnsi="Times New Roman" w:cs="Times New Roman" w:hint="cs"/>
        </w:rPr>
        <w:t>довольно</w:t>
      </w:r>
      <w:r w:rsidRPr="008E6EC5">
        <w:rPr>
          <w:rFonts w:ascii="Times New Roman" w:hAnsi="Times New Roman" w:cs="Times New Roman"/>
        </w:rPr>
        <w:t xml:space="preserve"> </w:t>
      </w:r>
      <w:r w:rsidRPr="008E6EC5">
        <w:rPr>
          <w:rFonts w:ascii="Times New Roman" w:hAnsi="Times New Roman" w:cs="Times New Roman" w:hint="cs"/>
        </w:rPr>
        <w:t>широкую</w:t>
      </w:r>
      <w:r w:rsidRPr="008E6EC5">
        <w:rPr>
          <w:rFonts w:ascii="Times New Roman" w:hAnsi="Times New Roman" w:cs="Times New Roman"/>
        </w:rPr>
        <w:t xml:space="preserve"> </w:t>
      </w:r>
      <w:r w:rsidRPr="008E6EC5">
        <w:rPr>
          <w:rFonts w:ascii="Times New Roman" w:hAnsi="Times New Roman" w:cs="Times New Roman" w:hint="cs"/>
        </w:rPr>
        <w:t>филантропическую</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просветительскую</w:t>
      </w:r>
      <w:r w:rsidRPr="008E6EC5">
        <w:rPr>
          <w:rFonts w:ascii="Times New Roman" w:hAnsi="Times New Roman" w:cs="Times New Roman"/>
        </w:rPr>
        <w:t xml:space="preserve"> </w:t>
      </w:r>
      <w:r w:rsidRPr="008E6EC5">
        <w:rPr>
          <w:rFonts w:ascii="Times New Roman" w:hAnsi="Times New Roman" w:cs="Times New Roman" w:hint="cs"/>
        </w:rPr>
        <w:t>деятельность</w:t>
      </w:r>
      <w:r w:rsidRPr="008E6EC5">
        <w:rPr>
          <w:rFonts w:ascii="Times New Roman" w:hAnsi="Times New Roman" w:cs="Times New Roman"/>
        </w:rPr>
        <w:t xml:space="preserve">. </w:t>
      </w:r>
      <w:r w:rsidRPr="008E6EC5">
        <w:rPr>
          <w:rFonts w:ascii="Times New Roman" w:hAnsi="Times New Roman" w:cs="Times New Roman" w:hint="cs"/>
        </w:rPr>
        <w:t>Преобразовательные</w:t>
      </w:r>
      <w:r w:rsidRPr="008E6EC5">
        <w:rPr>
          <w:rFonts w:ascii="Times New Roman" w:hAnsi="Times New Roman" w:cs="Times New Roman"/>
        </w:rPr>
        <w:t xml:space="preserve"> </w:t>
      </w:r>
      <w:r w:rsidRPr="008E6EC5">
        <w:rPr>
          <w:rFonts w:ascii="Times New Roman" w:hAnsi="Times New Roman" w:cs="Times New Roman" w:hint="cs"/>
        </w:rPr>
        <w:t>устремления</w:t>
      </w:r>
      <w:r w:rsidRPr="008E6EC5">
        <w:rPr>
          <w:rFonts w:ascii="Times New Roman" w:hAnsi="Times New Roman" w:cs="Times New Roman"/>
        </w:rPr>
        <w:t xml:space="preserve"> </w:t>
      </w:r>
      <w:r w:rsidRPr="008E6EC5">
        <w:rPr>
          <w:rFonts w:ascii="Times New Roman" w:hAnsi="Times New Roman" w:cs="Times New Roman" w:hint="cs"/>
        </w:rPr>
        <w:t>«Союза»</w:t>
      </w:r>
      <w:r w:rsidRPr="008E6EC5">
        <w:rPr>
          <w:rFonts w:ascii="Times New Roman" w:hAnsi="Times New Roman" w:cs="Times New Roman"/>
        </w:rPr>
        <w:t xml:space="preserve"> </w:t>
      </w:r>
      <w:r w:rsidRPr="008E6EC5">
        <w:rPr>
          <w:rFonts w:ascii="Times New Roman" w:hAnsi="Times New Roman" w:cs="Times New Roman" w:hint="cs"/>
        </w:rPr>
        <w:t>не</w:t>
      </w:r>
      <w:r w:rsidRPr="008E6EC5">
        <w:rPr>
          <w:rFonts w:ascii="Times New Roman" w:hAnsi="Times New Roman" w:cs="Times New Roman"/>
        </w:rPr>
        <w:t xml:space="preserve"> </w:t>
      </w:r>
      <w:r w:rsidRPr="008E6EC5">
        <w:rPr>
          <w:rFonts w:ascii="Times New Roman" w:hAnsi="Times New Roman" w:cs="Times New Roman" w:hint="cs"/>
        </w:rPr>
        <w:t>встретили</w:t>
      </w:r>
      <w:r w:rsidRPr="008E6EC5">
        <w:rPr>
          <w:rFonts w:ascii="Times New Roman" w:hAnsi="Times New Roman" w:cs="Times New Roman"/>
        </w:rPr>
        <w:t xml:space="preserve"> </w:t>
      </w:r>
      <w:r w:rsidRPr="008E6EC5">
        <w:rPr>
          <w:rFonts w:ascii="Times New Roman" w:hAnsi="Times New Roman" w:cs="Times New Roman" w:hint="cs"/>
        </w:rPr>
        <w:t>отклика</w:t>
      </w:r>
      <w:r w:rsidRPr="008E6EC5">
        <w:rPr>
          <w:rFonts w:ascii="Times New Roman" w:hAnsi="Times New Roman" w:cs="Times New Roman"/>
        </w:rPr>
        <w:t xml:space="preserve"> </w:t>
      </w:r>
      <w:r w:rsidRPr="008E6EC5">
        <w:rPr>
          <w:rFonts w:ascii="Times New Roman" w:hAnsi="Times New Roman" w:cs="Times New Roman" w:hint="cs"/>
        </w:rPr>
        <w:t>со</w:t>
      </w:r>
      <w:r w:rsidRPr="008E6EC5">
        <w:rPr>
          <w:rFonts w:ascii="Times New Roman" w:hAnsi="Times New Roman" w:cs="Times New Roman"/>
        </w:rPr>
        <w:t xml:space="preserve"> </w:t>
      </w:r>
      <w:r w:rsidRPr="008E6EC5">
        <w:rPr>
          <w:rFonts w:ascii="Times New Roman" w:hAnsi="Times New Roman" w:cs="Times New Roman" w:hint="cs"/>
        </w:rPr>
        <w:t>стороны</w:t>
      </w:r>
      <w:r w:rsidRPr="008E6EC5">
        <w:rPr>
          <w:rFonts w:ascii="Times New Roman" w:hAnsi="Times New Roman" w:cs="Times New Roman"/>
        </w:rPr>
        <w:t xml:space="preserve"> </w:t>
      </w:r>
      <w:r w:rsidRPr="008E6EC5">
        <w:rPr>
          <w:rFonts w:ascii="Times New Roman" w:hAnsi="Times New Roman" w:cs="Times New Roman" w:hint="cs"/>
        </w:rPr>
        <w:t>правительства</w:t>
      </w:r>
      <w:r w:rsidRPr="008E6EC5">
        <w:rPr>
          <w:rFonts w:ascii="Times New Roman" w:hAnsi="Times New Roman" w:cs="Times New Roman"/>
        </w:rPr>
        <w:t xml:space="preserve">. </w:t>
      </w:r>
      <w:r w:rsidRPr="008E6EC5">
        <w:rPr>
          <w:rFonts w:ascii="Times New Roman" w:hAnsi="Times New Roman" w:cs="Times New Roman" w:hint="cs"/>
        </w:rPr>
        <w:t>Разочарование</w:t>
      </w:r>
      <w:r w:rsidRPr="008E6EC5">
        <w:rPr>
          <w:rFonts w:ascii="Times New Roman" w:hAnsi="Times New Roman" w:cs="Times New Roman"/>
        </w:rPr>
        <w:t xml:space="preserve"> </w:t>
      </w:r>
      <w:r w:rsidRPr="008E6EC5">
        <w:rPr>
          <w:rFonts w:ascii="Times New Roman" w:hAnsi="Times New Roman" w:cs="Times New Roman" w:hint="cs"/>
        </w:rPr>
        <w:t>во</w:t>
      </w:r>
      <w:r w:rsidRPr="008E6EC5">
        <w:rPr>
          <w:rFonts w:ascii="Times New Roman" w:hAnsi="Times New Roman" w:cs="Times New Roman"/>
        </w:rPr>
        <w:t xml:space="preserve"> </w:t>
      </w:r>
      <w:r w:rsidRPr="008E6EC5">
        <w:rPr>
          <w:rFonts w:ascii="Times New Roman" w:hAnsi="Times New Roman" w:cs="Times New Roman" w:hint="cs"/>
        </w:rPr>
        <w:t>власти</w:t>
      </w:r>
      <w:r w:rsidRPr="008E6EC5">
        <w:rPr>
          <w:rFonts w:ascii="Times New Roman" w:hAnsi="Times New Roman" w:cs="Times New Roman"/>
        </w:rPr>
        <w:t xml:space="preserve"> </w:t>
      </w:r>
      <w:r w:rsidRPr="008E6EC5">
        <w:rPr>
          <w:rFonts w:ascii="Times New Roman" w:hAnsi="Times New Roman" w:cs="Times New Roman" w:hint="cs"/>
        </w:rPr>
        <w:t>становилось</w:t>
      </w:r>
      <w:r w:rsidRPr="008E6EC5">
        <w:rPr>
          <w:rFonts w:ascii="Times New Roman" w:hAnsi="Times New Roman" w:cs="Times New Roman"/>
        </w:rPr>
        <w:t xml:space="preserve"> </w:t>
      </w:r>
      <w:r w:rsidRPr="008E6EC5">
        <w:rPr>
          <w:rFonts w:ascii="Times New Roman" w:hAnsi="Times New Roman" w:cs="Times New Roman" w:hint="cs"/>
        </w:rPr>
        <w:t>все</w:t>
      </w:r>
      <w:r w:rsidRPr="008E6EC5">
        <w:rPr>
          <w:rFonts w:ascii="Times New Roman" w:hAnsi="Times New Roman" w:cs="Times New Roman"/>
        </w:rPr>
        <w:t xml:space="preserve"> </w:t>
      </w:r>
      <w:r w:rsidRPr="008E6EC5">
        <w:rPr>
          <w:rFonts w:ascii="Times New Roman" w:hAnsi="Times New Roman" w:cs="Times New Roman" w:hint="cs"/>
        </w:rPr>
        <w:t>сильнее</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1821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Радикально</w:t>
      </w:r>
      <w:r w:rsidRPr="008E6EC5">
        <w:rPr>
          <w:rFonts w:ascii="Times New Roman" w:hAnsi="Times New Roman" w:cs="Times New Roman"/>
        </w:rPr>
        <w:t xml:space="preserve"> </w:t>
      </w:r>
      <w:r w:rsidRPr="008E6EC5">
        <w:rPr>
          <w:rFonts w:ascii="Times New Roman" w:hAnsi="Times New Roman" w:cs="Times New Roman" w:hint="cs"/>
        </w:rPr>
        <w:t>«Союза</w:t>
      </w:r>
      <w:r w:rsidRPr="008E6EC5">
        <w:rPr>
          <w:rFonts w:ascii="Times New Roman" w:hAnsi="Times New Roman" w:cs="Times New Roman"/>
        </w:rPr>
        <w:t xml:space="preserve"> </w:t>
      </w:r>
      <w:r w:rsidRPr="008E6EC5">
        <w:rPr>
          <w:rFonts w:ascii="Times New Roman" w:hAnsi="Times New Roman" w:cs="Times New Roman" w:hint="cs"/>
        </w:rPr>
        <w:t>благоденствия»</w:t>
      </w:r>
      <w:r w:rsidRPr="008E6EC5">
        <w:rPr>
          <w:rFonts w:ascii="Times New Roman" w:hAnsi="Times New Roman" w:cs="Times New Roman"/>
        </w:rPr>
        <w:t xml:space="preserve"> </w:t>
      </w:r>
      <w:r w:rsidRPr="008E6EC5">
        <w:rPr>
          <w:rFonts w:ascii="Times New Roman" w:hAnsi="Times New Roman" w:cs="Times New Roman" w:hint="cs"/>
        </w:rPr>
        <w:t>организуют</w:t>
      </w:r>
      <w:r w:rsidRPr="008E6EC5">
        <w:rPr>
          <w:rFonts w:ascii="Times New Roman" w:hAnsi="Times New Roman" w:cs="Times New Roman"/>
        </w:rPr>
        <w:t xml:space="preserve"> </w:t>
      </w:r>
      <w:r w:rsidRPr="008E6EC5">
        <w:rPr>
          <w:rFonts w:ascii="Times New Roman" w:hAnsi="Times New Roman" w:cs="Times New Roman" w:hint="cs"/>
        </w:rPr>
        <w:t>его</w:t>
      </w:r>
      <w:r w:rsidRPr="008E6EC5">
        <w:rPr>
          <w:rFonts w:ascii="Times New Roman" w:hAnsi="Times New Roman" w:cs="Times New Roman"/>
        </w:rPr>
        <w:t xml:space="preserve"> </w:t>
      </w:r>
      <w:r w:rsidRPr="008E6EC5">
        <w:rPr>
          <w:rFonts w:ascii="Times New Roman" w:hAnsi="Times New Roman" w:cs="Times New Roman" w:hint="cs"/>
        </w:rPr>
        <w:t>роспуск</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тем</w:t>
      </w:r>
      <w:r w:rsidRPr="008E6EC5">
        <w:rPr>
          <w:rFonts w:ascii="Times New Roman" w:hAnsi="Times New Roman" w:cs="Times New Roman"/>
        </w:rPr>
        <w:t xml:space="preserve"> </w:t>
      </w:r>
      <w:r w:rsidRPr="008E6EC5">
        <w:rPr>
          <w:rFonts w:ascii="Times New Roman" w:hAnsi="Times New Roman" w:cs="Times New Roman" w:hint="cs"/>
        </w:rPr>
        <w:t>чтобы</w:t>
      </w:r>
      <w:r w:rsidRPr="008E6EC5">
        <w:rPr>
          <w:rFonts w:ascii="Times New Roman" w:hAnsi="Times New Roman" w:cs="Times New Roman"/>
        </w:rPr>
        <w:t xml:space="preserve"> </w:t>
      </w:r>
      <w:r w:rsidRPr="008E6EC5">
        <w:rPr>
          <w:rFonts w:ascii="Times New Roman" w:hAnsi="Times New Roman" w:cs="Times New Roman" w:hint="cs"/>
        </w:rPr>
        <w:t>избавиться</w:t>
      </w:r>
      <w:r w:rsidRPr="008E6EC5">
        <w:rPr>
          <w:rFonts w:ascii="Times New Roman" w:hAnsi="Times New Roman" w:cs="Times New Roman"/>
        </w:rPr>
        <w:t xml:space="preserve"> </w:t>
      </w:r>
      <w:r w:rsidRPr="008E6EC5">
        <w:rPr>
          <w:rFonts w:ascii="Times New Roman" w:hAnsi="Times New Roman" w:cs="Times New Roman" w:hint="cs"/>
        </w:rPr>
        <w:t>от</w:t>
      </w:r>
      <w:r w:rsidRPr="008E6EC5">
        <w:rPr>
          <w:rFonts w:ascii="Times New Roman" w:hAnsi="Times New Roman" w:cs="Times New Roman"/>
        </w:rPr>
        <w:t xml:space="preserve"> </w:t>
      </w:r>
      <w:r w:rsidRPr="008E6EC5">
        <w:rPr>
          <w:rFonts w:ascii="Times New Roman" w:hAnsi="Times New Roman" w:cs="Times New Roman" w:hint="cs"/>
        </w:rPr>
        <w:t>«миролюбиво»</w:t>
      </w:r>
      <w:r w:rsidRPr="008E6EC5">
        <w:rPr>
          <w:rFonts w:ascii="Times New Roman" w:hAnsi="Times New Roman" w:cs="Times New Roman"/>
        </w:rPr>
        <w:t xml:space="preserve"> </w:t>
      </w:r>
      <w:r w:rsidRPr="008E6EC5">
        <w:rPr>
          <w:rFonts w:ascii="Times New Roman" w:hAnsi="Times New Roman" w:cs="Times New Roman" w:hint="cs"/>
        </w:rPr>
        <w:t>настроенных</w:t>
      </w:r>
      <w:r w:rsidRPr="008E6EC5">
        <w:rPr>
          <w:rFonts w:ascii="Times New Roman" w:hAnsi="Times New Roman" w:cs="Times New Roman"/>
        </w:rPr>
        <w:t xml:space="preserve">, </w:t>
      </w:r>
      <w:r w:rsidRPr="008E6EC5">
        <w:rPr>
          <w:rFonts w:ascii="Times New Roman" w:hAnsi="Times New Roman" w:cs="Times New Roman" w:hint="cs"/>
        </w:rPr>
        <w:t>колеблющихся</w:t>
      </w:r>
      <w:r w:rsidRPr="008E6EC5">
        <w:rPr>
          <w:rFonts w:ascii="Times New Roman" w:hAnsi="Times New Roman" w:cs="Times New Roman"/>
        </w:rPr>
        <w:t xml:space="preserve">, </w:t>
      </w:r>
      <w:r w:rsidRPr="008E6EC5">
        <w:rPr>
          <w:rFonts w:ascii="Times New Roman" w:hAnsi="Times New Roman" w:cs="Times New Roman" w:hint="cs"/>
        </w:rPr>
        <w:t>случайных</w:t>
      </w:r>
      <w:r w:rsidRPr="008E6EC5">
        <w:rPr>
          <w:rFonts w:ascii="Times New Roman" w:hAnsi="Times New Roman" w:cs="Times New Roman"/>
        </w:rPr>
        <w:t xml:space="preserve"> </w:t>
      </w:r>
      <w:r w:rsidRPr="008E6EC5">
        <w:rPr>
          <w:rFonts w:ascii="Times New Roman" w:hAnsi="Times New Roman" w:cs="Times New Roman" w:hint="cs"/>
        </w:rPr>
        <w:t>людей</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вернуться</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путь</w:t>
      </w:r>
      <w:r w:rsidRPr="008E6EC5">
        <w:rPr>
          <w:rFonts w:ascii="Times New Roman" w:hAnsi="Times New Roman" w:cs="Times New Roman"/>
        </w:rPr>
        <w:t xml:space="preserve"> </w:t>
      </w:r>
      <w:r w:rsidRPr="008E6EC5">
        <w:rPr>
          <w:rFonts w:ascii="Times New Roman" w:hAnsi="Times New Roman" w:cs="Times New Roman" w:hint="cs"/>
        </w:rPr>
        <w:t>революционной</w:t>
      </w:r>
      <w:r w:rsidRPr="008E6EC5">
        <w:rPr>
          <w:rFonts w:ascii="Times New Roman" w:hAnsi="Times New Roman" w:cs="Times New Roman"/>
        </w:rPr>
        <w:t xml:space="preserve"> </w:t>
      </w:r>
      <w:r w:rsidRPr="008E6EC5">
        <w:rPr>
          <w:rFonts w:ascii="Times New Roman" w:hAnsi="Times New Roman" w:cs="Times New Roman" w:hint="cs"/>
        </w:rPr>
        <w:t>борьбы</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том</w:t>
      </w:r>
      <w:r w:rsidRPr="008E6EC5">
        <w:rPr>
          <w:rFonts w:ascii="Times New Roman" w:hAnsi="Times New Roman" w:cs="Times New Roman"/>
        </w:rPr>
        <w:t xml:space="preserve"> </w:t>
      </w:r>
      <w:r w:rsidRPr="008E6EC5">
        <w:rPr>
          <w:rFonts w:ascii="Times New Roman" w:hAnsi="Times New Roman" w:cs="Times New Roman" w:hint="cs"/>
        </w:rPr>
        <w:t>же</w:t>
      </w:r>
      <w:r w:rsidRPr="008E6EC5">
        <w:rPr>
          <w:rFonts w:ascii="Times New Roman" w:hAnsi="Times New Roman" w:cs="Times New Roman"/>
        </w:rPr>
        <w:t xml:space="preserve"> </w:t>
      </w:r>
      <w:r w:rsidRPr="008E6EC5">
        <w:rPr>
          <w:rFonts w:ascii="Times New Roman" w:hAnsi="Times New Roman" w:cs="Times New Roman" w:hint="cs"/>
        </w:rPr>
        <w:t>году</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Петербурге</w:t>
      </w:r>
      <w:r w:rsidRPr="008E6EC5">
        <w:rPr>
          <w:rFonts w:ascii="Times New Roman" w:hAnsi="Times New Roman" w:cs="Times New Roman"/>
        </w:rPr>
        <w:t xml:space="preserve"> </w:t>
      </w:r>
      <w:r w:rsidRPr="008E6EC5">
        <w:rPr>
          <w:rFonts w:ascii="Times New Roman" w:hAnsi="Times New Roman" w:cs="Times New Roman" w:hint="cs"/>
        </w:rPr>
        <w:t>возникает</w:t>
      </w:r>
      <w:r w:rsidRPr="008E6EC5">
        <w:rPr>
          <w:rFonts w:ascii="Times New Roman" w:hAnsi="Times New Roman" w:cs="Times New Roman"/>
        </w:rPr>
        <w:t xml:space="preserve"> </w:t>
      </w:r>
      <w:r w:rsidRPr="008E6EC5">
        <w:rPr>
          <w:rFonts w:ascii="Times New Roman" w:hAnsi="Times New Roman" w:cs="Times New Roman" w:hint="cs"/>
        </w:rPr>
        <w:t>Северное</w:t>
      </w:r>
      <w:r w:rsidRPr="008E6EC5">
        <w:rPr>
          <w:rFonts w:ascii="Times New Roman" w:hAnsi="Times New Roman" w:cs="Times New Roman"/>
        </w:rPr>
        <w:t xml:space="preserve"> </w:t>
      </w:r>
      <w:r w:rsidRPr="008E6EC5">
        <w:rPr>
          <w:rFonts w:ascii="Times New Roman" w:hAnsi="Times New Roman" w:cs="Times New Roman" w:hint="cs"/>
        </w:rPr>
        <w:t>общество</w:t>
      </w:r>
      <w:r w:rsidRPr="008E6EC5">
        <w:rPr>
          <w:rFonts w:ascii="Times New Roman" w:hAnsi="Times New Roman" w:cs="Times New Roman"/>
        </w:rPr>
        <w:t xml:space="preserve">, </w:t>
      </w:r>
      <w:r w:rsidRPr="008E6EC5">
        <w:rPr>
          <w:rFonts w:ascii="Times New Roman" w:hAnsi="Times New Roman" w:cs="Times New Roman" w:hint="cs"/>
        </w:rPr>
        <w:t>а</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Украине</w:t>
      </w:r>
      <w:r w:rsidRPr="008E6EC5">
        <w:rPr>
          <w:rFonts w:ascii="Times New Roman" w:hAnsi="Times New Roman" w:cs="Times New Roman"/>
        </w:rPr>
        <w:t xml:space="preserve">, </w:t>
      </w:r>
      <w:r w:rsidRPr="008E6EC5">
        <w:rPr>
          <w:rFonts w:ascii="Times New Roman" w:hAnsi="Times New Roman" w:cs="Times New Roman" w:hint="cs"/>
        </w:rPr>
        <w:t>где</w:t>
      </w:r>
      <w:r w:rsidRPr="008E6EC5">
        <w:rPr>
          <w:rFonts w:ascii="Times New Roman" w:hAnsi="Times New Roman" w:cs="Times New Roman"/>
        </w:rPr>
        <w:t xml:space="preserve"> </w:t>
      </w:r>
      <w:r w:rsidRPr="008E6EC5">
        <w:rPr>
          <w:rFonts w:ascii="Times New Roman" w:hAnsi="Times New Roman" w:cs="Times New Roman" w:hint="cs"/>
        </w:rPr>
        <w:t>была</w:t>
      </w:r>
      <w:r w:rsidRPr="008E6EC5">
        <w:rPr>
          <w:rFonts w:ascii="Times New Roman" w:hAnsi="Times New Roman" w:cs="Times New Roman"/>
        </w:rPr>
        <w:t xml:space="preserve"> </w:t>
      </w:r>
      <w:r w:rsidRPr="008E6EC5">
        <w:rPr>
          <w:rFonts w:ascii="Times New Roman" w:hAnsi="Times New Roman" w:cs="Times New Roman" w:hint="cs"/>
        </w:rPr>
        <w:t>расквартирована</w:t>
      </w:r>
      <w:r w:rsidRPr="008E6EC5">
        <w:rPr>
          <w:rFonts w:ascii="Times New Roman" w:hAnsi="Times New Roman" w:cs="Times New Roman"/>
        </w:rPr>
        <w:t xml:space="preserve"> </w:t>
      </w:r>
      <w:r w:rsidRPr="008E6EC5">
        <w:rPr>
          <w:rFonts w:ascii="Times New Roman" w:hAnsi="Times New Roman" w:cs="Times New Roman" w:hint="cs"/>
        </w:rPr>
        <w:t>значительная</w:t>
      </w:r>
      <w:r w:rsidRPr="008E6EC5">
        <w:rPr>
          <w:rFonts w:ascii="Times New Roman" w:hAnsi="Times New Roman" w:cs="Times New Roman"/>
        </w:rPr>
        <w:t xml:space="preserve"> </w:t>
      </w:r>
      <w:r w:rsidRPr="008E6EC5">
        <w:rPr>
          <w:rFonts w:ascii="Times New Roman" w:hAnsi="Times New Roman" w:cs="Times New Roman" w:hint="cs"/>
        </w:rPr>
        <w:t>часть</w:t>
      </w:r>
      <w:r w:rsidRPr="008E6EC5">
        <w:rPr>
          <w:rFonts w:ascii="Times New Roman" w:hAnsi="Times New Roman" w:cs="Times New Roman"/>
        </w:rPr>
        <w:t xml:space="preserve"> </w:t>
      </w:r>
      <w:r w:rsidRPr="008E6EC5">
        <w:rPr>
          <w:rFonts w:ascii="Times New Roman" w:hAnsi="Times New Roman" w:cs="Times New Roman" w:hint="cs"/>
        </w:rPr>
        <w:t>русской</w:t>
      </w:r>
      <w:r w:rsidRPr="008E6EC5">
        <w:rPr>
          <w:rFonts w:ascii="Times New Roman" w:hAnsi="Times New Roman" w:cs="Times New Roman"/>
        </w:rPr>
        <w:t xml:space="preserve"> </w:t>
      </w:r>
      <w:r w:rsidRPr="008E6EC5">
        <w:rPr>
          <w:rFonts w:ascii="Times New Roman" w:hAnsi="Times New Roman" w:cs="Times New Roman" w:hint="cs"/>
        </w:rPr>
        <w:t>армии</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Южное</w:t>
      </w:r>
      <w:r w:rsidRPr="008E6EC5">
        <w:rPr>
          <w:rFonts w:ascii="Times New Roman" w:hAnsi="Times New Roman" w:cs="Times New Roman"/>
        </w:rPr>
        <w:t xml:space="preserve"> </w:t>
      </w:r>
      <w:r w:rsidRPr="008E6EC5">
        <w:rPr>
          <w:rFonts w:ascii="Times New Roman" w:hAnsi="Times New Roman" w:cs="Times New Roman" w:hint="cs"/>
        </w:rPr>
        <w:t>общество</w:t>
      </w:r>
      <w:r w:rsidRPr="008E6EC5">
        <w:rPr>
          <w:rFonts w:ascii="Times New Roman" w:hAnsi="Times New Roman" w:cs="Times New Roman"/>
        </w:rPr>
        <w:t xml:space="preserve">. </w:t>
      </w:r>
      <w:r w:rsidRPr="008E6EC5">
        <w:rPr>
          <w:rFonts w:ascii="Times New Roman" w:hAnsi="Times New Roman" w:cs="Times New Roman" w:hint="cs"/>
        </w:rPr>
        <w:t>Руководителями</w:t>
      </w:r>
      <w:r w:rsidRPr="008E6EC5">
        <w:rPr>
          <w:rFonts w:ascii="Times New Roman" w:hAnsi="Times New Roman" w:cs="Times New Roman"/>
        </w:rPr>
        <w:t xml:space="preserve"> </w:t>
      </w:r>
      <w:r w:rsidRPr="008E6EC5">
        <w:rPr>
          <w:rFonts w:ascii="Times New Roman" w:hAnsi="Times New Roman" w:cs="Times New Roman" w:hint="cs"/>
        </w:rPr>
        <w:t>этих</w:t>
      </w:r>
      <w:r w:rsidRPr="008E6EC5">
        <w:rPr>
          <w:rFonts w:ascii="Times New Roman" w:hAnsi="Times New Roman" w:cs="Times New Roman"/>
        </w:rPr>
        <w:t xml:space="preserve"> </w:t>
      </w:r>
      <w:r w:rsidRPr="008E6EC5">
        <w:rPr>
          <w:rFonts w:ascii="Times New Roman" w:hAnsi="Times New Roman" w:cs="Times New Roman" w:hint="cs"/>
        </w:rPr>
        <w:t>обществ</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Н</w:t>
      </w:r>
      <w:r w:rsidRPr="008E6EC5">
        <w:rPr>
          <w:rFonts w:ascii="Times New Roman" w:hAnsi="Times New Roman" w:cs="Times New Roman"/>
        </w:rPr>
        <w:t xml:space="preserve">. </w:t>
      </w:r>
      <w:r w:rsidRPr="008E6EC5">
        <w:rPr>
          <w:rFonts w:ascii="Times New Roman" w:hAnsi="Times New Roman" w:cs="Times New Roman" w:hint="cs"/>
        </w:rPr>
        <w:t>М</w:t>
      </w:r>
      <w:r w:rsidRPr="008E6EC5">
        <w:rPr>
          <w:rFonts w:ascii="Times New Roman" w:hAnsi="Times New Roman" w:cs="Times New Roman"/>
        </w:rPr>
        <w:t xml:space="preserve">. </w:t>
      </w:r>
      <w:r w:rsidRPr="008E6EC5">
        <w:rPr>
          <w:rFonts w:ascii="Times New Roman" w:hAnsi="Times New Roman" w:cs="Times New Roman" w:hint="cs"/>
        </w:rPr>
        <w:t>Муравьевым</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П</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Пестелем</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впервые</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декабристском</w:t>
      </w:r>
      <w:r w:rsidRPr="008E6EC5">
        <w:rPr>
          <w:rFonts w:ascii="Times New Roman" w:hAnsi="Times New Roman" w:cs="Times New Roman"/>
        </w:rPr>
        <w:t xml:space="preserve"> </w:t>
      </w:r>
      <w:r w:rsidRPr="008E6EC5">
        <w:rPr>
          <w:rFonts w:ascii="Times New Roman" w:hAnsi="Times New Roman" w:cs="Times New Roman" w:hint="cs"/>
        </w:rPr>
        <w:t>движении</w:t>
      </w:r>
      <w:r w:rsidRPr="008E6EC5">
        <w:rPr>
          <w:rFonts w:ascii="Times New Roman" w:hAnsi="Times New Roman" w:cs="Times New Roman"/>
        </w:rPr>
        <w:t xml:space="preserve"> </w:t>
      </w:r>
      <w:r w:rsidRPr="008E6EC5">
        <w:rPr>
          <w:rFonts w:ascii="Times New Roman" w:hAnsi="Times New Roman" w:cs="Times New Roman" w:hint="cs"/>
        </w:rPr>
        <w:t>были</w:t>
      </w:r>
      <w:r w:rsidRPr="008E6EC5">
        <w:rPr>
          <w:rFonts w:ascii="Times New Roman" w:hAnsi="Times New Roman" w:cs="Times New Roman"/>
        </w:rPr>
        <w:t xml:space="preserve"> </w:t>
      </w:r>
      <w:r w:rsidRPr="008E6EC5">
        <w:rPr>
          <w:rFonts w:ascii="Times New Roman" w:hAnsi="Times New Roman" w:cs="Times New Roman" w:hint="cs"/>
        </w:rPr>
        <w:t>разработаны</w:t>
      </w:r>
      <w:r w:rsidRPr="008E6EC5">
        <w:rPr>
          <w:rFonts w:ascii="Times New Roman" w:hAnsi="Times New Roman" w:cs="Times New Roman"/>
        </w:rPr>
        <w:t xml:space="preserve"> </w:t>
      </w:r>
      <w:r w:rsidRPr="008E6EC5">
        <w:rPr>
          <w:rFonts w:ascii="Times New Roman" w:hAnsi="Times New Roman" w:cs="Times New Roman" w:hint="cs"/>
        </w:rPr>
        <w:t>четкие</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обстоятельные</w:t>
      </w:r>
      <w:r w:rsidRPr="008E6EC5">
        <w:rPr>
          <w:rFonts w:ascii="Times New Roman" w:hAnsi="Times New Roman" w:cs="Times New Roman"/>
        </w:rPr>
        <w:t xml:space="preserve"> </w:t>
      </w:r>
      <w:r w:rsidRPr="008E6EC5">
        <w:rPr>
          <w:rFonts w:ascii="Times New Roman" w:hAnsi="Times New Roman" w:cs="Times New Roman" w:hint="cs"/>
        </w:rPr>
        <w:t>программы</w:t>
      </w:r>
      <w:r w:rsidRPr="008E6EC5">
        <w:rPr>
          <w:rFonts w:ascii="Times New Roman" w:hAnsi="Times New Roman" w:cs="Times New Roman"/>
        </w:rPr>
        <w:t xml:space="preserve"> </w:t>
      </w:r>
      <w:r w:rsidRPr="008E6EC5">
        <w:rPr>
          <w:rFonts w:ascii="Times New Roman" w:hAnsi="Times New Roman" w:cs="Times New Roman" w:hint="cs"/>
        </w:rPr>
        <w:t>реформ</w:t>
      </w:r>
      <w:r>
        <w:rPr>
          <w:rFonts w:ascii="Times New Roman" w:hAnsi="Times New Roman" w:cs="Times New Roman"/>
        </w:rPr>
        <w:t>.</w:t>
      </w:r>
      <w:r w:rsidRPr="008E6EC5">
        <w:rPr>
          <w:rFonts w:ascii="Times New Roman" w:hAnsi="Times New Roman" w:cs="Times New Roman" w:hint="cs"/>
        </w:rPr>
        <w:t>Н</w:t>
      </w:r>
      <w:r w:rsidRPr="008E6EC5">
        <w:rPr>
          <w:rFonts w:ascii="Times New Roman" w:hAnsi="Times New Roman" w:cs="Times New Roman"/>
        </w:rPr>
        <w:t xml:space="preserve">. </w:t>
      </w:r>
      <w:r w:rsidRPr="008E6EC5">
        <w:rPr>
          <w:rFonts w:ascii="Times New Roman" w:hAnsi="Times New Roman" w:cs="Times New Roman" w:hint="cs"/>
        </w:rPr>
        <w:t>М</w:t>
      </w:r>
      <w:r w:rsidRPr="008E6EC5">
        <w:rPr>
          <w:rFonts w:ascii="Times New Roman" w:hAnsi="Times New Roman" w:cs="Times New Roman"/>
        </w:rPr>
        <w:t xml:space="preserve">. </w:t>
      </w:r>
      <w:r w:rsidRPr="008E6EC5">
        <w:rPr>
          <w:rFonts w:ascii="Times New Roman" w:hAnsi="Times New Roman" w:cs="Times New Roman" w:hint="cs"/>
        </w:rPr>
        <w:t>Муравьев</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своей</w:t>
      </w:r>
      <w:r w:rsidRPr="008E6EC5">
        <w:rPr>
          <w:rFonts w:ascii="Times New Roman" w:hAnsi="Times New Roman" w:cs="Times New Roman"/>
        </w:rPr>
        <w:t xml:space="preserve"> </w:t>
      </w:r>
      <w:r w:rsidRPr="008E6EC5">
        <w:rPr>
          <w:rFonts w:ascii="Times New Roman" w:hAnsi="Times New Roman" w:cs="Times New Roman" w:hint="cs"/>
        </w:rPr>
        <w:t>«Конституции»</w:t>
      </w:r>
      <w:r w:rsidRPr="008E6EC5">
        <w:rPr>
          <w:rFonts w:ascii="Times New Roman" w:hAnsi="Times New Roman" w:cs="Times New Roman"/>
        </w:rPr>
        <w:t xml:space="preserve"> </w:t>
      </w:r>
      <w:r w:rsidRPr="008E6EC5">
        <w:rPr>
          <w:rFonts w:ascii="Times New Roman" w:hAnsi="Times New Roman" w:cs="Times New Roman" w:hint="cs"/>
        </w:rPr>
        <w:t>предлагал</w:t>
      </w:r>
      <w:r w:rsidRPr="008E6EC5">
        <w:rPr>
          <w:rFonts w:ascii="Times New Roman" w:hAnsi="Times New Roman" w:cs="Times New Roman"/>
        </w:rPr>
        <w:t xml:space="preserve"> </w:t>
      </w:r>
      <w:r w:rsidRPr="008E6EC5">
        <w:rPr>
          <w:rFonts w:ascii="Times New Roman" w:hAnsi="Times New Roman" w:cs="Times New Roman" w:hint="cs"/>
        </w:rPr>
        <w:t>ввести</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России</w:t>
      </w:r>
      <w:r w:rsidRPr="008E6EC5">
        <w:rPr>
          <w:rFonts w:ascii="Times New Roman" w:hAnsi="Times New Roman" w:cs="Times New Roman"/>
        </w:rPr>
        <w:t xml:space="preserve"> </w:t>
      </w:r>
      <w:r w:rsidRPr="008E6EC5">
        <w:rPr>
          <w:rFonts w:ascii="Times New Roman" w:hAnsi="Times New Roman" w:cs="Times New Roman" w:hint="cs"/>
        </w:rPr>
        <w:t>конституционную</w:t>
      </w:r>
      <w:r w:rsidRPr="008E6EC5">
        <w:rPr>
          <w:rFonts w:ascii="Times New Roman" w:hAnsi="Times New Roman" w:cs="Times New Roman"/>
        </w:rPr>
        <w:t xml:space="preserve"> </w:t>
      </w:r>
      <w:r w:rsidRPr="008E6EC5">
        <w:rPr>
          <w:rFonts w:ascii="Times New Roman" w:hAnsi="Times New Roman" w:cs="Times New Roman" w:hint="cs"/>
        </w:rPr>
        <w:t>монархию</w:t>
      </w:r>
      <w:r w:rsidRPr="008E6EC5">
        <w:rPr>
          <w:rFonts w:ascii="Times New Roman" w:hAnsi="Times New Roman" w:cs="Times New Roman"/>
        </w:rPr>
        <w:t xml:space="preserve">. </w:t>
      </w:r>
      <w:r w:rsidRPr="008E6EC5">
        <w:rPr>
          <w:rFonts w:ascii="Times New Roman" w:hAnsi="Times New Roman" w:cs="Times New Roman" w:hint="cs"/>
        </w:rPr>
        <w:t>Царя</w:t>
      </w:r>
      <w:r w:rsidRPr="008E6EC5">
        <w:rPr>
          <w:rFonts w:ascii="Times New Roman" w:hAnsi="Times New Roman" w:cs="Times New Roman"/>
        </w:rPr>
        <w:t xml:space="preserve"> </w:t>
      </w:r>
      <w:r w:rsidRPr="008E6EC5">
        <w:rPr>
          <w:rFonts w:ascii="Times New Roman" w:hAnsi="Times New Roman" w:cs="Times New Roman" w:hint="cs"/>
        </w:rPr>
        <w:t>оставить</w:t>
      </w:r>
      <w:r w:rsidRPr="008E6EC5">
        <w:rPr>
          <w:rFonts w:ascii="Times New Roman" w:hAnsi="Times New Roman" w:cs="Times New Roman"/>
        </w:rPr>
        <w:t xml:space="preserve"> </w:t>
      </w:r>
      <w:r w:rsidRPr="008E6EC5">
        <w:rPr>
          <w:rFonts w:ascii="Times New Roman" w:hAnsi="Times New Roman" w:cs="Times New Roman" w:hint="cs"/>
        </w:rPr>
        <w:t>главой</w:t>
      </w:r>
      <w:r w:rsidRPr="008E6EC5">
        <w:rPr>
          <w:rFonts w:ascii="Times New Roman" w:hAnsi="Times New Roman" w:cs="Times New Roman"/>
        </w:rPr>
        <w:t xml:space="preserve"> </w:t>
      </w:r>
      <w:r w:rsidRPr="008E6EC5">
        <w:rPr>
          <w:rFonts w:ascii="Times New Roman" w:hAnsi="Times New Roman" w:cs="Times New Roman" w:hint="cs"/>
        </w:rPr>
        <w:t>исполнительной</w:t>
      </w:r>
      <w:r w:rsidRPr="008E6EC5">
        <w:rPr>
          <w:rFonts w:ascii="Times New Roman" w:hAnsi="Times New Roman" w:cs="Times New Roman"/>
        </w:rPr>
        <w:t xml:space="preserve"> </w:t>
      </w:r>
      <w:r w:rsidRPr="008E6EC5">
        <w:rPr>
          <w:rFonts w:ascii="Times New Roman" w:hAnsi="Times New Roman" w:cs="Times New Roman" w:hint="cs"/>
        </w:rPr>
        <w:t>власти</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качестве</w:t>
      </w:r>
      <w:r w:rsidRPr="008E6EC5">
        <w:rPr>
          <w:rFonts w:ascii="Times New Roman" w:hAnsi="Times New Roman" w:cs="Times New Roman"/>
        </w:rPr>
        <w:t xml:space="preserve"> </w:t>
      </w:r>
      <w:r w:rsidRPr="008E6EC5">
        <w:rPr>
          <w:rFonts w:ascii="Times New Roman" w:hAnsi="Times New Roman" w:cs="Times New Roman" w:hint="cs"/>
        </w:rPr>
        <w:t>высшего</w:t>
      </w:r>
      <w:r w:rsidRPr="008E6EC5">
        <w:rPr>
          <w:rFonts w:ascii="Times New Roman" w:hAnsi="Times New Roman" w:cs="Times New Roman"/>
        </w:rPr>
        <w:t xml:space="preserve"> </w:t>
      </w:r>
      <w:r w:rsidRPr="008E6EC5">
        <w:rPr>
          <w:rFonts w:ascii="Times New Roman" w:hAnsi="Times New Roman" w:cs="Times New Roman" w:hint="cs"/>
        </w:rPr>
        <w:t>органа</w:t>
      </w:r>
      <w:r w:rsidRPr="008E6EC5">
        <w:rPr>
          <w:rFonts w:ascii="Times New Roman" w:hAnsi="Times New Roman" w:cs="Times New Roman"/>
        </w:rPr>
        <w:t xml:space="preserve"> </w:t>
      </w:r>
      <w:r w:rsidRPr="008E6EC5">
        <w:rPr>
          <w:rFonts w:ascii="Times New Roman" w:hAnsi="Times New Roman" w:cs="Times New Roman" w:hint="cs"/>
        </w:rPr>
        <w:t>законодательной</w:t>
      </w:r>
      <w:r w:rsidRPr="008E6EC5">
        <w:rPr>
          <w:rFonts w:ascii="Times New Roman" w:hAnsi="Times New Roman" w:cs="Times New Roman"/>
        </w:rPr>
        <w:t xml:space="preserve"> </w:t>
      </w:r>
      <w:r w:rsidRPr="008E6EC5">
        <w:rPr>
          <w:rFonts w:ascii="Times New Roman" w:hAnsi="Times New Roman" w:cs="Times New Roman" w:hint="cs"/>
        </w:rPr>
        <w:t>власти</w:t>
      </w:r>
      <w:r w:rsidRPr="008E6EC5">
        <w:rPr>
          <w:rFonts w:ascii="Times New Roman" w:hAnsi="Times New Roman" w:cs="Times New Roman"/>
        </w:rPr>
        <w:t xml:space="preserve"> </w:t>
      </w:r>
      <w:r w:rsidRPr="008E6EC5">
        <w:rPr>
          <w:rFonts w:ascii="Times New Roman" w:hAnsi="Times New Roman" w:cs="Times New Roman" w:hint="cs"/>
        </w:rPr>
        <w:t>учредить</w:t>
      </w:r>
      <w:r w:rsidRPr="008E6EC5">
        <w:rPr>
          <w:rFonts w:ascii="Times New Roman" w:hAnsi="Times New Roman" w:cs="Times New Roman"/>
        </w:rPr>
        <w:t xml:space="preserve"> </w:t>
      </w:r>
      <w:r w:rsidRPr="008E6EC5">
        <w:rPr>
          <w:rFonts w:ascii="Times New Roman" w:hAnsi="Times New Roman" w:cs="Times New Roman" w:hint="cs"/>
        </w:rPr>
        <w:t>«Народное</w:t>
      </w:r>
      <w:r w:rsidRPr="008E6EC5">
        <w:rPr>
          <w:rFonts w:ascii="Times New Roman" w:hAnsi="Times New Roman" w:cs="Times New Roman"/>
        </w:rPr>
        <w:t xml:space="preserve"> </w:t>
      </w:r>
      <w:r w:rsidRPr="008E6EC5">
        <w:rPr>
          <w:rFonts w:ascii="Times New Roman" w:hAnsi="Times New Roman" w:cs="Times New Roman" w:hint="cs"/>
        </w:rPr>
        <w:t>вече»</w:t>
      </w:r>
      <w:r w:rsidRPr="008E6EC5">
        <w:rPr>
          <w:rFonts w:ascii="Times New Roman" w:hAnsi="Times New Roman" w:cs="Times New Roman"/>
        </w:rPr>
        <w:t xml:space="preserve">, </w:t>
      </w:r>
      <w:r w:rsidRPr="008E6EC5">
        <w:rPr>
          <w:rFonts w:ascii="Times New Roman" w:hAnsi="Times New Roman" w:cs="Times New Roman" w:hint="cs"/>
        </w:rPr>
        <w:t>избираемое</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lastRenderedPageBreak/>
        <w:t>основе</w:t>
      </w:r>
      <w:r w:rsidRPr="008E6EC5">
        <w:rPr>
          <w:rFonts w:ascii="Times New Roman" w:hAnsi="Times New Roman" w:cs="Times New Roman"/>
        </w:rPr>
        <w:t xml:space="preserve"> </w:t>
      </w:r>
      <w:r w:rsidRPr="008E6EC5">
        <w:rPr>
          <w:rFonts w:ascii="Times New Roman" w:hAnsi="Times New Roman" w:cs="Times New Roman" w:hint="cs"/>
        </w:rPr>
        <w:t>довольно</w:t>
      </w:r>
      <w:r w:rsidRPr="008E6EC5">
        <w:rPr>
          <w:rFonts w:ascii="Times New Roman" w:hAnsi="Times New Roman" w:cs="Times New Roman"/>
        </w:rPr>
        <w:t xml:space="preserve"> </w:t>
      </w:r>
      <w:r w:rsidRPr="008E6EC5">
        <w:rPr>
          <w:rFonts w:ascii="Times New Roman" w:hAnsi="Times New Roman" w:cs="Times New Roman" w:hint="cs"/>
        </w:rPr>
        <w:t>высокого</w:t>
      </w:r>
      <w:r w:rsidRPr="008E6EC5">
        <w:rPr>
          <w:rFonts w:ascii="Times New Roman" w:hAnsi="Times New Roman" w:cs="Times New Roman"/>
        </w:rPr>
        <w:t xml:space="preserve"> </w:t>
      </w:r>
      <w:r w:rsidRPr="008E6EC5">
        <w:rPr>
          <w:rFonts w:ascii="Times New Roman" w:hAnsi="Times New Roman" w:cs="Times New Roman" w:hint="cs"/>
        </w:rPr>
        <w:t>имущественного</w:t>
      </w:r>
      <w:r w:rsidRPr="008E6EC5">
        <w:rPr>
          <w:rFonts w:ascii="Times New Roman" w:hAnsi="Times New Roman" w:cs="Times New Roman"/>
        </w:rPr>
        <w:t xml:space="preserve"> </w:t>
      </w:r>
      <w:r w:rsidRPr="008E6EC5">
        <w:rPr>
          <w:rFonts w:ascii="Times New Roman" w:hAnsi="Times New Roman" w:cs="Times New Roman" w:hint="cs"/>
        </w:rPr>
        <w:t>ценза</w:t>
      </w:r>
      <w:r w:rsidRPr="008E6EC5">
        <w:rPr>
          <w:rFonts w:ascii="Times New Roman" w:hAnsi="Times New Roman" w:cs="Times New Roman"/>
        </w:rPr>
        <w:t xml:space="preserve">; </w:t>
      </w:r>
      <w:r w:rsidRPr="008E6EC5">
        <w:rPr>
          <w:rFonts w:ascii="Times New Roman" w:hAnsi="Times New Roman" w:cs="Times New Roman" w:hint="cs"/>
        </w:rPr>
        <w:t>крепостное</w:t>
      </w:r>
      <w:r w:rsidRPr="008E6EC5">
        <w:rPr>
          <w:rFonts w:ascii="Times New Roman" w:hAnsi="Times New Roman" w:cs="Times New Roman"/>
        </w:rPr>
        <w:t xml:space="preserve"> </w:t>
      </w:r>
      <w:r w:rsidRPr="008E6EC5">
        <w:rPr>
          <w:rFonts w:ascii="Times New Roman" w:hAnsi="Times New Roman" w:cs="Times New Roman" w:hint="cs"/>
        </w:rPr>
        <w:t>право</w:t>
      </w:r>
      <w:r w:rsidRPr="008E6EC5">
        <w:rPr>
          <w:rFonts w:ascii="Times New Roman" w:hAnsi="Times New Roman" w:cs="Times New Roman"/>
        </w:rPr>
        <w:t xml:space="preserve"> </w:t>
      </w:r>
      <w:r w:rsidRPr="008E6EC5">
        <w:rPr>
          <w:rFonts w:ascii="Times New Roman" w:hAnsi="Times New Roman" w:cs="Times New Roman" w:hint="cs"/>
        </w:rPr>
        <w:t>отменить</w:t>
      </w:r>
      <w:r w:rsidRPr="008E6EC5">
        <w:rPr>
          <w:rFonts w:ascii="Times New Roman" w:hAnsi="Times New Roman" w:cs="Times New Roman"/>
        </w:rPr>
        <w:t xml:space="preserve">, </w:t>
      </w:r>
      <w:r w:rsidRPr="008E6EC5">
        <w:rPr>
          <w:rFonts w:ascii="Times New Roman" w:hAnsi="Times New Roman" w:cs="Times New Roman" w:hint="cs"/>
        </w:rPr>
        <w:t>наделить</w:t>
      </w:r>
      <w:r w:rsidRPr="008E6EC5">
        <w:rPr>
          <w:rFonts w:ascii="Times New Roman" w:hAnsi="Times New Roman" w:cs="Times New Roman"/>
        </w:rPr>
        <w:t xml:space="preserve"> </w:t>
      </w:r>
      <w:r w:rsidRPr="008E6EC5">
        <w:rPr>
          <w:rFonts w:ascii="Times New Roman" w:hAnsi="Times New Roman" w:cs="Times New Roman" w:hint="cs"/>
        </w:rPr>
        <w:t>каждого</w:t>
      </w:r>
      <w:r w:rsidRPr="008E6EC5">
        <w:rPr>
          <w:rFonts w:ascii="Times New Roman" w:hAnsi="Times New Roman" w:cs="Times New Roman"/>
        </w:rPr>
        <w:t xml:space="preserve"> </w:t>
      </w:r>
      <w:r w:rsidRPr="008E6EC5">
        <w:rPr>
          <w:rFonts w:ascii="Times New Roman" w:hAnsi="Times New Roman" w:cs="Times New Roman" w:hint="cs"/>
        </w:rPr>
        <w:t>выходящего</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волю</w:t>
      </w:r>
      <w:r w:rsidRPr="008E6EC5">
        <w:rPr>
          <w:rFonts w:ascii="Times New Roman" w:hAnsi="Times New Roman" w:cs="Times New Roman"/>
        </w:rPr>
        <w:t xml:space="preserve"> </w:t>
      </w:r>
      <w:r w:rsidRPr="008E6EC5">
        <w:rPr>
          <w:rFonts w:ascii="Times New Roman" w:hAnsi="Times New Roman" w:cs="Times New Roman" w:hint="cs"/>
        </w:rPr>
        <w:t>крестьянина</w:t>
      </w:r>
      <w:r w:rsidRPr="008E6EC5">
        <w:rPr>
          <w:rFonts w:ascii="Times New Roman" w:hAnsi="Times New Roman" w:cs="Times New Roman"/>
        </w:rPr>
        <w:t xml:space="preserve"> </w:t>
      </w:r>
      <w:r w:rsidRPr="008E6EC5">
        <w:rPr>
          <w:rFonts w:ascii="Times New Roman" w:hAnsi="Times New Roman" w:cs="Times New Roman" w:hint="cs"/>
        </w:rPr>
        <w:t>двумя</w:t>
      </w:r>
      <w:r w:rsidRPr="008E6EC5">
        <w:rPr>
          <w:rFonts w:ascii="Times New Roman" w:hAnsi="Times New Roman" w:cs="Times New Roman"/>
        </w:rPr>
        <w:t xml:space="preserve"> </w:t>
      </w:r>
      <w:r w:rsidRPr="008E6EC5">
        <w:rPr>
          <w:rFonts w:ascii="Times New Roman" w:hAnsi="Times New Roman" w:cs="Times New Roman" w:hint="cs"/>
        </w:rPr>
        <w:t>десятинами</w:t>
      </w:r>
      <w:r w:rsidRPr="008E6EC5">
        <w:rPr>
          <w:rFonts w:ascii="Times New Roman" w:hAnsi="Times New Roman" w:cs="Times New Roman"/>
        </w:rPr>
        <w:t xml:space="preserve"> </w:t>
      </w:r>
      <w:r w:rsidRPr="008E6EC5">
        <w:rPr>
          <w:rFonts w:ascii="Times New Roman" w:hAnsi="Times New Roman" w:cs="Times New Roman" w:hint="cs"/>
        </w:rPr>
        <w:t>земли</w:t>
      </w:r>
      <w:r>
        <w:rPr>
          <w:rFonts w:ascii="Times New Roman" w:hAnsi="Times New Roman" w:cs="Times New Roman"/>
        </w:rPr>
        <w:t>.</w:t>
      </w:r>
      <w:r w:rsidRPr="008E6EC5">
        <w:rPr>
          <w:rFonts w:ascii="Times New Roman" w:hAnsi="Times New Roman" w:cs="Times New Roman" w:hint="cs"/>
        </w:rPr>
        <w:t>«Русская</w:t>
      </w:r>
      <w:r w:rsidRPr="008E6EC5">
        <w:rPr>
          <w:rFonts w:ascii="Times New Roman" w:hAnsi="Times New Roman" w:cs="Times New Roman"/>
        </w:rPr>
        <w:t xml:space="preserve"> </w:t>
      </w:r>
      <w:r w:rsidRPr="008E6EC5">
        <w:rPr>
          <w:rFonts w:ascii="Times New Roman" w:hAnsi="Times New Roman" w:cs="Times New Roman" w:hint="cs"/>
        </w:rPr>
        <w:t>правда»</w:t>
      </w:r>
      <w:r w:rsidRPr="008E6EC5">
        <w:rPr>
          <w:rFonts w:ascii="Times New Roman" w:hAnsi="Times New Roman" w:cs="Times New Roman"/>
        </w:rPr>
        <w:t xml:space="preserve"> </w:t>
      </w:r>
      <w:r w:rsidRPr="008E6EC5">
        <w:rPr>
          <w:rFonts w:ascii="Times New Roman" w:hAnsi="Times New Roman" w:cs="Times New Roman" w:hint="cs"/>
        </w:rPr>
        <w:t>П</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Пестеля</w:t>
      </w:r>
      <w:r w:rsidRPr="008E6EC5">
        <w:rPr>
          <w:rFonts w:ascii="Times New Roman" w:hAnsi="Times New Roman" w:cs="Times New Roman"/>
        </w:rPr>
        <w:t xml:space="preserve"> </w:t>
      </w:r>
      <w:r w:rsidRPr="008E6EC5">
        <w:rPr>
          <w:rFonts w:ascii="Times New Roman" w:hAnsi="Times New Roman" w:cs="Times New Roman" w:hint="cs"/>
        </w:rPr>
        <w:t>была</w:t>
      </w:r>
      <w:r w:rsidRPr="008E6EC5">
        <w:rPr>
          <w:rFonts w:ascii="Times New Roman" w:hAnsi="Times New Roman" w:cs="Times New Roman"/>
        </w:rPr>
        <w:t xml:space="preserve"> </w:t>
      </w:r>
      <w:r w:rsidRPr="008E6EC5">
        <w:rPr>
          <w:rFonts w:ascii="Times New Roman" w:hAnsi="Times New Roman" w:cs="Times New Roman" w:hint="cs"/>
        </w:rPr>
        <w:t>радикальнее</w:t>
      </w:r>
      <w:r w:rsidRPr="008E6EC5">
        <w:rPr>
          <w:rFonts w:ascii="Times New Roman" w:hAnsi="Times New Roman" w:cs="Times New Roman"/>
        </w:rPr>
        <w:t xml:space="preserve"> </w:t>
      </w:r>
      <w:r w:rsidRPr="008E6EC5">
        <w:rPr>
          <w:rFonts w:ascii="Times New Roman" w:hAnsi="Times New Roman" w:cs="Times New Roman" w:hint="cs"/>
        </w:rPr>
        <w:t>во</w:t>
      </w:r>
      <w:r w:rsidRPr="008E6EC5">
        <w:rPr>
          <w:rFonts w:ascii="Times New Roman" w:hAnsi="Times New Roman" w:cs="Times New Roman"/>
        </w:rPr>
        <w:t xml:space="preserve"> </w:t>
      </w:r>
      <w:r w:rsidRPr="008E6EC5">
        <w:rPr>
          <w:rFonts w:ascii="Times New Roman" w:hAnsi="Times New Roman" w:cs="Times New Roman" w:hint="cs"/>
        </w:rPr>
        <w:t>всех</w:t>
      </w:r>
      <w:r w:rsidRPr="008E6EC5">
        <w:rPr>
          <w:rFonts w:ascii="Times New Roman" w:hAnsi="Times New Roman" w:cs="Times New Roman"/>
        </w:rPr>
        <w:t xml:space="preserve"> </w:t>
      </w:r>
      <w:r w:rsidRPr="008E6EC5">
        <w:rPr>
          <w:rFonts w:ascii="Times New Roman" w:hAnsi="Times New Roman" w:cs="Times New Roman" w:hint="cs"/>
        </w:rPr>
        <w:t>отношениях</w:t>
      </w:r>
      <w:r w:rsidRPr="008E6EC5">
        <w:rPr>
          <w:rFonts w:ascii="Times New Roman" w:hAnsi="Times New Roman" w:cs="Times New Roman"/>
        </w:rPr>
        <w:t xml:space="preserve">. </w:t>
      </w:r>
      <w:r w:rsidRPr="008E6EC5">
        <w:rPr>
          <w:rFonts w:ascii="Times New Roman" w:hAnsi="Times New Roman" w:cs="Times New Roman" w:hint="cs"/>
        </w:rPr>
        <w:t>Россия</w:t>
      </w:r>
      <w:r w:rsidRPr="008E6EC5">
        <w:rPr>
          <w:rFonts w:ascii="Times New Roman" w:hAnsi="Times New Roman" w:cs="Times New Roman"/>
        </w:rPr>
        <w:t xml:space="preserve"> </w:t>
      </w:r>
      <w:r w:rsidRPr="008E6EC5">
        <w:rPr>
          <w:rFonts w:ascii="Times New Roman" w:hAnsi="Times New Roman" w:cs="Times New Roman" w:hint="cs"/>
        </w:rPr>
        <w:t>должна</w:t>
      </w:r>
      <w:r w:rsidRPr="008E6EC5">
        <w:rPr>
          <w:rFonts w:ascii="Times New Roman" w:hAnsi="Times New Roman" w:cs="Times New Roman"/>
        </w:rPr>
        <w:t xml:space="preserve"> </w:t>
      </w:r>
      <w:r w:rsidRPr="008E6EC5">
        <w:rPr>
          <w:rFonts w:ascii="Times New Roman" w:hAnsi="Times New Roman" w:cs="Times New Roman" w:hint="cs"/>
        </w:rPr>
        <w:t>была</w:t>
      </w:r>
      <w:r w:rsidRPr="008E6EC5">
        <w:rPr>
          <w:rFonts w:ascii="Times New Roman" w:hAnsi="Times New Roman" w:cs="Times New Roman"/>
        </w:rPr>
        <w:t xml:space="preserve"> </w:t>
      </w:r>
      <w:r w:rsidRPr="008E6EC5">
        <w:rPr>
          <w:rFonts w:ascii="Times New Roman" w:hAnsi="Times New Roman" w:cs="Times New Roman" w:hint="cs"/>
        </w:rPr>
        <w:t>быть</w:t>
      </w:r>
      <w:r w:rsidRPr="008E6EC5">
        <w:rPr>
          <w:rFonts w:ascii="Times New Roman" w:hAnsi="Times New Roman" w:cs="Times New Roman"/>
        </w:rPr>
        <w:t xml:space="preserve"> </w:t>
      </w:r>
      <w:r w:rsidRPr="008E6EC5">
        <w:rPr>
          <w:rFonts w:ascii="Times New Roman" w:hAnsi="Times New Roman" w:cs="Times New Roman" w:hint="cs"/>
        </w:rPr>
        <w:t>преобразована</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республику</w:t>
      </w:r>
      <w:r w:rsidRPr="008E6EC5">
        <w:rPr>
          <w:rFonts w:ascii="Times New Roman" w:hAnsi="Times New Roman" w:cs="Times New Roman"/>
        </w:rPr>
        <w:t xml:space="preserve">, </w:t>
      </w:r>
      <w:r w:rsidRPr="008E6EC5">
        <w:rPr>
          <w:rFonts w:ascii="Times New Roman" w:hAnsi="Times New Roman" w:cs="Times New Roman" w:hint="cs"/>
        </w:rPr>
        <w:t>все</w:t>
      </w:r>
      <w:r w:rsidRPr="008E6EC5">
        <w:rPr>
          <w:rFonts w:ascii="Times New Roman" w:hAnsi="Times New Roman" w:cs="Times New Roman"/>
        </w:rPr>
        <w:t xml:space="preserve"> </w:t>
      </w:r>
      <w:r w:rsidRPr="008E6EC5">
        <w:rPr>
          <w:rFonts w:ascii="Times New Roman" w:hAnsi="Times New Roman" w:cs="Times New Roman" w:hint="cs"/>
        </w:rPr>
        <w:t>органы</w:t>
      </w:r>
      <w:r w:rsidRPr="008E6EC5">
        <w:rPr>
          <w:rFonts w:ascii="Times New Roman" w:hAnsi="Times New Roman" w:cs="Times New Roman"/>
        </w:rPr>
        <w:t xml:space="preserve"> </w:t>
      </w:r>
      <w:r w:rsidRPr="008E6EC5">
        <w:rPr>
          <w:rFonts w:ascii="Times New Roman" w:hAnsi="Times New Roman" w:cs="Times New Roman" w:hint="cs"/>
        </w:rPr>
        <w:t>которой</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законодательный</w:t>
      </w:r>
      <w:r w:rsidRPr="008E6EC5">
        <w:rPr>
          <w:rFonts w:ascii="Times New Roman" w:hAnsi="Times New Roman" w:cs="Times New Roman"/>
        </w:rPr>
        <w:t xml:space="preserve">, </w:t>
      </w:r>
      <w:r w:rsidRPr="008E6EC5">
        <w:rPr>
          <w:rFonts w:ascii="Times New Roman" w:hAnsi="Times New Roman" w:cs="Times New Roman" w:hint="cs"/>
        </w:rPr>
        <w:t>«Народное</w:t>
      </w:r>
      <w:r w:rsidRPr="008E6EC5">
        <w:rPr>
          <w:rFonts w:ascii="Times New Roman" w:hAnsi="Times New Roman" w:cs="Times New Roman"/>
        </w:rPr>
        <w:t xml:space="preserve"> </w:t>
      </w:r>
      <w:r w:rsidRPr="008E6EC5">
        <w:rPr>
          <w:rFonts w:ascii="Times New Roman" w:hAnsi="Times New Roman" w:cs="Times New Roman" w:hint="cs"/>
        </w:rPr>
        <w:t>вече»</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исполнительный</w:t>
      </w:r>
      <w:r w:rsidRPr="008E6EC5">
        <w:rPr>
          <w:rFonts w:ascii="Times New Roman" w:hAnsi="Times New Roman" w:cs="Times New Roman"/>
        </w:rPr>
        <w:t xml:space="preserve">, </w:t>
      </w:r>
      <w:r w:rsidRPr="008E6EC5">
        <w:rPr>
          <w:rFonts w:ascii="Times New Roman" w:hAnsi="Times New Roman" w:cs="Times New Roman" w:hint="cs"/>
        </w:rPr>
        <w:t>«Державная</w:t>
      </w:r>
      <w:r w:rsidRPr="008E6EC5">
        <w:rPr>
          <w:rFonts w:ascii="Times New Roman" w:hAnsi="Times New Roman" w:cs="Times New Roman"/>
        </w:rPr>
        <w:t xml:space="preserve"> </w:t>
      </w:r>
      <w:r w:rsidRPr="008E6EC5">
        <w:rPr>
          <w:rFonts w:ascii="Times New Roman" w:hAnsi="Times New Roman" w:cs="Times New Roman" w:hint="cs"/>
        </w:rPr>
        <w:t>дума»</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формировались</w:t>
      </w:r>
      <w:r w:rsidRPr="008E6EC5">
        <w:rPr>
          <w:rFonts w:ascii="Times New Roman" w:hAnsi="Times New Roman" w:cs="Times New Roman"/>
        </w:rPr>
        <w:t xml:space="preserve"> </w:t>
      </w:r>
      <w:r w:rsidRPr="008E6EC5">
        <w:rPr>
          <w:rFonts w:ascii="Times New Roman" w:hAnsi="Times New Roman" w:cs="Times New Roman" w:hint="cs"/>
        </w:rPr>
        <w:t>бы</w:t>
      </w:r>
      <w:r w:rsidRPr="008E6EC5">
        <w:rPr>
          <w:rFonts w:ascii="Times New Roman" w:hAnsi="Times New Roman" w:cs="Times New Roman"/>
        </w:rPr>
        <w:t xml:space="preserve"> </w:t>
      </w:r>
      <w:r w:rsidRPr="008E6EC5">
        <w:rPr>
          <w:rFonts w:ascii="Times New Roman" w:hAnsi="Times New Roman" w:cs="Times New Roman" w:hint="cs"/>
        </w:rPr>
        <w:t>путем</w:t>
      </w:r>
      <w:r w:rsidRPr="008E6EC5">
        <w:rPr>
          <w:rFonts w:ascii="Times New Roman" w:hAnsi="Times New Roman" w:cs="Times New Roman"/>
        </w:rPr>
        <w:t xml:space="preserve"> </w:t>
      </w:r>
      <w:r w:rsidRPr="008E6EC5">
        <w:rPr>
          <w:rFonts w:ascii="Times New Roman" w:hAnsi="Times New Roman" w:cs="Times New Roman" w:hint="cs"/>
        </w:rPr>
        <w:t>всеобщих</w:t>
      </w:r>
      <w:r w:rsidRPr="008E6EC5">
        <w:rPr>
          <w:rFonts w:ascii="Times New Roman" w:hAnsi="Times New Roman" w:cs="Times New Roman"/>
        </w:rPr>
        <w:t xml:space="preserve"> </w:t>
      </w:r>
      <w:r w:rsidRPr="008E6EC5">
        <w:rPr>
          <w:rFonts w:ascii="Times New Roman" w:hAnsi="Times New Roman" w:cs="Times New Roman" w:hint="cs"/>
        </w:rPr>
        <w:t>выборов</w:t>
      </w:r>
      <w:r w:rsidRPr="008E6EC5">
        <w:rPr>
          <w:rFonts w:ascii="Times New Roman" w:hAnsi="Times New Roman" w:cs="Times New Roman"/>
        </w:rPr>
        <w:t xml:space="preserve"> </w:t>
      </w:r>
      <w:r w:rsidRPr="008E6EC5">
        <w:rPr>
          <w:rFonts w:ascii="Times New Roman" w:hAnsi="Times New Roman" w:cs="Times New Roman" w:hint="cs"/>
        </w:rPr>
        <w:t>без</w:t>
      </w:r>
      <w:r w:rsidRPr="008E6EC5">
        <w:rPr>
          <w:rFonts w:ascii="Times New Roman" w:hAnsi="Times New Roman" w:cs="Times New Roman"/>
        </w:rPr>
        <w:t xml:space="preserve"> </w:t>
      </w:r>
      <w:r w:rsidRPr="008E6EC5">
        <w:rPr>
          <w:rFonts w:ascii="Times New Roman" w:hAnsi="Times New Roman" w:cs="Times New Roman" w:hint="cs"/>
        </w:rPr>
        <w:t>всякого</w:t>
      </w:r>
      <w:r w:rsidRPr="008E6EC5">
        <w:rPr>
          <w:rFonts w:ascii="Times New Roman" w:hAnsi="Times New Roman" w:cs="Times New Roman"/>
        </w:rPr>
        <w:t xml:space="preserve"> </w:t>
      </w:r>
      <w:r w:rsidRPr="008E6EC5">
        <w:rPr>
          <w:rFonts w:ascii="Times New Roman" w:hAnsi="Times New Roman" w:cs="Times New Roman" w:hint="cs"/>
        </w:rPr>
        <w:t>имущественного</w:t>
      </w:r>
      <w:r w:rsidRPr="008E6EC5">
        <w:rPr>
          <w:rFonts w:ascii="Times New Roman" w:hAnsi="Times New Roman" w:cs="Times New Roman"/>
        </w:rPr>
        <w:t xml:space="preserve"> </w:t>
      </w:r>
      <w:r w:rsidRPr="008E6EC5">
        <w:rPr>
          <w:rFonts w:ascii="Times New Roman" w:hAnsi="Times New Roman" w:cs="Times New Roman" w:hint="cs"/>
        </w:rPr>
        <w:t>ценза</w:t>
      </w:r>
      <w:r w:rsidRPr="008E6EC5">
        <w:rPr>
          <w:rFonts w:ascii="Times New Roman" w:hAnsi="Times New Roman" w:cs="Times New Roman"/>
        </w:rPr>
        <w:t xml:space="preserve">. </w:t>
      </w:r>
      <w:r w:rsidRPr="008E6EC5">
        <w:rPr>
          <w:rFonts w:ascii="Times New Roman" w:hAnsi="Times New Roman" w:cs="Times New Roman" w:hint="cs"/>
        </w:rPr>
        <w:t>Крепостное</w:t>
      </w:r>
      <w:r w:rsidRPr="008E6EC5">
        <w:rPr>
          <w:rFonts w:ascii="Times New Roman" w:hAnsi="Times New Roman" w:cs="Times New Roman"/>
        </w:rPr>
        <w:t xml:space="preserve"> </w:t>
      </w:r>
      <w:r w:rsidRPr="008E6EC5">
        <w:rPr>
          <w:rFonts w:ascii="Times New Roman" w:hAnsi="Times New Roman" w:cs="Times New Roman" w:hint="cs"/>
        </w:rPr>
        <w:t>право</w:t>
      </w:r>
      <w:r w:rsidRPr="008E6EC5">
        <w:rPr>
          <w:rFonts w:ascii="Times New Roman" w:hAnsi="Times New Roman" w:cs="Times New Roman"/>
        </w:rPr>
        <w:t xml:space="preserve">, </w:t>
      </w:r>
      <w:r w:rsidRPr="008E6EC5">
        <w:rPr>
          <w:rFonts w:ascii="Times New Roman" w:hAnsi="Times New Roman" w:cs="Times New Roman" w:hint="cs"/>
        </w:rPr>
        <w:t>декларирует</w:t>
      </w:r>
      <w:r w:rsidRPr="008E6EC5">
        <w:rPr>
          <w:rFonts w:ascii="Times New Roman" w:hAnsi="Times New Roman" w:cs="Times New Roman"/>
        </w:rPr>
        <w:t xml:space="preserve"> </w:t>
      </w:r>
      <w:r w:rsidRPr="008E6EC5">
        <w:rPr>
          <w:rFonts w:ascii="Times New Roman" w:hAnsi="Times New Roman" w:cs="Times New Roman" w:hint="cs"/>
        </w:rPr>
        <w:t>«Русская</w:t>
      </w:r>
      <w:r w:rsidRPr="008E6EC5">
        <w:rPr>
          <w:rFonts w:ascii="Times New Roman" w:hAnsi="Times New Roman" w:cs="Times New Roman"/>
        </w:rPr>
        <w:t xml:space="preserve"> </w:t>
      </w:r>
      <w:r w:rsidRPr="008E6EC5">
        <w:rPr>
          <w:rFonts w:ascii="Times New Roman" w:hAnsi="Times New Roman" w:cs="Times New Roman" w:hint="cs"/>
        </w:rPr>
        <w:t>правда»</w:t>
      </w:r>
      <w:r w:rsidRPr="008E6EC5">
        <w:rPr>
          <w:rFonts w:ascii="Times New Roman" w:hAnsi="Times New Roman" w:cs="Times New Roman"/>
        </w:rPr>
        <w:t xml:space="preserve">, </w:t>
      </w:r>
      <w:r w:rsidRPr="008E6EC5">
        <w:rPr>
          <w:rFonts w:ascii="Times New Roman" w:hAnsi="Times New Roman" w:cs="Times New Roman" w:hint="cs"/>
        </w:rPr>
        <w:t>отменяется</w:t>
      </w:r>
      <w:r w:rsidRPr="008E6EC5">
        <w:rPr>
          <w:rFonts w:ascii="Times New Roman" w:hAnsi="Times New Roman" w:cs="Times New Roman"/>
        </w:rPr>
        <w:t xml:space="preserve">, </w:t>
      </w:r>
      <w:r w:rsidRPr="008E6EC5">
        <w:rPr>
          <w:rFonts w:ascii="Times New Roman" w:hAnsi="Times New Roman" w:cs="Times New Roman" w:hint="cs"/>
        </w:rPr>
        <w:t>причем</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 xml:space="preserve"> </w:t>
      </w:r>
      <w:r w:rsidRPr="008E6EC5">
        <w:rPr>
          <w:rFonts w:ascii="Times New Roman" w:hAnsi="Times New Roman" w:cs="Times New Roman" w:hint="cs"/>
        </w:rPr>
        <w:t>казенных</w:t>
      </w:r>
      <w:r w:rsidRPr="008E6EC5">
        <w:rPr>
          <w:rFonts w:ascii="Times New Roman" w:hAnsi="Times New Roman" w:cs="Times New Roman"/>
        </w:rPr>
        <w:t xml:space="preserve">, </w:t>
      </w:r>
      <w:r w:rsidRPr="008E6EC5">
        <w:rPr>
          <w:rFonts w:ascii="Times New Roman" w:hAnsi="Times New Roman" w:cs="Times New Roman" w:hint="cs"/>
        </w:rPr>
        <w:t>монастырских</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частично</w:t>
      </w:r>
      <w:r w:rsidRPr="008E6EC5">
        <w:rPr>
          <w:rFonts w:ascii="Times New Roman" w:hAnsi="Times New Roman" w:cs="Times New Roman"/>
        </w:rPr>
        <w:t xml:space="preserve"> </w:t>
      </w:r>
      <w:r w:rsidRPr="008E6EC5">
        <w:rPr>
          <w:rFonts w:ascii="Times New Roman" w:hAnsi="Times New Roman" w:cs="Times New Roman" w:hint="cs"/>
        </w:rPr>
        <w:t>конфискованных</w:t>
      </w:r>
      <w:r w:rsidRPr="008E6EC5">
        <w:rPr>
          <w:rFonts w:ascii="Times New Roman" w:hAnsi="Times New Roman" w:cs="Times New Roman"/>
        </w:rPr>
        <w:t xml:space="preserve"> </w:t>
      </w:r>
      <w:r w:rsidRPr="008E6EC5">
        <w:rPr>
          <w:rFonts w:ascii="Times New Roman" w:hAnsi="Times New Roman" w:cs="Times New Roman" w:hint="cs"/>
        </w:rPr>
        <w:t>у</w:t>
      </w:r>
      <w:r w:rsidRPr="008E6EC5">
        <w:rPr>
          <w:rFonts w:ascii="Times New Roman" w:hAnsi="Times New Roman" w:cs="Times New Roman"/>
        </w:rPr>
        <w:t xml:space="preserve"> </w:t>
      </w:r>
      <w:r w:rsidRPr="008E6EC5">
        <w:rPr>
          <w:rFonts w:ascii="Times New Roman" w:hAnsi="Times New Roman" w:cs="Times New Roman" w:hint="cs"/>
        </w:rPr>
        <w:t>помещиков</w:t>
      </w:r>
      <w:r w:rsidRPr="008E6EC5">
        <w:rPr>
          <w:rFonts w:ascii="Times New Roman" w:hAnsi="Times New Roman" w:cs="Times New Roman"/>
        </w:rPr>
        <w:t xml:space="preserve"> </w:t>
      </w:r>
      <w:r w:rsidRPr="008E6EC5">
        <w:rPr>
          <w:rFonts w:ascii="Times New Roman" w:hAnsi="Times New Roman" w:cs="Times New Roman" w:hint="cs"/>
        </w:rPr>
        <w:t>земель</w:t>
      </w:r>
      <w:r w:rsidRPr="008E6EC5">
        <w:rPr>
          <w:rFonts w:ascii="Times New Roman" w:hAnsi="Times New Roman" w:cs="Times New Roman"/>
        </w:rPr>
        <w:t xml:space="preserve"> </w:t>
      </w:r>
      <w:r w:rsidRPr="008E6EC5">
        <w:rPr>
          <w:rFonts w:ascii="Times New Roman" w:hAnsi="Times New Roman" w:cs="Times New Roman" w:hint="cs"/>
        </w:rPr>
        <w:t>создается</w:t>
      </w:r>
      <w:r w:rsidRPr="008E6EC5">
        <w:rPr>
          <w:rFonts w:ascii="Times New Roman" w:hAnsi="Times New Roman" w:cs="Times New Roman"/>
        </w:rPr>
        <w:t xml:space="preserve"> </w:t>
      </w:r>
      <w:r w:rsidRPr="008E6EC5">
        <w:rPr>
          <w:rFonts w:ascii="Times New Roman" w:hAnsi="Times New Roman" w:cs="Times New Roman" w:hint="cs"/>
        </w:rPr>
        <w:t>общественный</w:t>
      </w:r>
      <w:r w:rsidRPr="008E6EC5">
        <w:rPr>
          <w:rFonts w:ascii="Times New Roman" w:hAnsi="Times New Roman" w:cs="Times New Roman"/>
        </w:rPr>
        <w:t xml:space="preserve"> </w:t>
      </w:r>
      <w:r w:rsidRPr="008E6EC5">
        <w:rPr>
          <w:rFonts w:ascii="Times New Roman" w:hAnsi="Times New Roman" w:cs="Times New Roman" w:hint="cs"/>
        </w:rPr>
        <w:t>фонд</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 xml:space="preserve"> </w:t>
      </w:r>
      <w:r w:rsidRPr="008E6EC5">
        <w:rPr>
          <w:rFonts w:ascii="Times New Roman" w:hAnsi="Times New Roman" w:cs="Times New Roman" w:hint="cs"/>
        </w:rPr>
        <w:t>которого</w:t>
      </w:r>
      <w:r w:rsidRPr="008E6EC5">
        <w:rPr>
          <w:rFonts w:ascii="Times New Roman" w:hAnsi="Times New Roman" w:cs="Times New Roman"/>
        </w:rPr>
        <w:t xml:space="preserve"> </w:t>
      </w:r>
      <w:r w:rsidRPr="008E6EC5">
        <w:rPr>
          <w:rFonts w:ascii="Times New Roman" w:hAnsi="Times New Roman" w:cs="Times New Roman" w:hint="cs"/>
        </w:rPr>
        <w:t>каждый</w:t>
      </w:r>
      <w:r w:rsidRPr="008E6EC5">
        <w:rPr>
          <w:rFonts w:ascii="Times New Roman" w:hAnsi="Times New Roman" w:cs="Times New Roman"/>
        </w:rPr>
        <w:t xml:space="preserve"> </w:t>
      </w:r>
      <w:r w:rsidRPr="008E6EC5">
        <w:rPr>
          <w:rFonts w:ascii="Times New Roman" w:hAnsi="Times New Roman" w:cs="Times New Roman" w:hint="cs"/>
        </w:rPr>
        <w:t>земледелец</w:t>
      </w:r>
      <w:r w:rsidRPr="008E6EC5">
        <w:rPr>
          <w:rFonts w:ascii="Times New Roman" w:hAnsi="Times New Roman" w:cs="Times New Roman"/>
        </w:rPr>
        <w:t xml:space="preserve"> </w:t>
      </w:r>
      <w:r w:rsidRPr="008E6EC5">
        <w:rPr>
          <w:rFonts w:ascii="Times New Roman" w:hAnsi="Times New Roman" w:cs="Times New Roman" w:hint="cs"/>
        </w:rPr>
        <w:t>должен</w:t>
      </w:r>
      <w:r w:rsidRPr="008E6EC5">
        <w:rPr>
          <w:rFonts w:ascii="Times New Roman" w:hAnsi="Times New Roman" w:cs="Times New Roman"/>
        </w:rPr>
        <w:t xml:space="preserve"> </w:t>
      </w:r>
      <w:r w:rsidRPr="008E6EC5">
        <w:rPr>
          <w:rFonts w:ascii="Times New Roman" w:hAnsi="Times New Roman" w:cs="Times New Roman" w:hint="cs"/>
        </w:rPr>
        <w:t>получить</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пользование</w:t>
      </w:r>
      <w:r w:rsidRPr="008E6EC5">
        <w:rPr>
          <w:rFonts w:ascii="Times New Roman" w:hAnsi="Times New Roman" w:cs="Times New Roman"/>
        </w:rPr>
        <w:t xml:space="preserve"> </w:t>
      </w:r>
      <w:r w:rsidRPr="008E6EC5">
        <w:rPr>
          <w:rFonts w:ascii="Times New Roman" w:hAnsi="Times New Roman" w:cs="Times New Roman" w:hint="cs"/>
        </w:rPr>
        <w:t>надел</w:t>
      </w:r>
      <w:r w:rsidRPr="008E6EC5">
        <w:rPr>
          <w:rFonts w:ascii="Times New Roman" w:hAnsi="Times New Roman" w:cs="Times New Roman"/>
        </w:rPr>
        <w:t xml:space="preserve">, </w:t>
      </w:r>
      <w:r w:rsidRPr="008E6EC5">
        <w:rPr>
          <w:rFonts w:ascii="Times New Roman" w:hAnsi="Times New Roman" w:cs="Times New Roman" w:hint="cs"/>
        </w:rPr>
        <w:t>обеспечивающий</w:t>
      </w:r>
      <w:r w:rsidRPr="008E6EC5">
        <w:rPr>
          <w:rFonts w:ascii="Times New Roman" w:hAnsi="Times New Roman" w:cs="Times New Roman"/>
        </w:rPr>
        <w:t xml:space="preserve"> </w:t>
      </w:r>
      <w:r w:rsidRPr="008E6EC5">
        <w:rPr>
          <w:rFonts w:ascii="Times New Roman" w:hAnsi="Times New Roman" w:cs="Times New Roman" w:hint="cs"/>
        </w:rPr>
        <w:t>минимум</w:t>
      </w:r>
      <w:r w:rsidRPr="008E6EC5">
        <w:rPr>
          <w:rFonts w:ascii="Times New Roman" w:hAnsi="Times New Roman" w:cs="Times New Roman"/>
        </w:rPr>
        <w:t xml:space="preserve"> </w:t>
      </w:r>
      <w:r w:rsidRPr="008E6EC5">
        <w:rPr>
          <w:rFonts w:ascii="Times New Roman" w:hAnsi="Times New Roman" w:cs="Times New Roman" w:hint="cs"/>
        </w:rPr>
        <w:t>его</w:t>
      </w:r>
      <w:r w:rsidRPr="008E6EC5">
        <w:rPr>
          <w:rFonts w:ascii="Times New Roman" w:hAnsi="Times New Roman" w:cs="Times New Roman"/>
        </w:rPr>
        <w:t xml:space="preserve"> </w:t>
      </w:r>
      <w:r w:rsidRPr="008E6EC5">
        <w:rPr>
          <w:rFonts w:ascii="Times New Roman" w:hAnsi="Times New Roman" w:cs="Times New Roman" w:hint="cs"/>
        </w:rPr>
        <w:t>потребностей</w:t>
      </w:r>
      <w:r w:rsidRPr="008E6EC5">
        <w:rPr>
          <w:rFonts w:ascii="Times New Roman" w:hAnsi="Times New Roman" w:cs="Times New Roman"/>
        </w:rPr>
        <w:t xml:space="preserve">. </w:t>
      </w:r>
      <w:r w:rsidRPr="008E6EC5">
        <w:rPr>
          <w:rFonts w:ascii="Times New Roman" w:hAnsi="Times New Roman" w:cs="Times New Roman" w:hint="cs"/>
        </w:rPr>
        <w:t>Эту</w:t>
      </w:r>
      <w:r w:rsidRPr="008E6EC5">
        <w:rPr>
          <w:rFonts w:ascii="Times New Roman" w:hAnsi="Times New Roman" w:cs="Times New Roman"/>
        </w:rPr>
        <w:t xml:space="preserve"> </w:t>
      </w:r>
      <w:r w:rsidRPr="008E6EC5">
        <w:rPr>
          <w:rFonts w:ascii="Times New Roman" w:hAnsi="Times New Roman" w:cs="Times New Roman" w:hint="cs"/>
        </w:rPr>
        <w:t>землю</w:t>
      </w:r>
      <w:r w:rsidRPr="008E6EC5">
        <w:rPr>
          <w:rFonts w:ascii="Times New Roman" w:hAnsi="Times New Roman" w:cs="Times New Roman"/>
        </w:rPr>
        <w:t xml:space="preserve"> </w:t>
      </w:r>
      <w:r w:rsidRPr="008E6EC5">
        <w:rPr>
          <w:rFonts w:ascii="Times New Roman" w:hAnsi="Times New Roman" w:cs="Times New Roman" w:hint="cs"/>
        </w:rPr>
        <w:t>нельзя</w:t>
      </w:r>
      <w:r w:rsidRPr="008E6EC5">
        <w:rPr>
          <w:rFonts w:ascii="Times New Roman" w:hAnsi="Times New Roman" w:cs="Times New Roman"/>
        </w:rPr>
        <w:t xml:space="preserve"> </w:t>
      </w:r>
      <w:r w:rsidRPr="008E6EC5">
        <w:rPr>
          <w:rFonts w:ascii="Times New Roman" w:hAnsi="Times New Roman" w:cs="Times New Roman" w:hint="cs"/>
        </w:rPr>
        <w:t>ни</w:t>
      </w:r>
      <w:r w:rsidRPr="008E6EC5">
        <w:rPr>
          <w:rFonts w:ascii="Times New Roman" w:hAnsi="Times New Roman" w:cs="Times New Roman"/>
        </w:rPr>
        <w:t xml:space="preserve"> </w:t>
      </w:r>
      <w:r w:rsidRPr="008E6EC5">
        <w:rPr>
          <w:rFonts w:ascii="Times New Roman" w:hAnsi="Times New Roman" w:cs="Times New Roman" w:hint="cs"/>
        </w:rPr>
        <w:t>продавать</w:t>
      </w:r>
      <w:r w:rsidRPr="008E6EC5">
        <w:rPr>
          <w:rFonts w:ascii="Times New Roman" w:hAnsi="Times New Roman" w:cs="Times New Roman"/>
        </w:rPr>
        <w:t xml:space="preserve">, </w:t>
      </w:r>
      <w:r w:rsidRPr="008E6EC5">
        <w:rPr>
          <w:rFonts w:ascii="Times New Roman" w:hAnsi="Times New Roman" w:cs="Times New Roman" w:hint="cs"/>
        </w:rPr>
        <w:t>ни</w:t>
      </w:r>
      <w:r w:rsidRPr="008E6EC5">
        <w:rPr>
          <w:rFonts w:ascii="Times New Roman" w:hAnsi="Times New Roman" w:cs="Times New Roman"/>
        </w:rPr>
        <w:t xml:space="preserve"> </w:t>
      </w:r>
      <w:r w:rsidRPr="008E6EC5">
        <w:rPr>
          <w:rFonts w:ascii="Times New Roman" w:hAnsi="Times New Roman" w:cs="Times New Roman" w:hint="cs"/>
        </w:rPr>
        <w:t>закладывать</w:t>
      </w:r>
      <w:r w:rsidRPr="008E6EC5">
        <w:rPr>
          <w:rFonts w:ascii="Times New Roman" w:hAnsi="Times New Roman" w:cs="Times New Roman"/>
        </w:rPr>
        <w:t xml:space="preserve">. </w:t>
      </w:r>
      <w:r w:rsidRPr="008E6EC5">
        <w:rPr>
          <w:rFonts w:ascii="Times New Roman" w:hAnsi="Times New Roman" w:cs="Times New Roman" w:hint="cs"/>
        </w:rPr>
        <w:t>Остальная</w:t>
      </w:r>
      <w:r w:rsidRPr="008E6EC5">
        <w:rPr>
          <w:rFonts w:ascii="Times New Roman" w:hAnsi="Times New Roman" w:cs="Times New Roman"/>
        </w:rPr>
        <w:t xml:space="preserve"> </w:t>
      </w:r>
      <w:r w:rsidRPr="008E6EC5">
        <w:rPr>
          <w:rFonts w:ascii="Times New Roman" w:hAnsi="Times New Roman" w:cs="Times New Roman" w:hint="cs"/>
        </w:rPr>
        <w:t>земля</w:t>
      </w:r>
      <w:r w:rsidRPr="008E6EC5">
        <w:rPr>
          <w:rFonts w:ascii="Times New Roman" w:hAnsi="Times New Roman" w:cs="Times New Roman"/>
        </w:rPr>
        <w:t xml:space="preserve"> </w:t>
      </w:r>
      <w:r w:rsidRPr="008E6EC5">
        <w:rPr>
          <w:rFonts w:ascii="Times New Roman" w:hAnsi="Times New Roman" w:cs="Times New Roman" w:hint="cs"/>
        </w:rPr>
        <w:t>составляет</w:t>
      </w:r>
      <w:r w:rsidRPr="008E6EC5">
        <w:rPr>
          <w:rFonts w:ascii="Times New Roman" w:hAnsi="Times New Roman" w:cs="Times New Roman"/>
        </w:rPr>
        <w:t xml:space="preserve"> </w:t>
      </w:r>
      <w:r w:rsidRPr="008E6EC5">
        <w:rPr>
          <w:rFonts w:ascii="Times New Roman" w:hAnsi="Times New Roman" w:cs="Times New Roman" w:hint="cs"/>
        </w:rPr>
        <w:t>частный</w:t>
      </w:r>
      <w:r w:rsidRPr="008E6EC5">
        <w:rPr>
          <w:rFonts w:ascii="Times New Roman" w:hAnsi="Times New Roman" w:cs="Times New Roman"/>
        </w:rPr>
        <w:t xml:space="preserve"> </w:t>
      </w:r>
      <w:r w:rsidRPr="008E6EC5">
        <w:rPr>
          <w:rFonts w:ascii="Times New Roman" w:hAnsi="Times New Roman" w:cs="Times New Roman" w:hint="cs"/>
        </w:rPr>
        <w:t>фонд</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может</w:t>
      </w:r>
      <w:r w:rsidRPr="008E6EC5">
        <w:rPr>
          <w:rFonts w:ascii="Times New Roman" w:hAnsi="Times New Roman" w:cs="Times New Roman"/>
        </w:rPr>
        <w:t xml:space="preserve"> </w:t>
      </w:r>
      <w:r w:rsidRPr="008E6EC5">
        <w:rPr>
          <w:rFonts w:ascii="Times New Roman" w:hAnsi="Times New Roman" w:cs="Times New Roman" w:hint="cs"/>
        </w:rPr>
        <w:t>переходить</w:t>
      </w:r>
      <w:r w:rsidRPr="008E6EC5">
        <w:rPr>
          <w:rFonts w:ascii="Times New Roman" w:hAnsi="Times New Roman" w:cs="Times New Roman"/>
        </w:rPr>
        <w:t xml:space="preserve"> </w:t>
      </w:r>
      <w:r w:rsidRPr="008E6EC5">
        <w:rPr>
          <w:rFonts w:ascii="Times New Roman" w:hAnsi="Times New Roman" w:cs="Times New Roman" w:hint="cs"/>
        </w:rPr>
        <w:t>из</w:t>
      </w:r>
      <w:r w:rsidRPr="008E6EC5">
        <w:rPr>
          <w:rFonts w:ascii="Times New Roman" w:hAnsi="Times New Roman" w:cs="Times New Roman"/>
        </w:rPr>
        <w:t xml:space="preserve"> </w:t>
      </w:r>
      <w:r w:rsidRPr="008E6EC5">
        <w:rPr>
          <w:rFonts w:ascii="Times New Roman" w:hAnsi="Times New Roman" w:cs="Times New Roman" w:hint="cs"/>
        </w:rPr>
        <w:t>рук</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руки</w:t>
      </w:r>
      <w:r w:rsidRPr="008E6EC5">
        <w:rPr>
          <w:rFonts w:ascii="Times New Roman" w:hAnsi="Times New Roman" w:cs="Times New Roman"/>
        </w:rPr>
        <w:t xml:space="preserve">, </w:t>
      </w:r>
      <w:r w:rsidRPr="008E6EC5">
        <w:rPr>
          <w:rFonts w:ascii="Times New Roman" w:hAnsi="Times New Roman" w:cs="Times New Roman" w:hint="cs"/>
        </w:rPr>
        <w:t>служа</w:t>
      </w:r>
      <w:r w:rsidRPr="008E6EC5">
        <w:rPr>
          <w:rFonts w:ascii="Times New Roman" w:hAnsi="Times New Roman" w:cs="Times New Roman"/>
        </w:rPr>
        <w:t xml:space="preserve"> </w:t>
      </w:r>
      <w:r w:rsidRPr="008E6EC5">
        <w:rPr>
          <w:rFonts w:ascii="Times New Roman" w:hAnsi="Times New Roman" w:cs="Times New Roman" w:hint="cs"/>
        </w:rPr>
        <w:t>«доставлению</w:t>
      </w:r>
      <w:r w:rsidRPr="008E6EC5">
        <w:rPr>
          <w:rFonts w:ascii="Times New Roman" w:hAnsi="Times New Roman" w:cs="Times New Roman"/>
        </w:rPr>
        <w:t xml:space="preserve"> </w:t>
      </w:r>
      <w:r w:rsidRPr="008E6EC5">
        <w:rPr>
          <w:rFonts w:ascii="Times New Roman" w:hAnsi="Times New Roman" w:cs="Times New Roman" w:hint="cs"/>
        </w:rPr>
        <w:t>изобилия»</w:t>
      </w:r>
      <w:r w:rsidRPr="008E6EC5">
        <w:rPr>
          <w:rFonts w:ascii="Times New Roman" w:hAnsi="Times New Roman" w:cs="Times New Roman"/>
        </w:rPr>
        <w:t xml:space="preserve"> </w:t>
      </w:r>
      <w:r w:rsidRPr="008E6EC5">
        <w:rPr>
          <w:rFonts w:ascii="Times New Roman" w:hAnsi="Times New Roman" w:cs="Times New Roman" w:hint="cs"/>
        </w:rPr>
        <w:t>тем</w:t>
      </w:r>
      <w:r w:rsidRPr="008E6EC5">
        <w:rPr>
          <w:rFonts w:ascii="Times New Roman" w:hAnsi="Times New Roman" w:cs="Times New Roman"/>
        </w:rPr>
        <w:t xml:space="preserve">, </w:t>
      </w:r>
      <w:r w:rsidRPr="008E6EC5">
        <w:rPr>
          <w:rFonts w:ascii="Times New Roman" w:hAnsi="Times New Roman" w:cs="Times New Roman" w:hint="cs"/>
        </w:rPr>
        <w:t>кто</w:t>
      </w:r>
      <w:r w:rsidRPr="008E6EC5">
        <w:rPr>
          <w:rFonts w:ascii="Times New Roman" w:hAnsi="Times New Roman" w:cs="Times New Roman"/>
        </w:rPr>
        <w:t xml:space="preserve"> </w:t>
      </w:r>
      <w:r w:rsidRPr="008E6EC5">
        <w:rPr>
          <w:rFonts w:ascii="Times New Roman" w:hAnsi="Times New Roman" w:cs="Times New Roman" w:hint="cs"/>
        </w:rPr>
        <w:t>успешно</w:t>
      </w:r>
      <w:r w:rsidRPr="008E6EC5">
        <w:rPr>
          <w:rFonts w:ascii="Times New Roman" w:hAnsi="Times New Roman" w:cs="Times New Roman"/>
        </w:rPr>
        <w:t xml:space="preserve"> </w:t>
      </w:r>
      <w:r w:rsidRPr="008E6EC5">
        <w:rPr>
          <w:rFonts w:ascii="Times New Roman" w:hAnsi="Times New Roman" w:cs="Times New Roman" w:hint="cs"/>
        </w:rPr>
        <w:t>ведет</w:t>
      </w:r>
      <w:r w:rsidRPr="008E6EC5">
        <w:rPr>
          <w:rFonts w:ascii="Times New Roman" w:hAnsi="Times New Roman" w:cs="Times New Roman"/>
        </w:rPr>
        <w:t xml:space="preserve"> </w:t>
      </w:r>
      <w:r w:rsidRPr="008E6EC5">
        <w:rPr>
          <w:rFonts w:ascii="Times New Roman" w:hAnsi="Times New Roman" w:cs="Times New Roman" w:hint="cs"/>
        </w:rPr>
        <w:t>свое</w:t>
      </w:r>
      <w:r w:rsidRPr="008E6EC5">
        <w:rPr>
          <w:rFonts w:ascii="Times New Roman" w:hAnsi="Times New Roman" w:cs="Times New Roman"/>
        </w:rPr>
        <w:t xml:space="preserve"> </w:t>
      </w:r>
      <w:r w:rsidRPr="008E6EC5">
        <w:rPr>
          <w:rFonts w:ascii="Times New Roman" w:hAnsi="Times New Roman" w:cs="Times New Roman" w:hint="cs"/>
        </w:rPr>
        <w:t>хозяйство</w:t>
      </w:r>
      <w:r w:rsidRPr="008E6EC5">
        <w:rPr>
          <w:rFonts w:ascii="Times New Roman" w:hAnsi="Times New Roman" w:cs="Times New Roman"/>
        </w:rPr>
        <w:t>.</w:t>
      </w:r>
    </w:p>
    <w:p w:rsidR="008E6EC5" w:rsidRDefault="008E6EC5" w:rsidP="008E6EC5">
      <w:pPr>
        <w:spacing w:after="0" w:line="240" w:lineRule="auto"/>
        <w:ind w:right="-284"/>
        <w:rPr>
          <w:rFonts w:ascii="Times New Roman" w:hAnsi="Times New Roman" w:cs="Times New Roman"/>
        </w:rPr>
      </w:pPr>
      <w:r w:rsidRPr="008E6EC5">
        <w:rPr>
          <w:rFonts w:ascii="Times New Roman" w:hAnsi="Times New Roman" w:cs="Times New Roman" w:hint="cs"/>
        </w:rPr>
        <w:t>Программные</w:t>
      </w:r>
      <w:r w:rsidRPr="008E6EC5">
        <w:rPr>
          <w:rFonts w:ascii="Times New Roman" w:hAnsi="Times New Roman" w:cs="Times New Roman"/>
        </w:rPr>
        <w:t xml:space="preserve"> </w:t>
      </w:r>
      <w:r w:rsidRPr="008E6EC5">
        <w:rPr>
          <w:rFonts w:ascii="Times New Roman" w:hAnsi="Times New Roman" w:cs="Times New Roman" w:hint="cs"/>
        </w:rPr>
        <w:t>документы</w:t>
      </w:r>
      <w:r w:rsidRPr="008E6EC5">
        <w:rPr>
          <w:rFonts w:ascii="Times New Roman" w:hAnsi="Times New Roman" w:cs="Times New Roman"/>
        </w:rPr>
        <w:t xml:space="preserve"> </w:t>
      </w:r>
      <w:r w:rsidRPr="008E6EC5">
        <w:rPr>
          <w:rFonts w:ascii="Times New Roman" w:hAnsi="Times New Roman" w:cs="Times New Roman" w:hint="cs"/>
        </w:rPr>
        <w:t>декабристов</w:t>
      </w:r>
      <w:r w:rsidRPr="008E6EC5">
        <w:rPr>
          <w:rFonts w:ascii="Times New Roman" w:hAnsi="Times New Roman" w:cs="Times New Roman"/>
        </w:rPr>
        <w:t xml:space="preserve"> </w:t>
      </w:r>
      <w:r w:rsidRPr="008E6EC5">
        <w:rPr>
          <w:rFonts w:ascii="Times New Roman" w:hAnsi="Times New Roman" w:cs="Times New Roman" w:hint="cs"/>
        </w:rPr>
        <w:t>носили</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целом</w:t>
      </w:r>
      <w:r w:rsidRPr="008E6EC5">
        <w:rPr>
          <w:rFonts w:ascii="Times New Roman" w:hAnsi="Times New Roman" w:cs="Times New Roman"/>
        </w:rPr>
        <w:t xml:space="preserve"> </w:t>
      </w:r>
      <w:r w:rsidRPr="008E6EC5">
        <w:rPr>
          <w:rFonts w:ascii="Times New Roman" w:hAnsi="Times New Roman" w:cs="Times New Roman" w:hint="cs"/>
        </w:rPr>
        <w:t>умозрительный</w:t>
      </w:r>
      <w:r w:rsidRPr="008E6EC5">
        <w:rPr>
          <w:rFonts w:ascii="Times New Roman" w:hAnsi="Times New Roman" w:cs="Times New Roman"/>
        </w:rPr>
        <w:t xml:space="preserve">, </w:t>
      </w:r>
      <w:r w:rsidRPr="008E6EC5">
        <w:rPr>
          <w:rFonts w:ascii="Times New Roman" w:hAnsi="Times New Roman" w:cs="Times New Roman" w:hint="cs"/>
        </w:rPr>
        <w:t>абстрактный</w:t>
      </w:r>
      <w:r w:rsidRPr="008E6EC5">
        <w:rPr>
          <w:rFonts w:ascii="Times New Roman" w:hAnsi="Times New Roman" w:cs="Times New Roman"/>
        </w:rPr>
        <w:t xml:space="preserve"> </w:t>
      </w:r>
      <w:r w:rsidRPr="008E6EC5">
        <w:rPr>
          <w:rFonts w:ascii="Times New Roman" w:hAnsi="Times New Roman" w:cs="Times New Roman" w:hint="cs"/>
        </w:rPr>
        <w:t>характер</w:t>
      </w:r>
      <w:r w:rsidRPr="008E6EC5">
        <w:rPr>
          <w:rFonts w:ascii="Times New Roman" w:hAnsi="Times New Roman" w:cs="Times New Roman"/>
        </w:rPr>
        <w:t xml:space="preserve">, </w:t>
      </w:r>
      <w:r w:rsidRPr="008E6EC5">
        <w:rPr>
          <w:rFonts w:ascii="Times New Roman" w:hAnsi="Times New Roman" w:cs="Times New Roman" w:hint="cs"/>
        </w:rPr>
        <w:t>основываясь</w:t>
      </w:r>
      <w:r w:rsidRPr="008E6EC5">
        <w:rPr>
          <w:rFonts w:ascii="Times New Roman" w:hAnsi="Times New Roman" w:cs="Times New Roman"/>
        </w:rPr>
        <w:t xml:space="preserve"> </w:t>
      </w:r>
      <w:r w:rsidRPr="008E6EC5">
        <w:rPr>
          <w:rFonts w:ascii="Times New Roman" w:hAnsi="Times New Roman" w:cs="Times New Roman" w:hint="cs"/>
        </w:rPr>
        <w:t>не</w:t>
      </w:r>
      <w:r w:rsidRPr="008E6EC5">
        <w:rPr>
          <w:rFonts w:ascii="Times New Roman" w:hAnsi="Times New Roman" w:cs="Times New Roman"/>
        </w:rPr>
        <w:t xml:space="preserve"> </w:t>
      </w:r>
      <w:r w:rsidRPr="008E6EC5">
        <w:rPr>
          <w:rFonts w:ascii="Times New Roman" w:hAnsi="Times New Roman" w:cs="Times New Roman" w:hint="cs"/>
        </w:rPr>
        <w:t>столько</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знании</w:t>
      </w:r>
      <w:r w:rsidRPr="008E6EC5">
        <w:rPr>
          <w:rFonts w:ascii="Times New Roman" w:hAnsi="Times New Roman" w:cs="Times New Roman"/>
        </w:rPr>
        <w:t xml:space="preserve"> </w:t>
      </w:r>
      <w:r w:rsidRPr="008E6EC5">
        <w:rPr>
          <w:rFonts w:ascii="Times New Roman" w:hAnsi="Times New Roman" w:cs="Times New Roman" w:hint="cs"/>
        </w:rPr>
        <w:t>реальных</w:t>
      </w:r>
      <w:r w:rsidRPr="008E6EC5">
        <w:rPr>
          <w:rFonts w:ascii="Times New Roman" w:hAnsi="Times New Roman" w:cs="Times New Roman"/>
        </w:rPr>
        <w:t xml:space="preserve"> </w:t>
      </w:r>
      <w:r w:rsidRPr="008E6EC5">
        <w:rPr>
          <w:rFonts w:ascii="Times New Roman" w:hAnsi="Times New Roman" w:cs="Times New Roman" w:hint="cs"/>
        </w:rPr>
        <w:t>условий</w:t>
      </w:r>
      <w:r w:rsidRPr="008E6EC5">
        <w:rPr>
          <w:rFonts w:ascii="Times New Roman" w:hAnsi="Times New Roman" w:cs="Times New Roman"/>
        </w:rPr>
        <w:t xml:space="preserve"> </w:t>
      </w:r>
      <w:r w:rsidRPr="008E6EC5">
        <w:rPr>
          <w:rFonts w:ascii="Times New Roman" w:hAnsi="Times New Roman" w:cs="Times New Roman" w:hint="cs"/>
        </w:rPr>
        <w:t>русской</w:t>
      </w:r>
      <w:r w:rsidRPr="008E6EC5">
        <w:rPr>
          <w:rFonts w:ascii="Times New Roman" w:hAnsi="Times New Roman" w:cs="Times New Roman"/>
        </w:rPr>
        <w:t xml:space="preserve"> </w:t>
      </w:r>
      <w:r w:rsidRPr="008E6EC5">
        <w:rPr>
          <w:rFonts w:ascii="Times New Roman" w:hAnsi="Times New Roman" w:cs="Times New Roman" w:hint="cs"/>
        </w:rPr>
        <w:t>жизни</w:t>
      </w:r>
      <w:r w:rsidRPr="008E6EC5">
        <w:rPr>
          <w:rFonts w:ascii="Times New Roman" w:hAnsi="Times New Roman" w:cs="Times New Roman"/>
        </w:rPr>
        <w:t xml:space="preserve">, </w:t>
      </w:r>
      <w:r w:rsidRPr="008E6EC5">
        <w:rPr>
          <w:rFonts w:ascii="Times New Roman" w:hAnsi="Times New Roman" w:cs="Times New Roman" w:hint="cs"/>
        </w:rPr>
        <w:t>сколько</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отвлеченных</w:t>
      </w:r>
      <w:r w:rsidRPr="008E6EC5">
        <w:rPr>
          <w:rFonts w:ascii="Times New Roman" w:hAnsi="Times New Roman" w:cs="Times New Roman"/>
        </w:rPr>
        <w:t xml:space="preserve"> </w:t>
      </w:r>
      <w:r w:rsidRPr="008E6EC5">
        <w:rPr>
          <w:rFonts w:ascii="Times New Roman" w:hAnsi="Times New Roman" w:cs="Times New Roman" w:hint="cs"/>
        </w:rPr>
        <w:t>теоретических</w:t>
      </w:r>
      <w:r w:rsidRPr="008E6EC5">
        <w:rPr>
          <w:rFonts w:ascii="Times New Roman" w:hAnsi="Times New Roman" w:cs="Times New Roman"/>
        </w:rPr>
        <w:t xml:space="preserve"> </w:t>
      </w:r>
      <w:r w:rsidRPr="008E6EC5">
        <w:rPr>
          <w:rFonts w:ascii="Times New Roman" w:hAnsi="Times New Roman" w:cs="Times New Roman" w:hint="cs"/>
        </w:rPr>
        <w:t>рассуждениях</w:t>
      </w:r>
      <w:r>
        <w:rPr>
          <w:rFonts w:ascii="Times New Roman" w:hAnsi="Times New Roman" w:cs="Times New Roman"/>
        </w:rPr>
        <w:t>.</w:t>
      </w:r>
      <w:r w:rsidRPr="008E6EC5">
        <w:rPr>
          <w:rFonts w:ascii="Times New Roman" w:hAnsi="Times New Roman" w:cs="Times New Roman" w:hint="cs"/>
        </w:rPr>
        <w:t>Новые</w:t>
      </w:r>
      <w:r w:rsidRPr="008E6EC5">
        <w:rPr>
          <w:rFonts w:ascii="Times New Roman" w:hAnsi="Times New Roman" w:cs="Times New Roman"/>
        </w:rPr>
        <w:t xml:space="preserve"> </w:t>
      </w:r>
      <w:r w:rsidRPr="008E6EC5">
        <w:rPr>
          <w:rFonts w:ascii="Times New Roman" w:hAnsi="Times New Roman" w:cs="Times New Roman" w:hint="cs"/>
        </w:rPr>
        <w:t>организации</w:t>
      </w:r>
      <w:r w:rsidRPr="008E6EC5">
        <w:rPr>
          <w:rFonts w:ascii="Times New Roman" w:hAnsi="Times New Roman" w:cs="Times New Roman"/>
        </w:rPr>
        <w:t xml:space="preserve"> </w:t>
      </w:r>
      <w:r w:rsidRPr="008E6EC5">
        <w:rPr>
          <w:rFonts w:ascii="Times New Roman" w:hAnsi="Times New Roman" w:cs="Times New Roman" w:hint="cs"/>
        </w:rPr>
        <w:t>вернулись</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путь</w:t>
      </w:r>
      <w:r w:rsidRPr="008E6EC5">
        <w:rPr>
          <w:rFonts w:ascii="Times New Roman" w:hAnsi="Times New Roman" w:cs="Times New Roman"/>
        </w:rPr>
        <w:t xml:space="preserve"> </w:t>
      </w:r>
      <w:r w:rsidRPr="008E6EC5">
        <w:rPr>
          <w:rFonts w:ascii="Times New Roman" w:hAnsi="Times New Roman" w:cs="Times New Roman" w:hint="cs"/>
        </w:rPr>
        <w:t>заговора</w:t>
      </w:r>
      <w:r w:rsidRPr="008E6EC5">
        <w:rPr>
          <w:rFonts w:ascii="Times New Roman" w:hAnsi="Times New Roman" w:cs="Times New Roman"/>
        </w:rPr>
        <w:t xml:space="preserve"> </w:t>
      </w:r>
      <w:r w:rsidRPr="008E6EC5">
        <w:rPr>
          <w:rFonts w:ascii="Times New Roman" w:hAnsi="Times New Roman" w:cs="Times New Roman" w:hint="cs"/>
        </w:rPr>
        <w:t>и</w:t>
      </w:r>
      <w:r w:rsidRPr="008E6EC5">
        <w:rPr>
          <w:rFonts w:ascii="Times New Roman" w:hAnsi="Times New Roman" w:cs="Times New Roman"/>
        </w:rPr>
        <w:t xml:space="preserve"> </w:t>
      </w:r>
      <w:r w:rsidRPr="008E6EC5">
        <w:rPr>
          <w:rFonts w:ascii="Times New Roman" w:hAnsi="Times New Roman" w:cs="Times New Roman" w:hint="cs"/>
        </w:rPr>
        <w:t>подготовки</w:t>
      </w:r>
      <w:r w:rsidRPr="008E6EC5">
        <w:rPr>
          <w:rFonts w:ascii="Times New Roman" w:hAnsi="Times New Roman" w:cs="Times New Roman"/>
        </w:rPr>
        <w:t xml:space="preserve"> </w:t>
      </w:r>
      <w:r w:rsidRPr="008E6EC5">
        <w:rPr>
          <w:rFonts w:ascii="Times New Roman" w:hAnsi="Times New Roman" w:cs="Times New Roman" w:hint="cs"/>
        </w:rPr>
        <w:t>вооруженного</w:t>
      </w:r>
      <w:r w:rsidRPr="008E6EC5">
        <w:rPr>
          <w:rFonts w:ascii="Times New Roman" w:hAnsi="Times New Roman" w:cs="Times New Roman"/>
        </w:rPr>
        <w:t xml:space="preserve"> </w:t>
      </w:r>
      <w:r w:rsidRPr="008E6EC5">
        <w:rPr>
          <w:rFonts w:ascii="Times New Roman" w:hAnsi="Times New Roman" w:cs="Times New Roman" w:hint="cs"/>
        </w:rPr>
        <w:t>переворота</w:t>
      </w:r>
      <w:r w:rsidRPr="008E6EC5">
        <w:rPr>
          <w:rFonts w:ascii="Times New Roman" w:hAnsi="Times New Roman" w:cs="Times New Roman"/>
        </w:rPr>
        <w:t xml:space="preserve">. 14 </w:t>
      </w:r>
      <w:r w:rsidRPr="008E6EC5">
        <w:rPr>
          <w:rFonts w:ascii="Times New Roman" w:hAnsi="Times New Roman" w:cs="Times New Roman" w:hint="cs"/>
        </w:rPr>
        <w:t>декабря</w:t>
      </w:r>
      <w:r w:rsidRPr="008E6EC5">
        <w:rPr>
          <w:rFonts w:ascii="Times New Roman" w:hAnsi="Times New Roman" w:cs="Times New Roman"/>
        </w:rPr>
        <w:t xml:space="preserve"> 1825 </w:t>
      </w:r>
      <w:r w:rsidRPr="008E6EC5">
        <w:rPr>
          <w:rFonts w:ascii="Times New Roman" w:hAnsi="Times New Roman" w:cs="Times New Roman" w:hint="cs"/>
        </w:rPr>
        <w:t>г</w:t>
      </w:r>
      <w:r w:rsidRPr="008E6EC5">
        <w:rPr>
          <w:rFonts w:ascii="Times New Roman" w:hAnsi="Times New Roman" w:cs="Times New Roman"/>
        </w:rPr>
        <w:t xml:space="preserve">., </w:t>
      </w:r>
      <w:r w:rsidRPr="008E6EC5">
        <w:rPr>
          <w:rFonts w:ascii="Times New Roman" w:hAnsi="Times New Roman" w:cs="Times New Roman" w:hint="cs"/>
        </w:rPr>
        <w:t>после</w:t>
      </w:r>
      <w:r w:rsidRPr="008E6EC5">
        <w:rPr>
          <w:rFonts w:ascii="Times New Roman" w:hAnsi="Times New Roman" w:cs="Times New Roman"/>
        </w:rPr>
        <w:t xml:space="preserve"> </w:t>
      </w:r>
      <w:r w:rsidRPr="008E6EC5">
        <w:rPr>
          <w:rFonts w:ascii="Times New Roman" w:hAnsi="Times New Roman" w:cs="Times New Roman" w:hint="cs"/>
        </w:rPr>
        <w:t>смерти</w:t>
      </w:r>
      <w:r w:rsidRPr="008E6EC5">
        <w:rPr>
          <w:rFonts w:ascii="Times New Roman" w:hAnsi="Times New Roman" w:cs="Times New Roman"/>
        </w:rPr>
        <w:t xml:space="preserve"> </w:t>
      </w:r>
      <w:r w:rsidRPr="008E6EC5">
        <w:rPr>
          <w:rFonts w:ascii="Times New Roman" w:hAnsi="Times New Roman" w:cs="Times New Roman" w:hint="cs"/>
        </w:rPr>
        <w:t>Александра</w:t>
      </w:r>
      <w:r w:rsidRPr="008E6EC5">
        <w:rPr>
          <w:rFonts w:ascii="Times New Roman" w:hAnsi="Times New Roman" w:cs="Times New Roman"/>
        </w:rPr>
        <w:t xml:space="preserve"> I, </w:t>
      </w:r>
      <w:r w:rsidRPr="008E6EC5">
        <w:rPr>
          <w:rFonts w:ascii="Times New Roman" w:hAnsi="Times New Roman" w:cs="Times New Roman" w:hint="cs"/>
        </w:rPr>
        <w:t>Северное</w:t>
      </w:r>
      <w:r w:rsidRPr="008E6EC5">
        <w:rPr>
          <w:rFonts w:ascii="Times New Roman" w:hAnsi="Times New Roman" w:cs="Times New Roman"/>
        </w:rPr>
        <w:t xml:space="preserve"> </w:t>
      </w:r>
      <w:r w:rsidRPr="008E6EC5">
        <w:rPr>
          <w:rFonts w:ascii="Times New Roman" w:hAnsi="Times New Roman" w:cs="Times New Roman" w:hint="cs"/>
        </w:rPr>
        <w:t>общество</w:t>
      </w:r>
      <w:r w:rsidRPr="008E6EC5">
        <w:rPr>
          <w:rFonts w:ascii="Times New Roman" w:hAnsi="Times New Roman" w:cs="Times New Roman"/>
        </w:rPr>
        <w:t xml:space="preserve"> </w:t>
      </w:r>
      <w:r w:rsidRPr="008E6EC5">
        <w:rPr>
          <w:rFonts w:ascii="Times New Roman" w:hAnsi="Times New Roman" w:cs="Times New Roman" w:hint="cs"/>
        </w:rPr>
        <w:t>вывело</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Сенатскую</w:t>
      </w:r>
      <w:r w:rsidRPr="008E6EC5">
        <w:rPr>
          <w:rFonts w:ascii="Times New Roman" w:hAnsi="Times New Roman" w:cs="Times New Roman"/>
        </w:rPr>
        <w:t xml:space="preserve"> </w:t>
      </w:r>
      <w:r w:rsidRPr="008E6EC5">
        <w:rPr>
          <w:rFonts w:ascii="Times New Roman" w:hAnsi="Times New Roman" w:cs="Times New Roman" w:hint="cs"/>
        </w:rPr>
        <w:t>площадь</w:t>
      </w:r>
      <w:r w:rsidRPr="008E6EC5">
        <w:rPr>
          <w:rFonts w:ascii="Times New Roman" w:hAnsi="Times New Roman" w:cs="Times New Roman"/>
        </w:rPr>
        <w:t xml:space="preserve"> </w:t>
      </w:r>
      <w:r w:rsidRPr="008E6EC5">
        <w:rPr>
          <w:rFonts w:ascii="Times New Roman" w:hAnsi="Times New Roman" w:cs="Times New Roman" w:hint="cs"/>
        </w:rPr>
        <w:t>в</w:t>
      </w:r>
      <w:r w:rsidRPr="008E6EC5">
        <w:rPr>
          <w:rFonts w:ascii="Times New Roman" w:hAnsi="Times New Roman" w:cs="Times New Roman"/>
        </w:rPr>
        <w:t xml:space="preserve"> </w:t>
      </w:r>
      <w:r w:rsidRPr="008E6EC5">
        <w:rPr>
          <w:rFonts w:ascii="Times New Roman" w:hAnsi="Times New Roman" w:cs="Times New Roman" w:hint="cs"/>
        </w:rPr>
        <w:t>Петербурге</w:t>
      </w:r>
      <w:r w:rsidRPr="008E6EC5">
        <w:rPr>
          <w:rFonts w:ascii="Times New Roman" w:hAnsi="Times New Roman" w:cs="Times New Roman"/>
        </w:rPr>
        <w:t xml:space="preserve"> </w:t>
      </w:r>
      <w:r w:rsidRPr="008E6EC5">
        <w:rPr>
          <w:rFonts w:ascii="Times New Roman" w:hAnsi="Times New Roman" w:cs="Times New Roman" w:hint="cs"/>
        </w:rPr>
        <w:t>некоторые</w:t>
      </w:r>
      <w:r w:rsidRPr="008E6EC5">
        <w:rPr>
          <w:rFonts w:ascii="Times New Roman" w:hAnsi="Times New Roman" w:cs="Times New Roman"/>
        </w:rPr>
        <w:t xml:space="preserve"> </w:t>
      </w:r>
      <w:r w:rsidRPr="008E6EC5">
        <w:rPr>
          <w:rFonts w:ascii="Times New Roman" w:hAnsi="Times New Roman" w:cs="Times New Roman" w:hint="cs"/>
        </w:rPr>
        <w:t>гвардейские</w:t>
      </w:r>
      <w:r w:rsidRPr="008E6EC5">
        <w:rPr>
          <w:rFonts w:ascii="Times New Roman" w:hAnsi="Times New Roman" w:cs="Times New Roman"/>
        </w:rPr>
        <w:t xml:space="preserve"> </w:t>
      </w:r>
      <w:r w:rsidRPr="008E6EC5">
        <w:rPr>
          <w:rFonts w:ascii="Times New Roman" w:hAnsi="Times New Roman" w:cs="Times New Roman" w:hint="cs"/>
        </w:rPr>
        <w:t>части</w:t>
      </w:r>
      <w:r w:rsidRPr="008E6EC5">
        <w:rPr>
          <w:rFonts w:ascii="Times New Roman" w:hAnsi="Times New Roman" w:cs="Times New Roman"/>
        </w:rPr>
        <w:t xml:space="preserve">, </w:t>
      </w:r>
      <w:r w:rsidRPr="008E6EC5">
        <w:rPr>
          <w:rFonts w:ascii="Times New Roman" w:hAnsi="Times New Roman" w:cs="Times New Roman" w:hint="cs"/>
        </w:rPr>
        <w:t>пытаясь</w:t>
      </w:r>
      <w:r w:rsidRPr="008E6EC5">
        <w:rPr>
          <w:rFonts w:ascii="Times New Roman" w:hAnsi="Times New Roman" w:cs="Times New Roman"/>
        </w:rPr>
        <w:t xml:space="preserve"> </w:t>
      </w:r>
      <w:r w:rsidRPr="008E6EC5">
        <w:rPr>
          <w:rFonts w:ascii="Times New Roman" w:hAnsi="Times New Roman" w:cs="Times New Roman" w:hint="cs"/>
        </w:rPr>
        <w:t>сорвать</w:t>
      </w:r>
      <w:r w:rsidRPr="008E6EC5">
        <w:rPr>
          <w:rFonts w:ascii="Times New Roman" w:hAnsi="Times New Roman" w:cs="Times New Roman"/>
        </w:rPr>
        <w:t xml:space="preserve"> </w:t>
      </w:r>
      <w:r w:rsidRPr="008E6EC5">
        <w:rPr>
          <w:rFonts w:ascii="Times New Roman" w:hAnsi="Times New Roman" w:cs="Times New Roman" w:hint="cs"/>
        </w:rPr>
        <w:t>присягу</w:t>
      </w:r>
      <w:r w:rsidRPr="008E6EC5">
        <w:rPr>
          <w:rFonts w:ascii="Times New Roman" w:hAnsi="Times New Roman" w:cs="Times New Roman"/>
        </w:rPr>
        <w:t xml:space="preserve"> </w:t>
      </w:r>
      <w:r w:rsidRPr="008E6EC5">
        <w:rPr>
          <w:rFonts w:ascii="Times New Roman" w:hAnsi="Times New Roman" w:cs="Times New Roman" w:hint="cs"/>
        </w:rPr>
        <w:t>новому</w:t>
      </w:r>
      <w:r w:rsidRPr="008E6EC5">
        <w:rPr>
          <w:rFonts w:ascii="Times New Roman" w:hAnsi="Times New Roman" w:cs="Times New Roman"/>
        </w:rPr>
        <w:t xml:space="preserve"> </w:t>
      </w:r>
      <w:r w:rsidRPr="008E6EC5">
        <w:rPr>
          <w:rFonts w:ascii="Times New Roman" w:hAnsi="Times New Roman" w:cs="Times New Roman" w:hint="cs"/>
        </w:rPr>
        <w:t>царю</w:t>
      </w:r>
      <w:r w:rsidRPr="008E6EC5">
        <w:rPr>
          <w:rFonts w:ascii="Times New Roman" w:hAnsi="Times New Roman" w:cs="Times New Roman"/>
        </w:rPr>
        <w:t xml:space="preserve"> </w:t>
      </w:r>
      <w:r w:rsidRPr="008E6EC5">
        <w:rPr>
          <w:rFonts w:ascii="Times New Roman" w:hAnsi="Times New Roman" w:cs="Times New Roman" w:hint="cs"/>
        </w:rPr>
        <w:t>—</w:t>
      </w:r>
      <w:r w:rsidRPr="008E6EC5">
        <w:rPr>
          <w:rFonts w:ascii="Times New Roman" w:hAnsi="Times New Roman" w:cs="Times New Roman"/>
        </w:rPr>
        <w:t xml:space="preserve"> </w:t>
      </w:r>
      <w:r w:rsidRPr="008E6EC5">
        <w:rPr>
          <w:rFonts w:ascii="Times New Roman" w:hAnsi="Times New Roman" w:cs="Times New Roman" w:hint="cs"/>
        </w:rPr>
        <w:t>Николаю</w:t>
      </w:r>
      <w:r w:rsidRPr="008E6EC5">
        <w:rPr>
          <w:rFonts w:ascii="Times New Roman" w:hAnsi="Times New Roman" w:cs="Times New Roman"/>
        </w:rPr>
        <w:t xml:space="preserve"> I. 29 </w:t>
      </w:r>
      <w:r w:rsidRPr="008E6EC5">
        <w:rPr>
          <w:rFonts w:ascii="Times New Roman" w:hAnsi="Times New Roman" w:cs="Times New Roman" w:hint="cs"/>
        </w:rPr>
        <w:t>декабря</w:t>
      </w:r>
      <w:r w:rsidRPr="008E6EC5">
        <w:rPr>
          <w:rFonts w:ascii="Times New Roman" w:hAnsi="Times New Roman" w:cs="Times New Roman"/>
        </w:rPr>
        <w:t xml:space="preserve"> </w:t>
      </w:r>
      <w:r w:rsidRPr="008E6EC5">
        <w:rPr>
          <w:rFonts w:ascii="Times New Roman" w:hAnsi="Times New Roman" w:cs="Times New Roman" w:hint="cs"/>
        </w:rPr>
        <w:t>на</w:t>
      </w:r>
      <w:r w:rsidRPr="008E6EC5">
        <w:rPr>
          <w:rFonts w:ascii="Times New Roman" w:hAnsi="Times New Roman" w:cs="Times New Roman"/>
        </w:rPr>
        <w:t xml:space="preserve"> </w:t>
      </w:r>
      <w:r w:rsidRPr="008E6EC5">
        <w:rPr>
          <w:rFonts w:ascii="Times New Roman" w:hAnsi="Times New Roman" w:cs="Times New Roman" w:hint="cs"/>
        </w:rPr>
        <w:t>Украине</w:t>
      </w:r>
      <w:r w:rsidRPr="008E6EC5">
        <w:rPr>
          <w:rFonts w:ascii="Times New Roman" w:hAnsi="Times New Roman" w:cs="Times New Roman"/>
        </w:rPr>
        <w:t xml:space="preserve"> </w:t>
      </w:r>
      <w:r w:rsidRPr="008E6EC5">
        <w:rPr>
          <w:rFonts w:ascii="Times New Roman" w:hAnsi="Times New Roman" w:cs="Times New Roman" w:hint="cs"/>
        </w:rPr>
        <w:t>вспыхнуло</w:t>
      </w:r>
      <w:r w:rsidRPr="008E6EC5">
        <w:rPr>
          <w:rFonts w:ascii="Times New Roman" w:hAnsi="Times New Roman" w:cs="Times New Roman"/>
        </w:rPr>
        <w:t xml:space="preserve"> </w:t>
      </w:r>
      <w:r w:rsidRPr="008E6EC5">
        <w:rPr>
          <w:rFonts w:ascii="Times New Roman" w:hAnsi="Times New Roman" w:cs="Times New Roman" w:hint="cs"/>
        </w:rPr>
        <w:t>инспирированное</w:t>
      </w:r>
      <w:r w:rsidRPr="008E6EC5">
        <w:rPr>
          <w:rFonts w:ascii="Times New Roman" w:hAnsi="Times New Roman" w:cs="Times New Roman"/>
        </w:rPr>
        <w:t xml:space="preserve"> </w:t>
      </w:r>
      <w:r w:rsidRPr="008E6EC5">
        <w:rPr>
          <w:rFonts w:ascii="Times New Roman" w:hAnsi="Times New Roman" w:cs="Times New Roman" w:hint="cs"/>
        </w:rPr>
        <w:t>Южным</w:t>
      </w:r>
      <w:r w:rsidRPr="008E6EC5">
        <w:rPr>
          <w:rFonts w:ascii="Times New Roman" w:hAnsi="Times New Roman" w:cs="Times New Roman"/>
        </w:rPr>
        <w:t xml:space="preserve"> </w:t>
      </w:r>
      <w:r w:rsidRPr="008E6EC5">
        <w:rPr>
          <w:rFonts w:ascii="Times New Roman" w:hAnsi="Times New Roman" w:cs="Times New Roman" w:hint="cs"/>
        </w:rPr>
        <w:t>обществом</w:t>
      </w:r>
      <w:r w:rsidRPr="008E6EC5">
        <w:rPr>
          <w:rFonts w:ascii="Times New Roman" w:hAnsi="Times New Roman" w:cs="Times New Roman"/>
        </w:rPr>
        <w:t xml:space="preserve"> </w:t>
      </w:r>
      <w:r w:rsidRPr="008E6EC5">
        <w:rPr>
          <w:rFonts w:ascii="Times New Roman" w:hAnsi="Times New Roman" w:cs="Times New Roman" w:hint="cs"/>
        </w:rPr>
        <w:t>восстание</w:t>
      </w:r>
      <w:r w:rsidRPr="008E6EC5">
        <w:rPr>
          <w:rFonts w:ascii="Times New Roman" w:hAnsi="Times New Roman" w:cs="Times New Roman"/>
        </w:rPr>
        <w:t xml:space="preserve"> </w:t>
      </w:r>
      <w:r w:rsidRPr="008E6EC5">
        <w:rPr>
          <w:rFonts w:ascii="Times New Roman" w:hAnsi="Times New Roman" w:cs="Times New Roman" w:hint="cs"/>
        </w:rPr>
        <w:t>Черниговского</w:t>
      </w:r>
      <w:r w:rsidRPr="008E6EC5">
        <w:rPr>
          <w:rFonts w:ascii="Times New Roman" w:hAnsi="Times New Roman" w:cs="Times New Roman"/>
        </w:rPr>
        <w:t xml:space="preserve"> </w:t>
      </w:r>
      <w:r w:rsidRPr="008E6EC5">
        <w:rPr>
          <w:rFonts w:ascii="Times New Roman" w:hAnsi="Times New Roman" w:cs="Times New Roman" w:hint="cs"/>
        </w:rPr>
        <w:t>полка</w:t>
      </w:r>
      <w:r w:rsidRPr="008E6EC5">
        <w:rPr>
          <w:rFonts w:ascii="Times New Roman" w:hAnsi="Times New Roman" w:cs="Times New Roman"/>
        </w:rPr>
        <w:t xml:space="preserve">. </w:t>
      </w:r>
      <w:r w:rsidRPr="008E6EC5">
        <w:rPr>
          <w:rFonts w:ascii="Times New Roman" w:hAnsi="Times New Roman" w:cs="Times New Roman" w:hint="cs"/>
        </w:rPr>
        <w:t>Оба</w:t>
      </w:r>
      <w:r w:rsidRPr="008E6EC5">
        <w:rPr>
          <w:rFonts w:ascii="Times New Roman" w:hAnsi="Times New Roman" w:cs="Times New Roman"/>
        </w:rPr>
        <w:t xml:space="preserve"> </w:t>
      </w:r>
      <w:r w:rsidRPr="008E6EC5">
        <w:rPr>
          <w:rFonts w:ascii="Times New Roman" w:hAnsi="Times New Roman" w:cs="Times New Roman" w:hint="cs"/>
        </w:rPr>
        <w:t>восстания</w:t>
      </w:r>
      <w:r w:rsidRPr="008E6EC5">
        <w:rPr>
          <w:rFonts w:ascii="Times New Roman" w:hAnsi="Times New Roman" w:cs="Times New Roman"/>
        </w:rPr>
        <w:t xml:space="preserve"> </w:t>
      </w:r>
      <w:r w:rsidRPr="008E6EC5">
        <w:rPr>
          <w:rFonts w:ascii="Times New Roman" w:hAnsi="Times New Roman" w:cs="Times New Roman" w:hint="cs"/>
        </w:rPr>
        <w:t>были</w:t>
      </w:r>
      <w:r w:rsidRPr="008E6EC5">
        <w:rPr>
          <w:rFonts w:ascii="Times New Roman" w:hAnsi="Times New Roman" w:cs="Times New Roman"/>
        </w:rPr>
        <w:t xml:space="preserve"> </w:t>
      </w:r>
      <w:r w:rsidRPr="008E6EC5">
        <w:rPr>
          <w:rFonts w:ascii="Times New Roman" w:hAnsi="Times New Roman" w:cs="Times New Roman" w:hint="cs"/>
        </w:rPr>
        <w:t>подавлены</w:t>
      </w:r>
      <w:r w:rsidRPr="008E6EC5">
        <w:rPr>
          <w:rFonts w:ascii="Times New Roman" w:hAnsi="Times New Roman" w:cs="Times New Roman"/>
        </w:rPr>
        <w:t xml:space="preserve"> </w:t>
      </w:r>
      <w:r w:rsidRPr="008E6EC5">
        <w:rPr>
          <w:rFonts w:ascii="Times New Roman" w:hAnsi="Times New Roman" w:cs="Times New Roman" w:hint="cs"/>
        </w:rPr>
        <w:t>властью</w:t>
      </w:r>
      <w:r w:rsidRPr="008E6EC5">
        <w:rPr>
          <w:rFonts w:ascii="Times New Roman" w:hAnsi="Times New Roman" w:cs="Times New Roman"/>
        </w:rPr>
        <w:t xml:space="preserve">, </w:t>
      </w:r>
      <w:r w:rsidRPr="008E6EC5">
        <w:rPr>
          <w:rFonts w:ascii="Times New Roman" w:hAnsi="Times New Roman" w:cs="Times New Roman" w:hint="cs"/>
        </w:rPr>
        <w:t>которая</w:t>
      </w:r>
      <w:r w:rsidRPr="008E6EC5">
        <w:rPr>
          <w:rFonts w:ascii="Times New Roman" w:hAnsi="Times New Roman" w:cs="Times New Roman"/>
        </w:rPr>
        <w:t xml:space="preserve"> </w:t>
      </w:r>
      <w:r w:rsidRPr="008E6EC5">
        <w:rPr>
          <w:rFonts w:ascii="Times New Roman" w:hAnsi="Times New Roman" w:cs="Times New Roman" w:hint="cs"/>
        </w:rPr>
        <w:t>затем</w:t>
      </w:r>
      <w:r w:rsidRPr="008E6EC5">
        <w:rPr>
          <w:rFonts w:ascii="Times New Roman" w:hAnsi="Times New Roman" w:cs="Times New Roman"/>
        </w:rPr>
        <w:t xml:space="preserve"> </w:t>
      </w:r>
      <w:r w:rsidRPr="008E6EC5">
        <w:rPr>
          <w:rFonts w:ascii="Times New Roman" w:hAnsi="Times New Roman" w:cs="Times New Roman" w:hint="cs"/>
        </w:rPr>
        <w:t>беспощадно</w:t>
      </w:r>
      <w:r w:rsidRPr="008E6EC5">
        <w:rPr>
          <w:rFonts w:ascii="Times New Roman" w:hAnsi="Times New Roman" w:cs="Times New Roman"/>
        </w:rPr>
        <w:t xml:space="preserve"> </w:t>
      </w:r>
      <w:r w:rsidRPr="008E6EC5">
        <w:rPr>
          <w:rFonts w:ascii="Times New Roman" w:hAnsi="Times New Roman" w:cs="Times New Roman" w:hint="cs"/>
        </w:rPr>
        <w:t>расправилась</w:t>
      </w:r>
      <w:r w:rsidRPr="008E6EC5">
        <w:rPr>
          <w:rFonts w:ascii="Times New Roman" w:hAnsi="Times New Roman" w:cs="Times New Roman"/>
        </w:rPr>
        <w:t xml:space="preserve"> </w:t>
      </w:r>
      <w:r w:rsidRPr="008E6EC5">
        <w:rPr>
          <w:rFonts w:ascii="Times New Roman" w:hAnsi="Times New Roman" w:cs="Times New Roman" w:hint="cs"/>
        </w:rPr>
        <w:t>с</w:t>
      </w:r>
      <w:r w:rsidRPr="008E6EC5">
        <w:rPr>
          <w:rFonts w:ascii="Times New Roman" w:hAnsi="Times New Roman" w:cs="Times New Roman"/>
        </w:rPr>
        <w:t xml:space="preserve"> </w:t>
      </w:r>
      <w:r w:rsidRPr="008E6EC5">
        <w:rPr>
          <w:rFonts w:ascii="Times New Roman" w:hAnsi="Times New Roman" w:cs="Times New Roman" w:hint="cs"/>
        </w:rPr>
        <w:t>их</w:t>
      </w:r>
      <w:r w:rsidRPr="008E6EC5">
        <w:rPr>
          <w:rFonts w:ascii="Times New Roman" w:hAnsi="Times New Roman" w:cs="Times New Roman"/>
        </w:rPr>
        <w:t xml:space="preserve"> </w:t>
      </w:r>
      <w:r w:rsidRPr="008E6EC5">
        <w:rPr>
          <w:rFonts w:ascii="Times New Roman" w:hAnsi="Times New Roman" w:cs="Times New Roman" w:hint="cs"/>
        </w:rPr>
        <w:t>участниками</w:t>
      </w:r>
      <w:r w:rsidRPr="008E6EC5">
        <w:rPr>
          <w:rFonts w:ascii="Times New Roman" w:hAnsi="Times New Roman" w:cs="Times New Roman"/>
        </w:rPr>
        <w:t>.</w:t>
      </w:r>
    </w:p>
    <w:p w:rsidR="008E6EC5" w:rsidRPr="00C202FF" w:rsidRDefault="008E6EC5" w:rsidP="008E6EC5">
      <w:pPr>
        <w:spacing w:after="0" w:line="240" w:lineRule="auto"/>
        <w:ind w:right="-284"/>
        <w:rPr>
          <w:rFonts w:ascii="Times New Roman" w:hAnsi="Times New Roman" w:cs="Times New Roman"/>
          <w:b/>
          <w:sz w:val="28"/>
          <w:szCs w:val="28"/>
        </w:rPr>
      </w:pPr>
    </w:p>
    <w:p w:rsidR="00C202FF" w:rsidRDefault="00C202FF" w:rsidP="008E6EC5">
      <w:pPr>
        <w:spacing w:after="0" w:line="240" w:lineRule="auto"/>
        <w:ind w:right="-284"/>
        <w:rPr>
          <w:rFonts w:ascii="Times New Roman" w:hAnsi="Times New Roman" w:cs="Times New Roman"/>
          <w:b/>
          <w:sz w:val="28"/>
          <w:szCs w:val="28"/>
        </w:rPr>
      </w:pPr>
    </w:p>
    <w:p w:rsidR="00C202FF" w:rsidRDefault="00C202FF" w:rsidP="008E6EC5">
      <w:pPr>
        <w:spacing w:after="0" w:line="240" w:lineRule="auto"/>
        <w:ind w:right="-284"/>
        <w:rPr>
          <w:rFonts w:ascii="Times New Roman" w:hAnsi="Times New Roman" w:cs="Times New Roman"/>
          <w:b/>
          <w:sz w:val="28"/>
          <w:szCs w:val="28"/>
        </w:rPr>
      </w:pPr>
    </w:p>
    <w:p w:rsidR="00C202FF" w:rsidRPr="00C202FF" w:rsidRDefault="00C202FF" w:rsidP="008E6EC5">
      <w:pPr>
        <w:spacing w:after="0" w:line="240" w:lineRule="auto"/>
        <w:ind w:right="-284"/>
        <w:rPr>
          <w:rFonts w:ascii="Times New Roman" w:hAnsi="Times New Roman" w:cs="Times New Roman"/>
          <w:b/>
          <w:sz w:val="28"/>
          <w:szCs w:val="28"/>
        </w:rPr>
      </w:pPr>
      <w:r w:rsidRPr="00C202FF">
        <w:rPr>
          <w:rFonts w:ascii="Times New Roman" w:hAnsi="Times New Roman" w:cs="Times New Roman"/>
          <w:b/>
          <w:sz w:val="28"/>
          <w:szCs w:val="28"/>
        </w:rPr>
        <w:t>24.общественное движение в 30-40 годах 19 века.</w:t>
      </w:r>
    </w:p>
    <w:p w:rsidR="00C202FF" w:rsidRPr="00C202FF" w:rsidRDefault="00C202FF" w:rsidP="00C202FF">
      <w:pPr>
        <w:spacing w:after="0" w:line="240" w:lineRule="auto"/>
        <w:ind w:right="-284"/>
        <w:rPr>
          <w:rFonts w:ascii="Times New Roman" w:hAnsi="Times New Roman" w:cs="Times New Roman"/>
        </w:rPr>
      </w:pPr>
      <w:r w:rsidRPr="00C202FF">
        <w:rPr>
          <w:rFonts w:ascii="Times New Roman" w:hAnsi="Times New Roman" w:cs="Times New Roman" w:hint="cs"/>
        </w:rPr>
        <w:t>После</w:t>
      </w:r>
      <w:r w:rsidRPr="00C202FF">
        <w:rPr>
          <w:rFonts w:ascii="Times New Roman" w:hAnsi="Times New Roman" w:cs="Times New Roman"/>
        </w:rPr>
        <w:t xml:space="preserve"> </w:t>
      </w:r>
      <w:r w:rsidRPr="00C202FF">
        <w:rPr>
          <w:rFonts w:ascii="Times New Roman" w:hAnsi="Times New Roman" w:cs="Times New Roman" w:hint="cs"/>
        </w:rPr>
        <w:t>расправы</w:t>
      </w:r>
      <w:r w:rsidRPr="00C202FF">
        <w:rPr>
          <w:rFonts w:ascii="Times New Roman" w:hAnsi="Times New Roman" w:cs="Times New Roman"/>
        </w:rPr>
        <w:t xml:space="preserve"> </w:t>
      </w:r>
      <w:r w:rsidRPr="00C202FF">
        <w:rPr>
          <w:rFonts w:ascii="Times New Roman" w:hAnsi="Times New Roman" w:cs="Times New Roman" w:hint="cs"/>
        </w:rPr>
        <w:t>над</w:t>
      </w:r>
      <w:r w:rsidRPr="00C202FF">
        <w:rPr>
          <w:rFonts w:ascii="Times New Roman" w:hAnsi="Times New Roman" w:cs="Times New Roman"/>
        </w:rPr>
        <w:t xml:space="preserve"> </w:t>
      </w:r>
      <w:r w:rsidRPr="00C202FF">
        <w:rPr>
          <w:rFonts w:ascii="Times New Roman" w:hAnsi="Times New Roman" w:cs="Times New Roman" w:hint="cs"/>
        </w:rPr>
        <w:t>декабристами</w:t>
      </w:r>
      <w:r w:rsidRPr="00C202FF">
        <w:rPr>
          <w:rFonts w:ascii="Times New Roman" w:hAnsi="Times New Roman" w:cs="Times New Roman"/>
        </w:rPr>
        <w:t xml:space="preserve"> </w:t>
      </w:r>
      <w:r w:rsidRPr="00C202FF">
        <w:rPr>
          <w:rFonts w:ascii="Times New Roman" w:hAnsi="Times New Roman" w:cs="Times New Roman" w:hint="cs"/>
        </w:rPr>
        <w:t>вся</w:t>
      </w:r>
      <w:r w:rsidRPr="00C202FF">
        <w:rPr>
          <w:rFonts w:ascii="Times New Roman" w:hAnsi="Times New Roman" w:cs="Times New Roman"/>
        </w:rPr>
        <w:t xml:space="preserve"> </w:t>
      </w:r>
      <w:r w:rsidRPr="00C202FF">
        <w:rPr>
          <w:rFonts w:ascii="Times New Roman" w:hAnsi="Times New Roman" w:cs="Times New Roman" w:hint="cs"/>
        </w:rPr>
        <w:t>общественная</w:t>
      </w:r>
      <w:r w:rsidRPr="00C202FF">
        <w:rPr>
          <w:rFonts w:ascii="Times New Roman" w:hAnsi="Times New Roman" w:cs="Times New Roman"/>
        </w:rPr>
        <w:t xml:space="preserve"> </w:t>
      </w:r>
      <w:r w:rsidRPr="00C202FF">
        <w:rPr>
          <w:rFonts w:ascii="Times New Roman" w:hAnsi="Times New Roman" w:cs="Times New Roman" w:hint="cs"/>
        </w:rPr>
        <w:t>жизнь</w:t>
      </w:r>
      <w:r w:rsidRPr="00C202FF">
        <w:rPr>
          <w:rFonts w:ascii="Times New Roman" w:hAnsi="Times New Roman" w:cs="Times New Roman"/>
        </w:rPr>
        <w:t xml:space="preserve"> </w:t>
      </w:r>
      <w:r w:rsidRPr="00C202FF">
        <w:rPr>
          <w:rFonts w:ascii="Times New Roman" w:hAnsi="Times New Roman" w:cs="Times New Roman" w:hint="cs"/>
        </w:rPr>
        <w:t>России</w:t>
      </w:r>
      <w:r w:rsidRPr="00C202FF">
        <w:rPr>
          <w:rFonts w:ascii="Times New Roman" w:hAnsi="Times New Roman" w:cs="Times New Roman"/>
        </w:rPr>
        <w:t xml:space="preserve"> </w:t>
      </w:r>
      <w:r w:rsidRPr="00C202FF">
        <w:rPr>
          <w:rFonts w:ascii="Times New Roman" w:hAnsi="Times New Roman" w:cs="Times New Roman" w:hint="cs"/>
        </w:rPr>
        <w:t>была</w:t>
      </w:r>
      <w:r w:rsidRPr="00C202FF">
        <w:rPr>
          <w:rFonts w:ascii="Times New Roman" w:hAnsi="Times New Roman" w:cs="Times New Roman"/>
        </w:rPr>
        <w:t xml:space="preserve"> </w:t>
      </w:r>
      <w:r w:rsidRPr="00C202FF">
        <w:rPr>
          <w:rFonts w:ascii="Times New Roman" w:hAnsi="Times New Roman" w:cs="Times New Roman" w:hint="cs"/>
        </w:rPr>
        <w:t>поставлена</w:t>
      </w:r>
      <w:r w:rsidRPr="00C202FF">
        <w:rPr>
          <w:rFonts w:ascii="Times New Roman" w:hAnsi="Times New Roman" w:cs="Times New Roman"/>
        </w:rPr>
        <w:t xml:space="preserve"> </w:t>
      </w:r>
      <w:r w:rsidRPr="00C202FF">
        <w:rPr>
          <w:rFonts w:ascii="Times New Roman" w:hAnsi="Times New Roman" w:cs="Times New Roman" w:hint="cs"/>
        </w:rPr>
        <w:t>под</w:t>
      </w:r>
      <w:r w:rsidRPr="00C202FF">
        <w:rPr>
          <w:rFonts w:ascii="Times New Roman" w:hAnsi="Times New Roman" w:cs="Times New Roman"/>
        </w:rPr>
        <w:t xml:space="preserve"> </w:t>
      </w:r>
      <w:r w:rsidRPr="00C202FF">
        <w:rPr>
          <w:rFonts w:ascii="Times New Roman" w:hAnsi="Times New Roman" w:cs="Times New Roman" w:hint="cs"/>
        </w:rPr>
        <w:t>строжайший</w:t>
      </w:r>
      <w:r w:rsidRPr="00C202FF">
        <w:rPr>
          <w:rFonts w:ascii="Times New Roman" w:hAnsi="Times New Roman" w:cs="Times New Roman"/>
        </w:rPr>
        <w:t xml:space="preserve"> </w:t>
      </w:r>
      <w:r w:rsidRPr="00C202FF">
        <w:rPr>
          <w:rFonts w:ascii="Times New Roman" w:hAnsi="Times New Roman" w:cs="Times New Roman" w:hint="cs"/>
        </w:rPr>
        <w:t>надзор</w:t>
      </w:r>
      <w:r w:rsidRPr="00C202FF">
        <w:rPr>
          <w:rFonts w:ascii="Times New Roman" w:hAnsi="Times New Roman" w:cs="Times New Roman"/>
        </w:rPr>
        <w:t xml:space="preserve"> </w:t>
      </w:r>
      <w:r w:rsidRPr="00C202FF">
        <w:rPr>
          <w:rFonts w:ascii="Times New Roman" w:hAnsi="Times New Roman" w:cs="Times New Roman" w:hint="cs"/>
        </w:rPr>
        <w:t>со</w:t>
      </w:r>
      <w:r w:rsidRPr="00C202FF">
        <w:rPr>
          <w:rFonts w:ascii="Times New Roman" w:hAnsi="Times New Roman" w:cs="Times New Roman"/>
        </w:rPr>
        <w:t xml:space="preserve"> </w:t>
      </w:r>
      <w:r w:rsidRPr="00C202FF">
        <w:rPr>
          <w:rFonts w:ascii="Times New Roman" w:hAnsi="Times New Roman" w:cs="Times New Roman" w:hint="cs"/>
        </w:rPr>
        <w:t>стороны</w:t>
      </w:r>
      <w:r w:rsidRPr="00C202FF">
        <w:rPr>
          <w:rFonts w:ascii="Times New Roman" w:hAnsi="Times New Roman" w:cs="Times New Roman"/>
        </w:rPr>
        <w:t xml:space="preserve"> </w:t>
      </w:r>
      <w:r w:rsidRPr="00C202FF">
        <w:rPr>
          <w:rFonts w:ascii="Times New Roman" w:hAnsi="Times New Roman" w:cs="Times New Roman" w:hint="cs"/>
        </w:rPr>
        <w:t>государства</w:t>
      </w:r>
      <w:r w:rsidRPr="00C202FF">
        <w:rPr>
          <w:rFonts w:ascii="Times New Roman" w:hAnsi="Times New Roman" w:cs="Times New Roman"/>
        </w:rPr>
        <w:t xml:space="preserve">, </w:t>
      </w:r>
      <w:r w:rsidRPr="00C202FF">
        <w:rPr>
          <w:rFonts w:ascii="Times New Roman" w:hAnsi="Times New Roman" w:cs="Times New Roman" w:hint="cs"/>
        </w:rPr>
        <w:t>который</w:t>
      </w:r>
      <w:r w:rsidRPr="00C202FF">
        <w:rPr>
          <w:rFonts w:ascii="Times New Roman" w:hAnsi="Times New Roman" w:cs="Times New Roman"/>
        </w:rPr>
        <w:t xml:space="preserve"> </w:t>
      </w:r>
      <w:r w:rsidRPr="00C202FF">
        <w:rPr>
          <w:rFonts w:ascii="Times New Roman" w:hAnsi="Times New Roman" w:cs="Times New Roman" w:hint="cs"/>
        </w:rPr>
        <w:t>осуществлялся</w:t>
      </w:r>
      <w:r w:rsidRPr="00C202FF">
        <w:rPr>
          <w:rFonts w:ascii="Times New Roman" w:hAnsi="Times New Roman" w:cs="Times New Roman"/>
        </w:rPr>
        <w:t xml:space="preserve"> </w:t>
      </w:r>
      <w:r w:rsidRPr="00C202FF">
        <w:rPr>
          <w:rFonts w:ascii="Times New Roman" w:hAnsi="Times New Roman" w:cs="Times New Roman" w:hint="cs"/>
        </w:rPr>
        <w:t>силами</w:t>
      </w:r>
      <w:r w:rsidRPr="00C202FF">
        <w:rPr>
          <w:rFonts w:ascii="Times New Roman" w:hAnsi="Times New Roman" w:cs="Times New Roman"/>
        </w:rPr>
        <w:t xml:space="preserve"> 3-</w:t>
      </w:r>
      <w:r w:rsidRPr="00C202FF">
        <w:rPr>
          <w:rFonts w:ascii="Times New Roman" w:hAnsi="Times New Roman" w:cs="Times New Roman" w:hint="cs"/>
        </w:rPr>
        <w:t>го</w:t>
      </w:r>
      <w:r w:rsidRPr="00C202FF">
        <w:rPr>
          <w:rFonts w:ascii="Times New Roman" w:hAnsi="Times New Roman" w:cs="Times New Roman"/>
        </w:rPr>
        <w:t xml:space="preserve"> </w:t>
      </w:r>
      <w:r w:rsidRPr="00C202FF">
        <w:rPr>
          <w:rFonts w:ascii="Times New Roman" w:hAnsi="Times New Roman" w:cs="Times New Roman" w:hint="cs"/>
        </w:rPr>
        <w:t>отделения</w:t>
      </w:r>
      <w:r w:rsidRPr="00C202FF">
        <w:rPr>
          <w:rFonts w:ascii="Times New Roman" w:hAnsi="Times New Roman" w:cs="Times New Roman"/>
        </w:rPr>
        <w:t xml:space="preserve">, </w:t>
      </w:r>
      <w:r w:rsidRPr="00C202FF">
        <w:rPr>
          <w:rFonts w:ascii="Times New Roman" w:hAnsi="Times New Roman" w:cs="Times New Roman" w:hint="cs"/>
        </w:rPr>
        <w:t>ее</w:t>
      </w:r>
      <w:r w:rsidRPr="00C202FF">
        <w:rPr>
          <w:rFonts w:ascii="Times New Roman" w:hAnsi="Times New Roman" w:cs="Times New Roman"/>
        </w:rPr>
        <w:t xml:space="preserve"> </w:t>
      </w:r>
      <w:r w:rsidRPr="00C202FF">
        <w:rPr>
          <w:rFonts w:ascii="Times New Roman" w:hAnsi="Times New Roman" w:cs="Times New Roman" w:hint="cs"/>
        </w:rPr>
        <w:t>разветвленной</w:t>
      </w:r>
      <w:r w:rsidRPr="00C202FF">
        <w:rPr>
          <w:rFonts w:ascii="Times New Roman" w:hAnsi="Times New Roman" w:cs="Times New Roman"/>
        </w:rPr>
        <w:t xml:space="preserve"> </w:t>
      </w:r>
      <w:r w:rsidRPr="00C202FF">
        <w:rPr>
          <w:rFonts w:ascii="Times New Roman" w:hAnsi="Times New Roman" w:cs="Times New Roman" w:hint="cs"/>
        </w:rPr>
        <w:t>агентурной</w:t>
      </w:r>
      <w:r w:rsidRPr="00C202FF">
        <w:rPr>
          <w:rFonts w:ascii="Times New Roman" w:hAnsi="Times New Roman" w:cs="Times New Roman"/>
        </w:rPr>
        <w:t xml:space="preserve"> </w:t>
      </w:r>
      <w:r w:rsidRPr="00C202FF">
        <w:rPr>
          <w:rFonts w:ascii="Times New Roman" w:hAnsi="Times New Roman" w:cs="Times New Roman" w:hint="cs"/>
        </w:rPr>
        <w:t>сети</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доносчиков</w:t>
      </w:r>
      <w:r w:rsidRPr="00C202FF">
        <w:rPr>
          <w:rFonts w:ascii="Times New Roman" w:hAnsi="Times New Roman" w:cs="Times New Roman"/>
        </w:rPr>
        <w:t xml:space="preserve">. </w:t>
      </w:r>
      <w:r w:rsidRPr="00C202FF">
        <w:rPr>
          <w:rFonts w:ascii="Times New Roman" w:hAnsi="Times New Roman" w:cs="Times New Roman" w:hint="cs"/>
        </w:rPr>
        <w:t>Это</w:t>
      </w:r>
      <w:r w:rsidRPr="00C202FF">
        <w:rPr>
          <w:rFonts w:ascii="Times New Roman" w:hAnsi="Times New Roman" w:cs="Times New Roman"/>
        </w:rPr>
        <w:t xml:space="preserve"> </w:t>
      </w:r>
      <w:r w:rsidRPr="00C202FF">
        <w:rPr>
          <w:rFonts w:ascii="Times New Roman" w:hAnsi="Times New Roman" w:cs="Times New Roman" w:hint="cs"/>
        </w:rPr>
        <w:t>явилось</w:t>
      </w:r>
      <w:r w:rsidRPr="00C202FF">
        <w:rPr>
          <w:rFonts w:ascii="Times New Roman" w:hAnsi="Times New Roman" w:cs="Times New Roman"/>
        </w:rPr>
        <w:t xml:space="preserve"> </w:t>
      </w:r>
      <w:r w:rsidRPr="00C202FF">
        <w:rPr>
          <w:rFonts w:ascii="Times New Roman" w:hAnsi="Times New Roman" w:cs="Times New Roman" w:hint="cs"/>
        </w:rPr>
        <w:t>причиной</w:t>
      </w:r>
      <w:r w:rsidRPr="00C202FF">
        <w:rPr>
          <w:rFonts w:ascii="Times New Roman" w:hAnsi="Times New Roman" w:cs="Times New Roman"/>
        </w:rPr>
        <w:t xml:space="preserve"> </w:t>
      </w:r>
      <w:r w:rsidRPr="00C202FF">
        <w:rPr>
          <w:rFonts w:ascii="Times New Roman" w:hAnsi="Times New Roman" w:cs="Times New Roman" w:hint="cs"/>
        </w:rPr>
        <w:t>спада</w:t>
      </w:r>
      <w:r w:rsidRPr="00C202FF">
        <w:rPr>
          <w:rFonts w:ascii="Times New Roman" w:hAnsi="Times New Roman" w:cs="Times New Roman"/>
        </w:rPr>
        <w:t xml:space="preserve"> </w:t>
      </w:r>
      <w:r w:rsidRPr="00C202FF">
        <w:rPr>
          <w:rFonts w:ascii="Times New Roman" w:hAnsi="Times New Roman" w:cs="Times New Roman" w:hint="cs"/>
        </w:rPr>
        <w:t>общественного</w:t>
      </w:r>
      <w:r w:rsidRPr="00C202FF">
        <w:rPr>
          <w:rFonts w:ascii="Times New Roman" w:hAnsi="Times New Roman" w:cs="Times New Roman"/>
        </w:rPr>
        <w:t xml:space="preserve"> </w:t>
      </w:r>
      <w:r w:rsidRPr="00C202FF">
        <w:rPr>
          <w:rFonts w:ascii="Times New Roman" w:hAnsi="Times New Roman" w:cs="Times New Roman" w:hint="cs"/>
        </w:rPr>
        <w:t>движения</w:t>
      </w:r>
      <w:r w:rsidRPr="00C202FF">
        <w:rPr>
          <w:rFonts w:ascii="Times New Roman" w:hAnsi="Times New Roman" w:cs="Times New Roman"/>
        </w:rPr>
        <w:t>.</w:t>
      </w:r>
    </w:p>
    <w:p w:rsidR="00C202FF" w:rsidRPr="00C202FF" w:rsidRDefault="00C202FF" w:rsidP="00C202FF">
      <w:pPr>
        <w:spacing w:after="0" w:line="240" w:lineRule="auto"/>
        <w:ind w:right="-284"/>
        <w:rPr>
          <w:rFonts w:ascii="Times New Roman" w:hAnsi="Times New Roman" w:cs="Times New Roman"/>
        </w:rPr>
      </w:pPr>
      <w:r w:rsidRPr="00C202FF">
        <w:rPr>
          <w:rFonts w:ascii="Times New Roman" w:hAnsi="Times New Roman" w:cs="Times New Roman" w:hint="cs"/>
        </w:rPr>
        <w:t>Продолжить</w:t>
      </w:r>
      <w:r w:rsidRPr="00C202FF">
        <w:rPr>
          <w:rFonts w:ascii="Times New Roman" w:hAnsi="Times New Roman" w:cs="Times New Roman"/>
        </w:rPr>
        <w:t xml:space="preserve"> </w:t>
      </w:r>
      <w:r w:rsidRPr="00C202FF">
        <w:rPr>
          <w:rFonts w:ascii="Times New Roman" w:hAnsi="Times New Roman" w:cs="Times New Roman" w:hint="cs"/>
        </w:rPr>
        <w:t>дело</w:t>
      </w:r>
      <w:r w:rsidRPr="00C202FF">
        <w:rPr>
          <w:rFonts w:ascii="Times New Roman" w:hAnsi="Times New Roman" w:cs="Times New Roman"/>
        </w:rPr>
        <w:t xml:space="preserve"> </w:t>
      </w:r>
      <w:r w:rsidRPr="00C202FF">
        <w:rPr>
          <w:rFonts w:ascii="Times New Roman" w:hAnsi="Times New Roman" w:cs="Times New Roman" w:hint="cs"/>
        </w:rPr>
        <w:t>декабристов</w:t>
      </w:r>
      <w:r w:rsidRPr="00C202FF">
        <w:rPr>
          <w:rFonts w:ascii="Times New Roman" w:hAnsi="Times New Roman" w:cs="Times New Roman"/>
        </w:rPr>
        <w:t xml:space="preserve"> </w:t>
      </w:r>
      <w:r w:rsidRPr="00C202FF">
        <w:rPr>
          <w:rFonts w:ascii="Times New Roman" w:hAnsi="Times New Roman" w:cs="Times New Roman" w:hint="cs"/>
        </w:rPr>
        <w:t>пытались</w:t>
      </w:r>
      <w:r w:rsidRPr="00C202FF">
        <w:rPr>
          <w:rFonts w:ascii="Times New Roman" w:hAnsi="Times New Roman" w:cs="Times New Roman"/>
        </w:rPr>
        <w:t xml:space="preserve"> </w:t>
      </w:r>
      <w:r w:rsidRPr="00C202FF">
        <w:rPr>
          <w:rFonts w:ascii="Times New Roman" w:hAnsi="Times New Roman" w:cs="Times New Roman" w:hint="cs"/>
        </w:rPr>
        <w:t>немногочисленные</w:t>
      </w:r>
      <w:r w:rsidRPr="00C202FF">
        <w:rPr>
          <w:rFonts w:ascii="Times New Roman" w:hAnsi="Times New Roman" w:cs="Times New Roman"/>
        </w:rPr>
        <w:t xml:space="preserve"> </w:t>
      </w:r>
      <w:r w:rsidRPr="00C202FF">
        <w:rPr>
          <w:rFonts w:ascii="Times New Roman" w:hAnsi="Times New Roman" w:cs="Times New Roman" w:hint="cs"/>
        </w:rPr>
        <w:t>кружки</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1827 </w:t>
      </w:r>
      <w:r w:rsidRPr="00C202FF">
        <w:rPr>
          <w:rFonts w:ascii="Times New Roman" w:hAnsi="Times New Roman" w:cs="Times New Roman" w:hint="cs"/>
        </w:rPr>
        <w:t>г</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Московском</w:t>
      </w:r>
      <w:r w:rsidRPr="00C202FF">
        <w:rPr>
          <w:rFonts w:ascii="Times New Roman" w:hAnsi="Times New Roman" w:cs="Times New Roman"/>
        </w:rPr>
        <w:t xml:space="preserve"> </w:t>
      </w:r>
      <w:r w:rsidRPr="00C202FF">
        <w:rPr>
          <w:rFonts w:ascii="Times New Roman" w:hAnsi="Times New Roman" w:cs="Times New Roman" w:hint="cs"/>
        </w:rPr>
        <w:t>университете</w:t>
      </w:r>
      <w:r w:rsidRPr="00C202FF">
        <w:rPr>
          <w:rFonts w:ascii="Times New Roman" w:hAnsi="Times New Roman" w:cs="Times New Roman"/>
        </w:rPr>
        <w:t xml:space="preserve"> </w:t>
      </w:r>
      <w:r w:rsidRPr="00C202FF">
        <w:rPr>
          <w:rFonts w:ascii="Times New Roman" w:hAnsi="Times New Roman" w:cs="Times New Roman" w:hint="cs"/>
        </w:rPr>
        <w:t>братьями</w:t>
      </w:r>
      <w:r w:rsidRPr="00C202FF">
        <w:rPr>
          <w:rFonts w:ascii="Times New Roman" w:hAnsi="Times New Roman" w:cs="Times New Roman"/>
        </w:rPr>
        <w:t xml:space="preserve"> </w:t>
      </w:r>
      <w:r w:rsidRPr="00C202FF">
        <w:rPr>
          <w:rFonts w:ascii="Times New Roman" w:hAnsi="Times New Roman" w:cs="Times New Roman" w:hint="cs"/>
        </w:rPr>
        <w:t>П</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М</w:t>
      </w:r>
      <w:r w:rsidRPr="00C202FF">
        <w:rPr>
          <w:rFonts w:ascii="Times New Roman" w:hAnsi="Times New Roman" w:cs="Times New Roman"/>
        </w:rPr>
        <w:t>.</w:t>
      </w:r>
      <w:r w:rsidRPr="00C202FF">
        <w:rPr>
          <w:rFonts w:ascii="Times New Roman" w:hAnsi="Times New Roman" w:cs="Times New Roman" w:hint="cs"/>
        </w:rPr>
        <w:t>Критскими</w:t>
      </w:r>
      <w:r w:rsidRPr="00C202FF">
        <w:rPr>
          <w:rFonts w:ascii="Times New Roman" w:hAnsi="Times New Roman" w:cs="Times New Roman"/>
        </w:rPr>
        <w:t xml:space="preserve"> </w:t>
      </w:r>
      <w:r w:rsidRPr="00C202FF">
        <w:rPr>
          <w:rFonts w:ascii="Times New Roman" w:hAnsi="Times New Roman" w:cs="Times New Roman" w:hint="cs"/>
        </w:rPr>
        <w:t>был</w:t>
      </w:r>
      <w:r w:rsidRPr="00C202FF">
        <w:rPr>
          <w:rFonts w:ascii="Times New Roman" w:hAnsi="Times New Roman" w:cs="Times New Roman"/>
        </w:rPr>
        <w:t xml:space="preserve"> </w:t>
      </w:r>
      <w:r w:rsidRPr="00C202FF">
        <w:rPr>
          <w:rFonts w:ascii="Times New Roman" w:hAnsi="Times New Roman" w:cs="Times New Roman" w:hint="cs"/>
        </w:rPr>
        <w:t>организован</w:t>
      </w:r>
      <w:r w:rsidRPr="00C202FF">
        <w:rPr>
          <w:rFonts w:ascii="Times New Roman" w:hAnsi="Times New Roman" w:cs="Times New Roman"/>
        </w:rPr>
        <w:t xml:space="preserve"> </w:t>
      </w:r>
      <w:r w:rsidRPr="00C202FF">
        <w:rPr>
          <w:rFonts w:ascii="Times New Roman" w:hAnsi="Times New Roman" w:cs="Times New Roman" w:hint="cs"/>
        </w:rPr>
        <w:t>тайный</w:t>
      </w:r>
      <w:r w:rsidRPr="00C202FF">
        <w:rPr>
          <w:rFonts w:ascii="Times New Roman" w:hAnsi="Times New Roman" w:cs="Times New Roman"/>
        </w:rPr>
        <w:t xml:space="preserve"> </w:t>
      </w:r>
      <w:r w:rsidRPr="00C202FF">
        <w:rPr>
          <w:rFonts w:ascii="Times New Roman" w:hAnsi="Times New Roman" w:cs="Times New Roman" w:hint="cs"/>
        </w:rPr>
        <w:t>кружок</w:t>
      </w:r>
      <w:r w:rsidRPr="00C202FF">
        <w:rPr>
          <w:rFonts w:ascii="Times New Roman" w:hAnsi="Times New Roman" w:cs="Times New Roman"/>
        </w:rPr>
        <w:t xml:space="preserve">, </w:t>
      </w:r>
      <w:r w:rsidRPr="00C202FF">
        <w:rPr>
          <w:rFonts w:ascii="Times New Roman" w:hAnsi="Times New Roman" w:cs="Times New Roman" w:hint="cs"/>
        </w:rPr>
        <w:t>целями</w:t>
      </w:r>
      <w:r w:rsidRPr="00C202FF">
        <w:rPr>
          <w:rFonts w:ascii="Times New Roman" w:hAnsi="Times New Roman" w:cs="Times New Roman"/>
        </w:rPr>
        <w:t xml:space="preserve"> </w:t>
      </w:r>
      <w:r w:rsidRPr="00C202FF">
        <w:rPr>
          <w:rFonts w:ascii="Times New Roman" w:hAnsi="Times New Roman" w:cs="Times New Roman" w:hint="cs"/>
        </w:rPr>
        <w:t>которого</w:t>
      </w:r>
      <w:r w:rsidRPr="00C202FF">
        <w:rPr>
          <w:rFonts w:ascii="Times New Roman" w:hAnsi="Times New Roman" w:cs="Times New Roman"/>
        </w:rPr>
        <w:t xml:space="preserve"> </w:t>
      </w:r>
      <w:r w:rsidRPr="00C202FF">
        <w:rPr>
          <w:rFonts w:ascii="Times New Roman" w:hAnsi="Times New Roman" w:cs="Times New Roman" w:hint="cs"/>
        </w:rPr>
        <w:t>были</w:t>
      </w:r>
      <w:r w:rsidRPr="00C202FF">
        <w:rPr>
          <w:rFonts w:ascii="Times New Roman" w:hAnsi="Times New Roman" w:cs="Times New Roman"/>
        </w:rPr>
        <w:t xml:space="preserve"> </w:t>
      </w:r>
      <w:r w:rsidRPr="00C202FF">
        <w:rPr>
          <w:rFonts w:ascii="Times New Roman" w:hAnsi="Times New Roman" w:cs="Times New Roman" w:hint="cs"/>
        </w:rPr>
        <w:t>уничтожение</w:t>
      </w:r>
      <w:r w:rsidRPr="00C202FF">
        <w:rPr>
          <w:rFonts w:ascii="Times New Roman" w:hAnsi="Times New Roman" w:cs="Times New Roman"/>
        </w:rPr>
        <w:t xml:space="preserve"> </w:t>
      </w:r>
      <w:r w:rsidRPr="00C202FF">
        <w:rPr>
          <w:rFonts w:ascii="Times New Roman" w:hAnsi="Times New Roman" w:cs="Times New Roman" w:hint="cs"/>
        </w:rPr>
        <w:t>царской</w:t>
      </w:r>
      <w:r w:rsidRPr="00C202FF">
        <w:rPr>
          <w:rFonts w:ascii="Times New Roman" w:hAnsi="Times New Roman" w:cs="Times New Roman"/>
        </w:rPr>
        <w:t xml:space="preserve"> </w:t>
      </w:r>
      <w:r w:rsidRPr="00C202FF">
        <w:rPr>
          <w:rFonts w:ascii="Times New Roman" w:hAnsi="Times New Roman" w:cs="Times New Roman" w:hint="cs"/>
        </w:rPr>
        <w:t>семьи</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конституционные</w:t>
      </w:r>
      <w:r w:rsidRPr="00C202FF">
        <w:rPr>
          <w:rFonts w:ascii="Times New Roman" w:hAnsi="Times New Roman" w:cs="Times New Roman"/>
        </w:rPr>
        <w:t xml:space="preserve"> </w:t>
      </w:r>
      <w:r w:rsidRPr="00C202FF">
        <w:rPr>
          <w:rFonts w:ascii="Times New Roman" w:hAnsi="Times New Roman" w:cs="Times New Roman" w:hint="cs"/>
        </w:rPr>
        <w:t>преобразования</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России</w:t>
      </w:r>
      <w:r w:rsidRPr="00C202FF">
        <w:rPr>
          <w:rFonts w:ascii="Times New Roman" w:hAnsi="Times New Roman" w:cs="Times New Roman"/>
        </w:rPr>
        <w:t>.</w:t>
      </w:r>
    </w:p>
    <w:p w:rsidR="00C202FF" w:rsidRPr="00C202FF" w:rsidRDefault="00C202FF" w:rsidP="00C202FF">
      <w:pPr>
        <w:spacing w:after="0" w:line="240" w:lineRule="auto"/>
        <w:ind w:right="-284"/>
        <w:rPr>
          <w:rFonts w:ascii="Times New Roman" w:hAnsi="Times New Roman" w:cs="Times New Roman"/>
        </w:rPr>
      </w:pPr>
      <w:r w:rsidRPr="00C202FF">
        <w:rPr>
          <w:rFonts w:ascii="Times New Roman" w:hAnsi="Times New Roman" w:cs="Times New Roman" w:hint="cs"/>
        </w:rPr>
        <w:t>В</w:t>
      </w:r>
      <w:r w:rsidRPr="00C202FF">
        <w:rPr>
          <w:rFonts w:ascii="Times New Roman" w:hAnsi="Times New Roman" w:cs="Times New Roman"/>
        </w:rPr>
        <w:t xml:space="preserve"> 1831 </w:t>
      </w:r>
      <w:r w:rsidRPr="00C202FF">
        <w:rPr>
          <w:rFonts w:ascii="Times New Roman" w:hAnsi="Times New Roman" w:cs="Times New Roman" w:hint="cs"/>
        </w:rPr>
        <w:t>г</w:t>
      </w:r>
      <w:r w:rsidRPr="00C202FF">
        <w:rPr>
          <w:rFonts w:ascii="Times New Roman" w:hAnsi="Times New Roman" w:cs="Times New Roman"/>
        </w:rPr>
        <w:t xml:space="preserve">. </w:t>
      </w:r>
      <w:r w:rsidRPr="00C202FF">
        <w:rPr>
          <w:rFonts w:ascii="Times New Roman" w:hAnsi="Times New Roman" w:cs="Times New Roman" w:hint="cs"/>
        </w:rPr>
        <w:t>царской</w:t>
      </w:r>
      <w:r w:rsidRPr="00C202FF">
        <w:rPr>
          <w:rFonts w:ascii="Times New Roman" w:hAnsi="Times New Roman" w:cs="Times New Roman"/>
        </w:rPr>
        <w:t xml:space="preserve"> </w:t>
      </w:r>
      <w:r w:rsidRPr="00C202FF">
        <w:rPr>
          <w:rFonts w:ascii="Times New Roman" w:hAnsi="Times New Roman" w:cs="Times New Roman" w:hint="cs"/>
        </w:rPr>
        <w:t>охранкой</w:t>
      </w:r>
      <w:r w:rsidRPr="00C202FF">
        <w:rPr>
          <w:rFonts w:ascii="Times New Roman" w:hAnsi="Times New Roman" w:cs="Times New Roman"/>
        </w:rPr>
        <w:t xml:space="preserve"> </w:t>
      </w:r>
      <w:r w:rsidRPr="00C202FF">
        <w:rPr>
          <w:rFonts w:ascii="Times New Roman" w:hAnsi="Times New Roman" w:cs="Times New Roman" w:hint="cs"/>
        </w:rPr>
        <w:t>был</w:t>
      </w:r>
      <w:r w:rsidRPr="00C202FF">
        <w:rPr>
          <w:rFonts w:ascii="Times New Roman" w:hAnsi="Times New Roman" w:cs="Times New Roman"/>
        </w:rPr>
        <w:t xml:space="preserve"> </w:t>
      </w:r>
      <w:r w:rsidRPr="00C202FF">
        <w:rPr>
          <w:rFonts w:ascii="Times New Roman" w:hAnsi="Times New Roman" w:cs="Times New Roman" w:hint="cs"/>
        </w:rPr>
        <w:t>раскрыт</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разгромлен</w:t>
      </w:r>
      <w:r w:rsidRPr="00C202FF">
        <w:rPr>
          <w:rFonts w:ascii="Times New Roman" w:hAnsi="Times New Roman" w:cs="Times New Roman"/>
        </w:rPr>
        <w:t xml:space="preserve"> </w:t>
      </w:r>
      <w:r w:rsidRPr="00C202FF">
        <w:rPr>
          <w:rFonts w:ascii="Times New Roman" w:hAnsi="Times New Roman" w:cs="Times New Roman" w:hint="cs"/>
        </w:rPr>
        <w:t>кружек</w:t>
      </w:r>
      <w:r w:rsidRPr="00C202FF">
        <w:rPr>
          <w:rFonts w:ascii="Times New Roman" w:hAnsi="Times New Roman" w:cs="Times New Roman"/>
        </w:rPr>
        <w:t xml:space="preserve"> </w:t>
      </w:r>
      <w:r w:rsidRPr="00C202FF">
        <w:rPr>
          <w:rFonts w:ascii="Times New Roman" w:hAnsi="Times New Roman" w:cs="Times New Roman" w:hint="cs"/>
        </w:rPr>
        <w:t>Н</w:t>
      </w:r>
      <w:r w:rsidRPr="00C202FF">
        <w:rPr>
          <w:rFonts w:ascii="Times New Roman" w:hAnsi="Times New Roman" w:cs="Times New Roman"/>
        </w:rPr>
        <w:t>.</w:t>
      </w:r>
      <w:r w:rsidRPr="00C202FF">
        <w:rPr>
          <w:rFonts w:ascii="Times New Roman" w:hAnsi="Times New Roman" w:cs="Times New Roman" w:hint="cs"/>
        </w:rPr>
        <w:t>П</w:t>
      </w:r>
      <w:r w:rsidRPr="00C202FF">
        <w:rPr>
          <w:rFonts w:ascii="Times New Roman" w:hAnsi="Times New Roman" w:cs="Times New Roman"/>
        </w:rPr>
        <w:t>.</w:t>
      </w:r>
      <w:r w:rsidRPr="00C202FF">
        <w:rPr>
          <w:rFonts w:ascii="Times New Roman" w:hAnsi="Times New Roman" w:cs="Times New Roman" w:hint="cs"/>
        </w:rPr>
        <w:t>Сунгурова</w:t>
      </w:r>
      <w:r w:rsidRPr="00C202FF">
        <w:rPr>
          <w:rFonts w:ascii="Times New Roman" w:hAnsi="Times New Roman" w:cs="Times New Roman"/>
        </w:rPr>
        <w:t xml:space="preserve">, </w:t>
      </w:r>
      <w:r w:rsidRPr="00C202FF">
        <w:rPr>
          <w:rFonts w:ascii="Times New Roman" w:hAnsi="Times New Roman" w:cs="Times New Roman" w:hint="cs"/>
        </w:rPr>
        <w:t>участники</w:t>
      </w:r>
      <w:r w:rsidRPr="00C202FF">
        <w:rPr>
          <w:rFonts w:ascii="Times New Roman" w:hAnsi="Times New Roman" w:cs="Times New Roman"/>
        </w:rPr>
        <w:t xml:space="preserve"> </w:t>
      </w:r>
      <w:r w:rsidRPr="00C202FF">
        <w:rPr>
          <w:rFonts w:ascii="Times New Roman" w:hAnsi="Times New Roman" w:cs="Times New Roman" w:hint="cs"/>
        </w:rPr>
        <w:t>которого</w:t>
      </w:r>
      <w:r w:rsidRPr="00C202FF">
        <w:rPr>
          <w:rFonts w:ascii="Times New Roman" w:hAnsi="Times New Roman" w:cs="Times New Roman"/>
        </w:rPr>
        <w:t xml:space="preserve"> </w:t>
      </w:r>
      <w:r w:rsidRPr="00C202FF">
        <w:rPr>
          <w:rFonts w:ascii="Times New Roman" w:hAnsi="Times New Roman" w:cs="Times New Roman" w:hint="cs"/>
        </w:rPr>
        <w:t>готовили</w:t>
      </w:r>
      <w:r w:rsidRPr="00C202FF">
        <w:rPr>
          <w:rFonts w:ascii="Times New Roman" w:hAnsi="Times New Roman" w:cs="Times New Roman"/>
        </w:rPr>
        <w:t xml:space="preserve"> </w:t>
      </w:r>
      <w:r w:rsidRPr="00C202FF">
        <w:rPr>
          <w:rFonts w:ascii="Times New Roman" w:hAnsi="Times New Roman" w:cs="Times New Roman" w:hint="cs"/>
        </w:rPr>
        <w:t>вооруженное</w:t>
      </w:r>
      <w:r w:rsidRPr="00C202FF">
        <w:rPr>
          <w:rFonts w:ascii="Times New Roman" w:hAnsi="Times New Roman" w:cs="Times New Roman"/>
        </w:rPr>
        <w:t xml:space="preserve"> </w:t>
      </w:r>
      <w:r w:rsidRPr="00C202FF">
        <w:rPr>
          <w:rFonts w:ascii="Times New Roman" w:hAnsi="Times New Roman" w:cs="Times New Roman" w:hint="cs"/>
        </w:rPr>
        <w:t>восстание</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Москве</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1832 </w:t>
      </w:r>
      <w:r w:rsidRPr="00C202FF">
        <w:rPr>
          <w:rFonts w:ascii="Times New Roman" w:hAnsi="Times New Roman" w:cs="Times New Roman" w:hint="cs"/>
        </w:rPr>
        <w:t>г</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Московском</w:t>
      </w:r>
      <w:r w:rsidRPr="00C202FF">
        <w:rPr>
          <w:rFonts w:ascii="Times New Roman" w:hAnsi="Times New Roman" w:cs="Times New Roman"/>
        </w:rPr>
        <w:t xml:space="preserve"> </w:t>
      </w:r>
      <w:r w:rsidRPr="00C202FF">
        <w:rPr>
          <w:rFonts w:ascii="Times New Roman" w:hAnsi="Times New Roman" w:cs="Times New Roman" w:hint="cs"/>
        </w:rPr>
        <w:t>университете</w:t>
      </w:r>
      <w:r w:rsidRPr="00C202FF">
        <w:rPr>
          <w:rFonts w:ascii="Times New Roman" w:hAnsi="Times New Roman" w:cs="Times New Roman"/>
        </w:rPr>
        <w:t xml:space="preserve"> </w:t>
      </w:r>
      <w:r w:rsidRPr="00C202FF">
        <w:rPr>
          <w:rFonts w:ascii="Times New Roman" w:hAnsi="Times New Roman" w:cs="Times New Roman" w:hint="cs"/>
        </w:rPr>
        <w:t>действовало</w:t>
      </w:r>
      <w:r w:rsidRPr="00C202FF">
        <w:rPr>
          <w:rFonts w:ascii="Times New Roman" w:hAnsi="Times New Roman" w:cs="Times New Roman"/>
        </w:rPr>
        <w:t xml:space="preserve"> </w:t>
      </w:r>
      <w:r w:rsidRPr="00C202FF">
        <w:rPr>
          <w:rFonts w:ascii="Times New Roman" w:hAnsi="Times New Roman" w:cs="Times New Roman" w:hint="cs"/>
        </w:rPr>
        <w:t>«Литературное</w:t>
      </w:r>
      <w:r w:rsidRPr="00C202FF">
        <w:rPr>
          <w:rFonts w:ascii="Times New Roman" w:hAnsi="Times New Roman" w:cs="Times New Roman"/>
        </w:rPr>
        <w:t xml:space="preserve"> </w:t>
      </w:r>
      <w:r w:rsidRPr="00C202FF">
        <w:rPr>
          <w:rFonts w:ascii="Times New Roman" w:hAnsi="Times New Roman" w:cs="Times New Roman" w:hint="cs"/>
        </w:rPr>
        <w:t>общество</w:t>
      </w:r>
      <w:r w:rsidRPr="00C202FF">
        <w:rPr>
          <w:rFonts w:ascii="Times New Roman" w:hAnsi="Times New Roman" w:cs="Times New Roman"/>
        </w:rPr>
        <w:t xml:space="preserve"> 11 </w:t>
      </w:r>
      <w:r w:rsidRPr="00C202FF">
        <w:rPr>
          <w:rFonts w:ascii="Times New Roman" w:hAnsi="Times New Roman" w:cs="Times New Roman" w:hint="cs"/>
        </w:rPr>
        <w:t>нумера»</w:t>
      </w:r>
      <w:r w:rsidRPr="00C202FF">
        <w:rPr>
          <w:rFonts w:ascii="Times New Roman" w:hAnsi="Times New Roman" w:cs="Times New Roman"/>
        </w:rPr>
        <w:t xml:space="preserve">, </w:t>
      </w:r>
      <w:r w:rsidRPr="00C202FF">
        <w:rPr>
          <w:rFonts w:ascii="Times New Roman" w:hAnsi="Times New Roman" w:cs="Times New Roman" w:hint="cs"/>
        </w:rPr>
        <w:t>участником</w:t>
      </w:r>
      <w:r w:rsidRPr="00C202FF">
        <w:rPr>
          <w:rFonts w:ascii="Times New Roman" w:hAnsi="Times New Roman" w:cs="Times New Roman"/>
        </w:rPr>
        <w:t xml:space="preserve"> </w:t>
      </w:r>
      <w:r w:rsidRPr="00C202FF">
        <w:rPr>
          <w:rFonts w:ascii="Times New Roman" w:hAnsi="Times New Roman" w:cs="Times New Roman" w:hint="cs"/>
        </w:rPr>
        <w:t>которого</w:t>
      </w:r>
      <w:r w:rsidRPr="00C202FF">
        <w:rPr>
          <w:rFonts w:ascii="Times New Roman" w:hAnsi="Times New Roman" w:cs="Times New Roman"/>
        </w:rPr>
        <w:t xml:space="preserve"> </w:t>
      </w:r>
      <w:r w:rsidRPr="00C202FF">
        <w:rPr>
          <w:rFonts w:ascii="Times New Roman" w:hAnsi="Times New Roman" w:cs="Times New Roman" w:hint="cs"/>
        </w:rPr>
        <w:t>был</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w:t>
      </w:r>
      <w:r w:rsidRPr="00C202FF">
        <w:rPr>
          <w:rFonts w:ascii="Times New Roman" w:hAnsi="Times New Roman" w:cs="Times New Roman" w:hint="cs"/>
        </w:rPr>
        <w:t>Г</w:t>
      </w:r>
      <w:r w:rsidRPr="00C202FF">
        <w:rPr>
          <w:rFonts w:ascii="Times New Roman" w:hAnsi="Times New Roman" w:cs="Times New Roman"/>
        </w:rPr>
        <w:t>.</w:t>
      </w:r>
      <w:r w:rsidRPr="00C202FF">
        <w:rPr>
          <w:rFonts w:ascii="Times New Roman" w:hAnsi="Times New Roman" w:cs="Times New Roman" w:hint="cs"/>
        </w:rPr>
        <w:t>Белинский</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1834 </w:t>
      </w:r>
      <w:r w:rsidRPr="00C202FF">
        <w:rPr>
          <w:rFonts w:ascii="Times New Roman" w:hAnsi="Times New Roman" w:cs="Times New Roman" w:hint="cs"/>
        </w:rPr>
        <w:t>г</w:t>
      </w:r>
      <w:r w:rsidRPr="00C202FF">
        <w:rPr>
          <w:rFonts w:ascii="Times New Roman" w:hAnsi="Times New Roman" w:cs="Times New Roman"/>
        </w:rPr>
        <w:t xml:space="preserve">. </w:t>
      </w:r>
      <w:r w:rsidRPr="00C202FF">
        <w:rPr>
          <w:rFonts w:ascii="Times New Roman" w:hAnsi="Times New Roman" w:cs="Times New Roman" w:hint="cs"/>
        </w:rPr>
        <w:t>раскрыт</w:t>
      </w:r>
      <w:r w:rsidRPr="00C202FF">
        <w:rPr>
          <w:rFonts w:ascii="Times New Roman" w:hAnsi="Times New Roman" w:cs="Times New Roman"/>
        </w:rPr>
        <w:t xml:space="preserve"> </w:t>
      </w:r>
      <w:r w:rsidRPr="00C202FF">
        <w:rPr>
          <w:rFonts w:ascii="Times New Roman" w:hAnsi="Times New Roman" w:cs="Times New Roman" w:hint="cs"/>
        </w:rPr>
        <w:t>кружок</w:t>
      </w:r>
      <w:r w:rsidRPr="00C202FF">
        <w:rPr>
          <w:rFonts w:ascii="Times New Roman" w:hAnsi="Times New Roman" w:cs="Times New Roman"/>
        </w:rPr>
        <w:t xml:space="preserve"> </w:t>
      </w:r>
      <w:r w:rsidRPr="00C202FF">
        <w:rPr>
          <w:rFonts w:ascii="Times New Roman" w:hAnsi="Times New Roman" w:cs="Times New Roman" w:hint="cs"/>
        </w:rPr>
        <w:t>А</w:t>
      </w:r>
      <w:r w:rsidRPr="00C202FF">
        <w:rPr>
          <w:rFonts w:ascii="Times New Roman" w:hAnsi="Times New Roman" w:cs="Times New Roman"/>
        </w:rPr>
        <w:t>.</w:t>
      </w:r>
      <w:r w:rsidRPr="00C202FF">
        <w:rPr>
          <w:rFonts w:ascii="Times New Roman" w:hAnsi="Times New Roman" w:cs="Times New Roman" w:hint="cs"/>
        </w:rPr>
        <w:t>И</w:t>
      </w:r>
      <w:r w:rsidRPr="00C202FF">
        <w:rPr>
          <w:rFonts w:ascii="Times New Roman" w:hAnsi="Times New Roman" w:cs="Times New Roman"/>
        </w:rPr>
        <w:t>.</w:t>
      </w:r>
      <w:r w:rsidRPr="00C202FF">
        <w:rPr>
          <w:rFonts w:ascii="Times New Roman" w:hAnsi="Times New Roman" w:cs="Times New Roman" w:hint="cs"/>
        </w:rPr>
        <w:t>Герцена</w:t>
      </w:r>
      <w:r>
        <w:rPr>
          <w:rFonts w:ascii="Times New Roman" w:hAnsi="Times New Roman" w:cs="Times New Roman"/>
        </w:rPr>
        <w:t>.</w:t>
      </w:r>
      <w:r w:rsidRPr="00C202FF">
        <w:rPr>
          <w:rFonts w:ascii="Times New Roman" w:hAnsi="Times New Roman" w:cs="Times New Roman" w:hint="cs"/>
        </w:rPr>
        <w:t>В</w:t>
      </w:r>
      <w:r w:rsidRPr="00C202FF">
        <w:rPr>
          <w:rFonts w:ascii="Times New Roman" w:hAnsi="Times New Roman" w:cs="Times New Roman"/>
        </w:rPr>
        <w:t xml:space="preserve"> 30-40 </w:t>
      </w:r>
      <w:r w:rsidRPr="00C202FF">
        <w:rPr>
          <w:rFonts w:ascii="Times New Roman" w:hAnsi="Times New Roman" w:cs="Times New Roman" w:hint="cs"/>
        </w:rPr>
        <w:t>гг</w:t>
      </w:r>
      <w:r w:rsidRPr="00C202FF">
        <w:rPr>
          <w:rFonts w:ascii="Times New Roman" w:hAnsi="Times New Roman" w:cs="Times New Roman"/>
        </w:rPr>
        <w:t xml:space="preserve">. </w:t>
      </w:r>
      <w:r w:rsidRPr="00C202FF">
        <w:rPr>
          <w:rFonts w:ascii="Times New Roman" w:hAnsi="Times New Roman" w:cs="Times New Roman" w:hint="cs"/>
        </w:rPr>
        <w:t>выделились</w:t>
      </w:r>
      <w:r w:rsidRPr="00C202FF">
        <w:rPr>
          <w:rFonts w:ascii="Times New Roman" w:hAnsi="Times New Roman" w:cs="Times New Roman"/>
        </w:rPr>
        <w:t xml:space="preserve"> </w:t>
      </w:r>
      <w:r w:rsidRPr="00C202FF">
        <w:rPr>
          <w:rFonts w:ascii="Times New Roman" w:hAnsi="Times New Roman" w:cs="Times New Roman" w:hint="cs"/>
        </w:rPr>
        <w:t>три</w:t>
      </w:r>
      <w:r w:rsidRPr="00C202FF">
        <w:rPr>
          <w:rFonts w:ascii="Times New Roman" w:hAnsi="Times New Roman" w:cs="Times New Roman"/>
        </w:rPr>
        <w:t xml:space="preserve"> </w:t>
      </w:r>
      <w:r w:rsidRPr="00C202FF">
        <w:rPr>
          <w:rFonts w:ascii="Times New Roman" w:hAnsi="Times New Roman" w:cs="Times New Roman" w:hint="cs"/>
        </w:rPr>
        <w:t>идейно</w:t>
      </w:r>
      <w:r w:rsidRPr="00C202FF">
        <w:rPr>
          <w:rFonts w:ascii="Times New Roman" w:hAnsi="Times New Roman" w:cs="Times New Roman"/>
        </w:rPr>
        <w:t>-</w:t>
      </w:r>
      <w:r w:rsidRPr="00C202FF">
        <w:rPr>
          <w:rFonts w:ascii="Times New Roman" w:hAnsi="Times New Roman" w:cs="Times New Roman" w:hint="cs"/>
        </w:rPr>
        <w:t>политических</w:t>
      </w:r>
      <w:r w:rsidRPr="00C202FF">
        <w:rPr>
          <w:rFonts w:ascii="Times New Roman" w:hAnsi="Times New Roman" w:cs="Times New Roman"/>
        </w:rPr>
        <w:t xml:space="preserve"> </w:t>
      </w:r>
      <w:r w:rsidRPr="00C202FF">
        <w:rPr>
          <w:rFonts w:ascii="Times New Roman" w:hAnsi="Times New Roman" w:cs="Times New Roman" w:hint="cs"/>
        </w:rPr>
        <w:t>направления</w:t>
      </w:r>
      <w:r w:rsidRPr="00C202FF">
        <w:rPr>
          <w:rFonts w:ascii="Times New Roman" w:hAnsi="Times New Roman" w:cs="Times New Roman"/>
        </w:rPr>
        <w:t xml:space="preserve">: </w:t>
      </w:r>
      <w:r w:rsidRPr="00C202FF">
        <w:rPr>
          <w:rFonts w:ascii="Times New Roman" w:hAnsi="Times New Roman" w:cs="Times New Roman" w:hint="cs"/>
        </w:rPr>
        <w:t>реакционно</w:t>
      </w:r>
      <w:r w:rsidRPr="00C202FF">
        <w:rPr>
          <w:rFonts w:ascii="Times New Roman" w:hAnsi="Times New Roman" w:cs="Times New Roman"/>
        </w:rPr>
        <w:t>-</w:t>
      </w:r>
      <w:r w:rsidRPr="00C202FF">
        <w:rPr>
          <w:rFonts w:ascii="Times New Roman" w:hAnsi="Times New Roman" w:cs="Times New Roman" w:hint="cs"/>
        </w:rPr>
        <w:t>охранительное</w:t>
      </w:r>
      <w:r w:rsidRPr="00C202FF">
        <w:rPr>
          <w:rFonts w:ascii="Times New Roman" w:hAnsi="Times New Roman" w:cs="Times New Roman"/>
        </w:rPr>
        <w:t xml:space="preserve">, </w:t>
      </w:r>
      <w:r w:rsidRPr="00C202FF">
        <w:rPr>
          <w:rFonts w:ascii="Times New Roman" w:hAnsi="Times New Roman" w:cs="Times New Roman" w:hint="cs"/>
        </w:rPr>
        <w:t>либеральное</w:t>
      </w:r>
      <w:r w:rsidRPr="00C202FF">
        <w:rPr>
          <w:rFonts w:ascii="Times New Roman" w:hAnsi="Times New Roman" w:cs="Times New Roman"/>
        </w:rPr>
        <w:t xml:space="preserve">, </w:t>
      </w:r>
      <w:r w:rsidRPr="00C202FF">
        <w:rPr>
          <w:rFonts w:ascii="Times New Roman" w:hAnsi="Times New Roman" w:cs="Times New Roman" w:hint="cs"/>
        </w:rPr>
        <w:t>революционно</w:t>
      </w:r>
      <w:r w:rsidRPr="00C202FF">
        <w:rPr>
          <w:rFonts w:ascii="Times New Roman" w:hAnsi="Times New Roman" w:cs="Times New Roman"/>
        </w:rPr>
        <w:t>-</w:t>
      </w:r>
      <w:r w:rsidRPr="00C202FF">
        <w:rPr>
          <w:rFonts w:ascii="Times New Roman" w:hAnsi="Times New Roman" w:cs="Times New Roman" w:hint="cs"/>
        </w:rPr>
        <w:t>демократическое</w:t>
      </w:r>
      <w:r>
        <w:rPr>
          <w:rFonts w:ascii="Times New Roman" w:hAnsi="Times New Roman" w:cs="Times New Roman"/>
        </w:rPr>
        <w:t>.</w:t>
      </w:r>
      <w:r w:rsidRPr="00C202FF">
        <w:rPr>
          <w:rFonts w:ascii="Times New Roman" w:hAnsi="Times New Roman" w:cs="Times New Roman" w:hint="cs"/>
        </w:rPr>
        <w:t>Принципы</w:t>
      </w:r>
      <w:r w:rsidRPr="00C202FF">
        <w:rPr>
          <w:rFonts w:ascii="Times New Roman" w:hAnsi="Times New Roman" w:cs="Times New Roman"/>
        </w:rPr>
        <w:t xml:space="preserve"> </w:t>
      </w:r>
      <w:r w:rsidRPr="00C202FF">
        <w:rPr>
          <w:rFonts w:ascii="Times New Roman" w:hAnsi="Times New Roman" w:cs="Times New Roman" w:hint="cs"/>
        </w:rPr>
        <w:t>реакционно</w:t>
      </w:r>
      <w:r w:rsidRPr="00C202FF">
        <w:rPr>
          <w:rFonts w:ascii="Times New Roman" w:hAnsi="Times New Roman" w:cs="Times New Roman"/>
        </w:rPr>
        <w:t>-</w:t>
      </w:r>
      <w:r w:rsidRPr="00C202FF">
        <w:rPr>
          <w:rFonts w:ascii="Times New Roman" w:hAnsi="Times New Roman" w:cs="Times New Roman" w:hint="cs"/>
        </w:rPr>
        <w:t>охранительного</w:t>
      </w:r>
      <w:r w:rsidRPr="00C202FF">
        <w:rPr>
          <w:rFonts w:ascii="Times New Roman" w:hAnsi="Times New Roman" w:cs="Times New Roman"/>
        </w:rPr>
        <w:t xml:space="preserve"> </w:t>
      </w:r>
      <w:r w:rsidRPr="00C202FF">
        <w:rPr>
          <w:rFonts w:ascii="Times New Roman" w:hAnsi="Times New Roman" w:cs="Times New Roman" w:hint="cs"/>
        </w:rPr>
        <w:t>направления</w:t>
      </w:r>
      <w:r w:rsidRPr="00C202FF">
        <w:rPr>
          <w:rFonts w:ascii="Times New Roman" w:hAnsi="Times New Roman" w:cs="Times New Roman"/>
        </w:rPr>
        <w:t xml:space="preserve"> </w:t>
      </w:r>
      <w:r w:rsidRPr="00C202FF">
        <w:rPr>
          <w:rFonts w:ascii="Times New Roman" w:hAnsi="Times New Roman" w:cs="Times New Roman" w:hint="cs"/>
        </w:rPr>
        <w:t>выразил</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своей</w:t>
      </w:r>
      <w:r w:rsidRPr="00C202FF">
        <w:rPr>
          <w:rFonts w:ascii="Times New Roman" w:hAnsi="Times New Roman" w:cs="Times New Roman"/>
        </w:rPr>
        <w:t xml:space="preserve"> </w:t>
      </w:r>
      <w:r w:rsidRPr="00C202FF">
        <w:rPr>
          <w:rFonts w:ascii="Times New Roman" w:hAnsi="Times New Roman" w:cs="Times New Roman" w:hint="cs"/>
        </w:rPr>
        <w:t>теории</w:t>
      </w:r>
      <w:r w:rsidRPr="00C202FF">
        <w:rPr>
          <w:rFonts w:ascii="Times New Roman" w:hAnsi="Times New Roman" w:cs="Times New Roman"/>
        </w:rPr>
        <w:t xml:space="preserve"> </w:t>
      </w:r>
      <w:r w:rsidRPr="00C202FF">
        <w:rPr>
          <w:rFonts w:ascii="Times New Roman" w:hAnsi="Times New Roman" w:cs="Times New Roman" w:hint="cs"/>
        </w:rPr>
        <w:t>министр</w:t>
      </w:r>
      <w:r w:rsidRPr="00C202FF">
        <w:rPr>
          <w:rFonts w:ascii="Times New Roman" w:hAnsi="Times New Roman" w:cs="Times New Roman"/>
        </w:rPr>
        <w:t xml:space="preserve"> </w:t>
      </w:r>
      <w:r w:rsidRPr="00C202FF">
        <w:rPr>
          <w:rFonts w:ascii="Times New Roman" w:hAnsi="Times New Roman" w:cs="Times New Roman" w:hint="cs"/>
        </w:rPr>
        <w:t>просвещения</w:t>
      </w:r>
      <w:r w:rsidRPr="00C202FF">
        <w:rPr>
          <w:rFonts w:ascii="Times New Roman" w:hAnsi="Times New Roman" w:cs="Times New Roman"/>
        </w:rPr>
        <w:t xml:space="preserve"> </w:t>
      </w:r>
      <w:r w:rsidRPr="00C202FF">
        <w:rPr>
          <w:rFonts w:ascii="Times New Roman" w:hAnsi="Times New Roman" w:cs="Times New Roman" w:hint="cs"/>
        </w:rPr>
        <w:t>С</w:t>
      </w:r>
      <w:r w:rsidRPr="00C202FF">
        <w:rPr>
          <w:rFonts w:ascii="Times New Roman" w:hAnsi="Times New Roman" w:cs="Times New Roman"/>
        </w:rPr>
        <w:t>.</w:t>
      </w:r>
      <w:r w:rsidRPr="00C202FF">
        <w:rPr>
          <w:rFonts w:ascii="Times New Roman" w:hAnsi="Times New Roman" w:cs="Times New Roman" w:hint="cs"/>
        </w:rPr>
        <w:t>С</w:t>
      </w:r>
      <w:r w:rsidRPr="00C202FF">
        <w:rPr>
          <w:rFonts w:ascii="Times New Roman" w:hAnsi="Times New Roman" w:cs="Times New Roman"/>
        </w:rPr>
        <w:t>.</w:t>
      </w:r>
      <w:r w:rsidRPr="00C202FF">
        <w:rPr>
          <w:rFonts w:ascii="Times New Roman" w:hAnsi="Times New Roman" w:cs="Times New Roman" w:hint="cs"/>
        </w:rPr>
        <w:t>Уваров</w:t>
      </w:r>
      <w:r w:rsidRPr="00C202FF">
        <w:rPr>
          <w:rFonts w:ascii="Times New Roman" w:hAnsi="Times New Roman" w:cs="Times New Roman"/>
        </w:rPr>
        <w:t xml:space="preserve">. </w:t>
      </w:r>
      <w:r w:rsidRPr="00C202FF">
        <w:rPr>
          <w:rFonts w:ascii="Times New Roman" w:hAnsi="Times New Roman" w:cs="Times New Roman" w:hint="cs"/>
        </w:rPr>
        <w:t>Самодержавие</w:t>
      </w:r>
      <w:r w:rsidRPr="00C202FF">
        <w:rPr>
          <w:rFonts w:ascii="Times New Roman" w:hAnsi="Times New Roman" w:cs="Times New Roman"/>
        </w:rPr>
        <w:t xml:space="preserve">, </w:t>
      </w:r>
      <w:r w:rsidRPr="00C202FF">
        <w:rPr>
          <w:rFonts w:ascii="Times New Roman" w:hAnsi="Times New Roman" w:cs="Times New Roman" w:hint="cs"/>
        </w:rPr>
        <w:t>крепостничество</w:t>
      </w:r>
      <w:r w:rsidRPr="00C202FF">
        <w:rPr>
          <w:rFonts w:ascii="Times New Roman" w:hAnsi="Times New Roman" w:cs="Times New Roman"/>
        </w:rPr>
        <w:t xml:space="preserve">, </w:t>
      </w:r>
      <w:r w:rsidRPr="00C202FF">
        <w:rPr>
          <w:rFonts w:ascii="Times New Roman" w:hAnsi="Times New Roman" w:cs="Times New Roman" w:hint="cs"/>
        </w:rPr>
        <w:t>православие</w:t>
      </w:r>
      <w:r w:rsidRPr="00C202FF">
        <w:rPr>
          <w:rFonts w:ascii="Times New Roman" w:hAnsi="Times New Roman" w:cs="Times New Roman"/>
        </w:rPr>
        <w:t xml:space="preserve"> </w:t>
      </w:r>
      <w:r w:rsidRPr="00C202FF">
        <w:rPr>
          <w:rFonts w:ascii="Times New Roman" w:hAnsi="Times New Roman" w:cs="Times New Roman" w:hint="cs"/>
        </w:rPr>
        <w:t>объявлялись</w:t>
      </w:r>
      <w:r w:rsidRPr="00C202FF">
        <w:rPr>
          <w:rFonts w:ascii="Times New Roman" w:hAnsi="Times New Roman" w:cs="Times New Roman"/>
        </w:rPr>
        <w:t xml:space="preserve"> </w:t>
      </w:r>
      <w:r w:rsidRPr="00C202FF">
        <w:rPr>
          <w:rFonts w:ascii="Times New Roman" w:hAnsi="Times New Roman" w:cs="Times New Roman" w:hint="cs"/>
        </w:rPr>
        <w:t>важнейшими</w:t>
      </w:r>
      <w:r w:rsidRPr="00C202FF">
        <w:rPr>
          <w:rFonts w:ascii="Times New Roman" w:hAnsi="Times New Roman" w:cs="Times New Roman"/>
        </w:rPr>
        <w:t xml:space="preserve"> </w:t>
      </w:r>
      <w:r w:rsidRPr="00C202FF">
        <w:rPr>
          <w:rFonts w:ascii="Times New Roman" w:hAnsi="Times New Roman" w:cs="Times New Roman" w:hint="cs"/>
        </w:rPr>
        <w:t>устоями</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гарантией</w:t>
      </w:r>
      <w:r w:rsidRPr="00C202FF">
        <w:rPr>
          <w:rFonts w:ascii="Times New Roman" w:hAnsi="Times New Roman" w:cs="Times New Roman"/>
        </w:rPr>
        <w:t xml:space="preserve"> </w:t>
      </w:r>
      <w:r w:rsidRPr="00C202FF">
        <w:rPr>
          <w:rFonts w:ascii="Times New Roman" w:hAnsi="Times New Roman" w:cs="Times New Roman" w:hint="cs"/>
        </w:rPr>
        <w:t>от</w:t>
      </w:r>
      <w:r w:rsidRPr="00C202FF">
        <w:rPr>
          <w:rFonts w:ascii="Times New Roman" w:hAnsi="Times New Roman" w:cs="Times New Roman"/>
        </w:rPr>
        <w:t xml:space="preserve"> </w:t>
      </w:r>
      <w:r w:rsidRPr="00C202FF">
        <w:rPr>
          <w:rFonts w:ascii="Times New Roman" w:hAnsi="Times New Roman" w:cs="Times New Roman" w:hint="cs"/>
        </w:rPr>
        <w:t>потрясений</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смут</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России</w:t>
      </w:r>
      <w:r w:rsidRPr="00C202FF">
        <w:rPr>
          <w:rFonts w:ascii="Times New Roman" w:hAnsi="Times New Roman" w:cs="Times New Roman"/>
        </w:rPr>
        <w:t xml:space="preserve">. </w:t>
      </w:r>
      <w:r w:rsidRPr="00C202FF">
        <w:rPr>
          <w:rFonts w:ascii="Times New Roman" w:hAnsi="Times New Roman" w:cs="Times New Roman" w:hint="cs"/>
        </w:rPr>
        <w:t>Проводниками</w:t>
      </w:r>
      <w:r w:rsidRPr="00C202FF">
        <w:rPr>
          <w:rFonts w:ascii="Times New Roman" w:hAnsi="Times New Roman" w:cs="Times New Roman"/>
        </w:rPr>
        <w:t xml:space="preserve"> </w:t>
      </w:r>
      <w:r w:rsidRPr="00C202FF">
        <w:rPr>
          <w:rFonts w:ascii="Times New Roman" w:hAnsi="Times New Roman" w:cs="Times New Roman" w:hint="cs"/>
        </w:rPr>
        <w:t>этой</w:t>
      </w:r>
      <w:r w:rsidRPr="00C202FF">
        <w:rPr>
          <w:rFonts w:ascii="Times New Roman" w:hAnsi="Times New Roman" w:cs="Times New Roman"/>
        </w:rPr>
        <w:t xml:space="preserve"> </w:t>
      </w:r>
      <w:r w:rsidRPr="00C202FF">
        <w:rPr>
          <w:rFonts w:ascii="Times New Roman" w:hAnsi="Times New Roman" w:cs="Times New Roman" w:hint="cs"/>
        </w:rPr>
        <w:t>теории</w:t>
      </w:r>
      <w:r w:rsidRPr="00C202FF">
        <w:rPr>
          <w:rFonts w:ascii="Times New Roman" w:hAnsi="Times New Roman" w:cs="Times New Roman"/>
        </w:rPr>
        <w:t xml:space="preserve"> </w:t>
      </w:r>
      <w:r w:rsidRPr="00C202FF">
        <w:rPr>
          <w:rFonts w:ascii="Times New Roman" w:hAnsi="Times New Roman" w:cs="Times New Roman" w:hint="cs"/>
        </w:rPr>
        <w:t>были</w:t>
      </w:r>
      <w:r w:rsidRPr="00C202FF">
        <w:rPr>
          <w:rFonts w:ascii="Times New Roman" w:hAnsi="Times New Roman" w:cs="Times New Roman"/>
        </w:rPr>
        <w:t xml:space="preserve"> </w:t>
      </w:r>
      <w:r w:rsidRPr="00C202FF">
        <w:rPr>
          <w:rFonts w:ascii="Times New Roman" w:hAnsi="Times New Roman" w:cs="Times New Roman" w:hint="cs"/>
        </w:rPr>
        <w:t>профессора</w:t>
      </w:r>
      <w:r w:rsidRPr="00C202FF">
        <w:rPr>
          <w:rFonts w:ascii="Times New Roman" w:hAnsi="Times New Roman" w:cs="Times New Roman"/>
        </w:rPr>
        <w:t xml:space="preserve"> </w:t>
      </w:r>
      <w:r w:rsidRPr="00C202FF">
        <w:rPr>
          <w:rFonts w:ascii="Times New Roman" w:hAnsi="Times New Roman" w:cs="Times New Roman" w:hint="cs"/>
        </w:rPr>
        <w:t>Московского</w:t>
      </w:r>
      <w:r w:rsidRPr="00C202FF">
        <w:rPr>
          <w:rFonts w:ascii="Times New Roman" w:hAnsi="Times New Roman" w:cs="Times New Roman"/>
        </w:rPr>
        <w:t xml:space="preserve"> </w:t>
      </w:r>
      <w:r w:rsidRPr="00C202FF">
        <w:rPr>
          <w:rFonts w:ascii="Times New Roman" w:hAnsi="Times New Roman" w:cs="Times New Roman" w:hint="cs"/>
        </w:rPr>
        <w:t>университета</w:t>
      </w:r>
      <w:r w:rsidRPr="00C202FF">
        <w:rPr>
          <w:rFonts w:ascii="Times New Roman" w:hAnsi="Times New Roman" w:cs="Times New Roman"/>
        </w:rPr>
        <w:t xml:space="preserve"> </w:t>
      </w:r>
      <w:r w:rsidRPr="00C202FF">
        <w:rPr>
          <w:rFonts w:ascii="Times New Roman" w:hAnsi="Times New Roman" w:cs="Times New Roman" w:hint="cs"/>
        </w:rPr>
        <w:t>М</w:t>
      </w:r>
      <w:r w:rsidRPr="00C202FF">
        <w:rPr>
          <w:rFonts w:ascii="Times New Roman" w:hAnsi="Times New Roman" w:cs="Times New Roman"/>
        </w:rPr>
        <w:t>.</w:t>
      </w:r>
      <w:r w:rsidRPr="00C202FF">
        <w:rPr>
          <w:rFonts w:ascii="Times New Roman" w:hAnsi="Times New Roman" w:cs="Times New Roman" w:hint="cs"/>
        </w:rPr>
        <w:t>П</w:t>
      </w:r>
      <w:r w:rsidRPr="00C202FF">
        <w:rPr>
          <w:rFonts w:ascii="Times New Roman" w:hAnsi="Times New Roman" w:cs="Times New Roman"/>
        </w:rPr>
        <w:t>.</w:t>
      </w:r>
      <w:r w:rsidRPr="00C202FF">
        <w:rPr>
          <w:rFonts w:ascii="Times New Roman" w:hAnsi="Times New Roman" w:cs="Times New Roman" w:hint="cs"/>
        </w:rPr>
        <w:t>Погодин</w:t>
      </w:r>
      <w:r w:rsidRPr="00C202FF">
        <w:rPr>
          <w:rFonts w:ascii="Times New Roman" w:hAnsi="Times New Roman" w:cs="Times New Roman"/>
        </w:rPr>
        <w:t xml:space="preserve">, </w:t>
      </w:r>
      <w:r w:rsidRPr="00C202FF">
        <w:rPr>
          <w:rFonts w:ascii="Times New Roman" w:hAnsi="Times New Roman" w:cs="Times New Roman" w:hint="cs"/>
        </w:rPr>
        <w:t>С</w:t>
      </w:r>
      <w:r w:rsidRPr="00C202FF">
        <w:rPr>
          <w:rFonts w:ascii="Times New Roman" w:hAnsi="Times New Roman" w:cs="Times New Roman"/>
        </w:rPr>
        <w:t>.</w:t>
      </w:r>
      <w:r w:rsidRPr="00C202FF">
        <w:rPr>
          <w:rFonts w:ascii="Times New Roman" w:hAnsi="Times New Roman" w:cs="Times New Roman" w:hint="cs"/>
        </w:rPr>
        <w:t>П</w:t>
      </w:r>
      <w:r w:rsidRPr="00C202FF">
        <w:rPr>
          <w:rFonts w:ascii="Times New Roman" w:hAnsi="Times New Roman" w:cs="Times New Roman"/>
        </w:rPr>
        <w:t>.</w:t>
      </w:r>
      <w:r w:rsidRPr="00C202FF">
        <w:rPr>
          <w:rFonts w:ascii="Times New Roman" w:hAnsi="Times New Roman" w:cs="Times New Roman" w:hint="cs"/>
        </w:rPr>
        <w:t>Шевырев</w:t>
      </w:r>
      <w:r>
        <w:rPr>
          <w:rFonts w:ascii="Times New Roman" w:hAnsi="Times New Roman" w:cs="Times New Roman"/>
        </w:rPr>
        <w:t>.</w:t>
      </w:r>
      <w:r w:rsidRPr="00C202FF">
        <w:rPr>
          <w:rFonts w:ascii="Times New Roman" w:hAnsi="Times New Roman" w:cs="Times New Roman" w:hint="cs"/>
        </w:rPr>
        <w:t>Либерально</w:t>
      </w:r>
      <w:r w:rsidRPr="00C202FF">
        <w:rPr>
          <w:rFonts w:ascii="Times New Roman" w:hAnsi="Times New Roman" w:cs="Times New Roman"/>
        </w:rPr>
        <w:t>-</w:t>
      </w:r>
      <w:r w:rsidRPr="00C202FF">
        <w:rPr>
          <w:rFonts w:ascii="Times New Roman" w:hAnsi="Times New Roman" w:cs="Times New Roman" w:hint="cs"/>
        </w:rPr>
        <w:t>оппозиционное</w:t>
      </w:r>
      <w:r w:rsidRPr="00C202FF">
        <w:rPr>
          <w:rFonts w:ascii="Times New Roman" w:hAnsi="Times New Roman" w:cs="Times New Roman"/>
        </w:rPr>
        <w:t xml:space="preserve"> </w:t>
      </w:r>
      <w:r w:rsidRPr="00C202FF">
        <w:rPr>
          <w:rFonts w:ascii="Times New Roman" w:hAnsi="Times New Roman" w:cs="Times New Roman" w:hint="cs"/>
        </w:rPr>
        <w:t>движение</w:t>
      </w:r>
      <w:r w:rsidRPr="00C202FF">
        <w:rPr>
          <w:rFonts w:ascii="Times New Roman" w:hAnsi="Times New Roman" w:cs="Times New Roman"/>
        </w:rPr>
        <w:t xml:space="preserve"> </w:t>
      </w:r>
      <w:r w:rsidRPr="00C202FF">
        <w:rPr>
          <w:rFonts w:ascii="Times New Roman" w:hAnsi="Times New Roman" w:cs="Times New Roman" w:hint="cs"/>
        </w:rPr>
        <w:t>было</w:t>
      </w:r>
      <w:r w:rsidRPr="00C202FF">
        <w:rPr>
          <w:rFonts w:ascii="Times New Roman" w:hAnsi="Times New Roman" w:cs="Times New Roman"/>
        </w:rPr>
        <w:t xml:space="preserve"> </w:t>
      </w:r>
      <w:r w:rsidRPr="00C202FF">
        <w:rPr>
          <w:rFonts w:ascii="Times New Roman" w:hAnsi="Times New Roman" w:cs="Times New Roman" w:hint="cs"/>
        </w:rPr>
        <w:t>представлено</w:t>
      </w:r>
      <w:r w:rsidRPr="00C202FF">
        <w:rPr>
          <w:rFonts w:ascii="Times New Roman" w:hAnsi="Times New Roman" w:cs="Times New Roman"/>
        </w:rPr>
        <w:t xml:space="preserve"> </w:t>
      </w:r>
      <w:r w:rsidRPr="00C202FF">
        <w:rPr>
          <w:rFonts w:ascii="Times New Roman" w:hAnsi="Times New Roman" w:cs="Times New Roman" w:hint="cs"/>
        </w:rPr>
        <w:t>общественными</w:t>
      </w:r>
      <w:r w:rsidRPr="00C202FF">
        <w:rPr>
          <w:rFonts w:ascii="Times New Roman" w:hAnsi="Times New Roman" w:cs="Times New Roman"/>
        </w:rPr>
        <w:t xml:space="preserve"> </w:t>
      </w:r>
      <w:r w:rsidRPr="00C202FF">
        <w:rPr>
          <w:rFonts w:ascii="Times New Roman" w:hAnsi="Times New Roman" w:cs="Times New Roman" w:hint="cs"/>
        </w:rPr>
        <w:t>течениями</w:t>
      </w:r>
      <w:r w:rsidRPr="00C202FF">
        <w:rPr>
          <w:rFonts w:ascii="Times New Roman" w:hAnsi="Times New Roman" w:cs="Times New Roman"/>
        </w:rPr>
        <w:t xml:space="preserve"> </w:t>
      </w:r>
      <w:r w:rsidRPr="00C202FF">
        <w:rPr>
          <w:rFonts w:ascii="Times New Roman" w:hAnsi="Times New Roman" w:cs="Times New Roman" w:hint="cs"/>
        </w:rPr>
        <w:t>западников</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славянофилов</w:t>
      </w:r>
      <w:r>
        <w:rPr>
          <w:rFonts w:ascii="Times New Roman" w:hAnsi="Times New Roman" w:cs="Times New Roman"/>
        </w:rPr>
        <w:t>.</w:t>
      </w:r>
      <w:r w:rsidRPr="00C202FF">
        <w:rPr>
          <w:rFonts w:ascii="Times New Roman" w:hAnsi="Times New Roman" w:cs="Times New Roman" w:hint="cs"/>
        </w:rPr>
        <w:t>Центральная</w:t>
      </w:r>
      <w:r w:rsidRPr="00C202FF">
        <w:rPr>
          <w:rFonts w:ascii="Times New Roman" w:hAnsi="Times New Roman" w:cs="Times New Roman"/>
        </w:rPr>
        <w:t xml:space="preserve"> </w:t>
      </w:r>
      <w:r w:rsidRPr="00C202FF">
        <w:rPr>
          <w:rFonts w:ascii="Times New Roman" w:hAnsi="Times New Roman" w:cs="Times New Roman" w:hint="cs"/>
        </w:rPr>
        <w:t>идея</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концепции</w:t>
      </w:r>
      <w:r w:rsidRPr="00C202FF">
        <w:rPr>
          <w:rFonts w:ascii="Times New Roman" w:hAnsi="Times New Roman" w:cs="Times New Roman"/>
        </w:rPr>
        <w:t xml:space="preserve"> </w:t>
      </w:r>
      <w:r w:rsidRPr="00C202FF">
        <w:rPr>
          <w:rFonts w:ascii="Times New Roman" w:hAnsi="Times New Roman" w:cs="Times New Roman" w:hint="cs"/>
        </w:rPr>
        <w:t>славянофилов</w:t>
      </w:r>
      <w:r w:rsidRPr="00C202FF">
        <w:rPr>
          <w:rFonts w:ascii="Times New Roman" w:hAnsi="Times New Roman" w:cs="Times New Roman"/>
        </w:rPr>
        <w:t xml:space="preserve"> -</w:t>
      </w:r>
      <w:r w:rsidRPr="00C202FF">
        <w:rPr>
          <w:rFonts w:ascii="Times New Roman" w:hAnsi="Times New Roman" w:cs="Times New Roman" w:hint="cs"/>
        </w:rPr>
        <w:t>убежденность</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своеобразном</w:t>
      </w:r>
      <w:r w:rsidRPr="00C202FF">
        <w:rPr>
          <w:rFonts w:ascii="Times New Roman" w:hAnsi="Times New Roman" w:cs="Times New Roman"/>
        </w:rPr>
        <w:t xml:space="preserve"> </w:t>
      </w:r>
      <w:r w:rsidRPr="00C202FF">
        <w:rPr>
          <w:rFonts w:ascii="Times New Roman" w:hAnsi="Times New Roman" w:cs="Times New Roman" w:hint="cs"/>
        </w:rPr>
        <w:t>пути</w:t>
      </w:r>
      <w:r w:rsidRPr="00C202FF">
        <w:rPr>
          <w:rFonts w:ascii="Times New Roman" w:hAnsi="Times New Roman" w:cs="Times New Roman"/>
        </w:rPr>
        <w:t xml:space="preserve"> </w:t>
      </w:r>
      <w:r w:rsidRPr="00C202FF">
        <w:rPr>
          <w:rFonts w:ascii="Times New Roman" w:hAnsi="Times New Roman" w:cs="Times New Roman" w:hint="cs"/>
        </w:rPr>
        <w:t>развития</w:t>
      </w:r>
      <w:r w:rsidRPr="00C202FF">
        <w:rPr>
          <w:rFonts w:ascii="Times New Roman" w:hAnsi="Times New Roman" w:cs="Times New Roman"/>
        </w:rPr>
        <w:t xml:space="preserve"> </w:t>
      </w:r>
      <w:r w:rsidRPr="00C202FF">
        <w:rPr>
          <w:rFonts w:ascii="Times New Roman" w:hAnsi="Times New Roman" w:cs="Times New Roman" w:hint="cs"/>
        </w:rPr>
        <w:t>России</w:t>
      </w:r>
      <w:r w:rsidRPr="00C202FF">
        <w:rPr>
          <w:rFonts w:ascii="Times New Roman" w:hAnsi="Times New Roman" w:cs="Times New Roman"/>
        </w:rPr>
        <w:t xml:space="preserve">. </w:t>
      </w:r>
      <w:r w:rsidRPr="00C202FF">
        <w:rPr>
          <w:rFonts w:ascii="Times New Roman" w:hAnsi="Times New Roman" w:cs="Times New Roman" w:hint="cs"/>
        </w:rPr>
        <w:t>Благодаря</w:t>
      </w:r>
      <w:r w:rsidRPr="00C202FF">
        <w:rPr>
          <w:rFonts w:ascii="Times New Roman" w:hAnsi="Times New Roman" w:cs="Times New Roman"/>
        </w:rPr>
        <w:t xml:space="preserve"> </w:t>
      </w:r>
      <w:r w:rsidRPr="00C202FF">
        <w:rPr>
          <w:rFonts w:ascii="Times New Roman" w:hAnsi="Times New Roman" w:cs="Times New Roman" w:hint="cs"/>
        </w:rPr>
        <w:t>православию</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стране</w:t>
      </w:r>
      <w:r w:rsidRPr="00C202FF">
        <w:rPr>
          <w:rFonts w:ascii="Times New Roman" w:hAnsi="Times New Roman" w:cs="Times New Roman"/>
        </w:rPr>
        <w:t xml:space="preserve"> </w:t>
      </w:r>
      <w:r w:rsidRPr="00C202FF">
        <w:rPr>
          <w:rFonts w:ascii="Times New Roman" w:hAnsi="Times New Roman" w:cs="Times New Roman" w:hint="cs"/>
        </w:rPr>
        <w:t>сложилась</w:t>
      </w:r>
      <w:r w:rsidRPr="00C202FF">
        <w:rPr>
          <w:rFonts w:ascii="Times New Roman" w:hAnsi="Times New Roman" w:cs="Times New Roman"/>
        </w:rPr>
        <w:t xml:space="preserve"> </w:t>
      </w:r>
      <w:r w:rsidRPr="00C202FF">
        <w:rPr>
          <w:rFonts w:ascii="Times New Roman" w:hAnsi="Times New Roman" w:cs="Times New Roman" w:hint="cs"/>
        </w:rPr>
        <w:t>гармония</w:t>
      </w:r>
      <w:r w:rsidRPr="00C202FF">
        <w:rPr>
          <w:rFonts w:ascii="Times New Roman" w:hAnsi="Times New Roman" w:cs="Times New Roman"/>
        </w:rPr>
        <w:t xml:space="preserve"> </w:t>
      </w:r>
      <w:r w:rsidRPr="00C202FF">
        <w:rPr>
          <w:rFonts w:ascii="Times New Roman" w:hAnsi="Times New Roman" w:cs="Times New Roman" w:hint="cs"/>
        </w:rPr>
        <w:t>между</w:t>
      </w:r>
      <w:r w:rsidRPr="00C202FF">
        <w:rPr>
          <w:rFonts w:ascii="Times New Roman" w:hAnsi="Times New Roman" w:cs="Times New Roman"/>
        </w:rPr>
        <w:t xml:space="preserve"> </w:t>
      </w:r>
      <w:r w:rsidRPr="00C202FF">
        <w:rPr>
          <w:rFonts w:ascii="Times New Roman" w:hAnsi="Times New Roman" w:cs="Times New Roman" w:hint="cs"/>
        </w:rPr>
        <w:t>различными</w:t>
      </w:r>
      <w:r w:rsidRPr="00C202FF">
        <w:rPr>
          <w:rFonts w:ascii="Times New Roman" w:hAnsi="Times New Roman" w:cs="Times New Roman"/>
        </w:rPr>
        <w:t xml:space="preserve"> </w:t>
      </w:r>
      <w:r w:rsidRPr="00C202FF">
        <w:rPr>
          <w:rFonts w:ascii="Times New Roman" w:hAnsi="Times New Roman" w:cs="Times New Roman" w:hint="cs"/>
        </w:rPr>
        <w:t>слоями</w:t>
      </w:r>
      <w:r w:rsidRPr="00C202FF">
        <w:rPr>
          <w:rFonts w:ascii="Times New Roman" w:hAnsi="Times New Roman" w:cs="Times New Roman"/>
        </w:rPr>
        <w:t xml:space="preserve"> </w:t>
      </w:r>
      <w:r w:rsidRPr="00C202FF">
        <w:rPr>
          <w:rFonts w:ascii="Times New Roman" w:hAnsi="Times New Roman" w:cs="Times New Roman" w:hint="cs"/>
        </w:rPr>
        <w:t>общества</w:t>
      </w:r>
      <w:r w:rsidRPr="00C202FF">
        <w:rPr>
          <w:rFonts w:ascii="Times New Roman" w:hAnsi="Times New Roman" w:cs="Times New Roman"/>
        </w:rPr>
        <w:t xml:space="preserve">. </w:t>
      </w:r>
      <w:r w:rsidRPr="00C202FF">
        <w:rPr>
          <w:rFonts w:ascii="Times New Roman" w:hAnsi="Times New Roman" w:cs="Times New Roman" w:hint="cs"/>
        </w:rPr>
        <w:t>Славянофилы</w:t>
      </w:r>
      <w:r w:rsidRPr="00C202FF">
        <w:rPr>
          <w:rFonts w:ascii="Times New Roman" w:hAnsi="Times New Roman" w:cs="Times New Roman"/>
        </w:rPr>
        <w:t xml:space="preserve"> </w:t>
      </w:r>
      <w:r w:rsidRPr="00C202FF">
        <w:rPr>
          <w:rFonts w:ascii="Times New Roman" w:hAnsi="Times New Roman" w:cs="Times New Roman" w:hint="cs"/>
        </w:rPr>
        <w:t>призывали</w:t>
      </w:r>
      <w:r w:rsidRPr="00C202FF">
        <w:rPr>
          <w:rFonts w:ascii="Times New Roman" w:hAnsi="Times New Roman" w:cs="Times New Roman"/>
        </w:rPr>
        <w:t xml:space="preserve"> </w:t>
      </w:r>
      <w:r w:rsidRPr="00C202FF">
        <w:rPr>
          <w:rFonts w:ascii="Times New Roman" w:hAnsi="Times New Roman" w:cs="Times New Roman" w:hint="cs"/>
        </w:rPr>
        <w:t>вернуться</w:t>
      </w:r>
      <w:r w:rsidRPr="00C202FF">
        <w:rPr>
          <w:rFonts w:ascii="Times New Roman" w:hAnsi="Times New Roman" w:cs="Times New Roman"/>
        </w:rPr>
        <w:t xml:space="preserve"> </w:t>
      </w:r>
      <w:r w:rsidRPr="00C202FF">
        <w:rPr>
          <w:rFonts w:ascii="Times New Roman" w:hAnsi="Times New Roman" w:cs="Times New Roman" w:hint="cs"/>
        </w:rPr>
        <w:t>к</w:t>
      </w:r>
      <w:r w:rsidRPr="00C202FF">
        <w:rPr>
          <w:rFonts w:ascii="Times New Roman" w:hAnsi="Times New Roman" w:cs="Times New Roman"/>
        </w:rPr>
        <w:t xml:space="preserve"> </w:t>
      </w:r>
      <w:r w:rsidRPr="00C202FF">
        <w:rPr>
          <w:rFonts w:ascii="Times New Roman" w:hAnsi="Times New Roman" w:cs="Times New Roman" w:hint="cs"/>
        </w:rPr>
        <w:t>допетровской</w:t>
      </w:r>
      <w:r w:rsidRPr="00C202FF">
        <w:rPr>
          <w:rFonts w:ascii="Times New Roman" w:hAnsi="Times New Roman" w:cs="Times New Roman"/>
        </w:rPr>
        <w:t xml:space="preserve"> </w:t>
      </w:r>
      <w:r w:rsidRPr="00C202FF">
        <w:rPr>
          <w:rFonts w:ascii="Times New Roman" w:hAnsi="Times New Roman" w:cs="Times New Roman" w:hint="cs"/>
        </w:rPr>
        <w:t>патриархальности</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истиной</w:t>
      </w:r>
      <w:r w:rsidRPr="00C202FF">
        <w:rPr>
          <w:rFonts w:ascii="Times New Roman" w:hAnsi="Times New Roman" w:cs="Times New Roman"/>
        </w:rPr>
        <w:t xml:space="preserve"> </w:t>
      </w:r>
      <w:r w:rsidRPr="00C202FF">
        <w:rPr>
          <w:rFonts w:ascii="Times New Roman" w:hAnsi="Times New Roman" w:cs="Times New Roman" w:hint="cs"/>
        </w:rPr>
        <w:t>православной</w:t>
      </w:r>
      <w:r w:rsidRPr="00C202FF">
        <w:rPr>
          <w:rFonts w:ascii="Times New Roman" w:hAnsi="Times New Roman" w:cs="Times New Roman"/>
        </w:rPr>
        <w:t xml:space="preserve"> </w:t>
      </w:r>
      <w:r w:rsidRPr="00C202FF">
        <w:rPr>
          <w:rFonts w:ascii="Times New Roman" w:hAnsi="Times New Roman" w:cs="Times New Roman" w:hint="cs"/>
        </w:rPr>
        <w:t>вере</w:t>
      </w:r>
      <w:r w:rsidRPr="00C202FF">
        <w:rPr>
          <w:rFonts w:ascii="Times New Roman" w:hAnsi="Times New Roman" w:cs="Times New Roman"/>
        </w:rPr>
        <w:t xml:space="preserve">. </w:t>
      </w:r>
      <w:r w:rsidRPr="00C202FF">
        <w:rPr>
          <w:rFonts w:ascii="Times New Roman" w:hAnsi="Times New Roman" w:cs="Times New Roman" w:hint="cs"/>
        </w:rPr>
        <w:t>Особой</w:t>
      </w:r>
      <w:r w:rsidRPr="00C202FF">
        <w:rPr>
          <w:rFonts w:ascii="Times New Roman" w:hAnsi="Times New Roman" w:cs="Times New Roman"/>
        </w:rPr>
        <w:t xml:space="preserve"> </w:t>
      </w:r>
      <w:r w:rsidRPr="00C202FF">
        <w:rPr>
          <w:rFonts w:ascii="Times New Roman" w:hAnsi="Times New Roman" w:cs="Times New Roman" w:hint="cs"/>
        </w:rPr>
        <w:t>критике</w:t>
      </w:r>
      <w:r w:rsidRPr="00C202FF">
        <w:rPr>
          <w:rFonts w:ascii="Times New Roman" w:hAnsi="Times New Roman" w:cs="Times New Roman"/>
        </w:rPr>
        <w:t xml:space="preserve"> </w:t>
      </w:r>
      <w:r w:rsidRPr="00C202FF">
        <w:rPr>
          <w:rFonts w:ascii="Times New Roman" w:hAnsi="Times New Roman" w:cs="Times New Roman" w:hint="cs"/>
        </w:rPr>
        <w:t>они</w:t>
      </w:r>
      <w:r w:rsidRPr="00C202FF">
        <w:rPr>
          <w:rFonts w:ascii="Times New Roman" w:hAnsi="Times New Roman" w:cs="Times New Roman"/>
        </w:rPr>
        <w:t xml:space="preserve"> </w:t>
      </w:r>
      <w:r w:rsidRPr="00C202FF">
        <w:rPr>
          <w:rFonts w:ascii="Times New Roman" w:hAnsi="Times New Roman" w:cs="Times New Roman" w:hint="cs"/>
        </w:rPr>
        <w:t>подвергали</w:t>
      </w:r>
      <w:r w:rsidRPr="00C202FF">
        <w:rPr>
          <w:rFonts w:ascii="Times New Roman" w:hAnsi="Times New Roman" w:cs="Times New Roman"/>
        </w:rPr>
        <w:t xml:space="preserve"> </w:t>
      </w:r>
      <w:r w:rsidRPr="00C202FF">
        <w:rPr>
          <w:rFonts w:ascii="Times New Roman" w:hAnsi="Times New Roman" w:cs="Times New Roman" w:hint="cs"/>
        </w:rPr>
        <w:t>реформы</w:t>
      </w:r>
      <w:r w:rsidRPr="00C202FF">
        <w:rPr>
          <w:rFonts w:ascii="Times New Roman" w:hAnsi="Times New Roman" w:cs="Times New Roman"/>
        </w:rPr>
        <w:t xml:space="preserve"> </w:t>
      </w:r>
      <w:r w:rsidRPr="00C202FF">
        <w:rPr>
          <w:rFonts w:ascii="Times New Roman" w:hAnsi="Times New Roman" w:cs="Times New Roman" w:hint="cs"/>
        </w:rPr>
        <w:t>Петра</w:t>
      </w:r>
      <w:r w:rsidRPr="00C202FF">
        <w:rPr>
          <w:rFonts w:ascii="Times New Roman" w:hAnsi="Times New Roman" w:cs="Times New Roman"/>
        </w:rPr>
        <w:t xml:space="preserve"> I.</w:t>
      </w:r>
    </w:p>
    <w:p w:rsidR="00C202FF" w:rsidRPr="00C202FF" w:rsidRDefault="00C202FF" w:rsidP="00C202FF">
      <w:pPr>
        <w:spacing w:after="0" w:line="240" w:lineRule="auto"/>
        <w:ind w:right="-284"/>
        <w:rPr>
          <w:rFonts w:ascii="Times New Roman" w:hAnsi="Times New Roman" w:cs="Times New Roman"/>
        </w:rPr>
      </w:pPr>
      <w:r w:rsidRPr="00C202FF">
        <w:rPr>
          <w:rFonts w:ascii="Times New Roman" w:hAnsi="Times New Roman" w:cs="Times New Roman" w:hint="cs"/>
        </w:rPr>
        <w:t>Славянофилы</w:t>
      </w:r>
      <w:r w:rsidRPr="00C202FF">
        <w:rPr>
          <w:rFonts w:ascii="Times New Roman" w:hAnsi="Times New Roman" w:cs="Times New Roman"/>
        </w:rPr>
        <w:t xml:space="preserve"> </w:t>
      </w:r>
      <w:r w:rsidRPr="00C202FF">
        <w:rPr>
          <w:rFonts w:ascii="Times New Roman" w:hAnsi="Times New Roman" w:cs="Times New Roman" w:hint="cs"/>
        </w:rPr>
        <w:t>оставили</w:t>
      </w:r>
      <w:r w:rsidRPr="00C202FF">
        <w:rPr>
          <w:rFonts w:ascii="Times New Roman" w:hAnsi="Times New Roman" w:cs="Times New Roman"/>
        </w:rPr>
        <w:t xml:space="preserve"> </w:t>
      </w:r>
      <w:r w:rsidRPr="00C202FF">
        <w:rPr>
          <w:rFonts w:ascii="Times New Roman" w:hAnsi="Times New Roman" w:cs="Times New Roman" w:hint="cs"/>
        </w:rPr>
        <w:t>многочисленные</w:t>
      </w:r>
      <w:r w:rsidRPr="00C202FF">
        <w:rPr>
          <w:rFonts w:ascii="Times New Roman" w:hAnsi="Times New Roman" w:cs="Times New Roman"/>
        </w:rPr>
        <w:t xml:space="preserve"> </w:t>
      </w:r>
      <w:r w:rsidRPr="00C202FF">
        <w:rPr>
          <w:rFonts w:ascii="Times New Roman" w:hAnsi="Times New Roman" w:cs="Times New Roman" w:hint="cs"/>
        </w:rPr>
        <w:t>труды</w:t>
      </w:r>
      <w:r w:rsidRPr="00C202FF">
        <w:rPr>
          <w:rFonts w:ascii="Times New Roman" w:hAnsi="Times New Roman" w:cs="Times New Roman"/>
        </w:rPr>
        <w:t xml:space="preserve"> </w:t>
      </w:r>
      <w:r w:rsidRPr="00C202FF">
        <w:rPr>
          <w:rFonts w:ascii="Times New Roman" w:hAnsi="Times New Roman" w:cs="Times New Roman" w:hint="cs"/>
        </w:rPr>
        <w:t>по</w:t>
      </w:r>
      <w:r w:rsidRPr="00C202FF">
        <w:rPr>
          <w:rFonts w:ascii="Times New Roman" w:hAnsi="Times New Roman" w:cs="Times New Roman"/>
        </w:rPr>
        <w:t xml:space="preserve"> </w:t>
      </w:r>
      <w:r w:rsidRPr="00C202FF">
        <w:rPr>
          <w:rFonts w:ascii="Times New Roman" w:hAnsi="Times New Roman" w:cs="Times New Roman" w:hint="cs"/>
        </w:rPr>
        <w:t>философии</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истории</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П</w:t>
      </w:r>
      <w:r w:rsidRPr="00C202FF">
        <w:rPr>
          <w:rFonts w:ascii="Times New Roman" w:hAnsi="Times New Roman" w:cs="Times New Roman"/>
        </w:rPr>
        <w:t>.</w:t>
      </w:r>
      <w:r w:rsidRPr="00C202FF">
        <w:rPr>
          <w:rFonts w:ascii="Times New Roman" w:hAnsi="Times New Roman" w:cs="Times New Roman" w:hint="cs"/>
        </w:rPr>
        <w:t>В</w:t>
      </w:r>
      <w:r w:rsidRPr="00C202FF">
        <w:rPr>
          <w:rFonts w:ascii="Times New Roman" w:hAnsi="Times New Roman" w:cs="Times New Roman"/>
        </w:rPr>
        <w:t>.</w:t>
      </w:r>
      <w:r w:rsidRPr="00C202FF">
        <w:rPr>
          <w:rFonts w:ascii="Times New Roman" w:hAnsi="Times New Roman" w:cs="Times New Roman" w:hint="cs"/>
        </w:rPr>
        <w:t>Кириевские</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w:t>
      </w:r>
      <w:r w:rsidRPr="00C202FF">
        <w:rPr>
          <w:rFonts w:ascii="Times New Roman" w:hAnsi="Times New Roman" w:cs="Times New Roman" w:hint="cs"/>
        </w:rPr>
        <w:t>С</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К</w:t>
      </w:r>
      <w:r w:rsidRPr="00C202FF">
        <w:rPr>
          <w:rFonts w:ascii="Times New Roman" w:hAnsi="Times New Roman" w:cs="Times New Roman"/>
        </w:rPr>
        <w:t>.</w:t>
      </w:r>
      <w:r w:rsidRPr="00C202FF">
        <w:rPr>
          <w:rFonts w:ascii="Times New Roman" w:hAnsi="Times New Roman" w:cs="Times New Roman" w:hint="cs"/>
        </w:rPr>
        <w:t>С</w:t>
      </w:r>
      <w:r w:rsidRPr="00C202FF">
        <w:rPr>
          <w:rFonts w:ascii="Times New Roman" w:hAnsi="Times New Roman" w:cs="Times New Roman"/>
        </w:rPr>
        <w:t>.</w:t>
      </w:r>
      <w:r w:rsidRPr="00C202FF">
        <w:rPr>
          <w:rFonts w:ascii="Times New Roman" w:hAnsi="Times New Roman" w:cs="Times New Roman" w:hint="cs"/>
        </w:rPr>
        <w:t>Аксаковы</w:t>
      </w:r>
      <w:r w:rsidRPr="00C202FF">
        <w:rPr>
          <w:rFonts w:ascii="Times New Roman" w:hAnsi="Times New Roman" w:cs="Times New Roman"/>
        </w:rPr>
        <w:t xml:space="preserve">, </w:t>
      </w:r>
      <w:r w:rsidRPr="00C202FF">
        <w:rPr>
          <w:rFonts w:ascii="Times New Roman" w:hAnsi="Times New Roman" w:cs="Times New Roman" w:hint="cs"/>
        </w:rPr>
        <w:t>Д</w:t>
      </w:r>
      <w:r w:rsidRPr="00C202FF">
        <w:rPr>
          <w:rFonts w:ascii="Times New Roman" w:hAnsi="Times New Roman" w:cs="Times New Roman"/>
        </w:rPr>
        <w:t>.</w:t>
      </w:r>
      <w:r w:rsidRPr="00C202FF">
        <w:rPr>
          <w:rFonts w:ascii="Times New Roman" w:hAnsi="Times New Roman" w:cs="Times New Roman" w:hint="cs"/>
        </w:rPr>
        <w:t>А</w:t>
      </w:r>
      <w:r w:rsidRPr="00C202FF">
        <w:rPr>
          <w:rFonts w:ascii="Times New Roman" w:hAnsi="Times New Roman" w:cs="Times New Roman"/>
        </w:rPr>
        <w:t>.</w:t>
      </w:r>
      <w:r w:rsidRPr="00C202FF">
        <w:rPr>
          <w:rFonts w:ascii="Times New Roman" w:hAnsi="Times New Roman" w:cs="Times New Roman" w:hint="cs"/>
        </w:rPr>
        <w:t>Валуев</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богословии</w:t>
      </w:r>
      <w:r w:rsidRPr="00C202FF">
        <w:rPr>
          <w:rFonts w:ascii="Times New Roman" w:hAnsi="Times New Roman" w:cs="Times New Roman"/>
        </w:rPr>
        <w:t xml:space="preserve"> (</w:t>
      </w:r>
      <w:r w:rsidRPr="00C202FF">
        <w:rPr>
          <w:rFonts w:ascii="Times New Roman" w:hAnsi="Times New Roman" w:cs="Times New Roman" w:hint="cs"/>
        </w:rPr>
        <w:t>А</w:t>
      </w:r>
      <w:r w:rsidRPr="00C202FF">
        <w:rPr>
          <w:rFonts w:ascii="Times New Roman" w:hAnsi="Times New Roman" w:cs="Times New Roman"/>
        </w:rPr>
        <w:t>.</w:t>
      </w:r>
      <w:r w:rsidRPr="00C202FF">
        <w:rPr>
          <w:rFonts w:ascii="Times New Roman" w:hAnsi="Times New Roman" w:cs="Times New Roman" w:hint="cs"/>
        </w:rPr>
        <w:t>С</w:t>
      </w:r>
      <w:r w:rsidRPr="00C202FF">
        <w:rPr>
          <w:rFonts w:ascii="Times New Roman" w:hAnsi="Times New Roman" w:cs="Times New Roman"/>
        </w:rPr>
        <w:t>.</w:t>
      </w:r>
      <w:r w:rsidRPr="00C202FF">
        <w:rPr>
          <w:rFonts w:ascii="Times New Roman" w:hAnsi="Times New Roman" w:cs="Times New Roman" w:hint="cs"/>
        </w:rPr>
        <w:t>Хомяков</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социологии</w:t>
      </w:r>
      <w:r w:rsidRPr="00C202FF">
        <w:rPr>
          <w:rFonts w:ascii="Times New Roman" w:hAnsi="Times New Roman" w:cs="Times New Roman"/>
        </w:rPr>
        <w:t xml:space="preserve">, </w:t>
      </w:r>
      <w:r w:rsidRPr="00C202FF">
        <w:rPr>
          <w:rFonts w:ascii="Times New Roman" w:hAnsi="Times New Roman" w:cs="Times New Roman" w:hint="cs"/>
        </w:rPr>
        <w:t>экономике</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политике</w:t>
      </w:r>
      <w:r w:rsidRPr="00C202FF">
        <w:rPr>
          <w:rFonts w:ascii="Times New Roman" w:hAnsi="Times New Roman" w:cs="Times New Roman"/>
        </w:rPr>
        <w:t xml:space="preserve"> (</w:t>
      </w:r>
      <w:r w:rsidRPr="00C202FF">
        <w:rPr>
          <w:rFonts w:ascii="Times New Roman" w:hAnsi="Times New Roman" w:cs="Times New Roman" w:hint="cs"/>
        </w:rPr>
        <w:t>Ю</w:t>
      </w:r>
      <w:r w:rsidRPr="00C202FF">
        <w:rPr>
          <w:rFonts w:ascii="Times New Roman" w:hAnsi="Times New Roman" w:cs="Times New Roman"/>
        </w:rPr>
        <w:t>.</w:t>
      </w:r>
      <w:r w:rsidRPr="00C202FF">
        <w:rPr>
          <w:rFonts w:ascii="Times New Roman" w:hAnsi="Times New Roman" w:cs="Times New Roman" w:hint="cs"/>
        </w:rPr>
        <w:t>Ф</w:t>
      </w:r>
      <w:r w:rsidRPr="00C202FF">
        <w:rPr>
          <w:rFonts w:ascii="Times New Roman" w:hAnsi="Times New Roman" w:cs="Times New Roman"/>
        </w:rPr>
        <w:t>.</w:t>
      </w:r>
      <w:r w:rsidRPr="00C202FF">
        <w:rPr>
          <w:rFonts w:ascii="Times New Roman" w:hAnsi="Times New Roman" w:cs="Times New Roman" w:hint="cs"/>
        </w:rPr>
        <w:t>Самарин</w:t>
      </w:r>
      <w:r w:rsidRPr="00C202FF">
        <w:rPr>
          <w:rFonts w:ascii="Times New Roman" w:hAnsi="Times New Roman" w:cs="Times New Roman"/>
        </w:rPr>
        <w:t xml:space="preserve">). </w:t>
      </w:r>
      <w:r w:rsidRPr="00C202FF">
        <w:rPr>
          <w:rFonts w:ascii="Times New Roman" w:hAnsi="Times New Roman" w:cs="Times New Roman" w:hint="cs"/>
        </w:rPr>
        <w:t>Свои</w:t>
      </w:r>
      <w:r w:rsidRPr="00C202FF">
        <w:rPr>
          <w:rFonts w:ascii="Times New Roman" w:hAnsi="Times New Roman" w:cs="Times New Roman"/>
        </w:rPr>
        <w:t xml:space="preserve"> </w:t>
      </w:r>
      <w:r w:rsidRPr="00C202FF">
        <w:rPr>
          <w:rFonts w:ascii="Times New Roman" w:hAnsi="Times New Roman" w:cs="Times New Roman" w:hint="cs"/>
        </w:rPr>
        <w:t>идеи</w:t>
      </w:r>
      <w:r w:rsidRPr="00C202FF">
        <w:rPr>
          <w:rFonts w:ascii="Times New Roman" w:hAnsi="Times New Roman" w:cs="Times New Roman"/>
        </w:rPr>
        <w:t xml:space="preserve"> </w:t>
      </w:r>
      <w:r w:rsidRPr="00C202FF">
        <w:rPr>
          <w:rFonts w:ascii="Times New Roman" w:hAnsi="Times New Roman" w:cs="Times New Roman" w:hint="cs"/>
        </w:rPr>
        <w:t>они</w:t>
      </w:r>
      <w:r w:rsidRPr="00C202FF">
        <w:rPr>
          <w:rFonts w:ascii="Times New Roman" w:hAnsi="Times New Roman" w:cs="Times New Roman"/>
        </w:rPr>
        <w:t xml:space="preserve"> </w:t>
      </w:r>
      <w:r w:rsidRPr="00C202FF">
        <w:rPr>
          <w:rFonts w:ascii="Times New Roman" w:hAnsi="Times New Roman" w:cs="Times New Roman" w:hint="cs"/>
        </w:rPr>
        <w:t>публиковали</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журналах</w:t>
      </w:r>
      <w:r w:rsidRPr="00C202FF">
        <w:rPr>
          <w:rFonts w:ascii="Times New Roman" w:hAnsi="Times New Roman" w:cs="Times New Roman"/>
        </w:rPr>
        <w:t xml:space="preserve"> </w:t>
      </w:r>
      <w:r w:rsidRPr="00C202FF">
        <w:rPr>
          <w:rFonts w:ascii="Times New Roman" w:hAnsi="Times New Roman" w:cs="Times New Roman" w:hint="cs"/>
        </w:rPr>
        <w:t>«Московитянин»</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«Русская</w:t>
      </w:r>
      <w:r w:rsidRPr="00C202FF">
        <w:rPr>
          <w:rFonts w:ascii="Times New Roman" w:hAnsi="Times New Roman" w:cs="Times New Roman"/>
        </w:rPr>
        <w:t xml:space="preserve"> </w:t>
      </w:r>
      <w:r w:rsidRPr="00C202FF">
        <w:rPr>
          <w:rFonts w:ascii="Times New Roman" w:hAnsi="Times New Roman" w:cs="Times New Roman" w:hint="cs"/>
        </w:rPr>
        <w:t>правда»</w:t>
      </w:r>
      <w:r w:rsidRPr="00C202FF">
        <w:rPr>
          <w:rFonts w:ascii="Times New Roman" w:hAnsi="Times New Roman" w:cs="Times New Roman"/>
        </w:rPr>
        <w:t>.</w:t>
      </w:r>
    </w:p>
    <w:p w:rsidR="00C202FF" w:rsidRPr="00C202FF" w:rsidRDefault="00C202FF" w:rsidP="00C202FF">
      <w:pPr>
        <w:spacing w:after="0" w:line="240" w:lineRule="auto"/>
        <w:ind w:right="-284"/>
        <w:rPr>
          <w:rFonts w:ascii="Times New Roman" w:hAnsi="Times New Roman" w:cs="Times New Roman"/>
        </w:rPr>
      </w:pPr>
      <w:r w:rsidRPr="00C202FF">
        <w:rPr>
          <w:rFonts w:ascii="Times New Roman" w:hAnsi="Times New Roman" w:cs="Times New Roman" w:hint="cs"/>
        </w:rPr>
        <w:t>Западничество</w:t>
      </w:r>
      <w:r w:rsidRPr="00C202FF">
        <w:rPr>
          <w:rFonts w:ascii="Times New Roman" w:hAnsi="Times New Roman" w:cs="Times New Roman"/>
        </w:rPr>
        <w:t xml:space="preserve"> </w:t>
      </w:r>
      <w:r w:rsidRPr="00C202FF">
        <w:rPr>
          <w:rFonts w:ascii="Times New Roman" w:hAnsi="Times New Roman" w:cs="Times New Roman" w:hint="cs"/>
        </w:rPr>
        <w:t>возникло</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30-40 </w:t>
      </w:r>
      <w:r w:rsidRPr="00C202FF">
        <w:rPr>
          <w:rFonts w:ascii="Times New Roman" w:hAnsi="Times New Roman" w:cs="Times New Roman" w:hint="cs"/>
        </w:rPr>
        <w:t>гг</w:t>
      </w:r>
      <w:r w:rsidRPr="00C202FF">
        <w:rPr>
          <w:rFonts w:ascii="Times New Roman" w:hAnsi="Times New Roman" w:cs="Times New Roman"/>
        </w:rPr>
        <w:t xml:space="preserve">. 19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кругу</w:t>
      </w:r>
      <w:r w:rsidRPr="00C202FF">
        <w:rPr>
          <w:rFonts w:ascii="Times New Roman" w:hAnsi="Times New Roman" w:cs="Times New Roman"/>
        </w:rPr>
        <w:t xml:space="preserve"> </w:t>
      </w:r>
      <w:r w:rsidRPr="00C202FF">
        <w:rPr>
          <w:rFonts w:ascii="Times New Roman" w:hAnsi="Times New Roman" w:cs="Times New Roman" w:hint="cs"/>
        </w:rPr>
        <w:t>представителей</w:t>
      </w:r>
      <w:r w:rsidRPr="00C202FF">
        <w:rPr>
          <w:rFonts w:ascii="Times New Roman" w:hAnsi="Times New Roman" w:cs="Times New Roman"/>
        </w:rPr>
        <w:t xml:space="preserve"> </w:t>
      </w:r>
      <w:r w:rsidRPr="00C202FF">
        <w:rPr>
          <w:rFonts w:ascii="Times New Roman" w:hAnsi="Times New Roman" w:cs="Times New Roman" w:hint="cs"/>
        </w:rPr>
        <w:t>дворянства</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разночинной</w:t>
      </w:r>
      <w:r w:rsidRPr="00C202FF">
        <w:rPr>
          <w:rFonts w:ascii="Times New Roman" w:hAnsi="Times New Roman" w:cs="Times New Roman"/>
        </w:rPr>
        <w:t xml:space="preserve"> </w:t>
      </w:r>
      <w:r w:rsidRPr="00C202FF">
        <w:rPr>
          <w:rFonts w:ascii="Times New Roman" w:hAnsi="Times New Roman" w:cs="Times New Roman" w:hint="cs"/>
        </w:rPr>
        <w:t>интеллигенции</w:t>
      </w:r>
      <w:r w:rsidRPr="00C202FF">
        <w:rPr>
          <w:rFonts w:ascii="Times New Roman" w:hAnsi="Times New Roman" w:cs="Times New Roman"/>
        </w:rPr>
        <w:t xml:space="preserve">. </w:t>
      </w:r>
      <w:r w:rsidRPr="00C202FF">
        <w:rPr>
          <w:rFonts w:ascii="Times New Roman" w:hAnsi="Times New Roman" w:cs="Times New Roman" w:hint="cs"/>
        </w:rPr>
        <w:t>Основная</w:t>
      </w:r>
      <w:r w:rsidRPr="00C202FF">
        <w:rPr>
          <w:rFonts w:ascii="Times New Roman" w:hAnsi="Times New Roman" w:cs="Times New Roman"/>
        </w:rPr>
        <w:t xml:space="preserve"> </w:t>
      </w:r>
      <w:r w:rsidRPr="00C202FF">
        <w:rPr>
          <w:rFonts w:ascii="Times New Roman" w:hAnsi="Times New Roman" w:cs="Times New Roman" w:hint="cs"/>
        </w:rPr>
        <w:t>идея</w:t>
      </w:r>
      <w:r w:rsidRPr="00C202FF">
        <w:rPr>
          <w:rFonts w:ascii="Times New Roman" w:hAnsi="Times New Roman" w:cs="Times New Roman"/>
        </w:rPr>
        <w:t xml:space="preserve"> - </w:t>
      </w:r>
      <w:r w:rsidRPr="00C202FF">
        <w:rPr>
          <w:rFonts w:ascii="Times New Roman" w:hAnsi="Times New Roman" w:cs="Times New Roman" w:hint="cs"/>
        </w:rPr>
        <w:t>концепция</w:t>
      </w:r>
      <w:r w:rsidRPr="00C202FF">
        <w:rPr>
          <w:rFonts w:ascii="Times New Roman" w:hAnsi="Times New Roman" w:cs="Times New Roman"/>
        </w:rPr>
        <w:t xml:space="preserve"> </w:t>
      </w:r>
      <w:r w:rsidRPr="00C202FF">
        <w:rPr>
          <w:rFonts w:ascii="Times New Roman" w:hAnsi="Times New Roman" w:cs="Times New Roman" w:hint="cs"/>
        </w:rPr>
        <w:t>общности</w:t>
      </w:r>
      <w:r w:rsidRPr="00C202FF">
        <w:rPr>
          <w:rFonts w:ascii="Times New Roman" w:hAnsi="Times New Roman" w:cs="Times New Roman"/>
        </w:rPr>
        <w:t xml:space="preserve"> </w:t>
      </w:r>
      <w:r w:rsidRPr="00C202FF">
        <w:rPr>
          <w:rFonts w:ascii="Times New Roman" w:hAnsi="Times New Roman" w:cs="Times New Roman" w:hint="cs"/>
        </w:rPr>
        <w:t>исторического</w:t>
      </w:r>
      <w:r w:rsidRPr="00C202FF">
        <w:rPr>
          <w:rFonts w:ascii="Times New Roman" w:hAnsi="Times New Roman" w:cs="Times New Roman"/>
        </w:rPr>
        <w:t xml:space="preserve"> </w:t>
      </w:r>
      <w:r w:rsidRPr="00C202FF">
        <w:rPr>
          <w:rFonts w:ascii="Times New Roman" w:hAnsi="Times New Roman" w:cs="Times New Roman" w:hint="cs"/>
        </w:rPr>
        <w:t>развития</w:t>
      </w:r>
      <w:r w:rsidRPr="00C202FF">
        <w:rPr>
          <w:rFonts w:ascii="Times New Roman" w:hAnsi="Times New Roman" w:cs="Times New Roman"/>
        </w:rPr>
        <w:t xml:space="preserve"> </w:t>
      </w:r>
      <w:r w:rsidRPr="00C202FF">
        <w:rPr>
          <w:rFonts w:ascii="Times New Roman" w:hAnsi="Times New Roman" w:cs="Times New Roman" w:hint="cs"/>
        </w:rPr>
        <w:t>Европы</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России</w:t>
      </w:r>
      <w:r w:rsidRPr="00C202FF">
        <w:rPr>
          <w:rFonts w:ascii="Times New Roman" w:hAnsi="Times New Roman" w:cs="Times New Roman"/>
        </w:rPr>
        <w:t xml:space="preserve">. </w:t>
      </w:r>
      <w:r w:rsidRPr="00C202FF">
        <w:rPr>
          <w:rFonts w:ascii="Times New Roman" w:hAnsi="Times New Roman" w:cs="Times New Roman" w:hint="cs"/>
        </w:rPr>
        <w:t>Либеральные</w:t>
      </w:r>
      <w:r w:rsidRPr="00C202FF">
        <w:rPr>
          <w:rFonts w:ascii="Times New Roman" w:hAnsi="Times New Roman" w:cs="Times New Roman"/>
        </w:rPr>
        <w:t xml:space="preserve"> </w:t>
      </w:r>
      <w:r w:rsidRPr="00C202FF">
        <w:rPr>
          <w:rFonts w:ascii="Times New Roman" w:hAnsi="Times New Roman" w:cs="Times New Roman" w:hint="cs"/>
        </w:rPr>
        <w:t>западники</w:t>
      </w:r>
      <w:r w:rsidRPr="00C202FF">
        <w:rPr>
          <w:rFonts w:ascii="Times New Roman" w:hAnsi="Times New Roman" w:cs="Times New Roman"/>
        </w:rPr>
        <w:t xml:space="preserve"> </w:t>
      </w:r>
      <w:r w:rsidRPr="00C202FF">
        <w:rPr>
          <w:rFonts w:ascii="Times New Roman" w:hAnsi="Times New Roman" w:cs="Times New Roman" w:hint="cs"/>
        </w:rPr>
        <w:t>выступали</w:t>
      </w:r>
      <w:r w:rsidRPr="00C202FF">
        <w:rPr>
          <w:rFonts w:ascii="Times New Roman" w:hAnsi="Times New Roman" w:cs="Times New Roman"/>
        </w:rPr>
        <w:t xml:space="preserve"> </w:t>
      </w:r>
      <w:r w:rsidRPr="00C202FF">
        <w:rPr>
          <w:rFonts w:ascii="Times New Roman" w:hAnsi="Times New Roman" w:cs="Times New Roman" w:hint="cs"/>
        </w:rPr>
        <w:t>за</w:t>
      </w:r>
      <w:r w:rsidRPr="00C202FF">
        <w:rPr>
          <w:rFonts w:ascii="Times New Roman" w:hAnsi="Times New Roman" w:cs="Times New Roman"/>
        </w:rPr>
        <w:t xml:space="preserve"> </w:t>
      </w:r>
      <w:r w:rsidRPr="00C202FF">
        <w:rPr>
          <w:rFonts w:ascii="Times New Roman" w:hAnsi="Times New Roman" w:cs="Times New Roman" w:hint="cs"/>
        </w:rPr>
        <w:t>конституционную</w:t>
      </w:r>
      <w:r w:rsidRPr="00C202FF">
        <w:rPr>
          <w:rFonts w:ascii="Times New Roman" w:hAnsi="Times New Roman" w:cs="Times New Roman"/>
        </w:rPr>
        <w:t xml:space="preserve"> </w:t>
      </w:r>
      <w:r w:rsidRPr="00C202FF">
        <w:rPr>
          <w:rFonts w:ascii="Times New Roman" w:hAnsi="Times New Roman" w:cs="Times New Roman" w:hint="cs"/>
        </w:rPr>
        <w:t>монархию</w:t>
      </w:r>
      <w:r w:rsidRPr="00C202FF">
        <w:rPr>
          <w:rFonts w:ascii="Times New Roman" w:hAnsi="Times New Roman" w:cs="Times New Roman"/>
        </w:rPr>
        <w:t xml:space="preserve"> </w:t>
      </w:r>
      <w:r w:rsidRPr="00C202FF">
        <w:rPr>
          <w:rFonts w:ascii="Times New Roman" w:hAnsi="Times New Roman" w:cs="Times New Roman" w:hint="cs"/>
        </w:rPr>
        <w:t>с</w:t>
      </w:r>
      <w:r w:rsidRPr="00C202FF">
        <w:rPr>
          <w:rFonts w:ascii="Times New Roman" w:hAnsi="Times New Roman" w:cs="Times New Roman"/>
        </w:rPr>
        <w:t xml:space="preserve"> </w:t>
      </w:r>
      <w:r w:rsidRPr="00C202FF">
        <w:rPr>
          <w:rFonts w:ascii="Times New Roman" w:hAnsi="Times New Roman" w:cs="Times New Roman" w:hint="cs"/>
        </w:rPr>
        <w:t>гарантиями</w:t>
      </w:r>
      <w:r w:rsidRPr="00C202FF">
        <w:rPr>
          <w:rFonts w:ascii="Times New Roman" w:hAnsi="Times New Roman" w:cs="Times New Roman"/>
        </w:rPr>
        <w:t xml:space="preserve"> </w:t>
      </w:r>
      <w:r w:rsidRPr="00C202FF">
        <w:rPr>
          <w:rFonts w:ascii="Times New Roman" w:hAnsi="Times New Roman" w:cs="Times New Roman" w:hint="cs"/>
        </w:rPr>
        <w:t>свободы</w:t>
      </w:r>
      <w:r w:rsidRPr="00C202FF">
        <w:rPr>
          <w:rFonts w:ascii="Times New Roman" w:hAnsi="Times New Roman" w:cs="Times New Roman"/>
        </w:rPr>
        <w:t xml:space="preserve"> </w:t>
      </w:r>
      <w:r w:rsidRPr="00C202FF">
        <w:rPr>
          <w:rFonts w:ascii="Times New Roman" w:hAnsi="Times New Roman" w:cs="Times New Roman" w:hint="cs"/>
        </w:rPr>
        <w:t>слова</w:t>
      </w:r>
      <w:r w:rsidRPr="00C202FF">
        <w:rPr>
          <w:rFonts w:ascii="Times New Roman" w:hAnsi="Times New Roman" w:cs="Times New Roman"/>
        </w:rPr>
        <w:t xml:space="preserve">, </w:t>
      </w:r>
      <w:r w:rsidRPr="00C202FF">
        <w:rPr>
          <w:rFonts w:ascii="Times New Roman" w:hAnsi="Times New Roman" w:cs="Times New Roman" w:hint="cs"/>
        </w:rPr>
        <w:t>печати</w:t>
      </w:r>
      <w:r w:rsidRPr="00C202FF">
        <w:rPr>
          <w:rFonts w:ascii="Times New Roman" w:hAnsi="Times New Roman" w:cs="Times New Roman"/>
        </w:rPr>
        <w:t xml:space="preserve">, </w:t>
      </w:r>
      <w:r w:rsidRPr="00C202FF">
        <w:rPr>
          <w:rFonts w:ascii="Times New Roman" w:hAnsi="Times New Roman" w:cs="Times New Roman" w:hint="cs"/>
        </w:rPr>
        <w:t>гласного</w:t>
      </w:r>
      <w:r w:rsidRPr="00C202FF">
        <w:rPr>
          <w:rFonts w:ascii="Times New Roman" w:hAnsi="Times New Roman" w:cs="Times New Roman"/>
        </w:rPr>
        <w:t xml:space="preserve"> </w:t>
      </w:r>
      <w:r w:rsidRPr="00C202FF">
        <w:rPr>
          <w:rFonts w:ascii="Times New Roman" w:hAnsi="Times New Roman" w:cs="Times New Roman" w:hint="cs"/>
        </w:rPr>
        <w:t>суда</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демократии</w:t>
      </w:r>
      <w:r w:rsidRPr="00C202FF">
        <w:rPr>
          <w:rFonts w:ascii="Times New Roman" w:hAnsi="Times New Roman" w:cs="Times New Roman"/>
        </w:rPr>
        <w:t xml:space="preserve"> (</w:t>
      </w:r>
      <w:r w:rsidRPr="00C202FF">
        <w:rPr>
          <w:rFonts w:ascii="Times New Roman" w:hAnsi="Times New Roman" w:cs="Times New Roman" w:hint="cs"/>
        </w:rPr>
        <w:t>Т</w:t>
      </w:r>
      <w:r w:rsidRPr="00C202FF">
        <w:rPr>
          <w:rFonts w:ascii="Times New Roman" w:hAnsi="Times New Roman" w:cs="Times New Roman"/>
        </w:rPr>
        <w:t>.</w:t>
      </w:r>
      <w:r w:rsidRPr="00C202FF">
        <w:rPr>
          <w:rFonts w:ascii="Times New Roman" w:hAnsi="Times New Roman" w:cs="Times New Roman" w:hint="cs"/>
        </w:rPr>
        <w:t>Н</w:t>
      </w:r>
      <w:r w:rsidRPr="00C202FF">
        <w:rPr>
          <w:rFonts w:ascii="Times New Roman" w:hAnsi="Times New Roman" w:cs="Times New Roman"/>
        </w:rPr>
        <w:t>.</w:t>
      </w:r>
      <w:r w:rsidRPr="00C202FF">
        <w:rPr>
          <w:rFonts w:ascii="Times New Roman" w:hAnsi="Times New Roman" w:cs="Times New Roman" w:hint="cs"/>
        </w:rPr>
        <w:t>Грановский</w:t>
      </w:r>
      <w:r w:rsidRPr="00C202FF">
        <w:rPr>
          <w:rFonts w:ascii="Times New Roman" w:hAnsi="Times New Roman" w:cs="Times New Roman"/>
        </w:rPr>
        <w:t xml:space="preserve">, </w:t>
      </w:r>
      <w:r w:rsidRPr="00C202FF">
        <w:rPr>
          <w:rFonts w:ascii="Times New Roman" w:hAnsi="Times New Roman" w:cs="Times New Roman" w:hint="cs"/>
        </w:rPr>
        <w:t>П</w:t>
      </w:r>
      <w:r w:rsidRPr="00C202FF">
        <w:rPr>
          <w:rFonts w:ascii="Times New Roman" w:hAnsi="Times New Roman" w:cs="Times New Roman"/>
        </w:rPr>
        <w:t>.</w:t>
      </w:r>
      <w:r w:rsidRPr="00C202FF">
        <w:rPr>
          <w:rFonts w:ascii="Times New Roman" w:hAnsi="Times New Roman" w:cs="Times New Roman" w:hint="cs"/>
        </w:rPr>
        <w:t>Н</w:t>
      </w:r>
      <w:r w:rsidRPr="00C202FF">
        <w:rPr>
          <w:rFonts w:ascii="Times New Roman" w:hAnsi="Times New Roman" w:cs="Times New Roman"/>
        </w:rPr>
        <w:t>.</w:t>
      </w:r>
      <w:r w:rsidRPr="00C202FF">
        <w:rPr>
          <w:rFonts w:ascii="Times New Roman" w:hAnsi="Times New Roman" w:cs="Times New Roman" w:hint="cs"/>
        </w:rPr>
        <w:t>Кудрявцев</w:t>
      </w:r>
      <w:r w:rsidRPr="00C202FF">
        <w:rPr>
          <w:rFonts w:ascii="Times New Roman" w:hAnsi="Times New Roman" w:cs="Times New Roman"/>
        </w:rPr>
        <w:t xml:space="preserve">, </w:t>
      </w:r>
      <w:r w:rsidRPr="00C202FF">
        <w:rPr>
          <w:rFonts w:ascii="Times New Roman" w:hAnsi="Times New Roman" w:cs="Times New Roman" w:hint="cs"/>
        </w:rPr>
        <w:t>Е</w:t>
      </w:r>
      <w:r w:rsidRPr="00C202FF">
        <w:rPr>
          <w:rFonts w:ascii="Times New Roman" w:hAnsi="Times New Roman" w:cs="Times New Roman"/>
        </w:rPr>
        <w:t>.</w:t>
      </w:r>
      <w:r w:rsidRPr="00C202FF">
        <w:rPr>
          <w:rFonts w:ascii="Times New Roman" w:hAnsi="Times New Roman" w:cs="Times New Roman" w:hint="cs"/>
        </w:rPr>
        <w:t>Ф</w:t>
      </w:r>
      <w:r w:rsidRPr="00C202FF">
        <w:rPr>
          <w:rFonts w:ascii="Times New Roman" w:hAnsi="Times New Roman" w:cs="Times New Roman"/>
        </w:rPr>
        <w:t>.</w:t>
      </w:r>
      <w:r w:rsidRPr="00C202FF">
        <w:rPr>
          <w:rFonts w:ascii="Times New Roman" w:hAnsi="Times New Roman" w:cs="Times New Roman" w:hint="cs"/>
        </w:rPr>
        <w:t>Корш</w:t>
      </w:r>
      <w:r w:rsidRPr="00C202FF">
        <w:rPr>
          <w:rFonts w:ascii="Times New Roman" w:hAnsi="Times New Roman" w:cs="Times New Roman"/>
        </w:rPr>
        <w:t xml:space="preserve">, </w:t>
      </w:r>
      <w:r w:rsidRPr="00C202FF">
        <w:rPr>
          <w:rFonts w:ascii="Times New Roman" w:hAnsi="Times New Roman" w:cs="Times New Roman" w:hint="cs"/>
        </w:rPr>
        <w:t>П</w:t>
      </w:r>
      <w:r w:rsidRPr="00C202FF">
        <w:rPr>
          <w:rFonts w:ascii="Times New Roman" w:hAnsi="Times New Roman" w:cs="Times New Roman"/>
        </w:rPr>
        <w:t>.</w:t>
      </w:r>
      <w:r w:rsidRPr="00C202FF">
        <w:rPr>
          <w:rFonts w:ascii="Times New Roman" w:hAnsi="Times New Roman" w:cs="Times New Roman" w:hint="cs"/>
        </w:rPr>
        <w:t>В</w:t>
      </w:r>
      <w:r w:rsidRPr="00C202FF">
        <w:rPr>
          <w:rFonts w:ascii="Times New Roman" w:hAnsi="Times New Roman" w:cs="Times New Roman"/>
        </w:rPr>
        <w:t>.</w:t>
      </w:r>
      <w:r w:rsidRPr="00C202FF">
        <w:rPr>
          <w:rFonts w:ascii="Times New Roman" w:hAnsi="Times New Roman" w:cs="Times New Roman" w:hint="cs"/>
        </w:rPr>
        <w:t>Анненков</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w:t>
      </w:r>
      <w:r w:rsidRPr="00C202FF">
        <w:rPr>
          <w:rFonts w:ascii="Times New Roman" w:hAnsi="Times New Roman" w:cs="Times New Roman" w:hint="cs"/>
        </w:rPr>
        <w:t>П</w:t>
      </w:r>
      <w:r w:rsidRPr="00C202FF">
        <w:rPr>
          <w:rFonts w:ascii="Times New Roman" w:hAnsi="Times New Roman" w:cs="Times New Roman"/>
        </w:rPr>
        <w:t>.</w:t>
      </w:r>
      <w:r w:rsidRPr="00C202FF">
        <w:rPr>
          <w:rFonts w:ascii="Times New Roman" w:hAnsi="Times New Roman" w:cs="Times New Roman" w:hint="cs"/>
        </w:rPr>
        <w:t>Боткин</w:t>
      </w:r>
      <w:r w:rsidRPr="00C202FF">
        <w:rPr>
          <w:rFonts w:ascii="Times New Roman" w:hAnsi="Times New Roman" w:cs="Times New Roman"/>
        </w:rPr>
        <w:t xml:space="preserve">). </w:t>
      </w:r>
      <w:r w:rsidRPr="00C202FF">
        <w:rPr>
          <w:rFonts w:ascii="Times New Roman" w:hAnsi="Times New Roman" w:cs="Times New Roman" w:hint="cs"/>
        </w:rPr>
        <w:t>Реформаторскую</w:t>
      </w:r>
      <w:r w:rsidRPr="00C202FF">
        <w:rPr>
          <w:rFonts w:ascii="Times New Roman" w:hAnsi="Times New Roman" w:cs="Times New Roman"/>
        </w:rPr>
        <w:t xml:space="preserve"> </w:t>
      </w:r>
      <w:r w:rsidRPr="00C202FF">
        <w:rPr>
          <w:rFonts w:ascii="Times New Roman" w:hAnsi="Times New Roman" w:cs="Times New Roman" w:hint="cs"/>
        </w:rPr>
        <w:t>деятельность</w:t>
      </w:r>
      <w:r w:rsidRPr="00C202FF">
        <w:rPr>
          <w:rFonts w:ascii="Times New Roman" w:hAnsi="Times New Roman" w:cs="Times New Roman"/>
        </w:rPr>
        <w:t xml:space="preserve"> </w:t>
      </w:r>
      <w:r w:rsidRPr="00C202FF">
        <w:rPr>
          <w:rFonts w:ascii="Times New Roman" w:hAnsi="Times New Roman" w:cs="Times New Roman" w:hint="cs"/>
        </w:rPr>
        <w:t>Петра</w:t>
      </w:r>
      <w:r w:rsidRPr="00C202FF">
        <w:rPr>
          <w:rFonts w:ascii="Times New Roman" w:hAnsi="Times New Roman" w:cs="Times New Roman"/>
        </w:rPr>
        <w:t xml:space="preserve"> I </w:t>
      </w:r>
      <w:r w:rsidRPr="00C202FF">
        <w:rPr>
          <w:rFonts w:ascii="Times New Roman" w:hAnsi="Times New Roman" w:cs="Times New Roman" w:hint="cs"/>
        </w:rPr>
        <w:t>они</w:t>
      </w:r>
      <w:r w:rsidRPr="00C202FF">
        <w:rPr>
          <w:rFonts w:ascii="Times New Roman" w:hAnsi="Times New Roman" w:cs="Times New Roman"/>
        </w:rPr>
        <w:t xml:space="preserve"> </w:t>
      </w:r>
      <w:r w:rsidRPr="00C202FF">
        <w:rPr>
          <w:rFonts w:ascii="Times New Roman" w:hAnsi="Times New Roman" w:cs="Times New Roman" w:hint="cs"/>
        </w:rPr>
        <w:t>считали</w:t>
      </w:r>
      <w:r w:rsidRPr="00C202FF">
        <w:rPr>
          <w:rFonts w:ascii="Times New Roman" w:hAnsi="Times New Roman" w:cs="Times New Roman"/>
        </w:rPr>
        <w:t xml:space="preserve"> </w:t>
      </w:r>
      <w:r w:rsidRPr="00C202FF">
        <w:rPr>
          <w:rFonts w:ascii="Times New Roman" w:hAnsi="Times New Roman" w:cs="Times New Roman" w:hint="cs"/>
        </w:rPr>
        <w:t>началом</w:t>
      </w:r>
      <w:r w:rsidRPr="00C202FF">
        <w:rPr>
          <w:rFonts w:ascii="Times New Roman" w:hAnsi="Times New Roman" w:cs="Times New Roman"/>
        </w:rPr>
        <w:t xml:space="preserve"> </w:t>
      </w:r>
      <w:r w:rsidRPr="00C202FF">
        <w:rPr>
          <w:rFonts w:ascii="Times New Roman" w:hAnsi="Times New Roman" w:cs="Times New Roman" w:hint="cs"/>
        </w:rPr>
        <w:t>обновления</w:t>
      </w:r>
      <w:r w:rsidRPr="00C202FF">
        <w:rPr>
          <w:rFonts w:ascii="Times New Roman" w:hAnsi="Times New Roman" w:cs="Times New Roman"/>
        </w:rPr>
        <w:t xml:space="preserve"> </w:t>
      </w:r>
      <w:r w:rsidRPr="00C202FF">
        <w:rPr>
          <w:rFonts w:ascii="Times New Roman" w:hAnsi="Times New Roman" w:cs="Times New Roman" w:hint="cs"/>
        </w:rPr>
        <w:t>старой</w:t>
      </w:r>
      <w:r w:rsidRPr="00C202FF">
        <w:rPr>
          <w:rFonts w:ascii="Times New Roman" w:hAnsi="Times New Roman" w:cs="Times New Roman"/>
        </w:rPr>
        <w:t xml:space="preserve"> </w:t>
      </w:r>
      <w:r w:rsidRPr="00C202FF">
        <w:rPr>
          <w:rFonts w:ascii="Times New Roman" w:hAnsi="Times New Roman" w:cs="Times New Roman" w:hint="cs"/>
        </w:rPr>
        <w:t>России</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предлагали</w:t>
      </w:r>
      <w:r w:rsidRPr="00C202FF">
        <w:rPr>
          <w:rFonts w:ascii="Times New Roman" w:hAnsi="Times New Roman" w:cs="Times New Roman"/>
        </w:rPr>
        <w:t xml:space="preserve"> </w:t>
      </w:r>
      <w:r w:rsidRPr="00C202FF">
        <w:rPr>
          <w:rFonts w:ascii="Times New Roman" w:hAnsi="Times New Roman" w:cs="Times New Roman" w:hint="cs"/>
        </w:rPr>
        <w:t>продолжить</w:t>
      </w:r>
      <w:r w:rsidRPr="00C202FF">
        <w:rPr>
          <w:rFonts w:ascii="Times New Roman" w:hAnsi="Times New Roman" w:cs="Times New Roman"/>
        </w:rPr>
        <w:t xml:space="preserve"> </w:t>
      </w:r>
      <w:r w:rsidRPr="00C202FF">
        <w:rPr>
          <w:rFonts w:ascii="Times New Roman" w:hAnsi="Times New Roman" w:cs="Times New Roman" w:hint="cs"/>
        </w:rPr>
        <w:t>ее</w:t>
      </w:r>
      <w:r w:rsidRPr="00C202FF">
        <w:rPr>
          <w:rFonts w:ascii="Times New Roman" w:hAnsi="Times New Roman" w:cs="Times New Roman"/>
        </w:rPr>
        <w:t xml:space="preserve"> </w:t>
      </w:r>
      <w:r w:rsidRPr="00C202FF">
        <w:rPr>
          <w:rFonts w:ascii="Times New Roman" w:hAnsi="Times New Roman" w:cs="Times New Roman" w:hint="cs"/>
        </w:rPr>
        <w:t>проведением</w:t>
      </w:r>
      <w:r w:rsidRPr="00C202FF">
        <w:rPr>
          <w:rFonts w:ascii="Times New Roman" w:hAnsi="Times New Roman" w:cs="Times New Roman"/>
        </w:rPr>
        <w:t xml:space="preserve"> </w:t>
      </w:r>
      <w:r w:rsidRPr="00C202FF">
        <w:rPr>
          <w:rFonts w:ascii="Times New Roman" w:hAnsi="Times New Roman" w:cs="Times New Roman" w:hint="cs"/>
        </w:rPr>
        <w:t>буржуазных</w:t>
      </w:r>
      <w:r w:rsidRPr="00C202FF">
        <w:rPr>
          <w:rFonts w:ascii="Times New Roman" w:hAnsi="Times New Roman" w:cs="Times New Roman"/>
        </w:rPr>
        <w:t xml:space="preserve"> </w:t>
      </w:r>
      <w:r w:rsidRPr="00C202FF">
        <w:rPr>
          <w:rFonts w:ascii="Times New Roman" w:hAnsi="Times New Roman" w:cs="Times New Roman" w:hint="cs"/>
        </w:rPr>
        <w:t>реформ</w:t>
      </w:r>
      <w:r w:rsidRPr="00C202FF">
        <w:rPr>
          <w:rFonts w:ascii="Times New Roman" w:hAnsi="Times New Roman" w:cs="Times New Roman"/>
        </w:rPr>
        <w:t>.</w:t>
      </w:r>
    </w:p>
    <w:p w:rsidR="00C202FF" w:rsidRDefault="00C202FF" w:rsidP="00C202FF">
      <w:pPr>
        <w:spacing w:after="0" w:line="240" w:lineRule="auto"/>
        <w:ind w:right="-284"/>
        <w:rPr>
          <w:rFonts w:ascii="Times New Roman" w:hAnsi="Times New Roman" w:cs="Times New Roman"/>
        </w:rPr>
      </w:pPr>
      <w:r w:rsidRPr="00C202FF">
        <w:rPr>
          <w:rFonts w:ascii="Times New Roman" w:hAnsi="Times New Roman" w:cs="Times New Roman" w:hint="cs"/>
        </w:rPr>
        <w:t>Огромную</w:t>
      </w:r>
      <w:r w:rsidRPr="00C202FF">
        <w:rPr>
          <w:rFonts w:ascii="Times New Roman" w:hAnsi="Times New Roman" w:cs="Times New Roman"/>
        </w:rPr>
        <w:t xml:space="preserve"> </w:t>
      </w:r>
      <w:r w:rsidRPr="00C202FF">
        <w:rPr>
          <w:rFonts w:ascii="Times New Roman" w:hAnsi="Times New Roman" w:cs="Times New Roman" w:hint="cs"/>
        </w:rPr>
        <w:t>популярность</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начале</w:t>
      </w:r>
      <w:r w:rsidRPr="00C202FF">
        <w:rPr>
          <w:rFonts w:ascii="Times New Roman" w:hAnsi="Times New Roman" w:cs="Times New Roman"/>
        </w:rPr>
        <w:t xml:space="preserve"> 40-</w:t>
      </w:r>
      <w:r w:rsidRPr="00C202FF">
        <w:rPr>
          <w:rFonts w:ascii="Times New Roman" w:hAnsi="Times New Roman" w:cs="Times New Roman" w:hint="cs"/>
        </w:rPr>
        <w:t>х</w:t>
      </w:r>
      <w:r w:rsidRPr="00C202FF">
        <w:rPr>
          <w:rFonts w:ascii="Times New Roman" w:hAnsi="Times New Roman" w:cs="Times New Roman"/>
        </w:rPr>
        <w:t xml:space="preserve"> </w:t>
      </w:r>
      <w:r w:rsidRPr="00C202FF">
        <w:rPr>
          <w:rFonts w:ascii="Times New Roman" w:hAnsi="Times New Roman" w:cs="Times New Roman" w:hint="cs"/>
        </w:rPr>
        <w:t>годов</w:t>
      </w:r>
      <w:r w:rsidRPr="00C202FF">
        <w:rPr>
          <w:rFonts w:ascii="Times New Roman" w:hAnsi="Times New Roman" w:cs="Times New Roman"/>
        </w:rPr>
        <w:t xml:space="preserve"> </w:t>
      </w:r>
      <w:r w:rsidRPr="00C202FF">
        <w:rPr>
          <w:rFonts w:ascii="Times New Roman" w:hAnsi="Times New Roman" w:cs="Times New Roman" w:hint="cs"/>
        </w:rPr>
        <w:t>приобрел</w:t>
      </w:r>
      <w:r w:rsidRPr="00C202FF">
        <w:rPr>
          <w:rFonts w:ascii="Times New Roman" w:hAnsi="Times New Roman" w:cs="Times New Roman"/>
        </w:rPr>
        <w:t xml:space="preserve"> </w:t>
      </w:r>
      <w:r w:rsidRPr="00C202FF">
        <w:rPr>
          <w:rFonts w:ascii="Times New Roman" w:hAnsi="Times New Roman" w:cs="Times New Roman" w:hint="cs"/>
        </w:rPr>
        <w:t>литературный</w:t>
      </w:r>
      <w:r w:rsidRPr="00C202FF">
        <w:rPr>
          <w:rFonts w:ascii="Times New Roman" w:hAnsi="Times New Roman" w:cs="Times New Roman"/>
        </w:rPr>
        <w:t xml:space="preserve"> </w:t>
      </w:r>
      <w:r w:rsidRPr="00C202FF">
        <w:rPr>
          <w:rFonts w:ascii="Times New Roman" w:hAnsi="Times New Roman" w:cs="Times New Roman" w:hint="cs"/>
        </w:rPr>
        <w:t>кружок</w:t>
      </w:r>
      <w:r w:rsidRPr="00C202FF">
        <w:rPr>
          <w:rFonts w:ascii="Times New Roman" w:hAnsi="Times New Roman" w:cs="Times New Roman"/>
        </w:rPr>
        <w:t xml:space="preserve"> </w:t>
      </w:r>
      <w:r w:rsidRPr="00C202FF">
        <w:rPr>
          <w:rFonts w:ascii="Times New Roman" w:hAnsi="Times New Roman" w:cs="Times New Roman" w:hint="cs"/>
        </w:rPr>
        <w:t>М</w:t>
      </w:r>
      <w:r w:rsidRPr="00C202FF">
        <w:rPr>
          <w:rFonts w:ascii="Times New Roman" w:hAnsi="Times New Roman" w:cs="Times New Roman"/>
        </w:rPr>
        <w:t>.</w:t>
      </w:r>
      <w:r w:rsidRPr="00C202FF">
        <w:rPr>
          <w:rFonts w:ascii="Times New Roman" w:hAnsi="Times New Roman" w:cs="Times New Roman" w:hint="cs"/>
        </w:rPr>
        <w:t>В</w:t>
      </w:r>
      <w:r w:rsidRPr="00C202FF">
        <w:rPr>
          <w:rFonts w:ascii="Times New Roman" w:hAnsi="Times New Roman" w:cs="Times New Roman"/>
        </w:rPr>
        <w:t>.</w:t>
      </w:r>
      <w:r w:rsidRPr="00C202FF">
        <w:rPr>
          <w:rFonts w:ascii="Times New Roman" w:hAnsi="Times New Roman" w:cs="Times New Roman" w:hint="cs"/>
        </w:rPr>
        <w:t>Петрашевского</w:t>
      </w:r>
      <w:r w:rsidRPr="00C202FF">
        <w:rPr>
          <w:rFonts w:ascii="Times New Roman" w:hAnsi="Times New Roman" w:cs="Times New Roman"/>
        </w:rPr>
        <w:t xml:space="preserve">, </w:t>
      </w:r>
      <w:r w:rsidRPr="00C202FF">
        <w:rPr>
          <w:rFonts w:ascii="Times New Roman" w:hAnsi="Times New Roman" w:cs="Times New Roman" w:hint="cs"/>
        </w:rPr>
        <w:t>который</w:t>
      </w:r>
      <w:r w:rsidRPr="00C202FF">
        <w:rPr>
          <w:rFonts w:ascii="Times New Roman" w:hAnsi="Times New Roman" w:cs="Times New Roman"/>
        </w:rPr>
        <w:t xml:space="preserve"> </w:t>
      </w:r>
      <w:r w:rsidRPr="00C202FF">
        <w:rPr>
          <w:rFonts w:ascii="Times New Roman" w:hAnsi="Times New Roman" w:cs="Times New Roman" w:hint="cs"/>
        </w:rPr>
        <w:t>за</w:t>
      </w:r>
      <w:r w:rsidRPr="00C202FF">
        <w:rPr>
          <w:rFonts w:ascii="Times New Roman" w:hAnsi="Times New Roman" w:cs="Times New Roman"/>
        </w:rPr>
        <w:t xml:space="preserve"> </w:t>
      </w:r>
      <w:r w:rsidRPr="00C202FF">
        <w:rPr>
          <w:rFonts w:ascii="Times New Roman" w:hAnsi="Times New Roman" w:cs="Times New Roman" w:hint="cs"/>
        </w:rPr>
        <w:t>четыре</w:t>
      </w:r>
      <w:r w:rsidRPr="00C202FF">
        <w:rPr>
          <w:rFonts w:ascii="Times New Roman" w:hAnsi="Times New Roman" w:cs="Times New Roman"/>
        </w:rPr>
        <w:t xml:space="preserve"> </w:t>
      </w:r>
      <w:r w:rsidRPr="00C202FF">
        <w:rPr>
          <w:rFonts w:ascii="Times New Roman" w:hAnsi="Times New Roman" w:cs="Times New Roman" w:hint="cs"/>
        </w:rPr>
        <w:t>года</w:t>
      </w:r>
      <w:r w:rsidRPr="00C202FF">
        <w:rPr>
          <w:rFonts w:ascii="Times New Roman" w:hAnsi="Times New Roman" w:cs="Times New Roman"/>
        </w:rPr>
        <w:t xml:space="preserve"> </w:t>
      </w:r>
      <w:r w:rsidRPr="00C202FF">
        <w:rPr>
          <w:rFonts w:ascii="Times New Roman" w:hAnsi="Times New Roman" w:cs="Times New Roman" w:hint="cs"/>
        </w:rPr>
        <w:t>существования</w:t>
      </w:r>
      <w:r w:rsidRPr="00C202FF">
        <w:rPr>
          <w:rFonts w:ascii="Times New Roman" w:hAnsi="Times New Roman" w:cs="Times New Roman"/>
        </w:rPr>
        <w:t xml:space="preserve"> </w:t>
      </w:r>
      <w:r w:rsidRPr="00C202FF">
        <w:rPr>
          <w:rFonts w:ascii="Times New Roman" w:hAnsi="Times New Roman" w:cs="Times New Roman" w:hint="cs"/>
        </w:rPr>
        <w:t>посетили</w:t>
      </w:r>
      <w:r w:rsidRPr="00C202FF">
        <w:rPr>
          <w:rFonts w:ascii="Times New Roman" w:hAnsi="Times New Roman" w:cs="Times New Roman"/>
        </w:rPr>
        <w:t xml:space="preserve"> </w:t>
      </w:r>
      <w:r w:rsidRPr="00C202FF">
        <w:rPr>
          <w:rFonts w:ascii="Times New Roman" w:hAnsi="Times New Roman" w:cs="Times New Roman" w:hint="cs"/>
        </w:rPr>
        <w:t>передовые</w:t>
      </w:r>
      <w:r w:rsidRPr="00C202FF">
        <w:rPr>
          <w:rFonts w:ascii="Times New Roman" w:hAnsi="Times New Roman" w:cs="Times New Roman"/>
        </w:rPr>
        <w:t xml:space="preserve"> </w:t>
      </w:r>
      <w:r w:rsidRPr="00C202FF">
        <w:rPr>
          <w:rFonts w:ascii="Times New Roman" w:hAnsi="Times New Roman" w:cs="Times New Roman" w:hint="cs"/>
        </w:rPr>
        <w:t>представители</w:t>
      </w:r>
      <w:r w:rsidRPr="00C202FF">
        <w:rPr>
          <w:rFonts w:ascii="Times New Roman" w:hAnsi="Times New Roman" w:cs="Times New Roman"/>
        </w:rPr>
        <w:t xml:space="preserve"> </w:t>
      </w:r>
      <w:r w:rsidRPr="00C202FF">
        <w:rPr>
          <w:rFonts w:ascii="Times New Roman" w:hAnsi="Times New Roman" w:cs="Times New Roman" w:hint="cs"/>
        </w:rPr>
        <w:t>общества</w:t>
      </w:r>
      <w:r w:rsidRPr="00C202FF">
        <w:rPr>
          <w:rFonts w:ascii="Times New Roman" w:hAnsi="Times New Roman" w:cs="Times New Roman"/>
        </w:rPr>
        <w:t xml:space="preserve"> (</w:t>
      </w:r>
      <w:r w:rsidRPr="00C202FF">
        <w:rPr>
          <w:rFonts w:ascii="Times New Roman" w:hAnsi="Times New Roman" w:cs="Times New Roman" w:hint="cs"/>
        </w:rPr>
        <w:t>М</w:t>
      </w:r>
      <w:r w:rsidRPr="00C202FF">
        <w:rPr>
          <w:rFonts w:ascii="Times New Roman" w:hAnsi="Times New Roman" w:cs="Times New Roman"/>
        </w:rPr>
        <w:t>.</w:t>
      </w:r>
      <w:r w:rsidRPr="00C202FF">
        <w:rPr>
          <w:rFonts w:ascii="Times New Roman" w:hAnsi="Times New Roman" w:cs="Times New Roman" w:hint="cs"/>
        </w:rPr>
        <w:t>Е</w:t>
      </w:r>
      <w:r w:rsidRPr="00C202FF">
        <w:rPr>
          <w:rFonts w:ascii="Times New Roman" w:hAnsi="Times New Roman" w:cs="Times New Roman"/>
        </w:rPr>
        <w:t>.</w:t>
      </w:r>
      <w:r w:rsidRPr="00C202FF">
        <w:rPr>
          <w:rFonts w:ascii="Times New Roman" w:hAnsi="Times New Roman" w:cs="Times New Roman" w:hint="cs"/>
        </w:rPr>
        <w:t>Салтыков</w:t>
      </w:r>
      <w:r w:rsidRPr="00C202FF">
        <w:rPr>
          <w:rFonts w:ascii="Times New Roman" w:hAnsi="Times New Roman" w:cs="Times New Roman"/>
        </w:rPr>
        <w:t>-</w:t>
      </w:r>
      <w:r w:rsidRPr="00C202FF">
        <w:rPr>
          <w:rFonts w:ascii="Times New Roman" w:hAnsi="Times New Roman" w:cs="Times New Roman" w:hint="cs"/>
        </w:rPr>
        <w:t>Щедрин</w:t>
      </w:r>
      <w:r w:rsidRPr="00C202FF">
        <w:rPr>
          <w:rFonts w:ascii="Times New Roman" w:hAnsi="Times New Roman" w:cs="Times New Roman"/>
        </w:rPr>
        <w:t xml:space="preserve">, </w:t>
      </w:r>
      <w:r w:rsidRPr="00C202FF">
        <w:rPr>
          <w:rFonts w:ascii="Times New Roman" w:hAnsi="Times New Roman" w:cs="Times New Roman" w:hint="cs"/>
        </w:rPr>
        <w:t>Ф</w:t>
      </w:r>
      <w:r w:rsidRPr="00C202FF">
        <w:rPr>
          <w:rFonts w:ascii="Times New Roman" w:hAnsi="Times New Roman" w:cs="Times New Roman"/>
        </w:rPr>
        <w:t>.</w:t>
      </w:r>
      <w:r w:rsidRPr="00C202FF">
        <w:rPr>
          <w:rFonts w:ascii="Times New Roman" w:hAnsi="Times New Roman" w:cs="Times New Roman" w:hint="cs"/>
        </w:rPr>
        <w:t>М</w:t>
      </w:r>
      <w:r w:rsidRPr="00C202FF">
        <w:rPr>
          <w:rFonts w:ascii="Times New Roman" w:hAnsi="Times New Roman" w:cs="Times New Roman"/>
        </w:rPr>
        <w:t>.</w:t>
      </w:r>
      <w:r w:rsidRPr="00C202FF">
        <w:rPr>
          <w:rFonts w:ascii="Times New Roman" w:hAnsi="Times New Roman" w:cs="Times New Roman" w:hint="cs"/>
        </w:rPr>
        <w:t>Достоевский</w:t>
      </w:r>
      <w:r w:rsidRPr="00C202FF">
        <w:rPr>
          <w:rFonts w:ascii="Times New Roman" w:hAnsi="Times New Roman" w:cs="Times New Roman"/>
        </w:rPr>
        <w:t xml:space="preserve">, </w:t>
      </w:r>
      <w:r w:rsidRPr="00C202FF">
        <w:rPr>
          <w:rFonts w:ascii="Times New Roman" w:hAnsi="Times New Roman" w:cs="Times New Roman" w:hint="cs"/>
        </w:rPr>
        <w:t>А</w:t>
      </w:r>
      <w:r w:rsidRPr="00C202FF">
        <w:rPr>
          <w:rFonts w:ascii="Times New Roman" w:hAnsi="Times New Roman" w:cs="Times New Roman"/>
        </w:rPr>
        <w:t>.</w:t>
      </w:r>
      <w:r w:rsidRPr="00C202FF">
        <w:rPr>
          <w:rFonts w:ascii="Times New Roman" w:hAnsi="Times New Roman" w:cs="Times New Roman" w:hint="cs"/>
        </w:rPr>
        <w:t>Н</w:t>
      </w:r>
      <w:r w:rsidRPr="00C202FF">
        <w:rPr>
          <w:rFonts w:ascii="Times New Roman" w:hAnsi="Times New Roman" w:cs="Times New Roman"/>
        </w:rPr>
        <w:t>.</w:t>
      </w:r>
      <w:r w:rsidRPr="00C202FF">
        <w:rPr>
          <w:rFonts w:ascii="Times New Roman" w:hAnsi="Times New Roman" w:cs="Times New Roman" w:hint="cs"/>
        </w:rPr>
        <w:t>Плещеев</w:t>
      </w:r>
      <w:r w:rsidRPr="00C202FF">
        <w:rPr>
          <w:rFonts w:ascii="Times New Roman" w:hAnsi="Times New Roman" w:cs="Times New Roman"/>
        </w:rPr>
        <w:t xml:space="preserve">, </w:t>
      </w:r>
      <w:r w:rsidRPr="00C202FF">
        <w:rPr>
          <w:rFonts w:ascii="Times New Roman" w:hAnsi="Times New Roman" w:cs="Times New Roman" w:hint="cs"/>
        </w:rPr>
        <w:t>А</w:t>
      </w:r>
      <w:r w:rsidRPr="00C202FF">
        <w:rPr>
          <w:rFonts w:ascii="Times New Roman" w:hAnsi="Times New Roman" w:cs="Times New Roman"/>
        </w:rPr>
        <w:t>.</w:t>
      </w:r>
      <w:r w:rsidRPr="00C202FF">
        <w:rPr>
          <w:rFonts w:ascii="Times New Roman" w:hAnsi="Times New Roman" w:cs="Times New Roman" w:hint="cs"/>
        </w:rPr>
        <w:t>Н</w:t>
      </w:r>
      <w:r w:rsidRPr="00C202FF">
        <w:rPr>
          <w:rFonts w:ascii="Times New Roman" w:hAnsi="Times New Roman" w:cs="Times New Roman"/>
        </w:rPr>
        <w:t>.</w:t>
      </w:r>
      <w:r w:rsidRPr="00C202FF">
        <w:rPr>
          <w:rFonts w:ascii="Times New Roman" w:hAnsi="Times New Roman" w:cs="Times New Roman" w:hint="cs"/>
        </w:rPr>
        <w:t>Майков</w:t>
      </w:r>
      <w:r w:rsidRPr="00C202FF">
        <w:rPr>
          <w:rFonts w:ascii="Times New Roman" w:hAnsi="Times New Roman" w:cs="Times New Roman"/>
        </w:rPr>
        <w:t xml:space="preserve">, </w:t>
      </w:r>
      <w:r w:rsidRPr="00C202FF">
        <w:rPr>
          <w:rFonts w:ascii="Times New Roman" w:hAnsi="Times New Roman" w:cs="Times New Roman" w:hint="cs"/>
        </w:rPr>
        <w:t>П</w:t>
      </w:r>
      <w:r w:rsidRPr="00C202FF">
        <w:rPr>
          <w:rFonts w:ascii="Times New Roman" w:hAnsi="Times New Roman" w:cs="Times New Roman"/>
        </w:rPr>
        <w:t>.</w:t>
      </w:r>
      <w:r w:rsidRPr="00C202FF">
        <w:rPr>
          <w:rFonts w:ascii="Times New Roman" w:hAnsi="Times New Roman" w:cs="Times New Roman" w:hint="cs"/>
        </w:rPr>
        <w:t>А</w:t>
      </w:r>
      <w:r w:rsidRPr="00C202FF">
        <w:rPr>
          <w:rFonts w:ascii="Times New Roman" w:hAnsi="Times New Roman" w:cs="Times New Roman"/>
        </w:rPr>
        <w:t>.</w:t>
      </w:r>
      <w:r w:rsidRPr="00C202FF">
        <w:rPr>
          <w:rFonts w:ascii="Times New Roman" w:hAnsi="Times New Roman" w:cs="Times New Roman" w:hint="cs"/>
        </w:rPr>
        <w:t>Федотов</w:t>
      </w:r>
      <w:r w:rsidRPr="00C202FF">
        <w:rPr>
          <w:rFonts w:ascii="Times New Roman" w:hAnsi="Times New Roman" w:cs="Times New Roman"/>
        </w:rPr>
        <w:t xml:space="preserve">, </w:t>
      </w:r>
      <w:r w:rsidRPr="00C202FF">
        <w:rPr>
          <w:rFonts w:ascii="Times New Roman" w:hAnsi="Times New Roman" w:cs="Times New Roman" w:hint="cs"/>
        </w:rPr>
        <w:t>М</w:t>
      </w:r>
      <w:r w:rsidRPr="00C202FF">
        <w:rPr>
          <w:rFonts w:ascii="Times New Roman" w:hAnsi="Times New Roman" w:cs="Times New Roman"/>
        </w:rPr>
        <w:t>.</w:t>
      </w:r>
      <w:r w:rsidRPr="00C202FF">
        <w:rPr>
          <w:rFonts w:ascii="Times New Roman" w:hAnsi="Times New Roman" w:cs="Times New Roman" w:hint="cs"/>
        </w:rPr>
        <w:t>И</w:t>
      </w:r>
      <w:r w:rsidRPr="00C202FF">
        <w:rPr>
          <w:rFonts w:ascii="Times New Roman" w:hAnsi="Times New Roman" w:cs="Times New Roman"/>
        </w:rPr>
        <w:t>.</w:t>
      </w:r>
      <w:r w:rsidRPr="00C202FF">
        <w:rPr>
          <w:rFonts w:ascii="Times New Roman" w:hAnsi="Times New Roman" w:cs="Times New Roman" w:hint="cs"/>
        </w:rPr>
        <w:t>Глинка</w:t>
      </w:r>
      <w:r w:rsidRPr="00C202FF">
        <w:rPr>
          <w:rFonts w:ascii="Times New Roman" w:hAnsi="Times New Roman" w:cs="Times New Roman"/>
        </w:rPr>
        <w:t xml:space="preserve">, </w:t>
      </w:r>
      <w:r w:rsidRPr="00C202FF">
        <w:rPr>
          <w:rFonts w:ascii="Times New Roman" w:hAnsi="Times New Roman" w:cs="Times New Roman" w:hint="cs"/>
        </w:rPr>
        <w:t>П</w:t>
      </w:r>
      <w:r w:rsidRPr="00C202FF">
        <w:rPr>
          <w:rFonts w:ascii="Times New Roman" w:hAnsi="Times New Roman" w:cs="Times New Roman"/>
        </w:rPr>
        <w:t>.</w:t>
      </w:r>
      <w:r w:rsidRPr="00C202FF">
        <w:rPr>
          <w:rFonts w:ascii="Times New Roman" w:hAnsi="Times New Roman" w:cs="Times New Roman" w:hint="cs"/>
        </w:rPr>
        <w:t>П</w:t>
      </w:r>
      <w:r w:rsidRPr="00C202FF">
        <w:rPr>
          <w:rFonts w:ascii="Times New Roman" w:hAnsi="Times New Roman" w:cs="Times New Roman"/>
        </w:rPr>
        <w:t>.</w:t>
      </w:r>
      <w:r w:rsidRPr="00C202FF">
        <w:rPr>
          <w:rFonts w:ascii="Times New Roman" w:hAnsi="Times New Roman" w:cs="Times New Roman" w:hint="cs"/>
        </w:rPr>
        <w:t>Семенов</w:t>
      </w:r>
      <w:r w:rsidRPr="00C202FF">
        <w:rPr>
          <w:rFonts w:ascii="Times New Roman" w:hAnsi="Times New Roman" w:cs="Times New Roman"/>
        </w:rPr>
        <w:t xml:space="preserve">, </w:t>
      </w:r>
      <w:r w:rsidRPr="00C202FF">
        <w:rPr>
          <w:rFonts w:ascii="Times New Roman" w:hAnsi="Times New Roman" w:cs="Times New Roman" w:hint="cs"/>
        </w:rPr>
        <w:t>А</w:t>
      </w:r>
      <w:r w:rsidRPr="00C202FF">
        <w:rPr>
          <w:rFonts w:ascii="Times New Roman" w:hAnsi="Times New Roman" w:cs="Times New Roman"/>
        </w:rPr>
        <w:t>.</w:t>
      </w:r>
      <w:r w:rsidRPr="00C202FF">
        <w:rPr>
          <w:rFonts w:ascii="Times New Roman" w:hAnsi="Times New Roman" w:cs="Times New Roman" w:hint="cs"/>
        </w:rPr>
        <w:t>Г</w:t>
      </w:r>
      <w:r w:rsidRPr="00C202FF">
        <w:rPr>
          <w:rFonts w:ascii="Times New Roman" w:hAnsi="Times New Roman" w:cs="Times New Roman"/>
        </w:rPr>
        <w:t>.</w:t>
      </w:r>
      <w:r w:rsidRPr="00C202FF">
        <w:rPr>
          <w:rFonts w:ascii="Times New Roman" w:hAnsi="Times New Roman" w:cs="Times New Roman" w:hint="cs"/>
        </w:rPr>
        <w:t>Рубинштейн</w:t>
      </w:r>
      <w:r w:rsidRPr="00C202FF">
        <w:rPr>
          <w:rFonts w:ascii="Times New Roman" w:hAnsi="Times New Roman" w:cs="Times New Roman"/>
        </w:rPr>
        <w:t xml:space="preserve">, </w:t>
      </w:r>
      <w:r w:rsidRPr="00C202FF">
        <w:rPr>
          <w:rFonts w:ascii="Times New Roman" w:hAnsi="Times New Roman" w:cs="Times New Roman" w:hint="cs"/>
        </w:rPr>
        <w:t>Н</w:t>
      </w:r>
      <w:r w:rsidRPr="00C202FF">
        <w:rPr>
          <w:rFonts w:ascii="Times New Roman" w:hAnsi="Times New Roman" w:cs="Times New Roman"/>
        </w:rPr>
        <w:t>.</w:t>
      </w:r>
      <w:r w:rsidRPr="00C202FF">
        <w:rPr>
          <w:rFonts w:ascii="Times New Roman" w:hAnsi="Times New Roman" w:cs="Times New Roman" w:hint="cs"/>
        </w:rPr>
        <w:t>Г</w:t>
      </w:r>
      <w:r w:rsidRPr="00C202FF">
        <w:rPr>
          <w:rFonts w:ascii="Times New Roman" w:hAnsi="Times New Roman" w:cs="Times New Roman"/>
        </w:rPr>
        <w:t>.</w:t>
      </w:r>
      <w:r w:rsidRPr="00C202FF">
        <w:rPr>
          <w:rFonts w:ascii="Times New Roman" w:hAnsi="Times New Roman" w:cs="Times New Roman" w:hint="cs"/>
        </w:rPr>
        <w:t>Чернышевский</w:t>
      </w:r>
      <w:r w:rsidRPr="00C202FF">
        <w:rPr>
          <w:rFonts w:ascii="Times New Roman" w:hAnsi="Times New Roman" w:cs="Times New Roman"/>
        </w:rPr>
        <w:t xml:space="preserve">, </w:t>
      </w:r>
      <w:r w:rsidRPr="00C202FF">
        <w:rPr>
          <w:rFonts w:ascii="Times New Roman" w:hAnsi="Times New Roman" w:cs="Times New Roman" w:hint="cs"/>
        </w:rPr>
        <w:t>Л</w:t>
      </w:r>
      <w:r w:rsidRPr="00C202FF">
        <w:rPr>
          <w:rFonts w:ascii="Times New Roman" w:hAnsi="Times New Roman" w:cs="Times New Roman"/>
        </w:rPr>
        <w:t>.</w:t>
      </w:r>
      <w:r w:rsidRPr="00C202FF">
        <w:rPr>
          <w:rFonts w:ascii="Times New Roman" w:hAnsi="Times New Roman" w:cs="Times New Roman" w:hint="cs"/>
        </w:rPr>
        <w:t>Н</w:t>
      </w:r>
      <w:r w:rsidRPr="00C202FF">
        <w:rPr>
          <w:rFonts w:ascii="Times New Roman" w:hAnsi="Times New Roman" w:cs="Times New Roman"/>
        </w:rPr>
        <w:t>.</w:t>
      </w:r>
      <w:r w:rsidRPr="00C202FF">
        <w:rPr>
          <w:rFonts w:ascii="Times New Roman" w:hAnsi="Times New Roman" w:cs="Times New Roman" w:hint="cs"/>
        </w:rPr>
        <w:t>Толстой</w:t>
      </w:r>
      <w:r>
        <w:rPr>
          <w:rFonts w:ascii="Times New Roman" w:hAnsi="Times New Roman" w:cs="Times New Roman"/>
        </w:rPr>
        <w:t>).</w:t>
      </w:r>
      <w:r w:rsidRPr="00C202FF">
        <w:rPr>
          <w:rFonts w:ascii="Times New Roman" w:hAnsi="Times New Roman" w:cs="Times New Roman" w:hint="cs"/>
        </w:rPr>
        <w:t>С</w:t>
      </w:r>
      <w:r w:rsidRPr="00C202FF">
        <w:rPr>
          <w:rFonts w:ascii="Times New Roman" w:hAnsi="Times New Roman" w:cs="Times New Roman"/>
        </w:rPr>
        <w:t xml:space="preserve"> </w:t>
      </w:r>
      <w:r w:rsidRPr="00C202FF">
        <w:rPr>
          <w:rFonts w:ascii="Times New Roman" w:hAnsi="Times New Roman" w:cs="Times New Roman" w:hint="cs"/>
        </w:rPr>
        <w:t>зимы</w:t>
      </w:r>
      <w:r w:rsidRPr="00C202FF">
        <w:rPr>
          <w:rFonts w:ascii="Times New Roman" w:hAnsi="Times New Roman" w:cs="Times New Roman"/>
        </w:rPr>
        <w:t xml:space="preserve"> 1846 </w:t>
      </w:r>
      <w:r w:rsidRPr="00C202FF">
        <w:rPr>
          <w:rFonts w:ascii="Times New Roman" w:hAnsi="Times New Roman" w:cs="Times New Roman" w:hint="cs"/>
        </w:rPr>
        <w:t>г</w:t>
      </w:r>
      <w:r w:rsidRPr="00C202FF">
        <w:rPr>
          <w:rFonts w:ascii="Times New Roman" w:hAnsi="Times New Roman" w:cs="Times New Roman"/>
        </w:rPr>
        <w:t xml:space="preserve">. </w:t>
      </w:r>
      <w:r w:rsidRPr="00C202FF">
        <w:rPr>
          <w:rFonts w:ascii="Times New Roman" w:hAnsi="Times New Roman" w:cs="Times New Roman" w:hint="cs"/>
        </w:rPr>
        <w:t>произошла</w:t>
      </w:r>
      <w:r w:rsidRPr="00C202FF">
        <w:rPr>
          <w:rFonts w:ascii="Times New Roman" w:hAnsi="Times New Roman" w:cs="Times New Roman"/>
        </w:rPr>
        <w:t xml:space="preserve"> </w:t>
      </w:r>
      <w:r w:rsidRPr="00C202FF">
        <w:rPr>
          <w:rFonts w:ascii="Times New Roman" w:hAnsi="Times New Roman" w:cs="Times New Roman" w:hint="cs"/>
        </w:rPr>
        <w:t>радикализация</w:t>
      </w:r>
      <w:r w:rsidRPr="00C202FF">
        <w:rPr>
          <w:rFonts w:ascii="Times New Roman" w:hAnsi="Times New Roman" w:cs="Times New Roman"/>
        </w:rPr>
        <w:t xml:space="preserve"> </w:t>
      </w:r>
      <w:r w:rsidRPr="00C202FF">
        <w:rPr>
          <w:rFonts w:ascii="Times New Roman" w:hAnsi="Times New Roman" w:cs="Times New Roman" w:hint="cs"/>
        </w:rPr>
        <w:t>кружка</w:t>
      </w:r>
      <w:r w:rsidRPr="00C202FF">
        <w:rPr>
          <w:rFonts w:ascii="Times New Roman" w:hAnsi="Times New Roman" w:cs="Times New Roman"/>
        </w:rPr>
        <w:t xml:space="preserve">, </w:t>
      </w:r>
      <w:r w:rsidRPr="00C202FF">
        <w:rPr>
          <w:rFonts w:ascii="Times New Roman" w:hAnsi="Times New Roman" w:cs="Times New Roman" w:hint="cs"/>
        </w:rPr>
        <w:t>наиболее</w:t>
      </w:r>
      <w:r w:rsidRPr="00C202FF">
        <w:rPr>
          <w:rFonts w:ascii="Times New Roman" w:hAnsi="Times New Roman" w:cs="Times New Roman"/>
        </w:rPr>
        <w:t xml:space="preserve"> </w:t>
      </w:r>
      <w:r w:rsidRPr="00C202FF">
        <w:rPr>
          <w:rFonts w:ascii="Times New Roman" w:hAnsi="Times New Roman" w:cs="Times New Roman" w:hint="cs"/>
        </w:rPr>
        <w:t>умеренные</w:t>
      </w:r>
      <w:r w:rsidRPr="00C202FF">
        <w:rPr>
          <w:rFonts w:ascii="Times New Roman" w:hAnsi="Times New Roman" w:cs="Times New Roman"/>
        </w:rPr>
        <w:t xml:space="preserve"> </w:t>
      </w:r>
      <w:r w:rsidRPr="00C202FF">
        <w:rPr>
          <w:rFonts w:ascii="Times New Roman" w:hAnsi="Times New Roman" w:cs="Times New Roman" w:hint="cs"/>
        </w:rPr>
        <w:t>его</w:t>
      </w:r>
      <w:r w:rsidRPr="00C202FF">
        <w:rPr>
          <w:rFonts w:ascii="Times New Roman" w:hAnsi="Times New Roman" w:cs="Times New Roman"/>
        </w:rPr>
        <w:t xml:space="preserve"> </w:t>
      </w:r>
      <w:r w:rsidRPr="00C202FF">
        <w:rPr>
          <w:rFonts w:ascii="Times New Roman" w:hAnsi="Times New Roman" w:cs="Times New Roman" w:hint="cs"/>
        </w:rPr>
        <w:t>члены</w:t>
      </w:r>
      <w:r w:rsidRPr="00C202FF">
        <w:rPr>
          <w:rFonts w:ascii="Times New Roman" w:hAnsi="Times New Roman" w:cs="Times New Roman"/>
        </w:rPr>
        <w:t xml:space="preserve"> </w:t>
      </w:r>
      <w:r w:rsidRPr="00C202FF">
        <w:rPr>
          <w:rFonts w:ascii="Times New Roman" w:hAnsi="Times New Roman" w:cs="Times New Roman" w:hint="cs"/>
        </w:rPr>
        <w:t>отошли</w:t>
      </w:r>
      <w:r w:rsidRPr="00C202FF">
        <w:rPr>
          <w:rFonts w:ascii="Times New Roman" w:hAnsi="Times New Roman" w:cs="Times New Roman"/>
        </w:rPr>
        <w:t xml:space="preserve">, </w:t>
      </w:r>
      <w:r w:rsidRPr="00C202FF">
        <w:rPr>
          <w:rFonts w:ascii="Times New Roman" w:hAnsi="Times New Roman" w:cs="Times New Roman" w:hint="cs"/>
        </w:rPr>
        <w:t>образовав</w:t>
      </w:r>
      <w:r w:rsidRPr="00C202FF">
        <w:rPr>
          <w:rFonts w:ascii="Times New Roman" w:hAnsi="Times New Roman" w:cs="Times New Roman"/>
        </w:rPr>
        <w:t xml:space="preserve"> </w:t>
      </w:r>
      <w:r w:rsidRPr="00C202FF">
        <w:rPr>
          <w:rFonts w:ascii="Times New Roman" w:hAnsi="Times New Roman" w:cs="Times New Roman" w:hint="cs"/>
        </w:rPr>
        <w:t>левое</w:t>
      </w:r>
      <w:r w:rsidRPr="00C202FF">
        <w:rPr>
          <w:rFonts w:ascii="Times New Roman" w:hAnsi="Times New Roman" w:cs="Times New Roman"/>
        </w:rPr>
        <w:t xml:space="preserve"> </w:t>
      </w:r>
      <w:r w:rsidRPr="00C202FF">
        <w:rPr>
          <w:rFonts w:ascii="Times New Roman" w:hAnsi="Times New Roman" w:cs="Times New Roman" w:hint="cs"/>
        </w:rPr>
        <w:t>революционное</w:t>
      </w:r>
      <w:r w:rsidRPr="00C202FF">
        <w:rPr>
          <w:rFonts w:ascii="Times New Roman" w:hAnsi="Times New Roman" w:cs="Times New Roman"/>
        </w:rPr>
        <w:t xml:space="preserve"> </w:t>
      </w:r>
      <w:r w:rsidRPr="00C202FF">
        <w:rPr>
          <w:rFonts w:ascii="Times New Roman" w:hAnsi="Times New Roman" w:cs="Times New Roman" w:hint="cs"/>
        </w:rPr>
        <w:t>крыло</w:t>
      </w:r>
      <w:r w:rsidRPr="00C202FF">
        <w:rPr>
          <w:rFonts w:ascii="Times New Roman" w:hAnsi="Times New Roman" w:cs="Times New Roman"/>
        </w:rPr>
        <w:t xml:space="preserve"> </w:t>
      </w:r>
      <w:r w:rsidRPr="00C202FF">
        <w:rPr>
          <w:rFonts w:ascii="Times New Roman" w:hAnsi="Times New Roman" w:cs="Times New Roman" w:hint="cs"/>
        </w:rPr>
        <w:t>во</w:t>
      </w:r>
      <w:r w:rsidRPr="00C202FF">
        <w:rPr>
          <w:rFonts w:ascii="Times New Roman" w:hAnsi="Times New Roman" w:cs="Times New Roman"/>
        </w:rPr>
        <w:t xml:space="preserve"> </w:t>
      </w:r>
      <w:r w:rsidRPr="00C202FF">
        <w:rPr>
          <w:rFonts w:ascii="Times New Roman" w:hAnsi="Times New Roman" w:cs="Times New Roman" w:hint="cs"/>
        </w:rPr>
        <w:t>главе</w:t>
      </w:r>
      <w:r w:rsidRPr="00C202FF">
        <w:rPr>
          <w:rFonts w:ascii="Times New Roman" w:hAnsi="Times New Roman" w:cs="Times New Roman"/>
        </w:rPr>
        <w:t xml:space="preserve"> </w:t>
      </w:r>
      <w:r w:rsidRPr="00C202FF">
        <w:rPr>
          <w:rFonts w:ascii="Times New Roman" w:hAnsi="Times New Roman" w:cs="Times New Roman" w:hint="cs"/>
        </w:rPr>
        <w:t>с</w:t>
      </w:r>
      <w:r w:rsidRPr="00C202FF">
        <w:rPr>
          <w:rFonts w:ascii="Times New Roman" w:hAnsi="Times New Roman" w:cs="Times New Roman"/>
        </w:rPr>
        <w:t xml:space="preserve"> </w:t>
      </w:r>
      <w:r w:rsidRPr="00C202FF">
        <w:rPr>
          <w:rFonts w:ascii="Times New Roman" w:hAnsi="Times New Roman" w:cs="Times New Roman" w:hint="cs"/>
        </w:rPr>
        <w:t>Н</w:t>
      </w:r>
      <w:r w:rsidRPr="00C202FF">
        <w:rPr>
          <w:rFonts w:ascii="Times New Roman" w:hAnsi="Times New Roman" w:cs="Times New Roman"/>
        </w:rPr>
        <w:t>.</w:t>
      </w:r>
      <w:r w:rsidRPr="00C202FF">
        <w:rPr>
          <w:rFonts w:ascii="Times New Roman" w:hAnsi="Times New Roman" w:cs="Times New Roman" w:hint="cs"/>
        </w:rPr>
        <w:t>А</w:t>
      </w:r>
      <w:r w:rsidRPr="00C202FF">
        <w:rPr>
          <w:rFonts w:ascii="Times New Roman" w:hAnsi="Times New Roman" w:cs="Times New Roman"/>
        </w:rPr>
        <w:t>.</w:t>
      </w:r>
      <w:r w:rsidRPr="00C202FF">
        <w:rPr>
          <w:rFonts w:ascii="Times New Roman" w:hAnsi="Times New Roman" w:cs="Times New Roman" w:hint="cs"/>
        </w:rPr>
        <w:t>Спешневым</w:t>
      </w:r>
      <w:r w:rsidRPr="00C202FF">
        <w:rPr>
          <w:rFonts w:ascii="Times New Roman" w:hAnsi="Times New Roman" w:cs="Times New Roman"/>
        </w:rPr>
        <w:t xml:space="preserve">. </w:t>
      </w:r>
      <w:r w:rsidRPr="00C202FF">
        <w:rPr>
          <w:rFonts w:ascii="Times New Roman" w:hAnsi="Times New Roman" w:cs="Times New Roman" w:hint="cs"/>
        </w:rPr>
        <w:t>Его</w:t>
      </w:r>
      <w:r w:rsidRPr="00C202FF">
        <w:rPr>
          <w:rFonts w:ascii="Times New Roman" w:hAnsi="Times New Roman" w:cs="Times New Roman"/>
        </w:rPr>
        <w:t xml:space="preserve"> </w:t>
      </w:r>
      <w:r w:rsidRPr="00C202FF">
        <w:rPr>
          <w:rFonts w:ascii="Times New Roman" w:hAnsi="Times New Roman" w:cs="Times New Roman" w:hint="cs"/>
        </w:rPr>
        <w:t>члены</w:t>
      </w:r>
      <w:r w:rsidRPr="00C202FF">
        <w:rPr>
          <w:rFonts w:ascii="Times New Roman" w:hAnsi="Times New Roman" w:cs="Times New Roman"/>
        </w:rPr>
        <w:t xml:space="preserve"> </w:t>
      </w:r>
      <w:r w:rsidRPr="00C202FF">
        <w:rPr>
          <w:rFonts w:ascii="Times New Roman" w:hAnsi="Times New Roman" w:cs="Times New Roman" w:hint="cs"/>
        </w:rPr>
        <w:t>выступали</w:t>
      </w:r>
      <w:r w:rsidRPr="00C202FF">
        <w:rPr>
          <w:rFonts w:ascii="Times New Roman" w:hAnsi="Times New Roman" w:cs="Times New Roman"/>
        </w:rPr>
        <w:t xml:space="preserve"> </w:t>
      </w:r>
      <w:r w:rsidRPr="00C202FF">
        <w:rPr>
          <w:rFonts w:ascii="Times New Roman" w:hAnsi="Times New Roman" w:cs="Times New Roman" w:hint="cs"/>
        </w:rPr>
        <w:t>за</w:t>
      </w:r>
      <w:r w:rsidRPr="00C202FF">
        <w:rPr>
          <w:rFonts w:ascii="Times New Roman" w:hAnsi="Times New Roman" w:cs="Times New Roman"/>
        </w:rPr>
        <w:t xml:space="preserve"> </w:t>
      </w:r>
      <w:r w:rsidRPr="00C202FF">
        <w:rPr>
          <w:rFonts w:ascii="Times New Roman" w:hAnsi="Times New Roman" w:cs="Times New Roman" w:hint="cs"/>
        </w:rPr>
        <w:t>революционное</w:t>
      </w:r>
      <w:r w:rsidRPr="00C202FF">
        <w:rPr>
          <w:rFonts w:ascii="Times New Roman" w:hAnsi="Times New Roman" w:cs="Times New Roman"/>
        </w:rPr>
        <w:t xml:space="preserve"> </w:t>
      </w:r>
      <w:r w:rsidRPr="00C202FF">
        <w:rPr>
          <w:rFonts w:ascii="Times New Roman" w:hAnsi="Times New Roman" w:cs="Times New Roman" w:hint="cs"/>
        </w:rPr>
        <w:t>преобразование</w:t>
      </w:r>
      <w:r w:rsidRPr="00C202FF">
        <w:rPr>
          <w:rFonts w:ascii="Times New Roman" w:hAnsi="Times New Roman" w:cs="Times New Roman"/>
        </w:rPr>
        <w:t xml:space="preserve"> </w:t>
      </w:r>
      <w:r w:rsidRPr="00C202FF">
        <w:rPr>
          <w:rFonts w:ascii="Times New Roman" w:hAnsi="Times New Roman" w:cs="Times New Roman" w:hint="cs"/>
        </w:rPr>
        <w:t>общества</w:t>
      </w:r>
      <w:r w:rsidRPr="00C202FF">
        <w:rPr>
          <w:rFonts w:ascii="Times New Roman" w:hAnsi="Times New Roman" w:cs="Times New Roman"/>
        </w:rPr>
        <w:t xml:space="preserve">, </w:t>
      </w:r>
      <w:r w:rsidRPr="00C202FF">
        <w:rPr>
          <w:rFonts w:ascii="Times New Roman" w:hAnsi="Times New Roman" w:cs="Times New Roman" w:hint="cs"/>
        </w:rPr>
        <w:t>ликвидацию</w:t>
      </w:r>
      <w:r w:rsidRPr="00C202FF">
        <w:rPr>
          <w:rFonts w:ascii="Times New Roman" w:hAnsi="Times New Roman" w:cs="Times New Roman"/>
        </w:rPr>
        <w:t xml:space="preserve"> </w:t>
      </w:r>
      <w:r w:rsidRPr="00C202FF">
        <w:rPr>
          <w:rFonts w:ascii="Times New Roman" w:hAnsi="Times New Roman" w:cs="Times New Roman" w:hint="cs"/>
        </w:rPr>
        <w:lastRenderedPageBreak/>
        <w:t>самодержавия</w:t>
      </w:r>
      <w:r w:rsidRPr="00C202FF">
        <w:rPr>
          <w:rFonts w:ascii="Times New Roman" w:hAnsi="Times New Roman" w:cs="Times New Roman"/>
        </w:rPr>
        <w:t xml:space="preserve">, </w:t>
      </w:r>
      <w:r w:rsidRPr="00C202FF">
        <w:rPr>
          <w:rFonts w:ascii="Times New Roman" w:hAnsi="Times New Roman" w:cs="Times New Roman" w:hint="cs"/>
        </w:rPr>
        <w:t>освобождение</w:t>
      </w:r>
      <w:r w:rsidRPr="00C202FF">
        <w:rPr>
          <w:rFonts w:ascii="Times New Roman" w:hAnsi="Times New Roman" w:cs="Times New Roman"/>
        </w:rPr>
        <w:t xml:space="preserve"> </w:t>
      </w:r>
      <w:r w:rsidRPr="00C202FF">
        <w:rPr>
          <w:rFonts w:ascii="Times New Roman" w:hAnsi="Times New Roman" w:cs="Times New Roman" w:hint="cs"/>
        </w:rPr>
        <w:t>крестьян</w:t>
      </w:r>
      <w:r>
        <w:rPr>
          <w:rFonts w:ascii="Times New Roman" w:hAnsi="Times New Roman" w:cs="Times New Roman"/>
        </w:rPr>
        <w:t>.</w:t>
      </w:r>
      <w:r w:rsidRPr="00C202FF">
        <w:rPr>
          <w:rFonts w:ascii="Times New Roman" w:hAnsi="Times New Roman" w:cs="Times New Roman" w:hint="cs"/>
        </w:rPr>
        <w:t>Отцом</w:t>
      </w:r>
      <w:r w:rsidRPr="00C202FF">
        <w:rPr>
          <w:rFonts w:ascii="Times New Roman" w:hAnsi="Times New Roman" w:cs="Times New Roman"/>
        </w:rPr>
        <w:t xml:space="preserve"> </w:t>
      </w:r>
      <w:r w:rsidRPr="00C202FF">
        <w:rPr>
          <w:rFonts w:ascii="Times New Roman" w:hAnsi="Times New Roman" w:cs="Times New Roman" w:hint="cs"/>
        </w:rPr>
        <w:t>«теории</w:t>
      </w:r>
      <w:r w:rsidRPr="00C202FF">
        <w:rPr>
          <w:rFonts w:ascii="Times New Roman" w:hAnsi="Times New Roman" w:cs="Times New Roman"/>
        </w:rPr>
        <w:t xml:space="preserve"> </w:t>
      </w:r>
      <w:r w:rsidRPr="00C202FF">
        <w:rPr>
          <w:rFonts w:ascii="Times New Roman" w:hAnsi="Times New Roman" w:cs="Times New Roman" w:hint="cs"/>
        </w:rPr>
        <w:t>русского</w:t>
      </w:r>
      <w:r w:rsidRPr="00C202FF">
        <w:rPr>
          <w:rFonts w:ascii="Times New Roman" w:hAnsi="Times New Roman" w:cs="Times New Roman"/>
        </w:rPr>
        <w:t xml:space="preserve"> </w:t>
      </w:r>
      <w:r w:rsidRPr="00C202FF">
        <w:rPr>
          <w:rFonts w:ascii="Times New Roman" w:hAnsi="Times New Roman" w:cs="Times New Roman" w:hint="cs"/>
        </w:rPr>
        <w:t>социализма»</w:t>
      </w:r>
      <w:r w:rsidRPr="00C202FF">
        <w:rPr>
          <w:rFonts w:ascii="Times New Roman" w:hAnsi="Times New Roman" w:cs="Times New Roman"/>
        </w:rPr>
        <w:t xml:space="preserve"> </w:t>
      </w:r>
      <w:r w:rsidRPr="00C202FF">
        <w:rPr>
          <w:rFonts w:ascii="Times New Roman" w:hAnsi="Times New Roman" w:cs="Times New Roman" w:hint="cs"/>
        </w:rPr>
        <w:t>был</w:t>
      </w:r>
      <w:r w:rsidRPr="00C202FF">
        <w:rPr>
          <w:rFonts w:ascii="Times New Roman" w:hAnsi="Times New Roman" w:cs="Times New Roman"/>
        </w:rPr>
        <w:t xml:space="preserve"> </w:t>
      </w:r>
      <w:r w:rsidRPr="00C202FF">
        <w:rPr>
          <w:rFonts w:ascii="Times New Roman" w:hAnsi="Times New Roman" w:cs="Times New Roman" w:hint="cs"/>
        </w:rPr>
        <w:t>А</w:t>
      </w:r>
      <w:r w:rsidRPr="00C202FF">
        <w:rPr>
          <w:rFonts w:ascii="Times New Roman" w:hAnsi="Times New Roman" w:cs="Times New Roman"/>
        </w:rPr>
        <w:t>.</w:t>
      </w:r>
      <w:r w:rsidRPr="00C202FF">
        <w:rPr>
          <w:rFonts w:ascii="Times New Roman" w:hAnsi="Times New Roman" w:cs="Times New Roman" w:hint="cs"/>
        </w:rPr>
        <w:t>И</w:t>
      </w:r>
      <w:r w:rsidRPr="00C202FF">
        <w:rPr>
          <w:rFonts w:ascii="Times New Roman" w:hAnsi="Times New Roman" w:cs="Times New Roman"/>
        </w:rPr>
        <w:t>.</w:t>
      </w:r>
      <w:r w:rsidRPr="00C202FF">
        <w:rPr>
          <w:rFonts w:ascii="Times New Roman" w:hAnsi="Times New Roman" w:cs="Times New Roman" w:hint="cs"/>
        </w:rPr>
        <w:t>Герцен</w:t>
      </w:r>
      <w:r w:rsidRPr="00C202FF">
        <w:rPr>
          <w:rFonts w:ascii="Times New Roman" w:hAnsi="Times New Roman" w:cs="Times New Roman"/>
        </w:rPr>
        <w:t xml:space="preserve">, </w:t>
      </w:r>
      <w:r w:rsidRPr="00C202FF">
        <w:rPr>
          <w:rFonts w:ascii="Times New Roman" w:hAnsi="Times New Roman" w:cs="Times New Roman" w:hint="cs"/>
        </w:rPr>
        <w:t>соединивший</w:t>
      </w:r>
      <w:r w:rsidRPr="00C202FF">
        <w:rPr>
          <w:rFonts w:ascii="Times New Roman" w:hAnsi="Times New Roman" w:cs="Times New Roman"/>
        </w:rPr>
        <w:t xml:space="preserve"> </w:t>
      </w:r>
      <w:r w:rsidRPr="00C202FF">
        <w:rPr>
          <w:rFonts w:ascii="Times New Roman" w:hAnsi="Times New Roman" w:cs="Times New Roman" w:hint="cs"/>
        </w:rPr>
        <w:t>славянофильство</w:t>
      </w:r>
      <w:r w:rsidRPr="00C202FF">
        <w:rPr>
          <w:rFonts w:ascii="Times New Roman" w:hAnsi="Times New Roman" w:cs="Times New Roman"/>
        </w:rPr>
        <w:t xml:space="preserve"> </w:t>
      </w:r>
      <w:r w:rsidRPr="00C202FF">
        <w:rPr>
          <w:rFonts w:ascii="Times New Roman" w:hAnsi="Times New Roman" w:cs="Times New Roman" w:hint="cs"/>
        </w:rPr>
        <w:t>с</w:t>
      </w:r>
      <w:r w:rsidRPr="00C202FF">
        <w:rPr>
          <w:rFonts w:ascii="Times New Roman" w:hAnsi="Times New Roman" w:cs="Times New Roman"/>
        </w:rPr>
        <w:t xml:space="preserve"> </w:t>
      </w:r>
      <w:r w:rsidRPr="00C202FF">
        <w:rPr>
          <w:rFonts w:ascii="Times New Roman" w:hAnsi="Times New Roman" w:cs="Times New Roman" w:hint="cs"/>
        </w:rPr>
        <w:t>социалистической</w:t>
      </w:r>
      <w:r w:rsidRPr="00C202FF">
        <w:rPr>
          <w:rFonts w:ascii="Times New Roman" w:hAnsi="Times New Roman" w:cs="Times New Roman"/>
        </w:rPr>
        <w:t xml:space="preserve"> </w:t>
      </w:r>
      <w:r w:rsidRPr="00C202FF">
        <w:rPr>
          <w:rFonts w:ascii="Times New Roman" w:hAnsi="Times New Roman" w:cs="Times New Roman" w:hint="cs"/>
        </w:rPr>
        <w:t>доктриной</w:t>
      </w:r>
      <w:r w:rsidRPr="00C202FF">
        <w:rPr>
          <w:rFonts w:ascii="Times New Roman" w:hAnsi="Times New Roman" w:cs="Times New Roman"/>
        </w:rPr>
        <w:t xml:space="preserve">. </w:t>
      </w:r>
      <w:r w:rsidRPr="00C202FF">
        <w:rPr>
          <w:rFonts w:ascii="Times New Roman" w:hAnsi="Times New Roman" w:cs="Times New Roman" w:hint="cs"/>
        </w:rPr>
        <w:t>Основной</w:t>
      </w:r>
      <w:r w:rsidRPr="00C202FF">
        <w:rPr>
          <w:rFonts w:ascii="Times New Roman" w:hAnsi="Times New Roman" w:cs="Times New Roman"/>
        </w:rPr>
        <w:t xml:space="preserve"> </w:t>
      </w:r>
      <w:r w:rsidRPr="00C202FF">
        <w:rPr>
          <w:rFonts w:ascii="Times New Roman" w:hAnsi="Times New Roman" w:cs="Times New Roman" w:hint="cs"/>
        </w:rPr>
        <w:t>ячейкой</w:t>
      </w:r>
      <w:r w:rsidRPr="00C202FF">
        <w:rPr>
          <w:rFonts w:ascii="Times New Roman" w:hAnsi="Times New Roman" w:cs="Times New Roman"/>
        </w:rPr>
        <w:t xml:space="preserve"> </w:t>
      </w:r>
      <w:r w:rsidRPr="00C202FF">
        <w:rPr>
          <w:rFonts w:ascii="Times New Roman" w:hAnsi="Times New Roman" w:cs="Times New Roman" w:hint="cs"/>
        </w:rPr>
        <w:t>будущего</w:t>
      </w:r>
      <w:r w:rsidRPr="00C202FF">
        <w:rPr>
          <w:rFonts w:ascii="Times New Roman" w:hAnsi="Times New Roman" w:cs="Times New Roman"/>
        </w:rPr>
        <w:t xml:space="preserve"> </w:t>
      </w:r>
      <w:r w:rsidRPr="00C202FF">
        <w:rPr>
          <w:rFonts w:ascii="Times New Roman" w:hAnsi="Times New Roman" w:cs="Times New Roman" w:hint="cs"/>
        </w:rPr>
        <w:t>общества</w:t>
      </w:r>
      <w:r w:rsidRPr="00C202FF">
        <w:rPr>
          <w:rFonts w:ascii="Times New Roman" w:hAnsi="Times New Roman" w:cs="Times New Roman"/>
        </w:rPr>
        <w:t xml:space="preserve"> </w:t>
      </w:r>
      <w:r w:rsidRPr="00C202FF">
        <w:rPr>
          <w:rFonts w:ascii="Times New Roman" w:hAnsi="Times New Roman" w:cs="Times New Roman" w:hint="cs"/>
        </w:rPr>
        <w:t>он</w:t>
      </w:r>
      <w:r w:rsidRPr="00C202FF">
        <w:rPr>
          <w:rFonts w:ascii="Times New Roman" w:hAnsi="Times New Roman" w:cs="Times New Roman"/>
        </w:rPr>
        <w:t xml:space="preserve"> </w:t>
      </w:r>
      <w:r w:rsidRPr="00C202FF">
        <w:rPr>
          <w:rFonts w:ascii="Times New Roman" w:hAnsi="Times New Roman" w:cs="Times New Roman" w:hint="cs"/>
        </w:rPr>
        <w:t>считал</w:t>
      </w:r>
      <w:r w:rsidRPr="00C202FF">
        <w:rPr>
          <w:rFonts w:ascii="Times New Roman" w:hAnsi="Times New Roman" w:cs="Times New Roman"/>
        </w:rPr>
        <w:t xml:space="preserve"> </w:t>
      </w:r>
      <w:r w:rsidRPr="00C202FF">
        <w:rPr>
          <w:rFonts w:ascii="Times New Roman" w:hAnsi="Times New Roman" w:cs="Times New Roman" w:hint="cs"/>
        </w:rPr>
        <w:t>крестьянскую</w:t>
      </w:r>
      <w:r w:rsidRPr="00C202FF">
        <w:rPr>
          <w:rFonts w:ascii="Times New Roman" w:hAnsi="Times New Roman" w:cs="Times New Roman"/>
        </w:rPr>
        <w:t xml:space="preserve"> </w:t>
      </w:r>
      <w:r w:rsidRPr="00C202FF">
        <w:rPr>
          <w:rFonts w:ascii="Times New Roman" w:hAnsi="Times New Roman" w:cs="Times New Roman" w:hint="cs"/>
        </w:rPr>
        <w:t>общину</w:t>
      </w:r>
      <w:r w:rsidRPr="00C202FF">
        <w:rPr>
          <w:rFonts w:ascii="Times New Roman" w:hAnsi="Times New Roman" w:cs="Times New Roman"/>
        </w:rPr>
        <w:t xml:space="preserve">, </w:t>
      </w:r>
      <w:r w:rsidRPr="00C202FF">
        <w:rPr>
          <w:rFonts w:ascii="Times New Roman" w:hAnsi="Times New Roman" w:cs="Times New Roman" w:hint="cs"/>
        </w:rPr>
        <w:t>с</w:t>
      </w:r>
      <w:r w:rsidRPr="00C202FF">
        <w:rPr>
          <w:rFonts w:ascii="Times New Roman" w:hAnsi="Times New Roman" w:cs="Times New Roman"/>
        </w:rPr>
        <w:t xml:space="preserve"> </w:t>
      </w:r>
      <w:r w:rsidRPr="00C202FF">
        <w:rPr>
          <w:rFonts w:ascii="Times New Roman" w:hAnsi="Times New Roman" w:cs="Times New Roman" w:hint="cs"/>
        </w:rPr>
        <w:t>помощью</w:t>
      </w:r>
      <w:r w:rsidRPr="00C202FF">
        <w:rPr>
          <w:rFonts w:ascii="Times New Roman" w:hAnsi="Times New Roman" w:cs="Times New Roman"/>
        </w:rPr>
        <w:t xml:space="preserve"> </w:t>
      </w:r>
      <w:r w:rsidRPr="00C202FF">
        <w:rPr>
          <w:rFonts w:ascii="Times New Roman" w:hAnsi="Times New Roman" w:cs="Times New Roman" w:hint="cs"/>
        </w:rPr>
        <w:t>которой</w:t>
      </w:r>
      <w:r w:rsidRPr="00C202FF">
        <w:rPr>
          <w:rFonts w:ascii="Times New Roman" w:hAnsi="Times New Roman" w:cs="Times New Roman"/>
        </w:rPr>
        <w:t xml:space="preserve"> </w:t>
      </w:r>
      <w:r w:rsidRPr="00C202FF">
        <w:rPr>
          <w:rFonts w:ascii="Times New Roman" w:hAnsi="Times New Roman" w:cs="Times New Roman" w:hint="cs"/>
        </w:rPr>
        <w:t>можно</w:t>
      </w:r>
      <w:r w:rsidRPr="00C202FF">
        <w:rPr>
          <w:rFonts w:ascii="Times New Roman" w:hAnsi="Times New Roman" w:cs="Times New Roman"/>
        </w:rPr>
        <w:t xml:space="preserve"> </w:t>
      </w:r>
      <w:r w:rsidRPr="00C202FF">
        <w:rPr>
          <w:rFonts w:ascii="Times New Roman" w:hAnsi="Times New Roman" w:cs="Times New Roman" w:hint="cs"/>
        </w:rPr>
        <w:t>прийти</w:t>
      </w:r>
      <w:r w:rsidRPr="00C202FF">
        <w:rPr>
          <w:rFonts w:ascii="Times New Roman" w:hAnsi="Times New Roman" w:cs="Times New Roman"/>
        </w:rPr>
        <w:t xml:space="preserve"> </w:t>
      </w:r>
      <w:r w:rsidRPr="00C202FF">
        <w:rPr>
          <w:rFonts w:ascii="Times New Roman" w:hAnsi="Times New Roman" w:cs="Times New Roman" w:hint="cs"/>
        </w:rPr>
        <w:t>к</w:t>
      </w:r>
      <w:r w:rsidRPr="00C202FF">
        <w:rPr>
          <w:rFonts w:ascii="Times New Roman" w:hAnsi="Times New Roman" w:cs="Times New Roman"/>
        </w:rPr>
        <w:t xml:space="preserve"> </w:t>
      </w:r>
      <w:r w:rsidRPr="00C202FF">
        <w:rPr>
          <w:rFonts w:ascii="Times New Roman" w:hAnsi="Times New Roman" w:cs="Times New Roman" w:hint="cs"/>
        </w:rPr>
        <w:t>социализму</w:t>
      </w:r>
      <w:r w:rsidRPr="00C202FF">
        <w:rPr>
          <w:rFonts w:ascii="Times New Roman" w:hAnsi="Times New Roman" w:cs="Times New Roman"/>
        </w:rPr>
        <w:t xml:space="preserve">, </w:t>
      </w:r>
      <w:r w:rsidRPr="00C202FF">
        <w:rPr>
          <w:rFonts w:ascii="Times New Roman" w:hAnsi="Times New Roman" w:cs="Times New Roman" w:hint="cs"/>
        </w:rPr>
        <w:t>минуя</w:t>
      </w:r>
      <w:r w:rsidRPr="00C202FF">
        <w:rPr>
          <w:rFonts w:ascii="Times New Roman" w:hAnsi="Times New Roman" w:cs="Times New Roman"/>
        </w:rPr>
        <w:t xml:space="preserve"> </w:t>
      </w:r>
      <w:r w:rsidRPr="00C202FF">
        <w:rPr>
          <w:rFonts w:ascii="Times New Roman" w:hAnsi="Times New Roman" w:cs="Times New Roman" w:hint="cs"/>
        </w:rPr>
        <w:t>капитализм</w:t>
      </w:r>
      <w:r>
        <w:rPr>
          <w:rFonts w:ascii="Times New Roman" w:hAnsi="Times New Roman" w:cs="Times New Roman"/>
        </w:rPr>
        <w:t>.</w:t>
      </w:r>
      <w:r w:rsidRPr="00C202FF">
        <w:rPr>
          <w:rFonts w:ascii="Times New Roman" w:hAnsi="Times New Roman" w:cs="Times New Roman" w:hint="cs"/>
        </w:rPr>
        <w:t>В</w:t>
      </w:r>
      <w:r w:rsidRPr="00C202FF">
        <w:rPr>
          <w:rFonts w:ascii="Times New Roman" w:hAnsi="Times New Roman" w:cs="Times New Roman"/>
        </w:rPr>
        <w:t xml:space="preserve"> 1852 </w:t>
      </w:r>
      <w:r w:rsidRPr="00C202FF">
        <w:rPr>
          <w:rFonts w:ascii="Times New Roman" w:hAnsi="Times New Roman" w:cs="Times New Roman" w:hint="cs"/>
        </w:rPr>
        <w:t>г</w:t>
      </w:r>
      <w:r w:rsidRPr="00C202FF">
        <w:rPr>
          <w:rFonts w:ascii="Times New Roman" w:hAnsi="Times New Roman" w:cs="Times New Roman"/>
        </w:rPr>
        <w:t xml:space="preserve">. </w:t>
      </w:r>
      <w:r w:rsidRPr="00C202FF">
        <w:rPr>
          <w:rFonts w:ascii="Times New Roman" w:hAnsi="Times New Roman" w:cs="Times New Roman" w:hint="cs"/>
        </w:rPr>
        <w:t>Герцен</w:t>
      </w:r>
      <w:r w:rsidRPr="00C202FF">
        <w:rPr>
          <w:rFonts w:ascii="Times New Roman" w:hAnsi="Times New Roman" w:cs="Times New Roman"/>
        </w:rPr>
        <w:t xml:space="preserve"> </w:t>
      </w:r>
      <w:r w:rsidRPr="00C202FF">
        <w:rPr>
          <w:rFonts w:ascii="Times New Roman" w:hAnsi="Times New Roman" w:cs="Times New Roman" w:hint="cs"/>
        </w:rPr>
        <w:t>выехал</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Лондон</w:t>
      </w:r>
      <w:r w:rsidRPr="00C202FF">
        <w:rPr>
          <w:rFonts w:ascii="Times New Roman" w:hAnsi="Times New Roman" w:cs="Times New Roman"/>
        </w:rPr>
        <w:t xml:space="preserve">, </w:t>
      </w:r>
      <w:r w:rsidRPr="00C202FF">
        <w:rPr>
          <w:rFonts w:ascii="Times New Roman" w:hAnsi="Times New Roman" w:cs="Times New Roman" w:hint="cs"/>
        </w:rPr>
        <w:t>где</w:t>
      </w:r>
      <w:r w:rsidRPr="00C202FF">
        <w:rPr>
          <w:rFonts w:ascii="Times New Roman" w:hAnsi="Times New Roman" w:cs="Times New Roman"/>
        </w:rPr>
        <w:t xml:space="preserve"> </w:t>
      </w:r>
      <w:r w:rsidRPr="00C202FF">
        <w:rPr>
          <w:rFonts w:ascii="Times New Roman" w:hAnsi="Times New Roman" w:cs="Times New Roman" w:hint="cs"/>
        </w:rPr>
        <w:t>открыл</w:t>
      </w:r>
      <w:r w:rsidRPr="00C202FF">
        <w:rPr>
          <w:rFonts w:ascii="Times New Roman" w:hAnsi="Times New Roman" w:cs="Times New Roman"/>
        </w:rPr>
        <w:t xml:space="preserve"> </w:t>
      </w:r>
      <w:r w:rsidRPr="00C202FF">
        <w:rPr>
          <w:rFonts w:ascii="Times New Roman" w:hAnsi="Times New Roman" w:cs="Times New Roman" w:hint="cs"/>
        </w:rPr>
        <w:t>Вольную</w:t>
      </w:r>
      <w:r w:rsidRPr="00C202FF">
        <w:rPr>
          <w:rFonts w:ascii="Times New Roman" w:hAnsi="Times New Roman" w:cs="Times New Roman"/>
        </w:rPr>
        <w:t xml:space="preserve"> </w:t>
      </w:r>
      <w:r w:rsidRPr="00C202FF">
        <w:rPr>
          <w:rFonts w:ascii="Times New Roman" w:hAnsi="Times New Roman" w:cs="Times New Roman" w:hint="cs"/>
        </w:rPr>
        <w:t>русскую</w:t>
      </w:r>
      <w:r w:rsidRPr="00C202FF">
        <w:rPr>
          <w:rFonts w:ascii="Times New Roman" w:hAnsi="Times New Roman" w:cs="Times New Roman"/>
        </w:rPr>
        <w:t xml:space="preserve"> </w:t>
      </w:r>
      <w:r w:rsidRPr="00C202FF">
        <w:rPr>
          <w:rFonts w:ascii="Times New Roman" w:hAnsi="Times New Roman" w:cs="Times New Roman" w:hint="cs"/>
        </w:rPr>
        <w:t>типографию</w:t>
      </w:r>
      <w:r w:rsidRPr="00C202FF">
        <w:rPr>
          <w:rFonts w:ascii="Times New Roman" w:hAnsi="Times New Roman" w:cs="Times New Roman"/>
        </w:rPr>
        <w:t xml:space="preserve">. </w:t>
      </w:r>
      <w:r w:rsidRPr="00C202FF">
        <w:rPr>
          <w:rFonts w:ascii="Times New Roman" w:hAnsi="Times New Roman" w:cs="Times New Roman" w:hint="cs"/>
        </w:rPr>
        <w:t>Обойдя</w:t>
      </w:r>
      <w:r w:rsidRPr="00C202FF">
        <w:rPr>
          <w:rFonts w:ascii="Times New Roman" w:hAnsi="Times New Roman" w:cs="Times New Roman"/>
        </w:rPr>
        <w:t xml:space="preserve"> </w:t>
      </w:r>
      <w:r w:rsidRPr="00C202FF">
        <w:rPr>
          <w:rFonts w:ascii="Times New Roman" w:hAnsi="Times New Roman" w:cs="Times New Roman" w:hint="cs"/>
        </w:rPr>
        <w:t>цензуру</w:t>
      </w:r>
      <w:r w:rsidRPr="00C202FF">
        <w:rPr>
          <w:rFonts w:ascii="Times New Roman" w:hAnsi="Times New Roman" w:cs="Times New Roman"/>
        </w:rPr>
        <w:t xml:space="preserve">, </w:t>
      </w:r>
      <w:r w:rsidRPr="00C202FF">
        <w:rPr>
          <w:rFonts w:ascii="Times New Roman" w:hAnsi="Times New Roman" w:cs="Times New Roman" w:hint="cs"/>
        </w:rPr>
        <w:t>он</w:t>
      </w:r>
      <w:r w:rsidRPr="00C202FF">
        <w:rPr>
          <w:rFonts w:ascii="Times New Roman" w:hAnsi="Times New Roman" w:cs="Times New Roman"/>
        </w:rPr>
        <w:t xml:space="preserve"> </w:t>
      </w:r>
      <w:r w:rsidRPr="00C202FF">
        <w:rPr>
          <w:rFonts w:ascii="Times New Roman" w:hAnsi="Times New Roman" w:cs="Times New Roman" w:hint="cs"/>
        </w:rPr>
        <w:t>положил</w:t>
      </w:r>
      <w:r w:rsidRPr="00C202FF">
        <w:rPr>
          <w:rFonts w:ascii="Times New Roman" w:hAnsi="Times New Roman" w:cs="Times New Roman"/>
        </w:rPr>
        <w:t xml:space="preserve"> </w:t>
      </w:r>
      <w:r w:rsidRPr="00C202FF">
        <w:rPr>
          <w:rFonts w:ascii="Times New Roman" w:hAnsi="Times New Roman" w:cs="Times New Roman" w:hint="cs"/>
        </w:rPr>
        <w:t>начало</w:t>
      </w:r>
      <w:r w:rsidRPr="00C202FF">
        <w:rPr>
          <w:rFonts w:ascii="Times New Roman" w:hAnsi="Times New Roman" w:cs="Times New Roman"/>
        </w:rPr>
        <w:t xml:space="preserve"> </w:t>
      </w:r>
      <w:r w:rsidRPr="00C202FF">
        <w:rPr>
          <w:rFonts w:ascii="Times New Roman" w:hAnsi="Times New Roman" w:cs="Times New Roman" w:hint="cs"/>
        </w:rPr>
        <w:t>русской</w:t>
      </w:r>
      <w:r w:rsidRPr="00C202FF">
        <w:rPr>
          <w:rFonts w:ascii="Times New Roman" w:hAnsi="Times New Roman" w:cs="Times New Roman"/>
        </w:rPr>
        <w:t xml:space="preserve"> </w:t>
      </w:r>
      <w:r w:rsidRPr="00C202FF">
        <w:rPr>
          <w:rFonts w:ascii="Times New Roman" w:hAnsi="Times New Roman" w:cs="Times New Roman" w:hint="cs"/>
        </w:rPr>
        <w:t>заграничной</w:t>
      </w:r>
      <w:r w:rsidRPr="00C202FF">
        <w:rPr>
          <w:rFonts w:ascii="Times New Roman" w:hAnsi="Times New Roman" w:cs="Times New Roman"/>
        </w:rPr>
        <w:t xml:space="preserve"> </w:t>
      </w:r>
      <w:r w:rsidRPr="00C202FF">
        <w:rPr>
          <w:rFonts w:ascii="Times New Roman" w:hAnsi="Times New Roman" w:cs="Times New Roman" w:hint="cs"/>
        </w:rPr>
        <w:t>прессе</w:t>
      </w:r>
      <w:r>
        <w:rPr>
          <w:rFonts w:ascii="Times New Roman" w:hAnsi="Times New Roman" w:cs="Times New Roman"/>
        </w:rPr>
        <w:t>.</w:t>
      </w:r>
      <w:r w:rsidRPr="00C202FF">
        <w:rPr>
          <w:rFonts w:ascii="Times New Roman" w:hAnsi="Times New Roman" w:cs="Times New Roman" w:hint="cs"/>
        </w:rPr>
        <w:t>Зачинателем</w:t>
      </w:r>
      <w:r w:rsidRPr="00C202FF">
        <w:rPr>
          <w:rFonts w:ascii="Times New Roman" w:hAnsi="Times New Roman" w:cs="Times New Roman"/>
        </w:rPr>
        <w:t xml:space="preserve"> </w:t>
      </w:r>
      <w:r w:rsidRPr="00C202FF">
        <w:rPr>
          <w:rFonts w:ascii="Times New Roman" w:hAnsi="Times New Roman" w:cs="Times New Roman" w:hint="cs"/>
        </w:rPr>
        <w:t>революционно</w:t>
      </w:r>
      <w:r w:rsidRPr="00C202FF">
        <w:rPr>
          <w:rFonts w:ascii="Times New Roman" w:hAnsi="Times New Roman" w:cs="Times New Roman"/>
        </w:rPr>
        <w:t>-</w:t>
      </w:r>
      <w:r w:rsidRPr="00C202FF">
        <w:rPr>
          <w:rFonts w:ascii="Times New Roman" w:hAnsi="Times New Roman" w:cs="Times New Roman" w:hint="cs"/>
        </w:rPr>
        <w:t>демократического</w:t>
      </w:r>
      <w:r w:rsidRPr="00C202FF">
        <w:rPr>
          <w:rFonts w:ascii="Times New Roman" w:hAnsi="Times New Roman" w:cs="Times New Roman"/>
        </w:rPr>
        <w:t xml:space="preserve"> </w:t>
      </w:r>
      <w:r w:rsidRPr="00C202FF">
        <w:rPr>
          <w:rFonts w:ascii="Times New Roman" w:hAnsi="Times New Roman" w:cs="Times New Roman" w:hint="cs"/>
        </w:rPr>
        <w:t>движения</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России</w:t>
      </w:r>
      <w:r w:rsidRPr="00C202FF">
        <w:rPr>
          <w:rFonts w:ascii="Times New Roman" w:hAnsi="Times New Roman" w:cs="Times New Roman"/>
        </w:rPr>
        <w:t xml:space="preserve"> </w:t>
      </w:r>
      <w:r w:rsidRPr="00C202FF">
        <w:rPr>
          <w:rFonts w:ascii="Times New Roman" w:hAnsi="Times New Roman" w:cs="Times New Roman" w:hint="cs"/>
        </w:rPr>
        <w:t>является</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w:t>
      </w:r>
      <w:r w:rsidRPr="00C202FF">
        <w:rPr>
          <w:rFonts w:ascii="Times New Roman" w:hAnsi="Times New Roman" w:cs="Times New Roman" w:hint="cs"/>
        </w:rPr>
        <w:t>Г</w:t>
      </w:r>
      <w:r w:rsidRPr="00C202FF">
        <w:rPr>
          <w:rFonts w:ascii="Times New Roman" w:hAnsi="Times New Roman" w:cs="Times New Roman"/>
        </w:rPr>
        <w:t>.</w:t>
      </w:r>
      <w:r w:rsidRPr="00C202FF">
        <w:rPr>
          <w:rFonts w:ascii="Times New Roman" w:hAnsi="Times New Roman" w:cs="Times New Roman" w:hint="cs"/>
        </w:rPr>
        <w:t>Белинский</w:t>
      </w:r>
      <w:r w:rsidRPr="00C202FF">
        <w:rPr>
          <w:rFonts w:ascii="Times New Roman" w:hAnsi="Times New Roman" w:cs="Times New Roman"/>
        </w:rPr>
        <w:t xml:space="preserve">. </w:t>
      </w:r>
      <w:r w:rsidRPr="00C202FF">
        <w:rPr>
          <w:rFonts w:ascii="Times New Roman" w:hAnsi="Times New Roman" w:cs="Times New Roman" w:hint="cs"/>
        </w:rPr>
        <w:t>Свои</w:t>
      </w:r>
      <w:r w:rsidRPr="00C202FF">
        <w:rPr>
          <w:rFonts w:ascii="Times New Roman" w:hAnsi="Times New Roman" w:cs="Times New Roman"/>
        </w:rPr>
        <w:t xml:space="preserve"> </w:t>
      </w:r>
      <w:r w:rsidRPr="00C202FF">
        <w:rPr>
          <w:rFonts w:ascii="Times New Roman" w:hAnsi="Times New Roman" w:cs="Times New Roman" w:hint="cs"/>
        </w:rPr>
        <w:t>взгляды</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идеи</w:t>
      </w:r>
      <w:r w:rsidRPr="00C202FF">
        <w:rPr>
          <w:rFonts w:ascii="Times New Roman" w:hAnsi="Times New Roman" w:cs="Times New Roman"/>
        </w:rPr>
        <w:t xml:space="preserve"> </w:t>
      </w:r>
      <w:r w:rsidRPr="00C202FF">
        <w:rPr>
          <w:rFonts w:ascii="Times New Roman" w:hAnsi="Times New Roman" w:cs="Times New Roman" w:hint="cs"/>
        </w:rPr>
        <w:t>он</w:t>
      </w:r>
      <w:r w:rsidRPr="00C202FF">
        <w:rPr>
          <w:rFonts w:ascii="Times New Roman" w:hAnsi="Times New Roman" w:cs="Times New Roman"/>
        </w:rPr>
        <w:t xml:space="preserve"> </w:t>
      </w:r>
      <w:r w:rsidRPr="00C202FF">
        <w:rPr>
          <w:rFonts w:ascii="Times New Roman" w:hAnsi="Times New Roman" w:cs="Times New Roman" w:hint="cs"/>
        </w:rPr>
        <w:t>опубликовал</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«Отечественных</w:t>
      </w:r>
      <w:r w:rsidRPr="00C202FF">
        <w:rPr>
          <w:rFonts w:ascii="Times New Roman" w:hAnsi="Times New Roman" w:cs="Times New Roman"/>
        </w:rPr>
        <w:t xml:space="preserve"> </w:t>
      </w:r>
      <w:r w:rsidRPr="00C202FF">
        <w:rPr>
          <w:rFonts w:ascii="Times New Roman" w:hAnsi="Times New Roman" w:cs="Times New Roman" w:hint="cs"/>
        </w:rPr>
        <w:t>записках»</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в</w:t>
      </w:r>
      <w:r w:rsidRPr="00C202FF">
        <w:rPr>
          <w:rFonts w:ascii="Times New Roman" w:hAnsi="Times New Roman" w:cs="Times New Roman"/>
        </w:rPr>
        <w:t xml:space="preserve"> </w:t>
      </w:r>
      <w:r w:rsidRPr="00C202FF">
        <w:rPr>
          <w:rFonts w:ascii="Times New Roman" w:hAnsi="Times New Roman" w:cs="Times New Roman" w:hint="cs"/>
        </w:rPr>
        <w:t>«Письме</w:t>
      </w:r>
      <w:r w:rsidRPr="00C202FF">
        <w:rPr>
          <w:rFonts w:ascii="Times New Roman" w:hAnsi="Times New Roman" w:cs="Times New Roman"/>
        </w:rPr>
        <w:t xml:space="preserve"> </w:t>
      </w:r>
      <w:r w:rsidRPr="00C202FF">
        <w:rPr>
          <w:rFonts w:ascii="Times New Roman" w:hAnsi="Times New Roman" w:cs="Times New Roman" w:hint="cs"/>
        </w:rPr>
        <w:t>к</w:t>
      </w:r>
      <w:r w:rsidRPr="00C202FF">
        <w:rPr>
          <w:rFonts w:ascii="Times New Roman" w:hAnsi="Times New Roman" w:cs="Times New Roman"/>
        </w:rPr>
        <w:t xml:space="preserve"> </w:t>
      </w:r>
      <w:r w:rsidRPr="00C202FF">
        <w:rPr>
          <w:rFonts w:ascii="Times New Roman" w:hAnsi="Times New Roman" w:cs="Times New Roman" w:hint="cs"/>
        </w:rPr>
        <w:t>Гоголю»</w:t>
      </w:r>
      <w:r w:rsidRPr="00C202FF">
        <w:rPr>
          <w:rFonts w:ascii="Times New Roman" w:hAnsi="Times New Roman" w:cs="Times New Roman"/>
        </w:rPr>
        <w:t xml:space="preserve">, </w:t>
      </w:r>
      <w:r w:rsidRPr="00C202FF">
        <w:rPr>
          <w:rFonts w:ascii="Times New Roman" w:hAnsi="Times New Roman" w:cs="Times New Roman" w:hint="cs"/>
        </w:rPr>
        <w:t>где</w:t>
      </w:r>
      <w:r w:rsidRPr="00C202FF">
        <w:rPr>
          <w:rFonts w:ascii="Times New Roman" w:hAnsi="Times New Roman" w:cs="Times New Roman"/>
        </w:rPr>
        <w:t xml:space="preserve"> </w:t>
      </w:r>
      <w:r w:rsidRPr="00C202FF">
        <w:rPr>
          <w:rFonts w:ascii="Times New Roman" w:hAnsi="Times New Roman" w:cs="Times New Roman" w:hint="cs"/>
        </w:rPr>
        <w:t>подверг</w:t>
      </w:r>
      <w:r w:rsidRPr="00C202FF">
        <w:rPr>
          <w:rFonts w:ascii="Times New Roman" w:hAnsi="Times New Roman" w:cs="Times New Roman"/>
        </w:rPr>
        <w:t xml:space="preserve"> </w:t>
      </w:r>
      <w:r w:rsidRPr="00C202FF">
        <w:rPr>
          <w:rFonts w:ascii="Times New Roman" w:hAnsi="Times New Roman" w:cs="Times New Roman" w:hint="cs"/>
        </w:rPr>
        <w:t>резкой</w:t>
      </w:r>
      <w:r w:rsidRPr="00C202FF">
        <w:rPr>
          <w:rFonts w:ascii="Times New Roman" w:hAnsi="Times New Roman" w:cs="Times New Roman"/>
        </w:rPr>
        <w:t xml:space="preserve"> </w:t>
      </w:r>
      <w:r w:rsidRPr="00C202FF">
        <w:rPr>
          <w:rFonts w:ascii="Times New Roman" w:hAnsi="Times New Roman" w:cs="Times New Roman" w:hint="cs"/>
        </w:rPr>
        <w:t>критике</w:t>
      </w:r>
      <w:r w:rsidRPr="00C202FF">
        <w:rPr>
          <w:rFonts w:ascii="Times New Roman" w:hAnsi="Times New Roman" w:cs="Times New Roman"/>
        </w:rPr>
        <w:t xml:space="preserve"> </w:t>
      </w:r>
      <w:r w:rsidRPr="00C202FF">
        <w:rPr>
          <w:rFonts w:ascii="Times New Roman" w:hAnsi="Times New Roman" w:cs="Times New Roman" w:hint="cs"/>
        </w:rPr>
        <w:t>российский</w:t>
      </w:r>
      <w:r w:rsidRPr="00C202FF">
        <w:rPr>
          <w:rFonts w:ascii="Times New Roman" w:hAnsi="Times New Roman" w:cs="Times New Roman"/>
        </w:rPr>
        <w:t xml:space="preserve"> </w:t>
      </w:r>
      <w:r w:rsidRPr="00C202FF">
        <w:rPr>
          <w:rFonts w:ascii="Times New Roman" w:hAnsi="Times New Roman" w:cs="Times New Roman" w:hint="cs"/>
        </w:rPr>
        <w:t>царизм</w:t>
      </w:r>
      <w:r w:rsidRPr="00C202FF">
        <w:rPr>
          <w:rFonts w:ascii="Times New Roman" w:hAnsi="Times New Roman" w:cs="Times New Roman"/>
        </w:rPr>
        <w:t xml:space="preserve"> </w:t>
      </w:r>
      <w:r w:rsidRPr="00C202FF">
        <w:rPr>
          <w:rFonts w:ascii="Times New Roman" w:hAnsi="Times New Roman" w:cs="Times New Roman" w:hint="cs"/>
        </w:rPr>
        <w:t>и</w:t>
      </w:r>
      <w:r w:rsidRPr="00C202FF">
        <w:rPr>
          <w:rFonts w:ascii="Times New Roman" w:hAnsi="Times New Roman" w:cs="Times New Roman"/>
        </w:rPr>
        <w:t xml:space="preserve"> </w:t>
      </w:r>
      <w:r w:rsidRPr="00C202FF">
        <w:rPr>
          <w:rFonts w:ascii="Times New Roman" w:hAnsi="Times New Roman" w:cs="Times New Roman" w:hint="cs"/>
        </w:rPr>
        <w:t>предложил</w:t>
      </w:r>
      <w:r w:rsidRPr="00C202FF">
        <w:rPr>
          <w:rFonts w:ascii="Times New Roman" w:hAnsi="Times New Roman" w:cs="Times New Roman"/>
        </w:rPr>
        <w:t xml:space="preserve"> </w:t>
      </w:r>
      <w:r w:rsidRPr="00C202FF">
        <w:rPr>
          <w:rFonts w:ascii="Times New Roman" w:hAnsi="Times New Roman" w:cs="Times New Roman" w:hint="cs"/>
        </w:rPr>
        <w:t>путь</w:t>
      </w:r>
      <w:r w:rsidRPr="00C202FF">
        <w:rPr>
          <w:rFonts w:ascii="Times New Roman" w:hAnsi="Times New Roman" w:cs="Times New Roman"/>
        </w:rPr>
        <w:t xml:space="preserve"> </w:t>
      </w:r>
      <w:r w:rsidRPr="00C202FF">
        <w:rPr>
          <w:rFonts w:ascii="Times New Roman" w:hAnsi="Times New Roman" w:cs="Times New Roman" w:hint="cs"/>
        </w:rPr>
        <w:t>демократических</w:t>
      </w:r>
      <w:r w:rsidRPr="00C202FF">
        <w:rPr>
          <w:rFonts w:ascii="Times New Roman" w:hAnsi="Times New Roman" w:cs="Times New Roman"/>
        </w:rPr>
        <w:t xml:space="preserve"> </w:t>
      </w:r>
      <w:r w:rsidRPr="00C202FF">
        <w:rPr>
          <w:rFonts w:ascii="Times New Roman" w:hAnsi="Times New Roman" w:cs="Times New Roman" w:hint="cs"/>
        </w:rPr>
        <w:t>преобразований</w:t>
      </w:r>
      <w:r w:rsidRPr="00C202FF">
        <w:rPr>
          <w:rFonts w:ascii="Times New Roman" w:hAnsi="Times New Roman" w:cs="Times New Roman"/>
        </w:rPr>
        <w:t>.</w:t>
      </w:r>
    </w:p>
    <w:p w:rsidR="00FB2980" w:rsidRPr="00FB2980" w:rsidRDefault="00FB2980" w:rsidP="00C202FF">
      <w:pPr>
        <w:spacing w:after="0" w:line="240" w:lineRule="auto"/>
        <w:ind w:right="-284"/>
        <w:rPr>
          <w:rFonts w:ascii="Times New Roman" w:hAnsi="Times New Roman" w:cs="Times New Roman"/>
          <w:b/>
          <w:sz w:val="28"/>
          <w:szCs w:val="28"/>
        </w:rPr>
      </w:pPr>
    </w:p>
    <w:p w:rsidR="00FB2980" w:rsidRPr="00FB2980" w:rsidRDefault="00FB2980" w:rsidP="00C202FF">
      <w:pPr>
        <w:spacing w:after="0" w:line="240" w:lineRule="auto"/>
        <w:ind w:right="-284"/>
        <w:rPr>
          <w:rFonts w:ascii="Times New Roman" w:hAnsi="Times New Roman" w:cs="Times New Roman"/>
          <w:b/>
          <w:sz w:val="28"/>
          <w:szCs w:val="28"/>
        </w:rPr>
      </w:pPr>
    </w:p>
    <w:p w:rsidR="00FB2980" w:rsidRDefault="00FB2980" w:rsidP="00C202FF">
      <w:pPr>
        <w:spacing w:after="0" w:line="240" w:lineRule="auto"/>
        <w:ind w:right="-284"/>
        <w:rPr>
          <w:rFonts w:ascii="Times New Roman" w:hAnsi="Times New Roman" w:cs="Times New Roman"/>
          <w:b/>
          <w:sz w:val="28"/>
          <w:szCs w:val="28"/>
        </w:rPr>
      </w:pPr>
      <w:r w:rsidRPr="00FB2980">
        <w:rPr>
          <w:rFonts w:ascii="Times New Roman" w:hAnsi="Times New Roman" w:cs="Times New Roman"/>
          <w:b/>
          <w:sz w:val="28"/>
          <w:szCs w:val="28"/>
        </w:rPr>
        <w:t>25.внешняя политика россии во второй половине 19 века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Внешняя</w:t>
      </w:r>
      <w:r w:rsidRPr="00FB2980">
        <w:rPr>
          <w:rFonts w:ascii="Times New Roman" w:hAnsi="Times New Roman" w:cs="Times New Roman"/>
        </w:rPr>
        <w:t xml:space="preserve"> </w:t>
      </w:r>
      <w:r w:rsidRPr="00FB2980">
        <w:rPr>
          <w:rFonts w:ascii="Times New Roman" w:hAnsi="Times New Roman" w:cs="Times New Roman" w:hint="cs"/>
        </w:rPr>
        <w:t>политика</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второй</w:t>
      </w:r>
      <w:r w:rsidRPr="00FB2980">
        <w:rPr>
          <w:rFonts w:ascii="Times New Roman" w:hAnsi="Times New Roman" w:cs="Times New Roman"/>
        </w:rPr>
        <w:t xml:space="preserve"> </w:t>
      </w:r>
      <w:r w:rsidRPr="00FB2980">
        <w:rPr>
          <w:rFonts w:ascii="Times New Roman" w:hAnsi="Times New Roman" w:cs="Times New Roman" w:hint="cs"/>
        </w:rPr>
        <w:t>половине</w:t>
      </w:r>
      <w:r w:rsidRPr="00FB2980">
        <w:rPr>
          <w:rFonts w:ascii="Times New Roman" w:hAnsi="Times New Roman" w:cs="Times New Roman"/>
        </w:rPr>
        <w:t xml:space="preserve"> 19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отражала</w:t>
      </w:r>
      <w:r w:rsidRPr="00FB2980">
        <w:rPr>
          <w:rFonts w:ascii="Times New Roman" w:hAnsi="Times New Roman" w:cs="Times New Roman"/>
        </w:rPr>
        <w:t xml:space="preserve"> </w:t>
      </w:r>
      <w:r w:rsidRPr="00FB2980">
        <w:rPr>
          <w:rFonts w:ascii="Times New Roman" w:hAnsi="Times New Roman" w:cs="Times New Roman" w:hint="cs"/>
        </w:rPr>
        <w:t>проблемы</w:t>
      </w:r>
      <w:r w:rsidRPr="00FB2980">
        <w:rPr>
          <w:rFonts w:ascii="Times New Roman" w:hAnsi="Times New Roman" w:cs="Times New Roman"/>
        </w:rPr>
        <w:t xml:space="preserve"> </w:t>
      </w:r>
      <w:r w:rsidRPr="00FB2980">
        <w:rPr>
          <w:rFonts w:ascii="Times New Roman" w:hAnsi="Times New Roman" w:cs="Times New Roman" w:hint="cs"/>
        </w:rPr>
        <w:t>внутреннего</w:t>
      </w:r>
      <w:r w:rsidRPr="00FB2980">
        <w:rPr>
          <w:rFonts w:ascii="Times New Roman" w:hAnsi="Times New Roman" w:cs="Times New Roman"/>
        </w:rPr>
        <w:t xml:space="preserve"> </w:t>
      </w:r>
      <w:r w:rsidRPr="00FB2980">
        <w:rPr>
          <w:rFonts w:ascii="Times New Roman" w:hAnsi="Times New Roman" w:cs="Times New Roman" w:hint="cs"/>
        </w:rPr>
        <w:t>развития</w:t>
      </w:r>
      <w:r w:rsidRPr="00FB2980">
        <w:rPr>
          <w:rFonts w:ascii="Times New Roman" w:hAnsi="Times New Roman" w:cs="Times New Roman"/>
        </w:rPr>
        <w:t xml:space="preserve"> </w:t>
      </w:r>
      <w:r w:rsidRPr="00FB2980">
        <w:rPr>
          <w:rFonts w:ascii="Times New Roman" w:hAnsi="Times New Roman" w:cs="Times New Roman" w:hint="cs"/>
        </w:rPr>
        <w:t>страны</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занималась</w:t>
      </w:r>
      <w:r w:rsidRPr="00FB2980">
        <w:rPr>
          <w:rFonts w:ascii="Times New Roman" w:hAnsi="Times New Roman" w:cs="Times New Roman"/>
        </w:rPr>
        <w:t xml:space="preserve"> </w:t>
      </w:r>
      <w:r w:rsidRPr="00FB2980">
        <w:rPr>
          <w:rFonts w:ascii="Times New Roman" w:hAnsi="Times New Roman" w:cs="Times New Roman" w:hint="cs"/>
        </w:rPr>
        <w:t>преимущественно</w:t>
      </w:r>
      <w:r w:rsidRPr="00FB2980">
        <w:rPr>
          <w:rFonts w:ascii="Times New Roman" w:hAnsi="Times New Roman" w:cs="Times New Roman"/>
        </w:rPr>
        <w:t xml:space="preserve"> </w:t>
      </w:r>
      <w:r w:rsidRPr="00FB2980">
        <w:rPr>
          <w:rFonts w:ascii="Times New Roman" w:hAnsi="Times New Roman" w:cs="Times New Roman" w:hint="cs"/>
        </w:rPr>
        <w:t>внутренними</w:t>
      </w:r>
      <w:r w:rsidRPr="00FB2980">
        <w:rPr>
          <w:rFonts w:ascii="Times New Roman" w:hAnsi="Times New Roman" w:cs="Times New Roman"/>
        </w:rPr>
        <w:t xml:space="preserve"> </w:t>
      </w:r>
      <w:r w:rsidRPr="00FB2980">
        <w:rPr>
          <w:rFonts w:ascii="Times New Roman" w:hAnsi="Times New Roman" w:cs="Times New Roman" w:hint="cs"/>
        </w:rPr>
        <w:t>преобразованиями</w:t>
      </w:r>
      <w:r w:rsidRPr="00FB2980">
        <w:rPr>
          <w:rFonts w:ascii="Times New Roman" w:hAnsi="Times New Roman" w:cs="Times New Roman"/>
        </w:rPr>
        <w:t xml:space="preserve">, </w:t>
      </w:r>
      <w:r w:rsidRPr="00FB2980">
        <w:rPr>
          <w:rFonts w:ascii="Times New Roman" w:hAnsi="Times New Roman" w:cs="Times New Roman" w:hint="cs"/>
        </w:rPr>
        <w:t>избегала</w:t>
      </w:r>
      <w:r w:rsidRPr="00FB2980">
        <w:rPr>
          <w:rFonts w:ascii="Times New Roman" w:hAnsi="Times New Roman" w:cs="Times New Roman"/>
        </w:rPr>
        <w:t xml:space="preserve"> </w:t>
      </w:r>
      <w:r w:rsidRPr="00FB2980">
        <w:rPr>
          <w:rFonts w:ascii="Times New Roman" w:hAnsi="Times New Roman" w:cs="Times New Roman" w:hint="cs"/>
        </w:rPr>
        <w:t>острых</w:t>
      </w:r>
      <w:r w:rsidRPr="00FB2980">
        <w:rPr>
          <w:rFonts w:ascii="Times New Roman" w:hAnsi="Times New Roman" w:cs="Times New Roman"/>
        </w:rPr>
        <w:t xml:space="preserve"> </w:t>
      </w:r>
      <w:r w:rsidRPr="00FB2980">
        <w:rPr>
          <w:rFonts w:ascii="Times New Roman" w:hAnsi="Times New Roman" w:cs="Times New Roman" w:hint="cs"/>
        </w:rPr>
        <w:t>международных</w:t>
      </w:r>
      <w:r w:rsidRPr="00FB2980">
        <w:rPr>
          <w:rFonts w:ascii="Times New Roman" w:hAnsi="Times New Roman" w:cs="Times New Roman"/>
        </w:rPr>
        <w:t xml:space="preserve"> </w:t>
      </w:r>
      <w:r w:rsidRPr="00FB2980">
        <w:rPr>
          <w:rFonts w:ascii="Times New Roman" w:hAnsi="Times New Roman" w:cs="Times New Roman" w:hint="cs"/>
        </w:rPr>
        <w:t>конфликтов</w:t>
      </w:r>
      <w:r w:rsidRPr="00FB2980">
        <w:rPr>
          <w:rFonts w:ascii="Times New Roman" w:hAnsi="Times New Roman" w:cs="Times New Roman"/>
        </w:rPr>
        <w:t xml:space="preserve">, </w:t>
      </w:r>
      <w:r w:rsidRPr="00FB2980">
        <w:rPr>
          <w:rFonts w:ascii="Times New Roman" w:hAnsi="Times New Roman" w:cs="Times New Roman" w:hint="cs"/>
        </w:rPr>
        <w:t>отказывалась</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активных</w:t>
      </w:r>
      <w:r w:rsidRPr="00FB2980">
        <w:rPr>
          <w:rFonts w:ascii="Times New Roman" w:hAnsi="Times New Roman" w:cs="Times New Roman"/>
        </w:rPr>
        <w:t xml:space="preserve"> </w:t>
      </w:r>
      <w:r w:rsidRPr="00FB2980">
        <w:rPr>
          <w:rFonts w:ascii="Times New Roman" w:hAnsi="Times New Roman" w:cs="Times New Roman" w:hint="cs"/>
        </w:rPr>
        <w:t>действий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Европе</w:t>
      </w:r>
      <w:r w:rsidRPr="00FB2980">
        <w:rPr>
          <w:rFonts w:ascii="Times New Roman" w:hAnsi="Times New Roman" w:cs="Times New Roman"/>
        </w:rPr>
        <w:t xml:space="preserve">, </w:t>
      </w:r>
      <w:r w:rsidRPr="00FB2980">
        <w:rPr>
          <w:rFonts w:ascii="Times New Roman" w:hAnsi="Times New Roman" w:cs="Times New Roman" w:hint="cs"/>
        </w:rPr>
        <w:t>пытаясь</w:t>
      </w:r>
      <w:r w:rsidRPr="00FB2980">
        <w:rPr>
          <w:rFonts w:ascii="Times New Roman" w:hAnsi="Times New Roman" w:cs="Times New Roman"/>
        </w:rPr>
        <w:t xml:space="preserve"> </w:t>
      </w:r>
      <w:r w:rsidRPr="00FB2980">
        <w:rPr>
          <w:rFonts w:ascii="Times New Roman" w:hAnsi="Times New Roman" w:cs="Times New Roman" w:hint="cs"/>
        </w:rPr>
        <w:t>решить</w:t>
      </w:r>
      <w:r w:rsidRPr="00FB2980">
        <w:rPr>
          <w:rFonts w:ascii="Times New Roman" w:hAnsi="Times New Roman" w:cs="Times New Roman"/>
        </w:rPr>
        <w:t xml:space="preserve"> </w:t>
      </w:r>
      <w:r w:rsidRPr="00FB2980">
        <w:rPr>
          <w:rFonts w:ascii="Times New Roman" w:hAnsi="Times New Roman" w:cs="Times New Roman" w:hint="cs"/>
        </w:rPr>
        <w:t>спорные</w:t>
      </w:r>
      <w:r w:rsidRPr="00FB2980">
        <w:rPr>
          <w:rFonts w:ascii="Times New Roman" w:hAnsi="Times New Roman" w:cs="Times New Roman"/>
        </w:rPr>
        <w:t xml:space="preserve"> </w:t>
      </w:r>
      <w:r w:rsidRPr="00FB2980">
        <w:rPr>
          <w:rFonts w:ascii="Times New Roman" w:hAnsi="Times New Roman" w:cs="Times New Roman" w:hint="cs"/>
        </w:rPr>
        <w:t>вопросы</w:t>
      </w:r>
      <w:r w:rsidRPr="00FB2980">
        <w:rPr>
          <w:rFonts w:ascii="Times New Roman" w:hAnsi="Times New Roman" w:cs="Times New Roman"/>
        </w:rPr>
        <w:t xml:space="preserve"> </w:t>
      </w:r>
      <w:r w:rsidRPr="00FB2980">
        <w:rPr>
          <w:rFonts w:ascii="Times New Roman" w:hAnsi="Times New Roman" w:cs="Times New Roman" w:hint="cs"/>
        </w:rPr>
        <w:t>дипломатическими</w:t>
      </w:r>
      <w:r w:rsidRPr="00FB2980">
        <w:rPr>
          <w:rFonts w:ascii="Times New Roman" w:hAnsi="Times New Roman" w:cs="Times New Roman"/>
        </w:rPr>
        <w:t xml:space="preserve"> </w:t>
      </w:r>
      <w:r w:rsidRPr="00FB2980">
        <w:rPr>
          <w:rFonts w:ascii="Times New Roman" w:hAnsi="Times New Roman" w:cs="Times New Roman" w:hint="cs"/>
        </w:rPr>
        <w:t>средствами</w:t>
      </w:r>
      <w:r w:rsidRPr="00FB2980">
        <w:rPr>
          <w:rFonts w:ascii="Times New Roman" w:hAnsi="Times New Roman" w:cs="Times New Roman"/>
        </w:rPr>
        <w:t xml:space="preserve">. </w:t>
      </w:r>
      <w:r w:rsidRPr="00FB2980">
        <w:rPr>
          <w:rFonts w:ascii="Times New Roman" w:hAnsi="Times New Roman" w:cs="Times New Roman" w:hint="cs"/>
        </w:rPr>
        <w:t>Министр</w:t>
      </w:r>
      <w:r w:rsidRPr="00FB2980">
        <w:rPr>
          <w:rFonts w:ascii="Times New Roman" w:hAnsi="Times New Roman" w:cs="Times New Roman"/>
        </w:rPr>
        <w:t xml:space="preserve"> </w:t>
      </w:r>
      <w:r w:rsidRPr="00FB2980">
        <w:rPr>
          <w:rFonts w:ascii="Times New Roman" w:hAnsi="Times New Roman" w:cs="Times New Roman" w:hint="cs"/>
        </w:rPr>
        <w:t>иностранных</w:t>
      </w:r>
      <w:r w:rsidRPr="00FB2980">
        <w:rPr>
          <w:rFonts w:ascii="Times New Roman" w:hAnsi="Times New Roman" w:cs="Times New Roman"/>
        </w:rPr>
        <w:t xml:space="preserve"> </w:t>
      </w:r>
      <w:r w:rsidRPr="00FB2980">
        <w:rPr>
          <w:rFonts w:ascii="Times New Roman" w:hAnsi="Times New Roman" w:cs="Times New Roman" w:hint="cs"/>
        </w:rPr>
        <w:t>дел</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w:t>
      </w:r>
      <w:r w:rsidRPr="00FB2980">
        <w:rPr>
          <w:rFonts w:ascii="Times New Roman" w:hAnsi="Times New Roman" w:cs="Times New Roman" w:hint="cs"/>
        </w:rPr>
        <w:t>М</w:t>
      </w:r>
      <w:r w:rsidRPr="00FB2980">
        <w:rPr>
          <w:rFonts w:ascii="Times New Roman" w:hAnsi="Times New Roman" w:cs="Times New Roman"/>
        </w:rPr>
        <w:t>.</w:t>
      </w:r>
      <w:r w:rsidRPr="00FB2980">
        <w:rPr>
          <w:rFonts w:ascii="Times New Roman" w:hAnsi="Times New Roman" w:cs="Times New Roman" w:hint="cs"/>
        </w:rPr>
        <w:t>Горчаков</w:t>
      </w:r>
      <w:r w:rsidRPr="00FB2980">
        <w:rPr>
          <w:rFonts w:ascii="Times New Roman" w:hAnsi="Times New Roman" w:cs="Times New Roman"/>
        </w:rPr>
        <w:t xml:space="preserve"> 3 </w:t>
      </w:r>
      <w:r w:rsidRPr="00FB2980">
        <w:rPr>
          <w:rFonts w:ascii="Times New Roman" w:hAnsi="Times New Roman" w:cs="Times New Roman" w:hint="cs"/>
        </w:rPr>
        <w:t>сентября</w:t>
      </w:r>
      <w:r w:rsidRPr="00FB2980">
        <w:rPr>
          <w:rFonts w:ascii="Times New Roman" w:hAnsi="Times New Roman" w:cs="Times New Roman"/>
        </w:rPr>
        <w:t xml:space="preserve"> 1865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писал</w:t>
      </w:r>
      <w:r w:rsidRPr="00FB2980">
        <w:rPr>
          <w:rFonts w:ascii="Times New Roman" w:hAnsi="Times New Roman" w:cs="Times New Roman"/>
        </w:rPr>
        <w:t xml:space="preserve"> </w:t>
      </w:r>
      <w:r w:rsidRPr="00FB2980">
        <w:rPr>
          <w:rFonts w:ascii="Times New Roman" w:hAnsi="Times New Roman" w:cs="Times New Roman" w:hint="cs"/>
        </w:rPr>
        <w:t>Александру</w:t>
      </w:r>
      <w:r w:rsidRPr="00FB2980">
        <w:rPr>
          <w:rFonts w:ascii="Times New Roman" w:hAnsi="Times New Roman" w:cs="Times New Roman"/>
        </w:rPr>
        <w:t xml:space="preserve"> II: "</w:t>
      </w:r>
      <w:r w:rsidRPr="00FB2980">
        <w:rPr>
          <w:rFonts w:ascii="Times New Roman" w:hAnsi="Times New Roman" w:cs="Times New Roman" w:hint="cs"/>
        </w:rPr>
        <w:t>При</w:t>
      </w:r>
      <w:r w:rsidRPr="00FB2980">
        <w:rPr>
          <w:rFonts w:ascii="Times New Roman" w:hAnsi="Times New Roman" w:cs="Times New Roman"/>
        </w:rPr>
        <w:t xml:space="preserve"> </w:t>
      </w:r>
      <w:r w:rsidRPr="00FB2980">
        <w:rPr>
          <w:rFonts w:ascii="Times New Roman" w:hAnsi="Times New Roman" w:cs="Times New Roman" w:hint="cs"/>
        </w:rPr>
        <w:t>современном</w:t>
      </w:r>
      <w:r w:rsidRPr="00FB2980">
        <w:rPr>
          <w:rFonts w:ascii="Times New Roman" w:hAnsi="Times New Roman" w:cs="Times New Roman"/>
        </w:rPr>
        <w:t xml:space="preserve"> </w:t>
      </w:r>
      <w:r w:rsidRPr="00FB2980">
        <w:rPr>
          <w:rFonts w:ascii="Times New Roman" w:hAnsi="Times New Roman" w:cs="Times New Roman" w:hint="cs"/>
        </w:rPr>
        <w:t>положении</w:t>
      </w:r>
      <w:r w:rsidRPr="00FB2980">
        <w:rPr>
          <w:rFonts w:ascii="Times New Roman" w:hAnsi="Times New Roman" w:cs="Times New Roman"/>
        </w:rPr>
        <w:t xml:space="preserve"> </w:t>
      </w:r>
      <w:r w:rsidRPr="00FB2980">
        <w:rPr>
          <w:rFonts w:ascii="Times New Roman" w:hAnsi="Times New Roman" w:cs="Times New Roman" w:hint="cs"/>
        </w:rPr>
        <w:t>нашего</w:t>
      </w:r>
      <w:r w:rsidRPr="00FB2980">
        <w:rPr>
          <w:rFonts w:ascii="Times New Roman" w:hAnsi="Times New Roman" w:cs="Times New Roman"/>
        </w:rPr>
        <w:t xml:space="preserve"> </w:t>
      </w:r>
      <w:r w:rsidRPr="00FB2980">
        <w:rPr>
          <w:rFonts w:ascii="Times New Roman" w:hAnsi="Times New Roman" w:cs="Times New Roman" w:hint="cs"/>
        </w:rPr>
        <w:t>государства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Европы</w:t>
      </w:r>
      <w:r w:rsidRPr="00FB2980">
        <w:rPr>
          <w:rFonts w:ascii="Times New Roman" w:hAnsi="Times New Roman" w:cs="Times New Roman"/>
        </w:rPr>
        <w:t xml:space="preserve"> </w:t>
      </w:r>
      <w:r w:rsidRPr="00FB2980">
        <w:rPr>
          <w:rFonts w:ascii="Times New Roman" w:hAnsi="Times New Roman" w:cs="Times New Roman" w:hint="cs"/>
        </w:rPr>
        <w:t>вообще</w:t>
      </w:r>
      <w:r w:rsidRPr="00FB2980">
        <w:rPr>
          <w:rFonts w:ascii="Times New Roman" w:hAnsi="Times New Roman" w:cs="Times New Roman"/>
        </w:rPr>
        <w:t xml:space="preserve"> </w:t>
      </w:r>
      <w:r w:rsidRPr="00FB2980">
        <w:rPr>
          <w:rFonts w:ascii="Times New Roman" w:hAnsi="Times New Roman" w:cs="Times New Roman" w:hint="cs"/>
        </w:rPr>
        <w:t>главное</w:t>
      </w:r>
      <w:r w:rsidRPr="00FB2980">
        <w:rPr>
          <w:rFonts w:ascii="Times New Roman" w:hAnsi="Times New Roman" w:cs="Times New Roman"/>
        </w:rPr>
        <w:t xml:space="preserve"> </w:t>
      </w:r>
      <w:r w:rsidRPr="00FB2980">
        <w:rPr>
          <w:rFonts w:ascii="Times New Roman" w:hAnsi="Times New Roman" w:cs="Times New Roman" w:hint="cs"/>
        </w:rPr>
        <w:t>внимание</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должно</w:t>
      </w:r>
      <w:r w:rsidRPr="00FB2980">
        <w:rPr>
          <w:rFonts w:ascii="Times New Roman" w:hAnsi="Times New Roman" w:cs="Times New Roman"/>
        </w:rPr>
        <w:t xml:space="preserve"> </w:t>
      </w:r>
      <w:r w:rsidRPr="00FB2980">
        <w:rPr>
          <w:rFonts w:ascii="Times New Roman" w:hAnsi="Times New Roman" w:cs="Times New Roman" w:hint="cs"/>
        </w:rPr>
        <w:t>быть</w:t>
      </w:r>
      <w:r w:rsidRPr="00FB2980">
        <w:rPr>
          <w:rFonts w:ascii="Times New Roman" w:hAnsi="Times New Roman" w:cs="Times New Roman"/>
        </w:rPr>
        <w:t xml:space="preserve"> </w:t>
      </w:r>
      <w:r w:rsidRPr="00FB2980">
        <w:rPr>
          <w:rFonts w:ascii="Times New Roman" w:hAnsi="Times New Roman" w:cs="Times New Roman" w:hint="cs"/>
        </w:rPr>
        <w:t>упорно</w:t>
      </w:r>
      <w:r w:rsidRPr="00FB2980">
        <w:rPr>
          <w:rFonts w:ascii="Times New Roman" w:hAnsi="Times New Roman" w:cs="Times New Roman"/>
        </w:rPr>
        <w:t xml:space="preserve"> </w:t>
      </w:r>
      <w:r w:rsidRPr="00FB2980">
        <w:rPr>
          <w:rFonts w:ascii="Times New Roman" w:hAnsi="Times New Roman" w:cs="Times New Roman" w:hint="cs"/>
        </w:rPr>
        <w:t>направлено</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осуществление</w:t>
      </w:r>
      <w:r w:rsidRPr="00FB2980">
        <w:rPr>
          <w:rFonts w:ascii="Times New Roman" w:hAnsi="Times New Roman" w:cs="Times New Roman"/>
        </w:rPr>
        <w:t xml:space="preserve"> </w:t>
      </w:r>
      <w:r w:rsidRPr="00FB2980">
        <w:rPr>
          <w:rFonts w:ascii="Times New Roman" w:hAnsi="Times New Roman" w:cs="Times New Roman" w:hint="cs"/>
        </w:rPr>
        <w:t>дела</w:t>
      </w:r>
      <w:r w:rsidRPr="00FB2980">
        <w:rPr>
          <w:rFonts w:ascii="Times New Roman" w:hAnsi="Times New Roman" w:cs="Times New Roman"/>
        </w:rPr>
        <w:t xml:space="preserve"> </w:t>
      </w:r>
      <w:r w:rsidRPr="00FB2980">
        <w:rPr>
          <w:rFonts w:ascii="Times New Roman" w:hAnsi="Times New Roman" w:cs="Times New Roman" w:hint="cs"/>
        </w:rPr>
        <w:t>нашего</w:t>
      </w:r>
      <w:r w:rsidRPr="00FB2980">
        <w:rPr>
          <w:rFonts w:ascii="Times New Roman" w:hAnsi="Times New Roman" w:cs="Times New Roman"/>
        </w:rPr>
        <w:t xml:space="preserve"> </w:t>
      </w:r>
      <w:r w:rsidRPr="00FB2980">
        <w:rPr>
          <w:rFonts w:ascii="Times New Roman" w:hAnsi="Times New Roman" w:cs="Times New Roman" w:hint="cs"/>
        </w:rPr>
        <w:t>внутреннего</w:t>
      </w:r>
      <w:r w:rsidRPr="00FB2980">
        <w:rPr>
          <w:rFonts w:ascii="Times New Roman" w:hAnsi="Times New Roman" w:cs="Times New Roman"/>
        </w:rPr>
        <w:t xml:space="preserve"> </w:t>
      </w:r>
      <w:r w:rsidRPr="00FB2980">
        <w:rPr>
          <w:rFonts w:ascii="Times New Roman" w:hAnsi="Times New Roman" w:cs="Times New Roman" w:hint="cs"/>
        </w:rPr>
        <w:t>развития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вся</w:t>
      </w:r>
      <w:r w:rsidRPr="00FB2980">
        <w:rPr>
          <w:rFonts w:ascii="Times New Roman" w:hAnsi="Times New Roman" w:cs="Times New Roman"/>
        </w:rPr>
        <w:t xml:space="preserve"> </w:t>
      </w:r>
      <w:r w:rsidRPr="00FB2980">
        <w:rPr>
          <w:rFonts w:ascii="Times New Roman" w:hAnsi="Times New Roman" w:cs="Times New Roman" w:hint="cs"/>
        </w:rPr>
        <w:t>внешняя</w:t>
      </w:r>
      <w:r w:rsidRPr="00FB2980">
        <w:rPr>
          <w:rFonts w:ascii="Times New Roman" w:hAnsi="Times New Roman" w:cs="Times New Roman"/>
        </w:rPr>
        <w:t xml:space="preserve"> </w:t>
      </w:r>
      <w:r w:rsidRPr="00FB2980">
        <w:rPr>
          <w:rFonts w:ascii="Times New Roman" w:hAnsi="Times New Roman" w:cs="Times New Roman" w:hint="cs"/>
        </w:rPr>
        <w:t>политика</w:t>
      </w:r>
      <w:r w:rsidRPr="00FB2980">
        <w:rPr>
          <w:rFonts w:ascii="Times New Roman" w:hAnsi="Times New Roman" w:cs="Times New Roman"/>
        </w:rPr>
        <w:t xml:space="preserve"> </w:t>
      </w:r>
      <w:r w:rsidRPr="00FB2980">
        <w:rPr>
          <w:rFonts w:ascii="Times New Roman" w:hAnsi="Times New Roman" w:cs="Times New Roman" w:hint="cs"/>
        </w:rPr>
        <w:t>должна</w:t>
      </w:r>
      <w:r w:rsidRPr="00FB2980">
        <w:rPr>
          <w:rFonts w:ascii="Times New Roman" w:hAnsi="Times New Roman" w:cs="Times New Roman"/>
        </w:rPr>
        <w:t xml:space="preserve"> </w:t>
      </w:r>
      <w:r w:rsidRPr="00FB2980">
        <w:rPr>
          <w:rFonts w:ascii="Times New Roman" w:hAnsi="Times New Roman" w:cs="Times New Roman" w:hint="cs"/>
        </w:rPr>
        <w:t>быть</w:t>
      </w:r>
      <w:r w:rsidRPr="00FB2980">
        <w:rPr>
          <w:rFonts w:ascii="Times New Roman" w:hAnsi="Times New Roman" w:cs="Times New Roman"/>
        </w:rPr>
        <w:t xml:space="preserve"> </w:t>
      </w:r>
      <w:r w:rsidRPr="00FB2980">
        <w:rPr>
          <w:rFonts w:ascii="Times New Roman" w:hAnsi="Times New Roman" w:cs="Times New Roman" w:hint="cs"/>
        </w:rPr>
        <w:t>подчинена</w:t>
      </w:r>
      <w:r w:rsidRPr="00FB2980">
        <w:rPr>
          <w:rFonts w:ascii="Times New Roman" w:hAnsi="Times New Roman" w:cs="Times New Roman"/>
        </w:rPr>
        <w:t xml:space="preserve"> </w:t>
      </w:r>
      <w:r w:rsidRPr="00FB2980">
        <w:rPr>
          <w:rFonts w:ascii="Times New Roman" w:hAnsi="Times New Roman" w:cs="Times New Roman" w:hint="cs"/>
        </w:rPr>
        <w:t>этой</w:t>
      </w:r>
      <w:r w:rsidRPr="00FB2980">
        <w:rPr>
          <w:rFonts w:ascii="Times New Roman" w:hAnsi="Times New Roman" w:cs="Times New Roman"/>
        </w:rPr>
        <w:t xml:space="preserve"> </w:t>
      </w:r>
      <w:r w:rsidRPr="00FB2980">
        <w:rPr>
          <w:rFonts w:ascii="Times New Roman" w:hAnsi="Times New Roman" w:cs="Times New Roman" w:hint="cs"/>
        </w:rPr>
        <w:t>основной</w:t>
      </w:r>
      <w:r w:rsidRPr="00FB2980">
        <w:rPr>
          <w:rFonts w:ascii="Times New Roman" w:hAnsi="Times New Roman" w:cs="Times New Roman"/>
        </w:rPr>
        <w:t xml:space="preserve"> </w:t>
      </w:r>
      <w:r w:rsidRPr="00FB2980">
        <w:rPr>
          <w:rFonts w:ascii="Times New Roman" w:hAnsi="Times New Roman" w:cs="Times New Roman" w:hint="cs"/>
        </w:rPr>
        <w:t>задаче</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Поражение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Крымской</w:t>
      </w:r>
      <w:r w:rsidRPr="00FB2980">
        <w:rPr>
          <w:rFonts w:ascii="Times New Roman" w:hAnsi="Times New Roman" w:cs="Times New Roman"/>
        </w:rPr>
        <w:t xml:space="preserve"> </w:t>
      </w:r>
      <w:r w:rsidRPr="00FB2980">
        <w:rPr>
          <w:rFonts w:ascii="Times New Roman" w:hAnsi="Times New Roman" w:cs="Times New Roman" w:hint="cs"/>
        </w:rPr>
        <w:t>войне</w:t>
      </w:r>
      <w:r w:rsidRPr="00FB2980">
        <w:rPr>
          <w:rFonts w:ascii="Times New Roman" w:hAnsi="Times New Roman" w:cs="Times New Roman"/>
        </w:rPr>
        <w:t xml:space="preserve"> </w:t>
      </w:r>
      <w:r w:rsidRPr="00FB2980">
        <w:rPr>
          <w:rFonts w:ascii="Times New Roman" w:hAnsi="Times New Roman" w:cs="Times New Roman" w:hint="cs"/>
        </w:rPr>
        <w:t>значительно</w:t>
      </w:r>
      <w:r w:rsidRPr="00FB2980">
        <w:rPr>
          <w:rFonts w:ascii="Times New Roman" w:hAnsi="Times New Roman" w:cs="Times New Roman"/>
        </w:rPr>
        <w:t xml:space="preserve"> </w:t>
      </w:r>
      <w:r w:rsidRPr="00FB2980">
        <w:rPr>
          <w:rFonts w:ascii="Times New Roman" w:hAnsi="Times New Roman" w:cs="Times New Roman" w:hint="cs"/>
        </w:rPr>
        <w:t>ослабило</w:t>
      </w:r>
      <w:r w:rsidRPr="00FB2980">
        <w:rPr>
          <w:rFonts w:ascii="Times New Roman" w:hAnsi="Times New Roman" w:cs="Times New Roman"/>
        </w:rPr>
        <w:t xml:space="preserve"> </w:t>
      </w:r>
      <w:r w:rsidRPr="00FB2980">
        <w:rPr>
          <w:rFonts w:ascii="Times New Roman" w:hAnsi="Times New Roman" w:cs="Times New Roman" w:hint="cs"/>
        </w:rPr>
        <w:t>Россию</w:t>
      </w:r>
      <w:r w:rsidRPr="00FB2980">
        <w:rPr>
          <w:rFonts w:ascii="Times New Roman" w:hAnsi="Times New Roman" w:cs="Times New Roman"/>
        </w:rPr>
        <w:t xml:space="preserve">, </w:t>
      </w:r>
      <w:r w:rsidRPr="00FB2980">
        <w:rPr>
          <w:rFonts w:ascii="Times New Roman" w:hAnsi="Times New Roman" w:cs="Times New Roman" w:hint="cs"/>
        </w:rPr>
        <w:t>окончательно</w:t>
      </w:r>
      <w:r w:rsidRPr="00FB2980">
        <w:rPr>
          <w:rFonts w:ascii="Times New Roman" w:hAnsi="Times New Roman" w:cs="Times New Roman"/>
        </w:rPr>
        <w:t xml:space="preserve"> </w:t>
      </w:r>
      <w:r w:rsidRPr="00FB2980">
        <w:rPr>
          <w:rFonts w:ascii="Times New Roman" w:hAnsi="Times New Roman" w:cs="Times New Roman" w:hint="cs"/>
        </w:rPr>
        <w:t>распалась</w:t>
      </w:r>
      <w:r w:rsidRPr="00FB2980">
        <w:rPr>
          <w:rFonts w:ascii="Times New Roman" w:hAnsi="Times New Roman" w:cs="Times New Roman"/>
        </w:rPr>
        <w:t xml:space="preserve"> </w:t>
      </w:r>
      <w:r w:rsidRPr="00FB2980">
        <w:rPr>
          <w:rFonts w:ascii="Times New Roman" w:hAnsi="Times New Roman" w:cs="Times New Roman" w:hint="cs"/>
        </w:rPr>
        <w:t>венская</w:t>
      </w:r>
      <w:r w:rsidRPr="00FB2980">
        <w:rPr>
          <w:rFonts w:ascii="Times New Roman" w:hAnsi="Times New Roman" w:cs="Times New Roman"/>
        </w:rPr>
        <w:t xml:space="preserve"> </w:t>
      </w:r>
      <w:r w:rsidRPr="00FB2980">
        <w:rPr>
          <w:rFonts w:ascii="Times New Roman" w:hAnsi="Times New Roman" w:cs="Times New Roman" w:hint="cs"/>
        </w:rPr>
        <w:t>система</w:t>
      </w:r>
      <w:r w:rsidRPr="00FB2980">
        <w:rPr>
          <w:rFonts w:ascii="Times New Roman" w:hAnsi="Times New Roman" w:cs="Times New Roman"/>
        </w:rPr>
        <w:t xml:space="preserve">, </w:t>
      </w:r>
      <w:r w:rsidRPr="00FB2980">
        <w:rPr>
          <w:rFonts w:ascii="Times New Roman" w:hAnsi="Times New Roman" w:cs="Times New Roman" w:hint="cs"/>
        </w:rPr>
        <w:t>опиравшаяся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австро</w:t>
      </w:r>
      <w:r w:rsidRPr="00FB2980">
        <w:rPr>
          <w:rFonts w:ascii="Times New Roman" w:hAnsi="Times New Roman" w:cs="Times New Roman"/>
        </w:rPr>
        <w:t>-</w:t>
      </w:r>
      <w:r w:rsidRPr="00FB2980">
        <w:rPr>
          <w:rFonts w:ascii="Times New Roman" w:hAnsi="Times New Roman" w:cs="Times New Roman" w:hint="cs"/>
        </w:rPr>
        <w:t>прусский</w:t>
      </w:r>
      <w:r w:rsidRPr="00FB2980">
        <w:rPr>
          <w:rFonts w:ascii="Times New Roman" w:hAnsi="Times New Roman" w:cs="Times New Roman"/>
        </w:rPr>
        <w:t xml:space="preserve"> </w:t>
      </w:r>
      <w:r w:rsidRPr="00FB2980">
        <w:rPr>
          <w:rFonts w:ascii="Times New Roman" w:hAnsi="Times New Roman" w:cs="Times New Roman" w:hint="cs"/>
        </w:rPr>
        <w:t>союз</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утратила</w:t>
      </w:r>
      <w:r w:rsidRPr="00FB2980">
        <w:rPr>
          <w:rFonts w:ascii="Times New Roman" w:hAnsi="Times New Roman" w:cs="Times New Roman"/>
        </w:rPr>
        <w:t xml:space="preserve"> </w:t>
      </w:r>
      <w:r w:rsidRPr="00FB2980">
        <w:rPr>
          <w:rFonts w:ascii="Times New Roman" w:hAnsi="Times New Roman" w:cs="Times New Roman" w:hint="cs"/>
        </w:rPr>
        <w:t>руководящую</w:t>
      </w:r>
      <w:r w:rsidRPr="00FB2980">
        <w:rPr>
          <w:rFonts w:ascii="Times New Roman" w:hAnsi="Times New Roman" w:cs="Times New Roman"/>
        </w:rPr>
        <w:t xml:space="preserve"> </w:t>
      </w:r>
      <w:r w:rsidRPr="00FB2980">
        <w:rPr>
          <w:rFonts w:ascii="Times New Roman" w:hAnsi="Times New Roman" w:cs="Times New Roman" w:hint="cs"/>
        </w:rPr>
        <w:t>роль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международных</w:t>
      </w:r>
      <w:r w:rsidRPr="00FB2980">
        <w:rPr>
          <w:rFonts w:ascii="Times New Roman" w:hAnsi="Times New Roman" w:cs="Times New Roman"/>
        </w:rPr>
        <w:t xml:space="preserve"> </w:t>
      </w:r>
      <w:r w:rsidRPr="00FB2980">
        <w:rPr>
          <w:rFonts w:ascii="Times New Roman" w:hAnsi="Times New Roman" w:cs="Times New Roman" w:hint="cs"/>
        </w:rPr>
        <w:t>делах</w:t>
      </w:r>
      <w:r w:rsidRPr="00FB2980">
        <w:rPr>
          <w:rFonts w:ascii="Times New Roman" w:hAnsi="Times New Roman" w:cs="Times New Roman"/>
        </w:rPr>
        <w:t xml:space="preserve">, </w:t>
      </w:r>
      <w:r w:rsidRPr="00FB2980">
        <w:rPr>
          <w:rFonts w:ascii="Times New Roman" w:hAnsi="Times New Roman" w:cs="Times New Roman" w:hint="cs"/>
        </w:rPr>
        <w:t>уступив</w:t>
      </w:r>
      <w:r w:rsidRPr="00FB2980">
        <w:rPr>
          <w:rFonts w:ascii="Times New Roman" w:hAnsi="Times New Roman" w:cs="Times New Roman"/>
        </w:rPr>
        <w:t xml:space="preserve"> </w:t>
      </w:r>
      <w:r w:rsidRPr="00FB2980">
        <w:rPr>
          <w:rFonts w:ascii="Times New Roman" w:hAnsi="Times New Roman" w:cs="Times New Roman" w:hint="cs"/>
        </w:rPr>
        <w:t>место</w:t>
      </w:r>
      <w:r w:rsidRPr="00FB2980">
        <w:rPr>
          <w:rFonts w:ascii="Times New Roman" w:hAnsi="Times New Roman" w:cs="Times New Roman"/>
        </w:rPr>
        <w:t xml:space="preserve"> </w:t>
      </w:r>
      <w:r w:rsidRPr="00FB2980">
        <w:rPr>
          <w:rFonts w:ascii="Times New Roman" w:hAnsi="Times New Roman" w:cs="Times New Roman" w:hint="cs"/>
        </w:rPr>
        <w:t>Франции</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Некоторое</w:t>
      </w:r>
      <w:r w:rsidRPr="00FB2980">
        <w:rPr>
          <w:rFonts w:ascii="Times New Roman" w:hAnsi="Times New Roman" w:cs="Times New Roman"/>
        </w:rPr>
        <w:t xml:space="preserve"> </w:t>
      </w:r>
      <w:r w:rsidRPr="00FB2980">
        <w:rPr>
          <w:rFonts w:ascii="Times New Roman" w:hAnsi="Times New Roman" w:cs="Times New Roman" w:hint="cs"/>
        </w:rPr>
        <w:t>снижение</w:t>
      </w:r>
      <w:r w:rsidRPr="00FB2980">
        <w:rPr>
          <w:rFonts w:ascii="Times New Roman" w:hAnsi="Times New Roman" w:cs="Times New Roman"/>
        </w:rPr>
        <w:t xml:space="preserve"> </w:t>
      </w:r>
      <w:r w:rsidRPr="00FB2980">
        <w:rPr>
          <w:rFonts w:ascii="Times New Roman" w:hAnsi="Times New Roman" w:cs="Times New Roman" w:hint="cs"/>
        </w:rPr>
        <w:t>внешнеэкономической</w:t>
      </w:r>
      <w:r w:rsidRPr="00FB2980">
        <w:rPr>
          <w:rFonts w:ascii="Times New Roman" w:hAnsi="Times New Roman" w:cs="Times New Roman"/>
        </w:rPr>
        <w:t xml:space="preserve"> </w:t>
      </w:r>
      <w:r w:rsidRPr="00FB2980">
        <w:rPr>
          <w:rFonts w:ascii="Times New Roman" w:hAnsi="Times New Roman" w:cs="Times New Roman" w:hint="cs"/>
        </w:rPr>
        <w:t>активности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создавало</w:t>
      </w:r>
      <w:r w:rsidRPr="00FB2980">
        <w:rPr>
          <w:rFonts w:ascii="Times New Roman" w:hAnsi="Times New Roman" w:cs="Times New Roman"/>
        </w:rPr>
        <w:t xml:space="preserve"> </w:t>
      </w:r>
      <w:r w:rsidRPr="00FB2980">
        <w:rPr>
          <w:rFonts w:ascii="Times New Roman" w:hAnsi="Times New Roman" w:cs="Times New Roman" w:hint="cs"/>
        </w:rPr>
        <w:t>более</w:t>
      </w:r>
      <w:r w:rsidRPr="00FB2980">
        <w:rPr>
          <w:rFonts w:ascii="Times New Roman" w:hAnsi="Times New Roman" w:cs="Times New Roman"/>
        </w:rPr>
        <w:t xml:space="preserve"> </w:t>
      </w:r>
      <w:r w:rsidRPr="00FB2980">
        <w:rPr>
          <w:rFonts w:ascii="Times New Roman" w:hAnsi="Times New Roman" w:cs="Times New Roman" w:hint="cs"/>
        </w:rPr>
        <w:t>благоприятные</w:t>
      </w:r>
      <w:r w:rsidRPr="00FB2980">
        <w:rPr>
          <w:rFonts w:ascii="Times New Roman" w:hAnsi="Times New Roman" w:cs="Times New Roman"/>
        </w:rPr>
        <w:t xml:space="preserve"> </w:t>
      </w:r>
      <w:r w:rsidRPr="00FB2980">
        <w:rPr>
          <w:rFonts w:ascii="Times New Roman" w:hAnsi="Times New Roman" w:cs="Times New Roman" w:hint="cs"/>
        </w:rPr>
        <w:t>условия</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решения</w:t>
      </w:r>
      <w:r w:rsidRPr="00FB2980">
        <w:rPr>
          <w:rFonts w:ascii="Times New Roman" w:hAnsi="Times New Roman" w:cs="Times New Roman"/>
        </w:rPr>
        <w:t xml:space="preserve"> </w:t>
      </w:r>
      <w:r w:rsidRPr="00FB2980">
        <w:rPr>
          <w:rFonts w:ascii="Times New Roman" w:hAnsi="Times New Roman" w:cs="Times New Roman" w:hint="cs"/>
        </w:rPr>
        <w:t>внутренних</w:t>
      </w:r>
      <w:r w:rsidRPr="00FB2980">
        <w:rPr>
          <w:rFonts w:ascii="Times New Roman" w:hAnsi="Times New Roman" w:cs="Times New Roman"/>
        </w:rPr>
        <w:t xml:space="preserve"> </w:t>
      </w:r>
      <w:r w:rsidRPr="00FB2980">
        <w:rPr>
          <w:rFonts w:ascii="Times New Roman" w:hAnsi="Times New Roman" w:cs="Times New Roman" w:hint="cs"/>
        </w:rPr>
        <w:t>проблем</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смогло</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семь</w:t>
      </w:r>
      <w:r w:rsidRPr="00FB2980">
        <w:rPr>
          <w:rFonts w:ascii="Times New Roman" w:hAnsi="Times New Roman" w:cs="Times New Roman"/>
        </w:rPr>
        <w:t xml:space="preserve"> </w:t>
      </w:r>
      <w:r w:rsidRPr="00FB2980">
        <w:rPr>
          <w:rFonts w:ascii="Times New Roman" w:hAnsi="Times New Roman" w:cs="Times New Roman" w:hint="cs"/>
        </w:rPr>
        <w:t>лет</w:t>
      </w:r>
      <w:r w:rsidRPr="00FB2980">
        <w:rPr>
          <w:rFonts w:ascii="Times New Roman" w:hAnsi="Times New Roman" w:cs="Times New Roman"/>
        </w:rPr>
        <w:t xml:space="preserve"> </w:t>
      </w:r>
      <w:r w:rsidRPr="00FB2980">
        <w:rPr>
          <w:rFonts w:ascii="Times New Roman" w:hAnsi="Times New Roman" w:cs="Times New Roman" w:hint="cs"/>
        </w:rPr>
        <w:t>отказаться</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рекрутских</w:t>
      </w:r>
      <w:r w:rsidRPr="00FB2980">
        <w:rPr>
          <w:rFonts w:ascii="Times New Roman" w:hAnsi="Times New Roman" w:cs="Times New Roman"/>
        </w:rPr>
        <w:t xml:space="preserve"> </w:t>
      </w:r>
      <w:r w:rsidRPr="00FB2980">
        <w:rPr>
          <w:rFonts w:ascii="Times New Roman" w:hAnsi="Times New Roman" w:cs="Times New Roman" w:hint="cs"/>
        </w:rPr>
        <w:t>наборов</w:t>
      </w:r>
      <w:r w:rsidRPr="00FB2980">
        <w:rPr>
          <w:rFonts w:ascii="Times New Roman" w:hAnsi="Times New Roman" w:cs="Times New Roman"/>
        </w:rPr>
        <w:t xml:space="preserve">, </w:t>
      </w:r>
      <w:r w:rsidRPr="00FB2980">
        <w:rPr>
          <w:rFonts w:ascii="Times New Roman" w:hAnsi="Times New Roman" w:cs="Times New Roman" w:hint="cs"/>
        </w:rPr>
        <w:t>сократить</w:t>
      </w:r>
      <w:r w:rsidRPr="00FB2980">
        <w:rPr>
          <w:rFonts w:ascii="Times New Roman" w:hAnsi="Times New Roman" w:cs="Times New Roman"/>
        </w:rPr>
        <w:t xml:space="preserve"> </w:t>
      </w:r>
      <w:r w:rsidRPr="00FB2980">
        <w:rPr>
          <w:rFonts w:ascii="Times New Roman" w:hAnsi="Times New Roman" w:cs="Times New Roman" w:hint="cs"/>
        </w:rPr>
        <w:t>армию</w:t>
      </w:r>
      <w:r w:rsidRPr="00FB2980">
        <w:rPr>
          <w:rFonts w:ascii="Times New Roman" w:hAnsi="Times New Roman" w:cs="Times New Roman"/>
        </w:rPr>
        <w:t xml:space="preserve">, </w:t>
      </w:r>
      <w:r w:rsidRPr="00FB2980">
        <w:rPr>
          <w:rFonts w:ascii="Times New Roman" w:hAnsi="Times New Roman" w:cs="Times New Roman" w:hint="cs"/>
        </w:rPr>
        <w:t>понизить</w:t>
      </w:r>
      <w:r w:rsidRPr="00FB2980">
        <w:rPr>
          <w:rFonts w:ascii="Times New Roman" w:hAnsi="Times New Roman" w:cs="Times New Roman"/>
        </w:rPr>
        <w:t xml:space="preserve"> </w:t>
      </w:r>
      <w:r w:rsidRPr="00FB2980">
        <w:rPr>
          <w:rFonts w:ascii="Times New Roman" w:hAnsi="Times New Roman" w:cs="Times New Roman" w:hint="cs"/>
        </w:rPr>
        <w:t>военные</w:t>
      </w:r>
      <w:r w:rsidRPr="00FB2980">
        <w:rPr>
          <w:rFonts w:ascii="Times New Roman" w:hAnsi="Times New Roman" w:cs="Times New Roman"/>
        </w:rPr>
        <w:t xml:space="preserve"> </w:t>
      </w:r>
      <w:r w:rsidRPr="00FB2980">
        <w:rPr>
          <w:rFonts w:ascii="Times New Roman" w:hAnsi="Times New Roman" w:cs="Times New Roman" w:hint="cs"/>
        </w:rPr>
        <w:t>расходы</w:t>
      </w:r>
      <w:r w:rsidRPr="00FB2980">
        <w:rPr>
          <w:rFonts w:ascii="Times New Roman" w:hAnsi="Times New Roman" w:cs="Times New Roman"/>
        </w:rPr>
        <w:t xml:space="preserve">. </w:t>
      </w:r>
      <w:r w:rsidRPr="00FB2980">
        <w:rPr>
          <w:rFonts w:ascii="Times New Roman" w:hAnsi="Times New Roman" w:cs="Times New Roman" w:hint="cs"/>
        </w:rPr>
        <w:t>Ведущим</w:t>
      </w:r>
      <w:r w:rsidRPr="00FB2980">
        <w:rPr>
          <w:rFonts w:ascii="Times New Roman" w:hAnsi="Times New Roman" w:cs="Times New Roman"/>
        </w:rPr>
        <w:t xml:space="preserve"> </w:t>
      </w:r>
      <w:r w:rsidRPr="00FB2980">
        <w:rPr>
          <w:rFonts w:ascii="Times New Roman" w:hAnsi="Times New Roman" w:cs="Times New Roman" w:hint="cs"/>
        </w:rPr>
        <w:t>направлением</w:t>
      </w:r>
      <w:r w:rsidRPr="00FB2980">
        <w:rPr>
          <w:rFonts w:ascii="Times New Roman" w:hAnsi="Times New Roman" w:cs="Times New Roman"/>
        </w:rPr>
        <w:t xml:space="preserve"> </w:t>
      </w:r>
      <w:r w:rsidRPr="00FB2980">
        <w:rPr>
          <w:rFonts w:ascii="Times New Roman" w:hAnsi="Times New Roman" w:cs="Times New Roman" w:hint="cs"/>
        </w:rPr>
        <w:t>внешней</w:t>
      </w:r>
      <w:r w:rsidRPr="00FB2980">
        <w:rPr>
          <w:rFonts w:ascii="Times New Roman" w:hAnsi="Times New Roman" w:cs="Times New Roman"/>
        </w:rPr>
        <w:t xml:space="preserve"> </w:t>
      </w:r>
      <w:r w:rsidRPr="00FB2980">
        <w:rPr>
          <w:rFonts w:ascii="Times New Roman" w:hAnsi="Times New Roman" w:cs="Times New Roman" w:hint="cs"/>
        </w:rPr>
        <w:t>политики</w:t>
      </w:r>
      <w:r w:rsidRPr="00FB2980">
        <w:rPr>
          <w:rFonts w:ascii="Times New Roman" w:hAnsi="Times New Roman" w:cs="Times New Roman"/>
        </w:rPr>
        <w:t xml:space="preserve"> </w:t>
      </w:r>
      <w:r w:rsidRPr="00FB2980">
        <w:rPr>
          <w:rFonts w:ascii="Times New Roman" w:hAnsi="Times New Roman" w:cs="Times New Roman" w:hint="cs"/>
        </w:rPr>
        <w:t>оставался</w:t>
      </w:r>
      <w:r w:rsidRPr="00FB2980">
        <w:rPr>
          <w:rFonts w:ascii="Times New Roman" w:hAnsi="Times New Roman" w:cs="Times New Roman"/>
        </w:rPr>
        <w:t xml:space="preserve"> </w:t>
      </w:r>
      <w:r w:rsidRPr="00FB2980">
        <w:rPr>
          <w:rFonts w:ascii="Times New Roman" w:hAnsi="Times New Roman" w:cs="Times New Roman" w:hint="cs"/>
        </w:rPr>
        <w:t>восточный</w:t>
      </w:r>
      <w:r w:rsidRPr="00FB2980">
        <w:rPr>
          <w:rFonts w:ascii="Times New Roman" w:hAnsi="Times New Roman" w:cs="Times New Roman"/>
        </w:rPr>
        <w:t xml:space="preserve"> </w:t>
      </w:r>
      <w:r w:rsidRPr="00FB2980">
        <w:rPr>
          <w:rFonts w:ascii="Times New Roman" w:hAnsi="Times New Roman" w:cs="Times New Roman" w:hint="cs"/>
        </w:rPr>
        <w:t>вопрос</w:t>
      </w:r>
      <w:r w:rsidRPr="00FB2980">
        <w:rPr>
          <w:rFonts w:ascii="Times New Roman" w:hAnsi="Times New Roman" w:cs="Times New Roman"/>
        </w:rPr>
        <w:t xml:space="preserve">. </w:t>
      </w:r>
      <w:r w:rsidRPr="00FB2980">
        <w:rPr>
          <w:rFonts w:ascii="Times New Roman" w:hAnsi="Times New Roman" w:cs="Times New Roman" w:hint="cs"/>
        </w:rPr>
        <w:t>Крымская</w:t>
      </w:r>
      <w:r w:rsidRPr="00FB2980">
        <w:rPr>
          <w:rFonts w:ascii="Times New Roman" w:hAnsi="Times New Roman" w:cs="Times New Roman"/>
        </w:rPr>
        <w:t xml:space="preserve"> </w:t>
      </w:r>
      <w:r w:rsidRPr="00FB2980">
        <w:rPr>
          <w:rFonts w:ascii="Times New Roman" w:hAnsi="Times New Roman" w:cs="Times New Roman" w:hint="cs"/>
        </w:rPr>
        <w:t>война</w:t>
      </w:r>
      <w:r w:rsidRPr="00FB2980">
        <w:rPr>
          <w:rFonts w:ascii="Times New Roman" w:hAnsi="Times New Roman" w:cs="Times New Roman"/>
        </w:rPr>
        <w:t xml:space="preserve"> </w:t>
      </w:r>
      <w:r w:rsidRPr="00FB2980">
        <w:rPr>
          <w:rFonts w:ascii="Times New Roman" w:hAnsi="Times New Roman" w:cs="Times New Roman" w:hint="cs"/>
        </w:rPr>
        <w:t>усугубила</w:t>
      </w:r>
      <w:r w:rsidRPr="00FB2980">
        <w:rPr>
          <w:rFonts w:ascii="Times New Roman" w:hAnsi="Times New Roman" w:cs="Times New Roman"/>
        </w:rPr>
        <w:t xml:space="preserve"> </w:t>
      </w:r>
      <w:r w:rsidRPr="00FB2980">
        <w:rPr>
          <w:rFonts w:ascii="Times New Roman" w:hAnsi="Times New Roman" w:cs="Times New Roman" w:hint="cs"/>
        </w:rPr>
        <w:t>противоречия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Балканах</w:t>
      </w:r>
      <w:r w:rsidRPr="00FB2980">
        <w:rPr>
          <w:rFonts w:ascii="Times New Roman" w:hAnsi="Times New Roman" w:cs="Times New Roman"/>
        </w:rPr>
        <w:t xml:space="preserve">. </w:t>
      </w:r>
      <w:r w:rsidRPr="00FB2980">
        <w:rPr>
          <w:rFonts w:ascii="Times New Roman" w:hAnsi="Times New Roman" w:cs="Times New Roman" w:hint="cs"/>
        </w:rPr>
        <w:t>Балканские</w:t>
      </w:r>
      <w:r w:rsidRPr="00FB2980">
        <w:rPr>
          <w:rFonts w:ascii="Times New Roman" w:hAnsi="Times New Roman" w:cs="Times New Roman"/>
        </w:rPr>
        <w:t xml:space="preserve"> </w:t>
      </w:r>
      <w:r w:rsidRPr="00FB2980">
        <w:rPr>
          <w:rFonts w:ascii="Times New Roman" w:hAnsi="Times New Roman" w:cs="Times New Roman" w:hint="cs"/>
        </w:rPr>
        <w:t>народы</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возрастающей</w:t>
      </w:r>
      <w:r w:rsidRPr="00FB2980">
        <w:rPr>
          <w:rFonts w:ascii="Times New Roman" w:hAnsi="Times New Roman" w:cs="Times New Roman"/>
        </w:rPr>
        <w:t xml:space="preserve"> </w:t>
      </w:r>
      <w:r w:rsidRPr="00FB2980">
        <w:rPr>
          <w:rFonts w:ascii="Times New Roman" w:hAnsi="Times New Roman" w:cs="Times New Roman" w:hint="cs"/>
        </w:rPr>
        <w:t>настойчивостью</w:t>
      </w:r>
      <w:r w:rsidRPr="00FB2980">
        <w:rPr>
          <w:rFonts w:ascii="Times New Roman" w:hAnsi="Times New Roman" w:cs="Times New Roman"/>
        </w:rPr>
        <w:t xml:space="preserve"> </w:t>
      </w:r>
      <w:r w:rsidRPr="00FB2980">
        <w:rPr>
          <w:rFonts w:ascii="Times New Roman" w:hAnsi="Times New Roman" w:cs="Times New Roman" w:hint="cs"/>
        </w:rPr>
        <w:t>боролись</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свою</w:t>
      </w:r>
      <w:r w:rsidRPr="00FB2980">
        <w:rPr>
          <w:rFonts w:ascii="Times New Roman" w:hAnsi="Times New Roman" w:cs="Times New Roman"/>
        </w:rPr>
        <w:t xml:space="preserve"> </w:t>
      </w:r>
      <w:r w:rsidRPr="00FB2980">
        <w:rPr>
          <w:rFonts w:ascii="Times New Roman" w:hAnsi="Times New Roman" w:cs="Times New Roman" w:hint="cs"/>
        </w:rPr>
        <w:t>независимость</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Pr>
          <w:rFonts w:ascii="Times New Roman" w:hAnsi="Times New Roman" w:cs="Times New Roman"/>
        </w:rPr>
        <w:t xml:space="preserve">  </w:t>
      </w:r>
      <w:r w:rsidRPr="00FB2980">
        <w:rPr>
          <w:rFonts w:ascii="Times New Roman" w:hAnsi="Times New Roman" w:cs="Times New Roman"/>
        </w:rPr>
        <w:t xml:space="preserve"> II. </w:t>
      </w:r>
      <w:r w:rsidRPr="00FB2980">
        <w:rPr>
          <w:rFonts w:ascii="Times New Roman" w:hAnsi="Times New Roman" w:cs="Times New Roman" w:hint="cs"/>
        </w:rPr>
        <w:t>Деятельность</w:t>
      </w:r>
      <w:r w:rsidRPr="00FB2980">
        <w:rPr>
          <w:rFonts w:ascii="Times New Roman" w:hAnsi="Times New Roman" w:cs="Times New Roman"/>
        </w:rPr>
        <w:t xml:space="preserve"> </w:t>
      </w:r>
      <w:r w:rsidRPr="00FB2980">
        <w:rPr>
          <w:rFonts w:ascii="Times New Roman" w:hAnsi="Times New Roman" w:cs="Times New Roman" w:hint="cs"/>
        </w:rPr>
        <w:t>российской</w:t>
      </w:r>
      <w:r w:rsidRPr="00FB2980">
        <w:rPr>
          <w:rFonts w:ascii="Times New Roman" w:hAnsi="Times New Roman" w:cs="Times New Roman"/>
        </w:rPr>
        <w:t xml:space="preserve"> </w:t>
      </w:r>
      <w:r w:rsidRPr="00FB2980">
        <w:rPr>
          <w:rFonts w:ascii="Times New Roman" w:hAnsi="Times New Roman" w:cs="Times New Roman" w:hint="cs"/>
        </w:rPr>
        <w:t>дипломатии</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пересмотру</w:t>
      </w:r>
      <w:r w:rsidRPr="00FB2980">
        <w:rPr>
          <w:rFonts w:ascii="Times New Roman" w:hAnsi="Times New Roman" w:cs="Times New Roman"/>
        </w:rPr>
        <w:t xml:space="preserve"> </w:t>
      </w:r>
      <w:r w:rsidRPr="00FB2980">
        <w:rPr>
          <w:rFonts w:ascii="Times New Roman" w:hAnsi="Times New Roman" w:cs="Times New Roman" w:hint="cs"/>
        </w:rPr>
        <w:t>условий</w:t>
      </w:r>
      <w:r w:rsidRPr="00FB2980">
        <w:rPr>
          <w:rFonts w:ascii="Times New Roman" w:hAnsi="Times New Roman" w:cs="Times New Roman"/>
        </w:rPr>
        <w:t xml:space="preserve"> </w:t>
      </w:r>
      <w:r w:rsidRPr="00FB2980">
        <w:rPr>
          <w:rFonts w:ascii="Times New Roman" w:hAnsi="Times New Roman" w:cs="Times New Roman" w:hint="cs"/>
        </w:rPr>
        <w:t>Парижского</w:t>
      </w:r>
      <w:r w:rsidRPr="00FB2980">
        <w:rPr>
          <w:rFonts w:ascii="Times New Roman" w:hAnsi="Times New Roman" w:cs="Times New Roman"/>
        </w:rPr>
        <w:t xml:space="preserve"> </w:t>
      </w:r>
      <w:r w:rsidRPr="00FB2980">
        <w:rPr>
          <w:rFonts w:ascii="Times New Roman" w:hAnsi="Times New Roman" w:cs="Times New Roman" w:hint="cs"/>
        </w:rPr>
        <w:t>договора</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Главной</w:t>
      </w:r>
      <w:r w:rsidRPr="00FB2980">
        <w:rPr>
          <w:rFonts w:ascii="Times New Roman" w:hAnsi="Times New Roman" w:cs="Times New Roman"/>
        </w:rPr>
        <w:t xml:space="preserve"> </w:t>
      </w:r>
      <w:r w:rsidRPr="00FB2980">
        <w:rPr>
          <w:rFonts w:ascii="Times New Roman" w:hAnsi="Times New Roman" w:cs="Times New Roman" w:hint="cs"/>
        </w:rPr>
        <w:t>задачей</w:t>
      </w:r>
      <w:r w:rsidRPr="00FB2980">
        <w:rPr>
          <w:rFonts w:ascii="Times New Roman" w:hAnsi="Times New Roman" w:cs="Times New Roman"/>
        </w:rPr>
        <w:t xml:space="preserve"> </w:t>
      </w:r>
      <w:r w:rsidRPr="00FB2980">
        <w:rPr>
          <w:rFonts w:ascii="Times New Roman" w:hAnsi="Times New Roman" w:cs="Times New Roman" w:hint="cs"/>
        </w:rPr>
        <w:t>внешней</w:t>
      </w:r>
      <w:r w:rsidRPr="00FB2980">
        <w:rPr>
          <w:rFonts w:ascii="Times New Roman" w:hAnsi="Times New Roman" w:cs="Times New Roman"/>
        </w:rPr>
        <w:t xml:space="preserve"> </w:t>
      </w:r>
      <w:r w:rsidRPr="00FB2980">
        <w:rPr>
          <w:rFonts w:ascii="Times New Roman" w:hAnsi="Times New Roman" w:cs="Times New Roman" w:hint="cs"/>
        </w:rPr>
        <w:t>политики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1856 - 1871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борьба</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отмену</w:t>
      </w:r>
      <w:r w:rsidRPr="00FB2980">
        <w:rPr>
          <w:rFonts w:ascii="Times New Roman" w:hAnsi="Times New Roman" w:cs="Times New Roman"/>
        </w:rPr>
        <w:t xml:space="preserve"> </w:t>
      </w:r>
      <w:r w:rsidRPr="00FB2980">
        <w:rPr>
          <w:rFonts w:ascii="Times New Roman" w:hAnsi="Times New Roman" w:cs="Times New Roman" w:hint="cs"/>
        </w:rPr>
        <w:t>ограничительных</w:t>
      </w:r>
      <w:r w:rsidRPr="00FB2980">
        <w:rPr>
          <w:rFonts w:ascii="Times New Roman" w:hAnsi="Times New Roman" w:cs="Times New Roman"/>
        </w:rPr>
        <w:t xml:space="preserve"> </w:t>
      </w:r>
      <w:r w:rsidRPr="00FB2980">
        <w:rPr>
          <w:rFonts w:ascii="Times New Roman" w:hAnsi="Times New Roman" w:cs="Times New Roman" w:hint="cs"/>
        </w:rPr>
        <w:t>статей</w:t>
      </w:r>
      <w:r w:rsidRPr="00FB2980">
        <w:rPr>
          <w:rFonts w:ascii="Times New Roman" w:hAnsi="Times New Roman" w:cs="Times New Roman"/>
        </w:rPr>
        <w:t xml:space="preserve"> </w:t>
      </w:r>
      <w:r w:rsidRPr="00FB2980">
        <w:rPr>
          <w:rFonts w:ascii="Times New Roman" w:hAnsi="Times New Roman" w:cs="Times New Roman" w:hint="cs"/>
        </w:rPr>
        <w:t>Парижского</w:t>
      </w:r>
      <w:r w:rsidRPr="00FB2980">
        <w:rPr>
          <w:rFonts w:ascii="Times New Roman" w:hAnsi="Times New Roman" w:cs="Times New Roman"/>
        </w:rPr>
        <w:t xml:space="preserve"> </w:t>
      </w:r>
      <w:r w:rsidRPr="00FB2980">
        <w:rPr>
          <w:rFonts w:ascii="Times New Roman" w:hAnsi="Times New Roman" w:cs="Times New Roman" w:hint="cs"/>
        </w:rPr>
        <w:t>мира</w:t>
      </w:r>
      <w:r w:rsidRPr="00FB2980">
        <w:rPr>
          <w:rFonts w:ascii="Times New Roman" w:hAnsi="Times New Roman" w:cs="Times New Roman"/>
        </w:rPr>
        <w:t xml:space="preserve">, </w:t>
      </w:r>
      <w:r w:rsidRPr="00FB2980">
        <w:rPr>
          <w:rFonts w:ascii="Times New Roman" w:hAnsi="Times New Roman" w:cs="Times New Roman" w:hint="cs"/>
        </w:rPr>
        <w:t>запрещавших</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держать</w:t>
      </w:r>
      <w:r w:rsidRPr="00FB2980">
        <w:rPr>
          <w:rFonts w:ascii="Times New Roman" w:hAnsi="Times New Roman" w:cs="Times New Roman"/>
        </w:rPr>
        <w:t xml:space="preserve"> </w:t>
      </w:r>
      <w:r w:rsidRPr="00FB2980">
        <w:rPr>
          <w:rFonts w:ascii="Times New Roman" w:hAnsi="Times New Roman" w:cs="Times New Roman" w:hint="cs"/>
        </w:rPr>
        <w:t>военные</w:t>
      </w:r>
      <w:r w:rsidRPr="00FB2980">
        <w:rPr>
          <w:rFonts w:ascii="Times New Roman" w:hAnsi="Times New Roman" w:cs="Times New Roman"/>
        </w:rPr>
        <w:t xml:space="preserve"> </w:t>
      </w:r>
      <w:r w:rsidRPr="00FB2980">
        <w:rPr>
          <w:rFonts w:ascii="Times New Roman" w:hAnsi="Times New Roman" w:cs="Times New Roman" w:hint="cs"/>
        </w:rPr>
        <w:t>суда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строить</w:t>
      </w:r>
      <w:r w:rsidRPr="00FB2980">
        <w:rPr>
          <w:rFonts w:ascii="Times New Roman" w:hAnsi="Times New Roman" w:cs="Times New Roman"/>
        </w:rPr>
        <w:t xml:space="preserve"> </w:t>
      </w:r>
      <w:r w:rsidRPr="00FB2980">
        <w:rPr>
          <w:rFonts w:ascii="Times New Roman" w:hAnsi="Times New Roman" w:cs="Times New Roman" w:hint="cs"/>
        </w:rPr>
        <w:t>крепости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Черном</w:t>
      </w:r>
      <w:r w:rsidRPr="00FB2980">
        <w:rPr>
          <w:rFonts w:ascii="Times New Roman" w:hAnsi="Times New Roman" w:cs="Times New Roman"/>
        </w:rPr>
        <w:t xml:space="preserve"> </w:t>
      </w:r>
      <w:r w:rsidRPr="00FB2980">
        <w:rPr>
          <w:rFonts w:ascii="Times New Roman" w:hAnsi="Times New Roman" w:cs="Times New Roman" w:hint="cs"/>
        </w:rPr>
        <w:t>море</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могла</w:t>
      </w:r>
      <w:r w:rsidRPr="00FB2980">
        <w:rPr>
          <w:rFonts w:ascii="Times New Roman" w:hAnsi="Times New Roman" w:cs="Times New Roman"/>
        </w:rPr>
        <w:t xml:space="preserve"> </w:t>
      </w:r>
      <w:r w:rsidRPr="00FB2980">
        <w:rPr>
          <w:rFonts w:ascii="Times New Roman" w:hAnsi="Times New Roman" w:cs="Times New Roman" w:hint="cs"/>
        </w:rPr>
        <w:t>мириться</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положением</w:t>
      </w:r>
      <w:r w:rsidRPr="00FB2980">
        <w:rPr>
          <w:rFonts w:ascii="Times New Roman" w:hAnsi="Times New Roman" w:cs="Times New Roman"/>
        </w:rPr>
        <w:t xml:space="preserve">, </w:t>
      </w:r>
      <w:r w:rsidRPr="00FB2980">
        <w:rPr>
          <w:rFonts w:ascii="Times New Roman" w:hAnsi="Times New Roman" w:cs="Times New Roman" w:hint="cs"/>
        </w:rPr>
        <w:t>при</w:t>
      </w:r>
      <w:r w:rsidRPr="00FB2980">
        <w:rPr>
          <w:rFonts w:ascii="Times New Roman" w:hAnsi="Times New Roman" w:cs="Times New Roman"/>
        </w:rPr>
        <w:t xml:space="preserve"> </w:t>
      </w:r>
      <w:r w:rsidRPr="00FB2980">
        <w:rPr>
          <w:rFonts w:ascii="Times New Roman" w:hAnsi="Times New Roman" w:cs="Times New Roman" w:hint="cs"/>
        </w:rPr>
        <w:t>котором</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черноморская</w:t>
      </w:r>
      <w:r w:rsidRPr="00FB2980">
        <w:rPr>
          <w:rFonts w:ascii="Times New Roman" w:hAnsi="Times New Roman" w:cs="Times New Roman"/>
        </w:rPr>
        <w:t xml:space="preserve"> </w:t>
      </w:r>
      <w:r w:rsidRPr="00FB2980">
        <w:rPr>
          <w:rFonts w:ascii="Times New Roman" w:hAnsi="Times New Roman" w:cs="Times New Roman" w:hint="cs"/>
        </w:rPr>
        <w:t>граница</w:t>
      </w:r>
      <w:r w:rsidRPr="00FB2980">
        <w:rPr>
          <w:rFonts w:ascii="Times New Roman" w:hAnsi="Times New Roman" w:cs="Times New Roman"/>
        </w:rPr>
        <w:t xml:space="preserve"> </w:t>
      </w:r>
      <w:r w:rsidRPr="00FB2980">
        <w:rPr>
          <w:rFonts w:ascii="Times New Roman" w:hAnsi="Times New Roman" w:cs="Times New Roman" w:hint="cs"/>
        </w:rPr>
        <w:t>оставалась</w:t>
      </w:r>
      <w:r w:rsidRPr="00FB2980">
        <w:rPr>
          <w:rFonts w:ascii="Times New Roman" w:hAnsi="Times New Roman" w:cs="Times New Roman"/>
        </w:rPr>
        <w:t xml:space="preserve"> </w:t>
      </w:r>
      <w:r w:rsidRPr="00FB2980">
        <w:rPr>
          <w:rFonts w:ascii="Times New Roman" w:hAnsi="Times New Roman" w:cs="Times New Roman" w:hint="cs"/>
        </w:rPr>
        <w:t>незащищенной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открытой</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военного</w:t>
      </w:r>
      <w:r w:rsidRPr="00FB2980">
        <w:rPr>
          <w:rFonts w:ascii="Times New Roman" w:hAnsi="Times New Roman" w:cs="Times New Roman"/>
        </w:rPr>
        <w:t xml:space="preserve"> </w:t>
      </w:r>
      <w:r w:rsidRPr="00FB2980">
        <w:rPr>
          <w:rFonts w:ascii="Times New Roman" w:hAnsi="Times New Roman" w:cs="Times New Roman" w:hint="cs"/>
        </w:rPr>
        <w:t>нападения</w:t>
      </w:r>
      <w:r w:rsidRPr="00FB2980">
        <w:rPr>
          <w:rFonts w:ascii="Times New Roman" w:hAnsi="Times New Roman" w:cs="Times New Roman"/>
        </w:rPr>
        <w:t xml:space="preserve">. </w:t>
      </w:r>
      <w:r w:rsidRPr="00FB2980">
        <w:rPr>
          <w:rFonts w:ascii="Times New Roman" w:hAnsi="Times New Roman" w:cs="Times New Roman" w:hint="cs"/>
        </w:rPr>
        <w:t>Экономические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политические</w:t>
      </w:r>
      <w:r w:rsidRPr="00FB2980">
        <w:rPr>
          <w:rFonts w:ascii="Times New Roman" w:hAnsi="Times New Roman" w:cs="Times New Roman"/>
        </w:rPr>
        <w:t xml:space="preserve"> </w:t>
      </w:r>
      <w:r w:rsidRPr="00FB2980">
        <w:rPr>
          <w:rFonts w:ascii="Times New Roman" w:hAnsi="Times New Roman" w:cs="Times New Roman" w:hint="cs"/>
        </w:rPr>
        <w:t>интересы</w:t>
      </w:r>
      <w:r w:rsidRPr="00FB2980">
        <w:rPr>
          <w:rFonts w:ascii="Times New Roman" w:hAnsi="Times New Roman" w:cs="Times New Roman"/>
        </w:rPr>
        <w:t xml:space="preserve"> </w:t>
      </w:r>
      <w:r w:rsidRPr="00FB2980">
        <w:rPr>
          <w:rFonts w:ascii="Times New Roman" w:hAnsi="Times New Roman" w:cs="Times New Roman" w:hint="cs"/>
        </w:rPr>
        <w:t>страны</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также</w:t>
      </w:r>
      <w:r w:rsidRPr="00FB2980">
        <w:rPr>
          <w:rFonts w:ascii="Times New Roman" w:hAnsi="Times New Roman" w:cs="Times New Roman"/>
        </w:rPr>
        <w:t xml:space="preserve"> </w:t>
      </w:r>
      <w:r w:rsidRPr="00FB2980">
        <w:rPr>
          <w:rFonts w:ascii="Times New Roman" w:hAnsi="Times New Roman" w:cs="Times New Roman" w:hint="cs"/>
        </w:rPr>
        <w:t>интересы</w:t>
      </w:r>
      <w:r w:rsidRPr="00FB2980">
        <w:rPr>
          <w:rFonts w:ascii="Times New Roman" w:hAnsi="Times New Roman" w:cs="Times New Roman"/>
        </w:rPr>
        <w:t xml:space="preserve"> </w:t>
      </w:r>
      <w:r w:rsidRPr="00FB2980">
        <w:rPr>
          <w:rFonts w:ascii="Times New Roman" w:hAnsi="Times New Roman" w:cs="Times New Roman" w:hint="cs"/>
        </w:rPr>
        <w:t>безопасности</w:t>
      </w:r>
      <w:r w:rsidRPr="00FB2980">
        <w:rPr>
          <w:rFonts w:ascii="Times New Roman" w:hAnsi="Times New Roman" w:cs="Times New Roman"/>
        </w:rPr>
        <w:t xml:space="preserve"> </w:t>
      </w:r>
      <w:r w:rsidRPr="00FB2980">
        <w:rPr>
          <w:rFonts w:ascii="Times New Roman" w:hAnsi="Times New Roman" w:cs="Times New Roman" w:hint="cs"/>
        </w:rPr>
        <w:t>государства</w:t>
      </w:r>
      <w:r w:rsidRPr="00FB2980">
        <w:rPr>
          <w:rFonts w:ascii="Times New Roman" w:hAnsi="Times New Roman" w:cs="Times New Roman"/>
        </w:rPr>
        <w:t xml:space="preserve"> </w:t>
      </w:r>
      <w:r w:rsidRPr="00FB2980">
        <w:rPr>
          <w:rFonts w:ascii="Times New Roman" w:hAnsi="Times New Roman" w:cs="Times New Roman" w:hint="cs"/>
        </w:rPr>
        <w:t>требовали</w:t>
      </w:r>
      <w:r w:rsidRPr="00FB2980">
        <w:rPr>
          <w:rFonts w:ascii="Times New Roman" w:hAnsi="Times New Roman" w:cs="Times New Roman"/>
        </w:rPr>
        <w:t xml:space="preserve"> </w:t>
      </w:r>
      <w:r w:rsidRPr="00FB2980">
        <w:rPr>
          <w:rFonts w:ascii="Times New Roman" w:hAnsi="Times New Roman" w:cs="Times New Roman" w:hint="cs"/>
        </w:rPr>
        <w:t>отмены</w:t>
      </w:r>
      <w:r w:rsidRPr="00FB2980">
        <w:rPr>
          <w:rFonts w:ascii="Times New Roman" w:hAnsi="Times New Roman" w:cs="Times New Roman"/>
        </w:rPr>
        <w:t xml:space="preserve"> </w:t>
      </w:r>
      <w:r w:rsidRPr="00FB2980">
        <w:rPr>
          <w:rFonts w:ascii="Times New Roman" w:hAnsi="Times New Roman" w:cs="Times New Roman" w:hint="cs"/>
        </w:rPr>
        <w:t>нейтрализации</w:t>
      </w:r>
      <w:r w:rsidRPr="00FB2980">
        <w:rPr>
          <w:rFonts w:ascii="Times New Roman" w:hAnsi="Times New Roman" w:cs="Times New Roman"/>
        </w:rPr>
        <w:t xml:space="preserve"> </w:t>
      </w:r>
      <w:r w:rsidRPr="00FB2980">
        <w:rPr>
          <w:rFonts w:ascii="Times New Roman" w:hAnsi="Times New Roman" w:cs="Times New Roman" w:hint="cs"/>
        </w:rPr>
        <w:t>Черного</w:t>
      </w:r>
      <w:r w:rsidRPr="00FB2980">
        <w:rPr>
          <w:rFonts w:ascii="Times New Roman" w:hAnsi="Times New Roman" w:cs="Times New Roman"/>
        </w:rPr>
        <w:t xml:space="preserve"> </w:t>
      </w:r>
      <w:r w:rsidRPr="00FB2980">
        <w:rPr>
          <w:rFonts w:ascii="Times New Roman" w:hAnsi="Times New Roman" w:cs="Times New Roman" w:hint="cs"/>
        </w:rPr>
        <w:t>моря</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решать</w:t>
      </w:r>
      <w:r w:rsidRPr="00FB2980">
        <w:rPr>
          <w:rFonts w:ascii="Times New Roman" w:hAnsi="Times New Roman" w:cs="Times New Roman"/>
        </w:rPr>
        <w:t xml:space="preserve"> </w:t>
      </w:r>
      <w:r w:rsidRPr="00FB2980">
        <w:rPr>
          <w:rFonts w:ascii="Times New Roman" w:hAnsi="Times New Roman" w:cs="Times New Roman" w:hint="cs"/>
        </w:rPr>
        <w:t>эту</w:t>
      </w:r>
      <w:r w:rsidRPr="00FB2980">
        <w:rPr>
          <w:rFonts w:ascii="Times New Roman" w:hAnsi="Times New Roman" w:cs="Times New Roman"/>
        </w:rPr>
        <w:t xml:space="preserve"> </w:t>
      </w:r>
      <w:r w:rsidRPr="00FB2980">
        <w:rPr>
          <w:rFonts w:ascii="Times New Roman" w:hAnsi="Times New Roman" w:cs="Times New Roman" w:hint="cs"/>
        </w:rPr>
        <w:t>задачу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условиях</w:t>
      </w:r>
      <w:r w:rsidRPr="00FB2980">
        <w:rPr>
          <w:rFonts w:ascii="Times New Roman" w:hAnsi="Times New Roman" w:cs="Times New Roman"/>
        </w:rPr>
        <w:t xml:space="preserve"> </w:t>
      </w:r>
      <w:r w:rsidRPr="00FB2980">
        <w:rPr>
          <w:rFonts w:ascii="Times New Roman" w:hAnsi="Times New Roman" w:cs="Times New Roman" w:hint="cs"/>
        </w:rPr>
        <w:t>внешнеполитической</w:t>
      </w:r>
      <w:r w:rsidRPr="00FB2980">
        <w:rPr>
          <w:rFonts w:ascii="Times New Roman" w:hAnsi="Times New Roman" w:cs="Times New Roman"/>
        </w:rPr>
        <w:t xml:space="preserve"> </w:t>
      </w:r>
      <w:r w:rsidRPr="00FB2980">
        <w:rPr>
          <w:rFonts w:ascii="Times New Roman" w:hAnsi="Times New Roman" w:cs="Times New Roman" w:hint="cs"/>
        </w:rPr>
        <w:t>изоляции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военно</w:t>
      </w:r>
      <w:r w:rsidRPr="00FB2980">
        <w:rPr>
          <w:rFonts w:ascii="Times New Roman" w:hAnsi="Times New Roman" w:cs="Times New Roman"/>
        </w:rPr>
        <w:t>-</w:t>
      </w:r>
      <w:r w:rsidRPr="00FB2980">
        <w:rPr>
          <w:rFonts w:ascii="Times New Roman" w:hAnsi="Times New Roman" w:cs="Times New Roman" w:hint="cs"/>
        </w:rPr>
        <w:t>экономической</w:t>
      </w:r>
      <w:r w:rsidRPr="00FB2980">
        <w:rPr>
          <w:rFonts w:ascii="Times New Roman" w:hAnsi="Times New Roman" w:cs="Times New Roman"/>
        </w:rPr>
        <w:t xml:space="preserve"> </w:t>
      </w:r>
      <w:r w:rsidRPr="00FB2980">
        <w:rPr>
          <w:rFonts w:ascii="Times New Roman" w:hAnsi="Times New Roman" w:cs="Times New Roman" w:hint="cs"/>
        </w:rPr>
        <w:t>отсталости</w:t>
      </w:r>
      <w:r w:rsidRPr="00FB2980">
        <w:rPr>
          <w:rFonts w:ascii="Times New Roman" w:hAnsi="Times New Roman" w:cs="Times New Roman"/>
        </w:rPr>
        <w:t xml:space="preserve"> </w:t>
      </w:r>
      <w:r w:rsidRPr="00FB2980">
        <w:rPr>
          <w:rFonts w:ascii="Times New Roman" w:hAnsi="Times New Roman" w:cs="Times New Roman" w:hint="cs"/>
        </w:rPr>
        <w:t>приходилось</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военным</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дипломатическим</w:t>
      </w:r>
      <w:r w:rsidRPr="00FB2980">
        <w:rPr>
          <w:rFonts w:ascii="Times New Roman" w:hAnsi="Times New Roman" w:cs="Times New Roman"/>
        </w:rPr>
        <w:t xml:space="preserve"> </w:t>
      </w:r>
      <w:r w:rsidRPr="00FB2980">
        <w:rPr>
          <w:rFonts w:ascii="Times New Roman" w:hAnsi="Times New Roman" w:cs="Times New Roman" w:hint="cs"/>
        </w:rPr>
        <w:t>путем</w:t>
      </w:r>
      <w:r w:rsidRPr="00FB2980">
        <w:rPr>
          <w:rFonts w:ascii="Times New Roman" w:hAnsi="Times New Roman" w:cs="Times New Roman"/>
        </w:rPr>
        <w:t xml:space="preserve">, </w:t>
      </w:r>
      <w:r w:rsidRPr="00FB2980">
        <w:rPr>
          <w:rFonts w:ascii="Times New Roman" w:hAnsi="Times New Roman" w:cs="Times New Roman" w:hint="cs"/>
        </w:rPr>
        <w:t>используя</w:t>
      </w:r>
      <w:r w:rsidRPr="00FB2980">
        <w:rPr>
          <w:rFonts w:ascii="Times New Roman" w:hAnsi="Times New Roman" w:cs="Times New Roman"/>
        </w:rPr>
        <w:t xml:space="preserve"> </w:t>
      </w:r>
      <w:r w:rsidRPr="00FB2980">
        <w:rPr>
          <w:rFonts w:ascii="Times New Roman" w:hAnsi="Times New Roman" w:cs="Times New Roman" w:hint="cs"/>
        </w:rPr>
        <w:t>противоречия</w:t>
      </w:r>
      <w:r w:rsidRPr="00FB2980">
        <w:rPr>
          <w:rFonts w:ascii="Times New Roman" w:hAnsi="Times New Roman" w:cs="Times New Roman"/>
        </w:rPr>
        <w:t xml:space="preserve"> </w:t>
      </w:r>
      <w:r w:rsidRPr="00FB2980">
        <w:rPr>
          <w:rFonts w:ascii="Times New Roman" w:hAnsi="Times New Roman" w:cs="Times New Roman" w:hint="cs"/>
        </w:rPr>
        <w:t>европейских</w:t>
      </w:r>
      <w:r w:rsidRPr="00FB2980">
        <w:rPr>
          <w:rFonts w:ascii="Times New Roman" w:hAnsi="Times New Roman" w:cs="Times New Roman"/>
        </w:rPr>
        <w:t xml:space="preserve"> </w:t>
      </w:r>
      <w:r w:rsidRPr="00FB2980">
        <w:rPr>
          <w:rFonts w:ascii="Times New Roman" w:hAnsi="Times New Roman" w:cs="Times New Roman" w:hint="cs"/>
        </w:rPr>
        <w:t>держав</w:t>
      </w:r>
      <w:r w:rsidRPr="00FB2980">
        <w:rPr>
          <w:rFonts w:ascii="Times New Roman" w:hAnsi="Times New Roman" w:cs="Times New Roman"/>
        </w:rPr>
        <w:t xml:space="preserve">. </w:t>
      </w:r>
      <w:r w:rsidRPr="00FB2980">
        <w:rPr>
          <w:rFonts w:ascii="Times New Roman" w:hAnsi="Times New Roman" w:cs="Times New Roman" w:hint="cs"/>
        </w:rPr>
        <w:t>Этим</w:t>
      </w:r>
      <w:r w:rsidRPr="00FB2980">
        <w:rPr>
          <w:rFonts w:ascii="Times New Roman" w:hAnsi="Times New Roman" w:cs="Times New Roman"/>
        </w:rPr>
        <w:t xml:space="preserve"> </w:t>
      </w:r>
      <w:r w:rsidRPr="00FB2980">
        <w:rPr>
          <w:rFonts w:ascii="Times New Roman" w:hAnsi="Times New Roman" w:cs="Times New Roman" w:hint="cs"/>
        </w:rPr>
        <w:t>объясняется</w:t>
      </w:r>
      <w:r w:rsidRPr="00FB2980">
        <w:rPr>
          <w:rFonts w:ascii="Times New Roman" w:hAnsi="Times New Roman" w:cs="Times New Roman"/>
        </w:rPr>
        <w:t xml:space="preserve"> </w:t>
      </w:r>
      <w:r w:rsidRPr="00FB2980">
        <w:rPr>
          <w:rFonts w:ascii="Times New Roman" w:hAnsi="Times New Roman" w:cs="Times New Roman" w:hint="cs"/>
        </w:rPr>
        <w:t>столь</w:t>
      </w:r>
      <w:r w:rsidRPr="00FB2980">
        <w:rPr>
          <w:rFonts w:ascii="Times New Roman" w:hAnsi="Times New Roman" w:cs="Times New Roman"/>
        </w:rPr>
        <w:t xml:space="preserve"> </w:t>
      </w:r>
      <w:r w:rsidRPr="00FB2980">
        <w:rPr>
          <w:rFonts w:ascii="Times New Roman" w:hAnsi="Times New Roman" w:cs="Times New Roman" w:hint="cs"/>
        </w:rPr>
        <w:t>крупная</w:t>
      </w:r>
      <w:r w:rsidRPr="00FB2980">
        <w:rPr>
          <w:rFonts w:ascii="Times New Roman" w:hAnsi="Times New Roman" w:cs="Times New Roman"/>
        </w:rPr>
        <w:t xml:space="preserve"> </w:t>
      </w:r>
      <w:r w:rsidRPr="00FB2980">
        <w:rPr>
          <w:rFonts w:ascii="Times New Roman" w:hAnsi="Times New Roman" w:cs="Times New Roman" w:hint="cs"/>
        </w:rPr>
        <w:t>роль</w:t>
      </w:r>
      <w:r w:rsidRPr="00FB2980">
        <w:rPr>
          <w:rFonts w:ascii="Times New Roman" w:hAnsi="Times New Roman" w:cs="Times New Roman"/>
        </w:rPr>
        <w:t xml:space="preserve"> </w:t>
      </w:r>
      <w:r w:rsidRPr="00FB2980">
        <w:rPr>
          <w:rFonts w:ascii="Times New Roman" w:hAnsi="Times New Roman" w:cs="Times New Roman" w:hint="cs"/>
        </w:rPr>
        <w:t>дипломатии</w:t>
      </w:r>
      <w:r w:rsidRPr="00FB2980">
        <w:rPr>
          <w:rFonts w:ascii="Times New Roman" w:hAnsi="Times New Roman" w:cs="Times New Roman"/>
        </w:rPr>
        <w:t xml:space="preserve"> </w:t>
      </w:r>
      <w:r w:rsidRPr="00FB2980">
        <w:rPr>
          <w:rFonts w:ascii="Times New Roman" w:hAnsi="Times New Roman" w:cs="Times New Roman" w:hint="cs"/>
        </w:rPr>
        <w:t>именно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эти</w:t>
      </w:r>
      <w:r w:rsidRPr="00FB2980">
        <w:rPr>
          <w:rFonts w:ascii="Times New Roman" w:hAnsi="Times New Roman" w:cs="Times New Roman"/>
        </w:rPr>
        <w:t xml:space="preserve"> </w:t>
      </w:r>
      <w:r w:rsidRPr="00FB2980">
        <w:rPr>
          <w:rFonts w:ascii="Times New Roman" w:hAnsi="Times New Roman" w:cs="Times New Roman" w:hint="cs"/>
        </w:rPr>
        <w:t>годы</w:t>
      </w:r>
      <w:r w:rsidRPr="00FB2980">
        <w:rPr>
          <w:rFonts w:ascii="Times New Roman" w:hAnsi="Times New Roman" w:cs="Times New Roman"/>
        </w:rPr>
        <w:t xml:space="preserve">. </w:t>
      </w:r>
      <w:r w:rsidRPr="00FB2980">
        <w:rPr>
          <w:rFonts w:ascii="Times New Roman" w:hAnsi="Times New Roman" w:cs="Times New Roman" w:hint="cs"/>
        </w:rPr>
        <w:t>Перед</w:t>
      </w:r>
      <w:r w:rsidRPr="00FB2980">
        <w:rPr>
          <w:rFonts w:ascii="Times New Roman" w:hAnsi="Times New Roman" w:cs="Times New Roman"/>
        </w:rPr>
        <w:t xml:space="preserve"> </w:t>
      </w:r>
      <w:r w:rsidRPr="00FB2980">
        <w:rPr>
          <w:rFonts w:ascii="Times New Roman" w:hAnsi="Times New Roman" w:cs="Times New Roman" w:hint="cs"/>
        </w:rPr>
        <w:t>правительством</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встала</w:t>
      </w:r>
      <w:r w:rsidRPr="00FB2980">
        <w:rPr>
          <w:rFonts w:ascii="Times New Roman" w:hAnsi="Times New Roman" w:cs="Times New Roman"/>
        </w:rPr>
        <w:t xml:space="preserve"> </w:t>
      </w:r>
      <w:r w:rsidRPr="00FB2980">
        <w:rPr>
          <w:rFonts w:ascii="Times New Roman" w:hAnsi="Times New Roman" w:cs="Times New Roman" w:hint="cs"/>
        </w:rPr>
        <w:t>задача</w:t>
      </w:r>
      <w:r w:rsidRPr="00FB2980">
        <w:rPr>
          <w:rFonts w:ascii="Times New Roman" w:hAnsi="Times New Roman" w:cs="Times New Roman"/>
        </w:rPr>
        <w:t xml:space="preserve"> </w:t>
      </w:r>
      <w:r w:rsidRPr="00FB2980">
        <w:rPr>
          <w:rFonts w:ascii="Times New Roman" w:hAnsi="Times New Roman" w:cs="Times New Roman" w:hint="cs"/>
        </w:rPr>
        <w:t>найти</w:t>
      </w:r>
      <w:r w:rsidRPr="00FB2980">
        <w:rPr>
          <w:rFonts w:ascii="Times New Roman" w:hAnsi="Times New Roman" w:cs="Times New Roman"/>
        </w:rPr>
        <w:t xml:space="preserve"> </w:t>
      </w:r>
      <w:r w:rsidRPr="00FB2980">
        <w:rPr>
          <w:rFonts w:ascii="Times New Roman" w:hAnsi="Times New Roman" w:cs="Times New Roman" w:hint="cs"/>
        </w:rPr>
        <w:t>союзников</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Решение</w:t>
      </w:r>
      <w:r w:rsidRPr="00FB2980">
        <w:rPr>
          <w:rFonts w:ascii="Times New Roman" w:hAnsi="Times New Roman" w:cs="Times New Roman"/>
        </w:rPr>
        <w:t xml:space="preserve"> </w:t>
      </w:r>
      <w:r w:rsidRPr="00FB2980">
        <w:rPr>
          <w:rFonts w:ascii="Times New Roman" w:hAnsi="Times New Roman" w:cs="Times New Roman" w:hint="cs"/>
        </w:rPr>
        <w:t>трудных</w:t>
      </w:r>
      <w:r w:rsidRPr="00FB2980">
        <w:rPr>
          <w:rFonts w:ascii="Times New Roman" w:hAnsi="Times New Roman" w:cs="Times New Roman"/>
        </w:rPr>
        <w:t xml:space="preserve"> </w:t>
      </w:r>
      <w:r w:rsidRPr="00FB2980">
        <w:rPr>
          <w:rFonts w:ascii="Times New Roman" w:hAnsi="Times New Roman" w:cs="Times New Roman" w:hint="cs"/>
        </w:rPr>
        <w:t>задач</w:t>
      </w:r>
      <w:r w:rsidRPr="00FB2980">
        <w:rPr>
          <w:rFonts w:ascii="Times New Roman" w:hAnsi="Times New Roman" w:cs="Times New Roman"/>
        </w:rPr>
        <w:t xml:space="preserve"> </w:t>
      </w:r>
      <w:r w:rsidRPr="00FB2980">
        <w:rPr>
          <w:rFonts w:ascii="Times New Roman" w:hAnsi="Times New Roman" w:cs="Times New Roman" w:hint="cs"/>
        </w:rPr>
        <w:t>российской</w:t>
      </w:r>
      <w:r w:rsidRPr="00FB2980">
        <w:rPr>
          <w:rFonts w:ascii="Times New Roman" w:hAnsi="Times New Roman" w:cs="Times New Roman"/>
        </w:rPr>
        <w:t xml:space="preserve"> </w:t>
      </w:r>
      <w:r w:rsidRPr="00FB2980">
        <w:rPr>
          <w:rFonts w:ascii="Times New Roman" w:hAnsi="Times New Roman" w:cs="Times New Roman" w:hint="cs"/>
        </w:rPr>
        <w:t>дипломатии</w:t>
      </w:r>
      <w:r w:rsidRPr="00FB2980">
        <w:rPr>
          <w:rFonts w:ascii="Times New Roman" w:hAnsi="Times New Roman" w:cs="Times New Roman"/>
        </w:rPr>
        <w:t xml:space="preserve">, </w:t>
      </w:r>
      <w:r w:rsidRPr="00FB2980">
        <w:rPr>
          <w:rFonts w:ascii="Times New Roman" w:hAnsi="Times New Roman" w:cs="Times New Roman" w:hint="cs"/>
        </w:rPr>
        <w:t>особенно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60 - 70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связано</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именем</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w:t>
      </w:r>
      <w:r w:rsidRPr="00FB2980">
        <w:rPr>
          <w:rFonts w:ascii="Times New Roman" w:hAnsi="Times New Roman" w:cs="Times New Roman" w:hint="cs"/>
        </w:rPr>
        <w:t>М</w:t>
      </w:r>
      <w:r w:rsidRPr="00FB2980">
        <w:rPr>
          <w:rFonts w:ascii="Times New Roman" w:hAnsi="Times New Roman" w:cs="Times New Roman"/>
        </w:rPr>
        <w:t xml:space="preserve">. </w:t>
      </w:r>
      <w:r w:rsidRPr="00FB2980">
        <w:rPr>
          <w:rFonts w:ascii="Times New Roman" w:hAnsi="Times New Roman" w:cs="Times New Roman" w:hint="cs"/>
        </w:rPr>
        <w:t>Горчакова</w:t>
      </w:r>
      <w:r w:rsidRPr="00FB2980">
        <w:rPr>
          <w:rFonts w:ascii="Times New Roman" w:hAnsi="Times New Roman" w:cs="Times New Roman"/>
        </w:rPr>
        <w:t xml:space="preserve">, </w:t>
      </w:r>
      <w:r w:rsidRPr="00FB2980">
        <w:rPr>
          <w:rFonts w:ascii="Times New Roman" w:hAnsi="Times New Roman" w:cs="Times New Roman" w:hint="cs"/>
        </w:rPr>
        <w:t>занимавшего</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1856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пост</w:t>
      </w:r>
      <w:r w:rsidRPr="00FB2980">
        <w:rPr>
          <w:rFonts w:ascii="Times New Roman" w:hAnsi="Times New Roman" w:cs="Times New Roman"/>
        </w:rPr>
        <w:t xml:space="preserve"> </w:t>
      </w:r>
      <w:r w:rsidRPr="00FB2980">
        <w:rPr>
          <w:rFonts w:ascii="Times New Roman" w:hAnsi="Times New Roman" w:cs="Times New Roman" w:hint="cs"/>
        </w:rPr>
        <w:t>министра</w:t>
      </w:r>
      <w:r w:rsidRPr="00FB2980">
        <w:rPr>
          <w:rFonts w:ascii="Times New Roman" w:hAnsi="Times New Roman" w:cs="Times New Roman"/>
        </w:rPr>
        <w:t xml:space="preserve"> </w:t>
      </w:r>
      <w:r w:rsidRPr="00FB2980">
        <w:rPr>
          <w:rFonts w:ascii="Times New Roman" w:hAnsi="Times New Roman" w:cs="Times New Roman" w:hint="cs"/>
        </w:rPr>
        <w:t>иностранных</w:t>
      </w:r>
      <w:r w:rsidRPr="00FB2980">
        <w:rPr>
          <w:rFonts w:ascii="Times New Roman" w:hAnsi="Times New Roman" w:cs="Times New Roman"/>
        </w:rPr>
        <w:t xml:space="preserve"> </w:t>
      </w:r>
      <w:r w:rsidRPr="00FB2980">
        <w:rPr>
          <w:rFonts w:ascii="Times New Roman" w:hAnsi="Times New Roman" w:cs="Times New Roman" w:hint="cs"/>
        </w:rPr>
        <w:t>дел</w:t>
      </w:r>
      <w:r w:rsidRPr="00FB2980">
        <w:rPr>
          <w:rFonts w:ascii="Times New Roman" w:hAnsi="Times New Roman" w:cs="Times New Roman"/>
        </w:rPr>
        <w:t xml:space="preserve">. </w:t>
      </w:r>
      <w:r w:rsidRPr="00FB2980">
        <w:rPr>
          <w:rFonts w:ascii="Times New Roman" w:hAnsi="Times New Roman" w:cs="Times New Roman" w:hint="cs"/>
        </w:rPr>
        <w:t>Горчаков</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опытным</w:t>
      </w:r>
      <w:r w:rsidRPr="00FB2980">
        <w:rPr>
          <w:rFonts w:ascii="Times New Roman" w:hAnsi="Times New Roman" w:cs="Times New Roman"/>
        </w:rPr>
        <w:t xml:space="preserve"> </w:t>
      </w:r>
      <w:r w:rsidRPr="00FB2980">
        <w:rPr>
          <w:rFonts w:ascii="Times New Roman" w:hAnsi="Times New Roman" w:cs="Times New Roman" w:hint="cs"/>
        </w:rPr>
        <w:t>дипломатом</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имел</w:t>
      </w:r>
      <w:r w:rsidRPr="00FB2980">
        <w:rPr>
          <w:rFonts w:ascii="Times New Roman" w:hAnsi="Times New Roman" w:cs="Times New Roman"/>
        </w:rPr>
        <w:t xml:space="preserve"> </w:t>
      </w:r>
      <w:r w:rsidRPr="00FB2980">
        <w:rPr>
          <w:rFonts w:ascii="Times New Roman" w:hAnsi="Times New Roman" w:cs="Times New Roman" w:hint="cs"/>
        </w:rPr>
        <w:t>обширные</w:t>
      </w:r>
      <w:r w:rsidRPr="00FB2980">
        <w:rPr>
          <w:rFonts w:ascii="Times New Roman" w:hAnsi="Times New Roman" w:cs="Times New Roman"/>
        </w:rPr>
        <w:t xml:space="preserve"> </w:t>
      </w:r>
      <w:r w:rsidRPr="00FB2980">
        <w:rPr>
          <w:rFonts w:ascii="Times New Roman" w:hAnsi="Times New Roman" w:cs="Times New Roman" w:hint="cs"/>
        </w:rPr>
        <w:t>связи</w:t>
      </w:r>
      <w:r w:rsidRPr="00FB2980">
        <w:rPr>
          <w:rFonts w:ascii="Times New Roman" w:hAnsi="Times New Roman" w:cs="Times New Roman"/>
        </w:rPr>
        <w:t xml:space="preserve"> </w:t>
      </w:r>
      <w:r w:rsidRPr="00FB2980">
        <w:rPr>
          <w:rFonts w:ascii="Times New Roman" w:hAnsi="Times New Roman" w:cs="Times New Roman" w:hint="cs"/>
        </w:rPr>
        <w:t>среди</w:t>
      </w:r>
      <w:r w:rsidRPr="00FB2980">
        <w:rPr>
          <w:rFonts w:ascii="Times New Roman" w:hAnsi="Times New Roman" w:cs="Times New Roman"/>
        </w:rPr>
        <w:t xml:space="preserve"> </w:t>
      </w:r>
      <w:r w:rsidRPr="00FB2980">
        <w:rPr>
          <w:rFonts w:ascii="Times New Roman" w:hAnsi="Times New Roman" w:cs="Times New Roman" w:hint="cs"/>
        </w:rPr>
        <w:t>политических</w:t>
      </w:r>
      <w:r w:rsidRPr="00FB2980">
        <w:rPr>
          <w:rFonts w:ascii="Times New Roman" w:hAnsi="Times New Roman" w:cs="Times New Roman"/>
        </w:rPr>
        <w:t xml:space="preserve"> </w:t>
      </w:r>
      <w:r w:rsidRPr="00FB2980">
        <w:rPr>
          <w:rFonts w:ascii="Times New Roman" w:hAnsi="Times New Roman" w:cs="Times New Roman" w:hint="cs"/>
        </w:rPr>
        <w:t>деятелей</w:t>
      </w:r>
      <w:r w:rsidRPr="00FB2980">
        <w:rPr>
          <w:rFonts w:ascii="Times New Roman" w:hAnsi="Times New Roman" w:cs="Times New Roman"/>
        </w:rPr>
        <w:t xml:space="preserve"> </w:t>
      </w:r>
      <w:r w:rsidRPr="00FB2980">
        <w:rPr>
          <w:rFonts w:ascii="Times New Roman" w:hAnsi="Times New Roman" w:cs="Times New Roman" w:hint="cs"/>
        </w:rPr>
        <w:t>ряда</w:t>
      </w:r>
      <w:r w:rsidRPr="00FB2980">
        <w:rPr>
          <w:rFonts w:ascii="Times New Roman" w:hAnsi="Times New Roman" w:cs="Times New Roman"/>
        </w:rPr>
        <w:t xml:space="preserve"> </w:t>
      </w:r>
      <w:r w:rsidRPr="00FB2980">
        <w:rPr>
          <w:rFonts w:ascii="Times New Roman" w:hAnsi="Times New Roman" w:cs="Times New Roman" w:hint="cs"/>
        </w:rPr>
        <w:t>стран</w:t>
      </w:r>
      <w:r w:rsidRPr="00FB2980">
        <w:rPr>
          <w:rFonts w:ascii="Times New Roman" w:hAnsi="Times New Roman" w:cs="Times New Roman"/>
        </w:rPr>
        <w:t xml:space="preserve">, </w:t>
      </w:r>
      <w:r w:rsidRPr="00FB2980">
        <w:rPr>
          <w:rFonts w:ascii="Times New Roman" w:hAnsi="Times New Roman" w:cs="Times New Roman" w:hint="cs"/>
        </w:rPr>
        <w:t>обладая</w:t>
      </w:r>
      <w:r w:rsidRPr="00FB2980">
        <w:rPr>
          <w:rFonts w:ascii="Times New Roman" w:hAnsi="Times New Roman" w:cs="Times New Roman"/>
        </w:rPr>
        <w:t xml:space="preserve"> </w:t>
      </w:r>
      <w:r w:rsidRPr="00FB2980">
        <w:rPr>
          <w:rFonts w:ascii="Times New Roman" w:hAnsi="Times New Roman" w:cs="Times New Roman" w:hint="cs"/>
        </w:rPr>
        <w:t>широким</w:t>
      </w:r>
      <w:r w:rsidRPr="00FB2980">
        <w:rPr>
          <w:rFonts w:ascii="Times New Roman" w:hAnsi="Times New Roman" w:cs="Times New Roman"/>
        </w:rPr>
        <w:t xml:space="preserve"> </w:t>
      </w:r>
      <w:r w:rsidRPr="00FB2980">
        <w:rPr>
          <w:rFonts w:ascii="Times New Roman" w:hAnsi="Times New Roman" w:cs="Times New Roman" w:hint="cs"/>
        </w:rPr>
        <w:t>политическим</w:t>
      </w:r>
      <w:r w:rsidRPr="00FB2980">
        <w:rPr>
          <w:rFonts w:ascii="Times New Roman" w:hAnsi="Times New Roman" w:cs="Times New Roman"/>
        </w:rPr>
        <w:t xml:space="preserve"> </w:t>
      </w:r>
      <w:r w:rsidRPr="00FB2980">
        <w:rPr>
          <w:rFonts w:ascii="Times New Roman" w:hAnsi="Times New Roman" w:cs="Times New Roman" w:hint="cs"/>
        </w:rPr>
        <w:t>кругозором</w:t>
      </w:r>
      <w:r w:rsidRPr="00FB2980">
        <w:rPr>
          <w:rFonts w:ascii="Times New Roman" w:hAnsi="Times New Roman" w:cs="Times New Roman"/>
        </w:rPr>
        <w:t xml:space="preserve">, </w:t>
      </w:r>
      <w:r w:rsidRPr="00FB2980">
        <w:rPr>
          <w:rFonts w:ascii="Times New Roman" w:hAnsi="Times New Roman" w:cs="Times New Roman" w:hint="cs"/>
        </w:rPr>
        <w:t>он</w:t>
      </w:r>
      <w:r w:rsidRPr="00FB2980">
        <w:rPr>
          <w:rFonts w:ascii="Times New Roman" w:hAnsi="Times New Roman" w:cs="Times New Roman"/>
        </w:rPr>
        <w:t xml:space="preserve"> </w:t>
      </w:r>
      <w:r w:rsidRPr="00FB2980">
        <w:rPr>
          <w:rFonts w:ascii="Times New Roman" w:hAnsi="Times New Roman" w:cs="Times New Roman" w:hint="cs"/>
        </w:rPr>
        <w:t>критически</w:t>
      </w:r>
      <w:r w:rsidRPr="00FB2980">
        <w:rPr>
          <w:rFonts w:ascii="Times New Roman" w:hAnsi="Times New Roman" w:cs="Times New Roman"/>
        </w:rPr>
        <w:t xml:space="preserve"> </w:t>
      </w:r>
      <w:r w:rsidRPr="00FB2980">
        <w:rPr>
          <w:rFonts w:ascii="Times New Roman" w:hAnsi="Times New Roman" w:cs="Times New Roman" w:hint="cs"/>
        </w:rPr>
        <w:t>оценивал</w:t>
      </w:r>
      <w:r w:rsidRPr="00FB2980">
        <w:rPr>
          <w:rFonts w:ascii="Times New Roman" w:hAnsi="Times New Roman" w:cs="Times New Roman"/>
        </w:rPr>
        <w:t xml:space="preserve"> </w:t>
      </w:r>
      <w:r w:rsidRPr="00FB2980">
        <w:rPr>
          <w:rFonts w:ascii="Times New Roman" w:hAnsi="Times New Roman" w:cs="Times New Roman" w:hint="cs"/>
        </w:rPr>
        <w:t>многие</w:t>
      </w:r>
      <w:r w:rsidRPr="00FB2980">
        <w:rPr>
          <w:rFonts w:ascii="Times New Roman" w:hAnsi="Times New Roman" w:cs="Times New Roman"/>
        </w:rPr>
        <w:t xml:space="preserve"> </w:t>
      </w:r>
      <w:r w:rsidRPr="00FB2980">
        <w:rPr>
          <w:rFonts w:ascii="Times New Roman" w:hAnsi="Times New Roman" w:cs="Times New Roman" w:hint="cs"/>
        </w:rPr>
        <w:t>действия</w:t>
      </w:r>
      <w:r w:rsidRPr="00FB2980">
        <w:rPr>
          <w:rFonts w:ascii="Times New Roman" w:hAnsi="Times New Roman" w:cs="Times New Roman"/>
        </w:rPr>
        <w:t xml:space="preserve"> </w:t>
      </w:r>
      <w:r w:rsidRPr="00FB2980">
        <w:rPr>
          <w:rFonts w:ascii="Times New Roman" w:hAnsi="Times New Roman" w:cs="Times New Roman" w:hint="cs"/>
        </w:rPr>
        <w:t>царизма</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способствовало</w:t>
      </w:r>
      <w:r w:rsidRPr="00FB2980">
        <w:rPr>
          <w:rFonts w:ascii="Times New Roman" w:hAnsi="Times New Roman" w:cs="Times New Roman"/>
        </w:rPr>
        <w:t xml:space="preserve"> </w:t>
      </w:r>
      <w:r w:rsidRPr="00FB2980">
        <w:rPr>
          <w:rFonts w:ascii="Times New Roman" w:hAnsi="Times New Roman" w:cs="Times New Roman" w:hint="cs"/>
        </w:rPr>
        <w:t>формированию</w:t>
      </w:r>
      <w:r w:rsidRPr="00FB2980">
        <w:rPr>
          <w:rFonts w:ascii="Times New Roman" w:hAnsi="Times New Roman" w:cs="Times New Roman"/>
        </w:rPr>
        <w:t xml:space="preserve"> </w:t>
      </w:r>
      <w:r w:rsidRPr="00FB2980">
        <w:rPr>
          <w:rFonts w:ascii="Times New Roman" w:hAnsi="Times New Roman" w:cs="Times New Roman" w:hint="cs"/>
        </w:rPr>
        <w:t>им</w:t>
      </w:r>
      <w:r w:rsidRPr="00FB2980">
        <w:rPr>
          <w:rFonts w:ascii="Times New Roman" w:hAnsi="Times New Roman" w:cs="Times New Roman"/>
        </w:rPr>
        <w:t xml:space="preserve"> </w:t>
      </w:r>
      <w:r w:rsidRPr="00FB2980">
        <w:rPr>
          <w:rFonts w:ascii="Times New Roman" w:hAnsi="Times New Roman" w:cs="Times New Roman" w:hint="cs"/>
        </w:rPr>
        <w:t>внешнеполитического</w:t>
      </w:r>
      <w:r w:rsidRPr="00FB2980">
        <w:rPr>
          <w:rFonts w:ascii="Times New Roman" w:hAnsi="Times New Roman" w:cs="Times New Roman"/>
        </w:rPr>
        <w:t xml:space="preserve"> </w:t>
      </w:r>
      <w:r w:rsidRPr="00FB2980">
        <w:rPr>
          <w:rFonts w:ascii="Times New Roman" w:hAnsi="Times New Roman" w:cs="Times New Roman" w:hint="cs"/>
        </w:rPr>
        <w:t>курса</w:t>
      </w:r>
      <w:r w:rsidRPr="00FB2980">
        <w:rPr>
          <w:rFonts w:ascii="Times New Roman" w:hAnsi="Times New Roman" w:cs="Times New Roman"/>
        </w:rPr>
        <w:t xml:space="preserve">, </w:t>
      </w:r>
      <w:r w:rsidRPr="00FB2980">
        <w:rPr>
          <w:rFonts w:ascii="Times New Roman" w:hAnsi="Times New Roman" w:cs="Times New Roman" w:hint="cs"/>
        </w:rPr>
        <w:t>учитывая</w:t>
      </w:r>
      <w:r w:rsidRPr="00FB2980">
        <w:rPr>
          <w:rFonts w:ascii="Times New Roman" w:hAnsi="Times New Roman" w:cs="Times New Roman"/>
        </w:rPr>
        <w:t xml:space="preserve"> </w:t>
      </w:r>
      <w:r w:rsidRPr="00FB2980">
        <w:rPr>
          <w:rFonts w:ascii="Times New Roman" w:hAnsi="Times New Roman" w:cs="Times New Roman" w:hint="cs"/>
        </w:rPr>
        <w:t>реальную</w:t>
      </w:r>
      <w:r w:rsidRPr="00FB2980">
        <w:rPr>
          <w:rFonts w:ascii="Times New Roman" w:hAnsi="Times New Roman" w:cs="Times New Roman"/>
        </w:rPr>
        <w:t xml:space="preserve"> </w:t>
      </w:r>
      <w:r w:rsidRPr="00FB2980">
        <w:rPr>
          <w:rFonts w:ascii="Times New Roman" w:hAnsi="Times New Roman" w:cs="Times New Roman" w:hint="cs"/>
        </w:rPr>
        <w:t>обстановку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Европе</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конце</w:t>
      </w:r>
      <w:r w:rsidRPr="00FB2980">
        <w:rPr>
          <w:rFonts w:ascii="Times New Roman" w:hAnsi="Times New Roman" w:cs="Times New Roman"/>
        </w:rPr>
        <w:t xml:space="preserve"> 50-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российское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могло</w:t>
      </w:r>
      <w:r w:rsidRPr="00FB2980">
        <w:rPr>
          <w:rFonts w:ascii="Times New Roman" w:hAnsi="Times New Roman" w:cs="Times New Roman"/>
        </w:rPr>
        <w:t xml:space="preserve"> </w:t>
      </w:r>
      <w:r w:rsidRPr="00FB2980">
        <w:rPr>
          <w:rFonts w:ascii="Times New Roman" w:hAnsi="Times New Roman" w:cs="Times New Roman" w:hint="cs"/>
        </w:rPr>
        <w:t>рассчитывать</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поддержку</w:t>
      </w:r>
      <w:r w:rsidRPr="00FB2980">
        <w:rPr>
          <w:rFonts w:ascii="Times New Roman" w:hAnsi="Times New Roman" w:cs="Times New Roman"/>
        </w:rPr>
        <w:t xml:space="preserve"> </w:t>
      </w:r>
      <w:r w:rsidRPr="00FB2980">
        <w:rPr>
          <w:rFonts w:ascii="Times New Roman" w:hAnsi="Times New Roman" w:cs="Times New Roman" w:hint="cs"/>
        </w:rPr>
        <w:t>Пруссии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Франции</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их</w:t>
      </w:r>
      <w:r w:rsidRPr="00FB2980">
        <w:rPr>
          <w:rFonts w:ascii="Times New Roman" w:hAnsi="Times New Roman" w:cs="Times New Roman"/>
        </w:rPr>
        <w:t xml:space="preserve"> </w:t>
      </w:r>
      <w:r w:rsidRPr="00FB2980">
        <w:rPr>
          <w:rFonts w:ascii="Times New Roman" w:hAnsi="Times New Roman" w:cs="Times New Roman" w:hint="cs"/>
        </w:rPr>
        <w:t>международное</w:t>
      </w:r>
      <w:r w:rsidRPr="00FB2980">
        <w:rPr>
          <w:rFonts w:ascii="Times New Roman" w:hAnsi="Times New Roman" w:cs="Times New Roman"/>
        </w:rPr>
        <w:t xml:space="preserve"> </w:t>
      </w:r>
      <w:r w:rsidRPr="00FB2980">
        <w:rPr>
          <w:rFonts w:ascii="Times New Roman" w:hAnsi="Times New Roman" w:cs="Times New Roman" w:hint="cs"/>
        </w:rPr>
        <w:t>положение</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стабильным</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они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испытывали</w:t>
      </w:r>
      <w:r w:rsidRPr="00FB2980">
        <w:rPr>
          <w:rFonts w:ascii="Times New Roman" w:hAnsi="Times New Roman" w:cs="Times New Roman"/>
        </w:rPr>
        <w:t xml:space="preserve"> </w:t>
      </w:r>
      <w:r w:rsidRPr="00FB2980">
        <w:rPr>
          <w:rFonts w:ascii="Times New Roman" w:hAnsi="Times New Roman" w:cs="Times New Roman" w:hint="cs"/>
        </w:rPr>
        <w:t>острой</w:t>
      </w:r>
      <w:r w:rsidRPr="00FB2980">
        <w:rPr>
          <w:rFonts w:ascii="Times New Roman" w:hAnsi="Times New Roman" w:cs="Times New Roman"/>
        </w:rPr>
        <w:t xml:space="preserve"> </w:t>
      </w:r>
      <w:r w:rsidRPr="00FB2980">
        <w:rPr>
          <w:rFonts w:ascii="Times New Roman" w:hAnsi="Times New Roman" w:cs="Times New Roman" w:hint="cs"/>
        </w:rPr>
        <w:t>необходимости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привлечении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свою</w:t>
      </w:r>
      <w:r w:rsidRPr="00FB2980">
        <w:rPr>
          <w:rFonts w:ascii="Times New Roman" w:hAnsi="Times New Roman" w:cs="Times New Roman"/>
        </w:rPr>
        <w:t xml:space="preserve"> </w:t>
      </w:r>
      <w:r w:rsidRPr="00FB2980">
        <w:rPr>
          <w:rFonts w:ascii="Times New Roman" w:hAnsi="Times New Roman" w:cs="Times New Roman" w:hint="cs"/>
        </w:rPr>
        <w:t>сторону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1857 - 1860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удалось</w:t>
      </w:r>
      <w:r w:rsidRPr="00FB2980">
        <w:rPr>
          <w:rFonts w:ascii="Times New Roman" w:hAnsi="Times New Roman" w:cs="Times New Roman"/>
        </w:rPr>
        <w:t xml:space="preserve"> </w:t>
      </w:r>
      <w:r w:rsidRPr="00FB2980">
        <w:rPr>
          <w:rFonts w:ascii="Times New Roman" w:hAnsi="Times New Roman" w:cs="Times New Roman" w:hint="cs"/>
        </w:rPr>
        <w:t>добиться</w:t>
      </w:r>
      <w:r w:rsidRPr="00FB2980">
        <w:rPr>
          <w:rFonts w:ascii="Times New Roman" w:hAnsi="Times New Roman" w:cs="Times New Roman"/>
        </w:rPr>
        <w:t xml:space="preserve"> </w:t>
      </w:r>
      <w:r w:rsidRPr="00FB2980">
        <w:rPr>
          <w:rFonts w:ascii="Times New Roman" w:hAnsi="Times New Roman" w:cs="Times New Roman" w:hint="cs"/>
        </w:rPr>
        <w:t>дипломатического</w:t>
      </w:r>
      <w:r w:rsidRPr="00FB2980">
        <w:rPr>
          <w:rFonts w:ascii="Times New Roman" w:hAnsi="Times New Roman" w:cs="Times New Roman"/>
        </w:rPr>
        <w:t xml:space="preserve"> </w:t>
      </w:r>
      <w:r w:rsidRPr="00FB2980">
        <w:rPr>
          <w:rFonts w:ascii="Times New Roman" w:hAnsi="Times New Roman" w:cs="Times New Roman" w:hint="cs"/>
        </w:rPr>
        <w:t>сближения</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Францией</w:t>
      </w:r>
      <w:r w:rsidRPr="00FB2980">
        <w:rPr>
          <w:rFonts w:ascii="Times New Roman" w:hAnsi="Times New Roman" w:cs="Times New Roman"/>
        </w:rPr>
        <w:t xml:space="preserve">. </w:t>
      </w:r>
      <w:r w:rsidRPr="00FB2980">
        <w:rPr>
          <w:rFonts w:ascii="Times New Roman" w:hAnsi="Times New Roman" w:cs="Times New Roman" w:hint="cs"/>
        </w:rPr>
        <w:t>Однако</w:t>
      </w:r>
      <w:r w:rsidRPr="00FB2980">
        <w:rPr>
          <w:rFonts w:ascii="Times New Roman" w:hAnsi="Times New Roman" w:cs="Times New Roman"/>
        </w:rPr>
        <w:t xml:space="preserve"> </w:t>
      </w:r>
      <w:r w:rsidRPr="00FB2980">
        <w:rPr>
          <w:rFonts w:ascii="Times New Roman" w:hAnsi="Times New Roman" w:cs="Times New Roman" w:hint="cs"/>
        </w:rPr>
        <w:t>первые</w:t>
      </w:r>
      <w:r w:rsidRPr="00FB2980">
        <w:rPr>
          <w:rFonts w:ascii="Times New Roman" w:hAnsi="Times New Roman" w:cs="Times New Roman"/>
        </w:rPr>
        <w:t xml:space="preserve"> </w:t>
      </w:r>
      <w:r w:rsidRPr="00FB2980">
        <w:rPr>
          <w:rFonts w:ascii="Times New Roman" w:hAnsi="Times New Roman" w:cs="Times New Roman" w:hint="cs"/>
        </w:rPr>
        <w:t>же</w:t>
      </w:r>
      <w:r w:rsidRPr="00FB2980">
        <w:rPr>
          <w:rFonts w:ascii="Times New Roman" w:hAnsi="Times New Roman" w:cs="Times New Roman"/>
        </w:rPr>
        <w:t xml:space="preserve"> </w:t>
      </w:r>
      <w:r w:rsidRPr="00FB2980">
        <w:rPr>
          <w:rFonts w:ascii="Times New Roman" w:hAnsi="Times New Roman" w:cs="Times New Roman" w:hint="cs"/>
        </w:rPr>
        <w:t>дипломатические</w:t>
      </w:r>
      <w:r w:rsidRPr="00FB2980">
        <w:rPr>
          <w:rFonts w:ascii="Times New Roman" w:hAnsi="Times New Roman" w:cs="Times New Roman"/>
        </w:rPr>
        <w:t xml:space="preserve"> </w:t>
      </w:r>
      <w:r w:rsidRPr="00FB2980">
        <w:rPr>
          <w:rFonts w:ascii="Times New Roman" w:hAnsi="Times New Roman" w:cs="Times New Roman" w:hint="cs"/>
        </w:rPr>
        <w:t>инициативы</w:t>
      </w:r>
      <w:r w:rsidRPr="00FB2980">
        <w:rPr>
          <w:rFonts w:ascii="Times New Roman" w:hAnsi="Times New Roman" w:cs="Times New Roman"/>
        </w:rPr>
        <w:t xml:space="preserve"> </w:t>
      </w:r>
      <w:r w:rsidRPr="00FB2980">
        <w:rPr>
          <w:rFonts w:ascii="Times New Roman" w:hAnsi="Times New Roman" w:cs="Times New Roman" w:hint="cs"/>
        </w:rPr>
        <w:t>русского</w:t>
      </w:r>
      <w:r w:rsidRPr="00FB2980">
        <w:rPr>
          <w:rFonts w:ascii="Times New Roman" w:hAnsi="Times New Roman" w:cs="Times New Roman"/>
        </w:rPr>
        <w:t xml:space="preserve"> </w:t>
      </w:r>
      <w:r w:rsidRPr="00FB2980">
        <w:rPr>
          <w:rFonts w:ascii="Times New Roman" w:hAnsi="Times New Roman" w:cs="Times New Roman" w:hint="cs"/>
        </w:rPr>
        <w:t>правительства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очень</w:t>
      </w:r>
      <w:r w:rsidRPr="00FB2980">
        <w:rPr>
          <w:rFonts w:ascii="Times New Roman" w:hAnsi="Times New Roman" w:cs="Times New Roman"/>
        </w:rPr>
        <w:t xml:space="preserve"> </w:t>
      </w:r>
      <w:r w:rsidRPr="00FB2980">
        <w:rPr>
          <w:rFonts w:ascii="Times New Roman" w:hAnsi="Times New Roman" w:cs="Times New Roman" w:hint="cs"/>
        </w:rPr>
        <w:t>узком</w:t>
      </w:r>
      <w:r w:rsidRPr="00FB2980">
        <w:rPr>
          <w:rFonts w:ascii="Times New Roman" w:hAnsi="Times New Roman" w:cs="Times New Roman"/>
        </w:rPr>
        <w:t xml:space="preserve"> </w:t>
      </w:r>
      <w:r w:rsidRPr="00FB2980">
        <w:rPr>
          <w:rFonts w:ascii="Times New Roman" w:hAnsi="Times New Roman" w:cs="Times New Roman" w:hint="cs"/>
        </w:rPr>
        <w:t>вопросе</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проведении</w:t>
      </w:r>
      <w:r w:rsidRPr="00FB2980">
        <w:rPr>
          <w:rFonts w:ascii="Times New Roman" w:hAnsi="Times New Roman" w:cs="Times New Roman"/>
        </w:rPr>
        <w:t xml:space="preserve"> </w:t>
      </w:r>
      <w:r w:rsidRPr="00FB2980">
        <w:rPr>
          <w:rFonts w:ascii="Times New Roman" w:hAnsi="Times New Roman" w:cs="Times New Roman" w:hint="cs"/>
        </w:rPr>
        <w:t>Турцией</w:t>
      </w:r>
      <w:r w:rsidRPr="00FB2980">
        <w:rPr>
          <w:rFonts w:ascii="Times New Roman" w:hAnsi="Times New Roman" w:cs="Times New Roman"/>
        </w:rPr>
        <w:t xml:space="preserve"> </w:t>
      </w:r>
      <w:r w:rsidRPr="00FB2980">
        <w:rPr>
          <w:rFonts w:ascii="Times New Roman" w:hAnsi="Times New Roman" w:cs="Times New Roman" w:hint="cs"/>
        </w:rPr>
        <w:t>реформ</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христианских</w:t>
      </w:r>
      <w:r w:rsidRPr="00FB2980">
        <w:rPr>
          <w:rFonts w:ascii="Times New Roman" w:hAnsi="Times New Roman" w:cs="Times New Roman"/>
        </w:rPr>
        <w:t xml:space="preserve"> </w:t>
      </w:r>
      <w:r w:rsidRPr="00FB2980">
        <w:rPr>
          <w:rFonts w:ascii="Times New Roman" w:hAnsi="Times New Roman" w:cs="Times New Roman" w:hint="cs"/>
        </w:rPr>
        <w:t>народов</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балканских</w:t>
      </w:r>
      <w:r w:rsidRPr="00FB2980">
        <w:rPr>
          <w:rFonts w:ascii="Times New Roman" w:hAnsi="Times New Roman" w:cs="Times New Roman"/>
        </w:rPr>
        <w:t xml:space="preserve"> </w:t>
      </w:r>
      <w:r w:rsidRPr="00FB2980">
        <w:rPr>
          <w:rFonts w:ascii="Times New Roman" w:hAnsi="Times New Roman" w:cs="Times New Roman" w:hint="cs"/>
        </w:rPr>
        <w:t>провинциях</w:t>
      </w:r>
      <w:r w:rsidRPr="00FB2980">
        <w:rPr>
          <w:rFonts w:ascii="Times New Roman" w:hAnsi="Times New Roman" w:cs="Times New Roman"/>
        </w:rPr>
        <w:t xml:space="preserve"> </w:t>
      </w:r>
      <w:r w:rsidRPr="00FB2980">
        <w:rPr>
          <w:rFonts w:ascii="Times New Roman" w:hAnsi="Times New Roman" w:cs="Times New Roman" w:hint="cs"/>
        </w:rPr>
        <w:t>показали</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Франция</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намерена</w:t>
      </w:r>
      <w:r w:rsidRPr="00FB2980">
        <w:rPr>
          <w:rFonts w:ascii="Times New Roman" w:hAnsi="Times New Roman" w:cs="Times New Roman"/>
        </w:rPr>
        <w:t xml:space="preserve"> </w:t>
      </w:r>
      <w:r w:rsidRPr="00FB2980">
        <w:rPr>
          <w:rFonts w:ascii="Times New Roman" w:hAnsi="Times New Roman" w:cs="Times New Roman" w:hint="cs"/>
        </w:rPr>
        <w:t>оказывать</w:t>
      </w:r>
      <w:r w:rsidRPr="00FB2980">
        <w:rPr>
          <w:rFonts w:ascii="Times New Roman" w:hAnsi="Times New Roman" w:cs="Times New Roman"/>
        </w:rPr>
        <w:t xml:space="preserve"> </w:t>
      </w:r>
      <w:r w:rsidRPr="00FB2980">
        <w:rPr>
          <w:rFonts w:ascii="Times New Roman" w:hAnsi="Times New Roman" w:cs="Times New Roman" w:hint="cs"/>
        </w:rPr>
        <w:t>поддержку</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Серьезной</w:t>
      </w:r>
      <w:r w:rsidRPr="00FB2980">
        <w:rPr>
          <w:rFonts w:ascii="Times New Roman" w:hAnsi="Times New Roman" w:cs="Times New Roman"/>
        </w:rPr>
        <w:t xml:space="preserve"> </w:t>
      </w:r>
      <w:r w:rsidRPr="00FB2980">
        <w:rPr>
          <w:rFonts w:ascii="Times New Roman" w:hAnsi="Times New Roman" w:cs="Times New Roman" w:hint="cs"/>
        </w:rPr>
        <w:t>проверкой</w:t>
      </w:r>
      <w:r w:rsidRPr="00FB2980">
        <w:rPr>
          <w:rFonts w:ascii="Times New Roman" w:hAnsi="Times New Roman" w:cs="Times New Roman"/>
        </w:rPr>
        <w:t xml:space="preserve"> </w:t>
      </w:r>
      <w:r w:rsidRPr="00FB2980">
        <w:rPr>
          <w:rFonts w:ascii="Times New Roman" w:hAnsi="Times New Roman" w:cs="Times New Roman" w:hint="cs"/>
        </w:rPr>
        <w:t>расстановки</w:t>
      </w:r>
      <w:r w:rsidRPr="00FB2980">
        <w:rPr>
          <w:rFonts w:ascii="Times New Roman" w:hAnsi="Times New Roman" w:cs="Times New Roman"/>
        </w:rPr>
        <w:t xml:space="preserve"> </w:t>
      </w:r>
      <w:r w:rsidRPr="00FB2980">
        <w:rPr>
          <w:rFonts w:ascii="Times New Roman" w:hAnsi="Times New Roman" w:cs="Times New Roman" w:hint="cs"/>
        </w:rPr>
        <w:t>международных</w:t>
      </w:r>
      <w:r w:rsidRPr="00FB2980">
        <w:rPr>
          <w:rFonts w:ascii="Times New Roman" w:hAnsi="Times New Roman" w:cs="Times New Roman"/>
        </w:rPr>
        <w:t xml:space="preserve"> </w:t>
      </w:r>
      <w:r w:rsidRPr="00FB2980">
        <w:rPr>
          <w:rFonts w:ascii="Times New Roman" w:hAnsi="Times New Roman" w:cs="Times New Roman" w:hint="cs"/>
        </w:rPr>
        <w:t>сил</w:t>
      </w:r>
      <w:r w:rsidRPr="00FB2980">
        <w:rPr>
          <w:rFonts w:ascii="Times New Roman" w:hAnsi="Times New Roman" w:cs="Times New Roman"/>
        </w:rPr>
        <w:t xml:space="preserve"> </w:t>
      </w:r>
      <w:r w:rsidRPr="00FB2980">
        <w:rPr>
          <w:rFonts w:ascii="Times New Roman" w:hAnsi="Times New Roman" w:cs="Times New Roman" w:hint="cs"/>
        </w:rPr>
        <w:t>явилось</w:t>
      </w:r>
      <w:r w:rsidRPr="00FB2980">
        <w:rPr>
          <w:rFonts w:ascii="Times New Roman" w:hAnsi="Times New Roman" w:cs="Times New Roman"/>
        </w:rPr>
        <w:t xml:space="preserve"> </w:t>
      </w:r>
      <w:r w:rsidRPr="00FB2980">
        <w:rPr>
          <w:rFonts w:ascii="Times New Roman" w:hAnsi="Times New Roman" w:cs="Times New Roman" w:hint="cs"/>
        </w:rPr>
        <w:t>восстание</w:t>
      </w:r>
      <w:r w:rsidRPr="00FB2980">
        <w:rPr>
          <w:rFonts w:ascii="Times New Roman" w:hAnsi="Times New Roman" w:cs="Times New Roman"/>
        </w:rPr>
        <w:t xml:space="preserve"> 1863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Задолго</w:t>
      </w:r>
      <w:r w:rsidRPr="00FB2980">
        <w:rPr>
          <w:rFonts w:ascii="Times New Roman" w:hAnsi="Times New Roman" w:cs="Times New Roman"/>
        </w:rPr>
        <w:t xml:space="preserve"> </w:t>
      </w:r>
      <w:r w:rsidRPr="00FB2980">
        <w:rPr>
          <w:rFonts w:ascii="Times New Roman" w:hAnsi="Times New Roman" w:cs="Times New Roman" w:hint="cs"/>
        </w:rPr>
        <w:t>до</w:t>
      </w:r>
      <w:r w:rsidRPr="00FB2980">
        <w:rPr>
          <w:rFonts w:ascii="Times New Roman" w:hAnsi="Times New Roman" w:cs="Times New Roman"/>
        </w:rPr>
        <w:t xml:space="preserve"> </w:t>
      </w:r>
      <w:r w:rsidRPr="00FB2980">
        <w:rPr>
          <w:rFonts w:ascii="Times New Roman" w:hAnsi="Times New Roman" w:cs="Times New Roman" w:hint="cs"/>
        </w:rPr>
        <w:t>развития</w:t>
      </w:r>
      <w:r w:rsidRPr="00FB2980">
        <w:rPr>
          <w:rFonts w:ascii="Times New Roman" w:hAnsi="Times New Roman" w:cs="Times New Roman"/>
        </w:rPr>
        <w:t xml:space="preserve"> </w:t>
      </w:r>
      <w:r w:rsidRPr="00FB2980">
        <w:rPr>
          <w:rFonts w:ascii="Times New Roman" w:hAnsi="Times New Roman" w:cs="Times New Roman" w:hint="cs"/>
        </w:rPr>
        <w:t>событий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Польше</w:t>
      </w:r>
      <w:r w:rsidRPr="00FB2980">
        <w:rPr>
          <w:rFonts w:ascii="Times New Roman" w:hAnsi="Times New Roman" w:cs="Times New Roman"/>
        </w:rPr>
        <w:t xml:space="preserve">, </w:t>
      </w:r>
      <w:r w:rsidRPr="00FB2980">
        <w:rPr>
          <w:rFonts w:ascii="Times New Roman" w:hAnsi="Times New Roman" w:cs="Times New Roman" w:hint="cs"/>
        </w:rPr>
        <w:t>осенью</w:t>
      </w:r>
      <w:r w:rsidRPr="00FB2980">
        <w:rPr>
          <w:rFonts w:ascii="Times New Roman" w:hAnsi="Times New Roman" w:cs="Times New Roman"/>
        </w:rPr>
        <w:t xml:space="preserve"> 1860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Варшаве</w:t>
      </w:r>
      <w:r w:rsidRPr="00FB2980">
        <w:rPr>
          <w:rFonts w:ascii="Times New Roman" w:hAnsi="Times New Roman" w:cs="Times New Roman"/>
        </w:rPr>
        <w:t xml:space="preserve"> </w:t>
      </w:r>
      <w:r w:rsidRPr="00FB2980">
        <w:rPr>
          <w:rFonts w:ascii="Times New Roman" w:hAnsi="Times New Roman" w:cs="Times New Roman" w:hint="cs"/>
        </w:rPr>
        <w:t>состоялась</w:t>
      </w:r>
      <w:r w:rsidRPr="00FB2980">
        <w:rPr>
          <w:rFonts w:ascii="Times New Roman" w:hAnsi="Times New Roman" w:cs="Times New Roman"/>
        </w:rPr>
        <w:t xml:space="preserve"> </w:t>
      </w:r>
      <w:r w:rsidRPr="00FB2980">
        <w:rPr>
          <w:rFonts w:ascii="Times New Roman" w:hAnsi="Times New Roman" w:cs="Times New Roman" w:hint="cs"/>
        </w:rPr>
        <w:t>встреча</w:t>
      </w:r>
      <w:r w:rsidRPr="00FB2980">
        <w:rPr>
          <w:rFonts w:ascii="Times New Roman" w:hAnsi="Times New Roman" w:cs="Times New Roman"/>
        </w:rPr>
        <w:t xml:space="preserve"> </w:t>
      </w:r>
      <w:r w:rsidRPr="00FB2980">
        <w:rPr>
          <w:rFonts w:ascii="Times New Roman" w:hAnsi="Times New Roman" w:cs="Times New Roman" w:hint="cs"/>
        </w:rPr>
        <w:t>трех</w:t>
      </w:r>
      <w:r w:rsidRPr="00FB2980">
        <w:rPr>
          <w:rFonts w:ascii="Times New Roman" w:hAnsi="Times New Roman" w:cs="Times New Roman"/>
        </w:rPr>
        <w:t xml:space="preserve"> </w:t>
      </w:r>
      <w:r w:rsidRPr="00FB2980">
        <w:rPr>
          <w:rFonts w:ascii="Times New Roman" w:hAnsi="Times New Roman" w:cs="Times New Roman" w:hint="cs"/>
        </w:rPr>
        <w:t>монархов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Пруссии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Австро</w:t>
      </w:r>
      <w:r w:rsidRPr="00FB2980">
        <w:rPr>
          <w:rFonts w:ascii="Times New Roman" w:hAnsi="Times New Roman" w:cs="Times New Roman"/>
        </w:rPr>
        <w:t>-</w:t>
      </w:r>
      <w:r w:rsidRPr="00FB2980">
        <w:rPr>
          <w:rFonts w:ascii="Times New Roman" w:hAnsi="Times New Roman" w:cs="Times New Roman" w:hint="cs"/>
        </w:rPr>
        <w:t>Венгрии</w:t>
      </w:r>
      <w:r w:rsidRPr="00FB2980">
        <w:rPr>
          <w:rFonts w:ascii="Times New Roman" w:hAnsi="Times New Roman" w:cs="Times New Roman"/>
        </w:rPr>
        <w:t xml:space="preserve">. </w:t>
      </w:r>
      <w:r w:rsidRPr="00FB2980">
        <w:rPr>
          <w:rFonts w:ascii="Times New Roman" w:hAnsi="Times New Roman" w:cs="Times New Roman" w:hint="cs"/>
        </w:rPr>
        <w:t>Никаких</w:t>
      </w:r>
      <w:r w:rsidRPr="00FB2980">
        <w:rPr>
          <w:rFonts w:ascii="Times New Roman" w:hAnsi="Times New Roman" w:cs="Times New Roman"/>
        </w:rPr>
        <w:t xml:space="preserve"> </w:t>
      </w:r>
      <w:r w:rsidRPr="00FB2980">
        <w:rPr>
          <w:rFonts w:ascii="Times New Roman" w:hAnsi="Times New Roman" w:cs="Times New Roman" w:hint="cs"/>
        </w:rPr>
        <w:t>конкретных</w:t>
      </w:r>
      <w:r w:rsidRPr="00FB2980">
        <w:rPr>
          <w:rFonts w:ascii="Times New Roman" w:hAnsi="Times New Roman" w:cs="Times New Roman"/>
        </w:rPr>
        <w:t xml:space="preserve"> </w:t>
      </w:r>
      <w:r w:rsidRPr="00FB2980">
        <w:rPr>
          <w:rFonts w:ascii="Times New Roman" w:hAnsi="Times New Roman" w:cs="Times New Roman" w:hint="cs"/>
        </w:rPr>
        <w:t>соглашений</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общеевропейским</w:t>
      </w:r>
      <w:r w:rsidRPr="00FB2980">
        <w:rPr>
          <w:rFonts w:ascii="Times New Roman" w:hAnsi="Times New Roman" w:cs="Times New Roman"/>
        </w:rPr>
        <w:t xml:space="preserve"> </w:t>
      </w:r>
      <w:r w:rsidRPr="00FB2980">
        <w:rPr>
          <w:rFonts w:ascii="Times New Roman" w:hAnsi="Times New Roman" w:cs="Times New Roman" w:hint="cs"/>
        </w:rPr>
        <w:t>вопросам</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этой</w:t>
      </w:r>
      <w:r w:rsidRPr="00FB2980">
        <w:rPr>
          <w:rFonts w:ascii="Times New Roman" w:hAnsi="Times New Roman" w:cs="Times New Roman"/>
        </w:rPr>
        <w:t xml:space="preserve"> </w:t>
      </w:r>
      <w:r w:rsidRPr="00FB2980">
        <w:rPr>
          <w:rFonts w:ascii="Times New Roman" w:hAnsi="Times New Roman" w:cs="Times New Roman" w:hint="cs"/>
        </w:rPr>
        <w:t>встрече</w:t>
      </w:r>
      <w:r w:rsidRPr="00FB2980">
        <w:rPr>
          <w:rFonts w:ascii="Times New Roman" w:hAnsi="Times New Roman" w:cs="Times New Roman"/>
        </w:rPr>
        <w:t xml:space="preserve"> </w:t>
      </w:r>
      <w:r w:rsidRPr="00FB2980">
        <w:rPr>
          <w:rFonts w:ascii="Times New Roman" w:hAnsi="Times New Roman" w:cs="Times New Roman" w:hint="cs"/>
        </w:rPr>
        <w:t>достигнуто</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вопросе</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борьбе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освободительным</w:t>
      </w:r>
      <w:r w:rsidRPr="00FB2980">
        <w:rPr>
          <w:rFonts w:ascii="Times New Roman" w:hAnsi="Times New Roman" w:cs="Times New Roman"/>
        </w:rPr>
        <w:t xml:space="preserve"> </w:t>
      </w:r>
      <w:r w:rsidRPr="00FB2980">
        <w:rPr>
          <w:rFonts w:ascii="Times New Roman" w:hAnsi="Times New Roman" w:cs="Times New Roman" w:hint="cs"/>
        </w:rPr>
        <w:t>движением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Польше</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проявили</w:t>
      </w:r>
      <w:r w:rsidRPr="00FB2980">
        <w:rPr>
          <w:rFonts w:ascii="Times New Roman" w:hAnsi="Times New Roman" w:cs="Times New Roman"/>
        </w:rPr>
        <w:t xml:space="preserve"> </w:t>
      </w:r>
      <w:r w:rsidRPr="00FB2980">
        <w:rPr>
          <w:rFonts w:ascii="Times New Roman" w:hAnsi="Times New Roman" w:cs="Times New Roman" w:hint="cs"/>
        </w:rPr>
        <w:t>полное</w:t>
      </w:r>
      <w:r w:rsidRPr="00FB2980">
        <w:rPr>
          <w:rFonts w:ascii="Times New Roman" w:hAnsi="Times New Roman" w:cs="Times New Roman"/>
        </w:rPr>
        <w:t xml:space="preserve"> </w:t>
      </w:r>
      <w:r w:rsidRPr="00FB2980">
        <w:rPr>
          <w:rFonts w:ascii="Times New Roman" w:hAnsi="Times New Roman" w:cs="Times New Roman" w:hint="cs"/>
        </w:rPr>
        <w:t>единство…</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начале</w:t>
      </w:r>
      <w:r w:rsidRPr="00FB2980">
        <w:rPr>
          <w:rFonts w:ascii="Times New Roman" w:hAnsi="Times New Roman" w:cs="Times New Roman"/>
        </w:rPr>
        <w:t xml:space="preserve"> 1863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вспыхнуло</w:t>
      </w:r>
      <w:r w:rsidRPr="00FB2980">
        <w:rPr>
          <w:rFonts w:ascii="Times New Roman" w:hAnsi="Times New Roman" w:cs="Times New Roman"/>
        </w:rPr>
        <w:t xml:space="preserve"> </w:t>
      </w:r>
      <w:r w:rsidRPr="00FB2980">
        <w:rPr>
          <w:rFonts w:ascii="Times New Roman" w:hAnsi="Times New Roman" w:cs="Times New Roman" w:hint="cs"/>
        </w:rPr>
        <w:t>восстание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Польше</w:t>
      </w:r>
      <w:r w:rsidRPr="00FB2980">
        <w:rPr>
          <w:rFonts w:ascii="Times New Roman" w:hAnsi="Times New Roman" w:cs="Times New Roman"/>
        </w:rPr>
        <w:t xml:space="preserve">, </w:t>
      </w:r>
      <w:r w:rsidRPr="00FB2980">
        <w:rPr>
          <w:rFonts w:ascii="Times New Roman" w:hAnsi="Times New Roman" w:cs="Times New Roman" w:hint="cs"/>
        </w:rPr>
        <w:t>Литве</w:t>
      </w:r>
      <w:r w:rsidRPr="00FB2980">
        <w:rPr>
          <w:rFonts w:ascii="Times New Roman" w:hAnsi="Times New Roman" w:cs="Times New Roman"/>
        </w:rPr>
        <w:t xml:space="preserve">, </w:t>
      </w:r>
      <w:r w:rsidRPr="00FB2980">
        <w:rPr>
          <w:rFonts w:ascii="Times New Roman" w:hAnsi="Times New Roman" w:cs="Times New Roman" w:hint="cs"/>
        </w:rPr>
        <w:t>Западной</w:t>
      </w:r>
      <w:r w:rsidRPr="00FB2980">
        <w:rPr>
          <w:rFonts w:ascii="Times New Roman" w:hAnsi="Times New Roman" w:cs="Times New Roman"/>
        </w:rPr>
        <w:t xml:space="preserve"> </w:t>
      </w:r>
      <w:r w:rsidRPr="00FB2980">
        <w:rPr>
          <w:rFonts w:ascii="Times New Roman" w:hAnsi="Times New Roman" w:cs="Times New Roman" w:hint="cs"/>
        </w:rPr>
        <w:t>Белоруссии</w:t>
      </w:r>
      <w:r w:rsidRPr="00FB2980">
        <w:rPr>
          <w:rFonts w:ascii="Times New Roman" w:hAnsi="Times New Roman" w:cs="Times New Roman"/>
        </w:rPr>
        <w:t xml:space="preserve">. </w:t>
      </w:r>
      <w:r w:rsidRPr="00FB2980">
        <w:rPr>
          <w:rFonts w:ascii="Times New Roman" w:hAnsi="Times New Roman" w:cs="Times New Roman" w:hint="cs"/>
        </w:rPr>
        <w:t>Восставшие</w:t>
      </w:r>
      <w:r w:rsidRPr="00FB2980">
        <w:rPr>
          <w:rFonts w:ascii="Times New Roman" w:hAnsi="Times New Roman" w:cs="Times New Roman"/>
        </w:rPr>
        <w:t xml:space="preserve"> </w:t>
      </w:r>
      <w:r w:rsidRPr="00FB2980">
        <w:rPr>
          <w:rFonts w:ascii="Times New Roman" w:hAnsi="Times New Roman" w:cs="Times New Roman" w:hint="cs"/>
        </w:rPr>
        <w:t>требовали</w:t>
      </w:r>
      <w:r w:rsidRPr="00FB2980">
        <w:rPr>
          <w:rFonts w:ascii="Times New Roman" w:hAnsi="Times New Roman" w:cs="Times New Roman"/>
        </w:rPr>
        <w:t xml:space="preserve"> </w:t>
      </w:r>
      <w:r w:rsidRPr="00FB2980">
        <w:rPr>
          <w:rFonts w:ascii="Times New Roman" w:hAnsi="Times New Roman" w:cs="Times New Roman" w:hint="cs"/>
        </w:rPr>
        <w:t>независимости</w:t>
      </w:r>
      <w:r w:rsidRPr="00FB2980">
        <w:rPr>
          <w:rFonts w:ascii="Times New Roman" w:hAnsi="Times New Roman" w:cs="Times New Roman"/>
        </w:rPr>
        <w:t xml:space="preserve">, </w:t>
      </w:r>
      <w:r w:rsidRPr="00FB2980">
        <w:rPr>
          <w:rFonts w:ascii="Times New Roman" w:hAnsi="Times New Roman" w:cs="Times New Roman" w:hint="cs"/>
        </w:rPr>
        <w:t>гражданского</w:t>
      </w:r>
      <w:r w:rsidRPr="00FB2980">
        <w:rPr>
          <w:rFonts w:ascii="Times New Roman" w:hAnsi="Times New Roman" w:cs="Times New Roman"/>
        </w:rPr>
        <w:t xml:space="preserve"> </w:t>
      </w:r>
      <w:r w:rsidRPr="00FB2980">
        <w:rPr>
          <w:rFonts w:ascii="Times New Roman" w:hAnsi="Times New Roman" w:cs="Times New Roman" w:hint="cs"/>
        </w:rPr>
        <w:t>равноправия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наделения</w:t>
      </w:r>
      <w:r w:rsidRPr="00FB2980">
        <w:rPr>
          <w:rFonts w:ascii="Times New Roman" w:hAnsi="Times New Roman" w:cs="Times New Roman"/>
        </w:rPr>
        <w:t xml:space="preserve"> </w:t>
      </w:r>
      <w:r w:rsidRPr="00FB2980">
        <w:rPr>
          <w:rFonts w:ascii="Times New Roman" w:hAnsi="Times New Roman" w:cs="Times New Roman" w:hint="cs"/>
        </w:rPr>
        <w:t>крестьян</w:t>
      </w:r>
      <w:r w:rsidRPr="00FB2980">
        <w:rPr>
          <w:rFonts w:ascii="Times New Roman" w:hAnsi="Times New Roman" w:cs="Times New Roman"/>
        </w:rPr>
        <w:t xml:space="preserve"> </w:t>
      </w:r>
      <w:r w:rsidRPr="00FB2980">
        <w:rPr>
          <w:rFonts w:ascii="Times New Roman" w:hAnsi="Times New Roman" w:cs="Times New Roman" w:hint="cs"/>
        </w:rPr>
        <w:t>землей</w:t>
      </w:r>
      <w:r w:rsidRPr="00FB2980">
        <w:rPr>
          <w:rFonts w:ascii="Times New Roman" w:hAnsi="Times New Roman" w:cs="Times New Roman"/>
        </w:rPr>
        <w:t xml:space="preserve">. </w:t>
      </w:r>
      <w:r w:rsidRPr="00FB2980">
        <w:rPr>
          <w:rFonts w:ascii="Times New Roman" w:hAnsi="Times New Roman" w:cs="Times New Roman" w:hint="cs"/>
        </w:rPr>
        <w:t>Вскоре</w:t>
      </w:r>
      <w:r w:rsidRPr="00FB2980">
        <w:rPr>
          <w:rFonts w:ascii="Times New Roman" w:hAnsi="Times New Roman" w:cs="Times New Roman"/>
        </w:rPr>
        <w:t xml:space="preserve"> </w:t>
      </w:r>
      <w:r w:rsidRPr="00FB2980">
        <w:rPr>
          <w:rFonts w:ascii="Times New Roman" w:hAnsi="Times New Roman" w:cs="Times New Roman" w:hint="cs"/>
        </w:rPr>
        <w:t>после</w:t>
      </w:r>
      <w:r w:rsidRPr="00FB2980">
        <w:rPr>
          <w:rFonts w:ascii="Times New Roman" w:hAnsi="Times New Roman" w:cs="Times New Roman"/>
        </w:rPr>
        <w:t xml:space="preserve"> </w:t>
      </w:r>
      <w:r w:rsidRPr="00FB2980">
        <w:rPr>
          <w:rFonts w:ascii="Times New Roman" w:hAnsi="Times New Roman" w:cs="Times New Roman" w:hint="cs"/>
        </w:rPr>
        <w:lastRenderedPageBreak/>
        <w:t>начала</w:t>
      </w:r>
      <w:r w:rsidRPr="00FB2980">
        <w:rPr>
          <w:rFonts w:ascii="Times New Roman" w:hAnsi="Times New Roman" w:cs="Times New Roman"/>
        </w:rPr>
        <w:t xml:space="preserve"> </w:t>
      </w:r>
      <w:r w:rsidRPr="00FB2980">
        <w:rPr>
          <w:rFonts w:ascii="Times New Roman" w:hAnsi="Times New Roman" w:cs="Times New Roman" w:hint="cs"/>
        </w:rPr>
        <w:t>событий</w:t>
      </w:r>
      <w:r w:rsidRPr="00FB2980">
        <w:rPr>
          <w:rFonts w:ascii="Times New Roman" w:hAnsi="Times New Roman" w:cs="Times New Roman"/>
        </w:rPr>
        <w:t xml:space="preserve">, 27 </w:t>
      </w:r>
      <w:r w:rsidRPr="00FB2980">
        <w:rPr>
          <w:rFonts w:ascii="Times New Roman" w:hAnsi="Times New Roman" w:cs="Times New Roman" w:hint="cs"/>
        </w:rPr>
        <w:t>января</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Пруссией</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достигнуто</w:t>
      </w:r>
      <w:r w:rsidRPr="00FB2980">
        <w:rPr>
          <w:rFonts w:ascii="Times New Roman" w:hAnsi="Times New Roman" w:cs="Times New Roman"/>
        </w:rPr>
        <w:t xml:space="preserve"> </w:t>
      </w:r>
      <w:r w:rsidRPr="00FB2980">
        <w:rPr>
          <w:rFonts w:ascii="Times New Roman" w:hAnsi="Times New Roman" w:cs="Times New Roman" w:hint="cs"/>
        </w:rPr>
        <w:t>соглашение</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взаимном</w:t>
      </w:r>
      <w:r w:rsidRPr="00FB2980">
        <w:rPr>
          <w:rFonts w:ascii="Times New Roman" w:hAnsi="Times New Roman" w:cs="Times New Roman"/>
        </w:rPr>
        <w:t xml:space="preserve"> </w:t>
      </w:r>
      <w:r w:rsidRPr="00FB2980">
        <w:rPr>
          <w:rFonts w:ascii="Times New Roman" w:hAnsi="Times New Roman" w:cs="Times New Roman" w:hint="cs"/>
        </w:rPr>
        <w:t>содействии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подавлении</w:t>
      </w:r>
      <w:r w:rsidRPr="00FB2980">
        <w:rPr>
          <w:rFonts w:ascii="Times New Roman" w:hAnsi="Times New Roman" w:cs="Times New Roman"/>
        </w:rPr>
        <w:t xml:space="preserve"> </w:t>
      </w:r>
      <w:r w:rsidRPr="00FB2980">
        <w:rPr>
          <w:rFonts w:ascii="Times New Roman" w:hAnsi="Times New Roman" w:cs="Times New Roman" w:hint="cs"/>
        </w:rPr>
        <w:t>восстания</w:t>
      </w:r>
      <w:r w:rsidRPr="00FB2980">
        <w:rPr>
          <w:rFonts w:ascii="Times New Roman" w:hAnsi="Times New Roman" w:cs="Times New Roman"/>
        </w:rPr>
        <w:t xml:space="preserve">. </w:t>
      </w:r>
      <w:r w:rsidRPr="00FB2980">
        <w:rPr>
          <w:rFonts w:ascii="Times New Roman" w:hAnsi="Times New Roman" w:cs="Times New Roman" w:hint="cs"/>
        </w:rPr>
        <w:t>Эта</w:t>
      </w:r>
      <w:r w:rsidRPr="00FB2980">
        <w:rPr>
          <w:rFonts w:ascii="Times New Roman" w:hAnsi="Times New Roman" w:cs="Times New Roman"/>
        </w:rPr>
        <w:t xml:space="preserve"> </w:t>
      </w:r>
      <w:r w:rsidRPr="00FB2980">
        <w:rPr>
          <w:rFonts w:ascii="Times New Roman" w:hAnsi="Times New Roman" w:cs="Times New Roman" w:hint="cs"/>
        </w:rPr>
        <w:t>конвенция</w:t>
      </w:r>
      <w:r w:rsidRPr="00FB2980">
        <w:rPr>
          <w:rFonts w:ascii="Times New Roman" w:hAnsi="Times New Roman" w:cs="Times New Roman"/>
        </w:rPr>
        <w:t xml:space="preserve"> </w:t>
      </w:r>
      <w:r w:rsidRPr="00FB2980">
        <w:rPr>
          <w:rFonts w:ascii="Times New Roman" w:hAnsi="Times New Roman" w:cs="Times New Roman" w:hint="cs"/>
        </w:rPr>
        <w:t>резко</w:t>
      </w:r>
      <w:r w:rsidRPr="00FB2980">
        <w:rPr>
          <w:rFonts w:ascii="Times New Roman" w:hAnsi="Times New Roman" w:cs="Times New Roman"/>
        </w:rPr>
        <w:t xml:space="preserve"> </w:t>
      </w:r>
      <w:r w:rsidRPr="00FB2980">
        <w:rPr>
          <w:rFonts w:ascii="Times New Roman" w:hAnsi="Times New Roman" w:cs="Times New Roman" w:hint="cs"/>
        </w:rPr>
        <w:t>обострила</w:t>
      </w:r>
      <w:r w:rsidRPr="00FB2980">
        <w:rPr>
          <w:rFonts w:ascii="Times New Roman" w:hAnsi="Times New Roman" w:cs="Times New Roman"/>
        </w:rPr>
        <w:t xml:space="preserve"> </w:t>
      </w:r>
      <w:r w:rsidRPr="00FB2980">
        <w:rPr>
          <w:rFonts w:ascii="Times New Roman" w:hAnsi="Times New Roman" w:cs="Times New Roman" w:hint="cs"/>
        </w:rPr>
        <w:t>отношения</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Англией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Францией</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Западноевропейские</w:t>
      </w:r>
      <w:r w:rsidRPr="00FB2980">
        <w:rPr>
          <w:rFonts w:ascii="Times New Roman" w:hAnsi="Times New Roman" w:cs="Times New Roman"/>
        </w:rPr>
        <w:t xml:space="preserve"> </w:t>
      </w:r>
      <w:r w:rsidRPr="00FB2980">
        <w:rPr>
          <w:rFonts w:ascii="Times New Roman" w:hAnsi="Times New Roman" w:cs="Times New Roman" w:hint="cs"/>
        </w:rPr>
        <w:t>правительства</w:t>
      </w:r>
      <w:r w:rsidRPr="00FB2980">
        <w:rPr>
          <w:rFonts w:ascii="Times New Roman" w:hAnsi="Times New Roman" w:cs="Times New Roman"/>
        </w:rPr>
        <w:t xml:space="preserve">, </w:t>
      </w:r>
      <w:r w:rsidRPr="00FB2980">
        <w:rPr>
          <w:rFonts w:ascii="Times New Roman" w:hAnsi="Times New Roman" w:cs="Times New Roman" w:hint="cs"/>
        </w:rPr>
        <w:t>особенно</w:t>
      </w:r>
      <w:r w:rsidRPr="00FB2980">
        <w:rPr>
          <w:rFonts w:ascii="Times New Roman" w:hAnsi="Times New Roman" w:cs="Times New Roman"/>
        </w:rPr>
        <w:t xml:space="preserve"> </w:t>
      </w:r>
      <w:r w:rsidRPr="00FB2980">
        <w:rPr>
          <w:rFonts w:ascii="Times New Roman" w:hAnsi="Times New Roman" w:cs="Times New Roman" w:hint="cs"/>
        </w:rPr>
        <w:t>Наполеон</w:t>
      </w:r>
      <w:r w:rsidRPr="00FB2980">
        <w:rPr>
          <w:rFonts w:ascii="Times New Roman" w:hAnsi="Times New Roman" w:cs="Times New Roman"/>
        </w:rPr>
        <w:t xml:space="preserve"> III,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проявили</w:t>
      </w:r>
      <w:r w:rsidRPr="00FB2980">
        <w:rPr>
          <w:rFonts w:ascii="Times New Roman" w:hAnsi="Times New Roman" w:cs="Times New Roman"/>
        </w:rPr>
        <w:t xml:space="preserve"> </w:t>
      </w:r>
      <w:r w:rsidRPr="00FB2980">
        <w:rPr>
          <w:rFonts w:ascii="Times New Roman" w:hAnsi="Times New Roman" w:cs="Times New Roman" w:hint="cs"/>
        </w:rPr>
        <w:t>особой</w:t>
      </w:r>
      <w:r w:rsidRPr="00FB2980">
        <w:rPr>
          <w:rFonts w:ascii="Times New Roman" w:hAnsi="Times New Roman" w:cs="Times New Roman"/>
        </w:rPr>
        <w:t xml:space="preserve"> </w:t>
      </w:r>
      <w:r w:rsidRPr="00FB2980">
        <w:rPr>
          <w:rFonts w:ascii="Times New Roman" w:hAnsi="Times New Roman" w:cs="Times New Roman" w:hint="cs"/>
        </w:rPr>
        <w:t>заботы</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польском</w:t>
      </w:r>
      <w:r w:rsidRPr="00FB2980">
        <w:rPr>
          <w:rFonts w:ascii="Times New Roman" w:hAnsi="Times New Roman" w:cs="Times New Roman"/>
        </w:rPr>
        <w:t xml:space="preserve"> </w:t>
      </w:r>
      <w:r w:rsidRPr="00FB2980">
        <w:rPr>
          <w:rFonts w:ascii="Times New Roman" w:hAnsi="Times New Roman" w:cs="Times New Roman" w:hint="cs"/>
        </w:rPr>
        <w:t>народе</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стремились</w:t>
      </w:r>
      <w:r w:rsidRPr="00FB2980">
        <w:rPr>
          <w:rFonts w:ascii="Times New Roman" w:hAnsi="Times New Roman" w:cs="Times New Roman"/>
        </w:rPr>
        <w:t xml:space="preserve"> </w:t>
      </w:r>
      <w:r w:rsidRPr="00FB2980">
        <w:rPr>
          <w:rFonts w:ascii="Times New Roman" w:hAnsi="Times New Roman" w:cs="Times New Roman" w:hint="cs"/>
        </w:rPr>
        <w:t>использовать</w:t>
      </w:r>
      <w:r w:rsidRPr="00FB2980">
        <w:rPr>
          <w:rFonts w:ascii="Times New Roman" w:hAnsi="Times New Roman" w:cs="Times New Roman"/>
        </w:rPr>
        <w:t xml:space="preserve"> </w:t>
      </w:r>
      <w:r w:rsidRPr="00FB2980">
        <w:rPr>
          <w:rFonts w:ascii="Times New Roman" w:hAnsi="Times New Roman" w:cs="Times New Roman" w:hint="cs"/>
        </w:rPr>
        <w:t>подъем</w:t>
      </w:r>
      <w:r w:rsidRPr="00FB2980">
        <w:rPr>
          <w:rFonts w:ascii="Times New Roman" w:hAnsi="Times New Roman" w:cs="Times New Roman"/>
        </w:rPr>
        <w:t xml:space="preserve"> </w:t>
      </w:r>
      <w:r w:rsidRPr="00FB2980">
        <w:rPr>
          <w:rFonts w:ascii="Times New Roman" w:hAnsi="Times New Roman" w:cs="Times New Roman" w:hint="cs"/>
        </w:rPr>
        <w:t>освободительного</w:t>
      </w:r>
      <w:r w:rsidRPr="00FB2980">
        <w:rPr>
          <w:rFonts w:ascii="Times New Roman" w:hAnsi="Times New Roman" w:cs="Times New Roman"/>
        </w:rPr>
        <w:t xml:space="preserve"> </w:t>
      </w:r>
      <w:r w:rsidRPr="00FB2980">
        <w:rPr>
          <w:rFonts w:ascii="Times New Roman" w:hAnsi="Times New Roman" w:cs="Times New Roman" w:hint="cs"/>
        </w:rPr>
        <w:t>движения</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дальнейшего</w:t>
      </w:r>
      <w:r w:rsidRPr="00FB2980">
        <w:rPr>
          <w:rFonts w:ascii="Times New Roman" w:hAnsi="Times New Roman" w:cs="Times New Roman"/>
        </w:rPr>
        <w:t xml:space="preserve"> </w:t>
      </w:r>
      <w:r w:rsidRPr="00FB2980">
        <w:rPr>
          <w:rFonts w:ascii="Times New Roman" w:hAnsi="Times New Roman" w:cs="Times New Roman" w:hint="cs"/>
        </w:rPr>
        <w:t>ослабления</w:t>
      </w:r>
      <w:r w:rsidRPr="00FB2980">
        <w:rPr>
          <w:rFonts w:ascii="Times New Roman" w:hAnsi="Times New Roman" w:cs="Times New Roman"/>
        </w:rPr>
        <w:t xml:space="preserve"> </w:t>
      </w:r>
      <w:r w:rsidRPr="00FB2980">
        <w:rPr>
          <w:rFonts w:ascii="Times New Roman" w:hAnsi="Times New Roman" w:cs="Times New Roman" w:hint="cs"/>
        </w:rPr>
        <w:t>дипломатических</w:t>
      </w:r>
      <w:r w:rsidRPr="00FB2980">
        <w:rPr>
          <w:rFonts w:ascii="Times New Roman" w:hAnsi="Times New Roman" w:cs="Times New Roman"/>
        </w:rPr>
        <w:t xml:space="preserve"> </w:t>
      </w:r>
      <w:r w:rsidRPr="00FB2980">
        <w:rPr>
          <w:rFonts w:ascii="Times New Roman" w:hAnsi="Times New Roman" w:cs="Times New Roman" w:hint="cs"/>
        </w:rPr>
        <w:t>позиций</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европейской</w:t>
      </w:r>
      <w:r w:rsidRPr="00FB2980">
        <w:rPr>
          <w:rFonts w:ascii="Times New Roman" w:hAnsi="Times New Roman" w:cs="Times New Roman"/>
        </w:rPr>
        <w:t xml:space="preserve"> </w:t>
      </w:r>
      <w:r w:rsidRPr="00FB2980">
        <w:rPr>
          <w:rFonts w:ascii="Times New Roman" w:hAnsi="Times New Roman" w:cs="Times New Roman" w:hint="cs"/>
        </w:rPr>
        <w:t>политике</w:t>
      </w:r>
      <w:r w:rsidRPr="00FB2980">
        <w:rPr>
          <w:rFonts w:ascii="Times New Roman" w:hAnsi="Times New Roman" w:cs="Times New Roman"/>
        </w:rPr>
        <w:t xml:space="preserve">. </w:t>
      </w:r>
      <w:r w:rsidRPr="00FB2980">
        <w:rPr>
          <w:rFonts w:ascii="Times New Roman" w:hAnsi="Times New Roman" w:cs="Times New Roman" w:hint="cs"/>
        </w:rPr>
        <w:t>Наметившееся</w:t>
      </w:r>
      <w:r w:rsidRPr="00FB2980">
        <w:rPr>
          <w:rFonts w:ascii="Times New Roman" w:hAnsi="Times New Roman" w:cs="Times New Roman"/>
        </w:rPr>
        <w:t xml:space="preserve"> </w:t>
      </w:r>
      <w:r w:rsidRPr="00FB2980">
        <w:rPr>
          <w:rFonts w:ascii="Times New Roman" w:hAnsi="Times New Roman" w:cs="Times New Roman" w:hint="cs"/>
        </w:rPr>
        <w:t>раннее</w:t>
      </w:r>
      <w:r w:rsidRPr="00FB2980">
        <w:rPr>
          <w:rFonts w:ascii="Times New Roman" w:hAnsi="Times New Roman" w:cs="Times New Roman"/>
        </w:rPr>
        <w:t xml:space="preserve"> </w:t>
      </w:r>
      <w:r w:rsidRPr="00FB2980">
        <w:rPr>
          <w:rFonts w:ascii="Times New Roman" w:hAnsi="Times New Roman" w:cs="Times New Roman" w:hint="cs"/>
        </w:rPr>
        <w:t>потепление</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французских</w:t>
      </w:r>
      <w:r w:rsidRPr="00FB2980">
        <w:rPr>
          <w:rFonts w:ascii="Times New Roman" w:hAnsi="Times New Roman" w:cs="Times New Roman"/>
        </w:rPr>
        <w:t xml:space="preserve"> </w:t>
      </w:r>
      <w:r w:rsidRPr="00FB2980">
        <w:rPr>
          <w:rFonts w:ascii="Times New Roman" w:hAnsi="Times New Roman" w:cs="Times New Roman" w:hint="cs"/>
        </w:rPr>
        <w:t>отношений</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сорвано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печати</w:t>
      </w:r>
      <w:r w:rsidRPr="00FB2980">
        <w:rPr>
          <w:rFonts w:ascii="Times New Roman" w:hAnsi="Times New Roman" w:cs="Times New Roman"/>
        </w:rPr>
        <w:t xml:space="preserve"> </w:t>
      </w:r>
      <w:r w:rsidRPr="00FB2980">
        <w:rPr>
          <w:rFonts w:ascii="Times New Roman" w:hAnsi="Times New Roman" w:cs="Times New Roman" w:hint="cs"/>
        </w:rPr>
        <w:t>Англии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Франции</w:t>
      </w:r>
      <w:r w:rsidRPr="00FB2980">
        <w:rPr>
          <w:rFonts w:ascii="Times New Roman" w:hAnsi="Times New Roman" w:cs="Times New Roman"/>
        </w:rPr>
        <w:t xml:space="preserve"> </w:t>
      </w:r>
      <w:r w:rsidRPr="00FB2980">
        <w:rPr>
          <w:rFonts w:ascii="Times New Roman" w:hAnsi="Times New Roman" w:cs="Times New Roman" w:hint="cs"/>
        </w:rPr>
        <w:t>развернулась</w:t>
      </w:r>
      <w:r w:rsidRPr="00FB2980">
        <w:rPr>
          <w:rFonts w:ascii="Times New Roman" w:hAnsi="Times New Roman" w:cs="Times New Roman"/>
        </w:rPr>
        <w:t xml:space="preserve"> </w:t>
      </w:r>
      <w:r w:rsidRPr="00FB2980">
        <w:rPr>
          <w:rFonts w:ascii="Times New Roman" w:hAnsi="Times New Roman" w:cs="Times New Roman" w:hint="cs"/>
        </w:rPr>
        <w:t>шумная</w:t>
      </w:r>
      <w:r w:rsidRPr="00FB2980">
        <w:rPr>
          <w:rFonts w:ascii="Times New Roman" w:hAnsi="Times New Roman" w:cs="Times New Roman"/>
        </w:rPr>
        <w:t xml:space="preserve"> </w:t>
      </w:r>
      <w:r w:rsidRPr="00FB2980">
        <w:rPr>
          <w:rFonts w:ascii="Times New Roman" w:hAnsi="Times New Roman" w:cs="Times New Roman" w:hint="cs"/>
        </w:rPr>
        <w:t>антирусская</w:t>
      </w:r>
      <w:r w:rsidRPr="00FB2980">
        <w:rPr>
          <w:rFonts w:ascii="Times New Roman" w:hAnsi="Times New Roman" w:cs="Times New Roman"/>
        </w:rPr>
        <w:t xml:space="preserve"> </w:t>
      </w:r>
      <w:r w:rsidRPr="00FB2980">
        <w:rPr>
          <w:rFonts w:ascii="Times New Roman" w:hAnsi="Times New Roman" w:cs="Times New Roman" w:hint="cs"/>
        </w:rPr>
        <w:t>кампания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английском</w:t>
      </w:r>
      <w:r w:rsidRPr="00FB2980">
        <w:rPr>
          <w:rFonts w:ascii="Times New Roman" w:hAnsi="Times New Roman" w:cs="Times New Roman"/>
        </w:rPr>
        <w:t xml:space="preserve"> </w:t>
      </w:r>
      <w:r w:rsidRPr="00FB2980">
        <w:rPr>
          <w:rFonts w:ascii="Times New Roman" w:hAnsi="Times New Roman" w:cs="Times New Roman" w:hint="cs"/>
        </w:rPr>
        <w:t>парламенте</w:t>
      </w:r>
      <w:r w:rsidRPr="00FB2980">
        <w:rPr>
          <w:rFonts w:ascii="Times New Roman" w:hAnsi="Times New Roman" w:cs="Times New Roman"/>
        </w:rPr>
        <w:t xml:space="preserve"> </w:t>
      </w:r>
      <w:r w:rsidRPr="00FB2980">
        <w:rPr>
          <w:rFonts w:ascii="Times New Roman" w:hAnsi="Times New Roman" w:cs="Times New Roman" w:hint="cs"/>
        </w:rPr>
        <w:t>обсуждались</w:t>
      </w:r>
      <w:r w:rsidRPr="00FB2980">
        <w:rPr>
          <w:rFonts w:ascii="Times New Roman" w:hAnsi="Times New Roman" w:cs="Times New Roman"/>
        </w:rPr>
        <w:t xml:space="preserve"> </w:t>
      </w:r>
      <w:r w:rsidRPr="00FB2980">
        <w:rPr>
          <w:rFonts w:ascii="Times New Roman" w:hAnsi="Times New Roman" w:cs="Times New Roman" w:hint="cs"/>
        </w:rPr>
        <w:t>вопросы</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возможных</w:t>
      </w:r>
      <w:r w:rsidRPr="00FB2980">
        <w:rPr>
          <w:rFonts w:ascii="Times New Roman" w:hAnsi="Times New Roman" w:cs="Times New Roman"/>
        </w:rPr>
        <w:t xml:space="preserve"> </w:t>
      </w:r>
      <w:r w:rsidRPr="00FB2980">
        <w:rPr>
          <w:rFonts w:ascii="Times New Roman" w:hAnsi="Times New Roman" w:cs="Times New Roman" w:hint="cs"/>
        </w:rPr>
        <w:t>военных</w:t>
      </w:r>
      <w:r w:rsidRPr="00FB2980">
        <w:rPr>
          <w:rFonts w:ascii="Times New Roman" w:hAnsi="Times New Roman" w:cs="Times New Roman"/>
        </w:rPr>
        <w:t xml:space="preserve"> </w:t>
      </w:r>
      <w:r w:rsidRPr="00FB2980">
        <w:rPr>
          <w:rFonts w:ascii="Times New Roman" w:hAnsi="Times New Roman" w:cs="Times New Roman" w:hint="cs"/>
        </w:rPr>
        <w:t>действиях</w:t>
      </w:r>
      <w:r w:rsidRPr="00FB2980">
        <w:rPr>
          <w:rFonts w:ascii="Times New Roman" w:hAnsi="Times New Roman" w:cs="Times New Roman"/>
        </w:rPr>
        <w:t xml:space="preserve"> </w:t>
      </w:r>
      <w:r w:rsidRPr="00FB2980">
        <w:rPr>
          <w:rFonts w:ascii="Times New Roman" w:hAnsi="Times New Roman" w:cs="Times New Roman" w:hint="cs"/>
        </w:rPr>
        <w:t>против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такой</w:t>
      </w:r>
      <w:r w:rsidRPr="00FB2980">
        <w:rPr>
          <w:rFonts w:ascii="Times New Roman" w:hAnsi="Times New Roman" w:cs="Times New Roman"/>
        </w:rPr>
        <w:t xml:space="preserve"> </w:t>
      </w:r>
      <w:r w:rsidRPr="00FB2980">
        <w:rPr>
          <w:rFonts w:ascii="Times New Roman" w:hAnsi="Times New Roman" w:cs="Times New Roman" w:hint="cs"/>
        </w:rPr>
        <w:t>обстановке</w:t>
      </w:r>
      <w:r w:rsidRPr="00FB2980">
        <w:rPr>
          <w:rFonts w:ascii="Times New Roman" w:hAnsi="Times New Roman" w:cs="Times New Roman"/>
        </w:rPr>
        <w:t xml:space="preserve"> </w:t>
      </w:r>
      <w:r w:rsidRPr="00FB2980">
        <w:rPr>
          <w:rFonts w:ascii="Times New Roman" w:hAnsi="Times New Roman" w:cs="Times New Roman" w:hint="cs"/>
        </w:rPr>
        <w:t>«царизм»</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мог</w:t>
      </w:r>
      <w:r w:rsidRPr="00FB2980">
        <w:rPr>
          <w:rFonts w:ascii="Times New Roman" w:hAnsi="Times New Roman" w:cs="Times New Roman"/>
        </w:rPr>
        <w:t xml:space="preserve"> </w:t>
      </w:r>
      <w:r w:rsidRPr="00FB2980">
        <w:rPr>
          <w:rFonts w:ascii="Times New Roman" w:hAnsi="Times New Roman" w:cs="Times New Roman" w:hint="cs"/>
        </w:rPr>
        <w:t>рассчитывать</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достижение</w:t>
      </w:r>
      <w:r w:rsidRPr="00FB2980">
        <w:rPr>
          <w:rFonts w:ascii="Times New Roman" w:hAnsi="Times New Roman" w:cs="Times New Roman"/>
        </w:rPr>
        <w:t xml:space="preserve"> </w:t>
      </w:r>
      <w:r w:rsidRPr="00FB2980">
        <w:rPr>
          <w:rFonts w:ascii="Times New Roman" w:hAnsi="Times New Roman" w:cs="Times New Roman" w:hint="cs"/>
        </w:rPr>
        <w:t>каких</w:t>
      </w:r>
      <w:r w:rsidRPr="00FB2980">
        <w:rPr>
          <w:rFonts w:ascii="Times New Roman" w:hAnsi="Times New Roman" w:cs="Times New Roman"/>
        </w:rPr>
        <w:t>-</w:t>
      </w:r>
      <w:r w:rsidRPr="00FB2980">
        <w:rPr>
          <w:rFonts w:ascii="Times New Roman" w:hAnsi="Times New Roman" w:cs="Times New Roman" w:hint="cs"/>
        </w:rPr>
        <w:t>либо</w:t>
      </w:r>
      <w:r w:rsidRPr="00FB2980">
        <w:rPr>
          <w:rFonts w:ascii="Times New Roman" w:hAnsi="Times New Roman" w:cs="Times New Roman"/>
        </w:rPr>
        <w:t xml:space="preserve"> </w:t>
      </w:r>
      <w:r w:rsidRPr="00FB2980">
        <w:rPr>
          <w:rFonts w:ascii="Times New Roman" w:hAnsi="Times New Roman" w:cs="Times New Roman" w:hint="cs"/>
        </w:rPr>
        <w:t>соглашений</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западноевропейскими</w:t>
      </w:r>
      <w:r w:rsidRPr="00FB2980">
        <w:rPr>
          <w:rFonts w:ascii="Times New Roman" w:hAnsi="Times New Roman" w:cs="Times New Roman"/>
        </w:rPr>
        <w:t xml:space="preserve"> </w:t>
      </w:r>
      <w:r w:rsidRPr="00FB2980">
        <w:rPr>
          <w:rFonts w:ascii="Times New Roman" w:hAnsi="Times New Roman" w:cs="Times New Roman" w:hint="cs"/>
        </w:rPr>
        <w:t>правительствами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другой</w:t>
      </w:r>
      <w:r w:rsidRPr="00FB2980">
        <w:rPr>
          <w:rFonts w:ascii="Times New Roman" w:hAnsi="Times New Roman" w:cs="Times New Roman"/>
        </w:rPr>
        <w:t xml:space="preserve"> </w:t>
      </w:r>
      <w:r w:rsidRPr="00FB2980">
        <w:rPr>
          <w:rFonts w:ascii="Times New Roman" w:hAnsi="Times New Roman" w:cs="Times New Roman" w:hint="cs"/>
        </w:rPr>
        <w:t>стороны</w:t>
      </w:r>
      <w:r w:rsidRPr="00FB2980">
        <w:rPr>
          <w:rFonts w:ascii="Times New Roman" w:hAnsi="Times New Roman" w:cs="Times New Roman"/>
        </w:rPr>
        <w:t xml:space="preserve">, </w:t>
      </w:r>
      <w:r w:rsidRPr="00FB2980">
        <w:rPr>
          <w:rFonts w:ascii="Times New Roman" w:hAnsi="Times New Roman" w:cs="Times New Roman" w:hint="cs"/>
        </w:rPr>
        <w:t>восстание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Польше</w:t>
      </w:r>
      <w:r w:rsidRPr="00FB2980">
        <w:rPr>
          <w:rFonts w:ascii="Times New Roman" w:hAnsi="Times New Roman" w:cs="Times New Roman"/>
        </w:rPr>
        <w:t xml:space="preserve"> </w:t>
      </w:r>
      <w:r w:rsidRPr="00FB2980">
        <w:rPr>
          <w:rFonts w:ascii="Times New Roman" w:hAnsi="Times New Roman" w:cs="Times New Roman" w:hint="cs"/>
        </w:rPr>
        <w:t>сблизило</w:t>
      </w:r>
      <w:r w:rsidRPr="00FB2980">
        <w:rPr>
          <w:rFonts w:ascii="Times New Roman" w:hAnsi="Times New Roman" w:cs="Times New Roman"/>
        </w:rPr>
        <w:t xml:space="preserve"> </w:t>
      </w:r>
      <w:r w:rsidRPr="00FB2980">
        <w:rPr>
          <w:rFonts w:ascii="Times New Roman" w:hAnsi="Times New Roman" w:cs="Times New Roman" w:hint="cs"/>
        </w:rPr>
        <w:t>политику</w:t>
      </w:r>
      <w:r w:rsidRPr="00FB2980">
        <w:rPr>
          <w:rFonts w:ascii="Times New Roman" w:hAnsi="Times New Roman" w:cs="Times New Roman"/>
        </w:rPr>
        <w:t xml:space="preserve"> </w:t>
      </w:r>
      <w:r w:rsidRPr="00FB2980">
        <w:rPr>
          <w:rFonts w:ascii="Times New Roman" w:hAnsi="Times New Roman" w:cs="Times New Roman" w:hint="cs"/>
        </w:rPr>
        <w:t>монархов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Пруссии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Австрии</w:t>
      </w:r>
      <w:r w:rsidRPr="00FB2980">
        <w:rPr>
          <w:rFonts w:ascii="Times New Roman" w:hAnsi="Times New Roman" w:cs="Times New Roman"/>
        </w:rPr>
        <w:t xml:space="preserve">. </w:t>
      </w:r>
      <w:r w:rsidRPr="00FB2980">
        <w:rPr>
          <w:rFonts w:ascii="Times New Roman" w:hAnsi="Times New Roman" w:cs="Times New Roman" w:hint="cs"/>
        </w:rPr>
        <w:t>Австрийское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хотя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примкнуло</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прусскому</w:t>
      </w:r>
      <w:r w:rsidRPr="00FB2980">
        <w:rPr>
          <w:rFonts w:ascii="Times New Roman" w:hAnsi="Times New Roman" w:cs="Times New Roman"/>
        </w:rPr>
        <w:t xml:space="preserve"> </w:t>
      </w:r>
      <w:r w:rsidRPr="00FB2980">
        <w:rPr>
          <w:rFonts w:ascii="Times New Roman" w:hAnsi="Times New Roman" w:cs="Times New Roman" w:hint="cs"/>
        </w:rPr>
        <w:t>соглашению</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восстановлении</w:t>
      </w:r>
      <w:r w:rsidRPr="00FB2980">
        <w:rPr>
          <w:rFonts w:ascii="Times New Roman" w:hAnsi="Times New Roman" w:cs="Times New Roman"/>
        </w:rPr>
        <w:t xml:space="preserve"> </w:t>
      </w:r>
      <w:r w:rsidRPr="00FB2980">
        <w:rPr>
          <w:rFonts w:ascii="Times New Roman" w:hAnsi="Times New Roman" w:cs="Times New Roman" w:hint="cs"/>
        </w:rPr>
        <w:t>порядка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Польше</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пошло</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взаимодействие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западноевропейскими</w:t>
      </w:r>
      <w:r w:rsidRPr="00FB2980">
        <w:rPr>
          <w:rFonts w:ascii="Times New Roman" w:hAnsi="Times New Roman" w:cs="Times New Roman"/>
        </w:rPr>
        <w:t xml:space="preserve"> </w:t>
      </w:r>
      <w:r w:rsidRPr="00FB2980">
        <w:rPr>
          <w:rFonts w:ascii="Times New Roman" w:hAnsi="Times New Roman" w:cs="Times New Roman" w:hint="cs"/>
        </w:rPr>
        <w:t>правительствами</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мере</w:t>
      </w:r>
      <w:r w:rsidRPr="00FB2980">
        <w:rPr>
          <w:rFonts w:ascii="Times New Roman" w:hAnsi="Times New Roman" w:cs="Times New Roman"/>
        </w:rPr>
        <w:t xml:space="preserve"> </w:t>
      </w:r>
      <w:r w:rsidRPr="00FB2980">
        <w:rPr>
          <w:rFonts w:ascii="Times New Roman" w:hAnsi="Times New Roman" w:cs="Times New Roman" w:hint="cs"/>
        </w:rPr>
        <w:t>развития</w:t>
      </w:r>
      <w:r w:rsidRPr="00FB2980">
        <w:rPr>
          <w:rFonts w:ascii="Times New Roman" w:hAnsi="Times New Roman" w:cs="Times New Roman"/>
        </w:rPr>
        <w:t xml:space="preserve"> </w:t>
      </w:r>
      <w:r w:rsidRPr="00FB2980">
        <w:rPr>
          <w:rFonts w:ascii="Times New Roman" w:hAnsi="Times New Roman" w:cs="Times New Roman" w:hint="cs"/>
        </w:rPr>
        <w:t>событий</w:t>
      </w:r>
      <w:r w:rsidRPr="00FB2980">
        <w:rPr>
          <w:rFonts w:ascii="Times New Roman" w:hAnsi="Times New Roman" w:cs="Times New Roman"/>
        </w:rPr>
        <w:t xml:space="preserve"> </w:t>
      </w:r>
      <w:r w:rsidRPr="00FB2980">
        <w:rPr>
          <w:rFonts w:ascii="Times New Roman" w:hAnsi="Times New Roman" w:cs="Times New Roman" w:hint="cs"/>
        </w:rPr>
        <w:t>становилось</w:t>
      </w:r>
      <w:r w:rsidRPr="00FB2980">
        <w:rPr>
          <w:rFonts w:ascii="Times New Roman" w:hAnsi="Times New Roman" w:cs="Times New Roman"/>
        </w:rPr>
        <w:t xml:space="preserve"> </w:t>
      </w:r>
      <w:r w:rsidRPr="00FB2980">
        <w:rPr>
          <w:rFonts w:ascii="Times New Roman" w:hAnsi="Times New Roman" w:cs="Times New Roman" w:hint="cs"/>
        </w:rPr>
        <w:t>очевидным</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правительства</w:t>
      </w:r>
      <w:r w:rsidRPr="00FB2980">
        <w:rPr>
          <w:rFonts w:ascii="Times New Roman" w:hAnsi="Times New Roman" w:cs="Times New Roman"/>
        </w:rPr>
        <w:t xml:space="preserve"> </w:t>
      </w:r>
      <w:r w:rsidRPr="00FB2980">
        <w:rPr>
          <w:rFonts w:ascii="Times New Roman" w:hAnsi="Times New Roman" w:cs="Times New Roman" w:hint="cs"/>
        </w:rPr>
        <w:t>Запада</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намерены</w:t>
      </w:r>
      <w:r w:rsidRPr="00FB2980">
        <w:rPr>
          <w:rFonts w:ascii="Times New Roman" w:hAnsi="Times New Roman" w:cs="Times New Roman"/>
        </w:rPr>
        <w:t xml:space="preserve"> </w:t>
      </w:r>
      <w:r w:rsidRPr="00FB2980">
        <w:rPr>
          <w:rFonts w:ascii="Times New Roman" w:hAnsi="Times New Roman" w:cs="Times New Roman" w:hint="cs"/>
        </w:rPr>
        <w:t>предпринимать</w:t>
      </w:r>
      <w:r w:rsidRPr="00FB2980">
        <w:rPr>
          <w:rFonts w:ascii="Times New Roman" w:hAnsi="Times New Roman" w:cs="Times New Roman"/>
        </w:rPr>
        <w:t xml:space="preserve"> </w:t>
      </w:r>
      <w:r w:rsidRPr="00FB2980">
        <w:rPr>
          <w:rFonts w:ascii="Times New Roman" w:hAnsi="Times New Roman" w:cs="Times New Roman" w:hint="cs"/>
        </w:rPr>
        <w:t>вооруженного</w:t>
      </w:r>
      <w:r w:rsidRPr="00FB2980">
        <w:rPr>
          <w:rFonts w:ascii="Times New Roman" w:hAnsi="Times New Roman" w:cs="Times New Roman"/>
        </w:rPr>
        <w:t xml:space="preserve"> </w:t>
      </w:r>
      <w:r w:rsidRPr="00FB2980">
        <w:rPr>
          <w:rFonts w:ascii="Times New Roman" w:hAnsi="Times New Roman" w:cs="Times New Roman" w:hint="cs"/>
        </w:rPr>
        <w:t>вмешательства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дела</w:t>
      </w:r>
      <w:r w:rsidRPr="00FB2980">
        <w:rPr>
          <w:rFonts w:ascii="Times New Roman" w:hAnsi="Times New Roman" w:cs="Times New Roman"/>
        </w:rPr>
        <w:t xml:space="preserve"> </w:t>
      </w:r>
      <w:r w:rsidRPr="00FB2980">
        <w:rPr>
          <w:rFonts w:ascii="Times New Roman" w:hAnsi="Times New Roman" w:cs="Times New Roman" w:hint="cs"/>
        </w:rPr>
        <w:t>Польши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придавая</w:t>
      </w:r>
      <w:r w:rsidRPr="00FB2980">
        <w:rPr>
          <w:rFonts w:ascii="Times New Roman" w:hAnsi="Times New Roman" w:cs="Times New Roman"/>
        </w:rPr>
        <w:t xml:space="preserve"> </w:t>
      </w:r>
      <w:r w:rsidRPr="00FB2980">
        <w:rPr>
          <w:rFonts w:ascii="Times New Roman" w:hAnsi="Times New Roman" w:cs="Times New Roman" w:hint="cs"/>
        </w:rPr>
        <w:t>большого</w:t>
      </w:r>
      <w:r w:rsidRPr="00FB2980">
        <w:rPr>
          <w:rFonts w:ascii="Times New Roman" w:hAnsi="Times New Roman" w:cs="Times New Roman"/>
        </w:rPr>
        <w:t xml:space="preserve"> </w:t>
      </w:r>
      <w:r w:rsidRPr="00FB2980">
        <w:rPr>
          <w:rFonts w:ascii="Times New Roman" w:hAnsi="Times New Roman" w:cs="Times New Roman" w:hint="cs"/>
        </w:rPr>
        <w:t>значения</w:t>
      </w:r>
      <w:r w:rsidRPr="00FB2980">
        <w:rPr>
          <w:rFonts w:ascii="Times New Roman" w:hAnsi="Times New Roman" w:cs="Times New Roman"/>
        </w:rPr>
        <w:t xml:space="preserve"> </w:t>
      </w:r>
      <w:r w:rsidRPr="00FB2980">
        <w:rPr>
          <w:rFonts w:ascii="Times New Roman" w:hAnsi="Times New Roman" w:cs="Times New Roman" w:hint="cs"/>
        </w:rPr>
        <w:t>их</w:t>
      </w:r>
      <w:r w:rsidRPr="00FB2980">
        <w:rPr>
          <w:rFonts w:ascii="Times New Roman" w:hAnsi="Times New Roman" w:cs="Times New Roman"/>
        </w:rPr>
        <w:t xml:space="preserve"> </w:t>
      </w:r>
      <w:r w:rsidRPr="00FB2980">
        <w:rPr>
          <w:rFonts w:ascii="Times New Roman" w:hAnsi="Times New Roman" w:cs="Times New Roman" w:hint="cs"/>
        </w:rPr>
        <w:t>дипломатическим</w:t>
      </w:r>
      <w:r w:rsidRPr="00FB2980">
        <w:rPr>
          <w:rFonts w:ascii="Times New Roman" w:hAnsi="Times New Roman" w:cs="Times New Roman"/>
        </w:rPr>
        <w:t xml:space="preserve"> </w:t>
      </w:r>
      <w:r w:rsidRPr="00FB2980">
        <w:rPr>
          <w:rFonts w:ascii="Times New Roman" w:hAnsi="Times New Roman" w:cs="Times New Roman" w:hint="cs"/>
        </w:rPr>
        <w:t>акциям</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объявила</w:t>
      </w:r>
      <w:r w:rsidRPr="00FB2980">
        <w:rPr>
          <w:rFonts w:ascii="Times New Roman" w:hAnsi="Times New Roman" w:cs="Times New Roman"/>
        </w:rPr>
        <w:t xml:space="preserve"> </w:t>
      </w:r>
      <w:r w:rsidRPr="00FB2980">
        <w:rPr>
          <w:rFonts w:ascii="Times New Roman" w:hAnsi="Times New Roman" w:cs="Times New Roman" w:hint="cs"/>
        </w:rPr>
        <w:t>польский</w:t>
      </w:r>
      <w:r w:rsidRPr="00FB2980">
        <w:rPr>
          <w:rFonts w:ascii="Times New Roman" w:hAnsi="Times New Roman" w:cs="Times New Roman"/>
        </w:rPr>
        <w:t xml:space="preserve"> </w:t>
      </w:r>
      <w:r w:rsidRPr="00FB2980">
        <w:rPr>
          <w:rFonts w:ascii="Times New Roman" w:hAnsi="Times New Roman" w:cs="Times New Roman" w:hint="cs"/>
        </w:rPr>
        <w:t>вопрос</w:t>
      </w:r>
      <w:r w:rsidRPr="00FB2980">
        <w:rPr>
          <w:rFonts w:ascii="Times New Roman" w:hAnsi="Times New Roman" w:cs="Times New Roman"/>
        </w:rPr>
        <w:t xml:space="preserve"> </w:t>
      </w:r>
      <w:r w:rsidRPr="00FB2980">
        <w:rPr>
          <w:rFonts w:ascii="Times New Roman" w:hAnsi="Times New Roman" w:cs="Times New Roman" w:hint="cs"/>
        </w:rPr>
        <w:t>внутренним</w:t>
      </w:r>
      <w:r w:rsidRPr="00FB2980">
        <w:rPr>
          <w:rFonts w:ascii="Times New Roman" w:hAnsi="Times New Roman" w:cs="Times New Roman"/>
        </w:rPr>
        <w:t xml:space="preserve"> </w:t>
      </w:r>
      <w:r w:rsidRPr="00FB2980">
        <w:rPr>
          <w:rFonts w:ascii="Times New Roman" w:hAnsi="Times New Roman" w:cs="Times New Roman" w:hint="cs"/>
        </w:rPr>
        <w:t>делом</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отвергла</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предложения</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международных</w:t>
      </w:r>
      <w:r w:rsidRPr="00FB2980">
        <w:rPr>
          <w:rFonts w:ascii="Times New Roman" w:hAnsi="Times New Roman" w:cs="Times New Roman"/>
        </w:rPr>
        <w:t xml:space="preserve"> </w:t>
      </w:r>
      <w:r w:rsidRPr="00FB2980">
        <w:rPr>
          <w:rFonts w:ascii="Times New Roman" w:hAnsi="Times New Roman" w:cs="Times New Roman" w:hint="cs"/>
        </w:rPr>
        <w:t>переговорах</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Результатом</w:t>
      </w:r>
      <w:r w:rsidRPr="00FB2980">
        <w:rPr>
          <w:rFonts w:ascii="Times New Roman" w:hAnsi="Times New Roman" w:cs="Times New Roman"/>
        </w:rPr>
        <w:t xml:space="preserve"> </w:t>
      </w:r>
      <w:r w:rsidRPr="00FB2980">
        <w:rPr>
          <w:rFonts w:ascii="Times New Roman" w:hAnsi="Times New Roman" w:cs="Times New Roman" w:hint="cs"/>
        </w:rPr>
        <w:t>этих</w:t>
      </w:r>
      <w:r w:rsidRPr="00FB2980">
        <w:rPr>
          <w:rFonts w:ascii="Times New Roman" w:hAnsi="Times New Roman" w:cs="Times New Roman"/>
        </w:rPr>
        <w:t xml:space="preserve"> </w:t>
      </w:r>
      <w:r w:rsidRPr="00FB2980">
        <w:rPr>
          <w:rFonts w:ascii="Times New Roman" w:hAnsi="Times New Roman" w:cs="Times New Roman" w:hint="cs"/>
        </w:rPr>
        <w:t>международных</w:t>
      </w:r>
      <w:r w:rsidRPr="00FB2980">
        <w:rPr>
          <w:rFonts w:ascii="Times New Roman" w:hAnsi="Times New Roman" w:cs="Times New Roman"/>
        </w:rPr>
        <w:t xml:space="preserve"> </w:t>
      </w:r>
      <w:r w:rsidRPr="00FB2980">
        <w:rPr>
          <w:rFonts w:ascii="Times New Roman" w:hAnsi="Times New Roman" w:cs="Times New Roman" w:hint="cs"/>
        </w:rPr>
        <w:t>событий</w:t>
      </w:r>
      <w:r w:rsidRPr="00FB2980">
        <w:rPr>
          <w:rFonts w:ascii="Times New Roman" w:hAnsi="Times New Roman" w:cs="Times New Roman"/>
        </w:rPr>
        <w:t xml:space="preserve"> </w:t>
      </w:r>
      <w:r w:rsidRPr="00FB2980">
        <w:rPr>
          <w:rFonts w:ascii="Times New Roman" w:hAnsi="Times New Roman" w:cs="Times New Roman" w:hint="cs"/>
        </w:rPr>
        <w:t>явилась</w:t>
      </w:r>
      <w:r w:rsidRPr="00FB2980">
        <w:rPr>
          <w:rFonts w:ascii="Times New Roman" w:hAnsi="Times New Roman" w:cs="Times New Roman"/>
        </w:rPr>
        <w:t xml:space="preserve"> </w:t>
      </w:r>
      <w:r w:rsidRPr="00FB2980">
        <w:rPr>
          <w:rFonts w:ascii="Times New Roman" w:hAnsi="Times New Roman" w:cs="Times New Roman" w:hint="cs"/>
        </w:rPr>
        <w:t>новая</w:t>
      </w:r>
      <w:r w:rsidRPr="00FB2980">
        <w:rPr>
          <w:rFonts w:ascii="Times New Roman" w:hAnsi="Times New Roman" w:cs="Times New Roman"/>
        </w:rPr>
        <w:t xml:space="preserve"> </w:t>
      </w:r>
      <w:r w:rsidRPr="00FB2980">
        <w:rPr>
          <w:rFonts w:ascii="Times New Roman" w:hAnsi="Times New Roman" w:cs="Times New Roman" w:hint="cs"/>
        </w:rPr>
        <w:t>расстановка</w:t>
      </w:r>
      <w:r w:rsidRPr="00FB2980">
        <w:rPr>
          <w:rFonts w:ascii="Times New Roman" w:hAnsi="Times New Roman" w:cs="Times New Roman"/>
        </w:rPr>
        <w:t xml:space="preserve"> </w:t>
      </w:r>
      <w:r w:rsidRPr="00FB2980">
        <w:rPr>
          <w:rFonts w:ascii="Times New Roman" w:hAnsi="Times New Roman" w:cs="Times New Roman" w:hint="cs"/>
        </w:rPr>
        <w:t>сил</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Англией</w:t>
      </w:r>
      <w:r w:rsidRPr="00FB2980">
        <w:rPr>
          <w:rFonts w:ascii="Times New Roman" w:hAnsi="Times New Roman" w:cs="Times New Roman"/>
        </w:rPr>
        <w:t xml:space="preserve"> </w:t>
      </w:r>
      <w:r w:rsidRPr="00FB2980">
        <w:rPr>
          <w:rFonts w:ascii="Times New Roman" w:hAnsi="Times New Roman" w:cs="Times New Roman" w:hint="cs"/>
        </w:rPr>
        <w:t>еще</w:t>
      </w:r>
      <w:r w:rsidRPr="00FB2980">
        <w:rPr>
          <w:rFonts w:ascii="Times New Roman" w:hAnsi="Times New Roman" w:cs="Times New Roman"/>
        </w:rPr>
        <w:t xml:space="preserve"> </w:t>
      </w:r>
      <w:r w:rsidRPr="00FB2980">
        <w:rPr>
          <w:rFonts w:ascii="Times New Roman" w:hAnsi="Times New Roman" w:cs="Times New Roman" w:hint="cs"/>
        </w:rPr>
        <w:t>более</w:t>
      </w:r>
      <w:r w:rsidRPr="00FB2980">
        <w:rPr>
          <w:rFonts w:ascii="Times New Roman" w:hAnsi="Times New Roman" w:cs="Times New Roman"/>
        </w:rPr>
        <w:t xml:space="preserve"> </w:t>
      </w:r>
      <w:r w:rsidRPr="00FB2980">
        <w:rPr>
          <w:rFonts w:ascii="Times New Roman" w:hAnsi="Times New Roman" w:cs="Times New Roman" w:hint="cs"/>
        </w:rPr>
        <w:t>возросло</w:t>
      </w:r>
      <w:r w:rsidRPr="00FB2980">
        <w:rPr>
          <w:rFonts w:ascii="Times New Roman" w:hAnsi="Times New Roman" w:cs="Times New Roman"/>
        </w:rPr>
        <w:t xml:space="preserve"> </w:t>
      </w:r>
      <w:r w:rsidRPr="00FB2980">
        <w:rPr>
          <w:rFonts w:ascii="Times New Roman" w:hAnsi="Times New Roman" w:cs="Times New Roman" w:hint="cs"/>
        </w:rPr>
        <w:t>взаимное</w:t>
      </w:r>
      <w:r w:rsidRPr="00FB2980">
        <w:rPr>
          <w:rFonts w:ascii="Times New Roman" w:hAnsi="Times New Roman" w:cs="Times New Roman"/>
        </w:rPr>
        <w:t xml:space="preserve"> </w:t>
      </w:r>
      <w:r w:rsidRPr="00FB2980">
        <w:rPr>
          <w:rFonts w:ascii="Times New Roman" w:hAnsi="Times New Roman" w:cs="Times New Roman" w:hint="cs"/>
        </w:rPr>
        <w:t>отчуждение</w:t>
      </w:r>
      <w:r w:rsidRPr="00FB2980">
        <w:rPr>
          <w:rFonts w:ascii="Times New Roman" w:hAnsi="Times New Roman" w:cs="Times New Roman"/>
        </w:rPr>
        <w:t xml:space="preserve">. </w:t>
      </w:r>
      <w:r w:rsidRPr="00FB2980">
        <w:rPr>
          <w:rFonts w:ascii="Times New Roman" w:hAnsi="Times New Roman" w:cs="Times New Roman" w:hint="cs"/>
        </w:rPr>
        <w:t>Польский</w:t>
      </w:r>
      <w:r w:rsidRPr="00FB2980">
        <w:rPr>
          <w:rFonts w:ascii="Times New Roman" w:hAnsi="Times New Roman" w:cs="Times New Roman"/>
        </w:rPr>
        <w:t xml:space="preserve"> </w:t>
      </w:r>
      <w:r w:rsidRPr="00FB2980">
        <w:rPr>
          <w:rFonts w:ascii="Times New Roman" w:hAnsi="Times New Roman" w:cs="Times New Roman" w:hint="cs"/>
        </w:rPr>
        <w:t>кризис</w:t>
      </w:r>
      <w:r w:rsidRPr="00FB2980">
        <w:rPr>
          <w:rFonts w:ascii="Times New Roman" w:hAnsi="Times New Roman" w:cs="Times New Roman"/>
        </w:rPr>
        <w:t xml:space="preserve"> </w:t>
      </w:r>
      <w:r w:rsidRPr="00FB2980">
        <w:rPr>
          <w:rFonts w:ascii="Times New Roman" w:hAnsi="Times New Roman" w:cs="Times New Roman" w:hint="cs"/>
        </w:rPr>
        <w:t>прервал</w:t>
      </w:r>
      <w:r w:rsidRPr="00FB2980">
        <w:rPr>
          <w:rFonts w:ascii="Times New Roman" w:hAnsi="Times New Roman" w:cs="Times New Roman"/>
        </w:rPr>
        <w:t xml:space="preserve"> </w:t>
      </w:r>
      <w:r w:rsidRPr="00FB2980">
        <w:rPr>
          <w:rFonts w:ascii="Times New Roman" w:hAnsi="Times New Roman" w:cs="Times New Roman" w:hint="cs"/>
        </w:rPr>
        <w:t>сближение</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Францией</w:t>
      </w:r>
      <w:r w:rsidRPr="00FB2980">
        <w:rPr>
          <w:rFonts w:ascii="Times New Roman" w:hAnsi="Times New Roman" w:cs="Times New Roman"/>
        </w:rPr>
        <w:t xml:space="preserve">. </w:t>
      </w:r>
      <w:r w:rsidRPr="00FB2980">
        <w:rPr>
          <w:rFonts w:ascii="Times New Roman" w:hAnsi="Times New Roman" w:cs="Times New Roman" w:hint="cs"/>
        </w:rPr>
        <w:t>Наметилось</w:t>
      </w:r>
      <w:r w:rsidRPr="00FB2980">
        <w:rPr>
          <w:rFonts w:ascii="Times New Roman" w:hAnsi="Times New Roman" w:cs="Times New Roman"/>
        </w:rPr>
        <w:t xml:space="preserve"> </w:t>
      </w:r>
      <w:r w:rsidRPr="00FB2980">
        <w:rPr>
          <w:rFonts w:ascii="Times New Roman" w:hAnsi="Times New Roman" w:cs="Times New Roman" w:hint="cs"/>
        </w:rPr>
        <w:t>заметное</w:t>
      </w:r>
      <w:r w:rsidRPr="00FB2980">
        <w:rPr>
          <w:rFonts w:ascii="Times New Roman" w:hAnsi="Times New Roman" w:cs="Times New Roman"/>
        </w:rPr>
        <w:t xml:space="preserve"> </w:t>
      </w:r>
      <w:r w:rsidRPr="00FB2980">
        <w:rPr>
          <w:rFonts w:ascii="Times New Roman" w:hAnsi="Times New Roman" w:cs="Times New Roman" w:hint="cs"/>
        </w:rPr>
        <w:t>улучшение</w:t>
      </w:r>
      <w:r w:rsidRPr="00FB2980">
        <w:rPr>
          <w:rFonts w:ascii="Times New Roman" w:hAnsi="Times New Roman" w:cs="Times New Roman"/>
        </w:rPr>
        <w:t xml:space="preserve"> </w:t>
      </w:r>
      <w:r w:rsidRPr="00FB2980">
        <w:rPr>
          <w:rFonts w:ascii="Times New Roman" w:hAnsi="Times New Roman" w:cs="Times New Roman" w:hint="cs"/>
        </w:rPr>
        <w:t>отношений</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Пруссией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котором</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заинтересованы</w:t>
      </w:r>
      <w:r w:rsidRPr="00FB2980">
        <w:rPr>
          <w:rFonts w:ascii="Times New Roman" w:hAnsi="Times New Roman" w:cs="Times New Roman"/>
        </w:rPr>
        <w:t xml:space="preserve"> </w:t>
      </w:r>
      <w:r w:rsidRPr="00FB2980">
        <w:rPr>
          <w:rFonts w:ascii="Times New Roman" w:hAnsi="Times New Roman" w:cs="Times New Roman" w:hint="cs"/>
        </w:rPr>
        <w:t>обе</w:t>
      </w:r>
      <w:r w:rsidRPr="00FB2980">
        <w:rPr>
          <w:rFonts w:ascii="Times New Roman" w:hAnsi="Times New Roman" w:cs="Times New Roman"/>
        </w:rPr>
        <w:t xml:space="preserve"> </w:t>
      </w:r>
      <w:r w:rsidRPr="00FB2980">
        <w:rPr>
          <w:rFonts w:ascii="Times New Roman" w:hAnsi="Times New Roman" w:cs="Times New Roman" w:hint="cs"/>
        </w:rPr>
        <w:t>страны</w:t>
      </w:r>
      <w:r w:rsidRPr="00FB2980">
        <w:rPr>
          <w:rFonts w:ascii="Times New Roman" w:hAnsi="Times New Roman" w:cs="Times New Roman"/>
        </w:rPr>
        <w:t xml:space="preserve">. </w:t>
      </w:r>
      <w:r w:rsidRPr="00FB2980">
        <w:rPr>
          <w:rFonts w:ascii="Times New Roman" w:hAnsi="Times New Roman" w:cs="Times New Roman" w:hint="cs"/>
        </w:rPr>
        <w:t>Российское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отказывалось</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своего</w:t>
      </w:r>
      <w:r w:rsidRPr="00FB2980">
        <w:rPr>
          <w:rFonts w:ascii="Times New Roman" w:hAnsi="Times New Roman" w:cs="Times New Roman"/>
        </w:rPr>
        <w:t xml:space="preserve"> </w:t>
      </w:r>
      <w:r w:rsidRPr="00FB2980">
        <w:rPr>
          <w:rFonts w:ascii="Times New Roman" w:hAnsi="Times New Roman" w:cs="Times New Roman" w:hint="cs"/>
        </w:rPr>
        <w:t>традиционного</w:t>
      </w:r>
      <w:r w:rsidRPr="00FB2980">
        <w:rPr>
          <w:rFonts w:ascii="Times New Roman" w:hAnsi="Times New Roman" w:cs="Times New Roman"/>
        </w:rPr>
        <w:t xml:space="preserve"> </w:t>
      </w:r>
      <w:r w:rsidRPr="00FB2980">
        <w:rPr>
          <w:rFonts w:ascii="Times New Roman" w:hAnsi="Times New Roman" w:cs="Times New Roman" w:hint="cs"/>
        </w:rPr>
        <w:t>курса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Центральной</w:t>
      </w:r>
      <w:r w:rsidRPr="00FB2980">
        <w:rPr>
          <w:rFonts w:ascii="Times New Roman" w:hAnsi="Times New Roman" w:cs="Times New Roman"/>
        </w:rPr>
        <w:t xml:space="preserve"> </w:t>
      </w:r>
      <w:r w:rsidRPr="00FB2980">
        <w:rPr>
          <w:rFonts w:ascii="Times New Roman" w:hAnsi="Times New Roman" w:cs="Times New Roman" w:hint="cs"/>
        </w:rPr>
        <w:t>Европе</w:t>
      </w:r>
      <w:r w:rsidRPr="00FB2980">
        <w:rPr>
          <w:rFonts w:ascii="Times New Roman" w:hAnsi="Times New Roman" w:cs="Times New Roman"/>
        </w:rPr>
        <w:t xml:space="preserve">, </w:t>
      </w:r>
      <w:r w:rsidRPr="00FB2980">
        <w:rPr>
          <w:rFonts w:ascii="Times New Roman" w:hAnsi="Times New Roman" w:cs="Times New Roman" w:hint="cs"/>
        </w:rPr>
        <w:t>направленного</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сохранение</w:t>
      </w:r>
      <w:r w:rsidRPr="00FB2980">
        <w:rPr>
          <w:rFonts w:ascii="Times New Roman" w:hAnsi="Times New Roman" w:cs="Times New Roman"/>
        </w:rPr>
        <w:t xml:space="preserve"> </w:t>
      </w:r>
      <w:r w:rsidRPr="00FB2980">
        <w:rPr>
          <w:rFonts w:ascii="Times New Roman" w:hAnsi="Times New Roman" w:cs="Times New Roman" w:hint="cs"/>
        </w:rPr>
        <w:t>раздробленной</w:t>
      </w:r>
      <w:r w:rsidRPr="00FB2980">
        <w:rPr>
          <w:rFonts w:ascii="Times New Roman" w:hAnsi="Times New Roman" w:cs="Times New Roman"/>
        </w:rPr>
        <w:t xml:space="preserve"> </w:t>
      </w:r>
      <w:r w:rsidRPr="00FB2980">
        <w:rPr>
          <w:rFonts w:ascii="Times New Roman" w:hAnsi="Times New Roman" w:cs="Times New Roman" w:hint="cs"/>
        </w:rPr>
        <w:t>Германии</w:t>
      </w:r>
      <w:r w:rsidRPr="00FB2980">
        <w:rPr>
          <w:rFonts w:ascii="Times New Roman" w:hAnsi="Times New Roman" w:cs="Times New Roman"/>
        </w:rPr>
        <w:t xml:space="preserve">. </w:t>
      </w:r>
      <w:r w:rsidRPr="00FB2980">
        <w:rPr>
          <w:rFonts w:ascii="Times New Roman" w:hAnsi="Times New Roman" w:cs="Times New Roman" w:hint="cs"/>
        </w:rPr>
        <w:t>Переход</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поддержке</w:t>
      </w:r>
      <w:r w:rsidRPr="00FB2980">
        <w:rPr>
          <w:rFonts w:ascii="Times New Roman" w:hAnsi="Times New Roman" w:cs="Times New Roman"/>
        </w:rPr>
        <w:t xml:space="preserve"> </w:t>
      </w:r>
      <w:r w:rsidRPr="00FB2980">
        <w:rPr>
          <w:rFonts w:ascii="Times New Roman" w:hAnsi="Times New Roman" w:cs="Times New Roman" w:hint="cs"/>
        </w:rPr>
        <w:t>объединения</w:t>
      </w:r>
      <w:r w:rsidRPr="00FB2980">
        <w:rPr>
          <w:rFonts w:ascii="Times New Roman" w:hAnsi="Times New Roman" w:cs="Times New Roman"/>
        </w:rPr>
        <w:t xml:space="preserve"> </w:t>
      </w:r>
      <w:r w:rsidRPr="00FB2980">
        <w:rPr>
          <w:rFonts w:ascii="Times New Roman" w:hAnsi="Times New Roman" w:cs="Times New Roman" w:hint="cs"/>
        </w:rPr>
        <w:t>Германии</w:t>
      </w:r>
      <w:r w:rsidRPr="00FB2980">
        <w:rPr>
          <w:rFonts w:ascii="Times New Roman" w:hAnsi="Times New Roman" w:cs="Times New Roman"/>
        </w:rPr>
        <w:t xml:space="preserve"> "</w:t>
      </w:r>
      <w:r w:rsidRPr="00FB2980">
        <w:rPr>
          <w:rFonts w:ascii="Times New Roman" w:hAnsi="Times New Roman" w:cs="Times New Roman" w:hint="cs"/>
        </w:rPr>
        <w:t>сверху</w:t>
      </w:r>
      <w:r w:rsidRPr="00FB2980">
        <w:rPr>
          <w:rFonts w:ascii="Times New Roman" w:hAnsi="Times New Roman" w:cs="Times New Roman"/>
        </w:rPr>
        <w:t xml:space="preserve">" </w:t>
      </w:r>
      <w:r w:rsidRPr="00FB2980">
        <w:rPr>
          <w:rFonts w:ascii="Times New Roman" w:hAnsi="Times New Roman" w:cs="Times New Roman" w:hint="cs"/>
        </w:rPr>
        <w:t>создавал</w:t>
      </w:r>
      <w:r w:rsidRPr="00FB2980">
        <w:rPr>
          <w:rFonts w:ascii="Times New Roman" w:hAnsi="Times New Roman" w:cs="Times New Roman"/>
        </w:rPr>
        <w:t xml:space="preserve"> </w:t>
      </w:r>
      <w:r w:rsidRPr="00FB2980">
        <w:rPr>
          <w:rFonts w:ascii="Times New Roman" w:hAnsi="Times New Roman" w:cs="Times New Roman" w:hint="cs"/>
        </w:rPr>
        <w:t>перевес</w:t>
      </w:r>
      <w:r w:rsidRPr="00FB2980">
        <w:rPr>
          <w:rFonts w:ascii="Times New Roman" w:hAnsi="Times New Roman" w:cs="Times New Roman"/>
        </w:rPr>
        <w:t xml:space="preserve"> </w:t>
      </w:r>
      <w:r w:rsidRPr="00FB2980">
        <w:rPr>
          <w:rFonts w:ascii="Times New Roman" w:hAnsi="Times New Roman" w:cs="Times New Roman" w:hint="cs"/>
        </w:rPr>
        <w:t>над</w:t>
      </w:r>
      <w:r w:rsidRPr="00FB2980">
        <w:rPr>
          <w:rFonts w:ascii="Times New Roman" w:hAnsi="Times New Roman" w:cs="Times New Roman"/>
        </w:rPr>
        <w:t xml:space="preserve"> </w:t>
      </w:r>
      <w:r w:rsidRPr="00FB2980">
        <w:rPr>
          <w:rFonts w:ascii="Times New Roman" w:hAnsi="Times New Roman" w:cs="Times New Roman" w:hint="cs"/>
        </w:rPr>
        <w:t>враждебными</w:t>
      </w:r>
      <w:r w:rsidRPr="00FB2980">
        <w:rPr>
          <w:rFonts w:ascii="Times New Roman" w:hAnsi="Times New Roman" w:cs="Times New Roman"/>
        </w:rPr>
        <w:t xml:space="preserve"> </w:t>
      </w:r>
      <w:r w:rsidRPr="00FB2980">
        <w:rPr>
          <w:rFonts w:ascii="Times New Roman" w:hAnsi="Times New Roman" w:cs="Times New Roman" w:hint="cs"/>
        </w:rPr>
        <w:t>устремлениями</w:t>
      </w:r>
      <w:r w:rsidRPr="00FB2980">
        <w:rPr>
          <w:rFonts w:ascii="Times New Roman" w:hAnsi="Times New Roman" w:cs="Times New Roman"/>
        </w:rPr>
        <w:t xml:space="preserve"> </w:t>
      </w:r>
      <w:r w:rsidRPr="00FB2980">
        <w:rPr>
          <w:rFonts w:ascii="Times New Roman" w:hAnsi="Times New Roman" w:cs="Times New Roman" w:hint="cs"/>
        </w:rPr>
        <w:t>Англии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Франции…</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Внешняя</w:t>
      </w:r>
      <w:r w:rsidRPr="00FB2980">
        <w:rPr>
          <w:rFonts w:ascii="Times New Roman" w:hAnsi="Times New Roman" w:cs="Times New Roman"/>
        </w:rPr>
        <w:t xml:space="preserve"> </w:t>
      </w:r>
      <w:r w:rsidRPr="00FB2980">
        <w:rPr>
          <w:rFonts w:ascii="Times New Roman" w:hAnsi="Times New Roman" w:cs="Times New Roman" w:hint="cs"/>
        </w:rPr>
        <w:t>политика</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повлияла</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соотношение</w:t>
      </w:r>
      <w:r w:rsidRPr="00FB2980">
        <w:rPr>
          <w:rFonts w:ascii="Times New Roman" w:hAnsi="Times New Roman" w:cs="Times New Roman"/>
        </w:rPr>
        <w:t xml:space="preserve"> </w:t>
      </w:r>
      <w:r w:rsidRPr="00FB2980">
        <w:rPr>
          <w:rFonts w:ascii="Times New Roman" w:hAnsi="Times New Roman" w:cs="Times New Roman" w:hint="cs"/>
        </w:rPr>
        <w:t>сил</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Европе</w:t>
      </w:r>
      <w:r w:rsidRPr="00FB2980">
        <w:rPr>
          <w:rFonts w:ascii="Times New Roman" w:hAnsi="Times New Roman" w:cs="Times New Roman"/>
        </w:rPr>
        <w:t xml:space="preserve">. </w:t>
      </w:r>
      <w:r w:rsidRPr="00FB2980">
        <w:rPr>
          <w:rFonts w:ascii="Times New Roman" w:hAnsi="Times New Roman" w:cs="Times New Roman" w:hint="cs"/>
        </w:rPr>
        <w:t>Пруссия</w:t>
      </w:r>
      <w:r w:rsidRPr="00FB2980">
        <w:rPr>
          <w:rFonts w:ascii="Times New Roman" w:hAnsi="Times New Roman" w:cs="Times New Roman"/>
        </w:rPr>
        <w:t xml:space="preserve">, </w:t>
      </w:r>
      <w:r w:rsidRPr="00FB2980">
        <w:rPr>
          <w:rFonts w:ascii="Times New Roman" w:hAnsi="Times New Roman" w:cs="Times New Roman" w:hint="cs"/>
        </w:rPr>
        <w:t>заручившись</w:t>
      </w:r>
      <w:r w:rsidRPr="00FB2980">
        <w:rPr>
          <w:rFonts w:ascii="Times New Roman" w:hAnsi="Times New Roman" w:cs="Times New Roman"/>
        </w:rPr>
        <w:t xml:space="preserve"> </w:t>
      </w:r>
      <w:r w:rsidRPr="00FB2980">
        <w:rPr>
          <w:rFonts w:ascii="Times New Roman" w:hAnsi="Times New Roman" w:cs="Times New Roman" w:hint="cs"/>
        </w:rPr>
        <w:t>молчаливой</w:t>
      </w:r>
      <w:r w:rsidRPr="00FB2980">
        <w:rPr>
          <w:rFonts w:ascii="Times New Roman" w:hAnsi="Times New Roman" w:cs="Times New Roman"/>
        </w:rPr>
        <w:t xml:space="preserve"> </w:t>
      </w:r>
      <w:r w:rsidRPr="00FB2980">
        <w:rPr>
          <w:rFonts w:ascii="Times New Roman" w:hAnsi="Times New Roman" w:cs="Times New Roman" w:hint="cs"/>
        </w:rPr>
        <w:t>поддержкой</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приступила</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объединению</w:t>
      </w:r>
      <w:r w:rsidRPr="00FB2980">
        <w:rPr>
          <w:rFonts w:ascii="Times New Roman" w:hAnsi="Times New Roman" w:cs="Times New Roman"/>
        </w:rPr>
        <w:t xml:space="preserve"> </w:t>
      </w:r>
      <w:r w:rsidRPr="00FB2980">
        <w:rPr>
          <w:rFonts w:ascii="Times New Roman" w:hAnsi="Times New Roman" w:cs="Times New Roman" w:hint="cs"/>
        </w:rPr>
        <w:t>Германии</w:t>
      </w:r>
      <w:r w:rsidRPr="00FB2980">
        <w:rPr>
          <w:rFonts w:ascii="Times New Roman" w:hAnsi="Times New Roman" w:cs="Times New Roman"/>
        </w:rPr>
        <w:t xml:space="preserve"> "</w:t>
      </w:r>
      <w:r w:rsidRPr="00FB2980">
        <w:rPr>
          <w:rFonts w:ascii="Times New Roman" w:hAnsi="Times New Roman" w:cs="Times New Roman" w:hint="cs"/>
        </w:rPr>
        <w:t>железом</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кровью</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1864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Пруссия</w:t>
      </w:r>
      <w:r w:rsidRPr="00FB2980">
        <w:rPr>
          <w:rFonts w:ascii="Times New Roman" w:hAnsi="Times New Roman" w:cs="Times New Roman"/>
        </w:rPr>
        <w:t xml:space="preserve"> </w:t>
      </w:r>
      <w:r w:rsidRPr="00FB2980">
        <w:rPr>
          <w:rFonts w:ascii="Times New Roman" w:hAnsi="Times New Roman" w:cs="Times New Roman" w:hint="cs"/>
        </w:rPr>
        <w:t>при</w:t>
      </w:r>
      <w:r w:rsidRPr="00FB2980">
        <w:rPr>
          <w:rFonts w:ascii="Times New Roman" w:hAnsi="Times New Roman" w:cs="Times New Roman"/>
        </w:rPr>
        <w:t xml:space="preserve"> </w:t>
      </w:r>
      <w:r w:rsidRPr="00FB2980">
        <w:rPr>
          <w:rFonts w:ascii="Times New Roman" w:hAnsi="Times New Roman" w:cs="Times New Roman" w:hint="cs"/>
        </w:rPr>
        <w:t>активном</w:t>
      </w:r>
      <w:r w:rsidRPr="00FB2980">
        <w:rPr>
          <w:rFonts w:ascii="Times New Roman" w:hAnsi="Times New Roman" w:cs="Times New Roman"/>
        </w:rPr>
        <w:t xml:space="preserve"> </w:t>
      </w:r>
      <w:r w:rsidRPr="00FB2980">
        <w:rPr>
          <w:rFonts w:ascii="Times New Roman" w:hAnsi="Times New Roman" w:cs="Times New Roman" w:hint="cs"/>
        </w:rPr>
        <w:t>содействии</w:t>
      </w:r>
      <w:r w:rsidRPr="00FB2980">
        <w:rPr>
          <w:rFonts w:ascii="Times New Roman" w:hAnsi="Times New Roman" w:cs="Times New Roman"/>
        </w:rPr>
        <w:t xml:space="preserve"> </w:t>
      </w:r>
      <w:r w:rsidRPr="00FB2980">
        <w:rPr>
          <w:rFonts w:ascii="Times New Roman" w:hAnsi="Times New Roman" w:cs="Times New Roman" w:hint="cs"/>
        </w:rPr>
        <w:t>Австрии</w:t>
      </w:r>
      <w:r w:rsidRPr="00FB2980">
        <w:rPr>
          <w:rFonts w:ascii="Times New Roman" w:hAnsi="Times New Roman" w:cs="Times New Roman"/>
        </w:rPr>
        <w:t xml:space="preserve"> </w:t>
      </w:r>
      <w:r w:rsidRPr="00FB2980">
        <w:rPr>
          <w:rFonts w:ascii="Times New Roman" w:hAnsi="Times New Roman" w:cs="Times New Roman" w:hint="cs"/>
        </w:rPr>
        <w:t>начала</w:t>
      </w:r>
      <w:r w:rsidRPr="00FB2980">
        <w:rPr>
          <w:rFonts w:ascii="Times New Roman" w:hAnsi="Times New Roman" w:cs="Times New Roman"/>
        </w:rPr>
        <w:t xml:space="preserve"> </w:t>
      </w:r>
      <w:r w:rsidRPr="00FB2980">
        <w:rPr>
          <w:rFonts w:ascii="Times New Roman" w:hAnsi="Times New Roman" w:cs="Times New Roman" w:hint="cs"/>
        </w:rPr>
        <w:t>войну</w:t>
      </w:r>
      <w:r w:rsidRPr="00FB2980">
        <w:rPr>
          <w:rFonts w:ascii="Times New Roman" w:hAnsi="Times New Roman" w:cs="Times New Roman"/>
        </w:rPr>
        <w:t xml:space="preserve"> </w:t>
      </w:r>
      <w:r w:rsidRPr="00FB2980">
        <w:rPr>
          <w:rFonts w:ascii="Times New Roman" w:hAnsi="Times New Roman" w:cs="Times New Roman" w:hint="cs"/>
        </w:rPr>
        <w:t>против</w:t>
      </w:r>
      <w:r w:rsidRPr="00FB2980">
        <w:rPr>
          <w:rFonts w:ascii="Times New Roman" w:hAnsi="Times New Roman" w:cs="Times New Roman"/>
        </w:rPr>
        <w:t xml:space="preserve"> </w:t>
      </w:r>
      <w:r w:rsidRPr="00FB2980">
        <w:rPr>
          <w:rFonts w:ascii="Times New Roman" w:hAnsi="Times New Roman" w:cs="Times New Roman" w:hint="cs"/>
        </w:rPr>
        <w:t>Дании</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дало</w:t>
      </w:r>
      <w:r w:rsidRPr="00FB2980">
        <w:rPr>
          <w:rFonts w:ascii="Times New Roman" w:hAnsi="Times New Roman" w:cs="Times New Roman"/>
        </w:rPr>
        <w:t xml:space="preserve"> </w:t>
      </w:r>
      <w:r w:rsidRPr="00FB2980">
        <w:rPr>
          <w:rFonts w:ascii="Times New Roman" w:hAnsi="Times New Roman" w:cs="Times New Roman" w:hint="cs"/>
        </w:rPr>
        <w:t>первые</w:t>
      </w:r>
      <w:r w:rsidRPr="00FB2980">
        <w:rPr>
          <w:rFonts w:ascii="Times New Roman" w:hAnsi="Times New Roman" w:cs="Times New Roman"/>
        </w:rPr>
        <w:t xml:space="preserve"> </w:t>
      </w:r>
      <w:r w:rsidRPr="00FB2980">
        <w:rPr>
          <w:rFonts w:ascii="Times New Roman" w:hAnsi="Times New Roman" w:cs="Times New Roman" w:hint="cs"/>
        </w:rPr>
        <w:t>приращения</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прусской</w:t>
      </w:r>
      <w:r w:rsidRPr="00FB2980">
        <w:rPr>
          <w:rFonts w:ascii="Times New Roman" w:hAnsi="Times New Roman" w:cs="Times New Roman"/>
        </w:rPr>
        <w:t xml:space="preserve"> </w:t>
      </w:r>
      <w:r w:rsidRPr="00FB2980">
        <w:rPr>
          <w:rFonts w:ascii="Times New Roman" w:hAnsi="Times New Roman" w:cs="Times New Roman" w:hint="cs"/>
        </w:rPr>
        <w:t>территории</w:t>
      </w:r>
      <w:r w:rsidRPr="00FB2980">
        <w:rPr>
          <w:rFonts w:ascii="Times New Roman" w:hAnsi="Times New Roman" w:cs="Times New Roman"/>
        </w:rPr>
        <w:t xml:space="preserve">. </w:t>
      </w:r>
      <w:r w:rsidRPr="00FB2980">
        <w:rPr>
          <w:rFonts w:ascii="Times New Roman" w:hAnsi="Times New Roman" w:cs="Times New Roman" w:hint="cs"/>
        </w:rPr>
        <w:t>Вскоре</w:t>
      </w:r>
      <w:r w:rsidRPr="00FB2980">
        <w:rPr>
          <w:rFonts w:ascii="Times New Roman" w:hAnsi="Times New Roman" w:cs="Times New Roman"/>
        </w:rPr>
        <w:t xml:space="preserve"> </w:t>
      </w:r>
      <w:r w:rsidRPr="00FB2980">
        <w:rPr>
          <w:rFonts w:ascii="Times New Roman" w:hAnsi="Times New Roman" w:cs="Times New Roman" w:hint="cs"/>
        </w:rPr>
        <w:t>после</w:t>
      </w:r>
      <w:r w:rsidRPr="00FB2980">
        <w:rPr>
          <w:rFonts w:ascii="Times New Roman" w:hAnsi="Times New Roman" w:cs="Times New Roman"/>
        </w:rPr>
        <w:t xml:space="preserve"> </w:t>
      </w:r>
      <w:r w:rsidRPr="00FB2980">
        <w:rPr>
          <w:rFonts w:ascii="Times New Roman" w:hAnsi="Times New Roman" w:cs="Times New Roman" w:hint="cs"/>
        </w:rPr>
        <w:t>этого</w:t>
      </w:r>
      <w:r w:rsidRPr="00FB2980">
        <w:rPr>
          <w:rFonts w:ascii="Times New Roman" w:hAnsi="Times New Roman" w:cs="Times New Roman"/>
        </w:rPr>
        <w:t xml:space="preserve">, </w:t>
      </w:r>
      <w:r w:rsidRPr="00FB2980">
        <w:rPr>
          <w:rFonts w:ascii="Times New Roman" w:hAnsi="Times New Roman" w:cs="Times New Roman" w:hint="cs"/>
        </w:rPr>
        <w:t>летом</w:t>
      </w:r>
      <w:r w:rsidRPr="00FB2980">
        <w:rPr>
          <w:rFonts w:ascii="Times New Roman" w:hAnsi="Times New Roman" w:cs="Times New Roman"/>
        </w:rPr>
        <w:t xml:space="preserve"> 1866</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вспыхнула</w:t>
      </w:r>
      <w:r w:rsidRPr="00FB2980">
        <w:rPr>
          <w:rFonts w:ascii="Times New Roman" w:hAnsi="Times New Roman" w:cs="Times New Roman"/>
        </w:rPr>
        <w:t xml:space="preserve"> </w:t>
      </w:r>
      <w:r w:rsidRPr="00FB2980">
        <w:rPr>
          <w:rFonts w:ascii="Times New Roman" w:hAnsi="Times New Roman" w:cs="Times New Roman" w:hint="cs"/>
        </w:rPr>
        <w:t>австро</w:t>
      </w:r>
      <w:r w:rsidRPr="00FB2980">
        <w:rPr>
          <w:rFonts w:ascii="Times New Roman" w:hAnsi="Times New Roman" w:cs="Times New Roman"/>
        </w:rPr>
        <w:t>-</w:t>
      </w:r>
      <w:r w:rsidRPr="00FB2980">
        <w:rPr>
          <w:rFonts w:ascii="Times New Roman" w:hAnsi="Times New Roman" w:cs="Times New Roman" w:hint="cs"/>
        </w:rPr>
        <w:t>прусская</w:t>
      </w:r>
      <w:r w:rsidRPr="00FB2980">
        <w:rPr>
          <w:rFonts w:ascii="Times New Roman" w:hAnsi="Times New Roman" w:cs="Times New Roman"/>
        </w:rPr>
        <w:t xml:space="preserve"> </w:t>
      </w:r>
      <w:r w:rsidRPr="00FB2980">
        <w:rPr>
          <w:rFonts w:ascii="Times New Roman" w:hAnsi="Times New Roman" w:cs="Times New Roman" w:hint="cs"/>
        </w:rPr>
        <w:t>война</w:t>
      </w:r>
      <w:r w:rsidRPr="00FB2980">
        <w:rPr>
          <w:rFonts w:ascii="Times New Roman" w:hAnsi="Times New Roman" w:cs="Times New Roman"/>
        </w:rPr>
        <w:t xml:space="preserve">, </w:t>
      </w:r>
      <w:r w:rsidRPr="00FB2980">
        <w:rPr>
          <w:rFonts w:ascii="Times New Roman" w:hAnsi="Times New Roman" w:cs="Times New Roman" w:hint="cs"/>
        </w:rPr>
        <w:t>которая</w:t>
      </w:r>
      <w:r w:rsidRPr="00FB2980">
        <w:rPr>
          <w:rFonts w:ascii="Times New Roman" w:hAnsi="Times New Roman" w:cs="Times New Roman"/>
        </w:rPr>
        <w:t xml:space="preserve"> </w:t>
      </w:r>
      <w:r w:rsidRPr="00FB2980">
        <w:rPr>
          <w:rFonts w:ascii="Times New Roman" w:hAnsi="Times New Roman" w:cs="Times New Roman" w:hint="cs"/>
        </w:rPr>
        <w:t>привела</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молниеносному</w:t>
      </w:r>
      <w:r w:rsidRPr="00FB2980">
        <w:rPr>
          <w:rFonts w:ascii="Times New Roman" w:hAnsi="Times New Roman" w:cs="Times New Roman"/>
        </w:rPr>
        <w:t xml:space="preserve"> </w:t>
      </w:r>
      <w:r w:rsidRPr="00FB2980">
        <w:rPr>
          <w:rFonts w:ascii="Times New Roman" w:hAnsi="Times New Roman" w:cs="Times New Roman" w:hint="cs"/>
        </w:rPr>
        <w:t>разгрому</w:t>
      </w:r>
      <w:r w:rsidRPr="00FB2980">
        <w:rPr>
          <w:rFonts w:ascii="Times New Roman" w:hAnsi="Times New Roman" w:cs="Times New Roman"/>
        </w:rPr>
        <w:t xml:space="preserve"> </w:t>
      </w:r>
      <w:r w:rsidRPr="00FB2980">
        <w:rPr>
          <w:rFonts w:ascii="Times New Roman" w:hAnsi="Times New Roman" w:cs="Times New Roman" w:hint="cs"/>
        </w:rPr>
        <w:t>Австрии</w:t>
      </w:r>
      <w:r w:rsidRPr="00FB2980">
        <w:rPr>
          <w:rFonts w:ascii="Times New Roman" w:hAnsi="Times New Roman" w:cs="Times New Roman"/>
        </w:rPr>
        <w:t xml:space="preserve">. </w:t>
      </w:r>
      <w:r w:rsidRPr="00FB2980">
        <w:rPr>
          <w:rFonts w:ascii="Times New Roman" w:hAnsi="Times New Roman" w:cs="Times New Roman" w:hint="cs"/>
        </w:rPr>
        <w:t>Решающей</w:t>
      </w:r>
      <w:r w:rsidRPr="00FB2980">
        <w:rPr>
          <w:rFonts w:ascii="Times New Roman" w:hAnsi="Times New Roman" w:cs="Times New Roman"/>
        </w:rPr>
        <w:t xml:space="preserve"> </w:t>
      </w:r>
      <w:r w:rsidRPr="00FB2980">
        <w:rPr>
          <w:rFonts w:ascii="Times New Roman" w:hAnsi="Times New Roman" w:cs="Times New Roman" w:hint="cs"/>
        </w:rPr>
        <w:t>силой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объединении</w:t>
      </w:r>
      <w:r w:rsidRPr="00FB2980">
        <w:rPr>
          <w:rFonts w:ascii="Times New Roman" w:hAnsi="Times New Roman" w:cs="Times New Roman"/>
        </w:rPr>
        <w:t xml:space="preserve"> </w:t>
      </w:r>
      <w:r w:rsidRPr="00FB2980">
        <w:rPr>
          <w:rFonts w:ascii="Times New Roman" w:hAnsi="Times New Roman" w:cs="Times New Roman" w:hint="cs"/>
        </w:rPr>
        <w:t>германии</w:t>
      </w:r>
      <w:r w:rsidRPr="00FB2980">
        <w:rPr>
          <w:rFonts w:ascii="Times New Roman" w:hAnsi="Times New Roman" w:cs="Times New Roman"/>
        </w:rPr>
        <w:t xml:space="preserve"> </w:t>
      </w:r>
      <w:r w:rsidRPr="00FB2980">
        <w:rPr>
          <w:rFonts w:ascii="Times New Roman" w:hAnsi="Times New Roman" w:cs="Times New Roman" w:hint="cs"/>
        </w:rPr>
        <w:t>становится</w:t>
      </w:r>
      <w:r w:rsidRPr="00FB2980">
        <w:rPr>
          <w:rFonts w:ascii="Times New Roman" w:hAnsi="Times New Roman" w:cs="Times New Roman"/>
        </w:rPr>
        <w:t xml:space="preserve"> </w:t>
      </w:r>
      <w:r w:rsidRPr="00FB2980">
        <w:rPr>
          <w:rFonts w:ascii="Times New Roman" w:hAnsi="Times New Roman" w:cs="Times New Roman" w:hint="cs"/>
        </w:rPr>
        <w:t>Пруссия</w:t>
      </w:r>
      <w:r w:rsidRPr="00FB2980">
        <w:rPr>
          <w:rFonts w:ascii="Times New Roman" w:hAnsi="Times New Roman" w:cs="Times New Roman"/>
        </w:rPr>
        <w:t xml:space="preserve">. </w:t>
      </w:r>
      <w:r w:rsidRPr="00FB2980">
        <w:rPr>
          <w:rFonts w:ascii="Times New Roman" w:hAnsi="Times New Roman" w:cs="Times New Roman" w:hint="cs"/>
        </w:rPr>
        <w:t>Развитие</w:t>
      </w:r>
      <w:r w:rsidRPr="00FB2980">
        <w:rPr>
          <w:rFonts w:ascii="Times New Roman" w:hAnsi="Times New Roman" w:cs="Times New Roman"/>
        </w:rPr>
        <w:t xml:space="preserve"> </w:t>
      </w:r>
      <w:r w:rsidRPr="00FB2980">
        <w:rPr>
          <w:rFonts w:ascii="Times New Roman" w:hAnsi="Times New Roman" w:cs="Times New Roman" w:hint="cs"/>
        </w:rPr>
        <w:t>сильной</w:t>
      </w:r>
      <w:r w:rsidRPr="00FB2980">
        <w:rPr>
          <w:rFonts w:ascii="Times New Roman" w:hAnsi="Times New Roman" w:cs="Times New Roman"/>
        </w:rPr>
        <w:t xml:space="preserve"> </w:t>
      </w:r>
      <w:r w:rsidRPr="00FB2980">
        <w:rPr>
          <w:rFonts w:ascii="Times New Roman" w:hAnsi="Times New Roman" w:cs="Times New Roman" w:hint="cs"/>
        </w:rPr>
        <w:t>милитаристской</w:t>
      </w:r>
      <w:r w:rsidRPr="00FB2980">
        <w:rPr>
          <w:rFonts w:ascii="Times New Roman" w:hAnsi="Times New Roman" w:cs="Times New Roman"/>
        </w:rPr>
        <w:t xml:space="preserve"> </w:t>
      </w:r>
      <w:r w:rsidRPr="00FB2980">
        <w:rPr>
          <w:rFonts w:ascii="Times New Roman" w:hAnsi="Times New Roman" w:cs="Times New Roman" w:hint="cs"/>
        </w:rPr>
        <w:t>Германии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перспективе</w:t>
      </w:r>
      <w:r w:rsidRPr="00FB2980">
        <w:rPr>
          <w:rFonts w:ascii="Times New Roman" w:hAnsi="Times New Roman" w:cs="Times New Roman"/>
        </w:rPr>
        <w:t xml:space="preserve"> </w:t>
      </w:r>
      <w:r w:rsidRPr="00FB2980">
        <w:rPr>
          <w:rFonts w:ascii="Times New Roman" w:hAnsi="Times New Roman" w:cs="Times New Roman" w:hint="cs"/>
        </w:rPr>
        <w:t>создавало</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серьезную</w:t>
      </w:r>
      <w:r w:rsidRPr="00FB2980">
        <w:rPr>
          <w:rFonts w:ascii="Times New Roman" w:hAnsi="Times New Roman" w:cs="Times New Roman"/>
        </w:rPr>
        <w:t xml:space="preserve"> </w:t>
      </w:r>
      <w:r w:rsidRPr="00FB2980">
        <w:rPr>
          <w:rFonts w:ascii="Times New Roman" w:hAnsi="Times New Roman" w:cs="Times New Roman" w:hint="cs"/>
        </w:rPr>
        <w:t>опасность</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молчаливая</w:t>
      </w:r>
      <w:r w:rsidRPr="00FB2980">
        <w:rPr>
          <w:rFonts w:ascii="Times New Roman" w:hAnsi="Times New Roman" w:cs="Times New Roman"/>
        </w:rPr>
        <w:t xml:space="preserve"> </w:t>
      </w:r>
      <w:r w:rsidRPr="00FB2980">
        <w:rPr>
          <w:rFonts w:ascii="Times New Roman" w:hAnsi="Times New Roman" w:cs="Times New Roman" w:hint="cs"/>
        </w:rPr>
        <w:t>позиция</w:t>
      </w:r>
      <w:r w:rsidRPr="00FB2980">
        <w:rPr>
          <w:rFonts w:ascii="Times New Roman" w:hAnsi="Times New Roman" w:cs="Times New Roman"/>
        </w:rPr>
        <w:t xml:space="preserve"> </w:t>
      </w:r>
      <w:r w:rsidRPr="00FB2980">
        <w:rPr>
          <w:rFonts w:ascii="Times New Roman" w:hAnsi="Times New Roman" w:cs="Times New Roman" w:hint="cs"/>
        </w:rPr>
        <w:t>Англии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Франции</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отношению</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действиям</w:t>
      </w:r>
      <w:r w:rsidRPr="00FB2980">
        <w:rPr>
          <w:rFonts w:ascii="Times New Roman" w:hAnsi="Times New Roman" w:cs="Times New Roman"/>
        </w:rPr>
        <w:t xml:space="preserve"> </w:t>
      </w:r>
      <w:r w:rsidRPr="00FB2980">
        <w:rPr>
          <w:rFonts w:ascii="Times New Roman" w:hAnsi="Times New Roman" w:cs="Times New Roman" w:hint="cs"/>
        </w:rPr>
        <w:t>Бисмарка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их</w:t>
      </w:r>
      <w:r w:rsidRPr="00FB2980">
        <w:rPr>
          <w:rFonts w:ascii="Times New Roman" w:hAnsi="Times New Roman" w:cs="Times New Roman"/>
        </w:rPr>
        <w:t xml:space="preserve"> </w:t>
      </w:r>
      <w:r w:rsidRPr="00FB2980">
        <w:rPr>
          <w:rFonts w:ascii="Times New Roman" w:hAnsi="Times New Roman" w:cs="Times New Roman" w:hint="cs"/>
        </w:rPr>
        <w:t>враждебность</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отношению</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толкали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дальнейшее</w:t>
      </w:r>
      <w:r w:rsidRPr="00FB2980">
        <w:rPr>
          <w:rFonts w:ascii="Times New Roman" w:hAnsi="Times New Roman" w:cs="Times New Roman"/>
        </w:rPr>
        <w:t xml:space="preserve"> </w:t>
      </w:r>
      <w:r w:rsidRPr="00FB2980">
        <w:rPr>
          <w:rFonts w:ascii="Times New Roman" w:hAnsi="Times New Roman" w:cs="Times New Roman" w:hint="cs"/>
        </w:rPr>
        <w:t>сближение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Пруссией</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20 </w:t>
      </w:r>
      <w:r w:rsidRPr="00FB2980">
        <w:rPr>
          <w:rFonts w:ascii="Times New Roman" w:hAnsi="Times New Roman" w:cs="Times New Roman" w:hint="cs"/>
        </w:rPr>
        <w:t>июля</w:t>
      </w:r>
      <w:r w:rsidRPr="00FB2980">
        <w:rPr>
          <w:rFonts w:ascii="Times New Roman" w:hAnsi="Times New Roman" w:cs="Times New Roman"/>
        </w:rPr>
        <w:t xml:space="preserve"> 1870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началась</w:t>
      </w:r>
      <w:r w:rsidRPr="00FB2980">
        <w:rPr>
          <w:rFonts w:ascii="Times New Roman" w:hAnsi="Times New Roman" w:cs="Times New Roman"/>
        </w:rPr>
        <w:t xml:space="preserve"> </w:t>
      </w:r>
      <w:r w:rsidRPr="00FB2980">
        <w:rPr>
          <w:rFonts w:ascii="Times New Roman" w:hAnsi="Times New Roman" w:cs="Times New Roman" w:hint="cs"/>
        </w:rPr>
        <w:t>франко</w:t>
      </w:r>
      <w:r w:rsidRPr="00FB2980">
        <w:rPr>
          <w:rFonts w:ascii="Times New Roman" w:hAnsi="Times New Roman" w:cs="Times New Roman"/>
        </w:rPr>
        <w:t>-</w:t>
      </w:r>
      <w:r w:rsidRPr="00FB2980">
        <w:rPr>
          <w:rFonts w:ascii="Times New Roman" w:hAnsi="Times New Roman" w:cs="Times New Roman" w:hint="cs"/>
        </w:rPr>
        <w:t>прусская</w:t>
      </w:r>
      <w:r w:rsidRPr="00FB2980">
        <w:rPr>
          <w:rFonts w:ascii="Times New Roman" w:hAnsi="Times New Roman" w:cs="Times New Roman"/>
        </w:rPr>
        <w:t xml:space="preserve"> </w:t>
      </w:r>
      <w:r w:rsidRPr="00FB2980">
        <w:rPr>
          <w:rFonts w:ascii="Times New Roman" w:hAnsi="Times New Roman" w:cs="Times New Roman" w:hint="cs"/>
        </w:rPr>
        <w:t>война</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заявило</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своем</w:t>
      </w:r>
      <w:r w:rsidRPr="00FB2980">
        <w:rPr>
          <w:rFonts w:ascii="Times New Roman" w:hAnsi="Times New Roman" w:cs="Times New Roman"/>
        </w:rPr>
        <w:t xml:space="preserve"> </w:t>
      </w:r>
      <w:r w:rsidRPr="00FB2980">
        <w:rPr>
          <w:rFonts w:ascii="Times New Roman" w:hAnsi="Times New Roman" w:cs="Times New Roman" w:hint="cs"/>
        </w:rPr>
        <w:t>нейтралитете</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при</w:t>
      </w:r>
      <w:r w:rsidRPr="00FB2980">
        <w:rPr>
          <w:rFonts w:ascii="Times New Roman" w:hAnsi="Times New Roman" w:cs="Times New Roman"/>
        </w:rPr>
        <w:t xml:space="preserve"> </w:t>
      </w:r>
      <w:r w:rsidRPr="00FB2980">
        <w:rPr>
          <w:rFonts w:ascii="Times New Roman" w:hAnsi="Times New Roman" w:cs="Times New Roman" w:hint="cs"/>
        </w:rPr>
        <w:t>этом</w:t>
      </w:r>
      <w:r w:rsidRPr="00FB2980">
        <w:rPr>
          <w:rFonts w:ascii="Times New Roman" w:hAnsi="Times New Roman" w:cs="Times New Roman"/>
        </w:rPr>
        <w:t xml:space="preserve"> </w:t>
      </w:r>
      <w:r w:rsidRPr="00FB2980">
        <w:rPr>
          <w:rFonts w:ascii="Times New Roman" w:hAnsi="Times New Roman" w:cs="Times New Roman" w:hint="cs"/>
        </w:rPr>
        <w:t>заверило</w:t>
      </w:r>
      <w:r w:rsidRPr="00FB2980">
        <w:rPr>
          <w:rFonts w:ascii="Times New Roman" w:hAnsi="Times New Roman" w:cs="Times New Roman"/>
        </w:rPr>
        <w:t xml:space="preserve"> </w:t>
      </w:r>
      <w:r w:rsidRPr="00FB2980">
        <w:rPr>
          <w:rFonts w:ascii="Times New Roman" w:hAnsi="Times New Roman" w:cs="Times New Roman" w:hint="cs"/>
        </w:rPr>
        <w:t>прусское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случае</w:t>
      </w:r>
      <w:r w:rsidRPr="00FB2980">
        <w:rPr>
          <w:rFonts w:ascii="Times New Roman" w:hAnsi="Times New Roman" w:cs="Times New Roman"/>
        </w:rPr>
        <w:t xml:space="preserve"> </w:t>
      </w:r>
      <w:r w:rsidRPr="00FB2980">
        <w:rPr>
          <w:rFonts w:ascii="Times New Roman" w:hAnsi="Times New Roman" w:cs="Times New Roman" w:hint="cs"/>
        </w:rPr>
        <w:t>выступления</w:t>
      </w:r>
      <w:r w:rsidRPr="00FB2980">
        <w:rPr>
          <w:rFonts w:ascii="Times New Roman" w:hAnsi="Times New Roman" w:cs="Times New Roman"/>
        </w:rPr>
        <w:t xml:space="preserve"> </w:t>
      </w:r>
      <w:r w:rsidRPr="00FB2980">
        <w:rPr>
          <w:rFonts w:ascii="Times New Roman" w:hAnsi="Times New Roman" w:cs="Times New Roman" w:hint="cs"/>
        </w:rPr>
        <w:t>Англии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стороне</w:t>
      </w:r>
      <w:r w:rsidRPr="00FB2980">
        <w:rPr>
          <w:rFonts w:ascii="Times New Roman" w:hAnsi="Times New Roman" w:cs="Times New Roman"/>
        </w:rPr>
        <w:t xml:space="preserve"> </w:t>
      </w:r>
      <w:r w:rsidRPr="00FB2980">
        <w:rPr>
          <w:rFonts w:ascii="Times New Roman" w:hAnsi="Times New Roman" w:cs="Times New Roman" w:hint="cs"/>
        </w:rPr>
        <w:t>Франции</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выступит</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поддержку</w:t>
      </w:r>
      <w:r w:rsidRPr="00FB2980">
        <w:rPr>
          <w:rFonts w:ascii="Times New Roman" w:hAnsi="Times New Roman" w:cs="Times New Roman"/>
        </w:rPr>
        <w:t xml:space="preserve"> </w:t>
      </w:r>
      <w:r w:rsidRPr="00FB2980">
        <w:rPr>
          <w:rFonts w:ascii="Times New Roman" w:hAnsi="Times New Roman" w:cs="Times New Roman" w:hint="cs"/>
        </w:rPr>
        <w:t>Пруссии</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поставило</w:t>
      </w:r>
      <w:r w:rsidRPr="00FB2980">
        <w:rPr>
          <w:rFonts w:ascii="Times New Roman" w:hAnsi="Times New Roman" w:cs="Times New Roman"/>
        </w:rPr>
        <w:t xml:space="preserve"> </w:t>
      </w:r>
      <w:r w:rsidRPr="00FB2980">
        <w:rPr>
          <w:rFonts w:ascii="Times New Roman" w:hAnsi="Times New Roman" w:cs="Times New Roman" w:hint="cs"/>
        </w:rPr>
        <w:t>слабо</w:t>
      </w:r>
      <w:r w:rsidRPr="00FB2980">
        <w:rPr>
          <w:rFonts w:ascii="Times New Roman" w:hAnsi="Times New Roman" w:cs="Times New Roman"/>
        </w:rPr>
        <w:t xml:space="preserve"> </w:t>
      </w:r>
      <w:r w:rsidRPr="00FB2980">
        <w:rPr>
          <w:rFonts w:ascii="Times New Roman" w:hAnsi="Times New Roman" w:cs="Times New Roman" w:hint="cs"/>
        </w:rPr>
        <w:t>подготовленную</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войне</w:t>
      </w:r>
      <w:r w:rsidRPr="00FB2980">
        <w:rPr>
          <w:rFonts w:ascii="Times New Roman" w:hAnsi="Times New Roman" w:cs="Times New Roman"/>
        </w:rPr>
        <w:t xml:space="preserve"> </w:t>
      </w:r>
      <w:r w:rsidRPr="00FB2980">
        <w:rPr>
          <w:rFonts w:ascii="Times New Roman" w:hAnsi="Times New Roman" w:cs="Times New Roman" w:hint="cs"/>
        </w:rPr>
        <w:t>Францию</w:t>
      </w:r>
      <w:r w:rsidRPr="00FB2980">
        <w:rPr>
          <w:rFonts w:ascii="Times New Roman" w:hAnsi="Times New Roman" w:cs="Times New Roman"/>
        </w:rPr>
        <w:t xml:space="preserve"> </w:t>
      </w:r>
      <w:r w:rsidRPr="00FB2980">
        <w:rPr>
          <w:rFonts w:ascii="Times New Roman" w:hAnsi="Times New Roman" w:cs="Times New Roman" w:hint="cs"/>
        </w:rPr>
        <w:t>один</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один</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Пруссией</w:t>
      </w:r>
      <w:r w:rsidRPr="00FB2980">
        <w:rPr>
          <w:rFonts w:ascii="Times New Roman" w:hAnsi="Times New Roman" w:cs="Times New Roman"/>
        </w:rPr>
        <w:t xml:space="preserve">. </w:t>
      </w:r>
      <w:r w:rsidRPr="00FB2980">
        <w:rPr>
          <w:rFonts w:ascii="Times New Roman" w:hAnsi="Times New Roman" w:cs="Times New Roman" w:hint="cs"/>
        </w:rPr>
        <w:t>Военное</w:t>
      </w:r>
      <w:r w:rsidRPr="00FB2980">
        <w:rPr>
          <w:rFonts w:ascii="Times New Roman" w:hAnsi="Times New Roman" w:cs="Times New Roman"/>
        </w:rPr>
        <w:t xml:space="preserve"> </w:t>
      </w:r>
      <w:r w:rsidRPr="00FB2980">
        <w:rPr>
          <w:rFonts w:ascii="Times New Roman" w:hAnsi="Times New Roman" w:cs="Times New Roman" w:hint="cs"/>
        </w:rPr>
        <w:t>преимущество</w:t>
      </w:r>
      <w:r w:rsidRPr="00FB2980">
        <w:rPr>
          <w:rFonts w:ascii="Times New Roman" w:hAnsi="Times New Roman" w:cs="Times New Roman"/>
        </w:rPr>
        <w:t xml:space="preserve"> </w:t>
      </w:r>
      <w:r w:rsidRPr="00FB2980">
        <w:rPr>
          <w:rFonts w:ascii="Times New Roman" w:hAnsi="Times New Roman" w:cs="Times New Roman" w:hint="cs"/>
        </w:rPr>
        <w:t>Пруссии</w:t>
      </w:r>
      <w:r w:rsidRPr="00FB2980">
        <w:rPr>
          <w:rFonts w:ascii="Times New Roman" w:hAnsi="Times New Roman" w:cs="Times New Roman"/>
        </w:rPr>
        <w:t xml:space="preserve"> </w:t>
      </w:r>
      <w:r w:rsidRPr="00FB2980">
        <w:rPr>
          <w:rFonts w:ascii="Times New Roman" w:hAnsi="Times New Roman" w:cs="Times New Roman" w:hint="cs"/>
        </w:rPr>
        <w:t>проявилось</w:t>
      </w:r>
      <w:r w:rsidRPr="00FB2980">
        <w:rPr>
          <w:rFonts w:ascii="Times New Roman" w:hAnsi="Times New Roman" w:cs="Times New Roman"/>
        </w:rPr>
        <w:t xml:space="preserve"> </w:t>
      </w:r>
      <w:r w:rsidRPr="00FB2980">
        <w:rPr>
          <w:rFonts w:ascii="Times New Roman" w:hAnsi="Times New Roman" w:cs="Times New Roman" w:hint="cs"/>
        </w:rPr>
        <w:t>быстро</w:t>
      </w:r>
      <w:r w:rsidRPr="00FB2980">
        <w:rPr>
          <w:rFonts w:ascii="Times New Roman" w:hAnsi="Times New Roman" w:cs="Times New Roman"/>
        </w:rPr>
        <w:t xml:space="preserve">. </w:t>
      </w:r>
      <w:r w:rsidRPr="00FB2980">
        <w:rPr>
          <w:rFonts w:ascii="Times New Roman" w:hAnsi="Times New Roman" w:cs="Times New Roman" w:hint="cs"/>
        </w:rPr>
        <w:t>Уже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августе</w:t>
      </w:r>
      <w:r w:rsidRPr="00FB2980">
        <w:rPr>
          <w:rFonts w:ascii="Times New Roman" w:hAnsi="Times New Roman" w:cs="Times New Roman"/>
        </w:rPr>
        <w:t xml:space="preserve"> 1870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прусские</w:t>
      </w:r>
      <w:r w:rsidRPr="00FB2980">
        <w:rPr>
          <w:rFonts w:ascii="Times New Roman" w:hAnsi="Times New Roman" w:cs="Times New Roman"/>
        </w:rPr>
        <w:t xml:space="preserve"> </w:t>
      </w:r>
      <w:r w:rsidRPr="00FB2980">
        <w:rPr>
          <w:rFonts w:ascii="Times New Roman" w:hAnsi="Times New Roman" w:cs="Times New Roman" w:hint="cs"/>
        </w:rPr>
        <w:t>войска</w:t>
      </w:r>
      <w:r w:rsidRPr="00FB2980">
        <w:rPr>
          <w:rFonts w:ascii="Times New Roman" w:hAnsi="Times New Roman" w:cs="Times New Roman"/>
        </w:rPr>
        <w:t xml:space="preserve"> </w:t>
      </w:r>
      <w:r w:rsidRPr="00FB2980">
        <w:rPr>
          <w:rFonts w:ascii="Times New Roman" w:hAnsi="Times New Roman" w:cs="Times New Roman" w:hint="cs"/>
        </w:rPr>
        <w:t>овладели</w:t>
      </w:r>
      <w:r w:rsidRPr="00FB2980">
        <w:rPr>
          <w:rFonts w:ascii="Times New Roman" w:hAnsi="Times New Roman" w:cs="Times New Roman"/>
        </w:rPr>
        <w:t xml:space="preserve"> </w:t>
      </w:r>
      <w:r w:rsidRPr="00FB2980">
        <w:rPr>
          <w:rFonts w:ascii="Times New Roman" w:hAnsi="Times New Roman" w:cs="Times New Roman" w:hint="cs"/>
        </w:rPr>
        <w:t>французскими</w:t>
      </w:r>
      <w:r w:rsidRPr="00FB2980">
        <w:rPr>
          <w:rFonts w:ascii="Times New Roman" w:hAnsi="Times New Roman" w:cs="Times New Roman"/>
        </w:rPr>
        <w:t xml:space="preserve"> </w:t>
      </w:r>
      <w:r w:rsidRPr="00FB2980">
        <w:rPr>
          <w:rFonts w:ascii="Times New Roman" w:hAnsi="Times New Roman" w:cs="Times New Roman" w:hint="cs"/>
        </w:rPr>
        <w:t>областями</w:t>
      </w:r>
      <w:r w:rsidRPr="00FB2980">
        <w:rPr>
          <w:rFonts w:ascii="Times New Roman" w:hAnsi="Times New Roman" w:cs="Times New Roman"/>
        </w:rPr>
        <w:t xml:space="preserve"> </w:t>
      </w:r>
      <w:r w:rsidRPr="00FB2980">
        <w:rPr>
          <w:rFonts w:ascii="Times New Roman" w:hAnsi="Times New Roman" w:cs="Times New Roman" w:hint="cs"/>
        </w:rPr>
        <w:t>Эльзас</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Лотарингия</w:t>
      </w:r>
      <w:r w:rsidRPr="00FB2980">
        <w:rPr>
          <w:rFonts w:ascii="Times New Roman" w:hAnsi="Times New Roman" w:cs="Times New Roman"/>
        </w:rPr>
        <w:t xml:space="preserve">. </w:t>
      </w:r>
      <w:r w:rsidRPr="00FB2980">
        <w:rPr>
          <w:rFonts w:ascii="Times New Roman" w:hAnsi="Times New Roman" w:cs="Times New Roman" w:hint="cs"/>
        </w:rPr>
        <w:t>После</w:t>
      </w:r>
      <w:r w:rsidRPr="00FB2980">
        <w:rPr>
          <w:rFonts w:ascii="Times New Roman" w:hAnsi="Times New Roman" w:cs="Times New Roman"/>
        </w:rPr>
        <w:t xml:space="preserve"> </w:t>
      </w:r>
      <w:r w:rsidRPr="00FB2980">
        <w:rPr>
          <w:rFonts w:ascii="Times New Roman" w:hAnsi="Times New Roman" w:cs="Times New Roman" w:hint="cs"/>
        </w:rPr>
        <w:t>военной</w:t>
      </w:r>
      <w:r w:rsidRPr="00FB2980">
        <w:rPr>
          <w:rFonts w:ascii="Times New Roman" w:hAnsi="Times New Roman" w:cs="Times New Roman"/>
        </w:rPr>
        <w:t xml:space="preserve"> </w:t>
      </w:r>
      <w:r w:rsidRPr="00FB2980">
        <w:rPr>
          <w:rFonts w:ascii="Times New Roman" w:hAnsi="Times New Roman" w:cs="Times New Roman" w:hint="cs"/>
        </w:rPr>
        <w:t>катастрофы</w:t>
      </w:r>
      <w:r w:rsidRPr="00FB2980">
        <w:rPr>
          <w:rFonts w:ascii="Times New Roman" w:hAnsi="Times New Roman" w:cs="Times New Roman"/>
        </w:rPr>
        <w:t xml:space="preserve"> </w:t>
      </w:r>
      <w:r w:rsidRPr="00FB2980">
        <w:rPr>
          <w:rFonts w:ascii="Times New Roman" w:hAnsi="Times New Roman" w:cs="Times New Roman" w:hint="cs"/>
        </w:rPr>
        <w:t>при</w:t>
      </w:r>
      <w:r w:rsidRPr="00FB2980">
        <w:rPr>
          <w:rFonts w:ascii="Times New Roman" w:hAnsi="Times New Roman" w:cs="Times New Roman"/>
        </w:rPr>
        <w:t xml:space="preserve"> </w:t>
      </w:r>
      <w:r w:rsidRPr="00FB2980">
        <w:rPr>
          <w:rFonts w:ascii="Times New Roman" w:hAnsi="Times New Roman" w:cs="Times New Roman" w:hint="cs"/>
        </w:rPr>
        <w:t>Седане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пленения</w:t>
      </w:r>
      <w:r w:rsidRPr="00FB2980">
        <w:rPr>
          <w:rFonts w:ascii="Times New Roman" w:hAnsi="Times New Roman" w:cs="Times New Roman"/>
        </w:rPr>
        <w:t xml:space="preserve"> </w:t>
      </w:r>
      <w:r w:rsidRPr="00FB2980">
        <w:rPr>
          <w:rFonts w:ascii="Times New Roman" w:hAnsi="Times New Roman" w:cs="Times New Roman" w:hint="cs"/>
        </w:rPr>
        <w:t>Наполеона</w:t>
      </w:r>
      <w:r w:rsidRPr="00FB2980">
        <w:rPr>
          <w:rFonts w:ascii="Times New Roman" w:hAnsi="Times New Roman" w:cs="Times New Roman"/>
        </w:rPr>
        <w:t xml:space="preserve"> III </w:t>
      </w:r>
      <w:r w:rsidRPr="00FB2980">
        <w:rPr>
          <w:rFonts w:ascii="Times New Roman" w:hAnsi="Times New Roman" w:cs="Times New Roman" w:hint="cs"/>
        </w:rPr>
        <w:t>военное</w:t>
      </w:r>
      <w:r w:rsidRPr="00FB2980">
        <w:rPr>
          <w:rFonts w:ascii="Times New Roman" w:hAnsi="Times New Roman" w:cs="Times New Roman"/>
        </w:rPr>
        <w:t xml:space="preserve"> </w:t>
      </w:r>
      <w:r w:rsidRPr="00FB2980">
        <w:rPr>
          <w:rFonts w:ascii="Times New Roman" w:hAnsi="Times New Roman" w:cs="Times New Roman" w:hint="cs"/>
        </w:rPr>
        <w:t>крушение</w:t>
      </w:r>
      <w:r w:rsidRPr="00FB2980">
        <w:rPr>
          <w:rFonts w:ascii="Times New Roman" w:hAnsi="Times New Roman" w:cs="Times New Roman"/>
        </w:rPr>
        <w:t xml:space="preserve"> </w:t>
      </w:r>
      <w:r w:rsidRPr="00FB2980">
        <w:rPr>
          <w:rFonts w:ascii="Times New Roman" w:hAnsi="Times New Roman" w:cs="Times New Roman" w:hint="cs"/>
        </w:rPr>
        <w:t>Франции</w:t>
      </w:r>
      <w:r w:rsidRPr="00FB2980">
        <w:rPr>
          <w:rFonts w:ascii="Times New Roman" w:hAnsi="Times New Roman" w:cs="Times New Roman"/>
        </w:rPr>
        <w:t xml:space="preserve"> </w:t>
      </w:r>
      <w:r w:rsidRPr="00FB2980">
        <w:rPr>
          <w:rFonts w:ascii="Times New Roman" w:hAnsi="Times New Roman" w:cs="Times New Roman" w:hint="cs"/>
        </w:rPr>
        <w:t>стало</w:t>
      </w:r>
      <w:r w:rsidRPr="00FB2980">
        <w:rPr>
          <w:rFonts w:ascii="Times New Roman" w:hAnsi="Times New Roman" w:cs="Times New Roman"/>
        </w:rPr>
        <w:t xml:space="preserve"> </w:t>
      </w:r>
      <w:r w:rsidRPr="00FB2980">
        <w:rPr>
          <w:rFonts w:ascii="Times New Roman" w:hAnsi="Times New Roman" w:cs="Times New Roman" w:hint="cs"/>
        </w:rPr>
        <w:t>очевидным</w:t>
      </w:r>
      <w:r w:rsidRPr="00FB2980">
        <w:rPr>
          <w:rFonts w:ascii="Times New Roman" w:hAnsi="Times New Roman" w:cs="Times New Roman"/>
        </w:rPr>
        <w:t xml:space="preserve">. </w:t>
      </w:r>
      <w:r w:rsidRPr="00FB2980">
        <w:rPr>
          <w:rFonts w:ascii="Times New Roman" w:hAnsi="Times New Roman" w:cs="Times New Roman" w:hint="cs"/>
        </w:rPr>
        <w:t>Внутри</w:t>
      </w:r>
      <w:r w:rsidRPr="00FB2980">
        <w:rPr>
          <w:rFonts w:ascii="Times New Roman" w:hAnsi="Times New Roman" w:cs="Times New Roman"/>
        </w:rPr>
        <w:t xml:space="preserve"> </w:t>
      </w:r>
      <w:r w:rsidRPr="00FB2980">
        <w:rPr>
          <w:rFonts w:ascii="Times New Roman" w:hAnsi="Times New Roman" w:cs="Times New Roman" w:hint="cs"/>
        </w:rPr>
        <w:t>Франции</w:t>
      </w:r>
      <w:r w:rsidRPr="00FB2980">
        <w:rPr>
          <w:rFonts w:ascii="Times New Roman" w:hAnsi="Times New Roman" w:cs="Times New Roman"/>
        </w:rPr>
        <w:t xml:space="preserve"> </w:t>
      </w:r>
      <w:r w:rsidRPr="00FB2980">
        <w:rPr>
          <w:rFonts w:ascii="Times New Roman" w:hAnsi="Times New Roman" w:cs="Times New Roman" w:hint="cs"/>
        </w:rPr>
        <w:t>назревали</w:t>
      </w:r>
      <w:r w:rsidRPr="00FB2980">
        <w:rPr>
          <w:rFonts w:ascii="Times New Roman" w:hAnsi="Times New Roman" w:cs="Times New Roman"/>
        </w:rPr>
        <w:t xml:space="preserve"> </w:t>
      </w:r>
      <w:r w:rsidRPr="00FB2980">
        <w:rPr>
          <w:rFonts w:ascii="Times New Roman" w:hAnsi="Times New Roman" w:cs="Times New Roman" w:hint="cs"/>
        </w:rPr>
        <w:t>революционные</w:t>
      </w:r>
      <w:r w:rsidRPr="00FB2980">
        <w:rPr>
          <w:rFonts w:ascii="Times New Roman" w:hAnsi="Times New Roman" w:cs="Times New Roman"/>
        </w:rPr>
        <w:t xml:space="preserve"> </w:t>
      </w:r>
      <w:r w:rsidRPr="00FB2980">
        <w:rPr>
          <w:rFonts w:ascii="Times New Roman" w:hAnsi="Times New Roman" w:cs="Times New Roman" w:hint="cs"/>
        </w:rPr>
        <w:t>события</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наглядно</w:t>
      </w:r>
      <w:r w:rsidRPr="00FB2980">
        <w:rPr>
          <w:rFonts w:ascii="Times New Roman" w:hAnsi="Times New Roman" w:cs="Times New Roman"/>
        </w:rPr>
        <w:t xml:space="preserve"> </w:t>
      </w:r>
      <w:r w:rsidRPr="00FB2980">
        <w:rPr>
          <w:rFonts w:ascii="Times New Roman" w:hAnsi="Times New Roman" w:cs="Times New Roman" w:hint="cs"/>
        </w:rPr>
        <w:t>демонстрировало</w:t>
      </w:r>
      <w:r w:rsidRPr="00FB2980">
        <w:rPr>
          <w:rFonts w:ascii="Times New Roman" w:hAnsi="Times New Roman" w:cs="Times New Roman"/>
        </w:rPr>
        <w:t xml:space="preserve">, </w:t>
      </w:r>
      <w:r w:rsidRPr="00FB2980">
        <w:rPr>
          <w:rFonts w:ascii="Times New Roman" w:hAnsi="Times New Roman" w:cs="Times New Roman" w:hint="cs"/>
        </w:rPr>
        <w:t>сколь</w:t>
      </w:r>
      <w:r w:rsidRPr="00FB2980">
        <w:rPr>
          <w:rFonts w:ascii="Times New Roman" w:hAnsi="Times New Roman" w:cs="Times New Roman"/>
        </w:rPr>
        <w:t xml:space="preserve"> </w:t>
      </w:r>
      <w:r w:rsidRPr="00FB2980">
        <w:rPr>
          <w:rFonts w:ascii="Times New Roman" w:hAnsi="Times New Roman" w:cs="Times New Roman" w:hint="cs"/>
        </w:rPr>
        <w:t>недальновидной</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политика</w:t>
      </w:r>
      <w:r w:rsidRPr="00FB2980">
        <w:rPr>
          <w:rFonts w:ascii="Times New Roman" w:hAnsi="Times New Roman" w:cs="Times New Roman"/>
        </w:rPr>
        <w:t xml:space="preserve"> </w:t>
      </w:r>
      <w:r w:rsidRPr="00FB2980">
        <w:rPr>
          <w:rFonts w:ascii="Times New Roman" w:hAnsi="Times New Roman" w:cs="Times New Roman" w:hint="cs"/>
        </w:rPr>
        <w:t>Наполеона</w:t>
      </w:r>
      <w:r w:rsidRPr="00FB2980">
        <w:rPr>
          <w:rFonts w:ascii="Times New Roman" w:hAnsi="Times New Roman" w:cs="Times New Roman"/>
        </w:rPr>
        <w:t xml:space="preserve"> III, </w:t>
      </w:r>
      <w:r w:rsidRPr="00FB2980">
        <w:rPr>
          <w:rFonts w:ascii="Times New Roman" w:hAnsi="Times New Roman" w:cs="Times New Roman" w:hint="cs"/>
        </w:rPr>
        <w:t>построенная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враждебных</w:t>
      </w:r>
      <w:r w:rsidRPr="00FB2980">
        <w:rPr>
          <w:rFonts w:ascii="Times New Roman" w:hAnsi="Times New Roman" w:cs="Times New Roman"/>
        </w:rPr>
        <w:t xml:space="preserve"> </w:t>
      </w:r>
      <w:r w:rsidRPr="00FB2980">
        <w:rPr>
          <w:rFonts w:ascii="Times New Roman" w:hAnsi="Times New Roman" w:cs="Times New Roman" w:hint="cs"/>
        </w:rPr>
        <w:t>действиях</w:t>
      </w:r>
      <w:r w:rsidRPr="00FB2980">
        <w:rPr>
          <w:rFonts w:ascii="Times New Roman" w:hAnsi="Times New Roman" w:cs="Times New Roman"/>
        </w:rPr>
        <w:t xml:space="preserve"> </w:t>
      </w:r>
      <w:r w:rsidRPr="00FB2980">
        <w:rPr>
          <w:rFonts w:ascii="Times New Roman" w:hAnsi="Times New Roman" w:cs="Times New Roman" w:hint="cs"/>
        </w:rPr>
        <w:t>против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Поражение</w:t>
      </w:r>
      <w:r w:rsidRPr="00FB2980">
        <w:rPr>
          <w:rFonts w:ascii="Times New Roman" w:hAnsi="Times New Roman" w:cs="Times New Roman"/>
        </w:rPr>
        <w:t xml:space="preserve"> </w:t>
      </w:r>
      <w:r w:rsidRPr="00FB2980">
        <w:rPr>
          <w:rFonts w:ascii="Times New Roman" w:hAnsi="Times New Roman" w:cs="Times New Roman" w:hint="cs"/>
        </w:rPr>
        <w:t>Франции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войне</w:t>
      </w:r>
      <w:r w:rsidRPr="00FB2980">
        <w:rPr>
          <w:rFonts w:ascii="Times New Roman" w:hAnsi="Times New Roman" w:cs="Times New Roman"/>
        </w:rPr>
        <w:t xml:space="preserve"> </w:t>
      </w:r>
      <w:r w:rsidRPr="00FB2980">
        <w:rPr>
          <w:rFonts w:ascii="Times New Roman" w:hAnsi="Times New Roman" w:cs="Times New Roman" w:hint="cs"/>
        </w:rPr>
        <w:t>создало</w:t>
      </w:r>
      <w:r w:rsidRPr="00FB2980">
        <w:rPr>
          <w:rFonts w:ascii="Times New Roman" w:hAnsi="Times New Roman" w:cs="Times New Roman"/>
        </w:rPr>
        <w:t xml:space="preserve"> </w:t>
      </w:r>
      <w:r w:rsidRPr="00FB2980">
        <w:rPr>
          <w:rFonts w:ascii="Times New Roman" w:hAnsi="Times New Roman" w:cs="Times New Roman" w:hint="cs"/>
        </w:rPr>
        <w:t>новую</w:t>
      </w:r>
      <w:r w:rsidRPr="00FB2980">
        <w:rPr>
          <w:rFonts w:ascii="Times New Roman" w:hAnsi="Times New Roman" w:cs="Times New Roman"/>
        </w:rPr>
        <w:t xml:space="preserve"> </w:t>
      </w:r>
      <w:r w:rsidRPr="00FB2980">
        <w:rPr>
          <w:rFonts w:ascii="Times New Roman" w:hAnsi="Times New Roman" w:cs="Times New Roman" w:hint="cs"/>
        </w:rPr>
        <w:t>обстановку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Европе</w:t>
      </w:r>
      <w:r w:rsidRPr="00FB2980">
        <w:rPr>
          <w:rFonts w:ascii="Times New Roman" w:hAnsi="Times New Roman" w:cs="Times New Roman"/>
        </w:rPr>
        <w:t xml:space="preserve">. </w:t>
      </w:r>
      <w:r w:rsidRPr="00FB2980">
        <w:rPr>
          <w:rFonts w:ascii="Times New Roman" w:hAnsi="Times New Roman" w:cs="Times New Roman" w:hint="cs"/>
        </w:rPr>
        <w:t>Пользуясь</w:t>
      </w:r>
      <w:r w:rsidRPr="00FB2980">
        <w:rPr>
          <w:rFonts w:ascii="Times New Roman" w:hAnsi="Times New Roman" w:cs="Times New Roman"/>
        </w:rPr>
        <w:t xml:space="preserve"> </w:t>
      </w:r>
      <w:r w:rsidRPr="00FB2980">
        <w:rPr>
          <w:rFonts w:ascii="Times New Roman" w:hAnsi="Times New Roman" w:cs="Times New Roman" w:hint="cs"/>
        </w:rPr>
        <w:t>благоприятной</w:t>
      </w:r>
      <w:r w:rsidRPr="00FB2980">
        <w:rPr>
          <w:rFonts w:ascii="Times New Roman" w:hAnsi="Times New Roman" w:cs="Times New Roman"/>
        </w:rPr>
        <w:t xml:space="preserve"> </w:t>
      </w:r>
      <w:r w:rsidRPr="00FB2980">
        <w:rPr>
          <w:rFonts w:ascii="Times New Roman" w:hAnsi="Times New Roman" w:cs="Times New Roman" w:hint="cs"/>
        </w:rPr>
        <w:t>позицией</w:t>
      </w:r>
      <w:r w:rsidRPr="00FB2980">
        <w:rPr>
          <w:rFonts w:ascii="Times New Roman" w:hAnsi="Times New Roman" w:cs="Times New Roman"/>
        </w:rPr>
        <w:t xml:space="preserve"> </w:t>
      </w:r>
      <w:r w:rsidRPr="00FB2980">
        <w:rPr>
          <w:rFonts w:ascii="Times New Roman" w:hAnsi="Times New Roman" w:cs="Times New Roman" w:hint="cs"/>
        </w:rPr>
        <w:t>окрепшей</w:t>
      </w:r>
      <w:r w:rsidRPr="00FB2980">
        <w:rPr>
          <w:rFonts w:ascii="Times New Roman" w:hAnsi="Times New Roman" w:cs="Times New Roman"/>
        </w:rPr>
        <w:t xml:space="preserve"> </w:t>
      </w:r>
      <w:r w:rsidRPr="00FB2980">
        <w:rPr>
          <w:rFonts w:ascii="Times New Roman" w:hAnsi="Times New Roman" w:cs="Times New Roman" w:hint="cs"/>
        </w:rPr>
        <w:t>Пруссии</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поставило</w:t>
      </w:r>
      <w:r w:rsidRPr="00FB2980">
        <w:rPr>
          <w:rFonts w:ascii="Times New Roman" w:hAnsi="Times New Roman" w:cs="Times New Roman"/>
        </w:rPr>
        <w:t xml:space="preserve"> </w:t>
      </w:r>
      <w:r w:rsidRPr="00FB2980">
        <w:rPr>
          <w:rFonts w:ascii="Times New Roman" w:hAnsi="Times New Roman" w:cs="Times New Roman" w:hint="cs"/>
        </w:rPr>
        <w:t>вопрос</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пересмотре</w:t>
      </w:r>
      <w:r w:rsidRPr="00FB2980">
        <w:rPr>
          <w:rFonts w:ascii="Times New Roman" w:hAnsi="Times New Roman" w:cs="Times New Roman"/>
        </w:rPr>
        <w:t xml:space="preserve"> </w:t>
      </w:r>
      <w:r w:rsidRPr="00FB2980">
        <w:rPr>
          <w:rFonts w:ascii="Times New Roman" w:hAnsi="Times New Roman" w:cs="Times New Roman" w:hint="cs"/>
        </w:rPr>
        <w:t>условий</w:t>
      </w:r>
      <w:r w:rsidRPr="00FB2980">
        <w:rPr>
          <w:rFonts w:ascii="Times New Roman" w:hAnsi="Times New Roman" w:cs="Times New Roman"/>
        </w:rPr>
        <w:t xml:space="preserve"> </w:t>
      </w:r>
      <w:r w:rsidRPr="00FB2980">
        <w:rPr>
          <w:rFonts w:ascii="Times New Roman" w:hAnsi="Times New Roman" w:cs="Times New Roman" w:hint="cs"/>
        </w:rPr>
        <w:t>Парижского</w:t>
      </w:r>
      <w:r w:rsidRPr="00FB2980">
        <w:rPr>
          <w:rFonts w:ascii="Times New Roman" w:hAnsi="Times New Roman" w:cs="Times New Roman"/>
        </w:rPr>
        <w:t xml:space="preserve"> </w:t>
      </w:r>
      <w:r w:rsidRPr="00FB2980">
        <w:rPr>
          <w:rFonts w:ascii="Times New Roman" w:hAnsi="Times New Roman" w:cs="Times New Roman" w:hint="cs"/>
        </w:rPr>
        <w:t>мирного</w:t>
      </w:r>
      <w:r w:rsidRPr="00FB2980">
        <w:rPr>
          <w:rFonts w:ascii="Times New Roman" w:hAnsi="Times New Roman" w:cs="Times New Roman"/>
        </w:rPr>
        <w:t xml:space="preserve"> </w:t>
      </w:r>
      <w:r w:rsidRPr="00FB2980">
        <w:rPr>
          <w:rFonts w:ascii="Times New Roman" w:hAnsi="Times New Roman" w:cs="Times New Roman" w:hint="cs"/>
        </w:rPr>
        <w:t>договора</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использован</w:t>
      </w:r>
      <w:r w:rsidRPr="00FB2980">
        <w:rPr>
          <w:rFonts w:ascii="Times New Roman" w:hAnsi="Times New Roman" w:cs="Times New Roman"/>
        </w:rPr>
        <w:t xml:space="preserve"> </w:t>
      </w:r>
      <w:r w:rsidRPr="00FB2980">
        <w:rPr>
          <w:rFonts w:ascii="Times New Roman" w:hAnsi="Times New Roman" w:cs="Times New Roman" w:hint="cs"/>
        </w:rPr>
        <w:t>довод</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нейтрализация</w:t>
      </w:r>
      <w:r w:rsidRPr="00FB2980">
        <w:rPr>
          <w:rFonts w:ascii="Times New Roman" w:hAnsi="Times New Roman" w:cs="Times New Roman"/>
        </w:rPr>
        <w:t xml:space="preserve"> </w:t>
      </w:r>
      <w:r w:rsidRPr="00FB2980">
        <w:rPr>
          <w:rFonts w:ascii="Times New Roman" w:hAnsi="Times New Roman" w:cs="Times New Roman" w:hint="cs"/>
        </w:rPr>
        <w:t>Черного</w:t>
      </w:r>
      <w:r w:rsidRPr="00FB2980">
        <w:rPr>
          <w:rFonts w:ascii="Times New Roman" w:hAnsi="Times New Roman" w:cs="Times New Roman"/>
        </w:rPr>
        <w:t xml:space="preserve"> </w:t>
      </w:r>
      <w:r w:rsidRPr="00FB2980">
        <w:rPr>
          <w:rFonts w:ascii="Times New Roman" w:hAnsi="Times New Roman" w:cs="Times New Roman" w:hint="cs"/>
        </w:rPr>
        <w:t>моря</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осуществлена</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настоянию</w:t>
      </w:r>
      <w:r w:rsidRPr="00FB2980">
        <w:rPr>
          <w:rFonts w:ascii="Times New Roman" w:hAnsi="Times New Roman" w:cs="Times New Roman"/>
        </w:rPr>
        <w:t xml:space="preserve"> </w:t>
      </w:r>
      <w:r w:rsidRPr="00FB2980">
        <w:rPr>
          <w:rFonts w:ascii="Times New Roman" w:hAnsi="Times New Roman" w:cs="Times New Roman" w:hint="cs"/>
        </w:rPr>
        <w:t>Франции</w:t>
      </w:r>
      <w:r w:rsidRPr="00FB2980">
        <w:rPr>
          <w:rFonts w:ascii="Times New Roman" w:hAnsi="Times New Roman" w:cs="Times New Roman"/>
        </w:rPr>
        <w:t xml:space="preserve">, </w:t>
      </w:r>
      <w:r w:rsidRPr="00FB2980">
        <w:rPr>
          <w:rFonts w:ascii="Times New Roman" w:hAnsi="Times New Roman" w:cs="Times New Roman" w:hint="cs"/>
        </w:rPr>
        <w:t>которая</w:t>
      </w:r>
      <w:r w:rsidRPr="00FB2980">
        <w:rPr>
          <w:rFonts w:ascii="Times New Roman" w:hAnsi="Times New Roman" w:cs="Times New Roman"/>
        </w:rPr>
        <w:t xml:space="preserve"> </w:t>
      </w:r>
      <w:r w:rsidRPr="00FB2980">
        <w:rPr>
          <w:rFonts w:ascii="Times New Roman" w:hAnsi="Times New Roman" w:cs="Times New Roman" w:hint="cs"/>
        </w:rPr>
        <w:t>брала</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себя</w:t>
      </w:r>
      <w:r w:rsidRPr="00FB2980">
        <w:rPr>
          <w:rFonts w:ascii="Times New Roman" w:hAnsi="Times New Roman" w:cs="Times New Roman"/>
        </w:rPr>
        <w:t xml:space="preserve"> </w:t>
      </w:r>
      <w:r w:rsidRPr="00FB2980">
        <w:rPr>
          <w:rFonts w:ascii="Times New Roman" w:hAnsi="Times New Roman" w:cs="Times New Roman" w:hint="cs"/>
        </w:rPr>
        <w:t>соответствующие</w:t>
      </w:r>
      <w:r w:rsidRPr="00FB2980">
        <w:rPr>
          <w:rFonts w:ascii="Times New Roman" w:hAnsi="Times New Roman" w:cs="Times New Roman"/>
        </w:rPr>
        <w:t xml:space="preserve"> </w:t>
      </w:r>
      <w:r w:rsidRPr="00FB2980">
        <w:rPr>
          <w:rFonts w:ascii="Times New Roman" w:hAnsi="Times New Roman" w:cs="Times New Roman" w:hint="cs"/>
        </w:rPr>
        <w:t>гарантии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Европе</w:t>
      </w:r>
      <w:r w:rsidRPr="00FB2980">
        <w:rPr>
          <w:rFonts w:ascii="Times New Roman" w:hAnsi="Times New Roman" w:cs="Times New Roman"/>
        </w:rPr>
        <w:t xml:space="preserve"> </w:t>
      </w:r>
      <w:r w:rsidRPr="00FB2980">
        <w:rPr>
          <w:rFonts w:ascii="Times New Roman" w:hAnsi="Times New Roman" w:cs="Times New Roman" w:hint="cs"/>
        </w:rPr>
        <w:t>сложилась</w:t>
      </w:r>
      <w:r w:rsidRPr="00FB2980">
        <w:rPr>
          <w:rFonts w:ascii="Times New Roman" w:hAnsi="Times New Roman" w:cs="Times New Roman"/>
        </w:rPr>
        <w:t xml:space="preserve"> </w:t>
      </w:r>
      <w:r w:rsidRPr="00FB2980">
        <w:rPr>
          <w:rFonts w:ascii="Times New Roman" w:hAnsi="Times New Roman" w:cs="Times New Roman" w:hint="cs"/>
        </w:rPr>
        <w:t>новая</w:t>
      </w:r>
      <w:r w:rsidRPr="00FB2980">
        <w:rPr>
          <w:rFonts w:ascii="Times New Roman" w:hAnsi="Times New Roman" w:cs="Times New Roman"/>
        </w:rPr>
        <w:t xml:space="preserve"> </w:t>
      </w:r>
      <w:r w:rsidRPr="00FB2980">
        <w:rPr>
          <w:rFonts w:ascii="Times New Roman" w:hAnsi="Times New Roman" w:cs="Times New Roman" w:hint="cs"/>
        </w:rPr>
        <w:t>обстановка</w:t>
      </w:r>
      <w:r w:rsidRPr="00FB2980">
        <w:rPr>
          <w:rFonts w:ascii="Times New Roman" w:hAnsi="Times New Roman" w:cs="Times New Roman"/>
        </w:rPr>
        <w:t xml:space="preserve">, </w:t>
      </w:r>
      <w:r w:rsidRPr="00FB2980">
        <w:rPr>
          <w:rFonts w:ascii="Times New Roman" w:hAnsi="Times New Roman" w:cs="Times New Roman" w:hint="cs"/>
        </w:rPr>
        <w:t>при</w:t>
      </w:r>
      <w:r w:rsidRPr="00FB2980">
        <w:rPr>
          <w:rFonts w:ascii="Times New Roman" w:hAnsi="Times New Roman" w:cs="Times New Roman"/>
        </w:rPr>
        <w:t xml:space="preserve"> </w:t>
      </w:r>
      <w:r w:rsidRPr="00FB2980">
        <w:rPr>
          <w:rFonts w:ascii="Times New Roman" w:hAnsi="Times New Roman" w:cs="Times New Roman" w:hint="cs"/>
        </w:rPr>
        <w:t>которой</w:t>
      </w:r>
      <w:r w:rsidRPr="00FB2980">
        <w:rPr>
          <w:rFonts w:ascii="Times New Roman" w:hAnsi="Times New Roman" w:cs="Times New Roman"/>
        </w:rPr>
        <w:t xml:space="preserve"> </w:t>
      </w:r>
      <w:r w:rsidRPr="00FB2980">
        <w:rPr>
          <w:rFonts w:ascii="Times New Roman" w:hAnsi="Times New Roman" w:cs="Times New Roman" w:hint="cs"/>
        </w:rPr>
        <w:t>Франция</w:t>
      </w:r>
      <w:r w:rsidRPr="00FB2980">
        <w:rPr>
          <w:rFonts w:ascii="Times New Roman" w:hAnsi="Times New Roman" w:cs="Times New Roman"/>
        </w:rPr>
        <w:t xml:space="preserve"> </w:t>
      </w:r>
      <w:r w:rsidRPr="00FB2980">
        <w:rPr>
          <w:rFonts w:ascii="Times New Roman" w:hAnsi="Times New Roman" w:cs="Times New Roman" w:hint="cs"/>
        </w:rPr>
        <w:t>уже</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могла</w:t>
      </w:r>
      <w:r w:rsidRPr="00FB2980">
        <w:rPr>
          <w:rFonts w:ascii="Times New Roman" w:hAnsi="Times New Roman" w:cs="Times New Roman"/>
        </w:rPr>
        <w:t xml:space="preserve"> </w:t>
      </w:r>
      <w:r w:rsidRPr="00FB2980">
        <w:rPr>
          <w:rFonts w:ascii="Times New Roman" w:hAnsi="Times New Roman" w:cs="Times New Roman" w:hint="cs"/>
        </w:rPr>
        <w:t>осуществлять</w:t>
      </w:r>
      <w:r w:rsidRPr="00FB2980">
        <w:rPr>
          <w:rFonts w:ascii="Times New Roman" w:hAnsi="Times New Roman" w:cs="Times New Roman"/>
        </w:rPr>
        <w:t xml:space="preserve"> </w:t>
      </w:r>
      <w:r w:rsidRPr="00FB2980">
        <w:rPr>
          <w:rFonts w:ascii="Times New Roman" w:hAnsi="Times New Roman" w:cs="Times New Roman" w:hint="cs"/>
        </w:rPr>
        <w:t>прежние</w:t>
      </w:r>
      <w:r w:rsidRPr="00FB2980">
        <w:rPr>
          <w:rFonts w:ascii="Times New Roman" w:hAnsi="Times New Roman" w:cs="Times New Roman"/>
        </w:rPr>
        <w:t xml:space="preserve"> </w:t>
      </w:r>
      <w:r w:rsidRPr="00FB2980">
        <w:rPr>
          <w:rFonts w:ascii="Times New Roman" w:hAnsi="Times New Roman" w:cs="Times New Roman" w:hint="cs"/>
        </w:rPr>
        <w:t>обязанности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поэтому</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считала</w:t>
      </w:r>
      <w:r w:rsidRPr="00FB2980">
        <w:rPr>
          <w:rFonts w:ascii="Times New Roman" w:hAnsi="Times New Roman" w:cs="Times New Roman"/>
        </w:rPr>
        <w:t xml:space="preserve"> </w:t>
      </w:r>
      <w:r w:rsidRPr="00FB2980">
        <w:rPr>
          <w:rFonts w:ascii="Times New Roman" w:hAnsi="Times New Roman" w:cs="Times New Roman" w:hint="cs"/>
        </w:rPr>
        <w:t>возможным</w:t>
      </w:r>
      <w:r w:rsidRPr="00FB2980">
        <w:rPr>
          <w:rFonts w:ascii="Times New Roman" w:hAnsi="Times New Roman" w:cs="Times New Roman"/>
        </w:rPr>
        <w:t xml:space="preserve"> </w:t>
      </w:r>
      <w:r w:rsidRPr="00FB2980">
        <w:rPr>
          <w:rFonts w:ascii="Times New Roman" w:hAnsi="Times New Roman" w:cs="Times New Roman" w:hint="cs"/>
        </w:rPr>
        <w:t>сохранять</w:t>
      </w:r>
      <w:r w:rsidRPr="00FB2980">
        <w:rPr>
          <w:rFonts w:ascii="Times New Roman" w:hAnsi="Times New Roman" w:cs="Times New Roman"/>
        </w:rPr>
        <w:t xml:space="preserve"> </w:t>
      </w:r>
      <w:r w:rsidRPr="00FB2980">
        <w:rPr>
          <w:rFonts w:ascii="Times New Roman" w:hAnsi="Times New Roman" w:cs="Times New Roman" w:hint="cs"/>
        </w:rPr>
        <w:t>незащищенными</w:t>
      </w:r>
      <w:r w:rsidRPr="00FB2980">
        <w:rPr>
          <w:rFonts w:ascii="Times New Roman" w:hAnsi="Times New Roman" w:cs="Times New Roman"/>
        </w:rPr>
        <w:t xml:space="preserve"> </w:t>
      </w:r>
      <w:r w:rsidRPr="00FB2980">
        <w:rPr>
          <w:rFonts w:ascii="Times New Roman" w:hAnsi="Times New Roman" w:cs="Times New Roman" w:hint="cs"/>
        </w:rPr>
        <w:t>свои</w:t>
      </w:r>
      <w:r w:rsidRPr="00FB2980">
        <w:rPr>
          <w:rFonts w:ascii="Times New Roman" w:hAnsi="Times New Roman" w:cs="Times New Roman"/>
        </w:rPr>
        <w:t xml:space="preserve"> </w:t>
      </w:r>
      <w:r w:rsidRPr="00FB2980">
        <w:rPr>
          <w:rFonts w:ascii="Times New Roman" w:hAnsi="Times New Roman" w:cs="Times New Roman" w:hint="cs"/>
        </w:rPr>
        <w:t>южные</w:t>
      </w:r>
      <w:r w:rsidRPr="00FB2980">
        <w:rPr>
          <w:rFonts w:ascii="Times New Roman" w:hAnsi="Times New Roman" w:cs="Times New Roman"/>
        </w:rPr>
        <w:t xml:space="preserve"> </w:t>
      </w:r>
      <w:r w:rsidRPr="00FB2980">
        <w:rPr>
          <w:rFonts w:ascii="Times New Roman" w:hAnsi="Times New Roman" w:cs="Times New Roman" w:hint="cs"/>
        </w:rPr>
        <w:t>рубежи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октябре</w:t>
      </w:r>
      <w:r w:rsidRPr="00FB2980">
        <w:rPr>
          <w:rFonts w:ascii="Times New Roman" w:hAnsi="Times New Roman" w:cs="Times New Roman"/>
        </w:rPr>
        <w:t xml:space="preserve"> 1870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российское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одностороннем</w:t>
      </w:r>
      <w:r w:rsidRPr="00FB2980">
        <w:rPr>
          <w:rFonts w:ascii="Times New Roman" w:hAnsi="Times New Roman" w:cs="Times New Roman"/>
        </w:rPr>
        <w:t xml:space="preserve"> </w:t>
      </w:r>
      <w:r w:rsidRPr="00FB2980">
        <w:rPr>
          <w:rFonts w:ascii="Times New Roman" w:hAnsi="Times New Roman" w:cs="Times New Roman" w:hint="cs"/>
        </w:rPr>
        <w:t>порядке</w:t>
      </w:r>
      <w:r w:rsidRPr="00FB2980">
        <w:rPr>
          <w:rFonts w:ascii="Times New Roman" w:hAnsi="Times New Roman" w:cs="Times New Roman"/>
        </w:rPr>
        <w:t xml:space="preserve"> </w:t>
      </w:r>
      <w:r w:rsidRPr="00FB2980">
        <w:rPr>
          <w:rFonts w:ascii="Times New Roman" w:hAnsi="Times New Roman" w:cs="Times New Roman" w:hint="cs"/>
        </w:rPr>
        <w:t>объявило</w:t>
      </w:r>
      <w:r w:rsidRPr="00FB2980">
        <w:rPr>
          <w:rFonts w:ascii="Times New Roman" w:hAnsi="Times New Roman" w:cs="Times New Roman"/>
        </w:rPr>
        <w:t xml:space="preserve"> </w:t>
      </w:r>
      <w:r w:rsidRPr="00FB2980">
        <w:rPr>
          <w:rFonts w:ascii="Times New Roman" w:hAnsi="Times New Roman" w:cs="Times New Roman" w:hint="cs"/>
        </w:rPr>
        <w:t>об</w:t>
      </w:r>
      <w:r w:rsidRPr="00FB2980">
        <w:rPr>
          <w:rFonts w:ascii="Times New Roman" w:hAnsi="Times New Roman" w:cs="Times New Roman"/>
        </w:rPr>
        <w:t xml:space="preserve"> </w:t>
      </w:r>
      <w:r w:rsidRPr="00FB2980">
        <w:rPr>
          <w:rFonts w:ascii="Times New Roman" w:hAnsi="Times New Roman" w:cs="Times New Roman" w:hint="cs"/>
        </w:rPr>
        <w:t>отказе</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нейтрализации</w:t>
      </w:r>
      <w:r w:rsidRPr="00FB2980">
        <w:rPr>
          <w:rFonts w:ascii="Times New Roman" w:hAnsi="Times New Roman" w:cs="Times New Roman"/>
        </w:rPr>
        <w:t xml:space="preserve"> </w:t>
      </w:r>
      <w:r w:rsidRPr="00FB2980">
        <w:rPr>
          <w:rFonts w:ascii="Times New Roman" w:hAnsi="Times New Roman" w:cs="Times New Roman" w:hint="cs"/>
        </w:rPr>
        <w:t>Черного</w:t>
      </w:r>
      <w:r w:rsidRPr="00FB2980">
        <w:rPr>
          <w:rFonts w:ascii="Times New Roman" w:hAnsi="Times New Roman" w:cs="Times New Roman"/>
        </w:rPr>
        <w:t xml:space="preserve"> </w:t>
      </w:r>
      <w:r w:rsidRPr="00FB2980">
        <w:rPr>
          <w:rFonts w:ascii="Times New Roman" w:hAnsi="Times New Roman" w:cs="Times New Roman" w:hint="cs"/>
        </w:rPr>
        <w:t>моря</w:t>
      </w:r>
      <w:r w:rsidRPr="00FB2980">
        <w:rPr>
          <w:rFonts w:ascii="Times New Roman" w:hAnsi="Times New Roman" w:cs="Times New Roman"/>
        </w:rPr>
        <w:t xml:space="preserve">. </w:t>
      </w:r>
      <w:r w:rsidRPr="00FB2980">
        <w:rPr>
          <w:rFonts w:ascii="Times New Roman" w:hAnsi="Times New Roman" w:cs="Times New Roman" w:hint="cs"/>
        </w:rPr>
        <w:t>Правительства</w:t>
      </w:r>
      <w:r w:rsidRPr="00FB2980">
        <w:rPr>
          <w:rFonts w:ascii="Times New Roman" w:hAnsi="Times New Roman" w:cs="Times New Roman"/>
        </w:rPr>
        <w:t xml:space="preserve"> </w:t>
      </w:r>
      <w:r w:rsidRPr="00FB2980">
        <w:rPr>
          <w:rFonts w:ascii="Times New Roman" w:hAnsi="Times New Roman" w:cs="Times New Roman" w:hint="cs"/>
        </w:rPr>
        <w:t>Англии</w:t>
      </w:r>
      <w:r w:rsidRPr="00FB2980">
        <w:rPr>
          <w:rFonts w:ascii="Times New Roman" w:hAnsi="Times New Roman" w:cs="Times New Roman"/>
        </w:rPr>
        <w:t xml:space="preserve">, </w:t>
      </w:r>
      <w:r w:rsidRPr="00FB2980">
        <w:rPr>
          <w:rFonts w:ascii="Times New Roman" w:hAnsi="Times New Roman" w:cs="Times New Roman" w:hint="cs"/>
        </w:rPr>
        <w:t>Австрии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Турции</w:t>
      </w:r>
      <w:r w:rsidRPr="00FB2980">
        <w:rPr>
          <w:rFonts w:ascii="Times New Roman" w:hAnsi="Times New Roman" w:cs="Times New Roman"/>
        </w:rPr>
        <w:t xml:space="preserve"> </w:t>
      </w:r>
      <w:r w:rsidRPr="00FB2980">
        <w:rPr>
          <w:rFonts w:ascii="Times New Roman" w:hAnsi="Times New Roman" w:cs="Times New Roman" w:hint="cs"/>
        </w:rPr>
        <w:t>высказались</w:t>
      </w:r>
      <w:r w:rsidRPr="00FB2980">
        <w:rPr>
          <w:rFonts w:ascii="Times New Roman" w:hAnsi="Times New Roman" w:cs="Times New Roman"/>
        </w:rPr>
        <w:t xml:space="preserve"> </w:t>
      </w:r>
      <w:r w:rsidRPr="00FB2980">
        <w:rPr>
          <w:rFonts w:ascii="Times New Roman" w:hAnsi="Times New Roman" w:cs="Times New Roman" w:hint="cs"/>
        </w:rPr>
        <w:t>против</w:t>
      </w:r>
      <w:r w:rsidRPr="00FB2980">
        <w:rPr>
          <w:rFonts w:ascii="Times New Roman" w:hAnsi="Times New Roman" w:cs="Times New Roman"/>
        </w:rPr>
        <w:t xml:space="preserve"> </w:t>
      </w:r>
      <w:r w:rsidRPr="00FB2980">
        <w:rPr>
          <w:rFonts w:ascii="Times New Roman" w:hAnsi="Times New Roman" w:cs="Times New Roman" w:hint="cs"/>
        </w:rPr>
        <w:t>действий</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Однако</w:t>
      </w:r>
      <w:r w:rsidRPr="00FB2980">
        <w:rPr>
          <w:rFonts w:ascii="Times New Roman" w:hAnsi="Times New Roman" w:cs="Times New Roman"/>
        </w:rPr>
        <w:t xml:space="preserve"> </w:t>
      </w:r>
      <w:r w:rsidRPr="00FB2980">
        <w:rPr>
          <w:rFonts w:ascii="Times New Roman" w:hAnsi="Times New Roman" w:cs="Times New Roman" w:hint="cs"/>
        </w:rPr>
        <w:t>Пруссия</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поддержала</w:t>
      </w:r>
      <w:r w:rsidRPr="00FB2980">
        <w:rPr>
          <w:rFonts w:ascii="Times New Roman" w:hAnsi="Times New Roman" w:cs="Times New Roman"/>
        </w:rPr>
        <w:t xml:space="preserve"> </w:t>
      </w:r>
      <w:r w:rsidRPr="00FB2980">
        <w:rPr>
          <w:rFonts w:ascii="Times New Roman" w:hAnsi="Times New Roman" w:cs="Times New Roman" w:hint="cs"/>
        </w:rPr>
        <w:t>позиций</w:t>
      </w:r>
      <w:r w:rsidRPr="00FB2980">
        <w:rPr>
          <w:rFonts w:ascii="Times New Roman" w:hAnsi="Times New Roman" w:cs="Times New Roman"/>
        </w:rPr>
        <w:t xml:space="preserve"> </w:t>
      </w:r>
      <w:r w:rsidRPr="00FB2980">
        <w:rPr>
          <w:rFonts w:ascii="Times New Roman" w:hAnsi="Times New Roman" w:cs="Times New Roman" w:hint="cs"/>
        </w:rPr>
        <w:t>Англии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Австрии</w:t>
      </w:r>
      <w:r w:rsidRPr="00FB2980">
        <w:rPr>
          <w:rFonts w:ascii="Times New Roman" w:hAnsi="Times New Roman" w:cs="Times New Roman"/>
        </w:rPr>
        <w:t xml:space="preserve">, </w:t>
      </w:r>
      <w:r w:rsidRPr="00FB2980">
        <w:rPr>
          <w:rFonts w:ascii="Times New Roman" w:hAnsi="Times New Roman" w:cs="Times New Roman" w:hint="cs"/>
        </w:rPr>
        <w:t>предложив</w:t>
      </w:r>
      <w:r w:rsidRPr="00FB2980">
        <w:rPr>
          <w:rFonts w:ascii="Times New Roman" w:hAnsi="Times New Roman" w:cs="Times New Roman"/>
        </w:rPr>
        <w:t xml:space="preserve"> </w:t>
      </w:r>
      <w:r w:rsidRPr="00FB2980">
        <w:rPr>
          <w:rFonts w:ascii="Times New Roman" w:hAnsi="Times New Roman" w:cs="Times New Roman" w:hint="cs"/>
        </w:rPr>
        <w:t>провести</w:t>
      </w:r>
      <w:r w:rsidRPr="00FB2980">
        <w:rPr>
          <w:rFonts w:ascii="Times New Roman" w:hAnsi="Times New Roman" w:cs="Times New Roman"/>
        </w:rPr>
        <w:t xml:space="preserve"> </w:t>
      </w:r>
      <w:r w:rsidRPr="00FB2980">
        <w:rPr>
          <w:rFonts w:ascii="Times New Roman" w:hAnsi="Times New Roman" w:cs="Times New Roman" w:hint="cs"/>
        </w:rPr>
        <w:t>международную</w:t>
      </w:r>
      <w:r w:rsidRPr="00FB2980">
        <w:rPr>
          <w:rFonts w:ascii="Times New Roman" w:hAnsi="Times New Roman" w:cs="Times New Roman"/>
        </w:rPr>
        <w:t xml:space="preserve"> </w:t>
      </w:r>
      <w:r w:rsidRPr="00FB2980">
        <w:rPr>
          <w:rFonts w:ascii="Times New Roman" w:hAnsi="Times New Roman" w:cs="Times New Roman" w:hint="cs"/>
        </w:rPr>
        <w:t>конференцию</w:t>
      </w:r>
      <w:r w:rsidRPr="00FB2980">
        <w:rPr>
          <w:rFonts w:ascii="Times New Roman" w:hAnsi="Times New Roman" w:cs="Times New Roman"/>
        </w:rPr>
        <w:t xml:space="preserve"> </w:t>
      </w:r>
      <w:r w:rsidRPr="00FB2980">
        <w:rPr>
          <w:rFonts w:ascii="Times New Roman" w:hAnsi="Times New Roman" w:cs="Times New Roman" w:hint="cs"/>
        </w:rPr>
        <w:t>держав</w:t>
      </w:r>
      <w:r w:rsidRPr="00FB2980">
        <w:rPr>
          <w:rFonts w:ascii="Times New Roman" w:hAnsi="Times New Roman" w:cs="Times New Roman"/>
        </w:rPr>
        <w:t xml:space="preserve">, </w:t>
      </w:r>
      <w:r w:rsidRPr="00FB2980">
        <w:rPr>
          <w:rFonts w:ascii="Times New Roman" w:hAnsi="Times New Roman" w:cs="Times New Roman" w:hint="cs"/>
        </w:rPr>
        <w:t>подписавших</w:t>
      </w:r>
      <w:r w:rsidRPr="00FB2980">
        <w:rPr>
          <w:rFonts w:ascii="Times New Roman" w:hAnsi="Times New Roman" w:cs="Times New Roman"/>
        </w:rPr>
        <w:t xml:space="preserve"> </w:t>
      </w:r>
      <w:r w:rsidRPr="00FB2980">
        <w:rPr>
          <w:rFonts w:ascii="Times New Roman" w:hAnsi="Times New Roman" w:cs="Times New Roman" w:hint="cs"/>
        </w:rPr>
        <w:t>Парижский</w:t>
      </w:r>
      <w:r w:rsidRPr="00FB2980">
        <w:rPr>
          <w:rFonts w:ascii="Times New Roman" w:hAnsi="Times New Roman" w:cs="Times New Roman"/>
        </w:rPr>
        <w:t xml:space="preserve"> </w:t>
      </w:r>
      <w:r w:rsidRPr="00FB2980">
        <w:rPr>
          <w:rFonts w:ascii="Times New Roman" w:hAnsi="Times New Roman" w:cs="Times New Roman" w:hint="cs"/>
        </w:rPr>
        <w:t>договор</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Конференция</w:t>
      </w:r>
      <w:r w:rsidRPr="00FB2980">
        <w:rPr>
          <w:rFonts w:ascii="Times New Roman" w:hAnsi="Times New Roman" w:cs="Times New Roman"/>
        </w:rPr>
        <w:t xml:space="preserve"> </w:t>
      </w:r>
      <w:r w:rsidRPr="00FB2980">
        <w:rPr>
          <w:rFonts w:ascii="Times New Roman" w:hAnsi="Times New Roman" w:cs="Times New Roman" w:hint="cs"/>
        </w:rPr>
        <w:t>открылась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Лондоне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январе</w:t>
      </w:r>
      <w:r w:rsidRPr="00FB2980">
        <w:rPr>
          <w:rFonts w:ascii="Times New Roman" w:hAnsi="Times New Roman" w:cs="Times New Roman"/>
        </w:rPr>
        <w:t xml:space="preserve"> 1871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требовала</w:t>
      </w:r>
      <w:r w:rsidRPr="00FB2980">
        <w:rPr>
          <w:rFonts w:ascii="Times New Roman" w:hAnsi="Times New Roman" w:cs="Times New Roman"/>
        </w:rPr>
        <w:t xml:space="preserve"> </w:t>
      </w:r>
      <w:r w:rsidRPr="00FB2980">
        <w:rPr>
          <w:rFonts w:ascii="Times New Roman" w:hAnsi="Times New Roman" w:cs="Times New Roman" w:hint="cs"/>
        </w:rPr>
        <w:t>пересмотра</w:t>
      </w:r>
      <w:r w:rsidRPr="00FB2980">
        <w:rPr>
          <w:rFonts w:ascii="Times New Roman" w:hAnsi="Times New Roman" w:cs="Times New Roman"/>
        </w:rPr>
        <w:t xml:space="preserve"> </w:t>
      </w:r>
      <w:r w:rsidRPr="00FB2980">
        <w:rPr>
          <w:rFonts w:ascii="Times New Roman" w:hAnsi="Times New Roman" w:cs="Times New Roman" w:hint="cs"/>
        </w:rPr>
        <w:t>всех</w:t>
      </w:r>
      <w:r w:rsidRPr="00FB2980">
        <w:rPr>
          <w:rFonts w:ascii="Times New Roman" w:hAnsi="Times New Roman" w:cs="Times New Roman"/>
        </w:rPr>
        <w:t xml:space="preserve"> </w:t>
      </w:r>
      <w:r w:rsidRPr="00FB2980">
        <w:rPr>
          <w:rFonts w:ascii="Times New Roman" w:hAnsi="Times New Roman" w:cs="Times New Roman" w:hint="cs"/>
        </w:rPr>
        <w:t>условий</w:t>
      </w:r>
      <w:r w:rsidRPr="00FB2980">
        <w:rPr>
          <w:rFonts w:ascii="Times New Roman" w:hAnsi="Times New Roman" w:cs="Times New Roman"/>
        </w:rPr>
        <w:t xml:space="preserve"> </w:t>
      </w:r>
      <w:r w:rsidRPr="00FB2980">
        <w:rPr>
          <w:rFonts w:ascii="Times New Roman" w:hAnsi="Times New Roman" w:cs="Times New Roman" w:hint="cs"/>
        </w:rPr>
        <w:t>Парижского</w:t>
      </w:r>
      <w:r w:rsidRPr="00FB2980">
        <w:rPr>
          <w:rFonts w:ascii="Times New Roman" w:hAnsi="Times New Roman" w:cs="Times New Roman"/>
        </w:rPr>
        <w:t xml:space="preserve"> </w:t>
      </w:r>
      <w:r w:rsidRPr="00FB2980">
        <w:rPr>
          <w:rFonts w:ascii="Times New Roman" w:hAnsi="Times New Roman" w:cs="Times New Roman" w:hint="cs"/>
        </w:rPr>
        <w:t>трактата</w:t>
      </w:r>
      <w:r w:rsidRPr="00FB2980">
        <w:rPr>
          <w:rFonts w:ascii="Times New Roman" w:hAnsi="Times New Roman" w:cs="Times New Roman"/>
        </w:rPr>
        <w:t xml:space="preserve"> 1856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Она</w:t>
      </w:r>
      <w:r w:rsidRPr="00FB2980">
        <w:rPr>
          <w:rFonts w:ascii="Times New Roman" w:hAnsi="Times New Roman" w:cs="Times New Roman"/>
        </w:rPr>
        <w:t xml:space="preserve"> </w:t>
      </w:r>
      <w:r w:rsidRPr="00FB2980">
        <w:rPr>
          <w:rFonts w:ascii="Times New Roman" w:hAnsi="Times New Roman" w:cs="Times New Roman" w:hint="cs"/>
        </w:rPr>
        <w:t>ставила</w:t>
      </w:r>
      <w:r w:rsidRPr="00FB2980">
        <w:rPr>
          <w:rFonts w:ascii="Times New Roman" w:hAnsi="Times New Roman" w:cs="Times New Roman"/>
        </w:rPr>
        <w:t xml:space="preserve"> </w:t>
      </w:r>
      <w:r w:rsidRPr="00FB2980">
        <w:rPr>
          <w:rFonts w:ascii="Times New Roman" w:hAnsi="Times New Roman" w:cs="Times New Roman" w:hint="cs"/>
        </w:rPr>
        <w:t>лишь</w:t>
      </w:r>
      <w:r w:rsidRPr="00FB2980">
        <w:rPr>
          <w:rFonts w:ascii="Times New Roman" w:hAnsi="Times New Roman" w:cs="Times New Roman"/>
        </w:rPr>
        <w:t xml:space="preserve"> </w:t>
      </w:r>
      <w:r w:rsidRPr="00FB2980">
        <w:rPr>
          <w:rFonts w:ascii="Times New Roman" w:hAnsi="Times New Roman" w:cs="Times New Roman" w:hint="cs"/>
        </w:rPr>
        <w:t>вопрос</w:t>
      </w:r>
      <w:r w:rsidRPr="00FB2980">
        <w:rPr>
          <w:rFonts w:ascii="Times New Roman" w:hAnsi="Times New Roman" w:cs="Times New Roman"/>
        </w:rPr>
        <w:t xml:space="preserve"> </w:t>
      </w:r>
      <w:r w:rsidRPr="00FB2980">
        <w:rPr>
          <w:rFonts w:ascii="Times New Roman" w:hAnsi="Times New Roman" w:cs="Times New Roman" w:hint="cs"/>
        </w:rPr>
        <w:t>об</w:t>
      </w:r>
      <w:r w:rsidRPr="00FB2980">
        <w:rPr>
          <w:rFonts w:ascii="Times New Roman" w:hAnsi="Times New Roman" w:cs="Times New Roman"/>
        </w:rPr>
        <w:t xml:space="preserve"> </w:t>
      </w:r>
      <w:r w:rsidRPr="00FB2980">
        <w:rPr>
          <w:rFonts w:ascii="Times New Roman" w:hAnsi="Times New Roman" w:cs="Times New Roman" w:hint="cs"/>
        </w:rPr>
        <w:t>отмене</w:t>
      </w:r>
      <w:r w:rsidRPr="00FB2980">
        <w:rPr>
          <w:rFonts w:ascii="Times New Roman" w:hAnsi="Times New Roman" w:cs="Times New Roman"/>
        </w:rPr>
        <w:t xml:space="preserve"> </w:t>
      </w:r>
      <w:r w:rsidRPr="00FB2980">
        <w:rPr>
          <w:rFonts w:ascii="Times New Roman" w:hAnsi="Times New Roman" w:cs="Times New Roman" w:hint="cs"/>
        </w:rPr>
        <w:t>отдельных</w:t>
      </w:r>
      <w:r w:rsidRPr="00FB2980">
        <w:rPr>
          <w:rFonts w:ascii="Times New Roman" w:hAnsi="Times New Roman" w:cs="Times New Roman"/>
        </w:rPr>
        <w:t xml:space="preserve"> </w:t>
      </w:r>
      <w:r w:rsidRPr="00FB2980">
        <w:rPr>
          <w:rFonts w:ascii="Times New Roman" w:hAnsi="Times New Roman" w:cs="Times New Roman" w:hint="cs"/>
        </w:rPr>
        <w:t>статей</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нейтрализации</w:t>
      </w:r>
      <w:r w:rsidRPr="00FB2980">
        <w:rPr>
          <w:rFonts w:ascii="Times New Roman" w:hAnsi="Times New Roman" w:cs="Times New Roman"/>
        </w:rPr>
        <w:t xml:space="preserve"> </w:t>
      </w:r>
      <w:r w:rsidRPr="00FB2980">
        <w:rPr>
          <w:rFonts w:ascii="Times New Roman" w:hAnsi="Times New Roman" w:cs="Times New Roman" w:hint="cs"/>
        </w:rPr>
        <w:t>Черного</w:t>
      </w:r>
      <w:r w:rsidRPr="00FB2980">
        <w:rPr>
          <w:rFonts w:ascii="Times New Roman" w:hAnsi="Times New Roman" w:cs="Times New Roman"/>
        </w:rPr>
        <w:t xml:space="preserve"> </w:t>
      </w:r>
      <w:r w:rsidRPr="00FB2980">
        <w:rPr>
          <w:rFonts w:ascii="Times New Roman" w:hAnsi="Times New Roman" w:cs="Times New Roman" w:hint="cs"/>
        </w:rPr>
        <w:t>моря</w:t>
      </w:r>
      <w:r w:rsidRPr="00FB2980">
        <w:rPr>
          <w:rFonts w:ascii="Times New Roman" w:hAnsi="Times New Roman" w:cs="Times New Roman"/>
        </w:rPr>
        <w:t xml:space="preserve">, </w:t>
      </w:r>
      <w:r w:rsidRPr="00FB2980">
        <w:rPr>
          <w:rFonts w:ascii="Times New Roman" w:hAnsi="Times New Roman" w:cs="Times New Roman" w:hint="cs"/>
        </w:rPr>
        <w:t>ущемлявших</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национальные</w:t>
      </w:r>
      <w:r w:rsidRPr="00FB2980">
        <w:rPr>
          <w:rFonts w:ascii="Times New Roman" w:hAnsi="Times New Roman" w:cs="Times New Roman"/>
        </w:rPr>
        <w:t xml:space="preserve"> </w:t>
      </w:r>
      <w:r w:rsidRPr="00FB2980">
        <w:rPr>
          <w:rFonts w:ascii="Times New Roman" w:hAnsi="Times New Roman" w:cs="Times New Roman" w:hint="cs"/>
        </w:rPr>
        <w:t>интересы</w:t>
      </w:r>
      <w:r w:rsidRPr="00FB2980">
        <w:rPr>
          <w:rFonts w:ascii="Times New Roman" w:hAnsi="Times New Roman" w:cs="Times New Roman"/>
        </w:rPr>
        <w:t xml:space="preserve">. </w:t>
      </w:r>
      <w:r w:rsidRPr="00FB2980">
        <w:rPr>
          <w:rFonts w:ascii="Times New Roman" w:hAnsi="Times New Roman" w:cs="Times New Roman" w:hint="cs"/>
        </w:rPr>
        <w:t>Подчеркнутая</w:t>
      </w:r>
      <w:r w:rsidRPr="00FB2980">
        <w:rPr>
          <w:rFonts w:ascii="Times New Roman" w:hAnsi="Times New Roman" w:cs="Times New Roman"/>
        </w:rPr>
        <w:t xml:space="preserve"> </w:t>
      </w:r>
      <w:r w:rsidRPr="00FB2980">
        <w:rPr>
          <w:rFonts w:ascii="Times New Roman" w:hAnsi="Times New Roman" w:cs="Times New Roman" w:hint="cs"/>
        </w:rPr>
        <w:t>скромность</w:t>
      </w:r>
      <w:r w:rsidRPr="00FB2980">
        <w:rPr>
          <w:rFonts w:ascii="Times New Roman" w:hAnsi="Times New Roman" w:cs="Times New Roman"/>
        </w:rPr>
        <w:t xml:space="preserve"> </w:t>
      </w:r>
      <w:r w:rsidRPr="00FB2980">
        <w:rPr>
          <w:rFonts w:ascii="Times New Roman" w:hAnsi="Times New Roman" w:cs="Times New Roman" w:hint="cs"/>
        </w:rPr>
        <w:t>требований</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означала</w:t>
      </w:r>
      <w:r w:rsidRPr="00FB2980">
        <w:rPr>
          <w:rFonts w:ascii="Times New Roman" w:hAnsi="Times New Roman" w:cs="Times New Roman"/>
        </w:rPr>
        <w:t xml:space="preserve"> </w:t>
      </w:r>
      <w:r w:rsidRPr="00FB2980">
        <w:rPr>
          <w:rFonts w:ascii="Times New Roman" w:hAnsi="Times New Roman" w:cs="Times New Roman" w:hint="cs"/>
        </w:rPr>
        <w:t>маловажность</w:t>
      </w:r>
      <w:r w:rsidRPr="00FB2980">
        <w:rPr>
          <w:rFonts w:ascii="Times New Roman" w:hAnsi="Times New Roman" w:cs="Times New Roman"/>
        </w:rPr>
        <w:t xml:space="preserve"> </w:t>
      </w:r>
      <w:r w:rsidRPr="00FB2980">
        <w:rPr>
          <w:rFonts w:ascii="Times New Roman" w:hAnsi="Times New Roman" w:cs="Times New Roman" w:hint="cs"/>
        </w:rPr>
        <w:t>вопроса</w:t>
      </w:r>
      <w:r w:rsidRPr="00FB2980">
        <w:rPr>
          <w:rFonts w:ascii="Times New Roman" w:hAnsi="Times New Roman" w:cs="Times New Roman"/>
        </w:rPr>
        <w:t xml:space="preserve">. </w:t>
      </w:r>
      <w:r w:rsidRPr="00FB2980">
        <w:rPr>
          <w:rFonts w:ascii="Times New Roman" w:hAnsi="Times New Roman" w:cs="Times New Roman" w:hint="cs"/>
        </w:rPr>
        <w:t>Нейтрализация</w:t>
      </w:r>
      <w:r w:rsidRPr="00FB2980">
        <w:rPr>
          <w:rFonts w:ascii="Times New Roman" w:hAnsi="Times New Roman" w:cs="Times New Roman"/>
        </w:rPr>
        <w:t xml:space="preserve"> </w:t>
      </w:r>
      <w:r w:rsidRPr="00FB2980">
        <w:rPr>
          <w:rFonts w:ascii="Times New Roman" w:hAnsi="Times New Roman" w:cs="Times New Roman" w:hint="cs"/>
        </w:rPr>
        <w:t>Черного</w:t>
      </w:r>
      <w:r w:rsidRPr="00FB2980">
        <w:rPr>
          <w:rFonts w:ascii="Times New Roman" w:hAnsi="Times New Roman" w:cs="Times New Roman"/>
        </w:rPr>
        <w:t xml:space="preserve"> </w:t>
      </w:r>
      <w:r w:rsidRPr="00FB2980">
        <w:rPr>
          <w:rFonts w:ascii="Times New Roman" w:hAnsi="Times New Roman" w:cs="Times New Roman" w:hint="cs"/>
        </w:rPr>
        <w:t>моря</w:t>
      </w:r>
      <w:r w:rsidRPr="00FB2980">
        <w:rPr>
          <w:rFonts w:ascii="Times New Roman" w:hAnsi="Times New Roman" w:cs="Times New Roman"/>
        </w:rPr>
        <w:t xml:space="preserve"> </w:t>
      </w:r>
      <w:r w:rsidRPr="00FB2980">
        <w:rPr>
          <w:rFonts w:ascii="Times New Roman" w:hAnsi="Times New Roman" w:cs="Times New Roman" w:hint="cs"/>
        </w:rPr>
        <w:t>имела</w:t>
      </w:r>
      <w:r w:rsidRPr="00FB2980">
        <w:rPr>
          <w:rFonts w:ascii="Times New Roman" w:hAnsi="Times New Roman" w:cs="Times New Roman"/>
        </w:rPr>
        <w:t xml:space="preserve"> </w:t>
      </w:r>
      <w:r w:rsidRPr="00FB2980">
        <w:rPr>
          <w:rFonts w:ascii="Times New Roman" w:hAnsi="Times New Roman" w:cs="Times New Roman" w:hint="cs"/>
        </w:rPr>
        <w:t>гораздо</w:t>
      </w:r>
      <w:r w:rsidRPr="00FB2980">
        <w:rPr>
          <w:rFonts w:ascii="Times New Roman" w:hAnsi="Times New Roman" w:cs="Times New Roman"/>
        </w:rPr>
        <w:t xml:space="preserve"> </w:t>
      </w:r>
      <w:r w:rsidRPr="00FB2980">
        <w:rPr>
          <w:rFonts w:ascii="Times New Roman" w:hAnsi="Times New Roman" w:cs="Times New Roman" w:hint="cs"/>
        </w:rPr>
        <w:t>большие</w:t>
      </w:r>
      <w:r w:rsidRPr="00FB2980">
        <w:rPr>
          <w:rFonts w:ascii="Times New Roman" w:hAnsi="Times New Roman" w:cs="Times New Roman"/>
        </w:rPr>
        <w:t xml:space="preserve"> </w:t>
      </w:r>
      <w:r w:rsidRPr="00FB2980">
        <w:rPr>
          <w:rFonts w:ascii="Times New Roman" w:hAnsi="Times New Roman" w:cs="Times New Roman" w:hint="cs"/>
        </w:rPr>
        <w:t>последствия</w:t>
      </w:r>
      <w:r w:rsidRPr="00FB2980">
        <w:rPr>
          <w:rFonts w:ascii="Times New Roman" w:hAnsi="Times New Roman" w:cs="Times New Roman"/>
        </w:rPr>
        <w:t xml:space="preserve">, </w:t>
      </w:r>
      <w:r w:rsidRPr="00FB2980">
        <w:rPr>
          <w:rFonts w:ascii="Times New Roman" w:hAnsi="Times New Roman" w:cs="Times New Roman" w:hint="cs"/>
        </w:rPr>
        <w:t>чем</w:t>
      </w:r>
      <w:r w:rsidRPr="00FB2980">
        <w:rPr>
          <w:rFonts w:ascii="Times New Roman" w:hAnsi="Times New Roman" w:cs="Times New Roman"/>
        </w:rPr>
        <w:t xml:space="preserve"> </w:t>
      </w:r>
      <w:r w:rsidRPr="00FB2980">
        <w:rPr>
          <w:rFonts w:ascii="Times New Roman" w:hAnsi="Times New Roman" w:cs="Times New Roman" w:hint="cs"/>
        </w:rPr>
        <w:t>территориальные</w:t>
      </w:r>
      <w:r w:rsidRPr="00FB2980">
        <w:rPr>
          <w:rFonts w:ascii="Times New Roman" w:hAnsi="Times New Roman" w:cs="Times New Roman"/>
        </w:rPr>
        <w:t xml:space="preserve"> </w:t>
      </w:r>
      <w:r w:rsidRPr="00FB2980">
        <w:rPr>
          <w:rFonts w:ascii="Times New Roman" w:hAnsi="Times New Roman" w:cs="Times New Roman" w:hint="cs"/>
        </w:rPr>
        <w:t>потери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Разрешение</w:t>
      </w:r>
      <w:r w:rsidRPr="00FB2980">
        <w:rPr>
          <w:rFonts w:ascii="Times New Roman" w:hAnsi="Times New Roman" w:cs="Times New Roman"/>
        </w:rPr>
        <w:t xml:space="preserve"> </w:t>
      </w:r>
      <w:r w:rsidRPr="00FB2980">
        <w:rPr>
          <w:rFonts w:ascii="Times New Roman" w:hAnsi="Times New Roman" w:cs="Times New Roman" w:hint="cs"/>
        </w:rPr>
        <w:t>вопроса</w:t>
      </w:r>
      <w:r w:rsidRPr="00FB2980">
        <w:rPr>
          <w:rFonts w:ascii="Times New Roman" w:hAnsi="Times New Roman" w:cs="Times New Roman"/>
        </w:rPr>
        <w:t xml:space="preserve"> </w:t>
      </w:r>
      <w:r w:rsidRPr="00FB2980">
        <w:rPr>
          <w:rFonts w:ascii="Times New Roman" w:hAnsi="Times New Roman" w:cs="Times New Roman" w:hint="cs"/>
        </w:rPr>
        <w:t>могла</w:t>
      </w:r>
      <w:r w:rsidRPr="00FB2980">
        <w:rPr>
          <w:rFonts w:ascii="Times New Roman" w:hAnsi="Times New Roman" w:cs="Times New Roman"/>
        </w:rPr>
        <w:t xml:space="preserve"> </w:t>
      </w:r>
      <w:r w:rsidRPr="00FB2980">
        <w:rPr>
          <w:rFonts w:ascii="Times New Roman" w:hAnsi="Times New Roman" w:cs="Times New Roman" w:hint="cs"/>
        </w:rPr>
        <w:t>быть</w:t>
      </w:r>
      <w:r w:rsidRPr="00FB2980">
        <w:rPr>
          <w:rFonts w:ascii="Times New Roman" w:hAnsi="Times New Roman" w:cs="Times New Roman"/>
        </w:rPr>
        <w:t xml:space="preserve"> </w:t>
      </w:r>
      <w:r w:rsidRPr="00FB2980">
        <w:rPr>
          <w:rFonts w:ascii="Times New Roman" w:hAnsi="Times New Roman" w:cs="Times New Roman" w:hint="cs"/>
        </w:rPr>
        <w:t>достигнуто</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lastRenderedPageBreak/>
        <w:t>мирной</w:t>
      </w:r>
      <w:r w:rsidRPr="00FB2980">
        <w:rPr>
          <w:rFonts w:ascii="Times New Roman" w:hAnsi="Times New Roman" w:cs="Times New Roman"/>
        </w:rPr>
        <w:t xml:space="preserve"> </w:t>
      </w:r>
      <w:r w:rsidRPr="00FB2980">
        <w:rPr>
          <w:rFonts w:ascii="Times New Roman" w:hAnsi="Times New Roman" w:cs="Times New Roman" w:hint="cs"/>
        </w:rPr>
        <w:t>основе</w:t>
      </w:r>
      <w:r w:rsidRPr="00FB2980">
        <w:rPr>
          <w:rFonts w:ascii="Times New Roman" w:hAnsi="Times New Roman" w:cs="Times New Roman"/>
        </w:rPr>
        <w:t xml:space="preserve">, </w:t>
      </w:r>
      <w:r w:rsidRPr="00FB2980">
        <w:rPr>
          <w:rFonts w:ascii="Times New Roman" w:hAnsi="Times New Roman" w:cs="Times New Roman" w:hint="cs"/>
        </w:rPr>
        <w:t>так</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формально</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затрагивало</w:t>
      </w:r>
      <w:r w:rsidRPr="00FB2980">
        <w:rPr>
          <w:rFonts w:ascii="Times New Roman" w:hAnsi="Times New Roman" w:cs="Times New Roman"/>
        </w:rPr>
        <w:t xml:space="preserve"> </w:t>
      </w:r>
      <w:r w:rsidRPr="00FB2980">
        <w:rPr>
          <w:rFonts w:ascii="Times New Roman" w:hAnsi="Times New Roman" w:cs="Times New Roman" w:hint="cs"/>
        </w:rPr>
        <w:t>суверенитета</w:t>
      </w:r>
      <w:r w:rsidRPr="00FB2980">
        <w:rPr>
          <w:rFonts w:ascii="Times New Roman" w:hAnsi="Times New Roman" w:cs="Times New Roman"/>
        </w:rPr>
        <w:t xml:space="preserve"> </w:t>
      </w:r>
      <w:r w:rsidRPr="00FB2980">
        <w:rPr>
          <w:rFonts w:ascii="Times New Roman" w:hAnsi="Times New Roman" w:cs="Times New Roman" w:hint="cs"/>
        </w:rPr>
        <w:t>ни</w:t>
      </w:r>
      <w:r w:rsidRPr="00FB2980">
        <w:rPr>
          <w:rFonts w:ascii="Times New Roman" w:hAnsi="Times New Roman" w:cs="Times New Roman"/>
        </w:rPr>
        <w:t xml:space="preserve"> </w:t>
      </w:r>
      <w:r w:rsidRPr="00FB2980">
        <w:rPr>
          <w:rFonts w:ascii="Times New Roman" w:hAnsi="Times New Roman" w:cs="Times New Roman" w:hint="cs"/>
        </w:rPr>
        <w:t>одной</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стран</w:t>
      </w:r>
      <w:r w:rsidRPr="00FB2980">
        <w:rPr>
          <w:rFonts w:ascii="Times New Roman" w:hAnsi="Times New Roman" w:cs="Times New Roman"/>
        </w:rPr>
        <w:t xml:space="preserve">. </w:t>
      </w:r>
      <w:r w:rsidRPr="00FB2980">
        <w:rPr>
          <w:rFonts w:ascii="Times New Roman" w:hAnsi="Times New Roman" w:cs="Times New Roman" w:hint="cs"/>
        </w:rPr>
        <w:t>Однако</w:t>
      </w:r>
      <w:r w:rsidRPr="00FB2980">
        <w:rPr>
          <w:rFonts w:ascii="Times New Roman" w:hAnsi="Times New Roman" w:cs="Times New Roman"/>
        </w:rPr>
        <w:t xml:space="preserve"> </w:t>
      </w:r>
      <w:r w:rsidRPr="00FB2980">
        <w:rPr>
          <w:rFonts w:ascii="Times New Roman" w:hAnsi="Times New Roman" w:cs="Times New Roman" w:hint="cs"/>
        </w:rPr>
        <w:t>представитель</w:t>
      </w:r>
      <w:r w:rsidRPr="00FB2980">
        <w:rPr>
          <w:rFonts w:ascii="Times New Roman" w:hAnsi="Times New Roman" w:cs="Times New Roman"/>
        </w:rPr>
        <w:t xml:space="preserve"> </w:t>
      </w:r>
      <w:r w:rsidRPr="00FB2980">
        <w:rPr>
          <w:rFonts w:ascii="Times New Roman" w:hAnsi="Times New Roman" w:cs="Times New Roman" w:hint="cs"/>
        </w:rPr>
        <w:t>Турции</w:t>
      </w:r>
      <w:r w:rsidRPr="00FB2980">
        <w:rPr>
          <w:rFonts w:ascii="Times New Roman" w:hAnsi="Times New Roman" w:cs="Times New Roman"/>
        </w:rPr>
        <w:t xml:space="preserve"> </w:t>
      </w:r>
      <w:r w:rsidRPr="00FB2980">
        <w:rPr>
          <w:rFonts w:ascii="Times New Roman" w:hAnsi="Times New Roman" w:cs="Times New Roman" w:hint="cs"/>
        </w:rPr>
        <w:t>потребовал</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своей</w:t>
      </w:r>
      <w:r w:rsidRPr="00FB2980">
        <w:rPr>
          <w:rFonts w:ascii="Times New Roman" w:hAnsi="Times New Roman" w:cs="Times New Roman"/>
        </w:rPr>
        <w:t xml:space="preserve"> </w:t>
      </w:r>
      <w:r w:rsidRPr="00FB2980">
        <w:rPr>
          <w:rFonts w:ascii="Times New Roman" w:hAnsi="Times New Roman" w:cs="Times New Roman" w:hint="cs"/>
        </w:rPr>
        <w:t>страны</w:t>
      </w:r>
      <w:r w:rsidRPr="00FB2980">
        <w:rPr>
          <w:rFonts w:ascii="Times New Roman" w:hAnsi="Times New Roman" w:cs="Times New Roman"/>
        </w:rPr>
        <w:t xml:space="preserve"> </w:t>
      </w:r>
      <w:r w:rsidRPr="00FB2980">
        <w:rPr>
          <w:rFonts w:ascii="Times New Roman" w:hAnsi="Times New Roman" w:cs="Times New Roman" w:hint="cs"/>
        </w:rPr>
        <w:t>гарантий</w:t>
      </w:r>
      <w:r w:rsidRPr="00FB2980">
        <w:rPr>
          <w:rFonts w:ascii="Times New Roman" w:hAnsi="Times New Roman" w:cs="Times New Roman"/>
        </w:rPr>
        <w:t xml:space="preserve"> </w:t>
      </w:r>
      <w:r w:rsidRPr="00FB2980">
        <w:rPr>
          <w:rFonts w:ascii="Times New Roman" w:hAnsi="Times New Roman" w:cs="Times New Roman" w:hint="cs"/>
        </w:rPr>
        <w:t>безопасности</w:t>
      </w:r>
      <w:r w:rsidRPr="00FB2980">
        <w:rPr>
          <w:rFonts w:ascii="Times New Roman" w:hAnsi="Times New Roman" w:cs="Times New Roman"/>
        </w:rPr>
        <w:t xml:space="preserve">, </w:t>
      </w:r>
      <w:r w:rsidRPr="00FB2980">
        <w:rPr>
          <w:rFonts w:ascii="Times New Roman" w:hAnsi="Times New Roman" w:cs="Times New Roman" w:hint="cs"/>
        </w:rPr>
        <w:t>выражавшихся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передаче</w:t>
      </w:r>
      <w:r w:rsidRPr="00FB2980">
        <w:rPr>
          <w:rFonts w:ascii="Times New Roman" w:hAnsi="Times New Roman" w:cs="Times New Roman"/>
        </w:rPr>
        <w:t xml:space="preserve"> </w:t>
      </w:r>
      <w:r w:rsidRPr="00FB2980">
        <w:rPr>
          <w:rFonts w:ascii="Times New Roman" w:hAnsi="Times New Roman" w:cs="Times New Roman" w:hint="cs"/>
        </w:rPr>
        <w:t>ей</w:t>
      </w:r>
      <w:r w:rsidRPr="00FB2980">
        <w:rPr>
          <w:rFonts w:ascii="Times New Roman" w:hAnsi="Times New Roman" w:cs="Times New Roman"/>
        </w:rPr>
        <w:t xml:space="preserve"> </w:t>
      </w:r>
      <w:r w:rsidRPr="00FB2980">
        <w:rPr>
          <w:rFonts w:ascii="Times New Roman" w:hAnsi="Times New Roman" w:cs="Times New Roman" w:hint="cs"/>
        </w:rPr>
        <w:t>права</w:t>
      </w:r>
      <w:r w:rsidRPr="00FB2980">
        <w:rPr>
          <w:rFonts w:ascii="Times New Roman" w:hAnsi="Times New Roman" w:cs="Times New Roman"/>
        </w:rPr>
        <w:t xml:space="preserve"> </w:t>
      </w:r>
      <w:r w:rsidRPr="00FB2980">
        <w:rPr>
          <w:rFonts w:ascii="Times New Roman" w:hAnsi="Times New Roman" w:cs="Times New Roman" w:hint="cs"/>
        </w:rPr>
        <w:t>контроля</w:t>
      </w:r>
      <w:r w:rsidRPr="00FB2980">
        <w:rPr>
          <w:rFonts w:ascii="Times New Roman" w:hAnsi="Times New Roman" w:cs="Times New Roman"/>
        </w:rPr>
        <w:t xml:space="preserve"> </w:t>
      </w:r>
      <w:r w:rsidRPr="00FB2980">
        <w:rPr>
          <w:rFonts w:ascii="Times New Roman" w:hAnsi="Times New Roman" w:cs="Times New Roman" w:hint="cs"/>
        </w:rPr>
        <w:t>над</w:t>
      </w:r>
      <w:r w:rsidRPr="00FB2980">
        <w:rPr>
          <w:rFonts w:ascii="Times New Roman" w:hAnsi="Times New Roman" w:cs="Times New Roman"/>
        </w:rPr>
        <w:t xml:space="preserve"> </w:t>
      </w:r>
      <w:r w:rsidRPr="00FB2980">
        <w:rPr>
          <w:rFonts w:ascii="Times New Roman" w:hAnsi="Times New Roman" w:cs="Times New Roman" w:hint="cs"/>
        </w:rPr>
        <w:t>режимом</w:t>
      </w:r>
      <w:r w:rsidRPr="00FB2980">
        <w:rPr>
          <w:rFonts w:ascii="Times New Roman" w:hAnsi="Times New Roman" w:cs="Times New Roman"/>
        </w:rPr>
        <w:t xml:space="preserve"> </w:t>
      </w:r>
      <w:r w:rsidRPr="00FB2980">
        <w:rPr>
          <w:rFonts w:ascii="Times New Roman" w:hAnsi="Times New Roman" w:cs="Times New Roman" w:hint="cs"/>
        </w:rPr>
        <w:t>проливов</w:t>
      </w:r>
      <w:r w:rsidRPr="00FB2980">
        <w:rPr>
          <w:rFonts w:ascii="Times New Roman" w:hAnsi="Times New Roman" w:cs="Times New Roman"/>
        </w:rPr>
        <w:t xml:space="preserve">. </w:t>
      </w:r>
      <w:r w:rsidRPr="00FB2980">
        <w:rPr>
          <w:rFonts w:ascii="Times New Roman" w:hAnsi="Times New Roman" w:cs="Times New Roman" w:hint="cs"/>
        </w:rPr>
        <w:t>Конференция</w:t>
      </w:r>
      <w:r w:rsidRPr="00FB2980">
        <w:rPr>
          <w:rFonts w:ascii="Times New Roman" w:hAnsi="Times New Roman" w:cs="Times New Roman"/>
        </w:rPr>
        <w:t xml:space="preserve"> </w:t>
      </w:r>
      <w:r w:rsidRPr="00FB2980">
        <w:rPr>
          <w:rFonts w:ascii="Times New Roman" w:hAnsi="Times New Roman" w:cs="Times New Roman" w:hint="cs"/>
        </w:rPr>
        <w:t>приняла</w:t>
      </w:r>
      <w:r w:rsidRPr="00FB2980">
        <w:rPr>
          <w:rFonts w:ascii="Times New Roman" w:hAnsi="Times New Roman" w:cs="Times New Roman"/>
        </w:rPr>
        <w:t xml:space="preserve"> </w:t>
      </w:r>
      <w:r w:rsidRPr="00FB2980">
        <w:rPr>
          <w:rFonts w:ascii="Times New Roman" w:hAnsi="Times New Roman" w:cs="Times New Roman" w:hint="cs"/>
        </w:rPr>
        <w:t>решение</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закрытии</w:t>
      </w:r>
      <w:r w:rsidRPr="00FB2980">
        <w:rPr>
          <w:rFonts w:ascii="Times New Roman" w:hAnsi="Times New Roman" w:cs="Times New Roman"/>
        </w:rPr>
        <w:t xml:space="preserve"> </w:t>
      </w:r>
      <w:r w:rsidRPr="00FB2980">
        <w:rPr>
          <w:rFonts w:ascii="Times New Roman" w:hAnsi="Times New Roman" w:cs="Times New Roman" w:hint="cs"/>
        </w:rPr>
        <w:t>проливов</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военных</w:t>
      </w:r>
      <w:r w:rsidRPr="00FB2980">
        <w:rPr>
          <w:rFonts w:ascii="Times New Roman" w:hAnsi="Times New Roman" w:cs="Times New Roman"/>
        </w:rPr>
        <w:t xml:space="preserve"> </w:t>
      </w:r>
      <w:r w:rsidRPr="00FB2980">
        <w:rPr>
          <w:rFonts w:ascii="Times New Roman" w:hAnsi="Times New Roman" w:cs="Times New Roman" w:hint="cs"/>
        </w:rPr>
        <w:t>судов</w:t>
      </w:r>
      <w:r w:rsidRPr="00FB2980">
        <w:rPr>
          <w:rFonts w:ascii="Times New Roman" w:hAnsi="Times New Roman" w:cs="Times New Roman"/>
        </w:rPr>
        <w:t xml:space="preserve"> </w:t>
      </w:r>
      <w:r w:rsidRPr="00FB2980">
        <w:rPr>
          <w:rFonts w:ascii="Times New Roman" w:hAnsi="Times New Roman" w:cs="Times New Roman" w:hint="cs"/>
        </w:rPr>
        <w:t>всех</w:t>
      </w:r>
      <w:r w:rsidRPr="00FB2980">
        <w:rPr>
          <w:rFonts w:ascii="Times New Roman" w:hAnsi="Times New Roman" w:cs="Times New Roman"/>
        </w:rPr>
        <w:t xml:space="preserve"> </w:t>
      </w:r>
      <w:r w:rsidRPr="00FB2980">
        <w:rPr>
          <w:rFonts w:ascii="Times New Roman" w:hAnsi="Times New Roman" w:cs="Times New Roman" w:hint="cs"/>
        </w:rPr>
        <w:t>стран</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Турции</w:t>
      </w:r>
      <w:r w:rsidRPr="00FB2980">
        <w:rPr>
          <w:rFonts w:ascii="Times New Roman" w:hAnsi="Times New Roman" w:cs="Times New Roman"/>
        </w:rPr>
        <w:t xml:space="preserve"> </w:t>
      </w:r>
      <w:r w:rsidRPr="00FB2980">
        <w:rPr>
          <w:rFonts w:ascii="Times New Roman" w:hAnsi="Times New Roman" w:cs="Times New Roman" w:hint="cs"/>
        </w:rPr>
        <w:t>предоставлялось</w:t>
      </w:r>
      <w:r w:rsidRPr="00FB2980">
        <w:rPr>
          <w:rFonts w:ascii="Times New Roman" w:hAnsi="Times New Roman" w:cs="Times New Roman"/>
        </w:rPr>
        <w:t xml:space="preserve"> </w:t>
      </w:r>
      <w:r w:rsidRPr="00FB2980">
        <w:rPr>
          <w:rFonts w:ascii="Times New Roman" w:hAnsi="Times New Roman" w:cs="Times New Roman" w:hint="cs"/>
        </w:rPr>
        <w:t>право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мирное</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открывать</w:t>
      </w:r>
      <w:r w:rsidRPr="00FB2980">
        <w:rPr>
          <w:rFonts w:ascii="Times New Roman" w:hAnsi="Times New Roman" w:cs="Times New Roman"/>
        </w:rPr>
        <w:t xml:space="preserve"> </w:t>
      </w:r>
      <w:r w:rsidRPr="00FB2980">
        <w:rPr>
          <w:rFonts w:ascii="Times New Roman" w:hAnsi="Times New Roman" w:cs="Times New Roman" w:hint="cs"/>
        </w:rPr>
        <w:t>их</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военных</w:t>
      </w:r>
      <w:r w:rsidRPr="00FB2980">
        <w:rPr>
          <w:rFonts w:ascii="Times New Roman" w:hAnsi="Times New Roman" w:cs="Times New Roman"/>
        </w:rPr>
        <w:t xml:space="preserve"> </w:t>
      </w:r>
      <w:r w:rsidRPr="00FB2980">
        <w:rPr>
          <w:rFonts w:ascii="Times New Roman" w:hAnsi="Times New Roman" w:cs="Times New Roman" w:hint="cs"/>
        </w:rPr>
        <w:t>судов</w:t>
      </w:r>
      <w:r w:rsidRPr="00FB2980">
        <w:rPr>
          <w:rFonts w:ascii="Times New Roman" w:hAnsi="Times New Roman" w:cs="Times New Roman"/>
        </w:rPr>
        <w:t xml:space="preserve"> "</w:t>
      </w:r>
      <w:r w:rsidRPr="00FB2980">
        <w:rPr>
          <w:rFonts w:ascii="Times New Roman" w:hAnsi="Times New Roman" w:cs="Times New Roman" w:hint="cs"/>
        </w:rPr>
        <w:t>дружественных</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союзных</w:t>
      </w:r>
      <w:r w:rsidRPr="00FB2980">
        <w:rPr>
          <w:rFonts w:ascii="Times New Roman" w:hAnsi="Times New Roman" w:cs="Times New Roman"/>
        </w:rPr>
        <w:t xml:space="preserve"> </w:t>
      </w:r>
      <w:r w:rsidRPr="00FB2980">
        <w:rPr>
          <w:rFonts w:ascii="Times New Roman" w:hAnsi="Times New Roman" w:cs="Times New Roman" w:hint="cs"/>
        </w:rPr>
        <w:t>держав</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своему</w:t>
      </w:r>
      <w:r w:rsidRPr="00FB2980">
        <w:rPr>
          <w:rFonts w:ascii="Times New Roman" w:hAnsi="Times New Roman" w:cs="Times New Roman"/>
        </w:rPr>
        <w:t xml:space="preserve"> </w:t>
      </w:r>
      <w:r w:rsidRPr="00FB2980">
        <w:rPr>
          <w:rFonts w:ascii="Times New Roman" w:hAnsi="Times New Roman" w:cs="Times New Roman" w:hint="cs"/>
        </w:rPr>
        <w:t>усмотрению</w:t>
      </w:r>
      <w:r w:rsidRPr="00FB2980">
        <w:rPr>
          <w:rFonts w:ascii="Times New Roman" w:hAnsi="Times New Roman" w:cs="Times New Roman"/>
        </w:rPr>
        <w:t xml:space="preserve">. </w:t>
      </w:r>
      <w:r w:rsidRPr="00FB2980">
        <w:rPr>
          <w:rFonts w:ascii="Times New Roman" w:hAnsi="Times New Roman" w:cs="Times New Roman" w:hint="cs"/>
        </w:rPr>
        <w:t>Этот</w:t>
      </w:r>
      <w:r w:rsidRPr="00FB2980">
        <w:rPr>
          <w:rFonts w:ascii="Times New Roman" w:hAnsi="Times New Roman" w:cs="Times New Roman"/>
        </w:rPr>
        <w:t xml:space="preserve"> </w:t>
      </w:r>
      <w:r w:rsidRPr="00FB2980">
        <w:rPr>
          <w:rFonts w:ascii="Times New Roman" w:hAnsi="Times New Roman" w:cs="Times New Roman" w:hint="cs"/>
        </w:rPr>
        <w:t>пункт</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очень</w:t>
      </w:r>
      <w:r w:rsidRPr="00FB2980">
        <w:rPr>
          <w:rFonts w:ascii="Times New Roman" w:hAnsi="Times New Roman" w:cs="Times New Roman"/>
        </w:rPr>
        <w:t xml:space="preserve"> </w:t>
      </w:r>
      <w:r w:rsidRPr="00FB2980">
        <w:rPr>
          <w:rFonts w:ascii="Times New Roman" w:hAnsi="Times New Roman" w:cs="Times New Roman" w:hint="cs"/>
        </w:rPr>
        <w:t>невыгоден</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так</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лишал</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возможности</w:t>
      </w:r>
      <w:r w:rsidRPr="00FB2980">
        <w:rPr>
          <w:rFonts w:ascii="Times New Roman" w:hAnsi="Times New Roman" w:cs="Times New Roman"/>
        </w:rPr>
        <w:t xml:space="preserve"> </w:t>
      </w:r>
      <w:r w:rsidRPr="00FB2980">
        <w:rPr>
          <w:rFonts w:ascii="Times New Roman" w:hAnsi="Times New Roman" w:cs="Times New Roman" w:hint="cs"/>
        </w:rPr>
        <w:t>быстро</w:t>
      </w:r>
      <w:r w:rsidRPr="00FB2980">
        <w:rPr>
          <w:rFonts w:ascii="Times New Roman" w:hAnsi="Times New Roman" w:cs="Times New Roman"/>
        </w:rPr>
        <w:t xml:space="preserve"> </w:t>
      </w:r>
      <w:r w:rsidRPr="00FB2980">
        <w:rPr>
          <w:rFonts w:ascii="Times New Roman" w:hAnsi="Times New Roman" w:cs="Times New Roman" w:hint="cs"/>
        </w:rPr>
        <w:t>увеличить</w:t>
      </w:r>
      <w:r w:rsidRPr="00FB2980">
        <w:rPr>
          <w:rFonts w:ascii="Times New Roman" w:hAnsi="Times New Roman" w:cs="Times New Roman"/>
        </w:rPr>
        <w:t xml:space="preserve"> </w:t>
      </w:r>
      <w:r w:rsidRPr="00FB2980">
        <w:rPr>
          <w:rFonts w:ascii="Times New Roman" w:hAnsi="Times New Roman" w:cs="Times New Roman" w:hint="cs"/>
        </w:rPr>
        <w:t>свой</w:t>
      </w:r>
      <w:r w:rsidRPr="00FB2980">
        <w:rPr>
          <w:rFonts w:ascii="Times New Roman" w:hAnsi="Times New Roman" w:cs="Times New Roman"/>
        </w:rPr>
        <w:t xml:space="preserve"> </w:t>
      </w:r>
      <w:r w:rsidRPr="00FB2980">
        <w:rPr>
          <w:rFonts w:ascii="Times New Roman" w:hAnsi="Times New Roman" w:cs="Times New Roman" w:hint="cs"/>
        </w:rPr>
        <w:t>военно</w:t>
      </w:r>
      <w:r w:rsidRPr="00FB2980">
        <w:rPr>
          <w:rFonts w:ascii="Times New Roman" w:hAnsi="Times New Roman" w:cs="Times New Roman"/>
        </w:rPr>
        <w:t>-</w:t>
      </w:r>
      <w:r w:rsidRPr="00FB2980">
        <w:rPr>
          <w:rFonts w:ascii="Times New Roman" w:hAnsi="Times New Roman" w:cs="Times New Roman" w:hint="cs"/>
        </w:rPr>
        <w:t>морской</w:t>
      </w:r>
      <w:r w:rsidRPr="00FB2980">
        <w:rPr>
          <w:rFonts w:ascii="Times New Roman" w:hAnsi="Times New Roman" w:cs="Times New Roman"/>
        </w:rPr>
        <w:t xml:space="preserve"> </w:t>
      </w:r>
      <w:r w:rsidRPr="00FB2980">
        <w:rPr>
          <w:rFonts w:ascii="Times New Roman" w:hAnsi="Times New Roman" w:cs="Times New Roman" w:hint="cs"/>
        </w:rPr>
        <w:t>потенциал</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Черном</w:t>
      </w:r>
      <w:r w:rsidRPr="00FB2980">
        <w:rPr>
          <w:rFonts w:ascii="Times New Roman" w:hAnsi="Times New Roman" w:cs="Times New Roman"/>
        </w:rPr>
        <w:t xml:space="preserve"> </w:t>
      </w:r>
      <w:r w:rsidRPr="00FB2980">
        <w:rPr>
          <w:rFonts w:ascii="Times New Roman" w:hAnsi="Times New Roman" w:cs="Times New Roman" w:hint="cs"/>
        </w:rPr>
        <w:t>море</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счет</w:t>
      </w:r>
      <w:r w:rsidRPr="00FB2980">
        <w:rPr>
          <w:rFonts w:ascii="Times New Roman" w:hAnsi="Times New Roman" w:cs="Times New Roman"/>
        </w:rPr>
        <w:t xml:space="preserve"> </w:t>
      </w:r>
      <w:r w:rsidRPr="00FB2980">
        <w:rPr>
          <w:rFonts w:ascii="Times New Roman" w:hAnsi="Times New Roman" w:cs="Times New Roman" w:hint="cs"/>
        </w:rPr>
        <w:t>переброски</w:t>
      </w:r>
      <w:r w:rsidRPr="00FB2980">
        <w:rPr>
          <w:rFonts w:ascii="Times New Roman" w:hAnsi="Times New Roman" w:cs="Times New Roman"/>
        </w:rPr>
        <w:t xml:space="preserve"> </w:t>
      </w:r>
      <w:r w:rsidRPr="00FB2980">
        <w:rPr>
          <w:rFonts w:ascii="Times New Roman" w:hAnsi="Times New Roman" w:cs="Times New Roman" w:hint="cs"/>
        </w:rPr>
        <w:t>военных</w:t>
      </w:r>
      <w:r w:rsidRPr="00FB2980">
        <w:rPr>
          <w:rFonts w:ascii="Times New Roman" w:hAnsi="Times New Roman" w:cs="Times New Roman"/>
        </w:rPr>
        <w:t xml:space="preserve"> </w:t>
      </w:r>
      <w:r w:rsidRPr="00FB2980">
        <w:rPr>
          <w:rFonts w:ascii="Times New Roman" w:hAnsi="Times New Roman" w:cs="Times New Roman" w:hint="cs"/>
        </w:rPr>
        <w:t>судов</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других</w:t>
      </w:r>
      <w:r w:rsidRPr="00FB2980">
        <w:rPr>
          <w:rFonts w:ascii="Times New Roman" w:hAnsi="Times New Roman" w:cs="Times New Roman"/>
        </w:rPr>
        <w:t xml:space="preserve"> </w:t>
      </w:r>
      <w:r w:rsidRPr="00FB2980">
        <w:rPr>
          <w:rFonts w:ascii="Times New Roman" w:hAnsi="Times New Roman" w:cs="Times New Roman" w:hint="cs"/>
        </w:rPr>
        <w:t>баз</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целом</w:t>
      </w:r>
      <w:r w:rsidRPr="00FB2980">
        <w:rPr>
          <w:rFonts w:ascii="Times New Roman" w:hAnsi="Times New Roman" w:cs="Times New Roman"/>
        </w:rPr>
        <w:t xml:space="preserve"> </w:t>
      </w:r>
      <w:r w:rsidRPr="00FB2980">
        <w:rPr>
          <w:rFonts w:ascii="Times New Roman" w:hAnsi="Times New Roman" w:cs="Times New Roman" w:hint="cs"/>
        </w:rPr>
        <w:t>Лондонская</w:t>
      </w:r>
      <w:r w:rsidRPr="00FB2980">
        <w:rPr>
          <w:rFonts w:ascii="Times New Roman" w:hAnsi="Times New Roman" w:cs="Times New Roman"/>
        </w:rPr>
        <w:t xml:space="preserve"> </w:t>
      </w:r>
      <w:r w:rsidRPr="00FB2980">
        <w:rPr>
          <w:rFonts w:ascii="Times New Roman" w:hAnsi="Times New Roman" w:cs="Times New Roman" w:hint="cs"/>
        </w:rPr>
        <w:t>конференция</w:t>
      </w:r>
      <w:r w:rsidRPr="00FB2980">
        <w:rPr>
          <w:rFonts w:ascii="Times New Roman" w:hAnsi="Times New Roman" w:cs="Times New Roman"/>
        </w:rPr>
        <w:t xml:space="preserve">, </w:t>
      </w:r>
      <w:r w:rsidRPr="00FB2980">
        <w:rPr>
          <w:rFonts w:ascii="Times New Roman" w:hAnsi="Times New Roman" w:cs="Times New Roman" w:hint="cs"/>
        </w:rPr>
        <w:t>завершившаяся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марте</w:t>
      </w:r>
      <w:r w:rsidRPr="00FB2980">
        <w:rPr>
          <w:rFonts w:ascii="Times New Roman" w:hAnsi="Times New Roman" w:cs="Times New Roman"/>
        </w:rPr>
        <w:t xml:space="preserve"> 1871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явилась</w:t>
      </w:r>
      <w:r w:rsidRPr="00FB2980">
        <w:rPr>
          <w:rFonts w:ascii="Times New Roman" w:hAnsi="Times New Roman" w:cs="Times New Roman"/>
        </w:rPr>
        <w:t xml:space="preserve"> </w:t>
      </w:r>
      <w:r w:rsidRPr="00FB2980">
        <w:rPr>
          <w:rFonts w:ascii="Times New Roman" w:hAnsi="Times New Roman" w:cs="Times New Roman" w:hint="cs"/>
        </w:rPr>
        <w:t>крупным</w:t>
      </w:r>
      <w:r w:rsidRPr="00FB2980">
        <w:rPr>
          <w:rFonts w:ascii="Times New Roman" w:hAnsi="Times New Roman" w:cs="Times New Roman"/>
        </w:rPr>
        <w:t xml:space="preserve"> </w:t>
      </w:r>
      <w:r w:rsidRPr="00FB2980">
        <w:rPr>
          <w:rFonts w:ascii="Times New Roman" w:hAnsi="Times New Roman" w:cs="Times New Roman" w:hint="cs"/>
        </w:rPr>
        <w:t>дипломатическим</w:t>
      </w:r>
      <w:r w:rsidRPr="00FB2980">
        <w:rPr>
          <w:rFonts w:ascii="Times New Roman" w:hAnsi="Times New Roman" w:cs="Times New Roman"/>
        </w:rPr>
        <w:t xml:space="preserve"> </w:t>
      </w:r>
      <w:r w:rsidRPr="00FB2980">
        <w:rPr>
          <w:rFonts w:ascii="Times New Roman" w:hAnsi="Times New Roman" w:cs="Times New Roman" w:hint="cs"/>
        </w:rPr>
        <w:t>успехом</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разрушена</w:t>
      </w:r>
      <w:r w:rsidRPr="00FB2980">
        <w:rPr>
          <w:rFonts w:ascii="Times New Roman" w:hAnsi="Times New Roman" w:cs="Times New Roman"/>
        </w:rPr>
        <w:t xml:space="preserve"> </w:t>
      </w:r>
      <w:r w:rsidRPr="00FB2980">
        <w:rPr>
          <w:rFonts w:ascii="Times New Roman" w:hAnsi="Times New Roman" w:cs="Times New Roman" w:hint="cs"/>
        </w:rPr>
        <w:t>крымская</w:t>
      </w:r>
      <w:r w:rsidRPr="00FB2980">
        <w:rPr>
          <w:rFonts w:ascii="Times New Roman" w:hAnsi="Times New Roman" w:cs="Times New Roman"/>
        </w:rPr>
        <w:t xml:space="preserve"> </w:t>
      </w:r>
      <w:r w:rsidRPr="00FB2980">
        <w:rPr>
          <w:rFonts w:ascii="Times New Roman" w:hAnsi="Times New Roman" w:cs="Times New Roman" w:hint="cs"/>
        </w:rPr>
        <w:t>система</w:t>
      </w:r>
      <w:r w:rsidRPr="00FB2980">
        <w:rPr>
          <w:rFonts w:ascii="Times New Roman" w:hAnsi="Times New Roman" w:cs="Times New Roman"/>
        </w:rPr>
        <w:t xml:space="preserve">, </w:t>
      </w:r>
      <w:r w:rsidRPr="00FB2980">
        <w:rPr>
          <w:rFonts w:ascii="Times New Roman" w:hAnsi="Times New Roman" w:cs="Times New Roman" w:hint="cs"/>
        </w:rPr>
        <w:t>которая</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только</w:t>
      </w:r>
      <w:r w:rsidRPr="00FB2980">
        <w:rPr>
          <w:rFonts w:ascii="Times New Roman" w:hAnsi="Times New Roman" w:cs="Times New Roman"/>
        </w:rPr>
        <w:t xml:space="preserve"> </w:t>
      </w:r>
      <w:r w:rsidRPr="00FB2980">
        <w:rPr>
          <w:rFonts w:ascii="Times New Roman" w:hAnsi="Times New Roman" w:cs="Times New Roman" w:hint="cs"/>
        </w:rPr>
        <w:t>сковывала</w:t>
      </w:r>
      <w:r w:rsidRPr="00FB2980">
        <w:rPr>
          <w:rFonts w:ascii="Times New Roman" w:hAnsi="Times New Roman" w:cs="Times New Roman"/>
        </w:rPr>
        <w:t xml:space="preserve"> </w:t>
      </w:r>
      <w:r w:rsidRPr="00FB2980">
        <w:rPr>
          <w:rFonts w:ascii="Times New Roman" w:hAnsi="Times New Roman" w:cs="Times New Roman" w:hint="cs"/>
        </w:rPr>
        <w:t>возможности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Черноморском</w:t>
      </w:r>
      <w:r w:rsidRPr="00FB2980">
        <w:rPr>
          <w:rFonts w:ascii="Times New Roman" w:hAnsi="Times New Roman" w:cs="Times New Roman"/>
        </w:rPr>
        <w:t xml:space="preserve"> </w:t>
      </w:r>
      <w:r w:rsidRPr="00FB2980">
        <w:rPr>
          <w:rFonts w:ascii="Times New Roman" w:hAnsi="Times New Roman" w:cs="Times New Roman" w:hint="cs"/>
        </w:rPr>
        <w:t>побережье</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противопоставляла</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другим</w:t>
      </w:r>
      <w:r w:rsidRPr="00FB2980">
        <w:rPr>
          <w:rFonts w:ascii="Times New Roman" w:hAnsi="Times New Roman" w:cs="Times New Roman"/>
        </w:rPr>
        <w:t xml:space="preserve"> </w:t>
      </w:r>
      <w:r w:rsidRPr="00FB2980">
        <w:rPr>
          <w:rFonts w:ascii="Times New Roman" w:hAnsi="Times New Roman" w:cs="Times New Roman" w:hint="cs"/>
        </w:rPr>
        <w:t>морским</w:t>
      </w:r>
      <w:r w:rsidRPr="00FB2980">
        <w:rPr>
          <w:rFonts w:ascii="Times New Roman" w:hAnsi="Times New Roman" w:cs="Times New Roman"/>
        </w:rPr>
        <w:t xml:space="preserve"> </w:t>
      </w:r>
      <w:r w:rsidRPr="00FB2980">
        <w:rPr>
          <w:rFonts w:ascii="Times New Roman" w:hAnsi="Times New Roman" w:cs="Times New Roman" w:hint="cs"/>
        </w:rPr>
        <w:t>державам</w:t>
      </w:r>
      <w:r w:rsidRPr="00FB2980">
        <w:rPr>
          <w:rFonts w:ascii="Times New Roman" w:hAnsi="Times New Roman" w:cs="Times New Roman"/>
        </w:rPr>
        <w:t xml:space="preserve">, </w:t>
      </w:r>
      <w:r w:rsidRPr="00FB2980">
        <w:rPr>
          <w:rFonts w:ascii="Times New Roman" w:hAnsi="Times New Roman" w:cs="Times New Roman" w:hint="cs"/>
        </w:rPr>
        <w:t>практически</w:t>
      </w:r>
      <w:r w:rsidRPr="00FB2980">
        <w:rPr>
          <w:rFonts w:ascii="Times New Roman" w:hAnsi="Times New Roman" w:cs="Times New Roman"/>
        </w:rPr>
        <w:t xml:space="preserve"> </w:t>
      </w:r>
      <w:r w:rsidRPr="00FB2980">
        <w:rPr>
          <w:rFonts w:ascii="Times New Roman" w:hAnsi="Times New Roman" w:cs="Times New Roman" w:hint="cs"/>
        </w:rPr>
        <w:t>исключала</w:t>
      </w:r>
      <w:r w:rsidRPr="00FB2980">
        <w:rPr>
          <w:rFonts w:ascii="Times New Roman" w:hAnsi="Times New Roman" w:cs="Times New Roman"/>
        </w:rPr>
        <w:t xml:space="preserve"> </w:t>
      </w:r>
      <w:r w:rsidRPr="00FB2980">
        <w:rPr>
          <w:rFonts w:ascii="Times New Roman" w:hAnsi="Times New Roman" w:cs="Times New Roman" w:hint="cs"/>
        </w:rPr>
        <w:t>возможность</w:t>
      </w:r>
      <w:r w:rsidRPr="00FB2980">
        <w:rPr>
          <w:rFonts w:ascii="Times New Roman" w:hAnsi="Times New Roman" w:cs="Times New Roman"/>
        </w:rPr>
        <w:t xml:space="preserve"> </w:t>
      </w:r>
      <w:r w:rsidRPr="00FB2980">
        <w:rPr>
          <w:rFonts w:ascii="Times New Roman" w:hAnsi="Times New Roman" w:cs="Times New Roman" w:hint="cs"/>
        </w:rPr>
        <w:t>добиваться</w:t>
      </w:r>
      <w:r w:rsidRPr="00FB2980">
        <w:rPr>
          <w:rFonts w:ascii="Times New Roman" w:hAnsi="Times New Roman" w:cs="Times New Roman"/>
        </w:rPr>
        <w:t xml:space="preserve"> </w:t>
      </w:r>
      <w:r w:rsidRPr="00FB2980">
        <w:rPr>
          <w:rFonts w:ascii="Times New Roman" w:hAnsi="Times New Roman" w:cs="Times New Roman" w:hint="cs"/>
        </w:rPr>
        <w:t>благоприятного</w:t>
      </w:r>
      <w:r w:rsidRPr="00FB2980">
        <w:rPr>
          <w:rFonts w:ascii="Times New Roman" w:hAnsi="Times New Roman" w:cs="Times New Roman"/>
        </w:rPr>
        <w:t xml:space="preserve"> </w:t>
      </w:r>
      <w:r w:rsidRPr="00FB2980">
        <w:rPr>
          <w:rFonts w:ascii="Times New Roman" w:hAnsi="Times New Roman" w:cs="Times New Roman" w:hint="cs"/>
        </w:rPr>
        <w:t>соглашения</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другим</w:t>
      </w:r>
      <w:r w:rsidRPr="00FB2980">
        <w:rPr>
          <w:rFonts w:ascii="Times New Roman" w:hAnsi="Times New Roman" w:cs="Times New Roman"/>
        </w:rPr>
        <w:t xml:space="preserve"> </w:t>
      </w:r>
      <w:r w:rsidRPr="00FB2980">
        <w:rPr>
          <w:rFonts w:ascii="Times New Roman" w:hAnsi="Times New Roman" w:cs="Times New Roman" w:hint="cs"/>
        </w:rPr>
        <w:t>важным</w:t>
      </w:r>
      <w:r w:rsidRPr="00FB2980">
        <w:rPr>
          <w:rFonts w:ascii="Times New Roman" w:hAnsi="Times New Roman" w:cs="Times New Roman"/>
        </w:rPr>
        <w:t xml:space="preserve"> </w:t>
      </w:r>
      <w:r w:rsidRPr="00FB2980">
        <w:rPr>
          <w:rFonts w:ascii="Times New Roman" w:hAnsi="Times New Roman" w:cs="Times New Roman" w:hint="cs"/>
        </w:rPr>
        <w:t>вопросам</w:t>
      </w:r>
      <w:r w:rsidRPr="00FB2980">
        <w:rPr>
          <w:rFonts w:ascii="Times New Roman" w:hAnsi="Times New Roman" w:cs="Times New Roman"/>
        </w:rPr>
        <w:t xml:space="preserve">. </w:t>
      </w:r>
      <w:r w:rsidRPr="00FB2980">
        <w:rPr>
          <w:rFonts w:ascii="Times New Roman" w:hAnsi="Times New Roman" w:cs="Times New Roman" w:hint="cs"/>
        </w:rPr>
        <w:t>Военное</w:t>
      </w:r>
      <w:r w:rsidRPr="00FB2980">
        <w:rPr>
          <w:rFonts w:ascii="Times New Roman" w:hAnsi="Times New Roman" w:cs="Times New Roman"/>
        </w:rPr>
        <w:t xml:space="preserve"> </w:t>
      </w:r>
      <w:r w:rsidRPr="00FB2980">
        <w:rPr>
          <w:rFonts w:ascii="Times New Roman" w:hAnsi="Times New Roman" w:cs="Times New Roman" w:hint="cs"/>
        </w:rPr>
        <w:t>укрепление</w:t>
      </w:r>
      <w:r w:rsidRPr="00FB2980">
        <w:rPr>
          <w:rFonts w:ascii="Times New Roman" w:hAnsi="Times New Roman" w:cs="Times New Roman"/>
        </w:rPr>
        <w:t xml:space="preserve"> </w:t>
      </w:r>
      <w:r w:rsidRPr="00FB2980">
        <w:rPr>
          <w:rFonts w:ascii="Times New Roman" w:hAnsi="Times New Roman" w:cs="Times New Roman" w:hint="cs"/>
        </w:rPr>
        <w:t>Черноморского</w:t>
      </w:r>
      <w:r w:rsidRPr="00FB2980">
        <w:rPr>
          <w:rFonts w:ascii="Times New Roman" w:hAnsi="Times New Roman" w:cs="Times New Roman"/>
        </w:rPr>
        <w:t xml:space="preserve"> </w:t>
      </w:r>
      <w:r w:rsidRPr="00FB2980">
        <w:rPr>
          <w:rFonts w:ascii="Times New Roman" w:hAnsi="Times New Roman" w:cs="Times New Roman" w:hint="cs"/>
        </w:rPr>
        <w:t>побережья</w:t>
      </w:r>
      <w:r w:rsidRPr="00FB2980">
        <w:rPr>
          <w:rFonts w:ascii="Times New Roman" w:hAnsi="Times New Roman" w:cs="Times New Roman"/>
        </w:rPr>
        <w:t xml:space="preserve"> </w:t>
      </w:r>
      <w:r w:rsidRPr="00FB2980">
        <w:rPr>
          <w:rFonts w:ascii="Times New Roman" w:hAnsi="Times New Roman" w:cs="Times New Roman" w:hint="cs"/>
        </w:rPr>
        <w:t>имело</w:t>
      </w:r>
      <w:r w:rsidRPr="00FB2980">
        <w:rPr>
          <w:rFonts w:ascii="Times New Roman" w:hAnsi="Times New Roman" w:cs="Times New Roman"/>
        </w:rPr>
        <w:t xml:space="preserve"> </w:t>
      </w:r>
      <w:r w:rsidRPr="00FB2980">
        <w:rPr>
          <w:rFonts w:ascii="Times New Roman" w:hAnsi="Times New Roman" w:cs="Times New Roman" w:hint="cs"/>
        </w:rPr>
        <w:t>большое</w:t>
      </w:r>
      <w:r w:rsidRPr="00FB2980">
        <w:rPr>
          <w:rFonts w:ascii="Times New Roman" w:hAnsi="Times New Roman" w:cs="Times New Roman"/>
        </w:rPr>
        <w:t xml:space="preserve"> </w:t>
      </w:r>
      <w:r w:rsidRPr="00FB2980">
        <w:rPr>
          <w:rFonts w:ascii="Times New Roman" w:hAnsi="Times New Roman" w:cs="Times New Roman" w:hint="cs"/>
        </w:rPr>
        <w:t>значение</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внутреннего</w:t>
      </w:r>
      <w:r w:rsidRPr="00FB2980">
        <w:rPr>
          <w:rFonts w:ascii="Times New Roman" w:hAnsi="Times New Roman" w:cs="Times New Roman"/>
        </w:rPr>
        <w:t xml:space="preserve"> </w:t>
      </w:r>
      <w:r w:rsidRPr="00FB2980">
        <w:rPr>
          <w:rFonts w:ascii="Times New Roman" w:hAnsi="Times New Roman" w:cs="Times New Roman" w:hint="cs"/>
        </w:rPr>
        <w:t>развития</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получала</w:t>
      </w:r>
      <w:r w:rsidRPr="00FB2980">
        <w:rPr>
          <w:rFonts w:ascii="Times New Roman" w:hAnsi="Times New Roman" w:cs="Times New Roman"/>
        </w:rPr>
        <w:t xml:space="preserve"> </w:t>
      </w:r>
      <w:r w:rsidRPr="00FB2980">
        <w:rPr>
          <w:rFonts w:ascii="Times New Roman" w:hAnsi="Times New Roman" w:cs="Times New Roman" w:hint="cs"/>
        </w:rPr>
        <w:t>возможность</w:t>
      </w:r>
      <w:r w:rsidRPr="00FB2980">
        <w:rPr>
          <w:rFonts w:ascii="Times New Roman" w:hAnsi="Times New Roman" w:cs="Times New Roman"/>
        </w:rPr>
        <w:t xml:space="preserve"> </w:t>
      </w:r>
      <w:r w:rsidRPr="00FB2980">
        <w:rPr>
          <w:rFonts w:ascii="Times New Roman" w:hAnsi="Times New Roman" w:cs="Times New Roman" w:hint="cs"/>
        </w:rPr>
        <w:t>расширить</w:t>
      </w:r>
      <w:r w:rsidRPr="00FB2980">
        <w:rPr>
          <w:rFonts w:ascii="Times New Roman" w:hAnsi="Times New Roman" w:cs="Times New Roman"/>
        </w:rPr>
        <w:t xml:space="preserve"> </w:t>
      </w:r>
      <w:r w:rsidRPr="00FB2980">
        <w:rPr>
          <w:rFonts w:ascii="Times New Roman" w:hAnsi="Times New Roman" w:cs="Times New Roman" w:hint="cs"/>
        </w:rPr>
        <w:t>южную</w:t>
      </w:r>
      <w:r w:rsidRPr="00FB2980">
        <w:rPr>
          <w:rFonts w:ascii="Times New Roman" w:hAnsi="Times New Roman" w:cs="Times New Roman"/>
        </w:rPr>
        <w:t xml:space="preserve"> </w:t>
      </w:r>
      <w:r w:rsidRPr="00FB2980">
        <w:rPr>
          <w:rFonts w:ascii="Times New Roman" w:hAnsi="Times New Roman" w:cs="Times New Roman" w:hint="cs"/>
        </w:rPr>
        <w:t>морскую</w:t>
      </w:r>
      <w:r w:rsidRPr="00FB2980">
        <w:rPr>
          <w:rFonts w:ascii="Times New Roman" w:hAnsi="Times New Roman" w:cs="Times New Roman"/>
        </w:rPr>
        <w:t xml:space="preserve"> </w:t>
      </w:r>
      <w:r w:rsidRPr="00FB2980">
        <w:rPr>
          <w:rFonts w:ascii="Times New Roman" w:hAnsi="Times New Roman" w:cs="Times New Roman" w:hint="cs"/>
        </w:rPr>
        <w:t>торговлю</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хозяйственное</w:t>
      </w:r>
      <w:r w:rsidRPr="00FB2980">
        <w:rPr>
          <w:rFonts w:ascii="Times New Roman" w:hAnsi="Times New Roman" w:cs="Times New Roman"/>
        </w:rPr>
        <w:t xml:space="preserve"> </w:t>
      </w:r>
      <w:r w:rsidRPr="00FB2980">
        <w:rPr>
          <w:rFonts w:ascii="Times New Roman" w:hAnsi="Times New Roman" w:cs="Times New Roman" w:hint="cs"/>
        </w:rPr>
        <w:t>освоение</w:t>
      </w:r>
      <w:r w:rsidRPr="00FB2980">
        <w:rPr>
          <w:rFonts w:ascii="Times New Roman" w:hAnsi="Times New Roman" w:cs="Times New Roman"/>
        </w:rPr>
        <w:t xml:space="preserve"> </w:t>
      </w:r>
      <w:r w:rsidRPr="00FB2980">
        <w:rPr>
          <w:rFonts w:ascii="Times New Roman" w:hAnsi="Times New Roman" w:cs="Times New Roman" w:hint="cs"/>
        </w:rPr>
        <w:t>южных</w:t>
      </w:r>
      <w:r w:rsidRPr="00FB2980">
        <w:rPr>
          <w:rFonts w:ascii="Times New Roman" w:hAnsi="Times New Roman" w:cs="Times New Roman"/>
        </w:rPr>
        <w:t xml:space="preserve"> </w:t>
      </w:r>
      <w:r w:rsidRPr="00FB2980">
        <w:rPr>
          <w:rFonts w:ascii="Times New Roman" w:hAnsi="Times New Roman" w:cs="Times New Roman" w:hint="cs"/>
        </w:rPr>
        <w:t>губерний</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Поражение</w:t>
      </w:r>
      <w:r w:rsidRPr="00FB2980">
        <w:rPr>
          <w:rFonts w:ascii="Times New Roman" w:hAnsi="Times New Roman" w:cs="Times New Roman"/>
        </w:rPr>
        <w:t xml:space="preserve"> </w:t>
      </w:r>
      <w:r w:rsidRPr="00FB2980">
        <w:rPr>
          <w:rFonts w:ascii="Times New Roman" w:hAnsi="Times New Roman" w:cs="Times New Roman" w:hint="cs"/>
        </w:rPr>
        <w:t>Франции</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франко</w:t>
      </w:r>
      <w:r w:rsidRPr="00FB2980">
        <w:rPr>
          <w:rFonts w:ascii="Times New Roman" w:hAnsi="Times New Roman" w:cs="Times New Roman"/>
        </w:rPr>
        <w:t>-</w:t>
      </w:r>
      <w:r w:rsidRPr="00FB2980">
        <w:rPr>
          <w:rFonts w:ascii="Times New Roman" w:hAnsi="Times New Roman" w:cs="Times New Roman" w:hint="cs"/>
        </w:rPr>
        <w:t>прусской</w:t>
      </w:r>
      <w:r w:rsidRPr="00FB2980">
        <w:rPr>
          <w:rFonts w:ascii="Times New Roman" w:hAnsi="Times New Roman" w:cs="Times New Roman"/>
        </w:rPr>
        <w:t xml:space="preserve"> </w:t>
      </w:r>
      <w:r w:rsidRPr="00FB2980">
        <w:rPr>
          <w:rFonts w:ascii="Times New Roman" w:hAnsi="Times New Roman" w:cs="Times New Roman" w:hint="cs"/>
        </w:rPr>
        <w:t>войне</w:t>
      </w:r>
      <w:r w:rsidRPr="00FB2980">
        <w:rPr>
          <w:rFonts w:ascii="Times New Roman" w:hAnsi="Times New Roman" w:cs="Times New Roman"/>
        </w:rPr>
        <w:t xml:space="preserve">, </w:t>
      </w:r>
      <w:r w:rsidRPr="00FB2980">
        <w:rPr>
          <w:rFonts w:ascii="Times New Roman" w:hAnsi="Times New Roman" w:cs="Times New Roman" w:hint="cs"/>
        </w:rPr>
        <w:t>образование</w:t>
      </w:r>
      <w:r w:rsidRPr="00FB2980">
        <w:rPr>
          <w:rFonts w:ascii="Times New Roman" w:hAnsi="Times New Roman" w:cs="Times New Roman"/>
        </w:rPr>
        <w:t xml:space="preserve"> </w:t>
      </w:r>
      <w:r w:rsidRPr="00FB2980">
        <w:rPr>
          <w:rFonts w:ascii="Times New Roman" w:hAnsi="Times New Roman" w:cs="Times New Roman" w:hint="cs"/>
        </w:rPr>
        <w:t>мощной</w:t>
      </w:r>
      <w:r w:rsidRPr="00FB2980">
        <w:rPr>
          <w:rFonts w:ascii="Times New Roman" w:hAnsi="Times New Roman" w:cs="Times New Roman"/>
        </w:rPr>
        <w:t xml:space="preserve"> </w:t>
      </w:r>
      <w:r w:rsidRPr="00FB2980">
        <w:rPr>
          <w:rFonts w:ascii="Times New Roman" w:hAnsi="Times New Roman" w:cs="Times New Roman" w:hint="cs"/>
        </w:rPr>
        <w:t>Германской</w:t>
      </w:r>
      <w:r w:rsidRPr="00FB2980">
        <w:rPr>
          <w:rFonts w:ascii="Times New Roman" w:hAnsi="Times New Roman" w:cs="Times New Roman"/>
        </w:rPr>
        <w:t xml:space="preserve"> </w:t>
      </w:r>
      <w:r w:rsidRPr="00FB2980">
        <w:rPr>
          <w:rFonts w:ascii="Times New Roman" w:hAnsi="Times New Roman" w:cs="Times New Roman" w:hint="cs"/>
        </w:rPr>
        <w:t>империи</w:t>
      </w:r>
      <w:r w:rsidRPr="00FB2980">
        <w:rPr>
          <w:rFonts w:ascii="Times New Roman" w:hAnsi="Times New Roman" w:cs="Times New Roman"/>
        </w:rPr>
        <w:t xml:space="preserve">, </w:t>
      </w:r>
      <w:r w:rsidRPr="00FB2980">
        <w:rPr>
          <w:rFonts w:ascii="Times New Roman" w:hAnsi="Times New Roman" w:cs="Times New Roman" w:hint="cs"/>
        </w:rPr>
        <w:t>развал</w:t>
      </w:r>
      <w:r w:rsidRPr="00FB2980">
        <w:rPr>
          <w:rFonts w:ascii="Times New Roman" w:hAnsi="Times New Roman" w:cs="Times New Roman"/>
        </w:rPr>
        <w:t xml:space="preserve"> </w:t>
      </w:r>
      <w:r w:rsidRPr="00FB2980">
        <w:rPr>
          <w:rFonts w:ascii="Times New Roman" w:hAnsi="Times New Roman" w:cs="Times New Roman" w:hint="cs"/>
        </w:rPr>
        <w:t>крымской</w:t>
      </w:r>
      <w:r w:rsidRPr="00FB2980">
        <w:rPr>
          <w:rFonts w:ascii="Times New Roman" w:hAnsi="Times New Roman" w:cs="Times New Roman"/>
        </w:rPr>
        <w:t xml:space="preserve"> </w:t>
      </w:r>
      <w:r w:rsidRPr="00FB2980">
        <w:rPr>
          <w:rFonts w:ascii="Times New Roman" w:hAnsi="Times New Roman" w:cs="Times New Roman" w:hint="cs"/>
        </w:rPr>
        <w:t>системы</w:t>
      </w:r>
      <w:r w:rsidRPr="00FB2980">
        <w:rPr>
          <w:rFonts w:ascii="Times New Roman" w:hAnsi="Times New Roman" w:cs="Times New Roman"/>
        </w:rPr>
        <w:t xml:space="preserve"> </w:t>
      </w:r>
      <w:r w:rsidRPr="00FB2980">
        <w:rPr>
          <w:rFonts w:ascii="Times New Roman" w:hAnsi="Times New Roman" w:cs="Times New Roman" w:hint="cs"/>
        </w:rPr>
        <w:t>создали</w:t>
      </w:r>
      <w:r w:rsidRPr="00FB2980">
        <w:rPr>
          <w:rFonts w:ascii="Times New Roman" w:hAnsi="Times New Roman" w:cs="Times New Roman"/>
        </w:rPr>
        <w:t xml:space="preserve"> </w:t>
      </w:r>
      <w:r w:rsidRPr="00FB2980">
        <w:rPr>
          <w:rFonts w:ascii="Times New Roman" w:hAnsi="Times New Roman" w:cs="Times New Roman" w:hint="cs"/>
        </w:rPr>
        <w:t>новую</w:t>
      </w:r>
      <w:r w:rsidRPr="00FB2980">
        <w:rPr>
          <w:rFonts w:ascii="Times New Roman" w:hAnsi="Times New Roman" w:cs="Times New Roman"/>
        </w:rPr>
        <w:t xml:space="preserve"> </w:t>
      </w:r>
      <w:r w:rsidRPr="00FB2980">
        <w:rPr>
          <w:rFonts w:ascii="Times New Roman" w:hAnsi="Times New Roman" w:cs="Times New Roman" w:hint="cs"/>
        </w:rPr>
        <w:t>международную</w:t>
      </w:r>
      <w:r w:rsidRPr="00FB2980">
        <w:rPr>
          <w:rFonts w:ascii="Times New Roman" w:hAnsi="Times New Roman" w:cs="Times New Roman"/>
        </w:rPr>
        <w:t xml:space="preserve"> </w:t>
      </w:r>
      <w:r w:rsidRPr="00FB2980">
        <w:rPr>
          <w:rFonts w:ascii="Times New Roman" w:hAnsi="Times New Roman" w:cs="Times New Roman" w:hint="cs"/>
        </w:rPr>
        <w:t>обстановку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условиях</w:t>
      </w:r>
      <w:r w:rsidRPr="00FB2980">
        <w:rPr>
          <w:rFonts w:ascii="Times New Roman" w:hAnsi="Times New Roman" w:cs="Times New Roman"/>
        </w:rPr>
        <w:t xml:space="preserve"> </w:t>
      </w:r>
      <w:r w:rsidRPr="00FB2980">
        <w:rPr>
          <w:rFonts w:ascii="Times New Roman" w:hAnsi="Times New Roman" w:cs="Times New Roman" w:hint="cs"/>
        </w:rPr>
        <w:t>острого</w:t>
      </w:r>
      <w:r w:rsidRPr="00FB2980">
        <w:rPr>
          <w:rFonts w:ascii="Times New Roman" w:hAnsi="Times New Roman" w:cs="Times New Roman"/>
        </w:rPr>
        <w:t xml:space="preserve"> </w:t>
      </w:r>
      <w:r w:rsidRPr="00FB2980">
        <w:rPr>
          <w:rFonts w:ascii="Times New Roman" w:hAnsi="Times New Roman" w:cs="Times New Roman" w:hint="cs"/>
        </w:rPr>
        <w:t>антагонизма</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Англией</w:t>
      </w:r>
      <w:r w:rsidRPr="00FB2980">
        <w:rPr>
          <w:rFonts w:ascii="Times New Roman" w:hAnsi="Times New Roman" w:cs="Times New Roman"/>
        </w:rPr>
        <w:t xml:space="preserve"> </w:t>
      </w:r>
      <w:r w:rsidRPr="00FB2980">
        <w:rPr>
          <w:rFonts w:ascii="Times New Roman" w:hAnsi="Times New Roman" w:cs="Times New Roman" w:hint="cs"/>
        </w:rPr>
        <w:t>союзником</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могла</w:t>
      </w:r>
      <w:r w:rsidRPr="00FB2980">
        <w:rPr>
          <w:rFonts w:ascii="Times New Roman" w:hAnsi="Times New Roman" w:cs="Times New Roman"/>
        </w:rPr>
        <w:t xml:space="preserve"> </w:t>
      </w:r>
      <w:r w:rsidRPr="00FB2980">
        <w:rPr>
          <w:rFonts w:ascii="Times New Roman" w:hAnsi="Times New Roman" w:cs="Times New Roman" w:hint="cs"/>
        </w:rPr>
        <w:t>быть</w:t>
      </w:r>
      <w:r w:rsidRPr="00FB2980">
        <w:rPr>
          <w:rFonts w:ascii="Times New Roman" w:hAnsi="Times New Roman" w:cs="Times New Roman"/>
        </w:rPr>
        <w:t xml:space="preserve"> </w:t>
      </w:r>
      <w:r w:rsidRPr="00FB2980">
        <w:rPr>
          <w:rFonts w:ascii="Times New Roman" w:hAnsi="Times New Roman" w:cs="Times New Roman" w:hint="cs"/>
        </w:rPr>
        <w:t>Германия</w:t>
      </w:r>
      <w:r w:rsidRPr="00FB2980">
        <w:rPr>
          <w:rFonts w:ascii="Times New Roman" w:hAnsi="Times New Roman" w:cs="Times New Roman"/>
        </w:rPr>
        <w:t xml:space="preserve">, </w:t>
      </w:r>
      <w:r w:rsidRPr="00FB2980">
        <w:rPr>
          <w:rFonts w:ascii="Times New Roman" w:hAnsi="Times New Roman" w:cs="Times New Roman" w:hint="cs"/>
        </w:rPr>
        <w:t>которая</w:t>
      </w:r>
      <w:r w:rsidRPr="00FB2980">
        <w:rPr>
          <w:rFonts w:ascii="Times New Roman" w:hAnsi="Times New Roman" w:cs="Times New Roman"/>
        </w:rPr>
        <w:t xml:space="preserve"> </w:t>
      </w:r>
      <w:r w:rsidRPr="00FB2980">
        <w:rPr>
          <w:rFonts w:ascii="Times New Roman" w:hAnsi="Times New Roman" w:cs="Times New Roman" w:hint="cs"/>
        </w:rPr>
        <w:t>стремилась</w:t>
      </w:r>
      <w:r w:rsidRPr="00FB2980">
        <w:rPr>
          <w:rFonts w:ascii="Times New Roman" w:hAnsi="Times New Roman" w:cs="Times New Roman"/>
        </w:rPr>
        <w:t xml:space="preserve"> </w:t>
      </w:r>
      <w:r w:rsidRPr="00FB2980">
        <w:rPr>
          <w:rFonts w:ascii="Times New Roman" w:hAnsi="Times New Roman" w:cs="Times New Roman" w:hint="cs"/>
        </w:rPr>
        <w:t>изолировать</w:t>
      </w:r>
      <w:r w:rsidRPr="00FB2980">
        <w:rPr>
          <w:rFonts w:ascii="Times New Roman" w:hAnsi="Times New Roman" w:cs="Times New Roman"/>
        </w:rPr>
        <w:t xml:space="preserve"> </w:t>
      </w:r>
      <w:r w:rsidRPr="00FB2980">
        <w:rPr>
          <w:rFonts w:ascii="Times New Roman" w:hAnsi="Times New Roman" w:cs="Times New Roman" w:hint="cs"/>
        </w:rPr>
        <w:t>Францию</w:t>
      </w:r>
      <w:r w:rsidRPr="00FB2980">
        <w:rPr>
          <w:rFonts w:ascii="Times New Roman" w:hAnsi="Times New Roman" w:cs="Times New Roman"/>
        </w:rPr>
        <w:t xml:space="preserve">. </w:t>
      </w:r>
      <w:r w:rsidRPr="00FB2980">
        <w:rPr>
          <w:rFonts w:ascii="Times New Roman" w:hAnsi="Times New Roman" w:cs="Times New Roman" w:hint="cs"/>
        </w:rPr>
        <w:t>Сближение</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Германией</w:t>
      </w:r>
      <w:r w:rsidRPr="00FB2980">
        <w:rPr>
          <w:rFonts w:ascii="Times New Roman" w:hAnsi="Times New Roman" w:cs="Times New Roman"/>
        </w:rPr>
        <w:t xml:space="preserve">, </w:t>
      </w:r>
      <w:r w:rsidRPr="00FB2980">
        <w:rPr>
          <w:rFonts w:ascii="Times New Roman" w:hAnsi="Times New Roman" w:cs="Times New Roman" w:hint="cs"/>
        </w:rPr>
        <w:t>начавшееся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60-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подкреплено</w:t>
      </w:r>
      <w:r w:rsidRPr="00FB2980">
        <w:rPr>
          <w:rFonts w:ascii="Times New Roman" w:hAnsi="Times New Roman" w:cs="Times New Roman"/>
        </w:rPr>
        <w:t xml:space="preserve"> </w:t>
      </w:r>
      <w:r w:rsidRPr="00FB2980">
        <w:rPr>
          <w:rFonts w:ascii="Times New Roman" w:hAnsi="Times New Roman" w:cs="Times New Roman" w:hint="cs"/>
        </w:rPr>
        <w:t>взаимной</w:t>
      </w:r>
      <w:r w:rsidRPr="00FB2980">
        <w:rPr>
          <w:rFonts w:ascii="Times New Roman" w:hAnsi="Times New Roman" w:cs="Times New Roman"/>
        </w:rPr>
        <w:t xml:space="preserve"> </w:t>
      </w:r>
      <w:r w:rsidRPr="00FB2980">
        <w:rPr>
          <w:rFonts w:ascii="Times New Roman" w:hAnsi="Times New Roman" w:cs="Times New Roman" w:hint="cs"/>
        </w:rPr>
        <w:t>поддержкой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острой</w:t>
      </w:r>
      <w:r w:rsidRPr="00FB2980">
        <w:rPr>
          <w:rFonts w:ascii="Times New Roman" w:hAnsi="Times New Roman" w:cs="Times New Roman"/>
        </w:rPr>
        <w:t xml:space="preserve"> </w:t>
      </w:r>
      <w:r w:rsidRPr="00FB2980">
        <w:rPr>
          <w:rFonts w:ascii="Times New Roman" w:hAnsi="Times New Roman" w:cs="Times New Roman" w:hint="cs"/>
        </w:rPr>
        <w:t>ситуации</w:t>
      </w:r>
      <w:r w:rsidRPr="00FB2980">
        <w:rPr>
          <w:rFonts w:ascii="Times New Roman" w:hAnsi="Times New Roman" w:cs="Times New Roman"/>
        </w:rPr>
        <w:t xml:space="preserve">, </w:t>
      </w:r>
      <w:r w:rsidRPr="00FB2980">
        <w:rPr>
          <w:rFonts w:ascii="Times New Roman" w:hAnsi="Times New Roman" w:cs="Times New Roman" w:hint="cs"/>
        </w:rPr>
        <w:t>вызванной</w:t>
      </w:r>
      <w:r w:rsidRPr="00FB2980">
        <w:rPr>
          <w:rFonts w:ascii="Times New Roman" w:hAnsi="Times New Roman" w:cs="Times New Roman"/>
        </w:rPr>
        <w:t xml:space="preserve"> </w:t>
      </w:r>
      <w:r w:rsidRPr="00FB2980">
        <w:rPr>
          <w:rFonts w:ascii="Times New Roman" w:hAnsi="Times New Roman" w:cs="Times New Roman" w:hint="cs"/>
        </w:rPr>
        <w:t>франко</w:t>
      </w:r>
      <w:r w:rsidRPr="00FB2980">
        <w:rPr>
          <w:rFonts w:ascii="Times New Roman" w:hAnsi="Times New Roman" w:cs="Times New Roman"/>
        </w:rPr>
        <w:t>-</w:t>
      </w:r>
      <w:r w:rsidRPr="00FB2980">
        <w:rPr>
          <w:rFonts w:ascii="Times New Roman" w:hAnsi="Times New Roman" w:cs="Times New Roman" w:hint="cs"/>
        </w:rPr>
        <w:t>прусской</w:t>
      </w:r>
      <w:r w:rsidRPr="00FB2980">
        <w:rPr>
          <w:rFonts w:ascii="Times New Roman" w:hAnsi="Times New Roman" w:cs="Times New Roman"/>
        </w:rPr>
        <w:t xml:space="preserve"> </w:t>
      </w:r>
      <w:r w:rsidRPr="00FB2980">
        <w:rPr>
          <w:rFonts w:ascii="Times New Roman" w:hAnsi="Times New Roman" w:cs="Times New Roman" w:hint="cs"/>
        </w:rPr>
        <w:t>войной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последующими</w:t>
      </w:r>
      <w:r w:rsidRPr="00FB2980">
        <w:rPr>
          <w:rFonts w:ascii="Times New Roman" w:hAnsi="Times New Roman" w:cs="Times New Roman"/>
        </w:rPr>
        <w:t xml:space="preserve"> </w:t>
      </w:r>
      <w:r w:rsidRPr="00FB2980">
        <w:rPr>
          <w:rFonts w:ascii="Times New Roman" w:hAnsi="Times New Roman" w:cs="Times New Roman" w:hint="cs"/>
        </w:rPr>
        <w:t>дипломатическими</w:t>
      </w:r>
      <w:r w:rsidRPr="00FB2980">
        <w:rPr>
          <w:rFonts w:ascii="Times New Roman" w:hAnsi="Times New Roman" w:cs="Times New Roman"/>
        </w:rPr>
        <w:t xml:space="preserve"> </w:t>
      </w:r>
      <w:r w:rsidRPr="00FB2980">
        <w:rPr>
          <w:rFonts w:ascii="Times New Roman" w:hAnsi="Times New Roman" w:cs="Times New Roman" w:hint="cs"/>
        </w:rPr>
        <w:t>маневрами</w:t>
      </w:r>
      <w:r w:rsidRPr="00FB2980">
        <w:rPr>
          <w:rFonts w:ascii="Times New Roman" w:hAnsi="Times New Roman" w:cs="Times New Roman"/>
        </w:rPr>
        <w:t xml:space="preserve"> </w:t>
      </w:r>
      <w:r w:rsidRPr="00FB2980">
        <w:rPr>
          <w:rFonts w:ascii="Times New Roman" w:hAnsi="Times New Roman" w:cs="Times New Roman" w:hint="cs"/>
        </w:rPr>
        <w:t>российской</w:t>
      </w:r>
      <w:r w:rsidRPr="00FB2980">
        <w:rPr>
          <w:rFonts w:ascii="Times New Roman" w:hAnsi="Times New Roman" w:cs="Times New Roman"/>
        </w:rPr>
        <w:t xml:space="preserve"> </w:t>
      </w:r>
      <w:r w:rsidRPr="00FB2980">
        <w:rPr>
          <w:rFonts w:ascii="Times New Roman" w:hAnsi="Times New Roman" w:cs="Times New Roman" w:hint="cs"/>
        </w:rPr>
        <w:t>дипломатии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связи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пересмотром</w:t>
      </w:r>
      <w:r w:rsidRPr="00FB2980">
        <w:rPr>
          <w:rFonts w:ascii="Times New Roman" w:hAnsi="Times New Roman" w:cs="Times New Roman"/>
        </w:rPr>
        <w:t xml:space="preserve"> </w:t>
      </w:r>
      <w:r w:rsidRPr="00FB2980">
        <w:rPr>
          <w:rFonts w:ascii="Times New Roman" w:hAnsi="Times New Roman" w:cs="Times New Roman" w:hint="cs"/>
        </w:rPr>
        <w:t>условий</w:t>
      </w:r>
      <w:r w:rsidRPr="00FB2980">
        <w:rPr>
          <w:rFonts w:ascii="Times New Roman" w:hAnsi="Times New Roman" w:cs="Times New Roman"/>
        </w:rPr>
        <w:t xml:space="preserve"> </w:t>
      </w:r>
      <w:r w:rsidRPr="00FB2980">
        <w:rPr>
          <w:rFonts w:ascii="Times New Roman" w:hAnsi="Times New Roman" w:cs="Times New Roman" w:hint="cs"/>
        </w:rPr>
        <w:t>Парижского</w:t>
      </w:r>
      <w:r w:rsidRPr="00FB2980">
        <w:rPr>
          <w:rFonts w:ascii="Times New Roman" w:hAnsi="Times New Roman" w:cs="Times New Roman"/>
        </w:rPr>
        <w:t xml:space="preserve"> </w:t>
      </w:r>
      <w:r w:rsidRPr="00FB2980">
        <w:rPr>
          <w:rFonts w:ascii="Times New Roman" w:hAnsi="Times New Roman" w:cs="Times New Roman" w:hint="cs"/>
        </w:rPr>
        <w:t>договора</w:t>
      </w:r>
      <w:r w:rsidRPr="00FB2980">
        <w:rPr>
          <w:rFonts w:ascii="Times New Roman" w:hAnsi="Times New Roman" w:cs="Times New Roman"/>
        </w:rPr>
        <w:t xml:space="preserve">. </w:t>
      </w:r>
      <w:r w:rsidRPr="00FB2980">
        <w:rPr>
          <w:rFonts w:ascii="Times New Roman" w:hAnsi="Times New Roman" w:cs="Times New Roman" w:hint="cs"/>
        </w:rPr>
        <w:t>Взаимная</w:t>
      </w:r>
      <w:r w:rsidRPr="00FB2980">
        <w:rPr>
          <w:rFonts w:ascii="Times New Roman" w:hAnsi="Times New Roman" w:cs="Times New Roman"/>
        </w:rPr>
        <w:t xml:space="preserve"> </w:t>
      </w:r>
      <w:r w:rsidRPr="00FB2980">
        <w:rPr>
          <w:rFonts w:ascii="Times New Roman" w:hAnsi="Times New Roman" w:cs="Times New Roman" w:hint="cs"/>
        </w:rPr>
        <w:t>заинтересованность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поддержке</w:t>
      </w:r>
      <w:r w:rsidRPr="00FB2980">
        <w:rPr>
          <w:rFonts w:ascii="Times New Roman" w:hAnsi="Times New Roman" w:cs="Times New Roman"/>
        </w:rPr>
        <w:t xml:space="preserve"> </w:t>
      </w:r>
      <w:r w:rsidRPr="00FB2980">
        <w:rPr>
          <w:rFonts w:ascii="Times New Roman" w:hAnsi="Times New Roman" w:cs="Times New Roman" w:hint="cs"/>
        </w:rPr>
        <w:t>толкала</w:t>
      </w:r>
      <w:r w:rsidRPr="00FB2980">
        <w:rPr>
          <w:rFonts w:ascii="Times New Roman" w:hAnsi="Times New Roman" w:cs="Times New Roman"/>
        </w:rPr>
        <w:t xml:space="preserve"> </w:t>
      </w:r>
      <w:r w:rsidRPr="00FB2980">
        <w:rPr>
          <w:rFonts w:ascii="Times New Roman" w:hAnsi="Times New Roman" w:cs="Times New Roman" w:hint="cs"/>
        </w:rPr>
        <w:t>правительства</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Пруссии</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дальнейшему</w:t>
      </w:r>
      <w:r w:rsidRPr="00FB2980">
        <w:rPr>
          <w:rFonts w:ascii="Times New Roman" w:hAnsi="Times New Roman" w:cs="Times New Roman"/>
        </w:rPr>
        <w:t xml:space="preserve"> </w:t>
      </w:r>
      <w:r w:rsidRPr="00FB2980">
        <w:rPr>
          <w:rFonts w:ascii="Times New Roman" w:hAnsi="Times New Roman" w:cs="Times New Roman" w:hint="cs"/>
        </w:rPr>
        <w:t>развитию</w:t>
      </w:r>
      <w:r w:rsidRPr="00FB2980">
        <w:rPr>
          <w:rFonts w:ascii="Times New Roman" w:hAnsi="Times New Roman" w:cs="Times New Roman"/>
        </w:rPr>
        <w:t xml:space="preserve"> </w:t>
      </w:r>
      <w:r w:rsidRPr="00FB2980">
        <w:rPr>
          <w:rFonts w:ascii="Times New Roman" w:hAnsi="Times New Roman" w:cs="Times New Roman" w:hint="cs"/>
        </w:rPr>
        <w:t>отношений</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Весной</w:t>
      </w:r>
      <w:r w:rsidRPr="00FB2980">
        <w:rPr>
          <w:rFonts w:ascii="Times New Roman" w:hAnsi="Times New Roman" w:cs="Times New Roman"/>
        </w:rPr>
        <w:t xml:space="preserve"> 1873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состоялся</w:t>
      </w:r>
      <w:r w:rsidRPr="00FB2980">
        <w:rPr>
          <w:rFonts w:ascii="Times New Roman" w:hAnsi="Times New Roman" w:cs="Times New Roman"/>
        </w:rPr>
        <w:t xml:space="preserve"> </w:t>
      </w:r>
      <w:r w:rsidRPr="00FB2980">
        <w:rPr>
          <w:rFonts w:ascii="Times New Roman" w:hAnsi="Times New Roman" w:cs="Times New Roman" w:hint="cs"/>
        </w:rPr>
        <w:t>визит</w:t>
      </w:r>
      <w:r w:rsidRPr="00FB2980">
        <w:rPr>
          <w:rFonts w:ascii="Times New Roman" w:hAnsi="Times New Roman" w:cs="Times New Roman"/>
        </w:rPr>
        <w:t xml:space="preserve"> </w:t>
      </w:r>
      <w:r w:rsidRPr="00FB2980">
        <w:rPr>
          <w:rFonts w:ascii="Times New Roman" w:hAnsi="Times New Roman" w:cs="Times New Roman" w:hint="cs"/>
        </w:rPr>
        <w:t>германского</w:t>
      </w:r>
      <w:r w:rsidRPr="00FB2980">
        <w:rPr>
          <w:rFonts w:ascii="Times New Roman" w:hAnsi="Times New Roman" w:cs="Times New Roman"/>
        </w:rPr>
        <w:t xml:space="preserve"> </w:t>
      </w:r>
      <w:r w:rsidRPr="00FB2980">
        <w:rPr>
          <w:rFonts w:ascii="Times New Roman" w:hAnsi="Times New Roman" w:cs="Times New Roman" w:hint="cs"/>
        </w:rPr>
        <w:t>императора</w:t>
      </w:r>
      <w:r w:rsidRPr="00FB2980">
        <w:rPr>
          <w:rFonts w:ascii="Times New Roman" w:hAnsi="Times New Roman" w:cs="Times New Roman"/>
        </w:rPr>
        <w:t xml:space="preserve"> </w:t>
      </w:r>
      <w:r w:rsidRPr="00FB2980">
        <w:rPr>
          <w:rFonts w:ascii="Times New Roman" w:hAnsi="Times New Roman" w:cs="Times New Roman" w:hint="cs"/>
        </w:rPr>
        <w:t>Вильгельма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Петербург</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Германией</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подписана</w:t>
      </w:r>
      <w:r w:rsidRPr="00FB2980">
        <w:rPr>
          <w:rFonts w:ascii="Times New Roman" w:hAnsi="Times New Roman" w:cs="Times New Roman"/>
        </w:rPr>
        <w:t xml:space="preserve"> </w:t>
      </w:r>
      <w:r w:rsidRPr="00FB2980">
        <w:rPr>
          <w:rFonts w:ascii="Times New Roman" w:hAnsi="Times New Roman" w:cs="Times New Roman" w:hint="cs"/>
        </w:rPr>
        <w:t>военная</w:t>
      </w:r>
      <w:r w:rsidRPr="00FB2980">
        <w:rPr>
          <w:rFonts w:ascii="Times New Roman" w:hAnsi="Times New Roman" w:cs="Times New Roman"/>
        </w:rPr>
        <w:t xml:space="preserve"> </w:t>
      </w:r>
      <w:r w:rsidRPr="00FB2980">
        <w:rPr>
          <w:rFonts w:ascii="Times New Roman" w:hAnsi="Times New Roman" w:cs="Times New Roman" w:hint="cs"/>
        </w:rPr>
        <w:t>конвенция</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взаимной</w:t>
      </w:r>
      <w:r w:rsidRPr="00FB2980">
        <w:rPr>
          <w:rFonts w:ascii="Times New Roman" w:hAnsi="Times New Roman" w:cs="Times New Roman"/>
        </w:rPr>
        <w:t xml:space="preserve"> </w:t>
      </w:r>
      <w:r w:rsidRPr="00FB2980">
        <w:rPr>
          <w:rFonts w:ascii="Times New Roman" w:hAnsi="Times New Roman" w:cs="Times New Roman" w:hint="cs"/>
        </w:rPr>
        <w:t>помощи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случае</w:t>
      </w:r>
      <w:r w:rsidRPr="00FB2980">
        <w:rPr>
          <w:rFonts w:ascii="Times New Roman" w:hAnsi="Times New Roman" w:cs="Times New Roman"/>
        </w:rPr>
        <w:t xml:space="preserve"> </w:t>
      </w:r>
      <w:r w:rsidRPr="00FB2980">
        <w:rPr>
          <w:rFonts w:ascii="Times New Roman" w:hAnsi="Times New Roman" w:cs="Times New Roman" w:hint="cs"/>
        </w:rPr>
        <w:t>нападения</w:t>
      </w:r>
      <w:r w:rsidRPr="00FB2980">
        <w:rPr>
          <w:rFonts w:ascii="Times New Roman" w:hAnsi="Times New Roman" w:cs="Times New Roman"/>
        </w:rPr>
        <w:t xml:space="preserve"> </w:t>
      </w:r>
      <w:r w:rsidRPr="00FB2980">
        <w:rPr>
          <w:rFonts w:ascii="Times New Roman" w:hAnsi="Times New Roman" w:cs="Times New Roman" w:hint="cs"/>
        </w:rPr>
        <w:t>третьей</w:t>
      </w:r>
      <w:r w:rsidRPr="00FB2980">
        <w:rPr>
          <w:rFonts w:ascii="Times New Roman" w:hAnsi="Times New Roman" w:cs="Times New Roman"/>
        </w:rPr>
        <w:t xml:space="preserve"> </w:t>
      </w:r>
      <w:r w:rsidRPr="00FB2980">
        <w:rPr>
          <w:rFonts w:ascii="Times New Roman" w:hAnsi="Times New Roman" w:cs="Times New Roman" w:hint="cs"/>
        </w:rPr>
        <w:t>стороны</w:t>
      </w:r>
      <w:r w:rsidRPr="00FB2980">
        <w:rPr>
          <w:rFonts w:ascii="Times New Roman" w:hAnsi="Times New Roman" w:cs="Times New Roman"/>
        </w:rPr>
        <w:t xml:space="preserve">. </w:t>
      </w:r>
      <w:r w:rsidRPr="00FB2980">
        <w:rPr>
          <w:rFonts w:ascii="Times New Roman" w:hAnsi="Times New Roman" w:cs="Times New Roman" w:hint="cs"/>
        </w:rPr>
        <w:t>Спустя</w:t>
      </w:r>
      <w:r w:rsidRPr="00FB2980">
        <w:rPr>
          <w:rFonts w:ascii="Times New Roman" w:hAnsi="Times New Roman" w:cs="Times New Roman"/>
        </w:rPr>
        <w:t xml:space="preserve"> </w:t>
      </w:r>
      <w:r w:rsidRPr="00FB2980">
        <w:rPr>
          <w:rFonts w:ascii="Times New Roman" w:hAnsi="Times New Roman" w:cs="Times New Roman" w:hint="cs"/>
        </w:rPr>
        <w:t>месяц</w:t>
      </w:r>
      <w:r w:rsidRPr="00FB2980">
        <w:rPr>
          <w:rFonts w:ascii="Times New Roman" w:hAnsi="Times New Roman" w:cs="Times New Roman"/>
        </w:rPr>
        <w:t xml:space="preserve"> </w:t>
      </w:r>
      <w:r w:rsidRPr="00FB2980">
        <w:rPr>
          <w:rFonts w:ascii="Times New Roman" w:hAnsi="Times New Roman" w:cs="Times New Roman" w:hint="cs"/>
        </w:rPr>
        <w:t>состоялся</w:t>
      </w:r>
      <w:r w:rsidRPr="00FB2980">
        <w:rPr>
          <w:rFonts w:ascii="Times New Roman" w:hAnsi="Times New Roman" w:cs="Times New Roman"/>
        </w:rPr>
        <w:t xml:space="preserve"> </w:t>
      </w:r>
      <w:r w:rsidRPr="00FB2980">
        <w:rPr>
          <w:rFonts w:ascii="Times New Roman" w:hAnsi="Times New Roman" w:cs="Times New Roman" w:hint="cs"/>
        </w:rPr>
        <w:t>визит</w:t>
      </w:r>
      <w:r w:rsidRPr="00FB2980">
        <w:rPr>
          <w:rFonts w:ascii="Times New Roman" w:hAnsi="Times New Roman" w:cs="Times New Roman"/>
        </w:rPr>
        <w:t xml:space="preserve"> </w:t>
      </w:r>
      <w:r w:rsidRPr="00FB2980">
        <w:rPr>
          <w:rFonts w:ascii="Times New Roman" w:hAnsi="Times New Roman" w:cs="Times New Roman" w:hint="cs"/>
        </w:rPr>
        <w:t>Александра</w:t>
      </w:r>
      <w:r w:rsidRPr="00FB2980">
        <w:rPr>
          <w:rFonts w:ascii="Times New Roman" w:hAnsi="Times New Roman" w:cs="Times New Roman"/>
        </w:rPr>
        <w:t xml:space="preserve"> II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Австрию</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которого</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подписана</w:t>
      </w:r>
      <w:r w:rsidRPr="00FB2980">
        <w:rPr>
          <w:rFonts w:ascii="Times New Roman" w:hAnsi="Times New Roman" w:cs="Times New Roman"/>
        </w:rPr>
        <w:t xml:space="preserve"> </w:t>
      </w:r>
      <w:r w:rsidRPr="00FB2980">
        <w:rPr>
          <w:rFonts w:ascii="Times New Roman" w:hAnsi="Times New Roman" w:cs="Times New Roman" w:hint="cs"/>
        </w:rPr>
        <w:t>политическая</w:t>
      </w:r>
      <w:r w:rsidRPr="00FB2980">
        <w:rPr>
          <w:rFonts w:ascii="Times New Roman" w:hAnsi="Times New Roman" w:cs="Times New Roman"/>
        </w:rPr>
        <w:t xml:space="preserve"> </w:t>
      </w:r>
      <w:r w:rsidRPr="00FB2980">
        <w:rPr>
          <w:rFonts w:ascii="Times New Roman" w:hAnsi="Times New Roman" w:cs="Times New Roman" w:hint="cs"/>
        </w:rPr>
        <w:t>конвенция</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двумя</w:t>
      </w:r>
      <w:r w:rsidRPr="00FB2980">
        <w:rPr>
          <w:rFonts w:ascii="Times New Roman" w:hAnsi="Times New Roman" w:cs="Times New Roman"/>
        </w:rPr>
        <w:t xml:space="preserve"> </w:t>
      </w:r>
      <w:r w:rsidRPr="00FB2980">
        <w:rPr>
          <w:rFonts w:ascii="Times New Roman" w:hAnsi="Times New Roman" w:cs="Times New Roman" w:hint="cs"/>
        </w:rPr>
        <w:t>странами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отличие</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германского</w:t>
      </w:r>
      <w:r w:rsidRPr="00FB2980">
        <w:rPr>
          <w:rFonts w:ascii="Times New Roman" w:hAnsi="Times New Roman" w:cs="Times New Roman"/>
        </w:rPr>
        <w:t xml:space="preserve"> </w:t>
      </w:r>
      <w:r w:rsidRPr="00FB2980">
        <w:rPr>
          <w:rFonts w:ascii="Times New Roman" w:hAnsi="Times New Roman" w:cs="Times New Roman" w:hint="cs"/>
        </w:rPr>
        <w:t>союза</w:t>
      </w:r>
      <w:r w:rsidRPr="00FB2980">
        <w:rPr>
          <w:rFonts w:ascii="Times New Roman" w:hAnsi="Times New Roman" w:cs="Times New Roman"/>
        </w:rPr>
        <w:t xml:space="preserve">, </w:t>
      </w:r>
      <w:r w:rsidRPr="00FB2980">
        <w:rPr>
          <w:rFonts w:ascii="Times New Roman" w:hAnsi="Times New Roman" w:cs="Times New Roman" w:hint="cs"/>
        </w:rPr>
        <w:t>политическая</w:t>
      </w:r>
      <w:r w:rsidRPr="00FB2980">
        <w:rPr>
          <w:rFonts w:ascii="Times New Roman" w:hAnsi="Times New Roman" w:cs="Times New Roman"/>
        </w:rPr>
        <w:t xml:space="preserve"> </w:t>
      </w:r>
      <w:r w:rsidRPr="00FB2980">
        <w:rPr>
          <w:rFonts w:ascii="Times New Roman" w:hAnsi="Times New Roman" w:cs="Times New Roman" w:hint="cs"/>
        </w:rPr>
        <w:t>конвенция</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Австрией</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содержала</w:t>
      </w:r>
      <w:r w:rsidRPr="00FB2980">
        <w:rPr>
          <w:rFonts w:ascii="Times New Roman" w:hAnsi="Times New Roman" w:cs="Times New Roman"/>
        </w:rPr>
        <w:t xml:space="preserve"> </w:t>
      </w:r>
      <w:r w:rsidRPr="00FB2980">
        <w:rPr>
          <w:rFonts w:ascii="Times New Roman" w:hAnsi="Times New Roman" w:cs="Times New Roman" w:hint="cs"/>
        </w:rPr>
        <w:t>взаимных</w:t>
      </w:r>
      <w:r w:rsidRPr="00FB2980">
        <w:rPr>
          <w:rFonts w:ascii="Times New Roman" w:hAnsi="Times New Roman" w:cs="Times New Roman"/>
        </w:rPr>
        <w:t xml:space="preserve"> </w:t>
      </w:r>
      <w:r w:rsidRPr="00FB2980">
        <w:rPr>
          <w:rFonts w:ascii="Times New Roman" w:hAnsi="Times New Roman" w:cs="Times New Roman" w:hint="cs"/>
        </w:rPr>
        <w:t>обязательств</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военной</w:t>
      </w:r>
      <w:r w:rsidRPr="00FB2980">
        <w:rPr>
          <w:rFonts w:ascii="Times New Roman" w:hAnsi="Times New Roman" w:cs="Times New Roman"/>
        </w:rPr>
        <w:t xml:space="preserve"> </w:t>
      </w:r>
      <w:r w:rsidRPr="00FB2980">
        <w:rPr>
          <w:rFonts w:ascii="Times New Roman" w:hAnsi="Times New Roman" w:cs="Times New Roman" w:hint="cs"/>
        </w:rPr>
        <w:t>помощи</w:t>
      </w:r>
      <w:r w:rsidRPr="00FB2980">
        <w:rPr>
          <w:rFonts w:ascii="Times New Roman" w:hAnsi="Times New Roman" w:cs="Times New Roman"/>
        </w:rPr>
        <w:t xml:space="preserve">. </w:t>
      </w:r>
      <w:r w:rsidRPr="00FB2980">
        <w:rPr>
          <w:rFonts w:ascii="Times New Roman" w:hAnsi="Times New Roman" w:cs="Times New Roman" w:hint="cs"/>
        </w:rPr>
        <w:t>Осенью</w:t>
      </w:r>
      <w:r w:rsidRPr="00FB2980">
        <w:rPr>
          <w:rFonts w:ascii="Times New Roman" w:hAnsi="Times New Roman" w:cs="Times New Roman"/>
        </w:rPr>
        <w:t xml:space="preserve"> 1873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подписан</w:t>
      </w:r>
      <w:r w:rsidRPr="00FB2980">
        <w:rPr>
          <w:rFonts w:ascii="Times New Roman" w:hAnsi="Times New Roman" w:cs="Times New Roman"/>
        </w:rPr>
        <w:t xml:space="preserve"> </w:t>
      </w:r>
      <w:r w:rsidRPr="00FB2980">
        <w:rPr>
          <w:rFonts w:ascii="Times New Roman" w:hAnsi="Times New Roman" w:cs="Times New Roman" w:hint="cs"/>
        </w:rPr>
        <w:t>акт</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присоединении</w:t>
      </w:r>
      <w:r w:rsidRPr="00FB2980">
        <w:rPr>
          <w:rFonts w:ascii="Times New Roman" w:hAnsi="Times New Roman" w:cs="Times New Roman"/>
        </w:rPr>
        <w:t xml:space="preserve"> </w:t>
      </w:r>
      <w:r w:rsidRPr="00FB2980">
        <w:rPr>
          <w:rFonts w:ascii="Times New Roman" w:hAnsi="Times New Roman" w:cs="Times New Roman" w:hint="cs"/>
        </w:rPr>
        <w:t>Германии</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австрийской</w:t>
      </w:r>
      <w:r w:rsidRPr="00FB2980">
        <w:rPr>
          <w:rFonts w:ascii="Times New Roman" w:hAnsi="Times New Roman" w:cs="Times New Roman"/>
        </w:rPr>
        <w:t xml:space="preserve"> </w:t>
      </w:r>
      <w:r w:rsidRPr="00FB2980">
        <w:rPr>
          <w:rFonts w:ascii="Times New Roman" w:hAnsi="Times New Roman" w:cs="Times New Roman" w:hint="cs"/>
        </w:rPr>
        <w:t>конвенции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результате</w:t>
      </w:r>
      <w:r w:rsidRPr="00FB2980">
        <w:rPr>
          <w:rFonts w:ascii="Times New Roman" w:hAnsi="Times New Roman" w:cs="Times New Roman"/>
        </w:rPr>
        <w:t xml:space="preserve"> </w:t>
      </w:r>
      <w:r w:rsidRPr="00FB2980">
        <w:rPr>
          <w:rFonts w:ascii="Times New Roman" w:hAnsi="Times New Roman" w:cs="Times New Roman" w:hint="cs"/>
        </w:rPr>
        <w:t>этих</w:t>
      </w:r>
      <w:r w:rsidRPr="00FB2980">
        <w:rPr>
          <w:rFonts w:ascii="Times New Roman" w:hAnsi="Times New Roman" w:cs="Times New Roman"/>
        </w:rPr>
        <w:t xml:space="preserve"> </w:t>
      </w:r>
      <w:r w:rsidRPr="00FB2980">
        <w:rPr>
          <w:rFonts w:ascii="Times New Roman" w:hAnsi="Times New Roman" w:cs="Times New Roman" w:hint="cs"/>
        </w:rPr>
        <w:t>соглашений</w:t>
      </w:r>
      <w:r w:rsidRPr="00FB2980">
        <w:rPr>
          <w:rFonts w:ascii="Times New Roman" w:hAnsi="Times New Roman" w:cs="Times New Roman"/>
        </w:rPr>
        <w:t xml:space="preserve"> </w:t>
      </w:r>
      <w:r w:rsidRPr="00FB2980">
        <w:rPr>
          <w:rFonts w:ascii="Times New Roman" w:hAnsi="Times New Roman" w:cs="Times New Roman" w:hint="cs"/>
        </w:rPr>
        <w:t>оформился</w:t>
      </w:r>
      <w:r w:rsidRPr="00FB2980">
        <w:rPr>
          <w:rFonts w:ascii="Times New Roman" w:hAnsi="Times New Roman" w:cs="Times New Roman"/>
        </w:rPr>
        <w:t xml:space="preserve"> "</w:t>
      </w:r>
      <w:r w:rsidRPr="00FB2980">
        <w:rPr>
          <w:rFonts w:ascii="Times New Roman" w:hAnsi="Times New Roman" w:cs="Times New Roman" w:hint="cs"/>
        </w:rPr>
        <w:t>Союз</w:t>
      </w:r>
      <w:r w:rsidRPr="00FB2980">
        <w:rPr>
          <w:rFonts w:ascii="Times New Roman" w:hAnsi="Times New Roman" w:cs="Times New Roman"/>
        </w:rPr>
        <w:t xml:space="preserve"> </w:t>
      </w:r>
      <w:r w:rsidRPr="00FB2980">
        <w:rPr>
          <w:rFonts w:ascii="Times New Roman" w:hAnsi="Times New Roman" w:cs="Times New Roman" w:hint="cs"/>
        </w:rPr>
        <w:t>трех</w:t>
      </w:r>
      <w:r w:rsidRPr="00FB2980">
        <w:rPr>
          <w:rFonts w:ascii="Times New Roman" w:hAnsi="Times New Roman" w:cs="Times New Roman"/>
        </w:rPr>
        <w:t xml:space="preserve"> </w:t>
      </w:r>
      <w:r w:rsidRPr="00FB2980">
        <w:rPr>
          <w:rFonts w:ascii="Times New Roman" w:hAnsi="Times New Roman" w:cs="Times New Roman" w:hint="cs"/>
        </w:rPr>
        <w:t>императоров</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три</w:t>
      </w:r>
      <w:r w:rsidRPr="00FB2980">
        <w:rPr>
          <w:rFonts w:ascii="Times New Roman" w:hAnsi="Times New Roman" w:cs="Times New Roman"/>
        </w:rPr>
        <w:t xml:space="preserve"> </w:t>
      </w:r>
      <w:r w:rsidRPr="00FB2980">
        <w:rPr>
          <w:rFonts w:ascii="Times New Roman" w:hAnsi="Times New Roman" w:cs="Times New Roman" w:hint="cs"/>
        </w:rPr>
        <w:t>союзницы</w:t>
      </w:r>
      <w:r w:rsidRPr="00FB2980">
        <w:rPr>
          <w:rFonts w:ascii="Times New Roman" w:hAnsi="Times New Roman" w:cs="Times New Roman"/>
        </w:rPr>
        <w:t xml:space="preserve"> </w:t>
      </w:r>
      <w:r w:rsidRPr="00FB2980">
        <w:rPr>
          <w:rFonts w:ascii="Times New Roman" w:hAnsi="Times New Roman" w:cs="Times New Roman" w:hint="cs"/>
        </w:rPr>
        <w:t>преследовали</w:t>
      </w:r>
      <w:r w:rsidRPr="00FB2980">
        <w:rPr>
          <w:rFonts w:ascii="Times New Roman" w:hAnsi="Times New Roman" w:cs="Times New Roman"/>
        </w:rPr>
        <w:t xml:space="preserve"> </w:t>
      </w:r>
      <w:r w:rsidRPr="00FB2980">
        <w:rPr>
          <w:rFonts w:ascii="Times New Roman" w:hAnsi="Times New Roman" w:cs="Times New Roman" w:hint="cs"/>
        </w:rPr>
        <w:t>свои</w:t>
      </w:r>
      <w:r w:rsidRPr="00FB2980">
        <w:rPr>
          <w:rFonts w:ascii="Times New Roman" w:hAnsi="Times New Roman" w:cs="Times New Roman"/>
        </w:rPr>
        <w:t xml:space="preserve"> </w:t>
      </w:r>
      <w:r w:rsidRPr="00FB2980">
        <w:rPr>
          <w:rFonts w:ascii="Times New Roman" w:hAnsi="Times New Roman" w:cs="Times New Roman" w:hint="cs"/>
        </w:rPr>
        <w:t>внешнеполитические</w:t>
      </w:r>
      <w:r w:rsidRPr="00FB2980">
        <w:rPr>
          <w:rFonts w:ascii="Times New Roman" w:hAnsi="Times New Roman" w:cs="Times New Roman"/>
        </w:rPr>
        <w:t xml:space="preserve"> </w:t>
      </w:r>
      <w:r w:rsidRPr="00FB2980">
        <w:rPr>
          <w:rFonts w:ascii="Times New Roman" w:hAnsi="Times New Roman" w:cs="Times New Roman" w:hint="cs"/>
        </w:rPr>
        <w:t>цели</w:t>
      </w:r>
      <w:r w:rsidRPr="00FB2980">
        <w:rPr>
          <w:rFonts w:ascii="Times New Roman" w:hAnsi="Times New Roman" w:cs="Times New Roman"/>
        </w:rPr>
        <w:t xml:space="preserve">, </w:t>
      </w:r>
      <w:r w:rsidRPr="00FB2980">
        <w:rPr>
          <w:rFonts w:ascii="Times New Roman" w:hAnsi="Times New Roman" w:cs="Times New Roman" w:hint="cs"/>
        </w:rPr>
        <w:t>мало</w:t>
      </w:r>
      <w:r w:rsidRPr="00FB2980">
        <w:rPr>
          <w:rFonts w:ascii="Times New Roman" w:hAnsi="Times New Roman" w:cs="Times New Roman"/>
        </w:rPr>
        <w:t xml:space="preserve"> </w:t>
      </w:r>
      <w:r w:rsidRPr="00FB2980">
        <w:rPr>
          <w:rFonts w:ascii="Times New Roman" w:hAnsi="Times New Roman" w:cs="Times New Roman" w:hint="cs"/>
        </w:rPr>
        <w:t>совпадавшие</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собой</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предопределило</w:t>
      </w:r>
      <w:r w:rsidRPr="00FB2980">
        <w:rPr>
          <w:rFonts w:ascii="Times New Roman" w:hAnsi="Times New Roman" w:cs="Times New Roman"/>
        </w:rPr>
        <w:t xml:space="preserve"> </w:t>
      </w:r>
      <w:r w:rsidRPr="00FB2980">
        <w:rPr>
          <w:rFonts w:ascii="Times New Roman" w:hAnsi="Times New Roman" w:cs="Times New Roman" w:hint="cs"/>
        </w:rPr>
        <w:t>недолговечность</w:t>
      </w:r>
      <w:r w:rsidRPr="00FB2980">
        <w:rPr>
          <w:rFonts w:ascii="Times New Roman" w:hAnsi="Times New Roman" w:cs="Times New Roman"/>
        </w:rPr>
        <w:t xml:space="preserve"> </w:t>
      </w:r>
      <w:r w:rsidRPr="00FB2980">
        <w:rPr>
          <w:rFonts w:ascii="Times New Roman" w:hAnsi="Times New Roman" w:cs="Times New Roman" w:hint="cs"/>
        </w:rPr>
        <w:t>союза</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протяжении</w:t>
      </w:r>
      <w:r w:rsidRPr="00FB2980">
        <w:rPr>
          <w:rFonts w:ascii="Times New Roman" w:hAnsi="Times New Roman" w:cs="Times New Roman"/>
        </w:rPr>
        <w:t xml:space="preserve"> 70-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он</w:t>
      </w:r>
      <w:r w:rsidRPr="00FB2980">
        <w:rPr>
          <w:rFonts w:ascii="Times New Roman" w:hAnsi="Times New Roman" w:cs="Times New Roman"/>
        </w:rPr>
        <w:t xml:space="preserve"> </w:t>
      </w:r>
      <w:r w:rsidRPr="00FB2980">
        <w:rPr>
          <w:rFonts w:ascii="Times New Roman" w:hAnsi="Times New Roman" w:cs="Times New Roman" w:hint="cs"/>
        </w:rPr>
        <w:t>имел</w:t>
      </w:r>
      <w:r w:rsidRPr="00FB2980">
        <w:rPr>
          <w:rFonts w:ascii="Times New Roman" w:hAnsi="Times New Roman" w:cs="Times New Roman"/>
        </w:rPr>
        <w:t xml:space="preserve"> </w:t>
      </w:r>
      <w:r w:rsidRPr="00FB2980">
        <w:rPr>
          <w:rFonts w:ascii="Times New Roman" w:hAnsi="Times New Roman" w:cs="Times New Roman" w:hint="cs"/>
        </w:rPr>
        <w:t>большое</w:t>
      </w:r>
      <w:r w:rsidRPr="00FB2980">
        <w:rPr>
          <w:rFonts w:ascii="Times New Roman" w:hAnsi="Times New Roman" w:cs="Times New Roman"/>
        </w:rPr>
        <w:t xml:space="preserve"> </w:t>
      </w:r>
      <w:r w:rsidRPr="00FB2980">
        <w:rPr>
          <w:rFonts w:ascii="Times New Roman" w:hAnsi="Times New Roman" w:cs="Times New Roman" w:hint="cs"/>
        </w:rPr>
        <w:t>влияние</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международные</w:t>
      </w:r>
      <w:r w:rsidRPr="00FB2980">
        <w:rPr>
          <w:rFonts w:ascii="Times New Roman" w:hAnsi="Times New Roman" w:cs="Times New Roman"/>
        </w:rPr>
        <w:t xml:space="preserve"> </w:t>
      </w:r>
      <w:r w:rsidRPr="00FB2980">
        <w:rPr>
          <w:rFonts w:ascii="Times New Roman" w:hAnsi="Times New Roman" w:cs="Times New Roman" w:hint="cs"/>
        </w:rPr>
        <w:t>события</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Союз</w:t>
      </w:r>
      <w:r w:rsidRPr="00FB2980">
        <w:rPr>
          <w:rFonts w:ascii="Times New Roman" w:hAnsi="Times New Roman" w:cs="Times New Roman"/>
        </w:rPr>
        <w:t xml:space="preserve"> </w:t>
      </w:r>
      <w:r w:rsidRPr="00FB2980">
        <w:rPr>
          <w:rFonts w:ascii="Times New Roman" w:hAnsi="Times New Roman" w:cs="Times New Roman" w:hint="cs"/>
        </w:rPr>
        <w:t>трех</w:t>
      </w:r>
      <w:r w:rsidRPr="00FB2980">
        <w:rPr>
          <w:rFonts w:ascii="Times New Roman" w:hAnsi="Times New Roman" w:cs="Times New Roman"/>
        </w:rPr>
        <w:t xml:space="preserve"> </w:t>
      </w:r>
      <w:r w:rsidRPr="00FB2980">
        <w:rPr>
          <w:rFonts w:ascii="Times New Roman" w:hAnsi="Times New Roman" w:cs="Times New Roman" w:hint="cs"/>
        </w:rPr>
        <w:t>императоров</w:t>
      </w:r>
      <w:r w:rsidRPr="00FB2980">
        <w:rPr>
          <w:rFonts w:ascii="Times New Roman" w:hAnsi="Times New Roman" w:cs="Times New Roman"/>
        </w:rPr>
        <w:t xml:space="preserve">" </w:t>
      </w:r>
      <w:r w:rsidRPr="00FB2980">
        <w:rPr>
          <w:rFonts w:ascii="Times New Roman" w:hAnsi="Times New Roman" w:cs="Times New Roman" w:hint="cs"/>
        </w:rPr>
        <w:t>означал</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только</w:t>
      </w:r>
      <w:r w:rsidRPr="00FB2980">
        <w:rPr>
          <w:rFonts w:ascii="Times New Roman" w:hAnsi="Times New Roman" w:cs="Times New Roman"/>
        </w:rPr>
        <w:t xml:space="preserve"> </w:t>
      </w:r>
      <w:r w:rsidRPr="00FB2980">
        <w:rPr>
          <w:rFonts w:ascii="Times New Roman" w:hAnsi="Times New Roman" w:cs="Times New Roman" w:hint="cs"/>
        </w:rPr>
        <w:t>выход</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международной</w:t>
      </w:r>
      <w:r w:rsidRPr="00FB2980">
        <w:rPr>
          <w:rFonts w:ascii="Times New Roman" w:hAnsi="Times New Roman" w:cs="Times New Roman"/>
        </w:rPr>
        <w:t xml:space="preserve"> </w:t>
      </w:r>
      <w:r w:rsidRPr="00FB2980">
        <w:rPr>
          <w:rFonts w:ascii="Times New Roman" w:hAnsi="Times New Roman" w:cs="Times New Roman" w:hint="cs"/>
        </w:rPr>
        <w:t>изоляции</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определенное</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влияние</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европейскую</w:t>
      </w:r>
      <w:r w:rsidRPr="00FB2980">
        <w:rPr>
          <w:rFonts w:ascii="Times New Roman" w:hAnsi="Times New Roman" w:cs="Times New Roman"/>
        </w:rPr>
        <w:t xml:space="preserve"> </w:t>
      </w:r>
      <w:r w:rsidRPr="00FB2980">
        <w:rPr>
          <w:rFonts w:ascii="Times New Roman" w:hAnsi="Times New Roman" w:cs="Times New Roman" w:hint="cs"/>
        </w:rPr>
        <w:t>политику</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III. </w:t>
      </w:r>
      <w:r w:rsidRPr="00FB2980">
        <w:rPr>
          <w:rFonts w:ascii="Times New Roman" w:hAnsi="Times New Roman" w:cs="Times New Roman" w:hint="cs"/>
        </w:rPr>
        <w:t>Политика</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Балканах</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70-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начинается</w:t>
      </w:r>
      <w:r w:rsidRPr="00FB2980">
        <w:rPr>
          <w:rFonts w:ascii="Times New Roman" w:hAnsi="Times New Roman" w:cs="Times New Roman"/>
        </w:rPr>
        <w:t xml:space="preserve"> </w:t>
      </w:r>
      <w:r w:rsidRPr="00FB2980">
        <w:rPr>
          <w:rFonts w:ascii="Times New Roman" w:hAnsi="Times New Roman" w:cs="Times New Roman" w:hint="cs"/>
        </w:rPr>
        <w:t>новый</w:t>
      </w:r>
      <w:r w:rsidRPr="00FB2980">
        <w:rPr>
          <w:rFonts w:ascii="Times New Roman" w:hAnsi="Times New Roman" w:cs="Times New Roman"/>
        </w:rPr>
        <w:t xml:space="preserve"> </w:t>
      </w:r>
      <w:r w:rsidRPr="00FB2980">
        <w:rPr>
          <w:rFonts w:ascii="Times New Roman" w:hAnsi="Times New Roman" w:cs="Times New Roman" w:hint="cs"/>
        </w:rPr>
        <w:t>этап</w:t>
      </w:r>
      <w:r w:rsidRPr="00FB2980">
        <w:rPr>
          <w:rFonts w:ascii="Times New Roman" w:hAnsi="Times New Roman" w:cs="Times New Roman"/>
        </w:rPr>
        <w:t xml:space="preserve"> </w:t>
      </w:r>
      <w:r w:rsidRPr="00FB2980">
        <w:rPr>
          <w:rFonts w:ascii="Times New Roman" w:hAnsi="Times New Roman" w:cs="Times New Roman" w:hint="cs"/>
        </w:rPr>
        <w:t>национально</w:t>
      </w:r>
      <w:r w:rsidRPr="00FB2980">
        <w:rPr>
          <w:rFonts w:ascii="Times New Roman" w:hAnsi="Times New Roman" w:cs="Times New Roman"/>
        </w:rPr>
        <w:t>-</w:t>
      </w:r>
      <w:r w:rsidRPr="00FB2980">
        <w:rPr>
          <w:rFonts w:ascii="Times New Roman" w:hAnsi="Times New Roman" w:cs="Times New Roman" w:hint="cs"/>
        </w:rPr>
        <w:t>освободительной</w:t>
      </w:r>
      <w:r w:rsidRPr="00FB2980">
        <w:rPr>
          <w:rFonts w:ascii="Times New Roman" w:hAnsi="Times New Roman" w:cs="Times New Roman"/>
        </w:rPr>
        <w:t xml:space="preserve"> </w:t>
      </w:r>
      <w:r w:rsidRPr="00FB2980">
        <w:rPr>
          <w:rFonts w:ascii="Times New Roman" w:hAnsi="Times New Roman" w:cs="Times New Roman" w:hint="cs"/>
        </w:rPr>
        <w:t>борьбы</w:t>
      </w:r>
      <w:r w:rsidRPr="00FB2980">
        <w:rPr>
          <w:rFonts w:ascii="Times New Roman" w:hAnsi="Times New Roman" w:cs="Times New Roman"/>
        </w:rPr>
        <w:t xml:space="preserve"> </w:t>
      </w:r>
      <w:r w:rsidRPr="00FB2980">
        <w:rPr>
          <w:rFonts w:ascii="Times New Roman" w:hAnsi="Times New Roman" w:cs="Times New Roman" w:hint="cs"/>
        </w:rPr>
        <w:t>народов</w:t>
      </w:r>
      <w:r w:rsidRPr="00FB2980">
        <w:rPr>
          <w:rFonts w:ascii="Times New Roman" w:hAnsi="Times New Roman" w:cs="Times New Roman"/>
        </w:rPr>
        <w:t xml:space="preserve"> </w:t>
      </w:r>
      <w:r w:rsidRPr="00FB2980">
        <w:rPr>
          <w:rFonts w:ascii="Times New Roman" w:hAnsi="Times New Roman" w:cs="Times New Roman" w:hint="cs"/>
        </w:rPr>
        <w:t>Балканского</w:t>
      </w:r>
      <w:r w:rsidRPr="00FB2980">
        <w:rPr>
          <w:rFonts w:ascii="Times New Roman" w:hAnsi="Times New Roman" w:cs="Times New Roman"/>
        </w:rPr>
        <w:t xml:space="preserve"> </w:t>
      </w:r>
      <w:r w:rsidRPr="00FB2980">
        <w:rPr>
          <w:rFonts w:ascii="Times New Roman" w:hAnsi="Times New Roman" w:cs="Times New Roman" w:hint="cs"/>
        </w:rPr>
        <w:t>полуострова</w:t>
      </w:r>
      <w:r w:rsidRPr="00FB2980">
        <w:rPr>
          <w:rFonts w:ascii="Times New Roman" w:hAnsi="Times New Roman" w:cs="Times New Roman"/>
        </w:rPr>
        <w:t xml:space="preserve">. </w:t>
      </w:r>
      <w:r w:rsidRPr="00FB2980">
        <w:rPr>
          <w:rFonts w:ascii="Times New Roman" w:hAnsi="Times New Roman" w:cs="Times New Roman" w:hint="cs"/>
        </w:rPr>
        <w:t>Их</w:t>
      </w:r>
      <w:r w:rsidRPr="00FB2980">
        <w:rPr>
          <w:rFonts w:ascii="Times New Roman" w:hAnsi="Times New Roman" w:cs="Times New Roman"/>
        </w:rPr>
        <w:t xml:space="preserve"> </w:t>
      </w:r>
      <w:r w:rsidRPr="00FB2980">
        <w:rPr>
          <w:rFonts w:ascii="Times New Roman" w:hAnsi="Times New Roman" w:cs="Times New Roman" w:hint="cs"/>
        </w:rPr>
        <w:t>политическое</w:t>
      </w:r>
      <w:r w:rsidRPr="00FB2980">
        <w:rPr>
          <w:rFonts w:ascii="Times New Roman" w:hAnsi="Times New Roman" w:cs="Times New Roman"/>
        </w:rPr>
        <w:t xml:space="preserve"> </w:t>
      </w:r>
      <w:r w:rsidRPr="00FB2980">
        <w:rPr>
          <w:rFonts w:ascii="Times New Roman" w:hAnsi="Times New Roman" w:cs="Times New Roman" w:hint="cs"/>
        </w:rPr>
        <w:t>положение</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неодинаково</w:t>
      </w:r>
      <w:r w:rsidRPr="00FB2980">
        <w:rPr>
          <w:rFonts w:ascii="Times New Roman" w:hAnsi="Times New Roman" w:cs="Times New Roman"/>
        </w:rPr>
        <w:t xml:space="preserve">. </w:t>
      </w:r>
      <w:r w:rsidRPr="00FB2980">
        <w:rPr>
          <w:rFonts w:ascii="Times New Roman" w:hAnsi="Times New Roman" w:cs="Times New Roman" w:hint="cs"/>
        </w:rPr>
        <w:t>Сербия</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самоуправляющимся</w:t>
      </w:r>
      <w:r w:rsidRPr="00FB2980">
        <w:rPr>
          <w:rFonts w:ascii="Times New Roman" w:hAnsi="Times New Roman" w:cs="Times New Roman"/>
        </w:rPr>
        <w:t xml:space="preserve"> </w:t>
      </w:r>
      <w:r w:rsidRPr="00FB2980">
        <w:rPr>
          <w:rFonts w:ascii="Times New Roman" w:hAnsi="Times New Roman" w:cs="Times New Roman" w:hint="cs"/>
        </w:rPr>
        <w:t>княжеством</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верховной</w:t>
      </w:r>
      <w:r w:rsidRPr="00FB2980">
        <w:rPr>
          <w:rFonts w:ascii="Times New Roman" w:hAnsi="Times New Roman" w:cs="Times New Roman"/>
        </w:rPr>
        <w:t xml:space="preserve"> </w:t>
      </w:r>
      <w:r w:rsidRPr="00FB2980">
        <w:rPr>
          <w:rFonts w:ascii="Times New Roman" w:hAnsi="Times New Roman" w:cs="Times New Roman" w:hint="cs"/>
        </w:rPr>
        <w:t>властью</w:t>
      </w:r>
      <w:r w:rsidRPr="00FB2980">
        <w:rPr>
          <w:rFonts w:ascii="Times New Roman" w:hAnsi="Times New Roman" w:cs="Times New Roman"/>
        </w:rPr>
        <w:t xml:space="preserve"> </w:t>
      </w:r>
      <w:r w:rsidRPr="00FB2980">
        <w:rPr>
          <w:rFonts w:ascii="Times New Roman" w:hAnsi="Times New Roman" w:cs="Times New Roman" w:hint="cs"/>
        </w:rPr>
        <w:t>Турции</w:t>
      </w:r>
      <w:r w:rsidRPr="00FB2980">
        <w:rPr>
          <w:rFonts w:ascii="Times New Roman" w:hAnsi="Times New Roman" w:cs="Times New Roman"/>
        </w:rPr>
        <w:t xml:space="preserve">. </w:t>
      </w:r>
      <w:r w:rsidRPr="00FB2980">
        <w:rPr>
          <w:rFonts w:ascii="Times New Roman" w:hAnsi="Times New Roman" w:cs="Times New Roman" w:hint="cs"/>
        </w:rPr>
        <w:t>Черногория</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самостоятельным</w:t>
      </w:r>
      <w:r w:rsidRPr="00FB2980">
        <w:rPr>
          <w:rFonts w:ascii="Times New Roman" w:hAnsi="Times New Roman" w:cs="Times New Roman"/>
        </w:rPr>
        <w:t xml:space="preserve"> </w:t>
      </w:r>
      <w:r w:rsidRPr="00FB2980">
        <w:rPr>
          <w:rFonts w:ascii="Times New Roman" w:hAnsi="Times New Roman" w:cs="Times New Roman" w:hint="cs"/>
        </w:rPr>
        <w:t>государством</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находясь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состоянии</w:t>
      </w:r>
      <w:r w:rsidRPr="00FB2980">
        <w:rPr>
          <w:rFonts w:ascii="Times New Roman" w:hAnsi="Times New Roman" w:cs="Times New Roman"/>
        </w:rPr>
        <w:t xml:space="preserve"> </w:t>
      </w:r>
      <w:r w:rsidRPr="00FB2980">
        <w:rPr>
          <w:rFonts w:ascii="Times New Roman" w:hAnsi="Times New Roman" w:cs="Times New Roman" w:hint="cs"/>
        </w:rPr>
        <w:t>почти</w:t>
      </w:r>
      <w:r w:rsidRPr="00FB2980">
        <w:rPr>
          <w:rFonts w:ascii="Times New Roman" w:hAnsi="Times New Roman" w:cs="Times New Roman"/>
        </w:rPr>
        <w:t xml:space="preserve"> </w:t>
      </w:r>
      <w:r w:rsidRPr="00FB2980">
        <w:rPr>
          <w:rFonts w:ascii="Times New Roman" w:hAnsi="Times New Roman" w:cs="Times New Roman" w:hint="cs"/>
        </w:rPr>
        <w:t>постоянной</w:t>
      </w:r>
      <w:r w:rsidRPr="00FB2980">
        <w:rPr>
          <w:rFonts w:ascii="Times New Roman" w:hAnsi="Times New Roman" w:cs="Times New Roman"/>
        </w:rPr>
        <w:t xml:space="preserve"> </w:t>
      </w:r>
      <w:r w:rsidRPr="00FB2980">
        <w:rPr>
          <w:rFonts w:ascii="Times New Roman" w:hAnsi="Times New Roman" w:cs="Times New Roman" w:hint="cs"/>
        </w:rPr>
        <w:t>неравной</w:t>
      </w:r>
      <w:r w:rsidRPr="00FB2980">
        <w:rPr>
          <w:rFonts w:ascii="Times New Roman" w:hAnsi="Times New Roman" w:cs="Times New Roman"/>
        </w:rPr>
        <w:t xml:space="preserve"> </w:t>
      </w:r>
      <w:r w:rsidRPr="00FB2980">
        <w:rPr>
          <w:rFonts w:ascii="Times New Roman" w:hAnsi="Times New Roman" w:cs="Times New Roman" w:hint="cs"/>
        </w:rPr>
        <w:t>борьбы</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Турцией</w:t>
      </w:r>
      <w:r w:rsidRPr="00FB2980">
        <w:rPr>
          <w:rFonts w:ascii="Times New Roman" w:hAnsi="Times New Roman" w:cs="Times New Roman"/>
        </w:rPr>
        <w:t xml:space="preserve">, </w:t>
      </w:r>
      <w:r w:rsidRPr="00FB2980">
        <w:rPr>
          <w:rFonts w:ascii="Times New Roman" w:hAnsi="Times New Roman" w:cs="Times New Roman" w:hint="cs"/>
        </w:rPr>
        <w:t>испытывала</w:t>
      </w:r>
      <w:r w:rsidRPr="00FB2980">
        <w:rPr>
          <w:rFonts w:ascii="Times New Roman" w:hAnsi="Times New Roman" w:cs="Times New Roman"/>
        </w:rPr>
        <w:t xml:space="preserve"> </w:t>
      </w:r>
      <w:r w:rsidRPr="00FB2980">
        <w:rPr>
          <w:rFonts w:ascii="Times New Roman" w:hAnsi="Times New Roman" w:cs="Times New Roman" w:hint="cs"/>
        </w:rPr>
        <w:t>огромные</w:t>
      </w:r>
      <w:r w:rsidRPr="00FB2980">
        <w:rPr>
          <w:rFonts w:ascii="Times New Roman" w:hAnsi="Times New Roman" w:cs="Times New Roman"/>
        </w:rPr>
        <w:t xml:space="preserve"> </w:t>
      </w:r>
      <w:r w:rsidRPr="00FB2980">
        <w:rPr>
          <w:rFonts w:ascii="Times New Roman" w:hAnsi="Times New Roman" w:cs="Times New Roman" w:hint="cs"/>
        </w:rPr>
        <w:t>экономические</w:t>
      </w:r>
      <w:r w:rsidRPr="00FB2980">
        <w:rPr>
          <w:rFonts w:ascii="Times New Roman" w:hAnsi="Times New Roman" w:cs="Times New Roman"/>
        </w:rPr>
        <w:t xml:space="preserve"> </w:t>
      </w:r>
      <w:r w:rsidRPr="00FB2980">
        <w:rPr>
          <w:rFonts w:ascii="Times New Roman" w:hAnsi="Times New Roman" w:cs="Times New Roman" w:hint="cs"/>
        </w:rPr>
        <w:t>трудности</w:t>
      </w:r>
      <w:r w:rsidRPr="00FB2980">
        <w:rPr>
          <w:rFonts w:ascii="Times New Roman" w:hAnsi="Times New Roman" w:cs="Times New Roman"/>
        </w:rPr>
        <w:t xml:space="preserve">. </w:t>
      </w:r>
      <w:r w:rsidRPr="00FB2980">
        <w:rPr>
          <w:rFonts w:ascii="Times New Roman" w:hAnsi="Times New Roman" w:cs="Times New Roman" w:hint="cs"/>
        </w:rPr>
        <w:t>Независимость</w:t>
      </w:r>
      <w:r w:rsidRPr="00FB2980">
        <w:rPr>
          <w:rFonts w:ascii="Times New Roman" w:hAnsi="Times New Roman" w:cs="Times New Roman"/>
        </w:rPr>
        <w:t xml:space="preserve"> </w:t>
      </w:r>
      <w:r w:rsidRPr="00FB2980">
        <w:rPr>
          <w:rFonts w:ascii="Times New Roman" w:hAnsi="Times New Roman" w:cs="Times New Roman" w:hint="cs"/>
        </w:rPr>
        <w:t>Черногории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имела</w:t>
      </w:r>
      <w:r w:rsidRPr="00FB2980">
        <w:rPr>
          <w:rFonts w:ascii="Times New Roman" w:hAnsi="Times New Roman" w:cs="Times New Roman"/>
        </w:rPr>
        <w:t xml:space="preserve"> </w:t>
      </w:r>
      <w:r w:rsidRPr="00FB2980">
        <w:rPr>
          <w:rFonts w:ascii="Times New Roman" w:hAnsi="Times New Roman" w:cs="Times New Roman" w:hint="cs"/>
        </w:rPr>
        <w:t>официального</w:t>
      </w:r>
      <w:r w:rsidRPr="00FB2980">
        <w:rPr>
          <w:rFonts w:ascii="Times New Roman" w:hAnsi="Times New Roman" w:cs="Times New Roman"/>
        </w:rPr>
        <w:t xml:space="preserve"> </w:t>
      </w:r>
      <w:r w:rsidRPr="00FB2980">
        <w:rPr>
          <w:rFonts w:ascii="Times New Roman" w:hAnsi="Times New Roman" w:cs="Times New Roman" w:hint="cs"/>
        </w:rPr>
        <w:t>международного</w:t>
      </w:r>
      <w:r w:rsidRPr="00FB2980">
        <w:rPr>
          <w:rFonts w:ascii="Times New Roman" w:hAnsi="Times New Roman" w:cs="Times New Roman"/>
        </w:rPr>
        <w:t xml:space="preserve"> </w:t>
      </w:r>
      <w:r w:rsidRPr="00FB2980">
        <w:rPr>
          <w:rFonts w:ascii="Times New Roman" w:hAnsi="Times New Roman" w:cs="Times New Roman" w:hint="cs"/>
        </w:rPr>
        <w:t>признания</w:t>
      </w:r>
      <w:r w:rsidRPr="00FB2980">
        <w:rPr>
          <w:rFonts w:ascii="Times New Roman" w:hAnsi="Times New Roman" w:cs="Times New Roman"/>
        </w:rPr>
        <w:t xml:space="preserve">. </w:t>
      </w:r>
      <w:r w:rsidRPr="00FB2980">
        <w:rPr>
          <w:rFonts w:ascii="Times New Roman" w:hAnsi="Times New Roman" w:cs="Times New Roman" w:hint="cs"/>
        </w:rPr>
        <w:t>Болгария</w:t>
      </w:r>
      <w:r w:rsidRPr="00FB2980">
        <w:rPr>
          <w:rFonts w:ascii="Times New Roman" w:hAnsi="Times New Roman" w:cs="Times New Roman"/>
        </w:rPr>
        <w:t xml:space="preserve">, </w:t>
      </w:r>
      <w:r w:rsidRPr="00FB2980">
        <w:rPr>
          <w:rFonts w:ascii="Times New Roman" w:hAnsi="Times New Roman" w:cs="Times New Roman" w:hint="cs"/>
        </w:rPr>
        <w:t>Босния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Герцеговина</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османскими</w:t>
      </w:r>
      <w:r w:rsidRPr="00FB2980">
        <w:rPr>
          <w:rFonts w:ascii="Times New Roman" w:hAnsi="Times New Roman" w:cs="Times New Roman"/>
        </w:rPr>
        <w:t xml:space="preserve"> </w:t>
      </w:r>
      <w:r w:rsidRPr="00FB2980">
        <w:rPr>
          <w:rFonts w:ascii="Times New Roman" w:hAnsi="Times New Roman" w:cs="Times New Roman" w:hint="cs"/>
        </w:rPr>
        <w:t>провинциями</w:t>
      </w:r>
      <w:r w:rsidRPr="00FB2980">
        <w:rPr>
          <w:rFonts w:ascii="Times New Roman" w:hAnsi="Times New Roman" w:cs="Times New Roman"/>
        </w:rPr>
        <w:t xml:space="preserve">. </w:t>
      </w:r>
      <w:r w:rsidRPr="00FB2980">
        <w:rPr>
          <w:rFonts w:ascii="Times New Roman" w:hAnsi="Times New Roman" w:cs="Times New Roman" w:hint="cs"/>
        </w:rPr>
        <w:t>Положение</w:t>
      </w:r>
      <w:r w:rsidRPr="00FB2980">
        <w:rPr>
          <w:rFonts w:ascii="Times New Roman" w:hAnsi="Times New Roman" w:cs="Times New Roman"/>
        </w:rPr>
        <w:t xml:space="preserve"> </w:t>
      </w:r>
      <w:r w:rsidRPr="00FB2980">
        <w:rPr>
          <w:rFonts w:ascii="Times New Roman" w:hAnsi="Times New Roman" w:cs="Times New Roman" w:hint="cs"/>
        </w:rPr>
        <w:t>христианского</w:t>
      </w:r>
      <w:r w:rsidRPr="00FB2980">
        <w:rPr>
          <w:rFonts w:ascii="Times New Roman" w:hAnsi="Times New Roman" w:cs="Times New Roman"/>
        </w:rPr>
        <w:t xml:space="preserve"> </w:t>
      </w:r>
      <w:r w:rsidRPr="00FB2980">
        <w:rPr>
          <w:rFonts w:ascii="Times New Roman" w:hAnsi="Times New Roman" w:cs="Times New Roman" w:hint="cs"/>
        </w:rPr>
        <w:t>населения</w:t>
      </w:r>
      <w:r w:rsidRPr="00FB2980">
        <w:rPr>
          <w:rFonts w:ascii="Times New Roman" w:hAnsi="Times New Roman" w:cs="Times New Roman"/>
        </w:rPr>
        <w:t xml:space="preserve"> </w:t>
      </w:r>
      <w:r w:rsidRPr="00FB2980">
        <w:rPr>
          <w:rFonts w:ascii="Times New Roman" w:hAnsi="Times New Roman" w:cs="Times New Roman" w:hint="cs"/>
        </w:rPr>
        <w:t>турецких</w:t>
      </w:r>
      <w:r w:rsidRPr="00FB2980">
        <w:rPr>
          <w:rFonts w:ascii="Times New Roman" w:hAnsi="Times New Roman" w:cs="Times New Roman"/>
        </w:rPr>
        <w:t xml:space="preserve"> </w:t>
      </w:r>
      <w:r w:rsidRPr="00FB2980">
        <w:rPr>
          <w:rFonts w:ascii="Times New Roman" w:hAnsi="Times New Roman" w:cs="Times New Roman" w:hint="cs"/>
        </w:rPr>
        <w:t>провинций</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особенно</w:t>
      </w:r>
      <w:r w:rsidRPr="00FB2980">
        <w:rPr>
          <w:rFonts w:ascii="Times New Roman" w:hAnsi="Times New Roman" w:cs="Times New Roman"/>
        </w:rPr>
        <w:t xml:space="preserve"> </w:t>
      </w:r>
      <w:r w:rsidRPr="00FB2980">
        <w:rPr>
          <w:rFonts w:ascii="Times New Roman" w:hAnsi="Times New Roman" w:cs="Times New Roman" w:hint="cs"/>
        </w:rPr>
        <w:t>гнетущим</w:t>
      </w:r>
      <w:r w:rsidRPr="00FB2980">
        <w:rPr>
          <w:rFonts w:ascii="Times New Roman" w:hAnsi="Times New Roman" w:cs="Times New Roman"/>
        </w:rPr>
        <w:t xml:space="preserve">, </w:t>
      </w:r>
      <w:r w:rsidRPr="00FB2980">
        <w:rPr>
          <w:rFonts w:ascii="Times New Roman" w:hAnsi="Times New Roman" w:cs="Times New Roman" w:hint="cs"/>
        </w:rPr>
        <w:t>христиане</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имели</w:t>
      </w:r>
      <w:r w:rsidRPr="00FB2980">
        <w:rPr>
          <w:rFonts w:ascii="Times New Roman" w:hAnsi="Times New Roman" w:cs="Times New Roman"/>
        </w:rPr>
        <w:t xml:space="preserve"> </w:t>
      </w:r>
      <w:r w:rsidRPr="00FB2980">
        <w:rPr>
          <w:rFonts w:ascii="Times New Roman" w:hAnsi="Times New Roman" w:cs="Times New Roman" w:hint="cs"/>
        </w:rPr>
        <w:t>прав</w:t>
      </w:r>
      <w:r w:rsidRPr="00FB2980">
        <w:rPr>
          <w:rFonts w:ascii="Times New Roman" w:hAnsi="Times New Roman" w:cs="Times New Roman"/>
        </w:rPr>
        <w:t xml:space="preserve"> </w:t>
      </w:r>
      <w:r w:rsidRPr="00FB2980">
        <w:rPr>
          <w:rFonts w:ascii="Times New Roman" w:hAnsi="Times New Roman" w:cs="Times New Roman" w:hint="cs"/>
        </w:rPr>
        <w:t>собственности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землю</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могли</w:t>
      </w:r>
      <w:r w:rsidRPr="00FB2980">
        <w:rPr>
          <w:rFonts w:ascii="Times New Roman" w:hAnsi="Times New Roman" w:cs="Times New Roman"/>
        </w:rPr>
        <w:t xml:space="preserve"> </w:t>
      </w:r>
      <w:r w:rsidRPr="00FB2980">
        <w:rPr>
          <w:rFonts w:ascii="Times New Roman" w:hAnsi="Times New Roman" w:cs="Times New Roman" w:hint="cs"/>
        </w:rPr>
        <w:t>служить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армии</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обязывались</w:t>
      </w:r>
      <w:r w:rsidRPr="00FB2980">
        <w:rPr>
          <w:rFonts w:ascii="Times New Roman" w:hAnsi="Times New Roman" w:cs="Times New Roman"/>
        </w:rPr>
        <w:t xml:space="preserve"> </w:t>
      </w:r>
      <w:r w:rsidRPr="00FB2980">
        <w:rPr>
          <w:rFonts w:ascii="Times New Roman" w:hAnsi="Times New Roman" w:cs="Times New Roman" w:hint="cs"/>
        </w:rPr>
        <w:t>платить</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специальный</w:t>
      </w:r>
      <w:r w:rsidRPr="00FB2980">
        <w:rPr>
          <w:rFonts w:ascii="Times New Roman" w:hAnsi="Times New Roman" w:cs="Times New Roman"/>
        </w:rPr>
        <w:t xml:space="preserve"> </w:t>
      </w:r>
      <w:r w:rsidRPr="00FB2980">
        <w:rPr>
          <w:rFonts w:ascii="Times New Roman" w:hAnsi="Times New Roman" w:cs="Times New Roman" w:hint="cs"/>
        </w:rPr>
        <w:t>налог</w:t>
      </w:r>
      <w:r w:rsidRPr="00FB2980">
        <w:rPr>
          <w:rFonts w:ascii="Times New Roman" w:hAnsi="Times New Roman" w:cs="Times New Roman"/>
        </w:rPr>
        <w:t xml:space="preserve">, </w:t>
      </w:r>
      <w:r w:rsidRPr="00FB2980">
        <w:rPr>
          <w:rFonts w:ascii="Times New Roman" w:hAnsi="Times New Roman" w:cs="Times New Roman" w:hint="cs"/>
        </w:rPr>
        <w:t>имели</w:t>
      </w:r>
      <w:r w:rsidRPr="00FB2980">
        <w:rPr>
          <w:rFonts w:ascii="Times New Roman" w:hAnsi="Times New Roman" w:cs="Times New Roman"/>
        </w:rPr>
        <w:t xml:space="preserve"> </w:t>
      </w:r>
      <w:r w:rsidRPr="00FB2980">
        <w:rPr>
          <w:rFonts w:ascii="Times New Roman" w:hAnsi="Times New Roman" w:cs="Times New Roman" w:hint="cs"/>
        </w:rPr>
        <w:t>очень</w:t>
      </w:r>
      <w:r w:rsidRPr="00FB2980">
        <w:rPr>
          <w:rFonts w:ascii="Times New Roman" w:hAnsi="Times New Roman" w:cs="Times New Roman"/>
        </w:rPr>
        <w:t xml:space="preserve"> </w:t>
      </w:r>
      <w:r w:rsidRPr="00FB2980">
        <w:rPr>
          <w:rFonts w:ascii="Times New Roman" w:hAnsi="Times New Roman" w:cs="Times New Roman" w:hint="cs"/>
        </w:rPr>
        <w:t>ограниченные</w:t>
      </w:r>
      <w:r w:rsidRPr="00FB2980">
        <w:rPr>
          <w:rFonts w:ascii="Times New Roman" w:hAnsi="Times New Roman" w:cs="Times New Roman"/>
        </w:rPr>
        <w:t xml:space="preserve"> </w:t>
      </w:r>
      <w:r w:rsidRPr="00FB2980">
        <w:rPr>
          <w:rFonts w:ascii="Times New Roman" w:hAnsi="Times New Roman" w:cs="Times New Roman" w:hint="cs"/>
        </w:rPr>
        <w:t>возможности</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получения</w:t>
      </w:r>
      <w:r w:rsidRPr="00FB2980">
        <w:rPr>
          <w:rFonts w:ascii="Times New Roman" w:hAnsi="Times New Roman" w:cs="Times New Roman"/>
        </w:rPr>
        <w:t xml:space="preserve"> </w:t>
      </w:r>
      <w:r w:rsidRPr="00FB2980">
        <w:rPr>
          <w:rFonts w:ascii="Times New Roman" w:hAnsi="Times New Roman" w:cs="Times New Roman" w:hint="cs"/>
        </w:rPr>
        <w:t>образования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развития</w:t>
      </w:r>
      <w:r w:rsidRPr="00FB2980">
        <w:rPr>
          <w:rFonts w:ascii="Times New Roman" w:hAnsi="Times New Roman" w:cs="Times New Roman"/>
        </w:rPr>
        <w:t xml:space="preserve"> </w:t>
      </w:r>
      <w:r w:rsidRPr="00FB2980">
        <w:rPr>
          <w:rFonts w:ascii="Times New Roman" w:hAnsi="Times New Roman" w:cs="Times New Roman" w:hint="cs"/>
        </w:rPr>
        <w:t>национальных</w:t>
      </w:r>
      <w:r w:rsidRPr="00FB2980">
        <w:rPr>
          <w:rFonts w:ascii="Times New Roman" w:hAnsi="Times New Roman" w:cs="Times New Roman"/>
        </w:rPr>
        <w:t xml:space="preserve"> </w:t>
      </w:r>
      <w:r w:rsidRPr="00FB2980">
        <w:rPr>
          <w:rFonts w:ascii="Times New Roman" w:hAnsi="Times New Roman" w:cs="Times New Roman" w:hint="cs"/>
        </w:rPr>
        <w:t>культур</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Европейские</w:t>
      </w:r>
      <w:r w:rsidRPr="00FB2980">
        <w:rPr>
          <w:rFonts w:ascii="Times New Roman" w:hAnsi="Times New Roman" w:cs="Times New Roman"/>
        </w:rPr>
        <w:t xml:space="preserve"> </w:t>
      </w:r>
      <w:r w:rsidRPr="00FB2980">
        <w:rPr>
          <w:rFonts w:ascii="Times New Roman" w:hAnsi="Times New Roman" w:cs="Times New Roman" w:hint="cs"/>
        </w:rPr>
        <w:t>державы</w:t>
      </w:r>
      <w:r w:rsidRPr="00FB2980">
        <w:rPr>
          <w:rFonts w:ascii="Times New Roman" w:hAnsi="Times New Roman" w:cs="Times New Roman"/>
        </w:rPr>
        <w:t xml:space="preserve"> </w:t>
      </w:r>
      <w:r w:rsidRPr="00FB2980">
        <w:rPr>
          <w:rFonts w:ascii="Times New Roman" w:hAnsi="Times New Roman" w:cs="Times New Roman" w:hint="cs"/>
        </w:rPr>
        <w:t>неоднократно</w:t>
      </w:r>
      <w:r w:rsidRPr="00FB2980">
        <w:rPr>
          <w:rFonts w:ascii="Times New Roman" w:hAnsi="Times New Roman" w:cs="Times New Roman"/>
        </w:rPr>
        <w:t xml:space="preserve"> </w:t>
      </w:r>
      <w:r w:rsidRPr="00FB2980">
        <w:rPr>
          <w:rFonts w:ascii="Times New Roman" w:hAnsi="Times New Roman" w:cs="Times New Roman" w:hint="cs"/>
        </w:rPr>
        <w:t>ставили</w:t>
      </w:r>
      <w:r w:rsidRPr="00FB2980">
        <w:rPr>
          <w:rFonts w:ascii="Times New Roman" w:hAnsi="Times New Roman" w:cs="Times New Roman"/>
        </w:rPr>
        <w:t xml:space="preserve"> </w:t>
      </w:r>
      <w:r w:rsidRPr="00FB2980">
        <w:rPr>
          <w:rFonts w:ascii="Times New Roman" w:hAnsi="Times New Roman" w:cs="Times New Roman" w:hint="cs"/>
        </w:rPr>
        <w:t>перед</w:t>
      </w:r>
      <w:r w:rsidRPr="00FB2980">
        <w:rPr>
          <w:rFonts w:ascii="Times New Roman" w:hAnsi="Times New Roman" w:cs="Times New Roman"/>
        </w:rPr>
        <w:t xml:space="preserve"> </w:t>
      </w:r>
      <w:r w:rsidRPr="00FB2980">
        <w:rPr>
          <w:rFonts w:ascii="Times New Roman" w:hAnsi="Times New Roman" w:cs="Times New Roman" w:hint="cs"/>
        </w:rPr>
        <w:t>правительством</w:t>
      </w:r>
      <w:r w:rsidRPr="00FB2980">
        <w:rPr>
          <w:rFonts w:ascii="Times New Roman" w:hAnsi="Times New Roman" w:cs="Times New Roman"/>
        </w:rPr>
        <w:t xml:space="preserve"> </w:t>
      </w:r>
      <w:r w:rsidRPr="00FB2980">
        <w:rPr>
          <w:rFonts w:ascii="Times New Roman" w:hAnsi="Times New Roman" w:cs="Times New Roman" w:hint="cs"/>
        </w:rPr>
        <w:t>Турции</w:t>
      </w:r>
      <w:r w:rsidRPr="00FB2980">
        <w:rPr>
          <w:rFonts w:ascii="Times New Roman" w:hAnsi="Times New Roman" w:cs="Times New Roman"/>
        </w:rPr>
        <w:t xml:space="preserve"> </w:t>
      </w:r>
      <w:r w:rsidRPr="00FB2980">
        <w:rPr>
          <w:rFonts w:ascii="Times New Roman" w:hAnsi="Times New Roman" w:cs="Times New Roman" w:hint="cs"/>
        </w:rPr>
        <w:t>вопрос</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реформах</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уравниванию</w:t>
      </w:r>
      <w:r w:rsidRPr="00FB2980">
        <w:rPr>
          <w:rFonts w:ascii="Times New Roman" w:hAnsi="Times New Roman" w:cs="Times New Roman"/>
        </w:rPr>
        <w:t xml:space="preserve"> </w:t>
      </w:r>
      <w:r w:rsidRPr="00FB2980">
        <w:rPr>
          <w:rFonts w:ascii="Times New Roman" w:hAnsi="Times New Roman" w:cs="Times New Roman" w:hint="cs"/>
        </w:rPr>
        <w:t>положения</w:t>
      </w:r>
      <w:r w:rsidRPr="00FB2980">
        <w:rPr>
          <w:rFonts w:ascii="Times New Roman" w:hAnsi="Times New Roman" w:cs="Times New Roman"/>
        </w:rPr>
        <w:t xml:space="preserve"> </w:t>
      </w:r>
      <w:r w:rsidRPr="00FB2980">
        <w:rPr>
          <w:rFonts w:ascii="Times New Roman" w:hAnsi="Times New Roman" w:cs="Times New Roman" w:hint="cs"/>
        </w:rPr>
        <w:t>мусульманского</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христианского</w:t>
      </w:r>
      <w:r w:rsidRPr="00FB2980">
        <w:rPr>
          <w:rFonts w:ascii="Times New Roman" w:hAnsi="Times New Roman" w:cs="Times New Roman"/>
        </w:rPr>
        <w:t xml:space="preserve"> </w:t>
      </w:r>
      <w:r w:rsidRPr="00FB2980">
        <w:rPr>
          <w:rFonts w:ascii="Times New Roman" w:hAnsi="Times New Roman" w:cs="Times New Roman" w:hint="cs"/>
        </w:rPr>
        <w:t>населения</w:t>
      </w:r>
      <w:r w:rsidRPr="00FB2980">
        <w:rPr>
          <w:rFonts w:ascii="Times New Roman" w:hAnsi="Times New Roman" w:cs="Times New Roman"/>
        </w:rPr>
        <w:t xml:space="preserve">. </w:t>
      </w:r>
      <w:r w:rsidRPr="00FB2980">
        <w:rPr>
          <w:rFonts w:ascii="Times New Roman" w:hAnsi="Times New Roman" w:cs="Times New Roman" w:hint="cs"/>
        </w:rPr>
        <w:t>Однако</w:t>
      </w:r>
      <w:r w:rsidRPr="00FB2980">
        <w:rPr>
          <w:rFonts w:ascii="Times New Roman" w:hAnsi="Times New Roman" w:cs="Times New Roman"/>
        </w:rPr>
        <w:t xml:space="preserve"> </w:t>
      </w:r>
      <w:r w:rsidRPr="00FB2980">
        <w:rPr>
          <w:rFonts w:ascii="Times New Roman" w:hAnsi="Times New Roman" w:cs="Times New Roman" w:hint="cs"/>
        </w:rPr>
        <w:t>слабая</w:t>
      </w:r>
      <w:r w:rsidRPr="00FB2980">
        <w:rPr>
          <w:rFonts w:ascii="Times New Roman" w:hAnsi="Times New Roman" w:cs="Times New Roman"/>
        </w:rPr>
        <w:t xml:space="preserve"> </w:t>
      </w:r>
      <w:r w:rsidRPr="00FB2980">
        <w:rPr>
          <w:rFonts w:ascii="Times New Roman" w:hAnsi="Times New Roman" w:cs="Times New Roman" w:hint="cs"/>
        </w:rPr>
        <w:t>заинтересованность</w:t>
      </w:r>
      <w:r w:rsidRPr="00FB2980">
        <w:rPr>
          <w:rFonts w:ascii="Times New Roman" w:hAnsi="Times New Roman" w:cs="Times New Roman"/>
        </w:rPr>
        <w:t xml:space="preserve"> </w:t>
      </w:r>
      <w:r w:rsidRPr="00FB2980">
        <w:rPr>
          <w:rFonts w:ascii="Times New Roman" w:hAnsi="Times New Roman" w:cs="Times New Roman" w:hint="cs"/>
        </w:rPr>
        <w:t>европейских</w:t>
      </w:r>
      <w:r w:rsidRPr="00FB2980">
        <w:rPr>
          <w:rFonts w:ascii="Times New Roman" w:hAnsi="Times New Roman" w:cs="Times New Roman"/>
        </w:rPr>
        <w:t xml:space="preserve"> </w:t>
      </w:r>
      <w:r w:rsidRPr="00FB2980">
        <w:rPr>
          <w:rFonts w:ascii="Times New Roman" w:hAnsi="Times New Roman" w:cs="Times New Roman" w:hint="cs"/>
        </w:rPr>
        <w:t>правительств</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решении</w:t>
      </w:r>
      <w:r w:rsidRPr="00FB2980">
        <w:rPr>
          <w:rFonts w:ascii="Times New Roman" w:hAnsi="Times New Roman" w:cs="Times New Roman"/>
        </w:rPr>
        <w:t xml:space="preserve"> </w:t>
      </w:r>
      <w:r w:rsidRPr="00FB2980">
        <w:rPr>
          <w:rFonts w:ascii="Times New Roman" w:hAnsi="Times New Roman" w:cs="Times New Roman" w:hint="cs"/>
        </w:rPr>
        <w:t>этого</w:t>
      </w:r>
      <w:r w:rsidRPr="00FB2980">
        <w:rPr>
          <w:rFonts w:ascii="Times New Roman" w:hAnsi="Times New Roman" w:cs="Times New Roman"/>
        </w:rPr>
        <w:t xml:space="preserve"> </w:t>
      </w:r>
      <w:r w:rsidRPr="00FB2980">
        <w:rPr>
          <w:rFonts w:ascii="Times New Roman" w:hAnsi="Times New Roman" w:cs="Times New Roman" w:hint="cs"/>
        </w:rPr>
        <w:t>вопроса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противоречия</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державами</w:t>
      </w:r>
      <w:r w:rsidRPr="00FB2980">
        <w:rPr>
          <w:rFonts w:ascii="Times New Roman" w:hAnsi="Times New Roman" w:cs="Times New Roman"/>
        </w:rPr>
        <w:t xml:space="preserve"> </w:t>
      </w:r>
      <w:r w:rsidRPr="00FB2980">
        <w:rPr>
          <w:rFonts w:ascii="Times New Roman" w:hAnsi="Times New Roman" w:cs="Times New Roman" w:hint="cs"/>
        </w:rPr>
        <w:t>позволяли</w:t>
      </w:r>
      <w:r w:rsidRPr="00FB2980">
        <w:rPr>
          <w:rFonts w:ascii="Times New Roman" w:hAnsi="Times New Roman" w:cs="Times New Roman"/>
        </w:rPr>
        <w:t xml:space="preserve"> </w:t>
      </w:r>
      <w:r w:rsidRPr="00FB2980">
        <w:rPr>
          <w:rFonts w:ascii="Times New Roman" w:hAnsi="Times New Roman" w:cs="Times New Roman" w:hint="cs"/>
        </w:rPr>
        <w:t>правящим</w:t>
      </w:r>
      <w:r w:rsidRPr="00FB2980">
        <w:rPr>
          <w:rFonts w:ascii="Times New Roman" w:hAnsi="Times New Roman" w:cs="Times New Roman"/>
        </w:rPr>
        <w:t xml:space="preserve"> </w:t>
      </w:r>
      <w:r w:rsidRPr="00FB2980">
        <w:rPr>
          <w:rFonts w:ascii="Times New Roman" w:hAnsi="Times New Roman" w:cs="Times New Roman" w:hint="cs"/>
        </w:rPr>
        <w:t>кругам</w:t>
      </w:r>
      <w:r w:rsidRPr="00FB2980">
        <w:rPr>
          <w:rFonts w:ascii="Times New Roman" w:hAnsi="Times New Roman" w:cs="Times New Roman"/>
        </w:rPr>
        <w:t xml:space="preserve"> </w:t>
      </w:r>
      <w:r w:rsidRPr="00FB2980">
        <w:rPr>
          <w:rFonts w:ascii="Times New Roman" w:hAnsi="Times New Roman" w:cs="Times New Roman" w:hint="cs"/>
        </w:rPr>
        <w:t>Турции</w:t>
      </w:r>
      <w:r w:rsidRPr="00FB2980">
        <w:rPr>
          <w:rFonts w:ascii="Times New Roman" w:hAnsi="Times New Roman" w:cs="Times New Roman"/>
        </w:rPr>
        <w:t xml:space="preserve"> </w:t>
      </w:r>
      <w:r w:rsidRPr="00FB2980">
        <w:rPr>
          <w:rFonts w:ascii="Times New Roman" w:hAnsi="Times New Roman" w:cs="Times New Roman" w:hint="cs"/>
        </w:rPr>
        <w:t>уклоняться</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реформ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этих</w:t>
      </w:r>
      <w:r w:rsidRPr="00FB2980">
        <w:rPr>
          <w:rFonts w:ascii="Times New Roman" w:hAnsi="Times New Roman" w:cs="Times New Roman"/>
        </w:rPr>
        <w:t xml:space="preserve"> </w:t>
      </w:r>
      <w:r w:rsidRPr="00FB2980">
        <w:rPr>
          <w:rFonts w:ascii="Times New Roman" w:hAnsi="Times New Roman" w:cs="Times New Roman" w:hint="cs"/>
        </w:rPr>
        <w:t>условиях</w:t>
      </w:r>
      <w:r w:rsidRPr="00FB2980">
        <w:rPr>
          <w:rFonts w:ascii="Times New Roman" w:hAnsi="Times New Roman" w:cs="Times New Roman"/>
        </w:rPr>
        <w:t xml:space="preserve"> </w:t>
      </w:r>
      <w:r w:rsidRPr="00FB2980">
        <w:rPr>
          <w:rFonts w:ascii="Times New Roman" w:hAnsi="Times New Roman" w:cs="Times New Roman" w:hint="cs"/>
        </w:rPr>
        <w:t>решающим</w:t>
      </w:r>
      <w:r w:rsidRPr="00FB2980">
        <w:rPr>
          <w:rFonts w:ascii="Times New Roman" w:hAnsi="Times New Roman" w:cs="Times New Roman"/>
        </w:rPr>
        <w:t xml:space="preserve"> </w:t>
      </w:r>
      <w:r w:rsidRPr="00FB2980">
        <w:rPr>
          <w:rFonts w:ascii="Times New Roman" w:hAnsi="Times New Roman" w:cs="Times New Roman" w:hint="cs"/>
        </w:rPr>
        <w:t>фактором</w:t>
      </w:r>
      <w:r w:rsidRPr="00FB2980">
        <w:rPr>
          <w:rFonts w:ascii="Times New Roman" w:hAnsi="Times New Roman" w:cs="Times New Roman"/>
        </w:rPr>
        <w:t xml:space="preserve"> </w:t>
      </w:r>
      <w:r w:rsidRPr="00FB2980">
        <w:rPr>
          <w:rFonts w:ascii="Times New Roman" w:hAnsi="Times New Roman" w:cs="Times New Roman" w:hint="cs"/>
        </w:rPr>
        <w:t>национального</w:t>
      </w:r>
      <w:r w:rsidRPr="00FB2980">
        <w:rPr>
          <w:rFonts w:ascii="Times New Roman" w:hAnsi="Times New Roman" w:cs="Times New Roman"/>
        </w:rPr>
        <w:t xml:space="preserve"> </w:t>
      </w:r>
      <w:r w:rsidRPr="00FB2980">
        <w:rPr>
          <w:rFonts w:ascii="Times New Roman" w:hAnsi="Times New Roman" w:cs="Times New Roman" w:hint="cs"/>
        </w:rPr>
        <w:t>развития</w:t>
      </w:r>
      <w:r w:rsidRPr="00FB2980">
        <w:rPr>
          <w:rFonts w:ascii="Times New Roman" w:hAnsi="Times New Roman" w:cs="Times New Roman"/>
        </w:rPr>
        <w:t xml:space="preserve"> </w:t>
      </w:r>
      <w:r w:rsidRPr="00FB2980">
        <w:rPr>
          <w:rFonts w:ascii="Times New Roman" w:hAnsi="Times New Roman" w:cs="Times New Roman" w:hint="cs"/>
        </w:rPr>
        <w:t>балканских</w:t>
      </w:r>
      <w:r w:rsidRPr="00FB2980">
        <w:rPr>
          <w:rFonts w:ascii="Times New Roman" w:hAnsi="Times New Roman" w:cs="Times New Roman"/>
        </w:rPr>
        <w:t xml:space="preserve"> </w:t>
      </w:r>
      <w:r w:rsidRPr="00FB2980">
        <w:rPr>
          <w:rFonts w:ascii="Times New Roman" w:hAnsi="Times New Roman" w:cs="Times New Roman" w:hint="cs"/>
        </w:rPr>
        <w:t>народов</w:t>
      </w:r>
      <w:r w:rsidRPr="00FB2980">
        <w:rPr>
          <w:rFonts w:ascii="Times New Roman" w:hAnsi="Times New Roman" w:cs="Times New Roman"/>
        </w:rPr>
        <w:t xml:space="preserve"> </w:t>
      </w:r>
      <w:r w:rsidRPr="00FB2980">
        <w:rPr>
          <w:rFonts w:ascii="Times New Roman" w:hAnsi="Times New Roman" w:cs="Times New Roman" w:hint="cs"/>
        </w:rPr>
        <w:t>являлась</w:t>
      </w:r>
      <w:r w:rsidRPr="00FB2980">
        <w:rPr>
          <w:rFonts w:ascii="Times New Roman" w:hAnsi="Times New Roman" w:cs="Times New Roman"/>
        </w:rPr>
        <w:t xml:space="preserve"> </w:t>
      </w:r>
      <w:r w:rsidRPr="00FB2980">
        <w:rPr>
          <w:rFonts w:ascii="Times New Roman" w:hAnsi="Times New Roman" w:cs="Times New Roman" w:hint="cs"/>
        </w:rPr>
        <w:t>освободительная</w:t>
      </w:r>
      <w:r w:rsidRPr="00FB2980">
        <w:rPr>
          <w:rFonts w:ascii="Times New Roman" w:hAnsi="Times New Roman" w:cs="Times New Roman"/>
        </w:rPr>
        <w:t xml:space="preserve"> </w:t>
      </w:r>
      <w:r w:rsidRPr="00FB2980">
        <w:rPr>
          <w:rFonts w:ascii="Times New Roman" w:hAnsi="Times New Roman" w:cs="Times New Roman" w:hint="cs"/>
        </w:rPr>
        <w:t>борьба</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середине</w:t>
      </w:r>
      <w:r w:rsidRPr="00FB2980">
        <w:rPr>
          <w:rFonts w:ascii="Times New Roman" w:hAnsi="Times New Roman" w:cs="Times New Roman"/>
        </w:rPr>
        <w:t xml:space="preserve"> 70-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произошло</w:t>
      </w:r>
      <w:r w:rsidRPr="00FB2980">
        <w:rPr>
          <w:rFonts w:ascii="Times New Roman" w:hAnsi="Times New Roman" w:cs="Times New Roman"/>
        </w:rPr>
        <w:t xml:space="preserve"> </w:t>
      </w:r>
      <w:r w:rsidRPr="00FB2980">
        <w:rPr>
          <w:rFonts w:ascii="Times New Roman" w:hAnsi="Times New Roman" w:cs="Times New Roman" w:hint="cs"/>
        </w:rPr>
        <w:t>резкое</w:t>
      </w:r>
      <w:r w:rsidRPr="00FB2980">
        <w:rPr>
          <w:rFonts w:ascii="Times New Roman" w:hAnsi="Times New Roman" w:cs="Times New Roman"/>
        </w:rPr>
        <w:t xml:space="preserve"> </w:t>
      </w:r>
      <w:r w:rsidRPr="00FB2980">
        <w:rPr>
          <w:rFonts w:ascii="Times New Roman" w:hAnsi="Times New Roman" w:cs="Times New Roman" w:hint="cs"/>
        </w:rPr>
        <w:t>ухудшение</w:t>
      </w:r>
      <w:r w:rsidRPr="00FB2980">
        <w:rPr>
          <w:rFonts w:ascii="Times New Roman" w:hAnsi="Times New Roman" w:cs="Times New Roman"/>
        </w:rPr>
        <w:t xml:space="preserve"> </w:t>
      </w:r>
      <w:r w:rsidRPr="00FB2980">
        <w:rPr>
          <w:rFonts w:ascii="Times New Roman" w:hAnsi="Times New Roman" w:cs="Times New Roman" w:hint="cs"/>
        </w:rPr>
        <w:t>положения</w:t>
      </w:r>
      <w:r w:rsidRPr="00FB2980">
        <w:rPr>
          <w:rFonts w:ascii="Times New Roman" w:hAnsi="Times New Roman" w:cs="Times New Roman"/>
        </w:rPr>
        <w:t xml:space="preserve"> </w:t>
      </w:r>
      <w:r w:rsidRPr="00FB2980">
        <w:rPr>
          <w:rFonts w:ascii="Times New Roman" w:hAnsi="Times New Roman" w:cs="Times New Roman" w:hint="cs"/>
        </w:rPr>
        <w:t>народных</w:t>
      </w:r>
      <w:r w:rsidRPr="00FB2980">
        <w:rPr>
          <w:rFonts w:ascii="Times New Roman" w:hAnsi="Times New Roman" w:cs="Times New Roman"/>
        </w:rPr>
        <w:t xml:space="preserve"> </w:t>
      </w:r>
      <w:r w:rsidRPr="00FB2980">
        <w:rPr>
          <w:rFonts w:ascii="Times New Roman" w:hAnsi="Times New Roman" w:cs="Times New Roman" w:hint="cs"/>
        </w:rPr>
        <w:t>масс</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Боснии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Герцеговине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то</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когда</w:t>
      </w:r>
      <w:r w:rsidRPr="00FB2980">
        <w:rPr>
          <w:rFonts w:ascii="Times New Roman" w:hAnsi="Times New Roman" w:cs="Times New Roman"/>
        </w:rPr>
        <w:t xml:space="preserve"> </w:t>
      </w:r>
      <w:r w:rsidRPr="00FB2980">
        <w:rPr>
          <w:rFonts w:ascii="Times New Roman" w:hAnsi="Times New Roman" w:cs="Times New Roman" w:hint="cs"/>
        </w:rPr>
        <w:t>население</w:t>
      </w:r>
      <w:r w:rsidRPr="00FB2980">
        <w:rPr>
          <w:rFonts w:ascii="Times New Roman" w:hAnsi="Times New Roman" w:cs="Times New Roman"/>
        </w:rPr>
        <w:t xml:space="preserve"> </w:t>
      </w:r>
      <w:r w:rsidRPr="00FB2980">
        <w:rPr>
          <w:rFonts w:ascii="Times New Roman" w:hAnsi="Times New Roman" w:cs="Times New Roman" w:hint="cs"/>
        </w:rPr>
        <w:t>голодало</w:t>
      </w:r>
      <w:r w:rsidRPr="00FB2980">
        <w:rPr>
          <w:rFonts w:ascii="Times New Roman" w:hAnsi="Times New Roman" w:cs="Times New Roman"/>
        </w:rPr>
        <w:t xml:space="preserve">, </w:t>
      </w:r>
      <w:r w:rsidRPr="00FB2980">
        <w:rPr>
          <w:rFonts w:ascii="Times New Roman" w:hAnsi="Times New Roman" w:cs="Times New Roman" w:hint="cs"/>
        </w:rPr>
        <w:t>турецкое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усилило</w:t>
      </w:r>
      <w:r w:rsidRPr="00FB2980">
        <w:rPr>
          <w:rFonts w:ascii="Times New Roman" w:hAnsi="Times New Roman" w:cs="Times New Roman"/>
        </w:rPr>
        <w:t xml:space="preserve"> </w:t>
      </w:r>
      <w:r w:rsidRPr="00FB2980">
        <w:rPr>
          <w:rFonts w:ascii="Times New Roman" w:hAnsi="Times New Roman" w:cs="Times New Roman" w:hint="cs"/>
        </w:rPr>
        <w:t>налоговый</w:t>
      </w:r>
      <w:r w:rsidRPr="00FB2980">
        <w:rPr>
          <w:rFonts w:ascii="Times New Roman" w:hAnsi="Times New Roman" w:cs="Times New Roman"/>
        </w:rPr>
        <w:t xml:space="preserve"> </w:t>
      </w:r>
      <w:r w:rsidRPr="00FB2980">
        <w:rPr>
          <w:rFonts w:ascii="Times New Roman" w:hAnsi="Times New Roman" w:cs="Times New Roman" w:hint="cs"/>
        </w:rPr>
        <w:t>гнет</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1875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Герцеговине</w:t>
      </w:r>
      <w:r w:rsidRPr="00FB2980">
        <w:rPr>
          <w:rFonts w:ascii="Times New Roman" w:hAnsi="Times New Roman" w:cs="Times New Roman"/>
        </w:rPr>
        <w:t xml:space="preserve"> </w:t>
      </w:r>
      <w:r w:rsidRPr="00FB2980">
        <w:rPr>
          <w:rFonts w:ascii="Times New Roman" w:hAnsi="Times New Roman" w:cs="Times New Roman" w:hint="cs"/>
        </w:rPr>
        <w:t>вспыхнуло</w:t>
      </w:r>
      <w:r w:rsidRPr="00FB2980">
        <w:rPr>
          <w:rFonts w:ascii="Times New Roman" w:hAnsi="Times New Roman" w:cs="Times New Roman"/>
        </w:rPr>
        <w:t xml:space="preserve"> </w:t>
      </w:r>
      <w:r w:rsidRPr="00FB2980">
        <w:rPr>
          <w:rFonts w:ascii="Times New Roman" w:hAnsi="Times New Roman" w:cs="Times New Roman" w:hint="cs"/>
        </w:rPr>
        <w:t>стихийное</w:t>
      </w:r>
      <w:r w:rsidRPr="00FB2980">
        <w:rPr>
          <w:rFonts w:ascii="Times New Roman" w:hAnsi="Times New Roman" w:cs="Times New Roman"/>
        </w:rPr>
        <w:t xml:space="preserve"> </w:t>
      </w:r>
      <w:r w:rsidRPr="00FB2980">
        <w:rPr>
          <w:rFonts w:ascii="Times New Roman" w:hAnsi="Times New Roman" w:cs="Times New Roman" w:hint="cs"/>
        </w:rPr>
        <w:t>восстание</w:t>
      </w:r>
      <w:r w:rsidRPr="00FB2980">
        <w:rPr>
          <w:rFonts w:ascii="Times New Roman" w:hAnsi="Times New Roman" w:cs="Times New Roman"/>
        </w:rPr>
        <w:t xml:space="preserve">, </w:t>
      </w:r>
      <w:r w:rsidRPr="00FB2980">
        <w:rPr>
          <w:rFonts w:ascii="Times New Roman" w:hAnsi="Times New Roman" w:cs="Times New Roman" w:hint="cs"/>
        </w:rPr>
        <w:t>которое</w:t>
      </w:r>
      <w:r w:rsidRPr="00FB2980">
        <w:rPr>
          <w:rFonts w:ascii="Times New Roman" w:hAnsi="Times New Roman" w:cs="Times New Roman"/>
        </w:rPr>
        <w:t xml:space="preserve"> </w:t>
      </w:r>
      <w:r w:rsidRPr="00FB2980">
        <w:rPr>
          <w:rFonts w:ascii="Times New Roman" w:hAnsi="Times New Roman" w:cs="Times New Roman" w:hint="cs"/>
        </w:rPr>
        <w:t>быстро</w:t>
      </w:r>
      <w:r w:rsidRPr="00FB2980">
        <w:rPr>
          <w:rFonts w:ascii="Times New Roman" w:hAnsi="Times New Roman" w:cs="Times New Roman"/>
        </w:rPr>
        <w:t xml:space="preserve"> </w:t>
      </w:r>
      <w:r w:rsidRPr="00FB2980">
        <w:rPr>
          <w:rFonts w:ascii="Times New Roman" w:hAnsi="Times New Roman" w:cs="Times New Roman" w:hint="cs"/>
        </w:rPr>
        <w:t>перекинулось</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Боснию</w:t>
      </w:r>
      <w:r w:rsidRPr="00FB2980">
        <w:rPr>
          <w:rFonts w:ascii="Times New Roman" w:hAnsi="Times New Roman" w:cs="Times New Roman"/>
        </w:rPr>
        <w:t xml:space="preserve">. </w:t>
      </w:r>
      <w:r w:rsidRPr="00FB2980">
        <w:rPr>
          <w:rFonts w:ascii="Times New Roman" w:hAnsi="Times New Roman" w:cs="Times New Roman" w:hint="cs"/>
        </w:rPr>
        <w:t>Одновременно</w:t>
      </w:r>
      <w:r w:rsidRPr="00FB2980">
        <w:rPr>
          <w:rFonts w:ascii="Times New Roman" w:hAnsi="Times New Roman" w:cs="Times New Roman"/>
        </w:rPr>
        <w:t xml:space="preserve"> </w:t>
      </w:r>
      <w:r w:rsidRPr="00FB2980">
        <w:rPr>
          <w:rFonts w:ascii="Times New Roman" w:hAnsi="Times New Roman" w:cs="Times New Roman" w:hint="cs"/>
        </w:rPr>
        <w:t>вспыхнуло</w:t>
      </w:r>
      <w:r w:rsidRPr="00FB2980">
        <w:rPr>
          <w:rFonts w:ascii="Times New Roman" w:hAnsi="Times New Roman" w:cs="Times New Roman"/>
        </w:rPr>
        <w:t xml:space="preserve"> </w:t>
      </w:r>
      <w:r w:rsidRPr="00FB2980">
        <w:rPr>
          <w:rFonts w:ascii="Times New Roman" w:hAnsi="Times New Roman" w:cs="Times New Roman" w:hint="cs"/>
        </w:rPr>
        <w:t>восстание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Болгарии</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оно</w:t>
      </w:r>
      <w:r w:rsidRPr="00FB2980">
        <w:rPr>
          <w:rFonts w:ascii="Times New Roman" w:hAnsi="Times New Roman" w:cs="Times New Roman"/>
        </w:rPr>
        <w:t xml:space="preserve"> </w:t>
      </w:r>
      <w:r w:rsidRPr="00FB2980">
        <w:rPr>
          <w:rFonts w:ascii="Times New Roman" w:hAnsi="Times New Roman" w:cs="Times New Roman" w:hint="cs"/>
        </w:rPr>
        <w:t>быстро</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подавлено</w:t>
      </w:r>
      <w:r w:rsidRPr="00FB2980">
        <w:rPr>
          <w:rFonts w:ascii="Times New Roman" w:hAnsi="Times New Roman" w:cs="Times New Roman"/>
        </w:rPr>
        <w:t xml:space="preserve"> </w:t>
      </w:r>
      <w:r w:rsidRPr="00FB2980">
        <w:rPr>
          <w:rFonts w:ascii="Times New Roman" w:hAnsi="Times New Roman" w:cs="Times New Roman" w:hint="cs"/>
        </w:rPr>
        <w:t>турецкими</w:t>
      </w:r>
      <w:r w:rsidRPr="00FB2980">
        <w:rPr>
          <w:rFonts w:ascii="Times New Roman" w:hAnsi="Times New Roman" w:cs="Times New Roman"/>
        </w:rPr>
        <w:t xml:space="preserve"> </w:t>
      </w:r>
      <w:r w:rsidRPr="00FB2980">
        <w:rPr>
          <w:rFonts w:ascii="Times New Roman" w:hAnsi="Times New Roman" w:cs="Times New Roman" w:hint="cs"/>
        </w:rPr>
        <w:t>войсками</w:t>
      </w:r>
      <w:r w:rsidRPr="00FB2980">
        <w:rPr>
          <w:rFonts w:ascii="Times New Roman" w:hAnsi="Times New Roman" w:cs="Times New Roman"/>
        </w:rPr>
        <w:t xml:space="preserve">. </w:t>
      </w:r>
      <w:r w:rsidRPr="00FB2980">
        <w:rPr>
          <w:rFonts w:ascii="Times New Roman" w:hAnsi="Times New Roman" w:cs="Times New Roman" w:hint="cs"/>
        </w:rPr>
        <w:t>Однако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апреле</w:t>
      </w:r>
      <w:r w:rsidRPr="00FB2980">
        <w:rPr>
          <w:rFonts w:ascii="Times New Roman" w:hAnsi="Times New Roman" w:cs="Times New Roman"/>
        </w:rPr>
        <w:t xml:space="preserve"> 1876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вспыхнуло</w:t>
      </w:r>
      <w:r w:rsidRPr="00FB2980">
        <w:rPr>
          <w:rFonts w:ascii="Times New Roman" w:hAnsi="Times New Roman" w:cs="Times New Roman"/>
        </w:rPr>
        <w:t xml:space="preserve"> </w:t>
      </w:r>
      <w:r w:rsidRPr="00FB2980">
        <w:rPr>
          <w:rFonts w:ascii="Times New Roman" w:hAnsi="Times New Roman" w:cs="Times New Roman" w:hint="cs"/>
        </w:rPr>
        <w:t>новое</w:t>
      </w:r>
      <w:r w:rsidRPr="00FB2980">
        <w:rPr>
          <w:rFonts w:ascii="Times New Roman" w:hAnsi="Times New Roman" w:cs="Times New Roman"/>
        </w:rPr>
        <w:t xml:space="preserve">, </w:t>
      </w:r>
      <w:r w:rsidRPr="00FB2980">
        <w:rPr>
          <w:rFonts w:ascii="Times New Roman" w:hAnsi="Times New Roman" w:cs="Times New Roman" w:hint="cs"/>
        </w:rPr>
        <w:t>более</w:t>
      </w:r>
      <w:r w:rsidRPr="00FB2980">
        <w:rPr>
          <w:rFonts w:ascii="Times New Roman" w:hAnsi="Times New Roman" w:cs="Times New Roman"/>
        </w:rPr>
        <w:t xml:space="preserve"> </w:t>
      </w:r>
      <w:r w:rsidRPr="00FB2980">
        <w:rPr>
          <w:rFonts w:ascii="Times New Roman" w:hAnsi="Times New Roman" w:cs="Times New Roman" w:hint="cs"/>
        </w:rPr>
        <w:t>широкое</w:t>
      </w:r>
      <w:r w:rsidRPr="00FB2980">
        <w:rPr>
          <w:rFonts w:ascii="Times New Roman" w:hAnsi="Times New Roman" w:cs="Times New Roman"/>
        </w:rPr>
        <w:t xml:space="preserve"> </w:t>
      </w:r>
      <w:r w:rsidRPr="00FB2980">
        <w:rPr>
          <w:rFonts w:ascii="Times New Roman" w:hAnsi="Times New Roman" w:cs="Times New Roman" w:hint="cs"/>
        </w:rPr>
        <w:t>восстание</w:t>
      </w:r>
      <w:r w:rsidRPr="00FB2980">
        <w:rPr>
          <w:rFonts w:ascii="Times New Roman" w:hAnsi="Times New Roman" w:cs="Times New Roman"/>
        </w:rPr>
        <w:t xml:space="preserve"> </w:t>
      </w:r>
      <w:r w:rsidRPr="00FB2980">
        <w:rPr>
          <w:rFonts w:ascii="Times New Roman" w:hAnsi="Times New Roman" w:cs="Times New Roman" w:hint="cs"/>
        </w:rPr>
        <w:t>болгар</w:t>
      </w:r>
      <w:r w:rsidRPr="00FB2980">
        <w:rPr>
          <w:rFonts w:ascii="Times New Roman" w:hAnsi="Times New Roman" w:cs="Times New Roman"/>
        </w:rPr>
        <w:t xml:space="preserve">. </w:t>
      </w:r>
      <w:r w:rsidRPr="00FB2980">
        <w:rPr>
          <w:rFonts w:ascii="Times New Roman" w:hAnsi="Times New Roman" w:cs="Times New Roman" w:hint="cs"/>
        </w:rPr>
        <w:t>Султанское</w:t>
      </w:r>
      <w:r w:rsidRPr="00FB2980">
        <w:rPr>
          <w:rFonts w:ascii="Times New Roman" w:hAnsi="Times New Roman" w:cs="Times New Roman"/>
        </w:rPr>
        <w:t xml:space="preserve"> </w:t>
      </w:r>
      <w:r w:rsidRPr="00FB2980">
        <w:rPr>
          <w:rFonts w:ascii="Times New Roman" w:hAnsi="Times New Roman" w:cs="Times New Roman" w:hint="cs"/>
        </w:rPr>
        <w:lastRenderedPageBreak/>
        <w:t>правительство</w:t>
      </w:r>
      <w:r w:rsidRPr="00FB2980">
        <w:rPr>
          <w:rFonts w:ascii="Times New Roman" w:hAnsi="Times New Roman" w:cs="Times New Roman"/>
        </w:rPr>
        <w:t xml:space="preserve"> </w:t>
      </w:r>
      <w:r w:rsidRPr="00FB2980">
        <w:rPr>
          <w:rFonts w:ascii="Times New Roman" w:hAnsi="Times New Roman" w:cs="Times New Roman" w:hint="cs"/>
        </w:rPr>
        <w:t>прибегло</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широким</w:t>
      </w:r>
      <w:r w:rsidRPr="00FB2980">
        <w:rPr>
          <w:rFonts w:ascii="Times New Roman" w:hAnsi="Times New Roman" w:cs="Times New Roman"/>
        </w:rPr>
        <w:t xml:space="preserve"> </w:t>
      </w:r>
      <w:r w:rsidRPr="00FB2980">
        <w:rPr>
          <w:rFonts w:ascii="Times New Roman" w:hAnsi="Times New Roman" w:cs="Times New Roman" w:hint="cs"/>
        </w:rPr>
        <w:t>карательным</w:t>
      </w:r>
      <w:r w:rsidRPr="00FB2980">
        <w:rPr>
          <w:rFonts w:ascii="Times New Roman" w:hAnsi="Times New Roman" w:cs="Times New Roman"/>
        </w:rPr>
        <w:t xml:space="preserve"> </w:t>
      </w:r>
      <w:r w:rsidRPr="00FB2980">
        <w:rPr>
          <w:rFonts w:ascii="Times New Roman" w:hAnsi="Times New Roman" w:cs="Times New Roman" w:hint="cs"/>
        </w:rPr>
        <w:t>мерам</w:t>
      </w:r>
      <w:r w:rsidRPr="00FB2980">
        <w:rPr>
          <w:rFonts w:ascii="Times New Roman" w:hAnsi="Times New Roman" w:cs="Times New Roman"/>
        </w:rPr>
        <w:t xml:space="preserve">, </w:t>
      </w:r>
      <w:r w:rsidRPr="00FB2980">
        <w:rPr>
          <w:rFonts w:ascii="Times New Roman" w:hAnsi="Times New Roman" w:cs="Times New Roman" w:hint="cs"/>
        </w:rPr>
        <w:t>сопровождавшимися</w:t>
      </w:r>
      <w:r w:rsidRPr="00FB2980">
        <w:rPr>
          <w:rFonts w:ascii="Times New Roman" w:hAnsi="Times New Roman" w:cs="Times New Roman"/>
        </w:rPr>
        <w:t xml:space="preserve"> </w:t>
      </w:r>
      <w:r w:rsidRPr="00FB2980">
        <w:rPr>
          <w:rFonts w:ascii="Times New Roman" w:hAnsi="Times New Roman" w:cs="Times New Roman" w:hint="cs"/>
        </w:rPr>
        <w:t>неслыханными</w:t>
      </w:r>
      <w:r w:rsidRPr="00FB2980">
        <w:rPr>
          <w:rFonts w:ascii="Times New Roman" w:hAnsi="Times New Roman" w:cs="Times New Roman"/>
        </w:rPr>
        <w:t xml:space="preserve"> </w:t>
      </w:r>
      <w:r w:rsidRPr="00FB2980">
        <w:rPr>
          <w:rFonts w:ascii="Times New Roman" w:hAnsi="Times New Roman" w:cs="Times New Roman" w:hint="cs"/>
        </w:rPr>
        <w:t>жестокостями</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Внешнеполитическая</w:t>
      </w:r>
      <w:r w:rsidRPr="00FB2980">
        <w:rPr>
          <w:rFonts w:ascii="Times New Roman" w:hAnsi="Times New Roman" w:cs="Times New Roman"/>
        </w:rPr>
        <w:t xml:space="preserve"> </w:t>
      </w:r>
      <w:r w:rsidRPr="00FB2980">
        <w:rPr>
          <w:rFonts w:ascii="Times New Roman" w:hAnsi="Times New Roman" w:cs="Times New Roman" w:hint="cs"/>
        </w:rPr>
        <w:t>программа</w:t>
      </w:r>
      <w:r w:rsidRPr="00FB2980">
        <w:rPr>
          <w:rFonts w:ascii="Times New Roman" w:hAnsi="Times New Roman" w:cs="Times New Roman"/>
        </w:rPr>
        <w:t xml:space="preserve"> </w:t>
      </w:r>
      <w:r w:rsidRPr="00FB2980">
        <w:rPr>
          <w:rFonts w:ascii="Times New Roman" w:hAnsi="Times New Roman" w:cs="Times New Roman" w:hint="cs"/>
        </w:rPr>
        <w:t>российского</w:t>
      </w:r>
      <w:r w:rsidRPr="00FB2980">
        <w:rPr>
          <w:rFonts w:ascii="Times New Roman" w:hAnsi="Times New Roman" w:cs="Times New Roman"/>
        </w:rPr>
        <w:t xml:space="preserve"> </w:t>
      </w:r>
      <w:r w:rsidRPr="00FB2980">
        <w:rPr>
          <w:rFonts w:ascii="Times New Roman" w:hAnsi="Times New Roman" w:cs="Times New Roman" w:hint="cs"/>
        </w:rPr>
        <w:t>правительства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70-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w:t>
      </w:r>
      <w:r w:rsidRPr="00FB2980">
        <w:rPr>
          <w:rFonts w:ascii="Times New Roman" w:hAnsi="Times New Roman" w:cs="Times New Roman" w:hint="cs"/>
        </w:rPr>
        <w:t>прежнему</w:t>
      </w:r>
      <w:r w:rsidRPr="00FB2980">
        <w:rPr>
          <w:rFonts w:ascii="Times New Roman" w:hAnsi="Times New Roman" w:cs="Times New Roman"/>
        </w:rPr>
        <w:t xml:space="preserve"> </w:t>
      </w:r>
      <w:r w:rsidRPr="00FB2980">
        <w:rPr>
          <w:rFonts w:ascii="Times New Roman" w:hAnsi="Times New Roman" w:cs="Times New Roman" w:hint="cs"/>
        </w:rPr>
        <w:t>отдавала</w:t>
      </w:r>
      <w:r w:rsidRPr="00FB2980">
        <w:rPr>
          <w:rFonts w:ascii="Times New Roman" w:hAnsi="Times New Roman" w:cs="Times New Roman"/>
        </w:rPr>
        <w:t xml:space="preserve"> </w:t>
      </w:r>
      <w:r w:rsidRPr="00FB2980">
        <w:rPr>
          <w:rFonts w:ascii="Times New Roman" w:hAnsi="Times New Roman" w:cs="Times New Roman" w:hint="cs"/>
        </w:rPr>
        <w:t>предпочтение</w:t>
      </w:r>
      <w:r w:rsidRPr="00FB2980">
        <w:rPr>
          <w:rFonts w:ascii="Times New Roman" w:hAnsi="Times New Roman" w:cs="Times New Roman"/>
        </w:rPr>
        <w:t xml:space="preserve"> </w:t>
      </w:r>
      <w:r w:rsidRPr="00FB2980">
        <w:rPr>
          <w:rFonts w:ascii="Times New Roman" w:hAnsi="Times New Roman" w:cs="Times New Roman" w:hint="cs"/>
        </w:rPr>
        <w:t>мирным</w:t>
      </w:r>
      <w:r w:rsidRPr="00FB2980">
        <w:rPr>
          <w:rFonts w:ascii="Times New Roman" w:hAnsi="Times New Roman" w:cs="Times New Roman"/>
        </w:rPr>
        <w:t xml:space="preserve"> </w:t>
      </w:r>
      <w:r w:rsidRPr="00FB2980">
        <w:rPr>
          <w:rFonts w:ascii="Times New Roman" w:hAnsi="Times New Roman" w:cs="Times New Roman" w:hint="cs"/>
        </w:rPr>
        <w:t>средствам</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разрешения</w:t>
      </w:r>
      <w:r w:rsidRPr="00FB2980">
        <w:rPr>
          <w:rFonts w:ascii="Times New Roman" w:hAnsi="Times New Roman" w:cs="Times New Roman"/>
        </w:rPr>
        <w:t xml:space="preserve"> </w:t>
      </w:r>
      <w:r w:rsidRPr="00FB2980">
        <w:rPr>
          <w:rFonts w:ascii="Times New Roman" w:hAnsi="Times New Roman" w:cs="Times New Roman" w:hint="cs"/>
        </w:rPr>
        <w:t>международных</w:t>
      </w:r>
      <w:r w:rsidRPr="00FB2980">
        <w:rPr>
          <w:rFonts w:ascii="Times New Roman" w:hAnsi="Times New Roman" w:cs="Times New Roman"/>
        </w:rPr>
        <w:t xml:space="preserve"> </w:t>
      </w:r>
      <w:r w:rsidRPr="00FB2980">
        <w:rPr>
          <w:rFonts w:ascii="Times New Roman" w:hAnsi="Times New Roman" w:cs="Times New Roman" w:hint="cs"/>
        </w:rPr>
        <w:t>конфликтов</w:t>
      </w:r>
      <w:r w:rsidRPr="00FB2980">
        <w:rPr>
          <w:rFonts w:ascii="Times New Roman" w:hAnsi="Times New Roman" w:cs="Times New Roman"/>
        </w:rPr>
        <w:t xml:space="preserve">. </w:t>
      </w:r>
      <w:r w:rsidRPr="00FB2980">
        <w:rPr>
          <w:rFonts w:ascii="Times New Roman" w:hAnsi="Times New Roman" w:cs="Times New Roman" w:hint="cs"/>
        </w:rPr>
        <w:t>Опираясь</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Союз</w:t>
      </w:r>
      <w:r w:rsidRPr="00FB2980">
        <w:rPr>
          <w:rFonts w:ascii="Times New Roman" w:hAnsi="Times New Roman" w:cs="Times New Roman"/>
        </w:rPr>
        <w:t xml:space="preserve"> </w:t>
      </w:r>
      <w:r w:rsidRPr="00FB2980">
        <w:rPr>
          <w:rFonts w:ascii="Times New Roman" w:hAnsi="Times New Roman" w:cs="Times New Roman" w:hint="cs"/>
        </w:rPr>
        <w:t>трех</w:t>
      </w:r>
      <w:r w:rsidRPr="00FB2980">
        <w:rPr>
          <w:rFonts w:ascii="Times New Roman" w:hAnsi="Times New Roman" w:cs="Times New Roman"/>
        </w:rPr>
        <w:t xml:space="preserve"> </w:t>
      </w:r>
      <w:r w:rsidRPr="00FB2980">
        <w:rPr>
          <w:rFonts w:ascii="Times New Roman" w:hAnsi="Times New Roman" w:cs="Times New Roman" w:hint="cs"/>
        </w:rPr>
        <w:t>императоров</w:t>
      </w:r>
      <w:r w:rsidRPr="00FB2980">
        <w:rPr>
          <w:rFonts w:ascii="Times New Roman" w:hAnsi="Times New Roman" w:cs="Times New Roman"/>
        </w:rPr>
        <w:t xml:space="preserve">", </w:t>
      </w:r>
      <w:r w:rsidRPr="00FB2980">
        <w:rPr>
          <w:rFonts w:ascii="Times New Roman" w:hAnsi="Times New Roman" w:cs="Times New Roman" w:hint="cs"/>
        </w:rPr>
        <w:t>царизм</w:t>
      </w:r>
      <w:r w:rsidRPr="00FB2980">
        <w:rPr>
          <w:rFonts w:ascii="Times New Roman" w:hAnsi="Times New Roman" w:cs="Times New Roman"/>
        </w:rPr>
        <w:t xml:space="preserve"> </w:t>
      </w:r>
      <w:r w:rsidRPr="00FB2980">
        <w:rPr>
          <w:rFonts w:ascii="Times New Roman" w:hAnsi="Times New Roman" w:cs="Times New Roman" w:hint="cs"/>
        </w:rPr>
        <w:t>пытался</w:t>
      </w:r>
      <w:r w:rsidRPr="00FB2980">
        <w:rPr>
          <w:rFonts w:ascii="Times New Roman" w:hAnsi="Times New Roman" w:cs="Times New Roman"/>
        </w:rPr>
        <w:t xml:space="preserve"> </w:t>
      </w:r>
      <w:r w:rsidRPr="00FB2980">
        <w:rPr>
          <w:rFonts w:ascii="Times New Roman" w:hAnsi="Times New Roman" w:cs="Times New Roman" w:hint="cs"/>
        </w:rPr>
        <w:t>оказать</w:t>
      </w:r>
      <w:r w:rsidRPr="00FB2980">
        <w:rPr>
          <w:rFonts w:ascii="Times New Roman" w:hAnsi="Times New Roman" w:cs="Times New Roman"/>
        </w:rPr>
        <w:t xml:space="preserve"> </w:t>
      </w:r>
      <w:r w:rsidRPr="00FB2980">
        <w:rPr>
          <w:rFonts w:ascii="Times New Roman" w:hAnsi="Times New Roman" w:cs="Times New Roman" w:hint="cs"/>
        </w:rPr>
        <w:t>дипломатическое</w:t>
      </w:r>
      <w:r w:rsidRPr="00FB2980">
        <w:rPr>
          <w:rFonts w:ascii="Times New Roman" w:hAnsi="Times New Roman" w:cs="Times New Roman"/>
        </w:rPr>
        <w:t xml:space="preserve"> </w:t>
      </w:r>
      <w:r w:rsidRPr="00FB2980">
        <w:rPr>
          <w:rFonts w:ascii="Times New Roman" w:hAnsi="Times New Roman" w:cs="Times New Roman" w:hint="cs"/>
        </w:rPr>
        <w:t>давление</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Турцию</w:t>
      </w:r>
      <w:r w:rsidRPr="00FB2980">
        <w:rPr>
          <w:rFonts w:ascii="Times New Roman" w:hAnsi="Times New Roman" w:cs="Times New Roman"/>
        </w:rPr>
        <w:t xml:space="preserve">, </w:t>
      </w:r>
      <w:r w:rsidRPr="00FB2980">
        <w:rPr>
          <w:rFonts w:ascii="Times New Roman" w:hAnsi="Times New Roman" w:cs="Times New Roman" w:hint="cs"/>
        </w:rPr>
        <w:t>требуя</w:t>
      </w:r>
      <w:r w:rsidRPr="00FB2980">
        <w:rPr>
          <w:rFonts w:ascii="Times New Roman" w:hAnsi="Times New Roman" w:cs="Times New Roman"/>
        </w:rPr>
        <w:t xml:space="preserve"> </w:t>
      </w:r>
      <w:r w:rsidRPr="00FB2980">
        <w:rPr>
          <w:rFonts w:ascii="Times New Roman" w:hAnsi="Times New Roman" w:cs="Times New Roman" w:hint="cs"/>
        </w:rPr>
        <w:t>предоставления</w:t>
      </w:r>
      <w:r w:rsidRPr="00FB2980">
        <w:rPr>
          <w:rFonts w:ascii="Times New Roman" w:hAnsi="Times New Roman" w:cs="Times New Roman"/>
        </w:rPr>
        <w:t xml:space="preserve"> </w:t>
      </w:r>
      <w:r w:rsidRPr="00FB2980">
        <w:rPr>
          <w:rFonts w:ascii="Times New Roman" w:hAnsi="Times New Roman" w:cs="Times New Roman" w:hint="cs"/>
        </w:rPr>
        <w:t>автономии</w:t>
      </w:r>
      <w:r w:rsidRPr="00FB2980">
        <w:rPr>
          <w:rFonts w:ascii="Times New Roman" w:hAnsi="Times New Roman" w:cs="Times New Roman"/>
        </w:rPr>
        <w:t xml:space="preserve"> </w:t>
      </w:r>
      <w:r w:rsidRPr="00FB2980">
        <w:rPr>
          <w:rFonts w:ascii="Times New Roman" w:hAnsi="Times New Roman" w:cs="Times New Roman" w:hint="cs"/>
        </w:rPr>
        <w:t>Боснии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Герцеговине</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декабре</w:t>
      </w:r>
      <w:r w:rsidRPr="00FB2980">
        <w:rPr>
          <w:rFonts w:ascii="Times New Roman" w:hAnsi="Times New Roman" w:cs="Times New Roman"/>
        </w:rPr>
        <w:t xml:space="preserve"> 1875 </w:t>
      </w:r>
      <w:r w:rsidRPr="00FB2980">
        <w:rPr>
          <w:rFonts w:ascii="Times New Roman" w:hAnsi="Times New Roman" w:cs="Times New Roman" w:hint="cs"/>
        </w:rPr>
        <w:t>года</w:t>
      </w:r>
      <w:r w:rsidRPr="00FB2980">
        <w:rPr>
          <w:rFonts w:ascii="Times New Roman" w:hAnsi="Times New Roman" w:cs="Times New Roman"/>
        </w:rPr>
        <w:t xml:space="preserve"> </w:t>
      </w:r>
      <w:r w:rsidRPr="00FB2980">
        <w:rPr>
          <w:rFonts w:ascii="Times New Roman" w:hAnsi="Times New Roman" w:cs="Times New Roman" w:hint="cs"/>
        </w:rPr>
        <w:t>австрийское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имени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Германии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Австро</w:t>
      </w:r>
      <w:r w:rsidRPr="00FB2980">
        <w:rPr>
          <w:rFonts w:ascii="Times New Roman" w:hAnsi="Times New Roman" w:cs="Times New Roman"/>
        </w:rPr>
        <w:t xml:space="preserve"> - </w:t>
      </w:r>
      <w:r w:rsidRPr="00FB2980">
        <w:rPr>
          <w:rFonts w:ascii="Times New Roman" w:hAnsi="Times New Roman" w:cs="Times New Roman" w:hint="cs"/>
        </w:rPr>
        <w:t>Венгрии</w:t>
      </w:r>
      <w:r w:rsidRPr="00FB2980">
        <w:rPr>
          <w:rFonts w:ascii="Times New Roman" w:hAnsi="Times New Roman" w:cs="Times New Roman"/>
        </w:rPr>
        <w:t xml:space="preserve"> </w:t>
      </w:r>
      <w:r w:rsidRPr="00FB2980">
        <w:rPr>
          <w:rFonts w:ascii="Times New Roman" w:hAnsi="Times New Roman" w:cs="Times New Roman" w:hint="cs"/>
        </w:rPr>
        <w:t>передал</w:t>
      </w:r>
      <w:r w:rsidRPr="00FB2980">
        <w:rPr>
          <w:rFonts w:ascii="Times New Roman" w:hAnsi="Times New Roman" w:cs="Times New Roman"/>
        </w:rPr>
        <w:t xml:space="preserve"> </w:t>
      </w:r>
      <w:r w:rsidRPr="00FB2980">
        <w:rPr>
          <w:rFonts w:ascii="Times New Roman" w:hAnsi="Times New Roman" w:cs="Times New Roman" w:hint="cs"/>
        </w:rPr>
        <w:t>ноту</w:t>
      </w:r>
      <w:r w:rsidRPr="00FB2980">
        <w:rPr>
          <w:rFonts w:ascii="Times New Roman" w:hAnsi="Times New Roman" w:cs="Times New Roman"/>
        </w:rPr>
        <w:t xml:space="preserve">, </w:t>
      </w:r>
      <w:r w:rsidRPr="00FB2980">
        <w:rPr>
          <w:rFonts w:ascii="Times New Roman" w:hAnsi="Times New Roman" w:cs="Times New Roman" w:hint="cs"/>
        </w:rPr>
        <w:t>содержавшую</w:t>
      </w:r>
      <w:r w:rsidRPr="00FB2980">
        <w:rPr>
          <w:rFonts w:ascii="Times New Roman" w:hAnsi="Times New Roman" w:cs="Times New Roman"/>
        </w:rPr>
        <w:t xml:space="preserve"> </w:t>
      </w:r>
      <w:r w:rsidRPr="00FB2980">
        <w:rPr>
          <w:rFonts w:ascii="Times New Roman" w:hAnsi="Times New Roman" w:cs="Times New Roman" w:hint="cs"/>
        </w:rPr>
        <w:t>требования</w:t>
      </w:r>
      <w:r w:rsidRPr="00FB2980">
        <w:rPr>
          <w:rFonts w:ascii="Times New Roman" w:hAnsi="Times New Roman" w:cs="Times New Roman"/>
        </w:rPr>
        <w:t xml:space="preserve"> </w:t>
      </w:r>
      <w:r w:rsidRPr="00FB2980">
        <w:rPr>
          <w:rFonts w:ascii="Times New Roman" w:hAnsi="Times New Roman" w:cs="Times New Roman" w:hint="cs"/>
        </w:rPr>
        <w:t>реформ</w:t>
      </w:r>
      <w:r w:rsidRPr="00FB2980">
        <w:rPr>
          <w:rFonts w:ascii="Times New Roman" w:hAnsi="Times New Roman" w:cs="Times New Roman"/>
        </w:rPr>
        <w:t xml:space="preserve">, </w:t>
      </w:r>
      <w:r w:rsidRPr="00FB2980">
        <w:rPr>
          <w:rFonts w:ascii="Times New Roman" w:hAnsi="Times New Roman" w:cs="Times New Roman" w:hint="cs"/>
        </w:rPr>
        <w:t>устанавливающих</w:t>
      </w:r>
      <w:r w:rsidRPr="00FB2980">
        <w:rPr>
          <w:rFonts w:ascii="Times New Roman" w:hAnsi="Times New Roman" w:cs="Times New Roman"/>
        </w:rPr>
        <w:t xml:space="preserve"> </w:t>
      </w:r>
      <w:r w:rsidRPr="00FB2980">
        <w:rPr>
          <w:rFonts w:ascii="Times New Roman" w:hAnsi="Times New Roman" w:cs="Times New Roman" w:hint="cs"/>
        </w:rPr>
        <w:t>равноправие</w:t>
      </w:r>
      <w:r w:rsidRPr="00FB2980">
        <w:rPr>
          <w:rFonts w:ascii="Times New Roman" w:hAnsi="Times New Roman" w:cs="Times New Roman"/>
        </w:rPr>
        <w:t xml:space="preserve"> </w:t>
      </w:r>
      <w:r w:rsidRPr="00FB2980">
        <w:rPr>
          <w:rFonts w:ascii="Times New Roman" w:hAnsi="Times New Roman" w:cs="Times New Roman" w:hint="cs"/>
        </w:rPr>
        <w:t>славянского</w:t>
      </w:r>
      <w:r w:rsidRPr="00FB2980">
        <w:rPr>
          <w:rFonts w:ascii="Times New Roman" w:hAnsi="Times New Roman" w:cs="Times New Roman"/>
        </w:rPr>
        <w:t xml:space="preserve"> </w:t>
      </w:r>
      <w:r w:rsidRPr="00FB2980">
        <w:rPr>
          <w:rFonts w:ascii="Times New Roman" w:hAnsi="Times New Roman" w:cs="Times New Roman" w:hint="cs"/>
        </w:rPr>
        <w:t>населения</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турецким</w:t>
      </w:r>
      <w:r w:rsidRPr="00FB2980">
        <w:rPr>
          <w:rFonts w:ascii="Times New Roman" w:hAnsi="Times New Roman" w:cs="Times New Roman"/>
        </w:rPr>
        <w:t xml:space="preserve">, </w:t>
      </w:r>
      <w:r w:rsidRPr="00FB2980">
        <w:rPr>
          <w:rFonts w:ascii="Times New Roman" w:hAnsi="Times New Roman" w:cs="Times New Roman" w:hint="cs"/>
        </w:rPr>
        <w:t>свободу</w:t>
      </w:r>
      <w:r w:rsidRPr="00FB2980">
        <w:rPr>
          <w:rFonts w:ascii="Times New Roman" w:hAnsi="Times New Roman" w:cs="Times New Roman"/>
        </w:rPr>
        <w:t xml:space="preserve"> </w:t>
      </w:r>
      <w:r w:rsidRPr="00FB2980">
        <w:rPr>
          <w:rFonts w:ascii="Times New Roman" w:hAnsi="Times New Roman" w:cs="Times New Roman" w:hint="cs"/>
        </w:rPr>
        <w:t>вероисповедания</w:t>
      </w:r>
      <w:r w:rsidRPr="00FB2980">
        <w:rPr>
          <w:rFonts w:ascii="Times New Roman" w:hAnsi="Times New Roman" w:cs="Times New Roman"/>
        </w:rPr>
        <w:t xml:space="preserve">, </w:t>
      </w:r>
      <w:r w:rsidRPr="00FB2980">
        <w:rPr>
          <w:rFonts w:ascii="Times New Roman" w:hAnsi="Times New Roman" w:cs="Times New Roman" w:hint="cs"/>
        </w:rPr>
        <w:t>облегчение</w:t>
      </w:r>
      <w:r w:rsidRPr="00FB2980">
        <w:rPr>
          <w:rFonts w:ascii="Times New Roman" w:hAnsi="Times New Roman" w:cs="Times New Roman"/>
        </w:rPr>
        <w:t xml:space="preserve"> </w:t>
      </w:r>
      <w:r w:rsidRPr="00FB2980">
        <w:rPr>
          <w:rFonts w:ascii="Times New Roman" w:hAnsi="Times New Roman" w:cs="Times New Roman" w:hint="cs"/>
        </w:rPr>
        <w:t>налогового</w:t>
      </w:r>
      <w:r w:rsidRPr="00FB2980">
        <w:rPr>
          <w:rFonts w:ascii="Times New Roman" w:hAnsi="Times New Roman" w:cs="Times New Roman"/>
        </w:rPr>
        <w:t xml:space="preserve"> </w:t>
      </w:r>
      <w:r w:rsidRPr="00FB2980">
        <w:rPr>
          <w:rFonts w:ascii="Times New Roman" w:hAnsi="Times New Roman" w:cs="Times New Roman" w:hint="cs"/>
        </w:rPr>
        <w:t>гнета</w:t>
      </w:r>
      <w:r w:rsidRPr="00FB2980">
        <w:rPr>
          <w:rFonts w:ascii="Times New Roman" w:hAnsi="Times New Roman" w:cs="Times New Roman"/>
        </w:rPr>
        <w:t xml:space="preserve">. </w:t>
      </w:r>
      <w:r w:rsidRPr="00FB2980">
        <w:rPr>
          <w:rFonts w:ascii="Times New Roman" w:hAnsi="Times New Roman" w:cs="Times New Roman" w:hint="cs"/>
        </w:rPr>
        <w:t>Эти</w:t>
      </w:r>
      <w:r w:rsidRPr="00FB2980">
        <w:rPr>
          <w:rFonts w:ascii="Times New Roman" w:hAnsi="Times New Roman" w:cs="Times New Roman"/>
        </w:rPr>
        <w:t xml:space="preserve"> </w:t>
      </w:r>
      <w:r w:rsidRPr="00FB2980">
        <w:rPr>
          <w:rFonts w:ascii="Times New Roman" w:hAnsi="Times New Roman" w:cs="Times New Roman" w:hint="cs"/>
        </w:rPr>
        <w:t>компромиссные</w:t>
      </w:r>
      <w:r w:rsidRPr="00FB2980">
        <w:rPr>
          <w:rFonts w:ascii="Times New Roman" w:hAnsi="Times New Roman" w:cs="Times New Roman"/>
        </w:rPr>
        <w:t xml:space="preserve"> </w:t>
      </w:r>
      <w:r w:rsidRPr="00FB2980">
        <w:rPr>
          <w:rFonts w:ascii="Times New Roman" w:hAnsi="Times New Roman" w:cs="Times New Roman" w:hint="cs"/>
        </w:rPr>
        <w:t>требования</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удовлетворяли</w:t>
      </w:r>
      <w:r w:rsidRPr="00FB2980">
        <w:rPr>
          <w:rFonts w:ascii="Times New Roman" w:hAnsi="Times New Roman" w:cs="Times New Roman"/>
        </w:rPr>
        <w:t xml:space="preserve"> </w:t>
      </w:r>
      <w:r w:rsidRPr="00FB2980">
        <w:rPr>
          <w:rFonts w:ascii="Times New Roman" w:hAnsi="Times New Roman" w:cs="Times New Roman" w:hint="cs"/>
        </w:rPr>
        <w:t>ни</w:t>
      </w:r>
      <w:r w:rsidRPr="00FB2980">
        <w:rPr>
          <w:rFonts w:ascii="Times New Roman" w:hAnsi="Times New Roman" w:cs="Times New Roman"/>
        </w:rPr>
        <w:t xml:space="preserve"> </w:t>
      </w:r>
      <w:r w:rsidRPr="00FB2980">
        <w:rPr>
          <w:rFonts w:ascii="Times New Roman" w:hAnsi="Times New Roman" w:cs="Times New Roman" w:hint="cs"/>
        </w:rPr>
        <w:t>восставших</w:t>
      </w:r>
      <w:r w:rsidRPr="00FB2980">
        <w:rPr>
          <w:rFonts w:ascii="Times New Roman" w:hAnsi="Times New Roman" w:cs="Times New Roman"/>
        </w:rPr>
        <w:t xml:space="preserve"> </w:t>
      </w:r>
      <w:r w:rsidRPr="00FB2980">
        <w:rPr>
          <w:rFonts w:ascii="Times New Roman" w:hAnsi="Times New Roman" w:cs="Times New Roman" w:hint="cs"/>
        </w:rPr>
        <w:t>патриотов</w:t>
      </w:r>
      <w:r w:rsidRPr="00FB2980">
        <w:rPr>
          <w:rFonts w:ascii="Times New Roman" w:hAnsi="Times New Roman" w:cs="Times New Roman"/>
        </w:rPr>
        <w:t xml:space="preserve">, </w:t>
      </w:r>
      <w:r w:rsidRPr="00FB2980">
        <w:rPr>
          <w:rFonts w:ascii="Times New Roman" w:hAnsi="Times New Roman" w:cs="Times New Roman" w:hint="cs"/>
        </w:rPr>
        <w:t>ни</w:t>
      </w:r>
      <w:r w:rsidRPr="00FB2980">
        <w:rPr>
          <w:rFonts w:ascii="Times New Roman" w:hAnsi="Times New Roman" w:cs="Times New Roman"/>
        </w:rPr>
        <w:t xml:space="preserve"> </w:t>
      </w:r>
      <w:r w:rsidRPr="00FB2980">
        <w:rPr>
          <w:rFonts w:ascii="Times New Roman" w:hAnsi="Times New Roman" w:cs="Times New Roman" w:hint="cs"/>
        </w:rPr>
        <w:t>турецкое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мае</w:t>
      </w:r>
      <w:r w:rsidRPr="00FB2980">
        <w:rPr>
          <w:rFonts w:ascii="Times New Roman" w:hAnsi="Times New Roman" w:cs="Times New Roman"/>
        </w:rPr>
        <w:t xml:space="preserve"> 1876 </w:t>
      </w:r>
      <w:r w:rsidRPr="00FB2980">
        <w:rPr>
          <w:rFonts w:ascii="Times New Roman" w:hAnsi="Times New Roman" w:cs="Times New Roman" w:hint="cs"/>
        </w:rPr>
        <w:t>года</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Германией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Австро</w:t>
      </w:r>
      <w:r w:rsidRPr="00FB2980">
        <w:rPr>
          <w:rFonts w:ascii="Times New Roman" w:hAnsi="Times New Roman" w:cs="Times New Roman"/>
        </w:rPr>
        <w:t xml:space="preserve"> - </w:t>
      </w:r>
      <w:r w:rsidRPr="00FB2980">
        <w:rPr>
          <w:rFonts w:ascii="Times New Roman" w:hAnsi="Times New Roman" w:cs="Times New Roman" w:hint="cs"/>
        </w:rPr>
        <w:t>Венгрией</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подписан</w:t>
      </w:r>
      <w:r w:rsidRPr="00FB2980">
        <w:rPr>
          <w:rFonts w:ascii="Times New Roman" w:hAnsi="Times New Roman" w:cs="Times New Roman"/>
        </w:rPr>
        <w:t xml:space="preserve"> " </w:t>
      </w:r>
      <w:r w:rsidRPr="00FB2980">
        <w:rPr>
          <w:rFonts w:ascii="Times New Roman" w:hAnsi="Times New Roman" w:cs="Times New Roman" w:hint="cs"/>
        </w:rPr>
        <w:t>Берлинский</w:t>
      </w:r>
      <w:r w:rsidRPr="00FB2980">
        <w:rPr>
          <w:rFonts w:ascii="Times New Roman" w:hAnsi="Times New Roman" w:cs="Times New Roman"/>
        </w:rPr>
        <w:t xml:space="preserve"> </w:t>
      </w:r>
      <w:r w:rsidRPr="00FB2980">
        <w:rPr>
          <w:rFonts w:ascii="Times New Roman" w:hAnsi="Times New Roman" w:cs="Times New Roman" w:hint="cs"/>
        </w:rPr>
        <w:t>меморандум</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которому</w:t>
      </w:r>
      <w:r w:rsidRPr="00FB2980">
        <w:rPr>
          <w:rFonts w:ascii="Times New Roman" w:hAnsi="Times New Roman" w:cs="Times New Roman"/>
        </w:rPr>
        <w:t xml:space="preserve"> </w:t>
      </w:r>
      <w:r w:rsidRPr="00FB2980">
        <w:rPr>
          <w:rFonts w:ascii="Times New Roman" w:hAnsi="Times New Roman" w:cs="Times New Roman" w:hint="cs"/>
        </w:rPr>
        <w:t>Турция</w:t>
      </w:r>
      <w:r w:rsidRPr="00FB2980">
        <w:rPr>
          <w:rFonts w:ascii="Times New Roman" w:hAnsi="Times New Roman" w:cs="Times New Roman"/>
        </w:rPr>
        <w:t xml:space="preserve"> </w:t>
      </w:r>
      <w:r w:rsidRPr="00FB2980">
        <w:rPr>
          <w:rFonts w:ascii="Times New Roman" w:hAnsi="Times New Roman" w:cs="Times New Roman" w:hint="cs"/>
        </w:rPr>
        <w:t>принуждалась</w:t>
      </w:r>
      <w:r w:rsidRPr="00FB2980">
        <w:rPr>
          <w:rFonts w:ascii="Times New Roman" w:hAnsi="Times New Roman" w:cs="Times New Roman"/>
        </w:rPr>
        <w:t xml:space="preserve"> </w:t>
      </w:r>
      <w:r w:rsidRPr="00FB2980">
        <w:rPr>
          <w:rFonts w:ascii="Times New Roman" w:hAnsi="Times New Roman" w:cs="Times New Roman" w:hint="cs"/>
        </w:rPr>
        <w:t>провести</w:t>
      </w:r>
      <w:r w:rsidRPr="00FB2980">
        <w:rPr>
          <w:rFonts w:ascii="Times New Roman" w:hAnsi="Times New Roman" w:cs="Times New Roman"/>
        </w:rPr>
        <w:t xml:space="preserve"> </w:t>
      </w:r>
      <w:r w:rsidRPr="00FB2980">
        <w:rPr>
          <w:rFonts w:ascii="Times New Roman" w:hAnsi="Times New Roman" w:cs="Times New Roman" w:hint="cs"/>
        </w:rPr>
        <w:t>реформы</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славянского</w:t>
      </w:r>
      <w:r w:rsidRPr="00FB2980">
        <w:rPr>
          <w:rFonts w:ascii="Times New Roman" w:hAnsi="Times New Roman" w:cs="Times New Roman"/>
        </w:rPr>
        <w:t xml:space="preserve"> </w:t>
      </w:r>
      <w:r w:rsidRPr="00FB2980">
        <w:rPr>
          <w:rFonts w:ascii="Times New Roman" w:hAnsi="Times New Roman" w:cs="Times New Roman" w:hint="cs"/>
        </w:rPr>
        <w:t>населения</w:t>
      </w:r>
      <w:r w:rsidRPr="00FB2980">
        <w:rPr>
          <w:rFonts w:ascii="Times New Roman" w:hAnsi="Times New Roman" w:cs="Times New Roman"/>
        </w:rPr>
        <w:t xml:space="preserve">. </w:t>
      </w:r>
      <w:r w:rsidRPr="00FB2980">
        <w:rPr>
          <w:rFonts w:ascii="Times New Roman" w:hAnsi="Times New Roman" w:cs="Times New Roman" w:hint="cs"/>
        </w:rPr>
        <w:t>Меморандум</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поддержан</w:t>
      </w:r>
      <w:r w:rsidRPr="00FB2980">
        <w:rPr>
          <w:rFonts w:ascii="Times New Roman" w:hAnsi="Times New Roman" w:cs="Times New Roman"/>
        </w:rPr>
        <w:t xml:space="preserve"> </w:t>
      </w:r>
      <w:r w:rsidRPr="00FB2980">
        <w:rPr>
          <w:rFonts w:ascii="Times New Roman" w:hAnsi="Times New Roman" w:cs="Times New Roman" w:hint="cs"/>
        </w:rPr>
        <w:t>Францией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Италией</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отвергнут</w:t>
      </w:r>
      <w:r w:rsidRPr="00FB2980">
        <w:rPr>
          <w:rFonts w:ascii="Times New Roman" w:hAnsi="Times New Roman" w:cs="Times New Roman"/>
        </w:rPr>
        <w:t xml:space="preserve"> </w:t>
      </w:r>
      <w:r w:rsidRPr="00FB2980">
        <w:rPr>
          <w:rFonts w:ascii="Times New Roman" w:hAnsi="Times New Roman" w:cs="Times New Roman" w:hint="cs"/>
        </w:rPr>
        <w:t>Англией</w:t>
      </w:r>
      <w:r w:rsidRPr="00FB2980">
        <w:rPr>
          <w:rFonts w:ascii="Times New Roman" w:hAnsi="Times New Roman" w:cs="Times New Roman"/>
        </w:rPr>
        <w:t xml:space="preserve">. </w:t>
      </w:r>
      <w:r w:rsidRPr="00FB2980">
        <w:rPr>
          <w:rFonts w:ascii="Times New Roman" w:hAnsi="Times New Roman" w:cs="Times New Roman" w:hint="cs"/>
        </w:rPr>
        <w:t>Чувствуя</w:t>
      </w:r>
      <w:r w:rsidRPr="00FB2980">
        <w:rPr>
          <w:rFonts w:ascii="Times New Roman" w:hAnsi="Times New Roman" w:cs="Times New Roman"/>
        </w:rPr>
        <w:t xml:space="preserve"> </w:t>
      </w:r>
      <w:r w:rsidRPr="00FB2980">
        <w:rPr>
          <w:rFonts w:ascii="Times New Roman" w:hAnsi="Times New Roman" w:cs="Times New Roman" w:hint="cs"/>
        </w:rPr>
        <w:t>скрытую</w:t>
      </w:r>
      <w:r w:rsidRPr="00FB2980">
        <w:rPr>
          <w:rFonts w:ascii="Times New Roman" w:hAnsi="Times New Roman" w:cs="Times New Roman"/>
        </w:rPr>
        <w:t xml:space="preserve"> </w:t>
      </w:r>
      <w:r w:rsidRPr="00FB2980">
        <w:rPr>
          <w:rFonts w:ascii="Times New Roman" w:hAnsi="Times New Roman" w:cs="Times New Roman" w:hint="cs"/>
        </w:rPr>
        <w:t>поддержку</w:t>
      </w:r>
      <w:r w:rsidRPr="00FB2980">
        <w:rPr>
          <w:rFonts w:ascii="Times New Roman" w:hAnsi="Times New Roman" w:cs="Times New Roman"/>
        </w:rPr>
        <w:t xml:space="preserve"> </w:t>
      </w:r>
      <w:r w:rsidRPr="00FB2980">
        <w:rPr>
          <w:rFonts w:ascii="Times New Roman" w:hAnsi="Times New Roman" w:cs="Times New Roman" w:hint="cs"/>
        </w:rPr>
        <w:t>Английского</w:t>
      </w:r>
      <w:r w:rsidRPr="00FB2980">
        <w:rPr>
          <w:rFonts w:ascii="Times New Roman" w:hAnsi="Times New Roman" w:cs="Times New Roman"/>
        </w:rPr>
        <w:t xml:space="preserve"> </w:t>
      </w:r>
      <w:r w:rsidRPr="00FB2980">
        <w:rPr>
          <w:rFonts w:ascii="Times New Roman" w:hAnsi="Times New Roman" w:cs="Times New Roman" w:hint="cs"/>
        </w:rPr>
        <w:t>правительства</w:t>
      </w:r>
      <w:r w:rsidRPr="00FB2980">
        <w:rPr>
          <w:rFonts w:ascii="Times New Roman" w:hAnsi="Times New Roman" w:cs="Times New Roman"/>
        </w:rPr>
        <w:t xml:space="preserve">, </w:t>
      </w:r>
      <w:r w:rsidRPr="00FB2980">
        <w:rPr>
          <w:rFonts w:ascii="Times New Roman" w:hAnsi="Times New Roman" w:cs="Times New Roman" w:hint="cs"/>
        </w:rPr>
        <w:t>Турция</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приняла</w:t>
      </w:r>
      <w:r w:rsidRPr="00FB2980">
        <w:rPr>
          <w:rFonts w:ascii="Times New Roman" w:hAnsi="Times New Roman" w:cs="Times New Roman"/>
        </w:rPr>
        <w:t xml:space="preserve"> </w:t>
      </w:r>
      <w:r w:rsidRPr="00FB2980">
        <w:rPr>
          <w:rFonts w:ascii="Times New Roman" w:hAnsi="Times New Roman" w:cs="Times New Roman" w:hint="cs"/>
        </w:rPr>
        <w:t>требования</w:t>
      </w:r>
      <w:r w:rsidRPr="00FB2980">
        <w:rPr>
          <w:rFonts w:ascii="Times New Roman" w:hAnsi="Times New Roman" w:cs="Times New Roman"/>
        </w:rPr>
        <w:t xml:space="preserve"> </w:t>
      </w:r>
      <w:r w:rsidRPr="00FB2980">
        <w:rPr>
          <w:rFonts w:ascii="Times New Roman" w:hAnsi="Times New Roman" w:cs="Times New Roman" w:hint="cs"/>
        </w:rPr>
        <w:t>европейских</w:t>
      </w:r>
      <w:r w:rsidRPr="00FB2980">
        <w:rPr>
          <w:rFonts w:ascii="Times New Roman" w:hAnsi="Times New Roman" w:cs="Times New Roman"/>
        </w:rPr>
        <w:t xml:space="preserve"> </w:t>
      </w:r>
      <w:r w:rsidRPr="00FB2980">
        <w:rPr>
          <w:rFonts w:ascii="Times New Roman" w:hAnsi="Times New Roman" w:cs="Times New Roman" w:hint="cs"/>
        </w:rPr>
        <w:t>держав</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усилила</w:t>
      </w:r>
      <w:r w:rsidRPr="00FB2980">
        <w:rPr>
          <w:rFonts w:ascii="Times New Roman" w:hAnsi="Times New Roman" w:cs="Times New Roman"/>
        </w:rPr>
        <w:t xml:space="preserve"> </w:t>
      </w:r>
      <w:r w:rsidRPr="00FB2980">
        <w:rPr>
          <w:rFonts w:ascii="Times New Roman" w:hAnsi="Times New Roman" w:cs="Times New Roman" w:hint="cs"/>
        </w:rPr>
        <w:t>карательные</w:t>
      </w:r>
      <w:r w:rsidRPr="00FB2980">
        <w:rPr>
          <w:rFonts w:ascii="Times New Roman" w:hAnsi="Times New Roman" w:cs="Times New Roman"/>
        </w:rPr>
        <w:t xml:space="preserve"> </w:t>
      </w:r>
      <w:r w:rsidRPr="00FB2980">
        <w:rPr>
          <w:rFonts w:ascii="Times New Roman" w:hAnsi="Times New Roman" w:cs="Times New Roman" w:hint="cs"/>
        </w:rPr>
        <w:t>действия</w:t>
      </w:r>
      <w:r w:rsidRPr="00FB2980">
        <w:rPr>
          <w:rFonts w:ascii="Times New Roman" w:hAnsi="Times New Roman" w:cs="Times New Roman"/>
        </w:rPr>
        <w:t xml:space="preserve"> </w:t>
      </w:r>
      <w:r w:rsidRPr="00FB2980">
        <w:rPr>
          <w:rFonts w:ascii="Times New Roman" w:hAnsi="Times New Roman" w:cs="Times New Roman" w:hint="cs"/>
        </w:rPr>
        <w:t>против</w:t>
      </w:r>
      <w:r w:rsidRPr="00FB2980">
        <w:rPr>
          <w:rFonts w:ascii="Times New Roman" w:hAnsi="Times New Roman" w:cs="Times New Roman"/>
        </w:rPr>
        <w:t xml:space="preserve"> </w:t>
      </w:r>
      <w:r w:rsidRPr="00FB2980">
        <w:rPr>
          <w:rFonts w:ascii="Times New Roman" w:hAnsi="Times New Roman" w:cs="Times New Roman" w:hint="cs"/>
        </w:rPr>
        <w:t>восставших</w:t>
      </w:r>
      <w:r w:rsidRPr="00FB2980">
        <w:rPr>
          <w:rFonts w:ascii="Times New Roman" w:hAnsi="Times New Roman" w:cs="Times New Roman"/>
        </w:rPr>
        <w:t xml:space="preserve">, </w:t>
      </w:r>
      <w:r w:rsidRPr="00FB2980">
        <w:rPr>
          <w:rFonts w:ascii="Times New Roman" w:hAnsi="Times New Roman" w:cs="Times New Roman" w:hint="cs"/>
        </w:rPr>
        <w:t>прибегая</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массовым</w:t>
      </w:r>
      <w:r w:rsidRPr="00FB2980">
        <w:rPr>
          <w:rFonts w:ascii="Times New Roman" w:hAnsi="Times New Roman" w:cs="Times New Roman"/>
        </w:rPr>
        <w:t xml:space="preserve"> </w:t>
      </w:r>
      <w:r w:rsidRPr="00FB2980">
        <w:rPr>
          <w:rFonts w:ascii="Times New Roman" w:hAnsi="Times New Roman" w:cs="Times New Roman" w:hint="cs"/>
        </w:rPr>
        <w:t>зверствам</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отношению</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мирному</w:t>
      </w:r>
      <w:r w:rsidRPr="00FB2980">
        <w:rPr>
          <w:rFonts w:ascii="Times New Roman" w:hAnsi="Times New Roman" w:cs="Times New Roman"/>
        </w:rPr>
        <w:t xml:space="preserve"> </w:t>
      </w:r>
      <w:r w:rsidRPr="00FB2980">
        <w:rPr>
          <w:rFonts w:ascii="Times New Roman" w:hAnsi="Times New Roman" w:cs="Times New Roman" w:hint="cs"/>
        </w:rPr>
        <w:t>населению</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мере</w:t>
      </w:r>
      <w:r w:rsidRPr="00FB2980">
        <w:rPr>
          <w:rFonts w:ascii="Times New Roman" w:hAnsi="Times New Roman" w:cs="Times New Roman"/>
        </w:rPr>
        <w:t xml:space="preserve"> </w:t>
      </w:r>
      <w:r w:rsidRPr="00FB2980">
        <w:rPr>
          <w:rFonts w:ascii="Times New Roman" w:hAnsi="Times New Roman" w:cs="Times New Roman" w:hint="cs"/>
        </w:rPr>
        <w:t>усиления</w:t>
      </w:r>
      <w:r w:rsidRPr="00FB2980">
        <w:rPr>
          <w:rFonts w:ascii="Times New Roman" w:hAnsi="Times New Roman" w:cs="Times New Roman"/>
        </w:rPr>
        <w:t xml:space="preserve"> </w:t>
      </w:r>
      <w:r w:rsidRPr="00FB2980">
        <w:rPr>
          <w:rFonts w:ascii="Times New Roman" w:hAnsi="Times New Roman" w:cs="Times New Roman" w:hint="cs"/>
        </w:rPr>
        <w:t>национально</w:t>
      </w:r>
      <w:r w:rsidRPr="00FB2980">
        <w:rPr>
          <w:rFonts w:ascii="Times New Roman" w:hAnsi="Times New Roman" w:cs="Times New Roman"/>
        </w:rPr>
        <w:t>-</w:t>
      </w:r>
      <w:r w:rsidRPr="00FB2980">
        <w:rPr>
          <w:rFonts w:ascii="Times New Roman" w:hAnsi="Times New Roman" w:cs="Times New Roman" w:hint="cs"/>
        </w:rPr>
        <w:t>освободительной</w:t>
      </w:r>
      <w:r w:rsidRPr="00FB2980">
        <w:rPr>
          <w:rFonts w:ascii="Times New Roman" w:hAnsi="Times New Roman" w:cs="Times New Roman"/>
        </w:rPr>
        <w:t xml:space="preserve"> </w:t>
      </w:r>
      <w:r w:rsidRPr="00FB2980">
        <w:rPr>
          <w:rFonts w:ascii="Times New Roman" w:hAnsi="Times New Roman" w:cs="Times New Roman" w:hint="cs"/>
        </w:rPr>
        <w:t>борьбы</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Балканах</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росло</w:t>
      </w:r>
      <w:r w:rsidRPr="00FB2980">
        <w:rPr>
          <w:rFonts w:ascii="Times New Roman" w:hAnsi="Times New Roman" w:cs="Times New Roman"/>
        </w:rPr>
        <w:t xml:space="preserve"> </w:t>
      </w:r>
      <w:r w:rsidRPr="00FB2980">
        <w:rPr>
          <w:rFonts w:ascii="Times New Roman" w:hAnsi="Times New Roman" w:cs="Times New Roman" w:hint="cs"/>
        </w:rPr>
        <w:t>массовое</w:t>
      </w:r>
      <w:r w:rsidRPr="00FB2980">
        <w:rPr>
          <w:rFonts w:ascii="Times New Roman" w:hAnsi="Times New Roman" w:cs="Times New Roman"/>
        </w:rPr>
        <w:t xml:space="preserve"> </w:t>
      </w:r>
      <w:r w:rsidRPr="00FB2980">
        <w:rPr>
          <w:rFonts w:ascii="Times New Roman" w:hAnsi="Times New Roman" w:cs="Times New Roman" w:hint="cs"/>
        </w:rPr>
        <w:t>движение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поддержку</w:t>
      </w:r>
      <w:r w:rsidRPr="00FB2980">
        <w:rPr>
          <w:rFonts w:ascii="Times New Roman" w:hAnsi="Times New Roman" w:cs="Times New Roman"/>
        </w:rPr>
        <w:t xml:space="preserve"> </w:t>
      </w:r>
      <w:r w:rsidRPr="00FB2980">
        <w:rPr>
          <w:rFonts w:ascii="Times New Roman" w:hAnsi="Times New Roman" w:cs="Times New Roman" w:hint="cs"/>
        </w:rPr>
        <w:t>южных</w:t>
      </w:r>
      <w:r w:rsidRPr="00FB2980">
        <w:rPr>
          <w:rFonts w:ascii="Times New Roman" w:hAnsi="Times New Roman" w:cs="Times New Roman"/>
        </w:rPr>
        <w:t xml:space="preserve"> </w:t>
      </w:r>
      <w:r w:rsidRPr="00FB2980">
        <w:rPr>
          <w:rFonts w:ascii="Times New Roman" w:hAnsi="Times New Roman" w:cs="Times New Roman" w:hint="cs"/>
        </w:rPr>
        <w:t>славян</w:t>
      </w:r>
      <w:r w:rsidRPr="00FB2980">
        <w:rPr>
          <w:rFonts w:ascii="Times New Roman" w:hAnsi="Times New Roman" w:cs="Times New Roman"/>
        </w:rPr>
        <w:t xml:space="preserve">. </w:t>
      </w:r>
      <w:r w:rsidRPr="00FB2980">
        <w:rPr>
          <w:rFonts w:ascii="Times New Roman" w:hAnsi="Times New Roman" w:cs="Times New Roman" w:hint="cs"/>
        </w:rPr>
        <w:t>Новая</w:t>
      </w:r>
      <w:r w:rsidRPr="00FB2980">
        <w:rPr>
          <w:rFonts w:ascii="Times New Roman" w:hAnsi="Times New Roman" w:cs="Times New Roman"/>
        </w:rPr>
        <w:t xml:space="preserve"> </w:t>
      </w:r>
      <w:r w:rsidRPr="00FB2980">
        <w:rPr>
          <w:rFonts w:ascii="Times New Roman" w:hAnsi="Times New Roman" w:cs="Times New Roman" w:hint="cs"/>
        </w:rPr>
        <w:t>волна</w:t>
      </w:r>
      <w:r w:rsidRPr="00FB2980">
        <w:rPr>
          <w:rFonts w:ascii="Times New Roman" w:hAnsi="Times New Roman" w:cs="Times New Roman"/>
        </w:rPr>
        <w:t xml:space="preserve"> </w:t>
      </w:r>
      <w:r w:rsidRPr="00FB2980">
        <w:rPr>
          <w:rFonts w:ascii="Times New Roman" w:hAnsi="Times New Roman" w:cs="Times New Roman" w:hint="cs"/>
        </w:rPr>
        <w:t>общественного</w:t>
      </w:r>
      <w:r w:rsidRPr="00FB2980">
        <w:rPr>
          <w:rFonts w:ascii="Times New Roman" w:hAnsi="Times New Roman" w:cs="Times New Roman"/>
        </w:rPr>
        <w:t xml:space="preserve"> </w:t>
      </w:r>
      <w:r w:rsidRPr="00FB2980">
        <w:rPr>
          <w:rFonts w:ascii="Times New Roman" w:hAnsi="Times New Roman" w:cs="Times New Roman" w:hint="cs"/>
        </w:rPr>
        <w:t>негодования</w:t>
      </w:r>
      <w:r w:rsidRPr="00FB2980">
        <w:rPr>
          <w:rFonts w:ascii="Times New Roman" w:hAnsi="Times New Roman" w:cs="Times New Roman"/>
        </w:rPr>
        <w:t xml:space="preserve"> </w:t>
      </w:r>
      <w:r w:rsidRPr="00FB2980">
        <w:rPr>
          <w:rFonts w:ascii="Times New Roman" w:hAnsi="Times New Roman" w:cs="Times New Roman" w:hint="cs"/>
        </w:rPr>
        <w:t>поднялась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связи</w:t>
      </w:r>
      <w:r w:rsidRPr="00FB2980">
        <w:rPr>
          <w:rFonts w:ascii="Times New Roman" w:hAnsi="Times New Roman" w:cs="Times New Roman"/>
        </w:rPr>
        <w:t xml:space="preserve"> </w:t>
      </w:r>
      <w:r w:rsidRPr="00FB2980">
        <w:rPr>
          <w:rFonts w:ascii="Times New Roman" w:hAnsi="Times New Roman" w:cs="Times New Roman" w:hint="cs"/>
        </w:rPr>
        <w:t>со</w:t>
      </w:r>
      <w:r w:rsidRPr="00FB2980">
        <w:rPr>
          <w:rFonts w:ascii="Times New Roman" w:hAnsi="Times New Roman" w:cs="Times New Roman"/>
        </w:rPr>
        <w:t xml:space="preserve"> </w:t>
      </w:r>
      <w:r w:rsidRPr="00FB2980">
        <w:rPr>
          <w:rFonts w:ascii="Times New Roman" w:hAnsi="Times New Roman" w:cs="Times New Roman" w:hint="cs"/>
        </w:rPr>
        <w:t>зверским</w:t>
      </w:r>
      <w:r w:rsidRPr="00FB2980">
        <w:rPr>
          <w:rFonts w:ascii="Times New Roman" w:hAnsi="Times New Roman" w:cs="Times New Roman"/>
        </w:rPr>
        <w:t xml:space="preserve"> </w:t>
      </w:r>
      <w:r w:rsidRPr="00FB2980">
        <w:rPr>
          <w:rFonts w:ascii="Times New Roman" w:hAnsi="Times New Roman" w:cs="Times New Roman" w:hint="cs"/>
        </w:rPr>
        <w:t>подавлением</w:t>
      </w:r>
      <w:r w:rsidRPr="00FB2980">
        <w:rPr>
          <w:rFonts w:ascii="Times New Roman" w:hAnsi="Times New Roman" w:cs="Times New Roman"/>
        </w:rPr>
        <w:t xml:space="preserve"> </w:t>
      </w:r>
      <w:r w:rsidRPr="00FB2980">
        <w:rPr>
          <w:rFonts w:ascii="Times New Roman" w:hAnsi="Times New Roman" w:cs="Times New Roman" w:hint="cs"/>
        </w:rPr>
        <w:t>турецкими</w:t>
      </w:r>
      <w:r w:rsidRPr="00FB2980">
        <w:rPr>
          <w:rFonts w:ascii="Times New Roman" w:hAnsi="Times New Roman" w:cs="Times New Roman"/>
        </w:rPr>
        <w:t xml:space="preserve"> </w:t>
      </w:r>
      <w:r w:rsidRPr="00FB2980">
        <w:rPr>
          <w:rFonts w:ascii="Times New Roman" w:hAnsi="Times New Roman" w:cs="Times New Roman" w:hint="cs"/>
        </w:rPr>
        <w:t>властями</w:t>
      </w:r>
      <w:r w:rsidRPr="00FB2980">
        <w:rPr>
          <w:rFonts w:ascii="Times New Roman" w:hAnsi="Times New Roman" w:cs="Times New Roman"/>
        </w:rPr>
        <w:t xml:space="preserve"> </w:t>
      </w:r>
      <w:r w:rsidRPr="00FB2980">
        <w:rPr>
          <w:rFonts w:ascii="Times New Roman" w:hAnsi="Times New Roman" w:cs="Times New Roman" w:hint="cs"/>
        </w:rPr>
        <w:t>апрельского</w:t>
      </w:r>
      <w:r w:rsidRPr="00FB2980">
        <w:rPr>
          <w:rFonts w:ascii="Times New Roman" w:hAnsi="Times New Roman" w:cs="Times New Roman"/>
        </w:rPr>
        <w:t xml:space="preserve"> </w:t>
      </w:r>
      <w:r w:rsidRPr="00FB2980">
        <w:rPr>
          <w:rFonts w:ascii="Times New Roman" w:hAnsi="Times New Roman" w:cs="Times New Roman" w:hint="cs"/>
        </w:rPr>
        <w:t>восстания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Болгарии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защиту</w:t>
      </w:r>
      <w:r w:rsidRPr="00FB2980">
        <w:rPr>
          <w:rFonts w:ascii="Times New Roman" w:hAnsi="Times New Roman" w:cs="Times New Roman"/>
        </w:rPr>
        <w:t xml:space="preserve"> </w:t>
      </w:r>
      <w:r w:rsidRPr="00FB2980">
        <w:rPr>
          <w:rFonts w:ascii="Times New Roman" w:hAnsi="Times New Roman" w:cs="Times New Roman" w:hint="cs"/>
        </w:rPr>
        <w:t>болгарского</w:t>
      </w:r>
      <w:r w:rsidRPr="00FB2980">
        <w:rPr>
          <w:rFonts w:ascii="Times New Roman" w:hAnsi="Times New Roman" w:cs="Times New Roman"/>
        </w:rPr>
        <w:t xml:space="preserve"> </w:t>
      </w:r>
      <w:r w:rsidRPr="00FB2980">
        <w:rPr>
          <w:rFonts w:ascii="Times New Roman" w:hAnsi="Times New Roman" w:cs="Times New Roman" w:hint="cs"/>
        </w:rPr>
        <w:t>народа</w:t>
      </w:r>
      <w:r w:rsidRPr="00FB2980">
        <w:rPr>
          <w:rFonts w:ascii="Times New Roman" w:hAnsi="Times New Roman" w:cs="Times New Roman"/>
        </w:rPr>
        <w:t xml:space="preserve"> </w:t>
      </w:r>
      <w:r w:rsidRPr="00FB2980">
        <w:rPr>
          <w:rFonts w:ascii="Times New Roman" w:hAnsi="Times New Roman" w:cs="Times New Roman" w:hint="cs"/>
        </w:rPr>
        <w:t>выступили</w:t>
      </w:r>
      <w:r w:rsidRPr="00FB2980">
        <w:rPr>
          <w:rFonts w:ascii="Times New Roman" w:hAnsi="Times New Roman" w:cs="Times New Roman"/>
        </w:rPr>
        <w:t xml:space="preserve"> </w:t>
      </w:r>
      <w:r w:rsidRPr="00FB2980">
        <w:rPr>
          <w:rFonts w:ascii="Times New Roman" w:hAnsi="Times New Roman" w:cs="Times New Roman" w:hint="cs"/>
        </w:rPr>
        <w:t>выдающиеся</w:t>
      </w:r>
      <w:r w:rsidRPr="00FB2980">
        <w:rPr>
          <w:rFonts w:ascii="Times New Roman" w:hAnsi="Times New Roman" w:cs="Times New Roman"/>
        </w:rPr>
        <w:t xml:space="preserve"> </w:t>
      </w:r>
      <w:r w:rsidRPr="00FB2980">
        <w:rPr>
          <w:rFonts w:ascii="Times New Roman" w:hAnsi="Times New Roman" w:cs="Times New Roman" w:hint="cs"/>
        </w:rPr>
        <w:t>ученые</w:t>
      </w:r>
      <w:r w:rsidRPr="00FB2980">
        <w:rPr>
          <w:rFonts w:ascii="Times New Roman" w:hAnsi="Times New Roman" w:cs="Times New Roman"/>
        </w:rPr>
        <w:t xml:space="preserve">, </w:t>
      </w:r>
      <w:r w:rsidRPr="00FB2980">
        <w:rPr>
          <w:rFonts w:ascii="Times New Roman" w:hAnsi="Times New Roman" w:cs="Times New Roman" w:hint="cs"/>
        </w:rPr>
        <w:t>писатели</w:t>
      </w:r>
      <w:r w:rsidRPr="00FB2980">
        <w:rPr>
          <w:rFonts w:ascii="Times New Roman" w:hAnsi="Times New Roman" w:cs="Times New Roman"/>
        </w:rPr>
        <w:t xml:space="preserve">, </w:t>
      </w:r>
      <w:r w:rsidRPr="00FB2980">
        <w:rPr>
          <w:rFonts w:ascii="Times New Roman" w:hAnsi="Times New Roman" w:cs="Times New Roman" w:hint="cs"/>
        </w:rPr>
        <w:t>художники</w:t>
      </w:r>
      <w:r w:rsidRPr="00FB2980">
        <w:rPr>
          <w:rFonts w:ascii="Times New Roman" w:hAnsi="Times New Roman" w:cs="Times New Roman"/>
        </w:rPr>
        <w:t xml:space="preserve"> - </w:t>
      </w:r>
      <w:r w:rsidRPr="00FB2980">
        <w:rPr>
          <w:rFonts w:ascii="Times New Roman" w:hAnsi="Times New Roman" w:cs="Times New Roman" w:hint="cs"/>
        </w:rPr>
        <w:t>Д</w:t>
      </w:r>
      <w:r w:rsidRPr="00FB2980">
        <w:rPr>
          <w:rFonts w:ascii="Times New Roman" w:hAnsi="Times New Roman" w:cs="Times New Roman"/>
        </w:rPr>
        <w:t>.</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Менделеев</w:t>
      </w:r>
      <w:r w:rsidRPr="00FB2980">
        <w:rPr>
          <w:rFonts w:ascii="Times New Roman" w:hAnsi="Times New Roman" w:cs="Times New Roman"/>
        </w:rPr>
        <w:t xml:space="preserve">, </w:t>
      </w:r>
      <w:r w:rsidRPr="00FB2980">
        <w:rPr>
          <w:rFonts w:ascii="Times New Roman" w:hAnsi="Times New Roman" w:cs="Times New Roman" w:hint="cs"/>
        </w:rPr>
        <w:t>Н</w:t>
      </w:r>
      <w:r w:rsidRPr="00FB2980">
        <w:rPr>
          <w:rFonts w:ascii="Times New Roman" w:hAnsi="Times New Roman" w:cs="Times New Roman"/>
        </w:rPr>
        <w:t>.</w:t>
      </w:r>
      <w:r w:rsidRPr="00FB2980">
        <w:rPr>
          <w:rFonts w:ascii="Times New Roman" w:hAnsi="Times New Roman" w:cs="Times New Roman" w:hint="cs"/>
        </w:rPr>
        <w:t>И</w:t>
      </w:r>
      <w:r w:rsidRPr="00FB2980">
        <w:rPr>
          <w:rFonts w:ascii="Times New Roman" w:hAnsi="Times New Roman" w:cs="Times New Roman"/>
        </w:rPr>
        <w:t>.</w:t>
      </w:r>
      <w:r w:rsidRPr="00FB2980">
        <w:rPr>
          <w:rFonts w:ascii="Times New Roman" w:hAnsi="Times New Roman" w:cs="Times New Roman" w:hint="cs"/>
        </w:rPr>
        <w:t>Пирогов</w:t>
      </w:r>
      <w:r w:rsidRPr="00FB2980">
        <w:rPr>
          <w:rFonts w:ascii="Times New Roman" w:hAnsi="Times New Roman" w:cs="Times New Roman"/>
        </w:rPr>
        <w:t xml:space="preserve">, </w:t>
      </w:r>
      <w:r w:rsidRPr="00FB2980">
        <w:rPr>
          <w:rFonts w:ascii="Times New Roman" w:hAnsi="Times New Roman" w:cs="Times New Roman" w:hint="cs"/>
        </w:rPr>
        <w:t>Л</w:t>
      </w:r>
      <w:r w:rsidRPr="00FB2980">
        <w:rPr>
          <w:rFonts w:ascii="Times New Roman" w:hAnsi="Times New Roman" w:cs="Times New Roman"/>
        </w:rPr>
        <w:t>.</w:t>
      </w:r>
      <w:r w:rsidRPr="00FB2980">
        <w:rPr>
          <w:rFonts w:ascii="Times New Roman" w:hAnsi="Times New Roman" w:cs="Times New Roman" w:hint="cs"/>
        </w:rPr>
        <w:t>Н</w:t>
      </w:r>
      <w:r w:rsidRPr="00FB2980">
        <w:rPr>
          <w:rFonts w:ascii="Times New Roman" w:hAnsi="Times New Roman" w:cs="Times New Roman"/>
        </w:rPr>
        <w:t xml:space="preserve">. </w:t>
      </w:r>
      <w:r w:rsidRPr="00FB2980">
        <w:rPr>
          <w:rFonts w:ascii="Times New Roman" w:hAnsi="Times New Roman" w:cs="Times New Roman" w:hint="cs"/>
        </w:rPr>
        <w:t>Толстой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Тургенев</w:t>
      </w:r>
      <w:r w:rsidRPr="00FB2980">
        <w:rPr>
          <w:rFonts w:ascii="Times New Roman" w:hAnsi="Times New Roman" w:cs="Times New Roman"/>
        </w:rPr>
        <w:t xml:space="preserve">, </w:t>
      </w:r>
      <w:r w:rsidRPr="00FB2980">
        <w:rPr>
          <w:rFonts w:ascii="Times New Roman" w:hAnsi="Times New Roman" w:cs="Times New Roman" w:hint="cs"/>
        </w:rPr>
        <w:t>Ф</w:t>
      </w:r>
      <w:r w:rsidRPr="00FB2980">
        <w:rPr>
          <w:rFonts w:ascii="Times New Roman" w:hAnsi="Times New Roman" w:cs="Times New Roman"/>
        </w:rPr>
        <w:t>.</w:t>
      </w:r>
      <w:r w:rsidRPr="00FB2980">
        <w:rPr>
          <w:rFonts w:ascii="Times New Roman" w:hAnsi="Times New Roman" w:cs="Times New Roman" w:hint="cs"/>
        </w:rPr>
        <w:t>М</w:t>
      </w:r>
      <w:r w:rsidRPr="00FB2980">
        <w:rPr>
          <w:rFonts w:ascii="Times New Roman" w:hAnsi="Times New Roman" w:cs="Times New Roman"/>
        </w:rPr>
        <w:t xml:space="preserve">. </w:t>
      </w:r>
      <w:r w:rsidRPr="00FB2980">
        <w:rPr>
          <w:rFonts w:ascii="Times New Roman" w:hAnsi="Times New Roman" w:cs="Times New Roman" w:hint="cs"/>
        </w:rPr>
        <w:t>Достоевский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Аксаков</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w:t>
      </w:r>
      <w:r w:rsidRPr="00FB2980">
        <w:rPr>
          <w:rFonts w:ascii="Times New Roman" w:hAnsi="Times New Roman" w:cs="Times New Roman" w:hint="cs"/>
        </w:rPr>
        <w:t>Е</w:t>
      </w:r>
      <w:r w:rsidRPr="00FB2980">
        <w:rPr>
          <w:rFonts w:ascii="Times New Roman" w:hAnsi="Times New Roman" w:cs="Times New Roman"/>
        </w:rPr>
        <w:t xml:space="preserve">. </w:t>
      </w:r>
      <w:r w:rsidRPr="00FB2980">
        <w:rPr>
          <w:rFonts w:ascii="Times New Roman" w:hAnsi="Times New Roman" w:cs="Times New Roman" w:hint="cs"/>
        </w:rPr>
        <w:t>Репин</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др</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Большую</w:t>
      </w:r>
      <w:r w:rsidRPr="00FB2980">
        <w:rPr>
          <w:rFonts w:ascii="Times New Roman" w:hAnsi="Times New Roman" w:cs="Times New Roman"/>
        </w:rPr>
        <w:t xml:space="preserve"> </w:t>
      </w:r>
      <w:r w:rsidRPr="00FB2980">
        <w:rPr>
          <w:rFonts w:ascii="Times New Roman" w:hAnsi="Times New Roman" w:cs="Times New Roman" w:hint="cs"/>
        </w:rPr>
        <w:t>помощь</w:t>
      </w:r>
      <w:r w:rsidRPr="00FB2980">
        <w:rPr>
          <w:rFonts w:ascii="Times New Roman" w:hAnsi="Times New Roman" w:cs="Times New Roman"/>
        </w:rPr>
        <w:t xml:space="preserve"> </w:t>
      </w:r>
      <w:r w:rsidRPr="00FB2980">
        <w:rPr>
          <w:rFonts w:ascii="Times New Roman" w:hAnsi="Times New Roman" w:cs="Times New Roman" w:hint="cs"/>
        </w:rPr>
        <w:t>повстанцам</w:t>
      </w:r>
      <w:r w:rsidRPr="00FB2980">
        <w:rPr>
          <w:rFonts w:ascii="Times New Roman" w:hAnsi="Times New Roman" w:cs="Times New Roman"/>
        </w:rPr>
        <w:t xml:space="preserve"> </w:t>
      </w:r>
      <w:r w:rsidRPr="00FB2980">
        <w:rPr>
          <w:rFonts w:ascii="Times New Roman" w:hAnsi="Times New Roman" w:cs="Times New Roman" w:hint="cs"/>
        </w:rPr>
        <w:t>стали</w:t>
      </w:r>
      <w:r w:rsidRPr="00FB2980">
        <w:rPr>
          <w:rFonts w:ascii="Times New Roman" w:hAnsi="Times New Roman" w:cs="Times New Roman"/>
        </w:rPr>
        <w:t xml:space="preserve"> </w:t>
      </w:r>
      <w:r w:rsidRPr="00FB2980">
        <w:rPr>
          <w:rFonts w:ascii="Times New Roman" w:hAnsi="Times New Roman" w:cs="Times New Roman" w:hint="cs"/>
        </w:rPr>
        <w:t>оказывать</w:t>
      </w:r>
      <w:r w:rsidRPr="00FB2980">
        <w:rPr>
          <w:rFonts w:ascii="Times New Roman" w:hAnsi="Times New Roman" w:cs="Times New Roman"/>
        </w:rPr>
        <w:t xml:space="preserve"> </w:t>
      </w:r>
      <w:r w:rsidRPr="00FB2980">
        <w:rPr>
          <w:rFonts w:ascii="Times New Roman" w:hAnsi="Times New Roman" w:cs="Times New Roman" w:hint="cs"/>
        </w:rPr>
        <w:t>славянские</w:t>
      </w:r>
      <w:r w:rsidRPr="00FB2980">
        <w:rPr>
          <w:rFonts w:ascii="Times New Roman" w:hAnsi="Times New Roman" w:cs="Times New Roman"/>
        </w:rPr>
        <w:t xml:space="preserve"> </w:t>
      </w:r>
      <w:r w:rsidRPr="00FB2980">
        <w:rPr>
          <w:rFonts w:ascii="Times New Roman" w:hAnsi="Times New Roman" w:cs="Times New Roman" w:hint="cs"/>
        </w:rPr>
        <w:t>комитеты</w:t>
      </w:r>
      <w:r w:rsidRPr="00FB2980">
        <w:rPr>
          <w:rFonts w:ascii="Times New Roman" w:hAnsi="Times New Roman" w:cs="Times New Roman"/>
        </w:rPr>
        <w:t xml:space="preserve">. </w:t>
      </w:r>
      <w:r w:rsidRPr="00FB2980">
        <w:rPr>
          <w:rFonts w:ascii="Times New Roman" w:hAnsi="Times New Roman" w:cs="Times New Roman" w:hint="cs"/>
        </w:rPr>
        <w:t>Они</w:t>
      </w:r>
      <w:r w:rsidRPr="00FB2980">
        <w:rPr>
          <w:rFonts w:ascii="Times New Roman" w:hAnsi="Times New Roman" w:cs="Times New Roman"/>
        </w:rPr>
        <w:t xml:space="preserve"> </w:t>
      </w:r>
      <w:r w:rsidRPr="00FB2980">
        <w:rPr>
          <w:rFonts w:ascii="Times New Roman" w:hAnsi="Times New Roman" w:cs="Times New Roman" w:hint="cs"/>
        </w:rPr>
        <w:t>возникли</w:t>
      </w:r>
      <w:r w:rsidRPr="00FB2980">
        <w:rPr>
          <w:rFonts w:ascii="Times New Roman" w:hAnsi="Times New Roman" w:cs="Times New Roman"/>
        </w:rPr>
        <w:t xml:space="preserve"> </w:t>
      </w:r>
      <w:r w:rsidRPr="00FB2980">
        <w:rPr>
          <w:rFonts w:ascii="Times New Roman" w:hAnsi="Times New Roman" w:cs="Times New Roman" w:hint="cs"/>
        </w:rPr>
        <w:t>еще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конце</w:t>
      </w:r>
      <w:r w:rsidRPr="00FB2980">
        <w:rPr>
          <w:rFonts w:ascii="Times New Roman" w:hAnsi="Times New Roman" w:cs="Times New Roman"/>
        </w:rPr>
        <w:t xml:space="preserve"> 50-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общественно</w:t>
      </w:r>
      <w:r w:rsidRPr="00FB2980">
        <w:rPr>
          <w:rFonts w:ascii="Times New Roman" w:hAnsi="Times New Roman" w:cs="Times New Roman"/>
        </w:rPr>
        <w:t>-</w:t>
      </w:r>
      <w:r w:rsidRPr="00FB2980">
        <w:rPr>
          <w:rFonts w:ascii="Times New Roman" w:hAnsi="Times New Roman" w:cs="Times New Roman" w:hint="cs"/>
        </w:rPr>
        <w:t>политические</w:t>
      </w:r>
      <w:r w:rsidRPr="00FB2980">
        <w:rPr>
          <w:rFonts w:ascii="Times New Roman" w:hAnsi="Times New Roman" w:cs="Times New Roman"/>
        </w:rPr>
        <w:t xml:space="preserve"> </w:t>
      </w:r>
      <w:r w:rsidRPr="00FB2980">
        <w:rPr>
          <w:rFonts w:ascii="Times New Roman" w:hAnsi="Times New Roman" w:cs="Times New Roman" w:hint="cs"/>
        </w:rPr>
        <w:t>комитеты</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этому</w:t>
      </w:r>
      <w:r w:rsidRPr="00FB2980">
        <w:rPr>
          <w:rFonts w:ascii="Times New Roman" w:hAnsi="Times New Roman" w:cs="Times New Roman"/>
        </w:rPr>
        <w:t xml:space="preserve"> </w:t>
      </w:r>
      <w:r w:rsidRPr="00FB2980">
        <w:rPr>
          <w:rFonts w:ascii="Times New Roman" w:hAnsi="Times New Roman" w:cs="Times New Roman" w:hint="cs"/>
        </w:rPr>
        <w:t>времени</w:t>
      </w:r>
      <w:r w:rsidRPr="00FB2980">
        <w:rPr>
          <w:rFonts w:ascii="Times New Roman" w:hAnsi="Times New Roman" w:cs="Times New Roman"/>
        </w:rPr>
        <w:t xml:space="preserve"> </w:t>
      </w:r>
      <w:r w:rsidRPr="00FB2980">
        <w:rPr>
          <w:rFonts w:ascii="Times New Roman" w:hAnsi="Times New Roman" w:cs="Times New Roman" w:hint="cs"/>
        </w:rPr>
        <w:t>относится</w:t>
      </w:r>
      <w:r w:rsidRPr="00FB2980">
        <w:rPr>
          <w:rFonts w:ascii="Times New Roman" w:hAnsi="Times New Roman" w:cs="Times New Roman"/>
        </w:rPr>
        <w:t xml:space="preserve"> </w:t>
      </w:r>
      <w:r w:rsidRPr="00FB2980">
        <w:rPr>
          <w:rFonts w:ascii="Times New Roman" w:hAnsi="Times New Roman" w:cs="Times New Roman" w:hint="cs"/>
        </w:rPr>
        <w:t>широкое</w:t>
      </w:r>
      <w:r w:rsidRPr="00FB2980">
        <w:rPr>
          <w:rFonts w:ascii="Times New Roman" w:hAnsi="Times New Roman" w:cs="Times New Roman"/>
        </w:rPr>
        <w:t xml:space="preserve"> </w:t>
      </w:r>
      <w:r w:rsidRPr="00FB2980">
        <w:rPr>
          <w:rFonts w:ascii="Times New Roman" w:hAnsi="Times New Roman" w:cs="Times New Roman" w:hint="cs"/>
        </w:rPr>
        <w:t>обсуждение</w:t>
      </w:r>
      <w:r w:rsidRPr="00FB2980">
        <w:rPr>
          <w:rFonts w:ascii="Times New Roman" w:hAnsi="Times New Roman" w:cs="Times New Roman"/>
        </w:rPr>
        <w:t xml:space="preserve"> </w:t>
      </w:r>
      <w:r w:rsidRPr="00FB2980">
        <w:rPr>
          <w:rFonts w:ascii="Times New Roman" w:hAnsi="Times New Roman" w:cs="Times New Roman" w:hint="cs"/>
        </w:rPr>
        <w:t>вопроса</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культурно</w:t>
      </w:r>
      <w:r w:rsidRPr="00FB2980">
        <w:rPr>
          <w:rFonts w:ascii="Times New Roman" w:hAnsi="Times New Roman" w:cs="Times New Roman"/>
        </w:rPr>
        <w:t>-</w:t>
      </w:r>
      <w:r w:rsidRPr="00FB2980">
        <w:rPr>
          <w:rFonts w:ascii="Times New Roman" w:hAnsi="Times New Roman" w:cs="Times New Roman" w:hint="cs"/>
        </w:rPr>
        <w:t>историческом</w:t>
      </w:r>
      <w:r w:rsidRPr="00FB2980">
        <w:rPr>
          <w:rFonts w:ascii="Times New Roman" w:hAnsi="Times New Roman" w:cs="Times New Roman"/>
        </w:rPr>
        <w:t xml:space="preserve"> </w:t>
      </w:r>
      <w:r w:rsidRPr="00FB2980">
        <w:rPr>
          <w:rFonts w:ascii="Times New Roman" w:hAnsi="Times New Roman" w:cs="Times New Roman" w:hint="cs"/>
        </w:rPr>
        <w:t>единстве</w:t>
      </w:r>
      <w:r w:rsidRPr="00FB2980">
        <w:rPr>
          <w:rFonts w:ascii="Times New Roman" w:hAnsi="Times New Roman" w:cs="Times New Roman"/>
        </w:rPr>
        <w:t xml:space="preserve"> </w:t>
      </w:r>
      <w:r w:rsidRPr="00FB2980">
        <w:rPr>
          <w:rFonts w:ascii="Times New Roman" w:hAnsi="Times New Roman" w:cs="Times New Roman" w:hint="cs"/>
        </w:rPr>
        <w:t>славян</w:t>
      </w:r>
      <w:r w:rsidRPr="00FB2980">
        <w:rPr>
          <w:rFonts w:ascii="Times New Roman" w:hAnsi="Times New Roman" w:cs="Times New Roman"/>
        </w:rPr>
        <w:t xml:space="preserve">, </w:t>
      </w:r>
      <w:r w:rsidRPr="00FB2980">
        <w:rPr>
          <w:rFonts w:ascii="Times New Roman" w:hAnsi="Times New Roman" w:cs="Times New Roman" w:hint="cs"/>
        </w:rPr>
        <w:t>которые</w:t>
      </w:r>
      <w:r w:rsidRPr="00FB2980">
        <w:rPr>
          <w:rFonts w:ascii="Times New Roman" w:hAnsi="Times New Roman" w:cs="Times New Roman"/>
        </w:rPr>
        <w:t xml:space="preserve"> </w:t>
      </w:r>
      <w:r w:rsidRPr="00FB2980">
        <w:rPr>
          <w:rFonts w:ascii="Times New Roman" w:hAnsi="Times New Roman" w:cs="Times New Roman" w:hint="cs"/>
        </w:rPr>
        <w:t>своей</w:t>
      </w:r>
      <w:r w:rsidRPr="00FB2980">
        <w:rPr>
          <w:rFonts w:ascii="Times New Roman" w:hAnsi="Times New Roman" w:cs="Times New Roman"/>
        </w:rPr>
        <w:t xml:space="preserve"> </w:t>
      </w:r>
      <w:r w:rsidRPr="00FB2980">
        <w:rPr>
          <w:rFonts w:ascii="Times New Roman" w:hAnsi="Times New Roman" w:cs="Times New Roman" w:hint="cs"/>
        </w:rPr>
        <w:t>самобытностью</w:t>
      </w:r>
      <w:r w:rsidRPr="00FB2980">
        <w:rPr>
          <w:rFonts w:ascii="Times New Roman" w:hAnsi="Times New Roman" w:cs="Times New Roman"/>
        </w:rPr>
        <w:t xml:space="preserve"> </w:t>
      </w:r>
      <w:r w:rsidRPr="00FB2980">
        <w:rPr>
          <w:rFonts w:ascii="Times New Roman" w:hAnsi="Times New Roman" w:cs="Times New Roman" w:hint="cs"/>
        </w:rPr>
        <w:t>отличаются</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романо</w:t>
      </w:r>
      <w:r w:rsidRPr="00FB2980">
        <w:rPr>
          <w:rFonts w:ascii="Times New Roman" w:hAnsi="Times New Roman" w:cs="Times New Roman"/>
        </w:rPr>
        <w:t>-</w:t>
      </w:r>
      <w:r w:rsidRPr="00FB2980">
        <w:rPr>
          <w:rFonts w:ascii="Times New Roman" w:hAnsi="Times New Roman" w:cs="Times New Roman" w:hint="cs"/>
        </w:rPr>
        <w:t>германских</w:t>
      </w:r>
      <w:r w:rsidRPr="00FB2980">
        <w:rPr>
          <w:rFonts w:ascii="Times New Roman" w:hAnsi="Times New Roman" w:cs="Times New Roman"/>
        </w:rPr>
        <w:t xml:space="preserve"> </w:t>
      </w:r>
      <w:r w:rsidRPr="00FB2980">
        <w:rPr>
          <w:rFonts w:ascii="Times New Roman" w:hAnsi="Times New Roman" w:cs="Times New Roman" w:hint="cs"/>
        </w:rPr>
        <w:t>народов</w:t>
      </w:r>
      <w:r w:rsidRPr="00FB2980">
        <w:rPr>
          <w:rFonts w:ascii="Times New Roman" w:hAnsi="Times New Roman" w:cs="Times New Roman"/>
        </w:rPr>
        <w:t xml:space="preserve">. </w:t>
      </w:r>
      <w:r w:rsidRPr="00FB2980">
        <w:rPr>
          <w:rFonts w:ascii="Times New Roman" w:hAnsi="Times New Roman" w:cs="Times New Roman" w:hint="cs"/>
        </w:rPr>
        <w:t>Ранее</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подчеркивалось</w:t>
      </w:r>
      <w:r w:rsidRPr="00FB2980">
        <w:rPr>
          <w:rFonts w:ascii="Times New Roman" w:hAnsi="Times New Roman" w:cs="Times New Roman"/>
        </w:rPr>
        <w:t xml:space="preserve"> </w:t>
      </w:r>
      <w:r w:rsidRPr="00FB2980">
        <w:rPr>
          <w:rFonts w:ascii="Times New Roman" w:hAnsi="Times New Roman" w:cs="Times New Roman" w:hint="cs"/>
        </w:rPr>
        <w:t>славянофилами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60-70-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подобные</w:t>
      </w:r>
      <w:r w:rsidRPr="00FB2980">
        <w:rPr>
          <w:rFonts w:ascii="Times New Roman" w:hAnsi="Times New Roman" w:cs="Times New Roman"/>
        </w:rPr>
        <w:t xml:space="preserve"> </w:t>
      </w:r>
      <w:r w:rsidRPr="00FB2980">
        <w:rPr>
          <w:rFonts w:ascii="Times New Roman" w:hAnsi="Times New Roman" w:cs="Times New Roman" w:hint="cs"/>
        </w:rPr>
        <w:t>взгляды</w:t>
      </w:r>
      <w:r w:rsidRPr="00FB2980">
        <w:rPr>
          <w:rFonts w:ascii="Times New Roman" w:hAnsi="Times New Roman" w:cs="Times New Roman"/>
        </w:rPr>
        <w:t xml:space="preserve"> </w:t>
      </w:r>
      <w:r w:rsidRPr="00FB2980">
        <w:rPr>
          <w:rFonts w:ascii="Times New Roman" w:hAnsi="Times New Roman" w:cs="Times New Roman" w:hint="cs"/>
        </w:rPr>
        <w:t>оформились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сложное</w:t>
      </w:r>
      <w:r w:rsidRPr="00FB2980">
        <w:rPr>
          <w:rFonts w:ascii="Times New Roman" w:hAnsi="Times New Roman" w:cs="Times New Roman"/>
        </w:rPr>
        <w:t xml:space="preserve"> </w:t>
      </w:r>
      <w:r w:rsidRPr="00FB2980">
        <w:rPr>
          <w:rFonts w:ascii="Times New Roman" w:hAnsi="Times New Roman" w:cs="Times New Roman" w:hint="cs"/>
        </w:rPr>
        <w:t>политическое</w:t>
      </w:r>
      <w:r w:rsidRPr="00FB2980">
        <w:rPr>
          <w:rFonts w:ascii="Times New Roman" w:hAnsi="Times New Roman" w:cs="Times New Roman"/>
        </w:rPr>
        <w:t xml:space="preserve"> </w:t>
      </w:r>
      <w:r w:rsidRPr="00FB2980">
        <w:rPr>
          <w:rFonts w:ascii="Times New Roman" w:hAnsi="Times New Roman" w:cs="Times New Roman" w:hint="cs"/>
        </w:rPr>
        <w:t>течение</w:t>
      </w:r>
      <w:r w:rsidRPr="00FB2980">
        <w:rPr>
          <w:rFonts w:ascii="Times New Roman" w:hAnsi="Times New Roman" w:cs="Times New Roman"/>
        </w:rPr>
        <w:t xml:space="preserve"> </w:t>
      </w:r>
      <w:r w:rsidRPr="00FB2980">
        <w:rPr>
          <w:rFonts w:ascii="Times New Roman" w:hAnsi="Times New Roman" w:cs="Times New Roman" w:hint="cs"/>
        </w:rPr>
        <w:t>панславизма</w:t>
      </w:r>
      <w:r w:rsidRPr="00FB2980">
        <w:rPr>
          <w:rFonts w:ascii="Times New Roman" w:hAnsi="Times New Roman" w:cs="Times New Roman"/>
        </w:rPr>
        <w:t xml:space="preserve">. </w:t>
      </w:r>
      <w:r w:rsidRPr="00FB2980">
        <w:rPr>
          <w:rFonts w:ascii="Times New Roman" w:hAnsi="Times New Roman" w:cs="Times New Roman" w:hint="cs"/>
        </w:rPr>
        <w:t>Идеи</w:t>
      </w:r>
      <w:r w:rsidRPr="00FB2980">
        <w:rPr>
          <w:rFonts w:ascii="Times New Roman" w:hAnsi="Times New Roman" w:cs="Times New Roman"/>
        </w:rPr>
        <w:t xml:space="preserve"> </w:t>
      </w:r>
      <w:r w:rsidRPr="00FB2980">
        <w:rPr>
          <w:rFonts w:ascii="Times New Roman" w:hAnsi="Times New Roman" w:cs="Times New Roman" w:hint="cs"/>
        </w:rPr>
        <w:t>панславизма</w:t>
      </w:r>
      <w:r w:rsidRPr="00FB2980">
        <w:rPr>
          <w:rFonts w:ascii="Times New Roman" w:hAnsi="Times New Roman" w:cs="Times New Roman"/>
        </w:rPr>
        <w:t xml:space="preserve"> </w:t>
      </w:r>
      <w:r w:rsidRPr="00FB2980">
        <w:rPr>
          <w:rFonts w:ascii="Times New Roman" w:hAnsi="Times New Roman" w:cs="Times New Roman" w:hint="cs"/>
        </w:rPr>
        <w:t>зародились</w:t>
      </w:r>
      <w:r w:rsidRPr="00FB2980">
        <w:rPr>
          <w:rFonts w:ascii="Times New Roman" w:hAnsi="Times New Roman" w:cs="Times New Roman"/>
        </w:rPr>
        <w:t xml:space="preserve"> </w:t>
      </w:r>
      <w:r w:rsidRPr="00FB2980">
        <w:rPr>
          <w:rFonts w:ascii="Times New Roman" w:hAnsi="Times New Roman" w:cs="Times New Roman" w:hint="cs"/>
        </w:rPr>
        <w:t>среди</w:t>
      </w:r>
      <w:r w:rsidRPr="00FB2980">
        <w:rPr>
          <w:rFonts w:ascii="Times New Roman" w:hAnsi="Times New Roman" w:cs="Times New Roman"/>
        </w:rPr>
        <w:t xml:space="preserve"> </w:t>
      </w:r>
      <w:r w:rsidRPr="00FB2980">
        <w:rPr>
          <w:rFonts w:ascii="Times New Roman" w:hAnsi="Times New Roman" w:cs="Times New Roman" w:hint="cs"/>
        </w:rPr>
        <w:t>интеллигенции</w:t>
      </w:r>
      <w:r w:rsidRPr="00FB2980">
        <w:rPr>
          <w:rFonts w:ascii="Times New Roman" w:hAnsi="Times New Roman" w:cs="Times New Roman"/>
        </w:rPr>
        <w:t xml:space="preserve"> </w:t>
      </w:r>
      <w:r w:rsidRPr="00FB2980">
        <w:rPr>
          <w:rFonts w:ascii="Times New Roman" w:hAnsi="Times New Roman" w:cs="Times New Roman" w:hint="cs"/>
        </w:rPr>
        <w:t>западных</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южных</w:t>
      </w:r>
      <w:r w:rsidRPr="00FB2980">
        <w:rPr>
          <w:rFonts w:ascii="Times New Roman" w:hAnsi="Times New Roman" w:cs="Times New Roman"/>
        </w:rPr>
        <w:t xml:space="preserve"> </w:t>
      </w:r>
      <w:r w:rsidRPr="00FB2980">
        <w:rPr>
          <w:rFonts w:ascii="Times New Roman" w:hAnsi="Times New Roman" w:cs="Times New Roman" w:hint="cs"/>
        </w:rPr>
        <w:t>славян</w:t>
      </w:r>
      <w:r w:rsidRPr="00FB2980">
        <w:rPr>
          <w:rFonts w:ascii="Times New Roman" w:hAnsi="Times New Roman" w:cs="Times New Roman"/>
        </w:rPr>
        <w:t xml:space="preserve">, </w:t>
      </w:r>
      <w:r w:rsidRPr="00FB2980">
        <w:rPr>
          <w:rFonts w:ascii="Times New Roman" w:hAnsi="Times New Roman" w:cs="Times New Roman" w:hint="cs"/>
        </w:rPr>
        <w:t>находившихся</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гнетом</w:t>
      </w:r>
      <w:r w:rsidRPr="00FB2980">
        <w:rPr>
          <w:rFonts w:ascii="Times New Roman" w:hAnsi="Times New Roman" w:cs="Times New Roman"/>
        </w:rPr>
        <w:t xml:space="preserve"> </w:t>
      </w:r>
      <w:r w:rsidRPr="00FB2980">
        <w:rPr>
          <w:rFonts w:ascii="Times New Roman" w:hAnsi="Times New Roman" w:cs="Times New Roman" w:hint="cs"/>
        </w:rPr>
        <w:t>германских</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османских</w:t>
      </w:r>
      <w:r w:rsidRPr="00FB2980">
        <w:rPr>
          <w:rFonts w:ascii="Times New Roman" w:hAnsi="Times New Roman" w:cs="Times New Roman"/>
        </w:rPr>
        <w:t xml:space="preserve"> </w:t>
      </w:r>
      <w:r w:rsidRPr="00FB2980">
        <w:rPr>
          <w:rFonts w:ascii="Times New Roman" w:hAnsi="Times New Roman" w:cs="Times New Roman" w:hint="cs"/>
        </w:rPr>
        <w:t>феодалов</w:t>
      </w:r>
      <w:r w:rsidRPr="00FB2980">
        <w:rPr>
          <w:rFonts w:ascii="Times New Roman" w:hAnsi="Times New Roman" w:cs="Times New Roman"/>
        </w:rPr>
        <w:t xml:space="preserve">. </w:t>
      </w:r>
      <w:r w:rsidRPr="00FB2980">
        <w:rPr>
          <w:rFonts w:ascii="Times New Roman" w:hAnsi="Times New Roman" w:cs="Times New Roman" w:hint="cs"/>
        </w:rPr>
        <w:t>Они</w:t>
      </w:r>
      <w:r w:rsidRPr="00FB2980">
        <w:rPr>
          <w:rFonts w:ascii="Times New Roman" w:hAnsi="Times New Roman" w:cs="Times New Roman"/>
        </w:rPr>
        <w:t xml:space="preserve"> </w:t>
      </w:r>
      <w:r w:rsidRPr="00FB2980">
        <w:rPr>
          <w:rFonts w:ascii="Times New Roman" w:hAnsi="Times New Roman" w:cs="Times New Roman" w:hint="cs"/>
        </w:rPr>
        <w:t>надеялись</w:t>
      </w:r>
      <w:r w:rsidRPr="00FB2980">
        <w:rPr>
          <w:rFonts w:ascii="Times New Roman" w:hAnsi="Times New Roman" w:cs="Times New Roman"/>
        </w:rPr>
        <w:t xml:space="preserve"> </w:t>
      </w:r>
      <w:r w:rsidRPr="00FB2980">
        <w:rPr>
          <w:rFonts w:ascii="Times New Roman" w:hAnsi="Times New Roman" w:cs="Times New Roman" w:hint="cs"/>
        </w:rPr>
        <w:t>путем</w:t>
      </w:r>
      <w:r w:rsidRPr="00FB2980">
        <w:rPr>
          <w:rFonts w:ascii="Times New Roman" w:hAnsi="Times New Roman" w:cs="Times New Roman"/>
        </w:rPr>
        <w:t xml:space="preserve"> </w:t>
      </w:r>
      <w:r w:rsidRPr="00FB2980">
        <w:rPr>
          <w:rFonts w:ascii="Times New Roman" w:hAnsi="Times New Roman" w:cs="Times New Roman" w:hint="cs"/>
        </w:rPr>
        <w:t>объединения</w:t>
      </w:r>
      <w:r w:rsidRPr="00FB2980">
        <w:rPr>
          <w:rFonts w:ascii="Times New Roman" w:hAnsi="Times New Roman" w:cs="Times New Roman"/>
        </w:rPr>
        <w:t xml:space="preserve"> </w:t>
      </w:r>
      <w:r w:rsidRPr="00FB2980">
        <w:rPr>
          <w:rFonts w:ascii="Times New Roman" w:hAnsi="Times New Roman" w:cs="Times New Roman" w:hint="cs"/>
        </w:rPr>
        <w:t>славянских</w:t>
      </w:r>
      <w:r w:rsidRPr="00FB2980">
        <w:rPr>
          <w:rFonts w:ascii="Times New Roman" w:hAnsi="Times New Roman" w:cs="Times New Roman"/>
        </w:rPr>
        <w:t xml:space="preserve"> </w:t>
      </w:r>
      <w:r w:rsidRPr="00FB2980">
        <w:rPr>
          <w:rFonts w:ascii="Times New Roman" w:hAnsi="Times New Roman" w:cs="Times New Roman" w:hint="cs"/>
        </w:rPr>
        <w:t>народов</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властью</w:t>
      </w:r>
      <w:r w:rsidRPr="00FB2980">
        <w:rPr>
          <w:rFonts w:ascii="Times New Roman" w:hAnsi="Times New Roman" w:cs="Times New Roman"/>
        </w:rPr>
        <w:t xml:space="preserve"> </w:t>
      </w:r>
      <w:r w:rsidRPr="00FB2980">
        <w:rPr>
          <w:rFonts w:ascii="Times New Roman" w:hAnsi="Times New Roman" w:cs="Times New Roman" w:hint="cs"/>
        </w:rPr>
        <w:t>российского</w:t>
      </w:r>
      <w:r w:rsidRPr="00FB2980">
        <w:rPr>
          <w:rFonts w:ascii="Times New Roman" w:hAnsi="Times New Roman" w:cs="Times New Roman"/>
        </w:rPr>
        <w:t xml:space="preserve"> </w:t>
      </w:r>
      <w:r w:rsidRPr="00FB2980">
        <w:rPr>
          <w:rFonts w:ascii="Times New Roman" w:hAnsi="Times New Roman" w:cs="Times New Roman" w:hint="cs"/>
        </w:rPr>
        <w:t>императора</w:t>
      </w:r>
      <w:r w:rsidRPr="00FB2980">
        <w:rPr>
          <w:rFonts w:ascii="Times New Roman" w:hAnsi="Times New Roman" w:cs="Times New Roman"/>
        </w:rPr>
        <w:t xml:space="preserve"> </w:t>
      </w:r>
      <w:r w:rsidRPr="00FB2980">
        <w:rPr>
          <w:rFonts w:ascii="Times New Roman" w:hAnsi="Times New Roman" w:cs="Times New Roman" w:hint="cs"/>
        </w:rPr>
        <w:t>добиться</w:t>
      </w:r>
      <w:r w:rsidRPr="00FB2980">
        <w:rPr>
          <w:rFonts w:ascii="Times New Roman" w:hAnsi="Times New Roman" w:cs="Times New Roman"/>
        </w:rPr>
        <w:t xml:space="preserve"> </w:t>
      </w:r>
      <w:r w:rsidRPr="00FB2980">
        <w:rPr>
          <w:rFonts w:ascii="Times New Roman" w:hAnsi="Times New Roman" w:cs="Times New Roman" w:hint="cs"/>
        </w:rPr>
        <w:t>освобождения</w:t>
      </w:r>
      <w:r w:rsidRPr="00FB2980">
        <w:rPr>
          <w:rFonts w:ascii="Times New Roman" w:hAnsi="Times New Roman" w:cs="Times New Roman"/>
        </w:rPr>
        <w:t xml:space="preserve"> </w:t>
      </w:r>
      <w:r w:rsidRPr="00FB2980">
        <w:rPr>
          <w:rFonts w:ascii="Times New Roman" w:hAnsi="Times New Roman" w:cs="Times New Roman" w:hint="cs"/>
        </w:rPr>
        <w:t>своих</w:t>
      </w:r>
      <w:r w:rsidRPr="00FB2980">
        <w:rPr>
          <w:rFonts w:ascii="Times New Roman" w:hAnsi="Times New Roman" w:cs="Times New Roman"/>
        </w:rPr>
        <w:t xml:space="preserve"> </w:t>
      </w:r>
      <w:r w:rsidRPr="00FB2980">
        <w:rPr>
          <w:rFonts w:ascii="Times New Roman" w:hAnsi="Times New Roman" w:cs="Times New Roman" w:hint="cs"/>
        </w:rPr>
        <w:t>народов</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национального</w:t>
      </w:r>
      <w:r w:rsidRPr="00FB2980">
        <w:rPr>
          <w:rFonts w:ascii="Times New Roman" w:hAnsi="Times New Roman" w:cs="Times New Roman"/>
        </w:rPr>
        <w:t xml:space="preserve"> </w:t>
      </w:r>
      <w:r w:rsidRPr="00FB2980">
        <w:rPr>
          <w:rFonts w:ascii="Times New Roman" w:hAnsi="Times New Roman" w:cs="Times New Roman" w:hint="cs"/>
        </w:rPr>
        <w:t>угнетения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идеи</w:t>
      </w:r>
      <w:r w:rsidRPr="00FB2980">
        <w:rPr>
          <w:rFonts w:ascii="Times New Roman" w:hAnsi="Times New Roman" w:cs="Times New Roman"/>
        </w:rPr>
        <w:t xml:space="preserve"> </w:t>
      </w:r>
      <w:r w:rsidRPr="00FB2980">
        <w:rPr>
          <w:rFonts w:ascii="Times New Roman" w:hAnsi="Times New Roman" w:cs="Times New Roman" w:hint="cs"/>
        </w:rPr>
        <w:t>панславизма</w:t>
      </w:r>
      <w:r w:rsidRPr="00FB2980">
        <w:rPr>
          <w:rFonts w:ascii="Times New Roman" w:hAnsi="Times New Roman" w:cs="Times New Roman"/>
        </w:rPr>
        <w:t xml:space="preserve"> </w:t>
      </w:r>
      <w:r w:rsidRPr="00FB2980">
        <w:rPr>
          <w:rFonts w:ascii="Times New Roman" w:hAnsi="Times New Roman" w:cs="Times New Roman" w:hint="cs"/>
        </w:rPr>
        <w:t>разделяли</w:t>
      </w:r>
      <w:r w:rsidRPr="00FB2980">
        <w:rPr>
          <w:rFonts w:ascii="Times New Roman" w:hAnsi="Times New Roman" w:cs="Times New Roman"/>
        </w:rPr>
        <w:t xml:space="preserve"> </w:t>
      </w:r>
      <w:r w:rsidRPr="00FB2980">
        <w:rPr>
          <w:rFonts w:ascii="Times New Roman" w:hAnsi="Times New Roman" w:cs="Times New Roman" w:hint="cs"/>
        </w:rPr>
        <w:t>представители</w:t>
      </w:r>
      <w:r w:rsidRPr="00FB2980">
        <w:rPr>
          <w:rFonts w:ascii="Times New Roman" w:hAnsi="Times New Roman" w:cs="Times New Roman"/>
        </w:rPr>
        <w:t xml:space="preserve"> </w:t>
      </w:r>
      <w:r w:rsidRPr="00FB2980">
        <w:rPr>
          <w:rFonts w:ascii="Times New Roman" w:hAnsi="Times New Roman" w:cs="Times New Roman" w:hint="cs"/>
        </w:rPr>
        <w:t>различных</w:t>
      </w:r>
      <w:r w:rsidRPr="00FB2980">
        <w:rPr>
          <w:rFonts w:ascii="Times New Roman" w:hAnsi="Times New Roman" w:cs="Times New Roman"/>
        </w:rPr>
        <w:t xml:space="preserve"> </w:t>
      </w:r>
      <w:r w:rsidRPr="00FB2980">
        <w:rPr>
          <w:rFonts w:ascii="Times New Roman" w:hAnsi="Times New Roman" w:cs="Times New Roman" w:hint="cs"/>
        </w:rPr>
        <w:t>общественных</w:t>
      </w:r>
      <w:r w:rsidRPr="00FB2980">
        <w:rPr>
          <w:rFonts w:ascii="Times New Roman" w:hAnsi="Times New Roman" w:cs="Times New Roman"/>
        </w:rPr>
        <w:t xml:space="preserve"> </w:t>
      </w:r>
      <w:r w:rsidRPr="00FB2980">
        <w:rPr>
          <w:rFonts w:ascii="Times New Roman" w:hAnsi="Times New Roman" w:cs="Times New Roman" w:hint="cs"/>
        </w:rPr>
        <w:t>сил</w:t>
      </w:r>
      <w:r w:rsidRPr="00FB2980">
        <w:rPr>
          <w:rFonts w:ascii="Times New Roman" w:hAnsi="Times New Roman" w:cs="Times New Roman"/>
        </w:rPr>
        <w:t xml:space="preserve">: </w:t>
      </w:r>
      <w:r w:rsidRPr="00FB2980">
        <w:rPr>
          <w:rFonts w:ascii="Times New Roman" w:hAnsi="Times New Roman" w:cs="Times New Roman" w:hint="cs"/>
        </w:rPr>
        <w:t>революционеры</w:t>
      </w:r>
      <w:r w:rsidRPr="00FB2980">
        <w:rPr>
          <w:rFonts w:ascii="Times New Roman" w:hAnsi="Times New Roman" w:cs="Times New Roman"/>
        </w:rPr>
        <w:t xml:space="preserve">, </w:t>
      </w:r>
      <w:r w:rsidRPr="00FB2980">
        <w:rPr>
          <w:rFonts w:ascii="Times New Roman" w:hAnsi="Times New Roman" w:cs="Times New Roman" w:hint="cs"/>
        </w:rPr>
        <w:t>либералы</w:t>
      </w:r>
      <w:r w:rsidRPr="00FB2980">
        <w:rPr>
          <w:rFonts w:ascii="Times New Roman" w:hAnsi="Times New Roman" w:cs="Times New Roman"/>
        </w:rPr>
        <w:t xml:space="preserve">, </w:t>
      </w:r>
      <w:r w:rsidRPr="00FB2980">
        <w:rPr>
          <w:rFonts w:ascii="Times New Roman" w:hAnsi="Times New Roman" w:cs="Times New Roman" w:hint="cs"/>
        </w:rPr>
        <w:t>ряд</w:t>
      </w:r>
      <w:r w:rsidRPr="00FB2980">
        <w:rPr>
          <w:rFonts w:ascii="Times New Roman" w:hAnsi="Times New Roman" w:cs="Times New Roman"/>
        </w:rPr>
        <w:t xml:space="preserve"> </w:t>
      </w:r>
      <w:r w:rsidRPr="00FB2980">
        <w:rPr>
          <w:rFonts w:ascii="Times New Roman" w:hAnsi="Times New Roman" w:cs="Times New Roman" w:hint="cs"/>
        </w:rPr>
        <w:t>консерваторов</w:t>
      </w:r>
      <w:r w:rsidRPr="00FB2980">
        <w:rPr>
          <w:rFonts w:ascii="Times New Roman" w:hAnsi="Times New Roman" w:cs="Times New Roman"/>
        </w:rPr>
        <w:t>-</w:t>
      </w:r>
      <w:r w:rsidRPr="00FB2980">
        <w:rPr>
          <w:rFonts w:ascii="Times New Roman" w:hAnsi="Times New Roman" w:cs="Times New Roman" w:hint="cs"/>
        </w:rPr>
        <w:t>монархистов</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Большую</w:t>
      </w:r>
      <w:r w:rsidRPr="00FB2980">
        <w:rPr>
          <w:rFonts w:ascii="Times New Roman" w:hAnsi="Times New Roman" w:cs="Times New Roman"/>
        </w:rPr>
        <w:t xml:space="preserve"> </w:t>
      </w:r>
      <w:r w:rsidRPr="00FB2980">
        <w:rPr>
          <w:rFonts w:ascii="Times New Roman" w:hAnsi="Times New Roman" w:cs="Times New Roman" w:hint="cs"/>
        </w:rPr>
        <w:t>известность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славянских</w:t>
      </w:r>
      <w:r w:rsidRPr="00FB2980">
        <w:rPr>
          <w:rFonts w:ascii="Times New Roman" w:hAnsi="Times New Roman" w:cs="Times New Roman"/>
        </w:rPr>
        <w:t xml:space="preserve"> </w:t>
      </w:r>
      <w:r w:rsidRPr="00FB2980">
        <w:rPr>
          <w:rFonts w:ascii="Times New Roman" w:hAnsi="Times New Roman" w:cs="Times New Roman" w:hint="cs"/>
        </w:rPr>
        <w:t>комитетах</w:t>
      </w:r>
      <w:r w:rsidRPr="00FB2980">
        <w:rPr>
          <w:rFonts w:ascii="Times New Roman" w:hAnsi="Times New Roman" w:cs="Times New Roman"/>
        </w:rPr>
        <w:t xml:space="preserve"> </w:t>
      </w:r>
      <w:r w:rsidRPr="00FB2980">
        <w:rPr>
          <w:rFonts w:ascii="Times New Roman" w:hAnsi="Times New Roman" w:cs="Times New Roman" w:hint="cs"/>
        </w:rPr>
        <w:t>имел</w:t>
      </w:r>
      <w:r w:rsidRPr="00FB2980">
        <w:rPr>
          <w:rFonts w:ascii="Times New Roman" w:hAnsi="Times New Roman" w:cs="Times New Roman"/>
        </w:rPr>
        <w:t xml:space="preserve"> </w:t>
      </w:r>
      <w:r w:rsidRPr="00FB2980">
        <w:rPr>
          <w:rFonts w:ascii="Times New Roman" w:hAnsi="Times New Roman" w:cs="Times New Roman" w:hint="cs"/>
        </w:rPr>
        <w:t>отставной</w:t>
      </w:r>
      <w:r w:rsidRPr="00FB2980">
        <w:rPr>
          <w:rFonts w:ascii="Times New Roman" w:hAnsi="Times New Roman" w:cs="Times New Roman"/>
        </w:rPr>
        <w:t xml:space="preserve"> </w:t>
      </w:r>
      <w:r w:rsidRPr="00FB2980">
        <w:rPr>
          <w:rFonts w:ascii="Times New Roman" w:hAnsi="Times New Roman" w:cs="Times New Roman" w:hint="cs"/>
        </w:rPr>
        <w:t>генерал</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Черняев</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годы</w:t>
      </w:r>
      <w:r w:rsidRPr="00FB2980">
        <w:rPr>
          <w:rFonts w:ascii="Times New Roman" w:hAnsi="Times New Roman" w:cs="Times New Roman"/>
        </w:rPr>
        <w:t xml:space="preserve"> </w:t>
      </w:r>
      <w:r w:rsidRPr="00FB2980">
        <w:rPr>
          <w:rFonts w:ascii="Times New Roman" w:hAnsi="Times New Roman" w:cs="Times New Roman" w:hint="cs"/>
        </w:rPr>
        <w:t>Крымской</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он</w:t>
      </w:r>
      <w:r w:rsidRPr="00FB2980">
        <w:rPr>
          <w:rFonts w:ascii="Times New Roman" w:hAnsi="Times New Roman" w:cs="Times New Roman"/>
        </w:rPr>
        <w:t xml:space="preserve"> </w:t>
      </w:r>
      <w:r w:rsidRPr="00FB2980">
        <w:rPr>
          <w:rFonts w:ascii="Times New Roman" w:hAnsi="Times New Roman" w:cs="Times New Roman" w:hint="cs"/>
        </w:rPr>
        <w:t>сражался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знаменитом</w:t>
      </w:r>
      <w:r w:rsidRPr="00FB2980">
        <w:rPr>
          <w:rFonts w:ascii="Times New Roman" w:hAnsi="Times New Roman" w:cs="Times New Roman"/>
        </w:rPr>
        <w:t xml:space="preserve"> </w:t>
      </w:r>
      <w:r w:rsidRPr="00FB2980">
        <w:rPr>
          <w:rFonts w:ascii="Times New Roman" w:hAnsi="Times New Roman" w:cs="Times New Roman" w:hint="cs"/>
        </w:rPr>
        <w:t>Малаховом</w:t>
      </w:r>
      <w:r w:rsidRPr="00FB2980">
        <w:rPr>
          <w:rFonts w:ascii="Times New Roman" w:hAnsi="Times New Roman" w:cs="Times New Roman"/>
        </w:rPr>
        <w:t xml:space="preserve"> </w:t>
      </w:r>
      <w:r w:rsidRPr="00FB2980">
        <w:rPr>
          <w:rFonts w:ascii="Times New Roman" w:hAnsi="Times New Roman" w:cs="Times New Roman" w:hint="cs"/>
        </w:rPr>
        <w:t>кургане</w:t>
      </w:r>
      <w:r w:rsidRPr="00FB2980">
        <w:rPr>
          <w:rFonts w:ascii="Times New Roman" w:hAnsi="Times New Roman" w:cs="Times New Roman"/>
        </w:rPr>
        <w:t xml:space="preserve">. </w:t>
      </w:r>
      <w:r w:rsidRPr="00FB2980">
        <w:rPr>
          <w:rFonts w:ascii="Times New Roman" w:hAnsi="Times New Roman" w:cs="Times New Roman" w:hint="cs"/>
        </w:rPr>
        <w:t>Особую</w:t>
      </w:r>
      <w:r w:rsidRPr="00FB2980">
        <w:rPr>
          <w:rFonts w:ascii="Times New Roman" w:hAnsi="Times New Roman" w:cs="Times New Roman"/>
        </w:rPr>
        <w:t xml:space="preserve"> </w:t>
      </w:r>
      <w:r w:rsidRPr="00FB2980">
        <w:rPr>
          <w:rFonts w:ascii="Times New Roman" w:hAnsi="Times New Roman" w:cs="Times New Roman" w:hint="cs"/>
        </w:rPr>
        <w:t>популярность</w:t>
      </w:r>
      <w:r w:rsidRPr="00FB2980">
        <w:rPr>
          <w:rFonts w:ascii="Times New Roman" w:hAnsi="Times New Roman" w:cs="Times New Roman"/>
        </w:rPr>
        <w:t xml:space="preserve"> </w:t>
      </w:r>
      <w:r w:rsidRPr="00FB2980">
        <w:rPr>
          <w:rFonts w:ascii="Times New Roman" w:hAnsi="Times New Roman" w:cs="Times New Roman" w:hint="cs"/>
        </w:rPr>
        <w:t>он</w:t>
      </w:r>
      <w:r w:rsidRPr="00FB2980">
        <w:rPr>
          <w:rFonts w:ascii="Times New Roman" w:hAnsi="Times New Roman" w:cs="Times New Roman"/>
        </w:rPr>
        <w:t xml:space="preserve"> </w:t>
      </w:r>
      <w:r w:rsidRPr="00FB2980">
        <w:rPr>
          <w:rFonts w:ascii="Times New Roman" w:hAnsi="Times New Roman" w:cs="Times New Roman" w:hint="cs"/>
        </w:rPr>
        <w:t>приобрел</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присоединения</w:t>
      </w:r>
      <w:r w:rsidRPr="00FB2980">
        <w:rPr>
          <w:rFonts w:ascii="Times New Roman" w:hAnsi="Times New Roman" w:cs="Times New Roman"/>
        </w:rPr>
        <w:t xml:space="preserve"> </w:t>
      </w:r>
      <w:r w:rsidRPr="00FB2980">
        <w:rPr>
          <w:rFonts w:ascii="Times New Roman" w:hAnsi="Times New Roman" w:cs="Times New Roman" w:hint="cs"/>
        </w:rPr>
        <w:t>Средней</w:t>
      </w:r>
      <w:r w:rsidRPr="00FB2980">
        <w:rPr>
          <w:rFonts w:ascii="Times New Roman" w:hAnsi="Times New Roman" w:cs="Times New Roman"/>
        </w:rPr>
        <w:t xml:space="preserve"> </w:t>
      </w:r>
      <w:r w:rsidRPr="00FB2980">
        <w:rPr>
          <w:rFonts w:ascii="Times New Roman" w:hAnsi="Times New Roman" w:cs="Times New Roman" w:hint="cs"/>
        </w:rPr>
        <w:t>Азии</w:t>
      </w:r>
      <w:r w:rsidRPr="00FB2980">
        <w:rPr>
          <w:rFonts w:ascii="Times New Roman" w:hAnsi="Times New Roman" w:cs="Times New Roman"/>
        </w:rPr>
        <w:t xml:space="preserve">. </w:t>
      </w:r>
      <w:r w:rsidRPr="00FB2980">
        <w:rPr>
          <w:rFonts w:ascii="Times New Roman" w:hAnsi="Times New Roman" w:cs="Times New Roman" w:hint="cs"/>
        </w:rPr>
        <w:t>Оказавшись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отставке</w:t>
      </w:r>
      <w:r w:rsidRPr="00FB2980">
        <w:rPr>
          <w:rFonts w:ascii="Times New Roman" w:hAnsi="Times New Roman" w:cs="Times New Roman"/>
        </w:rPr>
        <w:t xml:space="preserve">, </w:t>
      </w:r>
      <w:r w:rsidRPr="00FB2980">
        <w:rPr>
          <w:rFonts w:ascii="Times New Roman" w:hAnsi="Times New Roman" w:cs="Times New Roman" w:hint="cs"/>
        </w:rPr>
        <w:t>Черняев</w:t>
      </w:r>
      <w:r w:rsidRPr="00FB2980">
        <w:rPr>
          <w:rFonts w:ascii="Times New Roman" w:hAnsi="Times New Roman" w:cs="Times New Roman"/>
        </w:rPr>
        <w:t xml:space="preserve"> </w:t>
      </w:r>
      <w:r w:rsidRPr="00FB2980">
        <w:rPr>
          <w:rFonts w:ascii="Times New Roman" w:hAnsi="Times New Roman" w:cs="Times New Roman" w:hint="cs"/>
        </w:rPr>
        <w:t>считал</w:t>
      </w:r>
      <w:r w:rsidRPr="00FB2980">
        <w:rPr>
          <w:rFonts w:ascii="Times New Roman" w:hAnsi="Times New Roman" w:cs="Times New Roman"/>
        </w:rPr>
        <w:t xml:space="preserve"> </w:t>
      </w:r>
      <w:r w:rsidRPr="00FB2980">
        <w:rPr>
          <w:rFonts w:ascii="Times New Roman" w:hAnsi="Times New Roman" w:cs="Times New Roman" w:hint="cs"/>
        </w:rPr>
        <w:t>себя</w:t>
      </w:r>
      <w:r w:rsidRPr="00FB2980">
        <w:rPr>
          <w:rFonts w:ascii="Times New Roman" w:hAnsi="Times New Roman" w:cs="Times New Roman"/>
        </w:rPr>
        <w:t xml:space="preserve"> </w:t>
      </w:r>
      <w:r w:rsidRPr="00FB2980">
        <w:rPr>
          <w:rFonts w:ascii="Times New Roman" w:hAnsi="Times New Roman" w:cs="Times New Roman" w:hint="cs"/>
        </w:rPr>
        <w:t>жертвой</w:t>
      </w:r>
      <w:r w:rsidRPr="00FB2980">
        <w:rPr>
          <w:rFonts w:ascii="Times New Roman" w:hAnsi="Times New Roman" w:cs="Times New Roman"/>
        </w:rPr>
        <w:t xml:space="preserve"> </w:t>
      </w:r>
      <w:r w:rsidRPr="00FB2980">
        <w:rPr>
          <w:rFonts w:ascii="Times New Roman" w:hAnsi="Times New Roman" w:cs="Times New Roman" w:hint="cs"/>
        </w:rPr>
        <w:t>военно</w:t>
      </w:r>
      <w:r w:rsidRPr="00FB2980">
        <w:rPr>
          <w:rFonts w:ascii="Times New Roman" w:hAnsi="Times New Roman" w:cs="Times New Roman"/>
        </w:rPr>
        <w:t>-</w:t>
      </w:r>
      <w:r w:rsidRPr="00FB2980">
        <w:rPr>
          <w:rFonts w:ascii="Times New Roman" w:hAnsi="Times New Roman" w:cs="Times New Roman" w:hint="cs"/>
        </w:rPr>
        <w:t>бюрократического</w:t>
      </w:r>
      <w:r w:rsidRPr="00FB2980">
        <w:rPr>
          <w:rFonts w:ascii="Times New Roman" w:hAnsi="Times New Roman" w:cs="Times New Roman"/>
        </w:rPr>
        <w:t xml:space="preserve"> </w:t>
      </w:r>
      <w:r w:rsidRPr="00FB2980">
        <w:rPr>
          <w:rFonts w:ascii="Times New Roman" w:hAnsi="Times New Roman" w:cs="Times New Roman" w:hint="cs"/>
        </w:rPr>
        <w:t>режима</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демократических</w:t>
      </w:r>
      <w:r w:rsidRPr="00FB2980">
        <w:rPr>
          <w:rFonts w:ascii="Times New Roman" w:hAnsi="Times New Roman" w:cs="Times New Roman"/>
        </w:rPr>
        <w:t xml:space="preserve"> </w:t>
      </w:r>
      <w:r w:rsidRPr="00FB2980">
        <w:rPr>
          <w:rFonts w:ascii="Times New Roman" w:hAnsi="Times New Roman" w:cs="Times New Roman" w:hint="cs"/>
        </w:rPr>
        <w:t>идей</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разделял</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отличие</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правительства</w:t>
      </w:r>
      <w:r w:rsidRPr="00FB2980">
        <w:rPr>
          <w:rFonts w:ascii="Times New Roman" w:hAnsi="Times New Roman" w:cs="Times New Roman"/>
        </w:rPr>
        <w:t xml:space="preserve">, </w:t>
      </w:r>
      <w:r w:rsidRPr="00FB2980">
        <w:rPr>
          <w:rFonts w:ascii="Times New Roman" w:hAnsi="Times New Roman" w:cs="Times New Roman" w:hint="cs"/>
        </w:rPr>
        <w:t>славянские</w:t>
      </w:r>
      <w:r w:rsidRPr="00FB2980">
        <w:rPr>
          <w:rFonts w:ascii="Times New Roman" w:hAnsi="Times New Roman" w:cs="Times New Roman"/>
        </w:rPr>
        <w:t xml:space="preserve"> </w:t>
      </w:r>
      <w:r w:rsidRPr="00FB2980">
        <w:rPr>
          <w:rFonts w:ascii="Times New Roman" w:hAnsi="Times New Roman" w:cs="Times New Roman" w:hint="cs"/>
        </w:rPr>
        <w:t>комитеты</w:t>
      </w:r>
      <w:r w:rsidRPr="00FB2980">
        <w:rPr>
          <w:rFonts w:ascii="Times New Roman" w:hAnsi="Times New Roman" w:cs="Times New Roman"/>
        </w:rPr>
        <w:t xml:space="preserve"> </w:t>
      </w:r>
      <w:r w:rsidRPr="00FB2980">
        <w:rPr>
          <w:rFonts w:ascii="Times New Roman" w:hAnsi="Times New Roman" w:cs="Times New Roman" w:hint="cs"/>
        </w:rPr>
        <w:t>выступили</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активную</w:t>
      </w:r>
      <w:r w:rsidRPr="00FB2980">
        <w:rPr>
          <w:rFonts w:ascii="Times New Roman" w:hAnsi="Times New Roman" w:cs="Times New Roman"/>
        </w:rPr>
        <w:t xml:space="preserve"> </w:t>
      </w:r>
      <w:r w:rsidRPr="00FB2980">
        <w:rPr>
          <w:rFonts w:ascii="Times New Roman" w:hAnsi="Times New Roman" w:cs="Times New Roman" w:hint="cs"/>
        </w:rPr>
        <w:t>поддержку</w:t>
      </w:r>
      <w:r w:rsidRPr="00FB2980">
        <w:rPr>
          <w:rFonts w:ascii="Times New Roman" w:hAnsi="Times New Roman" w:cs="Times New Roman"/>
        </w:rPr>
        <w:t xml:space="preserve"> </w:t>
      </w:r>
      <w:r w:rsidRPr="00FB2980">
        <w:rPr>
          <w:rFonts w:ascii="Times New Roman" w:hAnsi="Times New Roman" w:cs="Times New Roman" w:hint="cs"/>
        </w:rPr>
        <w:t>национального</w:t>
      </w:r>
      <w:r w:rsidRPr="00FB2980">
        <w:rPr>
          <w:rFonts w:ascii="Times New Roman" w:hAnsi="Times New Roman" w:cs="Times New Roman"/>
        </w:rPr>
        <w:t xml:space="preserve"> </w:t>
      </w:r>
      <w:r w:rsidRPr="00FB2980">
        <w:rPr>
          <w:rFonts w:ascii="Times New Roman" w:hAnsi="Times New Roman" w:cs="Times New Roman" w:hint="cs"/>
        </w:rPr>
        <w:t>освобождения</w:t>
      </w:r>
      <w:r w:rsidRPr="00FB2980">
        <w:rPr>
          <w:rFonts w:ascii="Times New Roman" w:hAnsi="Times New Roman" w:cs="Times New Roman"/>
        </w:rPr>
        <w:t xml:space="preserve"> </w:t>
      </w:r>
      <w:r w:rsidRPr="00FB2980">
        <w:rPr>
          <w:rFonts w:ascii="Times New Roman" w:hAnsi="Times New Roman" w:cs="Times New Roman" w:hint="cs"/>
        </w:rPr>
        <w:t>южных</w:t>
      </w:r>
      <w:r w:rsidRPr="00FB2980">
        <w:rPr>
          <w:rFonts w:ascii="Times New Roman" w:hAnsi="Times New Roman" w:cs="Times New Roman"/>
        </w:rPr>
        <w:t xml:space="preserve"> </w:t>
      </w:r>
      <w:r w:rsidRPr="00FB2980">
        <w:rPr>
          <w:rFonts w:ascii="Times New Roman" w:hAnsi="Times New Roman" w:cs="Times New Roman" w:hint="cs"/>
        </w:rPr>
        <w:t>славян</w:t>
      </w:r>
      <w:r w:rsidRPr="00FB2980">
        <w:rPr>
          <w:rFonts w:ascii="Times New Roman" w:hAnsi="Times New Roman" w:cs="Times New Roman"/>
        </w:rPr>
        <w:t xml:space="preserve">. </w:t>
      </w:r>
      <w:r w:rsidRPr="00FB2980">
        <w:rPr>
          <w:rFonts w:ascii="Times New Roman" w:hAnsi="Times New Roman" w:cs="Times New Roman" w:hint="cs"/>
        </w:rPr>
        <w:t>Собирались</w:t>
      </w:r>
      <w:r w:rsidRPr="00FB2980">
        <w:rPr>
          <w:rFonts w:ascii="Times New Roman" w:hAnsi="Times New Roman" w:cs="Times New Roman"/>
        </w:rPr>
        <w:t xml:space="preserve"> </w:t>
      </w:r>
      <w:r w:rsidRPr="00FB2980">
        <w:rPr>
          <w:rFonts w:ascii="Times New Roman" w:hAnsi="Times New Roman" w:cs="Times New Roman" w:hint="cs"/>
        </w:rPr>
        <w:t>большие</w:t>
      </w:r>
      <w:r w:rsidRPr="00FB2980">
        <w:rPr>
          <w:rFonts w:ascii="Times New Roman" w:hAnsi="Times New Roman" w:cs="Times New Roman"/>
        </w:rPr>
        <w:t xml:space="preserve"> </w:t>
      </w:r>
      <w:r w:rsidRPr="00FB2980">
        <w:rPr>
          <w:rFonts w:ascii="Times New Roman" w:hAnsi="Times New Roman" w:cs="Times New Roman" w:hint="cs"/>
        </w:rPr>
        <w:t>денежные</w:t>
      </w:r>
      <w:r w:rsidRPr="00FB2980">
        <w:rPr>
          <w:rFonts w:ascii="Times New Roman" w:hAnsi="Times New Roman" w:cs="Times New Roman"/>
        </w:rPr>
        <w:t xml:space="preserve"> </w:t>
      </w:r>
      <w:r w:rsidRPr="00FB2980">
        <w:rPr>
          <w:rFonts w:ascii="Times New Roman" w:hAnsi="Times New Roman" w:cs="Times New Roman" w:hint="cs"/>
        </w:rPr>
        <w:t>пожертвования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которые</w:t>
      </w:r>
      <w:r w:rsidRPr="00FB2980">
        <w:rPr>
          <w:rFonts w:ascii="Times New Roman" w:hAnsi="Times New Roman" w:cs="Times New Roman"/>
        </w:rPr>
        <w:t xml:space="preserve"> </w:t>
      </w:r>
      <w:r w:rsidRPr="00FB2980">
        <w:rPr>
          <w:rFonts w:ascii="Times New Roman" w:hAnsi="Times New Roman" w:cs="Times New Roman" w:hint="cs"/>
        </w:rPr>
        <w:t>приобреталось</w:t>
      </w:r>
      <w:r w:rsidRPr="00FB2980">
        <w:rPr>
          <w:rFonts w:ascii="Times New Roman" w:hAnsi="Times New Roman" w:cs="Times New Roman"/>
        </w:rPr>
        <w:t xml:space="preserve"> </w:t>
      </w:r>
      <w:r w:rsidRPr="00FB2980">
        <w:rPr>
          <w:rFonts w:ascii="Times New Roman" w:hAnsi="Times New Roman" w:cs="Times New Roman" w:hint="cs"/>
        </w:rPr>
        <w:t>оружие</w:t>
      </w:r>
      <w:r w:rsidRPr="00FB2980">
        <w:rPr>
          <w:rFonts w:ascii="Times New Roman" w:hAnsi="Times New Roman" w:cs="Times New Roman"/>
        </w:rPr>
        <w:t xml:space="preserve">, </w:t>
      </w:r>
      <w:r w:rsidRPr="00FB2980">
        <w:rPr>
          <w:rFonts w:ascii="Times New Roman" w:hAnsi="Times New Roman" w:cs="Times New Roman" w:hint="cs"/>
        </w:rPr>
        <w:t>продовольствие</w:t>
      </w:r>
      <w:r w:rsidRPr="00FB2980">
        <w:rPr>
          <w:rFonts w:ascii="Times New Roman" w:hAnsi="Times New Roman" w:cs="Times New Roman"/>
        </w:rPr>
        <w:t xml:space="preserve">, </w:t>
      </w:r>
      <w:r w:rsidRPr="00FB2980">
        <w:rPr>
          <w:rFonts w:ascii="Times New Roman" w:hAnsi="Times New Roman" w:cs="Times New Roman" w:hint="cs"/>
        </w:rPr>
        <w:t>медикаменты</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переправлялись</w:t>
      </w:r>
      <w:r w:rsidRPr="00FB2980">
        <w:rPr>
          <w:rFonts w:ascii="Times New Roman" w:hAnsi="Times New Roman" w:cs="Times New Roman"/>
        </w:rPr>
        <w:t xml:space="preserve"> </w:t>
      </w:r>
      <w:r w:rsidRPr="00FB2980">
        <w:rPr>
          <w:rFonts w:ascii="Times New Roman" w:hAnsi="Times New Roman" w:cs="Times New Roman" w:hint="cs"/>
        </w:rPr>
        <w:t>повстанцам</w:t>
      </w:r>
      <w:r w:rsidRPr="00FB2980">
        <w:rPr>
          <w:rFonts w:ascii="Times New Roman" w:hAnsi="Times New Roman" w:cs="Times New Roman"/>
        </w:rPr>
        <w:t xml:space="preserve">. </w:t>
      </w:r>
      <w:r w:rsidRPr="00FB2980">
        <w:rPr>
          <w:rFonts w:ascii="Times New Roman" w:hAnsi="Times New Roman" w:cs="Times New Roman" w:hint="cs"/>
        </w:rPr>
        <w:t>Развернулась</w:t>
      </w:r>
      <w:r w:rsidRPr="00FB2980">
        <w:rPr>
          <w:rFonts w:ascii="Times New Roman" w:hAnsi="Times New Roman" w:cs="Times New Roman"/>
        </w:rPr>
        <w:t xml:space="preserve"> </w:t>
      </w:r>
      <w:r w:rsidRPr="00FB2980">
        <w:rPr>
          <w:rFonts w:ascii="Times New Roman" w:hAnsi="Times New Roman" w:cs="Times New Roman" w:hint="cs"/>
        </w:rPr>
        <w:t>активная</w:t>
      </w:r>
      <w:r w:rsidRPr="00FB2980">
        <w:rPr>
          <w:rFonts w:ascii="Times New Roman" w:hAnsi="Times New Roman" w:cs="Times New Roman"/>
        </w:rPr>
        <w:t xml:space="preserve"> </w:t>
      </w:r>
      <w:r w:rsidRPr="00FB2980">
        <w:rPr>
          <w:rFonts w:ascii="Times New Roman" w:hAnsi="Times New Roman" w:cs="Times New Roman" w:hint="cs"/>
        </w:rPr>
        <w:t>политическая</w:t>
      </w:r>
      <w:r w:rsidRPr="00FB2980">
        <w:rPr>
          <w:rFonts w:ascii="Times New Roman" w:hAnsi="Times New Roman" w:cs="Times New Roman"/>
        </w:rPr>
        <w:t xml:space="preserve"> </w:t>
      </w:r>
      <w:r w:rsidRPr="00FB2980">
        <w:rPr>
          <w:rFonts w:ascii="Times New Roman" w:hAnsi="Times New Roman" w:cs="Times New Roman" w:hint="cs"/>
        </w:rPr>
        <w:t>поддержка</w:t>
      </w:r>
      <w:r w:rsidRPr="00FB2980">
        <w:rPr>
          <w:rFonts w:ascii="Times New Roman" w:hAnsi="Times New Roman" w:cs="Times New Roman"/>
        </w:rPr>
        <w:t xml:space="preserve"> </w:t>
      </w:r>
      <w:r w:rsidRPr="00FB2980">
        <w:rPr>
          <w:rFonts w:ascii="Times New Roman" w:hAnsi="Times New Roman" w:cs="Times New Roman" w:hint="cs"/>
        </w:rPr>
        <w:t>вооруженной</w:t>
      </w:r>
      <w:r w:rsidRPr="00FB2980">
        <w:rPr>
          <w:rFonts w:ascii="Times New Roman" w:hAnsi="Times New Roman" w:cs="Times New Roman"/>
        </w:rPr>
        <w:t xml:space="preserve"> </w:t>
      </w:r>
      <w:r w:rsidRPr="00FB2980">
        <w:rPr>
          <w:rFonts w:ascii="Times New Roman" w:hAnsi="Times New Roman" w:cs="Times New Roman" w:hint="cs"/>
        </w:rPr>
        <w:t>борьбы</w:t>
      </w:r>
      <w:r w:rsidRPr="00FB2980">
        <w:rPr>
          <w:rFonts w:ascii="Times New Roman" w:hAnsi="Times New Roman" w:cs="Times New Roman"/>
        </w:rPr>
        <w:t xml:space="preserve"> </w:t>
      </w:r>
      <w:r w:rsidRPr="00FB2980">
        <w:rPr>
          <w:rFonts w:ascii="Times New Roman" w:hAnsi="Times New Roman" w:cs="Times New Roman" w:hint="cs"/>
        </w:rPr>
        <w:t>балканских</w:t>
      </w:r>
      <w:r w:rsidRPr="00FB2980">
        <w:rPr>
          <w:rFonts w:ascii="Times New Roman" w:hAnsi="Times New Roman" w:cs="Times New Roman"/>
        </w:rPr>
        <w:t xml:space="preserve"> </w:t>
      </w:r>
      <w:r w:rsidRPr="00FB2980">
        <w:rPr>
          <w:rFonts w:ascii="Times New Roman" w:hAnsi="Times New Roman" w:cs="Times New Roman" w:hint="cs"/>
        </w:rPr>
        <w:t>народов</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этой</w:t>
      </w:r>
      <w:r w:rsidRPr="00FB2980">
        <w:rPr>
          <w:rFonts w:ascii="Times New Roman" w:hAnsi="Times New Roman" w:cs="Times New Roman"/>
        </w:rPr>
        <w:t xml:space="preserve"> </w:t>
      </w:r>
      <w:r w:rsidRPr="00FB2980">
        <w:rPr>
          <w:rFonts w:ascii="Times New Roman" w:hAnsi="Times New Roman" w:cs="Times New Roman" w:hint="cs"/>
        </w:rPr>
        <w:t>обстановке</w:t>
      </w:r>
      <w:r w:rsidRPr="00FB2980">
        <w:rPr>
          <w:rFonts w:ascii="Times New Roman" w:hAnsi="Times New Roman" w:cs="Times New Roman"/>
        </w:rPr>
        <w:t xml:space="preserve"> </w:t>
      </w:r>
      <w:r w:rsidRPr="00FB2980">
        <w:rPr>
          <w:rFonts w:ascii="Times New Roman" w:hAnsi="Times New Roman" w:cs="Times New Roman" w:hint="cs"/>
        </w:rPr>
        <w:t>генерал</w:t>
      </w:r>
      <w:r w:rsidRPr="00FB2980">
        <w:rPr>
          <w:rFonts w:ascii="Times New Roman" w:hAnsi="Times New Roman" w:cs="Times New Roman"/>
        </w:rPr>
        <w:t xml:space="preserve"> </w:t>
      </w:r>
      <w:r w:rsidRPr="00FB2980">
        <w:rPr>
          <w:rFonts w:ascii="Times New Roman" w:hAnsi="Times New Roman" w:cs="Times New Roman" w:hint="cs"/>
        </w:rPr>
        <w:t>Черняев</w:t>
      </w:r>
      <w:r w:rsidRPr="00FB2980">
        <w:rPr>
          <w:rFonts w:ascii="Times New Roman" w:hAnsi="Times New Roman" w:cs="Times New Roman"/>
        </w:rPr>
        <w:t xml:space="preserve"> </w:t>
      </w:r>
      <w:r w:rsidRPr="00FB2980">
        <w:rPr>
          <w:rFonts w:ascii="Times New Roman" w:hAnsi="Times New Roman" w:cs="Times New Roman" w:hint="cs"/>
        </w:rPr>
        <w:t>установил</w:t>
      </w:r>
      <w:r w:rsidRPr="00FB2980">
        <w:rPr>
          <w:rFonts w:ascii="Times New Roman" w:hAnsi="Times New Roman" w:cs="Times New Roman"/>
        </w:rPr>
        <w:t xml:space="preserve"> </w:t>
      </w:r>
      <w:r w:rsidRPr="00FB2980">
        <w:rPr>
          <w:rFonts w:ascii="Times New Roman" w:hAnsi="Times New Roman" w:cs="Times New Roman" w:hint="cs"/>
        </w:rPr>
        <w:t>контакты</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правительством</w:t>
      </w:r>
      <w:r w:rsidRPr="00FB2980">
        <w:rPr>
          <w:rFonts w:ascii="Times New Roman" w:hAnsi="Times New Roman" w:cs="Times New Roman"/>
        </w:rPr>
        <w:t xml:space="preserve"> </w:t>
      </w:r>
      <w:r w:rsidRPr="00FB2980">
        <w:rPr>
          <w:rFonts w:ascii="Times New Roman" w:hAnsi="Times New Roman" w:cs="Times New Roman" w:hint="cs"/>
        </w:rPr>
        <w:t>Сербии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вопреки</w:t>
      </w:r>
      <w:r w:rsidRPr="00FB2980">
        <w:rPr>
          <w:rFonts w:ascii="Times New Roman" w:hAnsi="Times New Roman" w:cs="Times New Roman"/>
        </w:rPr>
        <w:t xml:space="preserve"> </w:t>
      </w:r>
      <w:r w:rsidRPr="00FB2980">
        <w:rPr>
          <w:rFonts w:ascii="Times New Roman" w:hAnsi="Times New Roman" w:cs="Times New Roman" w:hint="cs"/>
        </w:rPr>
        <w:t>запретам</w:t>
      </w:r>
      <w:r w:rsidRPr="00FB2980">
        <w:rPr>
          <w:rFonts w:ascii="Times New Roman" w:hAnsi="Times New Roman" w:cs="Times New Roman"/>
        </w:rPr>
        <w:t xml:space="preserve"> </w:t>
      </w:r>
      <w:r w:rsidRPr="00FB2980">
        <w:rPr>
          <w:rFonts w:ascii="Times New Roman" w:hAnsi="Times New Roman" w:cs="Times New Roman" w:hint="cs"/>
        </w:rPr>
        <w:t>царских</w:t>
      </w:r>
      <w:r w:rsidRPr="00FB2980">
        <w:rPr>
          <w:rFonts w:ascii="Times New Roman" w:hAnsi="Times New Roman" w:cs="Times New Roman"/>
        </w:rPr>
        <w:t xml:space="preserve"> </w:t>
      </w:r>
      <w:r w:rsidRPr="00FB2980">
        <w:rPr>
          <w:rFonts w:ascii="Times New Roman" w:hAnsi="Times New Roman" w:cs="Times New Roman" w:hint="cs"/>
        </w:rPr>
        <w:t>властей</w:t>
      </w:r>
      <w:r w:rsidRPr="00FB2980">
        <w:rPr>
          <w:rFonts w:ascii="Times New Roman" w:hAnsi="Times New Roman" w:cs="Times New Roman"/>
        </w:rPr>
        <w:t xml:space="preserve"> </w:t>
      </w:r>
      <w:r w:rsidRPr="00FB2980">
        <w:rPr>
          <w:rFonts w:ascii="Times New Roman" w:hAnsi="Times New Roman" w:cs="Times New Roman" w:hint="cs"/>
        </w:rPr>
        <w:t>выехал</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Белград</w:t>
      </w:r>
      <w:r w:rsidRPr="00FB2980">
        <w:rPr>
          <w:rFonts w:ascii="Times New Roman" w:hAnsi="Times New Roman" w:cs="Times New Roman"/>
        </w:rPr>
        <w:t xml:space="preserve">, </w:t>
      </w:r>
      <w:r w:rsidRPr="00FB2980">
        <w:rPr>
          <w:rFonts w:ascii="Times New Roman" w:hAnsi="Times New Roman" w:cs="Times New Roman" w:hint="cs"/>
        </w:rPr>
        <w:t>где</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назначен</w:t>
      </w:r>
      <w:r w:rsidRPr="00FB2980">
        <w:rPr>
          <w:rFonts w:ascii="Times New Roman" w:hAnsi="Times New Roman" w:cs="Times New Roman"/>
        </w:rPr>
        <w:t xml:space="preserve"> </w:t>
      </w:r>
      <w:r w:rsidRPr="00FB2980">
        <w:rPr>
          <w:rFonts w:ascii="Times New Roman" w:hAnsi="Times New Roman" w:cs="Times New Roman" w:hint="cs"/>
        </w:rPr>
        <w:t>главнокомандующим</w:t>
      </w:r>
      <w:r w:rsidRPr="00FB2980">
        <w:rPr>
          <w:rFonts w:ascii="Times New Roman" w:hAnsi="Times New Roman" w:cs="Times New Roman"/>
        </w:rPr>
        <w:t xml:space="preserve"> </w:t>
      </w:r>
      <w:r w:rsidRPr="00FB2980">
        <w:rPr>
          <w:rFonts w:ascii="Times New Roman" w:hAnsi="Times New Roman" w:cs="Times New Roman" w:hint="cs"/>
        </w:rPr>
        <w:t>сербской</w:t>
      </w:r>
      <w:r w:rsidRPr="00FB2980">
        <w:rPr>
          <w:rFonts w:ascii="Times New Roman" w:hAnsi="Times New Roman" w:cs="Times New Roman"/>
        </w:rPr>
        <w:t xml:space="preserve"> </w:t>
      </w:r>
      <w:r w:rsidRPr="00FB2980">
        <w:rPr>
          <w:rFonts w:ascii="Times New Roman" w:hAnsi="Times New Roman" w:cs="Times New Roman" w:hint="cs"/>
        </w:rPr>
        <w:t>армии</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июле</w:t>
      </w:r>
      <w:r w:rsidRPr="00FB2980">
        <w:rPr>
          <w:rFonts w:ascii="Times New Roman" w:hAnsi="Times New Roman" w:cs="Times New Roman"/>
        </w:rPr>
        <w:t xml:space="preserve"> 1876 </w:t>
      </w:r>
      <w:r w:rsidRPr="00FB2980">
        <w:rPr>
          <w:rFonts w:ascii="Times New Roman" w:hAnsi="Times New Roman" w:cs="Times New Roman" w:hint="cs"/>
        </w:rPr>
        <w:t>года</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Сербии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Черногории</w:t>
      </w:r>
      <w:r w:rsidRPr="00FB2980">
        <w:rPr>
          <w:rFonts w:ascii="Times New Roman" w:hAnsi="Times New Roman" w:cs="Times New Roman"/>
        </w:rPr>
        <w:t xml:space="preserve"> </w:t>
      </w:r>
      <w:r w:rsidRPr="00FB2980">
        <w:rPr>
          <w:rFonts w:ascii="Times New Roman" w:hAnsi="Times New Roman" w:cs="Times New Roman" w:hint="cs"/>
        </w:rPr>
        <w:t>потребовали</w:t>
      </w:r>
      <w:r w:rsidRPr="00FB2980">
        <w:rPr>
          <w:rFonts w:ascii="Times New Roman" w:hAnsi="Times New Roman" w:cs="Times New Roman"/>
        </w:rPr>
        <w:t xml:space="preserve">, </w:t>
      </w:r>
      <w:r w:rsidRPr="00FB2980">
        <w:rPr>
          <w:rFonts w:ascii="Times New Roman" w:hAnsi="Times New Roman" w:cs="Times New Roman" w:hint="cs"/>
        </w:rPr>
        <w:t>чтобы</w:t>
      </w:r>
      <w:r w:rsidRPr="00FB2980">
        <w:rPr>
          <w:rFonts w:ascii="Times New Roman" w:hAnsi="Times New Roman" w:cs="Times New Roman"/>
        </w:rPr>
        <w:t xml:space="preserve"> </w:t>
      </w:r>
      <w:r w:rsidRPr="00FB2980">
        <w:rPr>
          <w:rFonts w:ascii="Times New Roman" w:hAnsi="Times New Roman" w:cs="Times New Roman" w:hint="cs"/>
        </w:rPr>
        <w:t>Турция</w:t>
      </w:r>
      <w:r w:rsidRPr="00FB2980">
        <w:rPr>
          <w:rFonts w:ascii="Times New Roman" w:hAnsi="Times New Roman" w:cs="Times New Roman"/>
        </w:rPr>
        <w:t xml:space="preserve"> </w:t>
      </w:r>
      <w:r w:rsidRPr="00FB2980">
        <w:rPr>
          <w:rFonts w:ascii="Times New Roman" w:hAnsi="Times New Roman" w:cs="Times New Roman" w:hint="cs"/>
        </w:rPr>
        <w:t>прекратила</w:t>
      </w:r>
      <w:r w:rsidRPr="00FB2980">
        <w:rPr>
          <w:rFonts w:ascii="Times New Roman" w:hAnsi="Times New Roman" w:cs="Times New Roman"/>
        </w:rPr>
        <w:t xml:space="preserve"> </w:t>
      </w:r>
      <w:r w:rsidRPr="00FB2980">
        <w:rPr>
          <w:rFonts w:ascii="Times New Roman" w:hAnsi="Times New Roman" w:cs="Times New Roman" w:hint="cs"/>
        </w:rPr>
        <w:t>расправу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Боснии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Герцеговине</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требование</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удовлетворено</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30 </w:t>
      </w:r>
      <w:r w:rsidRPr="00FB2980">
        <w:rPr>
          <w:rFonts w:ascii="Times New Roman" w:hAnsi="Times New Roman" w:cs="Times New Roman" w:hint="cs"/>
        </w:rPr>
        <w:t>июля</w:t>
      </w:r>
      <w:r w:rsidRPr="00FB2980">
        <w:rPr>
          <w:rFonts w:ascii="Times New Roman" w:hAnsi="Times New Roman" w:cs="Times New Roman"/>
        </w:rPr>
        <w:t xml:space="preserve"> </w:t>
      </w:r>
      <w:r w:rsidRPr="00FB2980">
        <w:rPr>
          <w:rFonts w:ascii="Times New Roman" w:hAnsi="Times New Roman" w:cs="Times New Roman" w:hint="cs"/>
        </w:rPr>
        <w:t>оба</w:t>
      </w:r>
      <w:r w:rsidRPr="00FB2980">
        <w:rPr>
          <w:rFonts w:ascii="Times New Roman" w:hAnsi="Times New Roman" w:cs="Times New Roman"/>
        </w:rPr>
        <w:t xml:space="preserve"> </w:t>
      </w:r>
      <w:r w:rsidRPr="00FB2980">
        <w:rPr>
          <w:rFonts w:ascii="Times New Roman" w:hAnsi="Times New Roman" w:cs="Times New Roman" w:hint="cs"/>
        </w:rPr>
        <w:t>славянских</w:t>
      </w:r>
      <w:r w:rsidRPr="00FB2980">
        <w:rPr>
          <w:rFonts w:ascii="Times New Roman" w:hAnsi="Times New Roman" w:cs="Times New Roman"/>
        </w:rPr>
        <w:t xml:space="preserve"> </w:t>
      </w:r>
      <w:r w:rsidRPr="00FB2980">
        <w:rPr>
          <w:rFonts w:ascii="Times New Roman" w:hAnsi="Times New Roman" w:cs="Times New Roman" w:hint="cs"/>
        </w:rPr>
        <w:t>государства</w:t>
      </w:r>
      <w:r w:rsidRPr="00FB2980">
        <w:rPr>
          <w:rFonts w:ascii="Times New Roman" w:hAnsi="Times New Roman" w:cs="Times New Roman"/>
        </w:rPr>
        <w:t xml:space="preserve"> </w:t>
      </w:r>
      <w:r w:rsidRPr="00FB2980">
        <w:rPr>
          <w:rFonts w:ascii="Times New Roman" w:hAnsi="Times New Roman" w:cs="Times New Roman" w:hint="cs"/>
        </w:rPr>
        <w:t>объявили</w:t>
      </w:r>
      <w:r w:rsidRPr="00FB2980">
        <w:rPr>
          <w:rFonts w:ascii="Times New Roman" w:hAnsi="Times New Roman" w:cs="Times New Roman"/>
        </w:rPr>
        <w:t xml:space="preserve"> </w:t>
      </w:r>
      <w:r w:rsidRPr="00FB2980">
        <w:rPr>
          <w:rFonts w:ascii="Times New Roman" w:hAnsi="Times New Roman" w:cs="Times New Roman" w:hint="cs"/>
        </w:rPr>
        <w:t>войну</w:t>
      </w:r>
      <w:r w:rsidRPr="00FB2980">
        <w:rPr>
          <w:rFonts w:ascii="Times New Roman" w:hAnsi="Times New Roman" w:cs="Times New Roman"/>
        </w:rPr>
        <w:t xml:space="preserve"> </w:t>
      </w:r>
      <w:r w:rsidRPr="00FB2980">
        <w:rPr>
          <w:rFonts w:ascii="Times New Roman" w:hAnsi="Times New Roman" w:cs="Times New Roman" w:hint="cs"/>
        </w:rPr>
        <w:t>Турции</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прокатилась</w:t>
      </w:r>
      <w:r w:rsidRPr="00FB2980">
        <w:rPr>
          <w:rFonts w:ascii="Times New Roman" w:hAnsi="Times New Roman" w:cs="Times New Roman"/>
        </w:rPr>
        <w:t xml:space="preserve"> </w:t>
      </w:r>
      <w:r w:rsidRPr="00FB2980">
        <w:rPr>
          <w:rFonts w:ascii="Times New Roman" w:hAnsi="Times New Roman" w:cs="Times New Roman" w:hint="cs"/>
        </w:rPr>
        <w:t>новая</w:t>
      </w:r>
      <w:r w:rsidRPr="00FB2980">
        <w:rPr>
          <w:rFonts w:ascii="Times New Roman" w:hAnsi="Times New Roman" w:cs="Times New Roman"/>
        </w:rPr>
        <w:t xml:space="preserve"> </w:t>
      </w:r>
      <w:r w:rsidRPr="00FB2980">
        <w:rPr>
          <w:rFonts w:ascii="Times New Roman" w:hAnsi="Times New Roman" w:cs="Times New Roman" w:hint="cs"/>
        </w:rPr>
        <w:t>волна</w:t>
      </w:r>
      <w:r w:rsidRPr="00FB2980">
        <w:rPr>
          <w:rFonts w:ascii="Times New Roman" w:hAnsi="Times New Roman" w:cs="Times New Roman"/>
        </w:rPr>
        <w:t xml:space="preserve"> </w:t>
      </w:r>
      <w:r w:rsidRPr="00FB2980">
        <w:rPr>
          <w:rFonts w:ascii="Times New Roman" w:hAnsi="Times New Roman" w:cs="Times New Roman" w:hint="cs"/>
        </w:rPr>
        <w:t>солидарности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поддержку</w:t>
      </w:r>
      <w:r w:rsidRPr="00FB2980">
        <w:rPr>
          <w:rFonts w:ascii="Times New Roman" w:hAnsi="Times New Roman" w:cs="Times New Roman"/>
        </w:rPr>
        <w:t xml:space="preserve"> </w:t>
      </w:r>
      <w:r w:rsidRPr="00FB2980">
        <w:rPr>
          <w:rFonts w:ascii="Times New Roman" w:hAnsi="Times New Roman" w:cs="Times New Roman" w:hint="cs"/>
        </w:rPr>
        <w:t>выступления</w:t>
      </w:r>
      <w:r w:rsidRPr="00FB2980">
        <w:rPr>
          <w:rFonts w:ascii="Times New Roman" w:hAnsi="Times New Roman" w:cs="Times New Roman"/>
        </w:rPr>
        <w:t xml:space="preserve"> </w:t>
      </w:r>
      <w:r w:rsidRPr="00FB2980">
        <w:rPr>
          <w:rFonts w:ascii="Times New Roman" w:hAnsi="Times New Roman" w:cs="Times New Roman" w:hint="cs"/>
        </w:rPr>
        <w:t>южнославянских</w:t>
      </w:r>
      <w:r w:rsidRPr="00FB2980">
        <w:rPr>
          <w:rFonts w:ascii="Times New Roman" w:hAnsi="Times New Roman" w:cs="Times New Roman"/>
        </w:rPr>
        <w:t xml:space="preserve"> </w:t>
      </w:r>
      <w:r w:rsidRPr="00FB2980">
        <w:rPr>
          <w:rFonts w:ascii="Times New Roman" w:hAnsi="Times New Roman" w:cs="Times New Roman" w:hint="cs"/>
        </w:rPr>
        <w:t>государств</w:t>
      </w:r>
      <w:r w:rsidRPr="00FB2980">
        <w:rPr>
          <w:rFonts w:ascii="Times New Roman" w:hAnsi="Times New Roman" w:cs="Times New Roman"/>
        </w:rPr>
        <w:t xml:space="preserve">. </w:t>
      </w:r>
      <w:r w:rsidRPr="00FB2980">
        <w:rPr>
          <w:rFonts w:ascii="Times New Roman" w:hAnsi="Times New Roman" w:cs="Times New Roman" w:hint="cs"/>
        </w:rPr>
        <w:t>Передовые</w:t>
      </w:r>
      <w:r w:rsidRPr="00FB2980">
        <w:rPr>
          <w:rFonts w:ascii="Times New Roman" w:hAnsi="Times New Roman" w:cs="Times New Roman"/>
        </w:rPr>
        <w:t xml:space="preserve"> </w:t>
      </w:r>
      <w:r w:rsidRPr="00FB2980">
        <w:rPr>
          <w:rFonts w:ascii="Times New Roman" w:hAnsi="Times New Roman" w:cs="Times New Roman" w:hint="cs"/>
        </w:rPr>
        <w:t>офицеры</w:t>
      </w:r>
      <w:r w:rsidRPr="00FB2980">
        <w:rPr>
          <w:rFonts w:ascii="Times New Roman" w:hAnsi="Times New Roman" w:cs="Times New Roman"/>
        </w:rPr>
        <w:t xml:space="preserve"> </w:t>
      </w:r>
      <w:r w:rsidRPr="00FB2980">
        <w:rPr>
          <w:rFonts w:ascii="Times New Roman" w:hAnsi="Times New Roman" w:cs="Times New Roman" w:hint="cs"/>
        </w:rPr>
        <w:t>требовали</w:t>
      </w:r>
      <w:r w:rsidRPr="00FB2980">
        <w:rPr>
          <w:rFonts w:ascii="Times New Roman" w:hAnsi="Times New Roman" w:cs="Times New Roman"/>
        </w:rPr>
        <w:t xml:space="preserve">, </w:t>
      </w:r>
      <w:r w:rsidRPr="00FB2980">
        <w:rPr>
          <w:rFonts w:ascii="Times New Roman" w:hAnsi="Times New Roman" w:cs="Times New Roman" w:hint="cs"/>
        </w:rPr>
        <w:t>чтобы</w:t>
      </w:r>
      <w:r w:rsidRPr="00FB2980">
        <w:rPr>
          <w:rFonts w:ascii="Times New Roman" w:hAnsi="Times New Roman" w:cs="Times New Roman"/>
        </w:rPr>
        <w:t xml:space="preserve"> </w:t>
      </w:r>
      <w:r w:rsidRPr="00FB2980">
        <w:rPr>
          <w:rFonts w:ascii="Times New Roman" w:hAnsi="Times New Roman" w:cs="Times New Roman" w:hint="cs"/>
        </w:rPr>
        <w:t>им</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разрешено</w:t>
      </w:r>
      <w:r w:rsidRPr="00FB2980">
        <w:rPr>
          <w:rFonts w:ascii="Times New Roman" w:hAnsi="Times New Roman" w:cs="Times New Roman"/>
        </w:rPr>
        <w:t xml:space="preserve"> </w:t>
      </w:r>
      <w:r w:rsidRPr="00FB2980">
        <w:rPr>
          <w:rFonts w:ascii="Times New Roman" w:hAnsi="Times New Roman" w:cs="Times New Roman" w:hint="cs"/>
        </w:rPr>
        <w:t>уйти</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временную</w:t>
      </w:r>
      <w:r w:rsidRPr="00FB2980">
        <w:rPr>
          <w:rFonts w:ascii="Times New Roman" w:hAnsi="Times New Roman" w:cs="Times New Roman"/>
        </w:rPr>
        <w:t xml:space="preserve"> </w:t>
      </w:r>
      <w:r w:rsidRPr="00FB2980">
        <w:rPr>
          <w:rFonts w:ascii="Times New Roman" w:hAnsi="Times New Roman" w:cs="Times New Roman" w:hint="cs"/>
        </w:rPr>
        <w:t>отставку</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поступить</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службу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сербскую</w:t>
      </w:r>
      <w:r w:rsidRPr="00FB2980">
        <w:rPr>
          <w:rFonts w:ascii="Times New Roman" w:hAnsi="Times New Roman" w:cs="Times New Roman"/>
        </w:rPr>
        <w:t xml:space="preserve"> </w:t>
      </w:r>
      <w:r w:rsidRPr="00FB2980">
        <w:rPr>
          <w:rFonts w:ascii="Times New Roman" w:hAnsi="Times New Roman" w:cs="Times New Roman" w:hint="cs"/>
        </w:rPr>
        <w:t>армию</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давлением</w:t>
      </w:r>
      <w:r w:rsidRPr="00FB2980">
        <w:rPr>
          <w:rFonts w:ascii="Times New Roman" w:hAnsi="Times New Roman" w:cs="Times New Roman"/>
        </w:rPr>
        <w:t xml:space="preserve"> </w:t>
      </w:r>
      <w:r w:rsidRPr="00FB2980">
        <w:rPr>
          <w:rFonts w:ascii="Times New Roman" w:hAnsi="Times New Roman" w:cs="Times New Roman" w:hint="cs"/>
        </w:rPr>
        <w:t>общественности</w:t>
      </w:r>
      <w:r w:rsidRPr="00FB2980">
        <w:rPr>
          <w:rFonts w:ascii="Times New Roman" w:hAnsi="Times New Roman" w:cs="Times New Roman"/>
        </w:rPr>
        <w:t xml:space="preserve"> </w:t>
      </w:r>
      <w:r w:rsidRPr="00FB2980">
        <w:rPr>
          <w:rFonts w:ascii="Times New Roman" w:hAnsi="Times New Roman" w:cs="Times New Roman" w:hint="cs"/>
        </w:rPr>
        <w:t>Александр</w:t>
      </w:r>
      <w:r w:rsidRPr="00FB2980">
        <w:rPr>
          <w:rFonts w:ascii="Times New Roman" w:hAnsi="Times New Roman" w:cs="Times New Roman"/>
        </w:rPr>
        <w:t xml:space="preserve"> II </w:t>
      </w:r>
      <w:r w:rsidRPr="00FB2980">
        <w:rPr>
          <w:rFonts w:ascii="Times New Roman" w:hAnsi="Times New Roman" w:cs="Times New Roman" w:hint="cs"/>
        </w:rPr>
        <w:t>разрешил</w:t>
      </w:r>
      <w:r w:rsidRPr="00FB2980">
        <w:rPr>
          <w:rFonts w:ascii="Times New Roman" w:hAnsi="Times New Roman" w:cs="Times New Roman"/>
        </w:rPr>
        <w:t xml:space="preserve"> </w:t>
      </w:r>
      <w:r w:rsidRPr="00FB2980">
        <w:rPr>
          <w:rFonts w:ascii="Times New Roman" w:hAnsi="Times New Roman" w:cs="Times New Roman" w:hint="cs"/>
        </w:rPr>
        <w:t>офицерам</w:t>
      </w:r>
      <w:r w:rsidRPr="00FB2980">
        <w:rPr>
          <w:rFonts w:ascii="Times New Roman" w:hAnsi="Times New Roman" w:cs="Times New Roman"/>
        </w:rPr>
        <w:t xml:space="preserve"> </w:t>
      </w:r>
      <w:r w:rsidRPr="00FB2980">
        <w:rPr>
          <w:rFonts w:ascii="Times New Roman" w:hAnsi="Times New Roman" w:cs="Times New Roman" w:hint="cs"/>
        </w:rPr>
        <w:t>отставку</w:t>
      </w:r>
      <w:r w:rsidRPr="00FB2980">
        <w:rPr>
          <w:rFonts w:ascii="Times New Roman" w:hAnsi="Times New Roman" w:cs="Times New Roman"/>
        </w:rPr>
        <w:t xml:space="preserve">. </w:t>
      </w:r>
      <w:r w:rsidRPr="00FB2980">
        <w:rPr>
          <w:rFonts w:ascii="Times New Roman" w:hAnsi="Times New Roman" w:cs="Times New Roman" w:hint="cs"/>
        </w:rPr>
        <w:t>Развернулось</w:t>
      </w:r>
      <w:r w:rsidRPr="00FB2980">
        <w:rPr>
          <w:rFonts w:ascii="Times New Roman" w:hAnsi="Times New Roman" w:cs="Times New Roman"/>
        </w:rPr>
        <w:t xml:space="preserve"> </w:t>
      </w:r>
      <w:r w:rsidRPr="00FB2980">
        <w:rPr>
          <w:rFonts w:ascii="Times New Roman" w:hAnsi="Times New Roman" w:cs="Times New Roman" w:hint="cs"/>
        </w:rPr>
        <w:t>добровольческое</w:t>
      </w:r>
      <w:r w:rsidRPr="00FB2980">
        <w:rPr>
          <w:rFonts w:ascii="Times New Roman" w:hAnsi="Times New Roman" w:cs="Times New Roman"/>
        </w:rPr>
        <w:t xml:space="preserve"> </w:t>
      </w:r>
      <w:r w:rsidRPr="00FB2980">
        <w:rPr>
          <w:rFonts w:ascii="Times New Roman" w:hAnsi="Times New Roman" w:cs="Times New Roman" w:hint="cs"/>
        </w:rPr>
        <w:t>движение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сербскую</w:t>
      </w:r>
      <w:r w:rsidRPr="00FB2980">
        <w:rPr>
          <w:rFonts w:ascii="Times New Roman" w:hAnsi="Times New Roman" w:cs="Times New Roman"/>
        </w:rPr>
        <w:t xml:space="preserve"> </w:t>
      </w:r>
      <w:r w:rsidRPr="00FB2980">
        <w:rPr>
          <w:rFonts w:ascii="Times New Roman" w:hAnsi="Times New Roman" w:cs="Times New Roman" w:hint="cs"/>
        </w:rPr>
        <w:t>армию</w:t>
      </w:r>
      <w:r w:rsidRPr="00FB2980">
        <w:rPr>
          <w:rFonts w:ascii="Times New Roman" w:hAnsi="Times New Roman" w:cs="Times New Roman"/>
        </w:rPr>
        <w:t xml:space="preserve"> </w:t>
      </w:r>
      <w:r w:rsidRPr="00FB2980">
        <w:rPr>
          <w:rFonts w:ascii="Times New Roman" w:hAnsi="Times New Roman" w:cs="Times New Roman" w:hint="cs"/>
        </w:rPr>
        <w:t>вступило</w:t>
      </w:r>
      <w:r w:rsidRPr="00FB2980">
        <w:rPr>
          <w:rFonts w:ascii="Times New Roman" w:hAnsi="Times New Roman" w:cs="Times New Roman"/>
        </w:rPr>
        <w:t xml:space="preserve"> </w:t>
      </w:r>
      <w:r w:rsidRPr="00FB2980">
        <w:rPr>
          <w:rFonts w:ascii="Times New Roman" w:hAnsi="Times New Roman" w:cs="Times New Roman" w:hint="cs"/>
        </w:rPr>
        <w:t>около</w:t>
      </w:r>
      <w:r w:rsidRPr="00FB2980">
        <w:rPr>
          <w:rFonts w:ascii="Times New Roman" w:hAnsi="Times New Roman" w:cs="Times New Roman"/>
        </w:rPr>
        <w:t xml:space="preserve"> 5 </w:t>
      </w:r>
      <w:r w:rsidRPr="00FB2980">
        <w:rPr>
          <w:rFonts w:ascii="Times New Roman" w:hAnsi="Times New Roman" w:cs="Times New Roman" w:hint="cs"/>
        </w:rPr>
        <w:t>тыс</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военных</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госпиталях</w:t>
      </w:r>
      <w:r w:rsidRPr="00FB2980">
        <w:rPr>
          <w:rFonts w:ascii="Times New Roman" w:hAnsi="Times New Roman" w:cs="Times New Roman"/>
        </w:rPr>
        <w:t xml:space="preserve"> </w:t>
      </w:r>
      <w:r w:rsidRPr="00FB2980">
        <w:rPr>
          <w:rFonts w:ascii="Times New Roman" w:hAnsi="Times New Roman" w:cs="Times New Roman" w:hint="cs"/>
        </w:rPr>
        <w:t>Сербии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Черногории</w:t>
      </w:r>
      <w:r w:rsidRPr="00FB2980">
        <w:rPr>
          <w:rFonts w:ascii="Times New Roman" w:hAnsi="Times New Roman" w:cs="Times New Roman"/>
        </w:rPr>
        <w:t xml:space="preserve"> </w:t>
      </w:r>
      <w:r w:rsidRPr="00FB2980">
        <w:rPr>
          <w:rFonts w:ascii="Times New Roman" w:hAnsi="Times New Roman" w:cs="Times New Roman" w:hint="cs"/>
        </w:rPr>
        <w:t>работали</w:t>
      </w:r>
      <w:r w:rsidRPr="00FB2980">
        <w:rPr>
          <w:rFonts w:ascii="Times New Roman" w:hAnsi="Times New Roman" w:cs="Times New Roman"/>
        </w:rPr>
        <w:t xml:space="preserve"> </w:t>
      </w:r>
      <w:r w:rsidRPr="00FB2980">
        <w:rPr>
          <w:rFonts w:ascii="Times New Roman" w:hAnsi="Times New Roman" w:cs="Times New Roman" w:hint="cs"/>
        </w:rPr>
        <w:t>русские</w:t>
      </w:r>
      <w:r w:rsidRPr="00FB2980">
        <w:rPr>
          <w:rFonts w:ascii="Times New Roman" w:hAnsi="Times New Roman" w:cs="Times New Roman"/>
        </w:rPr>
        <w:t xml:space="preserve"> </w:t>
      </w:r>
      <w:r w:rsidRPr="00FB2980">
        <w:rPr>
          <w:rFonts w:ascii="Times New Roman" w:hAnsi="Times New Roman" w:cs="Times New Roman" w:hint="cs"/>
        </w:rPr>
        <w:t>добровольцы</w:t>
      </w:r>
      <w:r w:rsidRPr="00FB2980">
        <w:rPr>
          <w:rFonts w:ascii="Times New Roman" w:hAnsi="Times New Roman" w:cs="Times New Roman"/>
        </w:rPr>
        <w:t>-</w:t>
      </w:r>
      <w:r w:rsidRPr="00FB2980">
        <w:rPr>
          <w:rFonts w:ascii="Times New Roman" w:hAnsi="Times New Roman" w:cs="Times New Roman" w:hint="cs"/>
        </w:rPr>
        <w:t>врачи</w:t>
      </w:r>
      <w:r w:rsidRPr="00FB2980">
        <w:rPr>
          <w:rFonts w:ascii="Times New Roman" w:hAnsi="Times New Roman" w:cs="Times New Roman"/>
        </w:rPr>
        <w:t xml:space="preserve">, </w:t>
      </w:r>
      <w:r w:rsidRPr="00FB2980">
        <w:rPr>
          <w:rFonts w:ascii="Times New Roman" w:hAnsi="Times New Roman" w:cs="Times New Roman" w:hint="cs"/>
        </w:rPr>
        <w:t>среди</w:t>
      </w:r>
      <w:r w:rsidRPr="00FB2980">
        <w:rPr>
          <w:rFonts w:ascii="Times New Roman" w:hAnsi="Times New Roman" w:cs="Times New Roman"/>
        </w:rPr>
        <w:t xml:space="preserve"> </w:t>
      </w:r>
      <w:r w:rsidRPr="00FB2980">
        <w:rPr>
          <w:rFonts w:ascii="Times New Roman" w:hAnsi="Times New Roman" w:cs="Times New Roman" w:hint="cs"/>
        </w:rPr>
        <w:t>которых</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такие</w:t>
      </w:r>
      <w:r w:rsidRPr="00FB2980">
        <w:rPr>
          <w:rFonts w:ascii="Times New Roman" w:hAnsi="Times New Roman" w:cs="Times New Roman"/>
        </w:rPr>
        <w:t xml:space="preserve"> </w:t>
      </w:r>
      <w:r w:rsidRPr="00FB2980">
        <w:rPr>
          <w:rFonts w:ascii="Times New Roman" w:hAnsi="Times New Roman" w:cs="Times New Roman" w:hint="cs"/>
        </w:rPr>
        <w:t>известные</w:t>
      </w:r>
      <w:r w:rsidRPr="00FB2980">
        <w:rPr>
          <w:rFonts w:ascii="Times New Roman" w:hAnsi="Times New Roman" w:cs="Times New Roman"/>
        </w:rPr>
        <w:t xml:space="preserve"> </w:t>
      </w:r>
      <w:r w:rsidRPr="00FB2980">
        <w:rPr>
          <w:rFonts w:ascii="Times New Roman" w:hAnsi="Times New Roman" w:cs="Times New Roman" w:hint="cs"/>
        </w:rPr>
        <w:t>медики</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Н</w:t>
      </w:r>
      <w:r w:rsidRPr="00FB2980">
        <w:rPr>
          <w:rFonts w:ascii="Times New Roman" w:hAnsi="Times New Roman" w:cs="Times New Roman"/>
        </w:rPr>
        <w:t>.</w:t>
      </w:r>
      <w:r w:rsidRPr="00FB2980">
        <w:rPr>
          <w:rFonts w:ascii="Times New Roman" w:hAnsi="Times New Roman" w:cs="Times New Roman" w:hint="cs"/>
        </w:rPr>
        <w:t>В</w:t>
      </w:r>
      <w:r w:rsidRPr="00FB2980">
        <w:rPr>
          <w:rFonts w:ascii="Times New Roman" w:hAnsi="Times New Roman" w:cs="Times New Roman"/>
        </w:rPr>
        <w:t>.</w:t>
      </w:r>
      <w:r w:rsidRPr="00FB2980">
        <w:rPr>
          <w:rFonts w:ascii="Times New Roman" w:hAnsi="Times New Roman" w:cs="Times New Roman" w:hint="cs"/>
        </w:rPr>
        <w:t>Склифосовский</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w:t>
      </w:r>
      <w:r w:rsidRPr="00FB2980">
        <w:rPr>
          <w:rFonts w:ascii="Times New Roman" w:hAnsi="Times New Roman" w:cs="Times New Roman" w:hint="cs"/>
        </w:rPr>
        <w:t>П</w:t>
      </w:r>
      <w:r w:rsidRPr="00FB2980">
        <w:rPr>
          <w:rFonts w:ascii="Times New Roman" w:hAnsi="Times New Roman" w:cs="Times New Roman"/>
        </w:rPr>
        <w:t xml:space="preserve">. </w:t>
      </w:r>
      <w:r w:rsidRPr="00FB2980">
        <w:rPr>
          <w:rFonts w:ascii="Times New Roman" w:hAnsi="Times New Roman" w:cs="Times New Roman" w:hint="cs"/>
        </w:rPr>
        <w:t>Боткин</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ряды</w:t>
      </w:r>
      <w:r w:rsidRPr="00FB2980">
        <w:rPr>
          <w:rFonts w:ascii="Times New Roman" w:hAnsi="Times New Roman" w:cs="Times New Roman"/>
        </w:rPr>
        <w:t xml:space="preserve"> </w:t>
      </w:r>
      <w:r w:rsidRPr="00FB2980">
        <w:rPr>
          <w:rFonts w:ascii="Times New Roman" w:hAnsi="Times New Roman" w:cs="Times New Roman" w:hint="cs"/>
        </w:rPr>
        <w:t>добровольцев</w:t>
      </w:r>
      <w:r w:rsidRPr="00FB2980">
        <w:rPr>
          <w:rFonts w:ascii="Times New Roman" w:hAnsi="Times New Roman" w:cs="Times New Roman"/>
        </w:rPr>
        <w:t xml:space="preserve"> </w:t>
      </w:r>
      <w:r w:rsidRPr="00FB2980">
        <w:rPr>
          <w:rFonts w:ascii="Times New Roman" w:hAnsi="Times New Roman" w:cs="Times New Roman" w:hint="cs"/>
        </w:rPr>
        <w:t>вступали</w:t>
      </w:r>
      <w:r w:rsidRPr="00FB2980">
        <w:rPr>
          <w:rFonts w:ascii="Times New Roman" w:hAnsi="Times New Roman" w:cs="Times New Roman"/>
        </w:rPr>
        <w:t xml:space="preserve"> </w:t>
      </w:r>
      <w:r w:rsidRPr="00FB2980">
        <w:rPr>
          <w:rFonts w:ascii="Times New Roman" w:hAnsi="Times New Roman" w:cs="Times New Roman" w:hint="cs"/>
        </w:rPr>
        <w:t>крестьяне</w:t>
      </w:r>
      <w:r w:rsidRPr="00FB2980">
        <w:rPr>
          <w:rFonts w:ascii="Times New Roman" w:hAnsi="Times New Roman" w:cs="Times New Roman"/>
        </w:rPr>
        <w:t xml:space="preserve">, </w:t>
      </w:r>
      <w:r w:rsidRPr="00FB2980">
        <w:rPr>
          <w:rFonts w:ascii="Times New Roman" w:hAnsi="Times New Roman" w:cs="Times New Roman" w:hint="cs"/>
        </w:rPr>
        <w:t>которые</w:t>
      </w:r>
      <w:r w:rsidRPr="00FB2980">
        <w:rPr>
          <w:rFonts w:ascii="Times New Roman" w:hAnsi="Times New Roman" w:cs="Times New Roman"/>
        </w:rPr>
        <w:t xml:space="preserve"> </w:t>
      </w:r>
      <w:r w:rsidRPr="00FB2980">
        <w:rPr>
          <w:rFonts w:ascii="Times New Roman" w:hAnsi="Times New Roman" w:cs="Times New Roman" w:hint="cs"/>
        </w:rPr>
        <w:t>создавали</w:t>
      </w:r>
      <w:r w:rsidRPr="00FB2980">
        <w:rPr>
          <w:rFonts w:ascii="Times New Roman" w:hAnsi="Times New Roman" w:cs="Times New Roman"/>
        </w:rPr>
        <w:t xml:space="preserve"> </w:t>
      </w:r>
      <w:r w:rsidRPr="00FB2980">
        <w:rPr>
          <w:rFonts w:ascii="Times New Roman" w:hAnsi="Times New Roman" w:cs="Times New Roman" w:hint="cs"/>
        </w:rPr>
        <w:t>народные</w:t>
      </w:r>
      <w:r w:rsidRPr="00FB2980">
        <w:rPr>
          <w:rFonts w:ascii="Times New Roman" w:hAnsi="Times New Roman" w:cs="Times New Roman"/>
        </w:rPr>
        <w:t xml:space="preserve"> </w:t>
      </w:r>
      <w:r w:rsidRPr="00FB2980">
        <w:rPr>
          <w:rFonts w:ascii="Times New Roman" w:hAnsi="Times New Roman" w:cs="Times New Roman" w:hint="cs"/>
        </w:rPr>
        <w:t>дружины</w:t>
      </w:r>
      <w:r w:rsidRPr="00FB2980">
        <w:rPr>
          <w:rFonts w:ascii="Times New Roman" w:hAnsi="Times New Roman" w:cs="Times New Roman"/>
        </w:rPr>
        <w:t xml:space="preserve">. </w:t>
      </w:r>
      <w:r w:rsidRPr="00FB2980">
        <w:rPr>
          <w:rFonts w:ascii="Times New Roman" w:hAnsi="Times New Roman" w:cs="Times New Roman" w:hint="cs"/>
        </w:rPr>
        <w:t>Движение</w:t>
      </w:r>
      <w:r w:rsidRPr="00FB2980">
        <w:rPr>
          <w:rFonts w:ascii="Times New Roman" w:hAnsi="Times New Roman" w:cs="Times New Roman"/>
        </w:rPr>
        <w:t xml:space="preserve"> </w:t>
      </w:r>
      <w:r w:rsidRPr="00FB2980">
        <w:rPr>
          <w:rFonts w:ascii="Times New Roman" w:hAnsi="Times New Roman" w:cs="Times New Roman" w:hint="cs"/>
        </w:rPr>
        <w:t>солидарности</w:t>
      </w:r>
      <w:r w:rsidRPr="00FB2980">
        <w:rPr>
          <w:rFonts w:ascii="Times New Roman" w:hAnsi="Times New Roman" w:cs="Times New Roman"/>
        </w:rPr>
        <w:t xml:space="preserve"> </w:t>
      </w:r>
      <w:r w:rsidRPr="00FB2980">
        <w:rPr>
          <w:rFonts w:ascii="Times New Roman" w:hAnsi="Times New Roman" w:cs="Times New Roman" w:hint="cs"/>
        </w:rPr>
        <w:t>приобретало</w:t>
      </w:r>
      <w:r w:rsidRPr="00FB2980">
        <w:rPr>
          <w:rFonts w:ascii="Times New Roman" w:hAnsi="Times New Roman" w:cs="Times New Roman"/>
        </w:rPr>
        <w:t xml:space="preserve"> </w:t>
      </w:r>
      <w:r w:rsidRPr="00FB2980">
        <w:rPr>
          <w:rFonts w:ascii="Times New Roman" w:hAnsi="Times New Roman" w:cs="Times New Roman" w:hint="cs"/>
        </w:rPr>
        <w:t>всенародный</w:t>
      </w:r>
      <w:r w:rsidRPr="00FB2980">
        <w:rPr>
          <w:rFonts w:ascii="Times New Roman" w:hAnsi="Times New Roman" w:cs="Times New Roman"/>
        </w:rPr>
        <w:t xml:space="preserve"> </w:t>
      </w:r>
      <w:r w:rsidRPr="00FB2980">
        <w:rPr>
          <w:rFonts w:ascii="Times New Roman" w:hAnsi="Times New Roman" w:cs="Times New Roman" w:hint="cs"/>
        </w:rPr>
        <w:t>характер</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призванию</w:t>
      </w:r>
      <w:r w:rsidRPr="00FB2980">
        <w:rPr>
          <w:rFonts w:ascii="Times New Roman" w:hAnsi="Times New Roman" w:cs="Times New Roman"/>
        </w:rPr>
        <w:t xml:space="preserve"> </w:t>
      </w:r>
      <w:r w:rsidRPr="00FB2980">
        <w:rPr>
          <w:rFonts w:ascii="Times New Roman" w:hAnsi="Times New Roman" w:cs="Times New Roman" w:hint="cs"/>
        </w:rPr>
        <w:t>современников</w:t>
      </w:r>
      <w:r w:rsidRPr="00FB2980">
        <w:rPr>
          <w:rFonts w:ascii="Times New Roman" w:hAnsi="Times New Roman" w:cs="Times New Roman"/>
        </w:rPr>
        <w:t xml:space="preserve">, </w:t>
      </w:r>
      <w:r w:rsidRPr="00FB2980">
        <w:rPr>
          <w:rFonts w:ascii="Times New Roman" w:hAnsi="Times New Roman" w:cs="Times New Roman" w:hint="cs"/>
        </w:rPr>
        <w:t>чем</w:t>
      </w:r>
      <w:r w:rsidRPr="00FB2980">
        <w:rPr>
          <w:rFonts w:ascii="Times New Roman" w:hAnsi="Times New Roman" w:cs="Times New Roman"/>
        </w:rPr>
        <w:t xml:space="preserve"> </w:t>
      </w:r>
      <w:r w:rsidRPr="00FB2980">
        <w:rPr>
          <w:rFonts w:ascii="Times New Roman" w:hAnsi="Times New Roman" w:cs="Times New Roman" w:hint="cs"/>
        </w:rPr>
        <w:t>ниже</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общественный</w:t>
      </w:r>
      <w:r w:rsidRPr="00FB2980">
        <w:rPr>
          <w:rFonts w:ascii="Times New Roman" w:hAnsi="Times New Roman" w:cs="Times New Roman"/>
        </w:rPr>
        <w:t xml:space="preserve"> </w:t>
      </w:r>
      <w:r w:rsidRPr="00FB2980">
        <w:rPr>
          <w:rFonts w:ascii="Times New Roman" w:hAnsi="Times New Roman" w:cs="Times New Roman" w:hint="cs"/>
        </w:rPr>
        <w:t>слой</w:t>
      </w:r>
      <w:r w:rsidRPr="00FB2980">
        <w:rPr>
          <w:rFonts w:ascii="Times New Roman" w:hAnsi="Times New Roman" w:cs="Times New Roman"/>
        </w:rPr>
        <w:t xml:space="preserve">, </w:t>
      </w:r>
      <w:r w:rsidRPr="00FB2980">
        <w:rPr>
          <w:rFonts w:ascii="Times New Roman" w:hAnsi="Times New Roman" w:cs="Times New Roman" w:hint="cs"/>
        </w:rPr>
        <w:t>тем</w:t>
      </w:r>
      <w:r w:rsidRPr="00FB2980">
        <w:rPr>
          <w:rFonts w:ascii="Times New Roman" w:hAnsi="Times New Roman" w:cs="Times New Roman"/>
        </w:rPr>
        <w:t xml:space="preserve"> </w:t>
      </w:r>
      <w:r w:rsidRPr="00FB2980">
        <w:rPr>
          <w:rFonts w:ascii="Times New Roman" w:hAnsi="Times New Roman" w:cs="Times New Roman" w:hint="cs"/>
        </w:rPr>
        <w:t>сильнее</w:t>
      </w:r>
      <w:r w:rsidRPr="00FB2980">
        <w:rPr>
          <w:rFonts w:ascii="Times New Roman" w:hAnsi="Times New Roman" w:cs="Times New Roman"/>
        </w:rPr>
        <w:t xml:space="preserve"> </w:t>
      </w:r>
      <w:r w:rsidRPr="00FB2980">
        <w:rPr>
          <w:rFonts w:ascii="Times New Roman" w:hAnsi="Times New Roman" w:cs="Times New Roman" w:hint="cs"/>
        </w:rPr>
        <w:t>проявлялось</w:t>
      </w:r>
      <w:r w:rsidRPr="00FB2980">
        <w:rPr>
          <w:rFonts w:ascii="Times New Roman" w:hAnsi="Times New Roman" w:cs="Times New Roman"/>
        </w:rPr>
        <w:t xml:space="preserve"> </w:t>
      </w:r>
      <w:r w:rsidRPr="00FB2980">
        <w:rPr>
          <w:rFonts w:ascii="Times New Roman" w:hAnsi="Times New Roman" w:cs="Times New Roman" w:hint="cs"/>
        </w:rPr>
        <w:t>стремление</w:t>
      </w:r>
      <w:r w:rsidRPr="00FB2980">
        <w:rPr>
          <w:rFonts w:ascii="Times New Roman" w:hAnsi="Times New Roman" w:cs="Times New Roman"/>
        </w:rPr>
        <w:t xml:space="preserve"> </w:t>
      </w:r>
      <w:r w:rsidRPr="00FB2980">
        <w:rPr>
          <w:rFonts w:ascii="Times New Roman" w:hAnsi="Times New Roman" w:cs="Times New Roman" w:hint="cs"/>
        </w:rPr>
        <w:t>вступить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ряды</w:t>
      </w:r>
      <w:r w:rsidRPr="00FB2980">
        <w:rPr>
          <w:rFonts w:ascii="Times New Roman" w:hAnsi="Times New Roman" w:cs="Times New Roman"/>
        </w:rPr>
        <w:t xml:space="preserve"> </w:t>
      </w:r>
      <w:r w:rsidRPr="00FB2980">
        <w:rPr>
          <w:rFonts w:ascii="Times New Roman" w:hAnsi="Times New Roman" w:cs="Times New Roman" w:hint="cs"/>
        </w:rPr>
        <w:t>добровольцев</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Венные</w:t>
      </w:r>
      <w:r w:rsidRPr="00FB2980">
        <w:rPr>
          <w:rFonts w:ascii="Times New Roman" w:hAnsi="Times New Roman" w:cs="Times New Roman"/>
        </w:rPr>
        <w:t xml:space="preserve"> </w:t>
      </w:r>
      <w:r w:rsidRPr="00FB2980">
        <w:rPr>
          <w:rFonts w:ascii="Times New Roman" w:hAnsi="Times New Roman" w:cs="Times New Roman" w:hint="cs"/>
        </w:rPr>
        <w:t>действия</w:t>
      </w:r>
      <w:r w:rsidRPr="00FB2980">
        <w:rPr>
          <w:rFonts w:ascii="Times New Roman" w:hAnsi="Times New Roman" w:cs="Times New Roman"/>
        </w:rPr>
        <w:t xml:space="preserve"> </w:t>
      </w:r>
      <w:r w:rsidRPr="00FB2980">
        <w:rPr>
          <w:rFonts w:ascii="Times New Roman" w:hAnsi="Times New Roman" w:cs="Times New Roman" w:hint="cs"/>
        </w:rPr>
        <w:t>развивались</w:t>
      </w:r>
      <w:r w:rsidRPr="00FB2980">
        <w:rPr>
          <w:rFonts w:ascii="Times New Roman" w:hAnsi="Times New Roman" w:cs="Times New Roman"/>
        </w:rPr>
        <w:t xml:space="preserve"> </w:t>
      </w:r>
      <w:r w:rsidRPr="00FB2980">
        <w:rPr>
          <w:rFonts w:ascii="Times New Roman" w:hAnsi="Times New Roman" w:cs="Times New Roman" w:hint="cs"/>
        </w:rPr>
        <w:t>неблагоприятно</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Сербии</w:t>
      </w:r>
      <w:r w:rsidRPr="00FB2980">
        <w:rPr>
          <w:rFonts w:ascii="Times New Roman" w:hAnsi="Times New Roman" w:cs="Times New Roman"/>
        </w:rPr>
        <w:t xml:space="preserve">. </w:t>
      </w:r>
      <w:r w:rsidRPr="00FB2980">
        <w:rPr>
          <w:rFonts w:ascii="Times New Roman" w:hAnsi="Times New Roman" w:cs="Times New Roman" w:hint="cs"/>
        </w:rPr>
        <w:t>Наступление</w:t>
      </w:r>
      <w:r w:rsidRPr="00FB2980">
        <w:rPr>
          <w:rFonts w:ascii="Times New Roman" w:hAnsi="Times New Roman" w:cs="Times New Roman"/>
        </w:rPr>
        <w:t xml:space="preserve"> </w:t>
      </w:r>
      <w:r w:rsidRPr="00FB2980">
        <w:rPr>
          <w:rFonts w:ascii="Times New Roman" w:hAnsi="Times New Roman" w:cs="Times New Roman" w:hint="cs"/>
        </w:rPr>
        <w:t>сербской</w:t>
      </w:r>
      <w:r w:rsidRPr="00FB2980">
        <w:rPr>
          <w:rFonts w:ascii="Times New Roman" w:hAnsi="Times New Roman" w:cs="Times New Roman"/>
        </w:rPr>
        <w:t xml:space="preserve"> </w:t>
      </w:r>
      <w:r w:rsidRPr="00FB2980">
        <w:rPr>
          <w:rFonts w:ascii="Times New Roman" w:hAnsi="Times New Roman" w:cs="Times New Roman" w:hint="cs"/>
        </w:rPr>
        <w:t>армии</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вскоре</w:t>
      </w:r>
      <w:r w:rsidRPr="00FB2980">
        <w:rPr>
          <w:rFonts w:ascii="Times New Roman" w:hAnsi="Times New Roman" w:cs="Times New Roman"/>
        </w:rPr>
        <w:t xml:space="preserve"> </w:t>
      </w:r>
      <w:r w:rsidRPr="00FB2980">
        <w:rPr>
          <w:rFonts w:ascii="Times New Roman" w:hAnsi="Times New Roman" w:cs="Times New Roman" w:hint="cs"/>
        </w:rPr>
        <w:t>остановлено</w:t>
      </w:r>
      <w:r w:rsidRPr="00FB2980">
        <w:rPr>
          <w:rFonts w:ascii="Times New Roman" w:hAnsi="Times New Roman" w:cs="Times New Roman"/>
        </w:rPr>
        <w:t xml:space="preserve">. </w:t>
      </w:r>
      <w:r w:rsidRPr="00FB2980">
        <w:rPr>
          <w:rFonts w:ascii="Times New Roman" w:hAnsi="Times New Roman" w:cs="Times New Roman" w:hint="cs"/>
        </w:rPr>
        <w:t>Инициатива</w:t>
      </w:r>
      <w:r w:rsidRPr="00FB2980">
        <w:rPr>
          <w:rFonts w:ascii="Times New Roman" w:hAnsi="Times New Roman" w:cs="Times New Roman"/>
        </w:rPr>
        <w:t xml:space="preserve"> </w:t>
      </w:r>
      <w:r w:rsidRPr="00FB2980">
        <w:rPr>
          <w:rFonts w:ascii="Times New Roman" w:hAnsi="Times New Roman" w:cs="Times New Roman" w:hint="cs"/>
        </w:rPr>
        <w:t>перешла</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османским</w:t>
      </w:r>
      <w:r w:rsidRPr="00FB2980">
        <w:rPr>
          <w:rFonts w:ascii="Times New Roman" w:hAnsi="Times New Roman" w:cs="Times New Roman"/>
        </w:rPr>
        <w:t xml:space="preserve"> </w:t>
      </w:r>
      <w:r w:rsidRPr="00FB2980">
        <w:rPr>
          <w:rFonts w:ascii="Times New Roman" w:hAnsi="Times New Roman" w:cs="Times New Roman" w:hint="cs"/>
        </w:rPr>
        <w:t>войскам</w:t>
      </w:r>
      <w:r w:rsidRPr="00FB2980">
        <w:rPr>
          <w:rFonts w:ascii="Times New Roman" w:hAnsi="Times New Roman" w:cs="Times New Roman"/>
        </w:rPr>
        <w:t xml:space="preserve">. </w:t>
      </w:r>
      <w:r w:rsidRPr="00FB2980">
        <w:rPr>
          <w:rFonts w:ascii="Times New Roman" w:hAnsi="Times New Roman" w:cs="Times New Roman" w:hint="cs"/>
        </w:rPr>
        <w:t>Перед</w:t>
      </w:r>
      <w:r w:rsidRPr="00FB2980">
        <w:rPr>
          <w:rFonts w:ascii="Times New Roman" w:hAnsi="Times New Roman" w:cs="Times New Roman"/>
        </w:rPr>
        <w:t xml:space="preserve"> </w:t>
      </w:r>
      <w:r w:rsidRPr="00FB2980">
        <w:rPr>
          <w:rFonts w:ascii="Times New Roman" w:hAnsi="Times New Roman" w:cs="Times New Roman" w:hint="cs"/>
        </w:rPr>
        <w:t>угрозой</w:t>
      </w:r>
      <w:r w:rsidRPr="00FB2980">
        <w:rPr>
          <w:rFonts w:ascii="Times New Roman" w:hAnsi="Times New Roman" w:cs="Times New Roman"/>
        </w:rPr>
        <w:t xml:space="preserve"> </w:t>
      </w:r>
      <w:r w:rsidRPr="00FB2980">
        <w:rPr>
          <w:rFonts w:ascii="Times New Roman" w:hAnsi="Times New Roman" w:cs="Times New Roman" w:hint="cs"/>
        </w:rPr>
        <w:t>полного</w:t>
      </w:r>
      <w:r w:rsidRPr="00FB2980">
        <w:rPr>
          <w:rFonts w:ascii="Times New Roman" w:hAnsi="Times New Roman" w:cs="Times New Roman"/>
        </w:rPr>
        <w:t xml:space="preserve"> </w:t>
      </w:r>
      <w:r w:rsidRPr="00FB2980">
        <w:rPr>
          <w:rFonts w:ascii="Times New Roman" w:hAnsi="Times New Roman" w:cs="Times New Roman" w:hint="cs"/>
        </w:rPr>
        <w:t>разгрома</w:t>
      </w:r>
      <w:r w:rsidRPr="00FB2980">
        <w:rPr>
          <w:rFonts w:ascii="Times New Roman" w:hAnsi="Times New Roman" w:cs="Times New Roman"/>
        </w:rPr>
        <w:t xml:space="preserve"> </w:t>
      </w:r>
      <w:r w:rsidRPr="00FB2980">
        <w:rPr>
          <w:rFonts w:ascii="Times New Roman" w:hAnsi="Times New Roman" w:cs="Times New Roman" w:hint="cs"/>
        </w:rPr>
        <w:t>Сербия</w:t>
      </w:r>
      <w:r w:rsidRPr="00FB2980">
        <w:rPr>
          <w:rFonts w:ascii="Times New Roman" w:hAnsi="Times New Roman" w:cs="Times New Roman"/>
        </w:rPr>
        <w:t xml:space="preserve"> </w:t>
      </w:r>
      <w:r w:rsidRPr="00FB2980">
        <w:rPr>
          <w:rFonts w:ascii="Times New Roman" w:hAnsi="Times New Roman" w:cs="Times New Roman" w:hint="cs"/>
        </w:rPr>
        <w:t>обратилась</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помощью</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российскому</w:t>
      </w:r>
      <w:r w:rsidRPr="00FB2980">
        <w:rPr>
          <w:rFonts w:ascii="Times New Roman" w:hAnsi="Times New Roman" w:cs="Times New Roman"/>
        </w:rPr>
        <w:t xml:space="preserve"> </w:t>
      </w:r>
      <w:r w:rsidRPr="00FB2980">
        <w:rPr>
          <w:rFonts w:ascii="Times New Roman" w:hAnsi="Times New Roman" w:cs="Times New Roman" w:hint="cs"/>
        </w:rPr>
        <w:t>правительству</w:t>
      </w:r>
      <w:r w:rsidRPr="00FB2980">
        <w:rPr>
          <w:rFonts w:ascii="Times New Roman" w:hAnsi="Times New Roman" w:cs="Times New Roman"/>
        </w:rPr>
        <w:t xml:space="preserve">. </w:t>
      </w:r>
      <w:r w:rsidRPr="00FB2980">
        <w:rPr>
          <w:rFonts w:ascii="Times New Roman" w:hAnsi="Times New Roman" w:cs="Times New Roman" w:hint="cs"/>
        </w:rPr>
        <w:t>Чтобы</w:t>
      </w:r>
      <w:r w:rsidRPr="00FB2980">
        <w:rPr>
          <w:rFonts w:ascii="Times New Roman" w:hAnsi="Times New Roman" w:cs="Times New Roman"/>
        </w:rPr>
        <w:t xml:space="preserve"> </w:t>
      </w:r>
      <w:r w:rsidRPr="00FB2980">
        <w:rPr>
          <w:rFonts w:ascii="Times New Roman" w:hAnsi="Times New Roman" w:cs="Times New Roman" w:hint="cs"/>
        </w:rPr>
        <w:t>защитить</w:t>
      </w:r>
      <w:r w:rsidRPr="00FB2980">
        <w:rPr>
          <w:rFonts w:ascii="Times New Roman" w:hAnsi="Times New Roman" w:cs="Times New Roman"/>
        </w:rPr>
        <w:t xml:space="preserve"> </w:t>
      </w:r>
      <w:r w:rsidRPr="00FB2980">
        <w:rPr>
          <w:rFonts w:ascii="Times New Roman" w:hAnsi="Times New Roman" w:cs="Times New Roman" w:hint="cs"/>
        </w:rPr>
        <w:t>Сербию</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предъявило</w:t>
      </w:r>
      <w:r w:rsidRPr="00FB2980">
        <w:rPr>
          <w:rFonts w:ascii="Times New Roman" w:hAnsi="Times New Roman" w:cs="Times New Roman"/>
        </w:rPr>
        <w:t xml:space="preserve"> </w:t>
      </w:r>
      <w:r w:rsidRPr="00FB2980">
        <w:rPr>
          <w:rFonts w:ascii="Times New Roman" w:hAnsi="Times New Roman" w:cs="Times New Roman" w:hint="cs"/>
        </w:rPr>
        <w:t>Турции</w:t>
      </w:r>
      <w:r w:rsidRPr="00FB2980">
        <w:rPr>
          <w:rFonts w:ascii="Times New Roman" w:hAnsi="Times New Roman" w:cs="Times New Roman"/>
        </w:rPr>
        <w:t xml:space="preserve"> </w:t>
      </w:r>
      <w:r w:rsidRPr="00FB2980">
        <w:rPr>
          <w:rFonts w:ascii="Times New Roman" w:hAnsi="Times New Roman" w:cs="Times New Roman" w:hint="cs"/>
        </w:rPr>
        <w:t>ультиматум</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прекращении</w:t>
      </w:r>
      <w:r w:rsidRPr="00FB2980">
        <w:rPr>
          <w:rFonts w:ascii="Times New Roman" w:hAnsi="Times New Roman" w:cs="Times New Roman"/>
        </w:rPr>
        <w:t xml:space="preserve"> </w:t>
      </w:r>
      <w:r w:rsidRPr="00FB2980">
        <w:rPr>
          <w:rFonts w:ascii="Times New Roman" w:hAnsi="Times New Roman" w:cs="Times New Roman" w:hint="cs"/>
        </w:rPr>
        <w:t>военных</w:t>
      </w:r>
      <w:r w:rsidRPr="00FB2980">
        <w:rPr>
          <w:rFonts w:ascii="Times New Roman" w:hAnsi="Times New Roman" w:cs="Times New Roman"/>
        </w:rPr>
        <w:t xml:space="preserve"> </w:t>
      </w:r>
      <w:r w:rsidRPr="00FB2980">
        <w:rPr>
          <w:rFonts w:ascii="Times New Roman" w:hAnsi="Times New Roman" w:cs="Times New Roman" w:hint="cs"/>
        </w:rPr>
        <w:t>действий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lastRenderedPageBreak/>
        <w:t>заключении</w:t>
      </w:r>
      <w:r w:rsidRPr="00FB2980">
        <w:rPr>
          <w:rFonts w:ascii="Times New Roman" w:hAnsi="Times New Roman" w:cs="Times New Roman"/>
        </w:rPr>
        <w:t xml:space="preserve"> </w:t>
      </w:r>
      <w:r w:rsidRPr="00FB2980">
        <w:rPr>
          <w:rFonts w:ascii="Times New Roman" w:hAnsi="Times New Roman" w:cs="Times New Roman" w:hint="cs"/>
        </w:rPr>
        <w:t>перемирия</w:t>
      </w:r>
      <w:r w:rsidRPr="00FB2980">
        <w:rPr>
          <w:rFonts w:ascii="Times New Roman" w:hAnsi="Times New Roman" w:cs="Times New Roman"/>
        </w:rPr>
        <w:t xml:space="preserve">. </w:t>
      </w:r>
      <w:r w:rsidRPr="00FB2980">
        <w:rPr>
          <w:rFonts w:ascii="Times New Roman" w:hAnsi="Times New Roman" w:cs="Times New Roman" w:hint="cs"/>
        </w:rPr>
        <w:t>Одновременно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объявлена</w:t>
      </w:r>
      <w:r w:rsidRPr="00FB2980">
        <w:rPr>
          <w:rFonts w:ascii="Times New Roman" w:hAnsi="Times New Roman" w:cs="Times New Roman"/>
        </w:rPr>
        <w:t xml:space="preserve"> </w:t>
      </w:r>
      <w:r w:rsidRPr="00FB2980">
        <w:rPr>
          <w:rFonts w:ascii="Times New Roman" w:hAnsi="Times New Roman" w:cs="Times New Roman" w:hint="cs"/>
        </w:rPr>
        <w:t>частичная</w:t>
      </w:r>
      <w:r w:rsidRPr="00FB2980">
        <w:rPr>
          <w:rFonts w:ascii="Times New Roman" w:hAnsi="Times New Roman" w:cs="Times New Roman"/>
        </w:rPr>
        <w:t xml:space="preserve"> </w:t>
      </w:r>
      <w:r w:rsidRPr="00FB2980">
        <w:rPr>
          <w:rFonts w:ascii="Times New Roman" w:hAnsi="Times New Roman" w:cs="Times New Roman" w:hint="cs"/>
        </w:rPr>
        <w:t>мобилизация</w:t>
      </w:r>
      <w:r w:rsidRPr="00FB2980">
        <w:rPr>
          <w:rFonts w:ascii="Times New Roman" w:hAnsi="Times New Roman" w:cs="Times New Roman"/>
        </w:rPr>
        <w:t xml:space="preserve">. </w:t>
      </w:r>
      <w:r w:rsidRPr="00FB2980">
        <w:rPr>
          <w:rFonts w:ascii="Times New Roman" w:hAnsi="Times New Roman" w:cs="Times New Roman" w:hint="cs"/>
        </w:rPr>
        <w:t>Сербия</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спасена</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настоянию</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конце</w:t>
      </w:r>
      <w:r w:rsidRPr="00FB2980">
        <w:rPr>
          <w:rFonts w:ascii="Times New Roman" w:hAnsi="Times New Roman" w:cs="Times New Roman"/>
        </w:rPr>
        <w:t xml:space="preserve"> 1876 </w:t>
      </w:r>
      <w:r w:rsidRPr="00FB2980">
        <w:rPr>
          <w:rFonts w:ascii="Times New Roman" w:hAnsi="Times New Roman" w:cs="Times New Roman" w:hint="cs"/>
        </w:rPr>
        <w:t>года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Константинополе</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созвана</w:t>
      </w:r>
      <w:r w:rsidRPr="00FB2980">
        <w:rPr>
          <w:rFonts w:ascii="Times New Roman" w:hAnsi="Times New Roman" w:cs="Times New Roman"/>
        </w:rPr>
        <w:t xml:space="preserve"> </w:t>
      </w:r>
      <w:r w:rsidRPr="00FB2980">
        <w:rPr>
          <w:rFonts w:ascii="Times New Roman" w:hAnsi="Times New Roman" w:cs="Times New Roman" w:hint="cs"/>
        </w:rPr>
        <w:t>конференция</w:t>
      </w:r>
      <w:r w:rsidRPr="00FB2980">
        <w:rPr>
          <w:rFonts w:ascii="Times New Roman" w:hAnsi="Times New Roman" w:cs="Times New Roman"/>
        </w:rPr>
        <w:t xml:space="preserve"> </w:t>
      </w:r>
      <w:r w:rsidRPr="00FB2980">
        <w:rPr>
          <w:rFonts w:ascii="Times New Roman" w:hAnsi="Times New Roman" w:cs="Times New Roman" w:hint="cs"/>
        </w:rPr>
        <w:t>европейских</w:t>
      </w:r>
      <w:r w:rsidRPr="00FB2980">
        <w:rPr>
          <w:rFonts w:ascii="Times New Roman" w:hAnsi="Times New Roman" w:cs="Times New Roman"/>
        </w:rPr>
        <w:t xml:space="preserve"> </w:t>
      </w:r>
      <w:r w:rsidRPr="00FB2980">
        <w:rPr>
          <w:rFonts w:ascii="Times New Roman" w:hAnsi="Times New Roman" w:cs="Times New Roman" w:hint="cs"/>
        </w:rPr>
        <w:t>держав</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которой</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приняты</w:t>
      </w:r>
      <w:r w:rsidRPr="00FB2980">
        <w:rPr>
          <w:rFonts w:ascii="Times New Roman" w:hAnsi="Times New Roman" w:cs="Times New Roman"/>
        </w:rPr>
        <w:t xml:space="preserve"> </w:t>
      </w:r>
      <w:r w:rsidRPr="00FB2980">
        <w:rPr>
          <w:rFonts w:ascii="Times New Roman" w:hAnsi="Times New Roman" w:cs="Times New Roman" w:hint="cs"/>
        </w:rPr>
        <w:t>условия</w:t>
      </w:r>
      <w:r w:rsidRPr="00FB2980">
        <w:rPr>
          <w:rFonts w:ascii="Times New Roman" w:hAnsi="Times New Roman" w:cs="Times New Roman"/>
        </w:rPr>
        <w:t xml:space="preserve"> </w:t>
      </w:r>
      <w:r w:rsidRPr="00FB2980">
        <w:rPr>
          <w:rFonts w:ascii="Times New Roman" w:hAnsi="Times New Roman" w:cs="Times New Roman" w:hint="cs"/>
        </w:rPr>
        <w:t>соглашения</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Турцией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них</w:t>
      </w:r>
      <w:r w:rsidRPr="00FB2980">
        <w:rPr>
          <w:rFonts w:ascii="Times New Roman" w:hAnsi="Times New Roman" w:cs="Times New Roman"/>
        </w:rPr>
        <w:t xml:space="preserve"> </w:t>
      </w:r>
      <w:r w:rsidRPr="00FB2980">
        <w:rPr>
          <w:rFonts w:ascii="Times New Roman" w:hAnsi="Times New Roman" w:cs="Times New Roman" w:hint="cs"/>
        </w:rPr>
        <w:t>предусматривалось</w:t>
      </w:r>
      <w:r w:rsidRPr="00FB2980">
        <w:rPr>
          <w:rFonts w:ascii="Times New Roman" w:hAnsi="Times New Roman" w:cs="Times New Roman"/>
        </w:rPr>
        <w:t xml:space="preserve"> </w:t>
      </w:r>
      <w:r w:rsidRPr="00FB2980">
        <w:rPr>
          <w:rFonts w:ascii="Times New Roman" w:hAnsi="Times New Roman" w:cs="Times New Roman" w:hint="cs"/>
        </w:rPr>
        <w:t>предоставление</w:t>
      </w:r>
      <w:r w:rsidRPr="00FB2980">
        <w:rPr>
          <w:rFonts w:ascii="Times New Roman" w:hAnsi="Times New Roman" w:cs="Times New Roman"/>
        </w:rPr>
        <w:t xml:space="preserve"> </w:t>
      </w:r>
      <w:r w:rsidRPr="00FB2980">
        <w:rPr>
          <w:rFonts w:ascii="Times New Roman" w:hAnsi="Times New Roman" w:cs="Times New Roman" w:hint="cs"/>
        </w:rPr>
        <w:t>автономии</w:t>
      </w:r>
      <w:r w:rsidRPr="00FB2980">
        <w:rPr>
          <w:rFonts w:ascii="Times New Roman" w:hAnsi="Times New Roman" w:cs="Times New Roman"/>
        </w:rPr>
        <w:t xml:space="preserve"> </w:t>
      </w:r>
      <w:r w:rsidRPr="00FB2980">
        <w:rPr>
          <w:rFonts w:ascii="Times New Roman" w:hAnsi="Times New Roman" w:cs="Times New Roman" w:hint="cs"/>
        </w:rPr>
        <w:t>единому</w:t>
      </w:r>
      <w:r w:rsidRPr="00FB2980">
        <w:rPr>
          <w:rFonts w:ascii="Times New Roman" w:hAnsi="Times New Roman" w:cs="Times New Roman"/>
        </w:rPr>
        <w:t xml:space="preserve"> </w:t>
      </w:r>
      <w:r w:rsidRPr="00FB2980">
        <w:rPr>
          <w:rFonts w:ascii="Times New Roman" w:hAnsi="Times New Roman" w:cs="Times New Roman" w:hint="cs"/>
        </w:rPr>
        <w:t>государству</w:t>
      </w:r>
      <w:r w:rsidRPr="00FB2980">
        <w:rPr>
          <w:rFonts w:ascii="Times New Roman" w:hAnsi="Times New Roman" w:cs="Times New Roman"/>
        </w:rPr>
        <w:t xml:space="preserve"> </w:t>
      </w:r>
      <w:r w:rsidRPr="00FB2980">
        <w:rPr>
          <w:rFonts w:ascii="Times New Roman" w:hAnsi="Times New Roman" w:cs="Times New Roman" w:hint="cs"/>
        </w:rPr>
        <w:t>Боснии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Герцеговины</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Болгарии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ответ</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султан</w:t>
      </w:r>
      <w:r w:rsidRPr="00FB2980">
        <w:rPr>
          <w:rFonts w:ascii="Times New Roman" w:hAnsi="Times New Roman" w:cs="Times New Roman"/>
        </w:rPr>
        <w:t xml:space="preserve"> </w:t>
      </w:r>
      <w:r w:rsidRPr="00FB2980">
        <w:rPr>
          <w:rFonts w:ascii="Times New Roman" w:hAnsi="Times New Roman" w:cs="Times New Roman" w:hint="cs"/>
        </w:rPr>
        <w:t>объявил</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введении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стране</w:t>
      </w:r>
      <w:r w:rsidRPr="00FB2980">
        <w:rPr>
          <w:rFonts w:ascii="Times New Roman" w:hAnsi="Times New Roman" w:cs="Times New Roman"/>
        </w:rPr>
        <w:t xml:space="preserve"> </w:t>
      </w:r>
      <w:r w:rsidRPr="00FB2980">
        <w:rPr>
          <w:rFonts w:ascii="Times New Roman" w:hAnsi="Times New Roman" w:cs="Times New Roman" w:hint="cs"/>
        </w:rPr>
        <w:t>конституции</w:t>
      </w:r>
      <w:r w:rsidRPr="00FB2980">
        <w:rPr>
          <w:rFonts w:ascii="Times New Roman" w:hAnsi="Times New Roman" w:cs="Times New Roman"/>
        </w:rPr>
        <w:t xml:space="preserve">, </w:t>
      </w:r>
      <w:r w:rsidRPr="00FB2980">
        <w:rPr>
          <w:rFonts w:ascii="Times New Roman" w:hAnsi="Times New Roman" w:cs="Times New Roman" w:hint="cs"/>
        </w:rPr>
        <w:t>утверждавшей</w:t>
      </w:r>
      <w:r w:rsidRPr="00FB2980">
        <w:rPr>
          <w:rFonts w:ascii="Times New Roman" w:hAnsi="Times New Roman" w:cs="Times New Roman"/>
        </w:rPr>
        <w:t xml:space="preserve"> </w:t>
      </w:r>
      <w:r w:rsidRPr="00FB2980">
        <w:rPr>
          <w:rFonts w:ascii="Times New Roman" w:hAnsi="Times New Roman" w:cs="Times New Roman" w:hint="cs"/>
        </w:rPr>
        <w:t>равенство</w:t>
      </w:r>
      <w:r w:rsidRPr="00FB2980">
        <w:rPr>
          <w:rFonts w:ascii="Times New Roman" w:hAnsi="Times New Roman" w:cs="Times New Roman"/>
        </w:rPr>
        <w:t xml:space="preserve"> </w:t>
      </w:r>
      <w:r w:rsidRPr="00FB2980">
        <w:rPr>
          <w:rFonts w:ascii="Times New Roman" w:hAnsi="Times New Roman" w:cs="Times New Roman" w:hint="cs"/>
        </w:rPr>
        <w:t>христиан</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мусульман</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отклонил</w:t>
      </w:r>
      <w:r w:rsidRPr="00FB2980">
        <w:rPr>
          <w:rFonts w:ascii="Times New Roman" w:hAnsi="Times New Roman" w:cs="Times New Roman"/>
        </w:rPr>
        <w:t xml:space="preserve"> </w:t>
      </w:r>
      <w:r w:rsidRPr="00FB2980">
        <w:rPr>
          <w:rFonts w:ascii="Times New Roman" w:hAnsi="Times New Roman" w:cs="Times New Roman" w:hint="cs"/>
        </w:rPr>
        <w:t>требования</w:t>
      </w:r>
      <w:r w:rsidRPr="00FB2980">
        <w:rPr>
          <w:rFonts w:ascii="Times New Roman" w:hAnsi="Times New Roman" w:cs="Times New Roman"/>
        </w:rPr>
        <w:t xml:space="preserve"> </w:t>
      </w:r>
      <w:r w:rsidRPr="00FB2980">
        <w:rPr>
          <w:rFonts w:ascii="Times New Roman" w:hAnsi="Times New Roman" w:cs="Times New Roman" w:hint="cs"/>
        </w:rPr>
        <w:t>европейской</w:t>
      </w:r>
      <w:r w:rsidRPr="00FB2980">
        <w:rPr>
          <w:rFonts w:ascii="Times New Roman" w:hAnsi="Times New Roman" w:cs="Times New Roman"/>
        </w:rPr>
        <w:t xml:space="preserve"> </w:t>
      </w:r>
      <w:r w:rsidRPr="00FB2980">
        <w:rPr>
          <w:rFonts w:ascii="Times New Roman" w:hAnsi="Times New Roman" w:cs="Times New Roman" w:hint="cs"/>
        </w:rPr>
        <w:t>конференции</w:t>
      </w:r>
      <w:r w:rsidRPr="00FB2980">
        <w:rPr>
          <w:rFonts w:ascii="Times New Roman" w:hAnsi="Times New Roman" w:cs="Times New Roman"/>
        </w:rPr>
        <w:t xml:space="preserve">. </w:t>
      </w:r>
      <w:r w:rsidRPr="00FB2980">
        <w:rPr>
          <w:rFonts w:ascii="Times New Roman" w:hAnsi="Times New Roman" w:cs="Times New Roman" w:hint="cs"/>
        </w:rPr>
        <w:t>Гарантировать</w:t>
      </w:r>
      <w:r w:rsidRPr="00FB2980">
        <w:rPr>
          <w:rFonts w:ascii="Times New Roman" w:hAnsi="Times New Roman" w:cs="Times New Roman"/>
        </w:rPr>
        <w:t xml:space="preserve"> </w:t>
      </w:r>
      <w:r w:rsidRPr="00FB2980">
        <w:rPr>
          <w:rFonts w:ascii="Times New Roman" w:hAnsi="Times New Roman" w:cs="Times New Roman" w:hint="cs"/>
        </w:rPr>
        <w:t>права</w:t>
      </w:r>
      <w:r w:rsidRPr="00FB2980">
        <w:rPr>
          <w:rFonts w:ascii="Times New Roman" w:hAnsi="Times New Roman" w:cs="Times New Roman"/>
        </w:rPr>
        <w:t xml:space="preserve"> </w:t>
      </w:r>
      <w:r w:rsidRPr="00FB2980">
        <w:rPr>
          <w:rFonts w:ascii="Times New Roman" w:hAnsi="Times New Roman" w:cs="Times New Roman" w:hint="cs"/>
        </w:rPr>
        <w:t>христианского</w:t>
      </w:r>
      <w:r w:rsidRPr="00FB2980">
        <w:rPr>
          <w:rFonts w:ascii="Times New Roman" w:hAnsi="Times New Roman" w:cs="Times New Roman"/>
        </w:rPr>
        <w:t xml:space="preserve"> </w:t>
      </w:r>
      <w:r w:rsidRPr="00FB2980">
        <w:rPr>
          <w:rFonts w:ascii="Times New Roman" w:hAnsi="Times New Roman" w:cs="Times New Roman" w:hint="cs"/>
        </w:rPr>
        <w:t>населения</w:t>
      </w:r>
      <w:r w:rsidRPr="00FB2980">
        <w:rPr>
          <w:rFonts w:ascii="Times New Roman" w:hAnsi="Times New Roman" w:cs="Times New Roman"/>
        </w:rPr>
        <w:t xml:space="preserve"> </w:t>
      </w:r>
      <w:r w:rsidRPr="00FB2980">
        <w:rPr>
          <w:rFonts w:ascii="Times New Roman" w:hAnsi="Times New Roman" w:cs="Times New Roman" w:hint="cs"/>
        </w:rPr>
        <w:t>Турция</w:t>
      </w:r>
      <w:r w:rsidRPr="00FB2980">
        <w:rPr>
          <w:rFonts w:ascii="Times New Roman" w:hAnsi="Times New Roman" w:cs="Times New Roman"/>
        </w:rPr>
        <w:t xml:space="preserve"> </w:t>
      </w:r>
      <w:r w:rsidRPr="00FB2980">
        <w:rPr>
          <w:rFonts w:ascii="Times New Roman" w:hAnsi="Times New Roman" w:cs="Times New Roman" w:hint="cs"/>
        </w:rPr>
        <w:t>также</w:t>
      </w:r>
      <w:r w:rsidRPr="00FB2980">
        <w:rPr>
          <w:rFonts w:ascii="Times New Roman" w:hAnsi="Times New Roman" w:cs="Times New Roman"/>
        </w:rPr>
        <w:t xml:space="preserve"> </w:t>
      </w:r>
      <w:r w:rsidRPr="00FB2980">
        <w:rPr>
          <w:rFonts w:ascii="Times New Roman" w:hAnsi="Times New Roman" w:cs="Times New Roman" w:hint="cs"/>
        </w:rPr>
        <w:t>отказалась</w:t>
      </w:r>
      <w:r w:rsidRPr="00FB2980">
        <w:rPr>
          <w:rFonts w:ascii="Times New Roman" w:hAnsi="Times New Roman" w:cs="Times New Roman"/>
        </w:rPr>
        <w:t xml:space="preserve">. </w:t>
      </w:r>
      <w:r w:rsidRPr="00FB2980">
        <w:rPr>
          <w:rFonts w:ascii="Times New Roman" w:hAnsi="Times New Roman" w:cs="Times New Roman" w:hint="cs"/>
        </w:rPr>
        <w:t>Война</w:t>
      </w:r>
      <w:r w:rsidRPr="00FB2980">
        <w:rPr>
          <w:rFonts w:ascii="Times New Roman" w:hAnsi="Times New Roman" w:cs="Times New Roman"/>
        </w:rPr>
        <w:t xml:space="preserve"> </w:t>
      </w:r>
      <w:r w:rsidRPr="00FB2980">
        <w:rPr>
          <w:rFonts w:ascii="Times New Roman" w:hAnsi="Times New Roman" w:cs="Times New Roman" w:hint="cs"/>
        </w:rPr>
        <w:t>становилась</w:t>
      </w:r>
      <w:r w:rsidRPr="00FB2980">
        <w:rPr>
          <w:rFonts w:ascii="Times New Roman" w:hAnsi="Times New Roman" w:cs="Times New Roman"/>
        </w:rPr>
        <w:t xml:space="preserve"> </w:t>
      </w:r>
      <w:r w:rsidRPr="00FB2980">
        <w:rPr>
          <w:rFonts w:ascii="Times New Roman" w:hAnsi="Times New Roman" w:cs="Times New Roman" w:hint="cs"/>
        </w:rPr>
        <w:t>неизбежной</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этой</w:t>
      </w:r>
      <w:r w:rsidRPr="00FB2980">
        <w:rPr>
          <w:rFonts w:ascii="Times New Roman" w:hAnsi="Times New Roman" w:cs="Times New Roman"/>
        </w:rPr>
        <w:t xml:space="preserve"> </w:t>
      </w:r>
      <w:r w:rsidRPr="00FB2980">
        <w:rPr>
          <w:rFonts w:ascii="Times New Roman" w:hAnsi="Times New Roman" w:cs="Times New Roman" w:hint="cs"/>
        </w:rPr>
        <w:t>обстановке</w:t>
      </w:r>
      <w:r w:rsidRPr="00FB2980">
        <w:rPr>
          <w:rFonts w:ascii="Times New Roman" w:hAnsi="Times New Roman" w:cs="Times New Roman"/>
        </w:rPr>
        <w:t xml:space="preserve"> </w:t>
      </w:r>
      <w:r w:rsidRPr="00FB2980">
        <w:rPr>
          <w:rFonts w:ascii="Times New Roman" w:hAnsi="Times New Roman" w:cs="Times New Roman" w:hint="cs"/>
        </w:rPr>
        <w:t>германская</w:t>
      </w:r>
      <w:r w:rsidRPr="00FB2980">
        <w:rPr>
          <w:rFonts w:ascii="Times New Roman" w:hAnsi="Times New Roman" w:cs="Times New Roman"/>
        </w:rPr>
        <w:t xml:space="preserve"> </w:t>
      </w:r>
      <w:r w:rsidRPr="00FB2980">
        <w:rPr>
          <w:rFonts w:ascii="Times New Roman" w:hAnsi="Times New Roman" w:cs="Times New Roman" w:hint="cs"/>
        </w:rPr>
        <w:t>дипломатия</w:t>
      </w:r>
      <w:r w:rsidRPr="00FB2980">
        <w:rPr>
          <w:rFonts w:ascii="Times New Roman" w:hAnsi="Times New Roman" w:cs="Times New Roman"/>
        </w:rPr>
        <w:t xml:space="preserve"> </w:t>
      </w:r>
      <w:r w:rsidRPr="00FB2980">
        <w:rPr>
          <w:rFonts w:ascii="Times New Roman" w:hAnsi="Times New Roman" w:cs="Times New Roman" w:hint="cs"/>
        </w:rPr>
        <w:t>подталкивала</w:t>
      </w:r>
      <w:r w:rsidRPr="00FB2980">
        <w:rPr>
          <w:rFonts w:ascii="Times New Roman" w:hAnsi="Times New Roman" w:cs="Times New Roman"/>
        </w:rPr>
        <w:t xml:space="preserve"> </w:t>
      </w:r>
      <w:r w:rsidRPr="00FB2980">
        <w:rPr>
          <w:rFonts w:ascii="Times New Roman" w:hAnsi="Times New Roman" w:cs="Times New Roman" w:hint="cs"/>
        </w:rPr>
        <w:t>Россию</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военным</w:t>
      </w:r>
      <w:r w:rsidRPr="00FB2980">
        <w:rPr>
          <w:rFonts w:ascii="Times New Roman" w:hAnsi="Times New Roman" w:cs="Times New Roman"/>
        </w:rPr>
        <w:t xml:space="preserve"> </w:t>
      </w:r>
      <w:r w:rsidRPr="00FB2980">
        <w:rPr>
          <w:rFonts w:ascii="Times New Roman" w:hAnsi="Times New Roman" w:cs="Times New Roman" w:hint="cs"/>
        </w:rPr>
        <w:t>действиям</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Балканах</w:t>
      </w:r>
      <w:r w:rsidRPr="00FB2980">
        <w:rPr>
          <w:rFonts w:ascii="Times New Roman" w:hAnsi="Times New Roman" w:cs="Times New Roman"/>
        </w:rPr>
        <w:t xml:space="preserve">, </w:t>
      </w:r>
      <w:r w:rsidRPr="00FB2980">
        <w:rPr>
          <w:rFonts w:ascii="Times New Roman" w:hAnsi="Times New Roman" w:cs="Times New Roman" w:hint="cs"/>
        </w:rPr>
        <w:t>так</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рассчитывала</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образному</w:t>
      </w:r>
      <w:r w:rsidRPr="00FB2980">
        <w:rPr>
          <w:rFonts w:ascii="Times New Roman" w:hAnsi="Times New Roman" w:cs="Times New Roman"/>
        </w:rPr>
        <w:t xml:space="preserve"> </w:t>
      </w:r>
      <w:r w:rsidRPr="00FB2980">
        <w:rPr>
          <w:rFonts w:ascii="Times New Roman" w:hAnsi="Times New Roman" w:cs="Times New Roman" w:hint="cs"/>
        </w:rPr>
        <w:t>воображению</w:t>
      </w:r>
      <w:r w:rsidRPr="00FB2980">
        <w:rPr>
          <w:rFonts w:ascii="Times New Roman" w:hAnsi="Times New Roman" w:cs="Times New Roman"/>
        </w:rPr>
        <w:t xml:space="preserve"> </w:t>
      </w:r>
      <w:r w:rsidRPr="00FB2980">
        <w:rPr>
          <w:rFonts w:ascii="Times New Roman" w:hAnsi="Times New Roman" w:cs="Times New Roman" w:hint="cs"/>
        </w:rPr>
        <w:t>Бисмарка</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русский</w:t>
      </w:r>
      <w:r w:rsidRPr="00FB2980">
        <w:rPr>
          <w:rFonts w:ascii="Times New Roman" w:hAnsi="Times New Roman" w:cs="Times New Roman"/>
        </w:rPr>
        <w:t xml:space="preserve"> </w:t>
      </w:r>
      <w:r w:rsidRPr="00FB2980">
        <w:rPr>
          <w:rFonts w:ascii="Times New Roman" w:hAnsi="Times New Roman" w:cs="Times New Roman" w:hint="cs"/>
        </w:rPr>
        <w:t>паровоз</w:t>
      </w:r>
      <w:r w:rsidRPr="00FB2980">
        <w:rPr>
          <w:rFonts w:ascii="Times New Roman" w:hAnsi="Times New Roman" w:cs="Times New Roman"/>
        </w:rPr>
        <w:t xml:space="preserve"> </w:t>
      </w:r>
      <w:r w:rsidRPr="00FB2980">
        <w:rPr>
          <w:rFonts w:ascii="Times New Roman" w:hAnsi="Times New Roman" w:cs="Times New Roman" w:hint="cs"/>
        </w:rPr>
        <w:t>выпустит</w:t>
      </w:r>
      <w:r w:rsidRPr="00FB2980">
        <w:rPr>
          <w:rFonts w:ascii="Times New Roman" w:hAnsi="Times New Roman" w:cs="Times New Roman"/>
        </w:rPr>
        <w:t xml:space="preserve"> </w:t>
      </w:r>
      <w:r w:rsidRPr="00FB2980">
        <w:rPr>
          <w:rFonts w:ascii="Times New Roman" w:hAnsi="Times New Roman" w:cs="Times New Roman" w:hint="cs"/>
        </w:rPr>
        <w:t>свои</w:t>
      </w:r>
      <w:r w:rsidRPr="00FB2980">
        <w:rPr>
          <w:rFonts w:ascii="Times New Roman" w:hAnsi="Times New Roman" w:cs="Times New Roman"/>
        </w:rPr>
        <w:t xml:space="preserve"> </w:t>
      </w:r>
      <w:r w:rsidRPr="00FB2980">
        <w:rPr>
          <w:rFonts w:ascii="Times New Roman" w:hAnsi="Times New Roman" w:cs="Times New Roman" w:hint="cs"/>
        </w:rPr>
        <w:t>пары</w:t>
      </w:r>
      <w:r w:rsidRPr="00FB2980">
        <w:rPr>
          <w:rFonts w:ascii="Times New Roman" w:hAnsi="Times New Roman" w:cs="Times New Roman"/>
        </w:rPr>
        <w:t xml:space="preserve"> </w:t>
      </w:r>
      <w:r w:rsidRPr="00FB2980">
        <w:rPr>
          <w:rFonts w:ascii="Times New Roman" w:hAnsi="Times New Roman" w:cs="Times New Roman" w:hint="cs"/>
        </w:rPr>
        <w:t>где</w:t>
      </w:r>
      <w:r w:rsidRPr="00FB2980">
        <w:rPr>
          <w:rFonts w:ascii="Times New Roman" w:hAnsi="Times New Roman" w:cs="Times New Roman"/>
        </w:rPr>
        <w:t>-</w:t>
      </w:r>
      <w:r w:rsidRPr="00FB2980">
        <w:rPr>
          <w:rFonts w:ascii="Times New Roman" w:hAnsi="Times New Roman" w:cs="Times New Roman" w:hint="cs"/>
        </w:rPr>
        <w:t>нибудь</w:t>
      </w:r>
      <w:r w:rsidRPr="00FB2980">
        <w:rPr>
          <w:rFonts w:ascii="Times New Roman" w:hAnsi="Times New Roman" w:cs="Times New Roman"/>
        </w:rPr>
        <w:t xml:space="preserve"> </w:t>
      </w:r>
      <w:r w:rsidRPr="00FB2980">
        <w:rPr>
          <w:rFonts w:ascii="Times New Roman" w:hAnsi="Times New Roman" w:cs="Times New Roman" w:hint="cs"/>
        </w:rPr>
        <w:t>подальше</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германской</w:t>
      </w:r>
      <w:r w:rsidRPr="00FB2980">
        <w:rPr>
          <w:rFonts w:ascii="Times New Roman" w:hAnsi="Times New Roman" w:cs="Times New Roman"/>
        </w:rPr>
        <w:t xml:space="preserve"> </w:t>
      </w:r>
      <w:r w:rsidRPr="00FB2980">
        <w:rPr>
          <w:rFonts w:ascii="Times New Roman" w:hAnsi="Times New Roman" w:cs="Times New Roman" w:hint="cs"/>
        </w:rPr>
        <w:t>границы</w:t>
      </w:r>
      <w:r w:rsidRPr="00FB2980">
        <w:rPr>
          <w:rFonts w:ascii="Times New Roman" w:hAnsi="Times New Roman" w:cs="Times New Roman"/>
        </w:rPr>
        <w:t xml:space="preserve">". </w:t>
      </w:r>
      <w:r w:rsidRPr="00FB2980">
        <w:rPr>
          <w:rFonts w:ascii="Times New Roman" w:hAnsi="Times New Roman" w:cs="Times New Roman" w:hint="cs"/>
        </w:rPr>
        <w:t>Германское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надеялось</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война</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Балканах</w:t>
      </w:r>
      <w:r w:rsidRPr="00FB2980">
        <w:rPr>
          <w:rFonts w:ascii="Times New Roman" w:hAnsi="Times New Roman" w:cs="Times New Roman"/>
        </w:rPr>
        <w:t xml:space="preserve"> </w:t>
      </w:r>
      <w:r w:rsidRPr="00FB2980">
        <w:rPr>
          <w:rFonts w:ascii="Times New Roman" w:hAnsi="Times New Roman" w:cs="Times New Roman" w:hint="cs"/>
        </w:rPr>
        <w:t>даст</w:t>
      </w:r>
      <w:r w:rsidRPr="00FB2980">
        <w:rPr>
          <w:rFonts w:ascii="Times New Roman" w:hAnsi="Times New Roman" w:cs="Times New Roman"/>
        </w:rPr>
        <w:t xml:space="preserve"> </w:t>
      </w:r>
      <w:r w:rsidRPr="00FB2980">
        <w:rPr>
          <w:rFonts w:ascii="Times New Roman" w:hAnsi="Times New Roman" w:cs="Times New Roman" w:hint="cs"/>
        </w:rPr>
        <w:t>ему</w:t>
      </w:r>
      <w:r w:rsidRPr="00FB2980">
        <w:rPr>
          <w:rFonts w:ascii="Times New Roman" w:hAnsi="Times New Roman" w:cs="Times New Roman"/>
        </w:rPr>
        <w:t xml:space="preserve"> </w:t>
      </w:r>
      <w:r w:rsidRPr="00FB2980">
        <w:rPr>
          <w:rFonts w:ascii="Times New Roman" w:hAnsi="Times New Roman" w:cs="Times New Roman" w:hint="cs"/>
        </w:rPr>
        <w:t>свободу</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отношению</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Франции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усилит</w:t>
      </w:r>
      <w:r w:rsidRPr="00FB2980">
        <w:rPr>
          <w:rFonts w:ascii="Times New Roman" w:hAnsi="Times New Roman" w:cs="Times New Roman"/>
        </w:rPr>
        <w:t xml:space="preserve"> </w:t>
      </w:r>
      <w:r w:rsidRPr="00FB2980">
        <w:rPr>
          <w:rFonts w:ascii="Times New Roman" w:hAnsi="Times New Roman" w:cs="Times New Roman" w:hint="cs"/>
        </w:rPr>
        <w:t>его</w:t>
      </w:r>
      <w:r w:rsidRPr="00FB2980">
        <w:rPr>
          <w:rFonts w:ascii="Times New Roman" w:hAnsi="Times New Roman" w:cs="Times New Roman"/>
        </w:rPr>
        <w:t xml:space="preserve"> </w:t>
      </w:r>
      <w:r w:rsidRPr="00FB2980">
        <w:rPr>
          <w:rFonts w:ascii="Times New Roman" w:hAnsi="Times New Roman" w:cs="Times New Roman" w:hint="cs"/>
        </w:rPr>
        <w:t>влияние</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Россию</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Австрию</w:t>
      </w:r>
      <w:r w:rsidRPr="00FB2980">
        <w:rPr>
          <w:rFonts w:ascii="Times New Roman" w:hAnsi="Times New Roman" w:cs="Times New Roman"/>
        </w:rPr>
        <w:t xml:space="preserve">, </w:t>
      </w:r>
      <w:r w:rsidRPr="00FB2980">
        <w:rPr>
          <w:rFonts w:ascii="Times New Roman" w:hAnsi="Times New Roman" w:cs="Times New Roman" w:hint="cs"/>
        </w:rPr>
        <w:t>имевшие</w:t>
      </w:r>
      <w:r w:rsidRPr="00FB2980">
        <w:rPr>
          <w:rFonts w:ascii="Times New Roman" w:hAnsi="Times New Roman" w:cs="Times New Roman"/>
        </w:rPr>
        <w:t xml:space="preserve"> </w:t>
      </w:r>
      <w:r w:rsidRPr="00FB2980">
        <w:rPr>
          <w:rFonts w:ascii="Times New Roman" w:hAnsi="Times New Roman" w:cs="Times New Roman" w:hint="cs"/>
        </w:rPr>
        <w:t>острые</w:t>
      </w:r>
      <w:r w:rsidRPr="00FB2980">
        <w:rPr>
          <w:rFonts w:ascii="Times New Roman" w:hAnsi="Times New Roman" w:cs="Times New Roman"/>
        </w:rPr>
        <w:t xml:space="preserve"> </w:t>
      </w:r>
      <w:r w:rsidRPr="00FB2980">
        <w:rPr>
          <w:rFonts w:ascii="Times New Roman" w:hAnsi="Times New Roman" w:cs="Times New Roman" w:hint="cs"/>
        </w:rPr>
        <w:t>противоречия</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собой</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Многое</w:t>
      </w:r>
      <w:r w:rsidRPr="00FB2980">
        <w:rPr>
          <w:rFonts w:ascii="Times New Roman" w:hAnsi="Times New Roman" w:cs="Times New Roman"/>
        </w:rPr>
        <w:t xml:space="preserve"> </w:t>
      </w:r>
      <w:r w:rsidRPr="00FB2980">
        <w:rPr>
          <w:rFonts w:ascii="Times New Roman" w:hAnsi="Times New Roman" w:cs="Times New Roman" w:hint="cs"/>
        </w:rPr>
        <w:t>зависело</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позиции</w:t>
      </w:r>
      <w:r w:rsidRPr="00FB2980">
        <w:rPr>
          <w:rFonts w:ascii="Times New Roman" w:hAnsi="Times New Roman" w:cs="Times New Roman"/>
        </w:rPr>
        <w:t xml:space="preserve"> </w:t>
      </w:r>
      <w:r w:rsidRPr="00FB2980">
        <w:rPr>
          <w:rFonts w:ascii="Times New Roman" w:hAnsi="Times New Roman" w:cs="Times New Roman" w:hint="cs"/>
        </w:rPr>
        <w:t>Австро</w:t>
      </w:r>
      <w:r w:rsidRPr="00FB2980">
        <w:rPr>
          <w:rFonts w:ascii="Times New Roman" w:hAnsi="Times New Roman" w:cs="Times New Roman"/>
        </w:rPr>
        <w:t>-</w:t>
      </w:r>
      <w:r w:rsidRPr="00FB2980">
        <w:rPr>
          <w:rFonts w:ascii="Times New Roman" w:hAnsi="Times New Roman" w:cs="Times New Roman" w:hint="cs"/>
        </w:rPr>
        <w:t>Венгрии</w:t>
      </w:r>
      <w:r w:rsidRPr="00FB2980">
        <w:rPr>
          <w:rFonts w:ascii="Times New Roman" w:hAnsi="Times New Roman" w:cs="Times New Roman"/>
        </w:rPr>
        <w:t xml:space="preserve">. </w:t>
      </w:r>
      <w:r w:rsidRPr="00FB2980">
        <w:rPr>
          <w:rFonts w:ascii="Times New Roman" w:hAnsi="Times New Roman" w:cs="Times New Roman" w:hint="cs"/>
        </w:rPr>
        <w:t>После</w:t>
      </w:r>
      <w:r w:rsidRPr="00FB2980">
        <w:rPr>
          <w:rFonts w:ascii="Times New Roman" w:hAnsi="Times New Roman" w:cs="Times New Roman"/>
        </w:rPr>
        <w:t xml:space="preserve"> </w:t>
      </w:r>
      <w:r w:rsidRPr="00FB2980">
        <w:rPr>
          <w:rFonts w:ascii="Times New Roman" w:hAnsi="Times New Roman" w:cs="Times New Roman" w:hint="cs"/>
        </w:rPr>
        <w:t>длительных</w:t>
      </w:r>
      <w:r w:rsidRPr="00FB2980">
        <w:rPr>
          <w:rFonts w:ascii="Times New Roman" w:hAnsi="Times New Roman" w:cs="Times New Roman"/>
        </w:rPr>
        <w:t xml:space="preserve"> </w:t>
      </w:r>
      <w:r w:rsidRPr="00FB2980">
        <w:rPr>
          <w:rFonts w:ascii="Times New Roman" w:hAnsi="Times New Roman" w:cs="Times New Roman" w:hint="cs"/>
        </w:rPr>
        <w:t>переговоров</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январе</w:t>
      </w:r>
      <w:r w:rsidRPr="00FB2980">
        <w:rPr>
          <w:rFonts w:ascii="Times New Roman" w:hAnsi="Times New Roman" w:cs="Times New Roman"/>
        </w:rPr>
        <w:t xml:space="preserve"> 1887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подписана</w:t>
      </w:r>
      <w:r w:rsidRPr="00FB2980">
        <w:rPr>
          <w:rFonts w:ascii="Times New Roman" w:hAnsi="Times New Roman" w:cs="Times New Roman"/>
        </w:rPr>
        <w:t xml:space="preserve"> </w:t>
      </w:r>
      <w:r w:rsidRPr="00FB2980">
        <w:rPr>
          <w:rFonts w:ascii="Times New Roman" w:hAnsi="Times New Roman" w:cs="Times New Roman" w:hint="cs"/>
        </w:rPr>
        <w:t>тайная</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австрийская</w:t>
      </w:r>
      <w:r w:rsidRPr="00FB2980">
        <w:rPr>
          <w:rFonts w:ascii="Times New Roman" w:hAnsi="Times New Roman" w:cs="Times New Roman"/>
        </w:rPr>
        <w:t xml:space="preserve"> </w:t>
      </w:r>
      <w:r w:rsidRPr="00FB2980">
        <w:rPr>
          <w:rFonts w:ascii="Times New Roman" w:hAnsi="Times New Roman" w:cs="Times New Roman" w:hint="cs"/>
        </w:rPr>
        <w:t>конференция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ней</w:t>
      </w:r>
      <w:r w:rsidRPr="00FB2980">
        <w:rPr>
          <w:rFonts w:ascii="Times New Roman" w:hAnsi="Times New Roman" w:cs="Times New Roman"/>
        </w:rPr>
        <w:t xml:space="preserve"> </w:t>
      </w:r>
      <w:r w:rsidRPr="00FB2980">
        <w:rPr>
          <w:rFonts w:ascii="Times New Roman" w:hAnsi="Times New Roman" w:cs="Times New Roman" w:hint="cs"/>
        </w:rPr>
        <w:t>Австрия</w:t>
      </w:r>
      <w:r w:rsidRPr="00FB2980">
        <w:rPr>
          <w:rFonts w:ascii="Times New Roman" w:hAnsi="Times New Roman" w:cs="Times New Roman"/>
        </w:rPr>
        <w:t xml:space="preserve"> </w:t>
      </w:r>
      <w:r w:rsidRPr="00FB2980">
        <w:rPr>
          <w:rFonts w:ascii="Times New Roman" w:hAnsi="Times New Roman" w:cs="Times New Roman" w:hint="cs"/>
        </w:rPr>
        <w:t>брала</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себя</w:t>
      </w:r>
      <w:r w:rsidRPr="00FB2980">
        <w:rPr>
          <w:rFonts w:ascii="Times New Roman" w:hAnsi="Times New Roman" w:cs="Times New Roman"/>
        </w:rPr>
        <w:t xml:space="preserve"> </w:t>
      </w:r>
      <w:r w:rsidRPr="00FB2980">
        <w:rPr>
          <w:rFonts w:ascii="Times New Roman" w:hAnsi="Times New Roman" w:cs="Times New Roman" w:hint="cs"/>
        </w:rPr>
        <w:t>обязательство</w:t>
      </w:r>
      <w:r w:rsidRPr="00FB2980">
        <w:rPr>
          <w:rFonts w:ascii="Times New Roman" w:hAnsi="Times New Roman" w:cs="Times New Roman"/>
        </w:rPr>
        <w:t xml:space="preserve"> </w:t>
      </w:r>
      <w:r w:rsidRPr="00FB2980">
        <w:rPr>
          <w:rFonts w:ascii="Times New Roman" w:hAnsi="Times New Roman" w:cs="Times New Roman" w:hint="cs"/>
        </w:rPr>
        <w:t>соблюдать</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отношению</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благожелательный</w:t>
      </w:r>
      <w:r w:rsidRPr="00FB2980">
        <w:rPr>
          <w:rFonts w:ascii="Times New Roman" w:hAnsi="Times New Roman" w:cs="Times New Roman"/>
        </w:rPr>
        <w:t xml:space="preserve"> </w:t>
      </w:r>
      <w:r w:rsidRPr="00FB2980">
        <w:rPr>
          <w:rFonts w:ascii="Times New Roman" w:hAnsi="Times New Roman" w:cs="Times New Roman" w:hint="cs"/>
        </w:rPr>
        <w:t>нейтралитет</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оказывать</w:t>
      </w:r>
      <w:r w:rsidRPr="00FB2980">
        <w:rPr>
          <w:rFonts w:ascii="Times New Roman" w:hAnsi="Times New Roman" w:cs="Times New Roman"/>
        </w:rPr>
        <w:t xml:space="preserve"> </w:t>
      </w:r>
      <w:r w:rsidRPr="00FB2980">
        <w:rPr>
          <w:rFonts w:ascii="Times New Roman" w:hAnsi="Times New Roman" w:cs="Times New Roman" w:hint="cs"/>
        </w:rPr>
        <w:t>ей</w:t>
      </w:r>
      <w:r w:rsidRPr="00FB2980">
        <w:rPr>
          <w:rFonts w:ascii="Times New Roman" w:hAnsi="Times New Roman" w:cs="Times New Roman"/>
        </w:rPr>
        <w:t xml:space="preserve"> </w:t>
      </w:r>
      <w:r w:rsidRPr="00FB2980">
        <w:rPr>
          <w:rFonts w:ascii="Times New Roman" w:hAnsi="Times New Roman" w:cs="Times New Roman" w:hint="cs"/>
        </w:rPr>
        <w:t>дипломатическую</w:t>
      </w:r>
      <w:r w:rsidRPr="00FB2980">
        <w:rPr>
          <w:rFonts w:ascii="Times New Roman" w:hAnsi="Times New Roman" w:cs="Times New Roman"/>
        </w:rPr>
        <w:t xml:space="preserve"> </w:t>
      </w:r>
      <w:r w:rsidRPr="00FB2980">
        <w:rPr>
          <w:rFonts w:ascii="Times New Roman" w:hAnsi="Times New Roman" w:cs="Times New Roman" w:hint="cs"/>
        </w:rPr>
        <w:t>поддержку</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Важно</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достигнуть</w:t>
      </w:r>
      <w:r w:rsidRPr="00FB2980">
        <w:rPr>
          <w:rFonts w:ascii="Times New Roman" w:hAnsi="Times New Roman" w:cs="Times New Roman"/>
        </w:rPr>
        <w:t xml:space="preserve"> </w:t>
      </w:r>
      <w:r w:rsidRPr="00FB2980">
        <w:rPr>
          <w:rFonts w:ascii="Times New Roman" w:hAnsi="Times New Roman" w:cs="Times New Roman" w:hint="cs"/>
        </w:rPr>
        <w:t>полного</w:t>
      </w:r>
      <w:r w:rsidRPr="00FB2980">
        <w:rPr>
          <w:rFonts w:ascii="Times New Roman" w:hAnsi="Times New Roman" w:cs="Times New Roman"/>
        </w:rPr>
        <w:t xml:space="preserve"> </w:t>
      </w:r>
      <w:r w:rsidRPr="00FB2980">
        <w:rPr>
          <w:rFonts w:ascii="Times New Roman" w:hAnsi="Times New Roman" w:cs="Times New Roman" w:hint="cs"/>
        </w:rPr>
        <w:t>согласия</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Румынией</w:t>
      </w:r>
      <w:r w:rsidRPr="00FB2980">
        <w:rPr>
          <w:rFonts w:ascii="Times New Roman" w:hAnsi="Times New Roman" w:cs="Times New Roman"/>
        </w:rPr>
        <w:t xml:space="preserve">, </w:t>
      </w:r>
      <w:r w:rsidRPr="00FB2980">
        <w:rPr>
          <w:rFonts w:ascii="Times New Roman" w:hAnsi="Times New Roman" w:cs="Times New Roman" w:hint="cs"/>
        </w:rPr>
        <w:t>которая</w:t>
      </w:r>
      <w:r w:rsidRPr="00FB2980">
        <w:rPr>
          <w:rFonts w:ascii="Times New Roman" w:hAnsi="Times New Roman" w:cs="Times New Roman"/>
        </w:rPr>
        <w:t xml:space="preserve"> </w:t>
      </w:r>
      <w:r w:rsidRPr="00FB2980">
        <w:rPr>
          <w:rFonts w:ascii="Times New Roman" w:hAnsi="Times New Roman" w:cs="Times New Roman" w:hint="cs"/>
        </w:rPr>
        <w:t>находилась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вассальной</w:t>
      </w:r>
      <w:r w:rsidRPr="00FB2980">
        <w:rPr>
          <w:rFonts w:ascii="Times New Roman" w:hAnsi="Times New Roman" w:cs="Times New Roman"/>
        </w:rPr>
        <w:t xml:space="preserve"> </w:t>
      </w:r>
      <w:r w:rsidRPr="00FB2980">
        <w:rPr>
          <w:rFonts w:ascii="Times New Roman" w:hAnsi="Times New Roman" w:cs="Times New Roman" w:hint="cs"/>
        </w:rPr>
        <w:t>зависимости</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султана</w:t>
      </w:r>
      <w:r w:rsidRPr="00FB2980">
        <w:rPr>
          <w:rFonts w:ascii="Times New Roman" w:hAnsi="Times New Roman" w:cs="Times New Roman"/>
        </w:rPr>
        <w:t xml:space="preserve">. </w:t>
      </w:r>
      <w:r w:rsidRPr="00FB2980">
        <w:rPr>
          <w:rFonts w:ascii="Times New Roman" w:hAnsi="Times New Roman" w:cs="Times New Roman" w:hint="cs"/>
        </w:rPr>
        <w:t>Господствующие</w:t>
      </w:r>
      <w:r w:rsidRPr="00FB2980">
        <w:rPr>
          <w:rFonts w:ascii="Times New Roman" w:hAnsi="Times New Roman" w:cs="Times New Roman"/>
        </w:rPr>
        <w:t xml:space="preserve"> </w:t>
      </w:r>
      <w:r w:rsidRPr="00FB2980">
        <w:rPr>
          <w:rFonts w:ascii="Times New Roman" w:hAnsi="Times New Roman" w:cs="Times New Roman" w:hint="cs"/>
        </w:rPr>
        <w:t>классы</w:t>
      </w:r>
      <w:r w:rsidRPr="00FB2980">
        <w:rPr>
          <w:rFonts w:ascii="Times New Roman" w:hAnsi="Times New Roman" w:cs="Times New Roman"/>
        </w:rPr>
        <w:t xml:space="preserve"> </w:t>
      </w:r>
      <w:r w:rsidRPr="00FB2980">
        <w:rPr>
          <w:rFonts w:ascii="Times New Roman" w:hAnsi="Times New Roman" w:cs="Times New Roman" w:hint="cs"/>
        </w:rPr>
        <w:t>Румынии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стремились</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разрыву</w:t>
      </w:r>
      <w:r w:rsidRPr="00FB2980">
        <w:rPr>
          <w:rFonts w:ascii="Times New Roman" w:hAnsi="Times New Roman" w:cs="Times New Roman"/>
        </w:rPr>
        <w:t xml:space="preserve"> </w:t>
      </w:r>
      <w:r w:rsidRPr="00FB2980">
        <w:rPr>
          <w:rFonts w:ascii="Times New Roman" w:hAnsi="Times New Roman" w:cs="Times New Roman" w:hint="cs"/>
        </w:rPr>
        <w:t>отношений</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Турцией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поэтому</w:t>
      </w:r>
      <w:r w:rsidRPr="00FB2980">
        <w:rPr>
          <w:rFonts w:ascii="Times New Roman" w:hAnsi="Times New Roman" w:cs="Times New Roman"/>
        </w:rPr>
        <w:t xml:space="preserve"> </w:t>
      </w:r>
      <w:r w:rsidRPr="00FB2980">
        <w:rPr>
          <w:rFonts w:ascii="Times New Roman" w:hAnsi="Times New Roman" w:cs="Times New Roman" w:hint="cs"/>
        </w:rPr>
        <w:t>правящие</w:t>
      </w:r>
      <w:r w:rsidRPr="00FB2980">
        <w:rPr>
          <w:rFonts w:ascii="Times New Roman" w:hAnsi="Times New Roman" w:cs="Times New Roman"/>
        </w:rPr>
        <w:t xml:space="preserve"> </w:t>
      </w:r>
      <w:r w:rsidRPr="00FB2980">
        <w:rPr>
          <w:rFonts w:ascii="Times New Roman" w:hAnsi="Times New Roman" w:cs="Times New Roman" w:hint="cs"/>
        </w:rPr>
        <w:t>круги</w:t>
      </w:r>
      <w:r w:rsidRPr="00FB2980">
        <w:rPr>
          <w:rFonts w:ascii="Times New Roman" w:hAnsi="Times New Roman" w:cs="Times New Roman"/>
        </w:rPr>
        <w:t xml:space="preserve"> </w:t>
      </w:r>
      <w:r w:rsidRPr="00FB2980">
        <w:rPr>
          <w:rFonts w:ascii="Times New Roman" w:hAnsi="Times New Roman" w:cs="Times New Roman" w:hint="cs"/>
        </w:rPr>
        <w:t>заявили</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нейтралитете</w:t>
      </w:r>
      <w:r w:rsidRPr="00FB2980">
        <w:rPr>
          <w:rFonts w:ascii="Times New Roman" w:hAnsi="Times New Roman" w:cs="Times New Roman"/>
        </w:rPr>
        <w:t xml:space="preserve"> </w:t>
      </w:r>
      <w:r w:rsidRPr="00FB2980">
        <w:rPr>
          <w:rFonts w:ascii="Times New Roman" w:hAnsi="Times New Roman" w:cs="Times New Roman" w:hint="cs"/>
        </w:rPr>
        <w:t>своей</w:t>
      </w:r>
      <w:r w:rsidRPr="00FB2980">
        <w:rPr>
          <w:rFonts w:ascii="Times New Roman" w:hAnsi="Times New Roman" w:cs="Times New Roman"/>
        </w:rPr>
        <w:t xml:space="preserve"> </w:t>
      </w:r>
      <w:r w:rsidRPr="00FB2980">
        <w:rPr>
          <w:rFonts w:ascii="Times New Roman" w:hAnsi="Times New Roman" w:cs="Times New Roman" w:hint="cs"/>
        </w:rPr>
        <w:t>страны</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обстановке</w:t>
      </w:r>
      <w:r w:rsidRPr="00FB2980">
        <w:rPr>
          <w:rFonts w:ascii="Times New Roman" w:hAnsi="Times New Roman" w:cs="Times New Roman"/>
        </w:rPr>
        <w:t xml:space="preserve">, </w:t>
      </w:r>
      <w:r w:rsidRPr="00FB2980">
        <w:rPr>
          <w:rFonts w:ascii="Times New Roman" w:hAnsi="Times New Roman" w:cs="Times New Roman" w:hint="cs"/>
        </w:rPr>
        <w:t>когда</w:t>
      </w:r>
      <w:r w:rsidRPr="00FB2980">
        <w:rPr>
          <w:rFonts w:ascii="Times New Roman" w:hAnsi="Times New Roman" w:cs="Times New Roman"/>
        </w:rPr>
        <w:t xml:space="preserve"> </w:t>
      </w:r>
      <w:r w:rsidRPr="00FB2980">
        <w:rPr>
          <w:rFonts w:ascii="Times New Roman" w:hAnsi="Times New Roman" w:cs="Times New Roman" w:hint="cs"/>
        </w:rPr>
        <w:t>война</w:t>
      </w:r>
      <w:r w:rsidRPr="00FB2980">
        <w:rPr>
          <w:rFonts w:ascii="Times New Roman" w:hAnsi="Times New Roman" w:cs="Times New Roman"/>
        </w:rPr>
        <w:t xml:space="preserve"> </w:t>
      </w:r>
      <w:r w:rsidRPr="00FB2980">
        <w:rPr>
          <w:rFonts w:ascii="Times New Roman" w:hAnsi="Times New Roman" w:cs="Times New Roman" w:hint="cs"/>
        </w:rPr>
        <w:t>становилась</w:t>
      </w:r>
      <w:r w:rsidRPr="00FB2980">
        <w:rPr>
          <w:rFonts w:ascii="Times New Roman" w:hAnsi="Times New Roman" w:cs="Times New Roman"/>
        </w:rPr>
        <w:t xml:space="preserve"> </w:t>
      </w:r>
      <w:r w:rsidRPr="00FB2980">
        <w:rPr>
          <w:rFonts w:ascii="Times New Roman" w:hAnsi="Times New Roman" w:cs="Times New Roman" w:hint="cs"/>
        </w:rPr>
        <w:t>неизбежной</w:t>
      </w:r>
      <w:r w:rsidRPr="00FB2980">
        <w:rPr>
          <w:rFonts w:ascii="Times New Roman" w:hAnsi="Times New Roman" w:cs="Times New Roman"/>
        </w:rPr>
        <w:t xml:space="preserve">, </w:t>
      </w:r>
      <w:r w:rsidRPr="00FB2980">
        <w:rPr>
          <w:rFonts w:ascii="Times New Roman" w:hAnsi="Times New Roman" w:cs="Times New Roman" w:hint="cs"/>
        </w:rPr>
        <w:t>Румыния</w:t>
      </w:r>
      <w:r w:rsidRPr="00FB2980">
        <w:rPr>
          <w:rFonts w:ascii="Times New Roman" w:hAnsi="Times New Roman" w:cs="Times New Roman"/>
        </w:rPr>
        <w:t xml:space="preserve"> </w:t>
      </w:r>
      <w:r w:rsidRPr="00FB2980">
        <w:rPr>
          <w:rFonts w:ascii="Times New Roman" w:hAnsi="Times New Roman" w:cs="Times New Roman" w:hint="cs"/>
        </w:rPr>
        <w:t>могла</w:t>
      </w:r>
      <w:r w:rsidRPr="00FB2980">
        <w:rPr>
          <w:rFonts w:ascii="Times New Roman" w:hAnsi="Times New Roman" w:cs="Times New Roman"/>
        </w:rPr>
        <w:t xml:space="preserve"> </w:t>
      </w:r>
      <w:r w:rsidRPr="00FB2980">
        <w:rPr>
          <w:rFonts w:ascii="Times New Roman" w:hAnsi="Times New Roman" w:cs="Times New Roman" w:hint="cs"/>
        </w:rPr>
        <w:t>стать</w:t>
      </w:r>
      <w:r w:rsidRPr="00FB2980">
        <w:rPr>
          <w:rFonts w:ascii="Times New Roman" w:hAnsi="Times New Roman" w:cs="Times New Roman"/>
        </w:rPr>
        <w:t xml:space="preserve"> </w:t>
      </w:r>
      <w:r w:rsidRPr="00FB2980">
        <w:rPr>
          <w:rFonts w:ascii="Times New Roman" w:hAnsi="Times New Roman" w:cs="Times New Roman" w:hint="cs"/>
        </w:rPr>
        <w:t>театром</w:t>
      </w:r>
      <w:r w:rsidRPr="00FB2980">
        <w:rPr>
          <w:rFonts w:ascii="Times New Roman" w:hAnsi="Times New Roman" w:cs="Times New Roman"/>
        </w:rPr>
        <w:t xml:space="preserve"> </w:t>
      </w:r>
      <w:r w:rsidRPr="00FB2980">
        <w:rPr>
          <w:rFonts w:ascii="Times New Roman" w:hAnsi="Times New Roman" w:cs="Times New Roman" w:hint="cs"/>
        </w:rPr>
        <w:t>военных</w:t>
      </w:r>
      <w:r w:rsidRPr="00FB2980">
        <w:rPr>
          <w:rFonts w:ascii="Times New Roman" w:hAnsi="Times New Roman" w:cs="Times New Roman"/>
        </w:rPr>
        <w:t xml:space="preserve"> </w:t>
      </w:r>
      <w:r w:rsidRPr="00FB2980">
        <w:rPr>
          <w:rFonts w:ascii="Times New Roman" w:hAnsi="Times New Roman" w:cs="Times New Roman" w:hint="cs"/>
        </w:rPr>
        <w:t>действий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случае</w:t>
      </w:r>
      <w:r w:rsidRPr="00FB2980">
        <w:rPr>
          <w:rFonts w:ascii="Times New Roman" w:hAnsi="Times New Roman" w:cs="Times New Roman"/>
        </w:rPr>
        <w:t xml:space="preserve"> </w:t>
      </w:r>
      <w:r w:rsidRPr="00FB2980">
        <w:rPr>
          <w:rFonts w:ascii="Times New Roman" w:hAnsi="Times New Roman" w:cs="Times New Roman" w:hint="cs"/>
        </w:rPr>
        <w:t>если</w:t>
      </w:r>
      <w:r w:rsidRPr="00FB2980">
        <w:rPr>
          <w:rFonts w:ascii="Times New Roman" w:hAnsi="Times New Roman" w:cs="Times New Roman"/>
        </w:rPr>
        <w:t xml:space="preserve"> </w:t>
      </w:r>
      <w:r w:rsidRPr="00FB2980">
        <w:rPr>
          <w:rFonts w:ascii="Times New Roman" w:hAnsi="Times New Roman" w:cs="Times New Roman" w:hint="cs"/>
        </w:rPr>
        <w:t>русские</w:t>
      </w:r>
      <w:r w:rsidRPr="00FB2980">
        <w:rPr>
          <w:rFonts w:ascii="Times New Roman" w:hAnsi="Times New Roman" w:cs="Times New Roman"/>
        </w:rPr>
        <w:t xml:space="preserve"> </w:t>
      </w:r>
      <w:r w:rsidRPr="00FB2980">
        <w:rPr>
          <w:rFonts w:ascii="Times New Roman" w:hAnsi="Times New Roman" w:cs="Times New Roman" w:hint="cs"/>
        </w:rPr>
        <w:t>войска</w:t>
      </w:r>
      <w:r w:rsidRPr="00FB2980">
        <w:rPr>
          <w:rFonts w:ascii="Times New Roman" w:hAnsi="Times New Roman" w:cs="Times New Roman"/>
        </w:rPr>
        <w:t xml:space="preserve"> </w:t>
      </w:r>
      <w:r w:rsidRPr="00FB2980">
        <w:rPr>
          <w:rFonts w:ascii="Times New Roman" w:hAnsi="Times New Roman" w:cs="Times New Roman" w:hint="cs"/>
        </w:rPr>
        <w:t>получили</w:t>
      </w:r>
      <w:r w:rsidRPr="00FB2980">
        <w:rPr>
          <w:rFonts w:ascii="Times New Roman" w:hAnsi="Times New Roman" w:cs="Times New Roman"/>
        </w:rPr>
        <w:t xml:space="preserve"> </w:t>
      </w:r>
      <w:r w:rsidRPr="00FB2980">
        <w:rPr>
          <w:rFonts w:ascii="Times New Roman" w:hAnsi="Times New Roman" w:cs="Times New Roman" w:hint="cs"/>
        </w:rPr>
        <w:t>возможность</w:t>
      </w:r>
      <w:r w:rsidRPr="00FB2980">
        <w:rPr>
          <w:rFonts w:ascii="Times New Roman" w:hAnsi="Times New Roman" w:cs="Times New Roman"/>
        </w:rPr>
        <w:t xml:space="preserve"> </w:t>
      </w:r>
      <w:r w:rsidRPr="00FB2980">
        <w:rPr>
          <w:rFonts w:ascii="Times New Roman" w:hAnsi="Times New Roman" w:cs="Times New Roman" w:hint="cs"/>
        </w:rPr>
        <w:t>беспрепятственно</w:t>
      </w:r>
      <w:r w:rsidRPr="00FB2980">
        <w:rPr>
          <w:rFonts w:ascii="Times New Roman" w:hAnsi="Times New Roman" w:cs="Times New Roman"/>
        </w:rPr>
        <w:t xml:space="preserve"> </w:t>
      </w:r>
      <w:r w:rsidRPr="00FB2980">
        <w:rPr>
          <w:rFonts w:ascii="Times New Roman" w:hAnsi="Times New Roman" w:cs="Times New Roman" w:hint="cs"/>
        </w:rPr>
        <w:t>пройти</w:t>
      </w:r>
      <w:r w:rsidRPr="00FB2980">
        <w:rPr>
          <w:rFonts w:ascii="Times New Roman" w:hAnsi="Times New Roman" w:cs="Times New Roman"/>
        </w:rPr>
        <w:t xml:space="preserve"> </w:t>
      </w:r>
      <w:r w:rsidRPr="00FB2980">
        <w:rPr>
          <w:rFonts w:ascii="Times New Roman" w:hAnsi="Times New Roman" w:cs="Times New Roman" w:hint="cs"/>
        </w:rPr>
        <w:t>через</w:t>
      </w:r>
      <w:r w:rsidRPr="00FB2980">
        <w:rPr>
          <w:rFonts w:ascii="Times New Roman" w:hAnsi="Times New Roman" w:cs="Times New Roman"/>
        </w:rPr>
        <w:t xml:space="preserve"> </w:t>
      </w:r>
      <w:r w:rsidRPr="00FB2980">
        <w:rPr>
          <w:rFonts w:ascii="Times New Roman" w:hAnsi="Times New Roman" w:cs="Times New Roman" w:hint="cs"/>
        </w:rPr>
        <w:t>румынскую</w:t>
      </w:r>
      <w:r w:rsidRPr="00FB2980">
        <w:rPr>
          <w:rFonts w:ascii="Times New Roman" w:hAnsi="Times New Roman" w:cs="Times New Roman"/>
        </w:rPr>
        <w:t xml:space="preserve"> </w:t>
      </w:r>
      <w:r w:rsidRPr="00FB2980">
        <w:rPr>
          <w:rFonts w:ascii="Times New Roman" w:hAnsi="Times New Roman" w:cs="Times New Roman" w:hint="cs"/>
        </w:rPr>
        <w:t>территорию</w:t>
      </w:r>
      <w:r w:rsidRPr="00FB2980">
        <w:rPr>
          <w:rFonts w:ascii="Times New Roman" w:hAnsi="Times New Roman" w:cs="Times New Roman"/>
        </w:rPr>
        <w:t xml:space="preserve">, </w:t>
      </w:r>
      <w:r w:rsidRPr="00FB2980">
        <w:rPr>
          <w:rFonts w:ascii="Times New Roman" w:hAnsi="Times New Roman" w:cs="Times New Roman" w:hint="cs"/>
        </w:rPr>
        <w:t>военные</w:t>
      </w:r>
      <w:r w:rsidRPr="00FB2980">
        <w:rPr>
          <w:rFonts w:ascii="Times New Roman" w:hAnsi="Times New Roman" w:cs="Times New Roman"/>
        </w:rPr>
        <w:t xml:space="preserve"> </w:t>
      </w:r>
      <w:r w:rsidRPr="00FB2980">
        <w:rPr>
          <w:rFonts w:ascii="Times New Roman" w:hAnsi="Times New Roman" w:cs="Times New Roman" w:hint="cs"/>
        </w:rPr>
        <w:t>действия</w:t>
      </w:r>
      <w:r w:rsidRPr="00FB2980">
        <w:rPr>
          <w:rFonts w:ascii="Times New Roman" w:hAnsi="Times New Roman" w:cs="Times New Roman"/>
        </w:rPr>
        <w:t xml:space="preserve"> </w:t>
      </w:r>
      <w:r w:rsidRPr="00FB2980">
        <w:rPr>
          <w:rFonts w:ascii="Times New Roman" w:hAnsi="Times New Roman" w:cs="Times New Roman" w:hint="cs"/>
        </w:rPr>
        <w:t>разворачивались</w:t>
      </w:r>
      <w:r w:rsidRPr="00FB2980">
        <w:rPr>
          <w:rFonts w:ascii="Times New Roman" w:hAnsi="Times New Roman" w:cs="Times New Roman"/>
        </w:rPr>
        <w:t xml:space="preserve"> </w:t>
      </w:r>
      <w:r w:rsidRPr="00FB2980">
        <w:rPr>
          <w:rFonts w:ascii="Times New Roman" w:hAnsi="Times New Roman" w:cs="Times New Roman" w:hint="cs"/>
        </w:rPr>
        <w:t>непосредственно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Болгарии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апреле</w:t>
      </w:r>
      <w:r w:rsidRPr="00FB2980">
        <w:rPr>
          <w:rFonts w:ascii="Times New Roman" w:hAnsi="Times New Roman" w:cs="Times New Roman"/>
        </w:rPr>
        <w:t xml:space="preserve"> 1877</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Румынией</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подписана</w:t>
      </w:r>
      <w:r w:rsidRPr="00FB2980">
        <w:rPr>
          <w:rFonts w:ascii="Times New Roman" w:hAnsi="Times New Roman" w:cs="Times New Roman"/>
        </w:rPr>
        <w:t xml:space="preserve"> </w:t>
      </w:r>
      <w:r w:rsidRPr="00FB2980">
        <w:rPr>
          <w:rFonts w:ascii="Times New Roman" w:hAnsi="Times New Roman" w:cs="Times New Roman" w:hint="cs"/>
        </w:rPr>
        <w:t>конвенция</w:t>
      </w:r>
      <w:r w:rsidRPr="00FB2980">
        <w:rPr>
          <w:rFonts w:ascii="Times New Roman" w:hAnsi="Times New Roman" w:cs="Times New Roman"/>
        </w:rPr>
        <w:t xml:space="preserve">, </w:t>
      </w:r>
      <w:r w:rsidRPr="00FB2980">
        <w:rPr>
          <w:rFonts w:ascii="Times New Roman" w:hAnsi="Times New Roman" w:cs="Times New Roman" w:hint="cs"/>
        </w:rPr>
        <w:t>которая</w:t>
      </w:r>
      <w:r w:rsidRPr="00FB2980">
        <w:rPr>
          <w:rFonts w:ascii="Times New Roman" w:hAnsi="Times New Roman" w:cs="Times New Roman"/>
        </w:rPr>
        <w:t xml:space="preserve"> </w:t>
      </w:r>
      <w:r w:rsidRPr="00FB2980">
        <w:rPr>
          <w:rFonts w:ascii="Times New Roman" w:hAnsi="Times New Roman" w:cs="Times New Roman" w:hint="cs"/>
        </w:rPr>
        <w:t>установила</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странами</w:t>
      </w:r>
      <w:r w:rsidRPr="00FB2980">
        <w:rPr>
          <w:rFonts w:ascii="Times New Roman" w:hAnsi="Times New Roman" w:cs="Times New Roman"/>
        </w:rPr>
        <w:t xml:space="preserve"> </w:t>
      </w:r>
      <w:r w:rsidRPr="00FB2980">
        <w:rPr>
          <w:rFonts w:ascii="Times New Roman" w:hAnsi="Times New Roman" w:cs="Times New Roman" w:hint="cs"/>
        </w:rPr>
        <w:t>союзные</w:t>
      </w:r>
      <w:r w:rsidRPr="00FB2980">
        <w:rPr>
          <w:rFonts w:ascii="Times New Roman" w:hAnsi="Times New Roman" w:cs="Times New Roman"/>
        </w:rPr>
        <w:t xml:space="preserve"> </w:t>
      </w:r>
      <w:r w:rsidRPr="00FB2980">
        <w:rPr>
          <w:rFonts w:ascii="Times New Roman" w:hAnsi="Times New Roman" w:cs="Times New Roman" w:hint="cs"/>
        </w:rPr>
        <w:t>отношения</w:t>
      </w:r>
      <w:r w:rsidRPr="00FB2980">
        <w:rPr>
          <w:rFonts w:ascii="Times New Roman" w:hAnsi="Times New Roman" w:cs="Times New Roman"/>
        </w:rPr>
        <w:t xml:space="preserve">. </w:t>
      </w:r>
      <w:r w:rsidRPr="00FB2980">
        <w:rPr>
          <w:rFonts w:ascii="Times New Roman" w:hAnsi="Times New Roman" w:cs="Times New Roman" w:hint="cs"/>
        </w:rPr>
        <w:t>Русские</w:t>
      </w:r>
      <w:r w:rsidRPr="00FB2980">
        <w:rPr>
          <w:rFonts w:ascii="Times New Roman" w:hAnsi="Times New Roman" w:cs="Times New Roman"/>
        </w:rPr>
        <w:t xml:space="preserve"> </w:t>
      </w:r>
      <w:r w:rsidRPr="00FB2980">
        <w:rPr>
          <w:rFonts w:ascii="Times New Roman" w:hAnsi="Times New Roman" w:cs="Times New Roman" w:hint="cs"/>
        </w:rPr>
        <w:t>войска</w:t>
      </w:r>
      <w:r w:rsidRPr="00FB2980">
        <w:rPr>
          <w:rFonts w:ascii="Times New Roman" w:hAnsi="Times New Roman" w:cs="Times New Roman"/>
        </w:rPr>
        <w:t xml:space="preserve"> </w:t>
      </w:r>
      <w:r w:rsidRPr="00FB2980">
        <w:rPr>
          <w:rFonts w:ascii="Times New Roman" w:hAnsi="Times New Roman" w:cs="Times New Roman" w:hint="cs"/>
        </w:rPr>
        <w:t>получили</w:t>
      </w:r>
      <w:r w:rsidRPr="00FB2980">
        <w:rPr>
          <w:rFonts w:ascii="Times New Roman" w:hAnsi="Times New Roman" w:cs="Times New Roman"/>
        </w:rPr>
        <w:t xml:space="preserve"> </w:t>
      </w:r>
      <w:r w:rsidRPr="00FB2980">
        <w:rPr>
          <w:rFonts w:ascii="Times New Roman" w:hAnsi="Times New Roman" w:cs="Times New Roman" w:hint="cs"/>
        </w:rPr>
        <w:t>возможность</w:t>
      </w:r>
      <w:r w:rsidRPr="00FB2980">
        <w:rPr>
          <w:rFonts w:ascii="Times New Roman" w:hAnsi="Times New Roman" w:cs="Times New Roman"/>
        </w:rPr>
        <w:t xml:space="preserve"> </w:t>
      </w:r>
      <w:r w:rsidRPr="00FB2980">
        <w:rPr>
          <w:rFonts w:ascii="Times New Roman" w:hAnsi="Times New Roman" w:cs="Times New Roman" w:hint="cs"/>
        </w:rPr>
        <w:t>свободного</w:t>
      </w:r>
      <w:r w:rsidRPr="00FB2980">
        <w:rPr>
          <w:rFonts w:ascii="Times New Roman" w:hAnsi="Times New Roman" w:cs="Times New Roman"/>
        </w:rPr>
        <w:t xml:space="preserve"> </w:t>
      </w:r>
      <w:r w:rsidRPr="00FB2980">
        <w:rPr>
          <w:rFonts w:ascii="Times New Roman" w:hAnsi="Times New Roman" w:cs="Times New Roman" w:hint="cs"/>
        </w:rPr>
        <w:t>прохода</w:t>
      </w:r>
      <w:r w:rsidRPr="00FB2980">
        <w:rPr>
          <w:rFonts w:ascii="Times New Roman" w:hAnsi="Times New Roman" w:cs="Times New Roman"/>
        </w:rPr>
        <w:t xml:space="preserve"> </w:t>
      </w:r>
      <w:r w:rsidRPr="00FB2980">
        <w:rPr>
          <w:rFonts w:ascii="Times New Roman" w:hAnsi="Times New Roman" w:cs="Times New Roman" w:hint="cs"/>
        </w:rPr>
        <w:t>через</w:t>
      </w:r>
      <w:r w:rsidRPr="00FB2980">
        <w:rPr>
          <w:rFonts w:ascii="Times New Roman" w:hAnsi="Times New Roman" w:cs="Times New Roman"/>
        </w:rPr>
        <w:t xml:space="preserve"> </w:t>
      </w:r>
      <w:r w:rsidRPr="00FB2980">
        <w:rPr>
          <w:rFonts w:ascii="Times New Roman" w:hAnsi="Times New Roman" w:cs="Times New Roman" w:hint="cs"/>
        </w:rPr>
        <w:t>Румынию</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Весной</w:t>
      </w:r>
      <w:r w:rsidRPr="00FB2980">
        <w:rPr>
          <w:rFonts w:ascii="Times New Roman" w:hAnsi="Times New Roman" w:cs="Times New Roman"/>
        </w:rPr>
        <w:t xml:space="preserve"> 1877</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российское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сделало</w:t>
      </w:r>
      <w:r w:rsidRPr="00FB2980">
        <w:rPr>
          <w:rFonts w:ascii="Times New Roman" w:hAnsi="Times New Roman" w:cs="Times New Roman"/>
        </w:rPr>
        <w:t xml:space="preserve"> </w:t>
      </w:r>
      <w:r w:rsidRPr="00FB2980">
        <w:rPr>
          <w:rFonts w:ascii="Times New Roman" w:hAnsi="Times New Roman" w:cs="Times New Roman" w:hint="cs"/>
        </w:rPr>
        <w:t>последнюю</w:t>
      </w:r>
      <w:r w:rsidRPr="00FB2980">
        <w:rPr>
          <w:rFonts w:ascii="Times New Roman" w:hAnsi="Times New Roman" w:cs="Times New Roman"/>
        </w:rPr>
        <w:t xml:space="preserve"> </w:t>
      </w:r>
      <w:r w:rsidRPr="00FB2980">
        <w:rPr>
          <w:rFonts w:ascii="Times New Roman" w:hAnsi="Times New Roman" w:cs="Times New Roman" w:hint="cs"/>
        </w:rPr>
        <w:t>попытку</w:t>
      </w:r>
      <w:r w:rsidRPr="00FB2980">
        <w:rPr>
          <w:rFonts w:ascii="Times New Roman" w:hAnsi="Times New Roman" w:cs="Times New Roman"/>
        </w:rPr>
        <w:t xml:space="preserve"> </w:t>
      </w:r>
      <w:r w:rsidRPr="00FB2980">
        <w:rPr>
          <w:rFonts w:ascii="Times New Roman" w:hAnsi="Times New Roman" w:cs="Times New Roman" w:hint="cs"/>
        </w:rPr>
        <w:t>мирного</w:t>
      </w:r>
      <w:r w:rsidRPr="00FB2980">
        <w:rPr>
          <w:rFonts w:ascii="Times New Roman" w:hAnsi="Times New Roman" w:cs="Times New Roman"/>
        </w:rPr>
        <w:t xml:space="preserve"> </w:t>
      </w:r>
      <w:r w:rsidRPr="00FB2980">
        <w:rPr>
          <w:rFonts w:ascii="Times New Roman" w:hAnsi="Times New Roman" w:cs="Times New Roman" w:hint="cs"/>
        </w:rPr>
        <w:t>урегулирования</w:t>
      </w:r>
      <w:r w:rsidRPr="00FB2980">
        <w:rPr>
          <w:rFonts w:ascii="Times New Roman" w:hAnsi="Times New Roman" w:cs="Times New Roman"/>
        </w:rPr>
        <w:t xml:space="preserve"> </w:t>
      </w:r>
      <w:r w:rsidRPr="00FB2980">
        <w:rPr>
          <w:rFonts w:ascii="Times New Roman" w:hAnsi="Times New Roman" w:cs="Times New Roman" w:hint="cs"/>
        </w:rPr>
        <w:t>балканского</w:t>
      </w:r>
      <w:r w:rsidRPr="00FB2980">
        <w:rPr>
          <w:rFonts w:ascii="Times New Roman" w:hAnsi="Times New Roman" w:cs="Times New Roman"/>
        </w:rPr>
        <w:t xml:space="preserve"> </w:t>
      </w:r>
      <w:r w:rsidRPr="00FB2980">
        <w:rPr>
          <w:rFonts w:ascii="Times New Roman" w:hAnsi="Times New Roman" w:cs="Times New Roman" w:hint="cs"/>
        </w:rPr>
        <w:t>кризиса</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инициативе</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подписан</w:t>
      </w:r>
      <w:r w:rsidRPr="00FB2980">
        <w:rPr>
          <w:rFonts w:ascii="Times New Roman" w:hAnsi="Times New Roman" w:cs="Times New Roman"/>
        </w:rPr>
        <w:t xml:space="preserve"> "</w:t>
      </w:r>
      <w:r w:rsidRPr="00FB2980">
        <w:rPr>
          <w:rFonts w:ascii="Times New Roman" w:hAnsi="Times New Roman" w:cs="Times New Roman" w:hint="cs"/>
        </w:rPr>
        <w:t>Лондонский</w:t>
      </w:r>
      <w:r w:rsidRPr="00FB2980">
        <w:rPr>
          <w:rFonts w:ascii="Times New Roman" w:hAnsi="Times New Roman" w:cs="Times New Roman"/>
        </w:rPr>
        <w:t xml:space="preserve"> </w:t>
      </w:r>
      <w:r w:rsidRPr="00FB2980">
        <w:rPr>
          <w:rFonts w:ascii="Times New Roman" w:hAnsi="Times New Roman" w:cs="Times New Roman" w:hint="cs"/>
        </w:rPr>
        <w:t>протокол</w:t>
      </w:r>
      <w:r w:rsidRPr="00FB2980">
        <w:rPr>
          <w:rFonts w:ascii="Times New Roman" w:hAnsi="Times New Roman" w:cs="Times New Roman"/>
        </w:rPr>
        <w:t xml:space="preserve">" </w:t>
      </w:r>
      <w:r w:rsidRPr="00FB2980">
        <w:rPr>
          <w:rFonts w:ascii="Times New Roman" w:hAnsi="Times New Roman" w:cs="Times New Roman" w:hint="cs"/>
        </w:rPr>
        <w:t>шести</w:t>
      </w:r>
      <w:r w:rsidRPr="00FB2980">
        <w:rPr>
          <w:rFonts w:ascii="Times New Roman" w:hAnsi="Times New Roman" w:cs="Times New Roman"/>
        </w:rPr>
        <w:t xml:space="preserve"> </w:t>
      </w:r>
      <w:r w:rsidRPr="00FB2980">
        <w:rPr>
          <w:rFonts w:ascii="Times New Roman" w:hAnsi="Times New Roman" w:cs="Times New Roman" w:hint="cs"/>
        </w:rPr>
        <w:t>держав</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требованиями</w:t>
      </w:r>
      <w:r w:rsidRPr="00FB2980">
        <w:rPr>
          <w:rFonts w:ascii="Times New Roman" w:hAnsi="Times New Roman" w:cs="Times New Roman"/>
        </w:rPr>
        <w:t xml:space="preserve"> </w:t>
      </w:r>
      <w:r w:rsidRPr="00FB2980">
        <w:rPr>
          <w:rFonts w:ascii="Times New Roman" w:hAnsi="Times New Roman" w:cs="Times New Roman" w:hint="cs"/>
        </w:rPr>
        <w:t>султанскому</w:t>
      </w:r>
      <w:r w:rsidRPr="00FB2980">
        <w:rPr>
          <w:rFonts w:ascii="Times New Roman" w:hAnsi="Times New Roman" w:cs="Times New Roman"/>
        </w:rPr>
        <w:t xml:space="preserve"> </w:t>
      </w:r>
      <w:r w:rsidRPr="00FB2980">
        <w:rPr>
          <w:rFonts w:ascii="Times New Roman" w:hAnsi="Times New Roman" w:cs="Times New Roman" w:hint="cs"/>
        </w:rPr>
        <w:t>правительству</w:t>
      </w:r>
      <w:r w:rsidRPr="00FB2980">
        <w:rPr>
          <w:rFonts w:ascii="Times New Roman" w:hAnsi="Times New Roman" w:cs="Times New Roman"/>
        </w:rPr>
        <w:t xml:space="preserve"> </w:t>
      </w:r>
      <w:r w:rsidRPr="00FB2980">
        <w:rPr>
          <w:rFonts w:ascii="Times New Roman" w:hAnsi="Times New Roman" w:cs="Times New Roman" w:hint="cs"/>
        </w:rPr>
        <w:t>провести</w:t>
      </w:r>
      <w:r w:rsidRPr="00FB2980">
        <w:rPr>
          <w:rFonts w:ascii="Times New Roman" w:hAnsi="Times New Roman" w:cs="Times New Roman"/>
        </w:rPr>
        <w:t xml:space="preserve"> </w:t>
      </w:r>
      <w:r w:rsidRPr="00FB2980">
        <w:rPr>
          <w:rFonts w:ascii="Times New Roman" w:hAnsi="Times New Roman" w:cs="Times New Roman" w:hint="cs"/>
        </w:rPr>
        <w:t>реформы</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крестьянских</w:t>
      </w:r>
      <w:r w:rsidRPr="00FB2980">
        <w:rPr>
          <w:rFonts w:ascii="Times New Roman" w:hAnsi="Times New Roman" w:cs="Times New Roman"/>
        </w:rPr>
        <w:t xml:space="preserve"> </w:t>
      </w:r>
      <w:r w:rsidRPr="00FB2980">
        <w:rPr>
          <w:rFonts w:ascii="Times New Roman" w:hAnsi="Times New Roman" w:cs="Times New Roman" w:hint="cs"/>
        </w:rPr>
        <w:t>областях</w:t>
      </w:r>
      <w:r w:rsidRPr="00FB2980">
        <w:rPr>
          <w:rFonts w:ascii="Times New Roman" w:hAnsi="Times New Roman" w:cs="Times New Roman"/>
        </w:rPr>
        <w:t xml:space="preserve">. </w:t>
      </w:r>
      <w:r w:rsidRPr="00FB2980">
        <w:rPr>
          <w:rFonts w:ascii="Times New Roman" w:hAnsi="Times New Roman" w:cs="Times New Roman" w:hint="cs"/>
        </w:rPr>
        <w:t>Турция</w:t>
      </w:r>
      <w:r w:rsidRPr="00FB2980">
        <w:rPr>
          <w:rFonts w:ascii="Times New Roman" w:hAnsi="Times New Roman" w:cs="Times New Roman"/>
        </w:rPr>
        <w:t xml:space="preserve"> </w:t>
      </w:r>
      <w:r w:rsidRPr="00FB2980">
        <w:rPr>
          <w:rFonts w:ascii="Times New Roman" w:hAnsi="Times New Roman" w:cs="Times New Roman" w:hint="cs"/>
        </w:rPr>
        <w:t>отклонила</w:t>
      </w:r>
      <w:r w:rsidRPr="00FB2980">
        <w:rPr>
          <w:rFonts w:ascii="Times New Roman" w:hAnsi="Times New Roman" w:cs="Times New Roman"/>
        </w:rPr>
        <w:t xml:space="preserve"> </w:t>
      </w:r>
      <w:r w:rsidRPr="00FB2980">
        <w:rPr>
          <w:rFonts w:ascii="Times New Roman" w:hAnsi="Times New Roman" w:cs="Times New Roman" w:hint="cs"/>
        </w:rPr>
        <w:t>требования</w:t>
      </w:r>
      <w:r w:rsidRPr="00FB2980">
        <w:rPr>
          <w:rFonts w:ascii="Times New Roman" w:hAnsi="Times New Roman" w:cs="Times New Roman"/>
        </w:rPr>
        <w:t xml:space="preserve">. </w:t>
      </w:r>
      <w:r w:rsidRPr="00FB2980">
        <w:rPr>
          <w:rFonts w:ascii="Times New Roman" w:hAnsi="Times New Roman" w:cs="Times New Roman" w:hint="cs"/>
        </w:rPr>
        <w:t>Царизм</w:t>
      </w:r>
      <w:r w:rsidRPr="00FB2980">
        <w:rPr>
          <w:rFonts w:ascii="Times New Roman" w:hAnsi="Times New Roman" w:cs="Times New Roman"/>
        </w:rPr>
        <w:t xml:space="preserve"> </w:t>
      </w:r>
      <w:r w:rsidRPr="00FB2980">
        <w:rPr>
          <w:rFonts w:ascii="Times New Roman" w:hAnsi="Times New Roman" w:cs="Times New Roman" w:hint="cs"/>
        </w:rPr>
        <w:t>оказался</w:t>
      </w:r>
      <w:r w:rsidRPr="00FB2980">
        <w:rPr>
          <w:rFonts w:ascii="Times New Roman" w:hAnsi="Times New Roman" w:cs="Times New Roman"/>
        </w:rPr>
        <w:t xml:space="preserve"> </w:t>
      </w:r>
      <w:r w:rsidRPr="00FB2980">
        <w:rPr>
          <w:rFonts w:ascii="Times New Roman" w:hAnsi="Times New Roman" w:cs="Times New Roman" w:hint="cs"/>
        </w:rPr>
        <w:t>перед</w:t>
      </w:r>
      <w:r w:rsidRPr="00FB2980">
        <w:rPr>
          <w:rFonts w:ascii="Times New Roman" w:hAnsi="Times New Roman" w:cs="Times New Roman"/>
        </w:rPr>
        <w:t xml:space="preserve"> </w:t>
      </w:r>
      <w:r w:rsidRPr="00FB2980">
        <w:rPr>
          <w:rFonts w:ascii="Times New Roman" w:hAnsi="Times New Roman" w:cs="Times New Roman" w:hint="cs"/>
        </w:rPr>
        <w:t>выбором</w:t>
      </w:r>
      <w:r w:rsidRPr="00FB2980">
        <w:rPr>
          <w:rFonts w:ascii="Times New Roman" w:hAnsi="Times New Roman" w:cs="Times New Roman"/>
        </w:rPr>
        <w:t xml:space="preserve">: </w:t>
      </w:r>
      <w:r w:rsidRPr="00FB2980">
        <w:rPr>
          <w:rFonts w:ascii="Times New Roman" w:hAnsi="Times New Roman" w:cs="Times New Roman" w:hint="cs"/>
        </w:rPr>
        <w:t>потерять</w:t>
      </w:r>
      <w:r w:rsidRPr="00FB2980">
        <w:rPr>
          <w:rFonts w:ascii="Times New Roman" w:hAnsi="Times New Roman" w:cs="Times New Roman"/>
        </w:rPr>
        <w:t xml:space="preserve"> </w:t>
      </w:r>
      <w:r w:rsidRPr="00FB2980">
        <w:rPr>
          <w:rFonts w:ascii="Times New Roman" w:hAnsi="Times New Roman" w:cs="Times New Roman" w:hint="cs"/>
        </w:rPr>
        <w:t>свое</w:t>
      </w:r>
      <w:r w:rsidRPr="00FB2980">
        <w:rPr>
          <w:rFonts w:ascii="Times New Roman" w:hAnsi="Times New Roman" w:cs="Times New Roman"/>
        </w:rPr>
        <w:t xml:space="preserve"> </w:t>
      </w:r>
      <w:r w:rsidRPr="00FB2980">
        <w:rPr>
          <w:rFonts w:ascii="Times New Roman" w:hAnsi="Times New Roman" w:cs="Times New Roman" w:hint="cs"/>
        </w:rPr>
        <w:t>влияние</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Балканах</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дискредитировать</w:t>
      </w:r>
      <w:r w:rsidRPr="00FB2980">
        <w:rPr>
          <w:rFonts w:ascii="Times New Roman" w:hAnsi="Times New Roman" w:cs="Times New Roman"/>
        </w:rPr>
        <w:t xml:space="preserve"> </w:t>
      </w:r>
      <w:r w:rsidRPr="00FB2980">
        <w:rPr>
          <w:rFonts w:ascii="Times New Roman" w:hAnsi="Times New Roman" w:cs="Times New Roman" w:hint="cs"/>
        </w:rPr>
        <w:t>себя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глазах</w:t>
      </w:r>
      <w:r w:rsidRPr="00FB2980">
        <w:rPr>
          <w:rFonts w:ascii="Times New Roman" w:hAnsi="Times New Roman" w:cs="Times New Roman"/>
        </w:rPr>
        <w:t xml:space="preserve"> </w:t>
      </w:r>
      <w:r w:rsidRPr="00FB2980">
        <w:rPr>
          <w:rFonts w:ascii="Times New Roman" w:hAnsi="Times New Roman" w:cs="Times New Roman" w:hint="cs"/>
        </w:rPr>
        <w:t>общественности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или</w:t>
      </w:r>
      <w:r w:rsidRPr="00FB2980">
        <w:rPr>
          <w:rFonts w:ascii="Times New Roman" w:hAnsi="Times New Roman" w:cs="Times New Roman"/>
        </w:rPr>
        <w:t xml:space="preserve"> </w:t>
      </w:r>
      <w:r w:rsidRPr="00FB2980">
        <w:rPr>
          <w:rFonts w:ascii="Times New Roman" w:hAnsi="Times New Roman" w:cs="Times New Roman" w:hint="cs"/>
        </w:rPr>
        <w:t>начать</w:t>
      </w:r>
      <w:r w:rsidRPr="00FB2980">
        <w:rPr>
          <w:rFonts w:ascii="Times New Roman" w:hAnsi="Times New Roman" w:cs="Times New Roman"/>
        </w:rPr>
        <w:t xml:space="preserve"> </w:t>
      </w:r>
      <w:r w:rsidRPr="00FB2980">
        <w:rPr>
          <w:rFonts w:ascii="Times New Roman" w:hAnsi="Times New Roman" w:cs="Times New Roman" w:hint="cs"/>
        </w:rPr>
        <w:t>военные</w:t>
      </w:r>
      <w:r w:rsidRPr="00FB2980">
        <w:rPr>
          <w:rFonts w:ascii="Times New Roman" w:hAnsi="Times New Roman" w:cs="Times New Roman"/>
        </w:rPr>
        <w:t xml:space="preserve"> </w:t>
      </w:r>
      <w:r w:rsidRPr="00FB2980">
        <w:rPr>
          <w:rFonts w:ascii="Times New Roman" w:hAnsi="Times New Roman" w:cs="Times New Roman" w:hint="cs"/>
        </w:rPr>
        <w:t>действия</w:t>
      </w:r>
      <w:r w:rsidRPr="00FB2980">
        <w:rPr>
          <w:rFonts w:ascii="Times New Roman" w:hAnsi="Times New Roman" w:cs="Times New Roman"/>
        </w:rPr>
        <w:t xml:space="preserve">, </w:t>
      </w:r>
      <w:r w:rsidRPr="00FB2980">
        <w:rPr>
          <w:rFonts w:ascii="Times New Roman" w:hAnsi="Times New Roman" w:cs="Times New Roman" w:hint="cs"/>
        </w:rPr>
        <w:t>хотя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вопреки</w:t>
      </w:r>
      <w:r w:rsidRPr="00FB2980">
        <w:rPr>
          <w:rFonts w:ascii="Times New Roman" w:hAnsi="Times New Roman" w:cs="Times New Roman"/>
        </w:rPr>
        <w:t xml:space="preserve"> </w:t>
      </w:r>
      <w:r w:rsidRPr="00FB2980">
        <w:rPr>
          <w:rFonts w:ascii="Times New Roman" w:hAnsi="Times New Roman" w:cs="Times New Roman" w:hint="cs"/>
        </w:rPr>
        <w:t>своим</w:t>
      </w:r>
      <w:r w:rsidRPr="00FB2980">
        <w:rPr>
          <w:rFonts w:ascii="Times New Roman" w:hAnsi="Times New Roman" w:cs="Times New Roman"/>
        </w:rPr>
        <w:t xml:space="preserve"> </w:t>
      </w:r>
      <w:r w:rsidRPr="00FB2980">
        <w:rPr>
          <w:rFonts w:ascii="Times New Roman" w:hAnsi="Times New Roman" w:cs="Times New Roman" w:hint="cs"/>
        </w:rPr>
        <w:t>текущим</w:t>
      </w:r>
      <w:r w:rsidRPr="00FB2980">
        <w:rPr>
          <w:rFonts w:ascii="Times New Roman" w:hAnsi="Times New Roman" w:cs="Times New Roman"/>
        </w:rPr>
        <w:t xml:space="preserve"> </w:t>
      </w:r>
      <w:r w:rsidRPr="00FB2980">
        <w:rPr>
          <w:rFonts w:ascii="Times New Roman" w:hAnsi="Times New Roman" w:cs="Times New Roman" w:hint="cs"/>
        </w:rPr>
        <w:t>планам</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12 (24) </w:t>
      </w:r>
      <w:r w:rsidRPr="00FB2980">
        <w:rPr>
          <w:rFonts w:ascii="Times New Roman" w:hAnsi="Times New Roman" w:cs="Times New Roman" w:hint="cs"/>
        </w:rPr>
        <w:t>апреля</w:t>
      </w:r>
      <w:r w:rsidRPr="00FB2980">
        <w:rPr>
          <w:rFonts w:ascii="Times New Roman" w:hAnsi="Times New Roman" w:cs="Times New Roman"/>
        </w:rPr>
        <w:t xml:space="preserve"> 1877</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объявила</w:t>
      </w:r>
      <w:r w:rsidRPr="00FB2980">
        <w:rPr>
          <w:rFonts w:ascii="Times New Roman" w:hAnsi="Times New Roman" w:cs="Times New Roman"/>
        </w:rPr>
        <w:t xml:space="preserve"> </w:t>
      </w:r>
      <w:r w:rsidRPr="00FB2980">
        <w:rPr>
          <w:rFonts w:ascii="Times New Roman" w:hAnsi="Times New Roman" w:cs="Times New Roman" w:hint="cs"/>
        </w:rPr>
        <w:t>войну</w:t>
      </w:r>
      <w:r w:rsidRPr="00FB2980">
        <w:rPr>
          <w:rFonts w:ascii="Times New Roman" w:hAnsi="Times New Roman" w:cs="Times New Roman"/>
        </w:rPr>
        <w:t xml:space="preserve"> </w:t>
      </w:r>
      <w:r w:rsidRPr="00FB2980">
        <w:rPr>
          <w:rFonts w:ascii="Times New Roman" w:hAnsi="Times New Roman" w:cs="Times New Roman" w:hint="cs"/>
        </w:rPr>
        <w:t>Турции</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этому</w:t>
      </w:r>
      <w:r w:rsidRPr="00FB2980">
        <w:rPr>
          <w:rFonts w:ascii="Times New Roman" w:hAnsi="Times New Roman" w:cs="Times New Roman"/>
        </w:rPr>
        <w:t xml:space="preserve"> </w:t>
      </w:r>
      <w:r w:rsidRPr="00FB2980">
        <w:rPr>
          <w:rFonts w:ascii="Times New Roman" w:hAnsi="Times New Roman" w:cs="Times New Roman" w:hint="cs"/>
        </w:rPr>
        <w:t>времени</w:t>
      </w:r>
      <w:r w:rsidRPr="00FB2980">
        <w:rPr>
          <w:rFonts w:ascii="Times New Roman" w:hAnsi="Times New Roman" w:cs="Times New Roman"/>
        </w:rPr>
        <w:t xml:space="preserve"> </w:t>
      </w:r>
      <w:r w:rsidRPr="00FB2980">
        <w:rPr>
          <w:rFonts w:ascii="Times New Roman" w:hAnsi="Times New Roman" w:cs="Times New Roman" w:hint="cs"/>
        </w:rPr>
        <w:t>значительная</w:t>
      </w:r>
      <w:r w:rsidRPr="00FB2980">
        <w:rPr>
          <w:rFonts w:ascii="Times New Roman" w:hAnsi="Times New Roman" w:cs="Times New Roman"/>
        </w:rPr>
        <w:t xml:space="preserve"> </w:t>
      </w:r>
      <w:r w:rsidRPr="00FB2980">
        <w:rPr>
          <w:rFonts w:ascii="Times New Roman" w:hAnsi="Times New Roman" w:cs="Times New Roman" w:hint="cs"/>
        </w:rPr>
        <w:t>часть</w:t>
      </w:r>
      <w:r w:rsidRPr="00FB2980">
        <w:rPr>
          <w:rFonts w:ascii="Times New Roman" w:hAnsi="Times New Roman" w:cs="Times New Roman"/>
        </w:rPr>
        <w:t xml:space="preserve"> </w:t>
      </w:r>
      <w:r w:rsidRPr="00FB2980">
        <w:rPr>
          <w:rFonts w:ascii="Times New Roman" w:hAnsi="Times New Roman" w:cs="Times New Roman" w:hint="cs"/>
        </w:rPr>
        <w:t>этой</w:t>
      </w:r>
      <w:r w:rsidRPr="00FB2980">
        <w:rPr>
          <w:rFonts w:ascii="Times New Roman" w:hAnsi="Times New Roman" w:cs="Times New Roman"/>
        </w:rPr>
        <w:t xml:space="preserve"> </w:t>
      </w:r>
      <w:r w:rsidRPr="00FB2980">
        <w:rPr>
          <w:rFonts w:ascii="Times New Roman" w:hAnsi="Times New Roman" w:cs="Times New Roman" w:hint="cs"/>
        </w:rPr>
        <w:t>армии</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мобилизована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сосредоточена</w:t>
      </w:r>
      <w:r w:rsidRPr="00FB2980">
        <w:rPr>
          <w:rFonts w:ascii="Times New Roman" w:hAnsi="Times New Roman" w:cs="Times New Roman"/>
        </w:rPr>
        <w:t xml:space="preserve"> </w:t>
      </w:r>
      <w:r w:rsidRPr="00FB2980">
        <w:rPr>
          <w:rFonts w:ascii="Times New Roman" w:hAnsi="Times New Roman" w:cs="Times New Roman" w:hint="cs"/>
        </w:rPr>
        <w:t>вблизи</w:t>
      </w:r>
      <w:r w:rsidRPr="00FB2980">
        <w:rPr>
          <w:rFonts w:ascii="Times New Roman" w:hAnsi="Times New Roman" w:cs="Times New Roman"/>
        </w:rPr>
        <w:t xml:space="preserve"> </w:t>
      </w:r>
      <w:r w:rsidRPr="00FB2980">
        <w:rPr>
          <w:rFonts w:ascii="Times New Roman" w:hAnsi="Times New Roman" w:cs="Times New Roman" w:hint="cs"/>
        </w:rPr>
        <w:t>театров</w:t>
      </w:r>
      <w:r w:rsidRPr="00FB2980">
        <w:rPr>
          <w:rFonts w:ascii="Times New Roman" w:hAnsi="Times New Roman" w:cs="Times New Roman"/>
        </w:rPr>
        <w:t xml:space="preserve"> </w:t>
      </w:r>
      <w:r w:rsidRPr="00FB2980">
        <w:rPr>
          <w:rFonts w:ascii="Times New Roman" w:hAnsi="Times New Roman" w:cs="Times New Roman" w:hint="cs"/>
        </w:rPr>
        <w:t>военных</w:t>
      </w:r>
      <w:r w:rsidRPr="00FB2980">
        <w:rPr>
          <w:rFonts w:ascii="Times New Roman" w:hAnsi="Times New Roman" w:cs="Times New Roman"/>
        </w:rPr>
        <w:t xml:space="preserve"> </w:t>
      </w:r>
      <w:r w:rsidRPr="00FB2980">
        <w:rPr>
          <w:rFonts w:ascii="Times New Roman" w:hAnsi="Times New Roman" w:cs="Times New Roman" w:hint="cs"/>
        </w:rPr>
        <w:t>действий</w:t>
      </w:r>
      <w:r w:rsidRPr="00FB2980">
        <w:rPr>
          <w:rFonts w:ascii="Times New Roman" w:hAnsi="Times New Roman" w:cs="Times New Roman"/>
        </w:rPr>
        <w:t xml:space="preserve">. </w:t>
      </w:r>
      <w:r w:rsidRPr="00FB2980">
        <w:rPr>
          <w:rFonts w:ascii="Times New Roman" w:hAnsi="Times New Roman" w:cs="Times New Roman" w:hint="cs"/>
        </w:rPr>
        <w:t>События</w:t>
      </w:r>
      <w:r w:rsidRPr="00FB2980">
        <w:rPr>
          <w:rFonts w:ascii="Times New Roman" w:hAnsi="Times New Roman" w:cs="Times New Roman"/>
        </w:rPr>
        <w:t xml:space="preserve"> </w:t>
      </w:r>
      <w:r w:rsidRPr="00FB2980">
        <w:rPr>
          <w:rFonts w:ascii="Times New Roman" w:hAnsi="Times New Roman" w:cs="Times New Roman" w:hint="cs"/>
        </w:rPr>
        <w:t>разворачивались</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Балканах</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Закавказье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день</w:t>
      </w:r>
      <w:r w:rsidRPr="00FB2980">
        <w:rPr>
          <w:rFonts w:ascii="Times New Roman" w:hAnsi="Times New Roman" w:cs="Times New Roman"/>
        </w:rPr>
        <w:t xml:space="preserve"> </w:t>
      </w:r>
      <w:r w:rsidRPr="00FB2980">
        <w:rPr>
          <w:rFonts w:ascii="Times New Roman" w:hAnsi="Times New Roman" w:cs="Times New Roman" w:hint="cs"/>
        </w:rPr>
        <w:t>объявления</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русская</w:t>
      </w:r>
      <w:r w:rsidRPr="00FB2980">
        <w:rPr>
          <w:rFonts w:ascii="Times New Roman" w:hAnsi="Times New Roman" w:cs="Times New Roman"/>
        </w:rPr>
        <w:t xml:space="preserve"> </w:t>
      </w:r>
      <w:r w:rsidRPr="00FB2980">
        <w:rPr>
          <w:rFonts w:ascii="Times New Roman" w:hAnsi="Times New Roman" w:cs="Times New Roman" w:hint="cs"/>
        </w:rPr>
        <w:t>армия</w:t>
      </w:r>
      <w:r w:rsidRPr="00FB2980">
        <w:rPr>
          <w:rFonts w:ascii="Times New Roman" w:hAnsi="Times New Roman" w:cs="Times New Roman"/>
        </w:rPr>
        <w:t xml:space="preserve"> </w:t>
      </w:r>
      <w:r w:rsidRPr="00FB2980">
        <w:rPr>
          <w:rFonts w:ascii="Times New Roman" w:hAnsi="Times New Roman" w:cs="Times New Roman" w:hint="cs"/>
        </w:rPr>
        <w:t>перешла</w:t>
      </w:r>
      <w:r w:rsidRPr="00FB2980">
        <w:rPr>
          <w:rFonts w:ascii="Times New Roman" w:hAnsi="Times New Roman" w:cs="Times New Roman"/>
        </w:rPr>
        <w:t xml:space="preserve"> </w:t>
      </w:r>
      <w:r w:rsidRPr="00FB2980">
        <w:rPr>
          <w:rFonts w:ascii="Times New Roman" w:hAnsi="Times New Roman" w:cs="Times New Roman" w:hint="cs"/>
        </w:rPr>
        <w:t>румынскую</w:t>
      </w:r>
      <w:r w:rsidRPr="00FB2980">
        <w:rPr>
          <w:rFonts w:ascii="Times New Roman" w:hAnsi="Times New Roman" w:cs="Times New Roman"/>
        </w:rPr>
        <w:t xml:space="preserve"> </w:t>
      </w:r>
      <w:r w:rsidRPr="00FB2980">
        <w:rPr>
          <w:rFonts w:ascii="Times New Roman" w:hAnsi="Times New Roman" w:cs="Times New Roman" w:hint="cs"/>
        </w:rPr>
        <w:t>границу</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двинулась</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Дунаю</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сложнейшей</w:t>
      </w:r>
      <w:r w:rsidRPr="00FB2980">
        <w:rPr>
          <w:rFonts w:ascii="Times New Roman" w:hAnsi="Times New Roman" w:cs="Times New Roman"/>
        </w:rPr>
        <w:t xml:space="preserve"> </w:t>
      </w:r>
      <w:r w:rsidRPr="00FB2980">
        <w:rPr>
          <w:rFonts w:ascii="Times New Roman" w:hAnsi="Times New Roman" w:cs="Times New Roman" w:hint="cs"/>
        </w:rPr>
        <w:t>обстановке</w:t>
      </w:r>
      <w:r w:rsidRPr="00FB2980">
        <w:rPr>
          <w:rFonts w:ascii="Times New Roman" w:hAnsi="Times New Roman" w:cs="Times New Roman"/>
        </w:rPr>
        <w:t xml:space="preserve"> </w:t>
      </w:r>
      <w:r w:rsidRPr="00FB2980">
        <w:rPr>
          <w:rFonts w:ascii="Times New Roman" w:hAnsi="Times New Roman" w:cs="Times New Roman" w:hint="cs"/>
        </w:rPr>
        <w:t>войска</w:t>
      </w:r>
      <w:r w:rsidRPr="00FB2980">
        <w:rPr>
          <w:rFonts w:ascii="Times New Roman" w:hAnsi="Times New Roman" w:cs="Times New Roman"/>
        </w:rPr>
        <w:t xml:space="preserve"> </w:t>
      </w:r>
      <w:r w:rsidRPr="00FB2980">
        <w:rPr>
          <w:rFonts w:ascii="Times New Roman" w:hAnsi="Times New Roman" w:cs="Times New Roman" w:hint="cs"/>
        </w:rPr>
        <w:t>быстро</w:t>
      </w:r>
      <w:r w:rsidRPr="00FB2980">
        <w:rPr>
          <w:rFonts w:ascii="Times New Roman" w:hAnsi="Times New Roman" w:cs="Times New Roman"/>
        </w:rPr>
        <w:t xml:space="preserve"> </w:t>
      </w:r>
      <w:r w:rsidRPr="00FB2980">
        <w:rPr>
          <w:rFonts w:ascii="Times New Roman" w:hAnsi="Times New Roman" w:cs="Times New Roman" w:hint="cs"/>
        </w:rPr>
        <w:t>форсировали</w:t>
      </w:r>
      <w:r w:rsidRPr="00FB2980">
        <w:rPr>
          <w:rFonts w:ascii="Times New Roman" w:hAnsi="Times New Roman" w:cs="Times New Roman"/>
        </w:rPr>
        <w:t xml:space="preserve"> </w:t>
      </w:r>
      <w:r w:rsidRPr="00FB2980">
        <w:rPr>
          <w:rFonts w:ascii="Times New Roman" w:hAnsi="Times New Roman" w:cs="Times New Roman" w:hint="cs"/>
        </w:rPr>
        <w:t>Дунай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тремя</w:t>
      </w:r>
      <w:r w:rsidRPr="00FB2980">
        <w:rPr>
          <w:rFonts w:ascii="Times New Roman" w:hAnsi="Times New Roman" w:cs="Times New Roman"/>
        </w:rPr>
        <w:t xml:space="preserve"> </w:t>
      </w:r>
      <w:r w:rsidRPr="00FB2980">
        <w:rPr>
          <w:rFonts w:ascii="Times New Roman" w:hAnsi="Times New Roman" w:cs="Times New Roman" w:hint="cs"/>
        </w:rPr>
        <w:t>колоннами</w:t>
      </w:r>
      <w:r w:rsidRPr="00FB2980">
        <w:rPr>
          <w:rFonts w:ascii="Times New Roman" w:hAnsi="Times New Roman" w:cs="Times New Roman"/>
        </w:rPr>
        <w:t xml:space="preserve"> </w:t>
      </w:r>
      <w:r w:rsidRPr="00FB2980">
        <w:rPr>
          <w:rFonts w:ascii="Times New Roman" w:hAnsi="Times New Roman" w:cs="Times New Roman" w:hint="cs"/>
        </w:rPr>
        <w:t>стали</w:t>
      </w:r>
      <w:r w:rsidRPr="00FB2980">
        <w:rPr>
          <w:rFonts w:ascii="Times New Roman" w:hAnsi="Times New Roman" w:cs="Times New Roman"/>
        </w:rPr>
        <w:t xml:space="preserve"> </w:t>
      </w:r>
      <w:r w:rsidRPr="00FB2980">
        <w:rPr>
          <w:rFonts w:ascii="Times New Roman" w:hAnsi="Times New Roman" w:cs="Times New Roman" w:hint="cs"/>
        </w:rPr>
        <w:t>втягиваться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Болгарию</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Передовой</w:t>
      </w:r>
      <w:r w:rsidRPr="00FB2980">
        <w:rPr>
          <w:rFonts w:ascii="Times New Roman" w:hAnsi="Times New Roman" w:cs="Times New Roman"/>
        </w:rPr>
        <w:t xml:space="preserve"> </w:t>
      </w:r>
      <w:r w:rsidRPr="00FB2980">
        <w:rPr>
          <w:rFonts w:ascii="Times New Roman" w:hAnsi="Times New Roman" w:cs="Times New Roman" w:hint="cs"/>
        </w:rPr>
        <w:t>отряд</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командованием</w:t>
      </w:r>
      <w:r w:rsidRPr="00FB2980">
        <w:rPr>
          <w:rFonts w:ascii="Times New Roman" w:hAnsi="Times New Roman" w:cs="Times New Roman"/>
        </w:rPr>
        <w:t xml:space="preserve"> </w:t>
      </w:r>
      <w:r w:rsidRPr="00FB2980">
        <w:rPr>
          <w:rFonts w:ascii="Times New Roman" w:hAnsi="Times New Roman" w:cs="Times New Roman" w:hint="cs"/>
        </w:rPr>
        <w:t>генерала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w:t>
      </w:r>
      <w:r w:rsidRPr="00FB2980">
        <w:rPr>
          <w:rFonts w:ascii="Times New Roman" w:hAnsi="Times New Roman" w:cs="Times New Roman" w:hint="cs"/>
        </w:rPr>
        <w:t>В</w:t>
      </w:r>
      <w:r w:rsidRPr="00FB2980">
        <w:rPr>
          <w:rFonts w:ascii="Times New Roman" w:hAnsi="Times New Roman" w:cs="Times New Roman"/>
        </w:rPr>
        <w:t>.</w:t>
      </w:r>
      <w:r w:rsidRPr="00FB2980">
        <w:rPr>
          <w:rFonts w:ascii="Times New Roman" w:hAnsi="Times New Roman" w:cs="Times New Roman" w:hint="cs"/>
        </w:rPr>
        <w:t>Гурко</w:t>
      </w:r>
      <w:r w:rsidRPr="00FB2980">
        <w:rPr>
          <w:rFonts w:ascii="Times New Roman" w:hAnsi="Times New Roman" w:cs="Times New Roman"/>
        </w:rPr>
        <w:t xml:space="preserve">, </w:t>
      </w:r>
      <w:r w:rsidRPr="00FB2980">
        <w:rPr>
          <w:rFonts w:ascii="Times New Roman" w:hAnsi="Times New Roman" w:cs="Times New Roman" w:hint="cs"/>
        </w:rPr>
        <w:t>располагая</w:t>
      </w:r>
      <w:r w:rsidRPr="00FB2980">
        <w:rPr>
          <w:rFonts w:ascii="Times New Roman" w:hAnsi="Times New Roman" w:cs="Times New Roman"/>
        </w:rPr>
        <w:t xml:space="preserve"> </w:t>
      </w:r>
      <w:r w:rsidRPr="00FB2980">
        <w:rPr>
          <w:rFonts w:ascii="Times New Roman" w:hAnsi="Times New Roman" w:cs="Times New Roman" w:hint="cs"/>
        </w:rPr>
        <w:t>небольшими</w:t>
      </w:r>
      <w:r w:rsidRPr="00FB2980">
        <w:rPr>
          <w:rFonts w:ascii="Times New Roman" w:hAnsi="Times New Roman" w:cs="Times New Roman"/>
        </w:rPr>
        <w:t xml:space="preserve"> </w:t>
      </w:r>
      <w:r w:rsidRPr="00FB2980">
        <w:rPr>
          <w:rFonts w:ascii="Times New Roman" w:hAnsi="Times New Roman" w:cs="Times New Roman" w:hint="cs"/>
        </w:rPr>
        <w:t>силами</w:t>
      </w:r>
      <w:r w:rsidRPr="00FB2980">
        <w:rPr>
          <w:rFonts w:ascii="Times New Roman" w:hAnsi="Times New Roman" w:cs="Times New Roman"/>
        </w:rPr>
        <w:t xml:space="preserve">, </w:t>
      </w:r>
      <w:r w:rsidRPr="00FB2980">
        <w:rPr>
          <w:rFonts w:ascii="Times New Roman" w:hAnsi="Times New Roman" w:cs="Times New Roman" w:hint="cs"/>
        </w:rPr>
        <w:t>быстро</w:t>
      </w:r>
      <w:r w:rsidRPr="00FB2980">
        <w:rPr>
          <w:rFonts w:ascii="Times New Roman" w:hAnsi="Times New Roman" w:cs="Times New Roman"/>
        </w:rPr>
        <w:t xml:space="preserve"> </w:t>
      </w:r>
      <w:r w:rsidRPr="00FB2980">
        <w:rPr>
          <w:rFonts w:ascii="Times New Roman" w:hAnsi="Times New Roman" w:cs="Times New Roman" w:hint="cs"/>
        </w:rPr>
        <w:t>развернул</w:t>
      </w:r>
      <w:r w:rsidRPr="00FB2980">
        <w:rPr>
          <w:rFonts w:ascii="Times New Roman" w:hAnsi="Times New Roman" w:cs="Times New Roman"/>
        </w:rPr>
        <w:t xml:space="preserve"> </w:t>
      </w:r>
      <w:r w:rsidRPr="00FB2980">
        <w:rPr>
          <w:rFonts w:ascii="Times New Roman" w:hAnsi="Times New Roman" w:cs="Times New Roman" w:hint="cs"/>
        </w:rPr>
        <w:t>наступление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конце</w:t>
      </w:r>
      <w:r w:rsidRPr="00FB2980">
        <w:rPr>
          <w:rFonts w:ascii="Times New Roman" w:hAnsi="Times New Roman" w:cs="Times New Roman"/>
        </w:rPr>
        <w:t xml:space="preserve"> </w:t>
      </w:r>
      <w:r w:rsidRPr="00FB2980">
        <w:rPr>
          <w:rFonts w:ascii="Times New Roman" w:hAnsi="Times New Roman" w:cs="Times New Roman" w:hint="cs"/>
        </w:rPr>
        <w:t>июня</w:t>
      </w:r>
      <w:r w:rsidRPr="00FB2980">
        <w:rPr>
          <w:rFonts w:ascii="Times New Roman" w:hAnsi="Times New Roman" w:cs="Times New Roman"/>
        </w:rPr>
        <w:t xml:space="preserve"> </w:t>
      </w:r>
      <w:r w:rsidRPr="00FB2980">
        <w:rPr>
          <w:rFonts w:ascii="Times New Roman" w:hAnsi="Times New Roman" w:cs="Times New Roman" w:hint="cs"/>
        </w:rPr>
        <w:t>овладел</w:t>
      </w:r>
      <w:r w:rsidRPr="00FB2980">
        <w:rPr>
          <w:rFonts w:ascii="Times New Roman" w:hAnsi="Times New Roman" w:cs="Times New Roman"/>
        </w:rPr>
        <w:t xml:space="preserve"> </w:t>
      </w:r>
      <w:r w:rsidRPr="00FB2980">
        <w:rPr>
          <w:rFonts w:ascii="Times New Roman" w:hAnsi="Times New Roman" w:cs="Times New Roman" w:hint="cs"/>
        </w:rPr>
        <w:t>древней</w:t>
      </w:r>
      <w:r w:rsidRPr="00FB2980">
        <w:rPr>
          <w:rFonts w:ascii="Times New Roman" w:hAnsi="Times New Roman" w:cs="Times New Roman"/>
        </w:rPr>
        <w:t xml:space="preserve"> </w:t>
      </w:r>
      <w:r w:rsidRPr="00FB2980">
        <w:rPr>
          <w:rFonts w:ascii="Times New Roman" w:hAnsi="Times New Roman" w:cs="Times New Roman" w:hint="cs"/>
        </w:rPr>
        <w:t>столицей</w:t>
      </w:r>
      <w:r w:rsidRPr="00FB2980">
        <w:rPr>
          <w:rFonts w:ascii="Times New Roman" w:hAnsi="Times New Roman" w:cs="Times New Roman"/>
        </w:rPr>
        <w:t xml:space="preserve"> </w:t>
      </w:r>
      <w:r w:rsidRPr="00FB2980">
        <w:rPr>
          <w:rFonts w:ascii="Times New Roman" w:hAnsi="Times New Roman" w:cs="Times New Roman" w:hint="cs"/>
        </w:rPr>
        <w:t>Болгарии</w:t>
      </w:r>
      <w:r w:rsidRPr="00FB2980">
        <w:rPr>
          <w:rFonts w:ascii="Times New Roman" w:hAnsi="Times New Roman" w:cs="Times New Roman"/>
        </w:rPr>
        <w:t xml:space="preserve"> </w:t>
      </w:r>
      <w:r w:rsidRPr="00FB2980">
        <w:rPr>
          <w:rFonts w:ascii="Times New Roman" w:hAnsi="Times New Roman" w:cs="Times New Roman" w:hint="cs"/>
        </w:rPr>
        <w:t>Тырново</w:t>
      </w:r>
      <w:r w:rsidRPr="00FB2980">
        <w:rPr>
          <w:rFonts w:ascii="Times New Roman" w:hAnsi="Times New Roman" w:cs="Times New Roman"/>
        </w:rPr>
        <w:t xml:space="preserve">. </w:t>
      </w:r>
      <w:r w:rsidRPr="00FB2980">
        <w:rPr>
          <w:rFonts w:ascii="Times New Roman" w:hAnsi="Times New Roman" w:cs="Times New Roman" w:hint="cs"/>
        </w:rPr>
        <w:t>Потерь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войсках</w:t>
      </w:r>
      <w:r w:rsidRPr="00FB2980">
        <w:rPr>
          <w:rFonts w:ascii="Times New Roman" w:hAnsi="Times New Roman" w:cs="Times New Roman"/>
        </w:rPr>
        <w:t xml:space="preserve"> </w:t>
      </w:r>
      <w:r w:rsidRPr="00FB2980">
        <w:rPr>
          <w:rFonts w:ascii="Times New Roman" w:hAnsi="Times New Roman" w:cs="Times New Roman" w:hint="cs"/>
        </w:rPr>
        <w:t>практически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Впереди</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горы</w:t>
      </w:r>
      <w:r w:rsidRPr="00FB2980">
        <w:rPr>
          <w:rFonts w:ascii="Times New Roman" w:hAnsi="Times New Roman" w:cs="Times New Roman"/>
        </w:rPr>
        <w:t xml:space="preserve">. </w:t>
      </w:r>
      <w:r w:rsidRPr="00FB2980">
        <w:rPr>
          <w:rFonts w:ascii="Times New Roman" w:hAnsi="Times New Roman" w:cs="Times New Roman" w:hint="cs"/>
        </w:rPr>
        <w:t>Многое</w:t>
      </w:r>
      <w:r w:rsidRPr="00FB2980">
        <w:rPr>
          <w:rFonts w:ascii="Times New Roman" w:hAnsi="Times New Roman" w:cs="Times New Roman"/>
        </w:rPr>
        <w:t xml:space="preserve"> </w:t>
      </w:r>
      <w:r w:rsidRPr="00FB2980">
        <w:rPr>
          <w:rFonts w:ascii="Times New Roman" w:hAnsi="Times New Roman" w:cs="Times New Roman" w:hint="cs"/>
        </w:rPr>
        <w:t>зависело</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того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чьих</w:t>
      </w:r>
      <w:r w:rsidRPr="00FB2980">
        <w:rPr>
          <w:rFonts w:ascii="Times New Roman" w:hAnsi="Times New Roman" w:cs="Times New Roman"/>
        </w:rPr>
        <w:t xml:space="preserve"> </w:t>
      </w:r>
      <w:r w:rsidRPr="00FB2980">
        <w:rPr>
          <w:rFonts w:ascii="Times New Roman" w:hAnsi="Times New Roman" w:cs="Times New Roman" w:hint="cs"/>
        </w:rPr>
        <w:t>руках</w:t>
      </w:r>
      <w:r w:rsidRPr="00FB2980">
        <w:rPr>
          <w:rFonts w:ascii="Times New Roman" w:hAnsi="Times New Roman" w:cs="Times New Roman"/>
        </w:rPr>
        <w:t xml:space="preserve"> </w:t>
      </w:r>
      <w:r w:rsidRPr="00FB2980">
        <w:rPr>
          <w:rFonts w:ascii="Times New Roman" w:hAnsi="Times New Roman" w:cs="Times New Roman" w:hint="cs"/>
        </w:rPr>
        <w:t>будут</w:t>
      </w:r>
      <w:r w:rsidRPr="00FB2980">
        <w:rPr>
          <w:rFonts w:ascii="Times New Roman" w:hAnsi="Times New Roman" w:cs="Times New Roman"/>
        </w:rPr>
        <w:t xml:space="preserve"> </w:t>
      </w:r>
      <w:r w:rsidRPr="00FB2980">
        <w:rPr>
          <w:rFonts w:ascii="Times New Roman" w:hAnsi="Times New Roman" w:cs="Times New Roman" w:hint="cs"/>
        </w:rPr>
        <w:t>перевалы</w:t>
      </w:r>
      <w:r w:rsidRPr="00FB2980">
        <w:rPr>
          <w:rFonts w:ascii="Times New Roman" w:hAnsi="Times New Roman" w:cs="Times New Roman"/>
        </w:rPr>
        <w:t xml:space="preserve">. 7 </w:t>
      </w:r>
      <w:r w:rsidRPr="00FB2980">
        <w:rPr>
          <w:rFonts w:ascii="Times New Roman" w:hAnsi="Times New Roman" w:cs="Times New Roman" w:hint="cs"/>
        </w:rPr>
        <w:t>июля</w:t>
      </w:r>
      <w:r w:rsidRPr="00FB2980">
        <w:rPr>
          <w:rFonts w:ascii="Times New Roman" w:hAnsi="Times New Roman" w:cs="Times New Roman"/>
        </w:rPr>
        <w:t xml:space="preserve"> </w:t>
      </w:r>
      <w:r w:rsidRPr="00FB2980">
        <w:rPr>
          <w:rFonts w:ascii="Times New Roman" w:hAnsi="Times New Roman" w:cs="Times New Roman" w:hint="cs"/>
        </w:rPr>
        <w:t>русские</w:t>
      </w:r>
      <w:r w:rsidRPr="00FB2980">
        <w:rPr>
          <w:rFonts w:ascii="Times New Roman" w:hAnsi="Times New Roman" w:cs="Times New Roman"/>
        </w:rPr>
        <w:t xml:space="preserve"> </w:t>
      </w:r>
      <w:r w:rsidRPr="00FB2980">
        <w:rPr>
          <w:rFonts w:ascii="Times New Roman" w:hAnsi="Times New Roman" w:cs="Times New Roman" w:hint="cs"/>
        </w:rPr>
        <w:t>войска</w:t>
      </w:r>
      <w:r w:rsidRPr="00FB2980">
        <w:rPr>
          <w:rFonts w:ascii="Times New Roman" w:hAnsi="Times New Roman" w:cs="Times New Roman"/>
        </w:rPr>
        <w:t xml:space="preserve"> </w:t>
      </w:r>
      <w:r w:rsidRPr="00FB2980">
        <w:rPr>
          <w:rFonts w:ascii="Times New Roman" w:hAnsi="Times New Roman" w:cs="Times New Roman" w:hint="cs"/>
        </w:rPr>
        <w:t>овладели</w:t>
      </w:r>
      <w:r w:rsidRPr="00FB2980">
        <w:rPr>
          <w:rFonts w:ascii="Times New Roman" w:hAnsi="Times New Roman" w:cs="Times New Roman"/>
        </w:rPr>
        <w:t xml:space="preserve"> </w:t>
      </w:r>
      <w:r w:rsidRPr="00FB2980">
        <w:rPr>
          <w:rFonts w:ascii="Times New Roman" w:hAnsi="Times New Roman" w:cs="Times New Roman" w:hint="cs"/>
        </w:rPr>
        <w:t>Шипкинским</w:t>
      </w:r>
      <w:r w:rsidRPr="00FB2980">
        <w:rPr>
          <w:rFonts w:ascii="Times New Roman" w:hAnsi="Times New Roman" w:cs="Times New Roman"/>
        </w:rPr>
        <w:t xml:space="preserve"> </w:t>
      </w:r>
      <w:r w:rsidRPr="00FB2980">
        <w:rPr>
          <w:rFonts w:ascii="Times New Roman" w:hAnsi="Times New Roman" w:cs="Times New Roman" w:hint="cs"/>
        </w:rPr>
        <w:t>перевалом</w:t>
      </w:r>
      <w:r w:rsidRPr="00FB2980">
        <w:rPr>
          <w:rFonts w:ascii="Times New Roman" w:hAnsi="Times New Roman" w:cs="Times New Roman"/>
        </w:rPr>
        <w:t xml:space="preserve">. </w:t>
      </w:r>
      <w:r w:rsidRPr="00FB2980">
        <w:rPr>
          <w:rFonts w:ascii="Times New Roman" w:hAnsi="Times New Roman" w:cs="Times New Roman" w:hint="cs"/>
        </w:rPr>
        <w:t>Перед</w:t>
      </w:r>
      <w:r w:rsidRPr="00FB2980">
        <w:rPr>
          <w:rFonts w:ascii="Times New Roman" w:hAnsi="Times New Roman" w:cs="Times New Roman"/>
        </w:rPr>
        <w:t xml:space="preserve"> </w:t>
      </w:r>
      <w:r w:rsidRPr="00FB2980">
        <w:rPr>
          <w:rFonts w:ascii="Times New Roman" w:hAnsi="Times New Roman" w:cs="Times New Roman" w:hint="cs"/>
        </w:rPr>
        <w:t>турецким</w:t>
      </w:r>
      <w:r w:rsidRPr="00FB2980">
        <w:rPr>
          <w:rFonts w:ascii="Times New Roman" w:hAnsi="Times New Roman" w:cs="Times New Roman"/>
        </w:rPr>
        <w:t xml:space="preserve"> </w:t>
      </w:r>
      <w:r w:rsidRPr="00FB2980">
        <w:rPr>
          <w:rFonts w:ascii="Times New Roman" w:hAnsi="Times New Roman" w:cs="Times New Roman" w:hint="cs"/>
        </w:rPr>
        <w:t>командованием</w:t>
      </w:r>
      <w:r w:rsidRPr="00FB2980">
        <w:rPr>
          <w:rFonts w:ascii="Times New Roman" w:hAnsi="Times New Roman" w:cs="Times New Roman"/>
        </w:rPr>
        <w:t xml:space="preserve"> </w:t>
      </w:r>
      <w:r w:rsidRPr="00FB2980">
        <w:rPr>
          <w:rFonts w:ascii="Times New Roman" w:hAnsi="Times New Roman" w:cs="Times New Roman" w:hint="cs"/>
        </w:rPr>
        <w:t>встала</w:t>
      </w:r>
      <w:r w:rsidRPr="00FB2980">
        <w:rPr>
          <w:rFonts w:ascii="Times New Roman" w:hAnsi="Times New Roman" w:cs="Times New Roman"/>
        </w:rPr>
        <w:t xml:space="preserve"> </w:t>
      </w:r>
      <w:r w:rsidRPr="00FB2980">
        <w:rPr>
          <w:rFonts w:ascii="Times New Roman" w:hAnsi="Times New Roman" w:cs="Times New Roman" w:hint="cs"/>
        </w:rPr>
        <w:t>важнейшая</w:t>
      </w:r>
      <w:r w:rsidRPr="00FB2980">
        <w:rPr>
          <w:rFonts w:ascii="Times New Roman" w:hAnsi="Times New Roman" w:cs="Times New Roman"/>
        </w:rPr>
        <w:t xml:space="preserve"> </w:t>
      </w:r>
      <w:r w:rsidRPr="00FB2980">
        <w:rPr>
          <w:rFonts w:ascii="Times New Roman" w:hAnsi="Times New Roman" w:cs="Times New Roman" w:hint="cs"/>
        </w:rPr>
        <w:t>задача</w:t>
      </w:r>
      <w:r w:rsidRPr="00FB2980">
        <w:rPr>
          <w:rFonts w:ascii="Times New Roman" w:hAnsi="Times New Roman" w:cs="Times New Roman"/>
        </w:rPr>
        <w:t xml:space="preserve"> </w:t>
      </w:r>
      <w:r w:rsidRPr="00FB2980">
        <w:rPr>
          <w:rFonts w:ascii="Times New Roman" w:hAnsi="Times New Roman" w:cs="Times New Roman" w:hint="cs"/>
        </w:rPr>
        <w:t>возвратить</w:t>
      </w:r>
      <w:r w:rsidRPr="00FB2980">
        <w:rPr>
          <w:rFonts w:ascii="Times New Roman" w:hAnsi="Times New Roman" w:cs="Times New Roman"/>
        </w:rPr>
        <w:t xml:space="preserve"> </w:t>
      </w:r>
      <w:r w:rsidRPr="00FB2980">
        <w:rPr>
          <w:rFonts w:ascii="Times New Roman" w:hAnsi="Times New Roman" w:cs="Times New Roman" w:hint="cs"/>
        </w:rPr>
        <w:t>Шипкинский</w:t>
      </w:r>
      <w:r w:rsidRPr="00FB2980">
        <w:rPr>
          <w:rFonts w:ascii="Times New Roman" w:hAnsi="Times New Roman" w:cs="Times New Roman"/>
        </w:rPr>
        <w:t xml:space="preserve"> </w:t>
      </w:r>
      <w:r w:rsidRPr="00FB2980">
        <w:rPr>
          <w:rFonts w:ascii="Times New Roman" w:hAnsi="Times New Roman" w:cs="Times New Roman" w:hint="cs"/>
        </w:rPr>
        <w:t>перевал</w:t>
      </w:r>
      <w:r w:rsidRPr="00FB2980">
        <w:rPr>
          <w:rFonts w:ascii="Times New Roman" w:hAnsi="Times New Roman" w:cs="Times New Roman"/>
        </w:rPr>
        <w:t xml:space="preserve">. </w:t>
      </w:r>
      <w:r w:rsidRPr="00FB2980">
        <w:rPr>
          <w:rFonts w:ascii="Times New Roman" w:hAnsi="Times New Roman" w:cs="Times New Roman" w:hint="cs"/>
        </w:rPr>
        <w:t>Против</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войск</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брошена</w:t>
      </w:r>
      <w:r w:rsidRPr="00FB2980">
        <w:rPr>
          <w:rFonts w:ascii="Times New Roman" w:hAnsi="Times New Roman" w:cs="Times New Roman"/>
        </w:rPr>
        <w:t xml:space="preserve"> </w:t>
      </w:r>
      <w:r w:rsidRPr="00FB2980">
        <w:rPr>
          <w:rFonts w:ascii="Times New Roman" w:hAnsi="Times New Roman" w:cs="Times New Roman" w:hint="cs"/>
        </w:rPr>
        <w:t>крупная</w:t>
      </w:r>
      <w:r w:rsidRPr="00FB2980">
        <w:rPr>
          <w:rFonts w:ascii="Times New Roman" w:hAnsi="Times New Roman" w:cs="Times New Roman"/>
        </w:rPr>
        <w:t xml:space="preserve"> </w:t>
      </w:r>
      <w:r w:rsidRPr="00FB2980">
        <w:rPr>
          <w:rFonts w:ascii="Times New Roman" w:hAnsi="Times New Roman" w:cs="Times New Roman" w:hint="cs"/>
        </w:rPr>
        <w:t>военная</w:t>
      </w:r>
      <w:r w:rsidRPr="00FB2980">
        <w:rPr>
          <w:rFonts w:ascii="Times New Roman" w:hAnsi="Times New Roman" w:cs="Times New Roman"/>
        </w:rPr>
        <w:t xml:space="preserve"> </w:t>
      </w:r>
      <w:r w:rsidRPr="00FB2980">
        <w:rPr>
          <w:rFonts w:ascii="Times New Roman" w:hAnsi="Times New Roman" w:cs="Times New Roman" w:hint="cs"/>
        </w:rPr>
        <w:t>группировка</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командованием</w:t>
      </w:r>
      <w:r w:rsidRPr="00FB2980">
        <w:rPr>
          <w:rFonts w:ascii="Times New Roman" w:hAnsi="Times New Roman" w:cs="Times New Roman"/>
        </w:rPr>
        <w:t xml:space="preserve"> </w:t>
      </w:r>
      <w:r w:rsidRPr="00FB2980">
        <w:rPr>
          <w:rFonts w:ascii="Times New Roman" w:hAnsi="Times New Roman" w:cs="Times New Roman" w:hint="cs"/>
        </w:rPr>
        <w:t>сулейман</w:t>
      </w:r>
      <w:r w:rsidRPr="00FB2980">
        <w:rPr>
          <w:rFonts w:ascii="Times New Roman" w:hAnsi="Times New Roman" w:cs="Times New Roman"/>
        </w:rPr>
        <w:t>-</w:t>
      </w:r>
      <w:r w:rsidRPr="00FB2980">
        <w:rPr>
          <w:rFonts w:ascii="Times New Roman" w:hAnsi="Times New Roman" w:cs="Times New Roman" w:hint="cs"/>
        </w:rPr>
        <w:t>паши</w:t>
      </w:r>
      <w:r w:rsidRPr="00FB2980">
        <w:rPr>
          <w:rFonts w:ascii="Times New Roman" w:hAnsi="Times New Roman" w:cs="Times New Roman"/>
        </w:rPr>
        <w:t xml:space="preserve">. </w:t>
      </w:r>
      <w:r w:rsidRPr="00FB2980">
        <w:rPr>
          <w:rFonts w:ascii="Times New Roman" w:hAnsi="Times New Roman" w:cs="Times New Roman" w:hint="cs"/>
        </w:rPr>
        <w:t>Начался</w:t>
      </w:r>
      <w:r w:rsidRPr="00FB2980">
        <w:rPr>
          <w:rFonts w:ascii="Times New Roman" w:hAnsi="Times New Roman" w:cs="Times New Roman"/>
        </w:rPr>
        <w:t xml:space="preserve"> </w:t>
      </w:r>
      <w:r w:rsidRPr="00FB2980">
        <w:rPr>
          <w:rFonts w:ascii="Times New Roman" w:hAnsi="Times New Roman" w:cs="Times New Roman" w:hint="cs"/>
        </w:rPr>
        <w:t>один</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героических</w:t>
      </w:r>
      <w:r w:rsidRPr="00FB2980">
        <w:rPr>
          <w:rFonts w:ascii="Times New Roman" w:hAnsi="Times New Roman" w:cs="Times New Roman"/>
        </w:rPr>
        <w:t xml:space="preserve"> </w:t>
      </w:r>
      <w:r w:rsidRPr="00FB2980">
        <w:rPr>
          <w:rFonts w:ascii="Times New Roman" w:hAnsi="Times New Roman" w:cs="Times New Roman" w:hint="cs"/>
        </w:rPr>
        <w:t>эпизодов</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 </w:t>
      </w:r>
      <w:r w:rsidRPr="00FB2980">
        <w:rPr>
          <w:rFonts w:ascii="Times New Roman" w:hAnsi="Times New Roman" w:cs="Times New Roman" w:hint="cs"/>
        </w:rPr>
        <w:t>защиты</w:t>
      </w:r>
      <w:r w:rsidRPr="00FB2980">
        <w:rPr>
          <w:rFonts w:ascii="Times New Roman" w:hAnsi="Times New Roman" w:cs="Times New Roman"/>
        </w:rPr>
        <w:t xml:space="preserve"> </w:t>
      </w:r>
      <w:r w:rsidRPr="00FB2980">
        <w:rPr>
          <w:rFonts w:ascii="Times New Roman" w:hAnsi="Times New Roman" w:cs="Times New Roman" w:hint="cs"/>
        </w:rPr>
        <w:t>Шипкинского</w:t>
      </w:r>
      <w:r w:rsidRPr="00FB2980">
        <w:rPr>
          <w:rFonts w:ascii="Times New Roman" w:hAnsi="Times New Roman" w:cs="Times New Roman"/>
        </w:rPr>
        <w:t xml:space="preserve"> </w:t>
      </w:r>
      <w:r w:rsidRPr="00FB2980">
        <w:rPr>
          <w:rFonts w:ascii="Times New Roman" w:hAnsi="Times New Roman" w:cs="Times New Roman" w:hint="cs"/>
        </w:rPr>
        <w:t>перевала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исключительно</w:t>
      </w:r>
      <w:r w:rsidRPr="00FB2980">
        <w:rPr>
          <w:rFonts w:ascii="Times New Roman" w:hAnsi="Times New Roman" w:cs="Times New Roman"/>
        </w:rPr>
        <w:t xml:space="preserve"> </w:t>
      </w:r>
      <w:r w:rsidRPr="00FB2980">
        <w:rPr>
          <w:rFonts w:ascii="Times New Roman" w:hAnsi="Times New Roman" w:cs="Times New Roman" w:hint="cs"/>
        </w:rPr>
        <w:t>тяжелых</w:t>
      </w:r>
      <w:r w:rsidRPr="00FB2980">
        <w:rPr>
          <w:rFonts w:ascii="Times New Roman" w:hAnsi="Times New Roman" w:cs="Times New Roman"/>
        </w:rPr>
        <w:t xml:space="preserve"> </w:t>
      </w:r>
      <w:r w:rsidRPr="00FB2980">
        <w:rPr>
          <w:rFonts w:ascii="Times New Roman" w:hAnsi="Times New Roman" w:cs="Times New Roman" w:hint="cs"/>
        </w:rPr>
        <w:t>условиях</w:t>
      </w:r>
      <w:r w:rsidRPr="00FB2980">
        <w:rPr>
          <w:rFonts w:ascii="Times New Roman" w:hAnsi="Times New Roman" w:cs="Times New Roman"/>
        </w:rPr>
        <w:t xml:space="preserve">, </w:t>
      </w:r>
      <w:r w:rsidRPr="00FB2980">
        <w:rPr>
          <w:rFonts w:ascii="Times New Roman" w:hAnsi="Times New Roman" w:cs="Times New Roman" w:hint="cs"/>
        </w:rPr>
        <w:t>при</w:t>
      </w:r>
      <w:r w:rsidRPr="00FB2980">
        <w:rPr>
          <w:rFonts w:ascii="Times New Roman" w:hAnsi="Times New Roman" w:cs="Times New Roman"/>
        </w:rPr>
        <w:t xml:space="preserve"> </w:t>
      </w:r>
      <w:r w:rsidRPr="00FB2980">
        <w:rPr>
          <w:rFonts w:ascii="Times New Roman" w:hAnsi="Times New Roman" w:cs="Times New Roman" w:hint="cs"/>
        </w:rPr>
        <w:t>многократном</w:t>
      </w:r>
      <w:r w:rsidRPr="00FB2980">
        <w:rPr>
          <w:rFonts w:ascii="Times New Roman" w:hAnsi="Times New Roman" w:cs="Times New Roman"/>
        </w:rPr>
        <w:t xml:space="preserve"> </w:t>
      </w:r>
      <w:r w:rsidRPr="00FB2980">
        <w:rPr>
          <w:rFonts w:ascii="Times New Roman" w:hAnsi="Times New Roman" w:cs="Times New Roman" w:hint="cs"/>
        </w:rPr>
        <w:t>превосходстве</w:t>
      </w:r>
      <w:r w:rsidRPr="00FB2980">
        <w:rPr>
          <w:rFonts w:ascii="Times New Roman" w:hAnsi="Times New Roman" w:cs="Times New Roman"/>
        </w:rPr>
        <w:t xml:space="preserve"> </w:t>
      </w:r>
      <w:r w:rsidRPr="00FB2980">
        <w:rPr>
          <w:rFonts w:ascii="Times New Roman" w:hAnsi="Times New Roman" w:cs="Times New Roman" w:hint="cs"/>
        </w:rPr>
        <w:t>противника</w:t>
      </w:r>
      <w:r w:rsidRPr="00FB2980">
        <w:rPr>
          <w:rFonts w:ascii="Times New Roman" w:hAnsi="Times New Roman" w:cs="Times New Roman"/>
        </w:rPr>
        <w:t xml:space="preserve">, </w:t>
      </w:r>
      <w:r w:rsidRPr="00FB2980">
        <w:rPr>
          <w:rFonts w:ascii="Times New Roman" w:hAnsi="Times New Roman" w:cs="Times New Roman" w:hint="cs"/>
        </w:rPr>
        <w:t>русские</w:t>
      </w:r>
      <w:r w:rsidRPr="00FB2980">
        <w:rPr>
          <w:rFonts w:ascii="Times New Roman" w:hAnsi="Times New Roman" w:cs="Times New Roman"/>
        </w:rPr>
        <w:t xml:space="preserve"> </w:t>
      </w:r>
      <w:r w:rsidRPr="00FB2980">
        <w:rPr>
          <w:rFonts w:ascii="Times New Roman" w:hAnsi="Times New Roman" w:cs="Times New Roman" w:hint="cs"/>
        </w:rPr>
        <w:t>войска</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участием</w:t>
      </w:r>
      <w:r w:rsidRPr="00FB2980">
        <w:rPr>
          <w:rFonts w:ascii="Times New Roman" w:hAnsi="Times New Roman" w:cs="Times New Roman"/>
        </w:rPr>
        <w:t xml:space="preserve"> </w:t>
      </w:r>
      <w:r w:rsidRPr="00FB2980">
        <w:rPr>
          <w:rFonts w:ascii="Times New Roman" w:hAnsi="Times New Roman" w:cs="Times New Roman" w:hint="cs"/>
        </w:rPr>
        <w:t>болгарского</w:t>
      </w:r>
      <w:r w:rsidRPr="00FB2980">
        <w:rPr>
          <w:rFonts w:ascii="Times New Roman" w:hAnsi="Times New Roman" w:cs="Times New Roman"/>
        </w:rPr>
        <w:t xml:space="preserve"> </w:t>
      </w:r>
      <w:r w:rsidRPr="00FB2980">
        <w:rPr>
          <w:rFonts w:ascii="Times New Roman" w:hAnsi="Times New Roman" w:cs="Times New Roman" w:hint="cs"/>
        </w:rPr>
        <w:t>ополчения</w:t>
      </w:r>
      <w:r w:rsidRPr="00FB2980">
        <w:rPr>
          <w:rFonts w:ascii="Times New Roman" w:hAnsi="Times New Roman" w:cs="Times New Roman"/>
        </w:rPr>
        <w:t xml:space="preserve"> </w:t>
      </w:r>
      <w:r w:rsidRPr="00FB2980">
        <w:rPr>
          <w:rFonts w:ascii="Times New Roman" w:hAnsi="Times New Roman" w:cs="Times New Roman" w:hint="cs"/>
        </w:rPr>
        <w:t>отразили</w:t>
      </w:r>
      <w:r w:rsidRPr="00FB2980">
        <w:rPr>
          <w:rFonts w:ascii="Times New Roman" w:hAnsi="Times New Roman" w:cs="Times New Roman"/>
        </w:rPr>
        <w:t xml:space="preserve"> </w:t>
      </w:r>
      <w:r w:rsidRPr="00FB2980">
        <w:rPr>
          <w:rFonts w:ascii="Times New Roman" w:hAnsi="Times New Roman" w:cs="Times New Roman" w:hint="cs"/>
        </w:rPr>
        <w:t>многочисленные</w:t>
      </w:r>
      <w:r w:rsidRPr="00FB2980">
        <w:rPr>
          <w:rFonts w:ascii="Times New Roman" w:hAnsi="Times New Roman" w:cs="Times New Roman"/>
        </w:rPr>
        <w:t xml:space="preserve"> </w:t>
      </w:r>
      <w:r w:rsidRPr="00FB2980">
        <w:rPr>
          <w:rFonts w:ascii="Times New Roman" w:hAnsi="Times New Roman" w:cs="Times New Roman" w:hint="cs"/>
        </w:rPr>
        <w:t>атаки</w:t>
      </w:r>
      <w:r w:rsidRPr="00FB2980">
        <w:rPr>
          <w:rFonts w:ascii="Times New Roman" w:hAnsi="Times New Roman" w:cs="Times New Roman"/>
        </w:rPr>
        <w:t xml:space="preserve"> </w:t>
      </w:r>
      <w:r w:rsidRPr="00FB2980">
        <w:rPr>
          <w:rFonts w:ascii="Times New Roman" w:hAnsi="Times New Roman" w:cs="Times New Roman" w:hint="cs"/>
        </w:rPr>
        <w:t>турецких</w:t>
      </w:r>
      <w:r w:rsidRPr="00FB2980">
        <w:rPr>
          <w:rFonts w:ascii="Times New Roman" w:hAnsi="Times New Roman" w:cs="Times New Roman"/>
        </w:rPr>
        <w:t xml:space="preserve"> </w:t>
      </w:r>
      <w:r w:rsidRPr="00FB2980">
        <w:rPr>
          <w:rFonts w:ascii="Times New Roman" w:hAnsi="Times New Roman" w:cs="Times New Roman" w:hint="cs"/>
        </w:rPr>
        <w:t>войск</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удержали</w:t>
      </w:r>
      <w:r w:rsidRPr="00FB2980">
        <w:rPr>
          <w:rFonts w:ascii="Times New Roman" w:hAnsi="Times New Roman" w:cs="Times New Roman"/>
        </w:rPr>
        <w:t xml:space="preserve"> </w:t>
      </w:r>
      <w:r w:rsidRPr="00FB2980">
        <w:rPr>
          <w:rFonts w:ascii="Times New Roman" w:hAnsi="Times New Roman" w:cs="Times New Roman" w:hint="cs"/>
        </w:rPr>
        <w:t>перевал</w:t>
      </w:r>
      <w:r w:rsidRPr="00FB2980">
        <w:rPr>
          <w:rFonts w:ascii="Times New Roman" w:hAnsi="Times New Roman" w:cs="Times New Roman"/>
        </w:rPr>
        <w:t xml:space="preserve"> </w:t>
      </w:r>
      <w:r w:rsidRPr="00FB2980">
        <w:rPr>
          <w:rFonts w:ascii="Times New Roman" w:hAnsi="Times New Roman" w:cs="Times New Roman" w:hint="cs"/>
        </w:rPr>
        <w:t>вплоть</w:t>
      </w:r>
      <w:r w:rsidRPr="00FB2980">
        <w:rPr>
          <w:rFonts w:ascii="Times New Roman" w:hAnsi="Times New Roman" w:cs="Times New Roman"/>
        </w:rPr>
        <w:t xml:space="preserve"> </w:t>
      </w:r>
      <w:r w:rsidRPr="00FB2980">
        <w:rPr>
          <w:rFonts w:ascii="Times New Roman" w:hAnsi="Times New Roman" w:cs="Times New Roman" w:hint="cs"/>
        </w:rPr>
        <w:t>до</w:t>
      </w:r>
      <w:r w:rsidRPr="00FB2980">
        <w:rPr>
          <w:rFonts w:ascii="Times New Roman" w:hAnsi="Times New Roman" w:cs="Times New Roman"/>
        </w:rPr>
        <w:t xml:space="preserve"> </w:t>
      </w:r>
      <w:r w:rsidRPr="00FB2980">
        <w:rPr>
          <w:rFonts w:ascii="Times New Roman" w:hAnsi="Times New Roman" w:cs="Times New Roman" w:hint="cs"/>
        </w:rPr>
        <w:t>перехода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наступление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январе</w:t>
      </w:r>
      <w:r w:rsidRPr="00FB2980">
        <w:rPr>
          <w:rFonts w:ascii="Times New Roman" w:hAnsi="Times New Roman" w:cs="Times New Roman"/>
        </w:rPr>
        <w:t xml:space="preserve"> 1878</w:t>
      </w:r>
      <w:r w:rsidRPr="00FB2980">
        <w:rPr>
          <w:rFonts w:ascii="Times New Roman" w:hAnsi="Times New Roman" w:cs="Times New Roman" w:hint="cs"/>
        </w:rPr>
        <w:t>г</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Западный</w:t>
      </w:r>
      <w:r w:rsidRPr="00FB2980">
        <w:rPr>
          <w:rFonts w:ascii="Times New Roman" w:hAnsi="Times New Roman" w:cs="Times New Roman"/>
        </w:rPr>
        <w:t xml:space="preserve"> </w:t>
      </w:r>
      <w:r w:rsidRPr="00FB2980">
        <w:rPr>
          <w:rFonts w:ascii="Times New Roman" w:hAnsi="Times New Roman" w:cs="Times New Roman" w:hint="cs"/>
        </w:rPr>
        <w:t>отряд</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командованием</w:t>
      </w:r>
      <w:r w:rsidRPr="00FB2980">
        <w:rPr>
          <w:rFonts w:ascii="Times New Roman" w:hAnsi="Times New Roman" w:cs="Times New Roman"/>
        </w:rPr>
        <w:t xml:space="preserve"> </w:t>
      </w:r>
      <w:r w:rsidRPr="00FB2980">
        <w:rPr>
          <w:rFonts w:ascii="Times New Roman" w:hAnsi="Times New Roman" w:cs="Times New Roman" w:hint="cs"/>
        </w:rPr>
        <w:t>генерала</w:t>
      </w:r>
      <w:r w:rsidRPr="00FB2980">
        <w:rPr>
          <w:rFonts w:ascii="Times New Roman" w:hAnsi="Times New Roman" w:cs="Times New Roman"/>
        </w:rPr>
        <w:t xml:space="preserve"> </w:t>
      </w:r>
      <w:r w:rsidRPr="00FB2980">
        <w:rPr>
          <w:rFonts w:ascii="Times New Roman" w:hAnsi="Times New Roman" w:cs="Times New Roman" w:hint="cs"/>
        </w:rPr>
        <w:t>Н</w:t>
      </w:r>
      <w:r w:rsidRPr="00FB2980">
        <w:rPr>
          <w:rFonts w:ascii="Times New Roman" w:hAnsi="Times New Roman" w:cs="Times New Roman"/>
        </w:rPr>
        <w:t>.</w:t>
      </w:r>
      <w:r w:rsidRPr="00FB2980">
        <w:rPr>
          <w:rFonts w:ascii="Times New Roman" w:hAnsi="Times New Roman" w:cs="Times New Roman" w:hint="cs"/>
        </w:rPr>
        <w:t>П</w:t>
      </w:r>
      <w:r w:rsidRPr="00FB2980">
        <w:rPr>
          <w:rFonts w:ascii="Times New Roman" w:hAnsi="Times New Roman" w:cs="Times New Roman"/>
        </w:rPr>
        <w:t>.</w:t>
      </w:r>
      <w:r w:rsidRPr="00FB2980">
        <w:rPr>
          <w:rFonts w:ascii="Times New Roman" w:hAnsi="Times New Roman" w:cs="Times New Roman" w:hint="cs"/>
        </w:rPr>
        <w:t>Криденера</w:t>
      </w:r>
      <w:r w:rsidRPr="00FB2980">
        <w:rPr>
          <w:rFonts w:ascii="Times New Roman" w:hAnsi="Times New Roman" w:cs="Times New Roman"/>
        </w:rPr>
        <w:t xml:space="preserve"> </w:t>
      </w:r>
      <w:r w:rsidRPr="00FB2980">
        <w:rPr>
          <w:rFonts w:ascii="Times New Roman" w:hAnsi="Times New Roman" w:cs="Times New Roman" w:hint="cs"/>
        </w:rPr>
        <w:t>располагал</w:t>
      </w:r>
      <w:r w:rsidRPr="00FB2980">
        <w:rPr>
          <w:rFonts w:ascii="Times New Roman" w:hAnsi="Times New Roman" w:cs="Times New Roman"/>
        </w:rPr>
        <w:t xml:space="preserve"> </w:t>
      </w:r>
      <w:r w:rsidRPr="00FB2980">
        <w:rPr>
          <w:rFonts w:ascii="Times New Roman" w:hAnsi="Times New Roman" w:cs="Times New Roman" w:hint="cs"/>
        </w:rPr>
        <w:t>знаменитыми</w:t>
      </w:r>
      <w:r w:rsidRPr="00FB2980">
        <w:rPr>
          <w:rFonts w:ascii="Times New Roman" w:hAnsi="Times New Roman" w:cs="Times New Roman"/>
        </w:rPr>
        <w:t xml:space="preserve"> </w:t>
      </w:r>
      <w:r w:rsidRPr="00FB2980">
        <w:rPr>
          <w:rFonts w:ascii="Times New Roman" w:hAnsi="Times New Roman" w:cs="Times New Roman" w:hint="cs"/>
        </w:rPr>
        <w:t>силами</w:t>
      </w:r>
      <w:r w:rsidRPr="00FB2980">
        <w:rPr>
          <w:rFonts w:ascii="Times New Roman" w:hAnsi="Times New Roman" w:cs="Times New Roman"/>
        </w:rPr>
        <w:t xml:space="preserve">. </w:t>
      </w:r>
      <w:r w:rsidRPr="00FB2980">
        <w:rPr>
          <w:rFonts w:ascii="Times New Roman" w:hAnsi="Times New Roman" w:cs="Times New Roman" w:hint="cs"/>
        </w:rPr>
        <w:t>Он</w:t>
      </w:r>
      <w:r w:rsidRPr="00FB2980">
        <w:rPr>
          <w:rFonts w:ascii="Times New Roman" w:hAnsi="Times New Roman" w:cs="Times New Roman"/>
        </w:rPr>
        <w:t xml:space="preserve"> </w:t>
      </w:r>
      <w:r w:rsidRPr="00FB2980">
        <w:rPr>
          <w:rFonts w:ascii="Times New Roman" w:hAnsi="Times New Roman" w:cs="Times New Roman" w:hint="cs"/>
        </w:rPr>
        <w:t>быстро</w:t>
      </w:r>
      <w:r w:rsidRPr="00FB2980">
        <w:rPr>
          <w:rFonts w:ascii="Times New Roman" w:hAnsi="Times New Roman" w:cs="Times New Roman"/>
        </w:rPr>
        <w:t xml:space="preserve"> </w:t>
      </w:r>
      <w:r w:rsidRPr="00FB2980">
        <w:rPr>
          <w:rFonts w:ascii="Times New Roman" w:hAnsi="Times New Roman" w:cs="Times New Roman" w:hint="cs"/>
        </w:rPr>
        <w:t>овладел</w:t>
      </w:r>
      <w:r w:rsidRPr="00FB2980">
        <w:rPr>
          <w:rFonts w:ascii="Times New Roman" w:hAnsi="Times New Roman" w:cs="Times New Roman"/>
        </w:rPr>
        <w:t xml:space="preserve"> </w:t>
      </w:r>
      <w:r w:rsidRPr="00FB2980">
        <w:rPr>
          <w:rFonts w:ascii="Times New Roman" w:hAnsi="Times New Roman" w:cs="Times New Roman" w:hint="cs"/>
        </w:rPr>
        <w:t>крепостью</w:t>
      </w:r>
      <w:r w:rsidRPr="00FB2980">
        <w:rPr>
          <w:rFonts w:ascii="Times New Roman" w:hAnsi="Times New Roman" w:cs="Times New Roman"/>
        </w:rPr>
        <w:t xml:space="preserve"> </w:t>
      </w:r>
      <w:r w:rsidRPr="00FB2980">
        <w:rPr>
          <w:rFonts w:ascii="Times New Roman" w:hAnsi="Times New Roman" w:cs="Times New Roman" w:hint="cs"/>
        </w:rPr>
        <w:t>Никополь</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затем</w:t>
      </w:r>
      <w:r w:rsidRPr="00FB2980">
        <w:rPr>
          <w:rFonts w:ascii="Times New Roman" w:hAnsi="Times New Roman" w:cs="Times New Roman"/>
        </w:rPr>
        <w:t xml:space="preserve"> </w:t>
      </w:r>
      <w:r w:rsidRPr="00FB2980">
        <w:rPr>
          <w:rFonts w:ascii="Times New Roman" w:hAnsi="Times New Roman" w:cs="Times New Roman" w:hint="cs"/>
        </w:rPr>
        <w:t>снизил</w:t>
      </w:r>
      <w:r w:rsidRPr="00FB2980">
        <w:rPr>
          <w:rFonts w:ascii="Times New Roman" w:hAnsi="Times New Roman" w:cs="Times New Roman"/>
        </w:rPr>
        <w:t xml:space="preserve"> </w:t>
      </w:r>
      <w:r w:rsidRPr="00FB2980">
        <w:rPr>
          <w:rFonts w:ascii="Times New Roman" w:hAnsi="Times New Roman" w:cs="Times New Roman" w:hint="cs"/>
        </w:rPr>
        <w:t>темп</w:t>
      </w:r>
      <w:r w:rsidRPr="00FB2980">
        <w:rPr>
          <w:rFonts w:ascii="Times New Roman" w:hAnsi="Times New Roman" w:cs="Times New Roman"/>
        </w:rPr>
        <w:t xml:space="preserve"> </w:t>
      </w:r>
      <w:r w:rsidRPr="00FB2980">
        <w:rPr>
          <w:rFonts w:ascii="Times New Roman" w:hAnsi="Times New Roman" w:cs="Times New Roman" w:hint="cs"/>
        </w:rPr>
        <w:t>наступления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результате</w:t>
      </w:r>
      <w:r w:rsidRPr="00FB2980">
        <w:rPr>
          <w:rFonts w:ascii="Times New Roman" w:hAnsi="Times New Roman" w:cs="Times New Roman"/>
        </w:rPr>
        <w:t xml:space="preserve"> </w:t>
      </w:r>
      <w:r w:rsidRPr="00FB2980">
        <w:rPr>
          <w:rFonts w:ascii="Times New Roman" w:hAnsi="Times New Roman" w:cs="Times New Roman" w:hint="cs"/>
        </w:rPr>
        <w:t>противнику</w:t>
      </w:r>
      <w:r w:rsidRPr="00FB2980">
        <w:rPr>
          <w:rFonts w:ascii="Times New Roman" w:hAnsi="Times New Roman" w:cs="Times New Roman"/>
        </w:rPr>
        <w:t xml:space="preserve"> </w:t>
      </w:r>
      <w:r w:rsidRPr="00FB2980">
        <w:rPr>
          <w:rFonts w:ascii="Times New Roman" w:hAnsi="Times New Roman" w:cs="Times New Roman" w:hint="cs"/>
        </w:rPr>
        <w:t>удалось</w:t>
      </w:r>
      <w:r w:rsidRPr="00FB2980">
        <w:rPr>
          <w:rFonts w:ascii="Times New Roman" w:hAnsi="Times New Roman" w:cs="Times New Roman"/>
        </w:rPr>
        <w:t xml:space="preserve"> </w:t>
      </w:r>
      <w:r w:rsidRPr="00FB2980">
        <w:rPr>
          <w:rFonts w:ascii="Times New Roman" w:hAnsi="Times New Roman" w:cs="Times New Roman" w:hint="cs"/>
        </w:rPr>
        <w:t>сосредоточить</w:t>
      </w:r>
      <w:r w:rsidRPr="00FB2980">
        <w:rPr>
          <w:rFonts w:ascii="Times New Roman" w:hAnsi="Times New Roman" w:cs="Times New Roman"/>
        </w:rPr>
        <w:t xml:space="preserve"> </w:t>
      </w:r>
      <w:r w:rsidRPr="00FB2980">
        <w:rPr>
          <w:rFonts w:ascii="Times New Roman" w:hAnsi="Times New Roman" w:cs="Times New Roman" w:hint="cs"/>
        </w:rPr>
        <w:t>крупные</w:t>
      </w:r>
      <w:r w:rsidRPr="00FB2980">
        <w:rPr>
          <w:rFonts w:ascii="Times New Roman" w:hAnsi="Times New Roman" w:cs="Times New Roman"/>
        </w:rPr>
        <w:t xml:space="preserve"> </w:t>
      </w:r>
      <w:r w:rsidRPr="00FB2980">
        <w:rPr>
          <w:rFonts w:ascii="Times New Roman" w:hAnsi="Times New Roman" w:cs="Times New Roman" w:hint="cs"/>
        </w:rPr>
        <w:t>силы</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крепости</w:t>
      </w:r>
      <w:r w:rsidRPr="00FB2980">
        <w:rPr>
          <w:rFonts w:ascii="Times New Roman" w:hAnsi="Times New Roman" w:cs="Times New Roman"/>
        </w:rPr>
        <w:t xml:space="preserve"> </w:t>
      </w:r>
      <w:r w:rsidRPr="00FB2980">
        <w:rPr>
          <w:rFonts w:ascii="Times New Roman" w:hAnsi="Times New Roman" w:cs="Times New Roman" w:hint="cs"/>
        </w:rPr>
        <w:t>Плевна</w:t>
      </w:r>
      <w:r w:rsidRPr="00FB2980">
        <w:rPr>
          <w:rFonts w:ascii="Times New Roman" w:hAnsi="Times New Roman" w:cs="Times New Roman"/>
        </w:rPr>
        <w:t xml:space="preserve">, </w:t>
      </w:r>
      <w:r w:rsidRPr="00FB2980">
        <w:rPr>
          <w:rFonts w:ascii="Times New Roman" w:hAnsi="Times New Roman" w:cs="Times New Roman" w:hint="cs"/>
        </w:rPr>
        <w:t>находившейся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пересечении</w:t>
      </w:r>
      <w:r w:rsidRPr="00FB2980">
        <w:rPr>
          <w:rFonts w:ascii="Times New Roman" w:hAnsi="Times New Roman" w:cs="Times New Roman"/>
        </w:rPr>
        <w:t xml:space="preserve"> </w:t>
      </w:r>
      <w:r w:rsidRPr="00FB2980">
        <w:rPr>
          <w:rFonts w:ascii="Times New Roman" w:hAnsi="Times New Roman" w:cs="Times New Roman" w:hint="cs"/>
        </w:rPr>
        <w:t>важнейших</w:t>
      </w:r>
      <w:r w:rsidRPr="00FB2980">
        <w:rPr>
          <w:rFonts w:ascii="Times New Roman" w:hAnsi="Times New Roman" w:cs="Times New Roman"/>
        </w:rPr>
        <w:t xml:space="preserve"> </w:t>
      </w:r>
      <w:r w:rsidRPr="00FB2980">
        <w:rPr>
          <w:rFonts w:ascii="Times New Roman" w:hAnsi="Times New Roman" w:cs="Times New Roman" w:hint="cs"/>
        </w:rPr>
        <w:t>дорог</w:t>
      </w:r>
      <w:r w:rsidRPr="00FB2980">
        <w:rPr>
          <w:rFonts w:ascii="Times New Roman" w:hAnsi="Times New Roman" w:cs="Times New Roman"/>
        </w:rPr>
        <w:t xml:space="preserve">. </w:t>
      </w:r>
      <w:r w:rsidRPr="00FB2980">
        <w:rPr>
          <w:rFonts w:ascii="Times New Roman" w:hAnsi="Times New Roman" w:cs="Times New Roman" w:hint="cs"/>
        </w:rPr>
        <w:t>Трижды</w:t>
      </w:r>
      <w:r w:rsidRPr="00FB2980">
        <w:rPr>
          <w:rFonts w:ascii="Times New Roman" w:hAnsi="Times New Roman" w:cs="Times New Roman"/>
        </w:rPr>
        <w:t xml:space="preserve"> </w:t>
      </w:r>
      <w:r w:rsidRPr="00FB2980">
        <w:rPr>
          <w:rFonts w:ascii="Times New Roman" w:hAnsi="Times New Roman" w:cs="Times New Roman" w:hint="cs"/>
        </w:rPr>
        <w:t>русские</w:t>
      </w:r>
      <w:r w:rsidRPr="00FB2980">
        <w:rPr>
          <w:rFonts w:ascii="Times New Roman" w:hAnsi="Times New Roman" w:cs="Times New Roman"/>
        </w:rPr>
        <w:t xml:space="preserve"> </w:t>
      </w:r>
      <w:r w:rsidRPr="00FB2980">
        <w:rPr>
          <w:rFonts w:ascii="Times New Roman" w:hAnsi="Times New Roman" w:cs="Times New Roman" w:hint="cs"/>
        </w:rPr>
        <w:t>войска</w:t>
      </w:r>
      <w:r w:rsidRPr="00FB2980">
        <w:rPr>
          <w:rFonts w:ascii="Times New Roman" w:hAnsi="Times New Roman" w:cs="Times New Roman"/>
        </w:rPr>
        <w:t xml:space="preserve"> </w:t>
      </w:r>
      <w:r w:rsidRPr="00FB2980">
        <w:rPr>
          <w:rFonts w:ascii="Times New Roman" w:hAnsi="Times New Roman" w:cs="Times New Roman" w:hint="cs"/>
        </w:rPr>
        <w:t>при</w:t>
      </w:r>
      <w:r w:rsidRPr="00FB2980">
        <w:rPr>
          <w:rFonts w:ascii="Times New Roman" w:hAnsi="Times New Roman" w:cs="Times New Roman"/>
        </w:rPr>
        <w:t xml:space="preserve"> </w:t>
      </w:r>
      <w:r w:rsidRPr="00FB2980">
        <w:rPr>
          <w:rFonts w:ascii="Times New Roman" w:hAnsi="Times New Roman" w:cs="Times New Roman" w:hint="cs"/>
        </w:rPr>
        <w:t>поддержке</w:t>
      </w:r>
      <w:r w:rsidRPr="00FB2980">
        <w:rPr>
          <w:rFonts w:ascii="Times New Roman" w:hAnsi="Times New Roman" w:cs="Times New Roman"/>
        </w:rPr>
        <w:t xml:space="preserve"> </w:t>
      </w:r>
      <w:r w:rsidRPr="00FB2980">
        <w:rPr>
          <w:rFonts w:ascii="Times New Roman" w:hAnsi="Times New Roman" w:cs="Times New Roman" w:hint="cs"/>
        </w:rPr>
        <w:t>румынской</w:t>
      </w:r>
      <w:r w:rsidRPr="00FB2980">
        <w:rPr>
          <w:rFonts w:ascii="Times New Roman" w:hAnsi="Times New Roman" w:cs="Times New Roman"/>
        </w:rPr>
        <w:t xml:space="preserve"> </w:t>
      </w:r>
      <w:r w:rsidRPr="00FB2980">
        <w:rPr>
          <w:rFonts w:ascii="Times New Roman" w:hAnsi="Times New Roman" w:cs="Times New Roman" w:hint="cs"/>
        </w:rPr>
        <w:t>армии</w:t>
      </w:r>
      <w:r w:rsidRPr="00FB2980">
        <w:rPr>
          <w:rFonts w:ascii="Times New Roman" w:hAnsi="Times New Roman" w:cs="Times New Roman"/>
        </w:rPr>
        <w:t xml:space="preserve"> </w:t>
      </w:r>
      <w:r w:rsidRPr="00FB2980">
        <w:rPr>
          <w:rFonts w:ascii="Times New Roman" w:hAnsi="Times New Roman" w:cs="Times New Roman" w:hint="cs"/>
        </w:rPr>
        <w:t>безуспешно</w:t>
      </w:r>
      <w:r w:rsidRPr="00FB2980">
        <w:rPr>
          <w:rFonts w:ascii="Times New Roman" w:hAnsi="Times New Roman" w:cs="Times New Roman"/>
        </w:rPr>
        <w:t xml:space="preserve"> </w:t>
      </w:r>
      <w:r w:rsidRPr="00FB2980">
        <w:rPr>
          <w:rFonts w:ascii="Times New Roman" w:hAnsi="Times New Roman" w:cs="Times New Roman" w:hint="cs"/>
        </w:rPr>
        <w:t>пытались</w:t>
      </w:r>
      <w:r w:rsidRPr="00FB2980">
        <w:rPr>
          <w:rFonts w:ascii="Times New Roman" w:hAnsi="Times New Roman" w:cs="Times New Roman"/>
        </w:rPr>
        <w:t xml:space="preserve"> </w:t>
      </w:r>
      <w:r w:rsidRPr="00FB2980">
        <w:rPr>
          <w:rFonts w:ascii="Times New Roman" w:hAnsi="Times New Roman" w:cs="Times New Roman" w:hint="cs"/>
        </w:rPr>
        <w:t>овладеть</w:t>
      </w:r>
      <w:r w:rsidRPr="00FB2980">
        <w:rPr>
          <w:rFonts w:ascii="Times New Roman" w:hAnsi="Times New Roman" w:cs="Times New Roman"/>
        </w:rPr>
        <w:t xml:space="preserve"> </w:t>
      </w:r>
      <w:r w:rsidRPr="00FB2980">
        <w:rPr>
          <w:rFonts w:ascii="Times New Roman" w:hAnsi="Times New Roman" w:cs="Times New Roman" w:hint="cs"/>
        </w:rPr>
        <w:t>городом</w:t>
      </w:r>
      <w:r w:rsidRPr="00FB2980">
        <w:rPr>
          <w:rFonts w:ascii="Times New Roman" w:hAnsi="Times New Roman" w:cs="Times New Roman"/>
        </w:rPr>
        <w:t xml:space="preserve">. </w:t>
      </w:r>
      <w:r w:rsidRPr="00FB2980">
        <w:rPr>
          <w:rFonts w:ascii="Times New Roman" w:hAnsi="Times New Roman" w:cs="Times New Roman" w:hint="cs"/>
        </w:rPr>
        <w:t>Здесь</w:t>
      </w:r>
      <w:r w:rsidRPr="00FB2980">
        <w:rPr>
          <w:rFonts w:ascii="Times New Roman" w:hAnsi="Times New Roman" w:cs="Times New Roman"/>
        </w:rPr>
        <w:t xml:space="preserve"> </w:t>
      </w:r>
      <w:r w:rsidRPr="00FB2980">
        <w:rPr>
          <w:rFonts w:ascii="Times New Roman" w:hAnsi="Times New Roman" w:cs="Times New Roman" w:hint="cs"/>
        </w:rPr>
        <w:t>особенно</w:t>
      </w:r>
      <w:r w:rsidRPr="00FB2980">
        <w:rPr>
          <w:rFonts w:ascii="Times New Roman" w:hAnsi="Times New Roman" w:cs="Times New Roman"/>
        </w:rPr>
        <w:t xml:space="preserve"> </w:t>
      </w:r>
      <w:r w:rsidRPr="00FB2980">
        <w:rPr>
          <w:rFonts w:ascii="Times New Roman" w:hAnsi="Times New Roman" w:cs="Times New Roman" w:hint="cs"/>
        </w:rPr>
        <w:t>сказалась</w:t>
      </w:r>
      <w:r w:rsidRPr="00FB2980">
        <w:rPr>
          <w:rFonts w:ascii="Times New Roman" w:hAnsi="Times New Roman" w:cs="Times New Roman"/>
        </w:rPr>
        <w:t xml:space="preserve"> </w:t>
      </w:r>
      <w:r w:rsidRPr="00FB2980">
        <w:rPr>
          <w:rFonts w:ascii="Times New Roman" w:hAnsi="Times New Roman" w:cs="Times New Roman" w:hint="cs"/>
        </w:rPr>
        <w:t>приверженность</w:t>
      </w:r>
      <w:r w:rsidRPr="00FB2980">
        <w:rPr>
          <w:rFonts w:ascii="Times New Roman" w:hAnsi="Times New Roman" w:cs="Times New Roman"/>
        </w:rPr>
        <w:t xml:space="preserve"> </w:t>
      </w:r>
      <w:r w:rsidRPr="00FB2980">
        <w:rPr>
          <w:rFonts w:ascii="Times New Roman" w:hAnsi="Times New Roman" w:cs="Times New Roman" w:hint="cs"/>
        </w:rPr>
        <w:t>части</w:t>
      </w:r>
      <w:r w:rsidRPr="00FB2980">
        <w:rPr>
          <w:rFonts w:ascii="Times New Roman" w:hAnsi="Times New Roman" w:cs="Times New Roman"/>
        </w:rPr>
        <w:t xml:space="preserve"> </w:t>
      </w:r>
      <w:r w:rsidRPr="00FB2980">
        <w:rPr>
          <w:rFonts w:ascii="Times New Roman" w:hAnsi="Times New Roman" w:cs="Times New Roman" w:hint="cs"/>
        </w:rPr>
        <w:t>русского</w:t>
      </w:r>
      <w:r w:rsidRPr="00FB2980">
        <w:rPr>
          <w:rFonts w:ascii="Times New Roman" w:hAnsi="Times New Roman" w:cs="Times New Roman"/>
        </w:rPr>
        <w:t xml:space="preserve"> </w:t>
      </w:r>
      <w:r w:rsidRPr="00FB2980">
        <w:rPr>
          <w:rFonts w:ascii="Times New Roman" w:hAnsi="Times New Roman" w:cs="Times New Roman" w:hint="cs"/>
        </w:rPr>
        <w:t>нейтралитета</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прежним</w:t>
      </w:r>
      <w:r w:rsidRPr="00FB2980">
        <w:rPr>
          <w:rFonts w:ascii="Times New Roman" w:hAnsi="Times New Roman" w:cs="Times New Roman"/>
        </w:rPr>
        <w:t xml:space="preserve"> </w:t>
      </w:r>
      <w:r w:rsidRPr="00FB2980">
        <w:rPr>
          <w:rFonts w:ascii="Times New Roman" w:hAnsi="Times New Roman" w:cs="Times New Roman" w:hint="cs"/>
        </w:rPr>
        <w:t>формам</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малая</w:t>
      </w:r>
      <w:r w:rsidRPr="00FB2980">
        <w:rPr>
          <w:rFonts w:ascii="Times New Roman" w:hAnsi="Times New Roman" w:cs="Times New Roman"/>
        </w:rPr>
        <w:t xml:space="preserve"> </w:t>
      </w:r>
      <w:r w:rsidRPr="00FB2980">
        <w:rPr>
          <w:rFonts w:ascii="Times New Roman" w:hAnsi="Times New Roman" w:cs="Times New Roman" w:hint="cs"/>
        </w:rPr>
        <w:t>маневренность</w:t>
      </w:r>
      <w:r w:rsidRPr="00FB2980">
        <w:rPr>
          <w:rFonts w:ascii="Times New Roman" w:hAnsi="Times New Roman" w:cs="Times New Roman"/>
        </w:rPr>
        <w:t xml:space="preserve"> </w:t>
      </w:r>
      <w:r w:rsidRPr="00FB2980">
        <w:rPr>
          <w:rFonts w:ascii="Times New Roman" w:hAnsi="Times New Roman" w:cs="Times New Roman" w:hint="cs"/>
        </w:rPr>
        <w:t>войск</w:t>
      </w:r>
      <w:r w:rsidRPr="00FB2980">
        <w:rPr>
          <w:rFonts w:ascii="Times New Roman" w:hAnsi="Times New Roman" w:cs="Times New Roman"/>
        </w:rPr>
        <w:t xml:space="preserve"> </w:t>
      </w:r>
      <w:r w:rsidRPr="00FB2980">
        <w:rPr>
          <w:rFonts w:ascii="Times New Roman" w:hAnsi="Times New Roman" w:cs="Times New Roman" w:hint="cs"/>
        </w:rPr>
        <w:t>без</w:t>
      </w:r>
      <w:r w:rsidRPr="00FB2980">
        <w:rPr>
          <w:rFonts w:ascii="Times New Roman" w:hAnsi="Times New Roman" w:cs="Times New Roman"/>
        </w:rPr>
        <w:t xml:space="preserve"> </w:t>
      </w:r>
      <w:r w:rsidRPr="00FB2980">
        <w:rPr>
          <w:rFonts w:ascii="Times New Roman" w:hAnsi="Times New Roman" w:cs="Times New Roman" w:hint="cs"/>
        </w:rPr>
        <w:t>активного</w:t>
      </w:r>
      <w:r w:rsidRPr="00FB2980">
        <w:rPr>
          <w:rFonts w:ascii="Times New Roman" w:hAnsi="Times New Roman" w:cs="Times New Roman"/>
        </w:rPr>
        <w:t xml:space="preserve"> </w:t>
      </w:r>
      <w:r w:rsidRPr="00FB2980">
        <w:rPr>
          <w:rFonts w:ascii="Times New Roman" w:hAnsi="Times New Roman" w:cs="Times New Roman" w:hint="cs"/>
        </w:rPr>
        <w:t>использования</w:t>
      </w:r>
      <w:r w:rsidRPr="00FB2980">
        <w:rPr>
          <w:rFonts w:ascii="Times New Roman" w:hAnsi="Times New Roman" w:cs="Times New Roman"/>
        </w:rPr>
        <w:t xml:space="preserve"> </w:t>
      </w:r>
      <w:r w:rsidRPr="00FB2980">
        <w:rPr>
          <w:rFonts w:ascii="Times New Roman" w:hAnsi="Times New Roman" w:cs="Times New Roman" w:hint="cs"/>
        </w:rPr>
        <w:t>артиллерии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тесного</w:t>
      </w:r>
      <w:r w:rsidRPr="00FB2980">
        <w:rPr>
          <w:rFonts w:ascii="Times New Roman" w:hAnsi="Times New Roman" w:cs="Times New Roman"/>
        </w:rPr>
        <w:t xml:space="preserve"> </w:t>
      </w:r>
      <w:r w:rsidRPr="00FB2980">
        <w:rPr>
          <w:rFonts w:ascii="Times New Roman" w:hAnsi="Times New Roman" w:cs="Times New Roman" w:hint="cs"/>
        </w:rPr>
        <w:t>взаимодействия</w:t>
      </w:r>
      <w:r w:rsidRPr="00FB2980">
        <w:rPr>
          <w:rFonts w:ascii="Times New Roman" w:hAnsi="Times New Roman" w:cs="Times New Roman"/>
        </w:rPr>
        <w:t xml:space="preserve"> </w:t>
      </w:r>
      <w:r w:rsidRPr="00FB2980">
        <w:rPr>
          <w:rFonts w:ascii="Times New Roman" w:hAnsi="Times New Roman" w:cs="Times New Roman" w:hint="cs"/>
        </w:rPr>
        <w:t>частей</w:t>
      </w:r>
      <w:r w:rsidRPr="00FB2980">
        <w:rPr>
          <w:rFonts w:ascii="Times New Roman" w:hAnsi="Times New Roman" w:cs="Times New Roman"/>
        </w:rPr>
        <w:t xml:space="preserve">. </w:t>
      </w:r>
      <w:r w:rsidRPr="00FB2980">
        <w:rPr>
          <w:rFonts w:ascii="Times New Roman" w:hAnsi="Times New Roman" w:cs="Times New Roman" w:hint="cs"/>
        </w:rPr>
        <w:t>Так</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третьего</w:t>
      </w:r>
      <w:r w:rsidRPr="00FB2980">
        <w:rPr>
          <w:rFonts w:ascii="Times New Roman" w:hAnsi="Times New Roman" w:cs="Times New Roman"/>
        </w:rPr>
        <w:t xml:space="preserve"> </w:t>
      </w:r>
      <w:r w:rsidRPr="00FB2980">
        <w:rPr>
          <w:rFonts w:ascii="Times New Roman" w:hAnsi="Times New Roman" w:cs="Times New Roman" w:hint="cs"/>
        </w:rPr>
        <w:t>штурма</w:t>
      </w:r>
      <w:r w:rsidRPr="00FB2980">
        <w:rPr>
          <w:rFonts w:ascii="Times New Roman" w:hAnsi="Times New Roman" w:cs="Times New Roman"/>
        </w:rPr>
        <w:t xml:space="preserve"> </w:t>
      </w:r>
      <w:r w:rsidRPr="00FB2980">
        <w:rPr>
          <w:rFonts w:ascii="Times New Roman" w:hAnsi="Times New Roman" w:cs="Times New Roman" w:hint="cs"/>
        </w:rPr>
        <w:t>успешные</w:t>
      </w:r>
      <w:r w:rsidRPr="00FB2980">
        <w:rPr>
          <w:rFonts w:ascii="Times New Roman" w:hAnsi="Times New Roman" w:cs="Times New Roman"/>
        </w:rPr>
        <w:t xml:space="preserve"> </w:t>
      </w:r>
      <w:r w:rsidRPr="00FB2980">
        <w:rPr>
          <w:rFonts w:ascii="Times New Roman" w:hAnsi="Times New Roman" w:cs="Times New Roman" w:hint="cs"/>
        </w:rPr>
        <w:t>действия</w:t>
      </w:r>
      <w:r w:rsidRPr="00FB2980">
        <w:rPr>
          <w:rFonts w:ascii="Times New Roman" w:hAnsi="Times New Roman" w:cs="Times New Roman"/>
        </w:rPr>
        <w:t xml:space="preserve"> </w:t>
      </w:r>
      <w:r w:rsidRPr="00FB2980">
        <w:rPr>
          <w:rFonts w:ascii="Times New Roman" w:hAnsi="Times New Roman" w:cs="Times New Roman" w:hint="cs"/>
        </w:rPr>
        <w:t>войск</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командованием</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w:t>
      </w:r>
      <w:r w:rsidRPr="00FB2980">
        <w:rPr>
          <w:rFonts w:ascii="Times New Roman" w:hAnsi="Times New Roman" w:cs="Times New Roman" w:hint="cs"/>
        </w:rPr>
        <w:t>Д</w:t>
      </w:r>
      <w:r w:rsidRPr="00FB2980">
        <w:rPr>
          <w:rFonts w:ascii="Times New Roman" w:hAnsi="Times New Roman" w:cs="Times New Roman"/>
        </w:rPr>
        <w:t xml:space="preserve">. </w:t>
      </w:r>
      <w:r w:rsidRPr="00FB2980">
        <w:rPr>
          <w:rFonts w:ascii="Times New Roman" w:hAnsi="Times New Roman" w:cs="Times New Roman" w:hint="cs"/>
        </w:rPr>
        <w:t>Скобелева</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получили</w:t>
      </w:r>
      <w:r w:rsidRPr="00FB2980">
        <w:rPr>
          <w:rFonts w:ascii="Times New Roman" w:hAnsi="Times New Roman" w:cs="Times New Roman"/>
        </w:rPr>
        <w:t xml:space="preserve"> </w:t>
      </w:r>
      <w:r w:rsidRPr="00FB2980">
        <w:rPr>
          <w:rFonts w:ascii="Times New Roman" w:hAnsi="Times New Roman" w:cs="Times New Roman" w:hint="cs"/>
        </w:rPr>
        <w:t>поддержки</w:t>
      </w:r>
      <w:r w:rsidRPr="00FB2980">
        <w:rPr>
          <w:rFonts w:ascii="Times New Roman" w:hAnsi="Times New Roman" w:cs="Times New Roman"/>
        </w:rPr>
        <w:t xml:space="preserve"> </w:t>
      </w:r>
      <w:r w:rsidRPr="00FB2980">
        <w:rPr>
          <w:rFonts w:ascii="Times New Roman" w:hAnsi="Times New Roman" w:cs="Times New Roman" w:hint="cs"/>
        </w:rPr>
        <w:t>других</w:t>
      </w:r>
      <w:r w:rsidRPr="00FB2980">
        <w:rPr>
          <w:rFonts w:ascii="Times New Roman" w:hAnsi="Times New Roman" w:cs="Times New Roman"/>
        </w:rPr>
        <w:t xml:space="preserve"> </w:t>
      </w:r>
      <w:r w:rsidRPr="00FB2980">
        <w:rPr>
          <w:rFonts w:ascii="Times New Roman" w:hAnsi="Times New Roman" w:cs="Times New Roman" w:hint="cs"/>
        </w:rPr>
        <w:t>частей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общий</w:t>
      </w:r>
      <w:r w:rsidRPr="00FB2980">
        <w:rPr>
          <w:rFonts w:ascii="Times New Roman" w:hAnsi="Times New Roman" w:cs="Times New Roman"/>
        </w:rPr>
        <w:t xml:space="preserve"> </w:t>
      </w:r>
      <w:r w:rsidRPr="00FB2980">
        <w:rPr>
          <w:rFonts w:ascii="Times New Roman" w:hAnsi="Times New Roman" w:cs="Times New Roman" w:hint="cs"/>
        </w:rPr>
        <w:t>исход</w:t>
      </w:r>
      <w:r w:rsidRPr="00FB2980">
        <w:rPr>
          <w:rFonts w:ascii="Times New Roman" w:hAnsi="Times New Roman" w:cs="Times New Roman"/>
        </w:rPr>
        <w:t xml:space="preserve"> </w:t>
      </w:r>
      <w:r w:rsidRPr="00FB2980">
        <w:rPr>
          <w:rFonts w:ascii="Times New Roman" w:hAnsi="Times New Roman" w:cs="Times New Roman" w:hint="cs"/>
        </w:rPr>
        <w:t>оказался</w:t>
      </w:r>
      <w:r w:rsidRPr="00FB2980">
        <w:rPr>
          <w:rFonts w:ascii="Times New Roman" w:hAnsi="Times New Roman" w:cs="Times New Roman"/>
        </w:rPr>
        <w:t xml:space="preserve"> </w:t>
      </w:r>
      <w:r w:rsidRPr="00FB2980">
        <w:rPr>
          <w:rFonts w:ascii="Times New Roman" w:hAnsi="Times New Roman" w:cs="Times New Roman" w:hint="cs"/>
        </w:rPr>
        <w:t>неудачным</w:t>
      </w:r>
      <w:r w:rsidRPr="00FB2980">
        <w:rPr>
          <w:rFonts w:ascii="Times New Roman" w:hAnsi="Times New Roman" w:cs="Times New Roman"/>
        </w:rPr>
        <w:t xml:space="preserve">. </w:t>
      </w:r>
      <w:r w:rsidRPr="00FB2980">
        <w:rPr>
          <w:rFonts w:ascii="Times New Roman" w:hAnsi="Times New Roman" w:cs="Times New Roman" w:hint="cs"/>
        </w:rPr>
        <w:t>Военный</w:t>
      </w:r>
      <w:r w:rsidRPr="00FB2980">
        <w:rPr>
          <w:rFonts w:ascii="Times New Roman" w:hAnsi="Times New Roman" w:cs="Times New Roman"/>
        </w:rPr>
        <w:t xml:space="preserve"> </w:t>
      </w:r>
      <w:r w:rsidRPr="00FB2980">
        <w:rPr>
          <w:rFonts w:ascii="Times New Roman" w:hAnsi="Times New Roman" w:cs="Times New Roman" w:hint="cs"/>
        </w:rPr>
        <w:t>министр</w:t>
      </w:r>
      <w:r w:rsidRPr="00FB2980">
        <w:rPr>
          <w:rFonts w:ascii="Times New Roman" w:hAnsi="Times New Roman" w:cs="Times New Roman"/>
        </w:rPr>
        <w:t xml:space="preserve"> </w:t>
      </w:r>
      <w:r w:rsidRPr="00FB2980">
        <w:rPr>
          <w:rFonts w:ascii="Times New Roman" w:hAnsi="Times New Roman" w:cs="Times New Roman" w:hint="cs"/>
        </w:rPr>
        <w:t>Д</w:t>
      </w:r>
      <w:r w:rsidRPr="00FB2980">
        <w:rPr>
          <w:rFonts w:ascii="Times New Roman" w:hAnsi="Times New Roman" w:cs="Times New Roman"/>
        </w:rPr>
        <w:t>.</w:t>
      </w:r>
      <w:r w:rsidRPr="00FB2980">
        <w:rPr>
          <w:rFonts w:ascii="Times New Roman" w:hAnsi="Times New Roman" w:cs="Times New Roman" w:hint="cs"/>
        </w:rPr>
        <w:t>А</w:t>
      </w:r>
      <w:r w:rsidRPr="00FB2980">
        <w:rPr>
          <w:rFonts w:ascii="Times New Roman" w:hAnsi="Times New Roman" w:cs="Times New Roman"/>
        </w:rPr>
        <w:t>.</w:t>
      </w:r>
      <w:r w:rsidRPr="00FB2980">
        <w:rPr>
          <w:rFonts w:ascii="Times New Roman" w:hAnsi="Times New Roman" w:cs="Times New Roman" w:hint="cs"/>
        </w:rPr>
        <w:t>Милютин</w:t>
      </w:r>
      <w:r w:rsidRPr="00FB2980">
        <w:rPr>
          <w:rFonts w:ascii="Times New Roman" w:hAnsi="Times New Roman" w:cs="Times New Roman"/>
        </w:rPr>
        <w:t xml:space="preserve"> </w:t>
      </w:r>
      <w:r w:rsidRPr="00FB2980">
        <w:rPr>
          <w:rFonts w:ascii="Times New Roman" w:hAnsi="Times New Roman" w:cs="Times New Roman" w:hint="cs"/>
        </w:rPr>
        <w:t>писал</w:t>
      </w:r>
      <w:r w:rsidRPr="00FB2980">
        <w:rPr>
          <w:rFonts w:ascii="Times New Roman" w:hAnsi="Times New Roman" w:cs="Times New Roman"/>
        </w:rPr>
        <w:t xml:space="preserve"> </w:t>
      </w:r>
      <w:r w:rsidRPr="00FB2980">
        <w:rPr>
          <w:rFonts w:ascii="Times New Roman" w:hAnsi="Times New Roman" w:cs="Times New Roman" w:hint="cs"/>
        </w:rPr>
        <w:t>Александру</w:t>
      </w:r>
      <w:r w:rsidRPr="00FB2980">
        <w:rPr>
          <w:rFonts w:ascii="Times New Roman" w:hAnsi="Times New Roman" w:cs="Times New Roman"/>
        </w:rPr>
        <w:t xml:space="preserve"> II: "</w:t>
      </w:r>
      <w:r w:rsidRPr="00FB2980">
        <w:rPr>
          <w:rFonts w:ascii="Times New Roman" w:hAnsi="Times New Roman" w:cs="Times New Roman" w:hint="cs"/>
        </w:rPr>
        <w:t>Если</w:t>
      </w:r>
      <w:r w:rsidRPr="00FB2980">
        <w:rPr>
          <w:rFonts w:ascii="Times New Roman" w:hAnsi="Times New Roman" w:cs="Times New Roman"/>
        </w:rPr>
        <w:t xml:space="preserve"> </w:t>
      </w:r>
      <w:r w:rsidRPr="00FB2980">
        <w:rPr>
          <w:rFonts w:ascii="Times New Roman" w:hAnsi="Times New Roman" w:cs="Times New Roman" w:hint="cs"/>
        </w:rPr>
        <w:t>мы</w:t>
      </w:r>
      <w:r w:rsidRPr="00FB2980">
        <w:rPr>
          <w:rFonts w:ascii="Times New Roman" w:hAnsi="Times New Roman" w:cs="Times New Roman"/>
        </w:rPr>
        <w:t xml:space="preserve"> </w:t>
      </w:r>
      <w:r w:rsidRPr="00FB2980">
        <w:rPr>
          <w:rFonts w:ascii="Times New Roman" w:hAnsi="Times New Roman" w:cs="Times New Roman" w:hint="cs"/>
        </w:rPr>
        <w:t>будем</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w:t>
      </w:r>
      <w:r w:rsidRPr="00FB2980">
        <w:rPr>
          <w:rFonts w:ascii="Times New Roman" w:hAnsi="Times New Roman" w:cs="Times New Roman" w:hint="cs"/>
        </w:rPr>
        <w:t>прежнему</w:t>
      </w:r>
      <w:r w:rsidRPr="00FB2980">
        <w:rPr>
          <w:rFonts w:ascii="Times New Roman" w:hAnsi="Times New Roman" w:cs="Times New Roman"/>
        </w:rPr>
        <w:t xml:space="preserve"> </w:t>
      </w:r>
      <w:r w:rsidRPr="00FB2980">
        <w:rPr>
          <w:rFonts w:ascii="Times New Roman" w:hAnsi="Times New Roman" w:cs="Times New Roman" w:hint="cs"/>
        </w:rPr>
        <w:t>рассчитывать</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одно</w:t>
      </w:r>
      <w:r w:rsidRPr="00FB2980">
        <w:rPr>
          <w:rFonts w:ascii="Times New Roman" w:hAnsi="Times New Roman" w:cs="Times New Roman"/>
        </w:rPr>
        <w:t xml:space="preserve"> </w:t>
      </w:r>
      <w:r w:rsidRPr="00FB2980">
        <w:rPr>
          <w:rFonts w:ascii="Times New Roman" w:hAnsi="Times New Roman" w:cs="Times New Roman" w:hint="cs"/>
        </w:rPr>
        <w:t>беспрерывное</w:t>
      </w:r>
      <w:r w:rsidRPr="00FB2980">
        <w:rPr>
          <w:rFonts w:ascii="Times New Roman" w:hAnsi="Times New Roman" w:cs="Times New Roman"/>
        </w:rPr>
        <w:t xml:space="preserve"> </w:t>
      </w:r>
      <w:r w:rsidRPr="00FB2980">
        <w:rPr>
          <w:rFonts w:ascii="Times New Roman" w:hAnsi="Times New Roman" w:cs="Times New Roman" w:hint="cs"/>
        </w:rPr>
        <w:t>самоотвержие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храбрость</w:t>
      </w:r>
      <w:r w:rsidRPr="00FB2980">
        <w:rPr>
          <w:rFonts w:ascii="Times New Roman" w:hAnsi="Times New Roman" w:cs="Times New Roman"/>
        </w:rPr>
        <w:t xml:space="preserve"> </w:t>
      </w:r>
      <w:r w:rsidRPr="00FB2980">
        <w:rPr>
          <w:rFonts w:ascii="Times New Roman" w:hAnsi="Times New Roman" w:cs="Times New Roman" w:hint="cs"/>
        </w:rPr>
        <w:t>русского</w:t>
      </w:r>
      <w:r w:rsidRPr="00FB2980">
        <w:rPr>
          <w:rFonts w:ascii="Times New Roman" w:hAnsi="Times New Roman" w:cs="Times New Roman"/>
        </w:rPr>
        <w:t xml:space="preserve"> </w:t>
      </w:r>
      <w:r w:rsidRPr="00FB2980">
        <w:rPr>
          <w:rFonts w:ascii="Times New Roman" w:hAnsi="Times New Roman" w:cs="Times New Roman" w:hint="cs"/>
        </w:rPr>
        <w:t>солдата</w:t>
      </w:r>
      <w:r w:rsidRPr="00FB2980">
        <w:rPr>
          <w:rFonts w:ascii="Times New Roman" w:hAnsi="Times New Roman" w:cs="Times New Roman"/>
        </w:rPr>
        <w:t xml:space="preserve">, </w:t>
      </w:r>
      <w:r w:rsidRPr="00FB2980">
        <w:rPr>
          <w:rFonts w:ascii="Times New Roman" w:hAnsi="Times New Roman" w:cs="Times New Roman" w:hint="cs"/>
        </w:rPr>
        <w:t>то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короткое</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истребим</w:t>
      </w:r>
      <w:r w:rsidRPr="00FB2980">
        <w:rPr>
          <w:rFonts w:ascii="Times New Roman" w:hAnsi="Times New Roman" w:cs="Times New Roman"/>
        </w:rPr>
        <w:t xml:space="preserve"> </w:t>
      </w:r>
      <w:r w:rsidRPr="00FB2980">
        <w:rPr>
          <w:rFonts w:ascii="Times New Roman" w:hAnsi="Times New Roman" w:cs="Times New Roman" w:hint="cs"/>
        </w:rPr>
        <w:t>всю</w:t>
      </w:r>
      <w:r w:rsidRPr="00FB2980">
        <w:rPr>
          <w:rFonts w:ascii="Times New Roman" w:hAnsi="Times New Roman" w:cs="Times New Roman"/>
        </w:rPr>
        <w:t xml:space="preserve"> </w:t>
      </w:r>
      <w:r w:rsidRPr="00FB2980">
        <w:rPr>
          <w:rFonts w:ascii="Times New Roman" w:hAnsi="Times New Roman" w:cs="Times New Roman" w:hint="cs"/>
        </w:rPr>
        <w:t>нашу</w:t>
      </w:r>
      <w:r w:rsidRPr="00FB2980">
        <w:rPr>
          <w:rFonts w:ascii="Times New Roman" w:hAnsi="Times New Roman" w:cs="Times New Roman"/>
        </w:rPr>
        <w:t xml:space="preserve"> </w:t>
      </w:r>
      <w:r w:rsidRPr="00FB2980">
        <w:rPr>
          <w:rFonts w:ascii="Times New Roman" w:hAnsi="Times New Roman" w:cs="Times New Roman" w:hint="cs"/>
        </w:rPr>
        <w:t>великолепную</w:t>
      </w:r>
      <w:r w:rsidRPr="00FB2980">
        <w:rPr>
          <w:rFonts w:ascii="Times New Roman" w:hAnsi="Times New Roman" w:cs="Times New Roman"/>
        </w:rPr>
        <w:t xml:space="preserve"> </w:t>
      </w:r>
      <w:r w:rsidRPr="00FB2980">
        <w:rPr>
          <w:rFonts w:ascii="Times New Roman" w:hAnsi="Times New Roman" w:cs="Times New Roman" w:hint="cs"/>
        </w:rPr>
        <w:t>армию</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предложению</w:t>
      </w:r>
      <w:r w:rsidRPr="00FB2980">
        <w:rPr>
          <w:rFonts w:ascii="Times New Roman" w:hAnsi="Times New Roman" w:cs="Times New Roman"/>
        </w:rPr>
        <w:t xml:space="preserve"> </w:t>
      </w:r>
      <w:r w:rsidRPr="00FB2980">
        <w:rPr>
          <w:rFonts w:ascii="Times New Roman" w:hAnsi="Times New Roman" w:cs="Times New Roman" w:hint="cs"/>
        </w:rPr>
        <w:t>Милютина</w:t>
      </w:r>
      <w:r w:rsidRPr="00FB2980">
        <w:rPr>
          <w:rFonts w:ascii="Times New Roman" w:hAnsi="Times New Roman" w:cs="Times New Roman"/>
        </w:rPr>
        <w:t xml:space="preserve"> </w:t>
      </w:r>
      <w:r w:rsidRPr="00FB2980">
        <w:rPr>
          <w:rFonts w:ascii="Times New Roman" w:hAnsi="Times New Roman" w:cs="Times New Roman" w:hint="cs"/>
        </w:rPr>
        <w:t>город</w:t>
      </w:r>
      <w:r w:rsidRPr="00FB2980">
        <w:rPr>
          <w:rFonts w:ascii="Times New Roman" w:hAnsi="Times New Roman" w:cs="Times New Roman"/>
        </w:rPr>
        <w:t xml:space="preserve"> </w:t>
      </w:r>
      <w:r w:rsidRPr="00FB2980">
        <w:rPr>
          <w:rFonts w:ascii="Times New Roman" w:hAnsi="Times New Roman" w:cs="Times New Roman" w:hint="cs"/>
        </w:rPr>
        <w:t>подвергся</w:t>
      </w:r>
      <w:r w:rsidRPr="00FB2980">
        <w:rPr>
          <w:rFonts w:ascii="Times New Roman" w:hAnsi="Times New Roman" w:cs="Times New Roman"/>
        </w:rPr>
        <w:t xml:space="preserve"> </w:t>
      </w:r>
      <w:r w:rsidRPr="00FB2980">
        <w:rPr>
          <w:rFonts w:ascii="Times New Roman" w:hAnsi="Times New Roman" w:cs="Times New Roman" w:hint="cs"/>
        </w:rPr>
        <w:t>блокаде</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руководством</w:t>
      </w:r>
      <w:r w:rsidRPr="00FB2980">
        <w:rPr>
          <w:rFonts w:ascii="Times New Roman" w:hAnsi="Times New Roman" w:cs="Times New Roman"/>
        </w:rPr>
        <w:t xml:space="preserve"> </w:t>
      </w:r>
      <w:r w:rsidRPr="00FB2980">
        <w:rPr>
          <w:rFonts w:ascii="Times New Roman" w:hAnsi="Times New Roman" w:cs="Times New Roman" w:hint="cs"/>
        </w:rPr>
        <w:lastRenderedPageBreak/>
        <w:t>Э</w:t>
      </w:r>
      <w:r w:rsidRPr="00FB2980">
        <w:rPr>
          <w:rFonts w:ascii="Times New Roman" w:hAnsi="Times New Roman" w:cs="Times New Roman"/>
        </w:rPr>
        <w:t>.</w:t>
      </w:r>
      <w:r w:rsidRPr="00FB2980">
        <w:rPr>
          <w:rFonts w:ascii="Times New Roman" w:hAnsi="Times New Roman" w:cs="Times New Roman" w:hint="cs"/>
        </w:rPr>
        <w:t>И</w:t>
      </w:r>
      <w:r w:rsidRPr="00FB2980">
        <w:rPr>
          <w:rFonts w:ascii="Times New Roman" w:hAnsi="Times New Roman" w:cs="Times New Roman"/>
        </w:rPr>
        <w:t>.</w:t>
      </w:r>
      <w:r w:rsidRPr="00FB2980">
        <w:rPr>
          <w:rFonts w:ascii="Times New Roman" w:hAnsi="Times New Roman" w:cs="Times New Roman" w:hint="cs"/>
        </w:rPr>
        <w:t>Тотлебена</w:t>
      </w:r>
      <w:r w:rsidRPr="00FB2980">
        <w:rPr>
          <w:rFonts w:ascii="Times New Roman" w:hAnsi="Times New Roman" w:cs="Times New Roman"/>
        </w:rPr>
        <w:t xml:space="preserve">, </w:t>
      </w:r>
      <w:r w:rsidRPr="00FB2980">
        <w:rPr>
          <w:rFonts w:ascii="Times New Roman" w:hAnsi="Times New Roman" w:cs="Times New Roman" w:hint="cs"/>
        </w:rPr>
        <w:t>прославившегося</w:t>
      </w:r>
      <w:r w:rsidRPr="00FB2980">
        <w:rPr>
          <w:rFonts w:ascii="Times New Roman" w:hAnsi="Times New Roman" w:cs="Times New Roman"/>
        </w:rPr>
        <w:t xml:space="preserve"> </w:t>
      </w:r>
      <w:r w:rsidRPr="00FB2980">
        <w:rPr>
          <w:rFonts w:ascii="Times New Roman" w:hAnsi="Times New Roman" w:cs="Times New Roman" w:hint="cs"/>
        </w:rPr>
        <w:t>еще</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обороны</w:t>
      </w:r>
      <w:r w:rsidRPr="00FB2980">
        <w:rPr>
          <w:rFonts w:ascii="Times New Roman" w:hAnsi="Times New Roman" w:cs="Times New Roman"/>
        </w:rPr>
        <w:t xml:space="preserve"> </w:t>
      </w:r>
      <w:r w:rsidRPr="00FB2980">
        <w:rPr>
          <w:rFonts w:ascii="Times New Roman" w:hAnsi="Times New Roman" w:cs="Times New Roman" w:hint="cs"/>
        </w:rPr>
        <w:t>Севастополя</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вырыты</w:t>
      </w:r>
      <w:r w:rsidRPr="00FB2980">
        <w:rPr>
          <w:rFonts w:ascii="Times New Roman" w:hAnsi="Times New Roman" w:cs="Times New Roman"/>
        </w:rPr>
        <w:t xml:space="preserve"> </w:t>
      </w:r>
      <w:r w:rsidRPr="00FB2980">
        <w:rPr>
          <w:rFonts w:ascii="Times New Roman" w:hAnsi="Times New Roman" w:cs="Times New Roman" w:hint="cs"/>
        </w:rPr>
        <w:t>прочные</w:t>
      </w:r>
      <w:r w:rsidRPr="00FB2980">
        <w:rPr>
          <w:rFonts w:ascii="Times New Roman" w:hAnsi="Times New Roman" w:cs="Times New Roman"/>
        </w:rPr>
        <w:t xml:space="preserve"> </w:t>
      </w:r>
      <w:r w:rsidRPr="00FB2980">
        <w:rPr>
          <w:rFonts w:ascii="Times New Roman" w:hAnsi="Times New Roman" w:cs="Times New Roman" w:hint="cs"/>
        </w:rPr>
        <w:t>окопы</w:t>
      </w:r>
      <w:r w:rsidRPr="00FB2980">
        <w:rPr>
          <w:rFonts w:ascii="Times New Roman" w:hAnsi="Times New Roman" w:cs="Times New Roman"/>
        </w:rPr>
        <w:t xml:space="preserve">, </w:t>
      </w:r>
      <w:r w:rsidRPr="00FB2980">
        <w:rPr>
          <w:rFonts w:ascii="Times New Roman" w:hAnsi="Times New Roman" w:cs="Times New Roman" w:hint="cs"/>
        </w:rPr>
        <w:t>построены</w:t>
      </w:r>
      <w:r w:rsidRPr="00FB2980">
        <w:rPr>
          <w:rFonts w:ascii="Times New Roman" w:hAnsi="Times New Roman" w:cs="Times New Roman"/>
        </w:rPr>
        <w:t xml:space="preserve"> </w:t>
      </w:r>
      <w:r w:rsidRPr="00FB2980">
        <w:rPr>
          <w:rFonts w:ascii="Times New Roman" w:hAnsi="Times New Roman" w:cs="Times New Roman" w:hint="cs"/>
        </w:rPr>
        <w:t>удобные</w:t>
      </w:r>
      <w:r w:rsidRPr="00FB2980">
        <w:rPr>
          <w:rFonts w:ascii="Times New Roman" w:hAnsi="Times New Roman" w:cs="Times New Roman"/>
        </w:rPr>
        <w:t xml:space="preserve"> </w:t>
      </w:r>
      <w:r w:rsidRPr="00FB2980">
        <w:rPr>
          <w:rFonts w:ascii="Times New Roman" w:hAnsi="Times New Roman" w:cs="Times New Roman" w:hint="cs"/>
        </w:rPr>
        <w:t>землянки</w:t>
      </w:r>
      <w:r w:rsidRPr="00FB2980">
        <w:rPr>
          <w:rFonts w:ascii="Times New Roman" w:hAnsi="Times New Roman" w:cs="Times New Roman"/>
        </w:rPr>
        <w:t xml:space="preserve">, </w:t>
      </w:r>
      <w:r w:rsidRPr="00FB2980">
        <w:rPr>
          <w:rFonts w:ascii="Times New Roman" w:hAnsi="Times New Roman" w:cs="Times New Roman" w:hint="cs"/>
        </w:rPr>
        <w:t>тщательно</w:t>
      </w:r>
      <w:r w:rsidRPr="00FB2980">
        <w:rPr>
          <w:rFonts w:ascii="Times New Roman" w:hAnsi="Times New Roman" w:cs="Times New Roman"/>
        </w:rPr>
        <w:t xml:space="preserve"> </w:t>
      </w:r>
      <w:r w:rsidRPr="00FB2980">
        <w:rPr>
          <w:rFonts w:ascii="Times New Roman" w:hAnsi="Times New Roman" w:cs="Times New Roman" w:hint="cs"/>
        </w:rPr>
        <w:t>пристреляны</w:t>
      </w:r>
      <w:r w:rsidRPr="00FB2980">
        <w:rPr>
          <w:rFonts w:ascii="Times New Roman" w:hAnsi="Times New Roman" w:cs="Times New Roman"/>
        </w:rPr>
        <w:t xml:space="preserve"> </w:t>
      </w:r>
      <w:r w:rsidRPr="00FB2980">
        <w:rPr>
          <w:rFonts w:ascii="Times New Roman" w:hAnsi="Times New Roman" w:cs="Times New Roman" w:hint="cs"/>
        </w:rPr>
        <w:t>неприятельские</w:t>
      </w:r>
      <w:r w:rsidRPr="00FB2980">
        <w:rPr>
          <w:rFonts w:ascii="Times New Roman" w:hAnsi="Times New Roman" w:cs="Times New Roman"/>
        </w:rPr>
        <w:t xml:space="preserve"> </w:t>
      </w:r>
      <w:r w:rsidRPr="00FB2980">
        <w:rPr>
          <w:rFonts w:ascii="Times New Roman" w:hAnsi="Times New Roman" w:cs="Times New Roman" w:hint="cs"/>
        </w:rPr>
        <w:t>укрепления</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проведены</w:t>
      </w:r>
      <w:r w:rsidRPr="00FB2980">
        <w:rPr>
          <w:rFonts w:ascii="Times New Roman" w:hAnsi="Times New Roman" w:cs="Times New Roman"/>
        </w:rPr>
        <w:t xml:space="preserve"> </w:t>
      </w:r>
      <w:r w:rsidRPr="00FB2980">
        <w:rPr>
          <w:rFonts w:ascii="Times New Roman" w:hAnsi="Times New Roman" w:cs="Times New Roman" w:hint="cs"/>
        </w:rPr>
        <w:t>вспомогательные</w:t>
      </w:r>
      <w:r w:rsidRPr="00FB2980">
        <w:rPr>
          <w:rFonts w:ascii="Times New Roman" w:hAnsi="Times New Roman" w:cs="Times New Roman"/>
        </w:rPr>
        <w:t xml:space="preserve"> </w:t>
      </w:r>
      <w:r w:rsidRPr="00FB2980">
        <w:rPr>
          <w:rFonts w:ascii="Times New Roman" w:hAnsi="Times New Roman" w:cs="Times New Roman" w:hint="cs"/>
        </w:rPr>
        <w:t>операции</w:t>
      </w:r>
      <w:r w:rsidRPr="00FB2980">
        <w:rPr>
          <w:rFonts w:ascii="Times New Roman" w:hAnsi="Times New Roman" w:cs="Times New Roman"/>
        </w:rPr>
        <w:t xml:space="preserve">, </w:t>
      </w:r>
      <w:r w:rsidRPr="00FB2980">
        <w:rPr>
          <w:rFonts w:ascii="Times New Roman" w:hAnsi="Times New Roman" w:cs="Times New Roman" w:hint="cs"/>
        </w:rPr>
        <w:t>отрезавшие</w:t>
      </w:r>
      <w:r w:rsidRPr="00FB2980">
        <w:rPr>
          <w:rFonts w:ascii="Times New Roman" w:hAnsi="Times New Roman" w:cs="Times New Roman"/>
        </w:rPr>
        <w:t xml:space="preserve"> </w:t>
      </w:r>
      <w:r w:rsidRPr="00FB2980">
        <w:rPr>
          <w:rFonts w:ascii="Times New Roman" w:hAnsi="Times New Roman" w:cs="Times New Roman" w:hint="cs"/>
        </w:rPr>
        <w:t>турецкую</w:t>
      </w:r>
      <w:r w:rsidRPr="00FB2980">
        <w:rPr>
          <w:rFonts w:ascii="Times New Roman" w:hAnsi="Times New Roman" w:cs="Times New Roman"/>
        </w:rPr>
        <w:t xml:space="preserve"> </w:t>
      </w:r>
      <w:r w:rsidRPr="00FB2980">
        <w:rPr>
          <w:rFonts w:ascii="Times New Roman" w:hAnsi="Times New Roman" w:cs="Times New Roman" w:hint="cs"/>
        </w:rPr>
        <w:t>крепость</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основных</w:t>
      </w:r>
      <w:r w:rsidRPr="00FB2980">
        <w:rPr>
          <w:rFonts w:ascii="Times New Roman" w:hAnsi="Times New Roman" w:cs="Times New Roman"/>
        </w:rPr>
        <w:t xml:space="preserve"> </w:t>
      </w:r>
      <w:r w:rsidRPr="00FB2980">
        <w:rPr>
          <w:rFonts w:ascii="Times New Roman" w:hAnsi="Times New Roman" w:cs="Times New Roman" w:hint="cs"/>
        </w:rPr>
        <w:t>сил</w:t>
      </w:r>
      <w:r w:rsidRPr="00FB2980">
        <w:rPr>
          <w:rFonts w:ascii="Times New Roman" w:hAnsi="Times New Roman" w:cs="Times New Roman"/>
        </w:rPr>
        <w:t xml:space="preserve">. </w:t>
      </w:r>
      <w:r w:rsidRPr="00FB2980">
        <w:rPr>
          <w:rFonts w:ascii="Times New Roman" w:hAnsi="Times New Roman" w:cs="Times New Roman" w:hint="cs"/>
        </w:rPr>
        <w:t>Лишенная</w:t>
      </w:r>
      <w:r w:rsidRPr="00FB2980">
        <w:rPr>
          <w:rFonts w:ascii="Times New Roman" w:hAnsi="Times New Roman" w:cs="Times New Roman"/>
        </w:rPr>
        <w:t xml:space="preserve"> </w:t>
      </w:r>
      <w:r w:rsidRPr="00FB2980">
        <w:rPr>
          <w:rFonts w:ascii="Times New Roman" w:hAnsi="Times New Roman" w:cs="Times New Roman" w:hint="cs"/>
        </w:rPr>
        <w:t>поддержки</w:t>
      </w:r>
      <w:r w:rsidRPr="00FB2980">
        <w:rPr>
          <w:rFonts w:ascii="Times New Roman" w:hAnsi="Times New Roman" w:cs="Times New Roman"/>
        </w:rPr>
        <w:t xml:space="preserve"> </w:t>
      </w:r>
      <w:r w:rsidRPr="00FB2980">
        <w:rPr>
          <w:rFonts w:ascii="Times New Roman" w:hAnsi="Times New Roman" w:cs="Times New Roman" w:hint="cs"/>
        </w:rPr>
        <w:t>извне</w:t>
      </w:r>
      <w:r w:rsidRPr="00FB2980">
        <w:rPr>
          <w:rFonts w:ascii="Times New Roman" w:hAnsi="Times New Roman" w:cs="Times New Roman"/>
        </w:rPr>
        <w:t xml:space="preserve">, </w:t>
      </w:r>
      <w:r w:rsidRPr="00FB2980">
        <w:rPr>
          <w:rFonts w:ascii="Times New Roman" w:hAnsi="Times New Roman" w:cs="Times New Roman" w:hint="cs"/>
        </w:rPr>
        <w:t>крепость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ноябре</w:t>
      </w:r>
      <w:r w:rsidRPr="00FB2980">
        <w:rPr>
          <w:rFonts w:ascii="Times New Roman" w:hAnsi="Times New Roman" w:cs="Times New Roman"/>
        </w:rPr>
        <w:t xml:space="preserve"> 1877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сдалась</w:t>
      </w:r>
      <w:r w:rsidRPr="00FB2980">
        <w:rPr>
          <w:rFonts w:ascii="Times New Roman" w:hAnsi="Times New Roman" w:cs="Times New Roman"/>
        </w:rPr>
        <w:t xml:space="preserve">. </w:t>
      </w:r>
      <w:r w:rsidRPr="00FB2980">
        <w:rPr>
          <w:rFonts w:ascii="Times New Roman" w:hAnsi="Times New Roman" w:cs="Times New Roman" w:hint="cs"/>
        </w:rPr>
        <w:t>Падение</w:t>
      </w:r>
      <w:r w:rsidRPr="00FB2980">
        <w:rPr>
          <w:rFonts w:ascii="Times New Roman" w:hAnsi="Times New Roman" w:cs="Times New Roman"/>
        </w:rPr>
        <w:t xml:space="preserve"> </w:t>
      </w:r>
      <w:r w:rsidRPr="00FB2980">
        <w:rPr>
          <w:rFonts w:ascii="Times New Roman" w:hAnsi="Times New Roman" w:cs="Times New Roman" w:hint="cs"/>
        </w:rPr>
        <w:t>Плевны</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важнейшим</w:t>
      </w:r>
      <w:r w:rsidRPr="00FB2980">
        <w:rPr>
          <w:rFonts w:ascii="Times New Roman" w:hAnsi="Times New Roman" w:cs="Times New Roman"/>
        </w:rPr>
        <w:t xml:space="preserve"> </w:t>
      </w:r>
      <w:r w:rsidRPr="00FB2980">
        <w:rPr>
          <w:rFonts w:ascii="Times New Roman" w:hAnsi="Times New Roman" w:cs="Times New Roman" w:hint="cs"/>
        </w:rPr>
        <w:t>событием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ходе</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Менее</w:t>
      </w:r>
      <w:r w:rsidRPr="00FB2980">
        <w:rPr>
          <w:rFonts w:ascii="Times New Roman" w:hAnsi="Times New Roman" w:cs="Times New Roman"/>
        </w:rPr>
        <w:t xml:space="preserve"> </w:t>
      </w:r>
      <w:r w:rsidRPr="00FB2980">
        <w:rPr>
          <w:rFonts w:ascii="Times New Roman" w:hAnsi="Times New Roman" w:cs="Times New Roman" w:hint="cs"/>
        </w:rPr>
        <w:t>напряженный</w:t>
      </w:r>
      <w:r w:rsidRPr="00FB2980">
        <w:rPr>
          <w:rFonts w:ascii="Times New Roman" w:hAnsi="Times New Roman" w:cs="Times New Roman"/>
        </w:rPr>
        <w:t xml:space="preserve"> </w:t>
      </w:r>
      <w:r w:rsidRPr="00FB2980">
        <w:rPr>
          <w:rFonts w:ascii="Times New Roman" w:hAnsi="Times New Roman" w:cs="Times New Roman" w:hint="cs"/>
        </w:rPr>
        <w:t>характер</w:t>
      </w:r>
      <w:r w:rsidRPr="00FB2980">
        <w:rPr>
          <w:rFonts w:ascii="Times New Roman" w:hAnsi="Times New Roman" w:cs="Times New Roman"/>
        </w:rPr>
        <w:t xml:space="preserve"> </w:t>
      </w:r>
      <w:r w:rsidRPr="00FB2980">
        <w:rPr>
          <w:rFonts w:ascii="Times New Roman" w:hAnsi="Times New Roman" w:cs="Times New Roman" w:hint="cs"/>
        </w:rPr>
        <w:t>носили</w:t>
      </w:r>
      <w:r w:rsidRPr="00FB2980">
        <w:rPr>
          <w:rFonts w:ascii="Times New Roman" w:hAnsi="Times New Roman" w:cs="Times New Roman"/>
        </w:rPr>
        <w:t xml:space="preserve"> </w:t>
      </w:r>
      <w:r w:rsidRPr="00FB2980">
        <w:rPr>
          <w:rFonts w:ascii="Times New Roman" w:hAnsi="Times New Roman" w:cs="Times New Roman" w:hint="cs"/>
        </w:rPr>
        <w:t>боевые</w:t>
      </w:r>
      <w:r w:rsidRPr="00FB2980">
        <w:rPr>
          <w:rFonts w:ascii="Times New Roman" w:hAnsi="Times New Roman" w:cs="Times New Roman"/>
        </w:rPr>
        <w:t xml:space="preserve"> </w:t>
      </w:r>
      <w:r w:rsidRPr="00FB2980">
        <w:rPr>
          <w:rFonts w:ascii="Times New Roman" w:hAnsi="Times New Roman" w:cs="Times New Roman" w:hint="cs"/>
        </w:rPr>
        <w:t>действия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левом</w:t>
      </w:r>
      <w:r w:rsidRPr="00FB2980">
        <w:rPr>
          <w:rFonts w:ascii="Times New Roman" w:hAnsi="Times New Roman" w:cs="Times New Roman"/>
        </w:rPr>
        <w:t xml:space="preserve"> </w:t>
      </w:r>
      <w:r w:rsidRPr="00FB2980">
        <w:rPr>
          <w:rFonts w:ascii="Times New Roman" w:hAnsi="Times New Roman" w:cs="Times New Roman" w:hint="cs"/>
        </w:rPr>
        <w:t>крыле</w:t>
      </w:r>
      <w:r w:rsidRPr="00FB2980">
        <w:rPr>
          <w:rFonts w:ascii="Times New Roman" w:hAnsi="Times New Roman" w:cs="Times New Roman"/>
        </w:rPr>
        <w:t xml:space="preserve"> </w:t>
      </w:r>
      <w:r w:rsidRPr="00FB2980">
        <w:rPr>
          <w:rFonts w:ascii="Times New Roman" w:hAnsi="Times New Roman" w:cs="Times New Roman" w:hint="cs"/>
        </w:rPr>
        <w:t>дунайского</w:t>
      </w:r>
      <w:r w:rsidRPr="00FB2980">
        <w:rPr>
          <w:rFonts w:ascii="Times New Roman" w:hAnsi="Times New Roman" w:cs="Times New Roman"/>
        </w:rPr>
        <w:t xml:space="preserve"> </w:t>
      </w:r>
      <w:r w:rsidRPr="00FB2980">
        <w:rPr>
          <w:rFonts w:ascii="Times New Roman" w:hAnsi="Times New Roman" w:cs="Times New Roman" w:hint="cs"/>
        </w:rPr>
        <w:t>театра</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Здесь</w:t>
      </w:r>
      <w:r w:rsidRPr="00FB2980">
        <w:rPr>
          <w:rFonts w:ascii="Times New Roman" w:hAnsi="Times New Roman" w:cs="Times New Roman"/>
        </w:rPr>
        <w:t xml:space="preserve"> </w:t>
      </w:r>
      <w:r w:rsidRPr="00FB2980">
        <w:rPr>
          <w:rFonts w:ascii="Times New Roman" w:hAnsi="Times New Roman" w:cs="Times New Roman" w:hint="cs"/>
        </w:rPr>
        <w:t>действовал</w:t>
      </w:r>
      <w:r w:rsidRPr="00FB2980">
        <w:rPr>
          <w:rFonts w:ascii="Times New Roman" w:hAnsi="Times New Roman" w:cs="Times New Roman"/>
        </w:rPr>
        <w:t xml:space="preserve"> </w:t>
      </w:r>
      <w:r w:rsidRPr="00FB2980">
        <w:rPr>
          <w:rFonts w:ascii="Times New Roman" w:hAnsi="Times New Roman" w:cs="Times New Roman" w:hint="cs"/>
        </w:rPr>
        <w:t>сильный</w:t>
      </w:r>
      <w:r w:rsidRPr="00FB2980">
        <w:rPr>
          <w:rFonts w:ascii="Times New Roman" w:hAnsi="Times New Roman" w:cs="Times New Roman"/>
        </w:rPr>
        <w:t xml:space="preserve"> </w:t>
      </w:r>
      <w:r w:rsidRPr="00FB2980">
        <w:rPr>
          <w:rFonts w:ascii="Times New Roman" w:hAnsi="Times New Roman" w:cs="Times New Roman" w:hint="cs"/>
        </w:rPr>
        <w:t>Рущукский</w:t>
      </w:r>
      <w:r w:rsidRPr="00FB2980">
        <w:rPr>
          <w:rFonts w:ascii="Times New Roman" w:hAnsi="Times New Roman" w:cs="Times New Roman"/>
        </w:rPr>
        <w:t xml:space="preserve"> </w:t>
      </w:r>
      <w:r w:rsidRPr="00FB2980">
        <w:rPr>
          <w:rFonts w:ascii="Times New Roman" w:hAnsi="Times New Roman" w:cs="Times New Roman" w:hint="cs"/>
        </w:rPr>
        <w:t>отряд</w:t>
      </w:r>
      <w:r w:rsidRPr="00FB2980">
        <w:rPr>
          <w:rFonts w:ascii="Times New Roman" w:hAnsi="Times New Roman" w:cs="Times New Roman"/>
        </w:rPr>
        <w:t xml:space="preserve">, </w:t>
      </w:r>
      <w:r w:rsidRPr="00FB2980">
        <w:rPr>
          <w:rFonts w:ascii="Times New Roman" w:hAnsi="Times New Roman" w:cs="Times New Roman" w:hint="cs"/>
        </w:rPr>
        <w:t>который</w:t>
      </w:r>
      <w:r w:rsidRPr="00FB2980">
        <w:rPr>
          <w:rFonts w:ascii="Times New Roman" w:hAnsi="Times New Roman" w:cs="Times New Roman"/>
        </w:rPr>
        <w:t xml:space="preserve"> </w:t>
      </w:r>
      <w:r w:rsidRPr="00FB2980">
        <w:rPr>
          <w:rFonts w:ascii="Times New Roman" w:hAnsi="Times New Roman" w:cs="Times New Roman" w:hint="cs"/>
        </w:rPr>
        <w:t>должен</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сковывать</w:t>
      </w:r>
      <w:r w:rsidRPr="00FB2980">
        <w:rPr>
          <w:rFonts w:ascii="Times New Roman" w:hAnsi="Times New Roman" w:cs="Times New Roman"/>
        </w:rPr>
        <w:t xml:space="preserve"> </w:t>
      </w:r>
      <w:r w:rsidRPr="00FB2980">
        <w:rPr>
          <w:rFonts w:ascii="Times New Roman" w:hAnsi="Times New Roman" w:cs="Times New Roman" w:hint="cs"/>
        </w:rPr>
        <w:t>действие</w:t>
      </w:r>
      <w:r w:rsidRPr="00FB2980">
        <w:rPr>
          <w:rFonts w:ascii="Times New Roman" w:hAnsi="Times New Roman" w:cs="Times New Roman"/>
        </w:rPr>
        <w:t xml:space="preserve"> </w:t>
      </w:r>
      <w:r w:rsidRPr="00FB2980">
        <w:rPr>
          <w:rFonts w:ascii="Times New Roman" w:hAnsi="Times New Roman" w:cs="Times New Roman" w:hint="cs"/>
        </w:rPr>
        <w:t>противника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четырехугольнике</w:t>
      </w:r>
      <w:r w:rsidRPr="00FB2980">
        <w:rPr>
          <w:rFonts w:ascii="Times New Roman" w:hAnsi="Times New Roman" w:cs="Times New Roman"/>
        </w:rPr>
        <w:t xml:space="preserve"> </w:t>
      </w:r>
      <w:r w:rsidRPr="00FB2980">
        <w:rPr>
          <w:rFonts w:ascii="Times New Roman" w:hAnsi="Times New Roman" w:cs="Times New Roman" w:hint="cs"/>
        </w:rPr>
        <w:t>крепостей</w:t>
      </w:r>
      <w:r w:rsidRPr="00FB2980">
        <w:rPr>
          <w:rFonts w:ascii="Times New Roman" w:hAnsi="Times New Roman" w:cs="Times New Roman"/>
        </w:rPr>
        <w:t xml:space="preserve"> </w:t>
      </w:r>
      <w:r w:rsidRPr="00FB2980">
        <w:rPr>
          <w:rFonts w:ascii="Times New Roman" w:hAnsi="Times New Roman" w:cs="Times New Roman" w:hint="cs"/>
        </w:rPr>
        <w:t>Рущук</w:t>
      </w:r>
      <w:r w:rsidRPr="00FB2980">
        <w:rPr>
          <w:rFonts w:ascii="Times New Roman" w:hAnsi="Times New Roman" w:cs="Times New Roman"/>
        </w:rPr>
        <w:t xml:space="preserve">, </w:t>
      </w:r>
      <w:r w:rsidRPr="00FB2980">
        <w:rPr>
          <w:rFonts w:ascii="Times New Roman" w:hAnsi="Times New Roman" w:cs="Times New Roman" w:hint="cs"/>
        </w:rPr>
        <w:t>Шумла</w:t>
      </w:r>
      <w:r w:rsidRPr="00FB2980">
        <w:rPr>
          <w:rFonts w:ascii="Times New Roman" w:hAnsi="Times New Roman" w:cs="Times New Roman"/>
        </w:rPr>
        <w:t xml:space="preserve">, </w:t>
      </w:r>
      <w:r w:rsidRPr="00FB2980">
        <w:rPr>
          <w:rFonts w:ascii="Times New Roman" w:hAnsi="Times New Roman" w:cs="Times New Roman" w:hint="cs"/>
        </w:rPr>
        <w:t>Варна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Силистрия</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После</w:t>
      </w:r>
      <w:r w:rsidRPr="00FB2980">
        <w:rPr>
          <w:rFonts w:ascii="Times New Roman" w:hAnsi="Times New Roman" w:cs="Times New Roman"/>
        </w:rPr>
        <w:t xml:space="preserve"> </w:t>
      </w:r>
      <w:r w:rsidRPr="00FB2980">
        <w:rPr>
          <w:rFonts w:ascii="Times New Roman" w:hAnsi="Times New Roman" w:cs="Times New Roman" w:hint="cs"/>
        </w:rPr>
        <w:t>падения</w:t>
      </w:r>
      <w:r w:rsidRPr="00FB2980">
        <w:rPr>
          <w:rFonts w:ascii="Times New Roman" w:hAnsi="Times New Roman" w:cs="Times New Roman"/>
        </w:rPr>
        <w:t xml:space="preserve"> </w:t>
      </w:r>
      <w:r w:rsidRPr="00FB2980">
        <w:rPr>
          <w:rFonts w:ascii="Times New Roman" w:hAnsi="Times New Roman" w:cs="Times New Roman" w:hint="cs"/>
        </w:rPr>
        <w:t>Плевны</w:t>
      </w:r>
      <w:r w:rsidRPr="00FB2980">
        <w:rPr>
          <w:rFonts w:ascii="Times New Roman" w:hAnsi="Times New Roman" w:cs="Times New Roman"/>
        </w:rPr>
        <w:t xml:space="preserve"> </w:t>
      </w:r>
      <w:r w:rsidRPr="00FB2980">
        <w:rPr>
          <w:rFonts w:ascii="Times New Roman" w:hAnsi="Times New Roman" w:cs="Times New Roman" w:hint="cs"/>
        </w:rPr>
        <w:t>начинается</w:t>
      </w:r>
      <w:r w:rsidRPr="00FB2980">
        <w:rPr>
          <w:rFonts w:ascii="Times New Roman" w:hAnsi="Times New Roman" w:cs="Times New Roman"/>
        </w:rPr>
        <w:t xml:space="preserve"> </w:t>
      </w:r>
      <w:r w:rsidRPr="00FB2980">
        <w:rPr>
          <w:rFonts w:ascii="Times New Roman" w:hAnsi="Times New Roman" w:cs="Times New Roman" w:hint="cs"/>
        </w:rPr>
        <w:t>завершающий</w:t>
      </w:r>
      <w:r w:rsidRPr="00FB2980">
        <w:rPr>
          <w:rFonts w:ascii="Times New Roman" w:hAnsi="Times New Roman" w:cs="Times New Roman"/>
        </w:rPr>
        <w:t xml:space="preserve"> </w:t>
      </w:r>
      <w:r w:rsidRPr="00FB2980">
        <w:rPr>
          <w:rFonts w:ascii="Times New Roman" w:hAnsi="Times New Roman" w:cs="Times New Roman" w:hint="cs"/>
        </w:rPr>
        <w:t>период</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Русское</w:t>
      </w:r>
      <w:r w:rsidRPr="00FB2980">
        <w:rPr>
          <w:rFonts w:ascii="Times New Roman" w:hAnsi="Times New Roman" w:cs="Times New Roman"/>
        </w:rPr>
        <w:t xml:space="preserve"> </w:t>
      </w:r>
      <w:r w:rsidRPr="00FB2980">
        <w:rPr>
          <w:rFonts w:ascii="Times New Roman" w:hAnsi="Times New Roman" w:cs="Times New Roman" w:hint="cs"/>
        </w:rPr>
        <w:t>командование</w:t>
      </w:r>
      <w:r w:rsidRPr="00FB2980">
        <w:rPr>
          <w:rFonts w:ascii="Times New Roman" w:hAnsi="Times New Roman" w:cs="Times New Roman"/>
        </w:rPr>
        <w:t xml:space="preserve"> </w:t>
      </w:r>
      <w:r w:rsidRPr="00FB2980">
        <w:rPr>
          <w:rFonts w:ascii="Times New Roman" w:hAnsi="Times New Roman" w:cs="Times New Roman" w:hint="cs"/>
        </w:rPr>
        <w:t>приняло</w:t>
      </w:r>
      <w:r w:rsidRPr="00FB2980">
        <w:rPr>
          <w:rFonts w:ascii="Times New Roman" w:hAnsi="Times New Roman" w:cs="Times New Roman"/>
        </w:rPr>
        <w:t xml:space="preserve"> </w:t>
      </w:r>
      <w:r w:rsidRPr="00FB2980">
        <w:rPr>
          <w:rFonts w:ascii="Times New Roman" w:hAnsi="Times New Roman" w:cs="Times New Roman" w:hint="cs"/>
        </w:rPr>
        <w:t>правильное</w:t>
      </w:r>
      <w:r w:rsidRPr="00FB2980">
        <w:rPr>
          <w:rFonts w:ascii="Times New Roman" w:hAnsi="Times New Roman" w:cs="Times New Roman"/>
        </w:rPr>
        <w:t xml:space="preserve"> </w:t>
      </w:r>
      <w:r w:rsidRPr="00FB2980">
        <w:rPr>
          <w:rFonts w:ascii="Times New Roman" w:hAnsi="Times New Roman" w:cs="Times New Roman" w:hint="cs"/>
        </w:rPr>
        <w:t>решение</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немедленном</w:t>
      </w:r>
      <w:r w:rsidRPr="00FB2980">
        <w:rPr>
          <w:rFonts w:ascii="Times New Roman" w:hAnsi="Times New Roman" w:cs="Times New Roman"/>
        </w:rPr>
        <w:t xml:space="preserve"> </w:t>
      </w:r>
      <w:r w:rsidRPr="00FB2980">
        <w:rPr>
          <w:rFonts w:ascii="Times New Roman" w:hAnsi="Times New Roman" w:cs="Times New Roman" w:hint="cs"/>
        </w:rPr>
        <w:t>переходе</w:t>
      </w:r>
      <w:r w:rsidRPr="00FB2980">
        <w:rPr>
          <w:rFonts w:ascii="Times New Roman" w:hAnsi="Times New Roman" w:cs="Times New Roman"/>
        </w:rPr>
        <w:t xml:space="preserve"> </w:t>
      </w:r>
      <w:r w:rsidRPr="00FB2980">
        <w:rPr>
          <w:rFonts w:ascii="Times New Roman" w:hAnsi="Times New Roman" w:cs="Times New Roman" w:hint="cs"/>
        </w:rPr>
        <w:t>Балкан</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дожидаясь</w:t>
      </w:r>
      <w:r w:rsidRPr="00FB2980">
        <w:rPr>
          <w:rFonts w:ascii="Times New Roman" w:hAnsi="Times New Roman" w:cs="Times New Roman"/>
        </w:rPr>
        <w:t xml:space="preserve"> </w:t>
      </w:r>
      <w:r w:rsidRPr="00FB2980">
        <w:rPr>
          <w:rFonts w:ascii="Times New Roman" w:hAnsi="Times New Roman" w:cs="Times New Roman" w:hint="cs"/>
        </w:rPr>
        <w:t>весны</w:t>
      </w:r>
      <w:r w:rsidRPr="00FB2980">
        <w:rPr>
          <w:rFonts w:ascii="Times New Roman" w:hAnsi="Times New Roman" w:cs="Times New Roman"/>
        </w:rPr>
        <w:t xml:space="preserve">. </w:t>
      </w:r>
      <w:r w:rsidRPr="00FB2980">
        <w:rPr>
          <w:rFonts w:ascii="Times New Roman" w:hAnsi="Times New Roman" w:cs="Times New Roman" w:hint="cs"/>
        </w:rPr>
        <w:t>Расчет</w:t>
      </w:r>
      <w:r w:rsidRPr="00FB2980">
        <w:rPr>
          <w:rFonts w:ascii="Times New Roman" w:hAnsi="Times New Roman" w:cs="Times New Roman"/>
        </w:rPr>
        <w:t xml:space="preserve"> </w:t>
      </w:r>
      <w:r w:rsidRPr="00FB2980">
        <w:rPr>
          <w:rFonts w:ascii="Times New Roman" w:hAnsi="Times New Roman" w:cs="Times New Roman" w:hint="cs"/>
        </w:rPr>
        <w:t>строился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достижении</w:t>
      </w:r>
      <w:r w:rsidRPr="00FB2980">
        <w:rPr>
          <w:rFonts w:ascii="Times New Roman" w:hAnsi="Times New Roman" w:cs="Times New Roman"/>
        </w:rPr>
        <w:t xml:space="preserve"> </w:t>
      </w:r>
      <w:r w:rsidRPr="00FB2980">
        <w:rPr>
          <w:rFonts w:ascii="Times New Roman" w:hAnsi="Times New Roman" w:cs="Times New Roman" w:hint="cs"/>
        </w:rPr>
        <w:t>внезапности</w:t>
      </w:r>
      <w:r w:rsidRPr="00FB2980">
        <w:rPr>
          <w:rFonts w:ascii="Times New Roman" w:hAnsi="Times New Roman" w:cs="Times New Roman"/>
        </w:rPr>
        <w:t xml:space="preserve">. </w:t>
      </w:r>
      <w:r w:rsidRPr="00FB2980">
        <w:rPr>
          <w:rFonts w:ascii="Times New Roman" w:hAnsi="Times New Roman" w:cs="Times New Roman" w:hint="cs"/>
        </w:rPr>
        <w:t>Турецкое</w:t>
      </w:r>
      <w:r w:rsidRPr="00FB2980">
        <w:rPr>
          <w:rFonts w:ascii="Times New Roman" w:hAnsi="Times New Roman" w:cs="Times New Roman"/>
        </w:rPr>
        <w:t xml:space="preserve"> </w:t>
      </w:r>
      <w:r w:rsidRPr="00FB2980">
        <w:rPr>
          <w:rFonts w:ascii="Times New Roman" w:hAnsi="Times New Roman" w:cs="Times New Roman" w:hint="cs"/>
        </w:rPr>
        <w:t>командование</w:t>
      </w:r>
      <w:r w:rsidRPr="00FB2980">
        <w:rPr>
          <w:rFonts w:ascii="Times New Roman" w:hAnsi="Times New Roman" w:cs="Times New Roman"/>
        </w:rPr>
        <w:t xml:space="preserve"> </w:t>
      </w:r>
      <w:r w:rsidRPr="00FB2980">
        <w:rPr>
          <w:rFonts w:ascii="Times New Roman" w:hAnsi="Times New Roman" w:cs="Times New Roman" w:hint="cs"/>
        </w:rPr>
        <w:t>рассчитывало</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выигрыш</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времени</w:t>
      </w:r>
      <w:r w:rsidRPr="00FB2980">
        <w:rPr>
          <w:rFonts w:ascii="Times New Roman" w:hAnsi="Times New Roman" w:cs="Times New Roman"/>
        </w:rPr>
        <w:t xml:space="preserve">, </w:t>
      </w:r>
      <w:r w:rsidRPr="00FB2980">
        <w:rPr>
          <w:rFonts w:ascii="Times New Roman" w:hAnsi="Times New Roman" w:cs="Times New Roman" w:hint="cs"/>
        </w:rPr>
        <w:t>исключая</w:t>
      </w:r>
      <w:r w:rsidRPr="00FB2980">
        <w:rPr>
          <w:rFonts w:ascii="Times New Roman" w:hAnsi="Times New Roman" w:cs="Times New Roman"/>
        </w:rPr>
        <w:t xml:space="preserve"> </w:t>
      </w:r>
      <w:r w:rsidRPr="00FB2980">
        <w:rPr>
          <w:rFonts w:ascii="Times New Roman" w:hAnsi="Times New Roman" w:cs="Times New Roman" w:hint="cs"/>
        </w:rPr>
        <w:t>возможность</w:t>
      </w:r>
      <w:r w:rsidRPr="00FB2980">
        <w:rPr>
          <w:rFonts w:ascii="Times New Roman" w:hAnsi="Times New Roman" w:cs="Times New Roman"/>
        </w:rPr>
        <w:t xml:space="preserve"> </w:t>
      </w:r>
      <w:r w:rsidRPr="00FB2980">
        <w:rPr>
          <w:rFonts w:ascii="Times New Roman" w:hAnsi="Times New Roman" w:cs="Times New Roman" w:hint="cs"/>
        </w:rPr>
        <w:t>зимнего</w:t>
      </w:r>
      <w:r w:rsidRPr="00FB2980">
        <w:rPr>
          <w:rFonts w:ascii="Times New Roman" w:hAnsi="Times New Roman" w:cs="Times New Roman"/>
        </w:rPr>
        <w:t xml:space="preserve"> </w:t>
      </w:r>
      <w:r w:rsidRPr="00FB2980">
        <w:rPr>
          <w:rFonts w:ascii="Times New Roman" w:hAnsi="Times New Roman" w:cs="Times New Roman" w:hint="cs"/>
        </w:rPr>
        <w:t>наступления</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войск</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кратчайшие</w:t>
      </w:r>
      <w:r w:rsidRPr="00FB2980">
        <w:rPr>
          <w:rFonts w:ascii="Times New Roman" w:hAnsi="Times New Roman" w:cs="Times New Roman"/>
        </w:rPr>
        <w:t xml:space="preserve"> </w:t>
      </w:r>
      <w:r w:rsidRPr="00FB2980">
        <w:rPr>
          <w:rFonts w:ascii="Times New Roman" w:hAnsi="Times New Roman" w:cs="Times New Roman" w:hint="cs"/>
        </w:rPr>
        <w:t>сроки</w:t>
      </w:r>
      <w:r w:rsidRPr="00FB2980">
        <w:rPr>
          <w:rFonts w:ascii="Times New Roman" w:hAnsi="Times New Roman" w:cs="Times New Roman"/>
        </w:rPr>
        <w:t xml:space="preserve"> </w:t>
      </w:r>
      <w:r w:rsidRPr="00FB2980">
        <w:rPr>
          <w:rFonts w:ascii="Times New Roman" w:hAnsi="Times New Roman" w:cs="Times New Roman" w:hint="cs"/>
        </w:rPr>
        <w:t>войска</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обеспечены</w:t>
      </w:r>
      <w:r w:rsidRPr="00FB2980">
        <w:rPr>
          <w:rFonts w:ascii="Times New Roman" w:hAnsi="Times New Roman" w:cs="Times New Roman"/>
        </w:rPr>
        <w:t xml:space="preserve"> </w:t>
      </w:r>
      <w:r w:rsidRPr="00FB2980">
        <w:rPr>
          <w:rFonts w:ascii="Times New Roman" w:hAnsi="Times New Roman" w:cs="Times New Roman" w:hint="cs"/>
        </w:rPr>
        <w:t>продовольствием</w:t>
      </w:r>
      <w:r w:rsidRPr="00FB2980">
        <w:rPr>
          <w:rFonts w:ascii="Times New Roman" w:hAnsi="Times New Roman" w:cs="Times New Roman"/>
        </w:rPr>
        <w:t xml:space="preserve">, </w:t>
      </w:r>
      <w:r w:rsidRPr="00FB2980">
        <w:rPr>
          <w:rFonts w:ascii="Times New Roman" w:hAnsi="Times New Roman" w:cs="Times New Roman" w:hint="cs"/>
        </w:rPr>
        <w:t>теплой</w:t>
      </w:r>
      <w:r w:rsidRPr="00FB2980">
        <w:rPr>
          <w:rFonts w:ascii="Times New Roman" w:hAnsi="Times New Roman" w:cs="Times New Roman"/>
        </w:rPr>
        <w:t xml:space="preserve"> </w:t>
      </w:r>
      <w:r w:rsidRPr="00FB2980">
        <w:rPr>
          <w:rFonts w:ascii="Times New Roman" w:hAnsi="Times New Roman" w:cs="Times New Roman" w:hint="cs"/>
        </w:rPr>
        <w:t>одеждой</w:t>
      </w:r>
      <w:r w:rsidRPr="00FB2980">
        <w:rPr>
          <w:rFonts w:ascii="Times New Roman" w:hAnsi="Times New Roman" w:cs="Times New Roman"/>
        </w:rPr>
        <w:t xml:space="preserve">, </w:t>
      </w:r>
      <w:r w:rsidRPr="00FB2980">
        <w:rPr>
          <w:rFonts w:ascii="Times New Roman" w:hAnsi="Times New Roman" w:cs="Times New Roman" w:hint="cs"/>
        </w:rPr>
        <w:t>боеприпасами</w:t>
      </w:r>
      <w:r w:rsidRPr="00FB2980">
        <w:rPr>
          <w:rFonts w:ascii="Times New Roman" w:hAnsi="Times New Roman" w:cs="Times New Roman"/>
        </w:rPr>
        <w:t xml:space="preserve">. </w:t>
      </w:r>
      <w:r w:rsidRPr="00FB2980">
        <w:rPr>
          <w:rFonts w:ascii="Times New Roman" w:hAnsi="Times New Roman" w:cs="Times New Roman" w:hint="cs"/>
        </w:rPr>
        <w:t>Проводилась</w:t>
      </w:r>
      <w:r w:rsidRPr="00FB2980">
        <w:rPr>
          <w:rFonts w:ascii="Times New Roman" w:hAnsi="Times New Roman" w:cs="Times New Roman"/>
        </w:rPr>
        <w:t xml:space="preserve"> </w:t>
      </w:r>
      <w:r w:rsidRPr="00FB2980">
        <w:rPr>
          <w:rFonts w:ascii="Times New Roman" w:hAnsi="Times New Roman" w:cs="Times New Roman" w:hint="cs"/>
        </w:rPr>
        <w:t>расчистка</w:t>
      </w:r>
      <w:r w:rsidRPr="00FB2980">
        <w:rPr>
          <w:rFonts w:ascii="Times New Roman" w:hAnsi="Times New Roman" w:cs="Times New Roman"/>
        </w:rPr>
        <w:t xml:space="preserve"> </w:t>
      </w:r>
      <w:r w:rsidRPr="00FB2980">
        <w:rPr>
          <w:rFonts w:ascii="Times New Roman" w:hAnsi="Times New Roman" w:cs="Times New Roman" w:hint="cs"/>
        </w:rPr>
        <w:t>маршрутов</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организовывались</w:t>
      </w:r>
      <w:r w:rsidRPr="00FB2980">
        <w:rPr>
          <w:rFonts w:ascii="Times New Roman" w:hAnsi="Times New Roman" w:cs="Times New Roman"/>
        </w:rPr>
        <w:t xml:space="preserve"> </w:t>
      </w:r>
      <w:r w:rsidRPr="00FB2980">
        <w:rPr>
          <w:rFonts w:ascii="Times New Roman" w:hAnsi="Times New Roman" w:cs="Times New Roman" w:hint="cs"/>
        </w:rPr>
        <w:t>тактические</w:t>
      </w:r>
      <w:r w:rsidRPr="00FB2980">
        <w:rPr>
          <w:rFonts w:ascii="Times New Roman" w:hAnsi="Times New Roman" w:cs="Times New Roman"/>
        </w:rPr>
        <w:t xml:space="preserve"> </w:t>
      </w:r>
      <w:r w:rsidRPr="00FB2980">
        <w:rPr>
          <w:rFonts w:ascii="Times New Roman" w:hAnsi="Times New Roman" w:cs="Times New Roman" w:hint="cs"/>
        </w:rPr>
        <w:t>учения</w:t>
      </w:r>
      <w:r w:rsidRPr="00FB2980">
        <w:rPr>
          <w:rFonts w:ascii="Times New Roman" w:hAnsi="Times New Roman" w:cs="Times New Roman"/>
        </w:rPr>
        <w:t xml:space="preserve">. 13 </w:t>
      </w:r>
      <w:r w:rsidRPr="00FB2980">
        <w:rPr>
          <w:rFonts w:ascii="Times New Roman" w:hAnsi="Times New Roman" w:cs="Times New Roman" w:hint="cs"/>
        </w:rPr>
        <w:t>декабря</w:t>
      </w:r>
      <w:r w:rsidRPr="00FB2980">
        <w:rPr>
          <w:rFonts w:ascii="Times New Roman" w:hAnsi="Times New Roman" w:cs="Times New Roman"/>
        </w:rPr>
        <w:t xml:space="preserve"> </w:t>
      </w:r>
      <w:r w:rsidRPr="00FB2980">
        <w:rPr>
          <w:rFonts w:ascii="Times New Roman" w:hAnsi="Times New Roman" w:cs="Times New Roman" w:hint="cs"/>
        </w:rPr>
        <w:t>отряд</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командованием</w:t>
      </w:r>
      <w:r w:rsidRPr="00FB2980">
        <w:rPr>
          <w:rFonts w:ascii="Times New Roman" w:hAnsi="Times New Roman" w:cs="Times New Roman"/>
        </w:rPr>
        <w:t xml:space="preserve"> </w:t>
      </w:r>
      <w:r w:rsidRPr="00FB2980">
        <w:rPr>
          <w:rFonts w:ascii="Times New Roman" w:hAnsi="Times New Roman" w:cs="Times New Roman" w:hint="cs"/>
        </w:rPr>
        <w:t>Гурко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тяжелейших</w:t>
      </w:r>
      <w:r w:rsidRPr="00FB2980">
        <w:rPr>
          <w:rFonts w:ascii="Times New Roman" w:hAnsi="Times New Roman" w:cs="Times New Roman"/>
        </w:rPr>
        <w:t xml:space="preserve"> </w:t>
      </w:r>
      <w:r w:rsidRPr="00FB2980">
        <w:rPr>
          <w:rFonts w:ascii="Times New Roman" w:hAnsi="Times New Roman" w:cs="Times New Roman" w:hint="cs"/>
        </w:rPr>
        <w:t>условиях</w:t>
      </w:r>
      <w:r w:rsidRPr="00FB2980">
        <w:rPr>
          <w:rFonts w:ascii="Times New Roman" w:hAnsi="Times New Roman" w:cs="Times New Roman"/>
        </w:rPr>
        <w:t xml:space="preserve"> </w:t>
      </w:r>
      <w:r w:rsidRPr="00FB2980">
        <w:rPr>
          <w:rFonts w:ascii="Times New Roman" w:hAnsi="Times New Roman" w:cs="Times New Roman" w:hint="cs"/>
        </w:rPr>
        <w:t>горной</w:t>
      </w:r>
      <w:r w:rsidRPr="00FB2980">
        <w:rPr>
          <w:rFonts w:ascii="Times New Roman" w:hAnsi="Times New Roman" w:cs="Times New Roman"/>
        </w:rPr>
        <w:t xml:space="preserve"> </w:t>
      </w:r>
      <w:r w:rsidRPr="00FB2980">
        <w:rPr>
          <w:rFonts w:ascii="Times New Roman" w:hAnsi="Times New Roman" w:cs="Times New Roman" w:hint="cs"/>
        </w:rPr>
        <w:t>местности</w:t>
      </w:r>
      <w:r w:rsidRPr="00FB2980">
        <w:rPr>
          <w:rFonts w:ascii="Times New Roman" w:hAnsi="Times New Roman" w:cs="Times New Roman"/>
        </w:rPr>
        <w:t xml:space="preserve"> </w:t>
      </w:r>
      <w:r w:rsidRPr="00FB2980">
        <w:rPr>
          <w:rFonts w:ascii="Times New Roman" w:hAnsi="Times New Roman" w:cs="Times New Roman" w:hint="cs"/>
        </w:rPr>
        <w:t>при</w:t>
      </w:r>
      <w:r w:rsidRPr="00FB2980">
        <w:rPr>
          <w:rFonts w:ascii="Times New Roman" w:hAnsi="Times New Roman" w:cs="Times New Roman"/>
        </w:rPr>
        <w:t xml:space="preserve"> 25-</w:t>
      </w:r>
      <w:r w:rsidRPr="00FB2980">
        <w:rPr>
          <w:rFonts w:ascii="Times New Roman" w:hAnsi="Times New Roman" w:cs="Times New Roman" w:hint="cs"/>
        </w:rPr>
        <w:t>градусном</w:t>
      </w:r>
      <w:r w:rsidRPr="00FB2980">
        <w:rPr>
          <w:rFonts w:ascii="Times New Roman" w:hAnsi="Times New Roman" w:cs="Times New Roman"/>
        </w:rPr>
        <w:t xml:space="preserve"> </w:t>
      </w:r>
      <w:r w:rsidRPr="00FB2980">
        <w:rPr>
          <w:rFonts w:ascii="Times New Roman" w:hAnsi="Times New Roman" w:cs="Times New Roman" w:hint="cs"/>
        </w:rPr>
        <w:t>морозе</w:t>
      </w:r>
      <w:r w:rsidRPr="00FB2980">
        <w:rPr>
          <w:rFonts w:ascii="Times New Roman" w:hAnsi="Times New Roman" w:cs="Times New Roman"/>
        </w:rPr>
        <w:t xml:space="preserve"> </w:t>
      </w:r>
      <w:r w:rsidRPr="00FB2980">
        <w:rPr>
          <w:rFonts w:ascii="Times New Roman" w:hAnsi="Times New Roman" w:cs="Times New Roman" w:hint="cs"/>
        </w:rPr>
        <w:t>преодолел</w:t>
      </w:r>
      <w:r w:rsidRPr="00FB2980">
        <w:rPr>
          <w:rFonts w:ascii="Times New Roman" w:hAnsi="Times New Roman" w:cs="Times New Roman"/>
        </w:rPr>
        <w:t xml:space="preserve"> </w:t>
      </w:r>
      <w:r w:rsidRPr="00FB2980">
        <w:rPr>
          <w:rFonts w:ascii="Times New Roman" w:hAnsi="Times New Roman" w:cs="Times New Roman" w:hint="cs"/>
        </w:rPr>
        <w:t>Балканы</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освободил</w:t>
      </w:r>
      <w:r w:rsidRPr="00FB2980">
        <w:rPr>
          <w:rFonts w:ascii="Times New Roman" w:hAnsi="Times New Roman" w:cs="Times New Roman"/>
        </w:rPr>
        <w:t xml:space="preserve"> </w:t>
      </w:r>
      <w:r w:rsidRPr="00FB2980">
        <w:rPr>
          <w:rFonts w:ascii="Times New Roman" w:hAnsi="Times New Roman" w:cs="Times New Roman" w:hint="cs"/>
        </w:rPr>
        <w:t>Софию</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Другой</w:t>
      </w:r>
      <w:r w:rsidRPr="00FB2980">
        <w:rPr>
          <w:rFonts w:ascii="Times New Roman" w:hAnsi="Times New Roman" w:cs="Times New Roman"/>
        </w:rPr>
        <w:t xml:space="preserve"> </w:t>
      </w:r>
      <w:r w:rsidRPr="00FB2980">
        <w:rPr>
          <w:rFonts w:ascii="Times New Roman" w:hAnsi="Times New Roman" w:cs="Times New Roman" w:hint="cs"/>
        </w:rPr>
        <w:t>отряд</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командованием</w:t>
      </w:r>
      <w:r w:rsidRPr="00FB2980">
        <w:rPr>
          <w:rFonts w:ascii="Times New Roman" w:hAnsi="Times New Roman" w:cs="Times New Roman"/>
        </w:rPr>
        <w:t xml:space="preserve"> </w:t>
      </w:r>
      <w:r w:rsidRPr="00FB2980">
        <w:rPr>
          <w:rFonts w:ascii="Times New Roman" w:hAnsi="Times New Roman" w:cs="Times New Roman" w:hint="cs"/>
        </w:rPr>
        <w:t>Ф</w:t>
      </w:r>
      <w:r w:rsidRPr="00FB2980">
        <w:rPr>
          <w:rFonts w:ascii="Times New Roman" w:hAnsi="Times New Roman" w:cs="Times New Roman"/>
        </w:rPr>
        <w:t>.</w:t>
      </w:r>
      <w:r w:rsidRPr="00FB2980">
        <w:rPr>
          <w:rFonts w:ascii="Times New Roman" w:hAnsi="Times New Roman" w:cs="Times New Roman" w:hint="cs"/>
        </w:rPr>
        <w:t>Ф</w:t>
      </w:r>
      <w:r w:rsidRPr="00FB2980">
        <w:rPr>
          <w:rFonts w:ascii="Times New Roman" w:hAnsi="Times New Roman" w:cs="Times New Roman"/>
        </w:rPr>
        <w:t>.</w:t>
      </w:r>
      <w:r w:rsidRPr="00FB2980">
        <w:rPr>
          <w:rFonts w:ascii="Times New Roman" w:hAnsi="Times New Roman" w:cs="Times New Roman" w:hint="cs"/>
        </w:rPr>
        <w:t>Радецкого</w:t>
      </w:r>
      <w:r w:rsidRPr="00FB2980">
        <w:rPr>
          <w:rFonts w:ascii="Times New Roman" w:hAnsi="Times New Roman" w:cs="Times New Roman"/>
        </w:rPr>
        <w:t xml:space="preserve"> </w:t>
      </w:r>
      <w:r w:rsidRPr="00FB2980">
        <w:rPr>
          <w:rFonts w:ascii="Times New Roman" w:hAnsi="Times New Roman" w:cs="Times New Roman" w:hint="cs"/>
        </w:rPr>
        <w:t>через</w:t>
      </w:r>
      <w:r w:rsidRPr="00FB2980">
        <w:rPr>
          <w:rFonts w:ascii="Times New Roman" w:hAnsi="Times New Roman" w:cs="Times New Roman"/>
        </w:rPr>
        <w:t xml:space="preserve"> </w:t>
      </w:r>
      <w:r w:rsidRPr="00FB2980">
        <w:rPr>
          <w:rFonts w:ascii="Times New Roman" w:hAnsi="Times New Roman" w:cs="Times New Roman" w:hint="cs"/>
        </w:rPr>
        <w:t>Шипкинский</w:t>
      </w:r>
      <w:r w:rsidRPr="00FB2980">
        <w:rPr>
          <w:rFonts w:ascii="Times New Roman" w:hAnsi="Times New Roman" w:cs="Times New Roman"/>
        </w:rPr>
        <w:t xml:space="preserve"> </w:t>
      </w:r>
      <w:r w:rsidRPr="00FB2980">
        <w:rPr>
          <w:rFonts w:ascii="Times New Roman" w:hAnsi="Times New Roman" w:cs="Times New Roman" w:hint="cs"/>
        </w:rPr>
        <w:t>перевал</w:t>
      </w:r>
      <w:r w:rsidRPr="00FB2980">
        <w:rPr>
          <w:rFonts w:ascii="Times New Roman" w:hAnsi="Times New Roman" w:cs="Times New Roman"/>
        </w:rPr>
        <w:t xml:space="preserve"> </w:t>
      </w:r>
      <w:r w:rsidRPr="00FB2980">
        <w:rPr>
          <w:rFonts w:ascii="Times New Roman" w:hAnsi="Times New Roman" w:cs="Times New Roman" w:hint="cs"/>
        </w:rPr>
        <w:t>вышел</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укрепленному</w:t>
      </w:r>
      <w:r w:rsidRPr="00FB2980">
        <w:rPr>
          <w:rFonts w:ascii="Times New Roman" w:hAnsi="Times New Roman" w:cs="Times New Roman"/>
        </w:rPr>
        <w:t xml:space="preserve"> </w:t>
      </w:r>
      <w:r w:rsidRPr="00FB2980">
        <w:rPr>
          <w:rFonts w:ascii="Times New Roman" w:hAnsi="Times New Roman" w:cs="Times New Roman" w:hint="cs"/>
        </w:rPr>
        <w:t>турецкому</w:t>
      </w:r>
      <w:r w:rsidRPr="00FB2980">
        <w:rPr>
          <w:rFonts w:ascii="Times New Roman" w:hAnsi="Times New Roman" w:cs="Times New Roman"/>
        </w:rPr>
        <w:t xml:space="preserve"> </w:t>
      </w:r>
      <w:r w:rsidRPr="00FB2980">
        <w:rPr>
          <w:rFonts w:ascii="Times New Roman" w:hAnsi="Times New Roman" w:cs="Times New Roman" w:hint="cs"/>
        </w:rPr>
        <w:t>лагерю</w:t>
      </w:r>
      <w:r w:rsidRPr="00FB2980">
        <w:rPr>
          <w:rFonts w:ascii="Times New Roman" w:hAnsi="Times New Roman" w:cs="Times New Roman"/>
        </w:rPr>
        <w:t xml:space="preserve"> </w:t>
      </w:r>
      <w:r w:rsidRPr="00FB2980">
        <w:rPr>
          <w:rFonts w:ascii="Times New Roman" w:hAnsi="Times New Roman" w:cs="Times New Roman" w:hint="cs"/>
        </w:rPr>
        <w:t>Шейново</w:t>
      </w:r>
      <w:r w:rsidRPr="00FB2980">
        <w:rPr>
          <w:rFonts w:ascii="Times New Roman" w:hAnsi="Times New Roman" w:cs="Times New Roman"/>
        </w:rPr>
        <w:t xml:space="preserve">. </w:t>
      </w:r>
      <w:r w:rsidRPr="00FB2980">
        <w:rPr>
          <w:rFonts w:ascii="Times New Roman" w:hAnsi="Times New Roman" w:cs="Times New Roman" w:hint="cs"/>
        </w:rPr>
        <w:t>Здесь</w:t>
      </w:r>
      <w:r w:rsidRPr="00FB2980">
        <w:rPr>
          <w:rFonts w:ascii="Times New Roman" w:hAnsi="Times New Roman" w:cs="Times New Roman"/>
        </w:rPr>
        <w:t xml:space="preserve"> </w:t>
      </w:r>
      <w:r w:rsidRPr="00FB2980">
        <w:rPr>
          <w:rFonts w:ascii="Times New Roman" w:hAnsi="Times New Roman" w:cs="Times New Roman" w:hint="cs"/>
        </w:rPr>
        <w:t>произошло</w:t>
      </w:r>
      <w:r w:rsidRPr="00FB2980">
        <w:rPr>
          <w:rFonts w:ascii="Times New Roman" w:hAnsi="Times New Roman" w:cs="Times New Roman"/>
        </w:rPr>
        <w:t xml:space="preserve"> </w:t>
      </w:r>
      <w:r w:rsidRPr="00FB2980">
        <w:rPr>
          <w:rFonts w:ascii="Times New Roman" w:hAnsi="Times New Roman" w:cs="Times New Roman" w:hint="cs"/>
        </w:rPr>
        <w:t>одно</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крупных</w:t>
      </w:r>
      <w:r w:rsidRPr="00FB2980">
        <w:rPr>
          <w:rFonts w:ascii="Times New Roman" w:hAnsi="Times New Roman" w:cs="Times New Roman"/>
        </w:rPr>
        <w:t xml:space="preserve"> </w:t>
      </w:r>
      <w:r w:rsidRPr="00FB2980">
        <w:rPr>
          <w:rFonts w:ascii="Times New Roman" w:hAnsi="Times New Roman" w:cs="Times New Roman" w:hint="cs"/>
        </w:rPr>
        <w:t>сражений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ходе</w:t>
      </w:r>
      <w:r w:rsidRPr="00FB2980">
        <w:rPr>
          <w:rFonts w:ascii="Times New Roman" w:hAnsi="Times New Roman" w:cs="Times New Roman"/>
        </w:rPr>
        <w:t xml:space="preserve"> </w:t>
      </w:r>
      <w:r w:rsidRPr="00FB2980">
        <w:rPr>
          <w:rFonts w:ascii="Times New Roman" w:hAnsi="Times New Roman" w:cs="Times New Roman" w:hint="cs"/>
        </w:rPr>
        <w:t>которого</w:t>
      </w:r>
      <w:r w:rsidRPr="00FB2980">
        <w:rPr>
          <w:rFonts w:ascii="Times New Roman" w:hAnsi="Times New Roman" w:cs="Times New Roman"/>
        </w:rPr>
        <w:t xml:space="preserve"> </w:t>
      </w:r>
      <w:r w:rsidRPr="00FB2980">
        <w:rPr>
          <w:rFonts w:ascii="Times New Roman" w:hAnsi="Times New Roman" w:cs="Times New Roman" w:hint="cs"/>
        </w:rPr>
        <w:t>противник</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разбит</w:t>
      </w:r>
      <w:r w:rsidRPr="00FB2980">
        <w:rPr>
          <w:rFonts w:ascii="Times New Roman" w:hAnsi="Times New Roman" w:cs="Times New Roman"/>
        </w:rPr>
        <w:t xml:space="preserve">. </w:t>
      </w:r>
      <w:r w:rsidRPr="00FB2980">
        <w:rPr>
          <w:rFonts w:ascii="Times New Roman" w:hAnsi="Times New Roman" w:cs="Times New Roman" w:hint="cs"/>
        </w:rPr>
        <w:t>Русские</w:t>
      </w:r>
      <w:r w:rsidRPr="00FB2980">
        <w:rPr>
          <w:rFonts w:ascii="Times New Roman" w:hAnsi="Times New Roman" w:cs="Times New Roman"/>
        </w:rPr>
        <w:t xml:space="preserve"> </w:t>
      </w:r>
      <w:r w:rsidRPr="00FB2980">
        <w:rPr>
          <w:rFonts w:ascii="Times New Roman" w:hAnsi="Times New Roman" w:cs="Times New Roman" w:hint="cs"/>
        </w:rPr>
        <w:t>войска</w:t>
      </w:r>
      <w:r w:rsidRPr="00FB2980">
        <w:rPr>
          <w:rFonts w:ascii="Times New Roman" w:hAnsi="Times New Roman" w:cs="Times New Roman"/>
        </w:rPr>
        <w:t xml:space="preserve"> </w:t>
      </w:r>
      <w:r w:rsidRPr="00FB2980">
        <w:rPr>
          <w:rFonts w:ascii="Times New Roman" w:hAnsi="Times New Roman" w:cs="Times New Roman" w:hint="cs"/>
        </w:rPr>
        <w:t>неудержимо</w:t>
      </w:r>
      <w:r w:rsidRPr="00FB2980">
        <w:rPr>
          <w:rFonts w:ascii="Times New Roman" w:hAnsi="Times New Roman" w:cs="Times New Roman"/>
        </w:rPr>
        <w:t xml:space="preserve"> </w:t>
      </w:r>
      <w:r w:rsidRPr="00FB2980">
        <w:rPr>
          <w:rFonts w:ascii="Times New Roman" w:hAnsi="Times New Roman" w:cs="Times New Roman" w:hint="cs"/>
        </w:rPr>
        <w:t>двигались</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Константинополю</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Одновременно</w:t>
      </w:r>
      <w:r w:rsidRPr="00FB2980">
        <w:rPr>
          <w:rFonts w:ascii="Times New Roman" w:hAnsi="Times New Roman" w:cs="Times New Roman"/>
        </w:rPr>
        <w:t xml:space="preserve"> </w:t>
      </w:r>
      <w:r w:rsidRPr="00FB2980">
        <w:rPr>
          <w:rFonts w:ascii="Times New Roman" w:hAnsi="Times New Roman" w:cs="Times New Roman" w:hint="cs"/>
        </w:rPr>
        <w:t>успешно</w:t>
      </w:r>
      <w:r w:rsidRPr="00FB2980">
        <w:rPr>
          <w:rFonts w:ascii="Times New Roman" w:hAnsi="Times New Roman" w:cs="Times New Roman"/>
        </w:rPr>
        <w:t xml:space="preserve"> </w:t>
      </w:r>
      <w:r w:rsidRPr="00FB2980">
        <w:rPr>
          <w:rFonts w:ascii="Times New Roman" w:hAnsi="Times New Roman" w:cs="Times New Roman" w:hint="cs"/>
        </w:rPr>
        <w:t>развивались</w:t>
      </w:r>
      <w:r w:rsidRPr="00FB2980">
        <w:rPr>
          <w:rFonts w:ascii="Times New Roman" w:hAnsi="Times New Roman" w:cs="Times New Roman"/>
        </w:rPr>
        <w:t xml:space="preserve"> </w:t>
      </w:r>
      <w:r w:rsidRPr="00FB2980">
        <w:rPr>
          <w:rFonts w:ascii="Times New Roman" w:hAnsi="Times New Roman" w:cs="Times New Roman" w:hint="cs"/>
        </w:rPr>
        <w:t>события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закавказском</w:t>
      </w:r>
      <w:r w:rsidRPr="00FB2980">
        <w:rPr>
          <w:rFonts w:ascii="Times New Roman" w:hAnsi="Times New Roman" w:cs="Times New Roman"/>
        </w:rPr>
        <w:t xml:space="preserve"> </w:t>
      </w:r>
      <w:r w:rsidRPr="00FB2980">
        <w:rPr>
          <w:rFonts w:ascii="Times New Roman" w:hAnsi="Times New Roman" w:cs="Times New Roman" w:hint="cs"/>
        </w:rPr>
        <w:t>театре</w:t>
      </w:r>
      <w:r w:rsidRPr="00FB2980">
        <w:rPr>
          <w:rFonts w:ascii="Times New Roman" w:hAnsi="Times New Roman" w:cs="Times New Roman"/>
        </w:rPr>
        <w:t xml:space="preserve"> </w:t>
      </w:r>
      <w:r w:rsidRPr="00FB2980">
        <w:rPr>
          <w:rFonts w:ascii="Times New Roman" w:hAnsi="Times New Roman" w:cs="Times New Roman" w:hint="cs"/>
        </w:rPr>
        <w:t>военных</w:t>
      </w:r>
      <w:r w:rsidRPr="00FB2980">
        <w:rPr>
          <w:rFonts w:ascii="Times New Roman" w:hAnsi="Times New Roman" w:cs="Times New Roman"/>
        </w:rPr>
        <w:t xml:space="preserve"> </w:t>
      </w:r>
      <w:r w:rsidRPr="00FB2980">
        <w:rPr>
          <w:rFonts w:ascii="Times New Roman" w:hAnsi="Times New Roman" w:cs="Times New Roman" w:hint="cs"/>
        </w:rPr>
        <w:t>действий</w:t>
      </w:r>
      <w:r w:rsidRPr="00FB2980">
        <w:rPr>
          <w:rFonts w:ascii="Times New Roman" w:hAnsi="Times New Roman" w:cs="Times New Roman"/>
        </w:rPr>
        <w:t xml:space="preserve">. </w:t>
      </w:r>
      <w:r w:rsidRPr="00FB2980">
        <w:rPr>
          <w:rFonts w:ascii="Times New Roman" w:hAnsi="Times New Roman" w:cs="Times New Roman" w:hint="cs"/>
        </w:rPr>
        <w:t>Накануне</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войск</w:t>
      </w:r>
      <w:r w:rsidRPr="00FB2980">
        <w:rPr>
          <w:rFonts w:ascii="Times New Roman" w:hAnsi="Times New Roman" w:cs="Times New Roman"/>
        </w:rPr>
        <w:t xml:space="preserve"> </w:t>
      </w:r>
      <w:r w:rsidRPr="00FB2980">
        <w:rPr>
          <w:rFonts w:ascii="Times New Roman" w:hAnsi="Times New Roman" w:cs="Times New Roman" w:hint="cs"/>
        </w:rPr>
        <w:t>Кавказкой</w:t>
      </w:r>
      <w:r w:rsidRPr="00FB2980">
        <w:rPr>
          <w:rFonts w:ascii="Times New Roman" w:hAnsi="Times New Roman" w:cs="Times New Roman"/>
        </w:rPr>
        <w:t xml:space="preserve"> </w:t>
      </w:r>
      <w:r w:rsidRPr="00FB2980">
        <w:rPr>
          <w:rFonts w:ascii="Times New Roman" w:hAnsi="Times New Roman" w:cs="Times New Roman" w:hint="cs"/>
        </w:rPr>
        <w:t>армии</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сформирован</w:t>
      </w:r>
      <w:r w:rsidRPr="00FB2980">
        <w:rPr>
          <w:rFonts w:ascii="Times New Roman" w:hAnsi="Times New Roman" w:cs="Times New Roman"/>
        </w:rPr>
        <w:t xml:space="preserve"> </w:t>
      </w:r>
      <w:r w:rsidRPr="00FB2980">
        <w:rPr>
          <w:rFonts w:ascii="Times New Roman" w:hAnsi="Times New Roman" w:cs="Times New Roman" w:hint="cs"/>
        </w:rPr>
        <w:t>действующий</w:t>
      </w:r>
      <w:r w:rsidRPr="00FB2980">
        <w:rPr>
          <w:rFonts w:ascii="Times New Roman" w:hAnsi="Times New Roman" w:cs="Times New Roman"/>
        </w:rPr>
        <w:t xml:space="preserve"> </w:t>
      </w:r>
      <w:r w:rsidRPr="00FB2980">
        <w:rPr>
          <w:rFonts w:ascii="Times New Roman" w:hAnsi="Times New Roman" w:cs="Times New Roman" w:hint="cs"/>
        </w:rPr>
        <w:t>корпус</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командованием</w:t>
      </w:r>
      <w:r w:rsidRPr="00FB2980">
        <w:rPr>
          <w:rFonts w:ascii="Times New Roman" w:hAnsi="Times New Roman" w:cs="Times New Roman"/>
        </w:rPr>
        <w:t xml:space="preserve"> </w:t>
      </w:r>
      <w:r w:rsidRPr="00FB2980">
        <w:rPr>
          <w:rFonts w:ascii="Times New Roman" w:hAnsi="Times New Roman" w:cs="Times New Roman" w:hint="cs"/>
        </w:rPr>
        <w:t>генерала</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w:t>
      </w:r>
      <w:r w:rsidRPr="00FB2980">
        <w:rPr>
          <w:rFonts w:ascii="Times New Roman" w:hAnsi="Times New Roman" w:cs="Times New Roman" w:hint="cs"/>
        </w:rPr>
        <w:t>Т</w:t>
      </w:r>
      <w:r w:rsidRPr="00FB2980">
        <w:rPr>
          <w:rFonts w:ascii="Times New Roman" w:hAnsi="Times New Roman" w:cs="Times New Roman"/>
        </w:rPr>
        <w:t>.</w:t>
      </w:r>
      <w:r w:rsidRPr="00FB2980">
        <w:rPr>
          <w:rFonts w:ascii="Times New Roman" w:hAnsi="Times New Roman" w:cs="Times New Roman" w:hint="cs"/>
        </w:rPr>
        <w:t>Лорис</w:t>
      </w:r>
      <w:r w:rsidRPr="00FB2980">
        <w:rPr>
          <w:rFonts w:ascii="Times New Roman" w:hAnsi="Times New Roman" w:cs="Times New Roman"/>
        </w:rPr>
        <w:t>-</w:t>
      </w:r>
      <w:r w:rsidRPr="00FB2980">
        <w:rPr>
          <w:rFonts w:ascii="Times New Roman" w:hAnsi="Times New Roman" w:cs="Times New Roman" w:hint="cs"/>
        </w:rPr>
        <w:t>Меликова</w:t>
      </w:r>
      <w:r w:rsidRPr="00FB2980">
        <w:rPr>
          <w:rFonts w:ascii="Times New Roman" w:hAnsi="Times New Roman" w:cs="Times New Roman"/>
        </w:rPr>
        <w:t xml:space="preserve">. </w:t>
      </w:r>
      <w:r w:rsidRPr="00FB2980">
        <w:rPr>
          <w:rFonts w:ascii="Times New Roman" w:hAnsi="Times New Roman" w:cs="Times New Roman" w:hint="cs"/>
        </w:rPr>
        <w:t>Основное</w:t>
      </w:r>
      <w:r w:rsidRPr="00FB2980">
        <w:rPr>
          <w:rFonts w:ascii="Times New Roman" w:hAnsi="Times New Roman" w:cs="Times New Roman"/>
        </w:rPr>
        <w:t xml:space="preserve"> </w:t>
      </w:r>
      <w:r w:rsidRPr="00FB2980">
        <w:rPr>
          <w:rFonts w:ascii="Times New Roman" w:hAnsi="Times New Roman" w:cs="Times New Roman" w:hint="cs"/>
        </w:rPr>
        <w:t>наступление</w:t>
      </w:r>
      <w:r w:rsidRPr="00FB2980">
        <w:rPr>
          <w:rFonts w:ascii="Times New Roman" w:hAnsi="Times New Roman" w:cs="Times New Roman"/>
        </w:rPr>
        <w:t xml:space="preserve"> </w:t>
      </w:r>
      <w:r w:rsidRPr="00FB2980">
        <w:rPr>
          <w:rFonts w:ascii="Times New Roman" w:hAnsi="Times New Roman" w:cs="Times New Roman" w:hint="cs"/>
        </w:rPr>
        <w:t>планировалось</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города</w:t>
      </w:r>
      <w:r w:rsidRPr="00FB2980">
        <w:rPr>
          <w:rFonts w:ascii="Times New Roman" w:hAnsi="Times New Roman" w:cs="Times New Roman"/>
        </w:rPr>
        <w:t xml:space="preserve"> </w:t>
      </w:r>
      <w:r w:rsidRPr="00FB2980">
        <w:rPr>
          <w:rFonts w:ascii="Times New Roman" w:hAnsi="Times New Roman" w:cs="Times New Roman" w:hint="cs"/>
        </w:rPr>
        <w:t>Карс</w:t>
      </w:r>
      <w:r w:rsidRPr="00FB2980">
        <w:rPr>
          <w:rFonts w:ascii="Times New Roman" w:hAnsi="Times New Roman" w:cs="Times New Roman"/>
        </w:rPr>
        <w:t xml:space="preserve">, </w:t>
      </w:r>
      <w:r w:rsidRPr="00FB2980">
        <w:rPr>
          <w:rFonts w:ascii="Times New Roman" w:hAnsi="Times New Roman" w:cs="Times New Roman" w:hint="cs"/>
        </w:rPr>
        <w:t>Эрзерум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начале</w:t>
      </w:r>
      <w:r w:rsidRPr="00FB2980">
        <w:rPr>
          <w:rFonts w:ascii="Times New Roman" w:hAnsi="Times New Roman" w:cs="Times New Roman"/>
        </w:rPr>
        <w:t xml:space="preserve"> </w:t>
      </w:r>
      <w:r w:rsidRPr="00FB2980">
        <w:rPr>
          <w:rFonts w:ascii="Times New Roman" w:hAnsi="Times New Roman" w:cs="Times New Roman" w:hint="cs"/>
        </w:rPr>
        <w:t>мая</w:t>
      </w:r>
      <w:r w:rsidRPr="00FB2980">
        <w:rPr>
          <w:rFonts w:ascii="Times New Roman" w:hAnsi="Times New Roman" w:cs="Times New Roman"/>
        </w:rPr>
        <w:t xml:space="preserve"> 1877</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русские</w:t>
      </w:r>
      <w:r w:rsidRPr="00FB2980">
        <w:rPr>
          <w:rFonts w:ascii="Times New Roman" w:hAnsi="Times New Roman" w:cs="Times New Roman"/>
        </w:rPr>
        <w:t xml:space="preserve"> </w:t>
      </w:r>
      <w:r w:rsidRPr="00FB2980">
        <w:rPr>
          <w:rFonts w:ascii="Times New Roman" w:hAnsi="Times New Roman" w:cs="Times New Roman" w:hint="cs"/>
        </w:rPr>
        <w:t>войска</w:t>
      </w:r>
      <w:r w:rsidRPr="00FB2980">
        <w:rPr>
          <w:rFonts w:ascii="Times New Roman" w:hAnsi="Times New Roman" w:cs="Times New Roman"/>
        </w:rPr>
        <w:t xml:space="preserve"> </w:t>
      </w:r>
      <w:r w:rsidRPr="00FB2980">
        <w:rPr>
          <w:rFonts w:ascii="Times New Roman" w:hAnsi="Times New Roman" w:cs="Times New Roman" w:hint="cs"/>
        </w:rPr>
        <w:t>успешно</w:t>
      </w:r>
      <w:r w:rsidRPr="00FB2980">
        <w:rPr>
          <w:rFonts w:ascii="Times New Roman" w:hAnsi="Times New Roman" w:cs="Times New Roman"/>
        </w:rPr>
        <w:t xml:space="preserve"> </w:t>
      </w:r>
      <w:r w:rsidRPr="00FB2980">
        <w:rPr>
          <w:rFonts w:ascii="Times New Roman" w:hAnsi="Times New Roman" w:cs="Times New Roman" w:hint="cs"/>
        </w:rPr>
        <w:t>овладели</w:t>
      </w:r>
      <w:r w:rsidRPr="00FB2980">
        <w:rPr>
          <w:rFonts w:ascii="Times New Roman" w:hAnsi="Times New Roman" w:cs="Times New Roman"/>
        </w:rPr>
        <w:t xml:space="preserve"> </w:t>
      </w:r>
      <w:r w:rsidRPr="00FB2980">
        <w:rPr>
          <w:rFonts w:ascii="Times New Roman" w:hAnsi="Times New Roman" w:cs="Times New Roman" w:hint="cs"/>
        </w:rPr>
        <w:t>сильной</w:t>
      </w:r>
      <w:r w:rsidRPr="00FB2980">
        <w:rPr>
          <w:rFonts w:ascii="Times New Roman" w:hAnsi="Times New Roman" w:cs="Times New Roman"/>
        </w:rPr>
        <w:t xml:space="preserve"> </w:t>
      </w:r>
      <w:r w:rsidRPr="00FB2980">
        <w:rPr>
          <w:rFonts w:ascii="Times New Roman" w:hAnsi="Times New Roman" w:cs="Times New Roman" w:hint="cs"/>
        </w:rPr>
        <w:t>крепостью</w:t>
      </w:r>
      <w:r w:rsidRPr="00FB2980">
        <w:rPr>
          <w:rFonts w:ascii="Times New Roman" w:hAnsi="Times New Roman" w:cs="Times New Roman"/>
        </w:rPr>
        <w:t xml:space="preserve"> </w:t>
      </w:r>
      <w:r w:rsidRPr="00FB2980">
        <w:rPr>
          <w:rFonts w:ascii="Times New Roman" w:hAnsi="Times New Roman" w:cs="Times New Roman" w:hint="cs"/>
        </w:rPr>
        <w:t>Ардаган</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период</w:t>
      </w:r>
      <w:r w:rsidRPr="00FB2980">
        <w:rPr>
          <w:rFonts w:ascii="Times New Roman" w:hAnsi="Times New Roman" w:cs="Times New Roman"/>
        </w:rPr>
        <w:t xml:space="preserve"> </w:t>
      </w:r>
      <w:r w:rsidRPr="00FB2980">
        <w:rPr>
          <w:rFonts w:ascii="Times New Roman" w:hAnsi="Times New Roman" w:cs="Times New Roman" w:hint="cs"/>
        </w:rPr>
        <w:t>летних</w:t>
      </w:r>
      <w:r w:rsidRPr="00FB2980">
        <w:rPr>
          <w:rFonts w:ascii="Times New Roman" w:hAnsi="Times New Roman" w:cs="Times New Roman"/>
        </w:rPr>
        <w:t xml:space="preserve"> </w:t>
      </w:r>
      <w:r w:rsidRPr="00FB2980">
        <w:rPr>
          <w:rFonts w:ascii="Times New Roman" w:hAnsi="Times New Roman" w:cs="Times New Roman" w:hint="cs"/>
        </w:rPr>
        <w:t>боев</w:t>
      </w:r>
      <w:r w:rsidRPr="00FB2980">
        <w:rPr>
          <w:rFonts w:ascii="Times New Roman" w:hAnsi="Times New Roman" w:cs="Times New Roman"/>
        </w:rPr>
        <w:t xml:space="preserve"> </w:t>
      </w:r>
      <w:r w:rsidRPr="00FB2980">
        <w:rPr>
          <w:rFonts w:ascii="Times New Roman" w:hAnsi="Times New Roman" w:cs="Times New Roman" w:hint="cs"/>
        </w:rPr>
        <w:t>героической</w:t>
      </w:r>
      <w:r w:rsidRPr="00FB2980">
        <w:rPr>
          <w:rFonts w:ascii="Times New Roman" w:hAnsi="Times New Roman" w:cs="Times New Roman"/>
        </w:rPr>
        <w:t xml:space="preserve"> </w:t>
      </w:r>
      <w:r w:rsidRPr="00FB2980">
        <w:rPr>
          <w:rFonts w:ascii="Times New Roman" w:hAnsi="Times New Roman" w:cs="Times New Roman" w:hint="cs"/>
        </w:rPr>
        <w:t>страницей</w:t>
      </w:r>
      <w:r w:rsidRPr="00FB2980">
        <w:rPr>
          <w:rFonts w:ascii="Times New Roman" w:hAnsi="Times New Roman" w:cs="Times New Roman"/>
        </w:rPr>
        <w:t xml:space="preserve"> </w:t>
      </w:r>
      <w:r w:rsidRPr="00FB2980">
        <w:rPr>
          <w:rFonts w:ascii="Times New Roman" w:hAnsi="Times New Roman" w:cs="Times New Roman" w:hint="cs"/>
        </w:rPr>
        <w:t>борьбы</w:t>
      </w:r>
      <w:r w:rsidRPr="00FB2980">
        <w:rPr>
          <w:rFonts w:ascii="Times New Roman" w:hAnsi="Times New Roman" w:cs="Times New Roman"/>
        </w:rPr>
        <w:t xml:space="preserve"> </w:t>
      </w:r>
      <w:r w:rsidRPr="00FB2980">
        <w:rPr>
          <w:rFonts w:ascii="Times New Roman" w:hAnsi="Times New Roman" w:cs="Times New Roman" w:hint="cs"/>
        </w:rPr>
        <w:t>стала</w:t>
      </w:r>
      <w:r w:rsidRPr="00FB2980">
        <w:rPr>
          <w:rFonts w:ascii="Times New Roman" w:hAnsi="Times New Roman" w:cs="Times New Roman"/>
        </w:rPr>
        <w:t xml:space="preserve"> </w:t>
      </w:r>
      <w:r w:rsidRPr="00FB2980">
        <w:rPr>
          <w:rFonts w:ascii="Times New Roman" w:hAnsi="Times New Roman" w:cs="Times New Roman" w:hint="cs"/>
        </w:rPr>
        <w:t>оборона</w:t>
      </w:r>
      <w:r w:rsidRPr="00FB2980">
        <w:rPr>
          <w:rFonts w:ascii="Times New Roman" w:hAnsi="Times New Roman" w:cs="Times New Roman"/>
        </w:rPr>
        <w:t xml:space="preserve"> </w:t>
      </w:r>
      <w:r w:rsidRPr="00FB2980">
        <w:rPr>
          <w:rFonts w:ascii="Times New Roman" w:hAnsi="Times New Roman" w:cs="Times New Roman" w:hint="cs"/>
        </w:rPr>
        <w:t>небольшим</w:t>
      </w:r>
      <w:r w:rsidRPr="00FB2980">
        <w:rPr>
          <w:rFonts w:ascii="Times New Roman" w:hAnsi="Times New Roman" w:cs="Times New Roman"/>
        </w:rPr>
        <w:t xml:space="preserve"> </w:t>
      </w:r>
      <w:r w:rsidRPr="00FB2980">
        <w:rPr>
          <w:rFonts w:ascii="Times New Roman" w:hAnsi="Times New Roman" w:cs="Times New Roman" w:hint="cs"/>
        </w:rPr>
        <w:t>русским</w:t>
      </w:r>
      <w:r w:rsidRPr="00FB2980">
        <w:rPr>
          <w:rFonts w:ascii="Times New Roman" w:hAnsi="Times New Roman" w:cs="Times New Roman"/>
        </w:rPr>
        <w:t xml:space="preserve"> </w:t>
      </w:r>
      <w:r w:rsidRPr="00FB2980">
        <w:rPr>
          <w:rFonts w:ascii="Times New Roman" w:hAnsi="Times New Roman" w:cs="Times New Roman" w:hint="cs"/>
        </w:rPr>
        <w:t>гарнизоном</w:t>
      </w:r>
      <w:r w:rsidRPr="00FB2980">
        <w:rPr>
          <w:rFonts w:ascii="Times New Roman" w:hAnsi="Times New Roman" w:cs="Times New Roman"/>
        </w:rPr>
        <w:t xml:space="preserve"> </w:t>
      </w:r>
      <w:r w:rsidRPr="00FB2980">
        <w:rPr>
          <w:rFonts w:ascii="Times New Roman" w:hAnsi="Times New Roman" w:cs="Times New Roman" w:hint="cs"/>
        </w:rPr>
        <w:t>города</w:t>
      </w:r>
      <w:r w:rsidRPr="00FB2980">
        <w:rPr>
          <w:rFonts w:ascii="Times New Roman" w:hAnsi="Times New Roman" w:cs="Times New Roman"/>
        </w:rPr>
        <w:t xml:space="preserve"> </w:t>
      </w:r>
      <w:r w:rsidRPr="00FB2980">
        <w:rPr>
          <w:rFonts w:ascii="Times New Roman" w:hAnsi="Times New Roman" w:cs="Times New Roman" w:hint="cs"/>
        </w:rPr>
        <w:t>Баязет</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условиях</w:t>
      </w:r>
      <w:r w:rsidRPr="00FB2980">
        <w:rPr>
          <w:rFonts w:ascii="Times New Roman" w:hAnsi="Times New Roman" w:cs="Times New Roman"/>
        </w:rPr>
        <w:t xml:space="preserve"> 40-</w:t>
      </w:r>
      <w:r w:rsidRPr="00FB2980">
        <w:rPr>
          <w:rFonts w:ascii="Times New Roman" w:hAnsi="Times New Roman" w:cs="Times New Roman" w:hint="cs"/>
        </w:rPr>
        <w:t>градусной</w:t>
      </w:r>
      <w:r w:rsidRPr="00FB2980">
        <w:rPr>
          <w:rFonts w:ascii="Times New Roman" w:hAnsi="Times New Roman" w:cs="Times New Roman"/>
        </w:rPr>
        <w:t xml:space="preserve"> </w:t>
      </w:r>
      <w:r w:rsidRPr="00FB2980">
        <w:rPr>
          <w:rFonts w:ascii="Times New Roman" w:hAnsi="Times New Roman" w:cs="Times New Roman" w:hint="cs"/>
        </w:rPr>
        <w:t>жары</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отсутствия</w:t>
      </w:r>
      <w:r w:rsidRPr="00FB2980">
        <w:rPr>
          <w:rFonts w:ascii="Times New Roman" w:hAnsi="Times New Roman" w:cs="Times New Roman"/>
        </w:rPr>
        <w:t xml:space="preserve"> </w:t>
      </w:r>
      <w:r w:rsidRPr="00FB2980">
        <w:rPr>
          <w:rFonts w:ascii="Times New Roman" w:hAnsi="Times New Roman" w:cs="Times New Roman" w:hint="cs"/>
        </w:rPr>
        <w:t>питьевой</w:t>
      </w:r>
      <w:r w:rsidRPr="00FB2980">
        <w:rPr>
          <w:rFonts w:ascii="Times New Roman" w:hAnsi="Times New Roman" w:cs="Times New Roman"/>
        </w:rPr>
        <w:t xml:space="preserve"> </w:t>
      </w:r>
      <w:r w:rsidRPr="00FB2980">
        <w:rPr>
          <w:rFonts w:ascii="Times New Roman" w:hAnsi="Times New Roman" w:cs="Times New Roman" w:hint="cs"/>
        </w:rPr>
        <w:t>воды</w:t>
      </w:r>
      <w:r w:rsidRPr="00FB2980">
        <w:rPr>
          <w:rFonts w:ascii="Times New Roman" w:hAnsi="Times New Roman" w:cs="Times New Roman"/>
        </w:rPr>
        <w:t xml:space="preserve"> </w:t>
      </w:r>
      <w:r w:rsidRPr="00FB2980">
        <w:rPr>
          <w:rFonts w:ascii="Times New Roman" w:hAnsi="Times New Roman" w:cs="Times New Roman" w:hint="cs"/>
        </w:rPr>
        <w:t>героический</w:t>
      </w:r>
      <w:r w:rsidRPr="00FB2980">
        <w:rPr>
          <w:rFonts w:ascii="Times New Roman" w:hAnsi="Times New Roman" w:cs="Times New Roman"/>
        </w:rPr>
        <w:t xml:space="preserve"> </w:t>
      </w:r>
      <w:r w:rsidRPr="00FB2980">
        <w:rPr>
          <w:rFonts w:ascii="Times New Roman" w:hAnsi="Times New Roman" w:cs="Times New Roman" w:hint="cs"/>
        </w:rPr>
        <w:t>гарнизон</w:t>
      </w:r>
      <w:r w:rsidRPr="00FB2980">
        <w:rPr>
          <w:rFonts w:ascii="Times New Roman" w:hAnsi="Times New Roman" w:cs="Times New Roman"/>
        </w:rPr>
        <w:t xml:space="preserve"> </w:t>
      </w:r>
      <w:r w:rsidRPr="00FB2980">
        <w:rPr>
          <w:rFonts w:ascii="Times New Roman" w:hAnsi="Times New Roman" w:cs="Times New Roman" w:hint="cs"/>
        </w:rPr>
        <w:t>выдержал</w:t>
      </w:r>
      <w:r w:rsidRPr="00FB2980">
        <w:rPr>
          <w:rFonts w:ascii="Times New Roman" w:hAnsi="Times New Roman" w:cs="Times New Roman"/>
        </w:rPr>
        <w:t xml:space="preserve"> </w:t>
      </w:r>
      <w:r w:rsidRPr="00FB2980">
        <w:rPr>
          <w:rFonts w:ascii="Times New Roman" w:hAnsi="Times New Roman" w:cs="Times New Roman" w:hint="cs"/>
        </w:rPr>
        <w:t>осаду</w:t>
      </w:r>
      <w:r w:rsidRPr="00FB2980">
        <w:rPr>
          <w:rFonts w:ascii="Times New Roman" w:hAnsi="Times New Roman" w:cs="Times New Roman"/>
        </w:rPr>
        <w:t xml:space="preserve"> </w:t>
      </w:r>
      <w:r w:rsidRPr="00FB2980">
        <w:rPr>
          <w:rFonts w:ascii="Times New Roman" w:hAnsi="Times New Roman" w:cs="Times New Roman" w:hint="cs"/>
        </w:rPr>
        <w:t>плохо</w:t>
      </w:r>
      <w:r w:rsidRPr="00FB2980">
        <w:rPr>
          <w:rFonts w:ascii="Times New Roman" w:hAnsi="Times New Roman" w:cs="Times New Roman"/>
        </w:rPr>
        <w:t xml:space="preserve"> </w:t>
      </w:r>
      <w:r w:rsidRPr="00FB2980">
        <w:rPr>
          <w:rFonts w:ascii="Times New Roman" w:hAnsi="Times New Roman" w:cs="Times New Roman" w:hint="cs"/>
        </w:rPr>
        <w:t>укрепленной</w:t>
      </w:r>
      <w:r w:rsidRPr="00FB2980">
        <w:rPr>
          <w:rFonts w:ascii="Times New Roman" w:hAnsi="Times New Roman" w:cs="Times New Roman"/>
        </w:rPr>
        <w:t xml:space="preserve"> </w:t>
      </w:r>
      <w:r w:rsidRPr="00FB2980">
        <w:rPr>
          <w:rFonts w:ascii="Times New Roman" w:hAnsi="Times New Roman" w:cs="Times New Roman" w:hint="cs"/>
        </w:rPr>
        <w:t>крепости</w:t>
      </w:r>
      <w:r w:rsidRPr="00FB2980">
        <w:rPr>
          <w:rFonts w:ascii="Times New Roman" w:hAnsi="Times New Roman" w:cs="Times New Roman"/>
        </w:rPr>
        <w:t xml:space="preserve"> 10-</w:t>
      </w:r>
      <w:r w:rsidRPr="00FB2980">
        <w:rPr>
          <w:rFonts w:ascii="Times New Roman" w:hAnsi="Times New Roman" w:cs="Times New Roman" w:hint="cs"/>
        </w:rPr>
        <w:t>кратнопревосходящим</w:t>
      </w:r>
      <w:r w:rsidRPr="00FB2980">
        <w:rPr>
          <w:rFonts w:ascii="Times New Roman" w:hAnsi="Times New Roman" w:cs="Times New Roman"/>
        </w:rPr>
        <w:t xml:space="preserve"> </w:t>
      </w:r>
      <w:r w:rsidRPr="00FB2980">
        <w:rPr>
          <w:rFonts w:ascii="Times New Roman" w:hAnsi="Times New Roman" w:cs="Times New Roman" w:hint="cs"/>
        </w:rPr>
        <w:t>противником</w:t>
      </w:r>
      <w:r w:rsidRPr="00FB2980">
        <w:rPr>
          <w:rFonts w:ascii="Times New Roman" w:hAnsi="Times New Roman" w:cs="Times New Roman"/>
        </w:rPr>
        <w:t xml:space="preserve">. </w:t>
      </w:r>
      <w:r w:rsidRPr="00FB2980">
        <w:rPr>
          <w:rFonts w:ascii="Times New Roman" w:hAnsi="Times New Roman" w:cs="Times New Roman" w:hint="cs"/>
        </w:rPr>
        <w:t>Оборону</w:t>
      </w:r>
      <w:r w:rsidRPr="00FB2980">
        <w:rPr>
          <w:rFonts w:ascii="Times New Roman" w:hAnsi="Times New Roman" w:cs="Times New Roman"/>
        </w:rPr>
        <w:t xml:space="preserve"> </w:t>
      </w:r>
      <w:r w:rsidRPr="00FB2980">
        <w:rPr>
          <w:rFonts w:ascii="Times New Roman" w:hAnsi="Times New Roman" w:cs="Times New Roman" w:hint="cs"/>
        </w:rPr>
        <w:t>Баязета</w:t>
      </w:r>
      <w:r w:rsidRPr="00FB2980">
        <w:rPr>
          <w:rFonts w:ascii="Times New Roman" w:hAnsi="Times New Roman" w:cs="Times New Roman"/>
        </w:rPr>
        <w:t xml:space="preserve"> </w:t>
      </w:r>
      <w:r w:rsidRPr="00FB2980">
        <w:rPr>
          <w:rFonts w:ascii="Times New Roman" w:hAnsi="Times New Roman" w:cs="Times New Roman" w:hint="cs"/>
        </w:rPr>
        <w:t>современники</w:t>
      </w:r>
      <w:r w:rsidRPr="00FB2980">
        <w:rPr>
          <w:rFonts w:ascii="Times New Roman" w:hAnsi="Times New Roman" w:cs="Times New Roman"/>
        </w:rPr>
        <w:t xml:space="preserve"> </w:t>
      </w:r>
      <w:r w:rsidRPr="00FB2980">
        <w:rPr>
          <w:rFonts w:ascii="Times New Roman" w:hAnsi="Times New Roman" w:cs="Times New Roman" w:hint="cs"/>
        </w:rPr>
        <w:t>сравнивали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Шипкинской</w:t>
      </w:r>
      <w:r w:rsidRPr="00FB2980">
        <w:rPr>
          <w:rFonts w:ascii="Times New Roman" w:hAnsi="Times New Roman" w:cs="Times New Roman"/>
        </w:rPr>
        <w:t xml:space="preserve"> </w:t>
      </w:r>
      <w:r w:rsidRPr="00FB2980">
        <w:rPr>
          <w:rFonts w:ascii="Times New Roman" w:hAnsi="Times New Roman" w:cs="Times New Roman" w:hint="cs"/>
        </w:rPr>
        <w:t>эпопеей</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Крупнейшей</w:t>
      </w:r>
      <w:r w:rsidRPr="00FB2980">
        <w:rPr>
          <w:rFonts w:ascii="Times New Roman" w:hAnsi="Times New Roman" w:cs="Times New Roman"/>
        </w:rPr>
        <w:t xml:space="preserve"> </w:t>
      </w:r>
      <w:r w:rsidRPr="00FB2980">
        <w:rPr>
          <w:rFonts w:ascii="Times New Roman" w:hAnsi="Times New Roman" w:cs="Times New Roman" w:hint="cs"/>
        </w:rPr>
        <w:t>операцией</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Закавказском</w:t>
      </w:r>
      <w:r w:rsidRPr="00FB2980">
        <w:rPr>
          <w:rFonts w:ascii="Times New Roman" w:hAnsi="Times New Roman" w:cs="Times New Roman"/>
        </w:rPr>
        <w:t xml:space="preserve"> </w:t>
      </w:r>
      <w:r w:rsidRPr="00FB2980">
        <w:rPr>
          <w:rFonts w:ascii="Times New Roman" w:hAnsi="Times New Roman" w:cs="Times New Roman" w:hint="cs"/>
        </w:rPr>
        <w:t>театре</w:t>
      </w:r>
      <w:r w:rsidRPr="00FB2980">
        <w:rPr>
          <w:rFonts w:ascii="Times New Roman" w:hAnsi="Times New Roman" w:cs="Times New Roman"/>
        </w:rPr>
        <w:t xml:space="preserve"> </w:t>
      </w:r>
      <w:r w:rsidRPr="00FB2980">
        <w:rPr>
          <w:rFonts w:ascii="Times New Roman" w:hAnsi="Times New Roman" w:cs="Times New Roman" w:hint="cs"/>
        </w:rPr>
        <w:t>военных</w:t>
      </w:r>
      <w:r w:rsidRPr="00FB2980">
        <w:rPr>
          <w:rFonts w:ascii="Times New Roman" w:hAnsi="Times New Roman" w:cs="Times New Roman"/>
        </w:rPr>
        <w:t xml:space="preserve"> </w:t>
      </w:r>
      <w:r w:rsidRPr="00FB2980">
        <w:rPr>
          <w:rFonts w:ascii="Times New Roman" w:hAnsi="Times New Roman" w:cs="Times New Roman" w:hint="cs"/>
        </w:rPr>
        <w:t>действий</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взятие</w:t>
      </w:r>
      <w:r w:rsidRPr="00FB2980">
        <w:rPr>
          <w:rFonts w:ascii="Times New Roman" w:hAnsi="Times New Roman" w:cs="Times New Roman"/>
        </w:rPr>
        <w:t xml:space="preserve"> </w:t>
      </w:r>
      <w:r w:rsidRPr="00FB2980">
        <w:rPr>
          <w:rFonts w:ascii="Times New Roman" w:hAnsi="Times New Roman" w:cs="Times New Roman" w:hint="cs"/>
        </w:rPr>
        <w:t>крепости</w:t>
      </w:r>
      <w:r w:rsidRPr="00FB2980">
        <w:rPr>
          <w:rFonts w:ascii="Times New Roman" w:hAnsi="Times New Roman" w:cs="Times New Roman"/>
        </w:rPr>
        <w:t xml:space="preserve"> </w:t>
      </w:r>
      <w:r w:rsidRPr="00FB2980">
        <w:rPr>
          <w:rFonts w:ascii="Times New Roman" w:hAnsi="Times New Roman" w:cs="Times New Roman" w:hint="cs"/>
        </w:rPr>
        <w:t>Карс</w:t>
      </w:r>
      <w:r w:rsidRPr="00FB2980">
        <w:rPr>
          <w:rFonts w:ascii="Times New Roman" w:hAnsi="Times New Roman" w:cs="Times New Roman"/>
        </w:rPr>
        <w:t xml:space="preserve">. </w:t>
      </w:r>
      <w:r w:rsidRPr="00FB2980">
        <w:rPr>
          <w:rFonts w:ascii="Times New Roman" w:hAnsi="Times New Roman" w:cs="Times New Roman" w:hint="cs"/>
        </w:rPr>
        <w:t>Штурм</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произведен</w:t>
      </w:r>
      <w:r w:rsidRPr="00FB2980">
        <w:rPr>
          <w:rFonts w:ascii="Times New Roman" w:hAnsi="Times New Roman" w:cs="Times New Roman"/>
        </w:rPr>
        <w:t xml:space="preserve"> </w:t>
      </w:r>
      <w:r w:rsidRPr="00FB2980">
        <w:rPr>
          <w:rFonts w:ascii="Times New Roman" w:hAnsi="Times New Roman" w:cs="Times New Roman" w:hint="cs"/>
        </w:rPr>
        <w:t>ночью</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5 </w:t>
      </w:r>
      <w:r w:rsidRPr="00FB2980">
        <w:rPr>
          <w:rFonts w:ascii="Times New Roman" w:hAnsi="Times New Roman" w:cs="Times New Roman" w:hint="cs"/>
        </w:rPr>
        <w:t>на</w:t>
      </w:r>
      <w:r w:rsidRPr="00FB2980">
        <w:rPr>
          <w:rFonts w:ascii="Times New Roman" w:hAnsi="Times New Roman" w:cs="Times New Roman"/>
        </w:rPr>
        <w:t xml:space="preserve"> 6 </w:t>
      </w:r>
      <w:r w:rsidRPr="00FB2980">
        <w:rPr>
          <w:rFonts w:ascii="Times New Roman" w:hAnsi="Times New Roman" w:cs="Times New Roman" w:hint="cs"/>
        </w:rPr>
        <w:t>ноября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отличался</w:t>
      </w:r>
      <w:r w:rsidRPr="00FB2980">
        <w:rPr>
          <w:rFonts w:ascii="Times New Roman" w:hAnsi="Times New Roman" w:cs="Times New Roman"/>
        </w:rPr>
        <w:t xml:space="preserve"> </w:t>
      </w:r>
      <w:r w:rsidRPr="00FB2980">
        <w:rPr>
          <w:rFonts w:ascii="Times New Roman" w:hAnsi="Times New Roman" w:cs="Times New Roman" w:hint="cs"/>
        </w:rPr>
        <w:t>смелостью</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оригинальностью</w:t>
      </w:r>
      <w:r w:rsidRPr="00FB2980">
        <w:rPr>
          <w:rFonts w:ascii="Times New Roman" w:hAnsi="Times New Roman" w:cs="Times New Roman"/>
        </w:rPr>
        <w:t xml:space="preserve"> </w:t>
      </w:r>
      <w:r w:rsidRPr="00FB2980">
        <w:rPr>
          <w:rFonts w:ascii="Times New Roman" w:hAnsi="Times New Roman" w:cs="Times New Roman" w:hint="cs"/>
        </w:rPr>
        <w:t>замысла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плен</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взято</w:t>
      </w:r>
      <w:r w:rsidRPr="00FB2980">
        <w:rPr>
          <w:rFonts w:ascii="Times New Roman" w:hAnsi="Times New Roman" w:cs="Times New Roman"/>
        </w:rPr>
        <w:t xml:space="preserve"> </w:t>
      </w:r>
      <w:r w:rsidRPr="00FB2980">
        <w:rPr>
          <w:rFonts w:ascii="Times New Roman" w:hAnsi="Times New Roman" w:cs="Times New Roman" w:hint="cs"/>
        </w:rPr>
        <w:t>около</w:t>
      </w:r>
      <w:r w:rsidRPr="00FB2980">
        <w:rPr>
          <w:rFonts w:ascii="Times New Roman" w:hAnsi="Times New Roman" w:cs="Times New Roman"/>
        </w:rPr>
        <w:t xml:space="preserve"> 18 </w:t>
      </w:r>
      <w:r w:rsidRPr="00FB2980">
        <w:rPr>
          <w:rFonts w:ascii="Times New Roman" w:hAnsi="Times New Roman" w:cs="Times New Roman" w:hint="cs"/>
        </w:rPr>
        <w:t>тыс</w:t>
      </w:r>
      <w:r w:rsidRPr="00FB2980">
        <w:rPr>
          <w:rFonts w:ascii="Times New Roman" w:hAnsi="Times New Roman" w:cs="Times New Roman"/>
        </w:rPr>
        <w:t xml:space="preserve">. </w:t>
      </w:r>
      <w:r w:rsidRPr="00FB2980">
        <w:rPr>
          <w:rFonts w:ascii="Times New Roman" w:hAnsi="Times New Roman" w:cs="Times New Roman" w:hint="cs"/>
        </w:rPr>
        <w:t>турок</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Одновременно</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осадой</w:t>
      </w:r>
      <w:r w:rsidRPr="00FB2980">
        <w:rPr>
          <w:rFonts w:ascii="Times New Roman" w:hAnsi="Times New Roman" w:cs="Times New Roman"/>
        </w:rPr>
        <w:t xml:space="preserve"> </w:t>
      </w:r>
      <w:r w:rsidRPr="00FB2980">
        <w:rPr>
          <w:rFonts w:ascii="Times New Roman" w:hAnsi="Times New Roman" w:cs="Times New Roman" w:hint="cs"/>
        </w:rPr>
        <w:t>Карса</w:t>
      </w:r>
      <w:r w:rsidRPr="00FB2980">
        <w:rPr>
          <w:rFonts w:ascii="Times New Roman" w:hAnsi="Times New Roman" w:cs="Times New Roman"/>
        </w:rPr>
        <w:t xml:space="preserve"> </w:t>
      </w:r>
      <w:r w:rsidRPr="00FB2980">
        <w:rPr>
          <w:rFonts w:ascii="Times New Roman" w:hAnsi="Times New Roman" w:cs="Times New Roman" w:hint="cs"/>
        </w:rPr>
        <w:t>развернулась</w:t>
      </w:r>
      <w:r w:rsidRPr="00FB2980">
        <w:rPr>
          <w:rFonts w:ascii="Times New Roman" w:hAnsi="Times New Roman" w:cs="Times New Roman"/>
        </w:rPr>
        <w:t xml:space="preserve"> </w:t>
      </w:r>
      <w:r w:rsidRPr="00FB2980">
        <w:rPr>
          <w:rFonts w:ascii="Times New Roman" w:hAnsi="Times New Roman" w:cs="Times New Roman" w:hint="cs"/>
        </w:rPr>
        <w:t>борьба</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Эрзерум</w:t>
      </w:r>
      <w:r w:rsidRPr="00FB2980">
        <w:rPr>
          <w:rFonts w:ascii="Times New Roman" w:hAnsi="Times New Roman" w:cs="Times New Roman"/>
        </w:rPr>
        <w:t xml:space="preserve">. </w:t>
      </w:r>
      <w:r w:rsidRPr="00FB2980">
        <w:rPr>
          <w:rFonts w:ascii="Times New Roman" w:hAnsi="Times New Roman" w:cs="Times New Roman" w:hint="cs"/>
        </w:rPr>
        <w:t>Однако</w:t>
      </w:r>
      <w:r w:rsidRPr="00FB2980">
        <w:rPr>
          <w:rFonts w:ascii="Times New Roman" w:hAnsi="Times New Roman" w:cs="Times New Roman"/>
        </w:rPr>
        <w:t xml:space="preserve"> </w:t>
      </w:r>
      <w:r w:rsidRPr="00FB2980">
        <w:rPr>
          <w:rFonts w:ascii="Times New Roman" w:hAnsi="Times New Roman" w:cs="Times New Roman" w:hint="cs"/>
        </w:rPr>
        <w:t>победа</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войск</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Балканском</w:t>
      </w:r>
      <w:r w:rsidRPr="00FB2980">
        <w:rPr>
          <w:rFonts w:ascii="Times New Roman" w:hAnsi="Times New Roman" w:cs="Times New Roman"/>
        </w:rPr>
        <w:t xml:space="preserve"> </w:t>
      </w:r>
      <w:r w:rsidRPr="00FB2980">
        <w:rPr>
          <w:rFonts w:ascii="Times New Roman" w:hAnsi="Times New Roman" w:cs="Times New Roman" w:hint="cs"/>
        </w:rPr>
        <w:t>театре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заключение</w:t>
      </w:r>
      <w:r w:rsidRPr="00FB2980">
        <w:rPr>
          <w:rFonts w:ascii="Times New Roman" w:hAnsi="Times New Roman" w:cs="Times New Roman"/>
        </w:rPr>
        <w:t xml:space="preserve"> </w:t>
      </w:r>
      <w:r w:rsidRPr="00FB2980">
        <w:rPr>
          <w:rFonts w:ascii="Times New Roman" w:hAnsi="Times New Roman" w:cs="Times New Roman" w:hint="cs"/>
        </w:rPr>
        <w:t>перемирия</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Турцией</w:t>
      </w:r>
      <w:r w:rsidRPr="00FB2980">
        <w:rPr>
          <w:rFonts w:ascii="Times New Roman" w:hAnsi="Times New Roman" w:cs="Times New Roman"/>
        </w:rPr>
        <w:t xml:space="preserve"> </w:t>
      </w:r>
      <w:r w:rsidRPr="00FB2980">
        <w:rPr>
          <w:rFonts w:ascii="Times New Roman" w:hAnsi="Times New Roman" w:cs="Times New Roman" w:hint="cs"/>
        </w:rPr>
        <w:t>предотвратили</w:t>
      </w:r>
      <w:r w:rsidRPr="00FB2980">
        <w:rPr>
          <w:rFonts w:ascii="Times New Roman" w:hAnsi="Times New Roman" w:cs="Times New Roman"/>
        </w:rPr>
        <w:t xml:space="preserve"> </w:t>
      </w:r>
      <w:r w:rsidRPr="00FB2980">
        <w:rPr>
          <w:rFonts w:ascii="Times New Roman" w:hAnsi="Times New Roman" w:cs="Times New Roman" w:hint="cs"/>
        </w:rPr>
        <w:t>кровопролитные</w:t>
      </w:r>
      <w:r w:rsidRPr="00FB2980">
        <w:rPr>
          <w:rFonts w:ascii="Times New Roman" w:hAnsi="Times New Roman" w:cs="Times New Roman"/>
        </w:rPr>
        <w:t xml:space="preserve"> </w:t>
      </w:r>
      <w:r w:rsidRPr="00FB2980">
        <w:rPr>
          <w:rFonts w:ascii="Times New Roman" w:hAnsi="Times New Roman" w:cs="Times New Roman" w:hint="cs"/>
        </w:rPr>
        <w:t>бои</w:t>
      </w:r>
      <w:r w:rsidRPr="00FB2980">
        <w:rPr>
          <w:rFonts w:ascii="Times New Roman" w:hAnsi="Times New Roman" w:cs="Times New Roman"/>
        </w:rPr>
        <w:t xml:space="preserve">. </w:t>
      </w:r>
      <w:r w:rsidRPr="00FB2980">
        <w:rPr>
          <w:rFonts w:ascii="Times New Roman" w:hAnsi="Times New Roman" w:cs="Times New Roman" w:hint="cs"/>
        </w:rPr>
        <w:t>Активные</w:t>
      </w:r>
      <w:r w:rsidRPr="00FB2980">
        <w:rPr>
          <w:rFonts w:ascii="Times New Roman" w:hAnsi="Times New Roman" w:cs="Times New Roman"/>
        </w:rPr>
        <w:t xml:space="preserve"> </w:t>
      </w:r>
      <w:r w:rsidRPr="00FB2980">
        <w:rPr>
          <w:rFonts w:ascii="Times New Roman" w:hAnsi="Times New Roman" w:cs="Times New Roman" w:hint="cs"/>
        </w:rPr>
        <w:t>действия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Закавказье</w:t>
      </w:r>
      <w:r w:rsidRPr="00FB2980">
        <w:rPr>
          <w:rFonts w:ascii="Times New Roman" w:hAnsi="Times New Roman" w:cs="Times New Roman"/>
        </w:rPr>
        <w:t xml:space="preserve"> </w:t>
      </w:r>
      <w:r w:rsidRPr="00FB2980">
        <w:rPr>
          <w:rFonts w:ascii="Times New Roman" w:hAnsi="Times New Roman" w:cs="Times New Roman" w:hint="cs"/>
        </w:rPr>
        <w:t>лишили</w:t>
      </w:r>
      <w:r w:rsidRPr="00FB2980">
        <w:rPr>
          <w:rFonts w:ascii="Times New Roman" w:hAnsi="Times New Roman" w:cs="Times New Roman"/>
        </w:rPr>
        <w:t xml:space="preserve"> </w:t>
      </w:r>
      <w:r w:rsidRPr="00FB2980">
        <w:rPr>
          <w:rFonts w:ascii="Times New Roman" w:hAnsi="Times New Roman" w:cs="Times New Roman" w:hint="cs"/>
        </w:rPr>
        <w:t>возможности</w:t>
      </w:r>
      <w:r w:rsidRPr="00FB2980">
        <w:rPr>
          <w:rFonts w:ascii="Times New Roman" w:hAnsi="Times New Roman" w:cs="Times New Roman"/>
        </w:rPr>
        <w:t xml:space="preserve"> </w:t>
      </w:r>
      <w:r w:rsidRPr="00FB2980">
        <w:rPr>
          <w:rFonts w:ascii="Times New Roman" w:hAnsi="Times New Roman" w:cs="Times New Roman" w:hint="cs"/>
        </w:rPr>
        <w:t>турецкое</w:t>
      </w:r>
      <w:r w:rsidRPr="00FB2980">
        <w:rPr>
          <w:rFonts w:ascii="Times New Roman" w:hAnsi="Times New Roman" w:cs="Times New Roman"/>
        </w:rPr>
        <w:t xml:space="preserve"> </w:t>
      </w:r>
      <w:r w:rsidRPr="00FB2980">
        <w:rPr>
          <w:rFonts w:ascii="Times New Roman" w:hAnsi="Times New Roman" w:cs="Times New Roman" w:hint="cs"/>
        </w:rPr>
        <w:t>командование</w:t>
      </w:r>
      <w:r w:rsidRPr="00FB2980">
        <w:rPr>
          <w:rFonts w:ascii="Times New Roman" w:hAnsi="Times New Roman" w:cs="Times New Roman"/>
        </w:rPr>
        <w:t xml:space="preserve"> </w:t>
      </w:r>
      <w:r w:rsidRPr="00FB2980">
        <w:rPr>
          <w:rFonts w:ascii="Times New Roman" w:hAnsi="Times New Roman" w:cs="Times New Roman" w:hint="cs"/>
        </w:rPr>
        <w:t>перебросить</w:t>
      </w:r>
      <w:r w:rsidRPr="00FB2980">
        <w:rPr>
          <w:rFonts w:ascii="Times New Roman" w:hAnsi="Times New Roman" w:cs="Times New Roman"/>
        </w:rPr>
        <w:t xml:space="preserve"> </w:t>
      </w:r>
      <w:r w:rsidRPr="00FB2980">
        <w:rPr>
          <w:rFonts w:ascii="Times New Roman" w:hAnsi="Times New Roman" w:cs="Times New Roman" w:hint="cs"/>
        </w:rPr>
        <w:t>Анатолийскую</w:t>
      </w:r>
      <w:r w:rsidRPr="00FB2980">
        <w:rPr>
          <w:rFonts w:ascii="Times New Roman" w:hAnsi="Times New Roman" w:cs="Times New Roman"/>
        </w:rPr>
        <w:t xml:space="preserve"> </w:t>
      </w:r>
      <w:r w:rsidRPr="00FB2980">
        <w:rPr>
          <w:rFonts w:ascii="Times New Roman" w:hAnsi="Times New Roman" w:cs="Times New Roman" w:hint="cs"/>
        </w:rPr>
        <w:t>армию</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Балканы</w:t>
      </w:r>
      <w:r w:rsidRPr="00FB2980">
        <w:rPr>
          <w:rFonts w:ascii="Times New Roman" w:hAnsi="Times New Roman" w:cs="Times New Roman"/>
        </w:rPr>
        <w:t xml:space="preserve">. </w:t>
      </w:r>
      <w:r w:rsidRPr="00FB2980">
        <w:rPr>
          <w:rFonts w:ascii="Times New Roman" w:hAnsi="Times New Roman" w:cs="Times New Roman" w:hint="cs"/>
        </w:rPr>
        <w:t>Успех</w:t>
      </w:r>
      <w:r w:rsidRPr="00FB2980">
        <w:rPr>
          <w:rFonts w:ascii="Times New Roman" w:hAnsi="Times New Roman" w:cs="Times New Roman"/>
        </w:rPr>
        <w:t xml:space="preserve"> </w:t>
      </w:r>
      <w:r w:rsidRPr="00FB2980">
        <w:rPr>
          <w:rFonts w:ascii="Times New Roman" w:hAnsi="Times New Roman" w:cs="Times New Roman" w:hint="cs"/>
        </w:rPr>
        <w:t>русской</w:t>
      </w:r>
      <w:r w:rsidRPr="00FB2980">
        <w:rPr>
          <w:rFonts w:ascii="Times New Roman" w:hAnsi="Times New Roman" w:cs="Times New Roman"/>
        </w:rPr>
        <w:t xml:space="preserve"> </w:t>
      </w:r>
      <w:r w:rsidRPr="00FB2980">
        <w:rPr>
          <w:rFonts w:ascii="Times New Roman" w:hAnsi="Times New Roman" w:cs="Times New Roman" w:hint="cs"/>
        </w:rPr>
        <w:t>армии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Закавказье</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многом</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предопределен</w:t>
      </w:r>
      <w:r w:rsidRPr="00FB2980">
        <w:rPr>
          <w:rFonts w:ascii="Times New Roman" w:hAnsi="Times New Roman" w:cs="Times New Roman"/>
        </w:rPr>
        <w:t xml:space="preserve"> </w:t>
      </w:r>
      <w:r w:rsidRPr="00FB2980">
        <w:rPr>
          <w:rFonts w:ascii="Times New Roman" w:hAnsi="Times New Roman" w:cs="Times New Roman" w:hint="cs"/>
        </w:rPr>
        <w:t>активной</w:t>
      </w:r>
      <w:r w:rsidRPr="00FB2980">
        <w:rPr>
          <w:rFonts w:ascii="Times New Roman" w:hAnsi="Times New Roman" w:cs="Times New Roman"/>
        </w:rPr>
        <w:t xml:space="preserve"> </w:t>
      </w:r>
      <w:r w:rsidRPr="00FB2980">
        <w:rPr>
          <w:rFonts w:ascii="Times New Roman" w:hAnsi="Times New Roman" w:cs="Times New Roman" w:hint="cs"/>
        </w:rPr>
        <w:t>поддержкой</w:t>
      </w:r>
      <w:r w:rsidRPr="00FB2980">
        <w:rPr>
          <w:rFonts w:ascii="Times New Roman" w:hAnsi="Times New Roman" w:cs="Times New Roman"/>
        </w:rPr>
        <w:t xml:space="preserve"> </w:t>
      </w:r>
      <w:r w:rsidRPr="00FB2980">
        <w:rPr>
          <w:rFonts w:ascii="Times New Roman" w:hAnsi="Times New Roman" w:cs="Times New Roman" w:hint="cs"/>
        </w:rPr>
        <w:t>жителей</w:t>
      </w:r>
      <w:r w:rsidRPr="00FB2980">
        <w:rPr>
          <w:rFonts w:ascii="Times New Roman" w:hAnsi="Times New Roman" w:cs="Times New Roman"/>
        </w:rPr>
        <w:t xml:space="preserve"> </w:t>
      </w:r>
      <w:r w:rsidRPr="00FB2980">
        <w:rPr>
          <w:rFonts w:ascii="Times New Roman" w:hAnsi="Times New Roman" w:cs="Times New Roman" w:hint="cs"/>
        </w:rPr>
        <w:t>Кавказа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Закавказья</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Военные</w:t>
      </w:r>
      <w:r w:rsidRPr="00FB2980">
        <w:rPr>
          <w:rFonts w:ascii="Times New Roman" w:hAnsi="Times New Roman" w:cs="Times New Roman"/>
        </w:rPr>
        <w:t xml:space="preserve"> </w:t>
      </w:r>
      <w:r w:rsidRPr="00FB2980">
        <w:rPr>
          <w:rFonts w:ascii="Times New Roman" w:hAnsi="Times New Roman" w:cs="Times New Roman" w:hint="cs"/>
        </w:rPr>
        <w:t>успехи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вызвали</w:t>
      </w:r>
      <w:r w:rsidRPr="00FB2980">
        <w:rPr>
          <w:rFonts w:ascii="Times New Roman" w:hAnsi="Times New Roman" w:cs="Times New Roman"/>
        </w:rPr>
        <w:t xml:space="preserve"> </w:t>
      </w:r>
      <w:r w:rsidRPr="00FB2980">
        <w:rPr>
          <w:rFonts w:ascii="Times New Roman" w:hAnsi="Times New Roman" w:cs="Times New Roman" w:hint="cs"/>
        </w:rPr>
        <w:t>тревогу</w:t>
      </w:r>
      <w:r w:rsidRPr="00FB2980">
        <w:rPr>
          <w:rFonts w:ascii="Times New Roman" w:hAnsi="Times New Roman" w:cs="Times New Roman"/>
        </w:rPr>
        <w:t xml:space="preserve"> </w:t>
      </w:r>
      <w:r w:rsidRPr="00FB2980">
        <w:rPr>
          <w:rFonts w:ascii="Times New Roman" w:hAnsi="Times New Roman" w:cs="Times New Roman" w:hint="cs"/>
        </w:rPr>
        <w:t>у</w:t>
      </w:r>
      <w:r w:rsidRPr="00FB2980">
        <w:rPr>
          <w:rFonts w:ascii="Times New Roman" w:hAnsi="Times New Roman" w:cs="Times New Roman"/>
        </w:rPr>
        <w:t xml:space="preserve"> </w:t>
      </w:r>
      <w:r w:rsidRPr="00FB2980">
        <w:rPr>
          <w:rFonts w:ascii="Times New Roman" w:hAnsi="Times New Roman" w:cs="Times New Roman" w:hint="cs"/>
        </w:rPr>
        <w:t>европейских</w:t>
      </w:r>
      <w:r w:rsidRPr="00FB2980">
        <w:rPr>
          <w:rFonts w:ascii="Times New Roman" w:hAnsi="Times New Roman" w:cs="Times New Roman"/>
        </w:rPr>
        <w:t xml:space="preserve"> </w:t>
      </w:r>
      <w:r w:rsidRPr="00FB2980">
        <w:rPr>
          <w:rFonts w:ascii="Times New Roman" w:hAnsi="Times New Roman" w:cs="Times New Roman" w:hint="cs"/>
        </w:rPr>
        <w:t>правительств</w:t>
      </w:r>
      <w:r w:rsidRPr="00FB2980">
        <w:rPr>
          <w:rFonts w:ascii="Times New Roman" w:hAnsi="Times New Roman" w:cs="Times New Roman"/>
        </w:rPr>
        <w:t xml:space="preserve">. </w:t>
      </w:r>
      <w:r w:rsidRPr="00FB2980">
        <w:rPr>
          <w:rFonts w:ascii="Times New Roman" w:hAnsi="Times New Roman" w:cs="Times New Roman" w:hint="cs"/>
        </w:rPr>
        <w:t>Английский</w:t>
      </w:r>
      <w:r w:rsidRPr="00FB2980">
        <w:rPr>
          <w:rFonts w:ascii="Times New Roman" w:hAnsi="Times New Roman" w:cs="Times New Roman"/>
        </w:rPr>
        <w:t xml:space="preserve"> </w:t>
      </w:r>
      <w:r w:rsidRPr="00FB2980">
        <w:rPr>
          <w:rFonts w:ascii="Times New Roman" w:hAnsi="Times New Roman" w:cs="Times New Roman" w:hint="cs"/>
        </w:rPr>
        <w:t>парламент</w:t>
      </w:r>
      <w:r w:rsidRPr="00FB2980">
        <w:rPr>
          <w:rFonts w:ascii="Times New Roman" w:hAnsi="Times New Roman" w:cs="Times New Roman"/>
        </w:rPr>
        <w:t xml:space="preserve"> </w:t>
      </w:r>
      <w:r w:rsidRPr="00FB2980">
        <w:rPr>
          <w:rFonts w:ascii="Times New Roman" w:hAnsi="Times New Roman" w:cs="Times New Roman" w:hint="cs"/>
        </w:rPr>
        <w:t>предоставил</w:t>
      </w:r>
      <w:r w:rsidRPr="00FB2980">
        <w:rPr>
          <w:rFonts w:ascii="Times New Roman" w:hAnsi="Times New Roman" w:cs="Times New Roman"/>
        </w:rPr>
        <w:t xml:space="preserve"> </w:t>
      </w:r>
      <w:r w:rsidRPr="00FB2980">
        <w:rPr>
          <w:rFonts w:ascii="Times New Roman" w:hAnsi="Times New Roman" w:cs="Times New Roman" w:hint="cs"/>
        </w:rPr>
        <w:t>правительству</w:t>
      </w:r>
      <w:r w:rsidRPr="00FB2980">
        <w:rPr>
          <w:rFonts w:ascii="Times New Roman" w:hAnsi="Times New Roman" w:cs="Times New Roman"/>
        </w:rPr>
        <w:t xml:space="preserve"> </w:t>
      </w:r>
      <w:r w:rsidRPr="00FB2980">
        <w:rPr>
          <w:rFonts w:ascii="Times New Roman" w:hAnsi="Times New Roman" w:cs="Times New Roman" w:hint="cs"/>
        </w:rPr>
        <w:t>чрезвычайный</w:t>
      </w:r>
      <w:r w:rsidRPr="00FB2980">
        <w:rPr>
          <w:rFonts w:ascii="Times New Roman" w:hAnsi="Times New Roman" w:cs="Times New Roman"/>
        </w:rPr>
        <w:t xml:space="preserve"> </w:t>
      </w:r>
      <w:r w:rsidRPr="00FB2980">
        <w:rPr>
          <w:rFonts w:ascii="Times New Roman" w:hAnsi="Times New Roman" w:cs="Times New Roman" w:hint="cs"/>
        </w:rPr>
        <w:t>кредит</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нужды</w:t>
      </w:r>
      <w:r w:rsidRPr="00FB2980">
        <w:rPr>
          <w:rFonts w:ascii="Times New Roman" w:hAnsi="Times New Roman" w:cs="Times New Roman"/>
        </w:rPr>
        <w:t xml:space="preserve"> </w:t>
      </w:r>
      <w:r w:rsidRPr="00FB2980">
        <w:rPr>
          <w:rFonts w:ascii="Times New Roman" w:hAnsi="Times New Roman" w:cs="Times New Roman" w:hint="cs"/>
        </w:rPr>
        <w:t>армии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одобрил</w:t>
      </w:r>
      <w:r w:rsidRPr="00FB2980">
        <w:rPr>
          <w:rFonts w:ascii="Times New Roman" w:hAnsi="Times New Roman" w:cs="Times New Roman"/>
        </w:rPr>
        <w:t xml:space="preserve"> </w:t>
      </w:r>
      <w:r w:rsidRPr="00FB2980">
        <w:rPr>
          <w:rFonts w:ascii="Times New Roman" w:hAnsi="Times New Roman" w:cs="Times New Roman" w:hint="cs"/>
        </w:rPr>
        <w:t>решение</w:t>
      </w:r>
      <w:r w:rsidRPr="00FB2980">
        <w:rPr>
          <w:rFonts w:ascii="Times New Roman" w:hAnsi="Times New Roman" w:cs="Times New Roman"/>
        </w:rPr>
        <w:t xml:space="preserve"> </w:t>
      </w:r>
      <w:r w:rsidRPr="00FB2980">
        <w:rPr>
          <w:rFonts w:ascii="Times New Roman" w:hAnsi="Times New Roman" w:cs="Times New Roman" w:hint="cs"/>
        </w:rPr>
        <w:t>послать</w:t>
      </w:r>
      <w:r w:rsidRPr="00FB2980">
        <w:rPr>
          <w:rFonts w:ascii="Times New Roman" w:hAnsi="Times New Roman" w:cs="Times New Roman"/>
        </w:rPr>
        <w:t xml:space="preserve"> </w:t>
      </w:r>
      <w:r w:rsidRPr="00FB2980">
        <w:rPr>
          <w:rFonts w:ascii="Times New Roman" w:hAnsi="Times New Roman" w:cs="Times New Roman" w:hint="cs"/>
        </w:rPr>
        <w:t>военную</w:t>
      </w:r>
      <w:r w:rsidRPr="00FB2980">
        <w:rPr>
          <w:rFonts w:ascii="Times New Roman" w:hAnsi="Times New Roman" w:cs="Times New Roman"/>
        </w:rPr>
        <w:t xml:space="preserve"> </w:t>
      </w:r>
      <w:r w:rsidRPr="00FB2980">
        <w:rPr>
          <w:rFonts w:ascii="Times New Roman" w:hAnsi="Times New Roman" w:cs="Times New Roman" w:hint="cs"/>
        </w:rPr>
        <w:t>эскадру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Мраморное</w:t>
      </w:r>
      <w:r w:rsidRPr="00FB2980">
        <w:rPr>
          <w:rFonts w:ascii="Times New Roman" w:hAnsi="Times New Roman" w:cs="Times New Roman"/>
        </w:rPr>
        <w:t xml:space="preserve"> </w:t>
      </w:r>
      <w:r w:rsidRPr="00FB2980">
        <w:rPr>
          <w:rFonts w:ascii="Times New Roman" w:hAnsi="Times New Roman" w:cs="Times New Roman" w:hint="cs"/>
        </w:rPr>
        <w:t>море</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создавало</w:t>
      </w:r>
      <w:r w:rsidRPr="00FB2980">
        <w:rPr>
          <w:rFonts w:ascii="Times New Roman" w:hAnsi="Times New Roman" w:cs="Times New Roman"/>
        </w:rPr>
        <w:t xml:space="preserve"> </w:t>
      </w:r>
      <w:r w:rsidRPr="00FB2980">
        <w:rPr>
          <w:rFonts w:ascii="Times New Roman" w:hAnsi="Times New Roman" w:cs="Times New Roman" w:hint="cs"/>
        </w:rPr>
        <w:t>неблагоприятную</w:t>
      </w:r>
      <w:r w:rsidRPr="00FB2980">
        <w:rPr>
          <w:rFonts w:ascii="Times New Roman" w:hAnsi="Times New Roman" w:cs="Times New Roman"/>
        </w:rPr>
        <w:t xml:space="preserve"> </w:t>
      </w:r>
      <w:r w:rsidRPr="00FB2980">
        <w:rPr>
          <w:rFonts w:ascii="Times New Roman" w:hAnsi="Times New Roman" w:cs="Times New Roman" w:hint="cs"/>
        </w:rPr>
        <w:t>обстановку</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завершения</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Русское</w:t>
      </w:r>
      <w:r w:rsidRPr="00FB2980">
        <w:rPr>
          <w:rFonts w:ascii="Times New Roman" w:hAnsi="Times New Roman" w:cs="Times New Roman"/>
        </w:rPr>
        <w:t xml:space="preserve"> </w:t>
      </w:r>
      <w:r w:rsidRPr="00FB2980">
        <w:rPr>
          <w:rFonts w:ascii="Times New Roman" w:hAnsi="Times New Roman" w:cs="Times New Roman" w:hint="cs"/>
        </w:rPr>
        <w:t>командование</w:t>
      </w:r>
      <w:r w:rsidRPr="00FB2980">
        <w:rPr>
          <w:rFonts w:ascii="Times New Roman" w:hAnsi="Times New Roman" w:cs="Times New Roman"/>
        </w:rPr>
        <w:t xml:space="preserve"> </w:t>
      </w:r>
      <w:r w:rsidRPr="00FB2980">
        <w:rPr>
          <w:rFonts w:ascii="Times New Roman" w:hAnsi="Times New Roman" w:cs="Times New Roman" w:hint="cs"/>
        </w:rPr>
        <w:t>получило</w:t>
      </w:r>
      <w:r w:rsidRPr="00FB2980">
        <w:rPr>
          <w:rFonts w:ascii="Times New Roman" w:hAnsi="Times New Roman" w:cs="Times New Roman"/>
        </w:rPr>
        <w:t xml:space="preserve"> </w:t>
      </w:r>
      <w:r w:rsidRPr="00FB2980">
        <w:rPr>
          <w:rFonts w:ascii="Times New Roman" w:hAnsi="Times New Roman" w:cs="Times New Roman" w:hint="cs"/>
        </w:rPr>
        <w:t>предписание</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занимать</w:t>
      </w:r>
      <w:r w:rsidRPr="00FB2980">
        <w:rPr>
          <w:rFonts w:ascii="Times New Roman" w:hAnsi="Times New Roman" w:cs="Times New Roman"/>
        </w:rPr>
        <w:t xml:space="preserve"> </w:t>
      </w:r>
      <w:r w:rsidRPr="00FB2980">
        <w:rPr>
          <w:rFonts w:ascii="Times New Roman" w:hAnsi="Times New Roman" w:cs="Times New Roman" w:hint="cs"/>
        </w:rPr>
        <w:t>Константинополя</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угрозой</w:t>
      </w:r>
      <w:r w:rsidRPr="00FB2980">
        <w:rPr>
          <w:rFonts w:ascii="Times New Roman" w:hAnsi="Times New Roman" w:cs="Times New Roman"/>
        </w:rPr>
        <w:t xml:space="preserve"> </w:t>
      </w:r>
      <w:r w:rsidRPr="00FB2980">
        <w:rPr>
          <w:rFonts w:ascii="Times New Roman" w:hAnsi="Times New Roman" w:cs="Times New Roman" w:hint="cs"/>
        </w:rPr>
        <w:t>полного</w:t>
      </w:r>
      <w:r w:rsidRPr="00FB2980">
        <w:rPr>
          <w:rFonts w:ascii="Times New Roman" w:hAnsi="Times New Roman" w:cs="Times New Roman"/>
        </w:rPr>
        <w:t xml:space="preserve"> </w:t>
      </w:r>
      <w:r w:rsidRPr="00FB2980">
        <w:rPr>
          <w:rFonts w:ascii="Times New Roman" w:hAnsi="Times New Roman" w:cs="Times New Roman" w:hint="cs"/>
        </w:rPr>
        <w:t>военного</w:t>
      </w:r>
      <w:r w:rsidRPr="00FB2980">
        <w:rPr>
          <w:rFonts w:ascii="Times New Roman" w:hAnsi="Times New Roman" w:cs="Times New Roman"/>
        </w:rPr>
        <w:t xml:space="preserve"> </w:t>
      </w:r>
      <w:r w:rsidRPr="00FB2980">
        <w:rPr>
          <w:rFonts w:ascii="Times New Roman" w:hAnsi="Times New Roman" w:cs="Times New Roman" w:hint="cs"/>
        </w:rPr>
        <w:t>поражения</w:t>
      </w:r>
      <w:r w:rsidRPr="00FB2980">
        <w:rPr>
          <w:rFonts w:ascii="Times New Roman" w:hAnsi="Times New Roman" w:cs="Times New Roman"/>
        </w:rPr>
        <w:t xml:space="preserve"> </w:t>
      </w:r>
      <w:r w:rsidRPr="00FB2980">
        <w:rPr>
          <w:rFonts w:ascii="Times New Roman" w:hAnsi="Times New Roman" w:cs="Times New Roman" w:hint="cs"/>
        </w:rPr>
        <w:t>Турция</w:t>
      </w:r>
      <w:r w:rsidRPr="00FB2980">
        <w:rPr>
          <w:rFonts w:ascii="Times New Roman" w:hAnsi="Times New Roman" w:cs="Times New Roman"/>
        </w:rPr>
        <w:t xml:space="preserve"> </w:t>
      </w:r>
      <w:r w:rsidRPr="00FB2980">
        <w:rPr>
          <w:rFonts w:ascii="Times New Roman" w:hAnsi="Times New Roman" w:cs="Times New Roman" w:hint="cs"/>
        </w:rPr>
        <w:t>обратилась</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командованию</w:t>
      </w:r>
      <w:r w:rsidRPr="00FB2980">
        <w:rPr>
          <w:rFonts w:ascii="Times New Roman" w:hAnsi="Times New Roman" w:cs="Times New Roman"/>
        </w:rPr>
        <w:t xml:space="preserve"> </w:t>
      </w:r>
      <w:r w:rsidRPr="00FB2980">
        <w:rPr>
          <w:rFonts w:ascii="Times New Roman" w:hAnsi="Times New Roman" w:cs="Times New Roman" w:hint="cs"/>
        </w:rPr>
        <w:t>Дунайской</w:t>
      </w:r>
      <w:r w:rsidRPr="00FB2980">
        <w:rPr>
          <w:rFonts w:ascii="Times New Roman" w:hAnsi="Times New Roman" w:cs="Times New Roman"/>
        </w:rPr>
        <w:t xml:space="preserve"> </w:t>
      </w:r>
      <w:r w:rsidRPr="00FB2980">
        <w:rPr>
          <w:rFonts w:ascii="Times New Roman" w:hAnsi="Times New Roman" w:cs="Times New Roman" w:hint="cs"/>
        </w:rPr>
        <w:t>армии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предложением</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перемирии</w:t>
      </w:r>
      <w:r w:rsidRPr="00FB2980">
        <w:rPr>
          <w:rFonts w:ascii="Times New Roman" w:hAnsi="Times New Roman" w:cs="Times New Roman"/>
        </w:rPr>
        <w:t xml:space="preserve">, </w:t>
      </w:r>
      <w:r w:rsidRPr="00FB2980">
        <w:rPr>
          <w:rFonts w:ascii="Times New Roman" w:hAnsi="Times New Roman" w:cs="Times New Roman" w:hint="cs"/>
        </w:rPr>
        <w:t>согласившись</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передачу</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крепостей</w:t>
      </w:r>
      <w:r w:rsidRPr="00FB2980">
        <w:rPr>
          <w:rFonts w:ascii="Times New Roman" w:hAnsi="Times New Roman" w:cs="Times New Roman"/>
        </w:rPr>
        <w:t xml:space="preserve"> </w:t>
      </w:r>
      <w:r w:rsidRPr="00FB2980">
        <w:rPr>
          <w:rFonts w:ascii="Times New Roman" w:hAnsi="Times New Roman" w:cs="Times New Roman" w:hint="cs"/>
        </w:rPr>
        <w:t>Видин</w:t>
      </w:r>
      <w:r w:rsidRPr="00FB2980">
        <w:rPr>
          <w:rFonts w:ascii="Times New Roman" w:hAnsi="Times New Roman" w:cs="Times New Roman"/>
        </w:rPr>
        <w:t xml:space="preserve">, </w:t>
      </w:r>
      <w:r w:rsidRPr="00FB2980">
        <w:rPr>
          <w:rFonts w:ascii="Times New Roman" w:hAnsi="Times New Roman" w:cs="Times New Roman" w:hint="cs"/>
        </w:rPr>
        <w:t>Рущук</w:t>
      </w:r>
      <w:r w:rsidRPr="00FB2980">
        <w:rPr>
          <w:rFonts w:ascii="Times New Roman" w:hAnsi="Times New Roman" w:cs="Times New Roman"/>
        </w:rPr>
        <w:t xml:space="preserve">, </w:t>
      </w:r>
      <w:r w:rsidRPr="00FB2980">
        <w:rPr>
          <w:rFonts w:ascii="Times New Roman" w:hAnsi="Times New Roman" w:cs="Times New Roman" w:hint="cs"/>
        </w:rPr>
        <w:t>Силистрия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Эрзерум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качестве</w:t>
      </w:r>
      <w:r w:rsidRPr="00FB2980">
        <w:rPr>
          <w:rFonts w:ascii="Times New Roman" w:hAnsi="Times New Roman" w:cs="Times New Roman"/>
        </w:rPr>
        <w:t xml:space="preserve"> </w:t>
      </w:r>
      <w:r w:rsidRPr="00FB2980">
        <w:rPr>
          <w:rFonts w:ascii="Times New Roman" w:hAnsi="Times New Roman" w:cs="Times New Roman" w:hint="cs"/>
        </w:rPr>
        <w:t>гарантии</w:t>
      </w:r>
      <w:r w:rsidRPr="00FB2980">
        <w:rPr>
          <w:rFonts w:ascii="Times New Roman" w:hAnsi="Times New Roman" w:cs="Times New Roman"/>
        </w:rPr>
        <w:t xml:space="preserve">. </w:t>
      </w:r>
      <w:r w:rsidRPr="00FB2980">
        <w:rPr>
          <w:rFonts w:ascii="Times New Roman" w:hAnsi="Times New Roman" w:cs="Times New Roman" w:hint="cs"/>
        </w:rPr>
        <w:t>Условия</w:t>
      </w:r>
      <w:r w:rsidRPr="00FB2980">
        <w:rPr>
          <w:rFonts w:ascii="Times New Roman" w:hAnsi="Times New Roman" w:cs="Times New Roman"/>
        </w:rPr>
        <w:t xml:space="preserve"> </w:t>
      </w:r>
      <w:r w:rsidRPr="00FB2980">
        <w:rPr>
          <w:rFonts w:ascii="Times New Roman" w:hAnsi="Times New Roman" w:cs="Times New Roman" w:hint="cs"/>
        </w:rPr>
        <w:t>перемирия</w:t>
      </w:r>
      <w:r w:rsidRPr="00FB2980">
        <w:rPr>
          <w:rFonts w:ascii="Times New Roman" w:hAnsi="Times New Roman" w:cs="Times New Roman"/>
        </w:rPr>
        <w:t xml:space="preserve"> </w:t>
      </w:r>
      <w:r w:rsidRPr="00FB2980">
        <w:rPr>
          <w:rFonts w:ascii="Times New Roman" w:hAnsi="Times New Roman" w:cs="Times New Roman" w:hint="cs"/>
        </w:rPr>
        <w:t>предполагали</w:t>
      </w:r>
      <w:r w:rsidRPr="00FB2980">
        <w:rPr>
          <w:rFonts w:ascii="Times New Roman" w:hAnsi="Times New Roman" w:cs="Times New Roman"/>
        </w:rPr>
        <w:t xml:space="preserve"> </w:t>
      </w:r>
      <w:r w:rsidRPr="00FB2980">
        <w:rPr>
          <w:rFonts w:ascii="Times New Roman" w:hAnsi="Times New Roman" w:cs="Times New Roman" w:hint="cs"/>
        </w:rPr>
        <w:t>создание</w:t>
      </w:r>
      <w:r w:rsidRPr="00FB2980">
        <w:rPr>
          <w:rFonts w:ascii="Times New Roman" w:hAnsi="Times New Roman" w:cs="Times New Roman"/>
        </w:rPr>
        <w:t xml:space="preserve"> </w:t>
      </w:r>
      <w:r w:rsidRPr="00FB2980">
        <w:rPr>
          <w:rFonts w:ascii="Times New Roman" w:hAnsi="Times New Roman" w:cs="Times New Roman" w:hint="cs"/>
        </w:rPr>
        <w:t>Болгарии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этнографических</w:t>
      </w:r>
      <w:r w:rsidRPr="00FB2980">
        <w:rPr>
          <w:rFonts w:ascii="Times New Roman" w:hAnsi="Times New Roman" w:cs="Times New Roman"/>
        </w:rPr>
        <w:t xml:space="preserve"> </w:t>
      </w:r>
      <w:r w:rsidRPr="00FB2980">
        <w:rPr>
          <w:rFonts w:ascii="Times New Roman" w:hAnsi="Times New Roman" w:cs="Times New Roman" w:hint="cs"/>
        </w:rPr>
        <w:t>границах</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признание</w:t>
      </w:r>
      <w:r w:rsidRPr="00FB2980">
        <w:rPr>
          <w:rFonts w:ascii="Times New Roman" w:hAnsi="Times New Roman" w:cs="Times New Roman"/>
        </w:rPr>
        <w:t xml:space="preserve"> </w:t>
      </w:r>
      <w:r w:rsidRPr="00FB2980">
        <w:rPr>
          <w:rFonts w:ascii="Times New Roman" w:hAnsi="Times New Roman" w:cs="Times New Roman" w:hint="cs"/>
        </w:rPr>
        <w:t>независимости</w:t>
      </w:r>
      <w:r w:rsidRPr="00FB2980">
        <w:rPr>
          <w:rFonts w:ascii="Times New Roman" w:hAnsi="Times New Roman" w:cs="Times New Roman"/>
        </w:rPr>
        <w:t xml:space="preserve"> </w:t>
      </w:r>
      <w:r w:rsidRPr="00FB2980">
        <w:rPr>
          <w:rFonts w:ascii="Times New Roman" w:hAnsi="Times New Roman" w:cs="Times New Roman" w:hint="cs"/>
        </w:rPr>
        <w:t>Сербии</w:t>
      </w:r>
      <w:r w:rsidRPr="00FB2980">
        <w:rPr>
          <w:rFonts w:ascii="Times New Roman" w:hAnsi="Times New Roman" w:cs="Times New Roman"/>
        </w:rPr>
        <w:t xml:space="preserve">. </w:t>
      </w:r>
      <w:r w:rsidRPr="00FB2980">
        <w:rPr>
          <w:rFonts w:ascii="Times New Roman" w:hAnsi="Times New Roman" w:cs="Times New Roman" w:hint="cs"/>
        </w:rPr>
        <w:t>Вопрос</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создании</w:t>
      </w:r>
      <w:r w:rsidRPr="00FB2980">
        <w:rPr>
          <w:rFonts w:ascii="Times New Roman" w:hAnsi="Times New Roman" w:cs="Times New Roman"/>
        </w:rPr>
        <w:t xml:space="preserve"> </w:t>
      </w:r>
      <w:r w:rsidRPr="00FB2980">
        <w:rPr>
          <w:rFonts w:ascii="Times New Roman" w:hAnsi="Times New Roman" w:cs="Times New Roman" w:hint="cs"/>
        </w:rPr>
        <w:t>большого</w:t>
      </w:r>
      <w:r w:rsidRPr="00FB2980">
        <w:rPr>
          <w:rFonts w:ascii="Times New Roman" w:hAnsi="Times New Roman" w:cs="Times New Roman"/>
        </w:rPr>
        <w:t xml:space="preserve"> </w:t>
      </w:r>
      <w:r w:rsidRPr="00FB2980">
        <w:rPr>
          <w:rFonts w:ascii="Times New Roman" w:hAnsi="Times New Roman" w:cs="Times New Roman" w:hint="cs"/>
        </w:rPr>
        <w:t>болгарского</w:t>
      </w:r>
      <w:r w:rsidRPr="00FB2980">
        <w:rPr>
          <w:rFonts w:ascii="Times New Roman" w:hAnsi="Times New Roman" w:cs="Times New Roman"/>
        </w:rPr>
        <w:t xml:space="preserve"> </w:t>
      </w:r>
      <w:r w:rsidRPr="00FB2980">
        <w:rPr>
          <w:rFonts w:ascii="Times New Roman" w:hAnsi="Times New Roman" w:cs="Times New Roman" w:hint="cs"/>
        </w:rPr>
        <w:t>государства</w:t>
      </w:r>
      <w:r w:rsidRPr="00FB2980">
        <w:rPr>
          <w:rFonts w:ascii="Times New Roman" w:hAnsi="Times New Roman" w:cs="Times New Roman"/>
        </w:rPr>
        <w:t xml:space="preserve"> </w:t>
      </w:r>
      <w:r w:rsidRPr="00FB2980">
        <w:rPr>
          <w:rFonts w:ascii="Times New Roman" w:hAnsi="Times New Roman" w:cs="Times New Roman" w:hint="cs"/>
        </w:rPr>
        <w:t>вызвал</w:t>
      </w:r>
      <w:r w:rsidRPr="00FB2980">
        <w:rPr>
          <w:rFonts w:ascii="Times New Roman" w:hAnsi="Times New Roman" w:cs="Times New Roman"/>
        </w:rPr>
        <w:t xml:space="preserve"> </w:t>
      </w:r>
      <w:r w:rsidRPr="00FB2980">
        <w:rPr>
          <w:rFonts w:ascii="Times New Roman" w:hAnsi="Times New Roman" w:cs="Times New Roman" w:hint="cs"/>
        </w:rPr>
        <w:t>протест</w:t>
      </w:r>
      <w:r w:rsidRPr="00FB2980">
        <w:rPr>
          <w:rFonts w:ascii="Times New Roman" w:hAnsi="Times New Roman" w:cs="Times New Roman"/>
        </w:rPr>
        <w:t xml:space="preserve"> </w:t>
      </w:r>
      <w:r w:rsidRPr="00FB2980">
        <w:rPr>
          <w:rFonts w:ascii="Times New Roman" w:hAnsi="Times New Roman" w:cs="Times New Roman" w:hint="cs"/>
        </w:rPr>
        <w:t>европейских</w:t>
      </w:r>
      <w:r w:rsidRPr="00FB2980">
        <w:rPr>
          <w:rFonts w:ascii="Times New Roman" w:hAnsi="Times New Roman" w:cs="Times New Roman"/>
        </w:rPr>
        <w:t xml:space="preserve"> </w:t>
      </w:r>
      <w:r w:rsidRPr="00FB2980">
        <w:rPr>
          <w:rFonts w:ascii="Times New Roman" w:hAnsi="Times New Roman" w:cs="Times New Roman" w:hint="cs"/>
        </w:rPr>
        <w:t>государств</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Переговоры</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мирном</w:t>
      </w:r>
      <w:r w:rsidRPr="00FB2980">
        <w:rPr>
          <w:rFonts w:ascii="Times New Roman" w:hAnsi="Times New Roman" w:cs="Times New Roman"/>
        </w:rPr>
        <w:t xml:space="preserve"> </w:t>
      </w:r>
      <w:r w:rsidRPr="00FB2980">
        <w:rPr>
          <w:rFonts w:ascii="Times New Roman" w:hAnsi="Times New Roman" w:cs="Times New Roman" w:hint="cs"/>
        </w:rPr>
        <w:t>договоре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Турцией</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завершены</w:t>
      </w:r>
      <w:r w:rsidRPr="00FB2980">
        <w:rPr>
          <w:rFonts w:ascii="Times New Roman" w:hAnsi="Times New Roman" w:cs="Times New Roman"/>
        </w:rPr>
        <w:t xml:space="preserve"> 19 </w:t>
      </w:r>
      <w:r w:rsidRPr="00FB2980">
        <w:rPr>
          <w:rFonts w:ascii="Times New Roman" w:hAnsi="Times New Roman" w:cs="Times New Roman" w:hint="cs"/>
        </w:rPr>
        <w:t>февраля</w:t>
      </w:r>
      <w:r w:rsidRPr="00FB2980">
        <w:rPr>
          <w:rFonts w:ascii="Times New Roman" w:hAnsi="Times New Roman" w:cs="Times New Roman"/>
        </w:rPr>
        <w:t xml:space="preserve"> 1878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местечке</w:t>
      </w:r>
      <w:r w:rsidRPr="00FB2980">
        <w:rPr>
          <w:rFonts w:ascii="Times New Roman" w:hAnsi="Times New Roman" w:cs="Times New Roman"/>
        </w:rPr>
        <w:t xml:space="preserve"> </w:t>
      </w:r>
      <w:r w:rsidRPr="00FB2980">
        <w:rPr>
          <w:rFonts w:ascii="Times New Roman" w:hAnsi="Times New Roman" w:cs="Times New Roman" w:hint="cs"/>
        </w:rPr>
        <w:t>Сан</w:t>
      </w:r>
      <w:r w:rsidRPr="00FB2980">
        <w:rPr>
          <w:rFonts w:ascii="Times New Roman" w:hAnsi="Times New Roman" w:cs="Times New Roman"/>
        </w:rPr>
        <w:t>-</w:t>
      </w:r>
      <w:r w:rsidRPr="00FB2980">
        <w:rPr>
          <w:rFonts w:ascii="Times New Roman" w:hAnsi="Times New Roman" w:cs="Times New Roman" w:hint="cs"/>
        </w:rPr>
        <w:t>Стефано</w:t>
      </w:r>
      <w:r w:rsidRPr="00FB2980">
        <w:rPr>
          <w:rFonts w:ascii="Times New Roman" w:hAnsi="Times New Roman" w:cs="Times New Roman"/>
        </w:rPr>
        <w:t xml:space="preserve"> </w:t>
      </w:r>
      <w:r w:rsidRPr="00FB2980">
        <w:rPr>
          <w:rFonts w:ascii="Times New Roman" w:hAnsi="Times New Roman" w:cs="Times New Roman" w:hint="cs"/>
        </w:rPr>
        <w:t>вблизи</w:t>
      </w:r>
      <w:r w:rsidRPr="00FB2980">
        <w:rPr>
          <w:rFonts w:ascii="Times New Roman" w:hAnsi="Times New Roman" w:cs="Times New Roman"/>
        </w:rPr>
        <w:t xml:space="preserve"> </w:t>
      </w:r>
      <w:r w:rsidRPr="00FB2980">
        <w:rPr>
          <w:rFonts w:ascii="Times New Roman" w:hAnsi="Times New Roman" w:cs="Times New Roman" w:hint="cs"/>
        </w:rPr>
        <w:t>Константинополя</w:t>
      </w:r>
      <w:r w:rsidRPr="00FB2980">
        <w:rPr>
          <w:rFonts w:ascii="Times New Roman" w:hAnsi="Times New Roman" w:cs="Times New Roman"/>
        </w:rPr>
        <w:t xml:space="preserve">. </w:t>
      </w:r>
      <w:r w:rsidRPr="00FB2980">
        <w:rPr>
          <w:rFonts w:ascii="Times New Roman" w:hAnsi="Times New Roman" w:cs="Times New Roman" w:hint="cs"/>
        </w:rPr>
        <w:t>Согласно</w:t>
      </w:r>
      <w:r w:rsidRPr="00FB2980">
        <w:rPr>
          <w:rFonts w:ascii="Times New Roman" w:hAnsi="Times New Roman" w:cs="Times New Roman"/>
        </w:rPr>
        <w:t xml:space="preserve"> </w:t>
      </w:r>
      <w:r w:rsidRPr="00FB2980">
        <w:rPr>
          <w:rFonts w:ascii="Times New Roman" w:hAnsi="Times New Roman" w:cs="Times New Roman" w:hint="cs"/>
        </w:rPr>
        <w:t>договору</w:t>
      </w:r>
      <w:r w:rsidRPr="00FB2980">
        <w:rPr>
          <w:rFonts w:ascii="Times New Roman" w:hAnsi="Times New Roman" w:cs="Times New Roman"/>
        </w:rPr>
        <w:t xml:space="preserve"> </w:t>
      </w:r>
      <w:r w:rsidRPr="00FB2980">
        <w:rPr>
          <w:rFonts w:ascii="Times New Roman" w:hAnsi="Times New Roman" w:cs="Times New Roman" w:hint="cs"/>
        </w:rPr>
        <w:t>Сербия</w:t>
      </w:r>
      <w:r w:rsidRPr="00FB2980">
        <w:rPr>
          <w:rFonts w:ascii="Times New Roman" w:hAnsi="Times New Roman" w:cs="Times New Roman"/>
        </w:rPr>
        <w:t xml:space="preserve">, </w:t>
      </w:r>
      <w:r w:rsidRPr="00FB2980">
        <w:rPr>
          <w:rFonts w:ascii="Times New Roman" w:hAnsi="Times New Roman" w:cs="Times New Roman" w:hint="cs"/>
        </w:rPr>
        <w:t>Черногория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Румыния</w:t>
      </w:r>
      <w:r w:rsidRPr="00FB2980">
        <w:rPr>
          <w:rFonts w:ascii="Times New Roman" w:hAnsi="Times New Roman" w:cs="Times New Roman"/>
        </w:rPr>
        <w:t xml:space="preserve"> </w:t>
      </w:r>
      <w:r w:rsidRPr="00FB2980">
        <w:rPr>
          <w:rFonts w:ascii="Times New Roman" w:hAnsi="Times New Roman" w:cs="Times New Roman" w:hint="cs"/>
        </w:rPr>
        <w:t>получали</w:t>
      </w:r>
      <w:r w:rsidRPr="00FB2980">
        <w:rPr>
          <w:rFonts w:ascii="Times New Roman" w:hAnsi="Times New Roman" w:cs="Times New Roman"/>
        </w:rPr>
        <w:t xml:space="preserve"> </w:t>
      </w:r>
      <w:r w:rsidRPr="00FB2980">
        <w:rPr>
          <w:rFonts w:ascii="Times New Roman" w:hAnsi="Times New Roman" w:cs="Times New Roman" w:hint="cs"/>
        </w:rPr>
        <w:t>полную</w:t>
      </w:r>
      <w:r w:rsidRPr="00FB2980">
        <w:rPr>
          <w:rFonts w:ascii="Times New Roman" w:hAnsi="Times New Roman" w:cs="Times New Roman"/>
        </w:rPr>
        <w:t xml:space="preserve"> </w:t>
      </w:r>
      <w:r w:rsidRPr="00FB2980">
        <w:rPr>
          <w:rFonts w:ascii="Times New Roman" w:hAnsi="Times New Roman" w:cs="Times New Roman" w:hint="cs"/>
        </w:rPr>
        <w:t>независимость</w:t>
      </w:r>
      <w:r w:rsidRPr="00FB2980">
        <w:rPr>
          <w:rFonts w:ascii="Times New Roman" w:hAnsi="Times New Roman" w:cs="Times New Roman"/>
        </w:rPr>
        <w:t xml:space="preserve">. </w:t>
      </w:r>
      <w:r w:rsidRPr="00FB2980">
        <w:rPr>
          <w:rFonts w:ascii="Times New Roman" w:hAnsi="Times New Roman" w:cs="Times New Roman" w:hint="cs"/>
        </w:rPr>
        <w:t>Провозглашалось</w:t>
      </w:r>
      <w:r w:rsidRPr="00FB2980">
        <w:rPr>
          <w:rFonts w:ascii="Times New Roman" w:hAnsi="Times New Roman" w:cs="Times New Roman"/>
        </w:rPr>
        <w:t xml:space="preserve"> </w:t>
      </w:r>
      <w:r w:rsidRPr="00FB2980">
        <w:rPr>
          <w:rFonts w:ascii="Times New Roman" w:hAnsi="Times New Roman" w:cs="Times New Roman" w:hint="cs"/>
        </w:rPr>
        <w:t>создание</w:t>
      </w:r>
      <w:r w:rsidRPr="00FB2980">
        <w:rPr>
          <w:rFonts w:ascii="Times New Roman" w:hAnsi="Times New Roman" w:cs="Times New Roman"/>
        </w:rPr>
        <w:t xml:space="preserve"> </w:t>
      </w:r>
      <w:r w:rsidRPr="00FB2980">
        <w:rPr>
          <w:rFonts w:ascii="Times New Roman" w:hAnsi="Times New Roman" w:cs="Times New Roman" w:hint="cs"/>
        </w:rPr>
        <w:t>Болгарии</w:t>
      </w:r>
      <w:r w:rsidRPr="00FB2980">
        <w:rPr>
          <w:rFonts w:ascii="Times New Roman" w:hAnsi="Times New Roman" w:cs="Times New Roman"/>
        </w:rPr>
        <w:t xml:space="preserve"> - </w:t>
      </w:r>
      <w:r w:rsidRPr="00FB2980">
        <w:rPr>
          <w:rFonts w:ascii="Times New Roman" w:hAnsi="Times New Roman" w:cs="Times New Roman" w:hint="cs"/>
        </w:rPr>
        <w:t>автономного</w:t>
      </w:r>
      <w:r w:rsidRPr="00FB2980">
        <w:rPr>
          <w:rFonts w:ascii="Times New Roman" w:hAnsi="Times New Roman" w:cs="Times New Roman"/>
        </w:rPr>
        <w:t xml:space="preserve"> </w:t>
      </w:r>
      <w:r w:rsidRPr="00FB2980">
        <w:rPr>
          <w:rFonts w:ascii="Times New Roman" w:hAnsi="Times New Roman" w:cs="Times New Roman" w:hint="cs"/>
        </w:rPr>
        <w:t>княжества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котором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течение</w:t>
      </w:r>
      <w:r w:rsidRPr="00FB2980">
        <w:rPr>
          <w:rFonts w:ascii="Times New Roman" w:hAnsi="Times New Roman" w:cs="Times New Roman"/>
        </w:rPr>
        <w:t xml:space="preserve"> </w:t>
      </w:r>
      <w:r w:rsidRPr="00FB2980">
        <w:rPr>
          <w:rFonts w:ascii="Times New Roman" w:hAnsi="Times New Roman" w:cs="Times New Roman" w:hint="cs"/>
        </w:rPr>
        <w:t>двух</w:t>
      </w:r>
      <w:r w:rsidRPr="00FB2980">
        <w:rPr>
          <w:rFonts w:ascii="Times New Roman" w:hAnsi="Times New Roman" w:cs="Times New Roman"/>
        </w:rPr>
        <w:t xml:space="preserve"> </w:t>
      </w:r>
      <w:r w:rsidRPr="00FB2980">
        <w:rPr>
          <w:rFonts w:ascii="Times New Roman" w:hAnsi="Times New Roman" w:cs="Times New Roman" w:hint="cs"/>
        </w:rPr>
        <w:t>лет</w:t>
      </w:r>
      <w:r w:rsidRPr="00FB2980">
        <w:rPr>
          <w:rFonts w:ascii="Times New Roman" w:hAnsi="Times New Roman" w:cs="Times New Roman"/>
        </w:rPr>
        <w:t xml:space="preserve"> </w:t>
      </w:r>
      <w:r w:rsidRPr="00FB2980">
        <w:rPr>
          <w:rFonts w:ascii="Times New Roman" w:hAnsi="Times New Roman" w:cs="Times New Roman" w:hint="cs"/>
        </w:rPr>
        <w:t>находились</w:t>
      </w:r>
      <w:r w:rsidRPr="00FB2980">
        <w:rPr>
          <w:rFonts w:ascii="Times New Roman" w:hAnsi="Times New Roman" w:cs="Times New Roman"/>
        </w:rPr>
        <w:t xml:space="preserve"> </w:t>
      </w:r>
      <w:r w:rsidRPr="00FB2980">
        <w:rPr>
          <w:rFonts w:ascii="Times New Roman" w:hAnsi="Times New Roman" w:cs="Times New Roman" w:hint="cs"/>
        </w:rPr>
        <w:t>русские</w:t>
      </w:r>
      <w:r w:rsidRPr="00FB2980">
        <w:rPr>
          <w:rFonts w:ascii="Times New Roman" w:hAnsi="Times New Roman" w:cs="Times New Roman"/>
        </w:rPr>
        <w:t xml:space="preserve"> </w:t>
      </w:r>
      <w:r w:rsidRPr="00FB2980">
        <w:rPr>
          <w:rFonts w:ascii="Times New Roman" w:hAnsi="Times New Roman" w:cs="Times New Roman" w:hint="cs"/>
        </w:rPr>
        <w:t>войска</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наблюдения</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преобразованиями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стране</w:t>
      </w:r>
      <w:r w:rsidRPr="00FB2980">
        <w:rPr>
          <w:rFonts w:ascii="Times New Roman" w:hAnsi="Times New Roman" w:cs="Times New Roman"/>
        </w:rPr>
        <w:t xml:space="preserve">. </w:t>
      </w:r>
      <w:r w:rsidRPr="00FB2980">
        <w:rPr>
          <w:rFonts w:ascii="Times New Roman" w:hAnsi="Times New Roman" w:cs="Times New Roman" w:hint="cs"/>
        </w:rPr>
        <w:t>Турция</w:t>
      </w:r>
      <w:r w:rsidRPr="00FB2980">
        <w:rPr>
          <w:rFonts w:ascii="Times New Roman" w:hAnsi="Times New Roman" w:cs="Times New Roman"/>
        </w:rPr>
        <w:t xml:space="preserve"> </w:t>
      </w:r>
      <w:r w:rsidRPr="00FB2980">
        <w:rPr>
          <w:rFonts w:ascii="Times New Roman" w:hAnsi="Times New Roman" w:cs="Times New Roman" w:hint="cs"/>
        </w:rPr>
        <w:t>обязывалась</w:t>
      </w:r>
      <w:r w:rsidRPr="00FB2980">
        <w:rPr>
          <w:rFonts w:ascii="Times New Roman" w:hAnsi="Times New Roman" w:cs="Times New Roman"/>
        </w:rPr>
        <w:t xml:space="preserve"> </w:t>
      </w:r>
      <w:r w:rsidRPr="00FB2980">
        <w:rPr>
          <w:rFonts w:ascii="Times New Roman" w:hAnsi="Times New Roman" w:cs="Times New Roman" w:hint="cs"/>
        </w:rPr>
        <w:t>повести</w:t>
      </w:r>
      <w:r w:rsidRPr="00FB2980">
        <w:rPr>
          <w:rFonts w:ascii="Times New Roman" w:hAnsi="Times New Roman" w:cs="Times New Roman"/>
        </w:rPr>
        <w:t xml:space="preserve"> </w:t>
      </w:r>
      <w:r w:rsidRPr="00FB2980">
        <w:rPr>
          <w:rFonts w:ascii="Times New Roman" w:hAnsi="Times New Roman" w:cs="Times New Roman" w:hint="cs"/>
        </w:rPr>
        <w:t>реформы</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Боснии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Герцеговине</w:t>
      </w:r>
      <w:r w:rsidRPr="00FB2980">
        <w:rPr>
          <w:rFonts w:ascii="Times New Roman" w:hAnsi="Times New Roman" w:cs="Times New Roman"/>
        </w:rPr>
        <w:t xml:space="preserve">. </w:t>
      </w:r>
      <w:r w:rsidRPr="00FB2980">
        <w:rPr>
          <w:rFonts w:ascii="Times New Roman" w:hAnsi="Times New Roman" w:cs="Times New Roman" w:hint="cs"/>
        </w:rPr>
        <w:t>Румынии</w:t>
      </w:r>
      <w:r w:rsidRPr="00FB2980">
        <w:rPr>
          <w:rFonts w:ascii="Times New Roman" w:hAnsi="Times New Roman" w:cs="Times New Roman"/>
        </w:rPr>
        <w:t xml:space="preserve"> </w:t>
      </w:r>
      <w:r w:rsidRPr="00FB2980">
        <w:rPr>
          <w:rFonts w:ascii="Times New Roman" w:hAnsi="Times New Roman" w:cs="Times New Roman" w:hint="cs"/>
        </w:rPr>
        <w:t>передавалась</w:t>
      </w:r>
      <w:r w:rsidRPr="00FB2980">
        <w:rPr>
          <w:rFonts w:ascii="Times New Roman" w:hAnsi="Times New Roman" w:cs="Times New Roman"/>
        </w:rPr>
        <w:t xml:space="preserve"> </w:t>
      </w:r>
      <w:r w:rsidRPr="00FB2980">
        <w:rPr>
          <w:rFonts w:ascii="Times New Roman" w:hAnsi="Times New Roman" w:cs="Times New Roman" w:hint="cs"/>
        </w:rPr>
        <w:t>Северная</w:t>
      </w:r>
      <w:r w:rsidRPr="00FB2980">
        <w:rPr>
          <w:rFonts w:ascii="Times New Roman" w:hAnsi="Times New Roman" w:cs="Times New Roman"/>
        </w:rPr>
        <w:t xml:space="preserve"> </w:t>
      </w:r>
      <w:r w:rsidRPr="00FB2980">
        <w:rPr>
          <w:rFonts w:ascii="Times New Roman" w:hAnsi="Times New Roman" w:cs="Times New Roman" w:hint="cs"/>
        </w:rPr>
        <w:t>Добруджа</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возвращалась</w:t>
      </w:r>
      <w:r w:rsidRPr="00FB2980">
        <w:rPr>
          <w:rFonts w:ascii="Times New Roman" w:hAnsi="Times New Roman" w:cs="Times New Roman"/>
        </w:rPr>
        <w:t xml:space="preserve"> </w:t>
      </w:r>
      <w:r w:rsidRPr="00FB2980">
        <w:rPr>
          <w:rFonts w:ascii="Times New Roman" w:hAnsi="Times New Roman" w:cs="Times New Roman" w:hint="cs"/>
        </w:rPr>
        <w:t>Южная</w:t>
      </w:r>
      <w:r w:rsidRPr="00FB2980">
        <w:rPr>
          <w:rFonts w:ascii="Times New Roman" w:hAnsi="Times New Roman" w:cs="Times New Roman"/>
        </w:rPr>
        <w:t xml:space="preserve"> </w:t>
      </w:r>
      <w:r w:rsidRPr="00FB2980">
        <w:rPr>
          <w:rFonts w:ascii="Times New Roman" w:hAnsi="Times New Roman" w:cs="Times New Roman" w:hint="cs"/>
        </w:rPr>
        <w:t>Бесарабия</w:t>
      </w:r>
      <w:r w:rsidRPr="00FB2980">
        <w:rPr>
          <w:rFonts w:ascii="Times New Roman" w:hAnsi="Times New Roman" w:cs="Times New Roman"/>
        </w:rPr>
        <w:t xml:space="preserve">, </w:t>
      </w:r>
      <w:r w:rsidRPr="00FB2980">
        <w:rPr>
          <w:rFonts w:ascii="Times New Roman" w:hAnsi="Times New Roman" w:cs="Times New Roman" w:hint="cs"/>
        </w:rPr>
        <w:t>отторгнутая</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парижскому</w:t>
      </w:r>
      <w:r w:rsidRPr="00FB2980">
        <w:rPr>
          <w:rFonts w:ascii="Times New Roman" w:hAnsi="Times New Roman" w:cs="Times New Roman"/>
        </w:rPr>
        <w:t xml:space="preserve"> </w:t>
      </w:r>
      <w:r w:rsidRPr="00FB2980">
        <w:rPr>
          <w:rFonts w:ascii="Times New Roman" w:hAnsi="Times New Roman" w:cs="Times New Roman" w:hint="cs"/>
        </w:rPr>
        <w:t>договору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Азии</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отходили</w:t>
      </w:r>
      <w:r w:rsidRPr="00FB2980">
        <w:rPr>
          <w:rFonts w:ascii="Times New Roman" w:hAnsi="Times New Roman" w:cs="Times New Roman"/>
        </w:rPr>
        <w:t xml:space="preserve"> </w:t>
      </w:r>
      <w:r w:rsidRPr="00FB2980">
        <w:rPr>
          <w:rFonts w:ascii="Times New Roman" w:hAnsi="Times New Roman" w:cs="Times New Roman" w:hint="cs"/>
        </w:rPr>
        <w:t>города</w:t>
      </w:r>
      <w:r w:rsidRPr="00FB2980">
        <w:rPr>
          <w:rFonts w:ascii="Times New Roman" w:hAnsi="Times New Roman" w:cs="Times New Roman"/>
        </w:rPr>
        <w:t xml:space="preserve"> </w:t>
      </w:r>
      <w:r w:rsidRPr="00FB2980">
        <w:rPr>
          <w:rFonts w:ascii="Times New Roman" w:hAnsi="Times New Roman" w:cs="Times New Roman" w:hint="cs"/>
        </w:rPr>
        <w:t>Ардаган</w:t>
      </w:r>
      <w:r w:rsidRPr="00FB2980">
        <w:rPr>
          <w:rFonts w:ascii="Times New Roman" w:hAnsi="Times New Roman" w:cs="Times New Roman"/>
        </w:rPr>
        <w:t xml:space="preserve">, </w:t>
      </w:r>
      <w:r w:rsidRPr="00FB2980">
        <w:rPr>
          <w:rFonts w:ascii="Times New Roman" w:hAnsi="Times New Roman" w:cs="Times New Roman" w:hint="cs"/>
        </w:rPr>
        <w:t>Карс</w:t>
      </w:r>
      <w:r w:rsidRPr="00FB2980">
        <w:rPr>
          <w:rFonts w:ascii="Times New Roman" w:hAnsi="Times New Roman" w:cs="Times New Roman"/>
        </w:rPr>
        <w:t xml:space="preserve">, </w:t>
      </w:r>
      <w:r w:rsidRPr="00FB2980">
        <w:rPr>
          <w:rFonts w:ascii="Times New Roman" w:hAnsi="Times New Roman" w:cs="Times New Roman" w:hint="cs"/>
        </w:rPr>
        <w:t>Батум</w:t>
      </w:r>
      <w:r w:rsidRPr="00FB2980">
        <w:rPr>
          <w:rFonts w:ascii="Times New Roman" w:hAnsi="Times New Roman" w:cs="Times New Roman"/>
        </w:rPr>
        <w:t xml:space="preserve">, </w:t>
      </w:r>
      <w:r w:rsidRPr="00FB2980">
        <w:rPr>
          <w:rFonts w:ascii="Times New Roman" w:hAnsi="Times New Roman" w:cs="Times New Roman" w:hint="cs"/>
        </w:rPr>
        <w:t>Баязет</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большая</w:t>
      </w:r>
      <w:r w:rsidRPr="00FB2980">
        <w:rPr>
          <w:rFonts w:ascii="Times New Roman" w:hAnsi="Times New Roman" w:cs="Times New Roman"/>
        </w:rPr>
        <w:t xml:space="preserve"> </w:t>
      </w:r>
      <w:r w:rsidRPr="00FB2980">
        <w:rPr>
          <w:rFonts w:ascii="Times New Roman" w:hAnsi="Times New Roman" w:cs="Times New Roman" w:hint="cs"/>
        </w:rPr>
        <w:t>территория</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Саганлуга</w:t>
      </w:r>
      <w:r w:rsidRPr="00FB2980">
        <w:rPr>
          <w:rFonts w:ascii="Times New Roman" w:hAnsi="Times New Roman" w:cs="Times New Roman"/>
        </w:rPr>
        <w:t xml:space="preserve">, </w:t>
      </w:r>
      <w:r w:rsidRPr="00FB2980">
        <w:rPr>
          <w:rFonts w:ascii="Times New Roman" w:hAnsi="Times New Roman" w:cs="Times New Roman" w:hint="cs"/>
        </w:rPr>
        <w:t>населенная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основном</w:t>
      </w:r>
      <w:r w:rsidRPr="00FB2980">
        <w:rPr>
          <w:rFonts w:ascii="Times New Roman" w:hAnsi="Times New Roman" w:cs="Times New Roman"/>
        </w:rPr>
        <w:t xml:space="preserve"> </w:t>
      </w:r>
      <w:r w:rsidRPr="00FB2980">
        <w:rPr>
          <w:rFonts w:ascii="Times New Roman" w:hAnsi="Times New Roman" w:cs="Times New Roman" w:hint="cs"/>
        </w:rPr>
        <w:t>армянами</w:t>
      </w:r>
      <w:r w:rsidRPr="00FB2980">
        <w:rPr>
          <w:rFonts w:ascii="Times New Roman" w:hAnsi="Times New Roman" w:cs="Times New Roman"/>
        </w:rPr>
        <w:t xml:space="preserve">. </w:t>
      </w:r>
      <w:r w:rsidRPr="00FB2980">
        <w:rPr>
          <w:rFonts w:ascii="Times New Roman" w:hAnsi="Times New Roman" w:cs="Times New Roman" w:hint="cs"/>
        </w:rPr>
        <w:t>Сан</w:t>
      </w:r>
      <w:r w:rsidRPr="00FB2980">
        <w:rPr>
          <w:rFonts w:ascii="Times New Roman" w:hAnsi="Times New Roman" w:cs="Times New Roman"/>
        </w:rPr>
        <w:t>-</w:t>
      </w:r>
      <w:r w:rsidRPr="00FB2980">
        <w:rPr>
          <w:rFonts w:ascii="Times New Roman" w:hAnsi="Times New Roman" w:cs="Times New Roman" w:hint="cs"/>
        </w:rPr>
        <w:t>Стефанский</w:t>
      </w:r>
      <w:r w:rsidRPr="00FB2980">
        <w:rPr>
          <w:rFonts w:ascii="Times New Roman" w:hAnsi="Times New Roman" w:cs="Times New Roman"/>
        </w:rPr>
        <w:t xml:space="preserve"> </w:t>
      </w:r>
      <w:r w:rsidRPr="00FB2980">
        <w:rPr>
          <w:rFonts w:ascii="Times New Roman" w:hAnsi="Times New Roman" w:cs="Times New Roman" w:hint="cs"/>
        </w:rPr>
        <w:t>договор</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Турцией</w:t>
      </w:r>
      <w:r w:rsidRPr="00FB2980">
        <w:rPr>
          <w:rFonts w:ascii="Times New Roman" w:hAnsi="Times New Roman" w:cs="Times New Roman"/>
        </w:rPr>
        <w:t xml:space="preserve"> </w:t>
      </w:r>
      <w:r w:rsidRPr="00FB2980">
        <w:rPr>
          <w:rFonts w:ascii="Times New Roman" w:hAnsi="Times New Roman" w:cs="Times New Roman" w:hint="cs"/>
        </w:rPr>
        <w:t>отвечал</w:t>
      </w:r>
      <w:r w:rsidRPr="00FB2980">
        <w:rPr>
          <w:rFonts w:ascii="Times New Roman" w:hAnsi="Times New Roman" w:cs="Times New Roman"/>
        </w:rPr>
        <w:t xml:space="preserve"> </w:t>
      </w:r>
      <w:r w:rsidRPr="00FB2980">
        <w:rPr>
          <w:rFonts w:ascii="Times New Roman" w:hAnsi="Times New Roman" w:cs="Times New Roman" w:hint="cs"/>
        </w:rPr>
        <w:t>желаниям</w:t>
      </w:r>
      <w:r w:rsidRPr="00FB2980">
        <w:rPr>
          <w:rFonts w:ascii="Times New Roman" w:hAnsi="Times New Roman" w:cs="Times New Roman"/>
        </w:rPr>
        <w:t xml:space="preserve"> </w:t>
      </w:r>
      <w:r w:rsidRPr="00FB2980">
        <w:rPr>
          <w:rFonts w:ascii="Times New Roman" w:hAnsi="Times New Roman" w:cs="Times New Roman" w:hint="cs"/>
        </w:rPr>
        <w:t>балканских</w:t>
      </w:r>
      <w:r w:rsidRPr="00FB2980">
        <w:rPr>
          <w:rFonts w:ascii="Times New Roman" w:hAnsi="Times New Roman" w:cs="Times New Roman"/>
        </w:rPr>
        <w:t xml:space="preserve"> </w:t>
      </w:r>
      <w:r w:rsidRPr="00FB2980">
        <w:rPr>
          <w:rFonts w:ascii="Times New Roman" w:hAnsi="Times New Roman" w:cs="Times New Roman" w:hint="cs"/>
        </w:rPr>
        <w:t>народов</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имел</w:t>
      </w:r>
      <w:r w:rsidRPr="00FB2980">
        <w:rPr>
          <w:rFonts w:ascii="Times New Roman" w:hAnsi="Times New Roman" w:cs="Times New Roman"/>
        </w:rPr>
        <w:t xml:space="preserve"> </w:t>
      </w:r>
      <w:r w:rsidRPr="00FB2980">
        <w:rPr>
          <w:rFonts w:ascii="Times New Roman" w:hAnsi="Times New Roman" w:cs="Times New Roman" w:hint="cs"/>
        </w:rPr>
        <w:t>прогрессивное</w:t>
      </w:r>
      <w:r w:rsidRPr="00FB2980">
        <w:rPr>
          <w:rFonts w:ascii="Times New Roman" w:hAnsi="Times New Roman" w:cs="Times New Roman"/>
        </w:rPr>
        <w:t xml:space="preserve"> </w:t>
      </w:r>
      <w:r w:rsidRPr="00FB2980">
        <w:rPr>
          <w:rFonts w:ascii="Times New Roman" w:hAnsi="Times New Roman" w:cs="Times New Roman" w:hint="cs"/>
        </w:rPr>
        <w:t>действие</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народов</w:t>
      </w:r>
      <w:r w:rsidRPr="00FB2980">
        <w:rPr>
          <w:rFonts w:ascii="Times New Roman" w:hAnsi="Times New Roman" w:cs="Times New Roman"/>
        </w:rPr>
        <w:t xml:space="preserve"> </w:t>
      </w:r>
      <w:r w:rsidRPr="00FB2980">
        <w:rPr>
          <w:rFonts w:ascii="Times New Roman" w:hAnsi="Times New Roman" w:cs="Times New Roman" w:hint="cs"/>
        </w:rPr>
        <w:t>Закавказья</w:t>
      </w:r>
      <w:r w:rsidRPr="00FB2980">
        <w:rPr>
          <w:rFonts w:ascii="Times New Roman" w:hAnsi="Times New Roman" w:cs="Times New Roman"/>
        </w:rPr>
        <w:t xml:space="preserve">. </w:t>
      </w:r>
      <w:r w:rsidRPr="00FB2980">
        <w:rPr>
          <w:rFonts w:ascii="Times New Roman" w:hAnsi="Times New Roman" w:cs="Times New Roman" w:hint="cs"/>
        </w:rPr>
        <w:t>Армянский</w:t>
      </w:r>
      <w:r w:rsidRPr="00FB2980">
        <w:rPr>
          <w:rFonts w:ascii="Times New Roman" w:hAnsi="Times New Roman" w:cs="Times New Roman"/>
        </w:rPr>
        <w:t xml:space="preserve"> </w:t>
      </w:r>
      <w:r w:rsidRPr="00FB2980">
        <w:rPr>
          <w:rFonts w:ascii="Times New Roman" w:hAnsi="Times New Roman" w:cs="Times New Roman" w:hint="cs"/>
        </w:rPr>
        <w:t>вопрос</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впервые</w:t>
      </w:r>
      <w:r w:rsidRPr="00FB2980">
        <w:rPr>
          <w:rFonts w:ascii="Times New Roman" w:hAnsi="Times New Roman" w:cs="Times New Roman"/>
        </w:rPr>
        <w:t xml:space="preserve"> </w:t>
      </w:r>
      <w:r w:rsidRPr="00FB2980">
        <w:rPr>
          <w:rFonts w:ascii="Times New Roman" w:hAnsi="Times New Roman" w:cs="Times New Roman" w:hint="cs"/>
        </w:rPr>
        <w:t>сформулирован</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международная</w:t>
      </w:r>
      <w:r w:rsidRPr="00FB2980">
        <w:rPr>
          <w:rFonts w:ascii="Times New Roman" w:hAnsi="Times New Roman" w:cs="Times New Roman"/>
        </w:rPr>
        <w:t xml:space="preserve"> </w:t>
      </w:r>
      <w:r w:rsidRPr="00FB2980">
        <w:rPr>
          <w:rFonts w:ascii="Times New Roman" w:hAnsi="Times New Roman" w:cs="Times New Roman" w:hint="cs"/>
        </w:rPr>
        <w:t>проблема</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нажимом</w:t>
      </w:r>
      <w:r w:rsidRPr="00FB2980">
        <w:rPr>
          <w:rFonts w:ascii="Times New Roman" w:hAnsi="Times New Roman" w:cs="Times New Roman"/>
        </w:rPr>
        <w:t xml:space="preserve"> </w:t>
      </w:r>
      <w:r w:rsidRPr="00FB2980">
        <w:rPr>
          <w:rFonts w:ascii="Times New Roman" w:hAnsi="Times New Roman" w:cs="Times New Roman" w:hint="cs"/>
        </w:rPr>
        <w:t>западных</w:t>
      </w:r>
      <w:r w:rsidRPr="00FB2980">
        <w:rPr>
          <w:rFonts w:ascii="Times New Roman" w:hAnsi="Times New Roman" w:cs="Times New Roman"/>
        </w:rPr>
        <w:t xml:space="preserve"> </w:t>
      </w:r>
      <w:r w:rsidRPr="00FB2980">
        <w:rPr>
          <w:rFonts w:ascii="Times New Roman" w:hAnsi="Times New Roman" w:cs="Times New Roman" w:hint="cs"/>
        </w:rPr>
        <w:t>держав</w:t>
      </w:r>
      <w:r w:rsidRPr="00FB2980">
        <w:rPr>
          <w:rFonts w:ascii="Times New Roman" w:hAnsi="Times New Roman" w:cs="Times New Roman"/>
        </w:rPr>
        <w:t xml:space="preserve"> </w:t>
      </w:r>
      <w:r w:rsidRPr="00FB2980">
        <w:rPr>
          <w:rFonts w:ascii="Times New Roman" w:hAnsi="Times New Roman" w:cs="Times New Roman" w:hint="cs"/>
        </w:rPr>
        <w:t>царское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согласилось</w:t>
      </w:r>
      <w:r w:rsidRPr="00FB2980">
        <w:rPr>
          <w:rFonts w:ascii="Times New Roman" w:hAnsi="Times New Roman" w:cs="Times New Roman"/>
        </w:rPr>
        <w:t xml:space="preserve"> </w:t>
      </w:r>
      <w:r w:rsidRPr="00FB2980">
        <w:rPr>
          <w:rFonts w:ascii="Times New Roman" w:hAnsi="Times New Roman" w:cs="Times New Roman" w:hint="cs"/>
        </w:rPr>
        <w:t>передать</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обсуждение</w:t>
      </w:r>
      <w:r w:rsidRPr="00FB2980">
        <w:rPr>
          <w:rFonts w:ascii="Times New Roman" w:hAnsi="Times New Roman" w:cs="Times New Roman"/>
        </w:rPr>
        <w:t xml:space="preserve"> </w:t>
      </w:r>
      <w:r w:rsidRPr="00FB2980">
        <w:rPr>
          <w:rFonts w:ascii="Times New Roman" w:hAnsi="Times New Roman" w:cs="Times New Roman" w:hint="cs"/>
        </w:rPr>
        <w:t>международного</w:t>
      </w:r>
      <w:r w:rsidRPr="00FB2980">
        <w:rPr>
          <w:rFonts w:ascii="Times New Roman" w:hAnsi="Times New Roman" w:cs="Times New Roman"/>
        </w:rPr>
        <w:t xml:space="preserve"> </w:t>
      </w:r>
      <w:r w:rsidRPr="00FB2980">
        <w:rPr>
          <w:rFonts w:ascii="Times New Roman" w:hAnsi="Times New Roman" w:cs="Times New Roman" w:hint="cs"/>
        </w:rPr>
        <w:t>конгресса</w:t>
      </w:r>
      <w:r w:rsidRPr="00FB2980">
        <w:rPr>
          <w:rFonts w:ascii="Times New Roman" w:hAnsi="Times New Roman" w:cs="Times New Roman"/>
        </w:rPr>
        <w:t xml:space="preserve"> </w:t>
      </w:r>
      <w:r w:rsidRPr="00FB2980">
        <w:rPr>
          <w:rFonts w:ascii="Times New Roman" w:hAnsi="Times New Roman" w:cs="Times New Roman" w:hint="cs"/>
        </w:rPr>
        <w:t>некоторые</w:t>
      </w:r>
      <w:r w:rsidRPr="00FB2980">
        <w:rPr>
          <w:rFonts w:ascii="Times New Roman" w:hAnsi="Times New Roman" w:cs="Times New Roman"/>
        </w:rPr>
        <w:t xml:space="preserve"> </w:t>
      </w:r>
      <w:r w:rsidRPr="00FB2980">
        <w:rPr>
          <w:rFonts w:ascii="Times New Roman" w:hAnsi="Times New Roman" w:cs="Times New Roman" w:hint="cs"/>
        </w:rPr>
        <w:t>статьи</w:t>
      </w:r>
      <w:r w:rsidRPr="00FB2980">
        <w:rPr>
          <w:rFonts w:ascii="Times New Roman" w:hAnsi="Times New Roman" w:cs="Times New Roman"/>
        </w:rPr>
        <w:t xml:space="preserve"> </w:t>
      </w:r>
      <w:r w:rsidRPr="00FB2980">
        <w:rPr>
          <w:rFonts w:ascii="Times New Roman" w:hAnsi="Times New Roman" w:cs="Times New Roman" w:hint="cs"/>
        </w:rPr>
        <w:t>договора</w:t>
      </w:r>
      <w:r w:rsidRPr="00FB2980">
        <w:rPr>
          <w:rFonts w:ascii="Times New Roman" w:hAnsi="Times New Roman" w:cs="Times New Roman"/>
        </w:rPr>
        <w:t xml:space="preserve">, </w:t>
      </w:r>
      <w:r w:rsidRPr="00FB2980">
        <w:rPr>
          <w:rFonts w:ascii="Times New Roman" w:hAnsi="Times New Roman" w:cs="Times New Roman" w:hint="cs"/>
        </w:rPr>
        <w:t>имеющие</w:t>
      </w:r>
      <w:r w:rsidRPr="00FB2980">
        <w:rPr>
          <w:rFonts w:ascii="Times New Roman" w:hAnsi="Times New Roman" w:cs="Times New Roman"/>
        </w:rPr>
        <w:t xml:space="preserve"> </w:t>
      </w:r>
      <w:r w:rsidRPr="00FB2980">
        <w:rPr>
          <w:rFonts w:ascii="Times New Roman" w:hAnsi="Times New Roman" w:cs="Times New Roman" w:hint="cs"/>
        </w:rPr>
        <w:t>общеевропейское</w:t>
      </w:r>
      <w:r w:rsidRPr="00FB2980">
        <w:rPr>
          <w:rFonts w:ascii="Times New Roman" w:hAnsi="Times New Roman" w:cs="Times New Roman"/>
        </w:rPr>
        <w:t xml:space="preserve"> </w:t>
      </w:r>
      <w:r w:rsidRPr="00FB2980">
        <w:rPr>
          <w:rFonts w:ascii="Times New Roman" w:hAnsi="Times New Roman" w:cs="Times New Roman" w:hint="cs"/>
        </w:rPr>
        <w:t>значение</w:t>
      </w:r>
      <w:r w:rsidRPr="00FB2980">
        <w:rPr>
          <w:rFonts w:ascii="Times New Roman" w:hAnsi="Times New Roman" w:cs="Times New Roman"/>
        </w:rPr>
        <w:t xml:space="preserve">. </w:t>
      </w:r>
      <w:r w:rsidRPr="00FB2980">
        <w:rPr>
          <w:rFonts w:ascii="Times New Roman" w:hAnsi="Times New Roman" w:cs="Times New Roman" w:hint="cs"/>
        </w:rPr>
        <w:t>Конференция</w:t>
      </w:r>
      <w:r w:rsidRPr="00FB2980">
        <w:rPr>
          <w:rFonts w:ascii="Times New Roman" w:hAnsi="Times New Roman" w:cs="Times New Roman"/>
        </w:rPr>
        <w:t xml:space="preserve"> </w:t>
      </w:r>
      <w:r w:rsidRPr="00FB2980">
        <w:rPr>
          <w:rFonts w:ascii="Times New Roman" w:hAnsi="Times New Roman" w:cs="Times New Roman" w:hint="cs"/>
        </w:rPr>
        <w:t>состоялась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Берлине</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председательством</w:t>
      </w:r>
      <w:r w:rsidRPr="00FB2980">
        <w:rPr>
          <w:rFonts w:ascii="Times New Roman" w:hAnsi="Times New Roman" w:cs="Times New Roman"/>
        </w:rPr>
        <w:t xml:space="preserve"> </w:t>
      </w:r>
      <w:r w:rsidRPr="00FB2980">
        <w:rPr>
          <w:rFonts w:ascii="Times New Roman" w:hAnsi="Times New Roman" w:cs="Times New Roman" w:hint="cs"/>
        </w:rPr>
        <w:t>Бисмарка</w:t>
      </w:r>
      <w:r w:rsidRPr="00FB2980">
        <w:rPr>
          <w:rFonts w:ascii="Times New Roman" w:hAnsi="Times New Roman" w:cs="Times New Roman"/>
        </w:rPr>
        <w:t xml:space="preserve">. </w:t>
      </w:r>
      <w:r w:rsidRPr="00FB2980">
        <w:rPr>
          <w:rFonts w:ascii="Times New Roman" w:hAnsi="Times New Roman" w:cs="Times New Roman" w:hint="cs"/>
        </w:rPr>
        <w:t>Наиболее</w:t>
      </w:r>
      <w:r w:rsidRPr="00FB2980">
        <w:rPr>
          <w:rFonts w:ascii="Times New Roman" w:hAnsi="Times New Roman" w:cs="Times New Roman"/>
        </w:rPr>
        <w:t xml:space="preserve"> </w:t>
      </w:r>
      <w:r w:rsidRPr="00FB2980">
        <w:rPr>
          <w:rFonts w:ascii="Times New Roman" w:hAnsi="Times New Roman" w:cs="Times New Roman" w:hint="cs"/>
        </w:rPr>
        <w:t>острые</w:t>
      </w:r>
      <w:r w:rsidRPr="00FB2980">
        <w:rPr>
          <w:rFonts w:ascii="Times New Roman" w:hAnsi="Times New Roman" w:cs="Times New Roman"/>
        </w:rPr>
        <w:t xml:space="preserve"> </w:t>
      </w:r>
      <w:r w:rsidRPr="00FB2980">
        <w:rPr>
          <w:rFonts w:ascii="Times New Roman" w:hAnsi="Times New Roman" w:cs="Times New Roman" w:hint="cs"/>
        </w:rPr>
        <w:t>обсуждения</w:t>
      </w:r>
      <w:r w:rsidRPr="00FB2980">
        <w:rPr>
          <w:rFonts w:ascii="Times New Roman" w:hAnsi="Times New Roman" w:cs="Times New Roman"/>
        </w:rPr>
        <w:t xml:space="preserve"> </w:t>
      </w:r>
      <w:r w:rsidRPr="00FB2980">
        <w:rPr>
          <w:rFonts w:ascii="Times New Roman" w:hAnsi="Times New Roman" w:cs="Times New Roman" w:hint="cs"/>
        </w:rPr>
        <w:t>вызвал</w:t>
      </w:r>
      <w:r w:rsidRPr="00FB2980">
        <w:rPr>
          <w:rFonts w:ascii="Times New Roman" w:hAnsi="Times New Roman" w:cs="Times New Roman"/>
        </w:rPr>
        <w:t xml:space="preserve"> </w:t>
      </w:r>
      <w:r w:rsidRPr="00FB2980">
        <w:rPr>
          <w:rFonts w:ascii="Times New Roman" w:hAnsi="Times New Roman" w:cs="Times New Roman" w:hint="cs"/>
        </w:rPr>
        <w:t>болгарский</w:t>
      </w:r>
      <w:r w:rsidRPr="00FB2980">
        <w:rPr>
          <w:rFonts w:ascii="Times New Roman" w:hAnsi="Times New Roman" w:cs="Times New Roman"/>
        </w:rPr>
        <w:t xml:space="preserve"> </w:t>
      </w:r>
      <w:r w:rsidRPr="00FB2980">
        <w:rPr>
          <w:rFonts w:ascii="Times New Roman" w:hAnsi="Times New Roman" w:cs="Times New Roman" w:hint="cs"/>
        </w:rPr>
        <w:t>вопрос</w:t>
      </w:r>
      <w:r w:rsidRPr="00FB2980">
        <w:rPr>
          <w:rFonts w:ascii="Times New Roman" w:hAnsi="Times New Roman" w:cs="Times New Roman"/>
        </w:rPr>
        <w:t xml:space="preserve">. </w:t>
      </w:r>
      <w:r w:rsidRPr="00FB2980">
        <w:rPr>
          <w:rFonts w:ascii="Times New Roman" w:hAnsi="Times New Roman" w:cs="Times New Roman" w:hint="cs"/>
        </w:rPr>
        <w:t>Оказавшись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изоляции</w:t>
      </w:r>
      <w:r w:rsidRPr="00FB2980">
        <w:rPr>
          <w:rFonts w:ascii="Times New Roman" w:hAnsi="Times New Roman" w:cs="Times New Roman"/>
        </w:rPr>
        <w:t xml:space="preserve">, </w:t>
      </w:r>
      <w:r w:rsidRPr="00FB2980">
        <w:rPr>
          <w:rFonts w:ascii="Times New Roman" w:hAnsi="Times New Roman" w:cs="Times New Roman" w:hint="cs"/>
        </w:rPr>
        <w:t>русская</w:t>
      </w:r>
      <w:r w:rsidRPr="00FB2980">
        <w:rPr>
          <w:rFonts w:ascii="Times New Roman" w:hAnsi="Times New Roman" w:cs="Times New Roman"/>
        </w:rPr>
        <w:t xml:space="preserve"> </w:t>
      </w:r>
      <w:r w:rsidRPr="00FB2980">
        <w:rPr>
          <w:rFonts w:ascii="Times New Roman" w:hAnsi="Times New Roman" w:cs="Times New Roman" w:hint="cs"/>
        </w:rPr>
        <w:t>делегация</w:t>
      </w:r>
      <w:r w:rsidRPr="00FB2980">
        <w:rPr>
          <w:rFonts w:ascii="Times New Roman" w:hAnsi="Times New Roman" w:cs="Times New Roman"/>
        </w:rPr>
        <w:t xml:space="preserve"> </w:t>
      </w:r>
      <w:r w:rsidRPr="00FB2980">
        <w:rPr>
          <w:rFonts w:ascii="Times New Roman" w:hAnsi="Times New Roman" w:cs="Times New Roman" w:hint="cs"/>
        </w:rPr>
        <w:t>оказалась</w:t>
      </w:r>
      <w:r w:rsidRPr="00FB2980">
        <w:rPr>
          <w:rFonts w:ascii="Times New Roman" w:hAnsi="Times New Roman" w:cs="Times New Roman"/>
        </w:rPr>
        <w:t xml:space="preserve"> </w:t>
      </w:r>
      <w:r w:rsidRPr="00FB2980">
        <w:rPr>
          <w:rFonts w:ascii="Times New Roman" w:hAnsi="Times New Roman" w:cs="Times New Roman" w:hint="cs"/>
        </w:rPr>
        <w:t>бессильной</w:t>
      </w:r>
      <w:r w:rsidRPr="00FB2980">
        <w:rPr>
          <w:rFonts w:ascii="Times New Roman" w:hAnsi="Times New Roman" w:cs="Times New Roman"/>
        </w:rPr>
        <w:t xml:space="preserve"> </w:t>
      </w:r>
      <w:r w:rsidRPr="00FB2980">
        <w:rPr>
          <w:rFonts w:ascii="Times New Roman" w:hAnsi="Times New Roman" w:cs="Times New Roman" w:hint="cs"/>
        </w:rPr>
        <w:t>отстоять</w:t>
      </w:r>
      <w:r w:rsidRPr="00FB2980">
        <w:rPr>
          <w:rFonts w:ascii="Times New Roman" w:hAnsi="Times New Roman" w:cs="Times New Roman"/>
        </w:rPr>
        <w:t xml:space="preserve"> </w:t>
      </w:r>
      <w:r w:rsidRPr="00FB2980">
        <w:rPr>
          <w:rFonts w:ascii="Times New Roman" w:hAnsi="Times New Roman" w:cs="Times New Roman" w:hint="cs"/>
        </w:rPr>
        <w:lastRenderedPageBreak/>
        <w:t>условия</w:t>
      </w:r>
      <w:r w:rsidRPr="00FB2980">
        <w:rPr>
          <w:rFonts w:ascii="Times New Roman" w:hAnsi="Times New Roman" w:cs="Times New Roman"/>
        </w:rPr>
        <w:t xml:space="preserve"> </w:t>
      </w:r>
      <w:r w:rsidRPr="00FB2980">
        <w:rPr>
          <w:rFonts w:ascii="Times New Roman" w:hAnsi="Times New Roman" w:cs="Times New Roman" w:hint="cs"/>
        </w:rPr>
        <w:t>Сан</w:t>
      </w:r>
      <w:r w:rsidRPr="00FB2980">
        <w:rPr>
          <w:rFonts w:ascii="Times New Roman" w:hAnsi="Times New Roman" w:cs="Times New Roman"/>
        </w:rPr>
        <w:t>-</w:t>
      </w:r>
      <w:r w:rsidRPr="00FB2980">
        <w:rPr>
          <w:rFonts w:ascii="Times New Roman" w:hAnsi="Times New Roman" w:cs="Times New Roman" w:hint="cs"/>
        </w:rPr>
        <w:t>Стефанского</w:t>
      </w:r>
      <w:r w:rsidRPr="00FB2980">
        <w:rPr>
          <w:rFonts w:ascii="Times New Roman" w:hAnsi="Times New Roman" w:cs="Times New Roman"/>
        </w:rPr>
        <w:t xml:space="preserve"> </w:t>
      </w:r>
      <w:r w:rsidRPr="00FB2980">
        <w:rPr>
          <w:rFonts w:ascii="Times New Roman" w:hAnsi="Times New Roman" w:cs="Times New Roman" w:hint="cs"/>
        </w:rPr>
        <w:t>договора</w:t>
      </w:r>
      <w:r w:rsidRPr="00FB2980">
        <w:rPr>
          <w:rFonts w:ascii="Times New Roman" w:hAnsi="Times New Roman" w:cs="Times New Roman"/>
        </w:rPr>
        <w:t xml:space="preserve">. 1 </w:t>
      </w:r>
      <w:r w:rsidRPr="00FB2980">
        <w:rPr>
          <w:rFonts w:ascii="Times New Roman" w:hAnsi="Times New Roman" w:cs="Times New Roman" w:hint="cs"/>
        </w:rPr>
        <w:t>июля</w:t>
      </w:r>
      <w:r w:rsidRPr="00FB2980">
        <w:rPr>
          <w:rFonts w:ascii="Times New Roman" w:hAnsi="Times New Roman" w:cs="Times New Roman"/>
        </w:rPr>
        <w:t xml:space="preserve"> 1878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подписан</w:t>
      </w:r>
      <w:r w:rsidRPr="00FB2980">
        <w:rPr>
          <w:rFonts w:ascii="Times New Roman" w:hAnsi="Times New Roman" w:cs="Times New Roman"/>
        </w:rPr>
        <w:t xml:space="preserve"> </w:t>
      </w:r>
      <w:r w:rsidRPr="00FB2980">
        <w:rPr>
          <w:rFonts w:ascii="Times New Roman" w:hAnsi="Times New Roman" w:cs="Times New Roman" w:hint="cs"/>
        </w:rPr>
        <w:t>Берлинский</w:t>
      </w:r>
      <w:r w:rsidRPr="00FB2980">
        <w:rPr>
          <w:rFonts w:ascii="Times New Roman" w:hAnsi="Times New Roman" w:cs="Times New Roman"/>
        </w:rPr>
        <w:t xml:space="preserve"> </w:t>
      </w:r>
      <w:r w:rsidRPr="00FB2980">
        <w:rPr>
          <w:rFonts w:ascii="Times New Roman" w:hAnsi="Times New Roman" w:cs="Times New Roman" w:hint="cs"/>
        </w:rPr>
        <w:t>трактат</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отличие</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Сан</w:t>
      </w:r>
      <w:r w:rsidRPr="00FB2980">
        <w:rPr>
          <w:rFonts w:ascii="Times New Roman" w:hAnsi="Times New Roman" w:cs="Times New Roman"/>
        </w:rPr>
        <w:t>-</w:t>
      </w:r>
      <w:r w:rsidRPr="00FB2980">
        <w:rPr>
          <w:rFonts w:ascii="Times New Roman" w:hAnsi="Times New Roman" w:cs="Times New Roman" w:hint="cs"/>
        </w:rPr>
        <w:t>Стефанского</w:t>
      </w:r>
      <w:r w:rsidRPr="00FB2980">
        <w:rPr>
          <w:rFonts w:ascii="Times New Roman" w:hAnsi="Times New Roman" w:cs="Times New Roman"/>
        </w:rPr>
        <w:t xml:space="preserve"> </w:t>
      </w:r>
      <w:r w:rsidRPr="00FB2980">
        <w:rPr>
          <w:rFonts w:ascii="Times New Roman" w:hAnsi="Times New Roman" w:cs="Times New Roman" w:hint="cs"/>
        </w:rPr>
        <w:t>договора</w:t>
      </w:r>
      <w:r w:rsidRPr="00FB2980">
        <w:rPr>
          <w:rFonts w:ascii="Times New Roman" w:hAnsi="Times New Roman" w:cs="Times New Roman"/>
        </w:rPr>
        <w:t xml:space="preserve">, </w:t>
      </w:r>
      <w:r w:rsidRPr="00FB2980">
        <w:rPr>
          <w:rFonts w:ascii="Times New Roman" w:hAnsi="Times New Roman" w:cs="Times New Roman" w:hint="cs"/>
        </w:rPr>
        <w:t>он</w:t>
      </w:r>
      <w:r w:rsidRPr="00FB2980">
        <w:rPr>
          <w:rFonts w:ascii="Times New Roman" w:hAnsi="Times New Roman" w:cs="Times New Roman"/>
        </w:rPr>
        <w:t xml:space="preserve"> </w:t>
      </w:r>
      <w:r w:rsidRPr="00FB2980">
        <w:rPr>
          <w:rFonts w:ascii="Times New Roman" w:hAnsi="Times New Roman" w:cs="Times New Roman" w:hint="cs"/>
        </w:rPr>
        <w:t>сильно</w:t>
      </w:r>
      <w:r w:rsidRPr="00FB2980">
        <w:rPr>
          <w:rFonts w:ascii="Times New Roman" w:hAnsi="Times New Roman" w:cs="Times New Roman"/>
        </w:rPr>
        <w:t xml:space="preserve"> </w:t>
      </w:r>
      <w:r w:rsidRPr="00FB2980">
        <w:rPr>
          <w:rFonts w:ascii="Times New Roman" w:hAnsi="Times New Roman" w:cs="Times New Roman" w:hint="cs"/>
        </w:rPr>
        <w:t>сокращал</w:t>
      </w:r>
      <w:r w:rsidRPr="00FB2980">
        <w:rPr>
          <w:rFonts w:ascii="Times New Roman" w:hAnsi="Times New Roman" w:cs="Times New Roman"/>
        </w:rPr>
        <w:t xml:space="preserve"> </w:t>
      </w:r>
      <w:r w:rsidRPr="00FB2980">
        <w:rPr>
          <w:rFonts w:ascii="Times New Roman" w:hAnsi="Times New Roman" w:cs="Times New Roman" w:hint="cs"/>
        </w:rPr>
        <w:t>территорию</w:t>
      </w:r>
      <w:r w:rsidRPr="00FB2980">
        <w:rPr>
          <w:rFonts w:ascii="Times New Roman" w:hAnsi="Times New Roman" w:cs="Times New Roman"/>
        </w:rPr>
        <w:t xml:space="preserve"> </w:t>
      </w:r>
      <w:r w:rsidRPr="00FB2980">
        <w:rPr>
          <w:rFonts w:ascii="Times New Roman" w:hAnsi="Times New Roman" w:cs="Times New Roman" w:hint="cs"/>
        </w:rPr>
        <w:t>автономного</w:t>
      </w:r>
      <w:r w:rsidRPr="00FB2980">
        <w:rPr>
          <w:rFonts w:ascii="Times New Roman" w:hAnsi="Times New Roman" w:cs="Times New Roman"/>
        </w:rPr>
        <w:t xml:space="preserve"> </w:t>
      </w:r>
      <w:r w:rsidRPr="00FB2980">
        <w:rPr>
          <w:rFonts w:ascii="Times New Roman" w:hAnsi="Times New Roman" w:cs="Times New Roman" w:hint="cs"/>
        </w:rPr>
        <w:t>княжества</w:t>
      </w:r>
      <w:r w:rsidRPr="00FB2980">
        <w:rPr>
          <w:rFonts w:ascii="Times New Roman" w:hAnsi="Times New Roman" w:cs="Times New Roman"/>
        </w:rPr>
        <w:t xml:space="preserve"> </w:t>
      </w:r>
      <w:r w:rsidRPr="00FB2980">
        <w:rPr>
          <w:rFonts w:ascii="Times New Roman" w:hAnsi="Times New Roman" w:cs="Times New Roman" w:hint="cs"/>
        </w:rPr>
        <w:t>Болгарии</w:t>
      </w:r>
      <w:r w:rsidRPr="00FB2980">
        <w:rPr>
          <w:rFonts w:ascii="Times New Roman" w:hAnsi="Times New Roman" w:cs="Times New Roman"/>
        </w:rPr>
        <w:t xml:space="preserve">. </w:t>
      </w:r>
      <w:r w:rsidRPr="00FB2980">
        <w:rPr>
          <w:rFonts w:ascii="Times New Roman" w:hAnsi="Times New Roman" w:cs="Times New Roman" w:hint="cs"/>
        </w:rPr>
        <w:t>Болгарские</w:t>
      </w:r>
      <w:r w:rsidRPr="00FB2980">
        <w:rPr>
          <w:rFonts w:ascii="Times New Roman" w:hAnsi="Times New Roman" w:cs="Times New Roman"/>
        </w:rPr>
        <w:t xml:space="preserve"> </w:t>
      </w:r>
      <w:r w:rsidRPr="00FB2980">
        <w:rPr>
          <w:rFonts w:ascii="Times New Roman" w:hAnsi="Times New Roman" w:cs="Times New Roman" w:hint="cs"/>
        </w:rPr>
        <w:t>земли</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югу</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Балканского</w:t>
      </w:r>
      <w:r w:rsidRPr="00FB2980">
        <w:rPr>
          <w:rFonts w:ascii="Times New Roman" w:hAnsi="Times New Roman" w:cs="Times New Roman"/>
        </w:rPr>
        <w:t xml:space="preserve"> </w:t>
      </w:r>
      <w:r w:rsidRPr="00FB2980">
        <w:rPr>
          <w:rFonts w:ascii="Times New Roman" w:hAnsi="Times New Roman" w:cs="Times New Roman" w:hint="cs"/>
        </w:rPr>
        <w:t>хребта</w:t>
      </w:r>
      <w:r w:rsidRPr="00FB2980">
        <w:rPr>
          <w:rFonts w:ascii="Times New Roman" w:hAnsi="Times New Roman" w:cs="Times New Roman"/>
        </w:rPr>
        <w:t xml:space="preserve"> </w:t>
      </w:r>
      <w:r w:rsidRPr="00FB2980">
        <w:rPr>
          <w:rFonts w:ascii="Times New Roman" w:hAnsi="Times New Roman" w:cs="Times New Roman" w:hint="cs"/>
        </w:rPr>
        <w:t>составили</w:t>
      </w:r>
      <w:r w:rsidRPr="00FB2980">
        <w:rPr>
          <w:rFonts w:ascii="Times New Roman" w:hAnsi="Times New Roman" w:cs="Times New Roman"/>
        </w:rPr>
        <w:t xml:space="preserve"> </w:t>
      </w:r>
      <w:r w:rsidRPr="00FB2980">
        <w:rPr>
          <w:rFonts w:ascii="Times New Roman" w:hAnsi="Times New Roman" w:cs="Times New Roman" w:hint="cs"/>
        </w:rPr>
        <w:t>турецкую</w:t>
      </w:r>
      <w:r w:rsidRPr="00FB2980">
        <w:rPr>
          <w:rFonts w:ascii="Times New Roman" w:hAnsi="Times New Roman" w:cs="Times New Roman"/>
        </w:rPr>
        <w:t xml:space="preserve"> </w:t>
      </w:r>
      <w:r w:rsidRPr="00FB2980">
        <w:rPr>
          <w:rFonts w:ascii="Times New Roman" w:hAnsi="Times New Roman" w:cs="Times New Roman" w:hint="cs"/>
        </w:rPr>
        <w:t>провинцию</w:t>
      </w:r>
      <w:r w:rsidRPr="00FB2980">
        <w:rPr>
          <w:rFonts w:ascii="Times New Roman" w:hAnsi="Times New Roman" w:cs="Times New Roman"/>
        </w:rPr>
        <w:t xml:space="preserve"> </w:t>
      </w:r>
      <w:r w:rsidRPr="00FB2980">
        <w:rPr>
          <w:rFonts w:ascii="Times New Roman" w:hAnsi="Times New Roman" w:cs="Times New Roman" w:hint="cs"/>
        </w:rPr>
        <w:t>Восточная</w:t>
      </w:r>
      <w:r w:rsidRPr="00FB2980">
        <w:rPr>
          <w:rFonts w:ascii="Times New Roman" w:hAnsi="Times New Roman" w:cs="Times New Roman"/>
        </w:rPr>
        <w:t xml:space="preserve"> </w:t>
      </w:r>
      <w:r w:rsidRPr="00FB2980">
        <w:rPr>
          <w:rFonts w:ascii="Times New Roman" w:hAnsi="Times New Roman" w:cs="Times New Roman" w:hint="cs"/>
        </w:rPr>
        <w:t>Румелия</w:t>
      </w:r>
      <w:r w:rsidRPr="00FB2980">
        <w:rPr>
          <w:rFonts w:ascii="Times New Roman" w:hAnsi="Times New Roman" w:cs="Times New Roman"/>
        </w:rPr>
        <w:t xml:space="preserve">. </w:t>
      </w:r>
      <w:r w:rsidRPr="00FB2980">
        <w:rPr>
          <w:rFonts w:ascii="Times New Roman" w:hAnsi="Times New Roman" w:cs="Times New Roman" w:hint="cs"/>
        </w:rPr>
        <w:t>Австро</w:t>
      </w:r>
      <w:r w:rsidRPr="00FB2980">
        <w:rPr>
          <w:rFonts w:ascii="Times New Roman" w:hAnsi="Times New Roman" w:cs="Times New Roman"/>
        </w:rPr>
        <w:t>-</w:t>
      </w:r>
      <w:r w:rsidRPr="00FB2980">
        <w:rPr>
          <w:rFonts w:ascii="Times New Roman" w:hAnsi="Times New Roman" w:cs="Times New Roman" w:hint="cs"/>
        </w:rPr>
        <w:t>Венгрия</w:t>
      </w:r>
      <w:r w:rsidRPr="00FB2980">
        <w:rPr>
          <w:rFonts w:ascii="Times New Roman" w:hAnsi="Times New Roman" w:cs="Times New Roman"/>
        </w:rPr>
        <w:t xml:space="preserve"> </w:t>
      </w:r>
      <w:r w:rsidRPr="00FB2980">
        <w:rPr>
          <w:rFonts w:ascii="Times New Roman" w:hAnsi="Times New Roman" w:cs="Times New Roman" w:hint="cs"/>
        </w:rPr>
        <w:t>получила</w:t>
      </w:r>
      <w:r w:rsidRPr="00FB2980">
        <w:rPr>
          <w:rFonts w:ascii="Times New Roman" w:hAnsi="Times New Roman" w:cs="Times New Roman"/>
        </w:rPr>
        <w:t xml:space="preserve"> </w:t>
      </w:r>
      <w:r w:rsidRPr="00FB2980">
        <w:rPr>
          <w:rFonts w:ascii="Times New Roman" w:hAnsi="Times New Roman" w:cs="Times New Roman" w:hint="cs"/>
        </w:rPr>
        <w:t>право</w:t>
      </w:r>
      <w:r w:rsidRPr="00FB2980">
        <w:rPr>
          <w:rFonts w:ascii="Times New Roman" w:hAnsi="Times New Roman" w:cs="Times New Roman"/>
        </w:rPr>
        <w:t xml:space="preserve"> </w:t>
      </w:r>
      <w:r w:rsidRPr="00FB2980">
        <w:rPr>
          <w:rFonts w:ascii="Times New Roman" w:hAnsi="Times New Roman" w:cs="Times New Roman" w:hint="cs"/>
        </w:rPr>
        <w:t>оккупировать</w:t>
      </w:r>
      <w:r w:rsidRPr="00FB2980">
        <w:rPr>
          <w:rFonts w:ascii="Times New Roman" w:hAnsi="Times New Roman" w:cs="Times New Roman"/>
        </w:rPr>
        <w:t xml:space="preserve"> </w:t>
      </w:r>
      <w:r w:rsidRPr="00FB2980">
        <w:rPr>
          <w:rFonts w:ascii="Times New Roman" w:hAnsi="Times New Roman" w:cs="Times New Roman" w:hint="cs"/>
        </w:rPr>
        <w:t>Боснию</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Герцеговину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Закавказье</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оставались</w:t>
      </w:r>
      <w:r w:rsidRPr="00FB2980">
        <w:rPr>
          <w:rFonts w:ascii="Times New Roman" w:hAnsi="Times New Roman" w:cs="Times New Roman"/>
        </w:rPr>
        <w:t xml:space="preserve"> </w:t>
      </w:r>
      <w:r w:rsidRPr="00FB2980">
        <w:rPr>
          <w:rFonts w:ascii="Times New Roman" w:hAnsi="Times New Roman" w:cs="Times New Roman" w:hint="cs"/>
        </w:rPr>
        <w:t>лишь</w:t>
      </w:r>
      <w:r w:rsidRPr="00FB2980">
        <w:rPr>
          <w:rFonts w:ascii="Times New Roman" w:hAnsi="Times New Roman" w:cs="Times New Roman"/>
        </w:rPr>
        <w:t xml:space="preserve"> </w:t>
      </w:r>
      <w:r w:rsidRPr="00FB2980">
        <w:rPr>
          <w:rFonts w:ascii="Times New Roman" w:hAnsi="Times New Roman" w:cs="Times New Roman" w:hint="cs"/>
        </w:rPr>
        <w:t>Карс</w:t>
      </w:r>
      <w:r w:rsidRPr="00FB2980">
        <w:rPr>
          <w:rFonts w:ascii="Times New Roman" w:hAnsi="Times New Roman" w:cs="Times New Roman"/>
        </w:rPr>
        <w:t xml:space="preserve">, </w:t>
      </w:r>
      <w:r w:rsidRPr="00FB2980">
        <w:rPr>
          <w:rFonts w:ascii="Times New Roman" w:hAnsi="Times New Roman" w:cs="Times New Roman" w:hint="cs"/>
        </w:rPr>
        <w:t>Ардаган</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Батум</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их</w:t>
      </w:r>
      <w:r w:rsidRPr="00FB2980">
        <w:rPr>
          <w:rFonts w:ascii="Times New Roman" w:hAnsi="Times New Roman" w:cs="Times New Roman"/>
        </w:rPr>
        <w:t xml:space="preserve"> </w:t>
      </w:r>
      <w:r w:rsidRPr="00FB2980">
        <w:rPr>
          <w:rFonts w:ascii="Times New Roman" w:hAnsi="Times New Roman" w:cs="Times New Roman" w:hint="cs"/>
        </w:rPr>
        <w:t>округами</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турецкая</w:t>
      </w:r>
      <w:r w:rsidRPr="00FB2980">
        <w:rPr>
          <w:rFonts w:ascii="Times New Roman" w:hAnsi="Times New Roman" w:cs="Times New Roman"/>
        </w:rPr>
        <w:t xml:space="preserve"> </w:t>
      </w:r>
      <w:r w:rsidRPr="00FB2980">
        <w:rPr>
          <w:rFonts w:ascii="Times New Roman" w:hAnsi="Times New Roman" w:cs="Times New Roman" w:hint="cs"/>
        </w:rPr>
        <w:t>война</w:t>
      </w:r>
      <w:r w:rsidRPr="00FB2980">
        <w:rPr>
          <w:rFonts w:ascii="Times New Roman" w:hAnsi="Times New Roman" w:cs="Times New Roman"/>
        </w:rPr>
        <w:t xml:space="preserve"> </w:t>
      </w:r>
      <w:r w:rsidRPr="00FB2980">
        <w:rPr>
          <w:rFonts w:ascii="Times New Roman" w:hAnsi="Times New Roman" w:cs="Times New Roman" w:hint="cs"/>
        </w:rPr>
        <w:t>завершила</w:t>
      </w:r>
      <w:r w:rsidRPr="00FB2980">
        <w:rPr>
          <w:rFonts w:ascii="Times New Roman" w:hAnsi="Times New Roman" w:cs="Times New Roman"/>
        </w:rPr>
        <w:t xml:space="preserve"> </w:t>
      </w:r>
      <w:r w:rsidRPr="00FB2980">
        <w:rPr>
          <w:rFonts w:ascii="Times New Roman" w:hAnsi="Times New Roman" w:cs="Times New Roman" w:hint="cs"/>
        </w:rPr>
        <w:t>национально</w:t>
      </w:r>
      <w:r w:rsidRPr="00FB2980">
        <w:rPr>
          <w:rFonts w:ascii="Times New Roman" w:hAnsi="Times New Roman" w:cs="Times New Roman"/>
        </w:rPr>
        <w:t>-</w:t>
      </w:r>
      <w:r w:rsidRPr="00FB2980">
        <w:rPr>
          <w:rFonts w:ascii="Times New Roman" w:hAnsi="Times New Roman" w:cs="Times New Roman" w:hint="cs"/>
        </w:rPr>
        <w:t>освободительную</w:t>
      </w:r>
      <w:r w:rsidRPr="00FB2980">
        <w:rPr>
          <w:rFonts w:ascii="Times New Roman" w:hAnsi="Times New Roman" w:cs="Times New Roman"/>
        </w:rPr>
        <w:t xml:space="preserve"> </w:t>
      </w:r>
      <w:r w:rsidRPr="00FB2980">
        <w:rPr>
          <w:rFonts w:ascii="Times New Roman" w:hAnsi="Times New Roman" w:cs="Times New Roman" w:hint="cs"/>
        </w:rPr>
        <w:t>борьбу</w:t>
      </w:r>
      <w:r w:rsidRPr="00FB2980">
        <w:rPr>
          <w:rFonts w:ascii="Times New Roman" w:hAnsi="Times New Roman" w:cs="Times New Roman"/>
        </w:rPr>
        <w:t xml:space="preserve"> </w:t>
      </w:r>
      <w:r w:rsidRPr="00FB2980">
        <w:rPr>
          <w:rFonts w:ascii="Times New Roman" w:hAnsi="Times New Roman" w:cs="Times New Roman" w:hint="cs"/>
        </w:rPr>
        <w:t>балканских</w:t>
      </w:r>
      <w:r w:rsidRPr="00FB2980">
        <w:rPr>
          <w:rFonts w:ascii="Times New Roman" w:hAnsi="Times New Roman" w:cs="Times New Roman"/>
        </w:rPr>
        <w:t xml:space="preserve"> </w:t>
      </w:r>
      <w:r w:rsidRPr="00FB2980">
        <w:rPr>
          <w:rFonts w:ascii="Times New Roman" w:hAnsi="Times New Roman" w:cs="Times New Roman" w:hint="cs"/>
        </w:rPr>
        <w:t>народов</w:t>
      </w:r>
      <w:r w:rsidRPr="00FB2980">
        <w:rPr>
          <w:rFonts w:ascii="Times New Roman" w:hAnsi="Times New Roman" w:cs="Times New Roman"/>
        </w:rPr>
        <w:t xml:space="preserve">. </w:t>
      </w:r>
      <w:r w:rsidRPr="00FB2980">
        <w:rPr>
          <w:rFonts w:ascii="Times New Roman" w:hAnsi="Times New Roman" w:cs="Times New Roman" w:hint="cs"/>
        </w:rPr>
        <w:t>Победа</w:t>
      </w:r>
      <w:r w:rsidRPr="00FB2980">
        <w:rPr>
          <w:rFonts w:ascii="Times New Roman" w:hAnsi="Times New Roman" w:cs="Times New Roman"/>
        </w:rPr>
        <w:t xml:space="preserve"> </w:t>
      </w:r>
      <w:r w:rsidRPr="00FB2980">
        <w:rPr>
          <w:rFonts w:ascii="Times New Roman" w:hAnsi="Times New Roman" w:cs="Times New Roman" w:hint="cs"/>
        </w:rPr>
        <w:t>русской</w:t>
      </w:r>
      <w:r w:rsidRPr="00FB2980">
        <w:rPr>
          <w:rFonts w:ascii="Times New Roman" w:hAnsi="Times New Roman" w:cs="Times New Roman"/>
        </w:rPr>
        <w:t xml:space="preserve"> </w:t>
      </w:r>
      <w:r w:rsidRPr="00FB2980">
        <w:rPr>
          <w:rFonts w:ascii="Times New Roman" w:hAnsi="Times New Roman" w:cs="Times New Roman" w:hint="cs"/>
        </w:rPr>
        <w:t>армии</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обусловлена</w:t>
      </w:r>
      <w:r w:rsidRPr="00FB2980">
        <w:rPr>
          <w:rFonts w:ascii="Times New Roman" w:hAnsi="Times New Roman" w:cs="Times New Roman"/>
        </w:rPr>
        <w:t xml:space="preserve"> </w:t>
      </w:r>
      <w:r w:rsidRPr="00FB2980">
        <w:rPr>
          <w:rFonts w:ascii="Times New Roman" w:hAnsi="Times New Roman" w:cs="Times New Roman" w:hint="cs"/>
        </w:rPr>
        <w:t>популярностью</w:t>
      </w:r>
      <w:r w:rsidRPr="00FB2980">
        <w:rPr>
          <w:rFonts w:ascii="Times New Roman" w:hAnsi="Times New Roman" w:cs="Times New Roman"/>
        </w:rPr>
        <w:t xml:space="preserve"> </w:t>
      </w:r>
      <w:r w:rsidRPr="00FB2980">
        <w:rPr>
          <w:rFonts w:ascii="Times New Roman" w:hAnsi="Times New Roman" w:cs="Times New Roman" w:hint="cs"/>
        </w:rPr>
        <w:t>этой</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Русский</w:t>
      </w:r>
      <w:r w:rsidRPr="00FB2980">
        <w:rPr>
          <w:rFonts w:ascii="Times New Roman" w:hAnsi="Times New Roman" w:cs="Times New Roman"/>
        </w:rPr>
        <w:t xml:space="preserve"> </w:t>
      </w:r>
      <w:r w:rsidRPr="00FB2980">
        <w:rPr>
          <w:rFonts w:ascii="Times New Roman" w:hAnsi="Times New Roman" w:cs="Times New Roman" w:hint="cs"/>
        </w:rPr>
        <w:t>народ</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русская</w:t>
      </w:r>
      <w:r w:rsidRPr="00FB2980">
        <w:rPr>
          <w:rFonts w:ascii="Times New Roman" w:hAnsi="Times New Roman" w:cs="Times New Roman"/>
        </w:rPr>
        <w:t xml:space="preserve"> </w:t>
      </w:r>
      <w:r w:rsidRPr="00FB2980">
        <w:rPr>
          <w:rFonts w:ascii="Times New Roman" w:hAnsi="Times New Roman" w:cs="Times New Roman" w:hint="cs"/>
        </w:rPr>
        <w:t>армия</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решающей</w:t>
      </w:r>
      <w:r w:rsidRPr="00FB2980">
        <w:rPr>
          <w:rFonts w:ascii="Times New Roman" w:hAnsi="Times New Roman" w:cs="Times New Roman"/>
        </w:rPr>
        <w:t xml:space="preserve"> </w:t>
      </w:r>
      <w:r w:rsidRPr="00FB2980">
        <w:rPr>
          <w:rFonts w:ascii="Times New Roman" w:hAnsi="Times New Roman" w:cs="Times New Roman" w:hint="cs"/>
        </w:rPr>
        <w:t>силой</w:t>
      </w:r>
      <w:r w:rsidRPr="00FB2980">
        <w:rPr>
          <w:rFonts w:ascii="Times New Roman" w:hAnsi="Times New Roman" w:cs="Times New Roman"/>
        </w:rPr>
        <w:t xml:space="preserve">, </w:t>
      </w:r>
      <w:r w:rsidRPr="00FB2980">
        <w:rPr>
          <w:rFonts w:ascii="Times New Roman" w:hAnsi="Times New Roman" w:cs="Times New Roman" w:hint="cs"/>
        </w:rPr>
        <w:t>обеспечившей</w:t>
      </w:r>
      <w:r w:rsidRPr="00FB2980">
        <w:rPr>
          <w:rFonts w:ascii="Times New Roman" w:hAnsi="Times New Roman" w:cs="Times New Roman"/>
        </w:rPr>
        <w:t xml:space="preserve"> </w:t>
      </w:r>
      <w:r w:rsidRPr="00FB2980">
        <w:rPr>
          <w:rFonts w:ascii="Times New Roman" w:hAnsi="Times New Roman" w:cs="Times New Roman" w:hint="cs"/>
        </w:rPr>
        <w:t>победу</w:t>
      </w:r>
      <w:r w:rsidRPr="00FB2980">
        <w:rPr>
          <w:rFonts w:ascii="Times New Roman" w:hAnsi="Times New Roman" w:cs="Times New Roman"/>
        </w:rPr>
        <w:t xml:space="preserve"> </w:t>
      </w:r>
      <w:r w:rsidRPr="00FB2980">
        <w:rPr>
          <w:rFonts w:ascii="Times New Roman" w:hAnsi="Times New Roman" w:cs="Times New Roman" w:hint="cs"/>
        </w:rPr>
        <w:t>над</w:t>
      </w:r>
      <w:r w:rsidRPr="00FB2980">
        <w:rPr>
          <w:rFonts w:ascii="Times New Roman" w:hAnsi="Times New Roman" w:cs="Times New Roman"/>
        </w:rPr>
        <w:t xml:space="preserve"> </w:t>
      </w:r>
      <w:r w:rsidRPr="00FB2980">
        <w:rPr>
          <w:rFonts w:ascii="Times New Roman" w:hAnsi="Times New Roman" w:cs="Times New Roman" w:hint="cs"/>
        </w:rPr>
        <w:t>Турцией</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IV. </w:t>
      </w:r>
      <w:r w:rsidRPr="00FB2980">
        <w:rPr>
          <w:rFonts w:ascii="Times New Roman" w:hAnsi="Times New Roman" w:cs="Times New Roman" w:hint="cs"/>
        </w:rPr>
        <w:t>Образование</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французского</w:t>
      </w:r>
      <w:r w:rsidRPr="00FB2980">
        <w:rPr>
          <w:rFonts w:ascii="Times New Roman" w:hAnsi="Times New Roman" w:cs="Times New Roman"/>
        </w:rPr>
        <w:t xml:space="preserve"> </w:t>
      </w:r>
      <w:r w:rsidRPr="00FB2980">
        <w:rPr>
          <w:rFonts w:ascii="Times New Roman" w:hAnsi="Times New Roman" w:cs="Times New Roman" w:hint="cs"/>
        </w:rPr>
        <w:t>союза</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После</w:t>
      </w:r>
      <w:r w:rsidRPr="00FB2980">
        <w:rPr>
          <w:rFonts w:ascii="Times New Roman" w:hAnsi="Times New Roman" w:cs="Times New Roman"/>
        </w:rPr>
        <w:t xml:space="preserve"> </w:t>
      </w:r>
      <w:r w:rsidRPr="00FB2980">
        <w:rPr>
          <w:rFonts w:ascii="Times New Roman" w:hAnsi="Times New Roman" w:cs="Times New Roman" w:hint="cs"/>
        </w:rPr>
        <w:t>Берлинского</w:t>
      </w:r>
      <w:r w:rsidRPr="00FB2980">
        <w:rPr>
          <w:rFonts w:ascii="Times New Roman" w:hAnsi="Times New Roman" w:cs="Times New Roman"/>
        </w:rPr>
        <w:t xml:space="preserve"> </w:t>
      </w:r>
      <w:r w:rsidRPr="00FB2980">
        <w:rPr>
          <w:rFonts w:ascii="Times New Roman" w:hAnsi="Times New Roman" w:cs="Times New Roman" w:hint="cs"/>
        </w:rPr>
        <w:t>конгресса</w:t>
      </w:r>
      <w:r w:rsidRPr="00FB2980">
        <w:rPr>
          <w:rFonts w:ascii="Times New Roman" w:hAnsi="Times New Roman" w:cs="Times New Roman"/>
        </w:rPr>
        <w:t xml:space="preserve"> </w:t>
      </w:r>
      <w:r w:rsidRPr="00FB2980">
        <w:rPr>
          <w:rFonts w:ascii="Times New Roman" w:hAnsi="Times New Roman" w:cs="Times New Roman" w:hint="cs"/>
        </w:rPr>
        <w:t>международное</w:t>
      </w:r>
      <w:r w:rsidRPr="00FB2980">
        <w:rPr>
          <w:rFonts w:ascii="Times New Roman" w:hAnsi="Times New Roman" w:cs="Times New Roman"/>
        </w:rPr>
        <w:t xml:space="preserve"> </w:t>
      </w:r>
      <w:r w:rsidRPr="00FB2980">
        <w:rPr>
          <w:rFonts w:ascii="Times New Roman" w:hAnsi="Times New Roman" w:cs="Times New Roman" w:hint="cs"/>
        </w:rPr>
        <w:t>положение</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вновь</w:t>
      </w:r>
      <w:r w:rsidRPr="00FB2980">
        <w:rPr>
          <w:rFonts w:ascii="Times New Roman" w:hAnsi="Times New Roman" w:cs="Times New Roman"/>
        </w:rPr>
        <w:t xml:space="preserve"> </w:t>
      </w:r>
      <w:r w:rsidRPr="00FB2980">
        <w:rPr>
          <w:rFonts w:ascii="Times New Roman" w:hAnsi="Times New Roman" w:cs="Times New Roman" w:hint="cs"/>
        </w:rPr>
        <w:t>ухудшилось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мире</w:t>
      </w:r>
      <w:r w:rsidRPr="00FB2980">
        <w:rPr>
          <w:rFonts w:ascii="Times New Roman" w:hAnsi="Times New Roman" w:cs="Times New Roman"/>
        </w:rPr>
        <w:t xml:space="preserve"> </w:t>
      </w:r>
      <w:r w:rsidRPr="00FB2980">
        <w:rPr>
          <w:rFonts w:ascii="Times New Roman" w:hAnsi="Times New Roman" w:cs="Times New Roman" w:hint="cs"/>
        </w:rPr>
        <w:t>складывался</w:t>
      </w:r>
      <w:r w:rsidRPr="00FB2980">
        <w:rPr>
          <w:rFonts w:ascii="Times New Roman" w:hAnsi="Times New Roman" w:cs="Times New Roman"/>
        </w:rPr>
        <w:t xml:space="preserve"> </w:t>
      </w:r>
      <w:r w:rsidRPr="00FB2980">
        <w:rPr>
          <w:rFonts w:ascii="Times New Roman" w:hAnsi="Times New Roman" w:cs="Times New Roman" w:hint="cs"/>
        </w:rPr>
        <w:t>новый</w:t>
      </w:r>
      <w:r w:rsidRPr="00FB2980">
        <w:rPr>
          <w:rFonts w:ascii="Times New Roman" w:hAnsi="Times New Roman" w:cs="Times New Roman"/>
        </w:rPr>
        <w:t xml:space="preserve"> </w:t>
      </w:r>
      <w:r w:rsidRPr="00FB2980">
        <w:rPr>
          <w:rFonts w:ascii="Times New Roman" w:hAnsi="Times New Roman" w:cs="Times New Roman" w:hint="cs"/>
        </w:rPr>
        <w:t>баланс</w:t>
      </w:r>
      <w:r w:rsidRPr="00FB2980">
        <w:rPr>
          <w:rFonts w:ascii="Times New Roman" w:hAnsi="Times New Roman" w:cs="Times New Roman"/>
        </w:rPr>
        <w:t xml:space="preserve"> </w:t>
      </w:r>
      <w:r w:rsidRPr="00FB2980">
        <w:rPr>
          <w:rFonts w:ascii="Times New Roman" w:hAnsi="Times New Roman" w:cs="Times New Roman" w:hint="cs"/>
        </w:rPr>
        <w:t>политических</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военных</w:t>
      </w:r>
      <w:r w:rsidRPr="00FB2980">
        <w:rPr>
          <w:rFonts w:ascii="Times New Roman" w:hAnsi="Times New Roman" w:cs="Times New Roman"/>
        </w:rPr>
        <w:t xml:space="preserve"> </w:t>
      </w:r>
      <w:r w:rsidRPr="00FB2980">
        <w:rPr>
          <w:rFonts w:ascii="Times New Roman" w:hAnsi="Times New Roman" w:cs="Times New Roman" w:hint="cs"/>
        </w:rPr>
        <w:t>сил</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началу</w:t>
      </w:r>
      <w:r w:rsidRPr="00FB2980">
        <w:rPr>
          <w:rFonts w:ascii="Times New Roman" w:hAnsi="Times New Roman" w:cs="Times New Roman"/>
        </w:rPr>
        <w:t xml:space="preserve"> 80-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Европе</w:t>
      </w:r>
      <w:r w:rsidRPr="00FB2980">
        <w:rPr>
          <w:rFonts w:ascii="Times New Roman" w:hAnsi="Times New Roman" w:cs="Times New Roman"/>
        </w:rPr>
        <w:t xml:space="preserve"> </w:t>
      </w:r>
      <w:r w:rsidRPr="00FB2980">
        <w:rPr>
          <w:rFonts w:ascii="Times New Roman" w:hAnsi="Times New Roman" w:cs="Times New Roman" w:hint="cs"/>
        </w:rPr>
        <w:t>наметилось</w:t>
      </w:r>
      <w:r w:rsidRPr="00FB2980">
        <w:rPr>
          <w:rFonts w:ascii="Times New Roman" w:hAnsi="Times New Roman" w:cs="Times New Roman"/>
        </w:rPr>
        <w:t xml:space="preserve"> </w:t>
      </w:r>
      <w:r w:rsidRPr="00FB2980">
        <w:rPr>
          <w:rFonts w:ascii="Times New Roman" w:hAnsi="Times New Roman" w:cs="Times New Roman" w:hint="cs"/>
        </w:rPr>
        <w:t>резкое</w:t>
      </w:r>
      <w:r w:rsidRPr="00FB2980">
        <w:rPr>
          <w:rFonts w:ascii="Times New Roman" w:hAnsi="Times New Roman" w:cs="Times New Roman"/>
        </w:rPr>
        <w:t xml:space="preserve"> </w:t>
      </w:r>
      <w:r w:rsidRPr="00FB2980">
        <w:rPr>
          <w:rFonts w:ascii="Times New Roman" w:hAnsi="Times New Roman" w:cs="Times New Roman" w:hint="cs"/>
        </w:rPr>
        <w:t>усиление</w:t>
      </w:r>
      <w:r w:rsidRPr="00FB2980">
        <w:rPr>
          <w:rFonts w:ascii="Times New Roman" w:hAnsi="Times New Roman" w:cs="Times New Roman"/>
        </w:rPr>
        <w:t xml:space="preserve"> </w:t>
      </w:r>
      <w:r w:rsidRPr="00FB2980">
        <w:rPr>
          <w:rFonts w:ascii="Times New Roman" w:hAnsi="Times New Roman" w:cs="Times New Roman" w:hint="cs"/>
        </w:rPr>
        <w:t>Германии</w:t>
      </w:r>
      <w:r w:rsidRPr="00FB2980">
        <w:rPr>
          <w:rFonts w:ascii="Times New Roman" w:hAnsi="Times New Roman" w:cs="Times New Roman"/>
        </w:rPr>
        <w:t xml:space="preserve">. </w:t>
      </w:r>
      <w:r w:rsidRPr="00FB2980">
        <w:rPr>
          <w:rFonts w:ascii="Times New Roman" w:hAnsi="Times New Roman" w:cs="Times New Roman" w:hint="cs"/>
        </w:rPr>
        <w:t>Упрочились</w:t>
      </w:r>
      <w:r w:rsidRPr="00FB2980">
        <w:rPr>
          <w:rFonts w:ascii="Times New Roman" w:hAnsi="Times New Roman" w:cs="Times New Roman"/>
        </w:rPr>
        <w:t xml:space="preserve"> </w:t>
      </w:r>
      <w:r w:rsidRPr="00FB2980">
        <w:rPr>
          <w:rFonts w:ascii="Times New Roman" w:hAnsi="Times New Roman" w:cs="Times New Roman" w:hint="cs"/>
        </w:rPr>
        <w:t>позиции</w:t>
      </w:r>
      <w:r w:rsidRPr="00FB2980">
        <w:rPr>
          <w:rFonts w:ascii="Times New Roman" w:hAnsi="Times New Roman" w:cs="Times New Roman"/>
        </w:rPr>
        <w:t xml:space="preserve"> </w:t>
      </w:r>
      <w:r w:rsidRPr="00FB2980">
        <w:rPr>
          <w:rFonts w:ascii="Times New Roman" w:hAnsi="Times New Roman" w:cs="Times New Roman" w:hint="cs"/>
        </w:rPr>
        <w:t>Австро</w:t>
      </w:r>
      <w:r w:rsidRPr="00FB2980">
        <w:rPr>
          <w:rFonts w:ascii="Times New Roman" w:hAnsi="Times New Roman" w:cs="Times New Roman"/>
        </w:rPr>
        <w:t>-</w:t>
      </w:r>
      <w:r w:rsidRPr="00FB2980">
        <w:rPr>
          <w:rFonts w:ascii="Times New Roman" w:hAnsi="Times New Roman" w:cs="Times New Roman" w:hint="cs"/>
        </w:rPr>
        <w:t>Венгрии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Балканах</w:t>
      </w:r>
      <w:r w:rsidRPr="00FB2980">
        <w:rPr>
          <w:rFonts w:ascii="Times New Roman" w:hAnsi="Times New Roman" w:cs="Times New Roman"/>
        </w:rPr>
        <w:t xml:space="preserve">. </w:t>
      </w:r>
      <w:r w:rsidRPr="00FB2980">
        <w:rPr>
          <w:rFonts w:ascii="Times New Roman" w:hAnsi="Times New Roman" w:cs="Times New Roman" w:hint="cs"/>
        </w:rPr>
        <w:t>Избегая</w:t>
      </w:r>
      <w:r w:rsidRPr="00FB2980">
        <w:rPr>
          <w:rFonts w:ascii="Times New Roman" w:hAnsi="Times New Roman" w:cs="Times New Roman"/>
        </w:rPr>
        <w:t xml:space="preserve"> </w:t>
      </w:r>
      <w:r w:rsidRPr="00FB2980">
        <w:rPr>
          <w:rFonts w:ascii="Times New Roman" w:hAnsi="Times New Roman" w:cs="Times New Roman" w:hint="cs"/>
        </w:rPr>
        <w:t>европейских</w:t>
      </w:r>
      <w:r w:rsidRPr="00FB2980">
        <w:rPr>
          <w:rFonts w:ascii="Times New Roman" w:hAnsi="Times New Roman" w:cs="Times New Roman"/>
        </w:rPr>
        <w:t xml:space="preserve"> </w:t>
      </w:r>
      <w:r w:rsidRPr="00FB2980">
        <w:rPr>
          <w:rFonts w:ascii="Times New Roman" w:hAnsi="Times New Roman" w:cs="Times New Roman" w:hint="cs"/>
        </w:rPr>
        <w:t>конфликтов</w:t>
      </w:r>
      <w:r w:rsidRPr="00FB2980">
        <w:rPr>
          <w:rFonts w:ascii="Times New Roman" w:hAnsi="Times New Roman" w:cs="Times New Roman"/>
        </w:rPr>
        <w:t xml:space="preserve">, </w:t>
      </w:r>
      <w:r w:rsidRPr="00FB2980">
        <w:rPr>
          <w:rFonts w:ascii="Times New Roman" w:hAnsi="Times New Roman" w:cs="Times New Roman" w:hint="cs"/>
        </w:rPr>
        <w:t>Англия</w:t>
      </w:r>
      <w:r w:rsidRPr="00FB2980">
        <w:rPr>
          <w:rFonts w:ascii="Times New Roman" w:hAnsi="Times New Roman" w:cs="Times New Roman"/>
        </w:rPr>
        <w:t xml:space="preserve"> </w:t>
      </w:r>
      <w:r w:rsidRPr="00FB2980">
        <w:rPr>
          <w:rFonts w:ascii="Times New Roman" w:hAnsi="Times New Roman" w:cs="Times New Roman" w:hint="cs"/>
        </w:rPr>
        <w:t>активизировала</w:t>
      </w:r>
      <w:r w:rsidRPr="00FB2980">
        <w:rPr>
          <w:rFonts w:ascii="Times New Roman" w:hAnsi="Times New Roman" w:cs="Times New Roman"/>
        </w:rPr>
        <w:t xml:space="preserve"> </w:t>
      </w:r>
      <w:r w:rsidRPr="00FB2980">
        <w:rPr>
          <w:rFonts w:ascii="Times New Roman" w:hAnsi="Times New Roman" w:cs="Times New Roman" w:hint="cs"/>
        </w:rPr>
        <w:t>колониальные</w:t>
      </w:r>
      <w:r w:rsidRPr="00FB2980">
        <w:rPr>
          <w:rFonts w:ascii="Times New Roman" w:hAnsi="Times New Roman" w:cs="Times New Roman"/>
        </w:rPr>
        <w:t xml:space="preserve"> </w:t>
      </w:r>
      <w:r w:rsidRPr="00FB2980">
        <w:rPr>
          <w:rFonts w:ascii="Times New Roman" w:hAnsi="Times New Roman" w:cs="Times New Roman" w:hint="cs"/>
        </w:rPr>
        <w:t>захваты</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арену</w:t>
      </w:r>
      <w:r w:rsidRPr="00FB2980">
        <w:rPr>
          <w:rFonts w:ascii="Times New Roman" w:hAnsi="Times New Roman" w:cs="Times New Roman"/>
        </w:rPr>
        <w:t xml:space="preserve"> </w:t>
      </w:r>
      <w:r w:rsidRPr="00FB2980">
        <w:rPr>
          <w:rFonts w:ascii="Times New Roman" w:hAnsi="Times New Roman" w:cs="Times New Roman" w:hint="cs"/>
        </w:rPr>
        <w:t>мировой</w:t>
      </w:r>
      <w:r w:rsidRPr="00FB2980">
        <w:rPr>
          <w:rFonts w:ascii="Times New Roman" w:hAnsi="Times New Roman" w:cs="Times New Roman"/>
        </w:rPr>
        <w:t xml:space="preserve"> </w:t>
      </w:r>
      <w:r w:rsidRPr="00FB2980">
        <w:rPr>
          <w:rFonts w:ascii="Times New Roman" w:hAnsi="Times New Roman" w:cs="Times New Roman" w:hint="cs"/>
        </w:rPr>
        <w:t>политики</w:t>
      </w:r>
      <w:r w:rsidRPr="00FB2980">
        <w:rPr>
          <w:rFonts w:ascii="Times New Roman" w:hAnsi="Times New Roman" w:cs="Times New Roman"/>
        </w:rPr>
        <w:t xml:space="preserve"> </w:t>
      </w:r>
      <w:r w:rsidRPr="00FB2980">
        <w:rPr>
          <w:rFonts w:ascii="Times New Roman" w:hAnsi="Times New Roman" w:cs="Times New Roman" w:hint="cs"/>
        </w:rPr>
        <w:t>вышел</w:t>
      </w:r>
      <w:r w:rsidRPr="00FB2980">
        <w:rPr>
          <w:rFonts w:ascii="Times New Roman" w:hAnsi="Times New Roman" w:cs="Times New Roman"/>
        </w:rPr>
        <w:t xml:space="preserve"> </w:t>
      </w:r>
      <w:r w:rsidRPr="00FB2980">
        <w:rPr>
          <w:rFonts w:ascii="Times New Roman" w:hAnsi="Times New Roman" w:cs="Times New Roman" w:hint="cs"/>
        </w:rPr>
        <w:t>ряд</w:t>
      </w:r>
      <w:r w:rsidRPr="00FB2980">
        <w:rPr>
          <w:rFonts w:ascii="Times New Roman" w:hAnsi="Times New Roman" w:cs="Times New Roman"/>
        </w:rPr>
        <w:t xml:space="preserve"> </w:t>
      </w:r>
      <w:r w:rsidRPr="00FB2980">
        <w:rPr>
          <w:rFonts w:ascii="Times New Roman" w:hAnsi="Times New Roman" w:cs="Times New Roman" w:hint="cs"/>
        </w:rPr>
        <w:t>новых</w:t>
      </w:r>
      <w:r w:rsidRPr="00FB2980">
        <w:rPr>
          <w:rFonts w:ascii="Times New Roman" w:hAnsi="Times New Roman" w:cs="Times New Roman"/>
        </w:rPr>
        <w:t xml:space="preserve"> </w:t>
      </w:r>
      <w:r w:rsidRPr="00FB2980">
        <w:rPr>
          <w:rFonts w:ascii="Times New Roman" w:hAnsi="Times New Roman" w:cs="Times New Roman" w:hint="cs"/>
        </w:rPr>
        <w:t>государств</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международных</w:t>
      </w:r>
      <w:r w:rsidRPr="00FB2980">
        <w:rPr>
          <w:rFonts w:ascii="Times New Roman" w:hAnsi="Times New Roman" w:cs="Times New Roman"/>
        </w:rPr>
        <w:t xml:space="preserve"> </w:t>
      </w:r>
      <w:r w:rsidRPr="00FB2980">
        <w:rPr>
          <w:rFonts w:ascii="Times New Roman" w:hAnsi="Times New Roman" w:cs="Times New Roman" w:hint="cs"/>
        </w:rPr>
        <w:t>отношениях</w:t>
      </w:r>
      <w:r w:rsidRPr="00FB2980">
        <w:rPr>
          <w:rFonts w:ascii="Times New Roman" w:hAnsi="Times New Roman" w:cs="Times New Roman"/>
        </w:rPr>
        <w:t xml:space="preserve"> </w:t>
      </w:r>
      <w:r w:rsidRPr="00FB2980">
        <w:rPr>
          <w:rFonts w:ascii="Times New Roman" w:hAnsi="Times New Roman" w:cs="Times New Roman" w:hint="cs"/>
        </w:rPr>
        <w:t>развивались</w:t>
      </w:r>
      <w:r w:rsidRPr="00FB2980">
        <w:rPr>
          <w:rFonts w:ascii="Times New Roman" w:hAnsi="Times New Roman" w:cs="Times New Roman"/>
        </w:rPr>
        <w:t xml:space="preserve"> </w:t>
      </w:r>
      <w:r w:rsidRPr="00FB2980">
        <w:rPr>
          <w:rFonts w:ascii="Times New Roman" w:hAnsi="Times New Roman" w:cs="Times New Roman" w:hint="cs"/>
        </w:rPr>
        <w:t>новые</w:t>
      </w:r>
      <w:r w:rsidRPr="00FB2980">
        <w:rPr>
          <w:rFonts w:ascii="Times New Roman" w:hAnsi="Times New Roman" w:cs="Times New Roman"/>
        </w:rPr>
        <w:t xml:space="preserve"> </w:t>
      </w:r>
      <w:r w:rsidRPr="00FB2980">
        <w:rPr>
          <w:rFonts w:ascii="Times New Roman" w:hAnsi="Times New Roman" w:cs="Times New Roman" w:hint="cs"/>
        </w:rPr>
        <w:t>закономерности</w:t>
      </w:r>
      <w:r w:rsidRPr="00FB2980">
        <w:rPr>
          <w:rFonts w:ascii="Times New Roman" w:hAnsi="Times New Roman" w:cs="Times New Roman"/>
        </w:rPr>
        <w:t xml:space="preserve">, </w:t>
      </w:r>
      <w:r w:rsidRPr="00FB2980">
        <w:rPr>
          <w:rFonts w:ascii="Times New Roman" w:hAnsi="Times New Roman" w:cs="Times New Roman" w:hint="cs"/>
        </w:rPr>
        <w:t>ломавшие</w:t>
      </w:r>
      <w:r w:rsidRPr="00FB2980">
        <w:rPr>
          <w:rFonts w:ascii="Times New Roman" w:hAnsi="Times New Roman" w:cs="Times New Roman"/>
        </w:rPr>
        <w:t xml:space="preserve"> </w:t>
      </w:r>
      <w:r w:rsidRPr="00FB2980">
        <w:rPr>
          <w:rFonts w:ascii="Times New Roman" w:hAnsi="Times New Roman" w:cs="Times New Roman" w:hint="cs"/>
        </w:rPr>
        <w:t>дипломатию</w:t>
      </w:r>
      <w:r w:rsidRPr="00FB2980">
        <w:rPr>
          <w:rFonts w:ascii="Times New Roman" w:hAnsi="Times New Roman" w:cs="Times New Roman"/>
        </w:rPr>
        <w:t xml:space="preserve"> </w:t>
      </w:r>
      <w:r w:rsidRPr="00FB2980">
        <w:rPr>
          <w:rFonts w:ascii="Times New Roman" w:hAnsi="Times New Roman" w:cs="Times New Roman" w:hint="cs"/>
        </w:rPr>
        <w:t>феодальной</w:t>
      </w:r>
      <w:r w:rsidRPr="00FB2980">
        <w:rPr>
          <w:rFonts w:ascii="Times New Roman" w:hAnsi="Times New Roman" w:cs="Times New Roman"/>
        </w:rPr>
        <w:t xml:space="preserve"> </w:t>
      </w:r>
      <w:r w:rsidRPr="00FB2980">
        <w:rPr>
          <w:rFonts w:ascii="Times New Roman" w:hAnsi="Times New Roman" w:cs="Times New Roman" w:hint="cs"/>
        </w:rPr>
        <w:t>эпохи</w:t>
      </w:r>
      <w:r w:rsidRPr="00FB2980">
        <w:rPr>
          <w:rFonts w:ascii="Times New Roman" w:hAnsi="Times New Roman" w:cs="Times New Roman"/>
        </w:rPr>
        <w:t xml:space="preserve">. </w:t>
      </w:r>
      <w:r w:rsidRPr="00FB2980">
        <w:rPr>
          <w:rFonts w:ascii="Times New Roman" w:hAnsi="Times New Roman" w:cs="Times New Roman" w:hint="cs"/>
        </w:rPr>
        <w:t>Соглашения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основе</w:t>
      </w:r>
      <w:r w:rsidRPr="00FB2980">
        <w:rPr>
          <w:rFonts w:ascii="Times New Roman" w:hAnsi="Times New Roman" w:cs="Times New Roman"/>
        </w:rPr>
        <w:t xml:space="preserve"> </w:t>
      </w:r>
      <w:r w:rsidRPr="00FB2980">
        <w:rPr>
          <w:rFonts w:ascii="Times New Roman" w:hAnsi="Times New Roman" w:cs="Times New Roman" w:hint="cs"/>
        </w:rPr>
        <w:t>политических</w:t>
      </w:r>
      <w:r w:rsidRPr="00FB2980">
        <w:rPr>
          <w:rFonts w:ascii="Times New Roman" w:hAnsi="Times New Roman" w:cs="Times New Roman"/>
        </w:rPr>
        <w:t xml:space="preserve"> </w:t>
      </w:r>
      <w:r w:rsidRPr="00FB2980">
        <w:rPr>
          <w:rFonts w:ascii="Times New Roman" w:hAnsi="Times New Roman" w:cs="Times New Roman" w:hint="cs"/>
        </w:rPr>
        <w:t>интересов</w:t>
      </w:r>
      <w:r w:rsidRPr="00FB2980">
        <w:rPr>
          <w:rFonts w:ascii="Times New Roman" w:hAnsi="Times New Roman" w:cs="Times New Roman"/>
        </w:rPr>
        <w:t xml:space="preserve"> </w:t>
      </w:r>
      <w:r w:rsidRPr="00FB2980">
        <w:rPr>
          <w:rFonts w:ascii="Times New Roman" w:hAnsi="Times New Roman" w:cs="Times New Roman" w:hint="cs"/>
        </w:rPr>
        <w:t>монархий</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могли</w:t>
      </w:r>
      <w:r w:rsidRPr="00FB2980">
        <w:rPr>
          <w:rFonts w:ascii="Times New Roman" w:hAnsi="Times New Roman" w:cs="Times New Roman"/>
        </w:rPr>
        <w:t xml:space="preserve"> </w:t>
      </w:r>
      <w:r w:rsidRPr="00FB2980">
        <w:rPr>
          <w:rFonts w:ascii="Times New Roman" w:hAnsi="Times New Roman" w:cs="Times New Roman" w:hint="cs"/>
        </w:rPr>
        <w:t>быть</w:t>
      </w:r>
      <w:r w:rsidRPr="00FB2980">
        <w:rPr>
          <w:rFonts w:ascii="Times New Roman" w:hAnsi="Times New Roman" w:cs="Times New Roman"/>
        </w:rPr>
        <w:t xml:space="preserve"> </w:t>
      </w:r>
      <w:r w:rsidRPr="00FB2980">
        <w:rPr>
          <w:rFonts w:ascii="Times New Roman" w:hAnsi="Times New Roman" w:cs="Times New Roman" w:hint="cs"/>
        </w:rPr>
        <w:t>устойчивыми</w:t>
      </w:r>
      <w:r w:rsidRPr="00FB2980">
        <w:rPr>
          <w:rFonts w:ascii="Times New Roman" w:hAnsi="Times New Roman" w:cs="Times New Roman"/>
        </w:rPr>
        <w:t xml:space="preserve">. </w:t>
      </w:r>
      <w:r w:rsidRPr="00FB2980">
        <w:rPr>
          <w:rFonts w:ascii="Times New Roman" w:hAnsi="Times New Roman" w:cs="Times New Roman" w:hint="cs"/>
        </w:rPr>
        <w:t>Решающую</w:t>
      </w:r>
      <w:r w:rsidRPr="00FB2980">
        <w:rPr>
          <w:rFonts w:ascii="Times New Roman" w:hAnsi="Times New Roman" w:cs="Times New Roman"/>
        </w:rPr>
        <w:t xml:space="preserve"> </w:t>
      </w:r>
      <w:r w:rsidRPr="00FB2980">
        <w:rPr>
          <w:rFonts w:ascii="Times New Roman" w:hAnsi="Times New Roman" w:cs="Times New Roman" w:hint="cs"/>
        </w:rPr>
        <w:t>роль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международных</w:t>
      </w:r>
      <w:r w:rsidRPr="00FB2980">
        <w:rPr>
          <w:rFonts w:ascii="Times New Roman" w:hAnsi="Times New Roman" w:cs="Times New Roman"/>
        </w:rPr>
        <w:t xml:space="preserve"> </w:t>
      </w:r>
      <w:r w:rsidRPr="00FB2980">
        <w:rPr>
          <w:rFonts w:ascii="Times New Roman" w:hAnsi="Times New Roman" w:cs="Times New Roman" w:hint="cs"/>
        </w:rPr>
        <w:t>отношениях</w:t>
      </w:r>
      <w:r w:rsidRPr="00FB2980">
        <w:rPr>
          <w:rFonts w:ascii="Times New Roman" w:hAnsi="Times New Roman" w:cs="Times New Roman"/>
        </w:rPr>
        <w:t xml:space="preserve"> </w:t>
      </w:r>
      <w:r w:rsidRPr="00FB2980">
        <w:rPr>
          <w:rFonts w:ascii="Times New Roman" w:hAnsi="Times New Roman" w:cs="Times New Roman" w:hint="cs"/>
        </w:rPr>
        <w:t>начинают</w:t>
      </w:r>
      <w:r w:rsidRPr="00FB2980">
        <w:rPr>
          <w:rFonts w:ascii="Times New Roman" w:hAnsi="Times New Roman" w:cs="Times New Roman"/>
        </w:rPr>
        <w:t xml:space="preserve"> </w:t>
      </w:r>
      <w:r w:rsidRPr="00FB2980">
        <w:rPr>
          <w:rFonts w:ascii="Times New Roman" w:hAnsi="Times New Roman" w:cs="Times New Roman" w:hint="cs"/>
        </w:rPr>
        <w:t>играть</w:t>
      </w:r>
      <w:r w:rsidRPr="00FB2980">
        <w:rPr>
          <w:rFonts w:ascii="Times New Roman" w:hAnsi="Times New Roman" w:cs="Times New Roman"/>
        </w:rPr>
        <w:t xml:space="preserve"> </w:t>
      </w:r>
      <w:r w:rsidRPr="00FB2980">
        <w:rPr>
          <w:rFonts w:ascii="Times New Roman" w:hAnsi="Times New Roman" w:cs="Times New Roman" w:hint="cs"/>
        </w:rPr>
        <w:t>экономические</w:t>
      </w:r>
      <w:r w:rsidRPr="00FB2980">
        <w:rPr>
          <w:rFonts w:ascii="Times New Roman" w:hAnsi="Times New Roman" w:cs="Times New Roman"/>
        </w:rPr>
        <w:t xml:space="preserve"> </w:t>
      </w:r>
      <w:r w:rsidRPr="00FB2980">
        <w:rPr>
          <w:rFonts w:ascii="Times New Roman" w:hAnsi="Times New Roman" w:cs="Times New Roman" w:hint="cs"/>
        </w:rPr>
        <w:t>факторы</w:t>
      </w:r>
      <w:r w:rsidRPr="00FB2980">
        <w:rPr>
          <w:rFonts w:ascii="Times New Roman" w:hAnsi="Times New Roman" w:cs="Times New Roman"/>
        </w:rPr>
        <w:t xml:space="preserve">. </w:t>
      </w:r>
      <w:r w:rsidRPr="00FB2980">
        <w:rPr>
          <w:rFonts w:ascii="Times New Roman" w:hAnsi="Times New Roman" w:cs="Times New Roman" w:hint="cs"/>
        </w:rPr>
        <w:t>Особенно</w:t>
      </w:r>
      <w:r w:rsidRPr="00FB2980">
        <w:rPr>
          <w:rFonts w:ascii="Times New Roman" w:hAnsi="Times New Roman" w:cs="Times New Roman"/>
        </w:rPr>
        <w:t xml:space="preserve"> </w:t>
      </w:r>
      <w:r w:rsidRPr="00FB2980">
        <w:rPr>
          <w:rFonts w:ascii="Times New Roman" w:hAnsi="Times New Roman" w:cs="Times New Roman" w:hint="cs"/>
        </w:rPr>
        <w:t>наглядно</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проявлялось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Союзе</w:t>
      </w:r>
      <w:r w:rsidRPr="00FB2980">
        <w:rPr>
          <w:rFonts w:ascii="Times New Roman" w:hAnsi="Times New Roman" w:cs="Times New Roman"/>
        </w:rPr>
        <w:t xml:space="preserve"> </w:t>
      </w:r>
      <w:r w:rsidRPr="00FB2980">
        <w:rPr>
          <w:rFonts w:ascii="Times New Roman" w:hAnsi="Times New Roman" w:cs="Times New Roman" w:hint="cs"/>
        </w:rPr>
        <w:t>трех</w:t>
      </w:r>
      <w:r w:rsidRPr="00FB2980">
        <w:rPr>
          <w:rFonts w:ascii="Times New Roman" w:hAnsi="Times New Roman" w:cs="Times New Roman"/>
        </w:rPr>
        <w:t xml:space="preserve"> </w:t>
      </w:r>
      <w:r w:rsidRPr="00FB2980">
        <w:rPr>
          <w:rFonts w:ascii="Times New Roman" w:hAnsi="Times New Roman" w:cs="Times New Roman" w:hint="cs"/>
        </w:rPr>
        <w:t>императоров</w:t>
      </w:r>
      <w:r w:rsidRPr="00FB2980">
        <w:rPr>
          <w:rFonts w:ascii="Times New Roman" w:hAnsi="Times New Roman" w:cs="Times New Roman"/>
        </w:rPr>
        <w:t xml:space="preserve">", </w:t>
      </w:r>
      <w:r w:rsidRPr="00FB2980">
        <w:rPr>
          <w:rFonts w:ascii="Times New Roman" w:hAnsi="Times New Roman" w:cs="Times New Roman" w:hint="cs"/>
        </w:rPr>
        <w:t>внутри</w:t>
      </w:r>
      <w:r w:rsidRPr="00FB2980">
        <w:rPr>
          <w:rFonts w:ascii="Times New Roman" w:hAnsi="Times New Roman" w:cs="Times New Roman"/>
        </w:rPr>
        <w:t xml:space="preserve"> </w:t>
      </w:r>
      <w:r w:rsidRPr="00FB2980">
        <w:rPr>
          <w:rFonts w:ascii="Times New Roman" w:hAnsi="Times New Roman" w:cs="Times New Roman" w:hint="cs"/>
        </w:rPr>
        <w:t>которого</w:t>
      </w:r>
      <w:r w:rsidRPr="00FB2980">
        <w:rPr>
          <w:rFonts w:ascii="Times New Roman" w:hAnsi="Times New Roman" w:cs="Times New Roman"/>
        </w:rPr>
        <w:t xml:space="preserve"> </w:t>
      </w:r>
      <w:r w:rsidRPr="00FB2980">
        <w:rPr>
          <w:rFonts w:ascii="Times New Roman" w:hAnsi="Times New Roman" w:cs="Times New Roman" w:hint="cs"/>
        </w:rPr>
        <w:t>нарастали</w:t>
      </w:r>
      <w:r w:rsidRPr="00FB2980">
        <w:rPr>
          <w:rFonts w:ascii="Times New Roman" w:hAnsi="Times New Roman" w:cs="Times New Roman"/>
        </w:rPr>
        <w:t xml:space="preserve"> </w:t>
      </w:r>
      <w:r w:rsidRPr="00FB2980">
        <w:rPr>
          <w:rFonts w:ascii="Times New Roman" w:hAnsi="Times New Roman" w:cs="Times New Roman" w:hint="cs"/>
        </w:rPr>
        <w:t>неразрешимые</w:t>
      </w:r>
      <w:r w:rsidRPr="00FB2980">
        <w:rPr>
          <w:rFonts w:ascii="Times New Roman" w:hAnsi="Times New Roman" w:cs="Times New Roman"/>
        </w:rPr>
        <w:t xml:space="preserve"> </w:t>
      </w:r>
      <w:r w:rsidRPr="00FB2980">
        <w:rPr>
          <w:rFonts w:ascii="Times New Roman" w:hAnsi="Times New Roman" w:cs="Times New Roman" w:hint="cs"/>
        </w:rPr>
        <w:t>противоречия</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Последние</w:t>
      </w:r>
      <w:r w:rsidRPr="00FB2980">
        <w:rPr>
          <w:rFonts w:ascii="Times New Roman" w:hAnsi="Times New Roman" w:cs="Times New Roman"/>
        </w:rPr>
        <w:t xml:space="preserve"> </w:t>
      </w:r>
      <w:r w:rsidRPr="00FB2980">
        <w:rPr>
          <w:rFonts w:ascii="Times New Roman" w:hAnsi="Times New Roman" w:cs="Times New Roman" w:hint="cs"/>
        </w:rPr>
        <w:t>три</w:t>
      </w:r>
      <w:r w:rsidRPr="00FB2980">
        <w:rPr>
          <w:rFonts w:ascii="Times New Roman" w:hAnsi="Times New Roman" w:cs="Times New Roman"/>
        </w:rPr>
        <w:t xml:space="preserve"> </w:t>
      </w:r>
      <w:r w:rsidRPr="00FB2980">
        <w:rPr>
          <w:rFonts w:ascii="Times New Roman" w:hAnsi="Times New Roman" w:cs="Times New Roman" w:hint="cs"/>
        </w:rPr>
        <w:t>десятилетия</w:t>
      </w:r>
      <w:r w:rsidRPr="00FB2980">
        <w:rPr>
          <w:rFonts w:ascii="Times New Roman" w:hAnsi="Times New Roman" w:cs="Times New Roman"/>
        </w:rPr>
        <w:t xml:space="preserve"> XIX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характеризуются</w:t>
      </w:r>
      <w:r w:rsidRPr="00FB2980">
        <w:rPr>
          <w:rFonts w:ascii="Times New Roman" w:hAnsi="Times New Roman" w:cs="Times New Roman"/>
        </w:rPr>
        <w:t xml:space="preserve"> </w:t>
      </w:r>
      <w:r w:rsidRPr="00FB2980">
        <w:rPr>
          <w:rFonts w:ascii="Times New Roman" w:hAnsi="Times New Roman" w:cs="Times New Roman" w:hint="cs"/>
        </w:rPr>
        <w:t>резким</w:t>
      </w:r>
      <w:r w:rsidRPr="00FB2980">
        <w:rPr>
          <w:rFonts w:ascii="Times New Roman" w:hAnsi="Times New Roman" w:cs="Times New Roman"/>
        </w:rPr>
        <w:t xml:space="preserve"> </w:t>
      </w:r>
      <w:r w:rsidRPr="00FB2980">
        <w:rPr>
          <w:rFonts w:ascii="Times New Roman" w:hAnsi="Times New Roman" w:cs="Times New Roman" w:hint="cs"/>
        </w:rPr>
        <w:t>усилением</w:t>
      </w:r>
      <w:r w:rsidRPr="00FB2980">
        <w:rPr>
          <w:rFonts w:ascii="Times New Roman" w:hAnsi="Times New Roman" w:cs="Times New Roman"/>
        </w:rPr>
        <w:t xml:space="preserve"> </w:t>
      </w:r>
      <w:r w:rsidRPr="00FB2980">
        <w:rPr>
          <w:rFonts w:ascii="Times New Roman" w:hAnsi="Times New Roman" w:cs="Times New Roman" w:hint="cs"/>
        </w:rPr>
        <w:t>колониальной</w:t>
      </w:r>
      <w:r w:rsidRPr="00FB2980">
        <w:rPr>
          <w:rFonts w:ascii="Times New Roman" w:hAnsi="Times New Roman" w:cs="Times New Roman"/>
        </w:rPr>
        <w:t xml:space="preserve"> </w:t>
      </w:r>
      <w:r w:rsidRPr="00FB2980">
        <w:rPr>
          <w:rFonts w:ascii="Times New Roman" w:hAnsi="Times New Roman" w:cs="Times New Roman" w:hint="cs"/>
        </w:rPr>
        <w:t>экспансии</w:t>
      </w:r>
      <w:r w:rsidRPr="00FB2980">
        <w:rPr>
          <w:rFonts w:ascii="Times New Roman" w:hAnsi="Times New Roman" w:cs="Times New Roman"/>
        </w:rPr>
        <w:t xml:space="preserve"> </w:t>
      </w:r>
      <w:r w:rsidRPr="00FB2980">
        <w:rPr>
          <w:rFonts w:ascii="Times New Roman" w:hAnsi="Times New Roman" w:cs="Times New Roman" w:hint="cs"/>
        </w:rPr>
        <w:t>капиталистических</w:t>
      </w:r>
      <w:r w:rsidRPr="00FB2980">
        <w:rPr>
          <w:rFonts w:ascii="Times New Roman" w:hAnsi="Times New Roman" w:cs="Times New Roman"/>
        </w:rPr>
        <w:t xml:space="preserve"> </w:t>
      </w:r>
      <w:r w:rsidRPr="00FB2980">
        <w:rPr>
          <w:rFonts w:ascii="Times New Roman" w:hAnsi="Times New Roman" w:cs="Times New Roman" w:hint="cs"/>
        </w:rPr>
        <w:t>государств</w:t>
      </w:r>
      <w:r w:rsidRPr="00FB2980">
        <w:rPr>
          <w:rFonts w:ascii="Times New Roman" w:hAnsi="Times New Roman" w:cs="Times New Roman"/>
        </w:rPr>
        <w:t xml:space="preserve">. </w:t>
      </w:r>
      <w:r w:rsidRPr="00FB2980">
        <w:rPr>
          <w:rFonts w:ascii="Times New Roman" w:hAnsi="Times New Roman" w:cs="Times New Roman" w:hint="cs"/>
        </w:rPr>
        <w:t>Более</w:t>
      </w:r>
      <w:r w:rsidRPr="00FB2980">
        <w:rPr>
          <w:rFonts w:ascii="Times New Roman" w:hAnsi="Times New Roman" w:cs="Times New Roman"/>
        </w:rPr>
        <w:t xml:space="preserve"> </w:t>
      </w:r>
      <w:r w:rsidRPr="00FB2980">
        <w:rPr>
          <w:rFonts w:ascii="Times New Roman" w:hAnsi="Times New Roman" w:cs="Times New Roman" w:hint="cs"/>
        </w:rPr>
        <w:t>всего</w:t>
      </w:r>
      <w:r w:rsidRPr="00FB2980">
        <w:rPr>
          <w:rFonts w:ascii="Times New Roman" w:hAnsi="Times New Roman" w:cs="Times New Roman"/>
        </w:rPr>
        <w:t xml:space="preserve"> </w:t>
      </w:r>
      <w:r w:rsidRPr="00FB2980">
        <w:rPr>
          <w:rFonts w:ascii="Times New Roman" w:hAnsi="Times New Roman" w:cs="Times New Roman" w:hint="cs"/>
        </w:rPr>
        <w:t>обострение</w:t>
      </w:r>
      <w:r w:rsidRPr="00FB2980">
        <w:rPr>
          <w:rFonts w:ascii="Times New Roman" w:hAnsi="Times New Roman" w:cs="Times New Roman"/>
        </w:rPr>
        <w:t xml:space="preserve"> </w:t>
      </w:r>
      <w:r w:rsidRPr="00FB2980">
        <w:rPr>
          <w:rFonts w:ascii="Times New Roman" w:hAnsi="Times New Roman" w:cs="Times New Roman" w:hint="cs"/>
        </w:rPr>
        <w:t>экспансионизма</w:t>
      </w:r>
      <w:r w:rsidRPr="00FB2980">
        <w:rPr>
          <w:rFonts w:ascii="Times New Roman" w:hAnsi="Times New Roman" w:cs="Times New Roman"/>
        </w:rPr>
        <w:t xml:space="preserve"> </w:t>
      </w:r>
      <w:r w:rsidRPr="00FB2980">
        <w:rPr>
          <w:rFonts w:ascii="Times New Roman" w:hAnsi="Times New Roman" w:cs="Times New Roman" w:hint="cs"/>
        </w:rPr>
        <w:t>проявилось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политике</w:t>
      </w:r>
      <w:r w:rsidRPr="00FB2980">
        <w:rPr>
          <w:rFonts w:ascii="Times New Roman" w:hAnsi="Times New Roman" w:cs="Times New Roman"/>
        </w:rPr>
        <w:t xml:space="preserve"> </w:t>
      </w:r>
      <w:r w:rsidRPr="00FB2980">
        <w:rPr>
          <w:rFonts w:ascii="Times New Roman" w:hAnsi="Times New Roman" w:cs="Times New Roman" w:hint="cs"/>
        </w:rPr>
        <w:t>Англии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результате</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турецкой</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Англия</w:t>
      </w:r>
      <w:r w:rsidRPr="00FB2980">
        <w:rPr>
          <w:rFonts w:ascii="Times New Roman" w:hAnsi="Times New Roman" w:cs="Times New Roman"/>
        </w:rPr>
        <w:t xml:space="preserve"> </w:t>
      </w:r>
      <w:r w:rsidRPr="00FB2980">
        <w:rPr>
          <w:rFonts w:ascii="Times New Roman" w:hAnsi="Times New Roman" w:cs="Times New Roman" w:hint="cs"/>
        </w:rPr>
        <w:t>фактически</w:t>
      </w:r>
      <w:r w:rsidRPr="00FB2980">
        <w:rPr>
          <w:rFonts w:ascii="Times New Roman" w:hAnsi="Times New Roman" w:cs="Times New Roman"/>
        </w:rPr>
        <w:t xml:space="preserve"> </w:t>
      </w:r>
      <w:r w:rsidRPr="00FB2980">
        <w:rPr>
          <w:rFonts w:ascii="Times New Roman" w:hAnsi="Times New Roman" w:cs="Times New Roman" w:hint="cs"/>
        </w:rPr>
        <w:t>оказалась</w:t>
      </w:r>
      <w:r w:rsidRPr="00FB2980">
        <w:rPr>
          <w:rFonts w:ascii="Times New Roman" w:hAnsi="Times New Roman" w:cs="Times New Roman"/>
        </w:rPr>
        <w:t xml:space="preserve"> </w:t>
      </w:r>
      <w:r w:rsidRPr="00FB2980">
        <w:rPr>
          <w:rFonts w:ascii="Times New Roman" w:hAnsi="Times New Roman" w:cs="Times New Roman" w:hint="cs"/>
        </w:rPr>
        <w:t>хозяйкой</w:t>
      </w:r>
      <w:r w:rsidRPr="00FB2980">
        <w:rPr>
          <w:rFonts w:ascii="Times New Roman" w:hAnsi="Times New Roman" w:cs="Times New Roman"/>
        </w:rPr>
        <w:t xml:space="preserve"> </w:t>
      </w:r>
      <w:r w:rsidRPr="00FB2980">
        <w:rPr>
          <w:rFonts w:ascii="Times New Roman" w:hAnsi="Times New Roman" w:cs="Times New Roman" w:hint="cs"/>
        </w:rPr>
        <w:t>черноморских</w:t>
      </w:r>
      <w:r w:rsidRPr="00FB2980">
        <w:rPr>
          <w:rFonts w:ascii="Times New Roman" w:hAnsi="Times New Roman" w:cs="Times New Roman"/>
        </w:rPr>
        <w:t xml:space="preserve"> </w:t>
      </w:r>
      <w:r w:rsidRPr="00FB2980">
        <w:rPr>
          <w:rFonts w:ascii="Times New Roman" w:hAnsi="Times New Roman" w:cs="Times New Roman" w:hint="cs"/>
        </w:rPr>
        <w:t>проливов</w:t>
      </w:r>
      <w:r w:rsidRPr="00FB2980">
        <w:rPr>
          <w:rFonts w:ascii="Times New Roman" w:hAnsi="Times New Roman" w:cs="Times New Roman"/>
        </w:rPr>
        <w:t xml:space="preserve">. </w:t>
      </w:r>
      <w:r w:rsidRPr="00FB2980">
        <w:rPr>
          <w:rFonts w:ascii="Times New Roman" w:hAnsi="Times New Roman" w:cs="Times New Roman" w:hint="cs"/>
        </w:rPr>
        <w:t>Английский</w:t>
      </w:r>
      <w:r w:rsidRPr="00FB2980">
        <w:rPr>
          <w:rFonts w:ascii="Times New Roman" w:hAnsi="Times New Roman" w:cs="Times New Roman"/>
        </w:rPr>
        <w:t xml:space="preserve"> </w:t>
      </w:r>
      <w:r w:rsidRPr="00FB2980">
        <w:rPr>
          <w:rFonts w:ascii="Times New Roman" w:hAnsi="Times New Roman" w:cs="Times New Roman" w:hint="cs"/>
        </w:rPr>
        <w:t>военно</w:t>
      </w:r>
      <w:r w:rsidRPr="00FB2980">
        <w:rPr>
          <w:rFonts w:ascii="Times New Roman" w:hAnsi="Times New Roman" w:cs="Times New Roman"/>
        </w:rPr>
        <w:t>-</w:t>
      </w:r>
      <w:r w:rsidRPr="00FB2980">
        <w:rPr>
          <w:rFonts w:ascii="Times New Roman" w:hAnsi="Times New Roman" w:cs="Times New Roman" w:hint="cs"/>
        </w:rPr>
        <w:t>морской</w:t>
      </w:r>
      <w:r w:rsidRPr="00FB2980">
        <w:rPr>
          <w:rFonts w:ascii="Times New Roman" w:hAnsi="Times New Roman" w:cs="Times New Roman"/>
        </w:rPr>
        <w:t xml:space="preserve"> </w:t>
      </w:r>
      <w:r w:rsidRPr="00FB2980">
        <w:rPr>
          <w:rFonts w:ascii="Times New Roman" w:hAnsi="Times New Roman" w:cs="Times New Roman" w:hint="cs"/>
        </w:rPr>
        <w:t>флот</w:t>
      </w:r>
      <w:r w:rsidRPr="00FB2980">
        <w:rPr>
          <w:rFonts w:ascii="Times New Roman" w:hAnsi="Times New Roman" w:cs="Times New Roman"/>
        </w:rPr>
        <w:t xml:space="preserve"> </w:t>
      </w:r>
      <w:r w:rsidRPr="00FB2980">
        <w:rPr>
          <w:rFonts w:ascii="Times New Roman" w:hAnsi="Times New Roman" w:cs="Times New Roman" w:hint="cs"/>
        </w:rPr>
        <w:t>находился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Мраморном</w:t>
      </w:r>
      <w:r w:rsidRPr="00FB2980">
        <w:rPr>
          <w:rFonts w:ascii="Times New Roman" w:hAnsi="Times New Roman" w:cs="Times New Roman"/>
        </w:rPr>
        <w:t xml:space="preserve"> </w:t>
      </w:r>
      <w:r w:rsidRPr="00FB2980">
        <w:rPr>
          <w:rFonts w:ascii="Times New Roman" w:hAnsi="Times New Roman" w:cs="Times New Roman" w:hint="cs"/>
        </w:rPr>
        <w:t>море</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итогам</w:t>
      </w:r>
      <w:r w:rsidRPr="00FB2980">
        <w:rPr>
          <w:rFonts w:ascii="Times New Roman" w:hAnsi="Times New Roman" w:cs="Times New Roman"/>
        </w:rPr>
        <w:t xml:space="preserve"> </w:t>
      </w:r>
      <w:r w:rsidRPr="00FB2980">
        <w:rPr>
          <w:rFonts w:ascii="Times New Roman" w:hAnsi="Times New Roman" w:cs="Times New Roman" w:hint="cs"/>
        </w:rPr>
        <w:t>Берлинского</w:t>
      </w:r>
      <w:r w:rsidRPr="00FB2980">
        <w:rPr>
          <w:rFonts w:ascii="Times New Roman" w:hAnsi="Times New Roman" w:cs="Times New Roman"/>
        </w:rPr>
        <w:t xml:space="preserve"> </w:t>
      </w:r>
      <w:r w:rsidRPr="00FB2980">
        <w:rPr>
          <w:rFonts w:ascii="Times New Roman" w:hAnsi="Times New Roman" w:cs="Times New Roman" w:hint="cs"/>
        </w:rPr>
        <w:t>конгресса</w:t>
      </w:r>
      <w:r w:rsidRPr="00FB2980">
        <w:rPr>
          <w:rFonts w:ascii="Times New Roman" w:hAnsi="Times New Roman" w:cs="Times New Roman"/>
        </w:rPr>
        <w:t xml:space="preserve"> </w:t>
      </w:r>
      <w:r w:rsidRPr="00FB2980">
        <w:rPr>
          <w:rFonts w:ascii="Times New Roman" w:hAnsi="Times New Roman" w:cs="Times New Roman" w:hint="cs"/>
        </w:rPr>
        <w:t>Англия</w:t>
      </w:r>
      <w:r w:rsidRPr="00FB2980">
        <w:rPr>
          <w:rFonts w:ascii="Times New Roman" w:hAnsi="Times New Roman" w:cs="Times New Roman"/>
        </w:rPr>
        <w:t xml:space="preserve"> </w:t>
      </w:r>
      <w:r w:rsidRPr="00FB2980">
        <w:rPr>
          <w:rFonts w:ascii="Times New Roman" w:hAnsi="Times New Roman" w:cs="Times New Roman" w:hint="cs"/>
        </w:rPr>
        <w:t>получила</w:t>
      </w:r>
      <w:r w:rsidRPr="00FB2980">
        <w:rPr>
          <w:rFonts w:ascii="Times New Roman" w:hAnsi="Times New Roman" w:cs="Times New Roman"/>
        </w:rPr>
        <w:t xml:space="preserve"> </w:t>
      </w:r>
      <w:r w:rsidRPr="00FB2980">
        <w:rPr>
          <w:rFonts w:ascii="Times New Roman" w:hAnsi="Times New Roman" w:cs="Times New Roman" w:hint="cs"/>
        </w:rPr>
        <w:t>право</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захват</w:t>
      </w:r>
      <w:r w:rsidRPr="00FB2980">
        <w:rPr>
          <w:rFonts w:ascii="Times New Roman" w:hAnsi="Times New Roman" w:cs="Times New Roman"/>
        </w:rPr>
        <w:t xml:space="preserve"> </w:t>
      </w:r>
      <w:r w:rsidRPr="00FB2980">
        <w:rPr>
          <w:rFonts w:ascii="Times New Roman" w:hAnsi="Times New Roman" w:cs="Times New Roman" w:hint="cs"/>
        </w:rPr>
        <w:t>Кипра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имела</w:t>
      </w:r>
      <w:r w:rsidRPr="00FB2980">
        <w:rPr>
          <w:rFonts w:ascii="Times New Roman" w:hAnsi="Times New Roman" w:cs="Times New Roman"/>
        </w:rPr>
        <w:t xml:space="preserve"> </w:t>
      </w:r>
      <w:r w:rsidRPr="00FB2980">
        <w:rPr>
          <w:rFonts w:ascii="Times New Roman" w:hAnsi="Times New Roman" w:cs="Times New Roman" w:hint="cs"/>
        </w:rPr>
        <w:t>сильное</w:t>
      </w:r>
      <w:r w:rsidRPr="00FB2980">
        <w:rPr>
          <w:rFonts w:ascii="Times New Roman" w:hAnsi="Times New Roman" w:cs="Times New Roman"/>
        </w:rPr>
        <w:t xml:space="preserve"> </w:t>
      </w:r>
      <w:r w:rsidRPr="00FB2980">
        <w:rPr>
          <w:rFonts w:ascii="Times New Roman" w:hAnsi="Times New Roman" w:cs="Times New Roman" w:hint="cs"/>
        </w:rPr>
        <w:t>влияние</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политику</w:t>
      </w:r>
      <w:r w:rsidRPr="00FB2980">
        <w:rPr>
          <w:rFonts w:ascii="Times New Roman" w:hAnsi="Times New Roman" w:cs="Times New Roman"/>
        </w:rPr>
        <w:t xml:space="preserve"> </w:t>
      </w:r>
      <w:r w:rsidRPr="00FB2980">
        <w:rPr>
          <w:rFonts w:ascii="Times New Roman" w:hAnsi="Times New Roman" w:cs="Times New Roman" w:hint="cs"/>
        </w:rPr>
        <w:t>Турции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мае</w:t>
      </w:r>
      <w:r w:rsidRPr="00FB2980">
        <w:rPr>
          <w:rFonts w:ascii="Times New Roman" w:hAnsi="Times New Roman" w:cs="Times New Roman"/>
        </w:rPr>
        <w:t xml:space="preserve"> 1879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английское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навязало</w:t>
      </w:r>
      <w:r w:rsidRPr="00FB2980">
        <w:rPr>
          <w:rFonts w:ascii="Times New Roman" w:hAnsi="Times New Roman" w:cs="Times New Roman"/>
        </w:rPr>
        <w:t xml:space="preserve"> </w:t>
      </w:r>
      <w:r w:rsidRPr="00FB2980">
        <w:rPr>
          <w:rFonts w:ascii="Times New Roman" w:hAnsi="Times New Roman" w:cs="Times New Roman" w:hint="cs"/>
        </w:rPr>
        <w:t>Афганистану</w:t>
      </w:r>
      <w:r w:rsidRPr="00FB2980">
        <w:rPr>
          <w:rFonts w:ascii="Times New Roman" w:hAnsi="Times New Roman" w:cs="Times New Roman"/>
        </w:rPr>
        <w:t xml:space="preserve"> </w:t>
      </w:r>
      <w:r w:rsidRPr="00FB2980">
        <w:rPr>
          <w:rFonts w:ascii="Times New Roman" w:hAnsi="Times New Roman" w:cs="Times New Roman" w:hint="cs"/>
        </w:rPr>
        <w:t>Гандомский</w:t>
      </w:r>
      <w:r w:rsidRPr="00FB2980">
        <w:rPr>
          <w:rFonts w:ascii="Times New Roman" w:hAnsi="Times New Roman" w:cs="Times New Roman"/>
        </w:rPr>
        <w:t xml:space="preserve"> </w:t>
      </w:r>
      <w:r w:rsidRPr="00FB2980">
        <w:rPr>
          <w:rFonts w:ascii="Times New Roman" w:hAnsi="Times New Roman" w:cs="Times New Roman" w:hint="cs"/>
        </w:rPr>
        <w:t>договор</w:t>
      </w:r>
      <w:r w:rsidRPr="00FB2980">
        <w:rPr>
          <w:rFonts w:ascii="Times New Roman" w:hAnsi="Times New Roman" w:cs="Times New Roman"/>
        </w:rPr>
        <w:t xml:space="preserve">, </w:t>
      </w:r>
      <w:r w:rsidRPr="00FB2980">
        <w:rPr>
          <w:rFonts w:ascii="Times New Roman" w:hAnsi="Times New Roman" w:cs="Times New Roman" w:hint="cs"/>
        </w:rPr>
        <w:t>ставивший</w:t>
      </w:r>
      <w:r w:rsidRPr="00FB2980">
        <w:rPr>
          <w:rFonts w:ascii="Times New Roman" w:hAnsi="Times New Roman" w:cs="Times New Roman"/>
        </w:rPr>
        <w:t xml:space="preserve"> </w:t>
      </w:r>
      <w:r w:rsidRPr="00FB2980">
        <w:rPr>
          <w:rFonts w:ascii="Times New Roman" w:hAnsi="Times New Roman" w:cs="Times New Roman" w:hint="cs"/>
        </w:rPr>
        <w:t>страну</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английский</w:t>
      </w:r>
      <w:r w:rsidRPr="00FB2980">
        <w:rPr>
          <w:rFonts w:ascii="Times New Roman" w:hAnsi="Times New Roman" w:cs="Times New Roman"/>
        </w:rPr>
        <w:t xml:space="preserve"> </w:t>
      </w:r>
      <w:r w:rsidRPr="00FB2980">
        <w:rPr>
          <w:rFonts w:ascii="Times New Roman" w:hAnsi="Times New Roman" w:cs="Times New Roman" w:hint="cs"/>
        </w:rPr>
        <w:t>протекторат</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эти</w:t>
      </w:r>
      <w:r w:rsidRPr="00FB2980">
        <w:rPr>
          <w:rFonts w:ascii="Times New Roman" w:hAnsi="Times New Roman" w:cs="Times New Roman"/>
        </w:rPr>
        <w:t xml:space="preserve"> </w:t>
      </w:r>
      <w:r w:rsidRPr="00FB2980">
        <w:rPr>
          <w:rFonts w:ascii="Times New Roman" w:hAnsi="Times New Roman" w:cs="Times New Roman" w:hint="cs"/>
        </w:rPr>
        <w:t>события</w:t>
      </w:r>
      <w:r w:rsidRPr="00FB2980">
        <w:rPr>
          <w:rFonts w:ascii="Times New Roman" w:hAnsi="Times New Roman" w:cs="Times New Roman"/>
        </w:rPr>
        <w:t xml:space="preserve"> </w:t>
      </w:r>
      <w:r w:rsidRPr="00FB2980">
        <w:rPr>
          <w:rFonts w:ascii="Times New Roman" w:hAnsi="Times New Roman" w:cs="Times New Roman" w:hint="cs"/>
        </w:rPr>
        <w:t>непосредственно</w:t>
      </w:r>
      <w:r w:rsidRPr="00FB2980">
        <w:rPr>
          <w:rFonts w:ascii="Times New Roman" w:hAnsi="Times New Roman" w:cs="Times New Roman"/>
        </w:rPr>
        <w:t xml:space="preserve"> </w:t>
      </w:r>
      <w:r w:rsidRPr="00FB2980">
        <w:rPr>
          <w:rFonts w:ascii="Times New Roman" w:hAnsi="Times New Roman" w:cs="Times New Roman" w:hint="cs"/>
        </w:rPr>
        <w:t>затрагивали</w:t>
      </w:r>
      <w:r w:rsidRPr="00FB2980">
        <w:rPr>
          <w:rFonts w:ascii="Times New Roman" w:hAnsi="Times New Roman" w:cs="Times New Roman"/>
        </w:rPr>
        <w:t xml:space="preserve"> </w:t>
      </w:r>
      <w:r w:rsidRPr="00FB2980">
        <w:rPr>
          <w:rFonts w:ascii="Times New Roman" w:hAnsi="Times New Roman" w:cs="Times New Roman" w:hint="cs"/>
        </w:rPr>
        <w:t>внешнеполитические</w:t>
      </w:r>
      <w:r w:rsidRPr="00FB2980">
        <w:rPr>
          <w:rFonts w:ascii="Times New Roman" w:hAnsi="Times New Roman" w:cs="Times New Roman"/>
        </w:rPr>
        <w:t xml:space="preserve"> </w:t>
      </w:r>
      <w:r w:rsidRPr="00FB2980">
        <w:rPr>
          <w:rFonts w:ascii="Times New Roman" w:hAnsi="Times New Roman" w:cs="Times New Roman" w:hint="cs"/>
        </w:rPr>
        <w:t>устремления</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обостряли</w:t>
      </w:r>
      <w:r w:rsidRPr="00FB2980">
        <w:rPr>
          <w:rFonts w:ascii="Times New Roman" w:hAnsi="Times New Roman" w:cs="Times New Roman"/>
        </w:rPr>
        <w:t xml:space="preserve"> </w:t>
      </w:r>
      <w:r w:rsidRPr="00FB2980">
        <w:rPr>
          <w:rFonts w:ascii="Times New Roman" w:hAnsi="Times New Roman" w:cs="Times New Roman" w:hint="cs"/>
        </w:rPr>
        <w:t>отношения</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Англии</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После</w:t>
      </w:r>
      <w:r w:rsidRPr="00FB2980">
        <w:rPr>
          <w:rFonts w:ascii="Times New Roman" w:hAnsi="Times New Roman" w:cs="Times New Roman"/>
        </w:rPr>
        <w:t xml:space="preserve"> </w:t>
      </w:r>
      <w:r w:rsidRPr="00FB2980">
        <w:rPr>
          <w:rFonts w:ascii="Times New Roman" w:hAnsi="Times New Roman" w:cs="Times New Roman" w:hint="cs"/>
        </w:rPr>
        <w:t>Берлинского</w:t>
      </w:r>
      <w:r w:rsidRPr="00FB2980">
        <w:rPr>
          <w:rFonts w:ascii="Times New Roman" w:hAnsi="Times New Roman" w:cs="Times New Roman"/>
        </w:rPr>
        <w:t xml:space="preserve"> </w:t>
      </w:r>
      <w:r w:rsidRPr="00FB2980">
        <w:rPr>
          <w:rFonts w:ascii="Times New Roman" w:hAnsi="Times New Roman" w:cs="Times New Roman" w:hint="cs"/>
        </w:rPr>
        <w:t>конгресса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правящих</w:t>
      </w:r>
      <w:r w:rsidRPr="00FB2980">
        <w:rPr>
          <w:rFonts w:ascii="Times New Roman" w:hAnsi="Times New Roman" w:cs="Times New Roman"/>
        </w:rPr>
        <w:t xml:space="preserve"> </w:t>
      </w:r>
      <w:r w:rsidRPr="00FB2980">
        <w:rPr>
          <w:rFonts w:ascii="Times New Roman" w:hAnsi="Times New Roman" w:cs="Times New Roman" w:hint="cs"/>
        </w:rPr>
        <w:t>кругах</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единства</w:t>
      </w:r>
      <w:r w:rsidRPr="00FB2980">
        <w:rPr>
          <w:rFonts w:ascii="Times New Roman" w:hAnsi="Times New Roman" w:cs="Times New Roman"/>
        </w:rPr>
        <w:t xml:space="preserve"> </w:t>
      </w:r>
      <w:r w:rsidRPr="00FB2980">
        <w:rPr>
          <w:rFonts w:ascii="Times New Roman" w:hAnsi="Times New Roman" w:cs="Times New Roman" w:hint="cs"/>
        </w:rPr>
        <w:t>взглядов</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внешнюю</w:t>
      </w:r>
      <w:r w:rsidRPr="00FB2980">
        <w:rPr>
          <w:rFonts w:ascii="Times New Roman" w:hAnsi="Times New Roman" w:cs="Times New Roman"/>
        </w:rPr>
        <w:t xml:space="preserve"> </w:t>
      </w:r>
      <w:r w:rsidRPr="00FB2980">
        <w:rPr>
          <w:rFonts w:ascii="Times New Roman" w:hAnsi="Times New Roman" w:cs="Times New Roman" w:hint="cs"/>
        </w:rPr>
        <w:t>политику</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главе</w:t>
      </w:r>
      <w:r w:rsidRPr="00FB2980">
        <w:rPr>
          <w:rFonts w:ascii="Times New Roman" w:hAnsi="Times New Roman" w:cs="Times New Roman"/>
        </w:rPr>
        <w:t xml:space="preserve"> </w:t>
      </w:r>
      <w:r w:rsidRPr="00FB2980">
        <w:rPr>
          <w:rFonts w:ascii="Times New Roman" w:hAnsi="Times New Roman" w:cs="Times New Roman" w:hint="cs"/>
        </w:rPr>
        <w:t>министерства</w:t>
      </w:r>
      <w:r w:rsidRPr="00FB2980">
        <w:rPr>
          <w:rFonts w:ascii="Times New Roman" w:hAnsi="Times New Roman" w:cs="Times New Roman"/>
        </w:rPr>
        <w:t xml:space="preserve"> </w:t>
      </w:r>
      <w:r w:rsidRPr="00FB2980">
        <w:rPr>
          <w:rFonts w:ascii="Times New Roman" w:hAnsi="Times New Roman" w:cs="Times New Roman" w:hint="cs"/>
        </w:rPr>
        <w:t>иностранных</w:t>
      </w:r>
      <w:r w:rsidRPr="00FB2980">
        <w:rPr>
          <w:rFonts w:ascii="Times New Roman" w:hAnsi="Times New Roman" w:cs="Times New Roman"/>
        </w:rPr>
        <w:t xml:space="preserve"> </w:t>
      </w:r>
      <w:r w:rsidRPr="00FB2980">
        <w:rPr>
          <w:rFonts w:ascii="Times New Roman" w:hAnsi="Times New Roman" w:cs="Times New Roman" w:hint="cs"/>
        </w:rPr>
        <w:t>дел</w:t>
      </w:r>
      <w:r w:rsidRPr="00FB2980">
        <w:rPr>
          <w:rFonts w:ascii="Times New Roman" w:hAnsi="Times New Roman" w:cs="Times New Roman"/>
        </w:rPr>
        <w:t xml:space="preserve"> </w:t>
      </w:r>
      <w:r w:rsidRPr="00FB2980">
        <w:rPr>
          <w:rFonts w:ascii="Times New Roman" w:hAnsi="Times New Roman" w:cs="Times New Roman" w:hint="cs"/>
        </w:rPr>
        <w:t>находился</w:t>
      </w:r>
      <w:r w:rsidRPr="00FB2980">
        <w:rPr>
          <w:rFonts w:ascii="Times New Roman" w:hAnsi="Times New Roman" w:cs="Times New Roman"/>
        </w:rPr>
        <w:t xml:space="preserve"> </w:t>
      </w:r>
      <w:r w:rsidRPr="00FB2980">
        <w:rPr>
          <w:rFonts w:ascii="Times New Roman" w:hAnsi="Times New Roman" w:cs="Times New Roman" w:hint="cs"/>
        </w:rPr>
        <w:t>Горчаков</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он</w:t>
      </w:r>
      <w:r w:rsidRPr="00FB2980">
        <w:rPr>
          <w:rFonts w:ascii="Times New Roman" w:hAnsi="Times New Roman" w:cs="Times New Roman"/>
        </w:rPr>
        <w:t xml:space="preserve"> </w:t>
      </w:r>
      <w:r w:rsidRPr="00FB2980">
        <w:rPr>
          <w:rFonts w:ascii="Times New Roman" w:hAnsi="Times New Roman" w:cs="Times New Roman" w:hint="cs"/>
        </w:rPr>
        <w:t>уже</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оказывал</w:t>
      </w:r>
      <w:r w:rsidRPr="00FB2980">
        <w:rPr>
          <w:rFonts w:ascii="Times New Roman" w:hAnsi="Times New Roman" w:cs="Times New Roman"/>
        </w:rPr>
        <w:t xml:space="preserve"> </w:t>
      </w:r>
      <w:r w:rsidRPr="00FB2980">
        <w:rPr>
          <w:rFonts w:ascii="Times New Roman" w:hAnsi="Times New Roman" w:cs="Times New Roman" w:hint="cs"/>
        </w:rPr>
        <w:t>реального</w:t>
      </w:r>
      <w:r w:rsidRPr="00FB2980">
        <w:rPr>
          <w:rFonts w:ascii="Times New Roman" w:hAnsi="Times New Roman" w:cs="Times New Roman"/>
        </w:rPr>
        <w:t xml:space="preserve"> </w:t>
      </w:r>
      <w:r w:rsidRPr="00FB2980">
        <w:rPr>
          <w:rFonts w:ascii="Times New Roman" w:hAnsi="Times New Roman" w:cs="Times New Roman" w:hint="cs"/>
        </w:rPr>
        <w:t>влияния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внешнеполитический</w:t>
      </w:r>
      <w:r w:rsidRPr="00FB2980">
        <w:rPr>
          <w:rFonts w:ascii="Times New Roman" w:hAnsi="Times New Roman" w:cs="Times New Roman"/>
        </w:rPr>
        <w:t xml:space="preserve"> </w:t>
      </w:r>
      <w:r w:rsidRPr="00FB2980">
        <w:rPr>
          <w:rFonts w:ascii="Times New Roman" w:hAnsi="Times New Roman" w:cs="Times New Roman" w:hint="cs"/>
        </w:rPr>
        <w:t>курс</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1878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министерством</w:t>
      </w:r>
      <w:r w:rsidRPr="00FB2980">
        <w:rPr>
          <w:rFonts w:ascii="Times New Roman" w:hAnsi="Times New Roman" w:cs="Times New Roman"/>
        </w:rPr>
        <w:t xml:space="preserve"> </w:t>
      </w:r>
      <w:r w:rsidRPr="00FB2980">
        <w:rPr>
          <w:rFonts w:ascii="Times New Roman" w:hAnsi="Times New Roman" w:cs="Times New Roman" w:hint="cs"/>
        </w:rPr>
        <w:t>фактически</w:t>
      </w:r>
      <w:r w:rsidRPr="00FB2980">
        <w:rPr>
          <w:rFonts w:ascii="Times New Roman" w:hAnsi="Times New Roman" w:cs="Times New Roman"/>
        </w:rPr>
        <w:t xml:space="preserve"> </w:t>
      </w:r>
      <w:r w:rsidRPr="00FB2980">
        <w:rPr>
          <w:rFonts w:ascii="Times New Roman" w:hAnsi="Times New Roman" w:cs="Times New Roman" w:hint="cs"/>
        </w:rPr>
        <w:t>руководил</w:t>
      </w:r>
      <w:r w:rsidRPr="00FB2980">
        <w:rPr>
          <w:rFonts w:ascii="Times New Roman" w:hAnsi="Times New Roman" w:cs="Times New Roman"/>
        </w:rPr>
        <w:t xml:space="preserve"> </w:t>
      </w:r>
      <w:r w:rsidRPr="00FB2980">
        <w:rPr>
          <w:rFonts w:ascii="Times New Roman" w:hAnsi="Times New Roman" w:cs="Times New Roman" w:hint="cs"/>
        </w:rPr>
        <w:t>Н</w:t>
      </w:r>
      <w:r w:rsidRPr="00FB2980">
        <w:rPr>
          <w:rFonts w:ascii="Times New Roman" w:hAnsi="Times New Roman" w:cs="Times New Roman"/>
        </w:rPr>
        <w:t>.</w:t>
      </w:r>
      <w:r w:rsidRPr="00FB2980">
        <w:rPr>
          <w:rFonts w:ascii="Times New Roman" w:hAnsi="Times New Roman" w:cs="Times New Roman" w:hint="cs"/>
        </w:rPr>
        <w:t>К</w:t>
      </w:r>
      <w:r w:rsidRPr="00FB2980">
        <w:rPr>
          <w:rFonts w:ascii="Times New Roman" w:hAnsi="Times New Roman" w:cs="Times New Roman"/>
        </w:rPr>
        <w:t>.</w:t>
      </w:r>
      <w:r w:rsidRPr="00FB2980">
        <w:rPr>
          <w:rFonts w:ascii="Times New Roman" w:hAnsi="Times New Roman" w:cs="Times New Roman" w:hint="cs"/>
        </w:rPr>
        <w:t>Гирс</w:t>
      </w:r>
      <w:r w:rsidRPr="00FB2980">
        <w:rPr>
          <w:rFonts w:ascii="Times New Roman" w:hAnsi="Times New Roman" w:cs="Times New Roman"/>
        </w:rPr>
        <w:t xml:space="preserve">, </w:t>
      </w:r>
      <w:r w:rsidRPr="00FB2980">
        <w:rPr>
          <w:rFonts w:ascii="Times New Roman" w:hAnsi="Times New Roman" w:cs="Times New Roman" w:hint="cs"/>
        </w:rPr>
        <w:t>придерживающийся</w:t>
      </w:r>
      <w:r w:rsidRPr="00FB2980">
        <w:rPr>
          <w:rFonts w:ascii="Times New Roman" w:hAnsi="Times New Roman" w:cs="Times New Roman"/>
        </w:rPr>
        <w:t xml:space="preserve"> </w:t>
      </w:r>
      <w:r w:rsidRPr="00FB2980">
        <w:rPr>
          <w:rFonts w:ascii="Times New Roman" w:hAnsi="Times New Roman" w:cs="Times New Roman" w:hint="cs"/>
        </w:rPr>
        <w:t>германской</w:t>
      </w:r>
      <w:r w:rsidRPr="00FB2980">
        <w:rPr>
          <w:rFonts w:ascii="Times New Roman" w:hAnsi="Times New Roman" w:cs="Times New Roman"/>
        </w:rPr>
        <w:t xml:space="preserve"> </w:t>
      </w:r>
      <w:r w:rsidRPr="00FB2980">
        <w:rPr>
          <w:rFonts w:ascii="Times New Roman" w:hAnsi="Times New Roman" w:cs="Times New Roman" w:hint="cs"/>
        </w:rPr>
        <w:t>ориентации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отличавшийся</w:t>
      </w:r>
      <w:r w:rsidRPr="00FB2980">
        <w:rPr>
          <w:rFonts w:ascii="Times New Roman" w:hAnsi="Times New Roman" w:cs="Times New Roman"/>
        </w:rPr>
        <w:t xml:space="preserve"> </w:t>
      </w:r>
      <w:r w:rsidRPr="00FB2980">
        <w:rPr>
          <w:rFonts w:ascii="Times New Roman" w:hAnsi="Times New Roman" w:cs="Times New Roman" w:hint="cs"/>
        </w:rPr>
        <w:t>нерешительностью</w:t>
      </w:r>
      <w:r w:rsidRPr="00FB2980">
        <w:rPr>
          <w:rFonts w:ascii="Times New Roman" w:hAnsi="Times New Roman" w:cs="Times New Roman"/>
        </w:rPr>
        <w:t xml:space="preserve"> </w:t>
      </w:r>
      <w:r w:rsidRPr="00FB2980">
        <w:rPr>
          <w:rFonts w:ascii="Times New Roman" w:hAnsi="Times New Roman" w:cs="Times New Roman" w:hint="cs"/>
        </w:rPr>
        <w:t>действия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последние</w:t>
      </w:r>
      <w:r w:rsidRPr="00FB2980">
        <w:rPr>
          <w:rFonts w:ascii="Times New Roman" w:hAnsi="Times New Roman" w:cs="Times New Roman"/>
        </w:rPr>
        <w:t xml:space="preserve"> </w:t>
      </w:r>
      <w:r w:rsidRPr="00FB2980">
        <w:rPr>
          <w:rFonts w:ascii="Times New Roman" w:hAnsi="Times New Roman" w:cs="Times New Roman" w:hint="cs"/>
        </w:rPr>
        <w:t>годы</w:t>
      </w:r>
      <w:r w:rsidRPr="00FB2980">
        <w:rPr>
          <w:rFonts w:ascii="Times New Roman" w:hAnsi="Times New Roman" w:cs="Times New Roman"/>
        </w:rPr>
        <w:t xml:space="preserve"> </w:t>
      </w:r>
      <w:r w:rsidRPr="00FB2980">
        <w:rPr>
          <w:rFonts w:ascii="Times New Roman" w:hAnsi="Times New Roman" w:cs="Times New Roman" w:hint="cs"/>
        </w:rPr>
        <w:t>царствования</w:t>
      </w:r>
      <w:r w:rsidRPr="00FB2980">
        <w:rPr>
          <w:rFonts w:ascii="Times New Roman" w:hAnsi="Times New Roman" w:cs="Times New Roman"/>
        </w:rPr>
        <w:t xml:space="preserve"> </w:t>
      </w:r>
      <w:r w:rsidRPr="00FB2980">
        <w:rPr>
          <w:rFonts w:ascii="Times New Roman" w:hAnsi="Times New Roman" w:cs="Times New Roman" w:hint="cs"/>
        </w:rPr>
        <w:t>Александра</w:t>
      </w:r>
      <w:r w:rsidRPr="00FB2980">
        <w:rPr>
          <w:rFonts w:ascii="Times New Roman" w:hAnsi="Times New Roman" w:cs="Times New Roman"/>
        </w:rPr>
        <w:t xml:space="preserve"> II </w:t>
      </w:r>
      <w:r w:rsidRPr="00FB2980">
        <w:rPr>
          <w:rFonts w:ascii="Times New Roman" w:hAnsi="Times New Roman" w:cs="Times New Roman" w:hint="cs"/>
        </w:rPr>
        <w:t>подлинное</w:t>
      </w:r>
      <w:r w:rsidRPr="00FB2980">
        <w:rPr>
          <w:rFonts w:ascii="Times New Roman" w:hAnsi="Times New Roman" w:cs="Times New Roman"/>
        </w:rPr>
        <w:t xml:space="preserve"> </w:t>
      </w:r>
      <w:r w:rsidRPr="00FB2980">
        <w:rPr>
          <w:rFonts w:ascii="Times New Roman" w:hAnsi="Times New Roman" w:cs="Times New Roman" w:hint="cs"/>
        </w:rPr>
        <w:t>руководство</w:t>
      </w:r>
      <w:r w:rsidRPr="00FB2980">
        <w:rPr>
          <w:rFonts w:ascii="Times New Roman" w:hAnsi="Times New Roman" w:cs="Times New Roman"/>
        </w:rPr>
        <w:t xml:space="preserve"> </w:t>
      </w:r>
      <w:r w:rsidRPr="00FB2980">
        <w:rPr>
          <w:rFonts w:ascii="Times New Roman" w:hAnsi="Times New Roman" w:cs="Times New Roman" w:hint="cs"/>
        </w:rPr>
        <w:t>внешней</w:t>
      </w:r>
      <w:r w:rsidRPr="00FB2980">
        <w:rPr>
          <w:rFonts w:ascii="Times New Roman" w:hAnsi="Times New Roman" w:cs="Times New Roman"/>
        </w:rPr>
        <w:t xml:space="preserve"> </w:t>
      </w:r>
      <w:r w:rsidRPr="00FB2980">
        <w:rPr>
          <w:rFonts w:ascii="Times New Roman" w:hAnsi="Times New Roman" w:cs="Times New Roman" w:hint="cs"/>
        </w:rPr>
        <w:t>политикой</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сосредоточенно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руках</w:t>
      </w:r>
      <w:r w:rsidRPr="00FB2980">
        <w:rPr>
          <w:rFonts w:ascii="Times New Roman" w:hAnsi="Times New Roman" w:cs="Times New Roman"/>
        </w:rPr>
        <w:t xml:space="preserve"> </w:t>
      </w:r>
      <w:r w:rsidRPr="00FB2980">
        <w:rPr>
          <w:rFonts w:ascii="Times New Roman" w:hAnsi="Times New Roman" w:cs="Times New Roman" w:hint="cs"/>
        </w:rPr>
        <w:t>более</w:t>
      </w:r>
      <w:r w:rsidRPr="00FB2980">
        <w:rPr>
          <w:rFonts w:ascii="Times New Roman" w:hAnsi="Times New Roman" w:cs="Times New Roman"/>
        </w:rPr>
        <w:t xml:space="preserve"> </w:t>
      </w:r>
      <w:r w:rsidRPr="00FB2980">
        <w:rPr>
          <w:rFonts w:ascii="Times New Roman" w:hAnsi="Times New Roman" w:cs="Times New Roman" w:hint="cs"/>
        </w:rPr>
        <w:t>опытного</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волевого</w:t>
      </w:r>
      <w:r w:rsidRPr="00FB2980">
        <w:rPr>
          <w:rFonts w:ascii="Times New Roman" w:hAnsi="Times New Roman" w:cs="Times New Roman"/>
        </w:rPr>
        <w:t xml:space="preserve"> </w:t>
      </w:r>
      <w:r w:rsidRPr="00FB2980">
        <w:rPr>
          <w:rFonts w:ascii="Times New Roman" w:hAnsi="Times New Roman" w:cs="Times New Roman" w:hint="cs"/>
        </w:rPr>
        <w:t>человека</w:t>
      </w:r>
      <w:r w:rsidRPr="00FB2980">
        <w:rPr>
          <w:rFonts w:ascii="Times New Roman" w:hAnsi="Times New Roman" w:cs="Times New Roman"/>
        </w:rPr>
        <w:t xml:space="preserve"> - </w:t>
      </w:r>
      <w:r w:rsidRPr="00FB2980">
        <w:rPr>
          <w:rFonts w:ascii="Times New Roman" w:hAnsi="Times New Roman" w:cs="Times New Roman" w:hint="cs"/>
        </w:rPr>
        <w:t>военного</w:t>
      </w:r>
      <w:r w:rsidRPr="00FB2980">
        <w:rPr>
          <w:rFonts w:ascii="Times New Roman" w:hAnsi="Times New Roman" w:cs="Times New Roman"/>
        </w:rPr>
        <w:t xml:space="preserve"> </w:t>
      </w:r>
      <w:r w:rsidRPr="00FB2980">
        <w:rPr>
          <w:rFonts w:ascii="Times New Roman" w:hAnsi="Times New Roman" w:cs="Times New Roman" w:hint="cs"/>
        </w:rPr>
        <w:t>министра</w:t>
      </w:r>
      <w:r w:rsidRPr="00FB2980">
        <w:rPr>
          <w:rFonts w:ascii="Times New Roman" w:hAnsi="Times New Roman" w:cs="Times New Roman"/>
        </w:rPr>
        <w:t xml:space="preserve"> </w:t>
      </w:r>
      <w:r w:rsidRPr="00FB2980">
        <w:rPr>
          <w:rFonts w:ascii="Times New Roman" w:hAnsi="Times New Roman" w:cs="Times New Roman" w:hint="cs"/>
        </w:rPr>
        <w:t>Милютина</w:t>
      </w:r>
      <w:r w:rsidRPr="00FB2980">
        <w:rPr>
          <w:rFonts w:ascii="Times New Roman" w:hAnsi="Times New Roman" w:cs="Times New Roman"/>
        </w:rPr>
        <w:t xml:space="preserve">, </w:t>
      </w:r>
      <w:r w:rsidRPr="00FB2980">
        <w:rPr>
          <w:rFonts w:ascii="Times New Roman" w:hAnsi="Times New Roman" w:cs="Times New Roman" w:hint="cs"/>
        </w:rPr>
        <w:t>который</w:t>
      </w:r>
      <w:r w:rsidRPr="00FB2980">
        <w:rPr>
          <w:rFonts w:ascii="Times New Roman" w:hAnsi="Times New Roman" w:cs="Times New Roman"/>
        </w:rPr>
        <w:t xml:space="preserve"> </w:t>
      </w:r>
      <w:r w:rsidRPr="00FB2980">
        <w:rPr>
          <w:rFonts w:ascii="Times New Roman" w:hAnsi="Times New Roman" w:cs="Times New Roman" w:hint="cs"/>
        </w:rPr>
        <w:t>стремился</w:t>
      </w:r>
      <w:r w:rsidRPr="00FB2980">
        <w:rPr>
          <w:rFonts w:ascii="Times New Roman" w:hAnsi="Times New Roman" w:cs="Times New Roman"/>
        </w:rPr>
        <w:t xml:space="preserve">, </w:t>
      </w:r>
      <w:r w:rsidRPr="00FB2980">
        <w:rPr>
          <w:rFonts w:ascii="Times New Roman" w:hAnsi="Times New Roman" w:cs="Times New Roman" w:hint="cs"/>
        </w:rPr>
        <w:t>прежде</w:t>
      </w:r>
      <w:r w:rsidRPr="00FB2980">
        <w:rPr>
          <w:rFonts w:ascii="Times New Roman" w:hAnsi="Times New Roman" w:cs="Times New Roman"/>
        </w:rPr>
        <w:t xml:space="preserve"> </w:t>
      </w:r>
      <w:r w:rsidRPr="00FB2980">
        <w:rPr>
          <w:rFonts w:ascii="Times New Roman" w:hAnsi="Times New Roman" w:cs="Times New Roman" w:hint="cs"/>
        </w:rPr>
        <w:t>всего</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укреплению</w:t>
      </w:r>
      <w:r w:rsidRPr="00FB2980">
        <w:rPr>
          <w:rFonts w:ascii="Times New Roman" w:hAnsi="Times New Roman" w:cs="Times New Roman"/>
        </w:rPr>
        <w:t xml:space="preserve"> </w:t>
      </w:r>
      <w:r w:rsidRPr="00FB2980">
        <w:rPr>
          <w:rFonts w:ascii="Times New Roman" w:hAnsi="Times New Roman" w:cs="Times New Roman" w:hint="cs"/>
        </w:rPr>
        <w:t>армии</w:t>
      </w:r>
      <w:r w:rsidRPr="00FB2980">
        <w:rPr>
          <w:rFonts w:ascii="Times New Roman" w:hAnsi="Times New Roman" w:cs="Times New Roman"/>
        </w:rPr>
        <w:t xml:space="preserve">. </w:t>
      </w:r>
      <w:r w:rsidRPr="00FB2980">
        <w:rPr>
          <w:rFonts w:ascii="Times New Roman" w:hAnsi="Times New Roman" w:cs="Times New Roman" w:hint="cs"/>
        </w:rPr>
        <w:t>Придерживаясь</w:t>
      </w:r>
      <w:r w:rsidRPr="00FB2980">
        <w:rPr>
          <w:rFonts w:ascii="Times New Roman" w:hAnsi="Times New Roman" w:cs="Times New Roman"/>
        </w:rPr>
        <w:t xml:space="preserve"> </w:t>
      </w:r>
      <w:r w:rsidRPr="00FB2980">
        <w:rPr>
          <w:rFonts w:ascii="Times New Roman" w:hAnsi="Times New Roman" w:cs="Times New Roman" w:hint="cs"/>
        </w:rPr>
        <w:t>такого</w:t>
      </w:r>
      <w:r w:rsidRPr="00FB2980">
        <w:rPr>
          <w:rFonts w:ascii="Times New Roman" w:hAnsi="Times New Roman" w:cs="Times New Roman"/>
        </w:rPr>
        <w:t xml:space="preserve"> </w:t>
      </w:r>
      <w:r w:rsidRPr="00FB2980">
        <w:rPr>
          <w:rFonts w:ascii="Times New Roman" w:hAnsi="Times New Roman" w:cs="Times New Roman" w:hint="cs"/>
        </w:rPr>
        <w:t>курса</w:t>
      </w:r>
      <w:r w:rsidRPr="00FB2980">
        <w:rPr>
          <w:rFonts w:ascii="Times New Roman" w:hAnsi="Times New Roman" w:cs="Times New Roman"/>
        </w:rPr>
        <w:t xml:space="preserve">, </w:t>
      </w:r>
      <w:r w:rsidRPr="00FB2980">
        <w:rPr>
          <w:rFonts w:ascii="Times New Roman" w:hAnsi="Times New Roman" w:cs="Times New Roman" w:hint="cs"/>
        </w:rPr>
        <w:t>Милютин</w:t>
      </w:r>
      <w:r w:rsidRPr="00FB2980">
        <w:rPr>
          <w:rFonts w:ascii="Times New Roman" w:hAnsi="Times New Roman" w:cs="Times New Roman"/>
        </w:rPr>
        <w:t xml:space="preserve"> </w:t>
      </w:r>
      <w:r w:rsidRPr="00FB2980">
        <w:rPr>
          <w:rFonts w:ascii="Times New Roman" w:hAnsi="Times New Roman" w:cs="Times New Roman" w:hint="cs"/>
        </w:rPr>
        <w:t>связывал</w:t>
      </w:r>
      <w:r w:rsidRPr="00FB2980">
        <w:rPr>
          <w:rFonts w:ascii="Times New Roman" w:hAnsi="Times New Roman" w:cs="Times New Roman"/>
        </w:rPr>
        <w:t xml:space="preserve"> </w:t>
      </w:r>
      <w:r w:rsidRPr="00FB2980">
        <w:rPr>
          <w:rFonts w:ascii="Times New Roman" w:hAnsi="Times New Roman" w:cs="Times New Roman" w:hint="cs"/>
        </w:rPr>
        <w:t>успех</w:t>
      </w:r>
      <w:r w:rsidRPr="00FB2980">
        <w:rPr>
          <w:rFonts w:ascii="Times New Roman" w:hAnsi="Times New Roman" w:cs="Times New Roman"/>
        </w:rPr>
        <w:t xml:space="preserve">, </w:t>
      </w:r>
      <w:r w:rsidRPr="00FB2980">
        <w:rPr>
          <w:rFonts w:ascii="Times New Roman" w:hAnsi="Times New Roman" w:cs="Times New Roman" w:hint="cs"/>
        </w:rPr>
        <w:t>прежде</w:t>
      </w:r>
      <w:r w:rsidRPr="00FB2980">
        <w:rPr>
          <w:rFonts w:ascii="Times New Roman" w:hAnsi="Times New Roman" w:cs="Times New Roman"/>
        </w:rPr>
        <w:t xml:space="preserve"> </w:t>
      </w:r>
      <w:r w:rsidRPr="00FB2980">
        <w:rPr>
          <w:rFonts w:ascii="Times New Roman" w:hAnsi="Times New Roman" w:cs="Times New Roman" w:hint="cs"/>
        </w:rPr>
        <w:t>всего</w:t>
      </w:r>
      <w:r w:rsidRPr="00FB2980">
        <w:rPr>
          <w:rFonts w:ascii="Times New Roman" w:hAnsi="Times New Roman" w:cs="Times New Roman"/>
        </w:rPr>
        <w:t xml:space="preserve"> </w:t>
      </w:r>
      <w:r w:rsidRPr="00FB2980">
        <w:rPr>
          <w:rFonts w:ascii="Times New Roman" w:hAnsi="Times New Roman" w:cs="Times New Roman" w:hint="cs"/>
        </w:rPr>
        <w:t>со</w:t>
      </w:r>
      <w:r w:rsidRPr="00FB2980">
        <w:rPr>
          <w:rFonts w:ascii="Times New Roman" w:hAnsi="Times New Roman" w:cs="Times New Roman"/>
        </w:rPr>
        <w:t xml:space="preserve"> </w:t>
      </w:r>
      <w:r w:rsidRPr="00FB2980">
        <w:rPr>
          <w:rFonts w:ascii="Times New Roman" w:hAnsi="Times New Roman" w:cs="Times New Roman" w:hint="cs"/>
        </w:rPr>
        <w:t>спокойствием</w:t>
      </w:r>
      <w:r w:rsidRPr="00FB2980">
        <w:rPr>
          <w:rFonts w:ascii="Times New Roman" w:hAnsi="Times New Roman" w:cs="Times New Roman"/>
        </w:rPr>
        <w:t xml:space="preserve"> </w:t>
      </w:r>
      <w:r w:rsidRPr="00FB2980">
        <w:rPr>
          <w:rFonts w:ascii="Times New Roman" w:hAnsi="Times New Roman" w:cs="Times New Roman" w:hint="cs"/>
        </w:rPr>
        <w:t>у</w:t>
      </w:r>
      <w:r w:rsidRPr="00FB2980">
        <w:rPr>
          <w:rFonts w:ascii="Times New Roman" w:hAnsi="Times New Roman" w:cs="Times New Roman"/>
        </w:rPr>
        <w:t xml:space="preserve"> </w:t>
      </w:r>
      <w:r w:rsidRPr="00FB2980">
        <w:rPr>
          <w:rFonts w:ascii="Times New Roman" w:hAnsi="Times New Roman" w:cs="Times New Roman" w:hint="cs"/>
        </w:rPr>
        <w:t>границ</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печати</w:t>
      </w:r>
      <w:r w:rsidRPr="00FB2980">
        <w:rPr>
          <w:rFonts w:ascii="Times New Roman" w:hAnsi="Times New Roman" w:cs="Times New Roman"/>
        </w:rPr>
        <w:t xml:space="preserve"> </w:t>
      </w:r>
      <w:r w:rsidRPr="00FB2980">
        <w:rPr>
          <w:rFonts w:ascii="Times New Roman" w:hAnsi="Times New Roman" w:cs="Times New Roman" w:hint="cs"/>
        </w:rPr>
        <w:t>активно</w:t>
      </w:r>
      <w:r w:rsidRPr="00FB2980">
        <w:rPr>
          <w:rFonts w:ascii="Times New Roman" w:hAnsi="Times New Roman" w:cs="Times New Roman"/>
        </w:rPr>
        <w:t xml:space="preserve"> </w:t>
      </w:r>
      <w:r w:rsidRPr="00FB2980">
        <w:rPr>
          <w:rFonts w:ascii="Times New Roman" w:hAnsi="Times New Roman" w:cs="Times New Roman" w:hint="cs"/>
        </w:rPr>
        <w:t>выступали</w:t>
      </w:r>
      <w:r w:rsidRPr="00FB2980">
        <w:rPr>
          <w:rFonts w:ascii="Times New Roman" w:hAnsi="Times New Roman" w:cs="Times New Roman"/>
        </w:rPr>
        <w:t xml:space="preserve"> </w:t>
      </w:r>
      <w:r w:rsidRPr="00FB2980">
        <w:rPr>
          <w:rFonts w:ascii="Times New Roman" w:hAnsi="Times New Roman" w:cs="Times New Roman" w:hint="cs"/>
        </w:rPr>
        <w:t>московские</w:t>
      </w:r>
      <w:r w:rsidRPr="00FB2980">
        <w:rPr>
          <w:rFonts w:ascii="Times New Roman" w:hAnsi="Times New Roman" w:cs="Times New Roman"/>
        </w:rPr>
        <w:t xml:space="preserve"> </w:t>
      </w:r>
      <w:r w:rsidRPr="00FB2980">
        <w:rPr>
          <w:rFonts w:ascii="Times New Roman" w:hAnsi="Times New Roman" w:cs="Times New Roman" w:hint="cs"/>
        </w:rPr>
        <w:t>славянофилы</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главе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w:t>
      </w:r>
      <w:r w:rsidRPr="00FB2980">
        <w:rPr>
          <w:rFonts w:ascii="Times New Roman" w:hAnsi="Times New Roman" w:cs="Times New Roman" w:hint="cs"/>
        </w:rPr>
        <w:t>С</w:t>
      </w:r>
      <w:r w:rsidRPr="00FB2980">
        <w:rPr>
          <w:rFonts w:ascii="Times New Roman" w:hAnsi="Times New Roman" w:cs="Times New Roman"/>
        </w:rPr>
        <w:t>.</w:t>
      </w:r>
      <w:r w:rsidRPr="00FB2980">
        <w:rPr>
          <w:rFonts w:ascii="Times New Roman" w:hAnsi="Times New Roman" w:cs="Times New Roman" w:hint="cs"/>
        </w:rPr>
        <w:t>Аксаковым</w:t>
      </w:r>
      <w:r w:rsidRPr="00FB2980">
        <w:rPr>
          <w:rFonts w:ascii="Times New Roman" w:hAnsi="Times New Roman" w:cs="Times New Roman"/>
        </w:rPr>
        <w:t xml:space="preserve">. </w:t>
      </w:r>
      <w:r w:rsidRPr="00FB2980">
        <w:rPr>
          <w:rFonts w:ascii="Times New Roman" w:hAnsi="Times New Roman" w:cs="Times New Roman" w:hint="cs"/>
        </w:rPr>
        <w:t>Они</w:t>
      </w:r>
      <w:r w:rsidRPr="00FB2980">
        <w:rPr>
          <w:rFonts w:ascii="Times New Roman" w:hAnsi="Times New Roman" w:cs="Times New Roman"/>
        </w:rPr>
        <w:t xml:space="preserve"> </w:t>
      </w:r>
      <w:r w:rsidRPr="00FB2980">
        <w:rPr>
          <w:rFonts w:ascii="Times New Roman" w:hAnsi="Times New Roman" w:cs="Times New Roman" w:hint="cs"/>
        </w:rPr>
        <w:t>осуждали</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его</w:t>
      </w:r>
      <w:r w:rsidRPr="00FB2980">
        <w:rPr>
          <w:rFonts w:ascii="Times New Roman" w:hAnsi="Times New Roman" w:cs="Times New Roman"/>
        </w:rPr>
        <w:t xml:space="preserve"> </w:t>
      </w:r>
      <w:r w:rsidRPr="00FB2980">
        <w:rPr>
          <w:rFonts w:ascii="Times New Roman" w:hAnsi="Times New Roman" w:cs="Times New Roman" w:hint="cs"/>
        </w:rPr>
        <w:t>промахи</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переговоров</w:t>
      </w:r>
      <w:r w:rsidRPr="00FB2980">
        <w:rPr>
          <w:rFonts w:ascii="Times New Roman" w:hAnsi="Times New Roman" w:cs="Times New Roman"/>
        </w:rPr>
        <w:t xml:space="preserve">, </w:t>
      </w:r>
      <w:r w:rsidRPr="00FB2980">
        <w:rPr>
          <w:rFonts w:ascii="Times New Roman" w:hAnsi="Times New Roman" w:cs="Times New Roman" w:hint="cs"/>
        </w:rPr>
        <w:t>выражали</w:t>
      </w:r>
      <w:r w:rsidRPr="00FB2980">
        <w:rPr>
          <w:rFonts w:ascii="Times New Roman" w:hAnsi="Times New Roman" w:cs="Times New Roman"/>
        </w:rPr>
        <w:t xml:space="preserve"> </w:t>
      </w:r>
      <w:r w:rsidRPr="00FB2980">
        <w:rPr>
          <w:rFonts w:ascii="Times New Roman" w:hAnsi="Times New Roman" w:cs="Times New Roman" w:hint="cs"/>
        </w:rPr>
        <w:t>враждебные</w:t>
      </w:r>
      <w:r w:rsidRPr="00FB2980">
        <w:rPr>
          <w:rFonts w:ascii="Times New Roman" w:hAnsi="Times New Roman" w:cs="Times New Roman"/>
        </w:rPr>
        <w:t xml:space="preserve"> </w:t>
      </w:r>
      <w:r w:rsidRPr="00FB2980">
        <w:rPr>
          <w:rFonts w:ascii="Times New Roman" w:hAnsi="Times New Roman" w:cs="Times New Roman" w:hint="cs"/>
        </w:rPr>
        <w:t>настроения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адрес</w:t>
      </w:r>
      <w:r w:rsidRPr="00FB2980">
        <w:rPr>
          <w:rFonts w:ascii="Times New Roman" w:hAnsi="Times New Roman" w:cs="Times New Roman"/>
        </w:rPr>
        <w:t xml:space="preserve"> </w:t>
      </w:r>
      <w:r w:rsidRPr="00FB2980">
        <w:rPr>
          <w:rFonts w:ascii="Times New Roman" w:hAnsi="Times New Roman" w:cs="Times New Roman" w:hint="cs"/>
        </w:rPr>
        <w:t>западных</w:t>
      </w:r>
      <w:r w:rsidRPr="00FB2980">
        <w:rPr>
          <w:rFonts w:ascii="Times New Roman" w:hAnsi="Times New Roman" w:cs="Times New Roman"/>
        </w:rPr>
        <w:t xml:space="preserve"> </w:t>
      </w:r>
      <w:r w:rsidRPr="00FB2980">
        <w:rPr>
          <w:rFonts w:ascii="Times New Roman" w:hAnsi="Times New Roman" w:cs="Times New Roman" w:hint="cs"/>
        </w:rPr>
        <w:t>государств</w:t>
      </w:r>
      <w:r w:rsidRPr="00FB2980">
        <w:rPr>
          <w:rFonts w:ascii="Times New Roman" w:hAnsi="Times New Roman" w:cs="Times New Roman"/>
        </w:rPr>
        <w:t xml:space="preserve">, </w:t>
      </w:r>
      <w:r w:rsidRPr="00FB2980">
        <w:rPr>
          <w:rFonts w:ascii="Times New Roman" w:hAnsi="Times New Roman" w:cs="Times New Roman" w:hint="cs"/>
        </w:rPr>
        <w:t>особенно</w:t>
      </w:r>
      <w:r w:rsidRPr="00FB2980">
        <w:rPr>
          <w:rFonts w:ascii="Times New Roman" w:hAnsi="Times New Roman" w:cs="Times New Roman"/>
        </w:rPr>
        <w:t xml:space="preserve"> </w:t>
      </w:r>
      <w:r w:rsidRPr="00FB2980">
        <w:rPr>
          <w:rFonts w:ascii="Times New Roman" w:hAnsi="Times New Roman" w:cs="Times New Roman" w:hint="cs"/>
        </w:rPr>
        <w:t>Германии</w:t>
      </w:r>
      <w:r w:rsidRPr="00FB2980">
        <w:rPr>
          <w:rFonts w:ascii="Times New Roman" w:hAnsi="Times New Roman" w:cs="Times New Roman"/>
        </w:rPr>
        <w:t xml:space="preserve">, </w:t>
      </w:r>
      <w:r w:rsidRPr="00FB2980">
        <w:rPr>
          <w:rFonts w:ascii="Times New Roman" w:hAnsi="Times New Roman" w:cs="Times New Roman" w:hint="cs"/>
        </w:rPr>
        <w:t>которые</w:t>
      </w:r>
      <w:r w:rsidRPr="00FB2980">
        <w:rPr>
          <w:rFonts w:ascii="Times New Roman" w:hAnsi="Times New Roman" w:cs="Times New Roman"/>
        </w:rPr>
        <w:t xml:space="preserve"> </w:t>
      </w:r>
      <w:r w:rsidRPr="00FB2980">
        <w:rPr>
          <w:rFonts w:ascii="Times New Roman" w:hAnsi="Times New Roman" w:cs="Times New Roman" w:hint="cs"/>
        </w:rPr>
        <w:t>отняли</w:t>
      </w:r>
      <w:r w:rsidRPr="00FB2980">
        <w:rPr>
          <w:rFonts w:ascii="Times New Roman" w:hAnsi="Times New Roman" w:cs="Times New Roman"/>
        </w:rPr>
        <w:t xml:space="preserve"> </w:t>
      </w:r>
      <w:r w:rsidRPr="00FB2980">
        <w:rPr>
          <w:rFonts w:ascii="Times New Roman" w:hAnsi="Times New Roman" w:cs="Times New Roman" w:hint="cs"/>
        </w:rPr>
        <w:t>у</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плоды</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победы</w:t>
      </w:r>
      <w:r w:rsidRPr="00FB2980">
        <w:rPr>
          <w:rFonts w:ascii="Times New Roman" w:hAnsi="Times New Roman" w:cs="Times New Roman"/>
        </w:rPr>
        <w:t xml:space="preserve">. </w:t>
      </w:r>
      <w:r w:rsidRPr="00FB2980">
        <w:rPr>
          <w:rFonts w:ascii="Times New Roman" w:hAnsi="Times New Roman" w:cs="Times New Roman" w:hint="cs"/>
        </w:rPr>
        <w:t>Защищаясь</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нападений</w:t>
      </w:r>
      <w:r w:rsidRPr="00FB2980">
        <w:rPr>
          <w:rFonts w:ascii="Times New Roman" w:hAnsi="Times New Roman" w:cs="Times New Roman"/>
        </w:rPr>
        <w:t xml:space="preserve"> </w:t>
      </w:r>
      <w:r w:rsidRPr="00FB2980">
        <w:rPr>
          <w:rFonts w:ascii="Times New Roman" w:hAnsi="Times New Roman" w:cs="Times New Roman" w:hint="cs"/>
        </w:rPr>
        <w:t>панславистов</w:t>
      </w:r>
      <w:r w:rsidRPr="00FB2980">
        <w:rPr>
          <w:rFonts w:ascii="Times New Roman" w:hAnsi="Times New Roman" w:cs="Times New Roman"/>
        </w:rPr>
        <w:t xml:space="preserve">, </w:t>
      </w:r>
      <w:r w:rsidRPr="00FB2980">
        <w:rPr>
          <w:rFonts w:ascii="Times New Roman" w:hAnsi="Times New Roman" w:cs="Times New Roman" w:hint="cs"/>
        </w:rPr>
        <w:t>Горчаков</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неудачи</w:t>
      </w:r>
      <w:r w:rsidRPr="00FB2980">
        <w:rPr>
          <w:rFonts w:ascii="Times New Roman" w:hAnsi="Times New Roman" w:cs="Times New Roman"/>
        </w:rPr>
        <w:t xml:space="preserve"> </w:t>
      </w:r>
      <w:r w:rsidRPr="00FB2980">
        <w:rPr>
          <w:rFonts w:ascii="Times New Roman" w:hAnsi="Times New Roman" w:cs="Times New Roman" w:hint="cs"/>
        </w:rPr>
        <w:t>политики</w:t>
      </w:r>
      <w:r w:rsidRPr="00FB2980">
        <w:rPr>
          <w:rFonts w:ascii="Times New Roman" w:hAnsi="Times New Roman" w:cs="Times New Roman"/>
        </w:rPr>
        <w:t xml:space="preserve"> </w:t>
      </w:r>
      <w:r w:rsidRPr="00FB2980">
        <w:rPr>
          <w:rFonts w:ascii="Times New Roman" w:hAnsi="Times New Roman" w:cs="Times New Roman" w:hint="cs"/>
        </w:rPr>
        <w:t>приписывал</w:t>
      </w:r>
      <w:r w:rsidRPr="00FB2980">
        <w:rPr>
          <w:rFonts w:ascii="Times New Roman" w:hAnsi="Times New Roman" w:cs="Times New Roman"/>
        </w:rPr>
        <w:t xml:space="preserve"> </w:t>
      </w:r>
      <w:r w:rsidRPr="00FB2980">
        <w:rPr>
          <w:rFonts w:ascii="Times New Roman" w:hAnsi="Times New Roman" w:cs="Times New Roman" w:hint="cs"/>
        </w:rPr>
        <w:t>провокационным</w:t>
      </w:r>
      <w:r w:rsidRPr="00FB2980">
        <w:rPr>
          <w:rFonts w:ascii="Times New Roman" w:hAnsi="Times New Roman" w:cs="Times New Roman"/>
        </w:rPr>
        <w:t xml:space="preserve"> </w:t>
      </w:r>
      <w:r w:rsidRPr="00FB2980">
        <w:rPr>
          <w:rFonts w:ascii="Times New Roman" w:hAnsi="Times New Roman" w:cs="Times New Roman" w:hint="cs"/>
        </w:rPr>
        <w:t>действиям</w:t>
      </w:r>
      <w:r w:rsidRPr="00FB2980">
        <w:rPr>
          <w:rFonts w:ascii="Times New Roman" w:hAnsi="Times New Roman" w:cs="Times New Roman"/>
        </w:rPr>
        <w:t xml:space="preserve"> </w:t>
      </w:r>
      <w:r w:rsidRPr="00FB2980">
        <w:rPr>
          <w:rFonts w:ascii="Times New Roman" w:hAnsi="Times New Roman" w:cs="Times New Roman" w:hint="cs"/>
        </w:rPr>
        <w:t>Бисмарка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поднялась</w:t>
      </w:r>
      <w:r w:rsidRPr="00FB2980">
        <w:rPr>
          <w:rFonts w:ascii="Times New Roman" w:hAnsi="Times New Roman" w:cs="Times New Roman"/>
        </w:rPr>
        <w:t xml:space="preserve"> </w:t>
      </w:r>
      <w:r w:rsidRPr="00FB2980">
        <w:rPr>
          <w:rFonts w:ascii="Times New Roman" w:hAnsi="Times New Roman" w:cs="Times New Roman" w:hint="cs"/>
        </w:rPr>
        <w:t>шумная</w:t>
      </w:r>
      <w:r w:rsidRPr="00FB2980">
        <w:rPr>
          <w:rFonts w:ascii="Times New Roman" w:hAnsi="Times New Roman" w:cs="Times New Roman"/>
        </w:rPr>
        <w:t xml:space="preserve"> </w:t>
      </w:r>
      <w:r w:rsidRPr="00FB2980">
        <w:rPr>
          <w:rFonts w:ascii="Times New Roman" w:hAnsi="Times New Roman" w:cs="Times New Roman" w:hint="cs"/>
        </w:rPr>
        <w:t>антигерманская</w:t>
      </w:r>
      <w:r w:rsidRPr="00FB2980">
        <w:rPr>
          <w:rFonts w:ascii="Times New Roman" w:hAnsi="Times New Roman" w:cs="Times New Roman"/>
        </w:rPr>
        <w:t xml:space="preserve"> </w:t>
      </w:r>
      <w:r w:rsidRPr="00FB2980">
        <w:rPr>
          <w:rFonts w:ascii="Times New Roman" w:hAnsi="Times New Roman" w:cs="Times New Roman" w:hint="cs"/>
        </w:rPr>
        <w:t>кампания</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Газетная</w:t>
      </w:r>
      <w:r w:rsidRPr="00FB2980">
        <w:rPr>
          <w:rFonts w:ascii="Times New Roman" w:hAnsi="Times New Roman" w:cs="Times New Roman"/>
        </w:rPr>
        <w:t xml:space="preserve"> </w:t>
      </w:r>
      <w:r w:rsidRPr="00FB2980">
        <w:rPr>
          <w:rFonts w:ascii="Times New Roman" w:hAnsi="Times New Roman" w:cs="Times New Roman" w:hint="cs"/>
        </w:rPr>
        <w:t>война</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ограничилась</w:t>
      </w:r>
      <w:r w:rsidRPr="00FB2980">
        <w:rPr>
          <w:rFonts w:ascii="Times New Roman" w:hAnsi="Times New Roman" w:cs="Times New Roman"/>
        </w:rPr>
        <w:t xml:space="preserve"> </w:t>
      </w:r>
      <w:r w:rsidRPr="00FB2980">
        <w:rPr>
          <w:rFonts w:ascii="Times New Roman" w:hAnsi="Times New Roman" w:cs="Times New Roman" w:hint="cs"/>
        </w:rPr>
        <w:t>полемикой</w:t>
      </w:r>
      <w:r w:rsidRPr="00FB2980">
        <w:rPr>
          <w:rFonts w:ascii="Times New Roman" w:hAnsi="Times New Roman" w:cs="Times New Roman"/>
        </w:rPr>
        <w:t xml:space="preserve"> </w:t>
      </w:r>
      <w:r w:rsidRPr="00FB2980">
        <w:rPr>
          <w:rFonts w:ascii="Times New Roman" w:hAnsi="Times New Roman" w:cs="Times New Roman" w:hint="cs"/>
        </w:rPr>
        <w:t>вокруг</w:t>
      </w:r>
      <w:r w:rsidRPr="00FB2980">
        <w:rPr>
          <w:rFonts w:ascii="Times New Roman" w:hAnsi="Times New Roman" w:cs="Times New Roman"/>
        </w:rPr>
        <w:t xml:space="preserve"> </w:t>
      </w:r>
      <w:r w:rsidRPr="00FB2980">
        <w:rPr>
          <w:rFonts w:ascii="Times New Roman" w:hAnsi="Times New Roman" w:cs="Times New Roman" w:hint="cs"/>
        </w:rPr>
        <w:t>Берлинского</w:t>
      </w:r>
      <w:r w:rsidRPr="00FB2980">
        <w:rPr>
          <w:rFonts w:ascii="Times New Roman" w:hAnsi="Times New Roman" w:cs="Times New Roman"/>
        </w:rPr>
        <w:t xml:space="preserve"> </w:t>
      </w:r>
      <w:r w:rsidRPr="00FB2980">
        <w:rPr>
          <w:rFonts w:ascii="Times New Roman" w:hAnsi="Times New Roman" w:cs="Times New Roman" w:hint="cs"/>
        </w:rPr>
        <w:t>конгресса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начале</w:t>
      </w:r>
      <w:r w:rsidRPr="00FB2980">
        <w:rPr>
          <w:rFonts w:ascii="Times New Roman" w:hAnsi="Times New Roman" w:cs="Times New Roman"/>
        </w:rPr>
        <w:t xml:space="preserve"> 1874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Бисмарк</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предлогом</w:t>
      </w:r>
      <w:r w:rsidRPr="00FB2980">
        <w:rPr>
          <w:rFonts w:ascii="Times New Roman" w:hAnsi="Times New Roman" w:cs="Times New Roman"/>
        </w:rPr>
        <w:t xml:space="preserve"> </w:t>
      </w:r>
      <w:r w:rsidRPr="00FB2980">
        <w:rPr>
          <w:rFonts w:ascii="Times New Roman" w:hAnsi="Times New Roman" w:cs="Times New Roman" w:hint="cs"/>
        </w:rPr>
        <w:t>ветеринарных</w:t>
      </w:r>
      <w:r w:rsidRPr="00FB2980">
        <w:rPr>
          <w:rFonts w:ascii="Times New Roman" w:hAnsi="Times New Roman" w:cs="Times New Roman"/>
        </w:rPr>
        <w:t xml:space="preserve"> </w:t>
      </w:r>
      <w:r w:rsidRPr="00FB2980">
        <w:rPr>
          <w:rFonts w:ascii="Times New Roman" w:hAnsi="Times New Roman" w:cs="Times New Roman" w:hint="cs"/>
        </w:rPr>
        <w:t>мер</w:t>
      </w:r>
      <w:r w:rsidRPr="00FB2980">
        <w:rPr>
          <w:rFonts w:ascii="Times New Roman" w:hAnsi="Times New Roman" w:cs="Times New Roman"/>
        </w:rPr>
        <w:t xml:space="preserve"> </w:t>
      </w:r>
      <w:r w:rsidRPr="00FB2980">
        <w:rPr>
          <w:rFonts w:ascii="Times New Roman" w:hAnsi="Times New Roman" w:cs="Times New Roman" w:hint="cs"/>
        </w:rPr>
        <w:t>предосторожности</w:t>
      </w:r>
      <w:r w:rsidRPr="00FB2980">
        <w:rPr>
          <w:rFonts w:ascii="Times New Roman" w:hAnsi="Times New Roman" w:cs="Times New Roman"/>
        </w:rPr>
        <w:t xml:space="preserve"> </w:t>
      </w:r>
      <w:r w:rsidRPr="00FB2980">
        <w:rPr>
          <w:rFonts w:ascii="Times New Roman" w:hAnsi="Times New Roman" w:cs="Times New Roman" w:hint="cs"/>
        </w:rPr>
        <w:t>запретил</w:t>
      </w:r>
      <w:r w:rsidRPr="00FB2980">
        <w:rPr>
          <w:rFonts w:ascii="Times New Roman" w:hAnsi="Times New Roman" w:cs="Times New Roman"/>
        </w:rPr>
        <w:t xml:space="preserve"> </w:t>
      </w:r>
      <w:r w:rsidRPr="00FB2980">
        <w:rPr>
          <w:rFonts w:ascii="Times New Roman" w:hAnsi="Times New Roman" w:cs="Times New Roman" w:hint="cs"/>
        </w:rPr>
        <w:t>ввоз</w:t>
      </w:r>
      <w:r w:rsidRPr="00FB2980">
        <w:rPr>
          <w:rFonts w:ascii="Times New Roman" w:hAnsi="Times New Roman" w:cs="Times New Roman"/>
        </w:rPr>
        <w:t xml:space="preserve"> </w:t>
      </w:r>
      <w:r w:rsidRPr="00FB2980">
        <w:rPr>
          <w:rFonts w:ascii="Times New Roman" w:hAnsi="Times New Roman" w:cs="Times New Roman" w:hint="cs"/>
        </w:rPr>
        <w:t>скота</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Германию</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затем</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повышены</w:t>
      </w:r>
      <w:r w:rsidRPr="00FB2980">
        <w:rPr>
          <w:rFonts w:ascii="Times New Roman" w:hAnsi="Times New Roman" w:cs="Times New Roman"/>
        </w:rPr>
        <w:t xml:space="preserve"> </w:t>
      </w:r>
      <w:r w:rsidRPr="00FB2980">
        <w:rPr>
          <w:rFonts w:ascii="Times New Roman" w:hAnsi="Times New Roman" w:cs="Times New Roman" w:hint="cs"/>
        </w:rPr>
        <w:t>пошлины</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импорт</w:t>
      </w:r>
      <w:r w:rsidRPr="00FB2980">
        <w:rPr>
          <w:rFonts w:ascii="Times New Roman" w:hAnsi="Times New Roman" w:cs="Times New Roman"/>
        </w:rPr>
        <w:t xml:space="preserve"> </w:t>
      </w:r>
      <w:r w:rsidRPr="00FB2980">
        <w:rPr>
          <w:rFonts w:ascii="Times New Roman" w:hAnsi="Times New Roman" w:cs="Times New Roman" w:hint="cs"/>
        </w:rPr>
        <w:t>хлеба</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вызвало</w:t>
      </w:r>
      <w:r w:rsidRPr="00FB2980">
        <w:rPr>
          <w:rFonts w:ascii="Times New Roman" w:hAnsi="Times New Roman" w:cs="Times New Roman"/>
        </w:rPr>
        <w:t xml:space="preserve"> </w:t>
      </w:r>
      <w:r w:rsidRPr="00FB2980">
        <w:rPr>
          <w:rFonts w:ascii="Times New Roman" w:hAnsi="Times New Roman" w:cs="Times New Roman" w:hint="cs"/>
        </w:rPr>
        <w:t>резкие</w:t>
      </w:r>
      <w:r w:rsidRPr="00FB2980">
        <w:rPr>
          <w:rFonts w:ascii="Times New Roman" w:hAnsi="Times New Roman" w:cs="Times New Roman"/>
        </w:rPr>
        <w:t xml:space="preserve"> </w:t>
      </w:r>
      <w:r w:rsidRPr="00FB2980">
        <w:rPr>
          <w:rFonts w:ascii="Times New Roman" w:hAnsi="Times New Roman" w:cs="Times New Roman" w:hint="cs"/>
        </w:rPr>
        <w:t>отклики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печати</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Вместе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тем</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началу</w:t>
      </w:r>
      <w:r w:rsidRPr="00FB2980">
        <w:rPr>
          <w:rFonts w:ascii="Times New Roman" w:hAnsi="Times New Roman" w:cs="Times New Roman"/>
        </w:rPr>
        <w:t xml:space="preserve"> 80-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Германия</w:t>
      </w:r>
      <w:r w:rsidRPr="00FB2980">
        <w:rPr>
          <w:rFonts w:ascii="Times New Roman" w:hAnsi="Times New Roman" w:cs="Times New Roman"/>
        </w:rPr>
        <w:t xml:space="preserve"> </w:t>
      </w:r>
      <w:r w:rsidRPr="00FB2980">
        <w:rPr>
          <w:rFonts w:ascii="Times New Roman" w:hAnsi="Times New Roman" w:cs="Times New Roman" w:hint="cs"/>
        </w:rPr>
        <w:t>оставалась</w:t>
      </w:r>
      <w:r w:rsidRPr="00FB2980">
        <w:rPr>
          <w:rFonts w:ascii="Times New Roman" w:hAnsi="Times New Roman" w:cs="Times New Roman"/>
        </w:rPr>
        <w:t xml:space="preserve"> </w:t>
      </w:r>
      <w:r w:rsidRPr="00FB2980">
        <w:rPr>
          <w:rFonts w:ascii="Times New Roman" w:hAnsi="Times New Roman" w:cs="Times New Roman" w:hint="cs"/>
        </w:rPr>
        <w:t>важнейшим</w:t>
      </w:r>
      <w:r w:rsidRPr="00FB2980">
        <w:rPr>
          <w:rFonts w:ascii="Times New Roman" w:hAnsi="Times New Roman" w:cs="Times New Roman"/>
        </w:rPr>
        <w:t xml:space="preserve"> </w:t>
      </w:r>
      <w:r w:rsidRPr="00FB2980">
        <w:rPr>
          <w:rFonts w:ascii="Times New Roman" w:hAnsi="Times New Roman" w:cs="Times New Roman" w:hint="cs"/>
        </w:rPr>
        <w:t>рынком</w:t>
      </w:r>
      <w:r w:rsidRPr="00FB2980">
        <w:rPr>
          <w:rFonts w:ascii="Times New Roman" w:hAnsi="Times New Roman" w:cs="Times New Roman"/>
        </w:rPr>
        <w:t xml:space="preserve"> </w:t>
      </w:r>
      <w:r w:rsidRPr="00FB2980">
        <w:rPr>
          <w:rFonts w:ascii="Times New Roman" w:hAnsi="Times New Roman" w:cs="Times New Roman" w:hint="cs"/>
        </w:rPr>
        <w:t>сельскохозяйственной</w:t>
      </w:r>
      <w:r w:rsidRPr="00FB2980">
        <w:rPr>
          <w:rFonts w:ascii="Times New Roman" w:hAnsi="Times New Roman" w:cs="Times New Roman"/>
        </w:rPr>
        <w:t xml:space="preserve"> </w:t>
      </w:r>
      <w:r w:rsidRPr="00FB2980">
        <w:rPr>
          <w:rFonts w:ascii="Times New Roman" w:hAnsi="Times New Roman" w:cs="Times New Roman" w:hint="cs"/>
        </w:rPr>
        <w:t>продукции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поэтому</w:t>
      </w:r>
      <w:r w:rsidRPr="00FB2980">
        <w:rPr>
          <w:rFonts w:ascii="Times New Roman" w:hAnsi="Times New Roman" w:cs="Times New Roman"/>
        </w:rPr>
        <w:t xml:space="preserve"> </w:t>
      </w:r>
      <w:r w:rsidRPr="00FB2980">
        <w:rPr>
          <w:rFonts w:ascii="Times New Roman" w:hAnsi="Times New Roman" w:cs="Times New Roman" w:hint="cs"/>
        </w:rPr>
        <w:t>экономические</w:t>
      </w:r>
      <w:r w:rsidRPr="00FB2980">
        <w:rPr>
          <w:rFonts w:ascii="Times New Roman" w:hAnsi="Times New Roman" w:cs="Times New Roman"/>
        </w:rPr>
        <w:t xml:space="preserve"> </w:t>
      </w:r>
      <w:r w:rsidRPr="00FB2980">
        <w:rPr>
          <w:rFonts w:ascii="Times New Roman" w:hAnsi="Times New Roman" w:cs="Times New Roman" w:hint="cs"/>
        </w:rPr>
        <w:t>интересы</w:t>
      </w:r>
      <w:r w:rsidRPr="00FB2980">
        <w:rPr>
          <w:rFonts w:ascii="Times New Roman" w:hAnsi="Times New Roman" w:cs="Times New Roman"/>
        </w:rPr>
        <w:t xml:space="preserve"> </w:t>
      </w:r>
      <w:r w:rsidRPr="00FB2980">
        <w:rPr>
          <w:rFonts w:ascii="Times New Roman" w:hAnsi="Times New Roman" w:cs="Times New Roman" w:hint="cs"/>
        </w:rPr>
        <w:t>помещиков</w:t>
      </w:r>
      <w:r w:rsidRPr="00FB2980">
        <w:rPr>
          <w:rFonts w:ascii="Times New Roman" w:hAnsi="Times New Roman" w:cs="Times New Roman"/>
        </w:rPr>
        <w:t xml:space="preserve"> </w:t>
      </w:r>
      <w:r w:rsidRPr="00FB2980">
        <w:rPr>
          <w:rFonts w:ascii="Times New Roman" w:hAnsi="Times New Roman" w:cs="Times New Roman" w:hint="cs"/>
        </w:rPr>
        <w:t>требовали</w:t>
      </w:r>
      <w:r w:rsidRPr="00FB2980">
        <w:rPr>
          <w:rFonts w:ascii="Times New Roman" w:hAnsi="Times New Roman" w:cs="Times New Roman"/>
        </w:rPr>
        <w:t xml:space="preserve"> </w:t>
      </w:r>
      <w:r w:rsidRPr="00FB2980">
        <w:rPr>
          <w:rFonts w:ascii="Times New Roman" w:hAnsi="Times New Roman" w:cs="Times New Roman" w:hint="cs"/>
        </w:rPr>
        <w:t>поддержания</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ней</w:t>
      </w:r>
      <w:r w:rsidRPr="00FB2980">
        <w:rPr>
          <w:rFonts w:ascii="Times New Roman" w:hAnsi="Times New Roman" w:cs="Times New Roman"/>
        </w:rPr>
        <w:t xml:space="preserve"> </w:t>
      </w:r>
      <w:r w:rsidRPr="00FB2980">
        <w:rPr>
          <w:rFonts w:ascii="Times New Roman" w:hAnsi="Times New Roman" w:cs="Times New Roman" w:hint="cs"/>
        </w:rPr>
        <w:t>дружественных</w:t>
      </w:r>
      <w:r w:rsidRPr="00FB2980">
        <w:rPr>
          <w:rFonts w:ascii="Times New Roman" w:hAnsi="Times New Roman" w:cs="Times New Roman"/>
        </w:rPr>
        <w:t xml:space="preserve"> </w:t>
      </w:r>
      <w:r w:rsidRPr="00FB2980">
        <w:rPr>
          <w:rFonts w:ascii="Times New Roman" w:hAnsi="Times New Roman" w:cs="Times New Roman" w:hint="cs"/>
        </w:rPr>
        <w:t>отношения</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конце</w:t>
      </w:r>
      <w:r w:rsidRPr="00FB2980">
        <w:rPr>
          <w:rFonts w:ascii="Times New Roman" w:hAnsi="Times New Roman" w:cs="Times New Roman"/>
        </w:rPr>
        <w:t xml:space="preserve"> 1879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Германией</w:t>
      </w:r>
      <w:r w:rsidRPr="00FB2980">
        <w:rPr>
          <w:rFonts w:ascii="Times New Roman" w:hAnsi="Times New Roman" w:cs="Times New Roman"/>
        </w:rPr>
        <w:t xml:space="preserve"> </w:t>
      </w:r>
      <w:r w:rsidRPr="00FB2980">
        <w:rPr>
          <w:rFonts w:ascii="Times New Roman" w:hAnsi="Times New Roman" w:cs="Times New Roman" w:hint="cs"/>
        </w:rPr>
        <w:t>начались</w:t>
      </w:r>
      <w:r w:rsidRPr="00FB2980">
        <w:rPr>
          <w:rFonts w:ascii="Times New Roman" w:hAnsi="Times New Roman" w:cs="Times New Roman"/>
        </w:rPr>
        <w:t xml:space="preserve"> </w:t>
      </w:r>
      <w:r w:rsidRPr="00FB2980">
        <w:rPr>
          <w:rFonts w:ascii="Times New Roman" w:hAnsi="Times New Roman" w:cs="Times New Roman" w:hint="cs"/>
        </w:rPr>
        <w:t>контакты</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вопросу</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нормализации</w:t>
      </w:r>
      <w:r w:rsidRPr="00FB2980">
        <w:rPr>
          <w:rFonts w:ascii="Times New Roman" w:hAnsi="Times New Roman" w:cs="Times New Roman"/>
        </w:rPr>
        <w:t xml:space="preserve"> </w:t>
      </w:r>
      <w:r w:rsidRPr="00FB2980">
        <w:rPr>
          <w:rFonts w:ascii="Times New Roman" w:hAnsi="Times New Roman" w:cs="Times New Roman" w:hint="cs"/>
        </w:rPr>
        <w:t>отношений</w:t>
      </w:r>
      <w:r w:rsidRPr="00FB2980">
        <w:rPr>
          <w:rFonts w:ascii="Times New Roman" w:hAnsi="Times New Roman" w:cs="Times New Roman"/>
        </w:rPr>
        <w:t xml:space="preserve">. </w:t>
      </w:r>
      <w:r w:rsidRPr="00FB2980">
        <w:rPr>
          <w:rFonts w:ascii="Times New Roman" w:hAnsi="Times New Roman" w:cs="Times New Roman" w:hint="cs"/>
        </w:rPr>
        <w:t>Бисмарк</w:t>
      </w:r>
      <w:r w:rsidRPr="00FB2980">
        <w:rPr>
          <w:rFonts w:ascii="Times New Roman" w:hAnsi="Times New Roman" w:cs="Times New Roman"/>
        </w:rPr>
        <w:t xml:space="preserve"> </w:t>
      </w:r>
      <w:r w:rsidRPr="00FB2980">
        <w:rPr>
          <w:rFonts w:ascii="Times New Roman" w:hAnsi="Times New Roman" w:cs="Times New Roman" w:hint="cs"/>
        </w:rPr>
        <w:t>охотно</w:t>
      </w:r>
      <w:r w:rsidRPr="00FB2980">
        <w:rPr>
          <w:rFonts w:ascii="Times New Roman" w:hAnsi="Times New Roman" w:cs="Times New Roman"/>
        </w:rPr>
        <w:t xml:space="preserve"> </w:t>
      </w:r>
      <w:r w:rsidRPr="00FB2980">
        <w:rPr>
          <w:rFonts w:ascii="Times New Roman" w:hAnsi="Times New Roman" w:cs="Times New Roman" w:hint="cs"/>
        </w:rPr>
        <w:t>пошел</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переговоры</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потребовал</w:t>
      </w:r>
      <w:r w:rsidRPr="00FB2980">
        <w:rPr>
          <w:rFonts w:ascii="Times New Roman" w:hAnsi="Times New Roman" w:cs="Times New Roman"/>
        </w:rPr>
        <w:t xml:space="preserve">, </w:t>
      </w:r>
      <w:r w:rsidRPr="00FB2980">
        <w:rPr>
          <w:rFonts w:ascii="Times New Roman" w:hAnsi="Times New Roman" w:cs="Times New Roman" w:hint="cs"/>
        </w:rPr>
        <w:t>чтобы</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них</w:t>
      </w:r>
      <w:r w:rsidRPr="00FB2980">
        <w:rPr>
          <w:rFonts w:ascii="Times New Roman" w:hAnsi="Times New Roman" w:cs="Times New Roman"/>
        </w:rPr>
        <w:t xml:space="preserve"> </w:t>
      </w:r>
      <w:r w:rsidRPr="00FB2980">
        <w:rPr>
          <w:rFonts w:ascii="Times New Roman" w:hAnsi="Times New Roman" w:cs="Times New Roman" w:hint="cs"/>
        </w:rPr>
        <w:t>приняла</w:t>
      </w:r>
      <w:r w:rsidRPr="00FB2980">
        <w:rPr>
          <w:rFonts w:ascii="Times New Roman" w:hAnsi="Times New Roman" w:cs="Times New Roman"/>
        </w:rPr>
        <w:t xml:space="preserve"> </w:t>
      </w:r>
      <w:r w:rsidRPr="00FB2980">
        <w:rPr>
          <w:rFonts w:ascii="Times New Roman" w:hAnsi="Times New Roman" w:cs="Times New Roman" w:hint="cs"/>
        </w:rPr>
        <w:t>участие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Австро</w:t>
      </w:r>
      <w:r w:rsidRPr="00FB2980">
        <w:rPr>
          <w:rFonts w:ascii="Times New Roman" w:hAnsi="Times New Roman" w:cs="Times New Roman"/>
        </w:rPr>
        <w:t>-</w:t>
      </w:r>
      <w:r w:rsidRPr="00FB2980">
        <w:rPr>
          <w:rFonts w:ascii="Times New Roman" w:hAnsi="Times New Roman" w:cs="Times New Roman" w:hint="cs"/>
        </w:rPr>
        <w:t>Венгрия</w:t>
      </w:r>
      <w:r w:rsidRPr="00FB2980">
        <w:rPr>
          <w:rFonts w:ascii="Times New Roman" w:hAnsi="Times New Roman" w:cs="Times New Roman"/>
        </w:rPr>
        <w:t xml:space="preserve">. 6 </w:t>
      </w:r>
      <w:r w:rsidRPr="00FB2980">
        <w:rPr>
          <w:rFonts w:ascii="Times New Roman" w:hAnsi="Times New Roman" w:cs="Times New Roman" w:hint="cs"/>
        </w:rPr>
        <w:t>июня</w:t>
      </w:r>
      <w:r w:rsidRPr="00FB2980">
        <w:rPr>
          <w:rFonts w:ascii="Times New Roman" w:hAnsi="Times New Roman" w:cs="Times New Roman"/>
        </w:rPr>
        <w:t xml:space="preserve"> 1881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подписан</w:t>
      </w:r>
      <w:r w:rsidRPr="00FB2980">
        <w:rPr>
          <w:rFonts w:ascii="Times New Roman" w:hAnsi="Times New Roman" w:cs="Times New Roman"/>
        </w:rPr>
        <w:t xml:space="preserve"> </w:t>
      </w:r>
      <w:r w:rsidRPr="00FB2980">
        <w:rPr>
          <w:rFonts w:ascii="Times New Roman" w:hAnsi="Times New Roman" w:cs="Times New Roman" w:hint="cs"/>
        </w:rPr>
        <w:t>австро</w:t>
      </w:r>
      <w:r w:rsidRPr="00FB2980">
        <w:rPr>
          <w:rFonts w:ascii="Times New Roman" w:hAnsi="Times New Roman" w:cs="Times New Roman"/>
        </w:rPr>
        <w:t>-</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германский</w:t>
      </w:r>
      <w:r w:rsidRPr="00FB2980">
        <w:rPr>
          <w:rFonts w:ascii="Times New Roman" w:hAnsi="Times New Roman" w:cs="Times New Roman"/>
        </w:rPr>
        <w:t xml:space="preserve"> </w:t>
      </w:r>
      <w:r w:rsidRPr="00FB2980">
        <w:rPr>
          <w:rFonts w:ascii="Times New Roman" w:hAnsi="Times New Roman" w:cs="Times New Roman" w:hint="cs"/>
        </w:rPr>
        <w:t>договор</w:t>
      </w:r>
      <w:r w:rsidRPr="00FB2980">
        <w:rPr>
          <w:rFonts w:ascii="Times New Roman" w:hAnsi="Times New Roman" w:cs="Times New Roman"/>
        </w:rPr>
        <w:t xml:space="preserve">, </w:t>
      </w:r>
      <w:r w:rsidRPr="00FB2980">
        <w:rPr>
          <w:rFonts w:ascii="Times New Roman" w:hAnsi="Times New Roman" w:cs="Times New Roman" w:hint="cs"/>
        </w:rPr>
        <w:t>вошедший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историю</w:t>
      </w:r>
      <w:r w:rsidRPr="00FB2980">
        <w:rPr>
          <w:rFonts w:ascii="Times New Roman" w:hAnsi="Times New Roman" w:cs="Times New Roman"/>
        </w:rPr>
        <w:t xml:space="preserve"> </w:t>
      </w:r>
      <w:r w:rsidRPr="00FB2980">
        <w:rPr>
          <w:rFonts w:ascii="Times New Roman" w:hAnsi="Times New Roman" w:cs="Times New Roman" w:hint="cs"/>
        </w:rPr>
        <w:t>подобно</w:t>
      </w:r>
      <w:r w:rsidRPr="00FB2980">
        <w:rPr>
          <w:rFonts w:ascii="Times New Roman" w:hAnsi="Times New Roman" w:cs="Times New Roman"/>
        </w:rPr>
        <w:t xml:space="preserve"> </w:t>
      </w:r>
      <w:r w:rsidRPr="00FB2980">
        <w:rPr>
          <w:rFonts w:ascii="Times New Roman" w:hAnsi="Times New Roman" w:cs="Times New Roman" w:hint="cs"/>
        </w:rPr>
        <w:t>договору</w:t>
      </w:r>
      <w:r w:rsidRPr="00FB2980">
        <w:rPr>
          <w:rFonts w:ascii="Times New Roman" w:hAnsi="Times New Roman" w:cs="Times New Roman"/>
        </w:rPr>
        <w:t xml:space="preserve"> 1873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названием</w:t>
      </w:r>
      <w:r w:rsidRPr="00FB2980">
        <w:rPr>
          <w:rFonts w:ascii="Times New Roman" w:hAnsi="Times New Roman" w:cs="Times New Roman"/>
        </w:rPr>
        <w:t xml:space="preserve"> "</w:t>
      </w:r>
      <w:r w:rsidRPr="00FB2980">
        <w:rPr>
          <w:rFonts w:ascii="Times New Roman" w:hAnsi="Times New Roman" w:cs="Times New Roman" w:hint="cs"/>
        </w:rPr>
        <w:t>Союза</w:t>
      </w:r>
      <w:r w:rsidRPr="00FB2980">
        <w:rPr>
          <w:rFonts w:ascii="Times New Roman" w:hAnsi="Times New Roman" w:cs="Times New Roman"/>
        </w:rPr>
        <w:t xml:space="preserve"> </w:t>
      </w:r>
      <w:r w:rsidRPr="00FB2980">
        <w:rPr>
          <w:rFonts w:ascii="Times New Roman" w:hAnsi="Times New Roman" w:cs="Times New Roman" w:hint="cs"/>
        </w:rPr>
        <w:t>трех</w:t>
      </w:r>
      <w:r w:rsidRPr="00FB2980">
        <w:rPr>
          <w:rFonts w:ascii="Times New Roman" w:hAnsi="Times New Roman" w:cs="Times New Roman"/>
        </w:rPr>
        <w:t xml:space="preserve"> </w:t>
      </w:r>
      <w:r w:rsidRPr="00FB2980">
        <w:rPr>
          <w:rFonts w:ascii="Times New Roman" w:hAnsi="Times New Roman" w:cs="Times New Roman" w:hint="cs"/>
        </w:rPr>
        <w:t>императоров</w:t>
      </w:r>
      <w:r w:rsidRPr="00FB2980">
        <w:rPr>
          <w:rFonts w:ascii="Times New Roman" w:hAnsi="Times New Roman" w:cs="Times New Roman"/>
        </w:rPr>
        <w:t xml:space="preserve">". </w:t>
      </w:r>
      <w:r w:rsidRPr="00FB2980">
        <w:rPr>
          <w:rFonts w:ascii="Times New Roman" w:hAnsi="Times New Roman" w:cs="Times New Roman" w:hint="cs"/>
        </w:rPr>
        <w:t>Договор</w:t>
      </w:r>
      <w:r w:rsidRPr="00FB2980">
        <w:rPr>
          <w:rFonts w:ascii="Times New Roman" w:hAnsi="Times New Roman" w:cs="Times New Roman"/>
        </w:rPr>
        <w:t xml:space="preserve"> </w:t>
      </w:r>
      <w:r w:rsidRPr="00FB2980">
        <w:rPr>
          <w:rFonts w:ascii="Times New Roman" w:hAnsi="Times New Roman" w:cs="Times New Roman" w:hint="cs"/>
        </w:rPr>
        <w:t>закреплял</w:t>
      </w:r>
      <w:r w:rsidRPr="00FB2980">
        <w:rPr>
          <w:rFonts w:ascii="Times New Roman" w:hAnsi="Times New Roman" w:cs="Times New Roman"/>
        </w:rPr>
        <w:t xml:space="preserve"> </w:t>
      </w:r>
      <w:r w:rsidRPr="00FB2980">
        <w:rPr>
          <w:rFonts w:ascii="Times New Roman" w:hAnsi="Times New Roman" w:cs="Times New Roman" w:hint="cs"/>
        </w:rPr>
        <w:t>взаимные</w:t>
      </w:r>
      <w:r w:rsidRPr="00FB2980">
        <w:rPr>
          <w:rFonts w:ascii="Times New Roman" w:hAnsi="Times New Roman" w:cs="Times New Roman"/>
        </w:rPr>
        <w:t xml:space="preserve"> </w:t>
      </w:r>
      <w:r w:rsidRPr="00FB2980">
        <w:rPr>
          <w:rFonts w:ascii="Times New Roman" w:hAnsi="Times New Roman" w:cs="Times New Roman" w:hint="cs"/>
        </w:rPr>
        <w:t>обязательства</w:t>
      </w:r>
      <w:r w:rsidRPr="00FB2980">
        <w:rPr>
          <w:rFonts w:ascii="Times New Roman" w:hAnsi="Times New Roman" w:cs="Times New Roman"/>
        </w:rPr>
        <w:t xml:space="preserve"> </w:t>
      </w:r>
      <w:r w:rsidRPr="00FB2980">
        <w:rPr>
          <w:rFonts w:ascii="Times New Roman" w:hAnsi="Times New Roman" w:cs="Times New Roman" w:hint="cs"/>
        </w:rPr>
        <w:t>сторон</w:t>
      </w:r>
      <w:r w:rsidRPr="00FB2980">
        <w:rPr>
          <w:rFonts w:ascii="Times New Roman" w:hAnsi="Times New Roman" w:cs="Times New Roman"/>
        </w:rPr>
        <w:t xml:space="preserve"> </w:t>
      </w:r>
      <w:r w:rsidRPr="00FB2980">
        <w:rPr>
          <w:rFonts w:ascii="Times New Roman" w:hAnsi="Times New Roman" w:cs="Times New Roman" w:hint="cs"/>
        </w:rPr>
        <w:t>сохранять</w:t>
      </w:r>
      <w:r w:rsidRPr="00FB2980">
        <w:rPr>
          <w:rFonts w:ascii="Times New Roman" w:hAnsi="Times New Roman" w:cs="Times New Roman"/>
        </w:rPr>
        <w:t xml:space="preserve"> </w:t>
      </w:r>
      <w:r w:rsidRPr="00FB2980">
        <w:rPr>
          <w:rFonts w:ascii="Times New Roman" w:hAnsi="Times New Roman" w:cs="Times New Roman" w:hint="cs"/>
        </w:rPr>
        <w:t>нейтралитет</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случае</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одной</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них</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четвертой</w:t>
      </w:r>
      <w:r w:rsidRPr="00FB2980">
        <w:rPr>
          <w:rFonts w:ascii="Times New Roman" w:hAnsi="Times New Roman" w:cs="Times New Roman"/>
        </w:rPr>
        <w:t xml:space="preserve"> </w:t>
      </w:r>
      <w:r w:rsidRPr="00FB2980">
        <w:rPr>
          <w:rFonts w:ascii="Times New Roman" w:hAnsi="Times New Roman" w:cs="Times New Roman" w:hint="cs"/>
        </w:rPr>
        <w:t>страной</w:t>
      </w:r>
      <w:r w:rsidRPr="00FB2980">
        <w:rPr>
          <w:rFonts w:ascii="Times New Roman" w:hAnsi="Times New Roman" w:cs="Times New Roman"/>
        </w:rPr>
        <w:t xml:space="preserve">. </w:t>
      </w:r>
      <w:r w:rsidRPr="00FB2980">
        <w:rPr>
          <w:rFonts w:ascii="Times New Roman" w:hAnsi="Times New Roman" w:cs="Times New Roman" w:hint="cs"/>
        </w:rPr>
        <w:t>Фактически</w:t>
      </w:r>
      <w:r w:rsidRPr="00FB2980">
        <w:rPr>
          <w:rFonts w:ascii="Times New Roman" w:hAnsi="Times New Roman" w:cs="Times New Roman"/>
        </w:rPr>
        <w:t xml:space="preserve"> </w:t>
      </w:r>
      <w:r w:rsidRPr="00FB2980">
        <w:rPr>
          <w:rFonts w:ascii="Times New Roman" w:hAnsi="Times New Roman" w:cs="Times New Roman" w:hint="cs"/>
        </w:rPr>
        <w:t>договор</w:t>
      </w:r>
      <w:r w:rsidRPr="00FB2980">
        <w:rPr>
          <w:rFonts w:ascii="Times New Roman" w:hAnsi="Times New Roman" w:cs="Times New Roman"/>
        </w:rPr>
        <w:t xml:space="preserve"> </w:t>
      </w:r>
      <w:r w:rsidRPr="00FB2980">
        <w:rPr>
          <w:rFonts w:ascii="Times New Roman" w:hAnsi="Times New Roman" w:cs="Times New Roman" w:hint="cs"/>
        </w:rPr>
        <w:t>предусматривал</w:t>
      </w:r>
      <w:r w:rsidRPr="00FB2980">
        <w:rPr>
          <w:rFonts w:ascii="Times New Roman" w:hAnsi="Times New Roman" w:cs="Times New Roman"/>
        </w:rPr>
        <w:t xml:space="preserve"> </w:t>
      </w:r>
      <w:r w:rsidRPr="00FB2980">
        <w:rPr>
          <w:rFonts w:ascii="Times New Roman" w:hAnsi="Times New Roman" w:cs="Times New Roman" w:hint="cs"/>
        </w:rPr>
        <w:t>ситуации</w:t>
      </w:r>
      <w:r w:rsidRPr="00FB2980">
        <w:rPr>
          <w:rFonts w:ascii="Times New Roman" w:hAnsi="Times New Roman" w:cs="Times New Roman"/>
        </w:rPr>
        <w:t xml:space="preserve">, </w:t>
      </w:r>
      <w:r w:rsidRPr="00FB2980">
        <w:rPr>
          <w:rFonts w:ascii="Times New Roman" w:hAnsi="Times New Roman" w:cs="Times New Roman" w:hint="cs"/>
        </w:rPr>
        <w:t>которые</w:t>
      </w:r>
      <w:r w:rsidRPr="00FB2980">
        <w:rPr>
          <w:rFonts w:ascii="Times New Roman" w:hAnsi="Times New Roman" w:cs="Times New Roman"/>
        </w:rPr>
        <w:t xml:space="preserve"> </w:t>
      </w:r>
      <w:r w:rsidRPr="00FB2980">
        <w:rPr>
          <w:rFonts w:ascii="Times New Roman" w:hAnsi="Times New Roman" w:cs="Times New Roman" w:hint="cs"/>
        </w:rPr>
        <w:t>могли</w:t>
      </w:r>
      <w:r w:rsidRPr="00FB2980">
        <w:rPr>
          <w:rFonts w:ascii="Times New Roman" w:hAnsi="Times New Roman" w:cs="Times New Roman"/>
        </w:rPr>
        <w:t xml:space="preserve"> </w:t>
      </w:r>
      <w:r w:rsidRPr="00FB2980">
        <w:rPr>
          <w:rFonts w:ascii="Times New Roman" w:hAnsi="Times New Roman" w:cs="Times New Roman" w:hint="cs"/>
        </w:rPr>
        <w:t>возникнуть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результате</w:t>
      </w:r>
      <w:r w:rsidRPr="00FB2980">
        <w:rPr>
          <w:rFonts w:ascii="Times New Roman" w:hAnsi="Times New Roman" w:cs="Times New Roman"/>
        </w:rPr>
        <w:t xml:space="preserve"> </w:t>
      </w:r>
      <w:r w:rsidRPr="00FB2980">
        <w:rPr>
          <w:rFonts w:ascii="Times New Roman" w:hAnsi="Times New Roman" w:cs="Times New Roman" w:hint="cs"/>
        </w:rPr>
        <w:t>франко</w:t>
      </w:r>
      <w:r w:rsidRPr="00FB2980">
        <w:rPr>
          <w:rFonts w:ascii="Times New Roman" w:hAnsi="Times New Roman" w:cs="Times New Roman"/>
        </w:rPr>
        <w:t>-</w:t>
      </w:r>
      <w:r w:rsidRPr="00FB2980">
        <w:rPr>
          <w:rFonts w:ascii="Times New Roman" w:hAnsi="Times New Roman" w:cs="Times New Roman" w:hint="cs"/>
        </w:rPr>
        <w:t>германского</w:t>
      </w:r>
      <w:r w:rsidRPr="00FB2980">
        <w:rPr>
          <w:rFonts w:ascii="Times New Roman" w:hAnsi="Times New Roman" w:cs="Times New Roman"/>
        </w:rPr>
        <w:t xml:space="preserve">, </w:t>
      </w:r>
      <w:r w:rsidRPr="00FB2980">
        <w:rPr>
          <w:rFonts w:ascii="Times New Roman" w:hAnsi="Times New Roman" w:cs="Times New Roman" w:hint="cs"/>
        </w:rPr>
        <w:t>англо</w:t>
      </w:r>
      <w:r w:rsidRPr="00FB2980">
        <w:rPr>
          <w:rFonts w:ascii="Times New Roman" w:hAnsi="Times New Roman" w:cs="Times New Roman"/>
        </w:rPr>
        <w:t>-</w:t>
      </w:r>
      <w:r w:rsidRPr="00FB2980">
        <w:rPr>
          <w:rFonts w:ascii="Times New Roman" w:hAnsi="Times New Roman" w:cs="Times New Roman" w:hint="cs"/>
        </w:rPr>
        <w:t>русского</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турецкого</w:t>
      </w:r>
      <w:r w:rsidRPr="00FB2980">
        <w:rPr>
          <w:rFonts w:ascii="Times New Roman" w:hAnsi="Times New Roman" w:cs="Times New Roman"/>
        </w:rPr>
        <w:t xml:space="preserve"> </w:t>
      </w:r>
      <w:r w:rsidRPr="00FB2980">
        <w:rPr>
          <w:rFonts w:ascii="Times New Roman" w:hAnsi="Times New Roman" w:cs="Times New Roman" w:hint="cs"/>
        </w:rPr>
        <w:t>конфликтов</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договоре</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закреплена</w:t>
      </w:r>
      <w:r w:rsidRPr="00FB2980">
        <w:rPr>
          <w:rFonts w:ascii="Times New Roman" w:hAnsi="Times New Roman" w:cs="Times New Roman"/>
        </w:rPr>
        <w:t xml:space="preserve"> </w:t>
      </w:r>
      <w:r w:rsidRPr="00FB2980">
        <w:rPr>
          <w:rFonts w:ascii="Times New Roman" w:hAnsi="Times New Roman" w:cs="Times New Roman" w:hint="cs"/>
        </w:rPr>
        <w:t>точка</w:t>
      </w:r>
      <w:r w:rsidRPr="00FB2980">
        <w:rPr>
          <w:rFonts w:ascii="Times New Roman" w:hAnsi="Times New Roman" w:cs="Times New Roman"/>
        </w:rPr>
        <w:t xml:space="preserve"> </w:t>
      </w:r>
      <w:r w:rsidRPr="00FB2980">
        <w:rPr>
          <w:rFonts w:ascii="Times New Roman" w:hAnsi="Times New Roman" w:cs="Times New Roman" w:hint="cs"/>
        </w:rPr>
        <w:t>зрения</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проливы</w:t>
      </w:r>
      <w:r w:rsidRPr="00FB2980">
        <w:rPr>
          <w:rFonts w:ascii="Times New Roman" w:hAnsi="Times New Roman" w:cs="Times New Roman"/>
        </w:rPr>
        <w:t xml:space="preserve"> </w:t>
      </w:r>
      <w:r w:rsidRPr="00FB2980">
        <w:rPr>
          <w:rFonts w:ascii="Times New Roman" w:hAnsi="Times New Roman" w:cs="Times New Roman" w:hint="cs"/>
        </w:rPr>
        <w:t>Босфор</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Дарданеллы</w:t>
      </w:r>
      <w:r w:rsidRPr="00FB2980">
        <w:rPr>
          <w:rFonts w:ascii="Times New Roman" w:hAnsi="Times New Roman" w:cs="Times New Roman"/>
        </w:rPr>
        <w:t xml:space="preserve"> </w:t>
      </w:r>
      <w:r w:rsidRPr="00FB2980">
        <w:rPr>
          <w:rFonts w:ascii="Times New Roman" w:hAnsi="Times New Roman" w:cs="Times New Roman" w:hint="cs"/>
        </w:rPr>
        <w:t>закрыты</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военных</w:t>
      </w:r>
      <w:r w:rsidRPr="00FB2980">
        <w:rPr>
          <w:rFonts w:ascii="Times New Roman" w:hAnsi="Times New Roman" w:cs="Times New Roman"/>
        </w:rPr>
        <w:t xml:space="preserve"> </w:t>
      </w:r>
      <w:r w:rsidRPr="00FB2980">
        <w:rPr>
          <w:rFonts w:ascii="Times New Roman" w:hAnsi="Times New Roman" w:cs="Times New Roman" w:hint="cs"/>
        </w:rPr>
        <w:t>кораблей</w:t>
      </w:r>
      <w:r w:rsidRPr="00FB2980">
        <w:rPr>
          <w:rFonts w:ascii="Times New Roman" w:hAnsi="Times New Roman" w:cs="Times New Roman"/>
        </w:rPr>
        <w:t xml:space="preserve">. </w:t>
      </w:r>
      <w:r w:rsidRPr="00FB2980">
        <w:rPr>
          <w:rFonts w:ascii="Times New Roman" w:hAnsi="Times New Roman" w:cs="Times New Roman" w:hint="cs"/>
        </w:rPr>
        <w:t>Тем</w:t>
      </w:r>
      <w:r w:rsidRPr="00FB2980">
        <w:rPr>
          <w:rFonts w:ascii="Times New Roman" w:hAnsi="Times New Roman" w:cs="Times New Roman"/>
        </w:rPr>
        <w:t xml:space="preserve"> </w:t>
      </w:r>
      <w:r w:rsidRPr="00FB2980">
        <w:rPr>
          <w:rFonts w:ascii="Times New Roman" w:hAnsi="Times New Roman" w:cs="Times New Roman" w:hint="cs"/>
        </w:rPr>
        <w:t>самым</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Англией</w:t>
      </w:r>
      <w:r w:rsidRPr="00FB2980">
        <w:rPr>
          <w:rFonts w:ascii="Times New Roman" w:hAnsi="Times New Roman" w:cs="Times New Roman"/>
        </w:rPr>
        <w:t xml:space="preserve"> </w:t>
      </w:r>
      <w:r w:rsidRPr="00FB2980">
        <w:rPr>
          <w:rFonts w:ascii="Times New Roman" w:hAnsi="Times New Roman" w:cs="Times New Roman" w:hint="cs"/>
        </w:rPr>
        <w:t>отрицалось</w:t>
      </w:r>
      <w:r w:rsidRPr="00FB2980">
        <w:rPr>
          <w:rFonts w:ascii="Times New Roman" w:hAnsi="Times New Roman" w:cs="Times New Roman"/>
        </w:rPr>
        <w:t xml:space="preserve"> </w:t>
      </w:r>
      <w:r w:rsidRPr="00FB2980">
        <w:rPr>
          <w:rFonts w:ascii="Times New Roman" w:hAnsi="Times New Roman" w:cs="Times New Roman" w:hint="cs"/>
        </w:rPr>
        <w:t>право</w:t>
      </w:r>
      <w:r w:rsidRPr="00FB2980">
        <w:rPr>
          <w:rFonts w:ascii="Times New Roman" w:hAnsi="Times New Roman" w:cs="Times New Roman"/>
        </w:rPr>
        <w:t xml:space="preserve"> </w:t>
      </w:r>
      <w:r w:rsidRPr="00FB2980">
        <w:rPr>
          <w:rFonts w:ascii="Times New Roman" w:hAnsi="Times New Roman" w:cs="Times New Roman" w:hint="cs"/>
        </w:rPr>
        <w:t>вводить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проливы</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Черное</w:t>
      </w:r>
      <w:r w:rsidRPr="00FB2980">
        <w:rPr>
          <w:rFonts w:ascii="Times New Roman" w:hAnsi="Times New Roman" w:cs="Times New Roman"/>
        </w:rPr>
        <w:t xml:space="preserve"> </w:t>
      </w:r>
      <w:r w:rsidRPr="00FB2980">
        <w:rPr>
          <w:rFonts w:ascii="Times New Roman" w:hAnsi="Times New Roman" w:cs="Times New Roman" w:hint="cs"/>
        </w:rPr>
        <w:t>море</w:t>
      </w:r>
      <w:r w:rsidRPr="00FB2980">
        <w:rPr>
          <w:rFonts w:ascii="Times New Roman" w:hAnsi="Times New Roman" w:cs="Times New Roman"/>
        </w:rPr>
        <w:t xml:space="preserve"> </w:t>
      </w:r>
      <w:r w:rsidRPr="00FB2980">
        <w:rPr>
          <w:rFonts w:ascii="Times New Roman" w:hAnsi="Times New Roman" w:cs="Times New Roman" w:hint="cs"/>
        </w:rPr>
        <w:t>свой</w:t>
      </w:r>
      <w:r w:rsidRPr="00FB2980">
        <w:rPr>
          <w:rFonts w:ascii="Times New Roman" w:hAnsi="Times New Roman" w:cs="Times New Roman"/>
        </w:rPr>
        <w:t xml:space="preserve"> </w:t>
      </w:r>
      <w:r w:rsidRPr="00FB2980">
        <w:rPr>
          <w:rFonts w:ascii="Times New Roman" w:hAnsi="Times New Roman" w:cs="Times New Roman" w:hint="cs"/>
        </w:rPr>
        <w:t>флот</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соглашению</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Турцией</w:t>
      </w:r>
      <w:r w:rsidRPr="00FB2980">
        <w:rPr>
          <w:rFonts w:ascii="Times New Roman" w:hAnsi="Times New Roman" w:cs="Times New Roman"/>
        </w:rPr>
        <w:t xml:space="preserve">. </w:t>
      </w:r>
      <w:r w:rsidRPr="00FB2980">
        <w:rPr>
          <w:rFonts w:ascii="Times New Roman" w:hAnsi="Times New Roman" w:cs="Times New Roman" w:hint="cs"/>
        </w:rPr>
        <w:t>Договор</w:t>
      </w:r>
      <w:r w:rsidRPr="00FB2980">
        <w:rPr>
          <w:rFonts w:ascii="Times New Roman" w:hAnsi="Times New Roman" w:cs="Times New Roman"/>
        </w:rPr>
        <w:t xml:space="preserve"> </w:t>
      </w:r>
      <w:r w:rsidRPr="00FB2980">
        <w:rPr>
          <w:rFonts w:ascii="Times New Roman" w:hAnsi="Times New Roman" w:cs="Times New Roman" w:hint="cs"/>
        </w:rPr>
        <w:t>устанавливал</w:t>
      </w:r>
      <w:r w:rsidRPr="00FB2980">
        <w:rPr>
          <w:rFonts w:ascii="Times New Roman" w:hAnsi="Times New Roman" w:cs="Times New Roman"/>
        </w:rPr>
        <w:t xml:space="preserve"> </w:t>
      </w:r>
      <w:r w:rsidRPr="00FB2980">
        <w:rPr>
          <w:rFonts w:ascii="Times New Roman" w:hAnsi="Times New Roman" w:cs="Times New Roman" w:hint="cs"/>
        </w:rPr>
        <w:t>сотрудничество</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Австро</w:t>
      </w:r>
      <w:r w:rsidRPr="00FB2980">
        <w:rPr>
          <w:rFonts w:ascii="Times New Roman" w:hAnsi="Times New Roman" w:cs="Times New Roman"/>
        </w:rPr>
        <w:t>-</w:t>
      </w:r>
      <w:r w:rsidRPr="00FB2980">
        <w:rPr>
          <w:rFonts w:ascii="Times New Roman" w:hAnsi="Times New Roman" w:cs="Times New Roman" w:hint="cs"/>
        </w:rPr>
        <w:t>Венгрии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Балканах</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также</w:t>
      </w:r>
      <w:r w:rsidRPr="00FB2980">
        <w:rPr>
          <w:rFonts w:ascii="Times New Roman" w:hAnsi="Times New Roman" w:cs="Times New Roman"/>
        </w:rPr>
        <w:t xml:space="preserve"> </w:t>
      </w:r>
      <w:r w:rsidRPr="00FB2980">
        <w:rPr>
          <w:rFonts w:ascii="Times New Roman" w:hAnsi="Times New Roman" w:cs="Times New Roman" w:hint="cs"/>
        </w:rPr>
        <w:lastRenderedPageBreak/>
        <w:t>предусматривал</w:t>
      </w:r>
      <w:r w:rsidRPr="00FB2980">
        <w:rPr>
          <w:rFonts w:ascii="Times New Roman" w:hAnsi="Times New Roman" w:cs="Times New Roman"/>
        </w:rPr>
        <w:t xml:space="preserve"> </w:t>
      </w:r>
      <w:r w:rsidRPr="00FB2980">
        <w:rPr>
          <w:rFonts w:ascii="Times New Roman" w:hAnsi="Times New Roman" w:cs="Times New Roman" w:hint="cs"/>
        </w:rPr>
        <w:t>меры</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предотвращению</w:t>
      </w:r>
      <w:r w:rsidRPr="00FB2980">
        <w:rPr>
          <w:rFonts w:ascii="Times New Roman" w:hAnsi="Times New Roman" w:cs="Times New Roman"/>
        </w:rPr>
        <w:t xml:space="preserve"> </w:t>
      </w:r>
      <w:r w:rsidRPr="00FB2980">
        <w:rPr>
          <w:rFonts w:ascii="Times New Roman" w:hAnsi="Times New Roman" w:cs="Times New Roman" w:hint="cs"/>
        </w:rPr>
        <w:t>вступления</w:t>
      </w:r>
      <w:r w:rsidRPr="00FB2980">
        <w:rPr>
          <w:rFonts w:ascii="Times New Roman" w:hAnsi="Times New Roman" w:cs="Times New Roman"/>
        </w:rPr>
        <w:t xml:space="preserve"> </w:t>
      </w:r>
      <w:r w:rsidRPr="00FB2980">
        <w:rPr>
          <w:rFonts w:ascii="Times New Roman" w:hAnsi="Times New Roman" w:cs="Times New Roman" w:hint="cs"/>
        </w:rPr>
        <w:t>турецких</w:t>
      </w:r>
      <w:r w:rsidRPr="00FB2980">
        <w:rPr>
          <w:rFonts w:ascii="Times New Roman" w:hAnsi="Times New Roman" w:cs="Times New Roman"/>
        </w:rPr>
        <w:t xml:space="preserve"> </w:t>
      </w:r>
      <w:r w:rsidRPr="00FB2980">
        <w:rPr>
          <w:rFonts w:ascii="Times New Roman" w:hAnsi="Times New Roman" w:cs="Times New Roman" w:hint="cs"/>
        </w:rPr>
        <w:t>войск</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Восточную</w:t>
      </w:r>
      <w:r w:rsidRPr="00FB2980">
        <w:rPr>
          <w:rFonts w:ascii="Times New Roman" w:hAnsi="Times New Roman" w:cs="Times New Roman"/>
        </w:rPr>
        <w:t xml:space="preserve"> </w:t>
      </w:r>
      <w:r w:rsidRPr="00FB2980">
        <w:rPr>
          <w:rFonts w:ascii="Times New Roman" w:hAnsi="Times New Roman" w:cs="Times New Roman" w:hint="cs"/>
        </w:rPr>
        <w:t>Румелию</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содействовал</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воссоединению</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Болгарией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целом</w:t>
      </w:r>
      <w:r w:rsidRPr="00FB2980">
        <w:rPr>
          <w:rFonts w:ascii="Times New Roman" w:hAnsi="Times New Roman" w:cs="Times New Roman"/>
        </w:rPr>
        <w:t xml:space="preserve"> </w:t>
      </w:r>
      <w:r w:rsidRPr="00FB2980">
        <w:rPr>
          <w:rFonts w:ascii="Times New Roman" w:hAnsi="Times New Roman" w:cs="Times New Roman" w:hint="cs"/>
        </w:rPr>
        <w:t>этот</w:t>
      </w:r>
      <w:r w:rsidRPr="00FB2980">
        <w:rPr>
          <w:rFonts w:ascii="Times New Roman" w:hAnsi="Times New Roman" w:cs="Times New Roman"/>
        </w:rPr>
        <w:t xml:space="preserve"> </w:t>
      </w:r>
      <w:r w:rsidRPr="00FB2980">
        <w:rPr>
          <w:rFonts w:ascii="Times New Roman" w:hAnsi="Times New Roman" w:cs="Times New Roman" w:hint="cs"/>
        </w:rPr>
        <w:t>договор</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выгоден</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недолговечен</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легко</w:t>
      </w:r>
      <w:r w:rsidRPr="00FB2980">
        <w:rPr>
          <w:rFonts w:ascii="Times New Roman" w:hAnsi="Times New Roman" w:cs="Times New Roman"/>
        </w:rPr>
        <w:t xml:space="preserve"> </w:t>
      </w:r>
      <w:r w:rsidRPr="00FB2980">
        <w:rPr>
          <w:rFonts w:ascii="Times New Roman" w:hAnsi="Times New Roman" w:cs="Times New Roman" w:hint="cs"/>
        </w:rPr>
        <w:t>расторгался</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предопределило</w:t>
      </w:r>
      <w:r w:rsidRPr="00FB2980">
        <w:rPr>
          <w:rFonts w:ascii="Times New Roman" w:hAnsi="Times New Roman" w:cs="Times New Roman"/>
        </w:rPr>
        <w:t xml:space="preserve"> </w:t>
      </w:r>
      <w:r w:rsidRPr="00FB2980">
        <w:rPr>
          <w:rFonts w:ascii="Times New Roman" w:hAnsi="Times New Roman" w:cs="Times New Roman" w:hint="cs"/>
        </w:rPr>
        <w:t>его</w:t>
      </w:r>
      <w:r w:rsidRPr="00FB2980">
        <w:rPr>
          <w:rFonts w:ascii="Times New Roman" w:hAnsi="Times New Roman" w:cs="Times New Roman"/>
        </w:rPr>
        <w:t xml:space="preserve"> </w:t>
      </w:r>
      <w:r w:rsidRPr="00FB2980">
        <w:rPr>
          <w:rFonts w:ascii="Times New Roman" w:hAnsi="Times New Roman" w:cs="Times New Roman" w:hint="cs"/>
        </w:rPr>
        <w:t>слабость</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Берлинский</w:t>
      </w:r>
      <w:r w:rsidRPr="00FB2980">
        <w:rPr>
          <w:rFonts w:ascii="Times New Roman" w:hAnsi="Times New Roman" w:cs="Times New Roman"/>
        </w:rPr>
        <w:t xml:space="preserve"> </w:t>
      </w:r>
      <w:r w:rsidRPr="00FB2980">
        <w:rPr>
          <w:rFonts w:ascii="Times New Roman" w:hAnsi="Times New Roman" w:cs="Times New Roman" w:hint="cs"/>
        </w:rPr>
        <w:t>трактат</w:t>
      </w:r>
      <w:r w:rsidRPr="00FB2980">
        <w:rPr>
          <w:rFonts w:ascii="Times New Roman" w:hAnsi="Times New Roman" w:cs="Times New Roman"/>
        </w:rPr>
        <w:t xml:space="preserve"> 1878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затрагивал</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основном</w:t>
      </w:r>
      <w:r w:rsidRPr="00FB2980">
        <w:rPr>
          <w:rFonts w:ascii="Times New Roman" w:hAnsi="Times New Roman" w:cs="Times New Roman"/>
        </w:rPr>
        <w:t xml:space="preserve"> </w:t>
      </w:r>
      <w:r w:rsidRPr="00FB2980">
        <w:rPr>
          <w:rFonts w:ascii="Times New Roman" w:hAnsi="Times New Roman" w:cs="Times New Roman" w:hint="cs"/>
        </w:rPr>
        <w:t>общеевропейские</w:t>
      </w:r>
      <w:r w:rsidRPr="00FB2980">
        <w:rPr>
          <w:rFonts w:ascii="Times New Roman" w:hAnsi="Times New Roman" w:cs="Times New Roman"/>
        </w:rPr>
        <w:t xml:space="preserve"> </w:t>
      </w:r>
      <w:r w:rsidRPr="00FB2980">
        <w:rPr>
          <w:rFonts w:ascii="Times New Roman" w:hAnsi="Times New Roman" w:cs="Times New Roman" w:hint="cs"/>
        </w:rPr>
        <w:t>вопросы</w:t>
      </w:r>
      <w:r w:rsidRPr="00FB2980">
        <w:rPr>
          <w:rFonts w:ascii="Times New Roman" w:hAnsi="Times New Roman" w:cs="Times New Roman"/>
        </w:rPr>
        <w:t xml:space="preserve">. </w:t>
      </w:r>
      <w:r w:rsidRPr="00FB2980">
        <w:rPr>
          <w:rFonts w:ascii="Times New Roman" w:hAnsi="Times New Roman" w:cs="Times New Roman" w:hint="cs"/>
        </w:rPr>
        <w:t>Отношения</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Турцией</w:t>
      </w:r>
      <w:r w:rsidRPr="00FB2980">
        <w:rPr>
          <w:rFonts w:ascii="Times New Roman" w:hAnsi="Times New Roman" w:cs="Times New Roman"/>
        </w:rPr>
        <w:t xml:space="preserve"> </w:t>
      </w:r>
      <w:r w:rsidRPr="00FB2980">
        <w:rPr>
          <w:rFonts w:ascii="Times New Roman" w:hAnsi="Times New Roman" w:cs="Times New Roman" w:hint="cs"/>
        </w:rPr>
        <w:t>должны</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определяться</w:t>
      </w:r>
      <w:r w:rsidRPr="00FB2980">
        <w:rPr>
          <w:rFonts w:ascii="Times New Roman" w:hAnsi="Times New Roman" w:cs="Times New Roman"/>
        </w:rPr>
        <w:t xml:space="preserve"> </w:t>
      </w:r>
      <w:r w:rsidRPr="00FB2980">
        <w:rPr>
          <w:rFonts w:ascii="Times New Roman" w:hAnsi="Times New Roman" w:cs="Times New Roman" w:hint="cs"/>
        </w:rPr>
        <w:t>двухсторонним</w:t>
      </w:r>
      <w:r w:rsidRPr="00FB2980">
        <w:rPr>
          <w:rFonts w:ascii="Times New Roman" w:hAnsi="Times New Roman" w:cs="Times New Roman"/>
        </w:rPr>
        <w:t xml:space="preserve"> </w:t>
      </w:r>
      <w:r w:rsidRPr="00FB2980">
        <w:rPr>
          <w:rFonts w:ascii="Times New Roman" w:hAnsi="Times New Roman" w:cs="Times New Roman" w:hint="cs"/>
        </w:rPr>
        <w:t>мирным</w:t>
      </w:r>
      <w:r w:rsidRPr="00FB2980">
        <w:rPr>
          <w:rFonts w:ascii="Times New Roman" w:hAnsi="Times New Roman" w:cs="Times New Roman"/>
        </w:rPr>
        <w:t xml:space="preserve"> </w:t>
      </w:r>
      <w:r w:rsidRPr="00FB2980">
        <w:rPr>
          <w:rFonts w:ascii="Times New Roman" w:hAnsi="Times New Roman" w:cs="Times New Roman" w:hint="cs"/>
        </w:rPr>
        <w:t>договором</w:t>
      </w:r>
      <w:r w:rsidRPr="00FB2980">
        <w:rPr>
          <w:rFonts w:ascii="Times New Roman" w:hAnsi="Times New Roman" w:cs="Times New Roman"/>
        </w:rPr>
        <w:t xml:space="preserve">. </w:t>
      </w:r>
      <w:r w:rsidRPr="00FB2980">
        <w:rPr>
          <w:rFonts w:ascii="Times New Roman" w:hAnsi="Times New Roman" w:cs="Times New Roman" w:hint="cs"/>
        </w:rPr>
        <w:t>Пользуясь</w:t>
      </w:r>
      <w:r w:rsidRPr="00FB2980">
        <w:rPr>
          <w:rFonts w:ascii="Times New Roman" w:hAnsi="Times New Roman" w:cs="Times New Roman"/>
        </w:rPr>
        <w:t xml:space="preserve"> </w:t>
      </w:r>
      <w:r w:rsidRPr="00FB2980">
        <w:rPr>
          <w:rFonts w:ascii="Times New Roman" w:hAnsi="Times New Roman" w:cs="Times New Roman" w:hint="cs"/>
        </w:rPr>
        <w:t>поддержкой</w:t>
      </w:r>
      <w:r w:rsidRPr="00FB2980">
        <w:rPr>
          <w:rFonts w:ascii="Times New Roman" w:hAnsi="Times New Roman" w:cs="Times New Roman"/>
        </w:rPr>
        <w:t xml:space="preserve"> </w:t>
      </w:r>
      <w:r w:rsidRPr="00FB2980">
        <w:rPr>
          <w:rFonts w:ascii="Times New Roman" w:hAnsi="Times New Roman" w:cs="Times New Roman" w:hint="cs"/>
        </w:rPr>
        <w:t>Англии</w:t>
      </w:r>
      <w:r w:rsidRPr="00FB2980">
        <w:rPr>
          <w:rFonts w:ascii="Times New Roman" w:hAnsi="Times New Roman" w:cs="Times New Roman"/>
        </w:rPr>
        <w:t xml:space="preserve">, </w:t>
      </w:r>
      <w:r w:rsidRPr="00FB2980">
        <w:rPr>
          <w:rFonts w:ascii="Times New Roman" w:hAnsi="Times New Roman" w:cs="Times New Roman" w:hint="cs"/>
        </w:rPr>
        <w:t>турецкий</w:t>
      </w:r>
      <w:r w:rsidRPr="00FB2980">
        <w:rPr>
          <w:rFonts w:ascii="Times New Roman" w:hAnsi="Times New Roman" w:cs="Times New Roman"/>
        </w:rPr>
        <w:t xml:space="preserve"> </w:t>
      </w:r>
      <w:r w:rsidRPr="00FB2980">
        <w:rPr>
          <w:rFonts w:ascii="Times New Roman" w:hAnsi="Times New Roman" w:cs="Times New Roman" w:hint="cs"/>
        </w:rPr>
        <w:t>султан</w:t>
      </w:r>
      <w:r w:rsidRPr="00FB2980">
        <w:rPr>
          <w:rFonts w:ascii="Times New Roman" w:hAnsi="Times New Roman" w:cs="Times New Roman"/>
        </w:rPr>
        <w:t xml:space="preserve"> </w:t>
      </w:r>
      <w:r w:rsidRPr="00FB2980">
        <w:rPr>
          <w:rFonts w:ascii="Times New Roman" w:hAnsi="Times New Roman" w:cs="Times New Roman" w:hint="cs"/>
        </w:rPr>
        <w:t>затягивал</w:t>
      </w:r>
      <w:r w:rsidRPr="00FB2980">
        <w:rPr>
          <w:rFonts w:ascii="Times New Roman" w:hAnsi="Times New Roman" w:cs="Times New Roman"/>
        </w:rPr>
        <w:t xml:space="preserve"> </w:t>
      </w:r>
      <w:r w:rsidRPr="00FB2980">
        <w:rPr>
          <w:rFonts w:ascii="Times New Roman" w:hAnsi="Times New Roman" w:cs="Times New Roman" w:hint="cs"/>
        </w:rPr>
        <w:t>его</w:t>
      </w:r>
      <w:r w:rsidRPr="00FB2980">
        <w:rPr>
          <w:rFonts w:ascii="Times New Roman" w:hAnsi="Times New Roman" w:cs="Times New Roman"/>
        </w:rPr>
        <w:t xml:space="preserve"> </w:t>
      </w:r>
      <w:r w:rsidRPr="00FB2980">
        <w:rPr>
          <w:rFonts w:ascii="Times New Roman" w:hAnsi="Times New Roman" w:cs="Times New Roman" w:hint="cs"/>
        </w:rPr>
        <w:t>подписание</w:t>
      </w:r>
      <w:r w:rsidRPr="00FB2980">
        <w:rPr>
          <w:rFonts w:ascii="Times New Roman" w:hAnsi="Times New Roman" w:cs="Times New Roman"/>
        </w:rPr>
        <w:t xml:space="preserve">. </w:t>
      </w:r>
      <w:r w:rsidRPr="00FB2980">
        <w:rPr>
          <w:rFonts w:ascii="Times New Roman" w:hAnsi="Times New Roman" w:cs="Times New Roman" w:hint="cs"/>
        </w:rPr>
        <w:t>Российское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прибегло</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давлению</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Турцию</w:t>
      </w:r>
      <w:r w:rsidRPr="00FB2980">
        <w:rPr>
          <w:rFonts w:ascii="Times New Roman" w:hAnsi="Times New Roman" w:cs="Times New Roman"/>
        </w:rPr>
        <w:t xml:space="preserve">, </w:t>
      </w:r>
      <w:r w:rsidRPr="00FB2980">
        <w:rPr>
          <w:rFonts w:ascii="Times New Roman" w:hAnsi="Times New Roman" w:cs="Times New Roman" w:hint="cs"/>
        </w:rPr>
        <w:t>задержав</w:t>
      </w:r>
      <w:r w:rsidRPr="00FB2980">
        <w:rPr>
          <w:rFonts w:ascii="Times New Roman" w:hAnsi="Times New Roman" w:cs="Times New Roman"/>
        </w:rPr>
        <w:t xml:space="preserve"> </w:t>
      </w:r>
      <w:r w:rsidRPr="00FB2980">
        <w:rPr>
          <w:rFonts w:ascii="Times New Roman" w:hAnsi="Times New Roman" w:cs="Times New Roman" w:hint="cs"/>
        </w:rPr>
        <w:t>эвакуацию</w:t>
      </w:r>
      <w:r w:rsidRPr="00FB2980">
        <w:rPr>
          <w:rFonts w:ascii="Times New Roman" w:hAnsi="Times New Roman" w:cs="Times New Roman"/>
        </w:rPr>
        <w:t xml:space="preserve"> </w:t>
      </w:r>
      <w:r w:rsidRPr="00FB2980">
        <w:rPr>
          <w:rFonts w:ascii="Times New Roman" w:hAnsi="Times New Roman" w:cs="Times New Roman" w:hint="cs"/>
        </w:rPr>
        <w:t>войск</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территории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результате</w:t>
      </w:r>
      <w:r w:rsidRPr="00FB2980">
        <w:rPr>
          <w:rFonts w:ascii="Times New Roman" w:hAnsi="Times New Roman" w:cs="Times New Roman"/>
        </w:rPr>
        <w:t xml:space="preserve"> 8 </w:t>
      </w:r>
      <w:r w:rsidRPr="00FB2980">
        <w:rPr>
          <w:rFonts w:ascii="Times New Roman" w:hAnsi="Times New Roman" w:cs="Times New Roman" w:hint="cs"/>
        </w:rPr>
        <w:t>февраля</w:t>
      </w:r>
      <w:r w:rsidRPr="00FB2980">
        <w:rPr>
          <w:rFonts w:ascii="Times New Roman" w:hAnsi="Times New Roman" w:cs="Times New Roman"/>
        </w:rPr>
        <w:t xml:space="preserve"> 1879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Константинополе</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подписан</w:t>
      </w:r>
      <w:r w:rsidRPr="00FB2980">
        <w:rPr>
          <w:rFonts w:ascii="Times New Roman" w:hAnsi="Times New Roman" w:cs="Times New Roman"/>
        </w:rPr>
        <w:t xml:space="preserve"> </w:t>
      </w:r>
      <w:r w:rsidRPr="00FB2980">
        <w:rPr>
          <w:rFonts w:ascii="Times New Roman" w:hAnsi="Times New Roman" w:cs="Times New Roman" w:hint="cs"/>
        </w:rPr>
        <w:t>мирный</w:t>
      </w:r>
      <w:r w:rsidRPr="00FB2980">
        <w:rPr>
          <w:rFonts w:ascii="Times New Roman" w:hAnsi="Times New Roman" w:cs="Times New Roman"/>
        </w:rPr>
        <w:t xml:space="preserve"> </w:t>
      </w:r>
      <w:r w:rsidRPr="00FB2980">
        <w:rPr>
          <w:rFonts w:ascii="Times New Roman" w:hAnsi="Times New Roman" w:cs="Times New Roman" w:hint="cs"/>
        </w:rPr>
        <w:t>договор</w:t>
      </w:r>
      <w:r w:rsidRPr="00FB2980">
        <w:rPr>
          <w:rFonts w:ascii="Times New Roman" w:hAnsi="Times New Roman" w:cs="Times New Roman"/>
        </w:rPr>
        <w:t xml:space="preserve">, </w:t>
      </w:r>
      <w:r w:rsidRPr="00FB2980">
        <w:rPr>
          <w:rFonts w:ascii="Times New Roman" w:hAnsi="Times New Roman" w:cs="Times New Roman" w:hint="cs"/>
        </w:rPr>
        <w:t>заменивший</w:t>
      </w:r>
      <w:r w:rsidRPr="00FB2980">
        <w:rPr>
          <w:rFonts w:ascii="Times New Roman" w:hAnsi="Times New Roman" w:cs="Times New Roman"/>
        </w:rPr>
        <w:t xml:space="preserve"> </w:t>
      </w:r>
      <w:r w:rsidRPr="00FB2980">
        <w:rPr>
          <w:rFonts w:ascii="Times New Roman" w:hAnsi="Times New Roman" w:cs="Times New Roman" w:hint="cs"/>
        </w:rPr>
        <w:t>Сан</w:t>
      </w:r>
      <w:r w:rsidRPr="00FB2980">
        <w:rPr>
          <w:rFonts w:ascii="Times New Roman" w:hAnsi="Times New Roman" w:cs="Times New Roman"/>
        </w:rPr>
        <w:t>-</w:t>
      </w:r>
      <w:r w:rsidRPr="00FB2980">
        <w:rPr>
          <w:rFonts w:ascii="Times New Roman" w:hAnsi="Times New Roman" w:cs="Times New Roman" w:hint="cs"/>
        </w:rPr>
        <w:t>Стефанское</w:t>
      </w:r>
      <w:r w:rsidRPr="00FB2980">
        <w:rPr>
          <w:rFonts w:ascii="Times New Roman" w:hAnsi="Times New Roman" w:cs="Times New Roman"/>
        </w:rPr>
        <w:t xml:space="preserve"> </w:t>
      </w:r>
      <w:r w:rsidRPr="00FB2980">
        <w:rPr>
          <w:rFonts w:ascii="Times New Roman" w:hAnsi="Times New Roman" w:cs="Times New Roman" w:hint="cs"/>
        </w:rPr>
        <w:t>перемирие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нем</w:t>
      </w:r>
      <w:r w:rsidRPr="00FB2980">
        <w:rPr>
          <w:rFonts w:ascii="Times New Roman" w:hAnsi="Times New Roman" w:cs="Times New Roman"/>
        </w:rPr>
        <w:t xml:space="preserve"> </w:t>
      </w:r>
      <w:r w:rsidRPr="00FB2980">
        <w:rPr>
          <w:rFonts w:ascii="Times New Roman" w:hAnsi="Times New Roman" w:cs="Times New Roman" w:hint="cs"/>
        </w:rPr>
        <w:t>закреплялись</w:t>
      </w:r>
      <w:r w:rsidRPr="00FB2980">
        <w:rPr>
          <w:rFonts w:ascii="Times New Roman" w:hAnsi="Times New Roman" w:cs="Times New Roman"/>
        </w:rPr>
        <w:t xml:space="preserve"> </w:t>
      </w:r>
      <w:r w:rsidRPr="00FB2980">
        <w:rPr>
          <w:rFonts w:ascii="Times New Roman" w:hAnsi="Times New Roman" w:cs="Times New Roman" w:hint="cs"/>
        </w:rPr>
        <w:t>территориальные</w:t>
      </w:r>
      <w:r w:rsidRPr="00FB2980">
        <w:rPr>
          <w:rFonts w:ascii="Times New Roman" w:hAnsi="Times New Roman" w:cs="Times New Roman"/>
        </w:rPr>
        <w:t xml:space="preserve"> </w:t>
      </w:r>
      <w:r w:rsidRPr="00FB2980">
        <w:rPr>
          <w:rFonts w:ascii="Times New Roman" w:hAnsi="Times New Roman" w:cs="Times New Roman" w:hint="cs"/>
        </w:rPr>
        <w:t>изменения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основе</w:t>
      </w:r>
      <w:r w:rsidRPr="00FB2980">
        <w:rPr>
          <w:rFonts w:ascii="Times New Roman" w:hAnsi="Times New Roman" w:cs="Times New Roman"/>
        </w:rPr>
        <w:t xml:space="preserve"> </w:t>
      </w:r>
      <w:r w:rsidRPr="00FB2980">
        <w:rPr>
          <w:rFonts w:ascii="Times New Roman" w:hAnsi="Times New Roman" w:cs="Times New Roman" w:hint="cs"/>
        </w:rPr>
        <w:t>решений</w:t>
      </w:r>
      <w:r w:rsidRPr="00FB2980">
        <w:rPr>
          <w:rFonts w:ascii="Times New Roman" w:hAnsi="Times New Roman" w:cs="Times New Roman"/>
        </w:rPr>
        <w:t xml:space="preserve"> </w:t>
      </w:r>
      <w:r w:rsidRPr="00FB2980">
        <w:rPr>
          <w:rFonts w:ascii="Times New Roman" w:hAnsi="Times New Roman" w:cs="Times New Roman" w:hint="cs"/>
        </w:rPr>
        <w:t>Берлинского</w:t>
      </w:r>
      <w:r w:rsidRPr="00FB2980">
        <w:rPr>
          <w:rFonts w:ascii="Times New Roman" w:hAnsi="Times New Roman" w:cs="Times New Roman"/>
        </w:rPr>
        <w:t xml:space="preserve"> </w:t>
      </w:r>
      <w:r w:rsidRPr="00FB2980">
        <w:rPr>
          <w:rFonts w:ascii="Times New Roman" w:hAnsi="Times New Roman" w:cs="Times New Roman" w:hint="cs"/>
        </w:rPr>
        <w:t>конгресса</w:t>
      </w:r>
      <w:r w:rsidRPr="00FB2980">
        <w:rPr>
          <w:rFonts w:ascii="Times New Roman" w:hAnsi="Times New Roman" w:cs="Times New Roman"/>
        </w:rPr>
        <w:t xml:space="preserve">. </w:t>
      </w:r>
      <w:r w:rsidRPr="00FB2980">
        <w:rPr>
          <w:rFonts w:ascii="Times New Roman" w:hAnsi="Times New Roman" w:cs="Times New Roman" w:hint="cs"/>
        </w:rPr>
        <w:t>Турция</w:t>
      </w:r>
      <w:r w:rsidRPr="00FB2980">
        <w:rPr>
          <w:rFonts w:ascii="Times New Roman" w:hAnsi="Times New Roman" w:cs="Times New Roman"/>
        </w:rPr>
        <w:t xml:space="preserve"> </w:t>
      </w:r>
      <w:r w:rsidRPr="00FB2980">
        <w:rPr>
          <w:rFonts w:ascii="Times New Roman" w:hAnsi="Times New Roman" w:cs="Times New Roman" w:hint="cs"/>
        </w:rPr>
        <w:t>обязывалась</w:t>
      </w:r>
      <w:r w:rsidRPr="00FB2980">
        <w:rPr>
          <w:rFonts w:ascii="Times New Roman" w:hAnsi="Times New Roman" w:cs="Times New Roman"/>
        </w:rPr>
        <w:t xml:space="preserve"> </w:t>
      </w:r>
      <w:r w:rsidRPr="00FB2980">
        <w:rPr>
          <w:rFonts w:ascii="Times New Roman" w:hAnsi="Times New Roman" w:cs="Times New Roman" w:hint="cs"/>
        </w:rPr>
        <w:t>выплатить</w:t>
      </w:r>
      <w:r w:rsidRPr="00FB2980">
        <w:rPr>
          <w:rFonts w:ascii="Times New Roman" w:hAnsi="Times New Roman" w:cs="Times New Roman"/>
        </w:rPr>
        <w:t xml:space="preserve"> </w:t>
      </w:r>
      <w:r w:rsidRPr="00FB2980">
        <w:rPr>
          <w:rFonts w:ascii="Times New Roman" w:hAnsi="Times New Roman" w:cs="Times New Roman" w:hint="cs"/>
        </w:rPr>
        <w:t>вознаграждение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сумме</w:t>
      </w:r>
      <w:r w:rsidRPr="00FB2980">
        <w:rPr>
          <w:rFonts w:ascii="Times New Roman" w:hAnsi="Times New Roman" w:cs="Times New Roman"/>
        </w:rPr>
        <w:t xml:space="preserve"> 802,5 </w:t>
      </w:r>
      <w:r w:rsidRPr="00FB2980">
        <w:rPr>
          <w:rFonts w:ascii="Times New Roman" w:hAnsi="Times New Roman" w:cs="Times New Roman" w:hint="cs"/>
        </w:rPr>
        <w:t>млн</w:t>
      </w:r>
      <w:r w:rsidRPr="00FB2980">
        <w:rPr>
          <w:rFonts w:ascii="Times New Roman" w:hAnsi="Times New Roman" w:cs="Times New Roman"/>
        </w:rPr>
        <w:t xml:space="preserve">. </w:t>
      </w:r>
      <w:r w:rsidRPr="00FB2980">
        <w:rPr>
          <w:rFonts w:ascii="Times New Roman" w:hAnsi="Times New Roman" w:cs="Times New Roman" w:hint="cs"/>
        </w:rPr>
        <w:t>франков</w:t>
      </w:r>
      <w:r w:rsidRPr="00FB2980">
        <w:rPr>
          <w:rFonts w:ascii="Times New Roman" w:hAnsi="Times New Roman" w:cs="Times New Roman"/>
        </w:rPr>
        <w:t xml:space="preserve">, </w:t>
      </w:r>
      <w:r w:rsidRPr="00FB2980">
        <w:rPr>
          <w:rFonts w:ascii="Times New Roman" w:hAnsi="Times New Roman" w:cs="Times New Roman" w:hint="cs"/>
        </w:rPr>
        <w:t>возместить</w:t>
      </w:r>
      <w:r w:rsidRPr="00FB2980">
        <w:rPr>
          <w:rFonts w:ascii="Times New Roman" w:hAnsi="Times New Roman" w:cs="Times New Roman"/>
        </w:rPr>
        <w:t xml:space="preserve"> </w:t>
      </w:r>
      <w:r w:rsidRPr="00FB2980">
        <w:rPr>
          <w:rFonts w:ascii="Times New Roman" w:hAnsi="Times New Roman" w:cs="Times New Roman" w:hint="cs"/>
        </w:rPr>
        <w:t>убытки</w:t>
      </w:r>
      <w:r w:rsidRPr="00FB2980">
        <w:rPr>
          <w:rFonts w:ascii="Times New Roman" w:hAnsi="Times New Roman" w:cs="Times New Roman"/>
        </w:rPr>
        <w:t xml:space="preserve"> </w:t>
      </w:r>
      <w:r w:rsidRPr="00FB2980">
        <w:rPr>
          <w:rFonts w:ascii="Times New Roman" w:hAnsi="Times New Roman" w:cs="Times New Roman" w:hint="cs"/>
        </w:rPr>
        <w:t>российских</w:t>
      </w:r>
      <w:r w:rsidRPr="00FB2980">
        <w:rPr>
          <w:rFonts w:ascii="Times New Roman" w:hAnsi="Times New Roman" w:cs="Times New Roman"/>
        </w:rPr>
        <w:t xml:space="preserve"> </w:t>
      </w:r>
      <w:r w:rsidRPr="00FB2980">
        <w:rPr>
          <w:rFonts w:ascii="Times New Roman" w:hAnsi="Times New Roman" w:cs="Times New Roman" w:hint="cs"/>
        </w:rPr>
        <w:t>поданных</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пределах</w:t>
      </w:r>
      <w:r w:rsidRPr="00FB2980">
        <w:rPr>
          <w:rFonts w:ascii="Times New Roman" w:hAnsi="Times New Roman" w:cs="Times New Roman"/>
        </w:rPr>
        <w:t xml:space="preserve"> 27 </w:t>
      </w:r>
      <w:r w:rsidRPr="00FB2980">
        <w:rPr>
          <w:rFonts w:ascii="Times New Roman" w:hAnsi="Times New Roman" w:cs="Times New Roman" w:hint="cs"/>
        </w:rPr>
        <w:t>млн</w:t>
      </w:r>
      <w:r w:rsidRPr="00FB2980">
        <w:rPr>
          <w:rFonts w:ascii="Times New Roman" w:hAnsi="Times New Roman" w:cs="Times New Roman"/>
        </w:rPr>
        <w:t xml:space="preserve">. </w:t>
      </w:r>
      <w:r w:rsidRPr="00FB2980">
        <w:rPr>
          <w:rFonts w:ascii="Times New Roman" w:hAnsi="Times New Roman" w:cs="Times New Roman" w:hint="cs"/>
        </w:rPr>
        <w:t>франков</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оплачивала</w:t>
      </w:r>
      <w:r w:rsidRPr="00FB2980">
        <w:rPr>
          <w:rFonts w:ascii="Times New Roman" w:hAnsi="Times New Roman" w:cs="Times New Roman"/>
        </w:rPr>
        <w:t xml:space="preserve"> </w:t>
      </w:r>
      <w:r w:rsidRPr="00FB2980">
        <w:rPr>
          <w:rFonts w:ascii="Times New Roman" w:hAnsi="Times New Roman" w:cs="Times New Roman" w:hint="cs"/>
        </w:rPr>
        <w:t>расходы</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содержание</w:t>
      </w:r>
      <w:r w:rsidRPr="00FB2980">
        <w:rPr>
          <w:rFonts w:ascii="Times New Roman" w:hAnsi="Times New Roman" w:cs="Times New Roman"/>
        </w:rPr>
        <w:t xml:space="preserve"> </w:t>
      </w:r>
      <w:r w:rsidRPr="00FB2980">
        <w:rPr>
          <w:rFonts w:ascii="Times New Roman" w:hAnsi="Times New Roman" w:cs="Times New Roman" w:hint="cs"/>
        </w:rPr>
        <w:t>турецких</w:t>
      </w:r>
      <w:r w:rsidRPr="00FB2980">
        <w:rPr>
          <w:rFonts w:ascii="Times New Roman" w:hAnsi="Times New Roman" w:cs="Times New Roman"/>
        </w:rPr>
        <w:t xml:space="preserve"> </w:t>
      </w:r>
      <w:r w:rsidRPr="00FB2980">
        <w:rPr>
          <w:rFonts w:ascii="Times New Roman" w:hAnsi="Times New Roman" w:cs="Times New Roman" w:hint="cs"/>
        </w:rPr>
        <w:t>военнопленных</w:t>
      </w:r>
      <w:r w:rsidRPr="00FB2980">
        <w:rPr>
          <w:rFonts w:ascii="Times New Roman" w:hAnsi="Times New Roman" w:cs="Times New Roman"/>
        </w:rPr>
        <w:t xml:space="preserve">. </w:t>
      </w:r>
      <w:r w:rsidRPr="00FB2980">
        <w:rPr>
          <w:rFonts w:ascii="Times New Roman" w:hAnsi="Times New Roman" w:cs="Times New Roman" w:hint="cs"/>
        </w:rPr>
        <w:t>При</w:t>
      </w:r>
      <w:r w:rsidRPr="00FB2980">
        <w:rPr>
          <w:rFonts w:ascii="Times New Roman" w:hAnsi="Times New Roman" w:cs="Times New Roman"/>
        </w:rPr>
        <w:t xml:space="preserve"> </w:t>
      </w:r>
      <w:r w:rsidRPr="00FB2980">
        <w:rPr>
          <w:rFonts w:ascii="Times New Roman" w:hAnsi="Times New Roman" w:cs="Times New Roman" w:hint="cs"/>
        </w:rPr>
        <w:t>финансовой</w:t>
      </w:r>
      <w:r w:rsidRPr="00FB2980">
        <w:rPr>
          <w:rFonts w:ascii="Times New Roman" w:hAnsi="Times New Roman" w:cs="Times New Roman"/>
        </w:rPr>
        <w:t xml:space="preserve"> </w:t>
      </w:r>
      <w:r w:rsidRPr="00FB2980">
        <w:rPr>
          <w:rFonts w:ascii="Times New Roman" w:hAnsi="Times New Roman" w:cs="Times New Roman" w:hint="cs"/>
        </w:rPr>
        <w:t>слабости</w:t>
      </w:r>
      <w:r w:rsidRPr="00FB2980">
        <w:rPr>
          <w:rFonts w:ascii="Times New Roman" w:hAnsi="Times New Roman" w:cs="Times New Roman"/>
        </w:rPr>
        <w:t xml:space="preserve"> </w:t>
      </w:r>
      <w:r w:rsidRPr="00FB2980">
        <w:rPr>
          <w:rFonts w:ascii="Times New Roman" w:hAnsi="Times New Roman" w:cs="Times New Roman" w:hint="cs"/>
        </w:rPr>
        <w:t>Турции</w:t>
      </w:r>
      <w:r w:rsidRPr="00FB2980">
        <w:rPr>
          <w:rFonts w:ascii="Times New Roman" w:hAnsi="Times New Roman" w:cs="Times New Roman"/>
        </w:rPr>
        <w:t xml:space="preserve"> </w:t>
      </w:r>
      <w:r w:rsidRPr="00FB2980">
        <w:rPr>
          <w:rFonts w:ascii="Times New Roman" w:hAnsi="Times New Roman" w:cs="Times New Roman" w:hint="cs"/>
        </w:rPr>
        <w:t>эти</w:t>
      </w:r>
      <w:r w:rsidRPr="00FB2980">
        <w:rPr>
          <w:rFonts w:ascii="Times New Roman" w:hAnsi="Times New Roman" w:cs="Times New Roman"/>
        </w:rPr>
        <w:t xml:space="preserve"> </w:t>
      </w:r>
      <w:r w:rsidRPr="00FB2980">
        <w:rPr>
          <w:rFonts w:ascii="Times New Roman" w:hAnsi="Times New Roman" w:cs="Times New Roman" w:hint="cs"/>
        </w:rPr>
        <w:t>обязательства</w:t>
      </w:r>
      <w:r w:rsidRPr="00FB2980">
        <w:rPr>
          <w:rFonts w:ascii="Times New Roman" w:hAnsi="Times New Roman" w:cs="Times New Roman"/>
        </w:rPr>
        <w:t xml:space="preserve"> </w:t>
      </w:r>
      <w:r w:rsidRPr="00FB2980">
        <w:rPr>
          <w:rFonts w:ascii="Times New Roman" w:hAnsi="Times New Roman" w:cs="Times New Roman" w:hint="cs"/>
        </w:rPr>
        <w:t>перед</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становились</w:t>
      </w:r>
      <w:r w:rsidRPr="00FB2980">
        <w:rPr>
          <w:rFonts w:ascii="Times New Roman" w:hAnsi="Times New Roman" w:cs="Times New Roman"/>
        </w:rPr>
        <w:t xml:space="preserve"> </w:t>
      </w:r>
      <w:r w:rsidRPr="00FB2980">
        <w:rPr>
          <w:rFonts w:ascii="Times New Roman" w:hAnsi="Times New Roman" w:cs="Times New Roman" w:hint="cs"/>
        </w:rPr>
        <w:t>политическим</w:t>
      </w:r>
      <w:r w:rsidRPr="00FB2980">
        <w:rPr>
          <w:rFonts w:ascii="Times New Roman" w:hAnsi="Times New Roman" w:cs="Times New Roman"/>
        </w:rPr>
        <w:t xml:space="preserve"> </w:t>
      </w:r>
      <w:r w:rsidRPr="00FB2980">
        <w:rPr>
          <w:rFonts w:ascii="Times New Roman" w:hAnsi="Times New Roman" w:cs="Times New Roman" w:hint="cs"/>
        </w:rPr>
        <w:t>рычагом</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давления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турецкой</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Важное</w:t>
      </w:r>
      <w:r w:rsidRPr="00FB2980">
        <w:rPr>
          <w:rFonts w:ascii="Times New Roman" w:hAnsi="Times New Roman" w:cs="Times New Roman"/>
        </w:rPr>
        <w:t xml:space="preserve"> </w:t>
      </w:r>
      <w:r w:rsidRPr="00FB2980">
        <w:rPr>
          <w:rFonts w:ascii="Times New Roman" w:hAnsi="Times New Roman" w:cs="Times New Roman" w:hint="cs"/>
        </w:rPr>
        <w:t>место</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внешней</w:t>
      </w:r>
      <w:r w:rsidRPr="00FB2980">
        <w:rPr>
          <w:rFonts w:ascii="Times New Roman" w:hAnsi="Times New Roman" w:cs="Times New Roman"/>
        </w:rPr>
        <w:t xml:space="preserve"> </w:t>
      </w:r>
      <w:r w:rsidRPr="00FB2980">
        <w:rPr>
          <w:rFonts w:ascii="Times New Roman" w:hAnsi="Times New Roman" w:cs="Times New Roman" w:hint="cs"/>
        </w:rPr>
        <w:t>политике</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рубеже</w:t>
      </w:r>
      <w:r w:rsidRPr="00FB2980">
        <w:rPr>
          <w:rFonts w:ascii="Times New Roman" w:hAnsi="Times New Roman" w:cs="Times New Roman"/>
        </w:rPr>
        <w:t xml:space="preserve"> 70-80-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занимало</w:t>
      </w:r>
      <w:r w:rsidRPr="00FB2980">
        <w:rPr>
          <w:rFonts w:ascii="Times New Roman" w:hAnsi="Times New Roman" w:cs="Times New Roman"/>
        </w:rPr>
        <w:t xml:space="preserve"> </w:t>
      </w:r>
      <w:r w:rsidRPr="00FB2980">
        <w:rPr>
          <w:rFonts w:ascii="Times New Roman" w:hAnsi="Times New Roman" w:cs="Times New Roman" w:hint="cs"/>
        </w:rPr>
        <w:t>содействие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становлении</w:t>
      </w:r>
      <w:r w:rsidRPr="00FB2980">
        <w:rPr>
          <w:rFonts w:ascii="Times New Roman" w:hAnsi="Times New Roman" w:cs="Times New Roman"/>
        </w:rPr>
        <w:t xml:space="preserve"> </w:t>
      </w:r>
      <w:r w:rsidRPr="00FB2980">
        <w:rPr>
          <w:rFonts w:ascii="Times New Roman" w:hAnsi="Times New Roman" w:cs="Times New Roman" w:hint="cs"/>
        </w:rPr>
        <w:t>государственного</w:t>
      </w:r>
      <w:r w:rsidRPr="00FB2980">
        <w:rPr>
          <w:rFonts w:ascii="Times New Roman" w:hAnsi="Times New Roman" w:cs="Times New Roman"/>
        </w:rPr>
        <w:t xml:space="preserve"> </w:t>
      </w:r>
      <w:r w:rsidRPr="00FB2980">
        <w:rPr>
          <w:rFonts w:ascii="Times New Roman" w:hAnsi="Times New Roman" w:cs="Times New Roman" w:hint="cs"/>
        </w:rPr>
        <w:t>суверенитета</w:t>
      </w:r>
      <w:r w:rsidRPr="00FB2980">
        <w:rPr>
          <w:rFonts w:ascii="Times New Roman" w:hAnsi="Times New Roman" w:cs="Times New Roman"/>
        </w:rPr>
        <w:t xml:space="preserve"> </w:t>
      </w:r>
      <w:r w:rsidRPr="00FB2980">
        <w:rPr>
          <w:rFonts w:ascii="Times New Roman" w:hAnsi="Times New Roman" w:cs="Times New Roman" w:hint="cs"/>
        </w:rPr>
        <w:t>Болгарии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феврале</w:t>
      </w:r>
      <w:r w:rsidRPr="00FB2980">
        <w:rPr>
          <w:rFonts w:ascii="Times New Roman" w:hAnsi="Times New Roman" w:cs="Times New Roman"/>
        </w:rPr>
        <w:t xml:space="preserve"> 1879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Тырново</w:t>
      </w:r>
      <w:r w:rsidRPr="00FB2980">
        <w:rPr>
          <w:rFonts w:ascii="Times New Roman" w:hAnsi="Times New Roman" w:cs="Times New Roman"/>
        </w:rPr>
        <w:t xml:space="preserve"> </w:t>
      </w:r>
      <w:r w:rsidRPr="00FB2980">
        <w:rPr>
          <w:rFonts w:ascii="Times New Roman" w:hAnsi="Times New Roman" w:cs="Times New Roman" w:hint="cs"/>
        </w:rPr>
        <w:t>российский</w:t>
      </w:r>
      <w:r w:rsidRPr="00FB2980">
        <w:rPr>
          <w:rFonts w:ascii="Times New Roman" w:hAnsi="Times New Roman" w:cs="Times New Roman"/>
        </w:rPr>
        <w:t xml:space="preserve"> </w:t>
      </w:r>
      <w:r w:rsidRPr="00FB2980">
        <w:rPr>
          <w:rFonts w:ascii="Times New Roman" w:hAnsi="Times New Roman" w:cs="Times New Roman" w:hint="cs"/>
        </w:rPr>
        <w:t>комиссар</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Болгарии</w:t>
      </w:r>
      <w:r w:rsidRPr="00FB2980">
        <w:rPr>
          <w:rFonts w:ascii="Times New Roman" w:hAnsi="Times New Roman" w:cs="Times New Roman"/>
        </w:rPr>
        <w:t xml:space="preserve"> </w:t>
      </w:r>
      <w:r w:rsidRPr="00FB2980">
        <w:rPr>
          <w:rFonts w:ascii="Times New Roman" w:hAnsi="Times New Roman" w:cs="Times New Roman" w:hint="cs"/>
        </w:rPr>
        <w:t>открыл</w:t>
      </w:r>
      <w:r w:rsidRPr="00FB2980">
        <w:rPr>
          <w:rFonts w:ascii="Times New Roman" w:hAnsi="Times New Roman" w:cs="Times New Roman"/>
        </w:rPr>
        <w:t xml:space="preserve"> </w:t>
      </w:r>
      <w:r w:rsidRPr="00FB2980">
        <w:rPr>
          <w:rFonts w:ascii="Times New Roman" w:hAnsi="Times New Roman" w:cs="Times New Roman" w:hint="cs"/>
        </w:rPr>
        <w:t>Учредительное</w:t>
      </w:r>
      <w:r w:rsidRPr="00FB2980">
        <w:rPr>
          <w:rFonts w:ascii="Times New Roman" w:hAnsi="Times New Roman" w:cs="Times New Roman"/>
        </w:rPr>
        <w:t xml:space="preserve"> </w:t>
      </w:r>
      <w:r w:rsidRPr="00FB2980">
        <w:rPr>
          <w:rFonts w:ascii="Times New Roman" w:hAnsi="Times New Roman" w:cs="Times New Roman" w:hint="cs"/>
        </w:rPr>
        <w:t>собрание</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котором</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принята</w:t>
      </w:r>
      <w:r w:rsidRPr="00FB2980">
        <w:rPr>
          <w:rFonts w:ascii="Times New Roman" w:hAnsi="Times New Roman" w:cs="Times New Roman"/>
        </w:rPr>
        <w:t xml:space="preserve"> </w:t>
      </w:r>
      <w:r w:rsidRPr="00FB2980">
        <w:rPr>
          <w:rFonts w:ascii="Times New Roman" w:hAnsi="Times New Roman" w:cs="Times New Roman" w:hint="cs"/>
        </w:rPr>
        <w:t>конституция</w:t>
      </w:r>
      <w:r w:rsidRPr="00FB2980">
        <w:rPr>
          <w:rFonts w:ascii="Times New Roman" w:hAnsi="Times New Roman" w:cs="Times New Roman"/>
        </w:rPr>
        <w:t xml:space="preserve"> </w:t>
      </w:r>
      <w:r w:rsidRPr="00FB2980">
        <w:rPr>
          <w:rFonts w:ascii="Times New Roman" w:hAnsi="Times New Roman" w:cs="Times New Roman" w:hint="cs"/>
        </w:rPr>
        <w:t>страны</w:t>
      </w:r>
      <w:r w:rsidRPr="00FB2980">
        <w:rPr>
          <w:rFonts w:ascii="Times New Roman" w:hAnsi="Times New Roman" w:cs="Times New Roman"/>
        </w:rPr>
        <w:t xml:space="preserve">. </w:t>
      </w:r>
      <w:r w:rsidRPr="00FB2980">
        <w:rPr>
          <w:rFonts w:ascii="Times New Roman" w:hAnsi="Times New Roman" w:cs="Times New Roman" w:hint="cs"/>
        </w:rPr>
        <w:t>Болгария</w:t>
      </w:r>
      <w:r w:rsidRPr="00FB2980">
        <w:rPr>
          <w:rFonts w:ascii="Times New Roman" w:hAnsi="Times New Roman" w:cs="Times New Roman"/>
        </w:rPr>
        <w:t xml:space="preserve"> </w:t>
      </w:r>
      <w:r w:rsidRPr="00FB2980">
        <w:rPr>
          <w:rFonts w:ascii="Times New Roman" w:hAnsi="Times New Roman" w:cs="Times New Roman" w:hint="cs"/>
        </w:rPr>
        <w:t>провозглашалась</w:t>
      </w:r>
      <w:r w:rsidRPr="00FB2980">
        <w:rPr>
          <w:rFonts w:ascii="Times New Roman" w:hAnsi="Times New Roman" w:cs="Times New Roman"/>
        </w:rPr>
        <w:t xml:space="preserve"> </w:t>
      </w:r>
      <w:r w:rsidRPr="00FB2980">
        <w:rPr>
          <w:rFonts w:ascii="Times New Roman" w:hAnsi="Times New Roman" w:cs="Times New Roman" w:hint="cs"/>
        </w:rPr>
        <w:t>конституционной</w:t>
      </w:r>
      <w:r w:rsidRPr="00FB2980">
        <w:rPr>
          <w:rFonts w:ascii="Times New Roman" w:hAnsi="Times New Roman" w:cs="Times New Roman"/>
        </w:rPr>
        <w:t xml:space="preserve"> </w:t>
      </w:r>
      <w:r w:rsidRPr="00FB2980">
        <w:rPr>
          <w:rFonts w:ascii="Times New Roman" w:hAnsi="Times New Roman" w:cs="Times New Roman" w:hint="cs"/>
        </w:rPr>
        <w:t>монархией</w:t>
      </w:r>
      <w:r w:rsidRPr="00FB2980">
        <w:rPr>
          <w:rFonts w:ascii="Times New Roman" w:hAnsi="Times New Roman" w:cs="Times New Roman"/>
        </w:rPr>
        <w:t xml:space="preserve">; </w:t>
      </w:r>
      <w:r w:rsidRPr="00FB2980">
        <w:rPr>
          <w:rFonts w:ascii="Times New Roman" w:hAnsi="Times New Roman" w:cs="Times New Roman" w:hint="cs"/>
        </w:rPr>
        <w:t>вводилось</w:t>
      </w:r>
      <w:r w:rsidRPr="00FB2980">
        <w:rPr>
          <w:rFonts w:ascii="Times New Roman" w:hAnsi="Times New Roman" w:cs="Times New Roman"/>
        </w:rPr>
        <w:t xml:space="preserve"> </w:t>
      </w:r>
      <w:r w:rsidRPr="00FB2980">
        <w:rPr>
          <w:rFonts w:ascii="Times New Roman" w:hAnsi="Times New Roman" w:cs="Times New Roman" w:hint="cs"/>
        </w:rPr>
        <w:t>всеобщее</w:t>
      </w:r>
      <w:r w:rsidRPr="00FB2980">
        <w:rPr>
          <w:rFonts w:ascii="Times New Roman" w:hAnsi="Times New Roman" w:cs="Times New Roman"/>
        </w:rPr>
        <w:t xml:space="preserve"> </w:t>
      </w:r>
      <w:r w:rsidRPr="00FB2980">
        <w:rPr>
          <w:rFonts w:ascii="Times New Roman" w:hAnsi="Times New Roman" w:cs="Times New Roman" w:hint="cs"/>
        </w:rPr>
        <w:t>избирательное</w:t>
      </w:r>
      <w:r w:rsidRPr="00FB2980">
        <w:rPr>
          <w:rFonts w:ascii="Times New Roman" w:hAnsi="Times New Roman" w:cs="Times New Roman"/>
        </w:rPr>
        <w:t xml:space="preserve"> </w:t>
      </w:r>
      <w:r w:rsidRPr="00FB2980">
        <w:rPr>
          <w:rFonts w:ascii="Times New Roman" w:hAnsi="Times New Roman" w:cs="Times New Roman" w:hint="cs"/>
        </w:rPr>
        <w:t>право</w:t>
      </w:r>
      <w:r w:rsidRPr="00FB2980">
        <w:rPr>
          <w:rFonts w:ascii="Times New Roman" w:hAnsi="Times New Roman" w:cs="Times New Roman"/>
        </w:rPr>
        <w:t xml:space="preserve">, </w:t>
      </w:r>
      <w:r w:rsidRPr="00FB2980">
        <w:rPr>
          <w:rFonts w:ascii="Times New Roman" w:hAnsi="Times New Roman" w:cs="Times New Roman" w:hint="cs"/>
        </w:rPr>
        <w:t>провозглашались</w:t>
      </w:r>
      <w:r w:rsidRPr="00FB2980">
        <w:rPr>
          <w:rFonts w:ascii="Times New Roman" w:hAnsi="Times New Roman" w:cs="Times New Roman"/>
        </w:rPr>
        <w:t xml:space="preserve"> </w:t>
      </w:r>
      <w:r w:rsidRPr="00FB2980">
        <w:rPr>
          <w:rFonts w:ascii="Times New Roman" w:hAnsi="Times New Roman" w:cs="Times New Roman" w:hint="cs"/>
        </w:rPr>
        <w:t>буржуазные</w:t>
      </w:r>
      <w:r w:rsidRPr="00FB2980">
        <w:rPr>
          <w:rFonts w:ascii="Times New Roman" w:hAnsi="Times New Roman" w:cs="Times New Roman"/>
        </w:rPr>
        <w:t xml:space="preserve"> </w:t>
      </w:r>
      <w:r w:rsidRPr="00FB2980">
        <w:rPr>
          <w:rFonts w:ascii="Times New Roman" w:hAnsi="Times New Roman" w:cs="Times New Roman" w:hint="cs"/>
        </w:rPr>
        <w:t>свободы</w:t>
      </w:r>
      <w:r w:rsidRPr="00FB2980">
        <w:rPr>
          <w:rFonts w:ascii="Times New Roman" w:hAnsi="Times New Roman" w:cs="Times New Roman"/>
        </w:rPr>
        <w:t xml:space="preserve">. </w:t>
      </w:r>
      <w:r w:rsidRPr="00FB2980">
        <w:rPr>
          <w:rFonts w:ascii="Times New Roman" w:hAnsi="Times New Roman" w:cs="Times New Roman" w:hint="cs"/>
        </w:rPr>
        <w:t>Вопрос</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вассальных</w:t>
      </w:r>
      <w:r w:rsidRPr="00FB2980">
        <w:rPr>
          <w:rFonts w:ascii="Times New Roman" w:hAnsi="Times New Roman" w:cs="Times New Roman"/>
        </w:rPr>
        <w:t xml:space="preserve"> </w:t>
      </w:r>
      <w:r w:rsidRPr="00FB2980">
        <w:rPr>
          <w:rFonts w:ascii="Times New Roman" w:hAnsi="Times New Roman" w:cs="Times New Roman" w:hint="cs"/>
        </w:rPr>
        <w:t>отношениях</w:t>
      </w:r>
      <w:r w:rsidRPr="00FB2980">
        <w:rPr>
          <w:rFonts w:ascii="Times New Roman" w:hAnsi="Times New Roman" w:cs="Times New Roman"/>
        </w:rPr>
        <w:t xml:space="preserve"> </w:t>
      </w:r>
      <w:r w:rsidRPr="00FB2980">
        <w:rPr>
          <w:rFonts w:ascii="Times New Roman" w:hAnsi="Times New Roman" w:cs="Times New Roman" w:hint="cs"/>
        </w:rPr>
        <w:t>Болгарии</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Турции</w:t>
      </w:r>
      <w:r w:rsidRPr="00FB2980">
        <w:rPr>
          <w:rFonts w:ascii="Times New Roman" w:hAnsi="Times New Roman" w:cs="Times New Roman"/>
        </w:rPr>
        <w:t xml:space="preserve"> </w:t>
      </w:r>
      <w:r w:rsidRPr="00FB2980">
        <w:rPr>
          <w:rFonts w:ascii="Times New Roman" w:hAnsi="Times New Roman" w:cs="Times New Roman" w:hint="cs"/>
        </w:rPr>
        <w:t>обходился</w:t>
      </w:r>
      <w:r w:rsidRPr="00FB2980">
        <w:rPr>
          <w:rFonts w:ascii="Times New Roman" w:hAnsi="Times New Roman" w:cs="Times New Roman"/>
        </w:rPr>
        <w:t xml:space="preserve"> </w:t>
      </w:r>
      <w:r w:rsidRPr="00FB2980">
        <w:rPr>
          <w:rFonts w:ascii="Times New Roman" w:hAnsi="Times New Roman" w:cs="Times New Roman" w:hint="cs"/>
        </w:rPr>
        <w:t>стороной</w:t>
      </w:r>
      <w:r w:rsidRPr="00FB2980">
        <w:rPr>
          <w:rFonts w:ascii="Times New Roman" w:hAnsi="Times New Roman" w:cs="Times New Roman"/>
        </w:rPr>
        <w:t xml:space="preserve">. </w:t>
      </w:r>
      <w:r w:rsidRPr="00FB2980">
        <w:rPr>
          <w:rFonts w:ascii="Times New Roman" w:hAnsi="Times New Roman" w:cs="Times New Roman" w:hint="cs"/>
        </w:rPr>
        <w:t>Российский</w:t>
      </w:r>
      <w:r w:rsidRPr="00FB2980">
        <w:rPr>
          <w:rFonts w:ascii="Times New Roman" w:hAnsi="Times New Roman" w:cs="Times New Roman"/>
        </w:rPr>
        <w:t xml:space="preserve"> </w:t>
      </w:r>
      <w:r w:rsidRPr="00FB2980">
        <w:rPr>
          <w:rFonts w:ascii="Times New Roman" w:hAnsi="Times New Roman" w:cs="Times New Roman" w:hint="cs"/>
        </w:rPr>
        <w:t>комиссар</w:t>
      </w:r>
      <w:r w:rsidRPr="00FB2980">
        <w:rPr>
          <w:rFonts w:ascii="Times New Roman" w:hAnsi="Times New Roman" w:cs="Times New Roman"/>
        </w:rPr>
        <w:t xml:space="preserve"> </w:t>
      </w:r>
      <w:r w:rsidRPr="00FB2980">
        <w:rPr>
          <w:rFonts w:ascii="Times New Roman" w:hAnsi="Times New Roman" w:cs="Times New Roman" w:hint="cs"/>
        </w:rPr>
        <w:t>утвердил</w:t>
      </w:r>
      <w:r w:rsidRPr="00FB2980">
        <w:rPr>
          <w:rFonts w:ascii="Times New Roman" w:hAnsi="Times New Roman" w:cs="Times New Roman"/>
        </w:rPr>
        <w:t xml:space="preserve"> </w:t>
      </w:r>
      <w:r w:rsidRPr="00FB2980">
        <w:rPr>
          <w:rFonts w:ascii="Times New Roman" w:hAnsi="Times New Roman" w:cs="Times New Roman" w:hint="cs"/>
        </w:rPr>
        <w:t>конституцию</w:t>
      </w:r>
      <w:r w:rsidRPr="00FB2980">
        <w:rPr>
          <w:rFonts w:ascii="Times New Roman" w:hAnsi="Times New Roman" w:cs="Times New Roman"/>
        </w:rPr>
        <w:t xml:space="preserve">. </w:t>
      </w:r>
      <w:r w:rsidRPr="00FB2980">
        <w:rPr>
          <w:rFonts w:ascii="Times New Roman" w:hAnsi="Times New Roman" w:cs="Times New Roman" w:hint="cs"/>
        </w:rPr>
        <w:t>После</w:t>
      </w:r>
      <w:r w:rsidRPr="00FB2980">
        <w:rPr>
          <w:rFonts w:ascii="Times New Roman" w:hAnsi="Times New Roman" w:cs="Times New Roman"/>
        </w:rPr>
        <w:t xml:space="preserve"> </w:t>
      </w:r>
      <w:r w:rsidRPr="00FB2980">
        <w:rPr>
          <w:rFonts w:ascii="Times New Roman" w:hAnsi="Times New Roman" w:cs="Times New Roman" w:hint="cs"/>
        </w:rPr>
        <w:t>чего</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созвано</w:t>
      </w:r>
      <w:r w:rsidRPr="00FB2980">
        <w:rPr>
          <w:rFonts w:ascii="Times New Roman" w:hAnsi="Times New Roman" w:cs="Times New Roman"/>
        </w:rPr>
        <w:t xml:space="preserve"> </w:t>
      </w:r>
      <w:r w:rsidRPr="00FB2980">
        <w:rPr>
          <w:rFonts w:ascii="Times New Roman" w:hAnsi="Times New Roman" w:cs="Times New Roman" w:hint="cs"/>
        </w:rPr>
        <w:t>Великое</w:t>
      </w:r>
      <w:r w:rsidRPr="00FB2980">
        <w:rPr>
          <w:rFonts w:ascii="Times New Roman" w:hAnsi="Times New Roman" w:cs="Times New Roman"/>
        </w:rPr>
        <w:t xml:space="preserve"> </w:t>
      </w:r>
      <w:r w:rsidRPr="00FB2980">
        <w:rPr>
          <w:rFonts w:ascii="Times New Roman" w:hAnsi="Times New Roman" w:cs="Times New Roman" w:hint="cs"/>
        </w:rPr>
        <w:t>народное</w:t>
      </w:r>
      <w:r w:rsidRPr="00FB2980">
        <w:rPr>
          <w:rFonts w:ascii="Times New Roman" w:hAnsi="Times New Roman" w:cs="Times New Roman"/>
        </w:rPr>
        <w:t xml:space="preserve"> </w:t>
      </w:r>
      <w:r w:rsidRPr="00FB2980">
        <w:rPr>
          <w:rFonts w:ascii="Times New Roman" w:hAnsi="Times New Roman" w:cs="Times New Roman" w:hint="cs"/>
        </w:rPr>
        <w:t>собрание</w:t>
      </w:r>
      <w:r w:rsidRPr="00FB2980">
        <w:rPr>
          <w:rFonts w:ascii="Times New Roman" w:hAnsi="Times New Roman" w:cs="Times New Roman"/>
        </w:rPr>
        <w:t xml:space="preserve"> </w:t>
      </w:r>
      <w:r w:rsidRPr="00FB2980">
        <w:rPr>
          <w:rFonts w:ascii="Times New Roman" w:hAnsi="Times New Roman" w:cs="Times New Roman" w:hint="cs"/>
        </w:rPr>
        <w:t>Болгарии</w:t>
      </w:r>
      <w:r w:rsidRPr="00FB2980">
        <w:rPr>
          <w:rFonts w:ascii="Times New Roman" w:hAnsi="Times New Roman" w:cs="Times New Roman"/>
        </w:rPr>
        <w:t xml:space="preserve">. </w:t>
      </w:r>
      <w:r w:rsidRPr="00FB2980">
        <w:rPr>
          <w:rFonts w:ascii="Times New Roman" w:hAnsi="Times New Roman" w:cs="Times New Roman" w:hint="cs"/>
        </w:rPr>
        <w:t>Высший</w:t>
      </w:r>
      <w:r w:rsidRPr="00FB2980">
        <w:rPr>
          <w:rFonts w:ascii="Times New Roman" w:hAnsi="Times New Roman" w:cs="Times New Roman"/>
        </w:rPr>
        <w:t xml:space="preserve"> </w:t>
      </w:r>
      <w:r w:rsidRPr="00FB2980">
        <w:rPr>
          <w:rFonts w:ascii="Times New Roman" w:hAnsi="Times New Roman" w:cs="Times New Roman" w:hint="cs"/>
        </w:rPr>
        <w:t>законодательный</w:t>
      </w:r>
      <w:r w:rsidRPr="00FB2980">
        <w:rPr>
          <w:rFonts w:ascii="Times New Roman" w:hAnsi="Times New Roman" w:cs="Times New Roman"/>
        </w:rPr>
        <w:t xml:space="preserve"> </w:t>
      </w:r>
      <w:r w:rsidRPr="00FB2980">
        <w:rPr>
          <w:rFonts w:ascii="Times New Roman" w:hAnsi="Times New Roman" w:cs="Times New Roman" w:hint="cs"/>
        </w:rPr>
        <w:t>орган</w:t>
      </w:r>
      <w:r w:rsidRPr="00FB2980">
        <w:rPr>
          <w:rFonts w:ascii="Times New Roman" w:hAnsi="Times New Roman" w:cs="Times New Roman"/>
        </w:rPr>
        <w:t xml:space="preserve"> </w:t>
      </w:r>
      <w:r w:rsidRPr="00FB2980">
        <w:rPr>
          <w:rFonts w:ascii="Times New Roman" w:hAnsi="Times New Roman" w:cs="Times New Roman" w:hint="cs"/>
        </w:rPr>
        <w:t>избрал</w:t>
      </w:r>
      <w:r w:rsidRPr="00FB2980">
        <w:rPr>
          <w:rFonts w:ascii="Times New Roman" w:hAnsi="Times New Roman" w:cs="Times New Roman"/>
        </w:rPr>
        <w:t xml:space="preserve"> </w:t>
      </w:r>
      <w:r w:rsidRPr="00FB2980">
        <w:rPr>
          <w:rFonts w:ascii="Times New Roman" w:hAnsi="Times New Roman" w:cs="Times New Roman" w:hint="cs"/>
        </w:rPr>
        <w:t>князем</w:t>
      </w:r>
      <w:r w:rsidRPr="00FB2980">
        <w:rPr>
          <w:rFonts w:ascii="Times New Roman" w:hAnsi="Times New Roman" w:cs="Times New Roman"/>
        </w:rPr>
        <w:t xml:space="preserve"> </w:t>
      </w:r>
      <w:r w:rsidRPr="00FB2980">
        <w:rPr>
          <w:rFonts w:ascii="Times New Roman" w:hAnsi="Times New Roman" w:cs="Times New Roman" w:hint="cs"/>
        </w:rPr>
        <w:t>германского</w:t>
      </w:r>
      <w:r w:rsidRPr="00FB2980">
        <w:rPr>
          <w:rFonts w:ascii="Times New Roman" w:hAnsi="Times New Roman" w:cs="Times New Roman"/>
        </w:rPr>
        <w:t xml:space="preserve"> </w:t>
      </w:r>
      <w:r w:rsidRPr="00FB2980">
        <w:rPr>
          <w:rFonts w:ascii="Times New Roman" w:hAnsi="Times New Roman" w:cs="Times New Roman" w:hint="cs"/>
        </w:rPr>
        <w:t>принца</w:t>
      </w:r>
      <w:r w:rsidRPr="00FB2980">
        <w:rPr>
          <w:rFonts w:ascii="Times New Roman" w:hAnsi="Times New Roman" w:cs="Times New Roman"/>
        </w:rPr>
        <w:t xml:space="preserve"> </w:t>
      </w:r>
      <w:r w:rsidRPr="00FB2980">
        <w:rPr>
          <w:rFonts w:ascii="Times New Roman" w:hAnsi="Times New Roman" w:cs="Times New Roman" w:hint="cs"/>
        </w:rPr>
        <w:t>Александра</w:t>
      </w:r>
      <w:r w:rsidRPr="00FB2980">
        <w:rPr>
          <w:rFonts w:ascii="Times New Roman" w:hAnsi="Times New Roman" w:cs="Times New Roman"/>
        </w:rPr>
        <w:t xml:space="preserve"> </w:t>
      </w:r>
      <w:r w:rsidRPr="00FB2980">
        <w:rPr>
          <w:rFonts w:ascii="Times New Roman" w:hAnsi="Times New Roman" w:cs="Times New Roman" w:hint="cs"/>
        </w:rPr>
        <w:t>Баттенберга</w:t>
      </w:r>
      <w:r w:rsidRPr="00FB2980">
        <w:rPr>
          <w:rFonts w:ascii="Times New Roman" w:hAnsi="Times New Roman" w:cs="Times New Roman"/>
        </w:rPr>
        <w:t xml:space="preserve">, </w:t>
      </w:r>
      <w:r w:rsidRPr="00FB2980">
        <w:rPr>
          <w:rFonts w:ascii="Times New Roman" w:hAnsi="Times New Roman" w:cs="Times New Roman" w:hint="cs"/>
        </w:rPr>
        <w:t>племянника</w:t>
      </w:r>
      <w:r w:rsidRPr="00FB2980">
        <w:rPr>
          <w:rFonts w:ascii="Times New Roman" w:hAnsi="Times New Roman" w:cs="Times New Roman"/>
        </w:rPr>
        <w:t xml:space="preserve"> </w:t>
      </w:r>
      <w:r w:rsidRPr="00FB2980">
        <w:rPr>
          <w:rFonts w:ascii="Times New Roman" w:hAnsi="Times New Roman" w:cs="Times New Roman" w:hint="cs"/>
        </w:rPr>
        <w:t>императрицы</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После</w:t>
      </w:r>
      <w:r w:rsidRPr="00FB2980">
        <w:rPr>
          <w:rFonts w:ascii="Times New Roman" w:hAnsi="Times New Roman" w:cs="Times New Roman"/>
        </w:rPr>
        <w:t xml:space="preserve"> </w:t>
      </w:r>
      <w:r w:rsidRPr="00FB2980">
        <w:rPr>
          <w:rFonts w:ascii="Times New Roman" w:hAnsi="Times New Roman" w:cs="Times New Roman" w:hint="cs"/>
        </w:rPr>
        <w:t>этого</w:t>
      </w:r>
      <w:r w:rsidRPr="00FB2980">
        <w:rPr>
          <w:rFonts w:ascii="Times New Roman" w:hAnsi="Times New Roman" w:cs="Times New Roman"/>
        </w:rPr>
        <w:t xml:space="preserve"> </w:t>
      </w:r>
      <w:r w:rsidRPr="00FB2980">
        <w:rPr>
          <w:rFonts w:ascii="Times New Roman" w:hAnsi="Times New Roman" w:cs="Times New Roman" w:hint="cs"/>
        </w:rPr>
        <w:t>временное</w:t>
      </w:r>
      <w:r w:rsidRPr="00FB2980">
        <w:rPr>
          <w:rFonts w:ascii="Times New Roman" w:hAnsi="Times New Roman" w:cs="Times New Roman"/>
        </w:rPr>
        <w:t xml:space="preserve"> </w:t>
      </w:r>
      <w:r w:rsidRPr="00FB2980">
        <w:rPr>
          <w:rFonts w:ascii="Times New Roman" w:hAnsi="Times New Roman" w:cs="Times New Roman" w:hint="cs"/>
        </w:rPr>
        <w:t>управление</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Болгарии</w:t>
      </w:r>
      <w:r w:rsidRPr="00FB2980">
        <w:rPr>
          <w:rFonts w:ascii="Times New Roman" w:hAnsi="Times New Roman" w:cs="Times New Roman"/>
        </w:rPr>
        <w:t xml:space="preserve"> </w:t>
      </w:r>
      <w:r w:rsidRPr="00FB2980">
        <w:rPr>
          <w:rFonts w:ascii="Times New Roman" w:hAnsi="Times New Roman" w:cs="Times New Roman" w:hint="cs"/>
        </w:rPr>
        <w:t>закончилось</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войска</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возвращены</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Россию</w:t>
      </w:r>
      <w:r w:rsidRPr="00FB2980">
        <w:rPr>
          <w:rFonts w:ascii="Times New Roman" w:hAnsi="Times New Roman" w:cs="Times New Roman"/>
        </w:rPr>
        <w:t xml:space="preserve">. </w:t>
      </w:r>
      <w:r w:rsidRPr="00FB2980">
        <w:rPr>
          <w:rFonts w:ascii="Times New Roman" w:hAnsi="Times New Roman" w:cs="Times New Roman" w:hint="cs"/>
        </w:rPr>
        <w:t>Часть</w:t>
      </w:r>
      <w:r w:rsidRPr="00FB2980">
        <w:rPr>
          <w:rFonts w:ascii="Times New Roman" w:hAnsi="Times New Roman" w:cs="Times New Roman"/>
        </w:rPr>
        <w:t xml:space="preserve"> </w:t>
      </w:r>
      <w:r w:rsidRPr="00FB2980">
        <w:rPr>
          <w:rFonts w:ascii="Times New Roman" w:hAnsi="Times New Roman" w:cs="Times New Roman" w:hint="cs"/>
        </w:rPr>
        <w:t>офицеров</w:t>
      </w:r>
      <w:r w:rsidRPr="00FB2980">
        <w:rPr>
          <w:rFonts w:ascii="Times New Roman" w:hAnsi="Times New Roman" w:cs="Times New Roman"/>
        </w:rPr>
        <w:t xml:space="preserve"> </w:t>
      </w:r>
      <w:r w:rsidRPr="00FB2980">
        <w:rPr>
          <w:rFonts w:ascii="Times New Roman" w:hAnsi="Times New Roman" w:cs="Times New Roman" w:hint="cs"/>
        </w:rPr>
        <w:t>осталась</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формирования</w:t>
      </w:r>
      <w:r w:rsidRPr="00FB2980">
        <w:rPr>
          <w:rFonts w:ascii="Times New Roman" w:hAnsi="Times New Roman" w:cs="Times New Roman"/>
        </w:rPr>
        <w:t xml:space="preserve"> </w:t>
      </w:r>
      <w:r w:rsidRPr="00FB2980">
        <w:rPr>
          <w:rFonts w:ascii="Times New Roman" w:hAnsi="Times New Roman" w:cs="Times New Roman" w:hint="cs"/>
        </w:rPr>
        <w:t>болгарской</w:t>
      </w:r>
      <w:r w:rsidRPr="00FB2980">
        <w:rPr>
          <w:rFonts w:ascii="Times New Roman" w:hAnsi="Times New Roman" w:cs="Times New Roman"/>
        </w:rPr>
        <w:t xml:space="preserve"> </w:t>
      </w:r>
      <w:r w:rsidRPr="00FB2980">
        <w:rPr>
          <w:rFonts w:ascii="Times New Roman" w:hAnsi="Times New Roman" w:cs="Times New Roman" w:hint="cs"/>
        </w:rPr>
        <w:t>национальной</w:t>
      </w:r>
      <w:r w:rsidRPr="00FB2980">
        <w:rPr>
          <w:rFonts w:ascii="Times New Roman" w:hAnsi="Times New Roman" w:cs="Times New Roman"/>
        </w:rPr>
        <w:t xml:space="preserve"> </w:t>
      </w:r>
      <w:r w:rsidRPr="00FB2980">
        <w:rPr>
          <w:rFonts w:ascii="Times New Roman" w:hAnsi="Times New Roman" w:cs="Times New Roman" w:hint="cs"/>
        </w:rPr>
        <w:t>армии</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Вскоре</w:t>
      </w:r>
      <w:r w:rsidRPr="00FB2980">
        <w:rPr>
          <w:rFonts w:ascii="Times New Roman" w:hAnsi="Times New Roman" w:cs="Times New Roman"/>
        </w:rPr>
        <w:t xml:space="preserve"> </w:t>
      </w:r>
      <w:r w:rsidRPr="00FB2980">
        <w:rPr>
          <w:rFonts w:ascii="Times New Roman" w:hAnsi="Times New Roman" w:cs="Times New Roman" w:hint="cs"/>
        </w:rPr>
        <w:t>после</w:t>
      </w:r>
      <w:r w:rsidRPr="00FB2980">
        <w:rPr>
          <w:rFonts w:ascii="Times New Roman" w:hAnsi="Times New Roman" w:cs="Times New Roman"/>
        </w:rPr>
        <w:t xml:space="preserve"> </w:t>
      </w:r>
      <w:r w:rsidRPr="00FB2980">
        <w:rPr>
          <w:rFonts w:ascii="Times New Roman" w:hAnsi="Times New Roman" w:cs="Times New Roman" w:hint="cs"/>
        </w:rPr>
        <w:t>своего</w:t>
      </w:r>
      <w:r w:rsidRPr="00FB2980">
        <w:rPr>
          <w:rFonts w:ascii="Times New Roman" w:hAnsi="Times New Roman" w:cs="Times New Roman"/>
        </w:rPr>
        <w:t xml:space="preserve"> </w:t>
      </w:r>
      <w:r w:rsidRPr="00FB2980">
        <w:rPr>
          <w:rFonts w:ascii="Times New Roman" w:hAnsi="Times New Roman" w:cs="Times New Roman" w:hint="cs"/>
        </w:rPr>
        <w:t>водворения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Болгарии</w:t>
      </w:r>
      <w:r w:rsidRPr="00FB2980">
        <w:rPr>
          <w:rFonts w:ascii="Times New Roman" w:hAnsi="Times New Roman" w:cs="Times New Roman"/>
        </w:rPr>
        <w:t xml:space="preserve"> </w:t>
      </w:r>
      <w:r w:rsidRPr="00FB2980">
        <w:rPr>
          <w:rFonts w:ascii="Times New Roman" w:hAnsi="Times New Roman" w:cs="Times New Roman" w:hint="cs"/>
        </w:rPr>
        <w:t>Баттенберг</w:t>
      </w:r>
      <w:r w:rsidRPr="00FB2980">
        <w:rPr>
          <w:rFonts w:ascii="Times New Roman" w:hAnsi="Times New Roman" w:cs="Times New Roman"/>
        </w:rPr>
        <w:t xml:space="preserve"> </w:t>
      </w:r>
      <w:r w:rsidRPr="00FB2980">
        <w:rPr>
          <w:rFonts w:ascii="Times New Roman" w:hAnsi="Times New Roman" w:cs="Times New Roman" w:hint="cs"/>
        </w:rPr>
        <w:t>стал</w:t>
      </w:r>
      <w:r w:rsidRPr="00FB2980">
        <w:rPr>
          <w:rFonts w:ascii="Times New Roman" w:hAnsi="Times New Roman" w:cs="Times New Roman"/>
        </w:rPr>
        <w:t xml:space="preserve"> </w:t>
      </w:r>
      <w:r w:rsidRPr="00FB2980">
        <w:rPr>
          <w:rFonts w:ascii="Times New Roman" w:hAnsi="Times New Roman" w:cs="Times New Roman" w:hint="cs"/>
        </w:rPr>
        <w:t>замышлять</w:t>
      </w:r>
      <w:r w:rsidRPr="00FB2980">
        <w:rPr>
          <w:rFonts w:ascii="Times New Roman" w:hAnsi="Times New Roman" w:cs="Times New Roman"/>
        </w:rPr>
        <w:t xml:space="preserve"> </w:t>
      </w:r>
      <w:r w:rsidRPr="00FB2980">
        <w:rPr>
          <w:rFonts w:ascii="Times New Roman" w:hAnsi="Times New Roman" w:cs="Times New Roman" w:hint="cs"/>
        </w:rPr>
        <w:t>ликвидацию</w:t>
      </w:r>
      <w:r w:rsidRPr="00FB2980">
        <w:rPr>
          <w:rFonts w:ascii="Times New Roman" w:hAnsi="Times New Roman" w:cs="Times New Roman"/>
        </w:rPr>
        <w:t xml:space="preserve"> </w:t>
      </w:r>
      <w:r w:rsidRPr="00FB2980">
        <w:rPr>
          <w:rFonts w:ascii="Times New Roman" w:hAnsi="Times New Roman" w:cs="Times New Roman" w:hint="cs"/>
        </w:rPr>
        <w:t>конституции</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Александра</w:t>
      </w:r>
      <w:r w:rsidRPr="00FB2980">
        <w:rPr>
          <w:rFonts w:ascii="Times New Roman" w:hAnsi="Times New Roman" w:cs="Times New Roman"/>
        </w:rPr>
        <w:t xml:space="preserve"> II </w:t>
      </w:r>
      <w:r w:rsidRPr="00FB2980">
        <w:rPr>
          <w:rFonts w:ascii="Times New Roman" w:hAnsi="Times New Roman" w:cs="Times New Roman" w:hint="cs"/>
        </w:rPr>
        <w:t>предостерегало</w:t>
      </w:r>
      <w:r w:rsidRPr="00FB2980">
        <w:rPr>
          <w:rFonts w:ascii="Times New Roman" w:hAnsi="Times New Roman" w:cs="Times New Roman"/>
        </w:rPr>
        <w:t xml:space="preserve"> </w:t>
      </w:r>
      <w:r w:rsidRPr="00FB2980">
        <w:rPr>
          <w:rFonts w:ascii="Times New Roman" w:hAnsi="Times New Roman" w:cs="Times New Roman" w:hint="cs"/>
        </w:rPr>
        <w:t>Баттенберга</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государственного</w:t>
      </w:r>
      <w:r w:rsidRPr="00FB2980">
        <w:rPr>
          <w:rFonts w:ascii="Times New Roman" w:hAnsi="Times New Roman" w:cs="Times New Roman"/>
        </w:rPr>
        <w:t xml:space="preserve"> </w:t>
      </w:r>
      <w:r w:rsidRPr="00FB2980">
        <w:rPr>
          <w:rFonts w:ascii="Times New Roman" w:hAnsi="Times New Roman" w:cs="Times New Roman" w:hint="cs"/>
        </w:rPr>
        <w:t>переворота</w:t>
      </w:r>
      <w:r w:rsidRPr="00FB2980">
        <w:rPr>
          <w:rFonts w:ascii="Times New Roman" w:hAnsi="Times New Roman" w:cs="Times New Roman"/>
        </w:rPr>
        <w:t xml:space="preserve">. </w:t>
      </w:r>
      <w:r w:rsidRPr="00FB2980">
        <w:rPr>
          <w:rFonts w:ascii="Times New Roman" w:hAnsi="Times New Roman" w:cs="Times New Roman" w:hint="cs"/>
        </w:rPr>
        <w:t>Однако</w:t>
      </w:r>
      <w:r w:rsidRPr="00FB2980">
        <w:rPr>
          <w:rFonts w:ascii="Times New Roman" w:hAnsi="Times New Roman" w:cs="Times New Roman"/>
        </w:rPr>
        <w:t xml:space="preserve"> </w:t>
      </w:r>
      <w:r w:rsidRPr="00FB2980">
        <w:rPr>
          <w:rFonts w:ascii="Times New Roman" w:hAnsi="Times New Roman" w:cs="Times New Roman" w:hint="cs"/>
        </w:rPr>
        <w:t>симпатии</w:t>
      </w:r>
      <w:r w:rsidRPr="00FB2980">
        <w:rPr>
          <w:rFonts w:ascii="Times New Roman" w:hAnsi="Times New Roman" w:cs="Times New Roman"/>
        </w:rPr>
        <w:t xml:space="preserve"> </w:t>
      </w:r>
      <w:r w:rsidRPr="00FB2980">
        <w:rPr>
          <w:rFonts w:ascii="Times New Roman" w:hAnsi="Times New Roman" w:cs="Times New Roman" w:hint="cs"/>
        </w:rPr>
        <w:t>царизма</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стороне</w:t>
      </w:r>
      <w:r w:rsidRPr="00FB2980">
        <w:rPr>
          <w:rFonts w:ascii="Times New Roman" w:hAnsi="Times New Roman" w:cs="Times New Roman"/>
        </w:rPr>
        <w:t xml:space="preserve"> </w:t>
      </w:r>
      <w:r w:rsidRPr="00FB2980">
        <w:rPr>
          <w:rFonts w:ascii="Times New Roman" w:hAnsi="Times New Roman" w:cs="Times New Roman" w:hint="cs"/>
        </w:rPr>
        <w:t>князя</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Народного</w:t>
      </w:r>
      <w:r w:rsidRPr="00FB2980">
        <w:rPr>
          <w:rFonts w:ascii="Times New Roman" w:hAnsi="Times New Roman" w:cs="Times New Roman"/>
        </w:rPr>
        <w:t xml:space="preserve"> </w:t>
      </w:r>
      <w:r w:rsidRPr="00FB2980">
        <w:rPr>
          <w:rFonts w:ascii="Times New Roman" w:hAnsi="Times New Roman" w:cs="Times New Roman" w:hint="cs"/>
        </w:rPr>
        <w:t>собрания</w:t>
      </w:r>
      <w:r w:rsidRPr="00FB2980">
        <w:rPr>
          <w:rFonts w:ascii="Times New Roman" w:hAnsi="Times New Roman" w:cs="Times New Roman"/>
        </w:rPr>
        <w:t xml:space="preserve">. </w:t>
      </w:r>
      <w:r w:rsidRPr="00FB2980">
        <w:rPr>
          <w:rFonts w:ascii="Times New Roman" w:hAnsi="Times New Roman" w:cs="Times New Roman" w:hint="cs"/>
        </w:rPr>
        <w:t>После</w:t>
      </w:r>
      <w:r w:rsidRPr="00FB2980">
        <w:rPr>
          <w:rFonts w:ascii="Times New Roman" w:hAnsi="Times New Roman" w:cs="Times New Roman"/>
        </w:rPr>
        <w:t xml:space="preserve"> 1 </w:t>
      </w:r>
      <w:r w:rsidRPr="00FB2980">
        <w:rPr>
          <w:rFonts w:ascii="Times New Roman" w:hAnsi="Times New Roman" w:cs="Times New Roman" w:hint="cs"/>
        </w:rPr>
        <w:t>марта</w:t>
      </w:r>
      <w:r w:rsidRPr="00FB2980">
        <w:rPr>
          <w:rFonts w:ascii="Times New Roman" w:hAnsi="Times New Roman" w:cs="Times New Roman"/>
        </w:rPr>
        <w:t xml:space="preserve"> 1881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Баттенберг</w:t>
      </w:r>
      <w:r w:rsidRPr="00FB2980">
        <w:rPr>
          <w:rFonts w:ascii="Times New Roman" w:hAnsi="Times New Roman" w:cs="Times New Roman"/>
        </w:rPr>
        <w:t xml:space="preserve"> </w:t>
      </w:r>
      <w:r w:rsidRPr="00FB2980">
        <w:rPr>
          <w:rFonts w:ascii="Times New Roman" w:hAnsi="Times New Roman" w:cs="Times New Roman" w:hint="cs"/>
        </w:rPr>
        <w:t>совершил</w:t>
      </w:r>
      <w:r w:rsidRPr="00FB2980">
        <w:rPr>
          <w:rFonts w:ascii="Times New Roman" w:hAnsi="Times New Roman" w:cs="Times New Roman"/>
        </w:rPr>
        <w:t xml:space="preserve"> </w:t>
      </w:r>
      <w:r w:rsidRPr="00FB2980">
        <w:rPr>
          <w:rFonts w:ascii="Times New Roman" w:hAnsi="Times New Roman" w:cs="Times New Roman" w:hint="cs"/>
        </w:rPr>
        <w:t>государственный</w:t>
      </w:r>
      <w:r w:rsidRPr="00FB2980">
        <w:rPr>
          <w:rFonts w:ascii="Times New Roman" w:hAnsi="Times New Roman" w:cs="Times New Roman"/>
        </w:rPr>
        <w:t xml:space="preserve"> </w:t>
      </w:r>
      <w:r w:rsidRPr="00FB2980">
        <w:rPr>
          <w:rFonts w:ascii="Times New Roman" w:hAnsi="Times New Roman" w:cs="Times New Roman" w:hint="cs"/>
        </w:rPr>
        <w:t>переворот</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установил</w:t>
      </w:r>
      <w:r w:rsidRPr="00FB2980">
        <w:rPr>
          <w:rFonts w:ascii="Times New Roman" w:hAnsi="Times New Roman" w:cs="Times New Roman"/>
        </w:rPr>
        <w:t xml:space="preserve"> </w:t>
      </w:r>
      <w:r w:rsidRPr="00FB2980">
        <w:rPr>
          <w:rFonts w:ascii="Times New Roman" w:hAnsi="Times New Roman" w:cs="Times New Roman" w:hint="cs"/>
        </w:rPr>
        <w:t>самодержавное</w:t>
      </w:r>
      <w:r w:rsidRPr="00FB2980">
        <w:rPr>
          <w:rFonts w:ascii="Times New Roman" w:hAnsi="Times New Roman" w:cs="Times New Roman"/>
        </w:rPr>
        <w:t xml:space="preserve"> </w:t>
      </w:r>
      <w:r w:rsidRPr="00FB2980">
        <w:rPr>
          <w:rFonts w:ascii="Times New Roman" w:hAnsi="Times New Roman" w:cs="Times New Roman" w:hint="cs"/>
        </w:rPr>
        <w:t>правление</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имело</w:t>
      </w:r>
      <w:r w:rsidRPr="00FB2980">
        <w:rPr>
          <w:rFonts w:ascii="Times New Roman" w:hAnsi="Times New Roman" w:cs="Times New Roman"/>
        </w:rPr>
        <w:t xml:space="preserve"> </w:t>
      </w:r>
      <w:r w:rsidRPr="00FB2980">
        <w:rPr>
          <w:rFonts w:ascii="Times New Roman" w:hAnsi="Times New Roman" w:cs="Times New Roman" w:hint="cs"/>
        </w:rPr>
        <w:t>отрицательные</w:t>
      </w:r>
      <w:r w:rsidRPr="00FB2980">
        <w:rPr>
          <w:rFonts w:ascii="Times New Roman" w:hAnsi="Times New Roman" w:cs="Times New Roman"/>
        </w:rPr>
        <w:t xml:space="preserve"> </w:t>
      </w:r>
      <w:r w:rsidRPr="00FB2980">
        <w:rPr>
          <w:rFonts w:ascii="Times New Roman" w:hAnsi="Times New Roman" w:cs="Times New Roman" w:hint="cs"/>
        </w:rPr>
        <w:t>последствия</w:t>
      </w:r>
      <w:r w:rsidRPr="00FB2980">
        <w:rPr>
          <w:rFonts w:ascii="Times New Roman" w:hAnsi="Times New Roman" w:cs="Times New Roman"/>
        </w:rPr>
        <w:t xml:space="preserve">, </w:t>
      </w:r>
      <w:r w:rsidRPr="00FB2980">
        <w:rPr>
          <w:rFonts w:ascii="Times New Roman" w:hAnsi="Times New Roman" w:cs="Times New Roman" w:hint="cs"/>
        </w:rPr>
        <w:t>т</w:t>
      </w:r>
      <w:r w:rsidRPr="00FB2980">
        <w:rPr>
          <w:rFonts w:ascii="Times New Roman" w:hAnsi="Times New Roman" w:cs="Times New Roman"/>
        </w:rPr>
        <w:t>.</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пришедшие</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власти</w:t>
      </w:r>
      <w:r w:rsidRPr="00FB2980">
        <w:rPr>
          <w:rFonts w:ascii="Times New Roman" w:hAnsi="Times New Roman" w:cs="Times New Roman"/>
        </w:rPr>
        <w:t xml:space="preserve"> </w:t>
      </w:r>
      <w:r w:rsidRPr="00FB2980">
        <w:rPr>
          <w:rFonts w:ascii="Times New Roman" w:hAnsi="Times New Roman" w:cs="Times New Roman" w:hint="cs"/>
        </w:rPr>
        <w:t>консерваторы</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отличие</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либералов</w:t>
      </w:r>
      <w:r w:rsidRPr="00FB2980">
        <w:rPr>
          <w:rFonts w:ascii="Times New Roman" w:hAnsi="Times New Roman" w:cs="Times New Roman"/>
        </w:rPr>
        <w:t xml:space="preserve">, </w:t>
      </w:r>
      <w:r w:rsidRPr="00FB2980">
        <w:rPr>
          <w:rFonts w:ascii="Times New Roman" w:hAnsi="Times New Roman" w:cs="Times New Roman" w:hint="cs"/>
        </w:rPr>
        <w:t>придерживались</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российской</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германской</w:t>
      </w:r>
      <w:r w:rsidRPr="00FB2980">
        <w:rPr>
          <w:rFonts w:ascii="Times New Roman" w:hAnsi="Times New Roman" w:cs="Times New Roman"/>
        </w:rPr>
        <w:t xml:space="preserve"> </w:t>
      </w:r>
      <w:r w:rsidRPr="00FB2980">
        <w:rPr>
          <w:rFonts w:ascii="Times New Roman" w:hAnsi="Times New Roman" w:cs="Times New Roman" w:hint="cs"/>
        </w:rPr>
        <w:t>ориентации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1883</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добилось</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князя</w:t>
      </w:r>
      <w:r w:rsidRPr="00FB2980">
        <w:rPr>
          <w:rFonts w:ascii="Times New Roman" w:hAnsi="Times New Roman" w:cs="Times New Roman"/>
        </w:rPr>
        <w:t xml:space="preserve"> </w:t>
      </w:r>
      <w:r w:rsidRPr="00FB2980">
        <w:rPr>
          <w:rFonts w:ascii="Times New Roman" w:hAnsi="Times New Roman" w:cs="Times New Roman" w:hint="cs"/>
        </w:rPr>
        <w:t>восстановления</w:t>
      </w:r>
      <w:r w:rsidRPr="00FB2980">
        <w:rPr>
          <w:rFonts w:ascii="Times New Roman" w:hAnsi="Times New Roman" w:cs="Times New Roman"/>
        </w:rPr>
        <w:t xml:space="preserve"> </w:t>
      </w:r>
      <w:r w:rsidRPr="00FB2980">
        <w:rPr>
          <w:rFonts w:ascii="Times New Roman" w:hAnsi="Times New Roman" w:cs="Times New Roman" w:hint="cs"/>
        </w:rPr>
        <w:t>конституции</w:t>
      </w:r>
      <w:r w:rsidRPr="00FB2980">
        <w:rPr>
          <w:rFonts w:ascii="Times New Roman" w:hAnsi="Times New Roman" w:cs="Times New Roman"/>
        </w:rPr>
        <w:t xml:space="preserve">. </w:t>
      </w:r>
      <w:r w:rsidRPr="00FB2980">
        <w:rPr>
          <w:rFonts w:ascii="Times New Roman" w:hAnsi="Times New Roman" w:cs="Times New Roman" w:hint="cs"/>
        </w:rPr>
        <w:t>Либералы</w:t>
      </w:r>
      <w:r w:rsidRPr="00FB2980">
        <w:rPr>
          <w:rFonts w:ascii="Times New Roman" w:hAnsi="Times New Roman" w:cs="Times New Roman"/>
        </w:rPr>
        <w:t xml:space="preserve"> </w:t>
      </w:r>
      <w:r w:rsidRPr="00FB2980">
        <w:rPr>
          <w:rFonts w:ascii="Times New Roman" w:hAnsi="Times New Roman" w:cs="Times New Roman" w:hint="cs"/>
        </w:rPr>
        <w:t>вернулись</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власти</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отношения</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остались</w:t>
      </w:r>
      <w:r w:rsidRPr="00FB2980">
        <w:rPr>
          <w:rFonts w:ascii="Times New Roman" w:hAnsi="Times New Roman" w:cs="Times New Roman"/>
        </w:rPr>
        <w:t xml:space="preserve"> </w:t>
      </w:r>
      <w:r w:rsidRPr="00FB2980">
        <w:rPr>
          <w:rFonts w:ascii="Times New Roman" w:hAnsi="Times New Roman" w:cs="Times New Roman" w:hint="cs"/>
        </w:rPr>
        <w:t>подорванными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1885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Болгарии</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отозваны</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русские</w:t>
      </w:r>
      <w:r w:rsidRPr="00FB2980">
        <w:rPr>
          <w:rFonts w:ascii="Times New Roman" w:hAnsi="Times New Roman" w:cs="Times New Roman"/>
        </w:rPr>
        <w:t xml:space="preserve"> </w:t>
      </w:r>
      <w:r w:rsidRPr="00FB2980">
        <w:rPr>
          <w:rFonts w:ascii="Times New Roman" w:hAnsi="Times New Roman" w:cs="Times New Roman" w:hint="cs"/>
        </w:rPr>
        <w:t>военные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середине</w:t>
      </w:r>
      <w:r w:rsidRPr="00FB2980">
        <w:rPr>
          <w:rFonts w:ascii="Times New Roman" w:hAnsi="Times New Roman" w:cs="Times New Roman"/>
        </w:rPr>
        <w:t xml:space="preserve"> 80-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Болгарии</w:t>
      </w:r>
      <w:r w:rsidRPr="00FB2980">
        <w:rPr>
          <w:rFonts w:ascii="Times New Roman" w:hAnsi="Times New Roman" w:cs="Times New Roman"/>
        </w:rPr>
        <w:t xml:space="preserve"> </w:t>
      </w:r>
      <w:r w:rsidRPr="00FB2980">
        <w:rPr>
          <w:rFonts w:ascii="Times New Roman" w:hAnsi="Times New Roman" w:cs="Times New Roman" w:hint="cs"/>
        </w:rPr>
        <w:t>произошла</w:t>
      </w:r>
      <w:r w:rsidRPr="00FB2980">
        <w:rPr>
          <w:rFonts w:ascii="Times New Roman" w:hAnsi="Times New Roman" w:cs="Times New Roman"/>
        </w:rPr>
        <w:t xml:space="preserve"> </w:t>
      </w:r>
      <w:r w:rsidRPr="00FB2980">
        <w:rPr>
          <w:rFonts w:ascii="Times New Roman" w:hAnsi="Times New Roman" w:cs="Times New Roman" w:hint="cs"/>
        </w:rPr>
        <w:t>серия</w:t>
      </w:r>
      <w:r w:rsidRPr="00FB2980">
        <w:rPr>
          <w:rFonts w:ascii="Times New Roman" w:hAnsi="Times New Roman" w:cs="Times New Roman"/>
        </w:rPr>
        <w:t xml:space="preserve"> </w:t>
      </w:r>
      <w:r w:rsidRPr="00FB2980">
        <w:rPr>
          <w:rFonts w:ascii="Times New Roman" w:hAnsi="Times New Roman" w:cs="Times New Roman" w:hint="cs"/>
        </w:rPr>
        <w:t>государственных</w:t>
      </w:r>
      <w:r w:rsidRPr="00FB2980">
        <w:rPr>
          <w:rFonts w:ascii="Times New Roman" w:hAnsi="Times New Roman" w:cs="Times New Roman"/>
        </w:rPr>
        <w:t xml:space="preserve"> </w:t>
      </w:r>
      <w:r w:rsidRPr="00FB2980">
        <w:rPr>
          <w:rFonts w:ascii="Times New Roman" w:hAnsi="Times New Roman" w:cs="Times New Roman" w:hint="cs"/>
        </w:rPr>
        <w:t>переворотов</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результате</w:t>
      </w:r>
      <w:r w:rsidRPr="00FB2980">
        <w:rPr>
          <w:rFonts w:ascii="Times New Roman" w:hAnsi="Times New Roman" w:cs="Times New Roman"/>
        </w:rPr>
        <w:t xml:space="preserve"> </w:t>
      </w:r>
      <w:r w:rsidRPr="00FB2980">
        <w:rPr>
          <w:rFonts w:ascii="Times New Roman" w:hAnsi="Times New Roman" w:cs="Times New Roman" w:hint="cs"/>
        </w:rPr>
        <w:t>которых</w:t>
      </w:r>
      <w:r w:rsidRPr="00FB2980">
        <w:rPr>
          <w:rFonts w:ascii="Times New Roman" w:hAnsi="Times New Roman" w:cs="Times New Roman"/>
        </w:rPr>
        <w:t xml:space="preserve"> </w:t>
      </w:r>
      <w:r w:rsidRPr="00FB2980">
        <w:rPr>
          <w:rFonts w:ascii="Times New Roman" w:hAnsi="Times New Roman" w:cs="Times New Roman" w:hint="cs"/>
        </w:rPr>
        <w:t>влияние</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правящих</w:t>
      </w:r>
      <w:r w:rsidRPr="00FB2980">
        <w:rPr>
          <w:rFonts w:ascii="Times New Roman" w:hAnsi="Times New Roman" w:cs="Times New Roman"/>
        </w:rPr>
        <w:t xml:space="preserve"> </w:t>
      </w:r>
      <w:r w:rsidRPr="00FB2980">
        <w:rPr>
          <w:rFonts w:ascii="Times New Roman" w:hAnsi="Times New Roman" w:cs="Times New Roman" w:hint="cs"/>
        </w:rPr>
        <w:t>кругах</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вытеснено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конце</w:t>
      </w:r>
      <w:r w:rsidRPr="00FB2980">
        <w:rPr>
          <w:rFonts w:ascii="Times New Roman" w:hAnsi="Times New Roman" w:cs="Times New Roman"/>
        </w:rPr>
        <w:t xml:space="preserve"> 1886</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дипломатические</w:t>
      </w:r>
      <w:r w:rsidRPr="00FB2980">
        <w:rPr>
          <w:rFonts w:ascii="Times New Roman" w:hAnsi="Times New Roman" w:cs="Times New Roman"/>
        </w:rPr>
        <w:t xml:space="preserve"> </w:t>
      </w:r>
      <w:r w:rsidRPr="00FB2980">
        <w:rPr>
          <w:rFonts w:ascii="Times New Roman" w:hAnsi="Times New Roman" w:cs="Times New Roman" w:hint="cs"/>
        </w:rPr>
        <w:t>отношения</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Болгарией</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порваны</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Потеря</w:t>
      </w:r>
      <w:r w:rsidRPr="00FB2980">
        <w:rPr>
          <w:rFonts w:ascii="Times New Roman" w:hAnsi="Times New Roman" w:cs="Times New Roman"/>
        </w:rPr>
        <w:t xml:space="preserve"> </w:t>
      </w:r>
      <w:r w:rsidRPr="00FB2980">
        <w:rPr>
          <w:rFonts w:ascii="Times New Roman" w:hAnsi="Times New Roman" w:cs="Times New Roman" w:hint="cs"/>
        </w:rPr>
        <w:t>влияния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болгарское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серьезной</w:t>
      </w:r>
      <w:r w:rsidRPr="00FB2980">
        <w:rPr>
          <w:rFonts w:ascii="Times New Roman" w:hAnsi="Times New Roman" w:cs="Times New Roman"/>
        </w:rPr>
        <w:t xml:space="preserve"> </w:t>
      </w:r>
      <w:r w:rsidRPr="00FB2980">
        <w:rPr>
          <w:rFonts w:ascii="Times New Roman" w:hAnsi="Times New Roman" w:cs="Times New Roman" w:hint="cs"/>
        </w:rPr>
        <w:t>неудачей</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российской</w:t>
      </w:r>
      <w:r w:rsidRPr="00FB2980">
        <w:rPr>
          <w:rFonts w:ascii="Times New Roman" w:hAnsi="Times New Roman" w:cs="Times New Roman"/>
        </w:rPr>
        <w:t xml:space="preserve"> </w:t>
      </w:r>
      <w:r w:rsidRPr="00FB2980">
        <w:rPr>
          <w:rFonts w:ascii="Times New Roman" w:hAnsi="Times New Roman" w:cs="Times New Roman" w:hint="cs"/>
        </w:rPr>
        <w:t>дипломатии</w:t>
      </w:r>
      <w:r w:rsidRPr="00FB2980">
        <w:rPr>
          <w:rFonts w:ascii="Times New Roman" w:hAnsi="Times New Roman" w:cs="Times New Roman"/>
        </w:rPr>
        <w:t xml:space="preserve">. </w:t>
      </w:r>
      <w:r w:rsidRPr="00FB2980">
        <w:rPr>
          <w:rFonts w:ascii="Times New Roman" w:hAnsi="Times New Roman" w:cs="Times New Roman" w:hint="cs"/>
        </w:rPr>
        <w:t>События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Болгарии</w:t>
      </w:r>
      <w:r w:rsidRPr="00FB2980">
        <w:rPr>
          <w:rFonts w:ascii="Times New Roman" w:hAnsi="Times New Roman" w:cs="Times New Roman"/>
        </w:rPr>
        <w:t xml:space="preserve"> </w:t>
      </w:r>
      <w:r w:rsidRPr="00FB2980">
        <w:rPr>
          <w:rFonts w:ascii="Times New Roman" w:hAnsi="Times New Roman" w:cs="Times New Roman" w:hint="cs"/>
        </w:rPr>
        <w:t>означали</w:t>
      </w:r>
      <w:r w:rsidRPr="00FB2980">
        <w:rPr>
          <w:rFonts w:ascii="Times New Roman" w:hAnsi="Times New Roman" w:cs="Times New Roman"/>
        </w:rPr>
        <w:t xml:space="preserve"> </w:t>
      </w:r>
      <w:r w:rsidRPr="00FB2980">
        <w:rPr>
          <w:rFonts w:ascii="Times New Roman" w:hAnsi="Times New Roman" w:cs="Times New Roman" w:hint="cs"/>
        </w:rPr>
        <w:t>крах</w:t>
      </w:r>
      <w:r w:rsidRPr="00FB2980">
        <w:rPr>
          <w:rFonts w:ascii="Times New Roman" w:hAnsi="Times New Roman" w:cs="Times New Roman"/>
        </w:rPr>
        <w:t xml:space="preserve"> "</w:t>
      </w:r>
      <w:r w:rsidRPr="00FB2980">
        <w:rPr>
          <w:rFonts w:ascii="Times New Roman" w:hAnsi="Times New Roman" w:cs="Times New Roman" w:hint="cs"/>
        </w:rPr>
        <w:t>Союза</w:t>
      </w:r>
      <w:r w:rsidRPr="00FB2980">
        <w:rPr>
          <w:rFonts w:ascii="Times New Roman" w:hAnsi="Times New Roman" w:cs="Times New Roman"/>
        </w:rPr>
        <w:t xml:space="preserve"> </w:t>
      </w:r>
      <w:r w:rsidRPr="00FB2980">
        <w:rPr>
          <w:rFonts w:ascii="Times New Roman" w:hAnsi="Times New Roman" w:cs="Times New Roman" w:hint="cs"/>
        </w:rPr>
        <w:t>трех</w:t>
      </w:r>
      <w:r w:rsidRPr="00FB2980">
        <w:rPr>
          <w:rFonts w:ascii="Times New Roman" w:hAnsi="Times New Roman" w:cs="Times New Roman"/>
        </w:rPr>
        <w:t xml:space="preserve"> </w:t>
      </w:r>
      <w:r w:rsidRPr="00FB2980">
        <w:rPr>
          <w:rFonts w:ascii="Times New Roman" w:hAnsi="Times New Roman" w:cs="Times New Roman" w:hint="cs"/>
        </w:rPr>
        <w:t>императоров</w:t>
      </w:r>
      <w:r w:rsidRPr="00FB2980">
        <w:rPr>
          <w:rFonts w:ascii="Times New Roman" w:hAnsi="Times New Roman" w:cs="Times New Roman"/>
        </w:rPr>
        <w:t xml:space="preserve">", </w:t>
      </w:r>
      <w:r w:rsidRPr="00FB2980">
        <w:rPr>
          <w:rFonts w:ascii="Times New Roman" w:hAnsi="Times New Roman" w:cs="Times New Roman" w:hint="cs"/>
        </w:rPr>
        <w:t>т</w:t>
      </w:r>
      <w:r w:rsidRPr="00FB2980">
        <w:rPr>
          <w:rFonts w:ascii="Times New Roman" w:hAnsi="Times New Roman" w:cs="Times New Roman"/>
        </w:rPr>
        <w:t>.</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Австро</w:t>
      </w:r>
      <w:r w:rsidRPr="00FB2980">
        <w:rPr>
          <w:rFonts w:ascii="Times New Roman" w:hAnsi="Times New Roman" w:cs="Times New Roman"/>
        </w:rPr>
        <w:t>-</w:t>
      </w:r>
      <w:r w:rsidRPr="00FB2980">
        <w:rPr>
          <w:rFonts w:ascii="Times New Roman" w:hAnsi="Times New Roman" w:cs="Times New Roman" w:hint="cs"/>
        </w:rPr>
        <w:t>Венгрия</w:t>
      </w:r>
      <w:r w:rsidRPr="00FB2980">
        <w:rPr>
          <w:rFonts w:ascii="Times New Roman" w:hAnsi="Times New Roman" w:cs="Times New Roman"/>
        </w:rPr>
        <w:t xml:space="preserve"> </w:t>
      </w:r>
      <w:r w:rsidRPr="00FB2980">
        <w:rPr>
          <w:rFonts w:ascii="Times New Roman" w:hAnsi="Times New Roman" w:cs="Times New Roman" w:hint="cs"/>
        </w:rPr>
        <w:t>вопреки</w:t>
      </w:r>
      <w:r w:rsidRPr="00FB2980">
        <w:rPr>
          <w:rFonts w:ascii="Times New Roman" w:hAnsi="Times New Roman" w:cs="Times New Roman"/>
        </w:rPr>
        <w:t xml:space="preserve"> </w:t>
      </w:r>
      <w:r w:rsidRPr="00FB2980">
        <w:rPr>
          <w:rFonts w:ascii="Times New Roman" w:hAnsi="Times New Roman" w:cs="Times New Roman" w:hint="cs"/>
        </w:rPr>
        <w:t>соглашениям</w:t>
      </w:r>
      <w:r w:rsidRPr="00FB2980">
        <w:rPr>
          <w:rFonts w:ascii="Times New Roman" w:hAnsi="Times New Roman" w:cs="Times New Roman"/>
        </w:rPr>
        <w:t xml:space="preserve"> </w:t>
      </w:r>
      <w:r w:rsidRPr="00FB2980">
        <w:rPr>
          <w:rFonts w:ascii="Times New Roman" w:hAnsi="Times New Roman" w:cs="Times New Roman" w:hint="cs"/>
        </w:rPr>
        <w:t>заняла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болгарском</w:t>
      </w:r>
      <w:r w:rsidRPr="00FB2980">
        <w:rPr>
          <w:rFonts w:ascii="Times New Roman" w:hAnsi="Times New Roman" w:cs="Times New Roman"/>
        </w:rPr>
        <w:t xml:space="preserve"> </w:t>
      </w:r>
      <w:r w:rsidRPr="00FB2980">
        <w:rPr>
          <w:rFonts w:ascii="Times New Roman" w:hAnsi="Times New Roman" w:cs="Times New Roman" w:hint="cs"/>
        </w:rPr>
        <w:t>вопросе</w:t>
      </w:r>
      <w:r w:rsidRPr="00FB2980">
        <w:rPr>
          <w:rFonts w:ascii="Times New Roman" w:hAnsi="Times New Roman" w:cs="Times New Roman"/>
        </w:rPr>
        <w:t xml:space="preserve"> </w:t>
      </w:r>
      <w:r w:rsidRPr="00FB2980">
        <w:rPr>
          <w:rFonts w:ascii="Times New Roman" w:hAnsi="Times New Roman" w:cs="Times New Roman" w:hint="cs"/>
        </w:rPr>
        <w:t>враждебную</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позицию</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Германия</w:t>
      </w:r>
      <w:r w:rsidRPr="00FB2980">
        <w:rPr>
          <w:rFonts w:ascii="Times New Roman" w:hAnsi="Times New Roman" w:cs="Times New Roman"/>
        </w:rPr>
        <w:t xml:space="preserve"> </w:t>
      </w:r>
      <w:r w:rsidRPr="00FB2980">
        <w:rPr>
          <w:rFonts w:ascii="Times New Roman" w:hAnsi="Times New Roman" w:cs="Times New Roman" w:hint="cs"/>
        </w:rPr>
        <w:t>этому</w:t>
      </w:r>
      <w:r w:rsidRPr="00FB2980">
        <w:rPr>
          <w:rFonts w:ascii="Times New Roman" w:hAnsi="Times New Roman" w:cs="Times New Roman"/>
        </w:rPr>
        <w:t xml:space="preserve"> </w:t>
      </w:r>
      <w:r w:rsidRPr="00FB2980">
        <w:rPr>
          <w:rFonts w:ascii="Times New Roman" w:hAnsi="Times New Roman" w:cs="Times New Roman" w:hint="cs"/>
        </w:rPr>
        <w:t>способствовала</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1887</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истекал</w:t>
      </w:r>
      <w:r w:rsidRPr="00FB2980">
        <w:rPr>
          <w:rFonts w:ascii="Times New Roman" w:hAnsi="Times New Roman" w:cs="Times New Roman"/>
        </w:rPr>
        <w:t xml:space="preserve"> </w:t>
      </w:r>
      <w:r w:rsidRPr="00FB2980">
        <w:rPr>
          <w:rFonts w:ascii="Times New Roman" w:hAnsi="Times New Roman" w:cs="Times New Roman" w:hint="cs"/>
        </w:rPr>
        <w:t>срок</w:t>
      </w:r>
      <w:r w:rsidRPr="00FB2980">
        <w:rPr>
          <w:rFonts w:ascii="Times New Roman" w:hAnsi="Times New Roman" w:cs="Times New Roman"/>
        </w:rPr>
        <w:t xml:space="preserve"> "</w:t>
      </w:r>
      <w:r w:rsidRPr="00FB2980">
        <w:rPr>
          <w:rFonts w:ascii="Times New Roman" w:hAnsi="Times New Roman" w:cs="Times New Roman" w:hint="cs"/>
        </w:rPr>
        <w:t>Союза</w:t>
      </w:r>
      <w:r w:rsidRPr="00FB2980">
        <w:rPr>
          <w:rFonts w:ascii="Times New Roman" w:hAnsi="Times New Roman" w:cs="Times New Roman"/>
        </w:rPr>
        <w:t xml:space="preserve"> </w:t>
      </w:r>
      <w:r w:rsidRPr="00FB2980">
        <w:rPr>
          <w:rFonts w:ascii="Times New Roman" w:hAnsi="Times New Roman" w:cs="Times New Roman" w:hint="cs"/>
        </w:rPr>
        <w:t>трех</w:t>
      </w:r>
      <w:r w:rsidRPr="00FB2980">
        <w:rPr>
          <w:rFonts w:ascii="Times New Roman" w:hAnsi="Times New Roman" w:cs="Times New Roman"/>
        </w:rPr>
        <w:t xml:space="preserve"> </w:t>
      </w:r>
      <w:r w:rsidRPr="00FB2980">
        <w:rPr>
          <w:rFonts w:ascii="Times New Roman" w:hAnsi="Times New Roman" w:cs="Times New Roman" w:hint="cs"/>
        </w:rPr>
        <w:t>императоров</w:t>
      </w:r>
      <w:r w:rsidRPr="00FB2980">
        <w:rPr>
          <w:rFonts w:ascii="Times New Roman" w:hAnsi="Times New Roman" w:cs="Times New Roman"/>
        </w:rPr>
        <w:t xml:space="preserve">". </w:t>
      </w:r>
      <w:r w:rsidRPr="00FB2980">
        <w:rPr>
          <w:rFonts w:ascii="Times New Roman" w:hAnsi="Times New Roman" w:cs="Times New Roman" w:hint="cs"/>
        </w:rPr>
        <w:t>Обострение</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автрийских</w:t>
      </w:r>
      <w:r w:rsidRPr="00FB2980">
        <w:rPr>
          <w:rFonts w:ascii="Times New Roman" w:hAnsi="Times New Roman" w:cs="Times New Roman"/>
        </w:rPr>
        <w:t xml:space="preserve"> </w:t>
      </w:r>
      <w:r w:rsidRPr="00FB2980">
        <w:rPr>
          <w:rFonts w:ascii="Times New Roman" w:hAnsi="Times New Roman" w:cs="Times New Roman" w:hint="cs"/>
        </w:rPr>
        <w:t>противоречий</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Балканах</w:t>
      </w:r>
      <w:r w:rsidRPr="00FB2980">
        <w:rPr>
          <w:rFonts w:ascii="Times New Roman" w:hAnsi="Times New Roman" w:cs="Times New Roman"/>
        </w:rPr>
        <w:t xml:space="preserve"> </w:t>
      </w:r>
      <w:r w:rsidRPr="00FB2980">
        <w:rPr>
          <w:rFonts w:ascii="Times New Roman" w:hAnsi="Times New Roman" w:cs="Times New Roman" w:hint="cs"/>
        </w:rPr>
        <w:t>исключило</w:t>
      </w:r>
      <w:r w:rsidRPr="00FB2980">
        <w:rPr>
          <w:rFonts w:ascii="Times New Roman" w:hAnsi="Times New Roman" w:cs="Times New Roman"/>
        </w:rPr>
        <w:t xml:space="preserve"> </w:t>
      </w:r>
      <w:r w:rsidRPr="00FB2980">
        <w:rPr>
          <w:rFonts w:ascii="Times New Roman" w:hAnsi="Times New Roman" w:cs="Times New Roman" w:hint="cs"/>
        </w:rPr>
        <w:t>его</w:t>
      </w:r>
      <w:r w:rsidRPr="00FB2980">
        <w:rPr>
          <w:rFonts w:ascii="Times New Roman" w:hAnsi="Times New Roman" w:cs="Times New Roman"/>
        </w:rPr>
        <w:t xml:space="preserve"> </w:t>
      </w:r>
      <w:r w:rsidRPr="00FB2980">
        <w:rPr>
          <w:rFonts w:ascii="Times New Roman" w:hAnsi="Times New Roman" w:cs="Times New Roman" w:hint="cs"/>
        </w:rPr>
        <w:t>продление</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новый</w:t>
      </w:r>
      <w:r w:rsidRPr="00FB2980">
        <w:rPr>
          <w:rFonts w:ascii="Times New Roman" w:hAnsi="Times New Roman" w:cs="Times New Roman"/>
        </w:rPr>
        <w:t xml:space="preserve"> </w:t>
      </w:r>
      <w:r w:rsidRPr="00FB2980">
        <w:rPr>
          <w:rFonts w:ascii="Times New Roman" w:hAnsi="Times New Roman" w:cs="Times New Roman" w:hint="cs"/>
        </w:rPr>
        <w:t>срок</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совпадало</w:t>
      </w:r>
      <w:r w:rsidRPr="00FB2980">
        <w:rPr>
          <w:rFonts w:ascii="Times New Roman" w:hAnsi="Times New Roman" w:cs="Times New Roman"/>
        </w:rPr>
        <w:t xml:space="preserve"> </w:t>
      </w:r>
      <w:r w:rsidRPr="00FB2980">
        <w:rPr>
          <w:rFonts w:ascii="Times New Roman" w:hAnsi="Times New Roman" w:cs="Times New Roman" w:hint="cs"/>
        </w:rPr>
        <w:t>новым</w:t>
      </w:r>
      <w:r w:rsidRPr="00FB2980">
        <w:rPr>
          <w:rFonts w:ascii="Times New Roman" w:hAnsi="Times New Roman" w:cs="Times New Roman"/>
        </w:rPr>
        <w:t xml:space="preserve"> </w:t>
      </w:r>
      <w:r w:rsidRPr="00FB2980">
        <w:rPr>
          <w:rFonts w:ascii="Times New Roman" w:hAnsi="Times New Roman" w:cs="Times New Roman" w:hint="cs"/>
        </w:rPr>
        <w:t>обострением</w:t>
      </w:r>
      <w:r w:rsidRPr="00FB2980">
        <w:rPr>
          <w:rFonts w:ascii="Times New Roman" w:hAnsi="Times New Roman" w:cs="Times New Roman"/>
        </w:rPr>
        <w:t xml:space="preserve"> </w:t>
      </w:r>
      <w:r w:rsidRPr="00FB2980">
        <w:rPr>
          <w:rFonts w:ascii="Times New Roman" w:hAnsi="Times New Roman" w:cs="Times New Roman" w:hint="cs"/>
        </w:rPr>
        <w:t>франко</w:t>
      </w:r>
      <w:r w:rsidRPr="00FB2980">
        <w:rPr>
          <w:rFonts w:ascii="Times New Roman" w:hAnsi="Times New Roman" w:cs="Times New Roman"/>
        </w:rPr>
        <w:t>-</w:t>
      </w:r>
      <w:r w:rsidRPr="00FB2980">
        <w:rPr>
          <w:rFonts w:ascii="Times New Roman" w:hAnsi="Times New Roman" w:cs="Times New Roman" w:hint="cs"/>
        </w:rPr>
        <w:t>германских</w:t>
      </w:r>
      <w:r w:rsidRPr="00FB2980">
        <w:rPr>
          <w:rFonts w:ascii="Times New Roman" w:hAnsi="Times New Roman" w:cs="Times New Roman"/>
        </w:rPr>
        <w:t xml:space="preserve"> </w:t>
      </w:r>
      <w:r w:rsidRPr="00FB2980">
        <w:rPr>
          <w:rFonts w:ascii="Times New Roman" w:hAnsi="Times New Roman" w:cs="Times New Roman" w:hint="cs"/>
        </w:rPr>
        <w:t>противоречий</w:t>
      </w:r>
      <w:r w:rsidRPr="00FB2980">
        <w:rPr>
          <w:rFonts w:ascii="Times New Roman" w:hAnsi="Times New Roman" w:cs="Times New Roman"/>
        </w:rPr>
        <w:t xml:space="preserve">. </w:t>
      </w:r>
      <w:r w:rsidRPr="00FB2980">
        <w:rPr>
          <w:rFonts w:ascii="Times New Roman" w:hAnsi="Times New Roman" w:cs="Times New Roman" w:hint="cs"/>
        </w:rPr>
        <w:t>Нависла</w:t>
      </w:r>
      <w:r w:rsidRPr="00FB2980">
        <w:rPr>
          <w:rFonts w:ascii="Times New Roman" w:hAnsi="Times New Roman" w:cs="Times New Roman"/>
        </w:rPr>
        <w:t xml:space="preserve"> </w:t>
      </w:r>
      <w:r w:rsidRPr="00FB2980">
        <w:rPr>
          <w:rFonts w:ascii="Times New Roman" w:hAnsi="Times New Roman" w:cs="Times New Roman" w:hint="cs"/>
        </w:rPr>
        <w:t>реальная</w:t>
      </w:r>
      <w:r w:rsidRPr="00FB2980">
        <w:rPr>
          <w:rFonts w:ascii="Times New Roman" w:hAnsi="Times New Roman" w:cs="Times New Roman"/>
        </w:rPr>
        <w:t xml:space="preserve"> </w:t>
      </w:r>
      <w:r w:rsidRPr="00FB2980">
        <w:rPr>
          <w:rFonts w:ascii="Times New Roman" w:hAnsi="Times New Roman" w:cs="Times New Roman" w:hint="cs"/>
        </w:rPr>
        <w:t>угроза</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вынуждена</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решать</w:t>
      </w:r>
      <w:r w:rsidRPr="00FB2980">
        <w:rPr>
          <w:rFonts w:ascii="Times New Roman" w:hAnsi="Times New Roman" w:cs="Times New Roman"/>
        </w:rPr>
        <w:t xml:space="preserve"> </w:t>
      </w:r>
      <w:r w:rsidRPr="00FB2980">
        <w:rPr>
          <w:rFonts w:ascii="Times New Roman" w:hAnsi="Times New Roman" w:cs="Times New Roman" w:hint="cs"/>
        </w:rPr>
        <w:t>вопрос</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политике</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случай</w:t>
      </w:r>
      <w:r w:rsidRPr="00FB2980">
        <w:rPr>
          <w:rFonts w:ascii="Times New Roman" w:hAnsi="Times New Roman" w:cs="Times New Roman"/>
        </w:rPr>
        <w:t xml:space="preserve"> </w:t>
      </w:r>
      <w:r w:rsidRPr="00FB2980">
        <w:rPr>
          <w:rFonts w:ascii="Times New Roman" w:hAnsi="Times New Roman" w:cs="Times New Roman" w:hint="cs"/>
        </w:rPr>
        <w:t>франко</w:t>
      </w:r>
      <w:r w:rsidRPr="00FB2980">
        <w:rPr>
          <w:rFonts w:ascii="Times New Roman" w:hAnsi="Times New Roman" w:cs="Times New Roman"/>
        </w:rPr>
        <w:t>-</w:t>
      </w:r>
      <w:r w:rsidRPr="00FB2980">
        <w:rPr>
          <w:rFonts w:ascii="Times New Roman" w:hAnsi="Times New Roman" w:cs="Times New Roman" w:hint="cs"/>
        </w:rPr>
        <w:t>германской</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создавшейся</w:t>
      </w:r>
      <w:r w:rsidRPr="00FB2980">
        <w:rPr>
          <w:rFonts w:ascii="Times New Roman" w:hAnsi="Times New Roman" w:cs="Times New Roman"/>
        </w:rPr>
        <w:t xml:space="preserve"> </w:t>
      </w:r>
      <w:r w:rsidRPr="00FB2980">
        <w:rPr>
          <w:rFonts w:ascii="Times New Roman" w:hAnsi="Times New Roman" w:cs="Times New Roman" w:hint="cs"/>
        </w:rPr>
        <w:t>обстановке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союзе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заинтересована</w:t>
      </w:r>
      <w:r w:rsidRPr="00FB2980">
        <w:rPr>
          <w:rFonts w:ascii="Times New Roman" w:hAnsi="Times New Roman" w:cs="Times New Roman"/>
        </w:rPr>
        <w:t xml:space="preserve"> </w:t>
      </w:r>
      <w:r w:rsidRPr="00FB2980">
        <w:rPr>
          <w:rFonts w:ascii="Times New Roman" w:hAnsi="Times New Roman" w:cs="Times New Roman" w:hint="cs"/>
        </w:rPr>
        <w:t>прежде</w:t>
      </w:r>
      <w:r w:rsidRPr="00FB2980">
        <w:rPr>
          <w:rFonts w:ascii="Times New Roman" w:hAnsi="Times New Roman" w:cs="Times New Roman"/>
        </w:rPr>
        <w:t xml:space="preserve"> </w:t>
      </w:r>
      <w:r w:rsidRPr="00FB2980">
        <w:rPr>
          <w:rFonts w:ascii="Times New Roman" w:hAnsi="Times New Roman" w:cs="Times New Roman" w:hint="cs"/>
        </w:rPr>
        <w:t>всего</w:t>
      </w:r>
      <w:r w:rsidRPr="00FB2980">
        <w:rPr>
          <w:rFonts w:ascii="Times New Roman" w:hAnsi="Times New Roman" w:cs="Times New Roman"/>
        </w:rPr>
        <w:t xml:space="preserve"> </w:t>
      </w:r>
      <w:r w:rsidRPr="00FB2980">
        <w:rPr>
          <w:rFonts w:ascii="Times New Roman" w:hAnsi="Times New Roman" w:cs="Times New Roman" w:hint="cs"/>
        </w:rPr>
        <w:t>Германия</w:t>
      </w:r>
      <w:r w:rsidRPr="00FB2980">
        <w:rPr>
          <w:rFonts w:ascii="Times New Roman" w:hAnsi="Times New Roman" w:cs="Times New Roman"/>
        </w:rPr>
        <w:t xml:space="preserve">. </w:t>
      </w:r>
      <w:r w:rsidRPr="00FB2980">
        <w:rPr>
          <w:rFonts w:ascii="Times New Roman" w:hAnsi="Times New Roman" w:cs="Times New Roman" w:hint="cs"/>
        </w:rPr>
        <w:t>Чтобы</w:t>
      </w:r>
      <w:r w:rsidRPr="00FB2980">
        <w:rPr>
          <w:rFonts w:ascii="Times New Roman" w:hAnsi="Times New Roman" w:cs="Times New Roman"/>
        </w:rPr>
        <w:t xml:space="preserve"> </w:t>
      </w:r>
      <w:r w:rsidRPr="00FB2980">
        <w:rPr>
          <w:rFonts w:ascii="Times New Roman" w:hAnsi="Times New Roman" w:cs="Times New Roman" w:hint="cs"/>
        </w:rPr>
        <w:t>подтолкнуть</w:t>
      </w:r>
      <w:r w:rsidRPr="00FB2980">
        <w:rPr>
          <w:rFonts w:ascii="Times New Roman" w:hAnsi="Times New Roman" w:cs="Times New Roman"/>
        </w:rPr>
        <w:t xml:space="preserve"> </w:t>
      </w:r>
      <w:r w:rsidRPr="00FB2980">
        <w:rPr>
          <w:rFonts w:ascii="Times New Roman" w:hAnsi="Times New Roman" w:cs="Times New Roman" w:hint="cs"/>
        </w:rPr>
        <w:t>Россию</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соглашению</w:t>
      </w:r>
      <w:r w:rsidRPr="00FB2980">
        <w:rPr>
          <w:rFonts w:ascii="Times New Roman" w:hAnsi="Times New Roman" w:cs="Times New Roman"/>
        </w:rPr>
        <w:t xml:space="preserve">, </w:t>
      </w:r>
      <w:r w:rsidRPr="00FB2980">
        <w:rPr>
          <w:rFonts w:ascii="Times New Roman" w:hAnsi="Times New Roman" w:cs="Times New Roman" w:hint="cs"/>
        </w:rPr>
        <w:t>Бисмарк</w:t>
      </w:r>
      <w:r w:rsidRPr="00FB2980">
        <w:rPr>
          <w:rFonts w:ascii="Times New Roman" w:hAnsi="Times New Roman" w:cs="Times New Roman"/>
        </w:rPr>
        <w:t xml:space="preserve"> </w:t>
      </w:r>
      <w:r w:rsidRPr="00FB2980">
        <w:rPr>
          <w:rFonts w:ascii="Times New Roman" w:hAnsi="Times New Roman" w:cs="Times New Roman" w:hint="cs"/>
        </w:rPr>
        <w:t>прибегнул</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испытанному</w:t>
      </w:r>
      <w:r w:rsidRPr="00FB2980">
        <w:rPr>
          <w:rFonts w:ascii="Times New Roman" w:hAnsi="Times New Roman" w:cs="Times New Roman"/>
        </w:rPr>
        <w:t xml:space="preserve"> </w:t>
      </w:r>
      <w:r w:rsidRPr="00FB2980">
        <w:rPr>
          <w:rFonts w:ascii="Times New Roman" w:hAnsi="Times New Roman" w:cs="Times New Roman" w:hint="cs"/>
        </w:rPr>
        <w:t>способу</w:t>
      </w:r>
      <w:r w:rsidRPr="00FB2980">
        <w:rPr>
          <w:rFonts w:ascii="Times New Roman" w:hAnsi="Times New Roman" w:cs="Times New Roman"/>
        </w:rPr>
        <w:t xml:space="preserve"> </w:t>
      </w:r>
      <w:r w:rsidRPr="00FB2980">
        <w:rPr>
          <w:rFonts w:ascii="Times New Roman" w:hAnsi="Times New Roman" w:cs="Times New Roman" w:hint="cs"/>
        </w:rPr>
        <w:t>создания</w:t>
      </w:r>
      <w:r w:rsidRPr="00FB2980">
        <w:rPr>
          <w:rFonts w:ascii="Times New Roman" w:hAnsi="Times New Roman" w:cs="Times New Roman"/>
        </w:rPr>
        <w:t xml:space="preserve"> </w:t>
      </w:r>
      <w:r w:rsidRPr="00FB2980">
        <w:rPr>
          <w:rFonts w:ascii="Times New Roman" w:hAnsi="Times New Roman" w:cs="Times New Roman" w:hint="cs"/>
        </w:rPr>
        <w:t>осложнений</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российского</w:t>
      </w:r>
      <w:r w:rsidRPr="00FB2980">
        <w:rPr>
          <w:rFonts w:ascii="Times New Roman" w:hAnsi="Times New Roman" w:cs="Times New Roman"/>
        </w:rPr>
        <w:t xml:space="preserve"> </w:t>
      </w:r>
      <w:r w:rsidRPr="00FB2980">
        <w:rPr>
          <w:rFonts w:ascii="Times New Roman" w:hAnsi="Times New Roman" w:cs="Times New Roman" w:hint="cs"/>
        </w:rPr>
        <w:t>правительства</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Балканах</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экономического</w:t>
      </w:r>
      <w:r w:rsidRPr="00FB2980">
        <w:rPr>
          <w:rFonts w:ascii="Times New Roman" w:hAnsi="Times New Roman" w:cs="Times New Roman"/>
        </w:rPr>
        <w:t xml:space="preserve"> </w:t>
      </w:r>
      <w:r w:rsidRPr="00FB2980">
        <w:rPr>
          <w:rFonts w:ascii="Times New Roman" w:hAnsi="Times New Roman" w:cs="Times New Roman" w:hint="cs"/>
        </w:rPr>
        <w:t>давления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помещичьи</w:t>
      </w:r>
      <w:r w:rsidRPr="00FB2980">
        <w:rPr>
          <w:rFonts w:ascii="Times New Roman" w:hAnsi="Times New Roman" w:cs="Times New Roman"/>
        </w:rPr>
        <w:t xml:space="preserve"> </w:t>
      </w:r>
      <w:r w:rsidRPr="00FB2980">
        <w:rPr>
          <w:rFonts w:ascii="Times New Roman" w:hAnsi="Times New Roman" w:cs="Times New Roman" w:hint="cs"/>
        </w:rPr>
        <w:t>круги</w:t>
      </w:r>
      <w:r w:rsidRPr="00FB2980">
        <w:rPr>
          <w:rFonts w:ascii="Times New Roman" w:hAnsi="Times New Roman" w:cs="Times New Roman"/>
        </w:rPr>
        <w:t xml:space="preserve">, </w:t>
      </w:r>
      <w:r w:rsidRPr="00FB2980">
        <w:rPr>
          <w:rFonts w:ascii="Times New Roman" w:hAnsi="Times New Roman" w:cs="Times New Roman" w:hint="cs"/>
        </w:rPr>
        <w:t>связанные</w:t>
      </w:r>
      <w:r w:rsidRPr="00FB2980">
        <w:rPr>
          <w:rFonts w:ascii="Times New Roman" w:hAnsi="Times New Roman" w:cs="Times New Roman"/>
        </w:rPr>
        <w:t xml:space="preserve"> </w:t>
      </w:r>
      <w:r w:rsidRPr="00FB2980">
        <w:rPr>
          <w:rFonts w:ascii="Times New Roman" w:hAnsi="Times New Roman" w:cs="Times New Roman" w:hint="cs"/>
        </w:rPr>
        <w:t>непосредственно</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германским</w:t>
      </w:r>
      <w:r w:rsidRPr="00FB2980">
        <w:rPr>
          <w:rFonts w:ascii="Times New Roman" w:hAnsi="Times New Roman" w:cs="Times New Roman"/>
        </w:rPr>
        <w:t xml:space="preserve"> </w:t>
      </w:r>
      <w:r w:rsidRPr="00FB2980">
        <w:rPr>
          <w:rFonts w:ascii="Times New Roman" w:hAnsi="Times New Roman" w:cs="Times New Roman" w:hint="cs"/>
        </w:rPr>
        <w:t>рынком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июне</w:t>
      </w:r>
      <w:r w:rsidRPr="00FB2980">
        <w:rPr>
          <w:rFonts w:ascii="Times New Roman" w:hAnsi="Times New Roman" w:cs="Times New Roman"/>
        </w:rPr>
        <w:t xml:space="preserve"> 1887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Берлине</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подписан</w:t>
      </w:r>
      <w:r w:rsidRPr="00FB2980">
        <w:rPr>
          <w:rFonts w:ascii="Times New Roman" w:hAnsi="Times New Roman" w:cs="Times New Roman"/>
        </w:rPr>
        <w:t xml:space="preserve"> </w:t>
      </w:r>
      <w:r w:rsidRPr="00FB2980">
        <w:rPr>
          <w:rFonts w:ascii="Times New Roman" w:hAnsi="Times New Roman" w:cs="Times New Roman" w:hint="cs"/>
        </w:rPr>
        <w:t>секретный</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германский</w:t>
      </w:r>
      <w:r w:rsidRPr="00FB2980">
        <w:rPr>
          <w:rFonts w:ascii="Times New Roman" w:hAnsi="Times New Roman" w:cs="Times New Roman"/>
        </w:rPr>
        <w:t xml:space="preserve"> </w:t>
      </w:r>
      <w:r w:rsidRPr="00FB2980">
        <w:rPr>
          <w:rFonts w:ascii="Times New Roman" w:hAnsi="Times New Roman" w:cs="Times New Roman" w:hint="cs"/>
        </w:rPr>
        <w:t>договор</w:t>
      </w:r>
      <w:r w:rsidRPr="00FB2980">
        <w:rPr>
          <w:rFonts w:ascii="Times New Roman" w:hAnsi="Times New Roman" w:cs="Times New Roman"/>
        </w:rPr>
        <w:t xml:space="preserve">, </w:t>
      </w:r>
      <w:r w:rsidRPr="00FB2980">
        <w:rPr>
          <w:rFonts w:ascii="Times New Roman" w:hAnsi="Times New Roman" w:cs="Times New Roman" w:hint="cs"/>
        </w:rPr>
        <w:t>который</w:t>
      </w:r>
      <w:r w:rsidRPr="00FB2980">
        <w:rPr>
          <w:rFonts w:ascii="Times New Roman" w:hAnsi="Times New Roman" w:cs="Times New Roman"/>
        </w:rPr>
        <w:t xml:space="preserve"> </w:t>
      </w:r>
      <w:r w:rsidRPr="00FB2980">
        <w:rPr>
          <w:rFonts w:ascii="Times New Roman" w:hAnsi="Times New Roman" w:cs="Times New Roman" w:hint="cs"/>
        </w:rPr>
        <w:t>вошел</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историю</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названием</w:t>
      </w:r>
      <w:r w:rsidRPr="00FB2980">
        <w:rPr>
          <w:rFonts w:ascii="Times New Roman" w:hAnsi="Times New Roman" w:cs="Times New Roman"/>
        </w:rPr>
        <w:t xml:space="preserve"> "</w:t>
      </w:r>
      <w:r w:rsidRPr="00FB2980">
        <w:rPr>
          <w:rFonts w:ascii="Times New Roman" w:hAnsi="Times New Roman" w:cs="Times New Roman" w:hint="cs"/>
        </w:rPr>
        <w:t>Союза</w:t>
      </w:r>
      <w:r w:rsidRPr="00FB2980">
        <w:rPr>
          <w:rFonts w:ascii="Times New Roman" w:hAnsi="Times New Roman" w:cs="Times New Roman"/>
        </w:rPr>
        <w:t xml:space="preserve"> </w:t>
      </w:r>
      <w:r w:rsidRPr="00FB2980">
        <w:rPr>
          <w:rFonts w:ascii="Times New Roman" w:hAnsi="Times New Roman" w:cs="Times New Roman" w:hint="cs"/>
        </w:rPr>
        <w:t>двух</w:t>
      </w:r>
      <w:r w:rsidRPr="00FB2980">
        <w:rPr>
          <w:rFonts w:ascii="Times New Roman" w:hAnsi="Times New Roman" w:cs="Times New Roman"/>
        </w:rPr>
        <w:t xml:space="preserve"> </w:t>
      </w:r>
      <w:r w:rsidRPr="00FB2980">
        <w:rPr>
          <w:rFonts w:ascii="Times New Roman" w:hAnsi="Times New Roman" w:cs="Times New Roman" w:hint="cs"/>
        </w:rPr>
        <w:t>императоров</w:t>
      </w:r>
      <w:r w:rsidRPr="00FB2980">
        <w:rPr>
          <w:rFonts w:ascii="Times New Roman" w:hAnsi="Times New Roman" w:cs="Times New Roman"/>
        </w:rPr>
        <w:t xml:space="preserve">" </w:t>
      </w:r>
      <w:r w:rsidRPr="00FB2980">
        <w:rPr>
          <w:rFonts w:ascii="Times New Roman" w:hAnsi="Times New Roman" w:cs="Times New Roman" w:hint="cs"/>
        </w:rPr>
        <w:t>или</w:t>
      </w:r>
      <w:r w:rsidRPr="00FB2980">
        <w:rPr>
          <w:rFonts w:ascii="Times New Roman" w:hAnsi="Times New Roman" w:cs="Times New Roman"/>
        </w:rPr>
        <w:t xml:space="preserve"> "</w:t>
      </w:r>
      <w:r w:rsidRPr="00FB2980">
        <w:rPr>
          <w:rFonts w:ascii="Times New Roman" w:hAnsi="Times New Roman" w:cs="Times New Roman" w:hint="cs"/>
        </w:rPr>
        <w:t>договора</w:t>
      </w:r>
      <w:r w:rsidRPr="00FB2980">
        <w:rPr>
          <w:rFonts w:ascii="Times New Roman" w:hAnsi="Times New Roman" w:cs="Times New Roman"/>
        </w:rPr>
        <w:t xml:space="preserve"> </w:t>
      </w:r>
      <w:r w:rsidRPr="00FB2980">
        <w:rPr>
          <w:rFonts w:ascii="Times New Roman" w:hAnsi="Times New Roman" w:cs="Times New Roman" w:hint="cs"/>
        </w:rPr>
        <w:t>перестраховки</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Несмотря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заключение</w:t>
      </w:r>
      <w:r w:rsidRPr="00FB2980">
        <w:rPr>
          <w:rFonts w:ascii="Times New Roman" w:hAnsi="Times New Roman" w:cs="Times New Roman"/>
        </w:rPr>
        <w:t xml:space="preserve"> </w:t>
      </w:r>
      <w:r w:rsidRPr="00FB2980">
        <w:rPr>
          <w:rFonts w:ascii="Times New Roman" w:hAnsi="Times New Roman" w:cs="Times New Roman" w:hint="cs"/>
        </w:rPr>
        <w:t>договора</w:t>
      </w:r>
      <w:r w:rsidRPr="00FB2980">
        <w:rPr>
          <w:rFonts w:ascii="Times New Roman" w:hAnsi="Times New Roman" w:cs="Times New Roman"/>
        </w:rPr>
        <w:t xml:space="preserve">, </w:t>
      </w:r>
      <w:r w:rsidRPr="00FB2980">
        <w:rPr>
          <w:rFonts w:ascii="Times New Roman" w:hAnsi="Times New Roman" w:cs="Times New Roman" w:hint="cs"/>
        </w:rPr>
        <w:t>политика</w:t>
      </w:r>
      <w:r w:rsidRPr="00FB2980">
        <w:rPr>
          <w:rFonts w:ascii="Times New Roman" w:hAnsi="Times New Roman" w:cs="Times New Roman"/>
        </w:rPr>
        <w:t xml:space="preserve"> </w:t>
      </w:r>
      <w:r w:rsidRPr="00FB2980">
        <w:rPr>
          <w:rFonts w:ascii="Times New Roman" w:hAnsi="Times New Roman" w:cs="Times New Roman" w:hint="cs"/>
        </w:rPr>
        <w:t>российского</w:t>
      </w:r>
      <w:r w:rsidRPr="00FB2980">
        <w:rPr>
          <w:rFonts w:ascii="Times New Roman" w:hAnsi="Times New Roman" w:cs="Times New Roman"/>
        </w:rPr>
        <w:t xml:space="preserve"> </w:t>
      </w:r>
      <w:r w:rsidRPr="00FB2980">
        <w:rPr>
          <w:rFonts w:ascii="Times New Roman" w:hAnsi="Times New Roman" w:cs="Times New Roman" w:hint="cs"/>
        </w:rPr>
        <w:t>правительства</w:t>
      </w:r>
      <w:r w:rsidRPr="00FB2980">
        <w:rPr>
          <w:rFonts w:ascii="Times New Roman" w:hAnsi="Times New Roman" w:cs="Times New Roman"/>
        </w:rPr>
        <w:t xml:space="preserve"> </w:t>
      </w:r>
      <w:r w:rsidRPr="00FB2980">
        <w:rPr>
          <w:rFonts w:ascii="Times New Roman" w:hAnsi="Times New Roman" w:cs="Times New Roman" w:hint="cs"/>
        </w:rPr>
        <w:t>начинала</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более</w:t>
      </w:r>
      <w:r w:rsidRPr="00FB2980">
        <w:rPr>
          <w:rFonts w:ascii="Times New Roman" w:hAnsi="Times New Roman" w:cs="Times New Roman"/>
        </w:rPr>
        <w:t xml:space="preserve"> </w:t>
      </w:r>
      <w:r w:rsidRPr="00FB2980">
        <w:rPr>
          <w:rFonts w:ascii="Times New Roman" w:hAnsi="Times New Roman" w:cs="Times New Roman" w:hint="cs"/>
        </w:rPr>
        <w:t>приобретать</w:t>
      </w:r>
      <w:r w:rsidRPr="00FB2980">
        <w:rPr>
          <w:rFonts w:ascii="Times New Roman" w:hAnsi="Times New Roman" w:cs="Times New Roman"/>
        </w:rPr>
        <w:t xml:space="preserve"> </w:t>
      </w:r>
      <w:r w:rsidRPr="00FB2980">
        <w:rPr>
          <w:rFonts w:ascii="Times New Roman" w:hAnsi="Times New Roman" w:cs="Times New Roman" w:hint="cs"/>
        </w:rPr>
        <w:t>антигерманские</w:t>
      </w:r>
      <w:r w:rsidRPr="00FB2980">
        <w:rPr>
          <w:rFonts w:ascii="Times New Roman" w:hAnsi="Times New Roman" w:cs="Times New Roman"/>
        </w:rPr>
        <w:t xml:space="preserve"> </w:t>
      </w:r>
      <w:r w:rsidRPr="00FB2980">
        <w:rPr>
          <w:rFonts w:ascii="Times New Roman" w:hAnsi="Times New Roman" w:cs="Times New Roman" w:hint="cs"/>
        </w:rPr>
        <w:t>черты</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1887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созданы</w:t>
      </w:r>
      <w:r w:rsidRPr="00FB2980">
        <w:rPr>
          <w:rFonts w:ascii="Times New Roman" w:hAnsi="Times New Roman" w:cs="Times New Roman"/>
        </w:rPr>
        <w:t xml:space="preserve"> </w:t>
      </w:r>
      <w:r w:rsidRPr="00FB2980">
        <w:rPr>
          <w:rFonts w:ascii="Times New Roman" w:hAnsi="Times New Roman" w:cs="Times New Roman" w:hint="cs"/>
        </w:rPr>
        <w:t>указы</w:t>
      </w:r>
      <w:r w:rsidRPr="00FB2980">
        <w:rPr>
          <w:rFonts w:ascii="Times New Roman" w:hAnsi="Times New Roman" w:cs="Times New Roman"/>
        </w:rPr>
        <w:t xml:space="preserve">, </w:t>
      </w:r>
      <w:r w:rsidRPr="00FB2980">
        <w:rPr>
          <w:rFonts w:ascii="Times New Roman" w:hAnsi="Times New Roman" w:cs="Times New Roman" w:hint="cs"/>
        </w:rPr>
        <w:t>ограничивавшие</w:t>
      </w:r>
      <w:r w:rsidRPr="00FB2980">
        <w:rPr>
          <w:rFonts w:ascii="Times New Roman" w:hAnsi="Times New Roman" w:cs="Times New Roman"/>
        </w:rPr>
        <w:t xml:space="preserve"> </w:t>
      </w:r>
      <w:r w:rsidRPr="00FB2980">
        <w:rPr>
          <w:rFonts w:ascii="Times New Roman" w:hAnsi="Times New Roman" w:cs="Times New Roman" w:hint="cs"/>
        </w:rPr>
        <w:t>приток</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Россию</w:t>
      </w:r>
      <w:r w:rsidRPr="00FB2980">
        <w:rPr>
          <w:rFonts w:ascii="Times New Roman" w:hAnsi="Times New Roman" w:cs="Times New Roman"/>
        </w:rPr>
        <w:t xml:space="preserve"> </w:t>
      </w:r>
      <w:r w:rsidRPr="00FB2980">
        <w:rPr>
          <w:rFonts w:ascii="Times New Roman" w:hAnsi="Times New Roman" w:cs="Times New Roman" w:hint="cs"/>
        </w:rPr>
        <w:t>германского</w:t>
      </w:r>
      <w:r w:rsidRPr="00FB2980">
        <w:rPr>
          <w:rFonts w:ascii="Times New Roman" w:hAnsi="Times New Roman" w:cs="Times New Roman"/>
        </w:rPr>
        <w:t xml:space="preserve"> </w:t>
      </w:r>
      <w:r w:rsidRPr="00FB2980">
        <w:rPr>
          <w:rFonts w:ascii="Times New Roman" w:hAnsi="Times New Roman" w:cs="Times New Roman" w:hint="cs"/>
        </w:rPr>
        <w:t>капитала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повышавшие</w:t>
      </w:r>
      <w:r w:rsidRPr="00FB2980">
        <w:rPr>
          <w:rFonts w:ascii="Times New Roman" w:hAnsi="Times New Roman" w:cs="Times New Roman"/>
        </w:rPr>
        <w:t xml:space="preserve"> </w:t>
      </w:r>
      <w:r w:rsidRPr="00FB2980">
        <w:rPr>
          <w:rFonts w:ascii="Times New Roman" w:hAnsi="Times New Roman" w:cs="Times New Roman" w:hint="cs"/>
        </w:rPr>
        <w:t>пошлины</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ввоз</w:t>
      </w:r>
      <w:r w:rsidRPr="00FB2980">
        <w:rPr>
          <w:rFonts w:ascii="Times New Roman" w:hAnsi="Times New Roman" w:cs="Times New Roman"/>
        </w:rPr>
        <w:t xml:space="preserve"> </w:t>
      </w:r>
      <w:r w:rsidRPr="00FB2980">
        <w:rPr>
          <w:rFonts w:ascii="Times New Roman" w:hAnsi="Times New Roman" w:cs="Times New Roman" w:hint="cs"/>
        </w:rPr>
        <w:t>металла</w:t>
      </w:r>
      <w:r w:rsidRPr="00FB2980">
        <w:rPr>
          <w:rFonts w:ascii="Times New Roman" w:hAnsi="Times New Roman" w:cs="Times New Roman"/>
        </w:rPr>
        <w:t xml:space="preserve">, </w:t>
      </w:r>
      <w:r w:rsidRPr="00FB2980">
        <w:rPr>
          <w:rFonts w:ascii="Times New Roman" w:hAnsi="Times New Roman" w:cs="Times New Roman" w:hint="cs"/>
        </w:rPr>
        <w:t>угля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т</w:t>
      </w:r>
      <w:r w:rsidRPr="00FB2980">
        <w:rPr>
          <w:rFonts w:ascii="Times New Roman" w:hAnsi="Times New Roman" w:cs="Times New Roman"/>
        </w:rPr>
        <w:t>.</w:t>
      </w:r>
      <w:r w:rsidRPr="00FB2980">
        <w:rPr>
          <w:rFonts w:ascii="Times New Roman" w:hAnsi="Times New Roman" w:cs="Times New Roman" w:hint="cs"/>
        </w:rPr>
        <w:t>д</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этого</w:t>
      </w:r>
      <w:r w:rsidRPr="00FB2980">
        <w:rPr>
          <w:rFonts w:ascii="Times New Roman" w:hAnsi="Times New Roman" w:cs="Times New Roman"/>
        </w:rPr>
        <w:t xml:space="preserve"> </w:t>
      </w:r>
      <w:r w:rsidRPr="00FB2980">
        <w:rPr>
          <w:rFonts w:ascii="Times New Roman" w:hAnsi="Times New Roman" w:cs="Times New Roman" w:hint="cs"/>
        </w:rPr>
        <w:t>же</w:t>
      </w:r>
      <w:r w:rsidRPr="00FB2980">
        <w:rPr>
          <w:rFonts w:ascii="Times New Roman" w:hAnsi="Times New Roman" w:cs="Times New Roman"/>
        </w:rPr>
        <w:t xml:space="preserve"> </w:t>
      </w:r>
      <w:r w:rsidRPr="00FB2980">
        <w:rPr>
          <w:rFonts w:ascii="Times New Roman" w:hAnsi="Times New Roman" w:cs="Times New Roman" w:hint="cs"/>
        </w:rPr>
        <w:t>года</w:t>
      </w:r>
      <w:r w:rsidRPr="00FB2980">
        <w:rPr>
          <w:rFonts w:ascii="Times New Roman" w:hAnsi="Times New Roman" w:cs="Times New Roman"/>
        </w:rPr>
        <w:t xml:space="preserve"> </w:t>
      </w:r>
      <w:r w:rsidRPr="00FB2980">
        <w:rPr>
          <w:rFonts w:ascii="Times New Roman" w:hAnsi="Times New Roman" w:cs="Times New Roman" w:hint="cs"/>
        </w:rPr>
        <w:t>военное</w:t>
      </w:r>
      <w:r w:rsidRPr="00FB2980">
        <w:rPr>
          <w:rFonts w:ascii="Times New Roman" w:hAnsi="Times New Roman" w:cs="Times New Roman"/>
        </w:rPr>
        <w:t xml:space="preserve"> </w:t>
      </w:r>
      <w:r w:rsidRPr="00FB2980">
        <w:rPr>
          <w:rFonts w:ascii="Times New Roman" w:hAnsi="Times New Roman" w:cs="Times New Roman" w:hint="cs"/>
        </w:rPr>
        <w:t>командование</w:t>
      </w:r>
      <w:r w:rsidRPr="00FB2980">
        <w:rPr>
          <w:rFonts w:ascii="Times New Roman" w:hAnsi="Times New Roman" w:cs="Times New Roman"/>
        </w:rPr>
        <w:t xml:space="preserve"> </w:t>
      </w:r>
      <w:r w:rsidRPr="00FB2980">
        <w:rPr>
          <w:rFonts w:ascii="Times New Roman" w:hAnsi="Times New Roman" w:cs="Times New Roman" w:hint="cs"/>
        </w:rPr>
        <w:t>приступает</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коренной</w:t>
      </w:r>
      <w:r w:rsidRPr="00FB2980">
        <w:rPr>
          <w:rFonts w:ascii="Times New Roman" w:hAnsi="Times New Roman" w:cs="Times New Roman"/>
        </w:rPr>
        <w:t xml:space="preserve"> </w:t>
      </w:r>
      <w:r w:rsidRPr="00FB2980">
        <w:rPr>
          <w:rFonts w:ascii="Times New Roman" w:hAnsi="Times New Roman" w:cs="Times New Roman" w:hint="cs"/>
        </w:rPr>
        <w:t>передислокации</w:t>
      </w:r>
      <w:r w:rsidRPr="00FB2980">
        <w:rPr>
          <w:rFonts w:ascii="Times New Roman" w:hAnsi="Times New Roman" w:cs="Times New Roman"/>
        </w:rPr>
        <w:t xml:space="preserve"> </w:t>
      </w:r>
      <w:r w:rsidRPr="00FB2980">
        <w:rPr>
          <w:rFonts w:ascii="Times New Roman" w:hAnsi="Times New Roman" w:cs="Times New Roman" w:hint="cs"/>
        </w:rPr>
        <w:t>армии</w:t>
      </w:r>
      <w:r w:rsidRPr="00FB2980">
        <w:rPr>
          <w:rFonts w:ascii="Times New Roman" w:hAnsi="Times New Roman" w:cs="Times New Roman"/>
        </w:rPr>
        <w:t xml:space="preserve">. </w:t>
      </w:r>
      <w:r w:rsidRPr="00FB2980">
        <w:rPr>
          <w:rFonts w:ascii="Times New Roman" w:hAnsi="Times New Roman" w:cs="Times New Roman" w:hint="cs"/>
        </w:rPr>
        <w:t>До</w:t>
      </w:r>
      <w:r w:rsidRPr="00FB2980">
        <w:rPr>
          <w:rFonts w:ascii="Times New Roman" w:hAnsi="Times New Roman" w:cs="Times New Roman"/>
        </w:rPr>
        <w:t xml:space="preserve"> </w:t>
      </w:r>
      <w:r w:rsidRPr="00FB2980">
        <w:rPr>
          <w:rFonts w:ascii="Times New Roman" w:hAnsi="Times New Roman" w:cs="Times New Roman" w:hint="cs"/>
        </w:rPr>
        <w:t>этого</w:t>
      </w:r>
      <w:r w:rsidRPr="00FB2980">
        <w:rPr>
          <w:rFonts w:ascii="Times New Roman" w:hAnsi="Times New Roman" w:cs="Times New Roman"/>
        </w:rPr>
        <w:t xml:space="preserve"> </w:t>
      </w:r>
      <w:r w:rsidRPr="00FB2980">
        <w:rPr>
          <w:rFonts w:ascii="Times New Roman" w:hAnsi="Times New Roman" w:cs="Times New Roman" w:hint="cs"/>
        </w:rPr>
        <w:t>наиболее</w:t>
      </w:r>
      <w:r w:rsidRPr="00FB2980">
        <w:rPr>
          <w:rFonts w:ascii="Times New Roman" w:hAnsi="Times New Roman" w:cs="Times New Roman"/>
        </w:rPr>
        <w:t xml:space="preserve"> </w:t>
      </w:r>
      <w:r w:rsidRPr="00FB2980">
        <w:rPr>
          <w:rFonts w:ascii="Times New Roman" w:hAnsi="Times New Roman" w:cs="Times New Roman" w:hint="cs"/>
        </w:rPr>
        <w:t>значительные</w:t>
      </w:r>
      <w:r w:rsidRPr="00FB2980">
        <w:rPr>
          <w:rFonts w:ascii="Times New Roman" w:hAnsi="Times New Roman" w:cs="Times New Roman"/>
        </w:rPr>
        <w:t xml:space="preserve"> </w:t>
      </w:r>
      <w:r w:rsidRPr="00FB2980">
        <w:rPr>
          <w:rFonts w:ascii="Times New Roman" w:hAnsi="Times New Roman" w:cs="Times New Roman" w:hint="cs"/>
        </w:rPr>
        <w:t>силы</w:t>
      </w:r>
      <w:r w:rsidRPr="00FB2980">
        <w:rPr>
          <w:rFonts w:ascii="Times New Roman" w:hAnsi="Times New Roman" w:cs="Times New Roman"/>
        </w:rPr>
        <w:t xml:space="preserve"> </w:t>
      </w:r>
      <w:r w:rsidRPr="00FB2980">
        <w:rPr>
          <w:rFonts w:ascii="Times New Roman" w:hAnsi="Times New Roman" w:cs="Times New Roman" w:hint="cs"/>
        </w:rPr>
        <w:t>армии</w:t>
      </w:r>
      <w:r w:rsidRPr="00FB2980">
        <w:rPr>
          <w:rFonts w:ascii="Times New Roman" w:hAnsi="Times New Roman" w:cs="Times New Roman"/>
        </w:rPr>
        <w:t xml:space="preserve"> </w:t>
      </w:r>
      <w:r w:rsidRPr="00FB2980">
        <w:rPr>
          <w:rFonts w:ascii="Times New Roman" w:hAnsi="Times New Roman" w:cs="Times New Roman" w:hint="cs"/>
        </w:rPr>
        <w:t>находились</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юго</w:t>
      </w:r>
      <w:r w:rsidRPr="00FB2980">
        <w:rPr>
          <w:rFonts w:ascii="Times New Roman" w:hAnsi="Times New Roman" w:cs="Times New Roman"/>
        </w:rPr>
        <w:t>-</w:t>
      </w:r>
      <w:r w:rsidRPr="00FB2980">
        <w:rPr>
          <w:rFonts w:ascii="Times New Roman" w:hAnsi="Times New Roman" w:cs="Times New Roman" w:hint="cs"/>
        </w:rPr>
        <w:t>западе</w:t>
      </w:r>
      <w:r w:rsidRPr="00FB2980">
        <w:rPr>
          <w:rFonts w:ascii="Times New Roman" w:hAnsi="Times New Roman" w:cs="Times New Roman"/>
        </w:rPr>
        <w:t xml:space="preserve"> </w:t>
      </w:r>
      <w:r w:rsidRPr="00FB2980">
        <w:rPr>
          <w:rFonts w:ascii="Times New Roman" w:hAnsi="Times New Roman" w:cs="Times New Roman" w:hint="cs"/>
        </w:rPr>
        <w:t>страны</w:t>
      </w:r>
      <w:r w:rsidRPr="00FB2980">
        <w:rPr>
          <w:rFonts w:ascii="Times New Roman" w:hAnsi="Times New Roman" w:cs="Times New Roman"/>
        </w:rPr>
        <w:t xml:space="preserve">, </w:t>
      </w:r>
      <w:r w:rsidRPr="00FB2980">
        <w:rPr>
          <w:rFonts w:ascii="Times New Roman" w:hAnsi="Times New Roman" w:cs="Times New Roman" w:hint="cs"/>
        </w:rPr>
        <w:t>т</w:t>
      </w:r>
      <w:r w:rsidRPr="00FB2980">
        <w:rPr>
          <w:rFonts w:ascii="Times New Roman" w:hAnsi="Times New Roman" w:cs="Times New Roman"/>
        </w:rPr>
        <w:t>.</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наиболее</w:t>
      </w:r>
      <w:r w:rsidRPr="00FB2980">
        <w:rPr>
          <w:rFonts w:ascii="Times New Roman" w:hAnsi="Times New Roman" w:cs="Times New Roman"/>
        </w:rPr>
        <w:t xml:space="preserve"> </w:t>
      </w:r>
      <w:r w:rsidRPr="00FB2980">
        <w:rPr>
          <w:rFonts w:ascii="Times New Roman" w:hAnsi="Times New Roman" w:cs="Times New Roman" w:hint="cs"/>
        </w:rPr>
        <w:t>вероятными</w:t>
      </w:r>
      <w:r w:rsidRPr="00FB2980">
        <w:rPr>
          <w:rFonts w:ascii="Times New Roman" w:hAnsi="Times New Roman" w:cs="Times New Roman"/>
        </w:rPr>
        <w:t xml:space="preserve"> </w:t>
      </w:r>
      <w:r w:rsidRPr="00FB2980">
        <w:rPr>
          <w:rFonts w:ascii="Times New Roman" w:hAnsi="Times New Roman" w:cs="Times New Roman" w:hint="cs"/>
        </w:rPr>
        <w:t>противниками</w:t>
      </w:r>
      <w:r w:rsidRPr="00FB2980">
        <w:rPr>
          <w:rFonts w:ascii="Times New Roman" w:hAnsi="Times New Roman" w:cs="Times New Roman"/>
        </w:rPr>
        <w:t xml:space="preserve"> </w:t>
      </w:r>
      <w:r w:rsidRPr="00FB2980">
        <w:rPr>
          <w:rFonts w:ascii="Times New Roman" w:hAnsi="Times New Roman" w:cs="Times New Roman" w:hint="cs"/>
        </w:rPr>
        <w:t>считались</w:t>
      </w:r>
      <w:r w:rsidRPr="00FB2980">
        <w:rPr>
          <w:rFonts w:ascii="Times New Roman" w:hAnsi="Times New Roman" w:cs="Times New Roman"/>
        </w:rPr>
        <w:t xml:space="preserve"> </w:t>
      </w:r>
      <w:r w:rsidRPr="00FB2980">
        <w:rPr>
          <w:rFonts w:ascii="Times New Roman" w:hAnsi="Times New Roman" w:cs="Times New Roman" w:hint="cs"/>
        </w:rPr>
        <w:t>Турция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Австро</w:t>
      </w:r>
      <w:r w:rsidRPr="00FB2980">
        <w:rPr>
          <w:rFonts w:ascii="Times New Roman" w:hAnsi="Times New Roman" w:cs="Times New Roman"/>
        </w:rPr>
        <w:t>-</w:t>
      </w:r>
      <w:r w:rsidRPr="00FB2980">
        <w:rPr>
          <w:rFonts w:ascii="Times New Roman" w:hAnsi="Times New Roman" w:cs="Times New Roman" w:hint="cs"/>
        </w:rPr>
        <w:t>Венгрия</w:t>
      </w:r>
      <w:r w:rsidRPr="00FB2980">
        <w:rPr>
          <w:rFonts w:ascii="Times New Roman" w:hAnsi="Times New Roman" w:cs="Times New Roman"/>
        </w:rPr>
        <w:t xml:space="preserve">. </w:t>
      </w:r>
      <w:r w:rsidRPr="00FB2980">
        <w:rPr>
          <w:rFonts w:ascii="Times New Roman" w:hAnsi="Times New Roman" w:cs="Times New Roman" w:hint="cs"/>
        </w:rPr>
        <w:t>После</w:t>
      </w:r>
      <w:r w:rsidRPr="00FB2980">
        <w:rPr>
          <w:rFonts w:ascii="Times New Roman" w:hAnsi="Times New Roman" w:cs="Times New Roman"/>
        </w:rPr>
        <w:t xml:space="preserve"> </w:t>
      </w:r>
      <w:r w:rsidRPr="00FB2980">
        <w:rPr>
          <w:rFonts w:ascii="Times New Roman" w:hAnsi="Times New Roman" w:cs="Times New Roman" w:hint="cs"/>
        </w:rPr>
        <w:t>образования</w:t>
      </w:r>
      <w:r w:rsidRPr="00FB2980">
        <w:rPr>
          <w:rFonts w:ascii="Times New Roman" w:hAnsi="Times New Roman" w:cs="Times New Roman"/>
        </w:rPr>
        <w:t xml:space="preserve"> </w:t>
      </w:r>
      <w:r w:rsidRPr="00FB2980">
        <w:rPr>
          <w:rFonts w:ascii="Times New Roman" w:hAnsi="Times New Roman" w:cs="Times New Roman" w:hint="cs"/>
        </w:rPr>
        <w:t>милитаристской</w:t>
      </w:r>
      <w:r w:rsidRPr="00FB2980">
        <w:rPr>
          <w:rFonts w:ascii="Times New Roman" w:hAnsi="Times New Roman" w:cs="Times New Roman"/>
        </w:rPr>
        <w:t xml:space="preserve"> </w:t>
      </w:r>
      <w:r w:rsidRPr="00FB2980">
        <w:rPr>
          <w:rFonts w:ascii="Times New Roman" w:hAnsi="Times New Roman" w:cs="Times New Roman" w:hint="cs"/>
        </w:rPr>
        <w:t>Германии</w:t>
      </w:r>
      <w:r w:rsidRPr="00FB2980">
        <w:rPr>
          <w:rFonts w:ascii="Times New Roman" w:hAnsi="Times New Roman" w:cs="Times New Roman"/>
        </w:rPr>
        <w:t xml:space="preserve"> </w:t>
      </w:r>
      <w:r w:rsidRPr="00FB2980">
        <w:rPr>
          <w:rFonts w:ascii="Times New Roman" w:hAnsi="Times New Roman" w:cs="Times New Roman" w:hint="cs"/>
        </w:rPr>
        <w:t>основные</w:t>
      </w:r>
      <w:r w:rsidRPr="00FB2980">
        <w:rPr>
          <w:rFonts w:ascii="Times New Roman" w:hAnsi="Times New Roman" w:cs="Times New Roman"/>
        </w:rPr>
        <w:t xml:space="preserve"> </w:t>
      </w:r>
      <w:r w:rsidRPr="00FB2980">
        <w:rPr>
          <w:rFonts w:ascii="Times New Roman" w:hAnsi="Times New Roman" w:cs="Times New Roman" w:hint="cs"/>
        </w:rPr>
        <w:t>военные</w:t>
      </w:r>
      <w:r w:rsidRPr="00FB2980">
        <w:rPr>
          <w:rFonts w:ascii="Times New Roman" w:hAnsi="Times New Roman" w:cs="Times New Roman"/>
        </w:rPr>
        <w:t xml:space="preserve"> </w:t>
      </w:r>
      <w:r w:rsidRPr="00FB2980">
        <w:rPr>
          <w:rFonts w:ascii="Times New Roman" w:hAnsi="Times New Roman" w:cs="Times New Roman" w:hint="cs"/>
        </w:rPr>
        <w:t>силы</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стали</w:t>
      </w:r>
      <w:r w:rsidRPr="00FB2980">
        <w:rPr>
          <w:rFonts w:ascii="Times New Roman" w:hAnsi="Times New Roman" w:cs="Times New Roman"/>
        </w:rPr>
        <w:t xml:space="preserve"> </w:t>
      </w:r>
      <w:r w:rsidRPr="00FB2980">
        <w:rPr>
          <w:rFonts w:ascii="Times New Roman" w:hAnsi="Times New Roman" w:cs="Times New Roman" w:hint="cs"/>
        </w:rPr>
        <w:t>перемещаться</w:t>
      </w:r>
      <w:r w:rsidRPr="00FB2980">
        <w:rPr>
          <w:rFonts w:ascii="Times New Roman" w:hAnsi="Times New Roman" w:cs="Times New Roman"/>
        </w:rPr>
        <w:t xml:space="preserve"> </w:t>
      </w:r>
      <w:r w:rsidRPr="00FB2980">
        <w:rPr>
          <w:rFonts w:ascii="Times New Roman" w:hAnsi="Times New Roman" w:cs="Times New Roman" w:hint="cs"/>
        </w:rPr>
        <w:t>ближе</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западной</w:t>
      </w:r>
      <w:r w:rsidRPr="00FB2980">
        <w:rPr>
          <w:rFonts w:ascii="Times New Roman" w:hAnsi="Times New Roman" w:cs="Times New Roman"/>
        </w:rPr>
        <w:t xml:space="preserve"> </w:t>
      </w:r>
      <w:r w:rsidRPr="00FB2980">
        <w:rPr>
          <w:rFonts w:ascii="Times New Roman" w:hAnsi="Times New Roman" w:cs="Times New Roman" w:hint="cs"/>
        </w:rPr>
        <w:t>границе</w:t>
      </w:r>
      <w:r w:rsidRPr="00FB2980">
        <w:rPr>
          <w:rFonts w:ascii="Times New Roman" w:hAnsi="Times New Roman" w:cs="Times New Roman"/>
        </w:rPr>
        <w:t xml:space="preserve">. </w:t>
      </w:r>
      <w:r w:rsidRPr="00FB2980">
        <w:rPr>
          <w:rFonts w:ascii="Times New Roman" w:hAnsi="Times New Roman" w:cs="Times New Roman" w:hint="cs"/>
        </w:rPr>
        <w:t>Таким</w:t>
      </w:r>
      <w:r w:rsidRPr="00FB2980">
        <w:rPr>
          <w:rFonts w:ascii="Times New Roman" w:hAnsi="Times New Roman" w:cs="Times New Roman"/>
        </w:rPr>
        <w:t xml:space="preserve"> </w:t>
      </w:r>
      <w:r w:rsidRPr="00FB2980">
        <w:rPr>
          <w:rFonts w:ascii="Times New Roman" w:hAnsi="Times New Roman" w:cs="Times New Roman" w:hint="cs"/>
        </w:rPr>
        <w:t>образом</w:t>
      </w:r>
      <w:r w:rsidRPr="00FB2980">
        <w:rPr>
          <w:rFonts w:ascii="Times New Roman" w:hAnsi="Times New Roman" w:cs="Times New Roman"/>
        </w:rPr>
        <w:t xml:space="preserve">, </w:t>
      </w:r>
      <w:r w:rsidRPr="00FB2980">
        <w:rPr>
          <w:rFonts w:ascii="Times New Roman" w:hAnsi="Times New Roman" w:cs="Times New Roman" w:hint="cs"/>
        </w:rPr>
        <w:t>жесткая</w:t>
      </w:r>
      <w:r w:rsidRPr="00FB2980">
        <w:rPr>
          <w:rFonts w:ascii="Times New Roman" w:hAnsi="Times New Roman" w:cs="Times New Roman"/>
        </w:rPr>
        <w:t xml:space="preserve"> </w:t>
      </w:r>
      <w:r w:rsidRPr="00FB2980">
        <w:rPr>
          <w:rFonts w:ascii="Times New Roman" w:hAnsi="Times New Roman" w:cs="Times New Roman" w:hint="cs"/>
        </w:rPr>
        <w:t>политика</w:t>
      </w:r>
      <w:r w:rsidRPr="00FB2980">
        <w:rPr>
          <w:rFonts w:ascii="Times New Roman" w:hAnsi="Times New Roman" w:cs="Times New Roman"/>
        </w:rPr>
        <w:t xml:space="preserve"> </w:t>
      </w:r>
      <w:r w:rsidRPr="00FB2980">
        <w:rPr>
          <w:rFonts w:ascii="Times New Roman" w:hAnsi="Times New Roman" w:cs="Times New Roman" w:hint="cs"/>
        </w:rPr>
        <w:t>Бисмарка</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оправдала</w:t>
      </w:r>
      <w:r w:rsidRPr="00FB2980">
        <w:rPr>
          <w:rFonts w:ascii="Times New Roman" w:hAnsi="Times New Roman" w:cs="Times New Roman"/>
        </w:rPr>
        <w:t xml:space="preserve"> </w:t>
      </w:r>
      <w:r w:rsidRPr="00FB2980">
        <w:rPr>
          <w:rFonts w:ascii="Times New Roman" w:hAnsi="Times New Roman" w:cs="Times New Roman" w:hint="cs"/>
        </w:rPr>
        <w:t>себя</w:t>
      </w:r>
      <w:r w:rsidRPr="00FB2980">
        <w:rPr>
          <w:rFonts w:ascii="Times New Roman" w:hAnsi="Times New Roman" w:cs="Times New Roman"/>
        </w:rPr>
        <w:t xml:space="preserve">. </w:t>
      </w:r>
      <w:r w:rsidRPr="00FB2980">
        <w:rPr>
          <w:rFonts w:ascii="Times New Roman" w:hAnsi="Times New Roman" w:cs="Times New Roman" w:hint="cs"/>
        </w:rPr>
        <w:t>Вместо</w:t>
      </w:r>
      <w:r w:rsidRPr="00FB2980">
        <w:rPr>
          <w:rFonts w:ascii="Times New Roman" w:hAnsi="Times New Roman" w:cs="Times New Roman"/>
        </w:rPr>
        <w:t xml:space="preserve"> </w:t>
      </w:r>
      <w:r w:rsidRPr="00FB2980">
        <w:rPr>
          <w:rFonts w:ascii="Times New Roman" w:hAnsi="Times New Roman" w:cs="Times New Roman" w:hint="cs"/>
        </w:rPr>
        <w:t>уступок</w:t>
      </w:r>
      <w:r w:rsidRPr="00FB2980">
        <w:rPr>
          <w:rFonts w:ascii="Times New Roman" w:hAnsi="Times New Roman" w:cs="Times New Roman"/>
        </w:rPr>
        <w:t xml:space="preserve"> </w:t>
      </w:r>
      <w:r w:rsidRPr="00FB2980">
        <w:rPr>
          <w:rFonts w:ascii="Times New Roman" w:hAnsi="Times New Roman" w:cs="Times New Roman" w:hint="cs"/>
        </w:rPr>
        <w:t>германская</w:t>
      </w:r>
      <w:r w:rsidRPr="00FB2980">
        <w:rPr>
          <w:rFonts w:ascii="Times New Roman" w:hAnsi="Times New Roman" w:cs="Times New Roman"/>
        </w:rPr>
        <w:t xml:space="preserve"> </w:t>
      </w:r>
      <w:r w:rsidRPr="00FB2980">
        <w:rPr>
          <w:rFonts w:ascii="Times New Roman" w:hAnsi="Times New Roman" w:cs="Times New Roman" w:hint="cs"/>
        </w:rPr>
        <w:t>сторона</w:t>
      </w:r>
      <w:r w:rsidRPr="00FB2980">
        <w:rPr>
          <w:rFonts w:ascii="Times New Roman" w:hAnsi="Times New Roman" w:cs="Times New Roman"/>
        </w:rPr>
        <w:t xml:space="preserve"> </w:t>
      </w:r>
      <w:r w:rsidRPr="00FB2980">
        <w:rPr>
          <w:rFonts w:ascii="Times New Roman" w:hAnsi="Times New Roman" w:cs="Times New Roman" w:hint="cs"/>
        </w:rPr>
        <w:t>столкнулась</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переориентацией</w:t>
      </w:r>
      <w:r w:rsidRPr="00FB2980">
        <w:rPr>
          <w:rFonts w:ascii="Times New Roman" w:hAnsi="Times New Roman" w:cs="Times New Roman"/>
        </w:rPr>
        <w:t xml:space="preserve"> </w:t>
      </w:r>
      <w:r w:rsidRPr="00FB2980">
        <w:rPr>
          <w:rFonts w:ascii="Times New Roman" w:hAnsi="Times New Roman" w:cs="Times New Roman" w:hint="cs"/>
        </w:rPr>
        <w:t>внешней</w:t>
      </w:r>
      <w:r w:rsidRPr="00FB2980">
        <w:rPr>
          <w:rFonts w:ascii="Times New Roman" w:hAnsi="Times New Roman" w:cs="Times New Roman"/>
        </w:rPr>
        <w:t xml:space="preserve"> </w:t>
      </w:r>
      <w:r w:rsidRPr="00FB2980">
        <w:rPr>
          <w:rFonts w:ascii="Times New Roman" w:hAnsi="Times New Roman" w:cs="Times New Roman" w:hint="cs"/>
        </w:rPr>
        <w:t>политики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конце</w:t>
      </w:r>
      <w:r w:rsidRPr="00FB2980">
        <w:rPr>
          <w:rFonts w:ascii="Times New Roman" w:hAnsi="Times New Roman" w:cs="Times New Roman"/>
        </w:rPr>
        <w:t xml:space="preserve"> 80-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отношения</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Германией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Австрией</w:t>
      </w:r>
      <w:r w:rsidRPr="00FB2980">
        <w:rPr>
          <w:rFonts w:ascii="Times New Roman" w:hAnsi="Times New Roman" w:cs="Times New Roman"/>
        </w:rPr>
        <w:t xml:space="preserve"> </w:t>
      </w:r>
      <w:r w:rsidRPr="00FB2980">
        <w:rPr>
          <w:rFonts w:ascii="Times New Roman" w:hAnsi="Times New Roman" w:cs="Times New Roman" w:hint="cs"/>
        </w:rPr>
        <w:t>нормализовались</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lastRenderedPageBreak/>
        <w:t>общая</w:t>
      </w:r>
      <w:r w:rsidRPr="00FB2980">
        <w:rPr>
          <w:rFonts w:ascii="Times New Roman" w:hAnsi="Times New Roman" w:cs="Times New Roman"/>
        </w:rPr>
        <w:t xml:space="preserve"> </w:t>
      </w:r>
      <w:r w:rsidRPr="00FB2980">
        <w:rPr>
          <w:rFonts w:ascii="Times New Roman" w:hAnsi="Times New Roman" w:cs="Times New Roman" w:hint="cs"/>
        </w:rPr>
        <w:t>картина</w:t>
      </w:r>
      <w:r w:rsidRPr="00FB2980">
        <w:rPr>
          <w:rFonts w:ascii="Times New Roman" w:hAnsi="Times New Roman" w:cs="Times New Roman"/>
        </w:rPr>
        <w:t xml:space="preserve"> </w:t>
      </w:r>
      <w:r w:rsidRPr="00FB2980">
        <w:rPr>
          <w:rFonts w:ascii="Times New Roman" w:hAnsi="Times New Roman" w:cs="Times New Roman" w:hint="cs"/>
        </w:rPr>
        <w:t>взаимоотношений</w:t>
      </w:r>
      <w:r w:rsidRPr="00FB2980">
        <w:rPr>
          <w:rFonts w:ascii="Times New Roman" w:hAnsi="Times New Roman" w:cs="Times New Roman"/>
        </w:rPr>
        <w:t xml:space="preserve"> </w:t>
      </w:r>
      <w:r w:rsidRPr="00FB2980">
        <w:rPr>
          <w:rFonts w:ascii="Times New Roman" w:hAnsi="Times New Roman" w:cs="Times New Roman" w:hint="cs"/>
        </w:rPr>
        <w:t>выглядела</w:t>
      </w:r>
      <w:r w:rsidRPr="00FB2980">
        <w:rPr>
          <w:rFonts w:ascii="Times New Roman" w:hAnsi="Times New Roman" w:cs="Times New Roman"/>
        </w:rPr>
        <w:t xml:space="preserve"> </w:t>
      </w:r>
      <w:r w:rsidRPr="00FB2980">
        <w:rPr>
          <w:rFonts w:ascii="Times New Roman" w:hAnsi="Times New Roman" w:cs="Times New Roman" w:hint="cs"/>
        </w:rPr>
        <w:t>неустойчиво</w:t>
      </w:r>
      <w:r w:rsidRPr="00FB2980">
        <w:rPr>
          <w:rFonts w:ascii="Times New Roman" w:hAnsi="Times New Roman" w:cs="Times New Roman"/>
        </w:rPr>
        <w:t xml:space="preserve">, </w:t>
      </w:r>
      <w:r w:rsidRPr="00FB2980">
        <w:rPr>
          <w:rFonts w:ascii="Times New Roman" w:hAnsi="Times New Roman" w:cs="Times New Roman" w:hint="cs"/>
        </w:rPr>
        <w:t>нарастало</w:t>
      </w:r>
      <w:r w:rsidRPr="00FB2980">
        <w:rPr>
          <w:rFonts w:ascii="Times New Roman" w:hAnsi="Times New Roman" w:cs="Times New Roman"/>
        </w:rPr>
        <w:t xml:space="preserve"> </w:t>
      </w:r>
      <w:r w:rsidRPr="00FB2980">
        <w:rPr>
          <w:rFonts w:ascii="Times New Roman" w:hAnsi="Times New Roman" w:cs="Times New Roman" w:hint="cs"/>
        </w:rPr>
        <w:t>взаимное</w:t>
      </w:r>
      <w:r w:rsidRPr="00FB2980">
        <w:rPr>
          <w:rFonts w:ascii="Times New Roman" w:hAnsi="Times New Roman" w:cs="Times New Roman"/>
        </w:rPr>
        <w:t xml:space="preserve"> </w:t>
      </w:r>
      <w:r w:rsidRPr="00FB2980">
        <w:rPr>
          <w:rFonts w:ascii="Times New Roman" w:hAnsi="Times New Roman" w:cs="Times New Roman" w:hint="cs"/>
        </w:rPr>
        <w:t>недоверие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1890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срок</w:t>
      </w:r>
      <w:r w:rsidRPr="00FB2980">
        <w:rPr>
          <w:rFonts w:ascii="Times New Roman" w:hAnsi="Times New Roman" w:cs="Times New Roman"/>
        </w:rPr>
        <w:t xml:space="preserve"> </w:t>
      </w:r>
      <w:r w:rsidRPr="00FB2980">
        <w:rPr>
          <w:rFonts w:ascii="Times New Roman" w:hAnsi="Times New Roman" w:cs="Times New Roman" w:hint="cs"/>
        </w:rPr>
        <w:t>действия</w:t>
      </w:r>
      <w:r w:rsidRPr="00FB2980">
        <w:rPr>
          <w:rFonts w:ascii="Times New Roman" w:hAnsi="Times New Roman" w:cs="Times New Roman"/>
        </w:rPr>
        <w:t xml:space="preserve"> "</w:t>
      </w:r>
      <w:r w:rsidRPr="00FB2980">
        <w:rPr>
          <w:rFonts w:ascii="Times New Roman" w:hAnsi="Times New Roman" w:cs="Times New Roman" w:hint="cs"/>
        </w:rPr>
        <w:t>договора</w:t>
      </w:r>
      <w:r w:rsidRPr="00FB2980">
        <w:rPr>
          <w:rFonts w:ascii="Times New Roman" w:hAnsi="Times New Roman" w:cs="Times New Roman"/>
        </w:rPr>
        <w:t xml:space="preserve"> </w:t>
      </w:r>
      <w:r w:rsidRPr="00FB2980">
        <w:rPr>
          <w:rFonts w:ascii="Times New Roman" w:hAnsi="Times New Roman" w:cs="Times New Roman" w:hint="cs"/>
        </w:rPr>
        <w:t>перестраховки</w:t>
      </w:r>
      <w:r w:rsidRPr="00FB2980">
        <w:rPr>
          <w:rFonts w:ascii="Times New Roman" w:hAnsi="Times New Roman" w:cs="Times New Roman"/>
        </w:rPr>
        <w:t xml:space="preserve">" </w:t>
      </w:r>
      <w:r w:rsidRPr="00FB2980">
        <w:rPr>
          <w:rFonts w:ascii="Times New Roman" w:hAnsi="Times New Roman" w:cs="Times New Roman" w:hint="cs"/>
        </w:rPr>
        <w:t>истек</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возобновление</w:t>
      </w:r>
      <w:r w:rsidRPr="00FB2980">
        <w:rPr>
          <w:rFonts w:ascii="Times New Roman" w:hAnsi="Times New Roman" w:cs="Times New Roman"/>
        </w:rPr>
        <w:t xml:space="preserve"> </w:t>
      </w:r>
      <w:r w:rsidRPr="00FB2980">
        <w:rPr>
          <w:rFonts w:ascii="Times New Roman" w:hAnsi="Times New Roman" w:cs="Times New Roman" w:hint="cs"/>
        </w:rPr>
        <w:t>его</w:t>
      </w:r>
      <w:r w:rsidRPr="00FB2980">
        <w:rPr>
          <w:rFonts w:ascii="Times New Roman" w:hAnsi="Times New Roman" w:cs="Times New Roman"/>
        </w:rPr>
        <w:t xml:space="preserve"> </w:t>
      </w:r>
      <w:r w:rsidRPr="00FB2980">
        <w:rPr>
          <w:rFonts w:ascii="Times New Roman" w:hAnsi="Times New Roman" w:cs="Times New Roman" w:hint="cs"/>
        </w:rPr>
        <w:t>стало</w:t>
      </w:r>
      <w:r w:rsidRPr="00FB2980">
        <w:rPr>
          <w:rFonts w:ascii="Times New Roman" w:hAnsi="Times New Roman" w:cs="Times New Roman"/>
        </w:rPr>
        <w:t xml:space="preserve"> </w:t>
      </w:r>
      <w:r w:rsidRPr="00FB2980">
        <w:rPr>
          <w:rFonts w:ascii="Times New Roman" w:hAnsi="Times New Roman" w:cs="Times New Roman" w:hint="cs"/>
        </w:rPr>
        <w:t>невозможным</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концу</w:t>
      </w:r>
      <w:r w:rsidRPr="00FB2980">
        <w:rPr>
          <w:rFonts w:ascii="Times New Roman" w:hAnsi="Times New Roman" w:cs="Times New Roman"/>
        </w:rPr>
        <w:t xml:space="preserve"> 80-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противоречия</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Австро</w:t>
      </w:r>
      <w:r w:rsidRPr="00FB2980">
        <w:rPr>
          <w:rFonts w:ascii="Times New Roman" w:hAnsi="Times New Roman" w:cs="Times New Roman"/>
        </w:rPr>
        <w:t>-</w:t>
      </w:r>
      <w:r w:rsidRPr="00FB2980">
        <w:rPr>
          <w:rFonts w:ascii="Times New Roman" w:hAnsi="Times New Roman" w:cs="Times New Roman" w:hint="cs"/>
        </w:rPr>
        <w:t>Венгрией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Германией</w:t>
      </w:r>
      <w:r w:rsidRPr="00FB2980">
        <w:rPr>
          <w:rFonts w:ascii="Times New Roman" w:hAnsi="Times New Roman" w:cs="Times New Roman"/>
        </w:rPr>
        <w:t xml:space="preserve"> </w:t>
      </w:r>
      <w:r w:rsidRPr="00FB2980">
        <w:rPr>
          <w:rFonts w:ascii="Times New Roman" w:hAnsi="Times New Roman" w:cs="Times New Roman" w:hint="cs"/>
        </w:rPr>
        <w:t>стали</w:t>
      </w:r>
      <w:r w:rsidRPr="00FB2980">
        <w:rPr>
          <w:rFonts w:ascii="Times New Roman" w:hAnsi="Times New Roman" w:cs="Times New Roman"/>
        </w:rPr>
        <w:t xml:space="preserve"> </w:t>
      </w:r>
      <w:r w:rsidRPr="00FB2980">
        <w:rPr>
          <w:rFonts w:ascii="Times New Roman" w:hAnsi="Times New Roman" w:cs="Times New Roman" w:hint="cs"/>
        </w:rPr>
        <w:t>еще</w:t>
      </w:r>
      <w:r w:rsidRPr="00FB2980">
        <w:rPr>
          <w:rFonts w:ascii="Times New Roman" w:hAnsi="Times New Roman" w:cs="Times New Roman"/>
        </w:rPr>
        <w:t xml:space="preserve"> </w:t>
      </w:r>
      <w:r w:rsidRPr="00FB2980">
        <w:rPr>
          <w:rFonts w:ascii="Times New Roman" w:hAnsi="Times New Roman" w:cs="Times New Roman" w:hint="cs"/>
        </w:rPr>
        <w:t>более</w:t>
      </w:r>
      <w:r w:rsidRPr="00FB2980">
        <w:rPr>
          <w:rFonts w:ascii="Times New Roman" w:hAnsi="Times New Roman" w:cs="Times New Roman"/>
        </w:rPr>
        <w:t xml:space="preserve"> </w:t>
      </w:r>
      <w:r w:rsidRPr="00FB2980">
        <w:rPr>
          <w:rFonts w:ascii="Times New Roman" w:hAnsi="Times New Roman" w:cs="Times New Roman" w:hint="cs"/>
        </w:rPr>
        <w:t>значительными</w:t>
      </w:r>
      <w:r w:rsidRPr="00FB2980">
        <w:rPr>
          <w:rFonts w:ascii="Times New Roman" w:hAnsi="Times New Roman" w:cs="Times New Roman"/>
        </w:rPr>
        <w:t xml:space="preserve">, </w:t>
      </w:r>
      <w:r w:rsidRPr="00FB2980">
        <w:rPr>
          <w:rFonts w:ascii="Times New Roman" w:hAnsi="Times New Roman" w:cs="Times New Roman" w:hint="cs"/>
        </w:rPr>
        <w:t>чем</w:t>
      </w:r>
      <w:r w:rsidRPr="00FB2980">
        <w:rPr>
          <w:rFonts w:ascii="Times New Roman" w:hAnsi="Times New Roman" w:cs="Times New Roman"/>
        </w:rPr>
        <w:t xml:space="preserve"> </w:t>
      </w:r>
      <w:r w:rsidRPr="00FB2980">
        <w:rPr>
          <w:rFonts w:ascii="Times New Roman" w:hAnsi="Times New Roman" w:cs="Times New Roman" w:hint="cs"/>
        </w:rPr>
        <w:t>противоречия</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Англией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решении</w:t>
      </w:r>
      <w:r w:rsidRPr="00FB2980">
        <w:rPr>
          <w:rFonts w:ascii="Times New Roman" w:hAnsi="Times New Roman" w:cs="Times New Roman"/>
        </w:rPr>
        <w:t xml:space="preserve"> </w:t>
      </w:r>
      <w:r w:rsidRPr="00FB2980">
        <w:rPr>
          <w:rFonts w:ascii="Times New Roman" w:hAnsi="Times New Roman" w:cs="Times New Roman" w:hint="cs"/>
        </w:rPr>
        <w:t>международных</w:t>
      </w:r>
      <w:r w:rsidRPr="00FB2980">
        <w:rPr>
          <w:rFonts w:ascii="Times New Roman" w:hAnsi="Times New Roman" w:cs="Times New Roman"/>
        </w:rPr>
        <w:t xml:space="preserve"> </w:t>
      </w:r>
      <w:r w:rsidRPr="00FB2980">
        <w:rPr>
          <w:rFonts w:ascii="Times New Roman" w:hAnsi="Times New Roman" w:cs="Times New Roman" w:hint="cs"/>
        </w:rPr>
        <w:t>вопросов</w:t>
      </w:r>
      <w:r w:rsidRPr="00FB2980">
        <w:rPr>
          <w:rFonts w:ascii="Times New Roman" w:hAnsi="Times New Roman" w:cs="Times New Roman"/>
        </w:rPr>
        <w:t xml:space="preserve"> </w:t>
      </w:r>
      <w:r w:rsidRPr="00FB2980">
        <w:rPr>
          <w:rFonts w:ascii="Times New Roman" w:hAnsi="Times New Roman" w:cs="Times New Roman" w:hint="cs"/>
        </w:rPr>
        <w:t>российское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стало</w:t>
      </w:r>
      <w:r w:rsidRPr="00FB2980">
        <w:rPr>
          <w:rFonts w:ascii="Times New Roman" w:hAnsi="Times New Roman" w:cs="Times New Roman"/>
        </w:rPr>
        <w:t xml:space="preserve"> </w:t>
      </w:r>
      <w:r w:rsidRPr="00FB2980">
        <w:rPr>
          <w:rFonts w:ascii="Times New Roman" w:hAnsi="Times New Roman" w:cs="Times New Roman" w:hint="cs"/>
        </w:rPr>
        <w:t>искать</w:t>
      </w:r>
      <w:r w:rsidRPr="00FB2980">
        <w:rPr>
          <w:rFonts w:ascii="Times New Roman" w:hAnsi="Times New Roman" w:cs="Times New Roman"/>
        </w:rPr>
        <w:t xml:space="preserve"> </w:t>
      </w:r>
      <w:r w:rsidRPr="00FB2980">
        <w:rPr>
          <w:rFonts w:ascii="Times New Roman" w:hAnsi="Times New Roman" w:cs="Times New Roman" w:hint="cs"/>
        </w:rPr>
        <w:t>новых</w:t>
      </w:r>
      <w:r w:rsidRPr="00FB2980">
        <w:rPr>
          <w:rFonts w:ascii="Times New Roman" w:hAnsi="Times New Roman" w:cs="Times New Roman"/>
        </w:rPr>
        <w:t xml:space="preserve"> </w:t>
      </w:r>
      <w:r w:rsidRPr="00FB2980">
        <w:rPr>
          <w:rFonts w:ascii="Times New Roman" w:hAnsi="Times New Roman" w:cs="Times New Roman" w:hint="cs"/>
        </w:rPr>
        <w:t>партнеров</w:t>
      </w:r>
      <w:r w:rsidRPr="00FB2980">
        <w:rPr>
          <w:rFonts w:ascii="Times New Roman" w:hAnsi="Times New Roman" w:cs="Times New Roman"/>
        </w:rPr>
        <w:t xml:space="preserve">. </w:t>
      </w:r>
      <w:r w:rsidRPr="00FB2980">
        <w:rPr>
          <w:rFonts w:ascii="Times New Roman" w:hAnsi="Times New Roman" w:cs="Times New Roman" w:hint="cs"/>
        </w:rPr>
        <w:t>Важной</w:t>
      </w:r>
      <w:r w:rsidRPr="00FB2980">
        <w:rPr>
          <w:rFonts w:ascii="Times New Roman" w:hAnsi="Times New Roman" w:cs="Times New Roman"/>
        </w:rPr>
        <w:t xml:space="preserve"> </w:t>
      </w:r>
      <w:r w:rsidRPr="00FB2980">
        <w:rPr>
          <w:rFonts w:ascii="Times New Roman" w:hAnsi="Times New Roman" w:cs="Times New Roman" w:hint="cs"/>
        </w:rPr>
        <w:t>предпосылкой</w:t>
      </w:r>
      <w:r w:rsidRPr="00FB2980">
        <w:rPr>
          <w:rFonts w:ascii="Times New Roman" w:hAnsi="Times New Roman" w:cs="Times New Roman"/>
        </w:rPr>
        <w:t xml:space="preserve"> </w:t>
      </w:r>
      <w:r w:rsidRPr="00FB2980">
        <w:rPr>
          <w:rFonts w:ascii="Times New Roman" w:hAnsi="Times New Roman" w:cs="Times New Roman" w:hint="cs"/>
        </w:rPr>
        <w:t>такого</w:t>
      </w:r>
      <w:r w:rsidRPr="00FB2980">
        <w:rPr>
          <w:rFonts w:ascii="Times New Roman" w:hAnsi="Times New Roman" w:cs="Times New Roman"/>
        </w:rPr>
        <w:t xml:space="preserve"> </w:t>
      </w:r>
      <w:r w:rsidRPr="00FB2980">
        <w:rPr>
          <w:rFonts w:ascii="Times New Roman" w:hAnsi="Times New Roman" w:cs="Times New Roman" w:hint="cs"/>
        </w:rPr>
        <w:t>шага</w:t>
      </w:r>
      <w:r w:rsidRPr="00FB2980">
        <w:rPr>
          <w:rFonts w:ascii="Times New Roman" w:hAnsi="Times New Roman" w:cs="Times New Roman"/>
        </w:rPr>
        <w:t xml:space="preserve"> </w:t>
      </w:r>
      <w:r w:rsidRPr="00FB2980">
        <w:rPr>
          <w:rFonts w:ascii="Times New Roman" w:hAnsi="Times New Roman" w:cs="Times New Roman" w:hint="cs"/>
        </w:rPr>
        <w:t>явились</w:t>
      </w:r>
      <w:r w:rsidRPr="00FB2980">
        <w:rPr>
          <w:rFonts w:ascii="Times New Roman" w:hAnsi="Times New Roman" w:cs="Times New Roman"/>
        </w:rPr>
        <w:t xml:space="preserve"> </w:t>
      </w:r>
      <w:r w:rsidRPr="00FB2980">
        <w:rPr>
          <w:rFonts w:ascii="Times New Roman" w:hAnsi="Times New Roman" w:cs="Times New Roman" w:hint="cs"/>
        </w:rPr>
        <w:t>серьезные</w:t>
      </w:r>
      <w:r w:rsidRPr="00FB2980">
        <w:rPr>
          <w:rFonts w:ascii="Times New Roman" w:hAnsi="Times New Roman" w:cs="Times New Roman"/>
        </w:rPr>
        <w:t xml:space="preserve"> </w:t>
      </w:r>
      <w:r w:rsidRPr="00FB2980">
        <w:rPr>
          <w:rFonts w:ascii="Times New Roman" w:hAnsi="Times New Roman" w:cs="Times New Roman" w:hint="cs"/>
        </w:rPr>
        <w:t>изменения</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всей</w:t>
      </w:r>
      <w:r w:rsidRPr="00FB2980">
        <w:rPr>
          <w:rFonts w:ascii="Times New Roman" w:hAnsi="Times New Roman" w:cs="Times New Roman"/>
        </w:rPr>
        <w:t xml:space="preserve"> </w:t>
      </w:r>
      <w:r w:rsidRPr="00FB2980">
        <w:rPr>
          <w:rFonts w:ascii="Times New Roman" w:hAnsi="Times New Roman" w:cs="Times New Roman" w:hint="cs"/>
        </w:rPr>
        <w:t>европейской</w:t>
      </w:r>
      <w:r w:rsidRPr="00FB2980">
        <w:rPr>
          <w:rFonts w:ascii="Times New Roman" w:hAnsi="Times New Roman" w:cs="Times New Roman"/>
        </w:rPr>
        <w:t xml:space="preserve"> </w:t>
      </w:r>
      <w:r w:rsidRPr="00FB2980">
        <w:rPr>
          <w:rFonts w:ascii="Times New Roman" w:hAnsi="Times New Roman" w:cs="Times New Roman" w:hint="cs"/>
        </w:rPr>
        <w:t>ситуации</w:t>
      </w:r>
      <w:r w:rsidRPr="00FB2980">
        <w:rPr>
          <w:rFonts w:ascii="Times New Roman" w:hAnsi="Times New Roman" w:cs="Times New Roman"/>
        </w:rPr>
        <w:t xml:space="preserve">, </w:t>
      </w:r>
      <w:r w:rsidRPr="00FB2980">
        <w:rPr>
          <w:rFonts w:ascii="Times New Roman" w:hAnsi="Times New Roman" w:cs="Times New Roman" w:hint="cs"/>
        </w:rPr>
        <w:t>вызванные</w:t>
      </w:r>
      <w:r w:rsidRPr="00FB2980">
        <w:rPr>
          <w:rFonts w:ascii="Times New Roman" w:hAnsi="Times New Roman" w:cs="Times New Roman"/>
        </w:rPr>
        <w:t xml:space="preserve"> </w:t>
      </w:r>
      <w:r w:rsidRPr="00FB2980">
        <w:rPr>
          <w:rFonts w:ascii="Times New Roman" w:hAnsi="Times New Roman" w:cs="Times New Roman" w:hint="cs"/>
        </w:rPr>
        <w:t>заключением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1882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Тройственного</w:t>
      </w:r>
      <w:r w:rsidRPr="00FB2980">
        <w:rPr>
          <w:rFonts w:ascii="Times New Roman" w:hAnsi="Times New Roman" w:cs="Times New Roman"/>
        </w:rPr>
        <w:t xml:space="preserve"> </w:t>
      </w:r>
      <w:r w:rsidRPr="00FB2980">
        <w:rPr>
          <w:rFonts w:ascii="Times New Roman" w:hAnsi="Times New Roman" w:cs="Times New Roman" w:hint="cs"/>
        </w:rPr>
        <w:t>союза</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Австро</w:t>
      </w:r>
      <w:r w:rsidRPr="00FB2980">
        <w:rPr>
          <w:rFonts w:ascii="Times New Roman" w:hAnsi="Times New Roman" w:cs="Times New Roman"/>
        </w:rPr>
        <w:t>-</w:t>
      </w:r>
      <w:r w:rsidRPr="00FB2980">
        <w:rPr>
          <w:rFonts w:ascii="Times New Roman" w:hAnsi="Times New Roman" w:cs="Times New Roman" w:hint="cs"/>
        </w:rPr>
        <w:t>Венгрией</w:t>
      </w:r>
      <w:r w:rsidRPr="00FB2980">
        <w:rPr>
          <w:rFonts w:ascii="Times New Roman" w:hAnsi="Times New Roman" w:cs="Times New Roman"/>
        </w:rPr>
        <w:t xml:space="preserve">, </w:t>
      </w:r>
      <w:r w:rsidRPr="00FB2980">
        <w:rPr>
          <w:rFonts w:ascii="Times New Roman" w:hAnsi="Times New Roman" w:cs="Times New Roman" w:hint="cs"/>
        </w:rPr>
        <w:t>Германией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Италией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начале</w:t>
      </w:r>
      <w:r w:rsidRPr="00FB2980">
        <w:rPr>
          <w:rFonts w:ascii="Times New Roman" w:hAnsi="Times New Roman" w:cs="Times New Roman"/>
        </w:rPr>
        <w:t xml:space="preserve"> 90-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наметились</w:t>
      </w:r>
      <w:r w:rsidRPr="00FB2980">
        <w:rPr>
          <w:rFonts w:ascii="Times New Roman" w:hAnsi="Times New Roman" w:cs="Times New Roman"/>
        </w:rPr>
        <w:t xml:space="preserve"> </w:t>
      </w:r>
      <w:r w:rsidRPr="00FB2980">
        <w:rPr>
          <w:rFonts w:ascii="Times New Roman" w:hAnsi="Times New Roman" w:cs="Times New Roman" w:hint="cs"/>
        </w:rPr>
        <w:t>признаки</w:t>
      </w:r>
      <w:r w:rsidRPr="00FB2980">
        <w:rPr>
          <w:rFonts w:ascii="Times New Roman" w:hAnsi="Times New Roman" w:cs="Times New Roman"/>
        </w:rPr>
        <w:t xml:space="preserve"> </w:t>
      </w:r>
      <w:r w:rsidRPr="00FB2980">
        <w:rPr>
          <w:rFonts w:ascii="Times New Roman" w:hAnsi="Times New Roman" w:cs="Times New Roman" w:hint="cs"/>
        </w:rPr>
        <w:t>сближения</w:t>
      </w:r>
      <w:r w:rsidRPr="00FB2980">
        <w:rPr>
          <w:rFonts w:ascii="Times New Roman" w:hAnsi="Times New Roman" w:cs="Times New Roman"/>
        </w:rPr>
        <w:t xml:space="preserve"> </w:t>
      </w:r>
      <w:r w:rsidRPr="00FB2980">
        <w:rPr>
          <w:rFonts w:ascii="Times New Roman" w:hAnsi="Times New Roman" w:cs="Times New Roman" w:hint="cs"/>
        </w:rPr>
        <w:t>участников</w:t>
      </w:r>
      <w:r w:rsidRPr="00FB2980">
        <w:rPr>
          <w:rFonts w:ascii="Times New Roman" w:hAnsi="Times New Roman" w:cs="Times New Roman"/>
        </w:rPr>
        <w:t xml:space="preserve"> </w:t>
      </w:r>
      <w:r w:rsidRPr="00FB2980">
        <w:rPr>
          <w:rFonts w:ascii="Times New Roman" w:hAnsi="Times New Roman" w:cs="Times New Roman" w:hint="cs"/>
        </w:rPr>
        <w:t>Тройственного</w:t>
      </w:r>
      <w:r w:rsidRPr="00FB2980">
        <w:rPr>
          <w:rFonts w:ascii="Times New Roman" w:hAnsi="Times New Roman" w:cs="Times New Roman"/>
        </w:rPr>
        <w:t xml:space="preserve"> </w:t>
      </w:r>
      <w:r w:rsidRPr="00FB2980">
        <w:rPr>
          <w:rFonts w:ascii="Times New Roman" w:hAnsi="Times New Roman" w:cs="Times New Roman" w:hint="cs"/>
        </w:rPr>
        <w:t>союза</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Англией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этих</w:t>
      </w:r>
      <w:r w:rsidRPr="00FB2980">
        <w:rPr>
          <w:rFonts w:ascii="Times New Roman" w:hAnsi="Times New Roman" w:cs="Times New Roman"/>
        </w:rPr>
        <w:t xml:space="preserve"> </w:t>
      </w:r>
      <w:r w:rsidRPr="00FB2980">
        <w:rPr>
          <w:rFonts w:ascii="Times New Roman" w:hAnsi="Times New Roman" w:cs="Times New Roman" w:hint="cs"/>
        </w:rPr>
        <w:t>условиях</w:t>
      </w:r>
      <w:r w:rsidRPr="00FB2980">
        <w:rPr>
          <w:rFonts w:ascii="Times New Roman" w:hAnsi="Times New Roman" w:cs="Times New Roman"/>
        </w:rPr>
        <w:t xml:space="preserve"> </w:t>
      </w:r>
      <w:r w:rsidRPr="00FB2980">
        <w:rPr>
          <w:rFonts w:ascii="Times New Roman" w:hAnsi="Times New Roman" w:cs="Times New Roman" w:hint="cs"/>
        </w:rPr>
        <w:t>началось</w:t>
      </w:r>
      <w:r w:rsidRPr="00FB2980">
        <w:rPr>
          <w:rFonts w:ascii="Times New Roman" w:hAnsi="Times New Roman" w:cs="Times New Roman"/>
        </w:rPr>
        <w:t xml:space="preserve"> </w:t>
      </w:r>
      <w:r w:rsidRPr="00FB2980">
        <w:rPr>
          <w:rFonts w:ascii="Times New Roman" w:hAnsi="Times New Roman" w:cs="Times New Roman" w:hint="cs"/>
        </w:rPr>
        <w:t>сближение</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Францией</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французское</w:t>
      </w:r>
      <w:r w:rsidRPr="00FB2980">
        <w:rPr>
          <w:rFonts w:ascii="Times New Roman" w:hAnsi="Times New Roman" w:cs="Times New Roman"/>
        </w:rPr>
        <w:t xml:space="preserve"> </w:t>
      </w:r>
      <w:r w:rsidRPr="00FB2980">
        <w:rPr>
          <w:rFonts w:ascii="Times New Roman" w:hAnsi="Times New Roman" w:cs="Times New Roman" w:hint="cs"/>
        </w:rPr>
        <w:t>сближение</w:t>
      </w:r>
      <w:r w:rsidRPr="00FB2980">
        <w:rPr>
          <w:rFonts w:ascii="Times New Roman" w:hAnsi="Times New Roman" w:cs="Times New Roman"/>
        </w:rPr>
        <w:t xml:space="preserve"> </w:t>
      </w:r>
      <w:r w:rsidRPr="00FB2980">
        <w:rPr>
          <w:rFonts w:ascii="Times New Roman" w:hAnsi="Times New Roman" w:cs="Times New Roman" w:hint="cs"/>
        </w:rPr>
        <w:t>имело</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только</w:t>
      </w:r>
      <w:r w:rsidRPr="00FB2980">
        <w:rPr>
          <w:rFonts w:ascii="Times New Roman" w:hAnsi="Times New Roman" w:cs="Times New Roman"/>
        </w:rPr>
        <w:t xml:space="preserve"> </w:t>
      </w:r>
      <w:r w:rsidRPr="00FB2980">
        <w:rPr>
          <w:rFonts w:ascii="Times New Roman" w:hAnsi="Times New Roman" w:cs="Times New Roman" w:hint="cs"/>
        </w:rPr>
        <w:t>политическую</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экономическую</w:t>
      </w:r>
      <w:r w:rsidRPr="00FB2980">
        <w:rPr>
          <w:rFonts w:ascii="Times New Roman" w:hAnsi="Times New Roman" w:cs="Times New Roman"/>
        </w:rPr>
        <w:t xml:space="preserve"> </w:t>
      </w:r>
      <w:r w:rsidRPr="00FB2980">
        <w:rPr>
          <w:rFonts w:ascii="Times New Roman" w:hAnsi="Times New Roman" w:cs="Times New Roman" w:hint="cs"/>
        </w:rPr>
        <w:t>основу</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1887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стала</w:t>
      </w:r>
      <w:r w:rsidRPr="00FB2980">
        <w:rPr>
          <w:rFonts w:ascii="Times New Roman" w:hAnsi="Times New Roman" w:cs="Times New Roman"/>
        </w:rPr>
        <w:t xml:space="preserve"> </w:t>
      </w:r>
      <w:r w:rsidRPr="00FB2980">
        <w:rPr>
          <w:rFonts w:ascii="Times New Roman" w:hAnsi="Times New Roman" w:cs="Times New Roman" w:hint="cs"/>
        </w:rPr>
        <w:t>регулярно</w:t>
      </w:r>
      <w:r w:rsidRPr="00FB2980">
        <w:rPr>
          <w:rFonts w:ascii="Times New Roman" w:hAnsi="Times New Roman" w:cs="Times New Roman"/>
        </w:rPr>
        <w:t xml:space="preserve"> </w:t>
      </w:r>
      <w:r w:rsidRPr="00FB2980">
        <w:rPr>
          <w:rFonts w:ascii="Times New Roman" w:hAnsi="Times New Roman" w:cs="Times New Roman" w:hint="cs"/>
        </w:rPr>
        <w:t>получать</w:t>
      </w:r>
      <w:r w:rsidRPr="00FB2980">
        <w:rPr>
          <w:rFonts w:ascii="Times New Roman" w:hAnsi="Times New Roman" w:cs="Times New Roman"/>
        </w:rPr>
        <w:t xml:space="preserve"> </w:t>
      </w:r>
      <w:r w:rsidRPr="00FB2980">
        <w:rPr>
          <w:rFonts w:ascii="Times New Roman" w:hAnsi="Times New Roman" w:cs="Times New Roman" w:hint="cs"/>
        </w:rPr>
        <w:t>французские</w:t>
      </w:r>
      <w:r w:rsidRPr="00FB2980">
        <w:rPr>
          <w:rFonts w:ascii="Times New Roman" w:hAnsi="Times New Roman" w:cs="Times New Roman"/>
        </w:rPr>
        <w:t xml:space="preserve"> </w:t>
      </w:r>
      <w:r w:rsidRPr="00FB2980">
        <w:rPr>
          <w:rFonts w:ascii="Times New Roman" w:hAnsi="Times New Roman" w:cs="Times New Roman" w:hint="cs"/>
        </w:rPr>
        <w:t>займы</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обстановке</w:t>
      </w:r>
      <w:r w:rsidRPr="00FB2980">
        <w:rPr>
          <w:rFonts w:ascii="Times New Roman" w:hAnsi="Times New Roman" w:cs="Times New Roman"/>
        </w:rPr>
        <w:t xml:space="preserve"> </w:t>
      </w:r>
      <w:r w:rsidRPr="00FB2980">
        <w:rPr>
          <w:rFonts w:ascii="Times New Roman" w:hAnsi="Times New Roman" w:cs="Times New Roman" w:hint="cs"/>
        </w:rPr>
        <w:t>постоянного</w:t>
      </w:r>
      <w:r w:rsidRPr="00FB2980">
        <w:rPr>
          <w:rFonts w:ascii="Times New Roman" w:hAnsi="Times New Roman" w:cs="Times New Roman"/>
        </w:rPr>
        <w:t xml:space="preserve"> </w:t>
      </w:r>
      <w:r w:rsidRPr="00FB2980">
        <w:rPr>
          <w:rFonts w:ascii="Times New Roman" w:hAnsi="Times New Roman" w:cs="Times New Roman" w:hint="cs"/>
        </w:rPr>
        <w:t>дефицита</w:t>
      </w:r>
      <w:r w:rsidRPr="00FB2980">
        <w:rPr>
          <w:rFonts w:ascii="Times New Roman" w:hAnsi="Times New Roman" w:cs="Times New Roman"/>
        </w:rPr>
        <w:t xml:space="preserve"> </w:t>
      </w:r>
      <w:r w:rsidRPr="00FB2980">
        <w:rPr>
          <w:rFonts w:ascii="Times New Roman" w:hAnsi="Times New Roman" w:cs="Times New Roman" w:hint="cs"/>
        </w:rPr>
        <w:t>кредита</w:t>
      </w:r>
      <w:r w:rsidRPr="00FB2980">
        <w:rPr>
          <w:rFonts w:ascii="Times New Roman" w:hAnsi="Times New Roman" w:cs="Times New Roman"/>
        </w:rPr>
        <w:t xml:space="preserve"> </w:t>
      </w:r>
      <w:r w:rsidRPr="00FB2980">
        <w:rPr>
          <w:rFonts w:ascii="Times New Roman" w:hAnsi="Times New Roman" w:cs="Times New Roman" w:hint="cs"/>
        </w:rPr>
        <w:t>внутри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французский</w:t>
      </w:r>
      <w:r w:rsidRPr="00FB2980">
        <w:rPr>
          <w:rFonts w:ascii="Times New Roman" w:hAnsi="Times New Roman" w:cs="Times New Roman"/>
        </w:rPr>
        <w:t xml:space="preserve"> </w:t>
      </w:r>
      <w:r w:rsidRPr="00FB2980">
        <w:rPr>
          <w:rFonts w:ascii="Times New Roman" w:hAnsi="Times New Roman" w:cs="Times New Roman" w:hint="cs"/>
        </w:rPr>
        <w:t>капитал</w:t>
      </w:r>
      <w:r w:rsidRPr="00FB2980">
        <w:rPr>
          <w:rFonts w:ascii="Times New Roman" w:hAnsi="Times New Roman" w:cs="Times New Roman"/>
        </w:rPr>
        <w:t xml:space="preserve"> </w:t>
      </w:r>
      <w:r w:rsidRPr="00FB2980">
        <w:rPr>
          <w:rFonts w:ascii="Times New Roman" w:hAnsi="Times New Roman" w:cs="Times New Roman" w:hint="cs"/>
        </w:rPr>
        <w:t>становился</w:t>
      </w:r>
      <w:r w:rsidRPr="00FB2980">
        <w:rPr>
          <w:rFonts w:ascii="Times New Roman" w:hAnsi="Times New Roman" w:cs="Times New Roman"/>
        </w:rPr>
        <w:t xml:space="preserve"> </w:t>
      </w:r>
      <w:r w:rsidRPr="00FB2980">
        <w:rPr>
          <w:rFonts w:ascii="Times New Roman" w:hAnsi="Times New Roman" w:cs="Times New Roman" w:hint="cs"/>
        </w:rPr>
        <w:t>источником</w:t>
      </w:r>
      <w:r w:rsidRPr="00FB2980">
        <w:rPr>
          <w:rFonts w:ascii="Times New Roman" w:hAnsi="Times New Roman" w:cs="Times New Roman"/>
        </w:rPr>
        <w:t xml:space="preserve"> </w:t>
      </w:r>
      <w:r w:rsidRPr="00FB2980">
        <w:rPr>
          <w:rFonts w:ascii="Times New Roman" w:hAnsi="Times New Roman" w:cs="Times New Roman" w:hint="cs"/>
        </w:rPr>
        <w:t>финансирования</w:t>
      </w:r>
      <w:r w:rsidRPr="00FB2980">
        <w:rPr>
          <w:rFonts w:ascii="Times New Roman" w:hAnsi="Times New Roman" w:cs="Times New Roman"/>
        </w:rPr>
        <w:t xml:space="preserve"> </w:t>
      </w:r>
      <w:r w:rsidRPr="00FB2980">
        <w:rPr>
          <w:rFonts w:ascii="Times New Roman" w:hAnsi="Times New Roman" w:cs="Times New Roman" w:hint="cs"/>
        </w:rPr>
        <w:t>экономики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Летом</w:t>
      </w:r>
      <w:r w:rsidRPr="00FB2980">
        <w:rPr>
          <w:rFonts w:ascii="Times New Roman" w:hAnsi="Times New Roman" w:cs="Times New Roman"/>
        </w:rPr>
        <w:t xml:space="preserve"> 1891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Кронштадт</w:t>
      </w:r>
      <w:r w:rsidRPr="00FB2980">
        <w:rPr>
          <w:rFonts w:ascii="Times New Roman" w:hAnsi="Times New Roman" w:cs="Times New Roman"/>
        </w:rPr>
        <w:t xml:space="preserve"> </w:t>
      </w:r>
      <w:r w:rsidRPr="00FB2980">
        <w:rPr>
          <w:rFonts w:ascii="Times New Roman" w:hAnsi="Times New Roman" w:cs="Times New Roman" w:hint="cs"/>
        </w:rPr>
        <w:t>прибыла</w:t>
      </w:r>
      <w:r w:rsidRPr="00FB2980">
        <w:rPr>
          <w:rFonts w:ascii="Times New Roman" w:hAnsi="Times New Roman" w:cs="Times New Roman"/>
        </w:rPr>
        <w:t xml:space="preserve"> </w:t>
      </w:r>
      <w:r w:rsidRPr="00FB2980">
        <w:rPr>
          <w:rFonts w:ascii="Times New Roman" w:hAnsi="Times New Roman" w:cs="Times New Roman" w:hint="cs"/>
        </w:rPr>
        <w:t>французская</w:t>
      </w:r>
      <w:r w:rsidRPr="00FB2980">
        <w:rPr>
          <w:rFonts w:ascii="Times New Roman" w:hAnsi="Times New Roman" w:cs="Times New Roman"/>
        </w:rPr>
        <w:t xml:space="preserve"> </w:t>
      </w:r>
      <w:r w:rsidRPr="00FB2980">
        <w:rPr>
          <w:rFonts w:ascii="Times New Roman" w:hAnsi="Times New Roman" w:cs="Times New Roman" w:hint="cs"/>
        </w:rPr>
        <w:t>военная</w:t>
      </w:r>
      <w:r w:rsidRPr="00FB2980">
        <w:rPr>
          <w:rFonts w:ascii="Times New Roman" w:hAnsi="Times New Roman" w:cs="Times New Roman"/>
        </w:rPr>
        <w:t xml:space="preserve"> </w:t>
      </w:r>
      <w:r w:rsidRPr="00FB2980">
        <w:rPr>
          <w:rFonts w:ascii="Times New Roman" w:hAnsi="Times New Roman" w:cs="Times New Roman" w:hint="cs"/>
        </w:rPr>
        <w:t>эскадра</w:t>
      </w:r>
      <w:r w:rsidRPr="00FB2980">
        <w:rPr>
          <w:rFonts w:ascii="Times New Roman" w:hAnsi="Times New Roman" w:cs="Times New Roman"/>
        </w:rPr>
        <w:t xml:space="preserve">. </w:t>
      </w:r>
      <w:r w:rsidRPr="00FB2980">
        <w:rPr>
          <w:rFonts w:ascii="Times New Roman" w:hAnsi="Times New Roman" w:cs="Times New Roman" w:hint="cs"/>
        </w:rPr>
        <w:t>Французские</w:t>
      </w:r>
      <w:r w:rsidRPr="00FB2980">
        <w:rPr>
          <w:rFonts w:ascii="Times New Roman" w:hAnsi="Times New Roman" w:cs="Times New Roman"/>
        </w:rPr>
        <w:t xml:space="preserve"> </w:t>
      </w:r>
      <w:r w:rsidRPr="00FB2980">
        <w:rPr>
          <w:rFonts w:ascii="Times New Roman" w:hAnsi="Times New Roman" w:cs="Times New Roman" w:hint="cs"/>
        </w:rPr>
        <w:t>моряки</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приняты</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почестями</w:t>
      </w:r>
      <w:r w:rsidRPr="00FB2980">
        <w:rPr>
          <w:rFonts w:ascii="Times New Roman" w:hAnsi="Times New Roman" w:cs="Times New Roman"/>
        </w:rPr>
        <w:t xml:space="preserve">. </w:t>
      </w:r>
      <w:r w:rsidRPr="00FB2980">
        <w:rPr>
          <w:rFonts w:ascii="Times New Roman" w:hAnsi="Times New Roman" w:cs="Times New Roman" w:hint="cs"/>
        </w:rPr>
        <w:t>Русская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французская</w:t>
      </w:r>
      <w:r w:rsidRPr="00FB2980">
        <w:rPr>
          <w:rFonts w:ascii="Times New Roman" w:hAnsi="Times New Roman" w:cs="Times New Roman"/>
        </w:rPr>
        <w:t xml:space="preserve"> </w:t>
      </w:r>
      <w:r w:rsidRPr="00FB2980">
        <w:rPr>
          <w:rFonts w:ascii="Times New Roman" w:hAnsi="Times New Roman" w:cs="Times New Roman" w:hint="cs"/>
        </w:rPr>
        <w:t>печать</w:t>
      </w:r>
      <w:r w:rsidRPr="00FB2980">
        <w:rPr>
          <w:rFonts w:ascii="Times New Roman" w:hAnsi="Times New Roman" w:cs="Times New Roman"/>
        </w:rPr>
        <w:t xml:space="preserve"> </w:t>
      </w:r>
      <w:r w:rsidRPr="00FB2980">
        <w:rPr>
          <w:rFonts w:ascii="Times New Roman" w:hAnsi="Times New Roman" w:cs="Times New Roman" w:hint="cs"/>
        </w:rPr>
        <w:t>расценили</w:t>
      </w:r>
      <w:r w:rsidRPr="00FB2980">
        <w:rPr>
          <w:rFonts w:ascii="Times New Roman" w:hAnsi="Times New Roman" w:cs="Times New Roman"/>
        </w:rPr>
        <w:t xml:space="preserve"> </w:t>
      </w:r>
      <w:r w:rsidRPr="00FB2980">
        <w:rPr>
          <w:rFonts w:ascii="Times New Roman" w:hAnsi="Times New Roman" w:cs="Times New Roman" w:hint="cs"/>
        </w:rPr>
        <w:t>этот</w:t>
      </w:r>
      <w:r w:rsidRPr="00FB2980">
        <w:rPr>
          <w:rFonts w:ascii="Times New Roman" w:hAnsi="Times New Roman" w:cs="Times New Roman"/>
        </w:rPr>
        <w:t xml:space="preserve"> </w:t>
      </w:r>
      <w:r w:rsidRPr="00FB2980">
        <w:rPr>
          <w:rFonts w:ascii="Times New Roman" w:hAnsi="Times New Roman" w:cs="Times New Roman" w:hint="cs"/>
        </w:rPr>
        <w:t>визит</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свидетельство</w:t>
      </w:r>
      <w:r w:rsidRPr="00FB2980">
        <w:rPr>
          <w:rFonts w:ascii="Times New Roman" w:hAnsi="Times New Roman" w:cs="Times New Roman"/>
        </w:rPr>
        <w:t xml:space="preserve"> </w:t>
      </w:r>
      <w:r w:rsidRPr="00FB2980">
        <w:rPr>
          <w:rFonts w:ascii="Times New Roman" w:hAnsi="Times New Roman" w:cs="Times New Roman" w:hint="cs"/>
        </w:rPr>
        <w:t>близости</w:t>
      </w:r>
      <w:r w:rsidRPr="00FB2980">
        <w:rPr>
          <w:rFonts w:ascii="Times New Roman" w:hAnsi="Times New Roman" w:cs="Times New Roman"/>
        </w:rPr>
        <w:t xml:space="preserve"> </w:t>
      </w:r>
      <w:r w:rsidRPr="00FB2980">
        <w:rPr>
          <w:rFonts w:ascii="Times New Roman" w:hAnsi="Times New Roman" w:cs="Times New Roman" w:hint="cs"/>
        </w:rPr>
        <w:t>двух</w:t>
      </w:r>
      <w:r w:rsidRPr="00FB2980">
        <w:rPr>
          <w:rFonts w:ascii="Times New Roman" w:hAnsi="Times New Roman" w:cs="Times New Roman"/>
        </w:rPr>
        <w:t xml:space="preserve"> </w:t>
      </w:r>
      <w:r w:rsidRPr="00FB2980">
        <w:rPr>
          <w:rFonts w:ascii="Times New Roman" w:hAnsi="Times New Roman" w:cs="Times New Roman" w:hint="cs"/>
        </w:rPr>
        <w:t>государств</w:t>
      </w:r>
      <w:r w:rsidRPr="00FB2980">
        <w:rPr>
          <w:rFonts w:ascii="Times New Roman" w:hAnsi="Times New Roman" w:cs="Times New Roman"/>
        </w:rPr>
        <w:t xml:space="preserve">. 27 </w:t>
      </w:r>
      <w:r w:rsidRPr="00FB2980">
        <w:rPr>
          <w:rFonts w:ascii="Times New Roman" w:hAnsi="Times New Roman" w:cs="Times New Roman" w:hint="cs"/>
        </w:rPr>
        <w:t>августа</w:t>
      </w:r>
      <w:r w:rsidRPr="00FB2980">
        <w:rPr>
          <w:rFonts w:ascii="Times New Roman" w:hAnsi="Times New Roman" w:cs="Times New Roman"/>
        </w:rPr>
        <w:t xml:space="preserve"> 1891</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обстановке</w:t>
      </w:r>
      <w:r w:rsidRPr="00FB2980">
        <w:rPr>
          <w:rFonts w:ascii="Times New Roman" w:hAnsi="Times New Roman" w:cs="Times New Roman"/>
        </w:rPr>
        <w:t xml:space="preserve"> </w:t>
      </w:r>
      <w:r w:rsidRPr="00FB2980">
        <w:rPr>
          <w:rFonts w:ascii="Times New Roman" w:hAnsi="Times New Roman" w:cs="Times New Roman" w:hint="cs"/>
        </w:rPr>
        <w:t>секретности</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заключен</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французский</w:t>
      </w:r>
      <w:r w:rsidRPr="00FB2980">
        <w:rPr>
          <w:rFonts w:ascii="Times New Roman" w:hAnsi="Times New Roman" w:cs="Times New Roman"/>
        </w:rPr>
        <w:t xml:space="preserve"> </w:t>
      </w:r>
      <w:r w:rsidRPr="00FB2980">
        <w:rPr>
          <w:rFonts w:ascii="Times New Roman" w:hAnsi="Times New Roman" w:cs="Times New Roman" w:hint="cs"/>
        </w:rPr>
        <w:t>союз</w:t>
      </w:r>
      <w:r w:rsidRPr="00FB2980">
        <w:rPr>
          <w:rFonts w:ascii="Times New Roman" w:hAnsi="Times New Roman" w:cs="Times New Roman"/>
        </w:rPr>
        <w:t xml:space="preserve">. </w:t>
      </w:r>
      <w:r w:rsidRPr="00FB2980">
        <w:rPr>
          <w:rFonts w:ascii="Times New Roman" w:hAnsi="Times New Roman" w:cs="Times New Roman" w:hint="cs"/>
        </w:rPr>
        <w:t>Спустя</w:t>
      </w:r>
      <w:r w:rsidRPr="00FB2980">
        <w:rPr>
          <w:rFonts w:ascii="Times New Roman" w:hAnsi="Times New Roman" w:cs="Times New Roman"/>
        </w:rPr>
        <w:t xml:space="preserve"> </w:t>
      </w:r>
      <w:r w:rsidRPr="00FB2980">
        <w:rPr>
          <w:rFonts w:ascii="Times New Roman" w:hAnsi="Times New Roman" w:cs="Times New Roman" w:hint="cs"/>
        </w:rPr>
        <w:t>год</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связи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новым</w:t>
      </w:r>
      <w:r w:rsidRPr="00FB2980">
        <w:rPr>
          <w:rFonts w:ascii="Times New Roman" w:hAnsi="Times New Roman" w:cs="Times New Roman"/>
        </w:rPr>
        <w:t xml:space="preserve"> </w:t>
      </w:r>
      <w:r w:rsidRPr="00FB2980">
        <w:rPr>
          <w:rFonts w:ascii="Times New Roman" w:hAnsi="Times New Roman" w:cs="Times New Roman" w:hint="cs"/>
        </w:rPr>
        <w:t>увеличением</w:t>
      </w:r>
      <w:r w:rsidRPr="00FB2980">
        <w:rPr>
          <w:rFonts w:ascii="Times New Roman" w:hAnsi="Times New Roman" w:cs="Times New Roman"/>
        </w:rPr>
        <w:t xml:space="preserve"> </w:t>
      </w:r>
      <w:r w:rsidRPr="00FB2980">
        <w:rPr>
          <w:rFonts w:ascii="Times New Roman" w:hAnsi="Times New Roman" w:cs="Times New Roman" w:hint="cs"/>
        </w:rPr>
        <w:t>германской</w:t>
      </w:r>
      <w:r w:rsidRPr="00FB2980">
        <w:rPr>
          <w:rFonts w:ascii="Times New Roman" w:hAnsi="Times New Roman" w:cs="Times New Roman"/>
        </w:rPr>
        <w:t xml:space="preserve"> </w:t>
      </w:r>
      <w:r w:rsidRPr="00FB2980">
        <w:rPr>
          <w:rFonts w:ascii="Times New Roman" w:hAnsi="Times New Roman" w:cs="Times New Roman" w:hint="cs"/>
        </w:rPr>
        <w:t>армии</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Францией</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подписана</w:t>
      </w:r>
      <w:r w:rsidRPr="00FB2980">
        <w:rPr>
          <w:rFonts w:ascii="Times New Roman" w:hAnsi="Times New Roman" w:cs="Times New Roman"/>
        </w:rPr>
        <w:t xml:space="preserve"> </w:t>
      </w:r>
      <w:r w:rsidRPr="00FB2980">
        <w:rPr>
          <w:rFonts w:ascii="Times New Roman" w:hAnsi="Times New Roman" w:cs="Times New Roman" w:hint="cs"/>
        </w:rPr>
        <w:t>военная</w:t>
      </w:r>
      <w:r w:rsidRPr="00FB2980">
        <w:rPr>
          <w:rFonts w:ascii="Times New Roman" w:hAnsi="Times New Roman" w:cs="Times New Roman"/>
        </w:rPr>
        <w:t xml:space="preserve"> </w:t>
      </w:r>
      <w:r w:rsidRPr="00FB2980">
        <w:rPr>
          <w:rFonts w:ascii="Times New Roman" w:hAnsi="Times New Roman" w:cs="Times New Roman" w:hint="cs"/>
        </w:rPr>
        <w:t>конвенция</w:t>
      </w:r>
      <w:r w:rsidRPr="00FB2980">
        <w:rPr>
          <w:rFonts w:ascii="Times New Roman" w:hAnsi="Times New Roman" w:cs="Times New Roman"/>
        </w:rPr>
        <w:t xml:space="preserve">. </w:t>
      </w:r>
      <w:r w:rsidRPr="00FB2980">
        <w:rPr>
          <w:rFonts w:ascii="Times New Roman" w:hAnsi="Times New Roman" w:cs="Times New Roman" w:hint="cs"/>
        </w:rPr>
        <w:t>Окончательное</w:t>
      </w:r>
      <w:r w:rsidRPr="00FB2980">
        <w:rPr>
          <w:rFonts w:ascii="Times New Roman" w:hAnsi="Times New Roman" w:cs="Times New Roman"/>
        </w:rPr>
        <w:t xml:space="preserve"> </w:t>
      </w:r>
      <w:r w:rsidRPr="00FB2980">
        <w:rPr>
          <w:rFonts w:ascii="Times New Roman" w:hAnsi="Times New Roman" w:cs="Times New Roman" w:hint="cs"/>
        </w:rPr>
        <w:t>оформление</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французского</w:t>
      </w:r>
      <w:r w:rsidRPr="00FB2980">
        <w:rPr>
          <w:rFonts w:ascii="Times New Roman" w:hAnsi="Times New Roman" w:cs="Times New Roman"/>
        </w:rPr>
        <w:t xml:space="preserve"> </w:t>
      </w:r>
      <w:r w:rsidRPr="00FB2980">
        <w:rPr>
          <w:rFonts w:ascii="Times New Roman" w:hAnsi="Times New Roman" w:cs="Times New Roman" w:hint="cs"/>
        </w:rPr>
        <w:t>союза</w:t>
      </w:r>
      <w:r w:rsidRPr="00FB2980">
        <w:rPr>
          <w:rFonts w:ascii="Times New Roman" w:hAnsi="Times New Roman" w:cs="Times New Roman"/>
        </w:rPr>
        <w:t xml:space="preserve"> </w:t>
      </w:r>
      <w:r w:rsidRPr="00FB2980">
        <w:rPr>
          <w:rFonts w:ascii="Times New Roman" w:hAnsi="Times New Roman" w:cs="Times New Roman" w:hint="cs"/>
        </w:rPr>
        <w:t>состоялось</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сразу</w:t>
      </w:r>
      <w:r w:rsidRPr="00FB2980">
        <w:rPr>
          <w:rFonts w:ascii="Times New Roman" w:hAnsi="Times New Roman" w:cs="Times New Roman"/>
        </w:rPr>
        <w:t xml:space="preserve">. </w:t>
      </w:r>
      <w:r w:rsidRPr="00FB2980">
        <w:rPr>
          <w:rFonts w:ascii="Times New Roman" w:hAnsi="Times New Roman" w:cs="Times New Roman" w:hint="cs"/>
        </w:rPr>
        <w:t>Лишь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январе</w:t>
      </w:r>
      <w:r w:rsidRPr="00FB2980">
        <w:rPr>
          <w:rFonts w:ascii="Times New Roman" w:hAnsi="Times New Roman" w:cs="Times New Roman"/>
        </w:rPr>
        <w:t xml:space="preserve"> 1894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договор</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ратифицирован</w:t>
      </w:r>
      <w:r w:rsidRPr="00FB2980">
        <w:rPr>
          <w:rFonts w:ascii="Times New Roman" w:hAnsi="Times New Roman" w:cs="Times New Roman"/>
        </w:rPr>
        <w:t xml:space="preserve"> </w:t>
      </w:r>
      <w:r w:rsidRPr="00FB2980">
        <w:rPr>
          <w:rFonts w:ascii="Times New Roman" w:hAnsi="Times New Roman" w:cs="Times New Roman" w:hint="cs"/>
        </w:rPr>
        <w:t>Александром</w:t>
      </w:r>
      <w:r w:rsidRPr="00FB2980">
        <w:rPr>
          <w:rFonts w:ascii="Times New Roman" w:hAnsi="Times New Roman" w:cs="Times New Roman"/>
        </w:rPr>
        <w:t xml:space="preserve"> III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приобрел</w:t>
      </w:r>
      <w:r w:rsidRPr="00FB2980">
        <w:rPr>
          <w:rFonts w:ascii="Times New Roman" w:hAnsi="Times New Roman" w:cs="Times New Roman"/>
        </w:rPr>
        <w:t xml:space="preserve"> </w:t>
      </w:r>
      <w:r w:rsidRPr="00FB2980">
        <w:rPr>
          <w:rFonts w:ascii="Times New Roman" w:hAnsi="Times New Roman" w:cs="Times New Roman" w:hint="cs"/>
        </w:rPr>
        <w:t>обязательный</w:t>
      </w:r>
      <w:r w:rsidRPr="00FB2980">
        <w:rPr>
          <w:rFonts w:ascii="Times New Roman" w:hAnsi="Times New Roman" w:cs="Times New Roman"/>
        </w:rPr>
        <w:t xml:space="preserve"> </w:t>
      </w:r>
      <w:r w:rsidRPr="00FB2980">
        <w:rPr>
          <w:rFonts w:ascii="Times New Roman" w:hAnsi="Times New Roman" w:cs="Times New Roman" w:hint="cs"/>
        </w:rPr>
        <w:t>характер</w:t>
      </w:r>
      <w:r w:rsidRPr="00FB2980">
        <w:rPr>
          <w:rFonts w:ascii="Times New Roman" w:hAnsi="Times New Roman" w:cs="Times New Roman"/>
        </w:rPr>
        <w:t xml:space="preserve">. </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Союзный</w:t>
      </w:r>
      <w:r w:rsidRPr="00FB2980">
        <w:rPr>
          <w:rFonts w:ascii="Times New Roman" w:hAnsi="Times New Roman" w:cs="Times New Roman"/>
        </w:rPr>
        <w:t xml:space="preserve"> </w:t>
      </w:r>
      <w:r w:rsidRPr="00FB2980">
        <w:rPr>
          <w:rFonts w:ascii="Times New Roman" w:hAnsi="Times New Roman" w:cs="Times New Roman" w:hint="cs"/>
        </w:rPr>
        <w:t>договор</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Франции</w:t>
      </w:r>
      <w:r w:rsidRPr="00FB2980">
        <w:rPr>
          <w:rFonts w:ascii="Times New Roman" w:hAnsi="Times New Roman" w:cs="Times New Roman"/>
        </w:rPr>
        <w:t xml:space="preserve"> </w:t>
      </w:r>
      <w:r w:rsidRPr="00FB2980">
        <w:rPr>
          <w:rFonts w:ascii="Times New Roman" w:hAnsi="Times New Roman" w:cs="Times New Roman" w:hint="cs"/>
        </w:rPr>
        <w:t>предусматривал</w:t>
      </w:r>
      <w:r w:rsidRPr="00FB2980">
        <w:rPr>
          <w:rFonts w:ascii="Times New Roman" w:hAnsi="Times New Roman" w:cs="Times New Roman"/>
        </w:rPr>
        <w:t xml:space="preserve"> </w:t>
      </w:r>
      <w:r w:rsidRPr="00FB2980">
        <w:rPr>
          <w:rFonts w:ascii="Times New Roman" w:hAnsi="Times New Roman" w:cs="Times New Roman" w:hint="cs"/>
        </w:rPr>
        <w:t>взаимные</w:t>
      </w:r>
      <w:r w:rsidRPr="00FB2980">
        <w:rPr>
          <w:rFonts w:ascii="Times New Roman" w:hAnsi="Times New Roman" w:cs="Times New Roman"/>
        </w:rPr>
        <w:t xml:space="preserve"> </w:t>
      </w:r>
      <w:r w:rsidRPr="00FB2980">
        <w:rPr>
          <w:rFonts w:ascii="Times New Roman" w:hAnsi="Times New Roman" w:cs="Times New Roman" w:hint="cs"/>
        </w:rPr>
        <w:t>обязательства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случае</w:t>
      </w:r>
      <w:r w:rsidRPr="00FB2980">
        <w:rPr>
          <w:rFonts w:ascii="Times New Roman" w:hAnsi="Times New Roman" w:cs="Times New Roman"/>
        </w:rPr>
        <w:t xml:space="preserve"> </w:t>
      </w:r>
      <w:r w:rsidRPr="00FB2980">
        <w:rPr>
          <w:rFonts w:ascii="Times New Roman" w:hAnsi="Times New Roman" w:cs="Times New Roman" w:hint="cs"/>
        </w:rPr>
        <w:t>нападения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одну</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стран</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брала</w:t>
      </w:r>
      <w:r w:rsidRPr="00FB2980">
        <w:rPr>
          <w:rFonts w:ascii="Times New Roman" w:hAnsi="Times New Roman" w:cs="Times New Roman"/>
        </w:rPr>
        <w:t xml:space="preserve"> </w:t>
      </w:r>
      <w:r w:rsidRPr="00FB2980">
        <w:rPr>
          <w:rFonts w:ascii="Times New Roman" w:hAnsi="Times New Roman" w:cs="Times New Roman" w:hint="cs"/>
        </w:rPr>
        <w:t>обязательства</w:t>
      </w:r>
      <w:r w:rsidRPr="00FB2980">
        <w:rPr>
          <w:rFonts w:ascii="Times New Roman" w:hAnsi="Times New Roman" w:cs="Times New Roman"/>
        </w:rPr>
        <w:t xml:space="preserve"> </w:t>
      </w:r>
      <w:r w:rsidRPr="00FB2980">
        <w:rPr>
          <w:rFonts w:ascii="Times New Roman" w:hAnsi="Times New Roman" w:cs="Times New Roman" w:hint="cs"/>
        </w:rPr>
        <w:t>выступить</w:t>
      </w:r>
      <w:r w:rsidRPr="00FB2980">
        <w:rPr>
          <w:rFonts w:ascii="Times New Roman" w:hAnsi="Times New Roman" w:cs="Times New Roman"/>
        </w:rPr>
        <w:t xml:space="preserve"> </w:t>
      </w:r>
      <w:r w:rsidRPr="00FB2980">
        <w:rPr>
          <w:rFonts w:ascii="Times New Roman" w:hAnsi="Times New Roman" w:cs="Times New Roman" w:hint="cs"/>
        </w:rPr>
        <w:t>против</w:t>
      </w:r>
      <w:r w:rsidRPr="00FB2980">
        <w:rPr>
          <w:rFonts w:ascii="Times New Roman" w:hAnsi="Times New Roman" w:cs="Times New Roman"/>
        </w:rPr>
        <w:t xml:space="preserve"> </w:t>
      </w:r>
      <w:r w:rsidRPr="00FB2980">
        <w:rPr>
          <w:rFonts w:ascii="Times New Roman" w:hAnsi="Times New Roman" w:cs="Times New Roman" w:hint="cs"/>
        </w:rPr>
        <w:t>Германии</w:t>
      </w:r>
      <w:r w:rsidRPr="00FB2980">
        <w:rPr>
          <w:rFonts w:ascii="Times New Roman" w:hAnsi="Times New Roman" w:cs="Times New Roman"/>
        </w:rPr>
        <w:t xml:space="preserve">, </w:t>
      </w:r>
      <w:r w:rsidRPr="00FB2980">
        <w:rPr>
          <w:rFonts w:ascii="Times New Roman" w:hAnsi="Times New Roman" w:cs="Times New Roman" w:hint="cs"/>
        </w:rPr>
        <w:t>если</w:t>
      </w:r>
      <w:r w:rsidRPr="00FB2980">
        <w:rPr>
          <w:rFonts w:ascii="Times New Roman" w:hAnsi="Times New Roman" w:cs="Times New Roman"/>
        </w:rPr>
        <w:t xml:space="preserve"> </w:t>
      </w:r>
      <w:r w:rsidRPr="00FB2980">
        <w:rPr>
          <w:rFonts w:ascii="Times New Roman" w:hAnsi="Times New Roman" w:cs="Times New Roman" w:hint="cs"/>
        </w:rPr>
        <w:t>Франция</w:t>
      </w:r>
      <w:r w:rsidRPr="00FB2980">
        <w:rPr>
          <w:rFonts w:ascii="Times New Roman" w:hAnsi="Times New Roman" w:cs="Times New Roman"/>
        </w:rPr>
        <w:t xml:space="preserve"> </w:t>
      </w:r>
      <w:r w:rsidRPr="00FB2980">
        <w:rPr>
          <w:rFonts w:ascii="Times New Roman" w:hAnsi="Times New Roman" w:cs="Times New Roman" w:hint="cs"/>
        </w:rPr>
        <w:t>подвергнется</w:t>
      </w:r>
      <w:r w:rsidRPr="00FB2980">
        <w:rPr>
          <w:rFonts w:ascii="Times New Roman" w:hAnsi="Times New Roman" w:cs="Times New Roman"/>
        </w:rPr>
        <w:t xml:space="preserve"> </w:t>
      </w:r>
      <w:r w:rsidRPr="00FB2980">
        <w:rPr>
          <w:rFonts w:ascii="Times New Roman" w:hAnsi="Times New Roman" w:cs="Times New Roman" w:hint="cs"/>
        </w:rPr>
        <w:t>нападению</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стороны</w:t>
      </w:r>
      <w:r w:rsidRPr="00FB2980">
        <w:rPr>
          <w:rFonts w:ascii="Times New Roman" w:hAnsi="Times New Roman" w:cs="Times New Roman"/>
        </w:rPr>
        <w:t xml:space="preserve"> </w:t>
      </w:r>
      <w:r w:rsidRPr="00FB2980">
        <w:rPr>
          <w:rFonts w:ascii="Times New Roman" w:hAnsi="Times New Roman" w:cs="Times New Roman" w:hint="cs"/>
        </w:rPr>
        <w:t>или</w:t>
      </w:r>
      <w:r w:rsidRPr="00FB2980">
        <w:rPr>
          <w:rFonts w:ascii="Times New Roman" w:hAnsi="Times New Roman" w:cs="Times New Roman"/>
        </w:rPr>
        <w:t xml:space="preserve"> </w:t>
      </w:r>
      <w:r w:rsidRPr="00FB2980">
        <w:rPr>
          <w:rFonts w:ascii="Times New Roman" w:hAnsi="Times New Roman" w:cs="Times New Roman" w:hint="cs"/>
        </w:rPr>
        <w:t>Италии</w:t>
      </w:r>
      <w:r w:rsidRPr="00FB2980">
        <w:rPr>
          <w:rFonts w:ascii="Times New Roman" w:hAnsi="Times New Roman" w:cs="Times New Roman"/>
        </w:rPr>
        <w:t xml:space="preserve">, </w:t>
      </w:r>
      <w:r w:rsidRPr="00FB2980">
        <w:rPr>
          <w:rFonts w:ascii="Times New Roman" w:hAnsi="Times New Roman" w:cs="Times New Roman" w:hint="cs"/>
        </w:rPr>
        <w:t>поддержанной</w:t>
      </w:r>
      <w:r w:rsidRPr="00FB2980">
        <w:rPr>
          <w:rFonts w:ascii="Times New Roman" w:hAnsi="Times New Roman" w:cs="Times New Roman"/>
        </w:rPr>
        <w:t xml:space="preserve"> </w:t>
      </w:r>
      <w:r w:rsidRPr="00FB2980">
        <w:rPr>
          <w:rFonts w:ascii="Times New Roman" w:hAnsi="Times New Roman" w:cs="Times New Roman" w:hint="cs"/>
        </w:rPr>
        <w:t>Германией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свою</w:t>
      </w:r>
      <w:r w:rsidRPr="00FB2980">
        <w:rPr>
          <w:rFonts w:ascii="Times New Roman" w:hAnsi="Times New Roman" w:cs="Times New Roman"/>
        </w:rPr>
        <w:t xml:space="preserve"> </w:t>
      </w:r>
      <w:r w:rsidRPr="00FB2980">
        <w:rPr>
          <w:rFonts w:ascii="Times New Roman" w:hAnsi="Times New Roman" w:cs="Times New Roman" w:hint="cs"/>
        </w:rPr>
        <w:t>очередь</w:t>
      </w:r>
      <w:r w:rsidRPr="00FB2980">
        <w:rPr>
          <w:rFonts w:ascii="Times New Roman" w:hAnsi="Times New Roman" w:cs="Times New Roman"/>
        </w:rPr>
        <w:t xml:space="preserve"> </w:t>
      </w:r>
      <w:r w:rsidRPr="00FB2980">
        <w:rPr>
          <w:rFonts w:ascii="Times New Roman" w:hAnsi="Times New Roman" w:cs="Times New Roman" w:hint="cs"/>
        </w:rPr>
        <w:t>Франция</w:t>
      </w:r>
      <w:r w:rsidRPr="00FB2980">
        <w:rPr>
          <w:rFonts w:ascii="Times New Roman" w:hAnsi="Times New Roman" w:cs="Times New Roman"/>
        </w:rPr>
        <w:t xml:space="preserve"> </w:t>
      </w:r>
      <w:r w:rsidRPr="00FB2980">
        <w:rPr>
          <w:rFonts w:ascii="Times New Roman" w:hAnsi="Times New Roman" w:cs="Times New Roman" w:hint="cs"/>
        </w:rPr>
        <w:t>брала</w:t>
      </w:r>
      <w:r w:rsidRPr="00FB2980">
        <w:rPr>
          <w:rFonts w:ascii="Times New Roman" w:hAnsi="Times New Roman" w:cs="Times New Roman"/>
        </w:rPr>
        <w:t xml:space="preserve"> </w:t>
      </w:r>
      <w:r w:rsidRPr="00FB2980">
        <w:rPr>
          <w:rFonts w:ascii="Times New Roman" w:hAnsi="Times New Roman" w:cs="Times New Roman" w:hint="cs"/>
        </w:rPr>
        <w:t>обязательства</w:t>
      </w:r>
      <w:r w:rsidRPr="00FB2980">
        <w:rPr>
          <w:rFonts w:ascii="Times New Roman" w:hAnsi="Times New Roman" w:cs="Times New Roman"/>
        </w:rPr>
        <w:t xml:space="preserve"> </w:t>
      </w:r>
      <w:r w:rsidRPr="00FB2980">
        <w:rPr>
          <w:rFonts w:ascii="Times New Roman" w:hAnsi="Times New Roman" w:cs="Times New Roman" w:hint="cs"/>
        </w:rPr>
        <w:t>выступить</w:t>
      </w:r>
      <w:r w:rsidRPr="00FB2980">
        <w:rPr>
          <w:rFonts w:ascii="Times New Roman" w:hAnsi="Times New Roman" w:cs="Times New Roman"/>
        </w:rPr>
        <w:t xml:space="preserve"> </w:t>
      </w:r>
      <w:r w:rsidRPr="00FB2980">
        <w:rPr>
          <w:rFonts w:ascii="Times New Roman" w:hAnsi="Times New Roman" w:cs="Times New Roman" w:hint="cs"/>
        </w:rPr>
        <w:t>против</w:t>
      </w:r>
      <w:r w:rsidRPr="00FB2980">
        <w:rPr>
          <w:rFonts w:ascii="Times New Roman" w:hAnsi="Times New Roman" w:cs="Times New Roman"/>
        </w:rPr>
        <w:t xml:space="preserve"> </w:t>
      </w:r>
      <w:r w:rsidRPr="00FB2980">
        <w:rPr>
          <w:rFonts w:ascii="Times New Roman" w:hAnsi="Times New Roman" w:cs="Times New Roman" w:hint="cs"/>
        </w:rPr>
        <w:t>Германии</w:t>
      </w:r>
      <w:r w:rsidRPr="00FB2980">
        <w:rPr>
          <w:rFonts w:ascii="Times New Roman" w:hAnsi="Times New Roman" w:cs="Times New Roman"/>
        </w:rPr>
        <w:t xml:space="preserve">, </w:t>
      </w:r>
      <w:r w:rsidRPr="00FB2980">
        <w:rPr>
          <w:rFonts w:ascii="Times New Roman" w:hAnsi="Times New Roman" w:cs="Times New Roman" w:hint="cs"/>
        </w:rPr>
        <w:t>если</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подвергнется</w:t>
      </w:r>
      <w:r w:rsidRPr="00FB2980">
        <w:rPr>
          <w:rFonts w:ascii="Times New Roman" w:hAnsi="Times New Roman" w:cs="Times New Roman"/>
        </w:rPr>
        <w:t xml:space="preserve"> </w:t>
      </w:r>
      <w:r w:rsidRPr="00FB2980">
        <w:rPr>
          <w:rFonts w:ascii="Times New Roman" w:hAnsi="Times New Roman" w:cs="Times New Roman" w:hint="cs"/>
        </w:rPr>
        <w:t>нападению</w:t>
      </w:r>
      <w:r w:rsidRPr="00FB2980">
        <w:rPr>
          <w:rFonts w:ascii="Times New Roman" w:hAnsi="Times New Roman" w:cs="Times New Roman"/>
        </w:rPr>
        <w:t xml:space="preserve"> </w:t>
      </w:r>
      <w:r w:rsidRPr="00FB2980">
        <w:rPr>
          <w:rFonts w:ascii="Times New Roman" w:hAnsi="Times New Roman" w:cs="Times New Roman" w:hint="cs"/>
        </w:rPr>
        <w:t>со</w:t>
      </w:r>
      <w:r w:rsidRPr="00FB2980">
        <w:rPr>
          <w:rFonts w:ascii="Times New Roman" w:hAnsi="Times New Roman" w:cs="Times New Roman"/>
        </w:rPr>
        <w:t xml:space="preserve"> </w:t>
      </w:r>
      <w:r w:rsidRPr="00FB2980">
        <w:rPr>
          <w:rFonts w:ascii="Times New Roman" w:hAnsi="Times New Roman" w:cs="Times New Roman" w:hint="cs"/>
        </w:rPr>
        <w:t>стороны</w:t>
      </w:r>
      <w:r w:rsidRPr="00FB2980">
        <w:rPr>
          <w:rFonts w:ascii="Times New Roman" w:hAnsi="Times New Roman" w:cs="Times New Roman"/>
        </w:rPr>
        <w:t xml:space="preserve"> </w:t>
      </w:r>
      <w:r w:rsidRPr="00FB2980">
        <w:rPr>
          <w:rFonts w:ascii="Times New Roman" w:hAnsi="Times New Roman" w:cs="Times New Roman" w:hint="cs"/>
        </w:rPr>
        <w:t>Германии</w:t>
      </w:r>
      <w:r w:rsidRPr="00FB2980">
        <w:rPr>
          <w:rFonts w:ascii="Times New Roman" w:hAnsi="Times New Roman" w:cs="Times New Roman"/>
        </w:rPr>
        <w:t xml:space="preserve"> </w:t>
      </w:r>
      <w:r w:rsidRPr="00FB2980">
        <w:rPr>
          <w:rFonts w:ascii="Times New Roman" w:hAnsi="Times New Roman" w:cs="Times New Roman" w:hint="cs"/>
        </w:rPr>
        <w:t>или</w:t>
      </w:r>
      <w:r w:rsidRPr="00FB2980">
        <w:rPr>
          <w:rFonts w:ascii="Times New Roman" w:hAnsi="Times New Roman" w:cs="Times New Roman"/>
        </w:rPr>
        <w:t xml:space="preserve"> </w:t>
      </w:r>
      <w:r w:rsidRPr="00FB2980">
        <w:rPr>
          <w:rFonts w:ascii="Times New Roman" w:hAnsi="Times New Roman" w:cs="Times New Roman" w:hint="cs"/>
        </w:rPr>
        <w:t>Австро</w:t>
      </w:r>
      <w:r w:rsidRPr="00FB2980">
        <w:rPr>
          <w:rFonts w:ascii="Times New Roman" w:hAnsi="Times New Roman" w:cs="Times New Roman"/>
        </w:rPr>
        <w:t>-</w:t>
      </w:r>
      <w:r w:rsidRPr="00FB2980">
        <w:rPr>
          <w:rFonts w:ascii="Times New Roman" w:hAnsi="Times New Roman" w:cs="Times New Roman" w:hint="cs"/>
        </w:rPr>
        <w:t>Венгрии</w:t>
      </w:r>
      <w:r w:rsidRPr="00FB2980">
        <w:rPr>
          <w:rFonts w:ascii="Times New Roman" w:hAnsi="Times New Roman" w:cs="Times New Roman"/>
        </w:rPr>
        <w:t xml:space="preserve">, </w:t>
      </w:r>
      <w:r w:rsidRPr="00FB2980">
        <w:rPr>
          <w:rFonts w:ascii="Times New Roman" w:hAnsi="Times New Roman" w:cs="Times New Roman" w:hint="cs"/>
        </w:rPr>
        <w:t>подержанной</w:t>
      </w:r>
      <w:r w:rsidRPr="00FB2980">
        <w:rPr>
          <w:rFonts w:ascii="Times New Roman" w:hAnsi="Times New Roman" w:cs="Times New Roman"/>
        </w:rPr>
        <w:t xml:space="preserve"> </w:t>
      </w:r>
      <w:r w:rsidRPr="00FB2980">
        <w:rPr>
          <w:rFonts w:ascii="Times New Roman" w:hAnsi="Times New Roman" w:cs="Times New Roman" w:hint="cs"/>
        </w:rPr>
        <w:t>Германией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случае</w:t>
      </w:r>
      <w:r w:rsidRPr="00FB2980">
        <w:rPr>
          <w:rFonts w:ascii="Times New Roman" w:hAnsi="Times New Roman" w:cs="Times New Roman"/>
        </w:rPr>
        <w:t xml:space="preserve"> </w:t>
      </w:r>
      <w:r w:rsidRPr="00FB2980">
        <w:rPr>
          <w:rFonts w:ascii="Times New Roman" w:hAnsi="Times New Roman" w:cs="Times New Roman" w:hint="cs"/>
        </w:rPr>
        <w:t>мобилизации</w:t>
      </w:r>
      <w:r w:rsidRPr="00FB2980">
        <w:rPr>
          <w:rFonts w:ascii="Times New Roman" w:hAnsi="Times New Roman" w:cs="Times New Roman"/>
        </w:rPr>
        <w:t xml:space="preserve"> </w:t>
      </w:r>
      <w:r w:rsidRPr="00FB2980">
        <w:rPr>
          <w:rFonts w:ascii="Times New Roman" w:hAnsi="Times New Roman" w:cs="Times New Roman" w:hint="cs"/>
        </w:rPr>
        <w:t>сил</w:t>
      </w:r>
      <w:r w:rsidRPr="00FB2980">
        <w:rPr>
          <w:rFonts w:ascii="Times New Roman" w:hAnsi="Times New Roman" w:cs="Times New Roman"/>
        </w:rPr>
        <w:t xml:space="preserve"> </w:t>
      </w:r>
      <w:r w:rsidRPr="00FB2980">
        <w:rPr>
          <w:rFonts w:ascii="Times New Roman" w:hAnsi="Times New Roman" w:cs="Times New Roman" w:hint="cs"/>
        </w:rPr>
        <w:t>Тройственного</w:t>
      </w:r>
      <w:r w:rsidRPr="00FB2980">
        <w:rPr>
          <w:rFonts w:ascii="Times New Roman" w:hAnsi="Times New Roman" w:cs="Times New Roman"/>
        </w:rPr>
        <w:t xml:space="preserve"> </w:t>
      </w:r>
      <w:r w:rsidRPr="00FB2980">
        <w:rPr>
          <w:rFonts w:ascii="Times New Roman" w:hAnsi="Times New Roman" w:cs="Times New Roman" w:hint="cs"/>
        </w:rPr>
        <w:t>союза</w:t>
      </w:r>
      <w:r w:rsidRPr="00FB2980">
        <w:rPr>
          <w:rFonts w:ascii="Times New Roman" w:hAnsi="Times New Roman" w:cs="Times New Roman"/>
        </w:rPr>
        <w:t xml:space="preserve"> </w:t>
      </w:r>
      <w:r w:rsidRPr="00FB2980">
        <w:rPr>
          <w:rFonts w:ascii="Times New Roman" w:hAnsi="Times New Roman" w:cs="Times New Roman" w:hint="cs"/>
        </w:rPr>
        <w:t>или</w:t>
      </w:r>
      <w:r w:rsidRPr="00FB2980">
        <w:rPr>
          <w:rFonts w:ascii="Times New Roman" w:hAnsi="Times New Roman" w:cs="Times New Roman"/>
        </w:rPr>
        <w:t xml:space="preserve"> </w:t>
      </w:r>
      <w:r w:rsidRPr="00FB2980">
        <w:rPr>
          <w:rFonts w:ascii="Times New Roman" w:hAnsi="Times New Roman" w:cs="Times New Roman" w:hint="cs"/>
        </w:rPr>
        <w:t>одной</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входящих</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него</w:t>
      </w:r>
      <w:r w:rsidRPr="00FB2980">
        <w:rPr>
          <w:rFonts w:ascii="Times New Roman" w:hAnsi="Times New Roman" w:cs="Times New Roman"/>
        </w:rPr>
        <w:t xml:space="preserve"> </w:t>
      </w:r>
      <w:r w:rsidRPr="00FB2980">
        <w:rPr>
          <w:rFonts w:ascii="Times New Roman" w:hAnsi="Times New Roman" w:cs="Times New Roman" w:hint="cs"/>
        </w:rPr>
        <w:t>стран</w:t>
      </w:r>
      <w:r w:rsidRPr="00FB2980">
        <w:rPr>
          <w:rFonts w:ascii="Times New Roman" w:hAnsi="Times New Roman" w:cs="Times New Roman"/>
        </w:rPr>
        <w:t xml:space="preserve"> </w:t>
      </w:r>
      <w:r w:rsidRPr="00FB2980">
        <w:rPr>
          <w:rFonts w:ascii="Times New Roman" w:hAnsi="Times New Roman" w:cs="Times New Roman" w:hint="cs"/>
        </w:rPr>
        <w:t>Франция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одновременно</w:t>
      </w:r>
      <w:r w:rsidRPr="00FB2980">
        <w:rPr>
          <w:rFonts w:ascii="Times New Roman" w:hAnsi="Times New Roman" w:cs="Times New Roman"/>
        </w:rPr>
        <w:t xml:space="preserve"> </w:t>
      </w:r>
      <w:r w:rsidRPr="00FB2980">
        <w:rPr>
          <w:rFonts w:ascii="Times New Roman" w:hAnsi="Times New Roman" w:cs="Times New Roman" w:hint="cs"/>
        </w:rPr>
        <w:t>должны</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привести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действие</w:t>
      </w:r>
      <w:r w:rsidRPr="00FB2980">
        <w:rPr>
          <w:rFonts w:ascii="Times New Roman" w:hAnsi="Times New Roman" w:cs="Times New Roman"/>
        </w:rPr>
        <w:t xml:space="preserve"> </w:t>
      </w:r>
      <w:r w:rsidRPr="00FB2980">
        <w:rPr>
          <w:rFonts w:ascii="Times New Roman" w:hAnsi="Times New Roman" w:cs="Times New Roman" w:hint="cs"/>
        </w:rPr>
        <w:t>свои</w:t>
      </w:r>
      <w:r w:rsidRPr="00FB2980">
        <w:rPr>
          <w:rFonts w:ascii="Times New Roman" w:hAnsi="Times New Roman" w:cs="Times New Roman"/>
        </w:rPr>
        <w:t xml:space="preserve"> </w:t>
      </w:r>
      <w:r w:rsidRPr="00FB2980">
        <w:rPr>
          <w:rFonts w:ascii="Times New Roman" w:hAnsi="Times New Roman" w:cs="Times New Roman" w:hint="cs"/>
        </w:rPr>
        <w:t>вооруженные</w:t>
      </w:r>
      <w:r w:rsidRPr="00FB2980">
        <w:rPr>
          <w:rFonts w:ascii="Times New Roman" w:hAnsi="Times New Roman" w:cs="Times New Roman"/>
        </w:rPr>
        <w:t xml:space="preserve"> </w:t>
      </w:r>
      <w:r w:rsidRPr="00FB2980">
        <w:rPr>
          <w:rFonts w:ascii="Times New Roman" w:hAnsi="Times New Roman" w:cs="Times New Roman" w:hint="cs"/>
        </w:rPr>
        <w:t>силы</w:t>
      </w:r>
      <w:r w:rsidRPr="00FB2980">
        <w:rPr>
          <w:rFonts w:ascii="Times New Roman" w:hAnsi="Times New Roman" w:cs="Times New Roman"/>
        </w:rPr>
        <w:t xml:space="preserve">. </w:t>
      </w:r>
      <w:r w:rsidRPr="00FB2980">
        <w:rPr>
          <w:rFonts w:ascii="Times New Roman" w:hAnsi="Times New Roman" w:cs="Times New Roman" w:hint="cs"/>
        </w:rPr>
        <w:t>Франция</w:t>
      </w:r>
      <w:r w:rsidRPr="00FB2980">
        <w:rPr>
          <w:rFonts w:ascii="Times New Roman" w:hAnsi="Times New Roman" w:cs="Times New Roman"/>
        </w:rPr>
        <w:t xml:space="preserve"> </w:t>
      </w:r>
      <w:r w:rsidRPr="00FB2980">
        <w:rPr>
          <w:rFonts w:ascii="Times New Roman" w:hAnsi="Times New Roman" w:cs="Times New Roman" w:hint="cs"/>
        </w:rPr>
        <w:t>обязывалась</w:t>
      </w:r>
      <w:r w:rsidRPr="00FB2980">
        <w:rPr>
          <w:rFonts w:ascii="Times New Roman" w:hAnsi="Times New Roman" w:cs="Times New Roman"/>
        </w:rPr>
        <w:t xml:space="preserve"> </w:t>
      </w:r>
      <w:r w:rsidRPr="00FB2980">
        <w:rPr>
          <w:rFonts w:ascii="Times New Roman" w:hAnsi="Times New Roman" w:cs="Times New Roman" w:hint="cs"/>
        </w:rPr>
        <w:t>направить</w:t>
      </w:r>
      <w:r w:rsidRPr="00FB2980">
        <w:rPr>
          <w:rFonts w:ascii="Times New Roman" w:hAnsi="Times New Roman" w:cs="Times New Roman"/>
        </w:rPr>
        <w:t xml:space="preserve"> </w:t>
      </w:r>
      <w:r w:rsidRPr="00FB2980">
        <w:rPr>
          <w:rFonts w:ascii="Times New Roman" w:hAnsi="Times New Roman" w:cs="Times New Roman" w:hint="cs"/>
        </w:rPr>
        <w:t>против</w:t>
      </w:r>
      <w:r w:rsidRPr="00FB2980">
        <w:rPr>
          <w:rFonts w:ascii="Times New Roman" w:hAnsi="Times New Roman" w:cs="Times New Roman"/>
        </w:rPr>
        <w:t xml:space="preserve"> </w:t>
      </w:r>
      <w:r w:rsidRPr="00FB2980">
        <w:rPr>
          <w:rFonts w:ascii="Times New Roman" w:hAnsi="Times New Roman" w:cs="Times New Roman" w:hint="cs"/>
        </w:rPr>
        <w:t>Германии</w:t>
      </w:r>
      <w:r w:rsidRPr="00FB2980">
        <w:rPr>
          <w:rFonts w:ascii="Times New Roman" w:hAnsi="Times New Roman" w:cs="Times New Roman"/>
        </w:rPr>
        <w:t xml:space="preserve"> 1300 </w:t>
      </w:r>
      <w:r w:rsidRPr="00FB2980">
        <w:rPr>
          <w:rFonts w:ascii="Times New Roman" w:hAnsi="Times New Roman" w:cs="Times New Roman" w:hint="cs"/>
        </w:rPr>
        <w:t>тыс</w:t>
      </w:r>
      <w:r w:rsidRPr="00FB2980">
        <w:rPr>
          <w:rFonts w:ascii="Times New Roman" w:hAnsi="Times New Roman" w:cs="Times New Roman"/>
        </w:rPr>
        <w:t xml:space="preserve">. </w:t>
      </w:r>
      <w:r w:rsidRPr="00FB2980">
        <w:rPr>
          <w:rFonts w:ascii="Times New Roman" w:hAnsi="Times New Roman" w:cs="Times New Roman" w:hint="cs"/>
        </w:rPr>
        <w:t>войск</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 </w:t>
      </w:r>
      <w:r w:rsidRPr="00FB2980">
        <w:rPr>
          <w:rFonts w:ascii="Times New Roman" w:hAnsi="Times New Roman" w:cs="Times New Roman" w:hint="cs"/>
        </w:rPr>
        <w:t>от</w:t>
      </w:r>
      <w:r w:rsidRPr="00FB2980">
        <w:rPr>
          <w:rFonts w:ascii="Times New Roman" w:hAnsi="Times New Roman" w:cs="Times New Roman"/>
        </w:rPr>
        <w:t xml:space="preserve"> 700 </w:t>
      </w:r>
      <w:r w:rsidRPr="00FB2980">
        <w:rPr>
          <w:rFonts w:ascii="Times New Roman" w:hAnsi="Times New Roman" w:cs="Times New Roman" w:hint="cs"/>
        </w:rPr>
        <w:t>до</w:t>
      </w:r>
      <w:r w:rsidRPr="00FB2980">
        <w:rPr>
          <w:rFonts w:ascii="Times New Roman" w:hAnsi="Times New Roman" w:cs="Times New Roman"/>
        </w:rPr>
        <w:t xml:space="preserve"> 800 </w:t>
      </w:r>
      <w:r w:rsidRPr="00FB2980">
        <w:rPr>
          <w:rFonts w:ascii="Times New Roman" w:hAnsi="Times New Roman" w:cs="Times New Roman" w:hint="cs"/>
        </w:rPr>
        <w:t>тыс</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одновременно</w:t>
      </w:r>
      <w:r w:rsidRPr="00FB2980">
        <w:rPr>
          <w:rFonts w:ascii="Times New Roman" w:hAnsi="Times New Roman" w:cs="Times New Roman"/>
        </w:rPr>
        <w:t xml:space="preserve"> </w:t>
      </w:r>
      <w:r w:rsidRPr="00FB2980">
        <w:rPr>
          <w:rFonts w:ascii="Times New Roman" w:hAnsi="Times New Roman" w:cs="Times New Roman" w:hint="cs"/>
        </w:rPr>
        <w:t>вести</w:t>
      </w:r>
      <w:r w:rsidRPr="00FB2980">
        <w:rPr>
          <w:rFonts w:ascii="Times New Roman" w:hAnsi="Times New Roman" w:cs="Times New Roman"/>
        </w:rPr>
        <w:t xml:space="preserve"> </w:t>
      </w:r>
      <w:r w:rsidRPr="00FB2980">
        <w:rPr>
          <w:rFonts w:ascii="Times New Roman" w:hAnsi="Times New Roman" w:cs="Times New Roman" w:hint="cs"/>
        </w:rPr>
        <w:t>действия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двух</w:t>
      </w:r>
      <w:r w:rsidRPr="00FB2980">
        <w:rPr>
          <w:rFonts w:ascii="Times New Roman" w:hAnsi="Times New Roman" w:cs="Times New Roman"/>
        </w:rPr>
        <w:t xml:space="preserve"> </w:t>
      </w:r>
      <w:r w:rsidRPr="00FB2980">
        <w:rPr>
          <w:rFonts w:ascii="Times New Roman" w:hAnsi="Times New Roman" w:cs="Times New Roman" w:hint="cs"/>
        </w:rPr>
        <w:t>фронтах</w:t>
      </w:r>
      <w:r w:rsidRPr="00FB2980">
        <w:rPr>
          <w:rFonts w:ascii="Times New Roman" w:hAnsi="Times New Roman" w:cs="Times New Roman"/>
        </w:rPr>
        <w:t xml:space="preserve">, </w:t>
      </w:r>
      <w:r w:rsidRPr="00FB2980">
        <w:rPr>
          <w:rFonts w:ascii="Times New Roman" w:hAnsi="Times New Roman" w:cs="Times New Roman" w:hint="cs"/>
        </w:rPr>
        <w:t>чтобы</w:t>
      </w:r>
      <w:r w:rsidRPr="00FB2980">
        <w:rPr>
          <w:rFonts w:ascii="Times New Roman" w:hAnsi="Times New Roman" w:cs="Times New Roman"/>
        </w:rPr>
        <w:t xml:space="preserve"> </w:t>
      </w:r>
      <w:r w:rsidRPr="00FB2980">
        <w:rPr>
          <w:rFonts w:ascii="Times New Roman" w:hAnsi="Times New Roman" w:cs="Times New Roman" w:hint="cs"/>
        </w:rPr>
        <w:t>Германии</w:t>
      </w:r>
      <w:r w:rsidRPr="00FB2980">
        <w:rPr>
          <w:rFonts w:ascii="Times New Roman" w:hAnsi="Times New Roman" w:cs="Times New Roman"/>
        </w:rPr>
        <w:t xml:space="preserve"> </w:t>
      </w:r>
      <w:r w:rsidRPr="00FB2980">
        <w:rPr>
          <w:rFonts w:ascii="Times New Roman" w:hAnsi="Times New Roman" w:cs="Times New Roman" w:hint="cs"/>
        </w:rPr>
        <w:t>пришлось</w:t>
      </w:r>
      <w:r w:rsidRPr="00FB2980">
        <w:rPr>
          <w:rFonts w:ascii="Times New Roman" w:hAnsi="Times New Roman" w:cs="Times New Roman"/>
        </w:rPr>
        <w:t xml:space="preserve"> </w:t>
      </w:r>
      <w:r w:rsidRPr="00FB2980">
        <w:rPr>
          <w:rFonts w:ascii="Times New Roman" w:hAnsi="Times New Roman" w:cs="Times New Roman" w:hint="cs"/>
        </w:rPr>
        <w:t>сражаться</w:t>
      </w:r>
      <w:r w:rsidRPr="00FB2980">
        <w:rPr>
          <w:rFonts w:ascii="Times New Roman" w:hAnsi="Times New Roman" w:cs="Times New Roman"/>
        </w:rPr>
        <w:t xml:space="preserve"> </w:t>
      </w:r>
      <w:r w:rsidRPr="00FB2980">
        <w:rPr>
          <w:rFonts w:ascii="Times New Roman" w:hAnsi="Times New Roman" w:cs="Times New Roman" w:hint="cs"/>
        </w:rPr>
        <w:t>сразу</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востоке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западе</w:t>
      </w:r>
      <w:r w:rsidRPr="00FB2980">
        <w:rPr>
          <w:rFonts w:ascii="Times New Roman" w:hAnsi="Times New Roman" w:cs="Times New Roman"/>
        </w:rPr>
        <w:t xml:space="preserve">. </w:t>
      </w:r>
      <w:r w:rsidRPr="00FB2980">
        <w:rPr>
          <w:rFonts w:ascii="Times New Roman" w:hAnsi="Times New Roman" w:cs="Times New Roman" w:hint="cs"/>
        </w:rPr>
        <w:t>Настоящая</w:t>
      </w:r>
      <w:r w:rsidRPr="00FB2980">
        <w:rPr>
          <w:rFonts w:ascii="Times New Roman" w:hAnsi="Times New Roman" w:cs="Times New Roman"/>
        </w:rPr>
        <w:t xml:space="preserve"> </w:t>
      </w:r>
      <w:r w:rsidRPr="00FB2980">
        <w:rPr>
          <w:rFonts w:ascii="Times New Roman" w:hAnsi="Times New Roman" w:cs="Times New Roman" w:hint="cs"/>
        </w:rPr>
        <w:t>конвенция</w:t>
      </w:r>
      <w:r w:rsidRPr="00FB2980">
        <w:rPr>
          <w:rFonts w:ascii="Times New Roman" w:hAnsi="Times New Roman" w:cs="Times New Roman"/>
        </w:rPr>
        <w:t xml:space="preserve"> </w:t>
      </w:r>
      <w:r w:rsidRPr="00FB2980">
        <w:rPr>
          <w:rFonts w:ascii="Times New Roman" w:hAnsi="Times New Roman" w:cs="Times New Roman" w:hint="cs"/>
        </w:rPr>
        <w:t>будет</w:t>
      </w:r>
      <w:r w:rsidRPr="00FB2980">
        <w:rPr>
          <w:rFonts w:ascii="Times New Roman" w:hAnsi="Times New Roman" w:cs="Times New Roman"/>
        </w:rPr>
        <w:t xml:space="preserve"> </w:t>
      </w:r>
      <w:r w:rsidRPr="00FB2980">
        <w:rPr>
          <w:rFonts w:ascii="Times New Roman" w:hAnsi="Times New Roman" w:cs="Times New Roman" w:hint="cs"/>
        </w:rPr>
        <w:t>иметь</w:t>
      </w:r>
      <w:r w:rsidRPr="00FB2980">
        <w:rPr>
          <w:rFonts w:ascii="Times New Roman" w:hAnsi="Times New Roman" w:cs="Times New Roman"/>
        </w:rPr>
        <w:t xml:space="preserve"> </w:t>
      </w:r>
      <w:r w:rsidRPr="00FB2980">
        <w:rPr>
          <w:rFonts w:ascii="Times New Roman" w:hAnsi="Times New Roman" w:cs="Times New Roman" w:hint="cs"/>
        </w:rPr>
        <w:t>силу</w:t>
      </w:r>
      <w:r w:rsidRPr="00FB2980">
        <w:rPr>
          <w:rFonts w:ascii="Times New Roman" w:hAnsi="Times New Roman" w:cs="Times New Roman"/>
        </w:rPr>
        <w:t xml:space="preserve">, </w:t>
      </w:r>
      <w:r w:rsidRPr="00FB2980">
        <w:rPr>
          <w:rFonts w:ascii="Times New Roman" w:hAnsi="Times New Roman" w:cs="Times New Roman" w:hint="cs"/>
        </w:rPr>
        <w:t>только</w:t>
      </w:r>
      <w:r w:rsidRPr="00FB2980">
        <w:rPr>
          <w:rFonts w:ascii="Times New Roman" w:hAnsi="Times New Roman" w:cs="Times New Roman"/>
        </w:rPr>
        <w:t xml:space="preserve"> </w:t>
      </w:r>
      <w:r w:rsidRPr="00FB2980">
        <w:rPr>
          <w:rFonts w:ascii="Times New Roman" w:hAnsi="Times New Roman" w:cs="Times New Roman" w:hint="cs"/>
        </w:rPr>
        <w:t>пока</w:t>
      </w:r>
      <w:r w:rsidRPr="00FB2980">
        <w:rPr>
          <w:rFonts w:ascii="Times New Roman" w:hAnsi="Times New Roman" w:cs="Times New Roman"/>
        </w:rPr>
        <w:t xml:space="preserve"> </w:t>
      </w:r>
      <w:r w:rsidRPr="00FB2980">
        <w:rPr>
          <w:rFonts w:ascii="Times New Roman" w:hAnsi="Times New Roman" w:cs="Times New Roman" w:hint="cs"/>
        </w:rPr>
        <w:t>существует</w:t>
      </w:r>
      <w:r w:rsidRPr="00FB2980">
        <w:rPr>
          <w:rFonts w:ascii="Times New Roman" w:hAnsi="Times New Roman" w:cs="Times New Roman"/>
        </w:rPr>
        <w:t xml:space="preserve"> </w:t>
      </w:r>
      <w:r w:rsidRPr="00FB2980">
        <w:rPr>
          <w:rFonts w:ascii="Times New Roman" w:hAnsi="Times New Roman" w:cs="Times New Roman" w:hint="cs"/>
        </w:rPr>
        <w:t>Тройственный</w:t>
      </w:r>
      <w:r w:rsidRPr="00FB2980">
        <w:rPr>
          <w:rFonts w:ascii="Times New Roman" w:hAnsi="Times New Roman" w:cs="Times New Roman"/>
        </w:rPr>
        <w:t xml:space="preserve"> </w:t>
      </w:r>
      <w:r w:rsidRPr="00FB2980">
        <w:rPr>
          <w:rFonts w:ascii="Times New Roman" w:hAnsi="Times New Roman" w:cs="Times New Roman" w:hint="cs"/>
        </w:rPr>
        <w:t>союз</w:t>
      </w:r>
      <w:r w:rsidRPr="00FB2980">
        <w:rPr>
          <w:rFonts w:ascii="Times New Roman" w:hAnsi="Times New Roman" w:cs="Times New Roman"/>
        </w:rPr>
        <w:t xml:space="preserve">. </w:t>
      </w:r>
    </w:p>
    <w:p w:rsid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     </w:t>
      </w:r>
      <w:r w:rsidRPr="00FB2980">
        <w:rPr>
          <w:rFonts w:ascii="Times New Roman" w:hAnsi="Times New Roman" w:cs="Times New Roman" w:hint="cs"/>
        </w:rPr>
        <w:t>Союз</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Францией</w:t>
      </w:r>
      <w:r w:rsidRPr="00FB2980">
        <w:rPr>
          <w:rFonts w:ascii="Times New Roman" w:hAnsi="Times New Roman" w:cs="Times New Roman"/>
        </w:rPr>
        <w:t xml:space="preserve"> </w:t>
      </w:r>
      <w:r w:rsidRPr="00FB2980">
        <w:rPr>
          <w:rFonts w:ascii="Times New Roman" w:hAnsi="Times New Roman" w:cs="Times New Roman" w:hint="cs"/>
        </w:rPr>
        <w:t>выдвинул</w:t>
      </w:r>
      <w:r w:rsidRPr="00FB2980">
        <w:rPr>
          <w:rFonts w:ascii="Times New Roman" w:hAnsi="Times New Roman" w:cs="Times New Roman"/>
        </w:rPr>
        <w:t xml:space="preserve"> </w:t>
      </w:r>
      <w:r w:rsidRPr="00FB2980">
        <w:rPr>
          <w:rFonts w:ascii="Times New Roman" w:hAnsi="Times New Roman" w:cs="Times New Roman" w:hint="cs"/>
        </w:rPr>
        <w:t>необходимость</w:t>
      </w:r>
      <w:r w:rsidRPr="00FB2980">
        <w:rPr>
          <w:rFonts w:ascii="Times New Roman" w:hAnsi="Times New Roman" w:cs="Times New Roman"/>
        </w:rPr>
        <w:t xml:space="preserve"> </w:t>
      </w:r>
      <w:r w:rsidRPr="00FB2980">
        <w:rPr>
          <w:rFonts w:ascii="Times New Roman" w:hAnsi="Times New Roman" w:cs="Times New Roman" w:hint="cs"/>
        </w:rPr>
        <w:t>переориентации</w:t>
      </w:r>
      <w:r w:rsidRPr="00FB2980">
        <w:rPr>
          <w:rFonts w:ascii="Times New Roman" w:hAnsi="Times New Roman" w:cs="Times New Roman"/>
        </w:rPr>
        <w:t xml:space="preserve"> </w:t>
      </w:r>
      <w:r w:rsidRPr="00FB2980">
        <w:rPr>
          <w:rFonts w:ascii="Times New Roman" w:hAnsi="Times New Roman" w:cs="Times New Roman" w:hint="cs"/>
        </w:rPr>
        <w:t>внешней</w:t>
      </w:r>
      <w:r w:rsidRPr="00FB2980">
        <w:rPr>
          <w:rFonts w:ascii="Times New Roman" w:hAnsi="Times New Roman" w:cs="Times New Roman"/>
        </w:rPr>
        <w:t xml:space="preserve"> </w:t>
      </w:r>
      <w:r w:rsidRPr="00FB2980">
        <w:rPr>
          <w:rFonts w:ascii="Times New Roman" w:hAnsi="Times New Roman" w:cs="Times New Roman" w:hint="cs"/>
        </w:rPr>
        <w:t>политики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других</w:t>
      </w:r>
      <w:r w:rsidRPr="00FB2980">
        <w:rPr>
          <w:rFonts w:ascii="Times New Roman" w:hAnsi="Times New Roman" w:cs="Times New Roman"/>
        </w:rPr>
        <w:t xml:space="preserve"> </w:t>
      </w:r>
      <w:r w:rsidRPr="00FB2980">
        <w:rPr>
          <w:rFonts w:ascii="Times New Roman" w:hAnsi="Times New Roman" w:cs="Times New Roman" w:hint="cs"/>
        </w:rPr>
        <w:t>регионах</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вынуждено</w:t>
      </w:r>
      <w:r w:rsidRPr="00FB2980">
        <w:rPr>
          <w:rFonts w:ascii="Times New Roman" w:hAnsi="Times New Roman" w:cs="Times New Roman"/>
        </w:rPr>
        <w:t xml:space="preserve"> </w:t>
      </w:r>
      <w:r w:rsidRPr="00FB2980">
        <w:rPr>
          <w:rFonts w:ascii="Times New Roman" w:hAnsi="Times New Roman" w:cs="Times New Roman" w:hint="cs"/>
        </w:rPr>
        <w:t>отказаться</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активных</w:t>
      </w:r>
      <w:r w:rsidRPr="00FB2980">
        <w:rPr>
          <w:rFonts w:ascii="Times New Roman" w:hAnsi="Times New Roman" w:cs="Times New Roman"/>
        </w:rPr>
        <w:t xml:space="preserve"> </w:t>
      </w:r>
      <w:r w:rsidRPr="00FB2980">
        <w:rPr>
          <w:rFonts w:ascii="Times New Roman" w:hAnsi="Times New Roman" w:cs="Times New Roman" w:hint="cs"/>
        </w:rPr>
        <w:t>действий</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Балканах</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связывалось</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новыми</w:t>
      </w:r>
      <w:r w:rsidRPr="00FB2980">
        <w:rPr>
          <w:rFonts w:ascii="Times New Roman" w:hAnsi="Times New Roman" w:cs="Times New Roman"/>
        </w:rPr>
        <w:t xml:space="preserve"> </w:t>
      </w:r>
      <w:r w:rsidRPr="00FB2980">
        <w:rPr>
          <w:rFonts w:ascii="Times New Roman" w:hAnsi="Times New Roman" w:cs="Times New Roman" w:hint="cs"/>
        </w:rPr>
        <w:t>обязательствами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перед</w:t>
      </w:r>
      <w:r w:rsidRPr="00FB2980">
        <w:rPr>
          <w:rFonts w:ascii="Times New Roman" w:hAnsi="Times New Roman" w:cs="Times New Roman"/>
        </w:rPr>
        <w:t xml:space="preserve"> </w:t>
      </w:r>
      <w:r w:rsidRPr="00FB2980">
        <w:rPr>
          <w:rFonts w:ascii="Times New Roman" w:hAnsi="Times New Roman" w:cs="Times New Roman" w:hint="cs"/>
        </w:rPr>
        <w:t>Францией</w:t>
      </w:r>
      <w:r w:rsidRPr="00FB2980">
        <w:rPr>
          <w:rFonts w:ascii="Times New Roman" w:hAnsi="Times New Roman" w:cs="Times New Roman"/>
        </w:rPr>
        <w:t xml:space="preserve">. </w:t>
      </w:r>
      <w:r w:rsidRPr="00FB2980">
        <w:rPr>
          <w:rFonts w:ascii="Times New Roman" w:hAnsi="Times New Roman" w:cs="Times New Roman" w:hint="cs"/>
        </w:rPr>
        <w:t>Вместе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тем</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активизировал</w:t>
      </w:r>
      <w:r w:rsidRPr="00FB2980">
        <w:rPr>
          <w:rFonts w:ascii="Times New Roman" w:hAnsi="Times New Roman" w:cs="Times New Roman"/>
        </w:rPr>
        <w:t xml:space="preserve"> </w:t>
      </w:r>
      <w:r w:rsidRPr="00FB2980">
        <w:rPr>
          <w:rFonts w:ascii="Times New Roman" w:hAnsi="Times New Roman" w:cs="Times New Roman" w:hint="cs"/>
        </w:rPr>
        <w:t>внешнеполитическую</w:t>
      </w:r>
      <w:r w:rsidRPr="00FB2980">
        <w:rPr>
          <w:rFonts w:ascii="Times New Roman" w:hAnsi="Times New Roman" w:cs="Times New Roman"/>
        </w:rPr>
        <w:t xml:space="preserve"> </w:t>
      </w:r>
      <w:r w:rsidRPr="00FB2980">
        <w:rPr>
          <w:rFonts w:ascii="Times New Roman" w:hAnsi="Times New Roman" w:cs="Times New Roman" w:hint="cs"/>
        </w:rPr>
        <w:t>деятельность</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Дальнем</w:t>
      </w:r>
      <w:r w:rsidRPr="00FB2980">
        <w:rPr>
          <w:rFonts w:ascii="Times New Roman" w:hAnsi="Times New Roman" w:cs="Times New Roman"/>
        </w:rPr>
        <w:t xml:space="preserve"> </w:t>
      </w:r>
      <w:r w:rsidRPr="00FB2980">
        <w:rPr>
          <w:rFonts w:ascii="Times New Roman" w:hAnsi="Times New Roman" w:cs="Times New Roman" w:hint="cs"/>
        </w:rPr>
        <w:t>Востоке</w:t>
      </w:r>
      <w:r w:rsidRPr="00FB2980">
        <w:rPr>
          <w:rFonts w:ascii="Times New Roman" w:hAnsi="Times New Roman" w:cs="Times New Roman"/>
        </w:rPr>
        <w:t>.</w:t>
      </w:r>
    </w:p>
    <w:p w:rsidR="00FB2980" w:rsidRDefault="00FB2980" w:rsidP="00FB2980">
      <w:pPr>
        <w:spacing w:after="0" w:line="240" w:lineRule="auto"/>
        <w:ind w:right="-284"/>
        <w:rPr>
          <w:rFonts w:ascii="Times New Roman" w:hAnsi="Times New Roman" w:cs="Times New Roman"/>
        </w:rPr>
      </w:pPr>
    </w:p>
    <w:p w:rsidR="00FB2980" w:rsidRDefault="00FB2980" w:rsidP="00FB2980">
      <w:pPr>
        <w:spacing w:after="0" w:line="240" w:lineRule="auto"/>
        <w:ind w:right="-284"/>
        <w:rPr>
          <w:rFonts w:ascii="Times New Roman" w:hAnsi="Times New Roman" w:cs="Times New Roman"/>
        </w:rPr>
      </w:pPr>
      <w:r>
        <w:rPr>
          <w:rFonts w:ascii="Times New Roman" w:hAnsi="Times New Roman" w:cs="Times New Roman"/>
        </w:rPr>
        <w:t xml:space="preserve"> На дальнем востоке.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Главное</w:t>
      </w:r>
      <w:r w:rsidRPr="00FB2980">
        <w:rPr>
          <w:rFonts w:ascii="Times New Roman" w:hAnsi="Times New Roman" w:cs="Times New Roman"/>
        </w:rPr>
        <w:t xml:space="preserve"> </w:t>
      </w:r>
      <w:r w:rsidRPr="00FB2980">
        <w:rPr>
          <w:rFonts w:ascii="Times New Roman" w:hAnsi="Times New Roman" w:cs="Times New Roman" w:hint="cs"/>
        </w:rPr>
        <w:t>содержание</w:t>
      </w:r>
      <w:r w:rsidRPr="00FB2980">
        <w:rPr>
          <w:rFonts w:ascii="Times New Roman" w:hAnsi="Times New Roman" w:cs="Times New Roman"/>
        </w:rPr>
        <w:t xml:space="preserve"> </w:t>
      </w:r>
      <w:r w:rsidRPr="00FB2980">
        <w:rPr>
          <w:rFonts w:ascii="Times New Roman" w:hAnsi="Times New Roman" w:cs="Times New Roman" w:hint="cs"/>
        </w:rPr>
        <w:t>международных</w:t>
      </w:r>
      <w:r w:rsidRPr="00FB2980">
        <w:rPr>
          <w:rFonts w:ascii="Times New Roman" w:hAnsi="Times New Roman" w:cs="Times New Roman"/>
        </w:rPr>
        <w:t xml:space="preserve"> </w:t>
      </w:r>
      <w:r w:rsidRPr="00FB2980">
        <w:rPr>
          <w:rFonts w:ascii="Times New Roman" w:hAnsi="Times New Roman" w:cs="Times New Roman" w:hint="cs"/>
        </w:rPr>
        <w:t>отношений</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Дальнем</w:t>
      </w:r>
      <w:r w:rsidRPr="00FB2980">
        <w:rPr>
          <w:rFonts w:ascii="Times New Roman" w:hAnsi="Times New Roman" w:cs="Times New Roman"/>
        </w:rPr>
        <w:t xml:space="preserve">  </w:t>
      </w:r>
      <w:r w:rsidRPr="00FB2980">
        <w:rPr>
          <w:rFonts w:ascii="Times New Roman" w:hAnsi="Times New Roman" w:cs="Times New Roman" w:hint="cs"/>
        </w:rPr>
        <w:t>Востоке</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второй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половине</w:t>
      </w:r>
      <w:r w:rsidRPr="00FB2980">
        <w:rPr>
          <w:rFonts w:ascii="Times New Roman" w:hAnsi="Times New Roman" w:cs="Times New Roman"/>
        </w:rPr>
        <w:t xml:space="preserve"> XIX.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определялось</w:t>
      </w:r>
      <w:r w:rsidRPr="00FB2980">
        <w:rPr>
          <w:rFonts w:ascii="Times New Roman" w:hAnsi="Times New Roman" w:cs="Times New Roman"/>
        </w:rPr>
        <w:t xml:space="preserve"> </w:t>
      </w:r>
      <w:r w:rsidRPr="00FB2980">
        <w:rPr>
          <w:rFonts w:ascii="Times New Roman" w:hAnsi="Times New Roman" w:cs="Times New Roman" w:hint="cs"/>
        </w:rPr>
        <w:t>борьбой</w:t>
      </w:r>
      <w:r w:rsidRPr="00FB2980">
        <w:rPr>
          <w:rFonts w:ascii="Times New Roman" w:hAnsi="Times New Roman" w:cs="Times New Roman"/>
        </w:rPr>
        <w:t xml:space="preserve">  </w:t>
      </w:r>
      <w:r w:rsidRPr="00FB2980">
        <w:rPr>
          <w:rFonts w:ascii="Times New Roman" w:hAnsi="Times New Roman" w:cs="Times New Roman" w:hint="cs"/>
        </w:rPr>
        <w:t>сильнейших</w:t>
      </w:r>
      <w:r w:rsidRPr="00FB2980">
        <w:rPr>
          <w:rFonts w:ascii="Times New Roman" w:hAnsi="Times New Roman" w:cs="Times New Roman"/>
        </w:rPr>
        <w:t xml:space="preserve">  </w:t>
      </w:r>
      <w:r w:rsidRPr="00FB2980">
        <w:rPr>
          <w:rFonts w:ascii="Times New Roman" w:hAnsi="Times New Roman" w:cs="Times New Roman" w:hint="cs"/>
        </w:rPr>
        <w:t>капиталистических</w:t>
      </w:r>
      <w:r w:rsidRPr="00FB2980">
        <w:rPr>
          <w:rFonts w:ascii="Times New Roman" w:hAnsi="Times New Roman" w:cs="Times New Roman"/>
        </w:rPr>
        <w:t xml:space="preserve">  </w:t>
      </w:r>
      <w:r w:rsidRPr="00FB2980">
        <w:rPr>
          <w:rFonts w:ascii="Times New Roman" w:hAnsi="Times New Roman" w:cs="Times New Roman" w:hint="cs"/>
        </w:rPr>
        <w:t>держав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приобретение</w:t>
      </w:r>
      <w:r w:rsidRPr="00FB2980">
        <w:rPr>
          <w:rFonts w:ascii="Times New Roman" w:hAnsi="Times New Roman" w:cs="Times New Roman"/>
        </w:rPr>
        <w:t xml:space="preserve"> </w:t>
      </w:r>
      <w:r w:rsidRPr="00FB2980">
        <w:rPr>
          <w:rFonts w:ascii="Times New Roman" w:hAnsi="Times New Roman" w:cs="Times New Roman" w:hint="cs"/>
        </w:rPr>
        <w:t>колониальных</w:t>
      </w:r>
      <w:r w:rsidRPr="00FB2980">
        <w:rPr>
          <w:rFonts w:ascii="Times New Roman" w:hAnsi="Times New Roman" w:cs="Times New Roman"/>
        </w:rPr>
        <w:t xml:space="preserve"> </w:t>
      </w:r>
      <w:r w:rsidRPr="00FB2980">
        <w:rPr>
          <w:rFonts w:ascii="Times New Roman" w:hAnsi="Times New Roman" w:cs="Times New Roman" w:hint="cs"/>
        </w:rPr>
        <w:t>владений</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Политика</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отношении</w:t>
      </w:r>
      <w:r w:rsidRPr="00FB2980">
        <w:rPr>
          <w:rFonts w:ascii="Times New Roman" w:hAnsi="Times New Roman" w:cs="Times New Roman"/>
        </w:rPr>
        <w:t xml:space="preserve"> </w:t>
      </w:r>
      <w:r w:rsidRPr="00FB2980">
        <w:rPr>
          <w:rFonts w:ascii="Times New Roman" w:hAnsi="Times New Roman" w:cs="Times New Roman" w:hint="cs"/>
        </w:rPr>
        <w:t>Китая</w:t>
      </w:r>
      <w:r w:rsidRPr="00FB2980">
        <w:rPr>
          <w:rFonts w:ascii="Times New Roman" w:hAnsi="Times New Roman" w:cs="Times New Roman"/>
        </w:rPr>
        <w:t xml:space="preserve"> </w:t>
      </w:r>
      <w:r w:rsidRPr="00FB2980">
        <w:rPr>
          <w:rFonts w:ascii="Times New Roman" w:hAnsi="Times New Roman" w:cs="Times New Roman" w:hint="cs"/>
        </w:rPr>
        <w:t>до</w:t>
      </w:r>
      <w:r w:rsidRPr="00FB2980">
        <w:rPr>
          <w:rFonts w:ascii="Times New Roman" w:hAnsi="Times New Roman" w:cs="Times New Roman"/>
        </w:rPr>
        <w:t xml:space="preserve">  </w:t>
      </w:r>
      <w:r w:rsidRPr="00FB2980">
        <w:rPr>
          <w:rFonts w:ascii="Times New Roman" w:hAnsi="Times New Roman" w:cs="Times New Roman" w:hint="cs"/>
        </w:rPr>
        <w:t>второй</w:t>
      </w:r>
      <w:r w:rsidRPr="00FB2980">
        <w:rPr>
          <w:rFonts w:ascii="Times New Roman" w:hAnsi="Times New Roman" w:cs="Times New Roman"/>
        </w:rPr>
        <w:t xml:space="preserve">  </w:t>
      </w:r>
      <w:r w:rsidRPr="00FB2980">
        <w:rPr>
          <w:rFonts w:ascii="Times New Roman" w:hAnsi="Times New Roman" w:cs="Times New Roman" w:hint="cs"/>
        </w:rPr>
        <w:t>половины</w:t>
      </w:r>
      <w:r w:rsidRPr="00FB2980">
        <w:rPr>
          <w:rFonts w:ascii="Times New Roman" w:hAnsi="Times New Roman" w:cs="Times New Roman"/>
        </w:rPr>
        <w:t xml:space="preserve">  90-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годов</w:t>
      </w:r>
      <w:r w:rsidRPr="00FB2980">
        <w:rPr>
          <w:rFonts w:ascii="Times New Roman" w:hAnsi="Times New Roman" w:cs="Times New Roman"/>
        </w:rPr>
        <w:t xml:space="preserve">  XIX  </w:t>
      </w:r>
      <w:r w:rsidRPr="00FB2980">
        <w:rPr>
          <w:rFonts w:ascii="Times New Roman" w:hAnsi="Times New Roman" w:cs="Times New Roman" w:hint="cs"/>
        </w:rPr>
        <w:t>в</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отличалась</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колониальной</w:t>
      </w:r>
      <w:r w:rsidRPr="00FB2980">
        <w:rPr>
          <w:rFonts w:ascii="Times New Roman" w:hAnsi="Times New Roman" w:cs="Times New Roman"/>
        </w:rPr>
        <w:t xml:space="preserve"> </w:t>
      </w:r>
      <w:r w:rsidRPr="00FB2980">
        <w:rPr>
          <w:rFonts w:ascii="Times New Roman" w:hAnsi="Times New Roman" w:cs="Times New Roman" w:hint="cs"/>
        </w:rPr>
        <w:t>политики</w:t>
      </w:r>
      <w:r w:rsidRPr="00FB2980">
        <w:rPr>
          <w:rFonts w:ascii="Times New Roman" w:hAnsi="Times New Roman" w:cs="Times New Roman"/>
        </w:rPr>
        <w:t xml:space="preserve">  </w:t>
      </w:r>
      <w:r w:rsidRPr="00FB2980">
        <w:rPr>
          <w:rFonts w:ascii="Times New Roman" w:hAnsi="Times New Roman" w:cs="Times New Roman" w:hint="cs"/>
        </w:rPr>
        <w:t>западноевропейских</w:t>
      </w:r>
      <w:r w:rsidRPr="00FB2980">
        <w:rPr>
          <w:rFonts w:ascii="Times New Roman" w:hAnsi="Times New Roman" w:cs="Times New Roman"/>
        </w:rPr>
        <w:t xml:space="preserve">  </w:t>
      </w:r>
      <w:r w:rsidRPr="00FB2980">
        <w:rPr>
          <w:rFonts w:ascii="Times New Roman" w:hAnsi="Times New Roman" w:cs="Times New Roman" w:hint="cs"/>
        </w:rPr>
        <w:t>государств</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США</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поддерживала</w:t>
      </w:r>
      <w:r w:rsidRPr="00FB2980">
        <w:rPr>
          <w:rFonts w:ascii="Times New Roman" w:hAnsi="Times New Roman" w:cs="Times New Roman"/>
        </w:rPr>
        <w:t xml:space="preserve"> </w:t>
      </w:r>
      <w:r w:rsidRPr="00FB2980">
        <w:rPr>
          <w:rFonts w:ascii="Times New Roman" w:hAnsi="Times New Roman" w:cs="Times New Roman" w:hint="cs"/>
        </w:rPr>
        <w:t>добрососедские</w:t>
      </w:r>
      <w:r w:rsidRPr="00FB2980">
        <w:rPr>
          <w:rFonts w:ascii="Times New Roman" w:hAnsi="Times New Roman" w:cs="Times New Roman"/>
        </w:rPr>
        <w:t xml:space="preserve"> </w:t>
      </w:r>
      <w:r w:rsidRPr="00FB2980">
        <w:rPr>
          <w:rFonts w:ascii="Times New Roman" w:hAnsi="Times New Roman" w:cs="Times New Roman" w:hint="cs"/>
        </w:rPr>
        <w:t>отношения</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Китаем</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протяжении</w:t>
      </w:r>
      <w:r w:rsidRPr="00FB2980">
        <w:rPr>
          <w:rFonts w:ascii="Times New Roman" w:hAnsi="Times New Roman" w:cs="Times New Roman"/>
        </w:rPr>
        <w:t xml:space="preserve">  </w:t>
      </w:r>
      <w:r w:rsidRPr="00FB2980">
        <w:rPr>
          <w:rFonts w:ascii="Times New Roman" w:hAnsi="Times New Roman" w:cs="Times New Roman" w:hint="cs"/>
        </w:rPr>
        <w:t>многих</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веков</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70-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годах</w:t>
      </w:r>
      <w:r w:rsidRPr="00FB2980">
        <w:rPr>
          <w:rFonts w:ascii="Times New Roman" w:hAnsi="Times New Roman" w:cs="Times New Roman"/>
        </w:rPr>
        <w:t xml:space="preserve">  XIX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большие</w:t>
      </w:r>
      <w:r w:rsidRPr="00FB2980">
        <w:rPr>
          <w:rFonts w:ascii="Times New Roman" w:hAnsi="Times New Roman" w:cs="Times New Roman"/>
        </w:rPr>
        <w:t xml:space="preserve">  </w:t>
      </w:r>
      <w:r w:rsidRPr="00FB2980">
        <w:rPr>
          <w:rFonts w:ascii="Times New Roman" w:hAnsi="Times New Roman" w:cs="Times New Roman" w:hint="cs"/>
        </w:rPr>
        <w:t>изменения</w:t>
      </w:r>
      <w:r w:rsidRPr="00FB2980">
        <w:rPr>
          <w:rFonts w:ascii="Times New Roman" w:hAnsi="Times New Roman" w:cs="Times New Roman"/>
        </w:rPr>
        <w:t xml:space="preserve">  </w:t>
      </w:r>
      <w:r w:rsidRPr="00FB2980">
        <w:rPr>
          <w:rFonts w:ascii="Times New Roman" w:hAnsi="Times New Roman" w:cs="Times New Roman" w:hint="cs"/>
        </w:rPr>
        <w:t>произошли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социально</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экономическом</w:t>
      </w:r>
      <w:r w:rsidRPr="00FB2980">
        <w:rPr>
          <w:rFonts w:ascii="Times New Roman" w:hAnsi="Times New Roman" w:cs="Times New Roman"/>
        </w:rPr>
        <w:t xml:space="preserve"> </w:t>
      </w:r>
      <w:r w:rsidRPr="00FB2980">
        <w:rPr>
          <w:rFonts w:ascii="Times New Roman" w:hAnsi="Times New Roman" w:cs="Times New Roman" w:hint="cs"/>
        </w:rPr>
        <w:t>развитии</w:t>
      </w:r>
      <w:r w:rsidRPr="00FB2980">
        <w:rPr>
          <w:rFonts w:ascii="Times New Roman" w:hAnsi="Times New Roman" w:cs="Times New Roman"/>
        </w:rPr>
        <w:t xml:space="preserve"> </w:t>
      </w:r>
      <w:r w:rsidRPr="00FB2980">
        <w:rPr>
          <w:rFonts w:ascii="Times New Roman" w:hAnsi="Times New Roman" w:cs="Times New Roman" w:hint="cs"/>
        </w:rPr>
        <w:t>Японии</w:t>
      </w:r>
      <w:r w:rsidRPr="00FB2980">
        <w:rPr>
          <w:rFonts w:ascii="Times New Roman" w:hAnsi="Times New Roman" w:cs="Times New Roman"/>
        </w:rPr>
        <w:t xml:space="preserve">. </w:t>
      </w:r>
      <w:r w:rsidRPr="00FB2980">
        <w:rPr>
          <w:rFonts w:ascii="Times New Roman" w:hAnsi="Times New Roman" w:cs="Times New Roman" w:hint="cs"/>
        </w:rPr>
        <w:t>После</w:t>
      </w:r>
      <w:r w:rsidRPr="00FB2980">
        <w:rPr>
          <w:rFonts w:ascii="Times New Roman" w:hAnsi="Times New Roman" w:cs="Times New Roman"/>
        </w:rPr>
        <w:t xml:space="preserve"> </w:t>
      </w:r>
      <w:r w:rsidRPr="00FB2980">
        <w:rPr>
          <w:rFonts w:ascii="Times New Roman" w:hAnsi="Times New Roman" w:cs="Times New Roman" w:hint="cs"/>
        </w:rPr>
        <w:t>буржуазной</w:t>
      </w:r>
      <w:r w:rsidRPr="00FB2980">
        <w:rPr>
          <w:rFonts w:ascii="Times New Roman" w:hAnsi="Times New Roman" w:cs="Times New Roman"/>
        </w:rPr>
        <w:t xml:space="preserve"> </w:t>
      </w:r>
      <w:r w:rsidRPr="00FB2980">
        <w:rPr>
          <w:rFonts w:ascii="Times New Roman" w:hAnsi="Times New Roman" w:cs="Times New Roman" w:hint="cs"/>
        </w:rPr>
        <w:t>революции</w:t>
      </w:r>
      <w:r w:rsidRPr="00FB2980">
        <w:rPr>
          <w:rFonts w:ascii="Times New Roman" w:hAnsi="Times New Roman" w:cs="Times New Roman"/>
        </w:rPr>
        <w:t xml:space="preserve"> </w:t>
      </w:r>
      <w:r w:rsidRPr="00FB2980">
        <w:rPr>
          <w:rFonts w:ascii="Times New Roman" w:hAnsi="Times New Roman" w:cs="Times New Roman" w:hint="cs"/>
        </w:rPr>
        <w:t>Мейдзи</w:t>
      </w:r>
      <w:r w:rsidRPr="00FB2980">
        <w:rPr>
          <w:rFonts w:ascii="Times New Roman" w:hAnsi="Times New Roman" w:cs="Times New Roman"/>
        </w:rPr>
        <w:t xml:space="preserve">  (1868  </w:t>
      </w:r>
      <w:r w:rsidRPr="00FB2980">
        <w:rPr>
          <w:rFonts w:ascii="Times New Roman" w:hAnsi="Times New Roman" w:cs="Times New Roman" w:hint="cs"/>
        </w:rPr>
        <w:t>г</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Япония</w:t>
      </w:r>
      <w:r w:rsidRPr="00FB2980">
        <w:rPr>
          <w:rFonts w:ascii="Times New Roman" w:hAnsi="Times New Roman" w:cs="Times New Roman"/>
        </w:rPr>
        <w:t xml:space="preserve"> </w:t>
      </w:r>
      <w:r w:rsidRPr="00FB2980">
        <w:rPr>
          <w:rFonts w:ascii="Times New Roman" w:hAnsi="Times New Roman" w:cs="Times New Roman" w:hint="cs"/>
        </w:rPr>
        <w:t>встала</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путь</w:t>
      </w:r>
      <w:r w:rsidRPr="00FB2980">
        <w:rPr>
          <w:rFonts w:ascii="Times New Roman" w:hAnsi="Times New Roman" w:cs="Times New Roman"/>
        </w:rPr>
        <w:t xml:space="preserve"> </w:t>
      </w:r>
      <w:r w:rsidRPr="00FB2980">
        <w:rPr>
          <w:rFonts w:ascii="Times New Roman" w:hAnsi="Times New Roman" w:cs="Times New Roman" w:hint="cs"/>
        </w:rPr>
        <w:t>капиталистического</w:t>
      </w:r>
      <w:r w:rsidRPr="00FB2980">
        <w:rPr>
          <w:rFonts w:ascii="Times New Roman" w:hAnsi="Times New Roman" w:cs="Times New Roman"/>
        </w:rPr>
        <w:t xml:space="preserve"> </w:t>
      </w:r>
      <w:r w:rsidRPr="00FB2980">
        <w:rPr>
          <w:rFonts w:ascii="Times New Roman" w:hAnsi="Times New Roman" w:cs="Times New Roman" w:hint="cs"/>
        </w:rPr>
        <w:t>развития</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Торгово</w:t>
      </w:r>
      <w:r w:rsidRPr="00FB2980">
        <w:rPr>
          <w:rFonts w:ascii="Times New Roman" w:hAnsi="Times New Roman" w:cs="Times New Roman"/>
        </w:rPr>
        <w:t>-</w:t>
      </w:r>
      <w:r w:rsidRPr="00FB2980">
        <w:rPr>
          <w:rFonts w:ascii="Times New Roman" w:hAnsi="Times New Roman" w:cs="Times New Roman" w:hint="cs"/>
        </w:rPr>
        <w:t>экономические</w:t>
      </w:r>
      <w:r w:rsidRPr="00FB2980">
        <w:rPr>
          <w:rFonts w:ascii="Times New Roman" w:hAnsi="Times New Roman" w:cs="Times New Roman"/>
        </w:rPr>
        <w:t xml:space="preserve"> </w:t>
      </w:r>
      <w:r w:rsidRPr="00FB2980">
        <w:rPr>
          <w:rFonts w:ascii="Times New Roman" w:hAnsi="Times New Roman" w:cs="Times New Roman" w:hint="cs"/>
        </w:rPr>
        <w:t>связи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Китая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Дальнем</w:t>
      </w:r>
      <w:r w:rsidRPr="00FB2980">
        <w:rPr>
          <w:rFonts w:ascii="Times New Roman" w:hAnsi="Times New Roman" w:cs="Times New Roman"/>
        </w:rPr>
        <w:t xml:space="preserve">  </w:t>
      </w:r>
      <w:r w:rsidRPr="00FB2980">
        <w:rPr>
          <w:rFonts w:ascii="Times New Roman" w:hAnsi="Times New Roman" w:cs="Times New Roman" w:hint="cs"/>
        </w:rPr>
        <w:t>Востоке</w:t>
      </w:r>
      <w:r w:rsidRPr="00FB2980">
        <w:rPr>
          <w:rFonts w:ascii="Times New Roman" w:hAnsi="Times New Roman" w:cs="Times New Roman"/>
        </w:rPr>
        <w:t xml:space="preserve">  </w:t>
      </w:r>
      <w:r w:rsidRPr="00FB2980">
        <w:rPr>
          <w:rFonts w:ascii="Times New Roman" w:hAnsi="Times New Roman" w:cs="Times New Roman" w:hint="cs"/>
        </w:rPr>
        <w:t>являлись</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одним</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важнейших</w:t>
      </w:r>
      <w:r w:rsidRPr="00FB2980">
        <w:rPr>
          <w:rFonts w:ascii="Times New Roman" w:hAnsi="Times New Roman" w:cs="Times New Roman"/>
        </w:rPr>
        <w:t xml:space="preserve">  </w:t>
      </w:r>
      <w:r w:rsidRPr="00FB2980">
        <w:rPr>
          <w:rFonts w:ascii="Times New Roman" w:hAnsi="Times New Roman" w:cs="Times New Roman" w:hint="cs"/>
        </w:rPr>
        <w:t>аспектов</w:t>
      </w:r>
      <w:r w:rsidRPr="00FB2980">
        <w:rPr>
          <w:rFonts w:ascii="Times New Roman" w:hAnsi="Times New Roman" w:cs="Times New Roman"/>
        </w:rPr>
        <w:t xml:space="preserve">  </w:t>
      </w:r>
      <w:r w:rsidRPr="00FB2980">
        <w:rPr>
          <w:rFonts w:ascii="Times New Roman" w:hAnsi="Times New Roman" w:cs="Times New Roman" w:hint="cs"/>
        </w:rPr>
        <w:t>международных</w:t>
      </w:r>
      <w:r w:rsidRPr="00FB2980">
        <w:rPr>
          <w:rFonts w:ascii="Times New Roman" w:hAnsi="Times New Roman" w:cs="Times New Roman"/>
        </w:rPr>
        <w:t xml:space="preserve">  </w:t>
      </w:r>
      <w:r w:rsidRPr="00FB2980">
        <w:rPr>
          <w:rFonts w:ascii="Times New Roman" w:hAnsi="Times New Roman" w:cs="Times New Roman" w:hint="cs"/>
        </w:rPr>
        <w:t>отношений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этом</w:t>
      </w:r>
      <w:r w:rsidRPr="00FB2980">
        <w:rPr>
          <w:rFonts w:ascii="Times New Roman" w:hAnsi="Times New Roman" w:cs="Times New Roman"/>
        </w:rPr>
        <w:t xml:space="preserve">   </w:t>
      </w:r>
      <w:r w:rsidRPr="00FB2980">
        <w:rPr>
          <w:rFonts w:ascii="Times New Roman" w:hAnsi="Times New Roman" w:cs="Times New Roman" w:hint="cs"/>
        </w:rPr>
        <w:t>регионе</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Установление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развитие</w:t>
      </w:r>
      <w:r w:rsidRPr="00FB2980">
        <w:rPr>
          <w:rFonts w:ascii="Times New Roman" w:hAnsi="Times New Roman" w:cs="Times New Roman"/>
        </w:rPr>
        <w:t xml:space="preserve">  </w:t>
      </w:r>
      <w:r w:rsidRPr="00FB2980">
        <w:rPr>
          <w:rFonts w:ascii="Times New Roman" w:hAnsi="Times New Roman" w:cs="Times New Roman" w:hint="cs"/>
        </w:rPr>
        <w:t>экономических</w:t>
      </w:r>
      <w:r w:rsidRPr="00FB2980">
        <w:rPr>
          <w:rFonts w:ascii="Times New Roman" w:hAnsi="Times New Roman" w:cs="Times New Roman"/>
        </w:rPr>
        <w:t xml:space="preserve">  </w:t>
      </w:r>
      <w:r w:rsidRPr="00FB2980">
        <w:rPr>
          <w:rFonts w:ascii="Times New Roman" w:hAnsi="Times New Roman" w:cs="Times New Roman" w:hint="cs"/>
        </w:rPr>
        <w:t>отношений</w:t>
      </w:r>
      <w:r w:rsidRPr="00FB2980">
        <w:rPr>
          <w:rFonts w:ascii="Times New Roman" w:hAnsi="Times New Roman" w:cs="Times New Roman"/>
        </w:rPr>
        <w:t xml:space="preserve">  </w:t>
      </w:r>
      <w:r w:rsidRPr="00FB2980">
        <w:rPr>
          <w:rFonts w:ascii="Times New Roman" w:hAnsi="Times New Roman" w:cs="Times New Roman" w:hint="cs"/>
        </w:rPr>
        <w:t>непосредственно</w:t>
      </w:r>
      <w:r w:rsidRPr="00FB2980">
        <w:rPr>
          <w:rFonts w:ascii="Times New Roman" w:hAnsi="Times New Roman" w:cs="Times New Roman"/>
        </w:rPr>
        <w:t xml:space="preserve">   </w:t>
      </w:r>
      <w:r w:rsidRPr="00FB2980">
        <w:rPr>
          <w:rFonts w:ascii="Times New Roman" w:hAnsi="Times New Roman" w:cs="Times New Roman" w:hint="cs"/>
        </w:rPr>
        <w:t>между</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населением</w:t>
      </w:r>
      <w:r w:rsidRPr="00FB2980">
        <w:rPr>
          <w:rFonts w:ascii="Times New Roman" w:hAnsi="Times New Roman" w:cs="Times New Roman"/>
        </w:rPr>
        <w:t xml:space="preserve"> </w:t>
      </w:r>
      <w:r w:rsidRPr="00FB2980">
        <w:rPr>
          <w:rFonts w:ascii="Times New Roman" w:hAnsi="Times New Roman" w:cs="Times New Roman" w:hint="cs"/>
        </w:rPr>
        <w:t>русского</w:t>
      </w:r>
      <w:r w:rsidRPr="00FB2980">
        <w:rPr>
          <w:rFonts w:ascii="Times New Roman" w:hAnsi="Times New Roman" w:cs="Times New Roman"/>
        </w:rPr>
        <w:t xml:space="preserve"> </w:t>
      </w:r>
      <w:r w:rsidRPr="00FB2980">
        <w:rPr>
          <w:rFonts w:ascii="Times New Roman" w:hAnsi="Times New Roman" w:cs="Times New Roman" w:hint="cs"/>
        </w:rPr>
        <w:t>Дальнего</w:t>
      </w:r>
      <w:r w:rsidRPr="00FB2980">
        <w:rPr>
          <w:rFonts w:ascii="Times New Roman" w:hAnsi="Times New Roman" w:cs="Times New Roman"/>
        </w:rPr>
        <w:t xml:space="preserve"> </w:t>
      </w:r>
      <w:r w:rsidRPr="00FB2980">
        <w:rPr>
          <w:rFonts w:ascii="Times New Roman" w:hAnsi="Times New Roman" w:cs="Times New Roman" w:hint="cs"/>
        </w:rPr>
        <w:t>Востока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Манчжурии</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второй</w:t>
      </w:r>
      <w:r w:rsidRPr="00FB2980">
        <w:rPr>
          <w:rFonts w:ascii="Times New Roman" w:hAnsi="Times New Roman" w:cs="Times New Roman"/>
        </w:rPr>
        <w:t xml:space="preserve">  </w:t>
      </w:r>
      <w:r w:rsidRPr="00FB2980">
        <w:rPr>
          <w:rFonts w:ascii="Times New Roman" w:hAnsi="Times New Roman" w:cs="Times New Roman" w:hint="cs"/>
        </w:rPr>
        <w:t>половине</w:t>
      </w:r>
      <w:r w:rsidRPr="00FB2980">
        <w:rPr>
          <w:rFonts w:ascii="Times New Roman" w:hAnsi="Times New Roman" w:cs="Times New Roman"/>
        </w:rPr>
        <w:t xml:space="preserve">  </w:t>
      </w:r>
      <w:r w:rsidRPr="00FB2980">
        <w:rPr>
          <w:rFonts w:ascii="Times New Roman" w:hAnsi="Times New Roman" w:cs="Times New Roman" w:hint="cs"/>
        </w:rPr>
        <w:t>Х</w:t>
      </w:r>
      <w:r w:rsidRPr="00FB2980">
        <w:rPr>
          <w:rFonts w:ascii="Times New Roman" w:hAnsi="Times New Roman" w:cs="Times New Roman"/>
        </w:rPr>
        <w:t>1</w:t>
      </w:r>
      <w:r w:rsidRPr="00FB2980">
        <w:rPr>
          <w:rFonts w:ascii="Times New Roman" w:hAnsi="Times New Roman" w:cs="Times New Roman" w:hint="cs"/>
        </w:rPr>
        <w:t>Х</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начале</w:t>
      </w:r>
      <w:r w:rsidRPr="00FB2980">
        <w:rPr>
          <w:rFonts w:ascii="Times New Roman" w:hAnsi="Times New Roman" w:cs="Times New Roman"/>
        </w:rPr>
        <w:t xml:space="preserve">  XX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обусловлено</w:t>
      </w:r>
      <w:r w:rsidRPr="00FB2980">
        <w:rPr>
          <w:rFonts w:ascii="Times New Roman" w:hAnsi="Times New Roman" w:cs="Times New Roman"/>
        </w:rPr>
        <w:t xml:space="preserve">  </w:t>
      </w:r>
      <w:r w:rsidRPr="00FB2980">
        <w:rPr>
          <w:rFonts w:ascii="Times New Roman" w:hAnsi="Times New Roman" w:cs="Times New Roman" w:hint="cs"/>
        </w:rPr>
        <w:t>объективными</w:t>
      </w:r>
      <w:r w:rsidRPr="00FB2980">
        <w:rPr>
          <w:rFonts w:ascii="Times New Roman" w:hAnsi="Times New Roman" w:cs="Times New Roman"/>
        </w:rPr>
        <w:t xml:space="preserve">   </w:t>
      </w:r>
      <w:r w:rsidRPr="00FB2980">
        <w:rPr>
          <w:rFonts w:ascii="Times New Roman" w:hAnsi="Times New Roman" w:cs="Times New Roman" w:hint="cs"/>
        </w:rPr>
        <w:t>историческими</w:t>
      </w:r>
      <w:r w:rsidRPr="00FB2980">
        <w:rPr>
          <w:rFonts w:ascii="Times New Roman" w:hAnsi="Times New Roman" w:cs="Times New Roman"/>
        </w:rPr>
        <w:t xml:space="preserve">   </w:t>
      </w:r>
      <w:r w:rsidRPr="00FB2980">
        <w:rPr>
          <w:rFonts w:ascii="Times New Roman" w:hAnsi="Times New Roman" w:cs="Times New Roman" w:hint="cs"/>
        </w:rPr>
        <w:t>процессами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заселения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хозяйственного</w:t>
      </w:r>
      <w:r w:rsidRPr="00FB2980">
        <w:rPr>
          <w:rFonts w:ascii="Times New Roman" w:hAnsi="Times New Roman" w:cs="Times New Roman"/>
        </w:rPr>
        <w:t xml:space="preserve">   </w:t>
      </w:r>
      <w:r w:rsidRPr="00FB2980">
        <w:rPr>
          <w:rFonts w:ascii="Times New Roman" w:hAnsi="Times New Roman" w:cs="Times New Roman" w:hint="cs"/>
        </w:rPr>
        <w:t>освоения</w:t>
      </w:r>
      <w:r w:rsidRPr="00FB2980">
        <w:rPr>
          <w:rFonts w:ascii="Times New Roman" w:hAnsi="Times New Roman" w:cs="Times New Roman"/>
        </w:rPr>
        <w:t xml:space="preserve">   </w:t>
      </w:r>
      <w:r w:rsidRPr="00FB2980">
        <w:rPr>
          <w:rFonts w:ascii="Times New Roman" w:hAnsi="Times New Roman" w:cs="Times New Roman" w:hint="cs"/>
        </w:rPr>
        <w:t>этих</w:t>
      </w:r>
      <w:r w:rsidRPr="00FB2980">
        <w:rPr>
          <w:rFonts w:ascii="Times New Roman" w:hAnsi="Times New Roman" w:cs="Times New Roman"/>
        </w:rPr>
        <w:t xml:space="preserve">   </w:t>
      </w:r>
      <w:r w:rsidRPr="00FB2980">
        <w:rPr>
          <w:rFonts w:ascii="Times New Roman" w:hAnsi="Times New Roman" w:cs="Times New Roman" w:hint="cs"/>
        </w:rPr>
        <w:t>районов</w:t>
      </w:r>
      <w:r w:rsidRPr="00FB2980">
        <w:rPr>
          <w:rFonts w:ascii="Times New Roman" w:hAnsi="Times New Roman" w:cs="Times New Roman"/>
        </w:rPr>
        <w:t xml:space="preserve">,   </w:t>
      </w:r>
      <w:r w:rsidRPr="00FB2980">
        <w:rPr>
          <w:rFonts w:ascii="Times New Roman" w:hAnsi="Times New Roman" w:cs="Times New Roman" w:hint="cs"/>
        </w:rPr>
        <w:t>их</w:t>
      </w:r>
      <w:r w:rsidRPr="00FB2980">
        <w:rPr>
          <w:rFonts w:ascii="Times New Roman" w:hAnsi="Times New Roman" w:cs="Times New Roman"/>
        </w:rPr>
        <w:t xml:space="preserve">   </w:t>
      </w:r>
      <w:r w:rsidRPr="00FB2980">
        <w:rPr>
          <w:rFonts w:ascii="Times New Roman" w:hAnsi="Times New Roman" w:cs="Times New Roman" w:hint="cs"/>
        </w:rPr>
        <w:t>социально</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экономическим</w:t>
      </w:r>
      <w:r w:rsidRPr="00FB2980">
        <w:rPr>
          <w:rFonts w:ascii="Times New Roman" w:hAnsi="Times New Roman" w:cs="Times New Roman"/>
        </w:rPr>
        <w:t xml:space="preserve">  </w:t>
      </w:r>
      <w:r w:rsidRPr="00FB2980">
        <w:rPr>
          <w:rFonts w:ascii="Times New Roman" w:hAnsi="Times New Roman" w:cs="Times New Roman" w:hint="cs"/>
        </w:rPr>
        <w:t>развитием</w:t>
      </w:r>
      <w:r w:rsidRPr="00FB2980">
        <w:rPr>
          <w:rFonts w:ascii="Times New Roman" w:hAnsi="Times New Roman" w:cs="Times New Roman"/>
        </w:rPr>
        <w:t xml:space="preserve">.  </w:t>
      </w:r>
      <w:r w:rsidRPr="00FB2980">
        <w:rPr>
          <w:rFonts w:ascii="Times New Roman" w:hAnsi="Times New Roman" w:cs="Times New Roman" w:hint="cs"/>
        </w:rPr>
        <w:t>Юридической</w:t>
      </w:r>
      <w:r w:rsidRPr="00FB2980">
        <w:rPr>
          <w:rFonts w:ascii="Times New Roman" w:hAnsi="Times New Roman" w:cs="Times New Roman"/>
        </w:rPr>
        <w:t xml:space="preserve">  </w:t>
      </w:r>
      <w:r w:rsidRPr="00FB2980">
        <w:rPr>
          <w:rFonts w:ascii="Times New Roman" w:hAnsi="Times New Roman" w:cs="Times New Roman" w:hint="cs"/>
        </w:rPr>
        <w:t>основой</w:t>
      </w:r>
      <w:r w:rsidRPr="00FB2980">
        <w:rPr>
          <w:rFonts w:ascii="Times New Roman" w:hAnsi="Times New Roman" w:cs="Times New Roman"/>
        </w:rPr>
        <w:t xml:space="preserve">  </w:t>
      </w:r>
      <w:r w:rsidRPr="00FB2980">
        <w:rPr>
          <w:rFonts w:ascii="Times New Roman" w:hAnsi="Times New Roman" w:cs="Times New Roman" w:hint="cs"/>
        </w:rPr>
        <w:t>этих</w:t>
      </w:r>
      <w:r w:rsidRPr="00FB2980">
        <w:rPr>
          <w:rFonts w:ascii="Times New Roman" w:hAnsi="Times New Roman" w:cs="Times New Roman"/>
        </w:rPr>
        <w:t xml:space="preserve">  </w:t>
      </w:r>
      <w:r w:rsidRPr="00FB2980">
        <w:rPr>
          <w:rFonts w:ascii="Times New Roman" w:hAnsi="Times New Roman" w:cs="Times New Roman" w:hint="cs"/>
        </w:rPr>
        <w:t>отношений</w:t>
      </w:r>
      <w:r w:rsidRPr="00FB2980">
        <w:rPr>
          <w:rFonts w:ascii="Times New Roman" w:hAnsi="Times New Roman" w:cs="Times New Roman"/>
        </w:rPr>
        <w:t xml:space="preserve">   </w:t>
      </w:r>
      <w:r w:rsidRPr="00FB2980">
        <w:rPr>
          <w:rFonts w:ascii="Times New Roman" w:hAnsi="Times New Roman" w:cs="Times New Roman" w:hint="cs"/>
        </w:rPr>
        <w:t>послужили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равноправные</w:t>
      </w:r>
      <w:r w:rsidRPr="00FB2980">
        <w:rPr>
          <w:rFonts w:ascii="Times New Roman" w:hAnsi="Times New Roman" w:cs="Times New Roman"/>
        </w:rPr>
        <w:t xml:space="preserve">, </w:t>
      </w:r>
      <w:r w:rsidRPr="00FB2980">
        <w:rPr>
          <w:rFonts w:ascii="Times New Roman" w:hAnsi="Times New Roman" w:cs="Times New Roman" w:hint="cs"/>
        </w:rPr>
        <w:t>взаимовыгодные</w:t>
      </w:r>
      <w:r w:rsidRPr="00FB2980">
        <w:rPr>
          <w:rFonts w:ascii="Times New Roman" w:hAnsi="Times New Roman" w:cs="Times New Roman"/>
        </w:rPr>
        <w:t xml:space="preserve"> </w:t>
      </w:r>
      <w:r w:rsidRPr="00FB2980">
        <w:rPr>
          <w:rFonts w:ascii="Times New Roman" w:hAnsi="Times New Roman" w:cs="Times New Roman" w:hint="cs"/>
        </w:rPr>
        <w:t>договоры</w:t>
      </w:r>
      <w:r w:rsidRPr="00FB2980">
        <w:rPr>
          <w:rFonts w:ascii="Times New Roman" w:hAnsi="Times New Roman" w:cs="Times New Roman"/>
        </w:rPr>
        <w:t xml:space="preserve">  -  </w:t>
      </w:r>
      <w:r w:rsidRPr="00FB2980">
        <w:rPr>
          <w:rFonts w:ascii="Times New Roman" w:hAnsi="Times New Roman" w:cs="Times New Roman" w:hint="cs"/>
        </w:rPr>
        <w:t>Айгунъский</w:t>
      </w:r>
      <w:r w:rsidRPr="00FB2980">
        <w:rPr>
          <w:rFonts w:ascii="Times New Roman" w:hAnsi="Times New Roman" w:cs="Times New Roman"/>
        </w:rPr>
        <w:t xml:space="preserve">(1858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Пекинский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(1860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Подписание</w:t>
      </w:r>
      <w:r w:rsidRPr="00FB2980">
        <w:rPr>
          <w:rFonts w:ascii="Times New Roman" w:hAnsi="Times New Roman" w:cs="Times New Roman"/>
        </w:rPr>
        <w:t xml:space="preserve">  </w:t>
      </w:r>
      <w:r w:rsidRPr="00FB2980">
        <w:rPr>
          <w:rFonts w:ascii="Times New Roman" w:hAnsi="Times New Roman" w:cs="Times New Roman" w:hint="cs"/>
        </w:rPr>
        <w:t>этих</w:t>
      </w:r>
      <w:r w:rsidRPr="00FB2980">
        <w:rPr>
          <w:rFonts w:ascii="Times New Roman" w:hAnsi="Times New Roman" w:cs="Times New Roman"/>
        </w:rPr>
        <w:t xml:space="preserve">   </w:t>
      </w:r>
      <w:r w:rsidRPr="00FB2980">
        <w:rPr>
          <w:rFonts w:ascii="Times New Roman" w:hAnsi="Times New Roman" w:cs="Times New Roman" w:hint="cs"/>
        </w:rPr>
        <w:t>договоров</w:t>
      </w:r>
      <w:r w:rsidRPr="00FB2980">
        <w:rPr>
          <w:rFonts w:ascii="Times New Roman" w:hAnsi="Times New Roman" w:cs="Times New Roman"/>
        </w:rPr>
        <w:t xml:space="preserve">,   </w:t>
      </w:r>
      <w:r w:rsidRPr="00FB2980">
        <w:rPr>
          <w:rFonts w:ascii="Times New Roman" w:hAnsi="Times New Roman" w:cs="Times New Roman" w:hint="cs"/>
        </w:rPr>
        <w:t>определивших</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китайскую</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границу</w:t>
      </w:r>
      <w:r w:rsidRPr="00FB2980">
        <w:rPr>
          <w:rFonts w:ascii="Times New Roman" w:hAnsi="Times New Roman" w:cs="Times New Roman"/>
        </w:rPr>
        <w:t xml:space="preserve">, </w:t>
      </w:r>
      <w:r w:rsidRPr="00FB2980">
        <w:rPr>
          <w:rFonts w:ascii="Times New Roman" w:hAnsi="Times New Roman" w:cs="Times New Roman" w:hint="cs"/>
        </w:rPr>
        <w:t>ускорило</w:t>
      </w:r>
      <w:r w:rsidRPr="00FB2980">
        <w:rPr>
          <w:rFonts w:ascii="Times New Roman" w:hAnsi="Times New Roman" w:cs="Times New Roman"/>
        </w:rPr>
        <w:t xml:space="preserve"> </w:t>
      </w:r>
      <w:r w:rsidRPr="00FB2980">
        <w:rPr>
          <w:rFonts w:ascii="Times New Roman" w:hAnsi="Times New Roman" w:cs="Times New Roman" w:hint="cs"/>
        </w:rPr>
        <w:t>заселение</w:t>
      </w:r>
      <w:r w:rsidRPr="00FB2980">
        <w:rPr>
          <w:rFonts w:ascii="Times New Roman" w:hAnsi="Times New Roman" w:cs="Times New Roman"/>
        </w:rPr>
        <w:t xml:space="preserve"> </w:t>
      </w:r>
      <w:r w:rsidRPr="00FB2980">
        <w:rPr>
          <w:rFonts w:ascii="Times New Roman" w:hAnsi="Times New Roman" w:cs="Times New Roman" w:hint="cs"/>
        </w:rPr>
        <w:t>Приморья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Приамурья</w:t>
      </w:r>
      <w:r w:rsidRPr="00FB2980">
        <w:rPr>
          <w:rFonts w:ascii="Times New Roman" w:hAnsi="Times New Roman" w:cs="Times New Roman"/>
        </w:rPr>
        <w:t xml:space="preserve">. </w:t>
      </w:r>
      <w:r w:rsidRPr="00FB2980">
        <w:rPr>
          <w:rFonts w:ascii="Times New Roman" w:hAnsi="Times New Roman" w:cs="Times New Roman" w:hint="cs"/>
        </w:rPr>
        <w:t>До</w:t>
      </w:r>
      <w:r w:rsidRPr="00FB2980">
        <w:rPr>
          <w:rFonts w:ascii="Times New Roman" w:hAnsi="Times New Roman" w:cs="Times New Roman"/>
        </w:rPr>
        <w:t xml:space="preserve"> 60-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годов</w:t>
      </w:r>
      <w:r w:rsidRPr="00FB2980">
        <w:rPr>
          <w:rFonts w:ascii="Times New Roman" w:hAnsi="Times New Roman" w:cs="Times New Roman"/>
        </w:rPr>
        <w:t xml:space="preserve">  XIX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Дальний</w:t>
      </w:r>
      <w:r w:rsidRPr="00FB2980">
        <w:rPr>
          <w:rFonts w:ascii="Times New Roman" w:hAnsi="Times New Roman" w:cs="Times New Roman"/>
        </w:rPr>
        <w:t xml:space="preserve">   </w:t>
      </w:r>
      <w:r w:rsidRPr="00FB2980">
        <w:rPr>
          <w:rFonts w:ascii="Times New Roman" w:hAnsi="Times New Roman" w:cs="Times New Roman" w:hint="cs"/>
        </w:rPr>
        <w:t>Восток</w:t>
      </w:r>
      <w:r w:rsidRPr="00FB2980">
        <w:rPr>
          <w:rFonts w:ascii="Times New Roman" w:hAnsi="Times New Roman" w:cs="Times New Roman"/>
        </w:rPr>
        <w:t xml:space="preserve">   </w:t>
      </w:r>
      <w:r w:rsidRPr="00FB2980">
        <w:rPr>
          <w:rFonts w:ascii="Times New Roman" w:hAnsi="Times New Roman" w:cs="Times New Roman" w:hint="cs"/>
        </w:rPr>
        <w:t>принудительно</w:t>
      </w:r>
      <w:r w:rsidRPr="00FB2980">
        <w:rPr>
          <w:rFonts w:ascii="Times New Roman" w:hAnsi="Times New Roman" w:cs="Times New Roman"/>
        </w:rPr>
        <w:t xml:space="preserve">   </w:t>
      </w:r>
      <w:r w:rsidRPr="00FB2980">
        <w:rPr>
          <w:rFonts w:ascii="Times New Roman" w:hAnsi="Times New Roman" w:cs="Times New Roman" w:hint="cs"/>
        </w:rPr>
        <w:t>переселялись</w:t>
      </w:r>
      <w:r w:rsidRPr="00FB2980">
        <w:rPr>
          <w:rFonts w:ascii="Times New Roman" w:hAnsi="Times New Roman" w:cs="Times New Roman"/>
        </w:rPr>
        <w:t xml:space="preserve">    </w:t>
      </w:r>
      <w:r w:rsidRPr="00FB2980">
        <w:rPr>
          <w:rFonts w:ascii="Times New Roman" w:hAnsi="Times New Roman" w:cs="Times New Roman" w:hint="cs"/>
        </w:rPr>
        <w:t>донские</w:t>
      </w:r>
      <w:r w:rsidRPr="00FB2980">
        <w:rPr>
          <w:rFonts w:ascii="Times New Roman" w:hAnsi="Times New Roman" w:cs="Times New Roman"/>
        </w:rPr>
        <w:t xml:space="preserve">,    </w:t>
      </w:r>
      <w:r w:rsidRPr="00FB2980">
        <w:rPr>
          <w:rFonts w:ascii="Times New Roman" w:hAnsi="Times New Roman" w:cs="Times New Roman" w:hint="cs"/>
        </w:rPr>
        <w:t>оренбургские</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забайкальские</w:t>
      </w:r>
      <w:r w:rsidRPr="00FB2980">
        <w:rPr>
          <w:rFonts w:ascii="Times New Roman" w:hAnsi="Times New Roman" w:cs="Times New Roman"/>
        </w:rPr>
        <w:t xml:space="preserve"> </w:t>
      </w:r>
      <w:r w:rsidRPr="00FB2980">
        <w:rPr>
          <w:rFonts w:ascii="Times New Roman" w:hAnsi="Times New Roman" w:cs="Times New Roman" w:hint="cs"/>
        </w:rPr>
        <w:t>казаки</w:t>
      </w:r>
      <w:r w:rsidRPr="00FB2980">
        <w:rPr>
          <w:rFonts w:ascii="Times New Roman" w:hAnsi="Times New Roman" w:cs="Times New Roman"/>
        </w:rPr>
        <w:t xml:space="preserve">, </w:t>
      </w:r>
      <w:r w:rsidRPr="00FB2980">
        <w:rPr>
          <w:rFonts w:ascii="Times New Roman" w:hAnsi="Times New Roman" w:cs="Times New Roman" w:hint="cs"/>
        </w:rPr>
        <w:t>беглые</w:t>
      </w:r>
      <w:r w:rsidRPr="00FB2980">
        <w:rPr>
          <w:rFonts w:ascii="Times New Roman" w:hAnsi="Times New Roman" w:cs="Times New Roman"/>
        </w:rPr>
        <w:t xml:space="preserve"> </w:t>
      </w:r>
      <w:r w:rsidRPr="00FB2980">
        <w:rPr>
          <w:rFonts w:ascii="Times New Roman" w:hAnsi="Times New Roman" w:cs="Times New Roman" w:hint="cs"/>
        </w:rPr>
        <w:t>крестьяне</w:t>
      </w:r>
      <w:r w:rsidRPr="00FB2980">
        <w:rPr>
          <w:rFonts w:ascii="Times New Roman" w:hAnsi="Times New Roman" w:cs="Times New Roman"/>
        </w:rPr>
        <w:t xml:space="preserve">, </w:t>
      </w:r>
      <w:r w:rsidRPr="00FB2980">
        <w:rPr>
          <w:rFonts w:ascii="Times New Roman" w:hAnsi="Times New Roman" w:cs="Times New Roman" w:hint="cs"/>
        </w:rPr>
        <w:t>ссыльные</w:t>
      </w:r>
      <w:r w:rsidRPr="00FB2980">
        <w:rPr>
          <w:rFonts w:ascii="Times New Roman" w:hAnsi="Times New Roman" w:cs="Times New Roman"/>
        </w:rPr>
        <w:t xml:space="preserve">. </w:t>
      </w:r>
      <w:r w:rsidRPr="00FB2980">
        <w:rPr>
          <w:rFonts w:ascii="Times New Roman" w:hAnsi="Times New Roman" w:cs="Times New Roman" w:hint="cs"/>
        </w:rPr>
        <w:t>Наряду</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этим</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далекую</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lastRenderedPageBreak/>
        <w:t>окраину</w:t>
      </w:r>
      <w:r w:rsidRPr="00FB2980">
        <w:rPr>
          <w:rFonts w:ascii="Times New Roman" w:hAnsi="Times New Roman" w:cs="Times New Roman"/>
        </w:rPr>
        <w:t xml:space="preserve"> </w:t>
      </w:r>
      <w:r w:rsidRPr="00FB2980">
        <w:rPr>
          <w:rFonts w:ascii="Times New Roman" w:hAnsi="Times New Roman" w:cs="Times New Roman" w:hint="cs"/>
        </w:rPr>
        <w:t>перебирались</w:t>
      </w:r>
      <w:r w:rsidRPr="00FB2980">
        <w:rPr>
          <w:rFonts w:ascii="Times New Roman" w:hAnsi="Times New Roman" w:cs="Times New Roman"/>
        </w:rPr>
        <w:t xml:space="preserve"> </w:t>
      </w:r>
      <w:r w:rsidRPr="00FB2980">
        <w:rPr>
          <w:rFonts w:ascii="Times New Roman" w:hAnsi="Times New Roman" w:cs="Times New Roman" w:hint="cs"/>
        </w:rPr>
        <w:t>промышленники</w:t>
      </w:r>
      <w:r w:rsidRPr="00FB2980">
        <w:rPr>
          <w:rFonts w:ascii="Times New Roman" w:hAnsi="Times New Roman" w:cs="Times New Roman"/>
        </w:rPr>
        <w:t xml:space="preserve">, </w:t>
      </w:r>
      <w:r w:rsidRPr="00FB2980">
        <w:rPr>
          <w:rFonts w:ascii="Times New Roman" w:hAnsi="Times New Roman" w:cs="Times New Roman" w:hint="cs"/>
        </w:rPr>
        <w:t>купцы</w:t>
      </w:r>
      <w:r w:rsidRPr="00FB2980">
        <w:rPr>
          <w:rFonts w:ascii="Times New Roman" w:hAnsi="Times New Roman" w:cs="Times New Roman"/>
        </w:rPr>
        <w:t xml:space="preserve">, </w:t>
      </w:r>
      <w:r w:rsidRPr="00FB2980">
        <w:rPr>
          <w:rFonts w:ascii="Times New Roman" w:hAnsi="Times New Roman" w:cs="Times New Roman" w:hint="cs"/>
        </w:rPr>
        <w:t>стремящиеся</w:t>
      </w:r>
      <w:r w:rsidRPr="00FB2980">
        <w:rPr>
          <w:rFonts w:ascii="Times New Roman" w:hAnsi="Times New Roman" w:cs="Times New Roman"/>
        </w:rPr>
        <w:t xml:space="preserve"> </w:t>
      </w:r>
      <w:r w:rsidRPr="00FB2980">
        <w:rPr>
          <w:rFonts w:ascii="Times New Roman" w:hAnsi="Times New Roman" w:cs="Times New Roman" w:hint="cs"/>
        </w:rPr>
        <w:t>найти</w:t>
      </w:r>
      <w:r w:rsidRPr="00FB2980">
        <w:rPr>
          <w:rFonts w:ascii="Times New Roman" w:hAnsi="Times New Roman" w:cs="Times New Roman"/>
        </w:rPr>
        <w:t xml:space="preserve"> </w:t>
      </w:r>
      <w:r w:rsidRPr="00FB2980">
        <w:rPr>
          <w:rFonts w:ascii="Times New Roman" w:hAnsi="Times New Roman" w:cs="Times New Roman" w:hint="cs"/>
        </w:rPr>
        <w:t>там</w:t>
      </w:r>
      <w:r w:rsidRPr="00FB2980">
        <w:rPr>
          <w:rFonts w:ascii="Times New Roman" w:hAnsi="Times New Roman" w:cs="Times New Roman"/>
        </w:rPr>
        <w:t xml:space="preserve">  </w:t>
      </w:r>
      <w:r w:rsidRPr="00FB2980">
        <w:rPr>
          <w:rFonts w:ascii="Times New Roman" w:hAnsi="Times New Roman" w:cs="Times New Roman" w:hint="cs"/>
        </w:rPr>
        <w:t>применение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своим</w:t>
      </w:r>
      <w:r w:rsidRPr="00FB2980">
        <w:rPr>
          <w:rFonts w:ascii="Times New Roman" w:hAnsi="Times New Roman" w:cs="Times New Roman"/>
        </w:rPr>
        <w:t xml:space="preserve"> </w:t>
      </w:r>
      <w:r w:rsidRPr="00FB2980">
        <w:rPr>
          <w:rFonts w:ascii="Times New Roman" w:hAnsi="Times New Roman" w:cs="Times New Roman" w:hint="cs"/>
        </w:rPr>
        <w:t>капиталам</w:t>
      </w:r>
      <w:r w:rsidRPr="00FB2980">
        <w:rPr>
          <w:rFonts w:ascii="Times New Roman" w:hAnsi="Times New Roman" w:cs="Times New Roman"/>
        </w:rPr>
        <w:t xml:space="preserve">.  </w:t>
      </w:r>
      <w:r w:rsidRPr="00FB2980">
        <w:rPr>
          <w:rFonts w:ascii="Times New Roman" w:hAnsi="Times New Roman" w:cs="Times New Roman" w:hint="cs"/>
        </w:rPr>
        <w:t>Основная</w:t>
      </w:r>
      <w:r w:rsidRPr="00FB2980">
        <w:rPr>
          <w:rFonts w:ascii="Times New Roman" w:hAnsi="Times New Roman" w:cs="Times New Roman"/>
        </w:rPr>
        <w:t xml:space="preserve">  </w:t>
      </w:r>
      <w:r w:rsidRPr="00FB2980">
        <w:rPr>
          <w:rFonts w:ascii="Times New Roman" w:hAnsi="Times New Roman" w:cs="Times New Roman" w:hint="cs"/>
        </w:rPr>
        <w:t>причина</w:t>
      </w:r>
      <w:r w:rsidRPr="00FB2980">
        <w:rPr>
          <w:rFonts w:ascii="Times New Roman" w:hAnsi="Times New Roman" w:cs="Times New Roman"/>
        </w:rPr>
        <w:t xml:space="preserve">,  </w:t>
      </w:r>
      <w:r w:rsidRPr="00FB2980">
        <w:rPr>
          <w:rFonts w:ascii="Times New Roman" w:hAnsi="Times New Roman" w:cs="Times New Roman" w:hint="cs"/>
        </w:rPr>
        <w:t>препятствующая</w:t>
      </w:r>
      <w:r w:rsidRPr="00FB2980">
        <w:rPr>
          <w:rFonts w:ascii="Times New Roman" w:hAnsi="Times New Roman" w:cs="Times New Roman"/>
        </w:rPr>
        <w:t xml:space="preserve">  </w:t>
      </w:r>
      <w:r w:rsidRPr="00FB2980">
        <w:rPr>
          <w:rFonts w:ascii="Times New Roman" w:hAnsi="Times New Roman" w:cs="Times New Roman" w:hint="cs"/>
        </w:rPr>
        <w:t>заселению</w:t>
      </w:r>
      <w:r w:rsidRPr="00FB2980">
        <w:rPr>
          <w:rFonts w:ascii="Times New Roman" w:hAnsi="Times New Roman" w:cs="Times New Roman"/>
        </w:rPr>
        <w:t xml:space="preserve">,  -  </w:t>
      </w:r>
      <w:r w:rsidRPr="00FB2980">
        <w:rPr>
          <w:rFonts w:ascii="Times New Roman" w:hAnsi="Times New Roman" w:cs="Times New Roman" w:hint="cs"/>
        </w:rPr>
        <w:t>суровый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климат</w:t>
      </w:r>
      <w:r w:rsidRPr="00FB2980">
        <w:rPr>
          <w:rFonts w:ascii="Times New Roman" w:hAnsi="Times New Roman" w:cs="Times New Roman"/>
        </w:rPr>
        <w:t xml:space="preserve">,  </w:t>
      </w:r>
      <w:r w:rsidRPr="00FB2980">
        <w:rPr>
          <w:rFonts w:ascii="Times New Roman" w:hAnsi="Times New Roman" w:cs="Times New Roman" w:hint="cs"/>
        </w:rPr>
        <w:t>отсутствие</w:t>
      </w:r>
      <w:r w:rsidRPr="00FB2980">
        <w:rPr>
          <w:rFonts w:ascii="Times New Roman" w:hAnsi="Times New Roman" w:cs="Times New Roman"/>
        </w:rPr>
        <w:t xml:space="preserve">  </w:t>
      </w:r>
      <w:r w:rsidRPr="00FB2980">
        <w:rPr>
          <w:rFonts w:ascii="Times New Roman" w:hAnsi="Times New Roman" w:cs="Times New Roman" w:hint="cs"/>
        </w:rPr>
        <w:t>продовольственной</w:t>
      </w:r>
      <w:r w:rsidRPr="00FB2980">
        <w:rPr>
          <w:rFonts w:ascii="Times New Roman" w:hAnsi="Times New Roman" w:cs="Times New Roman"/>
        </w:rPr>
        <w:t xml:space="preserve">  </w:t>
      </w:r>
      <w:r w:rsidRPr="00FB2980">
        <w:rPr>
          <w:rFonts w:ascii="Times New Roman" w:hAnsi="Times New Roman" w:cs="Times New Roman" w:hint="cs"/>
        </w:rPr>
        <w:t>базы</w:t>
      </w:r>
      <w:r w:rsidRPr="00FB2980">
        <w:rPr>
          <w:rFonts w:ascii="Times New Roman" w:hAnsi="Times New Roman" w:cs="Times New Roman"/>
        </w:rPr>
        <w:t xml:space="preserve">,  </w:t>
      </w:r>
      <w:r w:rsidRPr="00FB2980">
        <w:rPr>
          <w:rFonts w:ascii="Times New Roman" w:hAnsi="Times New Roman" w:cs="Times New Roman" w:hint="cs"/>
        </w:rPr>
        <w:t>плохое</w:t>
      </w:r>
      <w:r w:rsidRPr="00FB2980">
        <w:rPr>
          <w:rFonts w:ascii="Times New Roman" w:hAnsi="Times New Roman" w:cs="Times New Roman"/>
        </w:rPr>
        <w:t xml:space="preserve">  </w:t>
      </w:r>
      <w:r w:rsidRPr="00FB2980">
        <w:rPr>
          <w:rFonts w:ascii="Times New Roman" w:hAnsi="Times New Roman" w:cs="Times New Roman" w:hint="cs"/>
        </w:rPr>
        <w:t>состояние</w:t>
      </w:r>
      <w:r w:rsidRPr="00FB2980">
        <w:rPr>
          <w:rFonts w:ascii="Times New Roman" w:hAnsi="Times New Roman" w:cs="Times New Roman"/>
        </w:rPr>
        <w:t xml:space="preserve">   </w:t>
      </w:r>
      <w:r w:rsidRPr="00FB2980">
        <w:rPr>
          <w:rFonts w:ascii="Times New Roman" w:hAnsi="Times New Roman" w:cs="Times New Roman" w:hint="cs"/>
        </w:rPr>
        <w:t>торговли</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отсутствие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этот</w:t>
      </w:r>
      <w:r w:rsidRPr="00FB2980">
        <w:rPr>
          <w:rFonts w:ascii="Times New Roman" w:hAnsi="Times New Roman" w:cs="Times New Roman"/>
        </w:rPr>
        <w:t xml:space="preserve">  </w:t>
      </w:r>
      <w:r w:rsidRPr="00FB2980">
        <w:rPr>
          <w:rFonts w:ascii="Times New Roman" w:hAnsi="Times New Roman" w:cs="Times New Roman" w:hint="cs"/>
        </w:rPr>
        <w:t>период</w:t>
      </w:r>
      <w:r w:rsidRPr="00FB2980">
        <w:rPr>
          <w:rFonts w:ascii="Times New Roman" w:hAnsi="Times New Roman" w:cs="Times New Roman"/>
        </w:rPr>
        <w:t xml:space="preserve">  </w:t>
      </w:r>
      <w:r w:rsidRPr="00FB2980">
        <w:rPr>
          <w:rFonts w:ascii="Times New Roman" w:hAnsi="Times New Roman" w:cs="Times New Roman" w:hint="cs"/>
        </w:rPr>
        <w:t>правительственного</w:t>
      </w:r>
      <w:r w:rsidRPr="00FB2980">
        <w:rPr>
          <w:rFonts w:ascii="Times New Roman" w:hAnsi="Times New Roman" w:cs="Times New Roman"/>
        </w:rPr>
        <w:t xml:space="preserve">   </w:t>
      </w:r>
      <w:r w:rsidRPr="00FB2980">
        <w:rPr>
          <w:rFonts w:ascii="Times New Roman" w:hAnsi="Times New Roman" w:cs="Times New Roman" w:hint="cs"/>
        </w:rPr>
        <w:t>интереса</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переселению</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крестьян</w:t>
      </w:r>
      <w:r w:rsidRPr="00FB2980">
        <w:rPr>
          <w:rFonts w:ascii="Times New Roman" w:hAnsi="Times New Roman" w:cs="Times New Roman"/>
        </w:rPr>
        <w:t xml:space="preserve">, </w:t>
      </w:r>
      <w:r w:rsidRPr="00FB2980">
        <w:rPr>
          <w:rFonts w:ascii="Times New Roman" w:hAnsi="Times New Roman" w:cs="Times New Roman" w:hint="cs"/>
        </w:rPr>
        <w:t>недостаточное</w:t>
      </w:r>
      <w:r w:rsidRPr="00FB2980">
        <w:rPr>
          <w:rFonts w:ascii="Times New Roman" w:hAnsi="Times New Roman" w:cs="Times New Roman"/>
        </w:rPr>
        <w:t xml:space="preserve"> </w:t>
      </w:r>
      <w:r w:rsidRPr="00FB2980">
        <w:rPr>
          <w:rFonts w:ascii="Times New Roman" w:hAnsi="Times New Roman" w:cs="Times New Roman" w:hint="cs"/>
        </w:rPr>
        <w:t>внимание</w:t>
      </w:r>
      <w:r w:rsidRPr="00FB2980">
        <w:rPr>
          <w:rFonts w:ascii="Times New Roman" w:hAnsi="Times New Roman" w:cs="Times New Roman"/>
        </w:rPr>
        <w:t xml:space="preserve"> </w:t>
      </w:r>
      <w:r w:rsidRPr="00FB2980">
        <w:rPr>
          <w:rFonts w:ascii="Times New Roman" w:hAnsi="Times New Roman" w:cs="Times New Roman" w:hint="cs"/>
        </w:rPr>
        <w:t>самодержавия</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краю</w:t>
      </w:r>
      <w:r w:rsidRPr="00FB2980">
        <w:rPr>
          <w:rFonts w:ascii="Times New Roman" w:hAnsi="Times New Roman" w:cs="Times New Roman"/>
        </w:rPr>
        <w:t xml:space="preserve">.  </w:t>
      </w:r>
      <w:r w:rsidRPr="00FB2980">
        <w:rPr>
          <w:rFonts w:ascii="Times New Roman" w:hAnsi="Times New Roman" w:cs="Times New Roman" w:hint="cs"/>
        </w:rPr>
        <w:t>Реформа</w:t>
      </w:r>
      <w:r w:rsidRPr="00FB2980">
        <w:rPr>
          <w:rFonts w:ascii="Times New Roman" w:hAnsi="Times New Roman" w:cs="Times New Roman"/>
        </w:rPr>
        <w:t xml:space="preserve">  1861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не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смогла</w:t>
      </w:r>
      <w:r w:rsidRPr="00FB2980">
        <w:rPr>
          <w:rFonts w:ascii="Times New Roman" w:hAnsi="Times New Roman" w:cs="Times New Roman"/>
        </w:rPr>
        <w:t xml:space="preserve"> </w:t>
      </w:r>
      <w:r w:rsidRPr="00FB2980">
        <w:rPr>
          <w:rFonts w:ascii="Times New Roman" w:hAnsi="Times New Roman" w:cs="Times New Roman" w:hint="cs"/>
        </w:rPr>
        <w:t>полностью</w:t>
      </w:r>
      <w:r w:rsidRPr="00FB2980">
        <w:rPr>
          <w:rFonts w:ascii="Times New Roman" w:hAnsi="Times New Roman" w:cs="Times New Roman"/>
        </w:rPr>
        <w:t xml:space="preserve"> </w:t>
      </w:r>
      <w:r w:rsidRPr="00FB2980">
        <w:rPr>
          <w:rFonts w:ascii="Times New Roman" w:hAnsi="Times New Roman" w:cs="Times New Roman" w:hint="cs"/>
        </w:rPr>
        <w:t>ликвидировать</w:t>
      </w:r>
      <w:r w:rsidRPr="00FB2980">
        <w:rPr>
          <w:rFonts w:ascii="Times New Roman" w:hAnsi="Times New Roman" w:cs="Times New Roman"/>
        </w:rPr>
        <w:t xml:space="preserve"> </w:t>
      </w:r>
      <w:r w:rsidRPr="00FB2980">
        <w:rPr>
          <w:rFonts w:ascii="Times New Roman" w:hAnsi="Times New Roman" w:cs="Times New Roman" w:hint="cs"/>
        </w:rPr>
        <w:t>феодально</w:t>
      </w:r>
      <w:r w:rsidRPr="00FB2980">
        <w:rPr>
          <w:rFonts w:ascii="Times New Roman" w:hAnsi="Times New Roman" w:cs="Times New Roman"/>
        </w:rPr>
        <w:t>-</w:t>
      </w:r>
      <w:r w:rsidRPr="00FB2980">
        <w:rPr>
          <w:rFonts w:ascii="Times New Roman" w:hAnsi="Times New Roman" w:cs="Times New Roman" w:hint="cs"/>
        </w:rPr>
        <w:t>крепостнические</w:t>
      </w:r>
      <w:r w:rsidRPr="00FB2980">
        <w:rPr>
          <w:rFonts w:ascii="Times New Roman" w:hAnsi="Times New Roman" w:cs="Times New Roman"/>
        </w:rPr>
        <w:t xml:space="preserve"> </w:t>
      </w:r>
      <w:r w:rsidRPr="00FB2980">
        <w:rPr>
          <w:rFonts w:ascii="Times New Roman" w:hAnsi="Times New Roman" w:cs="Times New Roman" w:hint="cs"/>
        </w:rPr>
        <w:t>отношения</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прежнему</w:t>
      </w:r>
      <w:r w:rsidRPr="00FB2980">
        <w:rPr>
          <w:rFonts w:ascii="Times New Roman" w:hAnsi="Times New Roman" w:cs="Times New Roman"/>
        </w:rPr>
        <w:t xml:space="preserve"> </w:t>
      </w:r>
      <w:r w:rsidRPr="00FB2980">
        <w:rPr>
          <w:rFonts w:ascii="Times New Roman" w:hAnsi="Times New Roman" w:cs="Times New Roman" w:hint="cs"/>
        </w:rPr>
        <w:t>тормозило</w:t>
      </w:r>
      <w:r w:rsidRPr="00FB2980">
        <w:rPr>
          <w:rFonts w:ascii="Times New Roman" w:hAnsi="Times New Roman" w:cs="Times New Roman"/>
        </w:rPr>
        <w:t xml:space="preserve"> </w:t>
      </w:r>
      <w:r w:rsidRPr="00FB2980">
        <w:rPr>
          <w:rFonts w:ascii="Times New Roman" w:hAnsi="Times New Roman" w:cs="Times New Roman" w:hint="cs"/>
        </w:rPr>
        <w:t>заселение</w:t>
      </w:r>
      <w:r w:rsidRPr="00FB2980">
        <w:rPr>
          <w:rFonts w:ascii="Times New Roman" w:hAnsi="Times New Roman" w:cs="Times New Roman"/>
        </w:rPr>
        <w:t xml:space="preserve"> </w:t>
      </w:r>
      <w:r w:rsidRPr="00FB2980">
        <w:rPr>
          <w:rFonts w:ascii="Times New Roman" w:hAnsi="Times New Roman" w:cs="Times New Roman" w:hint="cs"/>
        </w:rPr>
        <w:t>дальневосточных</w:t>
      </w:r>
      <w:r w:rsidRPr="00FB2980">
        <w:rPr>
          <w:rFonts w:ascii="Times New Roman" w:hAnsi="Times New Roman" w:cs="Times New Roman"/>
        </w:rPr>
        <w:t xml:space="preserve"> </w:t>
      </w:r>
      <w:r w:rsidRPr="00FB2980">
        <w:rPr>
          <w:rFonts w:ascii="Times New Roman" w:hAnsi="Times New Roman" w:cs="Times New Roman" w:hint="cs"/>
        </w:rPr>
        <w:t>окраин</w:t>
      </w:r>
      <w:r w:rsidRPr="00FB2980">
        <w:rPr>
          <w:rFonts w:ascii="Times New Roman" w:hAnsi="Times New Roman" w:cs="Times New Roman"/>
        </w:rPr>
        <w:t xml:space="preserve">.  </w:t>
      </w:r>
      <w:r w:rsidRPr="00FB2980">
        <w:rPr>
          <w:rFonts w:ascii="Times New Roman" w:hAnsi="Times New Roman" w:cs="Times New Roman" w:hint="cs"/>
        </w:rPr>
        <w:t>Торговля</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двумя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странами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Дальнем</w:t>
      </w:r>
      <w:r w:rsidRPr="00FB2980">
        <w:rPr>
          <w:rFonts w:ascii="Times New Roman" w:hAnsi="Times New Roman" w:cs="Times New Roman"/>
        </w:rPr>
        <w:t xml:space="preserve"> </w:t>
      </w:r>
      <w:r w:rsidRPr="00FB2980">
        <w:rPr>
          <w:rFonts w:ascii="Times New Roman" w:hAnsi="Times New Roman" w:cs="Times New Roman" w:hint="cs"/>
        </w:rPr>
        <w:t>Востоке</w:t>
      </w:r>
      <w:r w:rsidRPr="00FB2980">
        <w:rPr>
          <w:rFonts w:ascii="Times New Roman" w:hAnsi="Times New Roman" w:cs="Times New Roman"/>
        </w:rPr>
        <w:t xml:space="preserve"> </w:t>
      </w:r>
      <w:r w:rsidRPr="00FB2980">
        <w:rPr>
          <w:rFonts w:ascii="Times New Roman" w:hAnsi="Times New Roman" w:cs="Times New Roman" w:hint="cs"/>
        </w:rPr>
        <w:t>развивалась</w:t>
      </w:r>
      <w:r w:rsidRPr="00FB2980">
        <w:rPr>
          <w:rFonts w:ascii="Times New Roman" w:hAnsi="Times New Roman" w:cs="Times New Roman"/>
        </w:rPr>
        <w:t xml:space="preserve"> </w:t>
      </w:r>
      <w:r w:rsidRPr="00FB2980">
        <w:rPr>
          <w:rFonts w:ascii="Times New Roman" w:hAnsi="Times New Roman" w:cs="Times New Roman" w:hint="cs"/>
        </w:rPr>
        <w:t>довольно</w:t>
      </w:r>
      <w:r w:rsidRPr="00FB2980">
        <w:rPr>
          <w:rFonts w:ascii="Times New Roman" w:hAnsi="Times New Roman" w:cs="Times New Roman"/>
        </w:rPr>
        <w:t xml:space="preserve">  </w:t>
      </w:r>
      <w:r w:rsidRPr="00FB2980">
        <w:rPr>
          <w:rFonts w:ascii="Times New Roman" w:hAnsi="Times New Roman" w:cs="Times New Roman" w:hint="cs"/>
        </w:rPr>
        <w:t>медленно</w:t>
      </w:r>
      <w:r w:rsidRPr="00FB2980">
        <w:rPr>
          <w:rFonts w:ascii="Times New Roman" w:hAnsi="Times New Roman" w:cs="Times New Roman"/>
        </w:rPr>
        <w:t xml:space="preserve">  </w:t>
      </w:r>
      <w:r w:rsidRPr="00FB2980">
        <w:rPr>
          <w:rFonts w:ascii="Times New Roman" w:hAnsi="Times New Roman" w:cs="Times New Roman" w:hint="cs"/>
        </w:rPr>
        <w:t>вплоть</w:t>
      </w:r>
      <w:r w:rsidRPr="00FB2980">
        <w:rPr>
          <w:rFonts w:ascii="Times New Roman" w:hAnsi="Times New Roman" w:cs="Times New Roman"/>
        </w:rPr>
        <w:t xml:space="preserve">  </w:t>
      </w:r>
      <w:r w:rsidRPr="00FB2980">
        <w:rPr>
          <w:rFonts w:ascii="Times New Roman" w:hAnsi="Times New Roman" w:cs="Times New Roman" w:hint="cs"/>
        </w:rPr>
        <w:t>до</w:t>
      </w:r>
      <w:r w:rsidRPr="00FB2980">
        <w:rPr>
          <w:rFonts w:ascii="Times New Roman" w:hAnsi="Times New Roman" w:cs="Times New Roman"/>
        </w:rPr>
        <w:t xml:space="preserve">  90-</w:t>
      </w:r>
      <w:r w:rsidRPr="00FB2980">
        <w:rPr>
          <w:rFonts w:ascii="Times New Roman" w:hAnsi="Times New Roman" w:cs="Times New Roman" w:hint="cs"/>
        </w:rPr>
        <w:t>х</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годов</w:t>
      </w:r>
      <w:r w:rsidRPr="00FB2980">
        <w:rPr>
          <w:rFonts w:ascii="Times New Roman" w:hAnsi="Times New Roman" w:cs="Times New Roman"/>
        </w:rPr>
        <w:t xml:space="preserve"> XIX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Развитие</w:t>
      </w:r>
      <w:r w:rsidRPr="00FB2980">
        <w:rPr>
          <w:rFonts w:ascii="Times New Roman" w:hAnsi="Times New Roman" w:cs="Times New Roman"/>
        </w:rPr>
        <w:t xml:space="preserve"> </w:t>
      </w:r>
      <w:r w:rsidRPr="00FB2980">
        <w:rPr>
          <w:rFonts w:ascii="Times New Roman" w:hAnsi="Times New Roman" w:cs="Times New Roman" w:hint="cs"/>
        </w:rPr>
        <w:t>капитализма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тормозилось</w:t>
      </w:r>
      <w:r w:rsidRPr="00FB2980">
        <w:rPr>
          <w:rFonts w:ascii="Times New Roman" w:hAnsi="Times New Roman" w:cs="Times New Roman"/>
        </w:rPr>
        <w:t xml:space="preserve">  </w:t>
      </w:r>
      <w:r w:rsidRPr="00FB2980">
        <w:rPr>
          <w:rFonts w:ascii="Times New Roman" w:hAnsi="Times New Roman" w:cs="Times New Roman" w:hint="cs"/>
        </w:rPr>
        <w:t>наличием</w:t>
      </w:r>
      <w:r w:rsidRPr="00FB2980">
        <w:rPr>
          <w:rFonts w:ascii="Times New Roman" w:hAnsi="Times New Roman" w:cs="Times New Roman"/>
        </w:rPr>
        <w:t xml:space="preserve">  </w:t>
      </w:r>
      <w:r w:rsidRPr="00FB2980">
        <w:rPr>
          <w:rFonts w:ascii="Times New Roman" w:hAnsi="Times New Roman" w:cs="Times New Roman" w:hint="cs"/>
        </w:rPr>
        <w:t>феодальных</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пережитков</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определяло</w:t>
      </w:r>
      <w:r w:rsidRPr="00FB2980">
        <w:rPr>
          <w:rFonts w:ascii="Times New Roman" w:hAnsi="Times New Roman" w:cs="Times New Roman"/>
        </w:rPr>
        <w:t xml:space="preserve">   </w:t>
      </w:r>
      <w:r w:rsidRPr="00FB2980">
        <w:rPr>
          <w:rFonts w:ascii="Times New Roman" w:hAnsi="Times New Roman" w:cs="Times New Roman" w:hint="cs"/>
        </w:rPr>
        <w:t>относительную</w:t>
      </w:r>
      <w:r w:rsidRPr="00FB2980">
        <w:rPr>
          <w:rFonts w:ascii="Times New Roman" w:hAnsi="Times New Roman" w:cs="Times New Roman"/>
        </w:rPr>
        <w:t xml:space="preserve">   </w:t>
      </w:r>
      <w:r w:rsidRPr="00FB2980">
        <w:rPr>
          <w:rFonts w:ascii="Times New Roman" w:hAnsi="Times New Roman" w:cs="Times New Roman" w:hint="cs"/>
        </w:rPr>
        <w:t>слабость</w:t>
      </w:r>
      <w:r w:rsidRPr="00FB2980">
        <w:rPr>
          <w:rFonts w:ascii="Times New Roman" w:hAnsi="Times New Roman" w:cs="Times New Roman"/>
        </w:rPr>
        <w:t xml:space="preserve">   </w:t>
      </w:r>
      <w:r w:rsidRPr="00FB2980">
        <w:rPr>
          <w:rFonts w:ascii="Times New Roman" w:hAnsi="Times New Roman" w:cs="Times New Roman" w:hint="cs"/>
        </w:rPr>
        <w:t>русской</w:t>
      </w:r>
      <w:r w:rsidRPr="00FB2980">
        <w:rPr>
          <w:rFonts w:ascii="Times New Roman" w:hAnsi="Times New Roman" w:cs="Times New Roman"/>
        </w:rPr>
        <w:t xml:space="preserve">   </w:t>
      </w:r>
      <w:r w:rsidRPr="00FB2980">
        <w:rPr>
          <w:rFonts w:ascii="Times New Roman" w:hAnsi="Times New Roman" w:cs="Times New Roman" w:hint="cs"/>
        </w:rPr>
        <w:t>торгово</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промышленной</w:t>
      </w:r>
      <w:r w:rsidRPr="00FB2980">
        <w:rPr>
          <w:rFonts w:ascii="Times New Roman" w:hAnsi="Times New Roman" w:cs="Times New Roman"/>
        </w:rPr>
        <w:t xml:space="preserve">  </w:t>
      </w:r>
      <w:r w:rsidRPr="00FB2980">
        <w:rPr>
          <w:rFonts w:ascii="Times New Roman" w:hAnsi="Times New Roman" w:cs="Times New Roman" w:hint="cs"/>
        </w:rPr>
        <w:t>буржуазии</w:t>
      </w:r>
      <w:r w:rsidRPr="00FB2980">
        <w:rPr>
          <w:rFonts w:ascii="Times New Roman" w:hAnsi="Times New Roman" w:cs="Times New Roman"/>
        </w:rPr>
        <w:t xml:space="preserve">,  </w:t>
      </w:r>
      <w:r w:rsidRPr="00FB2980">
        <w:rPr>
          <w:rFonts w:ascii="Times New Roman" w:hAnsi="Times New Roman" w:cs="Times New Roman" w:hint="cs"/>
        </w:rPr>
        <w:t>неконкурентоспособностъ</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товаров</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мировом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рынке</w:t>
      </w:r>
      <w:r w:rsidRPr="00FB2980">
        <w:rPr>
          <w:rFonts w:ascii="Times New Roman" w:hAnsi="Times New Roman" w:cs="Times New Roman"/>
        </w:rPr>
        <w:t xml:space="preserve">. </w:t>
      </w:r>
      <w:r w:rsidRPr="00FB2980">
        <w:rPr>
          <w:rFonts w:ascii="Times New Roman" w:hAnsi="Times New Roman" w:cs="Times New Roman" w:hint="cs"/>
        </w:rPr>
        <w:t>Расширению</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китайской</w:t>
      </w:r>
      <w:r w:rsidRPr="00FB2980">
        <w:rPr>
          <w:rFonts w:ascii="Times New Roman" w:hAnsi="Times New Roman" w:cs="Times New Roman"/>
        </w:rPr>
        <w:t xml:space="preserve"> </w:t>
      </w:r>
      <w:r w:rsidRPr="00FB2980">
        <w:rPr>
          <w:rFonts w:ascii="Times New Roman" w:hAnsi="Times New Roman" w:cs="Times New Roman" w:hint="cs"/>
        </w:rPr>
        <w:t>торговли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Дальнем</w:t>
      </w:r>
      <w:r w:rsidRPr="00FB2980">
        <w:rPr>
          <w:rFonts w:ascii="Times New Roman" w:hAnsi="Times New Roman" w:cs="Times New Roman"/>
        </w:rPr>
        <w:t xml:space="preserve">  </w:t>
      </w:r>
      <w:r w:rsidRPr="00FB2980">
        <w:rPr>
          <w:rFonts w:ascii="Times New Roman" w:hAnsi="Times New Roman" w:cs="Times New Roman" w:hint="cs"/>
        </w:rPr>
        <w:t>Востоке</w:t>
      </w:r>
      <w:r w:rsidRPr="00FB2980">
        <w:rPr>
          <w:rFonts w:ascii="Times New Roman" w:hAnsi="Times New Roman" w:cs="Times New Roman"/>
        </w:rPr>
        <w:t xml:space="preserve">  </w:t>
      </w:r>
      <w:r w:rsidRPr="00FB2980">
        <w:rPr>
          <w:rFonts w:ascii="Times New Roman" w:hAnsi="Times New Roman" w:cs="Times New Roman" w:hint="cs"/>
        </w:rPr>
        <w:t>значительно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препятствовали</w:t>
      </w:r>
      <w:r w:rsidRPr="00FB2980">
        <w:rPr>
          <w:rFonts w:ascii="Times New Roman" w:hAnsi="Times New Roman" w:cs="Times New Roman"/>
        </w:rPr>
        <w:t xml:space="preserve"> </w:t>
      </w:r>
      <w:r w:rsidRPr="00FB2980">
        <w:rPr>
          <w:rFonts w:ascii="Times New Roman" w:hAnsi="Times New Roman" w:cs="Times New Roman" w:hint="cs"/>
        </w:rPr>
        <w:t>также</w:t>
      </w:r>
      <w:r w:rsidRPr="00FB2980">
        <w:rPr>
          <w:rFonts w:ascii="Times New Roman" w:hAnsi="Times New Roman" w:cs="Times New Roman"/>
        </w:rPr>
        <w:t xml:space="preserve">  </w:t>
      </w:r>
      <w:r w:rsidRPr="00FB2980">
        <w:rPr>
          <w:rFonts w:ascii="Times New Roman" w:hAnsi="Times New Roman" w:cs="Times New Roman" w:hint="cs"/>
        </w:rPr>
        <w:t>относительная</w:t>
      </w:r>
      <w:r w:rsidRPr="00FB2980">
        <w:rPr>
          <w:rFonts w:ascii="Times New Roman" w:hAnsi="Times New Roman" w:cs="Times New Roman"/>
        </w:rPr>
        <w:t xml:space="preserve">  </w:t>
      </w:r>
      <w:r w:rsidRPr="00FB2980">
        <w:rPr>
          <w:rFonts w:ascii="Times New Roman" w:hAnsi="Times New Roman" w:cs="Times New Roman" w:hint="cs"/>
        </w:rPr>
        <w:t>слабость</w:t>
      </w:r>
      <w:r w:rsidRPr="00FB2980">
        <w:rPr>
          <w:rFonts w:ascii="Times New Roman" w:hAnsi="Times New Roman" w:cs="Times New Roman"/>
        </w:rPr>
        <w:t xml:space="preserve">  </w:t>
      </w:r>
      <w:r w:rsidRPr="00FB2980">
        <w:rPr>
          <w:rFonts w:ascii="Times New Roman" w:hAnsi="Times New Roman" w:cs="Times New Roman" w:hint="cs"/>
        </w:rPr>
        <w:t>российского</w:t>
      </w:r>
      <w:r w:rsidRPr="00FB2980">
        <w:rPr>
          <w:rFonts w:ascii="Times New Roman" w:hAnsi="Times New Roman" w:cs="Times New Roman"/>
        </w:rPr>
        <w:t xml:space="preserve">  </w:t>
      </w:r>
      <w:r w:rsidRPr="00FB2980">
        <w:rPr>
          <w:rFonts w:ascii="Times New Roman" w:hAnsi="Times New Roman" w:cs="Times New Roman" w:hint="cs"/>
        </w:rPr>
        <w:t>кораблестроения</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недостаточное</w:t>
      </w:r>
      <w:r w:rsidRPr="00FB2980">
        <w:rPr>
          <w:rFonts w:ascii="Times New Roman" w:hAnsi="Times New Roman" w:cs="Times New Roman"/>
        </w:rPr>
        <w:t xml:space="preserve"> </w:t>
      </w:r>
      <w:r w:rsidRPr="00FB2980">
        <w:rPr>
          <w:rFonts w:ascii="Times New Roman" w:hAnsi="Times New Roman" w:cs="Times New Roman" w:hint="cs"/>
        </w:rPr>
        <w:t>развитие</w:t>
      </w:r>
      <w:r w:rsidRPr="00FB2980">
        <w:rPr>
          <w:rFonts w:ascii="Times New Roman" w:hAnsi="Times New Roman" w:cs="Times New Roman"/>
        </w:rPr>
        <w:t xml:space="preserve"> </w:t>
      </w:r>
      <w:r w:rsidRPr="00FB2980">
        <w:rPr>
          <w:rFonts w:ascii="Times New Roman" w:hAnsi="Times New Roman" w:cs="Times New Roman" w:hint="cs"/>
        </w:rPr>
        <w:t>торгового</w:t>
      </w:r>
      <w:r w:rsidRPr="00FB2980">
        <w:rPr>
          <w:rFonts w:ascii="Times New Roman" w:hAnsi="Times New Roman" w:cs="Times New Roman"/>
        </w:rPr>
        <w:t xml:space="preserve"> </w:t>
      </w:r>
      <w:r w:rsidRPr="00FB2980">
        <w:rPr>
          <w:rFonts w:ascii="Times New Roman" w:hAnsi="Times New Roman" w:cs="Times New Roman" w:hint="cs"/>
        </w:rPr>
        <w:t>мореплавания</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главным</w:t>
      </w:r>
      <w:r w:rsidRPr="00FB2980">
        <w:rPr>
          <w:rFonts w:ascii="Times New Roman" w:hAnsi="Times New Roman" w:cs="Times New Roman"/>
        </w:rPr>
        <w:t xml:space="preserve"> </w:t>
      </w:r>
      <w:r w:rsidRPr="00FB2980">
        <w:rPr>
          <w:rFonts w:ascii="Times New Roman" w:hAnsi="Times New Roman" w:cs="Times New Roman" w:hint="cs"/>
        </w:rPr>
        <w:t>образом</w:t>
      </w:r>
      <w:r w:rsidRPr="00FB2980">
        <w:rPr>
          <w:rFonts w:ascii="Times New Roman" w:hAnsi="Times New Roman" w:cs="Times New Roman"/>
        </w:rPr>
        <w:t xml:space="preserve">  </w:t>
      </w:r>
      <w:r w:rsidRPr="00FB2980">
        <w:rPr>
          <w:rFonts w:ascii="Times New Roman" w:hAnsi="Times New Roman" w:cs="Times New Roman" w:hint="cs"/>
        </w:rPr>
        <w:t>отсутствие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железнодорожного</w:t>
      </w:r>
      <w:r w:rsidRPr="00FB2980">
        <w:rPr>
          <w:rFonts w:ascii="Times New Roman" w:hAnsi="Times New Roman" w:cs="Times New Roman"/>
        </w:rPr>
        <w:t xml:space="preserve"> </w:t>
      </w:r>
      <w:r w:rsidRPr="00FB2980">
        <w:rPr>
          <w:rFonts w:ascii="Times New Roman" w:hAnsi="Times New Roman" w:cs="Times New Roman" w:hint="cs"/>
        </w:rPr>
        <w:t>сообщения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конце</w:t>
      </w:r>
      <w:r w:rsidRPr="00FB2980">
        <w:rPr>
          <w:rFonts w:ascii="Times New Roman" w:hAnsi="Times New Roman" w:cs="Times New Roman"/>
        </w:rPr>
        <w:t xml:space="preserve"> XIX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внешняя</w:t>
      </w:r>
      <w:r w:rsidRPr="00FB2980">
        <w:rPr>
          <w:rFonts w:ascii="Times New Roman" w:hAnsi="Times New Roman" w:cs="Times New Roman"/>
        </w:rPr>
        <w:t xml:space="preserve"> </w:t>
      </w:r>
      <w:r w:rsidRPr="00FB2980">
        <w:rPr>
          <w:rFonts w:ascii="Times New Roman" w:hAnsi="Times New Roman" w:cs="Times New Roman" w:hint="cs"/>
        </w:rPr>
        <w:t>торговля</w:t>
      </w:r>
      <w:r w:rsidRPr="00FB2980">
        <w:rPr>
          <w:rFonts w:ascii="Times New Roman" w:hAnsi="Times New Roman" w:cs="Times New Roman"/>
        </w:rPr>
        <w:t xml:space="preserve">  </w:t>
      </w:r>
      <w:r w:rsidRPr="00FB2980">
        <w:rPr>
          <w:rFonts w:ascii="Times New Roman" w:hAnsi="Times New Roman" w:cs="Times New Roman" w:hint="cs"/>
        </w:rPr>
        <w:t>Китая</w:t>
      </w:r>
      <w:r w:rsidRPr="00FB2980">
        <w:rPr>
          <w:rFonts w:ascii="Times New Roman" w:hAnsi="Times New Roman" w:cs="Times New Roman"/>
        </w:rPr>
        <w:t xml:space="preserve">  </w:t>
      </w:r>
      <w:r w:rsidRPr="00FB2980">
        <w:rPr>
          <w:rFonts w:ascii="Times New Roman" w:hAnsi="Times New Roman" w:cs="Times New Roman" w:hint="cs"/>
        </w:rPr>
        <w:t>вступила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период</w:t>
      </w:r>
      <w:r w:rsidRPr="00FB2980">
        <w:rPr>
          <w:rFonts w:ascii="Times New Roman" w:hAnsi="Times New Roman" w:cs="Times New Roman"/>
        </w:rPr>
        <w:t xml:space="preserve">  </w:t>
      </w:r>
      <w:r w:rsidRPr="00FB2980">
        <w:rPr>
          <w:rFonts w:ascii="Times New Roman" w:hAnsi="Times New Roman" w:cs="Times New Roman" w:hint="cs"/>
        </w:rPr>
        <w:t>интенсивного</w:t>
      </w:r>
      <w:r w:rsidRPr="00FB2980">
        <w:rPr>
          <w:rFonts w:ascii="Times New Roman" w:hAnsi="Times New Roman" w:cs="Times New Roman"/>
        </w:rPr>
        <w:t xml:space="preserve">  </w:t>
      </w:r>
      <w:r w:rsidRPr="00FB2980">
        <w:rPr>
          <w:rFonts w:ascii="Times New Roman" w:hAnsi="Times New Roman" w:cs="Times New Roman" w:hint="cs"/>
        </w:rPr>
        <w:t>роста</w:t>
      </w:r>
      <w:r w:rsidRPr="00FB2980">
        <w:rPr>
          <w:rFonts w:ascii="Times New Roman" w:hAnsi="Times New Roman" w:cs="Times New Roman"/>
        </w:rPr>
        <w:t xml:space="preserve">.  </w:t>
      </w:r>
      <w:r w:rsidRPr="00FB2980">
        <w:rPr>
          <w:rFonts w:ascii="Times New Roman" w:hAnsi="Times New Roman" w:cs="Times New Roman" w:hint="cs"/>
        </w:rPr>
        <w:t>Экономическую</w:t>
      </w:r>
      <w:r w:rsidRPr="00FB2980">
        <w:rPr>
          <w:rFonts w:ascii="Times New Roman" w:hAnsi="Times New Roman" w:cs="Times New Roman"/>
        </w:rPr>
        <w:t xml:space="preserve">  </w:t>
      </w:r>
      <w:r w:rsidRPr="00FB2980">
        <w:rPr>
          <w:rFonts w:ascii="Times New Roman" w:hAnsi="Times New Roman" w:cs="Times New Roman" w:hint="cs"/>
        </w:rPr>
        <w:t>основу</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увеличения</w:t>
      </w:r>
      <w:r w:rsidRPr="00FB2980">
        <w:rPr>
          <w:rFonts w:ascii="Times New Roman" w:hAnsi="Times New Roman" w:cs="Times New Roman"/>
        </w:rPr>
        <w:t xml:space="preserve">   </w:t>
      </w:r>
      <w:r w:rsidRPr="00FB2980">
        <w:rPr>
          <w:rFonts w:ascii="Times New Roman" w:hAnsi="Times New Roman" w:cs="Times New Roman" w:hint="cs"/>
        </w:rPr>
        <w:t>ее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масштабов</w:t>
      </w:r>
      <w:r w:rsidRPr="00FB2980">
        <w:rPr>
          <w:rFonts w:ascii="Times New Roman" w:hAnsi="Times New Roman" w:cs="Times New Roman"/>
        </w:rPr>
        <w:t xml:space="preserve"> </w:t>
      </w:r>
      <w:r w:rsidRPr="00FB2980">
        <w:rPr>
          <w:rFonts w:ascii="Times New Roman" w:hAnsi="Times New Roman" w:cs="Times New Roman" w:hint="cs"/>
        </w:rPr>
        <w:t>создавало</w:t>
      </w:r>
      <w:r w:rsidRPr="00FB2980">
        <w:rPr>
          <w:rFonts w:ascii="Times New Roman" w:hAnsi="Times New Roman" w:cs="Times New Roman"/>
        </w:rPr>
        <w:t xml:space="preserve">, </w:t>
      </w:r>
      <w:r w:rsidRPr="00FB2980">
        <w:rPr>
          <w:rFonts w:ascii="Times New Roman" w:hAnsi="Times New Roman" w:cs="Times New Roman" w:hint="cs"/>
        </w:rPr>
        <w:t>прежде</w:t>
      </w:r>
      <w:r w:rsidRPr="00FB2980">
        <w:rPr>
          <w:rFonts w:ascii="Times New Roman" w:hAnsi="Times New Roman" w:cs="Times New Roman"/>
        </w:rPr>
        <w:t xml:space="preserve"> </w:t>
      </w:r>
      <w:r w:rsidRPr="00FB2980">
        <w:rPr>
          <w:rFonts w:ascii="Times New Roman" w:hAnsi="Times New Roman" w:cs="Times New Roman" w:hint="cs"/>
        </w:rPr>
        <w:t>всего</w:t>
      </w:r>
      <w:r w:rsidRPr="00FB2980">
        <w:rPr>
          <w:rFonts w:ascii="Times New Roman" w:hAnsi="Times New Roman" w:cs="Times New Roman"/>
        </w:rPr>
        <w:t xml:space="preserve">, </w:t>
      </w:r>
      <w:r w:rsidRPr="00FB2980">
        <w:rPr>
          <w:rFonts w:ascii="Times New Roman" w:hAnsi="Times New Roman" w:cs="Times New Roman" w:hint="cs"/>
        </w:rPr>
        <w:t>развитие</w:t>
      </w:r>
      <w:r w:rsidRPr="00FB2980">
        <w:rPr>
          <w:rFonts w:ascii="Times New Roman" w:hAnsi="Times New Roman" w:cs="Times New Roman"/>
        </w:rPr>
        <w:t xml:space="preserve"> </w:t>
      </w:r>
      <w:r w:rsidRPr="00FB2980">
        <w:rPr>
          <w:rFonts w:ascii="Times New Roman" w:hAnsi="Times New Roman" w:cs="Times New Roman" w:hint="cs"/>
        </w:rPr>
        <w:t>товарного</w:t>
      </w:r>
      <w:r w:rsidRPr="00FB2980">
        <w:rPr>
          <w:rFonts w:ascii="Times New Roman" w:hAnsi="Times New Roman" w:cs="Times New Roman"/>
        </w:rPr>
        <w:t xml:space="preserve">  </w:t>
      </w:r>
      <w:r w:rsidRPr="00FB2980">
        <w:rPr>
          <w:rFonts w:ascii="Times New Roman" w:hAnsi="Times New Roman" w:cs="Times New Roman" w:hint="cs"/>
        </w:rPr>
        <w:t>сельского</w:t>
      </w:r>
      <w:r w:rsidRPr="00FB2980">
        <w:rPr>
          <w:rFonts w:ascii="Times New Roman" w:hAnsi="Times New Roman" w:cs="Times New Roman"/>
        </w:rPr>
        <w:t xml:space="preserve">  </w:t>
      </w:r>
      <w:r w:rsidRPr="00FB2980">
        <w:rPr>
          <w:rFonts w:ascii="Times New Roman" w:hAnsi="Times New Roman" w:cs="Times New Roman" w:hint="cs"/>
        </w:rPr>
        <w:t>хозяйства</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Важной</w:t>
      </w:r>
      <w:r w:rsidRPr="00FB2980">
        <w:rPr>
          <w:rFonts w:ascii="Times New Roman" w:hAnsi="Times New Roman" w:cs="Times New Roman"/>
        </w:rPr>
        <w:t xml:space="preserve"> </w:t>
      </w:r>
      <w:r w:rsidRPr="00FB2980">
        <w:rPr>
          <w:rFonts w:ascii="Times New Roman" w:hAnsi="Times New Roman" w:cs="Times New Roman" w:hint="cs"/>
        </w:rPr>
        <w:t>задачей</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деле</w:t>
      </w:r>
      <w:r w:rsidRPr="00FB2980">
        <w:rPr>
          <w:rFonts w:ascii="Times New Roman" w:hAnsi="Times New Roman" w:cs="Times New Roman"/>
        </w:rPr>
        <w:t xml:space="preserve"> </w:t>
      </w:r>
      <w:r w:rsidRPr="00FB2980">
        <w:rPr>
          <w:rFonts w:ascii="Times New Roman" w:hAnsi="Times New Roman" w:cs="Times New Roman" w:hint="cs"/>
        </w:rPr>
        <w:t>дальнейшего</w:t>
      </w:r>
      <w:r w:rsidRPr="00FB2980">
        <w:rPr>
          <w:rFonts w:ascii="Times New Roman" w:hAnsi="Times New Roman" w:cs="Times New Roman"/>
        </w:rPr>
        <w:t xml:space="preserve"> </w:t>
      </w:r>
      <w:r w:rsidRPr="00FB2980">
        <w:rPr>
          <w:rFonts w:ascii="Times New Roman" w:hAnsi="Times New Roman" w:cs="Times New Roman" w:hint="cs"/>
        </w:rPr>
        <w:t>развития</w:t>
      </w:r>
      <w:r w:rsidRPr="00FB2980">
        <w:rPr>
          <w:rFonts w:ascii="Times New Roman" w:hAnsi="Times New Roman" w:cs="Times New Roman"/>
        </w:rPr>
        <w:t xml:space="preserve"> </w:t>
      </w:r>
      <w:r w:rsidRPr="00FB2980">
        <w:rPr>
          <w:rFonts w:ascii="Times New Roman" w:hAnsi="Times New Roman" w:cs="Times New Roman" w:hint="cs"/>
        </w:rPr>
        <w:t>отношений</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Китаем</w:t>
      </w:r>
      <w:r w:rsidRPr="00FB2980">
        <w:rPr>
          <w:rFonts w:ascii="Times New Roman" w:hAnsi="Times New Roman" w:cs="Times New Roman"/>
        </w:rPr>
        <w:t xml:space="preserve">  </w:t>
      </w:r>
      <w:r w:rsidRPr="00FB2980">
        <w:rPr>
          <w:rFonts w:ascii="Times New Roman" w:hAnsi="Times New Roman" w:cs="Times New Roman" w:hint="cs"/>
        </w:rPr>
        <w:t>было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выравнивание</w:t>
      </w:r>
      <w:r w:rsidRPr="00FB2980">
        <w:rPr>
          <w:rFonts w:ascii="Times New Roman" w:hAnsi="Times New Roman" w:cs="Times New Roman"/>
        </w:rPr>
        <w:t xml:space="preserve"> </w:t>
      </w:r>
      <w:r w:rsidRPr="00FB2980">
        <w:rPr>
          <w:rFonts w:ascii="Times New Roman" w:hAnsi="Times New Roman" w:cs="Times New Roman" w:hint="cs"/>
        </w:rPr>
        <w:t>структуры</w:t>
      </w:r>
      <w:r w:rsidRPr="00FB2980">
        <w:rPr>
          <w:rFonts w:ascii="Times New Roman" w:hAnsi="Times New Roman" w:cs="Times New Roman"/>
        </w:rPr>
        <w:t xml:space="preserve"> </w:t>
      </w:r>
      <w:r w:rsidRPr="00FB2980">
        <w:rPr>
          <w:rFonts w:ascii="Times New Roman" w:hAnsi="Times New Roman" w:cs="Times New Roman" w:hint="cs"/>
        </w:rPr>
        <w:t>экспорта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импорта</w:t>
      </w:r>
      <w:r w:rsidRPr="00FB2980">
        <w:rPr>
          <w:rFonts w:ascii="Times New Roman" w:hAnsi="Times New Roman" w:cs="Times New Roman"/>
        </w:rPr>
        <w:t xml:space="preserve">,  </w:t>
      </w:r>
      <w:r w:rsidRPr="00FB2980">
        <w:rPr>
          <w:rFonts w:ascii="Times New Roman" w:hAnsi="Times New Roman" w:cs="Times New Roman" w:hint="cs"/>
        </w:rPr>
        <w:t>поскольку</w:t>
      </w:r>
      <w:r w:rsidRPr="00FB2980">
        <w:rPr>
          <w:rFonts w:ascii="Times New Roman" w:hAnsi="Times New Roman" w:cs="Times New Roman"/>
        </w:rPr>
        <w:t xml:space="preserve">  </w:t>
      </w:r>
      <w:r w:rsidRPr="00FB2980">
        <w:rPr>
          <w:rFonts w:ascii="Times New Roman" w:hAnsi="Times New Roman" w:cs="Times New Roman" w:hint="cs"/>
        </w:rPr>
        <w:t>она</w:t>
      </w:r>
      <w:r w:rsidRPr="00FB2980">
        <w:rPr>
          <w:rFonts w:ascii="Times New Roman" w:hAnsi="Times New Roman" w:cs="Times New Roman"/>
        </w:rPr>
        <w:t xml:space="preserve">  </w:t>
      </w:r>
      <w:r w:rsidRPr="00FB2980">
        <w:rPr>
          <w:rFonts w:ascii="Times New Roman" w:hAnsi="Times New Roman" w:cs="Times New Roman" w:hint="cs"/>
        </w:rPr>
        <w:t>имела</w:t>
      </w:r>
      <w:r w:rsidRPr="00FB2980">
        <w:rPr>
          <w:rFonts w:ascii="Times New Roman" w:hAnsi="Times New Roman" w:cs="Times New Roman"/>
        </w:rPr>
        <w:t xml:space="preserve">  </w:t>
      </w:r>
      <w:r w:rsidRPr="00FB2980">
        <w:rPr>
          <w:rFonts w:ascii="Times New Roman" w:hAnsi="Times New Roman" w:cs="Times New Roman" w:hint="cs"/>
        </w:rPr>
        <w:t>пассивное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торговое</w:t>
      </w:r>
      <w:r w:rsidRPr="00FB2980">
        <w:rPr>
          <w:rFonts w:ascii="Times New Roman" w:hAnsi="Times New Roman" w:cs="Times New Roman"/>
        </w:rPr>
        <w:t xml:space="preserve"> </w:t>
      </w:r>
      <w:r w:rsidRPr="00FB2980">
        <w:rPr>
          <w:rFonts w:ascii="Times New Roman" w:hAnsi="Times New Roman" w:cs="Times New Roman" w:hint="cs"/>
        </w:rPr>
        <w:t>сальдо</w:t>
      </w:r>
      <w:r w:rsidRPr="00FB2980">
        <w:rPr>
          <w:rFonts w:ascii="Times New Roman" w:hAnsi="Times New Roman" w:cs="Times New Roman"/>
        </w:rPr>
        <w:t xml:space="preserve">. </w:t>
      </w:r>
      <w:r w:rsidRPr="00FB2980">
        <w:rPr>
          <w:rFonts w:ascii="Times New Roman" w:hAnsi="Times New Roman" w:cs="Times New Roman" w:hint="cs"/>
        </w:rPr>
        <w:t>Эту</w:t>
      </w:r>
      <w:r w:rsidRPr="00FB2980">
        <w:rPr>
          <w:rFonts w:ascii="Times New Roman" w:hAnsi="Times New Roman" w:cs="Times New Roman"/>
        </w:rPr>
        <w:t xml:space="preserve">  </w:t>
      </w:r>
      <w:r w:rsidRPr="00FB2980">
        <w:rPr>
          <w:rFonts w:ascii="Times New Roman" w:hAnsi="Times New Roman" w:cs="Times New Roman" w:hint="cs"/>
        </w:rPr>
        <w:t>задачу</w:t>
      </w:r>
      <w:r w:rsidRPr="00FB2980">
        <w:rPr>
          <w:rFonts w:ascii="Times New Roman" w:hAnsi="Times New Roman" w:cs="Times New Roman"/>
        </w:rPr>
        <w:t xml:space="preserve">  </w:t>
      </w:r>
      <w:r w:rsidRPr="00FB2980">
        <w:rPr>
          <w:rFonts w:ascii="Times New Roman" w:hAnsi="Times New Roman" w:cs="Times New Roman" w:hint="cs"/>
        </w:rPr>
        <w:t>можно</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осуществить</w:t>
      </w:r>
      <w:r w:rsidRPr="00FB2980">
        <w:rPr>
          <w:rFonts w:ascii="Times New Roman" w:hAnsi="Times New Roman" w:cs="Times New Roman"/>
        </w:rPr>
        <w:t xml:space="preserve">  </w:t>
      </w:r>
      <w:r w:rsidRPr="00FB2980">
        <w:rPr>
          <w:rFonts w:ascii="Times New Roman" w:hAnsi="Times New Roman" w:cs="Times New Roman" w:hint="cs"/>
        </w:rPr>
        <w:t>прежде</w:t>
      </w:r>
      <w:r w:rsidRPr="00FB2980">
        <w:rPr>
          <w:rFonts w:ascii="Times New Roman" w:hAnsi="Times New Roman" w:cs="Times New Roman"/>
        </w:rPr>
        <w:t xml:space="preserve">  </w:t>
      </w:r>
      <w:r w:rsidRPr="00FB2980">
        <w:rPr>
          <w:rFonts w:ascii="Times New Roman" w:hAnsi="Times New Roman" w:cs="Times New Roman" w:hint="cs"/>
        </w:rPr>
        <w:t>всего</w:t>
      </w:r>
      <w:r w:rsidRPr="00FB2980">
        <w:rPr>
          <w:rFonts w:ascii="Times New Roman" w:hAnsi="Times New Roman" w:cs="Times New Roman"/>
        </w:rPr>
        <w:t xml:space="preserve">  </w:t>
      </w:r>
      <w:r w:rsidRPr="00FB2980">
        <w:rPr>
          <w:rFonts w:ascii="Times New Roman" w:hAnsi="Times New Roman" w:cs="Times New Roman" w:hint="cs"/>
        </w:rPr>
        <w:t>путем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развития</w:t>
      </w:r>
      <w:r w:rsidRPr="00FB2980">
        <w:rPr>
          <w:rFonts w:ascii="Times New Roman" w:hAnsi="Times New Roman" w:cs="Times New Roman"/>
        </w:rPr>
        <w:t xml:space="preserve">  </w:t>
      </w:r>
      <w:r w:rsidRPr="00FB2980">
        <w:rPr>
          <w:rFonts w:ascii="Times New Roman" w:hAnsi="Times New Roman" w:cs="Times New Roman" w:hint="cs"/>
        </w:rPr>
        <w:t>железнодорожного</w:t>
      </w:r>
      <w:r w:rsidRPr="00FB2980">
        <w:rPr>
          <w:rFonts w:ascii="Times New Roman" w:hAnsi="Times New Roman" w:cs="Times New Roman"/>
        </w:rPr>
        <w:t xml:space="preserve">  </w:t>
      </w:r>
      <w:r w:rsidRPr="00FB2980">
        <w:rPr>
          <w:rFonts w:ascii="Times New Roman" w:hAnsi="Times New Roman" w:cs="Times New Roman" w:hint="cs"/>
        </w:rPr>
        <w:t>транспорта</w:t>
      </w:r>
      <w:r w:rsidRPr="00FB2980">
        <w:rPr>
          <w:rFonts w:ascii="Times New Roman" w:hAnsi="Times New Roman" w:cs="Times New Roman"/>
        </w:rPr>
        <w:t xml:space="preserve">,  </w:t>
      </w:r>
      <w:r w:rsidRPr="00FB2980">
        <w:rPr>
          <w:rFonts w:ascii="Times New Roman" w:hAnsi="Times New Roman" w:cs="Times New Roman" w:hint="cs"/>
        </w:rPr>
        <w:t>который</w:t>
      </w:r>
      <w:r w:rsidRPr="00FB2980">
        <w:rPr>
          <w:rFonts w:ascii="Times New Roman" w:hAnsi="Times New Roman" w:cs="Times New Roman"/>
        </w:rPr>
        <w:t xml:space="preserve">  </w:t>
      </w:r>
      <w:r w:rsidRPr="00FB2980">
        <w:rPr>
          <w:rFonts w:ascii="Times New Roman" w:hAnsi="Times New Roman" w:cs="Times New Roman" w:hint="cs"/>
        </w:rPr>
        <w:t>соединил</w:t>
      </w:r>
      <w:r w:rsidRPr="00FB2980">
        <w:rPr>
          <w:rFonts w:ascii="Times New Roman" w:hAnsi="Times New Roman" w:cs="Times New Roman"/>
        </w:rPr>
        <w:t xml:space="preserve">  </w:t>
      </w:r>
      <w:r w:rsidRPr="00FB2980">
        <w:rPr>
          <w:rFonts w:ascii="Times New Roman" w:hAnsi="Times New Roman" w:cs="Times New Roman" w:hint="cs"/>
        </w:rPr>
        <w:t>бы</w:t>
      </w:r>
      <w:r w:rsidRPr="00FB2980">
        <w:rPr>
          <w:rFonts w:ascii="Times New Roman" w:hAnsi="Times New Roman" w:cs="Times New Roman"/>
        </w:rPr>
        <w:t xml:space="preserve">  </w:t>
      </w:r>
      <w:r w:rsidRPr="00FB2980">
        <w:rPr>
          <w:rFonts w:ascii="Times New Roman" w:hAnsi="Times New Roman" w:cs="Times New Roman" w:hint="cs"/>
        </w:rPr>
        <w:t>промышленные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центры</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Китаем</w:t>
      </w:r>
      <w:r w:rsidRPr="00FB2980">
        <w:rPr>
          <w:rFonts w:ascii="Times New Roman" w:hAnsi="Times New Roman" w:cs="Times New Roman"/>
        </w:rPr>
        <w:t xml:space="preserve">. </w:t>
      </w:r>
      <w:r w:rsidRPr="00FB2980">
        <w:rPr>
          <w:rFonts w:ascii="Times New Roman" w:hAnsi="Times New Roman" w:cs="Times New Roman" w:hint="cs"/>
        </w:rPr>
        <w:t>Конец</w:t>
      </w:r>
      <w:r w:rsidRPr="00FB2980">
        <w:rPr>
          <w:rFonts w:ascii="Times New Roman" w:hAnsi="Times New Roman" w:cs="Times New Roman"/>
        </w:rPr>
        <w:t xml:space="preserve"> XIX </w:t>
      </w:r>
      <w:r w:rsidRPr="00FB2980">
        <w:rPr>
          <w:rFonts w:ascii="Times New Roman" w:hAnsi="Times New Roman" w:cs="Times New Roman" w:hint="cs"/>
        </w:rPr>
        <w:t>в</w:t>
      </w:r>
      <w:r w:rsidRPr="00FB2980">
        <w:rPr>
          <w:rFonts w:ascii="Times New Roman" w:hAnsi="Times New Roman" w:cs="Times New Roman"/>
        </w:rPr>
        <w:t xml:space="preserve">. - </w:t>
      </w:r>
      <w:r w:rsidRPr="00FB2980">
        <w:rPr>
          <w:rFonts w:ascii="Times New Roman" w:hAnsi="Times New Roman" w:cs="Times New Roman" w:hint="cs"/>
        </w:rPr>
        <w:t>начало</w:t>
      </w:r>
      <w:r w:rsidRPr="00FB2980">
        <w:rPr>
          <w:rFonts w:ascii="Times New Roman" w:hAnsi="Times New Roman" w:cs="Times New Roman"/>
        </w:rPr>
        <w:t xml:space="preserve"> XIX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периодом</w:t>
      </w:r>
      <w:r w:rsidRPr="00FB2980">
        <w:rPr>
          <w:rFonts w:ascii="Times New Roman" w:hAnsi="Times New Roman" w:cs="Times New Roman"/>
        </w:rPr>
        <w:t xml:space="preserve">  </w:t>
      </w:r>
      <w:r w:rsidRPr="00FB2980">
        <w:rPr>
          <w:rFonts w:ascii="Times New Roman" w:hAnsi="Times New Roman" w:cs="Times New Roman" w:hint="cs"/>
        </w:rPr>
        <w:t>перехода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мирового</w:t>
      </w:r>
      <w:r w:rsidRPr="00FB2980">
        <w:rPr>
          <w:rFonts w:ascii="Times New Roman" w:hAnsi="Times New Roman" w:cs="Times New Roman"/>
        </w:rPr>
        <w:t xml:space="preserve">   </w:t>
      </w:r>
      <w:r w:rsidRPr="00FB2980">
        <w:rPr>
          <w:rFonts w:ascii="Times New Roman" w:hAnsi="Times New Roman" w:cs="Times New Roman" w:hint="cs"/>
        </w:rPr>
        <w:t>капитализма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его</w:t>
      </w:r>
      <w:r w:rsidRPr="00FB2980">
        <w:rPr>
          <w:rFonts w:ascii="Times New Roman" w:hAnsi="Times New Roman" w:cs="Times New Roman"/>
        </w:rPr>
        <w:t xml:space="preserve">   </w:t>
      </w:r>
      <w:r w:rsidRPr="00FB2980">
        <w:rPr>
          <w:rFonts w:ascii="Times New Roman" w:hAnsi="Times New Roman" w:cs="Times New Roman" w:hint="cs"/>
        </w:rPr>
        <w:t>высшую</w:t>
      </w:r>
      <w:r w:rsidRPr="00FB2980">
        <w:rPr>
          <w:rFonts w:ascii="Times New Roman" w:hAnsi="Times New Roman" w:cs="Times New Roman"/>
        </w:rPr>
        <w:t xml:space="preserve">   </w:t>
      </w:r>
      <w:r w:rsidRPr="00FB2980">
        <w:rPr>
          <w:rFonts w:ascii="Times New Roman" w:hAnsi="Times New Roman" w:cs="Times New Roman" w:hint="cs"/>
        </w:rPr>
        <w:t>стадию</w:t>
      </w:r>
      <w:r w:rsidRPr="00FB2980">
        <w:rPr>
          <w:rFonts w:ascii="Times New Roman" w:hAnsi="Times New Roman" w:cs="Times New Roman"/>
        </w:rPr>
        <w:t xml:space="preserve">   -   </w:t>
      </w:r>
      <w:r w:rsidRPr="00FB2980">
        <w:rPr>
          <w:rFonts w:ascii="Times New Roman" w:hAnsi="Times New Roman" w:cs="Times New Roman" w:hint="cs"/>
        </w:rPr>
        <w:t>империалистическую</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Строительство</w:t>
      </w:r>
      <w:r w:rsidRPr="00FB2980">
        <w:rPr>
          <w:rFonts w:ascii="Times New Roman" w:hAnsi="Times New Roman" w:cs="Times New Roman"/>
        </w:rPr>
        <w:t xml:space="preserve"> </w:t>
      </w:r>
      <w:r w:rsidRPr="00FB2980">
        <w:rPr>
          <w:rFonts w:ascii="Times New Roman" w:hAnsi="Times New Roman" w:cs="Times New Roman" w:hint="cs"/>
        </w:rPr>
        <w:t>КВЖД</w:t>
      </w:r>
      <w:r w:rsidRPr="00FB2980">
        <w:rPr>
          <w:rFonts w:ascii="Times New Roman" w:hAnsi="Times New Roman" w:cs="Times New Roman"/>
        </w:rPr>
        <w:t xml:space="preserve">  </w:t>
      </w:r>
      <w:r w:rsidRPr="00FB2980">
        <w:rPr>
          <w:rFonts w:ascii="Times New Roman" w:hAnsi="Times New Roman" w:cs="Times New Roman" w:hint="cs"/>
        </w:rPr>
        <w:t>царское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преследовало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первую</w:t>
      </w:r>
      <w:r w:rsidRPr="00FB2980">
        <w:rPr>
          <w:rFonts w:ascii="Times New Roman" w:hAnsi="Times New Roman" w:cs="Times New Roman"/>
        </w:rPr>
        <w:t xml:space="preserve">  </w:t>
      </w:r>
      <w:r w:rsidRPr="00FB2980">
        <w:rPr>
          <w:rFonts w:ascii="Times New Roman" w:hAnsi="Times New Roman" w:cs="Times New Roman" w:hint="cs"/>
        </w:rPr>
        <w:t>очередь</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стратегические</w:t>
      </w:r>
      <w:r w:rsidRPr="00FB2980">
        <w:rPr>
          <w:rFonts w:ascii="Times New Roman" w:hAnsi="Times New Roman" w:cs="Times New Roman"/>
        </w:rPr>
        <w:t xml:space="preserve">  </w:t>
      </w:r>
      <w:r w:rsidRPr="00FB2980">
        <w:rPr>
          <w:rFonts w:ascii="Times New Roman" w:hAnsi="Times New Roman" w:cs="Times New Roman" w:hint="cs"/>
        </w:rPr>
        <w:t>цели</w:t>
      </w:r>
      <w:r w:rsidRPr="00FB2980">
        <w:rPr>
          <w:rFonts w:ascii="Times New Roman" w:hAnsi="Times New Roman" w:cs="Times New Roman"/>
        </w:rPr>
        <w:t xml:space="preserve">.  </w:t>
      </w:r>
      <w:r w:rsidRPr="00FB2980">
        <w:rPr>
          <w:rFonts w:ascii="Times New Roman" w:hAnsi="Times New Roman" w:cs="Times New Roman" w:hint="cs"/>
        </w:rPr>
        <w:t>Усиление</w:t>
      </w:r>
      <w:r w:rsidRPr="00FB2980">
        <w:rPr>
          <w:rFonts w:ascii="Times New Roman" w:hAnsi="Times New Roman" w:cs="Times New Roman"/>
        </w:rPr>
        <w:t xml:space="preserve">  </w:t>
      </w:r>
      <w:r w:rsidRPr="00FB2980">
        <w:rPr>
          <w:rFonts w:ascii="Times New Roman" w:hAnsi="Times New Roman" w:cs="Times New Roman" w:hint="cs"/>
        </w:rPr>
        <w:t>позиций</w:t>
      </w:r>
      <w:r w:rsidRPr="00FB2980">
        <w:rPr>
          <w:rFonts w:ascii="Times New Roman" w:hAnsi="Times New Roman" w:cs="Times New Roman"/>
        </w:rPr>
        <w:t xml:space="preserve">  </w:t>
      </w:r>
      <w:r w:rsidRPr="00FB2980">
        <w:rPr>
          <w:rFonts w:ascii="Times New Roman" w:hAnsi="Times New Roman" w:cs="Times New Roman" w:hint="cs"/>
        </w:rPr>
        <w:t>Японии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Азиатском</w:t>
      </w:r>
      <w:r w:rsidRPr="00FB2980">
        <w:rPr>
          <w:rFonts w:ascii="Times New Roman" w:hAnsi="Times New Roman" w:cs="Times New Roman"/>
        </w:rPr>
        <w:t xml:space="preserve">   </w:t>
      </w:r>
      <w:r w:rsidRPr="00FB2980">
        <w:rPr>
          <w:rFonts w:ascii="Times New Roman" w:hAnsi="Times New Roman" w:cs="Times New Roman" w:hint="cs"/>
        </w:rPr>
        <w:t>континенте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ставило</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угрозу</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только</w:t>
      </w:r>
      <w:r w:rsidRPr="00FB2980">
        <w:rPr>
          <w:rFonts w:ascii="Times New Roman" w:hAnsi="Times New Roman" w:cs="Times New Roman"/>
        </w:rPr>
        <w:t xml:space="preserve">  </w:t>
      </w:r>
      <w:r w:rsidRPr="00FB2980">
        <w:rPr>
          <w:rFonts w:ascii="Times New Roman" w:hAnsi="Times New Roman" w:cs="Times New Roman" w:hint="cs"/>
        </w:rPr>
        <w:t>территориальную</w:t>
      </w:r>
      <w:r w:rsidRPr="00FB2980">
        <w:rPr>
          <w:rFonts w:ascii="Times New Roman" w:hAnsi="Times New Roman" w:cs="Times New Roman"/>
        </w:rPr>
        <w:t xml:space="preserve">  </w:t>
      </w:r>
      <w:r w:rsidRPr="00FB2980">
        <w:rPr>
          <w:rFonts w:ascii="Times New Roman" w:hAnsi="Times New Roman" w:cs="Times New Roman" w:hint="cs"/>
        </w:rPr>
        <w:t>целостность</w:t>
      </w:r>
      <w:r w:rsidRPr="00FB2980">
        <w:rPr>
          <w:rFonts w:ascii="Times New Roman" w:hAnsi="Times New Roman" w:cs="Times New Roman"/>
        </w:rPr>
        <w:t xml:space="preserve">  </w:t>
      </w:r>
      <w:r w:rsidRPr="00FB2980">
        <w:rPr>
          <w:rFonts w:ascii="Times New Roman" w:hAnsi="Times New Roman" w:cs="Times New Roman" w:hint="cs"/>
        </w:rPr>
        <w:t>Китая</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интересы</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Дальнем</w:t>
      </w:r>
      <w:r w:rsidRPr="00FB2980">
        <w:rPr>
          <w:rFonts w:ascii="Times New Roman" w:hAnsi="Times New Roman" w:cs="Times New Roman"/>
        </w:rPr>
        <w:t xml:space="preserve">   </w:t>
      </w:r>
      <w:r w:rsidRPr="00FB2980">
        <w:rPr>
          <w:rFonts w:ascii="Times New Roman" w:hAnsi="Times New Roman" w:cs="Times New Roman" w:hint="cs"/>
        </w:rPr>
        <w:t>Востоке</w:t>
      </w:r>
      <w:r w:rsidRPr="00FB2980">
        <w:rPr>
          <w:rFonts w:ascii="Times New Roman" w:hAnsi="Times New Roman" w:cs="Times New Roman"/>
        </w:rPr>
        <w:t xml:space="preserve">.   </w:t>
      </w:r>
      <w:r w:rsidRPr="00FB2980">
        <w:rPr>
          <w:rFonts w:ascii="Times New Roman" w:hAnsi="Times New Roman" w:cs="Times New Roman" w:hint="cs"/>
        </w:rPr>
        <w:t>Строительство</w:t>
      </w:r>
      <w:r w:rsidRPr="00FB2980">
        <w:rPr>
          <w:rFonts w:ascii="Times New Roman" w:hAnsi="Times New Roman" w:cs="Times New Roman"/>
        </w:rPr>
        <w:t xml:space="preserve">   </w:t>
      </w:r>
      <w:r w:rsidRPr="00FB2980">
        <w:rPr>
          <w:rFonts w:ascii="Times New Roman" w:hAnsi="Times New Roman" w:cs="Times New Roman" w:hint="cs"/>
        </w:rPr>
        <w:t>также</w:t>
      </w:r>
      <w:r w:rsidRPr="00FB2980">
        <w:rPr>
          <w:rFonts w:ascii="Times New Roman" w:hAnsi="Times New Roman" w:cs="Times New Roman"/>
        </w:rPr>
        <w:t xml:space="preserve">   </w:t>
      </w:r>
      <w:r w:rsidRPr="00FB2980">
        <w:rPr>
          <w:rFonts w:ascii="Times New Roman" w:hAnsi="Times New Roman" w:cs="Times New Roman" w:hint="cs"/>
        </w:rPr>
        <w:t>имело</w:t>
      </w:r>
      <w:r w:rsidRPr="00FB2980">
        <w:rPr>
          <w:rFonts w:ascii="Times New Roman" w:hAnsi="Times New Roman" w:cs="Times New Roman"/>
        </w:rPr>
        <w:t xml:space="preserve">   </w:t>
      </w:r>
      <w:r w:rsidRPr="00FB2980">
        <w:rPr>
          <w:rFonts w:ascii="Times New Roman" w:hAnsi="Times New Roman" w:cs="Times New Roman" w:hint="cs"/>
        </w:rPr>
        <w:t>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экономические</w:t>
      </w:r>
      <w:r w:rsidRPr="00FB2980">
        <w:rPr>
          <w:rFonts w:ascii="Times New Roman" w:hAnsi="Times New Roman" w:cs="Times New Roman"/>
        </w:rPr>
        <w:t xml:space="preserve"> </w:t>
      </w:r>
      <w:r w:rsidRPr="00FB2980">
        <w:rPr>
          <w:rFonts w:ascii="Times New Roman" w:hAnsi="Times New Roman" w:cs="Times New Roman" w:hint="cs"/>
        </w:rPr>
        <w:t>задачи</w:t>
      </w:r>
      <w:r w:rsidRPr="00FB2980">
        <w:rPr>
          <w:rFonts w:ascii="Times New Roman" w:hAnsi="Times New Roman" w:cs="Times New Roman"/>
        </w:rPr>
        <w:t xml:space="preserve">: </w:t>
      </w:r>
      <w:r w:rsidRPr="00FB2980">
        <w:rPr>
          <w:rFonts w:ascii="Times New Roman" w:hAnsi="Times New Roman" w:cs="Times New Roman" w:hint="cs"/>
        </w:rPr>
        <w:t>улучшить</w:t>
      </w:r>
      <w:r w:rsidRPr="00FB2980">
        <w:rPr>
          <w:rFonts w:ascii="Times New Roman" w:hAnsi="Times New Roman" w:cs="Times New Roman"/>
        </w:rPr>
        <w:t xml:space="preserve"> </w:t>
      </w:r>
      <w:r w:rsidRPr="00FB2980">
        <w:rPr>
          <w:rFonts w:ascii="Times New Roman" w:hAnsi="Times New Roman" w:cs="Times New Roman" w:hint="cs"/>
        </w:rPr>
        <w:t>условия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масштабы</w:t>
      </w:r>
      <w:r w:rsidRPr="00FB2980">
        <w:rPr>
          <w:rFonts w:ascii="Times New Roman" w:hAnsi="Times New Roman" w:cs="Times New Roman"/>
        </w:rPr>
        <w:t xml:space="preserve">  </w:t>
      </w:r>
      <w:r w:rsidRPr="00FB2980">
        <w:rPr>
          <w:rFonts w:ascii="Times New Roman" w:hAnsi="Times New Roman" w:cs="Times New Roman" w:hint="cs"/>
        </w:rPr>
        <w:t>товарообмена</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с</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Китаем</w:t>
      </w:r>
      <w:r w:rsidRPr="00FB2980">
        <w:rPr>
          <w:rFonts w:ascii="Times New Roman" w:hAnsi="Times New Roman" w:cs="Times New Roman"/>
        </w:rPr>
        <w:t xml:space="preserve">, </w:t>
      </w:r>
      <w:r w:rsidRPr="00FB2980">
        <w:rPr>
          <w:rFonts w:ascii="Times New Roman" w:hAnsi="Times New Roman" w:cs="Times New Roman" w:hint="cs"/>
        </w:rPr>
        <w:t>увеличить</w:t>
      </w:r>
      <w:r w:rsidRPr="00FB2980">
        <w:rPr>
          <w:rFonts w:ascii="Times New Roman" w:hAnsi="Times New Roman" w:cs="Times New Roman"/>
        </w:rPr>
        <w:t xml:space="preserve"> </w:t>
      </w:r>
      <w:r w:rsidRPr="00FB2980">
        <w:rPr>
          <w:rFonts w:ascii="Times New Roman" w:hAnsi="Times New Roman" w:cs="Times New Roman" w:hint="cs"/>
        </w:rPr>
        <w:t>экспорт</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Китай</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товаров</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тем</w:t>
      </w:r>
      <w:r w:rsidRPr="00FB2980">
        <w:rPr>
          <w:rFonts w:ascii="Times New Roman" w:hAnsi="Times New Roman" w:cs="Times New Roman"/>
        </w:rPr>
        <w:t xml:space="preserve">  </w:t>
      </w:r>
      <w:r w:rsidRPr="00FB2980">
        <w:rPr>
          <w:rFonts w:ascii="Times New Roman" w:hAnsi="Times New Roman" w:cs="Times New Roman" w:hint="cs"/>
        </w:rPr>
        <w:t>самым</w:t>
      </w:r>
      <w:r w:rsidRPr="00FB2980">
        <w:rPr>
          <w:rFonts w:ascii="Times New Roman" w:hAnsi="Times New Roman" w:cs="Times New Roman"/>
        </w:rPr>
        <w:t xml:space="preserve">  </w:t>
      </w:r>
      <w:r w:rsidRPr="00FB2980">
        <w:rPr>
          <w:rFonts w:ascii="Times New Roman" w:hAnsi="Times New Roman" w:cs="Times New Roman" w:hint="cs"/>
        </w:rPr>
        <w:t>выровнять</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резко</w:t>
      </w:r>
      <w:r w:rsidRPr="00FB2980">
        <w:rPr>
          <w:rFonts w:ascii="Times New Roman" w:hAnsi="Times New Roman" w:cs="Times New Roman"/>
        </w:rPr>
        <w:t xml:space="preserve"> </w:t>
      </w:r>
      <w:r w:rsidRPr="00FB2980">
        <w:rPr>
          <w:rFonts w:ascii="Times New Roman" w:hAnsi="Times New Roman" w:cs="Times New Roman" w:hint="cs"/>
        </w:rPr>
        <w:t>дефицитный</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торговый</w:t>
      </w:r>
      <w:r w:rsidRPr="00FB2980">
        <w:rPr>
          <w:rFonts w:ascii="Times New Roman" w:hAnsi="Times New Roman" w:cs="Times New Roman"/>
        </w:rPr>
        <w:t xml:space="preserve">  </w:t>
      </w:r>
      <w:r w:rsidRPr="00FB2980">
        <w:rPr>
          <w:rFonts w:ascii="Times New Roman" w:hAnsi="Times New Roman" w:cs="Times New Roman" w:hint="cs"/>
        </w:rPr>
        <w:t>баланс</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КВЖД</w:t>
      </w:r>
      <w:r w:rsidRPr="00FB2980">
        <w:rPr>
          <w:rFonts w:ascii="Times New Roman" w:hAnsi="Times New Roman" w:cs="Times New Roman"/>
        </w:rPr>
        <w:t xml:space="preserve">  </w:t>
      </w:r>
      <w:r w:rsidRPr="00FB2980">
        <w:rPr>
          <w:rFonts w:ascii="Times New Roman" w:hAnsi="Times New Roman" w:cs="Times New Roman" w:hint="cs"/>
        </w:rPr>
        <w:t>также</w:t>
      </w:r>
      <w:r w:rsidRPr="00FB2980">
        <w:rPr>
          <w:rFonts w:ascii="Times New Roman" w:hAnsi="Times New Roman" w:cs="Times New Roman"/>
        </w:rPr>
        <w:t xml:space="preserve">  </w:t>
      </w:r>
      <w:r w:rsidRPr="00FB2980">
        <w:rPr>
          <w:rFonts w:ascii="Times New Roman" w:hAnsi="Times New Roman" w:cs="Times New Roman" w:hint="cs"/>
        </w:rPr>
        <w:t>возлагалась</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задача</w:t>
      </w:r>
      <w:r w:rsidRPr="00FB2980">
        <w:rPr>
          <w:rFonts w:ascii="Times New Roman" w:hAnsi="Times New Roman" w:cs="Times New Roman"/>
        </w:rPr>
        <w:t xml:space="preserve"> </w:t>
      </w:r>
      <w:r w:rsidRPr="00FB2980">
        <w:rPr>
          <w:rFonts w:ascii="Times New Roman" w:hAnsi="Times New Roman" w:cs="Times New Roman" w:hint="cs"/>
        </w:rPr>
        <w:t>осуществления</w:t>
      </w:r>
      <w:r w:rsidRPr="00FB2980">
        <w:rPr>
          <w:rFonts w:ascii="Times New Roman" w:hAnsi="Times New Roman" w:cs="Times New Roman"/>
        </w:rPr>
        <w:t xml:space="preserve"> </w:t>
      </w:r>
      <w:r w:rsidRPr="00FB2980">
        <w:rPr>
          <w:rFonts w:ascii="Times New Roman" w:hAnsi="Times New Roman" w:cs="Times New Roman" w:hint="cs"/>
        </w:rPr>
        <w:t>транзитных</w:t>
      </w:r>
      <w:r w:rsidRPr="00FB2980">
        <w:rPr>
          <w:rFonts w:ascii="Times New Roman" w:hAnsi="Times New Roman" w:cs="Times New Roman"/>
        </w:rPr>
        <w:t xml:space="preserve"> </w:t>
      </w:r>
      <w:r w:rsidRPr="00FB2980">
        <w:rPr>
          <w:rFonts w:ascii="Times New Roman" w:hAnsi="Times New Roman" w:cs="Times New Roman" w:hint="cs"/>
        </w:rPr>
        <w:t>перевозок</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европейской</w:t>
      </w:r>
      <w:r w:rsidRPr="00FB2980">
        <w:rPr>
          <w:rFonts w:ascii="Times New Roman" w:hAnsi="Times New Roman" w:cs="Times New Roman"/>
        </w:rPr>
        <w:t xml:space="preserve">  </w:t>
      </w:r>
      <w:r w:rsidRPr="00FB2980">
        <w:rPr>
          <w:rFonts w:ascii="Times New Roman" w:hAnsi="Times New Roman" w:cs="Times New Roman" w:hint="cs"/>
        </w:rPr>
        <w:t>части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на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Дальний</w:t>
      </w:r>
      <w:r w:rsidRPr="00FB2980">
        <w:rPr>
          <w:rFonts w:ascii="Times New Roman" w:hAnsi="Times New Roman" w:cs="Times New Roman"/>
        </w:rPr>
        <w:t xml:space="preserve"> </w:t>
      </w:r>
      <w:r w:rsidRPr="00FB2980">
        <w:rPr>
          <w:rFonts w:ascii="Times New Roman" w:hAnsi="Times New Roman" w:cs="Times New Roman" w:hint="cs"/>
        </w:rPr>
        <w:t>Восток</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обратно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1897-1903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зоне</w:t>
      </w:r>
      <w:r w:rsidRPr="00FB2980">
        <w:rPr>
          <w:rFonts w:ascii="Times New Roman" w:hAnsi="Times New Roman" w:cs="Times New Roman"/>
        </w:rPr>
        <w:t xml:space="preserve">  </w:t>
      </w:r>
      <w:r w:rsidRPr="00FB2980">
        <w:rPr>
          <w:rFonts w:ascii="Times New Roman" w:hAnsi="Times New Roman" w:cs="Times New Roman" w:hint="cs"/>
        </w:rPr>
        <w:t>КВЖД</w:t>
      </w:r>
      <w:r w:rsidRPr="00FB2980">
        <w:rPr>
          <w:rFonts w:ascii="Times New Roman" w:hAnsi="Times New Roman" w:cs="Times New Roman"/>
        </w:rPr>
        <w:t xml:space="preserve">  </w:t>
      </w:r>
      <w:r w:rsidRPr="00FB2980">
        <w:rPr>
          <w:rFonts w:ascii="Times New Roman" w:hAnsi="Times New Roman" w:cs="Times New Roman" w:hint="cs"/>
        </w:rPr>
        <w:t>начала</w:t>
      </w:r>
      <w:r w:rsidRPr="00FB2980">
        <w:rPr>
          <w:rFonts w:ascii="Times New Roman" w:hAnsi="Times New Roman" w:cs="Times New Roman"/>
        </w:rPr>
        <w:t xml:space="preserve">  </w:t>
      </w:r>
      <w:r w:rsidRPr="00FB2980">
        <w:rPr>
          <w:rFonts w:ascii="Times New Roman" w:hAnsi="Times New Roman" w:cs="Times New Roman" w:hint="cs"/>
        </w:rPr>
        <w:t>развиваться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лесная</w:t>
      </w:r>
      <w:r w:rsidRPr="00FB2980">
        <w:rPr>
          <w:rFonts w:ascii="Times New Roman" w:hAnsi="Times New Roman" w:cs="Times New Roman"/>
        </w:rPr>
        <w:t xml:space="preserve"> </w:t>
      </w:r>
      <w:r w:rsidRPr="00FB2980">
        <w:rPr>
          <w:rFonts w:ascii="Times New Roman" w:hAnsi="Times New Roman" w:cs="Times New Roman" w:hint="cs"/>
        </w:rPr>
        <w:t>промышленность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связи</w:t>
      </w:r>
      <w:r w:rsidRPr="00FB2980">
        <w:rPr>
          <w:rFonts w:ascii="Times New Roman" w:hAnsi="Times New Roman" w:cs="Times New Roman"/>
        </w:rPr>
        <w:t xml:space="preserve"> </w:t>
      </w:r>
      <w:r w:rsidRPr="00FB2980">
        <w:rPr>
          <w:rFonts w:ascii="Times New Roman" w:hAnsi="Times New Roman" w:cs="Times New Roman" w:hint="cs"/>
        </w:rPr>
        <w:t>со</w:t>
      </w:r>
      <w:r w:rsidRPr="00FB2980">
        <w:rPr>
          <w:rFonts w:ascii="Times New Roman" w:hAnsi="Times New Roman" w:cs="Times New Roman"/>
        </w:rPr>
        <w:t xml:space="preserve"> </w:t>
      </w:r>
      <w:r w:rsidRPr="00FB2980">
        <w:rPr>
          <w:rFonts w:ascii="Times New Roman" w:hAnsi="Times New Roman" w:cs="Times New Roman" w:hint="cs"/>
        </w:rPr>
        <w:t>строительством</w:t>
      </w:r>
      <w:r w:rsidRPr="00FB2980">
        <w:rPr>
          <w:rFonts w:ascii="Times New Roman" w:hAnsi="Times New Roman" w:cs="Times New Roman"/>
        </w:rPr>
        <w:t xml:space="preserve"> </w:t>
      </w:r>
      <w:r w:rsidRPr="00FB2980">
        <w:rPr>
          <w:rFonts w:ascii="Times New Roman" w:hAnsi="Times New Roman" w:cs="Times New Roman" w:hint="cs"/>
        </w:rPr>
        <w:t>КВЖД</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Манчжурии</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также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увеличением</w:t>
      </w:r>
      <w:r w:rsidRPr="00FB2980">
        <w:rPr>
          <w:rFonts w:ascii="Times New Roman" w:hAnsi="Times New Roman" w:cs="Times New Roman"/>
        </w:rPr>
        <w:t xml:space="preserve"> </w:t>
      </w:r>
      <w:r w:rsidRPr="00FB2980">
        <w:rPr>
          <w:rFonts w:ascii="Times New Roman" w:hAnsi="Times New Roman" w:cs="Times New Roman" w:hint="cs"/>
        </w:rPr>
        <w:t>численности</w:t>
      </w:r>
      <w:r w:rsidRPr="00FB2980">
        <w:rPr>
          <w:rFonts w:ascii="Times New Roman" w:hAnsi="Times New Roman" w:cs="Times New Roman"/>
        </w:rPr>
        <w:t xml:space="preserve"> </w:t>
      </w:r>
      <w:r w:rsidRPr="00FB2980">
        <w:rPr>
          <w:rFonts w:ascii="Times New Roman" w:hAnsi="Times New Roman" w:cs="Times New Roman" w:hint="cs"/>
        </w:rPr>
        <w:t>населения</w:t>
      </w:r>
      <w:r w:rsidRPr="00FB2980">
        <w:rPr>
          <w:rFonts w:ascii="Times New Roman" w:hAnsi="Times New Roman" w:cs="Times New Roman"/>
        </w:rPr>
        <w:t xml:space="preserve"> </w:t>
      </w:r>
      <w:r w:rsidRPr="00FB2980">
        <w:rPr>
          <w:rFonts w:ascii="Times New Roman" w:hAnsi="Times New Roman" w:cs="Times New Roman" w:hint="cs"/>
        </w:rPr>
        <w:t>русского</w:t>
      </w:r>
      <w:r w:rsidRPr="00FB2980">
        <w:rPr>
          <w:rFonts w:ascii="Times New Roman" w:hAnsi="Times New Roman" w:cs="Times New Roman"/>
        </w:rPr>
        <w:t xml:space="preserve">  </w:t>
      </w:r>
      <w:r w:rsidRPr="00FB2980">
        <w:rPr>
          <w:rFonts w:ascii="Times New Roman" w:hAnsi="Times New Roman" w:cs="Times New Roman" w:hint="cs"/>
        </w:rPr>
        <w:t>Дальнего</w:t>
      </w:r>
      <w:r w:rsidRPr="00FB2980">
        <w:rPr>
          <w:rFonts w:ascii="Times New Roman" w:hAnsi="Times New Roman" w:cs="Times New Roman"/>
        </w:rPr>
        <w:t xml:space="preserve">  </w:t>
      </w:r>
      <w:r w:rsidRPr="00FB2980">
        <w:rPr>
          <w:rFonts w:ascii="Times New Roman" w:hAnsi="Times New Roman" w:cs="Times New Roman" w:hint="cs"/>
        </w:rPr>
        <w:t>Востока</w:t>
      </w:r>
      <w:r w:rsidRPr="00FB2980">
        <w:rPr>
          <w:rFonts w:ascii="Times New Roman" w:hAnsi="Times New Roman" w:cs="Times New Roman"/>
        </w:rPr>
        <w:t xml:space="preserve">  </w:t>
      </w:r>
      <w:r w:rsidRPr="00FB2980">
        <w:rPr>
          <w:rFonts w:ascii="Times New Roman" w:hAnsi="Times New Roman" w:cs="Times New Roman" w:hint="cs"/>
        </w:rPr>
        <w:t>торговля</w:t>
      </w:r>
      <w:r w:rsidRPr="00FB2980">
        <w:rPr>
          <w:rFonts w:ascii="Times New Roman" w:hAnsi="Times New Roman" w:cs="Times New Roman"/>
        </w:rPr>
        <w:t xml:space="preserve">  </w:t>
      </w:r>
      <w:r w:rsidRPr="00FB2980">
        <w:rPr>
          <w:rFonts w:ascii="Times New Roman" w:hAnsi="Times New Roman" w:cs="Times New Roman" w:hint="cs"/>
        </w:rPr>
        <w:t>с</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Китаем</w:t>
      </w:r>
      <w:r w:rsidRPr="00FB2980">
        <w:rPr>
          <w:rFonts w:ascii="Times New Roman" w:hAnsi="Times New Roman" w:cs="Times New Roman"/>
        </w:rPr>
        <w:t xml:space="preserve"> </w:t>
      </w:r>
      <w:r w:rsidRPr="00FB2980">
        <w:rPr>
          <w:rFonts w:ascii="Times New Roman" w:hAnsi="Times New Roman" w:cs="Times New Roman" w:hint="cs"/>
        </w:rPr>
        <w:t>активизировалась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1900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связи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окончанием</w:t>
      </w:r>
      <w:r w:rsidRPr="00FB2980">
        <w:rPr>
          <w:rFonts w:ascii="Times New Roman" w:hAnsi="Times New Roman" w:cs="Times New Roman"/>
        </w:rPr>
        <w:t xml:space="preserve">  </w:t>
      </w:r>
      <w:r w:rsidRPr="00FB2980">
        <w:rPr>
          <w:rFonts w:ascii="Times New Roman" w:hAnsi="Times New Roman" w:cs="Times New Roman" w:hint="cs"/>
        </w:rPr>
        <w:t>строительства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Забайкальской</w:t>
      </w:r>
      <w:r w:rsidRPr="00FB2980">
        <w:rPr>
          <w:rFonts w:ascii="Times New Roman" w:hAnsi="Times New Roman" w:cs="Times New Roman"/>
        </w:rPr>
        <w:t xml:space="preserve"> </w:t>
      </w:r>
      <w:r w:rsidRPr="00FB2980">
        <w:rPr>
          <w:rFonts w:ascii="Times New Roman" w:hAnsi="Times New Roman" w:cs="Times New Roman" w:hint="cs"/>
        </w:rPr>
        <w:t>железной</w:t>
      </w:r>
      <w:r w:rsidRPr="00FB2980">
        <w:rPr>
          <w:rFonts w:ascii="Times New Roman" w:hAnsi="Times New Roman" w:cs="Times New Roman"/>
        </w:rPr>
        <w:t xml:space="preserve"> </w:t>
      </w:r>
      <w:r w:rsidRPr="00FB2980">
        <w:rPr>
          <w:rFonts w:ascii="Times New Roman" w:hAnsi="Times New Roman" w:cs="Times New Roman" w:hint="cs"/>
        </w:rPr>
        <w:t>дороги</w:t>
      </w:r>
      <w:r w:rsidRPr="00FB2980">
        <w:rPr>
          <w:rFonts w:ascii="Times New Roman" w:hAnsi="Times New Roman" w:cs="Times New Roman"/>
        </w:rPr>
        <w:t xml:space="preserve"> ( </w:t>
      </w:r>
      <w:r w:rsidRPr="00FB2980">
        <w:rPr>
          <w:rFonts w:ascii="Times New Roman" w:hAnsi="Times New Roman" w:cs="Times New Roman" w:hint="cs"/>
        </w:rPr>
        <w:t>участка</w:t>
      </w:r>
      <w:r w:rsidRPr="00FB2980">
        <w:rPr>
          <w:rFonts w:ascii="Times New Roman" w:hAnsi="Times New Roman" w:cs="Times New Roman"/>
        </w:rPr>
        <w:t xml:space="preserve"> </w:t>
      </w:r>
      <w:r w:rsidRPr="00FB2980">
        <w:rPr>
          <w:rFonts w:ascii="Times New Roman" w:hAnsi="Times New Roman" w:cs="Times New Roman" w:hint="cs"/>
        </w:rPr>
        <w:t>Транссибирской</w:t>
      </w:r>
      <w:r w:rsidRPr="00FB2980">
        <w:rPr>
          <w:rFonts w:ascii="Times New Roman" w:hAnsi="Times New Roman" w:cs="Times New Roman"/>
        </w:rPr>
        <w:t xml:space="preserve"> </w:t>
      </w:r>
      <w:r w:rsidRPr="00FB2980">
        <w:rPr>
          <w:rFonts w:ascii="Times New Roman" w:hAnsi="Times New Roman" w:cs="Times New Roman" w:hint="cs"/>
        </w:rPr>
        <w:t>магистрали</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востоку</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Байкала</w:t>
      </w:r>
      <w:r w:rsidRPr="00FB2980">
        <w:rPr>
          <w:rFonts w:ascii="Times New Roman" w:hAnsi="Times New Roman" w:cs="Times New Roman"/>
        </w:rPr>
        <w:t xml:space="preserve"> </w:t>
      </w:r>
      <w:r w:rsidRPr="00FB2980">
        <w:rPr>
          <w:rFonts w:ascii="Times New Roman" w:hAnsi="Times New Roman" w:cs="Times New Roman" w:hint="cs"/>
        </w:rPr>
        <w:t>до</w:t>
      </w:r>
      <w:r w:rsidRPr="00FB2980">
        <w:rPr>
          <w:rFonts w:ascii="Times New Roman" w:hAnsi="Times New Roman" w:cs="Times New Roman"/>
        </w:rPr>
        <w:t xml:space="preserve"> </w:t>
      </w:r>
      <w:r w:rsidRPr="00FB2980">
        <w:rPr>
          <w:rFonts w:ascii="Times New Roman" w:hAnsi="Times New Roman" w:cs="Times New Roman" w:hint="cs"/>
        </w:rPr>
        <w:t>ст</w:t>
      </w:r>
      <w:r w:rsidRPr="00FB2980">
        <w:rPr>
          <w:rFonts w:ascii="Times New Roman" w:hAnsi="Times New Roman" w:cs="Times New Roman"/>
        </w:rPr>
        <w:t xml:space="preserve">.  </w:t>
      </w:r>
      <w:r w:rsidRPr="00FB2980">
        <w:rPr>
          <w:rFonts w:ascii="Times New Roman" w:hAnsi="Times New Roman" w:cs="Times New Roman" w:hint="cs"/>
        </w:rPr>
        <w:t>Архара</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отменен</w:t>
      </w:r>
      <w:r w:rsidRPr="00FB2980">
        <w:rPr>
          <w:rFonts w:ascii="Times New Roman" w:hAnsi="Times New Roman" w:cs="Times New Roman"/>
        </w:rPr>
        <w:t xml:space="preserve">  </w:t>
      </w:r>
      <w:r w:rsidRPr="00FB2980">
        <w:rPr>
          <w:rFonts w:ascii="Times New Roman" w:hAnsi="Times New Roman" w:cs="Times New Roman" w:hint="cs"/>
        </w:rPr>
        <w:t>режим</w:t>
      </w:r>
      <w:r w:rsidRPr="00FB2980">
        <w:rPr>
          <w:rFonts w:ascii="Times New Roman" w:hAnsi="Times New Roman" w:cs="Times New Roman"/>
        </w:rPr>
        <w:t xml:space="preserve">  </w:t>
      </w:r>
      <w:r w:rsidRPr="00FB2980">
        <w:rPr>
          <w:rFonts w:ascii="Times New Roman" w:hAnsi="Times New Roman" w:cs="Times New Roman" w:hint="cs"/>
        </w:rPr>
        <w:t>порто</w:t>
      </w:r>
      <w:r w:rsidRPr="00FB2980">
        <w:rPr>
          <w:rFonts w:ascii="Times New Roman" w:hAnsi="Times New Roman" w:cs="Times New Roman"/>
        </w:rPr>
        <w:t xml:space="preserve">-  </w:t>
      </w:r>
      <w:r w:rsidRPr="00FB2980">
        <w:rPr>
          <w:rFonts w:ascii="Times New Roman" w:hAnsi="Times New Roman" w:cs="Times New Roman" w:hint="cs"/>
        </w:rPr>
        <w:t>франко</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Дальнем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Востоке</w:t>
      </w:r>
      <w:r w:rsidRPr="00FB2980">
        <w:rPr>
          <w:rFonts w:ascii="Times New Roman" w:hAnsi="Times New Roman" w:cs="Times New Roman"/>
        </w:rPr>
        <w:t xml:space="preserve">, </w:t>
      </w:r>
      <w:r w:rsidRPr="00FB2980">
        <w:rPr>
          <w:rFonts w:ascii="Times New Roman" w:hAnsi="Times New Roman" w:cs="Times New Roman" w:hint="cs"/>
        </w:rPr>
        <w:t>кроме</w:t>
      </w:r>
      <w:r w:rsidRPr="00FB2980">
        <w:rPr>
          <w:rFonts w:ascii="Times New Roman" w:hAnsi="Times New Roman" w:cs="Times New Roman"/>
        </w:rPr>
        <w:t xml:space="preserve"> </w:t>
      </w:r>
      <w:r w:rsidRPr="00FB2980">
        <w:rPr>
          <w:rFonts w:ascii="Times New Roman" w:hAnsi="Times New Roman" w:cs="Times New Roman" w:hint="cs"/>
        </w:rPr>
        <w:t>Сахалина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Камчатки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конце</w:t>
      </w:r>
      <w:r w:rsidRPr="00FB2980">
        <w:rPr>
          <w:rFonts w:ascii="Times New Roman" w:hAnsi="Times New Roman" w:cs="Times New Roman"/>
        </w:rPr>
        <w:t xml:space="preserve"> XIX- </w:t>
      </w:r>
      <w:r w:rsidRPr="00FB2980">
        <w:rPr>
          <w:rFonts w:ascii="Times New Roman" w:hAnsi="Times New Roman" w:cs="Times New Roman" w:hint="cs"/>
        </w:rPr>
        <w:t>начале</w:t>
      </w:r>
      <w:r w:rsidRPr="00FB2980">
        <w:rPr>
          <w:rFonts w:ascii="Times New Roman" w:hAnsi="Times New Roman" w:cs="Times New Roman"/>
        </w:rPr>
        <w:t xml:space="preserve"> XX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несмотря</w:t>
      </w:r>
      <w:r w:rsidRPr="00FB2980">
        <w:rPr>
          <w:rFonts w:ascii="Times New Roman" w:hAnsi="Times New Roman" w:cs="Times New Roman"/>
        </w:rPr>
        <w:t xml:space="preserve">  </w:t>
      </w:r>
      <w:r w:rsidRPr="00FB2980">
        <w:rPr>
          <w:rFonts w:ascii="Times New Roman" w:hAnsi="Times New Roman" w:cs="Times New Roman" w:hint="cs"/>
        </w:rPr>
        <w:t>на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увеличение</w:t>
      </w:r>
      <w:r w:rsidRPr="00FB2980">
        <w:rPr>
          <w:rFonts w:ascii="Times New Roman" w:hAnsi="Times New Roman" w:cs="Times New Roman"/>
        </w:rPr>
        <w:t xml:space="preserve">  </w:t>
      </w:r>
      <w:r w:rsidRPr="00FB2980">
        <w:rPr>
          <w:rFonts w:ascii="Times New Roman" w:hAnsi="Times New Roman" w:cs="Times New Roman" w:hint="cs"/>
        </w:rPr>
        <w:t>объема</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китайской</w:t>
      </w:r>
      <w:r w:rsidRPr="00FB2980">
        <w:rPr>
          <w:rFonts w:ascii="Times New Roman" w:hAnsi="Times New Roman" w:cs="Times New Roman"/>
        </w:rPr>
        <w:t xml:space="preserve">  </w:t>
      </w:r>
      <w:r w:rsidRPr="00FB2980">
        <w:rPr>
          <w:rFonts w:ascii="Times New Roman" w:hAnsi="Times New Roman" w:cs="Times New Roman" w:hint="cs"/>
        </w:rPr>
        <w:t>торговли</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w:t>
      </w:r>
      <w:r w:rsidRPr="00FB2980">
        <w:rPr>
          <w:rFonts w:ascii="Times New Roman" w:hAnsi="Times New Roman" w:cs="Times New Roman" w:hint="cs"/>
        </w:rPr>
        <w:t>прежнему</w:t>
      </w:r>
      <w:r w:rsidRPr="00FB2980">
        <w:rPr>
          <w:rFonts w:ascii="Times New Roman" w:hAnsi="Times New Roman" w:cs="Times New Roman"/>
        </w:rPr>
        <w:t xml:space="preserve">   </w:t>
      </w:r>
      <w:r w:rsidRPr="00FB2980">
        <w:rPr>
          <w:rFonts w:ascii="Times New Roman" w:hAnsi="Times New Roman" w:cs="Times New Roman" w:hint="cs"/>
        </w:rPr>
        <w:t>имела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пассивное</w:t>
      </w:r>
      <w:r w:rsidRPr="00FB2980">
        <w:rPr>
          <w:rFonts w:ascii="Times New Roman" w:hAnsi="Times New Roman" w:cs="Times New Roman"/>
        </w:rPr>
        <w:t xml:space="preserve"> </w:t>
      </w:r>
      <w:r w:rsidRPr="00FB2980">
        <w:rPr>
          <w:rFonts w:ascii="Times New Roman" w:hAnsi="Times New Roman" w:cs="Times New Roman" w:hint="cs"/>
        </w:rPr>
        <w:t>сальдо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конце</w:t>
      </w:r>
      <w:r w:rsidRPr="00FB2980">
        <w:rPr>
          <w:rFonts w:ascii="Times New Roman" w:hAnsi="Times New Roman" w:cs="Times New Roman"/>
        </w:rPr>
        <w:t xml:space="preserve"> XIX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перед</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стояла</w:t>
      </w:r>
      <w:r w:rsidRPr="00FB2980">
        <w:rPr>
          <w:rFonts w:ascii="Times New Roman" w:hAnsi="Times New Roman" w:cs="Times New Roman"/>
        </w:rPr>
        <w:t xml:space="preserve">  </w:t>
      </w:r>
      <w:r w:rsidRPr="00FB2980">
        <w:rPr>
          <w:rFonts w:ascii="Times New Roman" w:hAnsi="Times New Roman" w:cs="Times New Roman" w:hint="cs"/>
        </w:rPr>
        <w:t>задача</w:t>
      </w:r>
      <w:r w:rsidRPr="00FB2980">
        <w:rPr>
          <w:rFonts w:ascii="Times New Roman" w:hAnsi="Times New Roman" w:cs="Times New Roman"/>
        </w:rPr>
        <w:t xml:space="preserve">  </w:t>
      </w:r>
      <w:r w:rsidRPr="00FB2980">
        <w:rPr>
          <w:rFonts w:ascii="Times New Roman" w:hAnsi="Times New Roman" w:cs="Times New Roman" w:hint="cs"/>
        </w:rPr>
        <w:t>укрепления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дальневосточных</w:t>
      </w:r>
      <w:r w:rsidRPr="00FB2980">
        <w:rPr>
          <w:rFonts w:ascii="Times New Roman" w:hAnsi="Times New Roman" w:cs="Times New Roman"/>
        </w:rPr>
        <w:t xml:space="preserve"> </w:t>
      </w:r>
      <w:r w:rsidRPr="00FB2980">
        <w:rPr>
          <w:rFonts w:ascii="Times New Roman" w:hAnsi="Times New Roman" w:cs="Times New Roman" w:hint="cs"/>
        </w:rPr>
        <w:t>окраин</w:t>
      </w:r>
      <w:r w:rsidRPr="00FB2980">
        <w:rPr>
          <w:rFonts w:ascii="Times New Roman" w:hAnsi="Times New Roman" w:cs="Times New Roman"/>
        </w:rPr>
        <w:t xml:space="preserve">.  </w:t>
      </w:r>
      <w:r w:rsidRPr="00FB2980">
        <w:rPr>
          <w:rFonts w:ascii="Times New Roman" w:hAnsi="Times New Roman" w:cs="Times New Roman" w:hint="cs"/>
        </w:rPr>
        <w:t>Заселение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хозяйственное</w:t>
      </w:r>
      <w:r w:rsidRPr="00FB2980">
        <w:rPr>
          <w:rFonts w:ascii="Times New Roman" w:hAnsi="Times New Roman" w:cs="Times New Roman"/>
        </w:rPr>
        <w:t xml:space="preserve">  </w:t>
      </w:r>
      <w:r w:rsidRPr="00FB2980">
        <w:rPr>
          <w:rFonts w:ascii="Times New Roman" w:hAnsi="Times New Roman" w:cs="Times New Roman" w:hint="cs"/>
        </w:rPr>
        <w:t>освоение</w:t>
      </w:r>
      <w:r w:rsidRPr="00FB2980">
        <w:rPr>
          <w:rFonts w:ascii="Times New Roman" w:hAnsi="Times New Roman" w:cs="Times New Roman"/>
        </w:rPr>
        <w:t xml:space="preserve">  </w:t>
      </w:r>
      <w:r w:rsidRPr="00FB2980">
        <w:rPr>
          <w:rFonts w:ascii="Times New Roman" w:hAnsi="Times New Roman" w:cs="Times New Roman" w:hint="cs"/>
        </w:rPr>
        <w:t>Приамурья</w:t>
      </w:r>
      <w:r w:rsidRPr="00FB2980">
        <w:rPr>
          <w:rFonts w:ascii="Times New Roman" w:hAnsi="Times New Roman" w:cs="Times New Roman"/>
        </w:rPr>
        <w:t xml:space="preserve">  </w:t>
      </w:r>
      <w:r w:rsidRPr="00FB2980">
        <w:rPr>
          <w:rFonts w:ascii="Times New Roman" w:hAnsi="Times New Roman" w:cs="Times New Roman" w:hint="cs"/>
        </w:rPr>
        <w:t>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Приморья</w:t>
      </w:r>
      <w:r w:rsidRPr="00FB2980">
        <w:rPr>
          <w:rFonts w:ascii="Times New Roman" w:hAnsi="Times New Roman" w:cs="Times New Roman"/>
        </w:rPr>
        <w:t xml:space="preserve"> </w:t>
      </w:r>
      <w:r w:rsidRPr="00FB2980">
        <w:rPr>
          <w:rFonts w:ascii="Times New Roman" w:hAnsi="Times New Roman" w:cs="Times New Roman" w:hint="cs"/>
        </w:rPr>
        <w:t>диктовалось</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политическими</w:t>
      </w:r>
      <w:r w:rsidRPr="00FB2980">
        <w:rPr>
          <w:rFonts w:ascii="Times New Roman" w:hAnsi="Times New Roman" w:cs="Times New Roman"/>
        </w:rPr>
        <w:t xml:space="preserve"> </w:t>
      </w:r>
      <w:r w:rsidRPr="00FB2980">
        <w:rPr>
          <w:rFonts w:ascii="Times New Roman" w:hAnsi="Times New Roman" w:cs="Times New Roman" w:hint="cs"/>
        </w:rPr>
        <w:t>причинами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связи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обострившейся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обстановкой</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Дальнем</w:t>
      </w:r>
      <w:r w:rsidRPr="00FB2980">
        <w:rPr>
          <w:rFonts w:ascii="Times New Roman" w:hAnsi="Times New Roman" w:cs="Times New Roman"/>
        </w:rPr>
        <w:t xml:space="preserve">  </w:t>
      </w:r>
      <w:r w:rsidRPr="00FB2980">
        <w:rPr>
          <w:rFonts w:ascii="Times New Roman" w:hAnsi="Times New Roman" w:cs="Times New Roman" w:hint="cs"/>
        </w:rPr>
        <w:t>Востоке</w:t>
      </w:r>
      <w:r w:rsidRPr="00FB2980">
        <w:rPr>
          <w:rFonts w:ascii="Times New Roman" w:hAnsi="Times New Roman" w:cs="Times New Roman"/>
        </w:rPr>
        <w:t xml:space="preserve">,  </w:t>
      </w:r>
      <w:r w:rsidRPr="00FB2980">
        <w:rPr>
          <w:rFonts w:ascii="Times New Roman" w:hAnsi="Times New Roman" w:cs="Times New Roman" w:hint="cs"/>
        </w:rPr>
        <w:t>так</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экономическими</w:t>
      </w:r>
      <w:r w:rsidRPr="00FB2980">
        <w:rPr>
          <w:rFonts w:ascii="Times New Roman" w:hAnsi="Times New Roman" w:cs="Times New Roman"/>
        </w:rPr>
        <w:t xml:space="preserve">,   </w:t>
      </w:r>
      <w:r w:rsidRPr="00FB2980">
        <w:rPr>
          <w:rFonts w:ascii="Times New Roman" w:hAnsi="Times New Roman" w:cs="Times New Roman" w:hint="cs"/>
        </w:rPr>
        <w:t>обусловленными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необходимостью</w:t>
      </w:r>
      <w:r w:rsidRPr="00FB2980">
        <w:rPr>
          <w:rFonts w:ascii="Times New Roman" w:hAnsi="Times New Roman" w:cs="Times New Roman"/>
        </w:rPr>
        <w:t xml:space="preserve"> </w:t>
      </w:r>
      <w:r w:rsidRPr="00FB2980">
        <w:rPr>
          <w:rFonts w:ascii="Times New Roman" w:hAnsi="Times New Roman" w:cs="Times New Roman" w:hint="cs"/>
        </w:rPr>
        <w:t>создания</w:t>
      </w:r>
      <w:r w:rsidRPr="00FB2980">
        <w:rPr>
          <w:rFonts w:ascii="Times New Roman" w:hAnsi="Times New Roman" w:cs="Times New Roman"/>
        </w:rPr>
        <w:t xml:space="preserve"> </w:t>
      </w:r>
      <w:r w:rsidRPr="00FB2980">
        <w:rPr>
          <w:rFonts w:ascii="Times New Roman" w:hAnsi="Times New Roman" w:cs="Times New Roman" w:hint="cs"/>
        </w:rPr>
        <w:t>национальной</w:t>
      </w:r>
      <w:r w:rsidRPr="00FB2980">
        <w:rPr>
          <w:rFonts w:ascii="Times New Roman" w:hAnsi="Times New Roman" w:cs="Times New Roman"/>
        </w:rPr>
        <w:t xml:space="preserve"> </w:t>
      </w:r>
      <w:r w:rsidRPr="00FB2980">
        <w:rPr>
          <w:rFonts w:ascii="Times New Roman" w:hAnsi="Times New Roman" w:cs="Times New Roman" w:hint="cs"/>
        </w:rPr>
        <w:t>хозяйственной</w:t>
      </w:r>
      <w:r w:rsidRPr="00FB2980">
        <w:rPr>
          <w:rFonts w:ascii="Times New Roman" w:hAnsi="Times New Roman" w:cs="Times New Roman"/>
        </w:rPr>
        <w:t xml:space="preserve"> </w:t>
      </w:r>
      <w:r w:rsidRPr="00FB2980">
        <w:rPr>
          <w:rFonts w:ascii="Times New Roman" w:hAnsi="Times New Roman" w:cs="Times New Roman" w:hint="cs"/>
        </w:rPr>
        <w:t>базы</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Дальнем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Востоке</w:t>
      </w:r>
      <w:r w:rsidRPr="00FB2980">
        <w:rPr>
          <w:rFonts w:ascii="Times New Roman" w:hAnsi="Times New Roman" w:cs="Times New Roman"/>
        </w:rPr>
        <w:t xml:space="preserve">,  </w:t>
      </w:r>
      <w:r w:rsidRPr="00FB2980">
        <w:rPr>
          <w:rFonts w:ascii="Times New Roman" w:hAnsi="Times New Roman" w:cs="Times New Roman" w:hint="cs"/>
        </w:rPr>
        <w:t>завершением</w:t>
      </w:r>
      <w:r w:rsidRPr="00FB2980">
        <w:rPr>
          <w:rFonts w:ascii="Times New Roman" w:hAnsi="Times New Roman" w:cs="Times New Roman"/>
        </w:rPr>
        <w:t xml:space="preserve">  </w:t>
      </w:r>
      <w:r w:rsidRPr="00FB2980">
        <w:rPr>
          <w:rFonts w:ascii="Times New Roman" w:hAnsi="Times New Roman" w:cs="Times New Roman" w:hint="cs"/>
        </w:rPr>
        <w:t>начатого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1891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строительства</w:t>
      </w:r>
      <w:r w:rsidRPr="00FB2980">
        <w:rPr>
          <w:rFonts w:ascii="Times New Roman" w:hAnsi="Times New Roman" w:cs="Times New Roman"/>
        </w:rPr>
        <w:t xml:space="preserve">   </w:t>
      </w:r>
      <w:r w:rsidRPr="00FB2980">
        <w:rPr>
          <w:rFonts w:ascii="Times New Roman" w:hAnsi="Times New Roman" w:cs="Times New Roman" w:hint="cs"/>
        </w:rPr>
        <w:t>Транссибирской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магистрали</w:t>
      </w:r>
      <w:r w:rsidRPr="00FB2980">
        <w:rPr>
          <w:rFonts w:ascii="Times New Roman" w:hAnsi="Times New Roman" w:cs="Times New Roman"/>
        </w:rPr>
        <w:t xml:space="preserve">, </w:t>
      </w:r>
      <w:r w:rsidRPr="00FB2980">
        <w:rPr>
          <w:rFonts w:ascii="Times New Roman" w:hAnsi="Times New Roman" w:cs="Times New Roman" w:hint="cs"/>
        </w:rPr>
        <w:t>формированием</w:t>
      </w:r>
      <w:r w:rsidRPr="00FB2980">
        <w:rPr>
          <w:rFonts w:ascii="Times New Roman" w:hAnsi="Times New Roman" w:cs="Times New Roman"/>
        </w:rPr>
        <w:t xml:space="preserve"> </w:t>
      </w:r>
      <w:r w:rsidRPr="00FB2980">
        <w:rPr>
          <w:rFonts w:ascii="Times New Roman" w:hAnsi="Times New Roman" w:cs="Times New Roman" w:hint="cs"/>
        </w:rPr>
        <w:t>единого</w:t>
      </w:r>
      <w:r w:rsidRPr="00FB2980">
        <w:rPr>
          <w:rFonts w:ascii="Times New Roman" w:hAnsi="Times New Roman" w:cs="Times New Roman"/>
        </w:rPr>
        <w:t xml:space="preserve"> </w:t>
      </w:r>
      <w:r w:rsidRPr="00FB2980">
        <w:rPr>
          <w:rFonts w:ascii="Times New Roman" w:hAnsi="Times New Roman" w:cs="Times New Roman" w:hint="cs"/>
        </w:rPr>
        <w:t>рынка</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территории</w:t>
      </w:r>
      <w:r w:rsidRPr="00FB2980">
        <w:rPr>
          <w:rFonts w:ascii="Times New Roman" w:hAnsi="Times New Roman" w:cs="Times New Roman"/>
        </w:rPr>
        <w:t xml:space="preserve">  </w:t>
      </w:r>
      <w:r w:rsidRPr="00FB2980">
        <w:rPr>
          <w:rFonts w:ascii="Times New Roman" w:hAnsi="Times New Roman" w:cs="Times New Roman" w:hint="cs"/>
        </w:rPr>
        <w:t>Российской</w:t>
      </w:r>
      <w:r w:rsidRPr="00FB2980">
        <w:rPr>
          <w:rFonts w:ascii="Times New Roman" w:hAnsi="Times New Roman" w:cs="Times New Roman"/>
        </w:rPr>
        <w:t xml:space="preserve">  </w:t>
      </w:r>
      <w:r w:rsidRPr="00FB2980">
        <w:rPr>
          <w:rFonts w:ascii="Times New Roman" w:hAnsi="Times New Roman" w:cs="Times New Roman" w:hint="cs"/>
        </w:rPr>
        <w:t>империи</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До</w:t>
      </w:r>
      <w:r w:rsidRPr="00FB2980">
        <w:rPr>
          <w:rFonts w:ascii="Times New Roman" w:hAnsi="Times New Roman" w:cs="Times New Roman"/>
        </w:rPr>
        <w:t xml:space="preserve">  </w:t>
      </w:r>
      <w:r w:rsidRPr="00FB2980">
        <w:rPr>
          <w:rFonts w:ascii="Times New Roman" w:hAnsi="Times New Roman" w:cs="Times New Roman" w:hint="cs"/>
        </w:rPr>
        <w:t>японо</w:t>
      </w:r>
      <w:r w:rsidRPr="00FB2980">
        <w:rPr>
          <w:rFonts w:ascii="Times New Roman" w:hAnsi="Times New Roman" w:cs="Times New Roman"/>
        </w:rPr>
        <w:t>-</w:t>
      </w:r>
      <w:r w:rsidRPr="00FB2980">
        <w:rPr>
          <w:rFonts w:ascii="Times New Roman" w:hAnsi="Times New Roman" w:cs="Times New Roman" w:hint="cs"/>
        </w:rPr>
        <w:t>китайской</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1894-1895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Китай</w:t>
      </w:r>
      <w:r w:rsidRPr="00FB2980">
        <w:rPr>
          <w:rFonts w:ascii="Times New Roman" w:hAnsi="Times New Roman" w:cs="Times New Roman"/>
        </w:rPr>
        <w:t xml:space="preserve">   </w:t>
      </w:r>
      <w:r w:rsidRPr="00FB2980">
        <w:rPr>
          <w:rFonts w:ascii="Times New Roman" w:hAnsi="Times New Roman" w:cs="Times New Roman" w:hint="cs"/>
        </w:rPr>
        <w:t>поддерживали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складывавшиеся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протяжении</w:t>
      </w:r>
      <w:r w:rsidRPr="00FB2980">
        <w:rPr>
          <w:rFonts w:ascii="Times New Roman" w:hAnsi="Times New Roman" w:cs="Times New Roman"/>
        </w:rPr>
        <w:t xml:space="preserve"> </w:t>
      </w:r>
      <w:r w:rsidRPr="00FB2980">
        <w:rPr>
          <w:rFonts w:ascii="Times New Roman" w:hAnsi="Times New Roman" w:cs="Times New Roman" w:hint="cs"/>
        </w:rPr>
        <w:t>ряда</w:t>
      </w:r>
      <w:r w:rsidRPr="00FB2980">
        <w:rPr>
          <w:rFonts w:ascii="Times New Roman" w:hAnsi="Times New Roman" w:cs="Times New Roman"/>
        </w:rPr>
        <w:t xml:space="preserve"> </w:t>
      </w:r>
      <w:r w:rsidRPr="00FB2980">
        <w:rPr>
          <w:rFonts w:ascii="Times New Roman" w:hAnsi="Times New Roman" w:cs="Times New Roman" w:hint="cs"/>
        </w:rPr>
        <w:t>столетий</w:t>
      </w:r>
      <w:r w:rsidRPr="00FB2980">
        <w:rPr>
          <w:rFonts w:ascii="Times New Roman" w:hAnsi="Times New Roman" w:cs="Times New Roman"/>
        </w:rPr>
        <w:t xml:space="preserve"> </w:t>
      </w:r>
      <w:r w:rsidRPr="00FB2980">
        <w:rPr>
          <w:rFonts w:ascii="Times New Roman" w:hAnsi="Times New Roman" w:cs="Times New Roman" w:hint="cs"/>
        </w:rPr>
        <w:t>добрососедские</w:t>
      </w:r>
      <w:r w:rsidRPr="00FB2980">
        <w:rPr>
          <w:rFonts w:ascii="Times New Roman" w:hAnsi="Times New Roman" w:cs="Times New Roman"/>
        </w:rPr>
        <w:t xml:space="preserve"> </w:t>
      </w:r>
      <w:r w:rsidRPr="00FB2980">
        <w:rPr>
          <w:rFonts w:ascii="Times New Roman" w:hAnsi="Times New Roman" w:cs="Times New Roman" w:hint="cs"/>
        </w:rPr>
        <w:t>отношения</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результате</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японской</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позиции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Манчжурии</w:t>
      </w:r>
      <w:r w:rsidRPr="00FB2980">
        <w:rPr>
          <w:rFonts w:ascii="Times New Roman" w:hAnsi="Times New Roman" w:cs="Times New Roman"/>
        </w:rPr>
        <w:t xml:space="preserve">   </w:t>
      </w:r>
      <w:r w:rsidRPr="00FB2980">
        <w:rPr>
          <w:rFonts w:ascii="Times New Roman" w:hAnsi="Times New Roman" w:cs="Times New Roman" w:hint="cs"/>
        </w:rPr>
        <w:t>были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значительно</w:t>
      </w:r>
      <w:r w:rsidRPr="00FB2980">
        <w:rPr>
          <w:rFonts w:ascii="Times New Roman" w:hAnsi="Times New Roman" w:cs="Times New Roman"/>
        </w:rPr>
        <w:t xml:space="preserve"> </w:t>
      </w:r>
      <w:r w:rsidRPr="00FB2980">
        <w:rPr>
          <w:rFonts w:ascii="Times New Roman" w:hAnsi="Times New Roman" w:cs="Times New Roman" w:hint="cs"/>
        </w:rPr>
        <w:t>подорваны</w:t>
      </w:r>
      <w:r w:rsidRPr="00FB2980">
        <w:rPr>
          <w:rFonts w:ascii="Times New Roman" w:hAnsi="Times New Roman" w:cs="Times New Roman"/>
        </w:rPr>
        <w:t xml:space="preserve">. </w:t>
      </w:r>
      <w:r w:rsidRPr="00FB2980">
        <w:rPr>
          <w:rFonts w:ascii="Times New Roman" w:hAnsi="Times New Roman" w:cs="Times New Roman" w:hint="cs"/>
        </w:rPr>
        <w:t>Хотя</w:t>
      </w:r>
      <w:r w:rsidRPr="00FB2980">
        <w:rPr>
          <w:rFonts w:ascii="Times New Roman" w:hAnsi="Times New Roman" w:cs="Times New Roman"/>
        </w:rPr>
        <w:t xml:space="preserve"> </w:t>
      </w:r>
      <w:r w:rsidRPr="00FB2980">
        <w:rPr>
          <w:rFonts w:ascii="Times New Roman" w:hAnsi="Times New Roman" w:cs="Times New Roman" w:hint="cs"/>
        </w:rPr>
        <w:t>масштабы</w:t>
      </w:r>
      <w:r w:rsidRPr="00FB2980">
        <w:rPr>
          <w:rFonts w:ascii="Times New Roman" w:hAnsi="Times New Roman" w:cs="Times New Roman"/>
        </w:rPr>
        <w:t xml:space="preserve"> </w:t>
      </w:r>
      <w:r w:rsidRPr="00FB2980">
        <w:rPr>
          <w:rFonts w:ascii="Times New Roman" w:hAnsi="Times New Roman" w:cs="Times New Roman" w:hint="cs"/>
        </w:rPr>
        <w:t>торговли</w:t>
      </w:r>
      <w:r w:rsidRPr="00FB2980">
        <w:rPr>
          <w:rFonts w:ascii="Times New Roman" w:hAnsi="Times New Roman" w:cs="Times New Roman"/>
        </w:rPr>
        <w:t xml:space="preserve">  </w:t>
      </w:r>
      <w:r w:rsidRPr="00FB2980">
        <w:rPr>
          <w:rFonts w:ascii="Times New Roman" w:hAnsi="Times New Roman" w:cs="Times New Roman" w:hint="cs"/>
        </w:rPr>
        <w:t>продолжали</w:t>
      </w:r>
      <w:r w:rsidRPr="00FB2980">
        <w:rPr>
          <w:rFonts w:ascii="Times New Roman" w:hAnsi="Times New Roman" w:cs="Times New Roman"/>
        </w:rPr>
        <w:t xml:space="preserve">  </w:t>
      </w:r>
      <w:r w:rsidRPr="00FB2980">
        <w:rPr>
          <w:rFonts w:ascii="Times New Roman" w:hAnsi="Times New Roman" w:cs="Times New Roman" w:hint="cs"/>
        </w:rPr>
        <w:t>увеличиваться</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некоторых</w:t>
      </w:r>
      <w:r w:rsidRPr="00FB2980">
        <w:rPr>
          <w:rFonts w:ascii="Times New Roman" w:hAnsi="Times New Roman" w:cs="Times New Roman"/>
        </w:rPr>
        <w:t xml:space="preserve"> </w:t>
      </w:r>
      <w:r w:rsidRPr="00FB2980">
        <w:rPr>
          <w:rFonts w:ascii="Times New Roman" w:hAnsi="Times New Roman" w:cs="Times New Roman" w:hint="cs"/>
        </w:rPr>
        <w:t>отраслях</w:t>
      </w:r>
      <w:r w:rsidRPr="00FB2980">
        <w:rPr>
          <w:rFonts w:ascii="Times New Roman" w:hAnsi="Times New Roman" w:cs="Times New Roman"/>
        </w:rPr>
        <w:t xml:space="preserve"> </w:t>
      </w:r>
      <w:r w:rsidRPr="00FB2980">
        <w:rPr>
          <w:rFonts w:ascii="Times New Roman" w:hAnsi="Times New Roman" w:cs="Times New Roman" w:hint="cs"/>
        </w:rPr>
        <w:t>оживилась</w:t>
      </w:r>
      <w:r w:rsidRPr="00FB2980">
        <w:rPr>
          <w:rFonts w:ascii="Times New Roman" w:hAnsi="Times New Roman" w:cs="Times New Roman"/>
        </w:rPr>
        <w:t xml:space="preserve"> </w:t>
      </w:r>
      <w:r w:rsidRPr="00FB2980">
        <w:rPr>
          <w:rFonts w:ascii="Times New Roman" w:hAnsi="Times New Roman" w:cs="Times New Roman" w:hint="cs"/>
        </w:rPr>
        <w:t>инвестиционная</w:t>
      </w:r>
      <w:r w:rsidRPr="00FB2980">
        <w:rPr>
          <w:rFonts w:ascii="Times New Roman" w:hAnsi="Times New Roman" w:cs="Times New Roman"/>
        </w:rPr>
        <w:t xml:space="preserve"> </w:t>
      </w:r>
      <w:r w:rsidRPr="00FB2980">
        <w:rPr>
          <w:rFonts w:ascii="Times New Roman" w:hAnsi="Times New Roman" w:cs="Times New Roman" w:hint="cs"/>
        </w:rPr>
        <w:t>деятельность</w:t>
      </w:r>
      <w:r w:rsidRPr="00FB2980">
        <w:rPr>
          <w:rFonts w:ascii="Times New Roman" w:hAnsi="Times New Roman" w:cs="Times New Roman"/>
        </w:rPr>
        <w:t xml:space="preserve"> </w:t>
      </w:r>
      <w:r w:rsidRPr="00FB2980">
        <w:rPr>
          <w:rFonts w:ascii="Times New Roman" w:hAnsi="Times New Roman" w:cs="Times New Roman" w:hint="cs"/>
        </w:rPr>
        <w:t>русского</w:t>
      </w:r>
      <w:r w:rsidRPr="00FB2980">
        <w:rPr>
          <w:rFonts w:ascii="Times New Roman" w:hAnsi="Times New Roman" w:cs="Times New Roman"/>
        </w:rPr>
        <w:t xml:space="preserve">  </w:t>
      </w:r>
      <w:r w:rsidRPr="00FB2980">
        <w:rPr>
          <w:rFonts w:ascii="Times New Roman" w:hAnsi="Times New Roman" w:cs="Times New Roman" w:hint="cs"/>
        </w:rPr>
        <w:t>капитала</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то</w:t>
      </w:r>
      <w:r w:rsidRPr="00FB2980">
        <w:rPr>
          <w:rFonts w:ascii="Times New Roman" w:hAnsi="Times New Roman" w:cs="Times New Roman"/>
        </w:rPr>
        <w:t xml:space="preserve"> </w:t>
      </w:r>
      <w:r w:rsidRPr="00FB2980">
        <w:rPr>
          <w:rFonts w:ascii="Times New Roman" w:hAnsi="Times New Roman" w:cs="Times New Roman" w:hint="cs"/>
        </w:rPr>
        <w:t>же</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он</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сильно</w:t>
      </w:r>
      <w:r w:rsidRPr="00FB2980">
        <w:rPr>
          <w:rFonts w:ascii="Times New Roman" w:hAnsi="Times New Roman" w:cs="Times New Roman"/>
        </w:rPr>
        <w:t xml:space="preserve"> </w:t>
      </w:r>
      <w:r w:rsidRPr="00FB2980">
        <w:rPr>
          <w:rFonts w:ascii="Times New Roman" w:hAnsi="Times New Roman" w:cs="Times New Roman" w:hint="cs"/>
        </w:rPr>
        <w:t>потеснен</w:t>
      </w:r>
      <w:r w:rsidRPr="00FB2980">
        <w:rPr>
          <w:rFonts w:ascii="Times New Roman" w:hAnsi="Times New Roman" w:cs="Times New Roman"/>
        </w:rPr>
        <w:t xml:space="preserve"> </w:t>
      </w:r>
      <w:r w:rsidRPr="00FB2980">
        <w:rPr>
          <w:rFonts w:ascii="Times New Roman" w:hAnsi="Times New Roman" w:cs="Times New Roman" w:hint="cs"/>
        </w:rPr>
        <w:t>японским</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западным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годы</w:t>
      </w:r>
      <w:r w:rsidRPr="00FB2980">
        <w:rPr>
          <w:rFonts w:ascii="Times New Roman" w:hAnsi="Times New Roman" w:cs="Times New Roman"/>
        </w:rPr>
        <w:t xml:space="preserve">  </w:t>
      </w:r>
      <w:r w:rsidRPr="00FB2980">
        <w:rPr>
          <w:rFonts w:ascii="Times New Roman" w:hAnsi="Times New Roman" w:cs="Times New Roman" w:hint="cs"/>
        </w:rPr>
        <w:t>первой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мировой</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повышение</w:t>
      </w:r>
      <w:r w:rsidRPr="00FB2980">
        <w:rPr>
          <w:rFonts w:ascii="Times New Roman" w:hAnsi="Times New Roman" w:cs="Times New Roman"/>
        </w:rPr>
        <w:t xml:space="preserve">  </w:t>
      </w:r>
      <w:r w:rsidRPr="00FB2980">
        <w:rPr>
          <w:rFonts w:ascii="Times New Roman" w:hAnsi="Times New Roman" w:cs="Times New Roman" w:hint="cs"/>
        </w:rPr>
        <w:t>роли</w:t>
      </w:r>
      <w:r w:rsidRPr="00FB2980">
        <w:rPr>
          <w:rFonts w:ascii="Times New Roman" w:hAnsi="Times New Roman" w:cs="Times New Roman"/>
        </w:rPr>
        <w:t xml:space="preserve">  </w:t>
      </w:r>
      <w:r w:rsidRPr="00FB2980">
        <w:rPr>
          <w:rFonts w:ascii="Times New Roman" w:hAnsi="Times New Roman" w:cs="Times New Roman" w:hint="cs"/>
        </w:rPr>
        <w:t>Дальнего</w:t>
      </w:r>
      <w:r w:rsidRPr="00FB2980">
        <w:rPr>
          <w:rFonts w:ascii="Times New Roman" w:hAnsi="Times New Roman" w:cs="Times New Roman"/>
        </w:rPr>
        <w:t xml:space="preserve">  </w:t>
      </w:r>
      <w:r w:rsidRPr="00FB2980">
        <w:rPr>
          <w:rFonts w:ascii="Times New Roman" w:hAnsi="Times New Roman" w:cs="Times New Roman" w:hint="cs"/>
        </w:rPr>
        <w:t>Востока</w:t>
      </w:r>
      <w:r w:rsidRPr="00FB2980">
        <w:rPr>
          <w:rFonts w:ascii="Times New Roman" w:hAnsi="Times New Roman" w:cs="Times New Roman"/>
        </w:rPr>
        <w:t xml:space="preserve">,  </w:t>
      </w:r>
      <w:r w:rsidRPr="00FB2980">
        <w:rPr>
          <w:rFonts w:ascii="Times New Roman" w:hAnsi="Times New Roman" w:cs="Times New Roman" w:hint="cs"/>
        </w:rPr>
        <w:t>прежде</w:t>
      </w:r>
      <w:r w:rsidRPr="00FB2980">
        <w:rPr>
          <w:rFonts w:ascii="Times New Roman" w:hAnsi="Times New Roman" w:cs="Times New Roman"/>
        </w:rPr>
        <w:t xml:space="preserve">  </w:t>
      </w:r>
      <w:r w:rsidRPr="00FB2980">
        <w:rPr>
          <w:rFonts w:ascii="Times New Roman" w:hAnsi="Times New Roman" w:cs="Times New Roman" w:hint="cs"/>
        </w:rPr>
        <w:t>всего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плане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транспортного</w:t>
      </w:r>
      <w:r w:rsidRPr="00FB2980">
        <w:rPr>
          <w:rFonts w:ascii="Times New Roman" w:hAnsi="Times New Roman" w:cs="Times New Roman"/>
        </w:rPr>
        <w:t xml:space="preserve"> </w:t>
      </w:r>
      <w:r w:rsidRPr="00FB2980">
        <w:rPr>
          <w:rFonts w:ascii="Times New Roman" w:hAnsi="Times New Roman" w:cs="Times New Roman" w:hint="cs"/>
        </w:rPr>
        <w:t>транзита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экономике</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увеличение</w:t>
      </w:r>
      <w:r w:rsidRPr="00FB2980">
        <w:rPr>
          <w:rFonts w:ascii="Times New Roman" w:hAnsi="Times New Roman" w:cs="Times New Roman"/>
        </w:rPr>
        <w:t xml:space="preserve">  </w:t>
      </w:r>
      <w:r w:rsidRPr="00FB2980">
        <w:rPr>
          <w:rFonts w:ascii="Times New Roman" w:hAnsi="Times New Roman" w:cs="Times New Roman" w:hint="cs"/>
        </w:rPr>
        <w:t>импорта</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Китая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сопровождались</w:t>
      </w:r>
      <w:r w:rsidRPr="00FB2980">
        <w:rPr>
          <w:rFonts w:ascii="Times New Roman" w:hAnsi="Times New Roman" w:cs="Times New Roman"/>
        </w:rPr>
        <w:t xml:space="preserve"> </w:t>
      </w:r>
      <w:r w:rsidRPr="00FB2980">
        <w:rPr>
          <w:rFonts w:ascii="Times New Roman" w:hAnsi="Times New Roman" w:cs="Times New Roman" w:hint="cs"/>
        </w:rPr>
        <w:t>тем</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менее</w:t>
      </w:r>
      <w:r w:rsidRPr="00FB2980">
        <w:rPr>
          <w:rFonts w:ascii="Times New Roman" w:hAnsi="Times New Roman" w:cs="Times New Roman"/>
        </w:rPr>
        <w:t xml:space="preserve">  </w:t>
      </w:r>
      <w:r w:rsidRPr="00FB2980">
        <w:rPr>
          <w:rFonts w:ascii="Times New Roman" w:hAnsi="Times New Roman" w:cs="Times New Roman" w:hint="cs"/>
        </w:rPr>
        <w:t>дальнейшим</w:t>
      </w:r>
      <w:r w:rsidRPr="00FB2980">
        <w:rPr>
          <w:rFonts w:ascii="Times New Roman" w:hAnsi="Times New Roman" w:cs="Times New Roman"/>
        </w:rPr>
        <w:t xml:space="preserve">  </w:t>
      </w:r>
      <w:r w:rsidRPr="00FB2980">
        <w:rPr>
          <w:rFonts w:ascii="Times New Roman" w:hAnsi="Times New Roman" w:cs="Times New Roman" w:hint="cs"/>
        </w:rPr>
        <w:t>ослаблением</w:t>
      </w:r>
      <w:r w:rsidRPr="00FB2980">
        <w:rPr>
          <w:rFonts w:ascii="Times New Roman" w:hAnsi="Times New Roman" w:cs="Times New Roman"/>
        </w:rPr>
        <w:t xml:space="preserve">  </w:t>
      </w:r>
      <w:r w:rsidRPr="00FB2980">
        <w:rPr>
          <w:rFonts w:ascii="Times New Roman" w:hAnsi="Times New Roman" w:cs="Times New Roman" w:hint="cs"/>
        </w:rPr>
        <w:t>экономических</w:t>
      </w:r>
      <w:r w:rsidRPr="00FB2980">
        <w:rPr>
          <w:rFonts w:ascii="Times New Roman" w:hAnsi="Times New Roman" w:cs="Times New Roman"/>
        </w:rPr>
        <w:t xml:space="preserve">  </w:t>
      </w:r>
      <w:r w:rsidRPr="00FB2980">
        <w:rPr>
          <w:rFonts w:ascii="Times New Roman" w:hAnsi="Times New Roman" w:cs="Times New Roman" w:hint="cs"/>
        </w:rPr>
        <w:t>позиций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Манчжурии</w:t>
      </w:r>
      <w:r w:rsidRPr="00FB2980">
        <w:rPr>
          <w:rFonts w:ascii="Times New Roman" w:hAnsi="Times New Roman" w:cs="Times New Roman"/>
        </w:rPr>
        <w:t xml:space="preserve">  </w:t>
      </w:r>
      <w:r w:rsidRPr="00FB2980">
        <w:rPr>
          <w:rFonts w:ascii="Times New Roman" w:hAnsi="Times New Roman" w:cs="Times New Roman" w:hint="cs"/>
        </w:rPr>
        <w:t>вследствие</w:t>
      </w:r>
      <w:r w:rsidRPr="00FB2980">
        <w:rPr>
          <w:rFonts w:ascii="Times New Roman" w:hAnsi="Times New Roman" w:cs="Times New Roman"/>
        </w:rPr>
        <w:t xml:space="preserve">  </w:t>
      </w:r>
      <w:r w:rsidRPr="00FB2980">
        <w:rPr>
          <w:rFonts w:ascii="Times New Roman" w:hAnsi="Times New Roman" w:cs="Times New Roman" w:hint="cs"/>
        </w:rPr>
        <w:t>конкуренции</w:t>
      </w:r>
      <w:r w:rsidRPr="00FB2980">
        <w:rPr>
          <w:rFonts w:ascii="Times New Roman" w:hAnsi="Times New Roman" w:cs="Times New Roman"/>
        </w:rPr>
        <w:t xml:space="preserve">  </w:t>
      </w:r>
      <w:r w:rsidRPr="00FB2980">
        <w:rPr>
          <w:rFonts w:ascii="Times New Roman" w:hAnsi="Times New Roman" w:cs="Times New Roman" w:hint="cs"/>
        </w:rPr>
        <w:t>со</w:t>
      </w:r>
      <w:r w:rsidRPr="00FB2980">
        <w:rPr>
          <w:rFonts w:ascii="Times New Roman" w:hAnsi="Times New Roman" w:cs="Times New Roman"/>
        </w:rPr>
        <w:t xml:space="preserve">  </w:t>
      </w:r>
      <w:r w:rsidRPr="00FB2980">
        <w:rPr>
          <w:rFonts w:ascii="Times New Roman" w:hAnsi="Times New Roman" w:cs="Times New Roman" w:hint="cs"/>
        </w:rPr>
        <w:t>стороны</w:t>
      </w:r>
      <w:r w:rsidRPr="00FB2980">
        <w:rPr>
          <w:rFonts w:ascii="Times New Roman" w:hAnsi="Times New Roman" w:cs="Times New Roman"/>
        </w:rPr>
        <w:t xml:space="preserve">   </w:t>
      </w:r>
      <w:r w:rsidRPr="00FB2980">
        <w:rPr>
          <w:rFonts w:ascii="Times New Roman" w:hAnsi="Times New Roman" w:cs="Times New Roman" w:hint="cs"/>
        </w:rPr>
        <w:t>держав</w:t>
      </w:r>
      <w:r w:rsidRPr="00FB2980">
        <w:rPr>
          <w:rFonts w:ascii="Times New Roman" w:hAnsi="Times New Roman" w:cs="Times New Roman"/>
        </w:rPr>
        <w:t xml:space="preserve">,   </w:t>
      </w:r>
      <w:r w:rsidRPr="00FB2980">
        <w:rPr>
          <w:rFonts w:ascii="Times New Roman" w:hAnsi="Times New Roman" w:cs="Times New Roman" w:hint="cs"/>
        </w:rPr>
        <w:t>менее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затронутых</w:t>
      </w:r>
      <w:r w:rsidRPr="00FB2980">
        <w:rPr>
          <w:rFonts w:ascii="Times New Roman" w:hAnsi="Times New Roman" w:cs="Times New Roman"/>
        </w:rPr>
        <w:t xml:space="preserve"> </w:t>
      </w:r>
      <w:r w:rsidRPr="00FB2980">
        <w:rPr>
          <w:rFonts w:ascii="Times New Roman" w:hAnsi="Times New Roman" w:cs="Times New Roman" w:hint="cs"/>
        </w:rPr>
        <w:t>войной</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lastRenderedPageBreak/>
        <w:t>Условия</w:t>
      </w:r>
      <w:r w:rsidRPr="00FB2980">
        <w:rPr>
          <w:rFonts w:ascii="Times New Roman" w:hAnsi="Times New Roman" w:cs="Times New Roman"/>
        </w:rPr>
        <w:t xml:space="preserve"> </w:t>
      </w:r>
      <w:r w:rsidRPr="00FB2980">
        <w:rPr>
          <w:rFonts w:ascii="Times New Roman" w:hAnsi="Times New Roman" w:cs="Times New Roman" w:hint="cs"/>
        </w:rPr>
        <w:t>торговли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Китаем</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Дальнем</w:t>
      </w:r>
      <w:r w:rsidRPr="00FB2980">
        <w:rPr>
          <w:rFonts w:ascii="Times New Roman" w:hAnsi="Times New Roman" w:cs="Times New Roman"/>
        </w:rPr>
        <w:t xml:space="preserve">  </w:t>
      </w:r>
      <w:r w:rsidRPr="00FB2980">
        <w:rPr>
          <w:rFonts w:ascii="Times New Roman" w:hAnsi="Times New Roman" w:cs="Times New Roman" w:hint="cs"/>
        </w:rPr>
        <w:t>Востоке</w:t>
      </w:r>
      <w:r w:rsidRPr="00FB2980">
        <w:rPr>
          <w:rFonts w:ascii="Times New Roman" w:hAnsi="Times New Roman" w:cs="Times New Roman"/>
        </w:rPr>
        <w:t xml:space="preserve">  </w:t>
      </w:r>
      <w:r w:rsidRPr="00FB2980">
        <w:rPr>
          <w:rFonts w:ascii="Times New Roman" w:hAnsi="Times New Roman" w:cs="Times New Roman" w:hint="cs"/>
        </w:rPr>
        <w:t>традиционно</w:t>
      </w:r>
      <w:r w:rsidRPr="00FB2980">
        <w:rPr>
          <w:rFonts w:ascii="Times New Roman" w:hAnsi="Times New Roman" w:cs="Times New Roman"/>
        </w:rPr>
        <w:t xml:space="preserve">  </w:t>
      </w:r>
      <w:r w:rsidRPr="00FB2980">
        <w:rPr>
          <w:rFonts w:ascii="Times New Roman" w:hAnsi="Times New Roman" w:cs="Times New Roman" w:hint="cs"/>
        </w:rPr>
        <w:t>были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взаимовыгодными</w:t>
      </w:r>
      <w:r w:rsidRPr="00FB2980">
        <w:rPr>
          <w:rFonts w:ascii="Times New Roman" w:hAnsi="Times New Roman" w:cs="Times New Roman"/>
        </w:rPr>
        <w:t xml:space="preserve">. </w:t>
      </w:r>
      <w:r w:rsidRPr="00FB2980">
        <w:rPr>
          <w:rFonts w:ascii="Times New Roman" w:hAnsi="Times New Roman" w:cs="Times New Roman" w:hint="cs"/>
        </w:rPr>
        <w:t>Хотя</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получила</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Тянъцзинъскому</w:t>
      </w:r>
      <w:r w:rsidRPr="00FB2980">
        <w:rPr>
          <w:rFonts w:ascii="Times New Roman" w:hAnsi="Times New Roman" w:cs="Times New Roman"/>
        </w:rPr>
        <w:t xml:space="preserve"> </w:t>
      </w:r>
      <w:r w:rsidRPr="00FB2980">
        <w:rPr>
          <w:rFonts w:ascii="Times New Roman" w:hAnsi="Times New Roman" w:cs="Times New Roman" w:hint="cs"/>
        </w:rPr>
        <w:t>договору</w:t>
      </w:r>
      <w:r w:rsidRPr="00FB2980">
        <w:rPr>
          <w:rFonts w:ascii="Times New Roman" w:hAnsi="Times New Roman" w:cs="Times New Roman"/>
        </w:rPr>
        <w:t xml:space="preserve">  1858  </w:t>
      </w:r>
      <w:r w:rsidRPr="00FB2980">
        <w:rPr>
          <w:rFonts w:ascii="Times New Roman" w:hAnsi="Times New Roman" w:cs="Times New Roman" w:hint="cs"/>
        </w:rPr>
        <w:t>г</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одинаковые</w:t>
      </w:r>
      <w:r w:rsidRPr="00FB2980">
        <w:rPr>
          <w:rFonts w:ascii="Times New Roman" w:hAnsi="Times New Roman" w:cs="Times New Roman"/>
        </w:rPr>
        <w:t xml:space="preserve"> </w:t>
      </w:r>
      <w:r w:rsidRPr="00FB2980">
        <w:rPr>
          <w:rFonts w:ascii="Times New Roman" w:hAnsi="Times New Roman" w:cs="Times New Roman" w:hint="cs"/>
        </w:rPr>
        <w:t>привилегии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США</w:t>
      </w:r>
      <w:r w:rsidRPr="00FB2980">
        <w:rPr>
          <w:rFonts w:ascii="Times New Roman" w:hAnsi="Times New Roman" w:cs="Times New Roman"/>
        </w:rPr>
        <w:t xml:space="preserve">, </w:t>
      </w:r>
      <w:r w:rsidRPr="00FB2980">
        <w:rPr>
          <w:rFonts w:ascii="Times New Roman" w:hAnsi="Times New Roman" w:cs="Times New Roman" w:hint="cs"/>
        </w:rPr>
        <w:t>Англией</w:t>
      </w:r>
      <w:r w:rsidRPr="00FB2980">
        <w:rPr>
          <w:rFonts w:ascii="Times New Roman" w:hAnsi="Times New Roman" w:cs="Times New Roman"/>
        </w:rPr>
        <w:t xml:space="preserve">,  </w:t>
      </w:r>
      <w:r w:rsidRPr="00FB2980">
        <w:rPr>
          <w:rFonts w:ascii="Times New Roman" w:hAnsi="Times New Roman" w:cs="Times New Roman" w:hint="cs"/>
        </w:rPr>
        <w:t>Францией</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использование</w:t>
      </w:r>
      <w:r w:rsidRPr="00FB2980">
        <w:rPr>
          <w:rFonts w:ascii="Times New Roman" w:hAnsi="Times New Roman" w:cs="Times New Roman"/>
        </w:rPr>
        <w:t xml:space="preserve">  </w:t>
      </w:r>
      <w:r w:rsidRPr="00FB2980">
        <w:rPr>
          <w:rFonts w:ascii="Times New Roman" w:hAnsi="Times New Roman" w:cs="Times New Roman" w:hint="cs"/>
        </w:rPr>
        <w:t>русскими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судами</w:t>
      </w:r>
      <w:r w:rsidRPr="00FB2980">
        <w:rPr>
          <w:rFonts w:ascii="Times New Roman" w:hAnsi="Times New Roman" w:cs="Times New Roman"/>
        </w:rPr>
        <w:t xml:space="preserve">  </w:t>
      </w:r>
      <w:r w:rsidRPr="00FB2980">
        <w:rPr>
          <w:rFonts w:ascii="Times New Roman" w:hAnsi="Times New Roman" w:cs="Times New Roman" w:hint="cs"/>
        </w:rPr>
        <w:t>«открытых»</w:t>
      </w:r>
      <w:r w:rsidRPr="00FB2980">
        <w:rPr>
          <w:rFonts w:ascii="Times New Roman" w:hAnsi="Times New Roman" w:cs="Times New Roman"/>
        </w:rPr>
        <w:t xml:space="preserve">  </w:t>
      </w:r>
      <w:r w:rsidRPr="00FB2980">
        <w:rPr>
          <w:rFonts w:ascii="Times New Roman" w:hAnsi="Times New Roman" w:cs="Times New Roman" w:hint="cs"/>
        </w:rPr>
        <w:t>портов</w:t>
      </w:r>
      <w:r w:rsidRPr="00FB2980">
        <w:rPr>
          <w:rFonts w:ascii="Times New Roman" w:hAnsi="Times New Roman" w:cs="Times New Roman"/>
        </w:rPr>
        <w:t xml:space="preserve">  </w:t>
      </w:r>
      <w:r w:rsidRPr="00FB2980">
        <w:rPr>
          <w:rFonts w:ascii="Times New Roman" w:hAnsi="Times New Roman" w:cs="Times New Roman" w:hint="cs"/>
        </w:rPr>
        <w:t>Китая</w:t>
      </w:r>
      <w:r w:rsidRPr="00FB2980">
        <w:rPr>
          <w:rFonts w:ascii="Times New Roman" w:hAnsi="Times New Roman" w:cs="Times New Roman"/>
        </w:rPr>
        <w:t xml:space="preserve">,  </w:t>
      </w:r>
      <w:r w:rsidRPr="00FB2980">
        <w:rPr>
          <w:rFonts w:ascii="Times New Roman" w:hAnsi="Times New Roman" w:cs="Times New Roman" w:hint="cs"/>
        </w:rPr>
        <w:t>однако</w:t>
      </w:r>
      <w:r w:rsidRPr="00FB2980">
        <w:rPr>
          <w:rFonts w:ascii="Times New Roman" w:hAnsi="Times New Roman" w:cs="Times New Roman"/>
        </w:rPr>
        <w:t xml:space="preserve">,  </w:t>
      </w:r>
      <w:r w:rsidRPr="00FB2980">
        <w:rPr>
          <w:rFonts w:ascii="Times New Roman" w:hAnsi="Times New Roman" w:cs="Times New Roman" w:hint="cs"/>
        </w:rPr>
        <w:t>вследствие</w:t>
      </w:r>
      <w:r w:rsidRPr="00FB2980">
        <w:rPr>
          <w:rFonts w:ascii="Times New Roman" w:hAnsi="Times New Roman" w:cs="Times New Roman"/>
        </w:rPr>
        <w:t xml:space="preserve">  </w:t>
      </w:r>
      <w:r w:rsidRPr="00FB2980">
        <w:rPr>
          <w:rFonts w:ascii="Times New Roman" w:hAnsi="Times New Roman" w:cs="Times New Roman" w:hint="cs"/>
        </w:rPr>
        <w:t>того</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морская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торговля</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второй</w:t>
      </w:r>
      <w:r w:rsidRPr="00FB2980">
        <w:rPr>
          <w:rFonts w:ascii="Times New Roman" w:hAnsi="Times New Roman" w:cs="Times New Roman"/>
        </w:rPr>
        <w:t xml:space="preserve">  </w:t>
      </w:r>
      <w:r w:rsidRPr="00FB2980">
        <w:rPr>
          <w:rFonts w:ascii="Times New Roman" w:hAnsi="Times New Roman" w:cs="Times New Roman" w:hint="cs"/>
        </w:rPr>
        <w:t>половине</w:t>
      </w:r>
      <w:r w:rsidRPr="00FB2980">
        <w:rPr>
          <w:rFonts w:ascii="Times New Roman" w:hAnsi="Times New Roman" w:cs="Times New Roman"/>
        </w:rPr>
        <w:t xml:space="preserve">  XIX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только</w:t>
      </w:r>
      <w:r w:rsidRPr="00FB2980">
        <w:rPr>
          <w:rFonts w:ascii="Times New Roman" w:hAnsi="Times New Roman" w:cs="Times New Roman"/>
        </w:rPr>
        <w:t xml:space="preserve">  </w:t>
      </w:r>
      <w:r w:rsidRPr="00FB2980">
        <w:rPr>
          <w:rFonts w:ascii="Times New Roman" w:hAnsi="Times New Roman" w:cs="Times New Roman" w:hint="cs"/>
        </w:rPr>
        <w:t>начинала</w:t>
      </w:r>
      <w:r w:rsidRPr="00FB2980">
        <w:rPr>
          <w:rFonts w:ascii="Times New Roman" w:hAnsi="Times New Roman" w:cs="Times New Roman"/>
        </w:rPr>
        <w:t xml:space="preserve">  </w:t>
      </w:r>
      <w:r w:rsidRPr="00FB2980">
        <w:rPr>
          <w:rFonts w:ascii="Times New Roman" w:hAnsi="Times New Roman" w:cs="Times New Roman" w:hint="cs"/>
        </w:rPr>
        <w:t>развиваться</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этими</w:t>
      </w:r>
      <w:r w:rsidRPr="00FB2980">
        <w:rPr>
          <w:rFonts w:ascii="Times New Roman" w:hAnsi="Times New Roman" w:cs="Times New Roman"/>
        </w:rPr>
        <w:t xml:space="preserve">  </w:t>
      </w:r>
      <w:r w:rsidRPr="00FB2980">
        <w:rPr>
          <w:rFonts w:ascii="Times New Roman" w:hAnsi="Times New Roman" w:cs="Times New Roman" w:hint="cs"/>
        </w:rPr>
        <w:t>привилегиями</w:t>
      </w:r>
      <w:r w:rsidRPr="00FB2980">
        <w:rPr>
          <w:rFonts w:ascii="Times New Roman" w:hAnsi="Times New Roman" w:cs="Times New Roman"/>
        </w:rPr>
        <w:t xml:space="preserve">  </w:t>
      </w:r>
      <w:r w:rsidRPr="00FB2980">
        <w:rPr>
          <w:rFonts w:ascii="Times New Roman" w:hAnsi="Times New Roman" w:cs="Times New Roman" w:hint="cs"/>
        </w:rPr>
        <w:t>она</w:t>
      </w:r>
      <w:r w:rsidRPr="00FB2980">
        <w:rPr>
          <w:rFonts w:ascii="Times New Roman" w:hAnsi="Times New Roman" w:cs="Times New Roman"/>
        </w:rPr>
        <w:t xml:space="preserve">  </w:t>
      </w:r>
      <w:r w:rsidRPr="00FB2980">
        <w:rPr>
          <w:rFonts w:ascii="Times New Roman" w:hAnsi="Times New Roman" w:cs="Times New Roman" w:hint="cs"/>
        </w:rPr>
        <w:t>фактически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пользовалась</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вела</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Китаем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традиционную</w:t>
      </w:r>
      <w:r w:rsidRPr="00FB2980">
        <w:rPr>
          <w:rFonts w:ascii="Times New Roman" w:hAnsi="Times New Roman" w:cs="Times New Roman"/>
        </w:rPr>
        <w:t xml:space="preserve">  </w:t>
      </w:r>
      <w:r w:rsidRPr="00FB2980">
        <w:rPr>
          <w:rFonts w:ascii="Times New Roman" w:hAnsi="Times New Roman" w:cs="Times New Roman" w:hint="cs"/>
        </w:rPr>
        <w:t>сухопутную</w:t>
      </w:r>
      <w:r w:rsidRPr="00FB2980">
        <w:rPr>
          <w:rFonts w:ascii="Times New Roman" w:hAnsi="Times New Roman" w:cs="Times New Roman"/>
        </w:rPr>
        <w:t xml:space="preserve">  </w:t>
      </w:r>
      <w:r w:rsidRPr="00FB2980">
        <w:rPr>
          <w:rFonts w:ascii="Times New Roman" w:hAnsi="Times New Roman" w:cs="Times New Roman" w:hint="cs"/>
        </w:rPr>
        <w:t>торговлю</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преимуществу</w:t>
      </w:r>
      <w:r w:rsidRPr="00FB2980">
        <w:rPr>
          <w:rFonts w:ascii="Times New Roman" w:hAnsi="Times New Roman" w:cs="Times New Roman"/>
        </w:rPr>
        <w:t xml:space="preserve">  </w:t>
      </w:r>
      <w:r w:rsidRPr="00FB2980">
        <w:rPr>
          <w:rFonts w:ascii="Times New Roman" w:hAnsi="Times New Roman" w:cs="Times New Roman" w:hint="cs"/>
        </w:rPr>
        <w:t>практиковался</w:t>
      </w:r>
      <w:r w:rsidRPr="00FB2980">
        <w:rPr>
          <w:rFonts w:ascii="Times New Roman" w:hAnsi="Times New Roman" w:cs="Times New Roman"/>
        </w:rPr>
        <w:t xml:space="preserve">  </w:t>
      </w:r>
      <w:r w:rsidRPr="00FB2980">
        <w:rPr>
          <w:rFonts w:ascii="Times New Roman" w:hAnsi="Times New Roman" w:cs="Times New Roman" w:hint="cs"/>
        </w:rPr>
        <w:t>прямой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товарный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обмен</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основном</w:t>
      </w:r>
      <w:r w:rsidRPr="00FB2980">
        <w:rPr>
          <w:rFonts w:ascii="Times New Roman" w:hAnsi="Times New Roman" w:cs="Times New Roman"/>
        </w:rPr>
        <w:t xml:space="preserve">  </w:t>
      </w:r>
      <w:r w:rsidRPr="00FB2980">
        <w:rPr>
          <w:rFonts w:ascii="Times New Roman" w:hAnsi="Times New Roman" w:cs="Times New Roman" w:hint="cs"/>
        </w:rPr>
        <w:t>без</w:t>
      </w:r>
      <w:r w:rsidRPr="00FB2980">
        <w:rPr>
          <w:rFonts w:ascii="Times New Roman" w:hAnsi="Times New Roman" w:cs="Times New Roman"/>
        </w:rPr>
        <w:t xml:space="preserve">  </w:t>
      </w:r>
      <w:r w:rsidRPr="00FB2980">
        <w:rPr>
          <w:rFonts w:ascii="Times New Roman" w:hAnsi="Times New Roman" w:cs="Times New Roman" w:hint="cs"/>
        </w:rPr>
        <w:t>использования</w:t>
      </w:r>
      <w:r w:rsidRPr="00FB2980">
        <w:rPr>
          <w:rFonts w:ascii="Times New Roman" w:hAnsi="Times New Roman" w:cs="Times New Roman"/>
        </w:rPr>
        <w:t xml:space="preserve">  </w:t>
      </w:r>
      <w:r w:rsidRPr="00FB2980">
        <w:rPr>
          <w:rFonts w:ascii="Times New Roman" w:hAnsi="Times New Roman" w:cs="Times New Roman" w:hint="cs"/>
        </w:rPr>
        <w:t>денег</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кредита</w:t>
      </w:r>
      <w:r w:rsidRPr="00FB2980">
        <w:rPr>
          <w:rFonts w:ascii="Times New Roman" w:hAnsi="Times New Roman" w:cs="Times New Roman"/>
        </w:rPr>
        <w:t xml:space="preserve">.  </w:t>
      </w:r>
      <w:r w:rsidRPr="00FB2980">
        <w:rPr>
          <w:rFonts w:ascii="Times New Roman" w:hAnsi="Times New Roman" w:cs="Times New Roman" w:hint="cs"/>
        </w:rPr>
        <w:t>Россия</w:t>
      </w:r>
      <w:r w:rsidRPr="00FB2980">
        <w:rPr>
          <w:rFonts w:ascii="Times New Roman" w:hAnsi="Times New Roman" w:cs="Times New Roman"/>
        </w:rPr>
        <w:t xml:space="preserve">,  </w:t>
      </w:r>
      <w:r w:rsidRPr="00FB2980">
        <w:rPr>
          <w:rFonts w:ascii="Times New Roman" w:hAnsi="Times New Roman" w:cs="Times New Roman" w:hint="cs"/>
        </w:rPr>
        <w:t>только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вступавшая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стадию</w:t>
      </w:r>
      <w:r w:rsidRPr="00FB2980">
        <w:rPr>
          <w:rFonts w:ascii="Times New Roman" w:hAnsi="Times New Roman" w:cs="Times New Roman"/>
        </w:rPr>
        <w:t xml:space="preserve"> </w:t>
      </w:r>
      <w:r w:rsidRPr="00FB2980">
        <w:rPr>
          <w:rFonts w:ascii="Times New Roman" w:hAnsi="Times New Roman" w:cs="Times New Roman" w:hint="cs"/>
        </w:rPr>
        <w:t>промышленного</w:t>
      </w:r>
      <w:r w:rsidRPr="00FB2980">
        <w:rPr>
          <w:rFonts w:ascii="Times New Roman" w:hAnsi="Times New Roman" w:cs="Times New Roman"/>
        </w:rPr>
        <w:t xml:space="preserve">  </w:t>
      </w:r>
      <w:r w:rsidRPr="00FB2980">
        <w:rPr>
          <w:rFonts w:ascii="Times New Roman" w:hAnsi="Times New Roman" w:cs="Times New Roman" w:hint="cs"/>
        </w:rPr>
        <w:t>подъема</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могла</w:t>
      </w:r>
      <w:r w:rsidRPr="00FB2980">
        <w:rPr>
          <w:rFonts w:ascii="Times New Roman" w:hAnsi="Times New Roman" w:cs="Times New Roman"/>
        </w:rPr>
        <w:t xml:space="preserve">  </w:t>
      </w:r>
      <w:r w:rsidRPr="00FB2980">
        <w:rPr>
          <w:rFonts w:ascii="Times New Roman" w:hAnsi="Times New Roman" w:cs="Times New Roman" w:hint="cs"/>
        </w:rPr>
        <w:t>использовать</w:t>
      </w:r>
      <w:r w:rsidRPr="00FB2980">
        <w:rPr>
          <w:rFonts w:ascii="Times New Roman" w:hAnsi="Times New Roman" w:cs="Times New Roman"/>
        </w:rPr>
        <w:t xml:space="preserve">  </w:t>
      </w:r>
      <w:r w:rsidRPr="00FB2980">
        <w:rPr>
          <w:rFonts w:ascii="Times New Roman" w:hAnsi="Times New Roman" w:cs="Times New Roman" w:hint="cs"/>
        </w:rPr>
        <w:t>методы</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экономической</w:t>
      </w:r>
      <w:r w:rsidRPr="00FB2980">
        <w:rPr>
          <w:rFonts w:ascii="Times New Roman" w:hAnsi="Times New Roman" w:cs="Times New Roman"/>
        </w:rPr>
        <w:t xml:space="preserve">  </w:t>
      </w:r>
      <w:r w:rsidRPr="00FB2980">
        <w:rPr>
          <w:rFonts w:ascii="Times New Roman" w:hAnsi="Times New Roman" w:cs="Times New Roman" w:hint="cs"/>
        </w:rPr>
        <w:t>экспансии</w:t>
      </w:r>
      <w:r w:rsidRPr="00FB2980">
        <w:rPr>
          <w:rFonts w:ascii="Times New Roman" w:hAnsi="Times New Roman" w:cs="Times New Roman"/>
        </w:rPr>
        <w:t xml:space="preserve">,  </w:t>
      </w:r>
      <w:r w:rsidRPr="00FB2980">
        <w:rPr>
          <w:rFonts w:ascii="Times New Roman" w:hAnsi="Times New Roman" w:cs="Times New Roman" w:hint="cs"/>
        </w:rPr>
        <w:t>аналогичные</w:t>
      </w:r>
      <w:r w:rsidRPr="00FB2980">
        <w:rPr>
          <w:rFonts w:ascii="Times New Roman" w:hAnsi="Times New Roman" w:cs="Times New Roman"/>
        </w:rPr>
        <w:t xml:space="preserve">  </w:t>
      </w:r>
      <w:r w:rsidRPr="00FB2980">
        <w:rPr>
          <w:rFonts w:ascii="Times New Roman" w:hAnsi="Times New Roman" w:cs="Times New Roman" w:hint="cs"/>
        </w:rPr>
        <w:t>западным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еще</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было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«тяжелой</w:t>
      </w:r>
      <w:r w:rsidRPr="00FB2980">
        <w:rPr>
          <w:rFonts w:ascii="Times New Roman" w:hAnsi="Times New Roman" w:cs="Times New Roman"/>
        </w:rPr>
        <w:t xml:space="preserve"> </w:t>
      </w:r>
      <w:r w:rsidRPr="00FB2980">
        <w:rPr>
          <w:rFonts w:ascii="Times New Roman" w:hAnsi="Times New Roman" w:cs="Times New Roman" w:hint="cs"/>
        </w:rPr>
        <w:t>артиллерии»</w:t>
      </w:r>
      <w:r w:rsidRPr="00FB2980">
        <w:rPr>
          <w:rFonts w:ascii="Times New Roman" w:hAnsi="Times New Roman" w:cs="Times New Roman"/>
        </w:rPr>
        <w:t xml:space="preserve"> </w:t>
      </w:r>
      <w:r w:rsidRPr="00FB2980">
        <w:rPr>
          <w:rFonts w:ascii="Times New Roman" w:hAnsi="Times New Roman" w:cs="Times New Roman" w:hint="cs"/>
        </w:rPr>
        <w:t>европейской</w:t>
      </w:r>
      <w:r w:rsidRPr="00FB2980">
        <w:rPr>
          <w:rFonts w:ascii="Times New Roman" w:hAnsi="Times New Roman" w:cs="Times New Roman"/>
        </w:rPr>
        <w:t xml:space="preserve"> </w:t>
      </w:r>
      <w:r w:rsidRPr="00FB2980">
        <w:rPr>
          <w:rFonts w:ascii="Times New Roman" w:hAnsi="Times New Roman" w:cs="Times New Roman" w:hint="cs"/>
        </w:rPr>
        <w:t>буржуазии</w:t>
      </w:r>
      <w:r w:rsidRPr="00FB2980">
        <w:rPr>
          <w:rFonts w:ascii="Times New Roman" w:hAnsi="Times New Roman" w:cs="Times New Roman"/>
        </w:rPr>
        <w:t xml:space="preserve"> - </w:t>
      </w:r>
      <w:r w:rsidRPr="00FB2980">
        <w:rPr>
          <w:rFonts w:ascii="Times New Roman" w:hAnsi="Times New Roman" w:cs="Times New Roman" w:hint="cs"/>
        </w:rPr>
        <w:t>дешевых</w:t>
      </w:r>
      <w:r w:rsidRPr="00FB2980">
        <w:rPr>
          <w:rFonts w:ascii="Times New Roman" w:hAnsi="Times New Roman" w:cs="Times New Roman"/>
        </w:rPr>
        <w:t xml:space="preserve">  </w:t>
      </w:r>
      <w:r w:rsidRPr="00FB2980">
        <w:rPr>
          <w:rFonts w:ascii="Times New Roman" w:hAnsi="Times New Roman" w:cs="Times New Roman" w:hint="cs"/>
        </w:rPr>
        <w:t>промышленных</w:t>
      </w:r>
      <w:r w:rsidRPr="00FB2980">
        <w:rPr>
          <w:rFonts w:ascii="Times New Roman" w:hAnsi="Times New Roman" w:cs="Times New Roman"/>
        </w:rPr>
        <w:t xml:space="preserve">  </w:t>
      </w:r>
      <w:r w:rsidRPr="00FB2980">
        <w:rPr>
          <w:rFonts w:ascii="Times New Roman" w:hAnsi="Times New Roman" w:cs="Times New Roman" w:hint="cs"/>
        </w:rPr>
        <w:t>товаров</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поэтому</w:t>
      </w:r>
      <w:r w:rsidRPr="00FB2980">
        <w:rPr>
          <w:rFonts w:ascii="Times New Roman" w:hAnsi="Times New Roman" w:cs="Times New Roman"/>
        </w:rPr>
        <w:t xml:space="preserve"> </w:t>
      </w:r>
      <w:r w:rsidRPr="00FB2980">
        <w:rPr>
          <w:rFonts w:ascii="Times New Roman" w:hAnsi="Times New Roman" w:cs="Times New Roman" w:hint="cs"/>
        </w:rPr>
        <w:t>баланс</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торговли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Китаем</w:t>
      </w:r>
      <w:r w:rsidRPr="00FB2980">
        <w:rPr>
          <w:rFonts w:ascii="Times New Roman" w:hAnsi="Times New Roman" w:cs="Times New Roman"/>
        </w:rPr>
        <w:t xml:space="preserve">  </w:t>
      </w:r>
      <w:r w:rsidRPr="00FB2980">
        <w:rPr>
          <w:rFonts w:ascii="Times New Roman" w:hAnsi="Times New Roman" w:cs="Times New Roman" w:hint="cs"/>
        </w:rPr>
        <w:t>постоянно</w:t>
      </w:r>
      <w:r w:rsidRPr="00FB2980">
        <w:rPr>
          <w:rFonts w:ascii="Times New Roman" w:hAnsi="Times New Roman" w:cs="Times New Roman"/>
        </w:rPr>
        <w:t xml:space="preserve">  </w:t>
      </w:r>
      <w:r w:rsidRPr="00FB2980">
        <w:rPr>
          <w:rFonts w:ascii="Times New Roman" w:hAnsi="Times New Roman" w:cs="Times New Roman" w:hint="cs"/>
        </w:rPr>
        <w:t>сводился</w:t>
      </w:r>
      <w:r w:rsidRPr="00FB2980">
        <w:rPr>
          <w:rFonts w:ascii="Times New Roman" w:hAnsi="Times New Roman" w:cs="Times New Roman"/>
        </w:rPr>
        <w:t xml:space="preserve">  </w:t>
      </w:r>
      <w:r w:rsidRPr="00FB2980">
        <w:rPr>
          <w:rFonts w:ascii="Times New Roman" w:hAnsi="Times New Roman" w:cs="Times New Roman" w:hint="cs"/>
        </w:rPr>
        <w:t>со</w:t>
      </w:r>
      <w:r w:rsidRPr="00FB2980">
        <w:rPr>
          <w:rFonts w:ascii="Times New Roman" w:hAnsi="Times New Roman" w:cs="Times New Roman"/>
        </w:rPr>
        <w:t xml:space="preserve">  </w:t>
      </w:r>
      <w:r w:rsidRPr="00FB2980">
        <w:rPr>
          <w:rFonts w:ascii="Times New Roman" w:hAnsi="Times New Roman" w:cs="Times New Roman" w:hint="cs"/>
        </w:rPr>
        <w:t>значительным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пассивом</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Особую</w:t>
      </w:r>
      <w:r w:rsidRPr="00FB2980">
        <w:rPr>
          <w:rFonts w:ascii="Times New Roman" w:hAnsi="Times New Roman" w:cs="Times New Roman"/>
        </w:rPr>
        <w:t xml:space="preserve"> </w:t>
      </w:r>
      <w:r w:rsidRPr="00FB2980">
        <w:rPr>
          <w:rFonts w:ascii="Times New Roman" w:hAnsi="Times New Roman" w:cs="Times New Roman" w:hint="cs"/>
        </w:rPr>
        <w:t>роль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социально</w:t>
      </w:r>
      <w:r w:rsidRPr="00FB2980">
        <w:rPr>
          <w:rFonts w:ascii="Times New Roman" w:hAnsi="Times New Roman" w:cs="Times New Roman"/>
        </w:rPr>
        <w:t xml:space="preserve">- </w:t>
      </w:r>
      <w:r w:rsidRPr="00FB2980">
        <w:rPr>
          <w:rFonts w:ascii="Times New Roman" w:hAnsi="Times New Roman" w:cs="Times New Roman" w:hint="cs"/>
        </w:rPr>
        <w:t>экономическом</w:t>
      </w:r>
      <w:r w:rsidRPr="00FB2980">
        <w:rPr>
          <w:rFonts w:ascii="Times New Roman" w:hAnsi="Times New Roman" w:cs="Times New Roman"/>
        </w:rPr>
        <w:t xml:space="preserve"> </w:t>
      </w:r>
      <w:r w:rsidRPr="00FB2980">
        <w:rPr>
          <w:rFonts w:ascii="Times New Roman" w:hAnsi="Times New Roman" w:cs="Times New Roman" w:hint="cs"/>
        </w:rPr>
        <w:t>развитии</w:t>
      </w:r>
      <w:r w:rsidRPr="00FB2980">
        <w:rPr>
          <w:rFonts w:ascii="Times New Roman" w:hAnsi="Times New Roman" w:cs="Times New Roman"/>
        </w:rPr>
        <w:t xml:space="preserve"> </w:t>
      </w:r>
      <w:r w:rsidRPr="00FB2980">
        <w:rPr>
          <w:rFonts w:ascii="Times New Roman" w:hAnsi="Times New Roman" w:cs="Times New Roman" w:hint="cs"/>
        </w:rPr>
        <w:t>русского</w:t>
      </w:r>
      <w:r w:rsidRPr="00FB2980">
        <w:rPr>
          <w:rFonts w:ascii="Times New Roman" w:hAnsi="Times New Roman" w:cs="Times New Roman"/>
        </w:rPr>
        <w:t xml:space="preserve"> </w:t>
      </w:r>
      <w:r w:rsidRPr="00FB2980">
        <w:rPr>
          <w:rFonts w:ascii="Times New Roman" w:hAnsi="Times New Roman" w:cs="Times New Roman" w:hint="cs"/>
        </w:rPr>
        <w:t>Дальнего</w:t>
      </w:r>
      <w:r w:rsidRPr="00FB2980">
        <w:rPr>
          <w:rFonts w:ascii="Times New Roman" w:hAnsi="Times New Roman" w:cs="Times New Roman"/>
        </w:rPr>
        <w:t xml:space="preserve"> </w:t>
      </w:r>
      <w:r w:rsidRPr="00FB2980">
        <w:rPr>
          <w:rFonts w:ascii="Times New Roman" w:hAnsi="Times New Roman" w:cs="Times New Roman" w:hint="cs"/>
        </w:rPr>
        <w:t>Востока</w:t>
      </w:r>
      <w:r w:rsidRPr="00FB2980">
        <w:rPr>
          <w:rFonts w:ascii="Times New Roman" w:hAnsi="Times New Roman" w:cs="Times New Roman"/>
        </w:rPr>
        <w:t xml:space="preserve">  </w:t>
      </w:r>
      <w:r w:rsidRPr="00FB2980">
        <w:rPr>
          <w:rFonts w:ascii="Times New Roman" w:hAnsi="Times New Roman" w:cs="Times New Roman" w:hint="cs"/>
        </w:rPr>
        <w:t>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особенности</w:t>
      </w:r>
      <w:r w:rsidRPr="00FB2980">
        <w:rPr>
          <w:rFonts w:ascii="Times New Roman" w:hAnsi="Times New Roman" w:cs="Times New Roman"/>
        </w:rPr>
        <w:t xml:space="preserve"> </w:t>
      </w:r>
      <w:r w:rsidRPr="00FB2980">
        <w:rPr>
          <w:rFonts w:ascii="Times New Roman" w:hAnsi="Times New Roman" w:cs="Times New Roman" w:hint="cs"/>
        </w:rPr>
        <w:t>Манчжурии</w:t>
      </w:r>
      <w:r w:rsidRPr="00FB2980">
        <w:rPr>
          <w:rFonts w:ascii="Times New Roman" w:hAnsi="Times New Roman" w:cs="Times New Roman"/>
        </w:rPr>
        <w:t xml:space="preserve"> </w:t>
      </w:r>
      <w:r w:rsidRPr="00FB2980">
        <w:rPr>
          <w:rFonts w:ascii="Times New Roman" w:hAnsi="Times New Roman" w:cs="Times New Roman" w:hint="cs"/>
        </w:rPr>
        <w:t>сыграла</w:t>
      </w:r>
      <w:r w:rsidRPr="00FB2980">
        <w:rPr>
          <w:rFonts w:ascii="Times New Roman" w:hAnsi="Times New Roman" w:cs="Times New Roman"/>
        </w:rPr>
        <w:t xml:space="preserve"> </w:t>
      </w:r>
      <w:r w:rsidRPr="00FB2980">
        <w:rPr>
          <w:rFonts w:ascii="Times New Roman" w:hAnsi="Times New Roman" w:cs="Times New Roman" w:hint="cs"/>
        </w:rPr>
        <w:t>КВЖД</w:t>
      </w:r>
      <w:r w:rsidRPr="00FB2980">
        <w:rPr>
          <w:rFonts w:ascii="Times New Roman" w:hAnsi="Times New Roman" w:cs="Times New Roman"/>
        </w:rPr>
        <w:t xml:space="preserve">.  </w:t>
      </w:r>
      <w:r w:rsidRPr="00FB2980">
        <w:rPr>
          <w:rFonts w:ascii="Times New Roman" w:hAnsi="Times New Roman" w:cs="Times New Roman" w:hint="cs"/>
        </w:rPr>
        <w:t>Она</w:t>
      </w:r>
      <w:r w:rsidRPr="00FB2980">
        <w:rPr>
          <w:rFonts w:ascii="Times New Roman" w:hAnsi="Times New Roman" w:cs="Times New Roman"/>
        </w:rPr>
        <w:t xml:space="preserve">  </w:t>
      </w:r>
      <w:r w:rsidRPr="00FB2980">
        <w:rPr>
          <w:rFonts w:ascii="Times New Roman" w:hAnsi="Times New Roman" w:cs="Times New Roman" w:hint="cs"/>
        </w:rPr>
        <w:t>служила</w:t>
      </w:r>
      <w:r w:rsidRPr="00FB2980">
        <w:rPr>
          <w:rFonts w:ascii="Times New Roman" w:hAnsi="Times New Roman" w:cs="Times New Roman"/>
        </w:rPr>
        <w:t xml:space="preserve">  </w:t>
      </w:r>
      <w:r w:rsidRPr="00FB2980">
        <w:rPr>
          <w:rFonts w:ascii="Times New Roman" w:hAnsi="Times New Roman" w:cs="Times New Roman" w:hint="cs"/>
        </w:rPr>
        <w:t>важнейшим</w:t>
      </w:r>
      <w:r w:rsidRPr="00FB2980">
        <w:rPr>
          <w:rFonts w:ascii="Times New Roman" w:hAnsi="Times New Roman" w:cs="Times New Roman"/>
        </w:rPr>
        <w:t xml:space="preserve">  </w:t>
      </w:r>
      <w:r w:rsidRPr="00FB2980">
        <w:rPr>
          <w:rFonts w:ascii="Times New Roman" w:hAnsi="Times New Roman" w:cs="Times New Roman" w:hint="cs"/>
        </w:rPr>
        <w:t>транспортным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каналом</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только</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Китая</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других</w:t>
      </w:r>
      <w:r w:rsidRPr="00FB2980">
        <w:rPr>
          <w:rFonts w:ascii="Times New Roman" w:hAnsi="Times New Roman" w:cs="Times New Roman"/>
        </w:rPr>
        <w:t xml:space="preserve">  </w:t>
      </w:r>
      <w:r w:rsidRPr="00FB2980">
        <w:rPr>
          <w:rFonts w:ascii="Times New Roman" w:hAnsi="Times New Roman" w:cs="Times New Roman" w:hint="cs"/>
        </w:rPr>
        <w:t>стран</w:t>
      </w:r>
      <w:r w:rsidRPr="00FB2980">
        <w:rPr>
          <w:rFonts w:ascii="Times New Roman" w:hAnsi="Times New Roman" w:cs="Times New Roman"/>
        </w:rPr>
        <w:t xml:space="preserve">  </w:t>
      </w:r>
      <w:r w:rsidRPr="00FB2980">
        <w:rPr>
          <w:rFonts w:ascii="Times New Roman" w:hAnsi="Times New Roman" w:cs="Times New Roman" w:hint="cs"/>
        </w:rPr>
        <w:t>Дальнего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Востока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сфере</w:t>
      </w:r>
      <w:r w:rsidRPr="00FB2980">
        <w:rPr>
          <w:rFonts w:ascii="Times New Roman" w:hAnsi="Times New Roman" w:cs="Times New Roman"/>
        </w:rPr>
        <w:t xml:space="preserve"> </w:t>
      </w:r>
      <w:r w:rsidRPr="00FB2980">
        <w:rPr>
          <w:rFonts w:ascii="Times New Roman" w:hAnsi="Times New Roman" w:cs="Times New Roman" w:hint="cs"/>
        </w:rPr>
        <w:t>сложившегося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основе</w:t>
      </w:r>
      <w:r w:rsidRPr="00FB2980">
        <w:rPr>
          <w:rFonts w:ascii="Times New Roman" w:hAnsi="Times New Roman" w:cs="Times New Roman"/>
        </w:rPr>
        <w:t xml:space="preserve">  </w:t>
      </w:r>
      <w:r w:rsidRPr="00FB2980">
        <w:rPr>
          <w:rFonts w:ascii="Times New Roman" w:hAnsi="Times New Roman" w:cs="Times New Roman" w:hint="cs"/>
        </w:rPr>
        <w:t>хозяйственного</w:t>
      </w:r>
      <w:r w:rsidRPr="00FB2980">
        <w:rPr>
          <w:rFonts w:ascii="Times New Roman" w:hAnsi="Times New Roman" w:cs="Times New Roman"/>
        </w:rPr>
        <w:t xml:space="preserve">  </w:t>
      </w:r>
      <w:r w:rsidRPr="00FB2980">
        <w:rPr>
          <w:rFonts w:ascii="Times New Roman" w:hAnsi="Times New Roman" w:cs="Times New Roman" w:hint="cs"/>
        </w:rPr>
        <w:t>комплекса</w:t>
      </w:r>
      <w:r w:rsidRPr="00FB2980">
        <w:rPr>
          <w:rFonts w:ascii="Times New Roman" w:hAnsi="Times New Roman" w:cs="Times New Roman"/>
        </w:rPr>
        <w:t xml:space="preserve">  </w:t>
      </w:r>
      <w:r w:rsidRPr="00FB2980">
        <w:rPr>
          <w:rFonts w:ascii="Times New Roman" w:hAnsi="Times New Roman" w:cs="Times New Roman" w:hint="cs"/>
        </w:rPr>
        <w:t>начал</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формироваться</w:t>
      </w:r>
      <w:r w:rsidRPr="00FB2980">
        <w:rPr>
          <w:rFonts w:ascii="Times New Roman" w:hAnsi="Times New Roman" w:cs="Times New Roman"/>
        </w:rPr>
        <w:t xml:space="preserve"> </w:t>
      </w:r>
      <w:r w:rsidRPr="00FB2980">
        <w:rPr>
          <w:rFonts w:ascii="Times New Roman" w:hAnsi="Times New Roman" w:cs="Times New Roman" w:hint="cs"/>
        </w:rPr>
        <w:t>рабочий</w:t>
      </w:r>
      <w:r w:rsidRPr="00FB2980">
        <w:rPr>
          <w:rFonts w:ascii="Times New Roman" w:hAnsi="Times New Roman" w:cs="Times New Roman"/>
        </w:rPr>
        <w:t xml:space="preserve">  </w:t>
      </w:r>
      <w:r w:rsidRPr="00FB2980">
        <w:rPr>
          <w:rFonts w:ascii="Times New Roman" w:hAnsi="Times New Roman" w:cs="Times New Roman" w:hint="cs"/>
        </w:rPr>
        <w:t>класс</w:t>
      </w:r>
      <w:r w:rsidRPr="00FB2980">
        <w:rPr>
          <w:rFonts w:ascii="Times New Roman" w:hAnsi="Times New Roman" w:cs="Times New Roman"/>
        </w:rPr>
        <w:t xml:space="preserve">,  </w:t>
      </w:r>
      <w:r w:rsidRPr="00FB2980">
        <w:rPr>
          <w:rFonts w:ascii="Times New Roman" w:hAnsi="Times New Roman" w:cs="Times New Roman" w:hint="cs"/>
        </w:rPr>
        <w:t>принявший</w:t>
      </w:r>
      <w:r w:rsidRPr="00FB2980">
        <w:rPr>
          <w:rFonts w:ascii="Times New Roman" w:hAnsi="Times New Roman" w:cs="Times New Roman"/>
        </w:rPr>
        <w:t xml:space="preserve">  </w:t>
      </w:r>
      <w:r w:rsidRPr="00FB2980">
        <w:rPr>
          <w:rFonts w:ascii="Times New Roman" w:hAnsi="Times New Roman" w:cs="Times New Roman" w:hint="cs"/>
        </w:rPr>
        <w:t>впоследствии</w:t>
      </w:r>
      <w:r w:rsidRPr="00FB2980">
        <w:rPr>
          <w:rFonts w:ascii="Times New Roman" w:hAnsi="Times New Roman" w:cs="Times New Roman"/>
        </w:rPr>
        <w:t xml:space="preserve">  </w:t>
      </w:r>
      <w:r w:rsidRPr="00FB2980">
        <w:rPr>
          <w:rFonts w:ascii="Times New Roman" w:hAnsi="Times New Roman" w:cs="Times New Roman" w:hint="cs"/>
        </w:rPr>
        <w:t>активное</w:t>
      </w:r>
      <w:r w:rsidRPr="00FB2980">
        <w:rPr>
          <w:rFonts w:ascii="Times New Roman" w:hAnsi="Times New Roman" w:cs="Times New Roman"/>
        </w:rPr>
        <w:t xml:space="preserve">  </w:t>
      </w:r>
      <w:r w:rsidRPr="00FB2980">
        <w:rPr>
          <w:rFonts w:ascii="Times New Roman" w:hAnsi="Times New Roman" w:cs="Times New Roman" w:hint="cs"/>
        </w:rPr>
        <w:t>участие</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революционной</w:t>
      </w:r>
      <w:r w:rsidRPr="00FB2980">
        <w:rPr>
          <w:rFonts w:ascii="Times New Roman" w:hAnsi="Times New Roman" w:cs="Times New Roman"/>
        </w:rPr>
        <w:t xml:space="preserve"> </w:t>
      </w:r>
      <w:r w:rsidRPr="00FB2980">
        <w:rPr>
          <w:rFonts w:ascii="Times New Roman" w:hAnsi="Times New Roman" w:cs="Times New Roman" w:hint="cs"/>
        </w:rPr>
        <w:t>борьбе</w:t>
      </w:r>
      <w:r w:rsidRPr="00FB2980">
        <w:rPr>
          <w:rFonts w:ascii="Times New Roman" w:hAnsi="Times New Roman" w:cs="Times New Roman"/>
        </w:rPr>
        <w:t xml:space="preserve"> </w:t>
      </w:r>
      <w:r w:rsidRPr="00FB2980">
        <w:rPr>
          <w:rFonts w:ascii="Times New Roman" w:hAnsi="Times New Roman" w:cs="Times New Roman" w:hint="cs"/>
        </w:rPr>
        <w:t>китайского</w:t>
      </w:r>
      <w:r w:rsidRPr="00FB2980">
        <w:rPr>
          <w:rFonts w:ascii="Times New Roman" w:hAnsi="Times New Roman" w:cs="Times New Roman"/>
        </w:rPr>
        <w:t xml:space="preserve"> </w:t>
      </w:r>
      <w:r w:rsidRPr="00FB2980">
        <w:rPr>
          <w:rFonts w:ascii="Times New Roman" w:hAnsi="Times New Roman" w:cs="Times New Roman" w:hint="cs"/>
        </w:rPr>
        <w:t>народа</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целом</w:t>
      </w:r>
      <w:r w:rsidRPr="00FB2980">
        <w:rPr>
          <w:rFonts w:ascii="Times New Roman" w:hAnsi="Times New Roman" w:cs="Times New Roman"/>
        </w:rPr>
        <w:t xml:space="preserve"> </w:t>
      </w:r>
      <w:r w:rsidRPr="00FB2980">
        <w:rPr>
          <w:rFonts w:ascii="Times New Roman" w:hAnsi="Times New Roman" w:cs="Times New Roman" w:hint="cs"/>
        </w:rPr>
        <w:t>экономические</w:t>
      </w:r>
      <w:r w:rsidRPr="00FB2980">
        <w:rPr>
          <w:rFonts w:ascii="Times New Roman" w:hAnsi="Times New Roman" w:cs="Times New Roman"/>
        </w:rPr>
        <w:t xml:space="preserve"> </w:t>
      </w:r>
      <w:r w:rsidRPr="00FB2980">
        <w:rPr>
          <w:rFonts w:ascii="Times New Roman" w:hAnsi="Times New Roman" w:cs="Times New Roman" w:hint="cs"/>
        </w:rPr>
        <w:t>отношения</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Китаем</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Дальнем</w:t>
      </w:r>
      <w:r w:rsidRPr="00FB2980">
        <w:rPr>
          <w:rFonts w:ascii="Times New Roman" w:hAnsi="Times New Roman" w:cs="Times New Roman"/>
        </w:rPr>
        <w:t xml:space="preserve">  </w:t>
      </w:r>
      <w:r w:rsidRPr="00FB2980">
        <w:rPr>
          <w:rFonts w:ascii="Times New Roman" w:hAnsi="Times New Roman" w:cs="Times New Roman" w:hint="cs"/>
        </w:rPr>
        <w:t>Востоке</w:t>
      </w:r>
      <w:r w:rsidRPr="00FB2980">
        <w:rPr>
          <w:rFonts w:ascii="Times New Roman" w:hAnsi="Times New Roman" w:cs="Times New Roman"/>
        </w:rPr>
        <w:t xml:space="preserve">  </w:t>
      </w:r>
      <w:r w:rsidRPr="00FB2980">
        <w:rPr>
          <w:rFonts w:ascii="Times New Roman" w:hAnsi="Times New Roman" w:cs="Times New Roman" w:hint="cs"/>
        </w:rPr>
        <w:t>во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второй</w:t>
      </w:r>
      <w:r w:rsidRPr="00FB2980">
        <w:rPr>
          <w:rFonts w:ascii="Times New Roman" w:hAnsi="Times New Roman" w:cs="Times New Roman"/>
        </w:rPr>
        <w:t xml:space="preserve"> </w:t>
      </w:r>
      <w:r w:rsidRPr="00FB2980">
        <w:rPr>
          <w:rFonts w:ascii="Times New Roman" w:hAnsi="Times New Roman" w:cs="Times New Roman" w:hint="cs"/>
        </w:rPr>
        <w:t>половине</w:t>
      </w:r>
      <w:r w:rsidRPr="00FB2980">
        <w:rPr>
          <w:rFonts w:ascii="Times New Roman" w:hAnsi="Times New Roman" w:cs="Times New Roman"/>
        </w:rPr>
        <w:t xml:space="preserve"> XIX-  </w:t>
      </w:r>
      <w:r w:rsidRPr="00FB2980">
        <w:rPr>
          <w:rFonts w:ascii="Times New Roman" w:hAnsi="Times New Roman" w:cs="Times New Roman" w:hint="cs"/>
        </w:rPr>
        <w:t>начале</w:t>
      </w:r>
      <w:r w:rsidRPr="00FB2980">
        <w:rPr>
          <w:rFonts w:ascii="Times New Roman" w:hAnsi="Times New Roman" w:cs="Times New Roman"/>
        </w:rPr>
        <w:t xml:space="preserve">  XX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благотворно</w:t>
      </w:r>
      <w:r w:rsidRPr="00FB2980">
        <w:rPr>
          <w:rFonts w:ascii="Times New Roman" w:hAnsi="Times New Roman" w:cs="Times New Roman"/>
        </w:rPr>
        <w:t xml:space="preserve">  </w:t>
      </w:r>
      <w:r w:rsidRPr="00FB2980">
        <w:rPr>
          <w:rFonts w:ascii="Times New Roman" w:hAnsi="Times New Roman" w:cs="Times New Roman" w:hint="cs"/>
        </w:rPr>
        <w:t>влияли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развитие</w:t>
      </w:r>
      <w:r w:rsidRPr="00FB2980">
        <w:rPr>
          <w:rFonts w:ascii="Times New Roman" w:hAnsi="Times New Roman" w:cs="Times New Roman"/>
        </w:rPr>
        <w:t xml:space="preserve">  </w:t>
      </w:r>
      <w:r w:rsidRPr="00FB2980">
        <w:rPr>
          <w:rFonts w:ascii="Times New Roman" w:hAnsi="Times New Roman" w:cs="Times New Roman" w:hint="cs"/>
        </w:rPr>
        <w:t>как</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русского</w:t>
      </w:r>
      <w:r w:rsidRPr="00FB2980">
        <w:rPr>
          <w:rFonts w:ascii="Times New Roman" w:hAnsi="Times New Roman" w:cs="Times New Roman"/>
        </w:rPr>
        <w:t xml:space="preserve"> </w:t>
      </w:r>
      <w:r w:rsidRPr="00FB2980">
        <w:rPr>
          <w:rFonts w:ascii="Times New Roman" w:hAnsi="Times New Roman" w:cs="Times New Roman" w:hint="cs"/>
        </w:rPr>
        <w:t>Дальнего</w:t>
      </w:r>
      <w:r w:rsidRPr="00FB2980">
        <w:rPr>
          <w:rFonts w:ascii="Times New Roman" w:hAnsi="Times New Roman" w:cs="Times New Roman"/>
        </w:rPr>
        <w:t xml:space="preserve"> </w:t>
      </w:r>
      <w:r w:rsidRPr="00FB2980">
        <w:rPr>
          <w:rFonts w:ascii="Times New Roman" w:hAnsi="Times New Roman" w:cs="Times New Roman" w:hint="cs"/>
        </w:rPr>
        <w:t>Востока</w:t>
      </w:r>
      <w:r w:rsidRPr="00FB2980">
        <w:rPr>
          <w:rFonts w:ascii="Times New Roman" w:hAnsi="Times New Roman" w:cs="Times New Roman"/>
        </w:rPr>
        <w:t xml:space="preserve">, </w:t>
      </w:r>
      <w:r w:rsidRPr="00FB2980">
        <w:rPr>
          <w:rFonts w:ascii="Times New Roman" w:hAnsi="Times New Roman" w:cs="Times New Roman" w:hint="cs"/>
        </w:rPr>
        <w:t>так</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Манчжурии</w:t>
      </w:r>
      <w:r w:rsidRPr="00FB2980">
        <w:rPr>
          <w:rFonts w:ascii="Times New Roman" w:hAnsi="Times New Roman" w:cs="Times New Roman"/>
        </w:rPr>
        <w:t xml:space="preserve">. </w:t>
      </w:r>
      <w:r w:rsidRPr="00FB2980">
        <w:rPr>
          <w:rFonts w:ascii="Times New Roman" w:hAnsi="Times New Roman" w:cs="Times New Roman" w:hint="cs"/>
        </w:rPr>
        <w:t>Рост</w:t>
      </w:r>
      <w:r w:rsidRPr="00FB2980">
        <w:rPr>
          <w:rFonts w:ascii="Times New Roman" w:hAnsi="Times New Roman" w:cs="Times New Roman"/>
        </w:rPr>
        <w:t xml:space="preserve">  </w:t>
      </w:r>
      <w:r w:rsidRPr="00FB2980">
        <w:rPr>
          <w:rFonts w:ascii="Times New Roman" w:hAnsi="Times New Roman" w:cs="Times New Roman" w:hint="cs"/>
        </w:rPr>
        <w:t>товарообмена</w:t>
      </w:r>
      <w:r w:rsidRPr="00FB2980">
        <w:rPr>
          <w:rFonts w:ascii="Times New Roman" w:hAnsi="Times New Roman" w:cs="Times New Roman"/>
        </w:rPr>
        <w:t xml:space="preserve">  </w:t>
      </w:r>
      <w:r w:rsidRPr="00FB2980">
        <w:rPr>
          <w:rFonts w:ascii="Times New Roman" w:hAnsi="Times New Roman" w:cs="Times New Roman" w:hint="cs"/>
        </w:rPr>
        <w:t>содействовал</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расширению</w:t>
      </w:r>
      <w:r w:rsidRPr="00FB2980">
        <w:rPr>
          <w:rFonts w:ascii="Times New Roman" w:hAnsi="Times New Roman" w:cs="Times New Roman"/>
        </w:rPr>
        <w:t xml:space="preserve"> </w:t>
      </w:r>
      <w:r w:rsidRPr="00FB2980">
        <w:rPr>
          <w:rFonts w:ascii="Times New Roman" w:hAnsi="Times New Roman" w:cs="Times New Roman" w:hint="cs"/>
        </w:rPr>
        <w:t>контактов</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государствами</w:t>
      </w:r>
      <w:r w:rsidRPr="00FB2980">
        <w:rPr>
          <w:rFonts w:ascii="Times New Roman" w:hAnsi="Times New Roman" w:cs="Times New Roman"/>
        </w:rPr>
        <w:t xml:space="preserve">, </w:t>
      </w:r>
      <w:r w:rsidRPr="00FB2980">
        <w:rPr>
          <w:rFonts w:ascii="Times New Roman" w:hAnsi="Times New Roman" w:cs="Times New Roman" w:hint="cs"/>
        </w:rPr>
        <w:t>сближению</w:t>
      </w:r>
      <w:r w:rsidRPr="00FB2980">
        <w:rPr>
          <w:rFonts w:ascii="Times New Roman" w:hAnsi="Times New Roman" w:cs="Times New Roman"/>
        </w:rPr>
        <w:t xml:space="preserve">  </w:t>
      </w:r>
      <w:r w:rsidRPr="00FB2980">
        <w:rPr>
          <w:rFonts w:ascii="Times New Roman" w:hAnsi="Times New Roman" w:cs="Times New Roman" w:hint="cs"/>
        </w:rPr>
        <w:t>русского</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китайского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народов</w:t>
      </w:r>
      <w:r w:rsidRPr="00FB2980">
        <w:rPr>
          <w:rFonts w:ascii="Times New Roman" w:hAnsi="Times New Roman" w:cs="Times New Roman"/>
        </w:rPr>
        <w:t xml:space="preserve">.  </w:t>
      </w:r>
      <w:r w:rsidRPr="00FB2980">
        <w:rPr>
          <w:rFonts w:ascii="Times New Roman" w:hAnsi="Times New Roman" w:cs="Times New Roman" w:hint="cs"/>
        </w:rPr>
        <w:t>Отношения</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Китаем</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Дальнем</w:t>
      </w:r>
      <w:r w:rsidRPr="00FB2980">
        <w:rPr>
          <w:rFonts w:ascii="Times New Roman" w:hAnsi="Times New Roman" w:cs="Times New Roman"/>
        </w:rPr>
        <w:t xml:space="preserve">   </w:t>
      </w:r>
      <w:r w:rsidRPr="00FB2980">
        <w:rPr>
          <w:rFonts w:ascii="Times New Roman" w:hAnsi="Times New Roman" w:cs="Times New Roman" w:hint="cs"/>
        </w:rPr>
        <w:t>Востоке</w:t>
      </w:r>
      <w:r w:rsidRPr="00FB2980">
        <w:rPr>
          <w:rFonts w:ascii="Times New Roman" w:hAnsi="Times New Roman" w:cs="Times New Roman"/>
        </w:rPr>
        <w:t xml:space="preserve">,   </w:t>
      </w:r>
      <w:r w:rsidRPr="00FB2980">
        <w:rPr>
          <w:rFonts w:ascii="Times New Roman" w:hAnsi="Times New Roman" w:cs="Times New Roman" w:hint="cs"/>
        </w:rPr>
        <w:t>безусловно</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осложнялись</w:t>
      </w:r>
      <w:r w:rsidRPr="00FB2980">
        <w:rPr>
          <w:rFonts w:ascii="Times New Roman" w:hAnsi="Times New Roman" w:cs="Times New Roman"/>
        </w:rPr>
        <w:t xml:space="preserve"> </w:t>
      </w:r>
      <w:r w:rsidRPr="00FB2980">
        <w:rPr>
          <w:rFonts w:ascii="Times New Roman" w:hAnsi="Times New Roman" w:cs="Times New Roman" w:hint="cs"/>
        </w:rPr>
        <w:t>империалистическим</w:t>
      </w:r>
      <w:r w:rsidRPr="00FB2980">
        <w:rPr>
          <w:rFonts w:ascii="Times New Roman" w:hAnsi="Times New Roman" w:cs="Times New Roman"/>
        </w:rPr>
        <w:t xml:space="preserve"> </w:t>
      </w:r>
      <w:r w:rsidRPr="00FB2980">
        <w:rPr>
          <w:rFonts w:ascii="Times New Roman" w:hAnsi="Times New Roman" w:cs="Times New Roman" w:hint="cs"/>
        </w:rPr>
        <w:t>характером</w:t>
      </w:r>
      <w:r w:rsidRPr="00FB2980">
        <w:rPr>
          <w:rFonts w:ascii="Times New Roman" w:hAnsi="Times New Roman" w:cs="Times New Roman"/>
        </w:rPr>
        <w:t xml:space="preserve"> </w:t>
      </w:r>
      <w:r w:rsidRPr="00FB2980">
        <w:rPr>
          <w:rFonts w:ascii="Times New Roman" w:hAnsi="Times New Roman" w:cs="Times New Roman" w:hint="cs"/>
        </w:rPr>
        <w:t>политики</w:t>
      </w:r>
      <w:r w:rsidRPr="00FB2980">
        <w:rPr>
          <w:rFonts w:ascii="Times New Roman" w:hAnsi="Times New Roman" w:cs="Times New Roman"/>
        </w:rPr>
        <w:t xml:space="preserve">  </w:t>
      </w:r>
      <w:r w:rsidRPr="00FB2980">
        <w:rPr>
          <w:rFonts w:ascii="Times New Roman" w:hAnsi="Times New Roman" w:cs="Times New Roman" w:hint="cs"/>
        </w:rPr>
        <w:t>царского</w:t>
      </w:r>
      <w:r w:rsidRPr="00FB2980">
        <w:rPr>
          <w:rFonts w:ascii="Times New Roman" w:hAnsi="Times New Roman" w:cs="Times New Roman"/>
        </w:rPr>
        <w:t xml:space="preserve">  </w:t>
      </w:r>
      <w:r w:rsidRPr="00FB2980">
        <w:rPr>
          <w:rFonts w:ascii="Times New Roman" w:hAnsi="Times New Roman" w:cs="Times New Roman" w:hint="cs"/>
        </w:rPr>
        <w:t>правительства</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своекорыстием</w:t>
      </w:r>
      <w:r w:rsidRPr="00FB2980">
        <w:rPr>
          <w:rFonts w:ascii="Times New Roman" w:hAnsi="Times New Roman" w:cs="Times New Roman"/>
        </w:rPr>
        <w:t xml:space="preserve"> </w:t>
      </w:r>
      <w:r w:rsidRPr="00FB2980">
        <w:rPr>
          <w:rFonts w:ascii="Times New Roman" w:hAnsi="Times New Roman" w:cs="Times New Roman" w:hint="cs"/>
        </w:rPr>
        <w:t>косностью</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ксенофобией</w:t>
      </w:r>
      <w:r w:rsidRPr="00FB2980">
        <w:rPr>
          <w:rFonts w:ascii="Times New Roman" w:hAnsi="Times New Roman" w:cs="Times New Roman"/>
        </w:rPr>
        <w:t xml:space="preserve"> </w:t>
      </w:r>
      <w:r w:rsidRPr="00FB2980">
        <w:rPr>
          <w:rFonts w:ascii="Times New Roman" w:hAnsi="Times New Roman" w:cs="Times New Roman" w:hint="cs"/>
        </w:rPr>
        <w:t>цинских</w:t>
      </w:r>
      <w:r w:rsidRPr="00FB2980">
        <w:rPr>
          <w:rFonts w:ascii="Times New Roman" w:hAnsi="Times New Roman" w:cs="Times New Roman"/>
        </w:rPr>
        <w:t xml:space="preserve"> </w:t>
      </w:r>
      <w:r w:rsidRPr="00FB2980">
        <w:rPr>
          <w:rFonts w:ascii="Times New Roman" w:hAnsi="Times New Roman" w:cs="Times New Roman" w:hint="cs"/>
        </w:rPr>
        <w:t>властей</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Гражданская</w:t>
      </w:r>
      <w:r w:rsidRPr="00FB2980">
        <w:rPr>
          <w:rFonts w:ascii="Times New Roman" w:hAnsi="Times New Roman" w:cs="Times New Roman"/>
        </w:rPr>
        <w:t xml:space="preserve"> </w:t>
      </w:r>
      <w:r w:rsidRPr="00FB2980">
        <w:rPr>
          <w:rFonts w:ascii="Times New Roman" w:hAnsi="Times New Roman" w:cs="Times New Roman" w:hint="cs"/>
        </w:rPr>
        <w:t>война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США</w:t>
      </w:r>
      <w:r w:rsidRPr="00FB2980">
        <w:rPr>
          <w:rFonts w:ascii="Times New Roman" w:hAnsi="Times New Roman" w:cs="Times New Roman"/>
        </w:rPr>
        <w:t xml:space="preserve"> </w:t>
      </w:r>
      <w:r w:rsidRPr="00FB2980">
        <w:rPr>
          <w:rFonts w:ascii="Times New Roman" w:hAnsi="Times New Roman" w:cs="Times New Roman" w:hint="cs"/>
        </w:rPr>
        <w:t>вызвала</w:t>
      </w:r>
      <w:r w:rsidRPr="00FB2980">
        <w:rPr>
          <w:rFonts w:ascii="Times New Roman" w:hAnsi="Times New Roman" w:cs="Times New Roman"/>
        </w:rPr>
        <w:t xml:space="preserve">  </w:t>
      </w:r>
      <w:r w:rsidRPr="00FB2980">
        <w:rPr>
          <w:rFonts w:ascii="Times New Roman" w:hAnsi="Times New Roman" w:cs="Times New Roman" w:hint="cs"/>
        </w:rPr>
        <w:t>большой</w:t>
      </w:r>
      <w:r w:rsidRPr="00FB2980">
        <w:rPr>
          <w:rFonts w:ascii="Times New Roman" w:hAnsi="Times New Roman" w:cs="Times New Roman"/>
        </w:rPr>
        <w:t xml:space="preserve">  </w:t>
      </w:r>
      <w:r w:rsidRPr="00FB2980">
        <w:rPr>
          <w:rFonts w:ascii="Times New Roman" w:hAnsi="Times New Roman" w:cs="Times New Roman" w:hint="cs"/>
        </w:rPr>
        <w:t>интерес</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Этот</w:t>
      </w:r>
      <w:r w:rsidRPr="00FB2980">
        <w:rPr>
          <w:rFonts w:ascii="Times New Roman" w:hAnsi="Times New Roman" w:cs="Times New Roman"/>
        </w:rPr>
        <w:t xml:space="preserve">  </w:t>
      </w:r>
      <w:r w:rsidRPr="00FB2980">
        <w:rPr>
          <w:rFonts w:ascii="Times New Roman" w:hAnsi="Times New Roman" w:cs="Times New Roman" w:hint="cs"/>
        </w:rPr>
        <w:t>интерес</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объяснялся</w:t>
      </w:r>
      <w:r w:rsidRPr="00FB2980">
        <w:rPr>
          <w:rFonts w:ascii="Times New Roman" w:hAnsi="Times New Roman" w:cs="Times New Roman"/>
        </w:rPr>
        <w:t xml:space="preserve">,  </w:t>
      </w:r>
      <w:r w:rsidRPr="00FB2980">
        <w:rPr>
          <w:rFonts w:ascii="Times New Roman" w:hAnsi="Times New Roman" w:cs="Times New Roman" w:hint="cs"/>
        </w:rPr>
        <w:t>прежде</w:t>
      </w:r>
      <w:r w:rsidRPr="00FB2980">
        <w:rPr>
          <w:rFonts w:ascii="Times New Roman" w:hAnsi="Times New Roman" w:cs="Times New Roman"/>
        </w:rPr>
        <w:t xml:space="preserve">  </w:t>
      </w:r>
      <w:r w:rsidRPr="00FB2980">
        <w:rPr>
          <w:rFonts w:ascii="Times New Roman" w:hAnsi="Times New Roman" w:cs="Times New Roman" w:hint="cs"/>
        </w:rPr>
        <w:t>всего</w:t>
      </w:r>
      <w:r w:rsidRPr="00FB2980">
        <w:rPr>
          <w:rFonts w:ascii="Times New Roman" w:hAnsi="Times New Roman" w:cs="Times New Roman"/>
        </w:rPr>
        <w:t xml:space="preserve">,   </w:t>
      </w:r>
      <w:r w:rsidRPr="00FB2980">
        <w:rPr>
          <w:rFonts w:ascii="Times New Roman" w:hAnsi="Times New Roman" w:cs="Times New Roman" w:hint="cs"/>
        </w:rPr>
        <w:t>масштабностью</w:t>
      </w:r>
      <w:r w:rsidRPr="00FB2980">
        <w:rPr>
          <w:rFonts w:ascii="Times New Roman" w:hAnsi="Times New Roman" w:cs="Times New Roman"/>
        </w:rPr>
        <w:t xml:space="preserve">   </w:t>
      </w:r>
      <w:r w:rsidRPr="00FB2980">
        <w:rPr>
          <w:rFonts w:ascii="Times New Roman" w:hAnsi="Times New Roman" w:cs="Times New Roman" w:hint="cs"/>
        </w:rPr>
        <w:t>самого</w:t>
      </w:r>
      <w:r w:rsidRPr="00FB2980">
        <w:rPr>
          <w:rFonts w:ascii="Times New Roman" w:hAnsi="Times New Roman" w:cs="Times New Roman"/>
        </w:rPr>
        <w:t xml:space="preserve">   </w:t>
      </w:r>
      <w:r w:rsidRPr="00FB2980">
        <w:rPr>
          <w:rFonts w:ascii="Times New Roman" w:hAnsi="Times New Roman" w:cs="Times New Roman" w:hint="cs"/>
        </w:rPr>
        <w:t>события</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начала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Гражданской</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русское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заняло</w:t>
      </w:r>
      <w:r w:rsidRPr="00FB2980">
        <w:rPr>
          <w:rFonts w:ascii="Times New Roman" w:hAnsi="Times New Roman" w:cs="Times New Roman"/>
        </w:rPr>
        <w:t xml:space="preserve"> </w:t>
      </w:r>
      <w:r w:rsidRPr="00FB2980">
        <w:rPr>
          <w:rFonts w:ascii="Times New Roman" w:hAnsi="Times New Roman" w:cs="Times New Roman" w:hint="cs"/>
        </w:rPr>
        <w:t>благожелательную</w:t>
      </w:r>
      <w:r w:rsidRPr="00FB2980">
        <w:rPr>
          <w:rFonts w:ascii="Times New Roman" w:hAnsi="Times New Roman" w:cs="Times New Roman"/>
        </w:rPr>
        <w:t xml:space="preserve">  </w:t>
      </w:r>
      <w:r w:rsidRPr="00FB2980">
        <w:rPr>
          <w:rFonts w:ascii="Times New Roman" w:hAnsi="Times New Roman" w:cs="Times New Roman" w:hint="cs"/>
        </w:rPr>
        <w:t>позицию</w:t>
      </w:r>
      <w:r w:rsidRPr="00FB2980">
        <w:rPr>
          <w:rFonts w:ascii="Times New Roman" w:hAnsi="Times New Roman" w:cs="Times New Roman"/>
        </w:rPr>
        <w:t xml:space="preserve">  </w:t>
      </w:r>
      <w:r w:rsidRPr="00FB2980">
        <w:rPr>
          <w:rFonts w:ascii="Times New Roman" w:hAnsi="Times New Roman" w:cs="Times New Roman" w:hint="cs"/>
        </w:rPr>
        <w:t>по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отношению</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северянам</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проявлением</w:t>
      </w:r>
      <w:r w:rsidRPr="00FB2980">
        <w:rPr>
          <w:rFonts w:ascii="Times New Roman" w:hAnsi="Times New Roman" w:cs="Times New Roman"/>
        </w:rPr>
        <w:t xml:space="preserve">  </w:t>
      </w:r>
      <w:r w:rsidRPr="00FB2980">
        <w:rPr>
          <w:rFonts w:ascii="Times New Roman" w:hAnsi="Times New Roman" w:cs="Times New Roman" w:hint="cs"/>
        </w:rPr>
        <w:t>дружественных</w:t>
      </w:r>
      <w:r w:rsidRPr="00FB2980">
        <w:rPr>
          <w:rFonts w:ascii="Times New Roman" w:hAnsi="Times New Roman" w:cs="Times New Roman"/>
        </w:rPr>
        <w:t xml:space="preserve">  </w:t>
      </w:r>
      <w:r w:rsidRPr="00FB2980">
        <w:rPr>
          <w:rFonts w:ascii="Times New Roman" w:hAnsi="Times New Roman" w:cs="Times New Roman" w:hint="cs"/>
        </w:rPr>
        <w:t>связей</w:t>
      </w:r>
      <w:r w:rsidRPr="00FB2980">
        <w:rPr>
          <w:rFonts w:ascii="Times New Roman" w:hAnsi="Times New Roman" w:cs="Times New Roman"/>
        </w:rPr>
        <w:t xml:space="preserve">  </w:t>
      </w:r>
      <w:r w:rsidRPr="00FB2980">
        <w:rPr>
          <w:rFonts w:ascii="Times New Roman" w:hAnsi="Times New Roman" w:cs="Times New Roman" w:hint="cs"/>
        </w:rPr>
        <w:t>двух</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держав</w:t>
      </w:r>
      <w:r w:rsidRPr="00FB2980">
        <w:rPr>
          <w:rFonts w:ascii="Times New Roman" w:hAnsi="Times New Roman" w:cs="Times New Roman"/>
        </w:rPr>
        <w:t xml:space="preserve">, </w:t>
      </w:r>
      <w:r w:rsidRPr="00FB2980">
        <w:rPr>
          <w:rFonts w:ascii="Times New Roman" w:hAnsi="Times New Roman" w:cs="Times New Roman" w:hint="cs"/>
        </w:rPr>
        <w:t>установившихся</w:t>
      </w:r>
      <w:r w:rsidRPr="00FB2980">
        <w:rPr>
          <w:rFonts w:ascii="Times New Roman" w:hAnsi="Times New Roman" w:cs="Times New Roman"/>
        </w:rPr>
        <w:t xml:space="preserve"> </w:t>
      </w:r>
      <w:r w:rsidRPr="00FB2980">
        <w:rPr>
          <w:rFonts w:ascii="Times New Roman" w:hAnsi="Times New Roman" w:cs="Times New Roman" w:hint="cs"/>
        </w:rPr>
        <w:t>еще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независимость</w:t>
      </w:r>
      <w:r w:rsidRPr="00FB2980">
        <w:rPr>
          <w:rFonts w:ascii="Times New Roman" w:hAnsi="Times New Roman" w:cs="Times New Roman"/>
        </w:rPr>
        <w:t xml:space="preserve">  </w:t>
      </w:r>
      <w:r w:rsidRPr="00FB2980">
        <w:rPr>
          <w:rFonts w:ascii="Times New Roman" w:hAnsi="Times New Roman" w:cs="Times New Roman" w:hint="cs"/>
        </w:rPr>
        <w:t>США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годы</w:t>
      </w:r>
      <w:r w:rsidRPr="00FB2980">
        <w:rPr>
          <w:rFonts w:ascii="Times New Roman" w:hAnsi="Times New Roman" w:cs="Times New Roman"/>
        </w:rPr>
        <w:t xml:space="preserve">  </w:t>
      </w:r>
      <w:r w:rsidRPr="00FB2980">
        <w:rPr>
          <w:rFonts w:ascii="Times New Roman" w:hAnsi="Times New Roman" w:cs="Times New Roman" w:hint="cs"/>
        </w:rPr>
        <w:t>Крымской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когда</w:t>
      </w:r>
      <w:r w:rsidRPr="00FB2980">
        <w:rPr>
          <w:rFonts w:ascii="Times New Roman" w:hAnsi="Times New Roman" w:cs="Times New Roman"/>
        </w:rPr>
        <w:t xml:space="preserve">  </w:t>
      </w:r>
      <w:r w:rsidRPr="00FB2980">
        <w:rPr>
          <w:rFonts w:ascii="Times New Roman" w:hAnsi="Times New Roman" w:cs="Times New Roman" w:hint="cs"/>
        </w:rPr>
        <w:t>англо</w:t>
      </w:r>
      <w:r w:rsidRPr="00FB2980">
        <w:rPr>
          <w:rFonts w:ascii="Times New Roman" w:hAnsi="Times New Roman" w:cs="Times New Roman"/>
        </w:rPr>
        <w:t>-</w:t>
      </w:r>
      <w:r w:rsidRPr="00FB2980">
        <w:rPr>
          <w:rFonts w:ascii="Times New Roman" w:hAnsi="Times New Roman" w:cs="Times New Roman" w:hint="cs"/>
        </w:rPr>
        <w:t>французский</w:t>
      </w:r>
      <w:r w:rsidRPr="00FB2980">
        <w:rPr>
          <w:rFonts w:ascii="Times New Roman" w:hAnsi="Times New Roman" w:cs="Times New Roman"/>
        </w:rPr>
        <w:t xml:space="preserve">  </w:t>
      </w:r>
      <w:r w:rsidRPr="00FB2980">
        <w:rPr>
          <w:rFonts w:ascii="Times New Roman" w:hAnsi="Times New Roman" w:cs="Times New Roman" w:hint="cs"/>
        </w:rPr>
        <w:t>флот</w:t>
      </w:r>
      <w:r w:rsidRPr="00FB2980">
        <w:rPr>
          <w:rFonts w:ascii="Times New Roman" w:hAnsi="Times New Roman" w:cs="Times New Roman"/>
        </w:rPr>
        <w:t xml:space="preserve">  </w:t>
      </w:r>
      <w:r w:rsidRPr="00FB2980">
        <w:rPr>
          <w:rFonts w:ascii="Times New Roman" w:hAnsi="Times New Roman" w:cs="Times New Roman" w:hint="cs"/>
        </w:rPr>
        <w:t>готовился</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нападению</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Дальний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Восток</w:t>
      </w:r>
      <w:r w:rsidRPr="00FB2980">
        <w:rPr>
          <w:rFonts w:ascii="Times New Roman" w:hAnsi="Times New Roman" w:cs="Times New Roman"/>
        </w:rPr>
        <w:t xml:space="preserve">, </w:t>
      </w:r>
      <w:r w:rsidRPr="00FB2980">
        <w:rPr>
          <w:rFonts w:ascii="Times New Roman" w:hAnsi="Times New Roman" w:cs="Times New Roman" w:hint="cs"/>
        </w:rPr>
        <w:t>американское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предупредило</w:t>
      </w:r>
      <w:r w:rsidRPr="00FB2980">
        <w:rPr>
          <w:rFonts w:ascii="Times New Roman" w:hAnsi="Times New Roman" w:cs="Times New Roman"/>
        </w:rPr>
        <w:t xml:space="preserve">  </w:t>
      </w:r>
      <w:r w:rsidRPr="00FB2980">
        <w:rPr>
          <w:rFonts w:ascii="Times New Roman" w:hAnsi="Times New Roman" w:cs="Times New Roman" w:hint="cs"/>
        </w:rPr>
        <w:t>местные</w:t>
      </w:r>
      <w:r w:rsidRPr="00FB2980">
        <w:rPr>
          <w:rFonts w:ascii="Times New Roman" w:hAnsi="Times New Roman" w:cs="Times New Roman"/>
        </w:rPr>
        <w:t xml:space="preserve">  </w:t>
      </w:r>
      <w:r w:rsidRPr="00FB2980">
        <w:rPr>
          <w:rFonts w:ascii="Times New Roman" w:hAnsi="Times New Roman" w:cs="Times New Roman" w:hint="cs"/>
        </w:rPr>
        <w:t>власти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враждебной</w:t>
      </w:r>
      <w:r w:rsidRPr="00FB2980">
        <w:rPr>
          <w:rFonts w:ascii="Times New Roman" w:hAnsi="Times New Roman" w:cs="Times New Roman"/>
        </w:rPr>
        <w:t xml:space="preserve">  </w:t>
      </w:r>
      <w:r w:rsidRPr="00FB2980">
        <w:rPr>
          <w:rFonts w:ascii="Times New Roman" w:hAnsi="Times New Roman" w:cs="Times New Roman" w:hint="cs"/>
        </w:rPr>
        <w:t>акции</w:t>
      </w:r>
      <w:r w:rsidRPr="00FB2980">
        <w:rPr>
          <w:rFonts w:ascii="Times New Roman" w:hAnsi="Times New Roman" w:cs="Times New Roman"/>
        </w:rPr>
        <w:t xml:space="preserve">  </w:t>
      </w:r>
      <w:r w:rsidRPr="00FB2980">
        <w:rPr>
          <w:rFonts w:ascii="Times New Roman" w:hAnsi="Times New Roman" w:cs="Times New Roman" w:hint="cs"/>
        </w:rPr>
        <w:t>западных</w:t>
      </w:r>
      <w:r w:rsidRPr="00FB2980">
        <w:rPr>
          <w:rFonts w:ascii="Times New Roman" w:hAnsi="Times New Roman" w:cs="Times New Roman"/>
        </w:rPr>
        <w:t xml:space="preserve">  </w:t>
      </w:r>
      <w:r w:rsidRPr="00FB2980">
        <w:rPr>
          <w:rFonts w:ascii="Times New Roman" w:hAnsi="Times New Roman" w:cs="Times New Roman" w:hint="cs"/>
        </w:rPr>
        <w:t>стран</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предупреждение</w:t>
      </w:r>
      <w:r w:rsidRPr="00FB2980">
        <w:rPr>
          <w:rFonts w:ascii="Times New Roman" w:hAnsi="Times New Roman" w:cs="Times New Roman"/>
        </w:rPr>
        <w:t xml:space="preserve">  </w:t>
      </w:r>
      <w:r w:rsidRPr="00FB2980">
        <w:rPr>
          <w:rFonts w:ascii="Times New Roman" w:hAnsi="Times New Roman" w:cs="Times New Roman" w:hint="cs"/>
        </w:rPr>
        <w:t>дало</w:t>
      </w:r>
      <w:r w:rsidRPr="00FB2980">
        <w:rPr>
          <w:rFonts w:ascii="Times New Roman" w:hAnsi="Times New Roman" w:cs="Times New Roman"/>
        </w:rPr>
        <w:t xml:space="preserve">   </w:t>
      </w:r>
      <w:r w:rsidRPr="00FB2980">
        <w:rPr>
          <w:rFonts w:ascii="Times New Roman" w:hAnsi="Times New Roman" w:cs="Times New Roman" w:hint="cs"/>
        </w:rPr>
        <w:t>возможность</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своевременно</w:t>
      </w:r>
      <w:r w:rsidRPr="00FB2980">
        <w:rPr>
          <w:rFonts w:ascii="Times New Roman" w:hAnsi="Times New Roman" w:cs="Times New Roman"/>
        </w:rPr>
        <w:t xml:space="preserve"> </w:t>
      </w:r>
      <w:r w:rsidRPr="00FB2980">
        <w:rPr>
          <w:rFonts w:ascii="Times New Roman" w:hAnsi="Times New Roman" w:cs="Times New Roman" w:hint="cs"/>
        </w:rPr>
        <w:t>принять</w:t>
      </w:r>
      <w:r w:rsidRPr="00FB2980">
        <w:rPr>
          <w:rFonts w:ascii="Times New Roman" w:hAnsi="Times New Roman" w:cs="Times New Roman"/>
        </w:rPr>
        <w:t xml:space="preserve"> </w:t>
      </w:r>
      <w:r w:rsidRPr="00FB2980">
        <w:rPr>
          <w:rFonts w:ascii="Times New Roman" w:hAnsi="Times New Roman" w:cs="Times New Roman" w:hint="cs"/>
        </w:rPr>
        <w:t>меры</w:t>
      </w:r>
      <w:r w:rsidRPr="00FB2980">
        <w:rPr>
          <w:rFonts w:ascii="Times New Roman" w:hAnsi="Times New Roman" w:cs="Times New Roman"/>
        </w:rPr>
        <w:t xml:space="preserve">, </w:t>
      </w:r>
      <w:r w:rsidRPr="00FB2980">
        <w:rPr>
          <w:rFonts w:ascii="Times New Roman" w:hAnsi="Times New Roman" w:cs="Times New Roman" w:hint="cs"/>
        </w:rPr>
        <w:t>позволившие</w:t>
      </w:r>
      <w:r w:rsidRPr="00FB2980">
        <w:rPr>
          <w:rFonts w:ascii="Times New Roman" w:hAnsi="Times New Roman" w:cs="Times New Roman"/>
        </w:rPr>
        <w:t xml:space="preserve">  </w:t>
      </w:r>
      <w:r w:rsidRPr="00FB2980">
        <w:rPr>
          <w:rFonts w:ascii="Times New Roman" w:hAnsi="Times New Roman" w:cs="Times New Roman" w:hint="cs"/>
        </w:rPr>
        <w:t>успешно</w:t>
      </w:r>
      <w:r w:rsidRPr="00FB2980">
        <w:rPr>
          <w:rFonts w:ascii="Times New Roman" w:hAnsi="Times New Roman" w:cs="Times New Roman"/>
        </w:rPr>
        <w:t xml:space="preserve">  </w:t>
      </w:r>
      <w:r w:rsidRPr="00FB2980">
        <w:rPr>
          <w:rFonts w:ascii="Times New Roman" w:hAnsi="Times New Roman" w:cs="Times New Roman" w:hint="cs"/>
        </w:rPr>
        <w:t>отбить</w:t>
      </w:r>
      <w:r w:rsidRPr="00FB2980">
        <w:rPr>
          <w:rFonts w:ascii="Times New Roman" w:hAnsi="Times New Roman" w:cs="Times New Roman"/>
        </w:rPr>
        <w:t xml:space="preserve">  </w:t>
      </w:r>
      <w:r w:rsidRPr="00FB2980">
        <w:rPr>
          <w:rFonts w:ascii="Times New Roman" w:hAnsi="Times New Roman" w:cs="Times New Roman" w:hint="cs"/>
        </w:rPr>
        <w:t>нападение</w:t>
      </w:r>
      <w:r w:rsidRPr="00FB2980">
        <w:rPr>
          <w:rFonts w:ascii="Times New Roman" w:hAnsi="Times New Roman" w:cs="Times New Roman"/>
        </w:rPr>
        <w:t xml:space="preserve">  </w:t>
      </w:r>
      <w:r w:rsidRPr="00FB2980">
        <w:rPr>
          <w:rFonts w:ascii="Times New Roman" w:hAnsi="Times New Roman" w:cs="Times New Roman" w:hint="cs"/>
        </w:rPr>
        <w:t>союзного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флота</w:t>
      </w:r>
      <w:r w:rsidRPr="00FB2980">
        <w:rPr>
          <w:rFonts w:ascii="Times New Roman" w:hAnsi="Times New Roman" w:cs="Times New Roman"/>
        </w:rPr>
        <w:t xml:space="preserve">. </w:t>
      </w:r>
      <w:r w:rsidRPr="00FB2980">
        <w:rPr>
          <w:rFonts w:ascii="Times New Roman" w:hAnsi="Times New Roman" w:cs="Times New Roman" w:hint="cs"/>
        </w:rPr>
        <w:t>Лояльные</w:t>
      </w:r>
      <w:r w:rsidRPr="00FB2980">
        <w:rPr>
          <w:rFonts w:ascii="Times New Roman" w:hAnsi="Times New Roman" w:cs="Times New Roman"/>
        </w:rPr>
        <w:t xml:space="preserve"> </w:t>
      </w:r>
      <w:r w:rsidRPr="00FB2980">
        <w:rPr>
          <w:rFonts w:ascii="Times New Roman" w:hAnsi="Times New Roman" w:cs="Times New Roman" w:hint="cs"/>
        </w:rPr>
        <w:t>отношения</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США</w:t>
      </w:r>
      <w:r w:rsidRPr="00FB2980">
        <w:rPr>
          <w:rFonts w:ascii="Times New Roman" w:hAnsi="Times New Roman" w:cs="Times New Roman"/>
        </w:rPr>
        <w:t xml:space="preserve">  </w:t>
      </w:r>
      <w:r w:rsidRPr="00FB2980">
        <w:rPr>
          <w:rFonts w:ascii="Times New Roman" w:hAnsi="Times New Roman" w:cs="Times New Roman" w:hint="cs"/>
        </w:rPr>
        <w:t>объяснялись</w:t>
      </w:r>
      <w:r w:rsidRPr="00FB2980">
        <w:rPr>
          <w:rFonts w:ascii="Times New Roman" w:hAnsi="Times New Roman" w:cs="Times New Roman"/>
        </w:rPr>
        <w:t xml:space="preserve">  </w:t>
      </w:r>
      <w:r w:rsidRPr="00FB2980">
        <w:rPr>
          <w:rFonts w:ascii="Times New Roman" w:hAnsi="Times New Roman" w:cs="Times New Roman" w:hint="cs"/>
        </w:rPr>
        <w:t>рядом</w:t>
      </w:r>
      <w:r w:rsidRPr="00FB2980">
        <w:rPr>
          <w:rFonts w:ascii="Times New Roman" w:hAnsi="Times New Roman" w:cs="Times New Roman"/>
        </w:rPr>
        <w:t xml:space="preserve">  </w:t>
      </w:r>
      <w:r w:rsidRPr="00FB2980">
        <w:rPr>
          <w:rFonts w:ascii="Times New Roman" w:hAnsi="Times New Roman" w:cs="Times New Roman" w:hint="cs"/>
        </w:rPr>
        <w:t>причин</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главной</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которых</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единый</w:t>
      </w:r>
      <w:r w:rsidRPr="00FB2980">
        <w:rPr>
          <w:rFonts w:ascii="Times New Roman" w:hAnsi="Times New Roman" w:cs="Times New Roman"/>
        </w:rPr>
        <w:t xml:space="preserve"> </w:t>
      </w:r>
      <w:r w:rsidRPr="00FB2980">
        <w:rPr>
          <w:rFonts w:ascii="Times New Roman" w:hAnsi="Times New Roman" w:cs="Times New Roman" w:hint="cs"/>
        </w:rPr>
        <w:t>взгляд</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политику</w:t>
      </w:r>
      <w:r w:rsidRPr="00FB2980">
        <w:rPr>
          <w:rFonts w:ascii="Times New Roman" w:hAnsi="Times New Roman" w:cs="Times New Roman"/>
        </w:rPr>
        <w:t xml:space="preserve"> </w:t>
      </w:r>
      <w:r w:rsidRPr="00FB2980">
        <w:rPr>
          <w:rFonts w:ascii="Times New Roman" w:hAnsi="Times New Roman" w:cs="Times New Roman" w:hint="cs"/>
        </w:rPr>
        <w:t>Англии</w:t>
      </w:r>
      <w:r w:rsidRPr="00FB2980">
        <w:rPr>
          <w:rFonts w:ascii="Times New Roman" w:hAnsi="Times New Roman" w:cs="Times New Roman"/>
        </w:rPr>
        <w:t xml:space="preserve">.  </w:t>
      </w:r>
      <w:r w:rsidRPr="00FB2980">
        <w:rPr>
          <w:rFonts w:ascii="Times New Roman" w:hAnsi="Times New Roman" w:cs="Times New Roman" w:hint="cs"/>
        </w:rPr>
        <w:t>Оба</w:t>
      </w:r>
      <w:r w:rsidRPr="00FB2980">
        <w:rPr>
          <w:rFonts w:ascii="Times New Roman" w:hAnsi="Times New Roman" w:cs="Times New Roman"/>
        </w:rPr>
        <w:t xml:space="preserve">  </w:t>
      </w:r>
      <w:r w:rsidRPr="00FB2980">
        <w:rPr>
          <w:rFonts w:ascii="Times New Roman" w:hAnsi="Times New Roman" w:cs="Times New Roman" w:hint="cs"/>
        </w:rPr>
        <w:t>правительства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видели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Великобритании</w:t>
      </w:r>
      <w:r w:rsidRPr="00FB2980">
        <w:rPr>
          <w:rFonts w:ascii="Times New Roman" w:hAnsi="Times New Roman" w:cs="Times New Roman"/>
        </w:rPr>
        <w:t xml:space="preserve">  </w:t>
      </w:r>
      <w:r w:rsidRPr="00FB2980">
        <w:rPr>
          <w:rFonts w:ascii="Times New Roman" w:hAnsi="Times New Roman" w:cs="Times New Roman" w:hint="cs"/>
        </w:rPr>
        <w:t>главную</w:t>
      </w:r>
      <w:r w:rsidRPr="00FB2980">
        <w:rPr>
          <w:rFonts w:ascii="Times New Roman" w:hAnsi="Times New Roman" w:cs="Times New Roman"/>
        </w:rPr>
        <w:t xml:space="preserve">  </w:t>
      </w:r>
      <w:r w:rsidRPr="00FB2980">
        <w:rPr>
          <w:rFonts w:ascii="Times New Roman" w:hAnsi="Times New Roman" w:cs="Times New Roman" w:hint="cs"/>
        </w:rPr>
        <w:t>противницу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60-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годах</w:t>
      </w:r>
      <w:r w:rsidRPr="00FB2980">
        <w:rPr>
          <w:rFonts w:ascii="Times New Roman" w:hAnsi="Times New Roman" w:cs="Times New Roman"/>
        </w:rPr>
        <w:t xml:space="preserve">  XIX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утверждением</w:t>
      </w:r>
      <w:r w:rsidRPr="00FB2980">
        <w:rPr>
          <w:rFonts w:ascii="Times New Roman" w:hAnsi="Times New Roman" w:cs="Times New Roman"/>
        </w:rPr>
        <w:t xml:space="preserve"> </w:t>
      </w:r>
      <w:r w:rsidRPr="00FB2980">
        <w:rPr>
          <w:rFonts w:ascii="Times New Roman" w:hAnsi="Times New Roman" w:cs="Times New Roman" w:hint="cs"/>
        </w:rPr>
        <w:t>капитализма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английские</w:t>
      </w:r>
      <w:r w:rsidRPr="00FB2980">
        <w:rPr>
          <w:rFonts w:ascii="Times New Roman" w:hAnsi="Times New Roman" w:cs="Times New Roman"/>
        </w:rPr>
        <w:t xml:space="preserve"> </w:t>
      </w:r>
      <w:r w:rsidRPr="00FB2980">
        <w:rPr>
          <w:rFonts w:ascii="Times New Roman" w:hAnsi="Times New Roman" w:cs="Times New Roman" w:hint="cs"/>
        </w:rPr>
        <w:t>противоречия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Средней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Азии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Ближнем</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Дальнем</w:t>
      </w:r>
      <w:r w:rsidRPr="00FB2980">
        <w:rPr>
          <w:rFonts w:ascii="Times New Roman" w:hAnsi="Times New Roman" w:cs="Times New Roman"/>
        </w:rPr>
        <w:t xml:space="preserve"> </w:t>
      </w:r>
      <w:r w:rsidRPr="00FB2980">
        <w:rPr>
          <w:rFonts w:ascii="Times New Roman" w:hAnsi="Times New Roman" w:cs="Times New Roman" w:hint="cs"/>
        </w:rPr>
        <w:t>Востоке</w:t>
      </w:r>
      <w:r w:rsidRPr="00FB2980">
        <w:rPr>
          <w:rFonts w:ascii="Times New Roman" w:hAnsi="Times New Roman" w:cs="Times New Roman"/>
        </w:rPr>
        <w:t xml:space="preserve"> </w:t>
      </w:r>
      <w:r w:rsidRPr="00FB2980">
        <w:rPr>
          <w:rFonts w:ascii="Times New Roman" w:hAnsi="Times New Roman" w:cs="Times New Roman" w:hint="cs"/>
        </w:rPr>
        <w:t>приобрели</w:t>
      </w:r>
      <w:r w:rsidRPr="00FB2980">
        <w:rPr>
          <w:rFonts w:ascii="Times New Roman" w:hAnsi="Times New Roman" w:cs="Times New Roman"/>
        </w:rPr>
        <w:t xml:space="preserve"> </w:t>
      </w:r>
      <w:r w:rsidRPr="00FB2980">
        <w:rPr>
          <w:rFonts w:ascii="Times New Roman" w:hAnsi="Times New Roman" w:cs="Times New Roman" w:hint="cs"/>
        </w:rPr>
        <w:t>особую</w:t>
      </w:r>
      <w:r w:rsidRPr="00FB2980">
        <w:rPr>
          <w:rFonts w:ascii="Times New Roman" w:hAnsi="Times New Roman" w:cs="Times New Roman"/>
        </w:rPr>
        <w:t xml:space="preserve"> </w:t>
      </w:r>
      <w:r w:rsidRPr="00FB2980">
        <w:rPr>
          <w:rFonts w:ascii="Times New Roman" w:hAnsi="Times New Roman" w:cs="Times New Roman" w:hint="cs"/>
        </w:rPr>
        <w:t>остроту</w:t>
      </w:r>
      <w:r w:rsidRPr="00FB2980">
        <w:rPr>
          <w:rFonts w:ascii="Times New Roman" w:hAnsi="Times New Roman" w:cs="Times New Roman"/>
        </w:rPr>
        <w:t xml:space="preserve">. </w:t>
      </w:r>
      <w:r w:rsidRPr="00FB2980">
        <w:rPr>
          <w:rFonts w:ascii="Times New Roman" w:hAnsi="Times New Roman" w:cs="Times New Roman" w:hint="cs"/>
        </w:rPr>
        <w:t>Одновременно</w:t>
      </w:r>
      <w:r w:rsidRPr="00FB2980">
        <w:rPr>
          <w:rFonts w:ascii="Times New Roman" w:hAnsi="Times New Roman" w:cs="Times New Roman"/>
        </w:rPr>
        <w:t xml:space="preserve">  </w:t>
      </w:r>
      <w:r w:rsidRPr="00FB2980">
        <w:rPr>
          <w:rFonts w:ascii="Times New Roman" w:hAnsi="Times New Roman" w:cs="Times New Roman" w:hint="cs"/>
        </w:rPr>
        <w:t>с</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этим</w:t>
      </w:r>
      <w:r w:rsidRPr="00FB2980">
        <w:rPr>
          <w:rFonts w:ascii="Times New Roman" w:hAnsi="Times New Roman" w:cs="Times New Roman"/>
        </w:rPr>
        <w:t xml:space="preserve">   </w:t>
      </w:r>
      <w:r w:rsidRPr="00FB2980">
        <w:rPr>
          <w:rFonts w:ascii="Times New Roman" w:hAnsi="Times New Roman" w:cs="Times New Roman" w:hint="cs"/>
        </w:rPr>
        <w:t>усилилось</w:t>
      </w:r>
      <w:r w:rsidRPr="00FB2980">
        <w:rPr>
          <w:rFonts w:ascii="Times New Roman" w:hAnsi="Times New Roman" w:cs="Times New Roman"/>
        </w:rPr>
        <w:t xml:space="preserve">   </w:t>
      </w:r>
      <w:r w:rsidRPr="00FB2980">
        <w:rPr>
          <w:rFonts w:ascii="Times New Roman" w:hAnsi="Times New Roman" w:cs="Times New Roman" w:hint="cs"/>
        </w:rPr>
        <w:t>соперничество</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Англией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Америкой</w:t>
      </w:r>
      <w:r w:rsidRPr="00FB2980">
        <w:rPr>
          <w:rFonts w:ascii="Times New Roman" w:hAnsi="Times New Roman" w:cs="Times New Roman"/>
        </w:rPr>
        <w:t xml:space="preserve">.   </w:t>
      </w:r>
      <w:r w:rsidRPr="00FB2980">
        <w:rPr>
          <w:rFonts w:ascii="Times New Roman" w:hAnsi="Times New Roman" w:cs="Times New Roman" w:hint="cs"/>
        </w:rPr>
        <w:t>Царское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стояло</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соглашение</w:t>
      </w:r>
      <w:r w:rsidRPr="00FB2980">
        <w:rPr>
          <w:rFonts w:ascii="Times New Roman" w:hAnsi="Times New Roman" w:cs="Times New Roman"/>
        </w:rPr>
        <w:t xml:space="preserve"> </w:t>
      </w:r>
      <w:r w:rsidRPr="00FB2980">
        <w:rPr>
          <w:rFonts w:ascii="Times New Roman" w:hAnsi="Times New Roman" w:cs="Times New Roman" w:hint="cs"/>
        </w:rPr>
        <w:t>Севера</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Югом</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любых</w:t>
      </w:r>
      <w:r w:rsidRPr="00FB2980">
        <w:rPr>
          <w:rFonts w:ascii="Times New Roman" w:hAnsi="Times New Roman" w:cs="Times New Roman"/>
        </w:rPr>
        <w:t xml:space="preserve">  </w:t>
      </w:r>
      <w:r w:rsidRPr="00FB2980">
        <w:rPr>
          <w:rFonts w:ascii="Times New Roman" w:hAnsi="Times New Roman" w:cs="Times New Roman" w:hint="cs"/>
        </w:rPr>
        <w:t>условиях</w:t>
      </w:r>
      <w:r w:rsidRPr="00FB2980">
        <w:rPr>
          <w:rFonts w:ascii="Times New Roman" w:hAnsi="Times New Roman" w:cs="Times New Roman"/>
        </w:rPr>
        <w:t xml:space="preserve">,  </w:t>
      </w:r>
      <w:r w:rsidRPr="00FB2980">
        <w:rPr>
          <w:rFonts w:ascii="Times New Roman" w:hAnsi="Times New Roman" w:cs="Times New Roman" w:hint="cs"/>
        </w:rPr>
        <w:t>не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отвергая</w:t>
      </w:r>
      <w:r w:rsidRPr="00FB2980">
        <w:rPr>
          <w:rFonts w:ascii="Times New Roman" w:hAnsi="Times New Roman" w:cs="Times New Roman"/>
        </w:rPr>
        <w:t xml:space="preserve"> </w:t>
      </w:r>
      <w:r w:rsidRPr="00FB2980">
        <w:rPr>
          <w:rFonts w:ascii="Times New Roman" w:hAnsi="Times New Roman" w:cs="Times New Roman" w:hint="cs"/>
        </w:rPr>
        <w:t>возможности</w:t>
      </w:r>
      <w:r w:rsidRPr="00FB2980">
        <w:rPr>
          <w:rFonts w:ascii="Times New Roman" w:hAnsi="Times New Roman" w:cs="Times New Roman"/>
        </w:rPr>
        <w:t xml:space="preserve"> </w:t>
      </w:r>
      <w:r w:rsidRPr="00FB2980">
        <w:rPr>
          <w:rFonts w:ascii="Times New Roman" w:hAnsi="Times New Roman" w:cs="Times New Roman" w:hint="cs"/>
        </w:rPr>
        <w:t>уступок</w:t>
      </w:r>
      <w:r w:rsidRPr="00FB2980">
        <w:rPr>
          <w:rFonts w:ascii="Times New Roman" w:hAnsi="Times New Roman" w:cs="Times New Roman"/>
        </w:rPr>
        <w:t xml:space="preserve"> </w:t>
      </w:r>
      <w:r w:rsidRPr="00FB2980">
        <w:rPr>
          <w:rFonts w:ascii="Times New Roman" w:hAnsi="Times New Roman" w:cs="Times New Roman" w:hint="cs"/>
        </w:rPr>
        <w:t>мятежным</w:t>
      </w:r>
      <w:r w:rsidRPr="00FB2980">
        <w:rPr>
          <w:rFonts w:ascii="Times New Roman" w:hAnsi="Times New Roman" w:cs="Times New Roman"/>
        </w:rPr>
        <w:t xml:space="preserve"> </w:t>
      </w:r>
      <w:r w:rsidRPr="00FB2980">
        <w:rPr>
          <w:rFonts w:ascii="Times New Roman" w:hAnsi="Times New Roman" w:cs="Times New Roman" w:hint="cs"/>
        </w:rPr>
        <w:t>штатам</w:t>
      </w:r>
      <w:r w:rsidRPr="00FB2980">
        <w:rPr>
          <w:rFonts w:ascii="Times New Roman" w:hAnsi="Times New Roman" w:cs="Times New Roman"/>
        </w:rPr>
        <w:t xml:space="preserve"> </w:t>
      </w:r>
      <w:r w:rsidRPr="00FB2980">
        <w:rPr>
          <w:rFonts w:ascii="Times New Roman" w:hAnsi="Times New Roman" w:cs="Times New Roman" w:hint="cs"/>
        </w:rPr>
        <w:t>со</w:t>
      </w:r>
      <w:r w:rsidRPr="00FB2980">
        <w:rPr>
          <w:rFonts w:ascii="Times New Roman" w:hAnsi="Times New Roman" w:cs="Times New Roman"/>
        </w:rPr>
        <w:t xml:space="preserve">  </w:t>
      </w:r>
      <w:r w:rsidRPr="00FB2980">
        <w:rPr>
          <w:rFonts w:ascii="Times New Roman" w:hAnsi="Times New Roman" w:cs="Times New Roman" w:hint="cs"/>
        </w:rPr>
        <w:t>стороны</w:t>
      </w:r>
      <w:r w:rsidRPr="00FB2980">
        <w:rPr>
          <w:rFonts w:ascii="Times New Roman" w:hAnsi="Times New Roman" w:cs="Times New Roman"/>
        </w:rPr>
        <w:t xml:space="preserve">  </w:t>
      </w:r>
      <w:r w:rsidRPr="00FB2980">
        <w:rPr>
          <w:rFonts w:ascii="Times New Roman" w:hAnsi="Times New Roman" w:cs="Times New Roman" w:hint="cs"/>
        </w:rPr>
        <w:t>Севера</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нас</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нет</w:t>
      </w:r>
      <w:r w:rsidRPr="00FB2980">
        <w:rPr>
          <w:rFonts w:ascii="Times New Roman" w:hAnsi="Times New Roman" w:cs="Times New Roman"/>
        </w:rPr>
        <w:t xml:space="preserve"> </w:t>
      </w:r>
      <w:r w:rsidRPr="00FB2980">
        <w:rPr>
          <w:rFonts w:ascii="Times New Roman" w:hAnsi="Times New Roman" w:cs="Times New Roman" w:hint="cs"/>
        </w:rPr>
        <w:t>ни</w:t>
      </w:r>
      <w:r w:rsidRPr="00FB2980">
        <w:rPr>
          <w:rFonts w:ascii="Times New Roman" w:hAnsi="Times New Roman" w:cs="Times New Roman"/>
        </w:rPr>
        <w:t xml:space="preserve"> </w:t>
      </w:r>
      <w:r w:rsidRPr="00FB2980">
        <w:rPr>
          <w:rFonts w:ascii="Times New Roman" w:hAnsi="Times New Roman" w:cs="Times New Roman" w:hint="cs"/>
        </w:rPr>
        <w:t>Севера</w:t>
      </w:r>
      <w:r w:rsidRPr="00FB2980">
        <w:rPr>
          <w:rFonts w:ascii="Times New Roman" w:hAnsi="Times New Roman" w:cs="Times New Roman"/>
        </w:rPr>
        <w:t xml:space="preserve">, </w:t>
      </w:r>
      <w:r w:rsidRPr="00FB2980">
        <w:rPr>
          <w:rFonts w:ascii="Times New Roman" w:hAnsi="Times New Roman" w:cs="Times New Roman" w:hint="cs"/>
        </w:rPr>
        <w:t>ни</w:t>
      </w:r>
      <w:r w:rsidRPr="00FB2980">
        <w:rPr>
          <w:rFonts w:ascii="Times New Roman" w:hAnsi="Times New Roman" w:cs="Times New Roman"/>
        </w:rPr>
        <w:t xml:space="preserve"> </w:t>
      </w:r>
      <w:r w:rsidRPr="00FB2980">
        <w:rPr>
          <w:rFonts w:ascii="Times New Roman" w:hAnsi="Times New Roman" w:cs="Times New Roman" w:hint="cs"/>
        </w:rPr>
        <w:t>Юга</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есть</w:t>
      </w:r>
      <w:r w:rsidRPr="00FB2980">
        <w:rPr>
          <w:rFonts w:ascii="Times New Roman" w:hAnsi="Times New Roman" w:cs="Times New Roman"/>
        </w:rPr>
        <w:t xml:space="preserve"> </w:t>
      </w:r>
      <w:r w:rsidRPr="00FB2980">
        <w:rPr>
          <w:rFonts w:ascii="Times New Roman" w:hAnsi="Times New Roman" w:cs="Times New Roman" w:hint="cs"/>
        </w:rPr>
        <w:t>федеральный</w:t>
      </w:r>
      <w:r w:rsidRPr="00FB2980">
        <w:rPr>
          <w:rFonts w:ascii="Times New Roman" w:hAnsi="Times New Roman" w:cs="Times New Roman"/>
        </w:rPr>
        <w:t xml:space="preserve"> </w:t>
      </w:r>
      <w:r w:rsidRPr="00FB2980">
        <w:rPr>
          <w:rFonts w:ascii="Times New Roman" w:hAnsi="Times New Roman" w:cs="Times New Roman" w:hint="cs"/>
        </w:rPr>
        <w:t>Союз</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расстройство</w:t>
      </w:r>
      <w:r w:rsidRPr="00FB2980">
        <w:rPr>
          <w:rFonts w:ascii="Times New Roman" w:hAnsi="Times New Roman" w:cs="Times New Roman"/>
        </w:rPr>
        <w:t xml:space="preserve"> </w:t>
      </w:r>
      <w:r w:rsidRPr="00FB2980">
        <w:rPr>
          <w:rFonts w:ascii="Times New Roman" w:hAnsi="Times New Roman" w:cs="Times New Roman" w:hint="cs"/>
        </w:rPr>
        <w:t>которого</w:t>
      </w:r>
      <w:r w:rsidRPr="00FB2980">
        <w:rPr>
          <w:rFonts w:ascii="Times New Roman" w:hAnsi="Times New Roman" w:cs="Times New Roman"/>
        </w:rPr>
        <w:t xml:space="preserve">  </w:t>
      </w:r>
      <w:r w:rsidRPr="00FB2980">
        <w:rPr>
          <w:rFonts w:ascii="Times New Roman" w:hAnsi="Times New Roman" w:cs="Times New Roman" w:hint="cs"/>
        </w:rPr>
        <w:t>мы</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смотрим</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сожалением»</w:t>
      </w:r>
      <w:r w:rsidRPr="00FB2980">
        <w:rPr>
          <w:rFonts w:ascii="Times New Roman" w:hAnsi="Times New Roman" w:cs="Times New Roman"/>
        </w:rPr>
        <w:t xml:space="preserve"> (1) - </w:t>
      </w:r>
      <w:r w:rsidRPr="00FB2980">
        <w:rPr>
          <w:rFonts w:ascii="Times New Roman" w:hAnsi="Times New Roman" w:cs="Times New Roman" w:hint="cs"/>
        </w:rPr>
        <w:t>писал</w:t>
      </w:r>
      <w:r w:rsidRPr="00FB2980">
        <w:rPr>
          <w:rFonts w:ascii="Times New Roman" w:hAnsi="Times New Roman" w:cs="Times New Roman"/>
        </w:rPr>
        <w:t xml:space="preserve"> </w:t>
      </w:r>
      <w:r w:rsidRPr="00FB2980">
        <w:rPr>
          <w:rFonts w:ascii="Times New Roman" w:hAnsi="Times New Roman" w:cs="Times New Roman" w:hint="cs"/>
        </w:rPr>
        <w:t>Горчаков</w:t>
      </w:r>
      <w:r w:rsidRPr="00FB2980">
        <w:rPr>
          <w:rFonts w:ascii="Times New Roman" w:hAnsi="Times New Roman" w:cs="Times New Roman"/>
        </w:rPr>
        <w:t xml:space="preserve"> </w:t>
      </w:r>
      <w:r w:rsidRPr="00FB2980">
        <w:rPr>
          <w:rFonts w:ascii="Times New Roman" w:hAnsi="Times New Roman" w:cs="Times New Roman" w:hint="cs"/>
        </w:rPr>
        <w:t>русскому</w:t>
      </w:r>
      <w:r w:rsidRPr="00FB2980">
        <w:rPr>
          <w:rFonts w:ascii="Times New Roman" w:hAnsi="Times New Roman" w:cs="Times New Roman"/>
        </w:rPr>
        <w:t xml:space="preserve"> </w:t>
      </w:r>
      <w:r w:rsidRPr="00FB2980">
        <w:rPr>
          <w:rFonts w:ascii="Times New Roman" w:hAnsi="Times New Roman" w:cs="Times New Roman" w:hint="cs"/>
        </w:rPr>
        <w:t>посланнику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Вашингтоне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Стеклю</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разделяя</w:t>
      </w:r>
      <w:r w:rsidRPr="00FB2980">
        <w:rPr>
          <w:rFonts w:ascii="Times New Roman" w:hAnsi="Times New Roman" w:cs="Times New Roman"/>
        </w:rPr>
        <w:t xml:space="preserve">   </w:t>
      </w:r>
      <w:r w:rsidRPr="00FB2980">
        <w:rPr>
          <w:rFonts w:ascii="Times New Roman" w:hAnsi="Times New Roman" w:cs="Times New Roman" w:hint="cs"/>
        </w:rPr>
        <w:t>внутренней</w:t>
      </w:r>
      <w:r w:rsidRPr="00FB2980">
        <w:rPr>
          <w:rFonts w:ascii="Times New Roman" w:hAnsi="Times New Roman" w:cs="Times New Roman"/>
        </w:rPr>
        <w:t xml:space="preserve">   </w:t>
      </w:r>
      <w:r w:rsidRPr="00FB2980">
        <w:rPr>
          <w:rFonts w:ascii="Times New Roman" w:hAnsi="Times New Roman" w:cs="Times New Roman" w:hint="cs"/>
        </w:rPr>
        <w:t>политики</w:t>
      </w:r>
      <w:r w:rsidRPr="00FB2980">
        <w:rPr>
          <w:rFonts w:ascii="Times New Roman" w:hAnsi="Times New Roman" w:cs="Times New Roman"/>
        </w:rPr>
        <w:t xml:space="preserve">   </w:t>
      </w:r>
      <w:r w:rsidRPr="00FB2980">
        <w:rPr>
          <w:rFonts w:ascii="Times New Roman" w:hAnsi="Times New Roman" w:cs="Times New Roman" w:hint="cs"/>
        </w:rPr>
        <w:t>Линкольна</w:t>
      </w:r>
      <w:r w:rsidRPr="00FB2980">
        <w:rPr>
          <w:rFonts w:ascii="Times New Roman" w:hAnsi="Times New Roman" w:cs="Times New Roman"/>
        </w:rPr>
        <w:t xml:space="preserve">,   </w:t>
      </w:r>
      <w:r w:rsidRPr="00FB2980">
        <w:rPr>
          <w:rFonts w:ascii="Times New Roman" w:hAnsi="Times New Roman" w:cs="Times New Roman" w:hint="cs"/>
        </w:rPr>
        <w:t>русское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рассматривало</w:t>
      </w:r>
      <w:r w:rsidRPr="00FB2980">
        <w:rPr>
          <w:rFonts w:ascii="Times New Roman" w:hAnsi="Times New Roman" w:cs="Times New Roman"/>
        </w:rPr>
        <w:t xml:space="preserve"> </w:t>
      </w:r>
      <w:r w:rsidRPr="00FB2980">
        <w:rPr>
          <w:rFonts w:ascii="Times New Roman" w:hAnsi="Times New Roman" w:cs="Times New Roman" w:hint="cs"/>
        </w:rPr>
        <w:t>Америку</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будущую</w:t>
      </w:r>
      <w:r w:rsidRPr="00FB2980">
        <w:rPr>
          <w:rFonts w:ascii="Times New Roman" w:hAnsi="Times New Roman" w:cs="Times New Roman"/>
        </w:rPr>
        <w:t xml:space="preserve"> </w:t>
      </w:r>
      <w:r w:rsidRPr="00FB2980">
        <w:rPr>
          <w:rFonts w:ascii="Times New Roman" w:hAnsi="Times New Roman" w:cs="Times New Roman" w:hint="cs"/>
        </w:rPr>
        <w:t>союзницу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решении</w:t>
      </w:r>
      <w:r w:rsidRPr="00FB2980">
        <w:rPr>
          <w:rFonts w:ascii="Times New Roman" w:hAnsi="Times New Roman" w:cs="Times New Roman"/>
        </w:rPr>
        <w:t xml:space="preserve"> </w:t>
      </w:r>
      <w:r w:rsidRPr="00FB2980">
        <w:rPr>
          <w:rFonts w:ascii="Times New Roman" w:hAnsi="Times New Roman" w:cs="Times New Roman" w:hint="cs"/>
        </w:rPr>
        <w:t>вопросов</w:t>
      </w:r>
      <w:r w:rsidRPr="00FB2980">
        <w:rPr>
          <w:rFonts w:ascii="Times New Roman" w:hAnsi="Times New Roman" w:cs="Times New Roman"/>
        </w:rPr>
        <w:t xml:space="preserve"> </w:t>
      </w:r>
      <w:r w:rsidRPr="00FB2980">
        <w:rPr>
          <w:rFonts w:ascii="Times New Roman" w:hAnsi="Times New Roman" w:cs="Times New Roman" w:hint="cs"/>
        </w:rPr>
        <w:t>европейской</w:t>
      </w:r>
      <w:r w:rsidRPr="00FB2980">
        <w:rPr>
          <w:rFonts w:ascii="Times New Roman" w:hAnsi="Times New Roman" w:cs="Times New Roman"/>
        </w:rPr>
        <w:t xml:space="preserve">  </w:t>
      </w:r>
      <w:r w:rsidRPr="00FB2980">
        <w:rPr>
          <w:rFonts w:ascii="Times New Roman" w:hAnsi="Times New Roman" w:cs="Times New Roman" w:hint="cs"/>
        </w:rPr>
        <w:t>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дальневосточной</w:t>
      </w:r>
      <w:r w:rsidRPr="00FB2980">
        <w:rPr>
          <w:rFonts w:ascii="Times New Roman" w:hAnsi="Times New Roman" w:cs="Times New Roman"/>
        </w:rPr>
        <w:t xml:space="preserve"> </w:t>
      </w:r>
      <w:r w:rsidRPr="00FB2980">
        <w:rPr>
          <w:rFonts w:ascii="Times New Roman" w:hAnsi="Times New Roman" w:cs="Times New Roman" w:hint="cs"/>
        </w:rPr>
        <w:t>политики</w:t>
      </w:r>
      <w:r w:rsidRPr="00FB2980">
        <w:rPr>
          <w:rFonts w:ascii="Times New Roman" w:hAnsi="Times New Roman" w:cs="Times New Roman"/>
        </w:rPr>
        <w:t xml:space="preserve">. </w:t>
      </w:r>
      <w:r w:rsidRPr="00FB2980">
        <w:rPr>
          <w:rFonts w:ascii="Times New Roman" w:hAnsi="Times New Roman" w:cs="Times New Roman" w:hint="cs"/>
        </w:rPr>
        <w:t>США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свою</w:t>
      </w:r>
      <w:r w:rsidRPr="00FB2980">
        <w:rPr>
          <w:rFonts w:ascii="Times New Roman" w:hAnsi="Times New Roman" w:cs="Times New Roman"/>
        </w:rPr>
        <w:t xml:space="preserve">  </w:t>
      </w:r>
      <w:r w:rsidRPr="00FB2980">
        <w:rPr>
          <w:rFonts w:ascii="Times New Roman" w:hAnsi="Times New Roman" w:cs="Times New Roman" w:hint="cs"/>
        </w:rPr>
        <w:t>очередь</w:t>
      </w:r>
      <w:r w:rsidRPr="00FB2980">
        <w:rPr>
          <w:rFonts w:ascii="Times New Roman" w:hAnsi="Times New Roman" w:cs="Times New Roman"/>
        </w:rPr>
        <w:t xml:space="preserve">  </w:t>
      </w:r>
      <w:r w:rsidRPr="00FB2980">
        <w:rPr>
          <w:rFonts w:ascii="Times New Roman" w:hAnsi="Times New Roman" w:cs="Times New Roman" w:hint="cs"/>
        </w:rPr>
        <w:t>видели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державу</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способную</w:t>
      </w:r>
      <w:r w:rsidRPr="00FB2980">
        <w:rPr>
          <w:rFonts w:ascii="Times New Roman" w:hAnsi="Times New Roman" w:cs="Times New Roman"/>
        </w:rPr>
        <w:t xml:space="preserve"> </w:t>
      </w:r>
      <w:r w:rsidRPr="00FB2980">
        <w:rPr>
          <w:rFonts w:ascii="Times New Roman" w:hAnsi="Times New Roman" w:cs="Times New Roman" w:hint="cs"/>
        </w:rPr>
        <w:t>оказать</w:t>
      </w:r>
      <w:r w:rsidRPr="00FB2980">
        <w:rPr>
          <w:rFonts w:ascii="Times New Roman" w:hAnsi="Times New Roman" w:cs="Times New Roman"/>
        </w:rPr>
        <w:t xml:space="preserve"> </w:t>
      </w:r>
      <w:r w:rsidRPr="00FB2980">
        <w:rPr>
          <w:rFonts w:ascii="Times New Roman" w:hAnsi="Times New Roman" w:cs="Times New Roman" w:hint="cs"/>
        </w:rPr>
        <w:t>поддержку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борьбе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Англией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Францией</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Американском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континенте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Тихом</w:t>
      </w:r>
      <w:r w:rsidRPr="00FB2980">
        <w:rPr>
          <w:rFonts w:ascii="Times New Roman" w:hAnsi="Times New Roman" w:cs="Times New Roman"/>
        </w:rPr>
        <w:t xml:space="preserve"> </w:t>
      </w:r>
      <w:r w:rsidRPr="00FB2980">
        <w:rPr>
          <w:rFonts w:ascii="Times New Roman" w:hAnsi="Times New Roman" w:cs="Times New Roman" w:hint="cs"/>
        </w:rPr>
        <w:t>океане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внешнеполитическими</w:t>
      </w:r>
      <w:r w:rsidRPr="00FB2980">
        <w:rPr>
          <w:rFonts w:ascii="Times New Roman" w:hAnsi="Times New Roman" w:cs="Times New Roman"/>
        </w:rPr>
        <w:t xml:space="preserve">  </w:t>
      </w:r>
      <w:r w:rsidRPr="00FB2980">
        <w:rPr>
          <w:rFonts w:ascii="Times New Roman" w:hAnsi="Times New Roman" w:cs="Times New Roman" w:hint="cs"/>
        </w:rPr>
        <w:t>задачами</w:t>
      </w:r>
      <w:r w:rsidRPr="00FB2980">
        <w:rPr>
          <w:rFonts w:ascii="Times New Roman" w:hAnsi="Times New Roman" w:cs="Times New Roman"/>
        </w:rPr>
        <w:t xml:space="preserve">  </w:t>
      </w:r>
      <w:r w:rsidRPr="00FB2980">
        <w:rPr>
          <w:rFonts w:ascii="Times New Roman" w:hAnsi="Times New Roman" w:cs="Times New Roman" w:hint="cs"/>
        </w:rPr>
        <w:t>царизма</w:t>
      </w:r>
      <w:r w:rsidRPr="00FB2980">
        <w:rPr>
          <w:rFonts w:ascii="Times New Roman" w:hAnsi="Times New Roman" w:cs="Times New Roman"/>
        </w:rPr>
        <w:t xml:space="preserve">  </w:t>
      </w:r>
      <w:r w:rsidRPr="00FB2980">
        <w:rPr>
          <w:rFonts w:ascii="Times New Roman" w:hAnsi="Times New Roman" w:cs="Times New Roman" w:hint="cs"/>
        </w:rPr>
        <w:t>связана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морская</w:t>
      </w:r>
      <w:r w:rsidRPr="00FB2980">
        <w:rPr>
          <w:rFonts w:ascii="Times New Roman" w:hAnsi="Times New Roman" w:cs="Times New Roman"/>
        </w:rPr>
        <w:t xml:space="preserve"> </w:t>
      </w:r>
      <w:r w:rsidRPr="00FB2980">
        <w:rPr>
          <w:rFonts w:ascii="Times New Roman" w:hAnsi="Times New Roman" w:cs="Times New Roman" w:hint="cs"/>
        </w:rPr>
        <w:t>экспедиция</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Америку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июле</w:t>
      </w:r>
      <w:r w:rsidRPr="00FB2980">
        <w:rPr>
          <w:rFonts w:ascii="Times New Roman" w:hAnsi="Times New Roman" w:cs="Times New Roman"/>
        </w:rPr>
        <w:t xml:space="preserve"> 1863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Петербургский</w:t>
      </w:r>
      <w:r w:rsidRPr="00FB2980">
        <w:rPr>
          <w:rFonts w:ascii="Times New Roman" w:hAnsi="Times New Roman" w:cs="Times New Roman"/>
        </w:rPr>
        <w:t xml:space="preserve">  </w:t>
      </w:r>
      <w:r w:rsidRPr="00FB2980">
        <w:rPr>
          <w:rFonts w:ascii="Times New Roman" w:hAnsi="Times New Roman" w:cs="Times New Roman" w:hint="cs"/>
        </w:rPr>
        <w:t>кабинет</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направил</w:t>
      </w:r>
      <w:r w:rsidRPr="00FB2980">
        <w:rPr>
          <w:rFonts w:ascii="Times New Roman" w:hAnsi="Times New Roman" w:cs="Times New Roman"/>
        </w:rPr>
        <w:t xml:space="preserve"> </w:t>
      </w:r>
      <w:r w:rsidRPr="00FB2980">
        <w:rPr>
          <w:rFonts w:ascii="Times New Roman" w:hAnsi="Times New Roman" w:cs="Times New Roman" w:hint="cs"/>
        </w:rPr>
        <w:t>через</w:t>
      </w:r>
      <w:r w:rsidRPr="00FB2980">
        <w:rPr>
          <w:rFonts w:ascii="Times New Roman" w:hAnsi="Times New Roman" w:cs="Times New Roman"/>
        </w:rPr>
        <w:t xml:space="preserve"> </w:t>
      </w:r>
      <w:r w:rsidRPr="00FB2980">
        <w:rPr>
          <w:rFonts w:ascii="Times New Roman" w:hAnsi="Times New Roman" w:cs="Times New Roman" w:hint="cs"/>
        </w:rPr>
        <w:t>Атлантику</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берегам</w:t>
      </w:r>
      <w:r w:rsidRPr="00FB2980">
        <w:rPr>
          <w:rFonts w:ascii="Times New Roman" w:hAnsi="Times New Roman" w:cs="Times New Roman"/>
        </w:rPr>
        <w:t xml:space="preserve">  </w:t>
      </w:r>
      <w:r w:rsidRPr="00FB2980">
        <w:rPr>
          <w:rFonts w:ascii="Times New Roman" w:hAnsi="Times New Roman" w:cs="Times New Roman" w:hint="cs"/>
        </w:rPr>
        <w:t>США</w:t>
      </w:r>
      <w:r w:rsidRPr="00FB2980">
        <w:rPr>
          <w:rFonts w:ascii="Times New Roman" w:hAnsi="Times New Roman" w:cs="Times New Roman"/>
        </w:rPr>
        <w:t xml:space="preserve">  </w:t>
      </w:r>
      <w:r w:rsidRPr="00FB2980">
        <w:rPr>
          <w:rFonts w:ascii="Times New Roman" w:hAnsi="Times New Roman" w:cs="Times New Roman" w:hint="cs"/>
        </w:rPr>
        <w:t>военную</w:t>
      </w:r>
      <w:r w:rsidRPr="00FB2980">
        <w:rPr>
          <w:rFonts w:ascii="Times New Roman" w:hAnsi="Times New Roman" w:cs="Times New Roman"/>
        </w:rPr>
        <w:t xml:space="preserve">  </w:t>
      </w:r>
      <w:r w:rsidRPr="00FB2980">
        <w:rPr>
          <w:rFonts w:ascii="Times New Roman" w:hAnsi="Times New Roman" w:cs="Times New Roman" w:hint="cs"/>
        </w:rPr>
        <w:t>эскадру</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руководством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контр</w:t>
      </w:r>
      <w:r w:rsidRPr="00FB2980">
        <w:rPr>
          <w:rFonts w:ascii="Times New Roman" w:hAnsi="Times New Roman" w:cs="Times New Roman"/>
        </w:rPr>
        <w:t>-</w:t>
      </w:r>
      <w:r w:rsidRPr="00FB2980">
        <w:rPr>
          <w:rFonts w:ascii="Times New Roman" w:hAnsi="Times New Roman" w:cs="Times New Roman" w:hint="cs"/>
        </w:rPr>
        <w:t>адмирала</w:t>
      </w:r>
      <w:r w:rsidRPr="00FB2980">
        <w:rPr>
          <w:rFonts w:ascii="Times New Roman" w:hAnsi="Times New Roman" w:cs="Times New Roman"/>
        </w:rPr>
        <w:t xml:space="preserve"> </w:t>
      </w:r>
      <w:r w:rsidRPr="00FB2980">
        <w:rPr>
          <w:rFonts w:ascii="Times New Roman" w:hAnsi="Times New Roman" w:cs="Times New Roman" w:hint="cs"/>
        </w:rPr>
        <w:t>Лесовского</w:t>
      </w:r>
      <w:r w:rsidRPr="00FB2980">
        <w:rPr>
          <w:rFonts w:ascii="Times New Roman" w:hAnsi="Times New Roman" w:cs="Times New Roman"/>
        </w:rPr>
        <w:t xml:space="preserve">. </w:t>
      </w:r>
      <w:r w:rsidRPr="00FB2980">
        <w:rPr>
          <w:rFonts w:ascii="Times New Roman" w:hAnsi="Times New Roman" w:cs="Times New Roman" w:hint="cs"/>
        </w:rPr>
        <w:t>Другая</w:t>
      </w:r>
      <w:r w:rsidRPr="00FB2980">
        <w:rPr>
          <w:rFonts w:ascii="Times New Roman" w:hAnsi="Times New Roman" w:cs="Times New Roman"/>
        </w:rPr>
        <w:t xml:space="preserve"> </w:t>
      </w:r>
      <w:r w:rsidRPr="00FB2980">
        <w:rPr>
          <w:rFonts w:ascii="Times New Roman" w:hAnsi="Times New Roman" w:cs="Times New Roman" w:hint="cs"/>
        </w:rPr>
        <w:t>эскадра</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командованием</w:t>
      </w:r>
      <w:r w:rsidRPr="00FB2980">
        <w:rPr>
          <w:rFonts w:ascii="Times New Roman" w:hAnsi="Times New Roman" w:cs="Times New Roman"/>
        </w:rPr>
        <w:t xml:space="preserve">  </w:t>
      </w:r>
      <w:r w:rsidRPr="00FB2980">
        <w:rPr>
          <w:rFonts w:ascii="Times New Roman" w:hAnsi="Times New Roman" w:cs="Times New Roman" w:hint="cs"/>
        </w:rPr>
        <w:t>контр</w:t>
      </w:r>
      <w:r w:rsidRPr="00FB2980">
        <w:rPr>
          <w:rFonts w:ascii="Times New Roman" w:hAnsi="Times New Roman" w:cs="Times New Roman"/>
        </w:rPr>
        <w:t>-</w:t>
      </w:r>
      <w:r w:rsidRPr="00FB2980">
        <w:rPr>
          <w:rFonts w:ascii="Times New Roman" w:hAnsi="Times New Roman" w:cs="Times New Roman" w:hint="cs"/>
        </w:rPr>
        <w:t>адмирала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А</w:t>
      </w:r>
      <w:r w:rsidRPr="00FB2980">
        <w:rPr>
          <w:rFonts w:ascii="Times New Roman" w:hAnsi="Times New Roman" w:cs="Times New Roman"/>
        </w:rPr>
        <w:t>.</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Попова</w:t>
      </w:r>
      <w:r w:rsidRPr="00FB2980">
        <w:rPr>
          <w:rFonts w:ascii="Times New Roman" w:hAnsi="Times New Roman" w:cs="Times New Roman"/>
        </w:rPr>
        <w:t xml:space="preserve"> </w:t>
      </w:r>
      <w:r w:rsidRPr="00FB2980">
        <w:rPr>
          <w:rFonts w:ascii="Times New Roman" w:hAnsi="Times New Roman" w:cs="Times New Roman" w:hint="cs"/>
        </w:rPr>
        <w:t>через</w:t>
      </w:r>
      <w:r w:rsidRPr="00FB2980">
        <w:rPr>
          <w:rFonts w:ascii="Times New Roman" w:hAnsi="Times New Roman" w:cs="Times New Roman"/>
        </w:rPr>
        <w:t xml:space="preserve"> </w:t>
      </w:r>
      <w:r w:rsidRPr="00FB2980">
        <w:rPr>
          <w:rFonts w:ascii="Times New Roman" w:hAnsi="Times New Roman" w:cs="Times New Roman" w:hint="cs"/>
        </w:rPr>
        <w:t>Тихий</w:t>
      </w:r>
      <w:r w:rsidRPr="00FB2980">
        <w:rPr>
          <w:rFonts w:ascii="Times New Roman" w:hAnsi="Times New Roman" w:cs="Times New Roman"/>
        </w:rPr>
        <w:t xml:space="preserve"> </w:t>
      </w:r>
      <w:r w:rsidRPr="00FB2980">
        <w:rPr>
          <w:rFonts w:ascii="Times New Roman" w:hAnsi="Times New Roman" w:cs="Times New Roman" w:hint="cs"/>
        </w:rPr>
        <w:t>океан</w:t>
      </w:r>
      <w:r w:rsidRPr="00FB2980">
        <w:rPr>
          <w:rFonts w:ascii="Times New Roman" w:hAnsi="Times New Roman" w:cs="Times New Roman"/>
        </w:rPr>
        <w:t xml:space="preserve"> </w:t>
      </w:r>
      <w:r w:rsidRPr="00FB2980">
        <w:rPr>
          <w:rFonts w:ascii="Times New Roman" w:hAnsi="Times New Roman" w:cs="Times New Roman" w:hint="cs"/>
        </w:rPr>
        <w:t>достигла</w:t>
      </w:r>
      <w:r w:rsidRPr="00FB2980">
        <w:rPr>
          <w:rFonts w:ascii="Times New Roman" w:hAnsi="Times New Roman" w:cs="Times New Roman"/>
        </w:rPr>
        <w:t xml:space="preserve"> </w:t>
      </w:r>
      <w:r w:rsidRPr="00FB2980">
        <w:rPr>
          <w:rFonts w:ascii="Times New Roman" w:hAnsi="Times New Roman" w:cs="Times New Roman" w:hint="cs"/>
        </w:rPr>
        <w:t>Сан</w:t>
      </w:r>
      <w:r w:rsidRPr="00FB2980">
        <w:rPr>
          <w:rFonts w:ascii="Times New Roman" w:hAnsi="Times New Roman" w:cs="Times New Roman"/>
        </w:rPr>
        <w:t>-</w:t>
      </w:r>
      <w:r w:rsidRPr="00FB2980">
        <w:rPr>
          <w:rFonts w:ascii="Times New Roman" w:hAnsi="Times New Roman" w:cs="Times New Roman" w:hint="cs"/>
        </w:rPr>
        <w:t>Франциско</w:t>
      </w:r>
      <w:r w:rsidRPr="00FB2980">
        <w:rPr>
          <w:rFonts w:ascii="Times New Roman" w:hAnsi="Times New Roman" w:cs="Times New Roman"/>
        </w:rPr>
        <w:t xml:space="preserve">. </w:t>
      </w:r>
      <w:r w:rsidRPr="00FB2980">
        <w:rPr>
          <w:rFonts w:ascii="Times New Roman" w:hAnsi="Times New Roman" w:cs="Times New Roman" w:hint="cs"/>
        </w:rPr>
        <w:t>Н</w:t>
      </w:r>
      <w:r w:rsidRPr="00FB2980">
        <w:rPr>
          <w:rFonts w:ascii="Times New Roman" w:hAnsi="Times New Roman" w:cs="Times New Roman"/>
        </w:rPr>
        <w:t>.</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Краббе</w:t>
      </w:r>
      <w:r w:rsidRPr="00FB2980">
        <w:rPr>
          <w:rFonts w:ascii="Times New Roman" w:hAnsi="Times New Roman" w:cs="Times New Roman"/>
        </w:rPr>
        <w:t xml:space="preserve">  </w:t>
      </w:r>
      <w:r w:rsidRPr="00FB2980">
        <w:rPr>
          <w:rFonts w:ascii="Times New Roman" w:hAnsi="Times New Roman" w:cs="Times New Roman" w:hint="cs"/>
        </w:rPr>
        <w:t>предложил</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Попову</w:t>
      </w:r>
      <w:r w:rsidRPr="00FB2980">
        <w:rPr>
          <w:rFonts w:ascii="Times New Roman" w:hAnsi="Times New Roman" w:cs="Times New Roman"/>
        </w:rPr>
        <w:t xml:space="preserve"> </w:t>
      </w:r>
      <w:r w:rsidRPr="00FB2980">
        <w:rPr>
          <w:rFonts w:ascii="Times New Roman" w:hAnsi="Times New Roman" w:cs="Times New Roman" w:hint="cs"/>
        </w:rPr>
        <w:t>принять</w:t>
      </w:r>
      <w:r w:rsidRPr="00FB2980">
        <w:rPr>
          <w:rFonts w:ascii="Times New Roman" w:hAnsi="Times New Roman" w:cs="Times New Roman"/>
        </w:rPr>
        <w:t xml:space="preserve"> </w:t>
      </w:r>
      <w:r w:rsidRPr="00FB2980">
        <w:rPr>
          <w:rFonts w:ascii="Times New Roman" w:hAnsi="Times New Roman" w:cs="Times New Roman" w:hint="cs"/>
        </w:rPr>
        <w:t>меры</w:t>
      </w:r>
      <w:r w:rsidRPr="00FB2980">
        <w:rPr>
          <w:rFonts w:ascii="Times New Roman" w:hAnsi="Times New Roman" w:cs="Times New Roman"/>
        </w:rPr>
        <w:t xml:space="preserve">, </w:t>
      </w:r>
      <w:r w:rsidRPr="00FB2980">
        <w:rPr>
          <w:rFonts w:ascii="Times New Roman" w:hAnsi="Times New Roman" w:cs="Times New Roman" w:hint="cs"/>
        </w:rPr>
        <w:t>необходимые</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того</w:t>
      </w:r>
      <w:r w:rsidRPr="00FB2980">
        <w:rPr>
          <w:rFonts w:ascii="Times New Roman" w:hAnsi="Times New Roman" w:cs="Times New Roman"/>
        </w:rPr>
        <w:t xml:space="preserve">, </w:t>
      </w:r>
      <w:r w:rsidRPr="00FB2980">
        <w:rPr>
          <w:rFonts w:ascii="Times New Roman" w:hAnsi="Times New Roman" w:cs="Times New Roman" w:hint="cs"/>
        </w:rPr>
        <w:t>чтобы</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получении</w:t>
      </w:r>
      <w:r w:rsidRPr="00FB2980">
        <w:rPr>
          <w:rFonts w:ascii="Times New Roman" w:hAnsi="Times New Roman" w:cs="Times New Roman"/>
        </w:rPr>
        <w:t xml:space="preserve">  </w:t>
      </w:r>
      <w:r w:rsidRPr="00FB2980">
        <w:rPr>
          <w:rFonts w:ascii="Times New Roman" w:hAnsi="Times New Roman" w:cs="Times New Roman" w:hint="cs"/>
        </w:rPr>
        <w:t>известий</w:t>
      </w:r>
      <w:r w:rsidRPr="00FB2980">
        <w:rPr>
          <w:rFonts w:ascii="Times New Roman" w:hAnsi="Times New Roman" w:cs="Times New Roman"/>
        </w:rPr>
        <w:t xml:space="preserve">  </w:t>
      </w:r>
      <w:r w:rsidRPr="00FB2980">
        <w:rPr>
          <w:rFonts w:ascii="Times New Roman" w:hAnsi="Times New Roman" w:cs="Times New Roman" w:hint="cs"/>
        </w:rPr>
        <w:t>об</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lastRenderedPageBreak/>
        <w:t>открытии</w:t>
      </w:r>
      <w:r w:rsidRPr="00FB2980">
        <w:rPr>
          <w:rFonts w:ascii="Times New Roman" w:hAnsi="Times New Roman" w:cs="Times New Roman"/>
        </w:rPr>
        <w:t xml:space="preserve"> </w:t>
      </w:r>
      <w:r w:rsidRPr="00FB2980">
        <w:rPr>
          <w:rFonts w:ascii="Times New Roman" w:hAnsi="Times New Roman" w:cs="Times New Roman" w:hint="cs"/>
        </w:rPr>
        <w:t>военных</w:t>
      </w:r>
      <w:r w:rsidRPr="00FB2980">
        <w:rPr>
          <w:rFonts w:ascii="Times New Roman" w:hAnsi="Times New Roman" w:cs="Times New Roman"/>
        </w:rPr>
        <w:t xml:space="preserve"> </w:t>
      </w:r>
      <w:r w:rsidRPr="00FB2980">
        <w:rPr>
          <w:rFonts w:ascii="Times New Roman" w:hAnsi="Times New Roman" w:cs="Times New Roman" w:hint="cs"/>
        </w:rPr>
        <w:t>действий</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западными</w:t>
      </w:r>
      <w:r w:rsidRPr="00FB2980">
        <w:rPr>
          <w:rFonts w:ascii="Times New Roman" w:hAnsi="Times New Roman" w:cs="Times New Roman"/>
        </w:rPr>
        <w:t xml:space="preserve">  </w:t>
      </w:r>
      <w:r w:rsidRPr="00FB2980">
        <w:rPr>
          <w:rFonts w:ascii="Times New Roman" w:hAnsi="Times New Roman" w:cs="Times New Roman" w:hint="cs"/>
        </w:rPr>
        <w:t>державами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направить</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свои</w:t>
      </w:r>
      <w:r w:rsidRPr="00FB2980">
        <w:rPr>
          <w:rFonts w:ascii="Times New Roman" w:hAnsi="Times New Roman" w:cs="Times New Roman"/>
        </w:rPr>
        <w:t xml:space="preserve"> </w:t>
      </w:r>
      <w:r w:rsidRPr="00FB2980">
        <w:rPr>
          <w:rFonts w:ascii="Times New Roman" w:hAnsi="Times New Roman" w:cs="Times New Roman" w:hint="cs"/>
        </w:rPr>
        <w:t>суда</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уязвимые</w:t>
      </w:r>
      <w:r w:rsidRPr="00FB2980">
        <w:rPr>
          <w:rFonts w:ascii="Times New Roman" w:hAnsi="Times New Roman" w:cs="Times New Roman"/>
        </w:rPr>
        <w:t xml:space="preserve"> </w:t>
      </w:r>
      <w:r w:rsidRPr="00FB2980">
        <w:rPr>
          <w:rFonts w:ascii="Times New Roman" w:hAnsi="Times New Roman" w:cs="Times New Roman" w:hint="cs"/>
        </w:rPr>
        <w:t>места</w:t>
      </w:r>
      <w:r w:rsidRPr="00FB2980">
        <w:rPr>
          <w:rFonts w:ascii="Times New Roman" w:hAnsi="Times New Roman" w:cs="Times New Roman"/>
        </w:rPr>
        <w:t xml:space="preserve"> </w:t>
      </w:r>
      <w:r w:rsidRPr="00FB2980">
        <w:rPr>
          <w:rFonts w:ascii="Times New Roman" w:hAnsi="Times New Roman" w:cs="Times New Roman" w:hint="cs"/>
        </w:rPr>
        <w:t>неприятельских</w:t>
      </w:r>
      <w:r w:rsidRPr="00FB2980">
        <w:rPr>
          <w:rFonts w:ascii="Times New Roman" w:hAnsi="Times New Roman" w:cs="Times New Roman"/>
        </w:rPr>
        <w:t xml:space="preserve"> </w:t>
      </w:r>
      <w:r w:rsidRPr="00FB2980">
        <w:rPr>
          <w:rFonts w:ascii="Times New Roman" w:hAnsi="Times New Roman" w:cs="Times New Roman" w:hint="cs"/>
        </w:rPr>
        <w:t>владений</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также</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нанесения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противникам</w:t>
      </w:r>
      <w:r w:rsidRPr="00FB2980">
        <w:rPr>
          <w:rFonts w:ascii="Times New Roman" w:hAnsi="Times New Roman" w:cs="Times New Roman"/>
        </w:rPr>
        <w:t xml:space="preserve"> </w:t>
      </w:r>
      <w:r w:rsidRPr="00FB2980">
        <w:rPr>
          <w:rFonts w:ascii="Times New Roman" w:hAnsi="Times New Roman" w:cs="Times New Roman" w:hint="cs"/>
        </w:rPr>
        <w:t>вреда</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торговых</w:t>
      </w:r>
      <w:r w:rsidRPr="00FB2980">
        <w:rPr>
          <w:rFonts w:ascii="Times New Roman" w:hAnsi="Times New Roman" w:cs="Times New Roman"/>
        </w:rPr>
        <w:t xml:space="preserve"> </w:t>
      </w:r>
      <w:r w:rsidRPr="00FB2980">
        <w:rPr>
          <w:rFonts w:ascii="Times New Roman" w:hAnsi="Times New Roman" w:cs="Times New Roman" w:hint="cs"/>
        </w:rPr>
        <w:t>путях</w:t>
      </w:r>
      <w:r w:rsidRPr="00FB2980">
        <w:rPr>
          <w:rFonts w:ascii="Times New Roman" w:hAnsi="Times New Roman" w:cs="Times New Roman"/>
        </w:rPr>
        <w:t xml:space="preserve"> </w:t>
      </w:r>
      <w:r w:rsidRPr="00FB2980">
        <w:rPr>
          <w:rFonts w:ascii="Times New Roman" w:hAnsi="Times New Roman" w:cs="Times New Roman" w:hint="cs"/>
        </w:rPr>
        <w:t>сообщения»</w:t>
      </w:r>
      <w:r w:rsidRPr="00FB2980">
        <w:rPr>
          <w:rFonts w:ascii="Times New Roman" w:hAnsi="Times New Roman" w:cs="Times New Roman"/>
        </w:rPr>
        <w:t xml:space="preserve"> (2). </w:t>
      </w:r>
      <w:r w:rsidRPr="00FB2980">
        <w:rPr>
          <w:rFonts w:ascii="Times New Roman" w:hAnsi="Times New Roman" w:cs="Times New Roman" w:hint="cs"/>
        </w:rPr>
        <w:t>То</w:t>
      </w:r>
      <w:r w:rsidRPr="00FB2980">
        <w:rPr>
          <w:rFonts w:ascii="Times New Roman" w:hAnsi="Times New Roman" w:cs="Times New Roman"/>
        </w:rPr>
        <w:t xml:space="preserve">  </w:t>
      </w:r>
      <w:r w:rsidRPr="00FB2980">
        <w:rPr>
          <w:rFonts w:ascii="Times New Roman" w:hAnsi="Times New Roman" w:cs="Times New Roman" w:hint="cs"/>
        </w:rPr>
        <w:t>же</w:t>
      </w:r>
      <w:r w:rsidRPr="00FB2980">
        <w:rPr>
          <w:rFonts w:ascii="Times New Roman" w:hAnsi="Times New Roman" w:cs="Times New Roman"/>
        </w:rPr>
        <w:t xml:space="preserve">  </w:t>
      </w:r>
      <w:r w:rsidRPr="00FB2980">
        <w:rPr>
          <w:rFonts w:ascii="Times New Roman" w:hAnsi="Times New Roman" w:cs="Times New Roman" w:hint="cs"/>
        </w:rPr>
        <w:t>задание</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Попову</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дано</w:t>
      </w:r>
      <w:r w:rsidRPr="00FB2980">
        <w:rPr>
          <w:rFonts w:ascii="Times New Roman" w:hAnsi="Times New Roman" w:cs="Times New Roman"/>
        </w:rPr>
        <w:t xml:space="preserve">  </w:t>
      </w:r>
      <w:r w:rsidRPr="00FB2980">
        <w:rPr>
          <w:rFonts w:ascii="Times New Roman" w:hAnsi="Times New Roman" w:cs="Times New Roman" w:hint="cs"/>
        </w:rPr>
        <w:t>контр</w:t>
      </w:r>
      <w:r w:rsidRPr="00FB2980">
        <w:rPr>
          <w:rFonts w:ascii="Times New Roman" w:hAnsi="Times New Roman" w:cs="Times New Roman"/>
        </w:rPr>
        <w:t>-</w:t>
      </w:r>
      <w:r w:rsidRPr="00FB2980">
        <w:rPr>
          <w:rFonts w:ascii="Times New Roman" w:hAnsi="Times New Roman" w:cs="Times New Roman" w:hint="cs"/>
        </w:rPr>
        <w:t>адмиралу</w:t>
      </w:r>
      <w:r w:rsidRPr="00FB2980">
        <w:rPr>
          <w:rFonts w:ascii="Times New Roman" w:hAnsi="Times New Roman" w:cs="Times New Roman"/>
        </w:rPr>
        <w:t xml:space="preserve">  </w:t>
      </w:r>
      <w:r w:rsidRPr="00FB2980">
        <w:rPr>
          <w:rFonts w:ascii="Times New Roman" w:hAnsi="Times New Roman" w:cs="Times New Roman" w:hint="cs"/>
        </w:rPr>
        <w:t>Лесовскому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инструкции</w:t>
      </w:r>
      <w:r w:rsidRPr="00FB2980">
        <w:rPr>
          <w:rFonts w:ascii="Times New Roman" w:hAnsi="Times New Roman" w:cs="Times New Roman"/>
        </w:rPr>
        <w:t xml:space="preserve">   </w:t>
      </w:r>
      <w:r w:rsidRPr="00FB2980">
        <w:rPr>
          <w:rFonts w:ascii="Times New Roman" w:hAnsi="Times New Roman" w:cs="Times New Roman" w:hint="cs"/>
        </w:rPr>
        <w:t>Морского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министерства</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11  </w:t>
      </w:r>
      <w:r w:rsidRPr="00FB2980">
        <w:rPr>
          <w:rFonts w:ascii="Times New Roman" w:hAnsi="Times New Roman" w:cs="Times New Roman" w:hint="cs"/>
        </w:rPr>
        <w:t>июля</w:t>
      </w:r>
      <w:r w:rsidRPr="00FB2980">
        <w:rPr>
          <w:rFonts w:ascii="Times New Roman" w:hAnsi="Times New Roman" w:cs="Times New Roman"/>
        </w:rPr>
        <w:t xml:space="preserve">  1863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Лесовскому</w:t>
      </w:r>
      <w:r w:rsidRPr="00FB2980">
        <w:rPr>
          <w:rFonts w:ascii="Times New Roman" w:hAnsi="Times New Roman" w:cs="Times New Roman"/>
        </w:rPr>
        <w:t xml:space="preserve">  </w:t>
      </w:r>
      <w:r w:rsidRPr="00FB2980">
        <w:rPr>
          <w:rFonts w:ascii="Times New Roman" w:hAnsi="Times New Roman" w:cs="Times New Roman" w:hint="cs"/>
        </w:rPr>
        <w:t>предписывалось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случае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предвидимой</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западными</w:t>
      </w:r>
      <w:r w:rsidRPr="00FB2980">
        <w:rPr>
          <w:rFonts w:ascii="Times New Roman" w:hAnsi="Times New Roman" w:cs="Times New Roman"/>
        </w:rPr>
        <w:t xml:space="preserve">  </w:t>
      </w:r>
      <w:r w:rsidRPr="00FB2980">
        <w:rPr>
          <w:rFonts w:ascii="Times New Roman" w:hAnsi="Times New Roman" w:cs="Times New Roman" w:hint="cs"/>
        </w:rPr>
        <w:t>державами</w:t>
      </w:r>
      <w:r w:rsidRPr="00FB2980">
        <w:rPr>
          <w:rFonts w:ascii="Times New Roman" w:hAnsi="Times New Roman" w:cs="Times New Roman"/>
        </w:rPr>
        <w:t xml:space="preserve">  </w:t>
      </w:r>
      <w:r w:rsidRPr="00FB2980">
        <w:rPr>
          <w:rFonts w:ascii="Times New Roman" w:hAnsi="Times New Roman" w:cs="Times New Roman" w:hint="cs"/>
        </w:rPr>
        <w:t>действовать</w:t>
      </w:r>
      <w:r w:rsidRPr="00FB2980">
        <w:rPr>
          <w:rFonts w:ascii="Times New Roman" w:hAnsi="Times New Roman" w:cs="Times New Roman"/>
        </w:rPr>
        <w:t xml:space="preserve">  </w:t>
      </w:r>
      <w:r w:rsidRPr="00FB2980">
        <w:rPr>
          <w:rFonts w:ascii="Times New Roman" w:hAnsi="Times New Roman" w:cs="Times New Roman" w:hint="cs"/>
        </w:rPr>
        <w:t>всеми</w:t>
      </w:r>
      <w:r w:rsidRPr="00FB2980">
        <w:rPr>
          <w:rFonts w:ascii="Times New Roman" w:hAnsi="Times New Roman" w:cs="Times New Roman"/>
        </w:rPr>
        <w:t xml:space="preserve">  </w:t>
      </w:r>
      <w:r w:rsidRPr="00FB2980">
        <w:rPr>
          <w:rFonts w:ascii="Times New Roman" w:hAnsi="Times New Roman" w:cs="Times New Roman" w:hint="cs"/>
        </w:rPr>
        <w:t>возможными</w:t>
      </w:r>
      <w:r w:rsidRPr="00FB2980">
        <w:rPr>
          <w:rFonts w:ascii="Times New Roman" w:hAnsi="Times New Roman" w:cs="Times New Roman"/>
        </w:rPr>
        <w:t xml:space="preserve">  </w:t>
      </w:r>
      <w:r w:rsidRPr="00FB2980">
        <w:rPr>
          <w:rFonts w:ascii="Times New Roman" w:hAnsi="Times New Roman" w:cs="Times New Roman" w:hint="cs"/>
        </w:rPr>
        <w:t>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доступными</w:t>
      </w:r>
      <w:r w:rsidRPr="00FB2980">
        <w:rPr>
          <w:rFonts w:ascii="Times New Roman" w:hAnsi="Times New Roman" w:cs="Times New Roman"/>
        </w:rPr>
        <w:t xml:space="preserve"> </w:t>
      </w:r>
      <w:r w:rsidRPr="00FB2980">
        <w:rPr>
          <w:rFonts w:ascii="Times New Roman" w:hAnsi="Times New Roman" w:cs="Times New Roman" w:hint="cs"/>
        </w:rPr>
        <w:t>вам</w:t>
      </w:r>
      <w:r w:rsidRPr="00FB2980">
        <w:rPr>
          <w:rFonts w:ascii="Times New Roman" w:hAnsi="Times New Roman" w:cs="Times New Roman"/>
        </w:rPr>
        <w:t xml:space="preserve"> </w:t>
      </w:r>
      <w:r w:rsidRPr="00FB2980">
        <w:rPr>
          <w:rFonts w:ascii="Times New Roman" w:hAnsi="Times New Roman" w:cs="Times New Roman" w:hint="cs"/>
        </w:rPr>
        <w:t>средствами</w:t>
      </w:r>
      <w:r w:rsidRPr="00FB2980">
        <w:rPr>
          <w:rFonts w:ascii="Times New Roman" w:hAnsi="Times New Roman" w:cs="Times New Roman"/>
        </w:rPr>
        <w:t xml:space="preserve"> </w:t>
      </w:r>
      <w:r w:rsidRPr="00FB2980">
        <w:rPr>
          <w:rFonts w:ascii="Times New Roman" w:hAnsi="Times New Roman" w:cs="Times New Roman" w:hint="cs"/>
        </w:rPr>
        <w:t>против</w:t>
      </w:r>
      <w:r w:rsidRPr="00FB2980">
        <w:rPr>
          <w:rFonts w:ascii="Times New Roman" w:hAnsi="Times New Roman" w:cs="Times New Roman"/>
        </w:rPr>
        <w:t xml:space="preserve"> </w:t>
      </w:r>
      <w:r w:rsidRPr="00FB2980">
        <w:rPr>
          <w:rFonts w:ascii="Times New Roman" w:hAnsi="Times New Roman" w:cs="Times New Roman" w:hint="cs"/>
        </w:rPr>
        <w:t>наших</w:t>
      </w:r>
      <w:r w:rsidRPr="00FB2980">
        <w:rPr>
          <w:rFonts w:ascii="Times New Roman" w:hAnsi="Times New Roman" w:cs="Times New Roman"/>
        </w:rPr>
        <w:t xml:space="preserve"> </w:t>
      </w:r>
      <w:r w:rsidRPr="00FB2980">
        <w:rPr>
          <w:rFonts w:ascii="Times New Roman" w:hAnsi="Times New Roman" w:cs="Times New Roman" w:hint="cs"/>
        </w:rPr>
        <w:t>противников»</w:t>
      </w:r>
      <w:r w:rsidRPr="00FB2980">
        <w:rPr>
          <w:rFonts w:ascii="Times New Roman" w:hAnsi="Times New Roman" w:cs="Times New Roman"/>
        </w:rPr>
        <w:t xml:space="preserve"> (3).</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При</w:t>
      </w:r>
      <w:r w:rsidRPr="00FB2980">
        <w:rPr>
          <w:rFonts w:ascii="Times New Roman" w:hAnsi="Times New Roman" w:cs="Times New Roman"/>
        </w:rPr>
        <w:t xml:space="preserve"> </w:t>
      </w:r>
      <w:r w:rsidRPr="00FB2980">
        <w:rPr>
          <w:rFonts w:ascii="Times New Roman" w:hAnsi="Times New Roman" w:cs="Times New Roman" w:hint="cs"/>
        </w:rPr>
        <w:t>отправлении</w:t>
      </w:r>
      <w:r w:rsidRPr="00FB2980">
        <w:rPr>
          <w:rFonts w:ascii="Times New Roman" w:hAnsi="Times New Roman" w:cs="Times New Roman"/>
        </w:rPr>
        <w:t xml:space="preserve"> </w:t>
      </w:r>
      <w:r w:rsidRPr="00FB2980">
        <w:rPr>
          <w:rFonts w:ascii="Times New Roman" w:hAnsi="Times New Roman" w:cs="Times New Roman" w:hint="cs"/>
        </w:rPr>
        <w:t>кораблей</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берегам</w:t>
      </w:r>
      <w:r w:rsidRPr="00FB2980">
        <w:rPr>
          <w:rFonts w:ascii="Times New Roman" w:hAnsi="Times New Roman" w:cs="Times New Roman"/>
        </w:rPr>
        <w:t xml:space="preserve"> </w:t>
      </w:r>
      <w:r w:rsidRPr="00FB2980">
        <w:rPr>
          <w:rFonts w:ascii="Times New Roman" w:hAnsi="Times New Roman" w:cs="Times New Roman" w:hint="cs"/>
        </w:rPr>
        <w:t>Америки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июле</w:t>
      </w:r>
      <w:r w:rsidRPr="00FB2980">
        <w:rPr>
          <w:rFonts w:ascii="Times New Roman" w:hAnsi="Times New Roman" w:cs="Times New Roman"/>
        </w:rPr>
        <w:t xml:space="preserve"> 1863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Петербурга</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Вашингтон</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направлена</w:t>
      </w:r>
      <w:r w:rsidRPr="00FB2980">
        <w:rPr>
          <w:rFonts w:ascii="Times New Roman" w:hAnsi="Times New Roman" w:cs="Times New Roman"/>
        </w:rPr>
        <w:t xml:space="preserve">  </w:t>
      </w:r>
      <w:r w:rsidRPr="00FB2980">
        <w:rPr>
          <w:rFonts w:ascii="Times New Roman" w:hAnsi="Times New Roman" w:cs="Times New Roman" w:hint="cs"/>
        </w:rPr>
        <w:t>депеша</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выяснения</w:t>
      </w:r>
      <w:r w:rsidRPr="00FB2980">
        <w:rPr>
          <w:rFonts w:ascii="Times New Roman" w:hAnsi="Times New Roman" w:cs="Times New Roman"/>
        </w:rPr>
        <w:t xml:space="preserve">  </w:t>
      </w:r>
      <w:r w:rsidRPr="00FB2980">
        <w:rPr>
          <w:rFonts w:ascii="Times New Roman" w:hAnsi="Times New Roman" w:cs="Times New Roman" w:hint="cs"/>
        </w:rPr>
        <w:t>отношения</w:t>
      </w:r>
      <w:r w:rsidRPr="00FB2980">
        <w:rPr>
          <w:rFonts w:ascii="Times New Roman" w:hAnsi="Times New Roman" w:cs="Times New Roman"/>
        </w:rPr>
        <w:t xml:space="preserve">  </w:t>
      </w:r>
      <w:r w:rsidRPr="00FB2980">
        <w:rPr>
          <w:rFonts w:ascii="Times New Roman" w:hAnsi="Times New Roman" w:cs="Times New Roman" w:hint="cs"/>
        </w:rPr>
        <w:t>американского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правительства</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пребыванию</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эскадр</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портах</w:t>
      </w:r>
      <w:r w:rsidRPr="00FB2980">
        <w:rPr>
          <w:rFonts w:ascii="Times New Roman" w:hAnsi="Times New Roman" w:cs="Times New Roman"/>
        </w:rPr>
        <w:t xml:space="preserve"> </w:t>
      </w:r>
      <w:r w:rsidRPr="00FB2980">
        <w:rPr>
          <w:rFonts w:ascii="Times New Roman" w:hAnsi="Times New Roman" w:cs="Times New Roman" w:hint="cs"/>
        </w:rPr>
        <w:t>США</w:t>
      </w:r>
      <w:r w:rsidRPr="00FB2980">
        <w:rPr>
          <w:rFonts w:ascii="Times New Roman" w:hAnsi="Times New Roman" w:cs="Times New Roman"/>
        </w:rPr>
        <w:t xml:space="preserve">. </w:t>
      </w:r>
      <w:r w:rsidRPr="00FB2980">
        <w:rPr>
          <w:rFonts w:ascii="Times New Roman" w:hAnsi="Times New Roman" w:cs="Times New Roman" w:hint="cs"/>
        </w:rPr>
        <w:t>Морской</w:t>
      </w:r>
      <w:r w:rsidRPr="00FB2980">
        <w:rPr>
          <w:rFonts w:ascii="Times New Roman" w:hAnsi="Times New Roman" w:cs="Times New Roman"/>
        </w:rPr>
        <w:t xml:space="preserve"> </w:t>
      </w:r>
      <w:r w:rsidRPr="00FB2980">
        <w:rPr>
          <w:rFonts w:ascii="Times New Roman" w:hAnsi="Times New Roman" w:cs="Times New Roman" w:hint="cs"/>
        </w:rPr>
        <w:t>министр</w:t>
      </w:r>
      <w:r w:rsidRPr="00FB2980">
        <w:rPr>
          <w:rFonts w:ascii="Times New Roman" w:hAnsi="Times New Roman" w:cs="Times New Roman"/>
        </w:rPr>
        <w:t xml:space="preserve">  </w:t>
      </w:r>
      <w:r w:rsidRPr="00FB2980">
        <w:rPr>
          <w:rFonts w:ascii="Times New Roman" w:hAnsi="Times New Roman" w:cs="Times New Roman" w:hint="cs"/>
        </w:rPr>
        <w:t>США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Уиллс</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своем</w:t>
      </w:r>
      <w:r w:rsidRPr="00FB2980">
        <w:rPr>
          <w:rFonts w:ascii="Times New Roman" w:hAnsi="Times New Roman" w:cs="Times New Roman"/>
        </w:rPr>
        <w:t xml:space="preserve">  </w:t>
      </w:r>
      <w:r w:rsidRPr="00FB2980">
        <w:rPr>
          <w:rFonts w:ascii="Times New Roman" w:hAnsi="Times New Roman" w:cs="Times New Roman" w:hint="cs"/>
        </w:rPr>
        <w:t>ответе</w:t>
      </w:r>
      <w:r w:rsidRPr="00FB2980">
        <w:rPr>
          <w:rFonts w:ascii="Times New Roman" w:hAnsi="Times New Roman" w:cs="Times New Roman"/>
        </w:rPr>
        <w:t xml:space="preserve">  </w:t>
      </w:r>
      <w:r w:rsidRPr="00FB2980">
        <w:rPr>
          <w:rFonts w:ascii="Times New Roman" w:hAnsi="Times New Roman" w:cs="Times New Roman" w:hint="cs"/>
        </w:rPr>
        <w:t>писал</w:t>
      </w:r>
      <w:r w:rsidRPr="00FB2980">
        <w:rPr>
          <w:rFonts w:ascii="Times New Roman" w:hAnsi="Times New Roman" w:cs="Times New Roman"/>
        </w:rPr>
        <w:t xml:space="preserve">:  </w:t>
      </w:r>
      <w:r w:rsidRPr="00FB2980">
        <w:rPr>
          <w:rFonts w:ascii="Times New Roman" w:hAnsi="Times New Roman" w:cs="Times New Roman" w:hint="cs"/>
        </w:rPr>
        <w:t>«</w:t>
      </w:r>
      <w:r w:rsidRPr="00FB2980">
        <w:rPr>
          <w:rFonts w:ascii="Times New Roman" w:hAnsi="Times New Roman" w:cs="Times New Roman"/>
        </w:rPr>
        <w:t>...</w:t>
      </w:r>
      <w:r w:rsidRPr="00FB2980">
        <w:rPr>
          <w:rFonts w:ascii="Times New Roman" w:hAnsi="Times New Roman" w:cs="Times New Roman" w:hint="cs"/>
        </w:rPr>
        <w:t>присутствие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наших</w:t>
      </w:r>
      <w:r w:rsidRPr="00FB2980">
        <w:rPr>
          <w:rFonts w:ascii="Times New Roman" w:hAnsi="Times New Roman" w:cs="Times New Roman"/>
        </w:rPr>
        <w:t xml:space="preserve">  </w:t>
      </w:r>
      <w:r w:rsidRPr="00FB2980">
        <w:rPr>
          <w:rFonts w:ascii="Times New Roman" w:hAnsi="Times New Roman" w:cs="Times New Roman" w:hint="cs"/>
        </w:rPr>
        <w:t>водах</w:t>
      </w:r>
      <w:r w:rsidRPr="00FB2980">
        <w:rPr>
          <w:rFonts w:ascii="Times New Roman" w:hAnsi="Times New Roman" w:cs="Times New Roman"/>
        </w:rPr>
        <w:t xml:space="preserve">   </w:t>
      </w:r>
      <w:r w:rsidRPr="00FB2980">
        <w:rPr>
          <w:rFonts w:ascii="Times New Roman" w:hAnsi="Times New Roman" w:cs="Times New Roman" w:hint="cs"/>
        </w:rPr>
        <w:t>эскадры</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принадлежащей</w:t>
      </w:r>
      <w:r w:rsidRPr="00FB2980">
        <w:rPr>
          <w:rFonts w:ascii="Times New Roman" w:hAnsi="Times New Roman" w:cs="Times New Roman"/>
        </w:rPr>
        <w:t xml:space="preserve"> </w:t>
      </w:r>
      <w:r w:rsidRPr="00FB2980">
        <w:rPr>
          <w:rFonts w:ascii="Times New Roman" w:hAnsi="Times New Roman" w:cs="Times New Roman" w:hint="cs"/>
        </w:rPr>
        <w:t>флоту</w:t>
      </w:r>
      <w:r w:rsidRPr="00FB2980">
        <w:rPr>
          <w:rFonts w:ascii="Times New Roman" w:hAnsi="Times New Roman" w:cs="Times New Roman"/>
        </w:rPr>
        <w:t xml:space="preserve"> </w:t>
      </w:r>
      <w:r w:rsidRPr="00FB2980">
        <w:rPr>
          <w:rFonts w:ascii="Times New Roman" w:hAnsi="Times New Roman" w:cs="Times New Roman" w:hint="cs"/>
        </w:rPr>
        <w:t>его</w:t>
      </w:r>
      <w:r w:rsidRPr="00FB2980">
        <w:rPr>
          <w:rFonts w:ascii="Times New Roman" w:hAnsi="Times New Roman" w:cs="Times New Roman"/>
        </w:rPr>
        <w:t xml:space="preserve"> </w:t>
      </w:r>
      <w:r w:rsidRPr="00FB2980">
        <w:rPr>
          <w:rFonts w:ascii="Times New Roman" w:hAnsi="Times New Roman" w:cs="Times New Roman" w:hint="cs"/>
        </w:rPr>
        <w:t>величества</w:t>
      </w:r>
      <w:r w:rsidRPr="00FB2980">
        <w:rPr>
          <w:rFonts w:ascii="Times New Roman" w:hAnsi="Times New Roman" w:cs="Times New Roman"/>
        </w:rPr>
        <w:t xml:space="preserve">, </w:t>
      </w:r>
      <w:r w:rsidRPr="00FB2980">
        <w:rPr>
          <w:rFonts w:ascii="Times New Roman" w:hAnsi="Times New Roman" w:cs="Times New Roman" w:hint="cs"/>
        </w:rPr>
        <w:t>может</w:t>
      </w:r>
      <w:r w:rsidRPr="00FB2980">
        <w:rPr>
          <w:rFonts w:ascii="Times New Roman" w:hAnsi="Times New Roman" w:cs="Times New Roman"/>
        </w:rPr>
        <w:t xml:space="preserve"> </w:t>
      </w:r>
      <w:r w:rsidRPr="00FB2980">
        <w:rPr>
          <w:rFonts w:ascii="Times New Roman" w:hAnsi="Times New Roman" w:cs="Times New Roman" w:hint="cs"/>
        </w:rPr>
        <w:t>быть</w:t>
      </w:r>
      <w:r w:rsidRPr="00FB2980">
        <w:rPr>
          <w:rFonts w:ascii="Times New Roman" w:hAnsi="Times New Roman" w:cs="Times New Roman"/>
        </w:rPr>
        <w:t xml:space="preserve"> </w:t>
      </w:r>
      <w:r w:rsidRPr="00FB2980">
        <w:rPr>
          <w:rFonts w:ascii="Times New Roman" w:hAnsi="Times New Roman" w:cs="Times New Roman" w:hint="cs"/>
        </w:rPr>
        <w:t>источником</w:t>
      </w:r>
      <w:r w:rsidRPr="00FB2980">
        <w:rPr>
          <w:rFonts w:ascii="Times New Roman" w:hAnsi="Times New Roman" w:cs="Times New Roman"/>
        </w:rPr>
        <w:t xml:space="preserve"> </w:t>
      </w:r>
      <w:r w:rsidRPr="00FB2980">
        <w:rPr>
          <w:rFonts w:ascii="Times New Roman" w:hAnsi="Times New Roman" w:cs="Times New Roman" w:hint="cs"/>
        </w:rPr>
        <w:t>только</w:t>
      </w:r>
      <w:r w:rsidRPr="00FB2980">
        <w:rPr>
          <w:rFonts w:ascii="Times New Roman" w:hAnsi="Times New Roman" w:cs="Times New Roman"/>
        </w:rPr>
        <w:t xml:space="preserve">  </w:t>
      </w:r>
      <w:r w:rsidRPr="00FB2980">
        <w:rPr>
          <w:rFonts w:ascii="Times New Roman" w:hAnsi="Times New Roman" w:cs="Times New Roman" w:hint="cs"/>
        </w:rPr>
        <w:t>радости</w:t>
      </w:r>
      <w:r w:rsidRPr="00FB2980">
        <w:rPr>
          <w:rFonts w:ascii="Times New Roman" w:hAnsi="Times New Roman" w:cs="Times New Roman"/>
        </w:rPr>
        <w:t xml:space="preserve">  </w:t>
      </w:r>
      <w:r w:rsidRPr="00FB2980">
        <w:rPr>
          <w:rFonts w:ascii="Times New Roman" w:hAnsi="Times New Roman" w:cs="Times New Roman" w:hint="cs"/>
        </w:rPr>
        <w:t>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счастья</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наших</w:t>
      </w:r>
      <w:r w:rsidRPr="00FB2980">
        <w:rPr>
          <w:rFonts w:ascii="Times New Roman" w:hAnsi="Times New Roman" w:cs="Times New Roman"/>
        </w:rPr>
        <w:t xml:space="preserve"> </w:t>
      </w:r>
      <w:r w:rsidRPr="00FB2980">
        <w:rPr>
          <w:rFonts w:ascii="Times New Roman" w:hAnsi="Times New Roman" w:cs="Times New Roman" w:hint="cs"/>
        </w:rPr>
        <w:t>соотечественников»</w:t>
      </w:r>
      <w:r w:rsidRPr="00FB2980">
        <w:rPr>
          <w:rFonts w:ascii="Times New Roman" w:hAnsi="Times New Roman" w:cs="Times New Roman"/>
        </w:rPr>
        <w:t xml:space="preserve">(4). </w:t>
      </w:r>
      <w:r w:rsidRPr="00FB2980">
        <w:rPr>
          <w:rFonts w:ascii="Times New Roman" w:hAnsi="Times New Roman" w:cs="Times New Roman" w:hint="cs"/>
        </w:rPr>
        <w:t>Члены</w:t>
      </w:r>
      <w:r w:rsidRPr="00FB2980">
        <w:rPr>
          <w:rFonts w:ascii="Times New Roman" w:hAnsi="Times New Roman" w:cs="Times New Roman"/>
        </w:rPr>
        <w:t xml:space="preserve"> </w:t>
      </w:r>
      <w:r w:rsidRPr="00FB2980">
        <w:rPr>
          <w:rFonts w:ascii="Times New Roman" w:hAnsi="Times New Roman" w:cs="Times New Roman" w:hint="cs"/>
        </w:rPr>
        <w:t>нью</w:t>
      </w:r>
      <w:r w:rsidRPr="00FB2980">
        <w:rPr>
          <w:rFonts w:ascii="Times New Roman" w:hAnsi="Times New Roman" w:cs="Times New Roman"/>
        </w:rPr>
        <w:t>-</w:t>
      </w:r>
      <w:r w:rsidRPr="00FB2980">
        <w:rPr>
          <w:rFonts w:ascii="Times New Roman" w:hAnsi="Times New Roman" w:cs="Times New Roman" w:hint="cs"/>
        </w:rPr>
        <w:t>йоркского</w:t>
      </w:r>
      <w:r w:rsidRPr="00FB2980">
        <w:rPr>
          <w:rFonts w:ascii="Times New Roman" w:hAnsi="Times New Roman" w:cs="Times New Roman"/>
        </w:rPr>
        <w:t xml:space="preserve">  </w:t>
      </w:r>
      <w:r w:rsidRPr="00FB2980">
        <w:rPr>
          <w:rFonts w:ascii="Times New Roman" w:hAnsi="Times New Roman" w:cs="Times New Roman" w:hint="cs"/>
        </w:rPr>
        <w:t>муниципалитета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при</w:t>
      </w:r>
      <w:r w:rsidRPr="00FB2980">
        <w:rPr>
          <w:rFonts w:ascii="Times New Roman" w:hAnsi="Times New Roman" w:cs="Times New Roman"/>
        </w:rPr>
        <w:t xml:space="preserve"> </w:t>
      </w:r>
      <w:r w:rsidRPr="00FB2980">
        <w:rPr>
          <w:rFonts w:ascii="Times New Roman" w:hAnsi="Times New Roman" w:cs="Times New Roman" w:hint="cs"/>
        </w:rPr>
        <w:t>встрече</w:t>
      </w:r>
      <w:r w:rsidRPr="00FB2980">
        <w:rPr>
          <w:rFonts w:ascii="Times New Roman" w:hAnsi="Times New Roman" w:cs="Times New Roman"/>
        </w:rPr>
        <w:t xml:space="preserve"> </w:t>
      </w:r>
      <w:r w:rsidRPr="00FB2980">
        <w:rPr>
          <w:rFonts w:ascii="Times New Roman" w:hAnsi="Times New Roman" w:cs="Times New Roman" w:hint="cs"/>
        </w:rPr>
        <w:t>эскадры</w:t>
      </w:r>
      <w:r w:rsidRPr="00FB2980">
        <w:rPr>
          <w:rFonts w:ascii="Times New Roman" w:hAnsi="Times New Roman" w:cs="Times New Roman"/>
        </w:rPr>
        <w:t xml:space="preserve"> </w:t>
      </w:r>
      <w:r w:rsidRPr="00FB2980">
        <w:rPr>
          <w:rFonts w:ascii="Times New Roman" w:hAnsi="Times New Roman" w:cs="Times New Roman" w:hint="cs"/>
        </w:rPr>
        <w:t>приветствовали</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знак</w:t>
      </w:r>
      <w:r w:rsidRPr="00FB2980">
        <w:rPr>
          <w:rFonts w:ascii="Times New Roman" w:hAnsi="Times New Roman" w:cs="Times New Roman"/>
        </w:rPr>
        <w:t xml:space="preserve"> </w:t>
      </w:r>
      <w:r w:rsidRPr="00FB2980">
        <w:rPr>
          <w:rFonts w:ascii="Times New Roman" w:hAnsi="Times New Roman" w:cs="Times New Roman" w:hint="cs"/>
        </w:rPr>
        <w:t>признательности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за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политику</w:t>
      </w:r>
      <w:r w:rsidRPr="00FB2980">
        <w:rPr>
          <w:rFonts w:ascii="Times New Roman" w:hAnsi="Times New Roman" w:cs="Times New Roman"/>
        </w:rPr>
        <w:t xml:space="preserve"> </w:t>
      </w:r>
      <w:r w:rsidRPr="00FB2980">
        <w:rPr>
          <w:rFonts w:ascii="Times New Roman" w:hAnsi="Times New Roman" w:cs="Times New Roman" w:hint="cs"/>
        </w:rPr>
        <w:t>невмешательства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борьбу</w:t>
      </w:r>
      <w:r w:rsidRPr="00FB2980">
        <w:rPr>
          <w:rFonts w:ascii="Times New Roman" w:hAnsi="Times New Roman" w:cs="Times New Roman"/>
        </w:rPr>
        <w:t xml:space="preserve"> </w:t>
      </w:r>
      <w:r w:rsidRPr="00FB2980">
        <w:rPr>
          <w:rFonts w:ascii="Times New Roman" w:hAnsi="Times New Roman" w:cs="Times New Roman" w:hint="cs"/>
        </w:rPr>
        <w:t>Севера</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Югом</w:t>
      </w:r>
      <w:r w:rsidRPr="00FB2980">
        <w:rPr>
          <w:rFonts w:ascii="Times New Roman" w:hAnsi="Times New Roman" w:cs="Times New Roman"/>
        </w:rPr>
        <w:t>(5).</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Благожелательная</w:t>
      </w:r>
      <w:r w:rsidRPr="00FB2980">
        <w:rPr>
          <w:rFonts w:ascii="Times New Roman" w:hAnsi="Times New Roman" w:cs="Times New Roman"/>
        </w:rPr>
        <w:t xml:space="preserve"> </w:t>
      </w:r>
      <w:r w:rsidRPr="00FB2980">
        <w:rPr>
          <w:rFonts w:ascii="Times New Roman" w:hAnsi="Times New Roman" w:cs="Times New Roman" w:hint="cs"/>
        </w:rPr>
        <w:t>позиция</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занятая</w:t>
      </w:r>
      <w:r w:rsidRPr="00FB2980">
        <w:rPr>
          <w:rFonts w:ascii="Times New Roman" w:hAnsi="Times New Roman" w:cs="Times New Roman"/>
        </w:rPr>
        <w:t xml:space="preserve"> </w:t>
      </w:r>
      <w:r w:rsidRPr="00FB2980">
        <w:rPr>
          <w:rFonts w:ascii="Times New Roman" w:hAnsi="Times New Roman" w:cs="Times New Roman" w:hint="cs"/>
        </w:rPr>
        <w:t>ею</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годы</w:t>
      </w:r>
      <w:r w:rsidRPr="00FB2980">
        <w:rPr>
          <w:rFonts w:ascii="Times New Roman" w:hAnsi="Times New Roman" w:cs="Times New Roman"/>
        </w:rPr>
        <w:t xml:space="preserve"> </w:t>
      </w:r>
      <w:r w:rsidRPr="00FB2980">
        <w:rPr>
          <w:rFonts w:ascii="Times New Roman" w:hAnsi="Times New Roman" w:cs="Times New Roman" w:hint="cs"/>
        </w:rPr>
        <w:t>Гражданской</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имела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важное</w:t>
      </w:r>
      <w:r w:rsidRPr="00FB2980">
        <w:rPr>
          <w:rFonts w:ascii="Times New Roman" w:hAnsi="Times New Roman" w:cs="Times New Roman"/>
        </w:rPr>
        <w:t xml:space="preserve"> </w:t>
      </w:r>
      <w:r w:rsidRPr="00FB2980">
        <w:rPr>
          <w:rFonts w:ascii="Times New Roman" w:hAnsi="Times New Roman" w:cs="Times New Roman" w:hint="cs"/>
        </w:rPr>
        <w:t>значение</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США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то</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западные</w:t>
      </w:r>
      <w:r w:rsidRPr="00FB2980">
        <w:rPr>
          <w:rFonts w:ascii="Times New Roman" w:hAnsi="Times New Roman" w:cs="Times New Roman"/>
        </w:rPr>
        <w:t xml:space="preserve">  </w:t>
      </w:r>
      <w:r w:rsidRPr="00FB2980">
        <w:rPr>
          <w:rFonts w:ascii="Times New Roman" w:hAnsi="Times New Roman" w:cs="Times New Roman" w:hint="cs"/>
        </w:rPr>
        <w:t>державы</w:t>
      </w:r>
      <w:r w:rsidRPr="00FB2980">
        <w:rPr>
          <w:rFonts w:ascii="Times New Roman" w:hAnsi="Times New Roman" w:cs="Times New Roman"/>
        </w:rPr>
        <w:t xml:space="preserve">  </w:t>
      </w:r>
      <w:r w:rsidRPr="00FB2980">
        <w:rPr>
          <w:rFonts w:ascii="Times New Roman" w:hAnsi="Times New Roman" w:cs="Times New Roman" w:hint="cs"/>
        </w:rPr>
        <w:t>стремились</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разрушить</w:t>
      </w:r>
      <w:r w:rsidRPr="00FB2980">
        <w:rPr>
          <w:rFonts w:ascii="Times New Roman" w:hAnsi="Times New Roman" w:cs="Times New Roman"/>
        </w:rPr>
        <w:t xml:space="preserve">  </w:t>
      </w:r>
      <w:r w:rsidRPr="00FB2980">
        <w:rPr>
          <w:rFonts w:ascii="Times New Roman" w:hAnsi="Times New Roman" w:cs="Times New Roman" w:hint="cs"/>
        </w:rPr>
        <w:t>единство</w:t>
      </w:r>
      <w:r w:rsidRPr="00FB2980">
        <w:rPr>
          <w:rFonts w:ascii="Times New Roman" w:hAnsi="Times New Roman" w:cs="Times New Roman"/>
        </w:rPr>
        <w:t xml:space="preserve">  </w:t>
      </w:r>
      <w:r w:rsidRPr="00FB2980">
        <w:rPr>
          <w:rFonts w:ascii="Times New Roman" w:hAnsi="Times New Roman" w:cs="Times New Roman" w:hint="cs"/>
        </w:rPr>
        <w:t>Америки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оказывали</w:t>
      </w:r>
      <w:r w:rsidRPr="00FB2980">
        <w:rPr>
          <w:rFonts w:ascii="Times New Roman" w:hAnsi="Times New Roman" w:cs="Times New Roman"/>
        </w:rPr>
        <w:t xml:space="preserve">  </w:t>
      </w:r>
      <w:r w:rsidRPr="00FB2980">
        <w:rPr>
          <w:rFonts w:ascii="Times New Roman" w:hAnsi="Times New Roman" w:cs="Times New Roman" w:hint="cs"/>
        </w:rPr>
        <w:t>поддержку</w:t>
      </w:r>
      <w:r w:rsidRPr="00FB2980">
        <w:rPr>
          <w:rFonts w:ascii="Times New Roman" w:hAnsi="Times New Roman" w:cs="Times New Roman"/>
        </w:rPr>
        <w:t xml:space="preserve">  </w:t>
      </w:r>
      <w:r w:rsidRPr="00FB2980">
        <w:rPr>
          <w:rFonts w:ascii="Times New Roman" w:hAnsi="Times New Roman" w:cs="Times New Roman" w:hint="cs"/>
        </w:rPr>
        <w:t>мятежникам</w:t>
      </w:r>
      <w:r w:rsidRPr="00FB2980">
        <w:rPr>
          <w:rFonts w:ascii="Times New Roman" w:hAnsi="Times New Roman" w:cs="Times New Roman"/>
        </w:rPr>
        <w:t xml:space="preserve">,   </w:t>
      </w:r>
      <w:r w:rsidRPr="00FB2980">
        <w:rPr>
          <w:rFonts w:ascii="Times New Roman" w:hAnsi="Times New Roman" w:cs="Times New Roman" w:hint="cs"/>
        </w:rPr>
        <w:t>русское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содействовало</w:t>
      </w:r>
      <w:r w:rsidRPr="00FB2980">
        <w:rPr>
          <w:rFonts w:ascii="Times New Roman" w:hAnsi="Times New Roman" w:cs="Times New Roman"/>
        </w:rPr>
        <w:t xml:space="preserve">  </w:t>
      </w:r>
      <w:r w:rsidRPr="00FB2980">
        <w:rPr>
          <w:rFonts w:ascii="Times New Roman" w:hAnsi="Times New Roman" w:cs="Times New Roman" w:hint="cs"/>
        </w:rPr>
        <w:t>победе</w:t>
      </w:r>
      <w:r w:rsidRPr="00FB2980">
        <w:rPr>
          <w:rFonts w:ascii="Times New Roman" w:hAnsi="Times New Roman" w:cs="Times New Roman"/>
        </w:rPr>
        <w:t xml:space="preserve">  </w:t>
      </w:r>
      <w:r w:rsidRPr="00FB2980">
        <w:rPr>
          <w:rFonts w:ascii="Times New Roman" w:hAnsi="Times New Roman" w:cs="Times New Roman" w:hint="cs"/>
        </w:rPr>
        <w:t>Федерального</w:t>
      </w:r>
      <w:r w:rsidRPr="00FB2980">
        <w:rPr>
          <w:rFonts w:ascii="Times New Roman" w:hAnsi="Times New Roman" w:cs="Times New Roman"/>
        </w:rPr>
        <w:t xml:space="preserve">  </w:t>
      </w:r>
      <w:r w:rsidRPr="00FB2980">
        <w:rPr>
          <w:rFonts w:ascii="Times New Roman" w:hAnsi="Times New Roman" w:cs="Times New Roman" w:hint="cs"/>
        </w:rPr>
        <w:t>Союза</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войны</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Соединенным</w:t>
      </w:r>
      <w:r w:rsidRPr="00FB2980">
        <w:rPr>
          <w:rFonts w:ascii="Times New Roman" w:hAnsi="Times New Roman" w:cs="Times New Roman"/>
        </w:rPr>
        <w:t xml:space="preserve"> </w:t>
      </w:r>
      <w:r w:rsidRPr="00FB2980">
        <w:rPr>
          <w:rFonts w:ascii="Times New Roman" w:hAnsi="Times New Roman" w:cs="Times New Roman" w:hint="cs"/>
        </w:rPr>
        <w:t>Штатам</w:t>
      </w:r>
      <w:r w:rsidRPr="00FB2980">
        <w:rPr>
          <w:rFonts w:ascii="Times New Roman" w:hAnsi="Times New Roman" w:cs="Times New Roman"/>
        </w:rPr>
        <w:t xml:space="preserve"> </w:t>
      </w:r>
      <w:r w:rsidRPr="00FB2980">
        <w:rPr>
          <w:rFonts w:ascii="Times New Roman" w:hAnsi="Times New Roman" w:cs="Times New Roman" w:hint="cs"/>
        </w:rPr>
        <w:t>вообще</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до</w:t>
      </w:r>
      <w:r w:rsidRPr="00FB2980">
        <w:rPr>
          <w:rFonts w:ascii="Times New Roman" w:hAnsi="Times New Roman" w:cs="Times New Roman"/>
        </w:rPr>
        <w:t xml:space="preserve"> </w:t>
      </w:r>
      <w:r w:rsidRPr="00FB2980">
        <w:rPr>
          <w:rFonts w:ascii="Times New Roman" w:hAnsi="Times New Roman" w:cs="Times New Roman" w:hint="cs"/>
        </w:rPr>
        <w:t>внешней</w:t>
      </w:r>
      <w:r w:rsidRPr="00FB2980">
        <w:rPr>
          <w:rFonts w:ascii="Times New Roman" w:hAnsi="Times New Roman" w:cs="Times New Roman"/>
        </w:rPr>
        <w:t xml:space="preserve"> </w:t>
      </w:r>
      <w:r w:rsidRPr="00FB2980">
        <w:rPr>
          <w:rFonts w:ascii="Times New Roman" w:hAnsi="Times New Roman" w:cs="Times New Roman" w:hint="cs"/>
        </w:rPr>
        <w:t>экспансии</w:t>
      </w:r>
      <w:r w:rsidRPr="00FB2980">
        <w:rPr>
          <w:rFonts w:ascii="Times New Roman" w:hAnsi="Times New Roman" w:cs="Times New Roman"/>
        </w:rPr>
        <w:t xml:space="preserve">. </w:t>
      </w:r>
      <w:r w:rsidRPr="00FB2980">
        <w:rPr>
          <w:rFonts w:ascii="Times New Roman" w:hAnsi="Times New Roman" w:cs="Times New Roman" w:hint="cs"/>
        </w:rPr>
        <w:t>Кульминацией</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американского</w:t>
      </w:r>
      <w:r w:rsidRPr="00FB2980">
        <w:rPr>
          <w:rFonts w:ascii="Times New Roman" w:hAnsi="Times New Roman" w:cs="Times New Roman"/>
        </w:rPr>
        <w:t xml:space="preserve">  </w:t>
      </w:r>
      <w:r w:rsidRPr="00FB2980">
        <w:rPr>
          <w:rFonts w:ascii="Times New Roman" w:hAnsi="Times New Roman" w:cs="Times New Roman" w:hint="cs"/>
        </w:rPr>
        <w:t>сближения</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всю</w:t>
      </w:r>
      <w:r w:rsidRPr="00FB2980">
        <w:rPr>
          <w:rFonts w:ascii="Times New Roman" w:hAnsi="Times New Roman" w:cs="Times New Roman"/>
        </w:rPr>
        <w:t xml:space="preserve">  </w:t>
      </w:r>
      <w:r w:rsidRPr="00FB2980">
        <w:rPr>
          <w:rFonts w:ascii="Times New Roman" w:hAnsi="Times New Roman" w:cs="Times New Roman" w:hint="cs"/>
        </w:rPr>
        <w:t>историю</w:t>
      </w:r>
      <w:r w:rsidRPr="00FB2980">
        <w:rPr>
          <w:rFonts w:ascii="Times New Roman" w:hAnsi="Times New Roman" w:cs="Times New Roman"/>
        </w:rPr>
        <w:t xml:space="preserve">  </w:t>
      </w:r>
      <w:r w:rsidRPr="00FB2980">
        <w:rPr>
          <w:rFonts w:ascii="Times New Roman" w:hAnsi="Times New Roman" w:cs="Times New Roman" w:hint="cs"/>
        </w:rPr>
        <w:t>отношений</w:t>
      </w:r>
      <w:r w:rsidRPr="00FB2980">
        <w:rPr>
          <w:rFonts w:ascii="Times New Roman" w:hAnsi="Times New Roman" w:cs="Times New Roman"/>
        </w:rPr>
        <w:t xml:space="preserve">  </w:t>
      </w:r>
      <w:r w:rsidRPr="00FB2980">
        <w:rPr>
          <w:rFonts w:ascii="Times New Roman" w:hAnsi="Times New Roman" w:cs="Times New Roman" w:hint="cs"/>
        </w:rPr>
        <w:t>обеих</w:t>
      </w:r>
      <w:r w:rsidRPr="00FB2980">
        <w:rPr>
          <w:rFonts w:ascii="Times New Roman" w:hAnsi="Times New Roman" w:cs="Times New Roman"/>
        </w:rPr>
        <w:t xml:space="preserve">   </w:t>
      </w:r>
      <w:r w:rsidRPr="00FB2980">
        <w:rPr>
          <w:rFonts w:ascii="Times New Roman" w:hAnsi="Times New Roman" w:cs="Times New Roman" w:hint="cs"/>
        </w:rPr>
        <w:t>стран</w:t>
      </w:r>
      <w:r w:rsidRPr="00FB2980">
        <w:rPr>
          <w:rFonts w:ascii="Times New Roman" w:hAnsi="Times New Roman" w:cs="Times New Roman"/>
        </w:rPr>
        <w:t xml:space="preserve">   </w:t>
      </w:r>
      <w:r w:rsidRPr="00FB2980">
        <w:rPr>
          <w:rFonts w:ascii="Times New Roman" w:hAnsi="Times New Roman" w:cs="Times New Roman" w:hint="cs"/>
        </w:rPr>
        <w:t>стала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триумфальная</w:t>
      </w:r>
      <w:r w:rsidRPr="00FB2980">
        <w:rPr>
          <w:rFonts w:ascii="Times New Roman" w:hAnsi="Times New Roman" w:cs="Times New Roman"/>
        </w:rPr>
        <w:t xml:space="preserve"> </w:t>
      </w:r>
      <w:r w:rsidRPr="00FB2980">
        <w:rPr>
          <w:rFonts w:ascii="Times New Roman" w:hAnsi="Times New Roman" w:cs="Times New Roman" w:hint="cs"/>
        </w:rPr>
        <w:t>миссия</w:t>
      </w:r>
      <w:r w:rsidRPr="00FB2980">
        <w:rPr>
          <w:rFonts w:ascii="Times New Roman" w:hAnsi="Times New Roman" w:cs="Times New Roman"/>
        </w:rPr>
        <w:t xml:space="preserve"> </w:t>
      </w:r>
      <w:r w:rsidRPr="00FB2980">
        <w:rPr>
          <w:rFonts w:ascii="Times New Roman" w:hAnsi="Times New Roman" w:cs="Times New Roman" w:hint="cs"/>
        </w:rPr>
        <w:t>Г</w:t>
      </w:r>
      <w:r w:rsidRPr="00FB2980">
        <w:rPr>
          <w:rFonts w:ascii="Times New Roman" w:hAnsi="Times New Roman" w:cs="Times New Roman"/>
        </w:rPr>
        <w:t>.</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Фокса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Россию</w:t>
      </w:r>
      <w:r w:rsidRPr="00FB2980">
        <w:rPr>
          <w:rFonts w:ascii="Times New Roman" w:hAnsi="Times New Roman" w:cs="Times New Roman"/>
        </w:rPr>
        <w:t xml:space="preserve"> </w:t>
      </w:r>
      <w:r w:rsidRPr="00FB2980">
        <w:rPr>
          <w:rFonts w:ascii="Times New Roman" w:hAnsi="Times New Roman" w:cs="Times New Roman" w:hint="cs"/>
        </w:rPr>
        <w:t>летом</w:t>
      </w:r>
      <w:r w:rsidRPr="00FB2980">
        <w:rPr>
          <w:rFonts w:ascii="Times New Roman" w:hAnsi="Times New Roman" w:cs="Times New Roman"/>
        </w:rPr>
        <w:t xml:space="preserve"> 1866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же</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на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Аляске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Сибири</w:t>
      </w:r>
      <w:r w:rsidRPr="00FB2980">
        <w:rPr>
          <w:rFonts w:ascii="Times New Roman" w:hAnsi="Times New Roman" w:cs="Times New Roman"/>
        </w:rPr>
        <w:t xml:space="preserve"> </w:t>
      </w:r>
      <w:r w:rsidRPr="00FB2980">
        <w:rPr>
          <w:rFonts w:ascii="Times New Roman" w:hAnsi="Times New Roman" w:cs="Times New Roman" w:hint="cs"/>
        </w:rPr>
        <w:t>шло</w:t>
      </w:r>
      <w:r w:rsidRPr="00FB2980">
        <w:rPr>
          <w:rFonts w:ascii="Times New Roman" w:hAnsi="Times New Roman" w:cs="Times New Roman"/>
        </w:rPr>
        <w:t xml:space="preserve"> </w:t>
      </w:r>
      <w:r w:rsidRPr="00FB2980">
        <w:rPr>
          <w:rFonts w:ascii="Times New Roman" w:hAnsi="Times New Roman" w:cs="Times New Roman" w:hint="cs"/>
        </w:rPr>
        <w:t>совместное</w:t>
      </w:r>
      <w:r w:rsidRPr="00FB2980">
        <w:rPr>
          <w:rFonts w:ascii="Times New Roman" w:hAnsi="Times New Roman" w:cs="Times New Roman"/>
        </w:rPr>
        <w:t xml:space="preserve"> </w:t>
      </w:r>
      <w:r w:rsidRPr="00FB2980">
        <w:rPr>
          <w:rFonts w:ascii="Times New Roman" w:hAnsi="Times New Roman" w:cs="Times New Roman" w:hint="cs"/>
        </w:rPr>
        <w:t>строительство</w:t>
      </w:r>
      <w:r w:rsidRPr="00FB2980">
        <w:rPr>
          <w:rFonts w:ascii="Times New Roman" w:hAnsi="Times New Roman" w:cs="Times New Roman"/>
        </w:rPr>
        <w:t xml:space="preserve">  </w:t>
      </w:r>
      <w:r w:rsidRPr="00FB2980">
        <w:rPr>
          <w:rFonts w:ascii="Times New Roman" w:hAnsi="Times New Roman" w:cs="Times New Roman" w:hint="cs"/>
        </w:rPr>
        <w:t>телеграфной</w:t>
      </w:r>
      <w:r w:rsidRPr="00FB2980">
        <w:rPr>
          <w:rFonts w:ascii="Times New Roman" w:hAnsi="Times New Roman" w:cs="Times New Roman"/>
        </w:rPr>
        <w:t xml:space="preserve">  </w:t>
      </w:r>
      <w:r w:rsidRPr="00FB2980">
        <w:rPr>
          <w:rFonts w:ascii="Times New Roman" w:hAnsi="Times New Roman" w:cs="Times New Roman" w:hint="cs"/>
        </w:rPr>
        <w:t>линии</w:t>
      </w:r>
      <w:r w:rsidRPr="00FB2980">
        <w:rPr>
          <w:rFonts w:ascii="Times New Roman" w:hAnsi="Times New Roman" w:cs="Times New Roman"/>
        </w:rPr>
        <w:t xml:space="preserve">,  </w:t>
      </w:r>
      <w:r w:rsidRPr="00FB2980">
        <w:rPr>
          <w:rFonts w:ascii="Times New Roman" w:hAnsi="Times New Roman" w:cs="Times New Roman" w:hint="cs"/>
        </w:rPr>
        <w:t>которая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должна</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связать</w:t>
      </w:r>
      <w:r w:rsidRPr="00FB2980">
        <w:rPr>
          <w:rFonts w:ascii="Times New Roman" w:hAnsi="Times New Roman" w:cs="Times New Roman"/>
        </w:rPr>
        <w:t xml:space="preserve"> </w:t>
      </w:r>
      <w:r w:rsidRPr="00FB2980">
        <w:rPr>
          <w:rFonts w:ascii="Times New Roman" w:hAnsi="Times New Roman" w:cs="Times New Roman" w:hint="cs"/>
        </w:rPr>
        <w:t>Европу</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Америку</w:t>
      </w:r>
      <w:r w:rsidRPr="00FB2980">
        <w:rPr>
          <w:rFonts w:ascii="Times New Roman" w:hAnsi="Times New Roman" w:cs="Times New Roman"/>
        </w:rPr>
        <w:t xml:space="preserve">. </w:t>
      </w:r>
      <w:r w:rsidRPr="00FB2980">
        <w:rPr>
          <w:rFonts w:ascii="Times New Roman" w:hAnsi="Times New Roman" w:cs="Times New Roman" w:hint="cs"/>
        </w:rPr>
        <w:t>Именно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принято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решение</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продаже</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владений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Америке</w:t>
      </w:r>
      <w:r w:rsidRPr="00FB2980">
        <w:rPr>
          <w:rFonts w:ascii="Times New Roman" w:hAnsi="Times New Roman" w:cs="Times New Roman"/>
        </w:rPr>
        <w:t xml:space="preserve"> </w:t>
      </w:r>
      <w:r w:rsidRPr="00FB2980">
        <w:rPr>
          <w:rFonts w:ascii="Times New Roman" w:hAnsi="Times New Roman" w:cs="Times New Roman" w:hint="cs"/>
        </w:rPr>
        <w:t>Соединенным</w:t>
      </w:r>
      <w:r w:rsidRPr="00FB2980">
        <w:rPr>
          <w:rFonts w:ascii="Times New Roman" w:hAnsi="Times New Roman" w:cs="Times New Roman"/>
        </w:rPr>
        <w:t xml:space="preserve"> </w:t>
      </w:r>
      <w:r w:rsidRPr="00FB2980">
        <w:rPr>
          <w:rFonts w:ascii="Times New Roman" w:hAnsi="Times New Roman" w:cs="Times New Roman" w:hint="cs"/>
        </w:rPr>
        <w:t>Штатам</w:t>
      </w:r>
      <w:r w:rsidRPr="00FB2980">
        <w:rPr>
          <w:rFonts w:ascii="Times New Roman" w:hAnsi="Times New Roman" w:cs="Times New Roman"/>
        </w:rPr>
        <w:t xml:space="preserve"> -  </w:t>
      </w:r>
      <w:r w:rsidRPr="00FB2980">
        <w:rPr>
          <w:rFonts w:ascii="Times New Roman" w:hAnsi="Times New Roman" w:cs="Times New Roman" w:hint="cs"/>
        </w:rPr>
        <w:t>«</w:t>
      </w:r>
      <w:r w:rsidRPr="00FB2980">
        <w:rPr>
          <w:rFonts w:ascii="Times New Roman" w:hAnsi="Times New Roman" w:cs="Times New Roman"/>
        </w:rPr>
        <w:t xml:space="preserve">  </w:t>
      </w:r>
      <w:r w:rsidRPr="00FB2980">
        <w:rPr>
          <w:rFonts w:ascii="Times New Roman" w:hAnsi="Times New Roman" w:cs="Times New Roman" w:hint="cs"/>
        </w:rPr>
        <w:t>особое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совещание»</w:t>
      </w:r>
      <w:r w:rsidRPr="00FB2980">
        <w:rPr>
          <w:rFonts w:ascii="Times New Roman" w:hAnsi="Times New Roman" w:cs="Times New Roman"/>
        </w:rPr>
        <w:t xml:space="preserve"> 16(28) </w:t>
      </w:r>
      <w:r w:rsidRPr="00FB2980">
        <w:rPr>
          <w:rFonts w:ascii="Times New Roman" w:hAnsi="Times New Roman" w:cs="Times New Roman" w:hint="cs"/>
        </w:rPr>
        <w:t>декабря</w:t>
      </w:r>
      <w:r w:rsidRPr="00FB2980">
        <w:rPr>
          <w:rFonts w:ascii="Times New Roman" w:hAnsi="Times New Roman" w:cs="Times New Roman"/>
        </w:rPr>
        <w:t xml:space="preserve"> 1866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участием</w:t>
      </w:r>
      <w:r w:rsidRPr="00FB2980">
        <w:rPr>
          <w:rFonts w:ascii="Times New Roman" w:hAnsi="Times New Roman" w:cs="Times New Roman"/>
        </w:rPr>
        <w:t xml:space="preserve"> </w:t>
      </w:r>
      <w:r w:rsidRPr="00FB2980">
        <w:rPr>
          <w:rFonts w:ascii="Times New Roman" w:hAnsi="Times New Roman" w:cs="Times New Roman" w:hint="cs"/>
        </w:rPr>
        <w:t>Александра</w:t>
      </w:r>
      <w:r w:rsidRPr="00FB2980">
        <w:rPr>
          <w:rFonts w:ascii="Times New Roman" w:hAnsi="Times New Roman" w:cs="Times New Roman"/>
        </w:rPr>
        <w:t xml:space="preserve"> II, </w:t>
      </w:r>
      <w:r w:rsidRPr="00FB2980">
        <w:rPr>
          <w:rFonts w:ascii="Times New Roman" w:hAnsi="Times New Roman" w:cs="Times New Roman" w:hint="cs"/>
        </w:rPr>
        <w:t>А</w:t>
      </w:r>
      <w:r w:rsidRPr="00FB2980">
        <w:rPr>
          <w:rFonts w:ascii="Times New Roman" w:hAnsi="Times New Roman" w:cs="Times New Roman"/>
        </w:rPr>
        <w:t>.</w:t>
      </w:r>
      <w:r w:rsidRPr="00FB2980">
        <w:rPr>
          <w:rFonts w:ascii="Times New Roman" w:hAnsi="Times New Roman" w:cs="Times New Roman" w:hint="cs"/>
        </w:rPr>
        <w:t>М</w:t>
      </w:r>
      <w:r w:rsidRPr="00FB2980">
        <w:rPr>
          <w:rFonts w:ascii="Times New Roman" w:hAnsi="Times New Roman" w:cs="Times New Roman"/>
        </w:rPr>
        <w:t xml:space="preserve">.  </w:t>
      </w:r>
      <w:r w:rsidRPr="00FB2980">
        <w:rPr>
          <w:rFonts w:ascii="Times New Roman" w:hAnsi="Times New Roman" w:cs="Times New Roman" w:hint="cs"/>
        </w:rPr>
        <w:t>Горчакова</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вел</w:t>
      </w:r>
      <w:r w:rsidRPr="00FB2980">
        <w:rPr>
          <w:rFonts w:ascii="Times New Roman" w:hAnsi="Times New Roman" w:cs="Times New Roman"/>
        </w:rPr>
        <w:t xml:space="preserve">. </w:t>
      </w:r>
      <w:r w:rsidRPr="00FB2980">
        <w:rPr>
          <w:rFonts w:ascii="Times New Roman" w:hAnsi="Times New Roman" w:cs="Times New Roman" w:hint="cs"/>
        </w:rPr>
        <w:t>кн</w:t>
      </w:r>
      <w:r w:rsidRPr="00FB2980">
        <w:rPr>
          <w:rFonts w:ascii="Times New Roman" w:hAnsi="Times New Roman" w:cs="Times New Roman"/>
        </w:rPr>
        <w:t xml:space="preserve">. </w:t>
      </w:r>
      <w:r w:rsidRPr="00FB2980">
        <w:rPr>
          <w:rFonts w:ascii="Times New Roman" w:hAnsi="Times New Roman" w:cs="Times New Roman" w:hint="cs"/>
        </w:rPr>
        <w:t>Константина</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Рейтерна</w:t>
      </w:r>
      <w:r w:rsidRPr="00FB2980">
        <w:rPr>
          <w:rFonts w:ascii="Times New Roman" w:hAnsi="Times New Roman" w:cs="Times New Roman"/>
        </w:rPr>
        <w:t xml:space="preserve">,  </w:t>
      </w:r>
      <w:r w:rsidRPr="00FB2980">
        <w:rPr>
          <w:rFonts w:ascii="Times New Roman" w:hAnsi="Times New Roman" w:cs="Times New Roman" w:hint="cs"/>
        </w:rPr>
        <w:t>Н</w:t>
      </w:r>
      <w:r w:rsidRPr="00FB2980">
        <w:rPr>
          <w:rFonts w:ascii="Times New Roman" w:hAnsi="Times New Roman" w:cs="Times New Roman"/>
        </w:rPr>
        <w:t>.</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Краббе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Э</w:t>
      </w:r>
      <w:r w:rsidRPr="00FB2980">
        <w:rPr>
          <w:rFonts w:ascii="Times New Roman" w:hAnsi="Times New Roman" w:cs="Times New Roman"/>
        </w:rPr>
        <w:t>.</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Стекля</w:t>
      </w:r>
      <w:r w:rsidRPr="00FB2980">
        <w:rPr>
          <w:rFonts w:ascii="Times New Roman" w:hAnsi="Times New Roman" w:cs="Times New Roman"/>
        </w:rPr>
        <w:t xml:space="preserve">.  </w:t>
      </w:r>
      <w:r w:rsidRPr="00FB2980">
        <w:rPr>
          <w:rFonts w:ascii="Times New Roman" w:hAnsi="Times New Roman" w:cs="Times New Roman" w:hint="cs"/>
        </w:rPr>
        <w:t>Важной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причиной</w:t>
      </w:r>
      <w:r w:rsidRPr="00FB2980">
        <w:rPr>
          <w:rFonts w:ascii="Times New Roman" w:hAnsi="Times New Roman" w:cs="Times New Roman"/>
        </w:rPr>
        <w:t xml:space="preserve"> </w:t>
      </w:r>
      <w:r w:rsidRPr="00FB2980">
        <w:rPr>
          <w:rFonts w:ascii="Times New Roman" w:hAnsi="Times New Roman" w:cs="Times New Roman" w:hint="cs"/>
        </w:rPr>
        <w:t>оставалась</w:t>
      </w:r>
      <w:r w:rsidRPr="00FB2980">
        <w:rPr>
          <w:rFonts w:ascii="Times New Roman" w:hAnsi="Times New Roman" w:cs="Times New Roman"/>
        </w:rPr>
        <w:t xml:space="preserve"> </w:t>
      </w:r>
      <w:r w:rsidRPr="00FB2980">
        <w:rPr>
          <w:rFonts w:ascii="Times New Roman" w:hAnsi="Times New Roman" w:cs="Times New Roman" w:hint="cs"/>
        </w:rPr>
        <w:t>внешняя</w:t>
      </w:r>
      <w:r w:rsidRPr="00FB2980">
        <w:rPr>
          <w:rFonts w:ascii="Times New Roman" w:hAnsi="Times New Roman" w:cs="Times New Roman"/>
        </w:rPr>
        <w:t xml:space="preserve"> </w:t>
      </w:r>
      <w:r w:rsidRPr="00FB2980">
        <w:rPr>
          <w:rFonts w:ascii="Times New Roman" w:hAnsi="Times New Roman" w:cs="Times New Roman" w:hint="cs"/>
        </w:rPr>
        <w:t>угроза</w:t>
      </w:r>
      <w:r w:rsidRPr="00FB2980">
        <w:rPr>
          <w:rFonts w:ascii="Times New Roman" w:hAnsi="Times New Roman" w:cs="Times New Roman"/>
        </w:rPr>
        <w:t xml:space="preserve">, </w:t>
      </w:r>
      <w:r w:rsidRPr="00FB2980">
        <w:rPr>
          <w:rFonts w:ascii="Times New Roman" w:hAnsi="Times New Roman" w:cs="Times New Roman" w:hint="cs"/>
        </w:rPr>
        <w:t>беззащитность</w:t>
      </w:r>
      <w:r w:rsidRPr="00FB2980">
        <w:rPr>
          <w:rFonts w:ascii="Times New Roman" w:hAnsi="Times New Roman" w:cs="Times New Roman"/>
        </w:rPr>
        <w:t xml:space="preserve"> </w:t>
      </w:r>
      <w:r w:rsidRPr="00FB2980">
        <w:rPr>
          <w:rFonts w:ascii="Times New Roman" w:hAnsi="Times New Roman" w:cs="Times New Roman" w:hint="cs"/>
        </w:rPr>
        <w:t>колоний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случае</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хотя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то</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экспансия</w:t>
      </w:r>
      <w:r w:rsidRPr="00FB2980">
        <w:rPr>
          <w:rFonts w:ascii="Times New Roman" w:hAnsi="Times New Roman" w:cs="Times New Roman"/>
        </w:rPr>
        <w:t xml:space="preserve"> </w:t>
      </w:r>
      <w:r w:rsidRPr="00FB2980">
        <w:rPr>
          <w:rFonts w:ascii="Times New Roman" w:hAnsi="Times New Roman" w:cs="Times New Roman" w:hint="cs"/>
        </w:rPr>
        <w:t>США</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скорее</w:t>
      </w:r>
      <w:r w:rsidRPr="00FB2980">
        <w:rPr>
          <w:rFonts w:ascii="Times New Roman" w:hAnsi="Times New Roman" w:cs="Times New Roman"/>
        </w:rPr>
        <w:t xml:space="preserve"> </w:t>
      </w:r>
      <w:r w:rsidRPr="00FB2980">
        <w:rPr>
          <w:rFonts w:ascii="Times New Roman" w:hAnsi="Times New Roman" w:cs="Times New Roman" w:hint="cs"/>
        </w:rPr>
        <w:t>потенциальной</w:t>
      </w:r>
      <w:r w:rsidRPr="00FB2980">
        <w:rPr>
          <w:rFonts w:ascii="Times New Roman" w:hAnsi="Times New Roman" w:cs="Times New Roman"/>
        </w:rPr>
        <w:t xml:space="preserve">, </w:t>
      </w:r>
      <w:r w:rsidRPr="00FB2980">
        <w:rPr>
          <w:rFonts w:ascii="Times New Roman" w:hAnsi="Times New Roman" w:cs="Times New Roman" w:hint="cs"/>
        </w:rPr>
        <w:t>чем</w:t>
      </w:r>
      <w:r w:rsidRPr="00FB2980">
        <w:rPr>
          <w:rFonts w:ascii="Times New Roman" w:hAnsi="Times New Roman" w:cs="Times New Roman"/>
        </w:rPr>
        <w:t xml:space="preserve"> </w:t>
      </w:r>
      <w:r w:rsidRPr="00FB2980">
        <w:rPr>
          <w:rFonts w:ascii="Times New Roman" w:hAnsi="Times New Roman" w:cs="Times New Roman" w:hint="cs"/>
        </w:rPr>
        <w:t>реальной</w:t>
      </w:r>
      <w:r w:rsidRPr="00FB2980">
        <w:rPr>
          <w:rFonts w:ascii="Times New Roman" w:hAnsi="Times New Roman" w:cs="Times New Roman"/>
        </w:rPr>
        <w:t xml:space="preserve">,  </w:t>
      </w:r>
      <w:r w:rsidRPr="00FB2980">
        <w:rPr>
          <w:rFonts w:ascii="Times New Roman" w:hAnsi="Times New Roman" w:cs="Times New Roman" w:hint="cs"/>
        </w:rPr>
        <w:t>она</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несомненно</w:t>
      </w:r>
      <w:r w:rsidRPr="00FB2980">
        <w:rPr>
          <w:rFonts w:ascii="Times New Roman" w:hAnsi="Times New Roman" w:cs="Times New Roman"/>
        </w:rPr>
        <w:t xml:space="preserve">, </w:t>
      </w:r>
      <w:r w:rsidRPr="00FB2980">
        <w:rPr>
          <w:rFonts w:ascii="Times New Roman" w:hAnsi="Times New Roman" w:cs="Times New Roman" w:hint="cs"/>
        </w:rPr>
        <w:t>учитывалась</w:t>
      </w:r>
      <w:r w:rsidRPr="00FB2980">
        <w:rPr>
          <w:rFonts w:ascii="Times New Roman" w:hAnsi="Times New Roman" w:cs="Times New Roman"/>
        </w:rPr>
        <w:t xml:space="preserve"> (</w:t>
      </w:r>
      <w:r w:rsidRPr="00FB2980">
        <w:rPr>
          <w:rFonts w:ascii="Times New Roman" w:hAnsi="Times New Roman" w:cs="Times New Roman" w:hint="cs"/>
        </w:rPr>
        <w:t>записки</w:t>
      </w:r>
      <w:r w:rsidRPr="00FB2980">
        <w:rPr>
          <w:rFonts w:ascii="Times New Roman" w:hAnsi="Times New Roman" w:cs="Times New Roman"/>
        </w:rPr>
        <w:t xml:space="preserve"> </w:t>
      </w:r>
      <w:r w:rsidRPr="00FB2980">
        <w:rPr>
          <w:rFonts w:ascii="Times New Roman" w:hAnsi="Times New Roman" w:cs="Times New Roman" w:hint="cs"/>
        </w:rPr>
        <w:t>вел</w:t>
      </w:r>
      <w:r w:rsidRPr="00FB2980">
        <w:rPr>
          <w:rFonts w:ascii="Times New Roman" w:hAnsi="Times New Roman" w:cs="Times New Roman"/>
        </w:rPr>
        <w:t xml:space="preserve">. </w:t>
      </w:r>
      <w:r w:rsidRPr="00FB2980">
        <w:rPr>
          <w:rFonts w:ascii="Times New Roman" w:hAnsi="Times New Roman" w:cs="Times New Roman" w:hint="cs"/>
        </w:rPr>
        <w:t>кн</w:t>
      </w:r>
      <w:r w:rsidRPr="00FB2980">
        <w:rPr>
          <w:rFonts w:ascii="Times New Roman" w:hAnsi="Times New Roman" w:cs="Times New Roman"/>
        </w:rPr>
        <w:t xml:space="preserve">. </w:t>
      </w:r>
      <w:r w:rsidRPr="00FB2980">
        <w:rPr>
          <w:rFonts w:ascii="Times New Roman" w:hAnsi="Times New Roman" w:cs="Times New Roman" w:hint="cs"/>
        </w:rPr>
        <w:t>Константина</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w:t>
      </w:r>
      <w:r w:rsidRPr="00FB2980">
        <w:rPr>
          <w:rFonts w:ascii="Times New Roman" w:hAnsi="Times New Roman" w:cs="Times New Roman" w:hint="cs"/>
        </w:rPr>
        <w:t>М</w:t>
      </w:r>
      <w:r w:rsidRPr="00FB2980">
        <w:rPr>
          <w:rFonts w:ascii="Times New Roman" w:hAnsi="Times New Roman" w:cs="Times New Roman"/>
        </w:rPr>
        <w:t xml:space="preserve">. </w:t>
      </w:r>
      <w:r w:rsidRPr="00FB2980">
        <w:rPr>
          <w:rFonts w:ascii="Times New Roman" w:hAnsi="Times New Roman" w:cs="Times New Roman" w:hint="cs"/>
        </w:rPr>
        <w:t>Горчакова</w:t>
      </w:r>
      <w:r w:rsidRPr="00FB2980">
        <w:rPr>
          <w:rFonts w:ascii="Times New Roman" w:hAnsi="Times New Roman" w:cs="Times New Roman"/>
        </w:rPr>
        <w:t xml:space="preserve">,  </w:t>
      </w:r>
      <w:r w:rsidRPr="00FB2980">
        <w:rPr>
          <w:rFonts w:ascii="Times New Roman" w:hAnsi="Times New Roman" w:cs="Times New Roman" w:hint="cs"/>
        </w:rPr>
        <w:t>Э</w:t>
      </w:r>
      <w:r w:rsidRPr="00FB2980">
        <w:rPr>
          <w:rFonts w:ascii="Times New Roman" w:hAnsi="Times New Roman" w:cs="Times New Roman"/>
        </w:rPr>
        <w:t>.</w:t>
      </w:r>
      <w:r w:rsidRPr="00FB2980">
        <w:rPr>
          <w:rFonts w:ascii="Times New Roman" w:hAnsi="Times New Roman" w:cs="Times New Roman" w:hint="cs"/>
        </w:rPr>
        <w:t>А</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Стекля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др</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этих</w:t>
      </w:r>
      <w:r w:rsidRPr="00FB2980">
        <w:rPr>
          <w:rFonts w:ascii="Times New Roman" w:hAnsi="Times New Roman" w:cs="Times New Roman"/>
        </w:rPr>
        <w:t xml:space="preserve"> </w:t>
      </w:r>
      <w:r w:rsidRPr="00FB2980">
        <w:rPr>
          <w:rFonts w:ascii="Times New Roman" w:hAnsi="Times New Roman" w:cs="Times New Roman" w:hint="cs"/>
        </w:rPr>
        <w:t>же</w:t>
      </w:r>
      <w:r w:rsidRPr="00FB2980">
        <w:rPr>
          <w:rFonts w:ascii="Times New Roman" w:hAnsi="Times New Roman" w:cs="Times New Roman"/>
        </w:rPr>
        <w:t xml:space="preserve"> </w:t>
      </w:r>
      <w:r w:rsidRPr="00FB2980">
        <w:rPr>
          <w:rFonts w:ascii="Times New Roman" w:hAnsi="Times New Roman" w:cs="Times New Roman" w:hint="cs"/>
        </w:rPr>
        <w:t>документов</w:t>
      </w:r>
      <w:r w:rsidRPr="00FB2980">
        <w:rPr>
          <w:rFonts w:ascii="Times New Roman" w:hAnsi="Times New Roman" w:cs="Times New Roman"/>
        </w:rPr>
        <w:t xml:space="preserve"> </w:t>
      </w:r>
      <w:r w:rsidRPr="00FB2980">
        <w:rPr>
          <w:rFonts w:ascii="Times New Roman" w:hAnsi="Times New Roman" w:cs="Times New Roman" w:hint="cs"/>
        </w:rPr>
        <w:t>видно</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главная</w:t>
      </w:r>
      <w:r w:rsidRPr="00FB2980">
        <w:rPr>
          <w:rFonts w:ascii="Times New Roman" w:hAnsi="Times New Roman" w:cs="Times New Roman"/>
        </w:rPr>
        <w:t xml:space="preserve"> </w:t>
      </w:r>
      <w:r w:rsidRPr="00FB2980">
        <w:rPr>
          <w:rFonts w:ascii="Times New Roman" w:hAnsi="Times New Roman" w:cs="Times New Roman" w:hint="cs"/>
        </w:rPr>
        <w:t>причина</w:t>
      </w:r>
      <w:r w:rsidRPr="00FB2980">
        <w:rPr>
          <w:rFonts w:ascii="Times New Roman" w:hAnsi="Times New Roman" w:cs="Times New Roman"/>
        </w:rPr>
        <w:t>-</w:t>
      </w:r>
      <w:r w:rsidRPr="00FB2980">
        <w:rPr>
          <w:rFonts w:ascii="Times New Roman" w:hAnsi="Times New Roman" w:cs="Times New Roman" w:hint="cs"/>
        </w:rPr>
        <w:t>устранение</w:t>
      </w:r>
      <w:r w:rsidRPr="00FB2980">
        <w:rPr>
          <w:rFonts w:ascii="Times New Roman" w:hAnsi="Times New Roman" w:cs="Times New Roman"/>
        </w:rPr>
        <w:t xml:space="preserve"> </w:t>
      </w:r>
      <w:r w:rsidRPr="00FB2980">
        <w:rPr>
          <w:rFonts w:ascii="Times New Roman" w:hAnsi="Times New Roman" w:cs="Times New Roman" w:hint="cs"/>
        </w:rPr>
        <w:t>очага</w:t>
      </w:r>
      <w:r w:rsidRPr="00FB2980">
        <w:rPr>
          <w:rFonts w:ascii="Times New Roman" w:hAnsi="Times New Roman" w:cs="Times New Roman"/>
        </w:rPr>
        <w:t xml:space="preserve">  </w:t>
      </w:r>
      <w:r w:rsidRPr="00FB2980">
        <w:rPr>
          <w:rFonts w:ascii="Times New Roman" w:hAnsi="Times New Roman" w:cs="Times New Roman" w:hint="cs"/>
        </w:rPr>
        <w:t>возможных</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противоречий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будущем</w:t>
      </w:r>
      <w:r w:rsidRPr="00FB2980">
        <w:rPr>
          <w:rFonts w:ascii="Times New Roman" w:hAnsi="Times New Roman" w:cs="Times New Roman"/>
        </w:rPr>
        <w:t xml:space="preserve">,  </w:t>
      </w:r>
      <w:r w:rsidRPr="00FB2980">
        <w:rPr>
          <w:rFonts w:ascii="Times New Roman" w:hAnsi="Times New Roman" w:cs="Times New Roman" w:hint="cs"/>
        </w:rPr>
        <w:t>укрепление</w:t>
      </w:r>
      <w:r w:rsidRPr="00FB2980">
        <w:rPr>
          <w:rFonts w:ascii="Times New Roman" w:hAnsi="Times New Roman" w:cs="Times New Roman"/>
        </w:rPr>
        <w:t xml:space="preserve">   </w:t>
      </w:r>
      <w:r w:rsidRPr="00FB2980">
        <w:rPr>
          <w:rFonts w:ascii="Times New Roman" w:hAnsi="Times New Roman" w:cs="Times New Roman" w:hint="cs"/>
        </w:rPr>
        <w:t>фактического</w:t>
      </w:r>
      <w:r w:rsidRPr="00FB2980">
        <w:rPr>
          <w:rFonts w:ascii="Times New Roman" w:hAnsi="Times New Roman" w:cs="Times New Roman"/>
        </w:rPr>
        <w:t xml:space="preserve">   </w:t>
      </w:r>
      <w:r w:rsidRPr="00FB2980">
        <w:rPr>
          <w:rFonts w:ascii="Times New Roman" w:hAnsi="Times New Roman" w:cs="Times New Roman" w:hint="cs"/>
        </w:rPr>
        <w:t>союза</w:t>
      </w:r>
      <w:r w:rsidRPr="00FB2980">
        <w:rPr>
          <w:rFonts w:ascii="Times New Roman" w:hAnsi="Times New Roman" w:cs="Times New Roman"/>
        </w:rPr>
        <w:t xml:space="preserve">   </w:t>
      </w:r>
      <w:r w:rsidRPr="00FB2980">
        <w:rPr>
          <w:rFonts w:ascii="Times New Roman" w:hAnsi="Times New Roman" w:cs="Times New Roman" w:hint="cs"/>
        </w:rPr>
        <w:t>двух</w:t>
      </w:r>
      <w:r w:rsidRPr="00FB2980">
        <w:rPr>
          <w:rFonts w:ascii="Times New Roman" w:hAnsi="Times New Roman" w:cs="Times New Roman"/>
        </w:rPr>
        <w:t xml:space="preserve">   </w:t>
      </w:r>
      <w:r w:rsidRPr="00FB2980">
        <w:rPr>
          <w:rFonts w:ascii="Times New Roman" w:hAnsi="Times New Roman" w:cs="Times New Roman" w:hint="cs"/>
        </w:rPr>
        <w:t>стран</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перенесение</w:t>
      </w:r>
      <w:r w:rsidRPr="00FB2980">
        <w:rPr>
          <w:rFonts w:ascii="Times New Roman" w:hAnsi="Times New Roman" w:cs="Times New Roman"/>
        </w:rPr>
        <w:t xml:space="preserve">  </w:t>
      </w:r>
      <w:r w:rsidRPr="00FB2980">
        <w:rPr>
          <w:rFonts w:ascii="Times New Roman" w:hAnsi="Times New Roman" w:cs="Times New Roman" w:hint="cs"/>
        </w:rPr>
        <w:t>внимания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укрепление</w:t>
      </w:r>
      <w:r w:rsidRPr="00FB2980">
        <w:rPr>
          <w:rFonts w:ascii="Times New Roman" w:hAnsi="Times New Roman" w:cs="Times New Roman"/>
        </w:rPr>
        <w:t xml:space="preserve">  </w:t>
      </w:r>
      <w:r w:rsidRPr="00FB2980">
        <w:rPr>
          <w:rFonts w:ascii="Times New Roman" w:hAnsi="Times New Roman" w:cs="Times New Roman" w:hint="cs"/>
        </w:rPr>
        <w:t>позиций</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Дальнем</w:t>
      </w:r>
      <w:r w:rsidRPr="00FB2980">
        <w:rPr>
          <w:rFonts w:ascii="Times New Roman" w:hAnsi="Times New Roman" w:cs="Times New Roman"/>
        </w:rPr>
        <w:t xml:space="preserve">  </w:t>
      </w:r>
      <w:r w:rsidRPr="00FB2980">
        <w:rPr>
          <w:rFonts w:ascii="Times New Roman" w:hAnsi="Times New Roman" w:cs="Times New Roman" w:hint="cs"/>
        </w:rPr>
        <w:t>Востоке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w:t>
      </w:r>
      <w:r w:rsidRPr="00FB2980">
        <w:rPr>
          <w:rFonts w:ascii="Times New Roman" w:hAnsi="Times New Roman" w:cs="Times New Roman" w:hint="cs"/>
        </w:rPr>
        <w:t>особенно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районе</w:t>
      </w:r>
      <w:r w:rsidRPr="00FB2980">
        <w:rPr>
          <w:rFonts w:ascii="Times New Roman" w:hAnsi="Times New Roman" w:cs="Times New Roman"/>
        </w:rPr>
        <w:t xml:space="preserve"> </w:t>
      </w:r>
      <w:r w:rsidRPr="00FB2980">
        <w:rPr>
          <w:rFonts w:ascii="Times New Roman" w:hAnsi="Times New Roman" w:cs="Times New Roman" w:hint="cs"/>
        </w:rPr>
        <w:t>р</w:t>
      </w:r>
      <w:r w:rsidRPr="00FB2980">
        <w:rPr>
          <w:rFonts w:ascii="Times New Roman" w:hAnsi="Times New Roman" w:cs="Times New Roman"/>
        </w:rPr>
        <w:t xml:space="preserve">. </w:t>
      </w:r>
      <w:r w:rsidRPr="00FB2980">
        <w:rPr>
          <w:rFonts w:ascii="Times New Roman" w:hAnsi="Times New Roman" w:cs="Times New Roman" w:hint="cs"/>
        </w:rPr>
        <w:t>Амур</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более</w:t>
      </w:r>
      <w:r w:rsidRPr="00FB2980">
        <w:rPr>
          <w:rFonts w:ascii="Times New Roman" w:hAnsi="Times New Roman" w:cs="Times New Roman"/>
        </w:rPr>
        <w:t xml:space="preserve">  </w:t>
      </w:r>
      <w:r w:rsidRPr="00FB2980">
        <w:rPr>
          <w:rFonts w:ascii="Times New Roman" w:hAnsi="Times New Roman" w:cs="Times New Roman" w:hint="cs"/>
        </w:rPr>
        <w:t>общие</w:t>
      </w:r>
      <w:r w:rsidRPr="00FB2980">
        <w:rPr>
          <w:rFonts w:ascii="Times New Roman" w:hAnsi="Times New Roman" w:cs="Times New Roman"/>
        </w:rPr>
        <w:t xml:space="preserve">  </w:t>
      </w:r>
      <w:r w:rsidRPr="00FB2980">
        <w:rPr>
          <w:rFonts w:ascii="Times New Roman" w:hAnsi="Times New Roman" w:cs="Times New Roman" w:hint="cs"/>
        </w:rPr>
        <w:t>причины</w:t>
      </w:r>
      <w:r w:rsidRPr="00FB2980">
        <w:rPr>
          <w:rFonts w:ascii="Times New Roman" w:hAnsi="Times New Roman" w:cs="Times New Roman"/>
        </w:rPr>
        <w:t xml:space="preserve">,  </w:t>
      </w:r>
      <w:r w:rsidRPr="00FB2980">
        <w:rPr>
          <w:rFonts w:ascii="Times New Roman" w:hAnsi="Times New Roman" w:cs="Times New Roman" w:hint="cs"/>
        </w:rPr>
        <w:t>закрывшие</w:t>
      </w:r>
      <w:r w:rsidRPr="00FB2980">
        <w:rPr>
          <w:rFonts w:ascii="Times New Roman" w:hAnsi="Times New Roman" w:cs="Times New Roman"/>
        </w:rPr>
        <w:t xml:space="preserve">  </w:t>
      </w:r>
      <w:r w:rsidRPr="00FB2980">
        <w:rPr>
          <w:rFonts w:ascii="Times New Roman" w:hAnsi="Times New Roman" w:cs="Times New Roman" w:hint="cs"/>
        </w:rPr>
        <w:t>перед</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Русской</w:t>
      </w:r>
      <w:r w:rsidRPr="00FB2980">
        <w:rPr>
          <w:rFonts w:ascii="Times New Roman" w:hAnsi="Times New Roman" w:cs="Times New Roman"/>
        </w:rPr>
        <w:t xml:space="preserve"> </w:t>
      </w:r>
      <w:r w:rsidRPr="00FB2980">
        <w:rPr>
          <w:rFonts w:ascii="Times New Roman" w:hAnsi="Times New Roman" w:cs="Times New Roman" w:hint="cs"/>
        </w:rPr>
        <w:t>Америкой</w:t>
      </w:r>
      <w:r w:rsidRPr="00FB2980">
        <w:rPr>
          <w:rFonts w:ascii="Times New Roman" w:hAnsi="Times New Roman" w:cs="Times New Roman"/>
        </w:rPr>
        <w:t xml:space="preserve">  </w:t>
      </w:r>
      <w:r w:rsidRPr="00FB2980">
        <w:rPr>
          <w:rFonts w:ascii="Times New Roman" w:hAnsi="Times New Roman" w:cs="Times New Roman" w:hint="cs"/>
        </w:rPr>
        <w:t>будущее</w:t>
      </w:r>
      <w:r w:rsidRPr="00FB2980">
        <w:rPr>
          <w:rFonts w:ascii="Times New Roman" w:hAnsi="Times New Roman" w:cs="Times New Roman"/>
        </w:rPr>
        <w:t xml:space="preserve">,  -  </w:t>
      </w:r>
      <w:r w:rsidRPr="00FB2980">
        <w:rPr>
          <w:rFonts w:ascii="Times New Roman" w:hAnsi="Times New Roman" w:cs="Times New Roman" w:hint="cs"/>
        </w:rPr>
        <w:t>отсталый</w:t>
      </w:r>
      <w:r w:rsidRPr="00FB2980">
        <w:rPr>
          <w:rFonts w:ascii="Times New Roman" w:hAnsi="Times New Roman" w:cs="Times New Roman"/>
        </w:rPr>
        <w:t xml:space="preserve">  </w:t>
      </w:r>
      <w:r w:rsidRPr="00FB2980">
        <w:rPr>
          <w:rFonts w:ascii="Times New Roman" w:hAnsi="Times New Roman" w:cs="Times New Roman" w:hint="cs"/>
        </w:rPr>
        <w:t>крепостной</w:t>
      </w:r>
      <w:r w:rsidRPr="00FB2980">
        <w:rPr>
          <w:rFonts w:ascii="Times New Roman" w:hAnsi="Times New Roman" w:cs="Times New Roman"/>
        </w:rPr>
        <w:t xml:space="preserve">  </w:t>
      </w:r>
      <w:r w:rsidRPr="00FB2980">
        <w:rPr>
          <w:rFonts w:ascii="Times New Roman" w:hAnsi="Times New Roman" w:cs="Times New Roman" w:hint="cs"/>
        </w:rPr>
        <w:t>строй</w:t>
      </w:r>
      <w:r w:rsidRPr="00FB2980">
        <w:rPr>
          <w:rFonts w:ascii="Times New Roman" w:hAnsi="Times New Roman" w:cs="Times New Roman"/>
        </w:rPr>
        <w:t xml:space="preserve">,  </w:t>
      </w:r>
      <w:r w:rsidRPr="00FB2980">
        <w:rPr>
          <w:rFonts w:ascii="Times New Roman" w:hAnsi="Times New Roman" w:cs="Times New Roman" w:hint="cs"/>
        </w:rPr>
        <w:t>малочисленность</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русского</w:t>
      </w:r>
      <w:r w:rsidRPr="00FB2980">
        <w:rPr>
          <w:rFonts w:ascii="Times New Roman" w:hAnsi="Times New Roman" w:cs="Times New Roman"/>
        </w:rPr>
        <w:t xml:space="preserve"> </w:t>
      </w:r>
      <w:r w:rsidRPr="00FB2980">
        <w:rPr>
          <w:rFonts w:ascii="Times New Roman" w:hAnsi="Times New Roman" w:cs="Times New Roman" w:hint="cs"/>
        </w:rPr>
        <w:t>населения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колониях</w:t>
      </w:r>
      <w:r w:rsidRPr="00FB2980">
        <w:rPr>
          <w:rFonts w:ascii="Times New Roman" w:hAnsi="Times New Roman" w:cs="Times New Roman"/>
        </w:rPr>
        <w:t xml:space="preserve">,  </w:t>
      </w:r>
      <w:r w:rsidRPr="00FB2980">
        <w:rPr>
          <w:rFonts w:ascii="Times New Roman" w:hAnsi="Times New Roman" w:cs="Times New Roman" w:hint="cs"/>
        </w:rPr>
        <w:t>державшегося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уровне</w:t>
      </w:r>
      <w:r w:rsidRPr="00FB2980">
        <w:rPr>
          <w:rFonts w:ascii="Times New Roman" w:hAnsi="Times New Roman" w:cs="Times New Roman"/>
        </w:rPr>
        <w:t xml:space="preserve">  600-800  </w:t>
      </w:r>
      <w:r w:rsidRPr="00FB2980">
        <w:rPr>
          <w:rFonts w:ascii="Times New Roman" w:hAnsi="Times New Roman" w:cs="Times New Roman" w:hint="cs"/>
        </w:rPr>
        <w:t>человек</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индейский</w:t>
      </w:r>
      <w:r w:rsidRPr="00FB2980">
        <w:rPr>
          <w:rFonts w:ascii="Times New Roman" w:hAnsi="Times New Roman" w:cs="Times New Roman"/>
        </w:rPr>
        <w:t xml:space="preserve"> </w:t>
      </w:r>
      <w:r w:rsidRPr="00FB2980">
        <w:rPr>
          <w:rFonts w:ascii="Times New Roman" w:hAnsi="Times New Roman" w:cs="Times New Roman" w:hint="cs"/>
        </w:rPr>
        <w:t>фактор</w:t>
      </w:r>
      <w:r w:rsidRPr="00FB2980">
        <w:rPr>
          <w:rFonts w:ascii="Times New Roman" w:hAnsi="Times New Roman" w:cs="Times New Roman"/>
        </w:rPr>
        <w:t xml:space="preserve"> (</w:t>
      </w:r>
      <w:r w:rsidRPr="00FB2980">
        <w:rPr>
          <w:rFonts w:ascii="Times New Roman" w:hAnsi="Times New Roman" w:cs="Times New Roman" w:hint="cs"/>
        </w:rPr>
        <w:t>независимость</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сопротивление</w:t>
      </w:r>
      <w:r w:rsidRPr="00FB2980">
        <w:rPr>
          <w:rFonts w:ascii="Times New Roman" w:hAnsi="Times New Roman" w:cs="Times New Roman"/>
        </w:rPr>
        <w:t xml:space="preserve">  </w:t>
      </w:r>
      <w:r w:rsidRPr="00FB2980">
        <w:rPr>
          <w:rFonts w:ascii="Times New Roman" w:hAnsi="Times New Roman" w:cs="Times New Roman" w:hint="cs"/>
        </w:rPr>
        <w:t>тлинкитов</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т</w:t>
      </w:r>
      <w:r w:rsidRPr="00FB2980">
        <w:rPr>
          <w:rFonts w:ascii="Times New Roman" w:hAnsi="Times New Roman" w:cs="Times New Roman"/>
        </w:rPr>
        <w:t xml:space="preserve">.  </w:t>
      </w:r>
      <w:r w:rsidRPr="00FB2980">
        <w:rPr>
          <w:rFonts w:ascii="Times New Roman" w:hAnsi="Times New Roman" w:cs="Times New Roman" w:hint="cs"/>
        </w:rPr>
        <w:t>д</w:t>
      </w:r>
      <w:r w:rsidRPr="00FB2980">
        <w:rPr>
          <w:rFonts w:ascii="Times New Roman" w:hAnsi="Times New Roman" w:cs="Times New Roman"/>
        </w:rPr>
        <w:t xml:space="preserve">.  </w:t>
      </w:r>
      <w:r w:rsidRPr="00FB2980">
        <w:rPr>
          <w:rFonts w:ascii="Times New Roman" w:hAnsi="Times New Roman" w:cs="Times New Roman" w:hint="cs"/>
        </w:rPr>
        <w:t>Эти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общие</w:t>
      </w:r>
      <w:r w:rsidRPr="00FB2980">
        <w:rPr>
          <w:rFonts w:ascii="Times New Roman" w:hAnsi="Times New Roman" w:cs="Times New Roman"/>
        </w:rPr>
        <w:t xml:space="preserve"> </w:t>
      </w:r>
      <w:r w:rsidRPr="00FB2980">
        <w:rPr>
          <w:rFonts w:ascii="Times New Roman" w:hAnsi="Times New Roman" w:cs="Times New Roman" w:hint="cs"/>
        </w:rPr>
        <w:t>причины</w:t>
      </w:r>
      <w:r w:rsidRPr="00FB2980">
        <w:rPr>
          <w:rFonts w:ascii="Times New Roman" w:hAnsi="Times New Roman" w:cs="Times New Roman"/>
        </w:rPr>
        <w:t xml:space="preserve">, </w:t>
      </w:r>
      <w:r w:rsidRPr="00FB2980">
        <w:rPr>
          <w:rFonts w:ascii="Times New Roman" w:hAnsi="Times New Roman" w:cs="Times New Roman" w:hint="cs"/>
        </w:rPr>
        <w:t>однако</w:t>
      </w:r>
      <w:r w:rsidRPr="00FB2980">
        <w:rPr>
          <w:rFonts w:ascii="Times New Roman" w:hAnsi="Times New Roman" w:cs="Times New Roman"/>
        </w:rPr>
        <w:t xml:space="preserve">, </w:t>
      </w:r>
      <w:r w:rsidRPr="00FB2980">
        <w:rPr>
          <w:rFonts w:ascii="Times New Roman" w:hAnsi="Times New Roman" w:cs="Times New Roman" w:hint="cs"/>
        </w:rPr>
        <w:t>прямого</w:t>
      </w:r>
      <w:r w:rsidRPr="00FB2980">
        <w:rPr>
          <w:rFonts w:ascii="Times New Roman" w:hAnsi="Times New Roman" w:cs="Times New Roman"/>
        </w:rPr>
        <w:t xml:space="preserve"> </w:t>
      </w:r>
      <w:r w:rsidRPr="00FB2980">
        <w:rPr>
          <w:rFonts w:ascii="Times New Roman" w:hAnsi="Times New Roman" w:cs="Times New Roman" w:hint="cs"/>
        </w:rPr>
        <w:t>отражения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документах</w:t>
      </w:r>
      <w:r w:rsidRPr="00FB2980">
        <w:rPr>
          <w:rFonts w:ascii="Times New Roman" w:hAnsi="Times New Roman" w:cs="Times New Roman"/>
        </w:rPr>
        <w:t xml:space="preserve">  </w:t>
      </w:r>
      <w:r w:rsidRPr="00FB2980">
        <w:rPr>
          <w:rFonts w:ascii="Times New Roman" w:hAnsi="Times New Roman" w:cs="Times New Roman" w:hint="cs"/>
        </w:rPr>
        <w:t>«особого</w:t>
      </w:r>
      <w:r w:rsidRPr="00FB2980">
        <w:rPr>
          <w:rFonts w:ascii="Times New Roman" w:hAnsi="Times New Roman" w:cs="Times New Roman"/>
        </w:rPr>
        <w:t xml:space="preserve">  </w:t>
      </w:r>
      <w:r w:rsidRPr="00FB2980">
        <w:rPr>
          <w:rFonts w:ascii="Times New Roman" w:hAnsi="Times New Roman" w:cs="Times New Roman" w:hint="cs"/>
        </w:rPr>
        <w:t>совещания»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получили</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годы</w:t>
      </w:r>
      <w:r w:rsidRPr="00FB2980">
        <w:rPr>
          <w:rFonts w:ascii="Times New Roman" w:hAnsi="Times New Roman" w:cs="Times New Roman"/>
        </w:rPr>
        <w:t xml:space="preserve">  </w:t>
      </w:r>
      <w:r w:rsidRPr="00FB2980">
        <w:rPr>
          <w:rFonts w:ascii="Times New Roman" w:hAnsi="Times New Roman" w:cs="Times New Roman" w:hint="cs"/>
        </w:rPr>
        <w:t>гражданской</w:t>
      </w:r>
      <w:r w:rsidRPr="00FB2980">
        <w:rPr>
          <w:rFonts w:ascii="Times New Roman" w:hAnsi="Times New Roman" w:cs="Times New Roman"/>
        </w:rPr>
        <w:t xml:space="preserve">  </w:t>
      </w:r>
      <w:r w:rsidRPr="00FB2980">
        <w:rPr>
          <w:rFonts w:ascii="Times New Roman" w:hAnsi="Times New Roman" w:cs="Times New Roman" w:hint="cs"/>
        </w:rPr>
        <w:t>воины</w:t>
      </w:r>
      <w:r w:rsidRPr="00FB2980">
        <w:rPr>
          <w:rFonts w:ascii="Times New Roman" w:hAnsi="Times New Roman" w:cs="Times New Roman"/>
        </w:rPr>
        <w:t xml:space="preserve">  </w:t>
      </w:r>
      <w:r w:rsidRPr="00FB2980">
        <w:rPr>
          <w:rFonts w:ascii="Times New Roman" w:hAnsi="Times New Roman" w:cs="Times New Roman" w:hint="cs"/>
        </w:rPr>
        <w:t>Соединенным</w:t>
      </w:r>
      <w:r w:rsidRPr="00FB2980">
        <w:rPr>
          <w:rFonts w:ascii="Times New Roman" w:hAnsi="Times New Roman" w:cs="Times New Roman"/>
        </w:rPr>
        <w:t xml:space="preserve">  </w:t>
      </w:r>
      <w:r w:rsidRPr="00FB2980">
        <w:rPr>
          <w:rFonts w:ascii="Times New Roman" w:hAnsi="Times New Roman" w:cs="Times New Roman" w:hint="cs"/>
        </w:rPr>
        <w:t>Штатам</w:t>
      </w:r>
      <w:r w:rsidRPr="00FB2980">
        <w:rPr>
          <w:rFonts w:ascii="Times New Roman" w:hAnsi="Times New Roman" w:cs="Times New Roman"/>
        </w:rPr>
        <w:t xml:space="preserve">,  </w:t>
      </w:r>
      <w:r w:rsidRPr="00FB2980">
        <w:rPr>
          <w:rFonts w:ascii="Times New Roman" w:hAnsi="Times New Roman" w:cs="Times New Roman" w:hint="cs"/>
        </w:rPr>
        <w:t>естественно</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до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Русской</w:t>
      </w:r>
      <w:r w:rsidRPr="00FB2980">
        <w:rPr>
          <w:rFonts w:ascii="Times New Roman" w:hAnsi="Times New Roman" w:cs="Times New Roman"/>
        </w:rPr>
        <w:t xml:space="preserve">  </w:t>
      </w:r>
      <w:r w:rsidRPr="00FB2980">
        <w:rPr>
          <w:rFonts w:ascii="Times New Roman" w:hAnsi="Times New Roman" w:cs="Times New Roman" w:hint="cs"/>
        </w:rPr>
        <w:t>Америки</w:t>
      </w:r>
      <w:r w:rsidRPr="00FB2980">
        <w:rPr>
          <w:rFonts w:ascii="Times New Roman" w:hAnsi="Times New Roman" w:cs="Times New Roman"/>
        </w:rPr>
        <w:t xml:space="preserve">.  </w:t>
      </w:r>
      <w:r w:rsidRPr="00FB2980">
        <w:rPr>
          <w:rFonts w:ascii="Times New Roman" w:hAnsi="Times New Roman" w:cs="Times New Roman" w:hint="cs"/>
        </w:rPr>
        <w:t>Грозные</w:t>
      </w:r>
      <w:r w:rsidRPr="00FB2980">
        <w:rPr>
          <w:rFonts w:ascii="Times New Roman" w:hAnsi="Times New Roman" w:cs="Times New Roman"/>
        </w:rPr>
        <w:t xml:space="preserve">  </w:t>
      </w:r>
      <w:r w:rsidRPr="00FB2980">
        <w:rPr>
          <w:rFonts w:ascii="Times New Roman" w:hAnsi="Times New Roman" w:cs="Times New Roman" w:hint="cs"/>
        </w:rPr>
        <w:t>события</w:t>
      </w:r>
      <w:r w:rsidRPr="00FB2980">
        <w:rPr>
          <w:rFonts w:ascii="Times New Roman" w:hAnsi="Times New Roman" w:cs="Times New Roman"/>
        </w:rPr>
        <w:t xml:space="preserve">   1861-1865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казалось</w:t>
      </w:r>
      <w:r w:rsidRPr="00FB2980">
        <w:rPr>
          <w:rFonts w:ascii="Times New Roman" w:hAnsi="Times New Roman" w:cs="Times New Roman"/>
        </w:rPr>
        <w:t xml:space="preserve">,   </w:t>
      </w:r>
      <w:r w:rsidRPr="00FB2980">
        <w:rPr>
          <w:rFonts w:ascii="Times New Roman" w:hAnsi="Times New Roman" w:cs="Times New Roman" w:hint="cs"/>
        </w:rPr>
        <w:t>надолго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отодвинули</w:t>
      </w:r>
      <w:r w:rsidRPr="00FB2980">
        <w:rPr>
          <w:rFonts w:ascii="Times New Roman" w:hAnsi="Times New Roman" w:cs="Times New Roman"/>
        </w:rPr>
        <w:t xml:space="preserve">, </w:t>
      </w:r>
      <w:r w:rsidRPr="00FB2980">
        <w:rPr>
          <w:rFonts w:ascii="Times New Roman" w:hAnsi="Times New Roman" w:cs="Times New Roman" w:hint="cs"/>
        </w:rPr>
        <w:t>если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похоронили</w:t>
      </w:r>
      <w:r w:rsidRPr="00FB2980">
        <w:rPr>
          <w:rFonts w:ascii="Times New Roman" w:hAnsi="Times New Roman" w:cs="Times New Roman"/>
        </w:rPr>
        <w:t xml:space="preserve">, </w:t>
      </w:r>
      <w:r w:rsidRPr="00FB2980">
        <w:rPr>
          <w:rFonts w:ascii="Times New Roman" w:hAnsi="Times New Roman" w:cs="Times New Roman" w:hint="cs"/>
        </w:rPr>
        <w:t>саму</w:t>
      </w:r>
      <w:r w:rsidRPr="00FB2980">
        <w:rPr>
          <w:rFonts w:ascii="Times New Roman" w:hAnsi="Times New Roman" w:cs="Times New Roman"/>
        </w:rPr>
        <w:t xml:space="preserve">  </w:t>
      </w:r>
      <w:r w:rsidRPr="00FB2980">
        <w:rPr>
          <w:rFonts w:ascii="Times New Roman" w:hAnsi="Times New Roman" w:cs="Times New Roman" w:hint="cs"/>
        </w:rPr>
        <w:t>идею</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возможности</w:t>
      </w:r>
      <w:r w:rsidRPr="00FB2980">
        <w:rPr>
          <w:rFonts w:ascii="Times New Roman" w:hAnsi="Times New Roman" w:cs="Times New Roman"/>
        </w:rPr>
        <w:t xml:space="preserve">  </w:t>
      </w:r>
      <w:r w:rsidRPr="00FB2980">
        <w:rPr>
          <w:rFonts w:ascii="Times New Roman" w:hAnsi="Times New Roman" w:cs="Times New Roman" w:hint="cs"/>
        </w:rPr>
        <w:t>продажи</w:t>
      </w:r>
      <w:r w:rsidRPr="00FB2980">
        <w:rPr>
          <w:rFonts w:ascii="Times New Roman" w:hAnsi="Times New Roman" w:cs="Times New Roman"/>
        </w:rPr>
        <w:t xml:space="preserve">  </w:t>
      </w:r>
      <w:r w:rsidRPr="00FB2980">
        <w:rPr>
          <w:rFonts w:ascii="Times New Roman" w:hAnsi="Times New Roman" w:cs="Times New Roman" w:hint="cs"/>
        </w:rPr>
        <w:t>русских</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колоний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Северной</w:t>
      </w:r>
      <w:r w:rsidRPr="00FB2980">
        <w:rPr>
          <w:rFonts w:ascii="Times New Roman" w:hAnsi="Times New Roman" w:cs="Times New Roman"/>
        </w:rPr>
        <w:t xml:space="preserve">  </w:t>
      </w:r>
      <w:r w:rsidRPr="00FB2980">
        <w:rPr>
          <w:rFonts w:ascii="Times New Roman" w:hAnsi="Times New Roman" w:cs="Times New Roman" w:hint="cs"/>
        </w:rPr>
        <w:t>Америке</w:t>
      </w:r>
      <w:r w:rsidRPr="00FB2980">
        <w:rPr>
          <w:rFonts w:ascii="Times New Roman" w:hAnsi="Times New Roman" w:cs="Times New Roman"/>
        </w:rPr>
        <w:t xml:space="preserve">.  </w:t>
      </w:r>
      <w:r w:rsidRPr="00FB2980">
        <w:rPr>
          <w:rFonts w:ascii="Times New Roman" w:hAnsi="Times New Roman" w:cs="Times New Roman" w:hint="cs"/>
        </w:rPr>
        <w:t>Вместе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тем</w:t>
      </w:r>
      <w:r w:rsidRPr="00FB2980">
        <w:rPr>
          <w:rFonts w:ascii="Times New Roman" w:hAnsi="Times New Roman" w:cs="Times New Roman"/>
        </w:rPr>
        <w:t xml:space="preserve">  </w:t>
      </w:r>
      <w:r w:rsidRPr="00FB2980">
        <w:rPr>
          <w:rFonts w:ascii="Times New Roman" w:hAnsi="Times New Roman" w:cs="Times New Roman" w:hint="cs"/>
        </w:rPr>
        <w:t>общее</w:t>
      </w:r>
      <w:r w:rsidRPr="00FB2980">
        <w:rPr>
          <w:rFonts w:ascii="Times New Roman" w:hAnsi="Times New Roman" w:cs="Times New Roman"/>
        </w:rPr>
        <w:t xml:space="preserve">  </w:t>
      </w:r>
      <w:r w:rsidRPr="00FB2980">
        <w:rPr>
          <w:rFonts w:ascii="Times New Roman" w:hAnsi="Times New Roman" w:cs="Times New Roman" w:hint="cs"/>
        </w:rPr>
        <w:t>развитие</w:t>
      </w:r>
      <w:r w:rsidRPr="00FB2980">
        <w:rPr>
          <w:rFonts w:ascii="Times New Roman" w:hAnsi="Times New Roman" w:cs="Times New Roman"/>
        </w:rPr>
        <w:t xml:space="preserve">  </w:t>
      </w:r>
      <w:r w:rsidRPr="00FB2980">
        <w:rPr>
          <w:rFonts w:ascii="Times New Roman" w:hAnsi="Times New Roman" w:cs="Times New Roman" w:hint="cs"/>
        </w:rPr>
        <w:t>международных</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отношений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особенно</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американское</w:t>
      </w:r>
      <w:r w:rsidRPr="00FB2980">
        <w:rPr>
          <w:rFonts w:ascii="Times New Roman" w:hAnsi="Times New Roman" w:cs="Times New Roman"/>
        </w:rPr>
        <w:t xml:space="preserve">  </w:t>
      </w:r>
      <w:r w:rsidRPr="00FB2980">
        <w:rPr>
          <w:rFonts w:ascii="Times New Roman" w:hAnsi="Times New Roman" w:cs="Times New Roman" w:hint="cs"/>
        </w:rPr>
        <w:t>сближение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известной</w:t>
      </w:r>
      <w:r w:rsidRPr="00FB2980">
        <w:rPr>
          <w:rFonts w:ascii="Times New Roman" w:hAnsi="Times New Roman" w:cs="Times New Roman"/>
        </w:rPr>
        <w:t xml:space="preserve">  </w:t>
      </w:r>
      <w:r w:rsidRPr="00FB2980">
        <w:rPr>
          <w:rFonts w:ascii="Times New Roman" w:hAnsi="Times New Roman" w:cs="Times New Roman" w:hint="cs"/>
        </w:rPr>
        <w:t>мере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способствовало</w:t>
      </w:r>
      <w:r w:rsidRPr="00FB2980">
        <w:rPr>
          <w:rFonts w:ascii="Times New Roman" w:hAnsi="Times New Roman" w:cs="Times New Roman"/>
        </w:rPr>
        <w:t xml:space="preserve"> </w:t>
      </w:r>
      <w:r w:rsidRPr="00FB2980">
        <w:rPr>
          <w:rFonts w:ascii="Times New Roman" w:hAnsi="Times New Roman" w:cs="Times New Roman" w:hint="cs"/>
        </w:rPr>
        <w:t>созданию</w:t>
      </w:r>
      <w:r w:rsidRPr="00FB2980">
        <w:rPr>
          <w:rFonts w:ascii="Times New Roman" w:hAnsi="Times New Roman" w:cs="Times New Roman"/>
        </w:rPr>
        <w:t xml:space="preserve"> </w:t>
      </w:r>
      <w:r w:rsidRPr="00FB2980">
        <w:rPr>
          <w:rFonts w:ascii="Times New Roman" w:hAnsi="Times New Roman" w:cs="Times New Roman" w:hint="cs"/>
        </w:rPr>
        <w:t>той</w:t>
      </w:r>
      <w:r w:rsidRPr="00FB2980">
        <w:rPr>
          <w:rFonts w:ascii="Times New Roman" w:hAnsi="Times New Roman" w:cs="Times New Roman"/>
        </w:rPr>
        <w:t xml:space="preserve">  </w:t>
      </w:r>
      <w:r w:rsidRPr="00FB2980">
        <w:rPr>
          <w:rFonts w:ascii="Times New Roman" w:hAnsi="Times New Roman" w:cs="Times New Roman" w:hint="cs"/>
        </w:rPr>
        <w:t>конкретной</w:t>
      </w:r>
      <w:r w:rsidRPr="00FB2980">
        <w:rPr>
          <w:rFonts w:ascii="Times New Roman" w:hAnsi="Times New Roman" w:cs="Times New Roman"/>
        </w:rPr>
        <w:t xml:space="preserve">  </w:t>
      </w:r>
      <w:r w:rsidRPr="00FB2980">
        <w:rPr>
          <w:rFonts w:ascii="Times New Roman" w:hAnsi="Times New Roman" w:cs="Times New Roman" w:hint="cs"/>
        </w:rPr>
        <w:t>обстановки</w:t>
      </w:r>
      <w:r w:rsidRPr="00FB2980">
        <w:rPr>
          <w:rFonts w:ascii="Times New Roman" w:hAnsi="Times New Roman" w:cs="Times New Roman"/>
        </w:rPr>
        <w:t xml:space="preserve">,  </w:t>
      </w:r>
      <w:r w:rsidRPr="00FB2980">
        <w:rPr>
          <w:rFonts w:ascii="Times New Roman" w:hAnsi="Times New Roman" w:cs="Times New Roman" w:hint="cs"/>
        </w:rPr>
        <w:t>которая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привела</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конечном</w:t>
      </w:r>
      <w:r w:rsidRPr="00FB2980">
        <w:rPr>
          <w:rFonts w:ascii="Times New Roman" w:hAnsi="Times New Roman" w:cs="Times New Roman"/>
        </w:rPr>
        <w:t xml:space="preserve">  </w:t>
      </w:r>
      <w:r w:rsidRPr="00FB2980">
        <w:rPr>
          <w:rFonts w:ascii="Times New Roman" w:hAnsi="Times New Roman" w:cs="Times New Roman" w:hint="cs"/>
        </w:rPr>
        <w:t>итоге</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переходу</w:t>
      </w:r>
      <w:r w:rsidRPr="00FB2980">
        <w:rPr>
          <w:rFonts w:ascii="Times New Roman" w:hAnsi="Times New Roman" w:cs="Times New Roman"/>
        </w:rPr>
        <w:t xml:space="preserve">  </w:t>
      </w:r>
      <w:r w:rsidRPr="00FB2980">
        <w:rPr>
          <w:rFonts w:ascii="Times New Roman" w:hAnsi="Times New Roman" w:cs="Times New Roman" w:hint="cs"/>
        </w:rPr>
        <w:t>Аляски</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Соединенным</w:t>
      </w:r>
      <w:r w:rsidRPr="00FB2980">
        <w:rPr>
          <w:rFonts w:ascii="Times New Roman" w:hAnsi="Times New Roman" w:cs="Times New Roman"/>
        </w:rPr>
        <w:t xml:space="preserve">  </w:t>
      </w:r>
      <w:r w:rsidRPr="00FB2980">
        <w:rPr>
          <w:rFonts w:ascii="Times New Roman" w:hAnsi="Times New Roman" w:cs="Times New Roman" w:hint="cs"/>
        </w:rPr>
        <w:t>Штатам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советской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литературе</w:t>
      </w:r>
      <w:r w:rsidRPr="00FB2980">
        <w:rPr>
          <w:rFonts w:ascii="Times New Roman" w:hAnsi="Times New Roman" w:cs="Times New Roman"/>
        </w:rPr>
        <w:t xml:space="preserve"> </w:t>
      </w:r>
      <w:r w:rsidRPr="00FB2980">
        <w:rPr>
          <w:rFonts w:ascii="Times New Roman" w:hAnsi="Times New Roman" w:cs="Times New Roman" w:hint="cs"/>
        </w:rPr>
        <w:t>распространено</w:t>
      </w:r>
      <w:r w:rsidRPr="00FB2980">
        <w:rPr>
          <w:rFonts w:ascii="Times New Roman" w:hAnsi="Times New Roman" w:cs="Times New Roman"/>
        </w:rPr>
        <w:t xml:space="preserve"> </w:t>
      </w:r>
      <w:r w:rsidRPr="00FB2980">
        <w:rPr>
          <w:rFonts w:ascii="Times New Roman" w:hAnsi="Times New Roman" w:cs="Times New Roman" w:hint="cs"/>
        </w:rPr>
        <w:t>мнение</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главной</w:t>
      </w:r>
      <w:r w:rsidRPr="00FB2980">
        <w:rPr>
          <w:rFonts w:ascii="Times New Roman" w:hAnsi="Times New Roman" w:cs="Times New Roman"/>
        </w:rPr>
        <w:t xml:space="preserve">,  </w:t>
      </w:r>
      <w:r w:rsidRPr="00FB2980">
        <w:rPr>
          <w:rFonts w:ascii="Times New Roman" w:hAnsi="Times New Roman" w:cs="Times New Roman" w:hint="cs"/>
        </w:rPr>
        <w:t>если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исключительной</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причиной</w:t>
      </w:r>
      <w:r w:rsidRPr="00FB2980">
        <w:rPr>
          <w:rFonts w:ascii="Times New Roman" w:hAnsi="Times New Roman" w:cs="Times New Roman"/>
        </w:rPr>
        <w:t xml:space="preserve">  </w:t>
      </w:r>
      <w:r w:rsidRPr="00FB2980">
        <w:rPr>
          <w:rFonts w:ascii="Times New Roman" w:hAnsi="Times New Roman" w:cs="Times New Roman" w:hint="cs"/>
        </w:rPr>
        <w:t>продажи</w:t>
      </w:r>
      <w:r w:rsidRPr="00FB2980">
        <w:rPr>
          <w:rFonts w:ascii="Times New Roman" w:hAnsi="Times New Roman" w:cs="Times New Roman"/>
        </w:rPr>
        <w:t xml:space="preserve">  </w:t>
      </w:r>
      <w:r w:rsidRPr="00FB2980">
        <w:rPr>
          <w:rFonts w:ascii="Times New Roman" w:hAnsi="Times New Roman" w:cs="Times New Roman" w:hint="cs"/>
        </w:rPr>
        <w:t>Русской</w:t>
      </w:r>
      <w:r w:rsidRPr="00FB2980">
        <w:rPr>
          <w:rFonts w:ascii="Times New Roman" w:hAnsi="Times New Roman" w:cs="Times New Roman"/>
        </w:rPr>
        <w:t xml:space="preserve">  </w:t>
      </w:r>
      <w:r w:rsidRPr="00FB2980">
        <w:rPr>
          <w:rFonts w:ascii="Times New Roman" w:hAnsi="Times New Roman" w:cs="Times New Roman" w:hint="cs"/>
        </w:rPr>
        <w:t>Америки</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экспансия</w:t>
      </w:r>
      <w:r w:rsidRPr="00FB2980">
        <w:rPr>
          <w:rFonts w:ascii="Times New Roman" w:hAnsi="Times New Roman" w:cs="Times New Roman"/>
        </w:rPr>
        <w:t xml:space="preserve">  </w:t>
      </w:r>
      <w:r w:rsidRPr="00FB2980">
        <w:rPr>
          <w:rFonts w:ascii="Times New Roman" w:hAnsi="Times New Roman" w:cs="Times New Roman" w:hint="cs"/>
        </w:rPr>
        <w:t>США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даже</w:t>
      </w:r>
      <w:r w:rsidRPr="00FB2980">
        <w:rPr>
          <w:rFonts w:ascii="Times New Roman" w:hAnsi="Times New Roman" w:cs="Times New Roman"/>
        </w:rPr>
        <w:t xml:space="preserve">   </w:t>
      </w:r>
      <w:r w:rsidRPr="00FB2980">
        <w:rPr>
          <w:rFonts w:ascii="Times New Roman" w:hAnsi="Times New Roman" w:cs="Times New Roman" w:hint="cs"/>
        </w:rPr>
        <w:t>угроза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непосредственного</w:t>
      </w:r>
      <w:r w:rsidRPr="00FB2980">
        <w:rPr>
          <w:rFonts w:ascii="Times New Roman" w:hAnsi="Times New Roman" w:cs="Times New Roman"/>
        </w:rPr>
        <w:t xml:space="preserve"> </w:t>
      </w:r>
      <w:r w:rsidRPr="00FB2980">
        <w:rPr>
          <w:rFonts w:ascii="Times New Roman" w:hAnsi="Times New Roman" w:cs="Times New Roman" w:hint="cs"/>
        </w:rPr>
        <w:t>военного</w:t>
      </w:r>
      <w:r w:rsidRPr="00FB2980">
        <w:rPr>
          <w:rFonts w:ascii="Times New Roman" w:hAnsi="Times New Roman" w:cs="Times New Roman"/>
        </w:rPr>
        <w:t xml:space="preserve"> </w:t>
      </w:r>
      <w:r w:rsidRPr="00FB2980">
        <w:rPr>
          <w:rFonts w:ascii="Times New Roman" w:hAnsi="Times New Roman" w:cs="Times New Roman" w:hint="cs"/>
        </w:rPr>
        <w:t>столкновения</w:t>
      </w:r>
      <w:r w:rsidRPr="00FB2980">
        <w:rPr>
          <w:rFonts w:ascii="Times New Roman" w:hAnsi="Times New Roman" w:cs="Times New Roman"/>
        </w:rPr>
        <w:t xml:space="preserve">. </w:t>
      </w:r>
      <w:r w:rsidRPr="00FB2980">
        <w:rPr>
          <w:rFonts w:ascii="Times New Roman" w:hAnsi="Times New Roman" w:cs="Times New Roman" w:hint="cs"/>
        </w:rPr>
        <w:t>Так</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Бедов</w:t>
      </w:r>
      <w:r w:rsidRPr="00FB2980">
        <w:rPr>
          <w:rFonts w:ascii="Times New Roman" w:hAnsi="Times New Roman" w:cs="Times New Roman"/>
        </w:rPr>
        <w:t xml:space="preserve">  </w:t>
      </w:r>
      <w:r w:rsidRPr="00FB2980">
        <w:rPr>
          <w:rFonts w:ascii="Times New Roman" w:hAnsi="Times New Roman" w:cs="Times New Roman" w:hint="cs"/>
        </w:rPr>
        <w:t>утверждал</w:t>
      </w:r>
      <w:r w:rsidRPr="00FB2980">
        <w:rPr>
          <w:rFonts w:ascii="Times New Roman" w:hAnsi="Times New Roman" w:cs="Times New Roman"/>
        </w:rPr>
        <w:t xml:space="preserve">,  </w:t>
      </w:r>
      <w:r w:rsidRPr="00FB2980">
        <w:rPr>
          <w:rFonts w:ascii="Times New Roman" w:hAnsi="Times New Roman" w:cs="Times New Roman" w:hint="cs"/>
        </w:rPr>
        <w:t>что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русское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«пошло</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бессовестную</w:t>
      </w:r>
      <w:r w:rsidRPr="00FB2980">
        <w:rPr>
          <w:rFonts w:ascii="Times New Roman" w:hAnsi="Times New Roman" w:cs="Times New Roman"/>
        </w:rPr>
        <w:t xml:space="preserve"> </w:t>
      </w:r>
      <w:r w:rsidRPr="00FB2980">
        <w:rPr>
          <w:rFonts w:ascii="Times New Roman" w:hAnsi="Times New Roman" w:cs="Times New Roman" w:hint="cs"/>
        </w:rPr>
        <w:t>сделку»</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опасности</w:t>
      </w:r>
      <w:r w:rsidRPr="00FB2980">
        <w:rPr>
          <w:rFonts w:ascii="Times New Roman" w:hAnsi="Times New Roman" w:cs="Times New Roman"/>
        </w:rPr>
        <w:t xml:space="preserve">  </w:t>
      </w:r>
      <w:r w:rsidRPr="00FB2980">
        <w:rPr>
          <w:rFonts w:ascii="Times New Roman" w:hAnsi="Times New Roman" w:cs="Times New Roman" w:hint="cs"/>
        </w:rPr>
        <w:t>войны</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Соединенными</w:t>
      </w:r>
      <w:r w:rsidRPr="00FB2980">
        <w:rPr>
          <w:rFonts w:ascii="Times New Roman" w:hAnsi="Times New Roman" w:cs="Times New Roman"/>
        </w:rPr>
        <w:t xml:space="preserve"> </w:t>
      </w:r>
      <w:r w:rsidRPr="00FB2980">
        <w:rPr>
          <w:rFonts w:ascii="Times New Roman" w:hAnsi="Times New Roman" w:cs="Times New Roman" w:hint="cs"/>
        </w:rPr>
        <w:t>Штатами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наконец</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«инициатива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деле</w:t>
      </w:r>
      <w:r w:rsidRPr="00FB2980">
        <w:rPr>
          <w:rFonts w:ascii="Times New Roman" w:hAnsi="Times New Roman" w:cs="Times New Roman"/>
        </w:rPr>
        <w:t xml:space="preserve">  </w:t>
      </w:r>
      <w:r w:rsidRPr="00FB2980">
        <w:rPr>
          <w:rFonts w:ascii="Times New Roman" w:hAnsi="Times New Roman" w:cs="Times New Roman" w:hint="cs"/>
        </w:rPr>
        <w:t>продажи</w:t>
      </w:r>
      <w:r w:rsidRPr="00FB2980">
        <w:rPr>
          <w:rFonts w:ascii="Times New Roman" w:hAnsi="Times New Roman" w:cs="Times New Roman"/>
        </w:rPr>
        <w:t xml:space="preserve">  </w:t>
      </w:r>
      <w:r w:rsidRPr="00FB2980">
        <w:rPr>
          <w:rFonts w:ascii="Times New Roman" w:hAnsi="Times New Roman" w:cs="Times New Roman" w:hint="cs"/>
        </w:rPr>
        <w:t>Аляски</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если</w:t>
      </w:r>
      <w:r w:rsidRPr="00FB2980">
        <w:rPr>
          <w:rFonts w:ascii="Times New Roman" w:hAnsi="Times New Roman" w:cs="Times New Roman"/>
        </w:rPr>
        <w:t xml:space="preserve"> </w:t>
      </w:r>
      <w:r w:rsidRPr="00FB2980">
        <w:rPr>
          <w:rFonts w:ascii="Times New Roman" w:hAnsi="Times New Roman" w:cs="Times New Roman" w:hint="cs"/>
        </w:rPr>
        <w:t>можно</w:t>
      </w:r>
      <w:r w:rsidRPr="00FB2980">
        <w:rPr>
          <w:rFonts w:ascii="Times New Roman" w:hAnsi="Times New Roman" w:cs="Times New Roman"/>
        </w:rPr>
        <w:t xml:space="preserve"> </w:t>
      </w:r>
      <w:r w:rsidRPr="00FB2980">
        <w:rPr>
          <w:rFonts w:ascii="Times New Roman" w:hAnsi="Times New Roman" w:cs="Times New Roman" w:hint="cs"/>
        </w:rPr>
        <w:t>так</w:t>
      </w:r>
      <w:r w:rsidRPr="00FB2980">
        <w:rPr>
          <w:rFonts w:ascii="Times New Roman" w:hAnsi="Times New Roman" w:cs="Times New Roman"/>
        </w:rPr>
        <w:t xml:space="preserve"> </w:t>
      </w:r>
      <w:r w:rsidRPr="00FB2980">
        <w:rPr>
          <w:rFonts w:ascii="Times New Roman" w:hAnsi="Times New Roman" w:cs="Times New Roman" w:hint="cs"/>
        </w:rPr>
        <w:t>мягко</w:t>
      </w:r>
      <w:r w:rsidRPr="00FB2980">
        <w:rPr>
          <w:rFonts w:ascii="Times New Roman" w:hAnsi="Times New Roman" w:cs="Times New Roman"/>
        </w:rPr>
        <w:t xml:space="preserve"> </w:t>
      </w:r>
      <w:r w:rsidRPr="00FB2980">
        <w:rPr>
          <w:rFonts w:ascii="Times New Roman" w:hAnsi="Times New Roman" w:cs="Times New Roman" w:hint="cs"/>
        </w:rPr>
        <w:t>выразиться</w:t>
      </w:r>
      <w:r w:rsidRPr="00FB2980">
        <w:rPr>
          <w:rFonts w:ascii="Times New Roman" w:hAnsi="Times New Roman" w:cs="Times New Roman"/>
        </w:rPr>
        <w:t xml:space="preserve">,  </w:t>
      </w:r>
      <w:r w:rsidRPr="00FB2980">
        <w:rPr>
          <w:rFonts w:ascii="Times New Roman" w:hAnsi="Times New Roman" w:cs="Times New Roman" w:hint="cs"/>
        </w:rPr>
        <w:t>целиком</w:t>
      </w:r>
      <w:r w:rsidRPr="00FB2980">
        <w:rPr>
          <w:rFonts w:ascii="Times New Roman" w:hAnsi="Times New Roman" w:cs="Times New Roman"/>
        </w:rPr>
        <w:t xml:space="preserve">  </w:t>
      </w:r>
      <w:r w:rsidRPr="00FB2980">
        <w:rPr>
          <w:rFonts w:ascii="Times New Roman" w:hAnsi="Times New Roman" w:cs="Times New Roman" w:hint="cs"/>
        </w:rPr>
        <w:t>принадлежала</w:t>
      </w:r>
      <w:r w:rsidRPr="00FB2980">
        <w:rPr>
          <w:rFonts w:ascii="Times New Roman" w:hAnsi="Times New Roman" w:cs="Times New Roman"/>
        </w:rPr>
        <w:t xml:space="preserve">  </w:t>
      </w:r>
      <w:r w:rsidRPr="00FB2980">
        <w:rPr>
          <w:rFonts w:ascii="Times New Roman" w:hAnsi="Times New Roman" w:cs="Times New Roman" w:hint="cs"/>
        </w:rPr>
        <w:t>Соединенным</w:t>
      </w:r>
      <w:r w:rsidRPr="00FB2980">
        <w:rPr>
          <w:rFonts w:ascii="Times New Roman" w:hAnsi="Times New Roman" w:cs="Times New Roman"/>
        </w:rPr>
        <w:t xml:space="preserve">  </w:t>
      </w:r>
      <w:r w:rsidRPr="00FB2980">
        <w:rPr>
          <w:rFonts w:ascii="Times New Roman" w:hAnsi="Times New Roman" w:cs="Times New Roman" w:hint="cs"/>
        </w:rPr>
        <w:t>Штатам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Америки»</w:t>
      </w:r>
      <w:r w:rsidRPr="00FB2980">
        <w:rPr>
          <w:rFonts w:ascii="Times New Roman" w:hAnsi="Times New Roman" w:cs="Times New Roman"/>
        </w:rPr>
        <w:t xml:space="preserve">(6).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утверждал</w:t>
      </w:r>
      <w:r w:rsidRPr="00FB2980">
        <w:rPr>
          <w:rFonts w:ascii="Times New Roman" w:hAnsi="Times New Roman" w:cs="Times New Roman"/>
        </w:rPr>
        <w:t xml:space="preserve">  </w:t>
      </w:r>
      <w:r w:rsidRPr="00FB2980">
        <w:rPr>
          <w:rFonts w:ascii="Times New Roman" w:hAnsi="Times New Roman" w:cs="Times New Roman" w:hint="cs"/>
        </w:rPr>
        <w:t>Катков</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всех</w:t>
      </w:r>
      <w:r w:rsidRPr="00FB2980">
        <w:rPr>
          <w:rFonts w:ascii="Times New Roman" w:hAnsi="Times New Roman" w:cs="Times New Roman"/>
        </w:rPr>
        <w:t xml:space="preserve">  </w:t>
      </w:r>
      <w:r w:rsidRPr="00FB2980">
        <w:rPr>
          <w:rFonts w:ascii="Times New Roman" w:hAnsi="Times New Roman" w:cs="Times New Roman" w:hint="cs"/>
        </w:rPr>
        <w:t>стран</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земле</w:t>
      </w:r>
      <w:r w:rsidRPr="00FB2980">
        <w:rPr>
          <w:rFonts w:ascii="Times New Roman" w:hAnsi="Times New Roman" w:cs="Times New Roman"/>
        </w:rPr>
        <w:t xml:space="preserve">   </w:t>
      </w:r>
      <w:r w:rsidRPr="00FB2980">
        <w:rPr>
          <w:rFonts w:ascii="Times New Roman" w:hAnsi="Times New Roman" w:cs="Times New Roman" w:hint="cs"/>
        </w:rPr>
        <w:t>наиболее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популярными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остаются</w:t>
      </w:r>
      <w:r w:rsidRPr="00FB2980">
        <w:rPr>
          <w:rFonts w:ascii="Times New Roman" w:hAnsi="Times New Roman" w:cs="Times New Roman"/>
        </w:rPr>
        <w:t xml:space="preserve">  </w:t>
      </w:r>
      <w:r w:rsidRPr="00FB2980">
        <w:rPr>
          <w:rFonts w:ascii="Times New Roman" w:hAnsi="Times New Roman" w:cs="Times New Roman" w:hint="cs"/>
        </w:rPr>
        <w:t>Соединенные</w:t>
      </w:r>
      <w:r w:rsidRPr="00FB2980">
        <w:rPr>
          <w:rFonts w:ascii="Times New Roman" w:hAnsi="Times New Roman" w:cs="Times New Roman"/>
        </w:rPr>
        <w:t xml:space="preserve">  </w:t>
      </w:r>
      <w:r w:rsidRPr="00FB2980">
        <w:rPr>
          <w:rFonts w:ascii="Times New Roman" w:hAnsi="Times New Roman" w:cs="Times New Roman" w:hint="cs"/>
        </w:rPr>
        <w:t>Штаты</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русскими</w:t>
      </w:r>
      <w:r w:rsidRPr="00FB2980">
        <w:rPr>
          <w:rFonts w:ascii="Times New Roman" w:hAnsi="Times New Roman" w:cs="Times New Roman"/>
        </w:rPr>
        <w:t xml:space="preserve">   </w:t>
      </w:r>
      <w:r w:rsidRPr="00FB2980">
        <w:rPr>
          <w:rFonts w:ascii="Times New Roman" w:hAnsi="Times New Roman" w:cs="Times New Roman" w:hint="cs"/>
        </w:rPr>
        <w:t>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американцами</w:t>
      </w:r>
      <w:r w:rsidRPr="00FB2980">
        <w:rPr>
          <w:rFonts w:ascii="Times New Roman" w:hAnsi="Times New Roman" w:cs="Times New Roman"/>
        </w:rPr>
        <w:t xml:space="preserve"> </w:t>
      </w:r>
      <w:r w:rsidRPr="00FB2980">
        <w:rPr>
          <w:rFonts w:ascii="Times New Roman" w:hAnsi="Times New Roman" w:cs="Times New Roman" w:hint="cs"/>
        </w:rPr>
        <w:t>никогда</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ни</w:t>
      </w:r>
      <w:r w:rsidRPr="00FB2980">
        <w:rPr>
          <w:rFonts w:ascii="Times New Roman" w:hAnsi="Times New Roman" w:cs="Times New Roman"/>
        </w:rPr>
        <w:t xml:space="preserve">  </w:t>
      </w:r>
      <w:r w:rsidRPr="00FB2980">
        <w:rPr>
          <w:rFonts w:ascii="Times New Roman" w:hAnsi="Times New Roman" w:cs="Times New Roman" w:hint="cs"/>
        </w:rPr>
        <w:t>антипатии</w:t>
      </w:r>
      <w:r w:rsidRPr="00FB2980">
        <w:rPr>
          <w:rFonts w:ascii="Times New Roman" w:hAnsi="Times New Roman" w:cs="Times New Roman"/>
        </w:rPr>
        <w:t xml:space="preserve">,  </w:t>
      </w:r>
      <w:r w:rsidRPr="00FB2980">
        <w:rPr>
          <w:rFonts w:ascii="Times New Roman" w:hAnsi="Times New Roman" w:cs="Times New Roman" w:hint="cs"/>
        </w:rPr>
        <w:t>ни</w:t>
      </w:r>
      <w:r w:rsidRPr="00FB2980">
        <w:rPr>
          <w:rFonts w:ascii="Times New Roman" w:hAnsi="Times New Roman" w:cs="Times New Roman"/>
        </w:rPr>
        <w:t xml:space="preserve">  </w:t>
      </w:r>
      <w:r w:rsidRPr="00FB2980">
        <w:rPr>
          <w:rFonts w:ascii="Times New Roman" w:hAnsi="Times New Roman" w:cs="Times New Roman" w:hint="cs"/>
        </w:rPr>
        <w:t>серьезного</w:t>
      </w:r>
      <w:r w:rsidRPr="00FB2980">
        <w:rPr>
          <w:rFonts w:ascii="Times New Roman" w:hAnsi="Times New Roman" w:cs="Times New Roman"/>
        </w:rPr>
        <w:t xml:space="preserve">  </w:t>
      </w:r>
      <w:r w:rsidRPr="00FB2980">
        <w:rPr>
          <w:rFonts w:ascii="Times New Roman" w:hAnsi="Times New Roman" w:cs="Times New Roman" w:hint="cs"/>
        </w:rPr>
        <w:t>столкновения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интересов</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только</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США</w:t>
      </w:r>
      <w:r w:rsidRPr="00FB2980">
        <w:rPr>
          <w:rFonts w:ascii="Times New Roman" w:hAnsi="Times New Roman" w:cs="Times New Roman"/>
        </w:rPr>
        <w:t xml:space="preserve">  </w:t>
      </w:r>
      <w:r w:rsidRPr="00FB2980">
        <w:rPr>
          <w:rFonts w:ascii="Times New Roman" w:hAnsi="Times New Roman" w:cs="Times New Roman" w:hint="cs"/>
        </w:rPr>
        <w:t>неизменно</w:t>
      </w:r>
      <w:r w:rsidRPr="00FB2980">
        <w:rPr>
          <w:rFonts w:ascii="Times New Roman" w:hAnsi="Times New Roman" w:cs="Times New Roman"/>
        </w:rPr>
        <w:t xml:space="preserve">  </w:t>
      </w:r>
      <w:r w:rsidRPr="00FB2980">
        <w:rPr>
          <w:rFonts w:ascii="Times New Roman" w:hAnsi="Times New Roman" w:cs="Times New Roman" w:hint="cs"/>
        </w:rPr>
        <w:t>слышали</w:t>
      </w:r>
      <w:r w:rsidRPr="00FB2980">
        <w:rPr>
          <w:rFonts w:ascii="Times New Roman" w:hAnsi="Times New Roman" w:cs="Times New Roman"/>
        </w:rPr>
        <w:t xml:space="preserve">  </w:t>
      </w:r>
      <w:r w:rsidRPr="00FB2980">
        <w:rPr>
          <w:rFonts w:ascii="Times New Roman" w:hAnsi="Times New Roman" w:cs="Times New Roman" w:hint="cs"/>
        </w:rPr>
        <w:t>слова</w:t>
      </w:r>
      <w:r w:rsidRPr="00FB2980">
        <w:rPr>
          <w:rFonts w:ascii="Times New Roman" w:hAnsi="Times New Roman" w:cs="Times New Roman"/>
        </w:rPr>
        <w:t xml:space="preserve">  </w:t>
      </w:r>
      <w:r w:rsidRPr="00FB2980">
        <w:rPr>
          <w:rFonts w:ascii="Times New Roman" w:hAnsi="Times New Roman" w:cs="Times New Roman" w:hint="cs"/>
        </w:rPr>
        <w:t>симпатии</w:t>
      </w:r>
      <w:r w:rsidRPr="00FB2980">
        <w:rPr>
          <w:rFonts w:ascii="Times New Roman" w:hAnsi="Times New Roman" w:cs="Times New Roman"/>
        </w:rPr>
        <w:t xml:space="preserve">  </w:t>
      </w:r>
      <w:r w:rsidRPr="00FB2980">
        <w:rPr>
          <w:rFonts w:ascii="Times New Roman" w:hAnsi="Times New Roman" w:cs="Times New Roman" w:hint="cs"/>
        </w:rPr>
        <w:t>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lastRenderedPageBreak/>
        <w:t>дружбы»</w:t>
      </w:r>
      <w:r w:rsidRPr="00FB2980">
        <w:rPr>
          <w:rFonts w:ascii="Times New Roman" w:hAnsi="Times New Roman" w:cs="Times New Roman"/>
        </w:rPr>
        <w:t>(7).</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Больше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лучше</w:t>
      </w:r>
      <w:r w:rsidRPr="00FB2980">
        <w:rPr>
          <w:rFonts w:ascii="Times New Roman" w:hAnsi="Times New Roman" w:cs="Times New Roman"/>
        </w:rPr>
        <w:t xml:space="preserve"> </w:t>
      </w:r>
      <w:r w:rsidRPr="00FB2980">
        <w:rPr>
          <w:rFonts w:ascii="Times New Roman" w:hAnsi="Times New Roman" w:cs="Times New Roman" w:hint="cs"/>
        </w:rPr>
        <w:t>всего</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доверительном</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близком</w:t>
      </w:r>
      <w:r w:rsidRPr="00FB2980">
        <w:rPr>
          <w:rFonts w:ascii="Times New Roman" w:hAnsi="Times New Roman" w:cs="Times New Roman"/>
        </w:rPr>
        <w:t xml:space="preserve">  </w:t>
      </w:r>
      <w:r w:rsidRPr="00FB2980">
        <w:rPr>
          <w:rFonts w:ascii="Times New Roman" w:hAnsi="Times New Roman" w:cs="Times New Roman" w:hint="cs"/>
        </w:rPr>
        <w:t>характере</w:t>
      </w:r>
      <w:r w:rsidRPr="00FB2980">
        <w:rPr>
          <w:rFonts w:ascii="Times New Roman" w:hAnsi="Times New Roman" w:cs="Times New Roman"/>
        </w:rPr>
        <w:t xml:space="preserve">  </w:t>
      </w:r>
      <w:r w:rsidRPr="00FB2980">
        <w:rPr>
          <w:rFonts w:ascii="Times New Roman" w:hAnsi="Times New Roman" w:cs="Times New Roman" w:hint="cs"/>
        </w:rPr>
        <w:t>взаимоотношений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США</w:t>
      </w:r>
      <w:r w:rsidRPr="00FB2980">
        <w:rPr>
          <w:rFonts w:ascii="Times New Roman" w:hAnsi="Times New Roman" w:cs="Times New Roman"/>
        </w:rPr>
        <w:t xml:space="preserve"> </w:t>
      </w:r>
      <w:r w:rsidRPr="00FB2980">
        <w:rPr>
          <w:rFonts w:ascii="Times New Roman" w:hAnsi="Times New Roman" w:cs="Times New Roman" w:hint="cs"/>
        </w:rPr>
        <w:t>говорят</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многочисленные</w:t>
      </w:r>
      <w:r w:rsidRPr="00FB2980">
        <w:rPr>
          <w:rFonts w:ascii="Times New Roman" w:hAnsi="Times New Roman" w:cs="Times New Roman"/>
        </w:rPr>
        <w:t xml:space="preserve">  </w:t>
      </w:r>
      <w:r w:rsidRPr="00FB2980">
        <w:rPr>
          <w:rFonts w:ascii="Times New Roman" w:hAnsi="Times New Roman" w:cs="Times New Roman" w:hint="cs"/>
        </w:rPr>
        <w:t>речи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торжественных</w:t>
      </w:r>
      <w:r w:rsidRPr="00FB2980">
        <w:rPr>
          <w:rFonts w:ascii="Times New Roman" w:hAnsi="Times New Roman" w:cs="Times New Roman"/>
        </w:rPr>
        <w:t xml:space="preserve">  </w:t>
      </w:r>
      <w:r w:rsidRPr="00FB2980">
        <w:rPr>
          <w:rFonts w:ascii="Times New Roman" w:hAnsi="Times New Roman" w:cs="Times New Roman" w:hint="cs"/>
        </w:rPr>
        <w:t>обедах</w:t>
      </w:r>
      <w:r w:rsidRPr="00FB2980">
        <w:rPr>
          <w:rFonts w:ascii="Times New Roman" w:hAnsi="Times New Roman" w:cs="Times New Roman"/>
        </w:rPr>
        <w:t xml:space="preserve">  </w:t>
      </w:r>
      <w:r w:rsidRPr="00FB2980">
        <w:rPr>
          <w:rFonts w:ascii="Times New Roman" w:hAnsi="Times New Roman" w:cs="Times New Roman" w:hint="cs"/>
        </w:rPr>
        <w:t>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приемах</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десятки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сотни</w:t>
      </w:r>
      <w:r w:rsidRPr="00FB2980">
        <w:rPr>
          <w:rFonts w:ascii="Times New Roman" w:hAnsi="Times New Roman" w:cs="Times New Roman"/>
        </w:rPr>
        <w:t xml:space="preserve"> </w:t>
      </w:r>
      <w:r w:rsidRPr="00FB2980">
        <w:rPr>
          <w:rFonts w:ascii="Times New Roman" w:hAnsi="Times New Roman" w:cs="Times New Roman" w:hint="cs"/>
        </w:rPr>
        <w:t>статей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газетах</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журналах</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специальные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издания</w:t>
      </w:r>
      <w:r w:rsidRPr="00FB2980">
        <w:rPr>
          <w:rFonts w:ascii="Times New Roman" w:hAnsi="Times New Roman" w:cs="Times New Roman"/>
        </w:rPr>
        <w:t xml:space="preserve">,   </w:t>
      </w:r>
      <w:r w:rsidRPr="00FB2980">
        <w:rPr>
          <w:rFonts w:ascii="Times New Roman" w:hAnsi="Times New Roman" w:cs="Times New Roman" w:hint="cs"/>
        </w:rPr>
        <w:t>опубликованные</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случаю</w:t>
      </w:r>
      <w:r w:rsidRPr="00FB2980">
        <w:rPr>
          <w:rFonts w:ascii="Times New Roman" w:hAnsi="Times New Roman" w:cs="Times New Roman"/>
        </w:rPr>
        <w:t xml:space="preserve">   </w:t>
      </w:r>
      <w:r w:rsidRPr="00FB2980">
        <w:rPr>
          <w:rFonts w:ascii="Times New Roman" w:hAnsi="Times New Roman" w:cs="Times New Roman" w:hint="cs"/>
        </w:rPr>
        <w:t>чрезвычайного</w:t>
      </w:r>
      <w:r w:rsidRPr="00FB2980">
        <w:rPr>
          <w:rFonts w:ascii="Times New Roman" w:hAnsi="Times New Roman" w:cs="Times New Roman"/>
        </w:rPr>
        <w:t xml:space="preserve">    </w:t>
      </w:r>
      <w:r w:rsidRPr="00FB2980">
        <w:rPr>
          <w:rFonts w:ascii="Times New Roman" w:hAnsi="Times New Roman" w:cs="Times New Roman" w:hint="cs"/>
        </w:rPr>
        <w:t>посольства</w:t>
      </w:r>
      <w:r w:rsidRPr="00FB2980">
        <w:rPr>
          <w:rFonts w:ascii="Times New Roman" w:hAnsi="Times New Roman" w:cs="Times New Roman"/>
        </w:rPr>
        <w:t xml:space="preserve">,    </w:t>
      </w:r>
      <w:r w:rsidRPr="00FB2980">
        <w:rPr>
          <w:rFonts w:ascii="Times New Roman" w:hAnsi="Times New Roman" w:cs="Times New Roman" w:hint="cs"/>
        </w:rPr>
        <w:t>не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бриллиантовые</w:t>
      </w:r>
      <w:r w:rsidRPr="00FB2980">
        <w:rPr>
          <w:rFonts w:ascii="Times New Roman" w:hAnsi="Times New Roman" w:cs="Times New Roman"/>
        </w:rPr>
        <w:t xml:space="preserve"> </w:t>
      </w:r>
      <w:r w:rsidRPr="00FB2980">
        <w:rPr>
          <w:rFonts w:ascii="Times New Roman" w:hAnsi="Times New Roman" w:cs="Times New Roman" w:hint="cs"/>
        </w:rPr>
        <w:t>кольца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другие</w:t>
      </w:r>
      <w:r w:rsidRPr="00FB2980">
        <w:rPr>
          <w:rFonts w:ascii="Times New Roman" w:hAnsi="Times New Roman" w:cs="Times New Roman"/>
        </w:rPr>
        <w:t xml:space="preserve"> </w:t>
      </w:r>
      <w:r w:rsidRPr="00FB2980">
        <w:rPr>
          <w:rFonts w:ascii="Times New Roman" w:hAnsi="Times New Roman" w:cs="Times New Roman" w:hint="cs"/>
        </w:rPr>
        <w:t>драгоценности</w:t>
      </w:r>
      <w:r w:rsidRPr="00FB2980">
        <w:rPr>
          <w:rFonts w:ascii="Times New Roman" w:hAnsi="Times New Roman" w:cs="Times New Roman"/>
        </w:rPr>
        <w:t xml:space="preserve">, </w:t>
      </w:r>
      <w:r w:rsidRPr="00FB2980">
        <w:rPr>
          <w:rFonts w:ascii="Times New Roman" w:hAnsi="Times New Roman" w:cs="Times New Roman" w:hint="cs"/>
        </w:rPr>
        <w:t>подаренные</w:t>
      </w:r>
      <w:r w:rsidRPr="00FB2980">
        <w:rPr>
          <w:rFonts w:ascii="Times New Roman" w:hAnsi="Times New Roman" w:cs="Times New Roman"/>
        </w:rPr>
        <w:t xml:space="preserve">  </w:t>
      </w:r>
      <w:r w:rsidRPr="00FB2980">
        <w:rPr>
          <w:rFonts w:ascii="Times New Roman" w:hAnsi="Times New Roman" w:cs="Times New Roman" w:hint="cs"/>
        </w:rPr>
        <w:t>Александром</w:t>
      </w:r>
      <w:r w:rsidRPr="00FB2980">
        <w:rPr>
          <w:rFonts w:ascii="Times New Roman" w:hAnsi="Times New Roman" w:cs="Times New Roman"/>
        </w:rPr>
        <w:t xml:space="preserve">  II  </w:t>
      </w:r>
      <w:r w:rsidRPr="00FB2980">
        <w:rPr>
          <w:rFonts w:ascii="Times New Roman" w:hAnsi="Times New Roman" w:cs="Times New Roman" w:hint="cs"/>
        </w:rPr>
        <w:t>Г</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Фоксу</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его</w:t>
      </w:r>
      <w:r w:rsidRPr="00FB2980">
        <w:rPr>
          <w:rFonts w:ascii="Times New Roman" w:hAnsi="Times New Roman" w:cs="Times New Roman"/>
        </w:rPr>
        <w:t xml:space="preserve"> </w:t>
      </w:r>
      <w:r w:rsidRPr="00FB2980">
        <w:rPr>
          <w:rFonts w:ascii="Times New Roman" w:hAnsi="Times New Roman" w:cs="Times New Roman" w:hint="cs"/>
        </w:rPr>
        <w:t>спутникам</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взаимное</w:t>
      </w:r>
      <w:r w:rsidRPr="00FB2980">
        <w:rPr>
          <w:rFonts w:ascii="Times New Roman" w:hAnsi="Times New Roman" w:cs="Times New Roman"/>
        </w:rPr>
        <w:t xml:space="preserve"> </w:t>
      </w:r>
      <w:r w:rsidRPr="00FB2980">
        <w:rPr>
          <w:rFonts w:ascii="Times New Roman" w:hAnsi="Times New Roman" w:cs="Times New Roman" w:hint="cs"/>
        </w:rPr>
        <w:t>доверие</w:t>
      </w:r>
      <w:r w:rsidRPr="00FB2980">
        <w:rPr>
          <w:rFonts w:ascii="Times New Roman" w:hAnsi="Times New Roman" w:cs="Times New Roman"/>
        </w:rPr>
        <w:t xml:space="preserve">, </w:t>
      </w:r>
      <w:r w:rsidRPr="00FB2980">
        <w:rPr>
          <w:rFonts w:ascii="Times New Roman" w:hAnsi="Times New Roman" w:cs="Times New Roman" w:hint="cs"/>
        </w:rPr>
        <w:t>отсутствие</w:t>
      </w:r>
      <w:r w:rsidRPr="00FB2980">
        <w:rPr>
          <w:rFonts w:ascii="Times New Roman" w:hAnsi="Times New Roman" w:cs="Times New Roman"/>
        </w:rPr>
        <w:t xml:space="preserve"> </w:t>
      </w:r>
      <w:r w:rsidRPr="00FB2980">
        <w:rPr>
          <w:rFonts w:ascii="Times New Roman" w:hAnsi="Times New Roman" w:cs="Times New Roman" w:hint="cs"/>
        </w:rPr>
        <w:t>подозрительности</w:t>
      </w:r>
      <w:r w:rsidRPr="00FB2980">
        <w:rPr>
          <w:rFonts w:ascii="Times New Roman" w:hAnsi="Times New Roman" w:cs="Times New Roman"/>
        </w:rPr>
        <w:t xml:space="preserve">  </w:t>
      </w:r>
      <w:r w:rsidRPr="00FB2980">
        <w:rPr>
          <w:rFonts w:ascii="Times New Roman" w:hAnsi="Times New Roman" w:cs="Times New Roman" w:hint="cs"/>
        </w:rPr>
        <w:t>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тесное</w:t>
      </w:r>
      <w:r w:rsidRPr="00FB2980">
        <w:rPr>
          <w:rFonts w:ascii="Times New Roman" w:hAnsi="Times New Roman" w:cs="Times New Roman"/>
        </w:rPr>
        <w:t xml:space="preserve"> </w:t>
      </w:r>
      <w:r w:rsidRPr="00FB2980">
        <w:rPr>
          <w:rFonts w:ascii="Times New Roman" w:hAnsi="Times New Roman" w:cs="Times New Roman" w:hint="cs"/>
        </w:rPr>
        <w:t>сотрудничество</w:t>
      </w:r>
      <w:r w:rsidRPr="00FB2980">
        <w:rPr>
          <w:rFonts w:ascii="Times New Roman" w:hAnsi="Times New Roman" w:cs="Times New Roman"/>
        </w:rPr>
        <w:t xml:space="preserve"> </w:t>
      </w:r>
      <w:r w:rsidRPr="00FB2980">
        <w:rPr>
          <w:rFonts w:ascii="Times New Roman" w:hAnsi="Times New Roman" w:cs="Times New Roman" w:hint="cs"/>
        </w:rPr>
        <w:t>обеих</w:t>
      </w:r>
      <w:r w:rsidRPr="00FB2980">
        <w:rPr>
          <w:rFonts w:ascii="Times New Roman" w:hAnsi="Times New Roman" w:cs="Times New Roman"/>
        </w:rPr>
        <w:t xml:space="preserve"> </w:t>
      </w:r>
      <w:r w:rsidRPr="00FB2980">
        <w:rPr>
          <w:rFonts w:ascii="Times New Roman" w:hAnsi="Times New Roman" w:cs="Times New Roman" w:hint="cs"/>
        </w:rPr>
        <w:t>держав</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военной</w:t>
      </w:r>
      <w:r w:rsidRPr="00FB2980">
        <w:rPr>
          <w:rFonts w:ascii="Times New Roman" w:hAnsi="Times New Roman" w:cs="Times New Roman"/>
        </w:rPr>
        <w:t xml:space="preserve">  </w:t>
      </w:r>
      <w:r w:rsidRPr="00FB2980">
        <w:rPr>
          <w:rFonts w:ascii="Times New Roman" w:hAnsi="Times New Roman" w:cs="Times New Roman" w:hint="cs"/>
        </w:rPr>
        <w:t>области</w:t>
      </w:r>
      <w:r w:rsidRPr="00FB2980">
        <w:rPr>
          <w:rFonts w:ascii="Times New Roman" w:hAnsi="Times New Roman" w:cs="Times New Roman"/>
        </w:rPr>
        <w:t xml:space="preserve">,  </w:t>
      </w:r>
      <w:r w:rsidRPr="00FB2980">
        <w:rPr>
          <w:rFonts w:ascii="Times New Roman" w:hAnsi="Times New Roman" w:cs="Times New Roman" w:hint="cs"/>
        </w:rPr>
        <w:t>начавшееся</w:t>
      </w:r>
      <w:r w:rsidRPr="00FB2980">
        <w:rPr>
          <w:rFonts w:ascii="Times New Roman" w:hAnsi="Times New Roman" w:cs="Times New Roman"/>
        </w:rPr>
        <w:t xml:space="preserve">  </w:t>
      </w:r>
      <w:r w:rsidRPr="00FB2980">
        <w:rPr>
          <w:rFonts w:ascii="Times New Roman" w:hAnsi="Times New Roman" w:cs="Times New Roman" w:hint="cs"/>
        </w:rPr>
        <w:t>еще</w:t>
      </w:r>
      <w:r w:rsidRPr="00FB2980">
        <w:rPr>
          <w:rFonts w:ascii="Times New Roman" w:hAnsi="Times New Roman" w:cs="Times New Roman"/>
        </w:rPr>
        <w:t xml:space="preserve">  </w:t>
      </w:r>
      <w:r w:rsidRPr="00FB2980">
        <w:rPr>
          <w:rFonts w:ascii="Times New Roman" w:hAnsi="Times New Roman" w:cs="Times New Roman" w:hint="cs"/>
        </w:rPr>
        <w:t>во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Крымской</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продолжавшееся</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последующие</w:t>
      </w:r>
      <w:r w:rsidRPr="00FB2980">
        <w:rPr>
          <w:rFonts w:ascii="Times New Roman" w:hAnsi="Times New Roman" w:cs="Times New Roman"/>
        </w:rPr>
        <w:t xml:space="preserve">  </w:t>
      </w:r>
      <w:r w:rsidRPr="00FB2980">
        <w:rPr>
          <w:rFonts w:ascii="Times New Roman" w:hAnsi="Times New Roman" w:cs="Times New Roman" w:hint="cs"/>
        </w:rPr>
        <w:t>годы</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литературе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можно</w:t>
      </w:r>
      <w:r w:rsidRPr="00FB2980">
        <w:rPr>
          <w:rFonts w:ascii="Times New Roman" w:hAnsi="Times New Roman" w:cs="Times New Roman"/>
        </w:rPr>
        <w:t xml:space="preserve"> </w:t>
      </w:r>
      <w:r w:rsidRPr="00FB2980">
        <w:rPr>
          <w:rFonts w:ascii="Times New Roman" w:hAnsi="Times New Roman" w:cs="Times New Roman" w:hint="cs"/>
        </w:rPr>
        <w:t>встретить</w:t>
      </w:r>
      <w:r w:rsidRPr="00FB2980">
        <w:rPr>
          <w:rFonts w:ascii="Times New Roman" w:hAnsi="Times New Roman" w:cs="Times New Roman"/>
        </w:rPr>
        <w:t xml:space="preserve"> </w:t>
      </w:r>
      <w:r w:rsidRPr="00FB2980">
        <w:rPr>
          <w:rFonts w:ascii="Times New Roman" w:hAnsi="Times New Roman" w:cs="Times New Roman" w:hint="cs"/>
        </w:rPr>
        <w:t>мнение</w:t>
      </w:r>
      <w:r w:rsidRPr="00FB2980">
        <w:rPr>
          <w:rFonts w:ascii="Times New Roman" w:hAnsi="Times New Roman" w:cs="Times New Roman"/>
        </w:rPr>
        <w:t xml:space="preserve">,  </w:t>
      </w:r>
      <w:r w:rsidRPr="00FB2980">
        <w:rPr>
          <w:rFonts w:ascii="Times New Roman" w:hAnsi="Times New Roman" w:cs="Times New Roman" w:hint="cs"/>
        </w:rPr>
        <w:t>будто</w:t>
      </w:r>
      <w:r w:rsidRPr="00FB2980">
        <w:rPr>
          <w:rFonts w:ascii="Times New Roman" w:hAnsi="Times New Roman" w:cs="Times New Roman"/>
        </w:rPr>
        <w:t xml:space="preserve">  </w:t>
      </w:r>
      <w:r w:rsidRPr="00FB2980">
        <w:rPr>
          <w:rFonts w:ascii="Times New Roman" w:hAnsi="Times New Roman" w:cs="Times New Roman" w:hint="cs"/>
        </w:rPr>
        <w:t>«вопрос</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продаже</w:t>
      </w:r>
      <w:r w:rsidRPr="00FB2980">
        <w:rPr>
          <w:rFonts w:ascii="Times New Roman" w:hAnsi="Times New Roman" w:cs="Times New Roman"/>
        </w:rPr>
        <w:t xml:space="preserve">  </w:t>
      </w:r>
      <w:r w:rsidRPr="00FB2980">
        <w:rPr>
          <w:rFonts w:ascii="Times New Roman" w:hAnsi="Times New Roman" w:cs="Times New Roman" w:hint="cs"/>
        </w:rPr>
        <w:t>царским</w:t>
      </w:r>
      <w:r w:rsidRPr="00FB2980">
        <w:rPr>
          <w:rFonts w:ascii="Times New Roman" w:hAnsi="Times New Roman" w:cs="Times New Roman"/>
        </w:rPr>
        <w:t xml:space="preserve">  </w:t>
      </w:r>
      <w:r w:rsidRPr="00FB2980">
        <w:rPr>
          <w:rFonts w:ascii="Times New Roman" w:hAnsi="Times New Roman" w:cs="Times New Roman" w:hint="cs"/>
        </w:rPr>
        <w:t>правительством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владений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Америке</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решен</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пребывания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летом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1866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помощника</w:t>
      </w:r>
      <w:r w:rsidRPr="00FB2980">
        <w:rPr>
          <w:rFonts w:ascii="Times New Roman" w:hAnsi="Times New Roman" w:cs="Times New Roman"/>
        </w:rPr>
        <w:t xml:space="preserve"> </w:t>
      </w:r>
      <w:r w:rsidRPr="00FB2980">
        <w:rPr>
          <w:rFonts w:ascii="Times New Roman" w:hAnsi="Times New Roman" w:cs="Times New Roman" w:hint="cs"/>
        </w:rPr>
        <w:t>морского</w:t>
      </w:r>
      <w:r w:rsidRPr="00FB2980">
        <w:rPr>
          <w:rFonts w:ascii="Times New Roman" w:hAnsi="Times New Roman" w:cs="Times New Roman"/>
        </w:rPr>
        <w:t xml:space="preserve"> </w:t>
      </w:r>
      <w:r w:rsidRPr="00FB2980">
        <w:rPr>
          <w:rFonts w:ascii="Times New Roman" w:hAnsi="Times New Roman" w:cs="Times New Roman" w:hint="cs"/>
        </w:rPr>
        <w:t>секретаря</w:t>
      </w:r>
      <w:r w:rsidRPr="00FB2980">
        <w:rPr>
          <w:rFonts w:ascii="Times New Roman" w:hAnsi="Times New Roman" w:cs="Times New Roman"/>
        </w:rPr>
        <w:t xml:space="preserve"> </w:t>
      </w:r>
      <w:r w:rsidRPr="00FB2980">
        <w:rPr>
          <w:rFonts w:ascii="Times New Roman" w:hAnsi="Times New Roman" w:cs="Times New Roman" w:hint="cs"/>
        </w:rPr>
        <w:t>США</w:t>
      </w:r>
      <w:r w:rsidRPr="00FB2980">
        <w:rPr>
          <w:rFonts w:ascii="Times New Roman" w:hAnsi="Times New Roman" w:cs="Times New Roman"/>
        </w:rPr>
        <w:t xml:space="preserve"> </w:t>
      </w:r>
      <w:r w:rsidRPr="00FB2980">
        <w:rPr>
          <w:rFonts w:ascii="Times New Roman" w:hAnsi="Times New Roman" w:cs="Times New Roman" w:hint="cs"/>
        </w:rPr>
        <w:t>Густава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Фокса»</w:t>
      </w:r>
      <w:r w:rsidRPr="00FB2980">
        <w:rPr>
          <w:rFonts w:ascii="Times New Roman" w:hAnsi="Times New Roman" w:cs="Times New Roman"/>
        </w:rPr>
        <w:t xml:space="preserve">(8).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сожалению</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сторонники</w:t>
      </w:r>
      <w:r w:rsidRPr="00FB2980">
        <w:rPr>
          <w:rFonts w:ascii="Times New Roman" w:hAnsi="Times New Roman" w:cs="Times New Roman"/>
        </w:rPr>
        <w:t xml:space="preserve"> </w:t>
      </w:r>
      <w:r w:rsidRPr="00FB2980">
        <w:rPr>
          <w:rFonts w:ascii="Times New Roman" w:hAnsi="Times New Roman" w:cs="Times New Roman" w:hint="cs"/>
        </w:rPr>
        <w:t>этой</w:t>
      </w:r>
      <w:r w:rsidRPr="00FB2980">
        <w:rPr>
          <w:rFonts w:ascii="Times New Roman" w:hAnsi="Times New Roman" w:cs="Times New Roman"/>
        </w:rPr>
        <w:t xml:space="preserve"> </w:t>
      </w:r>
      <w:r w:rsidRPr="00FB2980">
        <w:rPr>
          <w:rFonts w:ascii="Times New Roman" w:hAnsi="Times New Roman" w:cs="Times New Roman" w:hint="cs"/>
        </w:rPr>
        <w:t>точки</w:t>
      </w:r>
      <w:r w:rsidRPr="00FB2980">
        <w:rPr>
          <w:rFonts w:ascii="Times New Roman" w:hAnsi="Times New Roman" w:cs="Times New Roman"/>
        </w:rPr>
        <w:t xml:space="preserve"> </w:t>
      </w:r>
      <w:r w:rsidRPr="00FB2980">
        <w:rPr>
          <w:rFonts w:ascii="Times New Roman" w:hAnsi="Times New Roman" w:cs="Times New Roman" w:hint="cs"/>
        </w:rPr>
        <w:t>зрения</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приводят</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подтверждение</w:t>
      </w:r>
      <w:r w:rsidRPr="00FB2980">
        <w:rPr>
          <w:rFonts w:ascii="Times New Roman" w:hAnsi="Times New Roman" w:cs="Times New Roman"/>
        </w:rPr>
        <w:t xml:space="preserve">  </w:t>
      </w:r>
      <w:r w:rsidRPr="00FB2980">
        <w:rPr>
          <w:rFonts w:ascii="Times New Roman" w:hAnsi="Times New Roman" w:cs="Times New Roman" w:hint="cs"/>
        </w:rPr>
        <w:t>каких</w:t>
      </w:r>
      <w:r w:rsidRPr="00FB2980">
        <w:rPr>
          <w:rFonts w:ascii="Times New Roman" w:hAnsi="Times New Roman" w:cs="Times New Roman"/>
        </w:rPr>
        <w:t>-</w:t>
      </w:r>
      <w:r w:rsidRPr="00FB2980">
        <w:rPr>
          <w:rFonts w:ascii="Times New Roman" w:hAnsi="Times New Roman" w:cs="Times New Roman" w:hint="cs"/>
        </w:rPr>
        <w:t>либо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конкретных</w:t>
      </w:r>
      <w:r w:rsidRPr="00FB2980">
        <w:rPr>
          <w:rFonts w:ascii="Times New Roman" w:hAnsi="Times New Roman" w:cs="Times New Roman"/>
        </w:rPr>
        <w:t xml:space="preserve">  </w:t>
      </w:r>
      <w:r w:rsidRPr="00FB2980">
        <w:rPr>
          <w:rFonts w:ascii="Times New Roman" w:hAnsi="Times New Roman" w:cs="Times New Roman" w:hint="cs"/>
        </w:rPr>
        <w:t>фактов</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документов</w:t>
      </w:r>
      <w:r w:rsidRPr="00FB2980">
        <w:rPr>
          <w:rFonts w:ascii="Times New Roman" w:hAnsi="Times New Roman" w:cs="Times New Roman"/>
        </w:rPr>
        <w:t xml:space="preserve">.  </w:t>
      </w:r>
      <w:r w:rsidRPr="00FB2980">
        <w:rPr>
          <w:rFonts w:ascii="Times New Roman" w:hAnsi="Times New Roman" w:cs="Times New Roman" w:hint="cs"/>
        </w:rPr>
        <w:t>Т</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 xml:space="preserve">.  </w:t>
      </w:r>
      <w:r w:rsidRPr="00FB2980">
        <w:rPr>
          <w:rFonts w:ascii="Times New Roman" w:hAnsi="Times New Roman" w:cs="Times New Roman" w:hint="cs"/>
        </w:rPr>
        <w:t>Батуева</w:t>
      </w:r>
      <w:r w:rsidRPr="00FB2980">
        <w:rPr>
          <w:rFonts w:ascii="Times New Roman" w:hAnsi="Times New Roman" w:cs="Times New Roman"/>
        </w:rPr>
        <w:t xml:space="preserve">  </w:t>
      </w:r>
      <w:r w:rsidRPr="00FB2980">
        <w:rPr>
          <w:rFonts w:ascii="Times New Roman" w:hAnsi="Times New Roman" w:cs="Times New Roman" w:hint="cs"/>
        </w:rPr>
        <w:t>ссылается</w:t>
      </w:r>
      <w:r w:rsidRPr="00FB2980">
        <w:rPr>
          <w:rFonts w:ascii="Times New Roman" w:hAnsi="Times New Roman" w:cs="Times New Roman"/>
        </w:rPr>
        <w:t xml:space="preserve">,  </w:t>
      </w:r>
      <w:r w:rsidRPr="00FB2980">
        <w:rPr>
          <w:rFonts w:ascii="Times New Roman" w:hAnsi="Times New Roman" w:cs="Times New Roman" w:hint="cs"/>
        </w:rPr>
        <w:t>правда</w:t>
      </w:r>
      <w:r w:rsidRPr="00FB2980">
        <w:rPr>
          <w:rFonts w:ascii="Times New Roman" w:hAnsi="Times New Roman" w:cs="Times New Roman"/>
        </w:rPr>
        <w:t xml:space="preserve">,  </w:t>
      </w:r>
      <w:r w:rsidRPr="00FB2980">
        <w:rPr>
          <w:rFonts w:ascii="Times New Roman" w:hAnsi="Times New Roman" w:cs="Times New Roman" w:hint="cs"/>
        </w:rPr>
        <w:t>на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«дневник</w:t>
      </w:r>
      <w:r w:rsidRPr="00FB2980">
        <w:rPr>
          <w:rFonts w:ascii="Times New Roman" w:hAnsi="Times New Roman" w:cs="Times New Roman"/>
        </w:rPr>
        <w:t xml:space="preserve"> </w:t>
      </w:r>
      <w:r w:rsidRPr="00FB2980">
        <w:rPr>
          <w:rFonts w:ascii="Times New Roman" w:hAnsi="Times New Roman" w:cs="Times New Roman" w:hint="cs"/>
        </w:rPr>
        <w:t>пребывания</w:t>
      </w:r>
      <w:r w:rsidRPr="00FB2980">
        <w:rPr>
          <w:rFonts w:ascii="Times New Roman" w:hAnsi="Times New Roman" w:cs="Times New Roman"/>
        </w:rPr>
        <w:t xml:space="preserve"> </w:t>
      </w:r>
      <w:r w:rsidRPr="00FB2980">
        <w:rPr>
          <w:rFonts w:ascii="Times New Roman" w:hAnsi="Times New Roman" w:cs="Times New Roman" w:hint="cs"/>
        </w:rPr>
        <w:t>Фокса»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этом</w:t>
      </w:r>
      <w:r w:rsidRPr="00FB2980">
        <w:rPr>
          <w:rFonts w:ascii="Times New Roman" w:hAnsi="Times New Roman" w:cs="Times New Roman"/>
        </w:rPr>
        <w:t xml:space="preserve">  </w:t>
      </w:r>
      <w:r w:rsidRPr="00FB2980">
        <w:rPr>
          <w:rFonts w:ascii="Times New Roman" w:hAnsi="Times New Roman" w:cs="Times New Roman" w:hint="cs"/>
        </w:rPr>
        <w:t>дневнике</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точнее</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упоминавшемся</w:t>
      </w:r>
      <w:r w:rsidRPr="00FB2980">
        <w:rPr>
          <w:rFonts w:ascii="Times New Roman" w:hAnsi="Times New Roman" w:cs="Times New Roman"/>
        </w:rPr>
        <w:t xml:space="preserve"> </w:t>
      </w:r>
      <w:r w:rsidRPr="00FB2980">
        <w:rPr>
          <w:rFonts w:ascii="Times New Roman" w:hAnsi="Times New Roman" w:cs="Times New Roman" w:hint="cs"/>
        </w:rPr>
        <w:t>отчете</w:t>
      </w:r>
      <w:r w:rsidRPr="00FB2980">
        <w:rPr>
          <w:rFonts w:ascii="Times New Roman" w:hAnsi="Times New Roman" w:cs="Times New Roman"/>
        </w:rPr>
        <w:t xml:space="preserve"> </w:t>
      </w:r>
      <w:r w:rsidRPr="00FB2980">
        <w:rPr>
          <w:rFonts w:ascii="Times New Roman" w:hAnsi="Times New Roman" w:cs="Times New Roman" w:hint="cs"/>
        </w:rPr>
        <w:t>Фокса</w:t>
      </w:r>
      <w:r w:rsidRPr="00FB2980">
        <w:rPr>
          <w:rFonts w:ascii="Times New Roman" w:hAnsi="Times New Roman" w:cs="Times New Roman"/>
        </w:rPr>
        <w:t xml:space="preserve"> </w:t>
      </w:r>
      <w:r w:rsidRPr="00FB2980">
        <w:rPr>
          <w:rFonts w:ascii="Times New Roman" w:hAnsi="Times New Roman" w:cs="Times New Roman" w:hint="cs"/>
        </w:rPr>
        <w:t>Уэллесу</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30 </w:t>
      </w:r>
      <w:r w:rsidRPr="00FB2980">
        <w:rPr>
          <w:rFonts w:ascii="Times New Roman" w:hAnsi="Times New Roman" w:cs="Times New Roman" w:hint="cs"/>
        </w:rPr>
        <w:t>сентября</w:t>
      </w:r>
      <w:r w:rsidRPr="00FB2980">
        <w:rPr>
          <w:rFonts w:ascii="Times New Roman" w:hAnsi="Times New Roman" w:cs="Times New Roman"/>
        </w:rPr>
        <w:t xml:space="preserve"> 1866 </w:t>
      </w:r>
      <w:r w:rsidRPr="00FB2980">
        <w:rPr>
          <w:rFonts w:ascii="Times New Roman" w:hAnsi="Times New Roman" w:cs="Times New Roman" w:hint="cs"/>
        </w:rPr>
        <w:t>г</w:t>
      </w:r>
      <w:r w:rsidRPr="00FB2980">
        <w:rPr>
          <w:rFonts w:ascii="Times New Roman" w:hAnsi="Times New Roman" w:cs="Times New Roman"/>
        </w:rPr>
        <w:t xml:space="preserve">.(9) </w:t>
      </w:r>
      <w:r w:rsidRPr="00FB2980">
        <w:rPr>
          <w:rFonts w:ascii="Times New Roman" w:hAnsi="Times New Roman" w:cs="Times New Roman" w:hint="cs"/>
        </w:rPr>
        <w:t>ничего</w:t>
      </w:r>
      <w:r w:rsidRPr="00FB2980">
        <w:rPr>
          <w:rFonts w:ascii="Times New Roman" w:hAnsi="Times New Roman" w:cs="Times New Roman"/>
        </w:rPr>
        <w:t xml:space="preserve"> </w:t>
      </w:r>
      <w:r w:rsidRPr="00FB2980">
        <w:rPr>
          <w:rFonts w:ascii="Times New Roman" w:hAnsi="Times New Roman" w:cs="Times New Roman" w:hint="cs"/>
        </w:rPr>
        <w:t>об</w:t>
      </w:r>
      <w:r w:rsidRPr="00FB2980">
        <w:rPr>
          <w:rFonts w:ascii="Times New Roman" w:hAnsi="Times New Roman" w:cs="Times New Roman"/>
        </w:rPr>
        <w:t xml:space="preserve">  </w:t>
      </w:r>
      <w:r w:rsidRPr="00FB2980">
        <w:rPr>
          <w:rFonts w:ascii="Times New Roman" w:hAnsi="Times New Roman" w:cs="Times New Roman" w:hint="cs"/>
        </w:rPr>
        <w:t>этом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говорится</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удалось</w:t>
      </w:r>
      <w:r w:rsidRPr="00FB2980">
        <w:rPr>
          <w:rFonts w:ascii="Times New Roman" w:hAnsi="Times New Roman" w:cs="Times New Roman"/>
        </w:rPr>
        <w:t xml:space="preserve"> </w:t>
      </w:r>
      <w:r w:rsidRPr="00FB2980">
        <w:rPr>
          <w:rFonts w:ascii="Times New Roman" w:hAnsi="Times New Roman" w:cs="Times New Roman" w:hint="cs"/>
        </w:rPr>
        <w:t>обнаружить</w:t>
      </w:r>
      <w:r w:rsidRPr="00FB2980">
        <w:rPr>
          <w:rFonts w:ascii="Times New Roman" w:hAnsi="Times New Roman" w:cs="Times New Roman"/>
        </w:rPr>
        <w:t xml:space="preserve"> </w:t>
      </w:r>
      <w:r w:rsidRPr="00FB2980">
        <w:rPr>
          <w:rFonts w:ascii="Times New Roman" w:hAnsi="Times New Roman" w:cs="Times New Roman" w:hint="cs"/>
        </w:rPr>
        <w:t>каких</w:t>
      </w:r>
      <w:r w:rsidRPr="00FB2980">
        <w:rPr>
          <w:rFonts w:ascii="Times New Roman" w:hAnsi="Times New Roman" w:cs="Times New Roman"/>
        </w:rPr>
        <w:t>-</w:t>
      </w:r>
      <w:r w:rsidRPr="00FB2980">
        <w:rPr>
          <w:rFonts w:ascii="Times New Roman" w:hAnsi="Times New Roman" w:cs="Times New Roman" w:hint="cs"/>
        </w:rPr>
        <w:t>либо</w:t>
      </w:r>
      <w:r w:rsidRPr="00FB2980">
        <w:rPr>
          <w:rFonts w:ascii="Times New Roman" w:hAnsi="Times New Roman" w:cs="Times New Roman"/>
        </w:rPr>
        <w:t xml:space="preserve"> </w:t>
      </w:r>
      <w:r w:rsidRPr="00FB2980">
        <w:rPr>
          <w:rFonts w:ascii="Times New Roman" w:hAnsi="Times New Roman" w:cs="Times New Roman" w:hint="cs"/>
        </w:rPr>
        <w:t>сведений</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переговорах</w:t>
      </w:r>
      <w:r w:rsidRPr="00FB2980">
        <w:rPr>
          <w:rFonts w:ascii="Times New Roman" w:hAnsi="Times New Roman" w:cs="Times New Roman"/>
        </w:rPr>
        <w:t xml:space="preserve">  </w:t>
      </w:r>
      <w:r w:rsidRPr="00FB2980">
        <w:rPr>
          <w:rFonts w:ascii="Times New Roman" w:hAnsi="Times New Roman" w:cs="Times New Roman" w:hint="cs"/>
        </w:rPr>
        <w:t>Фокса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Русской</w:t>
      </w:r>
      <w:r w:rsidRPr="00FB2980">
        <w:rPr>
          <w:rFonts w:ascii="Times New Roman" w:hAnsi="Times New Roman" w:cs="Times New Roman"/>
        </w:rPr>
        <w:t xml:space="preserve">  </w:t>
      </w:r>
      <w:r w:rsidRPr="00FB2980">
        <w:rPr>
          <w:rFonts w:ascii="Times New Roman" w:hAnsi="Times New Roman" w:cs="Times New Roman" w:hint="cs"/>
        </w:rPr>
        <w:t>Америке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других</w:t>
      </w:r>
      <w:r w:rsidRPr="00FB2980">
        <w:rPr>
          <w:rFonts w:ascii="Times New Roman" w:hAnsi="Times New Roman" w:cs="Times New Roman"/>
        </w:rPr>
        <w:t xml:space="preserve">  </w:t>
      </w:r>
      <w:r w:rsidRPr="00FB2980">
        <w:rPr>
          <w:rFonts w:ascii="Times New Roman" w:hAnsi="Times New Roman" w:cs="Times New Roman" w:hint="cs"/>
        </w:rPr>
        <w:t>документах</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опубликованных</w:t>
      </w:r>
      <w:r w:rsidRPr="00FB2980">
        <w:rPr>
          <w:rFonts w:ascii="Times New Roman" w:hAnsi="Times New Roman" w:cs="Times New Roman"/>
        </w:rPr>
        <w:t xml:space="preserve">,  </w:t>
      </w:r>
      <w:r w:rsidRPr="00FB2980">
        <w:rPr>
          <w:rFonts w:ascii="Times New Roman" w:hAnsi="Times New Roman" w:cs="Times New Roman" w:hint="cs"/>
        </w:rPr>
        <w:t>так</w:t>
      </w:r>
      <w:r w:rsidRPr="00FB2980">
        <w:rPr>
          <w:rFonts w:ascii="Times New Roman" w:hAnsi="Times New Roman" w:cs="Times New Roman"/>
        </w:rPr>
        <w:t xml:space="preserve">  </w:t>
      </w:r>
      <w:r w:rsidRPr="00FB2980">
        <w:rPr>
          <w:rFonts w:ascii="Times New Roman" w:hAnsi="Times New Roman" w:cs="Times New Roman" w:hint="cs"/>
        </w:rPr>
        <w:t>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архивных</w:t>
      </w:r>
      <w:r w:rsidRPr="00FB2980">
        <w:rPr>
          <w:rFonts w:ascii="Times New Roman" w:hAnsi="Times New Roman" w:cs="Times New Roman"/>
        </w:rPr>
        <w:t xml:space="preserve">). </w:t>
      </w:r>
      <w:r w:rsidRPr="00FB2980">
        <w:rPr>
          <w:rFonts w:ascii="Times New Roman" w:hAnsi="Times New Roman" w:cs="Times New Roman" w:hint="cs"/>
        </w:rPr>
        <w:t>Вместе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тем</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бы</w:t>
      </w:r>
      <w:r w:rsidRPr="00FB2980">
        <w:rPr>
          <w:rFonts w:ascii="Times New Roman" w:hAnsi="Times New Roman" w:cs="Times New Roman"/>
        </w:rPr>
        <w:t xml:space="preserve"> </w:t>
      </w:r>
      <w:r w:rsidRPr="00FB2980">
        <w:rPr>
          <w:rFonts w:ascii="Times New Roman" w:hAnsi="Times New Roman" w:cs="Times New Roman" w:hint="cs"/>
        </w:rPr>
        <w:t>неправильно</w:t>
      </w:r>
      <w:r w:rsidRPr="00FB2980">
        <w:rPr>
          <w:rFonts w:ascii="Times New Roman" w:hAnsi="Times New Roman" w:cs="Times New Roman"/>
        </w:rPr>
        <w:t xml:space="preserve"> </w:t>
      </w:r>
      <w:r w:rsidRPr="00FB2980">
        <w:rPr>
          <w:rFonts w:ascii="Times New Roman" w:hAnsi="Times New Roman" w:cs="Times New Roman" w:hint="cs"/>
        </w:rPr>
        <w:t>думать</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пребывание</w:t>
      </w:r>
      <w:r w:rsidRPr="00FB2980">
        <w:rPr>
          <w:rFonts w:ascii="Times New Roman" w:hAnsi="Times New Roman" w:cs="Times New Roman"/>
        </w:rPr>
        <w:t xml:space="preserve">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Фокса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его</w:t>
      </w:r>
      <w:r w:rsidRPr="00FB2980">
        <w:rPr>
          <w:rFonts w:ascii="Times New Roman" w:hAnsi="Times New Roman" w:cs="Times New Roman"/>
        </w:rPr>
        <w:t xml:space="preserve"> </w:t>
      </w:r>
      <w:r w:rsidRPr="00FB2980">
        <w:rPr>
          <w:rFonts w:ascii="Times New Roman" w:hAnsi="Times New Roman" w:cs="Times New Roman" w:hint="cs"/>
        </w:rPr>
        <w:t>спутников</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оказало</w:t>
      </w:r>
      <w:r w:rsidRPr="00FB2980">
        <w:rPr>
          <w:rFonts w:ascii="Times New Roman" w:hAnsi="Times New Roman" w:cs="Times New Roman"/>
        </w:rPr>
        <w:t xml:space="preserve">  </w:t>
      </w:r>
      <w:r w:rsidRPr="00FB2980">
        <w:rPr>
          <w:rFonts w:ascii="Times New Roman" w:hAnsi="Times New Roman" w:cs="Times New Roman" w:hint="cs"/>
        </w:rPr>
        <w:t>никакого</w:t>
      </w:r>
      <w:r w:rsidRPr="00FB2980">
        <w:rPr>
          <w:rFonts w:ascii="Times New Roman" w:hAnsi="Times New Roman" w:cs="Times New Roman"/>
        </w:rPr>
        <w:t xml:space="preserve">  </w:t>
      </w:r>
      <w:r w:rsidRPr="00FB2980">
        <w:rPr>
          <w:rFonts w:ascii="Times New Roman" w:hAnsi="Times New Roman" w:cs="Times New Roman" w:hint="cs"/>
        </w:rPr>
        <w:t>влияния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решение</w:t>
      </w:r>
      <w:r w:rsidRPr="00FB2980">
        <w:rPr>
          <w:rFonts w:ascii="Times New Roman" w:hAnsi="Times New Roman" w:cs="Times New Roman"/>
        </w:rPr>
        <w:t xml:space="preserve">  </w:t>
      </w:r>
      <w:r w:rsidRPr="00FB2980">
        <w:rPr>
          <w:rFonts w:ascii="Times New Roman" w:hAnsi="Times New Roman" w:cs="Times New Roman" w:hint="cs"/>
        </w:rPr>
        <w:t>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продаже</w:t>
      </w:r>
      <w:r w:rsidRPr="00FB2980">
        <w:rPr>
          <w:rFonts w:ascii="Times New Roman" w:hAnsi="Times New Roman" w:cs="Times New Roman"/>
        </w:rPr>
        <w:t xml:space="preserve"> </w:t>
      </w:r>
      <w:r w:rsidRPr="00FB2980">
        <w:rPr>
          <w:rFonts w:ascii="Times New Roman" w:hAnsi="Times New Roman" w:cs="Times New Roman" w:hint="cs"/>
        </w:rPr>
        <w:t>Русской</w:t>
      </w:r>
      <w:r w:rsidRPr="00FB2980">
        <w:rPr>
          <w:rFonts w:ascii="Times New Roman" w:hAnsi="Times New Roman" w:cs="Times New Roman"/>
        </w:rPr>
        <w:t xml:space="preserve"> </w:t>
      </w:r>
      <w:r w:rsidRPr="00FB2980">
        <w:rPr>
          <w:rFonts w:ascii="Times New Roman" w:hAnsi="Times New Roman" w:cs="Times New Roman" w:hint="cs"/>
        </w:rPr>
        <w:t>Америки</w:t>
      </w:r>
      <w:r w:rsidRPr="00FB2980">
        <w:rPr>
          <w:rFonts w:ascii="Times New Roman" w:hAnsi="Times New Roman" w:cs="Times New Roman"/>
        </w:rPr>
        <w:t xml:space="preserve"> </w:t>
      </w:r>
      <w:r w:rsidRPr="00FB2980">
        <w:rPr>
          <w:rFonts w:ascii="Times New Roman" w:hAnsi="Times New Roman" w:cs="Times New Roman" w:hint="cs"/>
        </w:rPr>
        <w:t>Соединенным</w:t>
      </w:r>
      <w:r w:rsidRPr="00FB2980">
        <w:rPr>
          <w:rFonts w:ascii="Times New Roman" w:hAnsi="Times New Roman" w:cs="Times New Roman"/>
        </w:rPr>
        <w:t xml:space="preserve"> </w:t>
      </w:r>
      <w:r w:rsidRPr="00FB2980">
        <w:rPr>
          <w:rFonts w:ascii="Times New Roman" w:hAnsi="Times New Roman" w:cs="Times New Roman" w:hint="cs"/>
        </w:rPr>
        <w:t>Штатам</w:t>
      </w:r>
      <w:r w:rsidRPr="00FB2980">
        <w:rPr>
          <w:rFonts w:ascii="Times New Roman" w:hAnsi="Times New Roman" w:cs="Times New Roman"/>
        </w:rPr>
        <w:t xml:space="preserve">.  </w:t>
      </w:r>
      <w:r w:rsidRPr="00FB2980">
        <w:rPr>
          <w:rFonts w:ascii="Times New Roman" w:hAnsi="Times New Roman" w:cs="Times New Roman" w:hint="cs"/>
        </w:rPr>
        <w:t>Миссия</w:t>
      </w:r>
      <w:r w:rsidRPr="00FB2980">
        <w:rPr>
          <w:rFonts w:ascii="Times New Roman" w:hAnsi="Times New Roman" w:cs="Times New Roman"/>
        </w:rPr>
        <w:t xml:space="preserve">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Фокса</w:t>
      </w:r>
      <w:r w:rsidRPr="00FB2980">
        <w:rPr>
          <w:rFonts w:ascii="Times New Roman" w:hAnsi="Times New Roman" w:cs="Times New Roman"/>
        </w:rPr>
        <w:t xml:space="preserve">,  </w:t>
      </w:r>
      <w:r w:rsidRPr="00FB2980">
        <w:rPr>
          <w:rFonts w:ascii="Times New Roman" w:hAnsi="Times New Roman" w:cs="Times New Roman" w:hint="cs"/>
        </w:rPr>
        <w:t>ставшая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кульминацией</w:t>
      </w:r>
      <w:r w:rsidRPr="00FB2980">
        <w:rPr>
          <w:rFonts w:ascii="Times New Roman" w:hAnsi="Times New Roman" w:cs="Times New Roman"/>
        </w:rPr>
        <w:t xml:space="preserve">  </w:t>
      </w:r>
      <w:r w:rsidRPr="00FB2980">
        <w:rPr>
          <w:rFonts w:ascii="Times New Roman" w:hAnsi="Times New Roman" w:cs="Times New Roman" w:hint="cs"/>
        </w:rPr>
        <w:t>русско</w:t>
      </w:r>
      <w:r w:rsidRPr="00FB2980">
        <w:rPr>
          <w:rFonts w:ascii="Times New Roman" w:hAnsi="Times New Roman" w:cs="Times New Roman"/>
        </w:rPr>
        <w:t>-</w:t>
      </w:r>
      <w:r w:rsidRPr="00FB2980">
        <w:rPr>
          <w:rFonts w:ascii="Times New Roman" w:hAnsi="Times New Roman" w:cs="Times New Roman" w:hint="cs"/>
        </w:rPr>
        <w:t>американского</w:t>
      </w:r>
      <w:r w:rsidRPr="00FB2980">
        <w:rPr>
          <w:rFonts w:ascii="Times New Roman" w:hAnsi="Times New Roman" w:cs="Times New Roman"/>
        </w:rPr>
        <w:t xml:space="preserve">  </w:t>
      </w:r>
      <w:r w:rsidRPr="00FB2980">
        <w:rPr>
          <w:rFonts w:ascii="Times New Roman" w:hAnsi="Times New Roman" w:cs="Times New Roman" w:hint="cs"/>
        </w:rPr>
        <w:t>сближения</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многом</w:t>
      </w:r>
      <w:r w:rsidRPr="00FB2980">
        <w:rPr>
          <w:rFonts w:ascii="Times New Roman" w:hAnsi="Times New Roman" w:cs="Times New Roman"/>
        </w:rPr>
        <w:t xml:space="preserve">   </w:t>
      </w:r>
      <w:r w:rsidRPr="00FB2980">
        <w:rPr>
          <w:rFonts w:ascii="Times New Roman" w:hAnsi="Times New Roman" w:cs="Times New Roman" w:hint="cs"/>
        </w:rPr>
        <w:t>способствовала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распространению</w:t>
      </w:r>
      <w:r w:rsidRPr="00FB2980">
        <w:rPr>
          <w:rFonts w:ascii="Times New Roman" w:hAnsi="Times New Roman" w:cs="Times New Roman"/>
        </w:rPr>
        <w:t xml:space="preserve"> </w:t>
      </w:r>
      <w:r w:rsidRPr="00FB2980">
        <w:rPr>
          <w:rFonts w:ascii="Times New Roman" w:hAnsi="Times New Roman" w:cs="Times New Roman" w:hint="cs"/>
        </w:rPr>
        <w:t>мнения</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существовании</w:t>
      </w:r>
      <w:r w:rsidRPr="00FB2980">
        <w:rPr>
          <w:rFonts w:ascii="Times New Roman" w:hAnsi="Times New Roman" w:cs="Times New Roman"/>
        </w:rPr>
        <w:t xml:space="preserve"> </w:t>
      </w:r>
      <w:r w:rsidRPr="00FB2980">
        <w:rPr>
          <w:rFonts w:ascii="Times New Roman" w:hAnsi="Times New Roman" w:cs="Times New Roman" w:hint="cs"/>
        </w:rPr>
        <w:t>естественного</w:t>
      </w:r>
      <w:r w:rsidRPr="00FB2980">
        <w:rPr>
          <w:rFonts w:ascii="Times New Roman" w:hAnsi="Times New Roman" w:cs="Times New Roman"/>
        </w:rPr>
        <w:t xml:space="preserve"> </w:t>
      </w:r>
      <w:r w:rsidRPr="00FB2980">
        <w:rPr>
          <w:rFonts w:ascii="Times New Roman" w:hAnsi="Times New Roman" w:cs="Times New Roman" w:hint="cs"/>
        </w:rPr>
        <w:t>союза</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Россией</w:t>
      </w:r>
      <w:r w:rsidRPr="00FB2980">
        <w:rPr>
          <w:rFonts w:ascii="Times New Roman" w:hAnsi="Times New Roman" w:cs="Times New Roman"/>
        </w:rPr>
        <w:t xml:space="preserve">  </w:t>
      </w:r>
      <w:r w:rsidRPr="00FB2980">
        <w:rPr>
          <w:rFonts w:ascii="Times New Roman" w:hAnsi="Times New Roman" w:cs="Times New Roman" w:hint="cs"/>
        </w:rPr>
        <w:t>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Соединенными</w:t>
      </w:r>
      <w:r w:rsidRPr="00FB2980">
        <w:rPr>
          <w:rFonts w:ascii="Times New Roman" w:hAnsi="Times New Roman" w:cs="Times New Roman"/>
        </w:rPr>
        <w:t xml:space="preserve">  </w:t>
      </w:r>
      <w:r w:rsidRPr="00FB2980">
        <w:rPr>
          <w:rFonts w:ascii="Times New Roman" w:hAnsi="Times New Roman" w:cs="Times New Roman" w:hint="cs"/>
        </w:rPr>
        <w:t>Штатами</w:t>
      </w:r>
      <w:r w:rsidRPr="00FB2980">
        <w:rPr>
          <w:rFonts w:ascii="Times New Roman" w:hAnsi="Times New Roman" w:cs="Times New Roman"/>
        </w:rPr>
        <w:t xml:space="preserve">.  </w:t>
      </w:r>
      <w:r w:rsidRPr="00FB2980">
        <w:rPr>
          <w:rFonts w:ascii="Times New Roman" w:hAnsi="Times New Roman" w:cs="Times New Roman" w:hint="cs"/>
        </w:rPr>
        <w:t>Именно</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обстоятельство</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будет</w:t>
      </w:r>
      <w:r w:rsidRPr="00FB2980">
        <w:rPr>
          <w:rFonts w:ascii="Times New Roman" w:hAnsi="Times New Roman" w:cs="Times New Roman"/>
        </w:rPr>
        <w:t xml:space="preserve">  </w:t>
      </w:r>
      <w:r w:rsidRPr="00FB2980">
        <w:rPr>
          <w:rFonts w:ascii="Times New Roman" w:hAnsi="Times New Roman" w:cs="Times New Roman" w:hint="cs"/>
        </w:rPr>
        <w:t>видно</w:t>
      </w:r>
      <w:r w:rsidRPr="00FB2980">
        <w:rPr>
          <w:rFonts w:ascii="Times New Roman" w:hAnsi="Times New Roman" w:cs="Times New Roman"/>
        </w:rPr>
        <w:t xml:space="preserve">   </w:t>
      </w:r>
      <w:r w:rsidRPr="00FB2980">
        <w:rPr>
          <w:rFonts w:ascii="Times New Roman" w:hAnsi="Times New Roman" w:cs="Times New Roman" w:hint="cs"/>
        </w:rPr>
        <w:t>из</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последующего</w:t>
      </w:r>
      <w:r w:rsidRPr="00FB2980">
        <w:rPr>
          <w:rFonts w:ascii="Times New Roman" w:hAnsi="Times New Roman" w:cs="Times New Roman"/>
        </w:rPr>
        <w:t xml:space="preserve"> </w:t>
      </w:r>
      <w:r w:rsidRPr="00FB2980">
        <w:rPr>
          <w:rFonts w:ascii="Times New Roman" w:hAnsi="Times New Roman" w:cs="Times New Roman" w:hint="cs"/>
        </w:rPr>
        <w:t>изложения</w:t>
      </w:r>
      <w:r w:rsidRPr="00FB2980">
        <w:rPr>
          <w:rFonts w:ascii="Times New Roman" w:hAnsi="Times New Roman" w:cs="Times New Roman"/>
        </w:rPr>
        <w:t xml:space="preserve">, </w:t>
      </w:r>
      <w:r w:rsidRPr="00FB2980">
        <w:rPr>
          <w:rFonts w:ascii="Times New Roman" w:hAnsi="Times New Roman" w:cs="Times New Roman" w:hint="cs"/>
        </w:rPr>
        <w:t>окажет</w:t>
      </w:r>
      <w:r w:rsidRPr="00FB2980">
        <w:rPr>
          <w:rFonts w:ascii="Times New Roman" w:hAnsi="Times New Roman" w:cs="Times New Roman"/>
        </w:rPr>
        <w:t xml:space="preserve"> </w:t>
      </w:r>
      <w:r w:rsidRPr="00FB2980">
        <w:rPr>
          <w:rFonts w:ascii="Times New Roman" w:hAnsi="Times New Roman" w:cs="Times New Roman" w:hint="cs"/>
        </w:rPr>
        <w:t>существенное</w:t>
      </w:r>
      <w:r w:rsidRPr="00FB2980">
        <w:rPr>
          <w:rFonts w:ascii="Times New Roman" w:hAnsi="Times New Roman" w:cs="Times New Roman"/>
        </w:rPr>
        <w:t xml:space="preserve">, </w:t>
      </w:r>
      <w:r w:rsidRPr="00FB2980">
        <w:rPr>
          <w:rFonts w:ascii="Times New Roman" w:hAnsi="Times New Roman" w:cs="Times New Roman" w:hint="cs"/>
        </w:rPr>
        <w:t>если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решающее</w:t>
      </w:r>
      <w:r w:rsidRPr="00FB2980">
        <w:rPr>
          <w:rFonts w:ascii="Times New Roman" w:hAnsi="Times New Roman" w:cs="Times New Roman"/>
        </w:rPr>
        <w:t xml:space="preserve">  </w:t>
      </w:r>
      <w:r w:rsidRPr="00FB2980">
        <w:rPr>
          <w:rFonts w:ascii="Times New Roman" w:hAnsi="Times New Roman" w:cs="Times New Roman" w:hint="cs"/>
        </w:rPr>
        <w:t>влияние</w:t>
      </w:r>
      <w:r w:rsidRPr="00FB2980">
        <w:rPr>
          <w:rFonts w:ascii="Times New Roman" w:hAnsi="Times New Roman" w:cs="Times New Roman"/>
        </w:rPr>
        <w:t xml:space="preserve">  </w:t>
      </w:r>
      <w:r w:rsidRPr="00FB2980">
        <w:rPr>
          <w:rFonts w:ascii="Times New Roman" w:hAnsi="Times New Roman" w:cs="Times New Roman" w:hint="cs"/>
        </w:rPr>
        <w:t>при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обсуждении</w:t>
      </w:r>
      <w:r w:rsidRPr="00FB2980">
        <w:rPr>
          <w:rFonts w:ascii="Times New Roman" w:hAnsi="Times New Roman" w:cs="Times New Roman"/>
        </w:rPr>
        <w:t xml:space="preserve"> </w:t>
      </w:r>
      <w:r w:rsidRPr="00FB2980">
        <w:rPr>
          <w:rFonts w:ascii="Times New Roman" w:hAnsi="Times New Roman" w:cs="Times New Roman" w:hint="cs"/>
        </w:rPr>
        <w:t>вопроса</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продаже</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владений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Америке</w:t>
      </w:r>
      <w:r w:rsidRPr="00FB2980">
        <w:rPr>
          <w:rFonts w:ascii="Times New Roman" w:hAnsi="Times New Roman" w:cs="Times New Roman"/>
        </w:rPr>
        <w:t xml:space="preserve">.  </w:t>
      </w:r>
      <w:r w:rsidRPr="00FB2980">
        <w:rPr>
          <w:rFonts w:ascii="Times New Roman" w:hAnsi="Times New Roman" w:cs="Times New Roman" w:hint="cs"/>
        </w:rPr>
        <w:t>Непосредственным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поводом</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возобновлению</w:t>
      </w:r>
      <w:r w:rsidRPr="00FB2980">
        <w:rPr>
          <w:rFonts w:ascii="Times New Roman" w:hAnsi="Times New Roman" w:cs="Times New Roman"/>
        </w:rPr>
        <w:t xml:space="preserve">  </w:t>
      </w:r>
      <w:r w:rsidRPr="00FB2980">
        <w:rPr>
          <w:rFonts w:ascii="Times New Roman" w:hAnsi="Times New Roman" w:cs="Times New Roman" w:hint="cs"/>
        </w:rPr>
        <w:t>рассмотрение</w:t>
      </w:r>
      <w:r w:rsidRPr="00FB2980">
        <w:rPr>
          <w:rFonts w:ascii="Times New Roman" w:hAnsi="Times New Roman" w:cs="Times New Roman"/>
        </w:rPr>
        <w:t xml:space="preserve">  </w:t>
      </w:r>
      <w:r w:rsidRPr="00FB2980">
        <w:rPr>
          <w:rFonts w:ascii="Times New Roman" w:hAnsi="Times New Roman" w:cs="Times New Roman" w:hint="cs"/>
        </w:rPr>
        <w:t>вопроса</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судьбе</w:t>
      </w:r>
      <w:r w:rsidRPr="00FB2980">
        <w:rPr>
          <w:rFonts w:ascii="Times New Roman" w:hAnsi="Times New Roman" w:cs="Times New Roman"/>
        </w:rPr>
        <w:t xml:space="preserve">  </w:t>
      </w:r>
      <w:r w:rsidRPr="00FB2980">
        <w:rPr>
          <w:rFonts w:ascii="Times New Roman" w:hAnsi="Times New Roman" w:cs="Times New Roman" w:hint="cs"/>
        </w:rPr>
        <w:t>Русской</w:t>
      </w:r>
      <w:r w:rsidRPr="00FB2980">
        <w:rPr>
          <w:rFonts w:ascii="Times New Roman" w:hAnsi="Times New Roman" w:cs="Times New Roman"/>
        </w:rPr>
        <w:t xml:space="preserve">  </w:t>
      </w:r>
      <w:r w:rsidRPr="00FB2980">
        <w:rPr>
          <w:rFonts w:ascii="Times New Roman" w:hAnsi="Times New Roman" w:cs="Times New Roman" w:hint="cs"/>
        </w:rPr>
        <w:t>Америки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послужил</w:t>
      </w:r>
      <w:r w:rsidRPr="00FB2980">
        <w:rPr>
          <w:rFonts w:ascii="Times New Roman" w:hAnsi="Times New Roman" w:cs="Times New Roman"/>
        </w:rPr>
        <w:t xml:space="preserve"> </w:t>
      </w:r>
      <w:r w:rsidRPr="00FB2980">
        <w:rPr>
          <w:rFonts w:ascii="Times New Roman" w:hAnsi="Times New Roman" w:cs="Times New Roman" w:hint="cs"/>
        </w:rPr>
        <w:t>приезд</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w:t>
      </w:r>
      <w:r w:rsidRPr="00FB2980">
        <w:rPr>
          <w:rFonts w:ascii="Times New Roman" w:hAnsi="Times New Roman" w:cs="Times New Roman" w:hint="cs"/>
        </w:rPr>
        <w:t>Петербург</w:t>
      </w:r>
      <w:r w:rsidRPr="00FB2980">
        <w:rPr>
          <w:rFonts w:ascii="Times New Roman" w:hAnsi="Times New Roman" w:cs="Times New Roman"/>
        </w:rPr>
        <w:t xml:space="preserve">  </w:t>
      </w:r>
      <w:r w:rsidRPr="00FB2980">
        <w:rPr>
          <w:rFonts w:ascii="Times New Roman" w:hAnsi="Times New Roman" w:cs="Times New Roman" w:hint="cs"/>
        </w:rPr>
        <w:t>российского</w:t>
      </w:r>
      <w:r w:rsidRPr="00FB2980">
        <w:rPr>
          <w:rFonts w:ascii="Times New Roman" w:hAnsi="Times New Roman" w:cs="Times New Roman"/>
        </w:rPr>
        <w:t xml:space="preserve">  </w:t>
      </w:r>
      <w:r w:rsidRPr="00FB2980">
        <w:rPr>
          <w:rFonts w:ascii="Times New Roman" w:hAnsi="Times New Roman" w:cs="Times New Roman" w:hint="cs"/>
        </w:rPr>
        <w:t>посланника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Вашингтоне</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Стекля</w:t>
      </w:r>
      <w:r w:rsidRPr="00FB2980">
        <w:rPr>
          <w:rFonts w:ascii="Times New Roman" w:hAnsi="Times New Roman" w:cs="Times New Roman"/>
        </w:rPr>
        <w:t xml:space="preserve">. </w:t>
      </w:r>
      <w:r w:rsidRPr="00FB2980">
        <w:rPr>
          <w:rFonts w:ascii="Times New Roman" w:hAnsi="Times New Roman" w:cs="Times New Roman" w:hint="cs"/>
        </w:rPr>
        <w:t>Покинув</w:t>
      </w:r>
      <w:r w:rsidRPr="00FB2980">
        <w:rPr>
          <w:rFonts w:ascii="Times New Roman" w:hAnsi="Times New Roman" w:cs="Times New Roman"/>
        </w:rPr>
        <w:t xml:space="preserve"> </w:t>
      </w:r>
      <w:r w:rsidRPr="00FB2980">
        <w:rPr>
          <w:rFonts w:ascii="Times New Roman" w:hAnsi="Times New Roman" w:cs="Times New Roman" w:hint="cs"/>
        </w:rPr>
        <w:t>Соединенные</w:t>
      </w:r>
      <w:r w:rsidRPr="00FB2980">
        <w:rPr>
          <w:rFonts w:ascii="Times New Roman" w:hAnsi="Times New Roman" w:cs="Times New Roman"/>
        </w:rPr>
        <w:t xml:space="preserve"> </w:t>
      </w:r>
      <w:r w:rsidRPr="00FB2980">
        <w:rPr>
          <w:rFonts w:ascii="Times New Roman" w:hAnsi="Times New Roman" w:cs="Times New Roman" w:hint="cs"/>
        </w:rPr>
        <w:t>Штаты</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октябре</w:t>
      </w:r>
      <w:r w:rsidRPr="00FB2980">
        <w:rPr>
          <w:rFonts w:ascii="Times New Roman" w:hAnsi="Times New Roman" w:cs="Times New Roman"/>
        </w:rPr>
        <w:t xml:space="preserve"> 1866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он</w:t>
      </w:r>
      <w:r w:rsidRPr="00FB2980">
        <w:rPr>
          <w:rFonts w:ascii="Times New Roman" w:hAnsi="Times New Roman" w:cs="Times New Roman"/>
        </w:rPr>
        <w:t xml:space="preserve">  </w:t>
      </w:r>
      <w:r w:rsidRPr="00FB2980">
        <w:rPr>
          <w:rFonts w:ascii="Times New Roman" w:hAnsi="Times New Roman" w:cs="Times New Roman" w:hint="cs"/>
        </w:rPr>
        <w:t>вплоть</w:t>
      </w:r>
      <w:r w:rsidRPr="00FB2980">
        <w:rPr>
          <w:rFonts w:ascii="Times New Roman" w:hAnsi="Times New Roman" w:cs="Times New Roman"/>
        </w:rPr>
        <w:t xml:space="preserve">  </w:t>
      </w:r>
      <w:r w:rsidRPr="00FB2980">
        <w:rPr>
          <w:rFonts w:ascii="Times New Roman" w:hAnsi="Times New Roman" w:cs="Times New Roman" w:hint="cs"/>
        </w:rPr>
        <w:t>до</w:t>
      </w:r>
      <w:r w:rsidRPr="00FB2980">
        <w:rPr>
          <w:rFonts w:ascii="Times New Roman" w:hAnsi="Times New Roman" w:cs="Times New Roman"/>
        </w:rPr>
        <w:t xml:space="preserve">  </w:t>
      </w:r>
      <w:r w:rsidRPr="00FB2980">
        <w:rPr>
          <w:rFonts w:ascii="Times New Roman" w:hAnsi="Times New Roman" w:cs="Times New Roman" w:hint="cs"/>
        </w:rPr>
        <w:t>начала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следующего</w:t>
      </w:r>
      <w:r w:rsidRPr="00FB2980">
        <w:rPr>
          <w:rFonts w:ascii="Times New Roman" w:hAnsi="Times New Roman" w:cs="Times New Roman"/>
        </w:rPr>
        <w:t xml:space="preserve">, 1867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находился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царской</w:t>
      </w:r>
      <w:r w:rsidRPr="00FB2980">
        <w:rPr>
          <w:rFonts w:ascii="Times New Roman" w:hAnsi="Times New Roman" w:cs="Times New Roman"/>
        </w:rPr>
        <w:t xml:space="preserve"> </w:t>
      </w:r>
      <w:r w:rsidRPr="00FB2980">
        <w:rPr>
          <w:rFonts w:ascii="Times New Roman" w:hAnsi="Times New Roman" w:cs="Times New Roman" w:hint="cs"/>
        </w:rPr>
        <w:t>столице</w:t>
      </w:r>
      <w:r w:rsidRPr="00FB2980">
        <w:rPr>
          <w:rFonts w:ascii="Times New Roman" w:hAnsi="Times New Roman" w:cs="Times New Roman"/>
        </w:rPr>
        <w:t xml:space="preserve">(10).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он</w:t>
      </w:r>
      <w:r w:rsidRPr="00FB2980">
        <w:rPr>
          <w:rFonts w:ascii="Times New Roman" w:hAnsi="Times New Roman" w:cs="Times New Roman"/>
        </w:rPr>
        <w:t xml:space="preserve">  </w:t>
      </w:r>
      <w:r w:rsidRPr="00FB2980">
        <w:rPr>
          <w:rFonts w:ascii="Times New Roman" w:hAnsi="Times New Roman" w:cs="Times New Roman" w:hint="cs"/>
        </w:rPr>
        <w:t>имел</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возможность</w:t>
      </w:r>
      <w:r w:rsidRPr="00FB2980">
        <w:rPr>
          <w:rFonts w:ascii="Times New Roman" w:hAnsi="Times New Roman" w:cs="Times New Roman"/>
        </w:rPr>
        <w:t xml:space="preserve"> </w:t>
      </w:r>
      <w:r w:rsidRPr="00FB2980">
        <w:rPr>
          <w:rFonts w:ascii="Times New Roman" w:hAnsi="Times New Roman" w:cs="Times New Roman" w:hint="cs"/>
        </w:rPr>
        <w:t>встретится</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только</w:t>
      </w:r>
      <w:r w:rsidRPr="00FB2980">
        <w:rPr>
          <w:rFonts w:ascii="Times New Roman" w:hAnsi="Times New Roman" w:cs="Times New Roman"/>
        </w:rPr>
        <w:t xml:space="preserve">  </w:t>
      </w:r>
      <w:r w:rsidRPr="00FB2980">
        <w:rPr>
          <w:rFonts w:ascii="Times New Roman" w:hAnsi="Times New Roman" w:cs="Times New Roman" w:hint="cs"/>
        </w:rPr>
        <w:t>со</w:t>
      </w:r>
      <w:r w:rsidRPr="00FB2980">
        <w:rPr>
          <w:rFonts w:ascii="Times New Roman" w:hAnsi="Times New Roman" w:cs="Times New Roman"/>
        </w:rPr>
        <w:t xml:space="preserve">  </w:t>
      </w:r>
      <w:r w:rsidRPr="00FB2980">
        <w:rPr>
          <w:rFonts w:ascii="Times New Roman" w:hAnsi="Times New Roman" w:cs="Times New Roman" w:hint="cs"/>
        </w:rPr>
        <w:t>своим</w:t>
      </w:r>
      <w:r w:rsidRPr="00FB2980">
        <w:rPr>
          <w:rFonts w:ascii="Times New Roman" w:hAnsi="Times New Roman" w:cs="Times New Roman"/>
        </w:rPr>
        <w:t xml:space="preserve">  </w:t>
      </w:r>
      <w:r w:rsidRPr="00FB2980">
        <w:rPr>
          <w:rFonts w:ascii="Times New Roman" w:hAnsi="Times New Roman" w:cs="Times New Roman" w:hint="cs"/>
        </w:rPr>
        <w:t>непосредственным</w:t>
      </w:r>
      <w:r w:rsidRPr="00FB2980">
        <w:rPr>
          <w:rFonts w:ascii="Times New Roman" w:hAnsi="Times New Roman" w:cs="Times New Roman"/>
        </w:rPr>
        <w:t xml:space="preserve">  </w:t>
      </w:r>
      <w:r w:rsidRPr="00FB2980">
        <w:rPr>
          <w:rFonts w:ascii="Times New Roman" w:hAnsi="Times New Roman" w:cs="Times New Roman" w:hint="cs"/>
        </w:rPr>
        <w:t>начальством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ведомстве</w:t>
      </w:r>
      <w:r w:rsidRPr="00FB2980">
        <w:rPr>
          <w:rFonts w:ascii="Times New Roman" w:hAnsi="Times New Roman" w:cs="Times New Roman"/>
        </w:rPr>
        <w:t xml:space="preserve"> </w:t>
      </w:r>
      <w:r w:rsidRPr="00FB2980">
        <w:rPr>
          <w:rFonts w:ascii="Times New Roman" w:hAnsi="Times New Roman" w:cs="Times New Roman" w:hint="cs"/>
        </w:rPr>
        <w:t>иностранных</w:t>
      </w:r>
      <w:r w:rsidRPr="00FB2980">
        <w:rPr>
          <w:rFonts w:ascii="Times New Roman" w:hAnsi="Times New Roman" w:cs="Times New Roman"/>
        </w:rPr>
        <w:t xml:space="preserve"> </w:t>
      </w:r>
      <w:r w:rsidRPr="00FB2980">
        <w:rPr>
          <w:rFonts w:ascii="Times New Roman" w:hAnsi="Times New Roman" w:cs="Times New Roman" w:hint="cs"/>
        </w:rPr>
        <w:t>дел</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переговорить</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двумя</w:t>
      </w:r>
      <w:r w:rsidRPr="00FB2980">
        <w:rPr>
          <w:rFonts w:ascii="Times New Roman" w:hAnsi="Times New Roman" w:cs="Times New Roman"/>
        </w:rPr>
        <w:t xml:space="preserve">  </w:t>
      </w:r>
      <w:r w:rsidRPr="00FB2980">
        <w:rPr>
          <w:rFonts w:ascii="Times New Roman" w:hAnsi="Times New Roman" w:cs="Times New Roman" w:hint="cs"/>
        </w:rPr>
        <w:t>другими</w:t>
      </w:r>
      <w:r w:rsidRPr="00FB2980">
        <w:rPr>
          <w:rFonts w:ascii="Times New Roman" w:hAnsi="Times New Roman" w:cs="Times New Roman"/>
        </w:rPr>
        <w:t xml:space="preserve">  </w:t>
      </w:r>
      <w:r w:rsidRPr="00FB2980">
        <w:rPr>
          <w:rFonts w:ascii="Times New Roman" w:hAnsi="Times New Roman" w:cs="Times New Roman" w:hint="cs"/>
        </w:rPr>
        <w:t>ключевыми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фигурами</w:t>
      </w:r>
      <w:r w:rsidRPr="00FB2980">
        <w:rPr>
          <w:rFonts w:ascii="Times New Roman" w:hAnsi="Times New Roman" w:cs="Times New Roman"/>
        </w:rPr>
        <w:t xml:space="preserve"> - </w:t>
      </w:r>
      <w:r w:rsidRPr="00FB2980">
        <w:rPr>
          <w:rFonts w:ascii="Times New Roman" w:hAnsi="Times New Roman" w:cs="Times New Roman" w:hint="cs"/>
        </w:rPr>
        <w:t>вел</w:t>
      </w:r>
      <w:r w:rsidRPr="00FB2980">
        <w:rPr>
          <w:rFonts w:ascii="Times New Roman" w:hAnsi="Times New Roman" w:cs="Times New Roman"/>
        </w:rPr>
        <w:t xml:space="preserve">. </w:t>
      </w:r>
      <w:r w:rsidRPr="00FB2980">
        <w:rPr>
          <w:rFonts w:ascii="Times New Roman" w:hAnsi="Times New Roman" w:cs="Times New Roman" w:hint="cs"/>
        </w:rPr>
        <w:t>кн</w:t>
      </w:r>
      <w:r w:rsidRPr="00FB2980">
        <w:rPr>
          <w:rFonts w:ascii="Times New Roman" w:hAnsi="Times New Roman" w:cs="Times New Roman"/>
        </w:rPr>
        <w:t xml:space="preserve">. </w:t>
      </w:r>
      <w:r w:rsidRPr="00FB2980">
        <w:rPr>
          <w:rFonts w:ascii="Times New Roman" w:hAnsi="Times New Roman" w:cs="Times New Roman" w:hint="cs"/>
        </w:rPr>
        <w:t>Константином</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министром</w:t>
      </w:r>
      <w:r w:rsidRPr="00FB2980">
        <w:rPr>
          <w:rFonts w:ascii="Times New Roman" w:hAnsi="Times New Roman" w:cs="Times New Roman"/>
        </w:rPr>
        <w:t xml:space="preserve"> </w:t>
      </w:r>
      <w:r w:rsidRPr="00FB2980">
        <w:rPr>
          <w:rFonts w:ascii="Times New Roman" w:hAnsi="Times New Roman" w:cs="Times New Roman" w:hint="cs"/>
        </w:rPr>
        <w:t>финансов</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Рейтерном</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Именно</w:t>
      </w:r>
      <w:r w:rsidRPr="00FB2980">
        <w:rPr>
          <w:rFonts w:ascii="Times New Roman" w:hAnsi="Times New Roman" w:cs="Times New Roman"/>
        </w:rPr>
        <w:t xml:space="preserve"> </w:t>
      </w:r>
      <w:r w:rsidRPr="00FB2980">
        <w:rPr>
          <w:rFonts w:ascii="Times New Roman" w:hAnsi="Times New Roman" w:cs="Times New Roman" w:hint="cs"/>
        </w:rPr>
        <w:t>после</w:t>
      </w:r>
      <w:r w:rsidRPr="00FB2980">
        <w:rPr>
          <w:rFonts w:ascii="Times New Roman" w:hAnsi="Times New Roman" w:cs="Times New Roman"/>
        </w:rPr>
        <w:t xml:space="preserve"> </w:t>
      </w:r>
      <w:r w:rsidRPr="00FB2980">
        <w:rPr>
          <w:rFonts w:ascii="Times New Roman" w:hAnsi="Times New Roman" w:cs="Times New Roman" w:hint="cs"/>
        </w:rPr>
        <w:t>того</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Э</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Стеклъ</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поручению</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 xml:space="preserve">.  </w:t>
      </w:r>
      <w:r w:rsidRPr="00FB2980">
        <w:rPr>
          <w:rFonts w:ascii="Times New Roman" w:hAnsi="Times New Roman" w:cs="Times New Roman" w:hint="cs"/>
        </w:rPr>
        <w:t>Горчакова</w:t>
      </w:r>
      <w:r w:rsidRPr="00FB2980">
        <w:rPr>
          <w:rFonts w:ascii="Times New Roman" w:hAnsi="Times New Roman" w:cs="Times New Roman"/>
        </w:rPr>
        <w:t xml:space="preserve">,  </w:t>
      </w:r>
      <w:r w:rsidRPr="00FB2980">
        <w:rPr>
          <w:rFonts w:ascii="Times New Roman" w:hAnsi="Times New Roman" w:cs="Times New Roman" w:hint="cs"/>
        </w:rPr>
        <w:t>имел</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«объяснение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Рейтерном</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предмету</w:t>
      </w:r>
      <w:r w:rsidRPr="00FB2980">
        <w:rPr>
          <w:rFonts w:ascii="Times New Roman" w:hAnsi="Times New Roman" w:cs="Times New Roman"/>
        </w:rPr>
        <w:t xml:space="preserve"> </w:t>
      </w:r>
      <w:r w:rsidRPr="00FB2980">
        <w:rPr>
          <w:rFonts w:ascii="Times New Roman" w:hAnsi="Times New Roman" w:cs="Times New Roman" w:hint="cs"/>
        </w:rPr>
        <w:t>уступки</w:t>
      </w:r>
      <w:r w:rsidRPr="00FB2980">
        <w:rPr>
          <w:rFonts w:ascii="Times New Roman" w:hAnsi="Times New Roman" w:cs="Times New Roman"/>
        </w:rPr>
        <w:t xml:space="preserve"> </w:t>
      </w:r>
      <w:r w:rsidRPr="00FB2980">
        <w:rPr>
          <w:rFonts w:ascii="Times New Roman" w:hAnsi="Times New Roman" w:cs="Times New Roman" w:hint="cs"/>
        </w:rPr>
        <w:t>Соединенным</w:t>
      </w:r>
      <w:r w:rsidRPr="00FB2980">
        <w:rPr>
          <w:rFonts w:ascii="Times New Roman" w:hAnsi="Times New Roman" w:cs="Times New Roman"/>
        </w:rPr>
        <w:t xml:space="preserve">  </w:t>
      </w:r>
      <w:r w:rsidRPr="00FB2980">
        <w:rPr>
          <w:rFonts w:ascii="Times New Roman" w:hAnsi="Times New Roman" w:cs="Times New Roman" w:hint="cs"/>
        </w:rPr>
        <w:t>Штатам</w:t>
      </w:r>
      <w:r w:rsidRPr="00FB2980">
        <w:rPr>
          <w:rFonts w:ascii="Times New Roman" w:hAnsi="Times New Roman" w:cs="Times New Roman"/>
        </w:rPr>
        <w:t xml:space="preserve">  </w:t>
      </w:r>
      <w:r w:rsidRPr="00FB2980">
        <w:rPr>
          <w:rFonts w:ascii="Times New Roman" w:hAnsi="Times New Roman" w:cs="Times New Roman" w:hint="cs"/>
        </w:rPr>
        <w:t>наших</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Северо</w:t>
      </w:r>
      <w:r w:rsidRPr="00FB2980">
        <w:rPr>
          <w:rFonts w:ascii="Times New Roman" w:hAnsi="Times New Roman" w:cs="Times New Roman"/>
        </w:rPr>
        <w:t>-</w:t>
      </w:r>
      <w:r w:rsidRPr="00FB2980">
        <w:rPr>
          <w:rFonts w:ascii="Times New Roman" w:hAnsi="Times New Roman" w:cs="Times New Roman" w:hint="cs"/>
        </w:rPr>
        <w:t>Американских</w:t>
      </w:r>
      <w:r w:rsidRPr="00FB2980">
        <w:rPr>
          <w:rFonts w:ascii="Times New Roman" w:hAnsi="Times New Roman" w:cs="Times New Roman"/>
        </w:rPr>
        <w:t xml:space="preserve">   </w:t>
      </w:r>
      <w:r w:rsidRPr="00FB2980">
        <w:rPr>
          <w:rFonts w:ascii="Times New Roman" w:hAnsi="Times New Roman" w:cs="Times New Roman" w:hint="cs"/>
        </w:rPr>
        <w:t>колоний</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известное</w:t>
      </w:r>
      <w:r w:rsidRPr="00FB2980">
        <w:rPr>
          <w:rFonts w:ascii="Times New Roman" w:hAnsi="Times New Roman" w:cs="Times New Roman"/>
        </w:rPr>
        <w:t xml:space="preserve">   </w:t>
      </w:r>
      <w:r w:rsidRPr="00FB2980">
        <w:rPr>
          <w:rFonts w:ascii="Times New Roman" w:hAnsi="Times New Roman" w:cs="Times New Roman" w:hint="cs"/>
        </w:rPr>
        <w:t>вознаграждение</w:t>
      </w:r>
      <w:r w:rsidRPr="00FB2980">
        <w:rPr>
          <w:rFonts w:ascii="Times New Roman" w:hAnsi="Times New Roman" w:cs="Times New Roman"/>
        </w:rPr>
        <w:t xml:space="preserve">   </w:t>
      </w:r>
      <w:r w:rsidRPr="00FB2980">
        <w:rPr>
          <w:rFonts w:ascii="Times New Roman" w:hAnsi="Times New Roman" w:cs="Times New Roman" w:hint="cs"/>
        </w:rPr>
        <w:t>Российско</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Американской</w:t>
      </w:r>
      <w:r w:rsidRPr="00FB2980">
        <w:rPr>
          <w:rFonts w:ascii="Times New Roman" w:hAnsi="Times New Roman" w:cs="Times New Roman"/>
        </w:rPr>
        <w:t xml:space="preserve">  </w:t>
      </w:r>
      <w:r w:rsidRPr="00FB2980">
        <w:rPr>
          <w:rFonts w:ascii="Times New Roman" w:hAnsi="Times New Roman" w:cs="Times New Roman" w:hint="cs"/>
        </w:rPr>
        <w:t>компании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правительству»</w:t>
      </w:r>
      <w:r w:rsidRPr="00FB2980">
        <w:rPr>
          <w:rFonts w:ascii="Times New Roman" w:hAnsi="Times New Roman" w:cs="Times New Roman"/>
        </w:rPr>
        <w:t xml:space="preserve">  </w:t>
      </w:r>
      <w:r w:rsidRPr="00FB2980">
        <w:rPr>
          <w:rFonts w:ascii="Times New Roman" w:hAnsi="Times New Roman" w:cs="Times New Roman" w:hint="cs"/>
        </w:rPr>
        <w:t>министр</w:t>
      </w:r>
      <w:r w:rsidRPr="00FB2980">
        <w:rPr>
          <w:rFonts w:ascii="Times New Roman" w:hAnsi="Times New Roman" w:cs="Times New Roman"/>
        </w:rPr>
        <w:t xml:space="preserve">  </w:t>
      </w:r>
      <w:r w:rsidRPr="00FB2980">
        <w:rPr>
          <w:rFonts w:ascii="Times New Roman" w:hAnsi="Times New Roman" w:cs="Times New Roman" w:hint="cs"/>
        </w:rPr>
        <w:t>финансов</w:t>
      </w:r>
      <w:r w:rsidRPr="00FB2980">
        <w:rPr>
          <w:rFonts w:ascii="Times New Roman" w:hAnsi="Times New Roman" w:cs="Times New Roman"/>
        </w:rPr>
        <w:t xml:space="preserve">  </w:t>
      </w:r>
      <w:r w:rsidRPr="00FB2980">
        <w:rPr>
          <w:rFonts w:ascii="Times New Roman" w:hAnsi="Times New Roman" w:cs="Times New Roman" w:hint="cs"/>
        </w:rPr>
        <w:t>сообщил</w:t>
      </w:r>
      <w:r w:rsidRPr="00FB2980">
        <w:rPr>
          <w:rFonts w:ascii="Times New Roman" w:hAnsi="Times New Roman" w:cs="Times New Roman"/>
        </w:rPr>
        <w:t xml:space="preserve">  2(14)</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декабря</w:t>
      </w:r>
      <w:r w:rsidRPr="00FB2980">
        <w:rPr>
          <w:rFonts w:ascii="Times New Roman" w:hAnsi="Times New Roman" w:cs="Times New Roman"/>
        </w:rPr>
        <w:t xml:space="preserve"> 1866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свои</w:t>
      </w:r>
      <w:r w:rsidRPr="00FB2980">
        <w:rPr>
          <w:rFonts w:ascii="Times New Roman" w:hAnsi="Times New Roman" w:cs="Times New Roman"/>
        </w:rPr>
        <w:t xml:space="preserve"> </w:t>
      </w:r>
      <w:r w:rsidRPr="00FB2980">
        <w:rPr>
          <w:rFonts w:ascii="Times New Roman" w:hAnsi="Times New Roman" w:cs="Times New Roman" w:hint="cs"/>
        </w:rPr>
        <w:t>соображения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этот</w:t>
      </w:r>
      <w:r w:rsidRPr="00FB2980">
        <w:rPr>
          <w:rFonts w:ascii="Times New Roman" w:hAnsi="Times New Roman" w:cs="Times New Roman"/>
        </w:rPr>
        <w:t xml:space="preserve">  </w:t>
      </w:r>
      <w:r w:rsidRPr="00FB2980">
        <w:rPr>
          <w:rFonts w:ascii="Times New Roman" w:hAnsi="Times New Roman" w:cs="Times New Roman" w:hint="cs"/>
        </w:rPr>
        <w:t>счет</w:t>
      </w:r>
      <w:r w:rsidRPr="00FB2980">
        <w:rPr>
          <w:rFonts w:ascii="Times New Roman" w:hAnsi="Times New Roman" w:cs="Times New Roman"/>
        </w:rPr>
        <w:t xml:space="preserve">.  </w:t>
      </w:r>
      <w:r w:rsidRPr="00FB2980">
        <w:rPr>
          <w:rFonts w:ascii="Times New Roman" w:hAnsi="Times New Roman" w:cs="Times New Roman" w:hint="cs"/>
        </w:rPr>
        <w:t>Поскольку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силу</w:t>
      </w:r>
      <w:r w:rsidRPr="00FB2980">
        <w:rPr>
          <w:rFonts w:ascii="Times New Roman" w:hAnsi="Times New Roman" w:cs="Times New Roman"/>
        </w:rPr>
        <w:t xml:space="preserve">  </w:t>
      </w:r>
      <w:r w:rsidRPr="00FB2980">
        <w:rPr>
          <w:rFonts w:ascii="Times New Roman" w:hAnsi="Times New Roman" w:cs="Times New Roman" w:hint="cs"/>
        </w:rPr>
        <w:t>своего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официального</w:t>
      </w:r>
      <w:r w:rsidRPr="00FB2980">
        <w:rPr>
          <w:rFonts w:ascii="Times New Roman" w:hAnsi="Times New Roman" w:cs="Times New Roman"/>
        </w:rPr>
        <w:t xml:space="preserve">  </w:t>
      </w:r>
      <w:r w:rsidRPr="00FB2980">
        <w:rPr>
          <w:rFonts w:ascii="Times New Roman" w:hAnsi="Times New Roman" w:cs="Times New Roman" w:hint="cs"/>
        </w:rPr>
        <w:t>положения</w:t>
      </w:r>
      <w:r w:rsidRPr="00FB2980">
        <w:rPr>
          <w:rFonts w:ascii="Times New Roman" w:hAnsi="Times New Roman" w:cs="Times New Roman"/>
        </w:rPr>
        <w:t xml:space="preserve">  </w:t>
      </w:r>
      <w:r w:rsidRPr="00FB2980">
        <w:rPr>
          <w:rFonts w:ascii="Times New Roman" w:hAnsi="Times New Roman" w:cs="Times New Roman" w:hint="cs"/>
        </w:rPr>
        <w:t>Рейтерн</w:t>
      </w:r>
      <w:r w:rsidRPr="00FB2980">
        <w:rPr>
          <w:rFonts w:ascii="Times New Roman" w:hAnsi="Times New Roman" w:cs="Times New Roman"/>
        </w:rPr>
        <w:t xml:space="preserve">  </w:t>
      </w:r>
      <w:r w:rsidRPr="00FB2980">
        <w:rPr>
          <w:rFonts w:ascii="Times New Roman" w:hAnsi="Times New Roman" w:cs="Times New Roman" w:hint="cs"/>
        </w:rPr>
        <w:t>лучше</w:t>
      </w:r>
      <w:r w:rsidRPr="00FB2980">
        <w:rPr>
          <w:rFonts w:ascii="Times New Roman" w:hAnsi="Times New Roman" w:cs="Times New Roman"/>
        </w:rPr>
        <w:t xml:space="preserve">  </w:t>
      </w:r>
      <w:r w:rsidRPr="00FB2980">
        <w:rPr>
          <w:rFonts w:ascii="Times New Roman" w:hAnsi="Times New Roman" w:cs="Times New Roman" w:hint="cs"/>
        </w:rPr>
        <w:t>всего</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знаком</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финансовыми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вопросами</w:t>
      </w:r>
      <w:r w:rsidRPr="00FB2980">
        <w:rPr>
          <w:rFonts w:ascii="Times New Roman" w:hAnsi="Times New Roman" w:cs="Times New Roman"/>
        </w:rPr>
        <w:t xml:space="preserve">, </w:t>
      </w:r>
      <w:r w:rsidRPr="00FB2980">
        <w:rPr>
          <w:rFonts w:ascii="Times New Roman" w:hAnsi="Times New Roman" w:cs="Times New Roman" w:hint="cs"/>
        </w:rPr>
        <w:t>он</w:t>
      </w:r>
      <w:r w:rsidRPr="00FB2980">
        <w:rPr>
          <w:rFonts w:ascii="Times New Roman" w:hAnsi="Times New Roman" w:cs="Times New Roman"/>
        </w:rPr>
        <w:t xml:space="preserve">  </w:t>
      </w:r>
      <w:r w:rsidRPr="00FB2980">
        <w:rPr>
          <w:rFonts w:ascii="Times New Roman" w:hAnsi="Times New Roman" w:cs="Times New Roman" w:hint="cs"/>
        </w:rPr>
        <w:t>особо</w:t>
      </w:r>
      <w:r w:rsidRPr="00FB2980">
        <w:rPr>
          <w:rFonts w:ascii="Times New Roman" w:hAnsi="Times New Roman" w:cs="Times New Roman"/>
        </w:rPr>
        <w:t xml:space="preserve">  </w:t>
      </w:r>
      <w:r w:rsidRPr="00FB2980">
        <w:rPr>
          <w:rFonts w:ascii="Times New Roman" w:hAnsi="Times New Roman" w:cs="Times New Roman" w:hint="cs"/>
        </w:rPr>
        <w:t>подчеркивал</w:t>
      </w:r>
      <w:r w:rsidRPr="00FB2980">
        <w:rPr>
          <w:rFonts w:ascii="Times New Roman" w:hAnsi="Times New Roman" w:cs="Times New Roman"/>
        </w:rPr>
        <w:t xml:space="preserve">  </w:t>
      </w:r>
      <w:r w:rsidRPr="00FB2980">
        <w:rPr>
          <w:rFonts w:ascii="Times New Roman" w:hAnsi="Times New Roman" w:cs="Times New Roman" w:hint="cs"/>
        </w:rPr>
        <w:t>несостоятельность</w:t>
      </w:r>
      <w:r w:rsidRPr="00FB2980">
        <w:rPr>
          <w:rFonts w:ascii="Times New Roman" w:hAnsi="Times New Roman" w:cs="Times New Roman"/>
        </w:rPr>
        <w:t xml:space="preserve">  </w:t>
      </w:r>
      <w:r w:rsidRPr="00FB2980">
        <w:rPr>
          <w:rFonts w:ascii="Times New Roman" w:hAnsi="Times New Roman" w:cs="Times New Roman" w:hint="cs"/>
        </w:rPr>
        <w:t>Российско</w:t>
      </w:r>
      <w:r w:rsidRPr="00FB2980">
        <w:rPr>
          <w:rFonts w:ascii="Times New Roman" w:hAnsi="Times New Roman" w:cs="Times New Roman"/>
        </w:rPr>
        <w:t>-</w:t>
      </w:r>
      <w:r w:rsidRPr="00FB2980">
        <w:rPr>
          <w:rFonts w:ascii="Times New Roman" w:hAnsi="Times New Roman" w:cs="Times New Roman" w:hint="cs"/>
        </w:rPr>
        <w:t>американской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компании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практических</w:t>
      </w:r>
      <w:r w:rsidRPr="00FB2980">
        <w:rPr>
          <w:rFonts w:ascii="Times New Roman" w:hAnsi="Times New Roman" w:cs="Times New Roman"/>
        </w:rPr>
        <w:t xml:space="preserve"> </w:t>
      </w:r>
      <w:r w:rsidRPr="00FB2980">
        <w:rPr>
          <w:rFonts w:ascii="Times New Roman" w:hAnsi="Times New Roman" w:cs="Times New Roman" w:hint="cs"/>
        </w:rPr>
        <w:t>действиях</w:t>
      </w:r>
      <w:r w:rsidRPr="00FB2980">
        <w:rPr>
          <w:rFonts w:ascii="Times New Roman" w:hAnsi="Times New Roman" w:cs="Times New Roman"/>
        </w:rPr>
        <w:t xml:space="preserve">. </w:t>
      </w:r>
      <w:r w:rsidRPr="00FB2980">
        <w:rPr>
          <w:rFonts w:ascii="Times New Roman" w:hAnsi="Times New Roman" w:cs="Times New Roman" w:hint="cs"/>
        </w:rPr>
        <w:t>Уступка</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владений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Америке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представлялась</w:t>
      </w:r>
      <w:r w:rsidRPr="00FB2980">
        <w:rPr>
          <w:rFonts w:ascii="Times New Roman" w:hAnsi="Times New Roman" w:cs="Times New Roman"/>
        </w:rPr>
        <w:t xml:space="preserve"> </w:t>
      </w:r>
      <w:r w:rsidRPr="00FB2980">
        <w:rPr>
          <w:rFonts w:ascii="Times New Roman" w:hAnsi="Times New Roman" w:cs="Times New Roman" w:hint="cs"/>
        </w:rPr>
        <w:t>ему</w:t>
      </w:r>
      <w:r w:rsidRPr="00FB2980">
        <w:rPr>
          <w:rFonts w:ascii="Times New Roman" w:hAnsi="Times New Roman" w:cs="Times New Roman"/>
        </w:rPr>
        <w:t xml:space="preserve"> </w:t>
      </w:r>
      <w:r w:rsidRPr="00FB2980">
        <w:rPr>
          <w:rFonts w:ascii="Times New Roman" w:hAnsi="Times New Roman" w:cs="Times New Roman" w:hint="cs"/>
        </w:rPr>
        <w:t>весьма</w:t>
      </w:r>
      <w:r w:rsidRPr="00FB2980">
        <w:rPr>
          <w:rFonts w:ascii="Times New Roman" w:hAnsi="Times New Roman" w:cs="Times New Roman"/>
        </w:rPr>
        <w:t xml:space="preserve"> </w:t>
      </w:r>
      <w:r w:rsidRPr="00FB2980">
        <w:rPr>
          <w:rFonts w:ascii="Times New Roman" w:hAnsi="Times New Roman" w:cs="Times New Roman" w:hint="cs"/>
        </w:rPr>
        <w:t>желательной</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следующим</w:t>
      </w:r>
      <w:r w:rsidRPr="00FB2980">
        <w:rPr>
          <w:rFonts w:ascii="Times New Roman" w:hAnsi="Times New Roman" w:cs="Times New Roman"/>
        </w:rPr>
        <w:t xml:space="preserve"> </w:t>
      </w:r>
      <w:r w:rsidRPr="00FB2980">
        <w:rPr>
          <w:rFonts w:ascii="Times New Roman" w:hAnsi="Times New Roman" w:cs="Times New Roman" w:hint="cs"/>
        </w:rPr>
        <w:t>«уважениям</w:t>
      </w:r>
      <w:r w:rsidRPr="00FB2980">
        <w:rPr>
          <w:rFonts w:ascii="Times New Roman" w:hAnsi="Times New Roman" w:cs="Times New Roman"/>
        </w:rPr>
        <w:t xml:space="preserve"> </w:t>
      </w:r>
      <w:r w:rsidRPr="00FB2980">
        <w:rPr>
          <w:rFonts w:ascii="Times New Roman" w:hAnsi="Times New Roman" w:cs="Times New Roman" w:hint="cs"/>
        </w:rPr>
        <w:t>»</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w:t>
      </w:r>
      <w:r w:rsidRPr="00FB2980">
        <w:rPr>
          <w:rFonts w:ascii="Times New Roman" w:hAnsi="Times New Roman" w:cs="Times New Roman"/>
        </w:rPr>
        <w:t xml:space="preserve">I.  </w:t>
      </w:r>
      <w:r w:rsidRPr="00FB2980">
        <w:rPr>
          <w:rFonts w:ascii="Times New Roman" w:hAnsi="Times New Roman" w:cs="Times New Roman" w:hint="cs"/>
        </w:rPr>
        <w:t>После</w:t>
      </w:r>
      <w:r w:rsidRPr="00FB2980">
        <w:rPr>
          <w:rFonts w:ascii="Times New Roman" w:hAnsi="Times New Roman" w:cs="Times New Roman"/>
        </w:rPr>
        <w:t xml:space="preserve">  </w:t>
      </w:r>
      <w:r w:rsidRPr="00FB2980">
        <w:rPr>
          <w:rFonts w:ascii="Times New Roman" w:hAnsi="Times New Roman" w:cs="Times New Roman" w:hint="cs"/>
        </w:rPr>
        <w:t>семидесятилетнего</w:t>
      </w:r>
      <w:r w:rsidRPr="00FB2980">
        <w:rPr>
          <w:rFonts w:ascii="Times New Roman" w:hAnsi="Times New Roman" w:cs="Times New Roman"/>
        </w:rPr>
        <w:t xml:space="preserve">  </w:t>
      </w:r>
      <w:r w:rsidRPr="00FB2980">
        <w:rPr>
          <w:rFonts w:ascii="Times New Roman" w:hAnsi="Times New Roman" w:cs="Times New Roman" w:hint="cs"/>
        </w:rPr>
        <w:t>существования</w:t>
      </w:r>
      <w:r w:rsidRPr="00FB2980">
        <w:rPr>
          <w:rFonts w:ascii="Times New Roman" w:hAnsi="Times New Roman" w:cs="Times New Roman"/>
        </w:rPr>
        <w:t xml:space="preserve">  </w:t>
      </w:r>
      <w:r w:rsidRPr="00FB2980">
        <w:rPr>
          <w:rFonts w:ascii="Times New Roman" w:hAnsi="Times New Roman" w:cs="Times New Roman" w:hint="cs"/>
        </w:rPr>
        <w:t>компании</w:t>
      </w:r>
      <w:r w:rsidRPr="00FB2980">
        <w:rPr>
          <w:rFonts w:ascii="Times New Roman" w:hAnsi="Times New Roman" w:cs="Times New Roman"/>
        </w:rPr>
        <w:t xml:space="preserve">  </w:t>
      </w:r>
      <w:r w:rsidRPr="00FB2980">
        <w:rPr>
          <w:rFonts w:ascii="Times New Roman" w:hAnsi="Times New Roman" w:cs="Times New Roman" w:hint="cs"/>
        </w:rPr>
        <w:t>она</w:t>
      </w:r>
      <w:r w:rsidRPr="00FB2980">
        <w:rPr>
          <w:rFonts w:ascii="Times New Roman" w:hAnsi="Times New Roman" w:cs="Times New Roman"/>
        </w:rPr>
        <w:t xml:space="preserve">   </w:t>
      </w:r>
      <w:r w:rsidRPr="00FB2980">
        <w:rPr>
          <w:rFonts w:ascii="Times New Roman" w:hAnsi="Times New Roman" w:cs="Times New Roman" w:hint="cs"/>
        </w:rPr>
        <w:t>нисколько</w:t>
      </w:r>
      <w:r w:rsidRPr="00FB2980">
        <w:rPr>
          <w:rFonts w:ascii="Times New Roman" w:hAnsi="Times New Roman" w:cs="Times New Roman"/>
        </w:rPr>
        <w:t xml:space="preserve">   </w:t>
      </w:r>
      <w:r w:rsidRPr="00FB2980">
        <w:rPr>
          <w:rFonts w:ascii="Times New Roman" w:hAnsi="Times New Roman" w:cs="Times New Roman" w:hint="cs"/>
        </w:rPr>
        <w:t>не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достигла</w:t>
      </w:r>
      <w:r w:rsidRPr="00FB2980">
        <w:rPr>
          <w:rFonts w:ascii="Times New Roman" w:hAnsi="Times New Roman" w:cs="Times New Roman"/>
        </w:rPr>
        <w:t xml:space="preserve"> </w:t>
      </w:r>
      <w:r w:rsidRPr="00FB2980">
        <w:rPr>
          <w:rFonts w:ascii="Times New Roman" w:hAnsi="Times New Roman" w:cs="Times New Roman" w:hint="cs"/>
        </w:rPr>
        <w:t>ни</w:t>
      </w:r>
      <w:r w:rsidRPr="00FB2980">
        <w:rPr>
          <w:rFonts w:ascii="Times New Roman" w:hAnsi="Times New Roman" w:cs="Times New Roman"/>
        </w:rPr>
        <w:t xml:space="preserve"> </w:t>
      </w:r>
      <w:r w:rsidRPr="00FB2980">
        <w:rPr>
          <w:rFonts w:ascii="Times New Roman" w:hAnsi="Times New Roman" w:cs="Times New Roman" w:hint="cs"/>
        </w:rPr>
        <w:t>обрусения</w:t>
      </w:r>
      <w:r w:rsidRPr="00FB2980">
        <w:rPr>
          <w:rFonts w:ascii="Times New Roman" w:hAnsi="Times New Roman" w:cs="Times New Roman"/>
        </w:rPr>
        <w:t xml:space="preserve"> </w:t>
      </w:r>
      <w:r w:rsidRPr="00FB2980">
        <w:rPr>
          <w:rFonts w:ascii="Times New Roman" w:hAnsi="Times New Roman" w:cs="Times New Roman" w:hint="cs"/>
        </w:rPr>
        <w:t>мужского</w:t>
      </w:r>
      <w:r w:rsidRPr="00FB2980">
        <w:rPr>
          <w:rFonts w:ascii="Times New Roman" w:hAnsi="Times New Roman" w:cs="Times New Roman"/>
        </w:rPr>
        <w:t xml:space="preserve"> </w:t>
      </w:r>
      <w:r w:rsidRPr="00FB2980">
        <w:rPr>
          <w:rFonts w:ascii="Times New Roman" w:hAnsi="Times New Roman" w:cs="Times New Roman" w:hint="cs"/>
        </w:rPr>
        <w:t>населения</w:t>
      </w:r>
      <w:r w:rsidRPr="00FB2980">
        <w:rPr>
          <w:rFonts w:ascii="Times New Roman" w:hAnsi="Times New Roman" w:cs="Times New Roman"/>
        </w:rPr>
        <w:t xml:space="preserve">, </w:t>
      </w:r>
      <w:r w:rsidRPr="00FB2980">
        <w:rPr>
          <w:rFonts w:ascii="Times New Roman" w:hAnsi="Times New Roman" w:cs="Times New Roman" w:hint="cs"/>
        </w:rPr>
        <w:t>ни</w:t>
      </w:r>
      <w:r w:rsidRPr="00FB2980">
        <w:rPr>
          <w:rFonts w:ascii="Times New Roman" w:hAnsi="Times New Roman" w:cs="Times New Roman"/>
        </w:rPr>
        <w:t xml:space="preserve">  </w:t>
      </w:r>
      <w:r w:rsidRPr="00FB2980">
        <w:rPr>
          <w:rFonts w:ascii="Times New Roman" w:hAnsi="Times New Roman" w:cs="Times New Roman" w:hint="cs"/>
        </w:rPr>
        <w:t>прочного</w:t>
      </w:r>
      <w:r w:rsidRPr="00FB2980">
        <w:rPr>
          <w:rFonts w:ascii="Times New Roman" w:hAnsi="Times New Roman" w:cs="Times New Roman"/>
        </w:rPr>
        <w:t xml:space="preserve">  </w:t>
      </w:r>
      <w:r w:rsidRPr="00FB2980">
        <w:rPr>
          <w:rFonts w:ascii="Times New Roman" w:hAnsi="Times New Roman" w:cs="Times New Roman" w:hint="cs"/>
        </w:rPr>
        <w:t>водворения</w:t>
      </w:r>
      <w:r w:rsidRPr="00FB2980">
        <w:rPr>
          <w:rFonts w:ascii="Times New Roman" w:hAnsi="Times New Roman" w:cs="Times New Roman"/>
        </w:rPr>
        <w:t xml:space="preserve">  </w:t>
      </w:r>
      <w:r w:rsidRPr="00FB2980">
        <w:rPr>
          <w:rFonts w:ascii="Times New Roman" w:hAnsi="Times New Roman" w:cs="Times New Roman" w:hint="cs"/>
        </w:rPr>
        <w:t>русского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элемента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нимало</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способствовала</w:t>
      </w:r>
      <w:r w:rsidRPr="00FB2980">
        <w:rPr>
          <w:rFonts w:ascii="Times New Roman" w:hAnsi="Times New Roman" w:cs="Times New Roman"/>
        </w:rPr>
        <w:t xml:space="preserve"> </w:t>
      </w:r>
      <w:r w:rsidRPr="00FB2980">
        <w:rPr>
          <w:rFonts w:ascii="Times New Roman" w:hAnsi="Times New Roman" w:cs="Times New Roman" w:hint="cs"/>
        </w:rPr>
        <w:t>развитию</w:t>
      </w:r>
      <w:r w:rsidRPr="00FB2980">
        <w:rPr>
          <w:rFonts w:ascii="Times New Roman" w:hAnsi="Times New Roman" w:cs="Times New Roman"/>
        </w:rPr>
        <w:t xml:space="preserve"> </w:t>
      </w:r>
      <w:r w:rsidRPr="00FB2980">
        <w:rPr>
          <w:rFonts w:ascii="Times New Roman" w:hAnsi="Times New Roman" w:cs="Times New Roman" w:hint="cs"/>
        </w:rPr>
        <w:t>нашего</w:t>
      </w:r>
      <w:r w:rsidRPr="00FB2980">
        <w:rPr>
          <w:rFonts w:ascii="Times New Roman" w:hAnsi="Times New Roman" w:cs="Times New Roman"/>
        </w:rPr>
        <w:t xml:space="preserve"> </w:t>
      </w:r>
      <w:r w:rsidRPr="00FB2980">
        <w:rPr>
          <w:rFonts w:ascii="Times New Roman" w:hAnsi="Times New Roman" w:cs="Times New Roman" w:hint="cs"/>
        </w:rPr>
        <w:t>торгового</w:t>
      </w:r>
      <w:r w:rsidRPr="00FB2980">
        <w:rPr>
          <w:rFonts w:ascii="Times New Roman" w:hAnsi="Times New Roman" w:cs="Times New Roman"/>
        </w:rPr>
        <w:t xml:space="preserve">  </w:t>
      </w:r>
      <w:r w:rsidRPr="00FB2980">
        <w:rPr>
          <w:rFonts w:ascii="Times New Roman" w:hAnsi="Times New Roman" w:cs="Times New Roman" w:hint="cs"/>
        </w:rPr>
        <w:t>мореплавания</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Компания</w:t>
      </w:r>
      <w:r w:rsidRPr="00FB2980">
        <w:rPr>
          <w:rFonts w:ascii="Times New Roman" w:hAnsi="Times New Roman" w:cs="Times New Roman"/>
        </w:rPr>
        <w:t xml:space="preserve"> </w:t>
      </w:r>
      <w:r w:rsidRPr="00FB2980">
        <w:rPr>
          <w:rFonts w:ascii="Times New Roman" w:hAnsi="Times New Roman" w:cs="Times New Roman" w:hint="cs"/>
        </w:rPr>
        <w:t>даже</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приносит</w:t>
      </w:r>
      <w:r w:rsidRPr="00FB2980">
        <w:rPr>
          <w:rFonts w:ascii="Times New Roman" w:hAnsi="Times New Roman" w:cs="Times New Roman"/>
        </w:rPr>
        <w:t xml:space="preserve"> </w:t>
      </w:r>
      <w:r w:rsidRPr="00FB2980">
        <w:rPr>
          <w:rFonts w:ascii="Times New Roman" w:hAnsi="Times New Roman" w:cs="Times New Roman" w:hint="cs"/>
        </w:rPr>
        <w:t>существенной</w:t>
      </w:r>
      <w:r w:rsidRPr="00FB2980">
        <w:rPr>
          <w:rFonts w:ascii="Times New Roman" w:hAnsi="Times New Roman" w:cs="Times New Roman"/>
        </w:rPr>
        <w:t xml:space="preserve"> </w:t>
      </w:r>
      <w:r w:rsidRPr="00FB2980">
        <w:rPr>
          <w:rFonts w:ascii="Times New Roman" w:hAnsi="Times New Roman" w:cs="Times New Roman" w:hint="cs"/>
        </w:rPr>
        <w:t>пользы</w:t>
      </w:r>
      <w:r w:rsidRPr="00FB2980">
        <w:rPr>
          <w:rFonts w:ascii="Times New Roman" w:hAnsi="Times New Roman" w:cs="Times New Roman"/>
        </w:rPr>
        <w:t xml:space="preserve">  </w:t>
      </w:r>
      <w:r w:rsidRPr="00FB2980">
        <w:rPr>
          <w:rFonts w:ascii="Times New Roman" w:hAnsi="Times New Roman" w:cs="Times New Roman" w:hint="cs"/>
        </w:rPr>
        <w:t>акционерам</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может</w:t>
      </w:r>
      <w:r w:rsidRPr="00FB2980">
        <w:rPr>
          <w:rFonts w:ascii="Times New Roman" w:hAnsi="Times New Roman" w:cs="Times New Roman"/>
        </w:rPr>
        <w:t xml:space="preserve">  </w:t>
      </w:r>
      <w:r w:rsidRPr="00FB2980">
        <w:rPr>
          <w:rFonts w:ascii="Times New Roman" w:hAnsi="Times New Roman" w:cs="Times New Roman" w:hint="cs"/>
        </w:rPr>
        <w:t>быть</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только</w:t>
      </w:r>
      <w:r w:rsidRPr="00FB2980">
        <w:rPr>
          <w:rFonts w:ascii="Times New Roman" w:hAnsi="Times New Roman" w:cs="Times New Roman"/>
        </w:rPr>
        <w:t xml:space="preserve">    </w:t>
      </w:r>
      <w:r w:rsidRPr="00FB2980">
        <w:rPr>
          <w:rFonts w:ascii="Times New Roman" w:hAnsi="Times New Roman" w:cs="Times New Roman" w:hint="cs"/>
        </w:rPr>
        <w:t>поддерживаема</w:t>
      </w:r>
      <w:r w:rsidRPr="00FB2980">
        <w:rPr>
          <w:rFonts w:ascii="Times New Roman" w:hAnsi="Times New Roman" w:cs="Times New Roman"/>
        </w:rPr>
        <w:t xml:space="preserve">    </w:t>
      </w:r>
      <w:r w:rsidRPr="00FB2980">
        <w:rPr>
          <w:rFonts w:ascii="Times New Roman" w:hAnsi="Times New Roman" w:cs="Times New Roman" w:hint="cs"/>
        </w:rPr>
        <w:t>значительными</w:t>
      </w:r>
      <w:r w:rsidRPr="00FB2980">
        <w:rPr>
          <w:rFonts w:ascii="Times New Roman" w:hAnsi="Times New Roman" w:cs="Times New Roman"/>
        </w:rPr>
        <w:t xml:space="preserve">    </w:t>
      </w:r>
      <w:r w:rsidRPr="00FB2980">
        <w:rPr>
          <w:rFonts w:ascii="Times New Roman" w:hAnsi="Times New Roman" w:cs="Times New Roman" w:hint="cs"/>
        </w:rPr>
        <w:t>со</w:t>
      </w:r>
      <w:r w:rsidRPr="00FB2980">
        <w:rPr>
          <w:rFonts w:ascii="Times New Roman" w:hAnsi="Times New Roman" w:cs="Times New Roman"/>
        </w:rPr>
        <w:t xml:space="preserve">     </w:t>
      </w:r>
      <w:r w:rsidRPr="00FB2980">
        <w:rPr>
          <w:rFonts w:ascii="Times New Roman" w:hAnsi="Times New Roman" w:cs="Times New Roman" w:hint="cs"/>
        </w:rPr>
        <w:t>стороны</w:t>
      </w:r>
      <w:r w:rsidRPr="00FB2980">
        <w:rPr>
          <w:rFonts w:ascii="Times New Roman" w:hAnsi="Times New Roman" w:cs="Times New Roman"/>
        </w:rPr>
        <w:t xml:space="preserve">     </w:t>
      </w:r>
      <w:r w:rsidRPr="00FB2980">
        <w:rPr>
          <w:rFonts w:ascii="Times New Roman" w:hAnsi="Times New Roman" w:cs="Times New Roman" w:hint="cs"/>
        </w:rPr>
        <w:t>правительства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пожертвованиями»</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отмечал</w:t>
      </w:r>
      <w:r w:rsidRPr="00FB2980">
        <w:rPr>
          <w:rFonts w:ascii="Times New Roman" w:hAnsi="Times New Roman" w:cs="Times New Roman"/>
        </w:rPr>
        <w:t xml:space="preserve"> </w:t>
      </w:r>
      <w:r w:rsidRPr="00FB2980">
        <w:rPr>
          <w:rFonts w:ascii="Times New Roman" w:hAnsi="Times New Roman" w:cs="Times New Roman" w:hint="cs"/>
        </w:rPr>
        <w:t>министр</w:t>
      </w:r>
      <w:r w:rsidRPr="00FB2980">
        <w:rPr>
          <w:rFonts w:ascii="Times New Roman" w:hAnsi="Times New Roman" w:cs="Times New Roman"/>
        </w:rPr>
        <w:t xml:space="preserve">, </w:t>
      </w:r>
      <w:r w:rsidRPr="00FB2980">
        <w:rPr>
          <w:rFonts w:ascii="Times New Roman" w:hAnsi="Times New Roman" w:cs="Times New Roman" w:hint="cs"/>
        </w:rPr>
        <w:t>значение</w:t>
      </w:r>
      <w:r w:rsidRPr="00FB2980">
        <w:rPr>
          <w:rFonts w:ascii="Times New Roman" w:hAnsi="Times New Roman" w:cs="Times New Roman"/>
        </w:rPr>
        <w:t xml:space="preserve"> </w:t>
      </w:r>
      <w:r w:rsidRPr="00FB2980">
        <w:rPr>
          <w:rFonts w:ascii="Times New Roman" w:hAnsi="Times New Roman" w:cs="Times New Roman" w:hint="cs"/>
        </w:rPr>
        <w:t>колоний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Америке</w:t>
      </w:r>
      <w:r w:rsidRPr="00FB2980">
        <w:rPr>
          <w:rFonts w:ascii="Times New Roman" w:hAnsi="Times New Roman" w:cs="Times New Roman"/>
        </w:rPr>
        <w:t xml:space="preserve"> </w:t>
      </w:r>
      <w:r w:rsidRPr="00FB2980">
        <w:rPr>
          <w:rFonts w:ascii="Times New Roman" w:hAnsi="Times New Roman" w:cs="Times New Roman" w:hint="cs"/>
        </w:rPr>
        <w:t>еще</w:t>
      </w:r>
      <w:r w:rsidRPr="00FB2980">
        <w:rPr>
          <w:rFonts w:ascii="Times New Roman" w:hAnsi="Times New Roman" w:cs="Times New Roman"/>
        </w:rPr>
        <w:t xml:space="preserve">  </w:t>
      </w:r>
      <w:r w:rsidRPr="00FB2980">
        <w:rPr>
          <w:rFonts w:ascii="Times New Roman" w:hAnsi="Times New Roman" w:cs="Times New Roman" w:hint="cs"/>
        </w:rPr>
        <w:t>более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уменьшилось</w:t>
      </w:r>
      <w:r w:rsidRPr="00FB2980">
        <w:rPr>
          <w:rFonts w:ascii="Times New Roman" w:hAnsi="Times New Roman" w:cs="Times New Roman"/>
        </w:rPr>
        <w:t xml:space="preserve">, </w:t>
      </w:r>
      <w:r w:rsidRPr="00FB2980">
        <w:rPr>
          <w:rFonts w:ascii="Times New Roman" w:hAnsi="Times New Roman" w:cs="Times New Roman" w:hint="cs"/>
        </w:rPr>
        <w:t>так</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«ныне</w:t>
      </w:r>
      <w:r w:rsidRPr="00FB2980">
        <w:rPr>
          <w:rFonts w:ascii="Times New Roman" w:hAnsi="Times New Roman" w:cs="Times New Roman"/>
        </w:rPr>
        <w:t xml:space="preserve">  </w:t>
      </w:r>
      <w:r w:rsidRPr="00FB2980">
        <w:rPr>
          <w:rFonts w:ascii="Times New Roman" w:hAnsi="Times New Roman" w:cs="Times New Roman" w:hint="cs"/>
        </w:rPr>
        <w:t>мы</w:t>
      </w:r>
      <w:r w:rsidRPr="00FB2980">
        <w:rPr>
          <w:rFonts w:ascii="Times New Roman" w:hAnsi="Times New Roman" w:cs="Times New Roman"/>
        </w:rPr>
        <w:t xml:space="preserve">  </w:t>
      </w:r>
      <w:r w:rsidRPr="00FB2980">
        <w:rPr>
          <w:rFonts w:ascii="Times New Roman" w:hAnsi="Times New Roman" w:cs="Times New Roman" w:hint="cs"/>
        </w:rPr>
        <w:t>уже</w:t>
      </w:r>
      <w:r w:rsidRPr="00FB2980">
        <w:rPr>
          <w:rFonts w:ascii="Times New Roman" w:hAnsi="Times New Roman" w:cs="Times New Roman"/>
        </w:rPr>
        <w:t xml:space="preserve">  </w:t>
      </w:r>
      <w:r w:rsidRPr="00FB2980">
        <w:rPr>
          <w:rFonts w:ascii="Times New Roman" w:hAnsi="Times New Roman" w:cs="Times New Roman" w:hint="cs"/>
        </w:rPr>
        <w:t>прочно</w:t>
      </w:r>
      <w:r w:rsidRPr="00FB2980">
        <w:rPr>
          <w:rFonts w:ascii="Times New Roman" w:hAnsi="Times New Roman" w:cs="Times New Roman"/>
        </w:rPr>
        <w:t xml:space="preserve">  </w:t>
      </w:r>
      <w:r w:rsidRPr="00FB2980">
        <w:rPr>
          <w:rFonts w:ascii="Times New Roman" w:hAnsi="Times New Roman" w:cs="Times New Roman" w:hint="cs"/>
        </w:rPr>
        <w:t>водворились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Амурском</w:t>
      </w:r>
      <w:r w:rsidRPr="00FB2980">
        <w:rPr>
          <w:rFonts w:ascii="Times New Roman" w:hAnsi="Times New Roman" w:cs="Times New Roman"/>
        </w:rPr>
        <w:t xml:space="preserve">  </w:t>
      </w:r>
      <w:r w:rsidRPr="00FB2980">
        <w:rPr>
          <w:rFonts w:ascii="Times New Roman" w:hAnsi="Times New Roman" w:cs="Times New Roman" w:hint="cs"/>
        </w:rPr>
        <w:t>крае</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находящемся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несравненно</w:t>
      </w:r>
      <w:r w:rsidRPr="00FB2980">
        <w:rPr>
          <w:rFonts w:ascii="Times New Roman" w:hAnsi="Times New Roman" w:cs="Times New Roman"/>
        </w:rPr>
        <w:t xml:space="preserve"> </w:t>
      </w:r>
      <w:r w:rsidRPr="00FB2980">
        <w:rPr>
          <w:rFonts w:ascii="Times New Roman" w:hAnsi="Times New Roman" w:cs="Times New Roman" w:hint="cs"/>
        </w:rPr>
        <w:t>более</w:t>
      </w:r>
      <w:r w:rsidRPr="00FB2980">
        <w:rPr>
          <w:rFonts w:ascii="Times New Roman" w:hAnsi="Times New Roman" w:cs="Times New Roman"/>
        </w:rPr>
        <w:t xml:space="preserve"> </w:t>
      </w:r>
      <w:r w:rsidRPr="00FB2980">
        <w:rPr>
          <w:rFonts w:ascii="Times New Roman" w:hAnsi="Times New Roman" w:cs="Times New Roman" w:hint="cs"/>
        </w:rPr>
        <w:t>выгодных</w:t>
      </w:r>
      <w:r w:rsidRPr="00FB2980">
        <w:rPr>
          <w:rFonts w:ascii="Times New Roman" w:hAnsi="Times New Roman" w:cs="Times New Roman"/>
        </w:rPr>
        <w:t xml:space="preserve"> </w:t>
      </w:r>
      <w:r w:rsidRPr="00FB2980">
        <w:rPr>
          <w:rFonts w:ascii="Times New Roman" w:hAnsi="Times New Roman" w:cs="Times New Roman" w:hint="cs"/>
        </w:rPr>
        <w:t>климатических</w:t>
      </w:r>
      <w:r w:rsidRPr="00FB2980">
        <w:rPr>
          <w:rFonts w:ascii="Times New Roman" w:hAnsi="Times New Roman" w:cs="Times New Roman"/>
        </w:rPr>
        <w:t xml:space="preserve"> </w:t>
      </w:r>
      <w:r w:rsidRPr="00FB2980">
        <w:rPr>
          <w:rFonts w:ascii="Times New Roman" w:hAnsi="Times New Roman" w:cs="Times New Roman" w:hint="cs"/>
        </w:rPr>
        <w:t>условиях»</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w:t>
      </w:r>
      <w:r w:rsidRPr="00FB2980">
        <w:rPr>
          <w:rFonts w:ascii="Times New Roman" w:hAnsi="Times New Roman" w:cs="Times New Roman"/>
        </w:rPr>
        <w:t xml:space="preserve">2. </w:t>
      </w:r>
      <w:r w:rsidRPr="00FB2980">
        <w:rPr>
          <w:rFonts w:ascii="Times New Roman" w:hAnsi="Times New Roman" w:cs="Times New Roman" w:hint="cs"/>
        </w:rPr>
        <w:t>Передача</w:t>
      </w:r>
      <w:r w:rsidRPr="00FB2980">
        <w:rPr>
          <w:rFonts w:ascii="Times New Roman" w:hAnsi="Times New Roman" w:cs="Times New Roman"/>
        </w:rPr>
        <w:t xml:space="preserve"> </w:t>
      </w:r>
      <w:r w:rsidRPr="00FB2980">
        <w:rPr>
          <w:rFonts w:ascii="Times New Roman" w:hAnsi="Times New Roman" w:cs="Times New Roman" w:hint="cs"/>
        </w:rPr>
        <w:t>колоний</w:t>
      </w:r>
      <w:r w:rsidRPr="00FB2980">
        <w:rPr>
          <w:rFonts w:ascii="Times New Roman" w:hAnsi="Times New Roman" w:cs="Times New Roman"/>
        </w:rPr>
        <w:t xml:space="preserve">... </w:t>
      </w:r>
      <w:r w:rsidRPr="00FB2980">
        <w:rPr>
          <w:rFonts w:ascii="Times New Roman" w:hAnsi="Times New Roman" w:cs="Times New Roman" w:hint="cs"/>
        </w:rPr>
        <w:t>избавит</w:t>
      </w:r>
      <w:r w:rsidRPr="00FB2980">
        <w:rPr>
          <w:rFonts w:ascii="Times New Roman" w:hAnsi="Times New Roman" w:cs="Times New Roman"/>
        </w:rPr>
        <w:t xml:space="preserve"> </w:t>
      </w:r>
      <w:r w:rsidRPr="00FB2980">
        <w:rPr>
          <w:rFonts w:ascii="Times New Roman" w:hAnsi="Times New Roman" w:cs="Times New Roman" w:hint="cs"/>
        </w:rPr>
        <w:t>нас</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владения</w:t>
      </w:r>
      <w:r w:rsidRPr="00FB2980">
        <w:rPr>
          <w:rFonts w:ascii="Times New Roman" w:hAnsi="Times New Roman" w:cs="Times New Roman"/>
        </w:rPr>
        <w:t xml:space="preserve">, </w:t>
      </w:r>
      <w:r w:rsidRPr="00FB2980">
        <w:rPr>
          <w:rFonts w:ascii="Times New Roman" w:hAnsi="Times New Roman" w:cs="Times New Roman" w:hint="cs"/>
        </w:rPr>
        <w:t>которое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случае</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с</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одной</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морских</w:t>
      </w:r>
      <w:r w:rsidRPr="00FB2980">
        <w:rPr>
          <w:rFonts w:ascii="Times New Roman" w:hAnsi="Times New Roman" w:cs="Times New Roman"/>
        </w:rPr>
        <w:t xml:space="preserve"> </w:t>
      </w:r>
      <w:r w:rsidRPr="00FB2980">
        <w:rPr>
          <w:rFonts w:ascii="Times New Roman" w:hAnsi="Times New Roman" w:cs="Times New Roman" w:hint="cs"/>
        </w:rPr>
        <w:t>держав</w:t>
      </w:r>
      <w:r w:rsidRPr="00FB2980">
        <w:rPr>
          <w:rFonts w:ascii="Times New Roman" w:hAnsi="Times New Roman" w:cs="Times New Roman"/>
        </w:rPr>
        <w:t xml:space="preserve"> </w:t>
      </w:r>
      <w:r w:rsidRPr="00FB2980">
        <w:rPr>
          <w:rFonts w:ascii="Times New Roman" w:hAnsi="Times New Roman" w:cs="Times New Roman" w:hint="cs"/>
        </w:rPr>
        <w:t>мы</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имеем</w:t>
      </w:r>
      <w:r w:rsidRPr="00FB2980">
        <w:rPr>
          <w:rFonts w:ascii="Times New Roman" w:hAnsi="Times New Roman" w:cs="Times New Roman"/>
        </w:rPr>
        <w:t xml:space="preserve">  </w:t>
      </w:r>
      <w:r w:rsidRPr="00FB2980">
        <w:rPr>
          <w:rFonts w:ascii="Times New Roman" w:hAnsi="Times New Roman" w:cs="Times New Roman" w:hint="cs"/>
        </w:rPr>
        <w:t>возможности</w:t>
      </w:r>
      <w:r w:rsidRPr="00FB2980">
        <w:rPr>
          <w:rFonts w:ascii="Times New Roman" w:hAnsi="Times New Roman" w:cs="Times New Roman"/>
        </w:rPr>
        <w:t xml:space="preserve">  </w:t>
      </w:r>
      <w:r w:rsidRPr="00FB2980">
        <w:rPr>
          <w:rFonts w:ascii="Times New Roman" w:hAnsi="Times New Roman" w:cs="Times New Roman" w:hint="cs"/>
        </w:rPr>
        <w:t>защитить»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заключение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Рейтерн</w:t>
      </w:r>
      <w:r w:rsidRPr="00FB2980">
        <w:rPr>
          <w:rFonts w:ascii="Times New Roman" w:hAnsi="Times New Roman" w:cs="Times New Roman"/>
        </w:rPr>
        <w:t xml:space="preserve">  </w:t>
      </w:r>
      <w:r w:rsidRPr="00FB2980">
        <w:rPr>
          <w:rFonts w:ascii="Times New Roman" w:hAnsi="Times New Roman" w:cs="Times New Roman" w:hint="cs"/>
        </w:rPr>
        <w:t>упоминал</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возможных</w:t>
      </w:r>
      <w:r w:rsidRPr="00FB2980">
        <w:rPr>
          <w:rFonts w:ascii="Times New Roman" w:hAnsi="Times New Roman" w:cs="Times New Roman"/>
        </w:rPr>
        <w:t xml:space="preserve">  </w:t>
      </w:r>
      <w:r w:rsidRPr="00FB2980">
        <w:rPr>
          <w:rFonts w:ascii="Times New Roman" w:hAnsi="Times New Roman" w:cs="Times New Roman" w:hint="cs"/>
        </w:rPr>
        <w:t>столкновениях</w:t>
      </w:r>
      <w:r w:rsidRPr="00FB2980">
        <w:rPr>
          <w:rFonts w:ascii="Times New Roman" w:hAnsi="Times New Roman" w:cs="Times New Roman"/>
        </w:rPr>
        <w:t xml:space="preserve">  </w:t>
      </w:r>
      <w:r w:rsidRPr="00FB2980">
        <w:rPr>
          <w:rFonts w:ascii="Times New Roman" w:hAnsi="Times New Roman" w:cs="Times New Roman" w:hint="cs"/>
        </w:rPr>
        <w:t>компании</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предприимчивыми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американскими</w:t>
      </w:r>
      <w:r w:rsidRPr="00FB2980">
        <w:rPr>
          <w:rFonts w:ascii="Times New Roman" w:hAnsi="Times New Roman" w:cs="Times New Roman"/>
        </w:rPr>
        <w:t xml:space="preserve"> </w:t>
      </w:r>
      <w:r w:rsidRPr="00FB2980">
        <w:rPr>
          <w:rFonts w:ascii="Times New Roman" w:hAnsi="Times New Roman" w:cs="Times New Roman" w:hint="cs"/>
        </w:rPr>
        <w:t>торговцами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мореплавателями</w:t>
      </w:r>
      <w:r w:rsidRPr="00FB2980">
        <w:rPr>
          <w:rFonts w:ascii="Times New Roman" w:hAnsi="Times New Roman" w:cs="Times New Roman"/>
        </w:rPr>
        <w:t xml:space="preserve">.  </w:t>
      </w:r>
      <w:r w:rsidRPr="00FB2980">
        <w:rPr>
          <w:rFonts w:ascii="Times New Roman" w:hAnsi="Times New Roman" w:cs="Times New Roman" w:hint="cs"/>
        </w:rPr>
        <w:t>«Такие</w:t>
      </w:r>
      <w:r w:rsidRPr="00FB2980">
        <w:rPr>
          <w:rFonts w:ascii="Times New Roman" w:hAnsi="Times New Roman" w:cs="Times New Roman"/>
        </w:rPr>
        <w:t xml:space="preserve">  </w:t>
      </w:r>
      <w:r w:rsidRPr="00FB2980">
        <w:rPr>
          <w:rFonts w:ascii="Times New Roman" w:hAnsi="Times New Roman" w:cs="Times New Roman" w:hint="cs"/>
        </w:rPr>
        <w:t>столкновения</w:t>
      </w:r>
      <w:r w:rsidRPr="00FB2980">
        <w:rPr>
          <w:rFonts w:ascii="Times New Roman" w:hAnsi="Times New Roman" w:cs="Times New Roman"/>
        </w:rPr>
        <w:t xml:space="preserve">,  </w:t>
      </w:r>
      <w:r w:rsidRPr="00FB2980">
        <w:rPr>
          <w:rFonts w:ascii="Times New Roman" w:hAnsi="Times New Roman" w:cs="Times New Roman" w:hint="cs"/>
        </w:rPr>
        <w:t>сами</w:t>
      </w:r>
      <w:r w:rsidRPr="00FB2980">
        <w:rPr>
          <w:rFonts w:ascii="Times New Roman" w:hAnsi="Times New Roman" w:cs="Times New Roman"/>
        </w:rPr>
        <w:t xml:space="preserve">  </w:t>
      </w:r>
      <w:r w:rsidRPr="00FB2980">
        <w:rPr>
          <w:rFonts w:ascii="Times New Roman" w:hAnsi="Times New Roman" w:cs="Times New Roman" w:hint="cs"/>
        </w:rPr>
        <w:t>по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себе</w:t>
      </w:r>
      <w:r w:rsidRPr="00FB2980">
        <w:rPr>
          <w:rFonts w:ascii="Times New Roman" w:hAnsi="Times New Roman" w:cs="Times New Roman"/>
        </w:rPr>
        <w:t xml:space="preserve"> </w:t>
      </w:r>
      <w:r w:rsidRPr="00FB2980">
        <w:rPr>
          <w:rFonts w:ascii="Times New Roman" w:hAnsi="Times New Roman" w:cs="Times New Roman" w:hint="cs"/>
        </w:rPr>
        <w:t>неприятные</w:t>
      </w:r>
      <w:r w:rsidRPr="00FB2980">
        <w:rPr>
          <w:rFonts w:ascii="Times New Roman" w:hAnsi="Times New Roman" w:cs="Times New Roman"/>
        </w:rPr>
        <w:t xml:space="preserve">, </w:t>
      </w:r>
      <w:r w:rsidRPr="00FB2980">
        <w:rPr>
          <w:rFonts w:ascii="Times New Roman" w:hAnsi="Times New Roman" w:cs="Times New Roman" w:hint="cs"/>
        </w:rPr>
        <w:t>легко</w:t>
      </w:r>
      <w:r w:rsidRPr="00FB2980">
        <w:rPr>
          <w:rFonts w:ascii="Times New Roman" w:hAnsi="Times New Roman" w:cs="Times New Roman"/>
        </w:rPr>
        <w:t xml:space="preserve"> </w:t>
      </w:r>
      <w:r w:rsidRPr="00FB2980">
        <w:rPr>
          <w:rFonts w:ascii="Times New Roman" w:hAnsi="Times New Roman" w:cs="Times New Roman" w:hint="cs"/>
        </w:rPr>
        <w:t>могли</w:t>
      </w:r>
      <w:r w:rsidRPr="00FB2980">
        <w:rPr>
          <w:rFonts w:ascii="Times New Roman" w:hAnsi="Times New Roman" w:cs="Times New Roman"/>
        </w:rPr>
        <w:t xml:space="preserve"> </w:t>
      </w:r>
      <w:r w:rsidRPr="00FB2980">
        <w:rPr>
          <w:rFonts w:ascii="Times New Roman" w:hAnsi="Times New Roman" w:cs="Times New Roman" w:hint="cs"/>
        </w:rPr>
        <w:t>бы</w:t>
      </w:r>
      <w:r w:rsidRPr="00FB2980">
        <w:rPr>
          <w:rFonts w:ascii="Times New Roman" w:hAnsi="Times New Roman" w:cs="Times New Roman"/>
        </w:rPr>
        <w:t xml:space="preserve"> </w:t>
      </w:r>
      <w:r w:rsidRPr="00FB2980">
        <w:rPr>
          <w:rFonts w:ascii="Times New Roman" w:hAnsi="Times New Roman" w:cs="Times New Roman" w:hint="cs"/>
        </w:rPr>
        <w:t>поставить</w:t>
      </w:r>
      <w:r w:rsidRPr="00FB2980">
        <w:rPr>
          <w:rFonts w:ascii="Times New Roman" w:hAnsi="Times New Roman" w:cs="Times New Roman"/>
        </w:rPr>
        <w:t xml:space="preserve"> </w:t>
      </w:r>
      <w:r w:rsidRPr="00FB2980">
        <w:rPr>
          <w:rFonts w:ascii="Times New Roman" w:hAnsi="Times New Roman" w:cs="Times New Roman" w:hint="cs"/>
        </w:rPr>
        <w:t>нас</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необходимость</w:t>
      </w:r>
      <w:r w:rsidRPr="00FB2980">
        <w:rPr>
          <w:rFonts w:ascii="Times New Roman" w:hAnsi="Times New Roman" w:cs="Times New Roman"/>
        </w:rPr>
        <w:t xml:space="preserve">  </w:t>
      </w:r>
      <w:r w:rsidRPr="00FB2980">
        <w:rPr>
          <w:rFonts w:ascii="Times New Roman" w:hAnsi="Times New Roman" w:cs="Times New Roman" w:hint="cs"/>
        </w:rPr>
        <w:t>содержать</w:t>
      </w:r>
      <w:r w:rsidRPr="00FB2980">
        <w:rPr>
          <w:rFonts w:ascii="Times New Roman" w:hAnsi="Times New Roman" w:cs="Times New Roman"/>
        </w:rPr>
        <w:t xml:space="preserve">  </w:t>
      </w:r>
      <w:r w:rsidRPr="00FB2980">
        <w:rPr>
          <w:rFonts w:ascii="Times New Roman" w:hAnsi="Times New Roman" w:cs="Times New Roman" w:hint="cs"/>
        </w:rPr>
        <w:t>с</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большими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расходами</w:t>
      </w:r>
      <w:r w:rsidRPr="00FB2980">
        <w:rPr>
          <w:rFonts w:ascii="Times New Roman" w:hAnsi="Times New Roman" w:cs="Times New Roman"/>
        </w:rPr>
        <w:t xml:space="preserve"> </w:t>
      </w:r>
      <w:r w:rsidRPr="00FB2980">
        <w:rPr>
          <w:rFonts w:ascii="Times New Roman" w:hAnsi="Times New Roman" w:cs="Times New Roman" w:hint="cs"/>
        </w:rPr>
        <w:t>военные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морские</w:t>
      </w:r>
      <w:r w:rsidRPr="00FB2980">
        <w:rPr>
          <w:rFonts w:ascii="Times New Roman" w:hAnsi="Times New Roman" w:cs="Times New Roman"/>
        </w:rPr>
        <w:t xml:space="preserve"> </w:t>
      </w:r>
      <w:r w:rsidRPr="00FB2980">
        <w:rPr>
          <w:rFonts w:ascii="Times New Roman" w:hAnsi="Times New Roman" w:cs="Times New Roman" w:hint="cs"/>
        </w:rPr>
        <w:t>силы</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северных</w:t>
      </w:r>
      <w:r w:rsidRPr="00FB2980">
        <w:rPr>
          <w:rFonts w:ascii="Times New Roman" w:hAnsi="Times New Roman" w:cs="Times New Roman"/>
        </w:rPr>
        <w:t xml:space="preserve">  </w:t>
      </w:r>
      <w:r w:rsidRPr="00FB2980">
        <w:rPr>
          <w:rFonts w:ascii="Times New Roman" w:hAnsi="Times New Roman" w:cs="Times New Roman" w:hint="cs"/>
        </w:rPr>
        <w:t>водах</w:t>
      </w:r>
      <w:r w:rsidRPr="00FB2980">
        <w:rPr>
          <w:rFonts w:ascii="Times New Roman" w:hAnsi="Times New Roman" w:cs="Times New Roman"/>
        </w:rPr>
        <w:t xml:space="preserve">  </w:t>
      </w:r>
      <w:r w:rsidRPr="00FB2980">
        <w:rPr>
          <w:rFonts w:ascii="Times New Roman" w:hAnsi="Times New Roman" w:cs="Times New Roman" w:hint="cs"/>
        </w:rPr>
        <w:t>Тихого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океана</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поддержания</w:t>
      </w:r>
      <w:r w:rsidRPr="00FB2980">
        <w:rPr>
          <w:rFonts w:ascii="Times New Roman" w:hAnsi="Times New Roman" w:cs="Times New Roman"/>
        </w:rPr>
        <w:t xml:space="preserve">  </w:t>
      </w:r>
      <w:r w:rsidRPr="00FB2980">
        <w:rPr>
          <w:rFonts w:ascii="Times New Roman" w:hAnsi="Times New Roman" w:cs="Times New Roman" w:hint="cs"/>
        </w:rPr>
        <w:t>привилегий</w:t>
      </w:r>
      <w:r w:rsidRPr="00FB2980">
        <w:rPr>
          <w:rFonts w:ascii="Times New Roman" w:hAnsi="Times New Roman" w:cs="Times New Roman"/>
        </w:rPr>
        <w:t xml:space="preserve">  </w:t>
      </w:r>
      <w:r w:rsidRPr="00FB2980">
        <w:rPr>
          <w:rFonts w:ascii="Times New Roman" w:hAnsi="Times New Roman" w:cs="Times New Roman" w:hint="cs"/>
        </w:rPr>
        <w:t>компании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приносящей</w:t>
      </w:r>
      <w:r w:rsidRPr="00FB2980">
        <w:rPr>
          <w:rFonts w:ascii="Times New Roman" w:hAnsi="Times New Roman" w:cs="Times New Roman"/>
        </w:rPr>
        <w:t xml:space="preserve">  </w:t>
      </w:r>
      <w:r w:rsidRPr="00FB2980">
        <w:rPr>
          <w:rFonts w:ascii="Times New Roman" w:hAnsi="Times New Roman" w:cs="Times New Roman" w:hint="cs"/>
        </w:rPr>
        <w:t>существенной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lastRenderedPageBreak/>
        <w:t>выгоды</w:t>
      </w:r>
      <w:r w:rsidRPr="00FB2980">
        <w:rPr>
          <w:rFonts w:ascii="Times New Roman" w:hAnsi="Times New Roman" w:cs="Times New Roman"/>
        </w:rPr>
        <w:t xml:space="preserve"> </w:t>
      </w:r>
      <w:r w:rsidRPr="00FB2980">
        <w:rPr>
          <w:rFonts w:ascii="Times New Roman" w:hAnsi="Times New Roman" w:cs="Times New Roman" w:hint="cs"/>
        </w:rPr>
        <w:t>ни</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ни</w:t>
      </w:r>
      <w:r w:rsidRPr="00FB2980">
        <w:rPr>
          <w:rFonts w:ascii="Times New Roman" w:hAnsi="Times New Roman" w:cs="Times New Roman"/>
        </w:rPr>
        <w:t xml:space="preserve">  </w:t>
      </w:r>
      <w:r w:rsidRPr="00FB2980">
        <w:rPr>
          <w:rFonts w:ascii="Times New Roman" w:hAnsi="Times New Roman" w:cs="Times New Roman" w:hint="cs"/>
        </w:rPr>
        <w:t>даже</w:t>
      </w:r>
      <w:r w:rsidRPr="00FB2980">
        <w:rPr>
          <w:rFonts w:ascii="Times New Roman" w:hAnsi="Times New Roman" w:cs="Times New Roman"/>
        </w:rPr>
        <w:t xml:space="preserve">  </w:t>
      </w:r>
      <w:r w:rsidRPr="00FB2980">
        <w:rPr>
          <w:rFonts w:ascii="Times New Roman" w:hAnsi="Times New Roman" w:cs="Times New Roman" w:hint="cs"/>
        </w:rPr>
        <w:t>акционерам</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вред</w:t>
      </w:r>
      <w:r w:rsidRPr="00FB2980">
        <w:rPr>
          <w:rFonts w:ascii="Times New Roman" w:hAnsi="Times New Roman" w:cs="Times New Roman"/>
        </w:rPr>
        <w:t xml:space="preserve">  </w:t>
      </w:r>
      <w:r w:rsidRPr="00FB2980">
        <w:rPr>
          <w:rFonts w:ascii="Times New Roman" w:hAnsi="Times New Roman" w:cs="Times New Roman" w:hint="cs"/>
        </w:rPr>
        <w:t>дружественным</w:t>
      </w:r>
      <w:r w:rsidRPr="00FB2980">
        <w:rPr>
          <w:rFonts w:ascii="Times New Roman" w:hAnsi="Times New Roman" w:cs="Times New Roman"/>
        </w:rPr>
        <w:t xml:space="preserve">  </w:t>
      </w:r>
      <w:r w:rsidRPr="00FB2980">
        <w:rPr>
          <w:rFonts w:ascii="Times New Roman" w:hAnsi="Times New Roman" w:cs="Times New Roman" w:hint="cs"/>
        </w:rPr>
        <w:t>нашим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отношениям</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Соединенным</w:t>
      </w:r>
      <w:r w:rsidRPr="00FB2980">
        <w:rPr>
          <w:rFonts w:ascii="Times New Roman" w:hAnsi="Times New Roman" w:cs="Times New Roman"/>
        </w:rPr>
        <w:t xml:space="preserve"> </w:t>
      </w:r>
      <w:r w:rsidRPr="00FB2980">
        <w:rPr>
          <w:rFonts w:ascii="Times New Roman" w:hAnsi="Times New Roman" w:cs="Times New Roman" w:hint="cs"/>
        </w:rPr>
        <w:t>Штатам»</w:t>
      </w:r>
      <w:r w:rsidRPr="00FB2980">
        <w:rPr>
          <w:rFonts w:ascii="Times New Roman" w:hAnsi="Times New Roman" w:cs="Times New Roman"/>
        </w:rPr>
        <w:t>(11).</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прошлом</w:t>
      </w:r>
      <w:r w:rsidRPr="00FB2980">
        <w:rPr>
          <w:rFonts w:ascii="Times New Roman" w:hAnsi="Times New Roman" w:cs="Times New Roman"/>
        </w:rPr>
        <w:t xml:space="preserve">, </w:t>
      </w:r>
      <w:r w:rsidRPr="00FB2980">
        <w:rPr>
          <w:rFonts w:ascii="Times New Roman" w:hAnsi="Times New Roman" w:cs="Times New Roman" w:hint="cs"/>
        </w:rPr>
        <w:t>главной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наиболее</w:t>
      </w:r>
      <w:r w:rsidRPr="00FB2980">
        <w:rPr>
          <w:rFonts w:ascii="Times New Roman" w:hAnsi="Times New Roman" w:cs="Times New Roman"/>
        </w:rPr>
        <w:t xml:space="preserve"> </w:t>
      </w:r>
      <w:r w:rsidRPr="00FB2980">
        <w:rPr>
          <w:rFonts w:ascii="Times New Roman" w:hAnsi="Times New Roman" w:cs="Times New Roman" w:hint="cs"/>
        </w:rPr>
        <w:t>влиятельной</w:t>
      </w:r>
      <w:r w:rsidRPr="00FB2980">
        <w:rPr>
          <w:rFonts w:ascii="Times New Roman" w:hAnsi="Times New Roman" w:cs="Times New Roman"/>
        </w:rPr>
        <w:t xml:space="preserve"> </w:t>
      </w:r>
      <w:r w:rsidRPr="00FB2980">
        <w:rPr>
          <w:rFonts w:ascii="Times New Roman" w:hAnsi="Times New Roman" w:cs="Times New Roman" w:hint="cs"/>
        </w:rPr>
        <w:t>фигурой</w:t>
      </w:r>
      <w:r w:rsidRPr="00FB2980">
        <w:rPr>
          <w:rFonts w:ascii="Times New Roman" w:hAnsi="Times New Roman" w:cs="Times New Roman"/>
        </w:rPr>
        <w:t xml:space="preserve">  (</w:t>
      </w:r>
      <w:r w:rsidRPr="00FB2980">
        <w:rPr>
          <w:rFonts w:ascii="Times New Roman" w:hAnsi="Times New Roman" w:cs="Times New Roman" w:hint="cs"/>
        </w:rPr>
        <w:t>разумеется</w:t>
      </w:r>
      <w:r w:rsidRPr="00FB2980">
        <w:rPr>
          <w:rFonts w:ascii="Times New Roman" w:hAnsi="Times New Roman" w:cs="Times New Roman"/>
        </w:rPr>
        <w:t xml:space="preserve">,  </w:t>
      </w:r>
      <w:r w:rsidRPr="00FB2980">
        <w:rPr>
          <w:rFonts w:ascii="Times New Roman" w:hAnsi="Times New Roman" w:cs="Times New Roman" w:hint="cs"/>
        </w:rPr>
        <w:t>после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Александра</w:t>
      </w:r>
      <w:r w:rsidRPr="00FB2980">
        <w:rPr>
          <w:rFonts w:ascii="Times New Roman" w:hAnsi="Times New Roman" w:cs="Times New Roman"/>
        </w:rPr>
        <w:t xml:space="preserve"> II) </w:t>
      </w:r>
      <w:r w:rsidRPr="00FB2980">
        <w:rPr>
          <w:rFonts w:ascii="Times New Roman" w:hAnsi="Times New Roman" w:cs="Times New Roman" w:hint="cs"/>
        </w:rPr>
        <w:t>при</w:t>
      </w:r>
      <w:r w:rsidRPr="00FB2980">
        <w:rPr>
          <w:rFonts w:ascii="Times New Roman" w:hAnsi="Times New Roman" w:cs="Times New Roman"/>
        </w:rPr>
        <w:t xml:space="preserve"> </w:t>
      </w:r>
      <w:r w:rsidRPr="00FB2980">
        <w:rPr>
          <w:rFonts w:ascii="Times New Roman" w:hAnsi="Times New Roman" w:cs="Times New Roman" w:hint="cs"/>
        </w:rPr>
        <w:t>обсуждении</w:t>
      </w:r>
      <w:r w:rsidRPr="00FB2980">
        <w:rPr>
          <w:rFonts w:ascii="Times New Roman" w:hAnsi="Times New Roman" w:cs="Times New Roman"/>
        </w:rPr>
        <w:t xml:space="preserve"> </w:t>
      </w:r>
      <w:r w:rsidRPr="00FB2980">
        <w:rPr>
          <w:rFonts w:ascii="Times New Roman" w:hAnsi="Times New Roman" w:cs="Times New Roman" w:hint="cs"/>
        </w:rPr>
        <w:t>вопроса</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судьбе</w:t>
      </w:r>
      <w:r w:rsidRPr="00FB2980">
        <w:rPr>
          <w:rFonts w:ascii="Times New Roman" w:hAnsi="Times New Roman" w:cs="Times New Roman"/>
        </w:rPr>
        <w:t xml:space="preserve">  </w:t>
      </w:r>
      <w:r w:rsidRPr="00FB2980">
        <w:rPr>
          <w:rFonts w:ascii="Times New Roman" w:hAnsi="Times New Roman" w:cs="Times New Roman" w:hint="cs"/>
        </w:rPr>
        <w:t>Русской</w:t>
      </w:r>
      <w:r w:rsidRPr="00FB2980">
        <w:rPr>
          <w:rFonts w:ascii="Times New Roman" w:hAnsi="Times New Roman" w:cs="Times New Roman"/>
        </w:rPr>
        <w:t xml:space="preserve">  </w:t>
      </w:r>
      <w:r w:rsidRPr="00FB2980">
        <w:rPr>
          <w:rFonts w:ascii="Times New Roman" w:hAnsi="Times New Roman" w:cs="Times New Roman" w:hint="cs"/>
        </w:rPr>
        <w:t>Америки</w:t>
      </w:r>
      <w:r w:rsidRPr="00FB2980">
        <w:rPr>
          <w:rFonts w:ascii="Times New Roman" w:hAnsi="Times New Roman" w:cs="Times New Roman"/>
        </w:rPr>
        <w:t xml:space="preserve">  </w:t>
      </w:r>
      <w:r w:rsidRPr="00FB2980">
        <w:rPr>
          <w:rFonts w:ascii="Times New Roman" w:hAnsi="Times New Roman" w:cs="Times New Roman" w:hint="cs"/>
        </w:rPr>
        <w:t>оставался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вел</w:t>
      </w:r>
      <w:r w:rsidRPr="00FB2980">
        <w:rPr>
          <w:rFonts w:ascii="Times New Roman" w:hAnsi="Times New Roman" w:cs="Times New Roman"/>
        </w:rPr>
        <w:t xml:space="preserve">. </w:t>
      </w:r>
      <w:r w:rsidRPr="00FB2980">
        <w:rPr>
          <w:rFonts w:ascii="Times New Roman" w:hAnsi="Times New Roman" w:cs="Times New Roman" w:hint="cs"/>
        </w:rPr>
        <w:t>кн</w:t>
      </w:r>
      <w:r w:rsidRPr="00FB2980">
        <w:rPr>
          <w:rFonts w:ascii="Times New Roman" w:hAnsi="Times New Roman" w:cs="Times New Roman"/>
        </w:rPr>
        <w:t xml:space="preserve">. </w:t>
      </w:r>
      <w:r w:rsidRPr="00FB2980">
        <w:rPr>
          <w:rFonts w:ascii="Times New Roman" w:hAnsi="Times New Roman" w:cs="Times New Roman" w:hint="cs"/>
        </w:rPr>
        <w:t>Константин</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целом</w:t>
      </w:r>
      <w:r w:rsidRPr="00FB2980">
        <w:rPr>
          <w:rFonts w:ascii="Times New Roman" w:hAnsi="Times New Roman" w:cs="Times New Roman"/>
        </w:rPr>
        <w:t xml:space="preserve">, </w:t>
      </w:r>
      <w:r w:rsidRPr="00FB2980">
        <w:rPr>
          <w:rFonts w:ascii="Times New Roman" w:hAnsi="Times New Roman" w:cs="Times New Roman" w:hint="cs"/>
        </w:rPr>
        <w:t>однако</w:t>
      </w:r>
      <w:r w:rsidRPr="00FB2980">
        <w:rPr>
          <w:rFonts w:ascii="Times New Roman" w:hAnsi="Times New Roman" w:cs="Times New Roman"/>
        </w:rPr>
        <w:t xml:space="preserve">, </w:t>
      </w:r>
      <w:r w:rsidRPr="00FB2980">
        <w:rPr>
          <w:rFonts w:ascii="Times New Roman" w:hAnsi="Times New Roman" w:cs="Times New Roman" w:hint="cs"/>
        </w:rPr>
        <w:t>ему</w:t>
      </w:r>
      <w:r w:rsidRPr="00FB2980">
        <w:rPr>
          <w:rFonts w:ascii="Times New Roman" w:hAnsi="Times New Roman" w:cs="Times New Roman"/>
        </w:rPr>
        <w:t xml:space="preserve"> </w:t>
      </w:r>
      <w:r w:rsidRPr="00FB2980">
        <w:rPr>
          <w:rFonts w:ascii="Times New Roman" w:hAnsi="Times New Roman" w:cs="Times New Roman" w:hint="cs"/>
        </w:rPr>
        <w:t>нельзя</w:t>
      </w:r>
      <w:r w:rsidRPr="00FB2980">
        <w:rPr>
          <w:rFonts w:ascii="Times New Roman" w:hAnsi="Times New Roman" w:cs="Times New Roman"/>
        </w:rPr>
        <w:t xml:space="preserve"> </w:t>
      </w:r>
      <w:r w:rsidRPr="00FB2980">
        <w:rPr>
          <w:rFonts w:ascii="Times New Roman" w:hAnsi="Times New Roman" w:cs="Times New Roman" w:hint="cs"/>
        </w:rPr>
        <w:t>отказать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способности</w:t>
      </w:r>
      <w:r w:rsidRPr="00FB2980">
        <w:rPr>
          <w:rFonts w:ascii="Times New Roman" w:hAnsi="Times New Roman" w:cs="Times New Roman"/>
        </w:rPr>
        <w:t xml:space="preserve">  </w:t>
      </w:r>
      <w:r w:rsidRPr="00FB2980">
        <w:rPr>
          <w:rFonts w:ascii="Times New Roman" w:hAnsi="Times New Roman" w:cs="Times New Roman" w:hint="cs"/>
        </w:rPr>
        <w:t>к</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стратегическому</w:t>
      </w:r>
      <w:r w:rsidRPr="00FB2980">
        <w:rPr>
          <w:rFonts w:ascii="Times New Roman" w:hAnsi="Times New Roman" w:cs="Times New Roman"/>
        </w:rPr>
        <w:t xml:space="preserve"> </w:t>
      </w:r>
      <w:r w:rsidRPr="00FB2980">
        <w:rPr>
          <w:rFonts w:ascii="Times New Roman" w:hAnsi="Times New Roman" w:cs="Times New Roman" w:hint="cs"/>
        </w:rPr>
        <w:t>мышлению</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предусмотрительности</w:t>
      </w:r>
      <w:r w:rsidRPr="00FB2980">
        <w:rPr>
          <w:rFonts w:ascii="Times New Roman" w:hAnsi="Times New Roman" w:cs="Times New Roman"/>
        </w:rPr>
        <w:t xml:space="preserve">.  </w:t>
      </w:r>
      <w:r w:rsidRPr="00FB2980">
        <w:rPr>
          <w:rFonts w:ascii="Times New Roman" w:hAnsi="Times New Roman" w:cs="Times New Roman" w:hint="cs"/>
        </w:rPr>
        <w:t>Впрочем</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финансовая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сторона</w:t>
      </w:r>
      <w:r w:rsidRPr="00FB2980">
        <w:rPr>
          <w:rFonts w:ascii="Times New Roman" w:hAnsi="Times New Roman" w:cs="Times New Roman"/>
        </w:rPr>
        <w:t xml:space="preserve"> </w:t>
      </w:r>
      <w:r w:rsidRPr="00FB2980">
        <w:rPr>
          <w:rFonts w:ascii="Times New Roman" w:hAnsi="Times New Roman" w:cs="Times New Roman" w:hint="cs"/>
        </w:rPr>
        <w:t>вопроса</w:t>
      </w:r>
      <w:r w:rsidRPr="00FB2980">
        <w:rPr>
          <w:rFonts w:ascii="Times New Roman" w:hAnsi="Times New Roman" w:cs="Times New Roman"/>
        </w:rPr>
        <w:t xml:space="preserve">  </w:t>
      </w:r>
      <w:r w:rsidRPr="00FB2980">
        <w:rPr>
          <w:rFonts w:ascii="Times New Roman" w:hAnsi="Times New Roman" w:cs="Times New Roman" w:hint="cs"/>
        </w:rPr>
        <w:t>считалась</w:t>
      </w:r>
      <w:r w:rsidRPr="00FB2980">
        <w:rPr>
          <w:rFonts w:ascii="Times New Roman" w:hAnsi="Times New Roman" w:cs="Times New Roman"/>
        </w:rPr>
        <w:t xml:space="preserve">,  </w:t>
      </w:r>
      <w:r w:rsidRPr="00FB2980">
        <w:rPr>
          <w:rFonts w:ascii="Times New Roman" w:hAnsi="Times New Roman" w:cs="Times New Roman" w:hint="cs"/>
        </w:rPr>
        <w:t>конечно</w:t>
      </w:r>
      <w:r w:rsidRPr="00FB2980">
        <w:rPr>
          <w:rFonts w:ascii="Times New Roman" w:hAnsi="Times New Roman" w:cs="Times New Roman"/>
        </w:rPr>
        <w:t xml:space="preserve">,  </w:t>
      </w:r>
      <w:r w:rsidRPr="00FB2980">
        <w:rPr>
          <w:rFonts w:ascii="Times New Roman" w:hAnsi="Times New Roman" w:cs="Times New Roman" w:hint="cs"/>
        </w:rPr>
        <w:t>главной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 xml:space="preserve">.  X.  </w:t>
      </w:r>
      <w:r w:rsidRPr="00FB2980">
        <w:rPr>
          <w:rFonts w:ascii="Times New Roman" w:hAnsi="Times New Roman" w:cs="Times New Roman" w:hint="cs"/>
        </w:rPr>
        <w:t>Рейтерн</w:t>
      </w:r>
      <w:r w:rsidRPr="00FB2980">
        <w:rPr>
          <w:rFonts w:ascii="Times New Roman" w:hAnsi="Times New Roman" w:cs="Times New Roman"/>
        </w:rPr>
        <w:t xml:space="preserve">  </w:t>
      </w:r>
      <w:r w:rsidRPr="00FB2980">
        <w:rPr>
          <w:rFonts w:ascii="Times New Roman" w:hAnsi="Times New Roman" w:cs="Times New Roman" w:hint="cs"/>
        </w:rPr>
        <w:t>был</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центральной</w:t>
      </w:r>
      <w:r w:rsidRPr="00FB2980">
        <w:rPr>
          <w:rFonts w:ascii="Times New Roman" w:hAnsi="Times New Roman" w:cs="Times New Roman"/>
        </w:rPr>
        <w:t xml:space="preserve"> </w:t>
      </w:r>
      <w:r w:rsidRPr="00FB2980">
        <w:rPr>
          <w:rFonts w:ascii="Times New Roman" w:hAnsi="Times New Roman" w:cs="Times New Roman" w:hint="cs"/>
        </w:rPr>
        <w:t>фигурой</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которой</w:t>
      </w:r>
      <w:r w:rsidRPr="00FB2980">
        <w:rPr>
          <w:rFonts w:ascii="Times New Roman" w:hAnsi="Times New Roman" w:cs="Times New Roman"/>
        </w:rPr>
        <w:t xml:space="preserve">  </w:t>
      </w:r>
      <w:r w:rsidRPr="00FB2980">
        <w:rPr>
          <w:rFonts w:ascii="Times New Roman" w:hAnsi="Times New Roman" w:cs="Times New Roman" w:hint="cs"/>
        </w:rPr>
        <w:t>зависело</w:t>
      </w:r>
      <w:r w:rsidRPr="00FB2980">
        <w:rPr>
          <w:rFonts w:ascii="Times New Roman" w:hAnsi="Times New Roman" w:cs="Times New Roman"/>
        </w:rPr>
        <w:t xml:space="preserve">  </w:t>
      </w:r>
      <w:r w:rsidRPr="00FB2980">
        <w:rPr>
          <w:rFonts w:ascii="Times New Roman" w:hAnsi="Times New Roman" w:cs="Times New Roman" w:hint="cs"/>
        </w:rPr>
        <w:t>окончательное</w:t>
      </w:r>
      <w:r w:rsidRPr="00FB2980">
        <w:rPr>
          <w:rFonts w:ascii="Times New Roman" w:hAnsi="Times New Roman" w:cs="Times New Roman"/>
        </w:rPr>
        <w:t xml:space="preserve">  </w:t>
      </w:r>
      <w:r w:rsidRPr="00FB2980">
        <w:rPr>
          <w:rFonts w:ascii="Times New Roman" w:hAnsi="Times New Roman" w:cs="Times New Roman" w:hint="cs"/>
        </w:rPr>
        <w:t>решение</w:t>
      </w:r>
      <w:r w:rsidRPr="00FB2980">
        <w:rPr>
          <w:rFonts w:ascii="Times New Roman" w:hAnsi="Times New Roman" w:cs="Times New Roman"/>
        </w:rPr>
        <w:t xml:space="preserve">  </w:t>
      </w:r>
      <w:r w:rsidRPr="00FB2980">
        <w:rPr>
          <w:rFonts w:ascii="Times New Roman" w:hAnsi="Times New Roman" w:cs="Times New Roman" w:hint="cs"/>
        </w:rPr>
        <w:t>вопроса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Ключевую</w:t>
      </w:r>
      <w:r w:rsidRPr="00FB2980">
        <w:rPr>
          <w:rFonts w:ascii="Times New Roman" w:hAnsi="Times New Roman" w:cs="Times New Roman"/>
        </w:rPr>
        <w:t xml:space="preserve">  </w:t>
      </w:r>
      <w:r w:rsidRPr="00FB2980">
        <w:rPr>
          <w:rFonts w:ascii="Times New Roman" w:hAnsi="Times New Roman" w:cs="Times New Roman" w:hint="cs"/>
        </w:rPr>
        <w:t>роль</w:t>
      </w:r>
      <w:r w:rsidRPr="00FB2980">
        <w:rPr>
          <w:rFonts w:ascii="Times New Roman" w:hAnsi="Times New Roman" w:cs="Times New Roman"/>
        </w:rPr>
        <w:t xml:space="preserve">  </w:t>
      </w:r>
      <w:r w:rsidRPr="00FB2980">
        <w:rPr>
          <w:rFonts w:ascii="Times New Roman" w:hAnsi="Times New Roman" w:cs="Times New Roman" w:hint="cs"/>
        </w:rPr>
        <w:t>играли</w:t>
      </w:r>
      <w:r w:rsidRPr="00FB2980">
        <w:rPr>
          <w:rFonts w:ascii="Times New Roman" w:hAnsi="Times New Roman" w:cs="Times New Roman"/>
        </w:rPr>
        <w:t xml:space="preserve">  </w:t>
      </w:r>
      <w:r w:rsidRPr="00FB2980">
        <w:rPr>
          <w:rFonts w:ascii="Times New Roman" w:hAnsi="Times New Roman" w:cs="Times New Roman" w:hint="cs"/>
        </w:rPr>
        <w:t>два</w:t>
      </w:r>
      <w:r w:rsidRPr="00FB2980">
        <w:rPr>
          <w:rFonts w:ascii="Times New Roman" w:hAnsi="Times New Roman" w:cs="Times New Roman"/>
        </w:rPr>
        <w:t xml:space="preserve">  </w:t>
      </w:r>
      <w:r w:rsidRPr="00FB2980">
        <w:rPr>
          <w:rFonts w:ascii="Times New Roman" w:hAnsi="Times New Roman" w:cs="Times New Roman" w:hint="cs"/>
        </w:rPr>
        <w:t>человека</w:t>
      </w:r>
      <w:r w:rsidRPr="00FB2980">
        <w:rPr>
          <w:rFonts w:ascii="Times New Roman" w:hAnsi="Times New Roman" w:cs="Times New Roman"/>
        </w:rPr>
        <w:t xml:space="preserve">  -  </w:t>
      </w:r>
      <w:r w:rsidRPr="00FB2980">
        <w:rPr>
          <w:rFonts w:ascii="Times New Roman" w:hAnsi="Times New Roman" w:cs="Times New Roman" w:hint="cs"/>
        </w:rPr>
        <w:t>влиятельный</w:t>
      </w:r>
      <w:r w:rsidRPr="00FB2980">
        <w:rPr>
          <w:rFonts w:ascii="Times New Roman" w:hAnsi="Times New Roman" w:cs="Times New Roman"/>
        </w:rPr>
        <w:t xml:space="preserve">  </w:t>
      </w:r>
      <w:r w:rsidRPr="00FB2980">
        <w:rPr>
          <w:rFonts w:ascii="Times New Roman" w:hAnsi="Times New Roman" w:cs="Times New Roman" w:hint="cs"/>
        </w:rPr>
        <w:t>брат</w:t>
      </w:r>
      <w:r w:rsidRPr="00FB2980">
        <w:rPr>
          <w:rFonts w:ascii="Times New Roman" w:hAnsi="Times New Roman" w:cs="Times New Roman"/>
        </w:rPr>
        <w:t xml:space="preserve">  </w:t>
      </w:r>
      <w:r w:rsidRPr="00FB2980">
        <w:rPr>
          <w:rFonts w:ascii="Times New Roman" w:hAnsi="Times New Roman" w:cs="Times New Roman" w:hint="cs"/>
        </w:rPr>
        <w:t>царя</w:t>
      </w:r>
      <w:r w:rsidRPr="00FB2980">
        <w:rPr>
          <w:rFonts w:ascii="Times New Roman" w:hAnsi="Times New Roman" w:cs="Times New Roman"/>
        </w:rPr>
        <w:t xml:space="preserve">  </w:t>
      </w:r>
      <w:r w:rsidRPr="00FB2980">
        <w:rPr>
          <w:rFonts w:ascii="Times New Roman" w:hAnsi="Times New Roman" w:cs="Times New Roman" w:hint="cs"/>
        </w:rPr>
        <w:t>вел</w:t>
      </w:r>
      <w:r w:rsidRPr="00FB2980">
        <w:rPr>
          <w:rFonts w:ascii="Times New Roman" w:hAnsi="Times New Roman" w:cs="Times New Roman"/>
        </w:rPr>
        <w:t xml:space="preserve">.  </w:t>
      </w:r>
      <w:r w:rsidRPr="00FB2980">
        <w:rPr>
          <w:rFonts w:ascii="Times New Roman" w:hAnsi="Times New Roman" w:cs="Times New Roman" w:hint="cs"/>
        </w:rPr>
        <w:t>кн</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Константин</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 xml:space="preserve">. </w:t>
      </w:r>
      <w:r w:rsidRPr="00FB2980">
        <w:rPr>
          <w:rFonts w:ascii="Times New Roman" w:hAnsi="Times New Roman" w:cs="Times New Roman" w:hint="cs"/>
        </w:rPr>
        <w:t>Горчаков</w:t>
      </w:r>
      <w:r w:rsidRPr="00FB2980">
        <w:rPr>
          <w:rFonts w:ascii="Times New Roman" w:hAnsi="Times New Roman" w:cs="Times New Roman"/>
        </w:rPr>
        <w:t xml:space="preserve">, </w:t>
      </w:r>
      <w:r w:rsidRPr="00FB2980">
        <w:rPr>
          <w:rFonts w:ascii="Times New Roman" w:hAnsi="Times New Roman" w:cs="Times New Roman" w:hint="cs"/>
        </w:rPr>
        <w:t>поскольку</w:t>
      </w:r>
      <w:r w:rsidRPr="00FB2980">
        <w:rPr>
          <w:rFonts w:ascii="Times New Roman" w:hAnsi="Times New Roman" w:cs="Times New Roman"/>
        </w:rPr>
        <w:t xml:space="preserve">  </w:t>
      </w:r>
      <w:r w:rsidRPr="00FB2980">
        <w:rPr>
          <w:rFonts w:ascii="Times New Roman" w:hAnsi="Times New Roman" w:cs="Times New Roman" w:hint="cs"/>
        </w:rPr>
        <w:t>именно</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его</w:t>
      </w:r>
      <w:r w:rsidRPr="00FB2980">
        <w:rPr>
          <w:rFonts w:ascii="Times New Roman" w:hAnsi="Times New Roman" w:cs="Times New Roman"/>
        </w:rPr>
        <w:t xml:space="preserve">  </w:t>
      </w:r>
      <w:r w:rsidRPr="00FB2980">
        <w:rPr>
          <w:rFonts w:ascii="Times New Roman" w:hAnsi="Times New Roman" w:cs="Times New Roman" w:hint="cs"/>
        </w:rPr>
        <w:t>ведомства</w:t>
      </w:r>
      <w:r w:rsidRPr="00FB2980">
        <w:rPr>
          <w:rFonts w:ascii="Times New Roman" w:hAnsi="Times New Roman" w:cs="Times New Roman"/>
        </w:rPr>
        <w:t xml:space="preserve">  </w:t>
      </w:r>
      <w:r w:rsidRPr="00FB2980">
        <w:rPr>
          <w:rFonts w:ascii="Times New Roman" w:hAnsi="Times New Roman" w:cs="Times New Roman" w:hint="cs"/>
        </w:rPr>
        <w:t>зависело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практическое</w:t>
      </w:r>
      <w:r w:rsidRPr="00FB2980">
        <w:rPr>
          <w:rFonts w:ascii="Times New Roman" w:hAnsi="Times New Roman" w:cs="Times New Roman"/>
        </w:rPr>
        <w:t xml:space="preserve"> </w:t>
      </w:r>
      <w:r w:rsidRPr="00FB2980">
        <w:rPr>
          <w:rFonts w:ascii="Times New Roman" w:hAnsi="Times New Roman" w:cs="Times New Roman" w:hint="cs"/>
        </w:rPr>
        <w:t>осуществление</w:t>
      </w:r>
      <w:r w:rsidRPr="00FB2980">
        <w:rPr>
          <w:rFonts w:ascii="Times New Roman" w:hAnsi="Times New Roman" w:cs="Times New Roman"/>
        </w:rPr>
        <w:t xml:space="preserve"> </w:t>
      </w:r>
      <w:r w:rsidRPr="00FB2980">
        <w:rPr>
          <w:rFonts w:ascii="Times New Roman" w:hAnsi="Times New Roman" w:cs="Times New Roman" w:hint="cs"/>
        </w:rPr>
        <w:t>продажи</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владений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Северной</w:t>
      </w:r>
      <w:r w:rsidRPr="00FB2980">
        <w:rPr>
          <w:rFonts w:ascii="Times New Roman" w:hAnsi="Times New Roman" w:cs="Times New Roman"/>
        </w:rPr>
        <w:t xml:space="preserve">  </w:t>
      </w:r>
      <w:r w:rsidRPr="00FB2980">
        <w:rPr>
          <w:rFonts w:ascii="Times New Roman" w:hAnsi="Times New Roman" w:cs="Times New Roman" w:hint="cs"/>
        </w:rPr>
        <w:t>Америке</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Великий</w:t>
      </w:r>
      <w:r w:rsidRPr="00FB2980">
        <w:rPr>
          <w:rFonts w:ascii="Times New Roman" w:hAnsi="Times New Roman" w:cs="Times New Roman"/>
        </w:rPr>
        <w:t xml:space="preserve"> </w:t>
      </w:r>
      <w:r w:rsidRPr="00FB2980">
        <w:rPr>
          <w:rFonts w:ascii="Times New Roman" w:hAnsi="Times New Roman" w:cs="Times New Roman" w:hint="cs"/>
        </w:rPr>
        <w:t>князь</w:t>
      </w:r>
      <w:r w:rsidRPr="00FB2980">
        <w:rPr>
          <w:rFonts w:ascii="Times New Roman" w:hAnsi="Times New Roman" w:cs="Times New Roman"/>
        </w:rPr>
        <w:t xml:space="preserve"> </w:t>
      </w:r>
      <w:r w:rsidRPr="00FB2980">
        <w:rPr>
          <w:rFonts w:ascii="Times New Roman" w:hAnsi="Times New Roman" w:cs="Times New Roman" w:hint="cs"/>
        </w:rPr>
        <w:t>еще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1857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известен</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последовательный</w:t>
      </w:r>
      <w:r w:rsidRPr="00FB2980">
        <w:rPr>
          <w:rFonts w:ascii="Times New Roman" w:hAnsi="Times New Roman" w:cs="Times New Roman"/>
        </w:rPr>
        <w:t xml:space="preserve">  </w:t>
      </w:r>
      <w:r w:rsidRPr="00FB2980">
        <w:rPr>
          <w:rFonts w:ascii="Times New Roman" w:hAnsi="Times New Roman" w:cs="Times New Roman" w:hint="cs"/>
        </w:rPr>
        <w:t>сторонник</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продажи</w:t>
      </w:r>
      <w:r w:rsidRPr="00FB2980">
        <w:rPr>
          <w:rFonts w:ascii="Times New Roman" w:hAnsi="Times New Roman" w:cs="Times New Roman"/>
        </w:rPr>
        <w:t xml:space="preserve"> </w:t>
      </w:r>
      <w:r w:rsidRPr="00FB2980">
        <w:rPr>
          <w:rFonts w:ascii="Times New Roman" w:hAnsi="Times New Roman" w:cs="Times New Roman" w:hint="cs"/>
        </w:rPr>
        <w:t>Аляски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ликвидации</w:t>
      </w:r>
      <w:r w:rsidRPr="00FB2980">
        <w:rPr>
          <w:rFonts w:ascii="Times New Roman" w:hAnsi="Times New Roman" w:cs="Times New Roman"/>
        </w:rPr>
        <w:t xml:space="preserve"> </w:t>
      </w:r>
      <w:r w:rsidRPr="00FB2980">
        <w:rPr>
          <w:rFonts w:ascii="Times New Roman" w:hAnsi="Times New Roman" w:cs="Times New Roman" w:hint="cs"/>
        </w:rPr>
        <w:t>РАК</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другой</w:t>
      </w:r>
      <w:r w:rsidRPr="00FB2980">
        <w:rPr>
          <w:rFonts w:ascii="Times New Roman" w:hAnsi="Times New Roman" w:cs="Times New Roman"/>
        </w:rPr>
        <w:t xml:space="preserve">  </w:t>
      </w:r>
      <w:r w:rsidRPr="00FB2980">
        <w:rPr>
          <w:rFonts w:ascii="Times New Roman" w:hAnsi="Times New Roman" w:cs="Times New Roman" w:hint="cs"/>
        </w:rPr>
        <w:t>стороны</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 xml:space="preserve">.  </w:t>
      </w:r>
      <w:r w:rsidRPr="00FB2980">
        <w:rPr>
          <w:rFonts w:ascii="Times New Roman" w:hAnsi="Times New Roman" w:cs="Times New Roman" w:hint="cs"/>
        </w:rPr>
        <w:t>Горчаков</w:t>
      </w:r>
      <w:r w:rsidRPr="00FB2980">
        <w:rPr>
          <w:rFonts w:ascii="Times New Roman" w:hAnsi="Times New Roman" w:cs="Times New Roman"/>
        </w:rPr>
        <w:t xml:space="preserve">,  </w:t>
      </w:r>
      <w:r w:rsidRPr="00FB2980">
        <w:rPr>
          <w:rFonts w:ascii="Times New Roman" w:hAnsi="Times New Roman" w:cs="Times New Roman" w:hint="cs"/>
        </w:rPr>
        <w:t>не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возражая</w:t>
      </w:r>
      <w:r w:rsidRPr="00FB2980">
        <w:rPr>
          <w:rFonts w:ascii="Times New Roman" w:hAnsi="Times New Roman" w:cs="Times New Roman"/>
        </w:rPr>
        <w:t xml:space="preserve">  </w:t>
      </w:r>
      <w:r w:rsidRPr="00FB2980">
        <w:rPr>
          <w:rFonts w:ascii="Times New Roman" w:hAnsi="Times New Roman" w:cs="Times New Roman" w:hint="cs"/>
        </w:rPr>
        <w:t>против</w:t>
      </w:r>
      <w:r w:rsidRPr="00FB2980">
        <w:rPr>
          <w:rFonts w:ascii="Times New Roman" w:hAnsi="Times New Roman" w:cs="Times New Roman"/>
        </w:rPr>
        <w:t xml:space="preserve">  </w:t>
      </w:r>
      <w:r w:rsidRPr="00FB2980">
        <w:rPr>
          <w:rFonts w:ascii="Times New Roman" w:hAnsi="Times New Roman" w:cs="Times New Roman" w:hint="cs"/>
        </w:rPr>
        <w:t>продажи</w:t>
      </w:r>
      <w:r w:rsidRPr="00FB2980">
        <w:rPr>
          <w:rFonts w:ascii="Times New Roman" w:hAnsi="Times New Roman" w:cs="Times New Roman"/>
        </w:rPr>
        <w:t xml:space="preserve">,  </w:t>
      </w:r>
      <w:r w:rsidRPr="00FB2980">
        <w:rPr>
          <w:rFonts w:ascii="Times New Roman" w:hAnsi="Times New Roman" w:cs="Times New Roman" w:hint="cs"/>
        </w:rPr>
        <w:t>долгое</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занимал</w:t>
      </w:r>
      <w:r w:rsidRPr="00FB2980">
        <w:rPr>
          <w:rFonts w:ascii="Times New Roman" w:hAnsi="Times New Roman" w:cs="Times New Roman"/>
        </w:rPr>
        <w:t xml:space="preserve">  </w:t>
      </w:r>
      <w:r w:rsidRPr="00FB2980">
        <w:rPr>
          <w:rFonts w:ascii="Times New Roman" w:hAnsi="Times New Roman" w:cs="Times New Roman" w:hint="cs"/>
        </w:rPr>
        <w:t>выжидательную</w:t>
      </w:r>
      <w:r w:rsidRPr="00FB2980">
        <w:rPr>
          <w:rFonts w:ascii="Times New Roman" w:hAnsi="Times New Roman" w:cs="Times New Roman"/>
        </w:rPr>
        <w:t xml:space="preserve">   </w:t>
      </w:r>
      <w:r w:rsidRPr="00FB2980">
        <w:rPr>
          <w:rFonts w:ascii="Times New Roman" w:hAnsi="Times New Roman" w:cs="Times New Roman" w:hint="cs"/>
        </w:rPr>
        <w:t>позицию</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стремился</w:t>
      </w:r>
      <w:r w:rsidRPr="00FB2980">
        <w:rPr>
          <w:rFonts w:ascii="Times New Roman" w:hAnsi="Times New Roman" w:cs="Times New Roman"/>
        </w:rPr>
        <w:t xml:space="preserve">  </w:t>
      </w:r>
      <w:r w:rsidRPr="00FB2980">
        <w:rPr>
          <w:rFonts w:ascii="Times New Roman" w:hAnsi="Times New Roman" w:cs="Times New Roman" w:hint="cs"/>
        </w:rPr>
        <w:t>собрать</w:t>
      </w:r>
      <w:r w:rsidRPr="00FB2980">
        <w:rPr>
          <w:rFonts w:ascii="Times New Roman" w:hAnsi="Times New Roman" w:cs="Times New Roman"/>
        </w:rPr>
        <w:t xml:space="preserve">   </w:t>
      </w:r>
      <w:r w:rsidRPr="00FB2980">
        <w:rPr>
          <w:rFonts w:ascii="Times New Roman" w:hAnsi="Times New Roman" w:cs="Times New Roman" w:hint="cs"/>
        </w:rPr>
        <w:t>всю</w:t>
      </w:r>
      <w:r w:rsidRPr="00FB2980">
        <w:rPr>
          <w:rFonts w:ascii="Times New Roman" w:hAnsi="Times New Roman" w:cs="Times New Roman"/>
        </w:rPr>
        <w:t xml:space="preserve">   </w:t>
      </w:r>
      <w:r w:rsidRPr="00FB2980">
        <w:rPr>
          <w:rFonts w:ascii="Times New Roman" w:hAnsi="Times New Roman" w:cs="Times New Roman" w:hint="cs"/>
        </w:rPr>
        <w:t>необходимую</w:t>
      </w:r>
      <w:r w:rsidRPr="00FB2980">
        <w:rPr>
          <w:rFonts w:ascii="Times New Roman" w:hAnsi="Times New Roman" w:cs="Times New Roman"/>
        </w:rPr>
        <w:t xml:space="preserve">   </w:t>
      </w:r>
      <w:r w:rsidRPr="00FB2980">
        <w:rPr>
          <w:rFonts w:ascii="Times New Roman" w:hAnsi="Times New Roman" w:cs="Times New Roman" w:hint="cs"/>
        </w:rPr>
        <w:t>информацию</w:t>
      </w:r>
      <w:r w:rsidRPr="00FB2980">
        <w:rPr>
          <w:rFonts w:ascii="Times New Roman" w:hAnsi="Times New Roman" w:cs="Times New Roman"/>
        </w:rPr>
        <w:t xml:space="preserve">,   </w:t>
      </w:r>
      <w:r w:rsidRPr="00FB2980">
        <w:rPr>
          <w:rFonts w:ascii="Times New Roman" w:hAnsi="Times New Roman" w:cs="Times New Roman" w:hint="cs"/>
        </w:rPr>
        <w:t>прощупать</w:t>
      </w:r>
      <w:r w:rsidRPr="00FB2980">
        <w:rPr>
          <w:rFonts w:ascii="Times New Roman" w:hAnsi="Times New Roman" w:cs="Times New Roman"/>
        </w:rPr>
        <w:t xml:space="preserve">   </w:t>
      </w:r>
      <w:r w:rsidRPr="00FB2980">
        <w:rPr>
          <w:rFonts w:ascii="Times New Roman" w:hAnsi="Times New Roman" w:cs="Times New Roman" w:hint="cs"/>
        </w:rPr>
        <w:t>отношение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правительства</w:t>
      </w:r>
      <w:r w:rsidRPr="00FB2980">
        <w:rPr>
          <w:rFonts w:ascii="Times New Roman" w:hAnsi="Times New Roman" w:cs="Times New Roman"/>
        </w:rPr>
        <w:t xml:space="preserve">  </w:t>
      </w:r>
      <w:r w:rsidRPr="00FB2980">
        <w:rPr>
          <w:rFonts w:ascii="Times New Roman" w:hAnsi="Times New Roman" w:cs="Times New Roman" w:hint="cs"/>
        </w:rPr>
        <w:t>США</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возможной</w:t>
      </w:r>
      <w:r w:rsidRPr="00FB2980">
        <w:rPr>
          <w:rFonts w:ascii="Times New Roman" w:hAnsi="Times New Roman" w:cs="Times New Roman"/>
        </w:rPr>
        <w:t xml:space="preserve">   </w:t>
      </w:r>
      <w:r w:rsidRPr="00FB2980">
        <w:rPr>
          <w:rFonts w:ascii="Times New Roman" w:hAnsi="Times New Roman" w:cs="Times New Roman" w:hint="cs"/>
        </w:rPr>
        <w:t>продаже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торопился</w:t>
      </w:r>
      <w:r w:rsidRPr="00FB2980">
        <w:rPr>
          <w:rFonts w:ascii="Times New Roman" w:hAnsi="Times New Roman" w:cs="Times New Roman"/>
        </w:rPr>
        <w:t xml:space="preserve">   </w:t>
      </w:r>
      <w:r w:rsidRPr="00FB2980">
        <w:rPr>
          <w:rFonts w:ascii="Times New Roman" w:hAnsi="Times New Roman" w:cs="Times New Roman" w:hint="cs"/>
        </w:rPr>
        <w:t>принимать</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окончательного</w:t>
      </w:r>
      <w:r w:rsidRPr="00FB2980">
        <w:rPr>
          <w:rFonts w:ascii="Times New Roman" w:hAnsi="Times New Roman" w:cs="Times New Roman"/>
        </w:rPr>
        <w:t xml:space="preserve"> </w:t>
      </w:r>
      <w:r w:rsidRPr="00FB2980">
        <w:rPr>
          <w:rFonts w:ascii="Times New Roman" w:hAnsi="Times New Roman" w:cs="Times New Roman" w:hint="cs"/>
        </w:rPr>
        <w:t>решения</w:t>
      </w:r>
      <w:r w:rsidRPr="00FB2980">
        <w:rPr>
          <w:rFonts w:ascii="Times New Roman" w:hAnsi="Times New Roman" w:cs="Times New Roman"/>
        </w:rPr>
        <w:t xml:space="preserve">. </w:t>
      </w:r>
      <w:r w:rsidRPr="00FB2980">
        <w:rPr>
          <w:rFonts w:ascii="Times New Roman" w:hAnsi="Times New Roman" w:cs="Times New Roman" w:hint="cs"/>
        </w:rPr>
        <w:t>Именно</w:t>
      </w:r>
      <w:r w:rsidRPr="00FB2980">
        <w:rPr>
          <w:rFonts w:ascii="Times New Roman" w:hAnsi="Times New Roman" w:cs="Times New Roman"/>
        </w:rPr>
        <w:t xml:space="preserve"> </w:t>
      </w:r>
      <w:r w:rsidRPr="00FB2980">
        <w:rPr>
          <w:rFonts w:ascii="Times New Roman" w:hAnsi="Times New Roman" w:cs="Times New Roman" w:hint="cs"/>
        </w:rPr>
        <w:t>поэтому</w:t>
      </w:r>
      <w:r w:rsidRPr="00FB2980">
        <w:rPr>
          <w:rFonts w:ascii="Times New Roman" w:hAnsi="Times New Roman" w:cs="Times New Roman"/>
        </w:rPr>
        <w:t xml:space="preserve"> </w:t>
      </w:r>
      <w:r w:rsidRPr="00FB2980">
        <w:rPr>
          <w:rFonts w:ascii="Times New Roman" w:hAnsi="Times New Roman" w:cs="Times New Roman" w:hint="cs"/>
        </w:rPr>
        <w:t>особое</w:t>
      </w:r>
      <w:r w:rsidRPr="00FB2980">
        <w:rPr>
          <w:rFonts w:ascii="Times New Roman" w:hAnsi="Times New Roman" w:cs="Times New Roman"/>
        </w:rPr>
        <w:t xml:space="preserve">  </w:t>
      </w:r>
      <w:r w:rsidRPr="00FB2980">
        <w:rPr>
          <w:rFonts w:ascii="Times New Roman" w:hAnsi="Times New Roman" w:cs="Times New Roman" w:hint="cs"/>
        </w:rPr>
        <w:t>значение</w:t>
      </w:r>
      <w:r w:rsidRPr="00FB2980">
        <w:rPr>
          <w:rFonts w:ascii="Times New Roman" w:hAnsi="Times New Roman" w:cs="Times New Roman"/>
        </w:rPr>
        <w:t xml:space="preserve">  </w:t>
      </w:r>
      <w:r w:rsidRPr="00FB2980">
        <w:rPr>
          <w:rFonts w:ascii="Times New Roman" w:hAnsi="Times New Roman" w:cs="Times New Roman" w:hint="cs"/>
        </w:rPr>
        <w:t>имеет</w:t>
      </w:r>
      <w:r w:rsidRPr="00FB2980">
        <w:rPr>
          <w:rFonts w:ascii="Times New Roman" w:hAnsi="Times New Roman" w:cs="Times New Roman"/>
        </w:rPr>
        <w:t xml:space="preserve">  </w:t>
      </w:r>
      <w:r w:rsidRPr="00FB2980">
        <w:rPr>
          <w:rFonts w:ascii="Times New Roman" w:hAnsi="Times New Roman" w:cs="Times New Roman" w:hint="cs"/>
        </w:rPr>
        <w:t>рассмотрение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позиции</w:t>
      </w:r>
      <w:r w:rsidRPr="00FB2980">
        <w:rPr>
          <w:rFonts w:ascii="Times New Roman" w:hAnsi="Times New Roman" w:cs="Times New Roman"/>
        </w:rPr>
        <w:t xml:space="preserve"> </w:t>
      </w:r>
      <w:r w:rsidRPr="00FB2980">
        <w:rPr>
          <w:rFonts w:ascii="Times New Roman" w:hAnsi="Times New Roman" w:cs="Times New Roman" w:hint="cs"/>
        </w:rPr>
        <w:t>министра</w:t>
      </w:r>
      <w:r w:rsidRPr="00FB2980">
        <w:rPr>
          <w:rFonts w:ascii="Times New Roman" w:hAnsi="Times New Roman" w:cs="Times New Roman"/>
        </w:rPr>
        <w:t xml:space="preserve"> </w:t>
      </w:r>
      <w:r w:rsidRPr="00FB2980">
        <w:rPr>
          <w:rFonts w:ascii="Times New Roman" w:hAnsi="Times New Roman" w:cs="Times New Roman" w:hint="cs"/>
        </w:rPr>
        <w:t>иностранных</w:t>
      </w:r>
      <w:r w:rsidRPr="00FB2980">
        <w:rPr>
          <w:rFonts w:ascii="Times New Roman" w:hAnsi="Times New Roman" w:cs="Times New Roman"/>
        </w:rPr>
        <w:t xml:space="preserve"> </w:t>
      </w:r>
      <w:r w:rsidRPr="00FB2980">
        <w:rPr>
          <w:rFonts w:ascii="Times New Roman" w:hAnsi="Times New Roman" w:cs="Times New Roman" w:hint="cs"/>
        </w:rPr>
        <w:t>дел</w:t>
      </w:r>
      <w:r w:rsidRPr="00FB2980">
        <w:rPr>
          <w:rFonts w:ascii="Times New Roman" w:hAnsi="Times New Roman" w:cs="Times New Roman"/>
        </w:rPr>
        <w:t xml:space="preserve">. </w:t>
      </w:r>
      <w:r w:rsidRPr="00FB2980">
        <w:rPr>
          <w:rFonts w:ascii="Times New Roman" w:hAnsi="Times New Roman" w:cs="Times New Roman" w:hint="cs"/>
        </w:rPr>
        <w:t>Еще</w:t>
      </w:r>
      <w:r w:rsidRPr="00FB2980">
        <w:rPr>
          <w:rFonts w:ascii="Times New Roman" w:hAnsi="Times New Roman" w:cs="Times New Roman"/>
        </w:rPr>
        <w:t xml:space="preserve"> </w:t>
      </w:r>
      <w:r w:rsidRPr="00FB2980">
        <w:rPr>
          <w:rFonts w:ascii="Times New Roman" w:hAnsi="Times New Roman" w:cs="Times New Roman" w:hint="cs"/>
        </w:rPr>
        <w:t>до</w:t>
      </w:r>
      <w:r w:rsidRPr="00FB2980">
        <w:rPr>
          <w:rFonts w:ascii="Times New Roman" w:hAnsi="Times New Roman" w:cs="Times New Roman"/>
        </w:rPr>
        <w:t xml:space="preserve"> </w:t>
      </w:r>
      <w:r w:rsidRPr="00FB2980">
        <w:rPr>
          <w:rFonts w:ascii="Times New Roman" w:hAnsi="Times New Roman" w:cs="Times New Roman" w:hint="cs"/>
        </w:rPr>
        <w:t>«особого</w:t>
      </w:r>
      <w:r w:rsidRPr="00FB2980">
        <w:rPr>
          <w:rFonts w:ascii="Times New Roman" w:hAnsi="Times New Roman" w:cs="Times New Roman"/>
        </w:rPr>
        <w:t xml:space="preserve"> </w:t>
      </w:r>
      <w:r w:rsidRPr="00FB2980">
        <w:rPr>
          <w:rFonts w:ascii="Times New Roman" w:hAnsi="Times New Roman" w:cs="Times New Roman" w:hint="cs"/>
        </w:rPr>
        <w:t>заседания»</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w:t>
      </w:r>
      <w:r w:rsidRPr="00FB2980">
        <w:rPr>
          <w:rFonts w:ascii="Times New Roman" w:hAnsi="Times New Roman" w:cs="Times New Roman" w:hint="cs"/>
        </w:rPr>
        <w:t>М</w:t>
      </w:r>
      <w:r w:rsidRPr="00FB2980">
        <w:rPr>
          <w:rFonts w:ascii="Times New Roman" w:hAnsi="Times New Roman" w:cs="Times New Roman"/>
        </w:rPr>
        <w:t xml:space="preserve">.  </w:t>
      </w:r>
      <w:r w:rsidRPr="00FB2980">
        <w:rPr>
          <w:rFonts w:ascii="Times New Roman" w:hAnsi="Times New Roman" w:cs="Times New Roman" w:hint="cs"/>
        </w:rPr>
        <w:t>Горчаков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изложил</w:t>
      </w:r>
      <w:r w:rsidRPr="00FB2980">
        <w:rPr>
          <w:rFonts w:ascii="Times New Roman" w:hAnsi="Times New Roman" w:cs="Times New Roman"/>
        </w:rPr>
        <w:t xml:space="preserve"> </w:t>
      </w:r>
      <w:r w:rsidRPr="00FB2980">
        <w:rPr>
          <w:rFonts w:ascii="Times New Roman" w:hAnsi="Times New Roman" w:cs="Times New Roman" w:hint="cs"/>
        </w:rPr>
        <w:t>свои</w:t>
      </w:r>
      <w:r w:rsidRPr="00FB2980">
        <w:rPr>
          <w:rFonts w:ascii="Times New Roman" w:hAnsi="Times New Roman" w:cs="Times New Roman"/>
        </w:rPr>
        <w:t xml:space="preserve">  </w:t>
      </w:r>
      <w:r w:rsidRPr="00FB2980">
        <w:rPr>
          <w:rFonts w:ascii="Times New Roman" w:hAnsi="Times New Roman" w:cs="Times New Roman" w:hint="cs"/>
        </w:rPr>
        <w:t>взгляды</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специальной</w:t>
      </w:r>
      <w:r w:rsidRPr="00FB2980">
        <w:rPr>
          <w:rFonts w:ascii="Times New Roman" w:hAnsi="Times New Roman" w:cs="Times New Roman"/>
        </w:rPr>
        <w:t xml:space="preserve">  </w:t>
      </w:r>
      <w:r w:rsidRPr="00FB2980">
        <w:rPr>
          <w:rFonts w:ascii="Times New Roman" w:hAnsi="Times New Roman" w:cs="Times New Roman" w:hint="cs"/>
        </w:rPr>
        <w:t>записке</w:t>
      </w:r>
      <w:r w:rsidRPr="00FB2980">
        <w:rPr>
          <w:rFonts w:ascii="Times New Roman" w:hAnsi="Times New Roman" w:cs="Times New Roman"/>
        </w:rPr>
        <w:t xml:space="preserve">.  </w:t>
      </w:r>
      <w:r w:rsidRPr="00FB2980">
        <w:rPr>
          <w:rFonts w:ascii="Times New Roman" w:hAnsi="Times New Roman" w:cs="Times New Roman" w:hint="cs"/>
        </w:rPr>
        <w:t>Оно</w:t>
      </w:r>
      <w:r w:rsidRPr="00FB2980">
        <w:rPr>
          <w:rFonts w:ascii="Times New Roman" w:hAnsi="Times New Roman" w:cs="Times New Roman"/>
        </w:rPr>
        <w:t xml:space="preserve">,  </w:t>
      </w:r>
      <w:r w:rsidRPr="00FB2980">
        <w:rPr>
          <w:rFonts w:ascii="Times New Roman" w:hAnsi="Times New Roman" w:cs="Times New Roman" w:hint="cs"/>
        </w:rPr>
        <w:t>однако</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изменило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сложившегося</w:t>
      </w:r>
      <w:r w:rsidRPr="00FB2980">
        <w:rPr>
          <w:rFonts w:ascii="Times New Roman" w:hAnsi="Times New Roman" w:cs="Times New Roman"/>
        </w:rPr>
        <w:t xml:space="preserve"> </w:t>
      </w:r>
      <w:r w:rsidRPr="00FB2980">
        <w:rPr>
          <w:rFonts w:ascii="Times New Roman" w:hAnsi="Times New Roman" w:cs="Times New Roman" w:hint="cs"/>
        </w:rPr>
        <w:t>у</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Рейтерна</w:t>
      </w:r>
      <w:r w:rsidRPr="00FB2980">
        <w:rPr>
          <w:rFonts w:ascii="Times New Roman" w:hAnsi="Times New Roman" w:cs="Times New Roman"/>
        </w:rPr>
        <w:t xml:space="preserve"> </w:t>
      </w:r>
      <w:r w:rsidRPr="00FB2980">
        <w:rPr>
          <w:rFonts w:ascii="Times New Roman" w:hAnsi="Times New Roman" w:cs="Times New Roman" w:hint="cs"/>
        </w:rPr>
        <w:t>отрицательного</w:t>
      </w:r>
      <w:r w:rsidRPr="00FB2980">
        <w:rPr>
          <w:rFonts w:ascii="Times New Roman" w:hAnsi="Times New Roman" w:cs="Times New Roman"/>
        </w:rPr>
        <w:t xml:space="preserve"> </w:t>
      </w:r>
      <w:r w:rsidRPr="00FB2980">
        <w:rPr>
          <w:rFonts w:ascii="Times New Roman" w:hAnsi="Times New Roman" w:cs="Times New Roman" w:hint="cs"/>
        </w:rPr>
        <w:t>впечатления</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делах</w:t>
      </w:r>
      <w:r w:rsidRPr="00FB2980">
        <w:rPr>
          <w:rFonts w:ascii="Times New Roman" w:hAnsi="Times New Roman" w:cs="Times New Roman"/>
        </w:rPr>
        <w:t xml:space="preserve"> </w:t>
      </w:r>
      <w:r w:rsidRPr="00FB2980">
        <w:rPr>
          <w:rFonts w:ascii="Times New Roman" w:hAnsi="Times New Roman" w:cs="Times New Roman" w:hint="cs"/>
        </w:rPr>
        <w:t>компании</w:t>
      </w:r>
      <w:r w:rsidRPr="00FB2980">
        <w:rPr>
          <w:rFonts w:ascii="Times New Roman" w:hAnsi="Times New Roman" w:cs="Times New Roman"/>
        </w:rPr>
        <w:t xml:space="preserve">.  </w:t>
      </w:r>
      <w:r w:rsidRPr="00FB2980">
        <w:rPr>
          <w:rFonts w:ascii="Times New Roman" w:hAnsi="Times New Roman" w:cs="Times New Roman" w:hint="cs"/>
        </w:rPr>
        <w:t>С</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большими</w:t>
      </w:r>
      <w:r w:rsidRPr="00FB2980">
        <w:rPr>
          <w:rFonts w:ascii="Times New Roman" w:hAnsi="Times New Roman" w:cs="Times New Roman"/>
        </w:rPr>
        <w:t xml:space="preserve"> </w:t>
      </w:r>
      <w:r w:rsidRPr="00FB2980">
        <w:rPr>
          <w:rFonts w:ascii="Times New Roman" w:hAnsi="Times New Roman" w:cs="Times New Roman" w:hint="cs"/>
        </w:rPr>
        <w:t>или</w:t>
      </w:r>
      <w:r w:rsidRPr="00FB2980">
        <w:rPr>
          <w:rFonts w:ascii="Times New Roman" w:hAnsi="Times New Roman" w:cs="Times New Roman"/>
        </w:rPr>
        <w:t xml:space="preserve"> </w:t>
      </w:r>
      <w:r w:rsidRPr="00FB2980">
        <w:rPr>
          <w:rFonts w:ascii="Times New Roman" w:hAnsi="Times New Roman" w:cs="Times New Roman" w:hint="cs"/>
        </w:rPr>
        <w:t>меньшими</w:t>
      </w:r>
      <w:r w:rsidRPr="00FB2980">
        <w:rPr>
          <w:rFonts w:ascii="Times New Roman" w:hAnsi="Times New Roman" w:cs="Times New Roman"/>
        </w:rPr>
        <w:t xml:space="preserve"> </w:t>
      </w:r>
      <w:r w:rsidRPr="00FB2980">
        <w:rPr>
          <w:rFonts w:ascii="Times New Roman" w:hAnsi="Times New Roman" w:cs="Times New Roman" w:hint="cs"/>
        </w:rPr>
        <w:t>подробностями</w:t>
      </w:r>
      <w:r w:rsidRPr="00FB2980">
        <w:rPr>
          <w:rFonts w:ascii="Times New Roman" w:hAnsi="Times New Roman" w:cs="Times New Roman"/>
        </w:rPr>
        <w:t xml:space="preserve"> </w:t>
      </w:r>
      <w:r w:rsidRPr="00FB2980">
        <w:rPr>
          <w:rFonts w:ascii="Times New Roman" w:hAnsi="Times New Roman" w:cs="Times New Roman" w:hint="cs"/>
        </w:rPr>
        <w:t>позиция</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w:t>
      </w:r>
      <w:r w:rsidRPr="00FB2980">
        <w:rPr>
          <w:rFonts w:ascii="Times New Roman" w:hAnsi="Times New Roman" w:cs="Times New Roman" w:hint="cs"/>
        </w:rPr>
        <w:t>М</w:t>
      </w:r>
      <w:r w:rsidRPr="00FB2980">
        <w:rPr>
          <w:rFonts w:ascii="Times New Roman" w:hAnsi="Times New Roman" w:cs="Times New Roman"/>
        </w:rPr>
        <w:t xml:space="preserve">.  </w:t>
      </w:r>
      <w:r w:rsidRPr="00FB2980">
        <w:rPr>
          <w:rFonts w:ascii="Times New Roman" w:hAnsi="Times New Roman" w:cs="Times New Roman" w:hint="cs"/>
        </w:rPr>
        <w:t>Горчакова</w:t>
      </w:r>
      <w:r w:rsidRPr="00FB2980">
        <w:rPr>
          <w:rFonts w:ascii="Times New Roman" w:hAnsi="Times New Roman" w:cs="Times New Roman"/>
        </w:rPr>
        <w:t xml:space="preserve">  </w:t>
      </w:r>
      <w:r w:rsidRPr="00FB2980">
        <w:rPr>
          <w:rFonts w:ascii="Times New Roman" w:hAnsi="Times New Roman" w:cs="Times New Roman" w:hint="cs"/>
        </w:rPr>
        <w:t>рассматривается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всех</w:t>
      </w:r>
      <w:r w:rsidRPr="00FB2980">
        <w:rPr>
          <w:rFonts w:ascii="Times New Roman" w:hAnsi="Times New Roman" w:cs="Times New Roman"/>
        </w:rPr>
        <w:t xml:space="preserve">  </w:t>
      </w:r>
      <w:r w:rsidRPr="00FB2980">
        <w:rPr>
          <w:rFonts w:ascii="Times New Roman" w:hAnsi="Times New Roman" w:cs="Times New Roman" w:hint="cs"/>
        </w:rPr>
        <w:t>основных</w:t>
      </w:r>
      <w:r w:rsidRPr="00FB2980">
        <w:rPr>
          <w:rFonts w:ascii="Times New Roman" w:hAnsi="Times New Roman" w:cs="Times New Roman"/>
        </w:rPr>
        <w:t xml:space="preserve">  </w:t>
      </w:r>
      <w:r w:rsidRPr="00FB2980">
        <w:rPr>
          <w:rFonts w:ascii="Times New Roman" w:hAnsi="Times New Roman" w:cs="Times New Roman" w:hint="cs"/>
        </w:rPr>
        <w:t>исследованиях</w:t>
      </w:r>
      <w:r w:rsidRPr="00FB2980">
        <w:rPr>
          <w:rFonts w:ascii="Times New Roman" w:hAnsi="Times New Roman" w:cs="Times New Roman"/>
        </w:rPr>
        <w:t xml:space="preserve">,  </w:t>
      </w:r>
      <w:r w:rsidRPr="00FB2980">
        <w:rPr>
          <w:rFonts w:ascii="Times New Roman" w:hAnsi="Times New Roman" w:cs="Times New Roman" w:hint="cs"/>
        </w:rPr>
        <w:t>посвященных</w:t>
      </w:r>
      <w:r w:rsidRPr="00FB2980">
        <w:rPr>
          <w:rFonts w:ascii="Times New Roman" w:hAnsi="Times New Roman" w:cs="Times New Roman"/>
        </w:rPr>
        <w:t xml:space="preserve">  </w:t>
      </w:r>
      <w:r w:rsidRPr="00FB2980">
        <w:rPr>
          <w:rFonts w:ascii="Times New Roman" w:hAnsi="Times New Roman" w:cs="Times New Roman" w:hint="cs"/>
        </w:rPr>
        <w:t>продаже</w:t>
      </w:r>
      <w:r w:rsidRPr="00FB2980">
        <w:rPr>
          <w:rFonts w:ascii="Times New Roman" w:hAnsi="Times New Roman" w:cs="Times New Roman"/>
        </w:rPr>
        <w:t xml:space="preserve">  </w:t>
      </w:r>
      <w:r w:rsidRPr="00FB2980">
        <w:rPr>
          <w:rFonts w:ascii="Times New Roman" w:hAnsi="Times New Roman" w:cs="Times New Roman" w:hint="cs"/>
        </w:rPr>
        <w:t>Аляски</w:t>
      </w:r>
      <w:r w:rsidRPr="00FB2980">
        <w:rPr>
          <w:rFonts w:ascii="Times New Roman" w:hAnsi="Times New Roman" w:cs="Times New Roman"/>
        </w:rPr>
        <w:t xml:space="preserve">.  </w:t>
      </w:r>
      <w:r w:rsidRPr="00FB2980">
        <w:rPr>
          <w:rFonts w:ascii="Times New Roman" w:hAnsi="Times New Roman" w:cs="Times New Roman" w:hint="cs"/>
        </w:rPr>
        <w:t>Несколько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позже</w:t>
      </w:r>
      <w:r w:rsidRPr="00FB2980">
        <w:rPr>
          <w:rFonts w:ascii="Times New Roman" w:hAnsi="Times New Roman" w:cs="Times New Roman"/>
        </w:rPr>
        <w:t xml:space="preserve">, 5(17) </w:t>
      </w:r>
      <w:r w:rsidRPr="00FB2980">
        <w:rPr>
          <w:rFonts w:ascii="Times New Roman" w:hAnsi="Times New Roman" w:cs="Times New Roman" w:hint="cs"/>
        </w:rPr>
        <w:t>января</w:t>
      </w:r>
      <w:r w:rsidRPr="00FB2980">
        <w:rPr>
          <w:rFonts w:ascii="Times New Roman" w:hAnsi="Times New Roman" w:cs="Times New Roman"/>
        </w:rPr>
        <w:t xml:space="preserve"> 1867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исполнение</w:t>
      </w:r>
      <w:r w:rsidRPr="00FB2980">
        <w:rPr>
          <w:rFonts w:ascii="Times New Roman" w:hAnsi="Times New Roman" w:cs="Times New Roman"/>
        </w:rPr>
        <w:t xml:space="preserve"> </w:t>
      </w:r>
      <w:r w:rsidRPr="00FB2980">
        <w:rPr>
          <w:rFonts w:ascii="Times New Roman" w:hAnsi="Times New Roman" w:cs="Times New Roman" w:hint="cs"/>
        </w:rPr>
        <w:t>объявленной</w:t>
      </w:r>
      <w:r w:rsidRPr="00FB2980">
        <w:rPr>
          <w:rFonts w:ascii="Times New Roman" w:hAnsi="Times New Roman" w:cs="Times New Roman"/>
        </w:rPr>
        <w:t xml:space="preserve"> </w:t>
      </w:r>
      <w:r w:rsidRPr="00FB2980">
        <w:rPr>
          <w:rFonts w:ascii="Times New Roman" w:hAnsi="Times New Roman" w:cs="Times New Roman" w:hint="cs"/>
        </w:rPr>
        <w:t>е</w:t>
      </w:r>
      <w:r w:rsidRPr="00FB2980">
        <w:rPr>
          <w:rFonts w:ascii="Times New Roman" w:hAnsi="Times New Roman" w:cs="Times New Roman"/>
        </w:rPr>
        <w:t>.</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w:t>
      </w:r>
      <w:r w:rsidRPr="00FB2980">
        <w:rPr>
          <w:rFonts w:ascii="Times New Roman" w:hAnsi="Times New Roman" w:cs="Times New Roman" w:hint="cs"/>
        </w:rPr>
        <w:t>вом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особом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заседании</w:t>
      </w:r>
      <w:r w:rsidRPr="00FB2980">
        <w:rPr>
          <w:rFonts w:ascii="Times New Roman" w:hAnsi="Times New Roman" w:cs="Times New Roman"/>
        </w:rPr>
        <w:t xml:space="preserve">...  </w:t>
      </w:r>
      <w:r w:rsidRPr="00FB2980">
        <w:rPr>
          <w:rFonts w:ascii="Times New Roman" w:hAnsi="Times New Roman" w:cs="Times New Roman" w:hint="cs"/>
        </w:rPr>
        <w:t>высочайшей</w:t>
      </w:r>
      <w:r w:rsidRPr="00FB2980">
        <w:rPr>
          <w:rFonts w:ascii="Times New Roman" w:hAnsi="Times New Roman" w:cs="Times New Roman"/>
        </w:rPr>
        <w:t xml:space="preserve">  </w:t>
      </w:r>
      <w:r w:rsidRPr="00FB2980">
        <w:rPr>
          <w:rFonts w:ascii="Times New Roman" w:hAnsi="Times New Roman" w:cs="Times New Roman" w:hint="cs"/>
        </w:rPr>
        <w:t>воли</w:t>
      </w:r>
      <w:r w:rsidRPr="00FB2980">
        <w:rPr>
          <w:rFonts w:ascii="Times New Roman" w:hAnsi="Times New Roman" w:cs="Times New Roman"/>
        </w:rPr>
        <w:t xml:space="preserve">  </w:t>
      </w:r>
      <w:r w:rsidRPr="00FB2980">
        <w:rPr>
          <w:rFonts w:ascii="Times New Roman" w:hAnsi="Times New Roman" w:cs="Times New Roman" w:hint="cs"/>
        </w:rPr>
        <w:t>«</w:t>
      </w:r>
      <w:r w:rsidRPr="00FB2980">
        <w:rPr>
          <w:rFonts w:ascii="Times New Roman" w:hAnsi="Times New Roman" w:cs="Times New Roman"/>
        </w:rPr>
        <w:t xml:space="preserve">  </w:t>
      </w:r>
      <w:r w:rsidRPr="00FB2980">
        <w:rPr>
          <w:rFonts w:ascii="Times New Roman" w:hAnsi="Times New Roman" w:cs="Times New Roman" w:hint="cs"/>
        </w:rPr>
        <w:t>министр</w:t>
      </w:r>
      <w:r w:rsidRPr="00FB2980">
        <w:rPr>
          <w:rFonts w:ascii="Times New Roman" w:hAnsi="Times New Roman" w:cs="Times New Roman"/>
        </w:rPr>
        <w:t xml:space="preserve">   </w:t>
      </w:r>
      <w:r w:rsidRPr="00FB2980">
        <w:rPr>
          <w:rFonts w:ascii="Times New Roman" w:hAnsi="Times New Roman" w:cs="Times New Roman" w:hint="cs"/>
        </w:rPr>
        <w:t>финансов</w:t>
      </w:r>
      <w:r w:rsidRPr="00FB2980">
        <w:rPr>
          <w:rFonts w:ascii="Times New Roman" w:hAnsi="Times New Roman" w:cs="Times New Roman"/>
        </w:rPr>
        <w:t xml:space="preserve">   </w:t>
      </w:r>
      <w:r w:rsidRPr="00FB2980">
        <w:rPr>
          <w:rFonts w:ascii="Times New Roman" w:hAnsi="Times New Roman" w:cs="Times New Roman" w:hint="cs"/>
        </w:rPr>
        <w:t>переслал</w:t>
      </w:r>
      <w:r w:rsidRPr="00FB2980">
        <w:rPr>
          <w:rFonts w:ascii="Times New Roman" w:hAnsi="Times New Roman" w:cs="Times New Roman"/>
        </w:rPr>
        <w:t xml:space="preserve">   </w:t>
      </w:r>
      <w:r w:rsidRPr="00FB2980">
        <w:rPr>
          <w:rFonts w:ascii="Times New Roman" w:hAnsi="Times New Roman" w:cs="Times New Roman" w:hint="cs"/>
        </w:rPr>
        <w:t>Горчакову</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«некоторые</w:t>
      </w:r>
      <w:r w:rsidRPr="00FB2980">
        <w:rPr>
          <w:rFonts w:ascii="Times New Roman" w:hAnsi="Times New Roman" w:cs="Times New Roman"/>
        </w:rPr>
        <w:t xml:space="preserve"> </w:t>
      </w:r>
      <w:r w:rsidRPr="00FB2980">
        <w:rPr>
          <w:rFonts w:ascii="Times New Roman" w:hAnsi="Times New Roman" w:cs="Times New Roman" w:hint="cs"/>
        </w:rPr>
        <w:t>соображения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случай</w:t>
      </w:r>
      <w:r w:rsidRPr="00FB2980">
        <w:rPr>
          <w:rFonts w:ascii="Times New Roman" w:hAnsi="Times New Roman" w:cs="Times New Roman"/>
        </w:rPr>
        <w:t xml:space="preserve"> </w:t>
      </w:r>
      <w:r w:rsidRPr="00FB2980">
        <w:rPr>
          <w:rFonts w:ascii="Times New Roman" w:hAnsi="Times New Roman" w:cs="Times New Roman" w:hint="cs"/>
        </w:rPr>
        <w:t>уступки</w:t>
      </w:r>
      <w:r w:rsidRPr="00FB2980">
        <w:rPr>
          <w:rFonts w:ascii="Times New Roman" w:hAnsi="Times New Roman" w:cs="Times New Roman"/>
        </w:rPr>
        <w:t xml:space="preserve"> </w:t>
      </w:r>
      <w:r w:rsidRPr="00FB2980">
        <w:rPr>
          <w:rFonts w:ascii="Times New Roman" w:hAnsi="Times New Roman" w:cs="Times New Roman" w:hint="cs"/>
        </w:rPr>
        <w:t>наших</w:t>
      </w:r>
      <w:r w:rsidRPr="00FB2980">
        <w:rPr>
          <w:rFonts w:ascii="Times New Roman" w:hAnsi="Times New Roman" w:cs="Times New Roman"/>
        </w:rPr>
        <w:t xml:space="preserve">  </w:t>
      </w:r>
      <w:r w:rsidRPr="00FB2980">
        <w:rPr>
          <w:rFonts w:ascii="Times New Roman" w:hAnsi="Times New Roman" w:cs="Times New Roman" w:hint="cs"/>
        </w:rPr>
        <w:t>Северо</w:t>
      </w:r>
      <w:r w:rsidRPr="00FB2980">
        <w:rPr>
          <w:rFonts w:ascii="Times New Roman" w:hAnsi="Times New Roman" w:cs="Times New Roman"/>
        </w:rPr>
        <w:t>-</w:t>
      </w:r>
      <w:r w:rsidRPr="00FB2980">
        <w:rPr>
          <w:rFonts w:ascii="Times New Roman" w:hAnsi="Times New Roman" w:cs="Times New Roman" w:hint="cs"/>
        </w:rPr>
        <w:t>Американских</w:t>
      </w:r>
      <w:r w:rsidRPr="00FB2980">
        <w:rPr>
          <w:rFonts w:ascii="Times New Roman" w:hAnsi="Times New Roman" w:cs="Times New Roman"/>
        </w:rPr>
        <w:t xml:space="preserve">  </w:t>
      </w:r>
      <w:r w:rsidRPr="00FB2980">
        <w:rPr>
          <w:rFonts w:ascii="Times New Roman" w:hAnsi="Times New Roman" w:cs="Times New Roman" w:hint="cs"/>
        </w:rPr>
        <w:t>колоний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Соединенным</w:t>
      </w:r>
      <w:r w:rsidRPr="00FB2980">
        <w:rPr>
          <w:rFonts w:ascii="Times New Roman" w:hAnsi="Times New Roman" w:cs="Times New Roman"/>
        </w:rPr>
        <w:t xml:space="preserve"> </w:t>
      </w:r>
      <w:r w:rsidRPr="00FB2980">
        <w:rPr>
          <w:rFonts w:ascii="Times New Roman" w:hAnsi="Times New Roman" w:cs="Times New Roman" w:hint="cs"/>
        </w:rPr>
        <w:t>Штатам»</w:t>
      </w:r>
      <w:r w:rsidRPr="00FB2980">
        <w:rPr>
          <w:rFonts w:ascii="Times New Roman" w:hAnsi="Times New Roman" w:cs="Times New Roman"/>
        </w:rPr>
        <w:t xml:space="preserve">(12). </w:t>
      </w:r>
      <w:r w:rsidRPr="00FB2980">
        <w:rPr>
          <w:rFonts w:ascii="Times New Roman" w:hAnsi="Times New Roman" w:cs="Times New Roman" w:hint="cs"/>
        </w:rPr>
        <w:t>М</w:t>
      </w:r>
      <w:r w:rsidRPr="00FB2980">
        <w:rPr>
          <w:rFonts w:ascii="Times New Roman" w:hAnsi="Times New Roman" w:cs="Times New Roman"/>
        </w:rPr>
        <w:t xml:space="preserve">. X.  </w:t>
      </w:r>
      <w:r w:rsidRPr="00FB2980">
        <w:rPr>
          <w:rFonts w:ascii="Times New Roman" w:hAnsi="Times New Roman" w:cs="Times New Roman" w:hint="cs"/>
        </w:rPr>
        <w:t>Рейтерн</w:t>
      </w:r>
      <w:r w:rsidRPr="00FB2980">
        <w:rPr>
          <w:rFonts w:ascii="Times New Roman" w:hAnsi="Times New Roman" w:cs="Times New Roman"/>
        </w:rPr>
        <w:t xml:space="preserve">  </w:t>
      </w:r>
      <w:r w:rsidRPr="00FB2980">
        <w:rPr>
          <w:rFonts w:ascii="Times New Roman" w:hAnsi="Times New Roman" w:cs="Times New Roman" w:hint="cs"/>
        </w:rPr>
        <w:t>считал</w:t>
      </w:r>
      <w:r w:rsidRPr="00FB2980">
        <w:rPr>
          <w:rFonts w:ascii="Times New Roman" w:hAnsi="Times New Roman" w:cs="Times New Roman"/>
        </w:rPr>
        <w:t xml:space="preserve">  </w:t>
      </w:r>
      <w:r w:rsidRPr="00FB2980">
        <w:rPr>
          <w:rFonts w:ascii="Times New Roman" w:hAnsi="Times New Roman" w:cs="Times New Roman" w:hint="cs"/>
        </w:rPr>
        <w:t>необходимым</w:t>
      </w:r>
      <w:r w:rsidRPr="00FB2980">
        <w:rPr>
          <w:rFonts w:ascii="Times New Roman" w:hAnsi="Times New Roman" w:cs="Times New Roman"/>
        </w:rPr>
        <w:t xml:space="preserve">  </w:t>
      </w:r>
      <w:r w:rsidRPr="00FB2980">
        <w:rPr>
          <w:rFonts w:ascii="Times New Roman" w:hAnsi="Times New Roman" w:cs="Times New Roman" w:hint="cs"/>
        </w:rPr>
        <w:t>предусмотреть</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чтобы</w:t>
      </w:r>
      <w:r w:rsidRPr="00FB2980">
        <w:rPr>
          <w:rFonts w:ascii="Times New Roman" w:hAnsi="Times New Roman" w:cs="Times New Roman"/>
        </w:rPr>
        <w:t xml:space="preserve"> </w:t>
      </w:r>
      <w:r w:rsidRPr="00FB2980">
        <w:rPr>
          <w:rFonts w:ascii="Times New Roman" w:hAnsi="Times New Roman" w:cs="Times New Roman" w:hint="cs"/>
        </w:rPr>
        <w:t>«русским</w:t>
      </w:r>
      <w:r w:rsidRPr="00FB2980">
        <w:rPr>
          <w:rFonts w:ascii="Times New Roman" w:hAnsi="Times New Roman" w:cs="Times New Roman"/>
        </w:rPr>
        <w:t xml:space="preserve"> </w:t>
      </w:r>
      <w:r w:rsidRPr="00FB2980">
        <w:rPr>
          <w:rFonts w:ascii="Times New Roman" w:hAnsi="Times New Roman" w:cs="Times New Roman" w:hint="cs"/>
        </w:rPr>
        <w:t>подданным</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вообще</w:t>
      </w:r>
      <w:r w:rsidRPr="00FB2980">
        <w:rPr>
          <w:rFonts w:ascii="Times New Roman" w:hAnsi="Times New Roman" w:cs="Times New Roman"/>
        </w:rPr>
        <w:t xml:space="preserve">  </w:t>
      </w:r>
      <w:r w:rsidRPr="00FB2980">
        <w:rPr>
          <w:rFonts w:ascii="Times New Roman" w:hAnsi="Times New Roman" w:cs="Times New Roman" w:hint="cs"/>
        </w:rPr>
        <w:t>жителям</w:t>
      </w:r>
      <w:r w:rsidRPr="00FB2980">
        <w:rPr>
          <w:rFonts w:ascii="Times New Roman" w:hAnsi="Times New Roman" w:cs="Times New Roman"/>
        </w:rPr>
        <w:t xml:space="preserve">  </w:t>
      </w:r>
      <w:r w:rsidRPr="00FB2980">
        <w:rPr>
          <w:rFonts w:ascii="Times New Roman" w:hAnsi="Times New Roman" w:cs="Times New Roman" w:hint="cs"/>
        </w:rPr>
        <w:t>колоний»»</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предоставлено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«право</w:t>
      </w:r>
      <w:r w:rsidRPr="00FB2980">
        <w:rPr>
          <w:rFonts w:ascii="Times New Roman" w:hAnsi="Times New Roman" w:cs="Times New Roman"/>
        </w:rPr>
        <w:t xml:space="preserve"> </w:t>
      </w:r>
      <w:r w:rsidRPr="00FB2980">
        <w:rPr>
          <w:rFonts w:ascii="Times New Roman" w:hAnsi="Times New Roman" w:cs="Times New Roman" w:hint="cs"/>
        </w:rPr>
        <w:t>остаться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оных</w:t>
      </w:r>
      <w:r w:rsidRPr="00FB2980">
        <w:rPr>
          <w:rFonts w:ascii="Times New Roman" w:hAnsi="Times New Roman" w:cs="Times New Roman"/>
        </w:rPr>
        <w:t xml:space="preserve"> </w:t>
      </w:r>
      <w:r w:rsidRPr="00FB2980">
        <w:rPr>
          <w:rFonts w:ascii="Times New Roman" w:hAnsi="Times New Roman" w:cs="Times New Roman" w:hint="cs"/>
        </w:rPr>
        <w:t>или</w:t>
      </w:r>
      <w:r w:rsidRPr="00FB2980">
        <w:rPr>
          <w:rFonts w:ascii="Times New Roman" w:hAnsi="Times New Roman" w:cs="Times New Roman"/>
        </w:rPr>
        <w:t xml:space="preserve"> </w:t>
      </w:r>
      <w:r w:rsidRPr="00FB2980">
        <w:rPr>
          <w:rFonts w:ascii="Times New Roman" w:hAnsi="Times New Roman" w:cs="Times New Roman" w:hint="cs"/>
        </w:rPr>
        <w:t>беспрепятственно</w:t>
      </w:r>
      <w:r w:rsidRPr="00FB2980">
        <w:rPr>
          <w:rFonts w:ascii="Times New Roman" w:hAnsi="Times New Roman" w:cs="Times New Roman"/>
        </w:rPr>
        <w:t xml:space="preserve"> </w:t>
      </w:r>
      <w:r w:rsidRPr="00FB2980">
        <w:rPr>
          <w:rFonts w:ascii="Times New Roman" w:hAnsi="Times New Roman" w:cs="Times New Roman" w:hint="cs"/>
        </w:rPr>
        <w:t>выехать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Россию</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том</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другом</w:t>
      </w:r>
      <w:r w:rsidRPr="00FB2980">
        <w:rPr>
          <w:rFonts w:ascii="Times New Roman" w:hAnsi="Times New Roman" w:cs="Times New Roman"/>
        </w:rPr>
        <w:t xml:space="preserve"> </w:t>
      </w:r>
      <w:r w:rsidRPr="00FB2980">
        <w:rPr>
          <w:rFonts w:ascii="Times New Roman" w:hAnsi="Times New Roman" w:cs="Times New Roman" w:hint="cs"/>
        </w:rPr>
        <w:t>случае</w:t>
      </w:r>
      <w:r w:rsidRPr="00FB2980">
        <w:rPr>
          <w:rFonts w:ascii="Times New Roman" w:hAnsi="Times New Roman" w:cs="Times New Roman"/>
        </w:rPr>
        <w:t xml:space="preserve"> </w:t>
      </w:r>
      <w:r w:rsidRPr="00FB2980">
        <w:rPr>
          <w:rFonts w:ascii="Times New Roman" w:hAnsi="Times New Roman" w:cs="Times New Roman" w:hint="cs"/>
        </w:rPr>
        <w:t>они</w:t>
      </w:r>
      <w:r w:rsidRPr="00FB2980">
        <w:rPr>
          <w:rFonts w:ascii="Times New Roman" w:hAnsi="Times New Roman" w:cs="Times New Roman"/>
        </w:rPr>
        <w:t xml:space="preserve"> </w:t>
      </w:r>
      <w:r w:rsidRPr="00FB2980">
        <w:rPr>
          <w:rFonts w:ascii="Times New Roman" w:hAnsi="Times New Roman" w:cs="Times New Roman" w:hint="cs"/>
        </w:rPr>
        <w:t>сохраняют</w:t>
      </w:r>
      <w:r w:rsidRPr="00FB2980">
        <w:rPr>
          <w:rFonts w:ascii="Times New Roman" w:hAnsi="Times New Roman" w:cs="Times New Roman"/>
        </w:rPr>
        <w:t xml:space="preserve"> </w:t>
      </w:r>
      <w:r w:rsidRPr="00FB2980">
        <w:rPr>
          <w:rFonts w:ascii="Times New Roman" w:hAnsi="Times New Roman" w:cs="Times New Roman" w:hint="cs"/>
        </w:rPr>
        <w:t>право</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всю</w:t>
      </w:r>
      <w:r w:rsidRPr="00FB2980">
        <w:rPr>
          <w:rFonts w:ascii="Times New Roman" w:hAnsi="Times New Roman" w:cs="Times New Roman"/>
        </w:rPr>
        <w:t xml:space="preserve"> </w:t>
      </w:r>
      <w:r w:rsidRPr="00FB2980">
        <w:rPr>
          <w:rFonts w:ascii="Times New Roman" w:hAnsi="Times New Roman" w:cs="Times New Roman" w:hint="cs"/>
        </w:rPr>
        <w:t>свою</w:t>
      </w:r>
      <w:r w:rsidRPr="00FB2980">
        <w:rPr>
          <w:rFonts w:ascii="Times New Roman" w:hAnsi="Times New Roman" w:cs="Times New Roman"/>
        </w:rPr>
        <w:t xml:space="preserve"> </w:t>
      </w:r>
      <w:r w:rsidRPr="00FB2980">
        <w:rPr>
          <w:rFonts w:ascii="Times New Roman" w:hAnsi="Times New Roman" w:cs="Times New Roman" w:hint="cs"/>
        </w:rPr>
        <w:t>собственность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чем</w:t>
      </w:r>
      <w:r w:rsidRPr="00FB2980">
        <w:rPr>
          <w:rFonts w:ascii="Times New Roman" w:hAnsi="Times New Roman" w:cs="Times New Roman"/>
        </w:rPr>
        <w:t xml:space="preserve">  </w:t>
      </w:r>
      <w:r w:rsidRPr="00FB2980">
        <w:rPr>
          <w:rFonts w:ascii="Times New Roman" w:hAnsi="Times New Roman" w:cs="Times New Roman" w:hint="cs"/>
        </w:rPr>
        <w:t>бы</w:t>
      </w:r>
      <w:r w:rsidRPr="00FB2980">
        <w:rPr>
          <w:rFonts w:ascii="Times New Roman" w:hAnsi="Times New Roman" w:cs="Times New Roman"/>
        </w:rPr>
        <w:t xml:space="preserve">  </w:t>
      </w:r>
      <w:r w:rsidRPr="00FB2980">
        <w:rPr>
          <w:rFonts w:ascii="Times New Roman" w:hAnsi="Times New Roman" w:cs="Times New Roman" w:hint="cs"/>
        </w:rPr>
        <w:t>она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ни</w:t>
      </w:r>
      <w:r w:rsidRPr="00FB2980">
        <w:rPr>
          <w:rFonts w:ascii="Times New Roman" w:hAnsi="Times New Roman" w:cs="Times New Roman"/>
        </w:rPr>
        <w:t xml:space="preserve"> </w:t>
      </w:r>
      <w:r w:rsidRPr="00FB2980">
        <w:rPr>
          <w:rFonts w:ascii="Times New Roman" w:hAnsi="Times New Roman" w:cs="Times New Roman" w:hint="cs"/>
        </w:rPr>
        <w:t>состояла»</w:t>
      </w:r>
      <w:r w:rsidRPr="00FB2980">
        <w:rPr>
          <w:rFonts w:ascii="Times New Roman" w:hAnsi="Times New Roman" w:cs="Times New Roman"/>
        </w:rPr>
        <w:t xml:space="preserve">. </w:t>
      </w:r>
      <w:r w:rsidRPr="00FB2980">
        <w:rPr>
          <w:rFonts w:ascii="Times New Roman" w:hAnsi="Times New Roman" w:cs="Times New Roman" w:hint="cs"/>
        </w:rPr>
        <w:t>Приведенные</w:t>
      </w:r>
      <w:r w:rsidRPr="00FB2980">
        <w:rPr>
          <w:rFonts w:ascii="Times New Roman" w:hAnsi="Times New Roman" w:cs="Times New Roman"/>
        </w:rPr>
        <w:t xml:space="preserve"> </w:t>
      </w:r>
      <w:r w:rsidRPr="00FB2980">
        <w:rPr>
          <w:rFonts w:ascii="Times New Roman" w:hAnsi="Times New Roman" w:cs="Times New Roman" w:hint="cs"/>
        </w:rPr>
        <w:t>документальные</w:t>
      </w:r>
      <w:r w:rsidRPr="00FB2980">
        <w:rPr>
          <w:rFonts w:ascii="Times New Roman" w:hAnsi="Times New Roman" w:cs="Times New Roman"/>
        </w:rPr>
        <w:t xml:space="preserve"> </w:t>
      </w:r>
      <w:r w:rsidRPr="00FB2980">
        <w:rPr>
          <w:rFonts w:ascii="Times New Roman" w:hAnsi="Times New Roman" w:cs="Times New Roman" w:hint="cs"/>
        </w:rPr>
        <w:t>материалы</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оставляют</w:t>
      </w:r>
      <w:r w:rsidRPr="00FB2980">
        <w:rPr>
          <w:rFonts w:ascii="Times New Roman" w:hAnsi="Times New Roman" w:cs="Times New Roman"/>
        </w:rPr>
        <w:t xml:space="preserve">  </w:t>
      </w:r>
      <w:r w:rsidRPr="00FB2980">
        <w:rPr>
          <w:rFonts w:ascii="Times New Roman" w:hAnsi="Times New Roman" w:cs="Times New Roman" w:hint="cs"/>
        </w:rPr>
        <w:t>сомнений</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том</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принципиальное</w:t>
      </w:r>
      <w:r w:rsidRPr="00FB2980">
        <w:rPr>
          <w:rFonts w:ascii="Times New Roman" w:hAnsi="Times New Roman" w:cs="Times New Roman"/>
        </w:rPr>
        <w:t xml:space="preserve">  </w:t>
      </w:r>
      <w:r w:rsidRPr="00FB2980">
        <w:rPr>
          <w:rFonts w:ascii="Times New Roman" w:hAnsi="Times New Roman" w:cs="Times New Roman" w:hint="cs"/>
        </w:rPr>
        <w:t>решение</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продаже</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владений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Северной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Америке</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принято</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«особом</w:t>
      </w:r>
      <w:r w:rsidRPr="00FB2980">
        <w:rPr>
          <w:rFonts w:ascii="Times New Roman" w:hAnsi="Times New Roman" w:cs="Times New Roman"/>
        </w:rPr>
        <w:t xml:space="preserve">  </w:t>
      </w:r>
      <w:r w:rsidRPr="00FB2980">
        <w:rPr>
          <w:rFonts w:ascii="Times New Roman" w:hAnsi="Times New Roman" w:cs="Times New Roman" w:hint="cs"/>
        </w:rPr>
        <w:t>заседании»</w:t>
      </w:r>
      <w:r w:rsidRPr="00FB2980">
        <w:rPr>
          <w:rFonts w:ascii="Times New Roman" w:hAnsi="Times New Roman" w:cs="Times New Roman"/>
        </w:rPr>
        <w:t xml:space="preserve">  16(28)  </w:t>
      </w:r>
      <w:r w:rsidRPr="00FB2980">
        <w:rPr>
          <w:rFonts w:ascii="Times New Roman" w:hAnsi="Times New Roman" w:cs="Times New Roman" w:hint="cs"/>
        </w:rPr>
        <w:t>декабря</w:t>
      </w:r>
      <w:r w:rsidRPr="00FB2980">
        <w:rPr>
          <w:rFonts w:ascii="Times New Roman" w:hAnsi="Times New Roman" w:cs="Times New Roman"/>
        </w:rPr>
        <w:t xml:space="preserve">  1868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с</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участием</w:t>
      </w:r>
      <w:r w:rsidRPr="00FB2980">
        <w:rPr>
          <w:rFonts w:ascii="Times New Roman" w:hAnsi="Times New Roman" w:cs="Times New Roman"/>
        </w:rPr>
        <w:t xml:space="preserve"> </w:t>
      </w:r>
      <w:r w:rsidRPr="00FB2980">
        <w:rPr>
          <w:rFonts w:ascii="Times New Roman" w:hAnsi="Times New Roman" w:cs="Times New Roman" w:hint="cs"/>
        </w:rPr>
        <w:t>Александра</w:t>
      </w:r>
      <w:r w:rsidRPr="00FB2980">
        <w:rPr>
          <w:rFonts w:ascii="Times New Roman" w:hAnsi="Times New Roman" w:cs="Times New Roman"/>
        </w:rPr>
        <w:t xml:space="preserve"> </w:t>
      </w:r>
      <w:r w:rsidRPr="00FB2980">
        <w:rPr>
          <w:rFonts w:ascii="Times New Roman" w:hAnsi="Times New Roman" w:cs="Times New Roman" w:hint="cs"/>
        </w:rPr>
        <w:t>П</w:t>
      </w:r>
      <w:r w:rsidRPr="00FB2980">
        <w:rPr>
          <w:rFonts w:ascii="Times New Roman" w:hAnsi="Times New Roman" w:cs="Times New Roman"/>
        </w:rPr>
        <w:t xml:space="preserve">, </w:t>
      </w:r>
      <w:r w:rsidRPr="00FB2980">
        <w:rPr>
          <w:rFonts w:ascii="Times New Roman" w:hAnsi="Times New Roman" w:cs="Times New Roman" w:hint="cs"/>
        </w:rPr>
        <w:t>вел</w:t>
      </w:r>
      <w:r w:rsidRPr="00FB2980">
        <w:rPr>
          <w:rFonts w:ascii="Times New Roman" w:hAnsi="Times New Roman" w:cs="Times New Roman"/>
        </w:rPr>
        <w:t xml:space="preserve">. </w:t>
      </w:r>
      <w:r w:rsidRPr="00FB2980">
        <w:rPr>
          <w:rFonts w:ascii="Times New Roman" w:hAnsi="Times New Roman" w:cs="Times New Roman" w:hint="cs"/>
        </w:rPr>
        <w:t>кн</w:t>
      </w:r>
      <w:r w:rsidRPr="00FB2980">
        <w:rPr>
          <w:rFonts w:ascii="Times New Roman" w:hAnsi="Times New Roman" w:cs="Times New Roman"/>
        </w:rPr>
        <w:t xml:space="preserve">. </w:t>
      </w:r>
      <w:r w:rsidRPr="00FB2980">
        <w:rPr>
          <w:rFonts w:ascii="Times New Roman" w:hAnsi="Times New Roman" w:cs="Times New Roman" w:hint="cs"/>
        </w:rPr>
        <w:t>Константина</w:t>
      </w:r>
      <w:r w:rsidRPr="00FB2980">
        <w:rPr>
          <w:rFonts w:ascii="Times New Roman" w:hAnsi="Times New Roman" w:cs="Times New Roman"/>
        </w:rPr>
        <w:t xml:space="preserve">, </w:t>
      </w:r>
      <w:r w:rsidRPr="00FB2980">
        <w:rPr>
          <w:rFonts w:ascii="Times New Roman" w:hAnsi="Times New Roman" w:cs="Times New Roman" w:hint="cs"/>
        </w:rPr>
        <w:t>министра</w:t>
      </w:r>
      <w:r w:rsidRPr="00FB2980">
        <w:rPr>
          <w:rFonts w:ascii="Times New Roman" w:hAnsi="Times New Roman" w:cs="Times New Roman"/>
        </w:rPr>
        <w:t xml:space="preserve"> </w:t>
      </w:r>
      <w:r w:rsidRPr="00FB2980">
        <w:rPr>
          <w:rFonts w:ascii="Times New Roman" w:hAnsi="Times New Roman" w:cs="Times New Roman" w:hint="cs"/>
        </w:rPr>
        <w:t>иностранных</w:t>
      </w:r>
      <w:r w:rsidRPr="00FB2980">
        <w:rPr>
          <w:rFonts w:ascii="Times New Roman" w:hAnsi="Times New Roman" w:cs="Times New Roman"/>
        </w:rPr>
        <w:t xml:space="preserve"> </w:t>
      </w:r>
      <w:r w:rsidRPr="00FB2980">
        <w:rPr>
          <w:rFonts w:ascii="Times New Roman" w:hAnsi="Times New Roman" w:cs="Times New Roman" w:hint="cs"/>
        </w:rPr>
        <w:t>дел</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Горчакова</w:t>
      </w:r>
      <w:r w:rsidRPr="00FB2980">
        <w:rPr>
          <w:rFonts w:ascii="Times New Roman" w:hAnsi="Times New Roman" w:cs="Times New Roman"/>
        </w:rPr>
        <w:t xml:space="preserve">,  </w:t>
      </w:r>
      <w:r w:rsidRPr="00FB2980">
        <w:rPr>
          <w:rFonts w:ascii="Times New Roman" w:hAnsi="Times New Roman" w:cs="Times New Roman" w:hint="cs"/>
        </w:rPr>
        <w:t>министра</w:t>
      </w:r>
      <w:r w:rsidRPr="00FB2980">
        <w:rPr>
          <w:rFonts w:ascii="Times New Roman" w:hAnsi="Times New Roman" w:cs="Times New Roman"/>
        </w:rPr>
        <w:t xml:space="preserve">  </w:t>
      </w:r>
      <w:r w:rsidRPr="00FB2980">
        <w:rPr>
          <w:rFonts w:ascii="Times New Roman" w:hAnsi="Times New Roman" w:cs="Times New Roman" w:hint="cs"/>
        </w:rPr>
        <w:t>финансов</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 xml:space="preserve">.   X.   </w:t>
      </w:r>
      <w:r w:rsidRPr="00FB2980">
        <w:rPr>
          <w:rFonts w:ascii="Times New Roman" w:hAnsi="Times New Roman" w:cs="Times New Roman" w:hint="cs"/>
        </w:rPr>
        <w:t>Рейтерна</w:t>
      </w:r>
      <w:r w:rsidRPr="00FB2980">
        <w:rPr>
          <w:rFonts w:ascii="Times New Roman" w:hAnsi="Times New Roman" w:cs="Times New Roman"/>
        </w:rPr>
        <w:t xml:space="preserve">,   </w:t>
      </w:r>
      <w:r w:rsidRPr="00FB2980">
        <w:rPr>
          <w:rFonts w:ascii="Times New Roman" w:hAnsi="Times New Roman" w:cs="Times New Roman" w:hint="cs"/>
        </w:rPr>
        <w:t>управляющего</w:t>
      </w:r>
      <w:r w:rsidRPr="00FB2980">
        <w:rPr>
          <w:rFonts w:ascii="Times New Roman" w:hAnsi="Times New Roman" w:cs="Times New Roman"/>
        </w:rPr>
        <w:t xml:space="preserve">   </w:t>
      </w:r>
      <w:r w:rsidRPr="00FB2980">
        <w:rPr>
          <w:rFonts w:ascii="Times New Roman" w:hAnsi="Times New Roman" w:cs="Times New Roman" w:hint="cs"/>
        </w:rPr>
        <w:t>морским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министерством</w:t>
      </w:r>
      <w:r w:rsidRPr="00FB2980">
        <w:rPr>
          <w:rFonts w:ascii="Times New Roman" w:hAnsi="Times New Roman" w:cs="Times New Roman"/>
        </w:rPr>
        <w:t xml:space="preserve"> </w:t>
      </w:r>
      <w:r w:rsidRPr="00FB2980">
        <w:rPr>
          <w:rFonts w:ascii="Times New Roman" w:hAnsi="Times New Roman" w:cs="Times New Roman" w:hint="cs"/>
        </w:rPr>
        <w:t>Н</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Краббе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посланника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Вашингтоне</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Стекля</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они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безоговорочно</w:t>
      </w:r>
      <w:r w:rsidRPr="00FB2980">
        <w:rPr>
          <w:rFonts w:ascii="Times New Roman" w:hAnsi="Times New Roman" w:cs="Times New Roman"/>
        </w:rPr>
        <w:t xml:space="preserve"> </w:t>
      </w:r>
      <w:r w:rsidRPr="00FB2980">
        <w:rPr>
          <w:rFonts w:ascii="Times New Roman" w:hAnsi="Times New Roman" w:cs="Times New Roman" w:hint="cs"/>
        </w:rPr>
        <w:t>высказывались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пользу</w:t>
      </w:r>
      <w:r w:rsidRPr="00FB2980">
        <w:rPr>
          <w:rFonts w:ascii="Times New Roman" w:hAnsi="Times New Roman" w:cs="Times New Roman"/>
        </w:rPr>
        <w:t xml:space="preserve"> </w:t>
      </w:r>
      <w:r w:rsidRPr="00FB2980">
        <w:rPr>
          <w:rFonts w:ascii="Times New Roman" w:hAnsi="Times New Roman" w:cs="Times New Roman" w:hint="cs"/>
        </w:rPr>
        <w:t>продажи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никаких</w:t>
      </w:r>
      <w:r w:rsidRPr="00FB2980">
        <w:rPr>
          <w:rFonts w:ascii="Times New Roman" w:hAnsi="Times New Roman" w:cs="Times New Roman"/>
        </w:rPr>
        <w:t xml:space="preserve">  </w:t>
      </w:r>
      <w:r w:rsidRPr="00FB2980">
        <w:rPr>
          <w:rFonts w:ascii="Times New Roman" w:hAnsi="Times New Roman" w:cs="Times New Roman" w:hint="cs"/>
        </w:rPr>
        <w:t>иных</w:t>
      </w:r>
      <w:r w:rsidRPr="00FB2980">
        <w:rPr>
          <w:rFonts w:ascii="Times New Roman" w:hAnsi="Times New Roman" w:cs="Times New Roman"/>
        </w:rPr>
        <w:t xml:space="preserve">  </w:t>
      </w:r>
      <w:r w:rsidRPr="00FB2980">
        <w:rPr>
          <w:rFonts w:ascii="Times New Roman" w:hAnsi="Times New Roman" w:cs="Times New Roman" w:hint="cs"/>
        </w:rPr>
        <w:t>мнений</w:t>
      </w:r>
      <w:r w:rsidRPr="00FB2980">
        <w:rPr>
          <w:rFonts w:ascii="Times New Roman" w:hAnsi="Times New Roman" w:cs="Times New Roman"/>
        </w:rPr>
        <w:t xml:space="preserve">  (</w:t>
      </w:r>
      <w:r w:rsidRPr="00FB2980">
        <w:rPr>
          <w:rFonts w:ascii="Times New Roman" w:hAnsi="Times New Roman" w:cs="Times New Roman" w:hint="cs"/>
        </w:rPr>
        <w:t>во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всяком</w:t>
      </w:r>
      <w:r w:rsidRPr="00FB2980">
        <w:rPr>
          <w:rFonts w:ascii="Times New Roman" w:hAnsi="Times New Roman" w:cs="Times New Roman"/>
        </w:rPr>
        <w:t xml:space="preserve"> </w:t>
      </w:r>
      <w:r w:rsidRPr="00FB2980">
        <w:rPr>
          <w:rFonts w:ascii="Times New Roman" w:hAnsi="Times New Roman" w:cs="Times New Roman" w:hint="cs"/>
        </w:rPr>
        <w:t>случае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период</w:t>
      </w:r>
      <w:r w:rsidRPr="00FB2980">
        <w:rPr>
          <w:rFonts w:ascii="Times New Roman" w:hAnsi="Times New Roman" w:cs="Times New Roman"/>
        </w:rPr>
        <w:t xml:space="preserve"> </w:t>
      </w:r>
      <w:r w:rsidRPr="00FB2980">
        <w:rPr>
          <w:rFonts w:ascii="Times New Roman" w:hAnsi="Times New Roman" w:cs="Times New Roman" w:hint="cs"/>
        </w:rPr>
        <w:t>подготовки</w:t>
      </w:r>
      <w:r w:rsidRPr="00FB2980">
        <w:rPr>
          <w:rFonts w:ascii="Times New Roman" w:hAnsi="Times New Roman" w:cs="Times New Roman"/>
        </w:rPr>
        <w:t xml:space="preserve"> </w:t>
      </w:r>
      <w:r w:rsidRPr="00FB2980">
        <w:rPr>
          <w:rFonts w:ascii="Times New Roman" w:hAnsi="Times New Roman" w:cs="Times New Roman" w:hint="cs"/>
        </w:rPr>
        <w:t>этого</w:t>
      </w:r>
      <w:r w:rsidRPr="00FB2980">
        <w:rPr>
          <w:rFonts w:ascii="Times New Roman" w:hAnsi="Times New Roman" w:cs="Times New Roman"/>
        </w:rPr>
        <w:t xml:space="preserve"> </w:t>
      </w:r>
      <w:r w:rsidRPr="00FB2980">
        <w:rPr>
          <w:rFonts w:ascii="Times New Roman" w:hAnsi="Times New Roman" w:cs="Times New Roman" w:hint="cs"/>
        </w:rPr>
        <w:t>решения</w:t>
      </w:r>
      <w:r w:rsidRPr="00FB2980">
        <w:rPr>
          <w:rFonts w:ascii="Times New Roman" w:hAnsi="Times New Roman" w:cs="Times New Roman"/>
        </w:rPr>
        <w:t xml:space="preserve">) </w:t>
      </w:r>
      <w:r w:rsidRPr="00FB2980">
        <w:rPr>
          <w:rFonts w:ascii="Times New Roman" w:hAnsi="Times New Roman" w:cs="Times New Roman" w:hint="cs"/>
        </w:rPr>
        <w:t>представлено</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(13).</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Очевидно</w:t>
      </w:r>
      <w:r w:rsidRPr="00FB2980">
        <w:rPr>
          <w:rFonts w:ascii="Times New Roman" w:hAnsi="Times New Roman" w:cs="Times New Roman"/>
        </w:rPr>
        <w:t xml:space="preserve">, </w:t>
      </w:r>
      <w:r w:rsidRPr="00FB2980">
        <w:rPr>
          <w:rFonts w:ascii="Times New Roman" w:hAnsi="Times New Roman" w:cs="Times New Roman" w:hint="cs"/>
        </w:rPr>
        <w:t>например</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5 </w:t>
      </w:r>
      <w:r w:rsidRPr="00FB2980">
        <w:rPr>
          <w:rFonts w:ascii="Times New Roman" w:hAnsi="Times New Roman" w:cs="Times New Roman" w:hint="cs"/>
        </w:rPr>
        <w:t>млн</w:t>
      </w:r>
      <w:r w:rsidRPr="00FB2980">
        <w:rPr>
          <w:rFonts w:ascii="Times New Roman" w:hAnsi="Times New Roman" w:cs="Times New Roman"/>
        </w:rPr>
        <w:t xml:space="preserve">. </w:t>
      </w:r>
      <w:r w:rsidRPr="00FB2980">
        <w:rPr>
          <w:rFonts w:ascii="Times New Roman" w:hAnsi="Times New Roman" w:cs="Times New Roman" w:hint="cs"/>
        </w:rPr>
        <w:t>долл</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которые</w:t>
      </w:r>
      <w:r w:rsidRPr="00FB2980">
        <w:rPr>
          <w:rFonts w:ascii="Times New Roman" w:hAnsi="Times New Roman" w:cs="Times New Roman"/>
        </w:rPr>
        <w:t xml:space="preserve"> </w:t>
      </w:r>
      <w:r w:rsidRPr="00FB2980">
        <w:rPr>
          <w:rFonts w:ascii="Times New Roman" w:hAnsi="Times New Roman" w:cs="Times New Roman" w:hint="cs"/>
        </w:rPr>
        <w:t>рассчитывали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7,2  </w:t>
      </w:r>
      <w:r w:rsidRPr="00FB2980">
        <w:rPr>
          <w:rFonts w:ascii="Times New Roman" w:hAnsi="Times New Roman" w:cs="Times New Roman" w:hint="cs"/>
        </w:rPr>
        <w:t>млн</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долл</w:t>
      </w:r>
      <w:r w:rsidRPr="00FB2980">
        <w:rPr>
          <w:rFonts w:ascii="Times New Roman" w:hAnsi="Times New Roman" w:cs="Times New Roman"/>
        </w:rPr>
        <w:t xml:space="preserve">., </w:t>
      </w:r>
      <w:r w:rsidRPr="00FB2980">
        <w:rPr>
          <w:rFonts w:ascii="Times New Roman" w:hAnsi="Times New Roman" w:cs="Times New Roman" w:hint="cs"/>
        </w:rPr>
        <w:t>которые</w:t>
      </w:r>
      <w:r w:rsidRPr="00FB2980">
        <w:rPr>
          <w:rFonts w:ascii="Times New Roman" w:hAnsi="Times New Roman" w:cs="Times New Roman"/>
        </w:rPr>
        <w:t xml:space="preserve"> </w:t>
      </w:r>
      <w:r w:rsidRPr="00FB2980">
        <w:rPr>
          <w:rFonts w:ascii="Times New Roman" w:hAnsi="Times New Roman" w:cs="Times New Roman" w:hint="cs"/>
        </w:rPr>
        <w:t>получили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могли</w:t>
      </w:r>
      <w:r w:rsidRPr="00FB2980">
        <w:rPr>
          <w:rFonts w:ascii="Times New Roman" w:hAnsi="Times New Roman" w:cs="Times New Roman"/>
        </w:rPr>
        <w:t xml:space="preserve"> </w:t>
      </w:r>
      <w:r w:rsidRPr="00FB2980">
        <w:rPr>
          <w:rFonts w:ascii="Times New Roman" w:hAnsi="Times New Roman" w:cs="Times New Roman" w:hint="cs"/>
        </w:rPr>
        <w:t>быть</w:t>
      </w:r>
      <w:r w:rsidRPr="00FB2980">
        <w:rPr>
          <w:rFonts w:ascii="Times New Roman" w:hAnsi="Times New Roman" w:cs="Times New Roman"/>
        </w:rPr>
        <w:t xml:space="preserve">  </w:t>
      </w:r>
      <w:r w:rsidRPr="00FB2980">
        <w:rPr>
          <w:rFonts w:ascii="Times New Roman" w:hAnsi="Times New Roman" w:cs="Times New Roman" w:hint="cs"/>
        </w:rPr>
        <w:t>существенным</w:t>
      </w:r>
      <w:r w:rsidRPr="00FB2980">
        <w:rPr>
          <w:rFonts w:ascii="Times New Roman" w:hAnsi="Times New Roman" w:cs="Times New Roman"/>
        </w:rPr>
        <w:t xml:space="preserve">  </w:t>
      </w:r>
      <w:r w:rsidRPr="00FB2980">
        <w:rPr>
          <w:rFonts w:ascii="Times New Roman" w:hAnsi="Times New Roman" w:cs="Times New Roman" w:hint="cs"/>
        </w:rPr>
        <w:t>подспорьем</w:t>
      </w:r>
      <w:r w:rsidRPr="00FB2980">
        <w:rPr>
          <w:rFonts w:ascii="Times New Roman" w:hAnsi="Times New Roman" w:cs="Times New Roman"/>
        </w:rPr>
        <w:t xml:space="preserve">  </w:t>
      </w:r>
      <w:r w:rsidRPr="00FB2980">
        <w:rPr>
          <w:rFonts w:ascii="Times New Roman" w:hAnsi="Times New Roman" w:cs="Times New Roman" w:hint="cs"/>
        </w:rPr>
        <w:t>при</w:t>
      </w:r>
      <w:r w:rsidRPr="00FB2980">
        <w:rPr>
          <w:rFonts w:ascii="Times New Roman" w:hAnsi="Times New Roman" w:cs="Times New Roman"/>
        </w:rPr>
        <w:t xml:space="preserve">  </w:t>
      </w:r>
      <w:r w:rsidRPr="00FB2980">
        <w:rPr>
          <w:rFonts w:ascii="Times New Roman" w:hAnsi="Times New Roman" w:cs="Times New Roman" w:hint="cs"/>
        </w:rPr>
        <w:t>общих</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расходах</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превышавших</w:t>
      </w:r>
      <w:r w:rsidRPr="00FB2980">
        <w:rPr>
          <w:rFonts w:ascii="Times New Roman" w:hAnsi="Times New Roman" w:cs="Times New Roman"/>
        </w:rPr>
        <w:t xml:space="preserve">  400  </w:t>
      </w:r>
      <w:r w:rsidRPr="00FB2980">
        <w:rPr>
          <w:rFonts w:ascii="Times New Roman" w:hAnsi="Times New Roman" w:cs="Times New Roman" w:hint="cs"/>
        </w:rPr>
        <w:t>млн</w:t>
      </w:r>
      <w:r w:rsidRPr="00FB2980">
        <w:rPr>
          <w:rFonts w:ascii="Times New Roman" w:hAnsi="Times New Roman" w:cs="Times New Roman"/>
        </w:rPr>
        <w:t xml:space="preserve">.  </w:t>
      </w:r>
      <w:r w:rsidRPr="00FB2980">
        <w:rPr>
          <w:rFonts w:ascii="Times New Roman" w:hAnsi="Times New Roman" w:cs="Times New Roman" w:hint="cs"/>
        </w:rPr>
        <w:t>руб</w:t>
      </w:r>
      <w:r w:rsidRPr="00FB2980">
        <w:rPr>
          <w:rFonts w:ascii="Times New Roman" w:hAnsi="Times New Roman" w:cs="Times New Roman"/>
        </w:rPr>
        <w:t xml:space="preserve">.  </w:t>
      </w:r>
      <w:r w:rsidRPr="00FB2980">
        <w:rPr>
          <w:rFonts w:ascii="Times New Roman" w:hAnsi="Times New Roman" w:cs="Times New Roman" w:hint="cs"/>
        </w:rPr>
        <w:t>Вместе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тем</w:t>
      </w:r>
      <w:r w:rsidRPr="00FB2980">
        <w:rPr>
          <w:rFonts w:ascii="Times New Roman" w:hAnsi="Times New Roman" w:cs="Times New Roman"/>
        </w:rPr>
        <w:t xml:space="preserve">,   </w:t>
      </w:r>
      <w:r w:rsidRPr="00FB2980">
        <w:rPr>
          <w:rFonts w:ascii="Times New Roman" w:hAnsi="Times New Roman" w:cs="Times New Roman" w:hint="cs"/>
        </w:rPr>
        <w:t>учитывая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необходимость</w:t>
      </w:r>
      <w:r w:rsidRPr="00FB2980">
        <w:rPr>
          <w:rFonts w:ascii="Times New Roman" w:hAnsi="Times New Roman" w:cs="Times New Roman"/>
        </w:rPr>
        <w:t xml:space="preserve"> </w:t>
      </w:r>
      <w:r w:rsidRPr="00FB2980">
        <w:rPr>
          <w:rFonts w:ascii="Times New Roman" w:hAnsi="Times New Roman" w:cs="Times New Roman" w:hint="cs"/>
        </w:rPr>
        <w:t>приобретения</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границей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течение</w:t>
      </w:r>
      <w:r w:rsidRPr="00FB2980">
        <w:rPr>
          <w:rFonts w:ascii="Times New Roman" w:hAnsi="Times New Roman" w:cs="Times New Roman"/>
        </w:rPr>
        <w:t xml:space="preserve"> </w:t>
      </w:r>
      <w:r w:rsidRPr="00FB2980">
        <w:rPr>
          <w:rFonts w:ascii="Times New Roman" w:hAnsi="Times New Roman" w:cs="Times New Roman" w:hint="cs"/>
        </w:rPr>
        <w:t>трех</w:t>
      </w:r>
      <w:r w:rsidRPr="00FB2980">
        <w:rPr>
          <w:rFonts w:ascii="Times New Roman" w:hAnsi="Times New Roman" w:cs="Times New Roman"/>
        </w:rPr>
        <w:t xml:space="preserve"> </w:t>
      </w:r>
      <w:r w:rsidRPr="00FB2980">
        <w:rPr>
          <w:rFonts w:ascii="Times New Roman" w:hAnsi="Times New Roman" w:cs="Times New Roman" w:hint="cs"/>
        </w:rPr>
        <w:t>лет</w:t>
      </w:r>
      <w:r w:rsidRPr="00FB2980">
        <w:rPr>
          <w:rFonts w:ascii="Times New Roman" w:hAnsi="Times New Roman" w:cs="Times New Roman"/>
        </w:rPr>
        <w:t xml:space="preserve"> 45  </w:t>
      </w:r>
      <w:r w:rsidRPr="00FB2980">
        <w:rPr>
          <w:rFonts w:ascii="Times New Roman" w:hAnsi="Times New Roman" w:cs="Times New Roman" w:hint="cs"/>
        </w:rPr>
        <w:t>млн</w:t>
      </w:r>
      <w:r w:rsidRPr="00FB2980">
        <w:rPr>
          <w:rFonts w:ascii="Times New Roman" w:hAnsi="Times New Roman" w:cs="Times New Roman"/>
        </w:rPr>
        <w:t xml:space="preserve">.  </w:t>
      </w:r>
      <w:r w:rsidRPr="00FB2980">
        <w:rPr>
          <w:rFonts w:ascii="Times New Roman" w:hAnsi="Times New Roman" w:cs="Times New Roman" w:hint="cs"/>
        </w:rPr>
        <w:t>руб</w:t>
      </w:r>
      <w:r w:rsidRPr="00FB2980">
        <w:rPr>
          <w:rFonts w:ascii="Times New Roman" w:hAnsi="Times New Roman" w:cs="Times New Roman"/>
        </w:rPr>
        <w:t xml:space="preserve">.,  </w:t>
      </w:r>
      <w:r w:rsidRPr="00FB2980">
        <w:rPr>
          <w:rFonts w:ascii="Times New Roman" w:hAnsi="Times New Roman" w:cs="Times New Roman" w:hint="cs"/>
        </w:rPr>
        <w:t>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чем</w:t>
      </w:r>
      <w:r w:rsidRPr="00FB2980">
        <w:rPr>
          <w:rFonts w:ascii="Times New Roman" w:hAnsi="Times New Roman" w:cs="Times New Roman"/>
        </w:rPr>
        <w:t xml:space="preserve"> </w:t>
      </w:r>
      <w:r w:rsidRPr="00FB2980">
        <w:rPr>
          <w:rFonts w:ascii="Times New Roman" w:hAnsi="Times New Roman" w:cs="Times New Roman" w:hint="cs"/>
        </w:rPr>
        <w:t>писал</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 xml:space="preserve">. X. </w:t>
      </w:r>
      <w:r w:rsidRPr="00FB2980">
        <w:rPr>
          <w:rFonts w:ascii="Times New Roman" w:hAnsi="Times New Roman" w:cs="Times New Roman" w:hint="cs"/>
        </w:rPr>
        <w:t>Рейтера</w:t>
      </w:r>
      <w:r w:rsidRPr="00FB2980">
        <w:rPr>
          <w:rFonts w:ascii="Times New Roman" w:hAnsi="Times New Roman" w:cs="Times New Roman"/>
        </w:rPr>
        <w:t xml:space="preserve"> </w:t>
      </w:r>
      <w:r w:rsidRPr="00FB2980">
        <w:rPr>
          <w:rFonts w:ascii="Times New Roman" w:hAnsi="Times New Roman" w:cs="Times New Roman" w:hint="cs"/>
        </w:rPr>
        <w:t>царю</w:t>
      </w:r>
      <w:r w:rsidRPr="00FB2980">
        <w:rPr>
          <w:rFonts w:ascii="Times New Roman" w:hAnsi="Times New Roman" w:cs="Times New Roman"/>
        </w:rPr>
        <w:t xml:space="preserve"> </w:t>
      </w:r>
      <w:r w:rsidRPr="00FB2980">
        <w:rPr>
          <w:rFonts w:ascii="Times New Roman" w:hAnsi="Times New Roman" w:cs="Times New Roman" w:hint="cs"/>
        </w:rPr>
        <w:t>осенью</w:t>
      </w:r>
      <w:r w:rsidRPr="00FB2980">
        <w:rPr>
          <w:rFonts w:ascii="Times New Roman" w:hAnsi="Times New Roman" w:cs="Times New Roman"/>
        </w:rPr>
        <w:t xml:space="preserve"> 1866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эта</w:t>
      </w:r>
      <w:r w:rsidRPr="00FB2980">
        <w:rPr>
          <w:rFonts w:ascii="Times New Roman" w:hAnsi="Times New Roman" w:cs="Times New Roman"/>
        </w:rPr>
        <w:t xml:space="preserve">  </w:t>
      </w:r>
      <w:r w:rsidRPr="00FB2980">
        <w:rPr>
          <w:rFonts w:ascii="Times New Roman" w:hAnsi="Times New Roman" w:cs="Times New Roman" w:hint="cs"/>
        </w:rPr>
        <w:t>сумма</w:t>
      </w:r>
      <w:r w:rsidRPr="00FB2980">
        <w:rPr>
          <w:rFonts w:ascii="Times New Roman" w:hAnsi="Times New Roman" w:cs="Times New Roman"/>
        </w:rPr>
        <w:t xml:space="preserve">  </w:t>
      </w:r>
      <w:r w:rsidRPr="00FB2980">
        <w:rPr>
          <w:rFonts w:ascii="Times New Roman" w:hAnsi="Times New Roman" w:cs="Times New Roman" w:hint="cs"/>
        </w:rPr>
        <w:t>могла</w:t>
      </w:r>
      <w:r w:rsidRPr="00FB2980">
        <w:rPr>
          <w:rFonts w:ascii="Times New Roman" w:hAnsi="Times New Roman" w:cs="Times New Roman"/>
        </w:rPr>
        <w:t xml:space="preserve">  </w:t>
      </w:r>
      <w:r w:rsidRPr="00FB2980">
        <w:rPr>
          <w:rFonts w:ascii="Times New Roman" w:hAnsi="Times New Roman" w:cs="Times New Roman" w:hint="cs"/>
        </w:rPr>
        <w:t>представить</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некоторый</w:t>
      </w:r>
      <w:r w:rsidRPr="00FB2980">
        <w:rPr>
          <w:rFonts w:ascii="Times New Roman" w:hAnsi="Times New Roman" w:cs="Times New Roman"/>
        </w:rPr>
        <w:t xml:space="preserve"> </w:t>
      </w:r>
      <w:r w:rsidRPr="00FB2980">
        <w:rPr>
          <w:rFonts w:ascii="Times New Roman" w:hAnsi="Times New Roman" w:cs="Times New Roman" w:hint="cs"/>
        </w:rPr>
        <w:t>интерес</w:t>
      </w:r>
      <w:r w:rsidRPr="00FB2980">
        <w:rPr>
          <w:rFonts w:ascii="Times New Roman" w:hAnsi="Times New Roman" w:cs="Times New Roman"/>
        </w:rPr>
        <w:t xml:space="preserve">. </w:t>
      </w:r>
      <w:r w:rsidRPr="00FB2980">
        <w:rPr>
          <w:rFonts w:ascii="Times New Roman" w:hAnsi="Times New Roman" w:cs="Times New Roman" w:hint="cs"/>
        </w:rPr>
        <w:t>Гораздо</w:t>
      </w:r>
      <w:r w:rsidRPr="00FB2980">
        <w:rPr>
          <w:rFonts w:ascii="Times New Roman" w:hAnsi="Times New Roman" w:cs="Times New Roman"/>
        </w:rPr>
        <w:t xml:space="preserve"> </w:t>
      </w:r>
      <w:r w:rsidRPr="00FB2980">
        <w:rPr>
          <w:rFonts w:ascii="Times New Roman" w:hAnsi="Times New Roman" w:cs="Times New Roman" w:hint="cs"/>
        </w:rPr>
        <w:t>большее</w:t>
      </w:r>
      <w:r w:rsidRPr="00FB2980">
        <w:rPr>
          <w:rFonts w:ascii="Times New Roman" w:hAnsi="Times New Roman" w:cs="Times New Roman"/>
        </w:rPr>
        <w:t xml:space="preserve"> </w:t>
      </w:r>
      <w:r w:rsidRPr="00FB2980">
        <w:rPr>
          <w:rFonts w:ascii="Times New Roman" w:hAnsi="Times New Roman" w:cs="Times New Roman" w:hint="cs"/>
        </w:rPr>
        <w:t>значение</w:t>
      </w:r>
      <w:r w:rsidRPr="00FB2980">
        <w:rPr>
          <w:rFonts w:ascii="Times New Roman" w:hAnsi="Times New Roman" w:cs="Times New Roman"/>
        </w:rPr>
        <w:t xml:space="preserve"> </w:t>
      </w:r>
      <w:r w:rsidRPr="00FB2980">
        <w:rPr>
          <w:rFonts w:ascii="Times New Roman" w:hAnsi="Times New Roman" w:cs="Times New Roman" w:hint="cs"/>
        </w:rPr>
        <w:t>при</w:t>
      </w:r>
      <w:r w:rsidRPr="00FB2980">
        <w:rPr>
          <w:rFonts w:ascii="Times New Roman" w:hAnsi="Times New Roman" w:cs="Times New Roman"/>
        </w:rPr>
        <w:t xml:space="preserve"> </w:t>
      </w:r>
      <w:r w:rsidRPr="00FB2980">
        <w:rPr>
          <w:rFonts w:ascii="Times New Roman" w:hAnsi="Times New Roman" w:cs="Times New Roman" w:hint="cs"/>
        </w:rPr>
        <w:t>решении</w:t>
      </w:r>
      <w:r w:rsidRPr="00FB2980">
        <w:rPr>
          <w:rFonts w:ascii="Times New Roman" w:hAnsi="Times New Roman" w:cs="Times New Roman"/>
        </w:rPr>
        <w:t xml:space="preserve"> </w:t>
      </w:r>
      <w:r w:rsidRPr="00FB2980">
        <w:rPr>
          <w:rFonts w:ascii="Times New Roman" w:hAnsi="Times New Roman" w:cs="Times New Roman" w:hint="cs"/>
        </w:rPr>
        <w:t>судьбы</w:t>
      </w:r>
      <w:r w:rsidRPr="00FB2980">
        <w:rPr>
          <w:rFonts w:ascii="Times New Roman" w:hAnsi="Times New Roman" w:cs="Times New Roman"/>
        </w:rPr>
        <w:t xml:space="preserve"> </w:t>
      </w:r>
      <w:r w:rsidRPr="00FB2980">
        <w:rPr>
          <w:rFonts w:ascii="Times New Roman" w:hAnsi="Times New Roman" w:cs="Times New Roman" w:hint="cs"/>
        </w:rPr>
        <w:t>Аляски</w:t>
      </w:r>
      <w:r w:rsidRPr="00FB2980">
        <w:rPr>
          <w:rFonts w:ascii="Times New Roman" w:hAnsi="Times New Roman" w:cs="Times New Roman"/>
        </w:rPr>
        <w:t xml:space="preserve">  </w:t>
      </w:r>
      <w:r w:rsidRPr="00FB2980">
        <w:rPr>
          <w:rFonts w:ascii="Times New Roman" w:hAnsi="Times New Roman" w:cs="Times New Roman" w:hint="cs"/>
        </w:rPr>
        <w:t>имела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внешняя</w:t>
      </w:r>
      <w:r w:rsidRPr="00FB2980">
        <w:rPr>
          <w:rFonts w:ascii="Times New Roman" w:hAnsi="Times New Roman" w:cs="Times New Roman"/>
        </w:rPr>
        <w:t xml:space="preserve"> </w:t>
      </w:r>
      <w:r w:rsidRPr="00FB2980">
        <w:rPr>
          <w:rFonts w:ascii="Times New Roman" w:hAnsi="Times New Roman" w:cs="Times New Roman" w:hint="cs"/>
        </w:rPr>
        <w:t>угроза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первую</w:t>
      </w:r>
      <w:r w:rsidRPr="00FB2980">
        <w:rPr>
          <w:rFonts w:ascii="Times New Roman" w:hAnsi="Times New Roman" w:cs="Times New Roman"/>
        </w:rPr>
        <w:t xml:space="preserve"> </w:t>
      </w:r>
      <w:r w:rsidRPr="00FB2980">
        <w:rPr>
          <w:rFonts w:ascii="Times New Roman" w:hAnsi="Times New Roman" w:cs="Times New Roman" w:hint="cs"/>
        </w:rPr>
        <w:t>очередь</w:t>
      </w:r>
      <w:r w:rsidRPr="00FB2980">
        <w:rPr>
          <w:rFonts w:ascii="Times New Roman" w:hAnsi="Times New Roman" w:cs="Times New Roman"/>
        </w:rPr>
        <w:t xml:space="preserve"> </w:t>
      </w:r>
      <w:r w:rsidRPr="00FB2980">
        <w:rPr>
          <w:rFonts w:ascii="Times New Roman" w:hAnsi="Times New Roman" w:cs="Times New Roman" w:hint="cs"/>
        </w:rPr>
        <w:t>экспансия</w:t>
      </w:r>
      <w:r w:rsidRPr="00FB2980">
        <w:rPr>
          <w:rFonts w:ascii="Times New Roman" w:hAnsi="Times New Roman" w:cs="Times New Roman"/>
        </w:rPr>
        <w:t xml:space="preserve"> </w:t>
      </w:r>
      <w:r w:rsidRPr="00FB2980">
        <w:rPr>
          <w:rFonts w:ascii="Times New Roman" w:hAnsi="Times New Roman" w:cs="Times New Roman" w:hint="cs"/>
        </w:rPr>
        <w:t>Соединенных</w:t>
      </w:r>
      <w:r w:rsidRPr="00FB2980">
        <w:rPr>
          <w:rFonts w:ascii="Times New Roman" w:hAnsi="Times New Roman" w:cs="Times New Roman"/>
        </w:rPr>
        <w:t xml:space="preserve"> </w:t>
      </w:r>
      <w:r w:rsidRPr="00FB2980">
        <w:rPr>
          <w:rFonts w:ascii="Times New Roman" w:hAnsi="Times New Roman" w:cs="Times New Roman" w:hint="cs"/>
        </w:rPr>
        <w:t>Штатов</w:t>
      </w:r>
      <w:r w:rsidRPr="00FB2980">
        <w:rPr>
          <w:rFonts w:ascii="Times New Roman" w:hAnsi="Times New Roman" w:cs="Times New Roman"/>
        </w:rPr>
        <w:t xml:space="preserve">.  </w:t>
      </w:r>
      <w:r w:rsidRPr="00FB2980">
        <w:rPr>
          <w:rFonts w:ascii="Times New Roman" w:hAnsi="Times New Roman" w:cs="Times New Roman" w:hint="cs"/>
        </w:rPr>
        <w:t>Еще</w:t>
      </w:r>
      <w:r w:rsidRPr="00FB2980">
        <w:rPr>
          <w:rFonts w:ascii="Times New Roman" w:hAnsi="Times New Roman" w:cs="Times New Roman"/>
        </w:rPr>
        <w:t xml:space="preserve">  </w:t>
      </w:r>
      <w:r w:rsidRPr="00FB2980">
        <w:rPr>
          <w:rFonts w:ascii="Times New Roman" w:hAnsi="Times New Roman" w:cs="Times New Roman" w:hint="cs"/>
        </w:rPr>
        <w:t>летом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1852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когда</w:t>
      </w:r>
      <w:r w:rsidRPr="00FB2980">
        <w:rPr>
          <w:rFonts w:ascii="Times New Roman" w:hAnsi="Times New Roman" w:cs="Times New Roman"/>
        </w:rPr>
        <w:t xml:space="preserve">  </w:t>
      </w:r>
      <w:r w:rsidRPr="00FB2980">
        <w:rPr>
          <w:rFonts w:ascii="Times New Roman" w:hAnsi="Times New Roman" w:cs="Times New Roman" w:hint="cs"/>
        </w:rPr>
        <w:t>появились</w:t>
      </w:r>
      <w:r w:rsidRPr="00FB2980">
        <w:rPr>
          <w:rFonts w:ascii="Times New Roman" w:hAnsi="Times New Roman" w:cs="Times New Roman"/>
        </w:rPr>
        <w:t xml:space="preserve">,  </w:t>
      </w:r>
      <w:r w:rsidRPr="00FB2980">
        <w:rPr>
          <w:rFonts w:ascii="Times New Roman" w:hAnsi="Times New Roman" w:cs="Times New Roman" w:hint="cs"/>
        </w:rPr>
        <w:t>первые</w:t>
      </w:r>
      <w:r w:rsidRPr="00FB2980">
        <w:rPr>
          <w:rFonts w:ascii="Times New Roman" w:hAnsi="Times New Roman" w:cs="Times New Roman"/>
        </w:rPr>
        <w:t xml:space="preserve">  </w:t>
      </w:r>
      <w:r w:rsidRPr="00FB2980">
        <w:rPr>
          <w:rFonts w:ascii="Times New Roman" w:hAnsi="Times New Roman" w:cs="Times New Roman" w:hint="cs"/>
        </w:rPr>
        <w:t>сообщения</w:t>
      </w:r>
      <w:r w:rsidRPr="00FB2980">
        <w:rPr>
          <w:rFonts w:ascii="Times New Roman" w:hAnsi="Times New Roman" w:cs="Times New Roman"/>
        </w:rPr>
        <w:t xml:space="preserve">  </w:t>
      </w:r>
      <w:r w:rsidRPr="00FB2980">
        <w:rPr>
          <w:rFonts w:ascii="Times New Roman" w:hAnsi="Times New Roman" w:cs="Times New Roman" w:hint="cs"/>
        </w:rPr>
        <w:t>об</w:t>
      </w:r>
      <w:r w:rsidRPr="00FB2980">
        <w:rPr>
          <w:rFonts w:ascii="Times New Roman" w:hAnsi="Times New Roman" w:cs="Times New Roman"/>
        </w:rPr>
        <w:t xml:space="preserve">  </w:t>
      </w:r>
      <w:r w:rsidRPr="00FB2980">
        <w:rPr>
          <w:rFonts w:ascii="Times New Roman" w:hAnsi="Times New Roman" w:cs="Times New Roman" w:hint="cs"/>
        </w:rPr>
        <w:t>имеющихся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территории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владений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Северной</w:t>
      </w:r>
      <w:r w:rsidRPr="00FB2980">
        <w:rPr>
          <w:rFonts w:ascii="Times New Roman" w:hAnsi="Times New Roman" w:cs="Times New Roman"/>
        </w:rPr>
        <w:t xml:space="preserve">  </w:t>
      </w:r>
      <w:r w:rsidRPr="00FB2980">
        <w:rPr>
          <w:rFonts w:ascii="Times New Roman" w:hAnsi="Times New Roman" w:cs="Times New Roman" w:hint="cs"/>
        </w:rPr>
        <w:t>Америке</w:t>
      </w:r>
      <w:r w:rsidRPr="00FB2980">
        <w:rPr>
          <w:rFonts w:ascii="Times New Roman" w:hAnsi="Times New Roman" w:cs="Times New Roman"/>
        </w:rPr>
        <w:t xml:space="preserve">   </w:t>
      </w:r>
      <w:r w:rsidRPr="00FB2980">
        <w:rPr>
          <w:rFonts w:ascii="Times New Roman" w:hAnsi="Times New Roman" w:cs="Times New Roman" w:hint="cs"/>
        </w:rPr>
        <w:t>месторождениях</w:t>
      </w:r>
      <w:r w:rsidRPr="00FB2980">
        <w:rPr>
          <w:rFonts w:ascii="Times New Roman" w:hAnsi="Times New Roman" w:cs="Times New Roman"/>
        </w:rPr>
        <w:t xml:space="preserve">   </w:t>
      </w:r>
      <w:r w:rsidRPr="00FB2980">
        <w:rPr>
          <w:rFonts w:ascii="Times New Roman" w:hAnsi="Times New Roman" w:cs="Times New Roman" w:hint="cs"/>
        </w:rPr>
        <w:t>золота</w:t>
      </w:r>
      <w:r w:rsidRPr="00FB2980">
        <w:rPr>
          <w:rFonts w:ascii="Times New Roman" w:hAnsi="Times New Roman" w:cs="Times New Roman"/>
        </w:rPr>
        <w:t xml:space="preserve">,   </w:t>
      </w:r>
      <w:r w:rsidRPr="00FB2980">
        <w:rPr>
          <w:rFonts w:ascii="Times New Roman" w:hAnsi="Times New Roman" w:cs="Times New Roman" w:hint="cs"/>
        </w:rPr>
        <w:t>царское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встревожилось</w:t>
      </w:r>
      <w:r w:rsidRPr="00FB2980">
        <w:rPr>
          <w:rFonts w:ascii="Times New Roman" w:hAnsi="Times New Roman" w:cs="Times New Roman"/>
        </w:rPr>
        <w:t xml:space="preserve"> </w:t>
      </w:r>
      <w:r w:rsidRPr="00FB2980">
        <w:rPr>
          <w:rFonts w:ascii="Times New Roman" w:hAnsi="Times New Roman" w:cs="Times New Roman" w:hint="cs"/>
        </w:rPr>
        <w:t>возможным</w:t>
      </w:r>
      <w:r w:rsidRPr="00FB2980">
        <w:rPr>
          <w:rFonts w:ascii="Times New Roman" w:hAnsi="Times New Roman" w:cs="Times New Roman"/>
        </w:rPr>
        <w:t xml:space="preserve">  </w:t>
      </w:r>
      <w:r w:rsidRPr="00FB2980">
        <w:rPr>
          <w:rFonts w:ascii="Times New Roman" w:hAnsi="Times New Roman" w:cs="Times New Roman" w:hint="cs"/>
        </w:rPr>
        <w:t>притоком</w:t>
      </w:r>
      <w:r w:rsidRPr="00FB2980">
        <w:rPr>
          <w:rFonts w:ascii="Times New Roman" w:hAnsi="Times New Roman" w:cs="Times New Roman"/>
        </w:rPr>
        <w:t xml:space="preserve">  </w:t>
      </w:r>
      <w:r w:rsidRPr="00FB2980">
        <w:rPr>
          <w:rFonts w:ascii="Times New Roman" w:hAnsi="Times New Roman" w:cs="Times New Roman" w:hint="cs"/>
        </w:rPr>
        <w:t>многочисленных</w:t>
      </w:r>
      <w:r w:rsidRPr="00FB2980">
        <w:rPr>
          <w:rFonts w:ascii="Times New Roman" w:hAnsi="Times New Roman" w:cs="Times New Roman"/>
        </w:rPr>
        <w:t xml:space="preserve">  </w:t>
      </w:r>
      <w:r w:rsidRPr="00FB2980">
        <w:rPr>
          <w:rFonts w:ascii="Times New Roman" w:hAnsi="Times New Roman" w:cs="Times New Roman" w:hint="cs"/>
        </w:rPr>
        <w:t>иностранных</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золотоискателей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даже</w:t>
      </w:r>
      <w:r w:rsidRPr="00FB2980">
        <w:rPr>
          <w:rFonts w:ascii="Times New Roman" w:hAnsi="Times New Roman" w:cs="Times New Roman"/>
        </w:rPr>
        <w:t xml:space="preserve"> </w:t>
      </w:r>
      <w:r w:rsidRPr="00FB2980">
        <w:rPr>
          <w:rFonts w:ascii="Times New Roman" w:hAnsi="Times New Roman" w:cs="Times New Roman" w:hint="cs"/>
        </w:rPr>
        <w:t>поручило</w:t>
      </w:r>
      <w:r w:rsidRPr="00FB2980">
        <w:rPr>
          <w:rFonts w:ascii="Times New Roman" w:hAnsi="Times New Roman" w:cs="Times New Roman"/>
        </w:rPr>
        <w:t xml:space="preserve"> </w:t>
      </w:r>
      <w:r w:rsidRPr="00FB2980">
        <w:rPr>
          <w:rFonts w:ascii="Times New Roman" w:hAnsi="Times New Roman" w:cs="Times New Roman" w:hint="cs"/>
        </w:rPr>
        <w:t>своему</w:t>
      </w:r>
      <w:r w:rsidRPr="00FB2980">
        <w:rPr>
          <w:rFonts w:ascii="Times New Roman" w:hAnsi="Times New Roman" w:cs="Times New Roman"/>
        </w:rPr>
        <w:t xml:space="preserve"> </w:t>
      </w:r>
      <w:r w:rsidRPr="00FB2980">
        <w:rPr>
          <w:rFonts w:ascii="Times New Roman" w:hAnsi="Times New Roman" w:cs="Times New Roman" w:hint="cs"/>
        </w:rPr>
        <w:t>посланнику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Вашингтоне</w:t>
      </w:r>
      <w:r w:rsidRPr="00FB2980">
        <w:rPr>
          <w:rFonts w:ascii="Times New Roman" w:hAnsi="Times New Roman" w:cs="Times New Roman"/>
        </w:rPr>
        <w:t xml:space="preserve">  </w:t>
      </w:r>
      <w:r w:rsidRPr="00FB2980">
        <w:rPr>
          <w:rFonts w:ascii="Times New Roman" w:hAnsi="Times New Roman" w:cs="Times New Roman" w:hint="cs"/>
        </w:rPr>
        <w:t>собрать</w:t>
      </w:r>
      <w:r w:rsidRPr="00FB2980">
        <w:rPr>
          <w:rFonts w:ascii="Times New Roman" w:hAnsi="Times New Roman" w:cs="Times New Roman"/>
        </w:rPr>
        <w:t xml:space="preserve">  </w:t>
      </w:r>
      <w:r w:rsidRPr="00FB2980">
        <w:rPr>
          <w:rFonts w:ascii="Times New Roman" w:hAnsi="Times New Roman" w:cs="Times New Roman" w:hint="cs"/>
        </w:rPr>
        <w:t>по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этому</w:t>
      </w:r>
      <w:r w:rsidRPr="00FB2980">
        <w:rPr>
          <w:rFonts w:ascii="Times New Roman" w:hAnsi="Times New Roman" w:cs="Times New Roman"/>
        </w:rPr>
        <w:t xml:space="preserve">  </w:t>
      </w:r>
      <w:r w:rsidRPr="00FB2980">
        <w:rPr>
          <w:rFonts w:ascii="Times New Roman" w:hAnsi="Times New Roman" w:cs="Times New Roman" w:hint="cs"/>
        </w:rPr>
        <w:t>вопросу</w:t>
      </w:r>
      <w:r w:rsidRPr="00FB2980">
        <w:rPr>
          <w:rFonts w:ascii="Times New Roman" w:hAnsi="Times New Roman" w:cs="Times New Roman"/>
        </w:rPr>
        <w:t xml:space="preserve">  </w:t>
      </w:r>
      <w:r w:rsidRPr="00FB2980">
        <w:rPr>
          <w:rFonts w:ascii="Times New Roman" w:hAnsi="Times New Roman" w:cs="Times New Roman" w:hint="cs"/>
        </w:rPr>
        <w:t>необходимую</w:t>
      </w:r>
      <w:r w:rsidRPr="00FB2980">
        <w:rPr>
          <w:rFonts w:ascii="Times New Roman" w:hAnsi="Times New Roman" w:cs="Times New Roman"/>
        </w:rPr>
        <w:t xml:space="preserve">  </w:t>
      </w:r>
      <w:r w:rsidRPr="00FB2980">
        <w:rPr>
          <w:rFonts w:ascii="Times New Roman" w:hAnsi="Times New Roman" w:cs="Times New Roman" w:hint="cs"/>
        </w:rPr>
        <w:t>информацию</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обдумать</w:t>
      </w:r>
      <w:r w:rsidRPr="00FB2980">
        <w:rPr>
          <w:rFonts w:ascii="Times New Roman" w:hAnsi="Times New Roman" w:cs="Times New Roman"/>
        </w:rPr>
        <w:t xml:space="preserve">  </w:t>
      </w:r>
      <w:r w:rsidRPr="00FB2980">
        <w:rPr>
          <w:rFonts w:ascii="Times New Roman" w:hAnsi="Times New Roman" w:cs="Times New Roman" w:hint="cs"/>
        </w:rPr>
        <w:t>возможные</w:t>
      </w:r>
      <w:r w:rsidRPr="00FB2980">
        <w:rPr>
          <w:rFonts w:ascii="Times New Roman" w:hAnsi="Times New Roman" w:cs="Times New Roman"/>
        </w:rPr>
        <w:t xml:space="preserve">   </w:t>
      </w:r>
      <w:r w:rsidRPr="00FB2980">
        <w:rPr>
          <w:rFonts w:ascii="Times New Roman" w:hAnsi="Times New Roman" w:cs="Times New Roman" w:hint="cs"/>
        </w:rPr>
        <w:t>шаги</w:t>
      </w:r>
      <w:r w:rsidRPr="00FB2980">
        <w:rPr>
          <w:rFonts w:ascii="Times New Roman" w:hAnsi="Times New Roman" w:cs="Times New Roman"/>
        </w:rPr>
        <w:t xml:space="preserve">   </w:t>
      </w:r>
      <w:r w:rsidRPr="00FB2980">
        <w:rPr>
          <w:rFonts w:ascii="Times New Roman" w:hAnsi="Times New Roman" w:cs="Times New Roman" w:hint="cs"/>
        </w:rPr>
        <w:t>для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предотвращения</w:t>
      </w:r>
      <w:r w:rsidRPr="00FB2980">
        <w:rPr>
          <w:rFonts w:ascii="Times New Roman" w:hAnsi="Times New Roman" w:cs="Times New Roman"/>
        </w:rPr>
        <w:t xml:space="preserve"> </w:t>
      </w:r>
      <w:r w:rsidRPr="00FB2980">
        <w:rPr>
          <w:rFonts w:ascii="Times New Roman" w:hAnsi="Times New Roman" w:cs="Times New Roman" w:hint="cs"/>
        </w:rPr>
        <w:t>нашествия</w:t>
      </w:r>
      <w:r w:rsidRPr="00FB2980">
        <w:rPr>
          <w:rFonts w:ascii="Times New Roman" w:hAnsi="Times New Roman" w:cs="Times New Roman"/>
        </w:rPr>
        <w:t xml:space="preserve"> </w:t>
      </w:r>
      <w:r w:rsidRPr="00FB2980">
        <w:rPr>
          <w:rFonts w:ascii="Times New Roman" w:hAnsi="Times New Roman" w:cs="Times New Roman" w:hint="cs"/>
        </w:rPr>
        <w:t>«современных</w:t>
      </w:r>
      <w:r w:rsidRPr="00FB2980">
        <w:rPr>
          <w:rFonts w:ascii="Times New Roman" w:hAnsi="Times New Roman" w:cs="Times New Roman"/>
        </w:rPr>
        <w:t xml:space="preserve">  </w:t>
      </w:r>
      <w:r w:rsidRPr="00FB2980">
        <w:rPr>
          <w:rFonts w:ascii="Times New Roman" w:hAnsi="Times New Roman" w:cs="Times New Roman" w:hint="cs"/>
        </w:rPr>
        <w:t>аргонавтов»</w:t>
      </w:r>
      <w:r w:rsidRPr="00FB2980">
        <w:rPr>
          <w:rFonts w:ascii="Times New Roman" w:hAnsi="Times New Roman" w:cs="Times New Roman"/>
        </w:rPr>
        <w:t xml:space="preserve">(14).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конце</w:t>
      </w:r>
      <w:r w:rsidRPr="00FB2980">
        <w:rPr>
          <w:rFonts w:ascii="Times New Roman" w:hAnsi="Times New Roman" w:cs="Times New Roman"/>
        </w:rPr>
        <w:t xml:space="preserve">  1866  </w:t>
      </w:r>
      <w:r w:rsidRPr="00FB2980">
        <w:rPr>
          <w:rFonts w:ascii="Times New Roman" w:hAnsi="Times New Roman" w:cs="Times New Roman" w:hint="cs"/>
        </w:rPr>
        <w:t>г</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когда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w:t>
      </w:r>
      <w:r w:rsidRPr="00FB2980">
        <w:rPr>
          <w:rFonts w:ascii="Times New Roman" w:hAnsi="Times New Roman" w:cs="Times New Roman" w:hint="cs"/>
        </w:rPr>
        <w:t>Петербурге</w:t>
      </w:r>
      <w:r w:rsidRPr="00FB2980">
        <w:rPr>
          <w:rFonts w:ascii="Times New Roman" w:hAnsi="Times New Roman" w:cs="Times New Roman"/>
        </w:rPr>
        <w:t xml:space="preserve"> </w:t>
      </w:r>
      <w:r w:rsidRPr="00FB2980">
        <w:rPr>
          <w:rFonts w:ascii="Times New Roman" w:hAnsi="Times New Roman" w:cs="Times New Roman" w:hint="cs"/>
        </w:rPr>
        <w:t>решалась</w:t>
      </w:r>
      <w:r w:rsidRPr="00FB2980">
        <w:rPr>
          <w:rFonts w:ascii="Times New Roman" w:hAnsi="Times New Roman" w:cs="Times New Roman"/>
        </w:rPr>
        <w:t xml:space="preserve"> </w:t>
      </w:r>
      <w:r w:rsidRPr="00FB2980">
        <w:rPr>
          <w:rFonts w:ascii="Times New Roman" w:hAnsi="Times New Roman" w:cs="Times New Roman" w:hint="cs"/>
        </w:rPr>
        <w:t>судьба</w:t>
      </w:r>
      <w:r w:rsidRPr="00FB2980">
        <w:rPr>
          <w:rFonts w:ascii="Times New Roman" w:hAnsi="Times New Roman" w:cs="Times New Roman"/>
        </w:rPr>
        <w:t xml:space="preserve"> </w:t>
      </w:r>
      <w:r w:rsidRPr="00FB2980">
        <w:rPr>
          <w:rFonts w:ascii="Times New Roman" w:hAnsi="Times New Roman" w:cs="Times New Roman" w:hint="cs"/>
        </w:rPr>
        <w:t>Русской</w:t>
      </w:r>
      <w:r w:rsidRPr="00FB2980">
        <w:rPr>
          <w:rFonts w:ascii="Times New Roman" w:hAnsi="Times New Roman" w:cs="Times New Roman"/>
        </w:rPr>
        <w:t xml:space="preserve"> </w:t>
      </w:r>
      <w:r w:rsidRPr="00FB2980">
        <w:rPr>
          <w:rFonts w:ascii="Times New Roman" w:hAnsi="Times New Roman" w:cs="Times New Roman" w:hint="cs"/>
        </w:rPr>
        <w:t>Америки</w:t>
      </w:r>
      <w:r w:rsidRPr="00FB2980">
        <w:rPr>
          <w:rFonts w:ascii="Times New Roman" w:hAnsi="Times New Roman" w:cs="Times New Roman"/>
        </w:rPr>
        <w:t xml:space="preserve">,  </w:t>
      </w:r>
      <w:r w:rsidRPr="00FB2980">
        <w:rPr>
          <w:rFonts w:ascii="Times New Roman" w:hAnsi="Times New Roman" w:cs="Times New Roman" w:hint="cs"/>
        </w:rPr>
        <w:t>важные</w:t>
      </w:r>
      <w:r w:rsidRPr="00FB2980">
        <w:rPr>
          <w:rFonts w:ascii="Times New Roman" w:hAnsi="Times New Roman" w:cs="Times New Roman"/>
        </w:rPr>
        <w:t xml:space="preserve">  </w:t>
      </w:r>
      <w:r w:rsidRPr="00FB2980">
        <w:rPr>
          <w:rFonts w:ascii="Times New Roman" w:hAnsi="Times New Roman" w:cs="Times New Roman" w:hint="cs"/>
        </w:rPr>
        <w:t>изменения</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политической</w:t>
      </w:r>
      <w:r w:rsidRPr="00FB2980">
        <w:rPr>
          <w:rFonts w:ascii="Times New Roman" w:hAnsi="Times New Roman" w:cs="Times New Roman"/>
        </w:rPr>
        <w:t xml:space="preserve"> </w:t>
      </w:r>
      <w:r w:rsidRPr="00FB2980">
        <w:rPr>
          <w:rFonts w:ascii="Times New Roman" w:hAnsi="Times New Roman" w:cs="Times New Roman" w:hint="cs"/>
        </w:rPr>
        <w:t>жизни</w:t>
      </w:r>
      <w:r w:rsidRPr="00FB2980">
        <w:rPr>
          <w:rFonts w:ascii="Times New Roman" w:hAnsi="Times New Roman" w:cs="Times New Roman"/>
        </w:rPr>
        <w:t xml:space="preserve"> </w:t>
      </w:r>
      <w:r w:rsidRPr="00FB2980">
        <w:rPr>
          <w:rFonts w:ascii="Times New Roman" w:hAnsi="Times New Roman" w:cs="Times New Roman" w:hint="cs"/>
        </w:rPr>
        <w:t>происходили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столице</w:t>
      </w:r>
      <w:r w:rsidRPr="00FB2980">
        <w:rPr>
          <w:rFonts w:ascii="Times New Roman" w:hAnsi="Times New Roman" w:cs="Times New Roman"/>
        </w:rPr>
        <w:t xml:space="preserve"> </w:t>
      </w:r>
      <w:r w:rsidRPr="00FB2980">
        <w:rPr>
          <w:rFonts w:ascii="Times New Roman" w:hAnsi="Times New Roman" w:cs="Times New Roman" w:hint="cs"/>
        </w:rPr>
        <w:t>Соединенных</w:t>
      </w:r>
      <w:r w:rsidRPr="00FB2980">
        <w:rPr>
          <w:rFonts w:ascii="Times New Roman" w:hAnsi="Times New Roman" w:cs="Times New Roman"/>
        </w:rPr>
        <w:t xml:space="preserve">  </w:t>
      </w:r>
      <w:r w:rsidRPr="00FB2980">
        <w:rPr>
          <w:rFonts w:ascii="Times New Roman" w:hAnsi="Times New Roman" w:cs="Times New Roman" w:hint="cs"/>
        </w:rPr>
        <w:t>Штатов</w:t>
      </w:r>
      <w:r w:rsidRPr="00FB2980">
        <w:rPr>
          <w:rFonts w:ascii="Times New Roman" w:hAnsi="Times New Roman" w:cs="Times New Roman"/>
        </w:rPr>
        <w:t xml:space="preserve">.  </w:t>
      </w:r>
      <w:r w:rsidRPr="00FB2980">
        <w:rPr>
          <w:rFonts w:ascii="Times New Roman" w:hAnsi="Times New Roman" w:cs="Times New Roman" w:hint="cs"/>
        </w:rPr>
        <w:t>Покинув</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w:t>
      </w:r>
      <w:r w:rsidRPr="00FB2980">
        <w:rPr>
          <w:rFonts w:ascii="Times New Roman" w:hAnsi="Times New Roman" w:cs="Times New Roman" w:hint="cs"/>
        </w:rPr>
        <w:t>Петербург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январе</w:t>
      </w:r>
      <w:r w:rsidRPr="00FB2980">
        <w:rPr>
          <w:rFonts w:ascii="Times New Roman" w:hAnsi="Times New Roman" w:cs="Times New Roman"/>
        </w:rPr>
        <w:t xml:space="preserve"> 1867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Стеклъ</w:t>
      </w:r>
      <w:r w:rsidRPr="00FB2980">
        <w:rPr>
          <w:rFonts w:ascii="Times New Roman" w:hAnsi="Times New Roman" w:cs="Times New Roman"/>
        </w:rPr>
        <w:t xml:space="preserve">  </w:t>
      </w:r>
      <w:r w:rsidRPr="00FB2980">
        <w:rPr>
          <w:rFonts w:ascii="Times New Roman" w:hAnsi="Times New Roman" w:cs="Times New Roman" w:hint="cs"/>
        </w:rPr>
        <w:t>прибыл</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Франции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Нью</w:t>
      </w:r>
      <w:r w:rsidRPr="00FB2980">
        <w:rPr>
          <w:rFonts w:ascii="Times New Roman" w:hAnsi="Times New Roman" w:cs="Times New Roman"/>
        </w:rPr>
        <w:t>-</w:t>
      </w:r>
      <w:r w:rsidRPr="00FB2980">
        <w:rPr>
          <w:rFonts w:ascii="Times New Roman" w:hAnsi="Times New Roman" w:cs="Times New Roman" w:hint="cs"/>
        </w:rPr>
        <w:t>Йорк</w:t>
      </w:r>
      <w:r w:rsidRPr="00FB2980">
        <w:rPr>
          <w:rFonts w:ascii="Times New Roman" w:hAnsi="Times New Roman" w:cs="Times New Roman"/>
        </w:rPr>
        <w:t xml:space="preserve">  15</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февраля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корабле</w:t>
      </w:r>
      <w:r w:rsidRPr="00FB2980">
        <w:rPr>
          <w:rFonts w:ascii="Times New Roman" w:hAnsi="Times New Roman" w:cs="Times New Roman"/>
        </w:rPr>
        <w:t xml:space="preserve">  </w:t>
      </w:r>
      <w:r w:rsidRPr="00FB2980">
        <w:rPr>
          <w:rFonts w:ascii="Times New Roman" w:hAnsi="Times New Roman" w:cs="Times New Roman" w:hint="cs"/>
        </w:rPr>
        <w:t>«Сент</w:t>
      </w:r>
      <w:r w:rsidRPr="00FB2980">
        <w:rPr>
          <w:rFonts w:ascii="Times New Roman" w:hAnsi="Times New Roman" w:cs="Times New Roman"/>
        </w:rPr>
        <w:t>-</w:t>
      </w:r>
      <w:r w:rsidRPr="00FB2980">
        <w:rPr>
          <w:rFonts w:ascii="Times New Roman" w:hAnsi="Times New Roman" w:cs="Times New Roman" w:hint="cs"/>
        </w:rPr>
        <w:t>Лоран»</w:t>
      </w:r>
      <w:r w:rsidRPr="00FB2980">
        <w:rPr>
          <w:rFonts w:ascii="Times New Roman" w:hAnsi="Times New Roman" w:cs="Times New Roman"/>
        </w:rPr>
        <w:t xml:space="preserve">.  </w:t>
      </w:r>
      <w:r w:rsidRPr="00FB2980">
        <w:rPr>
          <w:rFonts w:ascii="Times New Roman" w:hAnsi="Times New Roman" w:cs="Times New Roman" w:hint="cs"/>
        </w:rPr>
        <w:t>Именно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Нью</w:t>
      </w:r>
      <w:r w:rsidRPr="00FB2980">
        <w:rPr>
          <w:rFonts w:ascii="Times New Roman" w:hAnsi="Times New Roman" w:cs="Times New Roman"/>
        </w:rPr>
        <w:t>-</w:t>
      </w:r>
      <w:r w:rsidRPr="00FB2980">
        <w:rPr>
          <w:rFonts w:ascii="Times New Roman" w:hAnsi="Times New Roman" w:cs="Times New Roman" w:hint="cs"/>
        </w:rPr>
        <w:t>Йорке</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Стеклъ</w:t>
      </w:r>
      <w:r w:rsidRPr="00FB2980">
        <w:rPr>
          <w:rFonts w:ascii="Times New Roman" w:hAnsi="Times New Roman" w:cs="Times New Roman"/>
        </w:rPr>
        <w:t xml:space="preserve">  </w:t>
      </w:r>
      <w:r w:rsidRPr="00FB2980">
        <w:rPr>
          <w:rFonts w:ascii="Times New Roman" w:hAnsi="Times New Roman" w:cs="Times New Roman" w:hint="cs"/>
        </w:rPr>
        <w:t>получил</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секретную</w:t>
      </w:r>
      <w:r w:rsidRPr="00FB2980">
        <w:rPr>
          <w:rFonts w:ascii="Times New Roman" w:hAnsi="Times New Roman" w:cs="Times New Roman"/>
        </w:rPr>
        <w:t xml:space="preserve"> </w:t>
      </w:r>
      <w:r w:rsidRPr="00FB2980">
        <w:rPr>
          <w:rFonts w:ascii="Times New Roman" w:hAnsi="Times New Roman" w:cs="Times New Roman" w:hint="cs"/>
        </w:rPr>
        <w:t>депешу</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Вестмана</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16(28) </w:t>
      </w:r>
      <w:r w:rsidRPr="00FB2980">
        <w:rPr>
          <w:rFonts w:ascii="Times New Roman" w:hAnsi="Times New Roman" w:cs="Times New Roman" w:hint="cs"/>
        </w:rPr>
        <w:t>января</w:t>
      </w:r>
      <w:r w:rsidRPr="00FB2980">
        <w:rPr>
          <w:rFonts w:ascii="Times New Roman" w:hAnsi="Times New Roman" w:cs="Times New Roman"/>
        </w:rPr>
        <w:t xml:space="preserve"> 1867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записками</w:t>
      </w:r>
      <w:r w:rsidRPr="00FB2980">
        <w:rPr>
          <w:rFonts w:ascii="Times New Roman" w:hAnsi="Times New Roman" w:cs="Times New Roman"/>
        </w:rPr>
        <w:t xml:space="preserve">  </w:t>
      </w:r>
      <w:r w:rsidRPr="00FB2980">
        <w:rPr>
          <w:rFonts w:ascii="Times New Roman" w:hAnsi="Times New Roman" w:cs="Times New Roman" w:hint="cs"/>
        </w:rPr>
        <w:t>Н</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Краббе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 xml:space="preserve">. X. </w:t>
      </w:r>
      <w:r w:rsidRPr="00FB2980">
        <w:rPr>
          <w:rFonts w:ascii="Times New Roman" w:hAnsi="Times New Roman" w:cs="Times New Roman" w:hint="cs"/>
        </w:rPr>
        <w:t>Рейтерна</w:t>
      </w:r>
      <w:r w:rsidRPr="00FB2980">
        <w:rPr>
          <w:rFonts w:ascii="Times New Roman" w:hAnsi="Times New Roman" w:cs="Times New Roman"/>
        </w:rPr>
        <w:t xml:space="preserve">. </w:t>
      </w:r>
      <w:r w:rsidRPr="00FB2980">
        <w:rPr>
          <w:rFonts w:ascii="Times New Roman" w:hAnsi="Times New Roman" w:cs="Times New Roman" w:hint="cs"/>
        </w:rPr>
        <w:t>«</w:t>
      </w:r>
      <w:r w:rsidRPr="00FB2980">
        <w:rPr>
          <w:rFonts w:ascii="Times New Roman" w:hAnsi="Times New Roman" w:cs="Times New Roman"/>
        </w:rPr>
        <w:t>.</w:t>
      </w:r>
      <w:r w:rsidRPr="00FB2980">
        <w:rPr>
          <w:rFonts w:ascii="Times New Roman" w:hAnsi="Times New Roman" w:cs="Times New Roman" w:hint="cs"/>
        </w:rPr>
        <w:t>Эти</w:t>
      </w:r>
      <w:r w:rsidRPr="00FB2980">
        <w:rPr>
          <w:rFonts w:ascii="Times New Roman" w:hAnsi="Times New Roman" w:cs="Times New Roman"/>
        </w:rPr>
        <w:t xml:space="preserve">  </w:t>
      </w:r>
      <w:r w:rsidRPr="00FB2980">
        <w:rPr>
          <w:rFonts w:ascii="Times New Roman" w:hAnsi="Times New Roman" w:cs="Times New Roman" w:hint="cs"/>
        </w:rPr>
        <w:t>бумаги</w:t>
      </w:r>
      <w:r w:rsidRPr="00FB2980">
        <w:rPr>
          <w:rFonts w:ascii="Times New Roman" w:hAnsi="Times New Roman" w:cs="Times New Roman"/>
        </w:rPr>
        <w:t xml:space="preserve">,  -  </w:t>
      </w:r>
      <w:r w:rsidRPr="00FB2980">
        <w:rPr>
          <w:rFonts w:ascii="Times New Roman" w:hAnsi="Times New Roman" w:cs="Times New Roman" w:hint="cs"/>
        </w:rPr>
        <w:t>отмечал</w:t>
      </w:r>
      <w:r w:rsidRPr="00FB2980">
        <w:rPr>
          <w:rFonts w:ascii="Times New Roman" w:hAnsi="Times New Roman" w:cs="Times New Roman"/>
        </w:rPr>
        <w:t xml:space="preserve">  </w:t>
      </w:r>
      <w:r w:rsidRPr="00FB2980">
        <w:rPr>
          <w:rFonts w:ascii="Times New Roman" w:hAnsi="Times New Roman" w:cs="Times New Roman" w:hint="cs"/>
        </w:rPr>
        <w:t>посланник</w:t>
      </w:r>
      <w:r w:rsidRPr="00FB2980">
        <w:rPr>
          <w:rFonts w:ascii="Times New Roman" w:hAnsi="Times New Roman" w:cs="Times New Roman"/>
        </w:rPr>
        <w:t xml:space="preserve">,  -  </w:t>
      </w:r>
      <w:r w:rsidRPr="00FB2980">
        <w:rPr>
          <w:rFonts w:ascii="Times New Roman" w:hAnsi="Times New Roman" w:cs="Times New Roman" w:hint="cs"/>
        </w:rPr>
        <w:t>будут</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чрезвычайно</w:t>
      </w:r>
      <w:r w:rsidRPr="00FB2980">
        <w:rPr>
          <w:rFonts w:ascii="Times New Roman" w:hAnsi="Times New Roman" w:cs="Times New Roman"/>
        </w:rPr>
        <w:t xml:space="preserve"> </w:t>
      </w:r>
      <w:r w:rsidRPr="00FB2980">
        <w:rPr>
          <w:rFonts w:ascii="Times New Roman" w:hAnsi="Times New Roman" w:cs="Times New Roman" w:hint="cs"/>
        </w:rPr>
        <w:t>полезны</w:t>
      </w:r>
      <w:r w:rsidRPr="00FB2980">
        <w:rPr>
          <w:rFonts w:ascii="Times New Roman" w:hAnsi="Times New Roman" w:cs="Times New Roman"/>
        </w:rPr>
        <w:t xml:space="preserve">,  </w:t>
      </w:r>
      <w:r w:rsidRPr="00FB2980">
        <w:rPr>
          <w:rFonts w:ascii="Times New Roman" w:hAnsi="Times New Roman" w:cs="Times New Roman" w:hint="cs"/>
        </w:rPr>
        <w:t>чтобы</w:t>
      </w:r>
      <w:r w:rsidRPr="00FB2980">
        <w:rPr>
          <w:rFonts w:ascii="Times New Roman" w:hAnsi="Times New Roman" w:cs="Times New Roman"/>
        </w:rPr>
        <w:t xml:space="preserve">  </w:t>
      </w:r>
      <w:r w:rsidRPr="00FB2980">
        <w:rPr>
          <w:rFonts w:ascii="Times New Roman" w:hAnsi="Times New Roman" w:cs="Times New Roman" w:hint="cs"/>
        </w:rPr>
        <w:t>направлять</w:t>
      </w:r>
      <w:r w:rsidRPr="00FB2980">
        <w:rPr>
          <w:rFonts w:ascii="Times New Roman" w:hAnsi="Times New Roman" w:cs="Times New Roman"/>
        </w:rPr>
        <w:t xml:space="preserve">  </w:t>
      </w:r>
      <w:r w:rsidRPr="00FB2980">
        <w:rPr>
          <w:rFonts w:ascii="Times New Roman" w:hAnsi="Times New Roman" w:cs="Times New Roman" w:hint="cs"/>
        </w:rPr>
        <w:t>меня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переговорах</w:t>
      </w:r>
      <w:r w:rsidRPr="00FB2980">
        <w:rPr>
          <w:rFonts w:ascii="Times New Roman" w:hAnsi="Times New Roman" w:cs="Times New Roman"/>
        </w:rPr>
        <w:t xml:space="preserve">,  </w:t>
      </w:r>
      <w:r w:rsidRPr="00FB2980">
        <w:rPr>
          <w:rFonts w:ascii="Times New Roman" w:hAnsi="Times New Roman" w:cs="Times New Roman" w:hint="cs"/>
        </w:rPr>
        <w:t>которые</w:t>
      </w:r>
      <w:r w:rsidRPr="00FB2980">
        <w:rPr>
          <w:rFonts w:ascii="Times New Roman" w:hAnsi="Times New Roman" w:cs="Times New Roman"/>
        </w:rPr>
        <w:t xml:space="preserve">  </w:t>
      </w:r>
      <w:r w:rsidRPr="00FB2980">
        <w:rPr>
          <w:rFonts w:ascii="Times New Roman" w:hAnsi="Times New Roman" w:cs="Times New Roman" w:hint="cs"/>
        </w:rPr>
        <w:t>мне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lastRenderedPageBreak/>
        <w:t>поручено</w:t>
      </w:r>
      <w:r w:rsidRPr="00FB2980">
        <w:rPr>
          <w:rFonts w:ascii="Times New Roman" w:hAnsi="Times New Roman" w:cs="Times New Roman"/>
        </w:rPr>
        <w:t xml:space="preserve"> </w:t>
      </w:r>
      <w:r w:rsidRPr="00FB2980">
        <w:rPr>
          <w:rFonts w:ascii="Times New Roman" w:hAnsi="Times New Roman" w:cs="Times New Roman" w:hint="cs"/>
        </w:rPr>
        <w:t>вести</w:t>
      </w:r>
      <w:r w:rsidRPr="00FB2980">
        <w:rPr>
          <w:rFonts w:ascii="Times New Roman" w:hAnsi="Times New Roman" w:cs="Times New Roman"/>
        </w:rPr>
        <w:t xml:space="preserve">  </w:t>
      </w:r>
      <w:r w:rsidRPr="00FB2980">
        <w:rPr>
          <w:rFonts w:ascii="Times New Roman" w:hAnsi="Times New Roman" w:cs="Times New Roman" w:hint="cs"/>
        </w:rPr>
        <w:t>относительно</w:t>
      </w:r>
      <w:r w:rsidRPr="00FB2980">
        <w:rPr>
          <w:rFonts w:ascii="Times New Roman" w:hAnsi="Times New Roman" w:cs="Times New Roman"/>
        </w:rPr>
        <w:t xml:space="preserve">  </w:t>
      </w:r>
      <w:r w:rsidRPr="00FB2980">
        <w:rPr>
          <w:rFonts w:ascii="Times New Roman" w:hAnsi="Times New Roman" w:cs="Times New Roman" w:hint="cs"/>
        </w:rPr>
        <w:t>наших</w:t>
      </w:r>
      <w:r w:rsidRPr="00FB2980">
        <w:rPr>
          <w:rFonts w:ascii="Times New Roman" w:hAnsi="Times New Roman" w:cs="Times New Roman"/>
        </w:rPr>
        <w:t xml:space="preserve">  </w:t>
      </w:r>
      <w:r w:rsidRPr="00FB2980">
        <w:rPr>
          <w:rFonts w:ascii="Times New Roman" w:hAnsi="Times New Roman" w:cs="Times New Roman" w:hint="cs"/>
        </w:rPr>
        <w:t>американских</w:t>
      </w:r>
      <w:r w:rsidRPr="00FB2980">
        <w:rPr>
          <w:rFonts w:ascii="Times New Roman" w:hAnsi="Times New Roman" w:cs="Times New Roman"/>
        </w:rPr>
        <w:t xml:space="preserve">  </w:t>
      </w:r>
      <w:r w:rsidRPr="00FB2980">
        <w:rPr>
          <w:rFonts w:ascii="Times New Roman" w:hAnsi="Times New Roman" w:cs="Times New Roman" w:hint="cs"/>
        </w:rPr>
        <w:t>колоний»</w:t>
      </w:r>
      <w:r w:rsidRPr="00FB2980">
        <w:rPr>
          <w:rFonts w:ascii="Times New Roman" w:hAnsi="Times New Roman" w:cs="Times New Roman"/>
        </w:rPr>
        <w:t>(15).</w:t>
      </w:r>
      <w:r w:rsidRPr="00FB2980">
        <w:rPr>
          <w:rFonts w:ascii="Times New Roman" w:hAnsi="Times New Roman" w:cs="Times New Roman" w:hint="cs"/>
        </w:rPr>
        <w:t>Таким</w:t>
      </w:r>
      <w:r w:rsidRPr="00FB2980">
        <w:rPr>
          <w:rFonts w:ascii="Times New Roman" w:hAnsi="Times New Roman" w:cs="Times New Roman"/>
        </w:rPr>
        <w:t xml:space="preserve">  </w:t>
      </w:r>
      <w:r w:rsidRPr="00FB2980">
        <w:rPr>
          <w:rFonts w:ascii="Times New Roman" w:hAnsi="Times New Roman" w:cs="Times New Roman" w:hint="cs"/>
        </w:rPr>
        <w:t>путем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российский</w:t>
      </w:r>
      <w:r w:rsidRPr="00FB2980">
        <w:rPr>
          <w:rFonts w:ascii="Times New Roman" w:hAnsi="Times New Roman" w:cs="Times New Roman"/>
        </w:rPr>
        <w:t xml:space="preserve"> </w:t>
      </w:r>
      <w:r w:rsidRPr="00FB2980">
        <w:rPr>
          <w:rFonts w:ascii="Times New Roman" w:hAnsi="Times New Roman" w:cs="Times New Roman" w:hint="cs"/>
        </w:rPr>
        <w:t>дипломат</w:t>
      </w:r>
      <w:r w:rsidRPr="00FB2980">
        <w:rPr>
          <w:rFonts w:ascii="Times New Roman" w:hAnsi="Times New Roman" w:cs="Times New Roman"/>
        </w:rPr>
        <w:t xml:space="preserve"> </w:t>
      </w:r>
      <w:r w:rsidRPr="00FB2980">
        <w:rPr>
          <w:rFonts w:ascii="Times New Roman" w:hAnsi="Times New Roman" w:cs="Times New Roman" w:hint="cs"/>
        </w:rPr>
        <w:t>стремился</w:t>
      </w:r>
      <w:r w:rsidRPr="00FB2980">
        <w:rPr>
          <w:rFonts w:ascii="Times New Roman" w:hAnsi="Times New Roman" w:cs="Times New Roman"/>
        </w:rPr>
        <w:t xml:space="preserve"> </w:t>
      </w:r>
      <w:r w:rsidRPr="00FB2980">
        <w:rPr>
          <w:rFonts w:ascii="Times New Roman" w:hAnsi="Times New Roman" w:cs="Times New Roman" w:hint="cs"/>
        </w:rPr>
        <w:t>заинтересовать</w:t>
      </w:r>
      <w:r w:rsidRPr="00FB2980">
        <w:rPr>
          <w:rFonts w:ascii="Times New Roman" w:hAnsi="Times New Roman" w:cs="Times New Roman"/>
        </w:rPr>
        <w:t xml:space="preserve">  </w:t>
      </w:r>
      <w:r w:rsidRPr="00FB2980">
        <w:rPr>
          <w:rFonts w:ascii="Times New Roman" w:hAnsi="Times New Roman" w:cs="Times New Roman" w:hint="cs"/>
        </w:rPr>
        <w:t>американское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приобретении</w:t>
      </w:r>
      <w:r w:rsidRPr="00FB2980">
        <w:rPr>
          <w:rFonts w:ascii="Times New Roman" w:hAnsi="Times New Roman" w:cs="Times New Roman"/>
        </w:rPr>
        <w:t xml:space="preserve"> </w:t>
      </w:r>
      <w:r w:rsidRPr="00FB2980">
        <w:rPr>
          <w:rFonts w:ascii="Times New Roman" w:hAnsi="Times New Roman" w:cs="Times New Roman" w:hint="cs"/>
        </w:rPr>
        <w:t>Аляски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содействовать</w:t>
      </w:r>
      <w:r w:rsidRPr="00FB2980">
        <w:rPr>
          <w:rFonts w:ascii="Times New Roman" w:hAnsi="Times New Roman" w:cs="Times New Roman"/>
        </w:rPr>
        <w:t xml:space="preserve">, </w:t>
      </w:r>
      <w:r w:rsidRPr="00FB2980">
        <w:rPr>
          <w:rFonts w:ascii="Times New Roman" w:hAnsi="Times New Roman" w:cs="Times New Roman" w:hint="cs"/>
        </w:rPr>
        <w:t>чтобы</w:t>
      </w:r>
      <w:r w:rsidRPr="00FB2980">
        <w:rPr>
          <w:rFonts w:ascii="Times New Roman" w:hAnsi="Times New Roman" w:cs="Times New Roman"/>
        </w:rPr>
        <w:t xml:space="preserve"> </w:t>
      </w:r>
      <w:r w:rsidRPr="00FB2980">
        <w:rPr>
          <w:rFonts w:ascii="Times New Roman" w:hAnsi="Times New Roman" w:cs="Times New Roman" w:hint="cs"/>
        </w:rPr>
        <w:t>Съюард</w:t>
      </w:r>
      <w:r w:rsidRPr="00FB2980">
        <w:rPr>
          <w:rFonts w:ascii="Times New Roman" w:hAnsi="Times New Roman" w:cs="Times New Roman"/>
        </w:rPr>
        <w:t xml:space="preserve"> </w:t>
      </w:r>
      <w:r w:rsidRPr="00FB2980">
        <w:rPr>
          <w:rFonts w:ascii="Times New Roman" w:hAnsi="Times New Roman" w:cs="Times New Roman" w:hint="cs"/>
        </w:rPr>
        <w:t>сам</w:t>
      </w:r>
      <w:r w:rsidRPr="00FB2980">
        <w:rPr>
          <w:rFonts w:ascii="Times New Roman" w:hAnsi="Times New Roman" w:cs="Times New Roman"/>
        </w:rPr>
        <w:t xml:space="preserve"> </w:t>
      </w:r>
      <w:r w:rsidRPr="00FB2980">
        <w:rPr>
          <w:rFonts w:ascii="Times New Roman" w:hAnsi="Times New Roman" w:cs="Times New Roman" w:hint="cs"/>
        </w:rPr>
        <w:t>проявил</w:t>
      </w:r>
      <w:r w:rsidRPr="00FB2980">
        <w:rPr>
          <w:rFonts w:ascii="Times New Roman" w:hAnsi="Times New Roman" w:cs="Times New Roman"/>
        </w:rPr>
        <w:t xml:space="preserve">  </w:t>
      </w:r>
      <w:r w:rsidRPr="00FB2980">
        <w:rPr>
          <w:rFonts w:ascii="Times New Roman" w:hAnsi="Times New Roman" w:cs="Times New Roman" w:hint="cs"/>
        </w:rPr>
        <w:t>инициативу</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этом</w:t>
      </w:r>
      <w:r w:rsidRPr="00FB2980">
        <w:rPr>
          <w:rFonts w:ascii="Times New Roman" w:hAnsi="Times New Roman" w:cs="Times New Roman"/>
        </w:rPr>
        <w:t xml:space="preserve"> </w:t>
      </w:r>
      <w:r w:rsidRPr="00FB2980">
        <w:rPr>
          <w:rFonts w:ascii="Times New Roman" w:hAnsi="Times New Roman" w:cs="Times New Roman" w:hint="cs"/>
        </w:rPr>
        <w:t>вопросе</w:t>
      </w:r>
      <w:r w:rsidRPr="00FB2980">
        <w:rPr>
          <w:rFonts w:ascii="Times New Roman" w:hAnsi="Times New Roman" w:cs="Times New Roman"/>
        </w:rPr>
        <w:t xml:space="preserve">. </w:t>
      </w:r>
      <w:r w:rsidRPr="00FB2980">
        <w:rPr>
          <w:rFonts w:ascii="Times New Roman" w:hAnsi="Times New Roman" w:cs="Times New Roman" w:hint="cs"/>
        </w:rPr>
        <w:t>Непосредственные</w:t>
      </w:r>
      <w:r w:rsidRPr="00FB2980">
        <w:rPr>
          <w:rFonts w:ascii="Times New Roman" w:hAnsi="Times New Roman" w:cs="Times New Roman"/>
        </w:rPr>
        <w:t xml:space="preserve"> </w:t>
      </w:r>
      <w:r w:rsidRPr="00FB2980">
        <w:rPr>
          <w:rFonts w:ascii="Times New Roman" w:hAnsi="Times New Roman" w:cs="Times New Roman" w:hint="cs"/>
        </w:rPr>
        <w:t>переговоры</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У</w:t>
      </w:r>
      <w:r w:rsidRPr="00FB2980">
        <w:rPr>
          <w:rFonts w:ascii="Times New Roman" w:hAnsi="Times New Roman" w:cs="Times New Roman"/>
        </w:rPr>
        <w:t xml:space="preserve">.  </w:t>
      </w:r>
      <w:r w:rsidRPr="00FB2980">
        <w:rPr>
          <w:rFonts w:ascii="Times New Roman" w:hAnsi="Times New Roman" w:cs="Times New Roman" w:hint="cs"/>
        </w:rPr>
        <w:t>Съюардом</w:t>
      </w:r>
      <w:r w:rsidRPr="00FB2980">
        <w:rPr>
          <w:rFonts w:ascii="Times New Roman" w:hAnsi="Times New Roman" w:cs="Times New Roman"/>
        </w:rPr>
        <w:t xml:space="preserve">  </w:t>
      </w:r>
      <w:r w:rsidRPr="00FB2980">
        <w:rPr>
          <w:rFonts w:ascii="Times New Roman" w:hAnsi="Times New Roman" w:cs="Times New Roman" w:hint="cs"/>
        </w:rPr>
        <w:t>начались</w:t>
      </w:r>
      <w:r w:rsidRPr="00FB2980">
        <w:rPr>
          <w:rFonts w:ascii="Times New Roman" w:hAnsi="Times New Roman" w:cs="Times New Roman"/>
        </w:rPr>
        <w:t xml:space="preserve">,  </w:t>
      </w:r>
      <w:r w:rsidRPr="00FB2980">
        <w:rPr>
          <w:rFonts w:ascii="Times New Roman" w:hAnsi="Times New Roman" w:cs="Times New Roman" w:hint="cs"/>
        </w:rPr>
        <w:t>однако</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уже</w:t>
      </w:r>
      <w:r w:rsidRPr="00FB2980">
        <w:rPr>
          <w:rFonts w:ascii="Times New Roman" w:hAnsi="Times New Roman" w:cs="Times New Roman"/>
        </w:rPr>
        <w:t xml:space="preserve"> </w:t>
      </w:r>
      <w:r w:rsidRPr="00FB2980">
        <w:rPr>
          <w:rFonts w:ascii="Times New Roman" w:hAnsi="Times New Roman" w:cs="Times New Roman" w:hint="cs"/>
        </w:rPr>
        <w:t>после</w:t>
      </w:r>
      <w:r w:rsidRPr="00FB2980">
        <w:rPr>
          <w:rFonts w:ascii="Times New Roman" w:hAnsi="Times New Roman" w:cs="Times New Roman"/>
        </w:rPr>
        <w:t xml:space="preserve"> </w:t>
      </w:r>
      <w:r w:rsidRPr="00FB2980">
        <w:rPr>
          <w:rFonts w:ascii="Times New Roman" w:hAnsi="Times New Roman" w:cs="Times New Roman" w:hint="cs"/>
        </w:rPr>
        <w:t>приезда</w:t>
      </w:r>
      <w:r w:rsidRPr="00FB2980">
        <w:rPr>
          <w:rFonts w:ascii="Times New Roman" w:hAnsi="Times New Roman" w:cs="Times New Roman"/>
        </w:rPr>
        <w:t xml:space="preserve"> </w:t>
      </w:r>
      <w:r w:rsidRPr="00FB2980">
        <w:rPr>
          <w:rFonts w:ascii="Times New Roman" w:hAnsi="Times New Roman" w:cs="Times New Roman" w:hint="cs"/>
        </w:rPr>
        <w:t>Стекля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Вашингтон</w:t>
      </w:r>
      <w:r w:rsidRPr="00FB2980">
        <w:rPr>
          <w:rFonts w:ascii="Times New Roman" w:hAnsi="Times New Roman" w:cs="Times New Roman"/>
        </w:rPr>
        <w:t xml:space="preserve"> - </w:t>
      </w:r>
      <w:r w:rsidRPr="00FB2980">
        <w:rPr>
          <w:rFonts w:ascii="Times New Roman" w:hAnsi="Times New Roman" w:cs="Times New Roman" w:hint="cs"/>
        </w:rPr>
        <w:t>где</w:t>
      </w:r>
      <w:r w:rsidRPr="00FB2980">
        <w:rPr>
          <w:rFonts w:ascii="Times New Roman" w:hAnsi="Times New Roman" w:cs="Times New Roman"/>
        </w:rPr>
        <w:t>-</w:t>
      </w:r>
      <w:r w:rsidRPr="00FB2980">
        <w:rPr>
          <w:rFonts w:ascii="Times New Roman" w:hAnsi="Times New Roman" w:cs="Times New Roman" w:hint="cs"/>
        </w:rPr>
        <w:t>то</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9 </w:t>
      </w:r>
      <w:r w:rsidRPr="00FB2980">
        <w:rPr>
          <w:rFonts w:ascii="Times New Roman" w:hAnsi="Times New Roman" w:cs="Times New Roman" w:hint="cs"/>
        </w:rPr>
        <w:t>и</w:t>
      </w:r>
      <w:r w:rsidRPr="00FB2980">
        <w:rPr>
          <w:rFonts w:ascii="Times New Roman" w:hAnsi="Times New Roman" w:cs="Times New Roman"/>
        </w:rPr>
        <w:t xml:space="preserve"> 14 </w:t>
      </w:r>
      <w:r w:rsidRPr="00FB2980">
        <w:rPr>
          <w:rFonts w:ascii="Times New Roman" w:hAnsi="Times New Roman" w:cs="Times New Roman" w:hint="cs"/>
        </w:rPr>
        <w:t>мартов</w:t>
      </w:r>
      <w:r w:rsidRPr="00FB2980">
        <w:rPr>
          <w:rFonts w:ascii="Times New Roman" w:hAnsi="Times New Roman" w:cs="Times New Roman"/>
        </w:rPr>
        <w:t xml:space="preserve">  </w:t>
      </w:r>
      <w:r w:rsidRPr="00FB2980">
        <w:rPr>
          <w:rFonts w:ascii="Times New Roman" w:hAnsi="Times New Roman" w:cs="Times New Roman" w:hint="cs"/>
        </w:rPr>
        <w:t>Именно</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этот</w:t>
      </w:r>
      <w:r w:rsidRPr="00FB2980">
        <w:rPr>
          <w:rFonts w:ascii="Times New Roman" w:hAnsi="Times New Roman" w:cs="Times New Roman"/>
        </w:rPr>
        <w:t xml:space="preserve"> </w:t>
      </w:r>
      <w:r w:rsidRPr="00FB2980">
        <w:rPr>
          <w:rFonts w:ascii="Times New Roman" w:hAnsi="Times New Roman" w:cs="Times New Roman" w:hint="cs"/>
        </w:rPr>
        <w:t>короткий</w:t>
      </w:r>
      <w:r w:rsidRPr="00FB2980">
        <w:rPr>
          <w:rFonts w:ascii="Times New Roman" w:hAnsi="Times New Roman" w:cs="Times New Roman"/>
        </w:rPr>
        <w:t xml:space="preserve"> </w:t>
      </w:r>
      <w:r w:rsidRPr="00FB2980">
        <w:rPr>
          <w:rFonts w:ascii="Times New Roman" w:hAnsi="Times New Roman" w:cs="Times New Roman" w:hint="cs"/>
        </w:rPr>
        <w:t>промежуток</w:t>
      </w:r>
      <w:r w:rsidRPr="00FB2980">
        <w:rPr>
          <w:rFonts w:ascii="Times New Roman" w:hAnsi="Times New Roman" w:cs="Times New Roman"/>
        </w:rPr>
        <w:t xml:space="preserve"> </w:t>
      </w:r>
      <w:r w:rsidRPr="00FB2980">
        <w:rPr>
          <w:rFonts w:ascii="Times New Roman" w:hAnsi="Times New Roman" w:cs="Times New Roman" w:hint="cs"/>
        </w:rPr>
        <w:t>времени</w:t>
      </w:r>
      <w:r w:rsidRPr="00FB2980">
        <w:rPr>
          <w:rFonts w:ascii="Times New Roman" w:hAnsi="Times New Roman" w:cs="Times New Roman"/>
        </w:rPr>
        <w:t xml:space="preserve"> </w:t>
      </w:r>
      <w:r w:rsidRPr="00FB2980">
        <w:rPr>
          <w:rFonts w:ascii="Times New Roman" w:hAnsi="Times New Roman" w:cs="Times New Roman" w:hint="cs"/>
        </w:rPr>
        <w:t>Съюард</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Стеклъ</w:t>
      </w:r>
      <w:r w:rsidRPr="00FB2980">
        <w:rPr>
          <w:rFonts w:ascii="Times New Roman" w:hAnsi="Times New Roman" w:cs="Times New Roman"/>
        </w:rPr>
        <w:t xml:space="preserve">  </w:t>
      </w:r>
      <w:r w:rsidRPr="00FB2980">
        <w:rPr>
          <w:rFonts w:ascii="Times New Roman" w:hAnsi="Times New Roman" w:cs="Times New Roman" w:hint="cs"/>
        </w:rPr>
        <w:t>смогли</w:t>
      </w:r>
      <w:r w:rsidRPr="00FB2980">
        <w:rPr>
          <w:rFonts w:ascii="Times New Roman" w:hAnsi="Times New Roman" w:cs="Times New Roman"/>
        </w:rPr>
        <w:t xml:space="preserve">  </w:t>
      </w:r>
      <w:r w:rsidRPr="00FB2980">
        <w:rPr>
          <w:rFonts w:ascii="Times New Roman" w:hAnsi="Times New Roman" w:cs="Times New Roman" w:hint="cs"/>
        </w:rPr>
        <w:t>договориться</w:t>
      </w:r>
      <w:r w:rsidRPr="00FB2980">
        <w:rPr>
          <w:rFonts w:ascii="Times New Roman" w:hAnsi="Times New Roman" w:cs="Times New Roman"/>
        </w:rPr>
        <w:t xml:space="preserve">  </w:t>
      </w:r>
      <w:r w:rsidRPr="00FB2980">
        <w:rPr>
          <w:rFonts w:ascii="Times New Roman" w:hAnsi="Times New Roman" w:cs="Times New Roman" w:hint="cs"/>
        </w:rPr>
        <w:t>по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основным</w:t>
      </w:r>
      <w:r w:rsidRPr="00FB2980">
        <w:rPr>
          <w:rFonts w:ascii="Times New Roman" w:hAnsi="Times New Roman" w:cs="Times New Roman"/>
        </w:rPr>
        <w:t xml:space="preserve">  </w:t>
      </w:r>
      <w:r w:rsidRPr="00FB2980">
        <w:rPr>
          <w:rFonts w:ascii="Times New Roman" w:hAnsi="Times New Roman" w:cs="Times New Roman" w:hint="cs"/>
        </w:rPr>
        <w:t>принципиальным</w:t>
      </w:r>
      <w:r w:rsidRPr="00FB2980">
        <w:rPr>
          <w:rFonts w:ascii="Times New Roman" w:hAnsi="Times New Roman" w:cs="Times New Roman"/>
        </w:rPr>
        <w:t xml:space="preserve">  </w:t>
      </w:r>
      <w:r w:rsidRPr="00FB2980">
        <w:rPr>
          <w:rFonts w:ascii="Times New Roman" w:hAnsi="Times New Roman" w:cs="Times New Roman" w:hint="cs"/>
        </w:rPr>
        <w:t>вопросам</w:t>
      </w:r>
      <w:r w:rsidRPr="00FB2980">
        <w:rPr>
          <w:rFonts w:ascii="Times New Roman" w:hAnsi="Times New Roman" w:cs="Times New Roman"/>
        </w:rPr>
        <w:t xml:space="preserve">,  </w:t>
      </w:r>
      <w:r w:rsidRPr="00FB2980">
        <w:rPr>
          <w:rFonts w:ascii="Times New Roman" w:hAnsi="Times New Roman" w:cs="Times New Roman" w:hint="cs"/>
        </w:rPr>
        <w:t>хотя</w:t>
      </w:r>
      <w:r w:rsidRPr="00FB2980">
        <w:rPr>
          <w:rFonts w:ascii="Times New Roman" w:hAnsi="Times New Roman" w:cs="Times New Roman"/>
        </w:rPr>
        <w:t xml:space="preserve">  </w:t>
      </w:r>
      <w:r w:rsidRPr="00FB2980">
        <w:rPr>
          <w:rFonts w:ascii="Times New Roman" w:hAnsi="Times New Roman" w:cs="Times New Roman" w:hint="cs"/>
        </w:rPr>
        <w:t>утверждения</w:t>
      </w:r>
      <w:r w:rsidRPr="00FB2980">
        <w:rPr>
          <w:rFonts w:ascii="Times New Roman" w:hAnsi="Times New Roman" w:cs="Times New Roman"/>
        </w:rPr>
        <w:t xml:space="preserve">,  </w:t>
      </w:r>
      <w:r w:rsidRPr="00FB2980">
        <w:rPr>
          <w:rFonts w:ascii="Times New Roman" w:hAnsi="Times New Roman" w:cs="Times New Roman" w:hint="cs"/>
        </w:rPr>
        <w:t>будто</w:t>
      </w:r>
      <w:r w:rsidRPr="00FB2980">
        <w:rPr>
          <w:rFonts w:ascii="Times New Roman" w:hAnsi="Times New Roman" w:cs="Times New Roman"/>
        </w:rPr>
        <w:t xml:space="preserve">  </w:t>
      </w:r>
      <w:r w:rsidRPr="00FB2980">
        <w:rPr>
          <w:rFonts w:ascii="Times New Roman" w:hAnsi="Times New Roman" w:cs="Times New Roman" w:hint="cs"/>
        </w:rPr>
        <w:t>работа</w:t>
      </w:r>
      <w:r w:rsidRPr="00FB2980">
        <w:rPr>
          <w:rFonts w:ascii="Times New Roman" w:hAnsi="Times New Roman" w:cs="Times New Roman"/>
        </w:rPr>
        <w:t xml:space="preserve">   </w:t>
      </w:r>
      <w:r w:rsidRPr="00FB2980">
        <w:rPr>
          <w:rFonts w:ascii="Times New Roman" w:hAnsi="Times New Roman" w:cs="Times New Roman" w:hint="cs"/>
        </w:rPr>
        <w:t>«по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составлению</w:t>
      </w:r>
      <w:r w:rsidRPr="00FB2980">
        <w:rPr>
          <w:rFonts w:ascii="Times New Roman" w:hAnsi="Times New Roman" w:cs="Times New Roman"/>
        </w:rPr>
        <w:t xml:space="preserve"> </w:t>
      </w:r>
      <w:r w:rsidRPr="00FB2980">
        <w:rPr>
          <w:rFonts w:ascii="Times New Roman" w:hAnsi="Times New Roman" w:cs="Times New Roman" w:hint="cs"/>
        </w:rPr>
        <w:t>договора</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закончена</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5  </w:t>
      </w:r>
      <w:r w:rsidRPr="00FB2980">
        <w:rPr>
          <w:rFonts w:ascii="Times New Roman" w:hAnsi="Times New Roman" w:cs="Times New Roman" w:hint="cs"/>
        </w:rPr>
        <w:t>дней</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10  </w:t>
      </w:r>
      <w:r w:rsidRPr="00FB2980">
        <w:rPr>
          <w:rFonts w:ascii="Times New Roman" w:hAnsi="Times New Roman" w:cs="Times New Roman" w:hint="cs"/>
        </w:rPr>
        <w:t>по</w:t>
      </w:r>
      <w:r w:rsidRPr="00FB2980">
        <w:rPr>
          <w:rFonts w:ascii="Times New Roman" w:hAnsi="Times New Roman" w:cs="Times New Roman"/>
        </w:rPr>
        <w:t xml:space="preserve">  15  </w:t>
      </w:r>
      <w:r w:rsidRPr="00FB2980">
        <w:rPr>
          <w:rFonts w:ascii="Times New Roman" w:hAnsi="Times New Roman" w:cs="Times New Roman" w:hint="cs"/>
        </w:rPr>
        <w:t>марта</w:t>
      </w:r>
      <w:r w:rsidRPr="00FB2980">
        <w:rPr>
          <w:rFonts w:ascii="Times New Roman" w:hAnsi="Times New Roman" w:cs="Times New Roman"/>
        </w:rPr>
        <w:t xml:space="preserve">  1867</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г</w:t>
      </w:r>
      <w:r w:rsidRPr="00FB2980">
        <w:rPr>
          <w:rFonts w:ascii="Times New Roman" w:hAnsi="Times New Roman" w:cs="Times New Roman"/>
        </w:rPr>
        <w:t>.)</w:t>
      </w:r>
      <w:r w:rsidRPr="00FB2980">
        <w:rPr>
          <w:rFonts w:ascii="Times New Roman" w:hAnsi="Times New Roman" w:cs="Times New Roman" w:hint="cs"/>
        </w:rPr>
        <w:t>»</w:t>
      </w:r>
      <w:r w:rsidRPr="00FB2980">
        <w:rPr>
          <w:rFonts w:ascii="Times New Roman" w:hAnsi="Times New Roman" w:cs="Times New Roman"/>
        </w:rPr>
        <w:t xml:space="preserve">(16) </w:t>
      </w:r>
      <w:r w:rsidRPr="00FB2980">
        <w:rPr>
          <w:rFonts w:ascii="Times New Roman" w:hAnsi="Times New Roman" w:cs="Times New Roman" w:hint="cs"/>
        </w:rPr>
        <w:t>нельзя</w:t>
      </w:r>
      <w:r w:rsidRPr="00FB2980">
        <w:rPr>
          <w:rFonts w:ascii="Times New Roman" w:hAnsi="Times New Roman" w:cs="Times New Roman"/>
        </w:rPr>
        <w:t xml:space="preserve"> </w:t>
      </w:r>
      <w:r w:rsidRPr="00FB2980">
        <w:rPr>
          <w:rFonts w:ascii="Times New Roman" w:hAnsi="Times New Roman" w:cs="Times New Roman" w:hint="cs"/>
        </w:rPr>
        <w:t>считать</w:t>
      </w:r>
      <w:r w:rsidRPr="00FB2980">
        <w:rPr>
          <w:rFonts w:ascii="Times New Roman" w:hAnsi="Times New Roman" w:cs="Times New Roman"/>
        </w:rPr>
        <w:t xml:space="preserve"> </w:t>
      </w:r>
      <w:r w:rsidRPr="00FB2980">
        <w:rPr>
          <w:rFonts w:ascii="Times New Roman" w:hAnsi="Times New Roman" w:cs="Times New Roman" w:hint="cs"/>
        </w:rPr>
        <w:t>правильными</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Согласование</w:t>
      </w:r>
      <w:r w:rsidRPr="00FB2980">
        <w:rPr>
          <w:rFonts w:ascii="Times New Roman" w:hAnsi="Times New Roman" w:cs="Times New Roman"/>
        </w:rPr>
        <w:t xml:space="preserve"> </w:t>
      </w:r>
      <w:r w:rsidRPr="00FB2980">
        <w:rPr>
          <w:rFonts w:ascii="Times New Roman" w:hAnsi="Times New Roman" w:cs="Times New Roman" w:hint="cs"/>
        </w:rPr>
        <w:t>текста</w:t>
      </w:r>
      <w:r w:rsidRPr="00FB2980">
        <w:rPr>
          <w:rFonts w:ascii="Times New Roman" w:hAnsi="Times New Roman" w:cs="Times New Roman"/>
        </w:rPr>
        <w:t xml:space="preserve"> </w:t>
      </w:r>
      <w:r w:rsidRPr="00FB2980">
        <w:rPr>
          <w:rFonts w:ascii="Times New Roman" w:hAnsi="Times New Roman" w:cs="Times New Roman" w:hint="cs"/>
        </w:rPr>
        <w:t>продолжалось</w:t>
      </w:r>
      <w:r w:rsidRPr="00FB2980">
        <w:rPr>
          <w:rFonts w:ascii="Times New Roman" w:hAnsi="Times New Roman" w:cs="Times New Roman"/>
        </w:rPr>
        <w:t xml:space="preserve"> </w:t>
      </w:r>
      <w:r w:rsidRPr="00FB2980">
        <w:rPr>
          <w:rFonts w:ascii="Times New Roman" w:hAnsi="Times New Roman" w:cs="Times New Roman" w:hint="cs"/>
        </w:rPr>
        <w:t>еще</w:t>
      </w:r>
      <w:r w:rsidRPr="00FB2980">
        <w:rPr>
          <w:rFonts w:ascii="Times New Roman" w:hAnsi="Times New Roman" w:cs="Times New Roman"/>
        </w:rPr>
        <w:t xml:space="preserve"> </w:t>
      </w:r>
      <w:r w:rsidRPr="00FB2980">
        <w:rPr>
          <w:rFonts w:ascii="Times New Roman" w:hAnsi="Times New Roman" w:cs="Times New Roman" w:hint="cs"/>
        </w:rPr>
        <w:t>более</w:t>
      </w:r>
      <w:r w:rsidRPr="00FB2980">
        <w:rPr>
          <w:rFonts w:ascii="Times New Roman" w:hAnsi="Times New Roman" w:cs="Times New Roman"/>
        </w:rPr>
        <w:t xml:space="preserve"> </w:t>
      </w:r>
      <w:r w:rsidRPr="00FB2980">
        <w:rPr>
          <w:rFonts w:ascii="Times New Roman" w:hAnsi="Times New Roman" w:cs="Times New Roman" w:hint="cs"/>
        </w:rPr>
        <w:t>двух</w:t>
      </w:r>
      <w:r w:rsidRPr="00FB2980">
        <w:rPr>
          <w:rFonts w:ascii="Times New Roman" w:hAnsi="Times New Roman" w:cs="Times New Roman"/>
        </w:rPr>
        <w:t xml:space="preserve"> </w:t>
      </w:r>
      <w:r w:rsidRPr="00FB2980">
        <w:rPr>
          <w:rFonts w:ascii="Times New Roman" w:hAnsi="Times New Roman" w:cs="Times New Roman" w:hint="cs"/>
        </w:rPr>
        <w:t>недель</w:t>
      </w:r>
      <w:r w:rsidRPr="00FB2980">
        <w:rPr>
          <w:rFonts w:ascii="Times New Roman" w:hAnsi="Times New Roman" w:cs="Times New Roman"/>
        </w:rPr>
        <w:t xml:space="preserve"> </w:t>
      </w:r>
      <w:r w:rsidRPr="00FB2980">
        <w:rPr>
          <w:rFonts w:ascii="Times New Roman" w:hAnsi="Times New Roman" w:cs="Times New Roman" w:hint="cs"/>
        </w:rPr>
        <w:t>до</w:t>
      </w:r>
      <w:r w:rsidRPr="00FB2980">
        <w:rPr>
          <w:rFonts w:ascii="Times New Roman" w:hAnsi="Times New Roman" w:cs="Times New Roman"/>
        </w:rPr>
        <w:t xml:space="preserve"> </w:t>
      </w:r>
      <w:r w:rsidRPr="00FB2980">
        <w:rPr>
          <w:rFonts w:ascii="Times New Roman" w:hAnsi="Times New Roman" w:cs="Times New Roman" w:hint="cs"/>
        </w:rPr>
        <w:t>его</w:t>
      </w:r>
      <w:r w:rsidRPr="00FB2980">
        <w:rPr>
          <w:rFonts w:ascii="Times New Roman" w:hAnsi="Times New Roman" w:cs="Times New Roman"/>
        </w:rPr>
        <w:t xml:space="preserve">  </w:t>
      </w:r>
      <w:r w:rsidRPr="00FB2980">
        <w:rPr>
          <w:rFonts w:ascii="Times New Roman" w:hAnsi="Times New Roman" w:cs="Times New Roman" w:hint="cs"/>
        </w:rPr>
        <w:t>подписания</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4 </w:t>
      </w:r>
      <w:r w:rsidRPr="00FB2980">
        <w:rPr>
          <w:rFonts w:ascii="Times New Roman" w:hAnsi="Times New Roman" w:cs="Times New Roman" w:hint="cs"/>
        </w:rPr>
        <w:t>часа</w:t>
      </w:r>
      <w:r w:rsidRPr="00FB2980">
        <w:rPr>
          <w:rFonts w:ascii="Times New Roman" w:hAnsi="Times New Roman" w:cs="Times New Roman"/>
        </w:rPr>
        <w:t xml:space="preserve"> </w:t>
      </w:r>
      <w:r w:rsidRPr="00FB2980">
        <w:rPr>
          <w:rFonts w:ascii="Times New Roman" w:hAnsi="Times New Roman" w:cs="Times New Roman" w:hint="cs"/>
        </w:rPr>
        <w:t>утра</w:t>
      </w:r>
      <w:r w:rsidRPr="00FB2980">
        <w:rPr>
          <w:rFonts w:ascii="Times New Roman" w:hAnsi="Times New Roman" w:cs="Times New Roman"/>
        </w:rPr>
        <w:t xml:space="preserve"> 18(28) </w:t>
      </w:r>
      <w:r w:rsidRPr="00FB2980">
        <w:rPr>
          <w:rFonts w:ascii="Times New Roman" w:hAnsi="Times New Roman" w:cs="Times New Roman" w:hint="cs"/>
        </w:rPr>
        <w:t>марта</w:t>
      </w:r>
      <w:r w:rsidRPr="00FB2980">
        <w:rPr>
          <w:rFonts w:ascii="Times New Roman" w:hAnsi="Times New Roman" w:cs="Times New Roman"/>
        </w:rPr>
        <w:t xml:space="preserve"> 1867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Скорее</w:t>
      </w:r>
      <w:r w:rsidRPr="00FB2980">
        <w:rPr>
          <w:rFonts w:ascii="Times New Roman" w:hAnsi="Times New Roman" w:cs="Times New Roman"/>
        </w:rPr>
        <w:t xml:space="preserve"> </w:t>
      </w:r>
      <w:r w:rsidRPr="00FB2980">
        <w:rPr>
          <w:rFonts w:ascii="Times New Roman" w:hAnsi="Times New Roman" w:cs="Times New Roman" w:hint="cs"/>
        </w:rPr>
        <w:t>всего</w:t>
      </w:r>
      <w:r w:rsidRPr="00FB2980">
        <w:rPr>
          <w:rFonts w:ascii="Times New Roman" w:hAnsi="Times New Roman" w:cs="Times New Roman"/>
        </w:rPr>
        <w:t xml:space="preserve">, </w:t>
      </w:r>
      <w:r w:rsidRPr="00FB2980">
        <w:rPr>
          <w:rFonts w:ascii="Times New Roman" w:hAnsi="Times New Roman" w:cs="Times New Roman" w:hint="cs"/>
        </w:rPr>
        <w:t>Стекль</w:t>
      </w:r>
      <w:r w:rsidRPr="00FB2980">
        <w:rPr>
          <w:rFonts w:ascii="Times New Roman" w:hAnsi="Times New Roman" w:cs="Times New Roman"/>
        </w:rPr>
        <w:t xml:space="preserve"> </w:t>
      </w:r>
      <w:r w:rsidRPr="00FB2980">
        <w:rPr>
          <w:rFonts w:ascii="Times New Roman" w:hAnsi="Times New Roman" w:cs="Times New Roman" w:hint="cs"/>
        </w:rPr>
        <w:t>впервые</w:t>
      </w:r>
      <w:r w:rsidRPr="00FB2980">
        <w:rPr>
          <w:rFonts w:ascii="Times New Roman" w:hAnsi="Times New Roman" w:cs="Times New Roman"/>
        </w:rPr>
        <w:t xml:space="preserve">  </w:t>
      </w:r>
      <w:r w:rsidRPr="00FB2980">
        <w:rPr>
          <w:rFonts w:ascii="Times New Roman" w:hAnsi="Times New Roman" w:cs="Times New Roman" w:hint="cs"/>
        </w:rPr>
        <w:t>встретился</w:t>
      </w:r>
      <w:r w:rsidRPr="00FB2980">
        <w:rPr>
          <w:rFonts w:ascii="Times New Roman" w:hAnsi="Times New Roman" w:cs="Times New Roman"/>
        </w:rPr>
        <w:t xml:space="preserve">  </w:t>
      </w:r>
      <w:r w:rsidRPr="00FB2980">
        <w:rPr>
          <w:rFonts w:ascii="Times New Roman" w:hAnsi="Times New Roman" w:cs="Times New Roman" w:hint="cs"/>
        </w:rPr>
        <w:t>с</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государственным</w:t>
      </w:r>
      <w:r w:rsidRPr="00FB2980">
        <w:rPr>
          <w:rFonts w:ascii="Times New Roman" w:hAnsi="Times New Roman" w:cs="Times New Roman"/>
        </w:rPr>
        <w:t xml:space="preserve"> </w:t>
      </w:r>
      <w:r w:rsidRPr="00FB2980">
        <w:rPr>
          <w:rFonts w:ascii="Times New Roman" w:hAnsi="Times New Roman" w:cs="Times New Roman" w:hint="cs"/>
        </w:rPr>
        <w:t>секретарем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понедельник</w:t>
      </w:r>
      <w:r w:rsidRPr="00FB2980">
        <w:rPr>
          <w:rFonts w:ascii="Times New Roman" w:hAnsi="Times New Roman" w:cs="Times New Roman"/>
        </w:rPr>
        <w:t xml:space="preserve"> 11 </w:t>
      </w:r>
      <w:r w:rsidRPr="00FB2980">
        <w:rPr>
          <w:rFonts w:ascii="Times New Roman" w:hAnsi="Times New Roman" w:cs="Times New Roman" w:hint="cs"/>
        </w:rPr>
        <w:t>марта</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Среди</w:t>
      </w:r>
      <w:r w:rsidRPr="00FB2980">
        <w:rPr>
          <w:rFonts w:ascii="Times New Roman" w:hAnsi="Times New Roman" w:cs="Times New Roman"/>
        </w:rPr>
        <w:t xml:space="preserve"> </w:t>
      </w:r>
      <w:r w:rsidRPr="00FB2980">
        <w:rPr>
          <w:rFonts w:ascii="Times New Roman" w:hAnsi="Times New Roman" w:cs="Times New Roman" w:hint="cs"/>
        </w:rPr>
        <w:t>американских</w:t>
      </w:r>
      <w:r w:rsidRPr="00FB2980">
        <w:rPr>
          <w:rFonts w:ascii="Times New Roman" w:hAnsi="Times New Roman" w:cs="Times New Roman"/>
        </w:rPr>
        <w:t xml:space="preserve">  </w:t>
      </w:r>
      <w:r w:rsidRPr="00FB2980">
        <w:rPr>
          <w:rFonts w:ascii="Times New Roman" w:hAnsi="Times New Roman" w:cs="Times New Roman" w:hint="cs"/>
        </w:rPr>
        <w:t>документов</w:t>
      </w:r>
      <w:r w:rsidRPr="00FB2980">
        <w:rPr>
          <w:rFonts w:ascii="Times New Roman" w:hAnsi="Times New Roman" w:cs="Times New Roman"/>
        </w:rPr>
        <w:t xml:space="preserve">,  </w:t>
      </w:r>
      <w:r w:rsidRPr="00FB2980">
        <w:rPr>
          <w:rFonts w:ascii="Times New Roman" w:hAnsi="Times New Roman" w:cs="Times New Roman" w:hint="cs"/>
        </w:rPr>
        <w:t>сохранившихся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бумагах</w:t>
      </w:r>
      <w:r w:rsidRPr="00FB2980">
        <w:rPr>
          <w:rFonts w:ascii="Times New Roman" w:hAnsi="Times New Roman" w:cs="Times New Roman"/>
        </w:rPr>
        <w:t xml:space="preserve">  </w:t>
      </w:r>
      <w:r w:rsidRPr="00FB2980">
        <w:rPr>
          <w:rFonts w:ascii="Times New Roman" w:hAnsi="Times New Roman" w:cs="Times New Roman" w:hint="cs"/>
        </w:rPr>
        <w:t>государственного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департамента</w:t>
      </w:r>
      <w:r w:rsidRPr="00FB2980">
        <w:rPr>
          <w:rFonts w:ascii="Times New Roman" w:hAnsi="Times New Roman" w:cs="Times New Roman"/>
        </w:rPr>
        <w:t xml:space="preserve">, </w:t>
      </w:r>
      <w:r w:rsidRPr="00FB2980">
        <w:rPr>
          <w:rFonts w:ascii="Times New Roman" w:hAnsi="Times New Roman" w:cs="Times New Roman" w:hint="cs"/>
        </w:rPr>
        <w:t>привлекают</w:t>
      </w:r>
      <w:r w:rsidRPr="00FB2980">
        <w:rPr>
          <w:rFonts w:ascii="Times New Roman" w:hAnsi="Times New Roman" w:cs="Times New Roman"/>
        </w:rPr>
        <w:t xml:space="preserve">  </w:t>
      </w:r>
      <w:r w:rsidRPr="00FB2980">
        <w:rPr>
          <w:rFonts w:ascii="Times New Roman" w:hAnsi="Times New Roman" w:cs="Times New Roman" w:hint="cs"/>
        </w:rPr>
        <w:t>внимание</w:t>
      </w:r>
      <w:r w:rsidRPr="00FB2980">
        <w:rPr>
          <w:rFonts w:ascii="Times New Roman" w:hAnsi="Times New Roman" w:cs="Times New Roman"/>
        </w:rPr>
        <w:t xml:space="preserve">  </w:t>
      </w:r>
      <w:r w:rsidRPr="00FB2980">
        <w:rPr>
          <w:rFonts w:ascii="Times New Roman" w:hAnsi="Times New Roman" w:cs="Times New Roman" w:hint="cs"/>
        </w:rPr>
        <w:t>варианты</w:t>
      </w:r>
      <w:r w:rsidRPr="00FB2980">
        <w:rPr>
          <w:rFonts w:ascii="Times New Roman" w:hAnsi="Times New Roman" w:cs="Times New Roman"/>
        </w:rPr>
        <w:t xml:space="preserve">  </w:t>
      </w:r>
      <w:r w:rsidRPr="00FB2980">
        <w:rPr>
          <w:rFonts w:ascii="Times New Roman" w:hAnsi="Times New Roman" w:cs="Times New Roman" w:hint="cs"/>
        </w:rPr>
        <w:t>проекта</w:t>
      </w:r>
      <w:r w:rsidRPr="00FB2980">
        <w:rPr>
          <w:rFonts w:ascii="Times New Roman" w:hAnsi="Times New Roman" w:cs="Times New Roman"/>
        </w:rPr>
        <w:t xml:space="preserve">  </w:t>
      </w:r>
      <w:r w:rsidRPr="00FB2980">
        <w:rPr>
          <w:rFonts w:ascii="Times New Roman" w:hAnsi="Times New Roman" w:cs="Times New Roman" w:hint="cs"/>
        </w:rPr>
        <w:t>договора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черновик</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записки</w:t>
      </w:r>
      <w:r w:rsidRPr="00FB2980">
        <w:rPr>
          <w:rFonts w:ascii="Times New Roman" w:hAnsi="Times New Roman" w:cs="Times New Roman"/>
        </w:rPr>
        <w:t xml:space="preserve"> </w:t>
      </w:r>
      <w:r w:rsidRPr="00FB2980">
        <w:rPr>
          <w:rFonts w:ascii="Times New Roman" w:hAnsi="Times New Roman" w:cs="Times New Roman" w:hint="cs"/>
        </w:rPr>
        <w:t>Съюарда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которой</w:t>
      </w:r>
      <w:r w:rsidRPr="00FB2980">
        <w:rPr>
          <w:rFonts w:ascii="Times New Roman" w:hAnsi="Times New Roman" w:cs="Times New Roman"/>
        </w:rPr>
        <w:t xml:space="preserve">  </w:t>
      </w:r>
      <w:r w:rsidRPr="00FB2980">
        <w:rPr>
          <w:rFonts w:ascii="Times New Roman" w:hAnsi="Times New Roman" w:cs="Times New Roman" w:hint="cs"/>
        </w:rPr>
        <w:t>кратко</w:t>
      </w:r>
      <w:r w:rsidRPr="00FB2980">
        <w:rPr>
          <w:rFonts w:ascii="Times New Roman" w:hAnsi="Times New Roman" w:cs="Times New Roman"/>
        </w:rPr>
        <w:t xml:space="preserve">  </w:t>
      </w:r>
      <w:r w:rsidRPr="00FB2980">
        <w:rPr>
          <w:rFonts w:ascii="Times New Roman" w:hAnsi="Times New Roman" w:cs="Times New Roman" w:hint="cs"/>
        </w:rPr>
        <w:t>излагалось</w:t>
      </w:r>
      <w:r w:rsidRPr="00FB2980">
        <w:rPr>
          <w:rFonts w:ascii="Times New Roman" w:hAnsi="Times New Roman" w:cs="Times New Roman"/>
        </w:rPr>
        <w:t xml:space="preserve">  </w:t>
      </w:r>
      <w:r w:rsidRPr="00FB2980">
        <w:rPr>
          <w:rFonts w:ascii="Times New Roman" w:hAnsi="Times New Roman" w:cs="Times New Roman" w:hint="cs"/>
        </w:rPr>
        <w:t>существо</w:t>
      </w:r>
      <w:r w:rsidRPr="00FB2980">
        <w:rPr>
          <w:rFonts w:ascii="Times New Roman" w:hAnsi="Times New Roman" w:cs="Times New Roman"/>
        </w:rPr>
        <w:t xml:space="preserve">  </w:t>
      </w:r>
      <w:r w:rsidRPr="00FB2980">
        <w:rPr>
          <w:rFonts w:ascii="Times New Roman" w:hAnsi="Times New Roman" w:cs="Times New Roman" w:hint="cs"/>
        </w:rPr>
        <w:t>вопроса</w:t>
      </w:r>
      <w:r w:rsidRPr="00FB2980">
        <w:rPr>
          <w:rFonts w:ascii="Times New Roman" w:hAnsi="Times New Roman" w:cs="Times New Roman"/>
        </w:rPr>
        <w:t xml:space="preserve">:  </w:t>
      </w:r>
      <w:r w:rsidRPr="00FB2980">
        <w:rPr>
          <w:rFonts w:ascii="Times New Roman" w:hAnsi="Times New Roman" w:cs="Times New Roman" w:hint="cs"/>
        </w:rPr>
        <w:t>«Россия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продает</w:t>
      </w:r>
      <w:r w:rsidRPr="00FB2980">
        <w:rPr>
          <w:rFonts w:ascii="Times New Roman" w:hAnsi="Times New Roman" w:cs="Times New Roman"/>
        </w:rPr>
        <w:t xml:space="preserve"> </w:t>
      </w:r>
      <w:r w:rsidRPr="00FB2980">
        <w:rPr>
          <w:rFonts w:ascii="Times New Roman" w:hAnsi="Times New Roman" w:cs="Times New Roman" w:hint="cs"/>
        </w:rPr>
        <w:t>Соединенным</w:t>
      </w:r>
      <w:r w:rsidRPr="00FB2980">
        <w:rPr>
          <w:rFonts w:ascii="Times New Roman" w:hAnsi="Times New Roman" w:cs="Times New Roman"/>
        </w:rPr>
        <w:t xml:space="preserve"> </w:t>
      </w:r>
      <w:r w:rsidRPr="00FB2980">
        <w:rPr>
          <w:rFonts w:ascii="Times New Roman" w:hAnsi="Times New Roman" w:cs="Times New Roman" w:hint="cs"/>
        </w:rPr>
        <w:t>Штатам</w:t>
      </w:r>
      <w:r w:rsidRPr="00FB2980">
        <w:rPr>
          <w:rFonts w:ascii="Times New Roman" w:hAnsi="Times New Roman" w:cs="Times New Roman"/>
        </w:rPr>
        <w:t xml:space="preserve"> </w:t>
      </w:r>
      <w:r w:rsidRPr="00FB2980">
        <w:rPr>
          <w:rFonts w:ascii="Times New Roman" w:hAnsi="Times New Roman" w:cs="Times New Roman" w:hint="cs"/>
        </w:rPr>
        <w:t>свои</w:t>
      </w:r>
      <w:r w:rsidRPr="00FB2980">
        <w:rPr>
          <w:rFonts w:ascii="Times New Roman" w:hAnsi="Times New Roman" w:cs="Times New Roman"/>
        </w:rPr>
        <w:t xml:space="preserve"> </w:t>
      </w:r>
      <w:r w:rsidRPr="00FB2980">
        <w:rPr>
          <w:rFonts w:ascii="Times New Roman" w:hAnsi="Times New Roman" w:cs="Times New Roman" w:hint="cs"/>
        </w:rPr>
        <w:t>владения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континенте</w:t>
      </w:r>
      <w:r w:rsidRPr="00FB2980">
        <w:rPr>
          <w:rFonts w:ascii="Times New Roman" w:hAnsi="Times New Roman" w:cs="Times New Roman"/>
        </w:rPr>
        <w:t xml:space="preserve">  </w:t>
      </w:r>
      <w:r w:rsidRPr="00FB2980">
        <w:rPr>
          <w:rFonts w:ascii="Times New Roman" w:hAnsi="Times New Roman" w:cs="Times New Roman" w:hint="cs"/>
        </w:rPr>
        <w:t>Северной</w:t>
      </w:r>
      <w:r w:rsidRPr="00FB2980">
        <w:rPr>
          <w:rFonts w:ascii="Times New Roman" w:hAnsi="Times New Roman" w:cs="Times New Roman"/>
        </w:rPr>
        <w:t xml:space="preserve">  </w:t>
      </w:r>
      <w:r w:rsidRPr="00FB2980">
        <w:rPr>
          <w:rFonts w:ascii="Times New Roman" w:hAnsi="Times New Roman" w:cs="Times New Roman" w:hint="cs"/>
        </w:rPr>
        <w:t>Америки</w:t>
      </w:r>
      <w:r w:rsidRPr="00FB2980">
        <w:rPr>
          <w:rFonts w:ascii="Times New Roman" w:hAnsi="Times New Roman" w:cs="Times New Roman"/>
        </w:rPr>
        <w:t xml:space="preserve">  </w:t>
      </w:r>
      <w:r w:rsidRPr="00FB2980">
        <w:rPr>
          <w:rFonts w:ascii="Times New Roman" w:hAnsi="Times New Roman" w:cs="Times New Roman" w:hint="cs"/>
        </w:rPr>
        <w:t>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прилегающих</w:t>
      </w:r>
      <w:r w:rsidRPr="00FB2980">
        <w:rPr>
          <w:rFonts w:ascii="Times New Roman" w:hAnsi="Times New Roman" w:cs="Times New Roman"/>
        </w:rPr>
        <w:t xml:space="preserve">  </w:t>
      </w:r>
      <w:r w:rsidRPr="00FB2980">
        <w:rPr>
          <w:rFonts w:ascii="Times New Roman" w:hAnsi="Times New Roman" w:cs="Times New Roman" w:hint="cs"/>
        </w:rPr>
        <w:t>Алеутских</w:t>
      </w:r>
      <w:r w:rsidRPr="00FB2980">
        <w:rPr>
          <w:rFonts w:ascii="Times New Roman" w:hAnsi="Times New Roman" w:cs="Times New Roman"/>
        </w:rPr>
        <w:t xml:space="preserve">  </w:t>
      </w:r>
      <w:r w:rsidRPr="00FB2980">
        <w:rPr>
          <w:rFonts w:ascii="Times New Roman" w:hAnsi="Times New Roman" w:cs="Times New Roman" w:hint="cs"/>
        </w:rPr>
        <w:t>островах</w:t>
      </w:r>
      <w:r w:rsidRPr="00FB2980">
        <w:rPr>
          <w:rFonts w:ascii="Times New Roman" w:hAnsi="Times New Roman" w:cs="Times New Roman"/>
        </w:rPr>
        <w:t xml:space="preserve">,  </w:t>
      </w:r>
      <w:r w:rsidRPr="00FB2980">
        <w:rPr>
          <w:rFonts w:ascii="Times New Roman" w:hAnsi="Times New Roman" w:cs="Times New Roman" w:hint="cs"/>
        </w:rPr>
        <w:t>причем</w:t>
      </w:r>
      <w:r w:rsidRPr="00FB2980">
        <w:rPr>
          <w:rFonts w:ascii="Times New Roman" w:hAnsi="Times New Roman" w:cs="Times New Roman"/>
        </w:rPr>
        <w:t xml:space="preserve">  </w:t>
      </w:r>
      <w:r w:rsidRPr="00FB2980">
        <w:rPr>
          <w:rFonts w:ascii="Times New Roman" w:hAnsi="Times New Roman" w:cs="Times New Roman" w:hint="cs"/>
        </w:rPr>
        <w:t>граница</w:t>
      </w:r>
      <w:r w:rsidRPr="00FB2980">
        <w:rPr>
          <w:rFonts w:ascii="Times New Roman" w:hAnsi="Times New Roman" w:cs="Times New Roman"/>
        </w:rPr>
        <w:t xml:space="preserve">  </w:t>
      </w:r>
      <w:r w:rsidRPr="00FB2980">
        <w:rPr>
          <w:rFonts w:ascii="Times New Roman" w:hAnsi="Times New Roman" w:cs="Times New Roman" w:hint="cs"/>
        </w:rPr>
        <w:t>проводится</w:t>
      </w:r>
      <w:r w:rsidRPr="00FB2980">
        <w:rPr>
          <w:rFonts w:ascii="Times New Roman" w:hAnsi="Times New Roman" w:cs="Times New Roman"/>
        </w:rPr>
        <w:t xml:space="preserve">  </w:t>
      </w:r>
      <w:r w:rsidRPr="00FB2980">
        <w:rPr>
          <w:rFonts w:ascii="Times New Roman" w:hAnsi="Times New Roman" w:cs="Times New Roman" w:hint="cs"/>
        </w:rPr>
        <w:t>через</w:t>
      </w:r>
      <w:r w:rsidRPr="00FB2980">
        <w:rPr>
          <w:rFonts w:ascii="Times New Roman" w:hAnsi="Times New Roman" w:cs="Times New Roman"/>
        </w:rPr>
        <w:t xml:space="preserve">  </w:t>
      </w:r>
      <w:r w:rsidRPr="00FB2980">
        <w:rPr>
          <w:rFonts w:ascii="Times New Roman" w:hAnsi="Times New Roman" w:cs="Times New Roman" w:hint="cs"/>
        </w:rPr>
        <w:t>центр</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Берингова</w:t>
      </w:r>
      <w:r w:rsidRPr="00FB2980">
        <w:rPr>
          <w:rFonts w:ascii="Times New Roman" w:hAnsi="Times New Roman" w:cs="Times New Roman"/>
        </w:rPr>
        <w:t xml:space="preserve"> </w:t>
      </w:r>
      <w:r w:rsidRPr="00FB2980">
        <w:rPr>
          <w:rFonts w:ascii="Times New Roman" w:hAnsi="Times New Roman" w:cs="Times New Roman" w:hint="cs"/>
        </w:rPr>
        <w:t>пролива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включает</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острова</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востоку</w:t>
      </w:r>
      <w:r w:rsidRPr="00FB2980">
        <w:rPr>
          <w:rFonts w:ascii="Times New Roman" w:hAnsi="Times New Roman" w:cs="Times New Roman"/>
        </w:rPr>
        <w:t xml:space="preserve">, </w:t>
      </w:r>
      <w:r w:rsidRPr="00FB2980">
        <w:rPr>
          <w:rFonts w:ascii="Times New Roman" w:hAnsi="Times New Roman" w:cs="Times New Roman" w:hint="cs"/>
        </w:rPr>
        <w:t>начиная</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Атту</w:t>
      </w:r>
      <w:r w:rsidRPr="00FB2980">
        <w:rPr>
          <w:rFonts w:ascii="Times New Roman" w:hAnsi="Times New Roman" w:cs="Times New Roman"/>
        </w:rPr>
        <w:t>...</w:t>
      </w:r>
      <w:r w:rsidRPr="00FB2980">
        <w:rPr>
          <w:rFonts w:ascii="Times New Roman" w:hAnsi="Times New Roman" w:cs="Times New Roman" w:hint="cs"/>
        </w:rPr>
        <w:t>»</w:t>
      </w:r>
      <w:r w:rsidRPr="00FB2980">
        <w:rPr>
          <w:rFonts w:ascii="Times New Roman" w:hAnsi="Times New Roman" w:cs="Times New Roman"/>
        </w:rPr>
        <w:t>(17).</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Любопытно</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качестве</w:t>
      </w:r>
      <w:r w:rsidRPr="00FB2980">
        <w:rPr>
          <w:rFonts w:ascii="Times New Roman" w:hAnsi="Times New Roman" w:cs="Times New Roman"/>
        </w:rPr>
        <w:t xml:space="preserve">  </w:t>
      </w:r>
      <w:r w:rsidRPr="00FB2980">
        <w:rPr>
          <w:rFonts w:ascii="Times New Roman" w:hAnsi="Times New Roman" w:cs="Times New Roman" w:hint="cs"/>
        </w:rPr>
        <w:t>платы</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уступку</w:t>
      </w:r>
      <w:r w:rsidRPr="00FB2980">
        <w:rPr>
          <w:rFonts w:ascii="Times New Roman" w:hAnsi="Times New Roman" w:cs="Times New Roman"/>
        </w:rPr>
        <w:t xml:space="preserve">  </w:t>
      </w:r>
      <w:r w:rsidRPr="00FB2980">
        <w:rPr>
          <w:rFonts w:ascii="Times New Roman" w:hAnsi="Times New Roman" w:cs="Times New Roman" w:hint="cs"/>
        </w:rPr>
        <w:t>этой</w:t>
      </w:r>
      <w:r w:rsidRPr="00FB2980">
        <w:rPr>
          <w:rFonts w:ascii="Times New Roman" w:hAnsi="Times New Roman" w:cs="Times New Roman"/>
        </w:rPr>
        <w:t xml:space="preserve">  </w:t>
      </w:r>
      <w:r w:rsidRPr="00FB2980">
        <w:rPr>
          <w:rFonts w:ascii="Times New Roman" w:hAnsi="Times New Roman" w:cs="Times New Roman" w:hint="cs"/>
        </w:rPr>
        <w:t>территории</w:t>
      </w:r>
      <w:r w:rsidRPr="00FB2980">
        <w:rPr>
          <w:rFonts w:ascii="Times New Roman" w:hAnsi="Times New Roman" w:cs="Times New Roman"/>
        </w:rPr>
        <w:t xml:space="preserve">  </w:t>
      </w:r>
      <w:r w:rsidRPr="00FB2980">
        <w:rPr>
          <w:rFonts w:ascii="Times New Roman" w:hAnsi="Times New Roman" w:cs="Times New Roman" w:hint="cs"/>
        </w:rPr>
        <w:t>Съюард</w:t>
      </w:r>
      <w:r w:rsidRPr="00FB2980">
        <w:rPr>
          <w:rFonts w:ascii="Times New Roman" w:hAnsi="Times New Roman" w:cs="Times New Roman"/>
        </w:rPr>
        <w:t xml:space="preserve">  </w:t>
      </w:r>
      <w:r w:rsidRPr="00FB2980">
        <w:rPr>
          <w:rFonts w:ascii="Times New Roman" w:hAnsi="Times New Roman" w:cs="Times New Roman" w:hint="cs"/>
        </w:rPr>
        <w:t>сам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указал</w:t>
      </w:r>
      <w:r w:rsidRPr="00FB2980">
        <w:rPr>
          <w:rFonts w:ascii="Times New Roman" w:hAnsi="Times New Roman" w:cs="Times New Roman"/>
        </w:rPr>
        <w:t xml:space="preserve"> 7</w:t>
      </w:r>
      <w:r w:rsidRPr="00FB2980">
        <w:rPr>
          <w:rFonts w:ascii="Times New Roman" w:hAnsi="Times New Roman" w:cs="Times New Roman" w:hint="cs"/>
        </w:rPr>
        <w:t>млн</w:t>
      </w:r>
      <w:r w:rsidRPr="00FB2980">
        <w:rPr>
          <w:rFonts w:ascii="Times New Roman" w:hAnsi="Times New Roman" w:cs="Times New Roman"/>
        </w:rPr>
        <w:t xml:space="preserve">. </w:t>
      </w:r>
      <w:r w:rsidRPr="00FB2980">
        <w:rPr>
          <w:rFonts w:ascii="Times New Roman" w:hAnsi="Times New Roman" w:cs="Times New Roman" w:hint="cs"/>
        </w:rPr>
        <w:t>долл</w:t>
      </w:r>
      <w:r w:rsidRPr="00FB2980">
        <w:rPr>
          <w:rFonts w:ascii="Times New Roman" w:hAnsi="Times New Roman" w:cs="Times New Roman"/>
        </w:rPr>
        <w:t xml:space="preserve">. </w:t>
      </w:r>
      <w:r w:rsidRPr="00FB2980">
        <w:rPr>
          <w:rFonts w:ascii="Times New Roman" w:hAnsi="Times New Roman" w:cs="Times New Roman" w:hint="cs"/>
        </w:rPr>
        <w:t>золотом</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тем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цена</w:t>
      </w:r>
      <w:r w:rsidRPr="00FB2980">
        <w:rPr>
          <w:rFonts w:ascii="Times New Roman" w:hAnsi="Times New Roman" w:cs="Times New Roman"/>
        </w:rPr>
        <w:t xml:space="preserve">  </w:t>
      </w:r>
      <w:r w:rsidRPr="00FB2980">
        <w:rPr>
          <w:rFonts w:ascii="Times New Roman" w:hAnsi="Times New Roman" w:cs="Times New Roman" w:hint="cs"/>
        </w:rPr>
        <w:t>покупки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была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согласована</w:t>
      </w:r>
      <w:r w:rsidRPr="00FB2980">
        <w:rPr>
          <w:rFonts w:ascii="Times New Roman" w:hAnsi="Times New Roman" w:cs="Times New Roman"/>
        </w:rPr>
        <w:t xml:space="preserve">. </w:t>
      </w:r>
      <w:r w:rsidRPr="00FB2980">
        <w:rPr>
          <w:rFonts w:ascii="Times New Roman" w:hAnsi="Times New Roman" w:cs="Times New Roman" w:hint="cs"/>
        </w:rPr>
        <w:t>Первоначально</w:t>
      </w:r>
      <w:r w:rsidRPr="00FB2980">
        <w:rPr>
          <w:rFonts w:ascii="Times New Roman" w:hAnsi="Times New Roman" w:cs="Times New Roman"/>
        </w:rPr>
        <w:t xml:space="preserve">  </w:t>
      </w:r>
      <w:r w:rsidRPr="00FB2980">
        <w:rPr>
          <w:rFonts w:ascii="Times New Roman" w:hAnsi="Times New Roman" w:cs="Times New Roman" w:hint="cs"/>
        </w:rPr>
        <w:t>государственный</w:t>
      </w:r>
      <w:r w:rsidRPr="00FB2980">
        <w:rPr>
          <w:rFonts w:ascii="Times New Roman" w:hAnsi="Times New Roman" w:cs="Times New Roman"/>
        </w:rPr>
        <w:t xml:space="preserve">  </w:t>
      </w:r>
      <w:r w:rsidRPr="00FB2980">
        <w:rPr>
          <w:rFonts w:ascii="Times New Roman" w:hAnsi="Times New Roman" w:cs="Times New Roman" w:hint="cs"/>
        </w:rPr>
        <w:t>секретарь</w:t>
      </w:r>
      <w:r w:rsidRPr="00FB2980">
        <w:rPr>
          <w:rFonts w:ascii="Times New Roman" w:hAnsi="Times New Roman" w:cs="Times New Roman"/>
        </w:rPr>
        <w:t xml:space="preserve">  </w:t>
      </w:r>
      <w:r w:rsidRPr="00FB2980">
        <w:rPr>
          <w:rFonts w:ascii="Times New Roman" w:hAnsi="Times New Roman" w:cs="Times New Roman" w:hint="cs"/>
        </w:rPr>
        <w:t>предложил</w:t>
      </w:r>
      <w:r w:rsidRPr="00FB2980">
        <w:rPr>
          <w:rFonts w:ascii="Times New Roman" w:hAnsi="Times New Roman" w:cs="Times New Roman"/>
        </w:rPr>
        <w:t xml:space="preserve">  </w:t>
      </w:r>
      <w:r w:rsidRPr="00FB2980">
        <w:rPr>
          <w:rFonts w:ascii="Times New Roman" w:hAnsi="Times New Roman" w:cs="Times New Roman" w:hint="cs"/>
        </w:rPr>
        <w:t>Стеклю</w:t>
      </w:r>
      <w:r w:rsidRPr="00FB2980">
        <w:rPr>
          <w:rFonts w:ascii="Times New Roman" w:hAnsi="Times New Roman" w:cs="Times New Roman"/>
        </w:rPr>
        <w:t xml:space="preserve">  5</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млн</w:t>
      </w:r>
      <w:r w:rsidRPr="00FB2980">
        <w:rPr>
          <w:rFonts w:ascii="Times New Roman" w:hAnsi="Times New Roman" w:cs="Times New Roman"/>
        </w:rPr>
        <w:t xml:space="preserve">. - 5500 </w:t>
      </w:r>
      <w:r w:rsidRPr="00FB2980">
        <w:rPr>
          <w:rFonts w:ascii="Times New Roman" w:hAnsi="Times New Roman" w:cs="Times New Roman" w:hint="cs"/>
        </w:rPr>
        <w:t>тыс</w:t>
      </w:r>
      <w:r w:rsidRPr="00FB2980">
        <w:rPr>
          <w:rFonts w:ascii="Times New Roman" w:hAnsi="Times New Roman" w:cs="Times New Roman"/>
        </w:rPr>
        <w:t xml:space="preserve">. </w:t>
      </w:r>
      <w:r w:rsidRPr="00FB2980">
        <w:rPr>
          <w:rFonts w:ascii="Times New Roman" w:hAnsi="Times New Roman" w:cs="Times New Roman" w:hint="cs"/>
        </w:rPr>
        <w:t>долл</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вопрос</w:t>
      </w:r>
      <w:r w:rsidRPr="00FB2980">
        <w:rPr>
          <w:rFonts w:ascii="Times New Roman" w:hAnsi="Times New Roman" w:cs="Times New Roman"/>
        </w:rPr>
        <w:t xml:space="preserve"> </w:t>
      </w:r>
      <w:r w:rsidRPr="00FB2980">
        <w:rPr>
          <w:rFonts w:ascii="Times New Roman" w:hAnsi="Times New Roman" w:cs="Times New Roman" w:hint="cs"/>
        </w:rPr>
        <w:t>остался</w:t>
      </w:r>
      <w:r w:rsidRPr="00FB2980">
        <w:rPr>
          <w:rFonts w:ascii="Times New Roman" w:hAnsi="Times New Roman" w:cs="Times New Roman"/>
        </w:rPr>
        <w:t xml:space="preserve">  </w:t>
      </w:r>
      <w:r w:rsidRPr="00FB2980">
        <w:rPr>
          <w:rFonts w:ascii="Times New Roman" w:hAnsi="Times New Roman" w:cs="Times New Roman" w:hint="cs"/>
        </w:rPr>
        <w:t>открытым</w:t>
      </w:r>
      <w:r w:rsidRPr="00FB2980">
        <w:rPr>
          <w:rFonts w:ascii="Times New Roman" w:hAnsi="Times New Roman" w:cs="Times New Roman"/>
        </w:rPr>
        <w:t xml:space="preserve">.  </w:t>
      </w:r>
      <w:r w:rsidRPr="00FB2980">
        <w:rPr>
          <w:rFonts w:ascii="Times New Roman" w:hAnsi="Times New Roman" w:cs="Times New Roman" w:hint="cs"/>
        </w:rPr>
        <w:t>Называя</w:t>
      </w:r>
      <w:r w:rsidRPr="00FB2980">
        <w:rPr>
          <w:rFonts w:ascii="Times New Roman" w:hAnsi="Times New Roman" w:cs="Times New Roman"/>
        </w:rPr>
        <w:t xml:space="preserve">  </w:t>
      </w:r>
      <w:r w:rsidRPr="00FB2980">
        <w:rPr>
          <w:rFonts w:ascii="Times New Roman" w:hAnsi="Times New Roman" w:cs="Times New Roman" w:hint="cs"/>
        </w:rPr>
        <w:t>цифру</w:t>
      </w:r>
      <w:r w:rsidRPr="00FB2980">
        <w:rPr>
          <w:rFonts w:ascii="Times New Roman" w:hAnsi="Times New Roman" w:cs="Times New Roman"/>
        </w:rPr>
        <w:t xml:space="preserve">  7  </w:t>
      </w:r>
      <w:r w:rsidRPr="00FB2980">
        <w:rPr>
          <w:rFonts w:ascii="Times New Roman" w:hAnsi="Times New Roman" w:cs="Times New Roman" w:hint="cs"/>
        </w:rPr>
        <w:t>млн</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долл</w:t>
      </w:r>
      <w:r w:rsidRPr="00FB2980">
        <w:rPr>
          <w:rFonts w:ascii="Times New Roman" w:hAnsi="Times New Roman" w:cs="Times New Roman"/>
        </w:rPr>
        <w:t xml:space="preserve">., </w:t>
      </w:r>
      <w:r w:rsidRPr="00FB2980">
        <w:rPr>
          <w:rFonts w:ascii="Times New Roman" w:hAnsi="Times New Roman" w:cs="Times New Roman" w:hint="cs"/>
        </w:rPr>
        <w:t>Съюард</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w:t>
      </w:r>
      <w:r w:rsidRPr="00FB2980">
        <w:rPr>
          <w:rFonts w:ascii="Times New Roman" w:hAnsi="Times New Roman" w:cs="Times New Roman" w:hint="cs"/>
        </w:rPr>
        <w:t>видимому</w:t>
      </w:r>
      <w:r w:rsidRPr="00FB2980">
        <w:rPr>
          <w:rFonts w:ascii="Times New Roman" w:hAnsi="Times New Roman" w:cs="Times New Roman"/>
        </w:rPr>
        <w:t xml:space="preserve">, </w:t>
      </w:r>
      <w:r w:rsidRPr="00FB2980">
        <w:rPr>
          <w:rFonts w:ascii="Times New Roman" w:hAnsi="Times New Roman" w:cs="Times New Roman" w:hint="cs"/>
        </w:rPr>
        <w:t>полагал</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окончательная</w:t>
      </w:r>
      <w:r w:rsidRPr="00FB2980">
        <w:rPr>
          <w:rFonts w:ascii="Times New Roman" w:hAnsi="Times New Roman" w:cs="Times New Roman"/>
        </w:rPr>
        <w:t xml:space="preserve"> </w:t>
      </w:r>
      <w:r w:rsidRPr="00FB2980">
        <w:rPr>
          <w:rFonts w:ascii="Times New Roman" w:hAnsi="Times New Roman" w:cs="Times New Roman" w:hint="cs"/>
        </w:rPr>
        <w:t>цена</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превысит</w:t>
      </w:r>
      <w:r w:rsidRPr="00FB2980">
        <w:rPr>
          <w:rFonts w:ascii="Times New Roman" w:hAnsi="Times New Roman" w:cs="Times New Roman"/>
        </w:rPr>
        <w:t xml:space="preserve">  </w:t>
      </w:r>
      <w:r w:rsidRPr="00FB2980">
        <w:rPr>
          <w:rFonts w:ascii="Times New Roman" w:hAnsi="Times New Roman" w:cs="Times New Roman" w:hint="cs"/>
        </w:rPr>
        <w:t>эту</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сумму</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хотел</w:t>
      </w:r>
      <w:r w:rsidRPr="00FB2980">
        <w:rPr>
          <w:rFonts w:ascii="Times New Roman" w:hAnsi="Times New Roman" w:cs="Times New Roman"/>
        </w:rPr>
        <w:t xml:space="preserve"> </w:t>
      </w:r>
      <w:r w:rsidRPr="00FB2980">
        <w:rPr>
          <w:rFonts w:ascii="Times New Roman" w:hAnsi="Times New Roman" w:cs="Times New Roman" w:hint="cs"/>
        </w:rPr>
        <w:t>получить</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себя</w:t>
      </w:r>
      <w:r w:rsidRPr="00FB2980">
        <w:rPr>
          <w:rFonts w:ascii="Times New Roman" w:hAnsi="Times New Roman" w:cs="Times New Roman"/>
        </w:rPr>
        <w:t xml:space="preserve"> </w:t>
      </w:r>
      <w:r w:rsidRPr="00FB2980">
        <w:rPr>
          <w:rFonts w:ascii="Times New Roman" w:hAnsi="Times New Roman" w:cs="Times New Roman" w:hint="cs"/>
        </w:rPr>
        <w:t>некоторую</w:t>
      </w:r>
      <w:r w:rsidRPr="00FB2980">
        <w:rPr>
          <w:rFonts w:ascii="Times New Roman" w:hAnsi="Times New Roman" w:cs="Times New Roman"/>
        </w:rPr>
        <w:t xml:space="preserve"> </w:t>
      </w:r>
      <w:r w:rsidRPr="00FB2980">
        <w:rPr>
          <w:rFonts w:ascii="Times New Roman" w:hAnsi="Times New Roman" w:cs="Times New Roman" w:hint="cs"/>
        </w:rPr>
        <w:t>свободу</w:t>
      </w:r>
      <w:r w:rsidRPr="00FB2980">
        <w:rPr>
          <w:rFonts w:ascii="Times New Roman" w:hAnsi="Times New Roman" w:cs="Times New Roman"/>
        </w:rPr>
        <w:t xml:space="preserve"> </w:t>
      </w:r>
      <w:r w:rsidRPr="00FB2980">
        <w:rPr>
          <w:rFonts w:ascii="Times New Roman" w:hAnsi="Times New Roman" w:cs="Times New Roman" w:hint="cs"/>
        </w:rPr>
        <w:t>действий</w:t>
      </w:r>
      <w:r w:rsidRPr="00FB2980">
        <w:rPr>
          <w:rFonts w:ascii="Times New Roman" w:hAnsi="Times New Roman" w:cs="Times New Roman"/>
        </w:rPr>
        <w:t>(18).</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понедельник</w:t>
      </w:r>
      <w:r w:rsidRPr="00FB2980">
        <w:rPr>
          <w:rFonts w:ascii="Times New Roman" w:hAnsi="Times New Roman" w:cs="Times New Roman"/>
        </w:rPr>
        <w:t xml:space="preserve"> 18 </w:t>
      </w:r>
      <w:r w:rsidRPr="00FB2980">
        <w:rPr>
          <w:rFonts w:ascii="Times New Roman" w:hAnsi="Times New Roman" w:cs="Times New Roman" w:hint="cs"/>
        </w:rPr>
        <w:t>марта</w:t>
      </w:r>
      <w:r w:rsidRPr="00FB2980">
        <w:rPr>
          <w:rFonts w:ascii="Times New Roman" w:hAnsi="Times New Roman" w:cs="Times New Roman"/>
        </w:rPr>
        <w:t xml:space="preserve"> 1867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президент</w:t>
      </w:r>
      <w:r w:rsidRPr="00FB2980">
        <w:rPr>
          <w:rFonts w:ascii="Times New Roman" w:hAnsi="Times New Roman" w:cs="Times New Roman"/>
        </w:rPr>
        <w:t xml:space="preserve">  </w:t>
      </w:r>
      <w:r w:rsidRPr="00FB2980">
        <w:rPr>
          <w:rFonts w:ascii="Times New Roman" w:hAnsi="Times New Roman" w:cs="Times New Roman" w:hint="cs"/>
        </w:rPr>
        <w:t>Э</w:t>
      </w:r>
      <w:r w:rsidRPr="00FB2980">
        <w:rPr>
          <w:rFonts w:ascii="Times New Roman" w:hAnsi="Times New Roman" w:cs="Times New Roman"/>
        </w:rPr>
        <w:t xml:space="preserve">.  </w:t>
      </w:r>
      <w:r w:rsidRPr="00FB2980">
        <w:rPr>
          <w:rFonts w:ascii="Times New Roman" w:hAnsi="Times New Roman" w:cs="Times New Roman" w:hint="cs"/>
        </w:rPr>
        <w:t>Джонсон</w:t>
      </w:r>
      <w:r w:rsidRPr="00FB2980">
        <w:rPr>
          <w:rFonts w:ascii="Times New Roman" w:hAnsi="Times New Roman" w:cs="Times New Roman"/>
        </w:rPr>
        <w:t xml:space="preserve">  </w:t>
      </w:r>
      <w:r w:rsidRPr="00FB2980">
        <w:rPr>
          <w:rFonts w:ascii="Times New Roman" w:hAnsi="Times New Roman" w:cs="Times New Roman" w:hint="cs"/>
        </w:rPr>
        <w:t>подписал</w:t>
      </w:r>
      <w:r w:rsidRPr="00FB2980">
        <w:rPr>
          <w:rFonts w:ascii="Times New Roman" w:hAnsi="Times New Roman" w:cs="Times New Roman"/>
        </w:rPr>
        <w:t xml:space="preserve">  </w:t>
      </w:r>
      <w:r w:rsidRPr="00FB2980">
        <w:rPr>
          <w:rFonts w:ascii="Times New Roman" w:hAnsi="Times New Roman" w:cs="Times New Roman" w:hint="cs"/>
        </w:rPr>
        <w:t>официальные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полномочия</w:t>
      </w:r>
      <w:r w:rsidRPr="00FB2980">
        <w:rPr>
          <w:rFonts w:ascii="Times New Roman" w:hAnsi="Times New Roman" w:cs="Times New Roman"/>
        </w:rPr>
        <w:t xml:space="preserve"> </w:t>
      </w:r>
      <w:r w:rsidRPr="00FB2980">
        <w:rPr>
          <w:rFonts w:ascii="Times New Roman" w:hAnsi="Times New Roman" w:cs="Times New Roman" w:hint="cs"/>
        </w:rPr>
        <w:t>Съюарду</w:t>
      </w:r>
      <w:r w:rsidRPr="00FB2980">
        <w:rPr>
          <w:rFonts w:ascii="Times New Roman" w:hAnsi="Times New Roman" w:cs="Times New Roman"/>
        </w:rPr>
        <w:t xml:space="preserve">(19),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тот</w:t>
      </w:r>
      <w:r w:rsidRPr="00FB2980">
        <w:rPr>
          <w:rFonts w:ascii="Times New Roman" w:hAnsi="Times New Roman" w:cs="Times New Roman"/>
        </w:rPr>
        <w:t xml:space="preserve"> </w:t>
      </w:r>
      <w:r w:rsidRPr="00FB2980">
        <w:rPr>
          <w:rFonts w:ascii="Times New Roman" w:hAnsi="Times New Roman" w:cs="Times New Roman" w:hint="cs"/>
        </w:rPr>
        <w:t>же</w:t>
      </w:r>
      <w:r w:rsidRPr="00FB2980">
        <w:rPr>
          <w:rFonts w:ascii="Times New Roman" w:hAnsi="Times New Roman" w:cs="Times New Roman"/>
        </w:rPr>
        <w:t xml:space="preserve"> </w:t>
      </w:r>
      <w:r w:rsidRPr="00FB2980">
        <w:rPr>
          <w:rFonts w:ascii="Times New Roman" w:hAnsi="Times New Roman" w:cs="Times New Roman" w:hint="cs"/>
        </w:rPr>
        <w:t>день</w:t>
      </w:r>
      <w:r w:rsidRPr="00FB2980">
        <w:rPr>
          <w:rFonts w:ascii="Times New Roman" w:hAnsi="Times New Roman" w:cs="Times New Roman"/>
        </w:rPr>
        <w:t xml:space="preserve"> </w:t>
      </w:r>
      <w:r w:rsidRPr="00FB2980">
        <w:rPr>
          <w:rFonts w:ascii="Times New Roman" w:hAnsi="Times New Roman" w:cs="Times New Roman" w:hint="cs"/>
        </w:rPr>
        <w:t>или</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всяком</w:t>
      </w:r>
      <w:r w:rsidRPr="00FB2980">
        <w:rPr>
          <w:rFonts w:ascii="Times New Roman" w:hAnsi="Times New Roman" w:cs="Times New Roman"/>
        </w:rPr>
        <w:t xml:space="preserve"> </w:t>
      </w:r>
      <w:r w:rsidRPr="00FB2980">
        <w:rPr>
          <w:rFonts w:ascii="Times New Roman" w:hAnsi="Times New Roman" w:cs="Times New Roman" w:hint="cs"/>
        </w:rPr>
        <w:t>случае</w:t>
      </w:r>
      <w:r w:rsidRPr="00FB2980">
        <w:rPr>
          <w:rFonts w:ascii="Times New Roman" w:hAnsi="Times New Roman" w:cs="Times New Roman"/>
        </w:rPr>
        <w:t xml:space="preserve"> </w:t>
      </w:r>
      <w:r w:rsidRPr="00FB2980">
        <w:rPr>
          <w:rFonts w:ascii="Times New Roman" w:hAnsi="Times New Roman" w:cs="Times New Roman" w:hint="cs"/>
        </w:rPr>
        <w:t>утром</w:t>
      </w:r>
      <w:r w:rsidRPr="00FB2980">
        <w:rPr>
          <w:rFonts w:ascii="Times New Roman" w:hAnsi="Times New Roman" w:cs="Times New Roman"/>
        </w:rPr>
        <w:t xml:space="preserve"> 19  </w:t>
      </w:r>
      <w:r w:rsidRPr="00FB2980">
        <w:rPr>
          <w:rFonts w:ascii="Times New Roman" w:hAnsi="Times New Roman" w:cs="Times New Roman" w:hint="cs"/>
        </w:rPr>
        <w:t>марта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состоялись</w:t>
      </w:r>
      <w:r w:rsidRPr="00FB2980">
        <w:rPr>
          <w:rFonts w:ascii="Times New Roman" w:hAnsi="Times New Roman" w:cs="Times New Roman"/>
        </w:rPr>
        <w:t xml:space="preserve"> </w:t>
      </w:r>
      <w:r w:rsidRPr="00FB2980">
        <w:rPr>
          <w:rFonts w:ascii="Times New Roman" w:hAnsi="Times New Roman" w:cs="Times New Roman" w:hint="cs"/>
        </w:rPr>
        <w:t>переговоры</w:t>
      </w:r>
      <w:r w:rsidRPr="00FB2980">
        <w:rPr>
          <w:rFonts w:ascii="Times New Roman" w:hAnsi="Times New Roman" w:cs="Times New Roman"/>
        </w:rPr>
        <w:t xml:space="preserve"> </w:t>
      </w:r>
      <w:r w:rsidRPr="00FB2980">
        <w:rPr>
          <w:rFonts w:ascii="Times New Roman" w:hAnsi="Times New Roman" w:cs="Times New Roman" w:hint="cs"/>
        </w:rPr>
        <w:t>государственного</w:t>
      </w:r>
      <w:r w:rsidRPr="00FB2980">
        <w:rPr>
          <w:rFonts w:ascii="Times New Roman" w:hAnsi="Times New Roman" w:cs="Times New Roman"/>
        </w:rPr>
        <w:t xml:space="preserve"> </w:t>
      </w:r>
      <w:r w:rsidRPr="00FB2980">
        <w:rPr>
          <w:rFonts w:ascii="Times New Roman" w:hAnsi="Times New Roman" w:cs="Times New Roman" w:hint="cs"/>
        </w:rPr>
        <w:t>секретаря</w:t>
      </w:r>
      <w:r w:rsidRPr="00FB2980">
        <w:rPr>
          <w:rFonts w:ascii="Times New Roman" w:hAnsi="Times New Roman" w:cs="Times New Roman"/>
        </w:rPr>
        <w:t xml:space="preserve"> </w:t>
      </w:r>
      <w:r w:rsidRPr="00FB2980">
        <w:rPr>
          <w:rFonts w:ascii="Times New Roman" w:hAnsi="Times New Roman" w:cs="Times New Roman" w:hint="cs"/>
        </w:rPr>
        <w:t>со</w:t>
      </w:r>
      <w:r w:rsidRPr="00FB2980">
        <w:rPr>
          <w:rFonts w:ascii="Times New Roman" w:hAnsi="Times New Roman" w:cs="Times New Roman"/>
        </w:rPr>
        <w:t xml:space="preserve"> </w:t>
      </w:r>
      <w:r w:rsidRPr="00FB2980">
        <w:rPr>
          <w:rFonts w:ascii="Times New Roman" w:hAnsi="Times New Roman" w:cs="Times New Roman" w:hint="cs"/>
        </w:rPr>
        <w:t>Стеклем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ходе</w:t>
      </w:r>
      <w:r w:rsidRPr="00FB2980">
        <w:rPr>
          <w:rFonts w:ascii="Times New Roman" w:hAnsi="Times New Roman" w:cs="Times New Roman"/>
        </w:rPr>
        <w:t xml:space="preserve">  </w:t>
      </w:r>
      <w:r w:rsidRPr="00FB2980">
        <w:rPr>
          <w:rFonts w:ascii="Times New Roman" w:hAnsi="Times New Roman" w:cs="Times New Roman" w:hint="cs"/>
        </w:rPr>
        <w:t>которых</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общих</w:t>
      </w:r>
      <w:r w:rsidRPr="00FB2980">
        <w:rPr>
          <w:rFonts w:ascii="Times New Roman" w:hAnsi="Times New Roman" w:cs="Times New Roman"/>
        </w:rPr>
        <w:t xml:space="preserve"> </w:t>
      </w:r>
      <w:r w:rsidRPr="00FB2980">
        <w:rPr>
          <w:rFonts w:ascii="Times New Roman" w:hAnsi="Times New Roman" w:cs="Times New Roman" w:hint="cs"/>
        </w:rPr>
        <w:t>чертах</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согласован</w:t>
      </w:r>
      <w:r w:rsidRPr="00FB2980">
        <w:rPr>
          <w:rFonts w:ascii="Times New Roman" w:hAnsi="Times New Roman" w:cs="Times New Roman"/>
        </w:rPr>
        <w:t xml:space="preserve"> </w:t>
      </w:r>
      <w:r w:rsidRPr="00FB2980">
        <w:rPr>
          <w:rFonts w:ascii="Times New Roman" w:hAnsi="Times New Roman" w:cs="Times New Roman" w:hint="cs"/>
        </w:rPr>
        <w:t>проект</w:t>
      </w:r>
      <w:r w:rsidRPr="00FB2980">
        <w:rPr>
          <w:rFonts w:ascii="Times New Roman" w:hAnsi="Times New Roman" w:cs="Times New Roman"/>
        </w:rPr>
        <w:t xml:space="preserve"> </w:t>
      </w:r>
      <w:r w:rsidRPr="00FB2980">
        <w:rPr>
          <w:rFonts w:ascii="Times New Roman" w:hAnsi="Times New Roman" w:cs="Times New Roman" w:hint="cs"/>
        </w:rPr>
        <w:t>договора</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покупке</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владений</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Америке</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7  </w:t>
      </w:r>
      <w:r w:rsidRPr="00FB2980">
        <w:rPr>
          <w:rFonts w:ascii="Times New Roman" w:hAnsi="Times New Roman" w:cs="Times New Roman" w:hint="cs"/>
        </w:rPr>
        <w:t>млн</w:t>
      </w:r>
      <w:r w:rsidRPr="00FB2980">
        <w:rPr>
          <w:rFonts w:ascii="Times New Roman" w:hAnsi="Times New Roman" w:cs="Times New Roman"/>
        </w:rPr>
        <w:t xml:space="preserve">.  </w:t>
      </w:r>
      <w:r w:rsidRPr="00FB2980">
        <w:rPr>
          <w:rFonts w:ascii="Times New Roman" w:hAnsi="Times New Roman" w:cs="Times New Roman" w:hint="cs"/>
        </w:rPr>
        <w:t>дол</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завершения</w:t>
      </w:r>
      <w:r w:rsidRPr="00FB2980">
        <w:rPr>
          <w:rFonts w:ascii="Times New Roman" w:hAnsi="Times New Roman" w:cs="Times New Roman"/>
        </w:rPr>
        <w:t xml:space="preserve">  </w:t>
      </w:r>
      <w:r w:rsidRPr="00FB2980">
        <w:rPr>
          <w:rFonts w:ascii="Times New Roman" w:hAnsi="Times New Roman" w:cs="Times New Roman" w:hint="cs"/>
        </w:rPr>
        <w:t>переговоров</w:t>
      </w:r>
      <w:r w:rsidRPr="00FB2980">
        <w:rPr>
          <w:rFonts w:ascii="Times New Roman" w:hAnsi="Times New Roman" w:cs="Times New Roman"/>
        </w:rPr>
        <w:t xml:space="preserve">  </w:t>
      </w:r>
      <w:r w:rsidRPr="00FB2980">
        <w:rPr>
          <w:rFonts w:ascii="Times New Roman" w:hAnsi="Times New Roman" w:cs="Times New Roman" w:hint="cs"/>
        </w:rPr>
        <w:t>со</w:t>
      </w:r>
      <w:r w:rsidRPr="00FB2980">
        <w:rPr>
          <w:rFonts w:ascii="Times New Roman" w:hAnsi="Times New Roman" w:cs="Times New Roman"/>
        </w:rPr>
        <w:t xml:space="preserve">  </w:t>
      </w:r>
      <w:r w:rsidRPr="00FB2980">
        <w:rPr>
          <w:rFonts w:ascii="Times New Roman" w:hAnsi="Times New Roman" w:cs="Times New Roman" w:hint="cs"/>
        </w:rPr>
        <w:t>Стеклем</w:t>
      </w:r>
      <w:r w:rsidRPr="00FB2980">
        <w:rPr>
          <w:rFonts w:ascii="Times New Roman" w:hAnsi="Times New Roman" w:cs="Times New Roman"/>
        </w:rPr>
        <w:t xml:space="preserve">  </w:t>
      </w:r>
      <w:r w:rsidRPr="00FB2980">
        <w:rPr>
          <w:rFonts w:ascii="Times New Roman" w:hAnsi="Times New Roman" w:cs="Times New Roman" w:hint="cs"/>
        </w:rPr>
        <w:t>Съюарду</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потребовалась</w:t>
      </w:r>
      <w:r w:rsidRPr="00FB2980">
        <w:rPr>
          <w:rFonts w:ascii="Times New Roman" w:hAnsi="Times New Roman" w:cs="Times New Roman"/>
        </w:rPr>
        <w:t xml:space="preserve"> </w:t>
      </w:r>
      <w:r w:rsidRPr="00FB2980">
        <w:rPr>
          <w:rFonts w:ascii="Times New Roman" w:hAnsi="Times New Roman" w:cs="Times New Roman" w:hint="cs"/>
        </w:rPr>
        <w:t>карта</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владений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Америке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консультация</w:t>
      </w:r>
      <w:r w:rsidRPr="00FB2980">
        <w:rPr>
          <w:rFonts w:ascii="Times New Roman" w:hAnsi="Times New Roman" w:cs="Times New Roman"/>
        </w:rPr>
        <w:t xml:space="preserve">  </w:t>
      </w:r>
      <w:r w:rsidRPr="00FB2980">
        <w:rPr>
          <w:rFonts w:ascii="Times New Roman" w:hAnsi="Times New Roman" w:cs="Times New Roman" w:hint="cs"/>
        </w:rPr>
        <w:t>береговой</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службы</w:t>
      </w:r>
      <w:r w:rsidRPr="00FB2980">
        <w:rPr>
          <w:rFonts w:ascii="Times New Roman" w:hAnsi="Times New Roman" w:cs="Times New Roman"/>
        </w:rPr>
        <w:t xml:space="preserve"> </w:t>
      </w:r>
      <w:r w:rsidRPr="00FB2980">
        <w:rPr>
          <w:rFonts w:ascii="Times New Roman" w:hAnsi="Times New Roman" w:cs="Times New Roman" w:hint="cs"/>
        </w:rPr>
        <w:t>США</w:t>
      </w:r>
      <w:r w:rsidRPr="00FB2980">
        <w:rPr>
          <w:rFonts w:ascii="Times New Roman" w:hAnsi="Times New Roman" w:cs="Times New Roman"/>
        </w:rPr>
        <w:t xml:space="preserve">(20).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этой</w:t>
      </w:r>
      <w:r w:rsidRPr="00FB2980">
        <w:rPr>
          <w:rFonts w:ascii="Times New Roman" w:hAnsi="Times New Roman" w:cs="Times New Roman"/>
        </w:rPr>
        <w:t xml:space="preserve"> </w:t>
      </w:r>
      <w:r w:rsidRPr="00FB2980">
        <w:rPr>
          <w:rFonts w:ascii="Times New Roman" w:hAnsi="Times New Roman" w:cs="Times New Roman" w:hint="cs"/>
        </w:rPr>
        <w:t>связи</w:t>
      </w:r>
      <w:r w:rsidRPr="00FB2980">
        <w:rPr>
          <w:rFonts w:ascii="Times New Roman" w:hAnsi="Times New Roman" w:cs="Times New Roman"/>
        </w:rPr>
        <w:t xml:space="preserve"> </w:t>
      </w:r>
      <w:r w:rsidRPr="00FB2980">
        <w:rPr>
          <w:rFonts w:ascii="Times New Roman" w:hAnsi="Times New Roman" w:cs="Times New Roman" w:hint="cs"/>
        </w:rPr>
        <w:t>он</w:t>
      </w:r>
      <w:r w:rsidRPr="00FB2980">
        <w:rPr>
          <w:rFonts w:ascii="Times New Roman" w:hAnsi="Times New Roman" w:cs="Times New Roman"/>
        </w:rPr>
        <w:t xml:space="preserve"> </w:t>
      </w:r>
      <w:r w:rsidRPr="00FB2980">
        <w:rPr>
          <w:rFonts w:ascii="Times New Roman" w:hAnsi="Times New Roman" w:cs="Times New Roman" w:hint="cs"/>
        </w:rPr>
        <w:t>попросил</w:t>
      </w:r>
      <w:r w:rsidRPr="00FB2980">
        <w:rPr>
          <w:rFonts w:ascii="Times New Roman" w:hAnsi="Times New Roman" w:cs="Times New Roman"/>
        </w:rPr>
        <w:t xml:space="preserve"> </w:t>
      </w:r>
      <w:r w:rsidRPr="00FB2980">
        <w:rPr>
          <w:rFonts w:ascii="Times New Roman" w:hAnsi="Times New Roman" w:cs="Times New Roman" w:hint="cs"/>
        </w:rPr>
        <w:t>служащего</w:t>
      </w:r>
      <w:r w:rsidRPr="00FB2980">
        <w:rPr>
          <w:rFonts w:ascii="Times New Roman" w:hAnsi="Times New Roman" w:cs="Times New Roman"/>
        </w:rPr>
        <w:t xml:space="preserve"> </w:t>
      </w:r>
      <w:r w:rsidRPr="00FB2980">
        <w:rPr>
          <w:rFonts w:ascii="Times New Roman" w:hAnsi="Times New Roman" w:cs="Times New Roman" w:hint="cs"/>
        </w:rPr>
        <w:t>этой</w:t>
      </w:r>
      <w:r w:rsidRPr="00FB2980">
        <w:rPr>
          <w:rFonts w:ascii="Times New Roman" w:hAnsi="Times New Roman" w:cs="Times New Roman"/>
        </w:rPr>
        <w:t xml:space="preserve"> </w:t>
      </w:r>
      <w:r w:rsidRPr="00FB2980">
        <w:rPr>
          <w:rFonts w:ascii="Times New Roman" w:hAnsi="Times New Roman" w:cs="Times New Roman" w:hint="cs"/>
        </w:rPr>
        <w:t>организации</w:t>
      </w:r>
      <w:r w:rsidRPr="00FB2980">
        <w:rPr>
          <w:rFonts w:ascii="Times New Roman" w:hAnsi="Times New Roman" w:cs="Times New Roman"/>
        </w:rPr>
        <w:t xml:space="preserve">  </w:t>
      </w:r>
      <w:r w:rsidRPr="00FB2980">
        <w:rPr>
          <w:rFonts w:ascii="Times New Roman" w:hAnsi="Times New Roman" w:cs="Times New Roman" w:hint="cs"/>
        </w:rPr>
        <w:t>Дж</w:t>
      </w:r>
      <w:r w:rsidRPr="00FB2980">
        <w:rPr>
          <w:rFonts w:ascii="Times New Roman" w:hAnsi="Times New Roman" w:cs="Times New Roman"/>
        </w:rPr>
        <w:t xml:space="preserve">.  </w:t>
      </w:r>
      <w:r w:rsidRPr="00FB2980">
        <w:rPr>
          <w:rFonts w:ascii="Times New Roman" w:hAnsi="Times New Roman" w:cs="Times New Roman" w:hint="cs"/>
        </w:rPr>
        <w:t>Э</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Хилгарда</w:t>
      </w:r>
      <w:r w:rsidRPr="00FB2980">
        <w:rPr>
          <w:rFonts w:ascii="Times New Roman" w:hAnsi="Times New Roman" w:cs="Times New Roman"/>
        </w:rPr>
        <w:t xml:space="preserve"> </w:t>
      </w:r>
      <w:r w:rsidRPr="00FB2980">
        <w:rPr>
          <w:rFonts w:ascii="Times New Roman" w:hAnsi="Times New Roman" w:cs="Times New Roman" w:hint="cs"/>
        </w:rPr>
        <w:t>явиться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госдепартамент</w:t>
      </w:r>
      <w:r w:rsidRPr="00FB2980">
        <w:rPr>
          <w:rFonts w:ascii="Times New Roman" w:hAnsi="Times New Roman" w:cs="Times New Roman"/>
        </w:rPr>
        <w:t xml:space="preserve"> 19 </w:t>
      </w:r>
      <w:r w:rsidRPr="00FB2980">
        <w:rPr>
          <w:rFonts w:ascii="Times New Roman" w:hAnsi="Times New Roman" w:cs="Times New Roman" w:hint="cs"/>
        </w:rPr>
        <w:t>марта</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10  </w:t>
      </w:r>
      <w:r w:rsidRPr="00FB2980">
        <w:rPr>
          <w:rFonts w:ascii="Times New Roman" w:hAnsi="Times New Roman" w:cs="Times New Roman" w:hint="cs"/>
        </w:rPr>
        <w:t>часам</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если</w:t>
      </w:r>
      <w:r w:rsidRPr="00FB2980">
        <w:rPr>
          <w:rFonts w:ascii="Times New Roman" w:hAnsi="Times New Roman" w:cs="Times New Roman"/>
        </w:rPr>
        <w:t xml:space="preserve">  </w:t>
      </w:r>
      <w:r w:rsidRPr="00FB2980">
        <w:rPr>
          <w:rFonts w:ascii="Times New Roman" w:hAnsi="Times New Roman" w:cs="Times New Roman" w:hint="cs"/>
        </w:rPr>
        <w:t>возможно</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иметь</w:t>
      </w:r>
      <w:r w:rsidRPr="00FB2980">
        <w:rPr>
          <w:rFonts w:ascii="Times New Roman" w:hAnsi="Times New Roman" w:cs="Times New Roman"/>
        </w:rPr>
        <w:t xml:space="preserve">  </w:t>
      </w:r>
      <w:r w:rsidRPr="00FB2980">
        <w:rPr>
          <w:rFonts w:ascii="Times New Roman" w:hAnsi="Times New Roman" w:cs="Times New Roman" w:hint="cs"/>
        </w:rPr>
        <w:t>при</w:t>
      </w:r>
      <w:r w:rsidRPr="00FB2980">
        <w:rPr>
          <w:rFonts w:ascii="Times New Roman" w:hAnsi="Times New Roman" w:cs="Times New Roman"/>
        </w:rPr>
        <w:t xml:space="preserve">  </w:t>
      </w:r>
      <w:r w:rsidRPr="00FB2980">
        <w:rPr>
          <w:rFonts w:ascii="Times New Roman" w:hAnsi="Times New Roman" w:cs="Times New Roman" w:hint="cs"/>
        </w:rPr>
        <w:t>себе</w:t>
      </w:r>
      <w:r w:rsidRPr="00FB2980">
        <w:rPr>
          <w:rFonts w:ascii="Times New Roman" w:hAnsi="Times New Roman" w:cs="Times New Roman"/>
        </w:rPr>
        <w:t xml:space="preserve">  </w:t>
      </w:r>
      <w:r w:rsidRPr="00FB2980">
        <w:rPr>
          <w:rFonts w:ascii="Times New Roman" w:hAnsi="Times New Roman" w:cs="Times New Roman" w:hint="cs"/>
        </w:rPr>
        <w:t>«карту</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владений</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северо</w:t>
      </w:r>
      <w:r w:rsidRPr="00FB2980">
        <w:rPr>
          <w:rFonts w:ascii="Times New Roman" w:hAnsi="Times New Roman" w:cs="Times New Roman"/>
        </w:rPr>
        <w:t>-</w:t>
      </w:r>
      <w:r w:rsidRPr="00FB2980">
        <w:rPr>
          <w:rFonts w:ascii="Times New Roman" w:hAnsi="Times New Roman" w:cs="Times New Roman" w:hint="cs"/>
        </w:rPr>
        <w:t>западном</w:t>
      </w:r>
      <w:r w:rsidRPr="00FB2980">
        <w:rPr>
          <w:rFonts w:ascii="Times New Roman" w:hAnsi="Times New Roman" w:cs="Times New Roman"/>
        </w:rPr>
        <w:t xml:space="preserve">   </w:t>
      </w:r>
      <w:r w:rsidRPr="00FB2980">
        <w:rPr>
          <w:rFonts w:ascii="Times New Roman" w:hAnsi="Times New Roman" w:cs="Times New Roman" w:hint="cs"/>
        </w:rPr>
        <w:t>побережье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Америки»</w:t>
      </w:r>
      <w:r w:rsidRPr="00FB2980">
        <w:rPr>
          <w:rFonts w:ascii="Times New Roman" w:hAnsi="Times New Roman" w:cs="Times New Roman"/>
        </w:rPr>
        <w:t>(21).</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Никто</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членов</w:t>
      </w:r>
      <w:r w:rsidRPr="00FB2980">
        <w:rPr>
          <w:rFonts w:ascii="Times New Roman" w:hAnsi="Times New Roman" w:cs="Times New Roman"/>
        </w:rPr>
        <w:t xml:space="preserve"> </w:t>
      </w:r>
      <w:r w:rsidRPr="00FB2980">
        <w:rPr>
          <w:rFonts w:ascii="Times New Roman" w:hAnsi="Times New Roman" w:cs="Times New Roman" w:hint="cs"/>
        </w:rPr>
        <w:t>кабинета</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возражал</w:t>
      </w:r>
      <w:r w:rsidRPr="00FB2980">
        <w:rPr>
          <w:rFonts w:ascii="Times New Roman" w:hAnsi="Times New Roman" w:cs="Times New Roman"/>
        </w:rPr>
        <w:t xml:space="preserve">  </w:t>
      </w:r>
      <w:r w:rsidRPr="00FB2980">
        <w:rPr>
          <w:rFonts w:ascii="Times New Roman" w:hAnsi="Times New Roman" w:cs="Times New Roman" w:hint="cs"/>
        </w:rPr>
        <w:t>против</w:t>
      </w:r>
      <w:r w:rsidRPr="00FB2980">
        <w:rPr>
          <w:rFonts w:ascii="Times New Roman" w:hAnsi="Times New Roman" w:cs="Times New Roman"/>
        </w:rPr>
        <w:t xml:space="preserve">  </w:t>
      </w:r>
      <w:r w:rsidRPr="00FB2980">
        <w:rPr>
          <w:rFonts w:ascii="Times New Roman" w:hAnsi="Times New Roman" w:cs="Times New Roman" w:hint="cs"/>
        </w:rPr>
        <w:t>покупки</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владений</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Америке</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7 </w:t>
      </w:r>
      <w:r w:rsidRPr="00FB2980">
        <w:rPr>
          <w:rFonts w:ascii="Times New Roman" w:hAnsi="Times New Roman" w:cs="Times New Roman" w:hint="cs"/>
        </w:rPr>
        <w:t>млн</w:t>
      </w:r>
      <w:r w:rsidRPr="00FB2980">
        <w:rPr>
          <w:rFonts w:ascii="Times New Roman" w:hAnsi="Times New Roman" w:cs="Times New Roman"/>
        </w:rPr>
        <w:t xml:space="preserve">. </w:t>
      </w:r>
      <w:r w:rsidRPr="00FB2980">
        <w:rPr>
          <w:rFonts w:ascii="Times New Roman" w:hAnsi="Times New Roman" w:cs="Times New Roman" w:hint="cs"/>
        </w:rPr>
        <w:t>долл</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свидетельству</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Браунинга</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присутствующие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согласились</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представленным</w:t>
      </w:r>
      <w:r w:rsidRPr="00FB2980">
        <w:rPr>
          <w:rFonts w:ascii="Times New Roman" w:hAnsi="Times New Roman" w:cs="Times New Roman"/>
        </w:rPr>
        <w:t xml:space="preserve"> </w:t>
      </w:r>
      <w:r w:rsidRPr="00FB2980">
        <w:rPr>
          <w:rFonts w:ascii="Times New Roman" w:hAnsi="Times New Roman" w:cs="Times New Roman" w:hint="cs"/>
        </w:rPr>
        <w:t>договором</w:t>
      </w:r>
      <w:r w:rsidRPr="00FB2980">
        <w:rPr>
          <w:rFonts w:ascii="Times New Roman" w:hAnsi="Times New Roman" w:cs="Times New Roman"/>
        </w:rPr>
        <w:t xml:space="preserve">, </w:t>
      </w:r>
      <w:r w:rsidRPr="00FB2980">
        <w:rPr>
          <w:rFonts w:ascii="Times New Roman" w:hAnsi="Times New Roman" w:cs="Times New Roman" w:hint="cs"/>
        </w:rPr>
        <w:t>который</w:t>
      </w:r>
      <w:r w:rsidRPr="00FB2980">
        <w:rPr>
          <w:rFonts w:ascii="Times New Roman" w:hAnsi="Times New Roman" w:cs="Times New Roman"/>
        </w:rPr>
        <w:t xml:space="preserve">  </w:t>
      </w:r>
      <w:r w:rsidRPr="00FB2980">
        <w:rPr>
          <w:rFonts w:ascii="Times New Roman" w:hAnsi="Times New Roman" w:cs="Times New Roman" w:hint="cs"/>
        </w:rPr>
        <w:t>теперь</w:t>
      </w:r>
      <w:r w:rsidRPr="00FB2980">
        <w:rPr>
          <w:rFonts w:ascii="Times New Roman" w:hAnsi="Times New Roman" w:cs="Times New Roman"/>
        </w:rPr>
        <w:t xml:space="preserve">  </w:t>
      </w:r>
      <w:r w:rsidRPr="00FB2980">
        <w:rPr>
          <w:rFonts w:ascii="Times New Roman" w:hAnsi="Times New Roman" w:cs="Times New Roman" w:hint="cs"/>
        </w:rPr>
        <w:t>предстояло</w:t>
      </w:r>
      <w:r w:rsidRPr="00FB2980">
        <w:rPr>
          <w:rFonts w:ascii="Times New Roman" w:hAnsi="Times New Roman" w:cs="Times New Roman"/>
        </w:rPr>
        <w:t xml:space="preserve">  </w:t>
      </w:r>
      <w:r w:rsidRPr="00FB2980">
        <w:rPr>
          <w:rFonts w:ascii="Times New Roman" w:hAnsi="Times New Roman" w:cs="Times New Roman" w:hint="cs"/>
        </w:rPr>
        <w:t>послать</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одобрением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Россию</w:t>
      </w:r>
      <w:r w:rsidRPr="00FB2980">
        <w:rPr>
          <w:rFonts w:ascii="Times New Roman" w:hAnsi="Times New Roman" w:cs="Times New Roman"/>
        </w:rPr>
        <w:t xml:space="preserve">.  </w:t>
      </w:r>
      <w:r w:rsidRPr="00FB2980">
        <w:rPr>
          <w:rFonts w:ascii="Times New Roman" w:hAnsi="Times New Roman" w:cs="Times New Roman" w:hint="cs"/>
        </w:rPr>
        <w:t>Отсутствие</w:t>
      </w:r>
      <w:r w:rsidRPr="00FB2980">
        <w:rPr>
          <w:rFonts w:ascii="Times New Roman" w:hAnsi="Times New Roman" w:cs="Times New Roman"/>
        </w:rPr>
        <w:t xml:space="preserve">  </w:t>
      </w:r>
      <w:r w:rsidRPr="00FB2980">
        <w:rPr>
          <w:rFonts w:ascii="Times New Roman" w:hAnsi="Times New Roman" w:cs="Times New Roman" w:hint="cs"/>
        </w:rPr>
        <w:t>каких</w:t>
      </w:r>
      <w:r w:rsidRPr="00FB2980">
        <w:rPr>
          <w:rFonts w:ascii="Times New Roman" w:hAnsi="Times New Roman" w:cs="Times New Roman"/>
        </w:rPr>
        <w:t>-</w:t>
      </w:r>
      <w:r w:rsidRPr="00FB2980">
        <w:rPr>
          <w:rFonts w:ascii="Times New Roman" w:hAnsi="Times New Roman" w:cs="Times New Roman" w:hint="cs"/>
        </w:rPr>
        <w:t>либо</w:t>
      </w:r>
      <w:r w:rsidRPr="00FB2980">
        <w:rPr>
          <w:rFonts w:ascii="Times New Roman" w:hAnsi="Times New Roman" w:cs="Times New Roman"/>
        </w:rPr>
        <w:t xml:space="preserve">  </w:t>
      </w:r>
      <w:r w:rsidRPr="00FB2980">
        <w:rPr>
          <w:rFonts w:ascii="Times New Roman" w:hAnsi="Times New Roman" w:cs="Times New Roman" w:hint="cs"/>
        </w:rPr>
        <w:t>расхождений</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мнениях</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зафиксировано</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дневнике</w:t>
      </w:r>
      <w:r w:rsidRPr="00FB2980">
        <w:rPr>
          <w:rFonts w:ascii="Times New Roman" w:hAnsi="Times New Roman" w:cs="Times New Roman"/>
        </w:rPr>
        <w:t xml:space="preserve">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Уэллеса</w:t>
      </w:r>
      <w:r w:rsidRPr="00FB2980">
        <w:rPr>
          <w:rFonts w:ascii="Times New Roman" w:hAnsi="Times New Roman" w:cs="Times New Roman"/>
        </w:rPr>
        <w:t xml:space="preserve">  (22).  </w:t>
      </w:r>
      <w:r w:rsidRPr="00FB2980">
        <w:rPr>
          <w:rFonts w:ascii="Times New Roman" w:hAnsi="Times New Roman" w:cs="Times New Roman" w:hint="cs"/>
        </w:rPr>
        <w:t>Перед</w:t>
      </w:r>
      <w:r w:rsidRPr="00FB2980">
        <w:rPr>
          <w:rFonts w:ascii="Times New Roman" w:hAnsi="Times New Roman" w:cs="Times New Roman"/>
        </w:rPr>
        <w:t xml:space="preserve">  </w:t>
      </w:r>
      <w:r w:rsidRPr="00FB2980">
        <w:rPr>
          <w:rFonts w:ascii="Times New Roman" w:hAnsi="Times New Roman" w:cs="Times New Roman" w:hint="cs"/>
        </w:rPr>
        <w:t>тем</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сообщить</w:t>
      </w:r>
      <w:r w:rsidRPr="00FB2980">
        <w:rPr>
          <w:rFonts w:ascii="Times New Roman" w:hAnsi="Times New Roman" w:cs="Times New Roman"/>
        </w:rPr>
        <w:t xml:space="preserve">  </w:t>
      </w:r>
      <w:r w:rsidRPr="00FB2980">
        <w:rPr>
          <w:rFonts w:ascii="Times New Roman" w:hAnsi="Times New Roman" w:cs="Times New Roman" w:hint="cs"/>
        </w:rPr>
        <w:t>об</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условиях</w:t>
      </w:r>
      <w:r w:rsidRPr="00FB2980">
        <w:rPr>
          <w:rFonts w:ascii="Times New Roman" w:hAnsi="Times New Roman" w:cs="Times New Roman"/>
        </w:rPr>
        <w:t xml:space="preserve"> </w:t>
      </w:r>
      <w:r w:rsidRPr="00FB2980">
        <w:rPr>
          <w:rFonts w:ascii="Times New Roman" w:hAnsi="Times New Roman" w:cs="Times New Roman" w:hint="cs"/>
        </w:rPr>
        <w:t>соглашения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w:t>
      </w:r>
      <w:r w:rsidRPr="00FB2980">
        <w:rPr>
          <w:rFonts w:ascii="Times New Roman" w:hAnsi="Times New Roman" w:cs="Times New Roman" w:hint="cs"/>
        </w:rPr>
        <w:t>Петербург</w:t>
      </w:r>
      <w:r w:rsidRPr="00FB2980">
        <w:rPr>
          <w:rFonts w:ascii="Times New Roman" w:hAnsi="Times New Roman" w:cs="Times New Roman"/>
        </w:rPr>
        <w:t xml:space="preserve">,  </w:t>
      </w:r>
      <w:r w:rsidRPr="00FB2980">
        <w:rPr>
          <w:rFonts w:ascii="Times New Roman" w:hAnsi="Times New Roman" w:cs="Times New Roman" w:hint="cs"/>
        </w:rPr>
        <w:t>Стеклъ</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Съюард</w:t>
      </w:r>
      <w:r w:rsidRPr="00FB2980">
        <w:rPr>
          <w:rFonts w:ascii="Times New Roman" w:hAnsi="Times New Roman" w:cs="Times New Roman"/>
        </w:rPr>
        <w:t xml:space="preserve">  </w:t>
      </w:r>
      <w:r w:rsidRPr="00FB2980">
        <w:rPr>
          <w:rFonts w:ascii="Times New Roman" w:hAnsi="Times New Roman" w:cs="Times New Roman" w:hint="cs"/>
        </w:rPr>
        <w:t>обменялись</w:t>
      </w:r>
      <w:r w:rsidRPr="00FB2980">
        <w:rPr>
          <w:rFonts w:ascii="Times New Roman" w:hAnsi="Times New Roman" w:cs="Times New Roman"/>
        </w:rPr>
        <w:t xml:space="preserve">  </w:t>
      </w:r>
      <w:r w:rsidRPr="00FB2980">
        <w:rPr>
          <w:rFonts w:ascii="Times New Roman" w:hAnsi="Times New Roman" w:cs="Times New Roman" w:hint="cs"/>
        </w:rPr>
        <w:t>нотами</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текст</w:t>
      </w:r>
      <w:r w:rsidRPr="00FB2980">
        <w:rPr>
          <w:rFonts w:ascii="Times New Roman" w:hAnsi="Times New Roman" w:cs="Times New Roman"/>
        </w:rPr>
        <w:t xml:space="preserve"> </w:t>
      </w:r>
      <w:r w:rsidRPr="00FB2980">
        <w:rPr>
          <w:rFonts w:ascii="Times New Roman" w:hAnsi="Times New Roman" w:cs="Times New Roman" w:hint="cs"/>
        </w:rPr>
        <w:t>которых</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всей</w:t>
      </w:r>
      <w:r w:rsidRPr="00FB2980">
        <w:rPr>
          <w:rFonts w:ascii="Times New Roman" w:hAnsi="Times New Roman" w:cs="Times New Roman"/>
        </w:rPr>
        <w:t xml:space="preserve"> </w:t>
      </w:r>
      <w:r w:rsidRPr="00FB2980">
        <w:rPr>
          <w:rFonts w:ascii="Times New Roman" w:hAnsi="Times New Roman" w:cs="Times New Roman" w:hint="cs"/>
        </w:rPr>
        <w:t>видимости</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заранее</w:t>
      </w:r>
      <w:r w:rsidRPr="00FB2980">
        <w:rPr>
          <w:rFonts w:ascii="Times New Roman" w:hAnsi="Times New Roman" w:cs="Times New Roman"/>
        </w:rPr>
        <w:t xml:space="preserve">  </w:t>
      </w:r>
      <w:r w:rsidRPr="00FB2980">
        <w:rPr>
          <w:rFonts w:ascii="Times New Roman" w:hAnsi="Times New Roman" w:cs="Times New Roman" w:hint="cs"/>
        </w:rPr>
        <w:t>согласован</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ноте</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23</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марта</w:t>
      </w:r>
      <w:r w:rsidRPr="00FB2980">
        <w:rPr>
          <w:rFonts w:ascii="Times New Roman" w:hAnsi="Times New Roman" w:cs="Times New Roman"/>
        </w:rPr>
        <w:t xml:space="preserve"> </w:t>
      </w:r>
      <w:r w:rsidRPr="00FB2980">
        <w:rPr>
          <w:rFonts w:ascii="Times New Roman" w:hAnsi="Times New Roman" w:cs="Times New Roman" w:hint="cs"/>
        </w:rPr>
        <w:t>государственный</w:t>
      </w:r>
      <w:r w:rsidRPr="00FB2980">
        <w:rPr>
          <w:rFonts w:ascii="Times New Roman" w:hAnsi="Times New Roman" w:cs="Times New Roman"/>
        </w:rPr>
        <w:t xml:space="preserve"> </w:t>
      </w:r>
      <w:r w:rsidRPr="00FB2980">
        <w:rPr>
          <w:rFonts w:ascii="Times New Roman" w:hAnsi="Times New Roman" w:cs="Times New Roman" w:hint="cs"/>
        </w:rPr>
        <w:t>секретарь</w:t>
      </w:r>
      <w:r w:rsidRPr="00FB2980">
        <w:rPr>
          <w:rFonts w:ascii="Times New Roman" w:hAnsi="Times New Roman" w:cs="Times New Roman"/>
        </w:rPr>
        <w:t xml:space="preserve"> </w:t>
      </w:r>
      <w:r w:rsidRPr="00FB2980">
        <w:rPr>
          <w:rFonts w:ascii="Times New Roman" w:hAnsi="Times New Roman" w:cs="Times New Roman" w:hint="cs"/>
        </w:rPr>
        <w:t>твердо</w:t>
      </w:r>
      <w:r w:rsidRPr="00FB2980">
        <w:rPr>
          <w:rFonts w:ascii="Times New Roman" w:hAnsi="Times New Roman" w:cs="Times New Roman"/>
        </w:rPr>
        <w:t xml:space="preserve">  </w:t>
      </w:r>
      <w:r w:rsidRPr="00FB2980">
        <w:rPr>
          <w:rFonts w:ascii="Times New Roman" w:hAnsi="Times New Roman" w:cs="Times New Roman" w:hint="cs"/>
        </w:rPr>
        <w:t>настаивал</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уступка</w:t>
      </w:r>
      <w:r w:rsidRPr="00FB2980">
        <w:rPr>
          <w:rFonts w:ascii="Times New Roman" w:hAnsi="Times New Roman" w:cs="Times New Roman"/>
        </w:rPr>
        <w:t xml:space="preserve">  </w:t>
      </w:r>
      <w:r w:rsidRPr="00FB2980">
        <w:rPr>
          <w:rFonts w:ascii="Times New Roman" w:hAnsi="Times New Roman" w:cs="Times New Roman" w:hint="cs"/>
        </w:rPr>
        <w:t>территории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«признается</w:t>
      </w:r>
      <w:r w:rsidRPr="00FB2980">
        <w:rPr>
          <w:rFonts w:ascii="Times New Roman" w:hAnsi="Times New Roman" w:cs="Times New Roman"/>
        </w:rPr>
        <w:t xml:space="preserve"> </w:t>
      </w:r>
      <w:r w:rsidRPr="00FB2980">
        <w:rPr>
          <w:rFonts w:ascii="Times New Roman" w:hAnsi="Times New Roman" w:cs="Times New Roman" w:hint="cs"/>
        </w:rPr>
        <w:t>свободной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изъятой</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всяких</w:t>
      </w:r>
      <w:r w:rsidRPr="00FB2980">
        <w:rPr>
          <w:rFonts w:ascii="Times New Roman" w:hAnsi="Times New Roman" w:cs="Times New Roman"/>
        </w:rPr>
        <w:t xml:space="preserve">  </w:t>
      </w:r>
      <w:r w:rsidRPr="00FB2980">
        <w:rPr>
          <w:rFonts w:ascii="Times New Roman" w:hAnsi="Times New Roman" w:cs="Times New Roman" w:hint="cs"/>
        </w:rPr>
        <w:t>ограничений</w:t>
      </w:r>
      <w:r w:rsidRPr="00FB2980">
        <w:rPr>
          <w:rFonts w:ascii="Times New Roman" w:hAnsi="Times New Roman" w:cs="Times New Roman"/>
        </w:rPr>
        <w:t xml:space="preserve">,  </w:t>
      </w:r>
      <w:r w:rsidRPr="00FB2980">
        <w:rPr>
          <w:rFonts w:ascii="Times New Roman" w:hAnsi="Times New Roman" w:cs="Times New Roman" w:hint="cs"/>
        </w:rPr>
        <w:t>привилегий</w:t>
      </w:r>
      <w:r w:rsidRPr="00FB2980">
        <w:rPr>
          <w:rFonts w:ascii="Times New Roman" w:hAnsi="Times New Roman" w:cs="Times New Roman"/>
        </w:rPr>
        <w:t xml:space="preserve">,  </w:t>
      </w:r>
      <w:r w:rsidRPr="00FB2980">
        <w:rPr>
          <w:rFonts w:ascii="Times New Roman" w:hAnsi="Times New Roman" w:cs="Times New Roman" w:hint="cs"/>
        </w:rPr>
        <w:t>льгот</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или</w:t>
      </w:r>
      <w:r w:rsidRPr="00FB2980">
        <w:rPr>
          <w:rFonts w:ascii="Times New Roman" w:hAnsi="Times New Roman" w:cs="Times New Roman"/>
        </w:rPr>
        <w:t xml:space="preserve"> </w:t>
      </w:r>
      <w:r w:rsidRPr="00FB2980">
        <w:rPr>
          <w:rFonts w:ascii="Times New Roman" w:hAnsi="Times New Roman" w:cs="Times New Roman" w:hint="cs"/>
        </w:rPr>
        <w:t>владельческих</w:t>
      </w:r>
      <w:r w:rsidRPr="00FB2980">
        <w:rPr>
          <w:rFonts w:ascii="Times New Roman" w:hAnsi="Times New Roman" w:cs="Times New Roman"/>
        </w:rPr>
        <w:t xml:space="preserve">  </w:t>
      </w:r>
      <w:r w:rsidRPr="00FB2980">
        <w:rPr>
          <w:rFonts w:ascii="Times New Roman" w:hAnsi="Times New Roman" w:cs="Times New Roman" w:hint="cs"/>
        </w:rPr>
        <w:t>прав»</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условие</w:t>
      </w:r>
      <w:r w:rsidRPr="00FB2980">
        <w:rPr>
          <w:rFonts w:ascii="Times New Roman" w:hAnsi="Times New Roman" w:cs="Times New Roman"/>
        </w:rPr>
        <w:t xml:space="preserve">  </w:t>
      </w:r>
      <w:r w:rsidRPr="00FB2980">
        <w:rPr>
          <w:rFonts w:ascii="Times New Roman" w:hAnsi="Times New Roman" w:cs="Times New Roman" w:hint="cs"/>
        </w:rPr>
        <w:t>должно</w:t>
      </w:r>
      <w:r w:rsidRPr="00FB2980">
        <w:rPr>
          <w:rFonts w:ascii="Times New Roman" w:hAnsi="Times New Roman" w:cs="Times New Roman"/>
        </w:rPr>
        <w:t xml:space="preserve">  </w:t>
      </w:r>
      <w:r w:rsidRPr="00FB2980">
        <w:rPr>
          <w:rFonts w:ascii="Times New Roman" w:hAnsi="Times New Roman" w:cs="Times New Roman" w:hint="cs"/>
        </w:rPr>
        <w:t>рассматриваться</w:t>
      </w:r>
      <w:r w:rsidRPr="00FB2980">
        <w:rPr>
          <w:rFonts w:ascii="Times New Roman" w:hAnsi="Times New Roman" w:cs="Times New Roman"/>
        </w:rPr>
        <w:t xml:space="preserve">  </w:t>
      </w:r>
      <w:r w:rsidRPr="00FB2980">
        <w:rPr>
          <w:rFonts w:ascii="Times New Roman" w:hAnsi="Times New Roman" w:cs="Times New Roman" w:hint="cs"/>
        </w:rPr>
        <w:t>как</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ультимативное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одобрения</w:t>
      </w:r>
      <w:r w:rsidRPr="00FB2980">
        <w:rPr>
          <w:rFonts w:ascii="Times New Roman" w:hAnsi="Times New Roman" w:cs="Times New Roman"/>
        </w:rPr>
        <w:t xml:space="preserve"> </w:t>
      </w:r>
      <w:r w:rsidRPr="00FB2980">
        <w:rPr>
          <w:rFonts w:ascii="Times New Roman" w:hAnsi="Times New Roman" w:cs="Times New Roman" w:hint="cs"/>
        </w:rPr>
        <w:t>президента</w:t>
      </w:r>
      <w:r w:rsidRPr="00FB2980">
        <w:rPr>
          <w:rFonts w:ascii="Times New Roman" w:hAnsi="Times New Roman" w:cs="Times New Roman"/>
        </w:rPr>
        <w:t xml:space="preserve"> </w:t>
      </w:r>
      <w:r w:rsidRPr="00FB2980">
        <w:rPr>
          <w:rFonts w:ascii="Times New Roman" w:hAnsi="Times New Roman" w:cs="Times New Roman" w:hint="cs"/>
        </w:rPr>
        <w:t>Съюард</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этой</w:t>
      </w:r>
      <w:r w:rsidRPr="00FB2980">
        <w:rPr>
          <w:rFonts w:ascii="Times New Roman" w:hAnsi="Times New Roman" w:cs="Times New Roman"/>
        </w:rPr>
        <w:t xml:space="preserve"> </w:t>
      </w:r>
      <w:r w:rsidRPr="00FB2980">
        <w:rPr>
          <w:rFonts w:ascii="Times New Roman" w:hAnsi="Times New Roman" w:cs="Times New Roman" w:hint="cs"/>
        </w:rPr>
        <w:t>связи</w:t>
      </w:r>
      <w:r w:rsidRPr="00FB2980">
        <w:rPr>
          <w:rFonts w:ascii="Times New Roman" w:hAnsi="Times New Roman" w:cs="Times New Roman"/>
        </w:rPr>
        <w:t xml:space="preserve">  </w:t>
      </w:r>
      <w:r w:rsidRPr="00FB2980">
        <w:rPr>
          <w:rFonts w:ascii="Times New Roman" w:hAnsi="Times New Roman" w:cs="Times New Roman" w:hint="cs"/>
        </w:rPr>
        <w:t>выражал</w:t>
      </w:r>
      <w:r w:rsidRPr="00FB2980">
        <w:rPr>
          <w:rFonts w:ascii="Times New Roman" w:hAnsi="Times New Roman" w:cs="Times New Roman"/>
        </w:rPr>
        <w:t xml:space="preserve">  </w:t>
      </w:r>
      <w:r w:rsidRPr="00FB2980">
        <w:rPr>
          <w:rFonts w:ascii="Times New Roman" w:hAnsi="Times New Roman" w:cs="Times New Roman" w:hint="cs"/>
        </w:rPr>
        <w:t>согласие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добавить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качестве</w:t>
      </w:r>
      <w:r w:rsidRPr="00FB2980">
        <w:rPr>
          <w:rFonts w:ascii="Times New Roman" w:hAnsi="Times New Roman" w:cs="Times New Roman"/>
        </w:rPr>
        <w:t xml:space="preserve"> </w:t>
      </w:r>
      <w:r w:rsidRPr="00FB2980">
        <w:rPr>
          <w:rFonts w:ascii="Times New Roman" w:hAnsi="Times New Roman" w:cs="Times New Roman" w:hint="cs"/>
        </w:rPr>
        <w:t>платы</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уступку</w:t>
      </w:r>
      <w:r w:rsidRPr="00FB2980">
        <w:rPr>
          <w:rFonts w:ascii="Times New Roman" w:hAnsi="Times New Roman" w:cs="Times New Roman"/>
        </w:rPr>
        <w:t xml:space="preserve"> </w:t>
      </w:r>
      <w:r w:rsidRPr="00FB2980">
        <w:rPr>
          <w:rFonts w:ascii="Times New Roman" w:hAnsi="Times New Roman" w:cs="Times New Roman" w:hint="cs"/>
        </w:rPr>
        <w:t>русских</w:t>
      </w:r>
      <w:r w:rsidRPr="00FB2980">
        <w:rPr>
          <w:rFonts w:ascii="Times New Roman" w:hAnsi="Times New Roman" w:cs="Times New Roman"/>
        </w:rPr>
        <w:t xml:space="preserve"> </w:t>
      </w:r>
      <w:r w:rsidRPr="00FB2980">
        <w:rPr>
          <w:rFonts w:ascii="Times New Roman" w:hAnsi="Times New Roman" w:cs="Times New Roman" w:hint="cs"/>
        </w:rPr>
        <w:t>владений</w:t>
      </w:r>
      <w:r w:rsidRPr="00FB2980">
        <w:rPr>
          <w:rFonts w:ascii="Times New Roman" w:hAnsi="Times New Roman" w:cs="Times New Roman"/>
        </w:rPr>
        <w:t xml:space="preserve"> </w:t>
      </w:r>
      <w:r w:rsidRPr="00FB2980">
        <w:rPr>
          <w:rFonts w:ascii="Times New Roman" w:hAnsi="Times New Roman" w:cs="Times New Roman" w:hint="cs"/>
        </w:rPr>
        <w:t>еще</w:t>
      </w:r>
      <w:r w:rsidRPr="00FB2980">
        <w:rPr>
          <w:rFonts w:ascii="Times New Roman" w:hAnsi="Times New Roman" w:cs="Times New Roman"/>
        </w:rPr>
        <w:t xml:space="preserve"> 200 </w:t>
      </w:r>
      <w:r w:rsidRPr="00FB2980">
        <w:rPr>
          <w:rFonts w:ascii="Times New Roman" w:hAnsi="Times New Roman" w:cs="Times New Roman" w:hint="cs"/>
        </w:rPr>
        <w:t>тыс</w:t>
      </w:r>
      <w:r w:rsidRPr="00FB2980">
        <w:rPr>
          <w:rFonts w:ascii="Times New Roman" w:hAnsi="Times New Roman" w:cs="Times New Roman"/>
        </w:rPr>
        <w:t xml:space="preserve">.  </w:t>
      </w:r>
      <w:r w:rsidRPr="00FB2980">
        <w:rPr>
          <w:rFonts w:ascii="Times New Roman" w:hAnsi="Times New Roman" w:cs="Times New Roman" w:hint="cs"/>
        </w:rPr>
        <w:t>долл</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ответной</w:t>
      </w:r>
      <w:r w:rsidRPr="00FB2980">
        <w:rPr>
          <w:rFonts w:ascii="Times New Roman" w:hAnsi="Times New Roman" w:cs="Times New Roman"/>
        </w:rPr>
        <w:t xml:space="preserve"> </w:t>
      </w:r>
      <w:r w:rsidRPr="00FB2980">
        <w:rPr>
          <w:rFonts w:ascii="Times New Roman" w:hAnsi="Times New Roman" w:cs="Times New Roman" w:hint="cs"/>
        </w:rPr>
        <w:t>ноте</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25  </w:t>
      </w:r>
      <w:r w:rsidRPr="00FB2980">
        <w:rPr>
          <w:rFonts w:ascii="Times New Roman" w:hAnsi="Times New Roman" w:cs="Times New Roman" w:hint="cs"/>
        </w:rPr>
        <w:t>марта</w:t>
      </w:r>
      <w:r w:rsidRPr="00FB2980">
        <w:rPr>
          <w:rFonts w:ascii="Times New Roman" w:hAnsi="Times New Roman" w:cs="Times New Roman"/>
        </w:rPr>
        <w:t xml:space="preserve">  </w:t>
      </w:r>
      <w:r w:rsidRPr="00FB2980">
        <w:rPr>
          <w:rFonts w:ascii="Times New Roman" w:hAnsi="Times New Roman" w:cs="Times New Roman" w:hint="cs"/>
        </w:rPr>
        <w:t>Стеклъ</w:t>
      </w:r>
      <w:r w:rsidRPr="00FB2980">
        <w:rPr>
          <w:rFonts w:ascii="Times New Roman" w:hAnsi="Times New Roman" w:cs="Times New Roman"/>
        </w:rPr>
        <w:t xml:space="preserve">  </w:t>
      </w:r>
      <w:r w:rsidRPr="00FB2980">
        <w:rPr>
          <w:rFonts w:ascii="Times New Roman" w:hAnsi="Times New Roman" w:cs="Times New Roman" w:hint="cs"/>
        </w:rPr>
        <w:t>подтверждал</w:t>
      </w:r>
      <w:r w:rsidRPr="00FB2980">
        <w:rPr>
          <w:rFonts w:ascii="Times New Roman" w:hAnsi="Times New Roman" w:cs="Times New Roman"/>
        </w:rPr>
        <w:t xml:space="preserve">  </w:t>
      </w:r>
      <w:r w:rsidRPr="00FB2980">
        <w:rPr>
          <w:rFonts w:ascii="Times New Roman" w:hAnsi="Times New Roman" w:cs="Times New Roman" w:hint="cs"/>
        </w:rPr>
        <w:t>согласие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предложением</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американской</w:t>
      </w:r>
      <w:r w:rsidRPr="00FB2980">
        <w:rPr>
          <w:rFonts w:ascii="Times New Roman" w:hAnsi="Times New Roman" w:cs="Times New Roman"/>
        </w:rPr>
        <w:t xml:space="preserve"> </w:t>
      </w:r>
      <w:r w:rsidRPr="00FB2980">
        <w:rPr>
          <w:rFonts w:ascii="Times New Roman" w:hAnsi="Times New Roman" w:cs="Times New Roman" w:hint="cs"/>
        </w:rPr>
        <w:t>стороны</w:t>
      </w:r>
      <w:r w:rsidRPr="00FB2980">
        <w:rPr>
          <w:rFonts w:ascii="Times New Roman" w:hAnsi="Times New Roman" w:cs="Times New Roman"/>
        </w:rPr>
        <w:t xml:space="preserve"> (23).</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Окончательное</w:t>
      </w:r>
      <w:r w:rsidRPr="00FB2980">
        <w:rPr>
          <w:rFonts w:ascii="Times New Roman" w:hAnsi="Times New Roman" w:cs="Times New Roman"/>
        </w:rPr>
        <w:t xml:space="preserve"> </w:t>
      </w:r>
      <w:r w:rsidRPr="00FB2980">
        <w:rPr>
          <w:rFonts w:ascii="Times New Roman" w:hAnsi="Times New Roman" w:cs="Times New Roman" w:hint="cs"/>
        </w:rPr>
        <w:t>согласование</w:t>
      </w:r>
      <w:r w:rsidRPr="00FB2980">
        <w:rPr>
          <w:rFonts w:ascii="Times New Roman" w:hAnsi="Times New Roman" w:cs="Times New Roman"/>
        </w:rPr>
        <w:t xml:space="preserve"> </w:t>
      </w:r>
      <w:r w:rsidRPr="00FB2980">
        <w:rPr>
          <w:rFonts w:ascii="Times New Roman" w:hAnsi="Times New Roman" w:cs="Times New Roman" w:hint="cs"/>
        </w:rPr>
        <w:t>текста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завершение</w:t>
      </w:r>
      <w:r w:rsidRPr="00FB2980">
        <w:rPr>
          <w:rFonts w:ascii="Times New Roman" w:hAnsi="Times New Roman" w:cs="Times New Roman"/>
        </w:rPr>
        <w:t xml:space="preserve">  </w:t>
      </w:r>
      <w:r w:rsidRPr="00FB2980">
        <w:rPr>
          <w:rFonts w:ascii="Times New Roman" w:hAnsi="Times New Roman" w:cs="Times New Roman" w:hint="cs"/>
        </w:rPr>
        <w:t>переговоров</w:t>
      </w:r>
      <w:r w:rsidRPr="00FB2980">
        <w:rPr>
          <w:rFonts w:ascii="Times New Roman" w:hAnsi="Times New Roman" w:cs="Times New Roman"/>
        </w:rPr>
        <w:t xml:space="preserve">  </w:t>
      </w:r>
      <w:r w:rsidRPr="00FB2980">
        <w:rPr>
          <w:rFonts w:ascii="Times New Roman" w:hAnsi="Times New Roman" w:cs="Times New Roman" w:hint="cs"/>
        </w:rPr>
        <w:t>происходило</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ночь</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29 </w:t>
      </w:r>
      <w:r w:rsidRPr="00FB2980">
        <w:rPr>
          <w:rFonts w:ascii="Times New Roman" w:hAnsi="Times New Roman" w:cs="Times New Roman" w:hint="cs"/>
        </w:rPr>
        <w:t>на</w:t>
      </w:r>
      <w:r w:rsidRPr="00FB2980">
        <w:rPr>
          <w:rFonts w:ascii="Times New Roman" w:hAnsi="Times New Roman" w:cs="Times New Roman"/>
        </w:rPr>
        <w:t xml:space="preserve"> 30 </w:t>
      </w:r>
      <w:r w:rsidRPr="00FB2980">
        <w:rPr>
          <w:rFonts w:ascii="Times New Roman" w:hAnsi="Times New Roman" w:cs="Times New Roman" w:hint="cs"/>
        </w:rPr>
        <w:t>марта</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видно</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секретного</w:t>
      </w:r>
      <w:r w:rsidRPr="00FB2980">
        <w:rPr>
          <w:rFonts w:ascii="Times New Roman" w:hAnsi="Times New Roman" w:cs="Times New Roman"/>
        </w:rPr>
        <w:t xml:space="preserve"> </w:t>
      </w:r>
      <w:r w:rsidRPr="00FB2980">
        <w:rPr>
          <w:rFonts w:ascii="Times New Roman" w:hAnsi="Times New Roman" w:cs="Times New Roman" w:hint="cs"/>
        </w:rPr>
        <w:t>донесения</w:t>
      </w:r>
      <w:r w:rsidRPr="00FB2980">
        <w:rPr>
          <w:rFonts w:ascii="Times New Roman" w:hAnsi="Times New Roman" w:cs="Times New Roman"/>
        </w:rPr>
        <w:t xml:space="preserve"> </w:t>
      </w:r>
      <w:r w:rsidRPr="00FB2980">
        <w:rPr>
          <w:rFonts w:ascii="Times New Roman" w:hAnsi="Times New Roman" w:cs="Times New Roman" w:hint="cs"/>
        </w:rPr>
        <w:t>Стекля</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22  </w:t>
      </w:r>
      <w:r w:rsidRPr="00FB2980">
        <w:rPr>
          <w:rFonts w:ascii="Times New Roman" w:hAnsi="Times New Roman" w:cs="Times New Roman" w:hint="cs"/>
        </w:rPr>
        <w:t>марта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(3 </w:t>
      </w:r>
      <w:r w:rsidRPr="00FB2980">
        <w:rPr>
          <w:rFonts w:ascii="Times New Roman" w:hAnsi="Times New Roman" w:cs="Times New Roman" w:hint="cs"/>
        </w:rPr>
        <w:t>апреля</w:t>
      </w:r>
      <w:r w:rsidRPr="00FB2980">
        <w:rPr>
          <w:rFonts w:ascii="Times New Roman" w:hAnsi="Times New Roman" w:cs="Times New Roman"/>
        </w:rPr>
        <w:t xml:space="preserve">) 1867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ему</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удалось</w:t>
      </w:r>
      <w:r w:rsidRPr="00FB2980">
        <w:rPr>
          <w:rFonts w:ascii="Times New Roman" w:hAnsi="Times New Roman" w:cs="Times New Roman"/>
        </w:rPr>
        <w:t xml:space="preserve">  </w:t>
      </w:r>
      <w:r w:rsidRPr="00FB2980">
        <w:rPr>
          <w:rFonts w:ascii="Times New Roman" w:hAnsi="Times New Roman" w:cs="Times New Roman" w:hint="cs"/>
        </w:rPr>
        <w:t>выполнить</w:t>
      </w:r>
      <w:r w:rsidRPr="00FB2980">
        <w:rPr>
          <w:rFonts w:ascii="Times New Roman" w:hAnsi="Times New Roman" w:cs="Times New Roman"/>
        </w:rPr>
        <w:t xml:space="preserve">  </w:t>
      </w:r>
      <w:r w:rsidRPr="00FB2980">
        <w:rPr>
          <w:rFonts w:ascii="Times New Roman" w:hAnsi="Times New Roman" w:cs="Times New Roman" w:hint="cs"/>
        </w:rPr>
        <w:t>пожелания</w:t>
      </w:r>
      <w:r w:rsidRPr="00FB2980">
        <w:rPr>
          <w:rFonts w:ascii="Times New Roman" w:hAnsi="Times New Roman" w:cs="Times New Roman"/>
        </w:rPr>
        <w:t xml:space="preserve">,  </w:t>
      </w:r>
      <w:r w:rsidRPr="00FB2980">
        <w:rPr>
          <w:rFonts w:ascii="Times New Roman" w:hAnsi="Times New Roman" w:cs="Times New Roman" w:hint="cs"/>
        </w:rPr>
        <w:t>содержавшиеся</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телеграмме</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М</w:t>
      </w:r>
      <w:r w:rsidRPr="00FB2980">
        <w:rPr>
          <w:rFonts w:ascii="Times New Roman" w:hAnsi="Times New Roman" w:cs="Times New Roman"/>
        </w:rPr>
        <w:t xml:space="preserve">. </w:t>
      </w:r>
      <w:r w:rsidRPr="00FB2980">
        <w:rPr>
          <w:rFonts w:ascii="Times New Roman" w:hAnsi="Times New Roman" w:cs="Times New Roman" w:hint="cs"/>
        </w:rPr>
        <w:t>Горчакова</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16(28) </w:t>
      </w:r>
      <w:r w:rsidRPr="00FB2980">
        <w:rPr>
          <w:rFonts w:ascii="Times New Roman" w:hAnsi="Times New Roman" w:cs="Times New Roman" w:hint="cs"/>
        </w:rPr>
        <w:t>марта</w:t>
      </w:r>
      <w:r w:rsidRPr="00FB2980">
        <w:rPr>
          <w:rFonts w:ascii="Times New Roman" w:hAnsi="Times New Roman" w:cs="Times New Roman"/>
        </w:rPr>
        <w:t xml:space="preserve">. </w:t>
      </w:r>
      <w:r w:rsidRPr="00FB2980">
        <w:rPr>
          <w:rFonts w:ascii="Times New Roman" w:hAnsi="Times New Roman" w:cs="Times New Roman" w:hint="cs"/>
        </w:rPr>
        <w:t>Съюард</w:t>
      </w:r>
      <w:r w:rsidRPr="00FB2980">
        <w:rPr>
          <w:rFonts w:ascii="Times New Roman" w:hAnsi="Times New Roman" w:cs="Times New Roman"/>
        </w:rPr>
        <w:t xml:space="preserve">  </w:t>
      </w:r>
      <w:r w:rsidRPr="00FB2980">
        <w:rPr>
          <w:rFonts w:ascii="Times New Roman" w:hAnsi="Times New Roman" w:cs="Times New Roman" w:hint="cs"/>
        </w:rPr>
        <w:t>категорически</w:t>
      </w:r>
      <w:r w:rsidRPr="00FB2980">
        <w:rPr>
          <w:rFonts w:ascii="Times New Roman" w:hAnsi="Times New Roman" w:cs="Times New Roman"/>
        </w:rPr>
        <w:t xml:space="preserve">  </w:t>
      </w:r>
      <w:r w:rsidRPr="00FB2980">
        <w:rPr>
          <w:rFonts w:ascii="Times New Roman" w:hAnsi="Times New Roman" w:cs="Times New Roman" w:hint="cs"/>
        </w:rPr>
        <w:t>настаивал</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том</w:t>
      </w:r>
      <w:r w:rsidRPr="00FB2980">
        <w:rPr>
          <w:rFonts w:ascii="Times New Roman" w:hAnsi="Times New Roman" w:cs="Times New Roman"/>
        </w:rPr>
        <w:t xml:space="preserve">,  </w:t>
      </w:r>
      <w:r w:rsidRPr="00FB2980">
        <w:rPr>
          <w:rFonts w:ascii="Times New Roman" w:hAnsi="Times New Roman" w:cs="Times New Roman" w:hint="cs"/>
        </w:rPr>
        <w:t>чтобы</w:t>
      </w:r>
      <w:r w:rsidRPr="00FB2980">
        <w:rPr>
          <w:rFonts w:ascii="Times New Roman" w:hAnsi="Times New Roman" w:cs="Times New Roman"/>
        </w:rPr>
        <w:t xml:space="preserve">  </w:t>
      </w:r>
      <w:r w:rsidRPr="00FB2980">
        <w:rPr>
          <w:rFonts w:ascii="Times New Roman" w:hAnsi="Times New Roman" w:cs="Times New Roman" w:hint="cs"/>
        </w:rPr>
        <w:t>уступаемая</w:t>
      </w:r>
      <w:r w:rsidRPr="00FB2980">
        <w:rPr>
          <w:rFonts w:ascii="Times New Roman" w:hAnsi="Times New Roman" w:cs="Times New Roman"/>
        </w:rPr>
        <w:t xml:space="preserve">  </w:t>
      </w:r>
      <w:r w:rsidRPr="00FB2980">
        <w:rPr>
          <w:rFonts w:ascii="Times New Roman" w:hAnsi="Times New Roman" w:cs="Times New Roman" w:hint="cs"/>
        </w:rPr>
        <w:t>территория</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передана</w:t>
      </w:r>
      <w:r w:rsidRPr="00FB2980">
        <w:rPr>
          <w:rFonts w:ascii="Times New Roman" w:hAnsi="Times New Roman" w:cs="Times New Roman"/>
        </w:rPr>
        <w:t xml:space="preserve">  </w:t>
      </w:r>
      <w:r w:rsidRPr="00FB2980">
        <w:rPr>
          <w:rFonts w:ascii="Times New Roman" w:hAnsi="Times New Roman" w:cs="Times New Roman" w:hint="cs"/>
        </w:rPr>
        <w:t>США</w:t>
      </w:r>
      <w:r w:rsidRPr="00FB2980">
        <w:rPr>
          <w:rFonts w:ascii="Times New Roman" w:hAnsi="Times New Roman" w:cs="Times New Roman"/>
        </w:rPr>
        <w:t xml:space="preserve">  </w:t>
      </w:r>
      <w:r w:rsidRPr="00FB2980">
        <w:rPr>
          <w:rFonts w:ascii="Times New Roman" w:hAnsi="Times New Roman" w:cs="Times New Roman" w:hint="cs"/>
        </w:rPr>
        <w:t>без</w:t>
      </w:r>
      <w:r w:rsidRPr="00FB2980">
        <w:rPr>
          <w:rFonts w:ascii="Times New Roman" w:hAnsi="Times New Roman" w:cs="Times New Roman"/>
        </w:rPr>
        <w:t xml:space="preserve">  </w:t>
      </w:r>
      <w:r w:rsidRPr="00FB2980">
        <w:rPr>
          <w:rFonts w:ascii="Times New Roman" w:hAnsi="Times New Roman" w:cs="Times New Roman" w:hint="cs"/>
        </w:rPr>
        <w:t>каких</w:t>
      </w:r>
      <w:r w:rsidRPr="00FB2980">
        <w:rPr>
          <w:rFonts w:ascii="Times New Roman" w:hAnsi="Times New Roman" w:cs="Times New Roman"/>
        </w:rPr>
        <w:t>-</w:t>
      </w:r>
      <w:r w:rsidRPr="00FB2980">
        <w:rPr>
          <w:rFonts w:ascii="Times New Roman" w:hAnsi="Times New Roman" w:cs="Times New Roman" w:hint="cs"/>
        </w:rPr>
        <w:t>либо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дополнительных</w:t>
      </w:r>
      <w:r w:rsidRPr="00FB2980">
        <w:rPr>
          <w:rFonts w:ascii="Times New Roman" w:hAnsi="Times New Roman" w:cs="Times New Roman"/>
        </w:rPr>
        <w:t xml:space="preserve"> </w:t>
      </w:r>
      <w:r w:rsidRPr="00FB2980">
        <w:rPr>
          <w:rFonts w:ascii="Times New Roman" w:hAnsi="Times New Roman" w:cs="Times New Roman" w:hint="cs"/>
        </w:rPr>
        <w:t>условии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обязательств</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согласилась</w:t>
      </w:r>
      <w:r w:rsidRPr="00FB2980">
        <w:rPr>
          <w:rFonts w:ascii="Times New Roman" w:hAnsi="Times New Roman" w:cs="Times New Roman"/>
        </w:rPr>
        <w:t xml:space="preserve">  </w:t>
      </w:r>
      <w:r w:rsidRPr="00FB2980">
        <w:rPr>
          <w:rFonts w:ascii="Times New Roman" w:hAnsi="Times New Roman" w:cs="Times New Roman" w:hint="cs"/>
        </w:rPr>
        <w:t>американская</w:t>
      </w:r>
      <w:r w:rsidRPr="00FB2980">
        <w:rPr>
          <w:rFonts w:ascii="Times New Roman" w:hAnsi="Times New Roman" w:cs="Times New Roman"/>
        </w:rPr>
        <w:t xml:space="preserve">  </w:t>
      </w:r>
      <w:r w:rsidRPr="00FB2980">
        <w:rPr>
          <w:rFonts w:ascii="Times New Roman" w:hAnsi="Times New Roman" w:cs="Times New Roman" w:hint="cs"/>
        </w:rPr>
        <w:t>сторона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уплату</w:t>
      </w:r>
      <w:r w:rsidRPr="00FB2980">
        <w:rPr>
          <w:rFonts w:ascii="Times New Roman" w:hAnsi="Times New Roman" w:cs="Times New Roman"/>
        </w:rPr>
        <w:t xml:space="preserve"> </w:t>
      </w:r>
      <w:r w:rsidRPr="00FB2980">
        <w:rPr>
          <w:rFonts w:ascii="Times New Roman" w:hAnsi="Times New Roman" w:cs="Times New Roman" w:hint="cs"/>
        </w:rPr>
        <w:t>денег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Лондоне</w:t>
      </w:r>
      <w:r w:rsidRPr="00FB2980">
        <w:rPr>
          <w:rFonts w:ascii="Times New Roman" w:hAnsi="Times New Roman" w:cs="Times New Roman"/>
        </w:rPr>
        <w:t xml:space="preserve">. </w:t>
      </w:r>
      <w:r w:rsidRPr="00FB2980">
        <w:rPr>
          <w:rFonts w:ascii="Times New Roman" w:hAnsi="Times New Roman" w:cs="Times New Roman" w:hint="cs"/>
        </w:rPr>
        <w:t>Зато</w:t>
      </w:r>
      <w:r w:rsidRPr="00FB2980">
        <w:rPr>
          <w:rFonts w:ascii="Times New Roman" w:hAnsi="Times New Roman" w:cs="Times New Roman"/>
        </w:rPr>
        <w:t xml:space="preserve"> </w:t>
      </w:r>
      <w:r w:rsidRPr="00FB2980">
        <w:rPr>
          <w:rFonts w:ascii="Times New Roman" w:hAnsi="Times New Roman" w:cs="Times New Roman" w:hint="cs"/>
        </w:rPr>
        <w:t>Стеклъ</w:t>
      </w:r>
      <w:r w:rsidRPr="00FB2980">
        <w:rPr>
          <w:rFonts w:ascii="Times New Roman" w:hAnsi="Times New Roman" w:cs="Times New Roman"/>
        </w:rPr>
        <w:t xml:space="preserve">  </w:t>
      </w:r>
      <w:r w:rsidRPr="00FB2980">
        <w:rPr>
          <w:rFonts w:ascii="Times New Roman" w:hAnsi="Times New Roman" w:cs="Times New Roman" w:hint="cs"/>
        </w:rPr>
        <w:t>«получил</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качестве</w:t>
      </w:r>
      <w:r w:rsidRPr="00FB2980">
        <w:rPr>
          <w:rFonts w:ascii="Times New Roman" w:hAnsi="Times New Roman" w:cs="Times New Roman"/>
        </w:rPr>
        <w:t xml:space="preserve">  </w:t>
      </w:r>
      <w:r w:rsidRPr="00FB2980">
        <w:rPr>
          <w:rFonts w:ascii="Times New Roman" w:hAnsi="Times New Roman" w:cs="Times New Roman" w:hint="cs"/>
        </w:rPr>
        <w:t>компенсации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дополнительную</w:t>
      </w:r>
      <w:r w:rsidRPr="00FB2980">
        <w:rPr>
          <w:rFonts w:ascii="Times New Roman" w:hAnsi="Times New Roman" w:cs="Times New Roman"/>
        </w:rPr>
        <w:t xml:space="preserve"> </w:t>
      </w:r>
      <w:r w:rsidRPr="00FB2980">
        <w:rPr>
          <w:rFonts w:ascii="Times New Roman" w:hAnsi="Times New Roman" w:cs="Times New Roman" w:hint="cs"/>
        </w:rPr>
        <w:t>сумму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двести</w:t>
      </w:r>
      <w:r w:rsidRPr="00FB2980">
        <w:rPr>
          <w:rFonts w:ascii="Times New Roman" w:hAnsi="Times New Roman" w:cs="Times New Roman"/>
        </w:rPr>
        <w:t xml:space="preserve"> </w:t>
      </w:r>
      <w:r w:rsidRPr="00FB2980">
        <w:rPr>
          <w:rFonts w:ascii="Times New Roman" w:hAnsi="Times New Roman" w:cs="Times New Roman" w:hint="cs"/>
        </w:rPr>
        <w:t>тысяч</w:t>
      </w:r>
      <w:r w:rsidRPr="00FB2980">
        <w:rPr>
          <w:rFonts w:ascii="Times New Roman" w:hAnsi="Times New Roman" w:cs="Times New Roman"/>
        </w:rPr>
        <w:t xml:space="preserve"> </w:t>
      </w:r>
      <w:r w:rsidRPr="00FB2980">
        <w:rPr>
          <w:rFonts w:ascii="Times New Roman" w:hAnsi="Times New Roman" w:cs="Times New Roman" w:hint="cs"/>
        </w:rPr>
        <w:t>долларов</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касается</w:t>
      </w:r>
      <w:r w:rsidRPr="00FB2980">
        <w:rPr>
          <w:rFonts w:ascii="Times New Roman" w:hAnsi="Times New Roman" w:cs="Times New Roman"/>
        </w:rPr>
        <w:t xml:space="preserve">  </w:t>
      </w:r>
      <w:r w:rsidRPr="00FB2980">
        <w:rPr>
          <w:rFonts w:ascii="Times New Roman" w:hAnsi="Times New Roman" w:cs="Times New Roman" w:hint="cs"/>
        </w:rPr>
        <w:t>выплаты</w:t>
      </w:r>
      <w:r w:rsidRPr="00FB2980">
        <w:rPr>
          <w:rFonts w:ascii="Times New Roman" w:hAnsi="Times New Roman" w:cs="Times New Roman"/>
        </w:rPr>
        <w:t xml:space="preserve">  </w:t>
      </w:r>
      <w:r w:rsidRPr="00FB2980">
        <w:rPr>
          <w:rFonts w:ascii="Times New Roman" w:hAnsi="Times New Roman" w:cs="Times New Roman" w:hint="cs"/>
        </w:rPr>
        <w:t>то</w:t>
      </w:r>
      <w:r w:rsidRPr="00FB2980">
        <w:rPr>
          <w:rFonts w:ascii="Times New Roman" w:hAnsi="Times New Roman" w:cs="Times New Roman"/>
        </w:rPr>
        <w:t xml:space="preserve">  </w:t>
      </w:r>
      <w:r w:rsidRPr="00FB2980">
        <w:rPr>
          <w:rFonts w:ascii="Times New Roman" w:hAnsi="Times New Roman" w:cs="Times New Roman" w:hint="cs"/>
        </w:rPr>
        <w:t>она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может</w:t>
      </w:r>
      <w:r w:rsidRPr="00FB2980">
        <w:rPr>
          <w:rFonts w:ascii="Times New Roman" w:hAnsi="Times New Roman" w:cs="Times New Roman"/>
        </w:rPr>
        <w:t xml:space="preserve"> </w:t>
      </w:r>
      <w:r w:rsidRPr="00FB2980">
        <w:rPr>
          <w:rFonts w:ascii="Times New Roman" w:hAnsi="Times New Roman" w:cs="Times New Roman" w:hint="cs"/>
        </w:rPr>
        <w:t>быть</w:t>
      </w:r>
      <w:r w:rsidRPr="00FB2980">
        <w:rPr>
          <w:rFonts w:ascii="Times New Roman" w:hAnsi="Times New Roman" w:cs="Times New Roman"/>
        </w:rPr>
        <w:t xml:space="preserve"> </w:t>
      </w:r>
      <w:r w:rsidRPr="00FB2980">
        <w:rPr>
          <w:rFonts w:ascii="Times New Roman" w:hAnsi="Times New Roman" w:cs="Times New Roman" w:hint="cs"/>
        </w:rPr>
        <w:t>никаким</w:t>
      </w:r>
      <w:r w:rsidRPr="00FB2980">
        <w:rPr>
          <w:rFonts w:ascii="Times New Roman" w:hAnsi="Times New Roman" w:cs="Times New Roman"/>
        </w:rPr>
        <w:t xml:space="preserve"> </w:t>
      </w:r>
      <w:r w:rsidRPr="00FB2980">
        <w:rPr>
          <w:rFonts w:ascii="Times New Roman" w:hAnsi="Times New Roman" w:cs="Times New Roman" w:hint="cs"/>
        </w:rPr>
        <w:t>образом</w:t>
      </w:r>
      <w:r w:rsidRPr="00FB2980">
        <w:rPr>
          <w:rFonts w:ascii="Times New Roman" w:hAnsi="Times New Roman" w:cs="Times New Roman"/>
        </w:rPr>
        <w:t xml:space="preserve"> </w:t>
      </w:r>
      <w:r w:rsidRPr="00FB2980">
        <w:rPr>
          <w:rFonts w:ascii="Times New Roman" w:hAnsi="Times New Roman" w:cs="Times New Roman" w:hint="cs"/>
        </w:rPr>
        <w:t>осуществлена</w:t>
      </w:r>
      <w:r w:rsidRPr="00FB2980">
        <w:rPr>
          <w:rFonts w:ascii="Times New Roman" w:hAnsi="Times New Roman" w:cs="Times New Roman"/>
        </w:rPr>
        <w:t xml:space="preserve">  </w:t>
      </w:r>
      <w:r w:rsidRPr="00FB2980">
        <w:rPr>
          <w:rFonts w:ascii="Times New Roman" w:hAnsi="Times New Roman" w:cs="Times New Roman" w:hint="cs"/>
        </w:rPr>
        <w:t>до</w:t>
      </w:r>
      <w:r w:rsidRPr="00FB2980">
        <w:rPr>
          <w:rFonts w:ascii="Times New Roman" w:hAnsi="Times New Roman" w:cs="Times New Roman"/>
        </w:rPr>
        <w:t xml:space="preserve">  </w:t>
      </w:r>
      <w:r w:rsidRPr="00FB2980">
        <w:rPr>
          <w:rFonts w:ascii="Times New Roman" w:hAnsi="Times New Roman" w:cs="Times New Roman" w:hint="cs"/>
        </w:rPr>
        <w:t>того</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об</w:t>
      </w:r>
      <w:r w:rsidRPr="00FB2980">
        <w:rPr>
          <w:rFonts w:ascii="Times New Roman" w:hAnsi="Times New Roman" w:cs="Times New Roman"/>
        </w:rPr>
        <w:t xml:space="preserve">  </w:t>
      </w:r>
      <w:r w:rsidRPr="00FB2980">
        <w:rPr>
          <w:rFonts w:ascii="Times New Roman" w:hAnsi="Times New Roman" w:cs="Times New Roman" w:hint="cs"/>
        </w:rPr>
        <w:t>этом</w:t>
      </w:r>
      <w:r w:rsidRPr="00FB2980">
        <w:rPr>
          <w:rFonts w:ascii="Times New Roman" w:hAnsi="Times New Roman" w:cs="Times New Roman"/>
        </w:rPr>
        <w:t xml:space="preserve">  </w:t>
      </w:r>
      <w:r w:rsidRPr="00FB2980">
        <w:rPr>
          <w:rFonts w:ascii="Times New Roman" w:hAnsi="Times New Roman" w:cs="Times New Roman" w:hint="cs"/>
        </w:rPr>
        <w:t>примет</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lastRenderedPageBreak/>
        <w:t>решение</w:t>
      </w:r>
      <w:r w:rsidRPr="00FB2980">
        <w:rPr>
          <w:rFonts w:ascii="Times New Roman" w:hAnsi="Times New Roman" w:cs="Times New Roman"/>
        </w:rPr>
        <w:t xml:space="preserve"> </w:t>
      </w:r>
      <w:r w:rsidRPr="00FB2980">
        <w:rPr>
          <w:rFonts w:ascii="Times New Roman" w:hAnsi="Times New Roman" w:cs="Times New Roman" w:hint="cs"/>
        </w:rPr>
        <w:t>палата</w:t>
      </w:r>
      <w:r w:rsidRPr="00FB2980">
        <w:rPr>
          <w:rFonts w:ascii="Times New Roman" w:hAnsi="Times New Roman" w:cs="Times New Roman"/>
        </w:rPr>
        <w:t xml:space="preserve"> </w:t>
      </w:r>
      <w:r w:rsidRPr="00FB2980">
        <w:rPr>
          <w:rFonts w:ascii="Times New Roman" w:hAnsi="Times New Roman" w:cs="Times New Roman" w:hint="cs"/>
        </w:rPr>
        <w:t>представителей</w:t>
      </w:r>
      <w:r w:rsidRPr="00FB2980">
        <w:rPr>
          <w:rFonts w:ascii="Times New Roman" w:hAnsi="Times New Roman" w:cs="Times New Roman"/>
        </w:rPr>
        <w:t xml:space="preserve">, </w:t>
      </w:r>
      <w:r w:rsidRPr="00FB2980">
        <w:rPr>
          <w:rFonts w:ascii="Times New Roman" w:hAnsi="Times New Roman" w:cs="Times New Roman" w:hint="cs"/>
        </w:rPr>
        <w:t>которая</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соберется</w:t>
      </w:r>
      <w:r w:rsidRPr="00FB2980">
        <w:rPr>
          <w:rFonts w:ascii="Times New Roman" w:hAnsi="Times New Roman" w:cs="Times New Roman"/>
        </w:rPr>
        <w:t xml:space="preserve"> </w:t>
      </w:r>
      <w:r w:rsidRPr="00FB2980">
        <w:rPr>
          <w:rFonts w:ascii="Times New Roman" w:hAnsi="Times New Roman" w:cs="Times New Roman" w:hint="cs"/>
        </w:rPr>
        <w:t>ранее</w:t>
      </w:r>
      <w:r w:rsidRPr="00FB2980">
        <w:rPr>
          <w:rFonts w:ascii="Times New Roman" w:hAnsi="Times New Roman" w:cs="Times New Roman"/>
        </w:rPr>
        <w:t xml:space="preserve">  </w:t>
      </w:r>
      <w:r w:rsidRPr="00FB2980">
        <w:rPr>
          <w:rFonts w:ascii="Times New Roman" w:hAnsi="Times New Roman" w:cs="Times New Roman" w:hint="cs"/>
        </w:rPr>
        <w:t>будущего</w:t>
      </w:r>
      <w:r w:rsidRPr="00FB2980">
        <w:rPr>
          <w:rFonts w:ascii="Times New Roman" w:hAnsi="Times New Roman" w:cs="Times New Roman"/>
        </w:rPr>
        <w:t xml:space="preserve">  </w:t>
      </w:r>
      <w:r w:rsidRPr="00FB2980">
        <w:rPr>
          <w:rFonts w:ascii="Times New Roman" w:hAnsi="Times New Roman" w:cs="Times New Roman" w:hint="cs"/>
        </w:rPr>
        <w:t>декабря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месяца»</w:t>
      </w:r>
      <w:r w:rsidRPr="00FB2980">
        <w:rPr>
          <w:rFonts w:ascii="Times New Roman" w:hAnsi="Times New Roman" w:cs="Times New Roman"/>
        </w:rPr>
        <w:t xml:space="preserve"> (24).</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Сообщая</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подписании</w:t>
      </w:r>
      <w:r w:rsidRPr="00FB2980">
        <w:rPr>
          <w:rFonts w:ascii="Times New Roman" w:hAnsi="Times New Roman" w:cs="Times New Roman"/>
        </w:rPr>
        <w:t xml:space="preserve"> </w:t>
      </w:r>
      <w:r w:rsidRPr="00FB2980">
        <w:rPr>
          <w:rFonts w:ascii="Times New Roman" w:hAnsi="Times New Roman" w:cs="Times New Roman" w:hint="cs"/>
        </w:rPr>
        <w:t>договора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секретном</w:t>
      </w:r>
      <w:r w:rsidRPr="00FB2980">
        <w:rPr>
          <w:rFonts w:ascii="Times New Roman" w:hAnsi="Times New Roman" w:cs="Times New Roman"/>
        </w:rPr>
        <w:t xml:space="preserve"> </w:t>
      </w:r>
      <w:r w:rsidRPr="00FB2980">
        <w:rPr>
          <w:rFonts w:ascii="Times New Roman" w:hAnsi="Times New Roman" w:cs="Times New Roman" w:hint="cs"/>
        </w:rPr>
        <w:t>донесение</w:t>
      </w:r>
      <w:r w:rsidRPr="00FB2980">
        <w:rPr>
          <w:rFonts w:ascii="Times New Roman" w:hAnsi="Times New Roman" w:cs="Times New Roman"/>
        </w:rPr>
        <w:t xml:space="preserve"> </w:t>
      </w:r>
      <w:r w:rsidRPr="00FB2980">
        <w:rPr>
          <w:rFonts w:ascii="Times New Roman" w:hAnsi="Times New Roman" w:cs="Times New Roman" w:hint="cs"/>
        </w:rPr>
        <w:t>Горчакову</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22  </w:t>
      </w:r>
      <w:r w:rsidRPr="00FB2980">
        <w:rPr>
          <w:rFonts w:ascii="Times New Roman" w:hAnsi="Times New Roman" w:cs="Times New Roman" w:hint="cs"/>
        </w:rPr>
        <w:t>марта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(3 </w:t>
      </w:r>
      <w:r w:rsidRPr="00FB2980">
        <w:rPr>
          <w:rFonts w:ascii="Times New Roman" w:hAnsi="Times New Roman" w:cs="Times New Roman" w:hint="cs"/>
        </w:rPr>
        <w:t>апреля</w:t>
      </w:r>
      <w:r w:rsidRPr="00FB2980">
        <w:rPr>
          <w:rFonts w:ascii="Times New Roman" w:hAnsi="Times New Roman" w:cs="Times New Roman"/>
        </w:rPr>
        <w:t xml:space="preserve">) 1867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Стеклъ</w:t>
      </w:r>
      <w:r w:rsidRPr="00FB2980">
        <w:rPr>
          <w:rFonts w:ascii="Times New Roman" w:hAnsi="Times New Roman" w:cs="Times New Roman"/>
        </w:rPr>
        <w:t xml:space="preserve"> </w:t>
      </w:r>
      <w:r w:rsidRPr="00FB2980">
        <w:rPr>
          <w:rFonts w:ascii="Times New Roman" w:hAnsi="Times New Roman" w:cs="Times New Roman" w:hint="cs"/>
        </w:rPr>
        <w:t>писал</w:t>
      </w:r>
      <w:r w:rsidRPr="00FB2980">
        <w:rPr>
          <w:rFonts w:ascii="Times New Roman" w:hAnsi="Times New Roman" w:cs="Times New Roman"/>
        </w:rPr>
        <w:t xml:space="preserve">: </w:t>
      </w:r>
      <w:r w:rsidRPr="00FB2980">
        <w:rPr>
          <w:rFonts w:ascii="Times New Roman" w:hAnsi="Times New Roman" w:cs="Times New Roman" w:hint="cs"/>
        </w:rPr>
        <w:t>«Телеграмма</w:t>
      </w:r>
      <w:r w:rsidRPr="00FB2980">
        <w:rPr>
          <w:rFonts w:ascii="Times New Roman" w:hAnsi="Times New Roman" w:cs="Times New Roman"/>
        </w:rPr>
        <w:t xml:space="preserve"> </w:t>
      </w:r>
      <w:r w:rsidRPr="00FB2980">
        <w:rPr>
          <w:rFonts w:ascii="Times New Roman" w:hAnsi="Times New Roman" w:cs="Times New Roman" w:hint="cs"/>
        </w:rPr>
        <w:t>Вашего</w:t>
      </w:r>
      <w:r w:rsidRPr="00FB2980">
        <w:rPr>
          <w:rFonts w:ascii="Times New Roman" w:hAnsi="Times New Roman" w:cs="Times New Roman"/>
        </w:rPr>
        <w:t xml:space="preserve">  </w:t>
      </w:r>
      <w:r w:rsidRPr="00FB2980">
        <w:rPr>
          <w:rFonts w:ascii="Times New Roman" w:hAnsi="Times New Roman" w:cs="Times New Roman" w:hint="cs"/>
        </w:rPr>
        <w:t>превосходительства</w:t>
      </w:r>
      <w:r w:rsidRPr="00FB2980">
        <w:rPr>
          <w:rFonts w:ascii="Times New Roman" w:hAnsi="Times New Roman" w:cs="Times New Roman"/>
        </w:rPr>
        <w:t xml:space="preserve">  </w:t>
      </w:r>
      <w:r w:rsidRPr="00FB2980">
        <w:rPr>
          <w:rFonts w:ascii="Times New Roman" w:hAnsi="Times New Roman" w:cs="Times New Roman" w:hint="cs"/>
        </w:rPr>
        <w:t>от</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16(28) </w:t>
      </w:r>
      <w:r w:rsidRPr="00FB2980">
        <w:rPr>
          <w:rFonts w:ascii="Times New Roman" w:hAnsi="Times New Roman" w:cs="Times New Roman" w:hint="cs"/>
        </w:rPr>
        <w:t>марта</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получена</w:t>
      </w:r>
      <w:r w:rsidRPr="00FB2980">
        <w:rPr>
          <w:rFonts w:ascii="Times New Roman" w:hAnsi="Times New Roman" w:cs="Times New Roman"/>
        </w:rPr>
        <w:t xml:space="preserve"> </w:t>
      </w:r>
      <w:r w:rsidRPr="00FB2980">
        <w:rPr>
          <w:rFonts w:ascii="Times New Roman" w:hAnsi="Times New Roman" w:cs="Times New Roman" w:hint="cs"/>
        </w:rPr>
        <w:t>мной</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следующий</w:t>
      </w:r>
      <w:r w:rsidRPr="00FB2980">
        <w:rPr>
          <w:rFonts w:ascii="Times New Roman" w:hAnsi="Times New Roman" w:cs="Times New Roman"/>
        </w:rPr>
        <w:t xml:space="preserve"> </w:t>
      </w:r>
      <w:r w:rsidRPr="00FB2980">
        <w:rPr>
          <w:rFonts w:ascii="Times New Roman" w:hAnsi="Times New Roman" w:cs="Times New Roman" w:hint="cs"/>
        </w:rPr>
        <w:t>день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тот</w:t>
      </w:r>
      <w:r w:rsidRPr="00FB2980">
        <w:rPr>
          <w:rFonts w:ascii="Times New Roman" w:hAnsi="Times New Roman" w:cs="Times New Roman"/>
        </w:rPr>
        <w:t xml:space="preserve">  </w:t>
      </w:r>
      <w:r w:rsidRPr="00FB2980">
        <w:rPr>
          <w:rFonts w:ascii="Times New Roman" w:hAnsi="Times New Roman" w:cs="Times New Roman" w:hint="cs"/>
        </w:rPr>
        <w:t>же</w:t>
      </w:r>
      <w:r w:rsidRPr="00FB2980">
        <w:rPr>
          <w:rFonts w:ascii="Times New Roman" w:hAnsi="Times New Roman" w:cs="Times New Roman"/>
        </w:rPr>
        <w:t xml:space="preserve">  </w:t>
      </w:r>
      <w:r w:rsidRPr="00FB2980">
        <w:rPr>
          <w:rFonts w:ascii="Times New Roman" w:hAnsi="Times New Roman" w:cs="Times New Roman" w:hint="cs"/>
        </w:rPr>
        <w:t>день</w:t>
      </w:r>
      <w:r w:rsidRPr="00FB2980">
        <w:rPr>
          <w:rFonts w:ascii="Times New Roman" w:hAnsi="Times New Roman" w:cs="Times New Roman"/>
        </w:rPr>
        <w:t xml:space="preserve">  </w:t>
      </w:r>
      <w:r w:rsidRPr="00FB2980">
        <w:rPr>
          <w:rFonts w:ascii="Times New Roman" w:hAnsi="Times New Roman" w:cs="Times New Roman" w:hint="cs"/>
        </w:rPr>
        <w:t>договор</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подписан</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направлен</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сенат</w:t>
      </w:r>
      <w:r w:rsidRPr="00FB2980">
        <w:rPr>
          <w:rFonts w:ascii="Times New Roman" w:hAnsi="Times New Roman" w:cs="Times New Roman"/>
        </w:rPr>
        <w:t xml:space="preserve"> </w:t>
      </w:r>
      <w:r w:rsidRPr="00FB2980">
        <w:rPr>
          <w:rFonts w:ascii="Times New Roman" w:hAnsi="Times New Roman" w:cs="Times New Roman" w:hint="cs"/>
        </w:rPr>
        <w:t>президентом»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действительности</w:t>
      </w:r>
      <w:r w:rsidRPr="00FB2980">
        <w:rPr>
          <w:rFonts w:ascii="Times New Roman" w:hAnsi="Times New Roman" w:cs="Times New Roman"/>
        </w:rPr>
        <w:t xml:space="preserve">  </w:t>
      </w:r>
      <w:r w:rsidRPr="00FB2980">
        <w:rPr>
          <w:rFonts w:ascii="Times New Roman" w:hAnsi="Times New Roman" w:cs="Times New Roman" w:hint="cs"/>
        </w:rPr>
        <w:t>Съюард</w:t>
      </w:r>
      <w:r w:rsidRPr="00FB2980">
        <w:rPr>
          <w:rFonts w:ascii="Times New Roman" w:hAnsi="Times New Roman" w:cs="Times New Roman"/>
        </w:rPr>
        <w:t xml:space="preserve">  </w:t>
      </w:r>
      <w:r w:rsidRPr="00FB2980">
        <w:rPr>
          <w:rFonts w:ascii="Times New Roman" w:hAnsi="Times New Roman" w:cs="Times New Roman" w:hint="cs"/>
        </w:rPr>
        <w:t>и</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Стеклъ</w:t>
      </w:r>
      <w:r w:rsidRPr="00FB2980">
        <w:rPr>
          <w:rFonts w:ascii="Times New Roman" w:hAnsi="Times New Roman" w:cs="Times New Roman"/>
        </w:rPr>
        <w:t xml:space="preserve">  </w:t>
      </w:r>
      <w:r w:rsidRPr="00FB2980">
        <w:rPr>
          <w:rFonts w:ascii="Times New Roman" w:hAnsi="Times New Roman" w:cs="Times New Roman" w:hint="cs"/>
        </w:rPr>
        <w:t>приступили</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окончательному</w:t>
      </w:r>
      <w:r w:rsidRPr="00FB2980">
        <w:rPr>
          <w:rFonts w:ascii="Times New Roman" w:hAnsi="Times New Roman" w:cs="Times New Roman"/>
        </w:rPr>
        <w:t xml:space="preserve">  </w:t>
      </w:r>
      <w:r w:rsidRPr="00FB2980">
        <w:rPr>
          <w:rFonts w:ascii="Times New Roman" w:hAnsi="Times New Roman" w:cs="Times New Roman" w:hint="cs"/>
        </w:rPr>
        <w:t>согласованию</w:t>
      </w:r>
      <w:r w:rsidRPr="00FB2980">
        <w:rPr>
          <w:rFonts w:ascii="Times New Roman" w:hAnsi="Times New Roman" w:cs="Times New Roman"/>
        </w:rPr>
        <w:t xml:space="preserve">  </w:t>
      </w:r>
      <w:r w:rsidRPr="00FB2980">
        <w:rPr>
          <w:rFonts w:ascii="Times New Roman" w:hAnsi="Times New Roman" w:cs="Times New Roman" w:hint="cs"/>
        </w:rPr>
        <w:t>текста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подготовке</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подписных</w:t>
      </w:r>
      <w:r w:rsidRPr="00FB2980">
        <w:rPr>
          <w:rFonts w:ascii="Times New Roman" w:hAnsi="Times New Roman" w:cs="Times New Roman"/>
        </w:rPr>
        <w:t xml:space="preserve"> </w:t>
      </w:r>
      <w:r w:rsidRPr="00FB2980">
        <w:rPr>
          <w:rFonts w:ascii="Times New Roman" w:hAnsi="Times New Roman" w:cs="Times New Roman" w:hint="cs"/>
        </w:rPr>
        <w:t>экземпляров</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ночь</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29 </w:t>
      </w:r>
      <w:r w:rsidRPr="00FB2980">
        <w:rPr>
          <w:rFonts w:ascii="Times New Roman" w:hAnsi="Times New Roman" w:cs="Times New Roman" w:hint="cs"/>
        </w:rPr>
        <w:t>на</w:t>
      </w:r>
      <w:r w:rsidRPr="00FB2980">
        <w:rPr>
          <w:rFonts w:ascii="Times New Roman" w:hAnsi="Times New Roman" w:cs="Times New Roman"/>
        </w:rPr>
        <w:t xml:space="preserve"> 30 </w:t>
      </w:r>
      <w:r w:rsidRPr="00FB2980">
        <w:rPr>
          <w:rFonts w:ascii="Times New Roman" w:hAnsi="Times New Roman" w:cs="Times New Roman" w:hint="cs"/>
        </w:rPr>
        <w:t>марта</w:t>
      </w:r>
      <w:r w:rsidRPr="00FB2980">
        <w:rPr>
          <w:rFonts w:ascii="Times New Roman" w:hAnsi="Times New Roman" w:cs="Times New Roman"/>
        </w:rPr>
        <w:t xml:space="preserve">. </w:t>
      </w:r>
      <w:r w:rsidRPr="00FB2980">
        <w:rPr>
          <w:rFonts w:ascii="Times New Roman" w:hAnsi="Times New Roman" w:cs="Times New Roman" w:hint="cs"/>
        </w:rPr>
        <w:t>Само</w:t>
      </w:r>
      <w:r w:rsidRPr="00FB2980">
        <w:rPr>
          <w:rFonts w:ascii="Times New Roman" w:hAnsi="Times New Roman" w:cs="Times New Roman"/>
        </w:rPr>
        <w:t xml:space="preserve"> </w:t>
      </w:r>
      <w:r w:rsidRPr="00FB2980">
        <w:rPr>
          <w:rFonts w:ascii="Times New Roman" w:hAnsi="Times New Roman" w:cs="Times New Roman" w:hint="cs"/>
        </w:rPr>
        <w:t>подписание</w:t>
      </w:r>
      <w:r w:rsidRPr="00FB2980">
        <w:rPr>
          <w:rFonts w:ascii="Times New Roman" w:hAnsi="Times New Roman" w:cs="Times New Roman"/>
        </w:rPr>
        <w:t xml:space="preserve"> </w:t>
      </w:r>
      <w:r w:rsidRPr="00FB2980">
        <w:rPr>
          <w:rFonts w:ascii="Times New Roman" w:hAnsi="Times New Roman" w:cs="Times New Roman" w:hint="cs"/>
        </w:rPr>
        <w:t>состоялось</w:t>
      </w:r>
      <w:r w:rsidRPr="00FB2980">
        <w:rPr>
          <w:rFonts w:ascii="Times New Roman" w:hAnsi="Times New Roman" w:cs="Times New Roman"/>
        </w:rPr>
        <w:t xml:space="preserve">  </w:t>
      </w:r>
      <w:r w:rsidRPr="00FB2980">
        <w:rPr>
          <w:rFonts w:ascii="Times New Roman" w:hAnsi="Times New Roman" w:cs="Times New Roman" w:hint="cs"/>
        </w:rPr>
        <w:t>в</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rPr>
        <w:t xml:space="preserve">4 </w:t>
      </w:r>
      <w:r w:rsidRPr="00FB2980">
        <w:rPr>
          <w:rFonts w:ascii="Times New Roman" w:hAnsi="Times New Roman" w:cs="Times New Roman" w:hint="cs"/>
        </w:rPr>
        <w:t>часа</w:t>
      </w:r>
      <w:r w:rsidRPr="00FB2980">
        <w:rPr>
          <w:rFonts w:ascii="Times New Roman" w:hAnsi="Times New Roman" w:cs="Times New Roman"/>
        </w:rPr>
        <w:t xml:space="preserve"> </w:t>
      </w:r>
      <w:r w:rsidRPr="00FB2980">
        <w:rPr>
          <w:rFonts w:ascii="Times New Roman" w:hAnsi="Times New Roman" w:cs="Times New Roman" w:hint="cs"/>
        </w:rPr>
        <w:t>утра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тот</w:t>
      </w:r>
      <w:r w:rsidRPr="00FB2980">
        <w:rPr>
          <w:rFonts w:ascii="Times New Roman" w:hAnsi="Times New Roman" w:cs="Times New Roman"/>
        </w:rPr>
        <w:t xml:space="preserve"> </w:t>
      </w:r>
      <w:r w:rsidRPr="00FB2980">
        <w:rPr>
          <w:rFonts w:ascii="Times New Roman" w:hAnsi="Times New Roman" w:cs="Times New Roman" w:hint="cs"/>
        </w:rPr>
        <w:t>же</w:t>
      </w:r>
      <w:r w:rsidRPr="00FB2980">
        <w:rPr>
          <w:rFonts w:ascii="Times New Roman" w:hAnsi="Times New Roman" w:cs="Times New Roman"/>
        </w:rPr>
        <w:t xml:space="preserve"> </w:t>
      </w:r>
      <w:r w:rsidRPr="00FB2980">
        <w:rPr>
          <w:rFonts w:ascii="Times New Roman" w:hAnsi="Times New Roman" w:cs="Times New Roman" w:hint="cs"/>
        </w:rPr>
        <w:t>день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10  </w:t>
      </w:r>
      <w:r w:rsidRPr="00FB2980">
        <w:rPr>
          <w:rFonts w:ascii="Times New Roman" w:hAnsi="Times New Roman" w:cs="Times New Roman" w:hint="cs"/>
        </w:rPr>
        <w:t>часов</w:t>
      </w:r>
      <w:r w:rsidRPr="00FB2980">
        <w:rPr>
          <w:rFonts w:ascii="Times New Roman" w:hAnsi="Times New Roman" w:cs="Times New Roman"/>
        </w:rPr>
        <w:t xml:space="preserve">  </w:t>
      </w:r>
      <w:r w:rsidRPr="00FB2980">
        <w:rPr>
          <w:rFonts w:ascii="Times New Roman" w:hAnsi="Times New Roman" w:cs="Times New Roman" w:hint="cs"/>
        </w:rPr>
        <w:t>утра</w:t>
      </w:r>
      <w:r w:rsidRPr="00FB2980">
        <w:rPr>
          <w:rFonts w:ascii="Times New Roman" w:hAnsi="Times New Roman" w:cs="Times New Roman"/>
        </w:rPr>
        <w:t xml:space="preserve">  </w:t>
      </w:r>
      <w:r w:rsidRPr="00FB2980">
        <w:rPr>
          <w:rFonts w:ascii="Times New Roman" w:hAnsi="Times New Roman" w:cs="Times New Roman" w:hint="cs"/>
        </w:rPr>
        <w:t>президент</w:t>
      </w:r>
      <w:r w:rsidRPr="00FB2980">
        <w:rPr>
          <w:rFonts w:ascii="Times New Roman" w:hAnsi="Times New Roman" w:cs="Times New Roman"/>
        </w:rPr>
        <w:t xml:space="preserve">  </w:t>
      </w:r>
      <w:r w:rsidRPr="00FB2980">
        <w:rPr>
          <w:rFonts w:ascii="Times New Roman" w:hAnsi="Times New Roman" w:cs="Times New Roman" w:hint="cs"/>
        </w:rPr>
        <w:t>Джонсон</w:t>
      </w:r>
      <w:r w:rsidRPr="00FB2980">
        <w:rPr>
          <w:rFonts w:ascii="Times New Roman" w:hAnsi="Times New Roman" w:cs="Times New Roman"/>
        </w:rPr>
        <w:t xml:space="preserve">  </w:t>
      </w:r>
      <w:r w:rsidRPr="00FB2980">
        <w:rPr>
          <w:rFonts w:ascii="Times New Roman" w:hAnsi="Times New Roman" w:cs="Times New Roman" w:hint="cs"/>
        </w:rPr>
        <w:t>направил</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договор</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сенат</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рассмотрения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предмет</w:t>
      </w:r>
      <w:r w:rsidRPr="00FB2980">
        <w:rPr>
          <w:rFonts w:ascii="Times New Roman" w:hAnsi="Times New Roman" w:cs="Times New Roman"/>
        </w:rPr>
        <w:t xml:space="preserve"> </w:t>
      </w:r>
      <w:r w:rsidRPr="00FB2980">
        <w:rPr>
          <w:rFonts w:ascii="Times New Roman" w:hAnsi="Times New Roman" w:cs="Times New Roman" w:hint="cs"/>
        </w:rPr>
        <w:t>ратификации»</w:t>
      </w:r>
      <w:r w:rsidRPr="00FB2980">
        <w:rPr>
          <w:rFonts w:ascii="Times New Roman" w:hAnsi="Times New Roman" w:cs="Times New Roman"/>
        </w:rPr>
        <w:t xml:space="preserve"> (25).</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касается</w:t>
      </w:r>
      <w:r w:rsidRPr="00FB2980">
        <w:rPr>
          <w:rFonts w:ascii="Times New Roman" w:hAnsi="Times New Roman" w:cs="Times New Roman"/>
        </w:rPr>
        <w:t xml:space="preserve"> </w:t>
      </w:r>
      <w:r w:rsidRPr="00FB2980">
        <w:rPr>
          <w:rFonts w:ascii="Times New Roman" w:hAnsi="Times New Roman" w:cs="Times New Roman" w:hint="cs"/>
        </w:rPr>
        <w:t>этого</w:t>
      </w:r>
      <w:r w:rsidRPr="00FB2980">
        <w:rPr>
          <w:rFonts w:ascii="Times New Roman" w:hAnsi="Times New Roman" w:cs="Times New Roman"/>
        </w:rPr>
        <w:t xml:space="preserve"> </w:t>
      </w:r>
      <w:r w:rsidRPr="00FB2980">
        <w:rPr>
          <w:rFonts w:ascii="Times New Roman" w:hAnsi="Times New Roman" w:cs="Times New Roman" w:hint="cs"/>
        </w:rPr>
        <w:t>договора</w:t>
      </w:r>
      <w:r w:rsidRPr="00FB2980">
        <w:rPr>
          <w:rFonts w:ascii="Times New Roman" w:hAnsi="Times New Roman" w:cs="Times New Roman"/>
        </w:rPr>
        <w:t xml:space="preserve">, </w:t>
      </w:r>
      <w:r w:rsidRPr="00FB2980">
        <w:rPr>
          <w:rFonts w:ascii="Times New Roman" w:hAnsi="Times New Roman" w:cs="Times New Roman" w:hint="cs"/>
        </w:rPr>
        <w:t>то</w:t>
      </w:r>
      <w:r w:rsidRPr="00FB2980">
        <w:rPr>
          <w:rFonts w:ascii="Times New Roman" w:hAnsi="Times New Roman" w:cs="Times New Roman"/>
        </w:rPr>
        <w:t xml:space="preserve"> </w:t>
      </w:r>
      <w:r w:rsidRPr="00FB2980">
        <w:rPr>
          <w:rFonts w:ascii="Times New Roman" w:hAnsi="Times New Roman" w:cs="Times New Roman" w:hint="cs"/>
        </w:rPr>
        <w:t>его</w:t>
      </w:r>
      <w:r w:rsidRPr="00FB2980">
        <w:rPr>
          <w:rFonts w:ascii="Times New Roman" w:hAnsi="Times New Roman" w:cs="Times New Roman"/>
        </w:rPr>
        <w:t xml:space="preserve"> </w:t>
      </w:r>
      <w:r w:rsidRPr="00FB2980">
        <w:rPr>
          <w:rFonts w:ascii="Times New Roman" w:hAnsi="Times New Roman" w:cs="Times New Roman" w:hint="cs"/>
        </w:rPr>
        <w:t>историческое</w:t>
      </w:r>
      <w:r w:rsidRPr="00FB2980">
        <w:rPr>
          <w:rFonts w:ascii="Times New Roman" w:hAnsi="Times New Roman" w:cs="Times New Roman"/>
        </w:rPr>
        <w:t xml:space="preserve"> </w:t>
      </w:r>
      <w:r w:rsidRPr="00FB2980">
        <w:rPr>
          <w:rFonts w:ascii="Times New Roman" w:hAnsi="Times New Roman" w:cs="Times New Roman" w:hint="cs"/>
        </w:rPr>
        <w:t>значение</w:t>
      </w:r>
      <w:r w:rsidRPr="00FB2980">
        <w:rPr>
          <w:rFonts w:ascii="Times New Roman" w:hAnsi="Times New Roman" w:cs="Times New Roman"/>
        </w:rPr>
        <w:t xml:space="preserve"> </w:t>
      </w:r>
      <w:r w:rsidRPr="00FB2980">
        <w:rPr>
          <w:rFonts w:ascii="Times New Roman" w:hAnsi="Times New Roman" w:cs="Times New Roman" w:hint="cs"/>
        </w:rPr>
        <w:t>состояло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первую</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очередь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том</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он</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одним</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соглашений</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основе</w:t>
      </w:r>
      <w:r w:rsidRPr="00FB2980">
        <w:rPr>
          <w:rFonts w:ascii="Times New Roman" w:hAnsi="Times New Roman" w:cs="Times New Roman"/>
        </w:rPr>
        <w:t xml:space="preserve"> </w:t>
      </w:r>
      <w:r w:rsidRPr="00FB2980">
        <w:rPr>
          <w:rFonts w:ascii="Times New Roman" w:hAnsi="Times New Roman" w:cs="Times New Roman" w:hint="cs"/>
        </w:rPr>
        <w:t>которых</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то</w:t>
      </w:r>
      <w:r w:rsidRPr="00FB2980">
        <w:rPr>
          <w:rFonts w:ascii="Times New Roman" w:hAnsi="Times New Roman" w:cs="Times New Roman"/>
        </w:rPr>
        <w:t xml:space="preserve">  </w:t>
      </w:r>
      <w:r w:rsidRPr="00FB2980">
        <w:rPr>
          <w:rFonts w:ascii="Times New Roman" w:hAnsi="Times New Roman" w:cs="Times New Roman" w:hint="cs"/>
        </w:rPr>
        <w:t>время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происходило</w:t>
      </w:r>
      <w:r w:rsidRPr="00FB2980">
        <w:rPr>
          <w:rFonts w:ascii="Times New Roman" w:hAnsi="Times New Roman" w:cs="Times New Roman"/>
        </w:rPr>
        <w:t xml:space="preserve"> </w:t>
      </w:r>
      <w:r w:rsidRPr="00FB2980">
        <w:rPr>
          <w:rFonts w:ascii="Times New Roman" w:hAnsi="Times New Roman" w:cs="Times New Roman" w:hint="cs"/>
        </w:rPr>
        <w:t>формирование</w:t>
      </w:r>
      <w:r w:rsidRPr="00FB2980">
        <w:rPr>
          <w:rFonts w:ascii="Times New Roman" w:hAnsi="Times New Roman" w:cs="Times New Roman"/>
        </w:rPr>
        <w:t xml:space="preserve"> </w:t>
      </w:r>
      <w:r w:rsidRPr="00FB2980">
        <w:rPr>
          <w:rFonts w:ascii="Times New Roman" w:hAnsi="Times New Roman" w:cs="Times New Roman" w:hint="cs"/>
        </w:rPr>
        <w:t>азиатско</w:t>
      </w:r>
      <w:r w:rsidRPr="00FB2980">
        <w:rPr>
          <w:rFonts w:ascii="Times New Roman" w:hAnsi="Times New Roman" w:cs="Times New Roman"/>
        </w:rPr>
        <w:t>-</w:t>
      </w:r>
      <w:r w:rsidRPr="00FB2980">
        <w:rPr>
          <w:rFonts w:ascii="Times New Roman" w:hAnsi="Times New Roman" w:cs="Times New Roman" w:hint="cs"/>
        </w:rPr>
        <w:t>тихоокеанской</w:t>
      </w:r>
      <w:r w:rsidRPr="00FB2980">
        <w:rPr>
          <w:rFonts w:ascii="Times New Roman" w:hAnsi="Times New Roman" w:cs="Times New Roman"/>
        </w:rPr>
        <w:t xml:space="preserve"> </w:t>
      </w:r>
      <w:r w:rsidRPr="00FB2980">
        <w:rPr>
          <w:rFonts w:ascii="Times New Roman" w:hAnsi="Times New Roman" w:cs="Times New Roman" w:hint="cs"/>
        </w:rPr>
        <w:t>границы</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остающейся</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общих</w:t>
      </w:r>
      <w:r w:rsidRPr="00FB2980">
        <w:rPr>
          <w:rFonts w:ascii="Times New Roman" w:hAnsi="Times New Roman" w:cs="Times New Roman"/>
        </w:rPr>
        <w:t xml:space="preserve">  </w:t>
      </w:r>
      <w:r w:rsidRPr="00FB2980">
        <w:rPr>
          <w:rFonts w:ascii="Times New Roman" w:hAnsi="Times New Roman" w:cs="Times New Roman" w:hint="cs"/>
        </w:rPr>
        <w:t>чертах</w:t>
      </w:r>
      <w:r w:rsidRPr="00FB2980">
        <w:rPr>
          <w:rFonts w:ascii="Times New Roman" w:hAnsi="Times New Roman" w:cs="Times New Roman"/>
        </w:rPr>
        <w:t xml:space="preserve">  </w:t>
      </w:r>
      <w:r w:rsidRPr="00FB2980">
        <w:rPr>
          <w:rFonts w:ascii="Times New Roman" w:hAnsi="Times New Roman" w:cs="Times New Roman" w:hint="cs"/>
        </w:rPr>
        <w:t>неизменной</w:t>
      </w:r>
      <w:r w:rsidRPr="00FB2980">
        <w:rPr>
          <w:rFonts w:ascii="Times New Roman" w:hAnsi="Times New Roman" w:cs="Times New Roman"/>
        </w:rPr>
        <w:t xml:space="preserve">   </w:t>
      </w:r>
      <w:r w:rsidRPr="00FB2980">
        <w:rPr>
          <w:rFonts w:ascii="Times New Roman" w:hAnsi="Times New Roman" w:cs="Times New Roman" w:hint="cs"/>
        </w:rPr>
        <w:t>вплоть</w:t>
      </w:r>
      <w:r w:rsidRPr="00FB2980">
        <w:rPr>
          <w:rFonts w:ascii="Times New Roman" w:hAnsi="Times New Roman" w:cs="Times New Roman"/>
        </w:rPr>
        <w:t xml:space="preserve">   </w:t>
      </w:r>
      <w:r w:rsidRPr="00FB2980">
        <w:rPr>
          <w:rFonts w:ascii="Times New Roman" w:hAnsi="Times New Roman" w:cs="Times New Roman" w:hint="cs"/>
        </w:rPr>
        <w:t>до</w:t>
      </w:r>
      <w:r w:rsidRPr="00FB2980">
        <w:rPr>
          <w:rFonts w:ascii="Times New Roman" w:hAnsi="Times New Roman" w:cs="Times New Roman"/>
        </w:rPr>
        <w:t xml:space="preserve">   </w:t>
      </w:r>
      <w:r w:rsidRPr="00FB2980">
        <w:rPr>
          <w:rFonts w:ascii="Times New Roman" w:hAnsi="Times New Roman" w:cs="Times New Roman" w:hint="cs"/>
        </w:rPr>
        <w:t>настоящего</w:t>
      </w:r>
      <w:r w:rsidRPr="00FB2980">
        <w:rPr>
          <w:rFonts w:ascii="Times New Roman" w:hAnsi="Times New Roman" w:cs="Times New Roman"/>
        </w:rPr>
        <w:t xml:space="preserve">   </w:t>
      </w:r>
      <w:r w:rsidRPr="00FB2980">
        <w:rPr>
          <w:rFonts w:ascii="Times New Roman" w:hAnsi="Times New Roman" w:cs="Times New Roman" w:hint="cs"/>
        </w:rPr>
        <w:t>времени</w:t>
      </w:r>
      <w:r w:rsidRPr="00FB2980">
        <w:rPr>
          <w:rFonts w:ascii="Times New Roman" w:hAnsi="Times New Roman" w:cs="Times New Roman"/>
        </w:rPr>
        <w:t xml:space="preserve">.   </w:t>
      </w:r>
      <w:r w:rsidRPr="00FB2980">
        <w:rPr>
          <w:rFonts w:ascii="Times New Roman" w:hAnsi="Times New Roman" w:cs="Times New Roman" w:hint="cs"/>
        </w:rPr>
        <w:t>Договор</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ликвидировал</w:t>
      </w:r>
      <w:r w:rsidRPr="00FB2980">
        <w:rPr>
          <w:rFonts w:ascii="Times New Roman" w:hAnsi="Times New Roman" w:cs="Times New Roman"/>
        </w:rPr>
        <w:t xml:space="preserve"> </w:t>
      </w:r>
      <w:r w:rsidRPr="00FB2980">
        <w:rPr>
          <w:rFonts w:ascii="Times New Roman" w:hAnsi="Times New Roman" w:cs="Times New Roman" w:hint="cs"/>
        </w:rPr>
        <w:t>какие</w:t>
      </w:r>
      <w:r w:rsidRPr="00FB2980">
        <w:rPr>
          <w:rFonts w:ascii="Times New Roman" w:hAnsi="Times New Roman" w:cs="Times New Roman"/>
        </w:rPr>
        <w:t>-</w:t>
      </w:r>
      <w:r w:rsidRPr="00FB2980">
        <w:rPr>
          <w:rFonts w:ascii="Times New Roman" w:hAnsi="Times New Roman" w:cs="Times New Roman" w:hint="cs"/>
        </w:rPr>
        <w:t>либо</w:t>
      </w:r>
      <w:r w:rsidRPr="00FB2980">
        <w:rPr>
          <w:rFonts w:ascii="Times New Roman" w:hAnsi="Times New Roman" w:cs="Times New Roman"/>
        </w:rPr>
        <w:t xml:space="preserve"> </w:t>
      </w:r>
      <w:r w:rsidRPr="00FB2980">
        <w:rPr>
          <w:rFonts w:ascii="Times New Roman" w:hAnsi="Times New Roman" w:cs="Times New Roman" w:hint="cs"/>
        </w:rPr>
        <w:t>основания</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взаимных</w:t>
      </w:r>
      <w:r w:rsidRPr="00FB2980">
        <w:rPr>
          <w:rFonts w:ascii="Times New Roman" w:hAnsi="Times New Roman" w:cs="Times New Roman"/>
        </w:rPr>
        <w:t xml:space="preserve"> </w:t>
      </w:r>
      <w:r w:rsidRPr="00FB2980">
        <w:rPr>
          <w:rFonts w:ascii="Times New Roman" w:hAnsi="Times New Roman" w:cs="Times New Roman" w:hint="cs"/>
        </w:rPr>
        <w:t>претензий</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противоречий</w:t>
      </w:r>
      <w:r w:rsidRPr="00FB2980">
        <w:rPr>
          <w:rFonts w:ascii="Times New Roman" w:hAnsi="Times New Roman" w:cs="Times New Roman"/>
        </w:rPr>
        <w:t xml:space="preserve">  </w:t>
      </w:r>
      <w:r w:rsidRPr="00FB2980">
        <w:rPr>
          <w:rFonts w:ascii="Times New Roman" w:hAnsi="Times New Roman" w:cs="Times New Roman" w:hint="cs"/>
        </w:rPr>
        <w:t>по</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территориальным</w:t>
      </w:r>
      <w:r w:rsidRPr="00FB2980">
        <w:rPr>
          <w:rFonts w:ascii="Times New Roman" w:hAnsi="Times New Roman" w:cs="Times New Roman"/>
        </w:rPr>
        <w:t xml:space="preserve"> </w:t>
      </w:r>
      <w:r w:rsidRPr="00FB2980">
        <w:rPr>
          <w:rFonts w:ascii="Times New Roman" w:hAnsi="Times New Roman" w:cs="Times New Roman" w:hint="cs"/>
        </w:rPr>
        <w:t>вопросам</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создал</w:t>
      </w:r>
      <w:r w:rsidRPr="00FB2980">
        <w:rPr>
          <w:rFonts w:ascii="Times New Roman" w:hAnsi="Times New Roman" w:cs="Times New Roman"/>
        </w:rPr>
        <w:t xml:space="preserve"> </w:t>
      </w:r>
      <w:r w:rsidRPr="00FB2980">
        <w:rPr>
          <w:rFonts w:ascii="Times New Roman" w:hAnsi="Times New Roman" w:cs="Times New Roman" w:hint="cs"/>
        </w:rPr>
        <w:t>предпосылки</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того</w:t>
      </w:r>
      <w:r w:rsidRPr="00FB2980">
        <w:rPr>
          <w:rFonts w:ascii="Times New Roman" w:hAnsi="Times New Roman" w:cs="Times New Roman"/>
        </w:rPr>
        <w:t xml:space="preserve">, </w:t>
      </w:r>
      <w:r w:rsidRPr="00FB2980">
        <w:rPr>
          <w:rFonts w:ascii="Times New Roman" w:hAnsi="Times New Roman" w:cs="Times New Roman" w:hint="cs"/>
        </w:rPr>
        <w:t>чтобы</w:t>
      </w:r>
      <w:r w:rsidRPr="00FB2980">
        <w:rPr>
          <w:rFonts w:ascii="Times New Roman" w:hAnsi="Times New Roman" w:cs="Times New Roman"/>
        </w:rPr>
        <w:t xml:space="preserve">  </w:t>
      </w:r>
      <w:r w:rsidRPr="00FB2980">
        <w:rPr>
          <w:rFonts w:ascii="Times New Roman" w:hAnsi="Times New Roman" w:cs="Times New Roman" w:hint="cs"/>
        </w:rPr>
        <w:t>Тихоокеанский</w:t>
      </w:r>
    </w:p>
    <w:p w:rsid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север</w:t>
      </w:r>
      <w:r w:rsidRPr="00FB2980">
        <w:rPr>
          <w:rFonts w:ascii="Times New Roman" w:hAnsi="Times New Roman" w:cs="Times New Roman"/>
        </w:rPr>
        <w:t xml:space="preserve"> </w:t>
      </w:r>
      <w:r w:rsidRPr="00FB2980">
        <w:rPr>
          <w:rFonts w:ascii="Times New Roman" w:hAnsi="Times New Roman" w:cs="Times New Roman" w:hint="cs"/>
        </w:rPr>
        <w:t>стал</w:t>
      </w:r>
      <w:r w:rsidRPr="00FB2980">
        <w:rPr>
          <w:rFonts w:ascii="Times New Roman" w:hAnsi="Times New Roman" w:cs="Times New Roman"/>
        </w:rPr>
        <w:t xml:space="preserve"> </w:t>
      </w:r>
      <w:r w:rsidRPr="00FB2980">
        <w:rPr>
          <w:rFonts w:ascii="Times New Roman" w:hAnsi="Times New Roman" w:cs="Times New Roman" w:hint="cs"/>
        </w:rPr>
        <w:t>местом</w:t>
      </w:r>
      <w:r w:rsidRPr="00FB2980">
        <w:rPr>
          <w:rFonts w:ascii="Times New Roman" w:hAnsi="Times New Roman" w:cs="Times New Roman"/>
        </w:rPr>
        <w:t xml:space="preserve"> </w:t>
      </w:r>
      <w:r w:rsidRPr="00FB2980">
        <w:rPr>
          <w:rFonts w:ascii="Times New Roman" w:hAnsi="Times New Roman" w:cs="Times New Roman" w:hint="cs"/>
        </w:rPr>
        <w:t>сотрудничества</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конфронтации</w:t>
      </w:r>
      <w:r w:rsidRPr="00FB2980">
        <w:rPr>
          <w:rFonts w:ascii="Times New Roman" w:hAnsi="Times New Roman" w:cs="Times New Roman"/>
        </w:rPr>
        <w:t>.</w:t>
      </w:r>
    </w:p>
    <w:p w:rsidR="00FB2980" w:rsidRDefault="00FB2980" w:rsidP="00FB2980">
      <w:pPr>
        <w:spacing w:after="0" w:line="240" w:lineRule="auto"/>
        <w:ind w:right="-284"/>
        <w:rPr>
          <w:rFonts w:ascii="Times New Roman" w:hAnsi="Times New Roman" w:cs="Times New Roman"/>
        </w:rPr>
      </w:pPr>
    </w:p>
    <w:p w:rsidR="00FB2980" w:rsidRDefault="00FB2980" w:rsidP="00FB2980">
      <w:pPr>
        <w:spacing w:after="0" w:line="240" w:lineRule="auto"/>
        <w:ind w:right="-284"/>
        <w:rPr>
          <w:rFonts w:ascii="Times New Roman" w:hAnsi="Times New Roman" w:cs="Times New Roman"/>
          <w:b/>
          <w:sz w:val="28"/>
          <w:szCs w:val="28"/>
        </w:rPr>
      </w:pPr>
      <w:r w:rsidRPr="00FB2980">
        <w:rPr>
          <w:rFonts w:ascii="Times New Roman" w:hAnsi="Times New Roman" w:cs="Times New Roman"/>
          <w:b/>
          <w:sz w:val="28"/>
          <w:szCs w:val="28"/>
        </w:rPr>
        <w:t>26.внутренняя политика Николая 1.</w:t>
      </w:r>
    </w:p>
    <w:p w:rsidR="00FB2980" w:rsidRDefault="00FB2980" w:rsidP="00FB2980">
      <w:pPr>
        <w:spacing w:after="0" w:line="240" w:lineRule="auto"/>
        <w:ind w:right="-284"/>
        <w:rPr>
          <w:rFonts w:ascii="Times New Roman" w:hAnsi="Times New Roman" w:cs="Times New Roman"/>
          <w:b/>
          <w:sz w:val="28"/>
          <w:szCs w:val="28"/>
        </w:rPr>
      </w:pP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Николай</w:t>
      </w:r>
      <w:r w:rsidRPr="00FB2980">
        <w:rPr>
          <w:rFonts w:ascii="Times New Roman" w:hAnsi="Times New Roman" w:cs="Times New Roman"/>
        </w:rPr>
        <w:t xml:space="preserve"> I, </w:t>
      </w:r>
      <w:r w:rsidRPr="00FB2980">
        <w:rPr>
          <w:rFonts w:ascii="Times New Roman" w:hAnsi="Times New Roman" w:cs="Times New Roman" w:hint="cs"/>
        </w:rPr>
        <w:t>принципиально</w:t>
      </w:r>
      <w:r w:rsidRPr="00FB2980">
        <w:rPr>
          <w:rFonts w:ascii="Times New Roman" w:hAnsi="Times New Roman" w:cs="Times New Roman"/>
        </w:rPr>
        <w:t xml:space="preserve"> </w:t>
      </w:r>
      <w:r w:rsidRPr="00FB2980">
        <w:rPr>
          <w:rFonts w:ascii="Times New Roman" w:hAnsi="Times New Roman" w:cs="Times New Roman" w:hint="cs"/>
        </w:rPr>
        <w:t>отказавшийся</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каких</w:t>
      </w:r>
      <w:r w:rsidRPr="00FB2980">
        <w:rPr>
          <w:rFonts w:ascii="Times New Roman" w:hAnsi="Times New Roman" w:cs="Times New Roman"/>
        </w:rPr>
        <w:t xml:space="preserve"> </w:t>
      </w:r>
      <w:r w:rsidRPr="00FB2980">
        <w:rPr>
          <w:rFonts w:ascii="Times New Roman" w:hAnsi="Times New Roman" w:cs="Times New Roman" w:hint="cs"/>
        </w:rPr>
        <w:t>бы</w:t>
      </w:r>
      <w:r w:rsidRPr="00FB2980">
        <w:rPr>
          <w:rFonts w:ascii="Times New Roman" w:hAnsi="Times New Roman" w:cs="Times New Roman"/>
        </w:rPr>
        <w:t xml:space="preserve"> </w:t>
      </w:r>
      <w:r w:rsidRPr="00FB2980">
        <w:rPr>
          <w:rFonts w:ascii="Times New Roman" w:hAnsi="Times New Roman" w:cs="Times New Roman" w:hint="cs"/>
        </w:rPr>
        <w:t>то</w:t>
      </w:r>
      <w:r w:rsidRPr="00FB2980">
        <w:rPr>
          <w:rFonts w:ascii="Times New Roman" w:hAnsi="Times New Roman" w:cs="Times New Roman"/>
        </w:rPr>
        <w:t xml:space="preserve"> </w:t>
      </w:r>
      <w:r w:rsidRPr="00FB2980">
        <w:rPr>
          <w:rFonts w:ascii="Times New Roman" w:hAnsi="Times New Roman" w:cs="Times New Roman" w:hint="cs"/>
        </w:rPr>
        <w:t>ни</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коренных</w:t>
      </w:r>
      <w:r w:rsidRPr="00FB2980">
        <w:rPr>
          <w:rFonts w:ascii="Times New Roman" w:hAnsi="Times New Roman" w:cs="Times New Roman"/>
        </w:rPr>
        <w:t xml:space="preserve"> </w:t>
      </w:r>
      <w:r w:rsidRPr="00FB2980">
        <w:rPr>
          <w:rFonts w:ascii="Times New Roman" w:hAnsi="Times New Roman" w:cs="Times New Roman" w:hint="cs"/>
        </w:rPr>
        <w:t>перемен</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системе</w:t>
      </w:r>
      <w:r w:rsidRPr="00FB2980">
        <w:rPr>
          <w:rFonts w:ascii="Times New Roman" w:hAnsi="Times New Roman" w:cs="Times New Roman"/>
        </w:rPr>
        <w:t xml:space="preserve"> </w:t>
      </w:r>
      <w:r w:rsidRPr="00FB2980">
        <w:rPr>
          <w:rFonts w:ascii="Times New Roman" w:hAnsi="Times New Roman" w:cs="Times New Roman" w:hint="cs"/>
        </w:rPr>
        <w:t>управления</w:t>
      </w:r>
      <w:r w:rsidRPr="00FB2980">
        <w:rPr>
          <w:rFonts w:ascii="Times New Roman" w:hAnsi="Times New Roman" w:cs="Times New Roman"/>
        </w:rPr>
        <w:t xml:space="preserve">, </w:t>
      </w:r>
      <w:r w:rsidRPr="00FB2980">
        <w:rPr>
          <w:rFonts w:ascii="Times New Roman" w:hAnsi="Times New Roman" w:cs="Times New Roman" w:hint="cs"/>
        </w:rPr>
        <w:t>пытался</w:t>
      </w:r>
      <w:r w:rsidRPr="00FB2980">
        <w:rPr>
          <w:rFonts w:ascii="Times New Roman" w:hAnsi="Times New Roman" w:cs="Times New Roman"/>
        </w:rPr>
        <w:t xml:space="preserve"> </w:t>
      </w:r>
      <w:r w:rsidRPr="00FB2980">
        <w:rPr>
          <w:rFonts w:ascii="Times New Roman" w:hAnsi="Times New Roman" w:cs="Times New Roman" w:hint="cs"/>
        </w:rPr>
        <w:t>«усовершенствовать»</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путем</w:t>
      </w:r>
      <w:r w:rsidRPr="00FB2980">
        <w:rPr>
          <w:rFonts w:ascii="Times New Roman" w:hAnsi="Times New Roman" w:cs="Times New Roman"/>
        </w:rPr>
        <w:t xml:space="preserve"> </w:t>
      </w:r>
      <w:r w:rsidRPr="00FB2980">
        <w:rPr>
          <w:rFonts w:ascii="Times New Roman" w:hAnsi="Times New Roman" w:cs="Times New Roman" w:hint="cs"/>
        </w:rPr>
        <w:t>еще</w:t>
      </w:r>
      <w:r w:rsidRPr="00FB2980">
        <w:rPr>
          <w:rFonts w:ascii="Times New Roman" w:hAnsi="Times New Roman" w:cs="Times New Roman"/>
        </w:rPr>
        <w:t xml:space="preserve"> </w:t>
      </w:r>
      <w:r w:rsidRPr="00FB2980">
        <w:rPr>
          <w:rFonts w:ascii="Times New Roman" w:hAnsi="Times New Roman" w:cs="Times New Roman" w:hint="cs"/>
        </w:rPr>
        <w:t>большей</w:t>
      </w:r>
      <w:r w:rsidRPr="00FB2980">
        <w:rPr>
          <w:rFonts w:ascii="Times New Roman" w:hAnsi="Times New Roman" w:cs="Times New Roman"/>
        </w:rPr>
        <w:t xml:space="preserve"> </w:t>
      </w:r>
      <w:r w:rsidRPr="00FB2980">
        <w:rPr>
          <w:rFonts w:ascii="Times New Roman" w:hAnsi="Times New Roman" w:cs="Times New Roman" w:hint="cs"/>
        </w:rPr>
        <w:t>бюрократизации</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значительно</w:t>
      </w:r>
      <w:r w:rsidRPr="00FB2980">
        <w:rPr>
          <w:rFonts w:ascii="Times New Roman" w:hAnsi="Times New Roman" w:cs="Times New Roman"/>
        </w:rPr>
        <w:t xml:space="preserve"> </w:t>
      </w:r>
      <w:r w:rsidRPr="00FB2980">
        <w:rPr>
          <w:rFonts w:ascii="Times New Roman" w:hAnsi="Times New Roman" w:cs="Times New Roman" w:hint="cs"/>
        </w:rPr>
        <w:t>расширены</w:t>
      </w:r>
      <w:r w:rsidRPr="00FB2980">
        <w:rPr>
          <w:rFonts w:ascii="Times New Roman" w:hAnsi="Times New Roman" w:cs="Times New Roman"/>
        </w:rPr>
        <w:t xml:space="preserve"> </w:t>
      </w:r>
      <w:r w:rsidRPr="00FB2980">
        <w:rPr>
          <w:rFonts w:ascii="Times New Roman" w:hAnsi="Times New Roman" w:cs="Times New Roman" w:hint="cs"/>
        </w:rPr>
        <w:t>штаты</w:t>
      </w:r>
      <w:r w:rsidRPr="00FB2980">
        <w:rPr>
          <w:rFonts w:ascii="Times New Roman" w:hAnsi="Times New Roman" w:cs="Times New Roman"/>
        </w:rPr>
        <w:t xml:space="preserve"> </w:t>
      </w:r>
      <w:r w:rsidRPr="00FB2980">
        <w:rPr>
          <w:rFonts w:ascii="Times New Roman" w:hAnsi="Times New Roman" w:cs="Times New Roman" w:hint="cs"/>
        </w:rPr>
        <w:t>чиновников</w:t>
      </w:r>
      <w:r w:rsidRPr="00FB2980">
        <w:rPr>
          <w:rFonts w:ascii="Times New Roman" w:hAnsi="Times New Roman" w:cs="Times New Roman"/>
        </w:rPr>
        <w:t xml:space="preserve"> </w:t>
      </w:r>
      <w:r w:rsidRPr="00FB2980">
        <w:rPr>
          <w:rFonts w:ascii="Times New Roman" w:hAnsi="Times New Roman" w:cs="Times New Roman" w:hint="cs"/>
        </w:rPr>
        <w:t>всех</w:t>
      </w:r>
      <w:r w:rsidRPr="00FB2980">
        <w:rPr>
          <w:rFonts w:ascii="Times New Roman" w:hAnsi="Times New Roman" w:cs="Times New Roman"/>
        </w:rPr>
        <w:t xml:space="preserve"> </w:t>
      </w:r>
      <w:r w:rsidRPr="00FB2980">
        <w:rPr>
          <w:rFonts w:ascii="Times New Roman" w:hAnsi="Times New Roman" w:cs="Times New Roman" w:hint="cs"/>
        </w:rPr>
        <w:t>ведомств</w:t>
      </w:r>
      <w:r w:rsidRPr="00FB2980">
        <w:rPr>
          <w:rFonts w:ascii="Times New Roman" w:hAnsi="Times New Roman" w:cs="Times New Roman"/>
        </w:rPr>
        <w:t xml:space="preserve">, </w:t>
      </w:r>
      <w:r w:rsidRPr="00FB2980">
        <w:rPr>
          <w:rFonts w:ascii="Times New Roman" w:hAnsi="Times New Roman" w:cs="Times New Roman" w:hint="cs"/>
        </w:rPr>
        <w:t>непомерно</w:t>
      </w:r>
      <w:r w:rsidRPr="00FB2980">
        <w:rPr>
          <w:rFonts w:ascii="Times New Roman" w:hAnsi="Times New Roman" w:cs="Times New Roman"/>
        </w:rPr>
        <w:t xml:space="preserve"> </w:t>
      </w:r>
      <w:r w:rsidRPr="00FB2980">
        <w:rPr>
          <w:rFonts w:ascii="Times New Roman" w:hAnsi="Times New Roman" w:cs="Times New Roman" w:hint="cs"/>
        </w:rPr>
        <w:t>увеличивался</w:t>
      </w:r>
      <w:r w:rsidRPr="00FB2980">
        <w:rPr>
          <w:rFonts w:ascii="Times New Roman" w:hAnsi="Times New Roman" w:cs="Times New Roman"/>
        </w:rPr>
        <w:t xml:space="preserve"> </w:t>
      </w:r>
      <w:r w:rsidRPr="00FB2980">
        <w:rPr>
          <w:rFonts w:ascii="Times New Roman" w:hAnsi="Times New Roman" w:cs="Times New Roman" w:hint="cs"/>
        </w:rPr>
        <w:t>объем</w:t>
      </w:r>
      <w:r w:rsidRPr="00FB2980">
        <w:rPr>
          <w:rFonts w:ascii="Times New Roman" w:hAnsi="Times New Roman" w:cs="Times New Roman"/>
        </w:rPr>
        <w:t xml:space="preserve"> </w:t>
      </w:r>
      <w:r w:rsidRPr="00FB2980">
        <w:rPr>
          <w:rFonts w:ascii="Times New Roman" w:hAnsi="Times New Roman" w:cs="Times New Roman" w:hint="cs"/>
        </w:rPr>
        <w:t>деловой</w:t>
      </w:r>
      <w:r w:rsidRPr="00FB2980">
        <w:rPr>
          <w:rFonts w:ascii="Times New Roman" w:hAnsi="Times New Roman" w:cs="Times New Roman"/>
        </w:rPr>
        <w:t xml:space="preserve"> </w:t>
      </w:r>
      <w:r w:rsidRPr="00FB2980">
        <w:rPr>
          <w:rFonts w:ascii="Times New Roman" w:hAnsi="Times New Roman" w:cs="Times New Roman" w:hint="cs"/>
        </w:rPr>
        <w:t>переписки</w:t>
      </w:r>
      <w:r w:rsidRPr="00FB2980">
        <w:rPr>
          <w:rFonts w:ascii="Times New Roman" w:hAnsi="Times New Roman" w:cs="Times New Roman"/>
        </w:rPr>
        <w:t xml:space="preserve"> </w:t>
      </w:r>
      <w:r w:rsidRPr="00FB2980">
        <w:rPr>
          <w:rFonts w:ascii="Times New Roman" w:hAnsi="Times New Roman" w:cs="Times New Roman" w:hint="cs"/>
        </w:rPr>
        <w:t>между</w:t>
      </w:r>
      <w:r w:rsidRPr="00FB2980">
        <w:rPr>
          <w:rFonts w:ascii="Times New Roman" w:hAnsi="Times New Roman" w:cs="Times New Roman"/>
        </w:rPr>
        <w:t xml:space="preserve"> </w:t>
      </w:r>
      <w:r w:rsidRPr="00FB2980">
        <w:rPr>
          <w:rFonts w:ascii="Times New Roman" w:hAnsi="Times New Roman" w:cs="Times New Roman" w:hint="cs"/>
        </w:rPr>
        <w:t>различными</w:t>
      </w:r>
      <w:r w:rsidRPr="00FB2980">
        <w:rPr>
          <w:rFonts w:ascii="Times New Roman" w:hAnsi="Times New Roman" w:cs="Times New Roman"/>
        </w:rPr>
        <w:t xml:space="preserve"> </w:t>
      </w:r>
      <w:r w:rsidRPr="00FB2980">
        <w:rPr>
          <w:rFonts w:ascii="Times New Roman" w:hAnsi="Times New Roman" w:cs="Times New Roman" w:hint="cs"/>
        </w:rPr>
        <w:t>инстанциями</w:t>
      </w:r>
      <w:r w:rsidRPr="00FB2980">
        <w:rPr>
          <w:rFonts w:ascii="Times New Roman" w:hAnsi="Times New Roman" w:cs="Times New Roman"/>
        </w:rPr>
        <w:t xml:space="preserve">. </w:t>
      </w:r>
      <w:r w:rsidRPr="00FB2980">
        <w:rPr>
          <w:rFonts w:ascii="Times New Roman" w:hAnsi="Times New Roman" w:cs="Times New Roman" w:hint="cs"/>
        </w:rPr>
        <w:t>Деятельность</w:t>
      </w:r>
      <w:r w:rsidRPr="00FB2980">
        <w:rPr>
          <w:rFonts w:ascii="Times New Roman" w:hAnsi="Times New Roman" w:cs="Times New Roman"/>
        </w:rPr>
        <w:t xml:space="preserve"> </w:t>
      </w:r>
      <w:r w:rsidRPr="00FB2980">
        <w:rPr>
          <w:rFonts w:ascii="Times New Roman" w:hAnsi="Times New Roman" w:cs="Times New Roman" w:hint="cs"/>
        </w:rPr>
        <w:t>администрации</w:t>
      </w:r>
      <w:r w:rsidRPr="00FB2980">
        <w:rPr>
          <w:rFonts w:ascii="Times New Roman" w:hAnsi="Times New Roman" w:cs="Times New Roman"/>
        </w:rPr>
        <w:t xml:space="preserve"> </w:t>
      </w:r>
      <w:r w:rsidRPr="00FB2980">
        <w:rPr>
          <w:rFonts w:ascii="Times New Roman" w:hAnsi="Times New Roman" w:cs="Times New Roman" w:hint="cs"/>
        </w:rPr>
        <w:t>приобретала</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более</w:t>
      </w:r>
      <w:r w:rsidRPr="00FB2980">
        <w:rPr>
          <w:rFonts w:ascii="Times New Roman" w:hAnsi="Times New Roman" w:cs="Times New Roman"/>
        </w:rPr>
        <w:t xml:space="preserve"> </w:t>
      </w:r>
      <w:r w:rsidRPr="00FB2980">
        <w:rPr>
          <w:rFonts w:ascii="Times New Roman" w:hAnsi="Times New Roman" w:cs="Times New Roman" w:hint="cs"/>
        </w:rPr>
        <w:t>формальный</w:t>
      </w:r>
      <w:r w:rsidRPr="00FB2980">
        <w:rPr>
          <w:rFonts w:ascii="Times New Roman" w:hAnsi="Times New Roman" w:cs="Times New Roman"/>
        </w:rPr>
        <w:t xml:space="preserve">, </w:t>
      </w:r>
      <w:r w:rsidRPr="00FB2980">
        <w:rPr>
          <w:rFonts w:ascii="Times New Roman" w:hAnsi="Times New Roman" w:cs="Times New Roman" w:hint="cs"/>
        </w:rPr>
        <w:t>канцелярский</w:t>
      </w:r>
      <w:r w:rsidRPr="00FB2980">
        <w:rPr>
          <w:rFonts w:ascii="Times New Roman" w:hAnsi="Times New Roman" w:cs="Times New Roman"/>
        </w:rPr>
        <w:t xml:space="preserve"> </w:t>
      </w:r>
      <w:r w:rsidRPr="00FB2980">
        <w:rPr>
          <w:rFonts w:ascii="Times New Roman" w:hAnsi="Times New Roman" w:cs="Times New Roman" w:hint="cs"/>
        </w:rPr>
        <w:t>характер</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ощущал</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сам</w:t>
      </w:r>
      <w:r w:rsidRPr="00FB2980">
        <w:rPr>
          <w:rFonts w:ascii="Times New Roman" w:hAnsi="Times New Roman" w:cs="Times New Roman"/>
        </w:rPr>
        <w:t xml:space="preserve"> </w:t>
      </w:r>
      <w:r w:rsidRPr="00FB2980">
        <w:rPr>
          <w:rFonts w:ascii="Times New Roman" w:hAnsi="Times New Roman" w:cs="Times New Roman" w:hint="cs"/>
        </w:rPr>
        <w:t>царь</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случайно</w:t>
      </w:r>
      <w:r w:rsidRPr="00FB2980">
        <w:rPr>
          <w:rFonts w:ascii="Times New Roman" w:hAnsi="Times New Roman" w:cs="Times New Roman"/>
        </w:rPr>
        <w:t xml:space="preserve"> </w:t>
      </w:r>
      <w:r w:rsidRPr="00FB2980">
        <w:rPr>
          <w:rFonts w:ascii="Times New Roman" w:hAnsi="Times New Roman" w:cs="Times New Roman" w:hint="cs"/>
        </w:rPr>
        <w:t>те</w:t>
      </w:r>
      <w:r w:rsidRPr="00FB2980">
        <w:rPr>
          <w:rFonts w:ascii="Times New Roman" w:hAnsi="Times New Roman" w:cs="Times New Roman"/>
        </w:rPr>
        <w:t xml:space="preserve"> </w:t>
      </w:r>
      <w:r w:rsidRPr="00FB2980">
        <w:rPr>
          <w:rFonts w:ascii="Times New Roman" w:hAnsi="Times New Roman" w:cs="Times New Roman" w:hint="cs"/>
        </w:rPr>
        <w:t>категории</w:t>
      </w:r>
      <w:r w:rsidRPr="00FB2980">
        <w:rPr>
          <w:rFonts w:ascii="Times New Roman" w:hAnsi="Times New Roman" w:cs="Times New Roman"/>
        </w:rPr>
        <w:t xml:space="preserve"> </w:t>
      </w:r>
      <w:r w:rsidRPr="00FB2980">
        <w:rPr>
          <w:rFonts w:ascii="Times New Roman" w:hAnsi="Times New Roman" w:cs="Times New Roman" w:hint="cs"/>
        </w:rPr>
        <w:t>дел</w:t>
      </w:r>
      <w:r w:rsidRPr="00FB2980">
        <w:rPr>
          <w:rFonts w:ascii="Times New Roman" w:hAnsi="Times New Roman" w:cs="Times New Roman"/>
        </w:rPr>
        <w:t xml:space="preserve">, </w:t>
      </w:r>
      <w:r w:rsidRPr="00FB2980">
        <w:rPr>
          <w:rFonts w:ascii="Times New Roman" w:hAnsi="Times New Roman" w:cs="Times New Roman" w:hint="cs"/>
        </w:rPr>
        <w:t>которые</w:t>
      </w:r>
      <w:r w:rsidRPr="00FB2980">
        <w:rPr>
          <w:rFonts w:ascii="Times New Roman" w:hAnsi="Times New Roman" w:cs="Times New Roman"/>
        </w:rPr>
        <w:t xml:space="preserve"> </w:t>
      </w:r>
      <w:r w:rsidRPr="00FB2980">
        <w:rPr>
          <w:rFonts w:ascii="Times New Roman" w:hAnsi="Times New Roman" w:cs="Times New Roman" w:hint="cs"/>
        </w:rPr>
        <w:t>представляли</w:t>
      </w:r>
      <w:r w:rsidRPr="00FB2980">
        <w:rPr>
          <w:rFonts w:ascii="Times New Roman" w:hAnsi="Times New Roman" w:cs="Times New Roman"/>
        </w:rPr>
        <w:t xml:space="preserve"> </w:t>
      </w:r>
      <w:r w:rsidRPr="00FB2980">
        <w:rPr>
          <w:rFonts w:ascii="Times New Roman" w:hAnsi="Times New Roman" w:cs="Times New Roman" w:hint="cs"/>
        </w:rPr>
        <w:t>особую</w:t>
      </w:r>
      <w:r w:rsidRPr="00FB2980">
        <w:rPr>
          <w:rFonts w:ascii="Times New Roman" w:hAnsi="Times New Roman" w:cs="Times New Roman"/>
        </w:rPr>
        <w:t xml:space="preserve"> </w:t>
      </w:r>
      <w:r w:rsidRPr="00FB2980">
        <w:rPr>
          <w:rFonts w:ascii="Times New Roman" w:hAnsi="Times New Roman" w:cs="Times New Roman" w:hint="cs"/>
        </w:rPr>
        <w:t>важность</w:t>
      </w:r>
      <w:r w:rsidRPr="00FB2980">
        <w:rPr>
          <w:rFonts w:ascii="Times New Roman" w:hAnsi="Times New Roman" w:cs="Times New Roman"/>
        </w:rPr>
        <w:t xml:space="preserve">, </w:t>
      </w:r>
      <w:r w:rsidRPr="00FB2980">
        <w:rPr>
          <w:rFonts w:ascii="Times New Roman" w:hAnsi="Times New Roman" w:cs="Times New Roman" w:hint="cs"/>
        </w:rPr>
        <w:t>Николай</w:t>
      </w:r>
      <w:r w:rsidRPr="00FB2980">
        <w:rPr>
          <w:rFonts w:ascii="Times New Roman" w:hAnsi="Times New Roman" w:cs="Times New Roman"/>
        </w:rPr>
        <w:t xml:space="preserve"> </w:t>
      </w:r>
      <w:r w:rsidRPr="00FB2980">
        <w:rPr>
          <w:rFonts w:ascii="Times New Roman" w:hAnsi="Times New Roman" w:cs="Times New Roman" w:hint="cs"/>
        </w:rPr>
        <w:t>стремился</w:t>
      </w:r>
      <w:r w:rsidRPr="00FB2980">
        <w:rPr>
          <w:rFonts w:ascii="Times New Roman" w:hAnsi="Times New Roman" w:cs="Times New Roman"/>
        </w:rPr>
        <w:t xml:space="preserve"> </w:t>
      </w:r>
      <w:r w:rsidRPr="00FB2980">
        <w:rPr>
          <w:rFonts w:ascii="Times New Roman" w:hAnsi="Times New Roman" w:cs="Times New Roman" w:hint="cs"/>
        </w:rPr>
        <w:t>вырвать</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общей</w:t>
      </w:r>
      <w:r w:rsidRPr="00FB2980">
        <w:rPr>
          <w:rFonts w:ascii="Times New Roman" w:hAnsi="Times New Roman" w:cs="Times New Roman"/>
        </w:rPr>
        <w:t xml:space="preserve"> </w:t>
      </w:r>
      <w:r w:rsidRPr="00FB2980">
        <w:rPr>
          <w:rFonts w:ascii="Times New Roman" w:hAnsi="Times New Roman" w:cs="Times New Roman" w:hint="cs"/>
        </w:rPr>
        <w:t>системы</w:t>
      </w:r>
      <w:r w:rsidRPr="00FB2980">
        <w:rPr>
          <w:rFonts w:ascii="Times New Roman" w:hAnsi="Times New Roman" w:cs="Times New Roman"/>
        </w:rPr>
        <w:t xml:space="preserve"> </w:t>
      </w:r>
      <w:r w:rsidRPr="00FB2980">
        <w:rPr>
          <w:rFonts w:ascii="Times New Roman" w:hAnsi="Times New Roman" w:cs="Times New Roman" w:hint="cs"/>
        </w:rPr>
        <w:t>управления</w:t>
      </w:r>
      <w:r w:rsidRPr="00FB2980">
        <w:rPr>
          <w:rFonts w:ascii="Times New Roman" w:hAnsi="Times New Roman" w:cs="Times New Roman"/>
        </w:rPr>
        <w:t xml:space="preserve">, </w:t>
      </w:r>
      <w:r w:rsidRPr="00FB2980">
        <w:rPr>
          <w:rFonts w:ascii="Times New Roman" w:hAnsi="Times New Roman" w:cs="Times New Roman" w:hint="cs"/>
        </w:rPr>
        <w:t>подчинить</w:t>
      </w:r>
      <w:r w:rsidRPr="00FB2980">
        <w:rPr>
          <w:rFonts w:ascii="Times New Roman" w:hAnsi="Times New Roman" w:cs="Times New Roman"/>
        </w:rPr>
        <w:t xml:space="preserve"> </w:t>
      </w:r>
      <w:r w:rsidRPr="00FB2980">
        <w:rPr>
          <w:rFonts w:ascii="Times New Roman" w:hAnsi="Times New Roman" w:cs="Times New Roman" w:hint="cs"/>
        </w:rPr>
        <w:t>своему</w:t>
      </w:r>
      <w:r w:rsidRPr="00FB2980">
        <w:rPr>
          <w:rFonts w:ascii="Times New Roman" w:hAnsi="Times New Roman" w:cs="Times New Roman"/>
        </w:rPr>
        <w:t xml:space="preserve"> </w:t>
      </w:r>
      <w:r w:rsidRPr="00FB2980">
        <w:rPr>
          <w:rFonts w:ascii="Times New Roman" w:hAnsi="Times New Roman" w:cs="Times New Roman" w:hint="cs"/>
        </w:rPr>
        <w:t>личному</w:t>
      </w:r>
      <w:r w:rsidRPr="00FB2980">
        <w:rPr>
          <w:rFonts w:ascii="Times New Roman" w:hAnsi="Times New Roman" w:cs="Times New Roman"/>
        </w:rPr>
        <w:t xml:space="preserve"> </w:t>
      </w:r>
      <w:r w:rsidRPr="00FB2980">
        <w:rPr>
          <w:rFonts w:ascii="Times New Roman" w:hAnsi="Times New Roman" w:cs="Times New Roman" w:hint="cs"/>
        </w:rPr>
        <w:t>контролю</w:t>
      </w:r>
      <w:r w:rsidRPr="00FB2980">
        <w:rPr>
          <w:rFonts w:ascii="Times New Roman" w:hAnsi="Times New Roman" w:cs="Times New Roman"/>
        </w:rPr>
        <w:t xml:space="preserve">. </w:t>
      </w:r>
      <w:r w:rsidRPr="00FB2980">
        <w:rPr>
          <w:rFonts w:ascii="Times New Roman" w:hAnsi="Times New Roman" w:cs="Times New Roman" w:hint="cs"/>
        </w:rPr>
        <w:t>Особое</w:t>
      </w:r>
      <w:r w:rsidRPr="00FB2980">
        <w:rPr>
          <w:rFonts w:ascii="Times New Roman" w:hAnsi="Times New Roman" w:cs="Times New Roman"/>
        </w:rPr>
        <w:t xml:space="preserve"> </w:t>
      </w:r>
      <w:r w:rsidRPr="00FB2980">
        <w:rPr>
          <w:rFonts w:ascii="Times New Roman" w:hAnsi="Times New Roman" w:cs="Times New Roman" w:hint="cs"/>
        </w:rPr>
        <w:t>значение</w:t>
      </w:r>
      <w:r w:rsidRPr="00FB2980">
        <w:rPr>
          <w:rFonts w:ascii="Times New Roman" w:hAnsi="Times New Roman" w:cs="Times New Roman"/>
        </w:rPr>
        <w:t xml:space="preserve"> </w:t>
      </w:r>
      <w:r w:rsidRPr="00FB2980">
        <w:rPr>
          <w:rFonts w:ascii="Times New Roman" w:hAnsi="Times New Roman" w:cs="Times New Roman" w:hint="cs"/>
        </w:rPr>
        <w:t>приобрела</w:t>
      </w:r>
      <w:r w:rsidRPr="00FB2980">
        <w:rPr>
          <w:rFonts w:ascii="Times New Roman" w:hAnsi="Times New Roman" w:cs="Times New Roman"/>
        </w:rPr>
        <w:t xml:space="preserve"> </w:t>
      </w:r>
      <w:r w:rsidRPr="00FB2980">
        <w:rPr>
          <w:rFonts w:ascii="Times New Roman" w:hAnsi="Times New Roman" w:cs="Times New Roman" w:hint="cs"/>
        </w:rPr>
        <w:t>Собственная</w:t>
      </w:r>
      <w:r w:rsidRPr="00FB2980">
        <w:rPr>
          <w:rFonts w:ascii="Times New Roman" w:hAnsi="Times New Roman" w:cs="Times New Roman"/>
        </w:rPr>
        <w:t xml:space="preserve"> </w:t>
      </w:r>
      <w:r w:rsidRPr="00FB2980">
        <w:rPr>
          <w:rFonts w:ascii="Times New Roman" w:hAnsi="Times New Roman" w:cs="Times New Roman" w:hint="cs"/>
        </w:rPr>
        <w:t>Его</w:t>
      </w:r>
      <w:r w:rsidRPr="00FB2980">
        <w:rPr>
          <w:rFonts w:ascii="Times New Roman" w:hAnsi="Times New Roman" w:cs="Times New Roman"/>
        </w:rPr>
        <w:t xml:space="preserve"> </w:t>
      </w:r>
      <w:r w:rsidRPr="00FB2980">
        <w:rPr>
          <w:rFonts w:ascii="Times New Roman" w:hAnsi="Times New Roman" w:cs="Times New Roman" w:hint="cs"/>
        </w:rPr>
        <w:t>Императорского</w:t>
      </w:r>
      <w:r w:rsidRPr="00FB2980">
        <w:rPr>
          <w:rFonts w:ascii="Times New Roman" w:hAnsi="Times New Roman" w:cs="Times New Roman"/>
        </w:rPr>
        <w:t xml:space="preserve"> </w:t>
      </w:r>
      <w:r w:rsidRPr="00FB2980">
        <w:rPr>
          <w:rFonts w:ascii="Times New Roman" w:hAnsi="Times New Roman" w:cs="Times New Roman" w:hint="cs"/>
        </w:rPr>
        <w:t>Величества</w:t>
      </w:r>
      <w:r w:rsidRPr="00FB2980">
        <w:rPr>
          <w:rFonts w:ascii="Times New Roman" w:hAnsi="Times New Roman" w:cs="Times New Roman"/>
        </w:rPr>
        <w:t xml:space="preserve"> </w:t>
      </w:r>
      <w:r w:rsidRPr="00FB2980">
        <w:rPr>
          <w:rFonts w:ascii="Times New Roman" w:hAnsi="Times New Roman" w:cs="Times New Roman" w:hint="cs"/>
        </w:rPr>
        <w:t>Канцелярия</w:t>
      </w:r>
      <w:r w:rsidRPr="00FB2980">
        <w:rPr>
          <w:rFonts w:ascii="Times New Roman" w:hAnsi="Times New Roman" w:cs="Times New Roman"/>
        </w:rPr>
        <w:t xml:space="preserve">: II </w:t>
      </w:r>
      <w:r w:rsidRPr="00FB2980">
        <w:rPr>
          <w:rFonts w:ascii="Times New Roman" w:hAnsi="Times New Roman" w:cs="Times New Roman" w:hint="cs"/>
        </w:rPr>
        <w:t>отделение</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w:t>
      </w:r>
      <w:r w:rsidRPr="00FB2980">
        <w:rPr>
          <w:rFonts w:ascii="Times New Roman" w:hAnsi="Times New Roman" w:cs="Times New Roman" w:hint="cs"/>
        </w:rPr>
        <w:t>непосредственным</w:t>
      </w:r>
      <w:r w:rsidRPr="00FB2980">
        <w:rPr>
          <w:rFonts w:ascii="Times New Roman" w:hAnsi="Times New Roman" w:cs="Times New Roman"/>
        </w:rPr>
        <w:t xml:space="preserve"> </w:t>
      </w:r>
      <w:r w:rsidRPr="00FB2980">
        <w:rPr>
          <w:rFonts w:ascii="Times New Roman" w:hAnsi="Times New Roman" w:cs="Times New Roman" w:hint="cs"/>
        </w:rPr>
        <w:t>надзором</w:t>
      </w:r>
      <w:r w:rsidRPr="00FB2980">
        <w:rPr>
          <w:rFonts w:ascii="Times New Roman" w:hAnsi="Times New Roman" w:cs="Times New Roman"/>
        </w:rPr>
        <w:t xml:space="preserve"> </w:t>
      </w:r>
      <w:r w:rsidRPr="00FB2980">
        <w:rPr>
          <w:rFonts w:ascii="Times New Roman" w:hAnsi="Times New Roman" w:cs="Times New Roman" w:hint="cs"/>
        </w:rPr>
        <w:t>Николая</w:t>
      </w:r>
      <w:r w:rsidRPr="00FB2980">
        <w:rPr>
          <w:rFonts w:ascii="Times New Roman" w:hAnsi="Times New Roman" w:cs="Times New Roman"/>
        </w:rPr>
        <w:t xml:space="preserve"> </w:t>
      </w:r>
      <w:r w:rsidRPr="00FB2980">
        <w:rPr>
          <w:rFonts w:ascii="Times New Roman" w:hAnsi="Times New Roman" w:cs="Times New Roman" w:hint="cs"/>
        </w:rPr>
        <w:t>занималось</w:t>
      </w:r>
      <w:r w:rsidRPr="00FB2980">
        <w:rPr>
          <w:rFonts w:ascii="Times New Roman" w:hAnsi="Times New Roman" w:cs="Times New Roman"/>
        </w:rPr>
        <w:t xml:space="preserve"> </w:t>
      </w:r>
      <w:r w:rsidRPr="00FB2980">
        <w:rPr>
          <w:rFonts w:ascii="Times New Roman" w:hAnsi="Times New Roman" w:cs="Times New Roman" w:hint="cs"/>
        </w:rPr>
        <w:t>кодификацией</w:t>
      </w:r>
      <w:r w:rsidRPr="00FB2980">
        <w:rPr>
          <w:rFonts w:ascii="Times New Roman" w:hAnsi="Times New Roman" w:cs="Times New Roman"/>
        </w:rPr>
        <w:t xml:space="preserve"> </w:t>
      </w:r>
      <w:r w:rsidRPr="00FB2980">
        <w:rPr>
          <w:rFonts w:ascii="Times New Roman" w:hAnsi="Times New Roman" w:cs="Times New Roman" w:hint="cs"/>
        </w:rPr>
        <w:t>законов</w:t>
      </w:r>
      <w:r w:rsidRPr="00FB2980">
        <w:rPr>
          <w:rFonts w:ascii="Times New Roman" w:hAnsi="Times New Roman" w:cs="Times New Roman"/>
        </w:rPr>
        <w:t xml:space="preserve">, III </w:t>
      </w:r>
      <w:r w:rsidRPr="00FB2980">
        <w:rPr>
          <w:rFonts w:ascii="Times New Roman" w:hAnsi="Times New Roman" w:cs="Times New Roman" w:hint="cs"/>
        </w:rPr>
        <w:t>—</w:t>
      </w:r>
      <w:r w:rsidRPr="00FB2980">
        <w:rPr>
          <w:rFonts w:ascii="Times New Roman" w:hAnsi="Times New Roman" w:cs="Times New Roman"/>
        </w:rPr>
        <w:t xml:space="preserve"> </w:t>
      </w:r>
      <w:r w:rsidRPr="00FB2980">
        <w:rPr>
          <w:rFonts w:ascii="Times New Roman" w:hAnsi="Times New Roman" w:cs="Times New Roman" w:hint="cs"/>
        </w:rPr>
        <w:t>политическим</w:t>
      </w:r>
      <w:r w:rsidRPr="00FB2980">
        <w:rPr>
          <w:rFonts w:ascii="Times New Roman" w:hAnsi="Times New Roman" w:cs="Times New Roman"/>
        </w:rPr>
        <w:t xml:space="preserve"> </w:t>
      </w:r>
      <w:r w:rsidRPr="00FB2980">
        <w:rPr>
          <w:rFonts w:ascii="Times New Roman" w:hAnsi="Times New Roman" w:cs="Times New Roman" w:hint="cs"/>
        </w:rPr>
        <w:t>сыском</w:t>
      </w:r>
      <w:r w:rsidRPr="00FB2980">
        <w:rPr>
          <w:rFonts w:ascii="Times New Roman" w:hAnsi="Times New Roman" w:cs="Times New Roman"/>
        </w:rPr>
        <w:t xml:space="preserve">, V </w:t>
      </w:r>
      <w:r w:rsidRPr="00FB2980">
        <w:rPr>
          <w:rFonts w:ascii="Times New Roman" w:hAnsi="Times New Roman" w:cs="Times New Roman" w:hint="cs"/>
        </w:rPr>
        <w:t>—</w:t>
      </w:r>
      <w:r w:rsidRPr="00FB2980">
        <w:rPr>
          <w:rFonts w:ascii="Times New Roman" w:hAnsi="Times New Roman" w:cs="Times New Roman"/>
        </w:rPr>
        <w:t xml:space="preserve"> </w:t>
      </w:r>
      <w:r w:rsidRPr="00FB2980">
        <w:rPr>
          <w:rFonts w:ascii="Times New Roman" w:hAnsi="Times New Roman" w:cs="Times New Roman" w:hint="cs"/>
        </w:rPr>
        <w:t>государственными</w:t>
      </w:r>
      <w:r w:rsidRPr="00FB2980">
        <w:rPr>
          <w:rFonts w:ascii="Times New Roman" w:hAnsi="Times New Roman" w:cs="Times New Roman"/>
        </w:rPr>
        <w:t xml:space="preserve"> </w:t>
      </w:r>
      <w:r w:rsidRPr="00FB2980">
        <w:rPr>
          <w:rFonts w:ascii="Times New Roman" w:hAnsi="Times New Roman" w:cs="Times New Roman" w:hint="cs"/>
        </w:rPr>
        <w:t>крестьянами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т</w:t>
      </w:r>
      <w:r w:rsidRPr="00FB2980">
        <w:rPr>
          <w:rFonts w:ascii="Times New Roman" w:hAnsi="Times New Roman" w:cs="Times New Roman"/>
        </w:rPr>
        <w:t>.</w:t>
      </w:r>
      <w:r w:rsidRPr="00FB2980">
        <w:rPr>
          <w:rFonts w:ascii="Times New Roman" w:hAnsi="Times New Roman" w:cs="Times New Roman" w:hint="cs"/>
        </w:rPr>
        <w:t>д</w:t>
      </w:r>
      <w:r w:rsidRPr="00FB2980">
        <w:rPr>
          <w:rFonts w:ascii="Times New Roman" w:hAnsi="Times New Roman" w:cs="Times New Roman"/>
        </w:rPr>
        <w:t xml:space="preserve">. </w:t>
      </w:r>
      <w:r w:rsidRPr="00FB2980">
        <w:rPr>
          <w:rFonts w:ascii="Times New Roman" w:hAnsi="Times New Roman" w:cs="Times New Roman" w:hint="cs"/>
        </w:rPr>
        <w:t>Такая</w:t>
      </w:r>
      <w:r w:rsidRPr="00FB2980">
        <w:rPr>
          <w:rFonts w:ascii="Times New Roman" w:hAnsi="Times New Roman" w:cs="Times New Roman"/>
        </w:rPr>
        <w:t xml:space="preserve"> </w:t>
      </w:r>
      <w:r w:rsidRPr="00FB2980">
        <w:rPr>
          <w:rFonts w:ascii="Times New Roman" w:hAnsi="Times New Roman" w:cs="Times New Roman" w:hint="cs"/>
        </w:rPr>
        <w:t>система</w:t>
      </w:r>
      <w:r w:rsidRPr="00FB2980">
        <w:rPr>
          <w:rFonts w:ascii="Times New Roman" w:hAnsi="Times New Roman" w:cs="Times New Roman"/>
        </w:rPr>
        <w:t xml:space="preserve"> </w:t>
      </w:r>
      <w:r w:rsidRPr="00FB2980">
        <w:rPr>
          <w:rFonts w:ascii="Times New Roman" w:hAnsi="Times New Roman" w:cs="Times New Roman" w:hint="cs"/>
        </w:rPr>
        <w:t>«чрезвычайного</w:t>
      </w:r>
      <w:r w:rsidRPr="00FB2980">
        <w:rPr>
          <w:rFonts w:ascii="Times New Roman" w:hAnsi="Times New Roman" w:cs="Times New Roman"/>
        </w:rPr>
        <w:t xml:space="preserve"> </w:t>
      </w:r>
      <w:r w:rsidRPr="00FB2980">
        <w:rPr>
          <w:rFonts w:ascii="Times New Roman" w:hAnsi="Times New Roman" w:cs="Times New Roman" w:hint="cs"/>
        </w:rPr>
        <w:t>управления»</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устраняла</w:t>
      </w:r>
      <w:r w:rsidRPr="00FB2980">
        <w:rPr>
          <w:rFonts w:ascii="Times New Roman" w:hAnsi="Times New Roman" w:cs="Times New Roman"/>
        </w:rPr>
        <w:t xml:space="preserve"> </w:t>
      </w:r>
      <w:r w:rsidRPr="00FB2980">
        <w:rPr>
          <w:rFonts w:ascii="Times New Roman" w:hAnsi="Times New Roman" w:cs="Times New Roman" w:hint="cs"/>
        </w:rPr>
        <w:t>недостатки</w:t>
      </w:r>
      <w:r w:rsidRPr="00FB2980">
        <w:rPr>
          <w:rFonts w:ascii="Times New Roman" w:hAnsi="Times New Roman" w:cs="Times New Roman"/>
        </w:rPr>
        <w:t xml:space="preserve"> </w:t>
      </w:r>
      <w:r w:rsidRPr="00FB2980">
        <w:rPr>
          <w:rFonts w:ascii="Times New Roman" w:hAnsi="Times New Roman" w:cs="Times New Roman" w:hint="cs"/>
        </w:rPr>
        <w:t>громадной</w:t>
      </w:r>
      <w:r w:rsidRPr="00FB2980">
        <w:rPr>
          <w:rFonts w:ascii="Times New Roman" w:hAnsi="Times New Roman" w:cs="Times New Roman"/>
        </w:rPr>
        <w:t xml:space="preserve"> </w:t>
      </w:r>
      <w:r w:rsidRPr="00FB2980">
        <w:rPr>
          <w:rFonts w:ascii="Times New Roman" w:hAnsi="Times New Roman" w:cs="Times New Roman" w:hint="cs"/>
        </w:rPr>
        <w:t>бюрократической</w:t>
      </w:r>
      <w:r w:rsidRPr="00FB2980">
        <w:rPr>
          <w:rFonts w:ascii="Times New Roman" w:hAnsi="Times New Roman" w:cs="Times New Roman"/>
        </w:rPr>
        <w:t xml:space="preserve"> </w:t>
      </w:r>
      <w:r w:rsidRPr="00FB2980">
        <w:rPr>
          <w:rFonts w:ascii="Times New Roman" w:hAnsi="Times New Roman" w:cs="Times New Roman" w:hint="cs"/>
        </w:rPr>
        <w:t>машины</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еще</w:t>
      </w:r>
      <w:r w:rsidRPr="00FB2980">
        <w:rPr>
          <w:rFonts w:ascii="Times New Roman" w:hAnsi="Times New Roman" w:cs="Times New Roman"/>
        </w:rPr>
        <w:t xml:space="preserve"> </w:t>
      </w:r>
      <w:r w:rsidRPr="00FB2980">
        <w:rPr>
          <w:rFonts w:ascii="Times New Roman" w:hAnsi="Times New Roman" w:cs="Times New Roman" w:hint="cs"/>
        </w:rPr>
        <w:t>больше</w:t>
      </w:r>
      <w:r w:rsidRPr="00FB2980">
        <w:rPr>
          <w:rFonts w:ascii="Times New Roman" w:hAnsi="Times New Roman" w:cs="Times New Roman"/>
        </w:rPr>
        <w:t xml:space="preserve"> </w:t>
      </w:r>
      <w:r w:rsidRPr="00FB2980">
        <w:rPr>
          <w:rFonts w:ascii="Times New Roman" w:hAnsi="Times New Roman" w:cs="Times New Roman" w:hint="cs"/>
        </w:rPr>
        <w:t>усугубляла</w:t>
      </w:r>
      <w:r w:rsidRPr="00FB2980">
        <w:rPr>
          <w:rFonts w:ascii="Times New Roman" w:hAnsi="Times New Roman" w:cs="Times New Roman"/>
        </w:rPr>
        <w:t xml:space="preserve"> </w:t>
      </w:r>
      <w:r w:rsidRPr="00FB2980">
        <w:rPr>
          <w:rFonts w:ascii="Times New Roman" w:hAnsi="Times New Roman" w:cs="Times New Roman" w:hint="cs"/>
        </w:rPr>
        <w:t>их</w:t>
      </w:r>
      <w:r w:rsidRPr="00FB2980">
        <w:rPr>
          <w:rFonts w:ascii="Times New Roman" w:hAnsi="Times New Roman" w:cs="Times New Roman"/>
        </w:rPr>
        <w:t xml:space="preserve">. </w:t>
      </w:r>
      <w:r w:rsidRPr="00FB2980">
        <w:rPr>
          <w:rFonts w:ascii="Times New Roman" w:hAnsi="Times New Roman" w:cs="Times New Roman" w:hint="cs"/>
        </w:rPr>
        <w:t>Огромное</w:t>
      </w:r>
      <w:r w:rsidRPr="00FB2980">
        <w:rPr>
          <w:rFonts w:ascii="Times New Roman" w:hAnsi="Times New Roman" w:cs="Times New Roman"/>
        </w:rPr>
        <w:t xml:space="preserve"> </w:t>
      </w:r>
      <w:r w:rsidRPr="00FB2980">
        <w:rPr>
          <w:rFonts w:ascii="Times New Roman" w:hAnsi="Times New Roman" w:cs="Times New Roman" w:hint="cs"/>
        </w:rPr>
        <w:t>значение</w:t>
      </w:r>
      <w:r w:rsidRPr="00FB2980">
        <w:rPr>
          <w:rFonts w:ascii="Times New Roman" w:hAnsi="Times New Roman" w:cs="Times New Roman"/>
        </w:rPr>
        <w:t xml:space="preserve"> </w:t>
      </w:r>
      <w:r w:rsidRPr="00FB2980">
        <w:rPr>
          <w:rFonts w:ascii="Times New Roman" w:hAnsi="Times New Roman" w:cs="Times New Roman" w:hint="cs"/>
        </w:rPr>
        <w:t>Николай</w:t>
      </w:r>
      <w:r w:rsidRPr="00FB2980">
        <w:rPr>
          <w:rFonts w:ascii="Times New Roman" w:hAnsi="Times New Roman" w:cs="Times New Roman"/>
        </w:rPr>
        <w:t xml:space="preserve"> I </w:t>
      </w:r>
      <w:r w:rsidRPr="00FB2980">
        <w:rPr>
          <w:rFonts w:ascii="Times New Roman" w:hAnsi="Times New Roman" w:cs="Times New Roman" w:hint="cs"/>
        </w:rPr>
        <w:t>придавал</w:t>
      </w:r>
      <w:r w:rsidRPr="00FB2980">
        <w:rPr>
          <w:rFonts w:ascii="Times New Roman" w:hAnsi="Times New Roman" w:cs="Times New Roman"/>
        </w:rPr>
        <w:t xml:space="preserve"> </w:t>
      </w:r>
      <w:r w:rsidRPr="00FB2980">
        <w:rPr>
          <w:rFonts w:ascii="Times New Roman" w:hAnsi="Times New Roman" w:cs="Times New Roman" w:hint="cs"/>
        </w:rPr>
        <w:t>борьбе</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революционным</w:t>
      </w:r>
      <w:r w:rsidRPr="00FB2980">
        <w:rPr>
          <w:rFonts w:ascii="Times New Roman" w:hAnsi="Times New Roman" w:cs="Times New Roman"/>
        </w:rPr>
        <w:t xml:space="preserve"> </w:t>
      </w:r>
      <w:r w:rsidRPr="00FB2980">
        <w:rPr>
          <w:rFonts w:ascii="Times New Roman" w:hAnsi="Times New Roman" w:cs="Times New Roman" w:hint="cs"/>
        </w:rPr>
        <w:t>движением</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этой</w:t>
      </w:r>
      <w:r w:rsidRPr="00FB2980">
        <w:rPr>
          <w:rFonts w:ascii="Times New Roman" w:hAnsi="Times New Roman" w:cs="Times New Roman"/>
        </w:rPr>
        <w:t xml:space="preserve"> </w:t>
      </w:r>
      <w:r w:rsidRPr="00FB2980">
        <w:rPr>
          <w:rFonts w:ascii="Times New Roman" w:hAnsi="Times New Roman" w:cs="Times New Roman" w:hint="cs"/>
        </w:rPr>
        <w:t>целью</w:t>
      </w:r>
      <w:r w:rsidRPr="00FB2980">
        <w:rPr>
          <w:rFonts w:ascii="Times New Roman" w:hAnsi="Times New Roman" w:cs="Times New Roman"/>
        </w:rPr>
        <w:t xml:space="preserve"> </w:t>
      </w:r>
      <w:r w:rsidRPr="00FB2980">
        <w:rPr>
          <w:rFonts w:ascii="Times New Roman" w:hAnsi="Times New Roman" w:cs="Times New Roman" w:hint="cs"/>
        </w:rPr>
        <w:t>министром</w:t>
      </w:r>
      <w:r w:rsidRPr="00FB2980">
        <w:rPr>
          <w:rFonts w:ascii="Times New Roman" w:hAnsi="Times New Roman" w:cs="Times New Roman"/>
        </w:rPr>
        <w:t xml:space="preserve"> </w:t>
      </w:r>
      <w:r w:rsidRPr="00FB2980">
        <w:rPr>
          <w:rFonts w:ascii="Times New Roman" w:hAnsi="Times New Roman" w:cs="Times New Roman" w:hint="cs"/>
        </w:rPr>
        <w:t>просвещения</w:t>
      </w:r>
      <w:r w:rsidRPr="00FB2980">
        <w:rPr>
          <w:rFonts w:ascii="Times New Roman" w:hAnsi="Times New Roman" w:cs="Times New Roman"/>
        </w:rPr>
        <w:t xml:space="preserve"> </w:t>
      </w:r>
      <w:r w:rsidRPr="00FB2980">
        <w:rPr>
          <w:rFonts w:ascii="Times New Roman" w:hAnsi="Times New Roman" w:cs="Times New Roman" w:hint="cs"/>
        </w:rPr>
        <w:t>Уваровым</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разработана</w:t>
      </w:r>
      <w:r w:rsidRPr="00FB2980">
        <w:rPr>
          <w:rFonts w:ascii="Times New Roman" w:hAnsi="Times New Roman" w:cs="Times New Roman"/>
        </w:rPr>
        <w:t xml:space="preserve"> </w:t>
      </w:r>
      <w:r w:rsidRPr="00FB2980">
        <w:rPr>
          <w:rFonts w:ascii="Times New Roman" w:hAnsi="Times New Roman" w:cs="Times New Roman" w:hint="cs"/>
        </w:rPr>
        <w:t>т</w:t>
      </w:r>
      <w:r w:rsidRPr="00FB2980">
        <w:rPr>
          <w:rFonts w:ascii="Times New Roman" w:hAnsi="Times New Roman" w:cs="Times New Roman"/>
        </w:rPr>
        <w:t>.</w:t>
      </w:r>
      <w:r w:rsidRPr="00FB2980">
        <w:rPr>
          <w:rFonts w:ascii="Times New Roman" w:hAnsi="Times New Roman" w:cs="Times New Roman" w:hint="cs"/>
        </w:rPr>
        <w:t>н</w:t>
      </w:r>
      <w:r w:rsidRPr="00FB2980">
        <w:rPr>
          <w:rFonts w:ascii="Times New Roman" w:hAnsi="Times New Roman" w:cs="Times New Roman"/>
        </w:rPr>
        <w:t xml:space="preserve">. </w:t>
      </w:r>
      <w:r w:rsidRPr="00FB2980">
        <w:rPr>
          <w:rFonts w:ascii="Times New Roman" w:hAnsi="Times New Roman" w:cs="Times New Roman" w:hint="cs"/>
        </w:rPr>
        <w:t>теория</w:t>
      </w:r>
      <w:r w:rsidRPr="00FB2980">
        <w:rPr>
          <w:rFonts w:ascii="Times New Roman" w:hAnsi="Times New Roman" w:cs="Times New Roman"/>
        </w:rPr>
        <w:t xml:space="preserve"> </w:t>
      </w:r>
      <w:r w:rsidRPr="00FB2980">
        <w:rPr>
          <w:rFonts w:ascii="Times New Roman" w:hAnsi="Times New Roman" w:cs="Times New Roman" w:hint="cs"/>
        </w:rPr>
        <w:t>официальной</w:t>
      </w:r>
      <w:r w:rsidRPr="00FB2980">
        <w:rPr>
          <w:rFonts w:ascii="Times New Roman" w:hAnsi="Times New Roman" w:cs="Times New Roman"/>
        </w:rPr>
        <w:t xml:space="preserve"> </w:t>
      </w:r>
      <w:r w:rsidRPr="00FB2980">
        <w:rPr>
          <w:rFonts w:ascii="Times New Roman" w:hAnsi="Times New Roman" w:cs="Times New Roman" w:hint="cs"/>
        </w:rPr>
        <w:t>народности</w:t>
      </w:r>
      <w:r w:rsidRPr="00FB2980">
        <w:rPr>
          <w:rFonts w:ascii="Times New Roman" w:hAnsi="Times New Roman" w:cs="Times New Roman"/>
        </w:rPr>
        <w:t xml:space="preserve">, </w:t>
      </w:r>
      <w:r w:rsidRPr="00FB2980">
        <w:rPr>
          <w:rFonts w:ascii="Times New Roman" w:hAnsi="Times New Roman" w:cs="Times New Roman" w:hint="cs"/>
        </w:rPr>
        <w:t>суть</w:t>
      </w:r>
      <w:r w:rsidRPr="00FB2980">
        <w:rPr>
          <w:rFonts w:ascii="Times New Roman" w:hAnsi="Times New Roman" w:cs="Times New Roman"/>
        </w:rPr>
        <w:t xml:space="preserve"> </w:t>
      </w:r>
      <w:r w:rsidRPr="00FB2980">
        <w:rPr>
          <w:rFonts w:ascii="Times New Roman" w:hAnsi="Times New Roman" w:cs="Times New Roman" w:hint="cs"/>
        </w:rPr>
        <w:t>которой</w:t>
      </w:r>
      <w:r w:rsidRPr="00FB2980">
        <w:rPr>
          <w:rFonts w:ascii="Times New Roman" w:hAnsi="Times New Roman" w:cs="Times New Roman"/>
        </w:rPr>
        <w:t xml:space="preserve"> </w:t>
      </w:r>
      <w:r w:rsidRPr="00FB2980">
        <w:rPr>
          <w:rFonts w:ascii="Times New Roman" w:hAnsi="Times New Roman" w:cs="Times New Roman" w:hint="cs"/>
        </w:rPr>
        <w:t>четко</w:t>
      </w:r>
      <w:r w:rsidRPr="00FB2980">
        <w:rPr>
          <w:rFonts w:ascii="Times New Roman" w:hAnsi="Times New Roman" w:cs="Times New Roman"/>
        </w:rPr>
        <w:t xml:space="preserve"> </w:t>
      </w:r>
      <w:r w:rsidRPr="00FB2980">
        <w:rPr>
          <w:rFonts w:ascii="Times New Roman" w:hAnsi="Times New Roman" w:cs="Times New Roman" w:hint="cs"/>
        </w:rPr>
        <w:t>выражалась</w:t>
      </w:r>
      <w:r w:rsidRPr="00FB2980">
        <w:rPr>
          <w:rFonts w:ascii="Times New Roman" w:hAnsi="Times New Roman" w:cs="Times New Roman"/>
        </w:rPr>
        <w:t xml:space="preserve"> </w:t>
      </w:r>
      <w:r w:rsidRPr="00FB2980">
        <w:rPr>
          <w:rFonts w:ascii="Times New Roman" w:hAnsi="Times New Roman" w:cs="Times New Roman" w:hint="cs"/>
        </w:rPr>
        <w:t>формулой</w:t>
      </w:r>
      <w:r w:rsidRPr="00FB2980">
        <w:rPr>
          <w:rFonts w:ascii="Times New Roman" w:hAnsi="Times New Roman" w:cs="Times New Roman"/>
        </w:rPr>
        <w:t xml:space="preserve"> </w:t>
      </w:r>
      <w:r w:rsidRPr="00FB2980">
        <w:rPr>
          <w:rFonts w:ascii="Times New Roman" w:hAnsi="Times New Roman" w:cs="Times New Roman" w:hint="cs"/>
        </w:rPr>
        <w:t>«православие</w:t>
      </w:r>
      <w:r w:rsidRPr="00FB2980">
        <w:rPr>
          <w:rFonts w:ascii="Times New Roman" w:hAnsi="Times New Roman" w:cs="Times New Roman"/>
        </w:rPr>
        <w:t xml:space="preserve">, </w:t>
      </w:r>
      <w:r w:rsidRPr="00FB2980">
        <w:rPr>
          <w:rFonts w:ascii="Times New Roman" w:hAnsi="Times New Roman" w:cs="Times New Roman" w:hint="cs"/>
        </w:rPr>
        <w:t>самодержавие</w:t>
      </w:r>
      <w:r w:rsidRPr="00FB2980">
        <w:rPr>
          <w:rFonts w:ascii="Times New Roman" w:hAnsi="Times New Roman" w:cs="Times New Roman"/>
        </w:rPr>
        <w:t xml:space="preserve">, </w:t>
      </w:r>
      <w:r w:rsidRPr="00FB2980">
        <w:rPr>
          <w:rFonts w:ascii="Times New Roman" w:hAnsi="Times New Roman" w:cs="Times New Roman" w:hint="cs"/>
        </w:rPr>
        <w:t>народность»</w:t>
      </w:r>
      <w:r w:rsidRPr="00FB2980">
        <w:rPr>
          <w:rFonts w:ascii="Times New Roman" w:hAnsi="Times New Roman" w:cs="Times New Roman"/>
        </w:rPr>
        <w:t xml:space="preserve">. </w:t>
      </w:r>
      <w:r w:rsidRPr="00FB2980">
        <w:rPr>
          <w:rFonts w:ascii="Times New Roman" w:hAnsi="Times New Roman" w:cs="Times New Roman" w:hint="cs"/>
        </w:rPr>
        <w:t>Имелось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виду</w:t>
      </w:r>
      <w:r w:rsidRPr="00FB2980">
        <w:rPr>
          <w:rFonts w:ascii="Times New Roman" w:hAnsi="Times New Roman" w:cs="Times New Roman"/>
        </w:rPr>
        <w:t xml:space="preserve">, </w:t>
      </w:r>
      <w:r w:rsidRPr="00FB2980">
        <w:rPr>
          <w:rFonts w:ascii="Times New Roman" w:hAnsi="Times New Roman" w:cs="Times New Roman" w:hint="cs"/>
        </w:rPr>
        <w:t>что</w:t>
      </w:r>
      <w:r w:rsidRPr="00FB2980">
        <w:rPr>
          <w:rFonts w:ascii="Times New Roman" w:hAnsi="Times New Roman" w:cs="Times New Roman"/>
        </w:rPr>
        <w:t xml:space="preserve"> </w:t>
      </w:r>
      <w:r w:rsidRPr="00FB2980">
        <w:rPr>
          <w:rFonts w:ascii="Times New Roman" w:hAnsi="Times New Roman" w:cs="Times New Roman" w:hint="cs"/>
        </w:rPr>
        <w:t>духовная</w:t>
      </w:r>
      <w:r w:rsidRPr="00FB2980">
        <w:rPr>
          <w:rFonts w:ascii="Times New Roman" w:hAnsi="Times New Roman" w:cs="Times New Roman"/>
        </w:rPr>
        <w:t xml:space="preserve"> </w:t>
      </w:r>
      <w:r w:rsidRPr="00FB2980">
        <w:rPr>
          <w:rFonts w:ascii="Times New Roman" w:hAnsi="Times New Roman" w:cs="Times New Roman" w:hint="cs"/>
        </w:rPr>
        <w:t>жизнь</w:t>
      </w:r>
      <w:r w:rsidRPr="00FB2980">
        <w:rPr>
          <w:rFonts w:ascii="Times New Roman" w:hAnsi="Times New Roman" w:cs="Times New Roman"/>
        </w:rPr>
        <w:t xml:space="preserve"> </w:t>
      </w:r>
      <w:r w:rsidRPr="00FB2980">
        <w:rPr>
          <w:rFonts w:ascii="Times New Roman" w:hAnsi="Times New Roman" w:cs="Times New Roman" w:hint="cs"/>
        </w:rPr>
        <w:t>русского</w:t>
      </w:r>
      <w:r w:rsidRPr="00FB2980">
        <w:rPr>
          <w:rFonts w:ascii="Times New Roman" w:hAnsi="Times New Roman" w:cs="Times New Roman"/>
        </w:rPr>
        <w:t xml:space="preserve"> </w:t>
      </w:r>
      <w:r w:rsidRPr="00FB2980">
        <w:rPr>
          <w:rFonts w:ascii="Times New Roman" w:hAnsi="Times New Roman" w:cs="Times New Roman" w:hint="cs"/>
        </w:rPr>
        <w:t>народа</w:t>
      </w:r>
      <w:r w:rsidRPr="00FB2980">
        <w:rPr>
          <w:rFonts w:ascii="Times New Roman" w:hAnsi="Times New Roman" w:cs="Times New Roman"/>
        </w:rPr>
        <w:t xml:space="preserve"> </w:t>
      </w:r>
      <w:r w:rsidRPr="00FB2980">
        <w:rPr>
          <w:rFonts w:ascii="Times New Roman" w:hAnsi="Times New Roman" w:cs="Times New Roman" w:hint="cs"/>
        </w:rPr>
        <w:t>определяется</w:t>
      </w:r>
      <w:r w:rsidRPr="00FB2980">
        <w:rPr>
          <w:rFonts w:ascii="Times New Roman" w:hAnsi="Times New Roman" w:cs="Times New Roman"/>
        </w:rPr>
        <w:t xml:space="preserve"> </w:t>
      </w:r>
      <w:r w:rsidRPr="00FB2980">
        <w:rPr>
          <w:rFonts w:ascii="Times New Roman" w:hAnsi="Times New Roman" w:cs="Times New Roman" w:hint="cs"/>
        </w:rPr>
        <w:t>православной</w:t>
      </w:r>
      <w:r w:rsidRPr="00FB2980">
        <w:rPr>
          <w:rFonts w:ascii="Times New Roman" w:hAnsi="Times New Roman" w:cs="Times New Roman"/>
        </w:rPr>
        <w:t xml:space="preserve"> </w:t>
      </w:r>
      <w:r w:rsidRPr="00FB2980">
        <w:rPr>
          <w:rFonts w:ascii="Times New Roman" w:hAnsi="Times New Roman" w:cs="Times New Roman" w:hint="cs"/>
        </w:rPr>
        <w:t>церковью</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политическая</w:t>
      </w:r>
      <w:r w:rsidRPr="00FB2980">
        <w:rPr>
          <w:rFonts w:ascii="Times New Roman" w:hAnsi="Times New Roman" w:cs="Times New Roman"/>
        </w:rPr>
        <w:t xml:space="preserve"> </w:t>
      </w:r>
      <w:r w:rsidRPr="00FB2980">
        <w:rPr>
          <w:rFonts w:ascii="Times New Roman" w:hAnsi="Times New Roman" w:cs="Times New Roman" w:hint="cs"/>
        </w:rPr>
        <w:t>—</w:t>
      </w:r>
      <w:r w:rsidRPr="00FB2980">
        <w:rPr>
          <w:rFonts w:ascii="Times New Roman" w:hAnsi="Times New Roman" w:cs="Times New Roman"/>
        </w:rPr>
        <w:t xml:space="preserve"> </w:t>
      </w:r>
      <w:r w:rsidRPr="00FB2980">
        <w:rPr>
          <w:rFonts w:ascii="Times New Roman" w:hAnsi="Times New Roman" w:cs="Times New Roman" w:hint="cs"/>
        </w:rPr>
        <w:t>самодержавным</w:t>
      </w:r>
      <w:r w:rsidRPr="00FB2980">
        <w:rPr>
          <w:rFonts w:ascii="Times New Roman" w:hAnsi="Times New Roman" w:cs="Times New Roman"/>
        </w:rPr>
        <w:t xml:space="preserve"> </w:t>
      </w:r>
      <w:r w:rsidRPr="00FB2980">
        <w:rPr>
          <w:rFonts w:ascii="Times New Roman" w:hAnsi="Times New Roman" w:cs="Times New Roman" w:hint="cs"/>
        </w:rPr>
        <w:t>строем</w:t>
      </w:r>
      <w:r w:rsidRPr="00FB2980">
        <w:rPr>
          <w:rFonts w:ascii="Times New Roman" w:hAnsi="Times New Roman" w:cs="Times New Roman"/>
        </w:rPr>
        <w:t xml:space="preserve">. </w:t>
      </w:r>
      <w:r w:rsidRPr="00FB2980">
        <w:rPr>
          <w:rFonts w:ascii="Times New Roman" w:hAnsi="Times New Roman" w:cs="Times New Roman" w:hint="cs"/>
        </w:rPr>
        <w:t>Подобное</w:t>
      </w:r>
      <w:r w:rsidRPr="00FB2980">
        <w:rPr>
          <w:rFonts w:ascii="Times New Roman" w:hAnsi="Times New Roman" w:cs="Times New Roman"/>
        </w:rPr>
        <w:t xml:space="preserve"> </w:t>
      </w:r>
      <w:r w:rsidRPr="00FB2980">
        <w:rPr>
          <w:rFonts w:ascii="Times New Roman" w:hAnsi="Times New Roman" w:cs="Times New Roman" w:hint="cs"/>
        </w:rPr>
        <w:t>положение</w:t>
      </w:r>
      <w:r w:rsidRPr="00FB2980">
        <w:rPr>
          <w:rFonts w:ascii="Times New Roman" w:hAnsi="Times New Roman" w:cs="Times New Roman"/>
        </w:rPr>
        <w:t xml:space="preserve"> </w:t>
      </w:r>
      <w:r w:rsidRPr="00FB2980">
        <w:rPr>
          <w:rFonts w:ascii="Times New Roman" w:hAnsi="Times New Roman" w:cs="Times New Roman" w:hint="cs"/>
        </w:rPr>
        <w:t>рассматривалось</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идеальное</w:t>
      </w:r>
      <w:r w:rsidRPr="00FB2980">
        <w:rPr>
          <w:rFonts w:ascii="Times New Roman" w:hAnsi="Times New Roman" w:cs="Times New Roman"/>
        </w:rPr>
        <w:t xml:space="preserve">; </w:t>
      </w:r>
      <w:r w:rsidRPr="00FB2980">
        <w:rPr>
          <w:rFonts w:ascii="Times New Roman" w:hAnsi="Times New Roman" w:cs="Times New Roman" w:hint="cs"/>
        </w:rPr>
        <w:t>любые</w:t>
      </w:r>
      <w:r w:rsidRPr="00FB2980">
        <w:rPr>
          <w:rFonts w:ascii="Times New Roman" w:hAnsi="Times New Roman" w:cs="Times New Roman"/>
        </w:rPr>
        <w:t xml:space="preserve"> </w:t>
      </w:r>
      <w:r w:rsidRPr="00FB2980">
        <w:rPr>
          <w:rFonts w:ascii="Times New Roman" w:hAnsi="Times New Roman" w:cs="Times New Roman" w:hint="cs"/>
        </w:rPr>
        <w:t>попытки</w:t>
      </w:r>
      <w:r w:rsidRPr="00FB2980">
        <w:rPr>
          <w:rFonts w:ascii="Times New Roman" w:hAnsi="Times New Roman" w:cs="Times New Roman"/>
        </w:rPr>
        <w:t xml:space="preserve"> </w:t>
      </w:r>
      <w:r w:rsidRPr="00FB2980">
        <w:rPr>
          <w:rFonts w:ascii="Times New Roman" w:hAnsi="Times New Roman" w:cs="Times New Roman" w:hint="cs"/>
        </w:rPr>
        <w:t>изменить</w:t>
      </w:r>
      <w:r w:rsidRPr="00FB2980">
        <w:rPr>
          <w:rFonts w:ascii="Times New Roman" w:hAnsi="Times New Roman" w:cs="Times New Roman"/>
        </w:rPr>
        <w:t xml:space="preserve"> </w:t>
      </w:r>
      <w:r w:rsidRPr="00FB2980">
        <w:rPr>
          <w:rFonts w:ascii="Times New Roman" w:hAnsi="Times New Roman" w:cs="Times New Roman" w:hint="cs"/>
        </w:rPr>
        <w:t>его</w:t>
      </w:r>
      <w:r w:rsidRPr="00FB2980">
        <w:rPr>
          <w:rFonts w:ascii="Times New Roman" w:hAnsi="Times New Roman" w:cs="Times New Roman"/>
        </w:rPr>
        <w:t xml:space="preserve"> </w:t>
      </w:r>
      <w:r w:rsidRPr="00FB2980">
        <w:rPr>
          <w:rFonts w:ascii="Times New Roman" w:hAnsi="Times New Roman" w:cs="Times New Roman" w:hint="cs"/>
        </w:rPr>
        <w:t>должны</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пресекаться</w:t>
      </w:r>
      <w:r w:rsidRPr="00FB2980">
        <w:rPr>
          <w:rFonts w:ascii="Times New Roman" w:hAnsi="Times New Roman" w:cs="Times New Roman"/>
        </w:rPr>
        <w:t xml:space="preserve"> </w:t>
      </w:r>
      <w:r w:rsidRPr="00FB2980">
        <w:rPr>
          <w:rFonts w:ascii="Times New Roman" w:hAnsi="Times New Roman" w:cs="Times New Roman" w:hint="cs"/>
        </w:rPr>
        <w:t>беспощадно</w:t>
      </w:r>
      <w:r w:rsidRPr="00FB2980">
        <w:rPr>
          <w:rFonts w:ascii="Times New Roman" w:hAnsi="Times New Roman" w:cs="Times New Roman"/>
        </w:rPr>
        <w:t xml:space="preserve">. </w:t>
      </w:r>
      <w:r w:rsidRPr="00FB2980">
        <w:rPr>
          <w:rFonts w:ascii="Times New Roman" w:hAnsi="Times New Roman" w:cs="Times New Roman" w:hint="cs"/>
        </w:rPr>
        <w:t>Эта</w:t>
      </w:r>
      <w:r w:rsidRPr="00FB2980">
        <w:rPr>
          <w:rFonts w:ascii="Times New Roman" w:hAnsi="Times New Roman" w:cs="Times New Roman"/>
        </w:rPr>
        <w:t xml:space="preserve"> </w:t>
      </w:r>
      <w:r w:rsidRPr="00FB2980">
        <w:rPr>
          <w:rFonts w:ascii="Times New Roman" w:hAnsi="Times New Roman" w:cs="Times New Roman" w:hint="cs"/>
        </w:rPr>
        <w:t>теория</w:t>
      </w:r>
      <w:r w:rsidRPr="00FB2980">
        <w:rPr>
          <w:rFonts w:ascii="Times New Roman" w:hAnsi="Times New Roman" w:cs="Times New Roman"/>
        </w:rPr>
        <w:t xml:space="preserve"> </w:t>
      </w:r>
      <w:r w:rsidRPr="00FB2980">
        <w:rPr>
          <w:rFonts w:ascii="Times New Roman" w:hAnsi="Times New Roman" w:cs="Times New Roman" w:hint="cs"/>
        </w:rPr>
        <w:t>стала</w:t>
      </w:r>
      <w:r w:rsidRPr="00FB2980">
        <w:rPr>
          <w:rFonts w:ascii="Times New Roman" w:hAnsi="Times New Roman" w:cs="Times New Roman"/>
        </w:rPr>
        <w:t xml:space="preserve"> </w:t>
      </w:r>
      <w:r w:rsidRPr="00FB2980">
        <w:rPr>
          <w:rFonts w:ascii="Times New Roman" w:hAnsi="Times New Roman" w:cs="Times New Roman" w:hint="cs"/>
        </w:rPr>
        <w:t>официальной</w:t>
      </w:r>
      <w:r w:rsidRPr="00FB2980">
        <w:rPr>
          <w:rFonts w:ascii="Times New Roman" w:hAnsi="Times New Roman" w:cs="Times New Roman"/>
        </w:rPr>
        <w:t xml:space="preserve"> </w:t>
      </w:r>
      <w:r w:rsidRPr="00FB2980">
        <w:rPr>
          <w:rFonts w:ascii="Times New Roman" w:hAnsi="Times New Roman" w:cs="Times New Roman" w:hint="cs"/>
        </w:rPr>
        <w:t>идеологией</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позиций</w:t>
      </w:r>
      <w:r w:rsidRPr="00FB2980">
        <w:rPr>
          <w:rFonts w:ascii="Times New Roman" w:hAnsi="Times New Roman" w:cs="Times New Roman"/>
        </w:rPr>
        <w:t xml:space="preserve"> </w:t>
      </w:r>
      <w:r w:rsidRPr="00FB2980">
        <w:rPr>
          <w:rFonts w:ascii="Times New Roman" w:hAnsi="Times New Roman" w:cs="Times New Roman" w:hint="cs"/>
        </w:rPr>
        <w:t>которой</w:t>
      </w:r>
      <w:r w:rsidRPr="00FB2980">
        <w:rPr>
          <w:rFonts w:ascii="Times New Roman" w:hAnsi="Times New Roman" w:cs="Times New Roman"/>
        </w:rPr>
        <w:t xml:space="preserve"> </w:t>
      </w:r>
      <w:r w:rsidRPr="00FB2980">
        <w:rPr>
          <w:rFonts w:ascii="Times New Roman" w:hAnsi="Times New Roman" w:cs="Times New Roman" w:hint="cs"/>
        </w:rPr>
        <w:t>действовала</w:t>
      </w:r>
      <w:r w:rsidRPr="00FB2980">
        <w:rPr>
          <w:rFonts w:ascii="Times New Roman" w:hAnsi="Times New Roman" w:cs="Times New Roman"/>
        </w:rPr>
        <w:t xml:space="preserve"> </w:t>
      </w:r>
      <w:r w:rsidRPr="00FB2980">
        <w:rPr>
          <w:rFonts w:ascii="Times New Roman" w:hAnsi="Times New Roman" w:cs="Times New Roman" w:hint="cs"/>
        </w:rPr>
        <w:t>бюрократия</w:t>
      </w:r>
      <w:r w:rsidRPr="00FB2980">
        <w:rPr>
          <w:rFonts w:ascii="Times New Roman" w:hAnsi="Times New Roman" w:cs="Times New Roman"/>
        </w:rPr>
        <w:t xml:space="preserve">, </w:t>
      </w:r>
      <w:r w:rsidRPr="00FB2980">
        <w:rPr>
          <w:rFonts w:ascii="Times New Roman" w:hAnsi="Times New Roman" w:cs="Times New Roman" w:hint="cs"/>
        </w:rPr>
        <w:t>цензура</w:t>
      </w:r>
      <w:r w:rsidRPr="00FB2980">
        <w:rPr>
          <w:rFonts w:ascii="Times New Roman" w:hAnsi="Times New Roman" w:cs="Times New Roman"/>
        </w:rPr>
        <w:t xml:space="preserve">, III </w:t>
      </w:r>
      <w:r w:rsidRPr="00FB2980">
        <w:rPr>
          <w:rFonts w:ascii="Times New Roman" w:hAnsi="Times New Roman" w:cs="Times New Roman" w:hint="cs"/>
        </w:rPr>
        <w:t>отделение</w:t>
      </w:r>
      <w:r>
        <w:rPr>
          <w:rFonts w:ascii="Times New Roman" w:hAnsi="Times New Roman" w:cs="Times New Roman"/>
        </w:rPr>
        <w:t>.</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то</w:t>
      </w:r>
      <w:r w:rsidRPr="00FB2980">
        <w:rPr>
          <w:rFonts w:ascii="Times New Roman" w:hAnsi="Times New Roman" w:cs="Times New Roman"/>
        </w:rPr>
        <w:t xml:space="preserve"> </w:t>
      </w:r>
      <w:r w:rsidRPr="00FB2980">
        <w:rPr>
          <w:rFonts w:ascii="Times New Roman" w:hAnsi="Times New Roman" w:cs="Times New Roman" w:hint="cs"/>
        </w:rPr>
        <w:t>же</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Николай</w:t>
      </w:r>
      <w:r w:rsidRPr="00FB2980">
        <w:rPr>
          <w:rFonts w:ascii="Times New Roman" w:hAnsi="Times New Roman" w:cs="Times New Roman"/>
        </w:rPr>
        <w:t xml:space="preserve"> I </w:t>
      </w:r>
      <w:r w:rsidRPr="00FB2980">
        <w:rPr>
          <w:rFonts w:ascii="Times New Roman" w:hAnsi="Times New Roman" w:cs="Times New Roman" w:hint="cs"/>
        </w:rPr>
        <w:t>вынужден</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искать</w:t>
      </w:r>
      <w:r w:rsidRPr="00FB2980">
        <w:rPr>
          <w:rFonts w:ascii="Times New Roman" w:hAnsi="Times New Roman" w:cs="Times New Roman"/>
        </w:rPr>
        <w:t xml:space="preserve"> </w:t>
      </w:r>
      <w:r w:rsidRPr="00FB2980">
        <w:rPr>
          <w:rFonts w:ascii="Times New Roman" w:hAnsi="Times New Roman" w:cs="Times New Roman" w:hint="cs"/>
        </w:rPr>
        <w:t>путь</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смягчению</w:t>
      </w:r>
      <w:r w:rsidRPr="00FB2980">
        <w:rPr>
          <w:rFonts w:ascii="Times New Roman" w:hAnsi="Times New Roman" w:cs="Times New Roman"/>
        </w:rPr>
        <w:t xml:space="preserve"> </w:t>
      </w:r>
      <w:r w:rsidRPr="00FB2980">
        <w:rPr>
          <w:rFonts w:ascii="Times New Roman" w:hAnsi="Times New Roman" w:cs="Times New Roman" w:hint="cs"/>
        </w:rPr>
        <w:t>крепостного</w:t>
      </w:r>
      <w:r w:rsidRPr="00FB2980">
        <w:rPr>
          <w:rFonts w:ascii="Times New Roman" w:hAnsi="Times New Roman" w:cs="Times New Roman"/>
        </w:rPr>
        <w:t xml:space="preserve"> </w:t>
      </w:r>
      <w:r w:rsidRPr="00FB2980">
        <w:rPr>
          <w:rFonts w:ascii="Times New Roman" w:hAnsi="Times New Roman" w:cs="Times New Roman" w:hint="cs"/>
        </w:rPr>
        <w:t>права</w:t>
      </w:r>
      <w:r w:rsidRPr="00FB2980">
        <w:rPr>
          <w:rFonts w:ascii="Times New Roman" w:hAnsi="Times New Roman" w:cs="Times New Roman"/>
        </w:rPr>
        <w:t xml:space="preserve">, </w:t>
      </w:r>
      <w:r w:rsidRPr="00FB2980">
        <w:rPr>
          <w:rFonts w:ascii="Times New Roman" w:hAnsi="Times New Roman" w:cs="Times New Roman" w:hint="cs"/>
        </w:rPr>
        <w:t>которое</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большей</w:t>
      </w:r>
      <w:r w:rsidRPr="00FB2980">
        <w:rPr>
          <w:rFonts w:ascii="Times New Roman" w:hAnsi="Times New Roman" w:cs="Times New Roman"/>
        </w:rPr>
        <w:t xml:space="preserve"> </w:t>
      </w:r>
      <w:r w:rsidRPr="00FB2980">
        <w:rPr>
          <w:rFonts w:ascii="Times New Roman" w:hAnsi="Times New Roman" w:cs="Times New Roman" w:hint="cs"/>
        </w:rPr>
        <w:t>степени</w:t>
      </w:r>
      <w:r w:rsidRPr="00FB2980">
        <w:rPr>
          <w:rFonts w:ascii="Times New Roman" w:hAnsi="Times New Roman" w:cs="Times New Roman"/>
        </w:rPr>
        <w:t xml:space="preserve"> </w:t>
      </w:r>
      <w:r w:rsidRPr="00FB2980">
        <w:rPr>
          <w:rFonts w:ascii="Times New Roman" w:hAnsi="Times New Roman" w:cs="Times New Roman" w:hint="cs"/>
        </w:rPr>
        <w:t>противоречило</w:t>
      </w:r>
      <w:r w:rsidRPr="00FB2980">
        <w:rPr>
          <w:rFonts w:ascii="Times New Roman" w:hAnsi="Times New Roman" w:cs="Times New Roman"/>
        </w:rPr>
        <w:t xml:space="preserve"> </w:t>
      </w:r>
      <w:r w:rsidRPr="00FB2980">
        <w:rPr>
          <w:rFonts w:ascii="Times New Roman" w:hAnsi="Times New Roman" w:cs="Times New Roman" w:hint="cs"/>
        </w:rPr>
        <w:t>государственным</w:t>
      </w:r>
      <w:r w:rsidRPr="00FB2980">
        <w:rPr>
          <w:rFonts w:ascii="Times New Roman" w:hAnsi="Times New Roman" w:cs="Times New Roman"/>
        </w:rPr>
        <w:t xml:space="preserve"> </w:t>
      </w:r>
      <w:r w:rsidRPr="00FB2980">
        <w:rPr>
          <w:rFonts w:ascii="Times New Roman" w:hAnsi="Times New Roman" w:cs="Times New Roman" w:hint="cs"/>
        </w:rPr>
        <w:t>интересам</w:t>
      </w:r>
      <w:r w:rsidRPr="00FB2980">
        <w:rPr>
          <w:rFonts w:ascii="Times New Roman" w:hAnsi="Times New Roman" w:cs="Times New Roman"/>
        </w:rPr>
        <w:t xml:space="preserve">, </w:t>
      </w:r>
      <w:r w:rsidRPr="00FB2980">
        <w:rPr>
          <w:rFonts w:ascii="Times New Roman" w:hAnsi="Times New Roman" w:cs="Times New Roman" w:hint="cs"/>
        </w:rPr>
        <w:t>сковывая</w:t>
      </w:r>
      <w:r w:rsidRPr="00FB2980">
        <w:rPr>
          <w:rFonts w:ascii="Times New Roman" w:hAnsi="Times New Roman" w:cs="Times New Roman"/>
        </w:rPr>
        <w:t xml:space="preserve"> </w:t>
      </w:r>
      <w:r w:rsidRPr="00FB2980">
        <w:rPr>
          <w:rFonts w:ascii="Times New Roman" w:hAnsi="Times New Roman" w:cs="Times New Roman" w:hint="cs"/>
        </w:rPr>
        <w:t>развитие</w:t>
      </w:r>
      <w:r w:rsidRPr="00FB2980">
        <w:rPr>
          <w:rFonts w:ascii="Times New Roman" w:hAnsi="Times New Roman" w:cs="Times New Roman"/>
        </w:rPr>
        <w:t xml:space="preserve"> </w:t>
      </w:r>
      <w:r w:rsidRPr="00FB2980">
        <w:rPr>
          <w:rFonts w:ascii="Times New Roman" w:hAnsi="Times New Roman" w:cs="Times New Roman" w:hint="cs"/>
        </w:rPr>
        <w:t>экономики</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указу</w:t>
      </w:r>
      <w:r w:rsidRPr="00FB2980">
        <w:rPr>
          <w:rFonts w:ascii="Times New Roman" w:hAnsi="Times New Roman" w:cs="Times New Roman"/>
        </w:rPr>
        <w:t xml:space="preserve"> </w:t>
      </w:r>
      <w:r w:rsidRPr="00FB2980">
        <w:rPr>
          <w:rFonts w:ascii="Times New Roman" w:hAnsi="Times New Roman" w:cs="Times New Roman" w:hint="cs"/>
        </w:rPr>
        <w:t>об</w:t>
      </w:r>
      <w:r w:rsidRPr="00FB2980">
        <w:rPr>
          <w:rFonts w:ascii="Times New Roman" w:hAnsi="Times New Roman" w:cs="Times New Roman"/>
        </w:rPr>
        <w:t xml:space="preserve"> </w:t>
      </w:r>
      <w:r w:rsidRPr="00FB2980">
        <w:rPr>
          <w:rFonts w:ascii="Times New Roman" w:hAnsi="Times New Roman" w:cs="Times New Roman" w:hint="cs"/>
        </w:rPr>
        <w:t>обязанных</w:t>
      </w:r>
      <w:r w:rsidRPr="00FB2980">
        <w:rPr>
          <w:rFonts w:ascii="Times New Roman" w:hAnsi="Times New Roman" w:cs="Times New Roman"/>
        </w:rPr>
        <w:t xml:space="preserve"> </w:t>
      </w:r>
      <w:r w:rsidRPr="00FB2980">
        <w:rPr>
          <w:rFonts w:ascii="Times New Roman" w:hAnsi="Times New Roman" w:cs="Times New Roman" w:hint="cs"/>
        </w:rPr>
        <w:t>крестьянах</w:t>
      </w:r>
      <w:r w:rsidRPr="00FB2980">
        <w:rPr>
          <w:rFonts w:ascii="Times New Roman" w:hAnsi="Times New Roman" w:cs="Times New Roman"/>
        </w:rPr>
        <w:t xml:space="preserve"> (1842) </w:t>
      </w:r>
      <w:r w:rsidRPr="00FB2980">
        <w:rPr>
          <w:rFonts w:ascii="Times New Roman" w:hAnsi="Times New Roman" w:cs="Times New Roman" w:hint="cs"/>
        </w:rPr>
        <w:t>помещик</w:t>
      </w:r>
      <w:r w:rsidRPr="00FB2980">
        <w:rPr>
          <w:rFonts w:ascii="Times New Roman" w:hAnsi="Times New Roman" w:cs="Times New Roman"/>
        </w:rPr>
        <w:t xml:space="preserve"> </w:t>
      </w:r>
      <w:r w:rsidRPr="00FB2980">
        <w:rPr>
          <w:rFonts w:ascii="Times New Roman" w:hAnsi="Times New Roman" w:cs="Times New Roman" w:hint="cs"/>
        </w:rPr>
        <w:t>мог</w:t>
      </w:r>
      <w:r w:rsidRPr="00FB2980">
        <w:rPr>
          <w:rFonts w:ascii="Times New Roman" w:hAnsi="Times New Roman" w:cs="Times New Roman"/>
        </w:rPr>
        <w:t xml:space="preserve"> </w:t>
      </w:r>
      <w:r w:rsidRPr="00FB2980">
        <w:rPr>
          <w:rFonts w:ascii="Times New Roman" w:hAnsi="Times New Roman" w:cs="Times New Roman" w:hint="cs"/>
        </w:rPr>
        <w:t>предоставить</w:t>
      </w:r>
      <w:r w:rsidRPr="00FB2980">
        <w:rPr>
          <w:rFonts w:ascii="Times New Roman" w:hAnsi="Times New Roman" w:cs="Times New Roman"/>
        </w:rPr>
        <w:t xml:space="preserve"> </w:t>
      </w:r>
      <w:r w:rsidRPr="00FB2980">
        <w:rPr>
          <w:rFonts w:ascii="Times New Roman" w:hAnsi="Times New Roman" w:cs="Times New Roman" w:hint="cs"/>
        </w:rPr>
        <w:t>крепостным</w:t>
      </w:r>
      <w:r w:rsidRPr="00FB2980">
        <w:rPr>
          <w:rFonts w:ascii="Times New Roman" w:hAnsi="Times New Roman" w:cs="Times New Roman"/>
        </w:rPr>
        <w:t xml:space="preserve"> </w:t>
      </w:r>
      <w:r w:rsidRPr="00FB2980">
        <w:rPr>
          <w:rFonts w:ascii="Times New Roman" w:hAnsi="Times New Roman" w:cs="Times New Roman" w:hint="cs"/>
        </w:rPr>
        <w:t>личную</w:t>
      </w:r>
      <w:r w:rsidRPr="00FB2980">
        <w:rPr>
          <w:rFonts w:ascii="Times New Roman" w:hAnsi="Times New Roman" w:cs="Times New Roman"/>
        </w:rPr>
        <w:t xml:space="preserve"> </w:t>
      </w:r>
      <w:r w:rsidRPr="00FB2980">
        <w:rPr>
          <w:rFonts w:ascii="Times New Roman" w:hAnsi="Times New Roman" w:cs="Times New Roman" w:hint="cs"/>
        </w:rPr>
        <w:t>свободу</w:t>
      </w:r>
      <w:r w:rsidRPr="00FB2980">
        <w:rPr>
          <w:rFonts w:ascii="Times New Roman" w:hAnsi="Times New Roman" w:cs="Times New Roman"/>
        </w:rPr>
        <w:t xml:space="preserve">, </w:t>
      </w:r>
      <w:r w:rsidRPr="00FB2980">
        <w:rPr>
          <w:rFonts w:ascii="Times New Roman" w:hAnsi="Times New Roman" w:cs="Times New Roman" w:hint="cs"/>
        </w:rPr>
        <w:t>оставив</w:t>
      </w:r>
      <w:r w:rsidRPr="00FB2980">
        <w:rPr>
          <w:rFonts w:ascii="Times New Roman" w:hAnsi="Times New Roman" w:cs="Times New Roman"/>
        </w:rPr>
        <w:t xml:space="preserve"> </w:t>
      </w:r>
      <w:r w:rsidRPr="00FB2980">
        <w:rPr>
          <w:rFonts w:ascii="Times New Roman" w:hAnsi="Times New Roman" w:cs="Times New Roman" w:hint="cs"/>
        </w:rPr>
        <w:t>землю</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своей</w:t>
      </w:r>
      <w:r w:rsidRPr="00FB2980">
        <w:rPr>
          <w:rFonts w:ascii="Times New Roman" w:hAnsi="Times New Roman" w:cs="Times New Roman"/>
        </w:rPr>
        <w:t xml:space="preserve"> </w:t>
      </w:r>
      <w:r w:rsidRPr="00FB2980">
        <w:rPr>
          <w:rFonts w:ascii="Times New Roman" w:hAnsi="Times New Roman" w:cs="Times New Roman" w:hint="cs"/>
        </w:rPr>
        <w:t>собственности</w:t>
      </w:r>
      <w:r w:rsidRPr="00FB2980">
        <w:rPr>
          <w:rFonts w:ascii="Times New Roman" w:hAnsi="Times New Roman" w:cs="Times New Roman"/>
        </w:rPr>
        <w:t xml:space="preserve">. </w:t>
      </w:r>
      <w:r w:rsidRPr="00FB2980">
        <w:rPr>
          <w:rFonts w:ascii="Times New Roman" w:hAnsi="Times New Roman" w:cs="Times New Roman" w:hint="cs"/>
        </w:rPr>
        <w:t>Однако</w:t>
      </w:r>
      <w:r w:rsidRPr="00FB2980">
        <w:rPr>
          <w:rFonts w:ascii="Times New Roman" w:hAnsi="Times New Roman" w:cs="Times New Roman"/>
        </w:rPr>
        <w:t xml:space="preserve"> </w:t>
      </w:r>
      <w:r w:rsidRPr="00FB2980">
        <w:rPr>
          <w:rFonts w:ascii="Times New Roman" w:hAnsi="Times New Roman" w:cs="Times New Roman" w:hint="cs"/>
        </w:rPr>
        <w:t>часть</w:t>
      </w:r>
      <w:r w:rsidRPr="00FB2980">
        <w:rPr>
          <w:rFonts w:ascii="Times New Roman" w:hAnsi="Times New Roman" w:cs="Times New Roman"/>
        </w:rPr>
        <w:t xml:space="preserve"> </w:t>
      </w:r>
      <w:r w:rsidRPr="00FB2980">
        <w:rPr>
          <w:rFonts w:ascii="Times New Roman" w:hAnsi="Times New Roman" w:cs="Times New Roman" w:hint="cs"/>
        </w:rPr>
        <w:t>этой</w:t>
      </w:r>
      <w:r w:rsidRPr="00FB2980">
        <w:rPr>
          <w:rFonts w:ascii="Times New Roman" w:hAnsi="Times New Roman" w:cs="Times New Roman"/>
        </w:rPr>
        <w:t xml:space="preserve"> </w:t>
      </w:r>
      <w:r w:rsidRPr="00FB2980">
        <w:rPr>
          <w:rFonts w:ascii="Times New Roman" w:hAnsi="Times New Roman" w:cs="Times New Roman" w:hint="cs"/>
        </w:rPr>
        <w:t>земли</w:t>
      </w:r>
      <w:r w:rsidRPr="00FB2980">
        <w:rPr>
          <w:rFonts w:ascii="Times New Roman" w:hAnsi="Times New Roman" w:cs="Times New Roman"/>
        </w:rPr>
        <w:t xml:space="preserve"> </w:t>
      </w:r>
      <w:r w:rsidRPr="00FB2980">
        <w:rPr>
          <w:rFonts w:ascii="Times New Roman" w:hAnsi="Times New Roman" w:cs="Times New Roman" w:hint="cs"/>
        </w:rPr>
        <w:t>он</w:t>
      </w:r>
      <w:r w:rsidRPr="00FB2980">
        <w:rPr>
          <w:rFonts w:ascii="Times New Roman" w:hAnsi="Times New Roman" w:cs="Times New Roman"/>
        </w:rPr>
        <w:t xml:space="preserve"> </w:t>
      </w:r>
      <w:r w:rsidRPr="00FB2980">
        <w:rPr>
          <w:rFonts w:ascii="Times New Roman" w:hAnsi="Times New Roman" w:cs="Times New Roman" w:hint="cs"/>
        </w:rPr>
        <w:t>должен</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передать</w:t>
      </w:r>
      <w:r w:rsidRPr="00FB2980">
        <w:rPr>
          <w:rFonts w:ascii="Times New Roman" w:hAnsi="Times New Roman" w:cs="Times New Roman"/>
        </w:rPr>
        <w:t xml:space="preserve"> </w:t>
      </w:r>
      <w:r w:rsidRPr="00FB2980">
        <w:rPr>
          <w:rFonts w:ascii="Times New Roman" w:hAnsi="Times New Roman" w:cs="Times New Roman" w:hint="cs"/>
        </w:rPr>
        <w:t>освобожденным</w:t>
      </w:r>
      <w:r w:rsidRPr="00FB2980">
        <w:rPr>
          <w:rFonts w:ascii="Times New Roman" w:hAnsi="Times New Roman" w:cs="Times New Roman"/>
        </w:rPr>
        <w:t xml:space="preserve"> </w:t>
      </w:r>
      <w:r w:rsidRPr="00FB2980">
        <w:rPr>
          <w:rFonts w:ascii="Times New Roman" w:hAnsi="Times New Roman" w:cs="Times New Roman" w:hint="cs"/>
        </w:rPr>
        <w:t>крестьянам</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пользование</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условиях</w:t>
      </w:r>
      <w:r w:rsidRPr="00FB2980">
        <w:rPr>
          <w:rFonts w:ascii="Times New Roman" w:hAnsi="Times New Roman" w:cs="Times New Roman"/>
        </w:rPr>
        <w:t xml:space="preserve"> </w:t>
      </w:r>
      <w:r w:rsidRPr="00FB2980">
        <w:rPr>
          <w:rFonts w:ascii="Times New Roman" w:hAnsi="Times New Roman" w:cs="Times New Roman" w:hint="cs"/>
        </w:rPr>
        <w:t>отбывания</w:t>
      </w:r>
      <w:r w:rsidRPr="00FB2980">
        <w:rPr>
          <w:rFonts w:ascii="Times New Roman" w:hAnsi="Times New Roman" w:cs="Times New Roman"/>
        </w:rPr>
        <w:t xml:space="preserve"> </w:t>
      </w:r>
      <w:r w:rsidRPr="00FB2980">
        <w:rPr>
          <w:rFonts w:ascii="Times New Roman" w:hAnsi="Times New Roman" w:cs="Times New Roman" w:hint="cs"/>
        </w:rPr>
        <w:t>ими</w:t>
      </w:r>
      <w:r w:rsidRPr="00FB2980">
        <w:rPr>
          <w:rFonts w:ascii="Times New Roman" w:hAnsi="Times New Roman" w:cs="Times New Roman"/>
        </w:rPr>
        <w:t xml:space="preserve"> </w:t>
      </w:r>
      <w:r w:rsidRPr="00FB2980">
        <w:rPr>
          <w:rFonts w:ascii="Times New Roman" w:hAnsi="Times New Roman" w:cs="Times New Roman" w:hint="cs"/>
        </w:rPr>
        <w:t>определенных</w:t>
      </w:r>
      <w:r w:rsidRPr="00FB2980">
        <w:rPr>
          <w:rFonts w:ascii="Times New Roman" w:hAnsi="Times New Roman" w:cs="Times New Roman"/>
        </w:rPr>
        <w:t xml:space="preserve"> </w:t>
      </w:r>
      <w:r w:rsidRPr="00FB2980">
        <w:rPr>
          <w:rFonts w:ascii="Times New Roman" w:hAnsi="Times New Roman" w:cs="Times New Roman" w:hint="cs"/>
        </w:rPr>
        <w:t>повинностей</w:t>
      </w:r>
      <w:r w:rsidRPr="00FB2980">
        <w:rPr>
          <w:rFonts w:ascii="Times New Roman" w:hAnsi="Times New Roman" w:cs="Times New Roman"/>
        </w:rPr>
        <w:t xml:space="preserve">. </w:t>
      </w:r>
      <w:r w:rsidRPr="00FB2980">
        <w:rPr>
          <w:rFonts w:ascii="Times New Roman" w:hAnsi="Times New Roman" w:cs="Times New Roman" w:hint="cs"/>
        </w:rPr>
        <w:t>Так</w:t>
      </w:r>
      <w:r w:rsidRPr="00FB2980">
        <w:rPr>
          <w:rFonts w:ascii="Times New Roman" w:hAnsi="Times New Roman" w:cs="Times New Roman"/>
        </w:rPr>
        <w:t xml:space="preserve"> </w:t>
      </w:r>
      <w:r w:rsidRPr="00FB2980">
        <w:rPr>
          <w:rFonts w:ascii="Times New Roman" w:hAnsi="Times New Roman" w:cs="Times New Roman" w:hint="cs"/>
        </w:rPr>
        <w:t>же</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указ</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вольных</w:t>
      </w:r>
      <w:r w:rsidRPr="00FB2980">
        <w:rPr>
          <w:rFonts w:ascii="Times New Roman" w:hAnsi="Times New Roman" w:cs="Times New Roman"/>
        </w:rPr>
        <w:t xml:space="preserve"> </w:t>
      </w:r>
      <w:r w:rsidRPr="00FB2980">
        <w:rPr>
          <w:rFonts w:ascii="Times New Roman" w:hAnsi="Times New Roman" w:cs="Times New Roman" w:hint="cs"/>
        </w:rPr>
        <w:t>хлебопашцах</w:t>
      </w:r>
      <w:r w:rsidRPr="00FB2980">
        <w:rPr>
          <w:rFonts w:ascii="Times New Roman" w:hAnsi="Times New Roman" w:cs="Times New Roman"/>
        </w:rPr>
        <w:t xml:space="preserve"> (1803), </w:t>
      </w:r>
      <w:r w:rsidRPr="00FB2980">
        <w:rPr>
          <w:rFonts w:ascii="Times New Roman" w:hAnsi="Times New Roman" w:cs="Times New Roman" w:hint="cs"/>
        </w:rPr>
        <w:t>этот</w:t>
      </w:r>
      <w:r w:rsidRPr="00FB2980">
        <w:rPr>
          <w:rFonts w:ascii="Times New Roman" w:hAnsi="Times New Roman" w:cs="Times New Roman"/>
        </w:rPr>
        <w:t xml:space="preserve"> </w:t>
      </w:r>
      <w:r w:rsidRPr="00FB2980">
        <w:rPr>
          <w:rFonts w:ascii="Times New Roman" w:hAnsi="Times New Roman" w:cs="Times New Roman" w:hint="cs"/>
        </w:rPr>
        <w:t>указ</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обязательный</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помещиков</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дал</w:t>
      </w:r>
      <w:r w:rsidRPr="00FB2980">
        <w:rPr>
          <w:rFonts w:ascii="Times New Roman" w:hAnsi="Times New Roman" w:cs="Times New Roman"/>
        </w:rPr>
        <w:t xml:space="preserve"> </w:t>
      </w:r>
      <w:r w:rsidRPr="00FB2980">
        <w:rPr>
          <w:rFonts w:ascii="Times New Roman" w:hAnsi="Times New Roman" w:cs="Times New Roman" w:hint="cs"/>
        </w:rPr>
        <w:t>никаких</w:t>
      </w:r>
      <w:r w:rsidRPr="00FB2980">
        <w:rPr>
          <w:rFonts w:ascii="Times New Roman" w:hAnsi="Times New Roman" w:cs="Times New Roman"/>
        </w:rPr>
        <w:t xml:space="preserve"> </w:t>
      </w:r>
      <w:r w:rsidRPr="00FB2980">
        <w:rPr>
          <w:rFonts w:ascii="Times New Roman" w:hAnsi="Times New Roman" w:cs="Times New Roman" w:hint="cs"/>
        </w:rPr>
        <w:t>результатов</w:t>
      </w:r>
      <w:r>
        <w:rPr>
          <w:rFonts w:ascii="Times New Roman" w:hAnsi="Times New Roman" w:cs="Times New Roman"/>
        </w:rPr>
        <w:t>.</w:t>
      </w:r>
      <w:r w:rsidRPr="00FB2980">
        <w:rPr>
          <w:rFonts w:ascii="Times New Roman" w:hAnsi="Times New Roman" w:cs="Times New Roman" w:hint="cs"/>
        </w:rPr>
        <w:t>В</w:t>
      </w:r>
      <w:r w:rsidRPr="00FB2980">
        <w:rPr>
          <w:rFonts w:ascii="Times New Roman" w:hAnsi="Times New Roman" w:cs="Times New Roman"/>
        </w:rPr>
        <w:t xml:space="preserve"> 1847</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проведена</w:t>
      </w:r>
      <w:r w:rsidRPr="00FB2980">
        <w:rPr>
          <w:rFonts w:ascii="Times New Roman" w:hAnsi="Times New Roman" w:cs="Times New Roman"/>
        </w:rPr>
        <w:t xml:space="preserve"> </w:t>
      </w:r>
      <w:r w:rsidRPr="00FB2980">
        <w:rPr>
          <w:rFonts w:ascii="Times New Roman" w:hAnsi="Times New Roman" w:cs="Times New Roman" w:hint="cs"/>
        </w:rPr>
        <w:t>инвентарная</w:t>
      </w:r>
      <w:r w:rsidRPr="00FB2980">
        <w:rPr>
          <w:rFonts w:ascii="Times New Roman" w:hAnsi="Times New Roman" w:cs="Times New Roman"/>
        </w:rPr>
        <w:t xml:space="preserve"> </w:t>
      </w:r>
      <w:r w:rsidRPr="00FB2980">
        <w:rPr>
          <w:rFonts w:ascii="Times New Roman" w:hAnsi="Times New Roman" w:cs="Times New Roman" w:hint="cs"/>
        </w:rPr>
        <w:t>реформа</w:t>
      </w:r>
      <w:r w:rsidRPr="00FB2980">
        <w:rPr>
          <w:rFonts w:ascii="Times New Roman" w:hAnsi="Times New Roman" w:cs="Times New Roman"/>
        </w:rPr>
        <w:t xml:space="preserve"> </w:t>
      </w:r>
      <w:r w:rsidRPr="00FB2980">
        <w:rPr>
          <w:rFonts w:ascii="Times New Roman" w:hAnsi="Times New Roman" w:cs="Times New Roman" w:hint="cs"/>
        </w:rPr>
        <w:t>—</w:t>
      </w:r>
      <w:r w:rsidRPr="00FB2980">
        <w:rPr>
          <w:rFonts w:ascii="Times New Roman" w:hAnsi="Times New Roman" w:cs="Times New Roman"/>
        </w:rPr>
        <w:t xml:space="preserve"> </w:t>
      </w:r>
      <w:r w:rsidRPr="00FB2980">
        <w:rPr>
          <w:rFonts w:ascii="Times New Roman" w:hAnsi="Times New Roman" w:cs="Times New Roman" w:hint="cs"/>
        </w:rPr>
        <w:t>единственное</w:t>
      </w:r>
      <w:r w:rsidRPr="00FB2980">
        <w:rPr>
          <w:rFonts w:ascii="Times New Roman" w:hAnsi="Times New Roman" w:cs="Times New Roman"/>
        </w:rPr>
        <w:t xml:space="preserve"> </w:t>
      </w:r>
      <w:r w:rsidRPr="00FB2980">
        <w:rPr>
          <w:rFonts w:ascii="Times New Roman" w:hAnsi="Times New Roman" w:cs="Times New Roman" w:hint="cs"/>
        </w:rPr>
        <w:t>преобразование</w:t>
      </w:r>
      <w:r w:rsidRPr="00FB2980">
        <w:rPr>
          <w:rFonts w:ascii="Times New Roman" w:hAnsi="Times New Roman" w:cs="Times New Roman"/>
        </w:rPr>
        <w:t xml:space="preserve">, </w:t>
      </w:r>
      <w:r w:rsidRPr="00FB2980">
        <w:rPr>
          <w:rFonts w:ascii="Times New Roman" w:hAnsi="Times New Roman" w:cs="Times New Roman" w:hint="cs"/>
        </w:rPr>
        <w:t>имевшее</w:t>
      </w:r>
      <w:r w:rsidRPr="00FB2980">
        <w:rPr>
          <w:rFonts w:ascii="Times New Roman" w:hAnsi="Times New Roman" w:cs="Times New Roman"/>
        </w:rPr>
        <w:t xml:space="preserve"> </w:t>
      </w:r>
      <w:r w:rsidRPr="00FB2980">
        <w:rPr>
          <w:rFonts w:ascii="Times New Roman" w:hAnsi="Times New Roman" w:cs="Times New Roman" w:hint="cs"/>
        </w:rPr>
        <w:t>обязательный</w:t>
      </w:r>
      <w:r w:rsidRPr="00FB2980">
        <w:rPr>
          <w:rFonts w:ascii="Times New Roman" w:hAnsi="Times New Roman" w:cs="Times New Roman"/>
        </w:rPr>
        <w:t xml:space="preserve"> </w:t>
      </w:r>
      <w:r w:rsidRPr="00FB2980">
        <w:rPr>
          <w:rFonts w:ascii="Times New Roman" w:hAnsi="Times New Roman" w:cs="Times New Roman" w:hint="cs"/>
        </w:rPr>
        <w:t>характер</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поместного</w:t>
      </w:r>
      <w:r w:rsidRPr="00FB2980">
        <w:rPr>
          <w:rFonts w:ascii="Times New Roman" w:hAnsi="Times New Roman" w:cs="Times New Roman"/>
        </w:rPr>
        <w:t xml:space="preserve"> </w:t>
      </w:r>
      <w:r w:rsidRPr="00FB2980">
        <w:rPr>
          <w:rFonts w:ascii="Times New Roman" w:hAnsi="Times New Roman" w:cs="Times New Roman" w:hint="cs"/>
        </w:rPr>
        <w:t>дворянства</w:t>
      </w:r>
      <w:r w:rsidRPr="00FB2980">
        <w:rPr>
          <w:rFonts w:ascii="Times New Roman" w:hAnsi="Times New Roman" w:cs="Times New Roman"/>
        </w:rPr>
        <w:t xml:space="preserve">. </w:t>
      </w:r>
      <w:r w:rsidRPr="00FB2980">
        <w:rPr>
          <w:rFonts w:ascii="Times New Roman" w:hAnsi="Times New Roman" w:cs="Times New Roman" w:hint="cs"/>
        </w:rPr>
        <w:t>При</w:t>
      </w:r>
      <w:r w:rsidRPr="00FB2980">
        <w:rPr>
          <w:rFonts w:ascii="Times New Roman" w:hAnsi="Times New Roman" w:cs="Times New Roman"/>
        </w:rPr>
        <w:t xml:space="preserve"> </w:t>
      </w:r>
      <w:r w:rsidRPr="00FB2980">
        <w:rPr>
          <w:rFonts w:ascii="Times New Roman" w:hAnsi="Times New Roman" w:cs="Times New Roman" w:hint="cs"/>
        </w:rPr>
        <w:t>составлении</w:t>
      </w:r>
      <w:r w:rsidRPr="00FB2980">
        <w:rPr>
          <w:rFonts w:ascii="Times New Roman" w:hAnsi="Times New Roman" w:cs="Times New Roman"/>
        </w:rPr>
        <w:t xml:space="preserve"> </w:t>
      </w:r>
      <w:r w:rsidRPr="00FB2980">
        <w:rPr>
          <w:rFonts w:ascii="Times New Roman" w:hAnsi="Times New Roman" w:cs="Times New Roman" w:hint="cs"/>
        </w:rPr>
        <w:t>«инвентарей»</w:t>
      </w:r>
      <w:r w:rsidRPr="00FB2980">
        <w:rPr>
          <w:rFonts w:ascii="Times New Roman" w:hAnsi="Times New Roman" w:cs="Times New Roman"/>
        </w:rPr>
        <w:t xml:space="preserve"> </w:t>
      </w:r>
      <w:r w:rsidRPr="00FB2980">
        <w:rPr>
          <w:rFonts w:ascii="Times New Roman" w:hAnsi="Times New Roman" w:cs="Times New Roman" w:hint="cs"/>
        </w:rPr>
        <w:t>—</w:t>
      </w:r>
      <w:r w:rsidRPr="00FB2980">
        <w:rPr>
          <w:rFonts w:ascii="Times New Roman" w:hAnsi="Times New Roman" w:cs="Times New Roman"/>
        </w:rPr>
        <w:t xml:space="preserve"> </w:t>
      </w:r>
      <w:r w:rsidRPr="00FB2980">
        <w:rPr>
          <w:rFonts w:ascii="Times New Roman" w:hAnsi="Times New Roman" w:cs="Times New Roman" w:hint="cs"/>
        </w:rPr>
        <w:t>описей</w:t>
      </w:r>
      <w:r w:rsidRPr="00FB2980">
        <w:rPr>
          <w:rFonts w:ascii="Times New Roman" w:hAnsi="Times New Roman" w:cs="Times New Roman"/>
        </w:rPr>
        <w:t xml:space="preserve"> </w:t>
      </w:r>
      <w:r w:rsidRPr="00FB2980">
        <w:rPr>
          <w:rFonts w:ascii="Times New Roman" w:hAnsi="Times New Roman" w:cs="Times New Roman" w:hint="cs"/>
        </w:rPr>
        <w:t>помещичьих</w:t>
      </w:r>
      <w:r w:rsidRPr="00FB2980">
        <w:rPr>
          <w:rFonts w:ascii="Times New Roman" w:hAnsi="Times New Roman" w:cs="Times New Roman"/>
        </w:rPr>
        <w:t xml:space="preserve"> </w:t>
      </w:r>
      <w:r w:rsidRPr="00FB2980">
        <w:rPr>
          <w:rFonts w:ascii="Times New Roman" w:hAnsi="Times New Roman" w:cs="Times New Roman" w:hint="cs"/>
        </w:rPr>
        <w:t>имений</w:t>
      </w:r>
      <w:r w:rsidRPr="00FB2980">
        <w:rPr>
          <w:rFonts w:ascii="Times New Roman" w:hAnsi="Times New Roman" w:cs="Times New Roman"/>
        </w:rPr>
        <w:t xml:space="preserve"> </w:t>
      </w:r>
      <w:r w:rsidRPr="00FB2980">
        <w:rPr>
          <w:rFonts w:ascii="Times New Roman" w:hAnsi="Times New Roman" w:cs="Times New Roman" w:hint="cs"/>
        </w:rPr>
        <w:t>—</w:t>
      </w:r>
      <w:r w:rsidRPr="00FB2980">
        <w:rPr>
          <w:rFonts w:ascii="Times New Roman" w:hAnsi="Times New Roman" w:cs="Times New Roman"/>
        </w:rPr>
        <w:t xml:space="preserve"> </w:t>
      </w:r>
      <w:r w:rsidRPr="00FB2980">
        <w:rPr>
          <w:rFonts w:ascii="Times New Roman" w:hAnsi="Times New Roman" w:cs="Times New Roman" w:hint="cs"/>
        </w:rPr>
        <w:t>устанавливались</w:t>
      </w:r>
      <w:r w:rsidRPr="00FB2980">
        <w:rPr>
          <w:rFonts w:ascii="Times New Roman" w:hAnsi="Times New Roman" w:cs="Times New Roman"/>
        </w:rPr>
        <w:t xml:space="preserve"> </w:t>
      </w:r>
      <w:r w:rsidRPr="00FB2980">
        <w:rPr>
          <w:rFonts w:ascii="Times New Roman" w:hAnsi="Times New Roman" w:cs="Times New Roman" w:hint="cs"/>
        </w:rPr>
        <w:t>нормы</w:t>
      </w:r>
      <w:r w:rsidRPr="00FB2980">
        <w:rPr>
          <w:rFonts w:ascii="Times New Roman" w:hAnsi="Times New Roman" w:cs="Times New Roman"/>
        </w:rPr>
        <w:t xml:space="preserve"> </w:t>
      </w:r>
      <w:r w:rsidRPr="00FB2980">
        <w:rPr>
          <w:rFonts w:ascii="Times New Roman" w:hAnsi="Times New Roman" w:cs="Times New Roman" w:hint="cs"/>
        </w:rPr>
        <w:t>барщины</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оброка</w:t>
      </w:r>
      <w:r w:rsidRPr="00FB2980">
        <w:rPr>
          <w:rFonts w:ascii="Times New Roman" w:hAnsi="Times New Roman" w:cs="Times New Roman"/>
        </w:rPr>
        <w:t xml:space="preserve">, </w:t>
      </w:r>
      <w:r w:rsidRPr="00FB2980">
        <w:rPr>
          <w:rFonts w:ascii="Times New Roman" w:hAnsi="Times New Roman" w:cs="Times New Roman" w:hint="cs"/>
        </w:rPr>
        <w:t>которые</w:t>
      </w:r>
      <w:r w:rsidRPr="00FB2980">
        <w:rPr>
          <w:rFonts w:ascii="Times New Roman" w:hAnsi="Times New Roman" w:cs="Times New Roman"/>
        </w:rPr>
        <w:t xml:space="preserve"> </w:t>
      </w:r>
      <w:r w:rsidRPr="00FB2980">
        <w:rPr>
          <w:rFonts w:ascii="Times New Roman" w:hAnsi="Times New Roman" w:cs="Times New Roman" w:hint="cs"/>
        </w:rPr>
        <w:t>владелец</w:t>
      </w:r>
      <w:r w:rsidRPr="00FB2980">
        <w:rPr>
          <w:rFonts w:ascii="Times New Roman" w:hAnsi="Times New Roman" w:cs="Times New Roman"/>
        </w:rPr>
        <w:t xml:space="preserve"> </w:t>
      </w:r>
      <w:r w:rsidRPr="00FB2980">
        <w:rPr>
          <w:rFonts w:ascii="Times New Roman" w:hAnsi="Times New Roman" w:cs="Times New Roman" w:hint="cs"/>
        </w:rPr>
        <w:t>поместья</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имел</w:t>
      </w:r>
      <w:r w:rsidRPr="00FB2980">
        <w:rPr>
          <w:rFonts w:ascii="Times New Roman" w:hAnsi="Times New Roman" w:cs="Times New Roman"/>
        </w:rPr>
        <w:t xml:space="preserve"> </w:t>
      </w:r>
      <w:r w:rsidRPr="00FB2980">
        <w:rPr>
          <w:rFonts w:ascii="Times New Roman" w:hAnsi="Times New Roman" w:cs="Times New Roman" w:hint="cs"/>
        </w:rPr>
        <w:t>права</w:t>
      </w:r>
      <w:r w:rsidRPr="00FB2980">
        <w:rPr>
          <w:rFonts w:ascii="Times New Roman" w:hAnsi="Times New Roman" w:cs="Times New Roman"/>
        </w:rPr>
        <w:t xml:space="preserve"> </w:t>
      </w:r>
      <w:r w:rsidRPr="00FB2980">
        <w:rPr>
          <w:rFonts w:ascii="Times New Roman" w:hAnsi="Times New Roman" w:cs="Times New Roman" w:hint="cs"/>
        </w:rPr>
        <w:t>нарушать</w:t>
      </w:r>
      <w:r w:rsidRPr="00FB2980">
        <w:rPr>
          <w:rFonts w:ascii="Times New Roman" w:hAnsi="Times New Roman" w:cs="Times New Roman"/>
        </w:rPr>
        <w:t xml:space="preserve">. </w:t>
      </w:r>
      <w:r w:rsidRPr="00FB2980">
        <w:rPr>
          <w:rFonts w:ascii="Times New Roman" w:hAnsi="Times New Roman" w:cs="Times New Roman" w:hint="cs"/>
        </w:rPr>
        <w:t>«Инвентари»</w:t>
      </w:r>
      <w:r w:rsidRPr="00FB2980">
        <w:rPr>
          <w:rFonts w:ascii="Times New Roman" w:hAnsi="Times New Roman" w:cs="Times New Roman"/>
        </w:rPr>
        <w:t xml:space="preserve"> </w:t>
      </w:r>
      <w:r w:rsidRPr="00FB2980">
        <w:rPr>
          <w:rFonts w:ascii="Times New Roman" w:hAnsi="Times New Roman" w:cs="Times New Roman" w:hint="cs"/>
        </w:rPr>
        <w:t>серьезно</w:t>
      </w:r>
      <w:r w:rsidRPr="00FB2980">
        <w:rPr>
          <w:rFonts w:ascii="Times New Roman" w:hAnsi="Times New Roman" w:cs="Times New Roman"/>
        </w:rPr>
        <w:t xml:space="preserve"> </w:t>
      </w:r>
      <w:r w:rsidRPr="00FB2980">
        <w:rPr>
          <w:rFonts w:ascii="Times New Roman" w:hAnsi="Times New Roman" w:cs="Times New Roman" w:hint="cs"/>
        </w:rPr>
        <w:t>ограничивали</w:t>
      </w:r>
      <w:r w:rsidRPr="00FB2980">
        <w:rPr>
          <w:rFonts w:ascii="Times New Roman" w:hAnsi="Times New Roman" w:cs="Times New Roman"/>
        </w:rPr>
        <w:t xml:space="preserve"> </w:t>
      </w:r>
      <w:r w:rsidRPr="00FB2980">
        <w:rPr>
          <w:rFonts w:ascii="Times New Roman" w:hAnsi="Times New Roman" w:cs="Times New Roman" w:hint="cs"/>
        </w:rPr>
        <w:t>эксплуатацию</w:t>
      </w:r>
      <w:r w:rsidRPr="00FB2980">
        <w:rPr>
          <w:rFonts w:ascii="Times New Roman" w:hAnsi="Times New Roman" w:cs="Times New Roman"/>
        </w:rPr>
        <w:t xml:space="preserve"> </w:t>
      </w:r>
      <w:r w:rsidRPr="00FB2980">
        <w:rPr>
          <w:rFonts w:ascii="Times New Roman" w:hAnsi="Times New Roman" w:cs="Times New Roman" w:hint="cs"/>
        </w:rPr>
        <w:t>крепостных</w:t>
      </w:r>
      <w:r w:rsidRPr="00FB2980">
        <w:rPr>
          <w:rFonts w:ascii="Times New Roman" w:hAnsi="Times New Roman" w:cs="Times New Roman"/>
        </w:rPr>
        <w:t xml:space="preserve"> </w:t>
      </w:r>
      <w:r w:rsidRPr="00FB2980">
        <w:rPr>
          <w:rFonts w:ascii="Times New Roman" w:hAnsi="Times New Roman" w:cs="Times New Roman" w:hint="cs"/>
        </w:rPr>
        <w:t>крестьян</w:t>
      </w:r>
      <w:r w:rsidRPr="00FB2980">
        <w:rPr>
          <w:rFonts w:ascii="Times New Roman" w:hAnsi="Times New Roman" w:cs="Times New Roman"/>
        </w:rPr>
        <w:t xml:space="preserve">. </w:t>
      </w:r>
      <w:r w:rsidRPr="00FB2980">
        <w:rPr>
          <w:rFonts w:ascii="Times New Roman" w:hAnsi="Times New Roman" w:cs="Times New Roman" w:hint="cs"/>
        </w:rPr>
        <w:t>Однако</w:t>
      </w:r>
      <w:r w:rsidRPr="00FB2980">
        <w:rPr>
          <w:rFonts w:ascii="Times New Roman" w:hAnsi="Times New Roman" w:cs="Times New Roman"/>
        </w:rPr>
        <w:t xml:space="preserve"> </w:t>
      </w:r>
      <w:r w:rsidRPr="00FB2980">
        <w:rPr>
          <w:rFonts w:ascii="Times New Roman" w:hAnsi="Times New Roman" w:cs="Times New Roman" w:hint="cs"/>
        </w:rPr>
        <w:t>реформа</w:t>
      </w:r>
      <w:r w:rsidRPr="00FB2980">
        <w:rPr>
          <w:rFonts w:ascii="Times New Roman" w:hAnsi="Times New Roman" w:cs="Times New Roman"/>
        </w:rPr>
        <w:t xml:space="preserve"> </w:t>
      </w:r>
      <w:r w:rsidRPr="00FB2980">
        <w:rPr>
          <w:rFonts w:ascii="Times New Roman" w:hAnsi="Times New Roman" w:cs="Times New Roman" w:hint="cs"/>
        </w:rPr>
        <w:t>эта</w:t>
      </w:r>
      <w:r w:rsidRPr="00FB2980">
        <w:rPr>
          <w:rFonts w:ascii="Times New Roman" w:hAnsi="Times New Roman" w:cs="Times New Roman"/>
        </w:rPr>
        <w:t xml:space="preserve"> </w:t>
      </w:r>
      <w:r w:rsidRPr="00FB2980">
        <w:rPr>
          <w:rFonts w:ascii="Times New Roman" w:hAnsi="Times New Roman" w:cs="Times New Roman" w:hint="cs"/>
        </w:rPr>
        <w:t>охватила</w:t>
      </w:r>
      <w:r w:rsidRPr="00FB2980">
        <w:rPr>
          <w:rFonts w:ascii="Times New Roman" w:hAnsi="Times New Roman" w:cs="Times New Roman"/>
        </w:rPr>
        <w:t xml:space="preserve"> </w:t>
      </w:r>
      <w:r w:rsidRPr="00FB2980">
        <w:rPr>
          <w:rFonts w:ascii="Times New Roman" w:hAnsi="Times New Roman" w:cs="Times New Roman" w:hint="cs"/>
        </w:rPr>
        <w:t>только</w:t>
      </w:r>
      <w:r w:rsidRPr="00FB2980">
        <w:rPr>
          <w:rFonts w:ascii="Times New Roman" w:hAnsi="Times New Roman" w:cs="Times New Roman"/>
        </w:rPr>
        <w:t xml:space="preserve"> </w:t>
      </w:r>
      <w:r w:rsidRPr="00FB2980">
        <w:rPr>
          <w:rFonts w:ascii="Times New Roman" w:hAnsi="Times New Roman" w:cs="Times New Roman" w:hint="cs"/>
        </w:rPr>
        <w:t>Киевское</w:t>
      </w:r>
      <w:r w:rsidRPr="00FB2980">
        <w:rPr>
          <w:rFonts w:ascii="Times New Roman" w:hAnsi="Times New Roman" w:cs="Times New Roman"/>
        </w:rPr>
        <w:t xml:space="preserve"> </w:t>
      </w:r>
      <w:r w:rsidRPr="00FB2980">
        <w:rPr>
          <w:rFonts w:ascii="Times New Roman" w:hAnsi="Times New Roman" w:cs="Times New Roman" w:hint="cs"/>
        </w:rPr>
        <w:t>генерал</w:t>
      </w:r>
      <w:r w:rsidRPr="00FB2980">
        <w:rPr>
          <w:rFonts w:ascii="Times New Roman" w:hAnsi="Times New Roman" w:cs="Times New Roman"/>
        </w:rPr>
        <w:t>-</w:t>
      </w:r>
      <w:r w:rsidRPr="00FB2980">
        <w:rPr>
          <w:rFonts w:ascii="Times New Roman" w:hAnsi="Times New Roman" w:cs="Times New Roman" w:hint="cs"/>
        </w:rPr>
        <w:t>губернаторство</w:t>
      </w:r>
      <w:r w:rsidRPr="00FB2980">
        <w:rPr>
          <w:rFonts w:ascii="Times New Roman" w:hAnsi="Times New Roman" w:cs="Times New Roman"/>
        </w:rPr>
        <w:t xml:space="preserve"> (</w:t>
      </w:r>
      <w:r w:rsidRPr="00FB2980">
        <w:rPr>
          <w:rFonts w:ascii="Times New Roman" w:hAnsi="Times New Roman" w:cs="Times New Roman" w:hint="cs"/>
        </w:rPr>
        <w:t>несколько</w:t>
      </w:r>
      <w:r w:rsidRPr="00FB2980">
        <w:rPr>
          <w:rFonts w:ascii="Times New Roman" w:hAnsi="Times New Roman" w:cs="Times New Roman"/>
        </w:rPr>
        <w:t xml:space="preserve"> </w:t>
      </w:r>
      <w:r w:rsidRPr="00FB2980">
        <w:rPr>
          <w:rFonts w:ascii="Times New Roman" w:hAnsi="Times New Roman" w:cs="Times New Roman" w:hint="cs"/>
        </w:rPr>
        <w:t>губерний</w:t>
      </w:r>
      <w:r w:rsidRPr="00FB2980">
        <w:rPr>
          <w:rFonts w:ascii="Times New Roman" w:hAnsi="Times New Roman" w:cs="Times New Roman"/>
        </w:rPr>
        <w:t xml:space="preserve">). </w:t>
      </w:r>
      <w:r w:rsidRPr="00FB2980">
        <w:rPr>
          <w:rFonts w:ascii="Times New Roman" w:hAnsi="Times New Roman" w:cs="Times New Roman" w:hint="cs"/>
        </w:rPr>
        <w:t>Проводя</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преследовало</w:t>
      </w:r>
      <w:r w:rsidRPr="00FB2980">
        <w:rPr>
          <w:rFonts w:ascii="Times New Roman" w:hAnsi="Times New Roman" w:cs="Times New Roman"/>
        </w:rPr>
        <w:t xml:space="preserve"> </w:t>
      </w:r>
      <w:r w:rsidRPr="00FB2980">
        <w:rPr>
          <w:rFonts w:ascii="Times New Roman" w:hAnsi="Times New Roman" w:cs="Times New Roman" w:hint="cs"/>
        </w:rPr>
        <w:t>прежде</w:t>
      </w:r>
      <w:r w:rsidRPr="00FB2980">
        <w:rPr>
          <w:rFonts w:ascii="Times New Roman" w:hAnsi="Times New Roman" w:cs="Times New Roman"/>
        </w:rPr>
        <w:t xml:space="preserve"> </w:t>
      </w:r>
      <w:r w:rsidRPr="00FB2980">
        <w:rPr>
          <w:rFonts w:ascii="Times New Roman" w:hAnsi="Times New Roman" w:cs="Times New Roman" w:hint="cs"/>
        </w:rPr>
        <w:t>всего</w:t>
      </w:r>
      <w:r w:rsidRPr="00FB2980">
        <w:rPr>
          <w:rFonts w:ascii="Times New Roman" w:hAnsi="Times New Roman" w:cs="Times New Roman"/>
        </w:rPr>
        <w:t xml:space="preserve"> </w:t>
      </w:r>
      <w:r w:rsidRPr="00FB2980">
        <w:rPr>
          <w:rFonts w:ascii="Times New Roman" w:hAnsi="Times New Roman" w:cs="Times New Roman" w:hint="cs"/>
        </w:rPr>
        <w:t>политические</w:t>
      </w:r>
      <w:r w:rsidRPr="00FB2980">
        <w:rPr>
          <w:rFonts w:ascii="Times New Roman" w:hAnsi="Times New Roman" w:cs="Times New Roman"/>
        </w:rPr>
        <w:t xml:space="preserve"> </w:t>
      </w:r>
      <w:r w:rsidRPr="00FB2980">
        <w:rPr>
          <w:rFonts w:ascii="Times New Roman" w:hAnsi="Times New Roman" w:cs="Times New Roman" w:hint="cs"/>
        </w:rPr>
        <w:t>цели</w:t>
      </w:r>
      <w:r w:rsidRPr="00FB2980">
        <w:rPr>
          <w:rFonts w:ascii="Times New Roman" w:hAnsi="Times New Roman" w:cs="Times New Roman"/>
        </w:rPr>
        <w:t xml:space="preserve">: </w:t>
      </w:r>
      <w:r w:rsidRPr="00FB2980">
        <w:rPr>
          <w:rFonts w:ascii="Times New Roman" w:hAnsi="Times New Roman" w:cs="Times New Roman" w:hint="cs"/>
        </w:rPr>
        <w:t>помещики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этих</w:t>
      </w:r>
      <w:r w:rsidRPr="00FB2980">
        <w:rPr>
          <w:rFonts w:ascii="Times New Roman" w:hAnsi="Times New Roman" w:cs="Times New Roman"/>
        </w:rPr>
        <w:t xml:space="preserve"> </w:t>
      </w:r>
      <w:r w:rsidRPr="00FB2980">
        <w:rPr>
          <w:rFonts w:ascii="Times New Roman" w:hAnsi="Times New Roman" w:cs="Times New Roman" w:hint="cs"/>
        </w:rPr>
        <w:t>краях</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основном</w:t>
      </w:r>
      <w:r w:rsidRPr="00FB2980">
        <w:rPr>
          <w:rFonts w:ascii="Times New Roman" w:hAnsi="Times New Roman" w:cs="Times New Roman"/>
        </w:rPr>
        <w:t xml:space="preserve"> </w:t>
      </w:r>
      <w:r w:rsidRPr="00FB2980">
        <w:rPr>
          <w:rFonts w:ascii="Times New Roman" w:hAnsi="Times New Roman" w:cs="Times New Roman" w:hint="cs"/>
        </w:rPr>
        <w:t>поляками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католиками</w:t>
      </w:r>
      <w:r w:rsidRPr="00FB2980">
        <w:rPr>
          <w:rFonts w:ascii="Times New Roman" w:hAnsi="Times New Roman" w:cs="Times New Roman"/>
        </w:rPr>
        <w:t xml:space="preserve">, </w:t>
      </w:r>
      <w:r w:rsidRPr="00FB2980">
        <w:rPr>
          <w:rFonts w:ascii="Times New Roman" w:hAnsi="Times New Roman" w:cs="Times New Roman" w:hint="cs"/>
        </w:rPr>
        <w:t>находившимися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постоянной</w:t>
      </w:r>
      <w:r w:rsidRPr="00FB2980">
        <w:rPr>
          <w:rFonts w:ascii="Times New Roman" w:hAnsi="Times New Roman" w:cs="Times New Roman"/>
        </w:rPr>
        <w:t xml:space="preserve"> </w:t>
      </w:r>
      <w:r w:rsidRPr="00FB2980">
        <w:rPr>
          <w:rFonts w:ascii="Times New Roman" w:hAnsi="Times New Roman" w:cs="Times New Roman" w:hint="cs"/>
        </w:rPr>
        <w:t>оппозиции</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самодержавной</w:t>
      </w:r>
      <w:r w:rsidRPr="00FB2980">
        <w:rPr>
          <w:rFonts w:ascii="Times New Roman" w:hAnsi="Times New Roman" w:cs="Times New Roman"/>
        </w:rPr>
        <w:t xml:space="preserve"> </w:t>
      </w:r>
      <w:r w:rsidRPr="00FB2980">
        <w:rPr>
          <w:rFonts w:ascii="Times New Roman" w:hAnsi="Times New Roman" w:cs="Times New Roman" w:hint="cs"/>
        </w:rPr>
        <w:t>власти</w:t>
      </w:r>
      <w:r w:rsidRPr="00FB2980">
        <w:rPr>
          <w:rFonts w:ascii="Times New Roman" w:hAnsi="Times New Roman" w:cs="Times New Roman"/>
        </w:rPr>
        <w:t xml:space="preserve">, </w:t>
      </w:r>
      <w:r w:rsidRPr="00FB2980">
        <w:rPr>
          <w:rFonts w:ascii="Times New Roman" w:hAnsi="Times New Roman" w:cs="Times New Roman" w:hint="cs"/>
        </w:rPr>
        <w:t>которая</w:t>
      </w:r>
      <w:r w:rsidRPr="00FB2980">
        <w:rPr>
          <w:rFonts w:ascii="Times New Roman" w:hAnsi="Times New Roman" w:cs="Times New Roman"/>
        </w:rPr>
        <w:t xml:space="preserve"> </w:t>
      </w:r>
      <w:r w:rsidRPr="00FB2980">
        <w:rPr>
          <w:rFonts w:ascii="Times New Roman" w:hAnsi="Times New Roman" w:cs="Times New Roman" w:hint="cs"/>
        </w:rPr>
        <w:t>стремилась</w:t>
      </w:r>
      <w:r w:rsidRPr="00FB2980">
        <w:rPr>
          <w:rFonts w:ascii="Times New Roman" w:hAnsi="Times New Roman" w:cs="Times New Roman"/>
        </w:rPr>
        <w:t xml:space="preserve"> </w:t>
      </w:r>
      <w:r w:rsidRPr="00FB2980">
        <w:rPr>
          <w:rFonts w:ascii="Times New Roman" w:hAnsi="Times New Roman" w:cs="Times New Roman" w:hint="cs"/>
        </w:rPr>
        <w:t>найти</w:t>
      </w:r>
      <w:r w:rsidRPr="00FB2980">
        <w:rPr>
          <w:rFonts w:ascii="Times New Roman" w:hAnsi="Times New Roman" w:cs="Times New Roman"/>
        </w:rPr>
        <w:t xml:space="preserve"> </w:t>
      </w:r>
      <w:r w:rsidRPr="00FB2980">
        <w:rPr>
          <w:rFonts w:ascii="Times New Roman" w:hAnsi="Times New Roman" w:cs="Times New Roman" w:hint="cs"/>
        </w:rPr>
        <w:t>опору</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православном</w:t>
      </w:r>
      <w:r w:rsidRPr="00FB2980">
        <w:rPr>
          <w:rFonts w:ascii="Times New Roman" w:hAnsi="Times New Roman" w:cs="Times New Roman"/>
        </w:rPr>
        <w:t xml:space="preserve"> </w:t>
      </w:r>
      <w:r w:rsidRPr="00FB2980">
        <w:rPr>
          <w:rFonts w:ascii="Times New Roman" w:hAnsi="Times New Roman" w:cs="Times New Roman" w:hint="cs"/>
        </w:rPr>
        <w:t>украинском</w:t>
      </w:r>
      <w:r w:rsidRPr="00FB2980">
        <w:rPr>
          <w:rFonts w:ascii="Times New Roman" w:hAnsi="Times New Roman" w:cs="Times New Roman"/>
        </w:rPr>
        <w:t xml:space="preserve"> </w:t>
      </w:r>
      <w:r w:rsidRPr="00FB2980">
        <w:rPr>
          <w:rFonts w:ascii="Times New Roman" w:hAnsi="Times New Roman" w:cs="Times New Roman" w:hint="cs"/>
        </w:rPr>
        <w:t>крестьянстве</w:t>
      </w:r>
      <w:r w:rsidRPr="00FB2980">
        <w:rPr>
          <w:rFonts w:ascii="Times New Roman" w:hAnsi="Times New Roman" w:cs="Times New Roman"/>
        </w:rPr>
        <w:t xml:space="preserve">. </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том</w:t>
      </w:r>
      <w:r w:rsidRPr="00FB2980">
        <w:rPr>
          <w:rFonts w:ascii="Times New Roman" w:hAnsi="Times New Roman" w:cs="Times New Roman"/>
        </w:rPr>
        <w:t xml:space="preserve">, </w:t>
      </w:r>
      <w:r w:rsidRPr="00FB2980">
        <w:rPr>
          <w:rFonts w:ascii="Times New Roman" w:hAnsi="Times New Roman" w:cs="Times New Roman" w:hint="cs"/>
        </w:rPr>
        <w:t>чтобы</w:t>
      </w:r>
      <w:r w:rsidRPr="00FB2980">
        <w:rPr>
          <w:rFonts w:ascii="Times New Roman" w:hAnsi="Times New Roman" w:cs="Times New Roman"/>
        </w:rPr>
        <w:t xml:space="preserve"> </w:t>
      </w:r>
      <w:r w:rsidRPr="00FB2980">
        <w:rPr>
          <w:rFonts w:ascii="Times New Roman" w:hAnsi="Times New Roman" w:cs="Times New Roman" w:hint="cs"/>
        </w:rPr>
        <w:t>распространить</w:t>
      </w:r>
      <w:r w:rsidRPr="00FB2980">
        <w:rPr>
          <w:rFonts w:ascii="Times New Roman" w:hAnsi="Times New Roman" w:cs="Times New Roman"/>
        </w:rPr>
        <w:t xml:space="preserve"> </w:t>
      </w:r>
      <w:r w:rsidRPr="00FB2980">
        <w:rPr>
          <w:rFonts w:ascii="Times New Roman" w:hAnsi="Times New Roman" w:cs="Times New Roman" w:hint="cs"/>
        </w:rPr>
        <w:t>эту</w:t>
      </w:r>
      <w:r w:rsidRPr="00FB2980">
        <w:rPr>
          <w:rFonts w:ascii="Times New Roman" w:hAnsi="Times New Roman" w:cs="Times New Roman"/>
        </w:rPr>
        <w:t xml:space="preserve"> </w:t>
      </w:r>
      <w:r w:rsidRPr="00FB2980">
        <w:rPr>
          <w:rFonts w:ascii="Times New Roman" w:hAnsi="Times New Roman" w:cs="Times New Roman" w:hint="cs"/>
        </w:rPr>
        <w:t>реформу</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великорусские</w:t>
      </w:r>
      <w:r w:rsidRPr="00FB2980">
        <w:rPr>
          <w:rFonts w:ascii="Times New Roman" w:hAnsi="Times New Roman" w:cs="Times New Roman"/>
        </w:rPr>
        <w:t xml:space="preserve"> </w:t>
      </w:r>
      <w:r w:rsidRPr="00FB2980">
        <w:rPr>
          <w:rFonts w:ascii="Times New Roman" w:hAnsi="Times New Roman" w:cs="Times New Roman" w:hint="cs"/>
        </w:rPr>
        <w:t>губернии</w:t>
      </w:r>
      <w:r w:rsidRPr="00FB2980">
        <w:rPr>
          <w:rFonts w:ascii="Times New Roman" w:hAnsi="Times New Roman" w:cs="Times New Roman"/>
        </w:rPr>
        <w:t xml:space="preserve">, </w:t>
      </w:r>
      <w:r w:rsidRPr="00FB2980">
        <w:rPr>
          <w:rFonts w:ascii="Times New Roman" w:hAnsi="Times New Roman" w:cs="Times New Roman" w:hint="cs"/>
        </w:rPr>
        <w:t>власть</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помышляла</w:t>
      </w:r>
      <w:r w:rsidRPr="00FB2980">
        <w:rPr>
          <w:rFonts w:ascii="Times New Roman" w:hAnsi="Times New Roman" w:cs="Times New Roman"/>
        </w:rPr>
        <w:t>.</w:t>
      </w:r>
    </w:p>
    <w:p w:rsid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Отметим</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реформу</w:t>
      </w:r>
      <w:r w:rsidRPr="00FB2980">
        <w:rPr>
          <w:rFonts w:ascii="Times New Roman" w:hAnsi="Times New Roman" w:cs="Times New Roman"/>
        </w:rPr>
        <w:t xml:space="preserve"> </w:t>
      </w:r>
      <w:r w:rsidRPr="00FB2980">
        <w:rPr>
          <w:rFonts w:ascii="Times New Roman" w:hAnsi="Times New Roman" w:cs="Times New Roman" w:hint="cs"/>
        </w:rPr>
        <w:t>второй</w:t>
      </w:r>
      <w:r w:rsidRPr="00FB2980">
        <w:rPr>
          <w:rFonts w:ascii="Times New Roman" w:hAnsi="Times New Roman" w:cs="Times New Roman"/>
        </w:rPr>
        <w:t xml:space="preserve"> </w:t>
      </w:r>
      <w:r w:rsidRPr="00FB2980">
        <w:rPr>
          <w:rFonts w:ascii="Times New Roman" w:hAnsi="Times New Roman" w:cs="Times New Roman" w:hint="cs"/>
        </w:rPr>
        <w:t>половины</w:t>
      </w:r>
      <w:r w:rsidRPr="00FB2980">
        <w:rPr>
          <w:rFonts w:ascii="Times New Roman" w:hAnsi="Times New Roman" w:cs="Times New Roman"/>
        </w:rPr>
        <w:t xml:space="preserve"> 1830-</w:t>
      </w:r>
      <w:r w:rsidRPr="00FB2980">
        <w:rPr>
          <w:rFonts w:ascii="Times New Roman" w:hAnsi="Times New Roman" w:cs="Times New Roman" w:hint="cs"/>
        </w:rPr>
        <w:t>х</w:t>
      </w:r>
      <w:r w:rsidRPr="00FB2980">
        <w:rPr>
          <w:rFonts w:ascii="Times New Roman" w:hAnsi="Times New Roman" w:cs="Times New Roman"/>
        </w:rPr>
        <w:t xml:space="preserve">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касавшуюся</w:t>
      </w:r>
      <w:r w:rsidRPr="00FB2980">
        <w:rPr>
          <w:rFonts w:ascii="Times New Roman" w:hAnsi="Times New Roman" w:cs="Times New Roman"/>
        </w:rPr>
        <w:t xml:space="preserve"> </w:t>
      </w:r>
      <w:r w:rsidRPr="00FB2980">
        <w:rPr>
          <w:rFonts w:ascii="Times New Roman" w:hAnsi="Times New Roman" w:cs="Times New Roman" w:hint="cs"/>
        </w:rPr>
        <w:t>государственных</w:t>
      </w:r>
      <w:r w:rsidRPr="00FB2980">
        <w:rPr>
          <w:rFonts w:ascii="Times New Roman" w:hAnsi="Times New Roman" w:cs="Times New Roman"/>
        </w:rPr>
        <w:t xml:space="preserve"> </w:t>
      </w:r>
      <w:r w:rsidRPr="00FB2980">
        <w:rPr>
          <w:rFonts w:ascii="Times New Roman" w:hAnsi="Times New Roman" w:cs="Times New Roman" w:hint="cs"/>
        </w:rPr>
        <w:t>крестьян</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организовано</w:t>
      </w:r>
      <w:r w:rsidRPr="00FB2980">
        <w:rPr>
          <w:rFonts w:ascii="Times New Roman" w:hAnsi="Times New Roman" w:cs="Times New Roman"/>
        </w:rPr>
        <w:t xml:space="preserve"> </w:t>
      </w:r>
      <w:r w:rsidRPr="00FB2980">
        <w:rPr>
          <w:rFonts w:ascii="Times New Roman" w:hAnsi="Times New Roman" w:cs="Times New Roman" w:hint="cs"/>
        </w:rPr>
        <w:t>частичное</w:t>
      </w:r>
      <w:r w:rsidRPr="00FB2980">
        <w:rPr>
          <w:rFonts w:ascii="Times New Roman" w:hAnsi="Times New Roman" w:cs="Times New Roman"/>
        </w:rPr>
        <w:t xml:space="preserve"> </w:t>
      </w:r>
      <w:r w:rsidRPr="00FB2980">
        <w:rPr>
          <w:rFonts w:ascii="Times New Roman" w:hAnsi="Times New Roman" w:cs="Times New Roman" w:hint="cs"/>
        </w:rPr>
        <w:t>переселение</w:t>
      </w:r>
      <w:r w:rsidRPr="00FB2980">
        <w:rPr>
          <w:rFonts w:ascii="Times New Roman" w:hAnsi="Times New Roman" w:cs="Times New Roman"/>
        </w:rPr>
        <w:t xml:space="preserve"> </w:t>
      </w:r>
      <w:r w:rsidRPr="00FB2980">
        <w:rPr>
          <w:rFonts w:ascii="Times New Roman" w:hAnsi="Times New Roman" w:cs="Times New Roman" w:hint="cs"/>
        </w:rPr>
        <w:t>крестьян</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густонаселенных</w:t>
      </w:r>
      <w:r w:rsidRPr="00FB2980">
        <w:rPr>
          <w:rFonts w:ascii="Times New Roman" w:hAnsi="Times New Roman" w:cs="Times New Roman"/>
        </w:rPr>
        <w:t xml:space="preserve"> </w:t>
      </w:r>
      <w:r w:rsidRPr="00FB2980">
        <w:rPr>
          <w:rFonts w:ascii="Times New Roman" w:hAnsi="Times New Roman" w:cs="Times New Roman" w:hint="cs"/>
        </w:rPr>
        <w:t>районов</w:t>
      </w:r>
      <w:r w:rsidRPr="00FB2980">
        <w:rPr>
          <w:rFonts w:ascii="Times New Roman" w:hAnsi="Times New Roman" w:cs="Times New Roman"/>
        </w:rPr>
        <w:t xml:space="preserve">, </w:t>
      </w:r>
      <w:r w:rsidRPr="00FB2980">
        <w:rPr>
          <w:rFonts w:ascii="Times New Roman" w:hAnsi="Times New Roman" w:cs="Times New Roman" w:hint="cs"/>
        </w:rPr>
        <w:t>увеличены</w:t>
      </w:r>
      <w:r w:rsidRPr="00FB2980">
        <w:rPr>
          <w:rFonts w:ascii="Times New Roman" w:hAnsi="Times New Roman" w:cs="Times New Roman"/>
        </w:rPr>
        <w:t xml:space="preserve"> </w:t>
      </w:r>
      <w:r w:rsidRPr="00FB2980">
        <w:rPr>
          <w:rFonts w:ascii="Times New Roman" w:hAnsi="Times New Roman" w:cs="Times New Roman" w:hint="cs"/>
        </w:rPr>
        <w:t>земельные</w:t>
      </w:r>
      <w:r w:rsidRPr="00FB2980">
        <w:rPr>
          <w:rFonts w:ascii="Times New Roman" w:hAnsi="Times New Roman" w:cs="Times New Roman"/>
        </w:rPr>
        <w:t xml:space="preserve"> </w:t>
      </w:r>
      <w:r w:rsidRPr="00FB2980">
        <w:rPr>
          <w:rFonts w:ascii="Times New Roman" w:hAnsi="Times New Roman" w:cs="Times New Roman" w:hint="cs"/>
        </w:rPr>
        <w:t>наделы</w:t>
      </w:r>
      <w:r w:rsidRPr="00FB2980">
        <w:rPr>
          <w:rFonts w:ascii="Times New Roman" w:hAnsi="Times New Roman" w:cs="Times New Roman"/>
        </w:rPr>
        <w:t xml:space="preserve">, </w:t>
      </w:r>
      <w:r w:rsidRPr="00FB2980">
        <w:rPr>
          <w:rFonts w:ascii="Times New Roman" w:hAnsi="Times New Roman" w:cs="Times New Roman" w:hint="cs"/>
        </w:rPr>
        <w:t>уменьшены</w:t>
      </w:r>
      <w:r w:rsidRPr="00FB2980">
        <w:rPr>
          <w:rFonts w:ascii="Times New Roman" w:hAnsi="Times New Roman" w:cs="Times New Roman"/>
        </w:rPr>
        <w:t xml:space="preserve"> </w:t>
      </w:r>
      <w:r w:rsidRPr="00FB2980">
        <w:rPr>
          <w:rFonts w:ascii="Times New Roman" w:hAnsi="Times New Roman" w:cs="Times New Roman" w:hint="cs"/>
        </w:rPr>
        <w:t>подати</w:t>
      </w:r>
      <w:r w:rsidRPr="00FB2980">
        <w:rPr>
          <w:rFonts w:ascii="Times New Roman" w:hAnsi="Times New Roman" w:cs="Times New Roman"/>
        </w:rPr>
        <w:t xml:space="preserve">, </w:t>
      </w:r>
      <w:r w:rsidRPr="00FB2980">
        <w:rPr>
          <w:rFonts w:ascii="Times New Roman" w:hAnsi="Times New Roman" w:cs="Times New Roman" w:hint="cs"/>
        </w:rPr>
        <w:t>создана</w:t>
      </w:r>
      <w:r w:rsidRPr="00FB2980">
        <w:rPr>
          <w:rFonts w:ascii="Times New Roman" w:hAnsi="Times New Roman" w:cs="Times New Roman"/>
        </w:rPr>
        <w:t xml:space="preserve"> </w:t>
      </w:r>
      <w:r w:rsidRPr="00FB2980">
        <w:rPr>
          <w:rFonts w:ascii="Times New Roman" w:hAnsi="Times New Roman" w:cs="Times New Roman" w:hint="cs"/>
        </w:rPr>
        <w:t>сеть</w:t>
      </w:r>
      <w:r w:rsidRPr="00FB2980">
        <w:rPr>
          <w:rFonts w:ascii="Times New Roman" w:hAnsi="Times New Roman" w:cs="Times New Roman"/>
        </w:rPr>
        <w:t xml:space="preserve"> </w:t>
      </w:r>
      <w:r w:rsidRPr="00FB2980">
        <w:rPr>
          <w:rFonts w:ascii="Times New Roman" w:hAnsi="Times New Roman" w:cs="Times New Roman" w:hint="cs"/>
        </w:rPr>
        <w:t>медицинских</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учебных</w:t>
      </w:r>
      <w:r w:rsidRPr="00FB2980">
        <w:rPr>
          <w:rFonts w:ascii="Times New Roman" w:hAnsi="Times New Roman" w:cs="Times New Roman"/>
        </w:rPr>
        <w:t xml:space="preserve"> </w:t>
      </w:r>
      <w:r w:rsidRPr="00FB2980">
        <w:rPr>
          <w:rFonts w:ascii="Times New Roman" w:hAnsi="Times New Roman" w:cs="Times New Roman" w:hint="cs"/>
        </w:rPr>
        <w:t>учреждений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деревнях</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селах</w:t>
      </w:r>
      <w:r w:rsidRPr="00FB2980">
        <w:rPr>
          <w:rFonts w:ascii="Times New Roman" w:hAnsi="Times New Roman" w:cs="Times New Roman"/>
        </w:rPr>
        <w:t xml:space="preserve">. </w:t>
      </w:r>
      <w:r w:rsidRPr="00FB2980">
        <w:rPr>
          <w:rFonts w:ascii="Times New Roman" w:hAnsi="Times New Roman" w:cs="Times New Roman" w:hint="cs"/>
        </w:rPr>
        <w:t>Свою</w:t>
      </w:r>
      <w:r w:rsidRPr="00FB2980">
        <w:rPr>
          <w:rFonts w:ascii="Times New Roman" w:hAnsi="Times New Roman" w:cs="Times New Roman"/>
        </w:rPr>
        <w:t xml:space="preserve"> </w:t>
      </w:r>
      <w:r w:rsidRPr="00FB2980">
        <w:rPr>
          <w:rFonts w:ascii="Times New Roman" w:hAnsi="Times New Roman" w:cs="Times New Roman" w:hint="cs"/>
        </w:rPr>
        <w:t>задачу</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видело</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только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том</w:t>
      </w:r>
      <w:r w:rsidRPr="00FB2980">
        <w:rPr>
          <w:rFonts w:ascii="Times New Roman" w:hAnsi="Times New Roman" w:cs="Times New Roman"/>
        </w:rPr>
        <w:t xml:space="preserve">, </w:t>
      </w:r>
      <w:r w:rsidRPr="00FB2980">
        <w:rPr>
          <w:rFonts w:ascii="Times New Roman" w:hAnsi="Times New Roman" w:cs="Times New Roman" w:hint="cs"/>
        </w:rPr>
        <w:t>чтобы</w:t>
      </w:r>
      <w:r w:rsidRPr="00FB2980">
        <w:rPr>
          <w:rFonts w:ascii="Times New Roman" w:hAnsi="Times New Roman" w:cs="Times New Roman"/>
        </w:rPr>
        <w:t xml:space="preserve"> </w:t>
      </w:r>
      <w:r w:rsidRPr="00FB2980">
        <w:rPr>
          <w:rFonts w:ascii="Times New Roman" w:hAnsi="Times New Roman" w:cs="Times New Roman" w:hint="cs"/>
        </w:rPr>
        <w:t>упорядочить</w:t>
      </w:r>
      <w:r w:rsidRPr="00FB2980">
        <w:rPr>
          <w:rFonts w:ascii="Times New Roman" w:hAnsi="Times New Roman" w:cs="Times New Roman"/>
        </w:rPr>
        <w:t xml:space="preserve"> </w:t>
      </w:r>
      <w:r w:rsidRPr="00FB2980">
        <w:rPr>
          <w:rFonts w:ascii="Times New Roman" w:hAnsi="Times New Roman" w:cs="Times New Roman" w:hint="cs"/>
        </w:rPr>
        <w:t>государственное</w:t>
      </w:r>
      <w:r w:rsidRPr="00FB2980">
        <w:rPr>
          <w:rFonts w:ascii="Times New Roman" w:hAnsi="Times New Roman" w:cs="Times New Roman"/>
        </w:rPr>
        <w:t xml:space="preserve"> </w:t>
      </w:r>
      <w:r w:rsidRPr="00FB2980">
        <w:rPr>
          <w:rFonts w:ascii="Times New Roman" w:hAnsi="Times New Roman" w:cs="Times New Roman" w:hint="cs"/>
        </w:rPr>
        <w:t>хозяйство</w:t>
      </w:r>
      <w:r w:rsidRPr="00FB2980">
        <w:rPr>
          <w:rFonts w:ascii="Times New Roman" w:hAnsi="Times New Roman" w:cs="Times New Roman"/>
        </w:rPr>
        <w:t xml:space="preserve">; </w:t>
      </w:r>
      <w:r w:rsidRPr="00FB2980">
        <w:rPr>
          <w:rFonts w:ascii="Times New Roman" w:hAnsi="Times New Roman" w:cs="Times New Roman" w:hint="cs"/>
        </w:rPr>
        <w:t>оно</w:t>
      </w:r>
      <w:r w:rsidRPr="00FB2980">
        <w:rPr>
          <w:rFonts w:ascii="Times New Roman" w:hAnsi="Times New Roman" w:cs="Times New Roman"/>
        </w:rPr>
        <w:t xml:space="preserve"> </w:t>
      </w:r>
      <w:r w:rsidRPr="00FB2980">
        <w:rPr>
          <w:rFonts w:ascii="Times New Roman" w:hAnsi="Times New Roman" w:cs="Times New Roman" w:hint="cs"/>
        </w:rPr>
        <w:t>стремилось</w:t>
      </w:r>
      <w:r w:rsidRPr="00FB2980">
        <w:rPr>
          <w:rFonts w:ascii="Times New Roman" w:hAnsi="Times New Roman" w:cs="Times New Roman"/>
        </w:rPr>
        <w:t xml:space="preserve"> </w:t>
      </w:r>
      <w:r w:rsidRPr="00FB2980">
        <w:rPr>
          <w:rFonts w:ascii="Times New Roman" w:hAnsi="Times New Roman" w:cs="Times New Roman" w:hint="cs"/>
        </w:rPr>
        <w:t>ещеи</w:t>
      </w:r>
      <w:r w:rsidRPr="00FB2980">
        <w:rPr>
          <w:rFonts w:ascii="Times New Roman" w:hAnsi="Times New Roman" w:cs="Times New Roman"/>
        </w:rPr>
        <w:t xml:space="preserve"> </w:t>
      </w:r>
      <w:r w:rsidRPr="00FB2980">
        <w:rPr>
          <w:rFonts w:ascii="Times New Roman" w:hAnsi="Times New Roman" w:cs="Times New Roman" w:hint="cs"/>
        </w:rPr>
        <w:t>«подать</w:t>
      </w:r>
      <w:r w:rsidRPr="00FB2980">
        <w:rPr>
          <w:rFonts w:ascii="Times New Roman" w:hAnsi="Times New Roman" w:cs="Times New Roman"/>
        </w:rPr>
        <w:t xml:space="preserve"> </w:t>
      </w:r>
      <w:r w:rsidRPr="00FB2980">
        <w:rPr>
          <w:rFonts w:ascii="Times New Roman" w:hAnsi="Times New Roman" w:cs="Times New Roman" w:hint="cs"/>
        </w:rPr>
        <w:t>благой</w:t>
      </w:r>
      <w:r w:rsidRPr="00FB2980">
        <w:rPr>
          <w:rFonts w:ascii="Times New Roman" w:hAnsi="Times New Roman" w:cs="Times New Roman"/>
        </w:rPr>
        <w:t xml:space="preserve"> </w:t>
      </w:r>
      <w:r w:rsidRPr="00FB2980">
        <w:rPr>
          <w:rFonts w:ascii="Times New Roman" w:hAnsi="Times New Roman" w:cs="Times New Roman" w:hint="cs"/>
        </w:rPr>
        <w:t>пример»</w:t>
      </w:r>
      <w:r w:rsidRPr="00FB2980">
        <w:rPr>
          <w:rFonts w:ascii="Times New Roman" w:hAnsi="Times New Roman" w:cs="Times New Roman"/>
        </w:rPr>
        <w:t xml:space="preserve"> </w:t>
      </w:r>
      <w:r w:rsidRPr="00FB2980">
        <w:rPr>
          <w:rFonts w:ascii="Times New Roman" w:hAnsi="Times New Roman" w:cs="Times New Roman" w:hint="cs"/>
        </w:rPr>
        <w:t>поместному</w:t>
      </w:r>
      <w:r w:rsidRPr="00FB2980">
        <w:rPr>
          <w:rFonts w:ascii="Times New Roman" w:hAnsi="Times New Roman" w:cs="Times New Roman"/>
        </w:rPr>
        <w:t xml:space="preserve"> </w:t>
      </w:r>
      <w:r w:rsidRPr="00FB2980">
        <w:rPr>
          <w:rFonts w:ascii="Times New Roman" w:hAnsi="Times New Roman" w:cs="Times New Roman" w:hint="cs"/>
        </w:rPr>
        <w:t>дворянству</w:t>
      </w:r>
      <w:r w:rsidRPr="00FB2980">
        <w:rPr>
          <w:rFonts w:ascii="Times New Roman" w:hAnsi="Times New Roman" w:cs="Times New Roman"/>
        </w:rPr>
        <w:t xml:space="preserve">. </w:t>
      </w:r>
      <w:r w:rsidRPr="00FB2980">
        <w:rPr>
          <w:rFonts w:ascii="Times New Roman" w:hAnsi="Times New Roman" w:cs="Times New Roman" w:hint="cs"/>
        </w:rPr>
        <w:t>Впрочем</w:t>
      </w:r>
      <w:r w:rsidRPr="00FB2980">
        <w:rPr>
          <w:rFonts w:ascii="Times New Roman" w:hAnsi="Times New Roman" w:cs="Times New Roman"/>
        </w:rPr>
        <w:t xml:space="preserve">, </w:t>
      </w:r>
      <w:r w:rsidRPr="00FB2980">
        <w:rPr>
          <w:rFonts w:ascii="Times New Roman" w:hAnsi="Times New Roman" w:cs="Times New Roman" w:hint="cs"/>
        </w:rPr>
        <w:t>излишняя</w:t>
      </w:r>
      <w:r w:rsidRPr="00FB2980">
        <w:rPr>
          <w:rFonts w:ascii="Times New Roman" w:hAnsi="Times New Roman" w:cs="Times New Roman"/>
        </w:rPr>
        <w:t xml:space="preserve"> </w:t>
      </w:r>
      <w:r w:rsidRPr="00FB2980">
        <w:rPr>
          <w:rFonts w:ascii="Times New Roman" w:hAnsi="Times New Roman" w:cs="Times New Roman" w:hint="cs"/>
        </w:rPr>
        <w:lastRenderedPageBreak/>
        <w:t>забюрократизированность</w:t>
      </w:r>
      <w:r w:rsidRPr="00FB2980">
        <w:rPr>
          <w:rFonts w:ascii="Times New Roman" w:hAnsi="Times New Roman" w:cs="Times New Roman"/>
        </w:rPr>
        <w:t xml:space="preserve"> </w:t>
      </w:r>
      <w:r w:rsidRPr="00FB2980">
        <w:rPr>
          <w:rFonts w:ascii="Times New Roman" w:hAnsi="Times New Roman" w:cs="Times New Roman" w:hint="cs"/>
        </w:rPr>
        <w:t>всех</w:t>
      </w:r>
      <w:r w:rsidRPr="00FB2980">
        <w:rPr>
          <w:rFonts w:ascii="Times New Roman" w:hAnsi="Times New Roman" w:cs="Times New Roman"/>
        </w:rPr>
        <w:t xml:space="preserve"> </w:t>
      </w:r>
      <w:r w:rsidRPr="00FB2980">
        <w:rPr>
          <w:rFonts w:ascii="Times New Roman" w:hAnsi="Times New Roman" w:cs="Times New Roman" w:hint="cs"/>
        </w:rPr>
        <w:t>мероприятий</w:t>
      </w:r>
      <w:r w:rsidRPr="00FB2980">
        <w:rPr>
          <w:rFonts w:ascii="Times New Roman" w:hAnsi="Times New Roman" w:cs="Times New Roman"/>
        </w:rPr>
        <w:t xml:space="preserve">, </w:t>
      </w:r>
      <w:r w:rsidRPr="00FB2980">
        <w:rPr>
          <w:rFonts w:ascii="Times New Roman" w:hAnsi="Times New Roman" w:cs="Times New Roman" w:hint="cs"/>
        </w:rPr>
        <w:t>создание</w:t>
      </w:r>
      <w:r w:rsidRPr="00FB2980">
        <w:rPr>
          <w:rFonts w:ascii="Times New Roman" w:hAnsi="Times New Roman" w:cs="Times New Roman"/>
        </w:rPr>
        <w:t xml:space="preserve"> </w:t>
      </w:r>
      <w:r w:rsidRPr="00FB2980">
        <w:rPr>
          <w:rFonts w:ascii="Times New Roman" w:hAnsi="Times New Roman" w:cs="Times New Roman" w:hint="cs"/>
        </w:rPr>
        <w:t>обширного</w:t>
      </w:r>
      <w:r w:rsidRPr="00FB2980">
        <w:rPr>
          <w:rFonts w:ascii="Times New Roman" w:hAnsi="Times New Roman" w:cs="Times New Roman"/>
        </w:rPr>
        <w:t xml:space="preserve"> </w:t>
      </w:r>
      <w:r w:rsidRPr="00FB2980">
        <w:rPr>
          <w:rFonts w:ascii="Times New Roman" w:hAnsi="Times New Roman" w:cs="Times New Roman" w:hint="cs"/>
        </w:rPr>
        <w:t>штата</w:t>
      </w:r>
      <w:r w:rsidRPr="00FB2980">
        <w:rPr>
          <w:rFonts w:ascii="Times New Roman" w:hAnsi="Times New Roman" w:cs="Times New Roman"/>
        </w:rPr>
        <w:t xml:space="preserve"> </w:t>
      </w:r>
      <w:r w:rsidRPr="00FB2980">
        <w:rPr>
          <w:rFonts w:ascii="Times New Roman" w:hAnsi="Times New Roman" w:cs="Times New Roman" w:hint="cs"/>
        </w:rPr>
        <w:t>администрации</w:t>
      </w:r>
      <w:r w:rsidRPr="00FB2980">
        <w:rPr>
          <w:rFonts w:ascii="Times New Roman" w:hAnsi="Times New Roman" w:cs="Times New Roman"/>
        </w:rPr>
        <w:t xml:space="preserve">, </w:t>
      </w:r>
      <w:r w:rsidRPr="00FB2980">
        <w:rPr>
          <w:rFonts w:ascii="Times New Roman" w:hAnsi="Times New Roman" w:cs="Times New Roman" w:hint="cs"/>
        </w:rPr>
        <w:t>которая</w:t>
      </w:r>
      <w:r w:rsidRPr="00FB2980">
        <w:rPr>
          <w:rFonts w:ascii="Times New Roman" w:hAnsi="Times New Roman" w:cs="Times New Roman"/>
        </w:rPr>
        <w:t xml:space="preserve">, </w:t>
      </w:r>
      <w:r w:rsidRPr="00FB2980">
        <w:rPr>
          <w:rFonts w:ascii="Times New Roman" w:hAnsi="Times New Roman" w:cs="Times New Roman" w:hint="cs"/>
        </w:rPr>
        <w:t>опекая</w:t>
      </w:r>
      <w:r w:rsidRPr="00FB2980">
        <w:rPr>
          <w:rFonts w:ascii="Times New Roman" w:hAnsi="Times New Roman" w:cs="Times New Roman"/>
        </w:rPr>
        <w:t xml:space="preserve"> </w:t>
      </w:r>
      <w:r w:rsidRPr="00FB2980">
        <w:rPr>
          <w:rFonts w:ascii="Times New Roman" w:hAnsi="Times New Roman" w:cs="Times New Roman" w:hint="cs"/>
        </w:rPr>
        <w:t>крестьянство</w:t>
      </w:r>
      <w:r w:rsidRPr="00FB2980">
        <w:rPr>
          <w:rFonts w:ascii="Times New Roman" w:hAnsi="Times New Roman" w:cs="Times New Roman"/>
        </w:rPr>
        <w:t xml:space="preserve">, </w:t>
      </w:r>
      <w:r w:rsidRPr="00FB2980">
        <w:rPr>
          <w:rFonts w:ascii="Times New Roman" w:hAnsi="Times New Roman" w:cs="Times New Roman" w:hint="cs"/>
        </w:rPr>
        <w:t>должна</w:t>
      </w:r>
      <w:r w:rsidRPr="00FB2980">
        <w:rPr>
          <w:rFonts w:ascii="Times New Roman" w:hAnsi="Times New Roman" w:cs="Times New Roman"/>
        </w:rPr>
        <w:t xml:space="preserve"> </w:t>
      </w:r>
      <w:r w:rsidRPr="00FB2980">
        <w:rPr>
          <w:rFonts w:ascii="Times New Roman" w:hAnsi="Times New Roman" w:cs="Times New Roman" w:hint="cs"/>
        </w:rPr>
        <w:t>была</w:t>
      </w:r>
      <w:r w:rsidRPr="00FB2980">
        <w:rPr>
          <w:rFonts w:ascii="Times New Roman" w:hAnsi="Times New Roman" w:cs="Times New Roman"/>
        </w:rPr>
        <w:t xml:space="preserve"> </w:t>
      </w:r>
      <w:r w:rsidRPr="00FB2980">
        <w:rPr>
          <w:rFonts w:ascii="Times New Roman" w:hAnsi="Times New Roman" w:cs="Times New Roman" w:hint="cs"/>
        </w:rPr>
        <w:t>существовать</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его</w:t>
      </w:r>
      <w:r w:rsidRPr="00FB2980">
        <w:rPr>
          <w:rFonts w:ascii="Times New Roman" w:hAnsi="Times New Roman" w:cs="Times New Roman"/>
        </w:rPr>
        <w:t xml:space="preserve"> </w:t>
      </w:r>
      <w:r w:rsidRPr="00FB2980">
        <w:rPr>
          <w:rFonts w:ascii="Times New Roman" w:hAnsi="Times New Roman" w:cs="Times New Roman" w:hint="cs"/>
        </w:rPr>
        <w:t>счет</w:t>
      </w:r>
      <w:r w:rsidRPr="00FB2980">
        <w:rPr>
          <w:rFonts w:ascii="Times New Roman" w:hAnsi="Times New Roman" w:cs="Times New Roman"/>
        </w:rPr>
        <w:t xml:space="preserve">, </w:t>
      </w:r>
      <w:r w:rsidRPr="00FB2980">
        <w:rPr>
          <w:rFonts w:ascii="Times New Roman" w:hAnsi="Times New Roman" w:cs="Times New Roman" w:hint="cs"/>
        </w:rPr>
        <w:t>—</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значительной</w:t>
      </w:r>
      <w:r w:rsidRPr="00FB2980">
        <w:rPr>
          <w:rFonts w:ascii="Times New Roman" w:hAnsi="Times New Roman" w:cs="Times New Roman"/>
        </w:rPr>
        <w:t xml:space="preserve"> </w:t>
      </w:r>
      <w:r w:rsidRPr="00FB2980">
        <w:rPr>
          <w:rFonts w:ascii="Times New Roman" w:hAnsi="Times New Roman" w:cs="Times New Roman" w:hint="cs"/>
        </w:rPr>
        <w:t>степени</w:t>
      </w:r>
      <w:r w:rsidRPr="00FB2980">
        <w:rPr>
          <w:rFonts w:ascii="Times New Roman" w:hAnsi="Times New Roman" w:cs="Times New Roman"/>
        </w:rPr>
        <w:t xml:space="preserve"> </w:t>
      </w:r>
      <w:r w:rsidRPr="00FB2980">
        <w:rPr>
          <w:rFonts w:ascii="Times New Roman" w:hAnsi="Times New Roman" w:cs="Times New Roman" w:hint="cs"/>
        </w:rPr>
        <w:t>свело</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нет</w:t>
      </w:r>
      <w:r w:rsidRPr="00FB2980">
        <w:rPr>
          <w:rFonts w:ascii="Times New Roman" w:hAnsi="Times New Roman" w:cs="Times New Roman"/>
        </w:rPr>
        <w:t xml:space="preserve"> </w:t>
      </w:r>
      <w:r w:rsidRPr="00FB2980">
        <w:rPr>
          <w:rFonts w:ascii="Times New Roman" w:hAnsi="Times New Roman" w:cs="Times New Roman" w:hint="cs"/>
        </w:rPr>
        <w:t>положительные</w:t>
      </w:r>
      <w:r w:rsidRPr="00FB2980">
        <w:rPr>
          <w:rFonts w:ascii="Times New Roman" w:hAnsi="Times New Roman" w:cs="Times New Roman"/>
        </w:rPr>
        <w:t xml:space="preserve"> </w:t>
      </w:r>
      <w:r w:rsidRPr="00FB2980">
        <w:rPr>
          <w:rFonts w:ascii="Times New Roman" w:hAnsi="Times New Roman" w:cs="Times New Roman" w:hint="cs"/>
        </w:rPr>
        <w:t>стороны</w:t>
      </w:r>
      <w:r w:rsidRPr="00FB2980">
        <w:rPr>
          <w:rFonts w:ascii="Times New Roman" w:hAnsi="Times New Roman" w:cs="Times New Roman"/>
        </w:rPr>
        <w:t xml:space="preserve"> </w:t>
      </w:r>
      <w:r w:rsidRPr="00FB2980">
        <w:rPr>
          <w:rFonts w:ascii="Times New Roman" w:hAnsi="Times New Roman" w:cs="Times New Roman" w:hint="cs"/>
        </w:rPr>
        <w:t>этой</w:t>
      </w:r>
      <w:r w:rsidRPr="00FB2980">
        <w:rPr>
          <w:rFonts w:ascii="Times New Roman" w:hAnsi="Times New Roman" w:cs="Times New Roman"/>
        </w:rPr>
        <w:t xml:space="preserve"> </w:t>
      </w:r>
      <w:r w:rsidRPr="00FB2980">
        <w:rPr>
          <w:rFonts w:ascii="Times New Roman" w:hAnsi="Times New Roman" w:cs="Times New Roman" w:hint="cs"/>
        </w:rPr>
        <w:t>реформы</w:t>
      </w:r>
      <w:r>
        <w:rPr>
          <w:rFonts w:ascii="Times New Roman" w:hAnsi="Times New Roman" w:cs="Times New Roman"/>
        </w:rPr>
        <w:t>.</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своих</w:t>
      </w:r>
      <w:r w:rsidRPr="00FB2980">
        <w:rPr>
          <w:rFonts w:ascii="Times New Roman" w:hAnsi="Times New Roman" w:cs="Times New Roman"/>
        </w:rPr>
        <w:t xml:space="preserve"> </w:t>
      </w:r>
      <w:r w:rsidRPr="00FB2980">
        <w:rPr>
          <w:rFonts w:ascii="Times New Roman" w:hAnsi="Times New Roman" w:cs="Times New Roman" w:hint="cs"/>
        </w:rPr>
        <w:t>попытках</w:t>
      </w:r>
      <w:r w:rsidRPr="00FB2980">
        <w:rPr>
          <w:rFonts w:ascii="Times New Roman" w:hAnsi="Times New Roman" w:cs="Times New Roman"/>
        </w:rPr>
        <w:t xml:space="preserve"> </w:t>
      </w:r>
      <w:r w:rsidRPr="00FB2980">
        <w:rPr>
          <w:rFonts w:ascii="Times New Roman" w:hAnsi="Times New Roman" w:cs="Times New Roman" w:hint="cs"/>
        </w:rPr>
        <w:t>смягчить</w:t>
      </w:r>
      <w:r w:rsidRPr="00FB2980">
        <w:rPr>
          <w:rFonts w:ascii="Times New Roman" w:hAnsi="Times New Roman" w:cs="Times New Roman"/>
        </w:rPr>
        <w:t xml:space="preserve"> </w:t>
      </w:r>
      <w:r w:rsidRPr="00FB2980">
        <w:rPr>
          <w:rFonts w:ascii="Times New Roman" w:hAnsi="Times New Roman" w:cs="Times New Roman" w:hint="cs"/>
        </w:rPr>
        <w:t>крепостное</w:t>
      </w:r>
      <w:r w:rsidRPr="00FB2980">
        <w:rPr>
          <w:rFonts w:ascii="Times New Roman" w:hAnsi="Times New Roman" w:cs="Times New Roman"/>
        </w:rPr>
        <w:t xml:space="preserve"> </w:t>
      </w:r>
      <w:r w:rsidRPr="00FB2980">
        <w:rPr>
          <w:rFonts w:ascii="Times New Roman" w:hAnsi="Times New Roman" w:cs="Times New Roman" w:hint="cs"/>
        </w:rPr>
        <w:t>право</w:t>
      </w:r>
      <w:r w:rsidRPr="00FB2980">
        <w:rPr>
          <w:rFonts w:ascii="Times New Roman" w:hAnsi="Times New Roman" w:cs="Times New Roman"/>
        </w:rPr>
        <w:t xml:space="preserve"> </w:t>
      </w:r>
      <w:r w:rsidRPr="00FB2980">
        <w:rPr>
          <w:rFonts w:ascii="Times New Roman" w:hAnsi="Times New Roman" w:cs="Times New Roman" w:hint="cs"/>
        </w:rPr>
        <w:t>самодержавие</w:t>
      </w:r>
      <w:r w:rsidRPr="00FB2980">
        <w:rPr>
          <w:rFonts w:ascii="Times New Roman" w:hAnsi="Times New Roman" w:cs="Times New Roman"/>
        </w:rPr>
        <w:t xml:space="preserve"> </w:t>
      </w:r>
      <w:r w:rsidRPr="00FB2980">
        <w:rPr>
          <w:rFonts w:ascii="Times New Roman" w:hAnsi="Times New Roman" w:cs="Times New Roman" w:hint="cs"/>
        </w:rPr>
        <w:t>следовало</w:t>
      </w:r>
      <w:r w:rsidRPr="00FB2980">
        <w:rPr>
          <w:rFonts w:ascii="Times New Roman" w:hAnsi="Times New Roman" w:cs="Times New Roman"/>
        </w:rPr>
        <w:t xml:space="preserve"> </w:t>
      </w:r>
      <w:r w:rsidRPr="00FB2980">
        <w:rPr>
          <w:rFonts w:ascii="Times New Roman" w:hAnsi="Times New Roman" w:cs="Times New Roman" w:hint="cs"/>
        </w:rPr>
        <w:t>одному</w:t>
      </w:r>
      <w:r w:rsidRPr="00FB2980">
        <w:rPr>
          <w:rFonts w:ascii="Times New Roman" w:hAnsi="Times New Roman" w:cs="Times New Roman"/>
        </w:rPr>
        <w:t xml:space="preserve"> </w:t>
      </w:r>
      <w:r w:rsidRPr="00FB2980">
        <w:rPr>
          <w:rFonts w:ascii="Times New Roman" w:hAnsi="Times New Roman" w:cs="Times New Roman" w:hint="cs"/>
        </w:rPr>
        <w:t>условию</w:t>
      </w:r>
      <w:r w:rsidRPr="00FB2980">
        <w:rPr>
          <w:rFonts w:ascii="Times New Roman" w:hAnsi="Times New Roman" w:cs="Times New Roman"/>
        </w:rPr>
        <w:t xml:space="preserve">: </w:t>
      </w:r>
      <w:r w:rsidRPr="00FB2980">
        <w:rPr>
          <w:rFonts w:ascii="Times New Roman" w:hAnsi="Times New Roman" w:cs="Times New Roman" w:hint="cs"/>
        </w:rPr>
        <w:t>нельзя</w:t>
      </w:r>
      <w:r w:rsidRPr="00FB2980">
        <w:rPr>
          <w:rFonts w:ascii="Times New Roman" w:hAnsi="Times New Roman" w:cs="Times New Roman"/>
        </w:rPr>
        <w:t xml:space="preserve"> </w:t>
      </w:r>
      <w:r w:rsidRPr="00FB2980">
        <w:rPr>
          <w:rFonts w:ascii="Times New Roman" w:hAnsi="Times New Roman" w:cs="Times New Roman" w:hint="cs"/>
        </w:rPr>
        <w:t>ущемлять</w:t>
      </w:r>
      <w:r w:rsidRPr="00FB2980">
        <w:rPr>
          <w:rFonts w:ascii="Times New Roman" w:hAnsi="Times New Roman" w:cs="Times New Roman"/>
        </w:rPr>
        <w:t xml:space="preserve"> </w:t>
      </w:r>
      <w:r w:rsidRPr="00FB2980">
        <w:rPr>
          <w:rFonts w:ascii="Times New Roman" w:hAnsi="Times New Roman" w:cs="Times New Roman" w:hint="cs"/>
        </w:rPr>
        <w:t>интересы</w:t>
      </w:r>
      <w:r w:rsidRPr="00FB2980">
        <w:rPr>
          <w:rFonts w:ascii="Times New Roman" w:hAnsi="Times New Roman" w:cs="Times New Roman"/>
        </w:rPr>
        <w:t xml:space="preserve"> </w:t>
      </w:r>
      <w:r w:rsidRPr="00FB2980">
        <w:rPr>
          <w:rFonts w:ascii="Times New Roman" w:hAnsi="Times New Roman" w:cs="Times New Roman" w:hint="cs"/>
        </w:rPr>
        <w:t>помещиков</w:t>
      </w:r>
      <w:r w:rsidRPr="00FB2980">
        <w:rPr>
          <w:rFonts w:ascii="Times New Roman" w:hAnsi="Times New Roman" w:cs="Times New Roman"/>
        </w:rPr>
        <w:t xml:space="preserve">, </w:t>
      </w:r>
      <w:r w:rsidRPr="00FB2980">
        <w:rPr>
          <w:rFonts w:ascii="Times New Roman" w:hAnsi="Times New Roman" w:cs="Times New Roman" w:hint="cs"/>
        </w:rPr>
        <w:t>нельзя</w:t>
      </w:r>
      <w:r w:rsidRPr="00FB2980">
        <w:rPr>
          <w:rFonts w:ascii="Times New Roman" w:hAnsi="Times New Roman" w:cs="Times New Roman"/>
        </w:rPr>
        <w:t xml:space="preserve"> </w:t>
      </w:r>
      <w:r w:rsidRPr="00FB2980">
        <w:rPr>
          <w:rFonts w:ascii="Times New Roman" w:hAnsi="Times New Roman" w:cs="Times New Roman" w:hint="cs"/>
        </w:rPr>
        <w:t>навязывать</w:t>
      </w:r>
      <w:r w:rsidRPr="00FB2980">
        <w:rPr>
          <w:rFonts w:ascii="Times New Roman" w:hAnsi="Times New Roman" w:cs="Times New Roman"/>
        </w:rPr>
        <w:t xml:space="preserve"> </w:t>
      </w:r>
      <w:r w:rsidRPr="00FB2980">
        <w:rPr>
          <w:rFonts w:ascii="Times New Roman" w:hAnsi="Times New Roman" w:cs="Times New Roman" w:hint="cs"/>
        </w:rPr>
        <w:t>им</w:t>
      </w:r>
      <w:r w:rsidRPr="00FB2980">
        <w:rPr>
          <w:rFonts w:ascii="Times New Roman" w:hAnsi="Times New Roman" w:cs="Times New Roman"/>
        </w:rPr>
        <w:t xml:space="preserve"> </w:t>
      </w:r>
      <w:r w:rsidRPr="00FB2980">
        <w:rPr>
          <w:rFonts w:ascii="Times New Roman" w:hAnsi="Times New Roman" w:cs="Times New Roman" w:hint="cs"/>
        </w:rPr>
        <w:t>свою</w:t>
      </w:r>
      <w:r w:rsidRPr="00FB2980">
        <w:rPr>
          <w:rFonts w:ascii="Times New Roman" w:hAnsi="Times New Roman" w:cs="Times New Roman"/>
        </w:rPr>
        <w:t xml:space="preserve"> </w:t>
      </w:r>
      <w:r w:rsidRPr="00FB2980">
        <w:rPr>
          <w:rFonts w:ascii="Times New Roman" w:hAnsi="Times New Roman" w:cs="Times New Roman" w:hint="cs"/>
        </w:rPr>
        <w:t>волю</w:t>
      </w:r>
      <w:r w:rsidRPr="00FB2980">
        <w:rPr>
          <w:rFonts w:ascii="Times New Roman" w:hAnsi="Times New Roman" w:cs="Times New Roman"/>
        </w:rPr>
        <w:t xml:space="preserve">. </w:t>
      </w:r>
      <w:r w:rsidRPr="00FB2980">
        <w:rPr>
          <w:rFonts w:ascii="Times New Roman" w:hAnsi="Times New Roman" w:cs="Times New Roman" w:hint="cs"/>
        </w:rPr>
        <w:t>Тем</w:t>
      </w:r>
      <w:r w:rsidRPr="00FB2980">
        <w:rPr>
          <w:rFonts w:ascii="Times New Roman" w:hAnsi="Times New Roman" w:cs="Times New Roman"/>
        </w:rPr>
        <w:t xml:space="preserve"> </w:t>
      </w:r>
      <w:r w:rsidRPr="00FB2980">
        <w:rPr>
          <w:rFonts w:ascii="Times New Roman" w:hAnsi="Times New Roman" w:cs="Times New Roman" w:hint="cs"/>
        </w:rPr>
        <w:t>самым</w:t>
      </w:r>
      <w:r w:rsidRPr="00FB2980">
        <w:rPr>
          <w:rFonts w:ascii="Times New Roman" w:hAnsi="Times New Roman" w:cs="Times New Roman"/>
        </w:rPr>
        <w:t xml:space="preserve"> </w:t>
      </w:r>
      <w:r w:rsidRPr="00FB2980">
        <w:rPr>
          <w:rFonts w:ascii="Times New Roman" w:hAnsi="Times New Roman" w:cs="Times New Roman" w:hint="cs"/>
        </w:rPr>
        <w:t>власть</w:t>
      </w:r>
      <w:r w:rsidRPr="00FB2980">
        <w:rPr>
          <w:rFonts w:ascii="Times New Roman" w:hAnsi="Times New Roman" w:cs="Times New Roman"/>
        </w:rPr>
        <w:t xml:space="preserve"> </w:t>
      </w:r>
      <w:r w:rsidRPr="00FB2980">
        <w:rPr>
          <w:rFonts w:ascii="Times New Roman" w:hAnsi="Times New Roman" w:cs="Times New Roman" w:hint="cs"/>
        </w:rPr>
        <w:t>заведомо</w:t>
      </w:r>
      <w:r w:rsidRPr="00FB2980">
        <w:rPr>
          <w:rFonts w:ascii="Times New Roman" w:hAnsi="Times New Roman" w:cs="Times New Roman"/>
        </w:rPr>
        <w:t xml:space="preserve"> </w:t>
      </w:r>
      <w:r w:rsidRPr="00FB2980">
        <w:rPr>
          <w:rFonts w:ascii="Times New Roman" w:hAnsi="Times New Roman" w:cs="Times New Roman" w:hint="cs"/>
        </w:rPr>
        <w:t>обрекала</w:t>
      </w:r>
      <w:r w:rsidRPr="00FB2980">
        <w:rPr>
          <w:rFonts w:ascii="Times New Roman" w:hAnsi="Times New Roman" w:cs="Times New Roman"/>
        </w:rPr>
        <w:t xml:space="preserve"> </w:t>
      </w:r>
      <w:r w:rsidRPr="00FB2980">
        <w:rPr>
          <w:rFonts w:ascii="Times New Roman" w:hAnsi="Times New Roman" w:cs="Times New Roman" w:hint="cs"/>
        </w:rPr>
        <w:t>себя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неудачу</w:t>
      </w:r>
      <w:r w:rsidRPr="00FB2980">
        <w:rPr>
          <w:rFonts w:ascii="Times New Roman" w:hAnsi="Times New Roman" w:cs="Times New Roman"/>
        </w:rPr>
        <w:t xml:space="preserve">. </w:t>
      </w:r>
      <w:r w:rsidRPr="00FB2980">
        <w:rPr>
          <w:rFonts w:ascii="Times New Roman" w:hAnsi="Times New Roman" w:cs="Times New Roman" w:hint="cs"/>
        </w:rPr>
        <w:t>Требовался</w:t>
      </w:r>
      <w:r w:rsidRPr="00FB2980">
        <w:rPr>
          <w:rFonts w:ascii="Times New Roman" w:hAnsi="Times New Roman" w:cs="Times New Roman"/>
        </w:rPr>
        <w:t xml:space="preserve"> </w:t>
      </w:r>
      <w:r w:rsidRPr="00FB2980">
        <w:rPr>
          <w:rFonts w:ascii="Times New Roman" w:hAnsi="Times New Roman" w:cs="Times New Roman" w:hint="cs"/>
        </w:rPr>
        <w:t>серьезный</w:t>
      </w:r>
      <w:r w:rsidRPr="00FB2980">
        <w:rPr>
          <w:rFonts w:ascii="Times New Roman" w:hAnsi="Times New Roman" w:cs="Times New Roman"/>
        </w:rPr>
        <w:t xml:space="preserve"> </w:t>
      </w:r>
      <w:r w:rsidRPr="00FB2980">
        <w:rPr>
          <w:rFonts w:ascii="Times New Roman" w:hAnsi="Times New Roman" w:cs="Times New Roman" w:hint="cs"/>
        </w:rPr>
        <w:t>толчок</w:t>
      </w:r>
      <w:r w:rsidRPr="00FB2980">
        <w:rPr>
          <w:rFonts w:ascii="Times New Roman" w:hAnsi="Times New Roman" w:cs="Times New Roman"/>
        </w:rPr>
        <w:t xml:space="preserve">, </w:t>
      </w:r>
      <w:r w:rsidRPr="00FB2980">
        <w:rPr>
          <w:rFonts w:ascii="Times New Roman" w:hAnsi="Times New Roman" w:cs="Times New Roman" w:hint="cs"/>
        </w:rPr>
        <w:t>чтобы</w:t>
      </w:r>
      <w:r w:rsidRPr="00FB2980">
        <w:rPr>
          <w:rFonts w:ascii="Times New Roman" w:hAnsi="Times New Roman" w:cs="Times New Roman"/>
        </w:rPr>
        <w:t xml:space="preserve"> </w:t>
      </w:r>
      <w:r w:rsidRPr="00FB2980">
        <w:rPr>
          <w:rFonts w:ascii="Times New Roman" w:hAnsi="Times New Roman" w:cs="Times New Roman" w:hint="cs"/>
        </w:rPr>
        <w:t>заставить</w:t>
      </w:r>
      <w:r w:rsidRPr="00FB2980">
        <w:rPr>
          <w:rFonts w:ascii="Times New Roman" w:hAnsi="Times New Roman" w:cs="Times New Roman"/>
        </w:rPr>
        <w:t xml:space="preserve"> </w:t>
      </w:r>
      <w:r w:rsidRPr="00FB2980">
        <w:rPr>
          <w:rFonts w:ascii="Times New Roman" w:hAnsi="Times New Roman" w:cs="Times New Roman" w:hint="cs"/>
        </w:rPr>
        <w:t>ее</w:t>
      </w:r>
      <w:r w:rsidRPr="00FB2980">
        <w:rPr>
          <w:rFonts w:ascii="Times New Roman" w:hAnsi="Times New Roman" w:cs="Times New Roman"/>
        </w:rPr>
        <w:t xml:space="preserve"> </w:t>
      </w:r>
      <w:r w:rsidRPr="00FB2980">
        <w:rPr>
          <w:rFonts w:ascii="Times New Roman" w:hAnsi="Times New Roman" w:cs="Times New Roman" w:hint="cs"/>
        </w:rPr>
        <w:t>выйти</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этого</w:t>
      </w:r>
      <w:r w:rsidRPr="00FB2980">
        <w:rPr>
          <w:rFonts w:ascii="Times New Roman" w:hAnsi="Times New Roman" w:cs="Times New Roman"/>
        </w:rPr>
        <w:t xml:space="preserve"> </w:t>
      </w:r>
      <w:r w:rsidRPr="00FB2980">
        <w:rPr>
          <w:rFonts w:ascii="Times New Roman" w:hAnsi="Times New Roman" w:cs="Times New Roman" w:hint="cs"/>
        </w:rPr>
        <w:t>порочного</w:t>
      </w:r>
      <w:r w:rsidRPr="00FB2980">
        <w:rPr>
          <w:rFonts w:ascii="Times New Roman" w:hAnsi="Times New Roman" w:cs="Times New Roman"/>
        </w:rPr>
        <w:t xml:space="preserve"> </w:t>
      </w:r>
      <w:r w:rsidRPr="00FB2980">
        <w:rPr>
          <w:rFonts w:ascii="Times New Roman" w:hAnsi="Times New Roman" w:cs="Times New Roman" w:hint="cs"/>
        </w:rPr>
        <w:t>круга</w:t>
      </w:r>
      <w:r w:rsidRPr="00FB2980">
        <w:rPr>
          <w:rFonts w:ascii="Times New Roman" w:hAnsi="Times New Roman" w:cs="Times New Roman"/>
        </w:rPr>
        <w:t>.</w:t>
      </w:r>
    </w:p>
    <w:p w:rsidR="00FB2980" w:rsidRDefault="00FB2980" w:rsidP="00FB2980">
      <w:pPr>
        <w:spacing w:after="0" w:line="240" w:lineRule="auto"/>
        <w:ind w:right="-284"/>
        <w:rPr>
          <w:rFonts w:ascii="Times New Roman" w:hAnsi="Times New Roman" w:cs="Times New Roman"/>
        </w:rPr>
      </w:pPr>
    </w:p>
    <w:p w:rsidR="00FB2980" w:rsidRDefault="00FB2980" w:rsidP="00FB2980">
      <w:pPr>
        <w:spacing w:after="0" w:line="240" w:lineRule="auto"/>
        <w:ind w:right="-284"/>
        <w:rPr>
          <w:rFonts w:ascii="Times New Roman" w:hAnsi="Times New Roman" w:cs="Times New Roman"/>
          <w:b/>
          <w:sz w:val="28"/>
          <w:szCs w:val="28"/>
        </w:rPr>
      </w:pPr>
      <w:r w:rsidRPr="00FB2980">
        <w:rPr>
          <w:rFonts w:ascii="Times New Roman" w:hAnsi="Times New Roman" w:cs="Times New Roman"/>
          <w:b/>
          <w:sz w:val="28"/>
          <w:szCs w:val="28"/>
        </w:rPr>
        <w:t>27.отмена крепостного права</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После</w:t>
      </w:r>
      <w:r w:rsidRPr="00FB2980">
        <w:rPr>
          <w:rFonts w:ascii="Times New Roman" w:hAnsi="Times New Roman" w:cs="Times New Roman"/>
        </w:rPr>
        <w:t xml:space="preserve"> </w:t>
      </w:r>
      <w:r w:rsidRPr="00FB2980">
        <w:rPr>
          <w:rFonts w:ascii="Times New Roman" w:hAnsi="Times New Roman" w:cs="Times New Roman" w:hint="cs"/>
        </w:rPr>
        <w:t>Крымской</w:t>
      </w:r>
      <w:r w:rsidRPr="00FB2980">
        <w:rPr>
          <w:rFonts w:ascii="Times New Roman" w:hAnsi="Times New Roman" w:cs="Times New Roman"/>
        </w:rPr>
        <w:t xml:space="preserve"> </w:t>
      </w:r>
      <w:r w:rsidRPr="00FB2980">
        <w:rPr>
          <w:rFonts w:ascii="Times New Roman" w:hAnsi="Times New Roman" w:cs="Times New Roman" w:hint="cs"/>
        </w:rPr>
        <w:t>войны</w:t>
      </w:r>
      <w:r w:rsidRPr="00FB2980">
        <w:rPr>
          <w:rFonts w:ascii="Times New Roman" w:hAnsi="Times New Roman" w:cs="Times New Roman"/>
        </w:rPr>
        <w:t xml:space="preserve"> </w:t>
      </w:r>
      <w:r w:rsidRPr="00FB2980">
        <w:rPr>
          <w:rFonts w:ascii="Times New Roman" w:hAnsi="Times New Roman" w:cs="Times New Roman" w:hint="cs"/>
        </w:rPr>
        <w:t>даже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правящих</w:t>
      </w:r>
      <w:r w:rsidRPr="00FB2980">
        <w:rPr>
          <w:rFonts w:ascii="Times New Roman" w:hAnsi="Times New Roman" w:cs="Times New Roman"/>
        </w:rPr>
        <w:t xml:space="preserve"> </w:t>
      </w:r>
      <w:r w:rsidRPr="00FB2980">
        <w:rPr>
          <w:rFonts w:ascii="Times New Roman" w:hAnsi="Times New Roman" w:cs="Times New Roman" w:hint="cs"/>
        </w:rPr>
        <w:t>сферах</w:t>
      </w:r>
      <w:r w:rsidRPr="00FB2980">
        <w:rPr>
          <w:rFonts w:ascii="Times New Roman" w:hAnsi="Times New Roman" w:cs="Times New Roman"/>
        </w:rPr>
        <w:t xml:space="preserve"> </w:t>
      </w:r>
      <w:r w:rsidRPr="00FB2980">
        <w:rPr>
          <w:rFonts w:ascii="Times New Roman" w:hAnsi="Times New Roman" w:cs="Times New Roman" w:hint="cs"/>
        </w:rPr>
        <w:t>ясно</w:t>
      </w:r>
      <w:r w:rsidRPr="00FB2980">
        <w:rPr>
          <w:rFonts w:ascii="Times New Roman" w:hAnsi="Times New Roman" w:cs="Times New Roman"/>
        </w:rPr>
        <w:t xml:space="preserve"> </w:t>
      </w:r>
      <w:r w:rsidRPr="00FB2980">
        <w:rPr>
          <w:rFonts w:ascii="Times New Roman" w:hAnsi="Times New Roman" w:cs="Times New Roman" w:hint="cs"/>
        </w:rPr>
        <w:t>осознавалась</w:t>
      </w:r>
      <w:r w:rsidRPr="00FB2980">
        <w:rPr>
          <w:rFonts w:ascii="Times New Roman" w:hAnsi="Times New Roman" w:cs="Times New Roman"/>
        </w:rPr>
        <w:t xml:space="preserve"> </w:t>
      </w:r>
      <w:r w:rsidRPr="00FB2980">
        <w:rPr>
          <w:rFonts w:ascii="Times New Roman" w:hAnsi="Times New Roman" w:cs="Times New Roman" w:hint="cs"/>
        </w:rPr>
        <w:t>необходимость</w:t>
      </w:r>
      <w:r w:rsidRPr="00FB2980">
        <w:rPr>
          <w:rFonts w:ascii="Times New Roman" w:hAnsi="Times New Roman" w:cs="Times New Roman"/>
        </w:rPr>
        <w:t xml:space="preserve"> </w:t>
      </w:r>
      <w:r w:rsidRPr="00FB2980">
        <w:rPr>
          <w:rFonts w:ascii="Times New Roman" w:hAnsi="Times New Roman" w:cs="Times New Roman" w:hint="cs"/>
        </w:rPr>
        <w:t>коренных</w:t>
      </w:r>
      <w:r w:rsidRPr="00FB2980">
        <w:rPr>
          <w:rFonts w:ascii="Times New Roman" w:hAnsi="Times New Roman" w:cs="Times New Roman"/>
        </w:rPr>
        <w:t xml:space="preserve"> </w:t>
      </w:r>
      <w:r w:rsidRPr="00FB2980">
        <w:rPr>
          <w:rFonts w:ascii="Times New Roman" w:hAnsi="Times New Roman" w:cs="Times New Roman" w:hint="cs"/>
        </w:rPr>
        <w:t>преобразований</w:t>
      </w:r>
      <w:r w:rsidRPr="00FB2980">
        <w:rPr>
          <w:rFonts w:ascii="Times New Roman" w:hAnsi="Times New Roman" w:cs="Times New Roman"/>
        </w:rPr>
        <w:t xml:space="preserve">. </w:t>
      </w:r>
      <w:r w:rsidRPr="00FB2980">
        <w:rPr>
          <w:rFonts w:ascii="Times New Roman" w:hAnsi="Times New Roman" w:cs="Times New Roman" w:hint="cs"/>
        </w:rPr>
        <w:t>Александр</w:t>
      </w:r>
      <w:r w:rsidRPr="00FB2980">
        <w:rPr>
          <w:rFonts w:ascii="Times New Roman" w:hAnsi="Times New Roman" w:cs="Times New Roman"/>
        </w:rPr>
        <w:t xml:space="preserve"> II (1855 </w:t>
      </w:r>
      <w:r w:rsidRPr="00FB2980">
        <w:rPr>
          <w:rFonts w:ascii="Times New Roman" w:hAnsi="Times New Roman" w:cs="Times New Roman" w:hint="cs"/>
        </w:rPr>
        <w:t>—</w:t>
      </w:r>
      <w:r w:rsidRPr="00FB2980">
        <w:rPr>
          <w:rFonts w:ascii="Times New Roman" w:hAnsi="Times New Roman" w:cs="Times New Roman"/>
        </w:rPr>
        <w:t xml:space="preserve"> 1881), </w:t>
      </w:r>
      <w:r w:rsidRPr="00FB2980">
        <w:rPr>
          <w:rFonts w:ascii="Times New Roman" w:hAnsi="Times New Roman" w:cs="Times New Roman" w:hint="cs"/>
        </w:rPr>
        <w:t>тяжело</w:t>
      </w:r>
      <w:r w:rsidRPr="00FB2980">
        <w:rPr>
          <w:rFonts w:ascii="Times New Roman" w:hAnsi="Times New Roman" w:cs="Times New Roman"/>
        </w:rPr>
        <w:t xml:space="preserve"> </w:t>
      </w:r>
      <w:r w:rsidRPr="00FB2980">
        <w:rPr>
          <w:rFonts w:ascii="Times New Roman" w:hAnsi="Times New Roman" w:cs="Times New Roman" w:hint="cs"/>
        </w:rPr>
        <w:t>переживавший</w:t>
      </w:r>
      <w:r w:rsidRPr="00FB2980">
        <w:rPr>
          <w:rFonts w:ascii="Times New Roman" w:hAnsi="Times New Roman" w:cs="Times New Roman"/>
        </w:rPr>
        <w:t xml:space="preserve"> </w:t>
      </w:r>
      <w:r w:rsidRPr="00FB2980">
        <w:rPr>
          <w:rFonts w:ascii="Times New Roman" w:hAnsi="Times New Roman" w:cs="Times New Roman" w:hint="cs"/>
        </w:rPr>
        <w:t>военное</w:t>
      </w:r>
      <w:r w:rsidRPr="00FB2980">
        <w:rPr>
          <w:rFonts w:ascii="Times New Roman" w:hAnsi="Times New Roman" w:cs="Times New Roman"/>
        </w:rPr>
        <w:t xml:space="preserve"> </w:t>
      </w:r>
      <w:r w:rsidRPr="00FB2980">
        <w:rPr>
          <w:rFonts w:ascii="Times New Roman" w:hAnsi="Times New Roman" w:cs="Times New Roman" w:hint="cs"/>
        </w:rPr>
        <w:t>поражение</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стал</w:t>
      </w:r>
      <w:r w:rsidRPr="00FB2980">
        <w:rPr>
          <w:rFonts w:ascii="Times New Roman" w:hAnsi="Times New Roman" w:cs="Times New Roman"/>
        </w:rPr>
        <w:t xml:space="preserve"> </w:t>
      </w:r>
      <w:r w:rsidRPr="00FB2980">
        <w:rPr>
          <w:rFonts w:ascii="Times New Roman" w:hAnsi="Times New Roman" w:cs="Times New Roman" w:hint="cs"/>
        </w:rPr>
        <w:t>решительным</w:t>
      </w:r>
      <w:r w:rsidRPr="00FB2980">
        <w:rPr>
          <w:rFonts w:ascii="Times New Roman" w:hAnsi="Times New Roman" w:cs="Times New Roman"/>
        </w:rPr>
        <w:t xml:space="preserve"> </w:t>
      </w:r>
      <w:r w:rsidRPr="00FB2980">
        <w:rPr>
          <w:rFonts w:ascii="Times New Roman" w:hAnsi="Times New Roman" w:cs="Times New Roman" w:hint="cs"/>
        </w:rPr>
        <w:t>сторонником</w:t>
      </w:r>
      <w:r w:rsidRPr="00FB2980">
        <w:rPr>
          <w:rFonts w:ascii="Times New Roman" w:hAnsi="Times New Roman" w:cs="Times New Roman"/>
        </w:rPr>
        <w:t xml:space="preserve"> </w:t>
      </w:r>
      <w:r w:rsidRPr="00FB2980">
        <w:rPr>
          <w:rFonts w:ascii="Times New Roman" w:hAnsi="Times New Roman" w:cs="Times New Roman" w:hint="cs"/>
        </w:rPr>
        <w:t>отмены</w:t>
      </w:r>
      <w:r w:rsidRPr="00FB2980">
        <w:rPr>
          <w:rFonts w:ascii="Times New Roman" w:hAnsi="Times New Roman" w:cs="Times New Roman"/>
        </w:rPr>
        <w:t xml:space="preserve"> </w:t>
      </w:r>
      <w:r w:rsidRPr="00FB2980">
        <w:rPr>
          <w:rFonts w:ascii="Times New Roman" w:hAnsi="Times New Roman" w:cs="Times New Roman" w:hint="cs"/>
        </w:rPr>
        <w:t>крепостного</w:t>
      </w:r>
      <w:r w:rsidRPr="00FB2980">
        <w:rPr>
          <w:rFonts w:ascii="Times New Roman" w:hAnsi="Times New Roman" w:cs="Times New Roman"/>
        </w:rPr>
        <w:t xml:space="preserve"> </w:t>
      </w:r>
      <w:r w:rsidRPr="00FB2980">
        <w:rPr>
          <w:rFonts w:ascii="Times New Roman" w:hAnsi="Times New Roman" w:cs="Times New Roman" w:hint="cs"/>
        </w:rPr>
        <w:t>права</w:t>
      </w:r>
      <w:r w:rsidRPr="00FB2980">
        <w:rPr>
          <w:rFonts w:ascii="Times New Roman" w:hAnsi="Times New Roman" w:cs="Times New Roman"/>
        </w:rPr>
        <w:t xml:space="preserve">. </w:t>
      </w:r>
      <w:r w:rsidRPr="00FB2980">
        <w:rPr>
          <w:rFonts w:ascii="Times New Roman" w:hAnsi="Times New Roman" w:cs="Times New Roman" w:hint="cs"/>
        </w:rPr>
        <w:t>Об</w:t>
      </w:r>
      <w:r w:rsidRPr="00FB2980">
        <w:rPr>
          <w:rFonts w:ascii="Times New Roman" w:hAnsi="Times New Roman" w:cs="Times New Roman"/>
        </w:rPr>
        <w:t xml:space="preserve"> </w:t>
      </w:r>
      <w:r w:rsidRPr="00FB2980">
        <w:rPr>
          <w:rFonts w:ascii="Times New Roman" w:hAnsi="Times New Roman" w:cs="Times New Roman" w:hint="cs"/>
        </w:rPr>
        <w:t>этом</w:t>
      </w:r>
      <w:r w:rsidRPr="00FB2980">
        <w:rPr>
          <w:rFonts w:ascii="Times New Roman" w:hAnsi="Times New Roman" w:cs="Times New Roman"/>
        </w:rPr>
        <w:t xml:space="preserve"> </w:t>
      </w:r>
      <w:r w:rsidRPr="00FB2980">
        <w:rPr>
          <w:rFonts w:ascii="Times New Roman" w:hAnsi="Times New Roman" w:cs="Times New Roman" w:hint="cs"/>
        </w:rPr>
        <w:t>он</w:t>
      </w:r>
      <w:r w:rsidRPr="00FB2980">
        <w:rPr>
          <w:rFonts w:ascii="Times New Roman" w:hAnsi="Times New Roman" w:cs="Times New Roman"/>
        </w:rPr>
        <w:t xml:space="preserve"> </w:t>
      </w:r>
      <w:r w:rsidRPr="00FB2980">
        <w:rPr>
          <w:rFonts w:ascii="Times New Roman" w:hAnsi="Times New Roman" w:cs="Times New Roman" w:hint="cs"/>
        </w:rPr>
        <w:t>заявил</w:t>
      </w:r>
      <w:r w:rsidRPr="00FB2980">
        <w:rPr>
          <w:rFonts w:ascii="Times New Roman" w:hAnsi="Times New Roman" w:cs="Times New Roman"/>
        </w:rPr>
        <w:t xml:space="preserve"> </w:t>
      </w:r>
      <w:r w:rsidRPr="00FB2980">
        <w:rPr>
          <w:rFonts w:ascii="Times New Roman" w:hAnsi="Times New Roman" w:cs="Times New Roman" w:hint="cs"/>
        </w:rPr>
        <w:t>уже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1856 </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речи</w:t>
      </w:r>
      <w:r w:rsidRPr="00FB2980">
        <w:rPr>
          <w:rFonts w:ascii="Times New Roman" w:hAnsi="Times New Roman" w:cs="Times New Roman"/>
        </w:rPr>
        <w:t xml:space="preserve"> </w:t>
      </w:r>
      <w:r w:rsidRPr="00FB2980">
        <w:rPr>
          <w:rFonts w:ascii="Times New Roman" w:hAnsi="Times New Roman" w:cs="Times New Roman" w:hint="cs"/>
        </w:rPr>
        <w:t>представителям</w:t>
      </w:r>
      <w:r w:rsidRPr="00FB2980">
        <w:rPr>
          <w:rFonts w:ascii="Times New Roman" w:hAnsi="Times New Roman" w:cs="Times New Roman"/>
        </w:rPr>
        <w:t xml:space="preserve"> </w:t>
      </w:r>
      <w:r w:rsidRPr="00FB2980">
        <w:rPr>
          <w:rFonts w:ascii="Times New Roman" w:hAnsi="Times New Roman" w:cs="Times New Roman" w:hint="cs"/>
        </w:rPr>
        <w:t>московского</w:t>
      </w:r>
      <w:r w:rsidRPr="00FB2980">
        <w:rPr>
          <w:rFonts w:ascii="Times New Roman" w:hAnsi="Times New Roman" w:cs="Times New Roman"/>
        </w:rPr>
        <w:t xml:space="preserve"> </w:t>
      </w:r>
      <w:r w:rsidRPr="00FB2980">
        <w:rPr>
          <w:rFonts w:ascii="Times New Roman" w:hAnsi="Times New Roman" w:cs="Times New Roman" w:hint="cs"/>
        </w:rPr>
        <w:t>дворянства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1857 </w:t>
      </w:r>
      <w:r w:rsidRPr="00FB2980">
        <w:rPr>
          <w:rFonts w:ascii="Times New Roman" w:hAnsi="Times New Roman" w:cs="Times New Roman" w:hint="cs"/>
        </w:rPr>
        <w:t>—</w:t>
      </w:r>
      <w:r w:rsidRPr="00FB2980">
        <w:rPr>
          <w:rFonts w:ascii="Times New Roman" w:hAnsi="Times New Roman" w:cs="Times New Roman"/>
        </w:rPr>
        <w:t xml:space="preserve"> 1858 </w:t>
      </w:r>
      <w:r w:rsidRPr="00FB2980">
        <w:rPr>
          <w:rFonts w:ascii="Times New Roman" w:hAnsi="Times New Roman" w:cs="Times New Roman" w:hint="cs"/>
        </w:rPr>
        <w:t>гг</w:t>
      </w:r>
      <w:r w:rsidRPr="00FB2980">
        <w:rPr>
          <w:rFonts w:ascii="Times New Roman" w:hAnsi="Times New Roman" w:cs="Times New Roman"/>
        </w:rPr>
        <w:t xml:space="preserve">. </w:t>
      </w:r>
      <w:r w:rsidRPr="00FB2980">
        <w:rPr>
          <w:rFonts w:ascii="Times New Roman" w:hAnsi="Times New Roman" w:cs="Times New Roman" w:hint="cs"/>
        </w:rPr>
        <w:t>царскими</w:t>
      </w:r>
      <w:r w:rsidRPr="00FB2980">
        <w:rPr>
          <w:rFonts w:ascii="Times New Roman" w:hAnsi="Times New Roman" w:cs="Times New Roman"/>
        </w:rPr>
        <w:t xml:space="preserve"> </w:t>
      </w:r>
      <w:r w:rsidRPr="00FB2980">
        <w:rPr>
          <w:rFonts w:ascii="Times New Roman" w:hAnsi="Times New Roman" w:cs="Times New Roman" w:hint="cs"/>
        </w:rPr>
        <w:t>рескриптами</w:t>
      </w:r>
      <w:r w:rsidRPr="00FB2980">
        <w:rPr>
          <w:rFonts w:ascii="Times New Roman" w:hAnsi="Times New Roman" w:cs="Times New Roman"/>
        </w:rPr>
        <w:t xml:space="preserve"> (</w:t>
      </w:r>
      <w:r w:rsidRPr="00FB2980">
        <w:rPr>
          <w:rFonts w:ascii="Times New Roman" w:hAnsi="Times New Roman" w:cs="Times New Roman" w:hint="cs"/>
        </w:rPr>
        <w:t>предписаниями</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всех</w:t>
      </w:r>
      <w:r w:rsidRPr="00FB2980">
        <w:rPr>
          <w:rFonts w:ascii="Times New Roman" w:hAnsi="Times New Roman" w:cs="Times New Roman"/>
        </w:rPr>
        <w:t xml:space="preserve"> </w:t>
      </w:r>
      <w:r w:rsidRPr="00FB2980">
        <w:rPr>
          <w:rFonts w:ascii="Times New Roman" w:hAnsi="Times New Roman" w:cs="Times New Roman" w:hint="cs"/>
        </w:rPr>
        <w:t>губерниях</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которые</w:t>
      </w:r>
      <w:r w:rsidRPr="00FB2980">
        <w:rPr>
          <w:rFonts w:ascii="Times New Roman" w:hAnsi="Times New Roman" w:cs="Times New Roman"/>
        </w:rPr>
        <w:t xml:space="preserve"> </w:t>
      </w:r>
      <w:r w:rsidRPr="00FB2980">
        <w:rPr>
          <w:rFonts w:ascii="Times New Roman" w:hAnsi="Times New Roman" w:cs="Times New Roman" w:hint="cs"/>
        </w:rPr>
        <w:t>распространялось</w:t>
      </w:r>
      <w:r w:rsidRPr="00FB2980">
        <w:rPr>
          <w:rFonts w:ascii="Times New Roman" w:hAnsi="Times New Roman" w:cs="Times New Roman"/>
        </w:rPr>
        <w:t xml:space="preserve"> </w:t>
      </w:r>
      <w:r w:rsidRPr="00FB2980">
        <w:rPr>
          <w:rFonts w:ascii="Times New Roman" w:hAnsi="Times New Roman" w:cs="Times New Roman" w:hint="cs"/>
        </w:rPr>
        <w:t>крепостное</w:t>
      </w:r>
      <w:r w:rsidRPr="00FB2980">
        <w:rPr>
          <w:rFonts w:ascii="Times New Roman" w:hAnsi="Times New Roman" w:cs="Times New Roman"/>
        </w:rPr>
        <w:t xml:space="preserve"> </w:t>
      </w:r>
      <w:r w:rsidRPr="00FB2980">
        <w:rPr>
          <w:rFonts w:ascii="Times New Roman" w:hAnsi="Times New Roman" w:cs="Times New Roman" w:hint="cs"/>
        </w:rPr>
        <w:t>право</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учреждены</w:t>
      </w:r>
      <w:r w:rsidRPr="00FB2980">
        <w:rPr>
          <w:rFonts w:ascii="Times New Roman" w:hAnsi="Times New Roman" w:cs="Times New Roman"/>
        </w:rPr>
        <w:t xml:space="preserve"> </w:t>
      </w:r>
      <w:r w:rsidRPr="00FB2980">
        <w:rPr>
          <w:rFonts w:ascii="Times New Roman" w:hAnsi="Times New Roman" w:cs="Times New Roman" w:hint="cs"/>
        </w:rPr>
        <w:t>губернские</w:t>
      </w:r>
      <w:r w:rsidRPr="00FB2980">
        <w:rPr>
          <w:rFonts w:ascii="Times New Roman" w:hAnsi="Times New Roman" w:cs="Times New Roman"/>
        </w:rPr>
        <w:t xml:space="preserve"> </w:t>
      </w:r>
      <w:r w:rsidRPr="00FB2980">
        <w:rPr>
          <w:rFonts w:ascii="Times New Roman" w:hAnsi="Times New Roman" w:cs="Times New Roman" w:hint="cs"/>
        </w:rPr>
        <w:t>комитеты</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местных</w:t>
      </w:r>
      <w:r w:rsidRPr="00FB2980">
        <w:rPr>
          <w:rFonts w:ascii="Times New Roman" w:hAnsi="Times New Roman" w:cs="Times New Roman"/>
        </w:rPr>
        <w:t xml:space="preserve"> </w:t>
      </w:r>
      <w:r w:rsidRPr="00FB2980">
        <w:rPr>
          <w:rFonts w:ascii="Times New Roman" w:hAnsi="Times New Roman" w:cs="Times New Roman" w:hint="cs"/>
        </w:rPr>
        <w:t>помещиков</w:t>
      </w:r>
      <w:r w:rsidRPr="00FB2980">
        <w:rPr>
          <w:rFonts w:ascii="Times New Roman" w:hAnsi="Times New Roman" w:cs="Times New Roman"/>
        </w:rPr>
        <w:t xml:space="preserve">, </w:t>
      </w:r>
      <w:r w:rsidRPr="00FB2980">
        <w:rPr>
          <w:rFonts w:ascii="Times New Roman" w:hAnsi="Times New Roman" w:cs="Times New Roman" w:hint="cs"/>
        </w:rPr>
        <w:t>получивших</w:t>
      </w:r>
      <w:r w:rsidRPr="00FB2980">
        <w:rPr>
          <w:rFonts w:ascii="Times New Roman" w:hAnsi="Times New Roman" w:cs="Times New Roman"/>
        </w:rPr>
        <w:t xml:space="preserve"> </w:t>
      </w:r>
      <w:r w:rsidRPr="00FB2980">
        <w:rPr>
          <w:rFonts w:ascii="Times New Roman" w:hAnsi="Times New Roman" w:cs="Times New Roman" w:hint="cs"/>
        </w:rPr>
        <w:t>возможность</w:t>
      </w:r>
      <w:r w:rsidRPr="00FB2980">
        <w:rPr>
          <w:rFonts w:ascii="Times New Roman" w:hAnsi="Times New Roman" w:cs="Times New Roman"/>
        </w:rPr>
        <w:t xml:space="preserve"> </w:t>
      </w:r>
      <w:r w:rsidRPr="00FB2980">
        <w:rPr>
          <w:rFonts w:ascii="Times New Roman" w:hAnsi="Times New Roman" w:cs="Times New Roman" w:hint="cs"/>
        </w:rPr>
        <w:t>высказать</w:t>
      </w:r>
      <w:r w:rsidRPr="00FB2980">
        <w:rPr>
          <w:rFonts w:ascii="Times New Roman" w:hAnsi="Times New Roman" w:cs="Times New Roman"/>
        </w:rPr>
        <w:t xml:space="preserve"> </w:t>
      </w:r>
      <w:r w:rsidRPr="00FB2980">
        <w:rPr>
          <w:rFonts w:ascii="Times New Roman" w:hAnsi="Times New Roman" w:cs="Times New Roman" w:hint="cs"/>
        </w:rPr>
        <w:t>свои</w:t>
      </w:r>
      <w:r w:rsidRPr="00FB2980">
        <w:rPr>
          <w:rFonts w:ascii="Times New Roman" w:hAnsi="Times New Roman" w:cs="Times New Roman"/>
        </w:rPr>
        <w:t xml:space="preserve"> </w:t>
      </w:r>
      <w:r w:rsidRPr="00FB2980">
        <w:rPr>
          <w:rFonts w:ascii="Times New Roman" w:hAnsi="Times New Roman" w:cs="Times New Roman" w:hint="cs"/>
        </w:rPr>
        <w:t>соображения</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поводу</w:t>
      </w:r>
      <w:r w:rsidRPr="00FB2980">
        <w:rPr>
          <w:rFonts w:ascii="Times New Roman" w:hAnsi="Times New Roman" w:cs="Times New Roman"/>
        </w:rPr>
        <w:t xml:space="preserve"> </w:t>
      </w:r>
      <w:r w:rsidRPr="00FB2980">
        <w:rPr>
          <w:rFonts w:ascii="Times New Roman" w:hAnsi="Times New Roman" w:cs="Times New Roman" w:hint="cs"/>
        </w:rPr>
        <w:t>предстоящей</w:t>
      </w:r>
      <w:r w:rsidRPr="00FB2980">
        <w:rPr>
          <w:rFonts w:ascii="Times New Roman" w:hAnsi="Times New Roman" w:cs="Times New Roman"/>
        </w:rPr>
        <w:t xml:space="preserve"> </w:t>
      </w:r>
      <w:r w:rsidRPr="00FB2980">
        <w:rPr>
          <w:rFonts w:ascii="Times New Roman" w:hAnsi="Times New Roman" w:cs="Times New Roman" w:hint="cs"/>
        </w:rPr>
        <w:t>реформы</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черноземных</w:t>
      </w:r>
      <w:r w:rsidRPr="00FB2980">
        <w:rPr>
          <w:rFonts w:ascii="Times New Roman" w:hAnsi="Times New Roman" w:cs="Times New Roman"/>
        </w:rPr>
        <w:t xml:space="preserve"> </w:t>
      </w:r>
      <w:r w:rsidRPr="00FB2980">
        <w:rPr>
          <w:rFonts w:ascii="Times New Roman" w:hAnsi="Times New Roman" w:cs="Times New Roman" w:hint="cs"/>
        </w:rPr>
        <w:t>губерниях</w:t>
      </w:r>
      <w:r w:rsidRPr="00FB2980">
        <w:rPr>
          <w:rFonts w:ascii="Times New Roman" w:hAnsi="Times New Roman" w:cs="Times New Roman"/>
        </w:rPr>
        <w:t xml:space="preserve"> </w:t>
      </w:r>
      <w:r w:rsidRPr="00FB2980">
        <w:rPr>
          <w:rFonts w:ascii="Times New Roman" w:hAnsi="Times New Roman" w:cs="Times New Roman" w:hint="cs"/>
        </w:rPr>
        <w:t>помещики</w:t>
      </w:r>
      <w:r w:rsidRPr="00FB2980">
        <w:rPr>
          <w:rFonts w:ascii="Times New Roman" w:hAnsi="Times New Roman" w:cs="Times New Roman"/>
        </w:rPr>
        <w:t xml:space="preserve"> </w:t>
      </w:r>
      <w:r w:rsidRPr="00FB2980">
        <w:rPr>
          <w:rFonts w:ascii="Times New Roman" w:hAnsi="Times New Roman" w:cs="Times New Roman" w:hint="cs"/>
        </w:rPr>
        <w:t>стремились</w:t>
      </w:r>
      <w:r w:rsidRPr="00FB2980">
        <w:rPr>
          <w:rFonts w:ascii="Times New Roman" w:hAnsi="Times New Roman" w:cs="Times New Roman"/>
        </w:rPr>
        <w:t xml:space="preserve"> </w:t>
      </w:r>
      <w:r w:rsidRPr="00FB2980">
        <w:rPr>
          <w:rFonts w:ascii="Times New Roman" w:hAnsi="Times New Roman" w:cs="Times New Roman" w:hint="cs"/>
        </w:rPr>
        <w:t>удержать</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собой</w:t>
      </w:r>
      <w:r w:rsidRPr="00FB2980">
        <w:rPr>
          <w:rFonts w:ascii="Times New Roman" w:hAnsi="Times New Roman" w:cs="Times New Roman"/>
        </w:rPr>
        <w:t xml:space="preserve"> </w:t>
      </w:r>
      <w:r w:rsidRPr="00FB2980">
        <w:rPr>
          <w:rFonts w:ascii="Times New Roman" w:hAnsi="Times New Roman" w:cs="Times New Roman" w:hint="cs"/>
        </w:rPr>
        <w:t>большую</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лучшую</w:t>
      </w:r>
      <w:r w:rsidRPr="00FB2980">
        <w:rPr>
          <w:rFonts w:ascii="Times New Roman" w:hAnsi="Times New Roman" w:cs="Times New Roman"/>
        </w:rPr>
        <w:t xml:space="preserve"> </w:t>
      </w:r>
      <w:r w:rsidRPr="00FB2980">
        <w:rPr>
          <w:rFonts w:ascii="Times New Roman" w:hAnsi="Times New Roman" w:cs="Times New Roman" w:hint="cs"/>
        </w:rPr>
        <w:t>часть</w:t>
      </w:r>
      <w:r w:rsidRPr="00FB2980">
        <w:rPr>
          <w:rFonts w:ascii="Times New Roman" w:hAnsi="Times New Roman" w:cs="Times New Roman"/>
        </w:rPr>
        <w:t xml:space="preserve"> </w:t>
      </w:r>
      <w:r w:rsidRPr="00FB2980">
        <w:rPr>
          <w:rFonts w:ascii="Times New Roman" w:hAnsi="Times New Roman" w:cs="Times New Roman" w:hint="cs"/>
        </w:rPr>
        <w:t>земли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нечерноземных</w:t>
      </w:r>
      <w:r w:rsidRPr="00FB2980">
        <w:rPr>
          <w:rFonts w:ascii="Times New Roman" w:hAnsi="Times New Roman" w:cs="Times New Roman"/>
        </w:rPr>
        <w:t xml:space="preserve"> </w:t>
      </w:r>
      <w:r w:rsidRPr="00FB2980">
        <w:rPr>
          <w:rFonts w:ascii="Times New Roman" w:hAnsi="Times New Roman" w:cs="Times New Roman" w:hint="cs"/>
        </w:rPr>
        <w:t>же</w:t>
      </w:r>
      <w:r w:rsidRPr="00FB2980">
        <w:rPr>
          <w:rFonts w:ascii="Times New Roman" w:hAnsi="Times New Roman" w:cs="Times New Roman"/>
        </w:rPr>
        <w:t xml:space="preserve"> </w:t>
      </w:r>
      <w:r w:rsidRPr="00FB2980">
        <w:rPr>
          <w:rFonts w:ascii="Times New Roman" w:hAnsi="Times New Roman" w:cs="Times New Roman" w:hint="cs"/>
        </w:rPr>
        <w:t>они</w:t>
      </w:r>
      <w:r w:rsidRPr="00FB2980">
        <w:rPr>
          <w:rFonts w:ascii="Times New Roman" w:hAnsi="Times New Roman" w:cs="Times New Roman"/>
        </w:rPr>
        <w:t xml:space="preserve"> </w:t>
      </w:r>
      <w:r w:rsidRPr="00FB2980">
        <w:rPr>
          <w:rFonts w:ascii="Times New Roman" w:hAnsi="Times New Roman" w:cs="Times New Roman" w:hint="cs"/>
        </w:rPr>
        <w:t>обращали</w:t>
      </w:r>
      <w:r w:rsidRPr="00FB2980">
        <w:rPr>
          <w:rFonts w:ascii="Times New Roman" w:hAnsi="Times New Roman" w:cs="Times New Roman"/>
        </w:rPr>
        <w:t xml:space="preserve"> </w:t>
      </w:r>
      <w:r w:rsidRPr="00FB2980">
        <w:rPr>
          <w:rFonts w:ascii="Times New Roman" w:hAnsi="Times New Roman" w:cs="Times New Roman" w:hint="cs"/>
        </w:rPr>
        <w:t>внимание</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выкуп</w:t>
      </w:r>
      <w:r w:rsidRPr="00FB2980">
        <w:rPr>
          <w:rFonts w:ascii="Times New Roman" w:hAnsi="Times New Roman" w:cs="Times New Roman"/>
        </w:rPr>
        <w:t xml:space="preserve">, </w:t>
      </w:r>
      <w:r w:rsidRPr="00FB2980">
        <w:rPr>
          <w:rFonts w:ascii="Times New Roman" w:hAnsi="Times New Roman" w:cs="Times New Roman" w:hint="cs"/>
        </w:rPr>
        <w:t>который</w:t>
      </w:r>
      <w:r w:rsidRPr="00FB2980">
        <w:rPr>
          <w:rFonts w:ascii="Times New Roman" w:hAnsi="Times New Roman" w:cs="Times New Roman"/>
        </w:rPr>
        <w:t xml:space="preserve"> </w:t>
      </w:r>
      <w:r w:rsidRPr="00FB2980">
        <w:rPr>
          <w:rFonts w:ascii="Times New Roman" w:hAnsi="Times New Roman" w:cs="Times New Roman" w:hint="cs"/>
        </w:rPr>
        <w:t>должен</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возместить</w:t>
      </w:r>
      <w:r w:rsidRPr="00FB2980">
        <w:rPr>
          <w:rFonts w:ascii="Times New Roman" w:hAnsi="Times New Roman" w:cs="Times New Roman"/>
        </w:rPr>
        <w:t xml:space="preserve"> </w:t>
      </w:r>
      <w:r w:rsidRPr="00FB2980">
        <w:rPr>
          <w:rFonts w:ascii="Times New Roman" w:hAnsi="Times New Roman" w:cs="Times New Roman" w:hint="cs"/>
        </w:rPr>
        <w:t>им</w:t>
      </w:r>
      <w:r w:rsidRPr="00FB2980">
        <w:rPr>
          <w:rFonts w:ascii="Times New Roman" w:hAnsi="Times New Roman" w:cs="Times New Roman"/>
        </w:rPr>
        <w:t xml:space="preserve"> </w:t>
      </w:r>
      <w:r w:rsidRPr="00FB2980">
        <w:rPr>
          <w:rFonts w:ascii="Times New Roman" w:hAnsi="Times New Roman" w:cs="Times New Roman" w:hint="cs"/>
        </w:rPr>
        <w:t>потерю</w:t>
      </w:r>
      <w:r w:rsidRPr="00FB2980">
        <w:rPr>
          <w:rFonts w:ascii="Times New Roman" w:hAnsi="Times New Roman" w:cs="Times New Roman"/>
        </w:rPr>
        <w:t xml:space="preserve"> </w:t>
      </w:r>
      <w:r w:rsidRPr="00FB2980">
        <w:rPr>
          <w:rFonts w:ascii="Times New Roman" w:hAnsi="Times New Roman" w:cs="Times New Roman" w:hint="cs"/>
        </w:rPr>
        <w:t>крестьянских</w:t>
      </w:r>
      <w:r w:rsidRPr="00FB2980">
        <w:rPr>
          <w:rFonts w:ascii="Times New Roman" w:hAnsi="Times New Roman" w:cs="Times New Roman"/>
        </w:rPr>
        <w:t xml:space="preserve"> </w:t>
      </w:r>
      <w:r w:rsidRPr="00FB2980">
        <w:rPr>
          <w:rFonts w:ascii="Times New Roman" w:hAnsi="Times New Roman" w:cs="Times New Roman" w:hint="cs"/>
        </w:rPr>
        <w:t>оброков</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целом</w:t>
      </w:r>
      <w:r w:rsidRPr="00FB2980">
        <w:rPr>
          <w:rFonts w:ascii="Times New Roman" w:hAnsi="Times New Roman" w:cs="Times New Roman"/>
        </w:rPr>
        <w:t xml:space="preserve"> </w:t>
      </w:r>
      <w:r w:rsidRPr="00FB2980">
        <w:rPr>
          <w:rFonts w:ascii="Times New Roman" w:hAnsi="Times New Roman" w:cs="Times New Roman" w:hint="cs"/>
        </w:rPr>
        <w:t>проекты</w:t>
      </w:r>
      <w:r w:rsidRPr="00FB2980">
        <w:rPr>
          <w:rFonts w:ascii="Times New Roman" w:hAnsi="Times New Roman" w:cs="Times New Roman"/>
        </w:rPr>
        <w:t xml:space="preserve"> </w:t>
      </w:r>
      <w:r w:rsidRPr="00FB2980">
        <w:rPr>
          <w:rFonts w:ascii="Times New Roman" w:hAnsi="Times New Roman" w:cs="Times New Roman" w:hint="cs"/>
        </w:rPr>
        <w:t>губернских</w:t>
      </w:r>
      <w:r w:rsidRPr="00FB2980">
        <w:rPr>
          <w:rFonts w:ascii="Times New Roman" w:hAnsi="Times New Roman" w:cs="Times New Roman"/>
        </w:rPr>
        <w:t xml:space="preserve"> </w:t>
      </w:r>
      <w:r w:rsidRPr="00FB2980">
        <w:rPr>
          <w:rFonts w:ascii="Times New Roman" w:hAnsi="Times New Roman" w:cs="Times New Roman" w:hint="cs"/>
        </w:rPr>
        <w:t>комитетов</w:t>
      </w:r>
      <w:r w:rsidRPr="00FB2980">
        <w:rPr>
          <w:rFonts w:ascii="Times New Roman" w:hAnsi="Times New Roman" w:cs="Times New Roman"/>
        </w:rPr>
        <w:t xml:space="preserve"> </w:t>
      </w:r>
      <w:r w:rsidRPr="00FB2980">
        <w:rPr>
          <w:rFonts w:ascii="Times New Roman" w:hAnsi="Times New Roman" w:cs="Times New Roman" w:hint="cs"/>
        </w:rPr>
        <w:t>клонились</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максимальному</w:t>
      </w:r>
      <w:r w:rsidRPr="00FB2980">
        <w:rPr>
          <w:rFonts w:ascii="Times New Roman" w:hAnsi="Times New Roman" w:cs="Times New Roman"/>
        </w:rPr>
        <w:t xml:space="preserve"> </w:t>
      </w:r>
      <w:r w:rsidRPr="00FB2980">
        <w:rPr>
          <w:rFonts w:ascii="Times New Roman" w:hAnsi="Times New Roman" w:cs="Times New Roman" w:hint="cs"/>
        </w:rPr>
        <w:t>соблюдению</w:t>
      </w:r>
      <w:r w:rsidRPr="00FB2980">
        <w:rPr>
          <w:rFonts w:ascii="Times New Roman" w:hAnsi="Times New Roman" w:cs="Times New Roman"/>
        </w:rPr>
        <w:t xml:space="preserve"> </w:t>
      </w:r>
      <w:r w:rsidRPr="00FB2980">
        <w:rPr>
          <w:rFonts w:ascii="Times New Roman" w:hAnsi="Times New Roman" w:cs="Times New Roman" w:hint="cs"/>
        </w:rPr>
        <w:t>помещичьих</w:t>
      </w:r>
      <w:r w:rsidRPr="00FB2980">
        <w:rPr>
          <w:rFonts w:ascii="Times New Roman" w:hAnsi="Times New Roman" w:cs="Times New Roman"/>
        </w:rPr>
        <w:t xml:space="preserve"> </w:t>
      </w:r>
      <w:r w:rsidRPr="00FB2980">
        <w:rPr>
          <w:rFonts w:ascii="Times New Roman" w:hAnsi="Times New Roman" w:cs="Times New Roman" w:hint="cs"/>
        </w:rPr>
        <w:t>выгод</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эти</w:t>
      </w:r>
      <w:r w:rsidRPr="00FB2980">
        <w:rPr>
          <w:rFonts w:ascii="Times New Roman" w:hAnsi="Times New Roman" w:cs="Times New Roman"/>
        </w:rPr>
        <w:t xml:space="preserve"> </w:t>
      </w:r>
      <w:r w:rsidRPr="00FB2980">
        <w:rPr>
          <w:rFonts w:ascii="Times New Roman" w:hAnsi="Times New Roman" w:cs="Times New Roman" w:hint="cs"/>
        </w:rPr>
        <w:t>проекты</w:t>
      </w:r>
      <w:r w:rsidRPr="00FB2980">
        <w:rPr>
          <w:rFonts w:ascii="Times New Roman" w:hAnsi="Times New Roman" w:cs="Times New Roman"/>
        </w:rPr>
        <w:t xml:space="preserve"> </w:t>
      </w:r>
      <w:r w:rsidRPr="00FB2980">
        <w:rPr>
          <w:rFonts w:ascii="Times New Roman" w:hAnsi="Times New Roman" w:cs="Times New Roman" w:hint="cs"/>
        </w:rPr>
        <w:t>поступили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Редакционные</w:t>
      </w:r>
      <w:r w:rsidRPr="00FB2980">
        <w:rPr>
          <w:rFonts w:ascii="Times New Roman" w:hAnsi="Times New Roman" w:cs="Times New Roman"/>
        </w:rPr>
        <w:t xml:space="preserve"> </w:t>
      </w:r>
      <w:r w:rsidRPr="00FB2980">
        <w:rPr>
          <w:rFonts w:ascii="Times New Roman" w:hAnsi="Times New Roman" w:cs="Times New Roman" w:hint="cs"/>
        </w:rPr>
        <w:t>комиссии</w:t>
      </w:r>
      <w:r w:rsidRPr="00FB2980">
        <w:rPr>
          <w:rFonts w:ascii="Times New Roman" w:hAnsi="Times New Roman" w:cs="Times New Roman"/>
        </w:rPr>
        <w:t xml:space="preserve"> (1859), </w:t>
      </w:r>
      <w:r w:rsidRPr="00FB2980">
        <w:rPr>
          <w:rFonts w:ascii="Times New Roman" w:hAnsi="Times New Roman" w:cs="Times New Roman" w:hint="cs"/>
        </w:rPr>
        <w:t>орган</w:t>
      </w:r>
      <w:r w:rsidRPr="00FB2980">
        <w:rPr>
          <w:rFonts w:ascii="Times New Roman" w:hAnsi="Times New Roman" w:cs="Times New Roman"/>
        </w:rPr>
        <w:t xml:space="preserve">, </w:t>
      </w:r>
      <w:r w:rsidRPr="00FB2980">
        <w:rPr>
          <w:rFonts w:ascii="Times New Roman" w:hAnsi="Times New Roman" w:cs="Times New Roman" w:hint="cs"/>
        </w:rPr>
        <w:t>который</w:t>
      </w:r>
      <w:r w:rsidRPr="00FB2980">
        <w:rPr>
          <w:rFonts w:ascii="Times New Roman" w:hAnsi="Times New Roman" w:cs="Times New Roman"/>
        </w:rPr>
        <w:t xml:space="preserve"> </w:t>
      </w:r>
      <w:r w:rsidRPr="00FB2980">
        <w:rPr>
          <w:rFonts w:ascii="Times New Roman" w:hAnsi="Times New Roman" w:cs="Times New Roman" w:hint="cs"/>
        </w:rPr>
        <w:t>должен</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выработать</w:t>
      </w:r>
      <w:r w:rsidRPr="00FB2980">
        <w:rPr>
          <w:rFonts w:ascii="Times New Roman" w:hAnsi="Times New Roman" w:cs="Times New Roman"/>
        </w:rPr>
        <w:t xml:space="preserve"> </w:t>
      </w:r>
      <w:r w:rsidRPr="00FB2980">
        <w:rPr>
          <w:rFonts w:ascii="Times New Roman" w:hAnsi="Times New Roman" w:cs="Times New Roman" w:hint="cs"/>
        </w:rPr>
        <w:t>единые</w:t>
      </w:r>
      <w:r w:rsidRPr="00FB2980">
        <w:rPr>
          <w:rFonts w:ascii="Times New Roman" w:hAnsi="Times New Roman" w:cs="Times New Roman"/>
        </w:rPr>
        <w:t xml:space="preserve"> </w:t>
      </w:r>
      <w:r w:rsidRPr="00FB2980">
        <w:rPr>
          <w:rFonts w:ascii="Times New Roman" w:hAnsi="Times New Roman" w:cs="Times New Roman" w:hint="cs"/>
        </w:rPr>
        <w:t>для</w:t>
      </w:r>
      <w:r w:rsidRPr="00FB2980">
        <w:rPr>
          <w:rFonts w:ascii="Times New Roman" w:hAnsi="Times New Roman" w:cs="Times New Roman"/>
        </w:rPr>
        <w:t xml:space="preserve"> </w:t>
      </w:r>
      <w:r w:rsidRPr="00FB2980">
        <w:rPr>
          <w:rFonts w:ascii="Times New Roman" w:hAnsi="Times New Roman" w:cs="Times New Roman" w:hint="cs"/>
        </w:rPr>
        <w:t>всей</w:t>
      </w:r>
      <w:r w:rsidRPr="00FB2980">
        <w:rPr>
          <w:rFonts w:ascii="Times New Roman" w:hAnsi="Times New Roman" w:cs="Times New Roman"/>
        </w:rPr>
        <w:t xml:space="preserve"> </w:t>
      </w:r>
      <w:r w:rsidRPr="00FB2980">
        <w:rPr>
          <w:rFonts w:ascii="Times New Roman" w:hAnsi="Times New Roman" w:cs="Times New Roman" w:hint="cs"/>
        </w:rPr>
        <w:t>России</w:t>
      </w:r>
      <w:r w:rsidRPr="00FB2980">
        <w:rPr>
          <w:rFonts w:ascii="Times New Roman" w:hAnsi="Times New Roman" w:cs="Times New Roman"/>
        </w:rPr>
        <w:t xml:space="preserve"> </w:t>
      </w:r>
      <w:r w:rsidRPr="00FB2980">
        <w:rPr>
          <w:rFonts w:ascii="Times New Roman" w:hAnsi="Times New Roman" w:cs="Times New Roman" w:hint="cs"/>
        </w:rPr>
        <w:t>«Положения»</w:t>
      </w:r>
      <w:r w:rsidRPr="00FB2980">
        <w:rPr>
          <w:rFonts w:ascii="Times New Roman" w:hAnsi="Times New Roman" w:cs="Times New Roman"/>
        </w:rPr>
        <w:t xml:space="preserve"> (</w:t>
      </w:r>
      <w:r w:rsidRPr="00FB2980">
        <w:rPr>
          <w:rFonts w:ascii="Times New Roman" w:hAnsi="Times New Roman" w:cs="Times New Roman" w:hint="cs"/>
        </w:rPr>
        <w:t>закон</w:t>
      </w:r>
      <w:r w:rsidRPr="00FB2980">
        <w:rPr>
          <w:rFonts w:ascii="Times New Roman" w:hAnsi="Times New Roman" w:cs="Times New Roman"/>
        </w:rPr>
        <w:t xml:space="preserve">) </w:t>
      </w:r>
      <w:r w:rsidRPr="00FB2980">
        <w:rPr>
          <w:rFonts w:ascii="Times New Roman" w:hAnsi="Times New Roman" w:cs="Times New Roman" w:hint="cs"/>
        </w:rPr>
        <w:t>об</w:t>
      </w:r>
      <w:r w:rsidRPr="00FB2980">
        <w:rPr>
          <w:rFonts w:ascii="Times New Roman" w:hAnsi="Times New Roman" w:cs="Times New Roman"/>
        </w:rPr>
        <w:t xml:space="preserve"> </w:t>
      </w:r>
      <w:r w:rsidRPr="00FB2980">
        <w:rPr>
          <w:rFonts w:ascii="Times New Roman" w:hAnsi="Times New Roman" w:cs="Times New Roman" w:hint="cs"/>
        </w:rPr>
        <w:t>отмене</w:t>
      </w:r>
      <w:r w:rsidRPr="00FB2980">
        <w:rPr>
          <w:rFonts w:ascii="Times New Roman" w:hAnsi="Times New Roman" w:cs="Times New Roman"/>
        </w:rPr>
        <w:t xml:space="preserve"> </w:t>
      </w:r>
      <w:r w:rsidRPr="00FB2980">
        <w:rPr>
          <w:rFonts w:ascii="Times New Roman" w:hAnsi="Times New Roman" w:cs="Times New Roman" w:hint="cs"/>
        </w:rPr>
        <w:t>крепостного</w:t>
      </w:r>
      <w:r w:rsidRPr="00FB2980">
        <w:rPr>
          <w:rFonts w:ascii="Times New Roman" w:hAnsi="Times New Roman" w:cs="Times New Roman"/>
        </w:rPr>
        <w:t xml:space="preserve"> </w:t>
      </w:r>
      <w:r w:rsidRPr="00FB2980">
        <w:rPr>
          <w:rFonts w:ascii="Times New Roman" w:hAnsi="Times New Roman" w:cs="Times New Roman" w:hint="cs"/>
        </w:rPr>
        <w:t>права</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них</w:t>
      </w:r>
      <w:r w:rsidRPr="00FB2980">
        <w:rPr>
          <w:rFonts w:ascii="Times New Roman" w:hAnsi="Times New Roman" w:cs="Times New Roman"/>
        </w:rPr>
        <w:t xml:space="preserve"> </w:t>
      </w:r>
      <w:r w:rsidRPr="00FB2980">
        <w:rPr>
          <w:rFonts w:ascii="Times New Roman" w:hAnsi="Times New Roman" w:cs="Times New Roman" w:hint="cs"/>
        </w:rPr>
        <w:t>Александр</w:t>
      </w:r>
      <w:r w:rsidRPr="00FB2980">
        <w:rPr>
          <w:rFonts w:ascii="Times New Roman" w:hAnsi="Times New Roman" w:cs="Times New Roman"/>
        </w:rPr>
        <w:t xml:space="preserve"> II </w:t>
      </w:r>
      <w:r w:rsidRPr="00FB2980">
        <w:rPr>
          <w:rFonts w:ascii="Times New Roman" w:hAnsi="Times New Roman" w:cs="Times New Roman" w:hint="cs"/>
        </w:rPr>
        <w:t>собрал</w:t>
      </w:r>
      <w:r w:rsidRPr="00FB2980">
        <w:rPr>
          <w:rFonts w:ascii="Times New Roman" w:hAnsi="Times New Roman" w:cs="Times New Roman"/>
        </w:rPr>
        <w:t xml:space="preserve"> </w:t>
      </w:r>
      <w:r w:rsidRPr="00FB2980">
        <w:rPr>
          <w:rFonts w:ascii="Times New Roman" w:hAnsi="Times New Roman" w:cs="Times New Roman" w:hint="cs"/>
        </w:rPr>
        <w:t>лучшие</w:t>
      </w:r>
      <w:r w:rsidRPr="00FB2980">
        <w:rPr>
          <w:rFonts w:ascii="Times New Roman" w:hAnsi="Times New Roman" w:cs="Times New Roman"/>
        </w:rPr>
        <w:t xml:space="preserve"> </w:t>
      </w:r>
      <w:r w:rsidRPr="00FB2980">
        <w:rPr>
          <w:rFonts w:ascii="Times New Roman" w:hAnsi="Times New Roman" w:cs="Times New Roman" w:hint="cs"/>
        </w:rPr>
        <w:t>силы</w:t>
      </w:r>
      <w:r w:rsidRPr="00FB2980">
        <w:rPr>
          <w:rFonts w:ascii="Times New Roman" w:hAnsi="Times New Roman" w:cs="Times New Roman"/>
        </w:rPr>
        <w:t xml:space="preserve"> </w:t>
      </w:r>
      <w:r w:rsidRPr="00FB2980">
        <w:rPr>
          <w:rFonts w:ascii="Times New Roman" w:hAnsi="Times New Roman" w:cs="Times New Roman" w:hint="cs"/>
        </w:rPr>
        <w:t>либерально</w:t>
      </w:r>
      <w:r w:rsidRPr="00FB2980">
        <w:rPr>
          <w:rFonts w:ascii="Times New Roman" w:hAnsi="Times New Roman" w:cs="Times New Roman"/>
        </w:rPr>
        <w:t xml:space="preserve"> </w:t>
      </w:r>
      <w:r w:rsidRPr="00FB2980">
        <w:rPr>
          <w:rFonts w:ascii="Times New Roman" w:hAnsi="Times New Roman" w:cs="Times New Roman" w:hint="cs"/>
        </w:rPr>
        <w:t>настроенной</w:t>
      </w:r>
      <w:r w:rsidRPr="00FB2980">
        <w:rPr>
          <w:rFonts w:ascii="Times New Roman" w:hAnsi="Times New Roman" w:cs="Times New Roman"/>
        </w:rPr>
        <w:t xml:space="preserve"> </w:t>
      </w:r>
      <w:r w:rsidRPr="00FB2980">
        <w:rPr>
          <w:rFonts w:ascii="Times New Roman" w:hAnsi="Times New Roman" w:cs="Times New Roman" w:hint="cs"/>
        </w:rPr>
        <w:t>бюрократии</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также</w:t>
      </w:r>
      <w:r w:rsidRPr="00FB2980">
        <w:rPr>
          <w:rFonts w:ascii="Times New Roman" w:hAnsi="Times New Roman" w:cs="Times New Roman"/>
        </w:rPr>
        <w:t xml:space="preserve"> </w:t>
      </w:r>
      <w:r w:rsidRPr="00FB2980">
        <w:rPr>
          <w:rFonts w:ascii="Times New Roman" w:hAnsi="Times New Roman" w:cs="Times New Roman" w:hint="cs"/>
        </w:rPr>
        <w:t>видных</w:t>
      </w:r>
      <w:r w:rsidRPr="00FB2980">
        <w:rPr>
          <w:rFonts w:ascii="Times New Roman" w:hAnsi="Times New Roman" w:cs="Times New Roman"/>
        </w:rPr>
        <w:t xml:space="preserve"> </w:t>
      </w:r>
      <w:r w:rsidRPr="00FB2980">
        <w:rPr>
          <w:rFonts w:ascii="Times New Roman" w:hAnsi="Times New Roman" w:cs="Times New Roman" w:hint="cs"/>
        </w:rPr>
        <w:t>общественных</w:t>
      </w:r>
      <w:r w:rsidRPr="00FB2980">
        <w:rPr>
          <w:rFonts w:ascii="Times New Roman" w:hAnsi="Times New Roman" w:cs="Times New Roman"/>
        </w:rPr>
        <w:t xml:space="preserve"> </w:t>
      </w:r>
      <w:r w:rsidRPr="00FB2980">
        <w:rPr>
          <w:rFonts w:ascii="Times New Roman" w:hAnsi="Times New Roman" w:cs="Times New Roman" w:hint="cs"/>
        </w:rPr>
        <w:t>деятелей</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главе</w:t>
      </w:r>
      <w:r w:rsidRPr="00FB2980">
        <w:rPr>
          <w:rFonts w:ascii="Times New Roman" w:hAnsi="Times New Roman" w:cs="Times New Roman"/>
        </w:rPr>
        <w:t xml:space="preserve"> </w:t>
      </w:r>
      <w:r w:rsidRPr="00FB2980">
        <w:rPr>
          <w:rFonts w:ascii="Times New Roman" w:hAnsi="Times New Roman" w:cs="Times New Roman" w:hint="cs"/>
        </w:rPr>
        <w:t>комиссии</w:t>
      </w:r>
      <w:r w:rsidRPr="00FB2980">
        <w:rPr>
          <w:rFonts w:ascii="Times New Roman" w:hAnsi="Times New Roman" w:cs="Times New Roman"/>
        </w:rPr>
        <w:t xml:space="preserve"> </w:t>
      </w:r>
      <w:r w:rsidRPr="00FB2980">
        <w:rPr>
          <w:rFonts w:ascii="Times New Roman" w:hAnsi="Times New Roman" w:cs="Times New Roman" w:hint="cs"/>
        </w:rPr>
        <w:t>царь</w:t>
      </w:r>
      <w:r w:rsidRPr="00FB2980">
        <w:rPr>
          <w:rFonts w:ascii="Times New Roman" w:hAnsi="Times New Roman" w:cs="Times New Roman"/>
        </w:rPr>
        <w:t xml:space="preserve"> </w:t>
      </w:r>
      <w:r w:rsidRPr="00FB2980">
        <w:rPr>
          <w:rFonts w:ascii="Times New Roman" w:hAnsi="Times New Roman" w:cs="Times New Roman" w:hint="cs"/>
        </w:rPr>
        <w:t>поставил</w:t>
      </w:r>
      <w:r w:rsidRPr="00FB2980">
        <w:rPr>
          <w:rFonts w:ascii="Times New Roman" w:hAnsi="Times New Roman" w:cs="Times New Roman"/>
        </w:rPr>
        <w:t xml:space="preserve"> </w:t>
      </w:r>
      <w:r w:rsidRPr="00FB2980">
        <w:rPr>
          <w:rFonts w:ascii="Times New Roman" w:hAnsi="Times New Roman" w:cs="Times New Roman" w:hint="cs"/>
        </w:rPr>
        <w:t>свое</w:t>
      </w:r>
      <w:r w:rsidRPr="00FB2980">
        <w:rPr>
          <w:rFonts w:ascii="Times New Roman" w:hAnsi="Times New Roman" w:cs="Times New Roman"/>
        </w:rPr>
        <w:t xml:space="preserve"> </w:t>
      </w:r>
      <w:r w:rsidRPr="00FB2980">
        <w:rPr>
          <w:rFonts w:ascii="Times New Roman" w:hAnsi="Times New Roman" w:cs="Times New Roman" w:hint="cs"/>
        </w:rPr>
        <w:t>доверенное</w:t>
      </w:r>
      <w:r w:rsidRPr="00FB2980">
        <w:rPr>
          <w:rFonts w:ascii="Times New Roman" w:hAnsi="Times New Roman" w:cs="Times New Roman"/>
        </w:rPr>
        <w:t xml:space="preserve"> </w:t>
      </w:r>
      <w:r w:rsidRPr="00FB2980">
        <w:rPr>
          <w:rFonts w:ascii="Times New Roman" w:hAnsi="Times New Roman" w:cs="Times New Roman" w:hint="cs"/>
        </w:rPr>
        <w:t>лицо</w:t>
      </w:r>
      <w:r w:rsidRPr="00FB2980">
        <w:rPr>
          <w:rFonts w:ascii="Times New Roman" w:hAnsi="Times New Roman" w:cs="Times New Roman"/>
        </w:rPr>
        <w:t xml:space="preserve"> </w:t>
      </w:r>
      <w:r w:rsidRPr="00FB2980">
        <w:rPr>
          <w:rFonts w:ascii="Times New Roman" w:hAnsi="Times New Roman" w:cs="Times New Roman" w:hint="cs"/>
        </w:rPr>
        <w:t>—</w:t>
      </w:r>
      <w:r w:rsidRPr="00FB2980">
        <w:rPr>
          <w:rFonts w:ascii="Times New Roman" w:hAnsi="Times New Roman" w:cs="Times New Roman"/>
        </w:rPr>
        <w:t xml:space="preserve"> </w:t>
      </w:r>
      <w:r w:rsidRPr="00FB2980">
        <w:rPr>
          <w:rFonts w:ascii="Times New Roman" w:hAnsi="Times New Roman" w:cs="Times New Roman" w:hint="cs"/>
        </w:rPr>
        <w:t>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Ростовцева</w:t>
      </w:r>
      <w:r w:rsidRPr="00FB2980">
        <w:rPr>
          <w:rFonts w:ascii="Times New Roman" w:hAnsi="Times New Roman" w:cs="Times New Roman"/>
        </w:rPr>
        <w:t xml:space="preserve">; </w:t>
      </w:r>
      <w:r w:rsidRPr="00FB2980">
        <w:rPr>
          <w:rFonts w:ascii="Times New Roman" w:hAnsi="Times New Roman" w:cs="Times New Roman" w:hint="cs"/>
        </w:rPr>
        <w:t>наиболее</w:t>
      </w:r>
      <w:r w:rsidRPr="00FB2980">
        <w:rPr>
          <w:rFonts w:ascii="Times New Roman" w:hAnsi="Times New Roman" w:cs="Times New Roman"/>
        </w:rPr>
        <w:t xml:space="preserve"> </w:t>
      </w:r>
      <w:r w:rsidRPr="00FB2980">
        <w:rPr>
          <w:rFonts w:ascii="Times New Roman" w:hAnsi="Times New Roman" w:cs="Times New Roman" w:hint="cs"/>
        </w:rPr>
        <w:t>же</w:t>
      </w:r>
      <w:r w:rsidRPr="00FB2980">
        <w:rPr>
          <w:rFonts w:ascii="Times New Roman" w:hAnsi="Times New Roman" w:cs="Times New Roman"/>
        </w:rPr>
        <w:t xml:space="preserve"> </w:t>
      </w:r>
      <w:r w:rsidRPr="00FB2980">
        <w:rPr>
          <w:rFonts w:ascii="Times New Roman" w:hAnsi="Times New Roman" w:cs="Times New Roman" w:hint="cs"/>
        </w:rPr>
        <w:t>заметной</w:t>
      </w:r>
      <w:r w:rsidRPr="00FB2980">
        <w:rPr>
          <w:rFonts w:ascii="Times New Roman" w:hAnsi="Times New Roman" w:cs="Times New Roman"/>
        </w:rPr>
        <w:t xml:space="preserve"> </w:t>
      </w:r>
      <w:r w:rsidRPr="00FB2980">
        <w:rPr>
          <w:rFonts w:ascii="Times New Roman" w:hAnsi="Times New Roman" w:cs="Times New Roman" w:hint="cs"/>
        </w:rPr>
        <w:t>фигурой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них</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Н</w:t>
      </w:r>
      <w:r w:rsidRPr="00FB2980">
        <w:rPr>
          <w:rFonts w:ascii="Times New Roman" w:hAnsi="Times New Roman" w:cs="Times New Roman"/>
        </w:rPr>
        <w:t xml:space="preserve">. </w:t>
      </w:r>
      <w:r w:rsidRPr="00FB2980">
        <w:rPr>
          <w:rFonts w:ascii="Times New Roman" w:hAnsi="Times New Roman" w:cs="Times New Roman" w:hint="cs"/>
        </w:rPr>
        <w:t>А</w:t>
      </w:r>
      <w:r w:rsidRPr="00FB2980">
        <w:rPr>
          <w:rFonts w:ascii="Times New Roman" w:hAnsi="Times New Roman" w:cs="Times New Roman"/>
        </w:rPr>
        <w:t xml:space="preserve">. </w:t>
      </w:r>
      <w:r w:rsidRPr="00FB2980">
        <w:rPr>
          <w:rFonts w:ascii="Times New Roman" w:hAnsi="Times New Roman" w:cs="Times New Roman" w:hint="cs"/>
        </w:rPr>
        <w:t>Милюков</w:t>
      </w:r>
      <w:r w:rsidRPr="00FB2980">
        <w:rPr>
          <w:rFonts w:ascii="Times New Roman" w:hAnsi="Times New Roman" w:cs="Times New Roman"/>
        </w:rPr>
        <w:t xml:space="preserve">. </w:t>
      </w:r>
      <w:r w:rsidRPr="00FB2980">
        <w:rPr>
          <w:rFonts w:ascii="Times New Roman" w:hAnsi="Times New Roman" w:cs="Times New Roman" w:hint="cs"/>
        </w:rPr>
        <w:t>Члены</w:t>
      </w:r>
      <w:r w:rsidRPr="00FB2980">
        <w:rPr>
          <w:rFonts w:ascii="Times New Roman" w:hAnsi="Times New Roman" w:cs="Times New Roman"/>
        </w:rPr>
        <w:t xml:space="preserve"> </w:t>
      </w:r>
      <w:r w:rsidRPr="00FB2980">
        <w:rPr>
          <w:rFonts w:ascii="Times New Roman" w:hAnsi="Times New Roman" w:cs="Times New Roman" w:hint="cs"/>
        </w:rPr>
        <w:t>комиссии</w:t>
      </w:r>
      <w:r w:rsidRPr="00FB2980">
        <w:rPr>
          <w:rFonts w:ascii="Times New Roman" w:hAnsi="Times New Roman" w:cs="Times New Roman"/>
        </w:rPr>
        <w:t xml:space="preserve"> </w:t>
      </w:r>
      <w:r w:rsidRPr="00FB2980">
        <w:rPr>
          <w:rFonts w:ascii="Times New Roman" w:hAnsi="Times New Roman" w:cs="Times New Roman" w:hint="cs"/>
        </w:rPr>
        <w:t>пытались</w:t>
      </w:r>
      <w:r w:rsidRPr="00FB2980">
        <w:rPr>
          <w:rFonts w:ascii="Times New Roman" w:hAnsi="Times New Roman" w:cs="Times New Roman"/>
        </w:rPr>
        <w:t xml:space="preserve"> </w:t>
      </w:r>
      <w:r w:rsidRPr="00FB2980">
        <w:rPr>
          <w:rFonts w:ascii="Times New Roman" w:hAnsi="Times New Roman" w:cs="Times New Roman" w:hint="cs"/>
        </w:rPr>
        <w:t>отыскать</w:t>
      </w:r>
      <w:r w:rsidRPr="00FB2980">
        <w:rPr>
          <w:rFonts w:ascii="Times New Roman" w:hAnsi="Times New Roman" w:cs="Times New Roman"/>
        </w:rPr>
        <w:t xml:space="preserve"> </w:t>
      </w:r>
      <w:r w:rsidRPr="00FB2980">
        <w:rPr>
          <w:rFonts w:ascii="Times New Roman" w:hAnsi="Times New Roman" w:cs="Times New Roman" w:hint="cs"/>
        </w:rPr>
        <w:t>компромиссное</w:t>
      </w:r>
      <w:r w:rsidRPr="00FB2980">
        <w:rPr>
          <w:rFonts w:ascii="Times New Roman" w:hAnsi="Times New Roman" w:cs="Times New Roman"/>
        </w:rPr>
        <w:t xml:space="preserve"> </w:t>
      </w:r>
      <w:r w:rsidRPr="00FB2980">
        <w:rPr>
          <w:rFonts w:ascii="Times New Roman" w:hAnsi="Times New Roman" w:cs="Times New Roman" w:hint="cs"/>
        </w:rPr>
        <w:t>решение</w:t>
      </w:r>
      <w:r w:rsidRPr="00FB2980">
        <w:rPr>
          <w:rFonts w:ascii="Times New Roman" w:hAnsi="Times New Roman" w:cs="Times New Roman"/>
        </w:rPr>
        <w:t xml:space="preserve">, </w:t>
      </w:r>
      <w:r w:rsidRPr="00FB2980">
        <w:rPr>
          <w:rFonts w:ascii="Times New Roman" w:hAnsi="Times New Roman" w:cs="Times New Roman" w:hint="cs"/>
        </w:rPr>
        <w:t>примирявшее</w:t>
      </w:r>
      <w:r w:rsidRPr="00FB2980">
        <w:rPr>
          <w:rFonts w:ascii="Times New Roman" w:hAnsi="Times New Roman" w:cs="Times New Roman"/>
        </w:rPr>
        <w:t xml:space="preserve"> </w:t>
      </w:r>
      <w:r w:rsidRPr="00FB2980">
        <w:rPr>
          <w:rFonts w:ascii="Times New Roman" w:hAnsi="Times New Roman" w:cs="Times New Roman" w:hint="cs"/>
        </w:rPr>
        <w:t>государственные</w:t>
      </w:r>
      <w:r w:rsidRPr="00FB2980">
        <w:rPr>
          <w:rFonts w:ascii="Times New Roman" w:hAnsi="Times New Roman" w:cs="Times New Roman"/>
        </w:rPr>
        <w:t xml:space="preserve">, </w:t>
      </w:r>
      <w:r w:rsidRPr="00FB2980">
        <w:rPr>
          <w:rFonts w:ascii="Times New Roman" w:hAnsi="Times New Roman" w:cs="Times New Roman" w:hint="cs"/>
        </w:rPr>
        <w:t>помещичьи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крестьянские</w:t>
      </w:r>
      <w:r w:rsidRPr="00FB2980">
        <w:rPr>
          <w:rFonts w:ascii="Times New Roman" w:hAnsi="Times New Roman" w:cs="Times New Roman"/>
        </w:rPr>
        <w:t xml:space="preserve"> </w:t>
      </w:r>
      <w:r w:rsidRPr="00FB2980">
        <w:rPr>
          <w:rFonts w:ascii="Times New Roman" w:hAnsi="Times New Roman" w:cs="Times New Roman" w:hint="cs"/>
        </w:rPr>
        <w:t>интересы</w:t>
      </w:r>
      <w:r w:rsidRPr="00FB2980">
        <w:rPr>
          <w:rFonts w:ascii="Times New Roman" w:hAnsi="Times New Roman" w:cs="Times New Roman"/>
        </w:rPr>
        <w:t xml:space="preserve">. </w:t>
      </w:r>
      <w:r w:rsidRPr="00FB2980">
        <w:rPr>
          <w:rFonts w:ascii="Times New Roman" w:hAnsi="Times New Roman" w:cs="Times New Roman" w:hint="cs"/>
        </w:rPr>
        <w:t>Но</w:t>
      </w:r>
      <w:r w:rsidRPr="00FB2980">
        <w:rPr>
          <w:rFonts w:ascii="Times New Roman" w:hAnsi="Times New Roman" w:cs="Times New Roman"/>
        </w:rPr>
        <w:t xml:space="preserve"> </w:t>
      </w:r>
      <w:r w:rsidRPr="00FB2980">
        <w:rPr>
          <w:rFonts w:ascii="Times New Roman" w:hAnsi="Times New Roman" w:cs="Times New Roman" w:hint="cs"/>
        </w:rPr>
        <w:t>постоянное</w:t>
      </w:r>
      <w:r w:rsidRPr="00FB2980">
        <w:rPr>
          <w:rFonts w:ascii="Times New Roman" w:hAnsi="Times New Roman" w:cs="Times New Roman"/>
        </w:rPr>
        <w:t xml:space="preserve"> </w:t>
      </w:r>
      <w:r w:rsidRPr="00FB2980">
        <w:rPr>
          <w:rFonts w:ascii="Times New Roman" w:hAnsi="Times New Roman" w:cs="Times New Roman" w:hint="cs"/>
        </w:rPr>
        <w:t>давление</w:t>
      </w:r>
      <w:r w:rsidRPr="00FB2980">
        <w:rPr>
          <w:rFonts w:ascii="Times New Roman" w:hAnsi="Times New Roman" w:cs="Times New Roman"/>
        </w:rPr>
        <w:t xml:space="preserve">, </w:t>
      </w:r>
      <w:r w:rsidRPr="00FB2980">
        <w:rPr>
          <w:rFonts w:ascii="Times New Roman" w:hAnsi="Times New Roman" w:cs="Times New Roman" w:hint="cs"/>
        </w:rPr>
        <w:t>которое</w:t>
      </w:r>
      <w:r w:rsidRPr="00FB2980">
        <w:rPr>
          <w:rFonts w:ascii="Times New Roman" w:hAnsi="Times New Roman" w:cs="Times New Roman"/>
        </w:rPr>
        <w:t xml:space="preserve"> </w:t>
      </w:r>
      <w:r w:rsidRPr="00FB2980">
        <w:rPr>
          <w:rFonts w:ascii="Times New Roman" w:hAnsi="Times New Roman" w:cs="Times New Roman" w:hint="cs"/>
        </w:rPr>
        <w:t>дворянство</w:t>
      </w:r>
      <w:r w:rsidRPr="00FB2980">
        <w:rPr>
          <w:rFonts w:ascii="Times New Roman" w:hAnsi="Times New Roman" w:cs="Times New Roman"/>
        </w:rPr>
        <w:t xml:space="preserve"> </w:t>
      </w:r>
      <w:r w:rsidRPr="00FB2980">
        <w:rPr>
          <w:rFonts w:ascii="Times New Roman" w:hAnsi="Times New Roman" w:cs="Times New Roman" w:hint="cs"/>
        </w:rPr>
        <w:t>оказывало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власть</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могло</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сказаться</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работе</w:t>
      </w:r>
      <w:r w:rsidRPr="00FB2980">
        <w:rPr>
          <w:rFonts w:ascii="Times New Roman" w:hAnsi="Times New Roman" w:cs="Times New Roman"/>
        </w:rPr>
        <w:t xml:space="preserve"> </w:t>
      </w:r>
      <w:r w:rsidRPr="00FB2980">
        <w:rPr>
          <w:rFonts w:ascii="Times New Roman" w:hAnsi="Times New Roman" w:cs="Times New Roman" w:hint="cs"/>
        </w:rPr>
        <w:t>этого</w:t>
      </w:r>
      <w:r w:rsidRPr="00FB2980">
        <w:rPr>
          <w:rFonts w:ascii="Times New Roman" w:hAnsi="Times New Roman" w:cs="Times New Roman"/>
        </w:rPr>
        <w:t xml:space="preserve"> </w:t>
      </w:r>
      <w:r w:rsidRPr="00FB2980">
        <w:rPr>
          <w:rFonts w:ascii="Times New Roman" w:hAnsi="Times New Roman" w:cs="Times New Roman" w:hint="cs"/>
        </w:rPr>
        <w:t>органа</w:t>
      </w:r>
      <w:r w:rsidRPr="00FB2980">
        <w:rPr>
          <w:rFonts w:ascii="Times New Roman" w:hAnsi="Times New Roman" w:cs="Times New Roman"/>
        </w:rPr>
        <w:t xml:space="preserve">. </w:t>
      </w:r>
      <w:r w:rsidRPr="00FB2980">
        <w:rPr>
          <w:rFonts w:ascii="Times New Roman" w:hAnsi="Times New Roman" w:cs="Times New Roman" w:hint="cs"/>
        </w:rPr>
        <w:t>Большинство</w:t>
      </w:r>
      <w:r w:rsidRPr="00FB2980">
        <w:rPr>
          <w:rFonts w:ascii="Times New Roman" w:hAnsi="Times New Roman" w:cs="Times New Roman"/>
        </w:rPr>
        <w:t xml:space="preserve"> </w:t>
      </w:r>
      <w:r w:rsidRPr="00FB2980">
        <w:rPr>
          <w:rFonts w:ascii="Times New Roman" w:hAnsi="Times New Roman" w:cs="Times New Roman" w:hint="cs"/>
        </w:rPr>
        <w:t>вопросов</w:t>
      </w:r>
      <w:r w:rsidRPr="00FB2980">
        <w:rPr>
          <w:rFonts w:ascii="Times New Roman" w:hAnsi="Times New Roman" w:cs="Times New Roman"/>
        </w:rPr>
        <w:t xml:space="preserve"> </w:t>
      </w:r>
      <w:r w:rsidRPr="00FB2980">
        <w:rPr>
          <w:rFonts w:ascii="Times New Roman" w:hAnsi="Times New Roman" w:cs="Times New Roman" w:hint="cs"/>
        </w:rPr>
        <w:t>решалось</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же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интересах</w:t>
      </w:r>
      <w:r w:rsidRPr="00FB2980">
        <w:rPr>
          <w:rFonts w:ascii="Times New Roman" w:hAnsi="Times New Roman" w:cs="Times New Roman"/>
        </w:rPr>
        <w:t xml:space="preserve"> </w:t>
      </w:r>
      <w:r w:rsidRPr="00FB2980">
        <w:rPr>
          <w:rFonts w:ascii="Times New Roman" w:hAnsi="Times New Roman" w:cs="Times New Roman" w:hint="cs"/>
        </w:rPr>
        <w:t>помещиков</w:t>
      </w:r>
      <w:r w:rsidRPr="00FB2980">
        <w:rPr>
          <w:rFonts w:ascii="Times New Roman" w:hAnsi="Times New Roman" w:cs="Times New Roman"/>
        </w:rPr>
        <w:t xml:space="preserve">. </w:t>
      </w:r>
      <w:r w:rsidRPr="00FB2980">
        <w:rPr>
          <w:rFonts w:ascii="Times New Roman" w:hAnsi="Times New Roman" w:cs="Times New Roman" w:hint="cs"/>
        </w:rPr>
        <w:t>Проект</w:t>
      </w:r>
      <w:r w:rsidRPr="00FB2980">
        <w:rPr>
          <w:rFonts w:ascii="Times New Roman" w:hAnsi="Times New Roman" w:cs="Times New Roman"/>
        </w:rPr>
        <w:t xml:space="preserve"> </w:t>
      </w:r>
      <w:r w:rsidRPr="00FB2980">
        <w:rPr>
          <w:rFonts w:ascii="Times New Roman" w:hAnsi="Times New Roman" w:cs="Times New Roman" w:hint="cs"/>
        </w:rPr>
        <w:t>«Положений»</w:t>
      </w:r>
      <w:r w:rsidRPr="00FB2980">
        <w:rPr>
          <w:rFonts w:ascii="Times New Roman" w:hAnsi="Times New Roman" w:cs="Times New Roman"/>
        </w:rPr>
        <w:t xml:space="preserve">, </w:t>
      </w:r>
      <w:r w:rsidRPr="00FB2980">
        <w:rPr>
          <w:rFonts w:ascii="Times New Roman" w:hAnsi="Times New Roman" w:cs="Times New Roman" w:hint="cs"/>
        </w:rPr>
        <w:t>выработанных</w:t>
      </w:r>
      <w:r w:rsidRPr="00FB2980">
        <w:rPr>
          <w:rFonts w:ascii="Times New Roman" w:hAnsi="Times New Roman" w:cs="Times New Roman"/>
        </w:rPr>
        <w:t xml:space="preserve"> </w:t>
      </w:r>
      <w:r w:rsidRPr="00FB2980">
        <w:rPr>
          <w:rFonts w:ascii="Times New Roman" w:hAnsi="Times New Roman" w:cs="Times New Roman" w:hint="cs"/>
        </w:rPr>
        <w:t>Редакционными</w:t>
      </w:r>
      <w:r w:rsidRPr="00FB2980">
        <w:rPr>
          <w:rFonts w:ascii="Times New Roman" w:hAnsi="Times New Roman" w:cs="Times New Roman"/>
        </w:rPr>
        <w:t xml:space="preserve"> </w:t>
      </w:r>
      <w:r w:rsidRPr="00FB2980">
        <w:rPr>
          <w:rFonts w:ascii="Times New Roman" w:hAnsi="Times New Roman" w:cs="Times New Roman" w:hint="cs"/>
        </w:rPr>
        <w:t>комиссиями</w:t>
      </w:r>
      <w:r w:rsidRPr="00FB2980">
        <w:rPr>
          <w:rFonts w:ascii="Times New Roman" w:hAnsi="Times New Roman" w:cs="Times New Roman"/>
        </w:rPr>
        <w:t xml:space="preserve">, </w:t>
      </w:r>
      <w:r w:rsidRPr="00FB2980">
        <w:rPr>
          <w:rFonts w:ascii="Times New Roman" w:hAnsi="Times New Roman" w:cs="Times New Roman" w:hint="cs"/>
        </w:rPr>
        <w:t>поступил</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рассмотрение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Государственный</w:t>
      </w:r>
      <w:r w:rsidRPr="00FB2980">
        <w:rPr>
          <w:rFonts w:ascii="Times New Roman" w:hAnsi="Times New Roman" w:cs="Times New Roman"/>
        </w:rPr>
        <w:t xml:space="preserve"> </w:t>
      </w:r>
      <w:r w:rsidRPr="00FB2980">
        <w:rPr>
          <w:rFonts w:ascii="Times New Roman" w:hAnsi="Times New Roman" w:cs="Times New Roman" w:hint="cs"/>
        </w:rPr>
        <w:t>Совет</w:t>
      </w:r>
      <w:r w:rsidRPr="00FB2980">
        <w:rPr>
          <w:rFonts w:ascii="Times New Roman" w:hAnsi="Times New Roman" w:cs="Times New Roman"/>
        </w:rPr>
        <w:t xml:space="preserve">, </w:t>
      </w:r>
      <w:r w:rsidRPr="00FB2980">
        <w:rPr>
          <w:rFonts w:ascii="Times New Roman" w:hAnsi="Times New Roman" w:cs="Times New Roman" w:hint="cs"/>
        </w:rPr>
        <w:t>где</w:t>
      </w:r>
      <w:r w:rsidRPr="00FB2980">
        <w:rPr>
          <w:rFonts w:ascii="Times New Roman" w:hAnsi="Times New Roman" w:cs="Times New Roman"/>
        </w:rPr>
        <w:t xml:space="preserve"> </w:t>
      </w:r>
      <w:r w:rsidRPr="00FB2980">
        <w:rPr>
          <w:rFonts w:ascii="Times New Roman" w:hAnsi="Times New Roman" w:cs="Times New Roman" w:hint="cs"/>
        </w:rPr>
        <w:t>он</w:t>
      </w:r>
      <w:r w:rsidRPr="00FB2980">
        <w:rPr>
          <w:rFonts w:ascii="Times New Roman" w:hAnsi="Times New Roman" w:cs="Times New Roman"/>
        </w:rPr>
        <w:t xml:space="preserve"> </w:t>
      </w:r>
      <w:r w:rsidRPr="00FB2980">
        <w:rPr>
          <w:rFonts w:ascii="Times New Roman" w:hAnsi="Times New Roman" w:cs="Times New Roman" w:hint="cs"/>
        </w:rPr>
        <w:t>еще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большей</w:t>
      </w:r>
      <w:r w:rsidRPr="00FB2980">
        <w:rPr>
          <w:rFonts w:ascii="Times New Roman" w:hAnsi="Times New Roman" w:cs="Times New Roman"/>
        </w:rPr>
        <w:t xml:space="preserve"> </w:t>
      </w:r>
      <w:r w:rsidRPr="00FB2980">
        <w:rPr>
          <w:rFonts w:ascii="Times New Roman" w:hAnsi="Times New Roman" w:cs="Times New Roman" w:hint="cs"/>
        </w:rPr>
        <w:t>степени</w:t>
      </w:r>
      <w:r w:rsidRPr="00FB2980">
        <w:rPr>
          <w:rFonts w:ascii="Times New Roman" w:hAnsi="Times New Roman" w:cs="Times New Roman"/>
        </w:rPr>
        <w:t xml:space="preserve"> </w:t>
      </w:r>
      <w:r w:rsidRPr="00FB2980">
        <w:rPr>
          <w:rFonts w:ascii="Times New Roman" w:hAnsi="Times New Roman" w:cs="Times New Roman" w:hint="cs"/>
        </w:rPr>
        <w:t>был</w:t>
      </w:r>
      <w:r w:rsidRPr="00FB2980">
        <w:rPr>
          <w:rFonts w:ascii="Times New Roman" w:hAnsi="Times New Roman" w:cs="Times New Roman"/>
        </w:rPr>
        <w:t xml:space="preserve"> </w:t>
      </w:r>
      <w:r w:rsidRPr="00FB2980">
        <w:rPr>
          <w:rFonts w:ascii="Times New Roman" w:hAnsi="Times New Roman" w:cs="Times New Roman" w:hint="cs"/>
        </w:rPr>
        <w:t>сориентирован</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удовлетворение</w:t>
      </w:r>
      <w:r w:rsidRPr="00FB2980">
        <w:rPr>
          <w:rFonts w:ascii="Times New Roman" w:hAnsi="Times New Roman" w:cs="Times New Roman"/>
        </w:rPr>
        <w:t xml:space="preserve"> </w:t>
      </w:r>
      <w:r w:rsidRPr="00FB2980">
        <w:rPr>
          <w:rFonts w:ascii="Times New Roman" w:hAnsi="Times New Roman" w:cs="Times New Roman" w:hint="cs"/>
        </w:rPr>
        <w:t>этих</w:t>
      </w:r>
      <w:r w:rsidRPr="00FB2980">
        <w:rPr>
          <w:rFonts w:ascii="Times New Roman" w:hAnsi="Times New Roman" w:cs="Times New Roman"/>
        </w:rPr>
        <w:t xml:space="preserve"> </w:t>
      </w:r>
      <w:r w:rsidRPr="00FB2980">
        <w:rPr>
          <w:rFonts w:ascii="Times New Roman" w:hAnsi="Times New Roman" w:cs="Times New Roman" w:hint="cs"/>
        </w:rPr>
        <w:t>интересов</w:t>
      </w:r>
      <w:r w:rsidRPr="00FB2980">
        <w:rPr>
          <w:rFonts w:ascii="Times New Roman" w:hAnsi="Times New Roman" w:cs="Times New Roman"/>
        </w:rPr>
        <w:t xml:space="preserve">. 19 </w:t>
      </w:r>
      <w:r w:rsidRPr="00FB2980">
        <w:rPr>
          <w:rFonts w:ascii="Times New Roman" w:hAnsi="Times New Roman" w:cs="Times New Roman" w:hint="cs"/>
        </w:rPr>
        <w:t>февраля</w:t>
      </w:r>
      <w:r w:rsidRPr="00FB2980">
        <w:rPr>
          <w:rFonts w:ascii="Times New Roman" w:hAnsi="Times New Roman" w:cs="Times New Roman"/>
        </w:rPr>
        <w:t xml:space="preserve"> 1861</w:t>
      </w:r>
      <w:r w:rsidRPr="00FB2980">
        <w:rPr>
          <w:rFonts w:ascii="Times New Roman" w:hAnsi="Times New Roman" w:cs="Times New Roman" w:hint="cs"/>
        </w:rPr>
        <w:t>г</w:t>
      </w:r>
      <w:r w:rsidRPr="00FB2980">
        <w:rPr>
          <w:rFonts w:ascii="Times New Roman" w:hAnsi="Times New Roman" w:cs="Times New Roman"/>
        </w:rPr>
        <w:t xml:space="preserve">. </w:t>
      </w:r>
      <w:r w:rsidRPr="00FB2980">
        <w:rPr>
          <w:rFonts w:ascii="Times New Roman" w:hAnsi="Times New Roman" w:cs="Times New Roman" w:hint="cs"/>
        </w:rPr>
        <w:t>«Положения»</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«Манифест»</w:t>
      </w:r>
      <w:r w:rsidRPr="00FB2980">
        <w:rPr>
          <w:rFonts w:ascii="Times New Roman" w:hAnsi="Times New Roman" w:cs="Times New Roman"/>
        </w:rPr>
        <w:t xml:space="preserve">, </w:t>
      </w:r>
      <w:r w:rsidRPr="00FB2980">
        <w:rPr>
          <w:rFonts w:ascii="Times New Roman" w:hAnsi="Times New Roman" w:cs="Times New Roman" w:hint="cs"/>
        </w:rPr>
        <w:t>возвещавший</w:t>
      </w:r>
      <w:r w:rsidRPr="00FB2980">
        <w:rPr>
          <w:rFonts w:ascii="Times New Roman" w:hAnsi="Times New Roman" w:cs="Times New Roman"/>
        </w:rPr>
        <w:t xml:space="preserve"> </w:t>
      </w:r>
      <w:r w:rsidRPr="00FB2980">
        <w:rPr>
          <w:rFonts w:ascii="Times New Roman" w:hAnsi="Times New Roman" w:cs="Times New Roman" w:hint="cs"/>
        </w:rPr>
        <w:t>об</w:t>
      </w:r>
      <w:r w:rsidRPr="00FB2980">
        <w:rPr>
          <w:rFonts w:ascii="Times New Roman" w:hAnsi="Times New Roman" w:cs="Times New Roman"/>
        </w:rPr>
        <w:t xml:space="preserve"> </w:t>
      </w:r>
      <w:r w:rsidRPr="00FB2980">
        <w:rPr>
          <w:rFonts w:ascii="Times New Roman" w:hAnsi="Times New Roman" w:cs="Times New Roman" w:hint="cs"/>
        </w:rPr>
        <w:t>освобождении</w:t>
      </w:r>
      <w:r w:rsidRPr="00FB2980">
        <w:rPr>
          <w:rFonts w:ascii="Times New Roman" w:hAnsi="Times New Roman" w:cs="Times New Roman"/>
        </w:rPr>
        <w:t xml:space="preserve"> </w:t>
      </w:r>
      <w:r w:rsidRPr="00FB2980">
        <w:rPr>
          <w:rFonts w:ascii="Times New Roman" w:hAnsi="Times New Roman" w:cs="Times New Roman" w:hint="cs"/>
        </w:rPr>
        <w:t>крестьян</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подписаны</w:t>
      </w:r>
      <w:r w:rsidRPr="00FB2980">
        <w:rPr>
          <w:rFonts w:ascii="Times New Roman" w:hAnsi="Times New Roman" w:cs="Times New Roman"/>
        </w:rPr>
        <w:t xml:space="preserve"> </w:t>
      </w:r>
      <w:r w:rsidRPr="00FB2980">
        <w:rPr>
          <w:rFonts w:ascii="Times New Roman" w:hAnsi="Times New Roman" w:cs="Times New Roman" w:hint="cs"/>
        </w:rPr>
        <w:t>Александром</w:t>
      </w:r>
      <w:r>
        <w:rPr>
          <w:rFonts w:ascii="Times New Roman" w:hAnsi="Times New Roman" w:cs="Times New Roman"/>
        </w:rPr>
        <w:t xml:space="preserve"> II.</w:t>
      </w:r>
      <w:r w:rsidRPr="00FB2980">
        <w:rPr>
          <w:rFonts w:ascii="Times New Roman" w:hAnsi="Times New Roman" w:cs="Times New Roman" w:hint="cs"/>
        </w:rPr>
        <w:t>Крестьяне</w:t>
      </w:r>
      <w:r w:rsidRPr="00FB2980">
        <w:rPr>
          <w:rFonts w:ascii="Times New Roman" w:hAnsi="Times New Roman" w:cs="Times New Roman"/>
        </w:rPr>
        <w:t xml:space="preserve"> </w:t>
      </w:r>
      <w:r w:rsidRPr="00FB2980">
        <w:rPr>
          <w:rFonts w:ascii="Times New Roman" w:hAnsi="Times New Roman" w:cs="Times New Roman" w:hint="cs"/>
        </w:rPr>
        <w:t>получали</w:t>
      </w:r>
      <w:r w:rsidRPr="00FB2980">
        <w:rPr>
          <w:rFonts w:ascii="Times New Roman" w:hAnsi="Times New Roman" w:cs="Times New Roman"/>
        </w:rPr>
        <w:t xml:space="preserve"> </w:t>
      </w:r>
      <w:r w:rsidRPr="00FB2980">
        <w:rPr>
          <w:rFonts w:ascii="Times New Roman" w:hAnsi="Times New Roman" w:cs="Times New Roman" w:hint="cs"/>
        </w:rPr>
        <w:t>личную</w:t>
      </w:r>
      <w:r w:rsidRPr="00FB2980">
        <w:rPr>
          <w:rFonts w:ascii="Times New Roman" w:hAnsi="Times New Roman" w:cs="Times New Roman"/>
        </w:rPr>
        <w:t xml:space="preserve"> </w:t>
      </w:r>
      <w:r w:rsidRPr="00FB2980">
        <w:rPr>
          <w:rFonts w:ascii="Times New Roman" w:hAnsi="Times New Roman" w:cs="Times New Roman" w:hint="cs"/>
        </w:rPr>
        <w:t>свободу</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установленный</w:t>
      </w:r>
      <w:r w:rsidRPr="00FB2980">
        <w:rPr>
          <w:rFonts w:ascii="Times New Roman" w:hAnsi="Times New Roman" w:cs="Times New Roman"/>
        </w:rPr>
        <w:t xml:space="preserve"> </w:t>
      </w:r>
      <w:r w:rsidRPr="00FB2980">
        <w:rPr>
          <w:rFonts w:ascii="Times New Roman" w:hAnsi="Times New Roman" w:cs="Times New Roman" w:hint="cs"/>
        </w:rPr>
        <w:t>надел</w:t>
      </w:r>
      <w:r w:rsidRPr="00FB2980">
        <w:rPr>
          <w:rFonts w:ascii="Times New Roman" w:hAnsi="Times New Roman" w:cs="Times New Roman"/>
        </w:rPr>
        <w:t xml:space="preserve"> </w:t>
      </w:r>
      <w:r w:rsidRPr="00FB2980">
        <w:rPr>
          <w:rFonts w:ascii="Times New Roman" w:hAnsi="Times New Roman" w:cs="Times New Roman" w:hint="cs"/>
        </w:rPr>
        <w:t>земли</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выкуп</w:t>
      </w:r>
      <w:r w:rsidRPr="00FB2980">
        <w:rPr>
          <w:rFonts w:ascii="Times New Roman" w:hAnsi="Times New Roman" w:cs="Times New Roman"/>
        </w:rPr>
        <w:t xml:space="preserve">. </w:t>
      </w:r>
      <w:r w:rsidRPr="00FB2980">
        <w:rPr>
          <w:rFonts w:ascii="Times New Roman" w:hAnsi="Times New Roman" w:cs="Times New Roman" w:hint="cs"/>
        </w:rPr>
        <w:t>Они</w:t>
      </w:r>
      <w:r w:rsidRPr="00FB2980">
        <w:rPr>
          <w:rFonts w:ascii="Times New Roman" w:hAnsi="Times New Roman" w:cs="Times New Roman"/>
        </w:rPr>
        <w:t xml:space="preserve">, </w:t>
      </w:r>
      <w:r w:rsidRPr="00FB2980">
        <w:rPr>
          <w:rFonts w:ascii="Times New Roman" w:hAnsi="Times New Roman" w:cs="Times New Roman" w:hint="cs"/>
        </w:rPr>
        <w:t>однако</w:t>
      </w:r>
      <w:r w:rsidRPr="00FB2980">
        <w:rPr>
          <w:rFonts w:ascii="Times New Roman" w:hAnsi="Times New Roman" w:cs="Times New Roman"/>
        </w:rPr>
        <w:t xml:space="preserve">, </w:t>
      </w:r>
      <w:r w:rsidRPr="00FB2980">
        <w:rPr>
          <w:rFonts w:ascii="Times New Roman" w:hAnsi="Times New Roman" w:cs="Times New Roman" w:hint="cs"/>
        </w:rPr>
        <w:t>оставались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поземельной</w:t>
      </w:r>
      <w:r w:rsidRPr="00FB2980">
        <w:rPr>
          <w:rFonts w:ascii="Times New Roman" w:hAnsi="Times New Roman" w:cs="Times New Roman"/>
        </w:rPr>
        <w:t xml:space="preserve"> </w:t>
      </w:r>
      <w:r w:rsidRPr="00FB2980">
        <w:rPr>
          <w:rFonts w:ascii="Times New Roman" w:hAnsi="Times New Roman" w:cs="Times New Roman" w:hint="cs"/>
        </w:rPr>
        <w:t>зависимости</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помещиков</w:t>
      </w:r>
      <w:r w:rsidRPr="00FB2980">
        <w:rPr>
          <w:rFonts w:ascii="Times New Roman" w:hAnsi="Times New Roman" w:cs="Times New Roman"/>
        </w:rPr>
        <w:t xml:space="preserve"> </w:t>
      </w:r>
      <w:r w:rsidRPr="00FB2980">
        <w:rPr>
          <w:rFonts w:ascii="Times New Roman" w:hAnsi="Times New Roman" w:cs="Times New Roman" w:hint="cs"/>
        </w:rPr>
        <w:t>до</w:t>
      </w:r>
      <w:r w:rsidRPr="00FB2980">
        <w:rPr>
          <w:rFonts w:ascii="Times New Roman" w:hAnsi="Times New Roman" w:cs="Times New Roman"/>
        </w:rPr>
        <w:t xml:space="preserve"> </w:t>
      </w:r>
      <w:r w:rsidRPr="00FB2980">
        <w:rPr>
          <w:rFonts w:ascii="Times New Roman" w:hAnsi="Times New Roman" w:cs="Times New Roman" w:hint="cs"/>
        </w:rPr>
        <w:t>тех</w:t>
      </w:r>
      <w:r w:rsidRPr="00FB2980">
        <w:rPr>
          <w:rFonts w:ascii="Times New Roman" w:hAnsi="Times New Roman" w:cs="Times New Roman"/>
        </w:rPr>
        <w:t xml:space="preserve"> </w:t>
      </w:r>
      <w:r w:rsidRPr="00FB2980">
        <w:rPr>
          <w:rFonts w:ascii="Times New Roman" w:hAnsi="Times New Roman" w:cs="Times New Roman" w:hint="cs"/>
        </w:rPr>
        <w:t>пор</w:t>
      </w:r>
      <w:r w:rsidRPr="00FB2980">
        <w:rPr>
          <w:rFonts w:ascii="Times New Roman" w:hAnsi="Times New Roman" w:cs="Times New Roman"/>
        </w:rPr>
        <w:t xml:space="preserve"> </w:t>
      </w:r>
      <w:r w:rsidRPr="00FB2980">
        <w:rPr>
          <w:rFonts w:ascii="Times New Roman" w:hAnsi="Times New Roman" w:cs="Times New Roman" w:hint="cs"/>
        </w:rPr>
        <w:t>пока</w:t>
      </w:r>
      <w:r w:rsidRPr="00FB2980">
        <w:rPr>
          <w:rFonts w:ascii="Times New Roman" w:hAnsi="Times New Roman" w:cs="Times New Roman"/>
        </w:rPr>
        <w:t xml:space="preserve"> </w:t>
      </w:r>
      <w:r w:rsidRPr="00FB2980">
        <w:rPr>
          <w:rFonts w:ascii="Times New Roman" w:hAnsi="Times New Roman" w:cs="Times New Roman" w:hint="cs"/>
        </w:rPr>
        <w:t>не</w:t>
      </w:r>
      <w:r w:rsidRPr="00FB2980">
        <w:rPr>
          <w:rFonts w:ascii="Times New Roman" w:hAnsi="Times New Roman" w:cs="Times New Roman"/>
        </w:rPr>
        <w:t xml:space="preserve"> </w:t>
      </w:r>
      <w:r w:rsidRPr="00FB2980">
        <w:rPr>
          <w:rFonts w:ascii="Times New Roman" w:hAnsi="Times New Roman" w:cs="Times New Roman" w:hint="cs"/>
        </w:rPr>
        <w:t>расплатятся</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землю</w:t>
      </w:r>
      <w:r w:rsidRPr="00FB2980">
        <w:rPr>
          <w:rFonts w:ascii="Times New Roman" w:hAnsi="Times New Roman" w:cs="Times New Roman"/>
        </w:rPr>
        <w:t xml:space="preserve"> </w:t>
      </w:r>
      <w:r w:rsidRPr="00FB2980">
        <w:rPr>
          <w:rFonts w:ascii="Times New Roman" w:hAnsi="Times New Roman" w:cs="Times New Roman" w:hint="cs"/>
        </w:rPr>
        <w:t>полностью</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течение</w:t>
      </w:r>
      <w:r w:rsidRPr="00FB2980">
        <w:rPr>
          <w:rFonts w:ascii="Times New Roman" w:hAnsi="Times New Roman" w:cs="Times New Roman"/>
        </w:rPr>
        <w:t xml:space="preserve"> </w:t>
      </w:r>
      <w:r w:rsidRPr="00FB2980">
        <w:rPr>
          <w:rFonts w:ascii="Times New Roman" w:hAnsi="Times New Roman" w:cs="Times New Roman" w:hint="cs"/>
        </w:rPr>
        <w:t>этого</w:t>
      </w:r>
      <w:r w:rsidRPr="00FB2980">
        <w:rPr>
          <w:rFonts w:ascii="Times New Roman" w:hAnsi="Times New Roman" w:cs="Times New Roman"/>
        </w:rPr>
        <w:t xml:space="preserve"> </w:t>
      </w:r>
      <w:r w:rsidRPr="00FB2980">
        <w:rPr>
          <w:rFonts w:ascii="Times New Roman" w:hAnsi="Times New Roman" w:cs="Times New Roman" w:hint="cs"/>
        </w:rPr>
        <w:t>периода</w:t>
      </w:r>
      <w:r w:rsidRPr="00FB2980">
        <w:rPr>
          <w:rFonts w:ascii="Times New Roman" w:hAnsi="Times New Roman" w:cs="Times New Roman"/>
        </w:rPr>
        <w:t xml:space="preserve"> </w:t>
      </w:r>
      <w:r w:rsidRPr="00FB2980">
        <w:rPr>
          <w:rFonts w:ascii="Times New Roman" w:hAnsi="Times New Roman" w:cs="Times New Roman" w:hint="cs"/>
        </w:rPr>
        <w:t>бывшие</w:t>
      </w:r>
      <w:r w:rsidRPr="00FB2980">
        <w:rPr>
          <w:rFonts w:ascii="Times New Roman" w:hAnsi="Times New Roman" w:cs="Times New Roman"/>
        </w:rPr>
        <w:t xml:space="preserve"> </w:t>
      </w:r>
      <w:r w:rsidRPr="00FB2980">
        <w:rPr>
          <w:rFonts w:ascii="Times New Roman" w:hAnsi="Times New Roman" w:cs="Times New Roman" w:hint="cs"/>
        </w:rPr>
        <w:t>крепостные</w:t>
      </w:r>
      <w:r w:rsidRPr="00FB2980">
        <w:rPr>
          <w:rFonts w:ascii="Times New Roman" w:hAnsi="Times New Roman" w:cs="Times New Roman"/>
        </w:rPr>
        <w:t xml:space="preserve"> </w:t>
      </w:r>
      <w:r w:rsidRPr="00FB2980">
        <w:rPr>
          <w:rFonts w:ascii="Times New Roman" w:hAnsi="Times New Roman" w:cs="Times New Roman" w:hint="cs"/>
        </w:rPr>
        <w:t>назывались</w:t>
      </w:r>
      <w:r w:rsidRPr="00FB2980">
        <w:rPr>
          <w:rFonts w:ascii="Times New Roman" w:hAnsi="Times New Roman" w:cs="Times New Roman"/>
        </w:rPr>
        <w:t xml:space="preserve"> </w:t>
      </w:r>
      <w:r w:rsidRPr="00FB2980">
        <w:rPr>
          <w:rFonts w:ascii="Times New Roman" w:hAnsi="Times New Roman" w:cs="Times New Roman" w:hint="cs"/>
        </w:rPr>
        <w:t>временнообязанными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должны</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нести</w:t>
      </w:r>
      <w:r w:rsidRPr="00FB2980">
        <w:rPr>
          <w:rFonts w:ascii="Times New Roman" w:hAnsi="Times New Roman" w:cs="Times New Roman"/>
        </w:rPr>
        <w:t xml:space="preserve"> </w:t>
      </w:r>
      <w:r w:rsidRPr="00FB2980">
        <w:rPr>
          <w:rFonts w:ascii="Times New Roman" w:hAnsi="Times New Roman" w:cs="Times New Roman" w:hint="cs"/>
        </w:rPr>
        <w:t>прежние</w:t>
      </w:r>
      <w:r w:rsidRPr="00FB2980">
        <w:rPr>
          <w:rFonts w:ascii="Times New Roman" w:hAnsi="Times New Roman" w:cs="Times New Roman"/>
        </w:rPr>
        <w:t xml:space="preserve"> </w:t>
      </w:r>
      <w:r w:rsidRPr="00FB2980">
        <w:rPr>
          <w:rFonts w:ascii="Times New Roman" w:hAnsi="Times New Roman" w:cs="Times New Roman" w:hint="cs"/>
        </w:rPr>
        <w:t>повинности</w:t>
      </w:r>
      <w:r w:rsidRPr="00FB2980">
        <w:rPr>
          <w:rFonts w:ascii="Times New Roman" w:hAnsi="Times New Roman" w:cs="Times New Roman"/>
        </w:rPr>
        <w:t xml:space="preserve"> </w:t>
      </w:r>
      <w:r w:rsidRPr="00FB2980">
        <w:rPr>
          <w:rFonts w:ascii="Times New Roman" w:hAnsi="Times New Roman" w:cs="Times New Roman" w:hint="cs"/>
        </w:rPr>
        <w:t>—</w:t>
      </w:r>
      <w:r w:rsidRPr="00FB2980">
        <w:rPr>
          <w:rFonts w:ascii="Times New Roman" w:hAnsi="Times New Roman" w:cs="Times New Roman"/>
        </w:rPr>
        <w:t xml:space="preserve"> </w:t>
      </w:r>
      <w:r w:rsidRPr="00FB2980">
        <w:rPr>
          <w:rFonts w:ascii="Times New Roman" w:hAnsi="Times New Roman" w:cs="Times New Roman" w:hint="cs"/>
        </w:rPr>
        <w:t>работать</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барщине</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платить</w:t>
      </w:r>
      <w:r w:rsidRPr="00FB2980">
        <w:rPr>
          <w:rFonts w:ascii="Times New Roman" w:hAnsi="Times New Roman" w:cs="Times New Roman"/>
        </w:rPr>
        <w:t xml:space="preserve"> </w:t>
      </w:r>
      <w:r w:rsidRPr="00FB2980">
        <w:rPr>
          <w:rFonts w:ascii="Times New Roman" w:hAnsi="Times New Roman" w:cs="Times New Roman" w:hint="cs"/>
        </w:rPr>
        <w:t>оброк</w:t>
      </w:r>
      <w:r w:rsidRPr="00FB2980">
        <w:rPr>
          <w:rFonts w:ascii="Times New Roman" w:hAnsi="Times New Roman" w:cs="Times New Roman"/>
        </w:rPr>
        <w:t xml:space="preserve">. </w:t>
      </w:r>
      <w:r w:rsidRPr="00FB2980">
        <w:rPr>
          <w:rFonts w:ascii="Times New Roman" w:hAnsi="Times New Roman" w:cs="Times New Roman" w:hint="cs"/>
        </w:rPr>
        <w:t>Земли</w:t>
      </w:r>
      <w:r w:rsidRPr="00FB2980">
        <w:rPr>
          <w:rFonts w:ascii="Times New Roman" w:hAnsi="Times New Roman" w:cs="Times New Roman"/>
        </w:rPr>
        <w:t xml:space="preserve"> </w:t>
      </w:r>
      <w:r w:rsidRPr="00FB2980">
        <w:rPr>
          <w:rFonts w:ascii="Times New Roman" w:hAnsi="Times New Roman" w:cs="Times New Roman" w:hint="cs"/>
        </w:rPr>
        <w:t>крестьяне</w:t>
      </w:r>
      <w:r w:rsidRPr="00FB2980">
        <w:rPr>
          <w:rFonts w:ascii="Times New Roman" w:hAnsi="Times New Roman" w:cs="Times New Roman"/>
        </w:rPr>
        <w:t xml:space="preserve"> </w:t>
      </w:r>
      <w:r w:rsidRPr="00FB2980">
        <w:rPr>
          <w:rFonts w:ascii="Times New Roman" w:hAnsi="Times New Roman" w:cs="Times New Roman" w:hint="cs"/>
        </w:rPr>
        <w:t>получали</w:t>
      </w:r>
      <w:r w:rsidRPr="00FB2980">
        <w:rPr>
          <w:rFonts w:ascii="Times New Roman" w:hAnsi="Times New Roman" w:cs="Times New Roman"/>
        </w:rPr>
        <w:t xml:space="preserve"> </w:t>
      </w:r>
      <w:r w:rsidRPr="00FB2980">
        <w:rPr>
          <w:rFonts w:ascii="Times New Roman" w:hAnsi="Times New Roman" w:cs="Times New Roman" w:hint="cs"/>
        </w:rPr>
        <w:t>явно</w:t>
      </w:r>
      <w:r w:rsidRPr="00FB2980">
        <w:rPr>
          <w:rFonts w:ascii="Times New Roman" w:hAnsi="Times New Roman" w:cs="Times New Roman"/>
        </w:rPr>
        <w:t xml:space="preserve"> </w:t>
      </w:r>
      <w:r w:rsidRPr="00FB2980">
        <w:rPr>
          <w:rFonts w:ascii="Times New Roman" w:hAnsi="Times New Roman" w:cs="Times New Roman" w:hint="cs"/>
        </w:rPr>
        <w:t>недостаточно</w:t>
      </w:r>
      <w:r w:rsidRPr="00FB2980">
        <w:rPr>
          <w:rFonts w:ascii="Times New Roman" w:hAnsi="Times New Roman" w:cs="Times New Roman"/>
        </w:rPr>
        <w:t xml:space="preserve">. </w:t>
      </w:r>
      <w:r w:rsidRPr="00FB2980">
        <w:rPr>
          <w:rFonts w:ascii="Times New Roman" w:hAnsi="Times New Roman" w:cs="Times New Roman" w:hint="cs"/>
        </w:rPr>
        <w:t>Нормы</w:t>
      </w:r>
      <w:r w:rsidRPr="00FB2980">
        <w:rPr>
          <w:rFonts w:ascii="Times New Roman" w:hAnsi="Times New Roman" w:cs="Times New Roman"/>
        </w:rPr>
        <w:t xml:space="preserve"> </w:t>
      </w:r>
      <w:r w:rsidRPr="00FB2980">
        <w:rPr>
          <w:rFonts w:ascii="Times New Roman" w:hAnsi="Times New Roman" w:cs="Times New Roman" w:hint="cs"/>
        </w:rPr>
        <w:t>наделов</w:t>
      </w:r>
      <w:r w:rsidRPr="00FB2980">
        <w:rPr>
          <w:rFonts w:ascii="Times New Roman" w:hAnsi="Times New Roman" w:cs="Times New Roman"/>
        </w:rPr>
        <w:t xml:space="preserve">, </w:t>
      </w:r>
      <w:r w:rsidRPr="00FB2980">
        <w:rPr>
          <w:rFonts w:ascii="Times New Roman" w:hAnsi="Times New Roman" w:cs="Times New Roman" w:hint="cs"/>
        </w:rPr>
        <w:t>полагавшиеся</w:t>
      </w:r>
      <w:r w:rsidRPr="00FB2980">
        <w:rPr>
          <w:rFonts w:ascii="Times New Roman" w:hAnsi="Times New Roman" w:cs="Times New Roman"/>
        </w:rPr>
        <w:t xml:space="preserve"> </w:t>
      </w:r>
      <w:r w:rsidRPr="00FB2980">
        <w:rPr>
          <w:rFonts w:ascii="Times New Roman" w:hAnsi="Times New Roman" w:cs="Times New Roman" w:hint="cs"/>
        </w:rPr>
        <w:t>им</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«Положениям»</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как</w:t>
      </w:r>
      <w:r w:rsidRPr="00FB2980">
        <w:rPr>
          <w:rFonts w:ascii="Times New Roman" w:hAnsi="Times New Roman" w:cs="Times New Roman"/>
        </w:rPr>
        <w:t xml:space="preserve"> </w:t>
      </w:r>
      <w:r w:rsidRPr="00FB2980">
        <w:rPr>
          <w:rFonts w:ascii="Times New Roman" w:hAnsi="Times New Roman" w:cs="Times New Roman" w:hint="cs"/>
        </w:rPr>
        <w:t>правило</w:t>
      </w:r>
      <w:r w:rsidRPr="00FB2980">
        <w:rPr>
          <w:rFonts w:ascii="Times New Roman" w:hAnsi="Times New Roman" w:cs="Times New Roman"/>
        </w:rPr>
        <w:t xml:space="preserve">, </w:t>
      </w:r>
      <w:r w:rsidRPr="00FB2980">
        <w:rPr>
          <w:rFonts w:ascii="Times New Roman" w:hAnsi="Times New Roman" w:cs="Times New Roman" w:hint="cs"/>
        </w:rPr>
        <w:t>меньше</w:t>
      </w:r>
      <w:r w:rsidRPr="00FB2980">
        <w:rPr>
          <w:rFonts w:ascii="Times New Roman" w:hAnsi="Times New Roman" w:cs="Times New Roman"/>
        </w:rPr>
        <w:t xml:space="preserve"> </w:t>
      </w:r>
      <w:r w:rsidRPr="00FB2980">
        <w:rPr>
          <w:rFonts w:ascii="Times New Roman" w:hAnsi="Times New Roman" w:cs="Times New Roman" w:hint="cs"/>
        </w:rPr>
        <w:t>тех</w:t>
      </w:r>
      <w:r w:rsidRPr="00FB2980">
        <w:rPr>
          <w:rFonts w:ascii="Times New Roman" w:hAnsi="Times New Roman" w:cs="Times New Roman"/>
        </w:rPr>
        <w:t xml:space="preserve">, </w:t>
      </w:r>
      <w:r w:rsidRPr="00FB2980">
        <w:rPr>
          <w:rFonts w:ascii="Times New Roman" w:hAnsi="Times New Roman" w:cs="Times New Roman" w:hint="cs"/>
        </w:rPr>
        <w:t>которые</w:t>
      </w:r>
      <w:r w:rsidRPr="00FB2980">
        <w:rPr>
          <w:rFonts w:ascii="Times New Roman" w:hAnsi="Times New Roman" w:cs="Times New Roman"/>
        </w:rPr>
        <w:t xml:space="preserve"> </w:t>
      </w:r>
      <w:r w:rsidRPr="00FB2980">
        <w:rPr>
          <w:rFonts w:ascii="Times New Roman" w:hAnsi="Times New Roman" w:cs="Times New Roman" w:hint="cs"/>
        </w:rPr>
        <w:t>при</w:t>
      </w:r>
      <w:r w:rsidRPr="00FB2980">
        <w:rPr>
          <w:rFonts w:ascii="Times New Roman" w:hAnsi="Times New Roman" w:cs="Times New Roman"/>
        </w:rPr>
        <w:t xml:space="preserve"> </w:t>
      </w:r>
      <w:r w:rsidRPr="00FB2980">
        <w:rPr>
          <w:rFonts w:ascii="Times New Roman" w:hAnsi="Times New Roman" w:cs="Times New Roman" w:hint="cs"/>
        </w:rPr>
        <w:t>крепостном</w:t>
      </w:r>
      <w:r w:rsidRPr="00FB2980">
        <w:rPr>
          <w:rFonts w:ascii="Times New Roman" w:hAnsi="Times New Roman" w:cs="Times New Roman"/>
        </w:rPr>
        <w:t xml:space="preserve"> </w:t>
      </w:r>
      <w:r w:rsidRPr="00FB2980">
        <w:rPr>
          <w:rFonts w:ascii="Times New Roman" w:hAnsi="Times New Roman" w:cs="Times New Roman" w:hint="cs"/>
        </w:rPr>
        <w:t>праве</w:t>
      </w:r>
      <w:r w:rsidRPr="00FB2980">
        <w:rPr>
          <w:rFonts w:ascii="Times New Roman" w:hAnsi="Times New Roman" w:cs="Times New Roman"/>
        </w:rPr>
        <w:t xml:space="preserve"> </w:t>
      </w:r>
      <w:r w:rsidRPr="00FB2980">
        <w:rPr>
          <w:rFonts w:ascii="Times New Roman" w:hAnsi="Times New Roman" w:cs="Times New Roman" w:hint="cs"/>
        </w:rPr>
        <w:t>предоставлял</w:t>
      </w:r>
      <w:r w:rsidRPr="00FB2980">
        <w:rPr>
          <w:rFonts w:ascii="Times New Roman" w:hAnsi="Times New Roman" w:cs="Times New Roman"/>
        </w:rPr>
        <w:t xml:space="preserve"> </w:t>
      </w:r>
      <w:r w:rsidRPr="00FB2980">
        <w:rPr>
          <w:rFonts w:ascii="Times New Roman" w:hAnsi="Times New Roman" w:cs="Times New Roman" w:hint="cs"/>
        </w:rPr>
        <w:t>им</w:t>
      </w:r>
      <w:r w:rsidRPr="00FB2980">
        <w:rPr>
          <w:rFonts w:ascii="Times New Roman" w:hAnsi="Times New Roman" w:cs="Times New Roman"/>
        </w:rPr>
        <w:t xml:space="preserve"> </w:t>
      </w:r>
      <w:r w:rsidRPr="00FB2980">
        <w:rPr>
          <w:rFonts w:ascii="Times New Roman" w:hAnsi="Times New Roman" w:cs="Times New Roman" w:hint="cs"/>
        </w:rPr>
        <w:t>помещик</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всех</w:t>
      </w:r>
      <w:r w:rsidRPr="00FB2980">
        <w:rPr>
          <w:rFonts w:ascii="Times New Roman" w:hAnsi="Times New Roman" w:cs="Times New Roman"/>
        </w:rPr>
        <w:t xml:space="preserve"> </w:t>
      </w:r>
      <w:r w:rsidRPr="00FB2980">
        <w:rPr>
          <w:rFonts w:ascii="Times New Roman" w:hAnsi="Times New Roman" w:cs="Times New Roman" w:hint="cs"/>
        </w:rPr>
        <w:t>губерниях</w:t>
      </w:r>
      <w:r w:rsidRPr="00FB2980">
        <w:rPr>
          <w:rFonts w:ascii="Times New Roman" w:hAnsi="Times New Roman" w:cs="Times New Roman"/>
        </w:rPr>
        <w:t xml:space="preserve"> </w:t>
      </w:r>
      <w:r w:rsidRPr="00FB2980">
        <w:rPr>
          <w:rFonts w:ascii="Times New Roman" w:hAnsi="Times New Roman" w:cs="Times New Roman" w:hint="cs"/>
        </w:rPr>
        <w:t>происходила</w:t>
      </w:r>
      <w:r w:rsidRPr="00FB2980">
        <w:rPr>
          <w:rFonts w:ascii="Times New Roman" w:hAnsi="Times New Roman" w:cs="Times New Roman"/>
        </w:rPr>
        <w:t xml:space="preserve"> </w:t>
      </w:r>
      <w:r w:rsidRPr="00FB2980">
        <w:rPr>
          <w:rFonts w:ascii="Times New Roman" w:hAnsi="Times New Roman" w:cs="Times New Roman" w:hint="cs"/>
        </w:rPr>
        <w:t>«отрезка»</w:t>
      </w:r>
      <w:r w:rsidRPr="00FB2980">
        <w:rPr>
          <w:rFonts w:ascii="Times New Roman" w:hAnsi="Times New Roman" w:cs="Times New Roman"/>
        </w:rPr>
        <w:t xml:space="preserve"> </w:t>
      </w:r>
      <w:r w:rsidRPr="00FB2980">
        <w:rPr>
          <w:rFonts w:ascii="Times New Roman" w:hAnsi="Times New Roman" w:cs="Times New Roman" w:hint="cs"/>
        </w:rPr>
        <w:t>земель</w:t>
      </w:r>
      <w:r w:rsidRPr="00FB2980">
        <w:rPr>
          <w:rFonts w:ascii="Times New Roman" w:hAnsi="Times New Roman" w:cs="Times New Roman"/>
        </w:rPr>
        <w:t xml:space="preserve"> </w:t>
      </w:r>
      <w:r w:rsidRPr="00FB2980">
        <w:rPr>
          <w:rFonts w:ascii="Times New Roman" w:hAnsi="Times New Roman" w:cs="Times New Roman" w:hint="cs"/>
        </w:rPr>
        <w:t>у</w:t>
      </w:r>
      <w:r w:rsidRPr="00FB2980">
        <w:rPr>
          <w:rFonts w:ascii="Times New Roman" w:hAnsi="Times New Roman" w:cs="Times New Roman"/>
        </w:rPr>
        <w:t xml:space="preserve"> </w:t>
      </w:r>
      <w:r w:rsidRPr="00FB2980">
        <w:rPr>
          <w:rFonts w:ascii="Times New Roman" w:hAnsi="Times New Roman" w:cs="Times New Roman" w:hint="cs"/>
        </w:rPr>
        <w:t>крестьян</w:t>
      </w:r>
      <w:r w:rsidRPr="00FB2980">
        <w:rPr>
          <w:rFonts w:ascii="Times New Roman" w:hAnsi="Times New Roman" w:cs="Times New Roman"/>
        </w:rPr>
        <w:t xml:space="preserve">; </w:t>
      </w:r>
      <w:r w:rsidRPr="00FB2980">
        <w:rPr>
          <w:rFonts w:ascii="Times New Roman" w:hAnsi="Times New Roman" w:cs="Times New Roman" w:hint="cs"/>
        </w:rPr>
        <w:t>помещики</w:t>
      </w:r>
      <w:r w:rsidRPr="00FB2980">
        <w:rPr>
          <w:rFonts w:ascii="Times New Roman" w:hAnsi="Times New Roman" w:cs="Times New Roman"/>
        </w:rPr>
        <w:t xml:space="preserve"> </w:t>
      </w:r>
      <w:r w:rsidRPr="00FB2980">
        <w:rPr>
          <w:rFonts w:ascii="Times New Roman" w:hAnsi="Times New Roman" w:cs="Times New Roman" w:hint="cs"/>
        </w:rPr>
        <w:t>старались</w:t>
      </w:r>
      <w:r w:rsidRPr="00FB2980">
        <w:rPr>
          <w:rFonts w:ascii="Times New Roman" w:hAnsi="Times New Roman" w:cs="Times New Roman"/>
        </w:rPr>
        <w:t xml:space="preserve"> </w:t>
      </w:r>
      <w:r w:rsidRPr="00FB2980">
        <w:rPr>
          <w:rFonts w:ascii="Times New Roman" w:hAnsi="Times New Roman" w:cs="Times New Roman" w:hint="cs"/>
        </w:rPr>
        <w:t>оттягать</w:t>
      </w:r>
      <w:r w:rsidRPr="00FB2980">
        <w:rPr>
          <w:rFonts w:ascii="Times New Roman" w:hAnsi="Times New Roman" w:cs="Times New Roman"/>
        </w:rPr>
        <w:t xml:space="preserve"> </w:t>
      </w:r>
      <w:r w:rsidRPr="00FB2980">
        <w:rPr>
          <w:rFonts w:ascii="Times New Roman" w:hAnsi="Times New Roman" w:cs="Times New Roman" w:hint="cs"/>
        </w:rPr>
        <w:t>лучшие</w:t>
      </w:r>
      <w:r w:rsidRPr="00FB2980">
        <w:rPr>
          <w:rFonts w:ascii="Times New Roman" w:hAnsi="Times New Roman" w:cs="Times New Roman"/>
        </w:rPr>
        <w:t xml:space="preserve">, </w:t>
      </w:r>
      <w:r w:rsidRPr="00FB2980">
        <w:rPr>
          <w:rFonts w:ascii="Times New Roman" w:hAnsi="Times New Roman" w:cs="Times New Roman" w:hint="cs"/>
        </w:rPr>
        <w:t>наиболее</w:t>
      </w:r>
      <w:r w:rsidRPr="00FB2980">
        <w:rPr>
          <w:rFonts w:ascii="Times New Roman" w:hAnsi="Times New Roman" w:cs="Times New Roman"/>
        </w:rPr>
        <w:t xml:space="preserve"> </w:t>
      </w:r>
      <w:r w:rsidRPr="00FB2980">
        <w:rPr>
          <w:rFonts w:ascii="Times New Roman" w:hAnsi="Times New Roman" w:cs="Times New Roman" w:hint="cs"/>
        </w:rPr>
        <w:t>удобные</w:t>
      </w:r>
      <w:r w:rsidRPr="00FB2980">
        <w:rPr>
          <w:rFonts w:ascii="Times New Roman" w:hAnsi="Times New Roman" w:cs="Times New Roman"/>
        </w:rPr>
        <w:t xml:space="preserve"> </w:t>
      </w:r>
      <w:r w:rsidRPr="00FB2980">
        <w:rPr>
          <w:rFonts w:ascii="Times New Roman" w:hAnsi="Times New Roman" w:cs="Times New Roman" w:hint="cs"/>
        </w:rPr>
        <w:t>земли</w:t>
      </w:r>
      <w:r w:rsidRPr="00FB2980">
        <w:rPr>
          <w:rFonts w:ascii="Times New Roman" w:hAnsi="Times New Roman" w:cs="Times New Roman"/>
        </w:rPr>
        <w:t xml:space="preserve">. </w:t>
      </w:r>
      <w:r w:rsidRPr="00FB2980">
        <w:rPr>
          <w:rFonts w:ascii="Times New Roman" w:hAnsi="Times New Roman" w:cs="Times New Roman" w:hint="cs"/>
        </w:rPr>
        <w:t>Т</w:t>
      </w:r>
      <w:r w:rsidRPr="00FB2980">
        <w:rPr>
          <w:rFonts w:ascii="Times New Roman" w:hAnsi="Times New Roman" w:cs="Times New Roman"/>
        </w:rPr>
        <w:t>.</w:t>
      </w:r>
      <w:r w:rsidRPr="00FB2980">
        <w:rPr>
          <w:rFonts w:ascii="Times New Roman" w:hAnsi="Times New Roman" w:cs="Times New Roman" w:hint="cs"/>
        </w:rPr>
        <w:t>о</w:t>
      </w:r>
      <w:r w:rsidRPr="00FB2980">
        <w:rPr>
          <w:rFonts w:ascii="Times New Roman" w:hAnsi="Times New Roman" w:cs="Times New Roman"/>
        </w:rPr>
        <w:t xml:space="preserve">., </w:t>
      </w:r>
      <w:r w:rsidRPr="00FB2980">
        <w:rPr>
          <w:rFonts w:ascii="Times New Roman" w:hAnsi="Times New Roman" w:cs="Times New Roman" w:hint="cs"/>
        </w:rPr>
        <w:t>избавляясь</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внеэкономического</w:t>
      </w:r>
      <w:r w:rsidRPr="00FB2980">
        <w:rPr>
          <w:rFonts w:ascii="Times New Roman" w:hAnsi="Times New Roman" w:cs="Times New Roman"/>
        </w:rPr>
        <w:t xml:space="preserve"> </w:t>
      </w:r>
      <w:r w:rsidRPr="00FB2980">
        <w:rPr>
          <w:rFonts w:ascii="Times New Roman" w:hAnsi="Times New Roman" w:cs="Times New Roman" w:hint="cs"/>
        </w:rPr>
        <w:t>принуждения</w:t>
      </w:r>
      <w:r w:rsidRPr="00FB2980">
        <w:rPr>
          <w:rFonts w:ascii="Times New Roman" w:hAnsi="Times New Roman" w:cs="Times New Roman"/>
        </w:rPr>
        <w:t xml:space="preserve">, </w:t>
      </w:r>
      <w:r w:rsidRPr="00FB2980">
        <w:rPr>
          <w:rFonts w:ascii="Times New Roman" w:hAnsi="Times New Roman" w:cs="Times New Roman" w:hint="cs"/>
        </w:rPr>
        <w:t>крестьяне</w:t>
      </w:r>
      <w:r w:rsidRPr="00FB2980">
        <w:rPr>
          <w:rFonts w:ascii="Times New Roman" w:hAnsi="Times New Roman" w:cs="Times New Roman"/>
        </w:rPr>
        <w:t xml:space="preserve"> </w:t>
      </w:r>
      <w:r w:rsidRPr="00FB2980">
        <w:rPr>
          <w:rFonts w:ascii="Times New Roman" w:hAnsi="Times New Roman" w:cs="Times New Roman" w:hint="cs"/>
        </w:rPr>
        <w:t>попадали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экономическую</w:t>
      </w:r>
      <w:r w:rsidRPr="00FB2980">
        <w:rPr>
          <w:rFonts w:ascii="Times New Roman" w:hAnsi="Times New Roman" w:cs="Times New Roman"/>
        </w:rPr>
        <w:t xml:space="preserve"> </w:t>
      </w:r>
      <w:r w:rsidRPr="00FB2980">
        <w:rPr>
          <w:rFonts w:ascii="Times New Roman" w:hAnsi="Times New Roman" w:cs="Times New Roman" w:hint="cs"/>
        </w:rPr>
        <w:t>зависимость</w:t>
      </w:r>
      <w:r w:rsidRPr="00FB2980">
        <w:rPr>
          <w:rFonts w:ascii="Times New Roman" w:hAnsi="Times New Roman" w:cs="Times New Roman"/>
        </w:rPr>
        <w:t xml:space="preserve"> </w:t>
      </w:r>
      <w:r w:rsidRPr="00FB2980">
        <w:rPr>
          <w:rFonts w:ascii="Times New Roman" w:hAnsi="Times New Roman" w:cs="Times New Roman" w:hint="cs"/>
        </w:rPr>
        <w:t>от</w:t>
      </w:r>
      <w:r w:rsidRPr="00FB2980">
        <w:rPr>
          <w:rFonts w:ascii="Times New Roman" w:hAnsi="Times New Roman" w:cs="Times New Roman"/>
        </w:rPr>
        <w:t xml:space="preserve"> </w:t>
      </w:r>
      <w:r w:rsidRPr="00FB2980">
        <w:rPr>
          <w:rFonts w:ascii="Times New Roman" w:hAnsi="Times New Roman" w:cs="Times New Roman" w:hint="cs"/>
        </w:rPr>
        <w:t>помещиков</w:t>
      </w:r>
      <w:r w:rsidRPr="00FB2980">
        <w:rPr>
          <w:rFonts w:ascii="Times New Roman" w:hAnsi="Times New Roman" w:cs="Times New Roman"/>
        </w:rPr>
        <w:t xml:space="preserve">. </w:t>
      </w:r>
      <w:r w:rsidRPr="00FB2980">
        <w:rPr>
          <w:rFonts w:ascii="Times New Roman" w:hAnsi="Times New Roman" w:cs="Times New Roman" w:hint="cs"/>
        </w:rPr>
        <w:t>Выкуп</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землю</w:t>
      </w:r>
      <w:r w:rsidRPr="00FB2980">
        <w:rPr>
          <w:rFonts w:ascii="Times New Roman" w:hAnsi="Times New Roman" w:cs="Times New Roman"/>
        </w:rPr>
        <w:t xml:space="preserve"> </w:t>
      </w:r>
      <w:r w:rsidRPr="00FB2980">
        <w:rPr>
          <w:rFonts w:ascii="Times New Roman" w:hAnsi="Times New Roman" w:cs="Times New Roman" w:hint="cs"/>
        </w:rPr>
        <w:t>рассчитывался</w:t>
      </w:r>
      <w:r w:rsidRPr="00FB2980">
        <w:rPr>
          <w:rFonts w:ascii="Times New Roman" w:hAnsi="Times New Roman" w:cs="Times New Roman"/>
        </w:rPr>
        <w:t xml:space="preserve"> </w:t>
      </w:r>
      <w:r w:rsidRPr="00FB2980">
        <w:rPr>
          <w:rFonts w:ascii="Times New Roman" w:hAnsi="Times New Roman" w:cs="Times New Roman" w:hint="cs"/>
        </w:rPr>
        <w:t>по</w:t>
      </w:r>
      <w:r w:rsidRPr="00FB2980">
        <w:rPr>
          <w:rFonts w:ascii="Times New Roman" w:hAnsi="Times New Roman" w:cs="Times New Roman"/>
        </w:rPr>
        <w:t xml:space="preserve"> </w:t>
      </w:r>
      <w:r w:rsidRPr="00FB2980">
        <w:rPr>
          <w:rFonts w:ascii="Times New Roman" w:hAnsi="Times New Roman" w:cs="Times New Roman" w:hint="cs"/>
        </w:rPr>
        <w:t>формуле</w:t>
      </w:r>
      <w:r w:rsidRPr="00FB2980">
        <w:rPr>
          <w:rFonts w:ascii="Times New Roman" w:hAnsi="Times New Roman" w:cs="Times New Roman"/>
        </w:rPr>
        <w:t xml:space="preserve"> </w:t>
      </w:r>
      <w:r w:rsidRPr="00FB2980">
        <w:rPr>
          <w:rFonts w:ascii="Times New Roman" w:hAnsi="Times New Roman" w:cs="Times New Roman" w:hint="cs"/>
        </w:rPr>
        <w:t>«капитализация</w:t>
      </w:r>
      <w:r w:rsidRPr="00FB2980">
        <w:rPr>
          <w:rFonts w:ascii="Times New Roman" w:hAnsi="Times New Roman" w:cs="Times New Roman"/>
        </w:rPr>
        <w:t xml:space="preserve"> </w:t>
      </w:r>
      <w:r w:rsidRPr="00FB2980">
        <w:rPr>
          <w:rFonts w:ascii="Times New Roman" w:hAnsi="Times New Roman" w:cs="Times New Roman" w:hint="cs"/>
        </w:rPr>
        <w:t>оброка</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6%</w:t>
      </w:r>
      <w:r w:rsidRPr="00FB2980">
        <w:rPr>
          <w:rFonts w:ascii="Times New Roman" w:hAnsi="Times New Roman" w:cs="Times New Roman" w:hint="cs"/>
        </w:rPr>
        <w:t>»</w:t>
      </w:r>
      <w:r w:rsidRPr="00FB2980">
        <w:rPr>
          <w:rFonts w:ascii="Times New Roman" w:hAnsi="Times New Roman" w:cs="Times New Roman"/>
        </w:rPr>
        <w:t xml:space="preserve">, </w:t>
      </w:r>
      <w:r w:rsidRPr="00FB2980">
        <w:rPr>
          <w:rFonts w:ascii="Times New Roman" w:hAnsi="Times New Roman" w:cs="Times New Roman" w:hint="cs"/>
        </w:rPr>
        <w:t>т</w:t>
      </w:r>
      <w:r w:rsidRPr="00FB2980">
        <w:rPr>
          <w:rFonts w:ascii="Times New Roman" w:hAnsi="Times New Roman" w:cs="Times New Roman"/>
        </w:rPr>
        <w:t>.</w:t>
      </w:r>
      <w:r w:rsidRPr="00FB2980">
        <w:rPr>
          <w:rFonts w:ascii="Times New Roman" w:hAnsi="Times New Roman" w:cs="Times New Roman" w:hint="cs"/>
        </w:rPr>
        <w:t>е</w:t>
      </w:r>
      <w:r w:rsidRPr="00FB2980">
        <w:rPr>
          <w:rFonts w:ascii="Times New Roman" w:hAnsi="Times New Roman" w:cs="Times New Roman"/>
        </w:rPr>
        <w:t xml:space="preserve">. </w:t>
      </w:r>
      <w:r w:rsidRPr="00FB2980">
        <w:rPr>
          <w:rFonts w:ascii="Times New Roman" w:hAnsi="Times New Roman" w:cs="Times New Roman" w:hint="cs"/>
        </w:rPr>
        <w:t>крестьянин</w:t>
      </w:r>
      <w:r w:rsidRPr="00FB2980">
        <w:rPr>
          <w:rFonts w:ascii="Times New Roman" w:hAnsi="Times New Roman" w:cs="Times New Roman"/>
        </w:rPr>
        <w:t xml:space="preserve"> </w:t>
      </w:r>
      <w:r w:rsidRPr="00FB2980">
        <w:rPr>
          <w:rFonts w:ascii="Times New Roman" w:hAnsi="Times New Roman" w:cs="Times New Roman" w:hint="cs"/>
        </w:rPr>
        <w:t>оказывался</w:t>
      </w:r>
      <w:r w:rsidRPr="00FB2980">
        <w:rPr>
          <w:rFonts w:ascii="Times New Roman" w:hAnsi="Times New Roman" w:cs="Times New Roman"/>
        </w:rPr>
        <w:t xml:space="preserve"> </w:t>
      </w:r>
      <w:r w:rsidRPr="00FB2980">
        <w:rPr>
          <w:rFonts w:ascii="Times New Roman" w:hAnsi="Times New Roman" w:cs="Times New Roman" w:hint="cs"/>
        </w:rPr>
        <w:t>должен</w:t>
      </w:r>
      <w:r w:rsidRPr="00FB2980">
        <w:rPr>
          <w:rFonts w:ascii="Times New Roman" w:hAnsi="Times New Roman" w:cs="Times New Roman"/>
        </w:rPr>
        <w:t xml:space="preserve"> </w:t>
      </w:r>
      <w:r w:rsidRPr="00FB2980">
        <w:rPr>
          <w:rFonts w:ascii="Times New Roman" w:hAnsi="Times New Roman" w:cs="Times New Roman" w:hint="cs"/>
        </w:rPr>
        <w:t>помещику</w:t>
      </w:r>
      <w:r w:rsidRPr="00FB2980">
        <w:rPr>
          <w:rFonts w:ascii="Times New Roman" w:hAnsi="Times New Roman" w:cs="Times New Roman"/>
        </w:rPr>
        <w:t xml:space="preserve"> </w:t>
      </w:r>
      <w:r w:rsidRPr="00FB2980">
        <w:rPr>
          <w:rFonts w:ascii="Times New Roman" w:hAnsi="Times New Roman" w:cs="Times New Roman" w:hint="cs"/>
        </w:rPr>
        <w:t>такую</w:t>
      </w:r>
      <w:r w:rsidRPr="00FB2980">
        <w:rPr>
          <w:rFonts w:ascii="Times New Roman" w:hAnsi="Times New Roman" w:cs="Times New Roman"/>
        </w:rPr>
        <w:t xml:space="preserve"> </w:t>
      </w:r>
      <w:r w:rsidRPr="00FB2980">
        <w:rPr>
          <w:rFonts w:ascii="Times New Roman" w:hAnsi="Times New Roman" w:cs="Times New Roman" w:hint="cs"/>
        </w:rPr>
        <w:t>сумму</w:t>
      </w:r>
      <w:r w:rsidRPr="00FB2980">
        <w:rPr>
          <w:rFonts w:ascii="Times New Roman" w:hAnsi="Times New Roman" w:cs="Times New Roman"/>
        </w:rPr>
        <w:t xml:space="preserve"> </w:t>
      </w:r>
      <w:r w:rsidRPr="00FB2980">
        <w:rPr>
          <w:rFonts w:ascii="Times New Roman" w:hAnsi="Times New Roman" w:cs="Times New Roman" w:hint="cs"/>
        </w:rPr>
        <w:t>денег</w:t>
      </w:r>
      <w:r w:rsidRPr="00FB2980">
        <w:rPr>
          <w:rFonts w:ascii="Times New Roman" w:hAnsi="Times New Roman" w:cs="Times New Roman"/>
        </w:rPr>
        <w:t xml:space="preserve">, </w:t>
      </w:r>
      <w:r w:rsidRPr="00FB2980">
        <w:rPr>
          <w:rFonts w:ascii="Times New Roman" w:hAnsi="Times New Roman" w:cs="Times New Roman" w:hint="cs"/>
        </w:rPr>
        <w:t>которая</w:t>
      </w:r>
      <w:r w:rsidRPr="00FB2980">
        <w:rPr>
          <w:rFonts w:ascii="Times New Roman" w:hAnsi="Times New Roman" w:cs="Times New Roman"/>
        </w:rPr>
        <w:t xml:space="preserve">, </w:t>
      </w:r>
      <w:r w:rsidRPr="00FB2980">
        <w:rPr>
          <w:rFonts w:ascii="Times New Roman" w:hAnsi="Times New Roman" w:cs="Times New Roman" w:hint="cs"/>
        </w:rPr>
        <w:t>будучи</w:t>
      </w:r>
      <w:r w:rsidRPr="00FB2980">
        <w:rPr>
          <w:rFonts w:ascii="Times New Roman" w:hAnsi="Times New Roman" w:cs="Times New Roman"/>
        </w:rPr>
        <w:t xml:space="preserve"> </w:t>
      </w:r>
      <w:r w:rsidRPr="00FB2980">
        <w:rPr>
          <w:rFonts w:ascii="Times New Roman" w:hAnsi="Times New Roman" w:cs="Times New Roman" w:hint="cs"/>
        </w:rPr>
        <w:t>положенной</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банк</w:t>
      </w:r>
      <w:r w:rsidRPr="00FB2980">
        <w:rPr>
          <w:rFonts w:ascii="Times New Roman" w:hAnsi="Times New Roman" w:cs="Times New Roman"/>
        </w:rPr>
        <w:t xml:space="preserve"> </w:t>
      </w:r>
      <w:r w:rsidRPr="00FB2980">
        <w:rPr>
          <w:rFonts w:ascii="Times New Roman" w:hAnsi="Times New Roman" w:cs="Times New Roman" w:hint="cs"/>
        </w:rPr>
        <w:t>под</w:t>
      </w:r>
      <w:r w:rsidRPr="00FB2980">
        <w:rPr>
          <w:rFonts w:ascii="Times New Roman" w:hAnsi="Times New Roman" w:cs="Times New Roman"/>
        </w:rPr>
        <w:t xml:space="preserve"> 6%, </w:t>
      </w:r>
      <w:r w:rsidRPr="00FB2980">
        <w:rPr>
          <w:rFonts w:ascii="Times New Roman" w:hAnsi="Times New Roman" w:cs="Times New Roman" w:hint="cs"/>
        </w:rPr>
        <w:t>приносила</w:t>
      </w:r>
      <w:r w:rsidRPr="00FB2980">
        <w:rPr>
          <w:rFonts w:ascii="Times New Roman" w:hAnsi="Times New Roman" w:cs="Times New Roman"/>
        </w:rPr>
        <w:t xml:space="preserve"> </w:t>
      </w:r>
      <w:r w:rsidRPr="00FB2980">
        <w:rPr>
          <w:rFonts w:ascii="Times New Roman" w:hAnsi="Times New Roman" w:cs="Times New Roman" w:hint="cs"/>
        </w:rPr>
        <w:t>бы</w:t>
      </w:r>
      <w:r w:rsidRPr="00FB2980">
        <w:rPr>
          <w:rFonts w:ascii="Times New Roman" w:hAnsi="Times New Roman" w:cs="Times New Roman"/>
        </w:rPr>
        <w:t xml:space="preserve"> </w:t>
      </w:r>
      <w:r w:rsidRPr="00FB2980">
        <w:rPr>
          <w:rFonts w:ascii="Times New Roman" w:hAnsi="Times New Roman" w:cs="Times New Roman" w:hint="cs"/>
        </w:rPr>
        <w:t>ежегодный</w:t>
      </w:r>
      <w:r w:rsidRPr="00FB2980">
        <w:rPr>
          <w:rFonts w:ascii="Times New Roman" w:hAnsi="Times New Roman" w:cs="Times New Roman"/>
        </w:rPr>
        <w:t xml:space="preserve"> </w:t>
      </w:r>
      <w:r w:rsidRPr="00FB2980">
        <w:rPr>
          <w:rFonts w:ascii="Times New Roman" w:hAnsi="Times New Roman" w:cs="Times New Roman" w:hint="cs"/>
        </w:rPr>
        <w:t>доход</w:t>
      </w:r>
      <w:r w:rsidRPr="00FB2980">
        <w:rPr>
          <w:rFonts w:ascii="Times New Roman" w:hAnsi="Times New Roman" w:cs="Times New Roman"/>
        </w:rPr>
        <w:t xml:space="preserve">, </w:t>
      </w:r>
      <w:r w:rsidRPr="00FB2980">
        <w:rPr>
          <w:rFonts w:ascii="Times New Roman" w:hAnsi="Times New Roman" w:cs="Times New Roman" w:hint="cs"/>
        </w:rPr>
        <w:t>равный</w:t>
      </w:r>
      <w:r w:rsidRPr="00FB2980">
        <w:rPr>
          <w:rFonts w:ascii="Times New Roman" w:hAnsi="Times New Roman" w:cs="Times New Roman"/>
        </w:rPr>
        <w:t xml:space="preserve"> </w:t>
      </w:r>
      <w:r w:rsidRPr="00FB2980">
        <w:rPr>
          <w:rFonts w:ascii="Times New Roman" w:hAnsi="Times New Roman" w:cs="Times New Roman" w:hint="cs"/>
        </w:rPr>
        <w:t>дореформенному</w:t>
      </w:r>
      <w:r w:rsidRPr="00FB2980">
        <w:rPr>
          <w:rFonts w:ascii="Times New Roman" w:hAnsi="Times New Roman" w:cs="Times New Roman"/>
        </w:rPr>
        <w:t xml:space="preserve"> </w:t>
      </w:r>
      <w:r w:rsidRPr="00FB2980">
        <w:rPr>
          <w:rFonts w:ascii="Times New Roman" w:hAnsi="Times New Roman" w:cs="Times New Roman" w:hint="cs"/>
        </w:rPr>
        <w:t>оброку</w:t>
      </w:r>
      <w:r w:rsidRPr="00FB2980">
        <w:rPr>
          <w:rFonts w:ascii="Times New Roman" w:hAnsi="Times New Roman" w:cs="Times New Roman"/>
        </w:rPr>
        <w:t xml:space="preserve">. </w:t>
      </w:r>
      <w:r w:rsidRPr="00FB2980">
        <w:rPr>
          <w:rFonts w:ascii="Times New Roman" w:hAnsi="Times New Roman" w:cs="Times New Roman" w:hint="cs"/>
        </w:rPr>
        <w:t>Чтобы</w:t>
      </w:r>
      <w:r w:rsidRPr="00FB2980">
        <w:rPr>
          <w:rFonts w:ascii="Times New Roman" w:hAnsi="Times New Roman" w:cs="Times New Roman"/>
        </w:rPr>
        <w:t xml:space="preserve"> </w:t>
      </w:r>
      <w:r w:rsidRPr="00FB2980">
        <w:rPr>
          <w:rFonts w:ascii="Times New Roman" w:hAnsi="Times New Roman" w:cs="Times New Roman" w:hint="cs"/>
        </w:rPr>
        <w:t>помещики</w:t>
      </w:r>
      <w:r w:rsidRPr="00FB2980">
        <w:rPr>
          <w:rFonts w:ascii="Times New Roman" w:hAnsi="Times New Roman" w:cs="Times New Roman"/>
        </w:rPr>
        <w:t xml:space="preserve"> </w:t>
      </w:r>
      <w:r w:rsidRPr="00FB2980">
        <w:rPr>
          <w:rFonts w:ascii="Times New Roman" w:hAnsi="Times New Roman" w:cs="Times New Roman" w:hint="cs"/>
        </w:rPr>
        <w:t>получили</w:t>
      </w:r>
      <w:r w:rsidRPr="00FB2980">
        <w:rPr>
          <w:rFonts w:ascii="Times New Roman" w:hAnsi="Times New Roman" w:cs="Times New Roman"/>
        </w:rPr>
        <w:t xml:space="preserve"> </w:t>
      </w:r>
      <w:r w:rsidRPr="00FB2980">
        <w:rPr>
          <w:rFonts w:ascii="Times New Roman" w:hAnsi="Times New Roman" w:cs="Times New Roman" w:hint="cs"/>
        </w:rPr>
        <w:t>большую</w:t>
      </w:r>
      <w:r w:rsidRPr="00FB2980">
        <w:rPr>
          <w:rFonts w:ascii="Times New Roman" w:hAnsi="Times New Roman" w:cs="Times New Roman"/>
        </w:rPr>
        <w:t xml:space="preserve"> </w:t>
      </w:r>
      <w:r w:rsidRPr="00FB2980">
        <w:rPr>
          <w:rFonts w:ascii="Times New Roman" w:hAnsi="Times New Roman" w:cs="Times New Roman" w:hint="cs"/>
        </w:rPr>
        <w:t>часть</w:t>
      </w:r>
      <w:r w:rsidRPr="00FB2980">
        <w:rPr>
          <w:rFonts w:ascii="Times New Roman" w:hAnsi="Times New Roman" w:cs="Times New Roman"/>
        </w:rPr>
        <w:t xml:space="preserve"> </w:t>
      </w:r>
      <w:r w:rsidRPr="00FB2980">
        <w:rPr>
          <w:rFonts w:ascii="Times New Roman" w:hAnsi="Times New Roman" w:cs="Times New Roman" w:hint="cs"/>
        </w:rPr>
        <w:t>выкупа</w:t>
      </w:r>
      <w:r w:rsidRPr="00FB2980">
        <w:rPr>
          <w:rFonts w:ascii="Times New Roman" w:hAnsi="Times New Roman" w:cs="Times New Roman"/>
        </w:rPr>
        <w:t xml:space="preserve"> </w:t>
      </w:r>
      <w:r w:rsidRPr="00FB2980">
        <w:rPr>
          <w:rFonts w:ascii="Times New Roman" w:hAnsi="Times New Roman" w:cs="Times New Roman" w:hint="cs"/>
        </w:rPr>
        <w:t>единовременно</w:t>
      </w:r>
      <w:r w:rsidRPr="00FB2980">
        <w:rPr>
          <w:rFonts w:ascii="Times New Roman" w:hAnsi="Times New Roman" w:cs="Times New Roman"/>
        </w:rPr>
        <w:t xml:space="preserve">, </w:t>
      </w:r>
      <w:r w:rsidRPr="00FB2980">
        <w:rPr>
          <w:rFonts w:ascii="Times New Roman" w:hAnsi="Times New Roman" w:cs="Times New Roman" w:hint="cs"/>
        </w:rPr>
        <w:t>правительство</w:t>
      </w:r>
      <w:r w:rsidRPr="00FB2980">
        <w:rPr>
          <w:rFonts w:ascii="Times New Roman" w:hAnsi="Times New Roman" w:cs="Times New Roman"/>
        </w:rPr>
        <w:t xml:space="preserve"> </w:t>
      </w:r>
      <w:r w:rsidRPr="00FB2980">
        <w:rPr>
          <w:rFonts w:ascii="Times New Roman" w:hAnsi="Times New Roman" w:cs="Times New Roman" w:hint="cs"/>
        </w:rPr>
        <w:t>взяло</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себя</w:t>
      </w:r>
      <w:r w:rsidRPr="00FB2980">
        <w:rPr>
          <w:rFonts w:ascii="Times New Roman" w:hAnsi="Times New Roman" w:cs="Times New Roman"/>
        </w:rPr>
        <w:t xml:space="preserve"> </w:t>
      </w:r>
      <w:r w:rsidRPr="00FB2980">
        <w:rPr>
          <w:rFonts w:ascii="Times New Roman" w:hAnsi="Times New Roman" w:cs="Times New Roman" w:hint="cs"/>
        </w:rPr>
        <w:t>выплату</w:t>
      </w:r>
      <w:r w:rsidRPr="00FB2980">
        <w:rPr>
          <w:rFonts w:ascii="Times New Roman" w:hAnsi="Times New Roman" w:cs="Times New Roman"/>
        </w:rPr>
        <w:t xml:space="preserve"> 80% </w:t>
      </w:r>
      <w:r w:rsidRPr="00FB2980">
        <w:rPr>
          <w:rFonts w:ascii="Times New Roman" w:hAnsi="Times New Roman" w:cs="Times New Roman" w:hint="cs"/>
        </w:rPr>
        <w:t>выкупных</w:t>
      </w:r>
      <w:r w:rsidRPr="00FB2980">
        <w:rPr>
          <w:rFonts w:ascii="Times New Roman" w:hAnsi="Times New Roman" w:cs="Times New Roman"/>
        </w:rPr>
        <w:t xml:space="preserve"> </w:t>
      </w:r>
      <w:r w:rsidRPr="00FB2980">
        <w:rPr>
          <w:rFonts w:ascii="Times New Roman" w:hAnsi="Times New Roman" w:cs="Times New Roman" w:hint="cs"/>
        </w:rPr>
        <w:t>сумм</w:t>
      </w:r>
      <w:r w:rsidRPr="00FB2980">
        <w:rPr>
          <w:rFonts w:ascii="Times New Roman" w:hAnsi="Times New Roman" w:cs="Times New Roman"/>
        </w:rPr>
        <w:t xml:space="preserve">; </w:t>
      </w:r>
      <w:r w:rsidRPr="00FB2980">
        <w:rPr>
          <w:rFonts w:ascii="Times New Roman" w:hAnsi="Times New Roman" w:cs="Times New Roman" w:hint="cs"/>
        </w:rPr>
        <w:t>крестьяне</w:t>
      </w:r>
      <w:r w:rsidRPr="00FB2980">
        <w:rPr>
          <w:rFonts w:ascii="Times New Roman" w:hAnsi="Times New Roman" w:cs="Times New Roman"/>
        </w:rPr>
        <w:t xml:space="preserve"> </w:t>
      </w:r>
      <w:r w:rsidRPr="00FB2980">
        <w:rPr>
          <w:rFonts w:ascii="Times New Roman" w:hAnsi="Times New Roman" w:cs="Times New Roman" w:hint="cs"/>
        </w:rPr>
        <w:t>должны</w:t>
      </w:r>
      <w:r w:rsidRPr="00FB2980">
        <w:rPr>
          <w:rFonts w:ascii="Times New Roman" w:hAnsi="Times New Roman" w:cs="Times New Roman"/>
        </w:rPr>
        <w:t xml:space="preserve"> </w:t>
      </w:r>
      <w:r w:rsidRPr="00FB2980">
        <w:rPr>
          <w:rFonts w:ascii="Times New Roman" w:hAnsi="Times New Roman" w:cs="Times New Roman" w:hint="cs"/>
        </w:rPr>
        <w:t>были</w:t>
      </w:r>
      <w:r w:rsidRPr="00FB2980">
        <w:rPr>
          <w:rFonts w:ascii="Times New Roman" w:hAnsi="Times New Roman" w:cs="Times New Roman"/>
        </w:rPr>
        <w:t xml:space="preserve"> </w:t>
      </w:r>
      <w:r w:rsidRPr="00FB2980">
        <w:rPr>
          <w:rFonts w:ascii="Times New Roman" w:hAnsi="Times New Roman" w:cs="Times New Roman" w:hint="cs"/>
        </w:rPr>
        <w:t>возвратить</w:t>
      </w:r>
      <w:r w:rsidRPr="00FB2980">
        <w:rPr>
          <w:rFonts w:ascii="Times New Roman" w:hAnsi="Times New Roman" w:cs="Times New Roman"/>
        </w:rPr>
        <w:t xml:space="preserve"> </w:t>
      </w:r>
      <w:r w:rsidRPr="00FB2980">
        <w:rPr>
          <w:rFonts w:ascii="Times New Roman" w:hAnsi="Times New Roman" w:cs="Times New Roman" w:hint="cs"/>
        </w:rPr>
        <w:t>их</w:t>
      </w:r>
      <w:r w:rsidRPr="00FB2980">
        <w:rPr>
          <w:rFonts w:ascii="Times New Roman" w:hAnsi="Times New Roman" w:cs="Times New Roman"/>
        </w:rPr>
        <w:t xml:space="preserve"> </w:t>
      </w:r>
      <w:r w:rsidRPr="00FB2980">
        <w:rPr>
          <w:rFonts w:ascii="Times New Roman" w:hAnsi="Times New Roman" w:cs="Times New Roman" w:hint="cs"/>
        </w:rPr>
        <w:t>казне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течение</w:t>
      </w:r>
      <w:r w:rsidRPr="00FB2980">
        <w:rPr>
          <w:rFonts w:ascii="Times New Roman" w:hAnsi="Times New Roman" w:cs="Times New Roman"/>
        </w:rPr>
        <w:t xml:space="preserve"> 49 </w:t>
      </w:r>
      <w:r w:rsidRPr="00FB2980">
        <w:rPr>
          <w:rFonts w:ascii="Times New Roman" w:hAnsi="Times New Roman" w:cs="Times New Roman" w:hint="cs"/>
        </w:rPr>
        <w:t>лет</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виде</w:t>
      </w:r>
      <w:r w:rsidRPr="00FB2980">
        <w:rPr>
          <w:rFonts w:ascii="Times New Roman" w:hAnsi="Times New Roman" w:cs="Times New Roman"/>
        </w:rPr>
        <w:t xml:space="preserve"> </w:t>
      </w:r>
      <w:r w:rsidRPr="00FB2980">
        <w:rPr>
          <w:rFonts w:ascii="Times New Roman" w:hAnsi="Times New Roman" w:cs="Times New Roman" w:hint="cs"/>
        </w:rPr>
        <w:t>ежегодных</w:t>
      </w:r>
      <w:r w:rsidRPr="00FB2980">
        <w:rPr>
          <w:rFonts w:ascii="Times New Roman" w:hAnsi="Times New Roman" w:cs="Times New Roman"/>
        </w:rPr>
        <w:t xml:space="preserve"> </w:t>
      </w:r>
      <w:r w:rsidRPr="00FB2980">
        <w:rPr>
          <w:rFonts w:ascii="Times New Roman" w:hAnsi="Times New Roman" w:cs="Times New Roman" w:hint="cs"/>
        </w:rPr>
        <w:t>платежей</w:t>
      </w:r>
      <w:r w:rsidRPr="00FB2980">
        <w:rPr>
          <w:rFonts w:ascii="Times New Roman" w:hAnsi="Times New Roman" w:cs="Times New Roman"/>
        </w:rPr>
        <w:t>.</w:t>
      </w:r>
    </w:p>
    <w:p w:rsidR="00FB2980" w:rsidRPr="00FB2980" w:rsidRDefault="00FB2980" w:rsidP="00FB2980">
      <w:pPr>
        <w:spacing w:after="0" w:line="240" w:lineRule="auto"/>
        <w:ind w:right="-284"/>
        <w:rPr>
          <w:rFonts w:ascii="Times New Roman" w:hAnsi="Times New Roman" w:cs="Times New Roman"/>
        </w:rPr>
      </w:pPr>
      <w:r w:rsidRPr="00FB2980">
        <w:rPr>
          <w:rFonts w:ascii="Times New Roman" w:hAnsi="Times New Roman" w:cs="Times New Roman" w:hint="cs"/>
        </w:rPr>
        <w:t>Крестьянскую</w:t>
      </w:r>
      <w:r w:rsidRPr="00FB2980">
        <w:rPr>
          <w:rFonts w:ascii="Times New Roman" w:hAnsi="Times New Roman" w:cs="Times New Roman"/>
        </w:rPr>
        <w:t xml:space="preserve"> </w:t>
      </w:r>
      <w:r w:rsidRPr="00FB2980">
        <w:rPr>
          <w:rFonts w:ascii="Times New Roman" w:hAnsi="Times New Roman" w:cs="Times New Roman" w:hint="cs"/>
        </w:rPr>
        <w:t>реформу</w:t>
      </w:r>
      <w:r w:rsidRPr="00FB2980">
        <w:rPr>
          <w:rFonts w:ascii="Times New Roman" w:hAnsi="Times New Roman" w:cs="Times New Roman"/>
        </w:rPr>
        <w:t xml:space="preserve"> </w:t>
      </w:r>
      <w:r w:rsidRPr="00FB2980">
        <w:rPr>
          <w:rFonts w:ascii="Times New Roman" w:hAnsi="Times New Roman" w:cs="Times New Roman" w:hint="cs"/>
        </w:rPr>
        <w:t>невозможно</w:t>
      </w:r>
      <w:r w:rsidRPr="00FB2980">
        <w:rPr>
          <w:rFonts w:ascii="Times New Roman" w:hAnsi="Times New Roman" w:cs="Times New Roman"/>
        </w:rPr>
        <w:t xml:space="preserve"> </w:t>
      </w:r>
      <w:r w:rsidRPr="00FB2980">
        <w:rPr>
          <w:rFonts w:ascii="Times New Roman" w:hAnsi="Times New Roman" w:cs="Times New Roman" w:hint="cs"/>
        </w:rPr>
        <w:t>оценить</w:t>
      </w:r>
      <w:r w:rsidRPr="00FB2980">
        <w:rPr>
          <w:rFonts w:ascii="Times New Roman" w:hAnsi="Times New Roman" w:cs="Times New Roman"/>
        </w:rPr>
        <w:t xml:space="preserve"> </w:t>
      </w:r>
      <w:r w:rsidRPr="00FB2980">
        <w:rPr>
          <w:rFonts w:ascii="Times New Roman" w:hAnsi="Times New Roman" w:cs="Times New Roman" w:hint="cs"/>
        </w:rPr>
        <w:t>однозначно</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одной</w:t>
      </w:r>
      <w:r w:rsidRPr="00FB2980">
        <w:rPr>
          <w:rFonts w:ascii="Times New Roman" w:hAnsi="Times New Roman" w:cs="Times New Roman"/>
        </w:rPr>
        <w:t xml:space="preserve"> </w:t>
      </w:r>
      <w:r w:rsidRPr="00FB2980">
        <w:rPr>
          <w:rFonts w:ascii="Times New Roman" w:hAnsi="Times New Roman" w:cs="Times New Roman" w:hint="cs"/>
        </w:rPr>
        <w:t>стороны</w:t>
      </w:r>
      <w:r w:rsidRPr="00FB2980">
        <w:rPr>
          <w:rFonts w:ascii="Times New Roman" w:hAnsi="Times New Roman" w:cs="Times New Roman"/>
        </w:rPr>
        <w:t xml:space="preserve">, </w:t>
      </w:r>
      <w:r w:rsidRPr="00FB2980">
        <w:rPr>
          <w:rFonts w:ascii="Times New Roman" w:hAnsi="Times New Roman" w:cs="Times New Roman" w:hint="cs"/>
        </w:rPr>
        <w:t>отмена</w:t>
      </w:r>
      <w:r w:rsidRPr="00FB2980">
        <w:rPr>
          <w:rFonts w:ascii="Times New Roman" w:hAnsi="Times New Roman" w:cs="Times New Roman"/>
        </w:rPr>
        <w:t xml:space="preserve"> </w:t>
      </w:r>
      <w:r w:rsidRPr="00FB2980">
        <w:rPr>
          <w:rFonts w:ascii="Times New Roman" w:hAnsi="Times New Roman" w:cs="Times New Roman" w:hint="cs"/>
        </w:rPr>
        <w:t>крепостного</w:t>
      </w:r>
      <w:r w:rsidRPr="00FB2980">
        <w:rPr>
          <w:rFonts w:ascii="Times New Roman" w:hAnsi="Times New Roman" w:cs="Times New Roman"/>
        </w:rPr>
        <w:t xml:space="preserve"> </w:t>
      </w:r>
      <w:r w:rsidRPr="00FB2980">
        <w:rPr>
          <w:rFonts w:ascii="Times New Roman" w:hAnsi="Times New Roman" w:cs="Times New Roman" w:hint="cs"/>
        </w:rPr>
        <w:t>права</w:t>
      </w:r>
      <w:r w:rsidRPr="00FB2980">
        <w:rPr>
          <w:rFonts w:ascii="Times New Roman" w:hAnsi="Times New Roman" w:cs="Times New Roman"/>
        </w:rPr>
        <w:t xml:space="preserve"> </w:t>
      </w:r>
      <w:r w:rsidRPr="00FB2980">
        <w:rPr>
          <w:rFonts w:ascii="Times New Roman" w:hAnsi="Times New Roman" w:cs="Times New Roman" w:hint="cs"/>
        </w:rPr>
        <w:t>привела</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необратимым</w:t>
      </w:r>
      <w:r w:rsidRPr="00FB2980">
        <w:rPr>
          <w:rFonts w:ascii="Times New Roman" w:hAnsi="Times New Roman" w:cs="Times New Roman"/>
        </w:rPr>
        <w:t xml:space="preserve"> </w:t>
      </w:r>
      <w:r w:rsidRPr="00FB2980">
        <w:rPr>
          <w:rFonts w:ascii="Times New Roman" w:hAnsi="Times New Roman" w:cs="Times New Roman" w:hint="cs"/>
        </w:rPr>
        <w:t>переменам</w:t>
      </w:r>
      <w:r w:rsidRPr="00FB2980">
        <w:rPr>
          <w:rFonts w:ascii="Times New Roman" w:hAnsi="Times New Roman" w:cs="Times New Roman"/>
        </w:rPr>
        <w:t xml:space="preserve"> </w:t>
      </w:r>
      <w:r w:rsidRPr="00FB2980">
        <w:rPr>
          <w:rFonts w:ascii="Times New Roman" w:hAnsi="Times New Roman" w:cs="Times New Roman" w:hint="cs"/>
        </w:rPr>
        <w:t>во</w:t>
      </w:r>
      <w:r w:rsidRPr="00FB2980">
        <w:rPr>
          <w:rFonts w:ascii="Times New Roman" w:hAnsi="Times New Roman" w:cs="Times New Roman"/>
        </w:rPr>
        <w:t xml:space="preserve"> </w:t>
      </w:r>
      <w:r w:rsidRPr="00FB2980">
        <w:rPr>
          <w:rFonts w:ascii="Times New Roman" w:hAnsi="Times New Roman" w:cs="Times New Roman" w:hint="cs"/>
        </w:rPr>
        <w:t>всех</w:t>
      </w:r>
      <w:r w:rsidRPr="00FB2980">
        <w:rPr>
          <w:rFonts w:ascii="Times New Roman" w:hAnsi="Times New Roman" w:cs="Times New Roman"/>
        </w:rPr>
        <w:t xml:space="preserve"> </w:t>
      </w:r>
      <w:r w:rsidRPr="00FB2980">
        <w:rPr>
          <w:rFonts w:ascii="Times New Roman" w:hAnsi="Times New Roman" w:cs="Times New Roman" w:hint="cs"/>
        </w:rPr>
        <w:t>сферах</w:t>
      </w:r>
      <w:r w:rsidRPr="00FB2980">
        <w:rPr>
          <w:rFonts w:ascii="Times New Roman" w:hAnsi="Times New Roman" w:cs="Times New Roman"/>
        </w:rPr>
        <w:t xml:space="preserve"> </w:t>
      </w:r>
      <w:r w:rsidRPr="00FB2980">
        <w:rPr>
          <w:rFonts w:ascii="Times New Roman" w:hAnsi="Times New Roman" w:cs="Times New Roman" w:hint="cs"/>
        </w:rPr>
        <w:t>русской</w:t>
      </w:r>
      <w:r w:rsidRPr="00FB2980">
        <w:rPr>
          <w:rFonts w:ascii="Times New Roman" w:hAnsi="Times New Roman" w:cs="Times New Roman"/>
        </w:rPr>
        <w:t xml:space="preserve"> </w:t>
      </w:r>
      <w:r w:rsidRPr="00FB2980">
        <w:rPr>
          <w:rFonts w:ascii="Times New Roman" w:hAnsi="Times New Roman" w:cs="Times New Roman" w:hint="cs"/>
        </w:rPr>
        <w:t>жизни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деревне</w:t>
      </w:r>
      <w:r w:rsidRPr="00FB2980">
        <w:rPr>
          <w:rFonts w:ascii="Times New Roman" w:hAnsi="Times New Roman" w:cs="Times New Roman"/>
        </w:rPr>
        <w:t xml:space="preserve"> </w:t>
      </w:r>
      <w:r w:rsidRPr="00FB2980">
        <w:rPr>
          <w:rFonts w:ascii="Times New Roman" w:hAnsi="Times New Roman" w:cs="Times New Roman" w:hint="cs"/>
        </w:rPr>
        <w:t>полным</w:t>
      </w:r>
      <w:r w:rsidRPr="00FB2980">
        <w:rPr>
          <w:rFonts w:ascii="Times New Roman" w:hAnsi="Times New Roman" w:cs="Times New Roman"/>
        </w:rPr>
        <w:t xml:space="preserve"> </w:t>
      </w:r>
      <w:r w:rsidRPr="00FB2980">
        <w:rPr>
          <w:rFonts w:ascii="Times New Roman" w:hAnsi="Times New Roman" w:cs="Times New Roman" w:hint="cs"/>
        </w:rPr>
        <w:t>ходом</w:t>
      </w:r>
      <w:r w:rsidRPr="00FB2980">
        <w:rPr>
          <w:rFonts w:ascii="Times New Roman" w:hAnsi="Times New Roman" w:cs="Times New Roman"/>
        </w:rPr>
        <w:t xml:space="preserve"> </w:t>
      </w:r>
      <w:r w:rsidRPr="00FB2980">
        <w:rPr>
          <w:rFonts w:ascii="Times New Roman" w:hAnsi="Times New Roman" w:cs="Times New Roman" w:hint="cs"/>
        </w:rPr>
        <w:t>пошло</w:t>
      </w:r>
      <w:r w:rsidRPr="00FB2980">
        <w:rPr>
          <w:rFonts w:ascii="Times New Roman" w:hAnsi="Times New Roman" w:cs="Times New Roman"/>
        </w:rPr>
        <w:t xml:space="preserve"> </w:t>
      </w:r>
      <w:r w:rsidRPr="00FB2980">
        <w:rPr>
          <w:rFonts w:ascii="Times New Roman" w:hAnsi="Times New Roman" w:cs="Times New Roman" w:hint="cs"/>
        </w:rPr>
        <w:t>расслоение</w:t>
      </w:r>
      <w:r w:rsidRPr="00FB2980">
        <w:rPr>
          <w:rFonts w:ascii="Times New Roman" w:hAnsi="Times New Roman" w:cs="Times New Roman"/>
        </w:rPr>
        <w:t xml:space="preserve"> </w:t>
      </w:r>
      <w:r w:rsidRPr="00FB2980">
        <w:rPr>
          <w:rFonts w:ascii="Times New Roman" w:hAnsi="Times New Roman" w:cs="Times New Roman" w:hint="cs"/>
        </w:rPr>
        <w:t>крестьянства</w:t>
      </w:r>
      <w:r w:rsidRPr="00FB2980">
        <w:rPr>
          <w:rFonts w:ascii="Times New Roman" w:hAnsi="Times New Roman" w:cs="Times New Roman"/>
        </w:rPr>
        <w:t xml:space="preserve">: </w:t>
      </w:r>
      <w:r w:rsidRPr="00FB2980">
        <w:rPr>
          <w:rFonts w:ascii="Times New Roman" w:hAnsi="Times New Roman" w:cs="Times New Roman" w:hint="cs"/>
        </w:rPr>
        <w:t>из</w:t>
      </w:r>
      <w:r w:rsidRPr="00FB2980">
        <w:rPr>
          <w:rFonts w:ascii="Times New Roman" w:hAnsi="Times New Roman" w:cs="Times New Roman"/>
        </w:rPr>
        <w:t xml:space="preserve"> </w:t>
      </w:r>
      <w:r w:rsidRPr="00FB2980">
        <w:rPr>
          <w:rFonts w:ascii="Times New Roman" w:hAnsi="Times New Roman" w:cs="Times New Roman" w:hint="cs"/>
        </w:rPr>
        <w:t>патриархальной</w:t>
      </w:r>
      <w:r w:rsidRPr="00FB2980">
        <w:rPr>
          <w:rFonts w:ascii="Times New Roman" w:hAnsi="Times New Roman" w:cs="Times New Roman"/>
        </w:rPr>
        <w:t xml:space="preserve"> </w:t>
      </w:r>
      <w:r w:rsidRPr="00FB2980">
        <w:rPr>
          <w:rFonts w:ascii="Times New Roman" w:hAnsi="Times New Roman" w:cs="Times New Roman" w:hint="cs"/>
        </w:rPr>
        <w:t>среды</w:t>
      </w:r>
      <w:r w:rsidRPr="00FB2980">
        <w:rPr>
          <w:rFonts w:ascii="Times New Roman" w:hAnsi="Times New Roman" w:cs="Times New Roman"/>
        </w:rPr>
        <w:t xml:space="preserve"> </w:t>
      </w:r>
      <w:r w:rsidRPr="00FB2980">
        <w:rPr>
          <w:rFonts w:ascii="Times New Roman" w:hAnsi="Times New Roman" w:cs="Times New Roman" w:hint="cs"/>
        </w:rPr>
        <w:t>крестьян</w:t>
      </w:r>
      <w:r w:rsidRPr="00FB2980">
        <w:rPr>
          <w:rFonts w:ascii="Times New Roman" w:hAnsi="Times New Roman" w:cs="Times New Roman"/>
        </w:rPr>
        <w:t>-</w:t>
      </w:r>
      <w:r w:rsidRPr="00FB2980">
        <w:rPr>
          <w:rFonts w:ascii="Times New Roman" w:hAnsi="Times New Roman" w:cs="Times New Roman" w:hint="cs"/>
        </w:rPr>
        <w:t>общинников</w:t>
      </w:r>
      <w:r w:rsidRPr="00FB2980">
        <w:rPr>
          <w:rFonts w:ascii="Times New Roman" w:hAnsi="Times New Roman" w:cs="Times New Roman"/>
        </w:rPr>
        <w:t xml:space="preserve"> </w:t>
      </w:r>
      <w:r w:rsidRPr="00FB2980">
        <w:rPr>
          <w:rFonts w:ascii="Times New Roman" w:hAnsi="Times New Roman" w:cs="Times New Roman" w:hint="cs"/>
        </w:rPr>
        <w:t>выделялись</w:t>
      </w:r>
      <w:r w:rsidRPr="00FB2980">
        <w:rPr>
          <w:rFonts w:ascii="Times New Roman" w:hAnsi="Times New Roman" w:cs="Times New Roman"/>
        </w:rPr>
        <w:t xml:space="preserve"> </w:t>
      </w:r>
      <w:r w:rsidRPr="00FB2980">
        <w:rPr>
          <w:rFonts w:ascii="Times New Roman" w:hAnsi="Times New Roman" w:cs="Times New Roman" w:hint="cs"/>
        </w:rPr>
        <w:t>быстро</w:t>
      </w:r>
      <w:r w:rsidRPr="00FB2980">
        <w:rPr>
          <w:rFonts w:ascii="Times New Roman" w:hAnsi="Times New Roman" w:cs="Times New Roman"/>
        </w:rPr>
        <w:t xml:space="preserve"> </w:t>
      </w:r>
      <w:r w:rsidRPr="00FB2980">
        <w:rPr>
          <w:rFonts w:ascii="Times New Roman" w:hAnsi="Times New Roman" w:cs="Times New Roman" w:hint="cs"/>
        </w:rPr>
        <w:t>разбогатевшие</w:t>
      </w:r>
      <w:r w:rsidRPr="00FB2980">
        <w:rPr>
          <w:rFonts w:ascii="Times New Roman" w:hAnsi="Times New Roman" w:cs="Times New Roman"/>
        </w:rPr>
        <w:t xml:space="preserve"> </w:t>
      </w:r>
      <w:r w:rsidRPr="00FB2980">
        <w:rPr>
          <w:rFonts w:ascii="Times New Roman" w:hAnsi="Times New Roman" w:cs="Times New Roman" w:hint="cs"/>
        </w:rPr>
        <w:t>хозяева</w:t>
      </w:r>
      <w:r w:rsidRPr="00FB2980">
        <w:rPr>
          <w:rFonts w:ascii="Times New Roman" w:hAnsi="Times New Roman" w:cs="Times New Roman"/>
        </w:rPr>
        <w:t xml:space="preserve"> </w:t>
      </w:r>
      <w:r w:rsidRPr="00FB2980">
        <w:rPr>
          <w:rFonts w:ascii="Times New Roman" w:hAnsi="Times New Roman" w:cs="Times New Roman" w:hint="cs"/>
        </w:rPr>
        <w:t>—</w:t>
      </w:r>
      <w:r w:rsidRPr="00FB2980">
        <w:rPr>
          <w:rFonts w:ascii="Times New Roman" w:hAnsi="Times New Roman" w:cs="Times New Roman"/>
        </w:rPr>
        <w:t xml:space="preserve"> </w:t>
      </w:r>
      <w:r w:rsidRPr="00FB2980">
        <w:rPr>
          <w:rFonts w:ascii="Times New Roman" w:hAnsi="Times New Roman" w:cs="Times New Roman" w:hint="cs"/>
        </w:rPr>
        <w:t>потенциальные</w:t>
      </w:r>
      <w:r w:rsidRPr="00FB2980">
        <w:rPr>
          <w:rFonts w:ascii="Times New Roman" w:hAnsi="Times New Roman" w:cs="Times New Roman"/>
        </w:rPr>
        <w:t xml:space="preserve"> </w:t>
      </w:r>
      <w:r w:rsidRPr="00FB2980">
        <w:rPr>
          <w:rFonts w:ascii="Times New Roman" w:hAnsi="Times New Roman" w:cs="Times New Roman" w:hint="cs"/>
        </w:rPr>
        <w:t>буржуа</w:t>
      </w:r>
      <w:r w:rsidRPr="00FB2980">
        <w:rPr>
          <w:rFonts w:ascii="Times New Roman" w:hAnsi="Times New Roman" w:cs="Times New Roman"/>
        </w:rPr>
        <w:t xml:space="preserve"> </w:t>
      </w:r>
      <w:r w:rsidRPr="00FB2980">
        <w:rPr>
          <w:rFonts w:ascii="Times New Roman" w:hAnsi="Times New Roman" w:cs="Times New Roman" w:hint="cs"/>
        </w:rPr>
        <w:t>—</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бедняки</w:t>
      </w:r>
      <w:r w:rsidRPr="00FB2980">
        <w:rPr>
          <w:rFonts w:ascii="Times New Roman" w:hAnsi="Times New Roman" w:cs="Times New Roman"/>
        </w:rPr>
        <w:t xml:space="preserve">, </w:t>
      </w:r>
      <w:r w:rsidRPr="00FB2980">
        <w:rPr>
          <w:rFonts w:ascii="Times New Roman" w:hAnsi="Times New Roman" w:cs="Times New Roman" w:hint="cs"/>
        </w:rPr>
        <w:t>превращавшиеся</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неимущих</w:t>
      </w:r>
      <w:r w:rsidRPr="00FB2980">
        <w:rPr>
          <w:rFonts w:ascii="Times New Roman" w:hAnsi="Times New Roman" w:cs="Times New Roman"/>
        </w:rPr>
        <w:t xml:space="preserve"> </w:t>
      </w:r>
      <w:r w:rsidRPr="00FB2980">
        <w:rPr>
          <w:rFonts w:ascii="Times New Roman" w:hAnsi="Times New Roman" w:cs="Times New Roman" w:hint="cs"/>
        </w:rPr>
        <w:t>пролетариев</w:t>
      </w:r>
      <w:r w:rsidRPr="00FB2980">
        <w:rPr>
          <w:rFonts w:ascii="Times New Roman" w:hAnsi="Times New Roman" w:cs="Times New Roman"/>
        </w:rPr>
        <w:t xml:space="preserve">. </w:t>
      </w:r>
      <w:r w:rsidRPr="00FB2980">
        <w:rPr>
          <w:rFonts w:ascii="Times New Roman" w:hAnsi="Times New Roman" w:cs="Times New Roman" w:hint="cs"/>
        </w:rPr>
        <w:t>Фабрики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заводы</w:t>
      </w:r>
      <w:r w:rsidRPr="00FB2980">
        <w:rPr>
          <w:rFonts w:ascii="Times New Roman" w:hAnsi="Times New Roman" w:cs="Times New Roman"/>
        </w:rPr>
        <w:t xml:space="preserve"> </w:t>
      </w:r>
      <w:r w:rsidRPr="00FB2980">
        <w:rPr>
          <w:rFonts w:ascii="Times New Roman" w:hAnsi="Times New Roman" w:cs="Times New Roman" w:hint="cs"/>
        </w:rPr>
        <w:t>получили</w:t>
      </w:r>
      <w:r w:rsidRPr="00FB2980">
        <w:rPr>
          <w:rFonts w:ascii="Times New Roman" w:hAnsi="Times New Roman" w:cs="Times New Roman"/>
        </w:rPr>
        <w:t xml:space="preserve"> </w:t>
      </w:r>
      <w:r w:rsidRPr="00FB2980">
        <w:rPr>
          <w:rFonts w:ascii="Times New Roman" w:hAnsi="Times New Roman" w:cs="Times New Roman" w:hint="cs"/>
        </w:rPr>
        <w:t>постоянный</w:t>
      </w:r>
      <w:r w:rsidRPr="00FB2980">
        <w:rPr>
          <w:rFonts w:ascii="Times New Roman" w:hAnsi="Times New Roman" w:cs="Times New Roman"/>
        </w:rPr>
        <w:t xml:space="preserve"> </w:t>
      </w:r>
      <w:r w:rsidRPr="00FB2980">
        <w:rPr>
          <w:rFonts w:ascii="Times New Roman" w:hAnsi="Times New Roman" w:cs="Times New Roman" w:hint="cs"/>
        </w:rPr>
        <w:t>приток</w:t>
      </w:r>
      <w:r w:rsidRPr="00FB2980">
        <w:rPr>
          <w:rFonts w:ascii="Times New Roman" w:hAnsi="Times New Roman" w:cs="Times New Roman"/>
        </w:rPr>
        <w:t xml:space="preserve"> </w:t>
      </w:r>
      <w:r w:rsidRPr="00FB2980">
        <w:rPr>
          <w:rFonts w:ascii="Times New Roman" w:hAnsi="Times New Roman" w:cs="Times New Roman" w:hint="cs"/>
        </w:rPr>
        <w:t>дешевой</w:t>
      </w:r>
      <w:r w:rsidRPr="00FB2980">
        <w:rPr>
          <w:rFonts w:ascii="Times New Roman" w:hAnsi="Times New Roman" w:cs="Times New Roman"/>
        </w:rPr>
        <w:t xml:space="preserve"> </w:t>
      </w:r>
      <w:r w:rsidRPr="00FB2980">
        <w:rPr>
          <w:rFonts w:ascii="Times New Roman" w:hAnsi="Times New Roman" w:cs="Times New Roman" w:hint="cs"/>
        </w:rPr>
        <w:t>рабочей</w:t>
      </w:r>
      <w:r w:rsidRPr="00FB2980">
        <w:rPr>
          <w:rFonts w:ascii="Times New Roman" w:hAnsi="Times New Roman" w:cs="Times New Roman"/>
        </w:rPr>
        <w:t xml:space="preserve"> </w:t>
      </w:r>
      <w:r w:rsidRPr="00FB2980">
        <w:rPr>
          <w:rFonts w:ascii="Times New Roman" w:hAnsi="Times New Roman" w:cs="Times New Roman" w:hint="cs"/>
        </w:rPr>
        <w:t>силы</w:t>
      </w:r>
      <w:r w:rsidRPr="00FB2980">
        <w:rPr>
          <w:rFonts w:ascii="Times New Roman" w:hAnsi="Times New Roman" w:cs="Times New Roman"/>
        </w:rPr>
        <w:t xml:space="preserve">. </w:t>
      </w:r>
      <w:r w:rsidRPr="00FB2980">
        <w:rPr>
          <w:rFonts w:ascii="Times New Roman" w:hAnsi="Times New Roman" w:cs="Times New Roman" w:hint="cs"/>
        </w:rPr>
        <w:t>Ускоренное</w:t>
      </w:r>
      <w:r w:rsidRPr="00FB2980">
        <w:rPr>
          <w:rFonts w:ascii="Times New Roman" w:hAnsi="Times New Roman" w:cs="Times New Roman"/>
        </w:rPr>
        <w:t xml:space="preserve"> </w:t>
      </w:r>
      <w:r w:rsidRPr="00FB2980">
        <w:rPr>
          <w:rFonts w:ascii="Times New Roman" w:hAnsi="Times New Roman" w:cs="Times New Roman" w:hint="cs"/>
        </w:rPr>
        <w:t>разрушение</w:t>
      </w:r>
      <w:r w:rsidRPr="00FB2980">
        <w:rPr>
          <w:rFonts w:ascii="Times New Roman" w:hAnsi="Times New Roman" w:cs="Times New Roman"/>
        </w:rPr>
        <w:t xml:space="preserve"> </w:t>
      </w:r>
      <w:r w:rsidRPr="00FB2980">
        <w:rPr>
          <w:rFonts w:ascii="Times New Roman" w:hAnsi="Times New Roman" w:cs="Times New Roman" w:hint="cs"/>
        </w:rPr>
        <w:t>натурального</w:t>
      </w:r>
      <w:r w:rsidRPr="00FB2980">
        <w:rPr>
          <w:rFonts w:ascii="Times New Roman" w:hAnsi="Times New Roman" w:cs="Times New Roman"/>
        </w:rPr>
        <w:t xml:space="preserve"> </w:t>
      </w:r>
      <w:r w:rsidRPr="00FB2980">
        <w:rPr>
          <w:rFonts w:ascii="Times New Roman" w:hAnsi="Times New Roman" w:cs="Times New Roman" w:hint="cs"/>
        </w:rPr>
        <w:t>хозяйства</w:t>
      </w:r>
      <w:r w:rsidRPr="00FB2980">
        <w:rPr>
          <w:rFonts w:ascii="Times New Roman" w:hAnsi="Times New Roman" w:cs="Times New Roman"/>
        </w:rPr>
        <w:t xml:space="preserve"> </w:t>
      </w:r>
      <w:r w:rsidRPr="00FB2980">
        <w:rPr>
          <w:rFonts w:ascii="Times New Roman" w:hAnsi="Times New Roman" w:cs="Times New Roman" w:hint="cs"/>
        </w:rPr>
        <w:t>сделало</w:t>
      </w:r>
      <w:r w:rsidRPr="00FB2980">
        <w:rPr>
          <w:rFonts w:ascii="Times New Roman" w:hAnsi="Times New Roman" w:cs="Times New Roman"/>
        </w:rPr>
        <w:t xml:space="preserve"> </w:t>
      </w:r>
      <w:r w:rsidRPr="00FB2980">
        <w:rPr>
          <w:rFonts w:ascii="Times New Roman" w:hAnsi="Times New Roman" w:cs="Times New Roman" w:hint="cs"/>
        </w:rPr>
        <w:t>более</w:t>
      </w:r>
      <w:r w:rsidRPr="00FB2980">
        <w:rPr>
          <w:rFonts w:ascii="Times New Roman" w:hAnsi="Times New Roman" w:cs="Times New Roman"/>
        </w:rPr>
        <w:t xml:space="preserve"> </w:t>
      </w:r>
      <w:r w:rsidRPr="00FB2980">
        <w:rPr>
          <w:rFonts w:ascii="Times New Roman" w:hAnsi="Times New Roman" w:cs="Times New Roman" w:hint="cs"/>
        </w:rPr>
        <w:t>емким</w:t>
      </w:r>
      <w:r w:rsidRPr="00FB2980">
        <w:rPr>
          <w:rFonts w:ascii="Times New Roman" w:hAnsi="Times New Roman" w:cs="Times New Roman"/>
        </w:rPr>
        <w:t xml:space="preserve"> </w:t>
      </w:r>
      <w:r w:rsidRPr="00FB2980">
        <w:rPr>
          <w:rFonts w:ascii="Times New Roman" w:hAnsi="Times New Roman" w:cs="Times New Roman" w:hint="cs"/>
        </w:rPr>
        <w:t>всероссийский</w:t>
      </w:r>
      <w:r w:rsidRPr="00FB2980">
        <w:rPr>
          <w:rFonts w:ascii="Times New Roman" w:hAnsi="Times New Roman" w:cs="Times New Roman"/>
        </w:rPr>
        <w:t xml:space="preserve"> </w:t>
      </w:r>
      <w:r w:rsidRPr="00FB2980">
        <w:rPr>
          <w:rFonts w:ascii="Times New Roman" w:hAnsi="Times New Roman" w:cs="Times New Roman" w:hint="cs"/>
        </w:rPr>
        <w:t>внутренний</w:t>
      </w:r>
      <w:r w:rsidRPr="00FB2980">
        <w:rPr>
          <w:rFonts w:ascii="Times New Roman" w:hAnsi="Times New Roman" w:cs="Times New Roman"/>
        </w:rPr>
        <w:t xml:space="preserve"> </w:t>
      </w:r>
      <w:r w:rsidRPr="00FB2980">
        <w:rPr>
          <w:rFonts w:ascii="Times New Roman" w:hAnsi="Times New Roman" w:cs="Times New Roman" w:hint="cs"/>
        </w:rPr>
        <w:t>рынок</w:t>
      </w:r>
      <w:r w:rsidRPr="00FB2980">
        <w:rPr>
          <w:rFonts w:ascii="Times New Roman" w:hAnsi="Times New Roman" w:cs="Times New Roman"/>
        </w:rPr>
        <w:t xml:space="preserve">. </w:t>
      </w:r>
      <w:r w:rsidRPr="00FB2980">
        <w:rPr>
          <w:rFonts w:ascii="Times New Roman" w:hAnsi="Times New Roman" w:cs="Times New Roman" w:hint="cs"/>
        </w:rPr>
        <w:t>Все</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вместе</w:t>
      </w:r>
      <w:r w:rsidRPr="00FB2980">
        <w:rPr>
          <w:rFonts w:ascii="Times New Roman" w:hAnsi="Times New Roman" w:cs="Times New Roman"/>
        </w:rPr>
        <w:t xml:space="preserve"> </w:t>
      </w:r>
      <w:r w:rsidRPr="00FB2980">
        <w:rPr>
          <w:rFonts w:ascii="Times New Roman" w:hAnsi="Times New Roman" w:cs="Times New Roman" w:hint="cs"/>
        </w:rPr>
        <w:t>взятое</w:t>
      </w:r>
      <w:r w:rsidRPr="00FB2980">
        <w:rPr>
          <w:rFonts w:ascii="Times New Roman" w:hAnsi="Times New Roman" w:cs="Times New Roman"/>
        </w:rPr>
        <w:t xml:space="preserve">, </w:t>
      </w:r>
      <w:r w:rsidRPr="00FB2980">
        <w:rPr>
          <w:rFonts w:ascii="Times New Roman" w:hAnsi="Times New Roman" w:cs="Times New Roman" w:hint="cs"/>
        </w:rPr>
        <w:t>дало</w:t>
      </w:r>
      <w:r w:rsidRPr="00FB2980">
        <w:rPr>
          <w:rFonts w:ascii="Times New Roman" w:hAnsi="Times New Roman" w:cs="Times New Roman"/>
        </w:rPr>
        <w:t xml:space="preserve"> </w:t>
      </w:r>
      <w:r w:rsidRPr="00FB2980">
        <w:rPr>
          <w:rFonts w:ascii="Times New Roman" w:hAnsi="Times New Roman" w:cs="Times New Roman" w:hint="cs"/>
        </w:rPr>
        <w:t>мощный</w:t>
      </w:r>
      <w:r w:rsidRPr="00FB2980">
        <w:rPr>
          <w:rFonts w:ascii="Times New Roman" w:hAnsi="Times New Roman" w:cs="Times New Roman"/>
        </w:rPr>
        <w:t xml:space="preserve"> </w:t>
      </w:r>
      <w:r w:rsidRPr="00FB2980">
        <w:rPr>
          <w:rFonts w:ascii="Times New Roman" w:hAnsi="Times New Roman" w:cs="Times New Roman" w:hint="cs"/>
        </w:rPr>
        <w:t>импульс</w:t>
      </w:r>
      <w:r w:rsidRPr="00FB2980">
        <w:rPr>
          <w:rFonts w:ascii="Times New Roman" w:hAnsi="Times New Roman" w:cs="Times New Roman"/>
        </w:rPr>
        <w:t xml:space="preserve"> </w:t>
      </w:r>
      <w:r w:rsidRPr="00FB2980">
        <w:rPr>
          <w:rFonts w:ascii="Times New Roman" w:hAnsi="Times New Roman" w:cs="Times New Roman" w:hint="cs"/>
        </w:rPr>
        <w:t>развитию</w:t>
      </w:r>
      <w:r w:rsidRPr="00FB2980">
        <w:rPr>
          <w:rFonts w:ascii="Times New Roman" w:hAnsi="Times New Roman" w:cs="Times New Roman"/>
        </w:rPr>
        <w:t xml:space="preserve"> </w:t>
      </w:r>
      <w:r w:rsidRPr="00FB2980">
        <w:rPr>
          <w:rFonts w:ascii="Times New Roman" w:hAnsi="Times New Roman" w:cs="Times New Roman" w:hint="cs"/>
        </w:rPr>
        <w:t>промышленного</w:t>
      </w:r>
      <w:r w:rsidRPr="00FB2980">
        <w:rPr>
          <w:rFonts w:ascii="Times New Roman" w:hAnsi="Times New Roman" w:cs="Times New Roman"/>
        </w:rPr>
        <w:t xml:space="preserve"> </w:t>
      </w:r>
      <w:r w:rsidRPr="00FB2980">
        <w:rPr>
          <w:rFonts w:ascii="Times New Roman" w:hAnsi="Times New Roman" w:cs="Times New Roman" w:hint="cs"/>
        </w:rPr>
        <w:t>производства</w:t>
      </w:r>
      <w:r w:rsidRPr="00FB2980">
        <w:rPr>
          <w:rFonts w:ascii="Times New Roman" w:hAnsi="Times New Roman" w:cs="Times New Roman"/>
        </w:rPr>
        <w:t xml:space="preserve">. </w:t>
      </w:r>
      <w:r w:rsidRPr="00FB2980">
        <w:rPr>
          <w:rFonts w:ascii="Times New Roman" w:hAnsi="Times New Roman" w:cs="Times New Roman" w:hint="cs"/>
        </w:rPr>
        <w:t>С</w:t>
      </w:r>
      <w:r w:rsidRPr="00FB2980">
        <w:rPr>
          <w:rFonts w:ascii="Times New Roman" w:hAnsi="Times New Roman" w:cs="Times New Roman"/>
        </w:rPr>
        <w:t xml:space="preserve"> </w:t>
      </w:r>
      <w:r w:rsidRPr="00FB2980">
        <w:rPr>
          <w:rFonts w:ascii="Times New Roman" w:hAnsi="Times New Roman" w:cs="Times New Roman" w:hint="cs"/>
        </w:rPr>
        <w:t>другой</w:t>
      </w:r>
      <w:r w:rsidRPr="00FB2980">
        <w:rPr>
          <w:rFonts w:ascii="Times New Roman" w:hAnsi="Times New Roman" w:cs="Times New Roman"/>
        </w:rPr>
        <w:t xml:space="preserve"> </w:t>
      </w:r>
      <w:r w:rsidRPr="00FB2980">
        <w:rPr>
          <w:rFonts w:ascii="Times New Roman" w:hAnsi="Times New Roman" w:cs="Times New Roman" w:hint="cs"/>
        </w:rPr>
        <w:t>стороны</w:t>
      </w:r>
      <w:r w:rsidRPr="00FB2980">
        <w:rPr>
          <w:rFonts w:ascii="Times New Roman" w:hAnsi="Times New Roman" w:cs="Times New Roman"/>
        </w:rPr>
        <w:t xml:space="preserve">, </w:t>
      </w:r>
      <w:r w:rsidRPr="00FB2980">
        <w:rPr>
          <w:rFonts w:ascii="Times New Roman" w:hAnsi="Times New Roman" w:cs="Times New Roman" w:hint="cs"/>
        </w:rPr>
        <w:t>реформа</w:t>
      </w:r>
      <w:r w:rsidRPr="00FB2980">
        <w:rPr>
          <w:rFonts w:ascii="Times New Roman" w:hAnsi="Times New Roman" w:cs="Times New Roman"/>
        </w:rPr>
        <w:t xml:space="preserve"> </w:t>
      </w:r>
      <w:r w:rsidRPr="00FB2980">
        <w:rPr>
          <w:rFonts w:ascii="Times New Roman" w:hAnsi="Times New Roman" w:cs="Times New Roman" w:hint="cs"/>
        </w:rPr>
        <w:t>сохранила</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законсервировала</w:t>
      </w:r>
      <w:r w:rsidRPr="00FB2980">
        <w:rPr>
          <w:rFonts w:ascii="Times New Roman" w:hAnsi="Times New Roman" w:cs="Times New Roman"/>
        </w:rPr>
        <w:t xml:space="preserve"> </w:t>
      </w:r>
      <w:r w:rsidRPr="00FB2980">
        <w:rPr>
          <w:rFonts w:ascii="Times New Roman" w:hAnsi="Times New Roman" w:cs="Times New Roman" w:hint="cs"/>
        </w:rPr>
        <w:t>крепостнические</w:t>
      </w:r>
      <w:r w:rsidRPr="00FB2980">
        <w:rPr>
          <w:rFonts w:ascii="Times New Roman" w:hAnsi="Times New Roman" w:cs="Times New Roman"/>
        </w:rPr>
        <w:t xml:space="preserve"> </w:t>
      </w:r>
      <w:r w:rsidRPr="00FB2980">
        <w:rPr>
          <w:rFonts w:ascii="Times New Roman" w:hAnsi="Times New Roman" w:cs="Times New Roman" w:hint="cs"/>
        </w:rPr>
        <w:t>отношения</w:t>
      </w:r>
      <w:r w:rsidRPr="00FB2980">
        <w:rPr>
          <w:rFonts w:ascii="Times New Roman" w:hAnsi="Times New Roman" w:cs="Times New Roman"/>
        </w:rPr>
        <w:t xml:space="preserve">. </w:t>
      </w:r>
      <w:r w:rsidRPr="00FB2980">
        <w:rPr>
          <w:rFonts w:ascii="Times New Roman" w:hAnsi="Times New Roman" w:cs="Times New Roman" w:hint="cs"/>
        </w:rPr>
        <w:t>Проводя</w:t>
      </w:r>
      <w:r w:rsidRPr="00FB2980">
        <w:rPr>
          <w:rFonts w:ascii="Times New Roman" w:hAnsi="Times New Roman" w:cs="Times New Roman"/>
        </w:rPr>
        <w:t xml:space="preserve"> </w:t>
      </w:r>
      <w:r w:rsidRPr="00FB2980">
        <w:rPr>
          <w:rFonts w:ascii="Times New Roman" w:hAnsi="Times New Roman" w:cs="Times New Roman" w:hint="cs"/>
        </w:rPr>
        <w:t>отмену</w:t>
      </w:r>
      <w:r w:rsidRPr="00FB2980">
        <w:rPr>
          <w:rFonts w:ascii="Times New Roman" w:hAnsi="Times New Roman" w:cs="Times New Roman"/>
        </w:rPr>
        <w:t xml:space="preserve"> </w:t>
      </w:r>
      <w:r w:rsidRPr="00FB2980">
        <w:rPr>
          <w:rFonts w:ascii="Times New Roman" w:hAnsi="Times New Roman" w:cs="Times New Roman" w:hint="cs"/>
        </w:rPr>
        <w:t>крепостного</w:t>
      </w:r>
      <w:r w:rsidRPr="00FB2980">
        <w:rPr>
          <w:rFonts w:ascii="Times New Roman" w:hAnsi="Times New Roman" w:cs="Times New Roman"/>
        </w:rPr>
        <w:t xml:space="preserve"> </w:t>
      </w:r>
      <w:r w:rsidRPr="00FB2980">
        <w:rPr>
          <w:rFonts w:ascii="Times New Roman" w:hAnsi="Times New Roman" w:cs="Times New Roman" w:hint="cs"/>
        </w:rPr>
        <w:t>права</w:t>
      </w:r>
      <w:r w:rsidRPr="00FB2980">
        <w:rPr>
          <w:rFonts w:ascii="Times New Roman" w:hAnsi="Times New Roman" w:cs="Times New Roman"/>
        </w:rPr>
        <w:t xml:space="preserve">, </w:t>
      </w:r>
      <w:r w:rsidRPr="00FB2980">
        <w:rPr>
          <w:rFonts w:ascii="Times New Roman" w:hAnsi="Times New Roman" w:cs="Times New Roman" w:hint="cs"/>
        </w:rPr>
        <w:t>подрывавшую</w:t>
      </w:r>
      <w:r w:rsidRPr="00FB2980">
        <w:rPr>
          <w:rFonts w:ascii="Times New Roman" w:hAnsi="Times New Roman" w:cs="Times New Roman"/>
        </w:rPr>
        <w:t xml:space="preserve"> </w:t>
      </w:r>
      <w:r w:rsidRPr="00FB2980">
        <w:rPr>
          <w:rFonts w:ascii="Times New Roman" w:hAnsi="Times New Roman" w:cs="Times New Roman" w:hint="cs"/>
        </w:rPr>
        <w:t>традиционное</w:t>
      </w:r>
      <w:r w:rsidRPr="00FB2980">
        <w:rPr>
          <w:rFonts w:ascii="Times New Roman" w:hAnsi="Times New Roman" w:cs="Times New Roman"/>
        </w:rPr>
        <w:t xml:space="preserve"> </w:t>
      </w:r>
      <w:r w:rsidRPr="00FB2980">
        <w:rPr>
          <w:rFonts w:ascii="Times New Roman" w:hAnsi="Times New Roman" w:cs="Times New Roman" w:hint="cs"/>
        </w:rPr>
        <w:t>помещичье</w:t>
      </w:r>
      <w:r w:rsidRPr="00FB2980">
        <w:rPr>
          <w:rFonts w:ascii="Times New Roman" w:hAnsi="Times New Roman" w:cs="Times New Roman"/>
        </w:rPr>
        <w:t xml:space="preserve"> </w:t>
      </w:r>
      <w:r w:rsidRPr="00FB2980">
        <w:rPr>
          <w:rFonts w:ascii="Times New Roman" w:hAnsi="Times New Roman" w:cs="Times New Roman" w:hint="cs"/>
        </w:rPr>
        <w:t>хозяйство</w:t>
      </w:r>
      <w:r w:rsidRPr="00FB2980">
        <w:rPr>
          <w:rFonts w:ascii="Times New Roman" w:hAnsi="Times New Roman" w:cs="Times New Roman"/>
        </w:rPr>
        <w:t xml:space="preserve">, </w:t>
      </w:r>
      <w:r w:rsidRPr="00FB2980">
        <w:rPr>
          <w:rFonts w:ascii="Times New Roman" w:hAnsi="Times New Roman" w:cs="Times New Roman" w:hint="cs"/>
        </w:rPr>
        <w:t>власть</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то</w:t>
      </w:r>
      <w:r w:rsidRPr="00FB2980">
        <w:rPr>
          <w:rFonts w:ascii="Times New Roman" w:hAnsi="Times New Roman" w:cs="Times New Roman"/>
        </w:rPr>
        <w:t xml:space="preserve"> </w:t>
      </w:r>
      <w:r w:rsidRPr="00FB2980">
        <w:rPr>
          <w:rFonts w:ascii="Times New Roman" w:hAnsi="Times New Roman" w:cs="Times New Roman" w:hint="cs"/>
        </w:rPr>
        <w:t>же</w:t>
      </w:r>
      <w:r w:rsidRPr="00FB2980">
        <w:rPr>
          <w:rFonts w:ascii="Times New Roman" w:hAnsi="Times New Roman" w:cs="Times New Roman"/>
        </w:rPr>
        <w:t xml:space="preserve"> </w:t>
      </w:r>
      <w:r w:rsidRPr="00FB2980">
        <w:rPr>
          <w:rFonts w:ascii="Times New Roman" w:hAnsi="Times New Roman" w:cs="Times New Roman" w:hint="cs"/>
        </w:rPr>
        <w:t>время</w:t>
      </w:r>
      <w:r w:rsidRPr="00FB2980">
        <w:rPr>
          <w:rFonts w:ascii="Times New Roman" w:hAnsi="Times New Roman" w:cs="Times New Roman"/>
        </w:rPr>
        <w:t xml:space="preserve"> </w:t>
      </w:r>
      <w:r w:rsidRPr="00FB2980">
        <w:rPr>
          <w:rFonts w:ascii="Times New Roman" w:hAnsi="Times New Roman" w:cs="Times New Roman" w:hint="cs"/>
        </w:rPr>
        <w:t>стремилась</w:t>
      </w:r>
      <w:r w:rsidRPr="00FB2980">
        <w:rPr>
          <w:rFonts w:ascii="Times New Roman" w:hAnsi="Times New Roman" w:cs="Times New Roman"/>
        </w:rPr>
        <w:t xml:space="preserve"> </w:t>
      </w:r>
      <w:r w:rsidRPr="00FB2980">
        <w:rPr>
          <w:rFonts w:ascii="Times New Roman" w:hAnsi="Times New Roman" w:cs="Times New Roman" w:hint="cs"/>
        </w:rPr>
        <w:t>сохранить</w:t>
      </w:r>
      <w:r w:rsidRPr="00FB2980">
        <w:rPr>
          <w:rFonts w:ascii="Times New Roman" w:hAnsi="Times New Roman" w:cs="Times New Roman"/>
        </w:rPr>
        <w:t xml:space="preserve"> </w:t>
      </w:r>
      <w:r w:rsidRPr="00FB2980">
        <w:rPr>
          <w:rFonts w:ascii="Times New Roman" w:hAnsi="Times New Roman" w:cs="Times New Roman" w:hint="cs"/>
        </w:rPr>
        <w:t>само</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хозяйство</w:t>
      </w:r>
      <w:r w:rsidRPr="00FB2980">
        <w:rPr>
          <w:rFonts w:ascii="Times New Roman" w:hAnsi="Times New Roman" w:cs="Times New Roman"/>
        </w:rPr>
        <w:t xml:space="preserve">, </w:t>
      </w:r>
      <w:r w:rsidRPr="00FB2980">
        <w:rPr>
          <w:rFonts w:ascii="Times New Roman" w:hAnsi="Times New Roman" w:cs="Times New Roman" w:hint="cs"/>
        </w:rPr>
        <w:t>компенсировав</w:t>
      </w:r>
      <w:r w:rsidRPr="00FB2980">
        <w:rPr>
          <w:rFonts w:ascii="Times New Roman" w:hAnsi="Times New Roman" w:cs="Times New Roman"/>
        </w:rPr>
        <w:t xml:space="preserve"> </w:t>
      </w:r>
      <w:r w:rsidRPr="00FB2980">
        <w:rPr>
          <w:rFonts w:ascii="Times New Roman" w:hAnsi="Times New Roman" w:cs="Times New Roman" w:hint="cs"/>
        </w:rPr>
        <w:t>помещикам</w:t>
      </w:r>
      <w:r w:rsidRPr="00FB2980">
        <w:rPr>
          <w:rFonts w:ascii="Times New Roman" w:hAnsi="Times New Roman" w:cs="Times New Roman"/>
        </w:rPr>
        <w:t xml:space="preserve"> </w:t>
      </w:r>
      <w:r w:rsidRPr="00FB2980">
        <w:rPr>
          <w:rFonts w:ascii="Times New Roman" w:hAnsi="Times New Roman" w:cs="Times New Roman" w:hint="cs"/>
        </w:rPr>
        <w:t>неизбежные</w:t>
      </w:r>
      <w:r w:rsidRPr="00FB2980">
        <w:rPr>
          <w:rFonts w:ascii="Times New Roman" w:hAnsi="Times New Roman" w:cs="Times New Roman"/>
        </w:rPr>
        <w:t xml:space="preserve"> </w:t>
      </w:r>
      <w:r w:rsidRPr="00FB2980">
        <w:rPr>
          <w:rFonts w:ascii="Times New Roman" w:hAnsi="Times New Roman" w:cs="Times New Roman" w:hint="cs"/>
        </w:rPr>
        <w:t>потери</w:t>
      </w:r>
      <w:r w:rsidRPr="00FB2980">
        <w:rPr>
          <w:rFonts w:ascii="Times New Roman" w:hAnsi="Times New Roman" w:cs="Times New Roman"/>
        </w:rPr>
        <w:t xml:space="preserve">. </w:t>
      </w:r>
      <w:r w:rsidRPr="00FB2980">
        <w:rPr>
          <w:rFonts w:ascii="Times New Roman" w:hAnsi="Times New Roman" w:cs="Times New Roman" w:hint="cs"/>
        </w:rPr>
        <w:t>Причем</w:t>
      </w:r>
      <w:r w:rsidRPr="00FB2980">
        <w:rPr>
          <w:rFonts w:ascii="Times New Roman" w:hAnsi="Times New Roman" w:cs="Times New Roman"/>
        </w:rPr>
        <w:t xml:space="preserve"> </w:t>
      </w:r>
      <w:r w:rsidRPr="00FB2980">
        <w:rPr>
          <w:rFonts w:ascii="Times New Roman" w:hAnsi="Times New Roman" w:cs="Times New Roman" w:hint="cs"/>
        </w:rPr>
        <w:t>компенсацию</w:t>
      </w:r>
      <w:r w:rsidRPr="00FB2980">
        <w:rPr>
          <w:rFonts w:ascii="Times New Roman" w:hAnsi="Times New Roman" w:cs="Times New Roman"/>
        </w:rPr>
        <w:t xml:space="preserve"> </w:t>
      </w:r>
      <w:r w:rsidRPr="00FB2980">
        <w:rPr>
          <w:rFonts w:ascii="Times New Roman" w:hAnsi="Times New Roman" w:cs="Times New Roman" w:hint="cs"/>
        </w:rPr>
        <w:t>она</w:t>
      </w:r>
      <w:r w:rsidRPr="00FB2980">
        <w:rPr>
          <w:rFonts w:ascii="Times New Roman" w:hAnsi="Times New Roman" w:cs="Times New Roman"/>
        </w:rPr>
        <w:t xml:space="preserve"> </w:t>
      </w:r>
      <w:r w:rsidRPr="00FB2980">
        <w:rPr>
          <w:rFonts w:ascii="Times New Roman" w:hAnsi="Times New Roman" w:cs="Times New Roman" w:hint="cs"/>
        </w:rPr>
        <w:t>возложила</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освобождающееся</w:t>
      </w:r>
      <w:r w:rsidRPr="00FB2980">
        <w:rPr>
          <w:rFonts w:ascii="Times New Roman" w:hAnsi="Times New Roman" w:cs="Times New Roman"/>
        </w:rPr>
        <w:t xml:space="preserve"> </w:t>
      </w:r>
      <w:r w:rsidRPr="00FB2980">
        <w:rPr>
          <w:rFonts w:ascii="Times New Roman" w:hAnsi="Times New Roman" w:cs="Times New Roman" w:hint="cs"/>
        </w:rPr>
        <w:t>крестьянство</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результате</w:t>
      </w:r>
      <w:r w:rsidRPr="00FB2980">
        <w:rPr>
          <w:rFonts w:ascii="Times New Roman" w:hAnsi="Times New Roman" w:cs="Times New Roman"/>
        </w:rPr>
        <w:t xml:space="preserve"> </w:t>
      </w:r>
      <w:r w:rsidRPr="00FB2980">
        <w:rPr>
          <w:rFonts w:ascii="Times New Roman" w:hAnsi="Times New Roman" w:cs="Times New Roman" w:hint="cs"/>
        </w:rPr>
        <w:t>помещики</w:t>
      </w:r>
      <w:r w:rsidRPr="00FB2980">
        <w:rPr>
          <w:rFonts w:ascii="Times New Roman" w:hAnsi="Times New Roman" w:cs="Times New Roman"/>
        </w:rPr>
        <w:t xml:space="preserve"> </w:t>
      </w:r>
      <w:r w:rsidRPr="00FB2980">
        <w:rPr>
          <w:rFonts w:ascii="Times New Roman" w:hAnsi="Times New Roman" w:cs="Times New Roman" w:hint="cs"/>
        </w:rPr>
        <w:t>сохранили</w:t>
      </w:r>
      <w:r w:rsidRPr="00FB2980">
        <w:rPr>
          <w:rFonts w:ascii="Times New Roman" w:hAnsi="Times New Roman" w:cs="Times New Roman"/>
        </w:rPr>
        <w:t xml:space="preserve"> </w:t>
      </w:r>
      <w:r w:rsidRPr="00FB2980">
        <w:rPr>
          <w:rFonts w:ascii="Times New Roman" w:hAnsi="Times New Roman" w:cs="Times New Roman" w:hint="cs"/>
        </w:rPr>
        <w:t>за</w:t>
      </w:r>
      <w:r w:rsidRPr="00FB2980">
        <w:rPr>
          <w:rFonts w:ascii="Times New Roman" w:hAnsi="Times New Roman" w:cs="Times New Roman"/>
        </w:rPr>
        <w:t xml:space="preserve"> </w:t>
      </w:r>
      <w:r w:rsidRPr="00FB2980">
        <w:rPr>
          <w:rFonts w:ascii="Times New Roman" w:hAnsi="Times New Roman" w:cs="Times New Roman" w:hint="cs"/>
        </w:rPr>
        <w:t>собой</w:t>
      </w:r>
      <w:r w:rsidRPr="00FB2980">
        <w:rPr>
          <w:rFonts w:ascii="Times New Roman" w:hAnsi="Times New Roman" w:cs="Times New Roman"/>
        </w:rPr>
        <w:t xml:space="preserve"> </w:t>
      </w:r>
      <w:r w:rsidRPr="00FB2980">
        <w:rPr>
          <w:rFonts w:ascii="Times New Roman" w:hAnsi="Times New Roman" w:cs="Times New Roman" w:hint="cs"/>
        </w:rPr>
        <w:t>лучшие</w:t>
      </w:r>
      <w:r w:rsidRPr="00FB2980">
        <w:rPr>
          <w:rFonts w:ascii="Times New Roman" w:hAnsi="Times New Roman" w:cs="Times New Roman"/>
        </w:rPr>
        <w:t xml:space="preserve"> </w:t>
      </w:r>
      <w:r w:rsidRPr="00FB2980">
        <w:rPr>
          <w:rFonts w:ascii="Times New Roman" w:hAnsi="Times New Roman" w:cs="Times New Roman" w:hint="cs"/>
        </w:rPr>
        <w:t>земли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получили</w:t>
      </w:r>
      <w:r w:rsidRPr="00FB2980">
        <w:rPr>
          <w:rFonts w:ascii="Times New Roman" w:hAnsi="Times New Roman" w:cs="Times New Roman"/>
        </w:rPr>
        <w:t xml:space="preserve"> </w:t>
      </w:r>
      <w:r w:rsidRPr="00FB2980">
        <w:rPr>
          <w:rFonts w:ascii="Times New Roman" w:hAnsi="Times New Roman" w:cs="Times New Roman" w:hint="cs"/>
        </w:rPr>
        <w:t>на</w:t>
      </w:r>
      <w:r w:rsidRPr="00FB2980">
        <w:rPr>
          <w:rFonts w:ascii="Times New Roman" w:hAnsi="Times New Roman" w:cs="Times New Roman"/>
        </w:rPr>
        <w:t xml:space="preserve"> </w:t>
      </w:r>
      <w:r w:rsidRPr="00FB2980">
        <w:rPr>
          <w:rFonts w:ascii="Times New Roman" w:hAnsi="Times New Roman" w:cs="Times New Roman" w:hint="cs"/>
        </w:rPr>
        <w:t>руки</w:t>
      </w:r>
      <w:r w:rsidRPr="00FB2980">
        <w:rPr>
          <w:rFonts w:ascii="Times New Roman" w:hAnsi="Times New Roman" w:cs="Times New Roman"/>
        </w:rPr>
        <w:t xml:space="preserve"> </w:t>
      </w:r>
      <w:r w:rsidRPr="00FB2980">
        <w:rPr>
          <w:rFonts w:ascii="Times New Roman" w:hAnsi="Times New Roman" w:cs="Times New Roman" w:hint="cs"/>
        </w:rPr>
        <w:t>огромные</w:t>
      </w:r>
      <w:r w:rsidRPr="00FB2980">
        <w:rPr>
          <w:rFonts w:ascii="Times New Roman" w:hAnsi="Times New Roman" w:cs="Times New Roman"/>
        </w:rPr>
        <w:t xml:space="preserve"> </w:t>
      </w:r>
      <w:r w:rsidRPr="00FB2980">
        <w:rPr>
          <w:rFonts w:ascii="Times New Roman" w:hAnsi="Times New Roman" w:cs="Times New Roman" w:hint="cs"/>
        </w:rPr>
        <w:t>денежные</w:t>
      </w:r>
      <w:r w:rsidRPr="00FB2980">
        <w:rPr>
          <w:rFonts w:ascii="Times New Roman" w:hAnsi="Times New Roman" w:cs="Times New Roman"/>
        </w:rPr>
        <w:t xml:space="preserve"> </w:t>
      </w:r>
      <w:r w:rsidRPr="00FB2980">
        <w:rPr>
          <w:rFonts w:ascii="Times New Roman" w:hAnsi="Times New Roman" w:cs="Times New Roman" w:hint="cs"/>
        </w:rPr>
        <w:t>суммы</w:t>
      </w:r>
      <w:r w:rsidRPr="00FB2980">
        <w:rPr>
          <w:rFonts w:ascii="Times New Roman" w:hAnsi="Times New Roman" w:cs="Times New Roman"/>
        </w:rPr>
        <w:t xml:space="preserve">; </w:t>
      </w:r>
      <w:r w:rsidRPr="00FB2980">
        <w:rPr>
          <w:rFonts w:ascii="Times New Roman" w:hAnsi="Times New Roman" w:cs="Times New Roman" w:hint="cs"/>
        </w:rPr>
        <w:t>крестьянство</w:t>
      </w:r>
      <w:r w:rsidRPr="00FB2980">
        <w:rPr>
          <w:rFonts w:ascii="Times New Roman" w:hAnsi="Times New Roman" w:cs="Times New Roman"/>
        </w:rPr>
        <w:t xml:space="preserve"> </w:t>
      </w:r>
      <w:r w:rsidRPr="00FB2980">
        <w:rPr>
          <w:rFonts w:ascii="Times New Roman" w:hAnsi="Times New Roman" w:cs="Times New Roman" w:hint="cs"/>
        </w:rPr>
        <w:t>же</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массе</w:t>
      </w:r>
      <w:r w:rsidRPr="00FB2980">
        <w:rPr>
          <w:rFonts w:ascii="Times New Roman" w:hAnsi="Times New Roman" w:cs="Times New Roman"/>
        </w:rPr>
        <w:t xml:space="preserve"> </w:t>
      </w:r>
      <w:r w:rsidRPr="00FB2980">
        <w:rPr>
          <w:rFonts w:ascii="Times New Roman" w:hAnsi="Times New Roman" w:cs="Times New Roman" w:hint="cs"/>
        </w:rPr>
        <w:t>своей</w:t>
      </w:r>
      <w:r w:rsidRPr="00FB2980">
        <w:rPr>
          <w:rFonts w:ascii="Times New Roman" w:hAnsi="Times New Roman" w:cs="Times New Roman"/>
        </w:rPr>
        <w:t xml:space="preserve"> </w:t>
      </w:r>
      <w:r w:rsidRPr="00FB2980">
        <w:rPr>
          <w:rFonts w:ascii="Times New Roman" w:hAnsi="Times New Roman" w:cs="Times New Roman" w:hint="cs"/>
        </w:rPr>
        <w:t>было</w:t>
      </w:r>
      <w:r w:rsidRPr="00FB2980">
        <w:rPr>
          <w:rFonts w:ascii="Times New Roman" w:hAnsi="Times New Roman" w:cs="Times New Roman"/>
        </w:rPr>
        <w:t xml:space="preserve"> </w:t>
      </w:r>
      <w:r w:rsidRPr="00FB2980">
        <w:rPr>
          <w:rFonts w:ascii="Times New Roman" w:hAnsi="Times New Roman" w:cs="Times New Roman" w:hint="cs"/>
        </w:rPr>
        <w:t>обезземелено</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обложено</w:t>
      </w:r>
      <w:r w:rsidRPr="00FB2980">
        <w:rPr>
          <w:rFonts w:ascii="Times New Roman" w:hAnsi="Times New Roman" w:cs="Times New Roman"/>
        </w:rPr>
        <w:t xml:space="preserve"> </w:t>
      </w:r>
      <w:r w:rsidRPr="00FB2980">
        <w:rPr>
          <w:rFonts w:ascii="Times New Roman" w:hAnsi="Times New Roman" w:cs="Times New Roman" w:hint="cs"/>
        </w:rPr>
        <w:t>непомерно</w:t>
      </w:r>
      <w:r w:rsidRPr="00FB2980">
        <w:rPr>
          <w:rFonts w:ascii="Times New Roman" w:hAnsi="Times New Roman" w:cs="Times New Roman"/>
        </w:rPr>
        <w:t xml:space="preserve"> </w:t>
      </w:r>
      <w:r w:rsidRPr="00FB2980">
        <w:rPr>
          <w:rFonts w:ascii="Times New Roman" w:hAnsi="Times New Roman" w:cs="Times New Roman" w:hint="cs"/>
        </w:rPr>
        <w:t>тяжелыми</w:t>
      </w:r>
      <w:r w:rsidRPr="00FB2980">
        <w:rPr>
          <w:rFonts w:ascii="Times New Roman" w:hAnsi="Times New Roman" w:cs="Times New Roman"/>
        </w:rPr>
        <w:t xml:space="preserve"> </w:t>
      </w:r>
      <w:r w:rsidRPr="00FB2980">
        <w:rPr>
          <w:rFonts w:ascii="Times New Roman" w:hAnsi="Times New Roman" w:cs="Times New Roman" w:hint="cs"/>
        </w:rPr>
        <w:t>платежами</w:t>
      </w:r>
      <w:r w:rsidRPr="00FB2980">
        <w:rPr>
          <w:rFonts w:ascii="Times New Roman" w:hAnsi="Times New Roman" w:cs="Times New Roman"/>
        </w:rPr>
        <w:t xml:space="preserve">. </w:t>
      </w:r>
      <w:r w:rsidRPr="00FB2980">
        <w:rPr>
          <w:rFonts w:ascii="Times New Roman" w:hAnsi="Times New Roman" w:cs="Times New Roman" w:hint="cs"/>
        </w:rPr>
        <w:t>Это</w:t>
      </w:r>
      <w:r w:rsidRPr="00FB2980">
        <w:rPr>
          <w:rFonts w:ascii="Times New Roman" w:hAnsi="Times New Roman" w:cs="Times New Roman"/>
        </w:rPr>
        <w:t xml:space="preserve"> </w:t>
      </w:r>
      <w:r w:rsidRPr="00FB2980">
        <w:rPr>
          <w:rFonts w:ascii="Times New Roman" w:hAnsi="Times New Roman" w:cs="Times New Roman" w:hint="cs"/>
        </w:rPr>
        <w:t>усугубляло</w:t>
      </w:r>
      <w:r w:rsidRPr="00FB2980">
        <w:rPr>
          <w:rFonts w:ascii="Times New Roman" w:hAnsi="Times New Roman" w:cs="Times New Roman"/>
        </w:rPr>
        <w:t xml:space="preserve"> </w:t>
      </w:r>
      <w:r w:rsidRPr="00FB2980">
        <w:rPr>
          <w:rFonts w:ascii="Times New Roman" w:hAnsi="Times New Roman" w:cs="Times New Roman" w:hint="cs"/>
        </w:rPr>
        <w:t>черты</w:t>
      </w:r>
      <w:r w:rsidRPr="00FB2980">
        <w:rPr>
          <w:rFonts w:ascii="Times New Roman" w:hAnsi="Times New Roman" w:cs="Times New Roman"/>
        </w:rPr>
        <w:t xml:space="preserve"> </w:t>
      </w:r>
      <w:r w:rsidRPr="00FB2980">
        <w:rPr>
          <w:rFonts w:ascii="Times New Roman" w:hAnsi="Times New Roman" w:cs="Times New Roman" w:hint="cs"/>
        </w:rPr>
        <w:t>отсталости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деревенской</w:t>
      </w:r>
      <w:r w:rsidRPr="00FB2980">
        <w:rPr>
          <w:rFonts w:ascii="Times New Roman" w:hAnsi="Times New Roman" w:cs="Times New Roman"/>
        </w:rPr>
        <w:t xml:space="preserve"> </w:t>
      </w:r>
      <w:r w:rsidRPr="00FB2980">
        <w:rPr>
          <w:rFonts w:ascii="Times New Roman" w:hAnsi="Times New Roman" w:cs="Times New Roman" w:hint="cs"/>
        </w:rPr>
        <w:t>жизни</w:t>
      </w:r>
      <w:r w:rsidRPr="00FB2980">
        <w:rPr>
          <w:rFonts w:ascii="Times New Roman" w:hAnsi="Times New Roman" w:cs="Times New Roman"/>
        </w:rPr>
        <w:t xml:space="preserve"> </w:t>
      </w:r>
      <w:r w:rsidRPr="00FB2980">
        <w:rPr>
          <w:rFonts w:ascii="Times New Roman" w:hAnsi="Times New Roman" w:cs="Times New Roman" w:hint="cs"/>
        </w:rPr>
        <w:t>и</w:t>
      </w:r>
      <w:r w:rsidRPr="00FB2980">
        <w:rPr>
          <w:rFonts w:ascii="Times New Roman" w:hAnsi="Times New Roman" w:cs="Times New Roman"/>
        </w:rPr>
        <w:t xml:space="preserve"> </w:t>
      </w:r>
      <w:r w:rsidRPr="00FB2980">
        <w:rPr>
          <w:rFonts w:ascii="Times New Roman" w:hAnsi="Times New Roman" w:cs="Times New Roman" w:hint="cs"/>
        </w:rPr>
        <w:t>в</w:t>
      </w:r>
      <w:r w:rsidRPr="00FB2980">
        <w:rPr>
          <w:rFonts w:ascii="Times New Roman" w:hAnsi="Times New Roman" w:cs="Times New Roman"/>
        </w:rPr>
        <w:t xml:space="preserve"> </w:t>
      </w:r>
      <w:r w:rsidRPr="00FB2980">
        <w:rPr>
          <w:rFonts w:ascii="Times New Roman" w:hAnsi="Times New Roman" w:cs="Times New Roman" w:hint="cs"/>
        </w:rPr>
        <w:t>конечном</w:t>
      </w:r>
      <w:r w:rsidRPr="00FB2980">
        <w:rPr>
          <w:rFonts w:ascii="Times New Roman" w:hAnsi="Times New Roman" w:cs="Times New Roman"/>
        </w:rPr>
        <w:t xml:space="preserve"> </w:t>
      </w:r>
      <w:r w:rsidRPr="00FB2980">
        <w:rPr>
          <w:rFonts w:ascii="Times New Roman" w:hAnsi="Times New Roman" w:cs="Times New Roman" w:hint="cs"/>
        </w:rPr>
        <w:t>счете</w:t>
      </w:r>
      <w:r w:rsidRPr="00FB2980">
        <w:rPr>
          <w:rFonts w:ascii="Times New Roman" w:hAnsi="Times New Roman" w:cs="Times New Roman"/>
        </w:rPr>
        <w:t xml:space="preserve"> </w:t>
      </w:r>
      <w:r w:rsidRPr="00FB2980">
        <w:rPr>
          <w:rFonts w:ascii="Times New Roman" w:hAnsi="Times New Roman" w:cs="Times New Roman" w:hint="cs"/>
        </w:rPr>
        <w:t>привело</w:t>
      </w:r>
      <w:r w:rsidRPr="00FB2980">
        <w:rPr>
          <w:rFonts w:ascii="Times New Roman" w:hAnsi="Times New Roman" w:cs="Times New Roman"/>
        </w:rPr>
        <w:t xml:space="preserve"> </w:t>
      </w:r>
      <w:r w:rsidRPr="00FB2980">
        <w:rPr>
          <w:rFonts w:ascii="Times New Roman" w:hAnsi="Times New Roman" w:cs="Times New Roman" w:hint="cs"/>
        </w:rPr>
        <w:t>к</w:t>
      </w:r>
      <w:r w:rsidRPr="00FB2980">
        <w:rPr>
          <w:rFonts w:ascii="Times New Roman" w:hAnsi="Times New Roman" w:cs="Times New Roman"/>
        </w:rPr>
        <w:t xml:space="preserve"> </w:t>
      </w:r>
      <w:r w:rsidRPr="00FB2980">
        <w:rPr>
          <w:rFonts w:ascii="Times New Roman" w:hAnsi="Times New Roman" w:cs="Times New Roman" w:hint="cs"/>
        </w:rPr>
        <w:t>глубочайшему</w:t>
      </w:r>
      <w:r w:rsidRPr="00FB2980">
        <w:rPr>
          <w:rFonts w:ascii="Times New Roman" w:hAnsi="Times New Roman" w:cs="Times New Roman"/>
        </w:rPr>
        <w:t xml:space="preserve"> </w:t>
      </w:r>
      <w:r w:rsidRPr="00FB2980">
        <w:rPr>
          <w:rFonts w:ascii="Times New Roman" w:hAnsi="Times New Roman" w:cs="Times New Roman" w:hint="cs"/>
        </w:rPr>
        <w:t>кризису</w:t>
      </w:r>
      <w:r w:rsidRPr="00FB2980">
        <w:rPr>
          <w:rFonts w:ascii="Times New Roman" w:hAnsi="Times New Roman" w:cs="Times New Roman"/>
        </w:rPr>
        <w:t>.</w:t>
      </w:r>
    </w:p>
    <w:p w:rsidR="00FB2980" w:rsidRDefault="00FB2980" w:rsidP="00FB2980">
      <w:pPr>
        <w:spacing w:after="0" w:line="240" w:lineRule="auto"/>
        <w:ind w:right="-284"/>
        <w:rPr>
          <w:rFonts w:ascii="Times New Roman" w:hAnsi="Times New Roman" w:cs="Times New Roman"/>
        </w:rPr>
      </w:pPr>
    </w:p>
    <w:p w:rsidR="00FB2980" w:rsidRDefault="00FB2980" w:rsidP="00FB2980">
      <w:pPr>
        <w:spacing w:after="0" w:line="240" w:lineRule="auto"/>
        <w:ind w:right="-284"/>
        <w:rPr>
          <w:rFonts w:ascii="Times New Roman" w:hAnsi="Times New Roman" w:cs="Times New Roman"/>
        </w:rPr>
      </w:pPr>
    </w:p>
    <w:p w:rsidR="00FB2980" w:rsidRDefault="00FB2980" w:rsidP="00FB2980">
      <w:pPr>
        <w:spacing w:after="0" w:line="240" w:lineRule="auto"/>
        <w:ind w:right="-284"/>
        <w:rPr>
          <w:rFonts w:ascii="Times New Roman" w:hAnsi="Times New Roman" w:cs="Times New Roman"/>
          <w:b/>
          <w:sz w:val="28"/>
          <w:szCs w:val="28"/>
        </w:rPr>
      </w:pPr>
      <w:r w:rsidRPr="00FB2980">
        <w:rPr>
          <w:rFonts w:ascii="Times New Roman" w:hAnsi="Times New Roman" w:cs="Times New Roman"/>
          <w:b/>
          <w:sz w:val="28"/>
          <w:szCs w:val="28"/>
        </w:rPr>
        <w:t xml:space="preserve">28.реформы </w:t>
      </w:r>
      <w:r w:rsidR="00811AEC" w:rsidRPr="00FB2980">
        <w:rPr>
          <w:rFonts w:ascii="Times New Roman" w:hAnsi="Times New Roman" w:cs="Times New Roman"/>
          <w:b/>
          <w:sz w:val="28"/>
          <w:szCs w:val="28"/>
        </w:rPr>
        <w:t>Александра</w:t>
      </w:r>
      <w:r w:rsidRPr="00FB2980">
        <w:rPr>
          <w:rFonts w:ascii="Times New Roman" w:hAnsi="Times New Roman" w:cs="Times New Roman"/>
          <w:b/>
          <w:sz w:val="28"/>
          <w:szCs w:val="28"/>
        </w:rPr>
        <w:t xml:space="preserve"> 2 в 60-70 годах.</w:t>
      </w:r>
    </w:p>
    <w:p w:rsidR="00811AEC" w:rsidRPr="00811AEC" w:rsidRDefault="00811AEC" w:rsidP="00811AEC">
      <w:pPr>
        <w:spacing w:after="0" w:line="240" w:lineRule="auto"/>
        <w:ind w:right="-284"/>
        <w:rPr>
          <w:rFonts w:ascii="Times New Roman" w:hAnsi="Times New Roman" w:cs="Times New Roman"/>
        </w:rPr>
      </w:pPr>
      <w:r w:rsidRPr="00811AEC">
        <w:rPr>
          <w:rFonts w:ascii="Times New Roman" w:hAnsi="Times New Roman" w:cs="Times New Roman" w:hint="cs"/>
        </w:rPr>
        <w:t>Крушение</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1861 </w:t>
      </w:r>
      <w:r w:rsidRPr="00811AEC">
        <w:rPr>
          <w:rFonts w:ascii="Times New Roman" w:hAnsi="Times New Roman" w:cs="Times New Roman" w:hint="cs"/>
        </w:rPr>
        <w:t>г</w:t>
      </w:r>
      <w:r w:rsidRPr="00811AEC">
        <w:rPr>
          <w:rFonts w:ascii="Times New Roman" w:hAnsi="Times New Roman" w:cs="Times New Roman"/>
        </w:rPr>
        <w:t xml:space="preserve">. </w:t>
      </w:r>
      <w:r w:rsidRPr="00811AEC">
        <w:rPr>
          <w:rFonts w:ascii="Times New Roman" w:hAnsi="Times New Roman" w:cs="Times New Roman" w:hint="cs"/>
        </w:rPr>
        <w:t>крепостного</w:t>
      </w:r>
      <w:r w:rsidRPr="00811AEC">
        <w:rPr>
          <w:rFonts w:ascii="Times New Roman" w:hAnsi="Times New Roman" w:cs="Times New Roman"/>
        </w:rPr>
        <w:t xml:space="preserve"> </w:t>
      </w:r>
      <w:r w:rsidRPr="00811AEC">
        <w:rPr>
          <w:rFonts w:ascii="Times New Roman" w:hAnsi="Times New Roman" w:cs="Times New Roman" w:hint="cs"/>
        </w:rPr>
        <w:t>строя</w:t>
      </w:r>
      <w:r w:rsidRPr="00811AEC">
        <w:rPr>
          <w:rFonts w:ascii="Times New Roman" w:hAnsi="Times New Roman" w:cs="Times New Roman"/>
        </w:rPr>
        <w:t xml:space="preserve"> </w:t>
      </w:r>
      <w:r w:rsidRPr="00811AEC">
        <w:rPr>
          <w:rFonts w:ascii="Times New Roman" w:hAnsi="Times New Roman" w:cs="Times New Roman" w:hint="cs"/>
        </w:rPr>
        <w:t>диктовало</w:t>
      </w:r>
      <w:r w:rsidRPr="00811AEC">
        <w:rPr>
          <w:rFonts w:ascii="Times New Roman" w:hAnsi="Times New Roman" w:cs="Times New Roman"/>
        </w:rPr>
        <w:t xml:space="preserve"> </w:t>
      </w:r>
      <w:r w:rsidRPr="00811AEC">
        <w:rPr>
          <w:rFonts w:ascii="Times New Roman" w:hAnsi="Times New Roman" w:cs="Times New Roman" w:hint="cs"/>
        </w:rPr>
        <w:t>необходимость</w:t>
      </w:r>
      <w:r w:rsidRPr="00811AEC">
        <w:rPr>
          <w:rFonts w:ascii="Times New Roman" w:hAnsi="Times New Roman" w:cs="Times New Roman"/>
        </w:rPr>
        <w:t xml:space="preserve"> </w:t>
      </w:r>
      <w:r w:rsidRPr="00811AEC">
        <w:rPr>
          <w:rFonts w:ascii="Times New Roman" w:hAnsi="Times New Roman" w:cs="Times New Roman" w:hint="cs"/>
        </w:rPr>
        <w:t>дальнейших</w:t>
      </w:r>
      <w:r w:rsidRPr="00811AEC">
        <w:rPr>
          <w:rFonts w:ascii="Times New Roman" w:hAnsi="Times New Roman" w:cs="Times New Roman"/>
        </w:rPr>
        <w:t xml:space="preserve"> </w:t>
      </w:r>
      <w:r w:rsidRPr="00811AEC">
        <w:rPr>
          <w:rFonts w:ascii="Times New Roman" w:hAnsi="Times New Roman" w:cs="Times New Roman" w:hint="cs"/>
        </w:rPr>
        <w:t>реформ</w:t>
      </w:r>
      <w:r w:rsidRPr="00811AEC">
        <w:rPr>
          <w:rFonts w:ascii="Times New Roman" w:hAnsi="Times New Roman" w:cs="Times New Roman"/>
        </w:rPr>
        <w:t>.</w:t>
      </w:r>
    </w:p>
    <w:p w:rsidR="00811AEC" w:rsidRPr="00811AEC" w:rsidRDefault="00811AEC" w:rsidP="00811AEC">
      <w:pPr>
        <w:spacing w:after="0" w:line="240" w:lineRule="auto"/>
        <w:ind w:right="-284"/>
        <w:rPr>
          <w:rFonts w:ascii="Times New Roman" w:hAnsi="Times New Roman" w:cs="Times New Roman"/>
        </w:rPr>
      </w:pPr>
    </w:p>
    <w:p w:rsidR="00811AEC" w:rsidRPr="00811AEC" w:rsidRDefault="00811AEC" w:rsidP="00811AEC">
      <w:pPr>
        <w:spacing w:after="0" w:line="240" w:lineRule="auto"/>
        <w:ind w:right="-284"/>
        <w:rPr>
          <w:rFonts w:ascii="Times New Roman" w:hAnsi="Times New Roman" w:cs="Times New Roman"/>
        </w:rPr>
      </w:pPr>
      <w:r w:rsidRPr="00811AEC">
        <w:rPr>
          <w:rFonts w:ascii="Times New Roman" w:hAnsi="Times New Roman" w:cs="Times New Roman" w:hint="cs"/>
        </w:rPr>
        <w:t>В</w:t>
      </w:r>
      <w:r w:rsidRPr="00811AEC">
        <w:rPr>
          <w:rFonts w:ascii="Times New Roman" w:hAnsi="Times New Roman" w:cs="Times New Roman"/>
        </w:rPr>
        <w:t xml:space="preserve"> 1864 </w:t>
      </w:r>
      <w:r w:rsidRPr="00811AEC">
        <w:rPr>
          <w:rFonts w:ascii="Times New Roman" w:hAnsi="Times New Roman" w:cs="Times New Roman" w:hint="cs"/>
        </w:rPr>
        <w:t>г</w:t>
      </w:r>
      <w:r w:rsidRPr="00811AEC">
        <w:rPr>
          <w:rFonts w:ascii="Times New Roman" w:hAnsi="Times New Roman" w:cs="Times New Roman"/>
        </w:rPr>
        <w:t xml:space="preserve">. </w:t>
      </w:r>
      <w:r w:rsidRPr="00811AEC">
        <w:rPr>
          <w:rFonts w:ascii="Times New Roman" w:hAnsi="Times New Roman" w:cs="Times New Roman" w:hint="cs"/>
        </w:rPr>
        <w:t>была</w:t>
      </w:r>
      <w:r w:rsidRPr="00811AEC">
        <w:rPr>
          <w:rFonts w:ascii="Times New Roman" w:hAnsi="Times New Roman" w:cs="Times New Roman"/>
        </w:rPr>
        <w:t xml:space="preserve"> </w:t>
      </w:r>
      <w:r w:rsidRPr="00811AEC">
        <w:rPr>
          <w:rFonts w:ascii="Times New Roman" w:hAnsi="Times New Roman" w:cs="Times New Roman" w:hint="cs"/>
        </w:rPr>
        <w:t>проведена</w:t>
      </w:r>
      <w:r w:rsidRPr="00811AEC">
        <w:rPr>
          <w:rFonts w:ascii="Times New Roman" w:hAnsi="Times New Roman" w:cs="Times New Roman"/>
        </w:rPr>
        <w:t xml:space="preserve"> </w:t>
      </w:r>
      <w:r w:rsidRPr="00811AEC">
        <w:rPr>
          <w:rFonts w:ascii="Times New Roman" w:hAnsi="Times New Roman" w:cs="Times New Roman" w:hint="cs"/>
        </w:rPr>
        <w:t>земская</w:t>
      </w:r>
      <w:r w:rsidRPr="00811AEC">
        <w:rPr>
          <w:rFonts w:ascii="Times New Roman" w:hAnsi="Times New Roman" w:cs="Times New Roman"/>
        </w:rPr>
        <w:t xml:space="preserve"> </w:t>
      </w:r>
      <w:r w:rsidRPr="00811AEC">
        <w:rPr>
          <w:rFonts w:ascii="Times New Roman" w:hAnsi="Times New Roman" w:cs="Times New Roman" w:hint="cs"/>
        </w:rPr>
        <w:t>реформа</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ходе</w:t>
      </w:r>
      <w:r w:rsidRPr="00811AEC">
        <w:rPr>
          <w:rFonts w:ascii="Times New Roman" w:hAnsi="Times New Roman" w:cs="Times New Roman"/>
        </w:rPr>
        <w:t xml:space="preserve"> </w:t>
      </w:r>
      <w:r w:rsidRPr="00811AEC">
        <w:rPr>
          <w:rFonts w:ascii="Times New Roman" w:hAnsi="Times New Roman" w:cs="Times New Roman" w:hint="cs"/>
        </w:rPr>
        <w:t>которой</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уездах</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губерниях</w:t>
      </w:r>
      <w:r w:rsidRPr="00811AEC">
        <w:rPr>
          <w:rFonts w:ascii="Times New Roman" w:hAnsi="Times New Roman" w:cs="Times New Roman"/>
        </w:rPr>
        <w:t xml:space="preserve"> </w:t>
      </w:r>
      <w:r w:rsidRPr="00811AEC">
        <w:rPr>
          <w:rFonts w:ascii="Times New Roman" w:hAnsi="Times New Roman" w:cs="Times New Roman" w:hint="cs"/>
        </w:rPr>
        <w:t>создавалась</w:t>
      </w:r>
      <w:r w:rsidRPr="00811AEC">
        <w:rPr>
          <w:rFonts w:ascii="Times New Roman" w:hAnsi="Times New Roman" w:cs="Times New Roman"/>
        </w:rPr>
        <w:t xml:space="preserve"> </w:t>
      </w:r>
      <w:r w:rsidRPr="00811AEC">
        <w:rPr>
          <w:rFonts w:ascii="Times New Roman" w:hAnsi="Times New Roman" w:cs="Times New Roman" w:hint="cs"/>
        </w:rPr>
        <w:t>система</w:t>
      </w:r>
      <w:r w:rsidRPr="00811AEC">
        <w:rPr>
          <w:rFonts w:ascii="Times New Roman" w:hAnsi="Times New Roman" w:cs="Times New Roman"/>
        </w:rPr>
        <w:t xml:space="preserve"> </w:t>
      </w:r>
      <w:r w:rsidRPr="00811AEC">
        <w:rPr>
          <w:rFonts w:ascii="Times New Roman" w:hAnsi="Times New Roman" w:cs="Times New Roman" w:hint="cs"/>
        </w:rPr>
        <w:t>органов</w:t>
      </w:r>
      <w:r w:rsidRPr="00811AEC">
        <w:rPr>
          <w:rFonts w:ascii="Times New Roman" w:hAnsi="Times New Roman" w:cs="Times New Roman"/>
        </w:rPr>
        <w:t xml:space="preserve"> </w:t>
      </w:r>
      <w:r w:rsidRPr="00811AEC">
        <w:rPr>
          <w:rFonts w:ascii="Times New Roman" w:hAnsi="Times New Roman" w:cs="Times New Roman" w:hint="cs"/>
        </w:rPr>
        <w:t>местного</w:t>
      </w:r>
      <w:r w:rsidRPr="00811AEC">
        <w:rPr>
          <w:rFonts w:ascii="Times New Roman" w:hAnsi="Times New Roman" w:cs="Times New Roman"/>
        </w:rPr>
        <w:t xml:space="preserve"> </w:t>
      </w:r>
      <w:r w:rsidRPr="00811AEC">
        <w:rPr>
          <w:rFonts w:ascii="Times New Roman" w:hAnsi="Times New Roman" w:cs="Times New Roman" w:hint="cs"/>
        </w:rPr>
        <w:t>самоуправления</w:t>
      </w:r>
      <w:r w:rsidRPr="00811AEC">
        <w:rPr>
          <w:rFonts w:ascii="Times New Roman" w:hAnsi="Times New Roman" w:cs="Times New Roman"/>
        </w:rPr>
        <w:t xml:space="preserve">. </w:t>
      </w:r>
      <w:r w:rsidRPr="00811AEC">
        <w:rPr>
          <w:rFonts w:ascii="Times New Roman" w:hAnsi="Times New Roman" w:cs="Times New Roman" w:hint="cs"/>
        </w:rPr>
        <w:t>Уездные</w:t>
      </w:r>
      <w:r w:rsidRPr="00811AEC">
        <w:rPr>
          <w:rFonts w:ascii="Times New Roman" w:hAnsi="Times New Roman" w:cs="Times New Roman"/>
        </w:rPr>
        <w:t xml:space="preserve"> </w:t>
      </w:r>
      <w:r w:rsidRPr="00811AEC">
        <w:rPr>
          <w:rFonts w:ascii="Times New Roman" w:hAnsi="Times New Roman" w:cs="Times New Roman" w:hint="cs"/>
        </w:rPr>
        <w:t>земские</w:t>
      </w:r>
      <w:r w:rsidRPr="00811AEC">
        <w:rPr>
          <w:rFonts w:ascii="Times New Roman" w:hAnsi="Times New Roman" w:cs="Times New Roman"/>
        </w:rPr>
        <w:t xml:space="preserve"> </w:t>
      </w:r>
      <w:r w:rsidRPr="00811AEC">
        <w:rPr>
          <w:rFonts w:ascii="Times New Roman" w:hAnsi="Times New Roman" w:cs="Times New Roman" w:hint="cs"/>
        </w:rPr>
        <w:t>собрания</w:t>
      </w:r>
      <w:r w:rsidRPr="00811AEC">
        <w:rPr>
          <w:rFonts w:ascii="Times New Roman" w:hAnsi="Times New Roman" w:cs="Times New Roman"/>
        </w:rPr>
        <w:t xml:space="preserve"> </w:t>
      </w:r>
      <w:r w:rsidRPr="00811AEC">
        <w:rPr>
          <w:rFonts w:ascii="Times New Roman" w:hAnsi="Times New Roman" w:cs="Times New Roman" w:hint="cs"/>
        </w:rPr>
        <w:t>избирались</w:t>
      </w:r>
      <w:r w:rsidRPr="00811AEC">
        <w:rPr>
          <w:rFonts w:ascii="Times New Roman" w:hAnsi="Times New Roman" w:cs="Times New Roman"/>
        </w:rPr>
        <w:t xml:space="preserve"> </w:t>
      </w:r>
      <w:r w:rsidRPr="00811AEC">
        <w:rPr>
          <w:rFonts w:ascii="Times New Roman" w:hAnsi="Times New Roman" w:cs="Times New Roman" w:hint="cs"/>
        </w:rPr>
        <w:t>раз</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три</w:t>
      </w:r>
      <w:r w:rsidRPr="00811AEC">
        <w:rPr>
          <w:rFonts w:ascii="Times New Roman" w:hAnsi="Times New Roman" w:cs="Times New Roman"/>
        </w:rPr>
        <w:t xml:space="preserve"> </w:t>
      </w:r>
      <w:r w:rsidRPr="00811AEC">
        <w:rPr>
          <w:rFonts w:ascii="Times New Roman" w:hAnsi="Times New Roman" w:cs="Times New Roman" w:hint="cs"/>
        </w:rPr>
        <w:t>года</w:t>
      </w:r>
      <w:r w:rsidRPr="00811AEC">
        <w:rPr>
          <w:rFonts w:ascii="Times New Roman" w:hAnsi="Times New Roman" w:cs="Times New Roman"/>
        </w:rPr>
        <w:t xml:space="preserve"> </w:t>
      </w:r>
      <w:r w:rsidRPr="00811AEC">
        <w:rPr>
          <w:rFonts w:ascii="Times New Roman" w:hAnsi="Times New Roman" w:cs="Times New Roman" w:hint="cs"/>
        </w:rPr>
        <w:t>населением</w:t>
      </w:r>
      <w:r w:rsidRPr="00811AEC">
        <w:rPr>
          <w:rFonts w:ascii="Times New Roman" w:hAnsi="Times New Roman" w:cs="Times New Roman"/>
        </w:rPr>
        <w:t xml:space="preserve"> </w:t>
      </w:r>
      <w:r w:rsidRPr="00811AEC">
        <w:rPr>
          <w:rFonts w:ascii="Times New Roman" w:hAnsi="Times New Roman" w:cs="Times New Roman" w:hint="cs"/>
        </w:rPr>
        <w:t>уезда</w:t>
      </w:r>
      <w:r w:rsidRPr="00811AEC">
        <w:rPr>
          <w:rFonts w:ascii="Times New Roman" w:hAnsi="Times New Roman" w:cs="Times New Roman"/>
        </w:rPr>
        <w:t xml:space="preserve">, </w:t>
      </w:r>
      <w:r w:rsidRPr="00811AEC">
        <w:rPr>
          <w:rFonts w:ascii="Times New Roman" w:hAnsi="Times New Roman" w:cs="Times New Roman" w:hint="cs"/>
        </w:rPr>
        <w:t>губернские</w:t>
      </w:r>
      <w:r w:rsidRPr="00811AEC">
        <w:rPr>
          <w:rFonts w:ascii="Times New Roman" w:hAnsi="Times New Roman" w:cs="Times New Roman"/>
        </w:rPr>
        <w:t xml:space="preserve"> </w:t>
      </w:r>
      <w:r w:rsidRPr="00811AEC">
        <w:rPr>
          <w:rFonts w:ascii="Times New Roman" w:hAnsi="Times New Roman" w:cs="Times New Roman" w:hint="cs"/>
        </w:rPr>
        <w:t>—</w:t>
      </w:r>
      <w:r w:rsidRPr="00811AEC">
        <w:rPr>
          <w:rFonts w:ascii="Times New Roman" w:hAnsi="Times New Roman" w:cs="Times New Roman"/>
        </w:rPr>
        <w:t xml:space="preserve"> </w:t>
      </w:r>
      <w:r w:rsidRPr="00811AEC">
        <w:rPr>
          <w:rFonts w:ascii="Times New Roman" w:hAnsi="Times New Roman" w:cs="Times New Roman" w:hint="cs"/>
        </w:rPr>
        <w:t>формировались</w:t>
      </w:r>
      <w:r w:rsidRPr="00811AEC">
        <w:rPr>
          <w:rFonts w:ascii="Times New Roman" w:hAnsi="Times New Roman" w:cs="Times New Roman"/>
        </w:rPr>
        <w:t xml:space="preserve"> </w:t>
      </w:r>
      <w:r w:rsidRPr="00811AEC">
        <w:rPr>
          <w:rFonts w:ascii="Times New Roman" w:hAnsi="Times New Roman" w:cs="Times New Roman" w:hint="cs"/>
        </w:rPr>
        <w:t>из</w:t>
      </w:r>
      <w:r w:rsidRPr="00811AEC">
        <w:rPr>
          <w:rFonts w:ascii="Times New Roman" w:hAnsi="Times New Roman" w:cs="Times New Roman"/>
        </w:rPr>
        <w:t xml:space="preserve"> </w:t>
      </w:r>
      <w:r w:rsidRPr="00811AEC">
        <w:rPr>
          <w:rFonts w:ascii="Times New Roman" w:hAnsi="Times New Roman" w:cs="Times New Roman" w:hint="cs"/>
        </w:rPr>
        <w:t>представителей</w:t>
      </w:r>
      <w:r w:rsidRPr="00811AEC">
        <w:rPr>
          <w:rFonts w:ascii="Times New Roman" w:hAnsi="Times New Roman" w:cs="Times New Roman"/>
        </w:rPr>
        <w:t xml:space="preserve">, </w:t>
      </w:r>
      <w:r w:rsidRPr="00811AEC">
        <w:rPr>
          <w:rFonts w:ascii="Times New Roman" w:hAnsi="Times New Roman" w:cs="Times New Roman" w:hint="cs"/>
        </w:rPr>
        <w:t>выдвинутых</w:t>
      </w:r>
      <w:r w:rsidRPr="00811AEC">
        <w:rPr>
          <w:rFonts w:ascii="Times New Roman" w:hAnsi="Times New Roman" w:cs="Times New Roman"/>
        </w:rPr>
        <w:t xml:space="preserve"> </w:t>
      </w:r>
      <w:r w:rsidRPr="00811AEC">
        <w:rPr>
          <w:rFonts w:ascii="Times New Roman" w:hAnsi="Times New Roman" w:cs="Times New Roman" w:hint="cs"/>
        </w:rPr>
        <w:t>на</w:t>
      </w:r>
      <w:r w:rsidRPr="00811AEC">
        <w:rPr>
          <w:rFonts w:ascii="Times New Roman" w:hAnsi="Times New Roman" w:cs="Times New Roman"/>
        </w:rPr>
        <w:t xml:space="preserve"> </w:t>
      </w:r>
      <w:r w:rsidRPr="00811AEC">
        <w:rPr>
          <w:rFonts w:ascii="Times New Roman" w:hAnsi="Times New Roman" w:cs="Times New Roman" w:hint="cs"/>
        </w:rPr>
        <w:t>уездных</w:t>
      </w:r>
      <w:r w:rsidRPr="00811AEC">
        <w:rPr>
          <w:rFonts w:ascii="Times New Roman" w:hAnsi="Times New Roman" w:cs="Times New Roman"/>
        </w:rPr>
        <w:t xml:space="preserve"> </w:t>
      </w:r>
      <w:r w:rsidRPr="00811AEC">
        <w:rPr>
          <w:rFonts w:ascii="Times New Roman" w:hAnsi="Times New Roman" w:cs="Times New Roman" w:hint="cs"/>
        </w:rPr>
        <w:t>собраниях</w:t>
      </w:r>
      <w:r w:rsidRPr="00811AEC">
        <w:rPr>
          <w:rFonts w:ascii="Times New Roman" w:hAnsi="Times New Roman" w:cs="Times New Roman"/>
        </w:rPr>
        <w:t xml:space="preserve">. </w:t>
      </w:r>
      <w:r w:rsidRPr="00811AEC">
        <w:rPr>
          <w:rFonts w:ascii="Times New Roman" w:hAnsi="Times New Roman" w:cs="Times New Roman" w:hint="cs"/>
        </w:rPr>
        <w:t>При</w:t>
      </w:r>
      <w:r w:rsidRPr="00811AEC">
        <w:rPr>
          <w:rFonts w:ascii="Times New Roman" w:hAnsi="Times New Roman" w:cs="Times New Roman"/>
        </w:rPr>
        <w:t xml:space="preserve"> </w:t>
      </w:r>
      <w:r w:rsidRPr="00811AEC">
        <w:rPr>
          <w:rFonts w:ascii="Times New Roman" w:hAnsi="Times New Roman" w:cs="Times New Roman" w:hint="cs"/>
        </w:rPr>
        <w:t>этом</w:t>
      </w:r>
      <w:r w:rsidRPr="00811AEC">
        <w:rPr>
          <w:rFonts w:ascii="Times New Roman" w:hAnsi="Times New Roman" w:cs="Times New Roman"/>
        </w:rPr>
        <w:t xml:space="preserve"> </w:t>
      </w:r>
      <w:r w:rsidRPr="00811AEC">
        <w:rPr>
          <w:rFonts w:ascii="Times New Roman" w:hAnsi="Times New Roman" w:cs="Times New Roman" w:hint="cs"/>
        </w:rPr>
        <w:t>выборы</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уездные</w:t>
      </w:r>
      <w:r w:rsidRPr="00811AEC">
        <w:rPr>
          <w:rFonts w:ascii="Times New Roman" w:hAnsi="Times New Roman" w:cs="Times New Roman"/>
        </w:rPr>
        <w:t xml:space="preserve"> </w:t>
      </w:r>
      <w:r w:rsidRPr="00811AEC">
        <w:rPr>
          <w:rFonts w:ascii="Times New Roman" w:hAnsi="Times New Roman" w:cs="Times New Roman" w:hint="cs"/>
        </w:rPr>
        <w:t>земства</w:t>
      </w:r>
      <w:r w:rsidRPr="00811AEC">
        <w:rPr>
          <w:rFonts w:ascii="Times New Roman" w:hAnsi="Times New Roman" w:cs="Times New Roman"/>
        </w:rPr>
        <w:t xml:space="preserve"> </w:t>
      </w:r>
      <w:r w:rsidRPr="00811AEC">
        <w:rPr>
          <w:rFonts w:ascii="Times New Roman" w:hAnsi="Times New Roman" w:cs="Times New Roman" w:hint="cs"/>
        </w:rPr>
        <w:t>были</w:t>
      </w:r>
      <w:r w:rsidRPr="00811AEC">
        <w:rPr>
          <w:rFonts w:ascii="Times New Roman" w:hAnsi="Times New Roman" w:cs="Times New Roman"/>
        </w:rPr>
        <w:t xml:space="preserve"> </w:t>
      </w:r>
      <w:r w:rsidRPr="00811AEC">
        <w:rPr>
          <w:rFonts w:ascii="Times New Roman" w:hAnsi="Times New Roman" w:cs="Times New Roman" w:hint="cs"/>
        </w:rPr>
        <w:t>организованы</w:t>
      </w:r>
      <w:r w:rsidRPr="00811AEC">
        <w:rPr>
          <w:rFonts w:ascii="Times New Roman" w:hAnsi="Times New Roman" w:cs="Times New Roman"/>
        </w:rPr>
        <w:t xml:space="preserve"> </w:t>
      </w:r>
      <w:r w:rsidRPr="00811AEC">
        <w:rPr>
          <w:rFonts w:ascii="Times New Roman" w:hAnsi="Times New Roman" w:cs="Times New Roman" w:hint="cs"/>
        </w:rPr>
        <w:t>так</w:t>
      </w:r>
      <w:r w:rsidRPr="00811AEC">
        <w:rPr>
          <w:rFonts w:ascii="Times New Roman" w:hAnsi="Times New Roman" w:cs="Times New Roman"/>
        </w:rPr>
        <w:t xml:space="preserve">, </w:t>
      </w:r>
      <w:r w:rsidRPr="00811AEC">
        <w:rPr>
          <w:rFonts w:ascii="Times New Roman" w:hAnsi="Times New Roman" w:cs="Times New Roman" w:hint="cs"/>
        </w:rPr>
        <w:t>чтобы</w:t>
      </w:r>
      <w:r w:rsidRPr="00811AEC">
        <w:rPr>
          <w:rFonts w:ascii="Times New Roman" w:hAnsi="Times New Roman" w:cs="Times New Roman"/>
        </w:rPr>
        <w:t xml:space="preserve"> </w:t>
      </w:r>
      <w:r w:rsidRPr="00811AEC">
        <w:rPr>
          <w:rFonts w:ascii="Times New Roman" w:hAnsi="Times New Roman" w:cs="Times New Roman" w:hint="cs"/>
        </w:rPr>
        <w:t>обеспечить</w:t>
      </w:r>
      <w:r w:rsidRPr="00811AEC">
        <w:rPr>
          <w:rFonts w:ascii="Times New Roman" w:hAnsi="Times New Roman" w:cs="Times New Roman"/>
        </w:rPr>
        <w:t xml:space="preserve"> </w:t>
      </w:r>
      <w:r w:rsidRPr="00811AEC">
        <w:rPr>
          <w:rFonts w:ascii="Times New Roman" w:hAnsi="Times New Roman" w:cs="Times New Roman" w:hint="cs"/>
        </w:rPr>
        <w:t>преимущество</w:t>
      </w:r>
      <w:r w:rsidRPr="00811AEC">
        <w:rPr>
          <w:rFonts w:ascii="Times New Roman" w:hAnsi="Times New Roman" w:cs="Times New Roman"/>
        </w:rPr>
        <w:t xml:space="preserve"> </w:t>
      </w:r>
      <w:r w:rsidRPr="00811AEC">
        <w:rPr>
          <w:rFonts w:ascii="Times New Roman" w:hAnsi="Times New Roman" w:cs="Times New Roman" w:hint="cs"/>
        </w:rPr>
        <w:t>дворянам</w:t>
      </w:r>
      <w:r w:rsidRPr="00811AEC">
        <w:rPr>
          <w:rFonts w:ascii="Times New Roman" w:hAnsi="Times New Roman" w:cs="Times New Roman"/>
        </w:rPr>
        <w:t>-</w:t>
      </w:r>
      <w:r w:rsidRPr="00811AEC">
        <w:rPr>
          <w:rFonts w:ascii="Times New Roman" w:hAnsi="Times New Roman" w:cs="Times New Roman" w:hint="cs"/>
        </w:rPr>
        <w:t>землевладельцам</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ведении</w:t>
      </w:r>
      <w:r w:rsidRPr="00811AEC">
        <w:rPr>
          <w:rFonts w:ascii="Times New Roman" w:hAnsi="Times New Roman" w:cs="Times New Roman"/>
        </w:rPr>
        <w:t xml:space="preserve"> </w:t>
      </w:r>
      <w:r w:rsidRPr="00811AEC">
        <w:rPr>
          <w:rFonts w:ascii="Times New Roman" w:hAnsi="Times New Roman" w:cs="Times New Roman" w:hint="cs"/>
        </w:rPr>
        <w:t>земств</w:t>
      </w:r>
      <w:r w:rsidRPr="00811AEC">
        <w:rPr>
          <w:rFonts w:ascii="Times New Roman" w:hAnsi="Times New Roman" w:cs="Times New Roman"/>
        </w:rPr>
        <w:t xml:space="preserve"> </w:t>
      </w:r>
      <w:r w:rsidRPr="00811AEC">
        <w:rPr>
          <w:rFonts w:ascii="Times New Roman" w:hAnsi="Times New Roman" w:cs="Times New Roman" w:hint="cs"/>
        </w:rPr>
        <w:t>находились</w:t>
      </w:r>
      <w:r w:rsidRPr="00811AEC">
        <w:rPr>
          <w:rFonts w:ascii="Times New Roman" w:hAnsi="Times New Roman" w:cs="Times New Roman"/>
        </w:rPr>
        <w:t xml:space="preserve"> </w:t>
      </w:r>
      <w:r w:rsidRPr="00811AEC">
        <w:rPr>
          <w:rFonts w:ascii="Times New Roman" w:hAnsi="Times New Roman" w:cs="Times New Roman" w:hint="cs"/>
        </w:rPr>
        <w:t>местное</w:t>
      </w:r>
      <w:r w:rsidRPr="00811AEC">
        <w:rPr>
          <w:rFonts w:ascii="Times New Roman" w:hAnsi="Times New Roman" w:cs="Times New Roman"/>
        </w:rPr>
        <w:t xml:space="preserve"> </w:t>
      </w:r>
      <w:r w:rsidRPr="00811AEC">
        <w:rPr>
          <w:rFonts w:ascii="Times New Roman" w:hAnsi="Times New Roman" w:cs="Times New Roman" w:hint="cs"/>
        </w:rPr>
        <w:t>хозяйство</w:t>
      </w:r>
      <w:r w:rsidRPr="00811AEC">
        <w:rPr>
          <w:rFonts w:ascii="Times New Roman" w:hAnsi="Times New Roman" w:cs="Times New Roman"/>
        </w:rPr>
        <w:t xml:space="preserve">, </w:t>
      </w:r>
      <w:r w:rsidRPr="00811AEC">
        <w:rPr>
          <w:rFonts w:ascii="Times New Roman" w:hAnsi="Times New Roman" w:cs="Times New Roman" w:hint="cs"/>
        </w:rPr>
        <w:t>народное</w:t>
      </w:r>
      <w:r w:rsidRPr="00811AEC">
        <w:rPr>
          <w:rFonts w:ascii="Times New Roman" w:hAnsi="Times New Roman" w:cs="Times New Roman"/>
        </w:rPr>
        <w:t xml:space="preserve"> </w:t>
      </w:r>
      <w:r w:rsidRPr="00811AEC">
        <w:rPr>
          <w:rFonts w:ascii="Times New Roman" w:hAnsi="Times New Roman" w:cs="Times New Roman" w:hint="cs"/>
        </w:rPr>
        <w:t>просвещение</w:t>
      </w:r>
      <w:r w:rsidRPr="00811AEC">
        <w:rPr>
          <w:rFonts w:ascii="Times New Roman" w:hAnsi="Times New Roman" w:cs="Times New Roman"/>
        </w:rPr>
        <w:t xml:space="preserve">, </w:t>
      </w:r>
      <w:r w:rsidRPr="00811AEC">
        <w:rPr>
          <w:rFonts w:ascii="Times New Roman" w:hAnsi="Times New Roman" w:cs="Times New Roman" w:hint="cs"/>
        </w:rPr>
        <w:t>медицина</w:t>
      </w:r>
      <w:r w:rsidRPr="00811AEC">
        <w:rPr>
          <w:rFonts w:ascii="Times New Roman" w:hAnsi="Times New Roman" w:cs="Times New Roman"/>
        </w:rPr>
        <w:t xml:space="preserve">, </w:t>
      </w:r>
      <w:r w:rsidRPr="00811AEC">
        <w:rPr>
          <w:rFonts w:ascii="Times New Roman" w:hAnsi="Times New Roman" w:cs="Times New Roman" w:hint="cs"/>
        </w:rPr>
        <w:t>статистика</w:t>
      </w:r>
      <w:r w:rsidRPr="00811AEC">
        <w:rPr>
          <w:rFonts w:ascii="Times New Roman" w:hAnsi="Times New Roman" w:cs="Times New Roman"/>
        </w:rPr>
        <w:t xml:space="preserve">. </w:t>
      </w:r>
      <w:r w:rsidRPr="00811AEC">
        <w:rPr>
          <w:rFonts w:ascii="Times New Roman" w:hAnsi="Times New Roman" w:cs="Times New Roman" w:hint="cs"/>
        </w:rPr>
        <w:t>Никакие</w:t>
      </w:r>
      <w:r w:rsidRPr="00811AEC">
        <w:rPr>
          <w:rFonts w:ascii="Times New Roman" w:hAnsi="Times New Roman" w:cs="Times New Roman"/>
        </w:rPr>
        <w:t xml:space="preserve"> </w:t>
      </w:r>
      <w:r w:rsidRPr="00811AEC">
        <w:rPr>
          <w:rFonts w:ascii="Times New Roman" w:hAnsi="Times New Roman" w:cs="Times New Roman" w:hint="cs"/>
        </w:rPr>
        <w:t>проблемы</w:t>
      </w:r>
      <w:r w:rsidRPr="00811AEC">
        <w:rPr>
          <w:rFonts w:ascii="Times New Roman" w:hAnsi="Times New Roman" w:cs="Times New Roman"/>
        </w:rPr>
        <w:t xml:space="preserve"> </w:t>
      </w:r>
      <w:r w:rsidRPr="00811AEC">
        <w:rPr>
          <w:rFonts w:ascii="Times New Roman" w:hAnsi="Times New Roman" w:cs="Times New Roman" w:hint="cs"/>
        </w:rPr>
        <w:t>общегосударственного</w:t>
      </w:r>
      <w:r w:rsidRPr="00811AEC">
        <w:rPr>
          <w:rFonts w:ascii="Times New Roman" w:hAnsi="Times New Roman" w:cs="Times New Roman"/>
        </w:rPr>
        <w:t xml:space="preserve"> </w:t>
      </w:r>
      <w:r w:rsidRPr="00811AEC">
        <w:rPr>
          <w:rFonts w:ascii="Times New Roman" w:hAnsi="Times New Roman" w:cs="Times New Roman" w:hint="cs"/>
        </w:rPr>
        <w:t>характера</w:t>
      </w:r>
      <w:r w:rsidRPr="00811AEC">
        <w:rPr>
          <w:rFonts w:ascii="Times New Roman" w:hAnsi="Times New Roman" w:cs="Times New Roman"/>
        </w:rPr>
        <w:t xml:space="preserve"> </w:t>
      </w:r>
      <w:r w:rsidRPr="00811AEC">
        <w:rPr>
          <w:rFonts w:ascii="Times New Roman" w:hAnsi="Times New Roman" w:cs="Times New Roman" w:hint="cs"/>
        </w:rPr>
        <w:t>земцы</w:t>
      </w:r>
      <w:r w:rsidRPr="00811AEC">
        <w:rPr>
          <w:rFonts w:ascii="Times New Roman" w:hAnsi="Times New Roman" w:cs="Times New Roman"/>
        </w:rPr>
        <w:t xml:space="preserve"> </w:t>
      </w:r>
      <w:r w:rsidRPr="00811AEC">
        <w:rPr>
          <w:rFonts w:ascii="Times New Roman" w:hAnsi="Times New Roman" w:cs="Times New Roman" w:hint="cs"/>
        </w:rPr>
        <w:t>не</w:t>
      </w:r>
      <w:r w:rsidRPr="00811AEC">
        <w:rPr>
          <w:rFonts w:ascii="Times New Roman" w:hAnsi="Times New Roman" w:cs="Times New Roman"/>
        </w:rPr>
        <w:t xml:space="preserve"> </w:t>
      </w:r>
      <w:r w:rsidRPr="00811AEC">
        <w:rPr>
          <w:rFonts w:ascii="Times New Roman" w:hAnsi="Times New Roman" w:cs="Times New Roman" w:hint="cs"/>
        </w:rPr>
        <w:t>имели</w:t>
      </w:r>
      <w:r w:rsidRPr="00811AEC">
        <w:rPr>
          <w:rFonts w:ascii="Times New Roman" w:hAnsi="Times New Roman" w:cs="Times New Roman"/>
        </w:rPr>
        <w:t xml:space="preserve"> </w:t>
      </w:r>
      <w:r w:rsidRPr="00811AEC">
        <w:rPr>
          <w:rFonts w:ascii="Times New Roman" w:hAnsi="Times New Roman" w:cs="Times New Roman" w:hint="cs"/>
        </w:rPr>
        <w:t>права</w:t>
      </w:r>
      <w:r w:rsidRPr="00811AEC">
        <w:rPr>
          <w:rFonts w:ascii="Times New Roman" w:hAnsi="Times New Roman" w:cs="Times New Roman"/>
        </w:rPr>
        <w:t xml:space="preserve"> </w:t>
      </w:r>
      <w:r w:rsidRPr="00811AEC">
        <w:rPr>
          <w:rFonts w:ascii="Times New Roman" w:hAnsi="Times New Roman" w:cs="Times New Roman" w:hint="cs"/>
        </w:rPr>
        <w:t>ставить</w:t>
      </w:r>
      <w:r w:rsidRPr="00811AEC">
        <w:rPr>
          <w:rFonts w:ascii="Times New Roman" w:hAnsi="Times New Roman" w:cs="Times New Roman"/>
        </w:rPr>
        <w:t xml:space="preserve"> </w:t>
      </w:r>
      <w:r w:rsidRPr="00811AEC">
        <w:rPr>
          <w:rFonts w:ascii="Times New Roman" w:hAnsi="Times New Roman" w:cs="Times New Roman" w:hint="cs"/>
        </w:rPr>
        <w:t>на</w:t>
      </w:r>
      <w:r w:rsidRPr="00811AEC">
        <w:rPr>
          <w:rFonts w:ascii="Times New Roman" w:hAnsi="Times New Roman" w:cs="Times New Roman"/>
        </w:rPr>
        <w:t xml:space="preserve"> </w:t>
      </w:r>
      <w:r w:rsidRPr="00811AEC">
        <w:rPr>
          <w:rFonts w:ascii="Times New Roman" w:hAnsi="Times New Roman" w:cs="Times New Roman" w:hint="cs"/>
        </w:rPr>
        <w:t>обсуждение</w:t>
      </w:r>
      <w:r>
        <w:rPr>
          <w:rFonts w:ascii="Times New Roman" w:hAnsi="Times New Roman" w:cs="Times New Roman"/>
        </w:rPr>
        <w:t>.</w:t>
      </w:r>
      <w:r w:rsidRPr="00811AEC">
        <w:rPr>
          <w:rFonts w:ascii="Times New Roman" w:hAnsi="Times New Roman" w:cs="Times New Roman" w:hint="cs"/>
        </w:rPr>
        <w:t>Недостатки</w:t>
      </w:r>
      <w:r w:rsidRPr="00811AEC">
        <w:rPr>
          <w:rFonts w:ascii="Times New Roman" w:hAnsi="Times New Roman" w:cs="Times New Roman"/>
        </w:rPr>
        <w:t xml:space="preserve"> </w:t>
      </w:r>
      <w:r w:rsidRPr="00811AEC">
        <w:rPr>
          <w:rFonts w:ascii="Times New Roman" w:hAnsi="Times New Roman" w:cs="Times New Roman" w:hint="cs"/>
        </w:rPr>
        <w:t>земской</w:t>
      </w:r>
      <w:r w:rsidRPr="00811AEC">
        <w:rPr>
          <w:rFonts w:ascii="Times New Roman" w:hAnsi="Times New Roman" w:cs="Times New Roman"/>
        </w:rPr>
        <w:t xml:space="preserve"> </w:t>
      </w:r>
      <w:r w:rsidRPr="00811AEC">
        <w:rPr>
          <w:rFonts w:ascii="Times New Roman" w:hAnsi="Times New Roman" w:cs="Times New Roman" w:hint="cs"/>
        </w:rPr>
        <w:t>реформы</w:t>
      </w:r>
      <w:r w:rsidRPr="00811AEC">
        <w:rPr>
          <w:rFonts w:ascii="Times New Roman" w:hAnsi="Times New Roman" w:cs="Times New Roman"/>
        </w:rPr>
        <w:t xml:space="preserve"> </w:t>
      </w:r>
      <w:r w:rsidRPr="00811AEC">
        <w:rPr>
          <w:rFonts w:ascii="Times New Roman" w:hAnsi="Times New Roman" w:cs="Times New Roman" w:hint="cs"/>
        </w:rPr>
        <w:t>были</w:t>
      </w:r>
      <w:r w:rsidRPr="00811AEC">
        <w:rPr>
          <w:rFonts w:ascii="Times New Roman" w:hAnsi="Times New Roman" w:cs="Times New Roman"/>
        </w:rPr>
        <w:t xml:space="preserve"> </w:t>
      </w:r>
      <w:r w:rsidRPr="00811AEC">
        <w:rPr>
          <w:rFonts w:ascii="Times New Roman" w:hAnsi="Times New Roman" w:cs="Times New Roman" w:hint="cs"/>
        </w:rPr>
        <w:t>очевидны</w:t>
      </w:r>
      <w:r w:rsidRPr="00811AEC">
        <w:rPr>
          <w:rFonts w:ascii="Times New Roman" w:hAnsi="Times New Roman" w:cs="Times New Roman"/>
        </w:rPr>
        <w:t xml:space="preserve">: </w:t>
      </w:r>
      <w:r w:rsidRPr="00811AEC">
        <w:rPr>
          <w:rFonts w:ascii="Times New Roman" w:hAnsi="Times New Roman" w:cs="Times New Roman" w:hint="cs"/>
        </w:rPr>
        <w:t>незавершенность</w:t>
      </w:r>
      <w:r w:rsidRPr="00811AEC">
        <w:rPr>
          <w:rFonts w:ascii="Times New Roman" w:hAnsi="Times New Roman" w:cs="Times New Roman"/>
        </w:rPr>
        <w:t xml:space="preserve"> </w:t>
      </w:r>
      <w:r w:rsidRPr="00811AEC">
        <w:rPr>
          <w:rFonts w:ascii="Times New Roman" w:hAnsi="Times New Roman" w:cs="Times New Roman" w:hint="cs"/>
        </w:rPr>
        <w:t>структуры</w:t>
      </w:r>
      <w:r w:rsidRPr="00811AEC">
        <w:rPr>
          <w:rFonts w:ascii="Times New Roman" w:hAnsi="Times New Roman" w:cs="Times New Roman"/>
        </w:rPr>
        <w:t xml:space="preserve"> </w:t>
      </w:r>
      <w:r w:rsidRPr="00811AEC">
        <w:rPr>
          <w:rFonts w:ascii="Times New Roman" w:hAnsi="Times New Roman" w:cs="Times New Roman" w:hint="cs"/>
        </w:rPr>
        <w:t>земских</w:t>
      </w:r>
      <w:r w:rsidRPr="00811AEC">
        <w:rPr>
          <w:rFonts w:ascii="Times New Roman" w:hAnsi="Times New Roman" w:cs="Times New Roman"/>
        </w:rPr>
        <w:t xml:space="preserve"> </w:t>
      </w:r>
      <w:r w:rsidRPr="00811AEC">
        <w:rPr>
          <w:rFonts w:ascii="Times New Roman" w:hAnsi="Times New Roman" w:cs="Times New Roman" w:hint="cs"/>
        </w:rPr>
        <w:t>органов</w:t>
      </w:r>
      <w:r w:rsidRPr="00811AEC">
        <w:rPr>
          <w:rFonts w:ascii="Times New Roman" w:hAnsi="Times New Roman" w:cs="Times New Roman"/>
        </w:rPr>
        <w:t xml:space="preserve"> (</w:t>
      </w:r>
      <w:r w:rsidRPr="00811AEC">
        <w:rPr>
          <w:rFonts w:ascii="Times New Roman" w:hAnsi="Times New Roman" w:cs="Times New Roman" w:hint="cs"/>
        </w:rPr>
        <w:t>отсутствие</w:t>
      </w:r>
      <w:r w:rsidRPr="00811AEC">
        <w:rPr>
          <w:rFonts w:ascii="Times New Roman" w:hAnsi="Times New Roman" w:cs="Times New Roman"/>
        </w:rPr>
        <w:t xml:space="preserve"> </w:t>
      </w:r>
      <w:r w:rsidRPr="00811AEC">
        <w:rPr>
          <w:rFonts w:ascii="Times New Roman" w:hAnsi="Times New Roman" w:cs="Times New Roman" w:hint="cs"/>
        </w:rPr>
        <w:t>высшего</w:t>
      </w:r>
      <w:r w:rsidRPr="00811AEC">
        <w:rPr>
          <w:rFonts w:ascii="Times New Roman" w:hAnsi="Times New Roman" w:cs="Times New Roman"/>
        </w:rPr>
        <w:t xml:space="preserve"> </w:t>
      </w:r>
      <w:r w:rsidRPr="00811AEC">
        <w:rPr>
          <w:rFonts w:ascii="Times New Roman" w:hAnsi="Times New Roman" w:cs="Times New Roman" w:hint="cs"/>
        </w:rPr>
        <w:t>центрального</w:t>
      </w:r>
      <w:r w:rsidRPr="00811AEC">
        <w:rPr>
          <w:rFonts w:ascii="Times New Roman" w:hAnsi="Times New Roman" w:cs="Times New Roman"/>
        </w:rPr>
        <w:t xml:space="preserve"> </w:t>
      </w:r>
      <w:r w:rsidRPr="00811AEC">
        <w:rPr>
          <w:rFonts w:ascii="Times New Roman" w:hAnsi="Times New Roman" w:cs="Times New Roman" w:hint="cs"/>
        </w:rPr>
        <w:t>органа</w:t>
      </w:r>
      <w:r w:rsidRPr="00811AEC">
        <w:rPr>
          <w:rFonts w:ascii="Times New Roman" w:hAnsi="Times New Roman" w:cs="Times New Roman"/>
        </w:rPr>
        <w:t xml:space="preserve">), </w:t>
      </w:r>
      <w:r w:rsidRPr="00811AEC">
        <w:rPr>
          <w:rFonts w:ascii="Times New Roman" w:hAnsi="Times New Roman" w:cs="Times New Roman" w:hint="cs"/>
        </w:rPr>
        <w:t>искусственное</w:t>
      </w:r>
      <w:r w:rsidRPr="00811AEC">
        <w:rPr>
          <w:rFonts w:ascii="Times New Roman" w:hAnsi="Times New Roman" w:cs="Times New Roman"/>
        </w:rPr>
        <w:t xml:space="preserve"> </w:t>
      </w:r>
      <w:r w:rsidRPr="00811AEC">
        <w:rPr>
          <w:rFonts w:ascii="Times New Roman" w:hAnsi="Times New Roman" w:cs="Times New Roman" w:hint="cs"/>
        </w:rPr>
        <w:t>создание</w:t>
      </w:r>
      <w:r w:rsidRPr="00811AEC">
        <w:rPr>
          <w:rFonts w:ascii="Times New Roman" w:hAnsi="Times New Roman" w:cs="Times New Roman"/>
        </w:rPr>
        <w:t xml:space="preserve"> </w:t>
      </w:r>
      <w:r w:rsidRPr="00811AEC">
        <w:rPr>
          <w:rFonts w:ascii="Times New Roman" w:hAnsi="Times New Roman" w:cs="Times New Roman" w:hint="cs"/>
        </w:rPr>
        <w:t>численного</w:t>
      </w:r>
      <w:r w:rsidRPr="00811AEC">
        <w:rPr>
          <w:rFonts w:ascii="Times New Roman" w:hAnsi="Times New Roman" w:cs="Times New Roman"/>
        </w:rPr>
        <w:t xml:space="preserve"> </w:t>
      </w:r>
      <w:r w:rsidRPr="00811AEC">
        <w:rPr>
          <w:rFonts w:ascii="Times New Roman" w:hAnsi="Times New Roman" w:cs="Times New Roman" w:hint="cs"/>
        </w:rPr>
        <w:t>преимущества</w:t>
      </w:r>
      <w:r w:rsidRPr="00811AEC">
        <w:rPr>
          <w:rFonts w:ascii="Times New Roman" w:hAnsi="Times New Roman" w:cs="Times New Roman"/>
        </w:rPr>
        <w:t xml:space="preserve"> </w:t>
      </w:r>
      <w:r w:rsidRPr="00811AEC">
        <w:rPr>
          <w:rFonts w:ascii="Times New Roman" w:hAnsi="Times New Roman" w:cs="Times New Roman" w:hint="cs"/>
        </w:rPr>
        <w:t>для</w:t>
      </w:r>
      <w:r w:rsidRPr="00811AEC">
        <w:rPr>
          <w:rFonts w:ascii="Times New Roman" w:hAnsi="Times New Roman" w:cs="Times New Roman"/>
        </w:rPr>
        <w:t xml:space="preserve"> </w:t>
      </w:r>
      <w:r w:rsidRPr="00811AEC">
        <w:rPr>
          <w:rFonts w:ascii="Times New Roman" w:hAnsi="Times New Roman" w:cs="Times New Roman" w:hint="cs"/>
        </w:rPr>
        <w:t>поместного</w:t>
      </w:r>
      <w:r w:rsidRPr="00811AEC">
        <w:rPr>
          <w:rFonts w:ascii="Times New Roman" w:hAnsi="Times New Roman" w:cs="Times New Roman"/>
        </w:rPr>
        <w:t xml:space="preserve"> </w:t>
      </w:r>
      <w:r w:rsidRPr="00811AEC">
        <w:rPr>
          <w:rFonts w:ascii="Times New Roman" w:hAnsi="Times New Roman" w:cs="Times New Roman" w:hint="cs"/>
        </w:rPr>
        <w:t>дворянства</w:t>
      </w:r>
      <w:r w:rsidRPr="00811AEC">
        <w:rPr>
          <w:rFonts w:ascii="Times New Roman" w:hAnsi="Times New Roman" w:cs="Times New Roman"/>
        </w:rPr>
        <w:t xml:space="preserve">, </w:t>
      </w:r>
      <w:r w:rsidRPr="00811AEC">
        <w:rPr>
          <w:rFonts w:ascii="Times New Roman" w:hAnsi="Times New Roman" w:cs="Times New Roman" w:hint="cs"/>
        </w:rPr>
        <w:t>ограниченность</w:t>
      </w:r>
      <w:r w:rsidRPr="00811AEC">
        <w:rPr>
          <w:rFonts w:ascii="Times New Roman" w:hAnsi="Times New Roman" w:cs="Times New Roman"/>
        </w:rPr>
        <w:t xml:space="preserve"> </w:t>
      </w:r>
      <w:r w:rsidRPr="00811AEC">
        <w:rPr>
          <w:rFonts w:ascii="Times New Roman" w:hAnsi="Times New Roman" w:cs="Times New Roman" w:hint="cs"/>
        </w:rPr>
        <w:t>сферы</w:t>
      </w:r>
      <w:r w:rsidRPr="00811AEC">
        <w:rPr>
          <w:rFonts w:ascii="Times New Roman" w:hAnsi="Times New Roman" w:cs="Times New Roman"/>
        </w:rPr>
        <w:t xml:space="preserve"> </w:t>
      </w:r>
      <w:r w:rsidRPr="00811AEC">
        <w:rPr>
          <w:rFonts w:ascii="Times New Roman" w:hAnsi="Times New Roman" w:cs="Times New Roman" w:hint="cs"/>
        </w:rPr>
        <w:t>деятельности</w:t>
      </w:r>
      <w:r w:rsidRPr="00811AEC">
        <w:rPr>
          <w:rFonts w:ascii="Times New Roman" w:hAnsi="Times New Roman" w:cs="Times New Roman"/>
        </w:rPr>
        <w:t xml:space="preserve">. </w:t>
      </w:r>
      <w:r w:rsidRPr="00811AEC">
        <w:rPr>
          <w:rFonts w:ascii="Times New Roman" w:hAnsi="Times New Roman" w:cs="Times New Roman" w:hint="cs"/>
        </w:rPr>
        <w:t>Важен</w:t>
      </w:r>
      <w:r w:rsidRPr="00811AEC">
        <w:rPr>
          <w:rFonts w:ascii="Times New Roman" w:hAnsi="Times New Roman" w:cs="Times New Roman"/>
        </w:rPr>
        <w:t xml:space="preserve"> </w:t>
      </w:r>
      <w:r w:rsidRPr="00811AEC">
        <w:rPr>
          <w:rFonts w:ascii="Times New Roman" w:hAnsi="Times New Roman" w:cs="Times New Roman" w:hint="cs"/>
        </w:rPr>
        <w:t>был</w:t>
      </w:r>
      <w:r w:rsidRPr="00811AEC">
        <w:rPr>
          <w:rFonts w:ascii="Times New Roman" w:hAnsi="Times New Roman" w:cs="Times New Roman"/>
        </w:rPr>
        <w:t xml:space="preserve"> </w:t>
      </w:r>
      <w:r w:rsidRPr="00811AEC">
        <w:rPr>
          <w:rFonts w:ascii="Times New Roman" w:hAnsi="Times New Roman" w:cs="Times New Roman" w:hint="cs"/>
        </w:rPr>
        <w:t>сам</w:t>
      </w:r>
      <w:r w:rsidRPr="00811AEC">
        <w:rPr>
          <w:rFonts w:ascii="Times New Roman" w:hAnsi="Times New Roman" w:cs="Times New Roman"/>
        </w:rPr>
        <w:t xml:space="preserve"> </w:t>
      </w:r>
      <w:r w:rsidRPr="00811AEC">
        <w:rPr>
          <w:rFonts w:ascii="Times New Roman" w:hAnsi="Times New Roman" w:cs="Times New Roman" w:hint="cs"/>
        </w:rPr>
        <w:t>факт</w:t>
      </w:r>
      <w:r w:rsidRPr="00811AEC">
        <w:rPr>
          <w:rFonts w:ascii="Times New Roman" w:hAnsi="Times New Roman" w:cs="Times New Roman"/>
        </w:rPr>
        <w:t xml:space="preserve"> </w:t>
      </w:r>
      <w:r w:rsidRPr="00811AEC">
        <w:rPr>
          <w:rFonts w:ascii="Times New Roman" w:hAnsi="Times New Roman" w:cs="Times New Roman" w:hint="cs"/>
        </w:rPr>
        <w:t>появления</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России</w:t>
      </w:r>
      <w:r w:rsidRPr="00811AEC">
        <w:rPr>
          <w:rFonts w:ascii="Times New Roman" w:hAnsi="Times New Roman" w:cs="Times New Roman"/>
        </w:rPr>
        <w:t xml:space="preserve"> </w:t>
      </w:r>
      <w:r w:rsidRPr="00811AEC">
        <w:rPr>
          <w:rFonts w:ascii="Times New Roman" w:hAnsi="Times New Roman" w:cs="Times New Roman" w:hint="cs"/>
        </w:rPr>
        <w:t>системы</w:t>
      </w:r>
      <w:r w:rsidRPr="00811AEC">
        <w:rPr>
          <w:rFonts w:ascii="Times New Roman" w:hAnsi="Times New Roman" w:cs="Times New Roman"/>
        </w:rPr>
        <w:t xml:space="preserve"> </w:t>
      </w:r>
      <w:r w:rsidRPr="00811AEC">
        <w:rPr>
          <w:rFonts w:ascii="Times New Roman" w:hAnsi="Times New Roman" w:cs="Times New Roman" w:hint="cs"/>
        </w:rPr>
        <w:t>самоуправления</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корне</w:t>
      </w:r>
      <w:r w:rsidRPr="00811AEC">
        <w:rPr>
          <w:rFonts w:ascii="Times New Roman" w:hAnsi="Times New Roman" w:cs="Times New Roman"/>
        </w:rPr>
        <w:t xml:space="preserve"> </w:t>
      </w:r>
      <w:r w:rsidRPr="00811AEC">
        <w:rPr>
          <w:rFonts w:ascii="Times New Roman" w:hAnsi="Times New Roman" w:cs="Times New Roman" w:hint="cs"/>
        </w:rPr>
        <w:t>отличной</w:t>
      </w:r>
      <w:r w:rsidRPr="00811AEC">
        <w:rPr>
          <w:rFonts w:ascii="Times New Roman" w:hAnsi="Times New Roman" w:cs="Times New Roman"/>
        </w:rPr>
        <w:t xml:space="preserve"> </w:t>
      </w:r>
      <w:r w:rsidRPr="00811AEC">
        <w:rPr>
          <w:rFonts w:ascii="Times New Roman" w:hAnsi="Times New Roman" w:cs="Times New Roman" w:hint="cs"/>
        </w:rPr>
        <w:t>от</w:t>
      </w:r>
      <w:r w:rsidRPr="00811AEC">
        <w:rPr>
          <w:rFonts w:ascii="Times New Roman" w:hAnsi="Times New Roman" w:cs="Times New Roman"/>
        </w:rPr>
        <w:t xml:space="preserve"> </w:t>
      </w:r>
      <w:r w:rsidRPr="00811AEC">
        <w:rPr>
          <w:rFonts w:ascii="Times New Roman" w:hAnsi="Times New Roman" w:cs="Times New Roman" w:hint="cs"/>
        </w:rPr>
        <w:t>господствующей</w:t>
      </w:r>
      <w:r w:rsidRPr="00811AEC">
        <w:rPr>
          <w:rFonts w:ascii="Times New Roman" w:hAnsi="Times New Roman" w:cs="Times New Roman"/>
        </w:rPr>
        <w:t xml:space="preserve"> </w:t>
      </w:r>
      <w:r w:rsidRPr="00811AEC">
        <w:rPr>
          <w:rFonts w:ascii="Times New Roman" w:hAnsi="Times New Roman" w:cs="Times New Roman" w:hint="cs"/>
        </w:rPr>
        <w:t>бюрократической</w:t>
      </w:r>
      <w:r w:rsidRPr="00811AEC">
        <w:rPr>
          <w:rFonts w:ascii="Times New Roman" w:hAnsi="Times New Roman" w:cs="Times New Roman"/>
        </w:rPr>
        <w:t xml:space="preserve"> </w:t>
      </w:r>
      <w:r w:rsidRPr="00811AEC">
        <w:rPr>
          <w:rFonts w:ascii="Times New Roman" w:hAnsi="Times New Roman" w:cs="Times New Roman" w:hint="cs"/>
        </w:rPr>
        <w:t>системы</w:t>
      </w:r>
      <w:r w:rsidRPr="00811AEC">
        <w:rPr>
          <w:rFonts w:ascii="Times New Roman" w:hAnsi="Times New Roman" w:cs="Times New Roman"/>
        </w:rPr>
        <w:t xml:space="preserve">. </w:t>
      </w:r>
      <w:r w:rsidRPr="00811AEC">
        <w:rPr>
          <w:rFonts w:ascii="Times New Roman" w:hAnsi="Times New Roman" w:cs="Times New Roman" w:hint="cs"/>
        </w:rPr>
        <w:t>Однако</w:t>
      </w:r>
      <w:r w:rsidRPr="00811AEC">
        <w:rPr>
          <w:rFonts w:ascii="Times New Roman" w:hAnsi="Times New Roman" w:cs="Times New Roman"/>
        </w:rPr>
        <w:t xml:space="preserve"> </w:t>
      </w:r>
      <w:r w:rsidRPr="00811AEC">
        <w:rPr>
          <w:rFonts w:ascii="Times New Roman" w:hAnsi="Times New Roman" w:cs="Times New Roman" w:hint="cs"/>
        </w:rPr>
        <w:t>политика</w:t>
      </w:r>
      <w:r w:rsidRPr="00811AEC">
        <w:rPr>
          <w:rFonts w:ascii="Times New Roman" w:hAnsi="Times New Roman" w:cs="Times New Roman"/>
        </w:rPr>
        <w:t xml:space="preserve"> </w:t>
      </w:r>
      <w:r w:rsidRPr="00811AEC">
        <w:rPr>
          <w:rFonts w:ascii="Times New Roman" w:hAnsi="Times New Roman" w:cs="Times New Roman" w:hint="cs"/>
        </w:rPr>
        <w:t>правительства</w:t>
      </w:r>
      <w:r w:rsidRPr="00811AEC">
        <w:rPr>
          <w:rFonts w:ascii="Times New Roman" w:hAnsi="Times New Roman" w:cs="Times New Roman"/>
        </w:rPr>
        <w:t xml:space="preserve"> </w:t>
      </w:r>
      <w:r w:rsidRPr="00811AEC">
        <w:rPr>
          <w:rFonts w:ascii="Times New Roman" w:hAnsi="Times New Roman" w:cs="Times New Roman" w:hint="cs"/>
        </w:rPr>
        <w:t>по</w:t>
      </w:r>
      <w:r w:rsidRPr="00811AEC">
        <w:rPr>
          <w:rFonts w:ascii="Times New Roman" w:hAnsi="Times New Roman" w:cs="Times New Roman"/>
        </w:rPr>
        <w:t xml:space="preserve"> </w:t>
      </w:r>
      <w:r w:rsidRPr="00811AEC">
        <w:rPr>
          <w:rFonts w:ascii="Times New Roman" w:hAnsi="Times New Roman" w:cs="Times New Roman" w:hint="cs"/>
        </w:rPr>
        <w:t>отношению</w:t>
      </w:r>
      <w:r w:rsidRPr="00811AEC">
        <w:rPr>
          <w:rFonts w:ascii="Times New Roman" w:hAnsi="Times New Roman" w:cs="Times New Roman"/>
        </w:rPr>
        <w:t xml:space="preserve"> </w:t>
      </w:r>
      <w:r w:rsidRPr="00811AEC">
        <w:rPr>
          <w:rFonts w:ascii="Times New Roman" w:hAnsi="Times New Roman" w:cs="Times New Roman" w:hint="cs"/>
        </w:rPr>
        <w:t>к</w:t>
      </w:r>
      <w:r w:rsidRPr="00811AEC">
        <w:rPr>
          <w:rFonts w:ascii="Times New Roman" w:hAnsi="Times New Roman" w:cs="Times New Roman"/>
        </w:rPr>
        <w:t xml:space="preserve"> </w:t>
      </w:r>
      <w:r w:rsidRPr="00811AEC">
        <w:rPr>
          <w:rFonts w:ascii="Times New Roman" w:hAnsi="Times New Roman" w:cs="Times New Roman" w:hint="cs"/>
        </w:rPr>
        <w:t>земству</w:t>
      </w:r>
      <w:r w:rsidRPr="00811AEC">
        <w:rPr>
          <w:rFonts w:ascii="Times New Roman" w:hAnsi="Times New Roman" w:cs="Times New Roman"/>
        </w:rPr>
        <w:t xml:space="preserve"> </w:t>
      </w:r>
      <w:r w:rsidRPr="00811AEC">
        <w:rPr>
          <w:rFonts w:ascii="Times New Roman" w:hAnsi="Times New Roman" w:cs="Times New Roman" w:hint="cs"/>
        </w:rPr>
        <w:t>во</w:t>
      </w:r>
      <w:r w:rsidRPr="00811AEC">
        <w:rPr>
          <w:rFonts w:ascii="Times New Roman" w:hAnsi="Times New Roman" w:cs="Times New Roman"/>
        </w:rPr>
        <w:t xml:space="preserve"> </w:t>
      </w:r>
      <w:r w:rsidRPr="00811AEC">
        <w:rPr>
          <w:rFonts w:ascii="Times New Roman" w:hAnsi="Times New Roman" w:cs="Times New Roman" w:hint="cs"/>
        </w:rPr>
        <w:t>второй</w:t>
      </w:r>
      <w:r w:rsidRPr="00811AEC">
        <w:rPr>
          <w:rFonts w:ascii="Times New Roman" w:hAnsi="Times New Roman" w:cs="Times New Roman"/>
        </w:rPr>
        <w:t xml:space="preserve"> </w:t>
      </w:r>
      <w:r w:rsidRPr="00811AEC">
        <w:rPr>
          <w:rFonts w:ascii="Times New Roman" w:hAnsi="Times New Roman" w:cs="Times New Roman" w:hint="cs"/>
        </w:rPr>
        <w:t>половине</w:t>
      </w:r>
      <w:r w:rsidRPr="00811AEC">
        <w:rPr>
          <w:rFonts w:ascii="Times New Roman" w:hAnsi="Times New Roman" w:cs="Times New Roman"/>
        </w:rPr>
        <w:t xml:space="preserve"> 1860 </w:t>
      </w:r>
      <w:r w:rsidRPr="00811AEC">
        <w:rPr>
          <w:rFonts w:ascii="Times New Roman" w:hAnsi="Times New Roman" w:cs="Times New Roman" w:hint="cs"/>
        </w:rPr>
        <w:t>—</w:t>
      </w:r>
      <w:r w:rsidRPr="00811AEC">
        <w:rPr>
          <w:rFonts w:ascii="Times New Roman" w:hAnsi="Times New Roman" w:cs="Times New Roman"/>
        </w:rPr>
        <w:t xml:space="preserve"> 1870-</w:t>
      </w:r>
      <w:r w:rsidRPr="00811AEC">
        <w:rPr>
          <w:rFonts w:ascii="Times New Roman" w:hAnsi="Times New Roman" w:cs="Times New Roman" w:hint="cs"/>
        </w:rPr>
        <w:t>х</w:t>
      </w:r>
      <w:r w:rsidRPr="00811AEC">
        <w:rPr>
          <w:rFonts w:ascii="Times New Roman" w:hAnsi="Times New Roman" w:cs="Times New Roman"/>
        </w:rPr>
        <w:t xml:space="preserve"> </w:t>
      </w:r>
      <w:r w:rsidRPr="00811AEC">
        <w:rPr>
          <w:rFonts w:ascii="Times New Roman" w:hAnsi="Times New Roman" w:cs="Times New Roman" w:hint="cs"/>
        </w:rPr>
        <w:t>гг</w:t>
      </w:r>
      <w:r w:rsidRPr="00811AEC">
        <w:rPr>
          <w:rFonts w:ascii="Times New Roman" w:hAnsi="Times New Roman" w:cs="Times New Roman"/>
        </w:rPr>
        <w:t xml:space="preserve">. </w:t>
      </w:r>
      <w:r w:rsidRPr="00811AEC">
        <w:rPr>
          <w:rFonts w:ascii="Times New Roman" w:hAnsi="Times New Roman" w:cs="Times New Roman" w:hint="cs"/>
        </w:rPr>
        <w:t>была</w:t>
      </w:r>
      <w:r w:rsidRPr="00811AEC">
        <w:rPr>
          <w:rFonts w:ascii="Times New Roman" w:hAnsi="Times New Roman" w:cs="Times New Roman"/>
        </w:rPr>
        <w:t xml:space="preserve"> </w:t>
      </w:r>
      <w:r w:rsidRPr="00811AEC">
        <w:rPr>
          <w:rFonts w:ascii="Times New Roman" w:hAnsi="Times New Roman" w:cs="Times New Roman" w:hint="cs"/>
        </w:rPr>
        <w:t>направлена</w:t>
      </w:r>
      <w:r w:rsidRPr="00811AEC">
        <w:rPr>
          <w:rFonts w:ascii="Times New Roman" w:hAnsi="Times New Roman" w:cs="Times New Roman"/>
        </w:rPr>
        <w:t xml:space="preserve"> </w:t>
      </w:r>
      <w:r w:rsidRPr="00811AEC">
        <w:rPr>
          <w:rFonts w:ascii="Times New Roman" w:hAnsi="Times New Roman" w:cs="Times New Roman" w:hint="cs"/>
        </w:rPr>
        <w:t>как</w:t>
      </w:r>
      <w:r w:rsidRPr="00811AEC">
        <w:rPr>
          <w:rFonts w:ascii="Times New Roman" w:hAnsi="Times New Roman" w:cs="Times New Roman"/>
        </w:rPr>
        <w:t xml:space="preserve"> </w:t>
      </w:r>
      <w:r w:rsidRPr="00811AEC">
        <w:rPr>
          <w:rFonts w:ascii="Times New Roman" w:hAnsi="Times New Roman" w:cs="Times New Roman" w:hint="cs"/>
        </w:rPr>
        <w:t>раз</w:t>
      </w:r>
      <w:r w:rsidRPr="00811AEC">
        <w:rPr>
          <w:rFonts w:ascii="Times New Roman" w:hAnsi="Times New Roman" w:cs="Times New Roman"/>
        </w:rPr>
        <w:t xml:space="preserve"> </w:t>
      </w:r>
      <w:r w:rsidRPr="00811AEC">
        <w:rPr>
          <w:rFonts w:ascii="Times New Roman" w:hAnsi="Times New Roman" w:cs="Times New Roman" w:hint="cs"/>
        </w:rPr>
        <w:t>на</w:t>
      </w:r>
      <w:r w:rsidRPr="00811AEC">
        <w:rPr>
          <w:rFonts w:ascii="Times New Roman" w:hAnsi="Times New Roman" w:cs="Times New Roman"/>
        </w:rPr>
        <w:t xml:space="preserve"> </w:t>
      </w:r>
      <w:r w:rsidRPr="00811AEC">
        <w:rPr>
          <w:rFonts w:ascii="Times New Roman" w:hAnsi="Times New Roman" w:cs="Times New Roman" w:hint="cs"/>
        </w:rPr>
        <w:t>лишение</w:t>
      </w:r>
      <w:r w:rsidRPr="00811AEC">
        <w:rPr>
          <w:rFonts w:ascii="Times New Roman" w:hAnsi="Times New Roman" w:cs="Times New Roman"/>
        </w:rPr>
        <w:t xml:space="preserve"> </w:t>
      </w:r>
      <w:r w:rsidRPr="00811AEC">
        <w:rPr>
          <w:rFonts w:ascii="Times New Roman" w:hAnsi="Times New Roman" w:cs="Times New Roman" w:hint="cs"/>
        </w:rPr>
        <w:t>его</w:t>
      </w:r>
      <w:r w:rsidRPr="00811AEC">
        <w:rPr>
          <w:rFonts w:ascii="Times New Roman" w:hAnsi="Times New Roman" w:cs="Times New Roman"/>
        </w:rPr>
        <w:t xml:space="preserve"> </w:t>
      </w:r>
      <w:r w:rsidRPr="00811AEC">
        <w:rPr>
          <w:rFonts w:ascii="Times New Roman" w:hAnsi="Times New Roman" w:cs="Times New Roman" w:hint="cs"/>
        </w:rPr>
        <w:t>всякой</w:t>
      </w:r>
      <w:r w:rsidRPr="00811AEC">
        <w:rPr>
          <w:rFonts w:ascii="Times New Roman" w:hAnsi="Times New Roman" w:cs="Times New Roman"/>
        </w:rPr>
        <w:t xml:space="preserve"> </w:t>
      </w:r>
      <w:r w:rsidRPr="00811AEC">
        <w:rPr>
          <w:rFonts w:ascii="Times New Roman" w:hAnsi="Times New Roman" w:cs="Times New Roman" w:hint="cs"/>
        </w:rPr>
        <w:t>самостоятельности</w:t>
      </w:r>
      <w:r w:rsidRPr="00811AEC">
        <w:rPr>
          <w:rFonts w:ascii="Times New Roman" w:hAnsi="Times New Roman" w:cs="Times New Roman"/>
        </w:rPr>
        <w:t xml:space="preserve">. </w:t>
      </w:r>
      <w:r w:rsidRPr="00811AEC">
        <w:rPr>
          <w:rFonts w:ascii="Times New Roman" w:hAnsi="Times New Roman" w:cs="Times New Roman" w:hint="cs"/>
        </w:rPr>
        <w:t>Губернаторы</w:t>
      </w:r>
      <w:r w:rsidRPr="00811AEC">
        <w:rPr>
          <w:rFonts w:ascii="Times New Roman" w:hAnsi="Times New Roman" w:cs="Times New Roman"/>
        </w:rPr>
        <w:t xml:space="preserve"> </w:t>
      </w:r>
      <w:r w:rsidRPr="00811AEC">
        <w:rPr>
          <w:rFonts w:ascii="Times New Roman" w:hAnsi="Times New Roman" w:cs="Times New Roman" w:hint="cs"/>
        </w:rPr>
        <w:t>получили</w:t>
      </w:r>
      <w:r w:rsidRPr="00811AEC">
        <w:rPr>
          <w:rFonts w:ascii="Times New Roman" w:hAnsi="Times New Roman" w:cs="Times New Roman"/>
        </w:rPr>
        <w:t xml:space="preserve"> </w:t>
      </w:r>
      <w:r w:rsidRPr="00811AEC">
        <w:rPr>
          <w:rFonts w:ascii="Times New Roman" w:hAnsi="Times New Roman" w:cs="Times New Roman" w:hint="cs"/>
        </w:rPr>
        <w:t>право</w:t>
      </w:r>
      <w:r w:rsidRPr="00811AEC">
        <w:rPr>
          <w:rFonts w:ascii="Times New Roman" w:hAnsi="Times New Roman" w:cs="Times New Roman"/>
        </w:rPr>
        <w:t xml:space="preserve"> </w:t>
      </w:r>
      <w:r w:rsidRPr="00811AEC">
        <w:rPr>
          <w:rFonts w:ascii="Times New Roman" w:hAnsi="Times New Roman" w:cs="Times New Roman" w:hint="cs"/>
        </w:rPr>
        <w:t>отказывать</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утверждении</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должности</w:t>
      </w:r>
      <w:r w:rsidRPr="00811AEC">
        <w:rPr>
          <w:rFonts w:ascii="Times New Roman" w:hAnsi="Times New Roman" w:cs="Times New Roman"/>
        </w:rPr>
        <w:t xml:space="preserve"> </w:t>
      </w:r>
      <w:r w:rsidRPr="00811AEC">
        <w:rPr>
          <w:rFonts w:ascii="Times New Roman" w:hAnsi="Times New Roman" w:cs="Times New Roman" w:hint="cs"/>
        </w:rPr>
        <w:t>любому</w:t>
      </w:r>
      <w:r w:rsidRPr="00811AEC">
        <w:rPr>
          <w:rFonts w:ascii="Times New Roman" w:hAnsi="Times New Roman" w:cs="Times New Roman"/>
        </w:rPr>
        <w:t xml:space="preserve"> </w:t>
      </w:r>
      <w:r w:rsidRPr="00811AEC">
        <w:rPr>
          <w:rFonts w:ascii="Times New Roman" w:hAnsi="Times New Roman" w:cs="Times New Roman" w:hint="cs"/>
        </w:rPr>
        <w:t>лицу</w:t>
      </w:r>
      <w:r w:rsidRPr="00811AEC">
        <w:rPr>
          <w:rFonts w:ascii="Times New Roman" w:hAnsi="Times New Roman" w:cs="Times New Roman"/>
        </w:rPr>
        <w:t xml:space="preserve">, </w:t>
      </w:r>
      <w:r w:rsidRPr="00811AEC">
        <w:rPr>
          <w:rFonts w:ascii="Times New Roman" w:hAnsi="Times New Roman" w:cs="Times New Roman" w:hint="cs"/>
        </w:rPr>
        <w:t>избранному</w:t>
      </w:r>
      <w:r w:rsidRPr="00811AEC">
        <w:rPr>
          <w:rFonts w:ascii="Times New Roman" w:hAnsi="Times New Roman" w:cs="Times New Roman"/>
        </w:rPr>
        <w:t xml:space="preserve"> </w:t>
      </w:r>
      <w:r w:rsidRPr="00811AEC">
        <w:rPr>
          <w:rFonts w:ascii="Times New Roman" w:hAnsi="Times New Roman" w:cs="Times New Roman" w:hint="cs"/>
        </w:rPr>
        <w:t>земством</w:t>
      </w:r>
      <w:r w:rsidRPr="00811AEC">
        <w:rPr>
          <w:rFonts w:ascii="Times New Roman" w:hAnsi="Times New Roman" w:cs="Times New Roman"/>
        </w:rPr>
        <w:t xml:space="preserve">; </w:t>
      </w:r>
      <w:r w:rsidRPr="00811AEC">
        <w:rPr>
          <w:rFonts w:ascii="Times New Roman" w:hAnsi="Times New Roman" w:cs="Times New Roman" w:hint="cs"/>
        </w:rPr>
        <w:t>земских</w:t>
      </w:r>
      <w:r w:rsidRPr="00811AEC">
        <w:rPr>
          <w:rFonts w:ascii="Times New Roman" w:hAnsi="Times New Roman" w:cs="Times New Roman"/>
        </w:rPr>
        <w:t xml:space="preserve"> </w:t>
      </w:r>
      <w:r w:rsidRPr="00811AEC">
        <w:rPr>
          <w:rFonts w:ascii="Times New Roman" w:hAnsi="Times New Roman" w:cs="Times New Roman" w:hint="cs"/>
        </w:rPr>
        <w:t>врачей</w:t>
      </w:r>
      <w:r w:rsidRPr="00811AEC">
        <w:rPr>
          <w:rFonts w:ascii="Times New Roman" w:hAnsi="Times New Roman" w:cs="Times New Roman"/>
        </w:rPr>
        <w:t xml:space="preserve">, </w:t>
      </w:r>
      <w:r w:rsidRPr="00811AEC">
        <w:rPr>
          <w:rFonts w:ascii="Times New Roman" w:hAnsi="Times New Roman" w:cs="Times New Roman" w:hint="cs"/>
        </w:rPr>
        <w:t>учителей</w:t>
      </w:r>
      <w:r w:rsidRPr="00811AEC">
        <w:rPr>
          <w:rFonts w:ascii="Times New Roman" w:hAnsi="Times New Roman" w:cs="Times New Roman"/>
        </w:rPr>
        <w:t xml:space="preserve">, </w:t>
      </w:r>
      <w:r w:rsidRPr="00811AEC">
        <w:rPr>
          <w:rFonts w:ascii="Times New Roman" w:hAnsi="Times New Roman" w:cs="Times New Roman" w:hint="cs"/>
        </w:rPr>
        <w:t>статистиков</w:t>
      </w:r>
      <w:r w:rsidRPr="00811AEC">
        <w:rPr>
          <w:rFonts w:ascii="Times New Roman" w:hAnsi="Times New Roman" w:cs="Times New Roman"/>
        </w:rPr>
        <w:t xml:space="preserve"> </w:t>
      </w:r>
      <w:r w:rsidRPr="00811AEC">
        <w:rPr>
          <w:rFonts w:ascii="Times New Roman" w:hAnsi="Times New Roman" w:cs="Times New Roman" w:hint="cs"/>
        </w:rPr>
        <w:t>по</w:t>
      </w:r>
      <w:r w:rsidRPr="00811AEC">
        <w:rPr>
          <w:rFonts w:ascii="Times New Roman" w:hAnsi="Times New Roman" w:cs="Times New Roman"/>
        </w:rPr>
        <w:t xml:space="preserve"> </w:t>
      </w:r>
      <w:r w:rsidRPr="00811AEC">
        <w:rPr>
          <w:rFonts w:ascii="Times New Roman" w:hAnsi="Times New Roman" w:cs="Times New Roman" w:hint="cs"/>
        </w:rPr>
        <w:t>малейшему</w:t>
      </w:r>
      <w:r w:rsidRPr="00811AEC">
        <w:rPr>
          <w:rFonts w:ascii="Times New Roman" w:hAnsi="Times New Roman" w:cs="Times New Roman"/>
        </w:rPr>
        <w:t xml:space="preserve"> </w:t>
      </w:r>
      <w:r w:rsidRPr="00811AEC">
        <w:rPr>
          <w:rFonts w:ascii="Times New Roman" w:hAnsi="Times New Roman" w:cs="Times New Roman" w:hint="cs"/>
        </w:rPr>
        <w:t>поводу</w:t>
      </w:r>
      <w:r w:rsidRPr="00811AEC">
        <w:rPr>
          <w:rFonts w:ascii="Times New Roman" w:hAnsi="Times New Roman" w:cs="Times New Roman"/>
        </w:rPr>
        <w:t xml:space="preserve"> </w:t>
      </w:r>
      <w:r w:rsidRPr="00811AEC">
        <w:rPr>
          <w:rFonts w:ascii="Times New Roman" w:hAnsi="Times New Roman" w:cs="Times New Roman" w:hint="cs"/>
        </w:rPr>
        <w:t>изгоняли</w:t>
      </w:r>
      <w:r w:rsidRPr="00811AEC">
        <w:rPr>
          <w:rFonts w:ascii="Times New Roman" w:hAnsi="Times New Roman" w:cs="Times New Roman"/>
        </w:rPr>
        <w:t xml:space="preserve"> </w:t>
      </w:r>
      <w:r w:rsidRPr="00811AEC">
        <w:rPr>
          <w:rFonts w:ascii="Times New Roman" w:hAnsi="Times New Roman" w:cs="Times New Roman" w:hint="cs"/>
        </w:rPr>
        <w:t>из</w:t>
      </w:r>
      <w:r w:rsidRPr="00811AEC">
        <w:rPr>
          <w:rFonts w:ascii="Times New Roman" w:hAnsi="Times New Roman" w:cs="Times New Roman"/>
        </w:rPr>
        <w:t xml:space="preserve"> </w:t>
      </w:r>
      <w:r w:rsidRPr="00811AEC">
        <w:rPr>
          <w:rFonts w:ascii="Times New Roman" w:hAnsi="Times New Roman" w:cs="Times New Roman" w:hint="cs"/>
        </w:rPr>
        <w:t>земства</w:t>
      </w:r>
      <w:r w:rsidRPr="00811AEC">
        <w:rPr>
          <w:rFonts w:ascii="Times New Roman" w:hAnsi="Times New Roman" w:cs="Times New Roman"/>
        </w:rPr>
        <w:t xml:space="preserve">. </w:t>
      </w:r>
      <w:r w:rsidRPr="00811AEC">
        <w:rPr>
          <w:rFonts w:ascii="Times New Roman" w:hAnsi="Times New Roman" w:cs="Times New Roman" w:hint="cs"/>
        </w:rPr>
        <w:t>Центральная</w:t>
      </w:r>
      <w:r w:rsidRPr="00811AEC">
        <w:rPr>
          <w:rFonts w:ascii="Times New Roman" w:hAnsi="Times New Roman" w:cs="Times New Roman"/>
        </w:rPr>
        <w:t xml:space="preserve"> </w:t>
      </w:r>
      <w:r w:rsidRPr="00811AEC">
        <w:rPr>
          <w:rFonts w:ascii="Times New Roman" w:hAnsi="Times New Roman" w:cs="Times New Roman" w:hint="cs"/>
        </w:rPr>
        <w:t>местная</w:t>
      </w:r>
      <w:r w:rsidRPr="00811AEC">
        <w:rPr>
          <w:rFonts w:ascii="Times New Roman" w:hAnsi="Times New Roman" w:cs="Times New Roman"/>
        </w:rPr>
        <w:t xml:space="preserve"> </w:t>
      </w:r>
      <w:r w:rsidRPr="00811AEC">
        <w:rPr>
          <w:rFonts w:ascii="Times New Roman" w:hAnsi="Times New Roman" w:cs="Times New Roman" w:hint="cs"/>
        </w:rPr>
        <w:t>власти</w:t>
      </w:r>
      <w:r w:rsidRPr="00811AEC">
        <w:rPr>
          <w:rFonts w:ascii="Times New Roman" w:hAnsi="Times New Roman" w:cs="Times New Roman"/>
        </w:rPr>
        <w:t xml:space="preserve"> </w:t>
      </w:r>
      <w:r w:rsidRPr="00811AEC">
        <w:rPr>
          <w:rFonts w:ascii="Times New Roman" w:hAnsi="Times New Roman" w:cs="Times New Roman" w:hint="cs"/>
        </w:rPr>
        <w:t>целенаправленно</w:t>
      </w:r>
      <w:r w:rsidRPr="00811AEC">
        <w:rPr>
          <w:rFonts w:ascii="Times New Roman" w:hAnsi="Times New Roman" w:cs="Times New Roman"/>
        </w:rPr>
        <w:t xml:space="preserve"> </w:t>
      </w:r>
      <w:r w:rsidRPr="00811AEC">
        <w:rPr>
          <w:rFonts w:ascii="Times New Roman" w:hAnsi="Times New Roman" w:cs="Times New Roman" w:hint="cs"/>
        </w:rPr>
        <w:t>пресекали</w:t>
      </w:r>
      <w:r w:rsidRPr="00811AEC">
        <w:rPr>
          <w:rFonts w:ascii="Times New Roman" w:hAnsi="Times New Roman" w:cs="Times New Roman"/>
        </w:rPr>
        <w:t xml:space="preserve"> </w:t>
      </w:r>
      <w:r w:rsidRPr="00811AEC">
        <w:rPr>
          <w:rFonts w:ascii="Times New Roman" w:hAnsi="Times New Roman" w:cs="Times New Roman" w:hint="cs"/>
        </w:rPr>
        <w:t>любое</w:t>
      </w:r>
      <w:r w:rsidRPr="00811AEC">
        <w:rPr>
          <w:rFonts w:ascii="Times New Roman" w:hAnsi="Times New Roman" w:cs="Times New Roman"/>
        </w:rPr>
        <w:t xml:space="preserve"> </w:t>
      </w:r>
      <w:r w:rsidRPr="00811AEC">
        <w:rPr>
          <w:rFonts w:ascii="Times New Roman" w:hAnsi="Times New Roman" w:cs="Times New Roman" w:hint="cs"/>
        </w:rPr>
        <w:t>поползновение</w:t>
      </w:r>
      <w:r w:rsidRPr="00811AEC">
        <w:rPr>
          <w:rFonts w:ascii="Times New Roman" w:hAnsi="Times New Roman" w:cs="Times New Roman"/>
        </w:rPr>
        <w:t xml:space="preserve"> </w:t>
      </w:r>
      <w:r w:rsidRPr="00811AEC">
        <w:rPr>
          <w:rFonts w:ascii="Times New Roman" w:hAnsi="Times New Roman" w:cs="Times New Roman" w:hint="cs"/>
        </w:rPr>
        <w:t>земств</w:t>
      </w:r>
      <w:r w:rsidRPr="00811AEC">
        <w:rPr>
          <w:rFonts w:ascii="Times New Roman" w:hAnsi="Times New Roman" w:cs="Times New Roman"/>
        </w:rPr>
        <w:t xml:space="preserve"> </w:t>
      </w:r>
      <w:r w:rsidRPr="00811AEC">
        <w:rPr>
          <w:rFonts w:ascii="Times New Roman" w:hAnsi="Times New Roman" w:cs="Times New Roman" w:hint="cs"/>
        </w:rPr>
        <w:t>к</w:t>
      </w:r>
      <w:r w:rsidRPr="00811AEC">
        <w:rPr>
          <w:rFonts w:ascii="Times New Roman" w:hAnsi="Times New Roman" w:cs="Times New Roman"/>
        </w:rPr>
        <w:t xml:space="preserve"> </w:t>
      </w:r>
      <w:r w:rsidRPr="00811AEC">
        <w:rPr>
          <w:rFonts w:ascii="Times New Roman" w:hAnsi="Times New Roman" w:cs="Times New Roman" w:hint="cs"/>
        </w:rPr>
        <w:t>независимой</w:t>
      </w:r>
      <w:r w:rsidRPr="00811AEC">
        <w:rPr>
          <w:rFonts w:ascii="Times New Roman" w:hAnsi="Times New Roman" w:cs="Times New Roman"/>
        </w:rPr>
        <w:t xml:space="preserve"> </w:t>
      </w:r>
      <w:r w:rsidRPr="00811AEC">
        <w:rPr>
          <w:rFonts w:ascii="Times New Roman" w:hAnsi="Times New Roman" w:cs="Times New Roman" w:hint="cs"/>
        </w:rPr>
        <w:t>деятельности</w:t>
      </w:r>
      <w:r w:rsidRPr="00811AEC">
        <w:rPr>
          <w:rFonts w:ascii="Times New Roman" w:hAnsi="Times New Roman" w:cs="Times New Roman"/>
        </w:rPr>
        <w:t>.</w:t>
      </w:r>
    </w:p>
    <w:p w:rsidR="00811AEC" w:rsidRPr="00811AEC" w:rsidRDefault="00811AEC" w:rsidP="00811AEC">
      <w:pPr>
        <w:spacing w:after="0" w:line="240" w:lineRule="auto"/>
        <w:ind w:right="-284"/>
        <w:rPr>
          <w:rFonts w:ascii="Times New Roman" w:hAnsi="Times New Roman" w:cs="Times New Roman"/>
        </w:rPr>
      </w:pPr>
    </w:p>
    <w:p w:rsidR="00811AEC" w:rsidRDefault="00811AEC" w:rsidP="00811AEC">
      <w:pPr>
        <w:spacing w:after="0" w:line="240" w:lineRule="auto"/>
        <w:ind w:right="-284"/>
        <w:rPr>
          <w:rFonts w:ascii="Times New Roman" w:hAnsi="Times New Roman" w:cs="Times New Roman"/>
        </w:rPr>
      </w:pP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том</w:t>
      </w:r>
      <w:r w:rsidRPr="00811AEC">
        <w:rPr>
          <w:rFonts w:ascii="Times New Roman" w:hAnsi="Times New Roman" w:cs="Times New Roman"/>
        </w:rPr>
        <w:t xml:space="preserve"> </w:t>
      </w:r>
      <w:r w:rsidRPr="00811AEC">
        <w:rPr>
          <w:rFonts w:ascii="Times New Roman" w:hAnsi="Times New Roman" w:cs="Times New Roman" w:hint="cs"/>
        </w:rPr>
        <w:t>же</w:t>
      </w:r>
      <w:r w:rsidRPr="00811AEC">
        <w:rPr>
          <w:rFonts w:ascii="Times New Roman" w:hAnsi="Times New Roman" w:cs="Times New Roman"/>
        </w:rPr>
        <w:t xml:space="preserve"> 1864 </w:t>
      </w:r>
      <w:r w:rsidRPr="00811AEC">
        <w:rPr>
          <w:rFonts w:ascii="Times New Roman" w:hAnsi="Times New Roman" w:cs="Times New Roman" w:hint="cs"/>
        </w:rPr>
        <w:t>г</w:t>
      </w:r>
      <w:r w:rsidRPr="00811AEC">
        <w:rPr>
          <w:rFonts w:ascii="Times New Roman" w:hAnsi="Times New Roman" w:cs="Times New Roman"/>
        </w:rPr>
        <w:t xml:space="preserve">. </w:t>
      </w:r>
      <w:r w:rsidRPr="00811AEC">
        <w:rPr>
          <w:rFonts w:ascii="Times New Roman" w:hAnsi="Times New Roman" w:cs="Times New Roman" w:hint="cs"/>
        </w:rPr>
        <w:t>была</w:t>
      </w:r>
      <w:r w:rsidRPr="00811AEC">
        <w:rPr>
          <w:rFonts w:ascii="Times New Roman" w:hAnsi="Times New Roman" w:cs="Times New Roman"/>
        </w:rPr>
        <w:t xml:space="preserve"> </w:t>
      </w:r>
      <w:r w:rsidRPr="00811AEC">
        <w:rPr>
          <w:rFonts w:ascii="Times New Roman" w:hAnsi="Times New Roman" w:cs="Times New Roman" w:hint="cs"/>
        </w:rPr>
        <w:t>проведена</w:t>
      </w:r>
      <w:r w:rsidRPr="00811AEC">
        <w:rPr>
          <w:rFonts w:ascii="Times New Roman" w:hAnsi="Times New Roman" w:cs="Times New Roman"/>
        </w:rPr>
        <w:t xml:space="preserve"> </w:t>
      </w:r>
      <w:r w:rsidRPr="00811AEC">
        <w:rPr>
          <w:rFonts w:ascii="Times New Roman" w:hAnsi="Times New Roman" w:cs="Times New Roman" w:hint="cs"/>
        </w:rPr>
        <w:t>судебная</w:t>
      </w:r>
      <w:r w:rsidRPr="00811AEC">
        <w:rPr>
          <w:rFonts w:ascii="Times New Roman" w:hAnsi="Times New Roman" w:cs="Times New Roman"/>
        </w:rPr>
        <w:t xml:space="preserve"> </w:t>
      </w:r>
      <w:r w:rsidRPr="00811AEC">
        <w:rPr>
          <w:rFonts w:ascii="Times New Roman" w:hAnsi="Times New Roman" w:cs="Times New Roman" w:hint="cs"/>
        </w:rPr>
        <w:t>реформа</w:t>
      </w:r>
      <w:r w:rsidRPr="00811AEC">
        <w:rPr>
          <w:rFonts w:ascii="Times New Roman" w:hAnsi="Times New Roman" w:cs="Times New Roman"/>
        </w:rPr>
        <w:t xml:space="preserve">. </w:t>
      </w:r>
      <w:r w:rsidRPr="00811AEC">
        <w:rPr>
          <w:rFonts w:ascii="Times New Roman" w:hAnsi="Times New Roman" w:cs="Times New Roman" w:hint="cs"/>
        </w:rPr>
        <w:t>Старые</w:t>
      </w:r>
      <w:r w:rsidRPr="00811AEC">
        <w:rPr>
          <w:rFonts w:ascii="Times New Roman" w:hAnsi="Times New Roman" w:cs="Times New Roman"/>
        </w:rPr>
        <w:t xml:space="preserve"> </w:t>
      </w:r>
      <w:r w:rsidRPr="00811AEC">
        <w:rPr>
          <w:rFonts w:ascii="Times New Roman" w:hAnsi="Times New Roman" w:cs="Times New Roman" w:hint="cs"/>
        </w:rPr>
        <w:t>сословные</w:t>
      </w:r>
      <w:r w:rsidRPr="00811AEC">
        <w:rPr>
          <w:rFonts w:ascii="Times New Roman" w:hAnsi="Times New Roman" w:cs="Times New Roman"/>
        </w:rPr>
        <w:t xml:space="preserve"> </w:t>
      </w:r>
      <w:r w:rsidRPr="00811AEC">
        <w:rPr>
          <w:rFonts w:ascii="Times New Roman" w:hAnsi="Times New Roman" w:cs="Times New Roman" w:hint="cs"/>
        </w:rPr>
        <w:t>суды</w:t>
      </w:r>
      <w:r w:rsidRPr="00811AEC">
        <w:rPr>
          <w:rFonts w:ascii="Times New Roman" w:hAnsi="Times New Roman" w:cs="Times New Roman"/>
        </w:rPr>
        <w:t xml:space="preserve"> </w:t>
      </w:r>
      <w:r w:rsidRPr="00811AEC">
        <w:rPr>
          <w:rFonts w:ascii="Times New Roman" w:hAnsi="Times New Roman" w:cs="Times New Roman" w:hint="cs"/>
        </w:rPr>
        <w:t>упразднялись</w:t>
      </w:r>
      <w:r w:rsidRPr="00811AEC">
        <w:rPr>
          <w:rFonts w:ascii="Times New Roman" w:hAnsi="Times New Roman" w:cs="Times New Roman"/>
        </w:rPr>
        <w:t xml:space="preserve">. </w:t>
      </w:r>
      <w:r w:rsidRPr="00811AEC">
        <w:rPr>
          <w:rFonts w:ascii="Times New Roman" w:hAnsi="Times New Roman" w:cs="Times New Roman" w:hint="cs"/>
        </w:rPr>
        <w:t>Вместо</w:t>
      </w:r>
      <w:r w:rsidRPr="00811AEC">
        <w:rPr>
          <w:rFonts w:ascii="Times New Roman" w:hAnsi="Times New Roman" w:cs="Times New Roman"/>
        </w:rPr>
        <w:t xml:space="preserve"> </w:t>
      </w:r>
      <w:r w:rsidRPr="00811AEC">
        <w:rPr>
          <w:rFonts w:ascii="Times New Roman" w:hAnsi="Times New Roman" w:cs="Times New Roman" w:hint="cs"/>
        </w:rPr>
        <w:t>них</w:t>
      </w:r>
      <w:r w:rsidRPr="00811AEC">
        <w:rPr>
          <w:rFonts w:ascii="Times New Roman" w:hAnsi="Times New Roman" w:cs="Times New Roman"/>
        </w:rPr>
        <w:t xml:space="preserve"> </w:t>
      </w:r>
      <w:r w:rsidRPr="00811AEC">
        <w:rPr>
          <w:rFonts w:ascii="Times New Roman" w:hAnsi="Times New Roman" w:cs="Times New Roman" w:hint="cs"/>
        </w:rPr>
        <w:t>создавались</w:t>
      </w:r>
      <w:r w:rsidRPr="00811AEC">
        <w:rPr>
          <w:rFonts w:ascii="Times New Roman" w:hAnsi="Times New Roman" w:cs="Times New Roman"/>
        </w:rPr>
        <w:t xml:space="preserve"> </w:t>
      </w:r>
      <w:r w:rsidRPr="00811AEC">
        <w:rPr>
          <w:rFonts w:ascii="Times New Roman" w:hAnsi="Times New Roman" w:cs="Times New Roman" w:hint="cs"/>
        </w:rPr>
        <w:t>суд</w:t>
      </w:r>
      <w:r w:rsidRPr="00811AEC">
        <w:rPr>
          <w:rFonts w:ascii="Times New Roman" w:hAnsi="Times New Roman" w:cs="Times New Roman"/>
        </w:rPr>
        <w:t xml:space="preserve"> </w:t>
      </w:r>
      <w:r w:rsidRPr="00811AEC">
        <w:rPr>
          <w:rFonts w:ascii="Times New Roman" w:hAnsi="Times New Roman" w:cs="Times New Roman" w:hint="cs"/>
        </w:rPr>
        <w:t>мировой</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суд</w:t>
      </w:r>
      <w:r w:rsidRPr="00811AEC">
        <w:rPr>
          <w:rFonts w:ascii="Times New Roman" w:hAnsi="Times New Roman" w:cs="Times New Roman"/>
        </w:rPr>
        <w:t xml:space="preserve"> </w:t>
      </w:r>
      <w:r w:rsidRPr="00811AEC">
        <w:rPr>
          <w:rFonts w:ascii="Times New Roman" w:hAnsi="Times New Roman" w:cs="Times New Roman" w:hint="cs"/>
        </w:rPr>
        <w:t>коронный</w:t>
      </w:r>
      <w:r w:rsidRPr="00811AEC">
        <w:rPr>
          <w:rFonts w:ascii="Times New Roman" w:hAnsi="Times New Roman" w:cs="Times New Roman"/>
        </w:rPr>
        <w:t xml:space="preserve">. </w:t>
      </w:r>
      <w:r w:rsidRPr="00811AEC">
        <w:rPr>
          <w:rFonts w:ascii="Times New Roman" w:hAnsi="Times New Roman" w:cs="Times New Roman" w:hint="cs"/>
        </w:rPr>
        <w:t>Мировой</w:t>
      </w:r>
      <w:r w:rsidRPr="00811AEC">
        <w:rPr>
          <w:rFonts w:ascii="Times New Roman" w:hAnsi="Times New Roman" w:cs="Times New Roman"/>
        </w:rPr>
        <w:t xml:space="preserve"> </w:t>
      </w:r>
      <w:r w:rsidRPr="00811AEC">
        <w:rPr>
          <w:rFonts w:ascii="Times New Roman" w:hAnsi="Times New Roman" w:cs="Times New Roman" w:hint="cs"/>
        </w:rPr>
        <w:t>суд</w:t>
      </w:r>
      <w:r w:rsidRPr="00811AEC">
        <w:rPr>
          <w:rFonts w:ascii="Times New Roman" w:hAnsi="Times New Roman" w:cs="Times New Roman"/>
        </w:rPr>
        <w:t xml:space="preserve"> </w:t>
      </w:r>
      <w:r w:rsidRPr="00811AEC">
        <w:rPr>
          <w:rFonts w:ascii="Times New Roman" w:hAnsi="Times New Roman" w:cs="Times New Roman" w:hint="cs"/>
        </w:rPr>
        <w:t>с</w:t>
      </w:r>
      <w:r w:rsidRPr="00811AEC">
        <w:rPr>
          <w:rFonts w:ascii="Times New Roman" w:hAnsi="Times New Roman" w:cs="Times New Roman"/>
        </w:rPr>
        <w:t xml:space="preserve"> </w:t>
      </w:r>
      <w:r w:rsidRPr="00811AEC">
        <w:rPr>
          <w:rFonts w:ascii="Times New Roman" w:hAnsi="Times New Roman" w:cs="Times New Roman" w:hint="cs"/>
        </w:rPr>
        <w:t>упрощенной</w:t>
      </w:r>
      <w:r w:rsidRPr="00811AEC">
        <w:rPr>
          <w:rFonts w:ascii="Times New Roman" w:hAnsi="Times New Roman" w:cs="Times New Roman"/>
        </w:rPr>
        <w:t xml:space="preserve"> </w:t>
      </w:r>
      <w:r w:rsidRPr="00811AEC">
        <w:rPr>
          <w:rFonts w:ascii="Times New Roman" w:hAnsi="Times New Roman" w:cs="Times New Roman" w:hint="cs"/>
        </w:rPr>
        <w:t>процедурой</w:t>
      </w:r>
      <w:r w:rsidRPr="00811AEC">
        <w:rPr>
          <w:rFonts w:ascii="Times New Roman" w:hAnsi="Times New Roman" w:cs="Times New Roman"/>
        </w:rPr>
        <w:t xml:space="preserve"> </w:t>
      </w:r>
      <w:r w:rsidRPr="00811AEC">
        <w:rPr>
          <w:rFonts w:ascii="Times New Roman" w:hAnsi="Times New Roman" w:cs="Times New Roman" w:hint="cs"/>
        </w:rPr>
        <w:t>вводился</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уездах</w:t>
      </w:r>
      <w:r w:rsidRPr="00811AEC">
        <w:rPr>
          <w:rFonts w:ascii="Times New Roman" w:hAnsi="Times New Roman" w:cs="Times New Roman"/>
        </w:rPr>
        <w:t xml:space="preserve"> </w:t>
      </w:r>
      <w:r w:rsidRPr="00811AEC">
        <w:rPr>
          <w:rFonts w:ascii="Times New Roman" w:hAnsi="Times New Roman" w:cs="Times New Roman" w:hint="cs"/>
        </w:rPr>
        <w:t>для</w:t>
      </w:r>
      <w:r w:rsidRPr="00811AEC">
        <w:rPr>
          <w:rFonts w:ascii="Times New Roman" w:hAnsi="Times New Roman" w:cs="Times New Roman"/>
        </w:rPr>
        <w:t xml:space="preserve"> </w:t>
      </w:r>
      <w:r w:rsidRPr="00811AEC">
        <w:rPr>
          <w:rFonts w:ascii="Times New Roman" w:hAnsi="Times New Roman" w:cs="Times New Roman" w:hint="cs"/>
        </w:rPr>
        <w:t>разбора</w:t>
      </w:r>
      <w:r w:rsidRPr="00811AEC">
        <w:rPr>
          <w:rFonts w:ascii="Times New Roman" w:hAnsi="Times New Roman" w:cs="Times New Roman"/>
        </w:rPr>
        <w:t xml:space="preserve"> </w:t>
      </w:r>
      <w:r w:rsidRPr="00811AEC">
        <w:rPr>
          <w:rFonts w:ascii="Times New Roman" w:hAnsi="Times New Roman" w:cs="Times New Roman" w:hint="cs"/>
        </w:rPr>
        <w:t>дел</w:t>
      </w:r>
      <w:r w:rsidRPr="00811AEC">
        <w:rPr>
          <w:rFonts w:ascii="Times New Roman" w:hAnsi="Times New Roman" w:cs="Times New Roman"/>
        </w:rPr>
        <w:t xml:space="preserve"> </w:t>
      </w:r>
      <w:r w:rsidRPr="00811AEC">
        <w:rPr>
          <w:rFonts w:ascii="Times New Roman" w:hAnsi="Times New Roman" w:cs="Times New Roman" w:hint="cs"/>
        </w:rPr>
        <w:t>о</w:t>
      </w:r>
      <w:r w:rsidRPr="00811AEC">
        <w:rPr>
          <w:rFonts w:ascii="Times New Roman" w:hAnsi="Times New Roman" w:cs="Times New Roman"/>
        </w:rPr>
        <w:t xml:space="preserve"> </w:t>
      </w:r>
      <w:r w:rsidRPr="00811AEC">
        <w:rPr>
          <w:rFonts w:ascii="Times New Roman" w:hAnsi="Times New Roman" w:cs="Times New Roman" w:hint="cs"/>
        </w:rPr>
        <w:t>мелких</w:t>
      </w:r>
      <w:r w:rsidRPr="00811AEC">
        <w:rPr>
          <w:rFonts w:ascii="Times New Roman" w:hAnsi="Times New Roman" w:cs="Times New Roman"/>
        </w:rPr>
        <w:t xml:space="preserve"> </w:t>
      </w:r>
      <w:r w:rsidRPr="00811AEC">
        <w:rPr>
          <w:rFonts w:ascii="Times New Roman" w:hAnsi="Times New Roman" w:cs="Times New Roman" w:hint="cs"/>
        </w:rPr>
        <w:t>правонарушениях</w:t>
      </w:r>
      <w:r w:rsidRPr="00811AEC">
        <w:rPr>
          <w:rFonts w:ascii="Times New Roman" w:hAnsi="Times New Roman" w:cs="Times New Roman"/>
        </w:rPr>
        <w:t xml:space="preserve">. </w:t>
      </w:r>
      <w:r w:rsidRPr="00811AEC">
        <w:rPr>
          <w:rFonts w:ascii="Times New Roman" w:hAnsi="Times New Roman" w:cs="Times New Roman" w:hint="cs"/>
        </w:rPr>
        <w:t>Более</w:t>
      </w:r>
      <w:r w:rsidRPr="00811AEC">
        <w:rPr>
          <w:rFonts w:ascii="Times New Roman" w:hAnsi="Times New Roman" w:cs="Times New Roman"/>
        </w:rPr>
        <w:t xml:space="preserve"> </w:t>
      </w:r>
      <w:r w:rsidRPr="00811AEC">
        <w:rPr>
          <w:rFonts w:ascii="Times New Roman" w:hAnsi="Times New Roman" w:cs="Times New Roman" w:hint="cs"/>
        </w:rPr>
        <w:t>серьезные</w:t>
      </w:r>
      <w:r w:rsidRPr="00811AEC">
        <w:rPr>
          <w:rFonts w:ascii="Times New Roman" w:hAnsi="Times New Roman" w:cs="Times New Roman"/>
        </w:rPr>
        <w:t xml:space="preserve"> </w:t>
      </w:r>
      <w:r w:rsidRPr="00811AEC">
        <w:rPr>
          <w:rFonts w:ascii="Times New Roman" w:hAnsi="Times New Roman" w:cs="Times New Roman" w:hint="cs"/>
        </w:rPr>
        <w:t>дела</w:t>
      </w:r>
      <w:r w:rsidRPr="00811AEC">
        <w:rPr>
          <w:rFonts w:ascii="Times New Roman" w:hAnsi="Times New Roman" w:cs="Times New Roman"/>
        </w:rPr>
        <w:t xml:space="preserve"> </w:t>
      </w:r>
      <w:r w:rsidRPr="00811AEC">
        <w:rPr>
          <w:rFonts w:ascii="Times New Roman" w:hAnsi="Times New Roman" w:cs="Times New Roman" w:hint="cs"/>
        </w:rPr>
        <w:t>разбирались</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коронном</w:t>
      </w:r>
      <w:r w:rsidRPr="00811AEC">
        <w:rPr>
          <w:rFonts w:ascii="Times New Roman" w:hAnsi="Times New Roman" w:cs="Times New Roman"/>
        </w:rPr>
        <w:t xml:space="preserve"> </w:t>
      </w:r>
      <w:r w:rsidRPr="00811AEC">
        <w:rPr>
          <w:rFonts w:ascii="Times New Roman" w:hAnsi="Times New Roman" w:cs="Times New Roman" w:hint="cs"/>
        </w:rPr>
        <w:t>суде</w:t>
      </w:r>
      <w:r w:rsidRPr="00811AEC">
        <w:rPr>
          <w:rFonts w:ascii="Times New Roman" w:hAnsi="Times New Roman" w:cs="Times New Roman"/>
        </w:rPr>
        <w:t xml:space="preserve">, </w:t>
      </w:r>
      <w:r w:rsidRPr="00811AEC">
        <w:rPr>
          <w:rFonts w:ascii="Times New Roman" w:hAnsi="Times New Roman" w:cs="Times New Roman" w:hint="cs"/>
        </w:rPr>
        <w:t>имевшем</w:t>
      </w:r>
      <w:r w:rsidRPr="00811AEC">
        <w:rPr>
          <w:rFonts w:ascii="Times New Roman" w:hAnsi="Times New Roman" w:cs="Times New Roman"/>
        </w:rPr>
        <w:t xml:space="preserve"> </w:t>
      </w:r>
      <w:r w:rsidRPr="00811AEC">
        <w:rPr>
          <w:rFonts w:ascii="Times New Roman" w:hAnsi="Times New Roman" w:cs="Times New Roman" w:hint="cs"/>
        </w:rPr>
        <w:t>две</w:t>
      </w:r>
      <w:r w:rsidRPr="00811AEC">
        <w:rPr>
          <w:rFonts w:ascii="Times New Roman" w:hAnsi="Times New Roman" w:cs="Times New Roman"/>
        </w:rPr>
        <w:t xml:space="preserve"> </w:t>
      </w:r>
      <w:r w:rsidRPr="00811AEC">
        <w:rPr>
          <w:rFonts w:ascii="Times New Roman" w:hAnsi="Times New Roman" w:cs="Times New Roman" w:hint="cs"/>
        </w:rPr>
        <w:t>инстанции</w:t>
      </w:r>
      <w:r w:rsidRPr="00811AEC">
        <w:rPr>
          <w:rFonts w:ascii="Times New Roman" w:hAnsi="Times New Roman" w:cs="Times New Roman"/>
        </w:rPr>
        <w:t xml:space="preserve">: </w:t>
      </w:r>
      <w:r w:rsidRPr="00811AEC">
        <w:rPr>
          <w:rFonts w:ascii="Times New Roman" w:hAnsi="Times New Roman" w:cs="Times New Roman" w:hint="cs"/>
        </w:rPr>
        <w:t>окружной</w:t>
      </w:r>
      <w:r w:rsidRPr="00811AEC">
        <w:rPr>
          <w:rFonts w:ascii="Times New Roman" w:hAnsi="Times New Roman" w:cs="Times New Roman"/>
        </w:rPr>
        <w:t xml:space="preserve"> </w:t>
      </w:r>
      <w:r w:rsidRPr="00811AEC">
        <w:rPr>
          <w:rFonts w:ascii="Times New Roman" w:hAnsi="Times New Roman" w:cs="Times New Roman" w:hint="cs"/>
        </w:rPr>
        <w:t>суд</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судебную</w:t>
      </w:r>
      <w:r w:rsidRPr="00811AEC">
        <w:rPr>
          <w:rFonts w:ascii="Times New Roman" w:hAnsi="Times New Roman" w:cs="Times New Roman"/>
        </w:rPr>
        <w:t xml:space="preserve"> </w:t>
      </w:r>
      <w:r w:rsidRPr="00811AEC">
        <w:rPr>
          <w:rFonts w:ascii="Times New Roman" w:hAnsi="Times New Roman" w:cs="Times New Roman" w:hint="cs"/>
        </w:rPr>
        <w:t>палату</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случае</w:t>
      </w:r>
      <w:r w:rsidRPr="00811AEC">
        <w:rPr>
          <w:rFonts w:ascii="Times New Roman" w:hAnsi="Times New Roman" w:cs="Times New Roman"/>
        </w:rPr>
        <w:t xml:space="preserve"> </w:t>
      </w:r>
      <w:r w:rsidRPr="00811AEC">
        <w:rPr>
          <w:rFonts w:ascii="Times New Roman" w:hAnsi="Times New Roman" w:cs="Times New Roman" w:hint="cs"/>
        </w:rPr>
        <w:t>нарушения</w:t>
      </w:r>
      <w:r w:rsidRPr="00811AEC">
        <w:rPr>
          <w:rFonts w:ascii="Times New Roman" w:hAnsi="Times New Roman" w:cs="Times New Roman"/>
        </w:rPr>
        <w:t xml:space="preserve"> </w:t>
      </w:r>
      <w:r w:rsidRPr="00811AEC">
        <w:rPr>
          <w:rFonts w:ascii="Times New Roman" w:hAnsi="Times New Roman" w:cs="Times New Roman" w:hint="cs"/>
        </w:rPr>
        <w:t>законного</w:t>
      </w:r>
      <w:r w:rsidRPr="00811AEC">
        <w:rPr>
          <w:rFonts w:ascii="Times New Roman" w:hAnsi="Times New Roman" w:cs="Times New Roman"/>
        </w:rPr>
        <w:t xml:space="preserve"> </w:t>
      </w:r>
      <w:r w:rsidRPr="00811AEC">
        <w:rPr>
          <w:rFonts w:ascii="Times New Roman" w:hAnsi="Times New Roman" w:cs="Times New Roman" w:hint="cs"/>
        </w:rPr>
        <w:t>порядка</w:t>
      </w:r>
      <w:r w:rsidRPr="00811AEC">
        <w:rPr>
          <w:rFonts w:ascii="Times New Roman" w:hAnsi="Times New Roman" w:cs="Times New Roman"/>
        </w:rPr>
        <w:t xml:space="preserve"> </w:t>
      </w:r>
      <w:r w:rsidRPr="00811AEC">
        <w:rPr>
          <w:rFonts w:ascii="Times New Roman" w:hAnsi="Times New Roman" w:cs="Times New Roman" w:hint="cs"/>
        </w:rPr>
        <w:t>судопроизводства</w:t>
      </w:r>
      <w:r w:rsidRPr="00811AEC">
        <w:rPr>
          <w:rFonts w:ascii="Times New Roman" w:hAnsi="Times New Roman" w:cs="Times New Roman"/>
        </w:rPr>
        <w:t xml:space="preserve"> </w:t>
      </w:r>
      <w:r w:rsidRPr="00811AEC">
        <w:rPr>
          <w:rFonts w:ascii="Times New Roman" w:hAnsi="Times New Roman" w:cs="Times New Roman" w:hint="cs"/>
        </w:rPr>
        <w:t>решения</w:t>
      </w:r>
      <w:r w:rsidRPr="00811AEC">
        <w:rPr>
          <w:rFonts w:ascii="Times New Roman" w:hAnsi="Times New Roman" w:cs="Times New Roman"/>
        </w:rPr>
        <w:t xml:space="preserve"> </w:t>
      </w:r>
      <w:r w:rsidRPr="00811AEC">
        <w:rPr>
          <w:rFonts w:ascii="Times New Roman" w:hAnsi="Times New Roman" w:cs="Times New Roman" w:hint="cs"/>
        </w:rPr>
        <w:t>этих</w:t>
      </w:r>
      <w:r w:rsidRPr="00811AEC">
        <w:rPr>
          <w:rFonts w:ascii="Times New Roman" w:hAnsi="Times New Roman" w:cs="Times New Roman"/>
        </w:rPr>
        <w:t xml:space="preserve"> </w:t>
      </w:r>
      <w:r w:rsidRPr="00811AEC">
        <w:rPr>
          <w:rFonts w:ascii="Times New Roman" w:hAnsi="Times New Roman" w:cs="Times New Roman" w:hint="cs"/>
        </w:rPr>
        <w:t>органов</w:t>
      </w:r>
      <w:r w:rsidRPr="00811AEC">
        <w:rPr>
          <w:rFonts w:ascii="Times New Roman" w:hAnsi="Times New Roman" w:cs="Times New Roman"/>
        </w:rPr>
        <w:t xml:space="preserve"> </w:t>
      </w:r>
      <w:r w:rsidRPr="00811AEC">
        <w:rPr>
          <w:rFonts w:ascii="Times New Roman" w:hAnsi="Times New Roman" w:cs="Times New Roman" w:hint="cs"/>
        </w:rPr>
        <w:t>могли</w:t>
      </w:r>
      <w:r w:rsidRPr="00811AEC">
        <w:rPr>
          <w:rFonts w:ascii="Times New Roman" w:hAnsi="Times New Roman" w:cs="Times New Roman"/>
        </w:rPr>
        <w:t xml:space="preserve"> </w:t>
      </w:r>
      <w:r w:rsidRPr="00811AEC">
        <w:rPr>
          <w:rFonts w:ascii="Times New Roman" w:hAnsi="Times New Roman" w:cs="Times New Roman" w:hint="cs"/>
        </w:rPr>
        <w:t>быть</w:t>
      </w:r>
      <w:r w:rsidRPr="00811AEC">
        <w:rPr>
          <w:rFonts w:ascii="Times New Roman" w:hAnsi="Times New Roman" w:cs="Times New Roman"/>
        </w:rPr>
        <w:t xml:space="preserve"> </w:t>
      </w:r>
      <w:r w:rsidRPr="00811AEC">
        <w:rPr>
          <w:rFonts w:ascii="Times New Roman" w:hAnsi="Times New Roman" w:cs="Times New Roman" w:hint="cs"/>
        </w:rPr>
        <w:t>обжалованы</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Сенате</w:t>
      </w:r>
      <w:r>
        <w:rPr>
          <w:rFonts w:ascii="Times New Roman" w:hAnsi="Times New Roman" w:cs="Times New Roman"/>
        </w:rPr>
        <w:t>.</w:t>
      </w:r>
      <w:r w:rsidRPr="00811AEC">
        <w:rPr>
          <w:rFonts w:ascii="Times New Roman" w:hAnsi="Times New Roman" w:cs="Times New Roman" w:hint="cs"/>
        </w:rPr>
        <w:t>От</w:t>
      </w:r>
      <w:r w:rsidRPr="00811AEC">
        <w:rPr>
          <w:rFonts w:ascii="Times New Roman" w:hAnsi="Times New Roman" w:cs="Times New Roman"/>
        </w:rPr>
        <w:t xml:space="preserve"> </w:t>
      </w:r>
      <w:r w:rsidRPr="00811AEC">
        <w:rPr>
          <w:rFonts w:ascii="Times New Roman" w:hAnsi="Times New Roman" w:cs="Times New Roman" w:hint="cs"/>
        </w:rPr>
        <w:t>старых</w:t>
      </w:r>
      <w:r w:rsidRPr="00811AEC">
        <w:rPr>
          <w:rFonts w:ascii="Times New Roman" w:hAnsi="Times New Roman" w:cs="Times New Roman"/>
        </w:rPr>
        <w:t xml:space="preserve"> </w:t>
      </w:r>
      <w:r w:rsidRPr="00811AEC">
        <w:rPr>
          <w:rFonts w:ascii="Times New Roman" w:hAnsi="Times New Roman" w:cs="Times New Roman" w:hint="cs"/>
        </w:rPr>
        <w:t>судов</w:t>
      </w:r>
      <w:r w:rsidRPr="00811AEC">
        <w:rPr>
          <w:rFonts w:ascii="Times New Roman" w:hAnsi="Times New Roman" w:cs="Times New Roman"/>
        </w:rPr>
        <w:t xml:space="preserve">, </w:t>
      </w:r>
      <w:r w:rsidRPr="00811AEC">
        <w:rPr>
          <w:rFonts w:ascii="Times New Roman" w:hAnsi="Times New Roman" w:cs="Times New Roman" w:hint="cs"/>
        </w:rPr>
        <w:t>которые</w:t>
      </w:r>
      <w:r w:rsidRPr="00811AEC">
        <w:rPr>
          <w:rFonts w:ascii="Times New Roman" w:hAnsi="Times New Roman" w:cs="Times New Roman"/>
        </w:rPr>
        <w:t xml:space="preserve"> </w:t>
      </w:r>
      <w:r w:rsidRPr="00811AEC">
        <w:rPr>
          <w:rFonts w:ascii="Times New Roman" w:hAnsi="Times New Roman" w:cs="Times New Roman" w:hint="cs"/>
        </w:rPr>
        <w:t>вели</w:t>
      </w:r>
      <w:r w:rsidRPr="00811AEC">
        <w:rPr>
          <w:rFonts w:ascii="Times New Roman" w:hAnsi="Times New Roman" w:cs="Times New Roman"/>
        </w:rPr>
        <w:t xml:space="preserve"> </w:t>
      </w:r>
      <w:r w:rsidRPr="00811AEC">
        <w:rPr>
          <w:rFonts w:ascii="Times New Roman" w:hAnsi="Times New Roman" w:cs="Times New Roman" w:hint="cs"/>
        </w:rPr>
        <w:t>дела</w:t>
      </w:r>
      <w:r w:rsidRPr="00811AEC">
        <w:rPr>
          <w:rFonts w:ascii="Times New Roman" w:hAnsi="Times New Roman" w:cs="Times New Roman"/>
        </w:rPr>
        <w:t xml:space="preserve"> </w:t>
      </w:r>
      <w:r w:rsidRPr="00811AEC">
        <w:rPr>
          <w:rFonts w:ascii="Times New Roman" w:hAnsi="Times New Roman" w:cs="Times New Roman" w:hint="cs"/>
        </w:rPr>
        <w:t>сугубо</w:t>
      </w:r>
      <w:r w:rsidRPr="00811AEC">
        <w:rPr>
          <w:rFonts w:ascii="Times New Roman" w:hAnsi="Times New Roman" w:cs="Times New Roman"/>
        </w:rPr>
        <w:t xml:space="preserve"> </w:t>
      </w:r>
      <w:r w:rsidRPr="00811AEC">
        <w:rPr>
          <w:rFonts w:ascii="Times New Roman" w:hAnsi="Times New Roman" w:cs="Times New Roman" w:hint="cs"/>
        </w:rPr>
        <w:t>бюрократическим</w:t>
      </w:r>
      <w:r w:rsidRPr="00811AEC">
        <w:rPr>
          <w:rFonts w:ascii="Times New Roman" w:hAnsi="Times New Roman" w:cs="Times New Roman"/>
        </w:rPr>
        <w:t xml:space="preserve"> </w:t>
      </w:r>
      <w:r w:rsidRPr="00811AEC">
        <w:rPr>
          <w:rFonts w:ascii="Times New Roman" w:hAnsi="Times New Roman" w:cs="Times New Roman" w:hint="cs"/>
        </w:rPr>
        <w:t>порядком</w:t>
      </w:r>
      <w:r w:rsidRPr="00811AEC">
        <w:rPr>
          <w:rFonts w:ascii="Times New Roman" w:hAnsi="Times New Roman" w:cs="Times New Roman"/>
        </w:rPr>
        <w:t xml:space="preserve">, </w:t>
      </w:r>
      <w:r w:rsidRPr="00811AEC">
        <w:rPr>
          <w:rFonts w:ascii="Times New Roman" w:hAnsi="Times New Roman" w:cs="Times New Roman" w:hint="cs"/>
        </w:rPr>
        <w:t>новые</w:t>
      </w:r>
      <w:r w:rsidRPr="00811AEC">
        <w:rPr>
          <w:rFonts w:ascii="Times New Roman" w:hAnsi="Times New Roman" w:cs="Times New Roman"/>
        </w:rPr>
        <w:t xml:space="preserve"> </w:t>
      </w:r>
      <w:r w:rsidRPr="00811AEC">
        <w:rPr>
          <w:rFonts w:ascii="Times New Roman" w:hAnsi="Times New Roman" w:cs="Times New Roman" w:hint="cs"/>
        </w:rPr>
        <w:t>отличались</w:t>
      </w:r>
      <w:r w:rsidRPr="00811AEC">
        <w:rPr>
          <w:rFonts w:ascii="Times New Roman" w:hAnsi="Times New Roman" w:cs="Times New Roman"/>
        </w:rPr>
        <w:t xml:space="preserve"> </w:t>
      </w:r>
      <w:r w:rsidRPr="00811AEC">
        <w:rPr>
          <w:rFonts w:ascii="Times New Roman" w:hAnsi="Times New Roman" w:cs="Times New Roman" w:hint="cs"/>
        </w:rPr>
        <w:t>прежде</w:t>
      </w:r>
      <w:r w:rsidRPr="00811AEC">
        <w:rPr>
          <w:rFonts w:ascii="Times New Roman" w:hAnsi="Times New Roman" w:cs="Times New Roman"/>
        </w:rPr>
        <w:t xml:space="preserve"> </w:t>
      </w:r>
      <w:r w:rsidRPr="00811AEC">
        <w:rPr>
          <w:rFonts w:ascii="Times New Roman" w:hAnsi="Times New Roman" w:cs="Times New Roman" w:hint="cs"/>
        </w:rPr>
        <w:t>всего</w:t>
      </w:r>
      <w:r w:rsidRPr="00811AEC">
        <w:rPr>
          <w:rFonts w:ascii="Times New Roman" w:hAnsi="Times New Roman" w:cs="Times New Roman"/>
        </w:rPr>
        <w:t xml:space="preserve"> </w:t>
      </w:r>
      <w:r w:rsidRPr="00811AEC">
        <w:rPr>
          <w:rFonts w:ascii="Times New Roman" w:hAnsi="Times New Roman" w:cs="Times New Roman" w:hint="cs"/>
        </w:rPr>
        <w:t>тем</w:t>
      </w:r>
      <w:r w:rsidRPr="00811AEC">
        <w:rPr>
          <w:rFonts w:ascii="Times New Roman" w:hAnsi="Times New Roman" w:cs="Times New Roman"/>
        </w:rPr>
        <w:t xml:space="preserve">, </w:t>
      </w:r>
      <w:r w:rsidRPr="00811AEC">
        <w:rPr>
          <w:rFonts w:ascii="Times New Roman" w:hAnsi="Times New Roman" w:cs="Times New Roman" w:hint="cs"/>
        </w:rPr>
        <w:t>что</w:t>
      </w:r>
      <w:r w:rsidRPr="00811AEC">
        <w:rPr>
          <w:rFonts w:ascii="Times New Roman" w:hAnsi="Times New Roman" w:cs="Times New Roman"/>
        </w:rPr>
        <w:t xml:space="preserve"> </w:t>
      </w:r>
      <w:r w:rsidRPr="00811AEC">
        <w:rPr>
          <w:rFonts w:ascii="Times New Roman" w:hAnsi="Times New Roman" w:cs="Times New Roman" w:hint="cs"/>
        </w:rPr>
        <w:t>были</w:t>
      </w:r>
      <w:r w:rsidRPr="00811AEC">
        <w:rPr>
          <w:rFonts w:ascii="Times New Roman" w:hAnsi="Times New Roman" w:cs="Times New Roman"/>
        </w:rPr>
        <w:t xml:space="preserve"> </w:t>
      </w:r>
      <w:r w:rsidRPr="00811AEC">
        <w:rPr>
          <w:rFonts w:ascii="Times New Roman" w:hAnsi="Times New Roman" w:cs="Times New Roman" w:hint="cs"/>
        </w:rPr>
        <w:t>гласными</w:t>
      </w:r>
      <w:r w:rsidRPr="00811AEC">
        <w:rPr>
          <w:rFonts w:ascii="Times New Roman" w:hAnsi="Times New Roman" w:cs="Times New Roman"/>
        </w:rPr>
        <w:t xml:space="preserve">, </w:t>
      </w:r>
      <w:r w:rsidRPr="00811AEC">
        <w:rPr>
          <w:rFonts w:ascii="Times New Roman" w:hAnsi="Times New Roman" w:cs="Times New Roman" w:hint="cs"/>
        </w:rPr>
        <w:t>т</w:t>
      </w:r>
      <w:r w:rsidRPr="00811AEC">
        <w:rPr>
          <w:rFonts w:ascii="Times New Roman" w:hAnsi="Times New Roman" w:cs="Times New Roman"/>
        </w:rPr>
        <w:t>.</w:t>
      </w:r>
      <w:r w:rsidRPr="00811AEC">
        <w:rPr>
          <w:rFonts w:ascii="Times New Roman" w:hAnsi="Times New Roman" w:cs="Times New Roman" w:hint="cs"/>
        </w:rPr>
        <w:t>е</w:t>
      </w:r>
      <w:r w:rsidRPr="00811AEC">
        <w:rPr>
          <w:rFonts w:ascii="Times New Roman" w:hAnsi="Times New Roman" w:cs="Times New Roman"/>
        </w:rPr>
        <w:t xml:space="preserve">. </w:t>
      </w:r>
      <w:r w:rsidRPr="00811AEC">
        <w:rPr>
          <w:rFonts w:ascii="Times New Roman" w:hAnsi="Times New Roman" w:cs="Times New Roman" w:hint="cs"/>
        </w:rPr>
        <w:t>открытыми</w:t>
      </w:r>
      <w:r w:rsidRPr="00811AEC">
        <w:rPr>
          <w:rFonts w:ascii="Times New Roman" w:hAnsi="Times New Roman" w:cs="Times New Roman"/>
        </w:rPr>
        <w:t xml:space="preserve"> </w:t>
      </w:r>
      <w:r w:rsidRPr="00811AEC">
        <w:rPr>
          <w:rFonts w:ascii="Times New Roman" w:hAnsi="Times New Roman" w:cs="Times New Roman" w:hint="cs"/>
        </w:rPr>
        <w:t>для</w:t>
      </w:r>
      <w:r w:rsidRPr="00811AEC">
        <w:rPr>
          <w:rFonts w:ascii="Times New Roman" w:hAnsi="Times New Roman" w:cs="Times New Roman"/>
        </w:rPr>
        <w:t xml:space="preserve"> </w:t>
      </w:r>
      <w:r w:rsidRPr="00811AEC">
        <w:rPr>
          <w:rFonts w:ascii="Times New Roman" w:hAnsi="Times New Roman" w:cs="Times New Roman" w:hint="cs"/>
        </w:rPr>
        <w:t>публики</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прессы</w:t>
      </w:r>
      <w:r w:rsidRPr="00811AEC">
        <w:rPr>
          <w:rFonts w:ascii="Times New Roman" w:hAnsi="Times New Roman" w:cs="Times New Roman"/>
        </w:rPr>
        <w:t xml:space="preserve">. </w:t>
      </w:r>
      <w:r w:rsidRPr="00811AEC">
        <w:rPr>
          <w:rFonts w:ascii="Times New Roman" w:hAnsi="Times New Roman" w:cs="Times New Roman" w:hint="cs"/>
        </w:rPr>
        <w:t>Кроме</w:t>
      </w:r>
      <w:r w:rsidRPr="00811AEC">
        <w:rPr>
          <w:rFonts w:ascii="Times New Roman" w:hAnsi="Times New Roman" w:cs="Times New Roman"/>
        </w:rPr>
        <w:t xml:space="preserve"> </w:t>
      </w:r>
      <w:r w:rsidRPr="00811AEC">
        <w:rPr>
          <w:rFonts w:ascii="Times New Roman" w:hAnsi="Times New Roman" w:cs="Times New Roman" w:hint="cs"/>
        </w:rPr>
        <w:t>того</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основу</w:t>
      </w:r>
      <w:r w:rsidRPr="00811AEC">
        <w:rPr>
          <w:rFonts w:ascii="Times New Roman" w:hAnsi="Times New Roman" w:cs="Times New Roman"/>
        </w:rPr>
        <w:t xml:space="preserve"> </w:t>
      </w:r>
      <w:r w:rsidRPr="00811AEC">
        <w:rPr>
          <w:rFonts w:ascii="Times New Roman" w:hAnsi="Times New Roman" w:cs="Times New Roman" w:hint="cs"/>
        </w:rPr>
        <w:t>судебной</w:t>
      </w:r>
      <w:r w:rsidRPr="00811AEC">
        <w:rPr>
          <w:rFonts w:ascii="Times New Roman" w:hAnsi="Times New Roman" w:cs="Times New Roman"/>
        </w:rPr>
        <w:t xml:space="preserve"> </w:t>
      </w:r>
      <w:r w:rsidRPr="00811AEC">
        <w:rPr>
          <w:rFonts w:ascii="Times New Roman" w:hAnsi="Times New Roman" w:cs="Times New Roman" w:hint="cs"/>
        </w:rPr>
        <w:t>процедуры</w:t>
      </w:r>
      <w:r w:rsidRPr="00811AEC">
        <w:rPr>
          <w:rFonts w:ascii="Times New Roman" w:hAnsi="Times New Roman" w:cs="Times New Roman"/>
        </w:rPr>
        <w:t xml:space="preserve"> </w:t>
      </w:r>
      <w:r w:rsidRPr="00811AEC">
        <w:rPr>
          <w:rFonts w:ascii="Times New Roman" w:hAnsi="Times New Roman" w:cs="Times New Roman" w:hint="cs"/>
        </w:rPr>
        <w:t>был</w:t>
      </w:r>
      <w:r w:rsidRPr="00811AEC">
        <w:rPr>
          <w:rFonts w:ascii="Times New Roman" w:hAnsi="Times New Roman" w:cs="Times New Roman"/>
        </w:rPr>
        <w:t xml:space="preserve"> </w:t>
      </w:r>
      <w:r w:rsidRPr="00811AEC">
        <w:rPr>
          <w:rFonts w:ascii="Times New Roman" w:hAnsi="Times New Roman" w:cs="Times New Roman" w:hint="cs"/>
        </w:rPr>
        <w:t>положен</w:t>
      </w:r>
      <w:r w:rsidRPr="00811AEC">
        <w:rPr>
          <w:rFonts w:ascii="Times New Roman" w:hAnsi="Times New Roman" w:cs="Times New Roman"/>
        </w:rPr>
        <w:t xml:space="preserve"> </w:t>
      </w:r>
      <w:r w:rsidRPr="00811AEC">
        <w:rPr>
          <w:rFonts w:ascii="Times New Roman" w:hAnsi="Times New Roman" w:cs="Times New Roman" w:hint="cs"/>
        </w:rPr>
        <w:t>состязательный</w:t>
      </w:r>
      <w:r w:rsidRPr="00811AEC">
        <w:rPr>
          <w:rFonts w:ascii="Times New Roman" w:hAnsi="Times New Roman" w:cs="Times New Roman"/>
        </w:rPr>
        <w:t xml:space="preserve"> </w:t>
      </w:r>
      <w:r w:rsidRPr="00811AEC">
        <w:rPr>
          <w:rFonts w:ascii="Times New Roman" w:hAnsi="Times New Roman" w:cs="Times New Roman" w:hint="cs"/>
        </w:rPr>
        <w:t>процесс</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ходе</w:t>
      </w:r>
      <w:r w:rsidRPr="00811AEC">
        <w:rPr>
          <w:rFonts w:ascii="Times New Roman" w:hAnsi="Times New Roman" w:cs="Times New Roman"/>
        </w:rPr>
        <w:t xml:space="preserve"> </w:t>
      </w:r>
      <w:r w:rsidRPr="00811AEC">
        <w:rPr>
          <w:rFonts w:ascii="Times New Roman" w:hAnsi="Times New Roman" w:cs="Times New Roman" w:hint="cs"/>
        </w:rPr>
        <w:t>которого</w:t>
      </w:r>
      <w:r w:rsidRPr="00811AEC">
        <w:rPr>
          <w:rFonts w:ascii="Times New Roman" w:hAnsi="Times New Roman" w:cs="Times New Roman"/>
        </w:rPr>
        <w:t xml:space="preserve"> </w:t>
      </w:r>
      <w:r w:rsidRPr="00811AEC">
        <w:rPr>
          <w:rFonts w:ascii="Times New Roman" w:hAnsi="Times New Roman" w:cs="Times New Roman" w:hint="cs"/>
        </w:rPr>
        <w:t>обвинение</w:t>
      </w:r>
      <w:r w:rsidRPr="00811AEC">
        <w:rPr>
          <w:rFonts w:ascii="Times New Roman" w:hAnsi="Times New Roman" w:cs="Times New Roman"/>
        </w:rPr>
        <w:t xml:space="preserve"> </w:t>
      </w:r>
      <w:r w:rsidRPr="00811AEC">
        <w:rPr>
          <w:rFonts w:ascii="Times New Roman" w:hAnsi="Times New Roman" w:cs="Times New Roman" w:hint="cs"/>
        </w:rPr>
        <w:t>—</w:t>
      </w:r>
      <w:r w:rsidRPr="00811AEC">
        <w:rPr>
          <w:rFonts w:ascii="Times New Roman" w:hAnsi="Times New Roman" w:cs="Times New Roman"/>
        </w:rPr>
        <w:t xml:space="preserve"> </w:t>
      </w:r>
      <w:r w:rsidRPr="00811AEC">
        <w:rPr>
          <w:rFonts w:ascii="Times New Roman" w:hAnsi="Times New Roman" w:cs="Times New Roman" w:hint="cs"/>
        </w:rPr>
        <w:t>прокурор</w:t>
      </w:r>
      <w:r w:rsidRPr="00811AEC">
        <w:rPr>
          <w:rFonts w:ascii="Times New Roman" w:hAnsi="Times New Roman" w:cs="Times New Roman"/>
        </w:rPr>
        <w:t xml:space="preserve"> </w:t>
      </w:r>
      <w:r w:rsidRPr="00811AEC">
        <w:rPr>
          <w:rFonts w:ascii="Times New Roman" w:hAnsi="Times New Roman" w:cs="Times New Roman" w:hint="cs"/>
        </w:rPr>
        <w:t>—</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защитник</w:t>
      </w:r>
      <w:r w:rsidRPr="00811AEC">
        <w:rPr>
          <w:rFonts w:ascii="Times New Roman" w:hAnsi="Times New Roman" w:cs="Times New Roman"/>
        </w:rPr>
        <w:t xml:space="preserve"> </w:t>
      </w:r>
      <w:r w:rsidRPr="00811AEC">
        <w:rPr>
          <w:rFonts w:ascii="Times New Roman" w:hAnsi="Times New Roman" w:cs="Times New Roman" w:hint="cs"/>
        </w:rPr>
        <w:t>подсудимого</w:t>
      </w:r>
      <w:r w:rsidRPr="00811AEC">
        <w:rPr>
          <w:rFonts w:ascii="Times New Roman" w:hAnsi="Times New Roman" w:cs="Times New Roman"/>
        </w:rPr>
        <w:t xml:space="preserve"> </w:t>
      </w:r>
      <w:r w:rsidRPr="00811AEC">
        <w:rPr>
          <w:rFonts w:ascii="Times New Roman" w:hAnsi="Times New Roman" w:cs="Times New Roman" w:hint="cs"/>
        </w:rPr>
        <w:t>—</w:t>
      </w:r>
      <w:r w:rsidRPr="00811AEC">
        <w:rPr>
          <w:rFonts w:ascii="Times New Roman" w:hAnsi="Times New Roman" w:cs="Times New Roman"/>
        </w:rPr>
        <w:t xml:space="preserve"> </w:t>
      </w:r>
      <w:r w:rsidRPr="00811AEC">
        <w:rPr>
          <w:rFonts w:ascii="Times New Roman" w:hAnsi="Times New Roman" w:cs="Times New Roman" w:hint="cs"/>
        </w:rPr>
        <w:t>адвокат</w:t>
      </w:r>
      <w:r w:rsidRPr="00811AEC">
        <w:rPr>
          <w:rFonts w:ascii="Times New Roman" w:hAnsi="Times New Roman" w:cs="Times New Roman"/>
        </w:rPr>
        <w:t xml:space="preserve"> </w:t>
      </w:r>
      <w:r w:rsidRPr="00811AEC">
        <w:rPr>
          <w:rFonts w:ascii="Times New Roman" w:hAnsi="Times New Roman" w:cs="Times New Roman" w:hint="cs"/>
        </w:rPr>
        <w:t>—</w:t>
      </w:r>
      <w:r w:rsidRPr="00811AEC">
        <w:rPr>
          <w:rFonts w:ascii="Times New Roman" w:hAnsi="Times New Roman" w:cs="Times New Roman"/>
        </w:rPr>
        <w:t xml:space="preserve"> </w:t>
      </w:r>
      <w:r w:rsidRPr="00811AEC">
        <w:rPr>
          <w:rFonts w:ascii="Times New Roman" w:hAnsi="Times New Roman" w:cs="Times New Roman" w:hint="cs"/>
        </w:rPr>
        <w:t>должны</w:t>
      </w:r>
      <w:r w:rsidRPr="00811AEC">
        <w:rPr>
          <w:rFonts w:ascii="Times New Roman" w:hAnsi="Times New Roman" w:cs="Times New Roman"/>
        </w:rPr>
        <w:t xml:space="preserve"> </w:t>
      </w:r>
      <w:r w:rsidRPr="00811AEC">
        <w:rPr>
          <w:rFonts w:ascii="Times New Roman" w:hAnsi="Times New Roman" w:cs="Times New Roman" w:hint="cs"/>
        </w:rPr>
        <w:t>были</w:t>
      </w:r>
      <w:r w:rsidRPr="00811AEC">
        <w:rPr>
          <w:rFonts w:ascii="Times New Roman" w:hAnsi="Times New Roman" w:cs="Times New Roman"/>
        </w:rPr>
        <w:t xml:space="preserve"> </w:t>
      </w:r>
      <w:r w:rsidRPr="00811AEC">
        <w:rPr>
          <w:rFonts w:ascii="Times New Roman" w:hAnsi="Times New Roman" w:cs="Times New Roman" w:hint="cs"/>
        </w:rPr>
        <w:t>выяснить</w:t>
      </w:r>
      <w:r w:rsidRPr="00811AEC">
        <w:rPr>
          <w:rFonts w:ascii="Times New Roman" w:hAnsi="Times New Roman" w:cs="Times New Roman"/>
        </w:rPr>
        <w:t xml:space="preserve"> </w:t>
      </w:r>
      <w:r w:rsidRPr="00811AEC">
        <w:rPr>
          <w:rFonts w:ascii="Times New Roman" w:hAnsi="Times New Roman" w:cs="Times New Roman" w:hint="cs"/>
        </w:rPr>
        <w:t>все</w:t>
      </w:r>
      <w:r w:rsidRPr="00811AEC">
        <w:rPr>
          <w:rFonts w:ascii="Times New Roman" w:hAnsi="Times New Roman" w:cs="Times New Roman"/>
        </w:rPr>
        <w:t xml:space="preserve"> </w:t>
      </w:r>
      <w:r w:rsidRPr="00811AEC">
        <w:rPr>
          <w:rFonts w:ascii="Times New Roman" w:hAnsi="Times New Roman" w:cs="Times New Roman" w:hint="cs"/>
        </w:rPr>
        <w:t>обстоятельства</w:t>
      </w:r>
      <w:r w:rsidRPr="00811AEC">
        <w:rPr>
          <w:rFonts w:ascii="Times New Roman" w:hAnsi="Times New Roman" w:cs="Times New Roman"/>
        </w:rPr>
        <w:t xml:space="preserve"> </w:t>
      </w:r>
      <w:r w:rsidRPr="00811AEC">
        <w:rPr>
          <w:rFonts w:ascii="Times New Roman" w:hAnsi="Times New Roman" w:cs="Times New Roman" w:hint="cs"/>
        </w:rPr>
        <w:t>дела</w:t>
      </w:r>
      <w:r w:rsidRPr="00811AEC">
        <w:rPr>
          <w:rFonts w:ascii="Times New Roman" w:hAnsi="Times New Roman" w:cs="Times New Roman"/>
        </w:rPr>
        <w:t xml:space="preserve">, </w:t>
      </w:r>
      <w:r w:rsidRPr="00811AEC">
        <w:rPr>
          <w:rFonts w:ascii="Times New Roman" w:hAnsi="Times New Roman" w:cs="Times New Roman" w:hint="cs"/>
        </w:rPr>
        <w:t>—</w:t>
      </w:r>
      <w:r w:rsidRPr="00811AEC">
        <w:rPr>
          <w:rFonts w:ascii="Times New Roman" w:hAnsi="Times New Roman" w:cs="Times New Roman"/>
        </w:rPr>
        <w:t xml:space="preserve"> </w:t>
      </w:r>
      <w:r w:rsidRPr="00811AEC">
        <w:rPr>
          <w:rFonts w:ascii="Times New Roman" w:hAnsi="Times New Roman" w:cs="Times New Roman" w:hint="cs"/>
        </w:rPr>
        <w:t>допрашивая</w:t>
      </w:r>
      <w:r w:rsidRPr="00811AEC">
        <w:rPr>
          <w:rFonts w:ascii="Times New Roman" w:hAnsi="Times New Roman" w:cs="Times New Roman"/>
        </w:rPr>
        <w:t xml:space="preserve"> </w:t>
      </w:r>
      <w:r w:rsidRPr="00811AEC">
        <w:rPr>
          <w:rFonts w:ascii="Times New Roman" w:hAnsi="Times New Roman" w:cs="Times New Roman" w:hint="cs"/>
        </w:rPr>
        <w:t>свидетелей</w:t>
      </w:r>
      <w:r w:rsidRPr="00811AEC">
        <w:rPr>
          <w:rFonts w:ascii="Times New Roman" w:hAnsi="Times New Roman" w:cs="Times New Roman"/>
        </w:rPr>
        <w:t xml:space="preserve">, </w:t>
      </w:r>
      <w:r w:rsidRPr="00811AEC">
        <w:rPr>
          <w:rFonts w:ascii="Times New Roman" w:hAnsi="Times New Roman" w:cs="Times New Roman" w:hint="cs"/>
        </w:rPr>
        <w:t>анализируя</w:t>
      </w:r>
      <w:r w:rsidRPr="00811AEC">
        <w:rPr>
          <w:rFonts w:ascii="Times New Roman" w:hAnsi="Times New Roman" w:cs="Times New Roman"/>
        </w:rPr>
        <w:t xml:space="preserve"> </w:t>
      </w:r>
      <w:r w:rsidRPr="00811AEC">
        <w:rPr>
          <w:rFonts w:ascii="Times New Roman" w:hAnsi="Times New Roman" w:cs="Times New Roman" w:hint="cs"/>
        </w:rPr>
        <w:t>вещественные</w:t>
      </w:r>
      <w:r w:rsidRPr="00811AEC">
        <w:rPr>
          <w:rFonts w:ascii="Times New Roman" w:hAnsi="Times New Roman" w:cs="Times New Roman"/>
        </w:rPr>
        <w:t xml:space="preserve"> </w:t>
      </w:r>
      <w:r w:rsidRPr="00811AEC">
        <w:rPr>
          <w:rFonts w:ascii="Times New Roman" w:hAnsi="Times New Roman" w:cs="Times New Roman" w:hint="cs"/>
        </w:rPr>
        <w:t>доказательства</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т</w:t>
      </w:r>
      <w:r w:rsidRPr="00811AEC">
        <w:rPr>
          <w:rFonts w:ascii="Times New Roman" w:hAnsi="Times New Roman" w:cs="Times New Roman"/>
        </w:rPr>
        <w:t>.</w:t>
      </w:r>
      <w:r w:rsidRPr="00811AEC">
        <w:rPr>
          <w:rFonts w:ascii="Times New Roman" w:hAnsi="Times New Roman" w:cs="Times New Roman" w:hint="cs"/>
        </w:rPr>
        <w:t>п</w:t>
      </w:r>
      <w:r w:rsidRPr="00811AEC">
        <w:rPr>
          <w:rFonts w:ascii="Times New Roman" w:hAnsi="Times New Roman" w:cs="Times New Roman"/>
        </w:rPr>
        <w:t xml:space="preserve">. </w:t>
      </w:r>
      <w:r w:rsidRPr="00811AEC">
        <w:rPr>
          <w:rFonts w:ascii="Times New Roman" w:hAnsi="Times New Roman" w:cs="Times New Roman" w:hint="cs"/>
        </w:rPr>
        <w:t>Решение</w:t>
      </w:r>
      <w:r w:rsidRPr="00811AEC">
        <w:rPr>
          <w:rFonts w:ascii="Times New Roman" w:hAnsi="Times New Roman" w:cs="Times New Roman"/>
        </w:rPr>
        <w:t xml:space="preserve"> </w:t>
      </w:r>
      <w:r w:rsidRPr="00811AEC">
        <w:rPr>
          <w:rFonts w:ascii="Times New Roman" w:hAnsi="Times New Roman" w:cs="Times New Roman" w:hint="cs"/>
        </w:rPr>
        <w:t>по</w:t>
      </w:r>
      <w:r w:rsidRPr="00811AEC">
        <w:rPr>
          <w:rFonts w:ascii="Times New Roman" w:hAnsi="Times New Roman" w:cs="Times New Roman"/>
        </w:rPr>
        <w:t xml:space="preserve"> </w:t>
      </w:r>
      <w:r w:rsidRPr="00811AEC">
        <w:rPr>
          <w:rFonts w:ascii="Times New Roman" w:hAnsi="Times New Roman" w:cs="Times New Roman" w:hint="cs"/>
        </w:rPr>
        <w:t>делу</w:t>
      </w:r>
      <w:r w:rsidRPr="00811AEC">
        <w:rPr>
          <w:rFonts w:ascii="Times New Roman" w:hAnsi="Times New Roman" w:cs="Times New Roman"/>
        </w:rPr>
        <w:t xml:space="preserve"> </w:t>
      </w:r>
      <w:r w:rsidRPr="00811AEC">
        <w:rPr>
          <w:rFonts w:ascii="Times New Roman" w:hAnsi="Times New Roman" w:cs="Times New Roman" w:hint="cs"/>
        </w:rPr>
        <w:t>принимали</w:t>
      </w:r>
      <w:r w:rsidRPr="00811AEC">
        <w:rPr>
          <w:rFonts w:ascii="Times New Roman" w:hAnsi="Times New Roman" w:cs="Times New Roman"/>
        </w:rPr>
        <w:t xml:space="preserve"> </w:t>
      </w:r>
      <w:r w:rsidRPr="00811AEC">
        <w:rPr>
          <w:rFonts w:ascii="Times New Roman" w:hAnsi="Times New Roman" w:cs="Times New Roman" w:hint="cs"/>
        </w:rPr>
        <w:t>присяжные</w:t>
      </w:r>
      <w:r w:rsidRPr="00811AEC">
        <w:rPr>
          <w:rFonts w:ascii="Times New Roman" w:hAnsi="Times New Roman" w:cs="Times New Roman"/>
        </w:rPr>
        <w:t xml:space="preserve"> </w:t>
      </w:r>
      <w:r w:rsidRPr="00811AEC">
        <w:rPr>
          <w:rFonts w:ascii="Times New Roman" w:hAnsi="Times New Roman" w:cs="Times New Roman" w:hint="cs"/>
        </w:rPr>
        <w:t>заседатели</w:t>
      </w:r>
      <w:r w:rsidRPr="00811AEC">
        <w:rPr>
          <w:rFonts w:ascii="Times New Roman" w:hAnsi="Times New Roman" w:cs="Times New Roman"/>
        </w:rPr>
        <w:t xml:space="preserve">, </w:t>
      </w:r>
      <w:r w:rsidRPr="00811AEC">
        <w:rPr>
          <w:rFonts w:ascii="Times New Roman" w:hAnsi="Times New Roman" w:cs="Times New Roman" w:hint="cs"/>
        </w:rPr>
        <w:t>избиравшиеся</w:t>
      </w:r>
      <w:r w:rsidRPr="00811AEC">
        <w:rPr>
          <w:rFonts w:ascii="Times New Roman" w:hAnsi="Times New Roman" w:cs="Times New Roman"/>
        </w:rPr>
        <w:t xml:space="preserve"> </w:t>
      </w:r>
      <w:r w:rsidRPr="00811AEC">
        <w:rPr>
          <w:rFonts w:ascii="Times New Roman" w:hAnsi="Times New Roman" w:cs="Times New Roman" w:hint="cs"/>
        </w:rPr>
        <w:t>по</w:t>
      </w:r>
      <w:r w:rsidRPr="00811AEC">
        <w:rPr>
          <w:rFonts w:ascii="Times New Roman" w:hAnsi="Times New Roman" w:cs="Times New Roman"/>
        </w:rPr>
        <w:t xml:space="preserve"> </w:t>
      </w:r>
      <w:r w:rsidRPr="00811AEC">
        <w:rPr>
          <w:rFonts w:ascii="Times New Roman" w:hAnsi="Times New Roman" w:cs="Times New Roman" w:hint="cs"/>
        </w:rPr>
        <w:t>специальным</w:t>
      </w:r>
      <w:r w:rsidRPr="00811AEC">
        <w:rPr>
          <w:rFonts w:ascii="Times New Roman" w:hAnsi="Times New Roman" w:cs="Times New Roman"/>
        </w:rPr>
        <w:t xml:space="preserve"> </w:t>
      </w:r>
      <w:r w:rsidRPr="00811AEC">
        <w:rPr>
          <w:rFonts w:ascii="Times New Roman" w:hAnsi="Times New Roman" w:cs="Times New Roman" w:hint="cs"/>
        </w:rPr>
        <w:t>спискам</w:t>
      </w:r>
      <w:r w:rsidRPr="00811AEC">
        <w:rPr>
          <w:rFonts w:ascii="Times New Roman" w:hAnsi="Times New Roman" w:cs="Times New Roman"/>
        </w:rPr>
        <w:t xml:space="preserve"> </w:t>
      </w:r>
      <w:r w:rsidRPr="00811AEC">
        <w:rPr>
          <w:rFonts w:ascii="Times New Roman" w:hAnsi="Times New Roman" w:cs="Times New Roman" w:hint="cs"/>
        </w:rPr>
        <w:t>из</w:t>
      </w:r>
      <w:r w:rsidRPr="00811AEC">
        <w:rPr>
          <w:rFonts w:ascii="Times New Roman" w:hAnsi="Times New Roman" w:cs="Times New Roman"/>
        </w:rPr>
        <w:t xml:space="preserve"> </w:t>
      </w:r>
      <w:r w:rsidRPr="00811AEC">
        <w:rPr>
          <w:rFonts w:ascii="Times New Roman" w:hAnsi="Times New Roman" w:cs="Times New Roman" w:hint="cs"/>
        </w:rPr>
        <w:t>лиц</w:t>
      </w:r>
      <w:r w:rsidRPr="00811AEC">
        <w:rPr>
          <w:rFonts w:ascii="Times New Roman" w:hAnsi="Times New Roman" w:cs="Times New Roman"/>
        </w:rPr>
        <w:t xml:space="preserve"> </w:t>
      </w:r>
      <w:r w:rsidRPr="00811AEC">
        <w:rPr>
          <w:rFonts w:ascii="Times New Roman" w:hAnsi="Times New Roman" w:cs="Times New Roman" w:hint="cs"/>
        </w:rPr>
        <w:t>разных</w:t>
      </w:r>
      <w:r w:rsidRPr="00811AEC">
        <w:rPr>
          <w:rFonts w:ascii="Times New Roman" w:hAnsi="Times New Roman" w:cs="Times New Roman"/>
        </w:rPr>
        <w:t xml:space="preserve"> </w:t>
      </w:r>
      <w:r w:rsidRPr="00811AEC">
        <w:rPr>
          <w:rFonts w:ascii="Times New Roman" w:hAnsi="Times New Roman" w:cs="Times New Roman" w:hint="cs"/>
        </w:rPr>
        <w:t>сословий</w:t>
      </w:r>
      <w:r w:rsidRPr="00811AEC">
        <w:rPr>
          <w:rFonts w:ascii="Times New Roman" w:hAnsi="Times New Roman" w:cs="Times New Roman"/>
        </w:rPr>
        <w:t xml:space="preserve">. </w:t>
      </w:r>
      <w:r w:rsidRPr="00811AEC">
        <w:rPr>
          <w:rFonts w:ascii="Times New Roman" w:hAnsi="Times New Roman" w:cs="Times New Roman" w:hint="cs"/>
        </w:rPr>
        <w:t>Наконец</w:t>
      </w:r>
      <w:r w:rsidRPr="00811AEC">
        <w:rPr>
          <w:rFonts w:ascii="Times New Roman" w:hAnsi="Times New Roman" w:cs="Times New Roman"/>
        </w:rPr>
        <w:t xml:space="preserve">, </w:t>
      </w:r>
      <w:r w:rsidRPr="00811AEC">
        <w:rPr>
          <w:rFonts w:ascii="Times New Roman" w:hAnsi="Times New Roman" w:cs="Times New Roman" w:hint="cs"/>
        </w:rPr>
        <w:t>следователи</w:t>
      </w:r>
      <w:r w:rsidRPr="00811AEC">
        <w:rPr>
          <w:rFonts w:ascii="Times New Roman" w:hAnsi="Times New Roman" w:cs="Times New Roman"/>
        </w:rPr>
        <w:t xml:space="preserve">, </w:t>
      </w:r>
      <w:r w:rsidRPr="00811AEC">
        <w:rPr>
          <w:rFonts w:ascii="Times New Roman" w:hAnsi="Times New Roman" w:cs="Times New Roman" w:hint="cs"/>
        </w:rPr>
        <w:t>готовившие</w:t>
      </w:r>
      <w:r w:rsidRPr="00811AEC">
        <w:rPr>
          <w:rFonts w:ascii="Times New Roman" w:hAnsi="Times New Roman" w:cs="Times New Roman"/>
        </w:rPr>
        <w:t xml:space="preserve"> </w:t>
      </w:r>
      <w:r w:rsidRPr="00811AEC">
        <w:rPr>
          <w:rFonts w:ascii="Times New Roman" w:hAnsi="Times New Roman" w:cs="Times New Roman" w:hint="cs"/>
        </w:rPr>
        <w:t>дело</w:t>
      </w:r>
      <w:r w:rsidRPr="00811AEC">
        <w:rPr>
          <w:rFonts w:ascii="Times New Roman" w:hAnsi="Times New Roman" w:cs="Times New Roman"/>
        </w:rPr>
        <w:t xml:space="preserve"> </w:t>
      </w:r>
      <w:r w:rsidRPr="00811AEC">
        <w:rPr>
          <w:rFonts w:ascii="Times New Roman" w:hAnsi="Times New Roman" w:cs="Times New Roman" w:hint="cs"/>
        </w:rPr>
        <w:t>к</w:t>
      </w:r>
      <w:r w:rsidRPr="00811AEC">
        <w:rPr>
          <w:rFonts w:ascii="Times New Roman" w:hAnsi="Times New Roman" w:cs="Times New Roman"/>
        </w:rPr>
        <w:t xml:space="preserve"> </w:t>
      </w:r>
      <w:r w:rsidRPr="00811AEC">
        <w:rPr>
          <w:rFonts w:ascii="Times New Roman" w:hAnsi="Times New Roman" w:cs="Times New Roman" w:hint="cs"/>
        </w:rPr>
        <w:t>судопроизводству</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судьи</w:t>
      </w:r>
      <w:r w:rsidRPr="00811AEC">
        <w:rPr>
          <w:rFonts w:ascii="Times New Roman" w:hAnsi="Times New Roman" w:cs="Times New Roman"/>
        </w:rPr>
        <w:t xml:space="preserve">, </w:t>
      </w:r>
      <w:r w:rsidRPr="00811AEC">
        <w:rPr>
          <w:rFonts w:ascii="Times New Roman" w:hAnsi="Times New Roman" w:cs="Times New Roman" w:hint="cs"/>
        </w:rPr>
        <w:t>руководившие</w:t>
      </w:r>
      <w:r w:rsidRPr="00811AEC">
        <w:rPr>
          <w:rFonts w:ascii="Times New Roman" w:hAnsi="Times New Roman" w:cs="Times New Roman"/>
        </w:rPr>
        <w:t xml:space="preserve"> </w:t>
      </w:r>
      <w:r w:rsidRPr="00811AEC">
        <w:rPr>
          <w:rFonts w:ascii="Times New Roman" w:hAnsi="Times New Roman" w:cs="Times New Roman" w:hint="cs"/>
        </w:rPr>
        <w:t>всей</w:t>
      </w:r>
      <w:r w:rsidRPr="00811AEC">
        <w:rPr>
          <w:rFonts w:ascii="Times New Roman" w:hAnsi="Times New Roman" w:cs="Times New Roman"/>
        </w:rPr>
        <w:t xml:space="preserve"> </w:t>
      </w:r>
      <w:r w:rsidRPr="00811AEC">
        <w:rPr>
          <w:rFonts w:ascii="Times New Roman" w:hAnsi="Times New Roman" w:cs="Times New Roman" w:hint="cs"/>
        </w:rPr>
        <w:t>судебной</w:t>
      </w:r>
      <w:r w:rsidRPr="00811AEC">
        <w:rPr>
          <w:rFonts w:ascii="Times New Roman" w:hAnsi="Times New Roman" w:cs="Times New Roman"/>
        </w:rPr>
        <w:t xml:space="preserve"> </w:t>
      </w:r>
      <w:r w:rsidRPr="00811AEC">
        <w:rPr>
          <w:rFonts w:ascii="Times New Roman" w:hAnsi="Times New Roman" w:cs="Times New Roman" w:hint="cs"/>
        </w:rPr>
        <w:t>процедурой</w:t>
      </w:r>
      <w:r w:rsidRPr="00811AEC">
        <w:rPr>
          <w:rFonts w:ascii="Times New Roman" w:hAnsi="Times New Roman" w:cs="Times New Roman"/>
        </w:rPr>
        <w:t xml:space="preserve">, </w:t>
      </w:r>
      <w:r w:rsidRPr="00811AEC">
        <w:rPr>
          <w:rFonts w:ascii="Times New Roman" w:hAnsi="Times New Roman" w:cs="Times New Roman" w:hint="cs"/>
        </w:rPr>
        <w:t>хотя</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назначались</w:t>
      </w:r>
      <w:r w:rsidRPr="00811AEC">
        <w:rPr>
          <w:rFonts w:ascii="Times New Roman" w:hAnsi="Times New Roman" w:cs="Times New Roman"/>
        </w:rPr>
        <w:t xml:space="preserve"> </w:t>
      </w:r>
      <w:r w:rsidRPr="00811AEC">
        <w:rPr>
          <w:rFonts w:ascii="Times New Roman" w:hAnsi="Times New Roman" w:cs="Times New Roman" w:hint="cs"/>
        </w:rPr>
        <w:t>правительством</w:t>
      </w:r>
      <w:r w:rsidRPr="00811AEC">
        <w:rPr>
          <w:rFonts w:ascii="Times New Roman" w:hAnsi="Times New Roman" w:cs="Times New Roman"/>
        </w:rPr>
        <w:t xml:space="preserve">, </w:t>
      </w:r>
      <w:r w:rsidRPr="00811AEC">
        <w:rPr>
          <w:rFonts w:ascii="Times New Roman" w:hAnsi="Times New Roman" w:cs="Times New Roman" w:hint="cs"/>
        </w:rPr>
        <w:t>но</w:t>
      </w:r>
      <w:r w:rsidRPr="00811AEC">
        <w:rPr>
          <w:rFonts w:ascii="Times New Roman" w:hAnsi="Times New Roman" w:cs="Times New Roman"/>
        </w:rPr>
        <w:t xml:space="preserve"> </w:t>
      </w:r>
      <w:r w:rsidRPr="00811AEC">
        <w:rPr>
          <w:rFonts w:ascii="Times New Roman" w:hAnsi="Times New Roman" w:cs="Times New Roman" w:hint="cs"/>
        </w:rPr>
        <w:t>были</w:t>
      </w:r>
      <w:r w:rsidRPr="00811AEC">
        <w:rPr>
          <w:rFonts w:ascii="Times New Roman" w:hAnsi="Times New Roman" w:cs="Times New Roman"/>
        </w:rPr>
        <w:t xml:space="preserve"> </w:t>
      </w:r>
      <w:r w:rsidRPr="00811AEC">
        <w:rPr>
          <w:rFonts w:ascii="Times New Roman" w:hAnsi="Times New Roman" w:cs="Times New Roman" w:hint="cs"/>
        </w:rPr>
        <w:t>несменяемы</w:t>
      </w:r>
      <w:r w:rsidRPr="00811AEC">
        <w:rPr>
          <w:rFonts w:ascii="Times New Roman" w:hAnsi="Times New Roman" w:cs="Times New Roman"/>
        </w:rPr>
        <w:t xml:space="preserve">. </w:t>
      </w:r>
      <w:r w:rsidRPr="00811AEC">
        <w:rPr>
          <w:rFonts w:ascii="Times New Roman" w:hAnsi="Times New Roman" w:cs="Times New Roman" w:hint="cs"/>
        </w:rPr>
        <w:t>Но</w:t>
      </w:r>
      <w:r w:rsidRPr="00811AEC">
        <w:rPr>
          <w:rFonts w:ascii="Times New Roman" w:hAnsi="Times New Roman" w:cs="Times New Roman"/>
        </w:rPr>
        <w:t xml:space="preserve"> </w:t>
      </w:r>
      <w:r w:rsidRPr="00811AEC">
        <w:rPr>
          <w:rFonts w:ascii="Times New Roman" w:hAnsi="Times New Roman" w:cs="Times New Roman" w:hint="cs"/>
        </w:rPr>
        <w:t>как</w:t>
      </w:r>
      <w:r w:rsidRPr="00811AEC">
        <w:rPr>
          <w:rFonts w:ascii="Times New Roman" w:hAnsi="Times New Roman" w:cs="Times New Roman"/>
        </w:rPr>
        <w:t xml:space="preserve"> </w:t>
      </w:r>
      <w:r w:rsidRPr="00811AEC">
        <w:rPr>
          <w:rFonts w:ascii="Times New Roman" w:hAnsi="Times New Roman" w:cs="Times New Roman" w:hint="cs"/>
        </w:rPr>
        <w:t>только</w:t>
      </w:r>
      <w:r w:rsidRPr="00811AEC">
        <w:rPr>
          <w:rFonts w:ascii="Times New Roman" w:hAnsi="Times New Roman" w:cs="Times New Roman"/>
        </w:rPr>
        <w:t xml:space="preserve"> </w:t>
      </w:r>
      <w:r w:rsidRPr="00811AEC">
        <w:rPr>
          <w:rFonts w:ascii="Times New Roman" w:hAnsi="Times New Roman" w:cs="Times New Roman" w:hint="cs"/>
        </w:rPr>
        <w:t>новые</w:t>
      </w:r>
      <w:r w:rsidRPr="00811AEC">
        <w:rPr>
          <w:rFonts w:ascii="Times New Roman" w:hAnsi="Times New Roman" w:cs="Times New Roman"/>
        </w:rPr>
        <w:t xml:space="preserve"> </w:t>
      </w:r>
      <w:r w:rsidRPr="00811AEC">
        <w:rPr>
          <w:rFonts w:ascii="Times New Roman" w:hAnsi="Times New Roman" w:cs="Times New Roman" w:hint="cs"/>
        </w:rPr>
        <w:t>суды</w:t>
      </w:r>
      <w:r w:rsidRPr="00811AEC">
        <w:rPr>
          <w:rFonts w:ascii="Times New Roman" w:hAnsi="Times New Roman" w:cs="Times New Roman"/>
        </w:rPr>
        <w:t xml:space="preserve"> </w:t>
      </w:r>
      <w:r w:rsidRPr="00811AEC">
        <w:rPr>
          <w:rFonts w:ascii="Times New Roman" w:hAnsi="Times New Roman" w:cs="Times New Roman" w:hint="cs"/>
        </w:rPr>
        <w:t>продемонстрировали</w:t>
      </w:r>
      <w:r w:rsidRPr="00811AEC">
        <w:rPr>
          <w:rFonts w:ascii="Times New Roman" w:hAnsi="Times New Roman" w:cs="Times New Roman"/>
        </w:rPr>
        <w:t xml:space="preserve"> </w:t>
      </w:r>
      <w:r w:rsidRPr="00811AEC">
        <w:rPr>
          <w:rFonts w:ascii="Times New Roman" w:hAnsi="Times New Roman" w:cs="Times New Roman" w:hint="cs"/>
        </w:rPr>
        <w:t>свои</w:t>
      </w:r>
      <w:r w:rsidRPr="00811AEC">
        <w:rPr>
          <w:rFonts w:ascii="Times New Roman" w:hAnsi="Times New Roman" w:cs="Times New Roman"/>
        </w:rPr>
        <w:t xml:space="preserve"> </w:t>
      </w:r>
      <w:r w:rsidRPr="00811AEC">
        <w:rPr>
          <w:rFonts w:ascii="Times New Roman" w:hAnsi="Times New Roman" w:cs="Times New Roman" w:hint="cs"/>
        </w:rPr>
        <w:t>лучшие</w:t>
      </w:r>
      <w:r w:rsidRPr="00811AEC">
        <w:rPr>
          <w:rFonts w:ascii="Times New Roman" w:hAnsi="Times New Roman" w:cs="Times New Roman"/>
        </w:rPr>
        <w:t xml:space="preserve"> </w:t>
      </w:r>
      <w:r w:rsidRPr="00811AEC">
        <w:rPr>
          <w:rFonts w:ascii="Times New Roman" w:hAnsi="Times New Roman" w:cs="Times New Roman" w:hint="cs"/>
        </w:rPr>
        <w:t>стороны</w:t>
      </w:r>
      <w:r w:rsidRPr="00811AEC">
        <w:rPr>
          <w:rFonts w:ascii="Times New Roman" w:hAnsi="Times New Roman" w:cs="Times New Roman"/>
        </w:rPr>
        <w:t xml:space="preserve">, </w:t>
      </w:r>
      <w:r w:rsidRPr="00811AEC">
        <w:rPr>
          <w:rFonts w:ascii="Times New Roman" w:hAnsi="Times New Roman" w:cs="Times New Roman" w:hint="cs"/>
        </w:rPr>
        <w:t>власть</w:t>
      </w:r>
      <w:r w:rsidRPr="00811AEC">
        <w:rPr>
          <w:rFonts w:ascii="Times New Roman" w:hAnsi="Times New Roman" w:cs="Times New Roman"/>
        </w:rPr>
        <w:t xml:space="preserve"> </w:t>
      </w:r>
      <w:r w:rsidRPr="00811AEC">
        <w:rPr>
          <w:rFonts w:ascii="Times New Roman" w:hAnsi="Times New Roman" w:cs="Times New Roman" w:hint="cs"/>
        </w:rPr>
        <w:t>тут</w:t>
      </w:r>
      <w:r w:rsidRPr="00811AEC">
        <w:rPr>
          <w:rFonts w:ascii="Times New Roman" w:hAnsi="Times New Roman" w:cs="Times New Roman"/>
        </w:rPr>
        <w:t xml:space="preserve"> </w:t>
      </w:r>
      <w:r w:rsidRPr="00811AEC">
        <w:rPr>
          <w:rFonts w:ascii="Times New Roman" w:hAnsi="Times New Roman" w:cs="Times New Roman" w:hint="cs"/>
        </w:rPr>
        <w:t>же</w:t>
      </w:r>
      <w:r w:rsidRPr="00811AEC">
        <w:rPr>
          <w:rFonts w:ascii="Times New Roman" w:hAnsi="Times New Roman" w:cs="Times New Roman"/>
        </w:rPr>
        <w:t xml:space="preserve"> </w:t>
      </w:r>
      <w:r w:rsidRPr="00811AEC">
        <w:rPr>
          <w:rFonts w:ascii="Times New Roman" w:hAnsi="Times New Roman" w:cs="Times New Roman" w:hint="cs"/>
        </w:rPr>
        <w:t>начала</w:t>
      </w:r>
      <w:r w:rsidRPr="00811AEC">
        <w:rPr>
          <w:rFonts w:ascii="Times New Roman" w:hAnsi="Times New Roman" w:cs="Times New Roman"/>
        </w:rPr>
        <w:t xml:space="preserve"> </w:t>
      </w:r>
      <w:r w:rsidRPr="00811AEC">
        <w:rPr>
          <w:rFonts w:ascii="Times New Roman" w:hAnsi="Times New Roman" w:cs="Times New Roman" w:hint="cs"/>
        </w:rPr>
        <w:t>подчинять</w:t>
      </w:r>
      <w:r w:rsidRPr="00811AEC">
        <w:rPr>
          <w:rFonts w:ascii="Times New Roman" w:hAnsi="Times New Roman" w:cs="Times New Roman"/>
        </w:rPr>
        <w:t xml:space="preserve"> </w:t>
      </w:r>
      <w:r w:rsidRPr="00811AEC">
        <w:rPr>
          <w:rFonts w:ascii="Times New Roman" w:hAnsi="Times New Roman" w:cs="Times New Roman" w:hint="cs"/>
        </w:rPr>
        <w:t>их</w:t>
      </w:r>
      <w:r w:rsidRPr="00811AEC">
        <w:rPr>
          <w:rFonts w:ascii="Times New Roman" w:hAnsi="Times New Roman" w:cs="Times New Roman"/>
        </w:rPr>
        <w:t xml:space="preserve"> </w:t>
      </w:r>
      <w:r w:rsidRPr="00811AEC">
        <w:rPr>
          <w:rFonts w:ascii="Times New Roman" w:hAnsi="Times New Roman" w:cs="Times New Roman" w:hint="cs"/>
        </w:rPr>
        <w:t>господствующей</w:t>
      </w:r>
      <w:r w:rsidRPr="00811AEC">
        <w:rPr>
          <w:rFonts w:ascii="Times New Roman" w:hAnsi="Times New Roman" w:cs="Times New Roman"/>
        </w:rPr>
        <w:t xml:space="preserve"> </w:t>
      </w:r>
      <w:r w:rsidRPr="00811AEC">
        <w:rPr>
          <w:rFonts w:ascii="Times New Roman" w:hAnsi="Times New Roman" w:cs="Times New Roman" w:hint="cs"/>
        </w:rPr>
        <w:t>бюрократической</w:t>
      </w:r>
      <w:r w:rsidRPr="00811AEC">
        <w:rPr>
          <w:rFonts w:ascii="Times New Roman" w:hAnsi="Times New Roman" w:cs="Times New Roman"/>
        </w:rPr>
        <w:t xml:space="preserve"> </w:t>
      </w:r>
      <w:r w:rsidRPr="00811AEC">
        <w:rPr>
          <w:rFonts w:ascii="Times New Roman" w:hAnsi="Times New Roman" w:cs="Times New Roman" w:hint="cs"/>
        </w:rPr>
        <w:t>системе</w:t>
      </w:r>
      <w:r w:rsidRPr="00811AEC">
        <w:rPr>
          <w:rFonts w:ascii="Times New Roman" w:hAnsi="Times New Roman" w:cs="Times New Roman"/>
        </w:rPr>
        <w:t xml:space="preserve">. </w:t>
      </w:r>
      <w:r w:rsidRPr="00811AEC">
        <w:rPr>
          <w:rFonts w:ascii="Times New Roman" w:hAnsi="Times New Roman" w:cs="Times New Roman" w:hint="cs"/>
        </w:rPr>
        <w:t>Особенно</w:t>
      </w:r>
      <w:r w:rsidRPr="00811AEC">
        <w:rPr>
          <w:rFonts w:ascii="Times New Roman" w:hAnsi="Times New Roman" w:cs="Times New Roman"/>
        </w:rPr>
        <w:t xml:space="preserve"> </w:t>
      </w:r>
      <w:r w:rsidRPr="00811AEC">
        <w:rPr>
          <w:rFonts w:ascii="Times New Roman" w:hAnsi="Times New Roman" w:cs="Times New Roman" w:hint="cs"/>
        </w:rPr>
        <w:t>характерны</w:t>
      </w:r>
      <w:r w:rsidRPr="00811AEC">
        <w:rPr>
          <w:rFonts w:ascii="Times New Roman" w:hAnsi="Times New Roman" w:cs="Times New Roman"/>
        </w:rPr>
        <w:t xml:space="preserve"> </w:t>
      </w:r>
      <w:r w:rsidRPr="00811AEC">
        <w:rPr>
          <w:rFonts w:ascii="Times New Roman" w:hAnsi="Times New Roman" w:cs="Times New Roman" w:hint="cs"/>
        </w:rPr>
        <w:t>были</w:t>
      </w:r>
      <w:r w:rsidRPr="00811AEC">
        <w:rPr>
          <w:rFonts w:ascii="Times New Roman" w:hAnsi="Times New Roman" w:cs="Times New Roman"/>
        </w:rPr>
        <w:t xml:space="preserve"> </w:t>
      </w:r>
      <w:r w:rsidRPr="00811AEC">
        <w:rPr>
          <w:rFonts w:ascii="Times New Roman" w:hAnsi="Times New Roman" w:cs="Times New Roman" w:hint="cs"/>
        </w:rPr>
        <w:t>нововведения</w:t>
      </w:r>
      <w:r w:rsidRPr="00811AEC">
        <w:rPr>
          <w:rFonts w:ascii="Times New Roman" w:hAnsi="Times New Roman" w:cs="Times New Roman"/>
        </w:rPr>
        <w:t xml:space="preserve">, </w:t>
      </w:r>
      <w:r w:rsidRPr="00811AEC">
        <w:rPr>
          <w:rFonts w:ascii="Times New Roman" w:hAnsi="Times New Roman" w:cs="Times New Roman" w:hint="cs"/>
        </w:rPr>
        <w:t>касающиеся</w:t>
      </w:r>
      <w:r w:rsidRPr="00811AEC">
        <w:rPr>
          <w:rFonts w:ascii="Times New Roman" w:hAnsi="Times New Roman" w:cs="Times New Roman"/>
        </w:rPr>
        <w:t xml:space="preserve"> </w:t>
      </w:r>
      <w:r w:rsidRPr="00811AEC">
        <w:rPr>
          <w:rFonts w:ascii="Times New Roman" w:hAnsi="Times New Roman" w:cs="Times New Roman" w:hint="cs"/>
        </w:rPr>
        <w:t>политических</w:t>
      </w:r>
      <w:r w:rsidRPr="00811AEC">
        <w:rPr>
          <w:rFonts w:ascii="Times New Roman" w:hAnsi="Times New Roman" w:cs="Times New Roman"/>
        </w:rPr>
        <w:t xml:space="preserve"> </w:t>
      </w:r>
      <w:r w:rsidRPr="00811AEC">
        <w:rPr>
          <w:rFonts w:ascii="Times New Roman" w:hAnsi="Times New Roman" w:cs="Times New Roman" w:hint="cs"/>
        </w:rPr>
        <w:t>дел</w:t>
      </w:r>
      <w:r w:rsidRPr="00811AEC">
        <w:rPr>
          <w:rFonts w:ascii="Times New Roman" w:hAnsi="Times New Roman" w:cs="Times New Roman"/>
        </w:rPr>
        <w:t xml:space="preserve">: </w:t>
      </w:r>
      <w:r w:rsidRPr="00811AEC">
        <w:rPr>
          <w:rFonts w:ascii="Times New Roman" w:hAnsi="Times New Roman" w:cs="Times New Roman" w:hint="cs"/>
        </w:rPr>
        <w:t>следствие</w:t>
      </w:r>
      <w:r w:rsidRPr="00811AEC">
        <w:rPr>
          <w:rFonts w:ascii="Times New Roman" w:hAnsi="Times New Roman" w:cs="Times New Roman"/>
        </w:rPr>
        <w:t xml:space="preserve"> </w:t>
      </w:r>
      <w:r w:rsidRPr="00811AEC">
        <w:rPr>
          <w:rFonts w:ascii="Times New Roman" w:hAnsi="Times New Roman" w:cs="Times New Roman" w:hint="cs"/>
        </w:rPr>
        <w:t>по</w:t>
      </w:r>
      <w:r w:rsidRPr="00811AEC">
        <w:rPr>
          <w:rFonts w:ascii="Times New Roman" w:hAnsi="Times New Roman" w:cs="Times New Roman"/>
        </w:rPr>
        <w:t xml:space="preserve"> </w:t>
      </w:r>
      <w:r w:rsidRPr="00811AEC">
        <w:rPr>
          <w:rFonts w:ascii="Times New Roman" w:hAnsi="Times New Roman" w:cs="Times New Roman" w:hint="cs"/>
        </w:rPr>
        <w:t>этим</w:t>
      </w:r>
      <w:r w:rsidRPr="00811AEC">
        <w:rPr>
          <w:rFonts w:ascii="Times New Roman" w:hAnsi="Times New Roman" w:cs="Times New Roman"/>
        </w:rPr>
        <w:t xml:space="preserve"> </w:t>
      </w:r>
      <w:r w:rsidRPr="00811AEC">
        <w:rPr>
          <w:rFonts w:ascii="Times New Roman" w:hAnsi="Times New Roman" w:cs="Times New Roman" w:hint="cs"/>
        </w:rPr>
        <w:t>делам</w:t>
      </w:r>
      <w:r w:rsidRPr="00811AEC">
        <w:rPr>
          <w:rFonts w:ascii="Times New Roman" w:hAnsi="Times New Roman" w:cs="Times New Roman"/>
        </w:rPr>
        <w:t xml:space="preserve"> </w:t>
      </w:r>
      <w:r w:rsidRPr="00811AEC">
        <w:rPr>
          <w:rFonts w:ascii="Times New Roman" w:hAnsi="Times New Roman" w:cs="Times New Roman" w:hint="cs"/>
        </w:rPr>
        <w:t>стали</w:t>
      </w:r>
      <w:r w:rsidRPr="00811AEC">
        <w:rPr>
          <w:rFonts w:ascii="Times New Roman" w:hAnsi="Times New Roman" w:cs="Times New Roman"/>
        </w:rPr>
        <w:t xml:space="preserve"> </w:t>
      </w:r>
      <w:r w:rsidRPr="00811AEC">
        <w:rPr>
          <w:rFonts w:ascii="Times New Roman" w:hAnsi="Times New Roman" w:cs="Times New Roman" w:hint="cs"/>
        </w:rPr>
        <w:t>вести</w:t>
      </w:r>
      <w:r w:rsidRPr="00811AEC">
        <w:rPr>
          <w:rFonts w:ascii="Times New Roman" w:hAnsi="Times New Roman" w:cs="Times New Roman"/>
        </w:rPr>
        <w:t xml:space="preserve"> </w:t>
      </w:r>
      <w:r w:rsidRPr="00811AEC">
        <w:rPr>
          <w:rFonts w:ascii="Times New Roman" w:hAnsi="Times New Roman" w:cs="Times New Roman" w:hint="cs"/>
        </w:rPr>
        <w:t>не</w:t>
      </w:r>
      <w:r w:rsidRPr="00811AEC">
        <w:rPr>
          <w:rFonts w:ascii="Times New Roman" w:hAnsi="Times New Roman" w:cs="Times New Roman"/>
        </w:rPr>
        <w:t xml:space="preserve"> </w:t>
      </w:r>
      <w:r w:rsidRPr="00811AEC">
        <w:rPr>
          <w:rFonts w:ascii="Times New Roman" w:hAnsi="Times New Roman" w:cs="Times New Roman" w:hint="cs"/>
        </w:rPr>
        <w:t>следователи</w:t>
      </w:r>
      <w:r w:rsidRPr="00811AEC">
        <w:rPr>
          <w:rFonts w:ascii="Times New Roman" w:hAnsi="Times New Roman" w:cs="Times New Roman"/>
        </w:rPr>
        <w:t xml:space="preserve">, </w:t>
      </w:r>
      <w:r w:rsidRPr="00811AEC">
        <w:rPr>
          <w:rFonts w:ascii="Times New Roman" w:hAnsi="Times New Roman" w:cs="Times New Roman" w:hint="cs"/>
        </w:rPr>
        <w:t>а</w:t>
      </w:r>
      <w:r w:rsidRPr="00811AEC">
        <w:rPr>
          <w:rFonts w:ascii="Times New Roman" w:hAnsi="Times New Roman" w:cs="Times New Roman"/>
        </w:rPr>
        <w:t xml:space="preserve"> </w:t>
      </w:r>
      <w:r w:rsidRPr="00811AEC">
        <w:rPr>
          <w:rFonts w:ascii="Times New Roman" w:hAnsi="Times New Roman" w:cs="Times New Roman" w:hint="cs"/>
        </w:rPr>
        <w:t>жандармы</w:t>
      </w:r>
      <w:r w:rsidRPr="00811AEC">
        <w:rPr>
          <w:rFonts w:ascii="Times New Roman" w:hAnsi="Times New Roman" w:cs="Times New Roman"/>
        </w:rPr>
        <w:t xml:space="preserve">; </w:t>
      </w:r>
      <w:r w:rsidRPr="00811AEC">
        <w:rPr>
          <w:rFonts w:ascii="Times New Roman" w:hAnsi="Times New Roman" w:cs="Times New Roman" w:hint="cs"/>
        </w:rPr>
        <w:t>судопроизводство</w:t>
      </w:r>
      <w:r w:rsidRPr="00811AEC">
        <w:rPr>
          <w:rFonts w:ascii="Times New Roman" w:hAnsi="Times New Roman" w:cs="Times New Roman"/>
        </w:rPr>
        <w:t xml:space="preserve"> </w:t>
      </w:r>
      <w:r w:rsidRPr="00811AEC">
        <w:rPr>
          <w:rFonts w:ascii="Times New Roman" w:hAnsi="Times New Roman" w:cs="Times New Roman" w:hint="cs"/>
        </w:rPr>
        <w:t>осуществлялось</w:t>
      </w:r>
      <w:r w:rsidRPr="00811AEC">
        <w:rPr>
          <w:rFonts w:ascii="Times New Roman" w:hAnsi="Times New Roman" w:cs="Times New Roman"/>
        </w:rPr>
        <w:t xml:space="preserve"> </w:t>
      </w:r>
      <w:r w:rsidRPr="00811AEC">
        <w:rPr>
          <w:rFonts w:ascii="Times New Roman" w:hAnsi="Times New Roman" w:cs="Times New Roman" w:hint="cs"/>
        </w:rPr>
        <w:t>не</w:t>
      </w:r>
      <w:r w:rsidRPr="00811AEC">
        <w:rPr>
          <w:rFonts w:ascii="Times New Roman" w:hAnsi="Times New Roman" w:cs="Times New Roman"/>
        </w:rPr>
        <w:t xml:space="preserve"> </w:t>
      </w:r>
      <w:r w:rsidRPr="00811AEC">
        <w:rPr>
          <w:rFonts w:ascii="Times New Roman" w:hAnsi="Times New Roman" w:cs="Times New Roman" w:hint="cs"/>
        </w:rPr>
        <w:t>судами</w:t>
      </w:r>
      <w:r w:rsidRPr="00811AEC">
        <w:rPr>
          <w:rFonts w:ascii="Times New Roman" w:hAnsi="Times New Roman" w:cs="Times New Roman"/>
        </w:rPr>
        <w:t xml:space="preserve"> </w:t>
      </w:r>
      <w:r w:rsidRPr="00811AEC">
        <w:rPr>
          <w:rFonts w:ascii="Times New Roman" w:hAnsi="Times New Roman" w:cs="Times New Roman" w:hint="cs"/>
        </w:rPr>
        <w:t>присяжных</w:t>
      </w:r>
      <w:r w:rsidRPr="00811AEC">
        <w:rPr>
          <w:rFonts w:ascii="Times New Roman" w:hAnsi="Times New Roman" w:cs="Times New Roman"/>
        </w:rPr>
        <w:t xml:space="preserve">, </w:t>
      </w:r>
      <w:r w:rsidRPr="00811AEC">
        <w:rPr>
          <w:rFonts w:ascii="Times New Roman" w:hAnsi="Times New Roman" w:cs="Times New Roman" w:hint="cs"/>
        </w:rPr>
        <w:t>а</w:t>
      </w:r>
      <w:r w:rsidRPr="00811AEC">
        <w:rPr>
          <w:rFonts w:ascii="Times New Roman" w:hAnsi="Times New Roman" w:cs="Times New Roman"/>
        </w:rPr>
        <w:t xml:space="preserve"> </w:t>
      </w:r>
      <w:r w:rsidRPr="00811AEC">
        <w:rPr>
          <w:rFonts w:ascii="Times New Roman" w:hAnsi="Times New Roman" w:cs="Times New Roman" w:hint="cs"/>
        </w:rPr>
        <w:t>военными</w:t>
      </w:r>
      <w:r w:rsidRPr="00811AEC">
        <w:rPr>
          <w:rFonts w:ascii="Times New Roman" w:hAnsi="Times New Roman" w:cs="Times New Roman"/>
        </w:rPr>
        <w:t xml:space="preserve"> </w:t>
      </w:r>
      <w:r w:rsidRPr="00811AEC">
        <w:rPr>
          <w:rFonts w:ascii="Times New Roman" w:hAnsi="Times New Roman" w:cs="Times New Roman" w:hint="cs"/>
        </w:rPr>
        <w:t>судами</w:t>
      </w:r>
      <w:r>
        <w:rPr>
          <w:rFonts w:ascii="Times New Roman" w:hAnsi="Times New Roman" w:cs="Times New Roman"/>
        </w:rPr>
        <w:t>.</w:t>
      </w:r>
      <w:r w:rsidRPr="00811AEC">
        <w:rPr>
          <w:rFonts w:ascii="Times New Roman" w:hAnsi="Times New Roman" w:cs="Times New Roman" w:hint="cs"/>
        </w:rPr>
        <w:t>В</w:t>
      </w:r>
      <w:r w:rsidRPr="00811AEC">
        <w:rPr>
          <w:rFonts w:ascii="Times New Roman" w:hAnsi="Times New Roman" w:cs="Times New Roman"/>
        </w:rPr>
        <w:t xml:space="preserve"> 1860 </w:t>
      </w:r>
      <w:r w:rsidRPr="00811AEC">
        <w:rPr>
          <w:rFonts w:ascii="Times New Roman" w:hAnsi="Times New Roman" w:cs="Times New Roman" w:hint="cs"/>
        </w:rPr>
        <w:t>—</w:t>
      </w:r>
      <w:r w:rsidRPr="00811AEC">
        <w:rPr>
          <w:rFonts w:ascii="Times New Roman" w:hAnsi="Times New Roman" w:cs="Times New Roman"/>
        </w:rPr>
        <w:t xml:space="preserve"> </w:t>
      </w:r>
      <w:r w:rsidRPr="00811AEC">
        <w:rPr>
          <w:rFonts w:ascii="Times New Roman" w:hAnsi="Times New Roman" w:cs="Times New Roman" w:hint="cs"/>
        </w:rPr>
        <w:t>первой</w:t>
      </w:r>
      <w:r w:rsidRPr="00811AEC">
        <w:rPr>
          <w:rFonts w:ascii="Times New Roman" w:hAnsi="Times New Roman" w:cs="Times New Roman"/>
        </w:rPr>
        <w:t xml:space="preserve"> </w:t>
      </w:r>
      <w:r w:rsidRPr="00811AEC">
        <w:rPr>
          <w:rFonts w:ascii="Times New Roman" w:hAnsi="Times New Roman" w:cs="Times New Roman" w:hint="cs"/>
        </w:rPr>
        <w:t>половине</w:t>
      </w:r>
      <w:r w:rsidRPr="00811AEC">
        <w:rPr>
          <w:rFonts w:ascii="Times New Roman" w:hAnsi="Times New Roman" w:cs="Times New Roman"/>
        </w:rPr>
        <w:t xml:space="preserve"> 1870-</w:t>
      </w:r>
      <w:r w:rsidRPr="00811AEC">
        <w:rPr>
          <w:rFonts w:ascii="Times New Roman" w:hAnsi="Times New Roman" w:cs="Times New Roman" w:hint="cs"/>
        </w:rPr>
        <w:t>х</w:t>
      </w:r>
      <w:r w:rsidRPr="00811AEC">
        <w:rPr>
          <w:rFonts w:ascii="Times New Roman" w:hAnsi="Times New Roman" w:cs="Times New Roman"/>
        </w:rPr>
        <w:t xml:space="preserve"> </w:t>
      </w:r>
      <w:r w:rsidRPr="00811AEC">
        <w:rPr>
          <w:rFonts w:ascii="Times New Roman" w:hAnsi="Times New Roman" w:cs="Times New Roman" w:hint="cs"/>
        </w:rPr>
        <w:t>гг</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России</w:t>
      </w:r>
      <w:r w:rsidRPr="00811AEC">
        <w:rPr>
          <w:rFonts w:ascii="Times New Roman" w:hAnsi="Times New Roman" w:cs="Times New Roman"/>
        </w:rPr>
        <w:t xml:space="preserve"> </w:t>
      </w:r>
      <w:r w:rsidRPr="00811AEC">
        <w:rPr>
          <w:rFonts w:ascii="Times New Roman" w:hAnsi="Times New Roman" w:cs="Times New Roman" w:hint="cs"/>
        </w:rPr>
        <w:t>была</w:t>
      </w:r>
      <w:r w:rsidRPr="00811AEC">
        <w:rPr>
          <w:rFonts w:ascii="Times New Roman" w:hAnsi="Times New Roman" w:cs="Times New Roman"/>
        </w:rPr>
        <w:t xml:space="preserve"> </w:t>
      </w:r>
      <w:r w:rsidRPr="00811AEC">
        <w:rPr>
          <w:rFonts w:ascii="Times New Roman" w:hAnsi="Times New Roman" w:cs="Times New Roman" w:hint="cs"/>
        </w:rPr>
        <w:t>проведена</w:t>
      </w:r>
      <w:r w:rsidRPr="00811AEC">
        <w:rPr>
          <w:rFonts w:ascii="Times New Roman" w:hAnsi="Times New Roman" w:cs="Times New Roman"/>
        </w:rPr>
        <w:t xml:space="preserve"> </w:t>
      </w:r>
      <w:r w:rsidRPr="00811AEC">
        <w:rPr>
          <w:rFonts w:ascii="Times New Roman" w:hAnsi="Times New Roman" w:cs="Times New Roman" w:hint="cs"/>
        </w:rPr>
        <w:t>серия</w:t>
      </w:r>
      <w:r w:rsidRPr="00811AEC">
        <w:rPr>
          <w:rFonts w:ascii="Times New Roman" w:hAnsi="Times New Roman" w:cs="Times New Roman"/>
        </w:rPr>
        <w:t xml:space="preserve"> </w:t>
      </w:r>
      <w:r w:rsidRPr="00811AEC">
        <w:rPr>
          <w:rFonts w:ascii="Times New Roman" w:hAnsi="Times New Roman" w:cs="Times New Roman" w:hint="cs"/>
        </w:rPr>
        <w:t>военных</w:t>
      </w:r>
      <w:r w:rsidRPr="00811AEC">
        <w:rPr>
          <w:rFonts w:ascii="Times New Roman" w:hAnsi="Times New Roman" w:cs="Times New Roman"/>
        </w:rPr>
        <w:t xml:space="preserve"> </w:t>
      </w:r>
      <w:r w:rsidRPr="00811AEC">
        <w:rPr>
          <w:rFonts w:ascii="Times New Roman" w:hAnsi="Times New Roman" w:cs="Times New Roman" w:hint="cs"/>
        </w:rPr>
        <w:t>реформ</w:t>
      </w:r>
      <w:r w:rsidRPr="00811AEC">
        <w:rPr>
          <w:rFonts w:ascii="Times New Roman" w:hAnsi="Times New Roman" w:cs="Times New Roman"/>
        </w:rPr>
        <w:t xml:space="preserve">, </w:t>
      </w:r>
      <w:r w:rsidRPr="00811AEC">
        <w:rPr>
          <w:rFonts w:ascii="Times New Roman" w:hAnsi="Times New Roman" w:cs="Times New Roman" w:hint="cs"/>
        </w:rPr>
        <w:t>центральной</w:t>
      </w:r>
      <w:r w:rsidRPr="00811AEC">
        <w:rPr>
          <w:rFonts w:ascii="Times New Roman" w:hAnsi="Times New Roman" w:cs="Times New Roman"/>
        </w:rPr>
        <w:t xml:space="preserve"> </w:t>
      </w:r>
      <w:r w:rsidRPr="00811AEC">
        <w:rPr>
          <w:rFonts w:ascii="Times New Roman" w:hAnsi="Times New Roman" w:cs="Times New Roman" w:hint="cs"/>
        </w:rPr>
        <w:t>из</w:t>
      </w:r>
      <w:r w:rsidRPr="00811AEC">
        <w:rPr>
          <w:rFonts w:ascii="Times New Roman" w:hAnsi="Times New Roman" w:cs="Times New Roman"/>
        </w:rPr>
        <w:t xml:space="preserve"> </w:t>
      </w:r>
      <w:r w:rsidRPr="00811AEC">
        <w:rPr>
          <w:rFonts w:ascii="Times New Roman" w:hAnsi="Times New Roman" w:cs="Times New Roman" w:hint="cs"/>
        </w:rPr>
        <w:t>которых</w:t>
      </w:r>
      <w:r w:rsidRPr="00811AEC">
        <w:rPr>
          <w:rFonts w:ascii="Times New Roman" w:hAnsi="Times New Roman" w:cs="Times New Roman"/>
        </w:rPr>
        <w:t xml:space="preserve"> </w:t>
      </w:r>
      <w:r w:rsidRPr="00811AEC">
        <w:rPr>
          <w:rFonts w:ascii="Times New Roman" w:hAnsi="Times New Roman" w:cs="Times New Roman" w:hint="cs"/>
        </w:rPr>
        <w:t>явилось</w:t>
      </w:r>
      <w:r w:rsidRPr="00811AEC">
        <w:rPr>
          <w:rFonts w:ascii="Times New Roman" w:hAnsi="Times New Roman" w:cs="Times New Roman"/>
        </w:rPr>
        <w:t xml:space="preserve"> </w:t>
      </w:r>
      <w:r w:rsidRPr="00811AEC">
        <w:rPr>
          <w:rFonts w:ascii="Times New Roman" w:hAnsi="Times New Roman" w:cs="Times New Roman" w:hint="cs"/>
        </w:rPr>
        <w:t>введение</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1874 </w:t>
      </w:r>
      <w:r w:rsidRPr="00811AEC">
        <w:rPr>
          <w:rFonts w:ascii="Times New Roman" w:hAnsi="Times New Roman" w:cs="Times New Roman" w:hint="cs"/>
        </w:rPr>
        <w:t>г</w:t>
      </w:r>
      <w:r w:rsidRPr="00811AEC">
        <w:rPr>
          <w:rFonts w:ascii="Times New Roman" w:hAnsi="Times New Roman" w:cs="Times New Roman"/>
        </w:rPr>
        <w:t xml:space="preserve">. </w:t>
      </w:r>
      <w:r w:rsidRPr="00811AEC">
        <w:rPr>
          <w:rFonts w:ascii="Times New Roman" w:hAnsi="Times New Roman" w:cs="Times New Roman" w:hint="cs"/>
        </w:rPr>
        <w:t>всеобщей</w:t>
      </w:r>
      <w:r w:rsidRPr="00811AEC">
        <w:rPr>
          <w:rFonts w:ascii="Times New Roman" w:hAnsi="Times New Roman" w:cs="Times New Roman"/>
        </w:rPr>
        <w:t xml:space="preserve"> </w:t>
      </w:r>
      <w:r w:rsidRPr="00811AEC">
        <w:rPr>
          <w:rFonts w:ascii="Times New Roman" w:hAnsi="Times New Roman" w:cs="Times New Roman" w:hint="cs"/>
        </w:rPr>
        <w:t>воинской</w:t>
      </w:r>
      <w:r w:rsidRPr="00811AEC">
        <w:rPr>
          <w:rFonts w:ascii="Times New Roman" w:hAnsi="Times New Roman" w:cs="Times New Roman"/>
        </w:rPr>
        <w:t xml:space="preserve"> </w:t>
      </w:r>
      <w:r w:rsidRPr="00811AEC">
        <w:rPr>
          <w:rFonts w:ascii="Times New Roman" w:hAnsi="Times New Roman" w:cs="Times New Roman" w:hint="cs"/>
        </w:rPr>
        <w:t>повинности</w:t>
      </w:r>
      <w:r w:rsidRPr="00811AEC">
        <w:rPr>
          <w:rFonts w:ascii="Times New Roman" w:hAnsi="Times New Roman" w:cs="Times New Roman"/>
        </w:rPr>
        <w:t xml:space="preserve">, </w:t>
      </w:r>
      <w:r w:rsidRPr="00811AEC">
        <w:rPr>
          <w:rFonts w:ascii="Times New Roman" w:hAnsi="Times New Roman" w:cs="Times New Roman" w:hint="cs"/>
        </w:rPr>
        <w:t>заменившей</w:t>
      </w:r>
      <w:r w:rsidRPr="00811AEC">
        <w:rPr>
          <w:rFonts w:ascii="Times New Roman" w:hAnsi="Times New Roman" w:cs="Times New Roman"/>
        </w:rPr>
        <w:t xml:space="preserve"> </w:t>
      </w:r>
      <w:r w:rsidRPr="00811AEC">
        <w:rPr>
          <w:rFonts w:ascii="Times New Roman" w:hAnsi="Times New Roman" w:cs="Times New Roman" w:hint="cs"/>
        </w:rPr>
        <w:t>дореформенную</w:t>
      </w:r>
      <w:r w:rsidRPr="00811AEC">
        <w:rPr>
          <w:rFonts w:ascii="Times New Roman" w:hAnsi="Times New Roman" w:cs="Times New Roman"/>
        </w:rPr>
        <w:t xml:space="preserve"> </w:t>
      </w:r>
      <w:r w:rsidRPr="00811AEC">
        <w:rPr>
          <w:rFonts w:ascii="Times New Roman" w:hAnsi="Times New Roman" w:cs="Times New Roman" w:hint="cs"/>
        </w:rPr>
        <w:t>рекрутчину</w:t>
      </w:r>
      <w:r w:rsidRPr="00811AEC">
        <w:rPr>
          <w:rFonts w:ascii="Times New Roman" w:hAnsi="Times New Roman" w:cs="Times New Roman"/>
        </w:rPr>
        <w:t xml:space="preserve">. </w:t>
      </w:r>
      <w:r w:rsidRPr="00811AEC">
        <w:rPr>
          <w:rFonts w:ascii="Times New Roman" w:hAnsi="Times New Roman" w:cs="Times New Roman" w:hint="cs"/>
        </w:rPr>
        <w:t>Воинская</w:t>
      </w:r>
      <w:r w:rsidRPr="00811AEC">
        <w:rPr>
          <w:rFonts w:ascii="Times New Roman" w:hAnsi="Times New Roman" w:cs="Times New Roman"/>
        </w:rPr>
        <w:t xml:space="preserve"> </w:t>
      </w:r>
      <w:r w:rsidRPr="00811AEC">
        <w:rPr>
          <w:rFonts w:ascii="Times New Roman" w:hAnsi="Times New Roman" w:cs="Times New Roman" w:hint="cs"/>
        </w:rPr>
        <w:t>повинность</w:t>
      </w:r>
      <w:r w:rsidRPr="00811AEC">
        <w:rPr>
          <w:rFonts w:ascii="Times New Roman" w:hAnsi="Times New Roman" w:cs="Times New Roman"/>
        </w:rPr>
        <w:t xml:space="preserve"> </w:t>
      </w:r>
      <w:r w:rsidRPr="00811AEC">
        <w:rPr>
          <w:rFonts w:ascii="Times New Roman" w:hAnsi="Times New Roman" w:cs="Times New Roman" w:hint="cs"/>
        </w:rPr>
        <w:t>распространялась</w:t>
      </w:r>
      <w:r w:rsidRPr="00811AEC">
        <w:rPr>
          <w:rFonts w:ascii="Times New Roman" w:hAnsi="Times New Roman" w:cs="Times New Roman"/>
        </w:rPr>
        <w:t xml:space="preserve"> </w:t>
      </w:r>
      <w:r w:rsidRPr="00811AEC">
        <w:rPr>
          <w:rFonts w:ascii="Times New Roman" w:hAnsi="Times New Roman" w:cs="Times New Roman" w:hint="cs"/>
        </w:rPr>
        <w:t>на</w:t>
      </w:r>
      <w:r w:rsidRPr="00811AEC">
        <w:rPr>
          <w:rFonts w:ascii="Times New Roman" w:hAnsi="Times New Roman" w:cs="Times New Roman"/>
        </w:rPr>
        <w:t xml:space="preserve"> </w:t>
      </w:r>
      <w:r w:rsidRPr="00811AEC">
        <w:rPr>
          <w:rFonts w:ascii="Times New Roman" w:hAnsi="Times New Roman" w:cs="Times New Roman" w:hint="cs"/>
        </w:rPr>
        <w:t>все</w:t>
      </w:r>
      <w:r w:rsidRPr="00811AEC">
        <w:rPr>
          <w:rFonts w:ascii="Times New Roman" w:hAnsi="Times New Roman" w:cs="Times New Roman"/>
        </w:rPr>
        <w:t xml:space="preserve"> </w:t>
      </w:r>
      <w:r w:rsidRPr="00811AEC">
        <w:rPr>
          <w:rFonts w:ascii="Times New Roman" w:hAnsi="Times New Roman" w:cs="Times New Roman" w:hint="cs"/>
        </w:rPr>
        <w:t>мужское</w:t>
      </w:r>
      <w:r w:rsidRPr="00811AEC">
        <w:rPr>
          <w:rFonts w:ascii="Times New Roman" w:hAnsi="Times New Roman" w:cs="Times New Roman"/>
        </w:rPr>
        <w:t xml:space="preserve"> </w:t>
      </w:r>
      <w:r w:rsidRPr="00811AEC">
        <w:rPr>
          <w:rFonts w:ascii="Times New Roman" w:hAnsi="Times New Roman" w:cs="Times New Roman" w:hint="cs"/>
        </w:rPr>
        <w:t>население</w:t>
      </w:r>
      <w:r w:rsidRPr="00811AEC">
        <w:rPr>
          <w:rFonts w:ascii="Times New Roman" w:hAnsi="Times New Roman" w:cs="Times New Roman"/>
        </w:rPr>
        <w:t xml:space="preserve">, </w:t>
      </w:r>
      <w:r w:rsidRPr="00811AEC">
        <w:rPr>
          <w:rFonts w:ascii="Times New Roman" w:hAnsi="Times New Roman" w:cs="Times New Roman" w:hint="cs"/>
        </w:rPr>
        <w:t>достигшее</w:t>
      </w:r>
      <w:r w:rsidRPr="00811AEC">
        <w:rPr>
          <w:rFonts w:ascii="Times New Roman" w:hAnsi="Times New Roman" w:cs="Times New Roman"/>
        </w:rPr>
        <w:t xml:space="preserve"> 20-</w:t>
      </w:r>
      <w:r w:rsidRPr="00811AEC">
        <w:rPr>
          <w:rFonts w:ascii="Times New Roman" w:hAnsi="Times New Roman" w:cs="Times New Roman" w:hint="cs"/>
        </w:rPr>
        <w:t>летнего</w:t>
      </w:r>
      <w:r w:rsidRPr="00811AEC">
        <w:rPr>
          <w:rFonts w:ascii="Times New Roman" w:hAnsi="Times New Roman" w:cs="Times New Roman"/>
        </w:rPr>
        <w:t xml:space="preserve"> </w:t>
      </w:r>
      <w:r w:rsidRPr="00811AEC">
        <w:rPr>
          <w:rFonts w:ascii="Times New Roman" w:hAnsi="Times New Roman" w:cs="Times New Roman" w:hint="cs"/>
        </w:rPr>
        <w:t>возраста</w:t>
      </w:r>
      <w:r w:rsidRPr="00811AEC">
        <w:rPr>
          <w:rFonts w:ascii="Times New Roman" w:hAnsi="Times New Roman" w:cs="Times New Roman"/>
        </w:rPr>
        <w:t xml:space="preserve">, </w:t>
      </w:r>
      <w:r w:rsidRPr="00811AEC">
        <w:rPr>
          <w:rFonts w:ascii="Times New Roman" w:hAnsi="Times New Roman" w:cs="Times New Roman" w:hint="cs"/>
        </w:rPr>
        <w:t>без</w:t>
      </w:r>
      <w:r w:rsidRPr="00811AEC">
        <w:rPr>
          <w:rFonts w:ascii="Times New Roman" w:hAnsi="Times New Roman" w:cs="Times New Roman"/>
        </w:rPr>
        <w:t xml:space="preserve"> </w:t>
      </w:r>
      <w:r w:rsidRPr="00811AEC">
        <w:rPr>
          <w:rFonts w:ascii="Times New Roman" w:hAnsi="Times New Roman" w:cs="Times New Roman" w:hint="cs"/>
        </w:rPr>
        <w:t>различия</w:t>
      </w:r>
      <w:r w:rsidRPr="00811AEC">
        <w:rPr>
          <w:rFonts w:ascii="Times New Roman" w:hAnsi="Times New Roman" w:cs="Times New Roman"/>
        </w:rPr>
        <w:t xml:space="preserve"> </w:t>
      </w:r>
      <w:r w:rsidRPr="00811AEC">
        <w:rPr>
          <w:rFonts w:ascii="Times New Roman" w:hAnsi="Times New Roman" w:cs="Times New Roman" w:hint="cs"/>
        </w:rPr>
        <w:t>сословий</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мирное</w:t>
      </w:r>
      <w:r w:rsidRPr="00811AEC">
        <w:rPr>
          <w:rFonts w:ascii="Times New Roman" w:hAnsi="Times New Roman" w:cs="Times New Roman"/>
        </w:rPr>
        <w:t xml:space="preserve"> </w:t>
      </w:r>
      <w:r w:rsidRPr="00811AEC">
        <w:rPr>
          <w:rFonts w:ascii="Times New Roman" w:hAnsi="Times New Roman" w:cs="Times New Roman" w:hint="cs"/>
        </w:rPr>
        <w:t>время</w:t>
      </w:r>
      <w:r w:rsidRPr="00811AEC">
        <w:rPr>
          <w:rFonts w:ascii="Times New Roman" w:hAnsi="Times New Roman" w:cs="Times New Roman"/>
        </w:rPr>
        <w:t xml:space="preserve"> </w:t>
      </w:r>
      <w:r w:rsidRPr="00811AEC">
        <w:rPr>
          <w:rFonts w:ascii="Times New Roman" w:hAnsi="Times New Roman" w:cs="Times New Roman" w:hint="cs"/>
        </w:rPr>
        <w:t>на</w:t>
      </w:r>
      <w:r w:rsidRPr="00811AEC">
        <w:rPr>
          <w:rFonts w:ascii="Times New Roman" w:hAnsi="Times New Roman" w:cs="Times New Roman"/>
        </w:rPr>
        <w:t xml:space="preserve"> </w:t>
      </w:r>
      <w:r w:rsidRPr="00811AEC">
        <w:rPr>
          <w:rFonts w:ascii="Times New Roman" w:hAnsi="Times New Roman" w:cs="Times New Roman" w:hint="cs"/>
        </w:rPr>
        <w:t>действительную</w:t>
      </w:r>
      <w:r w:rsidRPr="00811AEC">
        <w:rPr>
          <w:rFonts w:ascii="Times New Roman" w:hAnsi="Times New Roman" w:cs="Times New Roman"/>
        </w:rPr>
        <w:t xml:space="preserve"> </w:t>
      </w:r>
      <w:r w:rsidRPr="00811AEC">
        <w:rPr>
          <w:rFonts w:ascii="Times New Roman" w:hAnsi="Times New Roman" w:cs="Times New Roman" w:hint="cs"/>
        </w:rPr>
        <w:t>службу</w:t>
      </w:r>
      <w:r w:rsidRPr="00811AEC">
        <w:rPr>
          <w:rFonts w:ascii="Times New Roman" w:hAnsi="Times New Roman" w:cs="Times New Roman"/>
        </w:rPr>
        <w:t xml:space="preserve"> </w:t>
      </w:r>
      <w:r w:rsidRPr="00811AEC">
        <w:rPr>
          <w:rFonts w:ascii="Times New Roman" w:hAnsi="Times New Roman" w:cs="Times New Roman" w:hint="cs"/>
        </w:rPr>
        <w:t>брали</w:t>
      </w:r>
      <w:r w:rsidRPr="00811AEC">
        <w:rPr>
          <w:rFonts w:ascii="Times New Roman" w:hAnsi="Times New Roman" w:cs="Times New Roman"/>
        </w:rPr>
        <w:t xml:space="preserve"> </w:t>
      </w:r>
      <w:r w:rsidRPr="00811AEC">
        <w:rPr>
          <w:rFonts w:ascii="Times New Roman" w:hAnsi="Times New Roman" w:cs="Times New Roman" w:hint="cs"/>
        </w:rPr>
        <w:t>не</w:t>
      </w:r>
      <w:r w:rsidRPr="00811AEC">
        <w:rPr>
          <w:rFonts w:ascii="Times New Roman" w:hAnsi="Times New Roman" w:cs="Times New Roman"/>
        </w:rPr>
        <w:t xml:space="preserve"> </w:t>
      </w:r>
      <w:r w:rsidRPr="00811AEC">
        <w:rPr>
          <w:rFonts w:ascii="Times New Roman" w:hAnsi="Times New Roman" w:cs="Times New Roman" w:hint="cs"/>
        </w:rPr>
        <w:t>более</w:t>
      </w:r>
      <w:r w:rsidRPr="00811AEC">
        <w:rPr>
          <w:rFonts w:ascii="Times New Roman" w:hAnsi="Times New Roman" w:cs="Times New Roman"/>
        </w:rPr>
        <w:t xml:space="preserve"> 25</w:t>
      </w:r>
      <w:r w:rsidRPr="00811AEC">
        <w:rPr>
          <w:rFonts w:ascii="Times New Roman" w:hAnsi="Times New Roman" w:cs="Times New Roman" w:hint="cs"/>
        </w:rPr>
        <w:t>—</w:t>
      </w:r>
      <w:r w:rsidRPr="00811AEC">
        <w:rPr>
          <w:rFonts w:ascii="Times New Roman" w:hAnsi="Times New Roman" w:cs="Times New Roman"/>
        </w:rPr>
        <w:t xml:space="preserve">30% </w:t>
      </w:r>
      <w:r w:rsidRPr="00811AEC">
        <w:rPr>
          <w:rFonts w:ascii="Times New Roman" w:hAnsi="Times New Roman" w:cs="Times New Roman" w:hint="cs"/>
        </w:rPr>
        <w:t>от</w:t>
      </w:r>
      <w:r w:rsidRPr="00811AEC">
        <w:rPr>
          <w:rFonts w:ascii="Times New Roman" w:hAnsi="Times New Roman" w:cs="Times New Roman"/>
        </w:rPr>
        <w:t xml:space="preserve"> </w:t>
      </w:r>
      <w:r w:rsidRPr="00811AEC">
        <w:rPr>
          <w:rFonts w:ascii="Times New Roman" w:hAnsi="Times New Roman" w:cs="Times New Roman" w:hint="cs"/>
        </w:rPr>
        <w:t>общего</w:t>
      </w:r>
      <w:r w:rsidRPr="00811AEC">
        <w:rPr>
          <w:rFonts w:ascii="Times New Roman" w:hAnsi="Times New Roman" w:cs="Times New Roman"/>
        </w:rPr>
        <w:t xml:space="preserve"> </w:t>
      </w:r>
      <w:r w:rsidRPr="00811AEC">
        <w:rPr>
          <w:rFonts w:ascii="Times New Roman" w:hAnsi="Times New Roman" w:cs="Times New Roman" w:hint="cs"/>
        </w:rPr>
        <w:t>числа</w:t>
      </w:r>
      <w:r w:rsidRPr="00811AEC">
        <w:rPr>
          <w:rFonts w:ascii="Times New Roman" w:hAnsi="Times New Roman" w:cs="Times New Roman"/>
        </w:rPr>
        <w:t xml:space="preserve"> </w:t>
      </w:r>
      <w:r w:rsidRPr="00811AEC">
        <w:rPr>
          <w:rFonts w:ascii="Times New Roman" w:hAnsi="Times New Roman" w:cs="Times New Roman" w:hint="cs"/>
        </w:rPr>
        <w:t>призывников</w:t>
      </w:r>
      <w:r w:rsidRPr="00811AEC">
        <w:rPr>
          <w:rFonts w:ascii="Times New Roman" w:hAnsi="Times New Roman" w:cs="Times New Roman"/>
        </w:rPr>
        <w:t xml:space="preserve"> </w:t>
      </w:r>
      <w:r w:rsidRPr="00811AEC">
        <w:rPr>
          <w:rFonts w:ascii="Times New Roman" w:hAnsi="Times New Roman" w:cs="Times New Roman" w:hint="cs"/>
        </w:rPr>
        <w:t>по</w:t>
      </w:r>
      <w:r w:rsidRPr="00811AEC">
        <w:rPr>
          <w:rFonts w:ascii="Times New Roman" w:hAnsi="Times New Roman" w:cs="Times New Roman"/>
        </w:rPr>
        <w:t xml:space="preserve"> </w:t>
      </w:r>
      <w:r w:rsidRPr="00811AEC">
        <w:rPr>
          <w:rFonts w:ascii="Times New Roman" w:hAnsi="Times New Roman" w:cs="Times New Roman" w:hint="cs"/>
        </w:rPr>
        <w:t>жребию</w:t>
      </w:r>
      <w:r w:rsidRPr="00811AEC">
        <w:rPr>
          <w:rFonts w:ascii="Times New Roman" w:hAnsi="Times New Roman" w:cs="Times New Roman"/>
        </w:rPr>
        <w:t xml:space="preserve">. </w:t>
      </w:r>
      <w:r w:rsidRPr="00811AEC">
        <w:rPr>
          <w:rFonts w:ascii="Times New Roman" w:hAnsi="Times New Roman" w:cs="Times New Roman" w:hint="cs"/>
        </w:rPr>
        <w:t>Одновременно</w:t>
      </w:r>
      <w:r w:rsidRPr="00811AEC">
        <w:rPr>
          <w:rFonts w:ascii="Times New Roman" w:hAnsi="Times New Roman" w:cs="Times New Roman"/>
        </w:rPr>
        <w:t xml:space="preserve"> </w:t>
      </w:r>
      <w:r w:rsidRPr="00811AEC">
        <w:rPr>
          <w:rFonts w:ascii="Times New Roman" w:hAnsi="Times New Roman" w:cs="Times New Roman" w:hint="cs"/>
        </w:rPr>
        <w:t>была</w:t>
      </w:r>
      <w:r w:rsidRPr="00811AEC">
        <w:rPr>
          <w:rFonts w:ascii="Times New Roman" w:hAnsi="Times New Roman" w:cs="Times New Roman"/>
        </w:rPr>
        <w:t xml:space="preserve"> </w:t>
      </w:r>
      <w:r w:rsidRPr="00811AEC">
        <w:rPr>
          <w:rFonts w:ascii="Times New Roman" w:hAnsi="Times New Roman" w:cs="Times New Roman" w:hint="cs"/>
        </w:rPr>
        <w:t>упорядочена</w:t>
      </w:r>
      <w:r w:rsidRPr="00811AEC">
        <w:rPr>
          <w:rFonts w:ascii="Times New Roman" w:hAnsi="Times New Roman" w:cs="Times New Roman"/>
        </w:rPr>
        <w:t xml:space="preserve"> </w:t>
      </w:r>
      <w:r w:rsidRPr="00811AEC">
        <w:rPr>
          <w:rFonts w:ascii="Times New Roman" w:hAnsi="Times New Roman" w:cs="Times New Roman" w:hint="cs"/>
        </w:rPr>
        <w:t>система</w:t>
      </w:r>
      <w:r w:rsidRPr="00811AEC">
        <w:rPr>
          <w:rFonts w:ascii="Times New Roman" w:hAnsi="Times New Roman" w:cs="Times New Roman"/>
        </w:rPr>
        <w:t xml:space="preserve"> </w:t>
      </w:r>
      <w:r w:rsidRPr="00811AEC">
        <w:rPr>
          <w:rFonts w:ascii="Times New Roman" w:hAnsi="Times New Roman" w:cs="Times New Roman" w:hint="cs"/>
        </w:rPr>
        <w:t>военного</w:t>
      </w:r>
      <w:r w:rsidRPr="00811AEC">
        <w:rPr>
          <w:rFonts w:ascii="Times New Roman" w:hAnsi="Times New Roman" w:cs="Times New Roman"/>
        </w:rPr>
        <w:t xml:space="preserve"> </w:t>
      </w:r>
      <w:r w:rsidRPr="00811AEC">
        <w:rPr>
          <w:rFonts w:ascii="Times New Roman" w:hAnsi="Times New Roman" w:cs="Times New Roman" w:hint="cs"/>
        </w:rPr>
        <w:t>управления</w:t>
      </w:r>
      <w:r w:rsidRPr="00811AEC">
        <w:rPr>
          <w:rFonts w:ascii="Times New Roman" w:hAnsi="Times New Roman" w:cs="Times New Roman"/>
        </w:rPr>
        <w:t xml:space="preserve">: </w:t>
      </w:r>
      <w:r w:rsidRPr="00811AEC">
        <w:rPr>
          <w:rFonts w:ascii="Times New Roman" w:hAnsi="Times New Roman" w:cs="Times New Roman" w:hint="cs"/>
        </w:rPr>
        <w:t>Россия</w:t>
      </w:r>
      <w:r w:rsidRPr="00811AEC">
        <w:rPr>
          <w:rFonts w:ascii="Times New Roman" w:hAnsi="Times New Roman" w:cs="Times New Roman"/>
        </w:rPr>
        <w:t xml:space="preserve"> </w:t>
      </w:r>
      <w:r w:rsidRPr="00811AEC">
        <w:rPr>
          <w:rFonts w:ascii="Times New Roman" w:hAnsi="Times New Roman" w:cs="Times New Roman" w:hint="cs"/>
        </w:rPr>
        <w:t>разделялась</w:t>
      </w:r>
      <w:r w:rsidRPr="00811AEC">
        <w:rPr>
          <w:rFonts w:ascii="Times New Roman" w:hAnsi="Times New Roman" w:cs="Times New Roman"/>
        </w:rPr>
        <w:t xml:space="preserve"> </w:t>
      </w:r>
      <w:r w:rsidRPr="00811AEC">
        <w:rPr>
          <w:rFonts w:ascii="Times New Roman" w:hAnsi="Times New Roman" w:cs="Times New Roman" w:hint="cs"/>
        </w:rPr>
        <w:t>на</w:t>
      </w:r>
      <w:r w:rsidRPr="00811AEC">
        <w:rPr>
          <w:rFonts w:ascii="Times New Roman" w:hAnsi="Times New Roman" w:cs="Times New Roman"/>
        </w:rPr>
        <w:t xml:space="preserve"> 15 </w:t>
      </w:r>
      <w:r w:rsidRPr="00811AEC">
        <w:rPr>
          <w:rFonts w:ascii="Times New Roman" w:hAnsi="Times New Roman" w:cs="Times New Roman" w:hint="cs"/>
        </w:rPr>
        <w:t>военных</w:t>
      </w:r>
      <w:r w:rsidRPr="00811AEC">
        <w:rPr>
          <w:rFonts w:ascii="Times New Roman" w:hAnsi="Times New Roman" w:cs="Times New Roman"/>
        </w:rPr>
        <w:t xml:space="preserve"> </w:t>
      </w:r>
      <w:r w:rsidRPr="00811AEC">
        <w:rPr>
          <w:rFonts w:ascii="Times New Roman" w:hAnsi="Times New Roman" w:cs="Times New Roman" w:hint="cs"/>
        </w:rPr>
        <w:t>округов</w:t>
      </w:r>
      <w:r w:rsidRPr="00811AEC">
        <w:rPr>
          <w:rFonts w:ascii="Times New Roman" w:hAnsi="Times New Roman" w:cs="Times New Roman"/>
        </w:rPr>
        <w:t xml:space="preserve">, </w:t>
      </w:r>
      <w:r w:rsidRPr="00811AEC">
        <w:rPr>
          <w:rFonts w:ascii="Times New Roman" w:hAnsi="Times New Roman" w:cs="Times New Roman" w:hint="cs"/>
        </w:rPr>
        <w:t>непосредственно</w:t>
      </w:r>
      <w:r w:rsidRPr="00811AEC">
        <w:rPr>
          <w:rFonts w:ascii="Times New Roman" w:hAnsi="Times New Roman" w:cs="Times New Roman"/>
        </w:rPr>
        <w:t xml:space="preserve"> </w:t>
      </w:r>
      <w:r w:rsidRPr="00811AEC">
        <w:rPr>
          <w:rFonts w:ascii="Times New Roman" w:hAnsi="Times New Roman" w:cs="Times New Roman" w:hint="cs"/>
        </w:rPr>
        <w:t>подчиненных</w:t>
      </w:r>
      <w:r w:rsidRPr="00811AEC">
        <w:rPr>
          <w:rFonts w:ascii="Times New Roman" w:hAnsi="Times New Roman" w:cs="Times New Roman"/>
        </w:rPr>
        <w:t xml:space="preserve"> </w:t>
      </w:r>
      <w:r w:rsidRPr="00811AEC">
        <w:rPr>
          <w:rFonts w:ascii="Times New Roman" w:hAnsi="Times New Roman" w:cs="Times New Roman" w:hint="cs"/>
        </w:rPr>
        <w:t>военному</w:t>
      </w:r>
      <w:r w:rsidRPr="00811AEC">
        <w:rPr>
          <w:rFonts w:ascii="Times New Roman" w:hAnsi="Times New Roman" w:cs="Times New Roman"/>
        </w:rPr>
        <w:t xml:space="preserve"> </w:t>
      </w:r>
      <w:r w:rsidRPr="00811AEC">
        <w:rPr>
          <w:rFonts w:ascii="Times New Roman" w:hAnsi="Times New Roman" w:cs="Times New Roman" w:hint="cs"/>
        </w:rPr>
        <w:t>министру</w:t>
      </w:r>
      <w:r w:rsidRPr="00811AEC">
        <w:rPr>
          <w:rFonts w:ascii="Times New Roman" w:hAnsi="Times New Roman" w:cs="Times New Roman"/>
        </w:rPr>
        <w:t xml:space="preserve">. </w:t>
      </w:r>
      <w:r w:rsidRPr="00811AEC">
        <w:rPr>
          <w:rFonts w:ascii="Times New Roman" w:hAnsi="Times New Roman" w:cs="Times New Roman" w:hint="cs"/>
        </w:rPr>
        <w:t>Вместо</w:t>
      </w:r>
      <w:r w:rsidRPr="00811AEC">
        <w:rPr>
          <w:rFonts w:ascii="Times New Roman" w:hAnsi="Times New Roman" w:cs="Times New Roman"/>
        </w:rPr>
        <w:t xml:space="preserve"> </w:t>
      </w:r>
      <w:r w:rsidRPr="00811AEC">
        <w:rPr>
          <w:rFonts w:ascii="Times New Roman" w:hAnsi="Times New Roman" w:cs="Times New Roman" w:hint="cs"/>
        </w:rPr>
        <w:t>закрытых</w:t>
      </w:r>
      <w:r w:rsidRPr="00811AEC">
        <w:rPr>
          <w:rFonts w:ascii="Times New Roman" w:hAnsi="Times New Roman" w:cs="Times New Roman"/>
        </w:rPr>
        <w:t xml:space="preserve"> </w:t>
      </w:r>
      <w:r w:rsidRPr="00811AEC">
        <w:rPr>
          <w:rFonts w:ascii="Times New Roman" w:hAnsi="Times New Roman" w:cs="Times New Roman" w:hint="cs"/>
        </w:rPr>
        <w:t>военных</w:t>
      </w:r>
      <w:r w:rsidRPr="00811AEC">
        <w:rPr>
          <w:rFonts w:ascii="Times New Roman" w:hAnsi="Times New Roman" w:cs="Times New Roman"/>
        </w:rPr>
        <w:t xml:space="preserve"> </w:t>
      </w:r>
      <w:r w:rsidRPr="00811AEC">
        <w:rPr>
          <w:rFonts w:ascii="Times New Roman" w:hAnsi="Times New Roman" w:cs="Times New Roman" w:hint="cs"/>
        </w:rPr>
        <w:t>корпусов</w:t>
      </w:r>
      <w:r w:rsidRPr="00811AEC">
        <w:rPr>
          <w:rFonts w:ascii="Times New Roman" w:hAnsi="Times New Roman" w:cs="Times New Roman"/>
        </w:rPr>
        <w:t xml:space="preserve"> </w:t>
      </w:r>
      <w:r w:rsidRPr="00811AEC">
        <w:rPr>
          <w:rFonts w:ascii="Times New Roman" w:hAnsi="Times New Roman" w:cs="Times New Roman" w:hint="cs"/>
        </w:rPr>
        <w:t>учреждались</w:t>
      </w:r>
      <w:r w:rsidRPr="00811AEC">
        <w:rPr>
          <w:rFonts w:ascii="Times New Roman" w:hAnsi="Times New Roman" w:cs="Times New Roman"/>
        </w:rPr>
        <w:t xml:space="preserve"> </w:t>
      </w:r>
      <w:r w:rsidRPr="00811AEC">
        <w:rPr>
          <w:rFonts w:ascii="Times New Roman" w:hAnsi="Times New Roman" w:cs="Times New Roman" w:hint="cs"/>
        </w:rPr>
        <w:t>военные</w:t>
      </w:r>
      <w:r w:rsidRPr="00811AEC">
        <w:rPr>
          <w:rFonts w:ascii="Times New Roman" w:hAnsi="Times New Roman" w:cs="Times New Roman"/>
        </w:rPr>
        <w:t xml:space="preserve"> </w:t>
      </w:r>
      <w:r w:rsidRPr="00811AEC">
        <w:rPr>
          <w:rFonts w:ascii="Times New Roman" w:hAnsi="Times New Roman" w:cs="Times New Roman" w:hint="cs"/>
        </w:rPr>
        <w:t>гимназии</w:t>
      </w:r>
      <w:r w:rsidRPr="00811AEC">
        <w:rPr>
          <w:rFonts w:ascii="Times New Roman" w:hAnsi="Times New Roman" w:cs="Times New Roman"/>
        </w:rPr>
        <w:t xml:space="preserve">, </w:t>
      </w:r>
      <w:r w:rsidRPr="00811AEC">
        <w:rPr>
          <w:rFonts w:ascii="Times New Roman" w:hAnsi="Times New Roman" w:cs="Times New Roman" w:hint="cs"/>
        </w:rPr>
        <w:t>близкие</w:t>
      </w:r>
      <w:r w:rsidRPr="00811AEC">
        <w:rPr>
          <w:rFonts w:ascii="Times New Roman" w:hAnsi="Times New Roman" w:cs="Times New Roman"/>
        </w:rPr>
        <w:t xml:space="preserve"> </w:t>
      </w:r>
      <w:r w:rsidRPr="00811AEC">
        <w:rPr>
          <w:rFonts w:ascii="Times New Roman" w:hAnsi="Times New Roman" w:cs="Times New Roman" w:hint="cs"/>
        </w:rPr>
        <w:t>по</w:t>
      </w:r>
      <w:r w:rsidRPr="00811AEC">
        <w:rPr>
          <w:rFonts w:ascii="Times New Roman" w:hAnsi="Times New Roman" w:cs="Times New Roman"/>
        </w:rPr>
        <w:t xml:space="preserve"> </w:t>
      </w:r>
      <w:r w:rsidRPr="00811AEC">
        <w:rPr>
          <w:rFonts w:ascii="Times New Roman" w:hAnsi="Times New Roman" w:cs="Times New Roman" w:hint="cs"/>
        </w:rPr>
        <w:t>программе</w:t>
      </w:r>
      <w:r w:rsidRPr="00811AEC">
        <w:rPr>
          <w:rFonts w:ascii="Times New Roman" w:hAnsi="Times New Roman" w:cs="Times New Roman"/>
        </w:rPr>
        <w:t xml:space="preserve"> </w:t>
      </w:r>
      <w:r w:rsidRPr="00811AEC">
        <w:rPr>
          <w:rFonts w:ascii="Times New Roman" w:hAnsi="Times New Roman" w:cs="Times New Roman" w:hint="cs"/>
        </w:rPr>
        <w:t>к</w:t>
      </w:r>
      <w:r w:rsidRPr="00811AEC">
        <w:rPr>
          <w:rFonts w:ascii="Times New Roman" w:hAnsi="Times New Roman" w:cs="Times New Roman"/>
        </w:rPr>
        <w:t xml:space="preserve"> </w:t>
      </w:r>
      <w:r w:rsidRPr="00811AEC">
        <w:rPr>
          <w:rFonts w:ascii="Times New Roman" w:hAnsi="Times New Roman" w:cs="Times New Roman" w:hint="cs"/>
        </w:rPr>
        <w:t>средней</w:t>
      </w:r>
      <w:r w:rsidRPr="00811AEC">
        <w:rPr>
          <w:rFonts w:ascii="Times New Roman" w:hAnsi="Times New Roman" w:cs="Times New Roman"/>
        </w:rPr>
        <w:t xml:space="preserve"> </w:t>
      </w:r>
      <w:r w:rsidRPr="00811AEC">
        <w:rPr>
          <w:rFonts w:ascii="Times New Roman" w:hAnsi="Times New Roman" w:cs="Times New Roman" w:hint="cs"/>
        </w:rPr>
        <w:t>школе</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открывавшие</w:t>
      </w:r>
      <w:r w:rsidRPr="00811AEC">
        <w:rPr>
          <w:rFonts w:ascii="Times New Roman" w:hAnsi="Times New Roman" w:cs="Times New Roman"/>
        </w:rPr>
        <w:t xml:space="preserve"> </w:t>
      </w:r>
      <w:r w:rsidRPr="00811AEC">
        <w:rPr>
          <w:rFonts w:ascii="Times New Roman" w:hAnsi="Times New Roman" w:cs="Times New Roman" w:hint="cs"/>
        </w:rPr>
        <w:t>путь</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любое</w:t>
      </w:r>
      <w:r w:rsidRPr="00811AEC">
        <w:rPr>
          <w:rFonts w:ascii="Times New Roman" w:hAnsi="Times New Roman" w:cs="Times New Roman"/>
        </w:rPr>
        <w:t xml:space="preserve"> </w:t>
      </w:r>
      <w:r w:rsidRPr="00811AEC">
        <w:rPr>
          <w:rFonts w:ascii="Times New Roman" w:hAnsi="Times New Roman" w:cs="Times New Roman" w:hint="cs"/>
        </w:rPr>
        <w:t>высшее</w:t>
      </w:r>
      <w:r w:rsidRPr="00811AEC">
        <w:rPr>
          <w:rFonts w:ascii="Times New Roman" w:hAnsi="Times New Roman" w:cs="Times New Roman"/>
        </w:rPr>
        <w:t xml:space="preserve"> </w:t>
      </w:r>
      <w:r w:rsidRPr="00811AEC">
        <w:rPr>
          <w:rFonts w:ascii="Times New Roman" w:hAnsi="Times New Roman" w:cs="Times New Roman" w:hint="cs"/>
        </w:rPr>
        <w:t>учебное</w:t>
      </w:r>
      <w:r w:rsidRPr="00811AEC">
        <w:rPr>
          <w:rFonts w:ascii="Times New Roman" w:hAnsi="Times New Roman" w:cs="Times New Roman"/>
        </w:rPr>
        <w:t xml:space="preserve"> </w:t>
      </w:r>
      <w:r w:rsidRPr="00811AEC">
        <w:rPr>
          <w:rFonts w:ascii="Times New Roman" w:hAnsi="Times New Roman" w:cs="Times New Roman" w:hint="cs"/>
        </w:rPr>
        <w:t>заведение</w:t>
      </w:r>
      <w:r w:rsidRPr="00811AEC">
        <w:rPr>
          <w:rFonts w:ascii="Times New Roman" w:hAnsi="Times New Roman" w:cs="Times New Roman"/>
        </w:rPr>
        <w:t xml:space="preserve">. </w:t>
      </w:r>
      <w:r w:rsidRPr="00811AEC">
        <w:rPr>
          <w:rFonts w:ascii="Times New Roman" w:hAnsi="Times New Roman" w:cs="Times New Roman" w:hint="cs"/>
        </w:rPr>
        <w:t>Те</w:t>
      </w:r>
      <w:r w:rsidRPr="00811AEC">
        <w:rPr>
          <w:rFonts w:ascii="Times New Roman" w:hAnsi="Times New Roman" w:cs="Times New Roman"/>
        </w:rPr>
        <w:t xml:space="preserve">, </w:t>
      </w:r>
      <w:r w:rsidRPr="00811AEC">
        <w:rPr>
          <w:rFonts w:ascii="Times New Roman" w:hAnsi="Times New Roman" w:cs="Times New Roman" w:hint="cs"/>
        </w:rPr>
        <w:t>кто</w:t>
      </w:r>
      <w:r w:rsidRPr="00811AEC">
        <w:rPr>
          <w:rFonts w:ascii="Times New Roman" w:hAnsi="Times New Roman" w:cs="Times New Roman"/>
        </w:rPr>
        <w:t xml:space="preserve"> </w:t>
      </w:r>
      <w:r w:rsidRPr="00811AEC">
        <w:rPr>
          <w:rFonts w:ascii="Times New Roman" w:hAnsi="Times New Roman" w:cs="Times New Roman" w:hint="cs"/>
        </w:rPr>
        <w:t>желал</w:t>
      </w:r>
      <w:r w:rsidRPr="00811AEC">
        <w:rPr>
          <w:rFonts w:ascii="Times New Roman" w:hAnsi="Times New Roman" w:cs="Times New Roman"/>
        </w:rPr>
        <w:t xml:space="preserve"> </w:t>
      </w:r>
      <w:r w:rsidRPr="00811AEC">
        <w:rPr>
          <w:rFonts w:ascii="Times New Roman" w:hAnsi="Times New Roman" w:cs="Times New Roman" w:hint="cs"/>
        </w:rPr>
        <w:t>продолжить</w:t>
      </w:r>
      <w:r w:rsidRPr="00811AEC">
        <w:rPr>
          <w:rFonts w:ascii="Times New Roman" w:hAnsi="Times New Roman" w:cs="Times New Roman"/>
        </w:rPr>
        <w:t xml:space="preserve"> </w:t>
      </w:r>
      <w:r w:rsidRPr="00811AEC">
        <w:rPr>
          <w:rFonts w:ascii="Times New Roman" w:hAnsi="Times New Roman" w:cs="Times New Roman" w:hint="cs"/>
        </w:rPr>
        <w:t>военное</w:t>
      </w:r>
      <w:r w:rsidRPr="00811AEC">
        <w:rPr>
          <w:rFonts w:ascii="Times New Roman" w:hAnsi="Times New Roman" w:cs="Times New Roman"/>
        </w:rPr>
        <w:t xml:space="preserve"> </w:t>
      </w:r>
      <w:r w:rsidRPr="00811AEC">
        <w:rPr>
          <w:rFonts w:ascii="Times New Roman" w:hAnsi="Times New Roman" w:cs="Times New Roman" w:hint="cs"/>
        </w:rPr>
        <w:t>образование</w:t>
      </w:r>
      <w:r w:rsidRPr="00811AEC">
        <w:rPr>
          <w:rFonts w:ascii="Times New Roman" w:hAnsi="Times New Roman" w:cs="Times New Roman"/>
        </w:rPr>
        <w:t xml:space="preserve">, </w:t>
      </w:r>
      <w:r w:rsidRPr="00811AEC">
        <w:rPr>
          <w:rFonts w:ascii="Times New Roman" w:hAnsi="Times New Roman" w:cs="Times New Roman" w:hint="cs"/>
        </w:rPr>
        <w:t>поступали</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специализированные</w:t>
      </w:r>
      <w:r w:rsidRPr="00811AEC">
        <w:rPr>
          <w:rFonts w:ascii="Times New Roman" w:hAnsi="Times New Roman" w:cs="Times New Roman"/>
        </w:rPr>
        <w:t xml:space="preserve"> </w:t>
      </w:r>
      <w:r w:rsidRPr="00811AEC">
        <w:rPr>
          <w:rFonts w:ascii="Times New Roman" w:hAnsi="Times New Roman" w:cs="Times New Roman" w:hint="cs"/>
        </w:rPr>
        <w:t>юнкерские</w:t>
      </w:r>
      <w:r w:rsidRPr="00811AEC">
        <w:rPr>
          <w:rFonts w:ascii="Times New Roman" w:hAnsi="Times New Roman" w:cs="Times New Roman"/>
        </w:rPr>
        <w:t xml:space="preserve"> </w:t>
      </w:r>
      <w:r w:rsidRPr="00811AEC">
        <w:rPr>
          <w:rFonts w:ascii="Times New Roman" w:hAnsi="Times New Roman" w:cs="Times New Roman" w:hint="cs"/>
        </w:rPr>
        <w:t>училища</w:t>
      </w:r>
      <w:r w:rsidRPr="00811AEC">
        <w:rPr>
          <w:rFonts w:ascii="Times New Roman" w:hAnsi="Times New Roman" w:cs="Times New Roman"/>
        </w:rPr>
        <w:t xml:space="preserve"> </w:t>
      </w:r>
      <w:r w:rsidRPr="00811AEC">
        <w:rPr>
          <w:rFonts w:ascii="Times New Roman" w:hAnsi="Times New Roman" w:cs="Times New Roman" w:hint="cs"/>
        </w:rPr>
        <w:t>—</w:t>
      </w:r>
      <w:r w:rsidRPr="00811AEC">
        <w:rPr>
          <w:rFonts w:ascii="Times New Roman" w:hAnsi="Times New Roman" w:cs="Times New Roman"/>
        </w:rPr>
        <w:t xml:space="preserve"> </w:t>
      </w:r>
      <w:r w:rsidRPr="00811AEC">
        <w:rPr>
          <w:rFonts w:ascii="Times New Roman" w:hAnsi="Times New Roman" w:cs="Times New Roman" w:hint="cs"/>
        </w:rPr>
        <w:t>артиллерийские</w:t>
      </w:r>
      <w:r w:rsidRPr="00811AEC">
        <w:rPr>
          <w:rFonts w:ascii="Times New Roman" w:hAnsi="Times New Roman" w:cs="Times New Roman"/>
        </w:rPr>
        <w:t xml:space="preserve">, </w:t>
      </w:r>
      <w:r w:rsidRPr="00811AEC">
        <w:rPr>
          <w:rFonts w:ascii="Times New Roman" w:hAnsi="Times New Roman" w:cs="Times New Roman" w:hint="cs"/>
        </w:rPr>
        <w:t>кавалерийские</w:t>
      </w:r>
      <w:r w:rsidRPr="00811AEC">
        <w:rPr>
          <w:rFonts w:ascii="Times New Roman" w:hAnsi="Times New Roman" w:cs="Times New Roman"/>
        </w:rPr>
        <w:t xml:space="preserve">, </w:t>
      </w:r>
      <w:r w:rsidRPr="00811AEC">
        <w:rPr>
          <w:rFonts w:ascii="Times New Roman" w:hAnsi="Times New Roman" w:cs="Times New Roman" w:hint="cs"/>
        </w:rPr>
        <w:t>военно</w:t>
      </w:r>
      <w:r w:rsidRPr="00811AEC">
        <w:rPr>
          <w:rFonts w:ascii="Times New Roman" w:hAnsi="Times New Roman" w:cs="Times New Roman"/>
        </w:rPr>
        <w:t>-</w:t>
      </w:r>
      <w:r w:rsidRPr="00811AEC">
        <w:rPr>
          <w:rFonts w:ascii="Times New Roman" w:hAnsi="Times New Roman" w:cs="Times New Roman" w:hint="cs"/>
        </w:rPr>
        <w:t>инженерные</w:t>
      </w:r>
      <w:r w:rsidRPr="00811AEC">
        <w:rPr>
          <w:rFonts w:ascii="Times New Roman" w:hAnsi="Times New Roman" w:cs="Times New Roman"/>
        </w:rPr>
        <w:t>.</w:t>
      </w:r>
    </w:p>
    <w:p w:rsidR="00811AEC" w:rsidRDefault="00811AEC" w:rsidP="00811AEC">
      <w:pPr>
        <w:spacing w:after="0" w:line="240" w:lineRule="auto"/>
        <w:ind w:right="-284"/>
        <w:rPr>
          <w:rFonts w:ascii="Times New Roman" w:hAnsi="Times New Roman" w:cs="Times New Roman"/>
        </w:rPr>
      </w:pPr>
    </w:p>
    <w:p w:rsidR="00811AEC" w:rsidRDefault="00811AEC" w:rsidP="00811AEC">
      <w:pPr>
        <w:spacing w:after="0" w:line="240" w:lineRule="auto"/>
        <w:ind w:right="-284"/>
        <w:rPr>
          <w:rFonts w:ascii="Times New Roman" w:hAnsi="Times New Roman" w:cs="Times New Roman"/>
          <w:b/>
          <w:sz w:val="28"/>
          <w:szCs w:val="28"/>
        </w:rPr>
      </w:pPr>
      <w:r w:rsidRPr="00811AEC">
        <w:rPr>
          <w:rFonts w:ascii="Times New Roman" w:hAnsi="Times New Roman" w:cs="Times New Roman"/>
          <w:b/>
          <w:sz w:val="28"/>
          <w:szCs w:val="28"/>
        </w:rPr>
        <w:t>29.общественное движение в россии в 60-70 гг 19 века.</w:t>
      </w:r>
    </w:p>
    <w:p w:rsidR="00811AEC" w:rsidRDefault="00811AEC" w:rsidP="00811AEC">
      <w:pPr>
        <w:spacing w:after="0" w:line="240" w:lineRule="auto"/>
        <w:ind w:right="-284"/>
        <w:rPr>
          <w:rFonts w:ascii="Times New Roman" w:hAnsi="Times New Roman" w:cs="Times New Roman"/>
        </w:rPr>
      </w:pPr>
      <w:r w:rsidRPr="00811AEC">
        <w:rPr>
          <w:rFonts w:ascii="Times New Roman" w:hAnsi="Times New Roman" w:cs="Times New Roman" w:hint="cs"/>
        </w:rPr>
        <w:t>На</w:t>
      </w:r>
      <w:r w:rsidRPr="00811AEC">
        <w:rPr>
          <w:rFonts w:ascii="Times New Roman" w:hAnsi="Times New Roman" w:cs="Times New Roman"/>
        </w:rPr>
        <w:t xml:space="preserve"> </w:t>
      </w:r>
      <w:r w:rsidRPr="00811AEC">
        <w:rPr>
          <w:rFonts w:ascii="Times New Roman" w:hAnsi="Times New Roman" w:cs="Times New Roman" w:hint="cs"/>
        </w:rPr>
        <w:t>рубеже</w:t>
      </w:r>
      <w:r w:rsidRPr="00811AEC">
        <w:rPr>
          <w:rFonts w:ascii="Times New Roman" w:hAnsi="Times New Roman" w:cs="Times New Roman"/>
        </w:rPr>
        <w:t xml:space="preserve"> I860 </w:t>
      </w:r>
      <w:r w:rsidRPr="00811AEC">
        <w:rPr>
          <w:rFonts w:ascii="Times New Roman" w:hAnsi="Times New Roman" w:cs="Times New Roman" w:hint="cs"/>
        </w:rPr>
        <w:t>—</w:t>
      </w:r>
      <w:r w:rsidRPr="00811AEC">
        <w:rPr>
          <w:rFonts w:ascii="Times New Roman" w:hAnsi="Times New Roman" w:cs="Times New Roman"/>
        </w:rPr>
        <w:t xml:space="preserve"> 1870-</w:t>
      </w:r>
      <w:r w:rsidRPr="00811AEC">
        <w:rPr>
          <w:rFonts w:ascii="Times New Roman" w:hAnsi="Times New Roman" w:cs="Times New Roman" w:hint="cs"/>
        </w:rPr>
        <w:t>х</w:t>
      </w:r>
      <w:r w:rsidRPr="00811AEC">
        <w:rPr>
          <w:rFonts w:ascii="Times New Roman" w:hAnsi="Times New Roman" w:cs="Times New Roman"/>
        </w:rPr>
        <w:t xml:space="preserve"> </w:t>
      </w:r>
      <w:r w:rsidRPr="00811AEC">
        <w:rPr>
          <w:rFonts w:ascii="Times New Roman" w:hAnsi="Times New Roman" w:cs="Times New Roman" w:hint="cs"/>
        </w:rPr>
        <w:t>гг</w:t>
      </w:r>
      <w:r w:rsidRPr="00811AEC">
        <w:rPr>
          <w:rFonts w:ascii="Times New Roman" w:hAnsi="Times New Roman" w:cs="Times New Roman"/>
        </w:rPr>
        <w:t xml:space="preserve">. </w:t>
      </w:r>
      <w:r w:rsidRPr="00811AEC">
        <w:rPr>
          <w:rFonts w:ascii="Times New Roman" w:hAnsi="Times New Roman" w:cs="Times New Roman" w:hint="cs"/>
        </w:rPr>
        <w:t>происходит</w:t>
      </w:r>
      <w:r w:rsidRPr="00811AEC">
        <w:rPr>
          <w:rFonts w:ascii="Times New Roman" w:hAnsi="Times New Roman" w:cs="Times New Roman"/>
        </w:rPr>
        <w:t xml:space="preserve"> </w:t>
      </w:r>
      <w:r w:rsidRPr="00811AEC">
        <w:rPr>
          <w:rFonts w:ascii="Times New Roman" w:hAnsi="Times New Roman" w:cs="Times New Roman" w:hint="cs"/>
        </w:rPr>
        <w:t>становление</w:t>
      </w:r>
      <w:r w:rsidRPr="00811AEC">
        <w:rPr>
          <w:rFonts w:ascii="Times New Roman" w:hAnsi="Times New Roman" w:cs="Times New Roman"/>
        </w:rPr>
        <w:t xml:space="preserve"> </w:t>
      </w:r>
      <w:r w:rsidRPr="00811AEC">
        <w:rPr>
          <w:rFonts w:ascii="Times New Roman" w:hAnsi="Times New Roman" w:cs="Times New Roman" w:hint="cs"/>
        </w:rPr>
        <w:t>идеологии</w:t>
      </w:r>
      <w:r w:rsidRPr="00811AEC">
        <w:rPr>
          <w:rFonts w:ascii="Times New Roman" w:hAnsi="Times New Roman" w:cs="Times New Roman"/>
        </w:rPr>
        <w:t xml:space="preserve"> </w:t>
      </w:r>
      <w:r w:rsidRPr="00811AEC">
        <w:rPr>
          <w:rFonts w:ascii="Times New Roman" w:hAnsi="Times New Roman" w:cs="Times New Roman" w:hint="cs"/>
        </w:rPr>
        <w:t>революционного</w:t>
      </w:r>
      <w:r w:rsidRPr="00811AEC">
        <w:rPr>
          <w:rFonts w:ascii="Times New Roman" w:hAnsi="Times New Roman" w:cs="Times New Roman"/>
        </w:rPr>
        <w:t xml:space="preserve"> </w:t>
      </w:r>
      <w:r w:rsidRPr="00811AEC">
        <w:rPr>
          <w:rFonts w:ascii="Times New Roman" w:hAnsi="Times New Roman" w:cs="Times New Roman" w:hint="cs"/>
        </w:rPr>
        <w:t>народничества</w:t>
      </w:r>
      <w:r w:rsidRPr="00811AEC">
        <w:rPr>
          <w:rFonts w:ascii="Times New Roman" w:hAnsi="Times New Roman" w:cs="Times New Roman"/>
        </w:rPr>
        <w:t xml:space="preserve">. </w:t>
      </w:r>
      <w:r w:rsidRPr="00811AEC">
        <w:rPr>
          <w:rFonts w:ascii="Times New Roman" w:hAnsi="Times New Roman" w:cs="Times New Roman" w:hint="cs"/>
        </w:rPr>
        <w:t>Свое</w:t>
      </w:r>
      <w:r w:rsidRPr="00811AEC">
        <w:rPr>
          <w:rFonts w:ascii="Times New Roman" w:hAnsi="Times New Roman" w:cs="Times New Roman"/>
        </w:rPr>
        <w:t xml:space="preserve"> </w:t>
      </w:r>
      <w:r w:rsidRPr="00811AEC">
        <w:rPr>
          <w:rFonts w:ascii="Times New Roman" w:hAnsi="Times New Roman" w:cs="Times New Roman" w:hint="cs"/>
        </w:rPr>
        <w:t>законченное</w:t>
      </w:r>
      <w:r w:rsidRPr="00811AEC">
        <w:rPr>
          <w:rFonts w:ascii="Times New Roman" w:hAnsi="Times New Roman" w:cs="Times New Roman"/>
        </w:rPr>
        <w:t xml:space="preserve"> </w:t>
      </w:r>
      <w:r w:rsidRPr="00811AEC">
        <w:rPr>
          <w:rFonts w:ascii="Times New Roman" w:hAnsi="Times New Roman" w:cs="Times New Roman" w:hint="cs"/>
        </w:rPr>
        <w:t>выражение</w:t>
      </w:r>
      <w:r w:rsidRPr="00811AEC">
        <w:rPr>
          <w:rFonts w:ascii="Times New Roman" w:hAnsi="Times New Roman" w:cs="Times New Roman"/>
        </w:rPr>
        <w:t xml:space="preserve"> </w:t>
      </w:r>
      <w:r w:rsidRPr="00811AEC">
        <w:rPr>
          <w:rFonts w:ascii="Times New Roman" w:hAnsi="Times New Roman" w:cs="Times New Roman" w:hint="cs"/>
        </w:rPr>
        <w:t>она</w:t>
      </w:r>
      <w:r w:rsidRPr="00811AEC">
        <w:rPr>
          <w:rFonts w:ascii="Times New Roman" w:hAnsi="Times New Roman" w:cs="Times New Roman"/>
        </w:rPr>
        <w:t xml:space="preserve"> </w:t>
      </w:r>
      <w:r w:rsidRPr="00811AEC">
        <w:rPr>
          <w:rFonts w:ascii="Times New Roman" w:hAnsi="Times New Roman" w:cs="Times New Roman" w:hint="cs"/>
        </w:rPr>
        <w:t>обрела</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работах</w:t>
      </w:r>
      <w:r w:rsidRPr="00811AEC">
        <w:rPr>
          <w:rFonts w:ascii="Times New Roman" w:hAnsi="Times New Roman" w:cs="Times New Roman"/>
        </w:rPr>
        <w:t xml:space="preserve"> </w:t>
      </w:r>
      <w:r w:rsidRPr="00811AEC">
        <w:rPr>
          <w:rFonts w:ascii="Times New Roman" w:hAnsi="Times New Roman" w:cs="Times New Roman" w:hint="cs"/>
        </w:rPr>
        <w:t>Бакунина</w:t>
      </w:r>
      <w:r w:rsidRPr="00811AEC">
        <w:rPr>
          <w:rFonts w:ascii="Times New Roman" w:hAnsi="Times New Roman" w:cs="Times New Roman"/>
        </w:rPr>
        <w:t xml:space="preserve">, </w:t>
      </w:r>
      <w:r w:rsidRPr="00811AEC">
        <w:rPr>
          <w:rFonts w:ascii="Times New Roman" w:hAnsi="Times New Roman" w:cs="Times New Roman" w:hint="cs"/>
        </w:rPr>
        <w:t>Лаврова</w:t>
      </w:r>
      <w:r w:rsidRPr="00811AEC">
        <w:rPr>
          <w:rFonts w:ascii="Times New Roman" w:hAnsi="Times New Roman" w:cs="Times New Roman"/>
        </w:rPr>
        <w:t xml:space="preserve">, </w:t>
      </w:r>
      <w:r w:rsidRPr="00811AEC">
        <w:rPr>
          <w:rFonts w:ascii="Times New Roman" w:hAnsi="Times New Roman" w:cs="Times New Roman" w:hint="cs"/>
        </w:rPr>
        <w:t>Ткачева</w:t>
      </w:r>
      <w:r w:rsidRPr="00811AEC">
        <w:rPr>
          <w:rFonts w:ascii="Times New Roman" w:hAnsi="Times New Roman" w:cs="Times New Roman"/>
        </w:rPr>
        <w:t xml:space="preserve">. </w:t>
      </w:r>
      <w:r w:rsidRPr="00811AEC">
        <w:rPr>
          <w:rFonts w:ascii="Times New Roman" w:hAnsi="Times New Roman" w:cs="Times New Roman" w:hint="cs"/>
        </w:rPr>
        <w:t>Твердо</w:t>
      </w:r>
      <w:r w:rsidRPr="00811AEC">
        <w:rPr>
          <w:rFonts w:ascii="Times New Roman" w:hAnsi="Times New Roman" w:cs="Times New Roman"/>
        </w:rPr>
        <w:t xml:space="preserve"> </w:t>
      </w:r>
      <w:r w:rsidRPr="00811AEC">
        <w:rPr>
          <w:rFonts w:ascii="Times New Roman" w:hAnsi="Times New Roman" w:cs="Times New Roman" w:hint="cs"/>
        </w:rPr>
        <w:t>убежденные</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том</w:t>
      </w:r>
      <w:r w:rsidRPr="00811AEC">
        <w:rPr>
          <w:rFonts w:ascii="Times New Roman" w:hAnsi="Times New Roman" w:cs="Times New Roman"/>
        </w:rPr>
        <w:t xml:space="preserve">, </w:t>
      </w:r>
      <w:r w:rsidRPr="00811AEC">
        <w:rPr>
          <w:rFonts w:ascii="Times New Roman" w:hAnsi="Times New Roman" w:cs="Times New Roman" w:hint="cs"/>
        </w:rPr>
        <w:t>что</w:t>
      </w:r>
      <w:r w:rsidRPr="00811AEC">
        <w:rPr>
          <w:rFonts w:ascii="Times New Roman" w:hAnsi="Times New Roman" w:cs="Times New Roman"/>
        </w:rPr>
        <w:t xml:space="preserve"> </w:t>
      </w:r>
      <w:r w:rsidRPr="00811AEC">
        <w:rPr>
          <w:rFonts w:ascii="Times New Roman" w:hAnsi="Times New Roman" w:cs="Times New Roman" w:hint="cs"/>
        </w:rPr>
        <w:t>человечество</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своем</w:t>
      </w:r>
      <w:r w:rsidRPr="00811AEC">
        <w:rPr>
          <w:rFonts w:ascii="Times New Roman" w:hAnsi="Times New Roman" w:cs="Times New Roman"/>
        </w:rPr>
        <w:t xml:space="preserve"> </w:t>
      </w:r>
      <w:r w:rsidRPr="00811AEC">
        <w:rPr>
          <w:rFonts w:ascii="Times New Roman" w:hAnsi="Times New Roman" w:cs="Times New Roman" w:hint="cs"/>
        </w:rPr>
        <w:t>развитии</w:t>
      </w:r>
      <w:r w:rsidRPr="00811AEC">
        <w:rPr>
          <w:rFonts w:ascii="Times New Roman" w:hAnsi="Times New Roman" w:cs="Times New Roman"/>
        </w:rPr>
        <w:t xml:space="preserve"> </w:t>
      </w:r>
      <w:r w:rsidRPr="00811AEC">
        <w:rPr>
          <w:rFonts w:ascii="Times New Roman" w:hAnsi="Times New Roman" w:cs="Times New Roman" w:hint="cs"/>
        </w:rPr>
        <w:t>неизбежно</w:t>
      </w:r>
      <w:r w:rsidRPr="00811AEC">
        <w:rPr>
          <w:rFonts w:ascii="Times New Roman" w:hAnsi="Times New Roman" w:cs="Times New Roman"/>
        </w:rPr>
        <w:t xml:space="preserve"> </w:t>
      </w:r>
      <w:r w:rsidRPr="00811AEC">
        <w:rPr>
          <w:rFonts w:ascii="Times New Roman" w:hAnsi="Times New Roman" w:cs="Times New Roman" w:hint="cs"/>
        </w:rPr>
        <w:t>должно</w:t>
      </w:r>
      <w:r w:rsidRPr="00811AEC">
        <w:rPr>
          <w:rFonts w:ascii="Times New Roman" w:hAnsi="Times New Roman" w:cs="Times New Roman"/>
        </w:rPr>
        <w:t xml:space="preserve"> </w:t>
      </w:r>
      <w:r w:rsidRPr="00811AEC">
        <w:rPr>
          <w:rFonts w:ascii="Times New Roman" w:hAnsi="Times New Roman" w:cs="Times New Roman" w:hint="cs"/>
        </w:rPr>
        <w:t>прийти</w:t>
      </w:r>
      <w:r w:rsidRPr="00811AEC">
        <w:rPr>
          <w:rFonts w:ascii="Times New Roman" w:hAnsi="Times New Roman" w:cs="Times New Roman"/>
        </w:rPr>
        <w:t xml:space="preserve"> </w:t>
      </w:r>
      <w:r w:rsidRPr="00811AEC">
        <w:rPr>
          <w:rFonts w:ascii="Times New Roman" w:hAnsi="Times New Roman" w:cs="Times New Roman" w:hint="cs"/>
        </w:rPr>
        <w:t>к</w:t>
      </w:r>
      <w:r w:rsidRPr="00811AEC">
        <w:rPr>
          <w:rFonts w:ascii="Times New Roman" w:hAnsi="Times New Roman" w:cs="Times New Roman"/>
        </w:rPr>
        <w:t xml:space="preserve"> </w:t>
      </w:r>
      <w:r w:rsidRPr="00811AEC">
        <w:rPr>
          <w:rFonts w:ascii="Times New Roman" w:hAnsi="Times New Roman" w:cs="Times New Roman" w:hint="cs"/>
        </w:rPr>
        <w:t>социализму</w:t>
      </w:r>
      <w:r w:rsidRPr="00811AEC">
        <w:rPr>
          <w:rFonts w:ascii="Times New Roman" w:hAnsi="Times New Roman" w:cs="Times New Roman"/>
        </w:rPr>
        <w:t xml:space="preserve">, </w:t>
      </w:r>
      <w:r w:rsidRPr="00811AEC">
        <w:rPr>
          <w:rFonts w:ascii="Times New Roman" w:hAnsi="Times New Roman" w:cs="Times New Roman" w:hint="cs"/>
        </w:rPr>
        <w:t>эти</w:t>
      </w:r>
      <w:r w:rsidRPr="00811AEC">
        <w:rPr>
          <w:rFonts w:ascii="Times New Roman" w:hAnsi="Times New Roman" w:cs="Times New Roman"/>
        </w:rPr>
        <w:t xml:space="preserve"> </w:t>
      </w:r>
      <w:r w:rsidRPr="00811AEC">
        <w:rPr>
          <w:rFonts w:ascii="Times New Roman" w:hAnsi="Times New Roman" w:cs="Times New Roman" w:hint="cs"/>
        </w:rPr>
        <w:t>идеологи</w:t>
      </w:r>
      <w:r w:rsidRPr="00811AEC">
        <w:rPr>
          <w:rFonts w:ascii="Times New Roman" w:hAnsi="Times New Roman" w:cs="Times New Roman"/>
        </w:rPr>
        <w:t xml:space="preserve"> </w:t>
      </w:r>
      <w:r w:rsidRPr="00811AEC">
        <w:rPr>
          <w:rFonts w:ascii="Times New Roman" w:hAnsi="Times New Roman" w:cs="Times New Roman" w:hint="cs"/>
        </w:rPr>
        <w:t>возлагали</w:t>
      </w:r>
      <w:r w:rsidRPr="00811AEC">
        <w:rPr>
          <w:rFonts w:ascii="Times New Roman" w:hAnsi="Times New Roman" w:cs="Times New Roman"/>
        </w:rPr>
        <w:t xml:space="preserve"> </w:t>
      </w:r>
      <w:r w:rsidRPr="00811AEC">
        <w:rPr>
          <w:rFonts w:ascii="Times New Roman" w:hAnsi="Times New Roman" w:cs="Times New Roman" w:hint="cs"/>
        </w:rPr>
        <w:t>особые</w:t>
      </w:r>
      <w:r w:rsidRPr="00811AEC">
        <w:rPr>
          <w:rFonts w:ascii="Times New Roman" w:hAnsi="Times New Roman" w:cs="Times New Roman"/>
        </w:rPr>
        <w:t xml:space="preserve"> </w:t>
      </w:r>
      <w:r w:rsidRPr="00811AEC">
        <w:rPr>
          <w:rFonts w:ascii="Times New Roman" w:hAnsi="Times New Roman" w:cs="Times New Roman" w:hint="cs"/>
        </w:rPr>
        <w:t>надежды</w:t>
      </w:r>
      <w:r w:rsidRPr="00811AEC">
        <w:rPr>
          <w:rFonts w:ascii="Times New Roman" w:hAnsi="Times New Roman" w:cs="Times New Roman"/>
        </w:rPr>
        <w:t xml:space="preserve"> </w:t>
      </w:r>
      <w:r w:rsidRPr="00811AEC">
        <w:rPr>
          <w:rFonts w:ascii="Times New Roman" w:hAnsi="Times New Roman" w:cs="Times New Roman" w:hint="cs"/>
        </w:rPr>
        <w:t>на</w:t>
      </w:r>
      <w:r w:rsidRPr="00811AEC">
        <w:rPr>
          <w:rFonts w:ascii="Times New Roman" w:hAnsi="Times New Roman" w:cs="Times New Roman"/>
        </w:rPr>
        <w:t xml:space="preserve"> </w:t>
      </w:r>
      <w:r w:rsidRPr="00811AEC">
        <w:rPr>
          <w:rFonts w:ascii="Times New Roman" w:hAnsi="Times New Roman" w:cs="Times New Roman" w:hint="cs"/>
        </w:rPr>
        <w:t>крестьянскую</w:t>
      </w:r>
      <w:r w:rsidRPr="00811AEC">
        <w:rPr>
          <w:rFonts w:ascii="Times New Roman" w:hAnsi="Times New Roman" w:cs="Times New Roman"/>
        </w:rPr>
        <w:t xml:space="preserve"> </w:t>
      </w:r>
      <w:r w:rsidRPr="00811AEC">
        <w:rPr>
          <w:rFonts w:ascii="Times New Roman" w:hAnsi="Times New Roman" w:cs="Times New Roman" w:hint="cs"/>
        </w:rPr>
        <w:t>общину</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России</w:t>
      </w:r>
      <w:r w:rsidRPr="00811AEC">
        <w:rPr>
          <w:rFonts w:ascii="Times New Roman" w:hAnsi="Times New Roman" w:cs="Times New Roman"/>
        </w:rPr>
        <w:t xml:space="preserve">, </w:t>
      </w:r>
      <w:r w:rsidRPr="00811AEC">
        <w:rPr>
          <w:rFonts w:ascii="Times New Roman" w:hAnsi="Times New Roman" w:cs="Times New Roman" w:hint="cs"/>
        </w:rPr>
        <w:t>рассматривая</w:t>
      </w:r>
      <w:r w:rsidRPr="00811AEC">
        <w:rPr>
          <w:rFonts w:ascii="Times New Roman" w:hAnsi="Times New Roman" w:cs="Times New Roman"/>
        </w:rPr>
        <w:t xml:space="preserve"> </w:t>
      </w:r>
      <w:r w:rsidRPr="00811AEC">
        <w:rPr>
          <w:rFonts w:ascii="Times New Roman" w:hAnsi="Times New Roman" w:cs="Times New Roman" w:hint="cs"/>
        </w:rPr>
        <w:t>ее</w:t>
      </w:r>
      <w:r w:rsidRPr="00811AEC">
        <w:rPr>
          <w:rFonts w:ascii="Times New Roman" w:hAnsi="Times New Roman" w:cs="Times New Roman"/>
        </w:rPr>
        <w:t xml:space="preserve"> </w:t>
      </w:r>
      <w:r w:rsidRPr="00811AEC">
        <w:rPr>
          <w:rFonts w:ascii="Times New Roman" w:hAnsi="Times New Roman" w:cs="Times New Roman" w:hint="cs"/>
        </w:rPr>
        <w:t>как</w:t>
      </w:r>
      <w:r w:rsidRPr="00811AEC">
        <w:rPr>
          <w:rFonts w:ascii="Times New Roman" w:hAnsi="Times New Roman" w:cs="Times New Roman"/>
        </w:rPr>
        <w:t xml:space="preserve"> </w:t>
      </w:r>
      <w:r w:rsidRPr="00811AEC">
        <w:rPr>
          <w:rFonts w:ascii="Times New Roman" w:hAnsi="Times New Roman" w:cs="Times New Roman" w:hint="cs"/>
        </w:rPr>
        <w:t>зародыш</w:t>
      </w:r>
      <w:r w:rsidRPr="00811AEC">
        <w:rPr>
          <w:rFonts w:ascii="Times New Roman" w:hAnsi="Times New Roman" w:cs="Times New Roman"/>
        </w:rPr>
        <w:t xml:space="preserve"> </w:t>
      </w:r>
      <w:r w:rsidRPr="00811AEC">
        <w:rPr>
          <w:rFonts w:ascii="Times New Roman" w:hAnsi="Times New Roman" w:cs="Times New Roman" w:hint="cs"/>
        </w:rPr>
        <w:t>социализма</w:t>
      </w:r>
      <w:r w:rsidRPr="00811AEC">
        <w:rPr>
          <w:rFonts w:ascii="Times New Roman" w:hAnsi="Times New Roman" w:cs="Times New Roman"/>
        </w:rPr>
        <w:t xml:space="preserve">. </w:t>
      </w:r>
      <w:r w:rsidRPr="00811AEC">
        <w:rPr>
          <w:rFonts w:ascii="Times New Roman" w:hAnsi="Times New Roman" w:cs="Times New Roman" w:hint="cs"/>
        </w:rPr>
        <w:t>Народников</w:t>
      </w:r>
      <w:r w:rsidRPr="00811AEC">
        <w:rPr>
          <w:rFonts w:ascii="Times New Roman" w:hAnsi="Times New Roman" w:cs="Times New Roman"/>
        </w:rPr>
        <w:t xml:space="preserve"> </w:t>
      </w:r>
      <w:r w:rsidRPr="00811AEC">
        <w:rPr>
          <w:rFonts w:ascii="Times New Roman" w:hAnsi="Times New Roman" w:cs="Times New Roman" w:hint="cs"/>
        </w:rPr>
        <w:t>особенно</w:t>
      </w:r>
      <w:r w:rsidRPr="00811AEC">
        <w:rPr>
          <w:rFonts w:ascii="Times New Roman" w:hAnsi="Times New Roman" w:cs="Times New Roman"/>
        </w:rPr>
        <w:t xml:space="preserve"> </w:t>
      </w:r>
      <w:r w:rsidRPr="00811AEC">
        <w:rPr>
          <w:rFonts w:ascii="Times New Roman" w:hAnsi="Times New Roman" w:cs="Times New Roman" w:hint="cs"/>
        </w:rPr>
        <w:t>привлекала</w:t>
      </w:r>
      <w:r w:rsidRPr="00811AEC">
        <w:rPr>
          <w:rFonts w:ascii="Times New Roman" w:hAnsi="Times New Roman" w:cs="Times New Roman"/>
        </w:rPr>
        <w:t xml:space="preserve"> </w:t>
      </w:r>
      <w:r w:rsidRPr="00811AEC">
        <w:rPr>
          <w:rFonts w:ascii="Times New Roman" w:hAnsi="Times New Roman" w:cs="Times New Roman" w:hint="cs"/>
        </w:rPr>
        <w:t>возможность</w:t>
      </w:r>
      <w:r w:rsidRPr="00811AEC">
        <w:rPr>
          <w:rFonts w:ascii="Times New Roman" w:hAnsi="Times New Roman" w:cs="Times New Roman"/>
        </w:rPr>
        <w:t xml:space="preserve"> </w:t>
      </w:r>
      <w:r w:rsidRPr="00811AEC">
        <w:rPr>
          <w:rFonts w:ascii="Times New Roman" w:hAnsi="Times New Roman" w:cs="Times New Roman" w:hint="cs"/>
        </w:rPr>
        <w:t>достижения</w:t>
      </w:r>
      <w:r w:rsidRPr="00811AEC">
        <w:rPr>
          <w:rFonts w:ascii="Times New Roman" w:hAnsi="Times New Roman" w:cs="Times New Roman"/>
        </w:rPr>
        <w:t xml:space="preserve"> </w:t>
      </w:r>
      <w:r w:rsidRPr="00811AEC">
        <w:rPr>
          <w:rFonts w:ascii="Times New Roman" w:hAnsi="Times New Roman" w:cs="Times New Roman" w:hint="cs"/>
        </w:rPr>
        <w:t>социализма</w:t>
      </w:r>
      <w:r w:rsidRPr="00811AEC">
        <w:rPr>
          <w:rFonts w:ascii="Times New Roman" w:hAnsi="Times New Roman" w:cs="Times New Roman"/>
        </w:rPr>
        <w:t xml:space="preserve">, </w:t>
      </w:r>
      <w:r w:rsidRPr="00811AEC">
        <w:rPr>
          <w:rFonts w:ascii="Times New Roman" w:hAnsi="Times New Roman" w:cs="Times New Roman" w:hint="cs"/>
        </w:rPr>
        <w:t>минуя</w:t>
      </w:r>
      <w:r w:rsidRPr="00811AEC">
        <w:rPr>
          <w:rFonts w:ascii="Times New Roman" w:hAnsi="Times New Roman" w:cs="Times New Roman"/>
        </w:rPr>
        <w:t xml:space="preserve"> </w:t>
      </w:r>
      <w:r w:rsidRPr="00811AEC">
        <w:rPr>
          <w:rFonts w:ascii="Times New Roman" w:hAnsi="Times New Roman" w:cs="Times New Roman" w:hint="cs"/>
        </w:rPr>
        <w:t>капитализм</w:t>
      </w:r>
      <w:r w:rsidRPr="00811AEC">
        <w:rPr>
          <w:rFonts w:ascii="Times New Roman" w:hAnsi="Times New Roman" w:cs="Times New Roman"/>
        </w:rPr>
        <w:t xml:space="preserve">, </w:t>
      </w:r>
      <w:r w:rsidRPr="00811AEC">
        <w:rPr>
          <w:rFonts w:ascii="Times New Roman" w:hAnsi="Times New Roman" w:cs="Times New Roman" w:hint="cs"/>
        </w:rPr>
        <w:t>избежав</w:t>
      </w:r>
      <w:r w:rsidRPr="00811AEC">
        <w:rPr>
          <w:rFonts w:ascii="Times New Roman" w:hAnsi="Times New Roman" w:cs="Times New Roman"/>
        </w:rPr>
        <w:t xml:space="preserve"> </w:t>
      </w:r>
      <w:r w:rsidRPr="00811AEC">
        <w:rPr>
          <w:rFonts w:ascii="Times New Roman" w:hAnsi="Times New Roman" w:cs="Times New Roman" w:hint="cs"/>
        </w:rPr>
        <w:t>пролетаризации</w:t>
      </w:r>
      <w:r w:rsidRPr="00811AEC">
        <w:rPr>
          <w:rFonts w:ascii="Times New Roman" w:hAnsi="Times New Roman" w:cs="Times New Roman"/>
        </w:rPr>
        <w:t xml:space="preserve"> </w:t>
      </w:r>
      <w:r w:rsidRPr="00811AEC">
        <w:rPr>
          <w:rFonts w:ascii="Times New Roman" w:hAnsi="Times New Roman" w:cs="Times New Roman" w:hint="cs"/>
        </w:rPr>
        <w:t>крестьянства</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образования</w:t>
      </w:r>
      <w:r w:rsidRPr="00811AEC">
        <w:rPr>
          <w:rFonts w:ascii="Times New Roman" w:hAnsi="Times New Roman" w:cs="Times New Roman"/>
        </w:rPr>
        <w:t xml:space="preserve"> </w:t>
      </w:r>
      <w:r w:rsidRPr="00811AEC">
        <w:rPr>
          <w:rFonts w:ascii="Times New Roman" w:hAnsi="Times New Roman" w:cs="Times New Roman" w:hint="cs"/>
        </w:rPr>
        <w:t>класса</w:t>
      </w:r>
      <w:r w:rsidRPr="00811AEC">
        <w:rPr>
          <w:rFonts w:ascii="Times New Roman" w:hAnsi="Times New Roman" w:cs="Times New Roman"/>
        </w:rPr>
        <w:t xml:space="preserve"> </w:t>
      </w:r>
      <w:r w:rsidRPr="00811AEC">
        <w:rPr>
          <w:rFonts w:ascii="Times New Roman" w:hAnsi="Times New Roman" w:cs="Times New Roman" w:hint="cs"/>
        </w:rPr>
        <w:t>буржуа</w:t>
      </w:r>
      <w:r w:rsidRPr="00811AEC">
        <w:rPr>
          <w:rFonts w:ascii="Times New Roman" w:hAnsi="Times New Roman" w:cs="Times New Roman"/>
        </w:rPr>
        <w:t>-</w:t>
      </w:r>
      <w:r w:rsidRPr="00811AEC">
        <w:rPr>
          <w:rFonts w:ascii="Times New Roman" w:hAnsi="Times New Roman" w:cs="Times New Roman" w:hint="cs"/>
        </w:rPr>
        <w:t>эксплуататоров</w:t>
      </w:r>
      <w:r w:rsidRPr="00811AEC">
        <w:rPr>
          <w:rFonts w:ascii="Times New Roman" w:hAnsi="Times New Roman" w:cs="Times New Roman"/>
        </w:rPr>
        <w:t xml:space="preserve">. </w:t>
      </w:r>
      <w:r w:rsidRPr="00811AEC">
        <w:rPr>
          <w:rFonts w:ascii="Times New Roman" w:hAnsi="Times New Roman" w:cs="Times New Roman" w:hint="cs"/>
        </w:rPr>
        <w:t>Для</w:t>
      </w:r>
      <w:r w:rsidRPr="00811AEC">
        <w:rPr>
          <w:rFonts w:ascii="Times New Roman" w:hAnsi="Times New Roman" w:cs="Times New Roman"/>
        </w:rPr>
        <w:t xml:space="preserve"> </w:t>
      </w:r>
      <w:r w:rsidRPr="00811AEC">
        <w:rPr>
          <w:rFonts w:ascii="Times New Roman" w:hAnsi="Times New Roman" w:cs="Times New Roman" w:hint="cs"/>
        </w:rPr>
        <w:t>этого</w:t>
      </w:r>
      <w:r w:rsidRPr="00811AEC">
        <w:rPr>
          <w:rFonts w:ascii="Times New Roman" w:hAnsi="Times New Roman" w:cs="Times New Roman"/>
        </w:rPr>
        <w:t xml:space="preserve">, </w:t>
      </w:r>
      <w:r w:rsidRPr="00811AEC">
        <w:rPr>
          <w:rFonts w:ascii="Times New Roman" w:hAnsi="Times New Roman" w:cs="Times New Roman" w:hint="cs"/>
        </w:rPr>
        <w:t>по</w:t>
      </w:r>
      <w:r w:rsidRPr="00811AEC">
        <w:rPr>
          <w:rFonts w:ascii="Times New Roman" w:hAnsi="Times New Roman" w:cs="Times New Roman"/>
        </w:rPr>
        <w:t xml:space="preserve"> </w:t>
      </w:r>
      <w:r w:rsidRPr="00811AEC">
        <w:rPr>
          <w:rFonts w:ascii="Times New Roman" w:hAnsi="Times New Roman" w:cs="Times New Roman" w:hint="cs"/>
        </w:rPr>
        <w:t>их</w:t>
      </w:r>
      <w:r w:rsidRPr="00811AEC">
        <w:rPr>
          <w:rFonts w:ascii="Times New Roman" w:hAnsi="Times New Roman" w:cs="Times New Roman"/>
        </w:rPr>
        <w:t xml:space="preserve"> </w:t>
      </w:r>
      <w:r w:rsidRPr="00811AEC">
        <w:rPr>
          <w:rFonts w:ascii="Times New Roman" w:hAnsi="Times New Roman" w:cs="Times New Roman" w:hint="cs"/>
        </w:rPr>
        <w:t>мнению</w:t>
      </w:r>
      <w:r w:rsidRPr="00811AEC">
        <w:rPr>
          <w:rFonts w:ascii="Times New Roman" w:hAnsi="Times New Roman" w:cs="Times New Roman"/>
        </w:rPr>
        <w:t xml:space="preserve">, </w:t>
      </w:r>
      <w:r w:rsidRPr="00811AEC">
        <w:rPr>
          <w:rFonts w:ascii="Times New Roman" w:hAnsi="Times New Roman" w:cs="Times New Roman" w:hint="cs"/>
        </w:rPr>
        <w:t>достаточно</w:t>
      </w:r>
      <w:r w:rsidRPr="00811AEC">
        <w:rPr>
          <w:rFonts w:ascii="Times New Roman" w:hAnsi="Times New Roman" w:cs="Times New Roman"/>
        </w:rPr>
        <w:t xml:space="preserve"> </w:t>
      </w:r>
      <w:r w:rsidRPr="00811AEC">
        <w:rPr>
          <w:rFonts w:ascii="Times New Roman" w:hAnsi="Times New Roman" w:cs="Times New Roman" w:hint="cs"/>
        </w:rPr>
        <w:t>было</w:t>
      </w:r>
      <w:r w:rsidRPr="00811AEC">
        <w:rPr>
          <w:rFonts w:ascii="Times New Roman" w:hAnsi="Times New Roman" w:cs="Times New Roman"/>
        </w:rPr>
        <w:t xml:space="preserve"> </w:t>
      </w:r>
      <w:r w:rsidRPr="00811AEC">
        <w:rPr>
          <w:rFonts w:ascii="Times New Roman" w:hAnsi="Times New Roman" w:cs="Times New Roman" w:hint="cs"/>
        </w:rPr>
        <w:t>передать</w:t>
      </w:r>
      <w:r w:rsidRPr="00811AEC">
        <w:rPr>
          <w:rFonts w:ascii="Times New Roman" w:hAnsi="Times New Roman" w:cs="Times New Roman"/>
        </w:rPr>
        <w:t xml:space="preserve"> </w:t>
      </w:r>
      <w:r w:rsidRPr="00811AEC">
        <w:rPr>
          <w:rFonts w:ascii="Times New Roman" w:hAnsi="Times New Roman" w:cs="Times New Roman" w:hint="cs"/>
        </w:rPr>
        <w:t>крестьянам</w:t>
      </w:r>
      <w:r w:rsidRPr="00811AEC">
        <w:rPr>
          <w:rFonts w:ascii="Times New Roman" w:hAnsi="Times New Roman" w:cs="Times New Roman"/>
        </w:rPr>
        <w:t xml:space="preserve"> </w:t>
      </w:r>
      <w:r w:rsidRPr="00811AEC">
        <w:rPr>
          <w:rFonts w:ascii="Times New Roman" w:hAnsi="Times New Roman" w:cs="Times New Roman" w:hint="cs"/>
        </w:rPr>
        <w:t>все</w:t>
      </w:r>
      <w:r w:rsidRPr="00811AEC">
        <w:rPr>
          <w:rFonts w:ascii="Times New Roman" w:hAnsi="Times New Roman" w:cs="Times New Roman"/>
        </w:rPr>
        <w:t xml:space="preserve"> </w:t>
      </w:r>
      <w:r w:rsidRPr="00811AEC">
        <w:rPr>
          <w:rFonts w:ascii="Times New Roman" w:hAnsi="Times New Roman" w:cs="Times New Roman" w:hint="cs"/>
        </w:rPr>
        <w:t>пахотные</w:t>
      </w:r>
      <w:r w:rsidRPr="00811AEC">
        <w:rPr>
          <w:rFonts w:ascii="Times New Roman" w:hAnsi="Times New Roman" w:cs="Times New Roman"/>
        </w:rPr>
        <w:t xml:space="preserve"> </w:t>
      </w:r>
      <w:r w:rsidRPr="00811AEC">
        <w:rPr>
          <w:rFonts w:ascii="Times New Roman" w:hAnsi="Times New Roman" w:cs="Times New Roman" w:hint="cs"/>
        </w:rPr>
        <w:t>земли</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другие</w:t>
      </w:r>
      <w:r w:rsidRPr="00811AEC">
        <w:rPr>
          <w:rFonts w:ascii="Times New Roman" w:hAnsi="Times New Roman" w:cs="Times New Roman"/>
        </w:rPr>
        <w:t xml:space="preserve"> </w:t>
      </w:r>
      <w:r w:rsidRPr="00811AEC">
        <w:rPr>
          <w:rFonts w:ascii="Times New Roman" w:hAnsi="Times New Roman" w:cs="Times New Roman" w:hint="cs"/>
        </w:rPr>
        <w:t>угодья</w:t>
      </w:r>
      <w:r w:rsidRPr="00811AEC">
        <w:rPr>
          <w:rFonts w:ascii="Times New Roman" w:hAnsi="Times New Roman" w:cs="Times New Roman"/>
        </w:rPr>
        <w:t xml:space="preserve">, </w:t>
      </w:r>
      <w:r w:rsidRPr="00811AEC">
        <w:rPr>
          <w:rFonts w:ascii="Times New Roman" w:hAnsi="Times New Roman" w:cs="Times New Roman" w:hint="cs"/>
        </w:rPr>
        <w:t>избавить</w:t>
      </w:r>
      <w:r w:rsidRPr="00811AEC">
        <w:rPr>
          <w:rFonts w:ascii="Times New Roman" w:hAnsi="Times New Roman" w:cs="Times New Roman"/>
        </w:rPr>
        <w:t xml:space="preserve"> </w:t>
      </w:r>
      <w:r w:rsidRPr="00811AEC">
        <w:rPr>
          <w:rFonts w:ascii="Times New Roman" w:hAnsi="Times New Roman" w:cs="Times New Roman" w:hint="cs"/>
        </w:rPr>
        <w:t>их</w:t>
      </w:r>
      <w:r w:rsidRPr="00811AEC">
        <w:rPr>
          <w:rFonts w:ascii="Times New Roman" w:hAnsi="Times New Roman" w:cs="Times New Roman"/>
        </w:rPr>
        <w:t xml:space="preserve"> </w:t>
      </w:r>
      <w:r w:rsidRPr="00811AEC">
        <w:rPr>
          <w:rFonts w:ascii="Times New Roman" w:hAnsi="Times New Roman" w:cs="Times New Roman" w:hint="cs"/>
        </w:rPr>
        <w:t>от</w:t>
      </w:r>
      <w:r w:rsidRPr="00811AEC">
        <w:rPr>
          <w:rFonts w:ascii="Times New Roman" w:hAnsi="Times New Roman" w:cs="Times New Roman"/>
        </w:rPr>
        <w:t xml:space="preserve"> </w:t>
      </w:r>
      <w:r w:rsidRPr="00811AEC">
        <w:rPr>
          <w:rFonts w:ascii="Times New Roman" w:hAnsi="Times New Roman" w:cs="Times New Roman" w:hint="cs"/>
        </w:rPr>
        <w:t>непосильных</w:t>
      </w:r>
      <w:r w:rsidRPr="00811AEC">
        <w:rPr>
          <w:rFonts w:ascii="Times New Roman" w:hAnsi="Times New Roman" w:cs="Times New Roman"/>
        </w:rPr>
        <w:t xml:space="preserve"> </w:t>
      </w:r>
      <w:r w:rsidRPr="00811AEC">
        <w:rPr>
          <w:rFonts w:ascii="Times New Roman" w:hAnsi="Times New Roman" w:cs="Times New Roman" w:hint="cs"/>
        </w:rPr>
        <w:t>налогов</w:t>
      </w:r>
      <w:r w:rsidRPr="00811AEC">
        <w:rPr>
          <w:rFonts w:ascii="Times New Roman" w:hAnsi="Times New Roman" w:cs="Times New Roman"/>
        </w:rPr>
        <w:t xml:space="preserve">, </w:t>
      </w:r>
      <w:r w:rsidRPr="00811AEC">
        <w:rPr>
          <w:rFonts w:ascii="Times New Roman" w:hAnsi="Times New Roman" w:cs="Times New Roman" w:hint="cs"/>
        </w:rPr>
        <w:t>освободить</w:t>
      </w:r>
      <w:r w:rsidRPr="00811AEC">
        <w:rPr>
          <w:rFonts w:ascii="Times New Roman" w:hAnsi="Times New Roman" w:cs="Times New Roman"/>
        </w:rPr>
        <w:t xml:space="preserve"> </w:t>
      </w:r>
      <w:r w:rsidRPr="00811AEC">
        <w:rPr>
          <w:rFonts w:ascii="Times New Roman" w:hAnsi="Times New Roman" w:cs="Times New Roman" w:hint="cs"/>
        </w:rPr>
        <w:t>от</w:t>
      </w:r>
      <w:r w:rsidRPr="00811AEC">
        <w:rPr>
          <w:rFonts w:ascii="Times New Roman" w:hAnsi="Times New Roman" w:cs="Times New Roman"/>
        </w:rPr>
        <w:t xml:space="preserve"> </w:t>
      </w:r>
      <w:r w:rsidRPr="00811AEC">
        <w:rPr>
          <w:rFonts w:ascii="Times New Roman" w:hAnsi="Times New Roman" w:cs="Times New Roman" w:hint="cs"/>
        </w:rPr>
        <w:t>контроля</w:t>
      </w:r>
      <w:r w:rsidRPr="00811AEC">
        <w:rPr>
          <w:rFonts w:ascii="Times New Roman" w:hAnsi="Times New Roman" w:cs="Times New Roman"/>
        </w:rPr>
        <w:t xml:space="preserve"> </w:t>
      </w:r>
      <w:r w:rsidRPr="00811AEC">
        <w:rPr>
          <w:rFonts w:ascii="Times New Roman" w:hAnsi="Times New Roman" w:cs="Times New Roman" w:hint="cs"/>
        </w:rPr>
        <w:t>со</w:t>
      </w:r>
      <w:r w:rsidRPr="00811AEC">
        <w:rPr>
          <w:rFonts w:ascii="Times New Roman" w:hAnsi="Times New Roman" w:cs="Times New Roman"/>
        </w:rPr>
        <w:t xml:space="preserve"> </w:t>
      </w:r>
      <w:r w:rsidRPr="00811AEC">
        <w:rPr>
          <w:rFonts w:ascii="Times New Roman" w:hAnsi="Times New Roman" w:cs="Times New Roman" w:hint="cs"/>
        </w:rPr>
        <w:t>стороны</w:t>
      </w:r>
      <w:r w:rsidRPr="00811AEC">
        <w:rPr>
          <w:rFonts w:ascii="Times New Roman" w:hAnsi="Times New Roman" w:cs="Times New Roman"/>
        </w:rPr>
        <w:t xml:space="preserve"> </w:t>
      </w:r>
      <w:r w:rsidRPr="00811AEC">
        <w:rPr>
          <w:rFonts w:ascii="Times New Roman" w:hAnsi="Times New Roman" w:cs="Times New Roman" w:hint="cs"/>
        </w:rPr>
        <w:t>административно</w:t>
      </w:r>
      <w:r w:rsidRPr="00811AEC">
        <w:rPr>
          <w:rFonts w:ascii="Times New Roman" w:hAnsi="Times New Roman" w:cs="Times New Roman"/>
        </w:rPr>
        <w:t>-</w:t>
      </w:r>
      <w:r w:rsidRPr="00811AEC">
        <w:rPr>
          <w:rFonts w:ascii="Times New Roman" w:hAnsi="Times New Roman" w:cs="Times New Roman" w:hint="cs"/>
        </w:rPr>
        <w:lastRenderedPageBreak/>
        <w:t>полицейских</w:t>
      </w:r>
      <w:r w:rsidRPr="00811AEC">
        <w:rPr>
          <w:rFonts w:ascii="Times New Roman" w:hAnsi="Times New Roman" w:cs="Times New Roman"/>
        </w:rPr>
        <w:t xml:space="preserve"> </w:t>
      </w:r>
      <w:r w:rsidRPr="00811AEC">
        <w:rPr>
          <w:rFonts w:ascii="Times New Roman" w:hAnsi="Times New Roman" w:cs="Times New Roman" w:hint="cs"/>
        </w:rPr>
        <w:t>органов</w:t>
      </w:r>
      <w:r w:rsidRPr="00811AEC">
        <w:rPr>
          <w:rFonts w:ascii="Times New Roman" w:hAnsi="Times New Roman" w:cs="Times New Roman"/>
        </w:rPr>
        <w:t xml:space="preserve">. </w:t>
      </w:r>
      <w:r w:rsidRPr="00811AEC">
        <w:rPr>
          <w:rFonts w:ascii="Times New Roman" w:hAnsi="Times New Roman" w:cs="Times New Roman" w:hint="cs"/>
        </w:rPr>
        <w:t>Сходясь</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основных</w:t>
      </w:r>
      <w:r w:rsidRPr="00811AEC">
        <w:rPr>
          <w:rFonts w:ascii="Times New Roman" w:hAnsi="Times New Roman" w:cs="Times New Roman"/>
        </w:rPr>
        <w:t xml:space="preserve"> </w:t>
      </w:r>
      <w:r w:rsidRPr="00811AEC">
        <w:rPr>
          <w:rFonts w:ascii="Times New Roman" w:hAnsi="Times New Roman" w:cs="Times New Roman" w:hint="cs"/>
        </w:rPr>
        <w:t>теоретических</w:t>
      </w:r>
      <w:r w:rsidRPr="00811AEC">
        <w:rPr>
          <w:rFonts w:ascii="Times New Roman" w:hAnsi="Times New Roman" w:cs="Times New Roman"/>
        </w:rPr>
        <w:t xml:space="preserve"> </w:t>
      </w:r>
      <w:r w:rsidRPr="00811AEC">
        <w:rPr>
          <w:rFonts w:ascii="Times New Roman" w:hAnsi="Times New Roman" w:cs="Times New Roman" w:hint="cs"/>
        </w:rPr>
        <w:t>установках</w:t>
      </w:r>
      <w:r w:rsidRPr="00811AEC">
        <w:rPr>
          <w:rFonts w:ascii="Times New Roman" w:hAnsi="Times New Roman" w:cs="Times New Roman"/>
        </w:rPr>
        <w:t xml:space="preserve">, </w:t>
      </w:r>
      <w:r w:rsidRPr="00811AEC">
        <w:rPr>
          <w:rFonts w:ascii="Times New Roman" w:hAnsi="Times New Roman" w:cs="Times New Roman" w:hint="cs"/>
        </w:rPr>
        <w:t>ведущие</w:t>
      </w:r>
      <w:r w:rsidRPr="00811AEC">
        <w:rPr>
          <w:rFonts w:ascii="Times New Roman" w:hAnsi="Times New Roman" w:cs="Times New Roman"/>
        </w:rPr>
        <w:t xml:space="preserve"> </w:t>
      </w:r>
      <w:r w:rsidRPr="00811AEC">
        <w:rPr>
          <w:rFonts w:ascii="Times New Roman" w:hAnsi="Times New Roman" w:cs="Times New Roman" w:hint="cs"/>
        </w:rPr>
        <w:t>идеологи</w:t>
      </w:r>
      <w:r w:rsidRPr="00811AEC">
        <w:rPr>
          <w:rFonts w:ascii="Times New Roman" w:hAnsi="Times New Roman" w:cs="Times New Roman"/>
        </w:rPr>
        <w:t xml:space="preserve"> </w:t>
      </w:r>
      <w:r w:rsidRPr="00811AEC">
        <w:rPr>
          <w:rFonts w:ascii="Times New Roman" w:hAnsi="Times New Roman" w:cs="Times New Roman" w:hint="cs"/>
        </w:rPr>
        <w:t>народничества</w:t>
      </w:r>
      <w:r w:rsidRPr="00811AEC">
        <w:rPr>
          <w:rFonts w:ascii="Times New Roman" w:hAnsi="Times New Roman" w:cs="Times New Roman"/>
        </w:rPr>
        <w:t xml:space="preserve"> </w:t>
      </w:r>
      <w:r w:rsidRPr="00811AEC">
        <w:rPr>
          <w:rFonts w:ascii="Times New Roman" w:hAnsi="Times New Roman" w:cs="Times New Roman" w:hint="cs"/>
        </w:rPr>
        <w:t>предлагали</w:t>
      </w:r>
      <w:r w:rsidRPr="00811AEC">
        <w:rPr>
          <w:rFonts w:ascii="Times New Roman" w:hAnsi="Times New Roman" w:cs="Times New Roman"/>
        </w:rPr>
        <w:t xml:space="preserve"> </w:t>
      </w:r>
      <w:r w:rsidRPr="00811AEC">
        <w:rPr>
          <w:rFonts w:ascii="Times New Roman" w:hAnsi="Times New Roman" w:cs="Times New Roman" w:hint="cs"/>
        </w:rPr>
        <w:t>различные</w:t>
      </w:r>
      <w:r w:rsidRPr="00811AEC">
        <w:rPr>
          <w:rFonts w:ascii="Times New Roman" w:hAnsi="Times New Roman" w:cs="Times New Roman"/>
        </w:rPr>
        <w:t xml:space="preserve"> </w:t>
      </w:r>
      <w:r w:rsidRPr="00811AEC">
        <w:rPr>
          <w:rFonts w:ascii="Times New Roman" w:hAnsi="Times New Roman" w:cs="Times New Roman" w:hint="cs"/>
        </w:rPr>
        <w:t>средства</w:t>
      </w:r>
      <w:r w:rsidRPr="00811AEC">
        <w:rPr>
          <w:rFonts w:ascii="Times New Roman" w:hAnsi="Times New Roman" w:cs="Times New Roman"/>
        </w:rPr>
        <w:t xml:space="preserve"> </w:t>
      </w:r>
      <w:r w:rsidRPr="00811AEC">
        <w:rPr>
          <w:rFonts w:ascii="Times New Roman" w:hAnsi="Times New Roman" w:cs="Times New Roman" w:hint="cs"/>
        </w:rPr>
        <w:t>для</w:t>
      </w:r>
      <w:r w:rsidRPr="00811AEC">
        <w:rPr>
          <w:rFonts w:ascii="Times New Roman" w:hAnsi="Times New Roman" w:cs="Times New Roman"/>
        </w:rPr>
        <w:t xml:space="preserve"> </w:t>
      </w:r>
      <w:r w:rsidRPr="00811AEC">
        <w:rPr>
          <w:rFonts w:ascii="Times New Roman" w:hAnsi="Times New Roman" w:cs="Times New Roman" w:hint="cs"/>
        </w:rPr>
        <w:t>их</w:t>
      </w:r>
      <w:r w:rsidRPr="00811AEC">
        <w:rPr>
          <w:rFonts w:ascii="Times New Roman" w:hAnsi="Times New Roman" w:cs="Times New Roman"/>
        </w:rPr>
        <w:t xml:space="preserve"> </w:t>
      </w:r>
      <w:r w:rsidRPr="00811AEC">
        <w:rPr>
          <w:rFonts w:ascii="Times New Roman" w:hAnsi="Times New Roman" w:cs="Times New Roman" w:hint="cs"/>
        </w:rPr>
        <w:t>претворения</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жизнь</w:t>
      </w:r>
      <w:r w:rsidRPr="00811AEC">
        <w:rPr>
          <w:rFonts w:ascii="Times New Roman" w:hAnsi="Times New Roman" w:cs="Times New Roman"/>
        </w:rPr>
        <w:t xml:space="preserve">. </w:t>
      </w:r>
      <w:r w:rsidRPr="00811AEC">
        <w:rPr>
          <w:rFonts w:ascii="Times New Roman" w:hAnsi="Times New Roman" w:cs="Times New Roman" w:hint="cs"/>
        </w:rPr>
        <w:t>М</w:t>
      </w:r>
      <w:r w:rsidRPr="00811AEC">
        <w:rPr>
          <w:rFonts w:ascii="Times New Roman" w:hAnsi="Times New Roman" w:cs="Times New Roman"/>
        </w:rPr>
        <w:t xml:space="preserve">. </w:t>
      </w:r>
      <w:r w:rsidRPr="00811AEC">
        <w:rPr>
          <w:rFonts w:ascii="Times New Roman" w:hAnsi="Times New Roman" w:cs="Times New Roman" w:hint="cs"/>
        </w:rPr>
        <w:t>А</w:t>
      </w:r>
      <w:r w:rsidRPr="00811AEC">
        <w:rPr>
          <w:rFonts w:ascii="Times New Roman" w:hAnsi="Times New Roman" w:cs="Times New Roman"/>
        </w:rPr>
        <w:t xml:space="preserve">. </w:t>
      </w:r>
      <w:r w:rsidRPr="00811AEC">
        <w:rPr>
          <w:rFonts w:ascii="Times New Roman" w:hAnsi="Times New Roman" w:cs="Times New Roman" w:hint="cs"/>
        </w:rPr>
        <w:t>Бакунин</w:t>
      </w:r>
      <w:r w:rsidRPr="00811AEC">
        <w:rPr>
          <w:rFonts w:ascii="Times New Roman" w:hAnsi="Times New Roman" w:cs="Times New Roman"/>
        </w:rPr>
        <w:t xml:space="preserve"> (</w:t>
      </w:r>
      <w:r w:rsidRPr="00811AEC">
        <w:rPr>
          <w:rFonts w:ascii="Times New Roman" w:hAnsi="Times New Roman" w:cs="Times New Roman" w:hint="cs"/>
        </w:rPr>
        <w:t>бунтарское</w:t>
      </w:r>
      <w:r w:rsidRPr="00811AEC">
        <w:rPr>
          <w:rFonts w:ascii="Times New Roman" w:hAnsi="Times New Roman" w:cs="Times New Roman"/>
        </w:rPr>
        <w:t xml:space="preserve"> </w:t>
      </w:r>
      <w:r w:rsidRPr="00811AEC">
        <w:rPr>
          <w:rFonts w:ascii="Times New Roman" w:hAnsi="Times New Roman" w:cs="Times New Roman" w:hint="cs"/>
        </w:rPr>
        <w:t>направление</w:t>
      </w:r>
      <w:r w:rsidRPr="00811AEC">
        <w:rPr>
          <w:rFonts w:ascii="Times New Roman" w:hAnsi="Times New Roman" w:cs="Times New Roman"/>
        </w:rPr>
        <w:t xml:space="preserve">) </w:t>
      </w:r>
      <w:r w:rsidRPr="00811AEC">
        <w:rPr>
          <w:rFonts w:ascii="Times New Roman" w:hAnsi="Times New Roman" w:cs="Times New Roman" w:hint="cs"/>
        </w:rPr>
        <w:t>видел</w:t>
      </w:r>
      <w:r w:rsidRPr="00811AEC">
        <w:rPr>
          <w:rFonts w:ascii="Times New Roman" w:hAnsi="Times New Roman" w:cs="Times New Roman"/>
        </w:rPr>
        <w:t xml:space="preserve"> </w:t>
      </w:r>
      <w:r w:rsidRPr="00811AEC">
        <w:rPr>
          <w:rFonts w:ascii="Times New Roman" w:hAnsi="Times New Roman" w:cs="Times New Roman" w:hint="cs"/>
        </w:rPr>
        <w:t>такое</w:t>
      </w:r>
      <w:r w:rsidRPr="00811AEC">
        <w:rPr>
          <w:rFonts w:ascii="Times New Roman" w:hAnsi="Times New Roman" w:cs="Times New Roman"/>
        </w:rPr>
        <w:t xml:space="preserve"> </w:t>
      </w:r>
      <w:r w:rsidRPr="00811AEC">
        <w:rPr>
          <w:rFonts w:ascii="Times New Roman" w:hAnsi="Times New Roman" w:cs="Times New Roman" w:hint="cs"/>
        </w:rPr>
        <w:t>средство</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немедленной</w:t>
      </w:r>
      <w:r w:rsidRPr="00811AEC">
        <w:rPr>
          <w:rFonts w:ascii="Times New Roman" w:hAnsi="Times New Roman" w:cs="Times New Roman"/>
        </w:rPr>
        <w:t xml:space="preserve"> </w:t>
      </w:r>
      <w:r w:rsidRPr="00811AEC">
        <w:rPr>
          <w:rFonts w:ascii="Times New Roman" w:hAnsi="Times New Roman" w:cs="Times New Roman" w:hint="cs"/>
        </w:rPr>
        <w:t>крестьянской</w:t>
      </w:r>
      <w:r w:rsidRPr="00811AEC">
        <w:rPr>
          <w:rFonts w:ascii="Times New Roman" w:hAnsi="Times New Roman" w:cs="Times New Roman"/>
        </w:rPr>
        <w:t xml:space="preserve"> </w:t>
      </w:r>
      <w:r w:rsidRPr="00811AEC">
        <w:rPr>
          <w:rFonts w:ascii="Times New Roman" w:hAnsi="Times New Roman" w:cs="Times New Roman" w:hint="cs"/>
        </w:rPr>
        <w:t>революции</w:t>
      </w:r>
      <w:r w:rsidRPr="00811AEC">
        <w:rPr>
          <w:rFonts w:ascii="Times New Roman" w:hAnsi="Times New Roman" w:cs="Times New Roman"/>
        </w:rPr>
        <w:t xml:space="preserve">, </w:t>
      </w:r>
      <w:r w:rsidRPr="00811AEC">
        <w:rPr>
          <w:rFonts w:ascii="Times New Roman" w:hAnsi="Times New Roman" w:cs="Times New Roman" w:hint="cs"/>
        </w:rPr>
        <w:t>толчок</w:t>
      </w:r>
      <w:r w:rsidRPr="00811AEC">
        <w:rPr>
          <w:rFonts w:ascii="Times New Roman" w:hAnsi="Times New Roman" w:cs="Times New Roman"/>
        </w:rPr>
        <w:t xml:space="preserve"> </w:t>
      </w:r>
      <w:r w:rsidRPr="00811AEC">
        <w:rPr>
          <w:rFonts w:ascii="Times New Roman" w:hAnsi="Times New Roman" w:cs="Times New Roman" w:hint="cs"/>
        </w:rPr>
        <w:t>к</w:t>
      </w:r>
      <w:r w:rsidRPr="00811AEC">
        <w:rPr>
          <w:rFonts w:ascii="Times New Roman" w:hAnsi="Times New Roman" w:cs="Times New Roman"/>
        </w:rPr>
        <w:t xml:space="preserve"> </w:t>
      </w:r>
      <w:r w:rsidRPr="00811AEC">
        <w:rPr>
          <w:rFonts w:ascii="Times New Roman" w:hAnsi="Times New Roman" w:cs="Times New Roman" w:hint="cs"/>
        </w:rPr>
        <w:t>которой</w:t>
      </w:r>
      <w:r w:rsidRPr="00811AEC">
        <w:rPr>
          <w:rFonts w:ascii="Times New Roman" w:hAnsi="Times New Roman" w:cs="Times New Roman"/>
        </w:rPr>
        <w:t xml:space="preserve"> </w:t>
      </w:r>
      <w:r w:rsidRPr="00811AEC">
        <w:rPr>
          <w:rFonts w:ascii="Times New Roman" w:hAnsi="Times New Roman" w:cs="Times New Roman" w:hint="cs"/>
        </w:rPr>
        <w:t>должна</w:t>
      </w:r>
      <w:r w:rsidRPr="00811AEC">
        <w:rPr>
          <w:rFonts w:ascii="Times New Roman" w:hAnsi="Times New Roman" w:cs="Times New Roman"/>
        </w:rPr>
        <w:t xml:space="preserve"> </w:t>
      </w:r>
      <w:r w:rsidRPr="00811AEC">
        <w:rPr>
          <w:rFonts w:ascii="Times New Roman" w:hAnsi="Times New Roman" w:cs="Times New Roman" w:hint="cs"/>
        </w:rPr>
        <w:t>дать</w:t>
      </w:r>
      <w:r w:rsidRPr="00811AEC">
        <w:rPr>
          <w:rFonts w:ascii="Times New Roman" w:hAnsi="Times New Roman" w:cs="Times New Roman"/>
        </w:rPr>
        <w:t xml:space="preserve"> </w:t>
      </w:r>
      <w:r w:rsidRPr="00811AEC">
        <w:rPr>
          <w:rFonts w:ascii="Times New Roman" w:hAnsi="Times New Roman" w:cs="Times New Roman" w:hint="cs"/>
        </w:rPr>
        <w:t>революционная</w:t>
      </w:r>
      <w:r w:rsidRPr="00811AEC">
        <w:rPr>
          <w:rFonts w:ascii="Times New Roman" w:hAnsi="Times New Roman" w:cs="Times New Roman"/>
        </w:rPr>
        <w:t xml:space="preserve"> </w:t>
      </w:r>
      <w:r w:rsidRPr="00811AEC">
        <w:rPr>
          <w:rFonts w:ascii="Times New Roman" w:hAnsi="Times New Roman" w:cs="Times New Roman" w:hint="cs"/>
        </w:rPr>
        <w:t>интеллигенция</w:t>
      </w:r>
      <w:r w:rsidRPr="00811AEC">
        <w:rPr>
          <w:rFonts w:ascii="Times New Roman" w:hAnsi="Times New Roman" w:cs="Times New Roman"/>
        </w:rPr>
        <w:t xml:space="preserve">. </w:t>
      </w:r>
      <w:r w:rsidRPr="00811AEC">
        <w:rPr>
          <w:rFonts w:ascii="Times New Roman" w:hAnsi="Times New Roman" w:cs="Times New Roman" w:hint="cs"/>
        </w:rPr>
        <w:t>П</w:t>
      </w:r>
      <w:r w:rsidRPr="00811AEC">
        <w:rPr>
          <w:rFonts w:ascii="Times New Roman" w:hAnsi="Times New Roman" w:cs="Times New Roman"/>
        </w:rPr>
        <w:t xml:space="preserve">. </w:t>
      </w:r>
      <w:r w:rsidRPr="00811AEC">
        <w:rPr>
          <w:rFonts w:ascii="Times New Roman" w:hAnsi="Times New Roman" w:cs="Times New Roman" w:hint="cs"/>
        </w:rPr>
        <w:t>Л</w:t>
      </w:r>
      <w:r w:rsidRPr="00811AEC">
        <w:rPr>
          <w:rFonts w:ascii="Times New Roman" w:hAnsi="Times New Roman" w:cs="Times New Roman"/>
        </w:rPr>
        <w:t xml:space="preserve">. </w:t>
      </w:r>
      <w:r w:rsidRPr="00811AEC">
        <w:rPr>
          <w:rFonts w:ascii="Times New Roman" w:hAnsi="Times New Roman" w:cs="Times New Roman" w:hint="cs"/>
        </w:rPr>
        <w:t>Лавров</w:t>
      </w:r>
      <w:r w:rsidRPr="00811AEC">
        <w:rPr>
          <w:rFonts w:ascii="Times New Roman" w:hAnsi="Times New Roman" w:cs="Times New Roman"/>
        </w:rPr>
        <w:t xml:space="preserve"> (</w:t>
      </w:r>
      <w:r w:rsidRPr="00811AEC">
        <w:rPr>
          <w:rFonts w:ascii="Times New Roman" w:hAnsi="Times New Roman" w:cs="Times New Roman" w:hint="cs"/>
        </w:rPr>
        <w:t>пропагандистское</w:t>
      </w:r>
      <w:r w:rsidRPr="00811AEC">
        <w:rPr>
          <w:rFonts w:ascii="Times New Roman" w:hAnsi="Times New Roman" w:cs="Times New Roman"/>
        </w:rPr>
        <w:t xml:space="preserve"> </w:t>
      </w:r>
      <w:r w:rsidRPr="00811AEC">
        <w:rPr>
          <w:rFonts w:ascii="Times New Roman" w:hAnsi="Times New Roman" w:cs="Times New Roman" w:hint="cs"/>
        </w:rPr>
        <w:t>направление</w:t>
      </w:r>
      <w:r w:rsidRPr="00811AEC">
        <w:rPr>
          <w:rFonts w:ascii="Times New Roman" w:hAnsi="Times New Roman" w:cs="Times New Roman"/>
        </w:rPr>
        <w:t xml:space="preserve">) </w:t>
      </w:r>
      <w:r w:rsidRPr="00811AEC">
        <w:rPr>
          <w:rFonts w:ascii="Times New Roman" w:hAnsi="Times New Roman" w:cs="Times New Roman" w:hint="cs"/>
        </w:rPr>
        <w:t>также</w:t>
      </w:r>
      <w:r w:rsidRPr="00811AEC">
        <w:rPr>
          <w:rFonts w:ascii="Times New Roman" w:hAnsi="Times New Roman" w:cs="Times New Roman"/>
        </w:rPr>
        <w:t xml:space="preserve"> </w:t>
      </w:r>
      <w:r w:rsidRPr="00811AEC">
        <w:rPr>
          <w:rFonts w:ascii="Times New Roman" w:hAnsi="Times New Roman" w:cs="Times New Roman" w:hint="cs"/>
        </w:rPr>
        <w:t>поддерживал</w:t>
      </w:r>
      <w:r w:rsidRPr="00811AEC">
        <w:rPr>
          <w:rFonts w:ascii="Times New Roman" w:hAnsi="Times New Roman" w:cs="Times New Roman"/>
        </w:rPr>
        <w:t xml:space="preserve"> </w:t>
      </w:r>
      <w:r w:rsidRPr="00811AEC">
        <w:rPr>
          <w:rFonts w:ascii="Times New Roman" w:hAnsi="Times New Roman" w:cs="Times New Roman" w:hint="cs"/>
        </w:rPr>
        <w:t>идею</w:t>
      </w:r>
      <w:r w:rsidRPr="00811AEC">
        <w:rPr>
          <w:rFonts w:ascii="Times New Roman" w:hAnsi="Times New Roman" w:cs="Times New Roman"/>
        </w:rPr>
        <w:t xml:space="preserve"> </w:t>
      </w:r>
      <w:r w:rsidRPr="00811AEC">
        <w:rPr>
          <w:rFonts w:ascii="Times New Roman" w:hAnsi="Times New Roman" w:cs="Times New Roman" w:hint="cs"/>
        </w:rPr>
        <w:t>крестьянской</w:t>
      </w:r>
      <w:r w:rsidRPr="00811AEC">
        <w:rPr>
          <w:rFonts w:ascii="Times New Roman" w:hAnsi="Times New Roman" w:cs="Times New Roman"/>
        </w:rPr>
        <w:t xml:space="preserve"> </w:t>
      </w:r>
      <w:r w:rsidRPr="00811AEC">
        <w:rPr>
          <w:rFonts w:ascii="Times New Roman" w:hAnsi="Times New Roman" w:cs="Times New Roman" w:hint="cs"/>
        </w:rPr>
        <w:t>революции</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рассматривал</w:t>
      </w:r>
      <w:r w:rsidRPr="00811AEC">
        <w:rPr>
          <w:rFonts w:ascii="Times New Roman" w:hAnsi="Times New Roman" w:cs="Times New Roman"/>
        </w:rPr>
        <w:t xml:space="preserve"> </w:t>
      </w:r>
      <w:r w:rsidRPr="00811AEC">
        <w:rPr>
          <w:rFonts w:ascii="Times New Roman" w:hAnsi="Times New Roman" w:cs="Times New Roman" w:hint="cs"/>
        </w:rPr>
        <w:t>интеллигентов</w:t>
      </w:r>
      <w:r w:rsidRPr="00811AEC">
        <w:rPr>
          <w:rFonts w:ascii="Times New Roman" w:hAnsi="Times New Roman" w:cs="Times New Roman"/>
        </w:rPr>
        <w:t>-</w:t>
      </w:r>
      <w:r w:rsidRPr="00811AEC">
        <w:rPr>
          <w:rFonts w:ascii="Times New Roman" w:hAnsi="Times New Roman" w:cs="Times New Roman" w:hint="cs"/>
        </w:rPr>
        <w:t>революционеров</w:t>
      </w:r>
      <w:r w:rsidRPr="00811AEC">
        <w:rPr>
          <w:rFonts w:ascii="Times New Roman" w:hAnsi="Times New Roman" w:cs="Times New Roman"/>
        </w:rPr>
        <w:t xml:space="preserve"> </w:t>
      </w:r>
      <w:r w:rsidRPr="00811AEC">
        <w:rPr>
          <w:rFonts w:ascii="Times New Roman" w:hAnsi="Times New Roman" w:cs="Times New Roman" w:hint="cs"/>
        </w:rPr>
        <w:t>как</w:t>
      </w:r>
      <w:r w:rsidRPr="00811AEC">
        <w:rPr>
          <w:rFonts w:ascii="Times New Roman" w:hAnsi="Times New Roman" w:cs="Times New Roman"/>
        </w:rPr>
        <w:t xml:space="preserve"> </w:t>
      </w:r>
      <w:r w:rsidRPr="00811AEC">
        <w:rPr>
          <w:rFonts w:ascii="Times New Roman" w:hAnsi="Times New Roman" w:cs="Times New Roman" w:hint="cs"/>
        </w:rPr>
        <w:t>силу</w:t>
      </w:r>
      <w:r w:rsidRPr="00811AEC">
        <w:rPr>
          <w:rFonts w:ascii="Times New Roman" w:hAnsi="Times New Roman" w:cs="Times New Roman"/>
        </w:rPr>
        <w:t xml:space="preserve">, </w:t>
      </w:r>
      <w:r w:rsidRPr="00811AEC">
        <w:rPr>
          <w:rFonts w:ascii="Times New Roman" w:hAnsi="Times New Roman" w:cs="Times New Roman" w:hint="cs"/>
        </w:rPr>
        <w:t>способную</w:t>
      </w:r>
      <w:r w:rsidRPr="00811AEC">
        <w:rPr>
          <w:rFonts w:ascii="Times New Roman" w:hAnsi="Times New Roman" w:cs="Times New Roman"/>
        </w:rPr>
        <w:t xml:space="preserve"> </w:t>
      </w:r>
      <w:r w:rsidRPr="00811AEC">
        <w:rPr>
          <w:rFonts w:ascii="Times New Roman" w:hAnsi="Times New Roman" w:cs="Times New Roman" w:hint="cs"/>
        </w:rPr>
        <w:t>возбудить</w:t>
      </w:r>
      <w:r w:rsidRPr="00811AEC">
        <w:rPr>
          <w:rFonts w:ascii="Times New Roman" w:hAnsi="Times New Roman" w:cs="Times New Roman"/>
        </w:rPr>
        <w:t xml:space="preserve"> </w:t>
      </w:r>
      <w:r w:rsidRPr="00811AEC">
        <w:rPr>
          <w:rFonts w:ascii="Times New Roman" w:hAnsi="Times New Roman" w:cs="Times New Roman" w:hint="cs"/>
        </w:rPr>
        <w:t>к</w:t>
      </w:r>
      <w:r w:rsidRPr="00811AEC">
        <w:rPr>
          <w:rFonts w:ascii="Times New Roman" w:hAnsi="Times New Roman" w:cs="Times New Roman"/>
        </w:rPr>
        <w:t xml:space="preserve"> </w:t>
      </w:r>
      <w:r w:rsidRPr="00811AEC">
        <w:rPr>
          <w:rFonts w:ascii="Times New Roman" w:hAnsi="Times New Roman" w:cs="Times New Roman" w:hint="cs"/>
        </w:rPr>
        <w:t>ней</w:t>
      </w:r>
      <w:r w:rsidRPr="00811AEC">
        <w:rPr>
          <w:rFonts w:ascii="Times New Roman" w:hAnsi="Times New Roman" w:cs="Times New Roman"/>
        </w:rPr>
        <w:t xml:space="preserve"> </w:t>
      </w:r>
      <w:r w:rsidRPr="00811AEC">
        <w:rPr>
          <w:rFonts w:ascii="Times New Roman" w:hAnsi="Times New Roman" w:cs="Times New Roman" w:hint="cs"/>
        </w:rPr>
        <w:t>народные</w:t>
      </w:r>
      <w:r w:rsidRPr="00811AEC">
        <w:rPr>
          <w:rFonts w:ascii="Times New Roman" w:hAnsi="Times New Roman" w:cs="Times New Roman"/>
        </w:rPr>
        <w:t xml:space="preserve"> </w:t>
      </w:r>
      <w:r w:rsidRPr="00811AEC">
        <w:rPr>
          <w:rFonts w:ascii="Times New Roman" w:hAnsi="Times New Roman" w:cs="Times New Roman" w:hint="cs"/>
        </w:rPr>
        <w:t>массы</w:t>
      </w:r>
      <w:r w:rsidRPr="00811AEC">
        <w:rPr>
          <w:rFonts w:ascii="Times New Roman" w:hAnsi="Times New Roman" w:cs="Times New Roman"/>
        </w:rPr>
        <w:t xml:space="preserve">. </w:t>
      </w:r>
      <w:r w:rsidRPr="00811AEC">
        <w:rPr>
          <w:rFonts w:ascii="Times New Roman" w:hAnsi="Times New Roman" w:cs="Times New Roman" w:hint="cs"/>
        </w:rPr>
        <w:t>Но</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отличие</w:t>
      </w:r>
      <w:r w:rsidRPr="00811AEC">
        <w:rPr>
          <w:rFonts w:ascii="Times New Roman" w:hAnsi="Times New Roman" w:cs="Times New Roman"/>
        </w:rPr>
        <w:t xml:space="preserve"> </w:t>
      </w:r>
      <w:r w:rsidRPr="00811AEC">
        <w:rPr>
          <w:rFonts w:ascii="Times New Roman" w:hAnsi="Times New Roman" w:cs="Times New Roman" w:hint="cs"/>
        </w:rPr>
        <w:t>от</w:t>
      </w:r>
      <w:r w:rsidRPr="00811AEC">
        <w:rPr>
          <w:rFonts w:ascii="Times New Roman" w:hAnsi="Times New Roman" w:cs="Times New Roman"/>
        </w:rPr>
        <w:t xml:space="preserve"> </w:t>
      </w:r>
      <w:r w:rsidRPr="00811AEC">
        <w:rPr>
          <w:rFonts w:ascii="Times New Roman" w:hAnsi="Times New Roman" w:cs="Times New Roman" w:hint="cs"/>
        </w:rPr>
        <w:t>Бакунина</w:t>
      </w:r>
      <w:r w:rsidRPr="00811AEC">
        <w:rPr>
          <w:rFonts w:ascii="Times New Roman" w:hAnsi="Times New Roman" w:cs="Times New Roman"/>
        </w:rPr>
        <w:t xml:space="preserve">, </w:t>
      </w:r>
      <w:r w:rsidRPr="00811AEC">
        <w:rPr>
          <w:rFonts w:ascii="Times New Roman" w:hAnsi="Times New Roman" w:cs="Times New Roman" w:hint="cs"/>
        </w:rPr>
        <w:t>он</w:t>
      </w:r>
      <w:r w:rsidRPr="00811AEC">
        <w:rPr>
          <w:rFonts w:ascii="Times New Roman" w:hAnsi="Times New Roman" w:cs="Times New Roman"/>
        </w:rPr>
        <w:t xml:space="preserve"> </w:t>
      </w:r>
      <w:r w:rsidRPr="00811AEC">
        <w:rPr>
          <w:rFonts w:ascii="Times New Roman" w:hAnsi="Times New Roman" w:cs="Times New Roman" w:hint="cs"/>
        </w:rPr>
        <w:t>считал</w:t>
      </w:r>
      <w:r w:rsidRPr="00811AEC">
        <w:rPr>
          <w:rFonts w:ascii="Times New Roman" w:hAnsi="Times New Roman" w:cs="Times New Roman"/>
        </w:rPr>
        <w:t xml:space="preserve">, </w:t>
      </w:r>
      <w:r w:rsidRPr="00811AEC">
        <w:rPr>
          <w:rFonts w:ascii="Times New Roman" w:hAnsi="Times New Roman" w:cs="Times New Roman" w:hint="cs"/>
        </w:rPr>
        <w:t>что</w:t>
      </w:r>
      <w:r w:rsidRPr="00811AEC">
        <w:rPr>
          <w:rFonts w:ascii="Times New Roman" w:hAnsi="Times New Roman" w:cs="Times New Roman"/>
        </w:rPr>
        <w:t xml:space="preserve"> </w:t>
      </w:r>
      <w:r w:rsidRPr="00811AEC">
        <w:rPr>
          <w:rFonts w:ascii="Times New Roman" w:hAnsi="Times New Roman" w:cs="Times New Roman" w:hint="cs"/>
        </w:rPr>
        <w:t>потребуется</w:t>
      </w:r>
      <w:r w:rsidRPr="00811AEC">
        <w:rPr>
          <w:rFonts w:ascii="Times New Roman" w:hAnsi="Times New Roman" w:cs="Times New Roman"/>
        </w:rPr>
        <w:t xml:space="preserve"> </w:t>
      </w:r>
      <w:r w:rsidRPr="00811AEC">
        <w:rPr>
          <w:rFonts w:ascii="Times New Roman" w:hAnsi="Times New Roman" w:cs="Times New Roman" w:hint="cs"/>
        </w:rPr>
        <w:t>длительный</w:t>
      </w:r>
      <w:r w:rsidRPr="00811AEC">
        <w:rPr>
          <w:rFonts w:ascii="Times New Roman" w:hAnsi="Times New Roman" w:cs="Times New Roman"/>
        </w:rPr>
        <w:t xml:space="preserve"> </w:t>
      </w:r>
      <w:r w:rsidRPr="00811AEC">
        <w:rPr>
          <w:rFonts w:ascii="Times New Roman" w:hAnsi="Times New Roman" w:cs="Times New Roman" w:hint="cs"/>
        </w:rPr>
        <w:t>период</w:t>
      </w:r>
      <w:r w:rsidRPr="00811AEC">
        <w:rPr>
          <w:rFonts w:ascii="Times New Roman" w:hAnsi="Times New Roman" w:cs="Times New Roman"/>
        </w:rPr>
        <w:t xml:space="preserve"> </w:t>
      </w:r>
      <w:r w:rsidRPr="00811AEC">
        <w:rPr>
          <w:rFonts w:ascii="Times New Roman" w:hAnsi="Times New Roman" w:cs="Times New Roman" w:hint="cs"/>
        </w:rPr>
        <w:t>для</w:t>
      </w:r>
      <w:r w:rsidRPr="00811AEC">
        <w:rPr>
          <w:rFonts w:ascii="Times New Roman" w:hAnsi="Times New Roman" w:cs="Times New Roman"/>
        </w:rPr>
        <w:t xml:space="preserve"> </w:t>
      </w:r>
      <w:r w:rsidRPr="00811AEC">
        <w:rPr>
          <w:rFonts w:ascii="Times New Roman" w:hAnsi="Times New Roman" w:cs="Times New Roman" w:hint="cs"/>
        </w:rPr>
        <w:t>того</w:t>
      </w:r>
      <w:r w:rsidRPr="00811AEC">
        <w:rPr>
          <w:rFonts w:ascii="Times New Roman" w:hAnsi="Times New Roman" w:cs="Times New Roman"/>
        </w:rPr>
        <w:t xml:space="preserve">, </w:t>
      </w:r>
      <w:r w:rsidRPr="00811AEC">
        <w:rPr>
          <w:rFonts w:ascii="Times New Roman" w:hAnsi="Times New Roman" w:cs="Times New Roman" w:hint="cs"/>
        </w:rPr>
        <w:t>чтобы</w:t>
      </w:r>
      <w:r w:rsidRPr="00811AEC">
        <w:rPr>
          <w:rFonts w:ascii="Times New Roman" w:hAnsi="Times New Roman" w:cs="Times New Roman"/>
        </w:rPr>
        <w:t xml:space="preserve"> </w:t>
      </w:r>
      <w:r w:rsidRPr="00811AEC">
        <w:rPr>
          <w:rFonts w:ascii="Times New Roman" w:hAnsi="Times New Roman" w:cs="Times New Roman" w:hint="cs"/>
        </w:rPr>
        <w:t>интеллигенция</w:t>
      </w:r>
      <w:r w:rsidRPr="00811AEC">
        <w:rPr>
          <w:rFonts w:ascii="Times New Roman" w:hAnsi="Times New Roman" w:cs="Times New Roman"/>
        </w:rPr>
        <w:t xml:space="preserve"> </w:t>
      </w:r>
      <w:r w:rsidRPr="00811AEC">
        <w:rPr>
          <w:rFonts w:ascii="Times New Roman" w:hAnsi="Times New Roman" w:cs="Times New Roman" w:hint="cs"/>
        </w:rPr>
        <w:t>смогла</w:t>
      </w:r>
      <w:r w:rsidRPr="00811AEC">
        <w:rPr>
          <w:rFonts w:ascii="Times New Roman" w:hAnsi="Times New Roman" w:cs="Times New Roman"/>
        </w:rPr>
        <w:t xml:space="preserve"> </w:t>
      </w:r>
      <w:r w:rsidRPr="00811AEC">
        <w:rPr>
          <w:rFonts w:ascii="Times New Roman" w:hAnsi="Times New Roman" w:cs="Times New Roman" w:hint="cs"/>
        </w:rPr>
        <w:t>найти</w:t>
      </w:r>
      <w:r w:rsidRPr="00811AEC">
        <w:rPr>
          <w:rFonts w:ascii="Times New Roman" w:hAnsi="Times New Roman" w:cs="Times New Roman"/>
        </w:rPr>
        <w:t xml:space="preserve"> </w:t>
      </w:r>
      <w:r w:rsidRPr="00811AEC">
        <w:rPr>
          <w:rFonts w:ascii="Times New Roman" w:hAnsi="Times New Roman" w:cs="Times New Roman" w:hint="cs"/>
        </w:rPr>
        <w:t>общий</w:t>
      </w:r>
      <w:r w:rsidRPr="00811AEC">
        <w:rPr>
          <w:rFonts w:ascii="Times New Roman" w:hAnsi="Times New Roman" w:cs="Times New Roman"/>
        </w:rPr>
        <w:t xml:space="preserve"> </w:t>
      </w:r>
      <w:r w:rsidRPr="00811AEC">
        <w:rPr>
          <w:rFonts w:ascii="Times New Roman" w:hAnsi="Times New Roman" w:cs="Times New Roman" w:hint="cs"/>
        </w:rPr>
        <w:t>язык</w:t>
      </w:r>
      <w:r w:rsidRPr="00811AEC">
        <w:rPr>
          <w:rFonts w:ascii="Times New Roman" w:hAnsi="Times New Roman" w:cs="Times New Roman"/>
        </w:rPr>
        <w:t xml:space="preserve"> </w:t>
      </w:r>
      <w:r w:rsidRPr="00811AEC">
        <w:rPr>
          <w:rFonts w:ascii="Times New Roman" w:hAnsi="Times New Roman" w:cs="Times New Roman" w:hint="cs"/>
        </w:rPr>
        <w:t>с</w:t>
      </w:r>
      <w:r w:rsidRPr="00811AEC">
        <w:rPr>
          <w:rFonts w:ascii="Times New Roman" w:hAnsi="Times New Roman" w:cs="Times New Roman"/>
        </w:rPr>
        <w:t xml:space="preserve"> </w:t>
      </w:r>
      <w:r w:rsidRPr="00811AEC">
        <w:rPr>
          <w:rFonts w:ascii="Times New Roman" w:hAnsi="Times New Roman" w:cs="Times New Roman" w:hint="cs"/>
        </w:rPr>
        <w:t>крестьянством</w:t>
      </w:r>
      <w:r w:rsidRPr="00811AEC">
        <w:rPr>
          <w:rFonts w:ascii="Times New Roman" w:hAnsi="Times New Roman" w:cs="Times New Roman"/>
        </w:rPr>
        <w:t xml:space="preserve">, </w:t>
      </w:r>
      <w:r w:rsidRPr="00811AEC">
        <w:rPr>
          <w:rFonts w:ascii="Times New Roman" w:hAnsi="Times New Roman" w:cs="Times New Roman" w:hint="cs"/>
        </w:rPr>
        <w:t>—</w:t>
      </w:r>
      <w:r w:rsidRPr="00811AEC">
        <w:rPr>
          <w:rFonts w:ascii="Times New Roman" w:hAnsi="Times New Roman" w:cs="Times New Roman"/>
        </w:rPr>
        <w:t xml:space="preserve"> </w:t>
      </w:r>
      <w:r w:rsidRPr="00811AEC">
        <w:rPr>
          <w:rFonts w:ascii="Times New Roman" w:hAnsi="Times New Roman" w:cs="Times New Roman" w:hint="cs"/>
        </w:rPr>
        <w:t>период</w:t>
      </w:r>
      <w:r w:rsidRPr="00811AEC">
        <w:rPr>
          <w:rFonts w:ascii="Times New Roman" w:hAnsi="Times New Roman" w:cs="Times New Roman"/>
        </w:rPr>
        <w:t xml:space="preserve"> </w:t>
      </w:r>
      <w:r w:rsidRPr="00811AEC">
        <w:rPr>
          <w:rFonts w:ascii="Times New Roman" w:hAnsi="Times New Roman" w:cs="Times New Roman" w:hint="cs"/>
        </w:rPr>
        <w:t>напряженной</w:t>
      </w:r>
      <w:r w:rsidRPr="00811AEC">
        <w:rPr>
          <w:rFonts w:ascii="Times New Roman" w:hAnsi="Times New Roman" w:cs="Times New Roman"/>
        </w:rPr>
        <w:t xml:space="preserve"> </w:t>
      </w:r>
      <w:r w:rsidRPr="00811AEC">
        <w:rPr>
          <w:rFonts w:ascii="Times New Roman" w:hAnsi="Times New Roman" w:cs="Times New Roman" w:hint="cs"/>
        </w:rPr>
        <w:t>пропагандистской</w:t>
      </w:r>
      <w:r w:rsidRPr="00811AEC">
        <w:rPr>
          <w:rFonts w:ascii="Times New Roman" w:hAnsi="Times New Roman" w:cs="Times New Roman"/>
        </w:rPr>
        <w:t xml:space="preserve"> </w:t>
      </w:r>
      <w:r w:rsidRPr="00811AEC">
        <w:rPr>
          <w:rFonts w:ascii="Times New Roman" w:hAnsi="Times New Roman" w:cs="Times New Roman" w:hint="cs"/>
        </w:rPr>
        <w:t>работы</w:t>
      </w:r>
      <w:r w:rsidRPr="00811AEC">
        <w:rPr>
          <w:rFonts w:ascii="Times New Roman" w:hAnsi="Times New Roman" w:cs="Times New Roman"/>
        </w:rPr>
        <w:t xml:space="preserve">. </w:t>
      </w:r>
      <w:r w:rsidRPr="00811AEC">
        <w:rPr>
          <w:rFonts w:ascii="Times New Roman" w:hAnsi="Times New Roman" w:cs="Times New Roman" w:hint="cs"/>
        </w:rPr>
        <w:t>П</w:t>
      </w:r>
      <w:r w:rsidRPr="00811AEC">
        <w:rPr>
          <w:rFonts w:ascii="Times New Roman" w:hAnsi="Times New Roman" w:cs="Times New Roman"/>
        </w:rPr>
        <w:t xml:space="preserve">. </w:t>
      </w:r>
      <w:r w:rsidRPr="00811AEC">
        <w:rPr>
          <w:rFonts w:ascii="Times New Roman" w:hAnsi="Times New Roman" w:cs="Times New Roman" w:hint="cs"/>
        </w:rPr>
        <w:t>Н</w:t>
      </w:r>
      <w:r w:rsidRPr="00811AEC">
        <w:rPr>
          <w:rFonts w:ascii="Times New Roman" w:hAnsi="Times New Roman" w:cs="Times New Roman"/>
        </w:rPr>
        <w:t xml:space="preserve">. </w:t>
      </w:r>
      <w:r w:rsidRPr="00811AEC">
        <w:rPr>
          <w:rFonts w:ascii="Times New Roman" w:hAnsi="Times New Roman" w:cs="Times New Roman" w:hint="cs"/>
        </w:rPr>
        <w:t>Ткачев</w:t>
      </w:r>
      <w:r w:rsidRPr="00811AEC">
        <w:rPr>
          <w:rFonts w:ascii="Times New Roman" w:hAnsi="Times New Roman" w:cs="Times New Roman"/>
        </w:rPr>
        <w:t xml:space="preserve"> (</w:t>
      </w:r>
      <w:r w:rsidRPr="00811AEC">
        <w:rPr>
          <w:rFonts w:ascii="Times New Roman" w:hAnsi="Times New Roman" w:cs="Times New Roman" w:hint="cs"/>
        </w:rPr>
        <w:t>заговорщическое</w:t>
      </w:r>
      <w:r w:rsidRPr="00811AEC">
        <w:rPr>
          <w:rFonts w:ascii="Times New Roman" w:hAnsi="Times New Roman" w:cs="Times New Roman"/>
        </w:rPr>
        <w:t xml:space="preserve"> </w:t>
      </w:r>
      <w:r w:rsidRPr="00811AEC">
        <w:rPr>
          <w:rFonts w:ascii="Times New Roman" w:hAnsi="Times New Roman" w:cs="Times New Roman" w:hint="cs"/>
        </w:rPr>
        <w:t>направление</w:t>
      </w:r>
      <w:r w:rsidRPr="00811AEC">
        <w:rPr>
          <w:rFonts w:ascii="Times New Roman" w:hAnsi="Times New Roman" w:cs="Times New Roman"/>
        </w:rPr>
        <w:t xml:space="preserve">) </w:t>
      </w:r>
      <w:r w:rsidRPr="00811AEC">
        <w:rPr>
          <w:rFonts w:ascii="Times New Roman" w:hAnsi="Times New Roman" w:cs="Times New Roman" w:hint="cs"/>
        </w:rPr>
        <w:t>исходил</w:t>
      </w:r>
      <w:r w:rsidRPr="00811AEC">
        <w:rPr>
          <w:rFonts w:ascii="Times New Roman" w:hAnsi="Times New Roman" w:cs="Times New Roman"/>
        </w:rPr>
        <w:t xml:space="preserve"> </w:t>
      </w:r>
      <w:r w:rsidRPr="00811AEC">
        <w:rPr>
          <w:rFonts w:ascii="Times New Roman" w:hAnsi="Times New Roman" w:cs="Times New Roman" w:hint="cs"/>
        </w:rPr>
        <w:t>из</w:t>
      </w:r>
      <w:r w:rsidRPr="00811AEC">
        <w:rPr>
          <w:rFonts w:ascii="Times New Roman" w:hAnsi="Times New Roman" w:cs="Times New Roman"/>
        </w:rPr>
        <w:t xml:space="preserve"> </w:t>
      </w:r>
      <w:r w:rsidRPr="00811AEC">
        <w:rPr>
          <w:rFonts w:ascii="Times New Roman" w:hAnsi="Times New Roman" w:cs="Times New Roman" w:hint="cs"/>
        </w:rPr>
        <w:t>того</w:t>
      </w:r>
      <w:r w:rsidRPr="00811AEC">
        <w:rPr>
          <w:rFonts w:ascii="Times New Roman" w:hAnsi="Times New Roman" w:cs="Times New Roman"/>
        </w:rPr>
        <w:t xml:space="preserve">, </w:t>
      </w:r>
      <w:r w:rsidRPr="00811AEC">
        <w:rPr>
          <w:rFonts w:ascii="Times New Roman" w:hAnsi="Times New Roman" w:cs="Times New Roman" w:hint="cs"/>
        </w:rPr>
        <w:t>что</w:t>
      </w:r>
      <w:r w:rsidRPr="00811AEC">
        <w:rPr>
          <w:rFonts w:ascii="Times New Roman" w:hAnsi="Times New Roman" w:cs="Times New Roman"/>
        </w:rPr>
        <w:t xml:space="preserve"> </w:t>
      </w:r>
      <w:r w:rsidRPr="00811AEC">
        <w:rPr>
          <w:rFonts w:ascii="Times New Roman" w:hAnsi="Times New Roman" w:cs="Times New Roman" w:hint="cs"/>
        </w:rPr>
        <w:t>разрыв</w:t>
      </w:r>
      <w:r w:rsidRPr="00811AEC">
        <w:rPr>
          <w:rFonts w:ascii="Times New Roman" w:hAnsi="Times New Roman" w:cs="Times New Roman"/>
        </w:rPr>
        <w:t xml:space="preserve"> </w:t>
      </w:r>
      <w:r w:rsidRPr="00811AEC">
        <w:rPr>
          <w:rFonts w:ascii="Times New Roman" w:hAnsi="Times New Roman" w:cs="Times New Roman" w:hint="cs"/>
        </w:rPr>
        <w:t>между</w:t>
      </w:r>
      <w:r w:rsidRPr="00811AEC">
        <w:rPr>
          <w:rFonts w:ascii="Times New Roman" w:hAnsi="Times New Roman" w:cs="Times New Roman"/>
        </w:rPr>
        <w:t xml:space="preserve"> </w:t>
      </w:r>
      <w:r w:rsidRPr="00811AEC">
        <w:rPr>
          <w:rFonts w:ascii="Times New Roman" w:hAnsi="Times New Roman" w:cs="Times New Roman" w:hint="cs"/>
        </w:rPr>
        <w:t>народом</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интеллигенцией</w:t>
      </w:r>
      <w:r w:rsidRPr="00811AEC">
        <w:rPr>
          <w:rFonts w:ascii="Times New Roman" w:hAnsi="Times New Roman" w:cs="Times New Roman"/>
        </w:rPr>
        <w:t xml:space="preserve"> </w:t>
      </w:r>
      <w:r w:rsidRPr="00811AEC">
        <w:rPr>
          <w:rFonts w:ascii="Times New Roman" w:hAnsi="Times New Roman" w:cs="Times New Roman" w:hint="cs"/>
        </w:rPr>
        <w:t>слишком</w:t>
      </w:r>
      <w:r w:rsidRPr="00811AEC">
        <w:rPr>
          <w:rFonts w:ascii="Times New Roman" w:hAnsi="Times New Roman" w:cs="Times New Roman"/>
        </w:rPr>
        <w:t xml:space="preserve"> </w:t>
      </w:r>
      <w:r w:rsidRPr="00811AEC">
        <w:rPr>
          <w:rFonts w:ascii="Times New Roman" w:hAnsi="Times New Roman" w:cs="Times New Roman" w:hint="cs"/>
        </w:rPr>
        <w:t>значителен</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по</w:t>
      </w:r>
      <w:r w:rsidRPr="00811AEC">
        <w:rPr>
          <w:rFonts w:ascii="Times New Roman" w:hAnsi="Times New Roman" w:cs="Times New Roman"/>
        </w:rPr>
        <w:t xml:space="preserve"> </w:t>
      </w:r>
      <w:r w:rsidRPr="00811AEC">
        <w:rPr>
          <w:rFonts w:ascii="Times New Roman" w:hAnsi="Times New Roman" w:cs="Times New Roman" w:hint="cs"/>
        </w:rPr>
        <w:t>существу</w:t>
      </w:r>
      <w:r w:rsidRPr="00811AEC">
        <w:rPr>
          <w:rFonts w:ascii="Times New Roman" w:hAnsi="Times New Roman" w:cs="Times New Roman"/>
        </w:rPr>
        <w:t xml:space="preserve">, </w:t>
      </w:r>
      <w:r w:rsidRPr="00811AEC">
        <w:rPr>
          <w:rFonts w:ascii="Times New Roman" w:hAnsi="Times New Roman" w:cs="Times New Roman" w:hint="cs"/>
        </w:rPr>
        <w:t>непреодолим</w:t>
      </w:r>
      <w:r w:rsidRPr="00811AEC">
        <w:rPr>
          <w:rFonts w:ascii="Times New Roman" w:hAnsi="Times New Roman" w:cs="Times New Roman"/>
        </w:rPr>
        <w:t xml:space="preserve">. </w:t>
      </w:r>
      <w:r w:rsidRPr="00811AEC">
        <w:rPr>
          <w:rFonts w:ascii="Times New Roman" w:hAnsi="Times New Roman" w:cs="Times New Roman" w:hint="cs"/>
        </w:rPr>
        <w:t>Поднять</w:t>
      </w:r>
      <w:r w:rsidRPr="00811AEC">
        <w:rPr>
          <w:rFonts w:ascii="Times New Roman" w:hAnsi="Times New Roman" w:cs="Times New Roman"/>
        </w:rPr>
        <w:t xml:space="preserve"> </w:t>
      </w:r>
      <w:r w:rsidRPr="00811AEC">
        <w:rPr>
          <w:rFonts w:ascii="Times New Roman" w:hAnsi="Times New Roman" w:cs="Times New Roman" w:hint="cs"/>
        </w:rPr>
        <w:t>крестьян</w:t>
      </w:r>
      <w:r w:rsidRPr="00811AEC">
        <w:rPr>
          <w:rFonts w:ascii="Times New Roman" w:hAnsi="Times New Roman" w:cs="Times New Roman"/>
        </w:rPr>
        <w:t xml:space="preserve"> </w:t>
      </w:r>
      <w:r w:rsidRPr="00811AEC">
        <w:rPr>
          <w:rFonts w:ascii="Times New Roman" w:hAnsi="Times New Roman" w:cs="Times New Roman" w:hint="cs"/>
        </w:rPr>
        <w:t>на</w:t>
      </w:r>
      <w:r w:rsidRPr="00811AEC">
        <w:rPr>
          <w:rFonts w:ascii="Times New Roman" w:hAnsi="Times New Roman" w:cs="Times New Roman"/>
        </w:rPr>
        <w:t xml:space="preserve"> </w:t>
      </w:r>
      <w:r w:rsidRPr="00811AEC">
        <w:rPr>
          <w:rFonts w:ascii="Times New Roman" w:hAnsi="Times New Roman" w:cs="Times New Roman" w:hint="cs"/>
        </w:rPr>
        <w:t>сознательное</w:t>
      </w:r>
      <w:r w:rsidRPr="00811AEC">
        <w:rPr>
          <w:rFonts w:ascii="Times New Roman" w:hAnsi="Times New Roman" w:cs="Times New Roman"/>
        </w:rPr>
        <w:t xml:space="preserve"> </w:t>
      </w:r>
      <w:r w:rsidRPr="00811AEC">
        <w:rPr>
          <w:rFonts w:ascii="Times New Roman" w:hAnsi="Times New Roman" w:cs="Times New Roman" w:hint="cs"/>
        </w:rPr>
        <w:t>революционное</w:t>
      </w:r>
      <w:r w:rsidRPr="00811AEC">
        <w:rPr>
          <w:rFonts w:ascii="Times New Roman" w:hAnsi="Times New Roman" w:cs="Times New Roman"/>
        </w:rPr>
        <w:t xml:space="preserve"> </w:t>
      </w:r>
      <w:r w:rsidRPr="00811AEC">
        <w:rPr>
          <w:rFonts w:ascii="Times New Roman" w:hAnsi="Times New Roman" w:cs="Times New Roman" w:hint="cs"/>
        </w:rPr>
        <w:t>движение</w:t>
      </w:r>
      <w:r w:rsidRPr="00811AEC">
        <w:rPr>
          <w:rFonts w:ascii="Times New Roman" w:hAnsi="Times New Roman" w:cs="Times New Roman"/>
        </w:rPr>
        <w:t xml:space="preserve"> </w:t>
      </w:r>
      <w:r w:rsidRPr="00811AEC">
        <w:rPr>
          <w:rFonts w:ascii="Times New Roman" w:hAnsi="Times New Roman" w:cs="Times New Roman" w:hint="cs"/>
        </w:rPr>
        <w:t>невозможно</w:t>
      </w:r>
      <w:r w:rsidRPr="00811AEC">
        <w:rPr>
          <w:rFonts w:ascii="Times New Roman" w:hAnsi="Times New Roman" w:cs="Times New Roman"/>
        </w:rPr>
        <w:t xml:space="preserve">. </w:t>
      </w:r>
      <w:r w:rsidRPr="00811AEC">
        <w:rPr>
          <w:rFonts w:ascii="Times New Roman" w:hAnsi="Times New Roman" w:cs="Times New Roman" w:hint="cs"/>
        </w:rPr>
        <w:t>Общину</w:t>
      </w:r>
      <w:r w:rsidRPr="00811AEC">
        <w:rPr>
          <w:rFonts w:ascii="Times New Roman" w:hAnsi="Times New Roman" w:cs="Times New Roman"/>
        </w:rPr>
        <w:t xml:space="preserve"> </w:t>
      </w:r>
      <w:r w:rsidRPr="00811AEC">
        <w:rPr>
          <w:rFonts w:ascii="Times New Roman" w:hAnsi="Times New Roman" w:cs="Times New Roman" w:hint="cs"/>
        </w:rPr>
        <w:t>должна</w:t>
      </w:r>
      <w:r w:rsidRPr="00811AEC">
        <w:rPr>
          <w:rFonts w:ascii="Times New Roman" w:hAnsi="Times New Roman" w:cs="Times New Roman"/>
        </w:rPr>
        <w:t xml:space="preserve"> </w:t>
      </w:r>
      <w:r w:rsidRPr="00811AEC">
        <w:rPr>
          <w:rFonts w:ascii="Times New Roman" w:hAnsi="Times New Roman" w:cs="Times New Roman" w:hint="cs"/>
        </w:rPr>
        <w:t>освободить</w:t>
      </w:r>
      <w:r w:rsidRPr="00811AEC">
        <w:rPr>
          <w:rFonts w:ascii="Times New Roman" w:hAnsi="Times New Roman" w:cs="Times New Roman"/>
        </w:rPr>
        <w:t xml:space="preserve"> </w:t>
      </w:r>
      <w:r w:rsidRPr="00811AEC">
        <w:rPr>
          <w:rFonts w:ascii="Times New Roman" w:hAnsi="Times New Roman" w:cs="Times New Roman" w:hint="cs"/>
        </w:rPr>
        <w:t>интеллигенция</w:t>
      </w:r>
      <w:r w:rsidRPr="00811AEC">
        <w:rPr>
          <w:rFonts w:ascii="Times New Roman" w:hAnsi="Times New Roman" w:cs="Times New Roman"/>
        </w:rPr>
        <w:t xml:space="preserve">, </w:t>
      </w:r>
      <w:r w:rsidRPr="00811AEC">
        <w:rPr>
          <w:rFonts w:ascii="Times New Roman" w:hAnsi="Times New Roman" w:cs="Times New Roman" w:hint="cs"/>
        </w:rPr>
        <w:t>захватив</w:t>
      </w:r>
      <w:r w:rsidRPr="00811AEC">
        <w:rPr>
          <w:rFonts w:ascii="Times New Roman" w:hAnsi="Times New Roman" w:cs="Times New Roman"/>
        </w:rPr>
        <w:t xml:space="preserve"> </w:t>
      </w:r>
      <w:r w:rsidRPr="00811AEC">
        <w:rPr>
          <w:rFonts w:ascii="Times New Roman" w:hAnsi="Times New Roman" w:cs="Times New Roman" w:hint="cs"/>
        </w:rPr>
        <w:t>путем</w:t>
      </w:r>
      <w:r w:rsidRPr="00811AEC">
        <w:rPr>
          <w:rFonts w:ascii="Times New Roman" w:hAnsi="Times New Roman" w:cs="Times New Roman"/>
        </w:rPr>
        <w:t xml:space="preserve"> </w:t>
      </w:r>
      <w:r w:rsidRPr="00811AEC">
        <w:rPr>
          <w:rFonts w:ascii="Times New Roman" w:hAnsi="Times New Roman" w:cs="Times New Roman" w:hint="cs"/>
        </w:rPr>
        <w:t>вооруженного</w:t>
      </w:r>
      <w:r w:rsidRPr="00811AEC">
        <w:rPr>
          <w:rFonts w:ascii="Times New Roman" w:hAnsi="Times New Roman" w:cs="Times New Roman"/>
        </w:rPr>
        <w:t xml:space="preserve"> </w:t>
      </w:r>
      <w:r w:rsidRPr="00811AEC">
        <w:rPr>
          <w:rFonts w:ascii="Times New Roman" w:hAnsi="Times New Roman" w:cs="Times New Roman" w:hint="cs"/>
        </w:rPr>
        <w:t>переворота</w:t>
      </w:r>
      <w:r w:rsidRPr="00811AEC">
        <w:rPr>
          <w:rFonts w:ascii="Times New Roman" w:hAnsi="Times New Roman" w:cs="Times New Roman"/>
        </w:rPr>
        <w:t xml:space="preserve"> </w:t>
      </w:r>
      <w:r w:rsidRPr="00811AEC">
        <w:rPr>
          <w:rFonts w:ascii="Times New Roman" w:hAnsi="Times New Roman" w:cs="Times New Roman" w:hint="cs"/>
        </w:rPr>
        <w:t>власть</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сверху</w:t>
      </w:r>
      <w:r w:rsidRPr="00811AEC">
        <w:rPr>
          <w:rFonts w:ascii="Times New Roman" w:hAnsi="Times New Roman" w:cs="Times New Roman"/>
        </w:rPr>
        <w:t xml:space="preserve"> </w:t>
      </w:r>
      <w:r w:rsidRPr="00811AEC">
        <w:rPr>
          <w:rFonts w:ascii="Times New Roman" w:hAnsi="Times New Roman" w:cs="Times New Roman" w:hint="cs"/>
        </w:rPr>
        <w:t>проведя</w:t>
      </w:r>
      <w:r w:rsidRPr="00811AEC">
        <w:rPr>
          <w:rFonts w:ascii="Times New Roman" w:hAnsi="Times New Roman" w:cs="Times New Roman"/>
        </w:rPr>
        <w:t xml:space="preserve"> </w:t>
      </w:r>
      <w:r w:rsidRPr="00811AEC">
        <w:rPr>
          <w:rFonts w:ascii="Times New Roman" w:hAnsi="Times New Roman" w:cs="Times New Roman" w:hint="cs"/>
        </w:rPr>
        <w:t>необходимые</w:t>
      </w:r>
      <w:r w:rsidRPr="00811AEC">
        <w:rPr>
          <w:rFonts w:ascii="Times New Roman" w:hAnsi="Times New Roman" w:cs="Times New Roman"/>
        </w:rPr>
        <w:t xml:space="preserve"> </w:t>
      </w:r>
      <w:r w:rsidRPr="00811AEC">
        <w:rPr>
          <w:rFonts w:ascii="Times New Roman" w:hAnsi="Times New Roman" w:cs="Times New Roman" w:hint="cs"/>
        </w:rPr>
        <w:t>преобразования</w:t>
      </w:r>
      <w:r>
        <w:rPr>
          <w:rFonts w:ascii="Times New Roman" w:hAnsi="Times New Roman" w:cs="Times New Roman"/>
        </w:rPr>
        <w:t>.</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конце</w:t>
      </w:r>
      <w:r w:rsidRPr="00811AEC">
        <w:rPr>
          <w:rFonts w:ascii="Times New Roman" w:hAnsi="Times New Roman" w:cs="Times New Roman"/>
        </w:rPr>
        <w:t xml:space="preserve"> 1860 </w:t>
      </w:r>
      <w:r w:rsidRPr="00811AEC">
        <w:rPr>
          <w:rFonts w:ascii="Times New Roman" w:hAnsi="Times New Roman" w:cs="Times New Roman" w:hint="cs"/>
        </w:rPr>
        <w:t>—</w:t>
      </w:r>
      <w:r w:rsidRPr="00811AEC">
        <w:rPr>
          <w:rFonts w:ascii="Times New Roman" w:hAnsi="Times New Roman" w:cs="Times New Roman"/>
        </w:rPr>
        <w:t xml:space="preserve"> </w:t>
      </w:r>
      <w:r w:rsidRPr="00811AEC">
        <w:rPr>
          <w:rFonts w:ascii="Times New Roman" w:hAnsi="Times New Roman" w:cs="Times New Roman" w:hint="cs"/>
        </w:rPr>
        <w:t>начале</w:t>
      </w:r>
      <w:r w:rsidRPr="00811AEC">
        <w:rPr>
          <w:rFonts w:ascii="Times New Roman" w:hAnsi="Times New Roman" w:cs="Times New Roman"/>
        </w:rPr>
        <w:t xml:space="preserve"> 1870-</w:t>
      </w:r>
      <w:r w:rsidRPr="00811AEC">
        <w:rPr>
          <w:rFonts w:ascii="Times New Roman" w:hAnsi="Times New Roman" w:cs="Times New Roman" w:hint="cs"/>
        </w:rPr>
        <w:t>х</w:t>
      </w:r>
      <w:r w:rsidRPr="00811AEC">
        <w:rPr>
          <w:rFonts w:ascii="Times New Roman" w:hAnsi="Times New Roman" w:cs="Times New Roman"/>
        </w:rPr>
        <w:t xml:space="preserve"> </w:t>
      </w:r>
      <w:r w:rsidRPr="00811AEC">
        <w:rPr>
          <w:rFonts w:ascii="Times New Roman" w:hAnsi="Times New Roman" w:cs="Times New Roman" w:hint="cs"/>
        </w:rPr>
        <w:t>гг</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России</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студенческой</w:t>
      </w:r>
      <w:r w:rsidRPr="00811AEC">
        <w:rPr>
          <w:rFonts w:ascii="Times New Roman" w:hAnsi="Times New Roman" w:cs="Times New Roman"/>
        </w:rPr>
        <w:t xml:space="preserve"> </w:t>
      </w:r>
      <w:r w:rsidRPr="00811AEC">
        <w:rPr>
          <w:rFonts w:ascii="Times New Roman" w:hAnsi="Times New Roman" w:cs="Times New Roman" w:hint="cs"/>
        </w:rPr>
        <w:t>среде</w:t>
      </w:r>
      <w:r w:rsidRPr="00811AEC">
        <w:rPr>
          <w:rFonts w:ascii="Times New Roman" w:hAnsi="Times New Roman" w:cs="Times New Roman"/>
        </w:rPr>
        <w:t xml:space="preserve"> </w:t>
      </w:r>
      <w:r w:rsidRPr="00811AEC">
        <w:rPr>
          <w:rFonts w:ascii="Times New Roman" w:hAnsi="Times New Roman" w:cs="Times New Roman" w:hint="cs"/>
        </w:rPr>
        <w:t>возник</w:t>
      </w:r>
      <w:r w:rsidRPr="00811AEC">
        <w:rPr>
          <w:rFonts w:ascii="Times New Roman" w:hAnsi="Times New Roman" w:cs="Times New Roman"/>
        </w:rPr>
        <w:t xml:space="preserve"> </w:t>
      </w:r>
      <w:r w:rsidRPr="00811AEC">
        <w:rPr>
          <w:rFonts w:ascii="Times New Roman" w:hAnsi="Times New Roman" w:cs="Times New Roman" w:hint="cs"/>
        </w:rPr>
        <w:t>ряд</w:t>
      </w:r>
      <w:r w:rsidRPr="00811AEC">
        <w:rPr>
          <w:rFonts w:ascii="Times New Roman" w:hAnsi="Times New Roman" w:cs="Times New Roman"/>
        </w:rPr>
        <w:t xml:space="preserve"> </w:t>
      </w:r>
      <w:r w:rsidRPr="00811AEC">
        <w:rPr>
          <w:rFonts w:ascii="Times New Roman" w:hAnsi="Times New Roman" w:cs="Times New Roman" w:hint="cs"/>
        </w:rPr>
        <w:t>народнических</w:t>
      </w:r>
      <w:r w:rsidRPr="00811AEC">
        <w:rPr>
          <w:rFonts w:ascii="Times New Roman" w:hAnsi="Times New Roman" w:cs="Times New Roman"/>
        </w:rPr>
        <w:t xml:space="preserve"> </w:t>
      </w:r>
      <w:r w:rsidRPr="00811AEC">
        <w:rPr>
          <w:rFonts w:ascii="Times New Roman" w:hAnsi="Times New Roman" w:cs="Times New Roman" w:hint="cs"/>
        </w:rPr>
        <w:t>кружков</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1874 </w:t>
      </w:r>
      <w:r w:rsidRPr="00811AEC">
        <w:rPr>
          <w:rFonts w:ascii="Times New Roman" w:hAnsi="Times New Roman" w:cs="Times New Roman" w:hint="cs"/>
        </w:rPr>
        <w:t>г</w:t>
      </w:r>
      <w:r w:rsidRPr="00811AEC">
        <w:rPr>
          <w:rFonts w:ascii="Times New Roman" w:hAnsi="Times New Roman" w:cs="Times New Roman"/>
        </w:rPr>
        <w:t xml:space="preserve">. </w:t>
      </w:r>
      <w:r w:rsidRPr="00811AEC">
        <w:rPr>
          <w:rFonts w:ascii="Times New Roman" w:hAnsi="Times New Roman" w:cs="Times New Roman" w:hint="cs"/>
        </w:rPr>
        <w:t>их</w:t>
      </w:r>
      <w:r w:rsidRPr="00811AEC">
        <w:rPr>
          <w:rFonts w:ascii="Times New Roman" w:hAnsi="Times New Roman" w:cs="Times New Roman"/>
        </w:rPr>
        <w:t xml:space="preserve"> </w:t>
      </w:r>
      <w:r w:rsidRPr="00811AEC">
        <w:rPr>
          <w:rFonts w:ascii="Times New Roman" w:hAnsi="Times New Roman" w:cs="Times New Roman" w:hint="cs"/>
        </w:rPr>
        <w:t>члены</w:t>
      </w:r>
      <w:r w:rsidRPr="00811AEC">
        <w:rPr>
          <w:rFonts w:ascii="Times New Roman" w:hAnsi="Times New Roman" w:cs="Times New Roman"/>
        </w:rPr>
        <w:t xml:space="preserve"> </w:t>
      </w:r>
      <w:r w:rsidRPr="00811AEC">
        <w:rPr>
          <w:rFonts w:ascii="Times New Roman" w:hAnsi="Times New Roman" w:cs="Times New Roman" w:hint="cs"/>
        </w:rPr>
        <w:t>начинают</w:t>
      </w:r>
      <w:r w:rsidRPr="00811AEC">
        <w:rPr>
          <w:rFonts w:ascii="Times New Roman" w:hAnsi="Times New Roman" w:cs="Times New Roman"/>
        </w:rPr>
        <w:t xml:space="preserve"> </w:t>
      </w:r>
      <w:r w:rsidRPr="00811AEC">
        <w:rPr>
          <w:rFonts w:ascii="Times New Roman" w:hAnsi="Times New Roman" w:cs="Times New Roman" w:hint="cs"/>
        </w:rPr>
        <w:t>массовое</w:t>
      </w:r>
      <w:r w:rsidRPr="00811AEC">
        <w:rPr>
          <w:rFonts w:ascii="Times New Roman" w:hAnsi="Times New Roman" w:cs="Times New Roman"/>
        </w:rPr>
        <w:t xml:space="preserve"> </w:t>
      </w:r>
      <w:r w:rsidRPr="00811AEC">
        <w:rPr>
          <w:rFonts w:ascii="Times New Roman" w:hAnsi="Times New Roman" w:cs="Times New Roman" w:hint="cs"/>
        </w:rPr>
        <w:t>«хождение</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народ»</w:t>
      </w:r>
      <w:r w:rsidRPr="00811AEC">
        <w:rPr>
          <w:rFonts w:ascii="Times New Roman" w:hAnsi="Times New Roman" w:cs="Times New Roman"/>
        </w:rPr>
        <w:t xml:space="preserve"> </w:t>
      </w:r>
      <w:r w:rsidRPr="00811AEC">
        <w:rPr>
          <w:rFonts w:ascii="Times New Roman" w:hAnsi="Times New Roman" w:cs="Times New Roman" w:hint="cs"/>
        </w:rPr>
        <w:t>под</w:t>
      </w:r>
      <w:r w:rsidRPr="00811AEC">
        <w:rPr>
          <w:rFonts w:ascii="Times New Roman" w:hAnsi="Times New Roman" w:cs="Times New Roman"/>
        </w:rPr>
        <w:t xml:space="preserve"> </w:t>
      </w:r>
      <w:r w:rsidRPr="00811AEC">
        <w:rPr>
          <w:rFonts w:ascii="Times New Roman" w:hAnsi="Times New Roman" w:cs="Times New Roman" w:hint="cs"/>
        </w:rPr>
        <w:t>бунтарскими</w:t>
      </w:r>
      <w:r w:rsidRPr="00811AEC">
        <w:rPr>
          <w:rFonts w:ascii="Times New Roman" w:hAnsi="Times New Roman" w:cs="Times New Roman"/>
        </w:rPr>
        <w:t xml:space="preserve"> </w:t>
      </w:r>
      <w:r w:rsidRPr="00811AEC">
        <w:rPr>
          <w:rFonts w:ascii="Times New Roman" w:hAnsi="Times New Roman" w:cs="Times New Roman" w:hint="cs"/>
        </w:rPr>
        <w:t>лозунгами</w:t>
      </w:r>
      <w:r w:rsidRPr="00811AEC">
        <w:rPr>
          <w:rFonts w:ascii="Times New Roman" w:hAnsi="Times New Roman" w:cs="Times New Roman"/>
        </w:rPr>
        <w:t xml:space="preserve">. </w:t>
      </w:r>
      <w:r w:rsidRPr="00811AEC">
        <w:rPr>
          <w:rFonts w:ascii="Times New Roman" w:hAnsi="Times New Roman" w:cs="Times New Roman" w:hint="cs"/>
        </w:rPr>
        <w:t>Однако</w:t>
      </w:r>
      <w:r w:rsidRPr="00811AEC">
        <w:rPr>
          <w:rFonts w:ascii="Times New Roman" w:hAnsi="Times New Roman" w:cs="Times New Roman"/>
        </w:rPr>
        <w:t xml:space="preserve"> </w:t>
      </w:r>
      <w:r w:rsidRPr="00811AEC">
        <w:rPr>
          <w:rFonts w:ascii="Times New Roman" w:hAnsi="Times New Roman" w:cs="Times New Roman" w:hint="cs"/>
        </w:rPr>
        <w:t>поднять</w:t>
      </w:r>
      <w:r w:rsidRPr="00811AEC">
        <w:rPr>
          <w:rFonts w:ascii="Times New Roman" w:hAnsi="Times New Roman" w:cs="Times New Roman"/>
        </w:rPr>
        <w:t xml:space="preserve"> </w:t>
      </w:r>
      <w:r w:rsidRPr="00811AEC">
        <w:rPr>
          <w:rFonts w:ascii="Times New Roman" w:hAnsi="Times New Roman" w:cs="Times New Roman" w:hint="cs"/>
        </w:rPr>
        <w:t>крестьян</w:t>
      </w:r>
      <w:r w:rsidRPr="00811AEC">
        <w:rPr>
          <w:rFonts w:ascii="Times New Roman" w:hAnsi="Times New Roman" w:cs="Times New Roman"/>
        </w:rPr>
        <w:t xml:space="preserve"> </w:t>
      </w:r>
      <w:r w:rsidRPr="00811AEC">
        <w:rPr>
          <w:rFonts w:ascii="Times New Roman" w:hAnsi="Times New Roman" w:cs="Times New Roman" w:hint="cs"/>
        </w:rPr>
        <w:t>на</w:t>
      </w:r>
      <w:r w:rsidRPr="00811AEC">
        <w:rPr>
          <w:rFonts w:ascii="Times New Roman" w:hAnsi="Times New Roman" w:cs="Times New Roman"/>
        </w:rPr>
        <w:t xml:space="preserve"> </w:t>
      </w:r>
      <w:r w:rsidRPr="00811AEC">
        <w:rPr>
          <w:rFonts w:ascii="Times New Roman" w:hAnsi="Times New Roman" w:cs="Times New Roman" w:hint="cs"/>
        </w:rPr>
        <w:t>революцию</w:t>
      </w:r>
      <w:r w:rsidRPr="00811AEC">
        <w:rPr>
          <w:rFonts w:ascii="Times New Roman" w:hAnsi="Times New Roman" w:cs="Times New Roman"/>
        </w:rPr>
        <w:t xml:space="preserve"> </w:t>
      </w:r>
      <w:r w:rsidRPr="00811AEC">
        <w:rPr>
          <w:rFonts w:ascii="Times New Roman" w:hAnsi="Times New Roman" w:cs="Times New Roman" w:hint="cs"/>
        </w:rPr>
        <w:t>«бунтарям»</w:t>
      </w:r>
      <w:r w:rsidRPr="00811AEC">
        <w:rPr>
          <w:rFonts w:ascii="Times New Roman" w:hAnsi="Times New Roman" w:cs="Times New Roman"/>
        </w:rPr>
        <w:t xml:space="preserve"> </w:t>
      </w:r>
      <w:r w:rsidRPr="00811AEC">
        <w:rPr>
          <w:rFonts w:ascii="Times New Roman" w:hAnsi="Times New Roman" w:cs="Times New Roman" w:hint="cs"/>
        </w:rPr>
        <w:t>не</w:t>
      </w:r>
      <w:r w:rsidRPr="00811AEC">
        <w:rPr>
          <w:rFonts w:ascii="Times New Roman" w:hAnsi="Times New Roman" w:cs="Times New Roman"/>
        </w:rPr>
        <w:t xml:space="preserve"> </w:t>
      </w:r>
      <w:r w:rsidRPr="00811AEC">
        <w:rPr>
          <w:rFonts w:ascii="Times New Roman" w:hAnsi="Times New Roman" w:cs="Times New Roman" w:hint="cs"/>
        </w:rPr>
        <w:t>удалось</w:t>
      </w:r>
      <w:r w:rsidRPr="00811AEC">
        <w:rPr>
          <w:rFonts w:ascii="Times New Roman" w:hAnsi="Times New Roman" w:cs="Times New Roman"/>
        </w:rPr>
        <w:t xml:space="preserve">; </w:t>
      </w:r>
      <w:r w:rsidRPr="00811AEC">
        <w:rPr>
          <w:rFonts w:ascii="Times New Roman" w:hAnsi="Times New Roman" w:cs="Times New Roman" w:hint="cs"/>
        </w:rPr>
        <w:t>все</w:t>
      </w:r>
      <w:r w:rsidRPr="00811AEC">
        <w:rPr>
          <w:rFonts w:ascii="Times New Roman" w:hAnsi="Times New Roman" w:cs="Times New Roman"/>
        </w:rPr>
        <w:t xml:space="preserve"> </w:t>
      </w:r>
      <w:r w:rsidRPr="00811AEC">
        <w:rPr>
          <w:rFonts w:ascii="Times New Roman" w:hAnsi="Times New Roman" w:cs="Times New Roman" w:hint="cs"/>
        </w:rPr>
        <w:t>их</w:t>
      </w:r>
      <w:r w:rsidRPr="00811AEC">
        <w:rPr>
          <w:rFonts w:ascii="Times New Roman" w:hAnsi="Times New Roman" w:cs="Times New Roman"/>
        </w:rPr>
        <w:t xml:space="preserve"> </w:t>
      </w:r>
      <w:r w:rsidRPr="00811AEC">
        <w:rPr>
          <w:rFonts w:ascii="Times New Roman" w:hAnsi="Times New Roman" w:cs="Times New Roman" w:hint="cs"/>
        </w:rPr>
        <w:t>призывы</w:t>
      </w:r>
      <w:r w:rsidRPr="00811AEC">
        <w:rPr>
          <w:rFonts w:ascii="Times New Roman" w:hAnsi="Times New Roman" w:cs="Times New Roman"/>
        </w:rPr>
        <w:t xml:space="preserve"> </w:t>
      </w:r>
      <w:r w:rsidRPr="00811AEC">
        <w:rPr>
          <w:rFonts w:ascii="Times New Roman" w:hAnsi="Times New Roman" w:cs="Times New Roman" w:hint="cs"/>
        </w:rPr>
        <w:t>встречали</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крестьянской</w:t>
      </w:r>
      <w:r w:rsidRPr="00811AEC">
        <w:rPr>
          <w:rFonts w:ascii="Times New Roman" w:hAnsi="Times New Roman" w:cs="Times New Roman"/>
        </w:rPr>
        <w:t xml:space="preserve"> </w:t>
      </w:r>
      <w:r w:rsidRPr="00811AEC">
        <w:rPr>
          <w:rFonts w:ascii="Times New Roman" w:hAnsi="Times New Roman" w:cs="Times New Roman" w:hint="cs"/>
        </w:rPr>
        <w:t>среде</w:t>
      </w:r>
      <w:r w:rsidRPr="00811AEC">
        <w:rPr>
          <w:rFonts w:ascii="Times New Roman" w:hAnsi="Times New Roman" w:cs="Times New Roman"/>
        </w:rPr>
        <w:t xml:space="preserve"> </w:t>
      </w:r>
      <w:r w:rsidRPr="00811AEC">
        <w:rPr>
          <w:rFonts w:ascii="Times New Roman" w:hAnsi="Times New Roman" w:cs="Times New Roman" w:hint="cs"/>
        </w:rPr>
        <w:t>самое</w:t>
      </w:r>
      <w:r w:rsidRPr="00811AEC">
        <w:rPr>
          <w:rFonts w:ascii="Times New Roman" w:hAnsi="Times New Roman" w:cs="Times New Roman"/>
        </w:rPr>
        <w:t xml:space="preserve"> </w:t>
      </w:r>
      <w:r w:rsidRPr="00811AEC">
        <w:rPr>
          <w:rFonts w:ascii="Times New Roman" w:hAnsi="Times New Roman" w:cs="Times New Roman" w:hint="cs"/>
        </w:rPr>
        <w:t>недоверчивое</w:t>
      </w:r>
      <w:r w:rsidRPr="00811AEC">
        <w:rPr>
          <w:rFonts w:ascii="Times New Roman" w:hAnsi="Times New Roman" w:cs="Times New Roman"/>
        </w:rPr>
        <w:t xml:space="preserve">, </w:t>
      </w:r>
      <w:r w:rsidRPr="00811AEC">
        <w:rPr>
          <w:rFonts w:ascii="Times New Roman" w:hAnsi="Times New Roman" w:cs="Times New Roman" w:hint="cs"/>
        </w:rPr>
        <w:t>а</w:t>
      </w:r>
      <w:r w:rsidRPr="00811AEC">
        <w:rPr>
          <w:rFonts w:ascii="Times New Roman" w:hAnsi="Times New Roman" w:cs="Times New Roman"/>
        </w:rPr>
        <w:t xml:space="preserve"> </w:t>
      </w:r>
      <w:r w:rsidRPr="00811AEC">
        <w:rPr>
          <w:rFonts w:ascii="Times New Roman" w:hAnsi="Times New Roman" w:cs="Times New Roman" w:hint="cs"/>
        </w:rPr>
        <w:t>нередко</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враждебное</w:t>
      </w:r>
      <w:r w:rsidRPr="00811AEC">
        <w:rPr>
          <w:rFonts w:ascii="Times New Roman" w:hAnsi="Times New Roman" w:cs="Times New Roman"/>
        </w:rPr>
        <w:t xml:space="preserve"> </w:t>
      </w:r>
      <w:r w:rsidRPr="00811AEC">
        <w:rPr>
          <w:rFonts w:ascii="Times New Roman" w:hAnsi="Times New Roman" w:cs="Times New Roman" w:hint="cs"/>
        </w:rPr>
        <w:t>отношение</w:t>
      </w:r>
      <w:r w:rsidRPr="00811AEC">
        <w:rPr>
          <w:rFonts w:ascii="Times New Roman" w:hAnsi="Times New Roman" w:cs="Times New Roman"/>
        </w:rPr>
        <w:t xml:space="preserve">. </w:t>
      </w:r>
      <w:r w:rsidRPr="00811AEC">
        <w:rPr>
          <w:rFonts w:ascii="Times New Roman" w:hAnsi="Times New Roman" w:cs="Times New Roman" w:hint="cs"/>
        </w:rPr>
        <w:t>Тогда</w:t>
      </w:r>
      <w:r w:rsidRPr="00811AEC">
        <w:rPr>
          <w:rFonts w:ascii="Times New Roman" w:hAnsi="Times New Roman" w:cs="Times New Roman"/>
        </w:rPr>
        <w:t xml:space="preserve"> </w:t>
      </w:r>
      <w:r w:rsidRPr="00811AEC">
        <w:rPr>
          <w:rFonts w:ascii="Times New Roman" w:hAnsi="Times New Roman" w:cs="Times New Roman" w:hint="cs"/>
        </w:rPr>
        <w:t>революционеры</w:t>
      </w:r>
      <w:r w:rsidRPr="00811AEC">
        <w:rPr>
          <w:rFonts w:ascii="Times New Roman" w:hAnsi="Times New Roman" w:cs="Times New Roman"/>
        </w:rPr>
        <w:t xml:space="preserve"> </w:t>
      </w:r>
      <w:r w:rsidRPr="00811AEC">
        <w:rPr>
          <w:rFonts w:ascii="Times New Roman" w:hAnsi="Times New Roman" w:cs="Times New Roman" w:hint="cs"/>
        </w:rPr>
        <w:t>начали</w:t>
      </w:r>
      <w:r w:rsidRPr="00811AEC">
        <w:rPr>
          <w:rFonts w:ascii="Times New Roman" w:hAnsi="Times New Roman" w:cs="Times New Roman"/>
        </w:rPr>
        <w:t xml:space="preserve"> </w:t>
      </w:r>
      <w:r w:rsidRPr="00811AEC">
        <w:rPr>
          <w:rFonts w:ascii="Times New Roman" w:hAnsi="Times New Roman" w:cs="Times New Roman" w:hint="cs"/>
        </w:rPr>
        <w:t>вести</w:t>
      </w:r>
      <w:r w:rsidRPr="00811AEC">
        <w:rPr>
          <w:rFonts w:ascii="Times New Roman" w:hAnsi="Times New Roman" w:cs="Times New Roman"/>
        </w:rPr>
        <w:t xml:space="preserve"> </w:t>
      </w:r>
      <w:r w:rsidRPr="00811AEC">
        <w:rPr>
          <w:rFonts w:ascii="Times New Roman" w:hAnsi="Times New Roman" w:cs="Times New Roman" w:hint="cs"/>
        </w:rPr>
        <w:t>более</w:t>
      </w:r>
      <w:r w:rsidRPr="00811AEC">
        <w:rPr>
          <w:rFonts w:ascii="Times New Roman" w:hAnsi="Times New Roman" w:cs="Times New Roman"/>
        </w:rPr>
        <w:t xml:space="preserve"> </w:t>
      </w:r>
      <w:r w:rsidRPr="00811AEC">
        <w:rPr>
          <w:rFonts w:ascii="Times New Roman" w:hAnsi="Times New Roman" w:cs="Times New Roman" w:hint="cs"/>
        </w:rPr>
        <w:t>планомерную</w:t>
      </w:r>
      <w:r w:rsidRPr="00811AEC">
        <w:rPr>
          <w:rFonts w:ascii="Times New Roman" w:hAnsi="Times New Roman" w:cs="Times New Roman"/>
        </w:rPr>
        <w:t xml:space="preserve"> </w:t>
      </w:r>
      <w:r w:rsidRPr="00811AEC">
        <w:rPr>
          <w:rFonts w:ascii="Times New Roman" w:hAnsi="Times New Roman" w:cs="Times New Roman" w:hint="cs"/>
        </w:rPr>
        <w:t>пропаганду</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деревне</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1876 </w:t>
      </w:r>
      <w:r w:rsidRPr="00811AEC">
        <w:rPr>
          <w:rFonts w:ascii="Times New Roman" w:hAnsi="Times New Roman" w:cs="Times New Roman" w:hint="cs"/>
        </w:rPr>
        <w:t>г</w:t>
      </w:r>
      <w:r w:rsidRPr="00811AEC">
        <w:rPr>
          <w:rFonts w:ascii="Times New Roman" w:hAnsi="Times New Roman" w:cs="Times New Roman"/>
        </w:rPr>
        <w:t xml:space="preserve">. </w:t>
      </w:r>
      <w:r w:rsidRPr="00811AEC">
        <w:rPr>
          <w:rFonts w:ascii="Times New Roman" w:hAnsi="Times New Roman" w:cs="Times New Roman" w:hint="cs"/>
        </w:rPr>
        <w:t>возникает</w:t>
      </w:r>
      <w:r w:rsidRPr="00811AEC">
        <w:rPr>
          <w:rFonts w:ascii="Times New Roman" w:hAnsi="Times New Roman" w:cs="Times New Roman"/>
        </w:rPr>
        <w:t xml:space="preserve"> </w:t>
      </w:r>
      <w:r w:rsidRPr="00811AEC">
        <w:rPr>
          <w:rFonts w:ascii="Times New Roman" w:hAnsi="Times New Roman" w:cs="Times New Roman" w:hint="cs"/>
        </w:rPr>
        <w:t>«Земля</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Воля»</w:t>
      </w:r>
      <w:r w:rsidRPr="00811AEC">
        <w:rPr>
          <w:rFonts w:ascii="Times New Roman" w:hAnsi="Times New Roman" w:cs="Times New Roman"/>
        </w:rPr>
        <w:t xml:space="preserve"> </w:t>
      </w:r>
      <w:r w:rsidRPr="00811AEC">
        <w:rPr>
          <w:rFonts w:ascii="Times New Roman" w:hAnsi="Times New Roman" w:cs="Times New Roman" w:hint="cs"/>
        </w:rPr>
        <w:t>—</w:t>
      </w:r>
      <w:r w:rsidRPr="00811AEC">
        <w:rPr>
          <w:rFonts w:ascii="Times New Roman" w:hAnsi="Times New Roman" w:cs="Times New Roman"/>
        </w:rPr>
        <w:t xml:space="preserve"> </w:t>
      </w:r>
      <w:r w:rsidRPr="00811AEC">
        <w:rPr>
          <w:rFonts w:ascii="Times New Roman" w:hAnsi="Times New Roman" w:cs="Times New Roman" w:hint="cs"/>
        </w:rPr>
        <w:t>организация</w:t>
      </w:r>
      <w:r w:rsidRPr="00811AEC">
        <w:rPr>
          <w:rFonts w:ascii="Times New Roman" w:hAnsi="Times New Roman" w:cs="Times New Roman"/>
        </w:rPr>
        <w:t xml:space="preserve">, </w:t>
      </w:r>
      <w:r w:rsidRPr="00811AEC">
        <w:rPr>
          <w:rFonts w:ascii="Times New Roman" w:hAnsi="Times New Roman" w:cs="Times New Roman" w:hint="cs"/>
        </w:rPr>
        <w:t>игравшая</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этой</w:t>
      </w:r>
      <w:r w:rsidRPr="00811AEC">
        <w:rPr>
          <w:rFonts w:ascii="Times New Roman" w:hAnsi="Times New Roman" w:cs="Times New Roman"/>
        </w:rPr>
        <w:t xml:space="preserve"> </w:t>
      </w:r>
      <w:r w:rsidRPr="00811AEC">
        <w:rPr>
          <w:rFonts w:ascii="Times New Roman" w:hAnsi="Times New Roman" w:cs="Times New Roman" w:hint="cs"/>
        </w:rPr>
        <w:t>деятельности</w:t>
      </w:r>
      <w:r w:rsidRPr="00811AEC">
        <w:rPr>
          <w:rFonts w:ascii="Times New Roman" w:hAnsi="Times New Roman" w:cs="Times New Roman"/>
        </w:rPr>
        <w:t xml:space="preserve"> </w:t>
      </w:r>
      <w:r w:rsidRPr="00811AEC">
        <w:rPr>
          <w:rFonts w:ascii="Times New Roman" w:hAnsi="Times New Roman" w:cs="Times New Roman" w:hint="cs"/>
        </w:rPr>
        <w:t>роль</w:t>
      </w:r>
      <w:r w:rsidRPr="00811AEC">
        <w:rPr>
          <w:rFonts w:ascii="Times New Roman" w:hAnsi="Times New Roman" w:cs="Times New Roman"/>
        </w:rPr>
        <w:t xml:space="preserve"> </w:t>
      </w:r>
      <w:r w:rsidRPr="00811AEC">
        <w:rPr>
          <w:rFonts w:ascii="Times New Roman" w:hAnsi="Times New Roman" w:cs="Times New Roman" w:hint="cs"/>
        </w:rPr>
        <w:t>координационного</w:t>
      </w:r>
      <w:r w:rsidRPr="00811AEC">
        <w:rPr>
          <w:rFonts w:ascii="Times New Roman" w:hAnsi="Times New Roman" w:cs="Times New Roman"/>
        </w:rPr>
        <w:t xml:space="preserve"> </w:t>
      </w:r>
      <w:r w:rsidRPr="00811AEC">
        <w:rPr>
          <w:rFonts w:ascii="Times New Roman" w:hAnsi="Times New Roman" w:cs="Times New Roman" w:hint="cs"/>
        </w:rPr>
        <w:t>центра</w:t>
      </w:r>
      <w:r w:rsidRPr="00811AEC">
        <w:rPr>
          <w:rFonts w:ascii="Times New Roman" w:hAnsi="Times New Roman" w:cs="Times New Roman"/>
        </w:rPr>
        <w:t xml:space="preserve">. </w:t>
      </w:r>
      <w:r w:rsidRPr="00811AEC">
        <w:rPr>
          <w:rFonts w:ascii="Times New Roman" w:hAnsi="Times New Roman" w:cs="Times New Roman" w:hint="cs"/>
        </w:rPr>
        <w:t>Народники</w:t>
      </w:r>
      <w:r w:rsidRPr="00811AEC">
        <w:rPr>
          <w:rFonts w:ascii="Times New Roman" w:hAnsi="Times New Roman" w:cs="Times New Roman"/>
        </w:rPr>
        <w:t xml:space="preserve"> </w:t>
      </w:r>
      <w:r w:rsidRPr="00811AEC">
        <w:rPr>
          <w:rFonts w:ascii="Times New Roman" w:hAnsi="Times New Roman" w:cs="Times New Roman" w:hint="cs"/>
        </w:rPr>
        <w:t>стремились</w:t>
      </w:r>
      <w:r w:rsidRPr="00811AEC">
        <w:rPr>
          <w:rFonts w:ascii="Times New Roman" w:hAnsi="Times New Roman" w:cs="Times New Roman"/>
        </w:rPr>
        <w:t xml:space="preserve"> </w:t>
      </w:r>
      <w:r w:rsidRPr="00811AEC">
        <w:rPr>
          <w:rFonts w:ascii="Times New Roman" w:hAnsi="Times New Roman" w:cs="Times New Roman" w:hint="cs"/>
        </w:rPr>
        <w:t>создать</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деревне</w:t>
      </w:r>
      <w:r w:rsidRPr="00811AEC">
        <w:rPr>
          <w:rFonts w:ascii="Times New Roman" w:hAnsi="Times New Roman" w:cs="Times New Roman"/>
        </w:rPr>
        <w:t xml:space="preserve"> </w:t>
      </w:r>
      <w:r w:rsidRPr="00811AEC">
        <w:rPr>
          <w:rFonts w:ascii="Times New Roman" w:hAnsi="Times New Roman" w:cs="Times New Roman" w:hint="cs"/>
        </w:rPr>
        <w:t>опорные</w:t>
      </w:r>
      <w:r w:rsidRPr="00811AEC">
        <w:rPr>
          <w:rFonts w:ascii="Times New Roman" w:hAnsi="Times New Roman" w:cs="Times New Roman"/>
        </w:rPr>
        <w:t xml:space="preserve"> </w:t>
      </w:r>
      <w:r w:rsidRPr="00811AEC">
        <w:rPr>
          <w:rFonts w:ascii="Times New Roman" w:hAnsi="Times New Roman" w:cs="Times New Roman" w:hint="cs"/>
        </w:rPr>
        <w:t>пункты</w:t>
      </w:r>
      <w:r w:rsidRPr="00811AEC">
        <w:rPr>
          <w:rFonts w:ascii="Times New Roman" w:hAnsi="Times New Roman" w:cs="Times New Roman"/>
        </w:rPr>
        <w:t xml:space="preserve"> </w:t>
      </w:r>
      <w:r w:rsidRPr="00811AEC">
        <w:rPr>
          <w:rFonts w:ascii="Times New Roman" w:hAnsi="Times New Roman" w:cs="Times New Roman" w:hint="cs"/>
        </w:rPr>
        <w:t>для</w:t>
      </w:r>
      <w:r w:rsidRPr="00811AEC">
        <w:rPr>
          <w:rFonts w:ascii="Times New Roman" w:hAnsi="Times New Roman" w:cs="Times New Roman"/>
        </w:rPr>
        <w:t xml:space="preserve"> </w:t>
      </w:r>
      <w:r w:rsidRPr="00811AEC">
        <w:rPr>
          <w:rFonts w:ascii="Times New Roman" w:hAnsi="Times New Roman" w:cs="Times New Roman" w:hint="cs"/>
        </w:rPr>
        <w:t>организованного</w:t>
      </w:r>
      <w:r w:rsidRPr="00811AEC">
        <w:rPr>
          <w:rFonts w:ascii="Times New Roman" w:hAnsi="Times New Roman" w:cs="Times New Roman"/>
        </w:rPr>
        <w:t xml:space="preserve"> </w:t>
      </w:r>
      <w:r w:rsidRPr="00811AEC">
        <w:rPr>
          <w:rFonts w:ascii="Times New Roman" w:hAnsi="Times New Roman" w:cs="Times New Roman" w:hint="cs"/>
        </w:rPr>
        <w:t>восстания</w:t>
      </w:r>
      <w:r w:rsidRPr="00811AEC">
        <w:rPr>
          <w:rFonts w:ascii="Times New Roman" w:hAnsi="Times New Roman" w:cs="Times New Roman"/>
        </w:rPr>
        <w:t xml:space="preserve">. </w:t>
      </w:r>
      <w:r w:rsidRPr="00811AEC">
        <w:rPr>
          <w:rFonts w:ascii="Times New Roman" w:hAnsi="Times New Roman" w:cs="Times New Roman" w:hint="cs"/>
        </w:rPr>
        <w:t>Однако</w:t>
      </w:r>
      <w:r w:rsidRPr="00811AEC">
        <w:rPr>
          <w:rFonts w:ascii="Times New Roman" w:hAnsi="Times New Roman" w:cs="Times New Roman"/>
        </w:rPr>
        <w:t xml:space="preserve"> </w:t>
      </w:r>
      <w:r w:rsidRPr="00811AEC">
        <w:rPr>
          <w:rFonts w:ascii="Times New Roman" w:hAnsi="Times New Roman" w:cs="Times New Roman" w:hint="cs"/>
        </w:rPr>
        <w:t>никаких</w:t>
      </w:r>
      <w:r w:rsidRPr="00811AEC">
        <w:rPr>
          <w:rFonts w:ascii="Times New Roman" w:hAnsi="Times New Roman" w:cs="Times New Roman"/>
        </w:rPr>
        <w:t xml:space="preserve"> </w:t>
      </w:r>
      <w:r w:rsidRPr="00811AEC">
        <w:rPr>
          <w:rFonts w:ascii="Times New Roman" w:hAnsi="Times New Roman" w:cs="Times New Roman" w:hint="cs"/>
        </w:rPr>
        <w:t>серьезных</w:t>
      </w:r>
      <w:r w:rsidRPr="00811AEC">
        <w:rPr>
          <w:rFonts w:ascii="Times New Roman" w:hAnsi="Times New Roman" w:cs="Times New Roman"/>
        </w:rPr>
        <w:t xml:space="preserve"> </w:t>
      </w:r>
      <w:r w:rsidRPr="00811AEC">
        <w:rPr>
          <w:rFonts w:ascii="Times New Roman" w:hAnsi="Times New Roman" w:cs="Times New Roman" w:hint="cs"/>
        </w:rPr>
        <w:t>результатов</w:t>
      </w:r>
      <w:r w:rsidRPr="00811AEC">
        <w:rPr>
          <w:rFonts w:ascii="Times New Roman" w:hAnsi="Times New Roman" w:cs="Times New Roman"/>
        </w:rPr>
        <w:t xml:space="preserve"> </w:t>
      </w:r>
      <w:r w:rsidRPr="00811AEC">
        <w:rPr>
          <w:rFonts w:ascii="Times New Roman" w:hAnsi="Times New Roman" w:cs="Times New Roman" w:hint="cs"/>
        </w:rPr>
        <w:t>они</w:t>
      </w:r>
      <w:r w:rsidRPr="00811AEC">
        <w:rPr>
          <w:rFonts w:ascii="Times New Roman" w:hAnsi="Times New Roman" w:cs="Times New Roman"/>
        </w:rPr>
        <w:t xml:space="preserve"> </w:t>
      </w:r>
      <w:r w:rsidRPr="00811AEC">
        <w:rPr>
          <w:rFonts w:ascii="Times New Roman" w:hAnsi="Times New Roman" w:cs="Times New Roman" w:hint="cs"/>
        </w:rPr>
        <w:t>не</w:t>
      </w:r>
      <w:r w:rsidRPr="00811AEC">
        <w:rPr>
          <w:rFonts w:ascii="Times New Roman" w:hAnsi="Times New Roman" w:cs="Times New Roman"/>
        </w:rPr>
        <w:t xml:space="preserve"> </w:t>
      </w:r>
      <w:r w:rsidRPr="00811AEC">
        <w:rPr>
          <w:rFonts w:ascii="Times New Roman" w:hAnsi="Times New Roman" w:cs="Times New Roman" w:hint="cs"/>
        </w:rPr>
        <w:t>достигли</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1879 </w:t>
      </w:r>
      <w:r w:rsidRPr="00811AEC">
        <w:rPr>
          <w:rFonts w:ascii="Times New Roman" w:hAnsi="Times New Roman" w:cs="Times New Roman" w:hint="cs"/>
        </w:rPr>
        <w:t>г</w:t>
      </w:r>
      <w:r w:rsidRPr="00811AEC">
        <w:rPr>
          <w:rFonts w:ascii="Times New Roman" w:hAnsi="Times New Roman" w:cs="Times New Roman"/>
        </w:rPr>
        <w:t xml:space="preserve">. </w:t>
      </w:r>
      <w:r w:rsidRPr="00811AEC">
        <w:rPr>
          <w:rFonts w:ascii="Times New Roman" w:hAnsi="Times New Roman" w:cs="Times New Roman" w:hint="cs"/>
        </w:rPr>
        <w:t>происходит</w:t>
      </w:r>
      <w:r w:rsidRPr="00811AEC">
        <w:rPr>
          <w:rFonts w:ascii="Times New Roman" w:hAnsi="Times New Roman" w:cs="Times New Roman"/>
        </w:rPr>
        <w:t xml:space="preserve"> </w:t>
      </w:r>
      <w:r w:rsidRPr="00811AEC">
        <w:rPr>
          <w:rFonts w:ascii="Times New Roman" w:hAnsi="Times New Roman" w:cs="Times New Roman" w:hint="cs"/>
        </w:rPr>
        <w:t>раскол</w:t>
      </w:r>
      <w:r w:rsidRPr="00811AEC">
        <w:rPr>
          <w:rFonts w:ascii="Times New Roman" w:hAnsi="Times New Roman" w:cs="Times New Roman"/>
        </w:rPr>
        <w:t xml:space="preserve"> </w:t>
      </w:r>
      <w:r w:rsidRPr="00811AEC">
        <w:rPr>
          <w:rFonts w:ascii="Times New Roman" w:hAnsi="Times New Roman" w:cs="Times New Roman" w:hint="cs"/>
        </w:rPr>
        <w:t>«Земли</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Воли»</w:t>
      </w:r>
      <w:r w:rsidRPr="00811AEC">
        <w:rPr>
          <w:rFonts w:ascii="Times New Roman" w:hAnsi="Times New Roman" w:cs="Times New Roman"/>
        </w:rPr>
        <w:t xml:space="preserve"> </w:t>
      </w:r>
      <w:r w:rsidRPr="00811AEC">
        <w:rPr>
          <w:rFonts w:ascii="Times New Roman" w:hAnsi="Times New Roman" w:cs="Times New Roman" w:hint="cs"/>
        </w:rPr>
        <w:t>на</w:t>
      </w:r>
      <w:r w:rsidRPr="00811AEC">
        <w:rPr>
          <w:rFonts w:ascii="Times New Roman" w:hAnsi="Times New Roman" w:cs="Times New Roman"/>
        </w:rPr>
        <w:t xml:space="preserve"> </w:t>
      </w:r>
      <w:r w:rsidRPr="00811AEC">
        <w:rPr>
          <w:rFonts w:ascii="Times New Roman" w:hAnsi="Times New Roman" w:cs="Times New Roman" w:hint="cs"/>
        </w:rPr>
        <w:t>«Черный</w:t>
      </w:r>
      <w:r w:rsidRPr="00811AEC">
        <w:rPr>
          <w:rFonts w:ascii="Times New Roman" w:hAnsi="Times New Roman" w:cs="Times New Roman"/>
        </w:rPr>
        <w:t xml:space="preserve"> </w:t>
      </w:r>
      <w:r w:rsidRPr="00811AEC">
        <w:rPr>
          <w:rFonts w:ascii="Times New Roman" w:hAnsi="Times New Roman" w:cs="Times New Roman" w:hint="cs"/>
        </w:rPr>
        <w:t>передел»</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«Народную</w:t>
      </w:r>
      <w:r w:rsidRPr="00811AEC">
        <w:rPr>
          <w:rFonts w:ascii="Times New Roman" w:hAnsi="Times New Roman" w:cs="Times New Roman"/>
        </w:rPr>
        <w:t xml:space="preserve"> </w:t>
      </w:r>
      <w:r w:rsidRPr="00811AEC">
        <w:rPr>
          <w:rFonts w:ascii="Times New Roman" w:hAnsi="Times New Roman" w:cs="Times New Roman" w:hint="cs"/>
        </w:rPr>
        <w:t>волю»</w:t>
      </w:r>
      <w:r w:rsidRPr="00811AEC">
        <w:rPr>
          <w:rFonts w:ascii="Times New Roman" w:hAnsi="Times New Roman" w:cs="Times New Roman"/>
        </w:rPr>
        <w:t xml:space="preserve">. </w:t>
      </w:r>
      <w:r w:rsidRPr="00811AEC">
        <w:rPr>
          <w:rFonts w:ascii="Times New Roman" w:hAnsi="Times New Roman" w:cs="Times New Roman" w:hint="cs"/>
        </w:rPr>
        <w:t>«Черный</w:t>
      </w:r>
      <w:r w:rsidRPr="00811AEC">
        <w:rPr>
          <w:rFonts w:ascii="Times New Roman" w:hAnsi="Times New Roman" w:cs="Times New Roman"/>
        </w:rPr>
        <w:t xml:space="preserve"> </w:t>
      </w:r>
      <w:r w:rsidRPr="00811AEC">
        <w:rPr>
          <w:rFonts w:ascii="Times New Roman" w:hAnsi="Times New Roman" w:cs="Times New Roman" w:hint="cs"/>
        </w:rPr>
        <w:t>передел»</w:t>
      </w:r>
      <w:r w:rsidRPr="00811AEC">
        <w:rPr>
          <w:rFonts w:ascii="Times New Roman" w:hAnsi="Times New Roman" w:cs="Times New Roman"/>
        </w:rPr>
        <w:t xml:space="preserve">, </w:t>
      </w:r>
      <w:r w:rsidRPr="00811AEC">
        <w:rPr>
          <w:rFonts w:ascii="Times New Roman" w:hAnsi="Times New Roman" w:cs="Times New Roman" w:hint="cs"/>
        </w:rPr>
        <w:t>лидером</w:t>
      </w:r>
      <w:r w:rsidRPr="00811AEC">
        <w:rPr>
          <w:rFonts w:ascii="Times New Roman" w:hAnsi="Times New Roman" w:cs="Times New Roman"/>
        </w:rPr>
        <w:t xml:space="preserve"> </w:t>
      </w:r>
      <w:r w:rsidRPr="00811AEC">
        <w:rPr>
          <w:rFonts w:ascii="Times New Roman" w:hAnsi="Times New Roman" w:cs="Times New Roman" w:hint="cs"/>
        </w:rPr>
        <w:t>которого</w:t>
      </w:r>
      <w:r w:rsidRPr="00811AEC">
        <w:rPr>
          <w:rFonts w:ascii="Times New Roman" w:hAnsi="Times New Roman" w:cs="Times New Roman"/>
        </w:rPr>
        <w:t xml:space="preserve"> </w:t>
      </w:r>
      <w:r w:rsidRPr="00811AEC">
        <w:rPr>
          <w:rFonts w:ascii="Times New Roman" w:hAnsi="Times New Roman" w:cs="Times New Roman" w:hint="cs"/>
        </w:rPr>
        <w:t>был</w:t>
      </w:r>
      <w:r w:rsidRPr="00811AEC">
        <w:rPr>
          <w:rFonts w:ascii="Times New Roman" w:hAnsi="Times New Roman" w:cs="Times New Roman"/>
        </w:rPr>
        <w:t xml:space="preserve"> </w:t>
      </w:r>
      <w:r w:rsidRPr="00811AEC">
        <w:rPr>
          <w:rFonts w:ascii="Times New Roman" w:hAnsi="Times New Roman" w:cs="Times New Roman" w:hint="cs"/>
        </w:rPr>
        <w:t>Плеханов</w:t>
      </w:r>
      <w:r w:rsidRPr="00811AEC">
        <w:rPr>
          <w:rFonts w:ascii="Times New Roman" w:hAnsi="Times New Roman" w:cs="Times New Roman"/>
        </w:rPr>
        <w:t xml:space="preserve">, </w:t>
      </w:r>
      <w:r w:rsidRPr="00811AEC">
        <w:rPr>
          <w:rFonts w:ascii="Times New Roman" w:hAnsi="Times New Roman" w:cs="Times New Roman" w:hint="cs"/>
        </w:rPr>
        <w:t>остался</w:t>
      </w:r>
      <w:r w:rsidRPr="00811AEC">
        <w:rPr>
          <w:rFonts w:ascii="Times New Roman" w:hAnsi="Times New Roman" w:cs="Times New Roman"/>
        </w:rPr>
        <w:t xml:space="preserve"> </w:t>
      </w:r>
      <w:r w:rsidRPr="00811AEC">
        <w:rPr>
          <w:rFonts w:ascii="Times New Roman" w:hAnsi="Times New Roman" w:cs="Times New Roman" w:hint="cs"/>
        </w:rPr>
        <w:t>на</w:t>
      </w:r>
      <w:r w:rsidRPr="00811AEC">
        <w:rPr>
          <w:rFonts w:ascii="Times New Roman" w:hAnsi="Times New Roman" w:cs="Times New Roman"/>
        </w:rPr>
        <w:t xml:space="preserve"> </w:t>
      </w:r>
      <w:r w:rsidRPr="00811AEC">
        <w:rPr>
          <w:rFonts w:ascii="Times New Roman" w:hAnsi="Times New Roman" w:cs="Times New Roman" w:hint="cs"/>
        </w:rPr>
        <w:t>старых</w:t>
      </w:r>
      <w:r w:rsidRPr="00811AEC">
        <w:rPr>
          <w:rFonts w:ascii="Times New Roman" w:hAnsi="Times New Roman" w:cs="Times New Roman"/>
        </w:rPr>
        <w:t xml:space="preserve"> </w:t>
      </w:r>
      <w:r w:rsidRPr="00811AEC">
        <w:rPr>
          <w:rFonts w:ascii="Times New Roman" w:hAnsi="Times New Roman" w:cs="Times New Roman" w:hint="cs"/>
        </w:rPr>
        <w:t>позициях</w:t>
      </w:r>
      <w:r w:rsidRPr="00811AEC">
        <w:rPr>
          <w:rFonts w:ascii="Times New Roman" w:hAnsi="Times New Roman" w:cs="Times New Roman"/>
        </w:rPr>
        <w:t xml:space="preserve">. </w:t>
      </w:r>
      <w:r w:rsidRPr="00811AEC">
        <w:rPr>
          <w:rFonts w:ascii="Times New Roman" w:hAnsi="Times New Roman" w:cs="Times New Roman" w:hint="cs"/>
        </w:rPr>
        <w:t>Деятельность</w:t>
      </w:r>
      <w:r w:rsidRPr="00811AEC">
        <w:rPr>
          <w:rFonts w:ascii="Times New Roman" w:hAnsi="Times New Roman" w:cs="Times New Roman"/>
        </w:rPr>
        <w:t xml:space="preserve"> </w:t>
      </w:r>
      <w:r w:rsidRPr="00811AEC">
        <w:rPr>
          <w:rFonts w:ascii="Times New Roman" w:hAnsi="Times New Roman" w:cs="Times New Roman" w:hint="cs"/>
        </w:rPr>
        <w:t>этой</w:t>
      </w:r>
      <w:r w:rsidRPr="00811AEC">
        <w:rPr>
          <w:rFonts w:ascii="Times New Roman" w:hAnsi="Times New Roman" w:cs="Times New Roman"/>
        </w:rPr>
        <w:t xml:space="preserve"> </w:t>
      </w:r>
      <w:r w:rsidRPr="00811AEC">
        <w:rPr>
          <w:rFonts w:ascii="Times New Roman" w:hAnsi="Times New Roman" w:cs="Times New Roman" w:hint="cs"/>
        </w:rPr>
        <w:t>организации</w:t>
      </w:r>
      <w:r w:rsidRPr="00811AEC">
        <w:rPr>
          <w:rFonts w:ascii="Times New Roman" w:hAnsi="Times New Roman" w:cs="Times New Roman"/>
        </w:rPr>
        <w:t xml:space="preserve"> </w:t>
      </w:r>
      <w:r w:rsidRPr="00811AEC">
        <w:rPr>
          <w:rFonts w:ascii="Times New Roman" w:hAnsi="Times New Roman" w:cs="Times New Roman" w:hint="cs"/>
        </w:rPr>
        <w:t>оказалась</w:t>
      </w:r>
      <w:r w:rsidRPr="00811AEC">
        <w:rPr>
          <w:rFonts w:ascii="Times New Roman" w:hAnsi="Times New Roman" w:cs="Times New Roman"/>
        </w:rPr>
        <w:t xml:space="preserve"> </w:t>
      </w:r>
      <w:r w:rsidRPr="00811AEC">
        <w:rPr>
          <w:rFonts w:ascii="Times New Roman" w:hAnsi="Times New Roman" w:cs="Times New Roman" w:hint="cs"/>
        </w:rPr>
        <w:t>совершенно</w:t>
      </w:r>
      <w:r w:rsidRPr="00811AEC">
        <w:rPr>
          <w:rFonts w:ascii="Times New Roman" w:hAnsi="Times New Roman" w:cs="Times New Roman"/>
        </w:rPr>
        <w:t xml:space="preserve"> </w:t>
      </w:r>
      <w:r w:rsidRPr="00811AEC">
        <w:rPr>
          <w:rFonts w:ascii="Times New Roman" w:hAnsi="Times New Roman" w:cs="Times New Roman" w:hint="cs"/>
        </w:rPr>
        <w:t>бесплодной</w:t>
      </w:r>
      <w:r w:rsidRPr="00811AEC">
        <w:rPr>
          <w:rFonts w:ascii="Times New Roman" w:hAnsi="Times New Roman" w:cs="Times New Roman"/>
        </w:rPr>
        <w:t xml:space="preserve">. </w:t>
      </w:r>
      <w:r w:rsidRPr="00811AEC">
        <w:rPr>
          <w:rFonts w:ascii="Times New Roman" w:hAnsi="Times New Roman" w:cs="Times New Roman" w:hint="cs"/>
        </w:rPr>
        <w:t>«Народная</w:t>
      </w:r>
      <w:r w:rsidRPr="00811AEC">
        <w:rPr>
          <w:rFonts w:ascii="Times New Roman" w:hAnsi="Times New Roman" w:cs="Times New Roman"/>
        </w:rPr>
        <w:t xml:space="preserve"> </w:t>
      </w:r>
      <w:r w:rsidRPr="00811AEC">
        <w:rPr>
          <w:rFonts w:ascii="Times New Roman" w:hAnsi="Times New Roman" w:cs="Times New Roman" w:hint="cs"/>
        </w:rPr>
        <w:t>воля»</w:t>
      </w:r>
      <w:r w:rsidRPr="00811AEC">
        <w:rPr>
          <w:rFonts w:ascii="Times New Roman" w:hAnsi="Times New Roman" w:cs="Times New Roman"/>
        </w:rPr>
        <w:t xml:space="preserve"> </w:t>
      </w:r>
      <w:r w:rsidRPr="00811AEC">
        <w:rPr>
          <w:rFonts w:ascii="Times New Roman" w:hAnsi="Times New Roman" w:cs="Times New Roman" w:hint="cs"/>
        </w:rPr>
        <w:t>на</w:t>
      </w:r>
      <w:r w:rsidRPr="00811AEC">
        <w:rPr>
          <w:rFonts w:ascii="Times New Roman" w:hAnsi="Times New Roman" w:cs="Times New Roman"/>
        </w:rPr>
        <w:t xml:space="preserve"> </w:t>
      </w:r>
      <w:r w:rsidRPr="00811AEC">
        <w:rPr>
          <w:rFonts w:ascii="Times New Roman" w:hAnsi="Times New Roman" w:cs="Times New Roman" w:hint="cs"/>
        </w:rPr>
        <w:t>первый</w:t>
      </w:r>
      <w:r w:rsidRPr="00811AEC">
        <w:rPr>
          <w:rFonts w:ascii="Times New Roman" w:hAnsi="Times New Roman" w:cs="Times New Roman"/>
        </w:rPr>
        <w:t xml:space="preserve"> </w:t>
      </w:r>
      <w:r w:rsidRPr="00811AEC">
        <w:rPr>
          <w:rFonts w:ascii="Times New Roman" w:hAnsi="Times New Roman" w:cs="Times New Roman" w:hint="cs"/>
        </w:rPr>
        <w:t>план</w:t>
      </w:r>
      <w:r w:rsidRPr="00811AEC">
        <w:rPr>
          <w:rFonts w:ascii="Times New Roman" w:hAnsi="Times New Roman" w:cs="Times New Roman"/>
        </w:rPr>
        <w:t xml:space="preserve"> </w:t>
      </w:r>
      <w:r w:rsidRPr="00811AEC">
        <w:rPr>
          <w:rFonts w:ascii="Times New Roman" w:hAnsi="Times New Roman" w:cs="Times New Roman" w:hint="cs"/>
        </w:rPr>
        <w:t>выдвинула</w:t>
      </w:r>
      <w:r w:rsidRPr="00811AEC">
        <w:rPr>
          <w:rFonts w:ascii="Times New Roman" w:hAnsi="Times New Roman" w:cs="Times New Roman"/>
        </w:rPr>
        <w:t xml:space="preserve"> </w:t>
      </w:r>
      <w:r w:rsidRPr="00811AEC">
        <w:rPr>
          <w:rFonts w:ascii="Times New Roman" w:hAnsi="Times New Roman" w:cs="Times New Roman" w:hint="cs"/>
        </w:rPr>
        <w:t>политическую</w:t>
      </w:r>
      <w:r w:rsidRPr="00811AEC">
        <w:rPr>
          <w:rFonts w:ascii="Times New Roman" w:hAnsi="Times New Roman" w:cs="Times New Roman"/>
        </w:rPr>
        <w:t xml:space="preserve"> </w:t>
      </w:r>
      <w:r w:rsidRPr="00811AEC">
        <w:rPr>
          <w:rFonts w:ascii="Times New Roman" w:hAnsi="Times New Roman" w:cs="Times New Roman" w:hint="cs"/>
        </w:rPr>
        <w:t>борьбу</w:t>
      </w:r>
      <w:r w:rsidRPr="00811AEC">
        <w:rPr>
          <w:rFonts w:ascii="Times New Roman" w:hAnsi="Times New Roman" w:cs="Times New Roman"/>
        </w:rPr>
        <w:t xml:space="preserve">, </w:t>
      </w:r>
      <w:r w:rsidRPr="00811AEC">
        <w:rPr>
          <w:rFonts w:ascii="Times New Roman" w:hAnsi="Times New Roman" w:cs="Times New Roman" w:hint="cs"/>
        </w:rPr>
        <w:t>стремясь</w:t>
      </w:r>
      <w:r w:rsidRPr="00811AEC">
        <w:rPr>
          <w:rFonts w:ascii="Times New Roman" w:hAnsi="Times New Roman" w:cs="Times New Roman"/>
        </w:rPr>
        <w:t xml:space="preserve"> </w:t>
      </w:r>
      <w:r w:rsidRPr="00811AEC">
        <w:rPr>
          <w:rFonts w:ascii="Times New Roman" w:hAnsi="Times New Roman" w:cs="Times New Roman" w:hint="cs"/>
        </w:rPr>
        <w:t>добиться</w:t>
      </w:r>
      <w:r w:rsidRPr="00811AEC">
        <w:rPr>
          <w:rFonts w:ascii="Times New Roman" w:hAnsi="Times New Roman" w:cs="Times New Roman"/>
        </w:rPr>
        <w:t xml:space="preserve"> </w:t>
      </w:r>
      <w:r w:rsidRPr="00811AEC">
        <w:rPr>
          <w:rFonts w:ascii="Times New Roman" w:hAnsi="Times New Roman" w:cs="Times New Roman" w:hint="cs"/>
        </w:rPr>
        <w:t>свержения</w:t>
      </w:r>
      <w:r w:rsidRPr="00811AEC">
        <w:rPr>
          <w:rFonts w:ascii="Times New Roman" w:hAnsi="Times New Roman" w:cs="Times New Roman"/>
        </w:rPr>
        <w:t xml:space="preserve"> </w:t>
      </w:r>
      <w:r w:rsidRPr="00811AEC">
        <w:rPr>
          <w:rFonts w:ascii="Times New Roman" w:hAnsi="Times New Roman" w:cs="Times New Roman" w:hint="cs"/>
        </w:rPr>
        <w:t>самодержавия</w:t>
      </w:r>
      <w:r w:rsidRPr="00811AEC">
        <w:rPr>
          <w:rFonts w:ascii="Times New Roman" w:hAnsi="Times New Roman" w:cs="Times New Roman"/>
        </w:rPr>
        <w:t xml:space="preserve">. </w:t>
      </w:r>
      <w:r w:rsidRPr="00811AEC">
        <w:rPr>
          <w:rFonts w:ascii="Times New Roman" w:hAnsi="Times New Roman" w:cs="Times New Roman" w:hint="cs"/>
        </w:rPr>
        <w:t>Главным</w:t>
      </w:r>
      <w:r w:rsidRPr="00811AEC">
        <w:rPr>
          <w:rFonts w:ascii="Times New Roman" w:hAnsi="Times New Roman" w:cs="Times New Roman"/>
        </w:rPr>
        <w:t xml:space="preserve"> </w:t>
      </w:r>
      <w:r w:rsidRPr="00811AEC">
        <w:rPr>
          <w:rFonts w:ascii="Times New Roman" w:hAnsi="Times New Roman" w:cs="Times New Roman" w:hint="cs"/>
        </w:rPr>
        <w:t>средством</w:t>
      </w:r>
      <w:r w:rsidRPr="00811AEC">
        <w:rPr>
          <w:rFonts w:ascii="Times New Roman" w:hAnsi="Times New Roman" w:cs="Times New Roman"/>
        </w:rPr>
        <w:t xml:space="preserve"> </w:t>
      </w:r>
      <w:r w:rsidRPr="00811AEC">
        <w:rPr>
          <w:rFonts w:ascii="Times New Roman" w:hAnsi="Times New Roman" w:cs="Times New Roman" w:hint="cs"/>
        </w:rPr>
        <w:t>их</w:t>
      </w:r>
      <w:r w:rsidRPr="00811AEC">
        <w:rPr>
          <w:rFonts w:ascii="Times New Roman" w:hAnsi="Times New Roman" w:cs="Times New Roman"/>
        </w:rPr>
        <w:t xml:space="preserve"> </w:t>
      </w:r>
      <w:r w:rsidRPr="00811AEC">
        <w:rPr>
          <w:rFonts w:ascii="Times New Roman" w:hAnsi="Times New Roman" w:cs="Times New Roman" w:hint="cs"/>
        </w:rPr>
        <w:t>борьбы</w:t>
      </w:r>
      <w:r w:rsidRPr="00811AEC">
        <w:rPr>
          <w:rFonts w:ascii="Times New Roman" w:hAnsi="Times New Roman" w:cs="Times New Roman"/>
        </w:rPr>
        <w:t xml:space="preserve"> </w:t>
      </w:r>
      <w:r w:rsidRPr="00811AEC">
        <w:rPr>
          <w:rFonts w:ascii="Times New Roman" w:hAnsi="Times New Roman" w:cs="Times New Roman" w:hint="cs"/>
        </w:rPr>
        <w:t>с</w:t>
      </w:r>
      <w:r w:rsidRPr="00811AEC">
        <w:rPr>
          <w:rFonts w:ascii="Times New Roman" w:hAnsi="Times New Roman" w:cs="Times New Roman"/>
        </w:rPr>
        <w:t xml:space="preserve"> </w:t>
      </w:r>
      <w:r w:rsidRPr="00811AEC">
        <w:rPr>
          <w:rFonts w:ascii="Times New Roman" w:hAnsi="Times New Roman" w:cs="Times New Roman" w:hint="cs"/>
        </w:rPr>
        <w:t>властью</w:t>
      </w:r>
      <w:r w:rsidRPr="00811AEC">
        <w:rPr>
          <w:rFonts w:ascii="Times New Roman" w:hAnsi="Times New Roman" w:cs="Times New Roman"/>
        </w:rPr>
        <w:t xml:space="preserve"> </w:t>
      </w:r>
      <w:r w:rsidRPr="00811AEC">
        <w:rPr>
          <w:rFonts w:ascii="Times New Roman" w:hAnsi="Times New Roman" w:cs="Times New Roman" w:hint="cs"/>
        </w:rPr>
        <w:t>стал</w:t>
      </w:r>
      <w:r w:rsidRPr="00811AEC">
        <w:rPr>
          <w:rFonts w:ascii="Times New Roman" w:hAnsi="Times New Roman" w:cs="Times New Roman"/>
        </w:rPr>
        <w:t xml:space="preserve"> </w:t>
      </w:r>
      <w:r w:rsidRPr="00811AEC">
        <w:rPr>
          <w:rFonts w:ascii="Times New Roman" w:hAnsi="Times New Roman" w:cs="Times New Roman" w:hint="cs"/>
        </w:rPr>
        <w:t>индивидуальный</w:t>
      </w:r>
      <w:r w:rsidRPr="00811AEC">
        <w:rPr>
          <w:rFonts w:ascii="Times New Roman" w:hAnsi="Times New Roman" w:cs="Times New Roman"/>
        </w:rPr>
        <w:t xml:space="preserve"> </w:t>
      </w:r>
      <w:r w:rsidRPr="00811AEC">
        <w:rPr>
          <w:rFonts w:ascii="Times New Roman" w:hAnsi="Times New Roman" w:cs="Times New Roman" w:hint="cs"/>
        </w:rPr>
        <w:t>террор</w:t>
      </w:r>
      <w:r w:rsidRPr="00811AEC">
        <w:rPr>
          <w:rFonts w:ascii="Times New Roman" w:hAnsi="Times New Roman" w:cs="Times New Roman"/>
        </w:rPr>
        <w:t xml:space="preserve">, </w:t>
      </w:r>
      <w:r w:rsidRPr="00811AEC">
        <w:rPr>
          <w:rFonts w:ascii="Times New Roman" w:hAnsi="Times New Roman" w:cs="Times New Roman" w:hint="cs"/>
        </w:rPr>
        <w:t>с</w:t>
      </w:r>
      <w:r w:rsidRPr="00811AEC">
        <w:rPr>
          <w:rFonts w:ascii="Times New Roman" w:hAnsi="Times New Roman" w:cs="Times New Roman"/>
        </w:rPr>
        <w:t xml:space="preserve"> </w:t>
      </w:r>
      <w:r w:rsidRPr="00811AEC">
        <w:rPr>
          <w:rFonts w:ascii="Times New Roman" w:hAnsi="Times New Roman" w:cs="Times New Roman" w:hint="cs"/>
        </w:rPr>
        <w:t>помощью</w:t>
      </w:r>
      <w:r w:rsidRPr="00811AEC">
        <w:rPr>
          <w:rFonts w:ascii="Times New Roman" w:hAnsi="Times New Roman" w:cs="Times New Roman"/>
        </w:rPr>
        <w:t xml:space="preserve"> </w:t>
      </w:r>
      <w:r w:rsidRPr="00811AEC">
        <w:rPr>
          <w:rFonts w:ascii="Times New Roman" w:hAnsi="Times New Roman" w:cs="Times New Roman" w:hint="cs"/>
        </w:rPr>
        <w:t>которого</w:t>
      </w:r>
      <w:r w:rsidRPr="00811AEC">
        <w:rPr>
          <w:rFonts w:ascii="Times New Roman" w:hAnsi="Times New Roman" w:cs="Times New Roman"/>
        </w:rPr>
        <w:t xml:space="preserve"> </w:t>
      </w:r>
      <w:r w:rsidRPr="00811AEC">
        <w:rPr>
          <w:rFonts w:ascii="Times New Roman" w:hAnsi="Times New Roman" w:cs="Times New Roman" w:hint="cs"/>
        </w:rPr>
        <w:t>они</w:t>
      </w:r>
      <w:r w:rsidRPr="00811AEC">
        <w:rPr>
          <w:rFonts w:ascii="Times New Roman" w:hAnsi="Times New Roman" w:cs="Times New Roman"/>
        </w:rPr>
        <w:t xml:space="preserve"> </w:t>
      </w:r>
      <w:r w:rsidRPr="00811AEC">
        <w:rPr>
          <w:rFonts w:ascii="Times New Roman" w:hAnsi="Times New Roman" w:cs="Times New Roman" w:hint="cs"/>
        </w:rPr>
        <w:t>надеялись</w:t>
      </w:r>
      <w:r w:rsidRPr="00811AEC">
        <w:rPr>
          <w:rFonts w:ascii="Times New Roman" w:hAnsi="Times New Roman" w:cs="Times New Roman"/>
        </w:rPr>
        <w:t xml:space="preserve"> </w:t>
      </w:r>
      <w:r w:rsidRPr="00811AEC">
        <w:rPr>
          <w:rFonts w:ascii="Times New Roman" w:hAnsi="Times New Roman" w:cs="Times New Roman" w:hint="cs"/>
        </w:rPr>
        <w:t>развалить</w:t>
      </w:r>
      <w:r w:rsidRPr="00811AEC">
        <w:rPr>
          <w:rFonts w:ascii="Times New Roman" w:hAnsi="Times New Roman" w:cs="Times New Roman"/>
        </w:rPr>
        <w:t xml:space="preserve"> </w:t>
      </w:r>
      <w:r w:rsidRPr="00811AEC">
        <w:rPr>
          <w:rFonts w:ascii="Times New Roman" w:hAnsi="Times New Roman" w:cs="Times New Roman" w:hint="cs"/>
        </w:rPr>
        <w:t>существующий</w:t>
      </w:r>
      <w:r w:rsidRPr="00811AEC">
        <w:rPr>
          <w:rFonts w:ascii="Times New Roman" w:hAnsi="Times New Roman" w:cs="Times New Roman"/>
        </w:rPr>
        <w:t xml:space="preserve"> </w:t>
      </w:r>
      <w:r w:rsidRPr="00811AEC">
        <w:rPr>
          <w:rFonts w:ascii="Times New Roman" w:hAnsi="Times New Roman" w:cs="Times New Roman" w:hint="cs"/>
        </w:rPr>
        <w:t>строй</w:t>
      </w:r>
      <w:r w:rsidRPr="00811AEC">
        <w:rPr>
          <w:rFonts w:ascii="Times New Roman" w:hAnsi="Times New Roman" w:cs="Times New Roman"/>
        </w:rPr>
        <w:t xml:space="preserve">. </w:t>
      </w:r>
      <w:r w:rsidRPr="00811AEC">
        <w:rPr>
          <w:rFonts w:ascii="Times New Roman" w:hAnsi="Times New Roman" w:cs="Times New Roman" w:hint="cs"/>
        </w:rPr>
        <w:t>«Народная</w:t>
      </w:r>
      <w:r w:rsidRPr="00811AEC">
        <w:rPr>
          <w:rFonts w:ascii="Times New Roman" w:hAnsi="Times New Roman" w:cs="Times New Roman"/>
        </w:rPr>
        <w:t xml:space="preserve"> </w:t>
      </w:r>
      <w:r w:rsidRPr="00811AEC">
        <w:rPr>
          <w:rFonts w:ascii="Times New Roman" w:hAnsi="Times New Roman" w:cs="Times New Roman" w:hint="cs"/>
        </w:rPr>
        <w:t>воля»</w:t>
      </w:r>
      <w:r w:rsidRPr="00811AEC">
        <w:rPr>
          <w:rFonts w:ascii="Times New Roman" w:hAnsi="Times New Roman" w:cs="Times New Roman"/>
        </w:rPr>
        <w:t xml:space="preserve"> </w:t>
      </w:r>
      <w:r w:rsidRPr="00811AEC">
        <w:rPr>
          <w:rFonts w:ascii="Times New Roman" w:hAnsi="Times New Roman" w:cs="Times New Roman" w:hint="cs"/>
        </w:rPr>
        <w:t>собрала</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свои</w:t>
      </w:r>
      <w:r w:rsidRPr="00811AEC">
        <w:rPr>
          <w:rFonts w:ascii="Times New Roman" w:hAnsi="Times New Roman" w:cs="Times New Roman"/>
        </w:rPr>
        <w:t xml:space="preserve"> </w:t>
      </w:r>
      <w:r w:rsidRPr="00811AEC">
        <w:rPr>
          <w:rFonts w:ascii="Times New Roman" w:hAnsi="Times New Roman" w:cs="Times New Roman" w:hint="cs"/>
        </w:rPr>
        <w:t>ряды</w:t>
      </w:r>
      <w:r w:rsidRPr="00811AEC">
        <w:rPr>
          <w:rFonts w:ascii="Times New Roman" w:hAnsi="Times New Roman" w:cs="Times New Roman"/>
        </w:rPr>
        <w:t xml:space="preserve"> </w:t>
      </w:r>
      <w:r w:rsidRPr="00811AEC">
        <w:rPr>
          <w:rFonts w:ascii="Times New Roman" w:hAnsi="Times New Roman" w:cs="Times New Roman" w:hint="cs"/>
        </w:rPr>
        <w:t>ярких</w:t>
      </w:r>
      <w:r w:rsidRPr="00811AEC">
        <w:rPr>
          <w:rFonts w:ascii="Times New Roman" w:hAnsi="Times New Roman" w:cs="Times New Roman"/>
        </w:rPr>
        <w:t xml:space="preserve">, </w:t>
      </w:r>
      <w:r w:rsidRPr="00811AEC">
        <w:rPr>
          <w:rFonts w:ascii="Times New Roman" w:hAnsi="Times New Roman" w:cs="Times New Roman" w:hint="cs"/>
        </w:rPr>
        <w:t>незаурядных</w:t>
      </w:r>
      <w:r w:rsidRPr="00811AEC">
        <w:rPr>
          <w:rFonts w:ascii="Times New Roman" w:hAnsi="Times New Roman" w:cs="Times New Roman"/>
        </w:rPr>
        <w:t xml:space="preserve"> </w:t>
      </w:r>
      <w:r w:rsidRPr="00811AEC">
        <w:rPr>
          <w:rFonts w:ascii="Times New Roman" w:hAnsi="Times New Roman" w:cs="Times New Roman" w:hint="cs"/>
        </w:rPr>
        <w:t>людей</w:t>
      </w:r>
      <w:r w:rsidRPr="00811AEC">
        <w:rPr>
          <w:rFonts w:ascii="Times New Roman" w:hAnsi="Times New Roman" w:cs="Times New Roman"/>
        </w:rPr>
        <w:t xml:space="preserve"> </w:t>
      </w:r>
      <w:r w:rsidRPr="00811AEC">
        <w:rPr>
          <w:rFonts w:ascii="Times New Roman" w:hAnsi="Times New Roman" w:cs="Times New Roman" w:hint="cs"/>
        </w:rPr>
        <w:t>—</w:t>
      </w:r>
      <w:r w:rsidRPr="00811AEC">
        <w:rPr>
          <w:rFonts w:ascii="Times New Roman" w:hAnsi="Times New Roman" w:cs="Times New Roman"/>
        </w:rPr>
        <w:t xml:space="preserve"> </w:t>
      </w:r>
      <w:r w:rsidRPr="00811AEC">
        <w:rPr>
          <w:rFonts w:ascii="Times New Roman" w:hAnsi="Times New Roman" w:cs="Times New Roman" w:hint="cs"/>
        </w:rPr>
        <w:t>Желябова</w:t>
      </w:r>
      <w:r w:rsidRPr="00811AEC">
        <w:rPr>
          <w:rFonts w:ascii="Times New Roman" w:hAnsi="Times New Roman" w:cs="Times New Roman"/>
        </w:rPr>
        <w:t xml:space="preserve">, </w:t>
      </w:r>
      <w:r w:rsidRPr="00811AEC">
        <w:rPr>
          <w:rFonts w:ascii="Times New Roman" w:hAnsi="Times New Roman" w:cs="Times New Roman" w:hint="cs"/>
        </w:rPr>
        <w:t>Михайлова</w:t>
      </w:r>
      <w:r w:rsidRPr="00811AEC">
        <w:rPr>
          <w:rFonts w:ascii="Times New Roman" w:hAnsi="Times New Roman" w:cs="Times New Roman"/>
        </w:rPr>
        <w:t xml:space="preserve">, </w:t>
      </w:r>
      <w:r w:rsidRPr="00811AEC">
        <w:rPr>
          <w:rFonts w:ascii="Times New Roman" w:hAnsi="Times New Roman" w:cs="Times New Roman" w:hint="cs"/>
        </w:rPr>
        <w:t>Морозова</w:t>
      </w:r>
      <w:r w:rsidRPr="00811AEC">
        <w:rPr>
          <w:rFonts w:ascii="Times New Roman" w:hAnsi="Times New Roman" w:cs="Times New Roman"/>
        </w:rPr>
        <w:t xml:space="preserve">, </w:t>
      </w:r>
      <w:r w:rsidRPr="00811AEC">
        <w:rPr>
          <w:rFonts w:ascii="Times New Roman" w:hAnsi="Times New Roman" w:cs="Times New Roman" w:hint="cs"/>
        </w:rPr>
        <w:t>Перовскую</w:t>
      </w:r>
      <w:r w:rsidRPr="00811AEC">
        <w:rPr>
          <w:rFonts w:ascii="Times New Roman" w:hAnsi="Times New Roman" w:cs="Times New Roman"/>
        </w:rPr>
        <w:t xml:space="preserve">, </w:t>
      </w:r>
      <w:r w:rsidRPr="00811AEC">
        <w:rPr>
          <w:rFonts w:ascii="Times New Roman" w:hAnsi="Times New Roman" w:cs="Times New Roman" w:hint="cs"/>
        </w:rPr>
        <w:t>Фигнер</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др</w:t>
      </w:r>
      <w:r w:rsidRPr="00811AEC">
        <w:rPr>
          <w:rFonts w:ascii="Times New Roman" w:hAnsi="Times New Roman" w:cs="Times New Roman"/>
        </w:rPr>
        <w:t xml:space="preserve">. </w:t>
      </w:r>
      <w:r w:rsidRPr="00811AEC">
        <w:rPr>
          <w:rFonts w:ascii="Times New Roman" w:hAnsi="Times New Roman" w:cs="Times New Roman" w:hint="cs"/>
        </w:rPr>
        <w:t>Им</w:t>
      </w:r>
      <w:r w:rsidRPr="00811AEC">
        <w:rPr>
          <w:rFonts w:ascii="Times New Roman" w:hAnsi="Times New Roman" w:cs="Times New Roman"/>
        </w:rPr>
        <w:t xml:space="preserve"> </w:t>
      </w:r>
      <w:r w:rsidRPr="00811AEC">
        <w:rPr>
          <w:rFonts w:ascii="Times New Roman" w:hAnsi="Times New Roman" w:cs="Times New Roman" w:hint="cs"/>
        </w:rPr>
        <w:t>удалось</w:t>
      </w:r>
      <w:r w:rsidRPr="00811AEC">
        <w:rPr>
          <w:rFonts w:ascii="Times New Roman" w:hAnsi="Times New Roman" w:cs="Times New Roman"/>
        </w:rPr>
        <w:t xml:space="preserve"> </w:t>
      </w:r>
      <w:r w:rsidRPr="00811AEC">
        <w:rPr>
          <w:rFonts w:ascii="Times New Roman" w:hAnsi="Times New Roman" w:cs="Times New Roman" w:hint="cs"/>
        </w:rPr>
        <w:t>создать</w:t>
      </w:r>
      <w:r w:rsidRPr="00811AEC">
        <w:rPr>
          <w:rFonts w:ascii="Times New Roman" w:hAnsi="Times New Roman" w:cs="Times New Roman"/>
        </w:rPr>
        <w:t xml:space="preserve"> </w:t>
      </w:r>
      <w:r w:rsidRPr="00811AEC">
        <w:rPr>
          <w:rFonts w:ascii="Times New Roman" w:hAnsi="Times New Roman" w:cs="Times New Roman" w:hint="cs"/>
        </w:rPr>
        <w:t>немногочисленную</w:t>
      </w:r>
      <w:r w:rsidRPr="00811AEC">
        <w:rPr>
          <w:rFonts w:ascii="Times New Roman" w:hAnsi="Times New Roman" w:cs="Times New Roman"/>
        </w:rPr>
        <w:t xml:space="preserve">, </w:t>
      </w:r>
      <w:r w:rsidRPr="00811AEC">
        <w:rPr>
          <w:rFonts w:ascii="Times New Roman" w:hAnsi="Times New Roman" w:cs="Times New Roman" w:hint="cs"/>
        </w:rPr>
        <w:t>но</w:t>
      </w:r>
      <w:r w:rsidRPr="00811AEC">
        <w:rPr>
          <w:rFonts w:ascii="Times New Roman" w:hAnsi="Times New Roman" w:cs="Times New Roman"/>
        </w:rPr>
        <w:t xml:space="preserve"> </w:t>
      </w:r>
      <w:r w:rsidRPr="00811AEC">
        <w:rPr>
          <w:rFonts w:ascii="Times New Roman" w:hAnsi="Times New Roman" w:cs="Times New Roman" w:hint="cs"/>
        </w:rPr>
        <w:t>сильную</w:t>
      </w:r>
      <w:r w:rsidRPr="00811AEC">
        <w:rPr>
          <w:rFonts w:ascii="Times New Roman" w:hAnsi="Times New Roman" w:cs="Times New Roman"/>
        </w:rPr>
        <w:t xml:space="preserve">, </w:t>
      </w:r>
      <w:r w:rsidRPr="00811AEC">
        <w:rPr>
          <w:rFonts w:ascii="Times New Roman" w:hAnsi="Times New Roman" w:cs="Times New Roman" w:hint="cs"/>
        </w:rPr>
        <w:t>великолепно</w:t>
      </w:r>
      <w:r w:rsidRPr="00811AEC">
        <w:rPr>
          <w:rFonts w:ascii="Times New Roman" w:hAnsi="Times New Roman" w:cs="Times New Roman"/>
        </w:rPr>
        <w:t xml:space="preserve"> </w:t>
      </w:r>
      <w:r w:rsidRPr="00811AEC">
        <w:rPr>
          <w:rFonts w:ascii="Times New Roman" w:hAnsi="Times New Roman" w:cs="Times New Roman" w:hint="cs"/>
        </w:rPr>
        <w:t>законспирированную</w:t>
      </w:r>
      <w:r w:rsidRPr="00811AEC">
        <w:rPr>
          <w:rFonts w:ascii="Times New Roman" w:hAnsi="Times New Roman" w:cs="Times New Roman"/>
        </w:rPr>
        <w:t xml:space="preserve"> </w:t>
      </w:r>
      <w:r w:rsidRPr="00811AEC">
        <w:rPr>
          <w:rFonts w:ascii="Times New Roman" w:hAnsi="Times New Roman" w:cs="Times New Roman" w:hint="cs"/>
        </w:rPr>
        <w:t>организацию</w:t>
      </w:r>
      <w:r w:rsidRPr="00811AEC">
        <w:rPr>
          <w:rFonts w:ascii="Times New Roman" w:hAnsi="Times New Roman" w:cs="Times New Roman"/>
        </w:rPr>
        <w:t xml:space="preserve">. </w:t>
      </w:r>
      <w:r w:rsidRPr="00811AEC">
        <w:rPr>
          <w:rFonts w:ascii="Times New Roman" w:hAnsi="Times New Roman" w:cs="Times New Roman" w:hint="cs"/>
        </w:rPr>
        <w:t>Предприняв</w:t>
      </w:r>
      <w:r w:rsidRPr="00811AEC">
        <w:rPr>
          <w:rFonts w:ascii="Times New Roman" w:hAnsi="Times New Roman" w:cs="Times New Roman"/>
        </w:rPr>
        <w:t xml:space="preserve"> </w:t>
      </w:r>
      <w:r w:rsidRPr="00811AEC">
        <w:rPr>
          <w:rFonts w:ascii="Times New Roman" w:hAnsi="Times New Roman" w:cs="Times New Roman" w:hint="cs"/>
        </w:rPr>
        <w:t>ряд</w:t>
      </w:r>
      <w:r w:rsidRPr="00811AEC">
        <w:rPr>
          <w:rFonts w:ascii="Times New Roman" w:hAnsi="Times New Roman" w:cs="Times New Roman"/>
        </w:rPr>
        <w:t xml:space="preserve"> </w:t>
      </w:r>
      <w:r w:rsidRPr="00811AEC">
        <w:rPr>
          <w:rFonts w:ascii="Times New Roman" w:hAnsi="Times New Roman" w:cs="Times New Roman" w:hint="cs"/>
        </w:rPr>
        <w:t>террористических</w:t>
      </w:r>
      <w:r w:rsidRPr="00811AEC">
        <w:rPr>
          <w:rFonts w:ascii="Times New Roman" w:hAnsi="Times New Roman" w:cs="Times New Roman"/>
        </w:rPr>
        <w:t xml:space="preserve"> </w:t>
      </w:r>
      <w:r w:rsidRPr="00811AEC">
        <w:rPr>
          <w:rFonts w:ascii="Times New Roman" w:hAnsi="Times New Roman" w:cs="Times New Roman" w:hint="cs"/>
        </w:rPr>
        <w:t>актов</w:t>
      </w:r>
      <w:r w:rsidRPr="00811AEC">
        <w:rPr>
          <w:rFonts w:ascii="Times New Roman" w:hAnsi="Times New Roman" w:cs="Times New Roman"/>
        </w:rPr>
        <w:t xml:space="preserve">, </w:t>
      </w:r>
      <w:r w:rsidRPr="00811AEC">
        <w:rPr>
          <w:rFonts w:ascii="Times New Roman" w:hAnsi="Times New Roman" w:cs="Times New Roman" w:hint="cs"/>
        </w:rPr>
        <w:t>народовольцы</w:t>
      </w:r>
      <w:r w:rsidRPr="00811AEC">
        <w:rPr>
          <w:rFonts w:ascii="Times New Roman" w:hAnsi="Times New Roman" w:cs="Times New Roman"/>
        </w:rPr>
        <w:t xml:space="preserve"> </w:t>
      </w:r>
      <w:r w:rsidRPr="00811AEC">
        <w:rPr>
          <w:rFonts w:ascii="Times New Roman" w:hAnsi="Times New Roman" w:cs="Times New Roman" w:hint="cs"/>
        </w:rPr>
        <w:t>заставили</w:t>
      </w:r>
      <w:r w:rsidRPr="00811AEC">
        <w:rPr>
          <w:rFonts w:ascii="Times New Roman" w:hAnsi="Times New Roman" w:cs="Times New Roman"/>
        </w:rPr>
        <w:t xml:space="preserve"> </w:t>
      </w:r>
      <w:r w:rsidRPr="00811AEC">
        <w:rPr>
          <w:rFonts w:ascii="Times New Roman" w:hAnsi="Times New Roman" w:cs="Times New Roman" w:hint="cs"/>
        </w:rPr>
        <w:t>правительство</w:t>
      </w:r>
      <w:r w:rsidRPr="00811AEC">
        <w:rPr>
          <w:rFonts w:ascii="Times New Roman" w:hAnsi="Times New Roman" w:cs="Times New Roman"/>
        </w:rPr>
        <w:t xml:space="preserve"> </w:t>
      </w:r>
      <w:r w:rsidRPr="00811AEC">
        <w:rPr>
          <w:rFonts w:ascii="Times New Roman" w:hAnsi="Times New Roman" w:cs="Times New Roman" w:hint="cs"/>
        </w:rPr>
        <w:t>идти</w:t>
      </w:r>
      <w:r w:rsidRPr="00811AEC">
        <w:rPr>
          <w:rFonts w:ascii="Times New Roman" w:hAnsi="Times New Roman" w:cs="Times New Roman"/>
        </w:rPr>
        <w:t xml:space="preserve"> </w:t>
      </w:r>
      <w:r w:rsidRPr="00811AEC">
        <w:rPr>
          <w:rFonts w:ascii="Times New Roman" w:hAnsi="Times New Roman" w:cs="Times New Roman" w:hint="cs"/>
        </w:rPr>
        <w:t>на</w:t>
      </w:r>
      <w:r w:rsidRPr="00811AEC">
        <w:rPr>
          <w:rFonts w:ascii="Times New Roman" w:hAnsi="Times New Roman" w:cs="Times New Roman"/>
        </w:rPr>
        <w:t xml:space="preserve"> </w:t>
      </w:r>
      <w:r w:rsidRPr="00811AEC">
        <w:rPr>
          <w:rFonts w:ascii="Times New Roman" w:hAnsi="Times New Roman" w:cs="Times New Roman" w:hint="cs"/>
        </w:rPr>
        <w:t>уступки</w:t>
      </w:r>
      <w:r w:rsidRPr="00811AEC">
        <w:rPr>
          <w:rFonts w:ascii="Times New Roman" w:hAnsi="Times New Roman" w:cs="Times New Roman"/>
        </w:rPr>
        <w:t xml:space="preserve">. 12 </w:t>
      </w:r>
      <w:r w:rsidRPr="00811AEC">
        <w:rPr>
          <w:rFonts w:ascii="Times New Roman" w:hAnsi="Times New Roman" w:cs="Times New Roman" w:hint="cs"/>
        </w:rPr>
        <w:t>февраля</w:t>
      </w:r>
      <w:r w:rsidRPr="00811AEC">
        <w:rPr>
          <w:rFonts w:ascii="Times New Roman" w:hAnsi="Times New Roman" w:cs="Times New Roman"/>
        </w:rPr>
        <w:t xml:space="preserve"> 1880 </w:t>
      </w:r>
      <w:r w:rsidRPr="00811AEC">
        <w:rPr>
          <w:rFonts w:ascii="Times New Roman" w:hAnsi="Times New Roman" w:cs="Times New Roman" w:hint="cs"/>
        </w:rPr>
        <w:t>г</w:t>
      </w:r>
      <w:r w:rsidRPr="00811AEC">
        <w:rPr>
          <w:rFonts w:ascii="Times New Roman" w:hAnsi="Times New Roman" w:cs="Times New Roman"/>
        </w:rPr>
        <w:t xml:space="preserve">. </w:t>
      </w:r>
      <w:r w:rsidRPr="00811AEC">
        <w:rPr>
          <w:rFonts w:ascii="Times New Roman" w:hAnsi="Times New Roman" w:cs="Times New Roman" w:hint="cs"/>
        </w:rPr>
        <w:t>была</w:t>
      </w:r>
      <w:r w:rsidRPr="00811AEC">
        <w:rPr>
          <w:rFonts w:ascii="Times New Roman" w:hAnsi="Times New Roman" w:cs="Times New Roman"/>
        </w:rPr>
        <w:t xml:space="preserve"> </w:t>
      </w:r>
      <w:r w:rsidRPr="00811AEC">
        <w:rPr>
          <w:rFonts w:ascii="Times New Roman" w:hAnsi="Times New Roman" w:cs="Times New Roman" w:hint="cs"/>
        </w:rPr>
        <w:t>образована</w:t>
      </w:r>
      <w:r w:rsidRPr="00811AEC">
        <w:rPr>
          <w:rFonts w:ascii="Times New Roman" w:hAnsi="Times New Roman" w:cs="Times New Roman"/>
        </w:rPr>
        <w:t xml:space="preserve"> </w:t>
      </w:r>
      <w:r w:rsidRPr="00811AEC">
        <w:rPr>
          <w:rFonts w:ascii="Times New Roman" w:hAnsi="Times New Roman" w:cs="Times New Roman" w:hint="cs"/>
        </w:rPr>
        <w:t>«Верховная</w:t>
      </w:r>
      <w:r w:rsidRPr="00811AEC">
        <w:rPr>
          <w:rFonts w:ascii="Times New Roman" w:hAnsi="Times New Roman" w:cs="Times New Roman"/>
        </w:rPr>
        <w:t xml:space="preserve"> </w:t>
      </w:r>
      <w:r w:rsidRPr="00811AEC">
        <w:rPr>
          <w:rFonts w:ascii="Times New Roman" w:hAnsi="Times New Roman" w:cs="Times New Roman" w:hint="cs"/>
        </w:rPr>
        <w:t>распорядительная</w:t>
      </w:r>
      <w:r w:rsidRPr="00811AEC">
        <w:rPr>
          <w:rFonts w:ascii="Times New Roman" w:hAnsi="Times New Roman" w:cs="Times New Roman"/>
        </w:rPr>
        <w:t xml:space="preserve"> </w:t>
      </w:r>
      <w:r w:rsidRPr="00811AEC">
        <w:rPr>
          <w:rFonts w:ascii="Times New Roman" w:hAnsi="Times New Roman" w:cs="Times New Roman" w:hint="cs"/>
        </w:rPr>
        <w:t>комиссия»</w:t>
      </w:r>
      <w:r w:rsidRPr="00811AEC">
        <w:rPr>
          <w:rFonts w:ascii="Times New Roman" w:hAnsi="Times New Roman" w:cs="Times New Roman"/>
        </w:rPr>
        <w:t xml:space="preserve">. </w:t>
      </w:r>
      <w:r w:rsidRPr="00811AEC">
        <w:rPr>
          <w:rFonts w:ascii="Times New Roman" w:hAnsi="Times New Roman" w:cs="Times New Roman" w:hint="cs"/>
        </w:rPr>
        <w:t>Во</w:t>
      </w:r>
      <w:r w:rsidRPr="00811AEC">
        <w:rPr>
          <w:rFonts w:ascii="Times New Roman" w:hAnsi="Times New Roman" w:cs="Times New Roman"/>
        </w:rPr>
        <w:t xml:space="preserve"> </w:t>
      </w:r>
      <w:r w:rsidRPr="00811AEC">
        <w:rPr>
          <w:rFonts w:ascii="Times New Roman" w:hAnsi="Times New Roman" w:cs="Times New Roman" w:hint="cs"/>
        </w:rPr>
        <w:t>главе</w:t>
      </w:r>
      <w:r w:rsidRPr="00811AEC">
        <w:rPr>
          <w:rFonts w:ascii="Times New Roman" w:hAnsi="Times New Roman" w:cs="Times New Roman"/>
        </w:rPr>
        <w:t xml:space="preserve"> </w:t>
      </w:r>
      <w:r w:rsidRPr="00811AEC">
        <w:rPr>
          <w:rFonts w:ascii="Times New Roman" w:hAnsi="Times New Roman" w:cs="Times New Roman" w:hint="cs"/>
        </w:rPr>
        <w:t>ее</w:t>
      </w:r>
      <w:r w:rsidRPr="00811AEC">
        <w:rPr>
          <w:rFonts w:ascii="Times New Roman" w:hAnsi="Times New Roman" w:cs="Times New Roman"/>
        </w:rPr>
        <w:t xml:space="preserve"> </w:t>
      </w:r>
      <w:r w:rsidRPr="00811AEC">
        <w:rPr>
          <w:rFonts w:ascii="Times New Roman" w:hAnsi="Times New Roman" w:cs="Times New Roman" w:hint="cs"/>
        </w:rPr>
        <w:t>был</w:t>
      </w:r>
      <w:r w:rsidRPr="00811AEC">
        <w:rPr>
          <w:rFonts w:ascii="Times New Roman" w:hAnsi="Times New Roman" w:cs="Times New Roman"/>
        </w:rPr>
        <w:t xml:space="preserve"> </w:t>
      </w:r>
      <w:r w:rsidRPr="00811AEC">
        <w:rPr>
          <w:rFonts w:ascii="Times New Roman" w:hAnsi="Times New Roman" w:cs="Times New Roman" w:hint="cs"/>
        </w:rPr>
        <w:t>поставлен</w:t>
      </w:r>
      <w:r w:rsidRPr="00811AEC">
        <w:rPr>
          <w:rFonts w:ascii="Times New Roman" w:hAnsi="Times New Roman" w:cs="Times New Roman"/>
        </w:rPr>
        <w:t xml:space="preserve"> </w:t>
      </w:r>
      <w:r w:rsidRPr="00811AEC">
        <w:rPr>
          <w:rFonts w:ascii="Times New Roman" w:hAnsi="Times New Roman" w:cs="Times New Roman" w:hint="cs"/>
        </w:rPr>
        <w:t>М</w:t>
      </w:r>
      <w:r w:rsidRPr="00811AEC">
        <w:rPr>
          <w:rFonts w:ascii="Times New Roman" w:hAnsi="Times New Roman" w:cs="Times New Roman"/>
        </w:rPr>
        <w:t xml:space="preserve">. </w:t>
      </w:r>
      <w:r w:rsidRPr="00811AEC">
        <w:rPr>
          <w:rFonts w:ascii="Times New Roman" w:hAnsi="Times New Roman" w:cs="Times New Roman" w:hint="cs"/>
        </w:rPr>
        <w:t>Т</w:t>
      </w:r>
      <w:r w:rsidRPr="00811AEC">
        <w:rPr>
          <w:rFonts w:ascii="Times New Roman" w:hAnsi="Times New Roman" w:cs="Times New Roman"/>
        </w:rPr>
        <w:t xml:space="preserve">. </w:t>
      </w:r>
      <w:r w:rsidRPr="00811AEC">
        <w:rPr>
          <w:rFonts w:ascii="Times New Roman" w:hAnsi="Times New Roman" w:cs="Times New Roman" w:hint="cs"/>
        </w:rPr>
        <w:t>Лорис</w:t>
      </w:r>
      <w:r w:rsidRPr="00811AEC">
        <w:rPr>
          <w:rFonts w:ascii="Times New Roman" w:hAnsi="Times New Roman" w:cs="Times New Roman"/>
        </w:rPr>
        <w:t>-</w:t>
      </w:r>
      <w:r w:rsidRPr="00811AEC">
        <w:rPr>
          <w:rFonts w:ascii="Times New Roman" w:hAnsi="Times New Roman" w:cs="Times New Roman" w:hint="cs"/>
        </w:rPr>
        <w:t>Меликов</w:t>
      </w:r>
      <w:r w:rsidRPr="00811AEC">
        <w:rPr>
          <w:rFonts w:ascii="Times New Roman" w:hAnsi="Times New Roman" w:cs="Times New Roman"/>
        </w:rPr>
        <w:t xml:space="preserve">, </w:t>
      </w:r>
      <w:r w:rsidRPr="00811AEC">
        <w:rPr>
          <w:rFonts w:ascii="Times New Roman" w:hAnsi="Times New Roman" w:cs="Times New Roman" w:hint="cs"/>
        </w:rPr>
        <w:t>который</w:t>
      </w:r>
      <w:r w:rsidRPr="00811AEC">
        <w:rPr>
          <w:rFonts w:ascii="Times New Roman" w:hAnsi="Times New Roman" w:cs="Times New Roman"/>
        </w:rPr>
        <w:t xml:space="preserve">, </w:t>
      </w:r>
      <w:r w:rsidRPr="00811AEC">
        <w:rPr>
          <w:rFonts w:ascii="Times New Roman" w:hAnsi="Times New Roman" w:cs="Times New Roman" w:hint="cs"/>
        </w:rPr>
        <w:t>с</w:t>
      </w:r>
      <w:r w:rsidRPr="00811AEC">
        <w:rPr>
          <w:rFonts w:ascii="Times New Roman" w:hAnsi="Times New Roman" w:cs="Times New Roman"/>
        </w:rPr>
        <w:t xml:space="preserve"> </w:t>
      </w:r>
      <w:r w:rsidRPr="00811AEC">
        <w:rPr>
          <w:rFonts w:ascii="Times New Roman" w:hAnsi="Times New Roman" w:cs="Times New Roman" w:hint="cs"/>
        </w:rPr>
        <w:t>одной</w:t>
      </w:r>
      <w:r w:rsidRPr="00811AEC">
        <w:rPr>
          <w:rFonts w:ascii="Times New Roman" w:hAnsi="Times New Roman" w:cs="Times New Roman"/>
        </w:rPr>
        <w:t xml:space="preserve"> </w:t>
      </w:r>
      <w:r w:rsidRPr="00811AEC">
        <w:rPr>
          <w:rFonts w:ascii="Times New Roman" w:hAnsi="Times New Roman" w:cs="Times New Roman" w:hint="cs"/>
        </w:rPr>
        <w:t>стороны</w:t>
      </w:r>
      <w:r w:rsidRPr="00811AEC">
        <w:rPr>
          <w:rFonts w:ascii="Times New Roman" w:hAnsi="Times New Roman" w:cs="Times New Roman"/>
        </w:rPr>
        <w:t xml:space="preserve">, </w:t>
      </w:r>
      <w:r w:rsidRPr="00811AEC">
        <w:rPr>
          <w:rFonts w:ascii="Times New Roman" w:hAnsi="Times New Roman" w:cs="Times New Roman" w:hint="cs"/>
        </w:rPr>
        <w:t>продолжил</w:t>
      </w:r>
      <w:r w:rsidRPr="00811AEC">
        <w:rPr>
          <w:rFonts w:ascii="Times New Roman" w:hAnsi="Times New Roman" w:cs="Times New Roman"/>
        </w:rPr>
        <w:t xml:space="preserve"> </w:t>
      </w:r>
      <w:r w:rsidRPr="00811AEC">
        <w:rPr>
          <w:rFonts w:ascii="Times New Roman" w:hAnsi="Times New Roman" w:cs="Times New Roman" w:hint="cs"/>
        </w:rPr>
        <w:t>беспощадную</w:t>
      </w:r>
      <w:r w:rsidRPr="00811AEC">
        <w:rPr>
          <w:rFonts w:ascii="Times New Roman" w:hAnsi="Times New Roman" w:cs="Times New Roman"/>
        </w:rPr>
        <w:t xml:space="preserve"> </w:t>
      </w:r>
      <w:r w:rsidRPr="00811AEC">
        <w:rPr>
          <w:rFonts w:ascii="Times New Roman" w:hAnsi="Times New Roman" w:cs="Times New Roman" w:hint="cs"/>
        </w:rPr>
        <w:t>борьбу</w:t>
      </w:r>
      <w:r w:rsidRPr="00811AEC">
        <w:rPr>
          <w:rFonts w:ascii="Times New Roman" w:hAnsi="Times New Roman" w:cs="Times New Roman"/>
        </w:rPr>
        <w:t xml:space="preserve"> </w:t>
      </w:r>
      <w:r w:rsidRPr="00811AEC">
        <w:rPr>
          <w:rFonts w:ascii="Times New Roman" w:hAnsi="Times New Roman" w:cs="Times New Roman" w:hint="cs"/>
        </w:rPr>
        <w:t>с</w:t>
      </w:r>
      <w:r w:rsidRPr="00811AEC">
        <w:rPr>
          <w:rFonts w:ascii="Times New Roman" w:hAnsi="Times New Roman" w:cs="Times New Roman"/>
        </w:rPr>
        <w:t xml:space="preserve"> </w:t>
      </w:r>
      <w:r w:rsidRPr="00811AEC">
        <w:rPr>
          <w:rFonts w:ascii="Times New Roman" w:hAnsi="Times New Roman" w:cs="Times New Roman" w:hint="cs"/>
        </w:rPr>
        <w:t>революционным</w:t>
      </w:r>
      <w:r w:rsidRPr="00811AEC">
        <w:rPr>
          <w:rFonts w:ascii="Times New Roman" w:hAnsi="Times New Roman" w:cs="Times New Roman"/>
        </w:rPr>
        <w:t xml:space="preserve"> </w:t>
      </w:r>
      <w:r w:rsidRPr="00811AEC">
        <w:rPr>
          <w:rFonts w:ascii="Times New Roman" w:hAnsi="Times New Roman" w:cs="Times New Roman" w:hint="cs"/>
        </w:rPr>
        <w:t>подпольем</w:t>
      </w:r>
      <w:r w:rsidRPr="00811AEC">
        <w:rPr>
          <w:rFonts w:ascii="Times New Roman" w:hAnsi="Times New Roman" w:cs="Times New Roman"/>
        </w:rPr>
        <w:t xml:space="preserve">; </w:t>
      </w:r>
      <w:r w:rsidRPr="00811AEC">
        <w:rPr>
          <w:rFonts w:ascii="Times New Roman" w:hAnsi="Times New Roman" w:cs="Times New Roman" w:hint="cs"/>
        </w:rPr>
        <w:t>с</w:t>
      </w:r>
      <w:r w:rsidRPr="00811AEC">
        <w:rPr>
          <w:rFonts w:ascii="Times New Roman" w:hAnsi="Times New Roman" w:cs="Times New Roman"/>
        </w:rPr>
        <w:t xml:space="preserve"> </w:t>
      </w:r>
      <w:r w:rsidRPr="00811AEC">
        <w:rPr>
          <w:rFonts w:ascii="Times New Roman" w:hAnsi="Times New Roman" w:cs="Times New Roman" w:hint="cs"/>
        </w:rPr>
        <w:t>другой</w:t>
      </w:r>
      <w:r w:rsidRPr="00811AEC">
        <w:rPr>
          <w:rFonts w:ascii="Times New Roman" w:hAnsi="Times New Roman" w:cs="Times New Roman"/>
        </w:rPr>
        <w:t xml:space="preserve"> </w:t>
      </w:r>
      <w:r w:rsidRPr="00811AEC">
        <w:rPr>
          <w:rFonts w:ascii="Times New Roman" w:hAnsi="Times New Roman" w:cs="Times New Roman" w:hint="cs"/>
        </w:rPr>
        <w:t>—</w:t>
      </w:r>
      <w:r w:rsidRPr="00811AEC">
        <w:rPr>
          <w:rFonts w:ascii="Times New Roman" w:hAnsi="Times New Roman" w:cs="Times New Roman"/>
        </w:rPr>
        <w:t xml:space="preserve"> </w:t>
      </w:r>
      <w:r w:rsidRPr="00811AEC">
        <w:rPr>
          <w:rFonts w:ascii="Times New Roman" w:hAnsi="Times New Roman" w:cs="Times New Roman" w:hint="cs"/>
        </w:rPr>
        <w:t>провел</w:t>
      </w:r>
      <w:r w:rsidRPr="00811AEC">
        <w:rPr>
          <w:rFonts w:ascii="Times New Roman" w:hAnsi="Times New Roman" w:cs="Times New Roman"/>
        </w:rPr>
        <w:t xml:space="preserve"> </w:t>
      </w:r>
      <w:r w:rsidRPr="00811AEC">
        <w:rPr>
          <w:rFonts w:ascii="Times New Roman" w:hAnsi="Times New Roman" w:cs="Times New Roman" w:hint="cs"/>
        </w:rPr>
        <w:t>ряд</w:t>
      </w:r>
      <w:r w:rsidRPr="00811AEC">
        <w:rPr>
          <w:rFonts w:ascii="Times New Roman" w:hAnsi="Times New Roman" w:cs="Times New Roman"/>
        </w:rPr>
        <w:t xml:space="preserve"> </w:t>
      </w:r>
      <w:r w:rsidRPr="00811AEC">
        <w:rPr>
          <w:rFonts w:ascii="Times New Roman" w:hAnsi="Times New Roman" w:cs="Times New Roman" w:hint="cs"/>
        </w:rPr>
        <w:t>мер</w:t>
      </w:r>
      <w:r w:rsidRPr="00811AEC">
        <w:rPr>
          <w:rFonts w:ascii="Times New Roman" w:hAnsi="Times New Roman" w:cs="Times New Roman"/>
        </w:rPr>
        <w:t xml:space="preserve">, </w:t>
      </w:r>
      <w:r w:rsidRPr="00811AEC">
        <w:rPr>
          <w:rFonts w:ascii="Times New Roman" w:hAnsi="Times New Roman" w:cs="Times New Roman" w:hint="cs"/>
        </w:rPr>
        <w:t>смягчавших</w:t>
      </w:r>
      <w:r w:rsidRPr="00811AEC">
        <w:rPr>
          <w:rFonts w:ascii="Times New Roman" w:hAnsi="Times New Roman" w:cs="Times New Roman"/>
        </w:rPr>
        <w:t xml:space="preserve"> </w:t>
      </w:r>
      <w:r w:rsidRPr="00811AEC">
        <w:rPr>
          <w:rFonts w:ascii="Times New Roman" w:hAnsi="Times New Roman" w:cs="Times New Roman" w:hint="cs"/>
        </w:rPr>
        <w:t>цензуру</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произвол</w:t>
      </w:r>
      <w:r w:rsidRPr="00811AEC">
        <w:rPr>
          <w:rFonts w:ascii="Times New Roman" w:hAnsi="Times New Roman" w:cs="Times New Roman"/>
        </w:rPr>
        <w:t xml:space="preserve"> </w:t>
      </w:r>
      <w:r w:rsidRPr="00811AEC">
        <w:rPr>
          <w:rFonts w:ascii="Times New Roman" w:hAnsi="Times New Roman" w:cs="Times New Roman" w:hint="cs"/>
        </w:rPr>
        <w:t>местной</w:t>
      </w:r>
      <w:r w:rsidRPr="00811AEC">
        <w:rPr>
          <w:rFonts w:ascii="Times New Roman" w:hAnsi="Times New Roman" w:cs="Times New Roman"/>
        </w:rPr>
        <w:t xml:space="preserve"> </w:t>
      </w:r>
      <w:r w:rsidRPr="00811AEC">
        <w:rPr>
          <w:rFonts w:ascii="Times New Roman" w:hAnsi="Times New Roman" w:cs="Times New Roman" w:hint="cs"/>
        </w:rPr>
        <w:t>администрации</w:t>
      </w:r>
      <w:r w:rsidRPr="00811AEC">
        <w:rPr>
          <w:rFonts w:ascii="Times New Roman" w:hAnsi="Times New Roman" w:cs="Times New Roman"/>
        </w:rPr>
        <w:t xml:space="preserve">. </w:t>
      </w:r>
      <w:r w:rsidRPr="00811AEC">
        <w:rPr>
          <w:rFonts w:ascii="Times New Roman" w:hAnsi="Times New Roman" w:cs="Times New Roman" w:hint="cs"/>
        </w:rPr>
        <w:t>Самое</w:t>
      </w:r>
      <w:r w:rsidRPr="00811AEC">
        <w:rPr>
          <w:rFonts w:ascii="Times New Roman" w:hAnsi="Times New Roman" w:cs="Times New Roman"/>
        </w:rPr>
        <w:t xml:space="preserve"> </w:t>
      </w:r>
      <w:r w:rsidRPr="00811AEC">
        <w:rPr>
          <w:rFonts w:ascii="Times New Roman" w:hAnsi="Times New Roman" w:cs="Times New Roman" w:hint="cs"/>
        </w:rPr>
        <w:t>же</w:t>
      </w:r>
      <w:r w:rsidRPr="00811AEC">
        <w:rPr>
          <w:rFonts w:ascii="Times New Roman" w:hAnsi="Times New Roman" w:cs="Times New Roman"/>
        </w:rPr>
        <w:t xml:space="preserve"> </w:t>
      </w:r>
      <w:r w:rsidRPr="00811AEC">
        <w:rPr>
          <w:rFonts w:ascii="Times New Roman" w:hAnsi="Times New Roman" w:cs="Times New Roman" w:hint="cs"/>
        </w:rPr>
        <w:t>главное</w:t>
      </w:r>
      <w:r w:rsidRPr="00811AEC">
        <w:rPr>
          <w:rFonts w:ascii="Times New Roman" w:hAnsi="Times New Roman" w:cs="Times New Roman"/>
        </w:rPr>
        <w:t xml:space="preserve">, </w:t>
      </w:r>
      <w:r w:rsidRPr="00811AEC">
        <w:rPr>
          <w:rFonts w:ascii="Times New Roman" w:hAnsi="Times New Roman" w:cs="Times New Roman" w:hint="cs"/>
        </w:rPr>
        <w:t>Лорис</w:t>
      </w:r>
      <w:r w:rsidRPr="00811AEC">
        <w:rPr>
          <w:rFonts w:ascii="Times New Roman" w:hAnsi="Times New Roman" w:cs="Times New Roman"/>
        </w:rPr>
        <w:t>-</w:t>
      </w:r>
      <w:r w:rsidRPr="00811AEC">
        <w:rPr>
          <w:rFonts w:ascii="Times New Roman" w:hAnsi="Times New Roman" w:cs="Times New Roman" w:hint="cs"/>
        </w:rPr>
        <w:t>Меликов</w:t>
      </w:r>
      <w:r w:rsidRPr="00811AEC">
        <w:rPr>
          <w:rFonts w:ascii="Times New Roman" w:hAnsi="Times New Roman" w:cs="Times New Roman"/>
        </w:rPr>
        <w:t xml:space="preserve"> </w:t>
      </w:r>
      <w:r w:rsidRPr="00811AEC">
        <w:rPr>
          <w:rFonts w:ascii="Times New Roman" w:hAnsi="Times New Roman" w:cs="Times New Roman" w:hint="cs"/>
        </w:rPr>
        <w:t>представил</w:t>
      </w:r>
      <w:r w:rsidRPr="00811AEC">
        <w:rPr>
          <w:rFonts w:ascii="Times New Roman" w:hAnsi="Times New Roman" w:cs="Times New Roman"/>
        </w:rPr>
        <w:t xml:space="preserve"> </w:t>
      </w:r>
      <w:r w:rsidRPr="00811AEC">
        <w:rPr>
          <w:rFonts w:ascii="Times New Roman" w:hAnsi="Times New Roman" w:cs="Times New Roman" w:hint="cs"/>
        </w:rPr>
        <w:t>царю</w:t>
      </w:r>
      <w:r w:rsidRPr="00811AEC">
        <w:rPr>
          <w:rFonts w:ascii="Times New Roman" w:hAnsi="Times New Roman" w:cs="Times New Roman"/>
        </w:rPr>
        <w:t xml:space="preserve"> </w:t>
      </w:r>
      <w:r w:rsidRPr="00811AEC">
        <w:rPr>
          <w:rFonts w:ascii="Times New Roman" w:hAnsi="Times New Roman" w:cs="Times New Roman" w:hint="cs"/>
        </w:rPr>
        <w:t>проект</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котором</w:t>
      </w:r>
      <w:r w:rsidRPr="00811AEC">
        <w:rPr>
          <w:rFonts w:ascii="Times New Roman" w:hAnsi="Times New Roman" w:cs="Times New Roman"/>
        </w:rPr>
        <w:t xml:space="preserve"> </w:t>
      </w:r>
      <w:r w:rsidRPr="00811AEC">
        <w:rPr>
          <w:rFonts w:ascii="Times New Roman" w:hAnsi="Times New Roman" w:cs="Times New Roman" w:hint="cs"/>
        </w:rPr>
        <w:t>предлагал</w:t>
      </w:r>
      <w:r w:rsidRPr="00811AEC">
        <w:rPr>
          <w:rFonts w:ascii="Times New Roman" w:hAnsi="Times New Roman" w:cs="Times New Roman"/>
        </w:rPr>
        <w:t xml:space="preserve"> </w:t>
      </w:r>
      <w:r w:rsidRPr="00811AEC">
        <w:rPr>
          <w:rFonts w:ascii="Times New Roman" w:hAnsi="Times New Roman" w:cs="Times New Roman" w:hint="cs"/>
        </w:rPr>
        <w:t>создать</w:t>
      </w:r>
      <w:r w:rsidRPr="00811AEC">
        <w:rPr>
          <w:rFonts w:ascii="Times New Roman" w:hAnsi="Times New Roman" w:cs="Times New Roman"/>
        </w:rPr>
        <w:t xml:space="preserve"> </w:t>
      </w:r>
      <w:r w:rsidRPr="00811AEC">
        <w:rPr>
          <w:rFonts w:ascii="Times New Roman" w:hAnsi="Times New Roman" w:cs="Times New Roman" w:hint="cs"/>
        </w:rPr>
        <w:t>«подготовительные</w:t>
      </w:r>
      <w:r w:rsidRPr="00811AEC">
        <w:rPr>
          <w:rFonts w:ascii="Times New Roman" w:hAnsi="Times New Roman" w:cs="Times New Roman"/>
        </w:rPr>
        <w:t xml:space="preserve"> </w:t>
      </w:r>
      <w:r w:rsidRPr="00811AEC">
        <w:rPr>
          <w:rFonts w:ascii="Times New Roman" w:hAnsi="Times New Roman" w:cs="Times New Roman" w:hint="cs"/>
        </w:rPr>
        <w:t>комиссии»</w:t>
      </w:r>
      <w:r w:rsidRPr="00811AEC">
        <w:rPr>
          <w:rFonts w:ascii="Times New Roman" w:hAnsi="Times New Roman" w:cs="Times New Roman"/>
        </w:rPr>
        <w:t xml:space="preserve"> </w:t>
      </w:r>
      <w:r w:rsidRPr="00811AEC">
        <w:rPr>
          <w:rFonts w:ascii="Times New Roman" w:hAnsi="Times New Roman" w:cs="Times New Roman" w:hint="cs"/>
        </w:rPr>
        <w:t>для</w:t>
      </w:r>
      <w:r w:rsidRPr="00811AEC">
        <w:rPr>
          <w:rFonts w:ascii="Times New Roman" w:hAnsi="Times New Roman" w:cs="Times New Roman"/>
        </w:rPr>
        <w:t xml:space="preserve"> </w:t>
      </w:r>
      <w:r w:rsidRPr="00811AEC">
        <w:rPr>
          <w:rFonts w:ascii="Times New Roman" w:hAnsi="Times New Roman" w:cs="Times New Roman" w:hint="cs"/>
        </w:rPr>
        <w:t>разработки</w:t>
      </w:r>
      <w:r w:rsidRPr="00811AEC">
        <w:rPr>
          <w:rFonts w:ascii="Times New Roman" w:hAnsi="Times New Roman" w:cs="Times New Roman"/>
        </w:rPr>
        <w:t xml:space="preserve"> </w:t>
      </w:r>
      <w:r w:rsidRPr="00811AEC">
        <w:rPr>
          <w:rFonts w:ascii="Times New Roman" w:hAnsi="Times New Roman" w:cs="Times New Roman" w:hint="cs"/>
        </w:rPr>
        <w:t>законопроектов</w:t>
      </w:r>
      <w:r w:rsidRPr="00811AEC">
        <w:rPr>
          <w:rFonts w:ascii="Times New Roman" w:hAnsi="Times New Roman" w:cs="Times New Roman"/>
        </w:rPr>
        <w:t xml:space="preserve"> </w:t>
      </w:r>
      <w:r w:rsidRPr="00811AEC">
        <w:rPr>
          <w:rFonts w:ascii="Times New Roman" w:hAnsi="Times New Roman" w:cs="Times New Roman" w:hint="cs"/>
        </w:rPr>
        <w:t>по</w:t>
      </w:r>
      <w:r w:rsidRPr="00811AEC">
        <w:rPr>
          <w:rFonts w:ascii="Times New Roman" w:hAnsi="Times New Roman" w:cs="Times New Roman"/>
        </w:rPr>
        <w:t xml:space="preserve"> </w:t>
      </w:r>
      <w:r w:rsidRPr="00811AEC">
        <w:rPr>
          <w:rFonts w:ascii="Times New Roman" w:hAnsi="Times New Roman" w:cs="Times New Roman" w:hint="cs"/>
        </w:rPr>
        <w:t>наиболее</w:t>
      </w:r>
      <w:r w:rsidRPr="00811AEC">
        <w:rPr>
          <w:rFonts w:ascii="Times New Roman" w:hAnsi="Times New Roman" w:cs="Times New Roman"/>
        </w:rPr>
        <w:t xml:space="preserve"> </w:t>
      </w:r>
      <w:r w:rsidRPr="00811AEC">
        <w:rPr>
          <w:rFonts w:ascii="Times New Roman" w:hAnsi="Times New Roman" w:cs="Times New Roman" w:hint="cs"/>
        </w:rPr>
        <w:t>важным</w:t>
      </w:r>
      <w:r w:rsidRPr="00811AEC">
        <w:rPr>
          <w:rFonts w:ascii="Times New Roman" w:hAnsi="Times New Roman" w:cs="Times New Roman"/>
        </w:rPr>
        <w:t xml:space="preserve"> </w:t>
      </w:r>
      <w:r w:rsidRPr="00811AEC">
        <w:rPr>
          <w:rFonts w:ascii="Times New Roman" w:hAnsi="Times New Roman" w:cs="Times New Roman" w:hint="cs"/>
        </w:rPr>
        <w:t>экономическим</w:t>
      </w:r>
      <w:r w:rsidRPr="00811AEC">
        <w:rPr>
          <w:rFonts w:ascii="Times New Roman" w:hAnsi="Times New Roman" w:cs="Times New Roman"/>
        </w:rPr>
        <w:t xml:space="preserve">, </w:t>
      </w:r>
      <w:r w:rsidRPr="00811AEC">
        <w:rPr>
          <w:rFonts w:ascii="Times New Roman" w:hAnsi="Times New Roman" w:cs="Times New Roman" w:hint="cs"/>
        </w:rPr>
        <w:t>финансовым</w:t>
      </w:r>
      <w:r w:rsidRPr="00811AEC">
        <w:rPr>
          <w:rFonts w:ascii="Times New Roman" w:hAnsi="Times New Roman" w:cs="Times New Roman"/>
        </w:rPr>
        <w:t xml:space="preserve">, </w:t>
      </w:r>
      <w:r w:rsidRPr="00811AEC">
        <w:rPr>
          <w:rFonts w:ascii="Times New Roman" w:hAnsi="Times New Roman" w:cs="Times New Roman" w:hint="cs"/>
        </w:rPr>
        <w:t>административным</w:t>
      </w:r>
      <w:r w:rsidRPr="00811AEC">
        <w:rPr>
          <w:rFonts w:ascii="Times New Roman" w:hAnsi="Times New Roman" w:cs="Times New Roman"/>
        </w:rPr>
        <w:t xml:space="preserve"> </w:t>
      </w:r>
      <w:r w:rsidRPr="00811AEC">
        <w:rPr>
          <w:rFonts w:ascii="Times New Roman" w:hAnsi="Times New Roman" w:cs="Times New Roman" w:hint="cs"/>
        </w:rPr>
        <w:t>вопросам</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комиссиях</w:t>
      </w:r>
      <w:r w:rsidRPr="00811AEC">
        <w:rPr>
          <w:rFonts w:ascii="Times New Roman" w:hAnsi="Times New Roman" w:cs="Times New Roman"/>
        </w:rPr>
        <w:t xml:space="preserve"> </w:t>
      </w:r>
      <w:r w:rsidRPr="00811AEC">
        <w:rPr>
          <w:rFonts w:ascii="Times New Roman" w:hAnsi="Times New Roman" w:cs="Times New Roman" w:hint="cs"/>
        </w:rPr>
        <w:t>наряду</w:t>
      </w:r>
      <w:r w:rsidRPr="00811AEC">
        <w:rPr>
          <w:rFonts w:ascii="Times New Roman" w:hAnsi="Times New Roman" w:cs="Times New Roman"/>
        </w:rPr>
        <w:t xml:space="preserve"> </w:t>
      </w:r>
      <w:r w:rsidRPr="00811AEC">
        <w:rPr>
          <w:rFonts w:ascii="Times New Roman" w:hAnsi="Times New Roman" w:cs="Times New Roman" w:hint="cs"/>
        </w:rPr>
        <w:t>с</w:t>
      </w:r>
      <w:r w:rsidRPr="00811AEC">
        <w:rPr>
          <w:rFonts w:ascii="Times New Roman" w:hAnsi="Times New Roman" w:cs="Times New Roman"/>
        </w:rPr>
        <w:t xml:space="preserve"> </w:t>
      </w:r>
      <w:r w:rsidRPr="00811AEC">
        <w:rPr>
          <w:rFonts w:ascii="Times New Roman" w:hAnsi="Times New Roman" w:cs="Times New Roman" w:hint="cs"/>
        </w:rPr>
        <w:t>чиновниками</w:t>
      </w:r>
      <w:r w:rsidRPr="00811AEC">
        <w:rPr>
          <w:rFonts w:ascii="Times New Roman" w:hAnsi="Times New Roman" w:cs="Times New Roman"/>
        </w:rPr>
        <w:t xml:space="preserve"> </w:t>
      </w:r>
      <w:r w:rsidRPr="00811AEC">
        <w:rPr>
          <w:rFonts w:ascii="Times New Roman" w:hAnsi="Times New Roman" w:cs="Times New Roman" w:hint="cs"/>
        </w:rPr>
        <w:t>должны</w:t>
      </w:r>
      <w:r w:rsidRPr="00811AEC">
        <w:rPr>
          <w:rFonts w:ascii="Times New Roman" w:hAnsi="Times New Roman" w:cs="Times New Roman"/>
        </w:rPr>
        <w:t xml:space="preserve"> </w:t>
      </w:r>
      <w:r w:rsidRPr="00811AEC">
        <w:rPr>
          <w:rFonts w:ascii="Times New Roman" w:hAnsi="Times New Roman" w:cs="Times New Roman" w:hint="cs"/>
        </w:rPr>
        <w:t>были</w:t>
      </w:r>
      <w:r w:rsidRPr="00811AEC">
        <w:rPr>
          <w:rFonts w:ascii="Times New Roman" w:hAnsi="Times New Roman" w:cs="Times New Roman"/>
        </w:rPr>
        <w:t xml:space="preserve"> </w:t>
      </w:r>
      <w:r w:rsidRPr="00811AEC">
        <w:rPr>
          <w:rFonts w:ascii="Times New Roman" w:hAnsi="Times New Roman" w:cs="Times New Roman" w:hint="cs"/>
        </w:rPr>
        <w:t>заседать</w:t>
      </w:r>
      <w:r w:rsidRPr="00811AEC">
        <w:rPr>
          <w:rFonts w:ascii="Times New Roman" w:hAnsi="Times New Roman" w:cs="Times New Roman"/>
        </w:rPr>
        <w:t xml:space="preserve"> </w:t>
      </w:r>
      <w:r w:rsidRPr="00811AEC">
        <w:rPr>
          <w:rFonts w:ascii="Times New Roman" w:hAnsi="Times New Roman" w:cs="Times New Roman" w:hint="cs"/>
        </w:rPr>
        <w:t>и</w:t>
      </w:r>
      <w:r w:rsidRPr="00811AEC">
        <w:rPr>
          <w:rFonts w:ascii="Times New Roman" w:hAnsi="Times New Roman" w:cs="Times New Roman"/>
        </w:rPr>
        <w:t xml:space="preserve"> </w:t>
      </w:r>
      <w:r w:rsidRPr="00811AEC">
        <w:rPr>
          <w:rFonts w:ascii="Times New Roman" w:hAnsi="Times New Roman" w:cs="Times New Roman" w:hint="cs"/>
        </w:rPr>
        <w:t>выборные</w:t>
      </w:r>
      <w:r w:rsidRPr="00811AEC">
        <w:rPr>
          <w:rFonts w:ascii="Times New Roman" w:hAnsi="Times New Roman" w:cs="Times New Roman"/>
        </w:rPr>
        <w:t xml:space="preserve"> </w:t>
      </w:r>
      <w:r w:rsidRPr="00811AEC">
        <w:rPr>
          <w:rFonts w:ascii="Times New Roman" w:hAnsi="Times New Roman" w:cs="Times New Roman" w:hint="cs"/>
        </w:rPr>
        <w:t>от</w:t>
      </w:r>
      <w:r w:rsidRPr="00811AEC">
        <w:rPr>
          <w:rFonts w:ascii="Times New Roman" w:hAnsi="Times New Roman" w:cs="Times New Roman"/>
        </w:rPr>
        <w:t xml:space="preserve"> </w:t>
      </w:r>
      <w:r w:rsidRPr="00811AEC">
        <w:rPr>
          <w:rFonts w:ascii="Times New Roman" w:hAnsi="Times New Roman" w:cs="Times New Roman" w:hint="cs"/>
        </w:rPr>
        <w:t>земств</w:t>
      </w:r>
      <w:r w:rsidRPr="00811AEC">
        <w:rPr>
          <w:rFonts w:ascii="Times New Roman" w:hAnsi="Times New Roman" w:cs="Times New Roman"/>
        </w:rPr>
        <w:t xml:space="preserve">. </w:t>
      </w:r>
      <w:r w:rsidRPr="00811AEC">
        <w:rPr>
          <w:rFonts w:ascii="Times New Roman" w:hAnsi="Times New Roman" w:cs="Times New Roman" w:hint="cs"/>
        </w:rPr>
        <w:t>Этот</w:t>
      </w:r>
      <w:r w:rsidRPr="00811AEC">
        <w:rPr>
          <w:rFonts w:ascii="Times New Roman" w:hAnsi="Times New Roman" w:cs="Times New Roman"/>
        </w:rPr>
        <w:t xml:space="preserve"> </w:t>
      </w:r>
      <w:r w:rsidRPr="00811AEC">
        <w:rPr>
          <w:rFonts w:ascii="Times New Roman" w:hAnsi="Times New Roman" w:cs="Times New Roman" w:hint="cs"/>
        </w:rPr>
        <w:t>проект</w:t>
      </w:r>
      <w:r w:rsidRPr="00811AEC">
        <w:rPr>
          <w:rFonts w:ascii="Times New Roman" w:hAnsi="Times New Roman" w:cs="Times New Roman"/>
        </w:rPr>
        <w:t xml:space="preserve"> </w:t>
      </w:r>
      <w:r w:rsidRPr="00811AEC">
        <w:rPr>
          <w:rFonts w:ascii="Times New Roman" w:hAnsi="Times New Roman" w:cs="Times New Roman" w:hint="cs"/>
        </w:rPr>
        <w:t>был</w:t>
      </w:r>
      <w:r w:rsidRPr="00811AEC">
        <w:rPr>
          <w:rFonts w:ascii="Times New Roman" w:hAnsi="Times New Roman" w:cs="Times New Roman"/>
        </w:rPr>
        <w:t xml:space="preserve"> </w:t>
      </w:r>
      <w:r w:rsidRPr="00811AEC">
        <w:rPr>
          <w:rFonts w:ascii="Times New Roman" w:hAnsi="Times New Roman" w:cs="Times New Roman" w:hint="cs"/>
        </w:rPr>
        <w:t>с</w:t>
      </w:r>
      <w:r w:rsidRPr="00811AEC">
        <w:rPr>
          <w:rFonts w:ascii="Times New Roman" w:hAnsi="Times New Roman" w:cs="Times New Roman"/>
        </w:rPr>
        <w:t xml:space="preserve"> </w:t>
      </w:r>
      <w:r w:rsidRPr="00811AEC">
        <w:rPr>
          <w:rFonts w:ascii="Times New Roman" w:hAnsi="Times New Roman" w:cs="Times New Roman" w:hint="cs"/>
        </w:rPr>
        <w:t>восторгом</w:t>
      </w:r>
      <w:r w:rsidRPr="00811AEC">
        <w:rPr>
          <w:rFonts w:ascii="Times New Roman" w:hAnsi="Times New Roman" w:cs="Times New Roman"/>
        </w:rPr>
        <w:t xml:space="preserve"> </w:t>
      </w:r>
      <w:r w:rsidRPr="00811AEC">
        <w:rPr>
          <w:rFonts w:ascii="Times New Roman" w:hAnsi="Times New Roman" w:cs="Times New Roman" w:hint="cs"/>
        </w:rPr>
        <w:t>встречен</w:t>
      </w:r>
      <w:r w:rsidRPr="00811AEC">
        <w:rPr>
          <w:rFonts w:ascii="Times New Roman" w:hAnsi="Times New Roman" w:cs="Times New Roman"/>
        </w:rPr>
        <w:t xml:space="preserve"> </w:t>
      </w:r>
      <w:r w:rsidRPr="00811AEC">
        <w:rPr>
          <w:rFonts w:ascii="Times New Roman" w:hAnsi="Times New Roman" w:cs="Times New Roman" w:hint="cs"/>
        </w:rPr>
        <w:t>либералами</w:t>
      </w:r>
      <w:r w:rsidRPr="00811AEC">
        <w:rPr>
          <w:rFonts w:ascii="Times New Roman" w:hAnsi="Times New Roman" w:cs="Times New Roman"/>
        </w:rPr>
        <w:t xml:space="preserve">. </w:t>
      </w:r>
      <w:r w:rsidRPr="00811AEC">
        <w:rPr>
          <w:rFonts w:ascii="Times New Roman" w:hAnsi="Times New Roman" w:cs="Times New Roman" w:hint="cs"/>
        </w:rPr>
        <w:t>Народовольцев</w:t>
      </w:r>
      <w:r w:rsidRPr="00811AEC">
        <w:rPr>
          <w:rFonts w:ascii="Times New Roman" w:hAnsi="Times New Roman" w:cs="Times New Roman"/>
        </w:rPr>
        <w:t xml:space="preserve"> </w:t>
      </w:r>
      <w:r w:rsidRPr="00811AEC">
        <w:rPr>
          <w:rFonts w:ascii="Times New Roman" w:hAnsi="Times New Roman" w:cs="Times New Roman" w:hint="cs"/>
        </w:rPr>
        <w:t>же</w:t>
      </w:r>
      <w:r w:rsidRPr="00811AEC">
        <w:rPr>
          <w:rFonts w:ascii="Times New Roman" w:hAnsi="Times New Roman" w:cs="Times New Roman"/>
        </w:rPr>
        <w:t xml:space="preserve"> </w:t>
      </w:r>
      <w:r w:rsidRPr="00811AEC">
        <w:rPr>
          <w:rFonts w:ascii="Times New Roman" w:hAnsi="Times New Roman" w:cs="Times New Roman" w:hint="cs"/>
        </w:rPr>
        <w:t>деятельность</w:t>
      </w:r>
      <w:r w:rsidRPr="00811AEC">
        <w:rPr>
          <w:rFonts w:ascii="Times New Roman" w:hAnsi="Times New Roman" w:cs="Times New Roman"/>
        </w:rPr>
        <w:t xml:space="preserve"> </w:t>
      </w:r>
      <w:r w:rsidRPr="00811AEC">
        <w:rPr>
          <w:rFonts w:ascii="Times New Roman" w:hAnsi="Times New Roman" w:cs="Times New Roman" w:hint="cs"/>
        </w:rPr>
        <w:t>Лорис</w:t>
      </w:r>
      <w:r w:rsidRPr="00811AEC">
        <w:rPr>
          <w:rFonts w:ascii="Times New Roman" w:hAnsi="Times New Roman" w:cs="Times New Roman"/>
        </w:rPr>
        <w:t>-</w:t>
      </w:r>
      <w:r w:rsidRPr="00811AEC">
        <w:rPr>
          <w:rFonts w:ascii="Times New Roman" w:hAnsi="Times New Roman" w:cs="Times New Roman" w:hint="cs"/>
        </w:rPr>
        <w:t>Меликова</w:t>
      </w:r>
      <w:r w:rsidRPr="00811AEC">
        <w:rPr>
          <w:rFonts w:ascii="Times New Roman" w:hAnsi="Times New Roman" w:cs="Times New Roman"/>
        </w:rPr>
        <w:t xml:space="preserve"> </w:t>
      </w:r>
      <w:r w:rsidRPr="00811AEC">
        <w:rPr>
          <w:rFonts w:ascii="Times New Roman" w:hAnsi="Times New Roman" w:cs="Times New Roman" w:hint="cs"/>
        </w:rPr>
        <w:t>не</w:t>
      </w:r>
      <w:r w:rsidRPr="00811AEC">
        <w:rPr>
          <w:rFonts w:ascii="Times New Roman" w:hAnsi="Times New Roman" w:cs="Times New Roman"/>
        </w:rPr>
        <w:t xml:space="preserve"> </w:t>
      </w:r>
      <w:r w:rsidRPr="00811AEC">
        <w:rPr>
          <w:rFonts w:ascii="Times New Roman" w:hAnsi="Times New Roman" w:cs="Times New Roman" w:hint="cs"/>
        </w:rPr>
        <w:t>удовлетворяла</w:t>
      </w:r>
      <w:r w:rsidRPr="00811AEC">
        <w:rPr>
          <w:rFonts w:ascii="Times New Roman" w:hAnsi="Times New Roman" w:cs="Times New Roman"/>
        </w:rPr>
        <w:t xml:space="preserve"> </w:t>
      </w:r>
      <w:r w:rsidRPr="00811AEC">
        <w:rPr>
          <w:rFonts w:ascii="Times New Roman" w:hAnsi="Times New Roman" w:cs="Times New Roman" w:hint="cs"/>
        </w:rPr>
        <w:t>ни</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малейшей</w:t>
      </w:r>
      <w:r w:rsidRPr="00811AEC">
        <w:rPr>
          <w:rFonts w:ascii="Times New Roman" w:hAnsi="Times New Roman" w:cs="Times New Roman"/>
        </w:rPr>
        <w:t xml:space="preserve"> </w:t>
      </w:r>
      <w:r w:rsidRPr="00811AEC">
        <w:rPr>
          <w:rFonts w:ascii="Times New Roman" w:hAnsi="Times New Roman" w:cs="Times New Roman" w:hint="cs"/>
        </w:rPr>
        <w:t>степени</w:t>
      </w:r>
      <w:r w:rsidRPr="00811AEC">
        <w:rPr>
          <w:rFonts w:ascii="Times New Roman" w:hAnsi="Times New Roman" w:cs="Times New Roman"/>
        </w:rPr>
        <w:t xml:space="preserve">. 1 </w:t>
      </w:r>
      <w:r w:rsidRPr="00811AEC">
        <w:rPr>
          <w:rFonts w:ascii="Times New Roman" w:hAnsi="Times New Roman" w:cs="Times New Roman" w:hint="cs"/>
        </w:rPr>
        <w:t>марта</w:t>
      </w:r>
      <w:r w:rsidRPr="00811AEC">
        <w:rPr>
          <w:rFonts w:ascii="Times New Roman" w:hAnsi="Times New Roman" w:cs="Times New Roman"/>
        </w:rPr>
        <w:t xml:space="preserve"> 1881 </w:t>
      </w:r>
      <w:r w:rsidRPr="00811AEC">
        <w:rPr>
          <w:rFonts w:ascii="Times New Roman" w:hAnsi="Times New Roman" w:cs="Times New Roman" w:hint="cs"/>
        </w:rPr>
        <w:t>г</w:t>
      </w:r>
      <w:r w:rsidRPr="00811AEC">
        <w:rPr>
          <w:rFonts w:ascii="Times New Roman" w:hAnsi="Times New Roman" w:cs="Times New Roman"/>
        </w:rPr>
        <w:t xml:space="preserve">. </w:t>
      </w:r>
      <w:r w:rsidRPr="00811AEC">
        <w:rPr>
          <w:rFonts w:ascii="Times New Roman" w:hAnsi="Times New Roman" w:cs="Times New Roman" w:hint="cs"/>
        </w:rPr>
        <w:t>ими</w:t>
      </w:r>
      <w:r w:rsidRPr="00811AEC">
        <w:rPr>
          <w:rFonts w:ascii="Times New Roman" w:hAnsi="Times New Roman" w:cs="Times New Roman"/>
        </w:rPr>
        <w:t xml:space="preserve"> </w:t>
      </w:r>
      <w:r w:rsidRPr="00811AEC">
        <w:rPr>
          <w:rFonts w:ascii="Times New Roman" w:hAnsi="Times New Roman" w:cs="Times New Roman" w:hint="cs"/>
        </w:rPr>
        <w:t>был</w:t>
      </w:r>
      <w:r w:rsidRPr="00811AEC">
        <w:rPr>
          <w:rFonts w:ascii="Times New Roman" w:hAnsi="Times New Roman" w:cs="Times New Roman"/>
        </w:rPr>
        <w:t xml:space="preserve"> </w:t>
      </w:r>
      <w:r w:rsidRPr="00811AEC">
        <w:rPr>
          <w:rFonts w:ascii="Times New Roman" w:hAnsi="Times New Roman" w:cs="Times New Roman" w:hint="cs"/>
        </w:rPr>
        <w:t>убит</w:t>
      </w:r>
      <w:r w:rsidRPr="00811AEC">
        <w:rPr>
          <w:rFonts w:ascii="Times New Roman" w:hAnsi="Times New Roman" w:cs="Times New Roman"/>
        </w:rPr>
        <w:t xml:space="preserve"> </w:t>
      </w:r>
      <w:r w:rsidRPr="00811AEC">
        <w:rPr>
          <w:rFonts w:ascii="Times New Roman" w:hAnsi="Times New Roman" w:cs="Times New Roman" w:hint="cs"/>
        </w:rPr>
        <w:t>царь</w:t>
      </w:r>
      <w:r w:rsidRPr="00811AEC">
        <w:rPr>
          <w:rFonts w:ascii="Times New Roman" w:hAnsi="Times New Roman" w:cs="Times New Roman"/>
        </w:rPr>
        <w:t xml:space="preserve">. </w:t>
      </w:r>
      <w:r w:rsidRPr="00811AEC">
        <w:rPr>
          <w:rFonts w:ascii="Times New Roman" w:hAnsi="Times New Roman" w:cs="Times New Roman" w:hint="cs"/>
        </w:rPr>
        <w:t>К</w:t>
      </w:r>
      <w:r w:rsidRPr="00811AEC">
        <w:rPr>
          <w:rFonts w:ascii="Times New Roman" w:hAnsi="Times New Roman" w:cs="Times New Roman"/>
        </w:rPr>
        <w:t xml:space="preserve"> </w:t>
      </w:r>
      <w:r w:rsidRPr="00811AEC">
        <w:rPr>
          <w:rFonts w:ascii="Times New Roman" w:hAnsi="Times New Roman" w:cs="Times New Roman" w:hint="cs"/>
        </w:rPr>
        <w:t>власти</w:t>
      </w:r>
      <w:r w:rsidRPr="00811AEC">
        <w:rPr>
          <w:rFonts w:ascii="Times New Roman" w:hAnsi="Times New Roman" w:cs="Times New Roman"/>
        </w:rPr>
        <w:t xml:space="preserve"> </w:t>
      </w:r>
      <w:r w:rsidRPr="00811AEC">
        <w:rPr>
          <w:rFonts w:ascii="Times New Roman" w:hAnsi="Times New Roman" w:cs="Times New Roman" w:hint="cs"/>
        </w:rPr>
        <w:t>пришел</w:t>
      </w:r>
      <w:r w:rsidRPr="00811AEC">
        <w:rPr>
          <w:rFonts w:ascii="Times New Roman" w:hAnsi="Times New Roman" w:cs="Times New Roman"/>
        </w:rPr>
        <w:t xml:space="preserve"> </w:t>
      </w:r>
      <w:r w:rsidRPr="00811AEC">
        <w:rPr>
          <w:rFonts w:ascii="Times New Roman" w:hAnsi="Times New Roman" w:cs="Times New Roman" w:hint="cs"/>
        </w:rPr>
        <w:t>его</w:t>
      </w:r>
      <w:r w:rsidRPr="00811AEC">
        <w:rPr>
          <w:rFonts w:ascii="Times New Roman" w:hAnsi="Times New Roman" w:cs="Times New Roman"/>
        </w:rPr>
        <w:t xml:space="preserve"> </w:t>
      </w:r>
      <w:r w:rsidRPr="00811AEC">
        <w:rPr>
          <w:rFonts w:ascii="Times New Roman" w:hAnsi="Times New Roman" w:cs="Times New Roman" w:hint="cs"/>
        </w:rPr>
        <w:t>сын</w:t>
      </w:r>
      <w:r w:rsidRPr="00811AEC">
        <w:rPr>
          <w:rFonts w:ascii="Times New Roman" w:hAnsi="Times New Roman" w:cs="Times New Roman"/>
        </w:rPr>
        <w:t xml:space="preserve"> </w:t>
      </w:r>
      <w:r w:rsidRPr="00811AEC">
        <w:rPr>
          <w:rFonts w:ascii="Times New Roman" w:hAnsi="Times New Roman" w:cs="Times New Roman" w:hint="cs"/>
        </w:rPr>
        <w:t>Александр</w:t>
      </w:r>
      <w:r w:rsidRPr="00811AEC">
        <w:rPr>
          <w:rFonts w:ascii="Times New Roman" w:hAnsi="Times New Roman" w:cs="Times New Roman"/>
        </w:rPr>
        <w:t xml:space="preserve"> III. "</w:t>
      </w:r>
      <w:r w:rsidRPr="00811AEC">
        <w:rPr>
          <w:rFonts w:ascii="Times New Roman" w:hAnsi="Times New Roman" w:cs="Times New Roman" w:hint="cs"/>
        </w:rPr>
        <w:t>Конституция</w:t>
      </w:r>
      <w:r w:rsidRPr="00811AEC">
        <w:rPr>
          <w:rFonts w:ascii="Times New Roman" w:hAnsi="Times New Roman" w:cs="Times New Roman"/>
        </w:rPr>
        <w:t xml:space="preserve">" </w:t>
      </w:r>
      <w:r w:rsidRPr="00811AEC">
        <w:rPr>
          <w:rFonts w:ascii="Times New Roman" w:hAnsi="Times New Roman" w:cs="Times New Roman" w:hint="cs"/>
        </w:rPr>
        <w:t>Лорис</w:t>
      </w:r>
      <w:r w:rsidRPr="00811AEC">
        <w:rPr>
          <w:rFonts w:ascii="Times New Roman" w:hAnsi="Times New Roman" w:cs="Times New Roman"/>
        </w:rPr>
        <w:t>-</w:t>
      </w:r>
      <w:r w:rsidRPr="00811AEC">
        <w:rPr>
          <w:rFonts w:ascii="Times New Roman" w:hAnsi="Times New Roman" w:cs="Times New Roman" w:hint="cs"/>
        </w:rPr>
        <w:t>Меликова</w:t>
      </w:r>
      <w:r w:rsidRPr="00811AEC">
        <w:rPr>
          <w:rFonts w:ascii="Times New Roman" w:hAnsi="Times New Roman" w:cs="Times New Roman"/>
        </w:rPr>
        <w:t xml:space="preserve"> </w:t>
      </w:r>
      <w:r w:rsidRPr="00811AEC">
        <w:rPr>
          <w:rFonts w:ascii="Times New Roman" w:hAnsi="Times New Roman" w:cs="Times New Roman" w:hint="cs"/>
        </w:rPr>
        <w:t>была</w:t>
      </w:r>
      <w:r w:rsidRPr="00811AEC">
        <w:rPr>
          <w:rFonts w:ascii="Times New Roman" w:hAnsi="Times New Roman" w:cs="Times New Roman"/>
        </w:rPr>
        <w:t xml:space="preserve"> </w:t>
      </w:r>
      <w:r w:rsidRPr="00811AEC">
        <w:rPr>
          <w:rFonts w:ascii="Times New Roman" w:hAnsi="Times New Roman" w:cs="Times New Roman" w:hint="cs"/>
        </w:rPr>
        <w:t>отклонена</w:t>
      </w:r>
      <w:r w:rsidRPr="00811AEC">
        <w:rPr>
          <w:rFonts w:ascii="Times New Roman" w:hAnsi="Times New Roman" w:cs="Times New Roman"/>
        </w:rPr>
        <w:t xml:space="preserve">. </w:t>
      </w:r>
      <w:r w:rsidRPr="00811AEC">
        <w:rPr>
          <w:rFonts w:ascii="Times New Roman" w:hAnsi="Times New Roman" w:cs="Times New Roman" w:hint="cs"/>
        </w:rPr>
        <w:t>В</w:t>
      </w:r>
      <w:r w:rsidRPr="00811AEC">
        <w:rPr>
          <w:rFonts w:ascii="Times New Roman" w:hAnsi="Times New Roman" w:cs="Times New Roman"/>
        </w:rPr>
        <w:t xml:space="preserve"> </w:t>
      </w:r>
      <w:r w:rsidRPr="00811AEC">
        <w:rPr>
          <w:rFonts w:ascii="Times New Roman" w:hAnsi="Times New Roman" w:cs="Times New Roman" w:hint="cs"/>
        </w:rPr>
        <w:t>стране</w:t>
      </w:r>
      <w:r w:rsidRPr="00811AEC">
        <w:rPr>
          <w:rFonts w:ascii="Times New Roman" w:hAnsi="Times New Roman" w:cs="Times New Roman"/>
        </w:rPr>
        <w:t xml:space="preserve"> </w:t>
      </w:r>
      <w:r w:rsidRPr="00811AEC">
        <w:rPr>
          <w:rFonts w:ascii="Times New Roman" w:hAnsi="Times New Roman" w:cs="Times New Roman" w:hint="cs"/>
        </w:rPr>
        <w:t>воцарилась</w:t>
      </w:r>
      <w:r w:rsidRPr="00811AEC">
        <w:rPr>
          <w:rFonts w:ascii="Times New Roman" w:hAnsi="Times New Roman" w:cs="Times New Roman"/>
        </w:rPr>
        <w:t xml:space="preserve"> </w:t>
      </w:r>
      <w:r w:rsidRPr="00811AEC">
        <w:rPr>
          <w:rFonts w:ascii="Times New Roman" w:hAnsi="Times New Roman" w:cs="Times New Roman" w:hint="cs"/>
        </w:rPr>
        <w:t>реакция</w:t>
      </w:r>
      <w:r w:rsidRPr="00811AEC">
        <w:rPr>
          <w:rFonts w:ascii="Times New Roman" w:hAnsi="Times New Roman" w:cs="Times New Roman"/>
        </w:rPr>
        <w:t>.</w:t>
      </w:r>
    </w:p>
    <w:p w:rsidR="00811AEC" w:rsidRPr="00CE690D" w:rsidRDefault="00811AEC" w:rsidP="00811AEC">
      <w:pPr>
        <w:spacing w:after="0" w:line="240" w:lineRule="auto"/>
        <w:ind w:right="-284"/>
        <w:rPr>
          <w:rFonts w:ascii="Times New Roman" w:hAnsi="Times New Roman" w:cs="Times New Roman"/>
        </w:rPr>
      </w:pPr>
    </w:p>
    <w:p w:rsidR="00CE690D" w:rsidRPr="00CE690D" w:rsidRDefault="00CE690D" w:rsidP="00811AEC">
      <w:pPr>
        <w:spacing w:after="0" w:line="240" w:lineRule="auto"/>
        <w:ind w:right="-284"/>
        <w:rPr>
          <w:rFonts w:ascii="Times New Roman" w:hAnsi="Times New Roman" w:cs="Times New Roman"/>
        </w:rPr>
      </w:pPr>
    </w:p>
    <w:p w:rsidR="00CE690D" w:rsidRDefault="00CE690D" w:rsidP="00811AEC">
      <w:pPr>
        <w:spacing w:after="0" w:line="240" w:lineRule="auto"/>
        <w:ind w:right="-284"/>
        <w:rPr>
          <w:rFonts w:ascii="Times New Roman" w:hAnsi="Times New Roman" w:cs="Times New Roman"/>
          <w:b/>
          <w:sz w:val="28"/>
          <w:szCs w:val="28"/>
        </w:rPr>
      </w:pPr>
      <w:r w:rsidRPr="00CE690D">
        <w:rPr>
          <w:rFonts w:ascii="Times New Roman" w:hAnsi="Times New Roman" w:cs="Times New Roman"/>
          <w:b/>
          <w:sz w:val="28"/>
          <w:szCs w:val="28"/>
        </w:rPr>
        <w:t>30.контрреформы в конце 19 века.</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После</w:t>
      </w:r>
      <w:r w:rsidRPr="00CE690D">
        <w:rPr>
          <w:rFonts w:ascii="Times New Roman" w:hAnsi="Times New Roman" w:cs="Times New Roman"/>
        </w:rPr>
        <w:t xml:space="preserve"> </w:t>
      </w:r>
      <w:r w:rsidRPr="00CE690D">
        <w:rPr>
          <w:rFonts w:ascii="Times New Roman" w:hAnsi="Times New Roman" w:cs="Times New Roman" w:hint="cs"/>
        </w:rPr>
        <w:t>убийства</w:t>
      </w:r>
      <w:r w:rsidRPr="00CE690D">
        <w:rPr>
          <w:rFonts w:ascii="Times New Roman" w:hAnsi="Times New Roman" w:cs="Times New Roman"/>
        </w:rPr>
        <w:t xml:space="preserve"> </w:t>
      </w:r>
      <w:r w:rsidRPr="00CE690D">
        <w:rPr>
          <w:rFonts w:ascii="Times New Roman" w:hAnsi="Times New Roman" w:cs="Times New Roman" w:hint="cs"/>
        </w:rPr>
        <w:t>Александра</w:t>
      </w:r>
      <w:r w:rsidRPr="00CE690D">
        <w:rPr>
          <w:rFonts w:ascii="Times New Roman" w:hAnsi="Times New Roman" w:cs="Times New Roman"/>
        </w:rPr>
        <w:t xml:space="preserve"> 2 </w:t>
      </w:r>
      <w:r w:rsidRPr="00CE690D">
        <w:rPr>
          <w:rFonts w:ascii="Times New Roman" w:hAnsi="Times New Roman" w:cs="Times New Roman" w:hint="cs"/>
        </w:rPr>
        <w:t>террористами</w:t>
      </w:r>
      <w:r w:rsidRPr="00CE690D">
        <w:rPr>
          <w:rFonts w:ascii="Times New Roman" w:hAnsi="Times New Roman" w:cs="Times New Roman"/>
        </w:rPr>
        <w:t xml:space="preserve"> "</w:t>
      </w:r>
      <w:r w:rsidRPr="00CE690D">
        <w:rPr>
          <w:rFonts w:ascii="Times New Roman" w:hAnsi="Times New Roman" w:cs="Times New Roman" w:hint="cs"/>
        </w:rPr>
        <w:t>Народной</w:t>
      </w:r>
      <w:r w:rsidRPr="00CE690D">
        <w:rPr>
          <w:rFonts w:ascii="Times New Roman" w:hAnsi="Times New Roman" w:cs="Times New Roman"/>
        </w:rPr>
        <w:t xml:space="preserve"> </w:t>
      </w:r>
      <w:r w:rsidRPr="00CE690D">
        <w:rPr>
          <w:rFonts w:ascii="Times New Roman" w:hAnsi="Times New Roman" w:cs="Times New Roman" w:hint="cs"/>
        </w:rPr>
        <w:t>воли</w:t>
      </w:r>
      <w:r w:rsidRPr="00CE690D">
        <w:rPr>
          <w:rFonts w:ascii="Times New Roman" w:hAnsi="Times New Roman" w:cs="Times New Roman"/>
        </w:rPr>
        <w:t xml:space="preserve">" 1 </w:t>
      </w:r>
      <w:r w:rsidRPr="00CE690D">
        <w:rPr>
          <w:rFonts w:ascii="Times New Roman" w:hAnsi="Times New Roman" w:cs="Times New Roman" w:hint="cs"/>
        </w:rPr>
        <w:t>марта</w:t>
      </w:r>
      <w:r w:rsidRPr="00CE690D">
        <w:rPr>
          <w:rFonts w:ascii="Times New Roman" w:hAnsi="Times New Roman" w:cs="Times New Roman"/>
        </w:rPr>
        <w:t xml:space="preserve"> 1881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российский</w:t>
      </w:r>
      <w:r w:rsidRPr="00CE690D">
        <w:rPr>
          <w:rFonts w:ascii="Times New Roman" w:hAnsi="Times New Roman" w:cs="Times New Roman"/>
        </w:rPr>
        <w:t xml:space="preserve"> </w:t>
      </w:r>
      <w:r w:rsidRPr="00CE690D">
        <w:rPr>
          <w:rFonts w:ascii="Times New Roman" w:hAnsi="Times New Roman" w:cs="Times New Roman" w:hint="cs"/>
        </w:rPr>
        <w:t>престол</w:t>
      </w:r>
      <w:r w:rsidRPr="00CE690D">
        <w:rPr>
          <w:rFonts w:ascii="Times New Roman" w:hAnsi="Times New Roman" w:cs="Times New Roman"/>
        </w:rPr>
        <w:t xml:space="preserve"> </w:t>
      </w:r>
      <w:r w:rsidRPr="00CE690D">
        <w:rPr>
          <w:rFonts w:ascii="Times New Roman" w:hAnsi="Times New Roman" w:cs="Times New Roman" w:hint="cs"/>
        </w:rPr>
        <w:t>вступил</w:t>
      </w:r>
      <w:r w:rsidRPr="00CE690D">
        <w:rPr>
          <w:rFonts w:ascii="Times New Roman" w:hAnsi="Times New Roman" w:cs="Times New Roman"/>
        </w:rPr>
        <w:t xml:space="preserve"> </w:t>
      </w:r>
      <w:r w:rsidRPr="00CE690D">
        <w:rPr>
          <w:rFonts w:ascii="Times New Roman" w:hAnsi="Times New Roman" w:cs="Times New Roman" w:hint="cs"/>
        </w:rPr>
        <w:t>Александр</w:t>
      </w:r>
      <w:r w:rsidRPr="00CE690D">
        <w:rPr>
          <w:rFonts w:ascii="Times New Roman" w:hAnsi="Times New Roman" w:cs="Times New Roman"/>
        </w:rPr>
        <w:t xml:space="preserve"> 3 (1881-1894 </w:t>
      </w:r>
      <w:r w:rsidRPr="00CE690D">
        <w:rPr>
          <w:rFonts w:ascii="Times New Roman" w:hAnsi="Times New Roman" w:cs="Times New Roman" w:hint="cs"/>
        </w:rPr>
        <w:t>гг</w:t>
      </w:r>
      <w:r w:rsidRPr="00CE690D">
        <w:rPr>
          <w:rFonts w:ascii="Times New Roman" w:hAnsi="Times New Roman" w:cs="Times New Roman"/>
        </w:rPr>
        <w:t xml:space="preserve">.). </w:t>
      </w:r>
      <w:r w:rsidRPr="00CE690D">
        <w:rPr>
          <w:rFonts w:ascii="Times New Roman" w:hAnsi="Times New Roman" w:cs="Times New Roman" w:hint="cs"/>
        </w:rPr>
        <w:t>Цареубийство</w:t>
      </w:r>
      <w:r w:rsidRPr="00CE690D">
        <w:rPr>
          <w:rFonts w:ascii="Times New Roman" w:hAnsi="Times New Roman" w:cs="Times New Roman"/>
        </w:rPr>
        <w:t xml:space="preserve"> </w:t>
      </w:r>
      <w:r w:rsidRPr="00CE690D">
        <w:rPr>
          <w:rFonts w:ascii="Times New Roman" w:hAnsi="Times New Roman" w:cs="Times New Roman" w:hint="cs"/>
        </w:rPr>
        <w:t>явилось</w:t>
      </w:r>
      <w:r w:rsidRPr="00CE690D">
        <w:rPr>
          <w:rFonts w:ascii="Times New Roman" w:hAnsi="Times New Roman" w:cs="Times New Roman"/>
        </w:rPr>
        <w:t xml:space="preserve"> </w:t>
      </w:r>
      <w:r w:rsidRPr="00CE690D">
        <w:rPr>
          <w:rFonts w:ascii="Times New Roman" w:hAnsi="Times New Roman" w:cs="Times New Roman" w:hint="cs"/>
        </w:rPr>
        <w:t>сильнейшим</w:t>
      </w:r>
      <w:r w:rsidRPr="00CE690D">
        <w:rPr>
          <w:rFonts w:ascii="Times New Roman" w:hAnsi="Times New Roman" w:cs="Times New Roman"/>
        </w:rPr>
        <w:t xml:space="preserve"> </w:t>
      </w:r>
      <w:r w:rsidRPr="00CE690D">
        <w:rPr>
          <w:rFonts w:ascii="Times New Roman" w:hAnsi="Times New Roman" w:cs="Times New Roman" w:hint="cs"/>
        </w:rPr>
        <w:t>потрясением</w:t>
      </w:r>
      <w:r w:rsidRPr="00CE690D">
        <w:rPr>
          <w:rFonts w:ascii="Times New Roman" w:hAnsi="Times New Roman" w:cs="Times New Roman"/>
        </w:rPr>
        <w:t xml:space="preserve"> </w:t>
      </w:r>
      <w:r w:rsidRPr="00CE690D">
        <w:rPr>
          <w:rFonts w:ascii="Times New Roman" w:hAnsi="Times New Roman" w:cs="Times New Roman" w:hint="cs"/>
        </w:rPr>
        <w:t>для</w:t>
      </w:r>
      <w:r w:rsidRPr="00CE690D">
        <w:rPr>
          <w:rFonts w:ascii="Times New Roman" w:hAnsi="Times New Roman" w:cs="Times New Roman"/>
        </w:rPr>
        <w:t xml:space="preserve"> </w:t>
      </w:r>
      <w:r w:rsidRPr="00CE690D">
        <w:rPr>
          <w:rFonts w:ascii="Times New Roman" w:hAnsi="Times New Roman" w:cs="Times New Roman" w:hint="cs"/>
        </w:rPr>
        <w:t>Александра</w:t>
      </w:r>
      <w:r w:rsidRPr="00CE690D">
        <w:rPr>
          <w:rFonts w:ascii="Times New Roman" w:hAnsi="Times New Roman" w:cs="Times New Roman"/>
        </w:rPr>
        <w:t xml:space="preserve"> 3. </w:t>
      </w:r>
      <w:r w:rsidRPr="00CE690D">
        <w:rPr>
          <w:rFonts w:ascii="Times New Roman" w:hAnsi="Times New Roman" w:cs="Times New Roman" w:hint="cs"/>
        </w:rPr>
        <w:t>Подавление</w:t>
      </w:r>
      <w:r w:rsidRPr="00CE690D">
        <w:rPr>
          <w:rFonts w:ascii="Times New Roman" w:hAnsi="Times New Roman" w:cs="Times New Roman"/>
        </w:rPr>
        <w:t xml:space="preserve"> </w:t>
      </w:r>
      <w:r w:rsidRPr="00CE690D">
        <w:rPr>
          <w:rFonts w:ascii="Times New Roman" w:hAnsi="Times New Roman" w:cs="Times New Roman" w:hint="cs"/>
        </w:rPr>
        <w:t>не</w:t>
      </w:r>
      <w:r w:rsidRPr="00CE690D">
        <w:rPr>
          <w:rFonts w:ascii="Times New Roman" w:hAnsi="Times New Roman" w:cs="Times New Roman"/>
        </w:rPr>
        <w:t xml:space="preserve"> </w:t>
      </w:r>
      <w:r w:rsidRPr="00CE690D">
        <w:rPr>
          <w:rFonts w:ascii="Times New Roman" w:hAnsi="Times New Roman" w:cs="Times New Roman" w:hint="cs"/>
        </w:rPr>
        <w:t>только</w:t>
      </w:r>
      <w:r w:rsidRPr="00CE690D">
        <w:rPr>
          <w:rFonts w:ascii="Times New Roman" w:hAnsi="Times New Roman" w:cs="Times New Roman"/>
        </w:rPr>
        <w:t xml:space="preserve"> </w:t>
      </w:r>
      <w:r w:rsidRPr="00CE690D">
        <w:rPr>
          <w:rFonts w:ascii="Times New Roman" w:hAnsi="Times New Roman" w:cs="Times New Roman" w:hint="cs"/>
        </w:rPr>
        <w:t>революционного</w:t>
      </w:r>
      <w:r w:rsidRPr="00CE690D">
        <w:rPr>
          <w:rFonts w:ascii="Times New Roman" w:hAnsi="Times New Roman" w:cs="Times New Roman"/>
        </w:rPr>
        <w:t xml:space="preserve">, </w:t>
      </w:r>
      <w:r w:rsidRPr="00CE690D">
        <w:rPr>
          <w:rFonts w:ascii="Times New Roman" w:hAnsi="Times New Roman" w:cs="Times New Roman" w:hint="cs"/>
        </w:rPr>
        <w:t>но</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либерально</w:t>
      </w:r>
      <w:r w:rsidRPr="00CE690D">
        <w:rPr>
          <w:rFonts w:ascii="Times New Roman" w:hAnsi="Times New Roman" w:cs="Times New Roman"/>
        </w:rPr>
        <w:t>-</w:t>
      </w:r>
      <w:r w:rsidRPr="00CE690D">
        <w:rPr>
          <w:rFonts w:ascii="Times New Roman" w:hAnsi="Times New Roman" w:cs="Times New Roman" w:hint="cs"/>
        </w:rPr>
        <w:t>оппозиционного</w:t>
      </w:r>
      <w:r w:rsidRPr="00CE690D">
        <w:rPr>
          <w:rFonts w:ascii="Times New Roman" w:hAnsi="Times New Roman" w:cs="Times New Roman"/>
        </w:rPr>
        <w:t xml:space="preserve"> </w:t>
      </w:r>
      <w:r w:rsidRPr="00CE690D">
        <w:rPr>
          <w:rFonts w:ascii="Times New Roman" w:hAnsi="Times New Roman" w:cs="Times New Roman" w:hint="cs"/>
        </w:rPr>
        <w:t>движения</w:t>
      </w:r>
      <w:r w:rsidRPr="00CE690D">
        <w:rPr>
          <w:rFonts w:ascii="Times New Roman" w:hAnsi="Times New Roman" w:cs="Times New Roman"/>
        </w:rPr>
        <w:t xml:space="preserve"> </w:t>
      </w:r>
      <w:r w:rsidRPr="00CE690D">
        <w:rPr>
          <w:rFonts w:ascii="Times New Roman" w:hAnsi="Times New Roman" w:cs="Times New Roman" w:hint="cs"/>
        </w:rPr>
        <w:t>он</w:t>
      </w:r>
      <w:r w:rsidRPr="00CE690D">
        <w:rPr>
          <w:rFonts w:ascii="Times New Roman" w:hAnsi="Times New Roman" w:cs="Times New Roman"/>
        </w:rPr>
        <w:t xml:space="preserve"> </w:t>
      </w:r>
      <w:r w:rsidRPr="00CE690D">
        <w:rPr>
          <w:rFonts w:ascii="Times New Roman" w:hAnsi="Times New Roman" w:cs="Times New Roman" w:hint="cs"/>
        </w:rPr>
        <w:t>поставил</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качестве</w:t>
      </w:r>
      <w:r w:rsidRPr="00CE690D">
        <w:rPr>
          <w:rFonts w:ascii="Times New Roman" w:hAnsi="Times New Roman" w:cs="Times New Roman"/>
        </w:rPr>
        <w:t xml:space="preserve"> </w:t>
      </w:r>
      <w:r w:rsidRPr="00CE690D">
        <w:rPr>
          <w:rFonts w:ascii="Times New Roman" w:hAnsi="Times New Roman" w:cs="Times New Roman" w:hint="cs"/>
        </w:rPr>
        <w:t>одной</w:t>
      </w:r>
      <w:r w:rsidRPr="00CE690D">
        <w:rPr>
          <w:rFonts w:ascii="Times New Roman" w:hAnsi="Times New Roman" w:cs="Times New Roman"/>
        </w:rPr>
        <w:t xml:space="preserve"> </w:t>
      </w:r>
      <w:r w:rsidRPr="00CE690D">
        <w:rPr>
          <w:rFonts w:ascii="Times New Roman" w:hAnsi="Times New Roman" w:cs="Times New Roman" w:hint="cs"/>
        </w:rPr>
        <w:t>из</w:t>
      </w:r>
      <w:r w:rsidRPr="00CE690D">
        <w:rPr>
          <w:rFonts w:ascii="Times New Roman" w:hAnsi="Times New Roman" w:cs="Times New Roman"/>
        </w:rPr>
        <w:t xml:space="preserve"> </w:t>
      </w:r>
      <w:r w:rsidRPr="00CE690D">
        <w:rPr>
          <w:rFonts w:ascii="Times New Roman" w:hAnsi="Times New Roman" w:cs="Times New Roman" w:hint="cs"/>
        </w:rPr>
        <w:t>главных</w:t>
      </w:r>
      <w:r w:rsidRPr="00CE690D">
        <w:rPr>
          <w:rFonts w:ascii="Times New Roman" w:hAnsi="Times New Roman" w:cs="Times New Roman"/>
        </w:rPr>
        <w:t xml:space="preserve"> </w:t>
      </w:r>
      <w:r w:rsidRPr="00CE690D">
        <w:rPr>
          <w:rFonts w:ascii="Times New Roman" w:hAnsi="Times New Roman" w:cs="Times New Roman" w:hint="cs"/>
        </w:rPr>
        <w:t>задач</w:t>
      </w:r>
      <w:r w:rsidRPr="00CE690D">
        <w:rPr>
          <w:rFonts w:ascii="Times New Roman" w:hAnsi="Times New Roman" w:cs="Times New Roman"/>
        </w:rPr>
        <w:t xml:space="preserve"> </w:t>
      </w:r>
      <w:r w:rsidRPr="00CE690D">
        <w:rPr>
          <w:rFonts w:ascii="Times New Roman" w:hAnsi="Times New Roman" w:cs="Times New Roman" w:hint="cs"/>
        </w:rPr>
        <w:t>своего</w:t>
      </w:r>
      <w:r w:rsidRPr="00CE690D">
        <w:rPr>
          <w:rFonts w:ascii="Times New Roman" w:hAnsi="Times New Roman" w:cs="Times New Roman"/>
        </w:rPr>
        <w:t xml:space="preserve"> </w:t>
      </w:r>
      <w:r w:rsidRPr="00CE690D">
        <w:rPr>
          <w:rFonts w:ascii="Times New Roman" w:hAnsi="Times New Roman" w:cs="Times New Roman" w:hint="cs"/>
        </w:rPr>
        <w:t>царствования</w:t>
      </w:r>
      <w:r w:rsidRPr="00CE690D">
        <w:rPr>
          <w:rFonts w:ascii="Times New Roman" w:hAnsi="Times New Roman" w:cs="Times New Roman"/>
        </w:rPr>
        <w:t xml:space="preserve">. </w:t>
      </w:r>
      <w:r w:rsidRPr="00CE690D">
        <w:rPr>
          <w:rFonts w:ascii="Times New Roman" w:hAnsi="Times New Roman" w:cs="Times New Roman" w:hint="cs"/>
        </w:rPr>
        <w:t>Во</w:t>
      </w:r>
      <w:r w:rsidRPr="00CE690D">
        <w:rPr>
          <w:rFonts w:ascii="Times New Roman" w:hAnsi="Times New Roman" w:cs="Times New Roman"/>
        </w:rPr>
        <w:t xml:space="preserve"> </w:t>
      </w:r>
      <w:r w:rsidRPr="00CE690D">
        <w:rPr>
          <w:rFonts w:ascii="Times New Roman" w:hAnsi="Times New Roman" w:cs="Times New Roman" w:hint="cs"/>
        </w:rPr>
        <w:t>внешнеполитических</w:t>
      </w:r>
      <w:r w:rsidRPr="00CE690D">
        <w:rPr>
          <w:rFonts w:ascii="Times New Roman" w:hAnsi="Times New Roman" w:cs="Times New Roman"/>
        </w:rPr>
        <w:t xml:space="preserve"> </w:t>
      </w:r>
      <w:r w:rsidRPr="00CE690D">
        <w:rPr>
          <w:rFonts w:ascii="Times New Roman" w:hAnsi="Times New Roman" w:cs="Times New Roman" w:hint="cs"/>
        </w:rPr>
        <w:t>делах</w:t>
      </w:r>
      <w:r w:rsidRPr="00CE690D">
        <w:rPr>
          <w:rFonts w:ascii="Times New Roman" w:hAnsi="Times New Roman" w:cs="Times New Roman"/>
        </w:rPr>
        <w:t xml:space="preserve"> </w:t>
      </w:r>
      <w:r w:rsidRPr="00CE690D">
        <w:rPr>
          <w:rFonts w:ascii="Times New Roman" w:hAnsi="Times New Roman" w:cs="Times New Roman" w:hint="cs"/>
        </w:rPr>
        <w:t>Александр</w:t>
      </w:r>
      <w:r w:rsidRPr="00CE690D">
        <w:rPr>
          <w:rFonts w:ascii="Times New Roman" w:hAnsi="Times New Roman" w:cs="Times New Roman"/>
        </w:rPr>
        <w:t xml:space="preserve"> 3 </w:t>
      </w:r>
      <w:r w:rsidRPr="00CE690D">
        <w:rPr>
          <w:rFonts w:ascii="Times New Roman" w:hAnsi="Times New Roman" w:cs="Times New Roman" w:hint="cs"/>
        </w:rPr>
        <w:t>старался</w:t>
      </w:r>
      <w:r w:rsidRPr="00CE690D">
        <w:rPr>
          <w:rFonts w:ascii="Times New Roman" w:hAnsi="Times New Roman" w:cs="Times New Roman"/>
        </w:rPr>
        <w:t xml:space="preserve"> </w:t>
      </w:r>
      <w:r w:rsidRPr="00CE690D">
        <w:rPr>
          <w:rFonts w:ascii="Times New Roman" w:hAnsi="Times New Roman" w:cs="Times New Roman" w:hint="cs"/>
        </w:rPr>
        <w:t>избегать</w:t>
      </w:r>
      <w:r w:rsidRPr="00CE690D">
        <w:rPr>
          <w:rFonts w:ascii="Times New Roman" w:hAnsi="Times New Roman" w:cs="Times New Roman"/>
        </w:rPr>
        <w:t xml:space="preserve"> </w:t>
      </w:r>
      <w:r w:rsidRPr="00CE690D">
        <w:rPr>
          <w:rFonts w:ascii="Times New Roman" w:hAnsi="Times New Roman" w:cs="Times New Roman" w:hint="cs"/>
        </w:rPr>
        <w:t>военных</w:t>
      </w:r>
      <w:r w:rsidRPr="00CE690D">
        <w:rPr>
          <w:rFonts w:ascii="Times New Roman" w:hAnsi="Times New Roman" w:cs="Times New Roman"/>
        </w:rPr>
        <w:t xml:space="preserve"> </w:t>
      </w:r>
      <w:r w:rsidRPr="00CE690D">
        <w:rPr>
          <w:rFonts w:ascii="Times New Roman" w:hAnsi="Times New Roman" w:cs="Times New Roman" w:hint="cs"/>
        </w:rPr>
        <w:t>конфликтов</w:t>
      </w:r>
      <w:r w:rsidRPr="00CE690D">
        <w:rPr>
          <w:rFonts w:ascii="Times New Roman" w:hAnsi="Times New Roman" w:cs="Times New Roman"/>
        </w:rPr>
        <w:t xml:space="preserve">, </w:t>
      </w:r>
      <w:r w:rsidRPr="00CE690D">
        <w:rPr>
          <w:rFonts w:ascii="Times New Roman" w:hAnsi="Times New Roman" w:cs="Times New Roman" w:hint="cs"/>
        </w:rPr>
        <w:t>поэтому</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официальной</w:t>
      </w:r>
      <w:r w:rsidRPr="00CE690D">
        <w:rPr>
          <w:rFonts w:ascii="Times New Roman" w:hAnsi="Times New Roman" w:cs="Times New Roman"/>
        </w:rPr>
        <w:t xml:space="preserve"> </w:t>
      </w:r>
      <w:r w:rsidRPr="00CE690D">
        <w:rPr>
          <w:rFonts w:ascii="Times New Roman" w:hAnsi="Times New Roman" w:cs="Times New Roman" w:hint="cs"/>
        </w:rPr>
        <w:t>историографии</w:t>
      </w:r>
      <w:r w:rsidRPr="00CE690D">
        <w:rPr>
          <w:rFonts w:ascii="Times New Roman" w:hAnsi="Times New Roman" w:cs="Times New Roman"/>
        </w:rPr>
        <w:t xml:space="preserve"> </w:t>
      </w:r>
      <w:r w:rsidRPr="00CE690D">
        <w:rPr>
          <w:rFonts w:ascii="Times New Roman" w:hAnsi="Times New Roman" w:cs="Times New Roman" w:hint="cs"/>
        </w:rPr>
        <w:t>его</w:t>
      </w:r>
      <w:r w:rsidRPr="00CE690D">
        <w:rPr>
          <w:rFonts w:ascii="Times New Roman" w:hAnsi="Times New Roman" w:cs="Times New Roman"/>
        </w:rPr>
        <w:t xml:space="preserve"> </w:t>
      </w:r>
      <w:r w:rsidRPr="00CE690D">
        <w:rPr>
          <w:rFonts w:ascii="Times New Roman" w:hAnsi="Times New Roman" w:cs="Times New Roman" w:hint="cs"/>
        </w:rPr>
        <w:t>именовали</w:t>
      </w:r>
      <w:r w:rsidRPr="00CE690D">
        <w:rPr>
          <w:rFonts w:ascii="Times New Roman" w:hAnsi="Times New Roman" w:cs="Times New Roman"/>
        </w:rPr>
        <w:t xml:space="preserve"> "</w:t>
      </w:r>
      <w:r w:rsidRPr="00CE690D">
        <w:rPr>
          <w:rFonts w:ascii="Times New Roman" w:hAnsi="Times New Roman" w:cs="Times New Roman" w:hint="cs"/>
        </w:rPr>
        <w:t>царем</w:t>
      </w:r>
      <w:r w:rsidRPr="00CE690D">
        <w:rPr>
          <w:rFonts w:ascii="Times New Roman" w:hAnsi="Times New Roman" w:cs="Times New Roman"/>
        </w:rPr>
        <w:t>-</w:t>
      </w:r>
      <w:r w:rsidRPr="00CE690D">
        <w:rPr>
          <w:rFonts w:ascii="Times New Roman" w:hAnsi="Times New Roman" w:cs="Times New Roman" w:hint="cs"/>
        </w:rPr>
        <w:t>миротворцем</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rPr>
        <w:t xml:space="preserve"> </w:t>
      </w:r>
      <w:r w:rsidRPr="00CE690D">
        <w:rPr>
          <w:rFonts w:ascii="Times New Roman" w:hAnsi="Times New Roman" w:cs="Times New Roman" w:hint="cs"/>
        </w:rPr>
        <w:t>Внутриполитический</w:t>
      </w:r>
      <w:r w:rsidRPr="00CE690D">
        <w:rPr>
          <w:rFonts w:ascii="Times New Roman" w:hAnsi="Times New Roman" w:cs="Times New Roman"/>
        </w:rPr>
        <w:t xml:space="preserve"> </w:t>
      </w:r>
      <w:r w:rsidRPr="00CE690D">
        <w:rPr>
          <w:rFonts w:ascii="Times New Roman" w:hAnsi="Times New Roman" w:cs="Times New Roman" w:hint="cs"/>
        </w:rPr>
        <w:t>курс</w:t>
      </w:r>
      <w:r w:rsidRPr="00CE690D">
        <w:rPr>
          <w:rFonts w:ascii="Times New Roman" w:hAnsi="Times New Roman" w:cs="Times New Roman"/>
        </w:rPr>
        <w:t xml:space="preserve"> </w:t>
      </w:r>
      <w:r w:rsidRPr="00CE690D">
        <w:rPr>
          <w:rFonts w:ascii="Times New Roman" w:hAnsi="Times New Roman" w:cs="Times New Roman" w:hint="cs"/>
        </w:rPr>
        <w:t>Александра</w:t>
      </w:r>
      <w:r w:rsidRPr="00CE690D">
        <w:rPr>
          <w:rFonts w:ascii="Times New Roman" w:hAnsi="Times New Roman" w:cs="Times New Roman"/>
        </w:rPr>
        <w:t xml:space="preserve"> 3 </w:t>
      </w:r>
      <w:r w:rsidRPr="00CE690D">
        <w:rPr>
          <w:rFonts w:ascii="Times New Roman" w:hAnsi="Times New Roman" w:cs="Times New Roman" w:hint="cs"/>
        </w:rPr>
        <w:t>выразился</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проведении</w:t>
      </w:r>
      <w:r w:rsidRPr="00CE690D">
        <w:rPr>
          <w:rFonts w:ascii="Times New Roman" w:hAnsi="Times New Roman" w:cs="Times New Roman"/>
        </w:rPr>
        <w:t xml:space="preserve"> </w:t>
      </w:r>
      <w:r w:rsidRPr="00CE690D">
        <w:rPr>
          <w:rFonts w:ascii="Times New Roman" w:hAnsi="Times New Roman" w:cs="Times New Roman" w:hint="cs"/>
        </w:rPr>
        <w:t>мер</w:t>
      </w:r>
      <w:r w:rsidRPr="00CE690D">
        <w:rPr>
          <w:rFonts w:ascii="Times New Roman" w:hAnsi="Times New Roman" w:cs="Times New Roman"/>
        </w:rPr>
        <w:t xml:space="preserve">, </w:t>
      </w:r>
      <w:r w:rsidRPr="00CE690D">
        <w:rPr>
          <w:rFonts w:ascii="Times New Roman" w:hAnsi="Times New Roman" w:cs="Times New Roman" w:hint="cs"/>
        </w:rPr>
        <w:t>направленных</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ограничение</w:t>
      </w:r>
      <w:r w:rsidRPr="00CE690D">
        <w:rPr>
          <w:rFonts w:ascii="Times New Roman" w:hAnsi="Times New Roman" w:cs="Times New Roman"/>
        </w:rPr>
        <w:t xml:space="preserve"> </w:t>
      </w:r>
      <w:r w:rsidRPr="00CE690D">
        <w:rPr>
          <w:rFonts w:ascii="Times New Roman" w:hAnsi="Times New Roman" w:cs="Times New Roman" w:hint="cs"/>
        </w:rPr>
        <w:t>реформ</w:t>
      </w:r>
      <w:r w:rsidRPr="00CE690D">
        <w:rPr>
          <w:rFonts w:ascii="Times New Roman" w:hAnsi="Times New Roman" w:cs="Times New Roman"/>
        </w:rPr>
        <w:t xml:space="preserve"> 60-70-</w:t>
      </w:r>
      <w:r w:rsidRPr="00CE690D">
        <w:rPr>
          <w:rFonts w:ascii="Times New Roman" w:hAnsi="Times New Roman" w:cs="Times New Roman" w:hint="cs"/>
        </w:rPr>
        <w:t>х</w:t>
      </w:r>
      <w:r w:rsidRPr="00CE690D">
        <w:rPr>
          <w:rFonts w:ascii="Times New Roman" w:hAnsi="Times New Roman" w:cs="Times New Roman"/>
        </w:rPr>
        <w:t xml:space="preserve"> </w:t>
      </w:r>
      <w:r w:rsidRPr="00CE690D">
        <w:rPr>
          <w:rFonts w:ascii="Times New Roman" w:hAnsi="Times New Roman" w:cs="Times New Roman" w:hint="cs"/>
        </w:rPr>
        <w:t>гг</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поэтому</w:t>
      </w:r>
      <w:r w:rsidRPr="00CE690D">
        <w:rPr>
          <w:rFonts w:ascii="Times New Roman" w:hAnsi="Times New Roman" w:cs="Times New Roman"/>
        </w:rPr>
        <w:t xml:space="preserve"> </w:t>
      </w:r>
      <w:r w:rsidRPr="00CE690D">
        <w:rPr>
          <w:rFonts w:ascii="Times New Roman" w:hAnsi="Times New Roman" w:cs="Times New Roman" w:hint="cs"/>
        </w:rPr>
        <w:t>получивших</w:t>
      </w:r>
      <w:r w:rsidRPr="00CE690D">
        <w:rPr>
          <w:rFonts w:ascii="Times New Roman" w:hAnsi="Times New Roman" w:cs="Times New Roman"/>
        </w:rPr>
        <w:t xml:space="preserve"> </w:t>
      </w:r>
      <w:r w:rsidRPr="00CE690D">
        <w:rPr>
          <w:rFonts w:ascii="Times New Roman" w:hAnsi="Times New Roman" w:cs="Times New Roman" w:hint="cs"/>
        </w:rPr>
        <w:t>название</w:t>
      </w:r>
      <w:r w:rsidRPr="00CE690D">
        <w:rPr>
          <w:rFonts w:ascii="Times New Roman" w:hAnsi="Times New Roman" w:cs="Times New Roman"/>
        </w:rPr>
        <w:t xml:space="preserve"> "</w:t>
      </w:r>
      <w:r w:rsidRPr="00CE690D">
        <w:rPr>
          <w:rFonts w:ascii="Times New Roman" w:hAnsi="Times New Roman" w:cs="Times New Roman" w:hint="cs"/>
        </w:rPr>
        <w:t>контрреформы</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rPr>
        <w:t xml:space="preserve"> </w:t>
      </w:r>
      <w:r w:rsidRPr="00CE690D">
        <w:rPr>
          <w:rFonts w:ascii="Times New Roman" w:hAnsi="Times New Roman" w:cs="Times New Roman" w:hint="cs"/>
        </w:rPr>
        <w:t>Первыми</w:t>
      </w:r>
      <w:r w:rsidRPr="00CE690D">
        <w:rPr>
          <w:rFonts w:ascii="Times New Roman" w:hAnsi="Times New Roman" w:cs="Times New Roman"/>
        </w:rPr>
        <w:t xml:space="preserve"> </w:t>
      </w:r>
      <w:r w:rsidRPr="00CE690D">
        <w:rPr>
          <w:rFonts w:ascii="Times New Roman" w:hAnsi="Times New Roman" w:cs="Times New Roman" w:hint="cs"/>
        </w:rPr>
        <w:t>жертвами</w:t>
      </w:r>
      <w:r w:rsidRPr="00CE690D">
        <w:rPr>
          <w:rFonts w:ascii="Times New Roman" w:hAnsi="Times New Roman" w:cs="Times New Roman"/>
        </w:rPr>
        <w:t xml:space="preserve"> </w:t>
      </w:r>
      <w:r w:rsidRPr="00CE690D">
        <w:rPr>
          <w:rFonts w:ascii="Times New Roman" w:hAnsi="Times New Roman" w:cs="Times New Roman" w:hint="cs"/>
        </w:rPr>
        <w:t>новой</w:t>
      </w:r>
      <w:r w:rsidRPr="00CE690D">
        <w:rPr>
          <w:rFonts w:ascii="Times New Roman" w:hAnsi="Times New Roman" w:cs="Times New Roman"/>
        </w:rPr>
        <w:t xml:space="preserve"> </w:t>
      </w:r>
      <w:r w:rsidRPr="00CE690D">
        <w:rPr>
          <w:rFonts w:ascii="Times New Roman" w:hAnsi="Times New Roman" w:cs="Times New Roman" w:hint="cs"/>
        </w:rPr>
        <w:t>политики</w:t>
      </w:r>
      <w:r w:rsidRPr="00CE690D">
        <w:rPr>
          <w:rFonts w:ascii="Times New Roman" w:hAnsi="Times New Roman" w:cs="Times New Roman"/>
        </w:rPr>
        <w:t xml:space="preserve"> </w:t>
      </w:r>
      <w:r w:rsidRPr="00CE690D">
        <w:rPr>
          <w:rFonts w:ascii="Times New Roman" w:hAnsi="Times New Roman" w:cs="Times New Roman" w:hint="cs"/>
        </w:rPr>
        <w:t>стали</w:t>
      </w:r>
      <w:r w:rsidRPr="00CE690D">
        <w:rPr>
          <w:rFonts w:ascii="Times New Roman" w:hAnsi="Times New Roman" w:cs="Times New Roman"/>
        </w:rPr>
        <w:t xml:space="preserve"> </w:t>
      </w:r>
      <w:r w:rsidRPr="00CE690D">
        <w:rPr>
          <w:rFonts w:ascii="Times New Roman" w:hAnsi="Times New Roman" w:cs="Times New Roman" w:hint="cs"/>
        </w:rPr>
        <w:t>печать</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школа</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1882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были</w:t>
      </w:r>
      <w:r w:rsidRPr="00CE690D">
        <w:rPr>
          <w:rFonts w:ascii="Times New Roman" w:hAnsi="Times New Roman" w:cs="Times New Roman"/>
        </w:rPr>
        <w:t xml:space="preserve"> </w:t>
      </w:r>
      <w:r w:rsidRPr="00CE690D">
        <w:rPr>
          <w:rFonts w:ascii="Times New Roman" w:hAnsi="Times New Roman" w:cs="Times New Roman" w:hint="cs"/>
        </w:rPr>
        <w:t>изданы</w:t>
      </w:r>
      <w:r w:rsidRPr="00CE690D">
        <w:rPr>
          <w:rFonts w:ascii="Times New Roman" w:hAnsi="Times New Roman" w:cs="Times New Roman"/>
        </w:rPr>
        <w:t xml:space="preserve"> </w:t>
      </w:r>
      <w:r w:rsidRPr="00CE690D">
        <w:rPr>
          <w:rFonts w:ascii="Times New Roman" w:hAnsi="Times New Roman" w:cs="Times New Roman" w:hint="cs"/>
        </w:rPr>
        <w:t>новые</w:t>
      </w:r>
      <w:r w:rsidRPr="00CE690D">
        <w:rPr>
          <w:rFonts w:ascii="Times New Roman" w:hAnsi="Times New Roman" w:cs="Times New Roman"/>
        </w:rPr>
        <w:t xml:space="preserve"> "</w:t>
      </w:r>
      <w:r w:rsidRPr="00CE690D">
        <w:rPr>
          <w:rFonts w:ascii="Times New Roman" w:hAnsi="Times New Roman" w:cs="Times New Roman" w:hint="cs"/>
        </w:rPr>
        <w:t>Временные</w:t>
      </w:r>
      <w:r w:rsidRPr="00CE690D">
        <w:rPr>
          <w:rFonts w:ascii="Times New Roman" w:hAnsi="Times New Roman" w:cs="Times New Roman"/>
        </w:rPr>
        <w:t xml:space="preserve"> </w:t>
      </w:r>
      <w:r w:rsidRPr="00CE690D">
        <w:rPr>
          <w:rFonts w:ascii="Times New Roman" w:hAnsi="Times New Roman" w:cs="Times New Roman" w:hint="cs"/>
        </w:rPr>
        <w:t>правила</w:t>
      </w:r>
      <w:r w:rsidRPr="00CE690D">
        <w:rPr>
          <w:rFonts w:ascii="Times New Roman" w:hAnsi="Times New Roman" w:cs="Times New Roman"/>
        </w:rPr>
        <w:t xml:space="preserve"> </w:t>
      </w:r>
      <w:r w:rsidRPr="00CE690D">
        <w:rPr>
          <w:rFonts w:ascii="Times New Roman" w:hAnsi="Times New Roman" w:cs="Times New Roman" w:hint="cs"/>
        </w:rPr>
        <w:t>о</w:t>
      </w:r>
      <w:r w:rsidRPr="00CE690D">
        <w:rPr>
          <w:rFonts w:ascii="Times New Roman" w:hAnsi="Times New Roman" w:cs="Times New Roman"/>
        </w:rPr>
        <w:t xml:space="preserve"> </w:t>
      </w:r>
      <w:r w:rsidRPr="00CE690D">
        <w:rPr>
          <w:rFonts w:ascii="Times New Roman" w:hAnsi="Times New Roman" w:cs="Times New Roman" w:hint="cs"/>
        </w:rPr>
        <w:t>печати</w:t>
      </w:r>
      <w:r w:rsidRPr="00CE690D">
        <w:rPr>
          <w:rFonts w:ascii="Times New Roman" w:hAnsi="Times New Roman" w:cs="Times New Roman"/>
        </w:rPr>
        <w:t xml:space="preserve">", </w:t>
      </w:r>
      <w:r w:rsidRPr="00CE690D">
        <w:rPr>
          <w:rFonts w:ascii="Times New Roman" w:hAnsi="Times New Roman" w:cs="Times New Roman" w:hint="cs"/>
        </w:rPr>
        <w:t>устанавливавшие</w:t>
      </w:r>
      <w:r w:rsidRPr="00CE690D">
        <w:rPr>
          <w:rFonts w:ascii="Times New Roman" w:hAnsi="Times New Roman" w:cs="Times New Roman"/>
        </w:rPr>
        <w:t xml:space="preserve"> </w:t>
      </w:r>
      <w:r w:rsidRPr="00CE690D">
        <w:rPr>
          <w:rFonts w:ascii="Times New Roman" w:hAnsi="Times New Roman" w:cs="Times New Roman" w:hint="cs"/>
        </w:rPr>
        <w:t>строгий</w:t>
      </w:r>
      <w:r w:rsidRPr="00CE690D">
        <w:rPr>
          <w:rFonts w:ascii="Times New Roman" w:hAnsi="Times New Roman" w:cs="Times New Roman"/>
        </w:rPr>
        <w:t xml:space="preserve"> </w:t>
      </w:r>
      <w:r w:rsidRPr="00CE690D">
        <w:rPr>
          <w:rFonts w:ascii="Times New Roman" w:hAnsi="Times New Roman" w:cs="Times New Roman" w:hint="cs"/>
        </w:rPr>
        <w:t>надзор</w:t>
      </w:r>
      <w:r w:rsidRPr="00CE690D">
        <w:rPr>
          <w:rFonts w:ascii="Times New Roman" w:hAnsi="Times New Roman" w:cs="Times New Roman"/>
        </w:rPr>
        <w:t xml:space="preserve"> </w:t>
      </w:r>
      <w:r w:rsidRPr="00CE690D">
        <w:rPr>
          <w:rFonts w:ascii="Times New Roman" w:hAnsi="Times New Roman" w:cs="Times New Roman" w:hint="cs"/>
        </w:rPr>
        <w:t>за</w:t>
      </w:r>
      <w:r w:rsidRPr="00CE690D">
        <w:rPr>
          <w:rFonts w:ascii="Times New Roman" w:hAnsi="Times New Roman" w:cs="Times New Roman"/>
        </w:rPr>
        <w:t xml:space="preserve"> </w:t>
      </w:r>
      <w:r w:rsidRPr="00CE690D">
        <w:rPr>
          <w:rFonts w:ascii="Times New Roman" w:hAnsi="Times New Roman" w:cs="Times New Roman" w:hint="cs"/>
        </w:rPr>
        <w:t>газетами</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журналами</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силу</w:t>
      </w:r>
      <w:r w:rsidRPr="00CE690D">
        <w:rPr>
          <w:rFonts w:ascii="Times New Roman" w:hAnsi="Times New Roman" w:cs="Times New Roman"/>
        </w:rPr>
        <w:t xml:space="preserve"> </w:t>
      </w:r>
      <w:r w:rsidRPr="00CE690D">
        <w:rPr>
          <w:rFonts w:ascii="Times New Roman" w:hAnsi="Times New Roman" w:cs="Times New Roman" w:hint="cs"/>
        </w:rPr>
        <w:t>этих</w:t>
      </w:r>
      <w:r w:rsidRPr="00CE690D">
        <w:rPr>
          <w:rFonts w:ascii="Times New Roman" w:hAnsi="Times New Roman" w:cs="Times New Roman"/>
        </w:rPr>
        <w:t xml:space="preserve"> </w:t>
      </w:r>
      <w:r w:rsidRPr="00CE690D">
        <w:rPr>
          <w:rFonts w:ascii="Times New Roman" w:hAnsi="Times New Roman" w:cs="Times New Roman" w:hint="cs"/>
        </w:rPr>
        <w:t>правил</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1883-1884 </w:t>
      </w:r>
      <w:r w:rsidRPr="00CE690D">
        <w:rPr>
          <w:rFonts w:ascii="Times New Roman" w:hAnsi="Times New Roman" w:cs="Times New Roman" w:hint="cs"/>
        </w:rPr>
        <w:t>гг</w:t>
      </w:r>
      <w:r w:rsidRPr="00CE690D">
        <w:rPr>
          <w:rFonts w:ascii="Times New Roman" w:hAnsi="Times New Roman" w:cs="Times New Roman"/>
        </w:rPr>
        <w:t xml:space="preserve">. </w:t>
      </w:r>
      <w:r w:rsidRPr="00CE690D">
        <w:rPr>
          <w:rFonts w:ascii="Times New Roman" w:hAnsi="Times New Roman" w:cs="Times New Roman" w:hint="cs"/>
        </w:rPr>
        <w:t>прекратили</w:t>
      </w:r>
      <w:r w:rsidRPr="00CE690D">
        <w:rPr>
          <w:rFonts w:ascii="Times New Roman" w:hAnsi="Times New Roman" w:cs="Times New Roman"/>
        </w:rPr>
        <w:t xml:space="preserve"> </w:t>
      </w:r>
      <w:r w:rsidRPr="00CE690D">
        <w:rPr>
          <w:rFonts w:ascii="Times New Roman" w:hAnsi="Times New Roman" w:cs="Times New Roman" w:hint="cs"/>
        </w:rPr>
        <w:t>свое</w:t>
      </w:r>
      <w:r w:rsidRPr="00CE690D">
        <w:rPr>
          <w:rFonts w:ascii="Times New Roman" w:hAnsi="Times New Roman" w:cs="Times New Roman"/>
        </w:rPr>
        <w:t xml:space="preserve"> </w:t>
      </w:r>
      <w:r w:rsidRPr="00CE690D">
        <w:rPr>
          <w:rFonts w:ascii="Times New Roman" w:hAnsi="Times New Roman" w:cs="Times New Roman" w:hint="cs"/>
        </w:rPr>
        <w:t>существование</w:t>
      </w:r>
      <w:r w:rsidRPr="00CE690D">
        <w:rPr>
          <w:rFonts w:ascii="Times New Roman" w:hAnsi="Times New Roman" w:cs="Times New Roman"/>
        </w:rPr>
        <w:t xml:space="preserve"> </w:t>
      </w:r>
      <w:r w:rsidRPr="00CE690D">
        <w:rPr>
          <w:rFonts w:ascii="Times New Roman" w:hAnsi="Times New Roman" w:cs="Times New Roman" w:hint="cs"/>
        </w:rPr>
        <w:t>все</w:t>
      </w:r>
      <w:r w:rsidRPr="00CE690D">
        <w:rPr>
          <w:rFonts w:ascii="Times New Roman" w:hAnsi="Times New Roman" w:cs="Times New Roman"/>
        </w:rPr>
        <w:t xml:space="preserve"> </w:t>
      </w:r>
      <w:r w:rsidRPr="00CE690D">
        <w:rPr>
          <w:rFonts w:ascii="Times New Roman" w:hAnsi="Times New Roman" w:cs="Times New Roman" w:hint="cs"/>
        </w:rPr>
        <w:t>радикальные</w:t>
      </w:r>
      <w:r w:rsidRPr="00CE690D">
        <w:rPr>
          <w:rFonts w:ascii="Times New Roman" w:hAnsi="Times New Roman" w:cs="Times New Roman"/>
        </w:rPr>
        <w:t xml:space="preserve"> </w:t>
      </w:r>
      <w:r w:rsidRPr="00CE690D">
        <w:rPr>
          <w:rFonts w:ascii="Times New Roman" w:hAnsi="Times New Roman" w:cs="Times New Roman" w:hint="cs"/>
        </w:rPr>
        <w:t>многие</w:t>
      </w:r>
      <w:r w:rsidRPr="00CE690D">
        <w:rPr>
          <w:rFonts w:ascii="Times New Roman" w:hAnsi="Times New Roman" w:cs="Times New Roman"/>
        </w:rPr>
        <w:t xml:space="preserve"> </w:t>
      </w:r>
      <w:r w:rsidRPr="00CE690D">
        <w:rPr>
          <w:rFonts w:ascii="Times New Roman" w:hAnsi="Times New Roman" w:cs="Times New Roman" w:hint="cs"/>
        </w:rPr>
        <w:t>либеральные</w:t>
      </w:r>
      <w:r w:rsidRPr="00CE690D">
        <w:rPr>
          <w:rFonts w:ascii="Times New Roman" w:hAnsi="Times New Roman" w:cs="Times New Roman"/>
        </w:rPr>
        <w:t xml:space="preserve"> </w:t>
      </w:r>
      <w:r w:rsidRPr="00CE690D">
        <w:rPr>
          <w:rFonts w:ascii="Times New Roman" w:hAnsi="Times New Roman" w:cs="Times New Roman" w:hint="cs"/>
        </w:rPr>
        <w:t>журналы</w:t>
      </w:r>
      <w:r w:rsidRPr="00CE690D">
        <w:rPr>
          <w:rFonts w:ascii="Times New Roman" w:hAnsi="Times New Roman" w:cs="Times New Roman"/>
        </w:rPr>
        <w:t xml:space="preserve">. </w:t>
      </w:r>
      <w:r w:rsidRPr="00CE690D">
        <w:rPr>
          <w:rFonts w:ascii="Times New Roman" w:hAnsi="Times New Roman" w:cs="Times New Roman" w:hint="cs"/>
        </w:rPr>
        <w:t>Новый</w:t>
      </w:r>
      <w:r w:rsidRPr="00CE690D">
        <w:rPr>
          <w:rFonts w:ascii="Times New Roman" w:hAnsi="Times New Roman" w:cs="Times New Roman"/>
        </w:rPr>
        <w:t xml:space="preserve"> </w:t>
      </w:r>
      <w:r w:rsidRPr="00CE690D">
        <w:rPr>
          <w:rFonts w:ascii="Times New Roman" w:hAnsi="Times New Roman" w:cs="Times New Roman" w:hint="cs"/>
        </w:rPr>
        <w:t>университетский</w:t>
      </w:r>
      <w:r w:rsidRPr="00CE690D">
        <w:rPr>
          <w:rFonts w:ascii="Times New Roman" w:hAnsi="Times New Roman" w:cs="Times New Roman"/>
        </w:rPr>
        <w:t xml:space="preserve"> </w:t>
      </w:r>
      <w:r w:rsidRPr="00CE690D">
        <w:rPr>
          <w:rFonts w:ascii="Times New Roman" w:hAnsi="Times New Roman" w:cs="Times New Roman" w:hint="cs"/>
        </w:rPr>
        <w:t>устав</w:t>
      </w:r>
      <w:r w:rsidRPr="00CE690D">
        <w:rPr>
          <w:rFonts w:ascii="Times New Roman" w:hAnsi="Times New Roman" w:cs="Times New Roman"/>
        </w:rPr>
        <w:t xml:space="preserve"> 1884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фактически</w:t>
      </w:r>
      <w:r w:rsidRPr="00CE690D">
        <w:rPr>
          <w:rFonts w:ascii="Times New Roman" w:hAnsi="Times New Roman" w:cs="Times New Roman"/>
        </w:rPr>
        <w:t xml:space="preserve"> </w:t>
      </w:r>
      <w:r w:rsidRPr="00CE690D">
        <w:rPr>
          <w:rFonts w:ascii="Times New Roman" w:hAnsi="Times New Roman" w:cs="Times New Roman" w:hint="cs"/>
        </w:rPr>
        <w:t>ликвидировал</w:t>
      </w:r>
      <w:r w:rsidRPr="00CE690D">
        <w:rPr>
          <w:rFonts w:ascii="Times New Roman" w:hAnsi="Times New Roman" w:cs="Times New Roman"/>
        </w:rPr>
        <w:t xml:space="preserve"> </w:t>
      </w:r>
      <w:r w:rsidRPr="00CE690D">
        <w:rPr>
          <w:rFonts w:ascii="Times New Roman" w:hAnsi="Times New Roman" w:cs="Times New Roman" w:hint="cs"/>
        </w:rPr>
        <w:t>автономию</w:t>
      </w:r>
      <w:r w:rsidRPr="00CE690D">
        <w:rPr>
          <w:rFonts w:ascii="Times New Roman" w:hAnsi="Times New Roman" w:cs="Times New Roman"/>
        </w:rPr>
        <w:t xml:space="preserve"> </w:t>
      </w:r>
      <w:r w:rsidRPr="00CE690D">
        <w:rPr>
          <w:rFonts w:ascii="Times New Roman" w:hAnsi="Times New Roman" w:cs="Times New Roman" w:hint="cs"/>
        </w:rPr>
        <w:t>университетов</w:t>
      </w:r>
      <w:r w:rsidRPr="00CE690D">
        <w:rPr>
          <w:rFonts w:ascii="Times New Roman" w:hAnsi="Times New Roman" w:cs="Times New Roman"/>
        </w:rPr>
        <w:t xml:space="preserve">, </w:t>
      </w:r>
      <w:r w:rsidRPr="00CE690D">
        <w:rPr>
          <w:rFonts w:ascii="Times New Roman" w:hAnsi="Times New Roman" w:cs="Times New Roman" w:hint="cs"/>
        </w:rPr>
        <w:t>восстановленную</w:t>
      </w:r>
      <w:r w:rsidRPr="00CE690D">
        <w:rPr>
          <w:rFonts w:ascii="Times New Roman" w:hAnsi="Times New Roman" w:cs="Times New Roman"/>
        </w:rPr>
        <w:t xml:space="preserve"> </w:t>
      </w:r>
      <w:r w:rsidRPr="00CE690D">
        <w:rPr>
          <w:rFonts w:ascii="Times New Roman" w:hAnsi="Times New Roman" w:cs="Times New Roman" w:hint="cs"/>
        </w:rPr>
        <w:t>уставом</w:t>
      </w:r>
      <w:r w:rsidRPr="00CE690D">
        <w:rPr>
          <w:rFonts w:ascii="Times New Roman" w:hAnsi="Times New Roman" w:cs="Times New Roman"/>
        </w:rPr>
        <w:t xml:space="preserve"> 1863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1887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министр</w:t>
      </w:r>
      <w:r w:rsidRPr="00CE690D">
        <w:rPr>
          <w:rFonts w:ascii="Times New Roman" w:hAnsi="Times New Roman" w:cs="Times New Roman"/>
        </w:rPr>
        <w:t xml:space="preserve"> </w:t>
      </w:r>
      <w:r w:rsidRPr="00CE690D">
        <w:rPr>
          <w:rFonts w:ascii="Times New Roman" w:hAnsi="Times New Roman" w:cs="Times New Roman" w:hint="cs"/>
        </w:rPr>
        <w:t>народного</w:t>
      </w:r>
      <w:r w:rsidRPr="00CE690D">
        <w:rPr>
          <w:rFonts w:ascii="Times New Roman" w:hAnsi="Times New Roman" w:cs="Times New Roman"/>
        </w:rPr>
        <w:t xml:space="preserve"> </w:t>
      </w:r>
      <w:r w:rsidRPr="00CE690D">
        <w:rPr>
          <w:rFonts w:ascii="Times New Roman" w:hAnsi="Times New Roman" w:cs="Times New Roman" w:hint="cs"/>
        </w:rPr>
        <w:t>просвещения</w:t>
      </w:r>
      <w:r w:rsidRPr="00CE690D">
        <w:rPr>
          <w:rFonts w:ascii="Times New Roman" w:hAnsi="Times New Roman" w:cs="Times New Roman"/>
        </w:rPr>
        <w:t xml:space="preserve"> </w:t>
      </w:r>
      <w:r w:rsidRPr="00CE690D">
        <w:rPr>
          <w:rFonts w:ascii="Times New Roman" w:hAnsi="Times New Roman" w:cs="Times New Roman" w:hint="cs"/>
        </w:rPr>
        <w:t>издал</w:t>
      </w:r>
      <w:r w:rsidRPr="00CE690D">
        <w:rPr>
          <w:rFonts w:ascii="Times New Roman" w:hAnsi="Times New Roman" w:cs="Times New Roman"/>
        </w:rPr>
        <w:t xml:space="preserve"> </w:t>
      </w:r>
      <w:r w:rsidRPr="00CE690D">
        <w:rPr>
          <w:rFonts w:ascii="Times New Roman" w:hAnsi="Times New Roman" w:cs="Times New Roman" w:hint="cs"/>
        </w:rPr>
        <w:t>позорный</w:t>
      </w:r>
      <w:r w:rsidRPr="00CE690D">
        <w:rPr>
          <w:rFonts w:ascii="Times New Roman" w:hAnsi="Times New Roman" w:cs="Times New Roman"/>
        </w:rPr>
        <w:t xml:space="preserve"> </w:t>
      </w:r>
      <w:r w:rsidRPr="00CE690D">
        <w:rPr>
          <w:rFonts w:ascii="Times New Roman" w:hAnsi="Times New Roman" w:cs="Times New Roman" w:hint="cs"/>
        </w:rPr>
        <w:t>циркуляр</w:t>
      </w:r>
      <w:r w:rsidRPr="00CE690D">
        <w:rPr>
          <w:rFonts w:ascii="Times New Roman" w:hAnsi="Times New Roman" w:cs="Times New Roman"/>
        </w:rPr>
        <w:t xml:space="preserve"> "</w:t>
      </w:r>
      <w:r w:rsidRPr="00CE690D">
        <w:rPr>
          <w:rFonts w:ascii="Times New Roman" w:hAnsi="Times New Roman" w:cs="Times New Roman" w:hint="cs"/>
        </w:rPr>
        <w:t>о</w:t>
      </w:r>
      <w:r w:rsidRPr="00CE690D">
        <w:rPr>
          <w:rFonts w:ascii="Times New Roman" w:hAnsi="Times New Roman" w:cs="Times New Roman"/>
        </w:rPr>
        <w:t xml:space="preserve"> </w:t>
      </w:r>
      <w:r w:rsidRPr="00CE690D">
        <w:rPr>
          <w:rFonts w:ascii="Times New Roman" w:hAnsi="Times New Roman" w:cs="Times New Roman" w:hint="cs"/>
        </w:rPr>
        <w:t>кухаркиных</w:t>
      </w:r>
      <w:r w:rsidRPr="00CE690D">
        <w:rPr>
          <w:rFonts w:ascii="Times New Roman" w:hAnsi="Times New Roman" w:cs="Times New Roman"/>
        </w:rPr>
        <w:t xml:space="preserve"> </w:t>
      </w:r>
      <w:r w:rsidRPr="00CE690D">
        <w:rPr>
          <w:rFonts w:ascii="Times New Roman" w:hAnsi="Times New Roman" w:cs="Times New Roman" w:hint="cs"/>
        </w:rPr>
        <w:t>детях</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котором</w:t>
      </w:r>
      <w:r w:rsidRPr="00CE690D">
        <w:rPr>
          <w:rFonts w:ascii="Times New Roman" w:hAnsi="Times New Roman" w:cs="Times New Roman"/>
        </w:rPr>
        <w:t xml:space="preserve"> </w:t>
      </w:r>
      <w:r w:rsidRPr="00CE690D">
        <w:rPr>
          <w:rFonts w:ascii="Times New Roman" w:hAnsi="Times New Roman" w:cs="Times New Roman" w:hint="cs"/>
        </w:rPr>
        <w:t>открыто</w:t>
      </w:r>
      <w:r w:rsidRPr="00CE690D">
        <w:rPr>
          <w:rFonts w:ascii="Times New Roman" w:hAnsi="Times New Roman" w:cs="Times New Roman"/>
        </w:rPr>
        <w:t xml:space="preserve">, </w:t>
      </w:r>
      <w:r w:rsidRPr="00CE690D">
        <w:rPr>
          <w:rFonts w:ascii="Times New Roman" w:hAnsi="Times New Roman" w:cs="Times New Roman" w:hint="cs"/>
        </w:rPr>
        <w:t>говорилось</w:t>
      </w:r>
      <w:r w:rsidRPr="00CE690D">
        <w:rPr>
          <w:rFonts w:ascii="Times New Roman" w:hAnsi="Times New Roman" w:cs="Times New Roman"/>
        </w:rPr>
        <w:t xml:space="preserve"> </w:t>
      </w:r>
      <w:r w:rsidRPr="00CE690D">
        <w:rPr>
          <w:rFonts w:ascii="Times New Roman" w:hAnsi="Times New Roman" w:cs="Times New Roman" w:hint="cs"/>
        </w:rPr>
        <w:t>о</w:t>
      </w:r>
      <w:r w:rsidRPr="00CE690D">
        <w:rPr>
          <w:rFonts w:ascii="Times New Roman" w:hAnsi="Times New Roman" w:cs="Times New Roman"/>
        </w:rPr>
        <w:t xml:space="preserve"> </w:t>
      </w:r>
      <w:r w:rsidRPr="00CE690D">
        <w:rPr>
          <w:rFonts w:ascii="Times New Roman" w:hAnsi="Times New Roman" w:cs="Times New Roman" w:hint="cs"/>
        </w:rPr>
        <w:t>запрещении</w:t>
      </w:r>
      <w:r w:rsidRPr="00CE690D">
        <w:rPr>
          <w:rFonts w:ascii="Times New Roman" w:hAnsi="Times New Roman" w:cs="Times New Roman"/>
        </w:rPr>
        <w:t xml:space="preserve"> </w:t>
      </w:r>
      <w:r w:rsidRPr="00CE690D">
        <w:rPr>
          <w:rFonts w:ascii="Times New Roman" w:hAnsi="Times New Roman" w:cs="Times New Roman" w:hint="cs"/>
        </w:rPr>
        <w:t>принимать</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гимназии</w:t>
      </w:r>
      <w:r w:rsidRPr="00CE690D">
        <w:rPr>
          <w:rFonts w:ascii="Times New Roman" w:hAnsi="Times New Roman" w:cs="Times New Roman"/>
        </w:rPr>
        <w:t xml:space="preserve"> "</w:t>
      </w:r>
      <w:r w:rsidRPr="00CE690D">
        <w:rPr>
          <w:rFonts w:ascii="Times New Roman" w:hAnsi="Times New Roman" w:cs="Times New Roman" w:hint="cs"/>
        </w:rPr>
        <w:t>детей</w:t>
      </w:r>
      <w:r w:rsidRPr="00CE690D">
        <w:rPr>
          <w:rFonts w:ascii="Times New Roman" w:hAnsi="Times New Roman" w:cs="Times New Roman"/>
        </w:rPr>
        <w:t xml:space="preserve"> </w:t>
      </w:r>
      <w:r w:rsidRPr="00CE690D">
        <w:rPr>
          <w:rFonts w:ascii="Times New Roman" w:hAnsi="Times New Roman" w:cs="Times New Roman" w:hint="cs"/>
        </w:rPr>
        <w:t>кучеров</w:t>
      </w:r>
      <w:r w:rsidRPr="00CE690D">
        <w:rPr>
          <w:rFonts w:ascii="Times New Roman" w:hAnsi="Times New Roman" w:cs="Times New Roman"/>
        </w:rPr>
        <w:t xml:space="preserve">, </w:t>
      </w:r>
      <w:r w:rsidRPr="00CE690D">
        <w:rPr>
          <w:rFonts w:ascii="Times New Roman" w:hAnsi="Times New Roman" w:cs="Times New Roman" w:hint="cs"/>
        </w:rPr>
        <w:t>лакеев</w:t>
      </w:r>
      <w:r w:rsidRPr="00CE690D">
        <w:rPr>
          <w:rFonts w:ascii="Times New Roman" w:hAnsi="Times New Roman" w:cs="Times New Roman"/>
        </w:rPr>
        <w:t xml:space="preserve">, </w:t>
      </w:r>
      <w:r w:rsidRPr="00CE690D">
        <w:rPr>
          <w:rFonts w:ascii="Times New Roman" w:hAnsi="Times New Roman" w:cs="Times New Roman" w:hint="cs"/>
        </w:rPr>
        <w:t>прачек</w:t>
      </w:r>
      <w:r w:rsidRPr="00CE690D">
        <w:rPr>
          <w:rFonts w:ascii="Times New Roman" w:hAnsi="Times New Roman" w:cs="Times New Roman"/>
        </w:rPr>
        <w:t xml:space="preserve">, </w:t>
      </w:r>
      <w:r w:rsidRPr="00CE690D">
        <w:rPr>
          <w:rFonts w:ascii="Times New Roman" w:hAnsi="Times New Roman" w:cs="Times New Roman" w:hint="cs"/>
        </w:rPr>
        <w:t>мелких</w:t>
      </w:r>
      <w:r w:rsidRPr="00CE690D">
        <w:rPr>
          <w:rFonts w:ascii="Times New Roman" w:hAnsi="Times New Roman" w:cs="Times New Roman"/>
        </w:rPr>
        <w:t xml:space="preserve"> </w:t>
      </w:r>
      <w:r w:rsidRPr="00CE690D">
        <w:rPr>
          <w:rFonts w:ascii="Times New Roman" w:hAnsi="Times New Roman" w:cs="Times New Roman" w:hint="cs"/>
        </w:rPr>
        <w:t>лавочников</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тому</w:t>
      </w:r>
      <w:r w:rsidRPr="00CE690D">
        <w:rPr>
          <w:rFonts w:ascii="Times New Roman" w:hAnsi="Times New Roman" w:cs="Times New Roman"/>
        </w:rPr>
        <w:t xml:space="preserve"> </w:t>
      </w:r>
      <w:r w:rsidRPr="00CE690D">
        <w:rPr>
          <w:rFonts w:ascii="Times New Roman" w:hAnsi="Times New Roman" w:cs="Times New Roman" w:hint="cs"/>
        </w:rPr>
        <w:t>подобных</w:t>
      </w:r>
      <w:r w:rsidRPr="00CE690D">
        <w:rPr>
          <w:rFonts w:ascii="Times New Roman" w:hAnsi="Times New Roman" w:cs="Times New Roman"/>
        </w:rPr>
        <w:t xml:space="preserve"> </w:t>
      </w:r>
      <w:r w:rsidRPr="00CE690D">
        <w:rPr>
          <w:rFonts w:ascii="Times New Roman" w:hAnsi="Times New Roman" w:cs="Times New Roman" w:hint="cs"/>
        </w:rPr>
        <w:t>людей</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1889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было</w:t>
      </w:r>
      <w:r w:rsidRPr="00CE690D">
        <w:rPr>
          <w:rFonts w:ascii="Times New Roman" w:hAnsi="Times New Roman" w:cs="Times New Roman"/>
        </w:rPr>
        <w:t xml:space="preserve"> </w:t>
      </w:r>
      <w:r w:rsidRPr="00CE690D">
        <w:rPr>
          <w:rFonts w:ascii="Times New Roman" w:hAnsi="Times New Roman" w:cs="Times New Roman" w:hint="cs"/>
        </w:rPr>
        <w:t>издано</w:t>
      </w:r>
      <w:r w:rsidRPr="00CE690D">
        <w:rPr>
          <w:rFonts w:ascii="Times New Roman" w:hAnsi="Times New Roman" w:cs="Times New Roman"/>
        </w:rPr>
        <w:t xml:space="preserve"> "</w:t>
      </w:r>
      <w:r w:rsidRPr="00CE690D">
        <w:rPr>
          <w:rFonts w:ascii="Times New Roman" w:hAnsi="Times New Roman" w:cs="Times New Roman" w:hint="cs"/>
        </w:rPr>
        <w:t>Положение</w:t>
      </w:r>
      <w:r w:rsidRPr="00CE690D">
        <w:rPr>
          <w:rFonts w:ascii="Times New Roman" w:hAnsi="Times New Roman" w:cs="Times New Roman"/>
        </w:rPr>
        <w:t xml:space="preserve"> </w:t>
      </w:r>
      <w:r w:rsidRPr="00CE690D">
        <w:rPr>
          <w:rFonts w:ascii="Times New Roman" w:hAnsi="Times New Roman" w:cs="Times New Roman" w:hint="cs"/>
        </w:rPr>
        <w:t>о</w:t>
      </w:r>
      <w:r w:rsidRPr="00CE690D">
        <w:rPr>
          <w:rFonts w:ascii="Times New Roman" w:hAnsi="Times New Roman" w:cs="Times New Roman"/>
        </w:rPr>
        <w:t xml:space="preserve"> </w:t>
      </w:r>
      <w:r w:rsidRPr="00CE690D">
        <w:rPr>
          <w:rFonts w:ascii="Times New Roman" w:hAnsi="Times New Roman" w:cs="Times New Roman" w:hint="cs"/>
        </w:rPr>
        <w:t>земских</w:t>
      </w:r>
      <w:r w:rsidRPr="00CE690D">
        <w:rPr>
          <w:rFonts w:ascii="Times New Roman" w:hAnsi="Times New Roman" w:cs="Times New Roman"/>
        </w:rPr>
        <w:t xml:space="preserve"> </w:t>
      </w:r>
      <w:r w:rsidRPr="00CE690D">
        <w:rPr>
          <w:rFonts w:ascii="Times New Roman" w:hAnsi="Times New Roman" w:cs="Times New Roman" w:hint="cs"/>
        </w:rPr>
        <w:t>участковых</w:t>
      </w:r>
      <w:r w:rsidRPr="00CE690D">
        <w:rPr>
          <w:rFonts w:ascii="Times New Roman" w:hAnsi="Times New Roman" w:cs="Times New Roman"/>
        </w:rPr>
        <w:t xml:space="preserve"> </w:t>
      </w:r>
      <w:r w:rsidRPr="00CE690D">
        <w:rPr>
          <w:rFonts w:ascii="Times New Roman" w:hAnsi="Times New Roman" w:cs="Times New Roman" w:hint="cs"/>
        </w:rPr>
        <w:t>начальниках</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40 </w:t>
      </w:r>
      <w:r w:rsidRPr="00CE690D">
        <w:rPr>
          <w:rFonts w:ascii="Times New Roman" w:hAnsi="Times New Roman" w:cs="Times New Roman" w:hint="cs"/>
        </w:rPr>
        <w:t>губерниях</w:t>
      </w:r>
      <w:r w:rsidRPr="00CE690D">
        <w:rPr>
          <w:rFonts w:ascii="Times New Roman" w:hAnsi="Times New Roman" w:cs="Times New Roman"/>
        </w:rPr>
        <w:t xml:space="preserve"> </w:t>
      </w:r>
      <w:r w:rsidRPr="00CE690D">
        <w:rPr>
          <w:rFonts w:ascii="Times New Roman" w:hAnsi="Times New Roman" w:cs="Times New Roman" w:hint="cs"/>
        </w:rPr>
        <w:t>было</w:t>
      </w:r>
      <w:r w:rsidRPr="00CE690D">
        <w:rPr>
          <w:rFonts w:ascii="Times New Roman" w:hAnsi="Times New Roman" w:cs="Times New Roman"/>
        </w:rPr>
        <w:t xml:space="preserve"> </w:t>
      </w:r>
      <w:r w:rsidRPr="00CE690D">
        <w:rPr>
          <w:rFonts w:ascii="Times New Roman" w:hAnsi="Times New Roman" w:cs="Times New Roman" w:hint="cs"/>
        </w:rPr>
        <w:t>создано</w:t>
      </w:r>
      <w:r w:rsidRPr="00CE690D">
        <w:rPr>
          <w:rFonts w:ascii="Times New Roman" w:hAnsi="Times New Roman" w:cs="Times New Roman"/>
        </w:rPr>
        <w:t xml:space="preserve"> 2200 </w:t>
      </w:r>
      <w:r w:rsidRPr="00CE690D">
        <w:rPr>
          <w:rFonts w:ascii="Times New Roman" w:hAnsi="Times New Roman" w:cs="Times New Roman" w:hint="cs"/>
        </w:rPr>
        <w:t>земских</w:t>
      </w:r>
      <w:r w:rsidRPr="00CE690D">
        <w:rPr>
          <w:rFonts w:ascii="Times New Roman" w:hAnsi="Times New Roman" w:cs="Times New Roman"/>
        </w:rPr>
        <w:t xml:space="preserve"> </w:t>
      </w:r>
      <w:r w:rsidRPr="00CE690D">
        <w:rPr>
          <w:rFonts w:ascii="Times New Roman" w:hAnsi="Times New Roman" w:cs="Times New Roman" w:hint="cs"/>
        </w:rPr>
        <w:t>участков</w:t>
      </w:r>
      <w:r w:rsidRPr="00CE690D">
        <w:rPr>
          <w:rFonts w:ascii="Times New Roman" w:hAnsi="Times New Roman" w:cs="Times New Roman"/>
        </w:rPr>
        <w:t xml:space="preserve">, </w:t>
      </w:r>
      <w:r w:rsidRPr="00CE690D">
        <w:rPr>
          <w:rFonts w:ascii="Times New Roman" w:hAnsi="Times New Roman" w:cs="Times New Roman" w:hint="cs"/>
        </w:rPr>
        <w:t>во</w:t>
      </w:r>
      <w:r w:rsidRPr="00CE690D">
        <w:rPr>
          <w:rFonts w:ascii="Times New Roman" w:hAnsi="Times New Roman" w:cs="Times New Roman"/>
        </w:rPr>
        <w:t xml:space="preserve"> </w:t>
      </w:r>
      <w:r w:rsidRPr="00CE690D">
        <w:rPr>
          <w:rFonts w:ascii="Times New Roman" w:hAnsi="Times New Roman" w:cs="Times New Roman" w:hint="cs"/>
        </w:rPr>
        <w:t>главе</w:t>
      </w:r>
      <w:r w:rsidRPr="00CE690D">
        <w:rPr>
          <w:rFonts w:ascii="Times New Roman" w:hAnsi="Times New Roman" w:cs="Times New Roman"/>
        </w:rPr>
        <w:t xml:space="preserve"> </w:t>
      </w:r>
      <w:r w:rsidRPr="00CE690D">
        <w:rPr>
          <w:rFonts w:ascii="Times New Roman" w:hAnsi="Times New Roman" w:cs="Times New Roman" w:hint="cs"/>
        </w:rPr>
        <w:t>которых</w:t>
      </w:r>
      <w:r w:rsidRPr="00CE690D">
        <w:rPr>
          <w:rFonts w:ascii="Times New Roman" w:hAnsi="Times New Roman" w:cs="Times New Roman"/>
        </w:rPr>
        <w:t xml:space="preserve"> </w:t>
      </w:r>
      <w:r w:rsidRPr="00CE690D">
        <w:rPr>
          <w:rFonts w:ascii="Times New Roman" w:hAnsi="Times New Roman" w:cs="Times New Roman" w:hint="cs"/>
        </w:rPr>
        <w:t>были</w:t>
      </w:r>
      <w:r w:rsidRPr="00CE690D">
        <w:rPr>
          <w:rFonts w:ascii="Times New Roman" w:hAnsi="Times New Roman" w:cs="Times New Roman"/>
        </w:rPr>
        <w:t xml:space="preserve"> </w:t>
      </w:r>
      <w:r w:rsidRPr="00CE690D">
        <w:rPr>
          <w:rFonts w:ascii="Times New Roman" w:hAnsi="Times New Roman" w:cs="Times New Roman" w:hint="cs"/>
        </w:rPr>
        <w:t>поставлены</w:t>
      </w:r>
      <w:r w:rsidRPr="00CE690D">
        <w:rPr>
          <w:rFonts w:ascii="Times New Roman" w:hAnsi="Times New Roman" w:cs="Times New Roman"/>
        </w:rPr>
        <w:t xml:space="preserve"> </w:t>
      </w:r>
      <w:r w:rsidRPr="00CE690D">
        <w:rPr>
          <w:rFonts w:ascii="Times New Roman" w:hAnsi="Times New Roman" w:cs="Times New Roman" w:hint="cs"/>
        </w:rPr>
        <w:t>земские</w:t>
      </w:r>
      <w:r w:rsidRPr="00CE690D">
        <w:rPr>
          <w:rFonts w:ascii="Times New Roman" w:hAnsi="Times New Roman" w:cs="Times New Roman"/>
        </w:rPr>
        <w:t xml:space="preserve"> </w:t>
      </w:r>
      <w:r w:rsidRPr="00CE690D">
        <w:rPr>
          <w:rFonts w:ascii="Times New Roman" w:hAnsi="Times New Roman" w:cs="Times New Roman" w:hint="cs"/>
        </w:rPr>
        <w:t>начальники</w:t>
      </w:r>
      <w:r w:rsidRPr="00CE690D">
        <w:rPr>
          <w:rFonts w:ascii="Times New Roman" w:hAnsi="Times New Roman" w:cs="Times New Roman"/>
        </w:rPr>
        <w:t xml:space="preserve"> - </w:t>
      </w:r>
      <w:r w:rsidRPr="00CE690D">
        <w:rPr>
          <w:rFonts w:ascii="Times New Roman" w:hAnsi="Times New Roman" w:cs="Times New Roman" w:hint="cs"/>
        </w:rPr>
        <w:lastRenderedPageBreak/>
        <w:t>исключительно</w:t>
      </w:r>
      <w:r w:rsidRPr="00CE690D">
        <w:rPr>
          <w:rFonts w:ascii="Times New Roman" w:hAnsi="Times New Roman" w:cs="Times New Roman"/>
        </w:rPr>
        <w:t xml:space="preserve"> </w:t>
      </w:r>
      <w:r w:rsidRPr="00CE690D">
        <w:rPr>
          <w:rFonts w:ascii="Times New Roman" w:hAnsi="Times New Roman" w:cs="Times New Roman" w:hint="cs"/>
        </w:rPr>
        <w:t>из</w:t>
      </w:r>
      <w:r w:rsidRPr="00CE690D">
        <w:rPr>
          <w:rFonts w:ascii="Times New Roman" w:hAnsi="Times New Roman" w:cs="Times New Roman"/>
        </w:rPr>
        <w:t xml:space="preserve"> </w:t>
      </w:r>
      <w:r w:rsidRPr="00CE690D">
        <w:rPr>
          <w:rFonts w:ascii="Times New Roman" w:hAnsi="Times New Roman" w:cs="Times New Roman" w:hint="cs"/>
        </w:rPr>
        <w:t>местных</w:t>
      </w:r>
      <w:r w:rsidRPr="00CE690D">
        <w:rPr>
          <w:rFonts w:ascii="Times New Roman" w:hAnsi="Times New Roman" w:cs="Times New Roman"/>
        </w:rPr>
        <w:t xml:space="preserve"> </w:t>
      </w:r>
      <w:r w:rsidRPr="00CE690D">
        <w:rPr>
          <w:rFonts w:ascii="Times New Roman" w:hAnsi="Times New Roman" w:cs="Times New Roman" w:hint="cs"/>
        </w:rPr>
        <w:t>потомственных</w:t>
      </w:r>
      <w:r w:rsidRPr="00CE690D">
        <w:rPr>
          <w:rFonts w:ascii="Times New Roman" w:hAnsi="Times New Roman" w:cs="Times New Roman"/>
        </w:rPr>
        <w:t xml:space="preserve"> </w:t>
      </w:r>
      <w:r w:rsidRPr="00CE690D">
        <w:rPr>
          <w:rFonts w:ascii="Times New Roman" w:hAnsi="Times New Roman" w:cs="Times New Roman" w:hint="cs"/>
        </w:rPr>
        <w:t>дворян</w:t>
      </w:r>
      <w:r w:rsidRPr="00CE690D">
        <w:rPr>
          <w:rFonts w:ascii="Times New Roman" w:hAnsi="Times New Roman" w:cs="Times New Roman"/>
        </w:rPr>
        <w:t xml:space="preserve">. </w:t>
      </w:r>
      <w:r w:rsidRPr="00CE690D">
        <w:rPr>
          <w:rFonts w:ascii="Times New Roman" w:hAnsi="Times New Roman" w:cs="Times New Roman" w:hint="cs"/>
        </w:rPr>
        <w:t>Этот</w:t>
      </w:r>
      <w:r w:rsidRPr="00CE690D">
        <w:rPr>
          <w:rFonts w:ascii="Times New Roman" w:hAnsi="Times New Roman" w:cs="Times New Roman"/>
        </w:rPr>
        <w:t xml:space="preserve"> </w:t>
      </w:r>
      <w:r w:rsidRPr="00CE690D">
        <w:rPr>
          <w:rFonts w:ascii="Times New Roman" w:hAnsi="Times New Roman" w:cs="Times New Roman" w:hint="cs"/>
        </w:rPr>
        <w:t>акт</w:t>
      </w:r>
      <w:r w:rsidRPr="00CE690D">
        <w:rPr>
          <w:rFonts w:ascii="Times New Roman" w:hAnsi="Times New Roman" w:cs="Times New Roman"/>
        </w:rPr>
        <w:t xml:space="preserve"> </w:t>
      </w:r>
      <w:r w:rsidRPr="00CE690D">
        <w:rPr>
          <w:rFonts w:ascii="Times New Roman" w:hAnsi="Times New Roman" w:cs="Times New Roman" w:hint="cs"/>
        </w:rPr>
        <w:t>преследовал</w:t>
      </w:r>
      <w:r w:rsidRPr="00CE690D">
        <w:rPr>
          <w:rFonts w:ascii="Times New Roman" w:hAnsi="Times New Roman" w:cs="Times New Roman"/>
        </w:rPr>
        <w:t xml:space="preserve"> </w:t>
      </w:r>
      <w:r w:rsidRPr="00CE690D">
        <w:rPr>
          <w:rFonts w:ascii="Times New Roman" w:hAnsi="Times New Roman" w:cs="Times New Roman" w:hint="cs"/>
        </w:rPr>
        <w:t>цель</w:t>
      </w:r>
      <w:r w:rsidRPr="00CE690D">
        <w:rPr>
          <w:rFonts w:ascii="Times New Roman" w:hAnsi="Times New Roman" w:cs="Times New Roman"/>
        </w:rPr>
        <w:t xml:space="preserve"> </w:t>
      </w:r>
      <w:r w:rsidRPr="00CE690D">
        <w:rPr>
          <w:rFonts w:ascii="Times New Roman" w:hAnsi="Times New Roman" w:cs="Times New Roman" w:hint="cs"/>
        </w:rPr>
        <w:t>восстановить</w:t>
      </w:r>
      <w:r w:rsidRPr="00CE690D">
        <w:rPr>
          <w:rFonts w:ascii="Times New Roman" w:hAnsi="Times New Roman" w:cs="Times New Roman"/>
        </w:rPr>
        <w:t xml:space="preserve"> </w:t>
      </w:r>
      <w:r w:rsidRPr="00CE690D">
        <w:rPr>
          <w:rFonts w:ascii="Times New Roman" w:hAnsi="Times New Roman" w:cs="Times New Roman" w:hint="cs"/>
        </w:rPr>
        <w:t>власть</w:t>
      </w:r>
      <w:r w:rsidRPr="00CE690D">
        <w:rPr>
          <w:rFonts w:ascii="Times New Roman" w:hAnsi="Times New Roman" w:cs="Times New Roman"/>
        </w:rPr>
        <w:t xml:space="preserve"> </w:t>
      </w:r>
      <w:r w:rsidRPr="00CE690D">
        <w:rPr>
          <w:rFonts w:ascii="Times New Roman" w:hAnsi="Times New Roman" w:cs="Times New Roman" w:hint="cs"/>
        </w:rPr>
        <w:t>помещиков</w:t>
      </w:r>
      <w:r w:rsidRPr="00CE690D">
        <w:rPr>
          <w:rFonts w:ascii="Times New Roman" w:hAnsi="Times New Roman" w:cs="Times New Roman"/>
        </w:rPr>
        <w:t xml:space="preserve"> </w:t>
      </w:r>
      <w:r w:rsidRPr="00CE690D">
        <w:rPr>
          <w:rFonts w:ascii="Times New Roman" w:hAnsi="Times New Roman" w:cs="Times New Roman" w:hint="cs"/>
        </w:rPr>
        <w:t>над</w:t>
      </w:r>
      <w:r w:rsidRPr="00CE690D">
        <w:rPr>
          <w:rFonts w:ascii="Times New Roman" w:hAnsi="Times New Roman" w:cs="Times New Roman"/>
        </w:rPr>
        <w:t xml:space="preserve"> </w:t>
      </w:r>
      <w:r w:rsidRPr="00CE690D">
        <w:rPr>
          <w:rFonts w:ascii="Times New Roman" w:hAnsi="Times New Roman" w:cs="Times New Roman" w:hint="cs"/>
        </w:rPr>
        <w:t>крестьянами</w:t>
      </w:r>
      <w:r w:rsidRPr="00CE690D">
        <w:rPr>
          <w:rFonts w:ascii="Times New Roman" w:hAnsi="Times New Roman" w:cs="Times New Roman"/>
        </w:rPr>
        <w:t xml:space="preserve">, </w:t>
      </w:r>
      <w:r w:rsidRPr="00CE690D">
        <w:rPr>
          <w:rFonts w:ascii="Times New Roman" w:hAnsi="Times New Roman" w:cs="Times New Roman" w:hint="cs"/>
        </w:rPr>
        <w:t>утраченную</w:t>
      </w:r>
      <w:r w:rsidRPr="00CE690D">
        <w:rPr>
          <w:rFonts w:ascii="Times New Roman" w:hAnsi="Times New Roman" w:cs="Times New Roman"/>
        </w:rPr>
        <w:t xml:space="preserve"> </w:t>
      </w:r>
      <w:r w:rsidRPr="00CE690D">
        <w:rPr>
          <w:rFonts w:ascii="Times New Roman" w:hAnsi="Times New Roman" w:cs="Times New Roman" w:hint="cs"/>
        </w:rPr>
        <w:t>ими</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результате</w:t>
      </w:r>
      <w:r w:rsidRPr="00CE690D">
        <w:rPr>
          <w:rFonts w:ascii="Times New Roman" w:hAnsi="Times New Roman" w:cs="Times New Roman"/>
        </w:rPr>
        <w:t xml:space="preserve"> </w:t>
      </w:r>
      <w:r w:rsidRPr="00CE690D">
        <w:rPr>
          <w:rFonts w:ascii="Times New Roman" w:hAnsi="Times New Roman" w:cs="Times New Roman" w:hint="cs"/>
        </w:rPr>
        <w:t>реформы</w:t>
      </w:r>
      <w:r w:rsidRPr="00CE690D">
        <w:rPr>
          <w:rFonts w:ascii="Times New Roman" w:hAnsi="Times New Roman" w:cs="Times New Roman"/>
        </w:rPr>
        <w:t xml:space="preserve"> 1861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Прерогативы</w:t>
      </w:r>
      <w:r w:rsidRPr="00CE690D">
        <w:rPr>
          <w:rFonts w:ascii="Times New Roman" w:hAnsi="Times New Roman" w:cs="Times New Roman"/>
        </w:rPr>
        <w:t xml:space="preserve"> </w:t>
      </w:r>
      <w:r w:rsidRPr="00CE690D">
        <w:rPr>
          <w:rFonts w:ascii="Times New Roman" w:hAnsi="Times New Roman" w:cs="Times New Roman" w:hint="cs"/>
        </w:rPr>
        <w:t>земского</w:t>
      </w:r>
      <w:r w:rsidRPr="00CE690D">
        <w:rPr>
          <w:rFonts w:ascii="Times New Roman" w:hAnsi="Times New Roman" w:cs="Times New Roman"/>
        </w:rPr>
        <w:t xml:space="preserve"> </w:t>
      </w:r>
      <w:r w:rsidRPr="00CE690D">
        <w:rPr>
          <w:rFonts w:ascii="Times New Roman" w:hAnsi="Times New Roman" w:cs="Times New Roman" w:hint="cs"/>
        </w:rPr>
        <w:t>начальника</w:t>
      </w:r>
      <w:r w:rsidRPr="00CE690D">
        <w:rPr>
          <w:rFonts w:ascii="Times New Roman" w:hAnsi="Times New Roman" w:cs="Times New Roman"/>
        </w:rPr>
        <w:t xml:space="preserve"> </w:t>
      </w:r>
      <w:r w:rsidRPr="00CE690D">
        <w:rPr>
          <w:rFonts w:ascii="Times New Roman" w:hAnsi="Times New Roman" w:cs="Times New Roman" w:hint="cs"/>
        </w:rPr>
        <w:t>были</w:t>
      </w:r>
      <w:r w:rsidRPr="00CE690D">
        <w:rPr>
          <w:rFonts w:ascii="Times New Roman" w:hAnsi="Times New Roman" w:cs="Times New Roman"/>
        </w:rPr>
        <w:t xml:space="preserve"> </w:t>
      </w:r>
      <w:r w:rsidRPr="00CE690D">
        <w:rPr>
          <w:rFonts w:ascii="Times New Roman" w:hAnsi="Times New Roman" w:cs="Times New Roman" w:hint="cs"/>
        </w:rPr>
        <w:t>очень</w:t>
      </w:r>
      <w:r w:rsidRPr="00CE690D">
        <w:rPr>
          <w:rFonts w:ascii="Times New Roman" w:hAnsi="Times New Roman" w:cs="Times New Roman"/>
        </w:rPr>
        <w:t xml:space="preserve"> </w:t>
      </w:r>
      <w:r w:rsidRPr="00CE690D">
        <w:rPr>
          <w:rFonts w:ascii="Times New Roman" w:hAnsi="Times New Roman" w:cs="Times New Roman" w:hint="cs"/>
        </w:rPr>
        <w:t>широки</w:t>
      </w:r>
      <w:r w:rsidRPr="00CE690D">
        <w:rPr>
          <w:rFonts w:ascii="Times New Roman" w:hAnsi="Times New Roman" w:cs="Times New Roman"/>
        </w:rPr>
        <w:t xml:space="preserve">. </w:t>
      </w:r>
      <w:r w:rsidRPr="00CE690D">
        <w:rPr>
          <w:rFonts w:ascii="Times New Roman" w:hAnsi="Times New Roman" w:cs="Times New Roman" w:hint="cs"/>
        </w:rPr>
        <w:t>Он</w:t>
      </w:r>
      <w:r w:rsidRPr="00CE690D">
        <w:rPr>
          <w:rFonts w:ascii="Times New Roman" w:hAnsi="Times New Roman" w:cs="Times New Roman"/>
        </w:rPr>
        <w:t xml:space="preserve"> </w:t>
      </w:r>
      <w:r w:rsidRPr="00CE690D">
        <w:rPr>
          <w:rFonts w:ascii="Times New Roman" w:hAnsi="Times New Roman" w:cs="Times New Roman" w:hint="cs"/>
        </w:rPr>
        <w:t>осуществлял</w:t>
      </w:r>
      <w:r w:rsidRPr="00CE690D">
        <w:rPr>
          <w:rFonts w:ascii="Times New Roman" w:hAnsi="Times New Roman" w:cs="Times New Roman"/>
        </w:rPr>
        <w:t xml:space="preserve"> </w:t>
      </w:r>
      <w:r w:rsidRPr="00CE690D">
        <w:rPr>
          <w:rFonts w:ascii="Times New Roman" w:hAnsi="Times New Roman" w:cs="Times New Roman" w:hint="cs"/>
        </w:rPr>
        <w:t>административные</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полицейские</w:t>
      </w:r>
      <w:r w:rsidRPr="00CE690D">
        <w:rPr>
          <w:rFonts w:ascii="Times New Roman" w:hAnsi="Times New Roman" w:cs="Times New Roman"/>
        </w:rPr>
        <w:t xml:space="preserve"> </w:t>
      </w:r>
      <w:r w:rsidRPr="00CE690D">
        <w:rPr>
          <w:rFonts w:ascii="Times New Roman" w:hAnsi="Times New Roman" w:cs="Times New Roman" w:hint="cs"/>
        </w:rPr>
        <w:t>функции</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деревне</w:t>
      </w:r>
      <w:r w:rsidRPr="00CE690D">
        <w:rPr>
          <w:rFonts w:ascii="Times New Roman" w:hAnsi="Times New Roman" w:cs="Times New Roman"/>
        </w:rPr>
        <w:t xml:space="preserve">: </w:t>
      </w:r>
      <w:r w:rsidRPr="00CE690D">
        <w:rPr>
          <w:rFonts w:ascii="Times New Roman" w:hAnsi="Times New Roman" w:cs="Times New Roman" w:hint="cs"/>
        </w:rPr>
        <w:t>надзор</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контроль</w:t>
      </w:r>
      <w:r w:rsidRPr="00CE690D">
        <w:rPr>
          <w:rFonts w:ascii="Times New Roman" w:hAnsi="Times New Roman" w:cs="Times New Roman"/>
        </w:rPr>
        <w:t xml:space="preserve"> </w:t>
      </w:r>
      <w:r w:rsidRPr="00CE690D">
        <w:rPr>
          <w:rFonts w:ascii="Times New Roman" w:hAnsi="Times New Roman" w:cs="Times New Roman" w:hint="cs"/>
        </w:rPr>
        <w:t>над</w:t>
      </w:r>
      <w:r w:rsidRPr="00CE690D">
        <w:rPr>
          <w:rFonts w:ascii="Times New Roman" w:hAnsi="Times New Roman" w:cs="Times New Roman"/>
        </w:rPr>
        <w:t xml:space="preserve"> </w:t>
      </w:r>
      <w:r w:rsidRPr="00CE690D">
        <w:rPr>
          <w:rFonts w:ascii="Times New Roman" w:hAnsi="Times New Roman" w:cs="Times New Roman" w:hint="cs"/>
        </w:rPr>
        <w:t>крестьянскими</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сельскими</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волостными</w:t>
      </w:r>
      <w:r w:rsidRPr="00CE690D">
        <w:rPr>
          <w:rFonts w:ascii="Times New Roman" w:hAnsi="Times New Roman" w:cs="Times New Roman"/>
        </w:rPr>
        <w:t xml:space="preserve"> </w:t>
      </w:r>
      <w:r w:rsidRPr="00CE690D">
        <w:rPr>
          <w:rFonts w:ascii="Times New Roman" w:hAnsi="Times New Roman" w:cs="Times New Roman" w:hint="cs"/>
        </w:rPr>
        <w:t>учреждениями</w:t>
      </w:r>
      <w:r w:rsidRPr="00CE690D">
        <w:rPr>
          <w:rFonts w:ascii="Times New Roman" w:hAnsi="Times New Roman" w:cs="Times New Roman"/>
        </w:rPr>
        <w:t xml:space="preserve">, </w:t>
      </w:r>
      <w:r w:rsidRPr="00CE690D">
        <w:rPr>
          <w:rFonts w:ascii="Times New Roman" w:hAnsi="Times New Roman" w:cs="Times New Roman" w:hint="cs"/>
        </w:rPr>
        <w:t>вмешивался</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решения</w:t>
      </w:r>
      <w:r w:rsidRPr="00CE690D">
        <w:rPr>
          <w:rFonts w:ascii="Times New Roman" w:hAnsi="Times New Roman" w:cs="Times New Roman"/>
        </w:rPr>
        <w:t xml:space="preserve"> </w:t>
      </w:r>
      <w:r w:rsidRPr="00CE690D">
        <w:rPr>
          <w:rFonts w:ascii="Times New Roman" w:hAnsi="Times New Roman" w:cs="Times New Roman" w:hint="cs"/>
        </w:rPr>
        <w:t>волостного</w:t>
      </w:r>
      <w:r w:rsidRPr="00CE690D">
        <w:rPr>
          <w:rFonts w:ascii="Times New Roman" w:hAnsi="Times New Roman" w:cs="Times New Roman"/>
        </w:rPr>
        <w:t xml:space="preserve"> </w:t>
      </w:r>
      <w:r w:rsidRPr="00CE690D">
        <w:rPr>
          <w:rFonts w:ascii="Times New Roman" w:hAnsi="Times New Roman" w:cs="Times New Roman" w:hint="cs"/>
        </w:rPr>
        <w:t>суда</w:t>
      </w:r>
      <w:r w:rsidRPr="00CE690D">
        <w:rPr>
          <w:rFonts w:ascii="Times New Roman" w:hAnsi="Times New Roman" w:cs="Times New Roman"/>
        </w:rPr>
        <w:t xml:space="preserve">, </w:t>
      </w:r>
      <w:r w:rsidRPr="00CE690D">
        <w:rPr>
          <w:rFonts w:ascii="Times New Roman" w:hAnsi="Times New Roman" w:cs="Times New Roman" w:hint="cs"/>
        </w:rPr>
        <w:t>отстранял</w:t>
      </w:r>
      <w:r w:rsidRPr="00CE690D">
        <w:rPr>
          <w:rFonts w:ascii="Times New Roman" w:hAnsi="Times New Roman" w:cs="Times New Roman"/>
        </w:rPr>
        <w:t xml:space="preserve"> </w:t>
      </w:r>
      <w:r w:rsidRPr="00CE690D">
        <w:rPr>
          <w:rFonts w:ascii="Times New Roman" w:hAnsi="Times New Roman" w:cs="Times New Roman" w:hint="cs"/>
        </w:rPr>
        <w:t>от</w:t>
      </w:r>
      <w:r w:rsidRPr="00CE690D">
        <w:rPr>
          <w:rFonts w:ascii="Times New Roman" w:hAnsi="Times New Roman" w:cs="Times New Roman"/>
        </w:rPr>
        <w:t xml:space="preserve"> </w:t>
      </w:r>
      <w:r w:rsidRPr="00CE690D">
        <w:rPr>
          <w:rFonts w:ascii="Times New Roman" w:hAnsi="Times New Roman" w:cs="Times New Roman" w:hint="cs"/>
        </w:rPr>
        <w:t>должности</w:t>
      </w:r>
      <w:r w:rsidRPr="00CE690D">
        <w:rPr>
          <w:rFonts w:ascii="Times New Roman" w:hAnsi="Times New Roman" w:cs="Times New Roman"/>
        </w:rPr>
        <w:t xml:space="preserve"> </w:t>
      </w:r>
      <w:r w:rsidRPr="00CE690D">
        <w:rPr>
          <w:rFonts w:ascii="Times New Roman" w:hAnsi="Times New Roman" w:cs="Times New Roman" w:hint="cs"/>
        </w:rPr>
        <w:t>сельских</w:t>
      </w:r>
      <w:r w:rsidRPr="00CE690D">
        <w:rPr>
          <w:rFonts w:ascii="Times New Roman" w:hAnsi="Times New Roman" w:cs="Times New Roman"/>
        </w:rPr>
        <w:t xml:space="preserve"> </w:t>
      </w:r>
      <w:r w:rsidRPr="00CE690D">
        <w:rPr>
          <w:rFonts w:ascii="Times New Roman" w:hAnsi="Times New Roman" w:cs="Times New Roman" w:hint="cs"/>
        </w:rPr>
        <w:t>старост</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пр</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rPr>
        <w:t xml:space="preserve"> </w:t>
      </w:r>
      <w:r w:rsidRPr="00CE690D">
        <w:rPr>
          <w:rFonts w:ascii="Times New Roman" w:hAnsi="Times New Roman" w:cs="Times New Roman" w:hint="cs"/>
        </w:rPr>
        <w:t>Затем</w:t>
      </w:r>
      <w:r w:rsidRPr="00CE690D">
        <w:rPr>
          <w:rFonts w:ascii="Times New Roman" w:hAnsi="Times New Roman" w:cs="Times New Roman"/>
        </w:rPr>
        <w:t xml:space="preserve"> </w:t>
      </w:r>
      <w:r w:rsidRPr="00CE690D">
        <w:rPr>
          <w:rFonts w:ascii="Times New Roman" w:hAnsi="Times New Roman" w:cs="Times New Roman" w:hint="cs"/>
        </w:rPr>
        <w:t>последовали</w:t>
      </w:r>
      <w:r w:rsidRPr="00CE690D">
        <w:rPr>
          <w:rFonts w:ascii="Times New Roman" w:hAnsi="Times New Roman" w:cs="Times New Roman"/>
        </w:rPr>
        <w:t xml:space="preserve"> </w:t>
      </w:r>
      <w:r w:rsidRPr="00CE690D">
        <w:rPr>
          <w:rFonts w:ascii="Times New Roman" w:hAnsi="Times New Roman" w:cs="Times New Roman" w:hint="cs"/>
        </w:rPr>
        <w:t>контрреформы</w:t>
      </w:r>
      <w:r w:rsidRPr="00CE690D">
        <w:rPr>
          <w:rFonts w:ascii="Times New Roman" w:hAnsi="Times New Roman" w:cs="Times New Roman"/>
        </w:rPr>
        <w:t xml:space="preserve"> </w:t>
      </w:r>
      <w:r w:rsidRPr="00CE690D">
        <w:rPr>
          <w:rFonts w:ascii="Times New Roman" w:hAnsi="Times New Roman" w:cs="Times New Roman" w:hint="cs"/>
        </w:rPr>
        <w:t>местного</w:t>
      </w:r>
      <w:r w:rsidRPr="00CE690D">
        <w:rPr>
          <w:rFonts w:ascii="Times New Roman" w:hAnsi="Times New Roman" w:cs="Times New Roman"/>
        </w:rPr>
        <w:t xml:space="preserve"> </w:t>
      </w:r>
      <w:r w:rsidRPr="00CE690D">
        <w:rPr>
          <w:rFonts w:ascii="Times New Roman" w:hAnsi="Times New Roman" w:cs="Times New Roman" w:hint="cs"/>
        </w:rPr>
        <w:t>управления</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1890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было</w:t>
      </w:r>
      <w:r w:rsidRPr="00CE690D">
        <w:rPr>
          <w:rFonts w:ascii="Times New Roman" w:hAnsi="Times New Roman" w:cs="Times New Roman"/>
        </w:rPr>
        <w:t xml:space="preserve"> </w:t>
      </w:r>
      <w:r w:rsidRPr="00CE690D">
        <w:rPr>
          <w:rFonts w:ascii="Times New Roman" w:hAnsi="Times New Roman" w:cs="Times New Roman" w:hint="cs"/>
        </w:rPr>
        <w:t>издано</w:t>
      </w:r>
      <w:r w:rsidRPr="00CE690D">
        <w:rPr>
          <w:rFonts w:ascii="Times New Roman" w:hAnsi="Times New Roman" w:cs="Times New Roman"/>
        </w:rPr>
        <w:t xml:space="preserve"> </w:t>
      </w:r>
      <w:r w:rsidRPr="00CE690D">
        <w:rPr>
          <w:rFonts w:ascii="Times New Roman" w:hAnsi="Times New Roman" w:cs="Times New Roman" w:hint="cs"/>
        </w:rPr>
        <w:t>новое</w:t>
      </w:r>
      <w:r w:rsidRPr="00CE690D">
        <w:rPr>
          <w:rFonts w:ascii="Times New Roman" w:hAnsi="Times New Roman" w:cs="Times New Roman"/>
        </w:rPr>
        <w:t xml:space="preserve"> "</w:t>
      </w:r>
      <w:r w:rsidRPr="00CE690D">
        <w:rPr>
          <w:rFonts w:ascii="Times New Roman" w:hAnsi="Times New Roman" w:cs="Times New Roman" w:hint="cs"/>
        </w:rPr>
        <w:t>Положение</w:t>
      </w:r>
      <w:r w:rsidRPr="00CE690D">
        <w:rPr>
          <w:rFonts w:ascii="Times New Roman" w:hAnsi="Times New Roman" w:cs="Times New Roman"/>
        </w:rPr>
        <w:t xml:space="preserve"> </w:t>
      </w:r>
      <w:r w:rsidRPr="00CE690D">
        <w:rPr>
          <w:rFonts w:ascii="Times New Roman" w:hAnsi="Times New Roman" w:cs="Times New Roman" w:hint="cs"/>
        </w:rPr>
        <w:t>о</w:t>
      </w:r>
      <w:r w:rsidRPr="00CE690D">
        <w:rPr>
          <w:rFonts w:ascii="Times New Roman" w:hAnsi="Times New Roman" w:cs="Times New Roman"/>
        </w:rPr>
        <w:t xml:space="preserve"> </w:t>
      </w:r>
      <w:r w:rsidRPr="00CE690D">
        <w:rPr>
          <w:rFonts w:ascii="Times New Roman" w:hAnsi="Times New Roman" w:cs="Times New Roman" w:hint="cs"/>
        </w:rPr>
        <w:t>губернских</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уездных</w:t>
      </w:r>
      <w:r w:rsidRPr="00CE690D">
        <w:rPr>
          <w:rFonts w:ascii="Times New Roman" w:hAnsi="Times New Roman" w:cs="Times New Roman"/>
        </w:rPr>
        <w:t xml:space="preserve"> </w:t>
      </w:r>
      <w:r w:rsidRPr="00CE690D">
        <w:rPr>
          <w:rFonts w:ascii="Times New Roman" w:hAnsi="Times New Roman" w:cs="Times New Roman" w:hint="cs"/>
        </w:rPr>
        <w:t>земских</w:t>
      </w:r>
      <w:r w:rsidRPr="00CE690D">
        <w:rPr>
          <w:rFonts w:ascii="Times New Roman" w:hAnsi="Times New Roman" w:cs="Times New Roman"/>
        </w:rPr>
        <w:t xml:space="preserve"> </w:t>
      </w:r>
      <w:r w:rsidRPr="00CE690D">
        <w:rPr>
          <w:rFonts w:ascii="Times New Roman" w:hAnsi="Times New Roman" w:cs="Times New Roman" w:hint="cs"/>
        </w:rPr>
        <w:t>учреждениях</w:t>
      </w:r>
      <w:r w:rsidRPr="00CE690D">
        <w:rPr>
          <w:rFonts w:ascii="Times New Roman" w:hAnsi="Times New Roman" w:cs="Times New Roman"/>
        </w:rPr>
        <w:t xml:space="preserve">", </w:t>
      </w:r>
      <w:r w:rsidRPr="00CE690D">
        <w:rPr>
          <w:rFonts w:ascii="Times New Roman" w:hAnsi="Times New Roman" w:cs="Times New Roman" w:hint="cs"/>
        </w:rPr>
        <w:t>направленное</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усиление</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земствах</w:t>
      </w:r>
      <w:r w:rsidRPr="00CE690D">
        <w:rPr>
          <w:rFonts w:ascii="Times New Roman" w:hAnsi="Times New Roman" w:cs="Times New Roman"/>
        </w:rPr>
        <w:t xml:space="preserve"> </w:t>
      </w:r>
      <w:r w:rsidRPr="00CE690D">
        <w:rPr>
          <w:rFonts w:ascii="Times New Roman" w:hAnsi="Times New Roman" w:cs="Times New Roman" w:hint="cs"/>
        </w:rPr>
        <w:t>дворянского</w:t>
      </w:r>
      <w:r w:rsidRPr="00CE690D">
        <w:rPr>
          <w:rFonts w:ascii="Times New Roman" w:hAnsi="Times New Roman" w:cs="Times New Roman"/>
        </w:rPr>
        <w:t xml:space="preserve"> </w:t>
      </w:r>
      <w:r w:rsidRPr="00CE690D">
        <w:rPr>
          <w:rFonts w:ascii="Times New Roman" w:hAnsi="Times New Roman" w:cs="Times New Roman" w:hint="cs"/>
        </w:rPr>
        <w:t>элемента</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резкое</w:t>
      </w:r>
      <w:r w:rsidRPr="00CE690D">
        <w:rPr>
          <w:rFonts w:ascii="Times New Roman" w:hAnsi="Times New Roman" w:cs="Times New Roman"/>
        </w:rPr>
        <w:t xml:space="preserve"> </w:t>
      </w:r>
      <w:r w:rsidRPr="00CE690D">
        <w:rPr>
          <w:rFonts w:ascii="Times New Roman" w:hAnsi="Times New Roman" w:cs="Times New Roman" w:hint="cs"/>
        </w:rPr>
        <w:t>сокращение</w:t>
      </w:r>
      <w:r w:rsidRPr="00CE690D">
        <w:rPr>
          <w:rFonts w:ascii="Times New Roman" w:hAnsi="Times New Roman" w:cs="Times New Roman"/>
        </w:rPr>
        <w:t xml:space="preserve"> </w:t>
      </w:r>
      <w:r w:rsidRPr="00CE690D">
        <w:rPr>
          <w:rFonts w:ascii="Times New Roman" w:hAnsi="Times New Roman" w:cs="Times New Roman" w:hint="cs"/>
        </w:rPr>
        <w:t>представительства</w:t>
      </w:r>
      <w:r w:rsidRPr="00CE690D">
        <w:rPr>
          <w:rFonts w:ascii="Times New Roman" w:hAnsi="Times New Roman" w:cs="Times New Roman"/>
        </w:rPr>
        <w:t xml:space="preserve"> </w:t>
      </w:r>
      <w:r w:rsidRPr="00CE690D">
        <w:rPr>
          <w:rFonts w:ascii="Times New Roman" w:hAnsi="Times New Roman" w:cs="Times New Roman" w:hint="cs"/>
        </w:rPr>
        <w:t>от</w:t>
      </w:r>
      <w:r w:rsidRPr="00CE690D">
        <w:rPr>
          <w:rFonts w:ascii="Times New Roman" w:hAnsi="Times New Roman" w:cs="Times New Roman"/>
        </w:rPr>
        <w:t xml:space="preserve"> </w:t>
      </w:r>
      <w:r w:rsidRPr="00CE690D">
        <w:rPr>
          <w:rFonts w:ascii="Times New Roman" w:hAnsi="Times New Roman" w:cs="Times New Roman" w:hint="cs"/>
        </w:rPr>
        <w:t>крестьян</w:t>
      </w:r>
      <w:r w:rsidRPr="00CE690D">
        <w:rPr>
          <w:rFonts w:ascii="Times New Roman" w:hAnsi="Times New Roman" w:cs="Times New Roman"/>
        </w:rPr>
        <w:t xml:space="preserve">. </w:t>
      </w:r>
      <w:r w:rsidRPr="00CE690D">
        <w:rPr>
          <w:rFonts w:ascii="Times New Roman" w:hAnsi="Times New Roman" w:cs="Times New Roman" w:hint="cs"/>
        </w:rPr>
        <w:t>Компетенция</w:t>
      </w:r>
      <w:r w:rsidRPr="00CE690D">
        <w:rPr>
          <w:rFonts w:ascii="Times New Roman" w:hAnsi="Times New Roman" w:cs="Times New Roman"/>
        </w:rPr>
        <w:t xml:space="preserve"> </w:t>
      </w:r>
      <w:r w:rsidRPr="00CE690D">
        <w:rPr>
          <w:rFonts w:ascii="Times New Roman" w:hAnsi="Times New Roman" w:cs="Times New Roman" w:hint="cs"/>
        </w:rPr>
        <w:t>земств</w:t>
      </w:r>
      <w:r w:rsidRPr="00CE690D">
        <w:rPr>
          <w:rFonts w:ascii="Times New Roman" w:hAnsi="Times New Roman" w:cs="Times New Roman"/>
        </w:rPr>
        <w:t xml:space="preserve"> </w:t>
      </w:r>
      <w:r w:rsidRPr="00CE690D">
        <w:rPr>
          <w:rFonts w:ascii="Times New Roman" w:hAnsi="Times New Roman" w:cs="Times New Roman" w:hint="cs"/>
        </w:rPr>
        <w:t>еще</w:t>
      </w:r>
      <w:r w:rsidRPr="00CE690D">
        <w:rPr>
          <w:rFonts w:ascii="Times New Roman" w:hAnsi="Times New Roman" w:cs="Times New Roman"/>
        </w:rPr>
        <w:t xml:space="preserve"> </w:t>
      </w:r>
      <w:r w:rsidRPr="00CE690D">
        <w:rPr>
          <w:rFonts w:ascii="Times New Roman" w:hAnsi="Times New Roman" w:cs="Times New Roman" w:hint="cs"/>
        </w:rPr>
        <w:t>более</w:t>
      </w:r>
      <w:r w:rsidRPr="00CE690D">
        <w:rPr>
          <w:rFonts w:ascii="Times New Roman" w:hAnsi="Times New Roman" w:cs="Times New Roman"/>
        </w:rPr>
        <w:t xml:space="preserve"> </w:t>
      </w:r>
      <w:r w:rsidRPr="00CE690D">
        <w:rPr>
          <w:rFonts w:ascii="Times New Roman" w:hAnsi="Times New Roman" w:cs="Times New Roman" w:hint="cs"/>
        </w:rPr>
        <w:t>ограничивалась</w:t>
      </w:r>
      <w:r w:rsidRPr="00CE690D">
        <w:rPr>
          <w:rFonts w:ascii="Times New Roman" w:hAnsi="Times New Roman" w:cs="Times New Roman"/>
        </w:rPr>
        <w:t xml:space="preserve">, </w:t>
      </w:r>
      <w:r w:rsidRPr="00CE690D">
        <w:rPr>
          <w:rFonts w:ascii="Times New Roman" w:hAnsi="Times New Roman" w:cs="Times New Roman" w:hint="cs"/>
        </w:rPr>
        <w:t>а</w:t>
      </w:r>
      <w:r w:rsidRPr="00CE690D">
        <w:rPr>
          <w:rFonts w:ascii="Times New Roman" w:hAnsi="Times New Roman" w:cs="Times New Roman"/>
        </w:rPr>
        <w:t xml:space="preserve"> </w:t>
      </w:r>
      <w:r w:rsidRPr="00CE690D">
        <w:rPr>
          <w:rFonts w:ascii="Times New Roman" w:hAnsi="Times New Roman" w:cs="Times New Roman" w:hint="cs"/>
        </w:rPr>
        <w:t>административный</w:t>
      </w:r>
      <w:r w:rsidRPr="00CE690D">
        <w:rPr>
          <w:rFonts w:ascii="Times New Roman" w:hAnsi="Times New Roman" w:cs="Times New Roman"/>
        </w:rPr>
        <w:t xml:space="preserve"> </w:t>
      </w:r>
      <w:r w:rsidRPr="00CE690D">
        <w:rPr>
          <w:rFonts w:ascii="Times New Roman" w:hAnsi="Times New Roman" w:cs="Times New Roman" w:hint="cs"/>
        </w:rPr>
        <w:t>контроль</w:t>
      </w:r>
      <w:r w:rsidRPr="00CE690D">
        <w:rPr>
          <w:rFonts w:ascii="Times New Roman" w:hAnsi="Times New Roman" w:cs="Times New Roman"/>
        </w:rPr>
        <w:t xml:space="preserve"> </w:t>
      </w:r>
      <w:r w:rsidRPr="00CE690D">
        <w:rPr>
          <w:rFonts w:ascii="Times New Roman" w:hAnsi="Times New Roman" w:cs="Times New Roman" w:hint="cs"/>
        </w:rPr>
        <w:t>над</w:t>
      </w:r>
      <w:r w:rsidRPr="00CE690D">
        <w:rPr>
          <w:rFonts w:ascii="Times New Roman" w:hAnsi="Times New Roman" w:cs="Times New Roman"/>
        </w:rPr>
        <w:t xml:space="preserve"> </w:t>
      </w:r>
      <w:r w:rsidRPr="00CE690D">
        <w:rPr>
          <w:rFonts w:ascii="Times New Roman" w:hAnsi="Times New Roman" w:cs="Times New Roman" w:hint="cs"/>
        </w:rPr>
        <w:t>ними</w:t>
      </w:r>
      <w:r w:rsidRPr="00CE690D">
        <w:rPr>
          <w:rFonts w:ascii="Times New Roman" w:hAnsi="Times New Roman" w:cs="Times New Roman"/>
        </w:rPr>
        <w:t xml:space="preserve"> </w:t>
      </w:r>
      <w:r w:rsidRPr="00CE690D">
        <w:rPr>
          <w:rFonts w:ascii="Times New Roman" w:hAnsi="Times New Roman" w:cs="Times New Roman" w:hint="cs"/>
        </w:rPr>
        <w:t>усиливался</w:t>
      </w:r>
      <w:r w:rsidRPr="00CE690D">
        <w:rPr>
          <w:rFonts w:ascii="Times New Roman" w:hAnsi="Times New Roman" w:cs="Times New Roman"/>
        </w:rPr>
        <w:t xml:space="preserve">. </w:t>
      </w:r>
      <w:r w:rsidRPr="00CE690D">
        <w:rPr>
          <w:rFonts w:ascii="Times New Roman" w:hAnsi="Times New Roman" w:cs="Times New Roman" w:hint="cs"/>
        </w:rPr>
        <w:t>По</w:t>
      </w:r>
      <w:r w:rsidRPr="00CE690D">
        <w:rPr>
          <w:rFonts w:ascii="Times New Roman" w:hAnsi="Times New Roman" w:cs="Times New Roman"/>
        </w:rPr>
        <w:t xml:space="preserve"> </w:t>
      </w:r>
      <w:r w:rsidRPr="00CE690D">
        <w:rPr>
          <w:rFonts w:ascii="Times New Roman" w:hAnsi="Times New Roman" w:cs="Times New Roman" w:hint="cs"/>
        </w:rPr>
        <w:t>новому</w:t>
      </w:r>
      <w:r w:rsidRPr="00CE690D">
        <w:rPr>
          <w:rFonts w:ascii="Times New Roman" w:hAnsi="Times New Roman" w:cs="Times New Roman"/>
        </w:rPr>
        <w:t xml:space="preserve"> "</w:t>
      </w:r>
      <w:r w:rsidRPr="00CE690D">
        <w:rPr>
          <w:rFonts w:ascii="Times New Roman" w:hAnsi="Times New Roman" w:cs="Times New Roman" w:hint="cs"/>
        </w:rPr>
        <w:t>городовому</w:t>
      </w:r>
      <w:r w:rsidRPr="00CE690D">
        <w:rPr>
          <w:rFonts w:ascii="Times New Roman" w:hAnsi="Times New Roman" w:cs="Times New Roman"/>
        </w:rPr>
        <w:t xml:space="preserve"> </w:t>
      </w:r>
      <w:r w:rsidRPr="00CE690D">
        <w:rPr>
          <w:rFonts w:ascii="Times New Roman" w:hAnsi="Times New Roman" w:cs="Times New Roman" w:hint="cs"/>
        </w:rPr>
        <w:t>положению</w:t>
      </w:r>
      <w:r w:rsidRPr="00CE690D">
        <w:rPr>
          <w:rFonts w:ascii="Times New Roman" w:hAnsi="Times New Roman" w:cs="Times New Roman"/>
        </w:rPr>
        <w:t xml:space="preserve">" 1892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ограничивались</w:t>
      </w:r>
      <w:r w:rsidRPr="00CE690D">
        <w:rPr>
          <w:rFonts w:ascii="Times New Roman" w:hAnsi="Times New Roman" w:cs="Times New Roman"/>
        </w:rPr>
        <w:t xml:space="preserve"> </w:t>
      </w:r>
      <w:r w:rsidRPr="00CE690D">
        <w:rPr>
          <w:rFonts w:ascii="Times New Roman" w:hAnsi="Times New Roman" w:cs="Times New Roman" w:hint="cs"/>
        </w:rPr>
        <w:t>избирательные</w:t>
      </w:r>
      <w:r w:rsidRPr="00CE690D">
        <w:rPr>
          <w:rFonts w:ascii="Times New Roman" w:hAnsi="Times New Roman" w:cs="Times New Roman"/>
        </w:rPr>
        <w:t xml:space="preserve"> </w:t>
      </w:r>
      <w:r w:rsidRPr="00CE690D">
        <w:rPr>
          <w:rFonts w:ascii="Times New Roman" w:hAnsi="Times New Roman" w:cs="Times New Roman" w:hint="cs"/>
        </w:rPr>
        <w:t>права</w:t>
      </w:r>
      <w:r w:rsidRPr="00CE690D">
        <w:rPr>
          <w:rFonts w:ascii="Times New Roman" w:hAnsi="Times New Roman" w:cs="Times New Roman"/>
        </w:rPr>
        <w:t xml:space="preserve"> </w:t>
      </w:r>
      <w:r w:rsidRPr="00CE690D">
        <w:rPr>
          <w:rFonts w:ascii="Times New Roman" w:hAnsi="Times New Roman" w:cs="Times New Roman" w:hint="cs"/>
        </w:rPr>
        <w:t>городского</w:t>
      </w:r>
      <w:r w:rsidRPr="00CE690D">
        <w:rPr>
          <w:rFonts w:ascii="Times New Roman" w:hAnsi="Times New Roman" w:cs="Times New Roman"/>
        </w:rPr>
        <w:t xml:space="preserve"> </w:t>
      </w:r>
      <w:r w:rsidRPr="00CE690D">
        <w:rPr>
          <w:rFonts w:ascii="Times New Roman" w:hAnsi="Times New Roman" w:cs="Times New Roman" w:hint="cs"/>
        </w:rPr>
        <w:t>населения</w:t>
      </w:r>
      <w:r w:rsidRPr="00CE690D">
        <w:rPr>
          <w:rFonts w:ascii="Times New Roman" w:hAnsi="Times New Roman" w:cs="Times New Roman"/>
        </w:rPr>
        <w:t xml:space="preserve"> </w:t>
      </w:r>
      <w:r w:rsidRPr="00CE690D">
        <w:rPr>
          <w:rFonts w:ascii="Times New Roman" w:hAnsi="Times New Roman" w:cs="Times New Roman" w:hint="cs"/>
        </w:rPr>
        <w:t>путем</w:t>
      </w:r>
      <w:r w:rsidRPr="00CE690D">
        <w:rPr>
          <w:rFonts w:ascii="Times New Roman" w:hAnsi="Times New Roman" w:cs="Times New Roman"/>
        </w:rPr>
        <w:t xml:space="preserve"> </w:t>
      </w:r>
      <w:r w:rsidRPr="00CE690D">
        <w:rPr>
          <w:rFonts w:ascii="Times New Roman" w:hAnsi="Times New Roman" w:cs="Times New Roman" w:hint="cs"/>
        </w:rPr>
        <w:t>повышения</w:t>
      </w:r>
      <w:r w:rsidRPr="00CE690D">
        <w:rPr>
          <w:rFonts w:ascii="Times New Roman" w:hAnsi="Times New Roman" w:cs="Times New Roman"/>
        </w:rPr>
        <w:t xml:space="preserve"> </w:t>
      </w:r>
      <w:r w:rsidRPr="00CE690D">
        <w:rPr>
          <w:rFonts w:ascii="Times New Roman" w:hAnsi="Times New Roman" w:cs="Times New Roman" w:hint="cs"/>
        </w:rPr>
        <w:t>имущественного</w:t>
      </w:r>
      <w:r w:rsidRPr="00CE690D">
        <w:rPr>
          <w:rFonts w:ascii="Times New Roman" w:hAnsi="Times New Roman" w:cs="Times New Roman"/>
        </w:rPr>
        <w:t xml:space="preserve"> </w:t>
      </w:r>
      <w:r w:rsidRPr="00CE690D">
        <w:rPr>
          <w:rFonts w:ascii="Times New Roman" w:hAnsi="Times New Roman" w:cs="Times New Roman" w:hint="cs"/>
        </w:rPr>
        <w:t>ценза</w:t>
      </w:r>
      <w:r w:rsidRPr="00CE690D">
        <w:rPr>
          <w:rFonts w:ascii="Times New Roman" w:hAnsi="Times New Roman" w:cs="Times New Roman"/>
        </w:rPr>
        <w:t xml:space="preserve"> </w:t>
      </w:r>
      <w:r w:rsidRPr="00CE690D">
        <w:rPr>
          <w:rFonts w:ascii="Times New Roman" w:hAnsi="Times New Roman" w:cs="Times New Roman" w:hint="cs"/>
        </w:rPr>
        <w:t>для</w:t>
      </w:r>
      <w:r w:rsidRPr="00CE690D">
        <w:rPr>
          <w:rFonts w:ascii="Times New Roman" w:hAnsi="Times New Roman" w:cs="Times New Roman"/>
        </w:rPr>
        <w:t xml:space="preserve"> </w:t>
      </w:r>
      <w:r w:rsidRPr="00CE690D">
        <w:rPr>
          <w:rFonts w:ascii="Times New Roman" w:hAnsi="Times New Roman" w:cs="Times New Roman" w:hint="cs"/>
        </w:rPr>
        <w:t>избирателей</w:t>
      </w:r>
      <w:r w:rsidRPr="00CE690D">
        <w:rPr>
          <w:rFonts w:ascii="Times New Roman" w:hAnsi="Times New Roman" w:cs="Times New Roman"/>
        </w:rPr>
        <w:t xml:space="preserve">. </w:t>
      </w:r>
      <w:r w:rsidRPr="00CE690D">
        <w:rPr>
          <w:rFonts w:ascii="Times New Roman" w:hAnsi="Times New Roman" w:cs="Times New Roman" w:hint="cs"/>
        </w:rPr>
        <w:t>По</w:t>
      </w:r>
      <w:r w:rsidRPr="00CE690D">
        <w:rPr>
          <w:rFonts w:ascii="Times New Roman" w:hAnsi="Times New Roman" w:cs="Times New Roman"/>
        </w:rPr>
        <w:t xml:space="preserve"> </w:t>
      </w:r>
      <w:r w:rsidRPr="00CE690D">
        <w:rPr>
          <w:rFonts w:ascii="Times New Roman" w:hAnsi="Times New Roman" w:cs="Times New Roman" w:hint="cs"/>
        </w:rPr>
        <w:t>новому</w:t>
      </w:r>
      <w:r w:rsidRPr="00CE690D">
        <w:rPr>
          <w:rFonts w:ascii="Times New Roman" w:hAnsi="Times New Roman" w:cs="Times New Roman"/>
        </w:rPr>
        <w:t xml:space="preserve"> "</w:t>
      </w:r>
      <w:r w:rsidRPr="00CE690D">
        <w:rPr>
          <w:rFonts w:ascii="Times New Roman" w:hAnsi="Times New Roman" w:cs="Times New Roman" w:hint="cs"/>
        </w:rPr>
        <w:t>Городовому</w:t>
      </w:r>
      <w:r w:rsidRPr="00CE690D">
        <w:rPr>
          <w:rFonts w:ascii="Times New Roman" w:hAnsi="Times New Roman" w:cs="Times New Roman"/>
        </w:rPr>
        <w:t xml:space="preserve"> </w:t>
      </w:r>
      <w:r w:rsidRPr="00CE690D">
        <w:rPr>
          <w:rFonts w:ascii="Times New Roman" w:hAnsi="Times New Roman" w:cs="Times New Roman" w:hint="cs"/>
        </w:rPr>
        <w:t>положению</w:t>
      </w:r>
      <w:r w:rsidRPr="00CE690D">
        <w:rPr>
          <w:rFonts w:ascii="Times New Roman" w:hAnsi="Times New Roman" w:cs="Times New Roman"/>
        </w:rPr>
        <w:t xml:space="preserve">" </w:t>
      </w:r>
      <w:r w:rsidRPr="00CE690D">
        <w:rPr>
          <w:rFonts w:ascii="Times New Roman" w:hAnsi="Times New Roman" w:cs="Times New Roman" w:hint="cs"/>
        </w:rPr>
        <w:t>усиливались</w:t>
      </w:r>
      <w:r w:rsidRPr="00CE690D">
        <w:rPr>
          <w:rFonts w:ascii="Times New Roman" w:hAnsi="Times New Roman" w:cs="Times New Roman"/>
        </w:rPr>
        <w:t xml:space="preserve"> </w:t>
      </w:r>
      <w:r w:rsidRPr="00CE690D">
        <w:rPr>
          <w:rFonts w:ascii="Times New Roman" w:hAnsi="Times New Roman" w:cs="Times New Roman" w:hint="cs"/>
        </w:rPr>
        <w:t>административная</w:t>
      </w:r>
      <w:r w:rsidRPr="00CE690D">
        <w:rPr>
          <w:rFonts w:ascii="Times New Roman" w:hAnsi="Times New Roman" w:cs="Times New Roman"/>
        </w:rPr>
        <w:t xml:space="preserve"> </w:t>
      </w:r>
      <w:r w:rsidRPr="00CE690D">
        <w:rPr>
          <w:rFonts w:ascii="Times New Roman" w:hAnsi="Times New Roman" w:cs="Times New Roman" w:hint="cs"/>
        </w:rPr>
        <w:t>опека</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вмешательство</w:t>
      </w:r>
      <w:r w:rsidRPr="00CE690D">
        <w:rPr>
          <w:rFonts w:ascii="Times New Roman" w:hAnsi="Times New Roman" w:cs="Times New Roman"/>
        </w:rPr>
        <w:t xml:space="preserve"> </w:t>
      </w:r>
      <w:r w:rsidRPr="00CE690D">
        <w:rPr>
          <w:rFonts w:ascii="Times New Roman" w:hAnsi="Times New Roman" w:cs="Times New Roman" w:hint="cs"/>
        </w:rPr>
        <w:t>властей</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дела</w:t>
      </w:r>
      <w:r w:rsidRPr="00CE690D">
        <w:rPr>
          <w:rFonts w:ascii="Times New Roman" w:hAnsi="Times New Roman" w:cs="Times New Roman"/>
        </w:rPr>
        <w:t xml:space="preserve"> </w:t>
      </w:r>
      <w:r w:rsidRPr="00CE690D">
        <w:rPr>
          <w:rFonts w:ascii="Times New Roman" w:hAnsi="Times New Roman" w:cs="Times New Roman" w:hint="cs"/>
        </w:rPr>
        <w:t>городского</w:t>
      </w:r>
      <w:r w:rsidRPr="00CE690D">
        <w:rPr>
          <w:rFonts w:ascii="Times New Roman" w:hAnsi="Times New Roman" w:cs="Times New Roman"/>
        </w:rPr>
        <w:t xml:space="preserve"> </w:t>
      </w:r>
      <w:r w:rsidRPr="00CE690D">
        <w:rPr>
          <w:rFonts w:ascii="Times New Roman" w:hAnsi="Times New Roman" w:cs="Times New Roman" w:hint="cs"/>
        </w:rPr>
        <w:t>самоуправления</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rPr>
        <w:t xml:space="preserve"> </w:t>
      </w:r>
      <w:r w:rsidRPr="00CE690D">
        <w:rPr>
          <w:rFonts w:ascii="Times New Roman" w:hAnsi="Times New Roman" w:cs="Times New Roman" w:hint="cs"/>
        </w:rPr>
        <w:t>Однако</w:t>
      </w:r>
      <w:r w:rsidRPr="00CE690D">
        <w:rPr>
          <w:rFonts w:ascii="Times New Roman" w:hAnsi="Times New Roman" w:cs="Times New Roman"/>
        </w:rPr>
        <w:t xml:space="preserve">, </w:t>
      </w:r>
      <w:r w:rsidRPr="00CE690D">
        <w:rPr>
          <w:rFonts w:ascii="Times New Roman" w:hAnsi="Times New Roman" w:cs="Times New Roman" w:hint="cs"/>
        </w:rPr>
        <w:t>осуществить</w:t>
      </w:r>
      <w:r w:rsidRPr="00CE690D">
        <w:rPr>
          <w:rFonts w:ascii="Times New Roman" w:hAnsi="Times New Roman" w:cs="Times New Roman"/>
        </w:rPr>
        <w:t xml:space="preserve"> </w:t>
      </w:r>
      <w:r w:rsidRPr="00CE690D">
        <w:rPr>
          <w:rFonts w:ascii="Times New Roman" w:hAnsi="Times New Roman" w:cs="Times New Roman" w:hint="cs"/>
        </w:rPr>
        <w:t>программу</w:t>
      </w:r>
      <w:r w:rsidRPr="00CE690D">
        <w:rPr>
          <w:rFonts w:ascii="Times New Roman" w:hAnsi="Times New Roman" w:cs="Times New Roman"/>
        </w:rPr>
        <w:t xml:space="preserve"> </w:t>
      </w:r>
      <w:r w:rsidRPr="00CE690D">
        <w:rPr>
          <w:rFonts w:ascii="Times New Roman" w:hAnsi="Times New Roman" w:cs="Times New Roman" w:hint="cs"/>
        </w:rPr>
        <w:t>контрреформ</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том</w:t>
      </w:r>
      <w:r w:rsidRPr="00CE690D">
        <w:rPr>
          <w:rFonts w:ascii="Times New Roman" w:hAnsi="Times New Roman" w:cs="Times New Roman"/>
        </w:rPr>
        <w:t xml:space="preserve"> </w:t>
      </w:r>
      <w:r w:rsidRPr="00CE690D">
        <w:rPr>
          <w:rFonts w:ascii="Times New Roman" w:hAnsi="Times New Roman" w:cs="Times New Roman" w:hint="cs"/>
        </w:rPr>
        <w:t>объеме</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каком</w:t>
      </w:r>
      <w:r w:rsidRPr="00CE690D">
        <w:rPr>
          <w:rFonts w:ascii="Times New Roman" w:hAnsi="Times New Roman" w:cs="Times New Roman"/>
        </w:rPr>
        <w:t xml:space="preserve"> </w:t>
      </w:r>
      <w:r w:rsidRPr="00CE690D">
        <w:rPr>
          <w:rFonts w:ascii="Times New Roman" w:hAnsi="Times New Roman" w:cs="Times New Roman" w:hint="cs"/>
        </w:rPr>
        <w:t>она</w:t>
      </w:r>
      <w:r w:rsidRPr="00CE690D">
        <w:rPr>
          <w:rFonts w:ascii="Times New Roman" w:hAnsi="Times New Roman" w:cs="Times New Roman"/>
        </w:rPr>
        <w:t xml:space="preserve"> </w:t>
      </w:r>
      <w:r w:rsidRPr="00CE690D">
        <w:rPr>
          <w:rFonts w:ascii="Times New Roman" w:hAnsi="Times New Roman" w:cs="Times New Roman" w:hint="cs"/>
        </w:rPr>
        <w:t>была</w:t>
      </w:r>
      <w:r w:rsidRPr="00CE690D">
        <w:rPr>
          <w:rFonts w:ascii="Times New Roman" w:hAnsi="Times New Roman" w:cs="Times New Roman"/>
        </w:rPr>
        <w:t xml:space="preserve"> </w:t>
      </w:r>
      <w:r w:rsidRPr="00CE690D">
        <w:rPr>
          <w:rFonts w:ascii="Times New Roman" w:hAnsi="Times New Roman" w:cs="Times New Roman" w:hint="cs"/>
        </w:rPr>
        <w:t>задумана</w:t>
      </w:r>
      <w:r w:rsidRPr="00CE690D">
        <w:rPr>
          <w:rFonts w:ascii="Times New Roman" w:hAnsi="Times New Roman" w:cs="Times New Roman"/>
        </w:rPr>
        <w:t xml:space="preserve">, </w:t>
      </w:r>
      <w:r w:rsidRPr="00CE690D">
        <w:rPr>
          <w:rFonts w:ascii="Times New Roman" w:hAnsi="Times New Roman" w:cs="Times New Roman" w:hint="cs"/>
        </w:rPr>
        <w:t>не</w:t>
      </w:r>
      <w:r w:rsidRPr="00CE690D">
        <w:rPr>
          <w:rFonts w:ascii="Times New Roman" w:hAnsi="Times New Roman" w:cs="Times New Roman"/>
        </w:rPr>
        <w:t xml:space="preserve"> </w:t>
      </w:r>
      <w:r w:rsidRPr="00CE690D">
        <w:rPr>
          <w:rFonts w:ascii="Times New Roman" w:hAnsi="Times New Roman" w:cs="Times New Roman" w:hint="cs"/>
        </w:rPr>
        <w:t>удалось</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исходе</w:t>
      </w:r>
      <w:r w:rsidRPr="00CE690D">
        <w:rPr>
          <w:rFonts w:ascii="Times New Roman" w:hAnsi="Times New Roman" w:cs="Times New Roman"/>
        </w:rPr>
        <w:t xml:space="preserve"> 19 </w:t>
      </w:r>
      <w:r w:rsidRPr="00CE690D">
        <w:rPr>
          <w:rFonts w:ascii="Times New Roman" w:hAnsi="Times New Roman" w:cs="Times New Roman" w:hint="cs"/>
        </w:rPr>
        <w:t>столетия</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стране</w:t>
      </w:r>
      <w:r w:rsidRPr="00CE690D">
        <w:rPr>
          <w:rFonts w:ascii="Times New Roman" w:hAnsi="Times New Roman" w:cs="Times New Roman"/>
        </w:rPr>
        <w:t xml:space="preserve"> </w:t>
      </w:r>
      <w:r w:rsidRPr="00CE690D">
        <w:rPr>
          <w:rFonts w:ascii="Times New Roman" w:hAnsi="Times New Roman" w:cs="Times New Roman" w:hint="cs"/>
        </w:rPr>
        <w:t>стала</w:t>
      </w:r>
      <w:r w:rsidRPr="00CE690D">
        <w:rPr>
          <w:rFonts w:ascii="Times New Roman" w:hAnsi="Times New Roman" w:cs="Times New Roman"/>
        </w:rPr>
        <w:t xml:space="preserve"> </w:t>
      </w:r>
      <w:r w:rsidRPr="00CE690D">
        <w:rPr>
          <w:rFonts w:ascii="Times New Roman" w:hAnsi="Times New Roman" w:cs="Times New Roman" w:hint="cs"/>
        </w:rPr>
        <w:t>складываться</w:t>
      </w:r>
      <w:r w:rsidRPr="00CE690D">
        <w:rPr>
          <w:rFonts w:ascii="Times New Roman" w:hAnsi="Times New Roman" w:cs="Times New Roman"/>
        </w:rPr>
        <w:t xml:space="preserve"> </w:t>
      </w:r>
      <w:r w:rsidRPr="00CE690D">
        <w:rPr>
          <w:rFonts w:ascii="Times New Roman" w:hAnsi="Times New Roman" w:cs="Times New Roman" w:hint="cs"/>
        </w:rPr>
        <w:t>иная</w:t>
      </w:r>
      <w:r w:rsidRPr="00CE690D">
        <w:rPr>
          <w:rFonts w:ascii="Times New Roman" w:hAnsi="Times New Roman" w:cs="Times New Roman"/>
        </w:rPr>
        <w:t xml:space="preserve"> </w:t>
      </w:r>
      <w:r w:rsidRPr="00CE690D">
        <w:rPr>
          <w:rFonts w:ascii="Times New Roman" w:hAnsi="Times New Roman" w:cs="Times New Roman" w:hint="cs"/>
        </w:rPr>
        <w:t>социально</w:t>
      </w:r>
      <w:r w:rsidRPr="00CE690D">
        <w:rPr>
          <w:rFonts w:ascii="Times New Roman" w:hAnsi="Times New Roman" w:cs="Times New Roman"/>
        </w:rPr>
        <w:t>-</w:t>
      </w:r>
      <w:r w:rsidRPr="00CE690D">
        <w:rPr>
          <w:rFonts w:ascii="Times New Roman" w:hAnsi="Times New Roman" w:cs="Times New Roman" w:hint="cs"/>
        </w:rPr>
        <w:t>политическая</w:t>
      </w:r>
      <w:r w:rsidRPr="00CE690D">
        <w:rPr>
          <w:rFonts w:ascii="Times New Roman" w:hAnsi="Times New Roman" w:cs="Times New Roman"/>
        </w:rPr>
        <w:t xml:space="preserve"> </w:t>
      </w:r>
      <w:r w:rsidRPr="00CE690D">
        <w:rPr>
          <w:rFonts w:ascii="Times New Roman" w:hAnsi="Times New Roman" w:cs="Times New Roman" w:hint="cs"/>
        </w:rPr>
        <w:t>обстановка</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многие</w:t>
      </w:r>
      <w:r w:rsidRPr="00CE690D">
        <w:rPr>
          <w:rFonts w:ascii="Times New Roman" w:hAnsi="Times New Roman" w:cs="Times New Roman"/>
        </w:rPr>
        <w:t xml:space="preserve"> </w:t>
      </w:r>
      <w:r w:rsidRPr="00CE690D">
        <w:rPr>
          <w:rFonts w:ascii="Times New Roman" w:hAnsi="Times New Roman" w:cs="Times New Roman" w:hint="cs"/>
        </w:rPr>
        <w:t>задуманные</w:t>
      </w:r>
      <w:r w:rsidRPr="00CE690D">
        <w:rPr>
          <w:rFonts w:ascii="Times New Roman" w:hAnsi="Times New Roman" w:cs="Times New Roman"/>
        </w:rPr>
        <w:t xml:space="preserve"> </w:t>
      </w:r>
      <w:r w:rsidRPr="00CE690D">
        <w:rPr>
          <w:rFonts w:ascii="Times New Roman" w:hAnsi="Times New Roman" w:cs="Times New Roman" w:hint="cs"/>
        </w:rPr>
        <w:t>контрреформы</w:t>
      </w:r>
      <w:r w:rsidRPr="00CE690D">
        <w:rPr>
          <w:rFonts w:ascii="Times New Roman" w:hAnsi="Times New Roman" w:cs="Times New Roman"/>
        </w:rPr>
        <w:t xml:space="preserve"> (</w:t>
      </w:r>
      <w:r w:rsidRPr="00CE690D">
        <w:rPr>
          <w:rFonts w:ascii="Times New Roman" w:hAnsi="Times New Roman" w:cs="Times New Roman" w:hint="cs"/>
        </w:rPr>
        <w:t>например</w:t>
      </w:r>
      <w:r w:rsidRPr="00CE690D">
        <w:rPr>
          <w:rFonts w:ascii="Times New Roman" w:hAnsi="Times New Roman" w:cs="Times New Roman"/>
        </w:rPr>
        <w:t xml:space="preserve">, </w:t>
      </w:r>
      <w:r w:rsidRPr="00CE690D">
        <w:rPr>
          <w:rFonts w:ascii="Times New Roman" w:hAnsi="Times New Roman" w:cs="Times New Roman" w:hint="cs"/>
        </w:rPr>
        <w:t>пересмотр</w:t>
      </w:r>
      <w:r w:rsidRPr="00CE690D">
        <w:rPr>
          <w:rFonts w:ascii="Times New Roman" w:hAnsi="Times New Roman" w:cs="Times New Roman"/>
        </w:rPr>
        <w:t xml:space="preserve"> </w:t>
      </w:r>
      <w:r w:rsidRPr="00CE690D">
        <w:rPr>
          <w:rFonts w:ascii="Times New Roman" w:hAnsi="Times New Roman" w:cs="Times New Roman" w:hint="cs"/>
        </w:rPr>
        <w:t>судебной</w:t>
      </w:r>
      <w:r w:rsidRPr="00CE690D">
        <w:rPr>
          <w:rFonts w:ascii="Times New Roman" w:hAnsi="Times New Roman" w:cs="Times New Roman"/>
        </w:rPr>
        <w:t xml:space="preserve"> </w:t>
      </w:r>
      <w:r w:rsidRPr="00CE690D">
        <w:rPr>
          <w:rFonts w:ascii="Times New Roman" w:hAnsi="Times New Roman" w:cs="Times New Roman" w:hint="cs"/>
        </w:rPr>
        <w:t>реформы</w:t>
      </w:r>
      <w:r w:rsidRPr="00CE690D">
        <w:rPr>
          <w:rFonts w:ascii="Times New Roman" w:hAnsi="Times New Roman" w:cs="Times New Roman"/>
        </w:rPr>
        <w:t xml:space="preserve"> 1864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законодательства</w:t>
      </w:r>
      <w:r w:rsidRPr="00CE690D">
        <w:rPr>
          <w:rFonts w:ascii="Times New Roman" w:hAnsi="Times New Roman" w:cs="Times New Roman"/>
        </w:rPr>
        <w:t xml:space="preserve"> </w:t>
      </w:r>
      <w:r w:rsidRPr="00CE690D">
        <w:rPr>
          <w:rFonts w:ascii="Times New Roman" w:hAnsi="Times New Roman" w:cs="Times New Roman" w:hint="cs"/>
        </w:rPr>
        <w:t>о</w:t>
      </w:r>
      <w:r w:rsidRPr="00CE690D">
        <w:rPr>
          <w:rFonts w:ascii="Times New Roman" w:hAnsi="Times New Roman" w:cs="Times New Roman"/>
        </w:rPr>
        <w:t xml:space="preserve"> </w:t>
      </w:r>
      <w:r w:rsidRPr="00CE690D">
        <w:rPr>
          <w:rFonts w:ascii="Times New Roman" w:hAnsi="Times New Roman" w:cs="Times New Roman" w:hint="cs"/>
        </w:rPr>
        <w:t>крестьянах</w:t>
      </w:r>
      <w:r w:rsidRPr="00CE690D">
        <w:rPr>
          <w:rFonts w:ascii="Times New Roman" w:hAnsi="Times New Roman" w:cs="Times New Roman"/>
        </w:rPr>
        <w:t xml:space="preserve"> </w:t>
      </w:r>
      <w:r w:rsidRPr="00CE690D">
        <w:rPr>
          <w:rFonts w:ascii="Times New Roman" w:hAnsi="Times New Roman" w:cs="Times New Roman" w:hint="cs"/>
        </w:rPr>
        <w:t>начала</w:t>
      </w:r>
      <w:r w:rsidRPr="00CE690D">
        <w:rPr>
          <w:rFonts w:ascii="Times New Roman" w:hAnsi="Times New Roman" w:cs="Times New Roman"/>
        </w:rPr>
        <w:t xml:space="preserve"> 60-</w:t>
      </w:r>
      <w:r w:rsidRPr="00CE690D">
        <w:rPr>
          <w:rFonts w:ascii="Times New Roman" w:hAnsi="Times New Roman" w:cs="Times New Roman" w:hint="cs"/>
        </w:rPr>
        <w:t>х</w:t>
      </w:r>
      <w:r w:rsidRPr="00CE690D">
        <w:rPr>
          <w:rFonts w:ascii="Times New Roman" w:hAnsi="Times New Roman" w:cs="Times New Roman"/>
        </w:rPr>
        <w:t xml:space="preserve"> </w:t>
      </w:r>
      <w:r w:rsidRPr="00CE690D">
        <w:rPr>
          <w:rFonts w:ascii="Times New Roman" w:hAnsi="Times New Roman" w:cs="Times New Roman" w:hint="cs"/>
        </w:rPr>
        <w:t>годов</w:t>
      </w:r>
      <w:r w:rsidRPr="00CE690D">
        <w:rPr>
          <w:rFonts w:ascii="Times New Roman" w:hAnsi="Times New Roman" w:cs="Times New Roman"/>
        </w:rPr>
        <w:t xml:space="preserve">) </w:t>
      </w:r>
      <w:r w:rsidRPr="00CE690D">
        <w:rPr>
          <w:rFonts w:ascii="Times New Roman" w:hAnsi="Times New Roman" w:cs="Times New Roman" w:hint="cs"/>
        </w:rPr>
        <w:t>так</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не</w:t>
      </w:r>
      <w:r w:rsidRPr="00CE690D">
        <w:rPr>
          <w:rFonts w:ascii="Times New Roman" w:hAnsi="Times New Roman" w:cs="Times New Roman"/>
        </w:rPr>
        <w:t xml:space="preserve"> </w:t>
      </w:r>
      <w:r w:rsidRPr="00CE690D">
        <w:rPr>
          <w:rFonts w:ascii="Times New Roman" w:hAnsi="Times New Roman" w:cs="Times New Roman" w:hint="cs"/>
        </w:rPr>
        <w:t>были</w:t>
      </w:r>
      <w:r w:rsidRPr="00CE690D">
        <w:rPr>
          <w:rFonts w:ascii="Times New Roman" w:hAnsi="Times New Roman" w:cs="Times New Roman"/>
        </w:rPr>
        <w:t xml:space="preserve"> </w:t>
      </w:r>
      <w:r w:rsidRPr="00CE690D">
        <w:rPr>
          <w:rFonts w:ascii="Times New Roman" w:hAnsi="Times New Roman" w:cs="Times New Roman" w:hint="cs"/>
        </w:rPr>
        <w:t>проведены</w:t>
      </w:r>
      <w:r w:rsidRPr="00CE690D">
        <w:rPr>
          <w:rFonts w:ascii="Times New Roman" w:hAnsi="Times New Roman" w:cs="Times New Roman"/>
        </w:rPr>
        <w:t xml:space="preserve">. </w:t>
      </w:r>
    </w:p>
    <w:p w:rsid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rPr>
        <w:t xml:space="preserve"> </w:t>
      </w:r>
      <w:r w:rsidRPr="00CE690D">
        <w:rPr>
          <w:rFonts w:ascii="Times New Roman" w:hAnsi="Times New Roman" w:cs="Times New Roman" w:hint="cs"/>
        </w:rPr>
        <w:t>Александр</w:t>
      </w:r>
      <w:r w:rsidRPr="00CE690D">
        <w:rPr>
          <w:rFonts w:ascii="Times New Roman" w:hAnsi="Times New Roman" w:cs="Times New Roman"/>
        </w:rPr>
        <w:t xml:space="preserve"> 3 </w:t>
      </w:r>
      <w:r w:rsidRPr="00CE690D">
        <w:rPr>
          <w:rFonts w:ascii="Times New Roman" w:hAnsi="Times New Roman" w:cs="Times New Roman" w:hint="cs"/>
        </w:rPr>
        <w:t>рано</w:t>
      </w:r>
      <w:r w:rsidRPr="00CE690D">
        <w:rPr>
          <w:rFonts w:ascii="Times New Roman" w:hAnsi="Times New Roman" w:cs="Times New Roman"/>
        </w:rPr>
        <w:t xml:space="preserve"> </w:t>
      </w:r>
      <w:r w:rsidRPr="00CE690D">
        <w:rPr>
          <w:rFonts w:ascii="Times New Roman" w:hAnsi="Times New Roman" w:cs="Times New Roman" w:hint="cs"/>
        </w:rPr>
        <w:t>приобщился</w:t>
      </w:r>
      <w:r w:rsidRPr="00CE690D">
        <w:rPr>
          <w:rFonts w:ascii="Times New Roman" w:hAnsi="Times New Roman" w:cs="Times New Roman"/>
        </w:rPr>
        <w:t xml:space="preserve"> </w:t>
      </w:r>
      <w:r w:rsidRPr="00CE690D">
        <w:rPr>
          <w:rFonts w:ascii="Times New Roman" w:hAnsi="Times New Roman" w:cs="Times New Roman" w:hint="cs"/>
        </w:rPr>
        <w:t>к</w:t>
      </w:r>
      <w:r w:rsidRPr="00CE690D">
        <w:rPr>
          <w:rFonts w:ascii="Times New Roman" w:hAnsi="Times New Roman" w:cs="Times New Roman"/>
        </w:rPr>
        <w:t xml:space="preserve"> </w:t>
      </w:r>
      <w:r w:rsidRPr="00CE690D">
        <w:rPr>
          <w:rFonts w:ascii="Times New Roman" w:hAnsi="Times New Roman" w:cs="Times New Roman" w:hint="cs"/>
        </w:rPr>
        <w:t>государственным</w:t>
      </w:r>
      <w:r w:rsidRPr="00CE690D">
        <w:rPr>
          <w:rFonts w:ascii="Times New Roman" w:hAnsi="Times New Roman" w:cs="Times New Roman"/>
        </w:rPr>
        <w:t xml:space="preserve"> </w:t>
      </w:r>
      <w:r w:rsidRPr="00CE690D">
        <w:rPr>
          <w:rFonts w:ascii="Times New Roman" w:hAnsi="Times New Roman" w:cs="Times New Roman" w:hint="cs"/>
        </w:rPr>
        <w:t>делам</w:t>
      </w:r>
      <w:r w:rsidRPr="00CE690D">
        <w:rPr>
          <w:rFonts w:ascii="Times New Roman" w:hAnsi="Times New Roman" w:cs="Times New Roman"/>
        </w:rPr>
        <w:t xml:space="preserve">, </w:t>
      </w:r>
      <w:r w:rsidRPr="00CE690D">
        <w:rPr>
          <w:rFonts w:ascii="Times New Roman" w:hAnsi="Times New Roman" w:cs="Times New Roman" w:hint="cs"/>
        </w:rPr>
        <w:t>проявил</w:t>
      </w:r>
      <w:r w:rsidRPr="00CE690D">
        <w:rPr>
          <w:rFonts w:ascii="Times New Roman" w:hAnsi="Times New Roman" w:cs="Times New Roman"/>
        </w:rPr>
        <w:t xml:space="preserve"> </w:t>
      </w:r>
      <w:r w:rsidRPr="00CE690D">
        <w:rPr>
          <w:rFonts w:ascii="Times New Roman" w:hAnsi="Times New Roman" w:cs="Times New Roman" w:hint="cs"/>
        </w:rPr>
        <w:t>себя</w:t>
      </w:r>
      <w:r w:rsidRPr="00CE690D">
        <w:rPr>
          <w:rFonts w:ascii="Times New Roman" w:hAnsi="Times New Roman" w:cs="Times New Roman"/>
        </w:rPr>
        <w:t xml:space="preserve"> </w:t>
      </w:r>
      <w:r w:rsidRPr="00CE690D">
        <w:rPr>
          <w:rFonts w:ascii="Times New Roman" w:hAnsi="Times New Roman" w:cs="Times New Roman" w:hint="cs"/>
        </w:rPr>
        <w:t>как</w:t>
      </w:r>
      <w:r w:rsidRPr="00CE690D">
        <w:rPr>
          <w:rFonts w:ascii="Times New Roman" w:hAnsi="Times New Roman" w:cs="Times New Roman"/>
        </w:rPr>
        <w:t xml:space="preserve"> </w:t>
      </w:r>
      <w:r w:rsidRPr="00CE690D">
        <w:rPr>
          <w:rFonts w:ascii="Times New Roman" w:hAnsi="Times New Roman" w:cs="Times New Roman" w:hint="cs"/>
        </w:rPr>
        <w:t>незаурядный</w:t>
      </w:r>
      <w:r w:rsidRPr="00CE690D">
        <w:rPr>
          <w:rFonts w:ascii="Times New Roman" w:hAnsi="Times New Roman" w:cs="Times New Roman"/>
        </w:rPr>
        <w:t xml:space="preserve"> </w:t>
      </w:r>
      <w:r w:rsidRPr="00CE690D">
        <w:rPr>
          <w:rFonts w:ascii="Times New Roman" w:hAnsi="Times New Roman" w:cs="Times New Roman" w:hint="cs"/>
        </w:rPr>
        <w:t>военный</w:t>
      </w:r>
      <w:r w:rsidRPr="00CE690D">
        <w:rPr>
          <w:rFonts w:ascii="Times New Roman" w:hAnsi="Times New Roman" w:cs="Times New Roman"/>
        </w:rPr>
        <w:t xml:space="preserve">. </w:t>
      </w:r>
      <w:r w:rsidRPr="00CE690D">
        <w:rPr>
          <w:rFonts w:ascii="Times New Roman" w:hAnsi="Times New Roman" w:cs="Times New Roman" w:hint="cs"/>
        </w:rPr>
        <w:t>Он</w:t>
      </w:r>
      <w:r w:rsidRPr="00CE690D">
        <w:rPr>
          <w:rFonts w:ascii="Times New Roman" w:hAnsi="Times New Roman" w:cs="Times New Roman"/>
        </w:rPr>
        <w:t xml:space="preserve"> </w:t>
      </w:r>
      <w:r w:rsidRPr="00CE690D">
        <w:rPr>
          <w:rFonts w:ascii="Times New Roman" w:hAnsi="Times New Roman" w:cs="Times New Roman" w:hint="cs"/>
        </w:rPr>
        <w:t>вошёл</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историю</w:t>
      </w:r>
      <w:r w:rsidRPr="00CE690D">
        <w:rPr>
          <w:rFonts w:ascii="Times New Roman" w:hAnsi="Times New Roman" w:cs="Times New Roman"/>
        </w:rPr>
        <w:t xml:space="preserve"> </w:t>
      </w:r>
      <w:r w:rsidRPr="00CE690D">
        <w:rPr>
          <w:rFonts w:ascii="Times New Roman" w:hAnsi="Times New Roman" w:cs="Times New Roman" w:hint="cs"/>
        </w:rPr>
        <w:t>как</w:t>
      </w:r>
      <w:r w:rsidRPr="00CE690D">
        <w:rPr>
          <w:rFonts w:ascii="Times New Roman" w:hAnsi="Times New Roman" w:cs="Times New Roman"/>
        </w:rPr>
        <w:t xml:space="preserve"> </w:t>
      </w:r>
      <w:r w:rsidRPr="00CE690D">
        <w:rPr>
          <w:rFonts w:ascii="Times New Roman" w:hAnsi="Times New Roman" w:cs="Times New Roman" w:hint="cs"/>
        </w:rPr>
        <w:t>царь</w:t>
      </w:r>
      <w:r w:rsidRPr="00CE690D">
        <w:rPr>
          <w:rFonts w:ascii="Times New Roman" w:hAnsi="Times New Roman" w:cs="Times New Roman"/>
        </w:rPr>
        <w:t xml:space="preserve"> - "</w:t>
      </w:r>
      <w:r w:rsidRPr="00CE690D">
        <w:rPr>
          <w:rFonts w:ascii="Times New Roman" w:hAnsi="Times New Roman" w:cs="Times New Roman" w:hint="cs"/>
        </w:rPr>
        <w:t>Миротворец</w:t>
      </w:r>
      <w:r w:rsidRPr="00CE690D">
        <w:rPr>
          <w:rFonts w:ascii="Times New Roman" w:hAnsi="Times New Roman" w:cs="Times New Roman"/>
        </w:rPr>
        <w:t xml:space="preserve">", </w:t>
      </w:r>
      <w:r w:rsidRPr="00CE690D">
        <w:rPr>
          <w:rFonts w:ascii="Times New Roman" w:hAnsi="Times New Roman" w:cs="Times New Roman" w:hint="cs"/>
        </w:rPr>
        <w:t>так</w:t>
      </w:r>
      <w:r w:rsidRPr="00CE690D">
        <w:rPr>
          <w:rFonts w:ascii="Times New Roman" w:hAnsi="Times New Roman" w:cs="Times New Roman"/>
        </w:rPr>
        <w:t xml:space="preserve"> </w:t>
      </w:r>
      <w:r w:rsidRPr="00CE690D">
        <w:rPr>
          <w:rFonts w:ascii="Times New Roman" w:hAnsi="Times New Roman" w:cs="Times New Roman" w:hint="cs"/>
        </w:rPr>
        <w:t>как</w:t>
      </w:r>
      <w:r w:rsidRPr="00CE690D">
        <w:rPr>
          <w:rFonts w:ascii="Times New Roman" w:hAnsi="Times New Roman" w:cs="Times New Roman"/>
        </w:rPr>
        <w:t xml:space="preserve"> </w:t>
      </w:r>
      <w:r w:rsidRPr="00CE690D">
        <w:rPr>
          <w:rFonts w:ascii="Times New Roman" w:hAnsi="Times New Roman" w:cs="Times New Roman" w:hint="cs"/>
        </w:rPr>
        <w:t>был</w:t>
      </w:r>
      <w:r w:rsidRPr="00CE690D">
        <w:rPr>
          <w:rFonts w:ascii="Times New Roman" w:hAnsi="Times New Roman" w:cs="Times New Roman"/>
        </w:rPr>
        <w:t xml:space="preserve"> </w:t>
      </w:r>
      <w:r w:rsidRPr="00CE690D">
        <w:rPr>
          <w:rFonts w:ascii="Times New Roman" w:hAnsi="Times New Roman" w:cs="Times New Roman" w:hint="cs"/>
        </w:rPr>
        <w:t>убеждённым</w:t>
      </w:r>
      <w:r w:rsidRPr="00CE690D">
        <w:rPr>
          <w:rFonts w:ascii="Times New Roman" w:hAnsi="Times New Roman" w:cs="Times New Roman"/>
        </w:rPr>
        <w:t xml:space="preserve"> </w:t>
      </w:r>
      <w:r w:rsidRPr="00CE690D">
        <w:rPr>
          <w:rFonts w:ascii="Times New Roman" w:hAnsi="Times New Roman" w:cs="Times New Roman" w:hint="cs"/>
        </w:rPr>
        <w:t>противником</w:t>
      </w:r>
      <w:r w:rsidRPr="00CE690D">
        <w:rPr>
          <w:rFonts w:ascii="Times New Roman" w:hAnsi="Times New Roman" w:cs="Times New Roman"/>
        </w:rPr>
        <w:t xml:space="preserve"> </w:t>
      </w:r>
      <w:r w:rsidRPr="00CE690D">
        <w:rPr>
          <w:rFonts w:ascii="Times New Roman" w:hAnsi="Times New Roman" w:cs="Times New Roman" w:hint="cs"/>
        </w:rPr>
        <w:t>разрешения</w:t>
      </w:r>
      <w:r w:rsidRPr="00CE690D">
        <w:rPr>
          <w:rFonts w:ascii="Times New Roman" w:hAnsi="Times New Roman" w:cs="Times New Roman"/>
        </w:rPr>
        <w:t xml:space="preserve"> </w:t>
      </w:r>
      <w:r w:rsidRPr="00CE690D">
        <w:rPr>
          <w:rFonts w:ascii="Times New Roman" w:hAnsi="Times New Roman" w:cs="Times New Roman" w:hint="cs"/>
        </w:rPr>
        <w:t>международных</w:t>
      </w:r>
      <w:r w:rsidRPr="00CE690D">
        <w:rPr>
          <w:rFonts w:ascii="Times New Roman" w:hAnsi="Times New Roman" w:cs="Times New Roman"/>
        </w:rPr>
        <w:t xml:space="preserve"> </w:t>
      </w:r>
      <w:r w:rsidRPr="00CE690D">
        <w:rPr>
          <w:rFonts w:ascii="Times New Roman" w:hAnsi="Times New Roman" w:cs="Times New Roman" w:hint="cs"/>
        </w:rPr>
        <w:t>проблем</w:t>
      </w:r>
      <w:r w:rsidRPr="00CE690D">
        <w:rPr>
          <w:rFonts w:ascii="Times New Roman" w:hAnsi="Times New Roman" w:cs="Times New Roman"/>
        </w:rPr>
        <w:t xml:space="preserve"> </w:t>
      </w:r>
      <w:r w:rsidRPr="00CE690D">
        <w:rPr>
          <w:rFonts w:ascii="Times New Roman" w:hAnsi="Times New Roman" w:cs="Times New Roman" w:hint="cs"/>
        </w:rPr>
        <w:t>военными</w:t>
      </w:r>
      <w:r w:rsidRPr="00CE690D">
        <w:rPr>
          <w:rFonts w:ascii="Times New Roman" w:hAnsi="Times New Roman" w:cs="Times New Roman"/>
        </w:rPr>
        <w:t xml:space="preserve"> </w:t>
      </w:r>
      <w:r w:rsidRPr="00CE690D">
        <w:rPr>
          <w:rFonts w:ascii="Times New Roman" w:hAnsi="Times New Roman" w:cs="Times New Roman" w:hint="cs"/>
        </w:rPr>
        <w:t>средствами</w:t>
      </w:r>
      <w:r w:rsidRPr="00CE690D">
        <w:rPr>
          <w:rFonts w:ascii="Times New Roman" w:hAnsi="Times New Roman" w:cs="Times New Roman"/>
        </w:rPr>
        <w:t xml:space="preserve">. </w:t>
      </w:r>
      <w:r w:rsidRPr="00CE690D">
        <w:rPr>
          <w:rFonts w:ascii="Times New Roman" w:hAnsi="Times New Roman" w:cs="Times New Roman" w:hint="cs"/>
        </w:rPr>
        <w:t>Его</w:t>
      </w:r>
      <w:r w:rsidRPr="00CE690D">
        <w:rPr>
          <w:rFonts w:ascii="Times New Roman" w:hAnsi="Times New Roman" w:cs="Times New Roman"/>
        </w:rPr>
        <w:t xml:space="preserve"> </w:t>
      </w:r>
      <w:r w:rsidRPr="00CE690D">
        <w:rPr>
          <w:rFonts w:ascii="Times New Roman" w:hAnsi="Times New Roman" w:cs="Times New Roman" w:hint="cs"/>
        </w:rPr>
        <w:t>политические</w:t>
      </w:r>
      <w:r w:rsidRPr="00CE690D">
        <w:rPr>
          <w:rFonts w:ascii="Times New Roman" w:hAnsi="Times New Roman" w:cs="Times New Roman"/>
        </w:rPr>
        <w:t xml:space="preserve"> </w:t>
      </w:r>
      <w:r w:rsidRPr="00CE690D">
        <w:rPr>
          <w:rFonts w:ascii="Times New Roman" w:hAnsi="Times New Roman" w:cs="Times New Roman" w:hint="cs"/>
        </w:rPr>
        <w:t>взгляды</w:t>
      </w:r>
      <w:r w:rsidRPr="00CE690D">
        <w:rPr>
          <w:rFonts w:ascii="Times New Roman" w:hAnsi="Times New Roman" w:cs="Times New Roman"/>
        </w:rPr>
        <w:t xml:space="preserve"> </w:t>
      </w:r>
      <w:r w:rsidRPr="00CE690D">
        <w:rPr>
          <w:rFonts w:ascii="Times New Roman" w:hAnsi="Times New Roman" w:cs="Times New Roman" w:hint="cs"/>
        </w:rPr>
        <w:t>были</w:t>
      </w:r>
      <w:r w:rsidRPr="00CE690D">
        <w:rPr>
          <w:rFonts w:ascii="Times New Roman" w:hAnsi="Times New Roman" w:cs="Times New Roman"/>
        </w:rPr>
        <w:t xml:space="preserve"> </w:t>
      </w:r>
      <w:r w:rsidRPr="00CE690D">
        <w:rPr>
          <w:rFonts w:ascii="Times New Roman" w:hAnsi="Times New Roman" w:cs="Times New Roman" w:hint="cs"/>
        </w:rPr>
        <w:t>глубоко</w:t>
      </w:r>
      <w:r w:rsidRPr="00CE690D">
        <w:rPr>
          <w:rFonts w:ascii="Times New Roman" w:hAnsi="Times New Roman" w:cs="Times New Roman"/>
        </w:rPr>
        <w:t xml:space="preserve"> </w:t>
      </w:r>
      <w:r w:rsidRPr="00CE690D">
        <w:rPr>
          <w:rFonts w:ascii="Times New Roman" w:hAnsi="Times New Roman" w:cs="Times New Roman" w:hint="cs"/>
        </w:rPr>
        <w:t>консервативными</w:t>
      </w:r>
      <w:r w:rsidRPr="00CE690D">
        <w:rPr>
          <w:rFonts w:ascii="Times New Roman" w:hAnsi="Times New Roman" w:cs="Times New Roman"/>
        </w:rPr>
        <w:t xml:space="preserve">. </w:t>
      </w:r>
      <w:r w:rsidRPr="00CE690D">
        <w:rPr>
          <w:rFonts w:ascii="Times New Roman" w:hAnsi="Times New Roman" w:cs="Times New Roman" w:hint="cs"/>
        </w:rPr>
        <w:t>Они</w:t>
      </w:r>
      <w:r w:rsidRPr="00CE690D">
        <w:rPr>
          <w:rFonts w:ascii="Times New Roman" w:hAnsi="Times New Roman" w:cs="Times New Roman"/>
        </w:rPr>
        <w:t xml:space="preserve"> </w:t>
      </w:r>
      <w:r w:rsidRPr="00CE690D">
        <w:rPr>
          <w:rFonts w:ascii="Times New Roman" w:hAnsi="Times New Roman" w:cs="Times New Roman" w:hint="cs"/>
        </w:rPr>
        <w:t>заключались</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приверженности</w:t>
      </w:r>
      <w:r w:rsidRPr="00CE690D">
        <w:rPr>
          <w:rFonts w:ascii="Times New Roman" w:hAnsi="Times New Roman" w:cs="Times New Roman"/>
        </w:rPr>
        <w:t xml:space="preserve"> </w:t>
      </w:r>
      <w:r w:rsidRPr="00CE690D">
        <w:rPr>
          <w:rFonts w:ascii="Times New Roman" w:hAnsi="Times New Roman" w:cs="Times New Roman" w:hint="cs"/>
        </w:rPr>
        <w:t>принципам</w:t>
      </w:r>
      <w:r w:rsidRPr="00CE690D">
        <w:rPr>
          <w:rFonts w:ascii="Times New Roman" w:hAnsi="Times New Roman" w:cs="Times New Roman"/>
        </w:rPr>
        <w:t xml:space="preserve"> </w:t>
      </w:r>
      <w:r w:rsidRPr="00CE690D">
        <w:rPr>
          <w:rFonts w:ascii="Times New Roman" w:hAnsi="Times New Roman" w:cs="Times New Roman" w:hint="cs"/>
        </w:rPr>
        <w:t>неограниченного</w:t>
      </w:r>
      <w:r w:rsidRPr="00CE690D">
        <w:rPr>
          <w:rFonts w:ascii="Times New Roman" w:hAnsi="Times New Roman" w:cs="Times New Roman"/>
        </w:rPr>
        <w:t xml:space="preserve"> </w:t>
      </w:r>
      <w:r w:rsidRPr="00CE690D">
        <w:rPr>
          <w:rFonts w:ascii="Times New Roman" w:hAnsi="Times New Roman" w:cs="Times New Roman" w:hint="cs"/>
        </w:rPr>
        <w:t>самодержавия</w:t>
      </w:r>
      <w:r w:rsidRPr="00CE690D">
        <w:rPr>
          <w:rFonts w:ascii="Times New Roman" w:hAnsi="Times New Roman" w:cs="Times New Roman"/>
        </w:rPr>
        <w:t xml:space="preserve">, </w:t>
      </w:r>
      <w:r w:rsidRPr="00CE690D">
        <w:rPr>
          <w:rFonts w:ascii="Times New Roman" w:hAnsi="Times New Roman" w:cs="Times New Roman" w:hint="cs"/>
        </w:rPr>
        <w:t>религиозности</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русофильства</w:t>
      </w:r>
      <w:r w:rsidRPr="00CE690D">
        <w:rPr>
          <w:rFonts w:ascii="Times New Roman" w:hAnsi="Times New Roman" w:cs="Times New Roman"/>
        </w:rPr>
        <w:t xml:space="preserve">. </w:t>
      </w:r>
      <w:r w:rsidRPr="00CE690D">
        <w:rPr>
          <w:rFonts w:ascii="Times New Roman" w:hAnsi="Times New Roman" w:cs="Times New Roman" w:hint="cs"/>
        </w:rPr>
        <w:t>Это</w:t>
      </w:r>
      <w:r w:rsidRPr="00CE690D">
        <w:rPr>
          <w:rFonts w:ascii="Times New Roman" w:hAnsi="Times New Roman" w:cs="Times New Roman"/>
        </w:rPr>
        <w:t xml:space="preserve"> </w:t>
      </w:r>
      <w:r w:rsidRPr="00CE690D">
        <w:rPr>
          <w:rFonts w:ascii="Times New Roman" w:hAnsi="Times New Roman" w:cs="Times New Roman" w:hint="cs"/>
        </w:rPr>
        <w:t>побуждало</w:t>
      </w:r>
      <w:r w:rsidRPr="00CE690D">
        <w:rPr>
          <w:rFonts w:ascii="Times New Roman" w:hAnsi="Times New Roman" w:cs="Times New Roman"/>
        </w:rPr>
        <w:t xml:space="preserve"> </w:t>
      </w:r>
      <w:r w:rsidRPr="00CE690D">
        <w:rPr>
          <w:rFonts w:ascii="Times New Roman" w:hAnsi="Times New Roman" w:cs="Times New Roman" w:hint="cs"/>
        </w:rPr>
        <w:t>его</w:t>
      </w:r>
      <w:r w:rsidRPr="00CE690D">
        <w:rPr>
          <w:rFonts w:ascii="Times New Roman" w:hAnsi="Times New Roman" w:cs="Times New Roman"/>
        </w:rPr>
        <w:t xml:space="preserve"> </w:t>
      </w:r>
      <w:r w:rsidRPr="00CE690D">
        <w:rPr>
          <w:rFonts w:ascii="Times New Roman" w:hAnsi="Times New Roman" w:cs="Times New Roman" w:hint="cs"/>
        </w:rPr>
        <w:t>к</w:t>
      </w:r>
      <w:r w:rsidRPr="00CE690D">
        <w:rPr>
          <w:rFonts w:ascii="Times New Roman" w:hAnsi="Times New Roman" w:cs="Times New Roman"/>
        </w:rPr>
        <w:t xml:space="preserve"> </w:t>
      </w:r>
      <w:r w:rsidRPr="00CE690D">
        <w:rPr>
          <w:rFonts w:ascii="Times New Roman" w:hAnsi="Times New Roman" w:cs="Times New Roman" w:hint="cs"/>
        </w:rPr>
        <w:t>мерам</w:t>
      </w:r>
      <w:r w:rsidRPr="00CE690D">
        <w:rPr>
          <w:rFonts w:ascii="Times New Roman" w:hAnsi="Times New Roman" w:cs="Times New Roman"/>
        </w:rPr>
        <w:t xml:space="preserve">, </w:t>
      </w:r>
      <w:r w:rsidRPr="00CE690D">
        <w:rPr>
          <w:rFonts w:ascii="Times New Roman" w:hAnsi="Times New Roman" w:cs="Times New Roman" w:hint="cs"/>
        </w:rPr>
        <w:t>направленным</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укрепление</w:t>
      </w:r>
      <w:r w:rsidRPr="00CE690D">
        <w:rPr>
          <w:rFonts w:ascii="Times New Roman" w:hAnsi="Times New Roman" w:cs="Times New Roman"/>
        </w:rPr>
        <w:t xml:space="preserve"> </w:t>
      </w:r>
      <w:r w:rsidRPr="00CE690D">
        <w:rPr>
          <w:rFonts w:ascii="Times New Roman" w:hAnsi="Times New Roman" w:cs="Times New Roman" w:hint="cs"/>
        </w:rPr>
        <w:t>существующего</w:t>
      </w:r>
      <w:r w:rsidRPr="00CE690D">
        <w:rPr>
          <w:rFonts w:ascii="Times New Roman" w:hAnsi="Times New Roman" w:cs="Times New Roman"/>
        </w:rPr>
        <w:t xml:space="preserve"> </w:t>
      </w:r>
      <w:r w:rsidRPr="00CE690D">
        <w:rPr>
          <w:rFonts w:ascii="Times New Roman" w:hAnsi="Times New Roman" w:cs="Times New Roman" w:hint="cs"/>
        </w:rPr>
        <w:t>строя</w:t>
      </w:r>
      <w:r w:rsidRPr="00CE690D">
        <w:rPr>
          <w:rFonts w:ascii="Times New Roman" w:hAnsi="Times New Roman" w:cs="Times New Roman"/>
        </w:rPr>
        <w:t xml:space="preserve">, </w:t>
      </w:r>
      <w:r w:rsidRPr="00CE690D">
        <w:rPr>
          <w:rFonts w:ascii="Times New Roman" w:hAnsi="Times New Roman" w:cs="Times New Roman" w:hint="cs"/>
        </w:rPr>
        <w:t>насаждение</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русификацию</w:t>
      </w:r>
      <w:r w:rsidRPr="00CE690D">
        <w:rPr>
          <w:rFonts w:ascii="Times New Roman" w:hAnsi="Times New Roman" w:cs="Times New Roman"/>
        </w:rPr>
        <w:t xml:space="preserve"> </w:t>
      </w:r>
      <w:r w:rsidRPr="00CE690D">
        <w:rPr>
          <w:rFonts w:ascii="Times New Roman" w:hAnsi="Times New Roman" w:cs="Times New Roman" w:hint="cs"/>
        </w:rPr>
        <w:t>окраин</w:t>
      </w:r>
      <w:r w:rsidRPr="00CE690D">
        <w:rPr>
          <w:rFonts w:ascii="Times New Roman" w:hAnsi="Times New Roman" w:cs="Times New Roman"/>
        </w:rPr>
        <w:t xml:space="preserve"> </w:t>
      </w:r>
      <w:r w:rsidRPr="00CE690D">
        <w:rPr>
          <w:rFonts w:ascii="Times New Roman" w:hAnsi="Times New Roman" w:cs="Times New Roman" w:hint="cs"/>
        </w:rPr>
        <w:t>Россия</w:t>
      </w:r>
      <w:r w:rsidRPr="00CE690D">
        <w:rPr>
          <w:rFonts w:ascii="Times New Roman" w:hAnsi="Times New Roman" w:cs="Times New Roman"/>
        </w:rPr>
        <w:t xml:space="preserve">. </w:t>
      </w:r>
      <w:r w:rsidRPr="00CE690D">
        <w:rPr>
          <w:rFonts w:ascii="Times New Roman" w:hAnsi="Times New Roman" w:cs="Times New Roman" w:hint="cs"/>
        </w:rPr>
        <w:t>Его</w:t>
      </w:r>
      <w:r w:rsidRPr="00CE690D">
        <w:rPr>
          <w:rFonts w:ascii="Times New Roman" w:hAnsi="Times New Roman" w:cs="Times New Roman"/>
        </w:rPr>
        <w:t xml:space="preserve"> </w:t>
      </w:r>
      <w:r w:rsidRPr="00CE690D">
        <w:rPr>
          <w:rFonts w:ascii="Times New Roman" w:hAnsi="Times New Roman" w:cs="Times New Roman" w:hint="cs"/>
        </w:rPr>
        <w:t>ближайшее</w:t>
      </w:r>
      <w:r w:rsidRPr="00CE690D">
        <w:rPr>
          <w:rFonts w:ascii="Times New Roman" w:hAnsi="Times New Roman" w:cs="Times New Roman"/>
        </w:rPr>
        <w:t xml:space="preserve"> </w:t>
      </w:r>
      <w:r w:rsidRPr="00CE690D">
        <w:rPr>
          <w:rFonts w:ascii="Times New Roman" w:hAnsi="Times New Roman" w:cs="Times New Roman" w:hint="cs"/>
        </w:rPr>
        <w:t>окружение</w:t>
      </w:r>
      <w:r w:rsidRPr="00CE690D">
        <w:rPr>
          <w:rFonts w:ascii="Times New Roman" w:hAnsi="Times New Roman" w:cs="Times New Roman"/>
        </w:rPr>
        <w:t xml:space="preserve"> </w:t>
      </w:r>
      <w:r w:rsidRPr="00CE690D">
        <w:rPr>
          <w:rFonts w:ascii="Times New Roman" w:hAnsi="Times New Roman" w:cs="Times New Roman" w:hint="cs"/>
        </w:rPr>
        <w:t>составляли</w:t>
      </w:r>
      <w:r w:rsidRPr="00CE690D">
        <w:rPr>
          <w:rFonts w:ascii="Times New Roman" w:hAnsi="Times New Roman" w:cs="Times New Roman"/>
        </w:rPr>
        <w:t xml:space="preserve"> </w:t>
      </w:r>
      <w:r w:rsidRPr="00CE690D">
        <w:rPr>
          <w:rFonts w:ascii="Times New Roman" w:hAnsi="Times New Roman" w:cs="Times New Roman" w:hint="cs"/>
        </w:rPr>
        <w:t>наиболее</w:t>
      </w:r>
      <w:r w:rsidRPr="00CE690D">
        <w:rPr>
          <w:rFonts w:ascii="Times New Roman" w:hAnsi="Times New Roman" w:cs="Times New Roman"/>
        </w:rPr>
        <w:t xml:space="preserve"> </w:t>
      </w:r>
      <w:r w:rsidRPr="00CE690D">
        <w:rPr>
          <w:rFonts w:ascii="Times New Roman" w:hAnsi="Times New Roman" w:cs="Times New Roman" w:hint="cs"/>
        </w:rPr>
        <w:t>реакционно</w:t>
      </w:r>
      <w:r w:rsidRPr="00CE690D">
        <w:rPr>
          <w:rFonts w:ascii="Times New Roman" w:hAnsi="Times New Roman" w:cs="Times New Roman"/>
        </w:rPr>
        <w:t>-</w:t>
      </w:r>
      <w:r w:rsidRPr="00CE690D">
        <w:rPr>
          <w:rFonts w:ascii="Times New Roman" w:hAnsi="Times New Roman" w:cs="Times New Roman" w:hint="cs"/>
        </w:rPr>
        <w:t>настроенные</w:t>
      </w:r>
      <w:r w:rsidRPr="00CE690D">
        <w:rPr>
          <w:rFonts w:ascii="Times New Roman" w:hAnsi="Times New Roman" w:cs="Times New Roman"/>
        </w:rPr>
        <w:t xml:space="preserve"> </w:t>
      </w:r>
      <w:r w:rsidRPr="00CE690D">
        <w:rPr>
          <w:rFonts w:ascii="Times New Roman" w:hAnsi="Times New Roman" w:cs="Times New Roman" w:hint="cs"/>
        </w:rPr>
        <w:t>политические</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общественные</w:t>
      </w:r>
      <w:r w:rsidRPr="00CE690D">
        <w:rPr>
          <w:rFonts w:ascii="Times New Roman" w:hAnsi="Times New Roman" w:cs="Times New Roman"/>
        </w:rPr>
        <w:t xml:space="preserve"> </w:t>
      </w:r>
      <w:r w:rsidRPr="00CE690D">
        <w:rPr>
          <w:rFonts w:ascii="Times New Roman" w:hAnsi="Times New Roman" w:cs="Times New Roman" w:hint="cs"/>
        </w:rPr>
        <w:t>деятели</w:t>
      </w:r>
      <w:r w:rsidRPr="00CE690D">
        <w:rPr>
          <w:rFonts w:ascii="Times New Roman" w:hAnsi="Times New Roman" w:cs="Times New Roman"/>
        </w:rPr>
        <w:t xml:space="preserve">. </w:t>
      </w:r>
      <w:r w:rsidRPr="00CE690D">
        <w:rPr>
          <w:rFonts w:ascii="Times New Roman" w:hAnsi="Times New Roman" w:cs="Times New Roman" w:hint="cs"/>
        </w:rPr>
        <w:t>Потрясенный</w:t>
      </w:r>
      <w:r w:rsidRPr="00CE690D">
        <w:rPr>
          <w:rFonts w:ascii="Times New Roman" w:hAnsi="Times New Roman" w:cs="Times New Roman"/>
        </w:rPr>
        <w:t xml:space="preserve"> </w:t>
      </w:r>
      <w:r w:rsidRPr="00CE690D">
        <w:rPr>
          <w:rFonts w:ascii="Times New Roman" w:hAnsi="Times New Roman" w:cs="Times New Roman" w:hint="cs"/>
        </w:rPr>
        <w:t>убийством</w:t>
      </w:r>
      <w:r w:rsidRPr="00CE690D">
        <w:rPr>
          <w:rFonts w:ascii="Times New Roman" w:hAnsi="Times New Roman" w:cs="Times New Roman"/>
        </w:rPr>
        <w:t xml:space="preserve"> </w:t>
      </w:r>
      <w:r w:rsidRPr="00CE690D">
        <w:rPr>
          <w:rFonts w:ascii="Times New Roman" w:hAnsi="Times New Roman" w:cs="Times New Roman" w:hint="cs"/>
        </w:rPr>
        <w:t>отца</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под</w:t>
      </w:r>
      <w:r w:rsidRPr="00CE690D">
        <w:rPr>
          <w:rFonts w:ascii="Times New Roman" w:hAnsi="Times New Roman" w:cs="Times New Roman"/>
        </w:rPr>
        <w:t xml:space="preserve"> </w:t>
      </w:r>
      <w:r w:rsidRPr="00CE690D">
        <w:rPr>
          <w:rFonts w:ascii="Times New Roman" w:hAnsi="Times New Roman" w:cs="Times New Roman" w:hint="cs"/>
        </w:rPr>
        <w:t>давлением</w:t>
      </w:r>
      <w:r w:rsidRPr="00CE690D">
        <w:rPr>
          <w:rFonts w:ascii="Times New Roman" w:hAnsi="Times New Roman" w:cs="Times New Roman"/>
        </w:rPr>
        <w:t xml:space="preserve"> </w:t>
      </w:r>
      <w:r w:rsidRPr="00CE690D">
        <w:rPr>
          <w:rFonts w:ascii="Times New Roman" w:hAnsi="Times New Roman" w:cs="Times New Roman" w:hint="cs"/>
        </w:rPr>
        <w:t>своего</w:t>
      </w:r>
      <w:r w:rsidRPr="00CE690D">
        <w:rPr>
          <w:rFonts w:ascii="Times New Roman" w:hAnsi="Times New Roman" w:cs="Times New Roman"/>
        </w:rPr>
        <w:t xml:space="preserve"> </w:t>
      </w:r>
      <w:r w:rsidRPr="00CE690D">
        <w:rPr>
          <w:rFonts w:ascii="Times New Roman" w:hAnsi="Times New Roman" w:cs="Times New Roman" w:hint="cs"/>
        </w:rPr>
        <w:t>окружения</w:t>
      </w:r>
      <w:r w:rsidRPr="00CE690D">
        <w:rPr>
          <w:rFonts w:ascii="Times New Roman" w:hAnsi="Times New Roman" w:cs="Times New Roman"/>
        </w:rPr>
        <w:t xml:space="preserve"> </w:t>
      </w:r>
      <w:r w:rsidRPr="00CE690D">
        <w:rPr>
          <w:rFonts w:ascii="Times New Roman" w:hAnsi="Times New Roman" w:cs="Times New Roman" w:hint="cs"/>
        </w:rPr>
        <w:t>Александр</w:t>
      </w:r>
      <w:r w:rsidRPr="00CE690D">
        <w:rPr>
          <w:rFonts w:ascii="Times New Roman" w:hAnsi="Times New Roman" w:cs="Times New Roman"/>
        </w:rPr>
        <w:t xml:space="preserve"> III </w:t>
      </w:r>
      <w:r w:rsidRPr="00CE690D">
        <w:rPr>
          <w:rFonts w:ascii="Times New Roman" w:hAnsi="Times New Roman" w:cs="Times New Roman" w:hint="cs"/>
        </w:rPr>
        <w:t>отверг</w:t>
      </w:r>
      <w:r w:rsidRPr="00CE690D">
        <w:rPr>
          <w:rFonts w:ascii="Times New Roman" w:hAnsi="Times New Roman" w:cs="Times New Roman"/>
        </w:rPr>
        <w:t xml:space="preserve"> </w:t>
      </w:r>
      <w:r w:rsidRPr="00CE690D">
        <w:rPr>
          <w:rFonts w:ascii="Times New Roman" w:hAnsi="Times New Roman" w:cs="Times New Roman" w:hint="cs"/>
        </w:rPr>
        <w:t>предложение</w:t>
      </w:r>
      <w:r w:rsidRPr="00CE690D">
        <w:rPr>
          <w:rFonts w:ascii="Times New Roman" w:hAnsi="Times New Roman" w:cs="Times New Roman"/>
        </w:rPr>
        <w:t xml:space="preserve"> </w:t>
      </w:r>
      <w:r w:rsidRPr="00CE690D">
        <w:rPr>
          <w:rFonts w:ascii="Times New Roman" w:hAnsi="Times New Roman" w:cs="Times New Roman" w:hint="cs"/>
        </w:rPr>
        <w:t>М</w:t>
      </w:r>
      <w:r w:rsidRPr="00CE690D">
        <w:rPr>
          <w:rFonts w:ascii="Times New Roman" w:hAnsi="Times New Roman" w:cs="Times New Roman"/>
        </w:rPr>
        <w:t>.</w:t>
      </w:r>
      <w:r w:rsidRPr="00CE690D">
        <w:rPr>
          <w:rFonts w:ascii="Times New Roman" w:hAnsi="Times New Roman" w:cs="Times New Roman" w:hint="cs"/>
        </w:rPr>
        <w:t>Т</w:t>
      </w:r>
      <w:r w:rsidRPr="00CE690D">
        <w:rPr>
          <w:rFonts w:ascii="Times New Roman" w:hAnsi="Times New Roman" w:cs="Times New Roman"/>
        </w:rPr>
        <w:t>.</w:t>
      </w:r>
      <w:r w:rsidRPr="00CE690D">
        <w:rPr>
          <w:rFonts w:ascii="Times New Roman" w:hAnsi="Times New Roman" w:cs="Times New Roman" w:hint="cs"/>
        </w:rPr>
        <w:t>Лорис</w:t>
      </w:r>
      <w:r w:rsidRPr="00CE690D">
        <w:rPr>
          <w:rFonts w:ascii="Times New Roman" w:hAnsi="Times New Roman" w:cs="Times New Roman"/>
        </w:rPr>
        <w:t>-</w:t>
      </w:r>
      <w:r w:rsidRPr="00CE690D">
        <w:rPr>
          <w:rFonts w:ascii="Times New Roman" w:hAnsi="Times New Roman" w:cs="Times New Roman" w:hint="cs"/>
        </w:rPr>
        <w:t>Меликова</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апреле</w:t>
      </w:r>
      <w:r w:rsidRPr="00CE690D">
        <w:rPr>
          <w:rFonts w:ascii="Times New Roman" w:hAnsi="Times New Roman" w:cs="Times New Roman"/>
        </w:rPr>
        <w:t xml:space="preserve"> 1881r </w:t>
      </w:r>
      <w:r w:rsidRPr="00CE690D">
        <w:rPr>
          <w:rFonts w:ascii="Times New Roman" w:hAnsi="Times New Roman" w:cs="Times New Roman" w:hint="cs"/>
        </w:rPr>
        <w:t>был</w:t>
      </w:r>
      <w:r w:rsidRPr="00CE690D">
        <w:rPr>
          <w:rFonts w:ascii="Times New Roman" w:hAnsi="Times New Roman" w:cs="Times New Roman"/>
        </w:rPr>
        <w:t xml:space="preserve"> </w:t>
      </w:r>
      <w:r w:rsidRPr="00CE690D">
        <w:rPr>
          <w:rFonts w:ascii="Times New Roman" w:hAnsi="Times New Roman" w:cs="Times New Roman" w:hint="cs"/>
        </w:rPr>
        <w:t>обнародован</w:t>
      </w:r>
      <w:r w:rsidRPr="00CE690D">
        <w:rPr>
          <w:rFonts w:ascii="Times New Roman" w:hAnsi="Times New Roman" w:cs="Times New Roman"/>
        </w:rPr>
        <w:t xml:space="preserve"> </w:t>
      </w:r>
      <w:r w:rsidRPr="00CE690D">
        <w:rPr>
          <w:rFonts w:ascii="Times New Roman" w:hAnsi="Times New Roman" w:cs="Times New Roman" w:hint="cs"/>
        </w:rPr>
        <w:t>манифест</w:t>
      </w:r>
      <w:r w:rsidRPr="00CE690D">
        <w:rPr>
          <w:rFonts w:ascii="Times New Roman" w:hAnsi="Times New Roman" w:cs="Times New Roman"/>
        </w:rPr>
        <w:t xml:space="preserve"> "</w:t>
      </w:r>
      <w:r w:rsidRPr="00CE690D">
        <w:rPr>
          <w:rFonts w:ascii="Times New Roman" w:hAnsi="Times New Roman" w:cs="Times New Roman" w:hint="cs"/>
        </w:rPr>
        <w:t>О</w:t>
      </w:r>
      <w:r w:rsidRPr="00CE690D">
        <w:rPr>
          <w:rFonts w:ascii="Times New Roman" w:hAnsi="Times New Roman" w:cs="Times New Roman"/>
        </w:rPr>
        <w:t xml:space="preserve"> </w:t>
      </w:r>
      <w:r w:rsidRPr="00CE690D">
        <w:rPr>
          <w:rFonts w:ascii="Times New Roman" w:hAnsi="Times New Roman" w:cs="Times New Roman" w:hint="cs"/>
        </w:rPr>
        <w:t>незыблемости</w:t>
      </w:r>
      <w:r w:rsidRPr="00CE690D">
        <w:rPr>
          <w:rFonts w:ascii="Times New Roman" w:hAnsi="Times New Roman" w:cs="Times New Roman"/>
        </w:rPr>
        <w:t xml:space="preserve"> </w:t>
      </w:r>
      <w:r w:rsidRPr="00CE690D">
        <w:rPr>
          <w:rFonts w:ascii="Times New Roman" w:hAnsi="Times New Roman" w:cs="Times New Roman" w:hint="cs"/>
        </w:rPr>
        <w:t>самодержавия</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августе</w:t>
      </w:r>
      <w:r w:rsidRPr="00CE690D">
        <w:rPr>
          <w:rFonts w:ascii="Times New Roman" w:hAnsi="Times New Roman" w:cs="Times New Roman"/>
        </w:rPr>
        <w:t xml:space="preserve"> </w:t>
      </w:r>
      <w:r w:rsidRPr="00CE690D">
        <w:rPr>
          <w:rFonts w:ascii="Times New Roman" w:hAnsi="Times New Roman" w:cs="Times New Roman" w:hint="cs"/>
        </w:rPr>
        <w:t>последовало</w:t>
      </w:r>
      <w:r w:rsidRPr="00CE690D">
        <w:rPr>
          <w:rFonts w:ascii="Times New Roman" w:hAnsi="Times New Roman" w:cs="Times New Roman"/>
        </w:rPr>
        <w:t xml:space="preserve"> "</w:t>
      </w:r>
      <w:r w:rsidRPr="00CE690D">
        <w:rPr>
          <w:rFonts w:ascii="Times New Roman" w:hAnsi="Times New Roman" w:cs="Times New Roman" w:hint="cs"/>
        </w:rPr>
        <w:t>Положение</w:t>
      </w:r>
      <w:r w:rsidRPr="00CE690D">
        <w:rPr>
          <w:rFonts w:ascii="Times New Roman" w:hAnsi="Times New Roman" w:cs="Times New Roman"/>
        </w:rPr>
        <w:t xml:space="preserve"> </w:t>
      </w:r>
      <w:r w:rsidRPr="00CE690D">
        <w:rPr>
          <w:rFonts w:ascii="Times New Roman" w:hAnsi="Times New Roman" w:cs="Times New Roman" w:hint="cs"/>
        </w:rPr>
        <w:t>о</w:t>
      </w:r>
      <w:r w:rsidRPr="00CE690D">
        <w:rPr>
          <w:rFonts w:ascii="Times New Roman" w:hAnsi="Times New Roman" w:cs="Times New Roman"/>
        </w:rPr>
        <w:t xml:space="preserve"> </w:t>
      </w:r>
      <w:r w:rsidRPr="00CE690D">
        <w:rPr>
          <w:rFonts w:ascii="Times New Roman" w:hAnsi="Times New Roman" w:cs="Times New Roman" w:hint="cs"/>
        </w:rPr>
        <w:t>мерах</w:t>
      </w:r>
      <w:r w:rsidRPr="00CE690D">
        <w:rPr>
          <w:rFonts w:ascii="Times New Roman" w:hAnsi="Times New Roman" w:cs="Times New Roman"/>
        </w:rPr>
        <w:t xml:space="preserve"> </w:t>
      </w:r>
      <w:r w:rsidRPr="00CE690D">
        <w:rPr>
          <w:rFonts w:ascii="Times New Roman" w:hAnsi="Times New Roman" w:cs="Times New Roman" w:hint="cs"/>
        </w:rPr>
        <w:t>к</w:t>
      </w:r>
      <w:r w:rsidRPr="00CE690D">
        <w:rPr>
          <w:rFonts w:ascii="Times New Roman" w:hAnsi="Times New Roman" w:cs="Times New Roman"/>
        </w:rPr>
        <w:t xml:space="preserve"> </w:t>
      </w:r>
      <w:r w:rsidRPr="00CE690D">
        <w:rPr>
          <w:rFonts w:ascii="Times New Roman" w:hAnsi="Times New Roman" w:cs="Times New Roman" w:hint="cs"/>
        </w:rPr>
        <w:t>сохранению</w:t>
      </w:r>
      <w:r w:rsidRPr="00CE690D">
        <w:rPr>
          <w:rFonts w:ascii="Times New Roman" w:hAnsi="Times New Roman" w:cs="Times New Roman"/>
        </w:rPr>
        <w:t xml:space="preserve"> </w:t>
      </w:r>
      <w:r w:rsidRPr="00CE690D">
        <w:rPr>
          <w:rFonts w:ascii="Times New Roman" w:hAnsi="Times New Roman" w:cs="Times New Roman" w:hint="cs"/>
        </w:rPr>
        <w:t>государственной</w:t>
      </w:r>
      <w:r w:rsidRPr="00CE690D">
        <w:rPr>
          <w:rFonts w:ascii="Times New Roman" w:hAnsi="Times New Roman" w:cs="Times New Roman"/>
        </w:rPr>
        <w:t xml:space="preserve"> </w:t>
      </w:r>
      <w:r w:rsidRPr="00CE690D">
        <w:rPr>
          <w:rFonts w:ascii="Times New Roman" w:hAnsi="Times New Roman" w:cs="Times New Roman" w:hint="cs"/>
        </w:rPr>
        <w:t>безопасности</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общественного</w:t>
      </w:r>
      <w:r w:rsidRPr="00CE690D">
        <w:rPr>
          <w:rFonts w:ascii="Times New Roman" w:hAnsi="Times New Roman" w:cs="Times New Roman"/>
        </w:rPr>
        <w:t xml:space="preserve"> </w:t>
      </w:r>
      <w:r w:rsidRPr="00CE690D">
        <w:rPr>
          <w:rFonts w:ascii="Times New Roman" w:hAnsi="Times New Roman" w:cs="Times New Roman" w:hint="cs"/>
        </w:rPr>
        <w:t>спокойствия</w:t>
      </w:r>
      <w:r w:rsidRPr="00CE690D">
        <w:rPr>
          <w:rFonts w:ascii="Times New Roman" w:hAnsi="Times New Roman" w:cs="Times New Roman"/>
        </w:rPr>
        <w:t>". "</w:t>
      </w:r>
      <w:r w:rsidRPr="00CE690D">
        <w:rPr>
          <w:rFonts w:ascii="Times New Roman" w:hAnsi="Times New Roman" w:cs="Times New Roman" w:hint="cs"/>
        </w:rPr>
        <w:t>Либеральные</w:t>
      </w:r>
      <w:r w:rsidRPr="00CE690D">
        <w:rPr>
          <w:rFonts w:ascii="Times New Roman" w:hAnsi="Times New Roman" w:cs="Times New Roman"/>
        </w:rPr>
        <w:t xml:space="preserve"> </w:t>
      </w:r>
      <w:r w:rsidRPr="00CE690D">
        <w:rPr>
          <w:rFonts w:ascii="Times New Roman" w:hAnsi="Times New Roman" w:cs="Times New Roman" w:hint="cs"/>
        </w:rPr>
        <w:t>бюрократы</w:t>
      </w:r>
      <w:r w:rsidRPr="00CE690D">
        <w:rPr>
          <w:rFonts w:ascii="Times New Roman" w:hAnsi="Times New Roman" w:cs="Times New Roman"/>
        </w:rPr>
        <w:t xml:space="preserve">" </w:t>
      </w:r>
      <w:r w:rsidRPr="00CE690D">
        <w:rPr>
          <w:rFonts w:ascii="Times New Roman" w:hAnsi="Times New Roman" w:cs="Times New Roman" w:hint="cs"/>
        </w:rPr>
        <w:t>были</w:t>
      </w:r>
      <w:r w:rsidRPr="00CE690D">
        <w:rPr>
          <w:rFonts w:ascii="Times New Roman" w:hAnsi="Times New Roman" w:cs="Times New Roman"/>
        </w:rPr>
        <w:t xml:space="preserve"> </w:t>
      </w:r>
      <w:r w:rsidRPr="00CE690D">
        <w:rPr>
          <w:rFonts w:ascii="Times New Roman" w:hAnsi="Times New Roman" w:cs="Times New Roman" w:hint="cs"/>
        </w:rPr>
        <w:t>отправлены</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отставку</w:t>
      </w:r>
      <w:r w:rsidRPr="00CE690D">
        <w:rPr>
          <w:rFonts w:ascii="Times New Roman" w:hAnsi="Times New Roman" w:cs="Times New Roman"/>
        </w:rPr>
        <w:t xml:space="preserve">. </w:t>
      </w:r>
      <w:r w:rsidRPr="00CE690D">
        <w:rPr>
          <w:rFonts w:ascii="Times New Roman" w:hAnsi="Times New Roman" w:cs="Times New Roman" w:hint="cs"/>
        </w:rPr>
        <w:t>Началась</w:t>
      </w:r>
      <w:r w:rsidRPr="00CE690D">
        <w:rPr>
          <w:rFonts w:ascii="Times New Roman" w:hAnsi="Times New Roman" w:cs="Times New Roman"/>
        </w:rPr>
        <w:t xml:space="preserve"> </w:t>
      </w:r>
      <w:r w:rsidRPr="00CE690D">
        <w:rPr>
          <w:rFonts w:ascii="Times New Roman" w:hAnsi="Times New Roman" w:cs="Times New Roman" w:hint="cs"/>
        </w:rPr>
        <w:t>эпоха</w:t>
      </w:r>
      <w:r w:rsidRPr="00CE690D">
        <w:rPr>
          <w:rFonts w:ascii="Times New Roman" w:hAnsi="Times New Roman" w:cs="Times New Roman"/>
        </w:rPr>
        <w:t xml:space="preserve"> </w:t>
      </w:r>
      <w:r w:rsidRPr="00CE690D">
        <w:rPr>
          <w:rFonts w:ascii="Times New Roman" w:hAnsi="Times New Roman" w:cs="Times New Roman" w:hint="cs"/>
        </w:rPr>
        <w:t>усиления</w:t>
      </w:r>
      <w:r w:rsidRPr="00CE690D">
        <w:rPr>
          <w:rFonts w:ascii="Times New Roman" w:hAnsi="Times New Roman" w:cs="Times New Roman"/>
        </w:rPr>
        <w:t xml:space="preserve"> </w:t>
      </w:r>
      <w:r w:rsidRPr="00CE690D">
        <w:rPr>
          <w:rFonts w:ascii="Times New Roman" w:hAnsi="Times New Roman" w:cs="Times New Roman" w:hint="cs"/>
        </w:rPr>
        <w:t>реакционной</w:t>
      </w:r>
      <w:r w:rsidRPr="00CE690D">
        <w:rPr>
          <w:rFonts w:ascii="Times New Roman" w:hAnsi="Times New Roman" w:cs="Times New Roman"/>
        </w:rPr>
        <w:t xml:space="preserve"> </w:t>
      </w:r>
      <w:r w:rsidRPr="00CE690D">
        <w:rPr>
          <w:rFonts w:ascii="Times New Roman" w:hAnsi="Times New Roman" w:cs="Times New Roman" w:hint="cs"/>
        </w:rPr>
        <w:t>тенденции</w:t>
      </w:r>
      <w:r w:rsidRPr="00CE690D">
        <w:rPr>
          <w:rFonts w:ascii="Times New Roman" w:hAnsi="Times New Roman" w:cs="Times New Roman"/>
        </w:rPr>
        <w:t xml:space="preserve"> </w:t>
      </w:r>
      <w:r w:rsidRPr="00CE690D">
        <w:rPr>
          <w:rFonts w:ascii="Times New Roman" w:hAnsi="Times New Roman" w:cs="Times New Roman" w:hint="cs"/>
        </w:rPr>
        <w:t>во</w:t>
      </w:r>
      <w:r w:rsidRPr="00CE690D">
        <w:rPr>
          <w:rFonts w:ascii="Times New Roman" w:hAnsi="Times New Roman" w:cs="Times New Roman"/>
        </w:rPr>
        <w:t xml:space="preserve"> </w:t>
      </w:r>
      <w:r w:rsidRPr="00CE690D">
        <w:rPr>
          <w:rFonts w:ascii="Times New Roman" w:hAnsi="Times New Roman" w:cs="Times New Roman" w:hint="cs"/>
        </w:rPr>
        <w:t>внутренней</w:t>
      </w:r>
      <w:r w:rsidRPr="00CE690D">
        <w:rPr>
          <w:rFonts w:ascii="Times New Roman" w:hAnsi="Times New Roman" w:cs="Times New Roman"/>
        </w:rPr>
        <w:t xml:space="preserve"> </w:t>
      </w:r>
      <w:r w:rsidRPr="00CE690D">
        <w:rPr>
          <w:rFonts w:ascii="Times New Roman" w:hAnsi="Times New Roman" w:cs="Times New Roman" w:hint="cs"/>
        </w:rPr>
        <w:t>политике</w:t>
      </w:r>
      <w:r w:rsidRPr="00CE690D">
        <w:rPr>
          <w:rFonts w:ascii="Times New Roman" w:hAnsi="Times New Roman" w:cs="Times New Roman"/>
        </w:rPr>
        <w:t xml:space="preserve">. </w:t>
      </w:r>
      <w:r w:rsidRPr="00CE690D">
        <w:rPr>
          <w:rFonts w:ascii="Times New Roman" w:hAnsi="Times New Roman" w:cs="Times New Roman" w:hint="cs"/>
        </w:rPr>
        <w:t>Сельская</w:t>
      </w:r>
      <w:r w:rsidRPr="00CE690D">
        <w:rPr>
          <w:rFonts w:ascii="Times New Roman" w:hAnsi="Times New Roman" w:cs="Times New Roman"/>
        </w:rPr>
        <w:t xml:space="preserve"> </w:t>
      </w:r>
      <w:r w:rsidRPr="00CE690D">
        <w:rPr>
          <w:rFonts w:ascii="Times New Roman" w:hAnsi="Times New Roman" w:cs="Times New Roman" w:hint="cs"/>
        </w:rPr>
        <w:t>крестьянская</w:t>
      </w:r>
      <w:r w:rsidRPr="00CE690D">
        <w:rPr>
          <w:rFonts w:ascii="Times New Roman" w:hAnsi="Times New Roman" w:cs="Times New Roman"/>
        </w:rPr>
        <w:t xml:space="preserve"> </w:t>
      </w:r>
      <w:r w:rsidRPr="00CE690D">
        <w:rPr>
          <w:rFonts w:ascii="Times New Roman" w:hAnsi="Times New Roman" w:cs="Times New Roman" w:hint="cs"/>
        </w:rPr>
        <w:t>администрация</w:t>
      </w:r>
      <w:r w:rsidRPr="00CE690D">
        <w:rPr>
          <w:rFonts w:ascii="Times New Roman" w:hAnsi="Times New Roman" w:cs="Times New Roman"/>
        </w:rPr>
        <w:t xml:space="preserve"> </w:t>
      </w:r>
      <w:r w:rsidRPr="00CE690D">
        <w:rPr>
          <w:rFonts w:ascii="Times New Roman" w:hAnsi="Times New Roman" w:cs="Times New Roman" w:hint="cs"/>
        </w:rPr>
        <w:t>была</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1889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подчинена</w:t>
      </w:r>
      <w:r w:rsidRPr="00CE690D">
        <w:rPr>
          <w:rFonts w:ascii="Times New Roman" w:hAnsi="Times New Roman" w:cs="Times New Roman"/>
        </w:rPr>
        <w:t xml:space="preserve"> </w:t>
      </w:r>
      <w:r w:rsidRPr="00CE690D">
        <w:rPr>
          <w:rFonts w:ascii="Times New Roman" w:hAnsi="Times New Roman" w:cs="Times New Roman" w:hint="cs"/>
        </w:rPr>
        <w:t>земским</w:t>
      </w:r>
      <w:r w:rsidRPr="00CE690D">
        <w:rPr>
          <w:rFonts w:ascii="Times New Roman" w:hAnsi="Times New Roman" w:cs="Times New Roman"/>
        </w:rPr>
        <w:t xml:space="preserve"> </w:t>
      </w:r>
      <w:r w:rsidRPr="00CE690D">
        <w:rPr>
          <w:rFonts w:ascii="Times New Roman" w:hAnsi="Times New Roman" w:cs="Times New Roman" w:hint="cs"/>
        </w:rPr>
        <w:t>начальникам</w:t>
      </w:r>
      <w:r w:rsidRPr="00CE690D">
        <w:rPr>
          <w:rFonts w:ascii="Times New Roman" w:hAnsi="Times New Roman" w:cs="Times New Roman"/>
        </w:rPr>
        <w:t xml:space="preserve">. </w:t>
      </w:r>
      <w:r w:rsidRPr="00CE690D">
        <w:rPr>
          <w:rFonts w:ascii="Times New Roman" w:hAnsi="Times New Roman" w:cs="Times New Roman" w:hint="cs"/>
        </w:rPr>
        <w:t>Они</w:t>
      </w:r>
      <w:r w:rsidRPr="00CE690D">
        <w:rPr>
          <w:rFonts w:ascii="Times New Roman" w:hAnsi="Times New Roman" w:cs="Times New Roman"/>
        </w:rPr>
        <w:t xml:space="preserve"> </w:t>
      </w:r>
      <w:r w:rsidRPr="00CE690D">
        <w:rPr>
          <w:rFonts w:ascii="Times New Roman" w:hAnsi="Times New Roman" w:cs="Times New Roman" w:hint="cs"/>
        </w:rPr>
        <w:t>полностью</w:t>
      </w:r>
      <w:r w:rsidRPr="00CE690D">
        <w:rPr>
          <w:rFonts w:ascii="Times New Roman" w:hAnsi="Times New Roman" w:cs="Times New Roman"/>
        </w:rPr>
        <w:t xml:space="preserve"> </w:t>
      </w:r>
      <w:r w:rsidRPr="00CE690D">
        <w:rPr>
          <w:rFonts w:ascii="Times New Roman" w:hAnsi="Times New Roman" w:cs="Times New Roman" w:hint="cs"/>
        </w:rPr>
        <w:t>контролировали</w:t>
      </w:r>
      <w:r w:rsidRPr="00CE690D">
        <w:rPr>
          <w:rFonts w:ascii="Times New Roman" w:hAnsi="Times New Roman" w:cs="Times New Roman"/>
        </w:rPr>
        <w:t xml:space="preserve"> </w:t>
      </w:r>
      <w:r w:rsidRPr="00CE690D">
        <w:rPr>
          <w:rFonts w:ascii="Times New Roman" w:hAnsi="Times New Roman" w:cs="Times New Roman" w:hint="cs"/>
        </w:rPr>
        <w:t>жизнь</w:t>
      </w:r>
      <w:r w:rsidRPr="00CE690D">
        <w:rPr>
          <w:rFonts w:ascii="Times New Roman" w:hAnsi="Times New Roman" w:cs="Times New Roman"/>
        </w:rPr>
        <w:t xml:space="preserve"> </w:t>
      </w:r>
      <w:r w:rsidRPr="00CE690D">
        <w:rPr>
          <w:rFonts w:ascii="Times New Roman" w:hAnsi="Times New Roman" w:cs="Times New Roman" w:hint="cs"/>
        </w:rPr>
        <w:t>русской</w:t>
      </w:r>
      <w:r w:rsidRPr="00CE690D">
        <w:rPr>
          <w:rFonts w:ascii="Times New Roman" w:hAnsi="Times New Roman" w:cs="Times New Roman"/>
        </w:rPr>
        <w:t xml:space="preserve"> </w:t>
      </w:r>
      <w:r w:rsidRPr="00CE690D">
        <w:rPr>
          <w:rFonts w:ascii="Times New Roman" w:hAnsi="Times New Roman" w:cs="Times New Roman" w:hint="cs"/>
        </w:rPr>
        <w:t>деревни</w:t>
      </w:r>
      <w:r w:rsidRPr="00CE690D">
        <w:rPr>
          <w:rFonts w:ascii="Times New Roman" w:hAnsi="Times New Roman" w:cs="Times New Roman"/>
        </w:rPr>
        <w:t>. "</w:t>
      </w:r>
      <w:r w:rsidRPr="00CE690D">
        <w:rPr>
          <w:rFonts w:ascii="Times New Roman" w:hAnsi="Times New Roman" w:cs="Times New Roman" w:hint="cs"/>
        </w:rPr>
        <w:t>Городское</w:t>
      </w:r>
      <w:r w:rsidRPr="00CE690D">
        <w:rPr>
          <w:rFonts w:ascii="Times New Roman" w:hAnsi="Times New Roman" w:cs="Times New Roman"/>
        </w:rPr>
        <w:t xml:space="preserve"> </w:t>
      </w:r>
      <w:r w:rsidRPr="00CE690D">
        <w:rPr>
          <w:rFonts w:ascii="Times New Roman" w:hAnsi="Times New Roman" w:cs="Times New Roman" w:hint="cs"/>
        </w:rPr>
        <w:t>положение</w:t>
      </w:r>
      <w:r w:rsidRPr="00CE690D">
        <w:rPr>
          <w:rFonts w:ascii="Times New Roman" w:hAnsi="Times New Roman" w:cs="Times New Roman"/>
        </w:rPr>
        <w:t xml:space="preserve">" 1892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укрепило</w:t>
      </w:r>
      <w:r w:rsidRPr="00CE690D">
        <w:rPr>
          <w:rFonts w:ascii="Times New Roman" w:hAnsi="Times New Roman" w:cs="Times New Roman"/>
        </w:rPr>
        <w:t xml:space="preserve"> </w:t>
      </w:r>
      <w:r w:rsidRPr="00CE690D">
        <w:rPr>
          <w:rFonts w:ascii="Times New Roman" w:hAnsi="Times New Roman" w:cs="Times New Roman" w:hint="cs"/>
        </w:rPr>
        <w:t>роль</w:t>
      </w:r>
      <w:r w:rsidRPr="00CE690D">
        <w:rPr>
          <w:rFonts w:ascii="Times New Roman" w:hAnsi="Times New Roman" w:cs="Times New Roman"/>
        </w:rPr>
        <w:t xml:space="preserve"> </w:t>
      </w:r>
      <w:r w:rsidRPr="00CE690D">
        <w:rPr>
          <w:rFonts w:ascii="Times New Roman" w:hAnsi="Times New Roman" w:cs="Times New Roman" w:hint="cs"/>
        </w:rPr>
        <w:t>дворянства</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крупной</w:t>
      </w:r>
      <w:r w:rsidRPr="00CE690D">
        <w:rPr>
          <w:rFonts w:ascii="Times New Roman" w:hAnsi="Times New Roman" w:cs="Times New Roman"/>
        </w:rPr>
        <w:t xml:space="preserve"> </w:t>
      </w:r>
      <w:r w:rsidRPr="00CE690D">
        <w:rPr>
          <w:rFonts w:ascii="Times New Roman" w:hAnsi="Times New Roman" w:cs="Times New Roman" w:hint="cs"/>
        </w:rPr>
        <w:t>буржуазии</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городских</w:t>
      </w:r>
      <w:r w:rsidRPr="00CE690D">
        <w:rPr>
          <w:rFonts w:ascii="Times New Roman" w:hAnsi="Times New Roman" w:cs="Times New Roman"/>
        </w:rPr>
        <w:t xml:space="preserve"> </w:t>
      </w:r>
      <w:r w:rsidRPr="00CE690D">
        <w:rPr>
          <w:rFonts w:ascii="Times New Roman" w:hAnsi="Times New Roman" w:cs="Times New Roman" w:hint="cs"/>
        </w:rPr>
        <w:t>думах</w:t>
      </w:r>
      <w:r w:rsidRPr="00CE690D">
        <w:rPr>
          <w:rFonts w:ascii="Times New Roman" w:hAnsi="Times New Roman" w:cs="Times New Roman"/>
        </w:rPr>
        <w:t xml:space="preserve">, </w:t>
      </w:r>
      <w:r w:rsidRPr="00CE690D">
        <w:rPr>
          <w:rFonts w:ascii="Times New Roman" w:hAnsi="Times New Roman" w:cs="Times New Roman" w:hint="cs"/>
        </w:rPr>
        <w:t>расширила</w:t>
      </w:r>
      <w:r w:rsidRPr="00CE690D">
        <w:rPr>
          <w:rFonts w:ascii="Times New Roman" w:hAnsi="Times New Roman" w:cs="Times New Roman"/>
        </w:rPr>
        <w:t xml:space="preserve"> </w:t>
      </w:r>
      <w:r w:rsidRPr="00CE690D">
        <w:rPr>
          <w:rFonts w:ascii="Times New Roman" w:hAnsi="Times New Roman" w:cs="Times New Roman" w:hint="cs"/>
        </w:rPr>
        <w:t>систему</w:t>
      </w:r>
      <w:r w:rsidRPr="00CE690D">
        <w:rPr>
          <w:rFonts w:ascii="Times New Roman" w:hAnsi="Times New Roman" w:cs="Times New Roman"/>
        </w:rPr>
        <w:t xml:space="preserve"> </w:t>
      </w:r>
      <w:r w:rsidRPr="00CE690D">
        <w:rPr>
          <w:rFonts w:ascii="Times New Roman" w:hAnsi="Times New Roman" w:cs="Times New Roman" w:hint="cs"/>
        </w:rPr>
        <w:t>опеки</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вмешательства</w:t>
      </w:r>
      <w:r w:rsidRPr="00CE690D">
        <w:rPr>
          <w:rFonts w:ascii="Times New Roman" w:hAnsi="Times New Roman" w:cs="Times New Roman"/>
        </w:rPr>
        <w:t xml:space="preserve"> </w:t>
      </w:r>
      <w:r w:rsidRPr="00CE690D">
        <w:rPr>
          <w:rFonts w:ascii="Times New Roman" w:hAnsi="Times New Roman" w:cs="Times New Roman" w:hint="cs"/>
        </w:rPr>
        <w:t>правительства</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городское</w:t>
      </w:r>
      <w:r w:rsidRPr="00CE690D">
        <w:rPr>
          <w:rFonts w:ascii="Times New Roman" w:hAnsi="Times New Roman" w:cs="Times New Roman"/>
        </w:rPr>
        <w:t xml:space="preserve"> </w:t>
      </w:r>
      <w:r w:rsidRPr="00CE690D">
        <w:rPr>
          <w:rFonts w:ascii="Times New Roman" w:hAnsi="Times New Roman" w:cs="Times New Roman" w:hint="cs"/>
        </w:rPr>
        <w:t>самоуправление</w:t>
      </w:r>
      <w:r w:rsidRPr="00CE690D">
        <w:rPr>
          <w:rFonts w:ascii="Times New Roman" w:hAnsi="Times New Roman" w:cs="Times New Roman"/>
        </w:rPr>
        <w:t xml:space="preserve">. </w:t>
      </w:r>
      <w:r w:rsidRPr="00CE690D">
        <w:rPr>
          <w:rFonts w:ascii="Times New Roman" w:hAnsi="Times New Roman" w:cs="Times New Roman" w:hint="cs"/>
        </w:rPr>
        <w:t>Правительство</w:t>
      </w:r>
      <w:r w:rsidRPr="00CE690D">
        <w:rPr>
          <w:rFonts w:ascii="Times New Roman" w:hAnsi="Times New Roman" w:cs="Times New Roman"/>
        </w:rPr>
        <w:t xml:space="preserve"> </w:t>
      </w:r>
      <w:r w:rsidRPr="00CE690D">
        <w:rPr>
          <w:rFonts w:ascii="Times New Roman" w:hAnsi="Times New Roman" w:cs="Times New Roman" w:hint="cs"/>
        </w:rPr>
        <w:t>стремилось</w:t>
      </w:r>
      <w:r w:rsidRPr="00CE690D">
        <w:rPr>
          <w:rFonts w:ascii="Times New Roman" w:hAnsi="Times New Roman" w:cs="Times New Roman"/>
        </w:rPr>
        <w:t xml:space="preserve"> </w:t>
      </w:r>
      <w:r w:rsidRPr="00CE690D">
        <w:rPr>
          <w:rFonts w:ascii="Times New Roman" w:hAnsi="Times New Roman" w:cs="Times New Roman" w:hint="cs"/>
        </w:rPr>
        <w:t>полностью</w:t>
      </w:r>
      <w:r w:rsidRPr="00CE690D">
        <w:rPr>
          <w:rFonts w:ascii="Times New Roman" w:hAnsi="Times New Roman" w:cs="Times New Roman"/>
        </w:rPr>
        <w:t xml:space="preserve"> </w:t>
      </w:r>
      <w:r w:rsidRPr="00CE690D">
        <w:rPr>
          <w:rFonts w:ascii="Times New Roman" w:hAnsi="Times New Roman" w:cs="Times New Roman" w:hint="cs"/>
        </w:rPr>
        <w:t>подчинить</w:t>
      </w:r>
      <w:r w:rsidRPr="00CE690D">
        <w:rPr>
          <w:rFonts w:ascii="Times New Roman" w:hAnsi="Times New Roman" w:cs="Times New Roman"/>
        </w:rPr>
        <w:t xml:space="preserve"> </w:t>
      </w:r>
      <w:r w:rsidRPr="00CE690D">
        <w:rPr>
          <w:rFonts w:ascii="Times New Roman" w:hAnsi="Times New Roman" w:cs="Times New Roman" w:hint="cs"/>
        </w:rPr>
        <w:t>среднюю</w:t>
      </w:r>
      <w:r w:rsidRPr="00CE690D">
        <w:rPr>
          <w:rFonts w:ascii="Times New Roman" w:hAnsi="Times New Roman" w:cs="Times New Roman"/>
        </w:rPr>
        <w:t xml:space="preserve"> </w:t>
      </w:r>
      <w:r w:rsidRPr="00CE690D">
        <w:rPr>
          <w:rFonts w:ascii="Times New Roman" w:hAnsi="Times New Roman" w:cs="Times New Roman" w:hint="cs"/>
        </w:rPr>
        <w:t>школу</w:t>
      </w:r>
      <w:r w:rsidRPr="00CE690D">
        <w:rPr>
          <w:rFonts w:ascii="Times New Roman" w:hAnsi="Times New Roman" w:cs="Times New Roman"/>
        </w:rPr>
        <w:t xml:space="preserve"> </w:t>
      </w:r>
      <w:r w:rsidRPr="00CE690D">
        <w:rPr>
          <w:rFonts w:ascii="Times New Roman" w:hAnsi="Times New Roman" w:cs="Times New Roman" w:hint="cs"/>
        </w:rPr>
        <w:t>контролю</w:t>
      </w:r>
      <w:r w:rsidRPr="00CE690D">
        <w:rPr>
          <w:rFonts w:ascii="Times New Roman" w:hAnsi="Times New Roman" w:cs="Times New Roman"/>
        </w:rPr>
        <w:t xml:space="preserve"> </w:t>
      </w:r>
      <w:r w:rsidRPr="00CE690D">
        <w:rPr>
          <w:rFonts w:ascii="Times New Roman" w:hAnsi="Times New Roman" w:cs="Times New Roman" w:hint="cs"/>
        </w:rPr>
        <w:t>государства</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церкви</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лице</w:t>
      </w:r>
      <w:r w:rsidRPr="00CE690D">
        <w:rPr>
          <w:rFonts w:ascii="Times New Roman" w:hAnsi="Times New Roman" w:cs="Times New Roman"/>
        </w:rPr>
        <w:t xml:space="preserve"> </w:t>
      </w:r>
      <w:r w:rsidRPr="00CE690D">
        <w:rPr>
          <w:rFonts w:ascii="Times New Roman" w:hAnsi="Times New Roman" w:cs="Times New Roman" w:hint="cs"/>
        </w:rPr>
        <w:t>Синода</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1887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был</w:t>
      </w:r>
      <w:r w:rsidRPr="00CE690D">
        <w:rPr>
          <w:rFonts w:ascii="Times New Roman" w:hAnsi="Times New Roman" w:cs="Times New Roman"/>
        </w:rPr>
        <w:t xml:space="preserve"> </w:t>
      </w:r>
      <w:r w:rsidRPr="00CE690D">
        <w:rPr>
          <w:rFonts w:ascii="Times New Roman" w:hAnsi="Times New Roman" w:cs="Times New Roman" w:hint="cs"/>
        </w:rPr>
        <w:t>введен</w:t>
      </w:r>
      <w:r w:rsidRPr="00CE690D">
        <w:rPr>
          <w:rFonts w:ascii="Times New Roman" w:hAnsi="Times New Roman" w:cs="Times New Roman"/>
        </w:rPr>
        <w:t xml:space="preserve"> </w:t>
      </w:r>
      <w:r w:rsidRPr="00CE690D">
        <w:rPr>
          <w:rFonts w:ascii="Times New Roman" w:hAnsi="Times New Roman" w:cs="Times New Roman" w:hint="cs"/>
        </w:rPr>
        <w:t>циркуляр</w:t>
      </w:r>
      <w:r w:rsidRPr="00CE690D">
        <w:rPr>
          <w:rFonts w:ascii="Times New Roman" w:hAnsi="Times New Roman" w:cs="Times New Roman"/>
        </w:rPr>
        <w:t xml:space="preserve"> </w:t>
      </w:r>
      <w:r w:rsidRPr="00CE690D">
        <w:rPr>
          <w:rFonts w:ascii="Times New Roman" w:hAnsi="Times New Roman" w:cs="Times New Roman" w:hint="cs"/>
        </w:rPr>
        <w:t>о</w:t>
      </w:r>
      <w:r w:rsidRPr="00CE690D">
        <w:rPr>
          <w:rFonts w:ascii="Times New Roman" w:hAnsi="Times New Roman" w:cs="Times New Roman"/>
        </w:rPr>
        <w:t xml:space="preserve"> "</w:t>
      </w:r>
      <w:r w:rsidRPr="00CE690D">
        <w:rPr>
          <w:rFonts w:ascii="Times New Roman" w:hAnsi="Times New Roman" w:cs="Times New Roman" w:hint="cs"/>
        </w:rPr>
        <w:t>кухаркиных</w:t>
      </w:r>
      <w:r w:rsidRPr="00CE690D">
        <w:rPr>
          <w:rFonts w:ascii="Times New Roman" w:hAnsi="Times New Roman" w:cs="Times New Roman"/>
        </w:rPr>
        <w:t xml:space="preserve"> </w:t>
      </w:r>
      <w:r w:rsidRPr="00CE690D">
        <w:rPr>
          <w:rFonts w:ascii="Times New Roman" w:hAnsi="Times New Roman" w:cs="Times New Roman" w:hint="cs"/>
        </w:rPr>
        <w:t>детях</w:t>
      </w:r>
      <w:r w:rsidRPr="00CE690D">
        <w:rPr>
          <w:rFonts w:ascii="Times New Roman" w:hAnsi="Times New Roman" w:cs="Times New Roman"/>
        </w:rPr>
        <w:t xml:space="preserve">", </w:t>
      </w:r>
      <w:r w:rsidRPr="00CE690D">
        <w:rPr>
          <w:rFonts w:ascii="Times New Roman" w:hAnsi="Times New Roman" w:cs="Times New Roman" w:hint="cs"/>
        </w:rPr>
        <w:t>не</w:t>
      </w:r>
      <w:r w:rsidRPr="00CE690D">
        <w:rPr>
          <w:rFonts w:ascii="Times New Roman" w:hAnsi="Times New Roman" w:cs="Times New Roman"/>
        </w:rPr>
        <w:t xml:space="preserve"> </w:t>
      </w:r>
      <w:r w:rsidRPr="00CE690D">
        <w:rPr>
          <w:rFonts w:ascii="Times New Roman" w:hAnsi="Times New Roman" w:cs="Times New Roman" w:hint="cs"/>
        </w:rPr>
        <w:t>допускавший</w:t>
      </w:r>
      <w:r w:rsidRPr="00CE690D">
        <w:rPr>
          <w:rFonts w:ascii="Times New Roman" w:hAnsi="Times New Roman" w:cs="Times New Roman"/>
        </w:rPr>
        <w:t xml:space="preserve"> </w:t>
      </w:r>
      <w:r w:rsidRPr="00CE690D">
        <w:rPr>
          <w:rFonts w:ascii="Times New Roman" w:hAnsi="Times New Roman" w:cs="Times New Roman" w:hint="cs"/>
        </w:rPr>
        <w:t>прием</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гимназии</w:t>
      </w:r>
      <w:r w:rsidRPr="00CE690D">
        <w:rPr>
          <w:rFonts w:ascii="Times New Roman" w:hAnsi="Times New Roman" w:cs="Times New Roman"/>
        </w:rPr>
        <w:t xml:space="preserve"> </w:t>
      </w:r>
      <w:r w:rsidRPr="00CE690D">
        <w:rPr>
          <w:rFonts w:ascii="Times New Roman" w:hAnsi="Times New Roman" w:cs="Times New Roman" w:hint="cs"/>
        </w:rPr>
        <w:t>детей</w:t>
      </w:r>
      <w:r w:rsidRPr="00CE690D">
        <w:rPr>
          <w:rFonts w:ascii="Times New Roman" w:hAnsi="Times New Roman" w:cs="Times New Roman"/>
        </w:rPr>
        <w:t xml:space="preserve"> </w:t>
      </w:r>
      <w:r w:rsidRPr="00CE690D">
        <w:rPr>
          <w:rFonts w:ascii="Times New Roman" w:hAnsi="Times New Roman" w:cs="Times New Roman" w:hint="cs"/>
        </w:rPr>
        <w:t>лакеев</w:t>
      </w:r>
      <w:r w:rsidRPr="00CE690D">
        <w:rPr>
          <w:rFonts w:ascii="Times New Roman" w:hAnsi="Times New Roman" w:cs="Times New Roman"/>
        </w:rPr>
        <w:t xml:space="preserve">, </w:t>
      </w:r>
      <w:r w:rsidRPr="00CE690D">
        <w:rPr>
          <w:rFonts w:ascii="Times New Roman" w:hAnsi="Times New Roman" w:cs="Times New Roman" w:hint="cs"/>
        </w:rPr>
        <w:t>прачек</w:t>
      </w:r>
      <w:r w:rsidRPr="00CE690D">
        <w:rPr>
          <w:rFonts w:ascii="Times New Roman" w:hAnsi="Times New Roman" w:cs="Times New Roman"/>
        </w:rPr>
        <w:t xml:space="preserve">, </w:t>
      </w:r>
      <w:r w:rsidRPr="00CE690D">
        <w:rPr>
          <w:rFonts w:ascii="Times New Roman" w:hAnsi="Times New Roman" w:cs="Times New Roman" w:hint="cs"/>
        </w:rPr>
        <w:t>мелких</w:t>
      </w:r>
      <w:r w:rsidRPr="00CE690D">
        <w:rPr>
          <w:rFonts w:ascii="Times New Roman" w:hAnsi="Times New Roman" w:cs="Times New Roman"/>
        </w:rPr>
        <w:t xml:space="preserve"> </w:t>
      </w:r>
      <w:r w:rsidRPr="00CE690D">
        <w:rPr>
          <w:rFonts w:ascii="Times New Roman" w:hAnsi="Times New Roman" w:cs="Times New Roman" w:hint="cs"/>
        </w:rPr>
        <w:t>лавочников</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т</w:t>
      </w:r>
      <w:r w:rsidRPr="00CE690D">
        <w:rPr>
          <w:rFonts w:ascii="Times New Roman" w:hAnsi="Times New Roman" w:cs="Times New Roman"/>
        </w:rPr>
        <w:t>.</w:t>
      </w:r>
      <w:r w:rsidRPr="00CE690D">
        <w:rPr>
          <w:rFonts w:ascii="Times New Roman" w:hAnsi="Times New Roman" w:cs="Times New Roman" w:hint="cs"/>
        </w:rPr>
        <w:t>д</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1884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новый</w:t>
      </w:r>
      <w:r w:rsidRPr="00CE690D">
        <w:rPr>
          <w:rFonts w:ascii="Times New Roman" w:hAnsi="Times New Roman" w:cs="Times New Roman"/>
        </w:rPr>
        <w:t xml:space="preserve"> </w:t>
      </w:r>
      <w:r w:rsidRPr="00CE690D">
        <w:rPr>
          <w:rFonts w:ascii="Times New Roman" w:hAnsi="Times New Roman" w:cs="Times New Roman" w:hint="cs"/>
        </w:rPr>
        <w:t>университетский</w:t>
      </w:r>
      <w:r w:rsidRPr="00CE690D">
        <w:rPr>
          <w:rFonts w:ascii="Times New Roman" w:hAnsi="Times New Roman" w:cs="Times New Roman"/>
        </w:rPr>
        <w:t xml:space="preserve"> </w:t>
      </w:r>
      <w:r w:rsidRPr="00CE690D">
        <w:rPr>
          <w:rFonts w:ascii="Times New Roman" w:hAnsi="Times New Roman" w:cs="Times New Roman" w:hint="cs"/>
        </w:rPr>
        <w:t>Устав</w:t>
      </w:r>
      <w:r w:rsidRPr="00CE690D">
        <w:rPr>
          <w:rFonts w:ascii="Times New Roman" w:hAnsi="Times New Roman" w:cs="Times New Roman"/>
        </w:rPr>
        <w:t xml:space="preserve"> </w:t>
      </w:r>
      <w:r w:rsidRPr="00CE690D">
        <w:rPr>
          <w:rFonts w:ascii="Times New Roman" w:hAnsi="Times New Roman" w:cs="Times New Roman" w:hint="cs"/>
        </w:rPr>
        <w:t>ликвидировал</w:t>
      </w:r>
      <w:r w:rsidRPr="00CE690D">
        <w:rPr>
          <w:rFonts w:ascii="Times New Roman" w:hAnsi="Times New Roman" w:cs="Times New Roman"/>
        </w:rPr>
        <w:t xml:space="preserve"> </w:t>
      </w:r>
      <w:r w:rsidRPr="00CE690D">
        <w:rPr>
          <w:rFonts w:ascii="Times New Roman" w:hAnsi="Times New Roman" w:cs="Times New Roman" w:hint="cs"/>
        </w:rPr>
        <w:t>автономию</w:t>
      </w:r>
      <w:r w:rsidRPr="00CE690D">
        <w:rPr>
          <w:rFonts w:ascii="Times New Roman" w:hAnsi="Times New Roman" w:cs="Times New Roman"/>
        </w:rPr>
        <w:t xml:space="preserve"> </w:t>
      </w:r>
      <w:r w:rsidRPr="00CE690D">
        <w:rPr>
          <w:rFonts w:ascii="Times New Roman" w:hAnsi="Times New Roman" w:cs="Times New Roman" w:hint="cs"/>
        </w:rPr>
        <w:t>вузов</w:t>
      </w:r>
      <w:r w:rsidRPr="00CE690D">
        <w:rPr>
          <w:rFonts w:ascii="Times New Roman" w:hAnsi="Times New Roman" w:cs="Times New Roman"/>
        </w:rPr>
        <w:t xml:space="preserve">, </w:t>
      </w:r>
      <w:r w:rsidRPr="00CE690D">
        <w:rPr>
          <w:rFonts w:ascii="Times New Roman" w:hAnsi="Times New Roman" w:cs="Times New Roman" w:hint="cs"/>
        </w:rPr>
        <w:t>одновременно</w:t>
      </w:r>
      <w:r w:rsidRPr="00CE690D">
        <w:rPr>
          <w:rFonts w:ascii="Times New Roman" w:hAnsi="Times New Roman" w:cs="Times New Roman"/>
        </w:rPr>
        <w:t xml:space="preserve"> </w:t>
      </w:r>
      <w:r w:rsidRPr="00CE690D">
        <w:rPr>
          <w:rFonts w:ascii="Times New Roman" w:hAnsi="Times New Roman" w:cs="Times New Roman" w:hint="cs"/>
        </w:rPr>
        <w:t>был</w:t>
      </w:r>
      <w:r w:rsidRPr="00CE690D">
        <w:rPr>
          <w:rFonts w:ascii="Times New Roman" w:hAnsi="Times New Roman" w:cs="Times New Roman"/>
        </w:rPr>
        <w:t xml:space="preserve"> </w:t>
      </w:r>
      <w:r w:rsidRPr="00CE690D">
        <w:rPr>
          <w:rFonts w:ascii="Times New Roman" w:hAnsi="Times New Roman" w:cs="Times New Roman" w:hint="cs"/>
        </w:rPr>
        <w:t>усилен</w:t>
      </w:r>
      <w:r w:rsidRPr="00CE690D">
        <w:rPr>
          <w:rFonts w:ascii="Times New Roman" w:hAnsi="Times New Roman" w:cs="Times New Roman"/>
        </w:rPr>
        <w:t xml:space="preserve"> </w:t>
      </w:r>
      <w:r w:rsidRPr="00CE690D">
        <w:rPr>
          <w:rFonts w:ascii="Times New Roman" w:hAnsi="Times New Roman" w:cs="Times New Roman" w:hint="cs"/>
        </w:rPr>
        <w:t>надзор</w:t>
      </w:r>
      <w:r w:rsidRPr="00CE690D">
        <w:rPr>
          <w:rFonts w:ascii="Times New Roman" w:hAnsi="Times New Roman" w:cs="Times New Roman"/>
        </w:rPr>
        <w:t xml:space="preserve"> </w:t>
      </w:r>
      <w:r w:rsidRPr="00CE690D">
        <w:rPr>
          <w:rFonts w:ascii="Times New Roman" w:hAnsi="Times New Roman" w:cs="Times New Roman" w:hint="cs"/>
        </w:rPr>
        <w:t>за</w:t>
      </w:r>
      <w:r w:rsidRPr="00CE690D">
        <w:rPr>
          <w:rFonts w:ascii="Times New Roman" w:hAnsi="Times New Roman" w:cs="Times New Roman"/>
        </w:rPr>
        <w:t xml:space="preserve"> </w:t>
      </w:r>
      <w:r w:rsidRPr="00CE690D">
        <w:rPr>
          <w:rFonts w:ascii="Times New Roman" w:hAnsi="Times New Roman" w:cs="Times New Roman" w:hint="cs"/>
        </w:rPr>
        <w:t>студентами</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увеличена</w:t>
      </w:r>
      <w:r w:rsidRPr="00CE690D">
        <w:rPr>
          <w:rFonts w:ascii="Times New Roman" w:hAnsi="Times New Roman" w:cs="Times New Roman"/>
        </w:rPr>
        <w:t xml:space="preserve"> </w:t>
      </w:r>
      <w:r w:rsidRPr="00CE690D">
        <w:rPr>
          <w:rFonts w:ascii="Times New Roman" w:hAnsi="Times New Roman" w:cs="Times New Roman" w:hint="cs"/>
        </w:rPr>
        <w:t>плата</w:t>
      </w:r>
      <w:r w:rsidRPr="00CE690D">
        <w:rPr>
          <w:rFonts w:ascii="Times New Roman" w:hAnsi="Times New Roman" w:cs="Times New Roman"/>
        </w:rPr>
        <w:t xml:space="preserve"> </w:t>
      </w:r>
      <w:r w:rsidRPr="00CE690D">
        <w:rPr>
          <w:rFonts w:ascii="Times New Roman" w:hAnsi="Times New Roman" w:cs="Times New Roman" w:hint="cs"/>
        </w:rPr>
        <w:t>за</w:t>
      </w:r>
      <w:r w:rsidRPr="00CE690D">
        <w:rPr>
          <w:rFonts w:ascii="Times New Roman" w:hAnsi="Times New Roman" w:cs="Times New Roman"/>
        </w:rPr>
        <w:t xml:space="preserve"> </w:t>
      </w:r>
      <w:r w:rsidRPr="00CE690D">
        <w:rPr>
          <w:rFonts w:ascii="Times New Roman" w:hAnsi="Times New Roman" w:cs="Times New Roman" w:hint="cs"/>
        </w:rPr>
        <w:t>обучение</w:t>
      </w:r>
      <w:r w:rsidRPr="00CE690D">
        <w:rPr>
          <w:rFonts w:ascii="Times New Roman" w:hAnsi="Times New Roman" w:cs="Times New Roman"/>
        </w:rPr>
        <w:t xml:space="preserve">. </w:t>
      </w:r>
      <w:r w:rsidRPr="00CE690D">
        <w:rPr>
          <w:rFonts w:ascii="Times New Roman" w:hAnsi="Times New Roman" w:cs="Times New Roman" w:hint="cs"/>
        </w:rPr>
        <w:t>Из</w:t>
      </w:r>
      <w:r w:rsidRPr="00CE690D">
        <w:rPr>
          <w:rFonts w:ascii="Times New Roman" w:hAnsi="Times New Roman" w:cs="Times New Roman"/>
        </w:rPr>
        <w:t xml:space="preserve"> </w:t>
      </w:r>
      <w:r w:rsidRPr="00CE690D">
        <w:rPr>
          <w:rFonts w:ascii="Times New Roman" w:hAnsi="Times New Roman" w:cs="Times New Roman" w:hint="cs"/>
        </w:rPr>
        <w:t>университетов</w:t>
      </w:r>
      <w:r w:rsidRPr="00CE690D">
        <w:rPr>
          <w:rFonts w:ascii="Times New Roman" w:hAnsi="Times New Roman" w:cs="Times New Roman"/>
        </w:rPr>
        <w:t xml:space="preserve"> </w:t>
      </w:r>
      <w:r w:rsidRPr="00CE690D">
        <w:rPr>
          <w:rFonts w:ascii="Times New Roman" w:hAnsi="Times New Roman" w:cs="Times New Roman" w:hint="cs"/>
        </w:rPr>
        <w:t>были</w:t>
      </w:r>
      <w:r w:rsidRPr="00CE690D">
        <w:rPr>
          <w:rFonts w:ascii="Times New Roman" w:hAnsi="Times New Roman" w:cs="Times New Roman"/>
        </w:rPr>
        <w:t xml:space="preserve"> </w:t>
      </w:r>
      <w:r w:rsidRPr="00CE690D">
        <w:rPr>
          <w:rFonts w:ascii="Times New Roman" w:hAnsi="Times New Roman" w:cs="Times New Roman" w:hint="cs"/>
        </w:rPr>
        <w:t>уволены</w:t>
      </w:r>
      <w:r w:rsidRPr="00CE690D">
        <w:rPr>
          <w:rFonts w:ascii="Times New Roman" w:hAnsi="Times New Roman" w:cs="Times New Roman"/>
        </w:rPr>
        <w:t xml:space="preserve"> </w:t>
      </w:r>
      <w:r w:rsidRPr="00CE690D">
        <w:rPr>
          <w:rFonts w:ascii="Times New Roman" w:hAnsi="Times New Roman" w:cs="Times New Roman" w:hint="cs"/>
        </w:rPr>
        <w:t>многие</w:t>
      </w:r>
      <w:r w:rsidRPr="00CE690D">
        <w:rPr>
          <w:rFonts w:ascii="Times New Roman" w:hAnsi="Times New Roman" w:cs="Times New Roman"/>
        </w:rPr>
        <w:t xml:space="preserve"> </w:t>
      </w:r>
      <w:r w:rsidRPr="00CE690D">
        <w:rPr>
          <w:rFonts w:ascii="Times New Roman" w:hAnsi="Times New Roman" w:cs="Times New Roman" w:hint="cs"/>
        </w:rPr>
        <w:t>прогрессивные</w:t>
      </w:r>
      <w:r w:rsidRPr="00CE690D">
        <w:rPr>
          <w:rFonts w:ascii="Times New Roman" w:hAnsi="Times New Roman" w:cs="Times New Roman"/>
        </w:rPr>
        <w:t xml:space="preserve"> </w:t>
      </w:r>
      <w:r w:rsidRPr="00CE690D">
        <w:rPr>
          <w:rFonts w:ascii="Times New Roman" w:hAnsi="Times New Roman" w:cs="Times New Roman" w:hint="cs"/>
        </w:rPr>
        <w:t>профессора</w:t>
      </w:r>
      <w:r w:rsidRPr="00CE690D">
        <w:rPr>
          <w:rFonts w:ascii="Times New Roman" w:hAnsi="Times New Roman" w:cs="Times New Roman"/>
        </w:rPr>
        <w:t xml:space="preserve">. </w:t>
      </w:r>
      <w:r w:rsidRPr="00CE690D">
        <w:rPr>
          <w:rFonts w:ascii="Times New Roman" w:hAnsi="Times New Roman" w:cs="Times New Roman" w:hint="cs"/>
        </w:rPr>
        <w:t>Было</w:t>
      </w:r>
      <w:r w:rsidRPr="00CE690D">
        <w:rPr>
          <w:rFonts w:ascii="Times New Roman" w:hAnsi="Times New Roman" w:cs="Times New Roman"/>
        </w:rPr>
        <w:t xml:space="preserve"> </w:t>
      </w:r>
      <w:r w:rsidRPr="00CE690D">
        <w:rPr>
          <w:rFonts w:ascii="Times New Roman" w:hAnsi="Times New Roman" w:cs="Times New Roman" w:hint="cs"/>
        </w:rPr>
        <w:t>свернуто</w:t>
      </w:r>
      <w:r w:rsidRPr="00CE690D">
        <w:rPr>
          <w:rFonts w:ascii="Times New Roman" w:hAnsi="Times New Roman" w:cs="Times New Roman"/>
        </w:rPr>
        <w:t xml:space="preserve"> </w:t>
      </w:r>
      <w:r w:rsidRPr="00CE690D">
        <w:rPr>
          <w:rFonts w:ascii="Times New Roman" w:hAnsi="Times New Roman" w:cs="Times New Roman" w:hint="cs"/>
        </w:rPr>
        <w:t>женское</w:t>
      </w:r>
      <w:r w:rsidRPr="00CE690D">
        <w:rPr>
          <w:rFonts w:ascii="Times New Roman" w:hAnsi="Times New Roman" w:cs="Times New Roman"/>
        </w:rPr>
        <w:t xml:space="preserve"> </w:t>
      </w:r>
      <w:r w:rsidRPr="00CE690D">
        <w:rPr>
          <w:rFonts w:ascii="Times New Roman" w:hAnsi="Times New Roman" w:cs="Times New Roman" w:hint="cs"/>
        </w:rPr>
        <w:t>высшее</w:t>
      </w:r>
      <w:r w:rsidRPr="00CE690D">
        <w:rPr>
          <w:rFonts w:ascii="Times New Roman" w:hAnsi="Times New Roman" w:cs="Times New Roman"/>
        </w:rPr>
        <w:t xml:space="preserve"> </w:t>
      </w:r>
      <w:r w:rsidRPr="00CE690D">
        <w:rPr>
          <w:rFonts w:ascii="Times New Roman" w:hAnsi="Times New Roman" w:cs="Times New Roman" w:hint="cs"/>
        </w:rPr>
        <w:t>образование</w:t>
      </w:r>
      <w:r w:rsidRPr="00CE690D">
        <w:rPr>
          <w:rFonts w:ascii="Times New Roman" w:hAnsi="Times New Roman" w:cs="Times New Roman"/>
        </w:rPr>
        <w:t>. "</w:t>
      </w:r>
      <w:r w:rsidRPr="00CE690D">
        <w:rPr>
          <w:rFonts w:ascii="Times New Roman" w:hAnsi="Times New Roman" w:cs="Times New Roman" w:hint="cs"/>
        </w:rPr>
        <w:t>Временные</w:t>
      </w:r>
      <w:r w:rsidRPr="00CE690D">
        <w:rPr>
          <w:rFonts w:ascii="Times New Roman" w:hAnsi="Times New Roman" w:cs="Times New Roman"/>
        </w:rPr>
        <w:t xml:space="preserve"> </w:t>
      </w:r>
      <w:r w:rsidRPr="00CE690D">
        <w:rPr>
          <w:rFonts w:ascii="Times New Roman" w:hAnsi="Times New Roman" w:cs="Times New Roman" w:hint="cs"/>
        </w:rPr>
        <w:t>правила</w:t>
      </w:r>
      <w:r w:rsidRPr="00CE690D">
        <w:rPr>
          <w:rFonts w:ascii="Times New Roman" w:hAnsi="Times New Roman" w:cs="Times New Roman"/>
        </w:rPr>
        <w:t xml:space="preserve"> </w:t>
      </w:r>
      <w:r w:rsidRPr="00CE690D">
        <w:rPr>
          <w:rFonts w:ascii="Times New Roman" w:hAnsi="Times New Roman" w:cs="Times New Roman" w:hint="cs"/>
        </w:rPr>
        <w:t>о</w:t>
      </w:r>
      <w:r w:rsidRPr="00CE690D">
        <w:rPr>
          <w:rFonts w:ascii="Times New Roman" w:hAnsi="Times New Roman" w:cs="Times New Roman"/>
        </w:rPr>
        <w:t xml:space="preserve"> </w:t>
      </w:r>
      <w:r w:rsidRPr="00CE690D">
        <w:rPr>
          <w:rFonts w:ascii="Times New Roman" w:hAnsi="Times New Roman" w:cs="Times New Roman" w:hint="cs"/>
        </w:rPr>
        <w:t>печати</w:t>
      </w:r>
      <w:r w:rsidRPr="00CE690D">
        <w:rPr>
          <w:rFonts w:ascii="Times New Roman" w:hAnsi="Times New Roman" w:cs="Times New Roman"/>
        </w:rPr>
        <w:t xml:space="preserve">" 1882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покончили</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w:t>
      </w:r>
      <w:r w:rsidRPr="00CE690D">
        <w:rPr>
          <w:rFonts w:ascii="Times New Roman" w:hAnsi="Times New Roman" w:cs="Times New Roman" w:hint="cs"/>
        </w:rPr>
        <w:t>либеральной</w:t>
      </w:r>
      <w:r w:rsidRPr="00CE690D">
        <w:rPr>
          <w:rFonts w:ascii="Times New Roman" w:hAnsi="Times New Roman" w:cs="Times New Roman"/>
        </w:rPr>
        <w:t xml:space="preserve"> </w:t>
      </w:r>
      <w:r w:rsidRPr="00CE690D">
        <w:rPr>
          <w:rFonts w:ascii="Times New Roman" w:hAnsi="Times New Roman" w:cs="Times New Roman" w:hint="cs"/>
        </w:rPr>
        <w:t>политикой</w:t>
      </w:r>
      <w:r w:rsidRPr="00CE690D">
        <w:rPr>
          <w:rFonts w:ascii="Times New Roman" w:hAnsi="Times New Roman" w:cs="Times New Roman"/>
        </w:rPr>
        <w:t xml:space="preserve"> 60-</w:t>
      </w:r>
      <w:r w:rsidRPr="00CE690D">
        <w:rPr>
          <w:rFonts w:ascii="Times New Roman" w:hAnsi="Times New Roman" w:cs="Times New Roman" w:hint="cs"/>
        </w:rPr>
        <w:t>х</w:t>
      </w:r>
      <w:r w:rsidRPr="00CE690D">
        <w:rPr>
          <w:rFonts w:ascii="Times New Roman" w:hAnsi="Times New Roman" w:cs="Times New Roman"/>
        </w:rPr>
        <w:t xml:space="preserve"> </w:t>
      </w:r>
      <w:r w:rsidRPr="00CE690D">
        <w:rPr>
          <w:rFonts w:ascii="Times New Roman" w:hAnsi="Times New Roman" w:cs="Times New Roman" w:hint="cs"/>
        </w:rPr>
        <w:t>годов</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области</w:t>
      </w:r>
      <w:r w:rsidRPr="00CE690D">
        <w:rPr>
          <w:rFonts w:ascii="Times New Roman" w:hAnsi="Times New Roman" w:cs="Times New Roman"/>
        </w:rPr>
        <w:t xml:space="preserve"> </w:t>
      </w:r>
      <w:r w:rsidRPr="00CE690D">
        <w:rPr>
          <w:rFonts w:ascii="Times New Roman" w:hAnsi="Times New Roman" w:cs="Times New Roman" w:hint="cs"/>
        </w:rPr>
        <w:t>цензуры</w:t>
      </w:r>
      <w:r w:rsidRPr="00CE690D">
        <w:rPr>
          <w:rFonts w:ascii="Times New Roman" w:hAnsi="Times New Roman" w:cs="Times New Roman"/>
        </w:rPr>
        <w:t xml:space="preserve">. </w:t>
      </w:r>
      <w:r w:rsidRPr="00CE690D">
        <w:rPr>
          <w:rFonts w:ascii="Times New Roman" w:hAnsi="Times New Roman" w:cs="Times New Roman" w:hint="cs"/>
        </w:rPr>
        <w:t>Право</w:t>
      </w:r>
      <w:r w:rsidRPr="00CE690D">
        <w:rPr>
          <w:rFonts w:ascii="Times New Roman" w:hAnsi="Times New Roman" w:cs="Times New Roman"/>
        </w:rPr>
        <w:t xml:space="preserve"> </w:t>
      </w:r>
      <w:r w:rsidRPr="00CE690D">
        <w:rPr>
          <w:rFonts w:ascii="Times New Roman" w:hAnsi="Times New Roman" w:cs="Times New Roman" w:hint="cs"/>
        </w:rPr>
        <w:t>закрывать</w:t>
      </w:r>
      <w:r w:rsidRPr="00CE690D">
        <w:rPr>
          <w:rFonts w:ascii="Times New Roman" w:hAnsi="Times New Roman" w:cs="Times New Roman"/>
        </w:rPr>
        <w:t xml:space="preserve"> </w:t>
      </w:r>
      <w:r w:rsidRPr="00CE690D">
        <w:rPr>
          <w:rFonts w:ascii="Times New Roman" w:hAnsi="Times New Roman" w:cs="Times New Roman" w:hint="cs"/>
        </w:rPr>
        <w:t>любое</w:t>
      </w:r>
      <w:r w:rsidRPr="00CE690D">
        <w:rPr>
          <w:rFonts w:ascii="Times New Roman" w:hAnsi="Times New Roman" w:cs="Times New Roman"/>
        </w:rPr>
        <w:t xml:space="preserve"> </w:t>
      </w:r>
      <w:r w:rsidRPr="00CE690D">
        <w:rPr>
          <w:rFonts w:ascii="Times New Roman" w:hAnsi="Times New Roman" w:cs="Times New Roman" w:hint="cs"/>
        </w:rPr>
        <w:t>издание</w:t>
      </w:r>
      <w:r w:rsidRPr="00CE690D">
        <w:rPr>
          <w:rFonts w:ascii="Times New Roman" w:hAnsi="Times New Roman" w:cs="Times New Roman"/>
        </w:rPr>
        <w:t xml:space="preserve"> </w:t>
      </w:r>
      <w:r w:rsidRPr="00CE690D">
        <w:rPr>
          <w:rFonts w:ascii="Times New Roman" w:hAnsi="Times New Roman" w:cs="Times New Roman" w:hint="cs"/>
        </w:rPr>
        <w:t>получило</w:t>
      </w:r>
      <w:r w:rsidRPr="00CE690D">
        <w:rPr>
          <w:rFonts w:ascii="Times New Roman" w:hAnsi="Times New Roman" w:cs="Times New Roman"/>
        </w:rPr>
        <w:t xml:space="preserve"> </w:t>
      </w:r>
      <w:r w:rsidRPr="00CE690D">
        <w:rPr>
          <w:rFonts w:ascii="Times New Roman" w:hAnsi="Times New Roman" w:cs="Times New Roman" w:hint="cs"/>
        </w:rPr>
        <w:t>не</w:t>
      </w:r>
      <w:r w:rsidRPr="00CE690D">
        <w:rPr>
          <w:rFonts w:ascii="Times New Roman" w:hAnsi="Times New Roman" w:cs="Times New Roman"/>
        </w:rPr>
        <w:t xml:space="preserve"> </w:t>
      </w:r>
      <w:r w:rsidRPr="00CE690D">
        <w:rPr>
          <w:rFonts w:ascii="Times New Roman" w:hAnsi="Times New Roman" w:cs="Times New Roman" w:hint="cs"/>
        </w:rPr>
        <w:t>только</w:t>
      </w:r>
      <w:r w:rsidRPr="00CE690D">
        <w:rPr>
          <w:rFonts w:ascii="Times New Roman" w:hAnsi="Times New Roman" w:cs="Times New Roman"/>
        </w:rPr>
        <w:t xml:space="preserve"> </w:t>
      </w:r>
      <w:r w:rsidRPr="00CE690D">
        <w:rPr>
          <w:rFonts w:ascii="Times New Roman" w:hAnsi="Times New Roman" w:cs="Times New Roman" w:hint="cs"/>
        </w:rPr>
        <w:t>министерство</w:t>
      </w:r>
      <w:r w:rsidRPr="00CE690D">
        <w:rPr>
          <w:rFonts w:ascii="Times New Roman" w:hAnsi="Times New Roman" w:cs="Times New Roman"/>
        </w:rPr>
        <w:t xml:space="preserve"> </w:t>
      </w:r>
      <w:r w:rsidRPr="00CE690D">
        <w:rPr>
          <w:rFonts w:ascii="Times New Roman" w:hAnsi="Times New Roman" w:cs="Times New Roman" w:hint="cs"/>
        </w:rPr>
        <w:t>внутренних</w:t>
      </w:r>
      <w:r w:rsidRPr="00CE690D">
        <w:rPr>
          <w:rFonts w:ascii="Times New Roman" w:hAnsi="Times New Roman" w:cs="Times New Roman"/>
        </w:rPr>
        <w:t xml:space="preserve"> </w:t>
      </w:r>
      <w:r w:rsidRPr="00CE690D">
        <w:rPr>
          <w:rFonts w:ascii="Times New Roman" w:hAnsi="Times New Roman" w:cs="Times New Roman" w:hint="cs"/>
        </w:rPr>
        <w:t>дел</w:t>
      </w:r>
      <w:r w:rsidRPr="00CE690D">
        <w:rPr>
          <w:rFonts w:ascii="Times New Roman" w:hAnsi="Times New Roman" w:cs="Times New Roman"/>
        </w:rPr>
        <w:t xml:space="preserve">, </w:t>
      </w:r>
      <w:r w:rsidRPr="00CE690D">
        <w:rPr>
          <w:rFonts w:ascii="Times New Roman" w:hAnsi="Times New Roman" w:cs="Times New Roman" w:hint="cs"/>
        </w:rPr>
        <w:t>но</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обер</w:t>
      </w:r>
      <w:r w:rsidRPr="00CE690D">
        <w:rPr>
          <w:rFonts w:ascii="Times New Roman" w:hAnsi="Times New Roman" w:cs="Times New Roman"/>
        </w:rPr>
        <w:t>-</w:t>
      </w:r>
      <w:r w:rsidRPr="00CE690D">
        <w:rPr>
          <w:rFonts w:ascii="Times New Roman" w:hAnsi="Times New Roman" w:cs="Times New Roman" w:hint="cs"/>
        </w:rPr>
        <w:t>прокурор</w:t>
      </w:r>
      <w:r w:rsidRPr="00CE690D">
        <w:rPr>
          <w:rFonts w:ascii="Times New Roman" w:hAnsi="Times New Roman" w:cs="Times New Roman"/>
        </w:rPr>
        <w:t xml:space="preserve"> </w:t>
      </w:r>
      <w:r w:rsidRPr="00CE690D">
        <w:rPr>
          <w:rFonts w:ascii="Times New Roman" w:hAnsi="Times New Roman" w:cs="Times New Roman" w:hint="cs"/>
        </w:rPr>
        <w:t>Синода</w:t>
      </w:r>
      <w:r w:rsidRPr="00CE690D">
        <w:rPr>
          <w:rFonts w:ascii="Times New Roman" w:hAnsi="Times New Roman" w:cs="Times New Roman"/>
        </w:rPr>
        <w:t xml:space="preserve">. </w:t>
      </w:r>
      <w:r w:rsidRPr="00CE690D">
        <w:rPr>
          <w:rFonts w:ascii="Times New Roman" w:hAnsi="Times New Roman" w:cs="Times New Roman" w:hint="cs"/>
        </w:rPr>
        <w:t>Цензура</w:t>
      </w:r>
      <w:r w:rsidRPr="00CE690D">
        <w:rPr>
          <w:rFonts w:ascii="Times New Roman" w:hAnsi="Times New Roman" w:cs="Times New Roman"/>
        </w:rPr>
        <w:t xml:space="preserve"> </w:t>
      </w:r>
      <w:r w:rsidRPr="00CE690D">
        <w:rPr>
          <w:rFonts w:ascii="Times New Roman" w:hAnsi="Times New Roman" w:cs="Times New Roman" w:hint="cs"/>
        </w:rPr>
        <w:t>при</w:t>
      </w:r>
      <w:r w:rsidRPr="00CE690D">
        <w:rPr>
          <w:rFonts w:ascii="Times New Roman" w:hAnsi="Times New Roman" w:cs="Times New Roman"/>
        </w:rPr>
        <w:t xml:space="preserve"> </w:t>
      </w:r>
      <w:r w:rsidRPr="00CE690D">
        <w:rPr>
          <w:rFonts w:ascii="Times New Roman" w:hAnsi="Times New Roman" w:cs="Times New Roman" w:hint="cs"/>
        </w:rPr>
        <w:t>Александре</w:t>
      </w:r>
      <w:r w:rsidRPr="00CE690D">
        <w:rPr>
          <w:rFonts w:ascii="Times New Roman" w:hAnsi="Times New Roman" w:cs="Times New Roman"/>
        </w:rPr>
        <w:t xml:space="preserve"> III </w:t>
      </w:r>
      <w:r w:rsidRPr="00CE690D">
        <w:rPr>
          <w:rFonts w:ascii="Times New Roman" w:hAnsi="Times New Roman" w:cs="Times New Roman" w:hint="cs"/>
        </w:rPr>
        <w:t>была</w:t>
      </w:r>
      <w:r w:rsidRPr="00CE690D">
        <w:rPr>
          <w:rFonts w:ascii="Times New Roman" w:hAnsi="Times New Roman" w:cs="Times New Roman"/>
        </w:rPr>
        <w:t xml:space="preserve"> </w:t>
      </w:r>
      <w:r w:rsidRPr="00CE690D">
        <w:rPr>
          <w:rFonts w:ascii="Times New Roman" w:hAnsi="Times New Roman" w:cs="Times New Roman" w:hint="cs"/>
        </w:rPr>
        <w:t>еще</w:t>
      </w:r>
      <w:r w:rsidRPr="00CE690D">
        <w:rPr>
          <w:rFonts w:ascii="Times New Roman" w:hAnsi="Times New Roman" w:cs="Times New Roman"/>
        </w:rPr>
        <w:t xml:space="preserve"> </w:t>
      </w:r>
      <w:r w:rsidRPr="00CE690D">
        <w:rPr>
          <w:rFonts w:ascii="Times New Roman" w:hAnsi="Times New Roman" w:cs="Times New Roman" w:hint="cs"/>
        </w:rPr>
        <w:t>более</w:t>
      </w:r>
      <w:r w:rsidRPr="00CE690D">
        <w:rPr>
          <w:rFonts w:ascii="Times New Roman" w:hAnsi="Times New Roman" w:cs="Times New Roman"/>
        </w:rPr>
        <w:t xml:space="preserve"> </w:t>
      </w:r>
      <w:r w:rsidRPr="00CE690D">
        <w:rPr>
          <w:rFonts w:ascii="Times New Roman" w:hAnsi="Times New Roman" w:cs="Times New Roman" w:hint="cs"/>
        </w:rPr>
        <w:t>жесткой</w:t>
      </w:r>
      <w:r w:rsidRPr="00CE690D">
        <w:rPr>
          <w:rFonts w:ascii="Times New Roman" w:hAnsi="Times New Roman" w:cs="Times New Roman"/>
        </w:rPr>
        <w:t xml:space="preserve">, </w:t>
      </w:r>
      <w:r w:rsidRPr="00CE690D">
        <w:rPr>
          <w:rFonts w:ascii="Times New Roman" w:hAnsi="Times New Roman" w:cs="Times New Roman" w:hint="cs"/>
        </w:rPr>
        <w:t>чем</w:t>
      </w:r>
      <w:r w:rsidRPr="00CE690D">
        <w:rPr>
          <w:rFonts w:ascii="Times New Roman" w:hAnsi="Times New Roman" w:cs="Times New Roman"/>
        </w:rPr>
        <w:t xml:space="preserve"> </w:t>
      </w:r>
      <w:r w:rsidRPr="00CE690D">
        <w:rPr>
          <w:rFonts w:ascii="Times New Roman" w:hAnsi="Times New Roman" w:cs="Times New Roman" w:hint="cs"/>
        </w:rPr>
        <w:t>при</w:t>
      </w:r>
      <w:r w:rsidRPr="00CE690D">
        <w:rPr>
          <w:rFonts w:ascii="Times New Roman" w:hAnsi="Times New Roman" w:cs="Times New Roman"/>
        </w:rPr>
        <w:t xml:space="preserve"> </w:t>
      </w:r>
      <w:r w:rsidRPr="00CE690D">
        <w:rPr>
          <w:rFonts w:ascii="Times New Roman" w:hAnsi="Times New Roman" w:cs="Times New Roman" w:hint="cs"/>
        </w:rPr>
        <w:t>Николае</w:t>
      </w:r>
      <w:r w:rsidRPr="00CE690D">
        <w:rPr>
          <w:rFonts w:ascii="Times New Roman" w:hAnsi="Times New Roman" w:cs="Times New Roman"/>
        </w:rPr>
        <w:t xml:space="preserve"> I.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целом</w:t>
      </w:r>
      <w:r w:rsidRPr="00CE690D">
        <w:rPr>
          <w:rFonts w:ascii="Times New Roman" w:hAnsi="Times New Roman" w:cs="Times New Roman"/>
        </w:rPr>
        <w:t xml:space="preserve"> </w:t>
      </w:r>
      <w:r w:rsidRPr="00CE690D">
        <w:rPr>
          <w:rFonts w:ascii="Times New Roman" w:hAnsi="Times New Roman" w:cs="Times New Roman" w:hint="cs"/>
        </w:rPr>
        <w:t>во</w:t>
      </w:r>
      <w:r w:rsidRPr="00CE690D">
        <w:rPr>
          <w:rFonts w:ascii="Times New Roman" w:hAnsi="Times New Roman" w:cs="Times New Roman"/>
        </w:rPr>
        <w:t xml:space="preserve"> </w:t>
      </w:r>
      <w:r w:rsidRPr="00CE690D">
        <w:rPr>
          <w:rFonts w:ascii="Times New Roman" w:hAnsi="Times New Roman" w:cs="Times New Roman" w:hint="cs"/>
        </w:rPr>
        <w:t>внутренней</w:t>
      </w:r>
      <w:r w:rsidRPr="00CE690D">
        <w:rPr>
          <w:rFonts w:ascii="Times New Roman" w:hAnsi="Times New Roman" w:cs="Times New Roman"/>
        </w:rPr>
        <w:t xml:space="preserve"> </w:t>
      </w:r>
      <w:r w:rsidRPr="00CE690D">
        <w:rPr>
          <w:rFonts w:ascii="Times New Roman" w:hAnsi="Times New Roman" w:cs="Times New Roman" w:hint="cs"/>
        </w:rPr>
        <w:t>политике</w:t>
      </w:r>
      <w:r w:rsidRPr="00CE690D">
        <w:rPr>
          <w:rFonts w:ascii="Times New Roman" w:hAnsi="Times New Roman" w:cs="Times New Roman"/>
        </w:rPr>
        <w:t xml:space="preserve"> </w:t>
      </w:r>
      <w:r w:rsidRPr="00CE690D">
        <w:rPr>
          <w:rFonts w:ascii="Times New Roman" w:hAnsi="Times New Roman" w:cs="Times New Roman" w:hint="cs"/>
        </w:rPr>
        <w:t>второй</w:t>
      </w:r>
      <w:r w:rsidRPr="00CE690D">
        <w:rPr>
          <w:rFonts w:ascii="Times New Roman" w:hAnsi="Times New Roman" w:cs="Times New Roman"/>
        </w:rPr>
        <w:t xml:space="preserve"> </w:t>
      </w:r>
      <w:r w:rsidRPr="00CE690D">
        <w:rPr>
          <w:rFonts w:ascii="Times New Roman" w:hAnsi="Times New Roman" w:cs="Times New Roman" w:hint="cs"/>
        </w:rPr>
        <w:t>половины</w:t>
      </w:r>
      <w:r w:rsidRPr="00CE690D">
        <w:rPr>
          <w:rFonts w:ascii="Times New Roman" w:hAnsi="Times New Roman" w:cs="Times New Roman"/>
        </w:rPr>
        <w:t xml:space="preserve"> XIX </w:t>
      </w:r>
      <w:r w:rsidRPr="00CE690D">
        <w:rPr>
          <w:rFonts w:ascii="Times New Roman" w:hAnsi="Times New Roman" w:cs="Times New Roman" w:hint="cs"/>
        </w:rPr>
        <w:t>века</w:t>
      </w:r>
      <w:r w:rsidRPr="00CE690D">
        <w:rPr>
          <w:rFonts w:ascii="Times New Roman" w:hAnsi="Times New Roman" w:cs="Times New Roman"/>
        </w:rPr>
        <w:t xml:space="preserve"> </w:t>
      </w:r>
      <w:r w:rsidRPr="00CE690D">
        <w:rPr>
          <w:rFonts w:ascii="Times New Roman" w:hAnsi="Times New Roman" w:cs="Times New Roman" w:hint="cs"/>
        </w:rPr>
        <w:t>проявлялись</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прогрессивные</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реакционные</w:t>
      </w:r>
      <w:r w:rsidRPr="00CE690D">
        <w:rPr>
          <w:rFonts w:ascii="Times New Roman" w:hAnsi="Times New Roman" w:cs="Times New Roman"/>
        </w:rPr>
        <w:t xml:space="preserve"> </w:t>
      </w:r>
      <w:r w:rsidRPr="00CE690D">
        <w:rPr>
          <w:rFonts w:ascii="Times New Roman" w:hAnsi="Times New Roman" w:cs="Times New Roman" w:hint="cs"/>
        </w:rPr>
        <w:t>тенденции</w:t>
      </w:r>
      <w:r w:rsidRPr="00CE690D">
        <w:rPr>
          <w:rFonts w:ascii="Times New Roman" w:hAnsi="Times New Roman" w:cs="Times New Roman"/>
        </w:rPr>
        <w:t xml:space="preserve">. </w:t>
      </w:r>
      <w:r w:rsidRPr="00CE690D">
        <w:rPr>
          <w:rFonts w:ascii="Times New Roman" w:hAnsi="Times New Roman" w:cs="Times New Roman" w:hint="cs"/>
        </w:rPr>
        <w:t>Несмотря</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контрреформы</w:t>
      </w:r>
      <w:r w:rsidRPr="00CE690D">
        <w:rPr>
          <w:rFonts w:ascii="Times New Roman" w:hAnsi="Times New Roman" w:cs="Times New Roman"/>
        </w:rPr>
        <w:t xml:space="preserve">, </w:t>
      </w:r>
      <w:r w:rsidRPr="00CE690D">
        <w:rPr>
          <w:rFonts w:ascii="Times New Roman" w:hAnsi="Times New Roman" w:cs="Times New Roman" w:hint="cs"/>
        </w:rPr>
        <w:t>правительству</w:t>
      </w:r>
      <w:r w:rsidRPr="00CE690D">
        <w:rPr>
          <w:rFonts w:ascii="Times New Roman" w:hAnsi="Times New Roman" w:cs="Times New Roman"/>
        </w:rPr>
        <w:t xml:space="preserve"> </w:t>
      </w:r>
      <w:r w:rsidRPr="00CE690D">
        <w:rPr>
          <w:rFonts w:ascii="Times New Roman" w:hAnsi="Times New Roman" w:cs="Times New Roman" w:hint="cs"/>
        </w:rPr>
        <w:t>Александра</w:t>
      </w:r>
      <w:r w:rsidRPr="00CE690D">
        <w:rPr>
          <w:rFonts w:ascii="Times New Roman" w:hAnsi="Times New Roman" w:cs="Times New Roman"/>
        </w:rPr>
        <w:t xml:space="preserve"> III </w:t>
      </w:r>
      <w:r w:rsidRPr="00CE690D">
        <w:rPr>
          <w:rFonts w:ascii="Times New Roman" w:hAnsi="Times New Roman" w:cs="Times New Roman" w:hint="cs"/>
        </w:rPr>
        <w:t>все</w:t>
      </w:r>
      <w:r w:rsidRPr="00CE690D">
        <w:rPr>
          <w:rFonts w:ascii="Times New Roman" w:hAnsi="Times New Roman" w:cs="Times New Roman"/>
        </w:rPr>
        <w:t>-</w:t>
      </w:r>
      <w:r w:rsidRPr="00CE690D">
        <w:rPr>
          <w:rFonts w:ascii="Times New Roman" w:hAnsi="Times New Roman" w:cs="Times New Roman" w:hint="cs"/>
        </w:rPr>
        <w:t>таки</w:t>
      </w:r>
      <w:r w:rsidRPr="00CE690D">
        <w:rPr>
          <w:rFonts w:ascii="Times New Roman" w:hAnsi="Times New Roman" w:cs="Times New Roman"/>
        </w:rPr>
        <w:t xml:space="preserve"> </w:t>
      </w:r>
      <w:r w:rsidRPr="00CE690D">
        <w:rPr>
          <w:rFonts w:ascii="Times New Roman" w:hAnsi="Times New Roman" w:cs="Times New Roman" w:hint="cs"/>
        </w:rPr>
        <w:t>не</w:t>
      </w:r>
      <w:r w:rsidRPr="00CE690D">
        <w:rPr>
          <w:rFonts w:ascii="Times New Roman" w:hAnsi="Times New Roman" w:cs="Times New Roman"/>
        </w:rPr>
        <w:t xml:space="preserve"> </w:t>
      </w:r>
      <w:r w:rsidRPr="00CE690D">
        <w:rPr>
          <w:rFonts w:ascii="Times New Roman" w:hAnsi="Times New Roman" w:cs="Times New Roman" w:hint="cs"/>
        </w:rPr>
        <w:t>удалось</w:t>
      </w:r>
      <w:r w:rsidRPr="00CE690D">
        <w:rPr>
          <w:rFonts w:ascii="Times New Roman" w:hAnsi="Times New Roman" w:cs="Times New Roman"/>
        </w:rPr>
        <w:t xml:space="preserve"> </w:t>
      </w:r>
      <w:r w:rsidRPr="00CE690D">
        <w:rPr>
          <w:rFonts w:ascii="Times New Roman" w:hAnsi="Times New Roman" w:cs="Times New Roman" w:hint="cs"/>
        </w:rPr>
        <w:t>окончательно</w:t>
      </w:r>
      <w:r w:rsidRPr="00CE690D">
        <w:rPr>
          <w:rFonts w:ascii="Times New Roman" w:hAnsi="Times New Roman" w:cs="Times New Roman"/>
        </w:rPr>
        <w:t xml:space="preserve"> </w:t>
      </w:r>
      <w:r w:rsidRPr="00CE690D">
        <w:rPr>
          <w:rFonts w:ascii="Times New Roman" w:hAnsi="Times New Roman" w:cs="Times New Roman" w:hint="cs"/>
        </w:rPr>
        <w:t>уничтожить</w:t>
      </w:r>
      <w:r w:rsidRPr="00CE690D">
        <w:rPr>
          <w:rFonts w:ascii="Times New Roman" w:hAnsi="Times New Roman" w:cs="Times New Roman"/>
        </w:rPr>
        <w:t xml:space="preserve"> </w:t>
      </w:r>
      <w:r w:rsidRPr="00CE690D">
        <w:rPr>
          <w:rFonts w:ascii="Times New Roman" w:hAnsi="Times New Roman" w:cs="Times New Roman" w:hint="cs"/>
        </w:rPr>
        <w:t>земство</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городское</w:t>
      </w:r>
      <w:r w:rsidRPr="00CE690D">
        <w:rPr>
          <w:rFonts w:ascii="Times New Roman" w:hAnsi="Times New Roman" w:cs="Times New Roman"/>
        </w:rPr>
        <w:t xml:space="preserve"> </w:t>
      </w:r>
      <w:r w:rsidRPr="00CE690D">
        <w:rPr>
          <w:rFonts w:ascii="Times New Roman" w:hAnsi="Times New Roman" w:cs="Times New Roman" w:hint="cs"/>
        </w:rPr>
        <w:t>самоуправление</w:t>
      </w:r>
      <w:r w:rsidRPr="00CE690D">
        <w:rPr>
          <w:rFonts w:ascii="Times New Roman" w:hAnsi="Times New Roman" w:cs="Times New Roman"/>
        </w:rPr>
        <w:t xml:space="preserve">. </w:t>
      </w:r>
      <w:r w:rsidRPr="00CE690D">
        <w:rPr>
          <w:rFonts w:ascii="Times New Roman" w:hAnsi="Times New Roman" w:cs="Times New Roman" w:hint="cs"/>
        </w:rPr>
        <w:t>Сохранилась</w:t>
      </w:r>
      <w:r w:rsidRPr="00CE690D">
        <w:rPr>
          <w:rFonts w:ascii="Times New Roman" w:hAnsi="Times New Roman" w:cs="Times New Roman"/>
        </w:rPr>
        <w:t xml:space="preserve"> </w:t>
      </w:r>
      <w:r w:rsidRPr="00CE690D">
        <w:rPr>
          <w:rFonts w:ascii="Times New Roman" w:hAnsi="Times New Roman" w:cs="Times New Roman" w:hint="cs"/>
        </w:rPr>
        <w:t>система</w:t>
      </w:r>
      <w:r w:rsidRPr="00CE690D">
        <w:rPr>
          <w:rFonts w:ascii="Times New Roman" w:hAnsi="Times New Roman" w:cs="Times New Roman"/>
        </w:rPr>
        <w:t xml:space="preserve"> </w:t>
      </w:r>
      <w:r w:rsidRPr="00CE690D">
        <w:rPr>
          <w:rFonts w:ascii="Times New Roman" w:hAnsi="Times New Roman" w:cs="Times New Roman" w:hint="cs"/>
        </w:rPr>
        <w:t>судопроизводства</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ходе</w:t>
      </w:r>
      <w:r w:rsidRPr="00CE690D">
        <w:rPr>
          <w:rFonts w:ascii="Times New Roman" w:hAnsi="Times New Roman" w:cs="Times New Roman"/>
        </w:rPr>
        <w:t xml:space="preserve"> </w:t>
      </w:r>
      <w:r w:rsidRPr="00CE690D">
        <w:rPr>
          <w:rFonts w:ascii="Times New Roman" w:hAnsi="Times New Roman" w:cs="Times New Roman" w:hint="cs"/>
        </w:rPr>
        <w:t>завершения</w:t>
      </w:r>
      <w:r w:rsidRPr="00CE690D">
        <w:rPr>
          <w:rFonts w:ascii="Times New Roman" w:hAnsi="Times New Roman" w:cs="Times New Roman"/>
        </w:rPr>
        <w:t xml:space="preserve"> </w:t>
      </w:r>
      <w:r w:rsidRPr="00CE690D">
        <w:rPr>
          <w:rFonts w:ascii="Times New Roman" w:hAnsi="Times New Roman" w:cs="Times New Roman" w:hint="cs"/>
        </w:rPr>
        <w:t>военной</w:t>
      </w:r>
      <w:r w:rsidRPr="00CE690D">
        <w:rPr>
          <w:rFonts w:ascii="Times New Roman" w:hAnsi="Times New Roman" w:cs="Times New Roman"/>
        </w:rPr>
        <w:t xml:space="preserve"> </w:t>
      </w:r>
      <w:r w:rsidRPr="00CE690D">
        <w:rPr>
          <w:rFonts w:ascii="Times New Roman" w:hAnsi="Times New Roman" w:cs="Times New Roman" w:hint="cs"/>
        </w:rPr>
        <w:t>реформы</w:t>
      </w:r>
      <w:r w:rsidRPr="00CE690D">
        <w:rPr>
          <w:rFonts w:ascii="Times New Roman" w:hAnsi="Times New Roman" w:cs="Times New Roman"/>
        </w:rPr>
        <w:t xml:space="preserve"> </w:t>
      </w:r>
      <w:r w:rsidRPr="00CE690D">
        <w:rPr>
          <w:rFonts w:ascii="Times New Roman" w:hAnsi="Times New Roman" w:cs="Times New Roman" w:hint="cs"/>
        </w:rPr>
        <w:t>наметилась</w:t>
      </w:r>
      <w:r w:rsidRPr="00CE690D">
        <w:rPr>
          <w:rFonts w:ascii="Times New Roman" w:hAnsi="Times New Roman" w:cs="Times New Roman"/>
        </w:rPr>
        <w:t xml:space="preserve"> </w:t>
      </w:r>
      <w:r w:rsidRPr="00CE690D">
        <w:rPr>
          <w:rFonts w:ascii="Times New Roman" w:hAnsi="Times New Roman" w:cs="Times New Roman" w:hint="cs"/>
        </w:rPr>
        <w:t>некоторая</w:t>
      </w:r>
      <w:r w:rsidRPr="00CE690D">
        <w:rPr>
          <w:rFonts w:ascii="Times New Roman" w:hAnsi="Times New Roman" w:cs="Times New Roman"/>
        </w:rPr>
        <w:t xml:space="preserve"> </w:t>
      </w:r>
      <w:r w:rsidRPr="00CE690D">
        <w:rPr>
          <w:rFonts w:ascii="Times New Roman" w:hAnsi="Times New Roman" w:cs="Times New Roman" w:hint="cs"/>
        </w:rPr>
        <w:t>демократизация</w:t>
      </w:r>
      <w:r w:rsidRPr="00CE690D">
        <w:rPr>
          <w:rFonts w:ascii="Times New Roman" w:hAnsi="Times New Roman" w:cs="Times New Roman"/>
        </w:rPr>
        <w:t xml:space="preserve"> </w:t>
      </w:r>
      <w:r w:rsidRPr="00CE690D">
        <w:rPr>
          <w:rFonts w:ascii="Times New Roman" w:hAnsi="Times New Roman" w:cs="Times New Roman" w:hint="cs"/>
        </w:rPr>
        <w:t>офицерского</w:t>
      </w:r>
      <w:r w:rsidRPr="00CE690D">
        <w:rPr>
          <w:rFonts w:ascii="Times New Roman" w:hAnsi="Times New Roman" w:cs="Times New Roman"/>
        </w:rPr>
        <w:t xml:space="preserve"> </w:t>
      </w:r>
      <w:r w:rsidRPr="00CE690D">
        <w:rPr>
          <w:rFonts w:ascii="Times New Roman" w:hAnsi="Times New Roman" w:cs="Times New Roman" w:hint="cs"/>
        </w:rPr>
        <w:t>корпуса</w:t>
      </w:r>
      <w:r w:rsidRPr="00CE690D">
        <w:rPr>
          <w:rFonts w:ascii="Times New Roman" w:hAnsi="Times New Roman" w:cs="Times New Roman"/>
        </w:rPr>
        <w:t xml:space="preserve">. </w:t>
      </w:r>
      <w:r w:rsidRPr="00CE690D">
        <w:rPr>
          <w:rFonts w:ascii="Times New Roman" w:hAnsi="Times New Roman" w:cs="Times New Roman" w:hint="cs"/>
        </w:rPr>
        <w:t>Правительство</w:t>
      </w:r>
      <w:r w:rsidRPr="00CE690D">
        <w:rPr>
          <w:rFonts w:ascii="Times New Roman" w:hAnsi="Times New Roman" w:cs="Times New Roman"/>
        </w:rPr>
        <w:t xml:space="preserve"> </w:t>
      </w:r>
      <w:r w:rsidRPr="00CE690D">
        <w:rPr>
          <w:rFonts w:ascii="Times New Roman" w:hAnsi="Times New Roman" w:cs="Times New Roman" w:hint="cs"/>
        </w:rPr>
        <w:t>было</w:t>
      </w:r>
      <w:r w:rsidRPr="00CE690D">
        <w:rPr>
          <w:rFonts w:ascii="Times New Roman" w:hAnsi="Times New Roman" w:cs="Times New Roman"/>
        </w:rPr>
        <w:t xml:space="preserve"> </w:t>
      </w:r>
      <w:r w:rsidRPr="00CE690D">
        <w:rPr>
          <w:rFonts w:ascii="Times New Roman" w:hAnsi="Times New Roman" w:cs="Times New Roman" w:hint="cs"/>
        </w:rPr>
        <w:t>вынуждено</w:t>
      </w:r>
      <w:r w:rsidRPr="00CE690D">
        <w:rPr>
          <w:rFonts w:ascii="Times New Roman" w:hAnsi="Times New Roman" w:cs="Times New Roman"/>
        </w:rPr>
        <w:t xml:space="preserve"> </w:t>
      </w:r>
      <w:r w:rsidRPr="00CE690D">
        <w:rPr>
          <w:rFonts w:ascii="Times New Roman" w:hAnsi="Times New Roman" w:cs="Times New Roman" w:hint="cs"/>
        </w:rPr>
        <w:t>сделать</w:t>
      </w:r>
      <w:r w:rsidRPr="00CE690D">
        <w:rPr>
          <w:rFonts w:ascii="Times New Roman" w:hAnsi="Times New Roman" w:cs="Times New Roman"/>
        </w:rPr>
        <w:t xml:space="preserve"> </w:t>
      </w:r>
      <w:r w:rsidRPr="00CE690D">
        <w:rPr>
          <w:rFonts w:ascii="Times New Roman" w:hAnsi="Times New Roman" w:cs="Times New Roman" w:hint="cs"/>
        </w:rPr>
        <w:t>новые</w:t>
      </w:r>
      <w:r w:rsidRPr="00CE690D">
        <w:rPr>
          <w:rFonts w:ascii="Times New Roman" w:hAnsi="Times New Roman" w:cs="Times New Roman"/>
        </w:rPr>
        <w:t xml:space="preserve"> </w:t>
      </w:r>
      <w:r w:rsidRPr="00CE690D">
        <w:rPr>
          <w:rFonts w:ascii="Times New Roman" w:hAnsi="Times New Roman" w:cs="Times New Roman" w:hint="cs"/>
        </w:rPr>
        <w:t>шаги</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решении</w:t>
      </w:r>
      <w:r w:rsidRPr="00CE690D">
        <w:rPr>
          <w:rFonts w:ascii="Times New Roman" w:hAnsi="Times New Roman" w:cs="Times New Roman"/>
        </w:rPr>
        <w:t xml:space="preserve"> </w:t>
      </w:r>
      <w:r w:rsidRPr="00CE690D">
        <w:rPr>
          <w:rFonts w:ascii="Times New Roman" w:hAnsi="Times New Roman" w:cs="Times New Roman" w:hint="cs"/>
        </w:rPr>
        <w:t>крестьянского</w:t>
      </w:r>
      <w:r w:rsidRPr="00CE690D">
        <w:rPr>
          <w:rFonts w:ascii="Times New Roman" w:hAnsi="Times New Roman" w:cs="Times New Roman"/>
        </w:rPr>
        <w:t xml:space="preserve"> </w:t>
      </w:r>
      <w:r w:rsidRPr="00CE690D">
        <w:rPr>
          <w:rFonts w:ascii="Times New Roman" w:hAnsi="Times New Roman" w:cs="Times New Roman" w:hint="cs"/>
        </w:rPr>
        <w:t>вопроса</w:t>
      </w:r>
      <w:r w:rsidRPr="00CE690D">
        <w:rPr>
          <w:rFonts w:ascii="Times New Roman" w:hAnsi="Times New Roman" w:cs="Times New Roman"/>
        </w:rPr>
        <w:t xml:space="preserve">. </w:t>
      </w:r>
      <w:r w:rsidRPr="00CE690D">
        <w:rPr>
          <w:rFonts w:ascii="Times New Roman" w:hAnsi="Times New Roman" w:cs="Times New Roman" w:hint="cs"/>
        </w:rPr>
        <w:t>Были</w:t>
      </w:r>
      <w:r w:rsidRPr="00CE690D">
        <w:rPr>
          <w:rFonts w:ascii="Times New Roman" w:hAnsi="Times New Roman" w:cs="Times New Roman"/>
        </w:rPr>
        <w:t xml:space="preserve"> </w:t>
      </w:r>
      <w:r w:rsidRPr="00CE690D">
        <w:rPr>
          <w:rFonts w:ascii="Times New Roman" w:hAnsi="Times New Roman" w:cs="Times New Roman" w:hint="cs"/>
        </w:rPr>
        <w:t>понижены</w:t>
      </w:r>
      <w:r w:rsidRPr="00CE690D">
        <w:rPr>
          <w:rFonts w:ascii="Times New Roman" w:hAnsi="Times New Roman" w:cs="Times New Roman"/>
        </w:rPr>
        <w:t xml:space="preserve"> </w:t>
      </w:r>
      <w:r w:rsidRPr="00CE690D">
        <w:rPr>
          <w:rFonts w:ascii="Times New Roman" w:hAnsi="Times New Roman" w:cs="Times New Roman" w:hint="cs"/>
        </w:rPr>
        <w:t>выкупные</w:t>
      </w:r>
      <w:r w:rsidRPr="00CE690D">
        <w:rPr>
          <w:rFonts w:ascii="Times New Roman" w:hAnsi="Times New Roman" w:cs="Times New Roman"/>
        </w:rPr>
        <w:t xml:space="preserve"> </w:t>
      </w:r>
      <w:r w:rsidRPr="00CE690D">
        <w:rPr>
          <w:rFonts w:ascii="Times New Roman" w:hAnsi="Times New Roman" w:cs="Times New Roman" w:hint="cs"/>
        </w:rPr>
        <w:t>платежи</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прекращено</w:t>
      </w:r>
      <w:r w:rsidRPr="00CE690D">
        <w:rPr>
          <w:rFonts w:ascii="Times New Roman" w:hAnsi="Times New Roman" w:cs="Times New Roman"/>
        </w:rPr>
        <w:t xml:space="preserve"> </w:t>
      </w:r>
      <w:r w:rsidRPr="00CE690D">
        <w:rPr>
          <w:rFonts w:ascii="Times New Roman" w:hAnsi="Times New Roman" w:cs="Times New Roman" w:hint="cs"/>
        </w:rPr>
        <w:t>временно</w:t>
      </w:r>
      <w:r w:rsidRPr="00CE690D">
        <w:rPr>
          <w:rFonts w:ascii="Times New Roman" w:hAnsi="Times New Roman" w:cs="Times New Roman"/>
        </w:rPr>
        <w:t>-</w:t>
      </w:r>
      <w:r w:rsidRPr="00CE690D">
        <w:rPr>
          <w:rFonts w:ascii="Times New Roman" w:hAnsi="Times New Roman" w:cs="Times New Roman" w:hint="cs"/>
        </w:rPr>
        <w:t>обязанное</w:t>
      </w:r>
      <w:r w:rsidRPr="00CE690D">
        <w:rPr>
          <w:rFonts w:ascii="Times New Roman" w:hAnsi="Times New Roman" w:cs="Times New Roman"/>
        </w:rPr>
        <w:t xml:space="preserve"> </w:t>
      </w:r>
      <w:r w:rsidRPr="00CE690D">
        <w:rPr>
          <w:rFonts w:ascii="Times New Roman" w:hAnsi="Times New Roman" w:cs="Times New Roman" w:hint="cs"/>
        </w:rPr>
        <w:t>состояние</w:t>
      </w:r>
      <w:r w:rsidRPr="00CE690D">
        <w:rPr>
          <w:rFonts w:ascii="Times New Roman" w:hAnsi="Times New Roman" w:cs="Times New Roman"/>
        </w:rPr>
        <w:t xml:space="preserve"> </w:t>
      </w:r>
      <w:r w:rsidRPr="00CE690D">
        <w:rPr>
          <w:rFonts w:ascii="Times New Roman" w:hAnsi="Times New Roman" w:cs="Times New Roman" w:hint="cs"/>
        </w:rPr>
        <w:t>крестьян</w:t>
      </w:r>
      <w:r w:rsidRPr="00CE690D">
        <w:rPr>
          <w:rFonts w:ascii="Times New Roman" w:hAnsi="Times New Roman" w:cs="Times New Roman"/>
        </w:rPr>
        <w:t xml:space="preserve">. </w:t>
      </w:r>
      <w:r w:rsidRPr="00CE690D">
        <w:rPr>
          <w:rFonts w:ascii="Times New Roman" w:hAnsi="Times New Roman" w:cs="Times New Roman" w:hint="cs"/>
        </w:rPr>
        <w:t>Однако</w:t>
      </w:r>
      <w:r w:rsidRPr="00CE690D">
        <w:rPr>
          <w:rFonts w:ascii="Times New Roman" w:hAnsi="Times New Roman" w:cs="Times New Roman"/>
        </w:rPr>
        <w:t xml:space="preserve">, </w:t>
      </w:r>
      <w:r w:rsidRPr="00CE690D">
        <w:rPr>
          <w:rFonts w:ascii="Times New Roman" w:hAnsi="Times New Roman" w:cs="Times New Roman" w:hint="cs"/>
        </w:rPr>
        <w:t>главным</w:t>
      </w:r>
      <w:r w:rsidRPr="00CE690D">
        <w:rPr>
          <w:rFonts w:ascii="Times New Roman" w:hAnsi="Times New Roman" w:cs="Times New Roman"/>
        </w:rPr>
        <w:t xml:space="preserve"> </w:t>
      </w:r>
      <w:r w:rsidRPr="00CE690D">
        <w:rPr>
          <w:rFonts w:ascii="Times New Roman" w:hAnsi="Times New Roman" w:cs="Times New Roman" w:hint="cs"/>
        </w:rPr>
        <w:t>образом</w:t>
      </w:r>
      <w:r w:rsidRPr="00CE690D">
        <w:rPr>
          <w:rFonts w:ascii="Times New Roman" w:hAnsi="Times New Roman" w:cs="Times New Roman"/>
        </w:rPr>
        <w:t xml:space="preserve"> </w:t>
      </w:r>
      <w:r w:rsidRPr="00CE690D">
        <w:rPr>
          <w:rFonts w:ascii="Times New Roman" w:hAnsi="Times New Roman" w:cs="Times New Roman" w:hint="cs"/>
        </w:rPr>
        <w:t>социальная</w:t>
      </w:r>
      <w:r w:rsidRPr="00CE690D">
        <w:rPr>
          <w:rFonts w:ascii="Times New Roman" w:hAnsi="Times New Roman" w:cs="Times New Roman"/>
        </w:rPr>
        <w:t xml:space="preserve"> </w:t>
      </w:r>
      <w:r w:rsidRPr="00CE690D">
        <w:rPr>
          <w:rFonts w:ascii="Times New Roman" w:hAnsi="Times New Roman" w:cs="Times New Roman" w:hint="cs"/>
        </w:rPr>
        <w:t>направленность</w:t>
      </w:r>
      <w:r w:rsidRPr="00CE690D">
        <w:rPr>
          <w:rFonts w:ascii="Times New Roman" w:hAnsi="Times New Roman" w:cs="Times New Roman"/>
        </w:rPr>
        <w:t xml:space="preserve"> </w:t>
      </w:r>
      <w:r w:rsidRPr="00CE690D">
        <w:rPr>
          <w:rFonts w:ascii="Times New Roman" w:hAnsi="Times New Roman" w:cs="Times New Roman" w:hint="cs"/>
        </w:rPr>
        <w:t>внутренней</w:t>
      </w:r>
      <w:r w:rsidRPr="00CE690D">
        <w:rPr>
          <w:rFonts w:ascii="Times New Roman" w:hAnsi="Times New Roman" w:cs="Times New Roman"/>
        </w:rPr>
        <w:t xml:space="preserve"> </w:t>
      </w:r>
      <w:r w:rsidRPr="00CE690D">
        <w:rPr>
          <w:rFonts w:ascii="Times New Roman" w:hAnsi="Times New Roman" w:cs="Times New Roman" w:hint="cs"/>
        </w:rPr>
        <w:t>политики</w:t>
      </w:r>
      <w:r w:rsidRPr="00CE690D">
        <w:rPr>
          <w:rFonts w:ascii="Times New Roman" w:hAnsi="Times New Roman" w:cs="Times New Roman"/>
        </w:rPr>
        <w:t xml:space="preserve"> 80-90-</w:t>
      </w:r>
      <w:r w:rsidRPr="00CE690D">
        <w:rPr>
          <w:rFonts w:ascii="Times New Roman" w:hAnsi="Times New Roman" w:cs="Times New Roman" w:hint="cs"/>
        </w:rPr>
        <w:t>х</w:t>
      </w:r>
      <w:r w:rsidRPr="00CE690D">
        <w:rPr>
          <w:rFonts w:ascii="Times New Roman" w:hAnsi="Times New Roman" w:cs="Times New Roman"/>
        </w:rPr>
        <w:t xml:space="preserve"> </w:t>
      </w:r>
      <w:r w:rsidRPr="00CE690D">
        <w:rPr>
          <w:rFonts w:ascii="Times New Roman" w:hAnsi="Times New Roman" w:cs="Times New Roman" w:hint="cs"/>
        </w:rPr>
        <w:t>годов</w:t>
      </w:r>
      <w:r w:rsidRPr="00CE690D">
        <w:rPr>
          <w:rFonts w:ascii="Times New Roman" w:hAnsi="Times New Roman" w:cs="Times New Roman"/>
        </w:rPr>
        <w:t xml:space="preserve"> </w:t>
      </w:r>
      <w:r w:rsidRPr="00CE690D">
        <w:rPr>
          <w:rFonts w:ascii="Times New Roman" w:hAnsi="Times New Roman" w:cs="Times New Roman" w:hint="cs"/>
        </w:rPr>
        <w:t>состояла</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усилении</w:t>
      </w:r>
      <w:r w:rsidRPr="00CE690D">
        <w:rPr>
          <w:rFonts w:ascii="Times New Roman" w:hAnsi="Times New Roman" w:cs="Times New Roman"/>
        </w:rPr>
        <w:t xml:space="preserve"> </w:t>
      </w:r>
      <w:r w:rsidRPr="00CE690D">
        <w:rPr>
          <w:rFonts w:ascii="Times New Roman" w:hAnsi="Times New Roman" w:cs="Times New Roman" w:hint="cs"/>
        </w:rPr>
        <w:t>позиций</w:t>
      </w:r>
      <w:r w:rsidRPr="00CE690D">
        <w:rPr>
          <w:rFonts w:ascii="Times New Roman" w:hAnsi="Times New Roman" w:cs="Times New Roman"/>
        </w:rPr>
        <w:t xml:space="preserve"> </w:t>
      </w:r>
      <w:r w:rsidRPr="00CE690D">
        <w:rPr>
          <w:rFonts w:ascii="Times New Roman" w:hAnsi="Times New Roman" w:cs="Times New Roman" w:hint="cs"/>
        </w:rPr>
        <w:t>дворянства</w:t>
      </w:r>
      <w:r w:rsidRPr="00CE690D">
        <w:rPr>
          <w:rFonts w:ascii="Times New Roman" w:hAnsi="Times New Roman" w:cs="Times New Roman"/>
        </w:rPr>
        <w:t xml:space="preserve">, </w:t>
      </w:r>
      <w:r w:rsidRPr="00CE690D">
        <w:rPr>
          <w:rFonts w:ascii="Times New Roman" w:hAnsi="Times New Roman" w:cs="Times New Roman" w:hint="cs"/>
        </w:rPr>
        <w:t>значительно</w:t>
      </w:r>
      <w:r w:rsidRPr="00CE690D">
        <w:rPr>
          <w:rFonts w:ascii="Times New Roman" w:hAnsi="Times New Roman" w:cs="Times New Roman"/>
        </w:rPr>
        <w:t xml:space="preserve"> </w:t>
      </w:r>
      <w:r w:rsidRPr="00CE690D">
        <w:rPr>
          <w:rFonts w:ascii="Times New Roman" w:hAnsi="Times New Roman" w:cs="Times New Roman" w:hint="cs"/>
        </w:rPr>
        <w:t>ослабленных</w:t>
      </w:r>
      <w:r w:rsidRPr="00CE690D">
        <w:rPr>
          <w:rFonts w:ascii="Times New Roman" w:hAnsi="Times New Roman" w:cs="Times New Roman"/>
        </w:rPr>
        <w:t xml:space="preserve"> </w:t>
      </w:r>
      <w:r w:rsidRPr="00CE690D">
        <w:rPr>
          <w:rFonts w:ascii="Times New Roman" w:hAnsi="Times New Roman" w:cs="Times New Roman" w:hint="cs"/>
        </w:rPr>
        <w:t>общим</w:t>
      </w:r>
      <w:r w:rsidRPr="00CE690D">
        <w:rPr>
          <w:rFonts w:ascii="Times New Roman" w:hAnsi="Times New Roman" w:cs="Times New Roman"/>
        </w:rPr>
        <w:t xml:space="preserve"> </w:t>
      </w:r>
      <w:r w:rsidRPr="00CE690D">
        <w:rPr>
          <w:rFonts w:ascii="Times New Roman" w:hAnsi="Times New Roman" w:cs="Times New Roman" w:hint="cs"/>
        </w:rPr>
        <w:t>ходом</w:t>
      </w:r>
      <w:r w:rsidRPr="00CE690D">
        <w:rPr>
          <w:rFonts w:ascii="Times New Roman" w:hAnsi="Times New Roman" w:cs="Times New Roman"/>
        </w:rPr>
        <w:t xml:space="preserve"> </w:t>
      </w:r>
      <w:r w:rsidRPr="00CE690D">
        <w:rPr>
          <w:rFonts w:ascii="Times New Roman" w:hAnsi="Times New Roman" w:cs="Times New Roman" w:hint="cs"/>
        </w:rPr>
        <w:t>исторического</w:t>
      </w:r>
      <w:r w:rsidRPr="00CE690D">
        <w:rPr>
          <w:rFonts w:ascii="Times New Roman" w:hAnsi="Times New Roman" w:cs="Times New Roman"/>
        </w:rPr>
        <w:t xml:space="preserve"> </w:t>
      </w:r>
      <w:r w:rsidRPr="00CE690D">
        <w:rPr>
          <w:rFonts w:ascii="Times New Roman" w:hAnsi="Times New Roman" w:cs="Times New Roman" w:hint="cs"/>
        </w:rPr>
        <w:t>развития</w:t>
      </w:r>
      <w:r w:rsidRPr="00CE690D">
        <w:rPr>
          <w:rFonts w:ascii="Times New Roman" w:hAnsi="Times New Roman" w:cs="Times New Roman"/>
        </w:rPr>
        <w:t xml:space="preserve"> </w:t>
      </w:r>
      <w:r w:rsidRPr="00CE690D">
        <w:rPr>
          <w:rFonts w:ascii="Times New Roman" w:hAnsi="Times New Roman" w:cs="Times New Roman" w:hint="cs"/>
        </w:rPr>
        <w:t>страны</w:t>
      </w:r>
      <w:r w:rsidRPr="00CE690D">
        <w:rPr>
          <w:rFonts w:ascii="Times New Roman" w:hAnsi="Times New Roman" w:cs="Times New Roman"/>
        </w:rPr>
        <w:t>.</w:t>
      </w:r>
    </w:p>
    <w:p w:rsidR="00CE690D" w:rsidRDefault="00CE690D" w:rsidP="00CE690D">
      <w:pPr>
        <w:spacing w:after="0" w:line="240" w:lineRule="auto"/>
        <w:ind w:right="-284"/>
        <w:rPr>
          <w:rFonts w:ascii="Times New Roman" w:hAnsi="Times New Roman" w:cs="Times New Roman"/>
        </w:rPr>
      </w:pPr>
    </w:p>
    <w:p w:rsidR="00CE690D" w:rsidRDefault="00CE690D" w:rsidP="00CE690D">
      <w:pPr>
        <w:spacing w:after="0" w:line="240" w:lineRule="auto"/>
        <w:ind w:right="-284"/>
        <w:rPr>
          <w:rFonts w:ascii="Times New Roman" w:hAnsi="Times New Roman" w:cs="Times New Roman"/>
          <w:b/>
          <w:sz w:val="28"/>
          <w:szCs w:val="28"/>
        </w:rPr>
      </w:pPr>
      <w:r w:rsidRPr="00CE690D">
        <w:rPr>
          <w:rFonts w:ascii="Times New Roman" w:hAnsi="Times New Roman" w:cs="Times New Roman"/>
          <w:b/>
          <w:sz w:val="28"/>
          <w:szCs w:val="28"/>
        </w:rPr>
        <w:t>31.экономическое развитие россии в конце 19 начале 20 века.</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rPr>
        <w:t xml:space="preserve">1. </w:t>
      </w:r>
      <w:r w:rsidRPr="00CE690D">
        <w:rPr>
          <w:rFonts w:ascii="Times New Roman" w:hAnsi="Times New Roman" w:cs="Times New Roman" w:hint="cs"/>
        </w:rPr>
        <w:t>К</w:t>
      </w:r>
      <w:r w:rsidRPr="00CE690D">
        <w:rPr>
          <w:rFonts w:ascii="Times New Roman" w:hAnsi="Times New Roman" w:cs="Times New Roman"/>
        </w:rPr>
        <w:t xml:space="preserve"> </w:t>
      </w:r>
      <w:r w:rsidRPr="00CE690D">
        <w:rPr>
          <w:rFonts w:ascii="Times New Roman" w:hAnsi="Times New Roman" w:cs="Times New Roman" w:hint="cs"/>
        </w:rPr>
        <w:t>концу</w:t>
      </w:r>
      <w:r w:rsidRPr="00CE690D">
        <w:rPr>
          <w:rFonts w:ascii="Times New Roman" w:hAnsi="Times New Roman" w:cs="Times New Roman"/>
        </w:rPr>
        <w:t xml:space="preserve"> XIX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оформилась</w:t>
      </w:r>
      <w:r w:rsidRPr="00CE690D">
        <w:rPr>
          <w:rFonts w:ascii="Times New Roman" w:hAnsi="Times New Roman" w:cs="Times New Roman"/>
        </w:rPr>
        <w:t xml:space="preserve"> </w:t>
      </w:r>
      <w:r w:rsidRPr="00CE690D">
        <w:rPr>
          <w:rFonts w:ascii="Times New Roman" w:hAnsi="Times New Roman" w:cs="Times New Roman" w:hint="cs"/>
        </w:rPr>
        <w:t>система</w:t>
      </w:r>
      <w:r w:rsidRPr="00CE690D">
        <w:rPr>
          <w:rFonts w:ascii="Times New Roman" w:hAnsi="Times New Roman" w:cs="Times New Roman"/>
        </w:rPr>
        <w:t xml:space="preserve"> </w:t>
      </w:r>
      <w:r w:rsidRPr="00CE690D">
        <w:rPr>
          <w:rFonts w:ascii="Times New Roman" w:hAnsi="Times New Roman" w:cs="Times New Roman" w:hint="cs"/>
        </w:rPr>
        <w:t>российского</w:t>
      </w:r>
      <w:r w:rsidRPr="00CE690D">
        <w:rPr>
          <w:rFonts w:ascii="Times New Roman" w:hAnsi="Times New Roman" w:cs="Times New Roman"/>
        </w:rPr>
        <w:t xml:space="preserve"> </w:t>
      </w:r>
      <w:r w:rsidRPr="00CE690D">
        <w:rPr>
          <w:rFonts w:ascii="Times New Roman" w:hAnsi="Times New Roman" w:cs="Times New Roman" w:hint="cs"/>
        </w:rPr>
        <w:t>капитализма</w:t>
      </w:r>
      <w:r w:rsidRPr="00CE690D">
        <w:rPr>
          <w:rFonts w:ascii="Times New Roman" w:hAnsi="Times New Roman" w:cs="Times New Roman"/>
        </w:rPr>
        <w:t xml:space="preserve">. </w:t>
      </w:r>
      <w:r w:rsidRPr="00CE690D">
        <w:rPr>
          <w:rFonts w:ascii="Times New Roman" w:hAnsi="Times New Roman" w:cs="Times New Roman" w:hint="cs"/>
        </w:rPr>
        <w:t>Период</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w:t>
      </w:r>
      <w:r w:rsidRPr="00CE690D">
        <w:rPr>
          <w:rFonts w:ascii="Times New Roman" w:hAnsi="Times New Roman" w:cs="Times New Roman" w:hint="cs"/>
        </w:rPr>
        <w:t>середины</w:t>
      </w:r>
      <w:r w:rsidRPr="00CE690D">
        <w:rPr>
          <w:rFonts w:ascii="Times New Roman" w:hAnsi="Times New Roman" w:cs="Times New Roman"/>
        </w:rPr>
        <w:t xml:space="preserve"> 80-</w:t>
      </w:r>
      <w:r w:rsidRPr="00CE690D">
        <w:rPr>
          <w:rFonts w:ascii="Times New Roman" w:hAnsi="Times New Roman" w:cs="Times New Roman" w:hint="cs"/>
        </w:rPr>
        <w:t>х</w:t>
      </w:r>
      <w:r w:rsidRPr="00CE690D">
        <w:rPr>
          <w:rFonts w:ascii="Times New Roman" w:hAnsi="Times New Roman" w:cs="Times New Roman"/>
        </w:rPr>
        <w:t xml:space="preserve"> </w:t>
      </w:r>
      <w:r w:rsidRPr="00CE690D">
        <w:rPr>
          <w:rFonts w:ascii="Times New Roman" w:hAnsi="Times New Roman" w:cs="Times New Roman" w:hint="cs"/>
        </w:rPr>
        <w:t>—</w:t>
      </w:r>
      <w:r w:rsidRPr="00CE690D">
        <w:rPr>
          <w:rFonts w:ascii="Times New Roman" w:hAnsi="Times New Roman" w:cs="Times New Roman"/>
        </w:rPr>
        <w:t xml:space="preserve"> </w:t>
      </w:r>
      <w:r w:rsidRPr="00CE690D">
        <w:rPr>
          <w:rFonts w:ascii="Times New Roman" w:hAnsi="Times New Roman" w:cs="Times New Roman" w:hint="cs"/>
        </w:rPr>
        <w:t>до</w:t>
      </w:r>
      <w:r w:rsidRPr="00CE690D">
        <w:rPr>
          <w:rFonts w:ascii="Times New Roman" w:hAnsi="Times New Roman" w:cs="Times New Roman"/>
        </w:rPr>
        <w:t xml:space="preserve"> </w:t>
      </w:r>
      <w:r w:rsidRPr="00CE690D">
        <w:rPr>
          <w:rFonts w:ascii="Times New Roman" w:hAnsi="Times New Roman" w:cs="Times New Roman" w:hint="cs"/>
        </w:rPr>
        <w:t>середины</w:t>
      </w:r>
      <w:r w:rsidRPr="00CE690D">
        <w:rPr>
          <w:rFonts w:ascii="Times New Roman" w:hAnsi="Times New Roman" w:cs="Times New Roman"/>
        </w:rPr>
        <w:t xml:space="preserve"> 90-</w:t>
      </w:r>
      <w:r w:rsidRPr="00CE690D">
        <w:rPr>
          <w:rFonts w:ascii="Times New Roman" w:hAnsi="Times New Roman" w:cs="Times New Roman" w:hint="cs"/>
        </w:rPr>
        <w:t>х</w:t>
      </w:r>
      <w:r w:rsidRPr="00CE690D">
        <w:rPr>
          <w:rFonts w:ascii="Times New Roman" w:hAnsi="Times New Roman" w:cs="Times New Roman"/>
        </w:rPr>
        <w:t xml:space="preserve"> </w:t>
      </w:r>
      <w:r w:rsidRPr="00CE690D">
        <w:rPr>
          <w:rFonts w:ascii="Times New Roman" w:hAnsi="Times New Roman" w:cs="Times New Roman" w:hint="cs"/>
        </w:rPr>
        <w:t>гг</w:t>
      </w:r>
      <w:r w:rsidRPr="00CE690D">
        <w:rPr>
          <w:rFonts w:ascii="Times New Roman" w:hAnsi="Times New Roman" w:cs="Times New Roman"/>
        </w:rPr>
        <w:t xml:space="preserve">. </w:t>
      </w:r>
      <w:r w:rsidRPr="00CE690D">
        <w:rPr>
          <w:rFonts w:ascii="Times New Roman" w:hAnsi="Times New Roman" w:cs="Times New Roman" w:hint="cs"/>
        </w:rPr>
        <w:t>вошел</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историю</w:t>
      </w:r>
      <w:r w:rsidRPr="00CE690D">
        <w:rPr>
          <w:rFonts w:ascii="Times New Roman" w:hAnsi="Times New Roman" w:cs="Times New Roman"/>
        </w:rPr>
        <w:t xml:space="preserve"> </w:t>
      </w:r>
      <w:r w:rsidRPr="00CE690D">
        <w:rPr>
          <w:rFonts w:ascii="Times New Roman" w:hAnsi="Times New Roman" w:cs="Times New Roman" w:hint="cs"/>
        </w:rPr>
        <w:t>страны</w:t>
      </w:r>
      <w:r w:rsidRPr="00CE690D">
        <w:rPr>
          <w:rFonts w:ascii="Times New Roman" w:hAnsi="Times New Roman" w:cs="Times New Roman"/>
        </w:rPr>
        <w:t xml:space="preserve"> </w:t>
      </w:r>
      <w:r w:rsidRPr="00CE690D">
        <w:rPr>
          <w:rFonts w:ascii="Times New Roman" w:hAnsi="Times New Roman" w:cs="Times New Roman" w:hint="cs"/>
        </w:rPr>
        <w:t>как</w:t>
      </w:r>
      <w:r w:rsidRPr="00CE690D">
        <w:rPr>
          <w:rFonts w:ascii="Times New Roman" w:hAnsi="Times New Roman" w:cs="Times New Roman"/>
        </w:rPr>
        <w:t xml:space="preserve"> </w:t>
      </w:r>
      <w:r w:rsidRPr="00CE690D">
        <w:rPr>
          <w:rFonts w:ascii="Times New Roman" w:hAnsi="Times New Roman" w:cs="Times New Roman" w:hint="cs"/>
        </w:rPr>
        <w:t>“золотое</w:t>
      </w:r>
      <w:r w:rsidRPr="00CE690D">
        <w:rPr>
          <w:rFonts w:ascii="Times New Roman" w:hAnsi="Times New Roman" w:cs="Times New Roman"/>
        </w:rPr>
        <w:t xml:space="preserve"> </w:t>
      </w:r>
      <w:r w:rsidRPr="00CE690D">
        <w:rPr>
          <w:rFonts w:ascii="Times New Roman" w:hAnsi="Times New Roman" w:cs="Times New Roman" w:hint="cs"/>
        </w:rPr>
        <w:t>десятилетие”</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развитии</w:t>
      </w:r>
      <w:r w:rsidRPr="00CE690D">
        <w:rPr>
          <w:rFonts w:ascii="Times New Roman" w:hAnsi="Times New Roman" w:cs="Times New Roman"/>
        </w:rPr>
        <w:t xml:space="preserve"> </w:t>
      </w:r>
      <w:r w:rsidRPr="00CE690D">
        <w:rPr>
          <w:rFonts w:ascii="Times New Roman" w:hAnsi="Times New Roman" w:cs="Times New Roman" w:hint="cs"/>
        </w:rPr>
        <w:t>экономики</w:t>
      </w:r>
      <w:r w:rsidRPr="00CE690D">
        <w:rPr>
          <w:rFonts w:ascii="Times New Roman" w:hAnsi="Times New Roman" w:cs="Times New Roman"/>
        </w:rPr>
        <w:t xml:space="preserve">. </w:t>
      </w:r>
      <w:r w:rsidRPr="00CE690D">
        <w:rPr>
          <w:rFonts w:ascii="Times New Roman" w:hAnsi="Times New Roman" w:cs="Times New Roman" w:hint="cs"/>
        </w:rPr>
        <w:t>Государство</w:t>
      </w:r>
      <w:r w:rsidRPr="00CE690D">
        <w:rPr>
          <w:rFonts w:ascii="Times New Roman" w:hAnsi="Times New Roman" w:cs="Times New Roman"/>
        </w:rPr>
        <w:t xml:space="preserve"> </w:t>
      </w:r>
      <w:r w:rsidRPr="00CE690D">
        <w:rPr>
          <w:rFonts w:ascii="Times New Roman" w:hAnsi="Times New Roman" w:cs="Times New Roman" w:hint="cs"/>
        </w:rPr>
        <w:t>активно</w:t>
      </w:r>
      <w:r w:rsidRPr="00CE690D">
        <w:rPr>
          <w:rFonts w:ascii="Times New Roman" w:hAnsi="Times New Roman" w:cs="Times New Roman"/>
        </w:rPr>
        <w:t xml:space="preserve"> </w:t>
      </w:r>
      <w:r w:rsidRPr="00CE690D">
        <w:rPr>
          <w:rFonts w:ascii="Times New Roman" w:hAnsi="Times New Roman" w:cs="Times New Roman" w:hint="cs"/>
        </w:rPr>
        <w:t>покровительствовало</w:t>
      </w:r>
      <w:r w:rsidRPr="00CE690D">
        <w:rPr>
          <w:rFonts w:ascii="Times New Roman" w:hAnsi="Times New Roman" w:cs="Times New Roman"/>
        </w:rPr>
        <w:t xml:space="preserve"> </w:t>
      </w:r>
      <w:r w:rsidRPr="00CE690D">
        <w:rPr>
          <w:rFonts w:ascii="Times New Roman" w:hAnsi="Times New Roman" w:cs="Times New Roman" w:hint="cs"/>
        </w:rPr>
        <w:t>развитию</w:t>
      </w:r>
      <w:r w:rsidRPr="00CE690D">
        <w:rPr>
          <w:rFonts w:ascii="Times New Roman" w:hAnsi="Times New Roman" w:cs="Times New Roman"/>
        </w:rPr>
        <w:t xml:space="preserve"> </w:t>
      </w:r>
      <w:r w:rsidRPr="00CE690D">
        <w:rPr>
          <w:rFonts w:ascii="Times New Roman" w:hAnsi="Times New Roman" w:cs="Times New Roman" w:hint="cs"/>
        </w:rPr>
        <w:t>отечественной</w:t>
      </w:r>
      <w:r w:rsidRPr="00CE690D">
        <w:rPr>
          <w:rFonts w:ascii="Times New Roman" w:hAnsi="Times New Roman" w:cs="Times New Roman"/>
        </w:rPr>
        <w:t xml:space="preserve"> </w:t>
      </w:r>
      <w:r w:rsidRPr="00CE690D">
        <w:rPr>
          <w:rFonts w:ascii="Times New Roman" w:hAnsi="Times New Roman" w:cs="Times New Roman" w:hint="cs"/>
        </w:rPr>
        <w:t>промышленности</w:t>
      </w:r>
      <w:r w:rsidRPr="00CE690D">
        <w:rPr>
          <w:rFonts w:ascii="Times New Roman" w:hAnsi="Times New Roman" w:cs="Times New Roman"/>
        </w:rPr>
        <w:t xml:space="preserve">, </w:t>
      </w:r>
      <w:r w:rsidRPr="00CE690D">
        <w:rPr>
          <w:rFonts w:ascii="Times New Roman" w:hAnsi="Times New Roman" w:cs="Times New Roman" w:hint="cs"/>
        </w:rPr>
        <w:t>банковского</w:t>
      </w:r>
      <w:r w:rsidRPr="00CE690D">
        <w:rPr>
          <w:rFonts w:ascii="Times New Roman" w:hAnsi="Times New Roman" w:cs="Times New Roman"/>
        </w:rPr>
        <w:t xml:space="preserve"> </w:t>
      </w:r>
      <w:r w:rsidRPr="00CE690D">
        <w:rPr>
          <w:rFonts w:ascii="Times New Roman" w:hAnsi="Times New Roman" w:cs="Times New Roman" w:hint="cs"/>
        </w:rPr>
        <w:t>дела</w:t>
      </w:r>
      <w:r w:rsidRPr="00CE690D">
        <w:rPr>
          <w:rFonts w:ascii="Times New Roman" w:hAnsi="Times New Roman" w:cs="Times New Roman"/>
        </w:rPr>
        <w:t xml:space="preserve">, </w:t>
      </w:r>
      <w:r w:rsidRPr="00CE690D">
        <w:rPr>
          <w:rFonts w:ascii="Times New Roman" w:hAnsi="Times New Roman" w:cs="Times New Roman" w:hint="cs"/>
        </w:rPr>
        <w:t>транспорта</w:t>
      </w:r>
      <w:r w:rsidRPr="00CE690D">
        <w:rPr>
          <w:rFonts w:ascii="Times New Roman" w:hAnsi="Times New Roman" w:cs="Times New Roman"/>
        </w:rPr>
        <w:t xml:space="preserve">, </w:t>
      </w:r>
      <w:r w:rsidRPr="00CE690D">
        <w:rPr>
          <w:rFonts w:ascii="Times New Roman" w:hAnsi="Times New Roman" w:cs="Times New Roman" w:hint="cs"/>
        </w:rPr>
        <w:t>связи</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страну</w:t>
      </w:r>
      <w:r w:rsidRPr="00CE690D">
        <w:rPr>
          <w:rFonts w:ascii="Times New Roman" w:hAnsi="Times New Roman" w:cs="Times New Roman"/>
        </w:rPr>
        <w:t xml:space="preserve"> </w:t>
      </w:r>
      <w:r w:rsidRPr="00CE690D">
        <w:rPr>
          <w:rFonts w:ascii="Times New Roman" w:hAnsi="Times New Roman" w:cs="Times New Roman" w:hint="cs"/>
        </w:rPr>
        <w:t>стали</w:t>
      </w:r>
      <w:r w:rsidRPr="00CE690D">
        <w:rPr>
          <w:rFonts w:ascii="Times New Roman" w:hAnsi="Times New Roman" w:cs="Times New Roman"/>
        </w:rPr>
        <w:t xml:space="preserve"> </w:t>
      </w:r>
      <w:r w:rsidRPr="00CE690D">
        <w:rPr>
          <w:rFonts w:ascii="Times New Roman" w:hAnsi="Times New Roman" w:cs="Times New Roman" w:hint="cs"/>
        </w:rPr>
        <w:t>поступать</w:t>
      </w:r>
      <w:r w:rsidRPr="00CE690D">
        <w:rPr>
          <w:rFonts w:ascii="Times New Roman" w:hAnsi="Times New Roman" w:cs="Times New Roman"/>
        </w:rPr>
        <w:t xml:space="preserve"> </w:t>
      </w:r>
      <w:r w:rsidRPr="00CE690D">
        <w:rPr>
          <w:rFonts w:ascii="Times New Roman" w:hAnsi="Times New Roman" w:cs="Times New Roman" w:hint="cs"/>
        </w:rPr>
        <w:t>значительные</w:t>
      </w:r>
      <w:r w:rsidRPr="00CE690D">
        <w:rPr>
          <w:rFonts w:ascii="Times New Roman" w:hAnsi="Times New Roman" w:cs="Times New Roman"/>
        </w:rPr>
        <w:t xml:space="preserve"> </w:t>
      </w:r>
      <w:r w:rsidRPr="00CE690D">
        <w:rPr>
          <w:rFonts w:ascii="Times New Roman" w:hAnsi="Times New Roman" w:cs="Times New Roman" w:hint="cs"/>
        </w:rPr>
        <w:t>иностранные</w:t>
      </w:r>
      <w:r w:rsidRPr="00CE690D">
        <w:rPr>
          <w:rFonts w:ascii="Times New Roman" w:hAnsi="Times New Roman" w:cs="Times New Roman"/>
        </w:rPr>
        <w:t xml:space="preserve"> </w:t>
      </w:r>
      <w:r w:rsidRPr="00CE690D">
        <w:rPr>
          <w:rFonts w:ascii="Times New Roman" w:hAnsi="Times New Roman" w:cs="Times New Roman" w:hint="cs"/>
        </w:rPr>
        <w:t>инвестиции</w:t>
      </w:r>
      <w:r w:rsidRPr="00CE690D">
        <w:rPr>
          <w:rFonts w:ascii="Times New Roman" w:hAnsi="Times New Roman" w:cs="Times New Roman"/>
        </w:rPr>
        <w:t xml:space="preserve">. </w:t>
      </w:r>
      <w:r w:rsidRPr="00CE690D">
        <w:rPr>
          <w:rFonts w:ascii="Times New Roman" w:hAnsi="Times New Roman" w:cs="Times New Roman" w:hint="cs"/>
        </w:rPr>
        <w:t>Но</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развитие</w:t>
      </w:r>
      <w:r w:rsidRPr="00CE690D">
        <w:rPr>
          <w:rFonts w:ascii="Times New Roman" w:hAnsi="Times New Roman" w:cs="Times New Roman"/>
        </w:rPr>
        <w:t xml:space="preserve"> </w:t>
      </w:r>
      <w:r w:rsidRPr="00CE690D">
        <w:rPr>
          <w:rFonts w:ascii="Times New Roman" w:hAnsi="Times New Roman" w:cs="Times New Roman" w:hint="cs"/>
        </w:rPr>
        <w:t>российской</w:t>
      </w:r>
      <w:r w:rsidRPr="00CE690D">
        <w:rPr>
          <w:rFonts w:ascii="Times New Roman" w:hAnsi="Times New Roman" w:cs="Times New Roman"/>
        </w:rPr>
        <w:t xml:space="preserve"> </w:t>
      </w:r>
      <w:r w:rsidRPr="00CE690D">
        <w:rPr>
          <w:rFonts w:ascii="Times New Roman" w:hAnsi="Times New Roman" w:cs="Times New Roman" w:hint="cs"/>
        </w:rPr>
        <w:t>экономики</w:t>
      </w:r>
      <w:r w:rsidRPr="00CE690D">
        <w:rPr>
          <w:rFonts w:ascii="Times New Roman" w:hAnsi="Times New Roman" w:cs="Times New Roman"/>
        </w:rPr>
        <w:t xml:space="preserve"> </w:t>
      </w:r>
      <w:r w:rsidRPr="00CE690D">
        <w:rPr>
          <w:rFonts w:ascii="Times New Roman" w:hAnsi="Times New Roman" w:cs="Times New Roman" w:hint="cs"/>
        </w:rPr>
        <w:t>отрицательно</w:t>
      </w:r>
      <w:r w:rsidRPr="00CE690D">
        <w:rPr>
          <w:rFonts w:ascii="Times New Roman" w:hAnsi="Times New Roman" w:cs="Times New Roman"/>
        </w:rPr>
        <w:t xml:space="preserve"> </w:t>
      </w:r>
      <w:r w:rsidRPr="00CE690D">
        <w:rPr>
          <w:rFonts w:ascii="Times New Roman" w:hAnsi="Times New Roman" w:cs="Times New Roman" w:hint="cs"/>
        </w:rPr>
        <w:t>влияли</w:t>
      </w:r>
      <w:r w:rsidRPr="00CE690D">
        <w:rPr>
          <w:rFonts w:ascii="Times New Roman" w:hAnsi="Times New Roman" w:cs="Times New Roman"/>
        </w:rPr>
        <w:t xml:space="preserve"> </w:t>
      </w:r>
      <w:r w:rsidRPr="00CE690D">
        <w:rPr>
          <w:rFonts w:ascii="Times New Roman" w:hAnsi="Times New Roman" w:cs="Times New Roman" w:hint="cs"/>
        </w:rPr>
        <w:t>следующие</w:t>
      </w:r>
      <w:r w:rsidRPr="00CE690D">
        <w:rPr>
          <w:rFonts w:ascii="Times New Roman" w:hAnsi="Times New Roman" w:cs="Times New Roman"/>
        </w:rPr>
        <w:t xml:space="preserve"> </w:t>
      </w:r>
      <w:r w:rsidRPr="00CE690D">
        <w:rPr>
          <w:rFonts w:ascii="Times New Roman" w:hAnsi="Times New Roman" w:cs="Times New Roman" w:hint="cs"/>
        </w:rPr>
        <w:t>факторы</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lastRenderedPageBreak/>
        <w:t>многоукладный</w:t>
      </w:r>
      <w:r w:rsidRPr="00CE690D">
        <w:rPr>
          <w:rFonts w:ascii="Times New Roman" w:hAnsi="Times New Roman" w:cs="Times New Roman"/>
        </w:rPr>
        <w:t xml:space="preserve"> </w:t>
      </w:r>
      <w:r w:rsidRPr="00CE690D">
        <w:rPr>
          <w:rFonts w:ascii="Times New Roman" w:hAnsi="Times New Roman" w:cs="Times New Roman" w:hint="cs"/>
        </w:rPr>
        <w:t>характер</w:t>
      </w:r>
      <w:r w:rsidRPr="00CE690D">
        <w:rPr>
          <w:rFonts w:ascii="Times New Roman" w:hAnsi="Times New Roman" w:cs="Times New Roman"/>
        </w:rPr>
        <w:t xml:space="preserve"> </w:t>
      </w:r>
      <w:r w:rsidRPr="00CE690D">
        <w:rPr>
          <w:rFonts w:ascii="Times New Roman" w:hAnsi="Times New Roman" w:cs="Times New Roman" w:hint="cs"/>
        </w:rPr>
        <w:t>экономики</w:t>
      </w:r>
      <w:r w:rsidRPr="00CE690D">
        <w:rPr>
          <w:rFonts w:ascii="Times New Roman" w:hAnsi="Times New Roman" w:cs="Times New Roman"/>
        </w:rPr>
        <w:t xml:space="preserve"> </w:t>
      </w:r>
      <w:r w:rsidRPr="00CE690D">
        <w:rPr>
          <w:rFonts w:ascii="Times New Roman" w:hAnsi="Times New Roman" w:cs="Times New Roman" w:hint="cs"/>
        </w:rPr>
        <w:t>—</w:t>
      </w:r>
      <w:r w:rsidRPr="00CE690D">
        <w:rPr>
          <w:rFonts w:ascii="Times New Roman" w:hAnsi="Times New Roman" w:cs="Times New Roman"/>
        </w:rPr>
        <w:t xml:space="preserve"> </w:t>
      </w:r>
      <w:r w:rsidRPr="00CE690D">
        <w:rPr>
          <w:rFonts w:ascii="Times New Roman" w:hAnsi="Times New Roman" w:cs="Times New Roman" w:hint="cs"/>
        </w:rPr>
        <w:t>наряду</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w:t>
      </w:r>
      <w:r w:rsidRPr="00CE690D">
        <w:rPr>
          <w:rFonts w:ascii="Times New Roman" w:hAnsi="Times New Roman" w:cs="Times New Roman" w:hint="cs"/>
        </w:rPr>
        <w:t>частнокапиталистическим</w:t>
      </w:r>
      <w:r w:rsidRPr="00CE690D">
        <w:rPr>
          <w:rFonts w:ascii="Times New Roman" w:hAnsi="Times New Roman" w:cs="Times New Roman"/>
        </w:rPr>
        <w:t xml:space="preserve">, </w:t>
      </w:r>
      <w:r w:rsidRPr="00CE690D">
        <w:rPr>
          <w:rFonts w:ascii="Times New Roman" w:hAnsi="Times New Roman" w:cs="Times New Roman" w:hint="cs"/>
        </w:rPr>
        <w:t>монополистическим</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государственно</w:t>
      </w:r>
      <w:r w:rsidRPr="00CE690D">
        <w:rPr>
          <w:rFonts w:ascii="Times New Roman" w:hAnsi="Times New Roman" w:cs="Times New Roman"/>
        </w:rPr>
        <w:t>-</w:t>
      </w:r>
      <w:r w:rsidRPr="00CE690D">
        <w:rPr>
          <w:rFonts w:ascii="Times New Roman" w:hAnsi="Times New Roman" w:cs="Times New Roman" w:hint="cs"/>
        </w:rPr>
        <w:t>монополистическим</w:t>
      </w:r>
      <w:r w:rsidRPr="00CE690D">
        <w:rPr>
          <w:rFonts w:ascii="Times New Roman" w:hAnsi="Times New Roman" w:cs="Times New Roman"/>
        </w:rPr>
        <w:t xml:space="preserve"> </w:t>
      </w:r>
      <w:r w:rsidRPr="00CE690D">
        <w:rPr>
          <w:rFonts w:ascii="Times New Roman" w:hAnsi="Times New Roman" w:cs="Times New Roman" w:hint="cs"/>
        </w:rPr>
        <w:t>сохранялись</w:t>
      </w:r>
      <w:r w:rsidRPr="00CE690D">
        <w:rPr>
          <w:rFonts w:ascii="Times New Roman" w:hAnsi="Times New Roman" w:cs="Times New Roman"/>
        </w:rPr>
        <w:t xml:space="preserve"> </w:t>
      </w:r>
      <w:r w:rsidRPr="00CE690D">
        <w:rPr>
          <w:rFonts w:ascii="Times New Roman" w:hAnsi="Times New Roman" w:cs="Times New Roman" w:hint="cs"/>
        </w:rPr>
        <w:t>мелкотоварный</w:t>
      </w:r>
      <w:r w:rsidRPr="00CE690D">
        <w:rPr>
          <w:rFonts w:ascii="Times New Roman" w:hAnsi="Times New Roman" w:cs="Times New Roman"/>
        </w:rPr>
        <w:t xml:space="preserve"> (</w:t>
      </w:r>
      <w:r w:rsidRPr="00CE690D">
        <w:rPr>
          <w:rFonts w:ascii="Times New Roman" w:hAnsi="Times New Roman" w:cs="Times New Roman" w:hint="cs"/>
        </w:rPr>
        <w:t>кустарная</w:t>
      </w:r>
      <w:r w:rsidRPr="00CE690D">
        <w:rPr>
          <w:rFonts w:ascii="Times New Roman" w:hAnsi="Times New Roman" w:cs="Times New Roman"/>
        </w:rPr>
        <w:t xml:space="preserve"> </w:t>
      </w:r>
      <w:r w:rsidRPr="00CE690D">
        <w:rPr>
          <w:rFonts w:ascii="Times New Roman" w:hAnsi="Times New Roman" w:cs="Times New Roman" w:hint="cs"/>
        </w:rPr>
        <w:t>промышленность</w:t>
      </w:r>
      <w:r w:rsidRPr="00CE690D">
        <w:rPr>
          <w:rFonts w:ascii="Times New Roman" w:hAnsi="Times New Roman" w:cs="Times New Roman"/>
        </w:rPr>
        <w:t xml:space="preserve">), </w:t>
      </w:r>
      <w:r w:rsidRPr="00CE690D">
        <w:rPr>
          <w:rFonts w:ascii="Times New Roman" w:hAnsi="Times New Roman" w:cs="Times New Roman" w:hint="cs"/>
        </w:rPr>
        <w:t>полукрепостнический</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натурально</w:t>
      </w:r>
      <w:r w:rsidRPr="00CE690D">
        <w:rPr>
          <w:rFonts w:ascii="Times New Roman" w:hAnsi="Times New Roman" w:cs="Times New Roman"/>
        </w:rPr>
        <w:t>-</w:t>
      </w:r>
      <w:r w:rsidRPr="00CE690D">
        <w:rPr>
          <w:rFonts w:ascii="Times New Roman" w:hAnsi="Times New Roman" w:cs="Times New Roman" w:hint="cs"/>
        </w:rPr>
        <w:t>патриархальный</w:t>
      </w:r>
      <w:r w:rsidRPr="00CE690D">
        <w:rPr>
          <w:rFonts w:ascii="Times New Roman" w:hAnsi="Times New Roman" w:cs="Times New Roman"/>
        </w:rPr>
        <w:t xml:space="preserve"> (</w:t>
      </w:r>
      <w:r w:rsidRPr="00CE690D">
        <w:rPr>
          <w:rFonts w:ascii="Times New Roman" w:hAnsi="Times New Roman" w:cs="Times New Roman" w:hint="cs"/>
        </w:rPr>
        <w:t>община</w:t>
      </w:r>
      <w:r w:rsidRPr="00CE690D">
        <w:rPr>
          <w:rFonts w:ascii="Times New Roman" w:hAnsi="Times New Roman" w:cs="Times New Roman"/>
        </w:rPr>
        <w:t xml:space="preserve">) </w:t>
      </w:r>
      <w:r w:rsidRPr="00CE690D">
        <w:rPr>
          <w:rFonts w:ascii="Times New Roman" w:hAnsi="Times New Roman" w:cs="Times New Roman" w:hint="cs"/>
        </w:rPr>
        <w:t>уклады</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неравномерность</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глубокие</w:t>
      </w:r>
      <w:r w:rsidRPr="00CE690D">
        <w:rPr>
          <w:rFonts w:ascii="Times New Roman" w:hAnsi="Times New Roman" w:cs="Times New Roman"/>
        </w:rPr>
        <w:t xml:space="preserve"> </w:t>
      </w:r>
      <w:r w:rsidRPr="00CE690D">
        <w:rPr>
          <w:rFonts w:ascii="Times New Roman" w:hAnsi="Times New Roman" w:cs="Times New Roman" w:hint="cs"/>
        </w:rPr>
        <w:t>диспропорции</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развитии</w:t>
      </w:r>
      <w:r w:rsidRPr="00CE690D">
        <w:rPr>
          <w:rFonts w:ascii="Times New Roman" w:hAnsi="Times New Roman" w:cs="Times New Roman"/>
        </w:rPr>
        <w:t xml:space="preserve"> </w:t>
      </w:r>
      <w:r w:rsidRPr="00CE690D">
        <w:rPr>
          <w:rFonts w:ascii="Times New Roman" w:hAnsi="Times New Roman" w:cs="Times New Roman" w:hint="cs"/>
        </w:rPr>
        <w:t>отдельных</w:t>
      </w:r>
      <w:r w:rsidRPr="00CE690D">
        <w:rPr>
          <w:rFonts w:ascii="Times New Roman" w:hAnsi="Times New Roman" w:cs="Times New Roman"/>
        </w:rPr>
        <w:t xml:space="preserve"> </w:t>
      </w:r>
      <w:r w:rsidRPr="00CE690D">
        <w:rPr>
          <w:rFonts w:ascii="Times New Roman" w:hAnsi="Times New Roman" w:cs="Times New Roman" w:hint="cs"/>
        </w:rPr>
        <w:t>отраслей</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зависимость</w:t>
      </w:r>
      <w:r w:rsidRPr="00CE690D">
        <w:rPr>
          <w:rFonts w:ascii="Times New Roman" w:hAnsi="Times New Roman" w:cs="Times New Roman"/>
        </w:rPr>
        <w:t xml:space="preserve"> </w:t>
      </w:r>
      <w:r w:rsidRPr="00CE690D">
        <w:rPr>
          <w:rFonts w:ascii="Times New Roman" w:hAnsi="Times New Roman" w:cs="Times New Roman" w:hint="cs"/>
        </w:rPr>
        <w:t>от</w:t>
      </w:r>
      <w:r w:rsidRPr="00CE690D">
        <w:rPr>
          <w:rFonts w:ascii="Times New Roman" w:hAnsi="Times New Roman" w:cs="Times New Roman"/>
        </w:rPr>
        <w:t xml:space="preserve"> </w:t>
      </w:r>
      <w:r w:rsidRPr="00CE690D">
        <w:rPr>
          <w:rFonts w:ascii="Times New Roman" w:hAnsi="Times New Roman" w:cs="Times New Roman" w:hint="cs"/>
        </w:rPr>
        <w:t>внешних</w:t>
      </w:r>
      <w:r w:rsidRPr="00CE690D">
        <w:rPr>
          <w:rFonts w:ascii="Times New Roman" w:hAnsi="Times New Roman" w:cs="Times New Roman"/>
        </w:rPr>
        <w:t xml:space="preserve"> </w:t>
      </w:r>
      <w:r w:rsidRPr="00CE690D">
        <w:rPr>
          <w:rFonts w:ascii="Times New Roman" w:hAnsi="Times New Roman" w:cs="Times New Roman" w:hint="cs"/>
        </w:rPr>
        <w:t>рынков</w:t>
      </w:r>
      <w:r w:rsidRPr="00CE690D">
        <w:rPr>
          <w:rFonts w:ascii="Times New Roman" w:hAnsi="Times New Roman" w:cs="Times New Roman"/>
        </w:rPr>
        <w:t xml:space="preserve"> </w:t>
      </w:r>
      <w:r w:rsidRPr="00CE690D">
        <w:rPr>
          <w:rFonts w:ascii="Times New Roman" w:hAnsi="Times New Roman" w:cs="Times New Roman" w:hint="cs"/>
        </w:rPr>
        <w:t>зерна</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иностранных</w:t>
      </w:r>
      <w:r w:rsidRPr="00CE690D">
        <w:rPr>
          <w:rFonts w:ascii="Times New Roman" w:hAnsi="Times New Roman" w:cs="Times New Roman"/>
        </w:rPr>
        <w:t xml:space="preserve"> </w:t>
      </w:r>
      <w:r w:rsidRPr="00CE690D">
        <w:rPr>
          <w:rFonts w:ascii="Times New Roman" w:hAnsi="Times New Roman" w:cs="Times New Roman" w:hint="cs"/>
        </w:rPr>
        <w:t>инвестиций</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результате</w:t>
      </w:r>
      <w:r w:rsidRPr="00CE690D">
        <w:rPr>
          <w:rFonts w:ascii="Times New Roman" w:hAnsi="Times New Roman" w:cs="Times New Roman"/>
        </w:rPr>
        <w:t xml:space="preserve"> </w:t>
      </w:r>
      <w:r w:rsidRPr="00CE690D">
        <w:rPr>
          <w:rFonts w:ascii="Times New Roman" w:hAnsi="Times New Roman" w:cs="Times New Roman" w:hint="cs"/>
        </w:rPr>
        <w:t>чего</w:t>
      </w:r>
      <w:r w:rsidRPr="00CE690D">
        <w:rPr>
          <w:rFonts w:ascii="Times New Roman" w:hAnsi="Times New Roman" w:cs="Times New Roman"/>
        </w:rPr>
        <w:t xml:space="preserve"> </w:t>
      </w:r>
      <w:r w:rsidRPr="00CE690D">
        <w:rPr>
          <w:rFonts w:ascii="Times New Roman" w:hAnsi="Times New Roman" w:cs="Times New Roman" w:hint="cs"/>
        </w:rPr>
        <w:t>Россия</w:t>
      </w:r>
      <w:r w:rsidRPr="00CE690D">
        <w:rPr>
          <w:rFonts w:ascii="Times New Roman" w:hAnsi="Times New Roman" w:cs="Times New Roman"/>
        </w:rPr>
        <w:t xml:space="preserve"> </w:t>
      </w:r>
      <w:r w:rsidRPr="00CE690D">
        <w:rPr>
          <w:rFonts w:ascii="Times New Roman" w:hAnsi="Times New Roman" w:cs="Times New Roman" w:hint="cs"/>
        </w:rPr>
        <w:t>тяжело</w:t>
      </w:r>
      <w:r w:rsidRPr="00CE690D">
        <w:rPr>
          <w:rFonts w:ascii="Times New Roman" w:hAnsi="Times New Roman" w:cs="Times New Roman"/>
        </w:rPr>
        <w:t xml:space="preserve"> </w:t>
      </w:r>
      <w:r w:rsidRPr="00CE690D">
        <w:rPr>
          <w:rFonts w:ascii="Times New Roman" w:hAnsi="Times New Roman" w:cs="Times New Roman" w:hint="cs"/>
        </w:rPr>
        <w:t>пережила</w:t>
      </w:r>
      <w:r w:rsidRPr="00CE690D">
        <w:rPr>
          <w:rFonts w:ascii="Times New Roman" w:hAnsi="Times New Roman" w:cs="Times New Roman"/>
        </w:rPr>
        <w:t xml:space="preserve"> </w:t>
      </w:r>
      <w:r w:rsidRPr="00CE690D">
        <w:rPr>
          <w:rFonts w:ascii="Times New Roman" w:hAnsi="Times New Roman" w:cs="Times New Roman" w:hint="cs"/>
        </w:rPr>
        <w:t>кризисы</w:t>
      </w:r>
      <w:r w:rsidRPr="00CE690D">
        <w:rPr>
          <w:rFonts w:ascii="Times New Roman" w:hAnsi="Times New Roman" w:cs="Times New Roman"/>
        </w:rPr>
        <w:t xml:space="preserve"> 1898</w:t>
      </w:r>
      <w:r w:rsidRPr="00CE690D">
        <w:rPr>
          <w:rFonts w:ascii="Times New Roman" w:hAnsi="Times New Roman" w:cs="Times New Roman" w:hint="cs"/>
        </w:rPr>
        <w:t>—</w:t>
      </w:r>
      <w:r w:rsidRPr="00CE690D">
        <w:rPr>
          <w:rFonts w:ascii="Times New Roman" w:hAnsi="Times New Roman" w:cs="Times New Roman"/>
        </w:rPr>
        <w:t xml:space="preserve">1904 </w:t>
      </w:r>
      <w:r w:rsidRPr="00CE690D">
        <w:rPr>
          <w:rFonts w:ascii="Times New Roman" w:hAnsi="Times New Roman" w:cs="Times New Roman" w:hint="cs"/>
        </w:rPr>
        <w:t>и</w:t>
      </w:r>
      <w:r w:rsidRPr="00CE690D">
        <w:rPr>
          <w:rFonts w:ascii="Times New Roman" w:hAnsi="Times New Roman" w:cs="Times New Roman"/>
        </w:rPr>
        <w:t xml:space="preserve"> 1907</w:t>
      </w:r>
      <w:r w:rsidRPr="00CE690D">
        <w:rPr>
          <w:rFonts w:ascii="Times New Roman" w:hAnsi="Times New Roman" w:cs="Times New Roman" w:hint="cs"/>
        </w:rPr>
        <w:t>—</w:t>
      </w:r>
      <w:r w:rsidRPr="00CE690D">
        <w:rPr>
          <w:rFonts w:ascii="Times New Roman" w:hAnsi="Times New Roman" w:cs="Times New Roman"/>
        </w:rPr>
        <w:t xml:space="preserve"> 1910 </w:t>
      </w:r>
      <w:r w:rsidRPr="00CE690D">
        <w:rPr>
          <w:rFonts w:ascii="Times New Roman" w:hAnsi="Times New Roman" w:cs="Times New Roman" w:hint="cs"/>
        </w:rPr>
        <w:t>гг</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высокие</w:t>
      </w:r>
      <w:r w:rsidRPr="00CE690D">
        <w:rPr>
          <w:rFonts w:ascii="Times New Roman" w:hAnsi="Times New Roman" w:cs="Times New Roman"/>
        </w:rPr>
        <w:t xml:space="preserve"> </w:t>
      </w:r>
      <w:r w:rsidRPr="00CE690D">
        <w:rPr>
          <w:rFonts w:ascii="Times New Roman" w:hAnsi="Times New Roman" w:cs="Times New Roman" w:hint="cs"/>
        </w:rPr>
        <w:t>темпы</w:t>
      </w:r>
      <w:r w:rsidRPr="00CE690D">
        <w:rPr>
          <w:rFonts w:ascii="Times New Roman" w:hAnsi="Times New Roman" w:cs="Times New Roman"/>
        </w:rPr>
        <w:t xml:space="preserve"> </w:t>
      </w:r>
      <w:r w:rsidRPr="00CE690D">
        <w:rPr>
          <w:rFonts w:ascii="Times New Roman" w:hAnsi="Times New Roman" w:cs="Times New Roman" w:hint="cs"/>
        </w:rPr>
        <w:t>развития</w:t>
      </w:r>
      <w:r w:rsidRPr="00CE690D">
        <w:rPr>
          <w:rFonts w:ascii="Times New Roman" w:hAnsi="Times New Roman" w:cs="Times New Roman"/>
        </w:rPr>
        <w:t xml:space="preserve"> </w:t>
      </w:r>
      <w:r w:rsidRPr="00CE690D">
        <w:rPr>
          <w:rFonts w:ascii="Times New Roman" w:hAnsi="Times New Roman" w:cs="Times New Roman" w:hint="cs"/>
        </w:rPr>
        <w:t>экономики</w:t>
      </w:r>
      <w:r w:rsidRPr="00CE690D">
        <w:rPr>
          <w:rFonts w:ascii="Times New Roman" w:hAnsi="Times New Roman" w:cs="Times New Roman"/>
        </w:rPr>
        <w:t xml:space="preserve"> </w:t>
      </w:r>
      <w:r w:rsidRPr="00CE690D">
        <w:rPr>
          <w:rFonts w:ascii="Times New Roman" w:hAnsi="Times New Roman" w:cs="Times New Roman" w:hint="cs"/>
        </w:rPr>
        <w:t>сочетались</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w:t>
      </w:r>
      <w:r w:rsidRPr="00CE690D">
        <w:rPr>
          <w:rFonts w:ascii="Times New Roman" w:hAnsi="Times New Roman" w:cs="Times New Roman" w:hint="cs"/>
        </w:rPr>
        <w:t>низкой</w:t>
      </w:r>
      <w:r w:rsidRPr="00CE690D">
        <w:rPr>
          <w:rFonts w:ascii="Times New Roman" w:hAnsi="Times New Roman" w:cs="Times New Roman"/>
        </w:rPr>
        <w:t xml:space="preserve"> </w:t>
      </w:r>
      <w:r w:rsidRPr="00CE690D">
        <w:rPr>
          <w:rFonts w:ascii="Times New Roman" w:hAnsi="Times New Roman" w:cs="Times New Roman" w:hint="cs"/>
        </w:rPr>
        <w:t>производительностью</w:t>
      </w:r>
      <w:r w:rsidRPr="00CE690D">
        <w:rPr>
          <w:rFonts w:ascii="Times New Roman" w:hAnsi="Times New Roman" w:cs="Times New Roman"/>
        </w:rPr>
        <w:t xml:space="preserve"> </w:t>
      </w:r>
      <w:r w:rsidRPr="00CE690D">
        <w:rPr>
          <w:rFonts w:ascii="Times New Roman" w:hAnsi="Times New Roman" w:cs="Times New Roman" w:hint="cs"/>
        </w:rPr>
        <w:t>труда</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2</w:t>
      </w:r>
      <w:r w:rsidRPr="00CE690D">
        <w:rPr>
          <w:rFonts w:ascii="Times New Roman" w:hAnsi="Times New Roman" w:cs="Times New Roman" w:hint="cs"/>
        </w:rPr>
        <w:t>—</w:t>
      </w:r>
      <w:r w:rsidRPr="00CE690D">
        <w:rPr>
          <w:rFonts w:ascii="Times New Roman" w:hAnsi="Times New Roman" w:cs="Times New Roman"/>
        </w:rPr>
        <w:t xml:space="preserve">3 </w:t>
      </w:r>
      <w:r w:rsidRPr="00CE690D">
        <w:rPr>
          <w:rFonts w:ascii="Times New Roman" w:hAnsi="Times New Roman" w:cs="Times New Roman" w:hint="cs"/>
        </w:rPr>
        <w:t>раза</w:t>
      </w:r>
      <w:r w:rsidRPr="00CE690D">
        <w:rPr>
          <w:rFonts w:ascii="Times New Roman" w:hAnsi="Times New Roman" w:cs="Times New Roman"/>
        </w:rPr>
        <w:t xml:space="preserve"> </w:t>
      </w:r>
      <w:r w:rsidRPr="00CE690D">
        <w:rPr>
          <w:rFonts w:ascii="Times New Roman" w:hAnsi="Times New Roman" w:cs="Times New Roman" w:hint="cs"/>
        </w:rPr>
        <w:t>ниже</w:t>
      </w:r>
      <w:r w:rsidRPr="00CE690D">
        <w:rPr>
          <w:rFonts w:ascii="Times New Roman" w:hAnsi="Times New Roman" w:cs="Times New Roman"/>
        </w:rPr>
        <w:t xml:space="preserve">, </w:t>
      </w:r>
      <w:r w:rsidRPr="00CE690D">
        <w:rPr>
          <w:rFonts w:ascii="Times New Roman" w:hAnsi="Times New Roman" w:cs="Times New Roman" w:hint="cs"/>
        </w:rPr>
        <w:t>чем</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Европе</w:t>
      </w:r>
      <w:r w:rsidRPr="00CE690D">
        <w:rPr>
          <w:rFonts w:ascii="Times New Roman" w:hAnsi="Times New Roman" w:cs="Times New Roman"/>
        </w:rPr>
        <w:t xml:space="preserve">), </w:t>
      </w:r>
      <w:r w:rsidRPr="00CE690D">
        <w:rPr>
          <w:rFonts w:ascii="Times New Roman" w:hAnsi="Times New Roman" w:cs="Times New Roman" w:hint="cs"/>
        </w:rPr>
        <w:t>отставанием</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производстве</w:t>
      </w:r>
      <w:r w:rsidRPr="00CE690D">
        <w:rPr>
          <w:rFonts w:ascii="Times New Roman" w:hAnsi="Times New Roman" w:cs="Times New Roman"/>
        </w:rPr>
        <w:t xml:space="preserve"> </w:t>
      </w:r>
      <w:r w:rsidRPr="00CE690D">
        <w:rPr>
          <w:rFonts w:ascii="Times New Roman" w:hAnsi="Times New Roman" w:cs="Times New Roman" w:hint="cs"/>
        </w:rPr>
        <w:t>продукции</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душу</w:t>
      </w:r>
      <w:r w:rsidRPr="00CE690D">
        <w:rPr>
          <w:rFonts w:ascii="Times New Roman" w:hAnsi="Times New Roman" w:cs="Times New Roman"/>
        </w:rPr>
        <w:t xml:space="preserve"> </w:t>
      </w:r>
      <w:r w:rsidRPr="00CE690D">
        <w:rPr>
          <w:rFonts w:ascii="Times New Roman" w:hAnsi="Times New Roman" w:cs="Times New Roman" w:hint="cs"/>
        </w:rPr>
        <w:t>населения</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технической</w:t>
      </w:r>
      <w:r w:rsidRPr="00CE690D">
        <w:rPr>
          <w:rFonts w:ascii="Times New Roman" w:hAnsi="Times New Roman" w:cs="Times New Roman"/>
        </w:rPr>
        <w:t xml:space="preserve"> </w:t>
      </w:r>
      <w:r w:rsidRPr="00CE690D">
        <w:rPr>
          <w:rFonts w:ascii="Times New Roman" w:hAnsi="Times New Roman" w:cs="Times New Roman" w:hint="cs"/>
        </w:rPr>
        <w:t>вооруженности</w:t>
      </w:r>
      <w:r w:rsidRPr="00CE690D">
        <w:rPr>
          <w:rFonts w:ascii="Times New Roman" w:hAnsi="Times New Roman" w:cs="Times New Roman"/>
        </w:rPr>
        <w:t xml:space="preserve"> </w:t>
      </w:r>
      <w:r w:rsidRPr="00CE690D">
        <w:rPr>
          <w:rFonts w:ascii="Times New Roman" w:hAnsi="Times New Roman" w:cs="Times New Roman" w:hint="cs"/>
        </w:rPr>
        <w:t>труда</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российская</w:t>
      </w:r>
      <w:r w:rsidRPr="00CE690D">
        <w:rPr>
          <w:rFonts w:ascii="Times New Roman" w:hAnsi="Times New Roman" w:cs="Times New Roman"/>
        </w:rPr>
        <w:t xml:space="preserve"> </w:t>
      </w:r>
      <w:r w:rsidRPr="00CE690D">
        <w:rPr>
          <w:rFonts w:ascii="Times New Roman" w:hAnsi="Times New Roman" w:cs="Times New Roman" w:hint="cs"/>
        </w:rPr>
        <w:t>буржуазия</w:t>
      </w:r>
      <w:r w:rsidRPr="00CE690D">
        <w:rPr>
          <w:rFonts w:ascii="Times New Roman" w:hAnsi="Times New Roman" w:cs="Times New Roman"/>
        </w:rPr>
        <w:t xml:space="preserve"> </w:t>
      </w:r>
      <w:r w:rsidRPr="00CE690D">
        <w:rPr>
          <w:rFonts w:ascii="Times New Roman" w:hAnsi="Times New Roman" w:cs="Times New Roman" w:hint="cs"/>
        </w:rPr>
        <w:t>не</w:t>
      </w:r>
      <w:r w:rsidRPr="00CE690D">
        <w:rPr>
          <w:rFonts w:ascii="Times New Roman" w:hAnsi="Times New Roman" w:cs="Times New Roman"/>
        </w:rPr>
        <w:t xml:space="preserve"> </w:t>
      </w:r>
      <w:r w:rsidRPr="00CE690D">
        <w:rPr>
          <w:rFonts w:ascii="Times New Roman" w:hAnsi="Times New Roman" w:cs="Times New Roman" w:hint="cs"/>
        </w:rPr>
        <w:t>имела</w:t>
      </w:r>
      <w:r w:rsidRPr="00CE690D">
        <w:rPr>
          <w:rFonts w:ascii="Times New Roman" w:hAnsi="Times New Roman" w:cs="Times New Roman"/>
        </w:rPr>
        <w:t xml:space="preserve"> </w:t>
      </w:r>
      <w:r w:rsidRPr="00CE690D">
        <w:rPr>
          <w:rFonts w:ascii="Times New Roman" w:hAnsi="Times New Roman" w:cs="Times New Roman" w:hint="cs"/>
        </w:rPr>
        <w:t>доступа</w:t>
      </w:r>
      <w:r w:rsidRPr="00CE690D">
        <w:rPr>
          <w:rFonts w:ascii="Times New Roman" w:hAnsi="Times New Roman" w:cs="Times New Roman"/>
        </w:rPr>
        <w:t xml:space="preserve"> </w:t>
      </w:r>
      <w:r w:rsidRPr="00CE690D">
        <w:rPr>
          <w:rFonts w:ascii="Times New Roman" w:hAnsi="Times New Roman" w:cs="Times New Roman" w:hint="cs"/>
        </w:rPr>
        <w:t>к</w:t>
      </w:r>
      <w:r w:rsidRPr="00CE690D">
        <w:rPr>
          <w:rFonts w:ascii="Times New Roman" w:hAnsi="Times New Roman" w:cs="Times New Roman"/>
        </w:rPr>
        <w:t xml:space="preserve"> </w:t>
      </w:r>
      <w:r w:rsidRPr="00CE690D">
        <w:rPr>
          <w:rFonts w:ascii="Times New Roman" w:hAnsi="Times New Roman" w:cs="Times New Roman" w:hint="cs"/>
        </w:rPr>
        <w:t>власти</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не</w:t>
      </w:r>
      <w:r w:rsidRPr="00CE690D">
        <w:rPr>
          <w:rFonts w:ascii="Times New Roman" w:hAnsi="Times New Roman" w:cs="Times New Roman"/>
        </w:rPr>
        <w:t xml:space="preserve"> </w:t>
      </w:r>
      <w:r w:rsidRPr="00CE690D">
        <w:rPr>
          <w:rFonts w:ascii="Times New Roman" w:hAnsi="Times New Roman" w:cs="Times New Roman" w:hint="cs"/>
        </w:rPr>
        <w:t>была</w:t>
      </w:r>
      <w:r w:rsidRPr="00CE690D">
        <w:rPr>
          <w:rFonts w:ascii="Times New Roman" w:hAnsi="Times New Roman" w:cs="Times New Roman"/>
        </w:rPr>
        <w:t xml:space="preserve"> </w:t>
      </w:r>
      <w:r w:rsidRPr="00CE690D">
        <w:rPr>
          <w:rFonts w:ascii="Times New Roman" w:hAnsi="Times New Roman" w:cs="Times New Roman" w:hint="cs"/>
        </w:rPr>
        <w:t>свободна</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принятии</w:t>
      </w:r>
      <w:r w:rsidRPr="00CE690D">
        <w:rPr>
          <w:rFonts w:ascii="Times New Roman" w:hAnsi="Times New Roman" w:cs="Times New Roman"/>
        </w:rPr>
        <w:t xml:space="preserve"> </w:t>
      </w:r>
      <w:r w:rsidRPr="00CE690D">
        <w:rPr>
          <w:rFonts w:ascii="Times New Roman" w:hAnsi="Times New Roman" w:cs="Times New Roman" w:hint="cs"/>
        </w:rPr>
        <w:t>решений</w:t>
      </w:r>
      <w:r w:rsidRPr="00CE690D">
        <w:rPr>
          <w:rFonts w:ascii="Times New Roman" w:hAnsi="Times New Roman" w:cs="Times New Roman"/>
        </w:rPr>
        <w:t xml:space="preserve">, </w:t>
      </w:r>
      <w:r w:rsidRPr="00CE690D">
        <w:rPr>
          <w:rFonts w:ascii="Times New Roman" w:hAnsi="Times New Roman" w:cs="Times New Roman" w:hint="cs"/>
        </w:rPr>
        <w:t>она</w:t>
      </w:r>
      <w:r w:rsidRPr="00CE690D">
        <w:rPr>
          <w:rFonts w:ascii="Times New Roman" w:hAnsi="Times New Roman" w:cs="Times New Roman"/>
        </w:rPr>
        <w:t xml:space="preserve"> </w:t>
      </w:r>
      <w:r w:rsidRPr="00CE690D">
        <w:rPr>
          <w:rFonts w:ascii="Times New Roman" w:hAnsi="Times New Roman" w:cs="Times New Roman" w:hint="cs"/>
        </w:rPr>
        <w:t>так</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не</w:t>
      </w:r>
      <w:r w:rsidRPr="00CE690D">
        <w:rPr>
          <w:rFonts w:ascii="Times New Roman" w:hAnsi="Times New Roman" w:cs="Times New Roman"/>
        </w:rPr>
        <w:t xml:space="preserve"> </w:t>
      </w:r>
      <w:r w:rsidRPr="00CE690D">
        <w:rPr>
          <w:rFonts w:ascii="Times New Roman" w:hAnsi="Times New Roman" w:cs="Times New Roman" w:hint="cs"/>
        </w:rPr>
        <w:t>вышла</w:t>
      </w:r>
      <w:r w:rsidRPr="00CE690D">
        <w:rPr>
          <w:rFonts w:ascii="Times New Roman" w:hAnsi="Times New Roman" w:cs="Times New Roman"/>
        </w:rPr>
        <w:t xml:space="preserve"> </w:t>
      </w:r>
      <w:r w:rsidRPr="00CE690D">
        <w:rPr>
          <w:rFonts w:ascii="Times New Roman" w:hAnsi="Times New Roman" w:cs="Times New Roman" w:hint="cs"/>
        </w:rPr>
        <w:t>из</w:t>
      </w:r>
      <w:r w:rsidRPr="00CE690D">
        <w:rPr>
          <w:rFonts w:ascii="Times New Roman" w:hAnsi="Times New Roman" w:cs="Times New Roman"/>
        </w:rPr>
        <w:t xml:space="preserve"> </w:t>
      </w:r>
      <w:r w:rsidRPr="00CE690D">
        <w:rPr>
          <w:rFonts w:ascii="Times New Roman" w:hAnsi="Times New Roman" w:cs="Times New Roman" w:hint="cs"/>
        </w:rPr>
        <w:t>сословных</w:t>
      </w:r>
      <w:r w:rsidRPr="00CE690D">
        <w:rPr>
          <w:rFonts w:ascii="Times New Roman" w:hAnsi="Times New Roman" w:cs="Times New Roman"/>
        </w:rPr>
        <w:t xml:space="preserve"> </w:t>
      </w:r>
      <w:r w:rsidRPr="00CE690D">
        <w:rPr>
          <w:rFonts w:ascii="Times New Roman" w:hAnsi="Times New Roman" w:cs="Times New Roman" w:hint="cs"/>
        </w:rPr>
        <w:t>рамок</w:t>
      </w:r>
      <w:r w:rsidRPr="00CE690D">
        <w:rPr>
          <w:rFonts w:ascii="Times New Roman" w:hAnsi="Times New Roman" w:cs="Times New Roman"/>
        </w:rPr>
        <w:t xml:space="preserve"> </w:t>
      </w:r>
      <w:r w:rsidRPr="00CE690D">
        <w:rPr>
          <w:rFonts w:ascii="Times New Roman" w:hAnsi="Times New Roman" w:cs="Times New Roman" w:hint="cs"/>
        </w:rPr>
        <w:t>гильдейского</w:t>
      </w:r>
      <w:r w:rsidRPr="00CE690D">
        <w:rPr>
          <w:rFonts w:ascii="Times New Roman" w:hAnsi="Times New Roman" w:cs="Times New Roman"/>
        </w:rPr>
        <w:t xml:space="preserve"> </w:t>
      </w:r>
      <w:r w:rsidRPr="00CE690D">
        <w:rPr>
          <w:rFonts w:ascii="Times New Roman" w:hAnsi="Times New Roman" w:cs="Times New Roman" w:hint="cs"/>
        </w:rPr>
        <w:t>купечества</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rPr>
        <w:t xml:space="preserve">2. </w:t>
      </w:r>
      <w:r w:rsidRPr="00CE690D">
        <w:rPr>
          <w:rFonts w:ascii="Times New Roman" w:hAnsi="Times New Roman" w:cs="Times New Roman" w:hint="cs"/>
        </w:rPr>
        <w:t>Одной</w:t>
      </w:r>
      <w:r w:rsidRPr="00CE690D">
        <w:rPr>
          <w:rFonts w:ascii="Times New Roman" w:hAnsi="Times New Roman" w:cs="Times New Roman"/>
        </w:rPr>
        <w:t xml:space="preserve"> </w:t>
      </w:r>
      <w:r w:rsidRPr="00CE690D">
        <w:rPr>
          <w:rFonts w:ascii="Times New Roman" w:hAnsi="Times New Roman" w:cs="Times New Roman" w:hint="cs"/>
        </w:rPr>
        <w:t>из</w:t>
      </w:r>
      <w:r w:rsidRPr="00CE690D">
        <w:rPr>
          <w:rFonts w:ascii="Times New Roman" w:hAnsi="Times New Roman" w:cs="Times New Roman"/>
        </w:rPr>
        <w:t xml:space="preserve"> </w:t>
      </w:r>
      <w:r w:rsidRPr="00CE690D">
        <w:rPr>
          <w:rFonts w:ascii="Times New Roman" w:hAnsi="Times New Roman" w:cs="Times New Roman" w:hint="cs"/>
        </w:rPr>
        <w:t>важнейших</w:t>
      </w:r>
      <w:r w:rsidRPr="00CE690D">
        <w:rPr>
          <w:rFonts w:ascii="Times New Roman" w:hAnsi="Times New Roman" w:cs="Times New Roman"/>
        </w:rPr>
        <w:t xml:space="preserve"> </w:t>
      </w:r>
      <w:r w:rsidRPr="00CE690D">
        <w:rPr>
          <w:rFonts w:ascii="Times New Roman" w:hAnsi="Times New Roman" w:cs="Times New Roman" w:hint="cs"/>
        </w:rPr>
        <w:t>черт</w:t>
      </w:r>
      <w:r w:rsidRPr="00CE690D">
        <w:rPr>
          <w:rFonts w:ascii="Times New Roman" w:hAnsi="Times New Roman" w:cs="Times New Roman"/>
        </w:rPr>
        <w:t xml:space="preserve"> </w:t>
      </w:r>
      <w:r w:rsidRPr="00CE690D">
        <w:rPr>
          <w:rFonts w:ascii="Times New Roman" w:hAnsi="Times New Roman" w:cs="Times New Roman" w:hint="cs"/>
        </w:rPr>
        <w:t>экономического</w:t>
      </w:r>
      <w:r w:rsidRPr="00CE690D">
        <w:rPr>
          <w:rFonts w:ascii="Times New Roman" w:hAnsi="Times New Roman" w:cs="Times New Roman"/>
        </w:rPr>
        <w:t xml:space="preserve"> </w:t>
      </w:r>
      <w:r w:rsidRPr="00CE690D">
        <w:rPr>
          <w:rFonts w:ascii="Times New Roman" w:hAnsi="Times New Roman" w:cs="Times New Roman" w:hint="cs"/>
        </w:rPr>
        <w:t>развития</w:t>
      </w:r>
      <w:r w:rsidRPr="00CE690D">
        <w:rPr>
          <w:rFonts w:ascii="Times New Roman" w:hAnsi="Times New Roman" w:cs="Times New Roman"/>
        </w:rPr>
        <w:t xml:space="preserve"> </w:t>
      </w:r>
      <w:r w:rsidRPr="00CE690D">
        <w:rPr>
          <w:rFonts w:ascii="Times New Roman" w:hAnsi="Times New Roman" w:cs="Times New Roman" w:hint="cs"/>
        </w:rPr>
        <w:t>России</w:t>
      </w:r>
      <w:r w:rsidRPr="00CE690D">
        <w:rPr>
          <w:rFonts w:ascii="Times New Roman" w:hAnsi="Times New Roman" w:cs="Times New Roman"/>
        </w:rPr>
        <w:t xml:space="preserve"> </w:t>
      </w:r>
      <w:r w:rsidRPr="00CE690D">
        <w:rPr>
          <w:rFonts w:ascii="Times New Roman" w:hAnsi="Times New Roman" w:cs="Times New Roman" w:hint="cs"/>
        </w:rPr>
        <w:t>являлось</w:t>
      </w:r>
      <w:r w:rsidRPr="00CE690D">
        <w:rPr>
          <w:rFonts w:ascii="Times New Roman" w:hAnsi="Times New Roman" w:cs="Times New Roman"/>
        </w:rPr>
        <w:t xml:space="preserve"> </w:t>
      </w:r>
      <w:r w:rsidRPr="00CE690D">
        <w:rPr>
          <w:rFonts w:ascii="Times New Roman" w:hAnsi="Times New Roman" w:cs="Times New Roman" w:hint="cs"/>
        </w:rPr>
        <w:t>вмешательство</w:t>
      </w:r>
      <w:r w:rsidRPr="00CE690D">
        <w:rPr>
          <w:rFonts w:ascii="Times New Roman" w:hAnsi="Times New Roman" w:cs="Times New Roman"/>
        </w:rPr>
        <w:t xml:space="preserve"> </w:t>
      </w:r>
      <w:r w:rsidRPr="00CE690D">
        <w:rPr>
          <w:rFonts w:ascii="Times New Roman" w:hAnsi="Times New Roman" w:cs="Times New Roman" w:hint="cs"/>
        </w:rPr>
        <w:t>государства</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хозяйственную</w:t>
      </w:r>
      <w:r w:rsidRPr="00CE690D">
        <w:rPr>
          <w:rFonts w:ascii="Times New Roman" w:hAnsi="Times New Roman" w:cs="Times New Roman"/>
        </w:rPr>
        <w:t xml:space="preserve"> </w:t>
      </w:r>
      <w:r w:rsidRPr="00CE690D">
        <w:rPr>
          <w:rFonts w:ascii="Times New Roman" w:hAnsi="Times New Roman" w:cs="Times New Roman" w:hint="cs"/>
        </w:rPr>
        <w:t>жизнь</w:t>
      </w:r>
      <w:r w:rsidRPr="00CE690D">
        <w:rPr>
          <w:rFonts w:ascii="Times New Roman" w:hAnsi="Times New Roman" w:cs="Times New Roman"/>
        </w:rPr>
        <w:t xml:space="preserve">, </w:t>
      </w:r>
      <w:r w:rsidRPr="00CE690D">
        <w:rPr>
          <w:rFonts w:ascii="Times New Roman" w:hAnsi="Times New Roman" w:cs="Times New Roman" w:hint="cs"/>
        </w:rPr>
        <w:t>которое</w:t>
      </w:r>
      <w:r w:rsidRPr="00CE690D">
        <w:rPr>
          <w:rFonts w:ascii="Times New Roman" w:hAnsi="Times New Roman" w:cs="Times New Roman"/>
        </w:rPr>
        <w:t xml:space="preserve"> </w:t>
      </w:r>
      <w:r w:rsidRPr="00CE690D">
        <w:rPr>
          <w:rFonts w:ascii="Times New Roman" w:hAnsi="Times New Roman" w:cs="Times New Roman" w:hint="cs"/>
        </w:rPr>
        <w:t>выражалось</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создании</w:t>
      </w:r>
      <w:r w:rsidRPr="00CE690D">
        <w:rPr>
          <w:rFonts w:ascii="Times New Roman" w:hAnsi="Times New Roman" w:cs="Times New Roman"/>
        </w:rPr>
        <w:t xml:space="preserve"> </w:t>
      </w:r>
      <w:r w:rsidRPr="00CE690D">
        <w:rPr>
          <w:rFonts w:ascii="Times New Roman" w:hAnsi="Times New Roman" w:cs="Times New Roman" w:hint="cs"/>
        </w:rPr>
        <w:t>казенных</w:t>
      </w:r>
      <w:r w:rsidRPr="00CE690D">
        <w:rPr>
          <w:rFonts w:ascii="Times New Roman" w:hAnsi="Times New Roman" w:cs="Times New Roman"/>
        </w:rPr>
        <w:t xml:space="preserve"> </w:t>
      </w:r>
      <w:r w:rsidRPr="00CE690D">
        <w:rPr>
          <w:rFonts w:ascii="Times New Roman" w:hAnsi="Times New Roman" w:cs="Times New Roman" w:hint="cs"/>
        </w:rPr>
        <w:t>заводов</w:t>
      </w:r>
      <w:r w:rsidRPr="00CE690D">
        <w:rPr>
          <w:rFonts w:ascii="Times New Roman" w:hAnsi="Times New Roman" w:cs="Times New Roman"/>
        </w:rPr>
        <w:t xml:space="preserve"> (</w:t>
      </w:r>
      <w:r w:rsidRPr="00CE690D">
        <w:rPr>
          <w:rFonts w:ascii="Times New Roman" w:hAnsi="Times New Roman" w:cs="Times New Roman" w:hint="cs"/>
        </w:rPr>
        <w:t>военное</w:t>
      </w:r>
      <w:r w:rsidRPr="00CE690D">
        <w:rPr>
          <w:rFonts w:ascii="Times New Roman" w:hAnsi="Times New Roman" w:cs="Times New Roman"/>
        </w:rPr>
        <w:t xml:space="preserve"> </w:t>
      </w:r>
      <w:r w:rsidRPr="00CE690D">
        <w:rPr>
          <w:rFonts w:ascii="Times New Roman" w:hAnsi="Times New Roman" w:cs="Times New Roman" w:hint="cs"/>
        </w:rPr>
        <w:t>производство</w:t>
      </w:r>
      <w:r w:rsidRPr="00CE690D">
        <w:rPr>
          <w:rFonts w:ascii="Times New Roman" w:hAnsi="Times New Roman" w:cs="Times New Roman"/>
        </w:rPr>
        <w:t xml:space="preserve">), </w:t>
      </w:r>
      <w:r w:rsidRPr="00CE690D">
        <w:rPr>
          <w:rFonts w:ascii="Times New Roman" w:hAnsi="Times New Roman" w:cs="Times New Roman" w:hint="cs"/>
        </w:rPr>
        <w:t>которые</w:t>
      </w:r>
      <w:r w:rsidRPr="00CE690D">
        <w:rPr>
          <w:rFonts w:ascii="Times New Roman" w:hAnsi="Times New Roman" w:cs="Times New Roman"/>
        </w:rPr>
        <w:t xml:space="preserve"> </w:t>
      </w:r>
      <w:r w:rsidRPr="00CE690D">
        <w:rPr>
          <w:rFonts w:ascii="Times New Roman" w:hAnsi="Times New Roman" w:cs="Times New Roman" w:hint="cs"/>
        </w:rPr>
        <w:t>были</w:t>
      </w:r>
      <w:r w:rsidRPr="00CE690D">
        <w:rPr>
          <w:rFonts w:ascii="Times New Roman" w:hAnsi="Times New Roman" w:cs="Times New Roman"/>
        </w:rPr>
        <w:t xml:space="preserve"> </w:t>
      </w:r>
      <w:r w:rsidRPr="00CE690D">
        <w:rPr>
          <w:rFonts w:ascii="Times New Roman" w:hAnsi="Times New Roman" w:cs="Times New Roman" w:hint="cs"/>
        </w:rPr>
        <w:t>исключены</w:t>
      </w:r>
      <w:r w:rsidRPr="00CE690D">
        <w:rPr>
          <w:rFonts w:ascii="Times New Roman" w:hAnsi="Times New Roman" w:cs="Times New Roman"/>
        </w:rPr>
        <w:t xml:space="preserve"> </w:t>
      </w:r>
      <w:r w:rsidRPr="00CE690D">
        <w:rPr>
          <w:rFonts w:ascii="Times New Roman" w:hAnsi="Times New Roman" w:cs="Times New Roman" w:hint="cs"/>
        </w:rPr>
        <w:t>из</w:t>
      </w:r>
      <w:r w:rsidRPr="00CE690D">
        <w:rPr>
          <w:rFonts w:ascii="Times New Roman" w:hAnsi="Times New Roman" w:cs="Times New Roman"/>
        </w:rPr>
        <w:t xml:space="preserve"> </w:t>
      </w:r>
      <w:r w:rsidRPr="00CE690D">
        <w:rPr>
          <w:rFonts w:ascii="Times New Roman" w:hAnsi="Times New Roman" w:cs="Times New Roman" w:hint="cs"/>
        </w:rPr>
        <w:t>сферы</w:t>
      </w:r>
      <w:r w:rsidRPr="00CE690D">
        <w:rPr>
          <w:rFonts w:ascii="Times New Roman" w:hAnsi="Times New Roman" w:cs="Times New Roman"/>
        </w:rPr>
        <w:t xml:space="preserve"> </w:t>
      </w:r>
      <w:r w:rsidRPr="00CE690D">
        <w:rPr>
          <w:rFonts w:ascii="Times New Roman" w:hAnsi="Times New Roman" w:cs="Times New Roman" w:hint="cs"/>
        </w:rPr>
        <w:t>свободной</w:t>
      </w:r>
      <w:r w:rsidRPr="00CE690D">
        <w:rPr>
          <w:rFonts w:ascii="Times New Roman" w:hAnsi="Times New Roman" w:cs="Times New Roman"/>
        </w:rPr>
        <w:t xml:space="preserve"> </w:t>
      </w:r>
      <w:r w:rsidRPr="00CE690D">
        <w:rPr>
          <w:rFonts w:ascii="Times New Roman" w:hAnsi="Times New Roman" w:cs="Times New Roman" w:hint="cs"/>
        </w:rPr>
        <w:t>конкуренции</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государственном</w:t>
      </w:r>
      <w:r w:rsidRPr="00CE690D">
        <w:rPr>
          <w:rFonts w:ascii="Times New Roman" w:hAnsi="Times New Roman" w:cs="Times New Roman"/>
        </w:rPr>
        <w:t xml:space="preserve"> </w:t>
      </w:r>
      <w:r w:rsidRPr="00CE690D">
        <w:rPr>
          <w:rFonts w:ascii="Times New Roman" w:hAnsi="Times New Roman" w:cs="Times New Roman" w:hint="cs"/>
        </w:rPr>
        <w:t>контроле</w:t>
      </w:r>
      <w:r w:rsidRPr="00CE690D">
        <w:rPr>
          <w:rFonts w:ascii="Times New Roman" w:hAnsi="Times New Roman" w:cs="Times New Roman"/>
        </w:rPr>
        <w:t xml:space="preserve"> </w:t>
      </w:r>
      <w:r w:rsidRPr="00CE690D">
        <w:rPr>
          <w:rFonts w:ascii="Times New Roman" w:hAnsi="Times New Roman" w:cs="Times New Roman" w:hint="cs"/>
        </w:rPr>
        <w:t>за</w:t>
      </w:r>
      <w:r w:rsidRPr="00CE690D">
        <w:rPr>
          <w:rFonts w:ascii="Times New Roman" w:hAnsi="Times New Roman" w:cs="Times New Roman"/>
        </w:rPr>
        <w:t xml:space="preserve"> </w:t>
      </w:r>
      <w:r w:rsidRPr="00CE690D">
        <w:rPr>
          <w:rFonts w:ascii="Times New Roman" w:hAnsi="Times New Roman" w:cs="Times New Roman" w:hint="cs"/>
        </w:rPr>
        <w:t>железнодорожным</w:t>
      </w:r>
      <w:r w:rsidRPr="00CE690D">
        <w:rPr>
          <w:rFonts w:ascii="Times New Roman" w:hAnsi="Times New Roman" w:cs="Times New Roman"/>
        </w:rPr>
        <w:t xml:space="preserve"> </w:t>
      </w:r>
      <w:r w:rsidRPr="00CE690D">
        <w:rPr>
          <w:rFonts w:ascii="Times New Roman" w:hAnsi="Times New Roman" w:cs="Times New Roman" w:hint="cs"/>
        </w:rPr>
        <w:t>транспортом</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строительством</w:t>
      </w:r>
      <w:r w:rsidRPr="00CE690D">
        <w:rPr>
          <w:rFonts w:ascii="Times New Roman" w:hAnsi="Times New Roman" w:cs="Times New Roman"/>
        </w:rPr>
        <w:t xml:space="preserve"> </w:t>
      </w:r>
      <w:r w:rsidRPr="00CE690D">
        <w:rPr>
          <w:rFonts w:ascii="Times New Roman" w:hAnsi="Times New Roman" w:cs="Times New Roman" w:hint="cs"/>
        </w:rPr>
        <w:t>новых</w:t>
      </w:r>
      <w:r w:rsidRPr="00CE690D">
        <w:rPr>
          <w:rFonts w:ascii="Times New Roman" w:hAnsi="Times New Roman" w:cs="Times New Roman"/>
        </w:rPr>
        <w:t xml:space="preserve"> </w:t>
      </w:r>
      <w:r w:rsidRPr="00CE690D">
        <w:rPr>
          <w:rFonts w:ascii="Times New Roman" w:hAnsi="Times New Roman" w:cs="Times New Roman" w:hint="cs"/>
        </w:rPr>
        <w:t>дорог</w:t>
      </w:r>
      <w:r w:rsidRPr="00CE690D">
        <w:rPr>
          <w:rFonts w:ascii="Times New Roman" w:hAnsi="Times New Roman" w:cs="Times New Roman"/>
        </w:rPr>
        <w:t xml:space="preserve"> (2/3 </w:t>
      </w:r>
      <w:r w:rsidRPr="00CE690D">
        <w:rPr>
          <w:rFonts w:ascii="Times New Roman" w:hAnsi="Times New Roman" w:cs="Times New Roman" w:hint="cs"/>
        </w:rPr>
        <w:t>сети</w:t>
      </w:r>
      <w:r w:rsidRPr="00CE690D">
        <w:rPr>
          <w:rFonts w:ascii="Times New Roman" w:hAnsi="Times New Roman" w:cs="Times New Roman"/>
        </w:rPr>
        <w:t xml:space="preserve"> </w:t>
      </w:r>
      <w:r w:rsidRPr="00CE690D">
        <w:rPr>
          <w:rFonts w:ascii="Times New Roman" w:hAnsi="Times New Roman" w:cs="Times New Roman" w:hint="cs"/>
        </w:rPr>
        <w:t>железных</w:t>
      </w:r>
      <w:r w:rsidRPr="00CE690D">
        <w:rPr>
          <w:rFonts w:ascii="Times New Roman" w:hAnsi="Times New Roman" w:cs="Times New Roman"/>
        </w:rPr>
        <w:t xml:space="preserve"> </w:t>
      </w:r>
      <w:r w:rsidRPr="00CE690D">
        <w:rPr>
          <w:rFonts w:ascii="Times New Roman" w:hAnsi="Times New Roman" w:cs="Times New Roman" w:hint="cs"/>
        </w:rPr>
        <w:t>дорог</w:t>
      </w:r>
      <w:r w:rsidRPr="00CE690D">
        <w:rPr>
          <w:rFonts w:ascii="Times New Roman" w:hAnsi="Times New Roman" w:cs="Times New Roman"/>
        </w:rPr>
        <w:t xml:space="preserve"> </w:t>
      </w:r>
      <w:r w:rsidRPr="00CE690D">
        <w:rPr>
          <w:rFonts w:ascii="Times New Roman" w:hAnsi="Times New Roman" w:cs="Times New Roman" w:hint="cs"/>
        </w:rPr>
        <w:t>принадлежало</w:t>
      </w:r>
      <w:r w:rsidRPr="00CE690D">
        <w:rPr>
          <w:rFonts w:ascii="Times New Roman" w:hAnsi="Times New Roman" w:cs="Times New Roman"/>
        </w:rPr>
        <w:t xml:space="preserve"> </w:t>
      </w:r>
      <w:r w:rsidRPr="00CE690D">
        <w:rPr>
          <w:rFonts w:ascii="Times New Roman" w:hAnsi="Times New Roman" w:cs="Times New Roman" w:hint="cs"/>
        </w:rPr>
        <w:t>государству</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том</w:t>
      </w:r>
      <w:r w:rsidRPr="00CE690D">
        <w:rPr>
          <w:rFonts w:ascii="Times New Roman" w:hAnsi="Times New Roman" w:cs="Times New Roman"/>
        </w:rPr>
        <w:t xml:space="preserve">, </w:t>
      </w:r>
      <w:r w:rsidRPr="00CE690D">
        <w:rPr>
          <w:rFonts w:ascii="Times New Roman" w:hAnsi="Times New Roman" w:cs="Times New Roman" w:hint="cs"/>
        </w:rPr>
        <w:t>что</w:t>
      </w:r>
      <w:r w:rsidRPr="00CE690D">
        <w:rPr>
          <w:rFonts w:ascii="Times New Roman" w:hAnsi="Times New Roman" w:cs="Times New Roman"/>
        </w:rPr>
        <w:t xml:space="preserve"> </w:t>
      </w:r>
      <w:r w:rsidRPr="00CE690D">
        <w:rPr>
          <w:rFonts w:ascii="Times New Roman" w:hAnsi="Times New Roman" w:cs="Times New Roman" w:hint="cs"/>
        </w:rPr>
        <w:t>государству</w:t>
      </w:r>
      <w:r w:rsidRPr="00CE690D">
        <w:rPr>
          <w:rFonts w:ascii="Times New Roman" w:hAnsi="Times New Roman" w:cs="Times New Roman"/>
        </w:rPr>
        <w:t xml:space="preserve"> </w:t>
      </w:r>
      <w:r w:rsidRPr="00CE690D">
        <w:rPr>
          <w:rFonts w:ascii="Times New Roman" w:hAnsi="Times New Roman" w:cs="Times New Roman" w:hint="cs"/>
        </w:rPr>
        <w:t>принадлежала</w:t>
      </w:r>
      <w:r w:rsidRPr="00CE690D">
        <w:rPr>
          <w:rFonts w:ascii="Times New Roman" w:hAnsi="Times New Roman" w:cs="Times New Roman"/>
        </w:rPr>
        <w:t xml:space="preserve"> </w:t>
      </w:r>
      <w:r w:rsidRPr="00CE690D">
        <w:rPr>
          <w:rFonts w:ascii="Times New Roman" w:hAnsi="Times New Roman" w:cs="Times New Roman" w:hint="cs"/>
        </w:rPr>
        <w:t>значительная</w:t>
      </w:r>
      <w:r w:rsidRPr="00CE690D">
        <w:rPr>
          <w:rFonts w:ascii="Times New Roman" w:hAnsi="Times New Roman" w:cs="Times New Roman"/>
        </w:rPr>
        <w:t xml:space="preserve"> </w:t>
      </w:r>
      <w:r w:rsidRPr="00CE690D">
        <w:rPr>
          <w:rFonts w:ascii="Times New Roman" w:hAnsi="Times New Roman" w:cs="Times New Roman" w:hint="cs"/>
        </w:rPr>
        <w:t>часть</w:t>
      </w:r>
      <w:r w:rsidRPr="00CE690D">
        <w:rPr>
          <w:rFonts w:ascii="Times New Roman" w:hAnsi="Times New Roman" w:cs="Times New Roman"/>
        </w:rPr>
        <w:t xml:space="preserve"> </w:t>
      </w:r>
      <w:r w:rsidRPr="00CE690D">
        <w:rPr>
          <w:rFonts w:ascii="Times New Roman" w:hAnsi="Times New Roman" w:cs="Times New Roman" w:hint="cs"/>
        </w:rPr>
        <w:t>земельных</w:t>
      </w:r>
      <w:r w:rsidRPr="00CE690D">
        <w:rPr>
          <w:rFonts w:ascii="Times New Roman" w:hAnsi="Times New Roman" w:cs="Times New Roman"/>
        </w:rPr>
        <w:t xml:space="preserve"> </w:t>
      </w:r>
      <w:r w:rsidRPr="00CE690D">
        <w:rPr>
          <w:rFonts w:ascii="Times New Roman" w:hAnsi="Times New Roman" w:cs="Times New Roman" w:hint="cs"/>
        </w:rPr>
        <w:t>угодий</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существовании</w:t>
      </w:r>
      <w:r w:rsidRPr="00CE690D">
        <w:rPr>
          <w:rFonts w:ascii="Times New Roman" w:hAnsi="Times New Roman" w:cs="Times New Roman"/>
        </w:rPr>
        <w:t xml:space="preserve"> </w:t>
      </w:r>
      <w:r w:rsidRPr="00CE690D">
        <w:rPr>
          <w:rFonts w:ascii="Times New Roman" w:hAnsi="Times New Roman" w:cs="Times New Roman" w:hint="cs"/>
        </w:rPr>
        <w:t>значительного</w:t>
      </w:r>
      <w:r w:rsidRPr="00CE690D">
        <w:rPr>
          <w:rFonts w:ascii="Times New Roman" w:hAnsi="Times New Roman" w:cs="Times New Roman"/>
        </w:rPr>
        <w:t xml:space="preserve"> </w:t>
      </w:r>
      <w:r w:rsidRPr="00CE690D">
        <w:rPr>
          <w:rFonts w:ascii="Times New Roman" w:hAnsi="Times New Roman" w:cs="Times New Roman" w:hint="cs"/>
        </w:rPr>
        <w:t>государственного</w:t>
      </w:r>
      <w:r w:rsidRPr="00CE690D">
        <w:rPr>
          <w:rFonts w:ascii="Times New Roman" w:hAnsi="Times New Roman" w:cs="Times New Roman"/>
        </w:rPr>
        <w:t xml:space="preserve"> </w:t>
      </w:r>
      <w:r w:rsidRPr="00CE690D">
        <w:rPr>
          <w:rFonts w:ascii="Times New Roman" w:hAnsi="Times New Roman" w:cs="Times New Roman" w:hint="cs"/>
        </w:rPr>
        <w:t>сектора</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экономике</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установлении</w:t>
      </w:r>
      <w:r w:rsidRPr="00CE690D">
        <w:rPr>
          <w:rFonts w:ascii="Times New Roman" w:hAnsi="Times New Roman" w:cs="Times New Roman"/>
        </w:rPr>
        <w:t xml:space="preserve"> </w:t>
      </w:r>
      <w:r w:rsidRPr="00CE690D">
        <w:rPr>
          <w:rFonts w:ascii="Times New Roman" w:hAnsi="Times New Roman" w:cs="Times New Roman" w:hint="cs"/>
        </w:rPr>
        <w:t>государством</w:t>
      </w:r>
      <w:r w:rsidRPr="00CE690D">
        <w:rPr>
          <w:rFonts w:ascii="Times New Roman" w:hAnsi="Times New Roman" w:cs="Times New Roman"/>
        </w:rPr>
        <w:t xml:space="preserve"> </w:t>
      </w:r>
      <w:r w:rsidRPr="00CE690D">
        <w:rPr>
          <w:rFonts w:ascii="Times New Roman" w:hAnsi="Times New Roman" w:cs="Times New Roman" w:hint="cs"/>
        </w:rPr>
        <w:t>протекционистских</w:t>
      </w:r>
      <w:r w:rsidRPr="00CE690D">
        <w:rPr>
          <w:rFonts w:ascii="Times New Roman" w:hAnsi="Times New Roman" w:cs="Times New Roman"/>
        </w:rPr>
        <w:t xml:space="preserve"> </w:t>
      </w:r>
      <w:r w:rsidRPr="00CE690D">
        <w:rPr>
          <w:rFonts w:ascii="Times New Roman" w:hAnsi="Times New Roman" w:cs="Times New Roman" w:hint="cs"/>
        </w:rPr>
        <w:t>тарифов</w:t>
      </w:r>
      <w:r w:rsidRPr="00CE690D">
        <w:rPr>
          <w:rFonts w:ascii="Times New Roman" w:hAnsi="Times New Roman" w:cs="Times New Roman"/>
        </w:rPr>
        <w:t xml:space="preserve">, </w:t>
      </w:r>
      <w:r w:rsidRPr="00CE690D">
        <w:rPr>
          <w:rFonts w:ascii="Times New Roman" w:hAnsi="Times New Roman" w:cs="Times New Roman" w:hint="cs"/>
        </w:rPr>
        <w:t>предоставлении</w:t>
      </w:r>
      <w:r w:rsidRPr="00CE690D">
        <w:rPr>
          <w:rFonts w:ascii="Times New Roman" w:hAnsi="Times New Roman" w:cs="Times New Roman"/>
        </w:rPr>
        <w:t xml:space="preserve"> </w:t>
      </w:r>
      <w:r w:rsidRPr="00CE690D">
        <w:rPr>
          <w:rFonts w:ascii="Times New Roman" w:hAnsi="Times New Roman" w:cs="Times New Roman" w:hint="cs"/>
        </w:rPr>
        <w:t>государственных</w:t>
      </w:r>
      <w:r w:rsidRPr="00CE690D">
        <w:rPr>
          <w:rFonts w:ascii="Times New Roman" w:hAnsi="Times New Roman" w:cs="Times New Roman"/>
        </w:rPr>
        <w:t xml:space="preserve"> </w:t>
      </w:r>
      <w:r w:rsidRPr="00CE690D">
        <w:rPr>
          <w:rFonts w:ascii="Times New Roman" w:hAnsi="Times New Roman" w:cs="Times New Roman" w:hint="cs"/>
        </w:rPr>
        <w:t>кредитов</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заказов</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создании</w:t>
      </w:r>
      <w:r w:rsidRPr="00CE690D">
        <w:rPr>
          <w:rFonts w:ascii="Times New Roman" w:hAnsi="Times New Roman" w:cs="Times New Roman"/>
        </w:rPr>
        <w:t xml:space="preserve"> </w:t>
      </w:r>
      <w:r w:rsidRPr="00CE690D">
        <w:rPr>
          <w:rFonts w:ascii="Times New Roman" w:hAnsi="Times New Roman" w:cs="Times New Roman" w:hint="cs"/>
        </w:rPr>
        <w:t>государством</w:t>
      </w:r>
      <w:r w:rsidRPr="00CE690D">
        <w:rPr>
          <w:rFonts w:ascii="Times New Roman" w:hAnsi="Times New Roman" w:cs="Times New Roman"/>
        </w:rPr>
        <w:t xml:space="preserve"> </w:t>
      </w:r>
      <w:r w:rsidRPr="00CE690D">
        <w:rPr>
          <w:rFonts w:ascii="Times New Roman" w:hAnsi="Times New Roman" w:cs="Times New Roman" w:hint="cs"/>
        </w:rPr>
        <w:t>условий</w:t>
      </w:r>
      <w:r w:rsidRPr="00CE690D">
        <w:rPr>
          <w:rFonts w:ascii="Times New Roman" w:hAnsi="Times New Roman" w:cs="Times New Roman"/>
        </w:rPr>
        <w:t xml:space="preserve"> </w:t>
      </w:r>
      <w:r w:rsidRPr="00CE690D">
        <w:rPr>
          <w:rFonts w:ascii="Times New Roman" w:hAnsi="Times New Roman" w:cs="Times New Roman" w:hint="cs"/>
        </w:rPr>
        <w:t>для</w:t>
      </w:r>
      <w:r w:rsidRPr="00CE690D">
        <w:rPr>
          <w:rFonts w:ascii="Times New Roman" w:hAnsi="Times New Roman" w:cs="Times New Roman"/>
        </w:rPr>
        <w:t xml:space="preserve"> </w:t>
      </w:r>
      <w:r w:rsidRPr="00CE690D">
        <w:rPr>
          <w:rFonts w:ascii="Times New Roman" w:hAnsi="Times New Roman" w:cs="Times New Roman" w:hint="cs"/>
        </w:rPr>
        <w:t>привлечения</w:t>
      </w:r>
      <w:r w:rsidRPr="00CE690D">
        <w:rPr>
          <w:rFonts w:ascii="Times New Roman" w:hAnsi="Times New Roman" w:cs="Times New Roman"/>
        </w:rPr>
        <w:t xml:space="preserve"> </w:t>
      </w:r>
      <w:r w:rsidRPr="00CE690D">
        <w:rPr>
          <w:rFonts w:ascii="Times New Roman" w:hAnsi="Times New Roman" w:cs="Times New Roman" w:hint="cs"/>
        </w:rPr>
        <w:t>иностранных</w:t>
      </w:r>
      <w:r w:rsidRPr="00CE690D">
        <w:rPr>
          <w:rFonts w:ascii="Times New Roman" w:hAnsi="Times New Roman" w:cs="Times New Roman"/>
        </w:rPr>
        <w:t xml:space="preserve"> </w:t>
      </w:r>
      <w:r w:rsidRPr="00CE690D">
        <w:rPr>
          <w:rFonts w:ascii="Times New Roman" w:hAnsi="Times New Roman" w:cs="Times New Roman" w:hint="cs"/>
        </w:rPr>
        <w:t>инвестиций</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1897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была</w:t>
      </w:r>
      <w:r w:rsidRPr="00CE690D">
        <w:rPr>
          <w:rFonts w:ascii="Times New Roman" w:hAnsi="Times New Roman" w:cs="Times New Roman"/>
        </w:rPr>
        <w:t xml:space="preserve"> </w:t>
      </w:r>
      <w:r w:rsidRPr="00CE690D">
        <w:rPr>
          <w:rFonts w:ascii="Times New Roman" w:hAnsi="Times New Roman" w:cs="Times New Roman" w:hint="cs"/>
        </w:rPr>
        <w:t>проведена</w:t>
      </w:r>
      <w:r w:rsidRPr="00CE690D">
        <w:rPr>
          <w:rFonts w:ascii="Times New Roman" w:hAnsi="Times New Roman" w:cs="Times New Roman"/>
        </w:rPr>
        <w:t xml:space="preserve"> </w:t>
      </w:r>
      <w:r w:rsidRPr="00CE690D">
        <w:rPr>
          <w:rFonts w:ascii="Times New Roman" w:hAnsi="Times New Roman" w:cs="Times New Roman" w:hint="cs"/>
        </w:rPr>
        <w:t>денежная</w:t>
      </w:r>
      <w:r w:rsidRPr="00CE690D">
        <w:rPr>
          <w:rFonts w:ascii="Times New Roman" w:hAnsi="Times New Roman" w:cs="Times New Roman"/>
        </w:rPr>
        <w:t xml:space="preserve"> </w:t>
      </w:r>
      <w:r w:rsidRPr="00CE690D">
        <w:rPr>
          <w:rFonts w:ascii="Times New Roman" w:hAnsi="Times New Roman" w:cs="Times New Roman" w:hint="cs"/>
        </w:rPr>
        <w:t>реформа</w:t>
      </w:r>
      <w:r w:rsidRPr="00CE690D">
        <w:rPr>
          <w:rFonts w:ascii="Times New Roman" w:hAnsi="Times New Roman" w:cs="Times New Roman"/>
        </w:rPr>
        <w:t xml:space="preserve">, </w:t>
      </w:r>
      <w:r w:rsidRPr="00CE690D">
        <w:rPr>
          <w:rFonts w:ascii="Times New Roman" w:hAnsi="Times New Roman" w:cs="Times New Roman" w:hint="cs"/>
        </w:rPr>
        <w:t>ликвидировавшая</w:t>
      </w:r>
      <w:r w:rsidRPr="00CE690D">
        <w:rPr>
          <w:rFonts w:ascii="Times New Roman" w:hAnsi="Times New Roman" w:cs="Times New Roman"/>
        </w:rPr>
        <w:t xml:space="preserve"> </w:t>
      </w:r>
      <w:r w:rsidRPr="00CE690D">
        <w:rPr>
          <w:rFonts w:ascii="Times New Roman" w:hAnsi="Times New Roman" w:cs="Times New Roman" w:hint="cs"/>
        </w:rPr>
        <w:t>биметаллизм</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установившая</w:t>
      </w:r>
      <w:r w:rsidRPr="00CE690D">
        <w:rPr>
          <w:rFonts w:ascii="Times New Roman" w:hAnsi="Times New Roman" w:cs="Times New Roman"/>
        </w:rPr>
        <w:t xml:space="preserve"> </w:t>
      </w:r>
      <w:r w:rsidRPr="00CE690D">
        <w:rPr>
          <w:rFonts w:ascii="Times New Roman" w:hAnsi="Times New Roman" w:cs="Times New Roman" w:hint="cs"/>
        </w:rPr>
        <w:t>золотое</w:t>
      </w:r>
      <w:r w:rsidRPr="00CE690D">
        <w:rPr>
          <w:rFonts w:ascii="Times New Roman" w:hAnsi="Times New Roman" w:cs="Times New Roman"/>
        </w:rPr>
        <w:t xml:space="preserve"> </w:t>
      </w:r>
      <w:r w:rsidRPr="00CE690D">
        <w:rPr>
          <w:rFonts w:ascii="Times New Roman" w:hAnsi="Times New Roman" w:cs="Times New Roman" w:hint="cs"/>
        </w:rPr>
        <w:t>обеспечение</w:t>
      </w:r>
      <w:r w:rsidRPr="00CE690D">
        <w:rPr>
          <w:rFonts w:ascii="Times New Roman" w:hAnsi="Times New Roman" w:cs="Times New Roman"/>
        </w:rPr>
        <w:t xml:space="preserve"> </w:t>
      </w:r>
      <w:r w:rsidRPr="00CE690D">
        <w:rPr>
          <w:rFonts w:ascii="Times New Roman" w:hAnsi="Times New Roman" w:cs="Times New Roman" w:hint="cs"/>
        </w:rPr>
        <w:t>рубля</w:t>
      </w:r>
      <w:r w:rsidRPr="00CE690D">
        <w:rPr>
          <w:rFonts w:ascii="Times New Roman" w:hAnsi="Times New Roman" w:cs="Times New Roman"/>
        </w:rPr>
        <w:t xml:space="preserve">, </w:t>
      </w:r>
      <w:r w:rsidRPr="00CE690D">
        <w:rPr>
          <w:rFonts w:ascii="Times New Roman" w:hAnsi="Times New Roman" w:cs="Times New Roman" w:hint="cs"/>
        </w:rPr>
        <w:t>его</w:t>
      </w:r>
      <w:r w:rsidRPr="00CE690D">
        <w:rPr>
          <w:rFonts w:ascii="Times New Roman" w:hAnsi="Times New Roman" w:cs="Times New Roman"/>
        </w:rPr>
        <w:t xml:space="preserve"> </w:t>
      </w:r>
      <w:r w:rsidRPr="00CE690D">
        <w:rPr>
          <w:rFonts w:ascii="Times New Roman" w:hAnsi="Times New Roman" w:cs="Times New Roman" w:hint="cs"/>
        </w:rPr>
        <w:t>конвертируемость</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rPr>
        <w:t xml:space="preserve">3. </w:t>
      </w:r>
      <w:r w:rsidRPr="00CE690D">
        <w:rPr>
          <w:rFonts w:ascii="Times New Roman" w:hAnsi="Times New Roman" w:cs="Times New Roman" w:hint="cs"/>
        </w:rPr>
        <w:t>Потрясший</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конце</w:t>
      </w:r>
      <w:r w:rsidRPr="00CE690D">
        <w:rPr>
          <w:rFonts w:ascii="Times New Roman" w:hAnsi="Times New Roman" w:cs="Times New Roman"/>
        </w:rPr>
        <w:t xml:space="preserve"> XIX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ведущие</w:t>
      </w:r>
      <w:r w:rsidRPr="00CE690D">
        <w:rPr>
          <w:rFonts w:ascii="Times New Roman" w:hAnsi="Times New Roman" w:cs="Times New Roman"/>
        </w:rPr>
        <w:t xml:space="preserve"> </w:t>
      </w:r>
      <w:r w:rsidRPr="00CE690D">
        <w:rPr>
          <w:rFonts w:ascii="Times New Roman" w:hAnsi="Times New Roman" w:cs="Times New Roman" w:hint="cs"/>
        </w:rPr>
        <w:t>страны</w:t>
      </w:r>
      <w:r w:rsidRPr="00CE690D">
        <w:rPr>
          <w:rFonts w:ascii="Times New Roman" w:hAnsi="Times New Roman" w:cs="Times New Roman"/>
        </w:rPr>
        <w:t xml:space="preserve"> </w:t>
      </w:r>
      <w:r w:rsidRPr="00CE690D">
        <w:rPr>
          <w:rFonts w:ascii="Times New Roman" w:hAnsi="Times New Roman" w:cs="Times New Roman" w:hint="cs"/>
        </w:rPr>
        <w:t>мира</w:t>
      </w:r>
      <w:r w:rsidRPr="00CE690D">
        <w:rPr>
          <w:rFonts w:ascii="Times New Roman" w:hAnsi="Times New Roman" w:cs="Times New Roman"/>
        </w:rPr>
        <w:t xml:space="preserve"> </w:t>
      </w:r>
      <w:r w:rsidRPr="00CE690D">
        <w:rPr>
          <w:rFonts w:ascii="Times New Roman" w:hAnsi="Times New Roman" w:cs="Times New Roman" w:hint="cs"/>
        </w:rPr>
        <w:t>экономический</w:t>
      </w:r>
      <w:r w:rsidRPr="00CE690D">
        <w:rPr>
          <w:rFonts w:ascii="Times New Roman" w:hAnsi="Times New Roman" w:cs="Times New Roman"/>
        </w:rPr>
        <w:t xml:space="preserve"> </w:t>
      </w:r>
      <w:r w:rsidRPr="00CE690D">
        <w:rPr>
          <w:rFonts w:ascii="Times New Roman" w:hAnsi="Times New Roman" w:cs="Times New Roman" w:hint="cs"/>
        </w:rPr>
        <w:t>кризис</w:t>
      </w:r>
      <w:r w:rsidRPr="00CE690D">
        <w:rPr>
          <w:rFonts w:ascii="Times New Roman" w:hAnsi="Times New Roman" w:cs="Times New Roman"/>
        </w:rPr>
        <w:t xml:space="preserve"> </w:t>
      </w:r>
      <w:r w:rsidRPr="00CE690D">
        <w:rPr>
          <w:rFonts w:ascii="Times New Roman" w:hAnsi="Times New Roman" w:cs="Times New Roman" w:hint="cs"/>
        </w:rPr>
        <w:t>привел</w:t>
      </w:r>
      <w:r w:rsidRPr="00CE690D">
        <w:rPr>
          <w:rFonts w:ascii="Times New Roman" w:hAnsi="Times New Roman" w:cs="Times New Roman"/>
        </w:rPr>
        <w:t xml:space="preserve"> </w:t>
      </w:r>
      <w:r w:rsidRPr="00CE690D">
        <w:rPr>
          <w:rFonts w:ascii="Times New Roman" w:hAnsi="Times New Roman" w:cs="Times New Roman" w:hint="cs"/>
        </w:rPr>
        <w:t>к</w:t>
      </w:r>
      <w:r w:rsidRPr="00CE690D">
        <w:rPr>
          <w:rFonts w:ascii="Times New Roman" w:hAnsi="Times New Roman" w:cs="Times New Roman"/>
        </w:rPr>
        <w:t xml:space="preserve"> </w:t>
      </w:r>
      <w:r w:rsidRPr="00CE690D">
        <w:rPr>
          <w:rFonts w:ascii="Times New Roman" w:hAnsi="Times New Roman" w:cs="Times New Roman" w:hint="cs"/>
        </w:rPr>
        <w:t>созданию</w:t>
      </w:r>
      <w:r w:rsidRPr="00CE690D">
        <w:rPr>
          <w:rFonts w:ascii="Times New Roman" w:hAnsi="Times New Roman" w:cs="Times New Roman"/>
        </w:rPr>
        <w:t xml:space="preserve"> </w:t>
      </w:r>
      <w:r w:rsidRPr="00CE690D">
        <w:rPr>
          <w:rFonts w:ascii="Times New Roman" w:hAnsi="Times New Roman" w:cs="Times New Roman" w:hint="cs"/>
        </w:rPr>
        <w:t>мощных</w:t>
      </w:r>
      <w:r w:rsidRPr="00CE690D">
        <w:rPr>
          <w:rFonts w:ascii="Times New Roman" w:hAnsi="Times New Roman" w:cs="Times New Roman"/>
        </w:rPr>
        <w:t xml:space="preserve"> </w:t>
      </w:r>
      <w:r w:rsidRPr="00CE690D">
        <w:rPr>
          <w:rFonts w:ascii="Times New Roman" w:hAnsi="Times New Roman" w:cs="Times New Roman" w:hint="cs"/>
        </w:rPr>
        <w:t>монополистических</w:t>
      </w:r>
      <w:r w:rsidRPr="00CE690D">
        <w:rPr>
          <w:rFonts w:ascii="Times New Roman" w:hAnsi="Times New Roman" w:cs="Times New Roman"/>
        </w:rPr>
        <w:t xml:space="preserve"> </w:t>
      </w:r>
      <w:r w:rsidRPr="00CE690D">
        <w:rPr>
          <w:rFonts w:ascii="Times New Roman" w:hAnsi="Times New Roman" w:cs="Times New Roman" w:hint="cs"/>
        </w:rPr>
        <w:t>объединений</w:t>
      </w:r>
      <w:r w:rsidRPr="00CE690D">
        <w:rPr>
          <w:rFonts w:ascii="Times New Roman" w:hAnsi="Times New Roman" w:cs="Times New Roman"/>
        </w:rPr>
        <w:t xml:space="preserve">. </w:t>
      </w:r>
      <w:r w:rsidRPr="00CE690D">
        <w:rPr>
          <w:rFonts w:ascii="Times New Roman" w:hAnsi="Times New Roman" w:cs="Times New Roman" w:hint="cs"/>
        </w:rPr>
        <w:t>Первые</w:t>
      </w:r>
      <w:r w:rsidRPr="00CE690D">
        <w:rPr>
          <w:rFonts w:ascii="Times New Roman" w:hAnsi="Times New Roman" w:cs="Times New Roman"/>
        </w:rPr>
        <w:t xml:space="preserve"> </w:t>
      </w:r>
      <w:r w:rsidRPr="00CE690D">
        <w:rPr>
          <w:rFonts w:ascii="Times New Roman" w:hAnsi="Times New Roman" w:cs="Times New Roman" w:hint="cs"/>
        </w:rPr>
        <w:t>из</w:t>
      </w:r>
      <w:r w:rsidRPr="00CE690D">
        <w:rPr>
          <w:rFonts w:ascii="Times New Roman" w:hAnsi="Times New Roman" w:cs="Times New Roman"/>
        </w:rPr>
        <w:t xml:space="preserve"> </w:t>
      </w:r>
      <w:r w:rsidRPr="00CE690D">
        <w:rPr>
          <w:rFonts w:ascii="Times New Roman" w:hAnsi="Times New Roman" w:cs="Times New Roman" w:hint="cs"/>
        </w:rPr>
        <w:t>них</w:t>
      </w:r>
      <w:r w:rsidRPr="00CE690D">
        <w:rPr>
          <w:rFonts w:ascii="Times New Roman" w:hAnsi="Times New Roman" w:cs="Times New Roman"/>
        </w:rPr>
        <w:t xml:space="preserve"> </w:t>
      </w:r>
      <w:r w:rsidRPr="00CE690D">
        <w:rPr>
          <w:rFonts w:ascii="Times New Roman" w:hAnsi="Times New Roman" w:cs="Times New Roman" w:hint="cs"/>
        </w:rPr>
        <w:t>появились</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России</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1880-</w:t>
      </w:r>
      <w:r w:rsidRPr="00CE690D">
        <w:rPr>
          <w:rFonts w:ascii="Times New Roman" w:hAnsi="Times New Roman" w:cs="Times New Roman" w:hint="cs"/>
        </w:rPr>
        <w:t>е</w:t>
      </w:r>
      <w:r w:rsidRPr="00CE690D">
        <w:rPr>
          <w:rFonts w:ascii="Times New Roman" w:hAnsi="Times New Roman" w:cs="Times New Roman"/>
        </w:rPr>
        <w:t xml:space="preserve"> </w:t>
      </w:r>
      <w:r w:rsidRPr="00CE690D">
        <w:rPr>
          <w:rFonts w:ascii="Times New Roman" w:hAnsi="Times New Roman" w:cs="Times New Roman" w:hint="cs"/>
        </w:rPr>
        <w:t>гг</w:t>
      </w:r>
      <w:r w:rsidRPr="00CE690D">
        <w:rPr>
          <w:rFonts w:ascii="Times New Roman" w:hAnsi="Times New Roman" w:cs="Times New Roman"/>
        </w:rPr>
        <w:t xml:space="preserve">. </w:t>
      </w:r>
      <w:r w:rsidRPr="00CE690D">
        <w:rPr>
          <w:rFonts w:ascii="Times New Roman" w:hAnsi="Times New Roman" w:cs="Times New Roman" w:hint="cs"/>
        </w:rPr>
        <w:t>Преобладающей</w:t>
      </w:r>
      <w:r w:rsidRPr="00CE690D">
        <w:rPr>
          <w:rFonts w:ascii="Times New Roman" w:hAnsi="Times New Roman" w:cs="Times New Roman"/>
        </w:rPr>
        <w:t xml:space="preserve"> </w:t>
      </w:r>
      <w:r w:rsidRPr="00CE690D">
        <w:rPr>
          <w:rFonts w:ascii="Times New Roman" w:hAnsi="Times New Roman" w:cs="Times New Roman" w:hint="cs"/>
        </w:rPr>
        <w:t>формой</w:t>
      </w:r>
      <w:r w:rsidRPr="00CE690D">
        <w:rPr>
          <w:rFonts w:ascii="Times New Roman" w:hAnsi="Times New Roman" w:cs="Times New Roman"/>
        </w:rPr>
        <w:t xml:space="preserve"> </w:t>
      </w:r>
      <w:r w:rsidRPr="00CE690D">
        <w:rPr>
          <w:rFonts w:ascii="Times New Roman" w:hAnsi="Times New Roman" w:cs="Times New Roman" w:hint="cs"/>
        </w:rPr>
        <w:t>монополий</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России</w:t>
      </w:r>
      <w:r w:rsidRPr="00CE690D">
        <w:rPr>
          <w:rFonts w:ascii="Times New Roman" w:hAnsi="Times New Roman" w:cs="Times New Roman"/>
        </w:rPr>
        <w:t xml:space="preserve"> </w:t>
      </w:r>
      <w:r w:rsidRPr="00CE690D">
        <w:rPr>
          <w:rFonts w:ascii="Times New Roman" w:hAnsi="Times New Roman" w:cs="Times New Roman" w:hint="cs"/>
        </w:rPr>
        <w:t>стали</w:t>
      </w:r>
      <w:r w:rsidRPr="00CE690D">
        <w:rPr>
          <w:rFonts w:ascii="Times New Roman" w:hAnsi="Times New Roman" w:cs="Times New Roman"/>
        </w:rPr>
        <w:t xml:space="preserve"> </w:t>
      </w:r>
      <w:r w:rsidRPr="00CE690D">
        <w:rPr>
          <w:rFonts w:ascii="Times New Roman" w:hAnsi="Times New Roman" w:cs="Times New Roman" w:hint="cs"/>
        </w:rPr>
        <w:t>картели</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синдикаты</w:t>
      </w:r>
      <w:r w:rsidRPr="00CE690D">
        <w:rPr>
          <w:rFonts w:ascii="Times New Roman" w:hAnsi="Times New Roman" w:cs="Times New Roman"/>
        </w:rPr>
        <w:t xml:space="preserve">, </w:t>
      </w:r>
      <w:r w:rsidRPr="00CE690D">
        <w:rPr>
          <w:rFonts w:ascii="Times New Roman" w:hAnsi="Times New Roman" w:cs="Times New Roman" w:hint="cs"/>
        </w:rPr>
        <w:t>поделившие</w:t>
      </w:r>
      <w:r w:rsidRPr="00CE690D">
        <w:rPr>
          <w:rFonts w:ascii="Times New Roman" w:hAnsi="Times New Roman" w:cs="Times New Roman"/>
        </w:rPr>
        <w:t xml:space="preserve"> </w:t>
      </w:r>
      <w:r w:rsidRPr="00CE690D">
        <w:rPr>
          <w:rFonts w:ascii="Times New Roman" w:hAnsi="Times New Roman" w:cs="Times New Roman" w:hint="cs"/>
        </w:rPr>
        <w:t>между</w:t>
      </w:r>
      <w:r w:rsidRPr="00CE690D">
        <w:rPr>
          <w:rFonts w:ascii="Times New Roman" w:hAnsi="Times New Roman" w:cs="Times New Roman"/>
        </w:rPr>
        <w:t xml:space="preserve"> </w:t>
      </w:r>
      <w:r w:rsidRPr="00CE690D">
        <w:rPr>
          <w:rFonts w:ascii="Times New Roman" w:hAnsi="Times New Roman" w:cs="Times New Roman" w:hint="cs"/>
        </w:rPr>
        <w:t>собой</w:t>
      </w:r>
      <w:r w:rsidRPr="00CE690D">
        <w:rPr>
          <w:rFonts w:ascii="Times New Roman" w:hAnsi="Times New Roman" w:cs="Times New Roman"/>
        </w:rPr>
        <w:t xml:space="preserve"> </w:t>
      </w:r>
      <w:r w:rsidRPr="00CE690D">
        <w:rPr>
          <w:rFonts w:ascii="Times New Roman" w:hAnsi="Times New Roman" w:cs="Times New Roman" w:hint="cs"/>
        </w:rPr>
        <w:t>рынки</w:t>
      </w:r>
      <w:r w:rsidRPr="00CE690D">
        <w:rPr>
          <w:rFonts w:ascii="Times New Roman" w:hAnsi="Times New Roman" w:cs="Times New Roman"/>
        </w:rPr>
        <w:t xml:space="preserve"> </w:t>
      </w:r>
      <w:r w:rsidRPr="00CE690D">
        <w:rPr>
          <w:rFonts w:ascii="Times New Roman" w:hAnsi="Times New Roman" w:cs="Times New Roman" w:hint="cs"/>
        </w:rPr>
        <w:t>сбыта</w:t>
      </w:r>
      <w:r w:rsidRPr="00CE690D">
        <w:rPr>
          <w:rFonts w:ascii="Times New Roman" w:hAnsi="Times New Roman" w:cs="Times New Roman"/>
        </w:rPr>
        <w:t xml:space="preserve"> </w:t>
      </w:r>
      <w:r w:rsidRPr="00CE690D">
        <w:rPr>
          <w:rFonts w:ascii="Times New Roman" w:hAnsi="Times New Roman" w:cs="Times New Roman" w:hint="cs"/>
        </w:rPr>
        <w:t>продукции</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установившие</w:t>
      </w:r>
      <w:r w:rsidRPr="00CE690D">
        <w:rPr>
          <w:rFonts w:ascii="Times New Roman" w:hAnsi="Times New Roman" w:cs="Times New Roman"/>
        </w:rPr>
        <w:t xml:space="preserve"> </w:t>
      </w:r>
      <w:r w:rsidRPr="00CE690D">
        <w:rPr>
          <w:rFonts w:ascii="Times New Roman" w:hAnsi="Times New Roman" w:cs="Times New Roman" w:hint="cs"/>
        </w:rPr>
        <w:t>единые</w:t>
      </w:r>
      <w:r w:rsidRPr="00CE690D">
        <w:rPr>
          <w:rFonts w:ascii="Times New Roman" w:hAnsi="Times New Roman" w:cs="Times New Roman"/>
        </w:rPr>
        <w:t xml:space="preserve"> </w:t>
      </w:r>
      <w:r w:rsidRPr="00CE690D">
        <w:rPr>
          <w:rFonts w:ascii="Times New Roman" w:hAnsi="Times New Roman" w:cs="Times New Roman" w:hint="cs"/>
        </w:rPr>
        <w:t>цены</w:t>
      </w:r>
      <w:r w:rsidRPr="00CE690D">
        <w:rPr>
          <w:rFonts w:ascii="Times New Roman" w:hAnsi="Times New Roman" w:cs="Times New Roman"/>
        </w:rPr>
        <w:t xml:space="preserve">. </w:t>
      </w:r>
      <w:r w:rsidRPr="00CE690D">
        <w:rPr>
          <w:rFonts w:ascii="Times New Roman" w:hAnsi="Times New Roman" w:cs="Times New Roman" w:hint="cs"/>
        </w:rPr>
        <w:t>Крупные</w:t>
      </w:r>
      <w:r w:rsidRPr="00CE690D">
        <w:rPr>
          <w:rFonts w:ascii="Times New Roman" w:hAnsi="Times New Roman" w:cs="Times New Roman"/>
        </w:rPr>
        <w:t xml:space="preserve"> </w:t>
      </w:r>
      <w:r w:rsidRPr="00CE690D">
        <w:rPr>
          <w:rFonts w:ascii="Times New Roman" w:hAnsi="Times New Roman" w:cs="Times New Roman" w:hint="cs"/>
        </w:rPr>
        <w:t>объединения</w:t>
      </w:r>
      <w:r w:rsidRPr="00CE690D">
        <w:rPr>
          <w:rFonts w:ascii="Times New Roman" w:hAnsi="Times New Roman" w:cs="Times New Roman"/>
        </w:rPr>
        <w:t xml:space="preserve"> </w:t>
      </w:r>
      <w:r w:rsidRPr="00CE690D">
        <w:rPr>
          <w:rFonts w:ascii="Times New Roman" w:hAnsi="Times New Roman" w:cs="Times New Roman" w:hint="cs"/>
        </w:rPr>
        <w:t>создавались</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различных</w:t>
      </w:r>
      <w:r w:rsidRPr="00CE690D">
        <w:rPr>
          <w:rFonts w:ascii="Times New Roman" w:hAnsi="Times New Roman" w:cs="Times New Roman"/>
        </w:rPr>
        <w:t xml:space="preserve"> </w:t>
      </w:r>
      <w:r w:rsidRPr="00CE690D">
        <w:rPr>
          <w:rFonts w:ascii="Times New Roman" w:hAnsi="Times New Roman" w:cs="Times New Roman" w:hint="cs"/>
        </w:rPr>
        <w:t>отраслях</w:t>
      </w:r>
      <w:r w:rsidRPr="00CE690D">
        <w:rPr>
          <w:rFonts w:ascii="Times New Roman" w:hAnsi="Times New Roman" w:cs="Times New Roman"/>
        </w:rPr>
        <w:t xml:space="preserve"> </w:t>
      </w:r>
      <w:r w:rsidRPr="00CE690D">
        <w:rPr>
          <w:rFonts w:ascii="Times New Roman" w:hAnsi="Times New Roman" w:cs="Times New Roman" w:hint="cs"/>
        </w:rPr>
        <w:t>промышленности</w:t>
      </w:r>
      <w:r w:rsidRPr="00CE690D">
        <w:rPr>
          <w:rFonts w:ascii="Times New Roman" w:hAnsi="Times New Roman" w:cs="Times New Roman"/>
        </w:rPr>
        <w:t xml:space="preserve">. </w:t>
      </w:r>
      <w:r w:rsidRPr="00CE690D">
        <w:rPr>
          <w:rFonts w:ascii="Times New Roman" w:hAnsi="Times New Roman" w:cs="Times New Roman" w:hint="cs"/>
        </w:rPr>
        <w:t>Так</w:t>
      </w:r>
      <w:r w:rsidRPr="00CE690D">
        <w:rPr>
          <w:rFonts w:ascii="Times New Roman" w:hAnsi="Times New Roman" w:cs="Times New Roman"/>
        </w:rPr>
        <w:t xml:space="preserve">, </w:t>
      </w:r>
      <w:r w:rsidRPr="00CE690D">
        <w:rPr>
          <w:rFonts w:ascii="Times New Roman" w:hAnsi="Times New Roman" w:cs="Times New Roman" w:hint="cs"/>
        </w:rPr>
        <w:t>синдикат</w:t>
      </w:r>
      <w:r w:rsidRPr="00CE690D">
        <w:rPr>
          <w:rFonts w:ascii="Times New Roman" w:hAnsi="Times New Roman" w:cs="Times New Roman"/>
        </w:rPr>
        <w:t xml:space="preserve"> </w:t>
      </w:r>
      <w:r w:rsidRPr="00CE690D">
        <w:rPr>
          <w:rFonts w:ascii="Times New Roman" w:hAnsi="Times New Roman" w:cs="Times New Roman" w:hint="cs"/>
        </w:rPr>
        <w:t>“Продамет”</w:t>
      </w:r>
      <w:r w:rsidRPr="00CE690D">
        <w:rPr>
          <w:rFonts w:ascii="Times New Roman" w:hAnsi="Times New Roman" w:cs="Times New Roman"/>
        </w:rPr>
        <w:t xml:space="preserve"> </w:t>
      </w:r>
      <w:r w:rsidRPr="00CE690D">
        <w:rPr>
          <w:rFonts w:ascii="Times New Roman" w:hAnsi="Times New Roman" w:cs="Times New Roman" w:hint="cs"/>
        </w:rPr>
        <w:t>объединил</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1902 </w:t>
      </w:r>
      <w:r w:rsidRPr="00CE690D">
        <w:rPr>
          <w:rFonts w:ascii="Times New Roman" w:hAnsi="Times New Roman" w:cs="Times New Roman" w:hint="cs"/>
        </w:rPr>
        <w:t>г</w:t>
      </w:r>
      <w:r w:rsidRPr="00CE690D">
        <w:rPr>
          <w:rFonts w:ascii="Times New Roman" w:hAnsi="Times New Roman" w:cs="Times New Roman"/>
        </w:rPr>
        <w:t xml:space="preserve">. 12 </w:t>
      </w:r>
      <w:r w:rsidRPr="00CE690D">
        <w:rPr>
          <w:rFonts w:ascii="Times New Roman" w:hAnsi="Times New Roman" w:cs="Times New Roman" w:hint="cs"/>
        </w:rPr>
        <w:t>металлургических</w:t>
      </w:r>
      <w:r w:rsidRPr="00CE690D">
        <w:rPr>
          <w:rFonts w:ascii="Times New Roman" w:hAnsi="Times New Roman" w:cs="Times New Roman"/>
        </w:rPr>
        <w:t xml:space="preserve"> </w:t>
      </w:r>
      <w:r w:rsidRPr="00CE690D">
        <w:rPr>
          <w:rFonts w:ascii="Times New Roman" w:hAnsi="Times New Roman" w:cs="Times New Roman" w:hint="cs"/>
        </w:rPr>
        <w:t>заводов</w:t>
      </w:r>
      <w:r w:rsidRPr="00CE690D">
        <w:rPr>
          <w:rFonts w:ascii="Times New Roman" w:hAnsi="Times New Roman" w:cs="Times New Roman"/>
        </w:rPr>
        <w:t xml:space="preserve"> </w:t>
      </w:r>
      <w:r w:rsidRPr="00CE690D">
        <w:rPr>
          <w:rFonts w:ascii="Times New Roman" w:hAnsi="Times New Roman" w:cs="Times New Roman" w:hint="cs"/>
        </w:rPr>
        <w:t>юга</w:t>
      </w:r>
      <w:r w:rsidRPr="00CE690D">
        <w:rPr>
          <w:rFonts w:ascii="Times New Roman" w:hAnsi="Times New Roman" w:cs="Times New Roman"/>
        </w:rPr>
        <w:t xml:space="preserve"> </w:t>
      </w:r>
      <w:r w:rsidRPr="00CE690D">
        <w:rPr>
          <w:rFonts w:ascii="Times New Roman" w:hAnsi="Times New Roman" w:cs="Times New Roman" w:hint="cs"/>
        </w:rPr>
        <w:t>России</w:t>
      </w:r>
      <w:r w:rsidRPr="00CE690D">
        <w:rPr>
          <w:rFonts w:ascii="Times New Roman" w:hAnsi="Times New Roman" w:cs="Times New Roman"/>
        </w:rPr>
        <w:t xml:space="preserve"> (60% </w:t>
      </w:r>
      <w:r w:rsidRPr="00CE690D">
        <w:rPr>
          <w:rFonts w:ascii="Times New Roman" w:hAnsi="Times New Roman" w:cs="Times New Roman" w:hint="cs"/>
        </w:rPr>
        <w:t>сбыта</w:t>
      </w:r>
      <w:r w:rsidRPr="00CE690D">
        <w:rPr>
          <w:rFonts w:ascii="Times New Roman" w:hAnsi="Times New Roman" w:cs="Times New Roman"/>
        </w:rPr>
        <w:t xml:space="preserve"> </w:t>
      </w:r>
      <w:r w:rsidRPr="00CE690D">
        <w:rPr>
          <w:rFonts w:ascii="Times New Roman" w:hAnsi="Times New Roman" w:cs="Times New Roman" w:hint="cs"/>
        </w:rPr>
        <w:t>металла</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стране</w:t>
      </w:r>
      <w:r w:rsidRPr="00CE690D">
        <w:rPr>
          <w:rFonts w:ascii="Times New Roman" w:hAnsi="Times New Roman" w:cs="Times New Roman"/>
        </w:rPr>
        <w:t xml:space="preserve">). </w:t>
      </w:r>
      <w:r w:rsidRPr="00CE690D">
        <w:rPr>
          <w:rFonts w:ascii="Times New Roman" w:hAnsi="Times New Roman" w:cs="Times New Roman" w:hint="cs"/>
        </w:rPr>
        <w:t>Синдикат</w:t>
      </w:r>
      <w:r w:rsidRPr="00CE690D">
        <w:rPr>
          <w:rFonts w:ascii="Times New Roman" w:hAnsi="Times New Roman" w:cs="Times New Roman"/>
        </w:rPr>
        <w:t xml:space="preserve"> </w:t>
      </w:r>
      <w:r w:rsidRPr="00CE690D">
        <w:rPr>
          <w:rFonts w:ascii="Times New Roman" w:hAnsi="Times New Roman" w:cs="Times New Roman" w:hint="cs"/>
        </w:rPr>
        <w:t>“Продуголь”</w:t>
      </w:r>
      <w:r w:rsidRPr="00CE690D">
        <w:rPr>
          <w:rFonts w:ascii="Times New Roman" w:hAnsi="Times New Roman" w:cs="Times New Roman"/>
        </w:rPr>
        <w:t xml:space="preserve"> </w:t>
      </w:r>
      <w:r w:rsidRPr="00CE690D">
        <w:rPr>
          <w:rFonts w:ascii="Times New Roman" w:hAnsi="Times New Roman" w:cs="Times New Roman" w:hint="cs"/>
        </w:rPr>
        <w:t>контролировал</w:t>
      </w:r>
      <w:r w:rsidRPr="00CE690D">
        <w:rPr>
          <w:rFonts w:ascii="Times New Roman" w:hAnsi="Times New Roman" w:cs="Times New Roman"/>
        </w:rPr>
        <w:t xml:space="preserve"> </w:t>
      </w:r>
      <w:r w:rsidRPr="00CE690D">
        <w:rPr>
          <w:rFonts w:ascii="Times New Roman" w:hAnsi="Times New Roman" w:cs="Times New Roman" w:hint="cs"/>
        </w:rPr>
        <w:t>почти</w:t>
      </w:r>
      <w:r w:rsidRPr="00CE690D">
        <w:rPr>
          <w:rFonts w:ascii="Times New Roman" w:hAnsi="Times New Roman" w:cs="Times New Roman"/>
        </w:rPr>
        <w:t xml:space="preserve"> </w:t>
      </w:r>
      <w:r w:rsidRPr="00CE690D">
        <w:rPr>
          <w:rFonts w:ascii="Times New Roman" w:hAnsi="Times New Roman" w:cs="Times New Roman" w:hint="cs"/>
        </w:rPr>
        <w:t>всю</w:t>
      </w:r>
      <w:r w:rsidRPr="00CE690D">
        <w:rPr>
          <w:rFonts w:ascii="Times New Roman" w:hAnsi="Times New Roman" w:cs="Times New Roman"/>
        </w:rPr>
        <w:t xml:space="preserve"> </w:t>
      </w:r>
      <w:r w:rsidRPr="00CE690D">
        <w:rPr>
          <w:rFonts w:ascii="Times New Roman" w:hAnsi="Times New Roman" w:cs="Times New Roman" w:hint="cs"/>
        </w:rPr>
        <w:t>продажу</w:t>
      </w:r>
      <w:r w:rsidRPr="00CE690D">
        <w:rPr>
          <w:rFonts w:ascii="Times New Roman" w:hAnsi="Times New Roman" w:cs="Times New Roman"/>
        </w:rPr>
        <w:t xml:space="preserve"> </w:t>
      </w:r>
      <w:r w:rsidRPr="00CE690D">
        <w:rPr>
          <w:rFonts w:ascii="Times New Roman" w:hAnsi="Times New Roman" w:cs="Times New Roman" w:hint="cs"/>
        </w:rPr>
        <w:t>угля</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Особенности</w:t>
      </w:r>
      <w:r w:rsidRPr="00CE690D">
        <w:rPr>
          <w:rFonts w:ascii="Times New Roman" w:hAnsi="Times New Roman" w:cs="Times New Roman"/>
        </w:rPr>
        <w:t xml:space="preserve"> </w:t>
      </w:r>
      <w:r w:rsidRPr="00CE690D">
        <w:rPr>
          <w:rFonts w:ascii="Times New Roman" w:hAnsi="Times New Roman" w:cs="Times New Roman" w:hint="cs"/>
        </w:rPr>
        <w:t>русских</w:t>
      </w:r>
      <w:r w:rsidRPr="00CE690D">
        <w:rPr>
          <w:rFonts w:ascii="Times New Roman" w:hAnsi="Times New Roman" w:cs="Times New Roman"/>
        </w:rPr>
        <w:t xml:space="preserve"> </w:t>
      </w:r>
      <w:r w:rsidRPr="00CE690D">
        <w:rPr>
          <w:rFonts w:ascii="Times New Roman" w:hAnsi="Times New Roman" w:cs="Times New Roman" w:hint="cs"/>
        </w:rPr>
        <w:t>монополий</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высокая</w:t>
      </w:r>
      <w:r w:rsidRPr="00CE690D">
        <w:rPr>
          <w:rFonts w:ascii="Times New Roman" w:hAnsi="Times New Roman" w:cs="Times New Roman"/>
        </w:rPr>
        <w:t xml:space="preserve"> </w:t>
      </w:r>
      <w:r w:rsidRPr="00CE690D">
        <w:rPr>
          <w:rFonts w:ascii="Times New Roman" w:hAnsi="Times New Roman" w:cs="Times New Roman" w:hint="cs"/>
        </w:rPr>
        <w:t>концентрация</w:t>
      </w:r>
      <w:r w:rsidRPr="00CE690D">
        <w:rPr>
          <w:rFonts w:ascii="Times New Roman" w:hAnsi="Times New Roman" w:cs="Times New Roman"/>
        </w:rPr>
        <w:t xml:space="preserve"> </w:t>
      </w:r>
      <w:r w:rsidRPr="00CE690D">
        <w:rPr>
          <w:rFonts w:ascii="Times New Roman" w:hAnsi="Times New Roman" w:cs="Times New Roman" w:hint="cs"/>
        </w:rPr>
        <w:t>производства</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рабочей</w:t>
      </w:r>
      <w:r w:rsidRPr="00CE690D">
        <w:rPr>
          <w:rFonts w:ascii="Times New Roman" w:hAnsi="Times New Roman" w:cs="Times New Roman"/>
        </w:rPr>
        <w:t xml:space="preserve"> </w:t>
      </w:r>
      <w:r w:rsidRPr="00CE690D">
        <w:rPr>
          <w:rFonts w:ascii="Times New Roman" w:hAnsi="Times New Roman" w:cs="Times New Roman" w:hint="cs"/>
        </w:rPr>
        <w:t>силы</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зависимость</w:t>
      </w:r>
      <w:r w:rsidRPr="00CE690D">
        <w:rPr>
          <w:rFonts w:ascii="Times New Roman" w:hAnsi="Times New Roman" w:cs="Times New Roman"/>
        </w:rPr>
        <w:t xml:space="preserve"> </w:t>
      </w:r>
      <w:r w:rsidRPr="00CE690D">
        <w:rPr>
          <w:rFonts w:ascii="Times New Roman" w:hAnsi="Times New Roman" w:cs="Times New Roman" w:hint="cs"/>
        </w:rPr>
        <w:t>от</w:t>
      </w:r>
      <w:r w:rsidRPr="00CE690D">
        <w:rPr>
          <w:rFonts w:ascii="Times New Roman" w:hAnsi="Times New Roman" w:cs="Times New Roman"/>
        </w:rPr>
        <w:t xml:space="preserve"> </w:t>
      </w:r>
      <w:r w:rsidRPr="00CE690D">
        <w:rPr>
          <w:rFonts w:ascii="Times New Roman" w:hAnsi="Times New Roman" w:cs="Times New Roman" w:hint="cs"/>
        </w:rPr>
        <w:t>государственных</w:t>
      </w:r>
      <w:r w:rsidRPr="00CE690D">
        <w:rPr>
          <w:rFonts w:ascii="Times New Roman" w:hAnsi="Times New Roman" w:cs="Times New Roman"/>
        </w:rPr>
        <w:t xml:space="preserve"> </w:t>
      </w:r>
      <w:r w:rsidRPr="00CE690D">
        <w:rPr>
          <w:rFonts w:ascii="Times New Roman" w:hAnsi="Times New Roman" w:cs="Times New Roman" w:hint="cs"/>
        </w:rPr>
        <w:t>заказов</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правительственных</w:t>
      </w:r>
      <w:r w:rsidRPr="00CE690D">
        <w:rPr>
          <w:rFonts w:ascii="Times New Roman" w:hAnsi="Times New Roman" w:cs="Times New Roman"/>
        </w:rPr>
        <w:t xml:space="preserve"> </w:t>
      </w:r>
      <w:r w:rsidRPr="00CE690D">
        <w:rPr>
          <w:rFonts w:ascii="Times New Roman" w:hAnsi="Times New Roman" w:cs="Times New Roman" w:hint="cs"/>
        </w:rPr>
        <w:t>кредитов</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привлечение</w:t>
      </w:r>
      <w:r w:rsidRPr="00CE690D">
        <w:rPr>
          <w:rFonts w:ascii="Times New Roman" w:hAnsi="Times New Roman" w:cs="Times New Roman"/>
        </w:rPr>
        <w:t xml:space="preserve"> </w:t>
      </w:r>
      <w:r w:rsidRPr="00CE690D">
        <w:rPr>
          <w:rFonts w:ascii="Times New Roman" w:hAnsi="Times New Roman" w:cs="Times New Roman" w:hint="cs"/>
        </w:rPr>
        <w:t>иностранных</w:t>
      </w:r>
      <w:r w:rsidRPr="00CE690D">
        <w:rPr>
          <w:rFonts w:ascii="Times New Roman" w:hAnsi="Times New Roman" w:cs="Times New Roman"/>
        </w:rPr>
        <w:t xml:space="preserve"> </w:t>
      </w:r>
      <w:r w:rsidRPr="00CE690D">
        <w:rPr>
          <w:rFonts w:ascii="Times New Roman" w:hAnsi="Times New Roman" w:cs="Times New Roman" w:hint="cs"/>
        </w:rPr>
        <w:t>инвестиций</w:t>
      </w:r>
      <w:r w:rsidRPr="00CE690D">
        <w:rPr>
          <w:rFonts w:ascii="Times New Roman" w:hAnsi="Times New Roman" w:cs="Times New Roman"/>
        </w:rPr>
        <w:t xml:space="preserve"> (</w:t>
      </w:r>
      <w:r w:rsidRPr="00CE690D">
        <w:rPr>
          <w:rFonts w:ascii="Times New Roman" w:hAnsi="Times New Roman" w:cs="Times New Roman" w:hint="cs"/>
        </w:rPr>
        <w:t>эти</w:t>
      </w:r>
      <w:r w:rsidRPr="00CE690D">
        <w:rPr>
          <w:rFonts w:ascii="Times New Roman" w:hAnsi="Times New Roman" w:cs="Times New Roman"/>
        </w:rPr>
        <w:t xml:space="preserve"> </w:t>
      </w:r>
      <w:r w:rsidRPr="00CE690D">
        <w:rPr>
          <w:rFonts w:ascii="Times New Roman" w:hAnsi="Times New Roman" w:cs="Times New Roman" w:hint="cs"/>
        </w:rPr>
        <w:t>инвестиции</w:t>
      </w:r>
      <w:r w:rsidRPr="00CE690D">
        <w:rPr>
          <w:rFonts w:ascii="Times New Roman" w:hAnsi="Times New Roman" w:cs="Times New Roman"/>
        </w:rPr>
        <w:t xml:space="preserve"> </w:t>
      </w:r>
      <w:r w:rsidRPr="00CE690D">
        <w:rPr>
          <w:rFonts w:ascii="Times New Roman" w:hAnsi="Times New Roman" w:cs="Times New Roman" w:hint="cs"/>
        </w:rPr>
        <w:t>составляли</w:t>
      </w:r>
      <w:r w:rsidRPr="00CE690D">
        <w:rPr>
          <w:rFonts w:ascii="Times New Roman" w:hAnsi="Times New Roman" w:cs="Times New Roman"/>
        </w:rPr>
        <w:t xml:space="preserve"> </w:t>
      </w:r>
      <w:r w:rsidRPr="00CE690D">
        <w:rPr>
          <w:rFonts w:ascii="Times New Roman" w:hAnsi="Times New Roman" w:cs="Times New Roman" w:hint="cs"/>
        </w:rPr>
        <w:t>до</w:t>
      </w:r>
      <w:r w:rsidRPr="00CE690D">
        <w:rPr>
          <w:rFonts w:ascii="Times New Roman" w:hAnsi="Times New Roman" w:cs="Times New Roman"/>
        </w:rPr>
        <w:t xml:space="preserve"> 40% </w:t>
      </w:r>
      <w:r w:rsidRPr="00CE690D">
        <w:rPr>
          <w:rFonts w:ascii="Times New Roman" w:hAnsi="Times New Roman" w:cs="Times New Roman" w:hint="cs"/>
        </w:rPr>
        <w:t>всех</w:t>
      </w:r>
      <w:r w:rsidRPr="00CE690D">
        <w:rPr>
          <w:rFonts w:ascii="Times New Roman" w:hAnsi="Times New Roman" w:cs="Times New Roman"/>
        </w:rPr>
        <w:t xml:space="preserve"> </w:t>
      </w:r>
      <w:r w:rsidRPr="00CE690D">
        <w:rPr>
          <w:rFonts w:ascii="Times New Roman" w:hAnsi="Times New Roman" w:cs="Times New Roman" w:hint="cs"/>
        </w:rPr>
        <w:t>капиталовложений</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экономику</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Процесс</w:t>
      </w:r>
      <w:r w:rsidRPr="00CE690D">
        <w:rPr>
          <w:rFonts w:ascii="Times New Roman" w:hAnsi="Times New Roman" w:cs="Times New Roman"/>
        </w:rPr>
        <w:t xml:space="preserve"> </w:t>
      </w:r>
      <w:r w:rsidRPr="00CE690D">
        <w:rPr>
          <w:rFonts w:ascii="Times New Roman" w:hAnsi="Times New Roman" w:cs="Times New Roman" w:hint="cs"/>
        </w:rPr>
        <w:t>монополизации</w:t>
      </w:r>
      <w:r w:rsidRPr="00CE690D">
        <w:rPr>
          <w:rFonts w:ascii="Times New Roman" w:hAnsi="Times New Roman" w:cs="Times New Roman"/>
        </w:rPr>
        <w:t xml:space="preserve"> </w:t>
      </w:r>
      <w:r w:rsidRPr="00CE690D">
        <w:rPr>
          <w:rFonts w:ascii="Times New Roman" w:hAnsi="Times New Roman" w:cs="Times New Roman" w:hint="cs"/>
        </w:rPr>
        <w:t>захватил</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банковскую</w:t>
      </w:r>
      <w:r w:rsidRPr="00CE690D">
        <w:rPr>
          <w:rFonts w:ascii="Times New Roman" w:hAnsi="Times New Roman" w:cs="Times New Roman"/>
        </w:rPr>
        <w:t xml:space="preserve"> </w:t>
      </w:r>
      <w:r w:rsidRPr="00CE690D">
        <w:rPr>
          <w:rFonts w:ascii="Times New Roman" w:hAnsi="Times New Roman" w:cs="Times New Roman" w:hint="cs"/>
        </w:rPr>
        <w:t>сферу</w:t>
      </w:r>
      <w:r w:rsidRPr="00CE690D">
        <w:rPr>
          <w:rFonts w:ascii="Times New Roman" w:hAnsi="Times New Roman" w:cs="Times New Roman"/>
        </w:rPr>
        <w:t xml:space="preserve">. </w:t>
      </w:r>
      <w:r w:rsidRPr="00CE690D">
        <w:rPr>
          <w:rFonts w:ascii="Times New Roman" w:hAnsi="Times New Roman" w:cs="Times New Roman" w:hint="cs"/>
        </w:rPr>
        <w:t>Было</w:t>
      </w:r>
      <w:r w:rsidRPr="00CE690D">
        <w:rPr>
          <w:rFonts w:ascii="Times New Roman" w:hAnsi="Times New Roman" w:cs="Times New Roman"/>
        </w:rPr>
        <w:t xml:space="preserve"> </w:t>
      </w:r>
      <w:r w:rsidRPr="00CE690D">
        <w:rPr>
          <w:rFonts w:ascii="Times New Roman" w:hAnsi="Times New Roman" w:cs="Times New Roman" w:hint="cs"/>
        </w:rPr>
        <w:t>образовано</w:t>
      </w:r>
      <w:r w:rsidRPr="00CE690D">
        <w:rPr>
          <w:rFonts w:ascii="Times New Roman" w:hAnsi="Times New Roman" w:cs="Times New Roman"/>
        </w:rPr>
        <w:t xml:space="preserve"> 5 </w:t>
      </w:r>
      <w:r w:rsidRPr="00CE690D">
        <w:rPr>
          <w:rFonts w:ascii="Times New Roman" w:hAnsi="Times New Roman" w:cs="Times New Roman" w:hint="cs"/>
        </w:rPr>
        <w:t>крупных</w:t>
      </w:r>
      <w:r w:rsidRPr="00CE690D">
        <w:rPr>
          <w:rFonts w:ascii="Times New Roman" w:hAnsi="Times New Roman" w:cs="Times New Roman"/>
        </w:rPr>
        <w:t xml:space="preserve"> </w:t>
      </w:r>
      <w:r w:rsidRPr="00CE690D">
        <w:rPr>
          <w:rFonts w:ascii="Times New Roman" w:hAnsi="Times New Roman" w:cs="Times New Roman" w:hint="cs"/>
        </w:rPr>
        <w:t>банков</w:t>
      </w:r>
      <w:r w:rsidRPr="00CE690D">
        <w:rPr>
          <w:rFonts w:ascii="Times New Roman" w:hAnsi="Times New Roman" w:cs="Times New Roman"/>
        </w:rPr>
        <w:t xml:space="preserve">, </w:t>
      </w:r>
      <w:r w:rsidRPr="00CE690D">
        <w:rPr>
          <w:rFonts w:ascii="Times New Roman" w:hAnsi="Times New Roman" w:cs="Times New Roman" w:hint="cs"/>
        </w:rPr>
        <w:t>контролировавших</w:t>
      </w:r>
      <w:r w:rsidRPr="00CE690D">
        <w:rPr>
          <w:rFonts w:ascii="Times New Roman" w:hAnsi="Times New Roman" w:cs="Times New Roman"/>
        </w:rPr>
        <w:t xml:space="preserve"> </w:t>
      </w:r>
      <w:r w:rsidRPr="00CE690D">
        <w:rPr>
          <w:rFonts w:ascii="Times New Roman" w:hAnsi="Times New Roman" w:cs="Times New Roman" w:hint="cs"/>
        </w:rPr>
        <w:t>более</w:t>
      </w:r>
      <w:r w:rsidRPr="00CE690D">
        <w:rPr>
          <w:rFonts w:ascii="Times New Roman" w:hAnsi="Times New Roman" w:cs="Times New Roman"/>
        </w:rPr>
        <w:t xml:space="preserve"> </w:t>
      </w:r>
      <w:r w:rsidRPr="00CE690D">
        <w:rPr>
          <w:rFonts w:ascii="Times New Roman" w:hAnsi="Times New Roman" w:cs="Times New Roman" w:hint="cs"/>
        </w:rPr>
        <w:t>половины</w:t>
      </w:r>
      <w:r w:rsidRPr="00CE690D">
        <w:rPr>
          <w:rFonts w:ascii="Times New Roman" w:hAnsi="Times New Roman" w:cs="Times New Roman"/>
        </w:rPr>
        <w:t xml:space="preserve"> </w:t>
      </w:r>
      <w:r w:rsidRPr="00CE690D">
        <w:rPr>
          <w:rFonts w:ascii="Times New Roman" w:hAnsi="Times New Roman" w:cs="Times New Roman" w:hint="cs"/>
        </w:rPr>
        <w:t>финансовых</w:t>
      </w:r>
      <w:r w:rsidRPr="00CE690D">
        <w:rPr>
          <w:rFonts w:ascii="Times New Roman" w:hAnsi="Times New Roman" w:cs="Times New Roman"/>
        </w:rPr>
        <w:t xml:space="preserve"> </w:t>
      </w:r>
      <w:r w:rsidRPr="00CE690D">
        <w:rPr>
          <w:rFonts w:ascii="Times New Roman" w:hAnsi="Times New Roman" w:cs="Times New Roman" w:hint="cs"/>
        </w:rPr>
        <w:t>операций</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Петербургский</w:t>
      </w:r>
      <w:r w:rsidRPr="00CE690D">
        <w:rPr>
          <w:rFonts w:ascii="Times New Roman" w:hAnsi="Times New Roman" w:cs="Times New Roman"/>
        </w:rPr>
        <w:t xml:space="preserve"> </w:t>
      </w:r>
      <w:r w:rsidRPr="00CE690D">
        <w:rPr>
          <w:rFonts w:ascii="Times New Roman" w:hAnsi="Times New Roman" w:cs="Times New Roman" w:hint="cs"/>
        </w:rPr>
        <w:t>международный</w:t>
      </w:r>
      <w:r w:rsidRPr="00CE690D">
        <w:rPr>
          <w:rFonts w:ascii="Times New Roman" w:hAnsi="Times New Roman" w:cs="Times New Roman"/>
        </w:rPr>
        <w:t xml:space="preserve"> </w:t>
      </w:r>
      <w:r w:rsidRPr="00CE690D">
        <w:rPr>
          <w:rFonts w:ascii="Times New Roman" w:hAnsi="Times New Roman" w:cs="Times New Roman" w:hint="cs"/>
        </w:rPr>
        <w:t>банк</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Русско</w:t>
      </w:r>
      <w:r w:rsidRPr="00CE690D">
        <w:rPr>
          <w:rFonts w:ascii="Times New Roman" w:hAnsi="Times New Roman" w:cs="Times New Roman"/>
        </w:rPr>
        <w:t>-</w:t>
      </w:r>
      <w:r w:rsidRPr="00CE690D">
        <w:rPr>
          <w:rFonts w:ascii="Times New Roman" w:hAnsi="Times New Roman" w:cs="Times New Roman" w:hint="cs"/>
        </w:rPr>
        <w:t>Азиатский</w:t>
      </w:r>
      <w:r w:rsidRPr="00CE690D">
        <w:rPr>
          <w:rFonts w:ascii="Times New Roman" w:hAnsi="Times New Roman" w:cs="Times New Roman"/>
        </w:rPr>
        <w:t xml:space="preserve"> </w:t>
      </w:r>
      <w:r w:rsidRPr="00CE690D">
        <w:rPr>
          <w:rFonts w:ascii="Times New Roman" w:hAnsi="Times New Roman" w:cs="Times New Roman" w:hint="cs"/>
        </w:rPr>
        <w:t>банк</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Азовско</w:t>
      </w:r>
      <w:r w:rsidRPr="00CE690D">
        <w:rPr>
          <w:rFonts w:ascii="Times New Roman" w:hAnsi="Times New Roman" w:cs="Times New Roman"/>
        </w:rPr>
        <w:t>-</w:t>
      </w:r>
      <w:r w:rsidRPr="00CE690D">
        <w:rPr>
          <w:rFonts w:ascii="Times New Roman" w:hAnsi="Times New Roman" w:cs="Times New Roman" w:hint="cs"/>
        </w:rPr>
        <w:t>Донской</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др</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Особенности</w:t>
      </w:r>
      <w:r w:rsidRPr="00CE690D">
        <w:rPr>
          <w:rFonts w:ascii="Times New Roman" w:hAnsi="Times New Roman" w:cs="Times New Roman"/>
        </w:rPr>
        <w:t xml:space="preserve"> </w:t>
      </w:r>
      <w:r w:rsidRPr="00CE690D">
        <w:rPr>
          <w:rFonts w:ascii="Times New Roman" w:hAnsi="Times New Roman" w:cs="Times New Roman" w:hint="cs"/>
        </w:rPr>
        <w:t>банковского</w:t>
      </w:r>
      <w:r w:rsidRPr="00CE690D">
        <w:rPr>
          <w:rFonts w:ascii="Times New Roman" w:hAnsi="Times New Roman" w:cs="Times New Roman"/>
        </w:rPr>
        <w:t xml:space="preserve"> </w:t>
      </w:r>
      <w:r w:rsidRPr="00CE690D">
        <w:rPr>
          <w:rFonts w:ascii="Times New Roman" w:hAnsi="Times New Roman" w:cs="Times New Roman" w:hint="cs"/>
        </w:rPr>
        <w:t>дела</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высокая</w:t>
      </w:r>
      <w:r w:rsidRPr="00CE690D">
        <w:rPr>
          <w:rFonts w:ascii="Times New Roman" w:hAnsi="Times New Roman" w:cs="Times New Roman"/>
        </w:rPr>
        <w:t xml:space="preserve"> </w:t>
      </w:r>
      <w:r w:rsidRPr="00CE690D">
        <w:rPr>
          <w:rFonts w:ascii="Times New Roman" w:hAnsi="Times New Roman" w:cs="Times New Roman" w:hint="cs"/>
        </w:rPr>
        <w:t>концентрация</w:t>
      </w:r>
      <w:r w:rsidRPr="00CE690D">
        <w:rPr>
          <w:rFonts w:ascii="Times New Roman" w:hAnsi="Times New Roman" w:cs="Times New Roman"/>
        </w:rPr>
        <w:t xml:space="preserve"> </w:t>
      </w:r>
      <w:r w:rsidRPr="00CE690D">
        <w:rPr>
          <w:rFonts w:ascii="Times New Roman" w:hAnsi="Times New Roman" w:cs="Times New Roman" w:hint="cs"/>
        </w:rPr>
        <w:t>капитала</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тесная</w:t>
      </w:r>
      <w:r w:rsidRPr="00CE690D">
        <w:rPr>
          <w:rFonts w:ascii="Times New Roman" w:hAnsi="Times New Roman" w:cs="Times New Roman"/>
        </w:rPr>
        <w:t xml:space="preserve"> </w:t>
      </w:r>
      <w:r w:rsidRPr="00CE690D">
        <w:rPr>
          <w:rFonts w:ascii="Times New Roman" w:hAnsi="Times New Roman" w:cs="Times New Roman" w:hint="cs"/>
        </w:rPr>
        <w:t>связь</w:t>
      </w:r>
      <w:r w:rsidRPr="00CE690D">
        <w:rPr>
          <w:rFonts w:ascii="Times New Roman" w:hAnsi="Times New Roman" w:cs="Times New Roman"/>
        </w:rPr>
        <w:t xml:space="preserve"> </w:t>
      </w:r>
      <w:r w:rsidRPr="00CE690D">
        <w:rPr>
          <w:rFonts w:ascii="Times New Roman" w:hAnsi="Times New Roman" w:cs="Times New Roman" w:hint="cs"/>
        </w:rPr>
        <w:t>банков</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w:t>
      </w:r>
      <w:r w:rsidRPr="00CE690D">
        <w:rPr>
          <w:rFonts w:ascii="Times New Roman" w:hAnsi="Times New Roman" w:cs="Times New Roman" w:hint="cs"/>
        </w:rPr>
        <w:t>Минфином</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Госбанком</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соперничество</w:t>
      </w:r>
      <w:r w:rsidRPr="00CE690D">
        <w:rPr>
          <w:rFonts w:ascii="Times New Roman" w:hAnsi="Times New Roman" w:cs="Times New Roman"/>
        </w:rPr>
        <w:t xml:space="preserve"> </w:t>
      </w:r>
      <w:r w:rsidRPr="00CE690D">
        <w:rPr>
          <w:rFonts w:ascii="Times New Roman" w:hAnsi="Times New Roman" w:cs="Times New Roman" w:hint="cs"/>
        </w:rPr>
        <w:t>отечественного</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иностранного</w:t>
      </w:r>
      <w:r w:rsidRPr="00CE690D">
        <w:rPr>
          <w:rFonts w:ascii="Times New Roman" w:hAnsi="Times New Roman" w:cs="Times New Roman"/>
        </w:rPr>
        <w:t xml:space="preserve"> </w:t>
      </w:r>
      <w:r w:rsidRPr="00CE690D">
        <w:rPr>
          <w:rFonts w:ascii="Times New Roman" w:hAnsi="Times New Roman" w:cs="Times New Roman" w:hint="cs"/>
        </w:rPr>
        <w:t>капиталов</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внутреннем</w:t>
      </w:r>
      <w:r w:rsidRPr="00CE690D">
        <w:rPr>
          <w:rFonts w:ascii="Times New Roman" w:hAnsi="Times New Roman" w:cs="Times New Roman"/>
        </w:rPr>
        <w:t xml:space="preserve"> </w:t>
      </w:r>
      <w:r w:rsidRPr="00CE690D">
        <w:rPr>
          <w:rFonts w:ascii="Times New Roman" w:hAnsi="Times New Roman" w:cs="Times New Roman" w:hint="cs"/>
        </w:rPr>
        <w:t>рынке</w:t>
      </w:r>
      <w:r w:rsidRPr="00CE690D">
        <w:rPr>
          <w:rFonts w:ascii="Times New Roman" w:hAnsi="Times New Roman" w:cs="Times New Roman"/>
        </w:rPr>
        <w:t xml:space="preserve"> </w:t>
      </w:r>
      <w:r w:rsidRPr="00CE690D">
        <w:rPr>
          <w:rFonts w:ascii="Times New Roman" w:hAnsi="Times New Roman" w:cs="Times New Roman" w:hint="cs"/>
        </w:rPr>
        <w:t>страны</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Одной</w:t>
      </w:r>
      <w:r w:rsidRPr="00CE690D">
        <w:rPr>
          <w:rFonts w:ascii="Times New Roman" w:hAnsi="Times New Roman" w:cs="Times New Roman"/>
        </w:rPr>
        <w:t xml:space="preserve"> </w:t>
      </w:r>
      <w:r w:rsidRPr="00CE690D">
        <w:rPr>
          <w:rFonts w:ascii="Times New Roman" w:hAnsi="Times New Roman" w:cs="Times New Roman" w:hint="cs"/>
        </w:rPr>
        <w:t>из</w:t>
      </w:r>
      <w:r w:rsidRPr="00CE690D">
        <w:rPr>
          <w:rFonts w:ascii="Times New Roman" w:hAnsi="Times New Roman" w:cs="Times New Roman"/>
        </w:rPr>
        <w:t xml:space="preserve"> </w:t>
      </w:r>
      <w:r w:rsidRPr="00CE690D">
        <w:rPr>
          <w:rFonts w:ascii="Times New Roman" w:hAnsi="Times New Roman" w:cs="Times New Roman" w:hint="cs"/>
        </w:rPr>
        <w:t>особенностей</w:t>
      </w:r>
      <w:r w:rsidRPr="00CE690D">
        <w:rPr>
          <w:rFonts w:ascii="Times New Roman" w:hAnsi="Times New Roman" w:cs="Times New Roman"/>
        </w:rPr>
        <w:t xml:space="preserve"> </w:t>
      </w:r>
      <w:r w:rsidRPr="00CE690D">
        <w:rPr>
          <w:rFonts w:ascii="Times New Roman" w:hAnsi="Times New Roman" w:cs="Times New Roman" w:hint="cs"/>
        </w:rPr>
        <w:t>промышленного</w:t>
      </w:r>
      <w:r w:rsidRPr="00CE690D">
        <w:rPr>
          <w:rFonts w:ascii="Times New Roman" w:hAnsi="Times New Roman" w:cs="Times New Roman"/>
        </w:rPr>
        <w:t xml:space="preserve"> </w:t>
      </w:r>
      <w:r w:rsidRPr="00CE690D">
        <w:rPr>
          <w:rFonts w:ascii="Times New Roman" w:hAnsi="Times New Roman" w:cs="Times New Roman" w:hint="cs"/>
        </w:rPr>
        <w:t>развития</w:t>
      </w:r>
      <w:r w:rsidRPr="00CE690D">
        <w:rPr>
          <w:rFonts w:ascii="Times New Roman" w:hAnsi="Times New Roman" w:cs="Times New Roman"/>
        </w:rPr>
        <w:t xml:space="preserve"> </w:t>
      </w:r>
      <w:r w:rsidRPr="00CE690D">
        <w:rPr>
          <w:rFonts w:ascii="Times New Roman" w:hAnsi="Times New Roman" w:cs="Times New Roman" w:hint="cs"/>
        </w:rPr>
        <w:t>России</w:t>
      </w:r>
      <w:r w:rsidRPr="00CE690D">
        <w:rPr>
          <w:rFonts w:ascii="Times New Roman" w:hAnsi="Times New Roman" w:cs="Times New Roman"/>
        </w:rPr>
        <w:t xml:space="preserve"> </w:t>
      </w:r>
      <w:r w:rsidRPr="00CE690D">
        <w:rPr>
          <w:rFonts w:ascii="Times New Roman" w:hAnsi="Times New Roman" w:cs="Times New Roman" w:hint="cs"/>
        </w:rPr>
        <w:t>является</w:t>
      </w:r>
      <w:r w:rsidRPr="00CE690D">
        <w:rPr>
          <w:rFonts w:ascii="Times New Roman" w:hAnsi="Times New Roman" w:cs="Times New Roman"/>
        </w:rPr>
        <w:t xml:space="preserve"> </w:t>
      </w:r>
      <w:r w:rsidRPr="00CE690D">
        <w:rPr>
          <w:rFonts w:ascii="Times New Roman" w:hAnsi="Times New Roman" w:cs="Times New Roman" w:hint="cs"/>
        </w:rPr>
        <w:t>то</w:t>
      </w:r>
      <w:r w:rsidRPr="00CE690D">
        <w:rPr>
          <w:rFonts w:ascii="Times New Roman" w:hAnsi="Times New Roman" w:cs="Times New Roman"/>
        </w:rPr>
        <w:t xml:space="preserve">, </w:t>
      </w:r>
      <w:r w:rsidRPr="00CE690D">
        <w:rPr>
          <w:rFonts w:ascii="Times New Roman" w:hAnsi="Times New Roman" w:cs="Times New Roman" w:hint="cs"/>
        </w:rPr>
        <w:t>что</w:t>
      </w:r>
      <w:r w:rsidRPr="00CE690D">
        <w:rPr>
          <w:rFonts w:ascii="Times New Roman" w:hAnsi="Times New Roman" w:cs="Times New Roman"/>
        </w:rPr>
        <w:t xml:space="preserve"> </w:t>
      </w:r>
      <w:r w:rsidRPr="00CE690D">
        <w:rPr>
          <w:rFonts w:ascii="Times New Roman" w:hAnsi="Times New Roman" w:cs="Times New Roman" w:hint="cs"/>
        </w:rPr>
        <w:t>целые</w:t>
      </w:r>
      <w:r w:rsidRPr="00CE690D">
        <w:rPr>
          <w:rFonts w:ascii="Times New Roman" w:hAnsi="Times New Roman" w:cs="Times New Roman"/>
        </w:rPr>
        <w:t xml:space="preserve"> </w:t>
      </w:r>
      <w:r w:rsidRPr="00CE690D">
        <w:rPr>
          <w:rFonts w:ascii="Times New Roman" w:hAnsi="Times New Roman" w:cs="Times New Roman" w:hint="cs"/>
        </w:rPr>
        <w:t>пласты</w:t>
      </w:r>
      <w:r w:rsidRPr="00CE690D">
        <w:rPr>
          <w:rFonts w:ascii="Times New Roman" w:hAnsi="Times New Roman" w:cs="Times New Roman"/>
        </w:rPr>
        <w:t xml:space="preserve"> </w:t>
      </w:r>
      <w:r w:rsidRPr="00CE690D">
        <w:rPr>
          <w:rFonts w:ascii="Times New Roman" w:hAnsi="Times New Roman" w:cs="Times New Roman" w:hint="cs"/>
        </w:rPr>
        <w:t>экономической</w:t>
      </w:r>
      <w:r w:rsidRPr="00CE690D">
        <w:rPr>
          <w:rFonts w:ascii="Times New Roman" w:hAnsi="Times New Roman" w:cs="Times New Roman"/>
        </w:rPr>
        <w:t xml:space="preserve"> </w:t>
      </w:r>
      <w:r w:rsidRPr="00CE690D">
        <w:rPr>
          <w:rFonts w:ascii="Times New Roman" w:hAnsi="Times New Roman" w:cs="Times New Roman" w:hint="cs"/>
        </w:rPr>
        <w:t>жизни</w:t>
      </w:r>
      <w:r w:rsidRPr="00CE690D">
        <w:rPr>
          <w:rFonts w:ascii="Times New Roman" w:hAnsi="Times New Roman" w:cs="Times New Roman"/>
        </w:rPr>
        <w:t xml:space="preserve"> </w:t>
      </w:r>
      <w:r w:rsidRPr="00CE690D">
        <w:rPr>
          <w:rFonts w:ascii="Times New Roman" w:hAnsi="Times New Roman" w:cs="Times New Roman" w:hint="cs"/>
        </w:rPr>
        <w:t>оказались</w:t>
      </w:r>
      <w:r w:rsidRPr="00CE690D">
        <w:rPr>
          <w:rFonts w:ascii="Times New Roman" w:hAnsi="Times New Roman" w:cs="Times New Roman"/>
        </w:rPr>
        <w:t xml:space="preserve"> </w:t>
      </w:r>
      <w:r w:rsidRPr="00CE690D">
        <w:rPr>
          <w:rFonts w:ascii="Times New Roman" w:hAnsi="Times New Roman" w:cs="Times New Roman" w:hint="cs"/>
        </w:rPr>
        <w:t>вне</w:t>
      </w:r>
      <w:r w:rsidRPr="00CE690D">
        <w:rPr>
          <w:rFonts w:ascii="Times New Roman" w:hAnsi="Times New Roman" w:cs="Times New Roman"/>
        </w:rPr>
        <w:t xml:space="preserve"> </w:t>
      </w:r>
      <w:r w:rsidRPr="00CE690D">
        <w:rPr>
          <w:rFonts w:ascii="Times New Roman" w:hAnsi="Times New Roman" w:cs="Times New Roman" w:hint="cs"/>
        </w:rPr>
        <w:t>зоны</w:t>
      </w:r>
      <w:r w:rsidRPr="00CE690D">
        <w:rPr>
          <w:rFonts w:ascii="Times New Roman" w:hAnsi="Times New Roman" w:cs="Times New Roman"/>
        </w:rPr>
        <w:t xml:space="preserve"> </w:t>
      </w:r>
      <w:r w:rsidRPr="00CE690D">
        <w:rPr>
          <w:rFonts w:ascii="Times New Roman" w:hAnsi="Times New Roman" w:cs="Times New Roman" w:hint="cs"/>
        </w:rPr>
        <w:t>модернизации</w:t>
      </w:r>
      <w:r w:rsidRPr="00CE690D">
        <w:rPr>
          <w:rFonts w:ascii="Times New Roman" w:hAnsi="Times New Roman" w:cs="Times New Roman"/>
        </w:rPr>
        <w:t xml:space="preserve">. </w:t>
      </w:r>
      <w:r w:rsidRPr="00CE690D">
        <w:rPr>
          <w:rFonts w:ascii="Times New Roman" w:hAnsi="Times New Roman" w:cs="Times New Roman" w:hint="cs"/>
        </w:rPr>
        <w:t>Значительный</w:t>
      </w:r>
      <w:r w:rsidRPr="00CE690D">
        <w:rPr>
          <w:rFonts w:ascii="Times New Roman" w:hAnsi="Times New Roman" w:cs="Times New Roman"/>
        </w:rPr>
        <w:t xml:space="preserve"> </w:t>
      </w:r>
      <w:r w:rsidRPr="00CE690D">
        <w:rPr>
          <w:rFonts w:ascii="Times New Roman" w:hAnsi="Times New Roman" w:cs="Times New Roman" w:hint="cs"/>
        </w:rPr>
        <w:t>вес</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экономике</w:t>
      </w:r>
      <w:r w:rsidRPr="00CE690D">
        <w:rPr>
          <w:rFonts w:ascii="Times New Roman" w:hAnsi="Times New Roman" w:cs="Times New Roman"/>
        </w:rPr>
        <w:t xml:space="preserve"> </w:t>
      </w:r>
      <w:r w:rsidRPr="00CE690D">
        <w:rPr>
          <w:rFonts w:ascii="Times New Roman" w:hAnsi="Times New Roman" w:cs="Times New Roman" w:hint="cs"/>
        </w:rPr>
        <w:t>сохраняли</w:t>
      </w:r>
      <w:r w:rsidRPr="00CE690D">
        <w:rPr>
          <w:rFonts w:ascii="Times New Roman" w:hAnsi="Times New Roman" w:cs="Times New Roman"/>
        </w:rPr>
        <w:t xml:space="preserve"> </w:t>
      </w:r>
      <w:r w:rsidRPr="00CE690D">
        <w:rPr>
          <w:rFonts w:ascii="Times New Roman" w:hAnsi="Times New Roman" w:cs="Times New Roman" w:hint="cs"/>
        </w:rPr>
        <w:t>ремесло</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кустарная</w:t>
      </w:r>
      <w:r w:rsidRPr="00CE690D">
        <w:rPr>
          <w:rFonts w:ascii="Times New Roman" w:hAnsi="Times New Roman" w:cs="Times New Roman"/>
        </w:rPr>
        <w:t xml:space="preserve"> </w:t>
      </w:r>
      <w:r w:rsidRPr="00CE690D">
        <w:rPr>
          <w:rFonts w:ascii="Times New Roman" w:hAnsi="Times New Roman" w:cs="Times New Roman" w:hint="cs"/>
        </w:rPr>
        <w:t>промышленность</w:t>
      </w:r>
      <w:r w:rsidRPr="00CE690D">
        <w:rPr>
          <w:rFonts w:ascii="Times New Roman" w:hAnsi="Times New Roman" w:cs="Times New Roman"/>
        </w:rPr>
        <w:t xml:space="preserve">. </w:t>
      </w:r>
      <w:r w:rsidRPr="00CE690D">
        <w:rPr>
          <w:rFonts w:ascii="Times New Roman" w:hAnsi="Times New Roman" w:cs="Times New Roman" w:hint="cs"/>
        </w:rPr>
        <w:t>Именно</w:t>
      </w:r>
      <w:r w:rsidRPr="00CE690D">
        <w:rPr>
          <w:rFonts w:ascii="Times New Roman" w:hAnsi="Times New Roman" w:cs="Times New Roman"/>
        </w:rPr>
        <w:t xml:space="preserve"> </w:t>
      </w:r>
      <w:r w:rsidRPr="00CE690D">
        <w:rPr>
          <w:rFonts w:ascii="Times New Roman" w:hAnsi="Times New Roman" w:cs="Times New Roman" w:hint="cs"/>
        </w:rPr>
        <w:t>эта</w:t>
      </w:r>
      <w:r w:rsidRPr="00CE690D">
        <w:rPr>
          <w:rFonts w:ascii="Times New Roman" w:hAnsi="Times New Roman" w:cs="Times New Roman"/>
        </w:rPr>
        <w:t xml:space="preserve"> </w:t>
      </w:r>
      <w:r w:rsidRPr="00CE690D">
        <w:rPr>
          <w:rFonts w:ascii="Times New Roman" w:hAnsi="Times New Roman" w:cs="Times New Roman" w:hint="cs"/>
        </w:rPr>
        <w:t>промышленность</w:t>
      </w:r>
      <w:r w:rsidRPr="00CE690D">
        <w:rPr>
          <w:rFonts w:ascii="Times New Roman" w:hAnsi="Times New Roman" w:cs="Times New Roman"/>
        </w:rPr>
        <w:t xml:space="preserve"> </w:t>
      </w:r>
      <w:r w:rsidRPr="00CE690D">
        <w:rPr>
          <w:rFonts w:ascii="Times New Roman" w:hAnsi="Times New Roman" w:cs="Times New Roman" w:hint="cs"/>
        </w:rPr>
        <w:t>имела</w:t>
      </w:r>
      <w:r w:rsidRPr="00CE690D">
        <w:rPr>
          <w:rFonts w:ascii="Times New Roman" w:hAnsi="Times New Roman" w:cs="Times New Roman"/>
        </w:rPr>
        <w:t xml:space="preserve"> </w:t>
      </w:r>
      <w:r w:rsidRPr="00CE690D">
        <w:rPr>
          <w:rFonts w:ascii="Times New Roman" w:hAnsi="Times New Roman" w:cs="Times New Roman" w:hint="cs"/>
        </w:rPr>
        <w:t>самый</w:t>
      </w:r>
      <w:r w:rsidRPr="00CE690D">
        <w:rPr>
          <w:rFonts w:ascii="Times New Roman" w:hAnsi="Times New Roman" w:cs="Times New Roman"/>
        </w:rPr>
        <w:t xml:space="preserve"> </w:t>
      </w:r>
      <w:r w:rsidRPr="00CE690D">
        <w:rPr>
          <w:rFonts w:ascii="Times New Roman" w:hAnsi="Times New Roman" w:cs="Times New Roman" w:hint="cs"/>
        </w:rPr>
        <w:t>широкий</w:t>
      </w:r>
      <w:r w:rsidRPr="00CE690D">
        <w:rPr>
          <w:rFonts w:ascii="Times New Roman" w:hAnsi="Times New Roman" w:cs="Times New Roman"/>
        </w:rPr>
        <w:t xml:space="preserve"> </w:t>
      </w:r>
      <w:r w:rsidRPr="00CE690D">
        <w:rPr>
          <w:rFonts w:ascii="Times New Roman" w:hAnsi="Times New Roman" w:cs="Times New Roman" w:hint="cs"/>
        </w:rPr>
        <w:t>рынок</w:t>
      </w:r>
      <w:r w:rsidRPr="00CE690D">
        <w:rPr>
          <w:rFonts w:ascii="Times New Roman" w:hAnsi="Times New Roman" w:cs="Times New Roman"/>
        </w:rPr>
        <w:t xml:space="preserve"> </w:t>
      </w:r>
      <w:r w:rsidRPr="00CE690D">
        <w:rPr>
          <w:rFonts w:ascii="Times New Roman" w:hAnsi="Times New Roman" w:cs="Times New Roman" w:hint="cs"/>
        </w:rPr>
        <w:t>сбыта</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rPr>
        <w:t xml:space="preserve">4. </w:t>
      </w:r>
      <w:r w:rsidRPr="00CE690D">
        <w:rPr>
          <w:rFonts w:ascii="Times New Roman" w:hAnsi="Times New Roman" w:cs="Times New Roman" w:hint="cs"/>
        </w:rPr>
        <w:t>Россия</w:t>
      </w:r>
      <w:r w:rsidRPr="00CE690D">
        <w:rPr>
          <w:rFonts w:ascii="Times New Roman" w:hAnsi="Times New Roman" w:cs="Times New Roman"/>
        </w:rPr>
        <w:t xml:space="preserve"> </w:t>
      </w:r>
      <w:r w:rsidRPr="00CE690D">
        <w:rPr>
          <w:rFonts w:ascii="Times New Roman" w:hAnsi="Times New Roman" w:cs="Times New Roman" w:hint="cs"/>
        </w:rPr>
        <w:t>—</w:t>
      </w:r>
      <w:r w:rsidRPr="00CE690D">
        <w:rPr>
          <w:rFonts w:ascii="Times New Roman" w:hAnsi="Times New Roman" w:cs="Times New Roman"/>
        </w:rPr>
        <w:t xml:space="preserve"> </w:t>
      </w:r>
      <w:r w:rsidRPr="00CE690D">
        <w:rPr>
          <w:rFonts w:ascii="Times New Roman" w:hAnsi="Times New Roman" w:cs="Times New Roman" w:hint="cs"/>
        </w:rPr>
        <w:t>страна</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w:t>
      </w:r>
      <w:r w:rsidRPr="00CE690D">
        <w:rPr>
          <w:rFonts w:ascii="Times New Roman" w:hAnsi="Times New Roman" w:cs="Times New Roman" w:hint="cs"/>
        </w:rPr>
        <w:t>преобладанием</w:t>
      </w:r>
      <w:r w:rsidRPr="00CE690D">
        <w:rPr>
          <w:rFonts w:ascii="Times New Roman" w:hAnsi="Times New Roman" w:cs="Times New Roman"/>
        </w:rPr>
        <w:t xml:space="preserve"> </w:t>
      </w:r>
      <w:r w:rsidRPr="00CE690D">
        <w:rPr>
          <w:rFonts w:ascii="Times New Roman" w:hAnsi="Times New Roman" w:cs="Times New Roman" w:hint="cs"/>
        </w:rPr>
        <w:t>сельского</w:t>
      </w:r>
      <w:r w:rsidRPr="00CE690D">
        <w:rPr>
          <w:rFonts w:ascii="Times New Roman" w:hAnsi="Times New Roman" w:cs="Times New Roman"/>
        </w:rPr>
        <w:t xml:space="preserve"> </w:t>
      </w:r>
      <w:r w:rsidRPr="00CE690D">
        <w:rPr>
          <w:rFonts w:ascii="Times New Roman" w:hAnsi="Times New Roman" w:cs="Times New Roman" w:hint="cs"/>
        </w:rPr>
        <w:t>хозяйства</w:t>
      </w:r>
      <w:r w:rsidRPr="00CE690D">
        <w:rPr>
          <w:rFonts w:ascii="Times New Roman" w:hAnsi="Times New Roman" w:cs="Times New Roman"/>
        </w:rPr>
        <w:t xml:space="preserve">, 82% </w:t>
      </w:r>
      <w:r w:rsidRPr="00CE690D">
        <w:rPr>
          <w:rFonts w:ascii="Times New Roman" w:hAnsi="Times New Roman" w:cs="Times New Roman" w:hint="cs"/>
        </w:rPr>
        <w:t>ее</w:t>
      </w:r>
      <w:r w:rsidRPr="00CE690D">
        <w:rPr>
          <w:rFonts w:ascii="Times New Roman" w:hAnsi="Times New Roman" w:cs="Times New Roman"/>
        </w:rPr>
        <w:t xml:space="preserve"> </w:t>
      </w:r>
      <w:r w:rsidRPr="00CE690D">
        <w:rPr>
          <w:rFonts w:ascii="Times New Roman" w:hAnsi="Times New Roman" w:cs="Times New Roman" w:hint="cs"/>
        </w:rPr>
        <w:t>населения</w:t>
      </w:r>
      <w:r w:rsidRPr="00CE690D">
        <w:rPr>
          <w:rFonts w:ascii="Times New Roman" w:hAnsi="Times New Roman" w:cs="Times New Roman"/>
        </w:rPr>
        <w:t xml:space="preserve"> </w:t>
      </w:r>
      <w:r w:rsidRPr="00CE690D">
        <w:rPr>
          <w:rFonts w:ascii="Times New Roman" w:hAnsi="Times New Roman" w:cs="Times New Roman" w:hint="cs"/>
        </w:rPr>
        <w:t>было</w:t>
      </w:r>
      <w:r w:rsidRPr="00CE690D">
        <w:rPr>
          <w:rFonts w:ascii="Times New Roman" w:hAnsi="Times New Roman" w:cs="Times New Roman"/>
        </w:rPr>
        <w:t xml:space="preserve"> </w:t>
      </w:r>
      <w:r w:rsidRPr="00CE690D">
        <w:rPr>
          <w:rFonts w:ascii="Times New Roman" w:hAnsi="Times New Roman" w:cs="Times New Roman" w:hint="cs"/>
        </w:rPr>
        <w:t>занято</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этой</w:t>
      </w:r>
      <w:r w:rsidRPr="00CE690D">
        <w:rPr>
          <w:rFonts w:ascii="Times New Roman" w:hAnsi="Times New Roman" w:cs="Times New Roman"/>
        </w:rPr>
        <w:t xml:space="preserve"> </w:t>
      </w:r>
      <w:r w:rsidRPr="00CE690D">
        <w:rPr>
          <w:rFonts w:ascii="Times New Roman" w:hAnsi="Times New Roman" w:cs="Times New Roman" w:hint="cs"/>
        </w:rPr>
        <w:t>отрасли</w:t>
      </w:r>
      <w:r w:rsidRPr="00CE690D">
        <w:rPr>
          <w:rFonts w:ascii="Times New Roman" w:hAnsi="Times New Roman" w:cs="Times New Roman"/>
        </w:rPr>
        <w:t xml:space="preserve">. </w:t>
      </w:r>
      <w:r w:rsidRPr="00CE690D">
        <w:rPr>
          <w:rFonts w:ascii="Times New Roman" w:hAnsi="Times New Roman" w:cs="Times New Roman" w:hint="cs"/>
        </w:rPr>
        <w:t>Она</w:t>
      </w:r>
      <w:r w:rsidRPr="00CE690D">
        <w:rPr>
          <w:rFonts w:ascii="Times New Roman" w:hAnsi="Times New Roman" w:cs="Times New Roman"/>
        </w:rPr>
        <w:t xml:space="preserve"> </w:t>
      </w:r>
      <w:r w:rsidRPr="00CE690D">
        <w:rPr>
          <w:rFonts w:ascii="Times New Roman" w:hAnsi="Times New Roman" w:cs="Times New Roman" w:hint="cs"/>
        </w:rPr>
        <w:t>занимала</w:t>
      </w:r>
      <w:r w:rsidRPr="00CE690D">
        <w:rPr>
          <w:rFonts w:ascii="Times New Roman" w:hAnsi="Times New Roman" w:cs="Times New Roman"/>
        </w:rPr>
        <w:t xml:space="preserve"> </w:t>
      </w:r>
      <w:r w:rsidRPr="00CE690D">
        <w:rPr>
          <w:rFonts w:ascii="Times New Roman" w:hAnsi="Times New Roman" w:cs="Times New Roman" w:hint="cs"/>
        </w:rPr>
        <w:t>первое</w:t>
      </w:r>
      <w:r w:rsidRPr="00CE690D">
        <w:rPr>
          <w:rFonts w:ascii="Times New Roman" w:hAnsi="Times New Roman" w:cs="Times New Roman"/>
        </w:rPr>
        <w:t xml:space="preserve"> </w:t>
      </w:r>
      <w:r w:rsidRPr="00CE690D">
        <w:rPr>
          <w:rFonts w:ascii="Times New Roman" w:hAnsi="Times New Roman" w:cs="Times New Roman" w:hint="cs"/>
        </w:rPr>
        <w:t>место</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мире</w:t>
      </w:r>
      <w:r w:rsidRPr="00CE690D">
        <w:rPr>
          <w:rFonts w:ascii="Times New Roman" w:hAnsi="Times New Roman" w:cs="Times New Roman"/>
        </w:rPr>
        <w:t xml:space="preserve"> </w:t>
      </w:r>
      <w:r w:rsidRPr="00CE690D">
        <w:rPr>
          <w:rFonts w:ascii="Times New Roman" w:hAnsi="Times New Roman" w:cs="Times New Roman" w:hint="cs"/>
        </w:rPr>
        <w:t>по</w:t>
      </w:r>
      <w:r w:rsidRPr="00CE690D">
        <w:rPr>
          <w:rFonts w:ascii="Times New Roman" w:hAnsi="Times New Roman" w:cs="Times New Roman"/>
        </w:rPr>
        <w:t xml:space="preserve"> </w:t>
      </w:r>
      <w:r w:rsidRPr="00CE690D">
        <w:rPr>
          <w:rFonts w:ascii="Times New Roman" w:hAnsi="Times New Roman" w:cs="Times New Roman" w:hint="cs"/>
        </w:rPr>
        <w:t>объему</w:t>
      </w:r>
      <w:r w:rsidRPr="00CE690D">
        <w:rPr>
          <w:rFonts w:ascii="Times New Roman" w:hAnsi="Times New Roman" w:cs="Times New Roman"/>
        </w:rPr>
        <w:t xml:space="preserve"> </w:t>
      </w:r>
      <w:r w:rsidRPr="00CE690D">
        <w:rPr>
          <w:rFonts w:ascii="Times New Roman" w:hAnsi="Times New Roman" w:cs="Times New Roman" w:hint="cs"/>
        </w:rPr>
        <w:t>производимой</w:t>
      </w:r>
      <w:r w:rsidRPr="00CE690D">
        <w:rPr>
          <w:rFonts w:ascii="Times New Roman" w:hAnsi="Times New Roman" w:cs="Times New Roman"/>
        </w:rPr>
        <w:t xml:space="preserve"> </w:t>
      </w:r>
      <w:r w:rsidRPr="00CE690D">
        <w:rPr>
          <w:rFonts w:ascii="Times New Roman" w:hAnsi="Times New Roman" w:cs="Times New Roman" w:hint="cs"/>
        </w:rPr>
        <w:t>продукции</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ее</w:t>
      </w:r>
      <w:r w:rsidRPr="00CE690D">
        <w:rPr>
          <w:rFonts w:ascii="Times New Roman" w:hAnsi="Times New Roman" w:cs="Times New Roman"/>
        </w:rPr>
        <w:t xml:space="preserve"> </w:t>
      </w:r>
      <w:r w:rsidRPr="00CE690D">
        <w:rPr>
          <w:rFonts w:ascii="Times New Roman" w:hAnsi="Times New Roman" w:cs="Times New Roman" w:hint="cs"/>
        </w:rPr>
        <w:t>долю</w:t>
      </w:r>
      <w:r w:rsidRPr="00CE690D">
        <w:rPr>
          <w:rFonts w:ascii="Times New Roman" w:hAnsi="Times New Roman" w:cs="Times New Roman"/>
        </w:rPr>
        <w:t xml:space="preserve"> </w:t>
      </w:r>
      <w:r w:rsidRPr="00CE690D">
        <w:rPr>
          <w:rFonts w:ascii="Times New Roman" w:hAnsi="Times New Roman" w:cs="Times New Roman" w:hint="cs"/>
        </w:rPr>
        <w:t>приходилось</w:t>
      </w:r>
      <w:r w:rsidRPr="00CE690D">
        <w:rPr>
          <w:rFonts w:ascii="Times New Roman" w:hAnsi="Times New Roman" w:cs="Times New Roman"/>
        </w:rPr>
        <w:t xml:space="preserve"> 50% </w:t>
      </w:r>
      <w:r w:rsidRPr="00CE690D">
        <w:rPr>
          <w:rFonts w:ascii="Times New Roman" w:hAnsi="Times New Roman" w:cs="Times New Roman" w:hint="cs"/>
        </w:rPr>
        <w:t>мирового</w:t>
      </w:r>
      <w:r w:rsidRPr="00CE690D">
        <w:rPr>
          <w:rFonts w:ascii="Times New Roman" w:hAnsi="Times New Roman" w:cs="Times New Roman"/>
        </w:rPr>
        <w:t xml:space="preserve"> </w:t>
      </w:r>
      <w:r w:rsidRPr="00CE690D">
        <w:rPr>
          <w:rFonts w:ascii="Times New Roman" w:hAnsi="Times New Roman" w:cs="Times New Roman" w:hint="cs"/>
        </w:rPr>
        <w:t>сбора</w:t>
      </w:r>
      <w:r w:rsidRPr="00CE690D">
        <w:rPr>
          <w:rFonts w:ascii="Times New Roman" w:hAnsi="Times New Roman" w:cs="Times New Roman"/>
        </w:rPr>
        <w:t xml:space="preserve"> </w:t>
      </w:r>
      <w:r w:rsidRPr="00CE690D">
        <w:rPr>
          <w:rFonts w:ascii="Times New Roman" w:hAnsi="Times New Roman" w:cs="Times New Roman" w:hint="cs"/>
        </w:rPr>
        <w:t>ржи</w:t>
      </w:r>
      <w:r w:rsidRPr="00CE690D">
        <w:rPr>
          <w:rFonts w:ascii="Times New Roman" w:hAnsi="Times New Roman" w:cs="Times New Roman"/>
        </w:rPr>
        <w:t xml:space="preserve">, 25% </w:t>
      </w:r>
      <w:r w:rsidRPr="00CE690D">
        <w:rPr>
          <w:rFonts w:ascii="Times New Roman" w:hAnsi="Times New Roman" w:cs="Times New Roman" w:hint="cs"/>
        </w:rPr>
        <w:t>мирового</w:t>
      </w:r>
      <w:r w:rsidRPr="00CE690D">
        <w:rPr>
          <w:rFonts w:ascii="Times New Roman" w:hAnsi="Times New Roman" w:cs="Times New Roman"/>
        </w:rPr>
        <w:t xml:space="preserve"> </w:t>
      </w:r>
      <w:r w:rsidRPr="00CE690D">
        <w:rPr>
          <w:rFonts w:ascii="Times New Roman" w:hAnsi="Times New Roman" w:cs="Times New Roman" w:hint="cs"/>
        </w:rPr>
        <w:t>экспорта</w:t>
      </w:r>
      <w:r w:rsidRPr="00CE690D">
        <w:rPr>
          <w:rFonts w:ascii="Times New Roman" w:hAnsi="Times New Roman" w:cs="Times New Roman"/>
        </w:rPr>
        <w:t xml:space="preserve"> </w:t>
      </w:r>
      <w:r w:rsidRPr="00CE690D">
        <w:rPr>
          <w:rFonts w:ascii="Times New Roman" w:hAnsi="Times New Roman" w:cs="Times New Roman" w:hint="cs"/>
        </w:rPr>
        <w:t>пшеницы</w:t>
      </w:r>
      <w:r w:rsidRPr="00CE690D">
        <w:rPr>
          <w:rFonts w:ascii="Times New Roman" w:hAnsi="Times New Roman" w:cs="Times New Roman"/>
        </w:rPr>
        <w:t xml:space="preserve">. </w:t>
      </w:r>
      <w:r w:rsidRPr="00CE690D">
        <w:rPr>
          <w:rFonts w:ascii="Times New Roman" w:hAnsi="Times New Roman" w:cs="Times New Roman" w:hint="cs"/>
        </w:rPr>
        <w:t>Особенности</w:t>
      </w:r>
      <w:r w:rsidRPr="00CE690D">
        <w:rPr>
          <w:rFonts w:ascii="Times New Roman" w:hAnsi="Times New Roman" w:cs="Times New Roman"/>
        </w:rPr>
        <w:t xml:space="preserve"> </w:t>
      </w:r>
      <w:r w:rsidRPr="00CE690D">
        <w:rPr>
          <w:rFonts w:ascii="Times New Roman" w:hAnsi="Times New Roman" w:cs="Times New Roman" w:hint="cs"/>
        </w:rPr>
        <w:t>сельского</w:t>
      </w:r>
      <w:r w:rsidRPr="00CE690D">
        <w:rPr>
          <w:rFonts w:ascii="Times New Roman" w:hAnsi="Times New Roman" w:cs="Times New Roman"/>
        </w:rPr>
        <w:t xml:space="preserve"> </w:t>
      </w:r>
      <w:r w:rsidRPr="00CE690D">
        <w:rPr>
          <w:rFonts w:ascii="Times New Roman" w:hAnsi="Times New Roman" w:cs="Times New Roman" w:hint="cs"/>
        </w:rPr>
        <w:t>хозяйства</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зерновая</w:t>
      </w:r>
      <w:r w:rsidRPr="00CE690D">
        <w:rPr>
          <w:rFonts w:ascii="Times New Roman" w:hAnsi="Times New Roman" w:cs="Times New Roman"/>
        </w:rPr>
        <w:t xml:space="preserve"> </w:t>
      </w:r>
      <w:r w:rsidRPr="00CE690D">
        <w:rPr>
          <w:rFonts w:ascii="Times New Roman" w:hAnsi="Times New Roman" w:cs="Times New Roman" w:hint="cs"/>
        </w:rPr>
        <w:t>специализация</w:t>
      </w:r>
      <w:r w:rsidRPr="00CE690D">
        <w:rPr>
          <w:rFonts w:ascii="Times New Roman" w:hAnsi="Times New Roman" w:cs="Times New Roman"/>
        </w:rPr>
        <w:t xml:space="preserve"> </w:t>
      </w:r>
      <w:r w:rsidRPr="00CE690D">
        <w:rPr>
          <w:rFonts w:ascii="Times New Roman" w:hAnsi="Times New Roman" w:cs="Times New Roman" w:hint="cs"/>
        </w:rPr>
        <w:t>сельского</w:t>
      </w:r>
      <w:r w:rsidRPr="00CE690D">
        <w:rPr>
          <w:rFonts w:ascii="Times New Roman" w:hAnsi="Times New Roman" w:cs="Times New Roman"/>
        </w:rPr>
        <w:t xml:space="preserve"> </w:t>
      </w:r>
      <w:r w:rsidRPr="00CE690D">
        <w:rPr>
          <w:rFonts w:ascii="Times New Roman" w:hAnsi="Times New Roman" w:cs="Times New Roman" w:hint="cs"/>
        </w:rPr>
        <w:t>хозяйства</w:t>
      </w:r>
      <w:r w:rsidRPr="00CE690D">
        <w:rPr>
          <w:rFonts w:ascii="Times New Roman" w:hAnsi="Times New Roman" w:cs="Times New Roman"/>
        </w:rPr>
        <w:t xml:space="preserve">, </w:t>
      </w:r>
      <w:r w:rsidRPr="00CE690D">
        <w:rPr>
          <w:rFonts w:ascii="Times New Roman" w:hAnsi="Times New Roman" w:cs="Times New Roman" w:hint="cs"/>
        </w:rPr>
        <w:t>приведшая</w:t>
      </w:r>
      <w:r w:rsidRPr="00CE690D">
        <w:rPr>
          <w:rFonts w:ascii="Times New Roman" w:hAnsi="Times New Roman" w:cs="Times New Roman"/>
        </w:rPr>
        <w:t xml:space="preserve"> </w:t>
      </w:r>
      <w:r w:rsidRPr="00CE690D">
        <w:rPr>
          <w:rFonts w:ascii="Times New Roman" w:hAnsi="Times New Roman" w:cs="Times New Roman" w:hint="cs"/>
        </w:rPr>
        <w:t>к</w:t>
      </w:r>
      <w:r w:rsidRPr="00CE690D">
        <w:rPr>
          <w:rFonts w:ascii="Times New Roman" w:hAnsi="Times New Roman" w:cs="Times New Roman"/>
        </w:rPr>
        <w:t xml:space="preserve"> </w:t>
      </w:r>
      <w:r w:rsidRPr="00CE690D">
        <w:rPr>
          <w:rFonts w:ascii="Times New Roman" w:hAnsi="Times New Roman" w:cs="Times New Roman" w:hint="cs"/>
        </w:rPr>
        <w:t>аграрному</w:t>
      </w:r>
      <w:r w:rsidRPr="00CE690D">
        <w:rPr>
          <w:rFonts w:ascii="Times New Roman" w:hAnsi="Times New Roman" w:cs="Times New Roman"/>
        </w:rPr>
        <w:t xml:space="preserve"> </w:t>
      </w:r>
      <w:r w:rsidRPr="00CE690D">
        <w:rPr>
          <w:rFonts w:ascii="Times New Roman" w:hAnsi="Times New Roman" w:cs="Times New Roman" w:hint="cs"/>
        </w:rPr>
        <w:t>перенаселению</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истощению</w:t>
      </w:r>
      <w:r w:rsidRPr="00CE690D">
        <w:rPr>
          <w:rFonts w:ascii="Times New Roman" w:hAnsi="Times New Roman" w:cs="Times New Roman"/>
        </w:rPr>
        <w:t xml:space="preserve"> </w:t>
      </w:r>
      <w:r w:rsidRPr="00CE690D">
        <w:rPr>
          <w:rFonts w:ascii="Times New Roman" w:hAnsi="Times New Roman" w:cs="Times New Roman" w:hint="cs"/>
        </w:rPr>
        <w:t>земель</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зависимость</w:t>
      </w:r>
      <w:r w:rsidRPr="00CE690D">
        <w:rPr>
          <w:rFonts w:ascii="Times New Roman" w:hAnsi="Times New Roman" w:cs="Times New Roman"/>
        </w:rPr>
        <w:t xml:space="preserve"> </w:t>
      </w:r>
      <w:r w:rsidRPr="00CE690D">
        <w:rPr>
          <w:rFonts w:ascii="Times New Roman" w:hAnsi="Times New Roman" w:cs="Times New Roman" w:hint="cs"/>
        </w:rPr>
        <w:t>от</w:t>
      </w:r>
      <w:r w:rsidRPr="00CE690D">
        <w:rPr>
          <w:rFonts w:ascii="Times New Roman" w:hAnsi="Times New Roman" w:cs="Times New Roman"/>
        </w:rPr>
        <w:t xml:space="preserve"> </w:t>
      </w:r>
      <w:r w:rsidRPr="00CE690D">
        <w:rPr>
          <w:rFonts w:ascii="Times New Roman" w:hAnsi="Times New Roman" w:cs="Times New Roman" w:hint="cs"/>
        </w:rPr>
        <w:t>цен</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зерно</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внешнем</w:t>
      </w:r>
      <w:r w:rsidRPr="00CE690D">
        <w:rPr>
          <w:rFonts w:ascii="Times New Roman" w:hAnsi="Times New Roman" w:cs="Times New Roman"/>
        </w:rPr>
        <w:t xml:space="preserve"> </w:t>
      </w:r>
      <w:r w:rsidRPr="00CE690D">
        <w:rPr>
          <w:rFonts w:ascii="Times New Roman" w:hAnsi="Times New Roman" w:cs="Times New Roman" w:hint="cs"/>
        </w:rPr>
        <w:t>рынке</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условиях</w:t>
      </w:r>
      <w:r w:rsidRPr="00CE690D">
        <w:rPr>
          <w:rFonts w:ascii="Times New Roman" w:hAnsi="Times New Roman" w:cs="Times New Roman"/>
        </w:rPr>
        <w:t xml:space="preserve"> </w:t>
      </w:r>
      <w:r w:rsidRPr="00CE690D">
        <w:rPr>
          <w:rFonts w:ascii="Times New Roman" w:hAnsi="Times New Roman" w:cs="Times New Roman" w:hint="cs"/>
        </w:rPr>
        <w:t>усилившейся</w:t>
      </w:r>
      <w:r w:rsidRPr="00CE690D">
        <w:rPr>
          <w:rFonts w:ascii="Times New Roman" w:hAnsi="Times New Roman" w:cs="Times New Roman"/>
        </w:rPr>
        <w:t xml:space="preserve"> </w:t>
      </w:r>
      <w:r w:rsidRPr="00CE690D">
        <w:rPr>
          <w:rFonts w:ascii="Times New Roman" w:hAnsi="Times New Roman" w:cs="Times New Roman" w:hint="cs"/>
        </w:rPr>
        <w:t>конкуренции</w:t>
      </w:r>
      <w:r w:rsidRPr="00CE690D">
        <w:rPr>
          <w:rFonts w:ascii="Times New Roman" w:hAnsi="Times New Roman" w:cs="Times New Roman"/>
        </w:rPr>
        <w:t xml:space="preserve"> </w:t>
      </w:r>
      <w:r w:rsidRPr="00CE690D">
        <w:rPr>
          <w:rFonts w:ascii="Times New Roman" w:hAnsi="Times New Roman" w:cs="Times New Roman" w:hint="cs"/>
        </w:rPr>
        <w:t>со</w:t>
      </w:r>
      <w:r w:rsidRPr="00CE690D">
        <w:rPr>
          <w:rFonts w:ascii="Times New Roman" w:hAnsi="Times New Roman" w:cs="Times New Roman"/>
        </w:rPr>
        <w:t xml:space="preserve"> </w:t>
      </w:r>
      <w:r w:rsidRPr="00CE690D">
        <w:rPr>
          <w:rFonts w:ascii="Times New Roman" w:hAnsi="Times New Roman" w:cs="Times New Roman" w:hint="cs"/>
        </w:rPr>
        <w:t>стороны</w:t>
      </w:r>
      <w:r w:rsidRPr="00CE690D">
        <w:rPr>
          <w:rFonts w:ascii="Times New Roman" w:hAnsi="Times New Roman" w:cs="Times New Roman"/>
        </w:rPr>
        <w:t xml:space="preserve"> </w:t>
      </w:r>
      <w:r w:rsidRPr="00CE690D">
        <w:rPr>
          <w:rFonts w:ascii="Times New Roman" w:hAnsi="Times New Roman" w:cs="Times New Roman" w:hint="cs"/>
        </w:rPr>
        <w:t>США</w:t>
      </w:r>
      <w:r w:rsidRPr="00CE690D">
        <w:rPr>
          <w:rFonts w:ascii="Times New Roman" w:hAnsi="Times New Roman" w:cs="Times New Roman"/>
        </w:rPr>
        <w:t xml:space="preserve">, </w:t>
      </w:r>
      <w:r w:rsidRPr="00CE690D">
        <w:rPr>
          <w:rFonts w:ascii="Times New Roman" w:hAnsi="Times New Roman" w:cs="Times New Roman" w:hint="cs"/>
        </w:rPr>
        <w:t>Аргентины</w:t>
      </w:r>
      <w:r w:rsidRPr="00CE690D">
        <w:rPr>
          <w:rFonts w:ascii="Times New Roman" w:hAnsi="Times New Roman" w:cs="Times New Roman"/>
        </w:rPr>
        <w:t xml:space="preserve">, </w:t>
      </w:r>
      <w:r w:rsidRPr="00CE690D">
        <w:rPr>
          <w:rFonts w:ascii="Times New Roman" w:hAnsi="Times New Roman" w:cs="Times New Roman" w:hint="cs"/>
        </w:rPr>
        <w:t>Австралии</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lastRenderedPageBreak/>
        <w:t>маломощность</w:t>
      </w:r>
      <w:r w:rsidRPr="00CE690D">
        <w:rPr>
          <w:rFonts w:ascii="Times New Roman" w:hAnsi="Times New Roman" w:cs="Times New Roman"/>
        </w:rPr>
        <w:t xml:space="preserve"> </w:t>
      </w:r>
      <w:r w:rsidRPr="00CE690D">
        <w:rPr>
          <w:rFonts w:ascii="Times New Roman" w:hAnsi="Times New Roman" w:cs="Times New Roman" w:hint="cs"/>
        </w:rPr>
        <w:t>основной</w:t>
      </w:r>
      <w:r w:rsidRPr="00CE690D">
        <w:rPr>
          <w:rFonts w:ascii="Times New Roman" w:hAnsi="Times New Roman" w:cs="Times New Roman"/>
        </w:rPr>
        <w:t xml:space="preserve"> </w:t>
      </w:r>
      <w:r w:rsidRPr="00CE690D">
        <w:rPr>
          <w:rFonts w:ascii="Times New Roman" w:hAnsi="Times New Roman" w:cs="Times New Roman" w:hint="cs"/>
        </w:rPr>
        <w:t>массы</w:t>
      </w:r>
      <w:r w:rsidRPr="00CE690D">
        <w:rPr>
          <w:rFonts w:ascii="Times New Roman" w:hAnsi="Times New Roman" w:cs="Times New Roman"/>
        </w:rPr>
        <w:t xml:space="preserve"> </w:t>
      </w:r>
      <w:r w:rsidRPr="00CE690D">
        <w:rPr>
          <w:rFonts w:ascii="Times New Roman" w:hAnsi="Times New Roman" w:cs="Times New Roman" w:hint="cs"/>
        </w:rPr>
        <w:t>крестьянских</w:t>
      </w:r>
      <w:r w:rsidRPr="00CE690D">
        <w:rPr>
          <w:rFonts w:ascii="Times New Roman" w:hAnsi="Times New Roman" w:cs="Times New Roman"/>
        </w:rPr>
        <w:t xml:space="preserve"> </w:t>
      </w:r>
      <w:r w:rsidRPr="00CE690D">
        <w:rPr>
          <w:rFonts w:ascii="Times New Roman" w:hAnsi="Times New Roman" w:cs="Times New Roman" w:hint="cs"/>
        </w:rPr>
        <w:t>хозяйств</w:t>
      </w:r>
      <w:r w:rsidRPr="00CE690D">
        <w:rPr>
          <w:rFonts w:ascii="Times New Roman" w:hAnsi="Times New Roman" w:cs="Times New Roman"/>
        </w:rPr>
        <w:t xml:space="preserve">, </w:t>
      </w:r>
      <w:r w:rsidRPr="00CE690D">
        <w:rPr>
          <w:rFonts w:ascii="Times New Roman" w:hAnsi="Times New Roman" w:cs="Times New Roman" w:hint="cs"/>
        </w:rPr>
        <w:t>прирост</w:t>
      </w:r>
      <w:r w:rsidRPr="00CE690D">
        <w:rPr>
          <w:rFonts w:ascii="Times New Roman" w:hAnsi="Times New Roman" w:cs="Times New Roman"/>
        </w:rPr>
        <w:t xml:space="preserve"> </w:t>
      </w:r>
      <w:r w:rsidRPr="00CE690D">
        <w:rPr>
          <w:rFonts w:ascii="Times New Roman" w:hAnsi="Times New Roman" w:cs="Times New Roman" w:hint="cs"/>
        </w:rPr>
        <w:t>продукции</w:t>
      </w:r>
      <w:r w:rsidRPr="00CE690D">
        <w:rPr>
          <w:rFonts w:ascii="Times New Roman" w:hAnsi="Times New Roman" w:cs="Times New Roman"/>
        </w:rPr>
        <w:t xml:space="preserve"> </w:t>
      </w:r>
      <w:r w:rsidRPr="00CE690D">
        <w:rPr>
          <w:rFonts w:ascii="Times New Roman" w:hAnsi="Times New Roman" w:cs="Times New Roman" w:hint="cs"/>
        </w:rPr>
        <w:t>отмечался</w:t>
      </w:r>
      <w:r w:rsidRPr="00CE690D">
        <w:rPr>
          <w:rFonts w:ascii="Times New Roman" w:hAnsi="Times New Roman" w:cs="Times New Roman"/>
        </w:rPr>
        <w:t xml:space="preserve"> </w:t>
      </w:r>
      <w:r w:rsidRPr="00CE690D">
        <w:rPr>
          <w:rFonts w:ascii="Times New Roman" w:hAnsi="Times New Roman" w:cs="Times New Roman" w:hint="cs"/>
        </w:rPr>
        <w:t>только</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помещичьих</w:t>
      </w:r>
      <w:r w:rsidRPr="00CE690D">
        <w:rPr>
          <w:rFonts w:ascii="Times New Roman" w:hAnsi="Times New Roman" w:cs="Times New Roman"/>
        </w:rPr>
        <w:t xml:space="preserve"> </w:t>
      </w:r>
      <w:r w:rsidRPr="00CE690D">
        <w:rPr>
          <w:rFonts w:ascii="Times New Roman" w:hAnsi="Times New Roman" w:cs="Times New Roman" w:hint="cs"/>
        </w:rPr>
        <w:t>хозяйствах</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хозяйствах</w:t>
      </w:r>
      <w:r w:rsidRPr="00CE690D">
        <w:rPr>
          <w:rFonts w:ascii="Times New Roman" w:hAnsi="Times New Roman" w:cs="Times New Roman"/>
        </w:rPr>
        <w:t xml:space="preserve"> </w:t>
      </w:r>
      <w:r w:rsidRPr="00CE690D">
        <w:rPr>
          <w:rFonts w:ascii="Times New Roman" w:hAnsi="Times New Roman" w:cs="Times New Roman" w:hint="cs"/>
        </w:rPr>
        <w:t>зажиточных</w:t>
      </w:r>
      <w:r w:rsidRPr="00CE690D">
        <w:rPr>
          <w:rFonts w:ascii="Times New Roman" w:hAnsi="Times New Roman" w:cs="Times New Roman"/>
        </w:rPr>
        <w:t xml:space="preserve"> </w:t>
      </w:r>
      <w:r w:rsidRPr="00CE690D">
        <w:rPr>
          <w:rFonts w:ascii="Times New Roman" w:hAnsi="Times New Roman" w:cs="Times New Roman" w:hint="cs"/>
        </w:rPr>
        <w:t>крестьян</w:t>
      </w:r>
      <w:r w:rsidRPr="00CE690D">
        <w:rPr>
          <w:rFonts w:ascii="Times New Roman" w:hAnsi="Times New Roman" w:cs="Times New Roman"/>
        </w:rPr>
        <w:t xml:space="preserve"> (</w:t>
      </w:r>
      <w:r w:rsidRPr="00CE690D">
        <w:rPr>
          <w:rFonts w:ascii="Times New Roman" w:hAnsi="Times New Roman" w:cs="Times New Roman" w:hint="cs"/>
        </w:rPr>
        <w:t>не</w:t>
      </w:r>
      <w:r w:rsidRPr="00CE690D">
        <w:rPr>
          <w:rFonts w:ascii="Times New Roman" w:hAnsi="Times New Roman" w:cs="Times New Roman"/>
        </w:rPr>
        <w:t xml:space="preserve"> </w:t>
      </w:r>
      <w:r w:rsidRPr="00CE690D">
        <w:rPr>
          <w:rFonts w:ascii="Times New Roman" w:hAnsi="Times New Roman" w:cs="Times New Roman" w:hint="cs"/>
        </w:rPr>
        <w:t>более</w:t>
      </w:r>
      <w:r w:rsidRPr="00CE690D">
        <w:rPr>
          <w:rFonts w:ascii="Times New Roman" w:hAnsi="Times New Roman" w:cs="Times New Roman"/>
        </w:rPr>
        <w:t xml:space="preserve"> 15</w:t>
      </w:r>
      <w:r w:rsidRPr="00CE690D">
        <w:rPr>
          <w:rFonts w:ascii="Times New Roman" w:hAnsi="Times New Roman" w:cs="Times New Roman" w:hint="cs"/>
        </w:rPr>
        <w:t>—</w:t>
      </w:r>
      <w:r w:rsidRPr="00CE690D">
        <w:rPr>
          <w:rFonts w:ascii="Times New Roman" w:hAnsi="Times New Roman" w:cs="Times New Roman"/>
        </w:rPr>
        <w:t xml:space="preserve">20% </w:t>
      </w:r>
      <w:r w:rsidRPr="00CE690D">
        <w:rPr>
          <w:rFonts w:ascii="Times New Roman" w:hAnsi="Times New Roman" w:cs="Times New Roman" w:hint="cs"/>
        </w:rPr>
        <w:t>всех</w:t>
      </w:r>
      <w:r w:rsidRPr="00CE690D">
        <w:rPr>
          <w:rFonts w:ascii="Times New Roman" w:hAnsi="Times New Roman" w:cs="Times New Roman"/>
        </w:rPr>
        <w:t xml:space="preserve"> </w:t>
      </w:r>
      <w:r w:rsidRPr="00CE690D">
        <w:rPr>
          <w:rFonts w:ascii="Times New Roman" w:hAnsi="Times New Roman" w:cs="Times New Roman" w:hint="cs"/>
        </w:rPr>
        <w:t>крестьян</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Россия</w:t>
      </w:r>
      <w:r w:rsidRPr="00CE690D">
        <w:rPr>
          <w:rFonts w:ascii="Times New Roman" w:hAnsi="Times New Roman" w:cs="Times New Roman"/>
        </w:rPr>
        <w:t xml:space="preserve"> </w:t>
      </w:r>
      <w:r w:rsidRPr="00CE690D">
        <w:rPr>
          <w:rFonts w:ascii="Times New Roman" w:hAnsi="Times New Roman" w:cs="Times New Roman" w:hint="cs"/>
        </w:rPr>
        <w:t>—“зона</w:t>
      </w:r>
      <w:r w:rsidRPr="00CE690D">
        <w:rPr>
          <w:rFonts w:ascii="Times New Roman" w:hAnsi="Times New Roman" w:cs="Times New Roman"/>
        </w:rPr>
        <w:t xml:space="preserve"> </w:t>
      </w:r>
      <w:r w:rsidRPr="00CE690D">
        <w:rPr>
          <w:rFonts w:ascii="Times New Roman" w:hAnsi="Times New Roman" w:cs="Times New Roman" w:hint="cs"/>
        </w:rPr>
        <w:t>рискованного</w:t>
      </w:r>
      <w:r w:rsidRPr="00CE690D">
        <w:rPr>
          <w:rFonts w:ascii="Times New Roman" w:hAnsi="Times New Roman" w:cs="Times New Roman"/>
        </w:rPr>
        <w:t xml:space="preserve"> </w:t>
      </w:r>
      <w:r w:rsidRPr="00CE690D">
        <w:rPr>
          <w:rFonts w:ascii="Times New Roman" w:hAnsi="Times New Roman" w:cs="Times New Roman" w:hint="cs"/>
        </w:rPr>
        <w:t>земледелия”</w:t>
      </w:r>
      <w:r w:rsidRPr="00CE690D">
        <w:rPr>
          <w:rFonts w:ascii="Times New Roman" w:hAnsi="Times New Roman" w:cs="Times New Roman"/>
        </w:rPr>
        <w:t xml:space="preserve">, </w:t>
      </w:r>
      <w:r w:rsidRPr="00CE690D">
        <w:rPr>
          <w:rFonts w:ascii="Times New Roman" w:hAnsi="Times New Roman" w:cs="Times New Roman" w:hint="cs"/>
        </w:rPr>
        <w:t>что</w:t>
      </w:r>
      <w:r w:rsidRPr="00CE690D">
        <w:rPr>
          <w:rFonts w:ascii="Times New Roman" w:hAnsi="Times New Roman" w:cs="Times New Roman"/>
        </w:rPr>
        <w:t xml:space="preserve"> </w:t>
      </w:r>
      <w:r w:rsidRPr="00CE690D">
        <w:rPr>
          <w:rFonts w:ascii="Times New Roman" w:hAnsi="Times New Roman" w:cs="Times New Roman" w:hint="cs"/>
        </w:rPr>
        <w:t>при</w:t>
      </w:r>
      <w:r w:rsidRPr="00CE690D">
        <w:rPr>
          <w:rFonts w:ascii="Times New Roman" w:hAnsi="Times New Roman" w:cs="Times New Roman"/>
        </w:rPr>
        <w:t xml:space="preserve"> </w:t>
      </w:r>
      <w:r w:rsidRPr="00CE690D">
        <w:rPr>
          <w:rFonts w:ascii="Times New Roman" w:hAnsi="Times New Roman" w:cs="Times New Roman" w:hint="cs"/>
        </w:rPr>
        <w:t>низкой</w:t>
      </w:r>
      <w:r w:rsidRPr="00CE690D">
        <w:rPr>
          <w:rFonts w:ascii="Times New Roman" w:hAnsi="Times New Roman" w:cs="Times New Roman"/>
        </w:rPr>
        <w:t xml:space="preserve"> </w:t>
      </w:r>
      <w:r w:rsidRPr="00CE690D">
        <w:rPr>
          <w:rFonts w:ascii="Times New Roman" w:hAnsi="Times New Roman" w:cs="Times New Roman" w:hint="cs"/>
        </w:rPr>
        <w:t>технологии</w:t>
      </w:r>
      <w:r w:rsidRPr="00CE690D">
        <w:rPr>
          <w:rFonts w:ascii="Times New Roman" w:hAnsi="Times New Roman" w:cs="Times New Roman"/>
        </w:rPr>
        <w:t xml:space="preserve"> </w:t>
      </w:r>
      <w:r w:rsidRPr="00CE690D">
        <w:rPr>
          <w:rFonts w:ascii="Times New Roman" w:hAnsi="Times New Roman" w:cs="Times New Roman" w:hint="cs"/>
        </w:rPr>
        <w:t>сельского</w:t>
      </w:r>
      <w:r w:rsidRPr="00CE690D">
        <w:rPr>
          <w:rFonts w:ascii="Times New Roman" w:hAnsi="Times New Roman" w:cs="Times New Roman"/>
        </w:rPr>
        <w:t xml:space="preserve"> </w:t>
      </w:r>
      <w:r w:rsidRPr="00CE690D">
        <w:rPr>
          <w:rFonts w:ascii="Times New Roman" w:hAnsi="Times New Roman" w:cs="Times New Roman" w:hint="cs"/>
        </w:rPr>
        <w:t>хозяйства</w:t>
      </w:r>
      <w:r w:rsidRPr="00CE690D">
        <w:rPr>
          <w:rFonts w:ascii="Times New Roman" w:hAnsi="Times New Roman" w:cs="Times New Roman"/>
        </w:rPr>
        <w:t xml:space="preserve"> </w:t>
      </w:r>
      <w:r w:rsidRPr="00CE690D">
        <w:rPr>
          <w:rFonts w:ascii="Times New Roman" w:hAnsi="Times New Roman" w:cs="Times New Roman" w:hint="cs"/>
        </w:rPr>
        <w:t>приводило</w:t>
      </w:r>
      <w:r w:rsidRPr="00CE690D">
        <w:rPr>
          <w:rFonts w:ascii="Times New Roman" w:hAnsi="Times New Roman" w:cs="Times New Roman"/>
        </w:rPr>
        <w:t xml:space="preserve"> </w:t>
      </w:r>
      <w:r w:rsidRPr="00CE690D">
        <w:rPr>
          <w:rFonts w:ascii="Times New Roman" w:hAnsi="Times New Roman" w:cs="Times New Roman" w:hint="cs"/>
        </w:rPr>
        <w:t>к</w:t>
      </w:r>
      <w:r w:rsidRPr="00CE690D">
        <w:rPr>
          <w:rFonts w:ascii="Times New Roman" w:hAnsi="Times New Roman" w:cs="Times New Roman"/>
        </w:rPr>
        <w:t xml:space="preserve"> </w:t>
      </w:r>
      <w:r w:rsidRPr="00CE690D">
        <w:rPr>
          <w:rFonts w:ascii="Times New Roman" w:hAnsi="Times New Roman" w:cs="Times New Roman" w:hint="cs"/>
        </w:rPr>
        <w:t>хроническим</w:t>
      </w:r>
      <w:r w:rsidRPr="00CE690D">
        <w:rPr>
          <w:rFonts w:ascii="Times New Roman" w:hAnsi="Times New Roman" w:cs="Times New Roman"/>
        </w:rPr>
        <w:t xml:space="preserve"> </w:t>
      </w:r>
      <w:r w:rsidRPr="00CE690D">
        <w:rPr>
          <w:rFonts w:ascii="Times New Roman" w:hAnsi="Times New Roman" w:cs="Times New Roman" w:hint="cs"/>
        </w:rPr>
        <w:t>неурожаям</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голоду</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сохранение</w:t>
      </w:r>
      <w:r w:rsidRPr="00CE690D">
        <w:rPr>
          <w:rFonts w:ascii="Times New Roman" w:hAnsi="Times New Roman" w:cs="Times New Roman"/>
        </w:rPr>
        <w:t xml:space="preserve"> </w:t>
      </w:r>
      <w:r w:rsidRPr="00CE690D">
        <w:rPr>
          <w:rFonts w:ascii="Times New Roman" w:hAnsi="Times New Roman" w:cs="Times New Roman" w:hint="cs"/>
        </w:rPr>
        <w:t>полукрепостнических</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патриархальных</w:t>
      </w:r>
      <w:r w:rsidRPr="00CE690D">
        <w:rPr>
          <w:rFonts w:ascii="Times New Roman" w:hAnsi="Times New Roman" w:cs="Times New Roman"/>
        </w:rPr>
        <w:t xml:space="preserve"> </w:t>
      </w:r>
      <w:r w:rsidRPr="00CE690D">
        <w:rPr>
          <w:rFonts w:ascii="Times New Roman" w:hAnsi="Times New Roman" w:cs="Times New Roman" w:hint="cs"/>
        </w:rPr>
        <w:t>пережитков</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деревне</w:t>
      </w:r>
      <w:r w:rsidRPr="00CE690D">
        <w:rPr>
          <w:rFonts w:ascii="Times New Roman" w:hAnsi="Times New Roman" w:cs="Times New Roman"/>
        </w:rPr>
        <w:t xml:space="preserve"> (</w:t>
      </w:r>
      <w:r w:rsidRPr="00CE690D">
        <w:rPr>
          <w:rFonts w:ascii="Times New Roman" w:hAnsi="Times New Roman" w:cs="Times New Roman" w:hint="cs"/>
        </w:rPr>
        <w:t>помещичье</w:t>
      </w:r>
      <w:r w:rsidRPr="00CE690D">
        <w:rPr>
          <w:rFonts w:ascii="Times New Roman" w:hAnsi="Times New Roman" w:cs="Times New Roman"/>
        </w:rPr>
        <w:t xml:space="preserve"> </w:t>
      </w:r>
      <w:r w:rsidRPr="00CE690D">
        <w:rPr>
          <w:rFonts w:ascii="Times New Roman" w:hAnsi="Times New Roman" w:cs="Times New Roman" w:hint="cs"/>
        </w:rPr>
        <w:t>землевладение</w:t>
      </w:r>
      <w:r w:rsidRPr="00CE690D">
        <w:rPr>
          <w:rFonts w:ascii="Times New Roman" w:hAnsi="Times New Roman" w:cs="Times New Roman"/>
        </w:rPr>
        <w:t xml:space="preserve">, </w:t>
      </w:r>
      <w:r w:rsidRPr="00CE690D">
        <w:rPr>
          <w:rFonts w:ascii="Times New Roman" w:hAnsi="Times New Roman" w:cs="Times New Roman" w:hint="cs"/>
        </w:rPr>
        <w:t>общинная</w:t>
      </w:r>
      <w:r w:rsidRPr="00CE690D">
        <w:rPr>
          <w:rFonts w:ascii="Times New Roman" w:hAnsi="Times New Roman" w:cs="Times New Roman"/>
        </w:rPr>
        <w:t xml:space="preserve"> </w:t>
      </w:r>
      <w:r w:rsidRPr="00CE690D">
        <w:rPr>
          <w:rFonts w:ascii="Times New Roman" w:hAnsi="Times New Roman" w:cs="Times New Roman" w:hint="cs"/>
        </w:rPr>
        <w:t>система</w:t>
      </w:r>
      <w:r w:rsidRPr="00CE690D">
        <w:rPr>
          <w:rFonts w:ascii="Times New Roman" w:hAnsi="Times New Roman" w:cs="Times New Roman"/>
        </w:rPr>
        <w:t xml:space="preserve"> </w:t>
      </w:r>
      <w:r w:rsidRPr="00CE690D">
        <w:rPr>
          <w:rFonts w:ascii="Times New Roman" w:hAnsi="Times New Roman" w:cs="Times New Roman" w:hint="cs"/>
        </w:rPr>
        <w:t>землевладения</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землепользования</w:t>
      </w:r>
      <w:r w:rsidRPr="00CE690D">
        <w:rPr>
          <w:rFonts w:ascii="Times New Roman" w:hAnsi="Times New Roman" w:cs="Times New Roman"/>
        </w:rPr>
        <w:t xml:space="preserve">). </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Аграрный</w:t>
      </w:r>
      <w:r w:rsidRPr="00CE690D">
        <w:rPr>
          <w:rFonts w:ascii="Times New Roman" w:hAnsi="Times New Roman" w:cs="Times New Roman"/>
        </w:rPr>
        <w:t xml:space="preserve"> </w:t>
      </w:r>
      <w:r w:rsidRPr="00CE690D">
        <w:rPr>
          <w:rFonts w:ascii="Times New Roman" w:hAnsi="Times New Roman" w:cs="Times New Roman" w:hint="cs"/>
        </w:rPr>
        <w:t>сектор</w:t>
      </w:r>
      <w:r w:rsidRPr="00CE690D">
        <w:rPr>
          <w:rFonts w:ascii="Times New Roman" w:hAnsi="Times New Roman" w:cs="Times New Roman"/>
        </w:rPr>
        <w:t xml:space="preserve"> </w:t>
      </w:r>
      <w:r w:rsidRPr="00CE690D">
        <w:rPr>
          <w:rFonts w:ascii="Times New Roman" w:hAnsi="Times New Roman" w:cs="Times New Roman" w:hint="cs"/>
        </w:rPr>
        <w:t>был</w:t>
      </w:r>
      <w:r w:rsidRPr="00CE690D">
        <w:rPr>
          <w:rFonts w:ascii="Times New Roman" w:hAnsi="Times New Roman" w:cs="Times New Roman"/>
        </w:rPr>
        <w:t xml:space="preserve"> </w:t>
      </w:r>
      <w:r w:rsidRPr="00CE690D">
        <w:rPr>
          <w:rFonts w:ascii="Times New Roman" w:hAnsi="Times New Roman" w:cs="Times New Roman" w:hint="cs"/>
        </w:rPr>
        <w:t>включен</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процесс</w:t>
      </w:r>
      <w:r w:rsidRPr="00CE690D">
        <w:rPr>
          <w:rFonts w:ascii="Times New Roman" w:hAnsi="Times New Roman" w:cs="Times New Roman"/>
        </w:rPr>
        <w:t xml:space="preserve"> </w:t>
      </w:r>
      <w:r w:rsidRPr="00CE690D">
        <w:rPr>
          <w:rFonts w:ascii="Times New Roman" w:hAnsi="Times New Roman" w:cs="Times New Roman" w:hint="cs"/>
        </w:rPr>
        <w:t>модернизации</w:t>
      </w:r>
      <w:r w:rsidRPr="00CE690D">
        <w:rPr>
          <w:rFonts w:ascii="Times New Roman" w:hAnsi="Times New Roman" w:cs="Times New Roman"/>
        </w:rPr>
        <w:t xml:space="preserve"> </w:t>
      </w:r>
      <w:r w:rsidRPr="00CE690D">
        <w:rPr>
          <w:rFonts w:ascii="Times New Roman" w:hAnsi="Times New Roman" w:cs="Times New Roman" w:hint="cs"/>
        </w:rPr>
        <w:t>лишь</w:t>
      </w:r>
      <w:r w:rsidRPr="00CE690D">
        <w:rPr>
          <w:rFonts w:ascii="Times New Roman" w:hAnsi="Times New Roman" w:cs="Times New Roman"/>
        </w:rPr>
        <w:t xml:space="preserve"> </w:t>
      </w:r>
      <w:r w:rsidRPr="00CE690D">
        <w:rPr>
          <w:rFonts w:ascii="Times New Roman" w:hAnsi="Times New Roman" w:cs="Times New Roman" w:hint="cs"/>
        </w:rPr>
        <w:t>частично</w:t>
      </w:r>
      <w:r w:rsidRPr="00CE690D">
        <w:rPr>
          <w:rFonts w:ascii="Times New Roman" w:hAnsi="Times New Roman" w:cs="Times New Roman"/>
        </w:rPr>
        <w:t xml:space="preserve">. </w:t>
      </w:r>
      <w:r w:rsidRPr="00CE690D">
        <w:rPr>
          <w:rFonts w:ascii="Times New Roman" w:hAnsi="Times New Roman" w:cs="Times New Roman" w:hint="cs"/>
        </w:rPr>
        <w:t>Именно</w:t>
      </w:r>
      <w:r w:rsidRPr="00CE690D">
        <w:rPr>
          <w:rFonts w:ascii="Times New Roman" w:hAnsi="Times New Roman" w:cs="Times New Roman"/>
        </w:rPr>
        <w:t xml:space="preserve"> </w:t>
      </w:r>
      <w:r w:rsidRPr="00CE690D">
        <w:rPr>
          <w:rFonts w:ascii="Times New Roman" w:hAnsi="Times New Roman" w:cs="Times New Roman" w:hint="cs"/>
        </w:rPr>
        <w:t>проблемы</w:t>
      </w:r>
      <w:r w:rsidRPr="00CE690D">
        <w:rPr>
          <w:rFonts w:ascii="Times New Roman" w:hAnsi="Times New Roman" w:cs="Times New Roman"/>
        </w:rPr>
        <w:t xml:space="preserve"> </w:t>
      </w:r>
      <w:r w:rsidRPr="00CE690D">
        <w:rPr>
          <w:rFonts w:ascii="Times New Roman" w:hAnsi="Times New Roman" w:cs="Times New Roman" w:hint="cs"/>
        </w:rPr>
        <w:t>сельского</w:t>
      </w:r>
      <w:r w:rsidRPr="00CE690D">
        <w:rPr>
          <w:rFonts w:ascii="Times New Roman" w:hAnsi="Times New Roman" w:cs="Times New Roman"/>
        </w:rPr>
        <w:t xml:space="preserve"> </w:t>
      </w:r>
      <w:r w:rsidRPr="00CE690D">
        <w:rPr>
          <w:rFonts w:ascii="Times New Roman" w:hAnsi="Times New Roman" w:cs="Times New Roman" w:hint="cs"/>
        </w:rPr>
        <w:t>хозяйства</w:t>
      </w:r>
      <w:r w:rsidRPr="00CE690D">
        <w:rPr>
          <w:rFonts w:ascii="Times New Roman" w:hAnsi="Times New Roman" w:cs="Times New Roman"/>
        </w:rPr>
        <w:t xml:space="preserve"> </w:t>
      </w:r>
      <w:r w:rsidRPr="00CE690D">
        <w:rPr>
          <w:rFonts w:ascii="Times New Roman" w:hAnsi="Times New Roman" w:cs="Times New Roman" w:hint="cs"/>
        </w:rPr>
        <w:t>стали</w:t>
      </w:r>
      <w:r w:rsidRPr="00CE690D">
        <w:rPr>
          <w:rFonts w:ascii="Times New Roman" w:hAnsi="Times New Roman" w:cs="Times New Roman"/>
        </w:rPr>
        <w:t xml:space="preserve"> </w:t>
      </w:r>
      <w:r w:rsidRPr="00CE690D">
        <w:rPr>
          <w:rFonts w:ascii="Times New Roman" w:hAnsi="Times New Roman" w:cs="Times New Roman" w:hint="cs"/>
        </w:rPr>
        <w:t>главным</w:t>
      </w:r>
      <w:r w:rsidRPr="00CE690D">
        <w:rPr>
          <w:rFonts w:ascii="Times New Roman" w:hAnsi="Times New Roman" w:cs="Times New Roman"/>
        </w:rPr>
        <w:t xml:space="preserve"> </w:t>
      </w:r>
      <w:r w:rsidRPr="00CE690D">
        <w:rPr>
          <w:rFonts w:ascii="Times New Roman" w:hAnsi="Times New Roman" w:cs="Times New Roman" w:hint="cs"/>
        </w:rPr>
        <w:t>стержнем</w:t>
      </w:r>
      <w:r w:rsidRPr="00CE690D">
        <w:rPr>
          <w:rFonts w:ascii="Times New Roman" w:hAnsi="Times New Roman" w:cs="Times New Roman"/>
        </w:rPr>
        <w:t xml:space="preserve"> </w:t>
      </w:r>
      <w:r w:rsidRPr="00CE690D">
        <w:rPr>
          <w:rFonts w:ascii="Times New Roman" w:hAnsi="Times New Roman" w:cs="Times New Roman" w:hint="cs"/>
        </w:rPr>
        <w:t>экономической</w:t>
      </w:r>
      <w:r w:rsidRPr="00CE690D">
        <w:rPr>
          <w:rFonts w:ascii="Times New Roman" w:hAnsi="Times New Roman" w:cs="Times New Roman"/>
        </w:rPr>
        <w:t xml:space="preserve">, </w:t>
      </w:r>
      <w:r w:rsidRPr="00CE690D">
        <w:rPr>
          <w:rFonts w:ascii="Times New Roman" w:hAnsi="Times New Roman" w:cs="Times New Roman" w:hint="cs"/>
        </w:rPr>
        <w:t>социальной</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политической</w:t>
      </w:r>
      <w:r w:rsidRPr="00CE690D">
        <w:rPr>
          <w:rFonts w:ascii="Times New Roman" w:hAnsi="Times New Roman" w:cs="Times New Roman"/>
        </w:rPr>
        <w:t xml:space="preserve"> </w:t>
      </w:r>
      <w:r w:rsidRPr="00CE690D">
        <w:rPr>
          <w:rFonts w:ascii="Times New Roman" w:hAnsi="Times New Roman" w:cs="Times New Roman" w:hint="cs"/>
        </w:rPr>
        <w:t>жизни</w:t>
      </w:r>
      <w:r w:rsidRPr="00CE690D">
        <w:rPr>
          <w:rFonts w:ascii="Times New Roman" w:hAnsi="Times New Roman" w:cs="Times New Roman"/>
        </w:rPr>
        <w:t xml:space="preserve"> </w:t>
      </w:r>
      <w:r w:rsidRPr="00CE690D">
        <w:rPr>
          <w:rFonts w:ascii="Times New Roman" w:hAnsi="Times New Roman" w:cs="Times New Roman" w:hint="cs"/>
        </w:rPr>
        <w:t>страны</w:t>
      </w:r>
      <w:r w:rsidRPr="00CE690D">
        <w:rPr>
          <w:rFonts w:ascii="Times New Roman" w:hAnsi="Times New Roman" w:cs="Times New Roman"/>
        </w:rPr>
        <w:t xml:space="preserve"> </w:t>
      </w:r>
      <w:r w:rsidRPr="00CE690D">
        <w:rPr>
          <w:rFonts w:ascii="Times New Roman" w:hAnsi="Times New Roman" w:cs="Times New Roman" w:hint="cs"/>
        </w:rPr>
        <w:t>начала</w:t>
      </w:r>
      <w:r w:rsidRPr="00CE690D">
        <w:rPr>
          <w:rFonts w:ascii="Times New Roman" w:hAnsi="Times New Roman" w:cs="Times New Roman"/>
        </w:rPr>
        <w:t xml:space="preserve"> </w:t>
      </w:r>
      <w:r w:rsidRPr="00CE690D">
        <w:rPr>
          <w:rFonts w:ascii="Times New Roman" w:hAnsi="Times New Roman" w:cs="Times New Roman" w:hint="cs"/>
        </w:rPr>
        <w:t>века</w:t>
      </w:r>
      <w:r w:rsidRPr="00CE690D">
        <w:rPr>
          <w:rFonts w:ascii="Times New Roman" w:hAnsi="Times New Roman" w:cs="Times New Roman"/>
        </w:rPr>
        <w:t xml:space="preserve">. </w:t>
      </w:r>
    </w:p>
    <w:p w:rsid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Россия</w:t>
      </w:r>
      <w:r w:rsidRPr="00CE690D">
        <w:rPr>
          <w:rFonts w:ascii="Times New Roman" w:hAnsi="Times New Roman" w:cs="Times New Roman"/>
        </w:rPr>
        <w:t xml:space="preserve"> </w:t>
      </w:r>
      <w:r w:rsidRPr="00CE690D">
        <w:rPr>
          <w:rFonts w:ascii="Times New Roman" w:hAnsi="Times New Roman" w:cs="Times New Roman" w:hint="cs"/>
        </w:rPr>
        <w:t>вступила</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путь</w:t>
      </w:r>
      <w:r w:rsidRPr="00CE690D">
        <w:rPr>
          <w:rFonts w:ascii="Times New Roman" w:hAnsi="Times New Roman" w:cs="Times New Roman"/>
        </w:rPr>
        <w:t xml:space="preserve"> </w:t>
      </w:r>
      <w:r w:rsidRPr="00CE690D">
        <w:rPr>
          <w:rFonts w:ascii="Times New Roman" w:hAnsi="Times New Roman" w:cs="Times New Roman" w:hint="cs"/>
        </w:rPr>
        <w:t>модернизации</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w:t>
      </w:r>
      <w:r w:rsidRPr="00CE690D">
        <w:rPr>
          <w:rFonts w:ascii="Times New Roman" w:hAnsi="Times New Roman" w:cs="Times New Roman" w:hint="cs"/>
        </w:rPr>
        <w:t>отставанием</w:t>
      </w:r>
      <w:r w:rsidRPr="00CE690D">
        <w:rPr>
          <w:rFonts w:ascii="Times New Roman" w:hAnsi="Times New Roman" w:cs="Times New Roman"/>
        </w:rPr>
        <w:t xml:space="preserve"> </w:t>
      </w:r>
      <w:r w:rsidRPr="00CE690D">
        <w:rPr>
          <w:rFonts w:ascii="Times New Roman" w:hAnsi="Times New Roman" w:cs="Times New Roman" w:hint="cs"/>
        </w:rPr>
        <w:t>от</w:t>
      </w:r>
      <w:r w:rsidRPr="00CE690D">
        <w:rPr>
          <w:rFonts w:ascii="Times New Roman" w:hAnsi="Times New Roman" w:cs="Times New Roman"/>
        </w:rPr>
        <w:t xml:space="preserve"> </w:t>
      </w:r>
      <w:r w:rsidRPr="00CE690D">
        <w:rPr>
          <w:rFonts w:ascii="Times New Roman" w:hAnsi="Times New Roman" w:cs="Times New Roman" w:hint="cs"/>
        </w:rPr>
        <w:t>Западной</w:t>
      </w:r>
      <w:r w:rsidRPr="00CE690D">
        <w:rPr>
          <w:rFonts w:ascii="Times New Roman" w:hAnsi="Times New Roman" w:cs="Times New Roman"/>
        </w:rPr>
        <w:t xml:space="preserve"> </w:t>
      </w:r>
      <w:r w:rsidRPr="00CE690D">
        <w:rPr>
          <w:rFonts w:ascii="Times New Roman" w:hAnsi="Times New Roman" w:cs="Times New Roman" w:hint="cs"/>
        </w:rPr>
        <w:t>Европы</w:t>
      </w:r>
      <w:r w:rsidRPr="00CE690D">
        <w:rPr>
          <w:rFonts w:ascii="Times New Roman" w:hAnsi="Times New Roman" w:cs="Times New Roman"/>
        </w:rPr>
        <w:t xml:space="preserve">. </w:t>
      </w:r>
      <w:r w:rsidRPr="00CE690D">
        <w:rPr>
          <w:rFonts w:ascii="Times New Roman" w:hAnsi="Times New Roman" w:cs="Times New Roman" w:hint="cs"/>
        </w:rPr>
        <w:t>Противоречия</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развитии</w:t>
      </w:r>
      <w:r w:rsidRPr="00CE690D">
        <w:rPr>
          <w:rFonts w:ascii="Times New Roman" w:hAnsi="Times New Roman" w:cs="Times New Roman"/>
        </w:rPr>
        <w:t xml:space="preserve"> </w:t>
      </w:r>
      <w:r w:rsidRPr="00CE690D">
        <w:rPr>
          <w:rFonts w:ascii="Times New Roman" w:hAnsi="Times New Roman" w:cs="Times New Roman" w:hint="cs"/>
        </w:rPr>
        <w:t>российской</w:t>
      </w:r>
      <w:r w:rsidRPr="00CE690D">
        <w:rPr>
          <w:rFonts w:ascii="Times New Roman" w:hAnsi="Times New Roman" w:cs="Times New Roman"/>
        </w:rPr>
        <w:t xml:space="preserve"> </w:t>
      </w:r>
      <w:r w:rsidRPr="00CE690D">
        <w:rPr>
          <w:rFonts w:ascii="Times New Roman" w:hAnsi="Times New Roman" w:cs="Times New Roman" w:hint="cs"/>
        </w:rPr>
        <w:t>экономики</w:t>
      </w:r>
      <w:r w:rsidRPr="00CE690D">
        <w:rPr>
          <w:rFonts w:ascii="Times New Roman" w:hAnsi="Times New Roman" w:cs="Times New Roman"/>
        </w:rPr>
        <w:t xml:space="preserve"> </w:t>
      </w:r>
      <w:r w:rsidRPr="00CE690D">
        <w:rPr>
          <w:rFonts w:ascii="Times New Roman" w:hAnsi="Times New Roman" w:cs="Times New Roman" w:hint="cs"/>
        </w:rPr>
        <w:t>были</w:t>
      </w:r>
      <w:r w:rsidRPr="00CE690D">
        <w:rPr>
          <w:rFonts w:ascii="Times New Roman" w:hAnsi="Times New Roman" w:cs="Times New Roman"/>
        </w:rPr>
        <w:t xml:space="preserve"> </w:t>
      </w:r>
      <w:r w:rsidRPr="00CE690D">
        <w:rPr>
          <w:rFonts w:ascii="Times New Roman" w:hAnsi="Times New Roman" w:cs="Times New Roman" w:hint="cs"/>
        </w:rPr>
        <w:t>связаны</w:t>
      </w:r>
      <w:r w:rsidRPr="00CE690D">
        <w:rPr>
          <w:rFonts w:ascii="Times New Roman" w:hAnsi="Times New Roman" w:cs="Times New Roman"/>
        </w:rPr>
        <w:t xml:space="preserve"> </w:t>
      </w:r>
      <w:r w:rsidRPr="00CE690D">
        <w:rPr>
          <w:rFonts w:ascii="Times New Roman" w:hAnsi="Times New Roman" w:cs="Times New Roman" w:hint="cs"/>
        </w:rPr>
        <w:t>именно</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w:t>
      </w:r>
      <w:r w:rsidRPr="00CE690D">
        <w:rPr>
          <w:rFonts w:ascii="Times New Roman" w:hAnsi="Times New Roman" w:cs="Times New Roman" w:hint="cs"/>
        </w:rPr>
        <w:t>недостаточностью</w:t>
      </w:r>
      <w:r w:rsidRPr="00CE690D">
        <w:rPr>
          <w:rFonts w:ascii="Times New Roman" w:hAnsi="Times New Roman" w:cs="Times New Roman"/>
        </w:rPr>
        <w:t xml:space="preserve"> </w:t>
      </w:r>
      <w:r w:rsidRPr="00CE690D">
        <w:rPr>
          <w:rFonts w:ascii="Times New Roman" w:hAnsi="Times New Roman" w:cs="Times New Roman" w:hint="cs"/>
        </w:rPr>
        <w:t>втягивания</w:t>
      </w:r>
      <w:r w:rsidRPr="00CE690D">
        <w:rPr>
          <w:rFonts w:ascii="Times New Roman" w:hAnsi="Times New Roman" w:cs="Times New Roman"/>
        </w:rPr>
        <w:t xml:space="preserve"> </w:t>
      </w:r>
      <w:r w:rsidRPr="00CE690D">
        <w:rPr>
          <w:rFonts w:ascii="Times New Roman" w:hAnsi="Times New Roman" w:cs="Times New Roman" w:hint="cs"/>
        </w:rPr>
        <w:t>ее</w:t>
      </w:r>
      <w:r w:rsidRPr="00CE690D">
        <w:rPr>
          <w:rFonts w:ascii="Times New Roman" w:hAnsi="Times New Roman" w:cs="Times New Roman"/>
        </w:rPr>
        <w:t xml:space="preserve"> </w:t>
      </w:r>
      <w:r w:rsidRPr="00CE690D">
        <w:rPr>
          <w:rFonts w:ascii="Times New Roman" w:hAnsi="Times New Roman" w:cs="Times New Roman" w:hint="cs"/>
        </w:rPr>
        <w:t>отдельных</w:t>
      </w:r>
      <w:r w:rsidRPr="00CE690D">
        <w:rPr>
          <w:rFonts w:ascii="Times New Roman" w:hAnsi="Times New Roman" w:cs="Times New Roman"/>
        </w:rPr>
        <w:t xml:space="preserve"> </w:t>
      </w:r>
      <w:r w:rsidRPr="00CE690D">
        <w:rPr>
          <w:rFonts w:ascii="Times New Roman" w:hAnsi="Times New Roman" w:cs="Times New Roman" w:hint="cs"/>
        </w:rPr>
        <w:t>секторов</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модернизацию</w:t>
      </w:r>
      <w:r w:rsidRPr="00CE690D">
        <w:rPr>
          <w:rFonts w:ascii="Times New Roman" w:hAnsi="Times New Roman" w:cs="Times New Roman"/>
        </w:rPr>
        <w:t xml:space="preserve">. </w:t>
      </w:r>
      <w:r w:rsidRPr="00CE690D">
        <w:rPr>
          <w:rFonts w:ascii="Times New Roman" w:hAnsi="Times New Roman" w:cs="Times New Roman" w:hint="cs"/>
        </w:rPr>
        <w:t>Серьезным</w:t>
      </w:r>
      <w:r w:rsidRPr="00CE690D">
        <w:rPr>
          <w:rFonts w:ascii="Times New Roman" w:hAnsi="Times New Roman" w:cs="Times New Roman"/>
        </w:rPr>
        <w:t xml:space="preserve"> </w:t>
      </w:r>
      <w:r w:rsidRPr="00CE690D">
        <w:rPr>
          <w:rFonts w:ascii="Times New Roman" w:hAnsi="Times New Roman" w:cs="Times New Roman" w:hint="cs"/>
        </w:rPr>
        <w:t>тормозом</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пути</w:t>
      </w:r>
      <w:r w:rsidRPr="00CE690D">
        <w:rPr>
          <w:rFonts w:ascii="Times New Roman" w:hAnsi="Times New Roman" w:cs="Times New Roman"/>
        </w:rPr>
        <w:t xml:space="preserve"> </w:t>
      </w:r>
      <w:r w:rsidRPr="00CE690D">
        <w:rPr>
          <w:rFonts w:ascii="Times New Roman" w:hAnsi="Times New Roman" w:cs="Times New Roman" w:hint="cs"/>
        </w:rPr>
        <w:t>экономического</w:t>
      </w:r>
      <w:r w:rsidRPr="00CE690D">
        <w:rPr>
          <w:rFonts w:ascii="Times New Roman" w:hAnsi="Times New Roman" w:cs="Times New Roman"/>
        </w:rPr>
        <w:t xml:space="preserve"> </w:t>
      </w:r>
      <w:r w:rsidRPr="00CE690D">
        <w:rPr>
          <w:rFonts w:ascii="Times New Roman" w:hAnsi="Times New Roman" w:cs="Times New Roman" w:hint="cs"/>
        </w:rPr>
        <w:t>развития</w:t>
      </w:r>
      <w:r w:rsidRPr="00CE690D">
        <w:rPr>
          <w:rFonts w:ascii="Times New Roman" w:hAnsi="Times New Roman" w:cs="Times New Roman"/>
        </w:rPr>
        <w:t xml:space="preserve"> </w:t>
      </w:r>
      <w:r w:rsidRPr="00CE690D">
        <w:rPr>
          <w:rFonts w:ascii="Times New Roman" w:hAnsi="Times New Roman" w:cs="Times New Roman" w:hint="cs"/>
        </w:rPr>
        <w:t>являлись</w:t>
      </w:r>
      <w:r w:rsidRPr="00CE690D">
        <w:rPr>
          <w:rFonts w:ascii="Times New Roman" w:hAnsi="Times New Roman" w:cs="Times New Roman"/>
        </w:rPr>
        <w:t xml:space="preserve"> </w:t>
      </w:r>
      <w:r w:rsidRPr="00CE690D">
        <w:rPr>
          <w:rFonts w:ascii="Times New Roman" w:hAnsi="Times New Roman" w:cs="Times New Roman" w:hint="cs"/>
        </w:rPr>
        <w:t>самодержавие</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политическое</w:t>
      </w:r>
      <w:r w:rsidRPr="00CE690D">
        <w:rPr>
          <w:rFonts w:ascii="Times New Roman" w:hAnsi="Times New Roman" w:cs="Times New Roman"/>
        </w:rPr>
        <w:t xml:space="preserve"> </w:t>
      </w:r>
      <w:r w:rsidRPr="00CE690D">
        <w:rPr>
          <w:rFonts w:ascii="Times New Roman" w:hAnsi="Times New Roman" w:cs="Times New Roman" w:hint="cs"/>
        </w:rPr>
        <w:t>засилье</w:t>
      </w:r>
      <w:r w:rsidRPr="00CE690D">
        <w:rPr>
          <w:rFonts w:ascii="Times New Roman" w:hAnsi="Times New Roman" w:cs="Times New Roman"/>
        </w:rPr>
        <w:t xml:space="preserve"> </w:t>
      </w:r>
      <w:r w:rsidRPr="00CE690D">
        <w:rPr>
          <w:rFonts w:ascii="Times New Roman" w:hAnsi="Times New Roman" w:cs="Times New Roman" w:hint="cs"/>
        </w:rPr>
        <w:t>дворянства</w:t>
      </w:r>
      <w:r w:rsidRPr="00CE690D">
        <w:rPr>
          <w:rFonts w:ascii="Times New Roman" w:hAnsi="Times New Roman" w:cs="Times New Roman"/>
        </w:rPr>
        <w:t xml:space="preserve">. </w:t>
      </w:r>
      <w:r w:rsidRPr="00CE690D">
        <w:rPr>
          <w:rFonts w:ascii="Times New Roman" w:hAnsi="Times New Roman" w:cs="Times New Roman" w:hint="cs"/>
        </w:rPr>
        <w:t>Все</w:t>
      </w:r>
      <w:r w:rsidRPr="00CE690D">
        <w:rPr>
          <w:rFonts w:ascii="Times New Roman" w:hAnsi="Times New Roman" w:cs="Times New Roman"/>
        </w:rPr>
        <w:t xml:space="preserve"> </w:t>
      </w:r>
      <w:r w:rsidRPr="00CE690D">
        <w:rPr>
          <w:rFonts w:ascii="Times New Roman" w:hAnsi="Times New Roman" w:cs="Times New Roman" w:hint="cs"/>
        </w:rPr>
        <w:t>это</w:t>
      </w:r>
      <w:r w:rsidRPr="00CE690D">
        <w:rPr>
          <w:rFonts w:ascii="Times New Roman" w:hAnsi="Times New Roman" w:cs="Times New Roman"/>
        </w:rPr>
        <w:t xml:space="preserve"> </w:t>
      </w:r>
      <w:r w:rsidRPr="00CE690D">
        <w:rPr>
          <w:rFonts w:ascii="Times New Roman" w:hAnsi="Times New Roman" w:cs="Times New Roman" w:hint="cs"/>
        </w:rPr>
        <w:t>обусловливало</w:t>
      </w:r>
      <w:r w:rsidRPr="00CE690D">
        <w:rPr>
          <w:rFonts w:ascii="Times New Roman" w:hAnsi="Times New Roman" w:cs="Times New Roman"/>
        </w:rPr>
        <w:t xml:space="preserve"> </w:t>
      </w:r>
      <w:r w:rsidRPr="00CE690D">
        <w:rPr>
          <w:rFonts w:ascii="Times New Roman" w:hAnsi="Times New Roman" w:cs="Times New Roman" w:hint="cs"/>
        </w:rPr>
        <w:t>нестабильность</w:t>
      </w:r>
      <w:r w:rsidRPr="00CE690D">
        <w:rPr>
          <w:rFonts w:ascii="Times New Roman" w:hAnsi="Times New Roman" w:cs="Times New Roman"/>
        </w:rPr>
        <w:t xml:space="preserve"> </w:t>
      </w:r>
      <w:r w:rsidRPr="00CE690D">
        <w:rPr>
          <w:rFonts w:ascii="Times New Roman" w:hAnsi="Times New Roman" w:cs="Times New Roman" w:hint="cs"/>
        </w:rPr>
        <w:t>развития</w:t>
      </w:r>
      <w:r w:rsidRPr="00CE690D">
        <w:rPr>
          <w:rFonts w:ascii="Times New Roman" w:hAnsi="Times New Roman" w:cs="Times New Roman"/>
        </w:rPr>
        <w:t xml:space="preserve"> </w:t>
      </w:r>
      <w:r w:rsidRPr="00CE690D">
        <w:rPr>
          <w:rFonts w:ascii="Times New Roman" w:hAnsi="Times New Roman" w:cs="Times New Roman" w:hint="cs"/>
        </w:rPr>
        <w:t>остальных</w:t>
      </w:r>
      <w:r w:rsidRPr="00CE690D">
        <w:rPr>
          <w:rFonts w:ascii="Times New Roman" w:hAnsi="Times New Roman" w:cs="Times New Roman"/>
        </w:rPr>
        <w:t xml:space="preserve"> </w:t>
      </w:r>
      <w:r w:rsidRPr="00CE690D">
        <w:rPr>
          <w:rFonts w:ascii="Times New Roman" w:hAnsi="Times New Roman" w:cs="Times New Roman" w:hint="cs"/>
        </w:rPr>
        <w:t>сфер</w:t>
      </w:r>
      <w:r w:rsidRPr="00CE690D">
        <w:rPr>
          <w:rFonts w:ascii="Times New Roman" w:hAnsi="Times New Roman" w:cs="Times New Roman"/>
        </w:rPr>
        <w:t xml:space="preserve"> </w:t>
      </w:r>
      <w:r w:rsidRPr="00CE690D">
        <w:rPr>
          <w:rFonts w:ascii="Times New Roman" w:hAnsi="Times New Roman" w:cs="Times New Roman" w:hint="cs"/>
        </w:rPr>
        <w:t>общественной</w:t>
      </w:r>
      <w:r w:rsidRPr="00CE690D">
        <w:rPr>
          <w:rFonts w:ascii="Times New Roman" w:hAnsi="Times New Roman" w:cs="Times New Roman"/>
        </w:rPr>
        <w:t xml:space="preserve"> </w:t>
      </w:r>
      <w:r w:rsidRPr="00CE690D">
        <w:rPr>
          <w:rFonts w:ascii="Times New Roman" w:hAnsi="Times New Roman" w:cs="Times New Roman" w:hint="cs"/>
        </w:rPr>
        <w:t>деятельности</w:t>
      </w:r>
      <w:r w:rsidRPr="00CE690D">
        <w:rPr>
          <w:rFonts w:ascii="Times New Roman" w:hAnsi="Times New Roman" w:cs="Times New Roman"/>
        </w:rPr>
        <w:t>.</w:t>
      </w:r>
    </w:p>
    <w:p w:rsidR="00CE690D" w:rsidRDefault="00CE690D" w:rsidP="00CE690D">
      <w:pPr>
        <w:spacing w:after="0" w:line="240" w:lineRule="auto"/>
        <w:ind w:right="-284"/>
        <w:rPr>
          <w:rFonts w:ascii="Times New Roman" w:hAnsi="Times New Roman" w:cs="Times New Roman"/>
        </w:rPr>
      </w:pPr>
    </w:p>
    <w:p w:rsidR="00CE690D" w:rsidRDefault="00CE690D" w:rsidP="00CE690D">
      <w:pPr>
        <w:spacing w:after="0" w:line="240" w:lineRule="auto"/>
        <w:ind w:right="-284"/>
        <w:rPr>
          <w:rFonts w:ascii="Times New Roman" w:hAnsi="Times New Roman" w:cs="Times New Roman"/>
          <w:b/>
          <w:sz w:val="28"/>
          <w:szCs w:val="28"/>
        </w:rPr>
      </w:pPr>
      <w:r w:rsidRPr="00CE690D">
        <w:rPr>
          <w:rFonts w:ascii="Times New Roman" w:hAnsi="Times New Roman" w:cs="Times New Roman"/>
          <w:b/>
          <w:sz w:val="28"/>
          <w:szCs w:val="28"/>
        </w:rPr>
        <w:t>32.политический строй России в начале 20 века.</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конце</w:t>
      </w:r>
      <w:r w:rsidRPr="00CE690D">
        <w:rPr>
          <w:rFonts w:ascii="Times New Roman" w:hAnsi="Times New Roman" w:cs="Times New Roman"/>
        </w:rPr>
        <w:t xml:space="preserve"> 19 </w:t>
      </w:r>
      <w:r w:rsidRPr="00CE690D">
        <w:rPr>
          <w:rFonts w:ascii="Times New Roman" w:hAnsi="Times New Roman" w:cs="Times New Roman" w:hint="cs"/>
        </w:rPr>
        <w:t>–</w:t>
      </w:r>
      <w:r w:rsidRPr="00CE690D">
        <w:rPr>
          <w:rFonts w:ascii="Times New Roman" w:hAnsi="Times New Roman" w:cs="Times New Roman"/>
        </w:rPr>
        <w:t xml:space="preserve"> </w:t>
      </w:r>
      <w:r w:rsidRPr="00CE690D">
        <w:rPr>
          <w:rFonts w:ascii="Times New Roman" w:hAnsi="Times New Roman" w:cs="Times New Roman" w:hint="cs"/>
        </w:rPr>
        <w:t>начале</w:t>
      </w:r>
      <w:r w:rsidRPr="00CE690D">
        <w:rPr>
          <w:rFonts w:ascii="Times New Roman" w:hAnsi="Times New Roman" w:cs="Times New Roman"/>
        </w:rPr>
        <w:t xml:space="preserve"> 20 </w:t>
      </w:r>
      <w:r w:rsidRPr="00CE690D">
        <w:rPr>
          <w:rFonts w:ascii="Times New Roman" w:hAnsi="Times New Roman" w:cs="Times New Roman" w:hint="cs"/>
        </w:rPr>
        <w:t>века</w:t>
      </w:r>
      <w:r w:rsidRPr="00CE690D">
        <w:rPr>
          <w:rFonts w:ascii="Times New Roman" w:hAnsi="Times New Roman" w:cs="Times New Roman"/>
        </w:rPr>
        <w:t xml:space="preserve"> </w:t>
      </w:r>
      <w:r w:rsidRPr="00CE690D">
        <w:rPr>
          <w:rFonts w:ascii="Times New Roman" w:hAnsi="Times New Roman" w:cs="Times New Roman" w:hint="cs"/>
        </w:rPr>
        <w:t>общественный</w:t>
      </w:r>
      <w:r w:rsidRPr="00CE690D">
        <w:rPr>
          <w:rFonts w:ascii="Times New Roman" w:hAnsi="Times New Roman" w:cs="Times New Roman"/>
        </w:rPr>
        <w:t xml:space="preserve"> </w:t>
      </w:r>
      <w:r w:rsidRPr="00CE690D">
        <w:rPr>
          <w:rFonts w:ascii="Times New Roman" w:hAnsi="Times New Roman" w:cs="Times New Roman" w:hint="cs"/>
        </w:rPr>
        <w:t>строй</w:t>
      </w:r>
      <w:r w:rsidRPr="00CE690D">
        <w:rPr>
          <w:rFonts w:ascii="Times New Roman" w:hAnsi="Times New Roman" w:cs="Times New Roman"/>
        </w:rPr>
        <w:t xml:space="preserve"> </w:t>
      </w:r>
      <w:r w:rsidRPr="00CE690D">
        <w:rPr>
          <w:rFonts w:ascii="Times New Roman" w:hAnsi="Times New Roman" w:cs="Times New Roman" w:hint="cs"/>
        </w:rPr>
        <w:t>России</w:t>
      </w:r>
      <w:r w:rsidRPr="00CE690D">
        <w:rPr>
          <w:rFonts w:ascii="Times New Roman" w:hAnsi="Times New Roman" w:cs="Times New Roman"/>
        </w:rPr>
        <w:t xml:space="preserve"> </w:t>
      </w:r>
      <w:r w:rsidRPr="00CE690D">
        <w:rPr>
          <w:rFonts w:ascii="Times New Roman" w:hAnsi="Times New Roman" w:cs="Times New Roman" w:hint="cs"/>
        </w:rPr>
        <w:t>определялся</w:t>
      </w:r>
      <w:r w:rsidRPr="00CE690D">
        <w:rPr>
          <w:rFonts w:ascii="Times New Roman" w:hAnsi="Times New Roman" w:cs="Times New Roman"/>
        </w:rPr>
        <w:t xml:space="preserve"> </w:t>
      </w:r>
      <w:r w:rsidRPr="00CE690D">
        <w:rPr>
          <w:rFonts w:ascii="Times New Roman" w:hAnsi="Times New Roman" w:cs="Times New Roman" w:hint="cs"/>
        </w:rPr>
        <w:t>переходом</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новую</w:t>
      </w:r>
      <w:r w:rsidRPr="00CE690D">
        <w:rPr>
          <w:rFonts w:ascii="Times New Roman" w:hAnsi="Times New Roman" w:cs="Times New Roman"/>
        </w:rPr>
        <w:t xml:space="preserve"> </w:t>
      </w:r>
      <w:r w:rsidRPr="00CE690D">
        <w:rPr>
          <w:rFonts w:ascii="Times New Roman" w:hAnsi="Times New Roman" w:cs="Times New Roman" w:hint="cs"/>
        </w:rPr>
        <w:t>стадию</w:t>
      </w:r>
      <w:r w:rsidRPr="00CE690D">
        <w:rPr>
          <w:rFonts w:ascii="Times New Roman" w:hAnsi="Times New Roman" w:cs="Times New Roman"/>
        </w:rPr>
        <w:t xml:space="preserve"> </w:t>
      </w:r>
      <w:r w:rsidRPr="00CE690D">
        <w:rPr>
          <w:rFonts w:ascii="Times New Roman" w:hAnsi="Times New Roman" w:cs="Times New Roman" w:hint="cs"/>
        </w:rPr>
        <w:t>капитализма</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то</w:t>
      </w:r>
      <w:r w:rsidRPr="00CE690D">
        <w:rPr>
          <w:rFonts w:ascii="Times New Roman" w:hAnsi="Times New Roman" w:cs="Times New Roman"/>
        </w:rPr>
        <w:t xml:space="preserve"> </w:t>
      </w:r>
      <w:r w:rsidRPr="00CE690D">
        <w:rPr>
          <w:rFonts w:ascii="Times New Roman" w:hAnsi="Times New Roman" w:cs="Times New Roman" w:hint="cs"/>
        </w:rPr>
        <w:t>же</w:t>
      </w:r>
      <w:r w:rsidRPr="00CE690D">
        <w:rPr>
          <w:rFonts w:ascii="Times New Roman" w:hAnsi="Times New Roman" w:cs="Times New Roman"/>
        </w:rPr>
        <w:t xml:space="preserve"> </w:t>
      </w:r>
      <w:r w:rsidRPr="00CE690D">
        <w:rPr>
          <w:rFonts w:ascii="Times New Roman" w:hAnsi="Times New Roman" w:cs="Times New Roman" w:hint="cs"/>
        </w:rPr>
        <w:t>время</w:t>
      </w:r>
      <w:r w:rsidRPr="00CE690D">
        <w:rPr>
          <w:rFonts w:ascii="Times New Roman" w:hAnsi="Times New Roman" w:cs="Times New Roman"/>
        </w:rPr>
        <w:t xml:space="preserve"> </w:t>
      </w:r>
      <w:r w:rsidRPr="00CE690D">
        <w:rPr>
          <w:rFonts w:ascii="Times New Roman" w:hAnsi="Times New Roman" w:cs="Times New Roman" w:hint="cs"/>
        </w:rPr>
        <w:t>сильными</w:t>
      </w:r>
      <w:r w:rsidRPr="00CE690D">
        <w:rPr>
          <w:rFonts w:ascii="Times New Roman" w:hAnsi="Times New Roman" w:cs="Times New Roman"/>
        </w:rPr>
        <w:t xml:space="preserve"> </w:t>
      </w:r>
      <w:r w:rsidRPr="00CE690D">
        <w:rPr>
          <w:rFonts w:ascii="Times New Roman" w:hAnsi="Times New Roman" w:cs="Times New Roman" w:hint="cs"/>
        </w:rPr>
        <w:t>феодальными</w:t>
      </w:r>
      <w:r w:rsidRPr="00CE690D">
        <w:rPr>
          <w:rFonts w:ascii="Times New Roman" w:hAnsi="Times New Roman" w:cs="Times New Roman"/>
        </w:rPr>
        <w:t xml:space="preserve"> </w:t>
      </w:r>
      <w:r w:rsidRPr="00CE690D">
        <w:rPr>
          <w:rFonts w:ascii="Times New Roman" w:hAnsi="Times New Roman" w:cs="Times New Roman" w:hint="cs"/>
        </w:rPr>
        <w:t>пережитками</w:t>
      </w:r>
      <w:r w:rsidRPr="00CE690D">
        <w:rPr>
          <w:rFonts w:ascii="Times New Roman" w:hAnsi="Times New Roman" w:cs="Times New Roman"/>
        </w:rPr>
        <w:t xml:space="preserve">, </w:t>
      </w:r>
      <w:r w:rsidRPr="00CE690D">
        <w:rPr>
          <w:rFonts w:ascii="Times New Roman" w:hAnsi="Times New Roman" w:cs="Times New Roman" w:hint="cs"/>
        </w:rPr>
        <w:t>преимущественно</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деревне</w:t>
      </w:r>
      <w:r w:rsidRPr="00CE690D">
        <w:rPr>
          <w:rFonts w:ascii="Times New Roman" w:hAnsi="Times New Roman" w:cs="Times New Roman"/>
        </w:rPr>
        <w:t>.</w:t>
      </w:r>
    </w:p>
    <w:p w:rsidR="00CE690D" w:rsidRP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Революция</w:t>
      </w:r>
      <w:r w:rsidRPr="00CE690D">
        <w:rPr>
          <w:rFonts w:ascii="Times New Roman" w:hAnsi="Times New Roman" w:cs="Times New Roman"/>
        </w:rPr>
        <w:t xml:space="preserve"> 1905</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привела</w:t>
      </w:r>
      <w:r w:rsidRPr="00CE690D">
        <w:rPr>
          <w:rFonts w:ascii="Times New Roman" w:hAnsi="Times New Roman" w:cs="Times New Roman"/>
        </w:rPr>
        <w:t xml:space="preserve"> </w:t>
      </w:r>
      <w:r w:rsidRPr="00CE690D">
        <w:rPr>
          <w:rFonts w:ascii="Times New Roman" w:hAnsi="Times New Roman" w:cs="Times New Roman" w:hint="cs"/>
        </w:rPr>
        <w:t>к</w:t>
      </w:r>
      <w:r w:rsidRPr="00CE690D">
        <w:rPr>
          <w:rFonts w:ascii="Times New Roman" w:hAnsi="Times New Roman" w:cs="Times New Roman"/>
        </w:rPr>
        <w:t xml:space="preserve"> </w:t>
      </w:r>
      <w:r w:rsidRPr="00CE690D">
        <w:rPr>
          <w:rFonts w:ascii="Times New Roman" w:hAnsi="Times New Roman" w:cs="Times New Roman" w:hint="cs"/>
        </w:rPr>
        <w:t>превращению</w:t>
      </w:r>
      <w:r w:rsidRPr="00CE690D">
        <w:rPr>
          <w:rFonts w:ascii="Times New Roman" w:hAnsi="Times New Roman" w:cs="Times New Roman"/>
        </w:rPr>
        <w:t xml:space="preserve"> </w:t>
      </w:r>
      <w:r w:rsidRPr="00CE690D">
        <w:rPr>
          <w:rFonts w:ascii="Times New Roman" w:hAnsi="Times New Roman" w:cs="Times New Roman" w:hint="cs"/>
        </w:rPr>
        <w:t>неограниченной</w:t>
      </w:r>
      <w:r w:rsidRPr="00CE690D">
        <w:rPr>
          <w:rFonts w:ascii="Times New Roman" w:hAnsi="Times New Roman" w:cs="Times New Roman"/>
        </w:rPr>
        <w:t xml:space="preserve"> </w:t>
      </w:r>
      <w:r w:rsidRPr="00CE690D">
        <w:rPr>
          <w:rFonts w:ascii="Times New Roman" w:hAnsi="Times New Roman" w:cs="Times New Roman" w:hint="cs"/>
        </w:rPr>
        <w:t>самодержавной</w:t>
      </w:r>
      <w:r w:rsidRPr="00CE690D">
        <w:rPr>
          <w:rFonts w:ascii="Times New Roman" w:hAnsi="Times New Roman" w:cs="Times New Roman"/>
        </w:rPr>
        <w:t xml:space="preserve"> </w:t>
      </w:r>
      <w:r w:rsidRPr="00CE690D">
        <w:rPr>
          <w:rFonts w:ascii="Times New Roman" w:hAnsi="Times New Roman" w:cs="Times New Roman" w:hint="cs"/>
        </w:rPr>
        <w:t>власти</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конституционную</w:t>
      </w:r>
      <w:r w:rsidRPr="00CE690D">
        <w:rPr>
          <w:rFonts w:ascii="Times New Roman" w:hAnsi="Times New Roman" w:cs="Times New Roman"/>
        </w:rPr>
        <w:t xml:space="preserve"> </w:t>
      </w:r>
      <w:r w:rsidRPr="00CE690D">
        <w:rPr>
          <w:rFonts w:ascii="Times New Roman" w:hAnsi="Times New Roman" w:cs="Times New Roman" w:hint="cs"/>
        </w:rPr>
        <w:t>монархию</w:t>
      </w:r>
      <w:r w:rsidRPr="00CE690D">
        <w:rPr>
          <w:rFonts w:ascii="Times New Roman" w:hAnsi="Times New Roman" w:cs="Times New Roman"/>
        </w:rPr>
        <w:t xml:space="preserve">. </w:t>
      </w:r>
      <w:r w:rsidRPr="00CE690D">
        <w:rPr>
          <w:rFonts w:ascii="Times New Roman" w:hAnsi="Times New Roman" w:cs="Times New Roman" w:hint="cs"/>
        </w:rPr>
        <w:t>Однако</w:t>
      </w:r>
      <w:r w:rsidRPr="00CE690D">
        <w:rPr>
          <w:rFonts w:ascii="Times New Roman" w:hAnsi="Times New Roman" w:cs="Times New Roman"/>
        </w:rPr>
        <w:t xml:space="preserve"> </w:t>
      </w:r>
      <w:r w:rsidRPr="00CE690D">
        <w:rPr>
          <w:rFonts w:ascii="Times New Roman" w:hAnsi="Times New Roman" w:cs="Times New Roman" w:hint="cs"/>
        </w:rPr>
        <w:t>пережитки</w:t>
      </w:r>
      <w:r w:rsidRPr="00CE690D">
        <w:rPr>
          <w:rFonts w:ascii="Times New Roman" w:hAnsi="Times New Roman" w:cs="Times New Roman"/>
        </w:rPr>
        <w:t xml:space="preserve"> </w:t>
      </w:r>
      <w:r w:rsidRPr="00CE690D">
        <w:rPr>
          <w:rFonts w:ascii="Times New Roman" w:hAnsi="Times New Roman" w:cs="Times New Roman" w:hint="cs"/>
        </w:rPr>
        <w:t>неограниченного</w:t>
      </w:r>
      <w:r w:rsidRPr="00CE690D">
        <w:rPr>
          <w:rFonts w:ascii="Times New Roman" w:hAnsi="Times New Roman" w:cs="Times New Roman"/>
        </w:rPr>
        <w:t xml:space="preserve"> </w:t>
      </w:r>
      <w:r w:rsidRPr="00CE690D">
        <w:rPr>
          <w:rFonts w:ascii="Times New Roman" w:hAnsi="Times New Roman" w:cs="Times New Roman" w:hint="cs"/>
        </w:rPr>
        <w:t>самодержавия</w:t>
      </w:r>
      <w:r w:rsidRPr="00CE690D">
        <w:rPr>
          <w:rFonts w:ascii="Times New Roman" w:hAnsi="Times New Roman" w:cs="Times New Roman"/>
        </w:rPr>
        <w:t xml:space="preserve"> </w:t>
      </w:r>
      <w:r w:rsidRPr="00CE690D">
        <w:rPr>
          <w:rFonts w:ascii="Times New Roman" w:hAnsi="Times New Roman" w:cs="Times New Roman" w:hint="cs"/>
        </w:rPr>
        <w:t>сохранились</w:t>
      </w:r>
      <w:r w:rsidRPr="00CE690D">
        <w:rPr>
          <w:rFonts w:ascii="Times New Roman" w:hAnsi="Times New Roman" w:cs="Times New Roman"/>
        </w:rPr>
        <w:t xml:space="preserve"> </w:t>
      </w:r>
      <w:r w:rsidRPr="00CE690D">
        <w:rPr>
          <w:rFonts w:ascii="Times New Roman" w:hAnsi="Times New Roman" w:cs="Times New Roman" w:hint="cs"/>
        </w:rPr>
        <w:t>во</w:t>
      </w:r>
      <w:r w:rsidRPr="00CE690D">
        <w:rPr>
          <w:rFonts w:ascii="Times New Roman" w:hAnsi="Times New Roman" w:cs="Times New Roman"/>
        </w:rPr>
        <w:t xml:space="preserve"> </w:t>
      </w:r>
      <w:r w:rsidRPr="00CE690D">
        <w:rPr>
          <w:rFonts w:ascii="Times New Roman" w:hAnsi="Times New Roman" w:cs="Times New Roman" w:hint="cs"/>
        </w:rPr>
        <w:t>многих</w:t>
      </w:r>
      <w:r w:rsidRPr="00CE690D">
        <w:rPr>
          <w:rFonts w:ascii="Times New Roman" w:hAnsi="Times New Roman" w:cs="Times New Roman"/>
        </w:rPr>
        <w:t xml:space="preserve"> </w:t>
      </w:r>
      <w:r w:rsidRPr="00CE690D">
        <w:rPr>
          <w:rFonts w:ascii="Times New Roman" w:hAnsi="Times New Roman" w:cs="Times New Roman" w:hint="cs"/>
        </w:rPr>
        <w:t>областях</w:t>
      </w:r>
      <w:r w:rsidRPr="00CE690D">
        <w:rPr>
          <w:rFonts w:ascii="Times New Roman" w:hAnsi="Times New Roman" w:cs="Times New Roman"/>
        </w:rPr>
        <w:t xml:space="preserve"> </w:t>
      </w:r>
      <w:r w:rsidRPr="00CE690D">
        <w:rPr>
          <w:rFonts w:ascii="Times New Roman" w:hAnsi="Times New Roman" w:cs="Times New Roman" w:hint="cs"/>
        </w:rPr>
        <w:t>жизни</w:t>
      </w:r>
      <w:r w:rsidRPr="00CE690D">
        <w:rPr>
          <w:rFonts w:ascii="Times New Roman" w:hAnsi="Times New Roman" w:cs="Times New Roman"/>
        </w:rPr>
        <w:t xml:space="preserve">. </w:t>
      </w:r>
      <w:r w:rsidRPr="00CE690D">
        <w:rPr>
          <w:rFonts w:ascii="Times New Roman" w:hAnsi="Times New Roman" w:cs="Times New Roman" w:hint="cs"/>
        </w:rPr>
        <w:t>При</w:t>
      </w:r>
      <w:r w:rsidRPr="00CE690D">
        <w:rPr>
          <w:rFonts w:ascii="Times New Roman" w:hAnsi="Times New Roman" w:cs="Times New Roman"/>
        </w:rPr>
        <w:t xml:space="preserve"> </w:t>
      </w:r>
      <w:r w:rsidRPr="00CE690D">
        <w:rPr>
          <w:rFonts w:ascii="Times New Roman" w:hAnsi="Times New Roman" w:cs="Times New Roman" w:hint="cs"/>
        </w:rPr>
        <w:t>обсуждении</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апреле</w:t>
      </w:r>
      <w:r w:rsidRPr="00CE690D">
        <w:rPr>
          <w:rFonts w:ascii="Times New Roman" w:hAnsi="Times New Roman" w:cs="Times New Roman"/>
        </w:rPr>
        <w:t xml:space="preserve"> 1906</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проекта</w:t>
      </w:r>
      <w:r w:rsidRPr="00CE690D">
        <w:rPr>
          <w:rFonts w:ascii="Times New Roman" w:hAnsi="Times New Roman" w:cs="Times New Roman"/>
        </w:rPr>
        <w:t xml:space="preserve"> </w:t>
      </w:r>
      <w:r w:rsidRPr="00CE690D">
        <w:rPr>
          <w:rFonts w:ascii="Times New Roman" w:hAnsi="Times New Roman" w:cs="Times New Roman" w:hint="cs"/>
        </w:rPr>
        <w:t>Основных</w:t>
      </w:r>
      <w:r w:rsidRPr="00CE690D">
        <w:rPr>
          <w:rFonts w:ascii="Times New Roman" w:hAnsi="Times New Roman" w:cs="Times New Roman"/>
        </w:rPr>
        <w:t xml:space="preserve"> </w:t>
      </w:r>
      <w:r w:rsidRPr="00CE690D">
        <w:rPr>
          <w:rFonts w:ascii="Times New Roman" w:hAnsi="Times New Roman" w:cs="Times New Roman" w:hint="cs"/>
        </w:rPr>
        <w:t>законов</w:t>
      </w:r>
      <w:r w:rsidRPr="00CE690D">
        <w:rPr>
          <w:rFonts w:ascii="Times New Roman" w:hAnsi="Times New Roman" w:cs="Times New Roman"/>
        </w:rPr>
        <w:t xml:space="preserve"> </w:t>
      </w:r>
      <w:r w:rsidRPr="00CE690D">
        <w:rPr>
          <w:rFonts w:ascii="Times New Roman" w:hAnsi="Times New Roman" w:cs="Times New Roman" w:hint="cs"/>
        </w:rPr>
        <w:t>Российской</w:t>
      </w:r>
      <w:r w:rsidRPr="00CE690D">
        <w:rPr>
          <w:rFonts w:ascii="Times New Roman" w:hAnsi="Times New Roman" w:cs="Times New Roman"/>
        </w:rPr>
        <w:t xml:space="preserve"> </w:t>
      </w:r>
      <w:r w:rsidRPr="00CE690D">
        <w:rPr>
          <w:rFonts w:ascii="Times New Roman" w:hAnsi="Times New Roman" w:cs="Times New Roman" w:hint="cs"/>
        </w:rPr>
        <w:t>империи</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которых</w:t>
      </w:r>
      <w:r w:rsidRPr="00CE690D">
        <w:rPr>
          <w:rFonts w:ascii="Times New Roman" w:hAnsi="Times New Roman" w:cs="Times New Roman"/>
        </w:rPr>
        <w:t xml:space="preserve"> </w:t>
      </w:r>
      <w:r w:rsidRPr="00CE690D">
        <w:rPr>
          <w:rFonts w:ascii="Times New Roman" w:hAnsi="Times New Roman" w:cs="Times New Roman" w:hint="cs"/>
        </w:rPr>
        <w:t>был</w:t>
      </w:r>
      <w:r w:rsidRPr="00CE690D">
        <w:rPr>
          <w:rFonts w:ascii="Times New Roman" w:hAnsi="Times New Roman" w:cs="Times New Roman"/>
        </w:rPr>
        <w:t xml:space="preserve"> </w:t>
      </w:r>
      <w:r w:rsidRPr="00CE690D">
        <w:rPr>
          <w:rFonts w:ascii="Times New Roman" w:hAnsi="Times New Roman" w:cs="Times New Roman" w:hint="cs"/>
        </w:rPr>
        <w:t>определен</w:t>
      </w:r>
      <w:r w:rsidRPr="00CE690D">
        <w:rPr>
          <w:rFonts w:ascii="Times New Roman" w:hAnsi="Times New Roman" w:cs="Times New Roman"/>
        </w:rPr>
        <w:t xml:space="preserve"> </w:t>
      </w:r>
      <w:r w:rsidRPr="00CE690D">
        <w:rPr>
          <w:rFonts w:ascii="Times New Roman" w:hAnsi="Times New Roman" w:cs="Times New Roman" w:hint="cs"/>
        </w:rPr>
        <w:t>характер</w:t>
      </w:r>
      <w:r w:rsidRPr="00CE690D">
        <w:rPr>
          <w:rFonts w:ascii="Times New Roman" w:hAnsi="Times New Roman" w:cs="Times New Roman"/>
        </w:rPr>
        <w:t xml:space="preserve"> </w:t>
      </w:r>
      <w:r w:rsidRPr="00CE690D">
        <w:rPr>
          <w:rFonts w:ascii="Times New Roman" w:hAnsi="Times New Roman" w:cs="Times New Roman" w:hint="cs"/>
        </w:rPr>
        <w:t>царской</w:t>
      </w:r>
      <w:r w:rsidRPr="00CE690D">
        <w:rPr>
          <w:rFonts w:ascii="Times New Roman" w:hAnsi="Times New Roman" w:cs="Times New Roman"/>
        </w:rPr>
        <w:t xml:space="preserve"> </w:t>
      </w:r>
      <w:r w:rsidRPr="00CE690D">
        <w:rPr>
          <w:rFonts w:ascii="Times New Roman" w:hAnsi="Times New Roman" w:cs="Times New Roman" w:hint="cs"/>
        </w:rPr>
        <w:t>власти</w:t>
      </w:r>
      <w:r w:rsidRPr="00CE690D">
        <w:rPr>
          <w:rFonts w:ascii="Times New Roman" w:hAnsi="Times New Roman" w:cs="Times New Roman"/>
        </w:rPr>
        <w:t xml:space="preserve">, </w:t>
      </w:r>
      <w:r w:rsidRPr="00CE690D">
        <w:rPr>
          <w:rFonts w:ascii="Times New Roman" w:hAnsi="Times New Roman" w:cs="Times New Roman" w:hint="cs"/>
        </w:rPr>
        <w:t>Николай</w:t>
      </w:r>
      <w:r w:rsidRPr="00CE690D">
        <w:rPr>
          <w:rFonts w:ascii="Times New Roman" w:hAnsi="Times New Roman" w:cs="Times New Roman"/>
        </w:rPr>
        <w:t xml:space="preserve"> </w:t>
      </w:r>
      <w:r w:rsidRPr="00CE690D">
        <w:rPr>
          <w:rFonts w:ascii="Times New Roman" w:hAnsi="Times New Roman" w:cs="Times New Roman" w:hint="cs"/>
        </w:rPr>
        <w:t>ΙΙ</w:t>
      </w:r>
      <w:r w:rsidRPr="00CE690D">
        <w:rPr>
          <w:rFonts w:ascii="Times New Roman" w:hAnsi="Times New Roman" w:cs="Times New Roman"/>
        </w:rPr>
        <w:t xml:space="preserve"> </w:t>
      </w:r>
      <w:r w:rsidRPr="00CE690D">
        <w:rPr>
          <w:rFonts w:ascii="Times New Roman" w:hAnsi="Times New Roman" w:cs="Times New Roman" w:hint="cs"/>
        </w:rPr>
        <w:t>согласился</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исключение</w:t>
      </w:r>
      <w:r w:rsidRPr="00CE690D">
        <w:rPr>
          <w:rFonts w:ascii="Times New Roman" w:hAnsi="Times New Roman" w:cs="Times New Roman"/>
        </w:rPr>
        <w:t xml:space="preserve"> </w:t>
      </w:r>
      <w:r w:rsidRPr="00CE690D">
        <w:rPr>
          <w:rFonts w:ascii="Times New Roman" w:hAnsi="Times New Roman" w:cs="Times New Roman" w:hint="cs"/>
        </w:rPr>
        <w:t>термина</w:t>
      </w:r>
      <w:r w:rsidRPr="00CE690D">
        <w:rPr>
          <w:rFonts w:ascii="Times New Roman" w:hAnsi="Times New Roman" w:cs="Times New Roman"/>
        </w:rPr>
        <w:t xml:space="preserve"> </w:t>
      </w:r>
      <w:r w:rsidRPr="00CE690D">
        <w:rPr>
          <w:rFonts w:ascii="Times New Roman" w:hAnsi="Times New Roman" w:cs="Times New Roman" w:hint="cs"/>
        </w:rPr>
        <w:t>“неограниченная”</w:t>
      </w:r>
      <w:r>
        <w:rPr>
          <w:rFonts w:ascii="Times New Roman" w:hAnsi="Times New Roman" w:cs="Times New Roman"/>
        </w:rPr>
        <w:t>.</w:t>
      </w:r>
      <w:r w:rsidRPr="00CE690D">
        <w:rPr>
          <w:rFonts w:ascii="Times New Roman" w:hAnsi="Times New Roman" w:cs="Times New Roman" w:hint="cs"/>
        </w:rPr>
        <w:t>Политико</w:t>
      </w:r>
      <w:r w:rsidRPr="00CE690D">
        <w:rPr>
          <w:rFonts w:ascii="Times New Roman" w:hAnsi="Times New Roman" w:cs="Times New Roman"/>
        </w:rPr>
        <w:t>-</w:t>
      </w:r>
      <w:r w:rsidRPr="00CE690D">
        <w:rPr>
          <w:rFonts w:ascii="Times New Roman" w:hAnsi="Times New Roman" w:cs="Times New Roman" w:hint="cs"/>
        </w:rPr>
        <w:t>правовые</w:t>
      </w:r>
      <w:r w:rsidRPr="00CE690D">
        <w:rPr>
          <w:rFonts w:ascii="Times New Roman" w:hAnsi="Times New Roman" w:cs="Times New Roman"/>
        </w:rPr>
        <w:t xml:space="preserve"> </w:t>
      </w:r>
      <w:r w:rsidRPr="00CE690D">
        <w:rPr>
          <w:rFonts w:ascii="Times New Roman" w:hAnsi="Times New Roman" w:cs="Times New Roman" w:hint="cs"/>
        </w:rPr>
        <w:t>факторы</w:t>
      </w:r>
      <w:r w:rsidRPr="00CE690D">
        <w:rPr>
          <w:rFonts w:ascii="Times New Roman" w:hAnsi="Times New Roman" w:cs="Times New Roman"/>
        </w:rPr>
        <w:t xml:space="preserve">, </w:t>
      </w:r>
      <w:r w:rsidRPr="00CE690D">
        <w:rPr>
          <w:rFonts w:ascii="Times New Roman" w:hAnsi="Times New Roman" w:cs="Times New Roman" w:hint="cs"/>
        </w:rPr>
        <w:t>которые</w:t>
      </w:r>
      <w:r w:rsidRPr="00CE690D">
        <w:rPr>
          <w:rFonts w:ascii="Times New Roman" w:hAnsi="Times New Roman" w:cs="Times New Roman"/>
        </w:rPr>
        <w:t xml:space="preserve"> </w:t>
      </w:r>
      <w:r w:rsidRPr="00CE690D">
        <w:rPr>
          <w:rFonts w:ascii="Times New Roman" w:hAnsi="Times New Roman" w:cs="Times New Roman" w:hint="cs"/>
        </w:rPr>
        <w:t>привели</w:t>
      </w:r>
      <w:r w:rsidRPr="00CE690D">
        <w:rPr>
          <w:rFonts w:ascii="Times New Roman" w:hAnsi="Times New Roman" w:cs="Times New Roman"/>
        </w:rPr>
        <w:t xml:space="preserve"> </w:t>
      </w:r>
      <w:r w:rsidRPr="00CE690D">
        <w:rPr>
          <w:rFonts w:ascii="Times New Roman" w:hAnsi="Times New Roman" w:cs="Times New Roman" w:hint="cs"/>
        </w:rPr>
        <w:t>к</w:t>
      </w:r>
      <w:r w:rsidRPr="00CE690D">
        <w:rPr>
          <w:rFonts w:ascii="Times New Roman" w:hAnsi="Times New Roman" w:cs="Times New Roman"/>
        </w:rPr>
        <w:t xml:space="preserve"> </w:t>
      </w:r>
      <w:r w:rsidRPr="00CE690D">
        <w:rPr>
          <w:rFonts w:ascii="Times New Roman" w:hAnsi="Times New Roman" w:cs="Times New Roman" w:hint="cs"/>
        </w:rPr>
        <w:t>трансформации</w:t>
      </w:r>
      <w:r w:rsidRPr="00CE690D">
        <w:rPr>
          <w:rFonts w:ascii="Times New Roman" w:hAnsi="Times New Roman" w:cs="Times New Roman"/>
        </w:rPr>
        <w:t xml:space="preserve"> </w:t>
      </w:r>
      <w:r w:rsidRPr="00CE690D">
        <w:rPr>
          <w:rFonts w:ascii="Times New Roman" w:hAnsi="Times New Roman" w:cs="Times New Roman" w:hint="cs"/>
        </w:rPr>
        <w:t>государственного</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политического</w:t>
      </w:r>
      <w:r w:rsidRPr="00CE690D">
        <w:rPr>
          <w:rFonts w:ascii="Times New Roman" w:hAnsi="Times New Roman" w:cs="Times New Roman"/>
        </w:rPr>
        <w:t xml:space="preserve"> </w:t>
      </w:r>
      <w:r w:rsidRPr="00CE690D">
        <w:rPr>
          <w:rFonts w:ascii="Times New Roman" w:hAnsi="Times New Roman" w:cs="Times New Roman" w:hint="cs"/>
        </w:rPr>
        <w:t>стоя</w:t>
      </w:r>
      <w:r w:rsidRPr="00CE690D">
        <w:rPr>
          <w:rFonts w:ascii="Times New Roman" w:hAnsi="Times New Roman" w:cs="Times New Roman"/>
        </w:rPr>
        <w:t xml:space="preserve"> </w:t>
      </w:r>
      <w:r w:rsidRPr="00CE690D">
        <w:rPr>
          <w:rFonts w:ascii="Times New Roman" w:hAnsi="Times New Roman" w:cs="Times New Roman" w:hint="cs"/>
        </w:rPr>
        <w:t>России</w:t>
      </w:r>
      <w:r w:rsidRPr="00CE690D">
        <w:rPr>
          <w:rFonts w:ascii="Times New Roman" w:hAnsi="Times New Roman" w:cs="Times New Roman"/>
        </w:rPr>
        <w:t xml:space="preserve">, </w:t>
      </w:r>
      <w:r w:rsidRPr="00CE690D">
        <w:rPr>
          <w:rFonts w:ascii="Times New Roman" w:hAnsi="Times New Roman" w:cs="Times New Roman" w:hint="cs"/>
        </w:rPr>
        <w:t>стали</w:t>
      </w:r>
      <w:r w:rsidRPr="00CE690D">
        <w:rPr>
          <w:rFonts w:ascii="Times New Roman" w:hAnsi="Times New Roman" w:cs="Times New Roman"/>
        </w:rPr>
        <w:t xml:space="preserve"> </w:t>
      </w:r>
      <w:r w:rsidRPr="00CE690D">
        <w:rPr>
          <w:rFonts w:ascii="Times New Roman" w:hAnsi="Times New Roman" w:cs="Times New Roman" w:hint="cs"/>
        </w:rPr>
        <w:t>проявляться</w:t>
      </w:r>
      <w:r w:rsidRPr="00CE690D">
        <w:rPr>
          <w:rFonts w:ascii="Times New Roman" w:hAnsi="Times New Roman" w:cs="Times New Roman"/>
        </w:rPr>
        <w:t xml:space="preserve"> </w:t>
      </w:r>
      <w:r w:rsidRPr="00CE690D">
        <w:rPr>
          <w:rFonts w:ascii="Times New Roman" w:hAnsi="Times New Roman" w:cs="Times New Roman" w:hint="cs"/>
        </w:rPr>
        <w:t>задолго</w:t>
      </w:r>
      <w:r w:rsidRPr="00CE690D">
        <w:rPr>
          <w:rFonts w:ascii="Times New Roman" w:hAnsi="Times New Roman" w:cs="Times New Roman"/>
        </w:rPr>
        <w:t xml:space="preserve"> </w:t>
      </w:r>
      <w:r w:rsidRPr="00CE690D">
        <w:rPr>
          <w:rFonts w:ascii="Times New Roman" w:hAnsi="Times New Roman" w:cs="Times New Roman" w:hint="cs"/>
        </w:rPr>
        <w:t>до</w:t>
      </w:r>
      <w:r w:rsidRPr="00CE690D">
        <w:rPr>
          <w:rFonts w:ascii="Times New Roman" w:hAnsi="Times New Roman" w:cs="Times New Roman"/>
        </w:rPr>
        <w:t xml:space="preserve"> </w:t>
      </w:r>
      <w:r w:rsidRPr="00CE690D">
        <w:rPr>
          <w:rFonts w:ascii="Times New Roman" w:hAnsi="Times New Roman" w:cs="Times New Roman" w:hint="cs"/>
        </w:rPr>
        <w:t>революционных</w:t>
      </w:r>
      <w:r w:rsidRPr="00CE690D">
        <w:rPr>
          <w:rFonts w:ascii="Times New Roman" w:hAnsi="Times New Roman" w:cs="Times New Roman"/>
        </w:rPr>
        <w:t xml:space="preserve"> </w:t>
      </w:r>
      <w:r w:rsidRPr="00CE690D">
        <w:rPr>
          <w:rFonts w:ascii="Times New Roman" w:hAnsi="Times New Roman" w:cs="Times New Roman" w:hint="cs"/>
        </w:rPr>
        <w:t>событий</w:t>
      </w:r>
      <w:r w:rsidRPr="00CE690D">
        <w:rPr>
          <w:rFonts w:ascii="Times New Roman" w:hAnsi="Times New Roman" w:cs="Times New Roman"/>
        </w:rPr>
        <w:t xml:space="preserve"> 1905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начале</w:t>
      </w:r>
      <w:r w:rsidRPr="00CE690D">
        <w:rPr>
          <w:rFonts w:ascii="Times New Roman" w:hAnsi="Times New Roman" w:cs="Times New Roman"/>
        </w:rPr>
        <w:t xml:space="preserve"> 1898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быстро</w:t>
      </w:r>
      <w:r w:rsidRPr="00CE690D">
        <w:rPr>
          <w:rFonts w:ascii="Times New Roman" w:hAnsi="Times New Roman" w:cs="Times New Roman"/>
        </w:rPr>
        <w:t xml:space="preserve"> </w:t>
      </w:r>
      <w:r w:rsidRPr="00CE690D">
        <w:rPr>
          <w:rFonts w:ascii="Times New Roman" w:hAnsi="Times New Roman" w:cs="Times New Roman" w:hint="cs"/>
        </w:rPr>
        <w:t>нарастает</w:t>
      </w:r>
      <w:r w:rsidRPr="00CE690D">
        <w:rPr>
          <w:rFonts w:ascii="Times New Roman" w:hAnsi="Times New Roman" w:cs="Times New Roman"/>
        </w:rPr>
        <w:t xml:space="preserve"> </w:t>
      </w:r>
      <w:r w:rsidRPr="00CE690D">
        <w:rPr>
          <w:rFonts w:ascii="Times New Roman" w:hAnsi="Times New Roman" w:cs="Times New Roman" w:hint="cs"/>
        </w:rPr>
        <w:t>студенческое</w:t>
      </w:r>
      <w:r w:rsidRPr="00CE690D">
        <w:rPr>
          <w:rFonts w:ascii="Times New Roman" w:hAnsi="Times New Roman" w:cs="Times New Roman"/>
        </w:rPr>
        <w:t xml:space="preserve"> </w:t>
      </w:r>
      <w:r w:rsidRPr="00CE690D">
        <w:rPr>
          <w:rFonts w:ascii="Times New Roman" w:hAnsi="Times New Roman" w:cs="Times New Roman" w:hint="cs"/>
        </w:rPr>
        <w:t>движение</w:t>
      </w:r>
      <w:r w:rsidRPr="00CE690D">
        <w:rPr>
          <w:rFonts w:ascii="Times New Roman" w:hAnsi="Times New Roman" w:cs="Times New Roman"/>
        </w:rPr>
        <w:t xml:space="preserve">, </w:t>
      </w:r>
      <w:r w:rsidRPr="00CE690D">
        <w:rPr>
          <w:rFonts w:ascii="Times New Roman" w:hAnsi="Times New Roman" w:cs="Times New Roman" w:hint="cs"/>
        </w:rPr>
        <w:t>которое</w:t>
      </w:r>
      <w:r w:rsidRPr="00CE690D">
        <w:rPr>
          <w:rFonts w:ascii="Times New Roman" w:hAnsi="Times New Roman" w:cs="Times New Roman"/>
        </w:rPr>
        <w:t xml:space="preserve"> </w:t>
      </w:r>
      <w:r w:rsidRPr="00CE690D">
        <w:rPr>
          <w:rFonts w:ascii="Times New Roman" w:hAnsi="Times New Roman" w:cs="Times New Roman" w:hint="cs"/>
        </w:rPr>
        <w:t>постепенно</w:t>
      </w:r>
      <w:r w:rsidRPr="00CE690D">
        <w:rPr>
          <w:rFonts w:ascii="Times New Roman" w:hAnsi="Times New Roman" w:cs="Times New Roman"/>
        </w:rPr>
        <w:t xml:space="preserve"> </w:t>
      </w:r>
      <w:r w:rsidRPr="00CE690D">
        <w:rPr>
          <w:rFonts w:ascii="Times New Roman" w:hAnsi="Times New Roman" w:cs="Times New Roman" w:hint="cs"/>
        </w:rPr>
        <w:t>приобретает</w:t>
      </w:r>
      <w:r w:rsidRPr="00CE690D">
        <w:rPr>
          <w:rFonts w:ascii="Times New Roman" w:hAnsi="Times New Roman" w:cs="Times New Roman"/>
        </w:rPr>
        <w:t xml:space="preserve"> </w:t>
      </w:r>
      <w:r w:rsidRPr="00CE690D">
        <w:rPr>
          <w:rFonts w:ascii="Times New Roman" w:hAnsi="Times New Roman" w:cs="Times New Roman" w:hint="cs"/>
        </w:rPr>
        <w:t>политический</w:t>
      </w:r>
      <w:r w:rsidRPr="00CE690D">
        <w:rPr>
          <w:rFonts w:ascii="Times New Roman" w:hAnsi="Times New Roman" w:cs="Times New Roman"/>
        </w:rPr>
        <w:t xml:space="preserve"> </w:t>
      </w:r>
      <w:r w:rsidRPr="00CE690D">
        <w:rPr>
          <w:rFonts w:ascii="Times New Roman" w:hAnsi="Times New Roman" w:cs="Times New Roman" w:hint="cs"/>
        </w:rPr>
        <w:t>характер</w:t>
      </w:r>
      <w:r w:rsidRPr="00CE690D">
        <w:rPr>
          <w:rFonts w:ascii="Times New Roman" w:hAnsi="Times New Roman" w:cs="Times New Roman"/>
        </w:rPr>
        <w:t>.</w:t>
      </w:r>
      <w:r w:rsidRPr="00CE690D">
        <w:rPr>
          <w:rFonts w:ascii="Times New Roman" w:hAnsi="Times New Roman" w:cs="Times New Roman" w:hint="cs"/>
        </w:rPr>
        <w:t>Правительство</w:t>
      </w:r>
      <w:r w:rsidRPr="00CE690D">
        <w:rPr>
          <w:rFonts w:ascii="Times New Roman" w:hAnsi="Times New Roman" w:cs="Times New Roman"/>
        </w:rPr>
        <w:t xml:space="preserve"> </w:t>
      </w:r>
      <w:r w:rsidRPr="00CE690D">
        <w:rPr>
          <w:rFonts w:ascii="Times New Roman" w:hAnsi="Times New Roman" w:cs="Times New Roman" w:hint="cs"/>
        </w:rPr>
        <w:t>создает</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конце</w:t>
      </w:r>
      <w:r w:rsidRPr="00CE690D">
        <w:rPr>
          <w:rFonts w:ascii="Times New Roman" w:hAnsi="Times New Roman" w:cs="Times New Roman"/>
        </w:rPr>
        <w:t xml:space="preserve"> 1901</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“Временные</w:t>
      </w:r>
      <w:r w:rsidRPr="00CE690D">
        <w:rPr>
          <w:rFonts w:ascii="Times New Roman" w:hAnsi="Times New Roman" w:cs="Times New Roman"/>
        </w:rPr>
        <w:t xml:space="preserve"> </w:t>
      </w:r>
      <w:r w:rsidRPr="00CE690D">
        <w:rPr>
          <w:rFonts w:ascii="Times New Roman" w:hAnsi="Times New Roman" w:cs="Times New Roman" w:hint="cs"/>
        </w:rPr>
        <w:t>правила</w:t>
      </w:r>
      <w:r w:rsidRPr="00CE690D">
        <w:rPr>
          <w:rFonts w:ascii="Times New Roman" w:hAnsi="Times New Roman" w:cs="Times New Roman"/>
        </w:rPr>
        <w:t xml:space="preserve"> </w:t>
      </w:r>
      <w:r w:rsidRPr="00CE690D">
        <w:rPr>
          <w:rFonts w:ascii="Times New Roman" w:hAnsi="Times New Roman" w:cs="Times New Roman" w:hint="cs"/>
        </w:rPr>
        <w:t>о</w:t>
      </w:r>
      <w:r w:rsidRPr="00CE690D">
        <w:rPr>
          <w:rFonts w:ascii="Times New Roman" w:hAnsi="Times New Roman" w:cs="Times New Roman"/>
        </w:rPr>
        <w:t xml:space="preserve"> </w:t>
      </w:r>
      <w:r w:rsidRPr="00CE690D">
        <w:rPr>
          <w:rFonts w:ascii="Times New Roman" w:hAnsi="Times New Roman" w:cs="Times New Roman" w:hint="cs"/>
        </w:rPr>
        <w:t>студенческих</w:t>
      </w:r>
      <w:r w:rsidRPr="00CE690D">
        <w:rPr>
          <w:rFonts w:ascii="Times New Roman" w:hAnsi="Times New Roman" w:cs="Times New Roman"/>
        </w:rPr>
        <w:t xml:space="preserve"> </w:t>
      </w:r>
      <w:r w:rsidRPr="00CE690D">
        <w:rPr>
          <w:rFonts w:ascii="Times New Roman" w:hAnsi="Times New Roman" w:cs="Times New Roman" w:hint="cs"/>
        </w:rPr>
        <w:t>учреждениях”</w:t>
      </w:r>
      <w:r w:rsidRPr="00CE690D">
        <w:rPr>
          <w:rFonts w:ascii="Times New Roman" w:hAnsi="Times New Roman" w:cs="Times New Roman"/>
        </w:rPr>
        <w:t xml:space="preserve">, </w:t>
      </w:r>
      <w:r w:rsidRPr="00CE690D">
        <w:rPr>
          <w:rFonts w:ascii="Times New Roman" w:hAnsi="Times New Roman" w:cs="Times New Roman" w:hint="cs"/>
        </w:rPr>
        <w:t>пытаясь</w:t>
      </w:r>
      <w:r w:rsidRPr="00CE690D">
        <w:rPr>
          <w:rFonts w:ascii="Times New Roman" w:hAnsi="Times New Roman" w:cs="Times New Roman"/>
        </w:rPr>
        <w:t xml:space="preserve"> </w:t>
      </w:r>
      <w:r w:rsidRPr="00CE690D">
        <w:rPr>
          <w:rFonts w:ascii="Times New Roman" w:hAnsi="Times New Roman" w:cs="Times New Roman" w:hint="cs"/>
        </w:rPr>
        <w:t>частично</w:t>
      </w:r>
      <w:r w:rsidRPr="00CE690D">
        <w:rPr>
          <w:rFonts w:ascii="Times New Roman" w:hAnsi="Times New Roman" w:cs="Times New Roman"/>
        </w:rPr>
        <w:t xml:space="preserve"> </w:t>
      </w:r>
      <w:r w:rsidRPr="00CE690D">
        <w:rPr>
          <w:rFonts w:ascii="Times New Roman" w:hAnsi="Times New Roman" w:cs="Times New Roman" w:hint="cs"/>
        </w:rPr>
        <w:t>удовлетворить</w:t>
      </w:r>
      <w:r w:rsidRPr="00CE690D">
        <w:rPr>
          <w:rFonts w:ascii="Times New Roman" w:hAnsi="Times New Roman" w:cs="Times New Roman"/>
        </w:rPr>
        <w:t xml:space="preserve"> </w:t>
      </w:r>
      <w:r w:rsidRPr="00CE690D">
        <w:rPr>
          <w:rFonts w:ascii="Times New Roman" w:hAnsi="Times New Roman" w:cs="Times New Roman" w:hint="cs"/>
        </w:rPr>
        <w:t>требования</w:t>
      </w:r>
      <w:r w:rsidRPr="00CE690D">
        <w:rPr>
          <w:rFonts w:ascii="Times New Roman" w:hAnsi="Times New Roman" w:cs="Times New Roman"/>
        </w:rPr>
        <w:t xml:space="preserve"> </w:t>
      </w:r>
      <w:r w:rsidRPr="00CE690D">
        <w:rPr>
          <w:rFonts w:ascii="Times New Roman" w:hAnsi="Times New Roman" w:cs="Times New Roman" w:hint="cs"/>
        </w:rPr>
        <w:t>студентов</w:t>
      </w:r>
      <w:r w:rsidRPr="00CE690D">
        <w:rPr>
          <w:rFonts w:ascii="Times New Roman" w:hAnsi="Times New Roman" w:cs="Times New Roman"/>
        </w:rPr>
        <w:t xml:space="preserve">. </w:t>
      </w:r>
      <w:r w:rsidRPr="00CE690D">
        <w:rPr>
          <w:rFonts w:ascii="Times New Roman" w:hAnsi="Times New Roman" w:cs="Times New Roman" w:hint="cs"/>
        </w:rPr>
        <w:t>Однако</w:t>
      </w:r>
      <w:r w:rsidRPr="00CE690D">
        <w:rPr>
          <w:rFonts w:ascii="Times New Roman" w:hAnsi="Times New Roman" w:cs="Times New Roman"/>
        </w:rPr>
        <w:t xml:space="preserve"> </w:t>
      </w:r>
      <w:r w:rsidRPr="00CE690D">
        <w:rPr>
          <w:rFonts w:ascii="Times New Roman" w:hAnsi="Times New Roman" w:cs="Times New Roman" w:hint="cs"/>
        </w:rPr>
        <w:t>восстановление</w:t>
      </w:r>
      <w:r w:rsidRPr="00CE690D">
        <w:rPr>
          <w:rFonts w:ascii="Times New Roman" w:hAnsi="Times New Roman" w:cs="Times New Roman"/>
        </w:rPr>
        <w:t xml:space="preserve"> </w:t>
      </w:r>
      <w:r w:rsidRPr="00CE690D">
        <w:rPr>
          <w:rFonts w:ascii="Times New Roman" w:hAnsi="Times New Roman" w:cs="Times New Roman" w:hint="cs"/>
        </w:rPr>
        <w:t>автономии</w:t>
      </w:r>
      <w:r w:rsidRPr="00CE690D">
        <w:rPr>
          <w:rFonts w:ascii="Times New Roman" w:hAnsi="Times New Roman" w:cs="Times New Roman"/>
        </w:rPr>
        <w:t xml:space="preserve"> </w:t>
      </w:r>
      <w:r w:rsidRPr="00CE690D">
        <w:rPr>
          <w:rFonts w:ascii="Times New Roman" w:hAnsi="Times New Roman" w:cs="Times New Roman" w:hint="cs"/>
        </w:rPr>
        <w:t>университетов</w:t>
      </w:r>
      <w:r w:rsidRPr="00CE690D">
        <w:rPr>
          <w:rFonts w:ascii="Times New Roman" w:hAnsi="Times New Roman" w:cs="Times New Roman"/>
        </w:rPr>
        <w:t xml:space="preserve"> </w:t>
      </w:r>
      <w:r w:rsidRPr="00CE690D">
        <w:rPr>
          <w:rFonts w:ascii="Times New Roman" w:hAnsi="Times New Roman" w:cs="Times New Roman" w:hint="cs"/>
        </w:rPr>
        <w:t>было</w:t>
      </w:r>
      <w:r w:rsidRPr="00CE690D">
        <w:rPr>
          <w:rFonts w:ascii="Times New Roman" w:hAnsi="Times New Roman" w:cs="Times New Roman"/>
        </w:rPr>
        <w:t xml:space="preserve"> </w:t>
      </w:r>
      <w:r w:rsidRPr="00CE690D">
        <w:rPr>
          <w:rFonts w:ascii="Times New Roman" w:hAnsi="Times New Roman" w:cs="Times New Roman" w:hint="cs"/>
        </w:rPr>
        <w:t>осуществлено</w:t>
      </w:r>
      <w:r w:rsidRPr="00CE690D">
        <w:rPr>
          <w:rFonts w:ascii="Times New Roman" w:hAnsi="Times New Roman" w:cs="Times New Roman"/>
        </w:rPr>
        <w:t xml:space="preserve"> </w:t>
      </w:r>
      <w:r w:rsidRPr="00CE690D">
        <w:rPr>
          <w:rFonts w:ascii="Times New Roman" w:hAnsi="Times New Roman" w:cs="Times New Roman" w:hint="cs"/>
        </w:rPr>
        <w:t>летом</w:t>
      </w:r>
      <w:r w:rsidRPr="00CE690D">
        <w:rPr>
          <w:rFonts w:ascii="Times New Roman" w:hAnsi="Times New Roman" w:cs="Times New Roman"/>
        </w:rPr>
        <w:t xml:space="preserve"> 1905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когда</w:t>
      </w:r>
      <w:r w:rsidRPr="00CE690D">
        <w:rPr>
          <w:rFonts w:ascii="Times New Roman" w:hAnsi="Times New Roman" w:cs="Times New Roman"/>
        </w:rPr>
        <w:t xml:space="preserve"> </w:t>
      </w:r>
      <w:r w:rsidRPr="00CE690D">
        <w:rPr>
          <w:rFonts w:ascii="Times New Roman" w:hAnsi="Times New Roman" w:cs="Times New Roman" w:hint="cs"/>
        </w:rPr>
        <w:t>волна</w:t>
      </w:r>
      <w:r w:rsidRPr="00CE690D">
        <w:rPr>
          <w:rFonts w:ascii="Times New Roman" w:hAnsi="Times New Roman" w:cs="Times New Roman"/>
        </w:rPr>
        <w:t xml:space="preserve"> </w:t>
      </w:r>
      <w:r w:rsidRPr="00CE690D">
        <w:rPr>
          <w:rFonts w:ascii="Times New Roman" w:hAnsi="Times New Roman" w:cs="Times New Roman" w:hint="cs"/>
        </w:rPr>
        <w:t>революции</w:t>
      </w:r>
      <w:r w:rsidRPr="00CE690D">
        <w:rPr>
          <w:rFonts w:ascii="Times New Roman" w:hAnsi="Times New Roman" w:cs="Times New Roman"/>
        </w:rPr>
        <w:t xml:space="preserve"> </w:t>
      </w:r>
      <w:r w:rsidRPr="00CE690D">
        <w:rPr>
          <w:rFonts w:ascii="Times New Roman" w:hAnsi="Times New Roman" w:cs="Times New Roman" w:hint="cs"/>
        </w:rPr>
        <w:t>нарастала</w:t>
      </w:r>
      <w:r w:rsidRPr="00CE690D">
        <w:rPr>
          <w:rFonts w:ascii="Times New Roman" w:hAnsi="Times New Roman" w:cs="Times New Roman"/>
        </w:rPr>
        <w:t>.</w:t>
      </w:r>
      <w:r w:rsidRPr="00CE690D">
        <w:rPr>
          <w:rFonts w:ascii="Times New Roman" w:hAnsi="Times New Roman" w:cs="Times New Roman" w:hint="cs"/>
        </w:rPr>
        <w:t>С</w:t>
      </w:r>
      <w:r w:rsidRPr="00CE690D">
        <w:rPr>
          <w:rFonts w:ascii="Times New Roman" w:hAnsi="Times New Roman" w:cs="Times New Roman"/>
        </w:rPr>
        <w:t xml:space="preserve"> 1896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стране</w:t>
      </w:r>
      <w:r w:rsidRPr="00CE690D">
        <w:rPr>
          <w:rFonts w:ascii="Times New Roman" w:hAnsi="Times New Roman" w:cs="Times New Roman"/>
        </w:rPr>
        <w:t xml:space="preserve"> </w:t>
      </w:r>
      <w:r w:rsidRPr="00CE690D">
        <w:rPr>
          <w:rFonts w:ascii="Times New Roman" w:hAnsi="Times New Roman" w:cs="Times New Roman" w:hint="cs"/>
        </w:rPr>
        <w:t>увеличивается</w:t>
      </w:r>
      <w:r w:rsidRPr="00CE690D">
        <w:rPr>
          <w:rFonts w:ascii="Times New Roman" w:hAnsi="Times New Roman" w:cs="Times New Roman"/>
        </w:rPr>
        <w:t xml:space="preserve"> </w:t>
      </w:r>
      <w:r w:rsidRPr="00CE690D">
        <w:rPr>
          <w:rFonts w:ascii="Times New Roman" w:hAnsi="Times New Roman" w:cs="Times New Roman" w:hint="cs"/>
        </w:rPr>
        <w:t>число</w:t>
      </w:r>
      <w:r w:rsidRPr="00CE690D">
        <w:rPr>
          <w:rFonts w:ascii="Times New Roman" w:hAnsi="Times New Roman" w:cs="Times New Roman"/>
        </w:rPr>
        <w:t xml:space="preserve"> </w:t>
      </w:r>
      <w:r w:rsidRPr="00CE690D">
        <w:rPr>
          <w:rFonts w:ascii="Times New Roman" w:hAnsi="Times New Roman" w:cs="Times New Roman" w:hint="cs"/>
        </w:rPr>
        <w:t>забастовок</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фабриках</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заводах</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1903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проводиться</w:t>
      </w:r>
      <w:r w:rsidRPr="00CE690D">
        <w:rPr>
          <w:rFonts w:ascii="Times New Roman" w:hAnsi="Times New Roman" w:cs="Times New Roman"/>
        </w:rPr>
        <w:t xml:space="preserve"> </w:t>
      </w:r>
      <w:r w:rsidRPr="00CE690D">
        <w:rPr>
          <w:rFonts w:ascii="Times New Roman" w:hAnsi="Times New Roman" w:cs="Times New Roman" w:hint="cs"/>
        </w:rPr>
        <w:t>всеобщая</w:t>
      </w:r>
      <w:r w:rsidRPr="00CE690D">
        <w:rPr>
          <w:rFonts w:ascii="Times New Roman" w:hAnsi="Times New Roman" w:cs="Times New Roman"/>
        </w:rPr>
        <w:t xml:space="preserve"> </w:t>
      </w:r>
      <w:r w:rsidRPr="00CE690D">
        <w:rPr>
          <w:rFonts w:ascii="Times New Roman" w:hAnsi="Times New Roman" w:cs="Times New Roman" w:hint="cs"/>
        </w:rPr>
        <w:t>забастовка</w:t>
      </w:r>
      <w:r w:rsidRPr="00CE690D">
        <w:rPr>
          <w:rFonts w:ascii="Times New Roman" w:hAnsi="Times New Roman" w:cs="Times New Roman"/>
        </w:rPr>
        <w:t xml:space="preserve">. </w:t>
      </w:r>
      <w:r w:rsidRPr="00CE690D">
        <w:rPr>
          <w:rFonts w:ascii="Times New Roman" w:hAnsi="Times New Roman" w:cs="Times New Roman" w:hint="cs"/>
        </w:rPr>
        <w:t>Весной</w:t>
      </w:r>
      <w:r w:rsidRPr="00CE690D">
        <w:rPr>
          <w:rFonts w:ascii="Times New Roman" w:hAnsi="Times New Roman" w:cs="Times New Roman"/>
        </w:rPr>
        <w:t xml:space="preserve"> 1902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учащаются</w:t>
      </w:r>
      <w:r w:rsidRPr="00CE690D">
        <w:rPr>
          <w:rFonts w:ascii="Times New Roman" w:hAnsi="Times New Roman" w:cs="Times New Roman"/>
        </w:rPr>
        <w:t xml:space="preserve"> </w:t>
      </w:r>
      <w:r w:rsidRPr="00CE690D">
        <w:rPr>
          <w:rFonts w:ascii="Times New Roman" w:hAnsi="Times New Roman" w:cs="Times New Roman" w:hint="cs"/>
        </w:rPr>
        <w:t>крестьянские</w:t>
      </w:r>
      <w:r w:rsidRPr="00CE690D">
        <w:rPr>
          <w:rFonts w:ascii="Times New Roman" w:hAnsi="Times New Roman" w:cs="Times New Roman"/>
        </w:rPr>
        <w:t xml:space="preserve"> </w:t>
      </w:r>
      <w:r w:rsidRPr="00CE690D">
        <w:rPr>
          <w:rFonts w:ascii="Times New Roman" w:hAnsi="Times New Roman" w:cs="Times New Roman" w:hint="cs"/>
        </w:rPr>
        <w:t>бунты</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связи</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w:t>
      </w:r>
      <w:r w:rsidRPr="00CE690D">
        <w:rPr>
          <w:rFonts w:ascii="Times New Roman" w:hAnsi="Times New Roman" w:cs="Times New Roman" w:hint="cs"/>
        </w:rPr>
        <w:t>этим</w:t>
      </w:r>
      <w:r w:rsidRPr="00CE690D">
        <w:rPr>
          <w:rFonts w:ascii="Times New Roman" w:hAnsi="Times New Roman" w:cs="Times New Roman"/>
        </w:rPr>
        <w:t xml:space="preserve"> </w:t>
      </w:r>
      <w:r w:rsidRPr="00CE690D">
        <w:rPr>
          <w:rFonts w:ascii="Times New Roman" w:hAnsi="Times New Roman" w:cs="Times New Roman" w:hint="cs"/>
        </w:rPr>
        <w:t>правительство</w:t>
      </w:r>
      <w:r w:rsidRPr="00CE690D">
        <w:rPr>
          <w:rFonts w:ascii="Times New Roman" w:hAnsi="Times New Roman" w:cs="Times New Roman"/>
        </w:rPr>
        <w:t xml:space="preserve"> </w:t>
      </w:r>
      <w:r w:rsidRPr="00CE690D">
        <w:rPr>
          <w:rFonts w:ascii="Times New Roman" w:hAnsi="Times New Roman" w:cs="Times New Roman" w:hint="cs"/>
        </w:rPr>
        <w:t>создает</w:t>
      </w:r>
      <w:r w:rsidRPr="00CE690D">
        <w:rPr>
          <w:rFonts w:ascii="Times New Roman" w:hAnsi="Times New Roman" w:cs="Times New Roman"/>
        </w:rPr>
        <w:t xml:space="preserve"> </w:t>
      </w:r>
      <w:r w:rsidRPr="00CE690D">
        <w:rPr>
          <w:rFonts w:ascii="Times New Roman" w:hAnsi="Times New Roman" w:cs="Times New Roman" w:hint="cs"/>
        </w:rPr>
        <w:t>“Особое</w:t>
      </w:r>
      <w:r w:rsidRPr="00CE690D">
        <w:rPr>
          <w:rFonts w:ascii="Times New Roman" w:hAnsi="Times New Roman" w:cs="Times New Roman"/>
        </w:rPr>
        <w:t xml:space="preserve"> </w:t>
      </w:r>
      <w:r w:rsidRPr="00CE690D">
        <w:rPr>
          <w:rFonts w:ascii="Times New Roman" w:hAnsi="Times New Roman" w:cs="Times New Roman" w:hint="cs"/>
        </w:rPr>
        <w:t>совещание</w:t>
      </w:r>
      <w:r w:rsidRPr="00CE690D">
        <w:rPr>
          <w:rFonts w:ascii="Times New Roman" w:hAnsi="Times New Roman" w:cs="Times New Roman"/>
        </w:rPr>
        <w:t xml:space="preserve"> </w:t>
      </w:r>
      <w:r w:rsidRPr="00CE690D">
        <w:rPr>
          <w:rFonts w:ascii="Times New Roman" w:hAnsi="Times New Roman" w:cs="Times New Roman" w:hint="cs"/>
        </w:rPr>
        <w:t>о</w:t>
      </w:r>
      <w:r w:rsidRPr="00CE690D">
        <w:rPr>
          <w:rFonts w:ascii="Times New Roman" w:hAnsi="Times New Roman" w:cs="Times New Roman"/>
        </w:rPr>
        <w:t xml:space="preserve"> </w:t>
      </w:r>
      <w:r w:rsidRPr="00CE690D">
        <w:rPr>
          <w:rFonts w:ascii="Times New Roman" w:hAnsi="Times New Roman" w:cs="Times New Roman" w:hint="cs"/>
        </w:rPr>
        <w:t>нуждах</w:t>
      </w:r>
      <w:r w:rsidRPr="00CE690D">
        <w:rPr>
          <w:rFonts w:ascii="Times New Roman" w:hAnsi="Times New Roman" w:cs="Times New Roman"/>
        </w:rPr>
        <w:t xml:space="preserve"> </w:t>
      </w:r>
      <w:r w:rsidRPr="00CE690D">
        <w:rPr>
          <w:rFonts w:ascii="Times New Roman" w:hAnsi="Times New Roman" w:cs="Times New Roman" w:hint="cs"/>
        </w:rPr>
        <w:t>сельскохозяйственной</w:t>
      </w:r>
      <w:r w:rsidRPr="00CE690D">
        <w:rPr>
          <w:rFonts w:ascii="Times New Roman" w:hAnsi="Times New Roman" w:cs="Times New Roman"/>
        </w:rPr>
        <w:t xml:space="preserve"> </w:t>
      </w:r>
      <w:r w:rsidRPr="00CE690D">
        <w:rPr>
          <w:rFonts w:ascii="Times New Roman" w:hAnsi="Times New Roman" w:cs="Times New Roman" w:hint="cs"/>
        </w:rPr>
        <w:t>промышленности”</w:t>
      </w:r>
      <w:r w:rsidRPr="00CE690D">
        <w:rPr>
          <w:rFonts w:ascii="Times New Roman" w:hAnsi="Times New Roman" w:cs="Times New Roman"/>
        </w:rPr>
        <w:t xml:space="preserve">, </w:t>
      </w:r>
      <w:r w:rsidRPr="00CE690D">
        <w:rPr>
          <w:rFonts w:ascii="Times New Roman" w:hAnsi="Times New Roman" w:cs="Times New Roman" w:hint="cs"/>
        </w:rPr>
        <w:t>которое</w:t>
      </w:r>
      <w:r w:rsidRPr="00CE690D">
        <w:rPr>
          <w:rFonts w:ascii="Times New Roman" w:hAnsi="Times New Roman" w:cs="Times New Roman"/>
        </w:rPr>
        <w:t xml:space="preserve"> </w:t>
      </w:r>
      <w:r w:rsidRPr="00CE690D">
        <w:rPr>
          <w:rFonts w:ascii="Times New Roman" w:hAnsi="Times New Roman" w:cs="Times New Roman" w:hint="cs"/>
        </w:rPr>
        <w:t>ставит</w:t>
      </w:r>
      <w:r w:rsidRPr="00CE690D">
        <w:rPr>
          <w:rFonts w:ascii="Times New Roman" w:hAnsi="Times New Roman" w:cs="Times New Roman"/>
        </w:rPr>
        <w:t xml:space="preserve"> </w:t>
      </w:r>
      <w:r w:rsidRPr="00CE690D">
        <w:rPr>
          <w:rFonts w:ascii="Times New Roman" w:hAnsi="Times New Roman" w:cs="Times New Roman" w:hint="cs"/>
        </w:rPr>
        <w:t>перед</w:t>
      </w:r>
      <w:r w:rsidRPr="00CE690D">
        <w:rPr>
          <w:rFonts w:ascii="Times New Roman" w:hAnsi="Times New Roman" w:cs="Times New Roman"/>
        </w:rPr>
        <w:t xml:space="preserve"> </w:t>
      </w:r>
      <w:r w:rsidRPr="00CE690D">
        <w:rPr>
          <w:rFonts w:ascii="Times New Roman" w:hAnsi="Times New Roman" w:cs="Times New Roman" w:hint="cs"/>
        </w:rPr>
        <w:t>собой</w:t>
      </w:r>
      <w:r w:rsidRPr="00CE690D">
        <w:rPr>
          <w:rFonts w:ascii="Times New Roman" w:hAnsi="Times New Roman" w:cs="Times New Roman"/>
        </w:rPr>
        <w:t xml:space="preserve"> </w:t>
      </w:r>
      <w:r w:rsidRPr="00CE690D">
        <w:rPr>
          <w:rFonts w:ascii="Times New Roman" w:hAnsi="Times New Roman" w:cs="Times New Roman" w:hint="cs"/>
        </w:rPr>
        <w:t>задачи</w:t>
      </w:r>
      <w:r w:rsidRPr="00CE690D">
        <w:rPr>
          <w:rFonts w:ascii="Times New Roman" w:hAnsi="Times New Roman" w:cs="Times New Roman"/>
        </w:rPr>
        <w:t xml:space="preserve"> </w:t>
      </w:r>
      <w:r w:rsidRPr="00CE690D">
        <w:rPr>
          <w:rFonts w:ascii="Times New Roman" w:hAnsi="Times New Roman" w:cs="Times New Roman" w:hint="cs"/>
        </w:rPr>
        <w:t>облегчения</w:t>
      </w:r>
      <w:r w:rsidRPr="00CE690D">
        <w:rPr>
          <w:rFonts w:ascii="Times New Roman" w:hAnsi="Times New Roman" w:cs="Times New Roman"/>
        </w:rPr>
        <w:t xml:space="preserve"> </w:t>
      </w:r>
      <w:r w:rsidRPr="00CE690D">
        <w:rPr>
          <w:rFonts w:ascii="Times New Roman" w:hAnsi="Times New Roman" w:cs="Times New Roman" w:hint="cs"/>
        </w:rPr>
        <w:t>выхода</w:t>
      </w:r>
      <w:r w:rsidRPr="00CE690D">
        <w:rPr>
          <w:rFonts w:ascii="Times New Roman" w:hAnsi="Times New Roman" w:cs="Times New Roman"/>
        </w:rPr>
        <w:t xml:space="preserve"> </w:t>
      </w:r>
      <w:r w:rsidRPr="00CE690D">
        <w:rPr>
          <w:rFonts w:ascii="Times New Roman" w:hAnsi="Times New Roman" w:cs="Times New Roman" w:hint="cs"/>
        </w:rPr>
        <w:t>крестьян</w:t>
      </w:r>
      <w:r w:rsidRPr="00CE690D">
        <w:rPr>
          <w:rFonts w:ascii="Times New Roman" w:hAnsi="Times New Roman" w:cs="Times New Roman"/>
        </w:rPr>
        <w:t xml:space="preserve"> </w:t>
      </w:r>
      <w:r w:rsidRPr="00CE690D">
        <w:rPr>
          <w:rFonts w:ascii="Times New Roman" w:hAnsi="Times New Roman" w:cs="Times New Roman" w:hint="cs"/>
        </w:rPr>
        <w:t>из</w:t>
      </w:r>
      <w:r w:rsidRPr="00CE690D">
        <w:rPr>
          <w:rFonts w:ascii="Times New Roman" w:hAnsi="Times New Roman" w:cs="Times New Roman"/>
        </w:rPr>
        <w:t xml:space="preserve"> </w:t>
      </w:r>
      <w:r w:rsidRPr="00CE690D">
        <w:rPr>
          <w:rFonts w:ascii="Times New Roman" w:hAnsi="Times New Roman" w:cs="Times New Roman" w:hint="cs"/>
        </w:rPr>
        <w:t>общины</w:t>
      </w:r>
      <w:r w:rsidRPr="00CE690D">
        <w:rPr>
          <w:rFonts w:ascii="Times New Roman" w:hAnsi="Times New Roman" w:cs="Times New Roman"/>
        </w:rPr>
        <w:t xml:space="preserve">, </w:t>
      </w:r>
      <w:r w:rsidRPr="00CE690D">
        <w:rPr>
          <w:rFonts w:ascii="Times New Roman" w:hAnsi="Times New Roman" w:cs="Times New Roman" w:hint="cs"/>
        </w:rPr>
        <w:t>поощрения</w:t>
      </w:r>
      <w:r w:rsidRPr="00CE690D">
        <w:rPr>
          <w:rFonts w:ascii="Times New Roman" w:hAnsi="Times New Roman" w:cs="Times New Roman"/>
        </w:rPr>
        <w:t xml:space="preserve"> </w:t>
      </w:r>
      <w:r w:rsidRPr="00CE690D">
        <w:rPr>
          <w:rFonts w:ascii="Times New Roman" w:hAnsi="Times New Roman" w:cs="Times New Roman" w:hint="cs"/>
        </w:rPr>
        <w:t>хуторских</w:t>
      </w:r>
      <w:r w:rsidRPr="00CE690D">
        <w:rPr>
          <w:rFonts w:ascii="Times New Roman" w:hAnsi="Times New Roman" w:cs="Times New Roman"/>
        </w:rPr>
        <w:t xml:space="preserve"> </w:t>
      </w:r>
      <w:r w:rsidRPr="00CE690D">
        <w:rPr>
          <w:rFonts w:ascii="Times New Roman" w:hAnsi="Times New Roman" w:cs="Times New Roman" w:hint="cs"/>
        </w:rPr>
        <w:t>выделов</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т</w:t>
      </w:r>
      <w:r w:rsidRPr="00CE690D">
        <w:rPr>
          <w:rFonts w:ascii="Times New Roman" w:hAnsi="Times New Roman" w:cs="Times New Roman"/>
        </w:rPr>
        <w:t xml:space="preserve">. </w:t>
      </w:r>
      <w:r w:rsidRPr="00CE690D">
        <w:rPr>
          <w:rFonts w:ascii="Times New Roman" w:hAnsi="Times New Roman" w:cs="Times New Roman" w:hint="cs"/>
        </w:rPr>
        <w:t>д</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феврале</w:t>
      </w:r>
      <w:r w:rsidRPr="00CE690D">
        <w:rPr>
          <w:rFonts w:ascii="Times New Roman" w:hAnsi="Times New Roman" w:cs="Times New Roman"/>
        </w:rPr>
        <w:t xml:space="preserve"> 1903</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издается</w:t>
      </w:r>
      <w:r w:rsidRPr="00CE690D">
        <w:rPr>
          <w:rFonts w:ascii="Times New Roman" w:hAnsi="Times New Roman" w:cs="Times New Roman"/>
        </w:rPr>
        <w:t xml:space="preserve"> </w:t>
      </w:r>
      <w:r w:rsidRPr="00CE690D">
        <w:rPr>
          <w:rFonts w:ascii="Times New Roman" w:hAnsi="Times New Roman" w:cs="Times New Roman" w:hint="cs"/>
        </w:rPr>
        <w:t>Манифест</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котором</w:t>
      </w:r>
      <w:r w:rsidRPr="00CE690D">
        <w:rPr>
          <w:rFonts w:ascii="Times New Roman" w:hAnsi="Times New Roman" w:cs="Times New Roman"/>
        </w:rPr>
        <w:t xml:space="preserve"> </w:t>
      </w:r>
      <w:r w:rsidRPr="00CE690D">
        <w:rPr>
          <w:rFonts w:ascii="Times New Roman" w:hAnsi="Times New Roman" w:cs="Times New Roman" w:hint="cs"/>
        </w:rPr>
        <w:t>обещается</w:t>
      </w:r>
      <w:r w:rsidRPr="00CE690D">
        <w:rPr>
          <w:rFonts w:ascii="Times New Roman" w:hAnsi="Times New Roman" w:cs="Times New Roman"/>
        </w:rPr>
        <w:t xml:space="preserve"> </w:t>
      </w:r>
      <w:r w:rsidRPr="00CE690D">
        <w:rPr>
          <w:rFonts w:ascii="Times New Roman" w:hAnsi="Times New Roman" w:cs="Times New Roman" w:hint="cs"/>
        </w:rPr>
        <w:t>отменить</w:t>
      </w:r>
      <w:r w:rsidRPr="00CE690D">
        <w:rPr>
          <w:rFonts w:ascii="Times New Roman" w:hAnsi="Times New Roman" w:cs="Times New Roman"/>
        </w:rPr>
        <w:t xml:space="preserve"> </w:t>
      </w:r>
      <w:r w:rsidRPr="00CE690D">
        <w:rPr>
          <w:rFonts w:ascii="Times New Roman" w:hAnsi="Times New Roman" w:cs="Times New Roman" w:hint="cs"/>
        </w:rPr>
        <w:t>круговую</w:t>
      </w:r>
      <w:r w:rsidRPr="00CE690D">
        <w:rPr>
          <w:rFonts w:ascii="Times New Roman" w:hAnsi="Times New Roman" w:cs="Times New Roman"/>
        </w:rPr>
        <w:t xml:space="preserve"> </w:t>
      </w:r>
      <w:r w:rsidRPr="00CE690D">
        <w:rPr>
          <w:rFonts w:ascii="Times New Roman" w:hAnsi="Times New Roman" w:cs="Times New Roman" w:hint="cs"/>
        </w:rPr>
        <w:t>поруку</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деревне</w:t>
      </w:r>
      <w:r w:rsidRPr="00CE690D">
        <w:rPr>
          <w:rFonts w:ascii="Times New Roman" w:hAnsi="Times New Roman" w:cs="Times New Roman"/>
        </w:rPr>
        <w:t xml:space="preserve">. </w:t>
      </w:r>
      <w:r w:rsidRPr="00CE690D">
        <w:rPr>
          <w:rFonts w:ascii="Times New Roman" w:hAnsi="Times New Roman" w:cs="Times New Roman" w:hint="cs"/>
        </w:rPr>
        <w:t>Вместе</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w:t>
      </w:r>
      <w:r w:rsidRPr="00CE690D">
        <w:rPr>
          <w:rFonts w:ascii="Times New Roman" w:hAnsi="Times New Roman" w:cs="Times New Roman" w:hint="cs"/>
        </w:rPr>
        <w:t>тем</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нем</w:t>
      </w:r>
      <w:r w:rsidRPr="00CE690D">
        <w:rPr>
          <w:rFonts w:ascii="Times New Roman" w:hAnsi="Times New Roman" w:cs="Times New Roman"/>
        </w:rPr>
        <w:t xml:space="preserve"> </w:t>
      </w:r>
      <w:r w:rsidRPr="00CE690D">
        <w:rPr>
          <w:rFonts w:ascii="Times New Roman" w:hAnsi="Times New Roman" w:cs="Times New Roman" w:hint="cs"/>
        </w:rPr>
        <w:t>заявлялось</w:t>
      </w:r>
      <w:r w:rsidRPr="00CE690D">
        <w:rPr>
          <w:rFonts w:ascii="Times New Roman" w:hAnsi="Times New Roman" w:cs="Times New Roman"/>
        </w:rPr>
        <w:t xml:space="preserve"> </w:t>
      </w:r>
      <w:r w:rsidRPr="00CE690D">
        <w:rPr>
          <w:rFonts w:ascii="Times New Roman" w:hAnsi="Times New Roman" w:cs="Times New Roman" w:hint="cs"/>
        </w:rPr>
        <w:t>о</w:t>
      </w:r>
      <w:r w:rsidRPr="00CE690D">
        <w:rPr>
          <w:rFonts w:ascii="Times New Roman" w:hAnsi="Times New Roman" w:cs="Times New Roman"/>
        </w:rPr>
        <w:t xml:space="preserve"> </w:t>
      </w:r>
      <w:r w:rsidRPr="00CE690D">
        <w:rPr>
          <w:rFonts w:ascii="Times New Roman" w:hAnsi="Times New Roman" w:cs="Times New Roman" w:hint="cs"/>
        </w:rPr>
        <w:t>сохранении</w:t>
      </w:r>
      <w:r w:rsidRPr="00CE690D">
        <w:rPr>
          <w:rFonts w:ascii="Times New Roman" w:hAnsi="Times New Roman" w:cs="Times New Roman"/>
        </w:rPr>
        <w:t xml:space="preserve"> </w:t>
      </w:r>
      <w:r w:rsidRPr="00CE690D">
        <w:rPr>
          <w:rFonts w:ascii="Times New Roman" w:hAnsi="Times New Roman" w:cs="Times New Roman" w:hint="cs"/>
        </w:rPr>
        <w:t>общины</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неотчуждаемости</w:t>
      </w:r>
      <w:r w:rsidRPr="00CE690D">
        <w:rPr>
          <w:rFonts w:ascii="Times New Roman" w:hAnsi="Times New Roman" w:cs="Times New Roman"/>
        </w:rPr>
        <w:t xml:space="preserve"> </w:t>
      </w:r>
      <w:r w:rsidRPr="00CE690D">
        <w:rPr>
          <w:rFonts w:ascii="Times New Roman" w:hAnsi="Times New Roman" w:cs="Times New Roman" w:hint="cs"/>
        </w:rPr>
        <w:t>надельных</w:t>
      </w:r>
      <w:r w:rsidRPr="00CE690D">
        <w:rPr>
          <w:rFonts w:ascii="Times New Roman" w:hAnsi="Times New Roman" w:cs="Times New Roman"/>
        </w:rPr>
        <w:t xml:space="preserve"> </w:t>
      </w:r>
      <w:r w:rsidRPr="00CE690D">
        <w:rPr>
          <w:rFonts w:ascii="Times New Roman" w:hAnsi="Times New Roman" w:cs="Times New Roman" w:hint="cs"/>
        </w:rPr>
        <w:t>земель</w:t>
      </w:r>
      <w:r>
        <w:rPr>
          <w:rFonts w:ascii="Times New Roman" w:hAnsi="Times New Roman" w:cs="Times New Roman"/>
        </w:rPr>
        <w:t>.</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мае</w:t>
      </w:r>
      <w:r w:rsidRPr="00CE690D">
        <w:rPr>
          <w:rFonts w:ascii="Times New Roman" w:hAnsi="Times New Roman" w:cs="Times New Roman"/>
        </w:rPr>
        <w:t xml:space="preserve"> 1902</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проводиться</w:t>
      </w:r>
      <w:r w:rsidRPr="00CE690D">
        <w:rPr>
          <w:rFonts w:ascii="Times New Roman" w:hAnsi="Times New Roman" w:cs="Times New Roman"/>
        </w:rPr>
        <w:t xml:space="preserve"> </w:t>
      </w:r>
      <w:r w:rsidRPr="00CE690D">
        <w:rPr>
          <w:rFonts w:ascii="Times New Roman" w:hAnsi="Times New Roman" w:cs="Times New Roman" w:hint="cs"/>
        </w:rPr>
        <w:t>первый</w:t>
      </w:r>
      <w:r w:rsidRPr="00CE690D">
        <w:rPr>
          <w:rFonts w:ascii="Times New Roman" w:hAnsi="Times New Roman" w:cs="Times New Roman"/>
        </w:rPr>
        <w:t xml:space="preserve"> </w:t>
      </w:r>
      <w:r w:rsidRPr="00CE690D">
        <w:rPr>
          <w:rFonts w:ascii="Times New Roman" w:hAnsi="Times New Roman" w:cs="Times New Roman" w:hint="cs"/>
        </w:rPr>
        <w:t>съезд</w:t>
      </w:r>
      <w:r w:rsidRPr="00CE690D">
        <w:rPr>
          <w:rFonts w:ascii="Times New Roman" w:hAnsi="Times New Roman" w:cs="Times New Roman"/>
        </w:rPr>
        <w:t xml:space="preserve"> </w:t>
      </w:r>
      <w:r w:rsidRPr="00CE690D">
        <w:rPr>
          <w:rFonts w:ascii="Times New Roman" w:hAnsi="Times New Roman" w:cs="Times New Roman" w:hint="cs"/>
        </w:rPr>
        <w:t>для</w:t>
      </w:r>
      <w:r w:rsidRPr="00CE690D">
        <w:rPr>
          <w:rFonts w:ascii="Times New Roman" w:hAnsi="Times New Roman" w:cs="Times New Roman"/>
        </w:rPr>
        <w:t xml:space="preserve"> </w:t>
      </w:r>
      <w:r w:rsidRPr="00CE690D">
        <w:rPr>
          <w:rFonts w:ascii="Times New Roman" w:hAnsi="Times New Roman" w:cs="Times New Roman" w:hint="cs"/>
        </w:rPr>
        <w:t>разработки</w:t>
      </w:r>
      <w:r w:rsidRPr="00CE690D">
        <w:rPr>
          <w:rFonts w:ascii="Times New Roman" w:hAnsi="Times New Roman" w:cs="Times New Roman"/>
        </w:rPr>
        <w:t xml:space="preserve"> </w:t>
      </w:r>
      <w:r w:rsidRPr="00CE690D">
        <w:rPr>
          <w:rFonts w:ascii="Times New Roman" w:hAnsi="Times New Roman" w:cs="Times New Roman" w:hint="cs"/>
        </w:rPr>
        <w:t>вопросов</w:t>
      </w:r>
      <w:r w:rsidRPr="00CE690D">
        <w:rPr>
          <w:rFonts w:ascii="Times New Roman" w:hAnsi="Times New Roman" w:cs="Times New Roman"/>
        </w:rPr>
        <w:t xml:space="preserve"> </w:t>
      </w:r>
      <w:r w:rsidRPr="00CE690D">
        <w:rPr>
          <w:rFonts w:ascii="Times New Roman" w:hAnsi="Times New Roman" w:cs="Times New Roman" w:hint="cs"/>
        </w:rPr>
        <w:t>земского</w:t>
      </w:r>
      <w:r w:rsidRPr="00CE690D">
        <w:rPr>
          <w:rFonts w:ascii="Times New Roman" w:hAnsi="Times New Roman" w:cs="Times New Roman"/>
        </w:rPr>
        <w:t xml:space="preserve"> </w:t>
      </w:r>
      <w:r w:rsidRPr="00CE690D">
        <w:rPr>
          <w:rFonts w:ascii="Times New Roman" w:hAnsi="Times New Roman" w:cs="Times New Roman" w:hint="cs"/>
        </w:rPr>
        <w:t>самоуправления</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ноябре</w:t>
      </w:r>
      <w:r w:rsidRPr="00CE690D">
        <w:rPr>
          <w:rFonts w:ascii="Times New Roman" w:hAnsi="Times New Roman" w:cs="Times New Roman"/>
        </w:rPr>
        <w:t xml:space="preserve"> 1904</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Петербурге</w:t>
      </w:r>
      <w:r w:rsidRPr="00CE690D">
        <w:rPr>
          <w:rFonts w:ascii="Times New Roman" w:hAnsi="Times New Roman" w:cs="Times New Roman"/>
        </w:rPr>
        <w:t xml:space="preserve"> </w:t>
      </w:r>
      <w:r w:rsidRPr="00CE690D">
        <w:rPr>
          <w:rFonts w:ascii="Times New Roman" w:hAnsi="Times New Roman" w:cs="Times New Roman" w:hint="cs"/>
        </w:rPr>
        <w:t>состоялось</w:t>
      </w:r>
      <w:r w:rsidRPr="00CE690D">
        <w:rPr>
          <w:rFonts w:ascii="Times New Roman" w:hAnsi="Times New Roman" w:cs="Times New Roman"/>
        </w:rPr>
        <w:t xml:space="preserve"> </w:t>
      </w:r>
      <w:r w:rsidRPr="00CE690D">
        <w:rPr>
          <w:rFonts w:ascii="Times New Roman" w:hAnsi="Times New Roman" w:cs="Times New Roman" w:hint="cs"/>
        </w:rPr>
        <w:t>совещание</w:t>
      </w:r>
      <w:r w:rsidRPr="00CE690D">
        <w:rPr>
          <w:rFonts w:ascii="Times New Roman" w:hAnsi="Times New Roman" w:cs="Times New Roman"/>
        </w:rPr>
        <w:t xml:space="preserve"> </w:t>
      </w:r>
      <w:r w:rsidRPr="00CE690D">
        <w:rPr>
          <w:rFonts w:ascii="Times New Roman" w:hAnsi="Times New Roman" w:cs="Times New Roman" w:hint="cs"/>
        </w:rPr>
        <w:t>земских</w:t>
      </w:r>
      <w:r w:rsidRPr="00CE690D">
        <w:rPr>
          <w:rFonts w:ascii="Times New Roman" w:hAnsi="Times New Roman" w:cs="Times New Roman"/>
        </w:rPr>
        <w:t xml:space="preserve"> </w:t>
      </w:r>
      <w:r w:rsidRPr="00CE690D">
        <w:rPr>
          <w:rFonts w:ascii="Times New Roman" w:hAnsi="Times New Roman" w:cs="Times New Roman" w:hint="cs"/>
        </w:rPr>
        <w:t>деятелей</w:t>
      </w:r>
      <w:r w:rsidRPr="00CE690D">
        <w:rPr>
          <w:rFonts w:ascii="Times New Roman" w:hAnsi="Times New Roman" w:cs="Times New Roman"/>
        </w:rPr>
        <w:t xml:space="preserve">, </w:t>
      </w:r>
      <w:r w:rsidRPr="00CE690D">
        <w:rPr>
          <w:rFonts w:ascii="Times New Roman" w:hAnsi="Times New Roman" w:cs="Times New Roman" w:hint="cs"/>
        </w:rPr>
        <w:t>которые</w:t>
      </w:r>
      <w:r w:rsidRPr="00CE690D">
        <w:rPr>
          <w:rFonts w:ascii="Times New Roman" w:hAnsi="Times New Roman" w:cs="Times New Roman"/>
        </w:rPr>
        <w:t xml:space="preserve"> </w:t>
      </w:r>
      <w:r w:rsidRPr="00CE690D">
        <w:rPr>
          <w:rFonts w:ascii="Times New Roman" w:hAnsi="Times New Roman" w:cs="Times New Roman" w:hint="cs"/>
        </w:rPr>
        <w:t>подвергали</w:t>
      </w:r>
      <w:r w:rsidRPr="00CE690D">
        <w:rPr>
          <w:rFonts w:ascii="Times New Roman" w:hAnsi="Times New Roman" w:cs="Times New Roman"/>
        </w:rPr>
        <w:t xml:space="preserve"> </w:t>
      </w:r>
      <w:r w:rsidRPr="00CE690D">
        <w:rPr>
          <w:rFonts w:ascii="Times New Roman" w:hAnsi="Times New Roman" w:cs="Times New Roman" w:hint="cs"/>
        </w:rPr>
        <w:t>резкой</w:t>
      </w:r>
      <w:r w:rsidRPr="00CE690D">
        <w:rPr>
          <w:rFonts w:ascii="Times New Roman" w:hAnsi="Times New Roman" w:cs="Times New Roman"/>
        </w:rPr>
        <w:t xml:space="preserve"> </w:t>
      </w:r>
      <w:r w:rsidRPr="00CE690D">
        <w:rPr>
          <w:rFonts w:ascii="Times New Roman" w:hAnsi="Times New Roman" w:cs="Times New Roman" w:hint="cs"/>
        </w:rPr>
        <w:t>критике</w:t>
      </w:r>
      <w:r w:rsidRPr="00CE690D">
        <w:rPr>
          <w:rFonts w:ascii="Times New Roman" w:hAnsi="Times New Roman" w:cs="Times New Roman"/>
        </w:rPr>
        <w:t xml:space="preserve"> </w:t>
      </w:r>
      <w:r w:rsidRPr="00CE690D">
        <w:rPr>
          <w:rFonts w:ascii="Times New Roman" w:hAnsi="Times New Roman" w:cs="Times New Roman" w:hint="cs"/>
        </w:rPr>
        <w:t>бюрократическую</w:t>
      </w:r>
      <w:r w:rsidRPr="00CE690D">
        <w:rPr>
          <w:rFonts w:ascii="Times New Roman" w:hAnsi="Times New Roman" w:cs="Times New Roman"/>
        </w:rPr>
        <w:t xml:space="preserve"> </w:t>
      </w:r>
      <w:r w:rsidRPr="00CE690D">
        <w:rPr>
          <w:rFonts w:ascii="Times New Roman" w:hAnsi="Times New Roman" w:cs="Times New Roman" w:hint="cs"/>
        </w:rPr>
        <w:t>систему</w:t>
      </w:r>
      <w:r w:rsidRPr="00CE690D">
        <w:rPr>
          <w:rFonts w:ascii="Times New Roman" w:hAnsi="Times New Roman" w:cs="Times New Roman"/>
        </w:rPr>
        <w:t xml:space="preserve"> </w:t>
      </w:r>
      <w:r w:rsidRPr="00CE690D">
        <w:rPr>
          <w:rFonts w:ascii="Times New Roman" w:hAnsi="Times New Roman" w:cs="Times New Roman" w:hint="cs"/>
        </w:rPr>
        <w:t>самодержавной</w:t>
      </w:r>
      <w:r w:rsidRPr="00CE690D">
        <w:rPr>
          <w:rFonts w:ascii="Times New Roman" w:hAnsi="Times New Roman" w:cs="Times New Roman"/>
        </w:rPr>
        <w:t xml:space="preserve"> </w:t>
      </w:r>
      <w:r w:rsidRPr="00CE690D">
        <w:rPr>
          <w:rFonts w:ascii="Times New Roman" w:hAnsi="Times New Roman" w:cs="Times New Roman" w:hint="cs"/>
        </w:rPr>
        <w:t>монархии</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потребовали</w:t>
      </w:r>
      <w:r w:rsidRPr="00CE690D">
        <w:rPr>
          <w:rFonts w:ascii="Times New Roman" w:hAnsi="Times New Roman" w:cs="Times New Roman"/>
        </w:rPr>
        <w:t xml:space="preserve"> </w:t>
      </w:r>
      <w:r w:rsidRPr="00CE690D">
        <w:rPr>
          <w:rFonts w:ascii="Times New Roman" w:hAnsi="Times New Roman" w:cs="Times New Roman" w:hint="cs"/>
        </w:rPr>
        <w:t>широких</w:t>
      </w:r>
      <w:r w:rsidRPr="00CE690D">
        <w:rPr>
          <w:rFonts w:ascii="Times New Roman" w:hAnsi="Times New Roman" w:cs="Times New Roman"/>
        </w:rPr>
        <w:t xml:space="preserve"> </w:t>
      </w:r>
      <w:r w:rsidRPr="00CE690D">
        <w:rPr>
          <w:rFonts w:ascii="Times New Roman" w:hAnsi="Times New Roman" w:cs="Times New Roman" w:hint="cs"/>
        </w:rPr>
        <w:t>политических</w:t>
      </w:r>
      <w:r w:rsidRPr="00CE690D">
        <w:rPr>
          <w:rFonts w:ascii="Times New Roman" w:hAnsi="Times New Roman" w:cs="Times New Roman"/>
        </w:rPr>
        <w:t xml:space="preserve"> </w:t>
      </w:r>
      <w:r w:rsidRPr="00CE690D">
        <w:rPr>
          <w:rFonts w:ascii="Times New Roman" w:hAnsi="Times New Roman" w:cs="Times New Roman" w:hint="cs"/>
        </w:rPr>
        <w:t>прав</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свобод</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ответ</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это</w:t>
      </w:r>
      <w:r w:rsidRPr="00CE690D">
        <w:rPr>
          <w:rFonts w:ascii="Times New Roman" w:hAnsi="Times New Roman" w:cs="Times New Roman"/>
        </w:rPr>
        <w:t xml:space="preserve"> </w:t>
      </w:r>
      <w:r w:rsidRPr="00CE690D">
        <w:rPr>
          <w:rFonts w:ascii="Times New Roman" w:hAnsi="Times New Roman" w:cs="Times New Roman" w:hint="cs"/>
        </w:rPr>
        <w:t>давление</w:t>
      </w:r>
      <w:r w:rsidRPr="00CE690D">
        <w:rPr>
          <w:rFonts w:ascii="Times New Roman" w:hAnsi="Times New Roman" w:cs="Times New Roman"/>
        </w:rPr>
        <w:t xml:space="preserve"> </w:t>
      </w:r>
      <w:r w:rsidRPr="00CE690D">
        <w:rPr>
          <w:rFonts w:ascii="Times New Roman" w:hAnsi="Times New Roman" w:cs="Times New Roman" w:hint="cs"/>
        </w:rPr>
        <w:t>правительство</w:t>
      </w:r>
      <w:r w:rsidRPr="00CE690D">
        <w:rPr>
          <w:rFonts w:ascii="Times New Roman" w:hAnsi="Times New Roman" w:cs="Times New Roman"/>
        </w:rPr>
        <w:t xml:space="preserve"> </w:t>
      </w:r>
      <w:r w:rsidRPr="00CE690D">
        <w:rPr>
          <w:rFonts w:ascii="Times New Roman" w:hAnsi="Times New Roman" w:cs="Times New Roman" w:hint="cs"/>
        </w:rPr>
        <w:t>издает</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декабре</w:t>
      </w:r>
      <w:r w:rsidRPr="00CE690D">
        <w:rPr>
          <w:rFonts w:ascii="Times New Roman" w:hAnsi="Times New Roman" w:cs="Times New Roman"/>
        </w:rPr>
        <w:t xml:space="preserve"> 1904</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Манифест</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котором</w:t>
      </w:r>
      <w:r w:rsidRPr="00CE690D">
        <w:rPr>
          <w:rFonts w:ascii="Times New Roman" w:hAnsi="Times New Roman" w:cs="Times New Roman"/>
        </w:rPr>
        <w:t xml:space="preserve"> </w:t>
      </w:r>
      <w:r w:rsidRPr="00CE690D">
        <w:rPr>
          <w:rFonts w:ascii="Times New Roman" w:hAnsi="Times New Roman" w:cs="Times New Roman" w:hint="cs"/>
        </w:rPr>
        <w:t>обещает</w:t>
      </w:r>
      <w:r w:rsidRPr="00CE690D">
        <w:rPr>
          <w:rFonts w:ascii="Times New Roman" w:hAnsi="Times New Roman" w:cs="Times New Roman"/>
        </w:rPr>
        <w:t xml:space="preserve"> </w:t>
      </w:r>
      <w:r w:rsidRPr="00CE690D">
        <w:rPr>
          <w:rFonts w:ascii="Times New Roman" w:hAnsi="Times New Roman" w:cs="Times New Roman" w:hint="cs"/>
        </w:rPr>
        <w:t>ряд</w:t>
      </w:r>
      <w:r w:rsidRPr="00CE690D">
        <w:rPr>
          <w:rFonts w:ascii="Times New Roman" w:hAnsi="Times New Roman" w:cs="Times New Roman"/>
        </w:rPr>
        <w:t xml:space="preserve"> </w:t>
      </w:r>
      <w:r w:rsidRPr="00CE690D">
        <w:rPr>
          <w:rFonts w:ascii="Times New Roman" w:hAnsi="Times New Roman" w:cs="Times New Roman" w:hint="cs"/>
        </w:rPr>
        <w:t>уступок</w:t>
      </w:r>
      <w:r w:rsidRPr="00CE690D">
        <w:rPr>
          <w:rFonts w:ascii="Times New Roman" w:hAnsi="Times New Roman" w:cs="Times New Roman"/>
        </w:rPr>
        <w:t xml:space="preserve">: </w:t>
      </w:r>
      <w:r w:rsidRPr="00CE690D">
        <w:rPr>
          <w:rFonts w:ascii="Times New Roman" w:hAnsi="Times New Roman" w:cs="Times New Roman" w:hint="cs"/>
        </w:rPr>
        <w:t>уравнивание</w:t>
      </w:r>
      <w:r w:rsidRPr="00CE690D">
        <w:rPr>
          <w:rFonts w:ascii="Times New Roman" w:hAnsi="Times New Roman" w:cs="Times New Roman"/>
        </w:rPr>
        <w:t xml:space="preserve"> </w:t>
      </w:r>
      <w:r w:rsidRPr="00CE690D">
        <w:rPr>
          <w:rFonts w:ascii="Times New Roman" w:hAnsi="Times New Roman" w:cs="Times New Roman" w:hint="cs"/>
        </w:rPr>
        <w:t>крестьян</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правах</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w:t>
      </w:r>
      <w:r w:rsidRPr="00CE690D">
        <w:rPr>
          <w:rFonts w:ascii="Times New Roman" w:hAnsi="Times New Roman" w:cs="Times New Roman" w:hint="cs"/>
        </w:rPr>
        <w:t>другими</w:t>
      </w:r>
      <w:r w:rsidRPr="00CE690D">
        <w:rPr>
          <w:rFonts w:ascii="Times New Roman" w:hAnsi="Times New Roman" w:cs="Times New Roman"/>
        </w:rPr>
        <w:t xml:space="preserve"> </w:t>
      </w:r>
      <w:r w:rsidRPr="00CE690D">
        <w:rPr>
          <w:rFonts w:ascii="Times New Roman" w:hAnsi="Times New Roman" w:cs="Times New Roman" w:hint="cs"/>
        </w:rPr>
        <w:t>сословиями</w:t>
      </w:r>
      <w:r w:rsidRPr="00CE690D">
        <w:rPr>
          <w:rFonts w:ascii="Times New Roman" w:hAnsi="Times New Roman" w:cs="Times New Roman"/>
        </w:rPr>
        <w:t xml:space="preserve">, </w:t>
      </w:r>
      <w:r w:rsidRPr="00CE690D">
        <w:rPr>
          <w:rFonts w:ascii="Times New Roman" w:hAnsi="Times New Roman" w:cs="Times New Roman" w:hint="cs"/>
        </w:rPr>
        <w:t>самостоятельность</w:t>
      </w:r>
      <w:r w:rsidRPr="00CE690D">
        <w:rPr>
          <w:rFonts w:ascii="Times New Roman" w:hAnsi="Times New Roman" w:cs="Times New Roman"/>
        </w:rPr>
        <w:t xml:space="preserve"> </w:t>
      </w:r>
      <w:r w:rsidRPr="00CE690D">
        <w:rPr>
          <w:rFonts w:ascii="Times New Roman" w:hAnsi="Times New Roman" w:cs="Times New Roman" w:hint="cs"/>
        </w:rPr>
        <w:t>суда</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т</w:t>
      </w:r>
      <w:r w:rsidRPr="00CE690D">
        <w:rPr>
          <w:rFonts w:ascii="Times New Roman" w:hAnsi="Times New Roman" w:cs="Times New Roman"/>
        </w:rPr>
        <w:t xml:space="preserve">. </w:t>
      </w:r>
      <w:r w:rsidRPr="00CE690D">
        <w:rPr>
          <w:rFonts w:ascii="Times New Roman" w:hAnsi="Times New Roman" w:cs="Times New Roman" w:hint="cs"/>
        </w:rPr>
        <w:t>д</w:t>
      </w:r>
      <w:r>
        <w:rPr>
          <w:rFonts w:ascii="Times New Roman" w:hAnsi="Times New Roman" w:cs="Times New Roman"/>
        </w:rPr>
        <w:t>.</w:t>
      </w:r>
      <w:r w:rsidRPr="00CE690D">
        <w:rPr>
          <w:rFonts w:ascii="Times New Roman" w:hAnsi="Times New Roman" w:cs="Times New Roman" w:hint="cs"/>
        </w:rPr>
        <w:t>Летом</w:t>
      </w:r>
      <w:r w:rsidRPr="00CE690D">
        <w:rPr>
          <w:rFonts w:ascii="Times New Roman" w:hAnsi="Times New Roman" w:cs="Times New Roman"/>
        </w:rPr>
        <w:t xml:space="preserve"> 1904</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был</w:t>
      </w:r>
      <w:r w:rsidRPr="00CE690D">
        <w:rPr>
          <w:rFonts w:ascii="Times New Roman" w:hAnsi="Times New Roman" w:cs="Times New Roman"/>
        </w:rPr>
        <w:t xml:space="preserve"> </w:t>
      </w:r>
      <w:r w:rsidRPr="00CE690D">
        <w:rPr>
          <w:rFonts w:ascii="Times New Roman" w:hAnsi="Times New Roman" w:cs="Times New Roman" w:hint="cs"/>
        </w:rPr>
        <w:t>убит</w:t>
      </w:r>
      <w:r w:rsidRPr="00CE690D">
        <w:rPr>
          <w:rFonts w:ascii="Times New Roman" w:hAnsi="Times New Roman" w:cs="Times New Roman"/>
        </w:rPr>
        <w:t xml:space="preserve"> </w:t>
      </w:r>
      <w:r w:rsidRPr="00CE690D">
        <w:rPr>
          <w:rFonts w:ascii="Times New Roman" w:hAnsi="Times New Roman" w:cs="Times New Roman" w:hint="cs"/>
        </w:rPr>
        <w:t>министр</w:t>
      </w:r>
      <w:r w:rsidRPr="00CE690D">
        <w:rPr>
          <w:rFonts w:ascii="Times New Roman" w:hAnsi="Times New Roman" w:cs="Times New Roman"/>
        </w:rPr>
        <w:t xml:space="preserve"> </w:t>
      </w:r>
      <w:r w:rsidRPr="00CE690D">
        <w:rPr>
          <w:rFonts w:ascii="Times New Roman" w:hAnsi="Times New Roman" w:cs="Times New Roman" w:hint="cs"/>
        </w:rPr>
        <w:t>внутренних</w:t>
      </w:r>
      <w:r w:rsidRPr="00CE690D">
        <w:rPr>
          <w:rFonts w:ascii="Times New Roman" w:hAnsi="Times New Roman" w:cs="Times New Roman"/>
        </w:rPr>
        <w:t xml:space="preserve"> </w:t>
      </w:r>
      <w:r w:rsidRPr="00CE690D">
        <w:rPr>
          <w:rFonts w:ascii="Times New Roman" w:hAnsi="Times New Roman" w:cs="Times New Roman" w:hint="cs"/>
        </w:rPr>
        <w:t>дел</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К</w:t>
      </w:r>
      <w:r w:rsidRPr="00CE690D">
        <w:rPr>
          <w:rFonts w:ascii="Times New Roman" w:hAnsi="Times New Roman" w:cs="Times New Roman"/>
        </w:rPr>
        <w:t xml:space="preserve">. </w:t>
      </w:r>
      <w:r w:rsidRPr="00CE690D">
        <w:rPr>
          <w:rFonts w:ascii="Times New Roman" w:hAnsi="Times New Roman" w:cs="Times New Roman" w:hint="cs"/>
        </w:rPr>
        <w:t>Плеве</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w:t>
      </w:r>
      <w:r w:rsidRPr="00CE690D">
        <w:rPr>
          <w:rFonts w:ascii="Times New Roman" w:hAnsi="Times New Roman" w:cs="Times New Roman" w:hint="cs"/>
        </w:rPr>
        <w:t>осени</w:t>
      </w:r>
      <w:r w:rsidRPr="00CE690D">
        <w:rPr>
          <w:rFonts w:ascii="Times New Roman" w:hAnsi="Times New Roman" w:cs="Times New Roman"/>
        </w:rPr>
        <w:t xml:space="preserve"> 1904</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начинается</w:t>
      </w:r>
      <w:r w:rsidRPr="00CE690D">
        <w:rPr>
          <w:rFonts w:ascii="Times New Roman" w:hAnsi="Times New Roman" w:cs="Times New Roman"/>
        </w:rPr>
        <w:t xml:space="preserve"> </w:t>
      </w:r>
      <w:r w:rsidRPr="00CE690D">
        <w:rPr>
          <w:rFonts w:ascii="Times New Roman" w:hAnsi="Times New Roman" w:cs="Times New Roman" w:hint="cs"/>
        </w:rPr>
        <w:t>“эпоха</w:t>
      </w:r>
      <w:r w:rsidRPr="00CE690D">
        <w:rPr>
          <w:rFonts w:ascii="Times New Roman" w:hAnsi="Times New Roman" w:cs="Times New Roman"/>
        </w:rPr>
        <w:t xml:space="preserve"> </w:t>
      </w:r>
      <w:r w:rsidRPr="00CE690D">
        <w:rPr>
          <w:rFonts w:ascii="Times New Roman" w:hAnsi="Times New Roman" w:cs="Times New Roman" w:hint="cs"/>
        </w:rPr>
        <w:t>доверия”</w:t>
      </w:r>
      <w:r w:rsidRPr="00CE690D">
        <w:rPr>
          <w:rFonts w:ascii="Times New Roman" w:hAnsi="Times New Roman" w:cs="Times New Roman"/>
        </w:rPr>
        <w:t xml:space="preserve">. </w:t>
      </w:r>
      <w:r w:rsidRPr="00CE690D">
        <w:rPr>
          <w:rFonts w:ascii="Times New Roman" w:hAnsi="Times New Roman" w:cs="Times New Roman" w:hint="cs"/>
        </w:rPr>
        <w:t>Печать</w:t>
      </w:r>
      <w:r w:rsidRPr="00CE690D">
        <w:rPr>
          <w:rFonts w:ascii="Times New Roman" w:hAnsi="Times New Roman" w:cs="Times New Roman"/>
        </w:rPr>
        <w:t xml:space="preserve"> </w:t>
      </w:r>
      <w:r w:rsidRPr="00CE690D">
        <w:rPr>
          <w:rFonts w:ascii="Times New Roman" w:hAnsi="Times New Roman" w:cs="Times New Roman" w:hint="cs"/>
        </w:rPr>
        <w:t>начала</w:t>
      </w:r>
      <w:r w:rsidRPr="00CE690D">
        <w:rPr>
          <w:rFonts w:ascii="Times New Roman" w:hAnsi="Times New Roman" w:cs="Times New Roman"/>
        </w:rPr>
        <w:t xml:space="preserve"> </w:t>
      </w:r>
      <w:r w:rsidRPr="00CE690D">
        <w:rPr>
          <w:rFonts w:ascii="Times New Roman" w:hAnsi="Times New Roman" w:cs="Times New Roman" w:hint="cs"/>
        </w:rPr>
        <w:t>обсуждение</w:t>
      </w:r>
      <w:r w:rsidRPr="00CE690D">
        <w:rPr>
          <w:rFonts w:ascii="Times New Roman" w:hAnsi="Times New Roman" w:cs="Times New Roman"/>
        </w:rPr>
        <w:t xml:space="preserve"> </w:t>
      </w:r>
      <w:r w:rsidRPr="00CE690D">
        <w:rPr>
          <w:rFonts w:ascii="Times New Roman" w:hAnsi="Times New Roman" w:cs="Times New Roman" w:hint="cs"/>
        </w:rPr>
        <w:t>коренных</w:t>
      </w:r>
      <w:r w:rsidRPr="00CE690D">
        <w:rPr>
          <w:rFonts w:ascii="Times New Roman" w:hAnsi="Times New Roman" w:cs="Times New Roman"/>
        </w:rPr>
        <w:t xml:space="preserve"> </w:t>
      </w:r>
      <w:r w:rsidRPr="00CE690D">
        <w:rPr>
          <w:rFonts w:ascii="Times New Roman" w:hAnsi="Times New Roman" w:cs="Times New Roman" w:hint="cs"/>
        </w:rPr>
        <w:t>политических</w:t>
      </w:r>
      <w:r w:rsidRPr="00CE690D">
        <w:rPr>
          <w:rFonts w:ascii="Times New Roman" w:hAnsi="Times New Roman" w:cs="Times New Roman"/>
        </w:rPr>
        <w:t xml:space="preserve"> </w:t>
      </w:r>
      <w:r w:rsidRPr="00CE690D">
        <w:rPr>
          <w:rFonts w:ascii="Times New Roman" w:hAnsi="Times New Roman" w:cs="Times New Roman" w:hint="cs"/>
        </w:rPr>
        <w:t>реформ</w:t>
      </w:r>
      <w:r w:rsidRPr="00CE690D">
        <w:rPr>
          <w:rFonts w:ascii="Times New Roman" w:hAnsi="Times New Roman" w:cs="Times New Roman"/>
        </w:rPr>
        <w:t xml:space="preserve">. </w:t>
      </w:r>
      <w:r w:rsidRPr="00CE690D">
        <w:rPr>
          <w:rFonts w:ascii="Times New Roman" w:hAnsi="Times New Roman" w:cs="Times New Roman" w:hint="cs"/>
        </w:rPr>
        <w:t>Расстрел</w:t>
      </w:r>
      <w:r w:rsidRPr="00CE690D">
        <w:rPr>
          <w:rFonts w:ascii="Times New Roman" w:hAnsi="Times New Roman" w:cs="Times New Roman"/>
        </w:rPr>
        <w:t xml:space="preserve"> </w:t>
      </w:r>
      <w:r w:rsidRPr="00CE690D">
        <w:rPr>
          <w:rFonts w:ascii="Times New Roman" w:hAnsi="Times New Roman" w:cs="Times New Roman" w:hint="cs"/>
        </w:rPr>
        <w:t>демонстрации</w:t>
      </w:r>
      <w:r w:rsidRPr="00CE690D">
        <w:rPr>
          <w:rFonts w:ascii="Times New Roman" w:hAnsi="Times New Roman" w:cs="Times New Roman"/>
        </w:rPr>
        <w:t xml:space="preserve"> 9 </w:t>
      </w:r>
      <w:r w:rsidRPr="00CE690D">
        <w:rPr>
          <w:rFonts w:ascii="Times New Roman" w:hAnsi="Times New Roman" w:cs="Times New Roman" w:hint="cs"/>
        </w:rPr>
        <w:t>января</w:t>
      </w:r>
      <w:r w:rsidRPr="00CE690D">
        <w:rPr>
          <w:rFonts w:ascii="Times New Roman" w:hAnsi="Times New Roman" w:cs="Times New Roman"/>
        </w:rPr>
        <w:t xml:space="preserve"> 1905</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поражение</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войне</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w:t>
      </w:r>
      <w:r w:rsidRPr="00CE690D">
        <w:rPr>
          <w:rFonts w:ascii="Times New Roman" w:hAnsi="Times New Roman" w:cs="Times New Roman" w:hint="cs"/>
        </w:rPr>
        <w:t>Японией</w:t>
      </w:r>
      <w:r w:rsidRPr="00CE690D">
        <w:rPr>
          <w:rFonts w:ascii="Times New Roman" w:hAnsi="Times New Roman" w:cs="Times New Roman"/>
        </w:rPr>
        <w:t xml:space="preserve"> </w:t>
      </w:r>
      <w:r w:rsidRPr="00CE690D">
        <w:rPr>
          <w:rFonts w:ascii="Times New Roman" w:hAnsi="Times New Roman" w:cs="Times New Roman" w:hint="cs"/>
        </w:rPr>
        <w:t>углубил</w:t>
      </w:r>
      <w:r w:rsidRPr="00CE690D">
        <w:rPr>
          <w:rFonts w:ascii="Times New Roman" w:hAnsi="Times New Roman" w:cs="Times New Roman"/>
        </w:rPr>
        <w:t xml:space="preserve"> </w:t>
      </w:r>
      <w:r w:rsidRPr="00CE690D">
        <w:rPr>
          <w:rFonts w:ascii="Times New Roman" w:hAnsi="Times New Roman" w:cs="Times New Roman" w:hint="cs"/>
        </w:rPr>
        <w:t>революционный</w:t>
      </w:r>
      <w:r w:rsidRPr="00CE690D">
        <w:rPr>
          <w:rFonts w:ascii="Times New Roman" w:hAnsi="Times New Roman" w:cs="Times New Roman"/>
        </w:rPr>
        <w:t xml:space="preserve"> </w:t>
      </w:r>
      <w:r w:rsidRPr="00CE690D">
        <w:rPr>
          <w:rFonts w:ascii="Times New Roman" w:hAnsi="Times New Roman" w:cs="Times New Roman" w:hint="cs"/>
        </w:rPr>
        <w:t>кризис</w:t>
      </w:r>
      <w:r>
        <w:rPr>
          <w:rFonts w:ascii="Times New Roman" w:hAnsi="Times New Roman" w:cs="Times New Roman"/>
        </w:rPr>
        <w:t>.</w:t>
      </w:r>
      <w:r w:rsidRPr="00CE690D">
        <w:rPr>
          <w:rFonts w:ascii="Times New Roman" w:hAnsi="Times New Roman" w:cs="Times New Roman" w:hint="cs"/>
        </w:rPr>
        <w:t>Летом</w:t>
      </w:r>
      <w:r w:rsidRPr="00CE690D">
        <w:rPr>
          <w:rFonts w:ascii="Times New Roman" w:hAnsi="Times New Roman" w:cs="Times New Roman"/>
        </w:rPr>
        <w:t xml:space="preserve"> 1905</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большое</w:t>
      </w:r>
      <w:r w:rsidRPr="00CE690D">
        <w:rPr>
          <w:rFonts w:ascii="Times New Roman" w:hAnsi="Times New Roman" w:cs="Times New Roman"/>
        </w:rPr>
        <w:t xml:space="preserve"> </w:t>
      </w:r>
      <w:r w:rsidRPr="00CE690D">
        <w:rPr>
          <w:rFonts w:ascii="Times New Roman" w:hAnsi="Times New Roman" w:cs="Times New Roman" w:hint="cs"/>
        </w:rPr>
        <w:t>число</w:t>
      </w:r>
      <w:r w:rsidRPr="00CE690D">
        <w:rPr>
          <w:rFonts w:ascii="Times New Roman" w:hAnsi="Times New Roman" w:cs="Times New Roman"/>
        </w:rPr>
        <w:t xml:space="preserve"> </w:t>
      </w:r>
      <w:r w:rsidRPr="00CE690D">
        <w:rPr>
          <w:rFonts w:ascii="Times New Roman" w:hAnsi="Times New Roman" w:cs="Times New Roman" w:hint="cs"/>
        </w:rPr>
        <w:t>профессиональных</w:t>
      </w:r>
      <w:r w:rsidRPr="00CE690D">
        <w:rPr>
          <w:rFonts w:ascii="Times New Roman" w:hAnsi="Times New Roman" w:cs="Times New Roman"/>
        </w:rPr>
        <w:t xml:space="preserve"> </w:t>
      </w:r>
      <w:r w:rsidRPr="00CE690D">
        <w:rPr>
          <w:rFonts w:ascii="Times New Roman" w:hAnsi="Times New Roman" w:cs="Times New Roman" w:hint="cs"/>
        </w:rPr>
        <w:t>союзов</w:t>
      </w:r>
      <w:r w:rsidRPr="00CE690D">
        <w:rPr>
          <w:rFonts w:ascii="Times New Roman" w:hAnsi="Times New Roman" w:cs="Times New Roman"/>
        </w:rPr>
        <w:t xml:space="preserve"> </w:t>
      </w:r>
      <w:r w:rsidRPr="00CE690D">
        <w:rPr>
          <w:rFonts w:ascii="Times New Roman" w:hAnsi="Times New Roman" w:cs="Times New Roman" w:hint="cs"/>
        </w:rPr>
        <w:t>объединяется</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“Союз</w:t>
      </w:r>
      <w:r w:rsidRPr="00CE690D">
        <w:rPr>
          <w:rFonts w:ascii="Times New Roman" w:hAnsi="Times New Roman" w:cs="Times New Roman"/>
        </w:rPr>
        <w:t xml:space="preserve"> </w:t>
      </w:r>
      <w:r w:rsidRPr="00CE690D">
        <w:rPr>
          <w:rFonts w:ascii="Times New Roman" w:hAnsi="Times New Roman" w:cs="Times New Roman" w:hint="cs"/>
        </w:rPr>
        <w:t>Союзов”</w:t>
      </w:r>
      <w:r w:rsidRPr="00CE690D">
        <w:rPr>
          <w:rFonts w:ascii="Times New Roman" w:hAnsi="Times New Roman" w:cs="Times New Roman"/>
        </w:rPr>
        <w:t xml:space="preserve">, </w:t>
      </w:r>
      <w:r w:rsidRPr="00CE690D">
        <w:rPr>
          <w:rFonts w:ascii="Times New Roman" w:hAnsi="Times New Roman" w:cs="Times New Roman" w:hint="cs"/>
        </w:rPr>
        <w:t>выставивший</w:t>
      </w:r>
      <w:r w:rsidRPr="00CE690D">
        <w:rPr>
          <w:rFonts w:ascii="Times New Roman" w:hAnsi="Times New Roman" w:cs="Times New Roman"/>
        </w:rPr>
        <w:t xml:space="preserve"> </w:t>
      </w:r>
      <w:r w:rsidRPr="00CE690D">
        <w:rPr>
          <w:rFonts w:ascii="Times New Roman" w:hAnsi="Times New Roman" w:cs="Times New Roman" w:hint="cs"/>
        </w:rPr>
        <w:t>политические</w:t>
      </w:r>
      <w:r w:rsidRPr="00CE690D">
        <w:rPr>
          <w:rFonts w:ascii="Times New Roman" w:hAnsi="Times New Roman" w:cs="Times New Roman"/>
        </w:rPr>
        <w:t xml:space="preserve"> </w:t>
      </w:r>
      <w:r w:rsidRPr="00CE690D">
        <w:rPr>
          <w:rFonts w:ascii="Times New Roman" w:hAnsi="Times New Roman" w:cs="Times New Roman" w:hint="cs"/>
        </w:rPr>
        <w:t>требования</w:t>
      </w:r>
      <w:r w:rsidRPr="00CE690D">
        <w:rPr>
          <w:rFonts w:ascii="Times New Roman" w:hAnsi="Times New Roman" w:cs="Times New Roman"/>
        </w:rPr>
        <w:t xml:space="preserve">: </w:t>
      </w:r>
      <w:r w:rsidRPr="00CE690D">
        <w:rPr>
          <w:rFonts w:ascii="Times New Roman" w:hAnsi="Times New Roman" w:cs="Times New Roman" w:hint="cs"/>
        </w:rPr>
        <w:t>демократические</w:t>
      </w:r>
      <w:r w:rsidRPr="00CE690D">
        <w:rPr>
          <w:rFonts w:ascii="Times New Roman" w:hAnsi="Times New Roman" w:cs="Times New Roman"/>
        </w:rPr>
        <w:t xml:space="preserve"> </w:t>
      </w:r>
      <w:r w:rsidRPr="00CE690D">
        <w:rPr>
          <w:rFonts w:ascii="Times New Roman" w:hAnsi="Times New Roman" w:cs="Times New Roman" w:hint="cs"/>
        </w:rPr>
        <w:t>преобразования</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созыв</w:t>
      </w:r>
      <w:r w:rsidRPr="00CE690D">
        <w:rPr>
          <w:rFonts w:ascii="Times New Roman" w:hAnsi="Times New Roman" w:cs="Times New Roman"/>
        </w:rPr>
        <w:t xml:space="preserve"> </w:t>
      </w:r>
      <w:r w:rsidRPr="00CE690D">
        <w:rPr>
          <w:rFonts w:ascii="Times New Roman" w:hAnsi="Times New Roman" w:cs="Times New Roman" w:hint="cs"/>
        </w:rPr>
        <w:t>Учредительного</w:t>
      </w:r>
      <w:r w:rsidRPr="00CE690D">
        <w:rPr>
          <w:rFonts w:ascii="Times New Roman" w:hAnsi="Times New Roman" w:cs="Times New Roman"/>
        </w:rPr>
        <w:t xml:space="preserve"> </w:t>
      </w:r>
      <w:r w:rsidRPr="00CE690D">
        <w:rPr>
          <w:rFonts w:ascii="Times New Roman" w:hAnsi="Times New Roman" w:cs="Times New Roman" w:hint="cs"/>
        </w:rPr>
        <w:t>собрания</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Москве</w:t>
      </w:r>
      <w:r w:rsidRPr="00CE690D">
        <w:rPr>
          <w:rFonts w:ascii="Times New Roman" w:hAnsi="Times New Roman" w:cs="Times New Roman"/>
        </w:rPr>
        <w:t xml:space="preserve"> </w:t>
      </w:r>
      <w:r w:rsidRPr="00CE690D">
        <w:rPr>
          <w:rFonts w:ascii="Times New Roman" w:hAnsi="Times New Roman" w:cs="Times New Roman" w:hint="cs"/>
        </w:rPr>
        <w:t>образуется</w:t>
      </w:r>
      <w:r w:rsidRPr="00CE690D">
        <w:rPr>
          <w:rFonts w:ascii="Times New Roman" w:hAnsi="Times New Roman" w:cs="Times New Roman"/>
        </w:rPr>
        <w:t xml:space="preserve"> </w:t>
      </w:r>
      <w:r w:rsidRPr="00CE690D">
        <w:rPr>
          <w:rFonts w:ascii="Times New Roman" w:hAnsi="Times New Roman" w:cs="Times New Roman" w:hint="cs"/>
        </w:rPr>
        <w:t>Всероссийский</w:t>
      </w:r>
      <w:r w:rsidRPr="00CE690D">
        <w:rPr>
          <w:rFonts w:ascii="Times New Roman" w:hAnsi="Times New Roman" w:cs="Times New Roman"/>
        </w:rPr>
        <w:t xml:space="preserve"> </w:t>
      </w:r>
      <w:r w:rsidRPr="00CE690D">
        <w:rPr>
          <w:rFonts w:ascii="Times New Roman" w:hAnsi="Times New Roman" w:cs="Times New Roman" w:hint="cs"/>
        </w:rPr>
        <w:t>крестьянский</w:t>
      </w:r>
      <w:r w:rsidRPr="00CE690D">
        <w:rPr>
          <w:rFonts w:ascii="Times New Roman" w:hAnsi="Times New Roman" w:cs="Times New Roman"/>
        </w:rPr>
        <w:t xml:space="preserve"> </w:t>
      </w:r>
      <w:r w:rsidRPr="00CE690D">
        <w:rPr>
          <w:rFonts w:ascii="Times New Roman" w:hAnsi="Times New Roman" w:cs="Times New Roman" w:hint="cs"/>
        </w:rPr>
        <w:t>союз</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стране</w:t>
      </w:r>
      <w:r w:rsidRPr="00CE690D">
        <w:rPr>
          <w:rFonts w:ascii="Times New Roman" w:hAnsi="Times New Roman" w:cs="Times New Roman"/>
        </w:rPr>
        <w:t xml:space="preserve"> </w:t>
      </w:r>
      <w:r w:rsidRPr="00CE690D">
        <w:rPr>
          <w:rFonts w:ascii="Times New Roman" w:hAnsi="Times New Roman" w:cs="Times New Roman" w:hint="cs"/>
        </w:rPr>
        <w:t>прокатывается</w:t>
      </w:r>
      <w:r w:rsidRPr="00CE690D">
        <w:rPr>
          <w:rFonts w:ascii="Times New Roman" w:hAnsi="Times New Roman" w:cs="Times New Roman"/>
        </w:rPr>
        <w:t xml:space="preserve"> </w:t>
      </w:r>
      <w:r w:rsidRPr="00CE690D">
        <w:rPr>
          <w:rFonts w:ascii="Times New Roman" w:hAnsi="Times New Roman" w:cs="Times New Roman" w:hint="cs"/>
        </w:rPr>
        <w:t>волна</w:t>
      </w:r>
      <w:r w:rsidRPr="00CE690D">
        <w:rPr>
          <w:rFonts w:ascii="Times New Roman" w:hAnsi="Times New Roman" w:cs="Times New Roman"/>
        </w:rPr>
        <w:t xml:space="preserve"> </w:t>
      </w:r>
      <w:r w:rsidRPr="00CE690D">
        <w:rPr>
          <w:rFonts w:ascii="Times New Roman" w:hAnsi="Times New Roman" w:cs="Times New Roman" w:hint="cs"/>
        </w:rPr>
        <w:t>крестьянских</w:t>
      </w:r>
      <w:r w:rsidRPr="00CE690D">
        <w:rPr>
          <w:rFonts w:ascii="Times New Roman" w:hAnsi="Times New Roman" w:cs="Times New Roman"/>
        </w:rPr>
        <w:t xml:space="preserve"> </w:t>
      </w:r>
      <w:r w:rsidRPr="00CE690D">
        <w:rPr>
          <w:rFonts w:ascii="Times New Roman" w:hAnsi="Times New Roman" w:cs="Times New Roman" w:hint="cs"/>
        </w:rPr>
        <w:t>беспорядков</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Петербурге</w:t>
      </w:r>
      <w:r w:rsidRPr="00CE690D">
        <w:rPr>
          <w:rFonts w:ascii="Times New Roman" w:hAnsi="Times New Roman" w:cs="Times New Roman"/>
        </w:rPr>
        <w:t xml:space="preserve"> </w:t>
      </w:r>
      <w:r w:rsidRPr="00CE690D">
        <w:rPr>
          <w:rFonts w:ascii="Times New Roman" w:hAnsi="Times New Roman" w:cs="Times New Roman" w:hint="cs"/>
        </w:rPr>
        <w:t>создается</w:t>
      </w:r>
      <w:r w:rsidRPr="00CE690D">
        <w:rPr>
          <w:rFonts w:ascii="Times New Roman" w:hAnsi="Times New Roman" w:cs="Times New Roman"/>
        </w:rPr>
        <w:t xml:space="preserve"> </w:t>
      </w:r>
      <w:r w:rsidRPr="00CE690D">
        <w:rPr>
          <w:rFonts w:ascii="Times New Roman" w:hAnsi="Times New Roman" w:cs="Times New Roman" w:hint="cs"/>
        </w:rPr>
        <w:t>Совет</w:t>
      </w:r>
      <w:r w:rsidRPr="00CE690D">
        <w:rPr>
          <w:rFonts w:ascii="Times New Roman" w:hAnsi="Times New Roman" w:cs="Times New Roman"/>
        </w:rPr>
        <w:t xml:space="preserve"> </w:t>
      </w:r>
      <w:r w:rsidRPr="00CE690D">
        <w:rPr>
          <w:rFonts w:ascii="Times New Roman" w:hAnsi="Times New Roman" w:cs="Times New Roman" w:hint="cs"/>
        </w:rPr>
        <w:t>рабочих</w:t>
      </w:r>
      <w:r w:rsidRPr="00CE690D">
        <w:rPr>
          <w:rFonts w:ascii="Times New Roman" w:hAnsi="Times New Roman" w:cs="Times New Roman"/>
        </w:rPr>
        <w:t xml:space="preserve"> </w:t>
      </w:r>
      <w:r w:rsidRPr="00CE690D">
        <w:rPr>
          <w:rFonts w:ascii="Times New Roman" w:hAnsi="Times New Roman" w:cs="Times New Roman" w:hint="cs"/>
        </w:rPr>
        <w:t>депутатов</w:t>
      </w:r>
      <w:r w:rsidRPr="00CE690D">
        <w:rPr>
          <w:rFonts w:ascii="Times New Roman" w:hAnsi="Times New Roman" w:cs="Times New Roman"/>
        </w:rPr>
        <w:t xml:space="preserve"> </w:t>
      </w:r>
      <w:r w:rsidRPr="00CE690D">
        <w:rPr>
          <w:rFonts w:ascii="Times New Roman" w:hAnsi="Times New Roman" w:cs="Times New Roman" w:hint="cs"/>
        </w:rPr>
        <w:t>для</w:t>
      </w:r>
      <w:r w:rsidRPr="00CE690D">
        <w:rPr>
          <w:rFonts w:ascii="Times New Roman" w:hAnsi="Times New Roman" w:cs="Times New Roman"/>
        </w:rPr>
        <w:t xml:space="preserve"> </w:t>
      </w:r>
      <w:r w:rsidRPr="00CE690D">
        <w:rPr>
          <w:rFonts w:ascii="Times New Roman" w:hAnsi="Times New Roman" w:cs="Times New Roman" w:hint="cs"/>
        </w:rPr>
        <w:t>руководства</w:t>
      </w:r>
      <w:r w:rsidRPr="00CE690D">
        <w:rPr>
          <w:rFonts w:ascii="Times New Roman" w:hAnsi="Times New Roman" w:cs="Times New Roman"/>
        </w:rPr>
        <w:t xml:space="preserve"> </w:t>
      </w:r>
      <w:r w:rsidRPr="00CE690D">
        <w:rPr>
          <w:rFonts w:ascii="Times New Roman" w:hAnsi="Times New Roman" w:cs="Times New Roman" w:hint="cs"/>
        </w:rPr>
        <w:t>стачечным</w:t>
      </w:r>
      <w:r w:rsidRPr="00CE690D">
        <w:rPr>
          <w:rFonts w:ascii="Times New Roman" w:hAnsi="Times New Roman" w:cs="Times New Roman"/>
        </w:rPr>
        <w:t xml:space="preserve"> </w:t>
      </w:r>
      <w:r w:rsidRPr="00CE690D">
        <w:rPr>
          <w:rFonts w:ascii="Times New Roman" w:hAnsi="Times New Roman" w:cs="Times New Roman" w:hint="cs"/>
        </w:rPr>
        <w:t>движением</w:t>
      </w:r>
      <w:r w:rsidRPr="00CE690D">
        <w:rPr>
          <w:rFonts w:ascii="Times New Roman" w:hAnsi="Times New Roman" w:cs="Times New Roman"/>
        </w:rPr>
        <w:t xml:space="preserve">, </w:t>
      </w:r>
      <w:r w:rsidRPr="00CE690D">
        <w:rPr>
          <w:rFonts w:ascii="Times New Roman" w:hAnsi="Times New Roman" w:cs="Times New Roman" w:hint="cs"/>
        </w:rPr>
        <w:t>переросшим</w:t>
      </w:r>
      <w:r w:rsidRPr="00CE690D">
        <w:rPr>
          <w:rFonts w:ascii="Times New Roman" w:hAnsi="Times New Roman" w:cs="Times New Roman"/>
        </w:rPr>
        <w:t xml:space="preserve"> </w:t>
      </w:r>
      <w:r w:rsidRPr="00CE690D">
        <w:rPr>
          <w:rFonts w:ascii="Times New Roman" w:hAnsi="Times New Roman" w:cs="Times New Roman" w:hint="cs"/>
        </w:rPr>
        <w:t>во</w:t>
      </w:r>
      <w:r w:rsidRPr="00CE690D">
        <w:rPr>
          <w:rFonts w:ascii="Times New Roman" w:hAnsi="Times New Roman" w:cs="Times New Roman"/>
        </w:rPr>
        <w:t xml:space="preserve"> </w:t>
      </w:r>
      <w:r w:rsidRPr="00CE690D">
        <w:rPr>
          <w:rFonts w:ascii="Times New Roman" w:hAnsi="Times New Roman" w:cs="Times New Roman" w:hint="cs"/>
        </w:rPr>
        <w:t>всеобщую</w:t>
      </w:r>
      <w:r w:rsidRPr="00CE690D">
        <w:rPr>
          <w:rFonts w:ascii="Times New Roman" w:hAnsi="Times New Roman" w:cs="Times New Roman"/>
        </w:rPr>
        <w:t xml:space="preserve"> </w:t>
      </w:r>
      <w:r w:rsidRPr="00CE690D">
        <w:rPr>
          <w:rFonts w:ascii="Times New Roman" w:hAnsi="Times New Roman" w:cs="Times New Roman" w:hint="cs"/>
        </w:rPr>
        <w:t>забастовку</w:t>
      </w:r>
      <w:r w:rsidRPr="00CE690D">
        <w:rPr>
          <w:rFonts w:ascii="Times New Roman" w:hAnsi="Times New Roman" w:cs="Times New Roman"/>
        </w:rPr>
        <w:t xml:space="preserve"> </w:t>
      </w:r>
      <w:r w:rsidRPr="00CE690D">
        <w:rPr>
          <w:rFonts w:ascii="Times New Roman" w:hAnsi="Times New Roman" w:cs="Times New Roman" w:hint="cs"/>
        </w:rPr>
        <w:t>осенью</w:t>
      </w:r>
      <w:r w:rsidRPr="00CE690D">
        <w:rPr>
          <w:rFonts w:ascii="Times New Roman" w:hAnsi="Times New Roman" w:cs="Times New Roman"/>
        </w:rPr>
        <w:t xml:space="preserve"> 1905</w:t>
      </w:r>
      <w:r w:rsidRPr="00CE690D">
        <w:rPr>
          <w:rFonts w:ascii="Times New Roman" w:hAnsi="Times New Roman" w:cs="Times New Roman" w:hint="cs"/>
        </w:rPr>
        <w:t>г</w:t>
      </w:r>
      <w:r>
        <w:rPr>
          <w:rFonts w:ascii="Times New Roman" w:hAnsi="Times New Roman" w:cs="Times New Roman"/>
        </w:rPr>
        <w:t>.</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пути</w:t>
      </w:r>
      <w:r w:rsidRPr="00CE690D">
        <w:rPr>
          <w:rFonts w:ascii="Times New Roman" w:hAnsi="Times New Roman" w:cs="Times New Roman"/>
        </w:rPr>
        <w:t xml:space="preserve"> </w:t>
      </w:r>
      <w:r w:rsidRPr="00CE690D">
        <w:rPr>
          <w:rFonts w:ascii="Times New Roman" w:hAnsi="Times New Roman" w:cs="Times New Roman" w:hint="cs"/>
        </w:rPr>
        <w:t>конституционного</w:t>
      </w:r>
      <w:r w:rsidRPr="00CE690D">
        <w:rPr>
          <w:rFonts w:ascii="Times New Roman" w:hAnsi="Times New Roman" w:cs="Times New Roman"/>
        </w:rPr>
        <w:t xml:space="preserve"> </w:t>
      </w:r>
      <w:r w:rsidRPr="00CE690D">
        <w:rPr>
          <w:rFonts w:ascii="Times New Roman" w:hAnsi="Times New Roman" w:cs="Times New Roman" w:hint="cs"/>
        </w:rPr>
        <w:t>строительства</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России</w:t>
      </w:r>
      <w:r w:rsidRPr="00CE690D">
        <w:rPr>
          <w:rFonts w:ascii="Times New Roman" w:hAnsi="Times New Roman" w:cs="Times New Roman"/>
        </w:rPr>
        <w:t xml:space="preserve"> </w:t>
      </w:r>
      <w:r w:rsidRPr="00CE690D">
        <w:rPr>
          <w:rFonts w:ascii="Times New Roman" w:hAnsi="Times New Roman" w:cs="Times New Roman" w:hint="cs"/>
        </w:rPr>
        <w:t>важнейшими</w:t>
      </w:r>
      <w:r w:rsidRPr="00CE690D">
        <w:rPr>
          <w:rFonts w:ascii="Times New Roman" w:hAnsi="Times New Roman" w:cs="Times New Roman"/>
        </w:rPr>
        <w:t xml:space="preserve"> </w:t>
      </w:r>
      <w:r w:rsidRPr="00CE690D">
        <w:rPr>
          <w:rFonts w:ascii="Times New Roman" w:hAnsi="Times New Roman" w:cs="Times New Roman" w:hint="cs"/>
        </w:rPr>
        <w:t>вехами</w:t>
      </w:r>
      <w:r w:rsidRPr="00CE690D">
        <w:rPr>
          <w:rFonts w:ascii="Times New Roman" w:hAnsi="Times New Roman" w:cs="Times New Roman"/>
        </w:rPr>
        <w:t xml:space="preserve"> </w:t>
      </w:r>
      <w:r w:rsidRPr="00CE690D">
        <w:rPr>
          <w:rFonts w:ascii="Times New Roman" w:hAnsi="Times New Roman" w:cs="Times New Roman" w:hint="cs"/>
        </w:rPr>
        <w:t>стали</w:t>
      </w:r>
      <w:r w:rsidRPr="00CE690D">
        <w:rPr>
          <w:rFonts w:ascii="Times New Roman" w:hAnsi="Times New Roman" w:cs="Times New Roman"/>
        </w:rPr>
        <w:t xml:space="preserve"> </w:t>
      </w:r>
      <w:r w:rsidRPr="00CE690D">
        <w:rPr>
          <w:rFonts w:ascii="Times New Roman" w:hAnsi="Times New Roman" w:cs="Times New Roman" w:hint="cs"/>
        </w:rPr>
        <w:t>Манифест</w:t>
      </w:r>
      <w:r w:rsidRPr="00CE690D">
        <w:rPr>
          <w:rFonts w:ascii="Times New Roman" w:hAnsi="Times New Roman" w:cs="Times New Roman"/>
        </w:rPr>
        <w:t xml:space="preserve"> 17 </w:t>
      </w:r>
      <w:r w:rsidRPr="00CE690D">
        <w:rPr>
          <w:rFonts w:ascii="Times New Roman" w:hAnsi="Times New Roman" w:cs="Times New Roman" w:hint="cs"/>
        </w:rPr>
        <w:t>октября</w:t>
      </w:r>
      <w:r w:rsidRPr="00CE690D">
        <w:rPr>
          <w:rFonts w:ascii="Times New Roman" w:hAnsi="Times New Roman" w:cs="Times New Roman"/>
        </w:rPr>
        <w:t xml:space="preserve"> 1905</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провозгласивший</w:t>
      </w:r>
      <w:r w:rsidRPr="00CE690D">
        <w:rPr>
          <w:rFonts w:ascii="Times New Roman" w:hAnsi="Times New Roman" w:cs="Times New Roman"/>
        </w:rPr>
        <w:t xml:space="preserve"> </w:t>
      </w:r>
      <w:r w:rsidRPr="00CE690D">
        <w:rPr>
          <w:rFonts w:ascii="Times New Roman" w:hAnsi="Times New Roman" w:cs="Times New Roman" w:hint="cs"/>
        </w:rPr>
        <w:t>введение</w:t>
      </w:r>
      <w:r w:rsidRPr="00CE690D">
        <w:rPr>
          <w:rFonts w:ascii="Times New Roman" w:hAnsi="Times New Roman" w:cs="Times New Roman"/>
        </w:rPr>
        <w:t xml:space="preserve"> </w:t>
      </w:r>
      <w:r w:rsidRPr="00CE690D">
        <w:rPr>
          <w:rFonts w:ascii="Times New Roman" w:hAnsi="Times New Roman" w:cs="Times New Roman" w:hint="cs"/>
        </w:rPr>
        <w:t>гражданских</w:t>
      </w:r>
      <w:r w:rsidRPr="00CE690D">
        <w:rPr>
          <w:rFonts w:ascii="Times New Roman" w:hAnsi="Times New Roman" w:cs="Times New Roman"/>
        </w:rPr>
        <w:t xml:space="preserve"> </w:t>
      </w:r>
      <w:r w:rsidRPr="00CE690D">
        <w:rPr>
          <w:rFonts w:ascii="Times New Roman" w:hAnsi="Times New Roman" w:cs="Times New Roman" w:hint="cs"/>
        </w:rPr>
        <w:t>свобод</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организацию</w:t>
      </w:r>
      <w:r w:rsidRPr="00CE690D">
        <w:rPr>
          <w:rFonts w:ascii="Times New Roman" w:hAnsi="Times New Roman" w:cs="Times New Roman"/>
        </w:rPr>
        <w:t xml:space="preserve"> </w:t>
      </w:r>
      <w:r w:rsidRPr="00CE690D">
        <w:rPr>
          <w:rFonts w:ascii="Times New Roman" w:hAnsi="Times New Roman" w:cs="Times New Roman" w:hint="cs"/>
        </w:rPr>
        <w:t>законодательного</w:t>
      </w:r>
      <w:r w:rsidRPr="00CE690D">
        <w:rPr>
          <w:rFonts w:ascii="Times New Roman" w:hAnsi="Times New Roman" w:cs="Times New Roman"/>
        </w:rPr>
        <w:t xml:space="preserve"> </w:t>
      </w:r>
      <w:r w:rsidRPr="00CE690D">
        <w:rPr>
          <w:rFonts w:ascii="Times New Roman" w:hAnsi="Times New Roman" w:cs="Times New Roman" w:hint="cs"/>
        </w:rPr>
        <w:t>органа</w:t>
      </w:r>
      <w:r w:rsidRPr="00CE690D">
        <w:rPr>
          <w:rFonts w:ascii="Times New Roman" w:hAnsi="Times New Roman" w:cs="Times New Roman"/>
        </w:rPr>
        <w:t xml:space="preserve"> (</w:t>
      </w:r>
      <w:r w:rsidRPr="00CE690D">
        <w:rPr>
          <w:rFonts w:ascii="Times New Roman" w:hAnsi="Times New Roman" w:cs="Times New Roman" w:hint="cs"/>
        </w:rPr>
        <w:t>Государственной</w:t>
      </w:r>
      <w:r w:rsidRPr="00CE690D">
        <w:rPr>
          <w:rFonts w:ascii="Times New Roman" w:hAnsi="Times New Roman" w:cs="Times New Roman"/>
        </w:rPr>
        <w:t xml:space="preserve"> </w:t>
      </w:r>
      <w:r w:rsidRPr="00CE690D">
        <w:rPr>
          <w:rFonts w:ascii="Times New Roman" w:hAnsi="Times New Roman" w:cs="Times New Roman" w:hint="cs"/>
        </w:rPr>
        <w:t>думы</w:t>
      </w:r>
      <w:r w:rsidRPr="00CE690D">
        <w:rPr>
          <w:rFonts w:ascii="Times New Roman" w:hAnsi="Times New Roman" w:cs="Times New Roman"/>
        </w:rPr>
        <w:t xml:space="preserve">), </w:t>
      </w:r>
      <w:r w:rsidRPr="00CE690D">
        <w:rPr>
          <w:rFonts w:ascii="Times New Roman" w:hAnsi="Times New Roman" w:cs="Times New Roman" w:hint="cs"/>
        </w:rPr>
        <w:t>ограничивающего</w:t>
      </w:r>
      <w:r w:rsidRPr="00CE690D">
        <w:rPr>
          <w:rFonts w:ascii="Times New Roman" w:hAnsi="Times New Roman" w:cs="Times New Roman"/>
        </w:rPr>
        <w:t xml:space="preserve"> </w:t>
      </w:r>
      <w:r w:rsidRPr="00CE690D">
        <w:rPr>
          <w:rFonts w:ascii="Times New Roman" w:hAnsi="Times New Roman" w:cs="Times New Roman" w:hint="cs"/>
        </w:rPr>
        <w:t>монархическую</w:t>
      </w:r>
      <w:r w:rsidRPr="00CE690D">
        <w:rPr>
          <w:rFonts w:ascii="Times New Roman" w:hAnsi="Times New Roman" w:cs="Times New Roman"/>
        </w:rPr>
        <w:t xml:space="preserve"> </w:t>
      </w:r>
      <w:r w:rsidRPr="00CE690D">
        <w:rPr>
          <w:rFonts w:ascii="Times New Roman" w:hAnsi="Times New Roman" w:cs="Times New Roman" w:hint="cs"/>
        </w:rPr>
        <w:t>власть</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Основные</w:t>
      </w:r>
      <w:r w:rsidRPr="00CE690D">
        <w:rPr>
          <w:rFonts w:ascii="Times New Roman" w:hAnsi="Times New Roman" w:cs="Times New Roman"/>
        </w:rPr>
        <w:t xml:space="preserve"> </w:t>
      </w:r>
      <w:r w:rsidRPr="00CE690D">
        <w:rPr>
          <w:rFonts w:ascii="Times New Roman" w:hAnsi="Times New Roman" w:cs="Times New Roman" w:hint="cs"/>
        </w:rPr>
        <w:t>законы</w:t>
      </w:r>
      <w:r w:rsidRPr="00CE690D">
        <w:rPr>
          <w:rFonts w:ascii="Times New Roman" w:hAnsi="Times New Roman" w:cs="Times New Roman"/>
        </w:rPr>
        <w:t xml:space="preserve"> 23 </w:t>
      </w:r>
      <w:r w:rsidRPr="00CE690D">
        <w:rPr>
          <w:rFonts w:ascii="Times New Roman" w:hAnsi="Times New Roman" w:cs="Times New Roman" w:hint="cs"/>
        </w:rPr>
        <w:t>апреля</w:t>
      </w:r>
      <w:r w:rsidRPr="00CE690D">
        <w:rPr>
          <w:rFonts w:ascii="Times New Roman" w:hAnsi="Times New Roman" w:cs="Times New Roman"/>
        </w:rPr>
        <w:t xml:space="preserve"> 1906</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определившие</w:t>
      </w:r>
      <w:r w:rsidRPr="00CE690D">
        <w:rPr>
          <w:rFonts w:ascii="Times New Roman" w:hAnsi="Times New Roman" w:cs="Times New Roman"/>
        </w:rPr>
        <w:t xml:space="preserve"> </w:t>
      </w:r>
      <w:r w:rsidRPr="00CE690D">
        <w:rPr>
          <w:rFonts w:ascii="Times New Roman" w:hAnsi="Times New Roman" w:cs="Times New Roman" w:hint="cs"/>
        </w:rPr>
        <w:t>двухпалатную</w:t>
      </w:r>
      <w:r w:rsidRPr="00CE690D">
        <w:rPr>
          <w:rFonts w:ascii="Times New Roman" w:hAnsi="Times New Roman" w:cs="Times New Roman"/>
        </w:rPr>
        <w:t xml:space="preserve"> </w:t>
      </w:r>
      <w:r w:rsidRPr="00CE690D">
        <w:rPr>
          <w:rFonts w:ascii="Times New Roman" w:hAnsi="Times New Roman" w:cs="Times New Roman" w:hint="cs"/>
        </w:rPr>
        <w:t>парламентарную</w:t>
      </w:r>
      <w:r w:rsidRPr="00CE690D">
        <w:rPr>
          <w:rFonts w:ascii="Times New Roman" w:hAnsi="Times New Roman" w:cs="Times New Roman"/>
        </w:rPr>
        <w:t xml:space="preserve"> </w:t>
      </w:r>
      <w:r w:rsidRPr="00CE690D">
        <w:rPr>
          <w:rFonts w:ascii="Times New Roman" w:hAnsi="Times New Roman" w:cs="Times New Roman" w:hint="cs"/>
        </w:rPr>
        <w:t>систему</w:t>
      </w:r>
      <w:r w:rsidRPr="00CE690D">
        <w:rPr>
          <w:rFonts w:ascii="Times New Roman" w:hAnsi="Times New Roman" w:cs="Times New Roman"/>
        </w:rPr>
        <w:t xml:space="preserve">, </w:t>
      </w:r>
      <w:r w:rsidRPr="00CE690D">
        <w:rPr>
          <w:rFonts w:ascii="Times New Roman" w:hAnsi="Times New Roman" w:cs="Times New Roman" w:hint="cs"/>
        </w:rPr>
        <w:t>но</w:t>
      </w:r>
      <w:r w:rsidRPr="00CE690D">
        <w:rPr>
          <w:rFonts w:ascii="Times New Roman" w:hAnsi="Times New Roman" w:cs="Times New Roman"/>
        </w:rPr>
        <w:t xml:space="preserve"> </w:t>
      </w:r>
      <w:r w:rsidRPr="00CE690D">
        <w:rPr>
          <w:rFonts w:ascii="Times New Roman" w:hAnsi="Times New Roman" w:cs="Times New Roman" w:hint="cs"/>
        </w:rPr>
        <w:t>сохранившие</w:t>
      </w:r>
      <w:r w:rsidRPr="00CE690D">
        <w:rPr>
          <w:rFonts w:ascii="Times New Roman" w:hAnsi="Times New Roman" w:cs="Times New Roman"/>
        </w:rPr>
        <w:t xml:space="preserve"> </w:t>
      </w:r>
      <w:r w:rsidRPr="00CE690D">
        <w:rPr>
          <w:rFonts w:ascii="Times New Roman" w:hAnsi="Times New Roman" w:cs="Times New Roman" w:hint="cs"/>
        </w:rPr>
        <w:t>весьма</w:t>
      </w:r>
      <w:r w:rsidRPr="00CE690D">
        <w:rPr>
          <w:rFonts w:ascii="Times New Roman" w:hAnsi="Times New Roman" w:cs="Times New Roman"/>
        </w:rPr>
        <w:t xml:space="preserve"> </w:t>
      </w:r>
      <w:r w:rsidRPr="00CE690D">
        <w:rPr>
          <w:rFonts w:ascii="Times New Roman" w:hAnsi="Times New Roman" w:cs="Times New Roman" w:hint="cs"/>
        </w:rPr>
        <w:t>широкие</w:t>
      </w:r>
      <w:r w:rsidRPr="00CE690D">
        <w:rPr>
          <w:rFonts w:ascii="Times New Roman" w:hAnsi="Times New Roman" w:cs="Times New Roman"/>
        </w:rPr>
        <w:t xml:space="preserve"> </w:t>
      </w:r>
      <w:r w:rsidRPr="00CE690D">
        <w:rPr>
          <w:rFonts w:ascii="Times New Roman" w:hAnsi="Times New Roman" w:cs="Times New Roman" w:hint="cs"/>
        </w:rPr>
        <w:t>пределы</w:t>
      </w:r>
      <w:r w:rsidRPr="00CE690D">
        <w:rPr>
          <w:rFonts w:ascii="Times New Roman" w:hAnsi="Times New Roman" w:cs="Times New Roman"/>
        </w:rPr>
        <w:t xml:space="preserve"> </w:t>
      </w:r>
      <w:r w:rsidRPr="00CE690D">
        <w:rPr>
          <w:rFonts w:ascii="Times New Roman" w:hAnsi="Times New Roman" w:cs="Times New Roman" w:hint="cs"/>
        </w:rPr>
        <w:t>для</w:t>
      </w:r>
      <w:r w:rsidRPr="00CE690D">
        <w:rPr>
          <w:rFonts w:ascii="Times New Roman" w:hAnsi="Times New Roman" w:cs="Times New Roman"/>
        </w:rPr>
        <w:t xml:space="preserve"> </w:t>
      </w:r>
      <w:r w:rsidRPr="00CE690D">
        <w:rPr>
          <w:rFonts w:ascii="Times New Roman" w:hAnsi="Times New Roman" w:cs="Times New Roman" w:hint="cs"/>
        </w:rPr>
        <w:t>императорской</w:t>
      </w:r>
      <w:r w:rsidRPr="00CE690D">
        <w:rPr>
          <w:rFonts w:ascii="Times New Roman" w:hAnsi="Times New Roman" w:cs="Times New Roman"/>
        </w:rPr>
        <w:t xml:space="preserve"> </w:t>
      </w:r>
      <w:r w:rsidRPr="00CE690D">
        <w:rPr>
          <w:rFonts w:ascii="Times New Roman" w:hAnsi="Times New Roman" w:cs="Times New Roman" w:hint="cs"/>
        </w:rPr>
        <w:t>власти</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Основных</w:t>
      </w:r>
      <w:r w:rsidRPr="00CE690D">
        <w:rPr>
          <w:rFonts w:ascii="Times New Roman" w:hAnsi="Times New Roman" w:cs="Times New Roman"/>
        </w:rPr>
        <w:t xml:space="preserve"> </w:t>
      </w:r>
      <w:r w:rsidRPr="00CE690D">
        <w:rPr>
          <w:rFonts w:ascii="Times New Roman" w:hAnsi="Times New Roman" w:cs="Times New Roman" w:hint="cs"/>
        </w:rPr>
        <w:t>законах</w:t>
      </w:r>
      <w:r w:rsidRPr="00CE690D">
        <w:rPr>
          <w:rFonts w:ascii="Times New Roman" w:hAnsi="Times New Roman" w:cs="Times New Roman"/>
        </w:rPr>
        <w:t xml:space="preserve"> </w:t>
      </w:r>
      <w:r w:rsidRPr="00CE690D">
        <w:rPr>
          <w:rFonts w:ascii="Times New Roman" w:hAnsi="Times New Roman" w:cs="Times New Roman" w:hint="cs"/>
        </w:rPr>
        <w:t>отмечалось</w:t>
      </w:r>
      <w:r w:rsidRPr="00CE690D">
        <w:rPr>
          <w:rFonts w:ascii="Times New Roman" w:hAnsi="Times New Roman" w:cs="Times New Roman"/>
        </w:rPr>
        <w:t xml:space="preserve">, </w:t>
      </w:r>
      <w:r w:rsidRPr="00CE690D">
        <w:rPr>
          <w:rFonts w:ascii="Times New Roman" w:hAnsi="Times New Roman" w:cs="Times New Roman" w:hint="cs"/>
        </w:rPr>
        <w:t>что</w:t>
      </w:r>
      <w:r w:rsidRPr="00CE690D">
        <w:rPr>
          <w:rFonts w:ascii="Times New Roman" w:hAnsi="Times New Roman" w:cs="Times New Roman"/>
        </w:rPr>
        <w:t xml:space="preserve"> </w:t>
      </w:r>
      <w:r w:rsidRPr="00CE690D">
        <w:rPr>
          <w:rFonts w:ascii="Times New Roman" w:hAnsi="Times New Roman" w:cs="Times New Roman" w:hint="cs"/>
        </w:rPr>
        <w:t>вместе</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w:t>
      </w:r>
      <w:r w:rsidRPr="00CE690D">
        <w:rPr>
          <w:rFonts w:ascii="Times New Roman" w:hAnsi="Times New Roman" w:cs="Times New Roman" w:hint="cs"/>
        </w:rPr>
        <w:t>Думой</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Государственным</w:t>
      </w:r>
      <w:r w:rsidRPr="00CE690D">
        <w:rPr>
          <w:rFonts w:ascii="Times New Roman" w:hAnsi="Times New Roman" w:cs="Times New Roman"/>
        </w:rPr>
        <w:t xml:space="preserve"> </w:t>
      </w:r>
      <w:r w:rsidRPr="00CE690D">
        <w:rPr>
          <w:rFonts w:ascii="Times New Roman" w:hAnsi="Times New Roman" w:cs="Times New Roman" w:hint="cs"/>
        </w:rPr>
        <w:t>советом</w:t>
      </w:r>
      <w:r w:rsidRPr="00CE690D">
        <w:rPr>
          <w:rFonts w:ascii="Times New Roman" w:hAnsi="Times New Roman" w:cs="Times New Roman"/>
        </w:rPr>
        <w:t xml:space="preserve"> </w:t>
      </w:r>
      <w:r w:rsidRPr="00CE690D">
        <w:rPr>
          <w:rFonts w:ascii="Times New Roman" w:hAnsi="Times New Roman" w:cs="Times New Roman" w:hint="cs"/>
        </w:rPr>
        <w:t>император</w:t>
      </w:r>
      <w:r w:rsidRPr="00CE690D">
        <w:rPr>
          <w:rFonts w:ascii="Times New Roman" w:hAnsi="Times New Roman" w:cs="Times New Roman"/>
        </w:rPr>
        <w:t xml:space="preserve"> </w:t>
      </w:r>
      <w:r w:rsidRPr="00CE690D">
        <w:rPr>
          <w:rFonts w:ascii="Times New Roman" w:hAnsi="Times New Roman" w:cs="Times New Roman" w:hint="cs"/>
        </w:rPr>
        <w:t>осуществляет</w:t>
      </w:r>
      <w:r w:rsidRPr="00CE690D">
        <w:rPr>
          <w:rFonts w:ascii="Times New Roman" w:hAnsi="Times New Roman" w:cs="Times New Roman"/>
        </w:rPr>
        <w:t xml:space="preserve"> </w:t>
      </w:r>
      <w:r w:rsidRPr="00CE690D">
        <w:rPr>
          <w:rFonts w:ascii="Times New Roman" w:hAnsi="Times New Roman" w:cs="Times New Roman" w:hint="cs"/>
        </w:rPr>
        <w:t>законодательную</w:t>
      </w:r>
      <w:r w:rsidRPr="00CE690D">
        <w:rPr>
          <w:rFonts w:ascii="Times New Roman" w:hAnsi="Times New Roman" w:cs="Times New Roman"/>
        </w:rPr>
        <w:t xml:space="preserve"> </w:t>
      </w:r>
      <w:r w:rsidRPr="00CE690D">
        <w:rPr>
          <w:rFonts w:ascii="Times New Roman" w:hAnsi="Times New Roman" w:cs="Times New Roman" w:hint="cs"/>
        </w:rPr>
        <w:t>власть</w:t>
      </w:r>
      <w:r w:rsidRPr="00CE690D">
        <w:rPr>
          <w:rFonts w:ascii="Times New Roman" w:hAnsi="Times New Roman" w:cs="Times New Roman"/>
        </w:rPr>
        <w:t xml:space="preserve">, </w:t>
      </w:r>
      <w:r w:rsidRPr="00CE690D">
        <w:rPr>
          <w:rFonts w:ascii="Times New Roman" w:hAnsi="Times New Roman" w:cs="Times New Roman" w:hint="cs"/>
        </w:rPr>
        <w:t>но</w:t>
      </w:r>
      <w:r w:rsidRPr="00CE690D">
        <w:rPr>
          <w:rFonts w:ascii="Times New Roman" w:hAnsi="Times New Roman" w:cs="Times New Roman"/>
        </w:rPr>
        <w:t xml:space="preserve"> </w:t>
      </w:r>
      <w:r w:rsidRPr="00CE690D">
        <w:rPr>
          <w:rFonts w:ascii="Times New Roman" w:hAnsi="Times New Roman" w:cs="Times New Roman" w:hint="cs"/>
        </w:rPr>
        <w:t>без</w:t>
      </w:r>
      <w:r w:rsidRPr="00CE690D">
        <w:rPr>
          <w:rFonts w:ascii="Times New Roman" w:hAnsi="Times New Roman" w:cs="Times New Roman"/>
        </w:rPr>
        <w:t xml:space="preserve"> </w:t>
      </w:r>
      <w:r w:rsidRPr="00CE690D">
        <w:rPr>
          <w:rFonts w:ascii="Times New Roman" w:hAnsi="Times New Roman" w:cs="Times New Roman" w:hint="cs"/>
        </w:rPr>
        <w:t>императорского</w:t>
      </w:r>
      <w:r w:rsidRPr="00CE690D">
        <w:rPr>
          <w:rFonts w:ascii="Times New Roman" w:hAnsi="Times New Roman" w:cs="Times New Roman"/>
        </w:rPr>
        <w:t xml:space="preserve"> </w:t>
      </w:r>
      <w:r w:rsidRPr="00CE690D">
        <w:rPr>
          <w:rFonts w:ascii="Times New Roman" w:hAnsi="Times New Roman" w:cs="Times New Roman" w:hint="cs"/>
        </w:rPr>
        <w:t>утверждения</w:t>
      </w:r>
      <w:r w:rsidRPr="00CE690D">
        <w:rPr>
          <w:rFonts w:ascii="Times New Roman" w:hAnsi="Times New Roman" w:cs="Times New Roman"/>
        </w:rPr>
        <w:t xml:space="preserve"> </w:t>
      </w:r>
      <w:r w:rsidRPr="00CE690D">
        <w:rPr>
          <w:rFonts w:ascii="Times New Roman" w:hAnsi="Times New Roman" w:cs="Times New Roman" w:hint="cs"/>
        </w:rPr>
        <w:t>ни</w:t>
      </w:r>
      <w:r w:rsidRPr="00CE690D">
        <w:rPr>
          <w:rFonts w:ascii="Times New Roman" w:hAnsi="Times New Roman" w:cs="Times New Roman"/>
        </w:rPr>
        <w:t xml:space="preserve"> </w:t>
      </w:r>
      <w:r w:rsidRPr="00CE690D">
        <w:rPr>
          <w:rFonts w:ascii="Times New Roman" w:hAnsi="Times New Roman" w:cs="Times New Roman" w:hint="cs"/>
        </w:rPr>
        <w:t>один</w:t>
      </w:r>
      <w:r w:rsidRPr="00CE690D">
        <w:rPr>
          <w:rFonts w:ascii="Times New Roman" w:hAnsi="Times New Roman" w:cs="Times New Roman"/>
        </w:rPr>
        <w:t xml:space="preserve"> </w:t>
      </w:r>
      <w:r w:rsidRPr="00CE690D">
        <w:rPr>
          <w:rFonts w:ascii="Times New Roman" w:hAnsi="Times New Roman" w:cs="Times New Roman" w:hint="cs"/>
        </w:rPr>
        <w:t>закон</w:t>
      </w:r>
      <w:r w:rsidRPr="00CE690D">
        <w:rPr>
          <w:rFonts w:ascii="Times New Roman" w:hAnsi="Times New Roman" w:cs="Times New Roman"/>
        </w:rPr>
        <w:t xml:space="preserve"> </w:t>
      </w:r>
      <w:r w:rsidRPr="00CE690D">
        <w:rPr>
          <w:rFonts w:ascii="Times New Roman" w:hAnsi="Times New Roman" w:cs="Times New Roman" w:hint="cs"/>
        </w:rPr>
        <w:t>не</w:t>
      </w:r>
      <w:r w:rsidRPr="00CE690D">
        <w:rPr>
          <w:rFonts w:ascii="Times New Roman" w:hAnsi="Times New Roman" w:cs="Times New Roman"/>
        </w:rPr>
        <w:t xml:space="preserve"> </w:t>
      </w:r>
      <w:r w:rsidRPr="00CE690D">
        <w:rPr>
          <w:rFonts w:ascii="Times New Roman" w:hAnsi="Times New Roman" w:cs="Times New Roman" w:hint="cs"/>
        </w:rPr>
        <w:t>приобретает</w:t>
      </w:r>
      <w:r w:rsidRPr="00CE690D">
        <w:rPr>
          <w:rFonts w:ascii="Times New Roman" w:hAnsi="Times New Roman" w:cs="Times New Roman"/>
        </w:rPr>
        <w:t xml:space="preserve"> </w:t>
      </w:r>
      <w:r w:rsidRPr="00CE690D">
        <w:rPr>
          <w:rFonts w:ascii="Times New Roman" w:hAnsi="Times New Roman" w:cs="Times New Roman" w:hint="cs"/>
        </w:rPr>
        <w:t>силы</w:t>
      </w:r>
      <w:r>
        <w:rPr>
          <w:rFonts w:ascii="Times New Roman" w:hAnsi="Times New Roman" w:cs="Times New Roman"/>
        </w:rPr>
        <w:t>.</w:t>
      </w:r>
      <w:r w:rsidRPr="00CE690D">
        <w:rPr>
          <w:rFonts w:ascii="Times New Roman" w:hAnsi="Times New Roman" w:cs="Times New Roman" w:hint="cs"/>
        </w:rPr>
        <w:t>Государственный</w:t>
      </w:r>
      <w:r w:rsidRPr="00CE690D">
        <w:rPr>
          <w:rFonts w:ascii="Times New Roman" w:hAnsi="Times New Roman" w:cs="Times New Roman"/>
        </w:rPr>
        <w:t xml:space="preserve"> </w:t>
      </w:r>
      <w:r w:rsidRPr="00CE690D">
        <w:rPr>
          <w:rFonts w:ascii="Times New Roman" w:hAnsi="Times New Roman" w:cs="Times New Roman" w:hint="cs"/>
        </w:rPr>
        <w:t>совет</w:t>
      </w:r>
      <w:r w:rsidRPr="00CE690D">
        <w:rPr>
          <w:rFonts w:ascii="Times New Roman" w:hAnsi="Times New Roman" w:cs="Times New Roman"/>
        </w:rPr>
        <w:t xml:space="preserve"> </w:t>
      </w:r>
      <w:r w:rsidRPr="00CE690D">
        <w:rPr>
          <w:rFonts w:ascii="Times New Roman" w:hAnsi="Times New Roman" w:cs="Times New Roman" w:hint="cs"/>
        </w:rPr>
        <w:t>был</w:t>
      </w:r>
      <w:r w:rsidRPr="00CE690D">
        <w:rPr>
          <w:rFonts w:ascii="Times New Roman" w:hAnsi="Times New Roman" w:cs="Times New Roman"/>
        </w:rPr>
        <w:t xml:space="preserve"> </w:t>
      </w:r>
      <w:r w:rsidRPr="00CE690D">
        <w:rPr>
          <w:rFonts w:ascii="Times New Roman" w:hAnsi="Times New Roman" w:cs="Times New Roman" w:hint="cs"/>
        </w:rPr>
        <w:t>преобразован</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феврале</w:t>
      </w:r>
      <w:r w:rsidRPr="00CE690D">
        <w:rPr>
          <w:rFonts w:ascii="Times New Roman" w:hAnsi="Times New Roman" w:cs="Times New Roman"/>
        </w:rPr>
        <w:t xml:space="preserve"> 1906</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а</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апреле</w:t>
      </w:r>
      <w:r w:rsidRPr="00CE690D">
        <w:rPr>
          <w:rFonts w:ascii="Times New Roman" w:hAnsi="Times New Roman" w:cs="Times New Roman"/>
        </w:rPr>
        <w:t xml:space="preserve"> </w:t>
      </w:r>
      <w:r w:rsidRPr="00CE690D">
        <w:rPr>
          <w:rFonts w:ascii="Times New Roman" w:hAnsi="Times New Roman" w:cs="Times New Roman" w:hint="cs"/>
        </w:rPr>
        <w:t>ему</w:t>
      </w:r>
      <w:r w:rsidRPr="00CE690D">
        <w:rPr>
          <w:rFonts w:ascii="Times New Roman" w:hAnsi="Times New Roman" w:cs="Times New Roman"/>
        </w:rPr>
        <w:t xml:space="preserve"> </w:t>
      </w:r>
      <w:r w:rsidRPr="00CE690D">
        <w:rPr>
          <w:rFonts w:ascii="Times New Roman" w:hAnsi="Times New Roman" w:cs="Times New Roman" w:hint="cs"/>
        </w:rPr>
        <w:t>был</w:t>
      </w:r>
      <w:r w:rsidRPr="00CE690D">
        <w:rPr>
          <w:rFonts w:ascii="Times New Roman" w:hAnsi="Times New Roman" w:cs="Times New Roman"/>
        </w:rPr>
        <w:t xml:space="preserve"> </w:t>
      </w:r>
      <w:r w:rsidRPr="00CE690D">
        <w:rPr>
          <w:rFonts w:ascii="Times New Roman" w:hAnsi="Times New Roman" w:cs="Times New Roman" w:hint="cs"/>
        </w:rPr>
        <w:t>придан</w:t>
      </w:r>
      <w:r w:rsidRPr="00CE690D">
        <w:rPr>
          <w:rFonts w:ascii="Times New Roman" w:hAnsi="Times New Roman" w:cs="Times New Roman"/>
        </w:rPr>
        <w:t xml:space="preserve"> </w:t>
      </w:r>
      <w:r w:rsidRPr="00CE690D">
        <w:rPr>
          <w:rFonts w:ascii="Times New Roman" w:hAnsi="Times New Roman" w:cs="Times New Roman" w:hint="cs"/>
        </w:rPr>
        <w:t>государственно</w:t>
      </w:r>
      <w:r w:rsidRPr="00CE690D">
        <w:rPr>
          <w:rFonts w:ascii="Times New Roman" w:hAnsi="Times New Roman" w:cs="Times New Roman"/>
        </w:rPr>
        <w:t>-</w:t>
      </w:r>
      <w:r w:rsidRPr="00CE690D">
        <w:rPr>
          <w:rFonts w:ascii="Times New Roman" w:hAnsi="Times New Roman" w:cs="Times New Roman" w:hint="cs"/>
        </w:rPr>
        <w:t>правовой</w:t>
      </w:r>
      <w:r w:rsidRPr="00CE690D">
        <w:rPr>
          <w:rFonts w:ascii="Times New Roman" w:hAnsi="Times New Roman" w:cs="Times New Roman"/>
        </w:rPr>
        <w:t xml:space="preserve"> </w:t>
      </w:r>
      <w:r w:rsidRPr="00CE690D">
        <w:rPr>
          <w:rFonts w:ascii="Times New Roman" w:hAnsi="Times New Roman" w:cs="Times New Roman" w:hint="cs"/>
        </w:rPr>
        <w:t>статус</w:t>
      </w:r>
      <w:r w:rsidRPr="00CE690D">
        <w:rPr>
          <w:rFonts w:ascii="Times New Roman" w:hAnsi="Times New Roman" w:cs="Times New Roman"/>
        </w:rPr>
        <w:t xml:space="preserve"> </w:t>
      </w:r>
      <w:r w:rsidRPr="00CE690D">
        <w:rPr>
          <w:rFonts w:ascii="Times New Roman" w:hAnsi="Times New Roman" w:cs="Times New Roman" w:hint="cs"/>
        </w:rPr>
        <w:t>второй</w:t>
      </w:r>
      <w:r w:rsidRPr="00CE690D">
        <w:rPr>
          <w:rFonts w:ascii="Times New Roman" w:hAnsi="Times New Roman" w:cs="Times New Roman"/>
        </w:rPr>
        <w:t xml:space="preserve"> </w:t>
      </w:r>
      <w:r w:rsidRPr="00CE690D">
        <w:rPr>
          <w:rFonts w:ascii="Times New Roman" w:hAnsi="Times New Roman" w:cs="Times New Roman" w:hint="cs"/>
        </w:rPr>
        <w:t>парламентской</w:t>
      </w:r>
      <w:r w:rsidRPr="00CE690D">
        <w:rPr>
          <w:rFonts w:ascii="Times New Roman" w:hAnsi="Times New Roman" w:cs="Times New Roman"/>
        </w:rPr>
        <w:t xml:space="preserve"> </w:t>
      </w:r>
      <w:r w:rsidRPr="00CE690D">
        <w:rPr>
          <w:rFonts w:ascii="Times New Roman" w:hAnsi="Times New Roman" w:cs="Times New Roman" w:hint="cs"/>
        </w:rPr>
        <w:t>палаты</w:t>
      </w:r>
      <w:r w:rsidRPr="00CE690D">
        <w:rPr>
          <w:rFonts w:ascii="Times New Roman" w:hAnsi="Times New Roman" w:cs="Times New Roman"/>
        </w:rPr>
        <w:t xml:space="preserve">. </w:t>
      </w:r>
      <w:r w:rsidRPr="00CE690D">
        <w:rPr>
          <w:rFonts w:ascii="Times New Roman" w:hAnsi="Times New Roman" w:cs="Times New Roman" w:hint="cs"/>
        </w:rPr>
        <w:t>Новая</w:t>
      </w:r>
      <w:r w:rsidRPr="00CE690D">
        <w:rPr>
          <w:rFonts w:ascii="Times New Roman" w:hAnsi="Times New Roman" w:cs="Times New Roman"/>
        </w:rPr>
        <w:t xml:space="preserve"> </w:t>
      </w:r>
      <w:r w:rsidRPr="00CE690D">
        <w:rPr>
          <w:rFonts w:ascii="Times New Roman" w:hAnsi="Times New Roman" w:cs="Times New Roman" w:hint="cs"/>
        </w:rPr>
        <w:t>структура</w:t>
      </w:r>
      <w:r w:rsidRPr="00CE690D">
        <w:rPr>
          <w:rFonts w:ascii="Times New Roman" w:hAnsi="Times New Roman" w:cs="Times New Roman"/>
        </w:rPr>
        <w:t xml:space="preserve"> </w:t>
      </w:r>
      <w:r w:rsidRPr="00CE690D">
        <w:rPr>
          <w:rFonts w:ascii="Times New Roman" w:hAnsi="Times New Roman" w:cs="Times New Roman" w:hint="cs"/>
        </w:rPr>
        <w:t>Совета</w:t>
      </w:r>
      <w:r w:rsidRPr="00CE690D">
        <w:rPr>
          <w:rFonts w:ascii="Times New Roman" w:hAnsi="Times New Roman" w:cs="Times New Roman"/>
        </w:rPr>
        <w:t xml:space="preserve"> </w:t>
      </w:r>
      <w:r w:rsidRPr="00CE690D">
        <w:rPr>
          <w:rFonts w:ascii="Times New Roman" w:hAnsi="Times New Roman" w:cs="Times New Roman" w:hint="cs"/>
        </w:rPr>
        <w:t>состояла</w:t>
      </w:r>
      <w:r w:rsidRPr="00CE690D">
        <w:rPr>
          <w:rFonts w:ascii="Times New Roman" w:hAnsi="Times New Roman" w:cs="Times New Roman"/>
        </w:rPr>
        <w:t xml:space="preserve"> </w:t>
      </w:r>
      <w:r w:rsidRPr="00CE690D">
        <w:rPr>
          <w:rFonts w:ascii="Times New Roman" w:hAnsi="Times New Roman" w:cs="Times New Roman" w:hint="cs"/>
        </w:rPr>
        <w:t>из</w:t>
      </w:r>
      <w:r w:rsidRPr="00CE690D">
        <w:rPr>
          <w:rFonts w:ascii="Times New Roman" w:hAnsi="Times New Roman" w:cs="Times New Roman"/>
        </w:rPr>
        <w:t xml:space="preserve"> </w:t>
      </w:r>
      <w:r w:rsidRPr="00CE690D">
        <w:rPr>
          <w:rFonts w:ascii="Times New Roman" w:hAnsi="Times New Roman" w:cs="Times New Roman" w:hint="cs"/>
        </w:rPr>
        <w:t>общего</w:t>
      </w:r>
      <w:r w:rsidRPr="00CE690D">
        <w:rPr>
          <w:rFonts w:ascii="Times New Roman" w:hAnsi="Times New Roman" w:cs="Times New Roman"/>
        </w:rPr>
        <w:t xml:space="preserve"> </w:t>
      </w:r>
      <w:r w:rsidRPr="00CE690D">
        <w:rPr>
          <w:rFonts w:ascii="Times New Roman" w:hAnsi="Times New Roman" w:cs="Times New Roman" w:hint="cs"/>
        </w:rPr>
        <w:t>собрания</w:t>
      </w:r>
      <w:r w:rsidRPr="00CE690D">
        <w:rPr>
          <w:rFonts w:ascii="Times New Roman" w:hAnsi="Times New Roman" w:cs="Times New Roman"/>
        </w:rPr>
        <w:t xml:space="preserve">, </w:t>
      </w:r>
      <w:r w:rsidRPr="00CE690D">
        <w:rPr>
          <w:rFonts w:ascii="Times New Roman" w:hAnsi="Times New Roman" w:cs="Times New Roman" w:hint="cs"/>
        </w:rPr>
        <w:t>двух</w:t>
      </w:r>
      <w:r w:rsidRPr="00CE690D">
        <w:rPr>
          <w:rFonts w:ascii="Times New Roman" w:hAnsi="Times New Roman" w:cs="Times New Roman"/>
        </w:rPr>
        <w:t xml:space="preserve"> </w:t>
      </w:r>
      <w:r w:rsidRPr="00CE690D">
        <w:rPr>
          <w:rFonts w:ascii="Times New Roman" w:hAnsi="Times New Roman" w:cs="Times New Roman" w:hint="cs"/>
        </w:rPr>
        <w:t>департаментов</w:t>
      </w:r>
      <w:r w:rsidRPr="00CE690D">
        <w:rPr>
          <w:rFonts w:ascii="Times New Roman" w:hAnsi="Times New Roman" w:cs="Times New Roman"/>
        </w:rPr>
        <w:t xml:space="preserve">, </w:t>
      </w:r>
      <w:r w:rsidRPr="00CE690D">
        <w:rPr>
          <w:rFonts w:ascii="Times New Roman" w:hAnsi="Times New Roman" w:cs="Times New Roman" w:hint="cs"/>
        </w:rPr>
        <w:t>двух</w:t>
      </w:r>
      <w:r w:rsidRPr="00CE690D">
        <w:rPr>
          <w:rFonts w:ascii="Times New Roman" w:hAnsi="Times New Roman" w:cs="Times New Roman"/>
        </w:rPr>
        <w:t xml:space="preserve"> </w:t>
      </w:r>
      <w:r w:rsidRPr="00CE690D">
        <w:rPr>
          <w:rFonts w:ascii="Times New Roman" w:hAnsi="Times New Roman" w:cs="Times New Roman" w:hint="cs"/>
        </w:rPr>
        <w:t>присутствий</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канцелярии</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октябре</w:t>
      </w:r>
      <w:r w:rsidRPr="00CE690D">
        <w:rPr>
          <w:rFonts w:ascii="Times New Roman" w:hAnsi="Times New Roman" w:cs="Times New Roman"/>
        </w:rPr>
        <w:t xml:space="preserve"> 1905</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Совет</w:t>
      </w:r>
      <w:r w:rsidRPr="00CE690D">
        <w:rPr>
          <w:rFonts w:ascii="Times New Roman" w:hAnsi="Times New Roman" w:cs="Times New Roman"/>
        </w:rPr>
        <w:t xml:space="preserve"> </w:t>
      </w:r>
      <w:r w:rsidRPr="00CE690D">
        <w:rPr>
          <w:rFonts w:ascii="Times New Roman" w:hAnsi="Times New Roman" w:cs="Times New Roman" w:hint="cs"/>
        </w:rPr>
        <w:t>министров</w:t>
      </w:r>
      <w:r w:rsidRPr="00CE690D">
        <w:rPr>
          <w:rFonts w:ascii="Times New Roman" w:hAnsi="Times New Roman" w:cs="Times New Roman"/>
        </w:rPr>
        <w:t xml:space="preserve"> </w:t>
      </w:r>
      <w:r w:rsidRPr="00CE690D">
        <w:rPr>
          <w:rFonts w:ascii="Times New Roman" w:hAnsi="Times New Roman" w:cs="Times New Roman" w:hint="cs"/>
        </w:rPr>
        <w:t>становится</w:t>
      </w:r>
      <w:r w:rsidRPr="00CE690D">
        <w:rPr>
          <w:rFonts w:ascii="Times New Roman" w:hAnsi="Times New Roman" w:cs="Times New Roman"/>
        </w:rPr>
        <w:t xml:space="preserve"> </w:t>
      </w:r>
      <w:r w:rsidRPr="00CE690D">
        <w:rPr>
          <w:rFonts w:ascii="Times New Roman" w:hAnsi="Times New Roman" w:cs="Times New Roman" w:hint="cs"/>
        </w:rPr>
        <w:t>постоянно</w:t>
      </w:r>
      <w:r w:rsidRPr="00CE690D">
        <w:rPr>
          <w:rFonts w:ascii="Times New Roman" w:hAnsi="Times New Roman" w:cs="Times New Roman"/>
        </w:rPr>
        <w:t xml:space="preserve"> </w:t>
      </w:r>
      <w:r w:rsidRPr="00CE690D">
        <w:rPr>
          <w:rFonts w:ascii="Times New Roman" w:hAnsi="Times New Roman" w:cs="Times New Roman" w:hint="cs"/>
        </w:rPr>
        <w:t>действующим</w:t>
      </w:r>
      <w:r w:rsidRPr="00CE690D">
        <w:rPr>
          <w:rFonts w:ascii="Times New Roman" w:hAnsi="Times New Roman" w:cs="Times New Roman"/>
        </w:rPr>
        <w:t xml:space="preserve"> </w:t>
      </w:r>
      <w:r w:rsidRPr="00CE690D">
        <w:rPr>
          <w:rFonts w:ascii="Times New Roman" w:hAnsi="Times New Roman" w:cs="Times New Roman" w:hint="cs"/>
        </w:rPr>
        <w:t>органом</w:t>
      </w:r>
      <w:r w:rsidRPr="00CE690D">
        <w:rPr>
          <w:rFonts w:ascii="Times New Roman" w:hAnsi="Times New Roman" w:cs="Times New Roman"/>
        </w:rPr>
        <w:t xml:space="preserve">. </w:t>
      </w:r>
      <w:r w:rsidRPr="00CE690D">
        <w:rPr>
          <w:rFonts w:ascii="Times New Roman" w:hAnsi="Times New Roman" w:cs="Times New Roman" w:hint="cs"/>
        </w:rPr>
        <w:t>Функции</w:t>
      </w:r>
      <w:r w:rsidRPr="00CE690D">
        <w:rPr>
          <w:rFonts w:ascii="Times New Roman" w:hAnsi="Times New Roman" w:cs="Times New Roman"/>
        </w:rPr>
        <w:t xml:space="preserve"> </w:t>
      </w:r>
      <w:r w:rsidRPr="00CE690D">
        <w:rPr>
          <w:rFonts w:ascii="Times New Roman" w:hAnsi="Times New Roman" w:cs="Times New Roman" w:hint="cs"/>
        </w:rPr>
        <w:lastRenderedPageBreak/>
        <w:t>упраздненного</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апреле</w:t>
      </w:r>
      <w:r w:rsidRPr="00CE690D">
        <w:rPr>
          <w:rFonts w:ascii="Times New Roman" w:hAnsi="Times New Roman" w:cs="Times New Roman"/>
        </w:rPr>
        <w:t xml:space="preserve"> 1906</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Комитета</w:t>
      </w:r>
      <w:r w:rsidRPr="00CE690D">
        <w:rPr>
          <w:rFonts w:ascii="Times New Roman" w:hAnsi="Times New Roman" w:cs="Times New Roman"/>
        </w:rPr>
        <w:t xml:space="preserve"> </w:t>
      </w:r>
      <w:r w:rsidRPr="00CE690D">
        <w:rPr>
          <w:rFonts w:ascii="Times New Roman" w:hAnsi="Times New Roman" w:cs="Times New Roman" w:hint="cs"/>
        </w:rPr>
        <w:t>министров</w:t>
      </w:r>
      <w:r w:rsidRPr="00CE690D">
        <w:rPr>
          <w:rFonts w:ascii="Times New Roman" w:hAnsi="Times New Roman" w:cs="Times New Roman"/>
        </w:rPr>
        <w:t xml:space="preserve"> </w:t>
      </w:r>
      <w:r w:rsidRPr="00CE690D">
        <w:rPr>
          <w:rFonts w:ascii="Times New Roman" w:hAnsi="Times New Roman" w:cs="Times New Roman" w:hint="cs"/>
        </w:rPr>
        <w:t>передавались</w:t>
      </w:r>
      <w:r w:rsidRPr="00CE690D">
        <w:rPr>
          <w:rFonts w:ascii="Times New Roman" w:hAnsi="Times New Roman" w:cs="Times New Roman"/>
        </w:rPr>
        <w:t xml:space="preserve"> </w:t>
      </w:r>
      <w:r w:rsidRPr="00CE690D">
        <w:rPr>
          <w:rFonts w:ascii="Times New Roman" w:hAnsi="Times New Roman" w:cs="Times New Roman" w:hint="cs"/>
        </w:rPr>
        <w:t>частично</w:t>
      </w:r>
      <w:r w:rsidRPr="00CE690D">
        <w:rPr>
          <w:rFonts w:ascii="Times New Roman" w:hAnsi="Times New Roman" w:cs="Times New Roman"/>
        </w:rPr>
        <w:t xml:space="preserve"> </w:t>
      </w:r>
      <w:r w:rsidRPr="00CE690D">
        <w:rPr>
          <w:rFonts w:ascii="Times New Roman" w:hAnsi="Times New Roman" w:cs="Times New Roman" w:hint="cs"/>
        </w:rPr>
        <w:t>Совету</w:t>
      </w:r>
      <w:r w:rsidRPr="00CE690D">
        <w:rPr>
          <w:rFonts w:ascii="Times New Roman" w:hAnsi="Times New Roman" w:cs="Times New Roman"/>
        </w:rPr>
        <w:t xml:space="preserve"> </w:t>
      </w:r>
      <w:r w:rsidRPr="00CE690D">
        <w:rPr>
          <w:rFonts w:ascii="Times New Roman" w:hAnsi="Times New Roman" w:cs="Times New Roman" w:hint="cs"/>
        </w:rPr>
        <w:t>министров</w:t>
      </w:r>
      <w:r w:rsidRPr="00CE690D">
        <w:rPr>
          <w:rFonts w:ascii="Times New Roman" w:hAnsi="Times New Roman" w:cs="Times New Roman"/>
        </w:rPr>
        <w:t xml:space="preserve">, </w:t>
      </w:r>
      <w:r w:rsidRPr="00CE690D">
        <w:rPr>
          <w:rFonts w:ascii="Times New Roman" w:hAnsi="Times New Roman" w:cs="Times New Roman" w:hint="cs"/>
        </w:rPr>
        <w:t>частично</w:t>
      </w:r>
      <w:r w:rsidRPr="00CE690D">
        <w:rPr>
          <w:rFonts w:ascii="Times New Roman" w:hAnsi="Times New Roman" w:cs="Times New Roman"/>
        </w:rPr>
        <w:t xml:space="preserve"> </w:t>
      </w:r>
      <w:r w:rsidRPr="00CE690D">
        <w:rPr>
          <w:rFonts w:ascii="Times New Roman" w:hAnsi="Times New Roman" w:cs="Times New Roman" w:hint="cs"/>
        </w:rPr>
        <w:t>Государственному</w:t>
      </w:r>
      <w:r w:rsidRPr="00CE690D">
        <w:rPr>
          <w:rFonts w:ascii="Times New Roman" w:hAnsi="Times New Roman" w:cs="Times New Roman"/>
        </w:rPr>
        <w:t xml:space="preserve"> </w:t>
      </w:r>
      <w:r w:rsidRPr="00CE690D">
        <w:rPr>
          <w:rFonts w:ascii="Times New Roman" w:hAnsi="Times New Roman" w:cs="Times New Roman" w:hint="cs"/>
        </w:rPr>
        <w:t>совету</w:t>
      </w:r>
      <w:r w:rsidRPr="00CE690D">
        <w:rPr>
          <w:rFonts w:ascii="Times New Roman" w:hAnsi="Times New Roman" w:cs="Times New Roman"/>
        </w:rPr>
        <w:t xml:space="preserve">. </w:t>
      </w:r>
      <w:r w:rsidRPr="00CE690D">
        <w:rPr>
          <w:rFonts w:ascii="Times New Roman" w:hAnsi="Times New Roman" w:cs="Times New Roman" w:hint="cs"/>
        </w:rPr>
        <w:t>Министры</w:t>
      </w:r>
      <w:r w:rsidRPr="00CE690D">
        <w:rPr>
          <w:rFonts w:ascii="Times New Roman" w:hAnsi="Times New Roman" w:cs="Times New Roman"/>
        </w:rPr>
        <w:t xml:space="preserve"> </w:t>
      </w:r>
      <w:r w:rsidRPr="00CE690D">
        <w:rPr>
          <w:rFonts w:ascii="Times New Roman" w:hAnsi="Times New Roman" w:cs="Times New Roman" w:hint="cs"/>
        </w:rPr>
        <w:t>были</w:t>
      </w:r>
      <w:r w:rsidRPr="00CE690D">
        <w:rPr>
          <w:rFonts w:ascii="Times New Roman" w:hAnsi="Times New Roman" w:cs="Times New Roman"/>
        </w:rPr>
        <w:t xml:space="preserve"> </w:t>
      </w:r>
      <w:r w:rsidRPr="00CE690D">
        <w:rPr>
          <w:rFonts w:ascii="Times New Roman" w:hAnsi="Times New Roman" w:cs="Times New Roman" w:hint="cs"/>
        </w:rPr>
        <w:t>ответственны</w:t>
      </w:r>
      <w:r w:rsidRPr="00CE690D">
        <w:rPr>
          <w:rFonts w:ascii="Times New Roman" w:hAnsi="Times New Roman" w:cs="Times New Roman"/>
        </w:rPr>
        <w:t xml:space="preserve"> </w:t>
      </w:r>
      <w:r w:rsidRPr="00CE690D">
        <w:rPr>
          <w:rFonts w:ascii="Times New Roman" w:hAnsi="Times New Roman" w:cs="Times New Roman" w:hint="cs"/>
        </w:rPr>
        <w:t>только</w:t>
      </w:r>
      <w:r w:rsidRPr="00CE690D">
        <w:rPr>
          <w:rFonts w:ascii="Times New Roman" w:hAnsi="Times New Roman" w:cs="Times New Roman"/>
        </w:rPr>
        <w:t xml:space="preserve"> </w:t>
      </w:r>
      <w:r w:rsidRPr="00CE690D">
        <w:rPr>
          <w:rFonts w:ascii="Times New Roman" w:hAnsi="Times New Roman" w:cs="Times New Roman" w:hint="cs"/>
        </w:rPr>
        <w:t>перед</w:t>
      </w:r>
      <w:r w:rsidRPr="00CE690D">
        <w:rPr>
          <w:rFonts w:ascii="Times New Roman" w:hAnsi="Times New Roman" w:cs="Times New Roman"/>
        </w:rPr>
        <w:t xml:space="preserve"> </w:t>
      </w:r>
      <w:r w:rsidRPr="00CE690D">
        <w:rPr>
          <w:rFonts w:ascii="Times New Roman" w:hAnsi="Times New Roman" w:cs="Times New Roman" w:hint="cs"/>
        </w:rPr>
        <w:t>царем</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им</w:t>
      </w:r>
      <w:r w:rsidRPr="00CE690D">
        <w:rPr>
          <w:rFonts w:ascii="Times New Roman" w:hAnsi="Times New Roman" w:cs="Times New Roman"/>
        </w:rPr>
        <w:t xml:space="preserve"> </w:t>
      </w:r>
      <w:r w:rsidRPr="00CE690D">
        <w:rPr>
          <w:rFonts w:ascii="Times New Roman" w:hAnsi="Times New Roman" w:cs="Times New Roman" w:hint="cs"/>
        </w:rPr>
        <w:t>же</w:t>
      </w:r>
      <w:r w:rsidRPr="00CE690D">
        <w:rPr>
          <w:rFonts w:ascii="Times New Roman" w:hAnsi="Times New Roman" w:cs="Times New Roman"/>
        </w:rPr>
        <w:t xml:space="preserve"> </w:t>
      </w:r>
      <w:r w:rsidRPr="00CE690D">
        <w:rPr>
          <w:rFonts w:ascii="Times New Roman" w:hAnsi="Times New Roman" w:cs="Times New Roman" w:hint="cs"/>
        </w:rPr>
        <w:t>назначались</w:t>
      </w:r>
      <w:r w:rsidRPr="00CE690D">
        <w:rPr>
          <w:rFonts w:ascii="Times New Roman" w:hAnsi="Times New Roman" w:cs="Times New Roman"/>
        </w:rPr>
        <w:t xml:space="preserve">, </w:t>
      </w:r>
      <w:r w:rsidRPr="00CE690D">
        <w:rPr>
          <w:rFonts w:ascii="Times New Roman" w:hAnsi="Times New Roman" w:cs="Times New Roman" w:hint="cs"/>
        </w:rPr>
        <w:t>правительство</w:t>
      </w:r>
      <w:r w:rsidRPr="00CE690D">
        <w:rPr>
          <w:rFonts w:ascii="Times New Roman" w:hAnsi="Times New Roman" w:cs="Times New Roman"/>
        </w:rPr>
        <w:t xml:space="preserve"> </w:t>
      </w:r>
      <w:r w:rsidRPr="00CE690D">
        <w:rPr>
          <w:rFonts w:ascii="Times New Roman" w:hAnsi="Times New Roman" w:cs="Times New Roman" w:hint="cs"/>
        </w:rPr>
        <w:t>еще</w:t>
      </w:r>
      <w:r w:rsidRPr="00CE690D">
        <w:rPr>
          <w:rFonts w:ascii="Times New Roman" w:hAnsi="Times New Roman" w:cs="Times New Roman"/>
        </w:rPr>
        <w:t xml:space="preserve"> </w:t>
      </w:r>
      <w:r w:rsidRPr="00CE690D">
        <w:rPr>
          <w:rFonts w:ascii="Times New Roman" w:hAnsi="Times New Roman" w:cs="Times New Roman" w:hint="cs"/>
        </w:rPr>
        <w:t>не</w:t>
      </w:r>
      <w:r w:rsidRPr="00CE690D">
        <w:rPr>
          <w:rFonts w:ascii="Times New Roman" w:hAnsi="Times New Roman" w:cs="Times New Roman"/>
        </w:rPr>
        <w:t xml:space="preserve"> </w:t>
      </w:r>
      <w:r w:rsidRPr="00CE690D">
        <w:rPr>
          <w:rFonts w:ascii="Times New Roman" w:hAnsi="Times New Roman" w:cs="Times New Roman" w:hint="cs"/>
        </w:rPr>
        <w:t>приобрело</w:t>
      </w:r>
      <w:r w:rsidRPr="00CE690D">
        <w:rPr>
          <w:rFonts w:ascii="Times New Roman" w:hAnsi="Times New Roman" w:cs="Times New Roman"/>
        </w:rPr>
        <w:t xml:space="preserve"> </w:t>
      </w:r>
      <w:r w:rsidRPr="00CE690D">
        <w:rPr>
          <w:rFonts w:ascii="Times New Roman" w:hAnsi="Times New Roman" w:cs="Times New Roman" w:hint="cs"/>
        </w:rPr>
        <w:t>характера</w:t>
      </w:r>
      <w:r w:rsidRPr="00CE690D">
        <w:rPr>
          <w:rFonts w:ascii="Times New Roman" w:hAnsi="Times New Roman" w:cs="Times New Roman"/>
        </w:rPr>
        <w:t xml:space="preserve"> </w:t>
      </w:r>
      <w:r w:rsidRPr="00CE690D">
        <w:rPr>
          <w:rFonts w:ascii="Times New Roman" w:hAnsi="Times New Roman" w:cs="Times New Roman" w:hint="cs"/>
        </w:rPr>
        <w:t>“буржуазного</w:t>
      </w:r>
      <w:r w:rsidRPr="00CE690D">
        <w:rPr>
          <w:rFonts w:ascii="Times New Roman" w:hAnsi="Times New Roman" w:cs="Times New Roman"/>
        </w:rPr>
        <w:t xml:space="preserve"> </w:t>
      </w:r>
      <w:r w:rsidRPr="00CE690D">
        <w:rPr>
          <w:rFonts w:ascii="Times New Roman" w:hAnsi="Times New Roman" w:cs="Times New Roman" w:hint="cs"/>
        </w:rPr>
        <w:t>кабинета”</w:t>
      </w:r>
      <w:r w:rsidRPr="00CE690D">
        <w:rPr>
          <w:rFonts w:ascii="Times New Roman" w:hAnsi="Times New Roman" w:cs="Times New Roman"/>
        </w:rPr>
        <w:t xml:space="preserve">. </w:t>
      </w:r>
      <w:r w:rsidRPr="00CE690D">
        <w:rPr>
          <w:rFonts w:ascii="Times New Roman" w:hAnsi="Times New Roman" w:cs="Times New Roman" w:hint="cs"/>
        </w:rPr>
        <w:t>Происходила</w:t>
      </w:r>
      <w:r w:rsidRPr="00CE690D">
        <w:rPr>
          <w:rFonts w:ascii="Times New Roman" w:hAnsi="Times New Roman" w:cs="Times New Roman"/>
        </w:rPr>
        <w:t xml:space="preserve"> </w:t>
      </w:r>
      <w:r w:rsidRPr="00CE690D">
        <w:rPr>
          <w:rFonts w:ascii="Times New Roman" w:hAnsi="Times New Roman" w:cs="Times New Roman" w:hint="cs"/>
        </w:rPr>
        <w:t>достаточно</w:t>
      </w:r>
      <w:r w:rsidRPr="00CE690D">
        <w:rPr>
          <w:rFonts w:ascii="Times New Roman" w:hAnsi="Times New Roman" w:cs="Times New Roman"/>
        </w:rPr>
        <w:t xml:space="preserve"> </w:t>
      </w:r>
      <w:r w:rsidRPr="00CE690D">
        <w:rPr>
          <w:rFonts w:ascii="Times New Roman" w:hAnsi="Times New Roman" w:cs="Times New Roman" w:hint="cs"/>
        </w:rPr>
        <w:t>частая</w:t>
      </w:r>
      <w:r w:rsidRPr="00CE690D">
        <w:rPr>
          <w:rFonts w:ascii="Times New Roman" w:hAnsi="Times New Roman" w:cs="Times New Roman"/>
        </w:rPr>
        <w:t xml:space="preserve"> </w:t>
      </w:r>
      <w:r w:rsidRPr="00CE690D">
        <w:rPr>
          <w:rFonts w:ascii="Times New Roman" w:hAnsi="Times New Roman" w:cs="Times New Roman" w:hint="cs"/>
        </w:rPr>
        <w:t>смена</w:t>
      </w:r>
      <w:r w:rsidRPr="00CE690D">
        <w:rPr>
          <w:rFonts w:ascii="Times New Roman" w:hAnsi="Times New Roman" w:cs="Times New Roman"/>
        </w:rPr>
        <w:t xml:space="preserve"> </w:t>
      </w:r>
      <w:r w:rsidRPr="00CE690D">
        <w:rPr>
          <w:rFonts w:ascii="Times New Roman" w:hAnsi="Times New Roman" w:cs="Times New Roman" w:hint="cs"/>
        </w:rPr>
        <w:t>председателей</w:t>
      </w:r>
      <w:r w:rsidRPr="00CE690D">
        <w:rPr>
          <w:rFonts w:ascii="Times New Roman" w:hAnsi="Times New Roman" w:cs="Times New Roman"/>
        </w:rPr>
        <w:t xml:space="preserve"> </w:t>
      </w:r>
      <w:r w:rsidRPr="00CE690D">
        <w:rPr>
          <w:rFonts w:ascii="Times New Roman" w:hAnsi="Times New Roman" w:cs="Times New Roman" w:hint="cs"/>
        </w:rPr>
        <w:t>Совета</w:t>
      </w:r>
      <w:r w:rsidRPr="00CE690D">
        <w:rPr>
          <w:rFonts w:ascii="Times New Roman" w:hAnsi="Times New Roman" w:cs="Times New Roman"/>
        </w:rPr>
        <w:t xml:space="preserve"> </w:t>
      </w:r>
      <w:r w:rsidRPr="00CE690D">
        <w:rPr>
          <w:rFonts w:ascii="Times New Roman" w:hAnsi="Times New Roman" w:cs="Times New Roman" w:hint="cs"/>
        </w:rPr>
        <w:t>министров</w:t>
      </w:r>
      <w:r>
        <w:rPr>
          <w:rFonts w:ascii="Times New Roman" w:hAnsi="Times New Roman" w:cs="Times New Roman"/>
        </w:rPr>
        <w:t>.</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период</w:t>
      </w:r>
      <w:r w:rsidRPr="00CE690D">
        <w:rPr>
          <w:rFonts w:ascii="Times New Roman" w:hAnsi="Times New Roman" w:cs="Times New Roman"/>
        </w:rPr>
        <w:t xml:space="preserve"> </w:t>
      </w:r>
      <w:r w:rsidRPr="00CE690D">
        <w:rPr>
          <w:rFonts w:ascii="Times New Roman" w:hAnsi="Times New Roman" w:cs="Times New Roman" w:hint="cs"/>
        </w:rPr>
        <w:t>революций</w:t>
      </w:r>
      <w:r w:rsidRPr="00CE690D">
        <w:rPr>
          <w:rFonts w:ascii="Times New Roman" w:hAnsi="Times New Roman" w:cs="Times New Roman"/>
        </w:rPr>
        <w:t xml:space="preserve"> </w:t>
      </w:r>
      <w:r w:rsidRPr="00CE690D">
        <w:rPr>
          <w:rFonts w:ascii="Times New Roman" w:hAnsi="Times New Roman" w:cs="Times New Roman" w:hint="cs"/>
        </w:rPr>
        <w:t>оживилась</w:t>
      </w:r>
      <w:r w:rsidRPr="00CE690D">
        <w:rPr>
          <w:rFonts w:ascii="Times New Roman" w:hAnsi="Times New Roman" w:cs="Times New Roman"/>
        </w:rPr>
        <w:t xml:space="preserve"> </w:t>
      </w:r>
      <w:r w:rsidRPr="00CE690D">
        <w:rPr>
          <w:rFonts w:ascii="Times New Roman" w:hAnsi="Times New Roman" w:cs="Times New Roman" w:hint="cs"/>
        </w:rPr>
        <w:t>деятельность</w:t>
      </w:r>
      <w:r w:rsidRPr="00CE690D">
        <w:rPr>
          <w:rFonts w:ascii="Times New Roman" w:hAnsi="Times New Roman" w:cs="Times New Roman"/>
        </w:rPr>
        <w:t xml:space="preserve"> </w:t>
      </w:r>
      <w:r w:rsidRPr="00CE690D">
        <w:rPr>
          <w:rFonts w:ascii="Times New Roman" w:hAnsi="Times New Roman" w:cs="Times New Roman" w:hint="cs"/>
        </w:rPr>
        <w:t>первого</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второго</w:t>
      </w:r>
      <w:r w:rsidRPr="00CE690D">
        <w:rPr>
          <w:rFonts w:ascii="Times New Roman" w:hAnsi="Times New Roman" w:cs="Times New Roman"/>
        </w:rPr>
        <w:t xml:space="preserve"> </w:t>
      </w:r>
      <w:r w:rsidRPr="00CE690D">
        <w:rPr>
          <w:rFonts w:ascii="Times New Roman" w:hAnsi="Times New Roman" w:cs="Times New Roman" w:hint="cs"/>
        </w:rPr>
        <w:t>департаментов</w:t>
      </w:r>
      <w:r w:rsidRPr="00CE690D">
        <w:rPr>
          <w:rFonts w:ascii="Times New Roman" w:hAnsi="Times New Roman" w:cs="Times New Roman"/>
        </w:rPr>
        <w:t xml:space="preserve"> </w:t>
      </w:r>
      <w:r w:rsidRPr="00CE690D">
        <w:rPr>
          <w:rFonts w:ascii="Times New Roman" w:hAnsi="Times New Roman" w:cs="Times New Roman" w:hint="cs"/>
        </w:rPr>
        <w:t>Сената</w:t>
      </w:r>
      <w:r w:rsidRPr="00CE690D">
        <w:rPr>
          <w:rFonts w:ascii="Times New Roman" w:hAnsi="Times New Roman" w:cs="Times New Roman"/>
        </w:rPr>
        <w:t xml:space="preserve">, </w:t>
      </w:r>
      <w:r w:rsidRPr="00CE690D">
        <w:rPr>
          <w:rFonts w:ascii="Times New Roman" w:hAnsi="Times New Roman" w:cs="Times New Roman" w:hint="cs"/>
        </w:rPr>
        <w:t>а</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связи</w:t>
      </w:r>
      <w:r w:rsidRPr="00CE690D">
        <w:rPr>
          <w:rFonts w:ascii="Times New Roman" w:hAnsi="Times New Roman" w:cs="Times New Roman"/>
        </w:rPr>
        <w:t xml:space="preserve"> </w:t>
      </w:r>
      <w:r w:rsidRPr="00CE690D">
        <w:rPr>
          <w:rFonts w:ascii="Times New Roman" w:hAnsi="Times New Roman" w:cs="Times New Roman" w:hint="cs"/>
        </w:rPr>
        <w:t>со</w:t>
      </w:r>
      <w:r w:rsidRPr="00CE690D">
        <w:rPr>
          <w:rFonts w:ascii="Times New Roman" w:hAnsi="Times New Roman" w:cs="Times New Roman"/>
        </w:rPr>
        <w:t xml:space="preserve"> </w:t>
      </w:r>
      <w:r w:rsidRPr="00CE690D">
        <w:rPr>
          <w:rFonts w:ascii="Times New Roman" w:hAnsi="Times New Roman" w:cs="Times New Roman" w:hint="cs"/>
        </w:rPr>
        <w:t>столыпинской</w:t>
      </w:r>
      <w:r w:rsidRPr="00CE690D">
        <w:rPr>
          <w:rFonts w:ascii="Times New Roman" w:hAnsi="Times New Roman" w:cs="Times New Roman"/>
        </w:rPr>
        <w:t xml:space="preserve"> </w:t>
      </w:r>
      <w:r w:rsidRPr="00CE690D">
        <w:rPr>
          <w:rFonts w:ascii="Times New Roman" w:hAnsi="Times New Roman" w:cs="Times New Roman" w:hint="cs"/>
        </w:rPr>
        <w:t>аграрной</w:t>
      </w:r>
      <w:r w:rsidRPr="00CE690D">
        <w:rPr>
          <w:rFonts w:ascii="Times New Roman" w:hAnsi="Times New Roman" w:cs="Times New Roman"/>
        </w:rPr>
        <w:t xml:space="preserve"> </w:t>
      </w:r>
      <w:r w:rsidRPr="00CE690D">
        <w:rPr>
          <w:rFonts w:ascii="Times New Roman" w:hAnsi="Times New Roman" w:cs="Times New Roman" w:hint="cs"/>
        </w:rPr>
        <w:t>реформой</w:t>
      </w:r>
      <w:r w:rsidRPr="00CE690D">
        <w:rPr>
          <w:rFonts w:ascii="Times New Roman" w:hAnsi="Times New Roman" w:cs="Times New Roman"/>
        </w:rPr>
        <w:t xml:space="preserve"> </w:t>
      </w:r>
      <w:r w:rsidRPr="00CE690D">
        <w:rPr>
          <w:rFonts w:ascii="Times New Roman" w:hAnsi="Times New Roman" w:cs="Times New Roman" w:hint="cs"/>
        </w:rPr>
        <w:t>–</w:t>
      </w:r>
      <w:r w:rsidRPr="00CE690D">
        <w:rPr>
          <w:rFonts w:ascii="Times New Roman" w:hAnsi="Times New Roman" w:cs="Times New Roman"/>
        </w:rPr>
        <w:t xml:space="preserve"> </w:t>
      </w:r>
      <w:r w:rsidRPr="00CE690D">
        <w:rPr>
          <w:rFonts w:ascii="Times New Roman" w:hAnsi="Times New Roman" w:cs="Times New Roman" w:hint="cs"/>
        </w:rPr>
        <w:t>деятельность</w:t>
      </w:r>
      <w:r w:rsidRPr="00CE690D">
        <w:rPr>
          <w:rFonts w:ascii="Times New Roman" w:hAnsi="Times New Roman" w:cs="Times New Roman"/>
        </w:rPr>
        <w:t xml:space="preserve"> </w:t>
      </w:r>
      <w:r w:rsidRPr="00CE690D">
        <w:rPr>
          <w:rFonts w:ascii="Times New Roman" w:hAnsi="Times New Roman" w:cs="Times New Roman" w:hint="cs"/>
        </w:rPr>
        <w:t>аграрного</w:t>
      </w:r>
      <w:r w:rsidRPr="00CE690D">
        <w:rPr>
          <w:rFonts w:ascii="Times New Roman" w:hAnsi="Times New Roman" w:cs="Times New Roman"/>
        </w:rPr>
        <w:t xml:space="preserve"> </w:t>
      </w:r>
      <w:r w:rsidRPr="00CE690D">
        <w:rPr>
          <w:rFonts w:ascii="Times New Roman" w:hAnsi="Times New Roman" w:cs="Times New Roman" w:hint="cs"/>
        </w:rPr>
        <w:t>департамента</w:t>
      </w:r>
      <w:r w:rsidRPr="00CE690D">
        <w:rPr>
          <w:rFonts w:ascii="Times New Roman" w:hAnsi="Times New Roman" w:cs="Times New Roman"/>
        </w:rPr>
        <w:t xml:space="preserve">. </w:t>
      </w:r>
      <w:r w:rsidRPr="00CE690D">
        <w:rPr>
          <w:rFonts w:ascii="Times New Roman" w:hAnsi="Times New Roman" w:cs="Times New Roman" w:hint="cs"/>
        </w:rPr>
        <w:t>Вместе</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w:t>
      </w:r>
      <w:r w:rsidRPr="00CE690D">
        <w:rPr>
          <w:rFonts w:ascii="Times New Roman" w:hAnsi="Times New Roman" w:cs="Times New Roman" w:hint="cs"/>
        </w:rPr>
        <w:t>тем</w:t>
      </w:r>
      <w:r w:rsidRPr="00CE690D">
        <w:rPr>
          <w:rFonts w:ascii="Times New Roman" w:hAnsi="Times New Roman" w:cs="Times New Roman"/>
        </w:rPr>
        <w:t xml:space="preserve"> </w:t>
      </w:r>
      <w:r w:rsidRPr="00CE690D">
        <w:rPr>
          <w:rFonts w:ascii="Times New Roman" w:hAnsi="Times New Roman" w:cs="Times New Roman" w:hint="cs"/>
        </w:rPr>
        <w:t>Сенат</w:t>
      </w:r>
      <w:r w:rsidRPr="00CE690D">
        <w:rPr>
          <w:rFonts w:ascii="Times New Roman" w:hAnsi="Times New Roman" w:cs="Times New Roman"/>
        </w:rPr>
        <w:t xml:space="preserve"> </w:t>
      </w:r>
      <w:r w:rsidRPr="00CE690D">
        <w:rPr>
          <w:rFonts w:ascii="Times New Roman" w:hAnsi="Times New Roman" w:cs="Times New Roman" w:hint="cs"/>
        </w:rPr>
        <w:t>все</w:t>
      </w:r>
      <w:r w:rsidRPr="00CE690D">
        <w:rPr>
          <w:rFonts w:ascii="Times New Roman" w:hAnsi="Times New Roman" w:cs="Times New Roman"/>
        </w:rPr>
        <w:t xml:space="preserve"> </w:t>
      </w:r>
      <w:r w:rsidRPr="00CE690D">
        <w:rPr>
          <w:rFonts w:ascii="Times New Roman" w:hAnsi="Times New Roman" w:cs="Times New Roman" w:hint="cs"/>
        </w:rPr>
        <w:t>более</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более</w:t>
      </w:r>
      <w:r w:rsidRPr="00CE690D">
        <w:rPr>
          <w:rFonts w:ascii="Times New Roman" w:hAnsi="Times New Roman" w:cs="Times New Roman"/>
        </w:rPr>
        <w:t xml:space="preserve"> </w:t>
      </w:r>
      <w:r w:rsidRPr="00CE690D">
        <w:rPr>
          <w:rFonts w:ascii="Times New Roman" w:hAnsi="Times New Roman" w:cs="Times New Roman" w:hint="cs"/>
        </w:rPr>
        <w:t>подчинялся</w:t>
      </w:r>
      <w:r w:rsidRPr="00CE690D">
        <w:rPr>
          <w:rFonts w:ascii="Times New Roman" w:hAnsi="Times New Roman" w:cs="Times New Roman"/>
        </w:rPr>
        <w:t xml:space="preserve"> </w:t>
      </w:r>
      <w:r w:rsidRPr="00CE690D">
        <w:rPr>
          <w:rFonts w:ascii="Times New Roman" w:hAnsi="Times New Roman" w:cs="Times New Roman" w:hint="cs"/>
        </w:rPr>
        <w:t>Министерству</w:t>
      </w:r>
      <w:r w:rsidRPr="00CE690D">
        <w:rPr>
          <w:rFonts w:ascii="Times New Roman" w:hAnsi="Times New Roman" w:cs="Times New Roman"/>
        </w:rPr>
        <w:t xml:space="preserve"> </w:t>
      </w:r>
      <w:r w:rsidRPr="00CE690D">
        <w:rPr>
          <w:rFonts w:ascii="Times New Roman" w:hAnsi="Times New Roman" w:cs="Times New Roman" w:hint="cs"/>
        </w:rPr>
        <w:t>юстиции</w:t>
      </w:r>
      <w:r>
        <w:rPr>
          <w:rFonts w:ascii="Times New Roman" w:hAnsi="Times New Roman" w:cs="Times New Roman"/>
        </w:rPr>
        <w:t>.</w:t>
      </w:r>
      <w:r w:rsidRPr="00CE690D">
        <w:rPr>
          <w:rFonts w:ascii="Times New Roman" w:hAnsi="Times New Roman" w:cs="Times New Roman" w:hint="cs"/>
        </w:rPr>
        <w:t>Происходили</w:t>
      </w:r>
      <w:r w:rsidRPr="00CE690D">
        <w:rPr>
          <w:rFonts w:ascii="Times New Roman" w:hAnsi="Times New Roman" w:cs="Times New Roman"/>
        </w:rPr>
        <w:t xml:space="preserve"> </w:t>
      </w:r>
      <w:r w:rsidRPr="00CE690D">
        <w:rPr>
          <w:rFonts w:ascii="Times New Roman" w:hAnsi="Times New Roman" w:cs="Times New Roman" w:hint="cs"/>
        </w:rPr>
        <w:t>перемены</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положении</w:t>
      </w:r>
      <w:r w:rsidRPr="00CE690D">
        <w:rPr>
          <w:rFonts w:ascii="Times New Roman" w:hAnsi="Times New Roman" w:cs="Times New Roman"/>
        </w:rPr>
        <w:t xml:space="preserve"> </w:t>
      </w:r>
      <w:r w:rsidRPr="00CE690D">
        <w:rPr>
          <w:rFonts w:ascii="Times New Roman" w:hAnsi="Times New Roman" w:cs="Times New Roman" w:hint="cs"/>
        </w:rPr>
        <w:t>отдельных</w:t>
      </w:r>
      <w:r w:rsidRPr="00CE690D">
        <w:rPr>
          <w:rFonts w:ascii="Times New Roman" w:hAnsi="Times New Roman" w:cs="Times New Roman"/>
        </w:rPr>
        <w:t xml:space="preserve"> </w:t>
      </w:r>
      <w:r w:rsidRPr="00CE690D">
        <w:rPr>
          <w:rFonts w:ascii="Times New Roman" w:hAnsi="Times New Roman" w:cs="Times New Roman" w:hint="cs"/>
        </w:rPr>
        <w:t>ведомств</w:t>
      </w:r>
      <w:r w:rsidRPr="00CE690D">
        <w:rPr>
          <w:rFonts w:ascii="Times New Roman" w:hAnsi="Times New Roman" w:cs="Times New Roman"/>
        </w:rPr>
        <w:t xml:space="preserve">. </w:t>
      </w:r>
      <w:r w:rsidRPr="00CE690D">
        <w:rPr>
          <w:rFonts w:ascii="Times New Roman" w:hAnsi="Times New Roman" w:cs="Times New Roman" w:hint="cs"/>
        </w:rPr>
        <w:t>Объединение</w:t>
      </w:r>
      <w:r w:rsidRPr="00CE690D">
        <w:rPr>
          <w:rFonts w:ascii="Times New Roman" w:hAnsi="Times New Roman" w:cs="Times New Roman"/>
        </w:rPr>
        <w:t xml:space="preserve"> </w:t>
      </w:r>
      <w:r w:rsidRPr="00CE690D">
        <w:rPr>
          <w:rFonts w:ascii="Times New Roman" w:hAnsi="Times New Roman" w:cs="Times New Roman" w:hint="cs"/>
        </w:rPr>
        <w:t>ведомств</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w:t>
      </w:r>
      <w:r w:rsidRPr="00CE690D">
        <w:rPr>
          <w:rFonts w:ascii="Times New Roman" w:hAnsi="Times New Roman" w:cs="Times New Roman" w:hint="cs"/>
        </w:rPr>
        <w:t>другими</w:t>
      </w:r>
      <w:r w:rsidRPr="00CE690D">
        <w:rPr>
          <w:rFonts w:ascii="Times New Roman" w:hAnsi="Times New Roman" w:cs="Times New Roman"/>
        </w:rPr>
        <w:t xml:space="preserve"> </w:t>
      </w:r>
      <w:r w:rsidRPr="00CE690D">
        <w:rPr>
          <w:rFonts w:ascii="Times New Roman" w:hAnsi="Times New Roman" w:cs="Times New Roman" w:hint="cs"/>
        </w:rPr>
        <w:t>министерствами</w:t>
      </w:r>
      <w:r w:rsidRPr="00CE690D">
        <w:rPr>
          <w:rFonts w:ascii="Times New Roman" w:hAnsi="Times New Roman" w:cs="Times New Roman"/>
        </w:rPr>
        <w:t xml:space="preserve"> </w:t>
      </w:r>
      <w:r w:rsidRPr="00CE690D">
        <w:rPr>
          <w:rFonts w:ascii="Times New Roman" w:hAnsi="Times New Roman" w:cs="Times New Roman" w:hint="cs"/>
        </w:rPr>
        <w:t>привело</w:t>
      </w:r>
      <w:r w:rsidRPr="00CE690D">
        <w:rPr>
          <w:rFonts w:ascii="Times New Roman" w:hAnsi="Times New Roman" w:cs="Times New Roman"/>
        </w:rPr>
        <w:t xml:space="preserve"> </w:t>
      </w:r>
      <w:r w:rsidRPr="00CE690D">
        <w:rPr>
          <w:rFonts w:ascii="Times New Roman" w:hAnsi="Times New Roman" w:cs="Times New Roman" w:hint="cs"/>
        </w:rPr>
        <w:t>к</w:t>
      </w:r>
      <w:r w:rsidRPr="00CE690D">
        <w:rPr>
          <w:rFonts w:ascii="Times New Roman" w:hAnsi="Times New Roman" w:cs="Times New Roman"/>
        </w:rPr>
        <w:t xml:space="preserve"> </w:t>
      </w:r>
      <w:r w:rsidRPr="00CE690D">
        <w:rPr>
          <w:rFonts w:ascii="Times New Roman" w:hAnsi="Times New Roman" w:cs="Times New Roman" w:hint="cs"/>
        </w:rPr>
        <w:t>появлению</w:t>
      </w:r>
      <w:r w:rsidRPr="00CE690D">
        <w:rPr>
          <w:rFonts w:ascii="Times New Roman" w:hAnsi="Times New Roman" w:cs="Times New Roman"/>
        </w:rPr>
        <w:t xml:space="preserve"> </w:t>
      </w:r>
      <w:r w:rsidRPr="00CE690D">
        <w:rPr>
          <w:rFonts w:ascii="Times New Roman" w:hAnsi="Times New Roman" w:cs="Times New Roman" w:hint="cs"/>
        </w:rPr>
        <w:t>Совета</w:t>
      </w:r>
      <w:r w:rsidRPr="00CE690D">
        <w:rPr>
          <w:rFonts w:ascii="Times New Roman" w:hAnsi="Times New Roman" w:cs="Times New Roman"/>
        </w:rPr>
        <w:t xml:space="preserve"> </w:t>
      </w:r>
      <w:r w:rsidRPr="00CE690D">
        <w:rPr>
          <w:rFonts w:ascii="Times New Roman" w:hAnsi="Times New Roman" w:cs="Times New Roman" w:hint="cs"/>
        </w:rPr>
        <w:t>государственной</w:t>
      </w:r>
      <w:r w:rsidRPr="00CE690D">
        <w:rPr>
          <w:rFonts w:ascii="Times New Roman" w:hAnsi="Times New Roman" w:cs="Times New Roman"/>
        </w:rPr>
        <w:t xml:space="preserve"> </w:t>
      </w:r>
      <w:r w:rsidRPr="00CE690D">
        <w:rPr>
          <w:rFonts w:ascii="Times New Roman" w:hAnsi="Times New Roman" w:cs="Times New Roman" w:hint="cs"/>
        </w:rPr>
        <w:t>обороны</w:t>
      </w:r>
      <w:r w:rsidRPr="00CE690D">
        <w:rPr>
          <w:rFonts w:ascii="Times New Roman" w:hAnsi="Times New Roman" w:cs="Times New Roman"/>
        </w:rPr>
        <w:t xml:space="preserve">. </w:t>
      </w:r>
      <w:r w:rsidRPr="00CE690D">
        <w:rPr>
          <w:rFonts w:ascii="Times New Roman" w:hAnsi="Times New Roman" w:cs="Times New Roman" w:hint="cs"/>
        </w:rPr>
        <w:t>Департамент</w:t>
      </w:r>
      <w:r w:rsidRPr="00CE690D">
        <w:rPr>
          <w:rFonts w:ascii="Times New Roman" w:hAnsi="Times New Roman" w:cs="Times New Roman"/>
        </w:rPr>
        <w:t xml:space="preserve"> </w:t>
      </w:r>
      <w:r w:rsidRPr="00CE690D">
        <w:rPr>
          <w:rFonts w:ascii="Times New Roman" w:hAnsi="Times New Roman" w:cs="Times New Roman" w:hint="cs"/>
        </w:rPr>
        <w:t>полиции</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отделения</w:t>
      </w:r>
      <w:r w:rsidRPr="00CE690D">
        <w:rPr>
          <w:rFonts w:ascii="Times New Roman" w:hAnsi="Times New Roman" w:cs="Times New Roman"/>
        </w:rPr>
        <w:t xml:space="preserve"> </w:t>
      </w:r>
      <w:r w:rsidRPr="00CE690D">
        <w:rPr>
          <w:rFonts w:ascii="Times New Roman" w:hAnsi="Times New Roman" w:cs="Times New Roman" w:hint="cs"/>
        </w:rPr>
        <w:t>жандармерии</w:t>
      </w:r>
      <w:r w:rsidRPr="00CE690D">
        <w:rPr>
          <w:rFonts w:ascii="Times New Roman" w:hAnsi="Times New Roman" w:cs="Times New Roman"/>
        </w:rPr>
        <w:t xml:space="preserve"> </w:t>
      </w:r>
      <w:r w:rsidRPr="00CE690D">
        <w:rPr>
          <w:rFonts w:ascii="Times New Roman" w:hAnsi="Times New Roman" w:cs="Times New Roman" w:hint="cs"/>
        </w:rPr>
        <w:t>фактически</w:t>
      </w:r>
      <w:r w:rsidRPr="00CE690D">
        <w:rPr>
          <w:rFonts w:ascii="Times New Roman" w:hAnsi="Times New Roman" w:cs="Times New Roman"/>
        </w:rPr>
        <w:t xml:space="preserve"> </w:t>
      </w:r>
      <w:r w:rsidRPr="00CE690D">
        <w:rPr>
          <w:rFonts w:ascii="Times New Roman" w:hAnsi="Times New Roman" w:cs="Times New Roman" w:hint="cs"/>
        </w:rPr>
        <w:t>не</w:t>
      </w:r>
      <w:r w:rsidRPr="00CE690D">
        <w:rPr>
          <w:rFonts w:ascii="Times New Roman" w:hAnsi="Times New Roman" w:cs="Times New Roman"/>
        </w:rPr>
        <w:t xml:space="preserve"> </w:t>
      </w:r>
      <w:r w:rsidRPr="00CE690D">
        <w:rPr>
          <w:rFonts w:ascii="Times New Roman" w:hAnsi="Times New Roman" w:cs="Times New Roman" w:hint="cs"/>
        </w:rPr>
        <w:t>подчинялись</w:t>
      </w:r>
      <w:r w:rsidRPr="00CE690D">
        <w:rPr>
          <w:rFonts w:ascii="Times New Roman" w:hAnsi="Times New Roman" w:cs="Times New Roman"/>
        </w:rPr>
        <w:t xml:space="preserve"> </w:t>
      </w:r>
      <w:r w:rsidRPr="00CE690D">
        <w:rPr>
          <w:rFonts w:ascii="Times New Roman" w:hAnsi="Times New Roman" w:cs="Times New Roman" w:hint="cs"/>
        </w:rPr>
        <w:t>Министерству</w:t>
      </w:r>
      <w:r w:rsidRPr="00CE690D">
        <w:rPr>
          <w:rFonts w:ascii="Times New Roman" w:hAnsi="Times New Roman" w:cs="Times New Roman"/>
        </w:rPr>
        <w:t xml:space="preserve"> </w:t>
      </w:r>
      <w:r w:rsidRPr="00CE690D">
        <w:rPr>
          <w:rFonts w:ascii="Times New Roman" w:hAnsi="Times New Roman" w:cs="Times New Roman" w:hint="cs"/>
        </w:rPr>
        <w:t>внутренних</w:t>
      </w:r>
      <w:r w:rsidRPr="00CE690D">
        <w:rPr>
          <w:rFonts w:ascii="Times New Roman" w:hAnsi="Times New Roman" w:cs="Times New Roman"/>
        </w:rPr>
        <w:t xml:space="preserve"> </w:t>
      </w:r>
      <w:r w:rsidRPr="00CE690D">
        <w:rPr>
          <w:rFonts w:ascii="Times New Roman" w:hAnsi="Times New Roman" w:cs="Times New Roman" w:hint="cs"/>
        </w:rPr>
        <w:t>дел</w:t>
      </w:r>
      <w:r w:rsidRPr="00CE690D">
        <w:rPr>
          <w:rFonts w:ascii="Times New Roman" w:hAnsi="Times New Roman" w:cs="Times New Roman"/>
        </w:rPr>
        <w:t xml:space="preserve">. </w:t>
      </w:r>
      <w:r w:rsidRPr="00CE690D">
        <w:rPr>
          <w:rFonts w:ascii="Times New Roman" w:hAnsi="Times New Roman" w:cs="Times New Roman" w:hint="cs"/>
        </w:rPr>
        <w:t>Роль</w:t>
      </w:r>
      <w:r w:rsidRPr="00CE690D">
        <w:rPr>
          <w:rFonts w:ascii="Times New Roman" w:hAnsi="Times New Roman" w:cs="Times New Roman"/>
        </w:rPr>
        <w:t xml:space="preserve"> </w:t>
      </w:r>
      <w:r w:rsidRPr="00CE690D">
        <w:rPr>
          <w:rFonts w:ascii="Times New Roman" w:hAnsi="Times New Roman" w:cs="Times New Roman" w:hint="cs"/>
        </w:rPr>
        <w:t>полиции</w:t>
      </w:r>
      <w:r w:rsidRPr="00CE690D">
        <w:rPr>
          <w:rFonts w:ascii="Times New Roman" w:hAnsi="Times New Roman" w:cs="Times New Roman"/>
        </w:rPr>
        <w:t xml:space="preserve"> </w:t>
      </w:r>
      <w:r w:rsidRPr="00CE690D">
        <w:rPr>
          <w:rFonts w:ascii="Times New Roman" w:hAnsi="Times New Roman" w:cs="Times New Roman" w:hint="cs"/>
        </w:rPr>
        <w:t>заметно</w:t>
      </w:r>
      <w:r w:rsidRPr="00CE690D">
        <w:rPr>
          <w:rFonts w:ascii="Times New Roman" w:hAnsi="Times New Roman" w:cs="Times New Roman"/>
        </w:rPr>
        <w:t xml:space="preserve"> </w:t>
      </w:r>
      <w:r w:rsidRPr="00CE690D">
        <w:rPr>
          <w:rFonts w:ascii="Times New Roman" w:hAnsi="Times New Roman" w:cs="Times New Roman" w:hint="cs"/>
        </w:rPr>
        <w:t>возросла</w:t>
      </w:r>
      <w:r w:rsidRPr="00CE690D">
        <w:rPr>
          <w:rFonts w:ascii="Times New Roman" w:hAnsi="Times New Roman" w:cs="Times New Roman"/>
        </w:rPr>
        <w:t xml:space="preserve">: </w:t>
      </w:r>
      <w:r w:rsidRPr="00CE690D">
        <w:rPr>
          <w:rFonts w:ascii="Times New Roman" w:hAnsi="Times New Roman" w:cs="Times New Roman" w:hint="cs"/>
        </w:rPr>
        <w:t>такая</w:t>
      </w:r>
      <w:r w:rsidRPr="00CE690D">
        <w:rPr>
          <w:rFonts w:ascii="Times New Roman" w:hAnsi="Times New Roman" w:cs="Times New Roman"/>
        </w:rPr>
        <w:t xml:space="preserve"> </w:t>
      </w:r>
      <w:r w:rsidRPr="00CE690D">
        <w:rPr>
          <w:rFonts w:ascii="Times New Roman" w:hAnsi="Times New Roman" w:cs="Times New Roman" w:hint="cs"/>
        </w:rPr>
        <w:t>структура</w:t>
      </w:r>
      <w:r w:rsidRPr="00CE690D">
        <w:rPr>
          <w:rFonts w:ascii="Times New Roman" w:hAnsi="Times New Roman" w:cs="Times New Roman"/>
        </w:rPr>
        <w:t xml:space="preserve">, </w:t>
      </w:r>
      <w:r w:rsidRPr="00CE690D">
        <w:rPr>
          <w:rFonts w:ascii="Times New Roman" w:hAnsi="Times New Roman" w:cs="Times New Roman" w:hint="cs"/>
        </w:rPr>
        <w:t>как</w:t>
      </w:r>
      <w:r w:rsidRPr="00CE690D">
        <w:rPr>
          <w:rFonts w:ascii="Times New Roman" w:hAnsi="Times New Roman" w:cs="Times New Roman"/>
        </w:rPr>
        <w:t xml:space="preserve"> </w:t>
      </w:r>
      <w:r w:rsidRPr="00CE690D">
        <w:rPr>
          <w:rFonts w:ascii="Times New Roman" w:hAnsi="Times New Roman" w:cs="Times New Roman" w:hint="cs"/>
        </w:rPr>
        <w:t>четвертое</w:t>
      </w:r>
      <w:r w:rsidRPr="00CE690D">
        <w:rPr>
          <w:rFonts w:ascii="Times New Roman" w:hAnsi="Times New Roman" w:cs="Times New Roman"/>
        </w:rPr>
        <w:t xml:space="preserve"> </w:t>
      </w:r>
      <w:r w:rsidRPr="00CE690D">
        <w:rPr>
          <w:rFonts w:ascii="Times New Roman" w:hAnsi="Times New Roman" w:cs="Times New Roman" w:hint="cs"/>
        </w:rPr>
        <w:t>делопроизводство</w:t>
      </w:r>
      <w:r w:rsidRPr="00CE690D">
        <w:rPr>
          <w:rFonts w:ascii="Times New Roman" w:hAnsi="Times New Roman" w:cs="Times New Roman"/>
        </w:rPr>
        <w:t xml:space="preserve">, </w:t>
      </w:r>
      <w:r w:rsidRPr="00CE690D">
        <w:rPr>
          <w:rFonts w:ascii="Times New Roman" w:hAnsi="Times New Roman" w:cs="Times New Roman" w:hint="cs"/>
        </w:rPr>
        <w:t>осуществляла</w:t>
      </w:r>
      <w:r w:rsidRPr="00CE690D">
        <w:rPr>
          <w:rFonts w:ascii="Times New Roman" w:hAnsi="Times New Roman" w:cs="Times New Roman"/>
        </w:rPr>
        <w:t xml:space="preserve"> </w:t>
      </w:r>
      <w:r w:rsidRPr="00CE690D">
        <w:rPr>
          <w:rFonts w:ascii="Times New Roman" w:hAnsi="Times New Roman" w:cs="Times New Roman" w:hint="cs"/>
        </w:rPr>
        <w:t>надзор</w:t>
      </w:r>
      <w:r w:rsidRPr="00CE690D">
        <w:rPr>
          <w:rFonts w:ascii="Times New Roman" w:hAnsi="Times New Roman" w:cs="Times New Roman"/>
        </w:rPr>
        <w:t xml:space="preserve"> </w:t>
      </w:r>
      <w:r w:rsidRPr="00CE690D">
        <w:rPr>
          <w:rFonts w:ascii="Times New Roman" w:hAnsi="Times New Roman" w:cs="Times New Roman" w:hint="cs"/>
        </w:rPr>
        <w:t>за</w:t>
      </w:r>
      <w:r w:rsidRPr="00CE690D">
        <w:rPr>
          <w:rFonts w:ascii="Times New Roman" w:hAnsi="Times New Roman" w:cs="Times New Roman"/>
        </w:rPr>
        <w:t xml:space="preserve"> </w:t>
      </w:r>
      <w:r w:rsidRPr="00CE690D">
        <w:rPr>
          <w:rFonts w:ascii="Times New Roman" w:hAnsi="Times New Roman" w:cs="Times New Roman" w:hint="cs"/>
        </w:rPr>
        <w:t>рабочим</w:t>
      </w:r>
      <w:r w:rsidRPr="00CE690D">
        <w:rPr>
          <w:rFonts w:ascii="Times New Roman" w:hAnsi="Times New Roman" w:cs="Times New Roman"/>
        </w:rPr>
        <w:t xml:space="preserve"> </w:t>
      </w:r>
      <w:r w:rsidRPr="00CE690D">
        <w:rPr>
          <w:rFonts w:ascii="Times New Roman" w:hAnsi="Times New Roman" w:cs="Times New Roman" w:hint="cs"/>
        </w:rPr>
        <w:t>движением</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1906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составе</w:t>
      </w:r>
      <w:r w:rsidRPr="00CE690D">
        <w:rPr>
          <w:rFonts w:ascii="Times New Roman" w:hAnsi="Times New Roman" w:cs="Times New Roman"/>
        </w:rPr>
        <w:t xml:space="preserve"> </w:t>
      </w:r>
      <w:r w:rsidRPr="00CE690D">
        <w:rPr>
          <w:rFonts w:ascii="Times New Roman" w:hAnsi="Times New Roman" w:cs="Times New Roman" w:hint="cs"/>
        </w:rPr>
        <w:t>корпуса</w:t>
      </w:r>
      <w:r w:rsidRPr="00CE690D">
        <w:rPr>
          <w:rFonts w:ascii="Times New Roman" w:hAnsi="Times New Roman" w:cs="Times New Roman"/>
        </w:rPr>
        <w:t xml:space="preserve"> </w:t>
      </w:r>
      <w:r w:rsidRPr="00CE690D">
        <w:rPr>
          <w:rFonts w:ascii="Times New Roman" w:hAnsi="Times New Roman" w:cs="Times New Roman" w:hint="cs"/>
        </w:rPr>
        <w:t>жандармов</w:t>
      </w:r>
      <w:r w:rsidRPr="00CE690D">
        <w:rPr>
          <w:rFonts w:ascii="Times New Roman" w:hAnsi="Times New Roman" w:cs="Times New Roman"/>
        </w:rPr>
        <w:t xml:space="preserve"> </w:t>
      </w:r>
      <w:r w:rsidRPr="00CE690D">
        <w:rPr>
          <w:rFonts w:ascii="Times New Roman" w:hAnsi="Times New Roman" w:cs="Times New Roman" w:hint="cs"/>
        </w:rPr>
        <w:t>было</w:t>
      </w:r>
      <w:r w:rsidRPr="00CE690D">
        <w:rPr>
          <w:rFonts w:ascii="Times New Roman" w:hAnsi="Times New Roman" w:cs="Times New Roman"/>
        </w:rPr>
        <w:t xml:space="preserve"> </w:t>
      </w:r>
      <w:r w:rsidRPr="00CE690D">
        <w:rPr>
          <w:rFonts w:ascii="Times New Roman" w:hAnsi="Times New Roman" w:cs="Times New Roman" w:hint="cs"/>
        </w:rPr>
        <w:t>создано</w:t>
      </w:r>
      <w:r w:rsidRPr="00CE690D">
        <w:rPr>
          <w:rFonts w:ascii="Times New Roman" w:hAnsi="Times New Roman" w:cs="Times New Roman"/>
        </w:rPr>
        <w:t xml:space="preserve"> </w:t>
      </w:r>
      <w:r w:rsidRPr="00CE690D">
        <w:rPr>
          <w:rFonts w:ascii="Times New Roman" w:hAnsi="Times New Roman" w:cs="Times New Roman" w:hint="cs"/>
        </w:rPr>
        <w:t>Управление</w:t>
      </w:r>
      <w:r w:rsidRPr="00CE690D">
        <w:rPr>
          <w:rFonts w:ascii="Times New Roman" w:hAnsi="Times New Roman" w:cs="Times New Roman"/>
        </w:rPr>
        <w:t xml:space="preserve"> </w:t>
      </w:r>
      <w:r w:rsidRPr="00CE690D">
        <w:rPr>
          <w:rFonts w:ascii="Times New Roman" w:hAnsi="Times New Roman" w:cs="Times New Roman" w:hint="cs"/>
        </w:rPr>
        <w:t>полицейской</w:t>
      </w:r>
      <w:r w:rsidRPr="00CE690D">
        <w:rPr>
          <w:rFonts w:ascii="Times New Roman" w:hAnsi="Times New Roman" w:cs="Times New Roman"/>
        </w:rPr>
        <w:t xml:space="preserve"> </w:t>
      </w:r>
      <w:r w:rsidRPr="00CE690D">
        <w:rPr>
          <w:rFonts w:ascii="Times New Roman" w:hAnsi="Times New Roman" w:cs="Times New Roman" w:hint="cs"/>
        </w:rPr>
        <w:t>стражи</w:t>
      </w:r>
      <w:r w:rsidRPr="00CE690D">
        <w:rPr>
          <w:rFonts w:ascii="Times New Roman" w:hAnsi="Times New Roman" w:cs="Times New Roman"/>
        </w:rPr>
        <w:t>.</w:t>
      </w:r>
      <w:r w:rsidRPr="00CE690D">
        <w:rPr>
          <w:rFonts w:ascii="Times New Roman" w:hAnsi="Times New Roman" w:cs="Times New Roman" w:hint="cs"/>
        </w:rPr>
        <w:t>Система</w:t>
      </w:r>
      <w:r w:rsidRPr="00CE690D">
        <w:rPr>
          <w:rFonts w:ascii="Times New Roman" w:hAnsi="Times New Roman" w:cs="Times New Roman"/>
        </w:rPr>
        <w:t xml:space="preserve"> </w:t>
      </w:r>
      <w:r w:rsidRPr="00CE690D">
        <w:rPr>
          <w:rFonts w:ascii="Times New Roman" w:hAnsi="Times New Roman" w:cs="Times New Roman" w:hint="cs"/>
        </w:rPr>
        <w:t>местного</w:t>
      </w:r>
      <w:r w:rsidRPr="00CE690D">
        <w:rPr>
          <w:rFonts w:ascii="Times New Roman" w:hAnsi="Times New Roman" w:cs="Times New Roman"/>
        </w:rPr>
        <w:t xml:space="preserve"> </w:t>
      </w:r>
      <w:r w:rsidRPr="00CE690D">
        <w:rPr>
          <w:rFonts w:ascii="Times New Roman" w:hAnsi="Times New Roman" w:cs="Times New Roman" w:hint="cs"/>
        </w:rPr>
        <w:t>управления</w:t>
      </w:r>
      <w:r w:rsidRPr="00CE690D">
        <w:rPr>
          <w:rFonts w:ascii="Times New Roman" w:hAnsi="Times New Roman" w:cs="Times New Roman"/>
        </w:rPr>
        <w:t xml:space="preserve"> </w:t>
      </w:r>
      <w:r w:rsidRPr="00CE690D">
        <w:rPr>
          <w:rFonts w:ascii="Times New Roman" w:hAnsi="Times New Roman" w:cs="Times New Roman" w:hint="cs"/>
        </w:rPr>
        <w:t>также</w:t>
      </w:r>
      <w:r w:rsidRPr="00CE690D">
        <w:rPr>
          <w:rFonts w:ascii="Times New Roman" w:hAnsi="Times New Roman" w:cs="Times New Roman"/>
        </w:rPr>
        <w:t xml:space="preserve"> </w:t>
      </w:r>
      <w:r w:rsidRPr="00CE690D">
        <w:rPr>
          <w:rFonts w:ascii="Times New Roman" w:hAnsi="Times New Roman" w:cs="Times New Roman" w:hint="cs"/>
        </w:rPr>
        <w:t>подверглась</w:t>
      </w:r>
      <w:r w:rsidRPr="00CE690D">
        <w:rPr>
          <w:rFonts w:ascii="Times New Roman" w:hAnsi="Times New Roman" w:cs="Times New Roman"/>
        </w:rPr>
        <w:t xml:space="preserve"> </w:t>
      </w:r>
      <w:r w:rsidRPr="00CE690D">
        <w:rPr>
          <w:rFonts w:ascii="Times New Roman" w:hAnsi="Times New Roman" w:cs="Times New Roman" w:hint="cs"/>
        </w:rPr>
        <w:t>определенным</w:t>
      </w:r>
      <w:r w:rsidRPr="00CE690D">
        <w:rPr>
          <w:rFonts w:ascii="Times New Roman" w:hAnsi="Times New Roman" w:cs="Times New Roman"/>
        </w:rPr>
        <w:t xml:space="preserve"> </w:t>
      </w:r>
      <w:r w:rsidRPr="00CE690D">
        <w:rPr>
          <w:rFonts w:ascii="Times New Roman" w:hAnsi="Times New Roman" w:cs="Times New Roman" w:hint="cs"/>
        </w:rPr>
        <w:t>изменениям</w:t>
      </w:r>
      <w:r w:rsidRPr="00CE690D">
        <w:rPr>
          <w:rFonts w:ascii="Times New Roman" w:hAnsi="Times New Roman" w:cs="Times New Roman"/>
        </w:rPr>
        <w:t xml:space="preserve">. </w:t>
      </w:r>
      <w:r w:rsidRPr="00CE690D">
        <w:rPr>
          <w:rFonts w:ascii="Times New Roman" w:hAnsi="Times New Roman" w:cs="Times New Roman" w:hint="cs"/>
        </w:rPr>
        <w:t>При</w:t>
      </w:r>
      <w:r w:rsidRPr="00CE690D">
        <w:rPr>
          <w:rFonts w:ascii="Times New Roman" w:hAnsi="Times New Roman" w:cs="Times New Roman"/>
        </w:rPr>
        <w:t xml:space="preserve"> </w:t>
      </w:r>
      <w:r w:rsidRPr="00CE690D">
        <w:rPr>
          <w:rFonts w:ascii="Times New Roman" w:hAnsi="Times New Roman" w:cs="Times New Roman" w:hint="cs"/>
        </w:rPr>
        <w:t>охранных</w:t>
      </w:r>
      <w:r w:rsidRPr="00CE690D">
        <w:rPr>
          <w:rFonts w:ascii="Times New Roman" w:hAnsi="Times New Roman" w:cs="Times New Roman"/>
        </w:rPr>
        <w:t xml:space="preserve"> </w:t>
      </w:r>
      <w:r w:rsidRPr="00CE690D">
        <w:rPr>
          <w:rFonts w:ascii="Times New Roman" w:hAnsi="Times New Roman" w:cs="Times New Roman" w:hint="cs"/>
        </w:rPr>
        <w:t>отделениях</w:t>
      </w:r>
      <w:r w:rsidRPr="00CE690D">
        <w:rPr>
          <w:rFonts w:ascii="Times New Roman" w:hAnsi="Times New Roman" w:cs="Times New Roman"/>
        </w:rPr>
        <w:t xml:space="preserve"> </w:t>
      </w:r>
      <w:r w:rsidRPr="00CE690D">
        <w:rPr>
          <w:rFonts w:ascii="Times New Roman" w:hAnsi="Times New Roman" w:cs="Times New Roman" w:hint="cs"/>
        </w:rPr>
        <w:t>Министерства</w:t>
      </w:r>
      <w:r w:rsidRPr="00CE690D">
        <w:rPr>
          <w:rFonts w:ascii="Times New Roman" w:hAnsi="Times New Roman" w:cs="Times New Roman"/>
        </w:rPr>
        <w:t xml:space="preserve"> </w:t>
      </w:r>
      <w:r w:rsidRPr="00CE690D">
        <w:rPr>
          <w:rFonts w:ascii="Times New Roman" w:hAnsi="Times New Roman" w:cs="Times New Roman" w:hint="cs"/>
        </w:rPr>
        <w:t>внутренних</w:t>
      </w:r>
      <w:r w:rsidRPr="00CE690D">
        <w:rPr>
          <w:rFonts w:ascii="Times New Roman" w:hAnsi="Times New Roman" w:cs="Times New Roman"/>
        </w:rPr>
        <w:t xml:space="preserve"> </w:t>
      </w:r>
      <w:r w:rsidRPr="00CE690D">
        <w:rPr>
          <w:rFonts w:ascii="Times New Roman" w:hAnsi="Times New Roman" w:cs="Times New Roman" w:hint="cs"/>
        </w:rPr>
        <w:t>дел</w:t>
      </w:r>
      <w:r w:rsidRPr="00CE690D">
        <w:rPr>
          <w:rFonts w:ascii="Times New Roman" w:hAnsi="Times New Roman" w:cs="Times New Roman"/>
        </w:rPr>
        <w:t xml:space="preserve"> </w:t>
      </w:r>
      <w:r w:rsidRPr="00CE690D">
        <w:rPr>
          <w:rFonts w:ascii="Times New Roman" w:hAnsi="Times New Roman" w:cs="Times New Roman" w:hint="cs"/>
        </w:rPr>
        <w:t>открывались</w:t>
      </w:r>
      <w:r w:rsidRPr="00CE690D">
        <w:rPr>
          <w:rFonts w:ascii="Times New Roman" w:hAnsi="Times New Roman" w:cs="Times New Roman"/>
        </w:rPr>
        <w:t xml:space="preserve"> </w:t>
      </w:r>
      <w:r w:rsidRPr="00CE690D">
        <w:rPr>
          <w:rFonts w:ascii="Times New Roman" w:hAnsi="Times New Roman" w:cs="Times New Roman" w:hint="cs"/>
        </w:rPr>
        <w:t>регистрационные</w:t>
      </w:r>
      <w:r w:rsidRPr="00CE690D">
        <w:rPr>
          <w:rFonts w:ascii="Times New Roman" w:hAnsi="Times New Roman" w:cs="Times New Roman"/>
        </w:rPr>
        <w:t xml:space="preserve"> </w:t>
      </w:r>
      <w:r w:rsidRPr="00CE690D">
        <w:rPr>
          <w:rFonts w:ascii="Times New Roman" w:hAnsi="Times New Roman" w:cs="Times New Roman" w:hint="cs"/>
        </w:rPr>
        <w:t>конторы</w:t>
      </w:r>
      <w:r w:rsidRPr="00CE690D">
        <w:rPr>
          <w:rFonts w:ascii="Times New Roman" w:hAnsi="Times New Roman" w:cs="Times New Roman"/>
        </w:rPr>
        <w:t xml:space="preserve">, </w:t>
      </w:r>
      <w:r w:rsidRPr="00CE690D">
        <w:rPr>
          <w:rFonts w:ascii="Times New Roman" w:hAnsi="Times New Roman" w:cs="Times New Roman" w:hint="cs"/>
        </w:rPr>
        <w:t>происходила</w:t>
      </w:r>
      <w:r w:rsidRPr="00CE690D">
        <w:rPr>
          <w:rFonts w:ascii="Times New Roman" w:hAnsi="Times New Roman" w:cs="Times New Roman"/>
        </w:rPr>
        <w:t xml:space="preserve"> </w:t>
      </w:r>
      <w:r w:rsidRPr="00CE690D">
        <w:rPr>
          <w:rFonts w:ascii="Times New Roman" w:hAnsi="Times New Roman" w:cs="Times New Roman" w:hint="cs"/>
        </w:rPr>
        <w:t>децентрализация</w:t>
      </w:r>
      <w:r w:rsidRPr="00CE690D">
        <w:rPr>
          <w:rFonts w:ascii="Times New Roman" w:hAnsi="Times New Roman" w:cs="Times New Roman"/>
        </w:rPr>
        <w:t xml:space="preserve"> </w:t>
      </w:r>
      <w:r w:rsidRPr="00CE690D">
        <w:rPr>
          <w:rFonts w:ascii="Times New Roman" w:hAnsi="Times New Roman" w:cs="Times New Roman" w:hint="cs"/>
        </w:rPr>
        <w:t>органов</w:t>
      </w:r>
      <w:r w:rsidRPr="00CE690D">
        <w:rPr>
          <w:rFonts w:ascii="Times New Roman" w:hAnsi="Times New Roman" w:cs="Times New Roman"/>
        </w:rPr>
        <w:t xml:space="preserve"> </w:t>
      </w:r>
      <w:r w:rsidRPr="00CE690D">
        <w:rPr>
          <w:rFonts w:ascii="Times New Roman" w:hAnsi="Times New Roman" w:cs="Times New Roman" w:hint="cs"/>
        </w:rPr>
        <w:t>политического</w:t>
      </w:r>
      <w:r w:rsidRPr="00CE690D">
        <w:rPr>
          <w:rFonts w:ascii="Times New Roman" w:hAnsi="Times New Roman" w:cs="Times New Roman"/>
        </w:rPr>
        <w:t xml:space="preserve"> </w:t>
      </w:r>
      <w:r w:rsidRPr="00CE690D">
        <w:rPr>
          <w:rFonts w:ascii="Times New Roman" w:hAnsi="Times New Roman" w:cs="Times New Roman" w:hint="cs"/>
        </w:rPr>
        <w:t>сыска</w:t>
      </w:r>
      <w:r w:rsidRPr="00CE690D">
        <w:rPr>
          <w:rFonts w:ascii="Times New Roman" w:hAnsi="Times New Roman" w:cs="Times New Roman"/>
        </w:rPr>
        <w:t xml:space="preserve">, </w:t>
      </w:r>
      <w:r w:rsidRPr="00CE690D">
        <w:rPr>
          <w:rFonts w:ascii="Times New Roman" w:hAnsi="Times New Roman" w:cs="Times New Roman" w:hint="cs"/>
        </w:rPr>
        <w:t>создавались</w:t>
      </w:r>
      <w:r w:rsidRPr="00CE690D">
        <w:rPr>
          <w:rFonts w:ascii="Times New Roman" w:hAnsi="Times New Roman" w:cs="Times New Roman"/>
        </w:rPr>
        <w:t xml:space="preserve"> </w:t>
      </w:r>
      <w:r w:rsidRPr="00CE690D">
        <w:rPr>
          <w:rFonts w:ascii="Times New Roman" w:hAnsi="Times New Roman" w:cs="Times New Roman" w:hint="cs"/>
        </w:rPr>
        <w:t>окраинные</w:t>
      </w:r>
      <w:r w:rsidRPr="00CE690D">
        <w:rPr>
          <w:rFonts w:ascii="Times New Roman" w:hAnsi="Times New Roman" w:cs="Times New Roman"/>
        </w:rPr>
        <w:t xml:space="preserve"> </w:t>
      </w:r>
      <w:r w:rsidRPr="00CE690D">
        <w:rPr>
          <w:rFonts w:ascii="Times New Roman" w:hAnsi="Times New Roman" w:cs="Times New Roman" w:hint="cs"/>
        </w:rPr>
        <w:t>отделения</w:t>
      </w:r>
      <w:r w:rsidRPr="00CE690D">
        <w:rPr>
          <w:rFonts w:ascii="Times New Roman" w:hAnsi="Times New Roman" w:cs="Times New Roman"/>
        </w:rPr>
        <w:t xml:space="preserve">. </w:t>
      </w:r>
      <w:r w:rsidRPr="00CE690D">
        <w:rPr>
          <w:rFonts w:ascii="Times New Roman" w:hAnsi="Times New Roman" w:cs="Times New Roman" w:hint="cs"/>
        </w:rPr>
        <w:t>Цензурные</w:t>
      </w:r>
      <w:r w:rsidRPr="00CE690D">
        <w:rPr>
          <w:rFonts w:ascii="Times New Roman" w:hAnsi="Times New Roman" w:cs="Times New Roman"/>
        </w:rPr>
        <w:t xml:space="preserve"> </w:t>
      </w:r>
      <w:r w:rsidRPr="00CE690D">
        <w:rPr>
          <w:rFonts w:ascii="Times New Roman" w:hAnsi="Times New Roman" w:cs="Times New Roman" w:hint="cs"/>
        </w:rPr>
        <w:t>органы</w:t>
      </w:r>
      <w:r w:rsidRPr="00CE690D">
        <w:rPr>
          <w:rFonts w:ascii="Times New Roman" w:hAnsi="Times New Roman" w:cs="Times New Roman"/>
        </w:rPr>
        <w:t xml:space="preserve"> </w:t>
      </w:r>
      <w:r w:rsidRPr="00CE690D">
        <w:rPr>
          <w:rFonts w:ascii="Times New Roman" w:hAnsi="Times New Roman" w:cs="Times New Roman" w:hint="cs"/>
        </w:rPr>
        <w:t>преобразовывались</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местные</w:t>
      </w:r>
      <w:r w:rsidRPr="00CE690D">
        <w:rPr>
          <w:rFonts w:ascii="Times New Roman" w:hAnsi="Times New Roman" w:cs="Times New Roman"/>
        </w:rPr>
        <w:t xml:space="preserve"> </w:t>
      </w:r>
      <w:r w:rsidRPr="00CE690D">
        <w:rPr>
          <w:rFonts w:ascii="Times New Roman" w:hAnsi="Times New Roman" w:cs="Times New Roman" w:hint="cs"/>
        </w:rPr>
        <w:t>комитеты</w:t>
      </w:r>
      <w:r w:rsidRPr="00CE690D">
        <w:rPr>
          <w:rFonts w:ascii="Times New Roman" w:hAnsi="Times New Roman" w:cs="Times New Roman"/>
        </w:rPr>
        <w:t xml:space="preserve"> </w:t>
      </w:r>
      <w:r w:rsidRPr="00CE690D">
        <w:rPr>
          <w:rFonts w:ascii="Times New Roman" w:hAnsi="Times New Roman" w:cs="Times New Roman" w:hint="cs"/>
        </w:rPr>
        <w:t>по</w:t>
      </w:r>
      <w:r w:rsidRPr="00CE690D">
        <w:rPr>
          <w:rFonts w:ascii="Times New Roman" w:hAnsi="Times New Roman" w:cs="Times New Roman"/>
        </w:rPr>
        <w:t xml:space="preserve"> </w:t>
      </w:r>
      <w:r w:rsidRPr="00CE690D">
        <w:rPr>
          <w:rFonts w:ascii="Times New Roman" w:hAnsi="Times New Roman" w:cs="Times New Roman" w:hint="cs"/>
        </w:rPr>
        <w:t>печати</w:t>
      </w:r>
      <w:r w:rsidRPr="00CE690D">
        <w:rPr>
          <w:rFonts w:ascii="Times New Roman" w:hAnsi="Times New Roman" w:cs="Times New Roman"/>
        </w:rPr>
        <w:t xml:space="preserve">, </w:t>
      </w:r>
      <w:r w:rsidRPr="00CE690D">
        <w:rPr>
          <w:rFonts w:ascii="Times New Roman" w:hAnsi="Times New Roman" w:cs="Times New Roman" w:hint="cs"/>
        </w:rPr>
        <w:t>для</w:t>
      </w:r>
      <w:r w:rsidRPr="00CE690D">
        <w:rPr>
          <w:rFonts w:ascii="Times New Roman" w:hAnsi="Times New Roman" w:cs="Times New Roman"/>
        </w:rPr>
        <w:t xml:space="preserve"> </w:t>
      </w:r>
      <w:r w:rsidRPr="00CE690D">
        <w:rPr>
          <w:rFonts w:ascii="Times New Roman" w:hAnsi="Times New Roman" w:cs="Times New Roman" w:hint="cs"/>
        </w:rPr>
        <w:t>регистрации</w:t>
      </w:r>
      <w:r w:rsidRPr="00CE690D">
        <w:rPr>
          <w:rFonts w:ascii="Times New Roman" w:hAnsi="Times New Roman" w:cs="Times New Roman"/>
        </w:rPr>
        <w:t xml:space="preserve"> </w:t>
      </w:r>
      <w:r w:rsidRPr="00CE690D">
        <w:rPr>
          <w:rFonts w:ascii="Times New Roman" w:hAnsi="Times New Roman" w:cs="Times New Roman" w:hint="cs"/>
        </w:rPr>
        <w:t>образовавшихся</w:t>
      </w:r>
      <w:r w:rsidRPr="00CE690D">
        <w:rPr>
          <w:rFonts w:ascii="Times New Roman" w:hAnsi="Times New Roman" w:cs="Times New Roman"/>
        </w:rPr>
        <w:t xml:space="preserve"> </w:t>
      </w:r>
      <w:r w:rsidRPr="00CE690D">
        <w:rPr>
          <w:rFonts w:ascii="Times New Roman" w:hAnsi="Times New Roman" w:cs="Times New Roman" w:hint="cs"/>
        </w:rPr>
        <w:t>обществ</w:t>
      </w:r>
      <w:r w:rsidRPr="00CE690D">
        <w:rPr>
          <w:rFonts w:ascii="Times New Roman" w:hAnsi="Times New Roman" w:cs="Times New Roman"/>
        </w:rPr>
        <w:t xml:space="preserve"> </w:t>
      </w:r>
      <w:r w:rsidRPr="00CE690D">
        <w:rPr>
          <w:rFonts w:ascii="Times New Roman" w:hAnsi="Times New Roman" w:cs="Times New Roman" w:hint="cs"/>
        </w:rPr>
        <w:t>создавались</w:t>
      </w:r>
      <w:r w:rsidRPr="00CE690D">
        <w:rPr>
          <w:rFonts w:ascii="Times New Roman" w:hAnsi="Times New Roman" w:cs="Times New Roman"/>
        </w:rPr>
        <w:t xml:space="preserve"> </w:t>
      </w:r>
      <w:r w:rsidRPr="00CE690D">
        <w:rPr>
          <w:rFonts w:ascii="Times New Roman" w:hAnsi="Times New Roman" w:cs="Times New Roman" w:hint="cs"/>
        </w:rPr>
        <w:t>специальные</w:t>
      </w:r>
      <w:r w:rsidRPr="00CE690D">
        <w:rPr>
          <w:rFonts w:ascii="Times New Roman" w:hAnsi="Times New Roman" w:cs="Times New Roman"/>
        </w:rPr>
        <w:t xml:space="preserve"> </w:t>
      </w:r>
      <w:r w:rsidRPr="00CE690D">
        <w:rPr>
          <w:rFonts w:ascii="Times New Roman" w:hAnsi="Times New Roman" w:cs="Times New Roman" w:hint="cs"/>
        </w:rPr>
        <w:t>присутствия</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1906</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каждое</w:t>
      </w:r>
      <w:r w:rsidRPr="00CE690D">
        <w:rPr>
          <w:rFonts w:ascii="Times New Roman" w:hAnsi="Times New Roman" w:cs="Times New Roman"/>
        </w:rPr>
        <w:t xml:space="preserve"> </w:t>
      </w:r>
      <w:r w:rsidRPr="00CE690D">
        <w:rPr>
          <w:rFonts w:ascii="Times New Roman" w:hAnsi="Times New Roman" w:cs="Times New Roman" w:hint="cs"/>
        </w:rPr>
        <w:t>губернское</w:t>
      </w:r>
      <w:r w:rsidRPr="00CE690D">
        <w:rPr>
          <w:rFonts w:ascii="Times New Roman" w:hAnsi="Times New Roman" w:cs="Times New Roman"/>
        </w:rPr>
        <w:t xml:space="preserve"> </w:t>
      </w:r>
      <w:r w:rsidRPr="00CE690D">
        <w:rPr>
          <w:rFonts w:ascii="Times New Roman" w:hAnsi="Times New Roman" w:cs="Times New Roman" w:hint="cs"/>
        </w:rPr>
        <w:t>земское</w:t>
      </w:r>
      <w:r w:rsidRPr="00CE690D">
        <w:rPr>
          <w:rFonts w:ascii="Times New Roman" w:hAnsi="Times New Roman" w:cs="Times New Roman"/>
        </w:rPr>
        <w:t xml:space="preserve"> </w:t>
      </w:r>
      <w:r w:rsidRPr="00CE690D">
        <w:rPr>
          <w:rFonts w:ascii="Times New Roman" w:hAnsi="Times New Roman" w:cs="Times New Roman" w:hint="cs"/>
        </w:rPr>
        <w:t>собрание</w:t>
      </w:r>
      <w:r w:rsidRPr="00CE690D">
        <w:rPr>
          <w:rFonts w:ascii="Times New Roman" w:hAnsi="Times New Roman" w:cs="Times New Roman"/>
        </w:rPr>
        <w:t xml:space="preserve"> </w:t>
      </w:r>
      <w:r w:rsidRPr="00CE690D">
        <w:rPr>
          <w:rFonts w:ascii="Times New Roman" w:hAnsi="Times New Roman" w:cs="Times New Roman" w:hint="cs"/>
        </w:rPr>
        <w:t>получило</w:t>
      </w:r>
      <w:r w:rsidRPr="00CE690D">
        <w:rPr>
          <w:rFonts w:ascii="Times New Roman" w:hAnsi="Times New Roman" w:cs="Times New Roman"/>
        </w:rPr>
        <w:t xml:space="preserve"> </w:t>
      </w:r>
      <w:r w:rsidRPr="00CE690D">
        <w:rPr>
          <w:rFonts w:ascii="Times New Roman" w:hAnsi="Times New Roman" w:cs="Times New Roman" w:hint="cs"/>
        </w:rPr>
        <w:t>право</w:t>
      </w:r>
      <w:r w:rsidRPr="00CE690D">
        <w:rPr>
          <w:rFonts w:ascii="Times New Roman" w:hAnsi="Times New Roman" w:cs="Times New Roman"/>
        </w:rPr>
        <w:t xml:space="preserve"> </w:t>
      </w:r>
      <w:r w:rsidRPr="00CE690D">
        <w:rPr>
          <w:rFonts w:ascii="Times New Roman" w:hAnsi="Times New Roman" w:cs="Times New Roman" w:hint="cs"/>
        </w:rPr>
        <w:t>выбирать</w:t>
      </w:r>
      <w:r w:rsidRPr="00CE690D">
        <w:rPr>
          <w:rFonts w:ascii="Times New Roman" w:hAnsi="Times New Roman" w:cs="Times New Roman"/>
        </w:rPr>
        <w:t xml:space="preserve"> </w:t>
      </w:r>
      <w:r w:rsidRPr="00CE690D">
        <w:rPr>
          <w:rFonts w:ascii="Times New Roman" w:hAnsi="Times New Roman" w:cs="Times New Roman" w:hint="cs"/>
        </w:rPr>
        <w:t>по</w:t>
      </w:r>
      <w:r w:rsidRPr="00CE690D">
        <w:rPr>
          <w:rFonts w:ascii="Times New Roman" w:hAnsi="Times New Roman" w:cs="Times New Roman"/>
        </w:rPr>
        <w:t xml:space="preserve"> </w:t>
      </w:r>
      <w:r w:rsidRPr="00CE690D">
        <w:rPr>
          <w:rFonts w:ascii="Times New Roman" w:hAnsi="Times New Roman" w:cs="Times New Roman" w:hint="cs"/>
        </w:rPr>
        <w:t>одному</w:t>
      </w:r>
      <w:r w:rsidRPr="00CE690D">
        <w:rPr>
          <w:rFonts w:ascii="Times New Roman" w:hAnsi="Times New Roman" w:cs="Times New Roman"/>
        </w:rPr>
        <w:t xml:space="preserve"> </w:t>
      </w:r>
      <w:r w:rsidRPr="00CE690D">
        <w:rPr>
          <w:rFonts w:ascii="Times New Roman" w:hAnsi="Times New Roman" w:cs="Times New Roman" w:hint="cs"/>
        </w:rPr>
        <w:t>члену</w:t>
      </w:r>
      <w:r w:rsidRPr="00CE690D">
        <w:rPr>
          <w:rFonts w:ascii="Times New Roman" w:hAnsi="Times New Roman" w:cs="Times New Roman"/>
        </w:rPr>
        <w:t xml:space="preserve"> </w:t>
      </w:r>
      <w:r w:rsidRPr="00CE690D">
        <w:rPr>
          <w:rFonts w:ascii="Times New Roman" w:hAnsi="Times New Roman" w:cs="Times New Roman" w:hint="cs"/>
        </w:rPr>
        <w:t>Государственного</w:t>
      </w:r>
      <w:r w:rsidRPr="00CE690D">
        <w:rPr>
          <w:rFonts w:ascii="Times New Roman" w:hAnsi="Times New Roman" w:cs="Times New Roman"/>
        </w:rPr>
        <w:t xml:space="preserve"> </w:t>
      </w:r>
      <w:r w:rsidRPr="00CE690D">
        <w:rPr>
          <w:rFonts w:ascii="Times New Roman" w:hAnsi="Times New Roman" w:cs="Times New Roman" w:hint="cs"/>
        </w:rPr>
        <w:t>совета</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1912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уездные</w:t>
      </w:r>
      <w:r w:rsidRPr="00CE690D">
        <w:rPr>
          <w:rFonts w:ascii="Times New Roman" w:hAnsi="Times New Roman" w:cs="Times New Roman"/>
        </w:rPr>
        <w:t xml:space="preserve"> </w:t>
      </w:r>
      <w:r w:rsidRPr="00CE690D">
        <w:rPr>
          <w:rFonts w:ascii="Times New Roman" w:hAnsi="Times New Roman" w:cs="Times New Roman" w:hint="cs"/>
        </w:rPr>
        <w:t>земские</w:t>
      </w:r>
      <w:r w:rsidRPr="00CE690D">
        <w:rPr>
          <w:rFonts w:ascii="Times New Roman" w:hAnsi="Times New Roman" w:cs="Times New Roman"/>
        </w:rPr>
        <w:t xml:space="preserve"> </w:t>
      </w:r>
      <w:r w:rsidRPr="00CE690D">
        <w:rPr>
          <w:rFonts w:ascii="Times New Roman" w:hAnsi="Times New Roman" w:cs="Times New Roman" w:hint="cs"/>
        </w:rPr>
        <w:t>собрания</w:t>
      </w:r>
      <w:r w:rsidRPr="00CE690D">
        <w:rPr>
          <w:rFonts w:ascii="Times New Roman" w:hAnsi="Times New Roman" w:cs="Times New Roman"/>
        </w:rPr>
        <w:t xml:space="preserve"> </w:t>
      </w:r>
      <w:r w:rsidRPr="00CE690D">
        <w:rPr>
          <w:rFonts w:ascii="Times New Roman" w:hAnsi="Times New Roman" w:cs="Times New Roman" w:hint="cs"/>
        </w:rPr>
        <w:t>вновь</w:t>
      </w:r>
      <w:r w:rsidRPr="00CE690D">
        <w:rPr>
          <w:rFonts w:ascii="Times New Roman" w:hAnsi="Times New Roman" w:cs="Times New Roman"/>
        </w:rPr>
        <w:t xml:space="preserve"> </w:t>
      </w:r>
      <w:r w:rsidRPr="00CE690D">
        <w:rPr>
          <w:rFonts w:ascii="Times New Roman" w:hAnsi="Times New Roman" w:cs="Times New Roman" w:hint="cs"/>
        </w:rPr>
        <w:t>стали</w:t>
      </w:r>
      <w:r w:rsidRPr="00CE690D">
        <w:rPr>
          <w:rFonts w:ascii="Times New Roman" w:hAnsi="Times New Roman" w:cs="Times New Roman"/>
        </w:rPr>
        <w:t xml:space="preserve"> </w:t>
      </w:r>
      <w:r w:rsidRPr="00CE690D">
        <w:rPr>
          <w:rFonts w:ascii="Times New Roman" w:hAnsi="Times New Roman" w:cs="Times New Roman" w:hint="cs"/>
        </w:rPr>
        <w:t>выбирать</w:t>
      </w:r>
      <w:r w:rsidRPr="00CE690D">
        <w:rPr>
          <w:rFonts w:ascii="Times New Roman" w:hAnsi="Times New Roman" w:cs="Times New Roman"/>
        </w:rPr>
        <w:t xml:space="preserve"> </w:t>
      </w:r>
      <w:r w:rsidRPr="00CE690D">
        <w:rPr>
          <w:rFonts w:ascii="Times New Roman" w:hAnsi="Times New Roman" w:cs="Times New Roman" w:hint="cs"/>
        </w:rPr>
        <w:t>мировых</w:t>
      </w:r>
      <w:r w:rsidRPr="00CE690D">
        <w:rPr>
          <w:rFonts w:ascii="Times New Roman" w:hAnsi="Times New Roman" w:cs="Times New Roman"/>
        </w:rPr>
        <w:t xml:space="preserve"> </w:t>
      </w:r>
      <w:r w:rsidRPr="00CE690D">
        <w:rPr>
          <w:rFonts w:ascii="Times New Roman" w:hAnsi="Times New Roman" w:cs="Times New Roman" w:hint="cs"/>
        </w:rPr>
        <w:t>судей</w:t>
      </w:r>
      <w:r w:rsidRPr="00CE690D">
        <w:rPr>
          <w:rFonts w:ascii="Times New Roman" w:hAnsi="Times New Roman" w:cs="Times New Roman"/>
        </w:rPr>
        <w:t xml:space="preserve"> </w:t>
      </w:r>
      <w:r w:rsidRPr="00CE690D">
        <w:rPr>
          <w:rFonts w:ascii="Times New Roman" w:hAnsi="Times New Roman" w:cs="Times New Roman" w:hint="cs"/>
        </w:rPr>
        <w:t>–</w:t>
      </w:r>
      <w:r w:rsidRPr="00CE690D">
        <w:rPr>
          <w:rFonts w:ascii="Times New Roman" w:hAnsi="Times New Roman" w:cs="Times New Roman"/>
        </w:rPr>
        <w:t xml:space="preserve"> </w:t>
      </w:r>
      <w:r w:rsidRPr="00CE690D">
        <w:rPr>
          <w:rFonts w:ascii="Times New Roman" w:hAnsi="Times New Roman" w:cs="Times New Roman" w:hint="cs"/>
        </w:rPr>
        <w:t>институт</w:t>
      </w:r>
      <w:r w:rsidRPr="00CE690D">
        <w:rPr>
          <w:rFonts w:ascii="Times New Roman" w:hAnsi="Times New Roman" w:cs="Times New Roman"/>
        </w:rPr>
        <w:t xml:space="preserve">, </w:t>
      </w:r>
      <w:r w:rsidRPr="00CE690D">
        <w:rPr>
          <w:rFonts w:ascii="Times New Roman" w:hAnsi="Times New Roman" w:cs="Times New Roman" w:hint="cs"/>
        </w:rPr>
        <w:t>фактически</w:t>
      </w:r>
      <w:r w:rsidRPr="00CE690D">
        <w:rPr>
          <w:rFonts w:ascii="Times New Roman" w:hAnsi="Times New Roman" w:cs="Times New Roman"/>
        </w:rPr>
        <w:t xml:space="preserve"> </w:t>
      </w:r>
      <w:r w:rsidRPr="00CE690D">
        <w:rPr>
          <w:rFonts w:ascii="Times New Roman" w:hAnsi="Times New Roman" w:cs="Times New Roman" w:hint="cs"/>
        </w:rPr>
        <w:t>упраздненный</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1889</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Мировые</w:t>
      </w:r>
      <w:r w:rsidRPr="00CE690D">
        <w:rPr>
          <w:rFonts w:ascii="Times New Roman" w:hAnsi="Times New Roman" w:cs="Times New Roman"/>
        </w:rPr>
        <w:t xml:space="preserve"> </w:t>
      </w:r>
      <w:r w:rsidRPr="00CE690D">
        <w:rPr>
          <w:rFonts w:ascii="Times New Roman" w:hAnsi="Times New Roman" w:cs="Times New Roman" w:hint="cs"/>
        </w:rPr>
        <w:t>судьи</w:t>
      </w:r>
      <w:r w:rsidRPr="00CE690D">
        <w:rPr>
          <w:rFonts w:ascii="Times New Roman" w:hAnsi="Times New Roman" w:cs="Times New Roman"/>
        </w:rPr>
        <w:t xml:space="preserve"> </w:t>
      </w:r>
      <w:r w:rsidRPr="00CE690D">
        <w:rPr>
          <w:rFonts w:ascii="Times New Roman" w:hAnsi="Times New Roman" w:cs="Times New Roman" w:hint="cs"/>
        </w:rPr>
        <w:t>восстанавливались</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апреле</w:t>
      </w:r>
      <w:r w:rsidRPr="00CE690D">
        <w:rPr>
          <w:rFonts w:ascii="Times New Roman" w:hAnsi="Times New Roman" w:cs="Times New Roman"/>
        </w:rPr>
        <w:t xml:space="preserve"> 1912 </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тогда</w:t>
      </w:r>
      <w:r w:rsidRPr="00CE690D">
        <w:rPr>
          <w:rFonts w:ascii="Times New Roman" w:hAnsi="Times New Roman" w:cs="Times New Roman"/>
        </w:rPr>
        <w:t xml:space="preserve"> </w:t>
      </w:r>
      <w:r w:rsidRPr="00CE690D">
        <w:rPr>
          <w:rFonts w:ascii="Times New Roman" w:hAnsi="Times New Roman" w:cs="Times New Roman" w:hint="cs"/>
        </w:rPr>
        <w:t>же</w:t>
      </w:r>
      <w:r w:rsidRPr="00CE690D">
        <w:rPr>
          <w:rFonts w:ascii="Times New Roman" w:hAnsi="Times New Roman" w:cs="Times New Roman"/>
        </w:rPr>
        <w:t xml:space="preserve"> </w:t>
      </w:r>
      <w:r w:rsidRPr="00CE690D">
        <w:rPr>
          <w:rFonts w:ascii="Times New Roman" w:hAnsi="Times New Roman" w:cs="Times New Roman" w:hint="cs"/>
        </w:rPr>
        <w:t>ликвидировался</w:t>
      </w:r>
      <w:r w:rsidRPr="00CE690D">
        <w:rPr>
          <w:rFonts w:ascii="Times New Roman" w:hAnsi="Times New Roman" w:cs="Times New Roman"/>
        </w:rPr>
        <w:t xml:space="preserve"> </w:t>
      </w:r>
      <w:r w:rsidRPr="00CE690D">
        <w:rPr>
          <w:rFonts w:ascii="Times New Roman" w:hAnsi="Times New Roman" w:cs="Times New Roman" w:hint="cs"/>
        </w:rPr>
        <w:t>институт</w:t>
      </w:r>
      <w:r w:rsidRPr="00CE690D">
        <w:rPr>
          <w:rFonts w:ascii="Times New Roman" w:hAnsi="Times New Roman" w:cs="Times New Roman"/>
        </w:rPr>
        <w:t xml:space="preserve"> </w:t>
      </w:r>
      <w:r w:rsidRPr="00CE690D">
        <w:rPr>
          <w:rFonts w:ascii="Times New Roman" w:hAnsi="Times New Roman" w:cs="Times New Roman" w:hint="cs"/>
        </w:rPr>
        <w:t>земских</w:t>
      </w:r>
      <w:r w:rsidRPr="00CE690D">
        <w:rPr>
          <w:rFonts w:ascii="Times New Roman" w:hAnsi="Times New Roman" w:cs="Times New Roman"/>
        </w:rPr>
        <w:t xml:space="preserve"> </w:t>
      </w:r>
      <w:r w:rsidRPr="00CE690D">
        <w:rPr>
          <w:rFonts w:ascii="Times New Roman" w:hAnsi="Times New Roman" w:cs="Times New Roman" w:hint="cs"/>
        </w:rPr>
        <w:t>начальников</w:t>
      </w:r>
      <w:r w:rsidRPr="00CE690D">
        <w:rPr>
          <w:rFonts w:ascii="Times New Roman" w:hAnsi="Times New Roman" w:cs="Times New Roman"/>
        </w:rPr>
        <w:t>.</w:t>
      </w:r>
      <w:r w:rsidRPr="00CE690D">
        <w:rPr>
          <w:rFonts w:ascii="Times New Roman" w:hAnsi="Times New Roman" w:cs="Times New Roman" w:hint="cs"/>
        </w:rPr>
        <w:t>Представительные</w:t>
      </w:r>
      <w:r w:rsidRPr="00CE690D">
        <w:rPr>
          <w:rFonts w:ascii="Times New Roman" w:hAnsi="Times New Roman" w:cs="Times New Roman"/>
        </w:rPr>
        <w:t xml:space="preserve"> </w:t>
      </w:r>
      <w:r w:rsidRPr="00CE690D">
        <w:rPr>
          <w:rFonts w:ascii="Times New Roman" w:hAnsi="Times New Roman" w:cs="Times New Roman" w:hint="cs"/>
        </w:rPr>
        <w:t>органы</w:t>
      </w:r>
      <w:r w:rsidRPr="00CE690D">
        <w:rPr>
          <w:rFonts w:ascii="Times New Roman" w:hAnsi="Times New Roman" w:cs="Times New Roman"/>
        </w:rPr>
        <w:t xml:space="preserve"> </w:t>
      </w:r>
      <w:r w:rsidRPr="00CE690D">
        <w:rPr>
          <w:rFonts w:ascii="Times New Roman" w:hAnsi="Times New Roman" w:cs="Times New Roman" w:hint="cs"/>
        </w:rPr>
        <w:t>на</w:t>
      </w:r>
      <w:r w:rsidRPr="00CE690D">
        <w:rPr>
          <w:rFonts w:ascii="Times New Roman" w:hAnsi="Times New Roman" w:cs="Times New Roman"/>
        </w:rPr>
        <w:t xml:space="preserve"> </w:t>
      </w:r>
      <w:r w:rsidRPr="00CE690D">
        <w:rPr>
          <w:rFonts w:ascii="Times New Roman" w:hAnsi="Times New Roman" w:cs="Times New Roman" w:hint="cs"/>
        </w:rPr>
        <w:t>местах</w:t>
      </w:r>
      <w:r w:rsidRPr="00CE690D">
        <w:rPr>
          <w:rFonts w:ascii="Times New Roman" w:hAnsi="Times New Roman" w:cs="Times New Roman"/>
        </w:rPr>
        <w:t xml:space="preserve"> </w:t>
      </w:r>
      <w:r w:rsidRPr="00CE690D">
        <w:rPr>
          <w:rFonts w:ascii="Times New Roman" w:hAnsi="Times New Roman" w:cs="Times New Roman" w:hint="cs"/>
        </w:rPr>
        <w:t>все</w:t>
      </w:r>
      <w:r w:rsidRPr="00CE690D">
        <w:rPr>
          <w:rFonts w:ascii="Times New Roman" w:hAnsi="Times New Roman" w:cs="Times New Roman"/>
        </w:rPr>
        <w:t xml:space="preserve"> </w:t>
      </w:r>
      <w:r w:rsidRPr="00CE690D">
        <w:rPr>
          <w:rFonts w:ascii="Times New Roman" w:hAnsi="Times New Roman" w:cs="Times New Roman" w:hint="cs"/>
        </w:rPr>
        <w:t>чаще</w:t>
      </w:r>
      <w:r w:rsidRPr="00CE690D">
        <w:rPr>
          <w:rFonts w:ascii="Times New Roman" w:hAnsi="Times New Roman" w:cs="Times New Roman"/>
        </w:rPr>
        <w:t xml:space="preserve"> </w:t>
      </w:r>
      <w:r w:rsidRPr="00CE690D">
        <w:rPr>
          <w:rFonts w:ascii="Times New Roman" w:hAnsi="Times New Roman" w:cs="Times New Roman" w:hint="cs"/>
        </w:rPr>
        <w:t>заменяют</w:t>
      </w:r>
      <w:r w:rsidRPr="00CE690D">
        <w:rPr>
          <w:rFonts w:ascii="Times New Roman" w:hAnsi="Times New Roman" w:cs="Times New Roman"/>
        </w:rPr>
        <w:t xml:space="preserve"> </w:t>
      </w:r>
      <w:r w:rsidRPr="00CE690D">
        <w:rPr>
          <w:rFonts w:ascii="Times New Roman" w:hAnsi="Times New Roman" w:cs="Times New Roman" w:hint="cs"/>
        </w:rPr>
        <w:t>чиновничьи</w:t>
      </w:r>
      <w:r w:rsidRPr="00CE690D">
        <w:rPr>
          <w:rFonts w:ascii="Times New Roman" w:hAnsi="Times New Roman" w:cs="Times New Roman"/>
        </w:rPr>
        <w:t xml:space="preserve"> </w:t>
      </w:r>
      <w:r w:rsidRPr="00CE690D">
        <w:rPr>
          <w:rFonts w:ascii="Times New Roman" w:hAnsi="Times New Roman" w:cs="Times New Roman" w:hint="cs"/>
        </w:rPr>
        <w:t>комитеты</w:t>
      </w:r>
      <w:r w:rsidRPr="00CE690D">
        <w:rPr>
          <w:rFonts w:ascii="Times New Roman" w:hAnsi="Times New Roman" w:cs="Times New Roman"/>
        </w:rPr>
        <w:t xml:space="preserve">: </w:t>
      </w:r>
      <w:r w:rsidRPr="00CE690D">
        <w:rPr>
          <w:rFonts w:ascii="Times New Roman" w:hAnsi="Times New Roman" w:cs="Times New Roman" w:hint="cs"/>
        </w:rPr>
        <w:t>появляются</w:t>
      </w:r>
      <w:r w:rsidRPr="00CE690D">
        <w:rPr>
          <w:rFonts w:ascii="Times New Roman" w:hAnsi="Times New Roman" w:cs="Times New Roman"/>
        </w:rPr>
        <w:t xml:space="preserve"> </w:t>
      </w:r>
      <w:r w:rsidRPr="00CE690D">
        <w:rPr>
          <w:rFonts w:ascii="Times New Roman" w:hAnsi="Times New Roman" w:cs="Times New Roman" w:hint="cs"/>
        </w:rPr>
        <w:t>биржевые</w:t>
      </w:r>
      <w:r w:rsidRPr="00CE690D">
        <w:rPr>
          <w:rFonts w:ascii="Times New Roman" w:hAnsi="Times New Roman" w:cs="Times New Roman"/>
        </w:rPr>
        <w:t xml:space="preserve"> </w:t>
      </w:r>
      <w:r w:rsidRPr="00CE690D">
        <w:rPr>
          <w:rFonts w:ascii="Times New Roman" w:hAnsi="Times New Roman" w:cs="Times New Roman" w:hint="cs"/>
        </w:rPr>
        <w:t>комитеты</w:t>
      </w:r>
      <w:r w:rsidRPr="00CE690D">
        <w:rPr>
          <w:rFonts w:ascii="Times New Roman" w:hAnsi="Times New Roman" w:cs="Times New Roman"/>
        </w:rPr>
        <w:t xml:space="preserve">, </w:t>
      </w:r>
      <w:r w:rsidRPr="00CE690D">
        <w:rPr>
          <w:rFonts w:ascii="Times New Roman" w:hAnsi="Times New Roman" w:cs="Times New Roman" w:hint="cs"/>
        </w:rPr>
        <w:t>различного</w:t>
      </w:r>
      <w:r w:rsidRPr="00CE690D">
        <w:rPr>
          <w:rFonts w:ascii="Times New Roman" w:hAnsi="Times New Roman" w:cs="Times New Roman"/>
        </w:rPr>
        <w:t xml:space="preserve"> </w:t>
      </w:r>
      <w:r w:rsidRPr="00CE690D">
        <w:rPr>
          <w:rFonts w:ascii="Times New Roman" w:hAnsi="Times New Roman" w:cs="Times New Roman" w:hint="cs"/>
        </w:rPr>
        <w:t>рода</w:t>
      </w:r>
      <w:r w:rsidRPr="00CE690D">
        <w:rPr>
          <w:rFonts w:ascii="Times New Roman" w:hAnsi="Times New Roman" w:cs="Times New Roman"/>
        </w:rPr>
        <w:t xml:space="preserve"> </w:t>
      </w:r>
      <w:r w:rsidRPr="00CE690D">
        <w:rPr>
          <w:rFonts w:ascii="Times New Roman" w:hAnsi="Times New Roman" w:cs="Times New Roman" w:hint="cs"/>
        </w:rPr>
        <w:t>советы</w:t>
      </w:r>
      <w:r w:rsidRPr="00CE690D">
        <w:rPr>
          <w:rFonts w:ascii="Times New Roman" w:hAnsi="Times New Roman" w:cs="Times New Roman"/>
        </w:rPr>
        <w:t xml:space="preserve">, </w:t>
      </w:r>
      <w:r w:rsidRPr="00CE690D">
        <w:rPr>
          <w:rFonts w:ascii="Times New Roman" w:hAnsi="Times New Roman" w:cs="Times New Roman" w:hint="cs"/>
        </w:rPr>
        <w:t>стали</w:t>
      </w:r>
      <w:r w:rsidRPr="00CE690D">
        <w:rPr>
          <w:rFonts w:ascii="Times New Roman" w:hAnsi="Times New Roman" w:cs="Times New Roman"/>
        </w:rPr>
        <w:t xml:space="preserve"> </w:t>
      </w:r>
      <w:r w:rsidRPr="00CE690D">
        <w:rPr>
          <w:rFonts w:ascii="Times New Roman" w:hAnsi="Times New Roman" w:cs="Times New Roman" w:hint="cs"/>
        </w:rPr>
        <w:t>проводиться</w:t>
      </w:r>
      <w:r w:rsidRPr="00CE690D">
        <w:rPr>
          <w:rFonts w:ascii="Times New Roman" w:hAnsi="Times New Roman" w:cs="Times New Roman"/>
        </w:rPr>
        <w:t xml:space="preserve"> </w:t>
      </w:r>
      <w:r w:rsidRPr="00CE690D">
        <w:rPr>
          <w:rFonts w:ascii="Times New Roman" w:hAnsi="Times New Roman" w:cs="Times New Roman" w:hint="cs"/>
        </w:rPr>
        <w:t>профессиональные</w:t>
      </w:r>
      <w:r w:rsidRPr="00CE690D">
        <w:rPr>
          <w:rFonts w:ascii="Times New Roman" w:hAnsi="Times New Roman" w:cs="Times New Roman"/>
        </w:rPr>
        <w:t xml:space="preserve"> </w:t>
      </w:r>
      <w:r w:rsidRPr="00CE690D">
        <w:rPr>
          <w:rFonts w:ascii="Times New Roman" w:hAnsi="Times New Roman" w:cs="Times New Roman" w:hint="cs"/>
        </w:rPr>
        <w:t>съезды</w:t>
      </w:r>
      <w:r w:rsidRPr="00CE690D">
        <w:rPr>
          <w:rFonts w:ascii="Times New Roman" w:hAnsi="Times New Roman" w:cs="Times New Roman"/>
        </w:rPr>
        <w:t xml:space="preserve">, </w:t>
      </w:r>
      <w:r w:rsidRPr="00CE690D">
        <w:rPr>
          <w:rFonts w:ascii="Times New Roman" w:hAnsi="Times New Roman" w:cs="Times New Roman" w:hint="cs"/>
        </w:rPr>
        <w:t>избиравшие</w:t>
      </w:r>
      <w:r w:rsidRPr="00CE690D">
        <w:rPr>
          <w:rFonts w:ascii="Times New Roman" w:hAnsi="Times New Roman" w:cs="Times New Roman"/>
        </w:rPr>
        <w:t xml:space="preserve"> </w:t>
      </w:r>
      <w:r w:rsidRPr="00CE690D">
        <w:rPr>
          <w:rFonts w:ascii="Times New Roman" w:hAnsi="Times New Roman" w:cs="Times New Roman" w:hint="cs"/>
        </w:rPr>
        <w:t>свои</w:t>
      </w:r>
      <w:r w:rsidRPr="00CE690D">
        <w:rPr>
          <w:rFonts w:ascii="Times New Roman" w:hAnsi="Times New Roman" w:cs="Times New Roman"/>
        </w:rPr>
        <w:t xml:space="preserve"> </w:t>
      </w:r>
      <w:r w:rsidRPr="00CE690D">
        <w:rPr>
          <w:rFonts w:ascii="Times New Roman" w:hAnsi="Times New Roman" w:cs="Times New Roman" w:hint="cs"/>
        </w:rPr>
        <w:t>бюро</w:t>
      </w:r>
      <w:r w:rsidRPr="00CE690D">
        <w:rPr>
          <w:rFonts w:ascii="Times New Roman" w:hAnsi="Times New Roman" w:cs="Times New Roman"/>
        </w:rPr>
        <w:t xml:space="preserve">. </w:t>
      </w:r>
      <w:r w:rsidRPr="00CE690D">
        <w:rPr>
          <w:rFonts w:ascii="Times New Roman" w:hAnsi="Times New Roman" w:cs="Times New Roman" w:hint="cs"/>
        </w:rPr>
        <w:t>Широкое</w:t>
      </w:r>
      <w:r w:rsidRPr="00CE690D">
        <w:rPr>
          <w:rFonts w:ascii="Times New Roman" w:hAnsi="Times New Roman" w:cs="Times New Roman"/>
        </w:rPr>
        <w:t xml:space="preserve"> </w:t>
      </w:r>
      <w:r w:rsidRPr="00CE690D">
        <w:rPr>
          <w:rFonts w:ascii="Times New Roman" w:hAnsi="Times New Roman" w:cs="Times New Roman" w:hint="cs"/>
        </w:rPr>
        <w:t>распространение</w:t>
      </w:r>
      <w:r w:rsidRPr="00CE690D">
        <w:rPr>
          <w:rFonts w:ascii="Times New Roman" w:hAnsi="Times New Roman" w:cs="Times New Roman"/>
        </w:rPr>
        <w:t xml:space="preserve"> </w:t>
      </w:r>
      <w:r w:rsidRPr="00CE690D">
        <w:rPr>
          <w:rFonts w:ascii="Times New Roman" w:hAnsi="Times New Roman" w:cs="Times New Roman" w:hint="cs"/>
        </w:rPr>
        <w:t>с</w:t>
      </w:r>
      <w:r w:rsidRPr="00CE690D">
        <w:rPr>
          <w:rFonts w:ascii="Times New Roman" w:hAnsi="Times New Roman" w:cs="Times New Roman"/>
        </w:rPr>
        <w:t xml:space="preserve"> 1911</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получили</w:t>
      </w:r>
      <w:r w:rsidRPr="00CE690D">
        <w:rPr>
          <w:rFonts w:ascii="Times New Roman" w:hAnsi="Times New Roman" w:cs="Times New Roman"/>
        </w:rPr>
        <w:t xml:space="preserve"> </w:t>
      </w:r>
      <w:r w:rsidRPr="00CE690D">
        <w:rPr>
          <w:rFonts w:ascii="Times New Roman" w:hAnsi="Times New Roman" w:cs="Times New Roman" w:hint="cs"/>
        </w:rPr>
        <w:t>землеустроительные</w:t>
      </w:r>
      <w:r w:rsidRPr="00CE690D">
        <w:rPr>
          <w:rFonts w:ascii="Times New Roman" w:hAnsi="Times New Roman" w:cs="Times New Roman"/>
        </w:rPr>
        <w:t xml:space="preserve"> </w:t>
      </w:r>
      <w:r w:rsidRPr="00CE690D">
        <w:rPr>
          <w:rFonts w:ascii="Times New Roman" w:hAnsi="Times New Roman" w:cs="Times New Roman" w:hint="cs"/>
        </w:rPr>
        <w:t>комиссии</w:t>
      </w:r>
      <w:r w:rsidRPr="00CE690D">
        <w:rPr>
          <w:rFonts w:ascii="Times New Roman" w:hAnsi="Times New Roman" w:cs="Times New Roman"/>
        </w:rPr>
        <w:t xml:space="preserve"> </w:t>
      </w:r>
      <w:r w:rsidRPr="00CE690D">
        <w:rPr>
          <w:rFonts w:ascii="Times New Roman" w:hAnsi="Times New Roman" w:cs="Times New Roman" w:hint="cs"/>
        </w:rPr>
        <w:t>–</w:t>
      </w:r>
      <w:r w:rsidRPr="00CE690D">
        <w:rPr>
          <w:rFonts w:ascii="Times New Roman" w:hAnsi="Times New Roman" w:cs="Times New Roman"/>
        </w:rPr>
        <w:t xml:space="preserve"> </w:t>
      </w:r>
      <w:r w:rsidRPr="00CE690D">
        <w:rPr>
          <w:rFonts w:ascii="Times New Roman" w:hAnsi="Times New Roman" w:cs="Times New Roman" w:hint="cs"/>
        </w:rPr>
        <w:t>административно</w:t>
      </w:r>
      <w:r w:rsidRPr="00CE690D">
        <w:rPr>
          <w:rFonts w:ascii="Times New Roman" w:hAnsi="Times New Roman" w:cs="Times New Roman"/>
        </w:rPr>
        <w:t>-</w:t>
      </w:r>
      <w:r w:rsidRPr="00CE690D">
        <w:rPr>
          <w:rFonts w:ascii="Times New Roman" w:hAnsi="Times New Roman" w:cs="Times New Roman" w:hint="cs"/>
        </w:rPr>
        <w:t>судебные</w:t>
      </w:r>
      <w:r w:rsidRPr="00CE690D">
        <w:rPr>
          <w:rFonts w:ascii="Times New Roman" w:hAnsi="Times New Roman" w:cs="Times New Roman"/>
        </w:rPr>
        <w:t xml:space="preserve"> </w:t>
      </w:r>
      <w:r w:rsidRPr="00CE690D">
        <w:rPr>
          <w:rFonts w:ascii="Times New Roman" w:hAnsi="Times New Roman" w:cs="Times New Roman" w:hint="cs"/>
        </w:rPr>
        <w:t>учреждения</w:t>
      </w:r>
      <w:r w:rsidRPr="00CE690D">
        <w:rPr>
          <w:rFonts w:ascii="Times New Roman" w:hAnsi="Times New Roman" w:cs="Times New Roman"/>
        </w:rPr>
        <w:t xml:space="preserve"> </w:t>
      </w:r>
      <w:r w:rsidRPr="00CE690D">
        <w:rPr>
          <w:rFonts w:ascii="Times New Roman" w:hAnsi="Times New Roman" w:cs="Times New Roman" w:hint="cs"/>
        </w:rPr>
        <w:t>по</w:t>
      </w:r>
      <w:r w:rsidRPr="00CE690D">
        <w:rPr>
          <w:rFonts w:ascii="Times New Roman" w:hAnsi="Times New Roman" w:cs="Times New Roman"/>
        </w:rPr>
        <w:t xml:space="preserve"> </w:t>
      </w:r>
      <w:r w:rsidRPr="00CE690D">
        <w:rPr>
          <w:rFonts w:ascii="Times New Roman" w:hAnsi="Times New Roman" w:cs="Times New Roman" w:hint="cs"/>
        </w:rPr>
        <w:t>делам</w:t>
      </w:r>
      <w:r w:rsidRPr="00CE690D">
        <w:rPr>
          <w:rFonts w:ascii="Times New Roman" w:hAnsi="Times New Roman" w:cs="Times New Roman"/>
        </w:rPr>
        <w:t xml:space="preserve"> </w:t>
      </w:r>
      <w:r w:rsidRPr="00CE690D">
        <w:rPr>
          <w:rFonts w:ascii="Times New Roman" w:hAnsi="Times New Roman" w:cs="Times New Roman" w:hint="cs"/>
        </w:rPr>
        <w:t>о</w:t>
      </w:r>
      <w:r w:rsidRPr="00CE690D">
        <w:rPr>
          <w:rFonts w:ascii="Times New Roman" w:hAnsi="Times New Roman" w:cs="Times New Roman"/>
        </w:rPr>
        <w:t xml:space="preserve"> </w:t>
      </w:r>
      <w:r w:rsidRPr="00CE690D">
        <w:rPr>
          <w:rFonts w:ascii="Times New Roman" w:hAnsi="Times New Roman" w:cs="Times New Roman" w:hint="cs"/>
        </w:rPr>
        <w:t>землеустройстве</w:t>
      </w:r>
      <w:r w:rsidRPr="00CE690D">
        <w:rPr>
          <w:rFonts w:ascii="Times New Roman" w:hAnsi="Times New Roman" w:cs="Times New Roman"/>
        </w:rPr>
        <w:t xml:space="preserve">. </w:t>
      </w:r>
      <w:r w:rsidRPr="00CE690D">
        <w:rPr>
          <w:rFonts w:ascii="Times New Roman" w:hAnsi="Times New Roman" w:cs="Times New Roman" w:hint="cs"/>
        </w:rPr>
        <w:t>Ширилось</w:t>
      </w:r>
      <w:r w:rsidRPr="00CE690D">
        <w:rPr>
          <w:rFonts w:ascii="Times New Roman" w:hAnsi="Times New Roman" w:cs="Times New Roman"/>
        </w:rPr>
        <w:t xml:space="preserve"> </w:t>
      </w:r>
      <w:r w:rsidRPr="00CE690D">
        <w:rPr>
          <w:rFonts w:ascii="Times New Roman" w:hAnsi="Times New Roman" w:cs="Times New Roman" w:hint="cs"/>
        </w:rPr>
        <w:t>кооперативное</w:t>
      </w:r>
      <w:r w:rsidRPr="00CE690D">
        <w:rPr>
          <w:rFonts w:ascii="Times New Roman" w:hAnsi="Times New Roman" w:cs="Times New Roman"/>
        </w:rPr>
        <w:t xml:space="preserve"> </w:t>
      </w:r>
      <w:r w:rsidRPr="00CE690D">
        <w:rPr>
          <w:rFonts w:ascii="Times New Roman" w:hAnsi="Times New Roman" w:cs="Times New Roman" w:hint="cs"/>
        </w:rPr>
        <w:t>движение</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1908</w:t>
      </w:r>
      <w:r w:rsidRPr="00CE690D">
        <w:rPr>
          <w:rFonts w:ascii="Times New Roman" w:hAnsi="Times New Roman" w:cs="Times New Roman" w:hint="cs"/>
        </w:rPr>
        <w:t>г</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Москве</w:t>
      </w:r>
      <w:r w:rsidRPr="00CE690D">
        <w:rPr>
          <w:rFonts w:ascii="Times New Roman" w:hAnsi="Times New Roman" w:cs="Times New Roman"/>
        </w:rPr>
        <w:t xml:space="preserve"> </w:t>
      </w:r>
      <w:r w:rsidRPr="00CE690D">
        <w:rPr>
          <w:rFonts w:ascii="Times New Roman" w:hAnsi="Times New Roman" w:cs="Times New Roman" w:hint="cs"/>
        </w:rPr>
        <w:t>состоялся</w:t>
      </w:r>
      <w:r w:rsidRPr="00CE690D">
        <w:rPr>
          <w:rFonts w:ascii="Times New Roman" w:hAnsi="Times New Roman" w:cs="Times New Roman"/>
        </w:rPr>
        <w:t xml:space="preserve"> </w:t>
      </w:r>
      <w:r w:rsidRPr="00CE690D">
        <w:rPr>
          <w:rFonts w:ascii="Times New Roman" w:hAnsi="Times New Roman" w:cs="Times New Roman" w:hint="cs"/>
        </w:rPr>
        <w:t>первый</w:t>
      </w:r>
      <w:r w:rsidRPr="00CE690D">
        <w:rPr>
          <w:rFonts w:ascii="Times New Roman" w:hAnsi="Times New Roman" w:cs="Times New Roman"/>
        </w:rPr>
        <w:t xml:space="preserve"> </w:t>
      </w:r>
      <w:r w:rsidRPr="00CE690D">
        <w:rPr>
          <w:rFonts w:ascii="Times New Roman" w:hAnsi="Times New Roman" w:cs="Times New Roman" w:hint="cs"/>
        </w:rPr>
        <w:t>кооперативный</w:t>
      </w:r>
      <w:r w:rsidRPr="00CE690D">
        <w:rPr>
          <w:rFonts w:ascii="Times New Roman" w:hAnsi="Times New Roman" w:cs="Times New Roman"/>
        </w:rPr>
        <w:t xml:space="preserve"> </w:t>
      </w:r>
      <w:r w:rsidRPr="00CE690D">
        <w:rPr>
          <w:rFonts w:ascii="Times New Roman" w:hAnsi="Times New Roman" w:cs="Times New Roman" w:hint="cs"/>
        </w:rPr>
        <w:t>съезд</w:t>
      </w:r>
      <w:r w:rsidRPr="00CE690D">
        <w:rPr>
          <w:rFonts w:ascii="Times New Roman" w:hAnsi="Times New Roman" w:cs="Times New Roman"/>
        </w:rPr>
        <w:t xml:space="preserve"> [3, c. 94-95].</w:t>
      </w:r>
    </w:p>
    <w:p w:rsidR="00CE690D" w:rsidRDefault="00CE690D" w:rsidP="00CE690D">
      <w:pPr>
        <w:spacing w:after="0" w:line="240" w:lineRule="auto"/>
        <w:ind w:right="-284"/>
        <w:rPr>
          <w:rFonts w:ascii="Times New Roman" w:hAnsi="Times New Roman" w:cs="Times New Roman"/>
        </w:rPr>
      </w:pPr>
      <w:r w:rsidRPr="00CE690D">
        <w:rPr>
          <w:rFonts w:ascii="Times New Roman" w:hAnsi="Times New Roman" w:cs="Times New Roman" w:hint="cs"/>
        </w:rPr>
        <w:t>Таким</w:t>
      </w:r>
      <w:r w:rsidRPr="00CE690D">
        <w:rPr>
          <w:rFonts w:ascii="Times New Roman" w:hAnsi="Times New Roman" w:cs="Times New Roman"/>
        </w:rPr>
        <w:t xml:space="preserve"> </w:t>
      </w:r>
      <w:r w:rsidRPr="00CE690D">
        <w:rPr>
          <w:rFonts w:ascii="Times New Roman" w:hAnsi="Times New Roman" w:cs="Times New Roman" w:hint="cs"/>
        </w:rPr>
        <w:t>образом</w:t>
      </w:r>
      <w:r w:rsidRPr="00CE690D">
        <w:rPr>
          <w:rFonts w:ascii="Times New Roman" w:hAnsi="Times New Roman" w:cs="Times New Roman"/>
        </w:rPr>
        <w:t xml:space="preserve">, </w:t>
      </w:r>
      <w:r w:rsidRPr="00CE690D">
        <w:rPr>
          <w:rFonts w:ascii="Times New Roman" w:hAnsi="Times New Roman" w:cs="Times New Roman" w:hint="cs"/>
        </w:rPr>
        <w:t>государство</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право</w:t>
      </w:r>
      <w:r w:rsidRPr="00CE690D">
        <w:rPr>
          <w:rFonts w:ascii="Times New Roman" w:hAnsi="Times New Roman" w:cs="Times New Roman"/>
        </w:rPr>
        <w:t xml:space="preserve"> </w:t>
      </w:r>
      <w:r w:rsidRPr="00CE690D">
        <w:rPr>
          <w:rFonts w:ascii="Times New Roman" w:hAnsi="Times New Roman" w:cs="Times New Roman" w:hint="cs"/>
        </w:rPr>
        <w:t>России</w:t>
      </w:r>
      <w:r w:rsidRPr="00CE690D">
        <w:rPr>
          <w:rFonts w:ascii="Times New Roman" w:hAnsi="Times New Roman" w:cs="Times New Roman"/>
        </w:rPr>
        <w:t xml:space="preserve"> </w:t>
      </w:r>
      <w:r w:rsidRPr="00CE690D">
        <w:rPr>
          <w:rFonts w:ascii="Times New Roman" w:hAnsi="Times New Roman" w:cs="Times New Roman" w:hint="cs"/>
        </w:rPr>
        <w:t>развивается</w:t>
      </w:r>
      <w:r w:rsidRPr="00CE690D">
        <w:rPr>
          <w:rFonts w:ascii="Times New Roman" w:hAnsi="Times New Roman" w:cs="Times New Roman"/>
        </w:rPr>
        <w:t xml:space="preserve"> </w:t>
      </w:r>
      <w:r w:rsidRPr="00CE690D">
        <w:rPr>
          <w:rFonts w:ascii="Times New Roman" w:hAnsi="Times New Roman" w:cs="Times New Roman" w:hint="cs"/>
        </w:rPr>
        <w:t>под</w:t>
      </w:r>
      <w:r w:rsidRPr="00CE690D">
        <w:rPr>
          <w:rFonts w:ascii="Times New Roman" w:hAnsi="Times New Roman" w:cs="Times New Roman"/>
        </w:rPr>
        <w:t xml:space="preserve"> </w:t>
      </w:r>
      <w:r w:rsidRPr="00CE690D">
        <w:rPr>
          <w:rFonts w:ascii="Times New Roman" w:hAnsi="Times New Roman" w:cs="Times New Roman" w:hint="cs"/>
        </w:rPr>
        <w:t>знаком</w:t>
      </w:r>
      <w:r w:rsidRPr="00CE690D">
        <w:rPr>
          <w:rFonts w:ascii="Times New Roman" w:hAnsi="Times New Roman" w:cs="Times New Roman"/>
        </w:rPr>
        <w:t xml:space="preserve"> </w:t>
      </w:r>
      <w:r w:rsidRPr="00CE690D">
        <w:rPr>
          <w:rFonts w:ascii="Times New Roman" w:hAnsi="Times New Roman" w:cs="Times New Roman" w:hint="cs"/>
        </w:rPr>
        <w:t>революции</w:t>
      </w:r>
      <w:r w:rsidRPr="00CE690D">
        <w:rPr>
          <w:rFonts w:ascii="Times New Roman" w:hAnsi="Times New Roman" w:cs="Times New Roman"/>
        </w:rPr>
        <w:t xml:space="preserve">. </w:t>
      </w:r>
      <w:r w:rsidRPr="00CE690D">
        <w:rPr>
          <w:rFonts w:ascii="Times New Roman" w:hAnsi="Times New Roman" w:cs="Times New Roman" w:hint="cs"/>
        </w:rPr>
        <w:t>Одним</w:t>
      </w:r>
      <w:r w:rsidRPr="00CE690D">
        <w:rPr>
          <w:rFonts w:ascii="Times New Roman" w:hAnsi="Times New Roman" w:cs="Times New Roman"/>
        </w:rPr>
        <w:t xml:space="preserve"> </w:t>
      </w:r>
      <w:r w:rsidRPr="00CE690D">
        <w:rPr>
          <w:rFonts w:ascii="Times New Roman" w:hAnsi="Times New Roman" w:cs="Times New Roman" w:hint="cs"/>
        </w:rPr>
        <w:t>из</w:t>
      </w:r>
      <w:r w:rsidRPr="00CE690D">
        <w:rPr>
          <w:rFonts w:ascii="Times New Roman" w:hAnsi="Times New Roman" w:cs="Times New Roman"/>
        </w:rPr>
        <w:t xml:space="preserve"> </w:t>
      </w:r>
      <w:r w:rsidRPr="00CE690D">
        <w:rPr>
          <w:rFonts w:ascii="Times New Roman" w:hAnsi="Times New Roman" w:cs="Times New Roman" w:hint="cs"/>
        </w:rPr>
        <w:t>ее</w:t>
      </w:r>
      <w:r w:rsidRPr="00CE690D">
        <w:rPr>
          <w:rFonts w:ascii="Times New Roman" w:hAnsi="Times New Roman" w:cs="Times New Roman"/>
        </w:rPr>
        <w:t xml:space="preserve"> </w:t>
      </w:r>
      <w:r w:rsidRPr="00CE690D">
        <w:rPr>
          <w:rFonts w:ascii="Times New Roman" w:hAnsi="Times New Roman" w:cs="Times New Roman" w:hint="cs"/>
        </w:rPr>
        <w:t>последствий</w:t>
      </w:r>
      <w:r w:rsidRPr="00CE690D">
        <w:rPr>
          <w:rFonts w:ascii="Times New Roman" w:hAnsi="Times New Roman" w:cs="Times New Roman"/>
        </w:rPr>
        <w:t xml:space="preserve"> </w:t>
      </w:r>
      <w:r w:rsidRPr="00CE690D">
        <w:rPr>
          <w:rFonts w:ascii="Times New Roman" w:hAnsi="Times New Roman" w:cs="Times New Roman" w:hint="cs"/>
        </w:rPr>
        <w:t>явился</w:t>
      </w:r>
      <w:r w:rsidRPr="00CE690D">
        <w:rPr>
          <w:rFonts w:ascii="Times New Roman" w:hAnsi="Times New Roman" w:cs="Times New Roman"/>
        </w:rPr>
        <w:t xml:space="preserve"> </w:t>
      </w:r>
      <w:r w:rsidRPr="00CE690D">
        <w:rPr>
          <w:rFonts w:ascii="Times New Roman" w:hAnsi="Times New Roman" w:cs="Times New Roman" w:hint="cs"/>
        </w:rPr>
        <w:t>новый</w:t>
      </w:r>
      <w:r w:rsidRPr="00CE690D">
        <w:rPr>
          <w:rFonts w:ascii="Times New Roman" w:hAnsi="Times New Roman" w:cs="Times New Roman"/>
        </w:rPr>
        <w:t xml:space="preserve"> </w:t>
      </w:r>
      <w:r w:rsidRPr="00CE690D">
        <w:rPr>
          <w:rFonts w:ascii="Times New Roman" w:hAnsi="Times New Roman" w:cs="Times New Roman" w:hint="cs"/>
        </w:rPr>
        <w:t>шаг</w:t>
      </w:r>
      <w:r w:rsidRPr="00CE690D">
        <w:rPr>
          <w:rFonts w:ascii="Times New Roman" w:hAnsi="Times New Roman" w:cs="Times New Roman"/>
        </w:rPr>
        <w:t xml:space="preserve"> </w:t>
      </w:r>
      <w:r w:rsidRPr="00CE690D">
        <w:rPr>
          <w:rFonts w:ascii="Times New Roman" w:hAnsi="Times New Roman" w:cs="Times New Roman" w:hint="cs"/>
        </w:rPr>
        <w:t>по</w:t>
      </w:r>
      <w:r w:rsidRPr="00CE690D">
        <w:rPr>
          <w:rFonts w:ascii="Times New Roman" w:hAnsi="Times New Roman" w:cs="Times New Roman"/>
        </w:rPr>
        <w:t xml:space="preserve"> </w:t>
      </w:r>
      <w:r w:rsidRPr="00CE690D">
        <w:rPr>
          <w:rFonts w:ascii="Times New Roman" w:hAnsi="Times New Roman" w:cs="Times New Roman" w:hint="cs"/>
        </w:rPr>
        <w:t>пути</w:t>
      </w:r>
      <w:r w:rsidRPr="00CE690D">
        <w:rPr>
          <w:rFonts w:ascii="Times New Roman" w:hAnsi="Times New Roman" w:cs="Times New Roman"/>
        </w:rPr>
        <w:t xml:space="preserve"> </w:t>
      </w:r>
      <w:r w:rsidRPr="00CE690D">
        <w:rPr>
          <w:rFonts w:ascii="Times New Roman" w:hAnsi="Times New Roman" w:cs="Times New Roman" w:hint="cs"/>
        </w:rPr>
        <w:t>превращения</w:t>
      </w:r>
      <w:r w:rsidRPr="00CE690D">
        <w:rPr>
          <w:rFonts w:ascii="Times New Roman" w:hAnsi="Times New Roman" w:cs="Times New Roman"/>
        </w:rPr>
        <w:t xml:space="preserve"> </w:t>
      </w:r>
      <w:r w:rsidRPr="00CE690D">
        <w:rPr>
          <w:rFonts w:ascii="Times New Roman" w:hAnsi="Times New Roman" w:cs="Times New Roman" w:hint="cs"/>
        </w:rPr>
        <w:t>феодальной</w:t>
      </w:r>
      <w:r w:rsidRPr="00CE690D">
        <w:rPr>
          <w:rFonts w:ascii="Times New Roman" w:hAnsi="Times New Roman" w:cs="Times New Roman"/>
        </w:rPr>
        <w:t xml:space="preserve"> </w:t>
      </w:r>
      <w:r w:rsidRPr="00CE690D">
        <w:rPr>
          <w:rFonts w:ascii="Times New Roman" w:hAnsi="Times New Roman" w:cs="Times New Roman" w:hint="cs"/>
        </w:rPr>
        <w:t>монархии</w:t>
      </w:r>
      <w:r w:rsidRPr="00CE690D">
        <w:rPr>
          <w:rFonts w:ascii="Times New Roman" w:hAnsi="Times New Roman" w:cs="Times New Roman"/>
        </w:rPr>
        <w:t xml:space="preserve"> </w:t>
      </w:r>
      <w:r w:rsidRPr="00CE690D">
        <w:rPr>
          <w:rFonts w:ascii="Times New Roman" w:hAnsi="Times New Roman" w:cs="Times New Roman" w:hint="cs"/>
        </w:rPr>
        <w:t>в</w:t>
      </w:r>
      <w:r w:rsidRPr="00CE690D">
        <w:rPr>
          <w:rFonts w:ascii="Times New Roman" w:hAnsi="Times New Roman" w:cs="Times New Roman"/>
        </w:rPr>
        <w:t xml:space="preserve"> </w:t>
      </w:r>
      <w:r w:rsidRPr="00CE690D">
        <w:rPr>
          <w:rFonts w:ascii="Times New Roman" w:hAnsi="Times New Roman" w:cs="Times New Roman" w:hint="cs"/>
        </w:rPr>
        <w:t>буржуазную</w:t>
      </w:r>
      <w:r w:rsidRPr="00CE690D">
        <w:rPr>
          <w:rFonts w:ascii="Times New Roman" w:hAnsi="Times New Roman" w:cs="Times New Roman"/>
        </w:rPr>
        <w:t xml:space="preserve">. </w:t>
      </w:r>
      <w:r w:rsidRPr="00CE690D">
        <w:rPr>
          <w:rFonts w:ascii="Times New Roman" w:hAnsi="Times New Roman" w:cs="Times New Roman" w:hint="cs"/>
        </w:rPr>
        <w:t>Закладываются</w:t>
      </w:r>
      <w:r w:rsidRPr="00CE690D">
        <w:rPr>
          <w:rFonts w:ascii="Times New Roman" w:hAnsi="Times New Roman" w:cs="Times New Roman"/>
        </w:rPr>
        <w:t xml:space="preserve"> </w:t>
      </w:r>
      <w:r w:rsidRPr="00CE690D">
        <w:rPr>
          <w:rFonts w:ascii="Times New Roman" w:hAnsi="Times New Roman" w:cs="Times New Roman" w:hint="cs"/>
        </w:rPr>
        <w:t>организационные</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правовые</w:t>
      </w:r>
      <w:r w:rsidRPr="00CE690D">
        <w:rPr>
          <w:rFonts w:ascii="Times New Roman" w:hAnsi="Times New Roman" w:cs="Times New Roman"/>
        </w:rPr>
        <w:t xml:space="preserve"> </w:t>
      </w:r>
      <w:r w:rsidRPr="00CE690D">
        <w:rPr>
          <w:rFonts w:ascii="Times New Roman" w:hAnsi="Times New Roman" w:cs="Times New Roman" w:hint="cs"/>
        </w:rPr>
        <w:t>основы</w:t>
      </w:r>
      <w:r w:rsidRPr="00CE690D">
        <w:rPr>
          <w:rFonts w:ascii="Times New Roman" w:hAnsi="Times New Roman" w:cs="Times New Roman"/>
        </w:rPr>
        <w:t xml:space="preserve"> </w:t>
      </w:r>
      <w:r w:rsidRPr="00CE690D">
        <w:rPr>
          <w:rFonts w:ascii="Times New Roman" w:hAnsi="Times New Roman" w:cs="Times New Roman" w:hint="cs"/>
        </w:rPr>
        <w:t>новой</w:t>
      </w:r>
      <w:r w:rsidRPr="00CE690D">
        <w:rPr>
          <w:rFonts w:ascii="Times New Roman" w:hAnsi="Times New Roman" w:cs="Times New Roman"/>
        </w:rPr>
        <w:t xml:space="preserve"> </w:t>
      </w:r>
      <w:r w:rsidRPr="00CE690D">
        <w:rPr>
          <w:rFonts w:ascii="Times New Roman" w:hAnsi="Times New Roman" w:cs="Times New Roman" w:hint="cs"/>
        </w:rPr>
        <w:t>общественной</w:t>
      </w:r>
      <w:r w:rsidRPr="00CE690D">
        <w:rPr>
          <w:rFonts w:ascii="Times New Roman" w:hAnsi="Times New Roman" w:cs="Times New Roman"/>
        </w:rPr>
        <w:t xml:space="preserve"> </w:t>
      </w:r>
      <w:r w:rsidRPr="00CE690D">
        <w:rPr>
          <w:rFonts w:ascii="Times New Roman" w:hAnsi="Times New Roman" w:cs="Times New Roman" w:hint="cs"/>
        </w:rPr>
        <w:t>и</w:t>
      </w:r>
      <w:r w:rsidRPr="00CE690D">
        <w:rPr>
          <w:rFonts w:ascii="Times New Roman" w:hAnsi="Times New Roman" w:cs="Times New Roman"/>
        </w:rPr>
        <w:t xml:space="preserve"> </w:t>
      </w:r>
      <w:r w:rsidRPr="00CE690D">
        <w:rPr>
          <w:rFonts w:ascii="Times New Roman" w:hAnsi="Times New Roman" w:cs="Times New Roman" w:hint="cs"/>
        </w:rPr>
        <w:t>государственной</w:t>
      </w:r>
      <w:r w:rsidRPr="00CE690D">
        <w:rPr>
          <w:rFonts w:ascii="Times New Roman" w:hAnsi="Times New Roman" w:cs="Times New Roman"/>
        </w:rPr>
        <w:t xml:space="preserve"> </w:t>
      </w:r>
      <w:r w:rsidRPr="00CE690D">
        <w:rPr>
          <w:rFonts w:ascii="Times New Roman" w:hAnsi="Times New Roman" w:cs="Times New Roman" w:hint="cs"/>
        </w:rPr>
        <w:t>системы</w:t>
      </w:r>
      <w:r w:rsidRPr="00CE690D">
        <w:rPr>
          <w:rFonts w:ascii="Times New Roman" w:hAnsi="Times New Roman" w:cs="Times New Roman"/>
        </w:rPr>
        <w:t>.</w:t>
      </w:r>
    </w:p>
    <w:p w:rsidR="00B71D0F" w:rsidRDefault="00B71D0F" w:rsidP="00CE690D">
      <w:pPr>
        <w:spacing w:after="0" w:line="240" w:lineRule="auto"/>
        <w:ind w:right="-284"/>
        <w:rPr>
          <w:rFonts w:ascii="Times New Roman" w:hAnsi="Times New Roman" w:cs="Times New Roman"/>
        </w:rPr>
      </w:pPr>
    </w:p>
    <w:p w:rsidR="00B71D0F" w:rsidRDefault="00B71D0F" w:rsidP="00CE690D">
      <w:pPr>
        <w:spacing w:after="0" w:line="240" w:lineRule="auto"/>
        <w:ind w:right="-284"/>
        <w:rPr>
          <w:rFonts w:ascii="Times New Roman" w:hAnsi="Times New Roman" w:cs="Times New Roman"/>
          <w:b/>
          <w:sz w:val="28"/>
          <w:szCs w:val="28"/>
        </w:rPr>
      </w:pPr>
      <w:r w:rsidRPr="00B71D0F">
        <w:rPr>
          <w:rFonts w:ascii="Times New Roman" w:hAnsi="Times New Roman" w:cs="Times New Roman"/>
          <w:b/>
          <w:sz w:val="28"/>
          <w:szCs w:val="28"/>
        </w:rPr>
        <w:t>33.русско-японская война.</w:t>
      </w:r>
    </w:p>
    <w:p w:rsidR="00B71D0F" w:rsidRPr="00B71D0F" w:rsidRDefault="00B71D0F" w:rsidP="00B71D0F">
      <w:pPr>
        <w:spacing w:after="0" w:line="240" w:lineRule="auto"/>
        <w:ind w:right="-284"/>
        <w:rPr>
          <w:rFonts w:ascii="Times New Roman" w:hAnsi="Times New Roman" w:cs="Times New Roman"/>
          <w:b/>
        </w:rPr>
      </w:pPr>
      <w:r w:rsidRPr="00B71D0F">
        <w:rPr>
          <w:rFonts w:ascii="Times New Roman" w:hAnsi="Times New Roman" w:cs="Times New Roman"/>
          <w:b/>
        </w:rPr>
        <w:t xml:space="preserve">1.1. </w:t>
      </w:r>
      <w:r w:rsidRPr="00B71D0F">
        <w:rPr>
          <w:rFonts w:ascii="Times New Roman" w:hAnsi="Times New Roman" w:cs="Times New Roman" w:hint="cs"/>
          <w:b/>
        </w:rPr>
        <w:t>Причины</w:t>
      </w:r>
      <w:r w:rsidRPr="00B71D0F">
        <w:rPr>
          <w:rFonts w:ascii="Times New Roman" w:hAnsi="Times New Roman" w:cs="Times New Roman"/>
          <w:b/>
        </w:rPr>
        <w:t xml:space="preserve"> </w:t>
      </w:r>
      <w:r w:rsidRPr="00B71D0F">
        <w:rPr>
          <w:rFonts w:ascii="Times New Roman" w:hAnsi="Times New Roman" w:cs="Times New Roman" w:hint="cs"/>
          <w:b/>
        </w:rPr>
        <w:t>войны</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hint="cs"/>
        </w:rPr>
        <w:t>Основными</w:t>
      </w:r>
      <w:r w:rsidRPr="00B71D0F">
        <w:rPr>
          <w:rFonts w:ascii="Times New Roman" w:hAnsi="Times New Roman" w:cs="Times New Roman"/>
        </w:rPr>
        <w:t xml:space="preserve"> </w:t>
      </w:r>
      <w:r w:rsidRPr="00B71D0F">
        <w:rPr>
          <w:rFonts w:ascii="Times New Roman" w:hAnsi="Times New Roman" w:cs="Times New Roman" w:hint="cs"/>
        </w:rPr>
        <w:t>причинами</w:t>
      </w:r>
      <w:r w:rsidRPr="00B71D0F">
        <w:rPr>
          <w:rFonts w:ascii="Times New Roman" w:hAnsi="Times New Roman" w:cs="Times New Roman"/>
        </w:rPr>
        <w:t xml:space="preserve"> </w:t>
      </w:r>
      <w:r w:rsidRPr="00B71D0F">
        <w:rPr>
          <w:rFonts w:ascii="Times New Roman" w:hAnsi="Times New Roman" w:cs="Times New Roman" w:hint="cs"/>
        </w:rPr>
        <w:t>русско</w:t>
      </w:r>
      <w:r w:rsidRPr="00B71D0F">
        <w:rPr>
          <w:rFonts w:ascii="Times New Roman" w:hAnsi="Times New Roman" w:cs="Times New Roman"/>
        </w:rPr>
        <w:t>-</w:t>
      </w:r>
      <w:r w:rsidRPr="00B71D0F">
        <w:rPr>
          <w:rFonts w:ascii="Times New Roman" w:hAnsi="Times New Roman" w:cs="Times New Roman" w:hint="cs"/>
        </w:rPr>
        <w:t>японской</w:t>
      </w:r>
      <w:r w:rsidRPr="00B71D0F">
        <w:rPr>
          <w:rFonts w:ascii="Times New Roman" w:hAnsi="Times New Roman" w:cs="Times New Roman"/>
        </w:rPr>
        <w:t xml:space="preserve"> </w:t>
      </w:r>
      <w:r w:rsidRPr="00B71D0F">
        <w:rPr>
          <w:rFonts w:ascii="Times New Roman" w:hAnsi="Times New Roman" w:cs="Times New Roman" w:hint="cs"/>
        </w:rPr>
        <w:t>войны</w:t>
      </w:r>
      <w:r w:rsidRPr="00B71D0F">
        <w:rPr>
          <w:rFonts w:ascii="Times New Roman" w:hAnsi="Times New Roman" w:cs="Times New Roman"/>
        </w:rPr>
        <w:t xml:space="preserve"> </w:t>
      </w:r>
      <w:r w:rsidRPr="00B71D0F">
        <w:rPr>
          <w:rFonts w:ascii="Times New Roman" w:hAnsi="Times New Roman" w:cs="Times New Roman" w:hint="cs"/>
        </w:rPr>
        <w:t>были</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rPr>
        <w:t xml:space="preserve">- </w:t>
      </w:r>
      <w:r w:rsidRPr="00B71D0F">
        <w:rPr>
          <w:rFonts w:ascii="Times New Roman" w:hAnsi="Times New Roman" w:cs="Times New Roman" w:hint="cs"/>
        </w:rPr>
        <w:t>столкновение</w:t>
      </w:r>
      <w:r w:rsidRPr="00B71D0F">
        <w:rPr>
          <w:rFonts w:ascii="Times New Roman" w:hAnsi="Times New Roman" w:cs="Times New Roman"/>
        </w:rPr>
        <w:t xml:space="preserve"> </w:t>
      </w:r>
      <w:r w:rsidRPr="00B71D0F">
        <w:rPr>
          <w:rFonts w:ascii="Times New Roman" w:hAnsi="Times New Roman" w:cs="Times New Roman" w:hint="cs"/>
        </w:rPr>
        <w:t>российских</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японских</w:t>
      </w:r>
      <w:r w:rsidRPr="00B71D0F">
        <w:rPr>
          <w:rFonts w:ascii="Times New Roman" w:hAnsi="Times New Roman" w:cs="Times New Roman"/>
        </w:rPr>
        <w:t xml:space="preserve"> </w:t>
      </w:r>
      <w:r w:rsidRPr="00B71D0F">
        <w:rPr>
          <w:rFonts w:ascii="Times New Roman" w:hAnsi="Times New Roman" w:cs="Times New Roman" w:hint="cs"/>
        </w:rPr>
        <w:t>интересов</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Дальнем</w:t>
      </w:r>
      <w:r w:rsidRPr="00B71D0F">
        <w:rPr>
          <w:rFonts w:ascii="Times New Roman" w:hAnsi="Times New Roman" w:cs="Times New Roman"/>
        </w:rPr>
        <w:t xml:space="preserve"> </w:t>
      </w:r>
      <w:r w:rsidRPr="00B71D0F">
        <w:rPr>
          <w:rFonts w:ascii="Times New Roman" w:hAnsi="Times New Roman" w:cs="Times New Roman" w:hint="cs"/>
        </w:rPr>
        <w:t>Востоке</w:t>
      </w:r>
      <w:r w:rsidRPr="00B71D0F">
        <w:rPr>
          <w:rFonts w:ascii="Times New Roman" w:hAnsi="Times New Roman" w:cs="Times New Roman"/>
        </w:rPr>
        <w:t xml:space="preserve">; </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rPr>
        <w:t xml:space="preserve">- </w:t>
      </w:r>
      <w:r w:rsidRPr="00B71D0F">
        <w:rPr>
          <w:rFonts w:ascii="Times New Roman" w:hAnsi="Times New Roman" w:cs="Times New Roman" w:hint="cs"/>
        </w:rPr>
        <w:t>попытка</w:t>
      </w:r>
      <w:r w:rsidRPr="00B71D0F">
        <w:rPr>
          <w:rFonts w:ascii="Times New Roman" w:hAnsi="Times New Roman" w:cs="Times New Roman"/>
        </w:rPr>
        <w:t xml:space="preserve"> </w:t>
      </w:r>
      <w:r w:rsidRPr="00B71D0F">
        <w:rPr>
          <w:rFonts w:ascii="Times New Roman" w:hAnsi="Times New Roman" w:cs="Times New Roman" w:hint="cs"/>
        </w:rPr>
        <w:t>захвата</w:t>
      </w:r>
      <w:r w:rsidRPr="00B71D0F">
        <w:rPr>
          <w:rFonts w:ascii="Times New Roman" w:hAnsi="Times New Roman" w:cs="Times New Roman"/>
        </w:rPr>
        <w:t xml:space="preserve"> </w:t>
      </w:r>
      <w:r w:rsidRPr="00B71D0F">
        <w:rPr>
          <w:rFonts w:ascii="Times New Roman" w:hAnsi="Times New Roman" w:cs="Times New Roman" w:hint="cs"/>
        </w:rPr>
        <w:t>внешних</w:t>
      </w:r>
      <w:r w:rsidRPr="00B71D0F">
        <w:rPr>
          <w:rFonts w:ascii="Times New Roman" w:hAnsi="Times New Roman" w:cs="Times New Roman"/>
        </w:rPr>
        <w:t xml:space="preserve"> </w:t>
      </w:r>
      <w:r w:rsidRPr="00B71D0F">
        <w:rPr>
          <w:rFonts w:ascii="Times New Roman" w:hAnsi="Times New Roman" w:cs="Times New Roman" w:hint="cs"/>
        </w:rPr>
        <w:t>рынков</w:t>
      </w:r>
      <w:r w:rsidRPr="00B71D0F">
        <w:rPr>
          <w:rFonts w:ascii="Times New Roman" w:hAnsi="Times New Roman" w:cs="Times New Roman"/>
        </w:rPr>
        <w:t xml:space="preserve"> </w:t>
      </w:r>
      <w:r w:rsidRPr="00B71D0F">
        <w:rPr>
          <w:rFonts w:ascii="Times New Roman" w:hAnsi="Times New Roman" w:cs="Times New Roman" w:hint="cs"/>
        </w:rPr>
        <w:t>для</w:t>
      </w:r>
      <w:r w:rsidRPr="00B71D0F">
        <w:rPr>
          <w:rFonts w:ascii="Times New Roman" w:hAnsi="Times New Roman" w:cs="Times New Roman"/>
        </w:rPr>
        <w:t xml:space="preserve"> </w:t>
      </w:r>
      <w:r w:rsidRPr="00B71D0F">
        <w:rPr>
          <w:rFonts w:ascii="Times New Roman" w:hAnsi="Times New Roman" w:cs="Times New Roman" w:hint="cs"/>
        </w:rPr>
        <w:t>развивающейся</w:t>
      </w:r>
      <w:r w:rsidRPr="00B71D0F">
        <w:rPr>
          <w:rFonts w:ascii="Times New Roman" w:hAnsi="Times New Roman" w:cs="Times New Roman"/>
        </w:rPr>
        <w:t xml:space="preserve"> </w:t>
      </w:r>
      <w:r w:rsidRPr="00B71D0F">
        <w:rPr>
          <w:rFonts w:ascii="Times New Roman" w:hAnsi="Times New Roman" w:cs="Times New Roman" w:hint="cs"/>
        </w:rPr>
        <w:t>отечественной</w:t>
      </w:r>
      <w:r w:rsidRPr="00B71D0F">
        <w:rPr>
          <w:rFonts w:ascii="Times New Roman" w:hAnsi="Times New Roman" w:cs="Times New Roman"/>
        </w:rPr>
        <w:t xml:space="preserve"> </w:t>
      </w:r>
      <w:r w:rsidRPr="00B71D0F">
        <w:rPr>
          <w:rFonts w:ascii="Times New Roman" w:hAnsi="Times New Roman" w:cs="Times New Roman" w:hint="cs"/>
        </w:rPr>
        <w:t>экономики</w:t>
      </w:r>
      <w:r w:rsidRPr="00B71D0F">
        <w:rPr>
          <w:rFonts w:ascii="Times New Roman" w:hAnsi="Times New Roman" w:cs="Times New Roman"/>
        </w:rPr>
        <w:t xml:space="preserve">; </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rPr>
        <w:t xml:space="preserve">- </w:t>
      </w:r>
      <w:r w:rsidRPr="00B71D0F">
        <w:rPr>
          <w:rFonts w:ascii="Times New Roman" w:hAnsi="Times New Roman" w:cs="Times New Roman" w:hint="cs"/>
        </w:rPr>
        <w:t>российская</w:t>
      </w:r>
      <w:r w:rsidRPr="00B71D0F">
        <w:rPr>
          <w:rFonts w:ascii="Times New Roman" w:hAnsi="Times New Roman" w:cs="Times New Roman"/>
        </w:rPr>
        <w:t xml:space="preserve"> </w:t>
      </w:r>
      <w:r w:rsidRPr="00B71D0F">
        <w:rPr>
          <w:rFonts w:ascii="Times New Roman" w:hAnsi="Times New Roman" w:cs="Times New Roman" w:hint="cs"/>
        </w:rPr>
        <w:t>имперская</w:t>
      </w:r>
      <w:r w:rsidRPr="00B71D0F">
        <w:rPr>
          <w:rFonts w:ascii="Times New Roman" w:hAnsi="Times New Roman" w:cs="Times New Roman"/>
        </w:rPr>
        <w:t xml:space="preserve"> </w:t>
      </w:r>
      <w:r w:rsidRPr="00B71D0F">
        <w:rPr>
          <w:rFonts w:ascii="Times New Roman" w:hAnsi="Times New Roman" w:cs="Times New Roman" w:hint="cs"/>
        </w:rPr>
        <w:t>экспансия</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Восток</w:t>
      </w:r>
      <w:r w:rsidRPr="00B71D0F">
        <w:rPr>
          <w:rFonts w:ascii="Times New Roman" w:hAnsi="Times New Roman" w:cs="Times New Roman"/>
        </w:rPr>
        <w:t xml:space="preserve">; </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rPr>
        <w:t xml:space="preserve">- </w:t>
      </w:r>
      <w:r w:rsidRPr="00B71D0F">
        <w:rPr>
          <w:rFonts w:ascii="Times New Roman" w:hAnsi="Times New Roman" w:cs="Times New Roman" w:hint="cs"/>
        </w:rPr>
        <w:t>стремление</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обогащению</w:t>
      </w:r>
      <w:r w:rsidRPr="00B71D0F">
        <w:rPr>
          <w:rFonts w:ascii="Times New Roman" w:hAnsi="Times New Roman" w:cs="Times New Roman"/>
        </w:rPr>
        <w:t xml:space="preserve"> </w:t>
      </w:r>
      <w:r w:rsidRPr="00B71D0F">
        <w:rPr>
          <w:rFonts w:ascii="Times New Roman" w:hAnsi="Times New Roman" w:cs="Times New Roman" w:hint="cs"/>
        </w:rPr>
        <w:t>богатствами</w:t>
      </w:r>
      <w:r w:rsidRPr="00B71D0F">
        <w:rPr>
          <w:rFonts w:ascii="Times New Roman" w:hAnsi="Times New Roman" w:cs="Times New Roman"/>
        </w:rPr>
        <w:t xml:space="preserve"> </w:t>
      </w:r>
      <w:r w:rsidRPr="00B71D0F">
        <w:rPr>
          <w:rFonts w:ascii="Times New Roman" w:hAnsi="Times New Roman" w:cs="Times New Roman" w:hint="cs"/>
        </w:rPr>
        <w:t>Кореи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Китая</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Японии</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rPr>
        <w:t xml:space="preserve">- </w:t>
      </w:r>
      <w:r w:rsidRPr="00B71D0F">
        <w:rPr>
          <w:rFonts w:ascii="Times New Roman" w:hAnsi="Times New Roman" w:cs="Times New Roman" w:hint="cs"/>
        </w:rPr>
        <w:t>желание</w:t>
      </w:r>
      <w:r w:rsidRPr="00B71D0F">
        <w:rPr>
          <w:rFonts w:ascii="Times New Roman" w:hAnsi="Times New Roman" w:cs="Times New Roman"/>
        </w:rPr>
        <w:t xml:space="preserve"> </w:t>
      </w:r>
      <w:r w:rsidRPr="00B71D0F">
        <w:rPr>
          <w:rFonts w:ascii="Times New Roman" w:hAnsi="Times New Roman" w:cs="Times New Roman" w:hint="cs"/>
        </w:rPr>
        <w:t>царского</w:t>
      </w:r>
      <w:r w:rsidRPr="00B71D0F">
        <w:rPr>
          <w:rFonts w:ascii="Times New Roman" w:hAnsi="Times New Roman" w:cs="Times New Roman"/>
        </w:rPr>
        <w:t xml:space="preserve"> </w:t>
      </w:r>
      <w:r w:rsidRPr="00B71D0F">
        <w:rPr>
          <w:rFonts w:ascii="Times New Roman" w:hAnsi="Times New Roman" w:cs="Times New Roman" w:hint="cs"/>
        </w:rPr>
        <w:t>правительства</w:t>
      </w:r>
      <w:r w:rsidRPr="00B71D0F">
        <w:rPr>
          <w:rFonts w:ascii="Times New Roman" w:hAnsi="Times New Roman" w:cs="Times New Roman"/>
        </w:rPr>
        <w:t xml:space="preserve"> </w:t>
      </w:r>
      <w:r w:rsidRPr="00B71D0F">
        <w:rPr>
          <w:rFonts w:ascii="Times New Roman" w:hAnsi="Times New Roman" w:cs="Times New Roman" w:hint="cs"/>
        </w:rPr>
        <w:t>отвлечь</w:t>
      </w:r>
      <w:r w:rsidRPr="00B71D0F">
        <w:rPr>
          <w:rFonts w:ascii="Times New Roman" w:hAnsi="Times New Roman" w:cs="Times New Roman"/>
        </w:rPr>
        <w:t xml:space="preserve"> </w:t>
      </w:r>
      <w:r w:rsidRPr="00B71D0F">
        <w:rPr>
          <w:rFonts w:ascii="Times New Roman" w:hAnsi="Times New Roman" w:cs="Times New Roman" w:hint="cs"/>
        </w:rPr>
        <w:t>народ</w:t>
      </w:r>
      <w:r w:rsidRPr="00B71D0F">
        <w:rPr>
          <w:rFonts w:ascii="Times New Roman" w:hAnsi="Times New Roman" w:cs="Times New Roman"/>
        </w:rPr>
        <w:t xml:space="preserve"> </w:t>
      </w:r>
      <w:r w:rsidRPr="00B71D0F">
        <w:rPr>
          <w:rFonts w:ascii="Times New Roman" w:hAnsi="Times New Roman" w:cs="Times New Roman" w:hint="cs"/>
        </w:rPr>
        <w:t>от</w:t>
      </w:r>
      <w:r w:rsidRPr="00B71D0F">
        <w:rPr>
          <w:rFonts w:ascii="Times New Roman" w:hAnsi="Times New Roman" w:cs="Times New Roman"/>
        </w:rPr>
        <w:t xml:space="preserve"> </w:t>
      </w:r>
      <w:r w:rsidRPr="00B71D0F">
        <w:rPr>
          <w:rFonts w:ascii="Times New Roman" w:hAnsi="Times New Roman" w:cs="Times New Roman" w:hint="cs"/>
        </w:rPr>
        <w:t>революционных</w:t>
      </w:r>
      <w:r w:rsidRPr="00B71D0F">
        <w:rPr>
          <w:rFonts w:ascii="Times New Roman" w:hAnsi="Times New Roman" w:cs="Times New Roman"/>
        </w:rPr>
        <w:t xml:space="preserve"> </w:t>
      </w:r>
      <w:r w:rsidRPr="00B71D0F">
        <w:rPr>
          <w:rFonts w:ascii="Times New Roman" w:hAnsi="Times New Roman" w:cs="Times New Roman" w:hint="cs"/>
        </w:rPr>
        <w:t>выступлений</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hint="cs"/>
        </w:rPr>
        <w:t>По</w:t>
      </w:r>
      <w:r w:rsidRPr="00B71D0F">
        <w:rPr>
          <w:rFonts w:ascii="Times New Roman" w:hAnsi="Times New Roman" w:cs="Times New Roman"/>
        </w:rPr>
        <w:t xml:space="preserve"> </w:t>
      </w:r>
      <w:r w:rsidRPr="00B71D0F">
        <w:rPr>
          <w:rFonts w:ascii="Times New Roman" w:hAnsi="Times New Roman" w:cs="Times New Roman" w:hint="cs"/>
        </w:rPr>
        <w:t>характеру</w:t>
      </w:r>
      <w:r w:rsidRPr="00B71D0F">
        <w:rPr>
          <w:rFonts w:ascii="Times New Roman" w:hAnsi="Times New Roman" w:cs="Times New Roman"/>
        </w:rPr>
        <w:t xml:space="preserve"> </w:t>
      </w:r>
      <w:r w:rsidRPr="00B71D0F">
        <w:rPr>
          <w:rFonts w:ascii="Times New Roman" w:hAnsi="Times New Roman" w:cs="Times New Roman" w:hint="cs"/>
        </w:rPr>
        <w:t>эта</w:t>
      </w:r>
      <w:r w:rsidRPr="00B71D0F">
        <w:rPr>
          <w:rFonts w:ascii="Times New Roman" w:hAnsi="Times New Roman" w:cs="Times New Roman"/>
        </w:rPr>
        <w:t xml:space="preserve"> </w:t>
      </w:r>
      <w:r w:rsidRPr="00B71D0F">
        <w:rPr>
          <w:rFonts w:ascii="Times New Roman" w:hAnsi="Times New Roman" w:cs="Times New Roman" w:hint="cs"/>
        </w:rPr>
        <w:t>война</w:t>
      </w:r>
      <w:r w:rsidRPr="00B71D0F">
        <w:rPr>
          <w:rFonts w:ascii="Times New Roman" w:hAnsi="Times New Roman" w:cs="Times New Roman"/>
        </w:rPr>
        <w:t xml:space="preserve"> </w:t>
      </w:r>
      <w:r w:rsidRPr="00B71D0F">
        <w:rPr>
          <w:rFonts w:ascii="Times New Roman" w:hAnsi="Times New Roman" w:cs="Times New Roman" w:hint="cs"/>
        </w:rPr>
        <w:t>была</w:t>
      </w:r>
      <w:r w:rsidRPr="00B71D0F">
        <w:rPr>
          <w:rFonts w:ascii="Times New Roman" w:hAnsi="Times New Roman" w:cs="Times New Roman"/>
        </w:rPr>
        <w:t xml:space="preserve"> </w:t>
      </w:r>
      <w:r w:rsidRPr="00B71D0F">
        <w:rPr>
          <w:rFonts w:ascii="Times New Roman" w:hAnsi="Times New Roman" w:cs="Times New Roman" w:hint="cs"/>
        </w:rPr>
        <w:t>захватнической</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обеих</w:t>
      </w:r>
      <w:r w:rsidRPr="00B71D0F">
        <w:rPr>
          <w:rFonts w:ascii="Times New Roman" w:hAnsi="Times New Roman" w:cs="Times New Roman"/>
        </w:rPr>
        <w:t xml:space="preserve"> </w:t>
      </w:r>
      <w:r w:rsidRPr="00B71D0F">
        <w:rPr>
          <w:rFonts w:ascii="Times New Roman" w:hAnsi="Times New Roman" w:cs="Times New Roman" w:hint="cs"/>
        </w:rPr>
        <w:t>сторон</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рубеже</w:t>
      </w:r>
      <w:r w:rsidRPr="00B71D0F">
        <w:rPr>
          <w:rFonts w:ascii="Times New Roman" w:hAnsi="Times New Roman" w:cs="Times New Roman"/>
        </w:rPr>
        <w:t xml:space="preserve"> 19-20 </w:t>
      </w:r>
      <w:r w:rsidRPr="00B71D0F">
        <w:rPr>
          <w:rFonts w:ascii="Times New Roman" w:hAnsi="Times New Roman" w:cs="Times New Roman" w:hint="cs"/>
        </w:rPr>
        <w:t>вв</w:t>
      </w:r>
      <w:r w:rsidRPr="00B71D0F">
        <w:rPr>
          <w:rFonts w:ascii="Times New Roman" w:hAnsi="Times New Roman" w:cs="Times New Roman"/>
        </w:rPr>
        <w:t xml:space="preserve">. </w:t>
      </w:r>
      <w:r w:rsidRPr="00B71D0F">
        <w:rPr>
          <w:rFonts w:ascii="Times New Roman" w:hAnsi="Times New Roman" w:cs="Times New Roman" w:hint="cs"/>
        </w:rPr>
        <w:t>Россия</w:t>
      </w:r>
      <w:r w:rsidRPr="00B71D0F">
        <w:rPr>
          <w:rFonts w:ascii="Times New Roman" w:hAnsi="Times New Roman" w:cs="Times New Roman"/>
        </w:rPr>
        <w:t xml:space="preserve"> </w:t>
      </w:r>
      <w:r w:rsidRPr="00B71D0F">
        <w:rPr>
          <w:rFonts w:ascii="Times New Roman" w:hAnsi="Times New Roman" w:cs="Times New Roman" w:hint="cs"/>
        </w:rPr>
        <w:t>почти</w:t>
      </w:r>
      <w:r w:rsidRPr="00B71D0F">
        <w:rPr>
          <w:rFonts w:ascii="Times New Roman" w:hAnsi="Times New Roman" w:cs="Times New Roman"/>
        </w:rPr>
        <w:t xml:space="preserve"> </w:t>
      </w:r>
      <w:r w:rsidRPr="00B71D0F">
        <w:rPr>
          <w:rFonts w:ascii="Times New Roman" w:hAnsi="Times New Roman" w:cs="Times New Roman" w:hint="cs"/>
        </w:rPr>
        <w:t>одновременно</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передовыми</w:t>
      </w:r>
      <w:r w:rsidRPr="00B71D0F">
        <w:rPr>
          <w:rFonts w:ascii="Times New Roman" w:hAnsi="Times New Roman" w:cs="Times New Roman"/>
        </w:rPr>
        <w:t xml:space="preserve"> </w:t>
      </w:r>
      <w:r w:rsidRPr="00B71D0F">
        <w:rPr>
          <w:rFonts w:ascii="Times New Roman" w:hAnsi="Times New Roman" w:cs="Times New Roman" w:hint="cs"/>
        </w:rPr>
        <w:t>капиталистическими</w:t>
      </w:r>
      <w:r w:rsidRPr="00B71D0F">
        <w:rPr>
          <w:rFonts w:ascii="Times New Roman" w:hAnsi="Times New Roman" w:cs="Times New Roman"/>
        </w:rPr>
        <w:t xml:space="preserve"> </w:t>
      </w:r>
      <w:r w:rsidRPr="00B71D0F">
        <w:rPr>
          <w:rFonts w:ascii="Times New Roman" w:hAnsi="Times New Roman" w:cs="Times New Roman" w:hint="cs"/>
        </w:rPr>
        <w:t>странами</w:t>
      </w:r>
      <w:r w:rsidRPr="00B71D0F">
        <w:rPr>
          <w:rFonts w:ascii="Times New Roman" w:hAnsi="Times New Roman" w:cs="Times New Roman"/>
        </w:rPr>
        <w:t xml:space="preserve"> </w:t>
      </w:r>
      <w:r w:rsidRPr="00B71D0F">
        <w:rPr>
          <w:rFonts w:ascii="Times New Roman" w:hAnsi="Times New Roman" w:cs="Times New Roman" w:hint="cs"/>
        </w:rPr>
        <w:t>вступила</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империалистическую</w:t>
      </w:r>
      <w:r w:rsidRPr="00B71D0F">
        <w:rPr>
          <w:rFonts w:ascii="Times New Roman" w:hAnsi="Times New Roman" w:cs="Times New Roman"/>
        </w:rPr>
        <w:t xml:space="preserve"> </w:t>
      </w:r>
      <w:r w:rsidRPr="00B71D0F">
        <w:rPr>
          <w:rFonts w:ascii="Times New Roman" w:hAnsi="Times New Roman" w:cs="Times New Roman" w:hint="cs"/>
        </w:rPr>
        <w:t>стадию</w:t>
      </w:r>
      <w:r w:rsidRPr="00B71D0F">
        <w:rPr>
          <w:rFonts w:ascii="Times New Roman" w:hAnsi="Times New Roman" w:cs="Times New Roman"/>
        </w:rPr>
        <w:t xml:space="preserve"> </w:t>
      </w:r>
      <w:r w:rsidRPr="00B71D0F">
        <w:rPr>
          <w:rFonts w:ascii="Times New Roman" w:hAnsi="Times New Roman" w:cs="Times New Roman" w:hint="cs"/>
        </w:rPr>
        <w:t>развития</w:t>
      </w:r>
      <w:r w:rsidRPr="00B71D0F">
        <w:rPr>
          <w:rFonts w:ascii="Times New Roman" w:hAnsi="Times New Roman" w:cs="Times New Roman"/>
        </w:rPr>
        <w:t xml:space="preserve"> </w:t>
      </w:r>
      <w:r w:rsidRPr="00B71D0F">
        <w:rPr>
          <w:rFonts w:ascii="Times New Roman" w:hAnsi="Times New Roman" w:cs="Times New Roman" w:hint="cs"/>
        </w:rPr>
        <w:t>капитализма</w:t>
      </w:r>
      <w:r w:rsidRPr="00B71D0F">
        <w:rPr>
          <w:rFonts w:ascii="Times New Roman" w:hAnsi="Times New Roman" w:cs="Times New Roman"/>
        </w:rPr>
        <w:t xml:space="preserve">. </w:t>
      </w:r>
      <w:r w:rsidRPr="00B71D0F">
        <w:rPr>
          <w:rFonts w:ascii="Times New Roman" w:hAnsi="Times New Roman" w:cs="Times New Roman" w:hint="cs"/>
        </w:rPr>
        <w:t>Начиналось</w:t>
      </w:r>
      <w:r w:rsidRPr="00B71D0F">
        <w:rPr>
          <w:rFonts w:ascii="Times New Roman" w:hAnsi="Times New Roman" w:cs="Times New Roman"/>
        </w:rPr>
        <w:t xml:space="preserve"> </w:t>
      </w:r>
      <w:r w:rsidRPr="00B71D0F">
        <w:rPr>
          <w:rFonts w:ascii="Times New Roman" w:hAnsi="Times New Roman" w:cs="Times New Roman" w:hint="cs"/>
        </w:rPr>
        <w:t>быстрое</w:t>
      </w:r>
      <w:r w:rsidRPr="00B71D0F">
        <w:rPr>
          <w:rFonts w:ascii="Times New Roman" w:hAnsi="Times New Roman" w:cs="Times New Roman"/>
        </w:rPr>
        <w:t xml:space="preserve"> </w:t>
      </w:r>
      <w:r w:rsidRPr="00B71D0F">
        <w:rPr>
          <w:rFonts w:ascii="Times New Roman" w:hAnsi="Times New Roman" w:cs="Times New Roman" w:hint="cs"/>
        </w:rPr>
        <w:t>буржуазное</w:t>
      </w:r>
      <w:r w:rsidRPr="00B71D0F">
        <w:rPr>
          <w:rFonts w:ascii="Times New Roman" w:hAnsi="Times New Roman" w:cs="Times New Roman"/>
        </w:rPr>
        <w:t xml:space="preserve"> </w:t>
      </w:r>
      <w:r w:rsidRPr="00B71D0F">
        <w:rPr>
          <w:rFonts w:ascii="Times New Roman" w:hAnsi="Times New Roman" w:cs="Times New Roman" w:hint="cs"/>
        </w:rPr>
        <w:t>развитие</w:t>
      </w:r>
      <w:r w:rsidRPr="00B71D0F">
        <w:rPr>
          <w:rFonts w:ascii="Times New Roman" w:hAnsi="Times New Roman" w:cs="Times New Roman"/>
        </w:rPr>
        <w:t xml:space="preserve">, </w:t>
      </w:r>
      <w:r w:rsidRPr="00B71D0F">
        <w:rPr>
          <w:rFonts w:ascii="Times New Roman" w:hAnsi="Times New Roman" w:cs="Times New Roman" w:hint="cs"/>
        </w:rPr>
        <w:t>Россия</w:t>
      </w:r>
      <w:r w:rsidRPr="00B71D0F">
        <w:rPr>
          <w:rFonts w:ascii="Times New Roman" w:hAnsi="Times New Roman" w:cs="Times New Roman"/>
        </w:rPr>
        <w:t xml:space="preserve"> </w:t>
      </w:r>
      <w:r w:rsidRPr="00B71D0F">
        <w:rPr>
          <w:rFonts w:ascii="Times New Roman" w:hAnsi="Times New Roman" w:cs="Times New Roman" w:hint="cs"/>
        </w:rPr>
        <w:t>вступает</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путь</w:t>
      </w:r>
      <w:r w:rsidRPr="00B71D0F">
        <w:rPr>
          <w:rFonts w:ascii="Times New Roman" w:hAnsi="Times New Roman" w:cs="Times New Roman"/>
        </w:rPr>
        <w:t xml:space="preserve"> </w:t>
      </w:r>
      <w:r w:rsidRPr="00B71D0F">
        <w:rPr>
          <w:rFonts w:ascii="Times New Roman" w:hAnsi="Times New Roman" w:cs="Times New Roman" w:hint="cs"/>
        </w:rPr>
        <w:t>промышленной</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рыночной</w:t>
      </w:r>
      <w:r w:rsidRPr="00B71D0F">
        <w:rPr>
          <w:rFonts w:ascii="Times New Roman" w:hAnsi="Times New Roman" w:cs="Times New Roman"/>
        </w:rPr>
        <w:t xml:space="preserve"> </w:t>
      </w:r>
      <w:r w:rsidRPr="00B71D0F">
        <w:rPr>
          <w:rFonts w:ascii="Times New Roman" w:hAnsi="Times New Roman" w:cs="Times New Roman" w:hint="cs"/>
        </w:rPr>
        <w:t>модернизации</w:t>
      </w:r>
      <w:r w:rsidRPr="00B71D0F">
        <w:rPr>
          <w:rFonts w:ascii="Times New Roman" w:hAnsi="Times New Roman" w:cs="Times New Roman"/>
        </w:rPr>
        <w:t xml:space="preserve">, </w:t>
      </w:r>
      <w:r w:rsidRPr="00B71D0F">
        <w:rPr>
          <w:rFonts w:ascii="Times New Roman" w:hAnsi="Times New Roman" w:cs="Times New Roman" w:hint="cs"/>
        </w:rPr>
        <w:t>резко</w:t>
      </w:r>
      <w:r w:rsidRPr="00B71D0F">
        <w:rPr>
          <w:rFonts w:ascii="Times New Roman" w:hAnsi="Times New Roman" w:cs="Times New Roman"/>
        </w:rPr>
        <w:t xml:space="preserve"> </w:t>
      </w:r>
      <w:r w:rsidRPr="00B71D0F">
        <w:rPr>
          <w:rFonts w:ascii="Times New Roman" w:hAnsi="Times New Roman" w:cs="Times New Roman" w:hint="cs"/>
        </w:rPr>
        <w:t>растет</w:t>
      </w:r>
      <w:r w:rsidRPr="00B71D0F">
        <w:rPr>
          <w:rFonts w:ascii="Times New Roman" w:hAnsi="Times New Roman" w:cs="Times New Roman"/>
        </w:rPr>
        <w:t xml:space="preserve"> </w:t>
      </w:r>
      <w:r w:rsidRPr="00B71D0F">
        <w:rPr>
          <w:rFonts w:ascii="Times New Roman" w:hAnsi="Times New Roman" w:cs="Times New Roman" w:hint="cs"/>
        </w:rPr>
        <w:t>промышленное</w:t>
      </w:r>
      <w:r w:rsidRPr="00B71D0F">
        <w:rPr>
          <w:rFonts w:ascii="Times New Roman" w:hAnsi="Times New Roman" w:cs="Times New Roman"/>
        </w:rPr>
        <w:t xml:space="preserve"> </w:t>
      </w:r>
      <w:r w:rsidRPr="00B71D0F">
        <w:rPr>
          <w:rFonts w:ascii="Times New Roman" w:hAnsi="Times New Roman" w:cs="Times New Roman" w:hint="cs"/>
        </w:rPr>
        <w:t>производство</w:t>
      </w:r>
      <w:r w:rsidRPr="00B71D0F">
        <w:rPr>
          <w:rFonts w:ascii="Times New Roman" w:hAnsi="Times New Roman" w:cs="Times New Roman"/>
        </w:rPr>
        <w:t xml:space="preserve">. </w:t>
      </w:r>
      <w:r w:rsidRPr="00B71D0F">
        <w:rPr>
          <w:rFonts w:ascii="Times New Roman" w:hAnsi="Times New Roman" w:cs="Times New Roman" w:hint="cs"/>
        </w:rPr>
        <w:t>Создались</w:t>
      </w:r>
      <w:r w:rsidRPr="00B71D0F">
        <w:rPr>
          <w:rFonts w:ascii="Times New Roman" w:hAnsi="Times New Roman" w:cs="Times New Roman"/>
        </w:rPr>
        <w:t xml:space="preserve"> </w:t>
      </w:r>
      <w:r w:rsidRPr="00B71D0F">
        <w:rPr>
          <w:rFonts w:ascii="Times New Roman" w:hAnsi="Times New Roman" w:cs="Times New Roman" w:hint="cs"/>
        </w:rPr>
        <w:t>более</w:t>
      </w:r>
      <w:r w:rsidRPr="00B71D0F">
        <w:rPr>
          <w:rFonts w:ascii="Times New Roman" w:hAnsi="Times New Roman" w:cs="Times New Roman"/>
        </w:rPr>
        <w:t xml:space="preserve"> </w:t>
      </w:r>
      <w:r w:rsidRPr="00B71D0F">
        <w:rPr>
          <w:rFonts w:ascii="Times New Roman" w:hAnsi="Times New Roman" w:cs="Times New Roman" w:hint="cs"/>
        </w:rPr>
        <w:t>благоприятные</w:t>
      </w:r>
      <w:r w:rsidRPr="00B71D0F">
        <w:rPr>
          <w:rFonts w:ascii="Times New Roman" w:hAnsi="Times New Roman" w:cs="Times New Roman"/>
        </w:rPr>
        <w:t xml:space="preserve"> </w:t>
      </w:r>
      <w:r w:rsidRPr="00B71D0F">
        <w:rPr>
          <w:rFonts w:ascii="Times New Roman" w:hAnsi="Times New Roman" w:cs="Times New Roman" w:hint="cs"/>
        </w:rPr>
        <w:t>условия</w:t>
      </w:r>
      <w:r w:rsidRPr="00B71D0F">
        <w:rPr>
          <w:rFonts w:ascii="Times New Roman" w:hAnsi="Times New Roman" w:cs="Times New Roman"/>
        </w:rPr>
        <w:t xml:space="preserve"> </w:t>
      </w:r>
      <w:r w:rsidRPr="00B71D0F">
        <w:rPr>
          <w:rFonts w:ascii="Times New Roman" w:hAnsi="Times New Roman" w:cs="Times New Roman" w:hint="cs"/>
        </w:rPr>
        <w:t>для</w:t>
      </w:r>
      <w:r w:rsidRPr="00B71D0F">
        <w:rPr>
          <w:rFonts w:ascii="Times New Roman" w:hAnsi="Times New Roman" w:cs="Times New Roman"/>
        </w:rPr>
        <w:t xml:space="preserve"> </w:t>
      </w:r>
      <w:r w:rsidRPr="00B71D0F">
        <w:rPr>
          <w:rFonts w:ascii="Times New Roman" w:hAnsi="Times New Roman" w:cs="Times New Roman" w:hint="cs"/>
        </w:rPr>
        <w:t>развития</w:t>
      </w:r>
      <w:r w:rsidRPr="00B71D0F">
        <w:rPr>
          <w:rFonts w:ascii="Times New Roman" w:hAnsi="Times New Roman" w:cs="Times New Roman"/>
        </w:rPr>
        <w:t xml:space="preserve"> </w:t>
      </w:r>
      <w:r w:rsidRPr="00B71D0F">
        <w:rPr>
          <w:rFonts w:ascii="Times New Roman" w:hAnsi="Times New Roman" w:cs="Times New Roman" w:hint="cs"/>
        </w:rPr>
        <w:t>капиталистических</w:t>
      </w:r>
      <w:r w:rsidRPr="00B71D0F">
        <w:rPr>
          <w:rFonts w:ascii="Times New Roman" w:hAnsi="Times New Roman" w:cs="Times New Roman"/>
        </w:rPr>
        <w:t xml:space="preserve"> </w:t>
      </w:r>
      <w:r w:rsidRPr="00B71D0F">
        <w:rPr>
          <w:rFonts w:ascii="Times New Roman" w:hAnsi="Times New Roman" w:cs="Times New Roman" w:hint="cs"/>
        </w:rPr>
        <w:t>отношений</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промышленности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сельском</w:t>
      </w:r>
      <w:r w:rsidRPr="00B71D0F">
        <w:rPr>
          <w:rFonts w:ascii="Times New Roman" w:hAnsi="Times New Roman" w:cs="Times New Roman"/>
        </w:rPr>
        <w:t xml:space="preserve"> </w:t>
      </w:r>
      <w:r w:rsidRPr="00B71D0F">
        <w:rPr>
          <w:rFonts w:ascii="Times New Roman" w:hAnsi="Times New Roman" w:cs="Times New Roman" w:hint="cs"/>
        </w:rPr>
        <w:t>хозяйстве</w:t>
      </w:r>
      <w:r w:rsidRPr="00B71D0F">
        <w:rPr>
          <w:rFonts w:ascii="Times New Roman" w:hAnsi="Times New Roman" w:cs="Times New Roman"/>
        </w:rPr>
        <w:t xml:space="preserve">. </w:t>
      </w:r>
      <w:r w:rsidRPr="00B71D0F">
        <w:rPr>
          <w:rFonts w:ascii="Times New Roman" w:hAnsi="Times New Roman" w:cs="Times New Roman" w:hint="cs"/>
        </w:rPr>
        <w:t>Расширение</w:t>
      </w:r>
      <w:r w:rsidRPr="00B71D0F">
        <w:rPr>
          <w:rFonts w:ascii="Times New Roman" w:hAnsi="Times New Roman" w:cs="Times New Roman"/>
        </w:rPr>
        <w:t xml:space="preserve"> </w:t>
      </w:r>
      <w:r w:rsidRPr="00B71D0F">
        <w:rPr>
          <w:rFonts w:ascii="Times New Roman" w:hAnsi="Times New Roman" w:cs="Times New Roman" w:hint="cs"/>
        </w:rPr>
        <w:t>внутреннего</w:t>
      </w:r>
      <w:r w:rsidRPr="00B71D0F">
        <w:rPr>
          <w:rFonts w:ascii="Times New Roman" w:hAnsi="Times New Roman" w:cs="Times New Roman"/>
        </w:rPr>
        <w:t xml:space="preserve"> </w:t>
      </w:r>
      <w:r w:rsidRPr="00B71D0F">
        <w:rPr>
          <w:rFonts w:ascii="Times New Roman" w:hAnsi="Times New Roman" w:cs="Times New Roman" w:hint="cs"/>
        </w:rPr>
        <w:t>товарооборота</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усиление</w:t>
      </w:r>
      <w:r w:rsidRPr="00B71D0F">
        <w:rPr>
          <w:rFonts w:ascii="Times New Roman" w:hAnsi="Times New Roman" w:cs="Times New Roman"/>
        </w:rPr>
        <w:t xml:space="preserve"> </w:t>
      </w:r>
      <w:r w:rsidRPr="00B71D0F">
        <w:rPr>
          <w:rFonts w:ascii="Times New Roman" w:hAnsi="Times New Roman" w:cs="Times New Roman" w:hint="cs"/>
        </w:rPr>
        <w:t>экономических</w:t>
      </w:r>
      <w:r w:rsidRPr="00B71D0F">
        <w:rPr>
          <w:rFonts w:ascii="Times New Roman" w:hAnsi="Times New Roman" w:cs="Times New Roman"/>
        </w:rPr>
        <w:t xml:space="preserve"> </w:t>
      </w:r>
      <w:r w:rsidRPr="00B71D0F">
        <w:rPr>
          <w:rFonts w:ascii="Times New Roman" w:hAnsi="Times New Roman" w:cs="Times New Roman" w:hint="cs"/>
        </w:rPr>
        <w:t>связей</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мировым</w:t>
      </w:r>
      <w:r w:rsidRPr="00B71D0F">
        <w:rPr>
          <w:rFonts w:ascii="Times New Roman" w:hAnsi="Times New Roman" w:cs="Times New Roman"/>
        </w:rPr>
        <w:t xml:space="preserve"> </w:t>
      </w:r>
      <w:r w:rsidRPr="00B71D0F">
        <w:rPr>
          <w:rFonts w:ascii="Times New Roman" w:hAnsi="Times New Roman" w:cs="Times New Roman" w:hint="cs"/>
        </w:rPr>
        <w:t>рынком</w:t>
      </w:r>
      <w:r w:rsidRPr="00B71D0F">
        <w:rPr>
          <w:rFonts w:ascii="Times New Roman" w:hAnsi="Times New Roman" w:cs="Times New Roman"/>
        </w:rPr>
        <w:t xml:space="preserve"> </w:t>
      </w:r>
      <w:r w:rsidRPr="00B71D0F">
        <w:rPr>
          <w:rFonts w:ascii="Times New Roman" w:hAnsi="Times New Roman" w:cs="Times New Roman" w:hint="cs"/>
        </w:rPr>
        <w:t>способствует</w:t>
      </w:r>
      <w:r w:rsidRPr="00B71D0F">
        <w:rPr>
          <w:rFonts w:ascii="Times New Roman" w:hAnsi="Times New Roman" w:cs="Times New Roman"/>
        </w:rPr>
        <w:t xml:space="preserve"> </w:t>
      </w:r>
      <w:r w:rsidRPr="00B71D0F">
        <w:rPr>
          <w:rFonts w:ascii="Times New Roman" w:hAnsi="Times New Roman" w:cs="Times New Roman" w:hint="cs"/>
        </w:rPr>
        <w:t>стремлению</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захвату</w:t>
      </w:r>
      <w:r w:rsidRPr="00B71D0F">
        <w:rPr>
          <w:rFonts w:ascii="Times New Roman" w:hAnsi="Times New Roman" w:cs="Times New Roman"/>
        </w:rPr>
        <w:t xml:space="preserve"> </w:t>
      </w:r>
      <w:r w:rsidRPr="00B71D0F">
        <w:rPr>
          <w:rFonts w:ascii="Times New Roman" w:hAnsi="Times New Roman" w:cs="Times New Roman" w:hint="cs"/>
        </w:rPr>
        <w:t>внешних</w:t>
      </w:r>
      <w:r w:rsidRPr="00B71D0F">
        <w:rPr>
          <w:rFonts w:ascii="Times New Roman" w:hAnsi="Times New Roman" w:cs="Times New Roman"/>
        </w:rPr>
        <w:t xml:space="preserve"> </w:t>
      </w:r>
      <w:r w:rsidRPr="00B71D0F">
        <w:rPr>
          <w:rFonts w:ascii="Times New Roman" w:hAnsi="Times New Roman" w:cs="Times New Roman" w:hint="cs"/>
        </w:rPr>
        <w:t>рынков</w:t>
      </w:r>
      <w:r w:rsidRPr="00B71D0F">
        <w:rPr>
          <w:rFonts w:ascii="Times New Roman" w:hAnsi="Times New Roman" w:cs="Times New Roman"/>
        </w:rPr>
        <w:t xml:space="preserve"> </w:t>
      </w:r>
      <w:r w:rsidRPr="00B71D0F">
        <w:rPr>
          <w:rFonts w:ascii="Times New Roman" w:hAnsi="Times New Roman" w:cs="Times New Roman" w:hint="cs"/>
        </w:rPr>
        <w:t>для</w:t>
      </w:r>
      <w:r w:rsidRPr="00B71D0F">
        <w:rPr>
          <w:rFonts w:ascii="Times New Roman" w:hAnsi="Times New Roman" w:cs="Times New Roman"/>
        </w:rPr>
        <w:t xml:space="preserve"> </w:t>
      </w:r>
      <w:r w:rsidRPr="00B71D0F">
        <w:rPr>
          <w:rFonts w:ascii="Times New Roman" w:hAnsi="Times New Roman" w:cs="Times New Roman" w:hint="cs"/>
        </w:rPr>
        <w:t>развивающейся</w:t>
      </w:r>
      <w:r w:rsidRPr="00B71D0F">
        <w:rPr>
          <w:rFonts w:ascii="Times New Roman" w:hAnsi="Times New Roman" w:cs="Times New Roman"/>
        </w:rPr>
        <w:t xml:space="preserve"> </w:t>
      </w:r>
      <w:r w:rsidRPr="00B71D0F">
        <w:rPr>
          <w:rFonts w:ascii="Times New Roman" w:hAnsi="Times New Roman" w:cs="Times New Roman" w:hint="cs"/>
        </w:rPr>
        <w:t>отечественной</w:t>
      </w:r>
      <w:r w:rsidRPr="00B71D0F">
        <w:rPr>
          <w:rFonts w:ascii="Times New Roman" w:hAnsi="Times New Roman" w:cs="Times New Roman"/>
        </w:rPr>
        <w:t xml:space="preserve"> </w:t>
      </w:r>
      <w:r w:rsidRPr="00B71D0F">
        <w:rPr>
          <w:rFonts w:ascii="Times New Roman" w:hAnsi="Times New Roman" w:cs="Times New Roman" w:hint="cs"/>
        </w:rPr>
        <w:t>экономики</w:t>
      </w:r>
      <w:r w:rsidRPr="00B71D0F">
        <w:rPr>
          <w:rFonts w:ascii="Times New Roman" w:hAnsi="Times New Roman" w:cs="Times New Roman"/>
        </w:rPr>
        <w:t xml:space="preserve">. </w:t>
      </w:r>
      <w:r w:rsidRPr="00B71D0F">
        <w:rPr>
          <w:rFonts w:ascii="Times New Roman" w:hAnsi="Times New Roman" w:cs="Times New Roman" w:hint="cs"/>
        </w:rPr>
        <w:t>Для</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одним</w:t>
      </w:r>
      <w:r w:rsidRPr="00B71D0F">
        <w:rPr>
          <w:rFonts w:ascii="Times New Roman" w:hAnsi="Times New Roman" w:cs="Times New Roman"/>
        </w:rPr>
        <w:t xml:space="preserve"> </w:t>
      </w:r>
      <w:r w:rsidRPr="00B71D0F">
        <w:rPr>
          <w:rFonts w:ascii="Times New Roman" w:hAnsi="Times New Roman" w:cs="Times New Roman" w:hint="cs"/>
        </w:rPr>
        <w:t>из</w:t>
      </w:r>
      <w:r w:rsidRPr="00B71D0F">
        <w:rPr>
          <w:rFonts w:ascii="Times New Roman" w:hAnsi="Times New Roman" w:cs="Times New Roman"/>
        </w:rPr>
        <w:t xml:space="preserve"> </w:t>
      </w:r>
      <w:r w:rsidRPr="00B71D0F">
        <w:rPr>
          <w:rFonts w:ascii="Times New Roman" w:hAnsi="Times New Roman" w:cs="Times New Roman" w:hint="cs"/>
        </w:rPr>
        <w:t>привлекательных</w:t>
      </w:r>
      <w:r w:rsidRPr="00B71D0F">
        <w:rPr>
          <w:rFonts w:ascii="Times New Roman" w:hAnsi="Times New Roman" w:cs="Times New Roman"/>
        </w:rPr>
        <w:t xml:space="preserve"> </w:t>
      </w:r>
      <w:r w:rsidRPr="00B71D0F">
        <w:rPr>
          <w:rFonts w:ascii="Times New Roman" w:hAnsi="Times New Roman" w:cs="Times New Roman" w:hint="cs"/>
        </w:rPr>
        <w:t>рынков</w:t>
      </w:r>
      <w:r w:rsidRPr="00B71D0F">
        <w:rPr>
          <w:rFonts w:ascii="Times New Roman" w:hAnsi="Times New Roman" w:cs="Times New Roman"/>
        </w:rPr>
        <w:t xml:space="preserve"> </w:t>
      </w:r>
      <w:r w:rsidRPr="00B71D0F">
        <w:rPr>
          <w:rFonts w:ascii="Times New Roman" w:hAnsi="Times New Roman" w:cs="Times New Roman" w:hint="cs"/>
        </w:rPr>
        <w:t>помимо</w:t>
      </w:r>
      <w:r w:rsidRPr="00B71D0F">
        <w:rPr>
          <w:rFonts w:ascii="Times New Roman" w:hAnsi="Times New Roman" w:cs="Times New Roman"/>
        </w:rPr>
        <w:t xml:space="preserve"> </w:t>
      </w:r>
      <w:r w:rsidRPr="00B71D0F">
        <w:rPr>
          <w:rFonts w:ascii="Times New Roman" w:hAnsi="Times New Roman" w:cs="Times New Roman" w:hint="cs"/>
        </w:rPr>
        <w:t>Балкан</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Среднего</w:t>
      </w:r>
      <w:r w:rsidRPr="00B71D0F">
        <w:rPr>
          <w:rFonts w:ascii="Times New Roman" w:hAnsi="Times New Roman" w:cs="Times New Roman"/>
        </w:rPr>
        <w:t xml:space="preserve"> </w:t>
      </w:r>
      <w:r w:rsidRPr="00B71D0F">
        <w:rPr>
          <w:rFonts w:ascii="Times New Roman" w:hAnsi="Times New Roman" w:cs="Times New Roman" w:hint="cs"/>
        </w:rPr>
        <w:t>Востока</w:t>
      </w:r>
      <w:r w:rsidRPr="00B71D0F">
        <w:rPr>
          <w:rFonts w:ascii="Times New Roman" w:hAnsi="Times New Roman" w:cs="Times New Roman"/>
        </w:rPr>
        <w:t xml:space="preserve"> </w:t>
      </w:r>
      <w:r w:rsidRPr="00B71D0F">
        <w:rPr>
          <w:rFonts w:ascii="Times New Roman" w:hAnsi="Times New Roman" w:cs="Times New Roman" w:hint="cs"/>
        </w:rPr>
        <w:t>был</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Дальний</w:t>
      </w:r>
      <w:r w:rsidRPr="00B71D0F">
        <w:rPr>
          <w:rFonts w:ascii="Times New Roman" w:hAnsi="Times New Roman" w:cs="Times New Roman"/>
        </w:rPr>
        <w:t xml:space="preserve"> </w:t>
      </w:r>
      <w:r w:rsidRPr="00B71D0F">
        <w:rPr>
          <w:rFonts w:ascii="Times New Roman" w:hAnsi="Times New Roman" w:cs="Times New Roman" w:hint="cs"/>
        </w:rPr>
        <w:t>Восток</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hint="cs"/>
        </w:rPr>
        <w:t>Российская</w:t>
      </w:r>
      <w:r w:rsidRPr="00B71D0F">
        <w:rPr>
          <w:rFonts w:ascii="Times New Roman" w:hAnsi="Times New Roman" w:cs="Times New Roman"/>
        </w:rPr>
        <w:t xml:space="preserve"> </w:t>
      </w:r>
      <w:r w:rsidRPr="00B71D0F">
        <w:rPr>
          <w:rFonts w:ascii="Times New Roman" w:hAnsi="Times New Roman" w:cs="Times New Roman" w:hint="cs"/>
        </w:rPr>
        <w:t>империя</w:t>
      </w:r>
      <w:r w:rsidRPr="00B71D0F">
        <w:rPr>
          <w:rFonts w:ascii="Times New Roman" w:hAnsi="Times New Roman" w:cs="Times New Roman"/>
        </w:rPr>
        <w:t xml:space="preserve"> </w:t>
      </w:r>
      <w:r w:rsidRPr="00B71D0F">
        <w:rPr>
          <w:rFonts w:ascii="Times New Roman" w:hAnsi="Times New Roman" w:cs="Times New Roman" w:hint="cs"/>
        </w:rPr>
        <w:t>активно</w:t>
      </w:r>
      <w:r w:rsidRPr="00B71D0F">
        <w:rPr>
          <w:rFonts w:ascii="Times New Roman" w:hAnsi="Times New Roman" w:cs="Times New Roman"/>
        </w:rPr>
        <w:t xml:space="preserve"> </w:t>
      </w:r>
      <w:r w:rsidRPr="00B71D0F">
        <w:rPr>
          <w:rFonts w:ascii="Times New Roman" w:hAnsi="Times New Roman" w:cs="Times New Roman" w:hint="cs"/>
        </w:rPr>
        <w:t>участвует</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борьбе</w:t>
      </w:r>
      <w:r w:rsidRPr="00B71D0F">
        <w:rPr>
          <w:rFonts w:ascii="Times New Roman" w:hAnsi="Times New Roman" w:cs="Times New Roman"/>
        </w:rPr>
        <w:t xml:space="preserve"> </w:t>
      </w:r>
      <w:r w:rsidRPr="00B71D0F">
        <w:rPr>
          <w:rFonts w:ascii="Times New Roman" w:hAnsi="Times New Roman" w:cs="Times New Roman" w:hint="cs"/>
        </w:rPr>
        <w:t>за</w:t>
      </w:r>
      <w:r w:rsidRPr="00B71D0F">
        <w:rPr>
          <w:rFonts w:ascii="Times New Roman" w:hAnsi="Times New Roman" w:cs="Times New Roman"/>
        </w:rPr>
        <w:t xml:space="preserve"> </w:t>
      </w:r>
      <w:r w:rsidRPr="00B71D0F">
        <w:rPr>
          <w:rFonts w:ascii="Times New Roman" w:hAnsi="Times New Roman" w:cs="Times New Roman" w:hint="cs"/>
        </w:rPr>
        <w:t>окончательный</w:t>
      </w:r>
      <w:r w:rsidRPr="00B71D0F">
        <w:rPr>
          <w:rFonts w:ascii="Times New Roman" w:hAnsi="Times New Roman" w:cs="Times New Roman"/>
        </w:rPr>
        <w:t xml:space="preserve"> </w:t>
      </w:r>
      <w:r w:rsidRPr="00B71D0F">
        <w:rPr>
          <w:rFonts w:ascii="Times New Roman" w:hAnsi="Times New Roman" w:cs="Times New Roman" w:hint="cs"/>
        </w:rPr>
        <w:t>раздел</w:t>
      </w:r>
      <w:r w:rsidRPr="00B71D0F">
        <w:rPr>
          <w:rFonts w:ascii="Times New Roman" w:hAnsi="Times New Roman" w:cs="Times New Roman"/>
        </w:rPr>
        <w:t xml:space="preserve"> </w:t>
      </w:r>
      <w:r w:rsidRPr="00B71D0F">
        <w:rPr>
          <w:rFonts w:ascii="Times New Roman" w:hAnsi="Times New Roman" w:cs="Times New Roman" w:hint="cs"/>
        </w:rPr>
        <w:t>мира</w:t>
      </w:r>
      <w:r w:rsidRPr="00B71D0F">
        <w:rPr>
          <w:rFonts w:ascii="Times New Roman" w:hAnsi="Times New Roman" w:cs="Times New Roman"/>
        </w:rPr>
        <w:t xml:space="preserve"> </w:t>
      </w:r>
      <w:r w:rsidRPr="00B71D0F">
        <w:rPr>
          <w:rFonts w:ascii="Times New Roman" w:hAnsi="Times New Roman" w:cs="Times New Roman" w:hint="cs"/>
        </w:rPr>
        <w:t>между</w:t>
      </w:r>
      <w:r w:rsidRPr="00B71D0F">
        <w:rPr>
          <w:rFonts w:ascii="Times New Roman" w:hAnsi="Times New Roman" w:cs="Times New Roman"/>
        </w:rPr>
        <w:t xml:space="preserve"> </w:t>
      </w:r>
      <w:r w:rsidRPr="00B71D0F">
        <w:rPr>
          <w:rFonts w:ascii="Times New Roman" w:hAnsi="Times New Roman" w:cs="Times New Roman" w:hint="cs"/>
        </w:rPr>
        <w:t>ведущими</w:t>
      </w:r>
      <w:r w:rsidRPr="00B71D0F">
        <w:rPr>
          <w:rFonts w:ascii="Times New Roman" w:hAnsi="Times New Roman" w:cs="Times New Roman"/>
        </w:rPr>
        <w:t xml:space="preserve"> </w:t>
      </w:r>
      <w:r w:rsidRPr="00B71D0F">
        <w:rPr>
          <w:rFonts w:ascii="Times New Roman" w:hAnsi="Times New Roman" w:cs="Times New Roman" w:hint="cs"/>
        </w:rPr>
        <w:t>мировыми</w:t>
      </w:r>
      <w:r w:rsidRPr="00B71D0F">
        <w:rPr>
          <w:rFonts w:ascii="Times New Roman" w:hAnsi="Times New Roman" w:cs="Times New Roman"/>
        </w:rPr>
        <w:t xml:space="preserve"> </w:t>
      </w:r>
      <w:r w:rsidRPr="00B71D0F">
        <w:rPr>
          <w:rFonts w:ascii="Times New Roman" w:hAnsi="Times New Roman" w:cs="Times New Roman" w:hint="cs"/>
        </w:rPr>
        <w:t>державами</w:t>
      </w:r>
      <w:r w:rsidRPr="00B71D0F">
        <w:rPr>
          <w:rFonts w:ascii="Times New Roman" w:hAnsi="Times New Roman" w:cs="Times New Roman"/>
        </w:rPr>
        <w:t xml:space="preserve">. </w:t>
      </w:r>
      <w:r w:rsidRPr="00B71D0F">
        <w:rPr>
          <w:rFonts w:ascii="Times New Roman" w:hAnsi="Times New Roman" w:cs="Times New Roman" w:hint="cs"/>
        </w:rPr>
        <w:t>После</w:t>
      </w:r>
      <w:r w:rsidRPr="00B71D0F">
        <w:rPr>
          <w:rFonts w:ascii="Times New Roman" w:hAnsi="Times New Roman" w:cs="Times New Roman"/>
        </w:rPr>
        <w:t xml:space="preserve"> </w:t>
      </w:r>
      <w:r w:rsidRPr="00B71D0F">
        <w:rPr>
          <w:rFonts w:ascii="Times New Roman" w:hAnsi="Times New Roman" w:cs="Times New Roman" w:hint="cs"/>
        </w:rPr>
        <w:t>своего</w:t>
      </w:r>
      <w:r w:rsidRPr="00B71D0F">
        <w:rPr>
          <w:rFonts w:ascii="Times New Roman" w:hAnsi="Times New Roman" w:cs="Times New Roman"/>
        </w:rPr>
        <w:t xml:space="preserve"> </w:t>
      </w:r>
      <w:r w:rsidRPr="00B71D0F">
        <w:rPr>
          <w:rFonts w:ascii="Times New Roman" w:hAnsi="Times New Roman" w:cs="Times New Roman" w:hint="cs"/>
        </w:rPr>
        <w:t>окончательного</w:t>
      </w:r>
      <w:r w:rsidRPr="00B71D0F">
        <w:rPr>
          <w:rFonts w:ascii="Times New Roman" w:hAnsi="Times New Roman" w:cs="Times New Roman"/>
        </w:rPr>
        <w:t xml:space="preserve"> </w:t>
      </w:r>
      <w:r w:rsidRPr="00B71D0F">
        <w:rPr>
          <w:rFonts w:ascii="Times New Roman" w:hAnsi="Times New Roman" w:cs="Times New Roman" w:hint="cs"/>
        </w:rPr>
        <w:t>упадка</w:t>
      </w:r>
      <w:r w:rsidRPr="00B71D0F">
        <w:rPr>
          <w:rFonts w:ascii="Times New Roman" w:hAnsi="Times New Roman" w:cs="Times New Roman"/>
        </w:rPr>
        <w:t xml:space="preserve">, </w:t>
      </w:r>
      <w:r w:rsidRPr="00B71D0F">
        <w:rPr>
          <w:rFonts w:ascii="Times New Roman" w:hAnsi="Times New Roman" w:cs="Times New Roman" w:hint="cs"/>
        </w:rPr>
        <w:t>Китай</w:t>
      </w:r>
      <w:r w:rsidRPr="00B71D0F">
        <w:rPr>
          <w:rFonts w:ascii="Times New Roman" w:hAnsi="Times New Roman" w:cs="Times New Roman"/>
        </w:rPr>
        <w:t xml:space="preserve"> </w:t>
      </w:r>
      <w:r w:rsidRPr="00B71D0F">
        <w:rPr>
          <w:rFonts w:ascii="Times New Roman" w:hAnsi="Times New Roman" w:cs="Times New Roman" w:hint="cs"/>
        </w:rPr>
        <w:t>был</w:t>
      </w:r>
      <w:r w:rsidRPr="00B71D0F">
        <w:rPr>
          <w:rFonts w:ascii="Times New Roman" w:hAnsi="Times New Roman" w:cs="Times New Roman"/>
        </w:rPr>
        <w:t xml:space="preserve"> </w:t>
      </w:r>
      <w:r w:rsidRPr="00B71D0F">
        <w:rPr>
          <w:rFonts w:ascii="Times New Roman" w:hAnsi="Times New Roman" w:cs="Times New Roman" w:hint="cs"/>
        </w:rPr>
        <w:t>вскоре</w:t>
      </w:r>
      <w:r w:rsidRPr="00B71D0F">
        <w:rPr>
          <w:rFonts w:ascii="Times New Roman" w:hAnsi="Times New Roman" w:cs="Times New Roman"/>
        </w:rPr>
        <w:t xml:space="preserve"> </w:t>
      </w:r>
      <w:r w:rsidRPr="00B71D0F">
        <w:rPr>
          <w:rFonts w:ascii="Times New Roman" w:hAnsi="Times New Roman" w:cs="Times New Roman" w:hint="cs"/>
        </w:rPr>
        <w:t>буквально</w:t>
      </w:r>
      <w:r w:rsidRPr="00B71D0F">
        <w:rPr>
          <w:rFonts w:ascii="Times New Roman" w:hAnsi="Times New Roman" w:cs="Times New Roman"/>
        </w:rPr>
        <w:t xml:space="preserve"> </w:t>
      </w:r>
      <w:r w:rsidRPr="00B71D0F">
        <w:rPr>
          <w:rFonts w:ascii="Times New Roman" w:hAnsi="Times New Roman" w:cs="Times New Roman" w:hint="cs"/>
        </w:rPr>
        <w:t>растащен</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куски</w:t>
      </w:r>
      <w:r w:rsidRPr="00B71D0F">
        <w:rPr>
          <w:rFonts w:ascii="Times New Roman" w:hAnsi="Times New Roman" w:cs="Times New Roman"/>
        </w:rPr>
        <w:t xml:space="preserve"> </w:t>
      </w:r>
      <w:r w:rsidRPr="00B71D0F">
        <w:rPr>
          <w:rFonts w:ascii="Times New Roman" w:hAnsi="Times New Roman" w:cs="Times New Roman" w:hint="cs"/>
        </w:rPr>
        <w:t>крупнейшими</w:t>
      </w:r>
      <w:r w:rsidRPr="00B71D0F">
        <w:rPr>
          <w:rFonts w:ascii="Times New Roman" w:hAnsi="Times New Roman" w:cs="Times New Roman"/>
        </w:rPr>
        <w:t xml:space="preserve"> </w:t>
      </w:r>
      <w:r w:rsidRPr="00B71D0F">
        <w:rPr>
          <w:rFonts w:ascii="Times New Roman" w:hAnsi="Times New Roman" w:cs="Times New Roman" w:hint="cs"/>
        </w:rPr>
        <w:t>капиталистическими</w:t>
      </w:r>
      <w:r w:rsidRPr="00B71D0F">
        <w:rPr>
          <w:rFonts w:ascii="Times New Roman" w:hAnsi="Times New Roman" w:cs="Times New Roman"/>
        </w:rPr>
        <w:t xml:space="preserve"> </w:t>
      </w:r>
      <w:r w:rsidRPr="00B71D0F">
        <w:rPr>
          <w:rFonts w:ascii="Times New Roman" w:hAnsi="Times New Roman" w:cs="Times New Roman" w:hint="cs"/>
        </w:rPr>
        <w:t>державами</w:t>
      </w:r>
      <w:r w:rsidRPr="00B71D0F">
        <w:rPr>
          <w:rFonts w:ascii="Times New Roman" w:hAnsi="Times New Roman" w:cs="Times New Roman"/>
        </w:rPr>
        <w:t xml:space="preserve">, </w:t>
      </w:r>
      <w:r w:rsidRPr="00B71D0F">
        <w:rPr>
          <w:rFonts w:ascii="Times New Roman" w:hAnsi="Times New Roman" w:cs="Times New Roman" w:hint="cs"/>
        </w:rPr>
        <w:t>от</w:t>
      </w:r>
      <w:r w:rsidRPr="00B71D0F">
        <w:rPr>
          <w:rFonts w:ascii="Times New Roman" w:hAnsi="Times New Roman" w:cs="Times New Roman"/>
        </w:rPr>
        <w:t xml:space="preserve"> </w:t>
      </w:r>
      <w:r w:rsidRPr="00B71D0F">
        <w:rPr>
          <w:rFonts w:ascii="Times New Roman" w:hAnsi="Times New Roman" w:cs="Times New Roman" w:hint="cs"/>
        </w:rPr>
        <w:t>них</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отстала</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Российская</w:t>
      </w:r>
      <w:r w:rsidRPr="00B71D0F">
        <w:rPr>
          <w:rFonts w:ascii="Times New Roman" w:hAnsi="Times New Roman" w:cs="Times New Roman"/>
        </w:rPr>
        <w:t xml:space="preserve"> </w:t>
      </w:r>
      <w:r w:rsidRPr="00B71D0F">
        <w:rPr>
          <w:rFonts w:ascii="Times New Roman" w:hAnsi="Times New Roman" w:cs="Times New Roman" w:hint="cs"/>
        </w:rPr>
        <w:t>империя</w:t>
      </w:r>
      <w:r w:rsidRPr="00B71D0F">
        <w:rPr>
          <w:rFonts w:ascii="Times New Roman" w:hAnsi="Times New Roman" w:cs="Times New Roman"/>
        </w:rPr>
        <w:t xml:space="preserve">, </w:t>
      </w:r>
      <w:r w:rsidRPr="00B71D0F">
        <w:rPr>
          <w:rFonts w:ascii="Times New Roman" w:hAnsi="Times New Roman" w:cs="Times New Roman" w:hint="cs"/>
        </w:rPr>
        <w:t>оккупировав</w:t>
      </w:r>
      <w:r w:rsidRPr="00B71D0F">
        <w:rPr>
          <w:rFonts w:ascii="Times New Roman" w:hAnsi="Times New Roman" w:cs="Times New Roman"/>
        </w:rPr>
        <w:t xml:space="preserve"> </w:t>
      </w:r>
      <w:r w:rsidRPr="00B71D0F">
        <w:rPr>
          <w:rFonts w:ascii="Times New Roman" w:hAnsi="Times New Roman" w:cs="Times New Roman" w:hint="cs"/>
        </w:rPr>
        <w:t>Маньчжурию</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планах</w:t>
      </w:r>
      <w:r w:rsidRPr="00B71D0F">
        <w:rPr>
          <w:rFonts w:ascii="Times New Roman" w:hAnsi="Times New Roman" w:cs="Times New Roman"/>
        </w:rPr>
        <w:t xml:space="preserve"> </w:t>
      </w:r>
      <w:r w:rsidRPr="00B71D0F">
        <w:rPr>
          <w:rFonts w:ascii="Times New Roman" w:hAnsi="Times New Roman" w:cs="Times New Roman" w:hint="cs"/>
        </w:rPr>
        <w:t>царского</w:t>
      </w:r>
      <w:r w:rsidRPr="00B71D0F">
        <w:rPr>
          <w:rFonts w:ascii="Times New Roman" w:hAnsi="Times New Roman" w:cs="Times New Roman"/>
        </w:rPr>
        <w:t xml:space="preserve"> </w:t>
      </w:r>
      <w:r w:rsidRPr="00B71D0F">
        <w:rPr>
          <w:rFonts w:ascii="Times New Roman" w:hAnsi="Times New Roman" w:cs="Times New Roman" w:hint="cs"/>
        </w:rPr>
        <w:t>правительства</w:t>
      </w:r>
      <w:r w:rsidRPr="00B71D0F">
        <w:rPr>
          <w:rFonts w:ascii="Times New Roman" w:hAnsi="Times New Roman" w:cs="Times New Roman"/>
        </w:rPr>
        <w:t xml:space="preserve"> </w:t>
      </w:r>
      <w:r w:rsidRPr="00B71D0F">
        <w:rPr>
          <w:rFonts w:ascii="Times New Roman" w:hAnsi="Times New Roman" w:cs="Times New Roman" w:hint="cs"/>
        </w:rPr>
        <w:t>было</w:t>
      </w:r>
      <w:r w:rsidRPr="00B71D0F">
        <w:rPr>
          <w:rFonts w:ascii="Times New Roman" w:hAnsi="Times New Roman" w:cs="Times New Roman"/>
        </w:rPr>
        <w:t xml:space="preserve"> </w:t>
      </w:r>
      <w:r w:rsidRPr="00B71D0F">
        <w:rPr>
          <w:rFonts w:ascii="Times New Roman" w:hAnsi="Times New Roman" w:cs="Times New Roman" w:hint="cs"/>
        </w:rPr>
        <w:t>создание</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Маньчжурии</w:t>
      </w:r>
      <w:r w:rsidRPr="00B71D0F">
        <w:rPr>
          <w:rFonts w:ascii="Times New Roman" w:hAnsi="Times New Roman" w:cs="Times New Roman"/>
        </w:rPr>
        <w:t xml:space="preserve"> </w:t>
      </w:r>
      <w:r w:rsidRPr="00B71D0F">
        <w:rPr>
          <w:rFonts w:ascii="Times New Roman" w:hAnsi="Times New Roman" w:cs="Times New Roman" w:hint="cs"/>
        </w:rPr>
        <w:t>«Желтороссии»</w:t>
      </w:r>
      <w:r>
        <w:rPr>
          <w:rFonts w:ascii="Times New Roman" w:hAnsi="Times New Roman" w:cs="Times New Roman"/>
        </w:rPr>
        <w:t>.</w:t>
      </w:r>
      <w:r w:rsidRPr="00B71D0F">
        <w:rPr>
          <w:rFonts w:ascii="Times New Roman" w:hAnsi="Times New Roman" w:cs="Times New Roman" w:hint="cs"/>
        </w:rPr>
        <w:t>Повышенный</w:t>
      </w:r>
      <w:r w:rsidRPr="00B71D0F">
        <w:rPr>
          <w:rFonts w:ascii="Times New Roman" w:hAnsi="Times New Roman" w:cs="Times New Roman"/>
        </w:rPr>
        <w:t xml:space="preserve"> </w:t>
      </w:r>
      <w:r w:rsidRPr="00B71D0F">
        <w:rPr>
          <w:rFonts w:ascii="Times New Roman" w:hAnsi="Times New Roman" w:cs="Times New Roman" w:hint="cs"/>
        </w:rPr>
        <w:t>интерес</w:t>
      </w:r>
      <w:r w:rsidRPr="00B71D0F">
        <w:rPr>
          <w:rFonts w:ascii="Times New Roman" w:hAnsi="Times New Roman" w:cs="Times New Roman"/>
        </w:rPr>
        <w:t xml:space="preserve">, </w:t>
      </w:r>
      <w:r w:rsidRPr="00B71D0F">
        <w:rPr>
          <w:rFonts w:ascii="Times New Roman" w:hAnsi="Times New Roman" w:cs="Times New Roman" w:hint="cs"/>
        </w:rPr>
        <w:t>проявленный</w:t>
      </w:r>
      <w:r w:rsidRPr="00B71D0F">
        <w:rPr>
          <w:rFonts w:ascii="Times New Roman" w:hAnsi="Times New Roman" w:cs="Times New Roman"/>
        </w:rPr>
        <w:t xml:space="preserve"> </w:t>
      </w:r>
      <w:r w:rsidRPr="00B71D0F">
        <w:rPr>
          <w:rFonts w:ascii="Times New Roman" w:hAnsi="Times New Roman" w:cs="Times New Roman" w:hint="cs"/>
        </w:rPr>
        <w:t>царской</w:t>
      </w:r>
      <w:r w:rsidRPr="00B71D0F">
        <w:rPr>
          <w:rFonts w:ascii="Times New Roman" w:hAnsi="Times New Roman" w:cs="Times New Roman"/>
        </w:rPr>
        <w:t xml:space="preserve"> </w:t>
      </w:r>
      <w:r w:rsidRPr="00B71D0F">
        <w:rPr>
          <w:rFonts w:ascii="Times New Roman" w:hAnsi="Times New Roman" w:cs="Times New Roman" w:hint="cs"/>
        </w:rPr>
        <w:t>Россией</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Корее</w:t>
      </w:r>
      <w:r w:rsidRPr="00B71D0F">
        <w:rPr>
          <w:rFonts w:ascii="Times New Roman" w:hAnsi="Times New Roman" w:cs="Times New Roman"/>
        </w:rPr>
        <w:t xml:space="preserve">, </w:t>
      </w:r>
      <w:r w:rsidRPr="00B71D0F">
        <w:rPr>
          <w:rFonts w:ascii="Times New Roman" w:hAnsi="Times New Roman" w:cs="Times New Roman" w:hint="cs"/>
        </w:rPr>
        <w:t>объясняется</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только</w:t>
      </w:r>
      <w:r w:rsidRPr="00B71D0F">
        <w:rPr>
          <w:rFonts w:ascii="Times New Roman" w:hAnsi="Times New Roman" w:cs="Times New Roman"/>
        </w:rPr>
        <w:t xml:space="preserve"> </w:t>
      </w:r>
      <w:r w:rsidRPr="00B71D0F">
        <w:rPr>
          <w:rFonts w:ascii="Times New Roman" w:hAnsi="Times New Roman" w:cs="Times New Roman" w:hint="cs"/>
        </w:rPr>
        <w:t>общей</w:t>
      </w:r>
      <w:r w:rsidRPr="00B71D0F">
        <w:rPr>
          <w:rFonts w:ascii="Times New Roman" w:hAnsi="Times New Roman" w:cs="Times New Roman"/>
        </w:rPr>
        <w:t xml:space="preserve"> </w:t>
      </w:r>
      <w:r w:rsidRPr="00B71D0F">
        <w:rPr>
          <w:rFonts w:ascii="Times New Roman" w:hAnsi="Times New Roman" w:cs="Times New Roman" w:hint="cs"/>
        </w:rPr>
        <w:t>захватнической</w:t>
      </w:r>
      <w:r w:rsidRPr="00B71D0F">
        <w:rPr>
          <w:rFonts w:ascii="Times New Roman" w:hAnsi="Times New Roman" w:cs="Times New Roman"/>
        </w:rPr>
        <w:t xml:space="preserve"> </w:t>
      </w:r>
      <w:r w:rsidRPr="00B71D0F">
        <w:rPr>
          <w:rFonts w:ascii="Times New Roman" w:hAnsi="Times New Roman" w:cs="Times New Roman" w:hint="cs"/>
        </w:rPr>
        <w:t>политикой</w:t>
      </w:r>
      <w:r w:rsidRPr="00B71D0F">
        <w:rPr>
          <w:rFonts w:ascii="Times New Roman" w:hAnsi="Times New Roman" w:cs="Times New Roman"/>
        </w:rPr>
        <w:t xml:space="preserve"> </w:t>
      </w:r>
      <w:r w:rsidRPr="00B71D0F">
        <w:rPr>
          <w:rFonts w:ascii="Times New Roman" w:hAnsi="Times New Roman" w:cs="Times New Roman" w:hint="cs"/>
        </w:rPr>
        <w:t>самодержавия</w:t>
      </w:r>
      <w:r w:rsidRPr="00B71D0F">
        <w:rPr>
          <w:rFonts w:ascii="Times New Roman" w:hAnsi="Times New Roman" w:cs="Times New Roman"/>
        </w:rPr>
        <w:t xml:space="preserve">, </w:t>
      </w:r>
      <w:r w:rsidRPr="00B71D0F">
        <w:rPr>
          <w:rFonts w:ascii="Times New Roman" w:hAnsi="Times New Roman" w:cs="Times New Roman" w:hint="cs"/>
        </w:rPr>
        <w:t>но</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некоторой</w:t>
      </w:r>
      <w:r w:rsidRPr="00B71D0F">
        <w:rPr>
          <w:rFonts w:ascii="Times New Roman" w:hAnsi="Times New Roman" w:cs="Times New Roman"/>
        </w:rPr>
        <w:t xml:space="preserve"> </w:t>
      </w:r>
      <w:r w:rsidRPr="00B71D0F">
        <w:rPr>
          <w:rFonts w:ascii="Times New Roman" w:hAnsi="Times New Roman" w:cs="Times New Roman" w:hint="cs"/>
        </w:rPr>
        <w:t>степени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личными</w:t>
      </w:r>
      <w:r w:rsidRPr="00B71D0F">
        <w:rPr>
          <w:rFonts w:ascii="Times New Roman" w:hAnsi="Times New Roman" w:cs="Times New Roman"/>
        </w:rPr>
        <w:t xml:space="preserve"> </w:t>
      </w:r>
      <w:r w:rsidRPr="00B71D0F">
        <w:rPr>
          <w:rFonts w:ascii="Times New Roman" w:hAnsi="Times New Roman" w:cs="Times New Roman" w:hint="cs"/>
        </w:rPr>
        <w:t>интересами</w:t>
      </w:r>
      <w:r w:rsidRPr="00B71D0F">
        <w:rPr>
          <w:rFonts w:ascii="Times New Roman" w:hAnsi="Times New Roman" w:cs="Times New Roman"/>
        </w:rPr>
        <w:t xml:space="preserve"> </w:t>
      </w:r>
      <w:r w:rsidRPr="00B71D0F">
        <w:rPr>
          <w:rFonts w:ascii="Times New Roman" w:hAnsi="Times New Roman" w:cs="Times New Roman" w:hint="cs"/>
        </w:rPr>
        <w:t>Романовых</w:t>
      </w:r>
      <w:r w:rsidRPr="00B71D0F">
        <w:rPr>
          <w:rFonts w:ascii="Times New Roman" w:hAnsi="Times New Roman" w:cs="Times New Roman"/>
        </w:rPr>
        <w:t xml:space="preserve">, </w:t>
      </w:r>
      <w:r w:rsidRPr="00B71D0F">
        <w:rPr>
          <w:rFonts w:ascii="Times New Roman" w:hAnsi="Times New Roman" w:cs="Times New Roman" w:hint="cs"/>
        </w:rPr>
        <w:t>которых</w:t>
      </w:r>
      <w:r w:rsidRPr="00B71D0F">
        <w:rPr>
          <w:rFonts w:ascii="Times New Roman" w:hAnsi="Times New Roman" w:cs="Times New Roman"/>
        </w:rPr>
        <w:t xml:space="preserve"> </w:t>
      </w:r>
      <w:r w:rsidRPr="00B71D0F">
        <w:rPr>
          <w:rFonts w:ascii="Times New Roman" w:hAnsi="Times New Roman" w:cs="Times New Roman" w:hint="cs"/>
        </w:rPr>
        <w:t>авантюристский</w:t>
      </w:r>
      <w:r w:rsidRPr="00B71D0F">
        <w:rPr>
          <w:rFonts w:ascii="Times New Roman" w:hAnsi="Times New Roman" w:cs="Times New Roman"/>
        </w:rPr>
        <w:t xml:space="preserve"> </w:t>
      </w:r>
      <w:r w:rsidRPr="00B71D0F">
        <w:rPr>
          <w:rFonts w:ascii="Times New Roman" w:hAnsi="Times New Roman" w:cs="Times New Roman" w:hint="cs"/>
        </w:rPr>
        <w:t>кружок</w:t>
      </w:r>
      <w:r w:rsidRPr="00B71D0F">
        <w:rPr>
          <w:rFonts w:ascii="Times New Roman" w:hAnsi="Times New Roman" w:cs="Times New Roman"/>
        </w:rPr>
        <w:t xml:space="preserve"> </w:t>
      </w:r>
      <w:r w:rsidRPr="00B71D0F">
        <w:rPr>
          <w:rFonts w:ascii="Times New Roman" w:hAnsi="Times New Roman" w:cs="Times New Roman" w:hint="cs"/>
        </w:rPr>
        <w:t>Безобразова</w:t>
      </w:r>
      <w:r w:rsidRPr="00B71D0F">
        <w:rPr>
          <w:rFonts w:ascii="Times New Roman" w:hAnsi="Times New Roman" w:cs="Times New Roman"/>
        </w:rPr>
        <w:t xml:space="preserve"> </w:t>
      </w:r>
      <w:r w:rsidRPr="00B71D0F">
        <w:rPr>
          <w:rFonts w:ascii="Times New Roman" w:hAnsi="Times New Roman" w:cs="Times New Roman" w:hint="cs"/>
        </w:rPr>
        <w:t>заинтересовал</w:t>
      </w:r>
      <w:r w:rsidRPr="00B71D0F">
        <w:rPr>
          <w:rFonts w:ascii="Times New Roman" w:hAnsi="Times New Roman" w:cs="Times New Roman"/>
        </w:rPr>
        <w:t xml:space="preserve"> </w:t>
      </w:r>
      <w:r w:rsidRPr="00B71D0F">
        <w:rPr>
          <w:rFonts w:ascii="Times New Roman" w:hAnsi="Times New Roman" w:cs="Times New Roman" w:hint="cs"/>
        </w:rPr>
        <w:t>возможностью</w:t>
      </w:r>
      <w:r w:rsidRPr="00B71D0F">
        <w:rPr>
          <w:rFonts w:ascii="Times New Roman" w:hAnsi="Times New Roman" w:cs="Times New Roman"/>
        </w:rPr>
        <w:t xml:space="preserve"> </w:t>
      </w:r>
      <w:r w:rsidRPr="00B71D0F">
        <w:rPr>
          <w:rFonts w:ascii="Times New Roman" w:hAnsi="Times New Roman" w:cs="Times New Roman" w:hint="cs"/>
        </w:rPr>
        <w:t>овладеть</w:t>
      </w:r>
      <w:r w:rsidRPr="00B71D0F">
        <w:rPr>
          <w:rFonts w:ascii="Times New Roman" w:hAnsi="Times New Roman" w:cs="Times New Roman"/>
        </w:rPr>
        <w:t xml:space="preserve"> </w:t>
      </w:r>
      <w:r w:rsidRPr="00B71D0F">
        <w:rPr>
          <w:rFonts w:ascii="Times New Roman" w:hAnsi="Times New Roman" w:cs="Times New Roman" w:hint="cs"/>
        </w:rPr>
        <w:t>огромными</w:t>
      </w:r>
      <w:r w:rsidRPr="00B71D0F">
        <w:rPr>
          <w:rFonts w:ascii="Times New Roman" w:hAnsi="Times New Roman" w:cs="Times New Roman"/>
        </w:rPr>
        <w:t xml:space="preserve"> </w:t>
      </w:r>
      <w:r w:rsidRPr="00B71D0F">
        <w:rPr>
          <w:rFonts w:ascii="Times New Roman" w:hAnsi="Times New Roman" w:cs="Times New Roman" w:hint="cs"/>
        </w:rPr>
        <w:t>«богатствами»</w:t>
      </w:r>
      <w:r w:rsidRPr="00B71D0F">
        <w:rPr>
          <w:rFonts w:ascii="Times New Roman" w:hAnsi="Times New Roman" w:cs="Times New Roman"/>
        </w:rPr>
        <w:t xml:space="preserve"> </w:t>
      </w:r>
      <w:r w:rsidRPr="00B71D0F">
        <w:rPr>
          <w:rFonts w:ascii="Times New Roman" w:hAnsi="Times New Roman" w:cs="Times New Roman" w:hint="cs"/>
        </w:rPr>
        <w:t>Кореи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обратить</w:t>
      </w:r>
      <w:r w:rsidRPr="00B71D0F">
        <w:rPr>
          <w:rFonts w:ascii="Times New Roman" w:hAnsi="Times New Roman" w:cs="Times New Roman"/>
        </w:rPr>
        <w:t xml:space="preserve"> </w:t>
      </w:r>
      <w:r w:rsidRPr="00B71D0F">
        <w:rPr>
          <w:rFonts w:ascii="Times New Roman" w:hAnsi="Times New Roman" w:cs="Times New Roman" w:hint="cs"/>
        </w:rPr>
        <w:t>их</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личную</w:t>
      </w:r>
      <w:r w:rsidRPr="00B71D0F">
        <w:rPr>
          <w:rFonts w:ascii="Times New Roman" w:hAnsi="Times New Roman" w:cs="Times New Roman"/>
        </w:rPr>
        <w:t xml:space="preserve"> </w:t>
      </w:r>
      <w:r w:rsidRPr="00B71D0F">
        <w:rPr>
          <w:rFonts w:ascii="Times New Roman" w:hAnsi="Times New Roman" w:cs="Times New Roman" w:hint="cs"/>
        </w:rPr>
        <w:t>собственность</w:t>
      </w:r>
      <w:r w:rsidRPr="00B71D0F">
        <w:rPr>
          <w:rFonts w:ascii="Times New Roman" w:hAnsi="Times New Roman" w:cs="Times New Roman"/>
        </w:rPr>
        <w:t xml:space="preserve"> </w:t>
      </w:r>
      <w:r w:rsidRPr="00B71D0F">
        <w:rPr>
          <w:rFonts w:ascii="Times New Roman" w:hAnsi="Times New Roman" w:cs="Times New Roman" w:hint="cs"/>
        </w:rPr>
        <w:t>царствующей</w:t>
      </w:r>
      <w:r w:rsidRPr="00B71D0F">
        <w:rPr>
          <w:rFonts w:ascii="Times New Roman" w:hAnsi="Times New Roman" w:cs="Times New Roman"/>
        </w:rPr>
        <w:t xml:space="preserve"> </w:t>
      </w:r>
      <w:r w:rsidRPr="00B71D0F">
        <w:rPr>
          <w:rFonts w:ascii="Times New Roman" w:hAnsi="Times New Roman" w:cs="Times New Roman" w:hint="cs"/>
        </w:rPr>
        <w:t>династии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Весьма</w:t>
      </w:r>
      <w:r w:rsidRPr="00B71D0F">
        <w:rPr>
          <w:rFonts w:ascii="Times New Roman" w:hAnsi="Times New Roman" w:cs="Times New Roman"/>
        </w:rPr>
        <w:t xml:space="preserve"> </w:t>
      </w:r>
      <w:r w:rsidRPr="00B71D0F">
        <w:rPr>
          <w:rFonts w:ascii="Times New Roman" w:hAnsi="Times New Roman" w:cs="Times New Roman" w:hint="cs"/>
        </w:rPr>
        <w:t>выгодно</w:t>
      </w:r>
      <w:r w:rsidRPr="00B71D0F">
        <w:rPr>
          <w:rFonts w:ascii="Times New Roman" w:hAnsi="Times New Roman" w:cs="Times New Roman"/>
        </w:rPr>
        <w:t xml:space="preserve"> </w:t>
      </w:r>
      <w:r w:rsidRPr="00B71D0F">
        <w:rPr>
          <w:rFonts w:ascii="Times New Roman" w:hAnsi="Times New Roman" w:cs="Times New Roman" w:hint="cs"/>
        </w:rPr>
        <w:t>была</w:t>
      </w:r>
      <w:r w:rsidRPr="00B71D0F">
        <w:rPr>
          <w:rFonts w:ascii="Times New Roman" w:hAnsi="Times New Roman" w:cs="Times New Roman"/>
        </w:rPr>
        <w:t xml:space="preserve"> </w:t>
      </w:r>
      <w:r w:rsidRPr="00B71D0F">
        <w:rPr>
          <w:rFonts w:ascii="Times New Roman" w:hAnsi="Times New Roman" w:cs="Times New Roman" w:hint="cs"/>
        </w:rPr>
        <w:t>использована</w:t>
      </w:r>
      <w:r w:rsidRPr="00B71D0F">
        <w:rPr>
          <w:rFonts w:ascii="Times New Roman" w:hAnsi="Times New Roman" w:cs="Times New Roman"/>
        </w:rPr>
        <w:t xml:space="preserve"> </w:t>
      </w:r>
      <w:r w:rsidRPr="00B71D0F">
        <w:rPr>
          <w:rFonts w:ascii="Times New Roman" w:hAnsi="Times New Roman" w:cs="Times New Roman" w:hint="cs"/>
        </w:rPr>
        <w:t>царизмом</w:t>
      </w:r>
      <w:r w:rsidRPr="00B71D0F">
        <w:rPr>
          <w:rFonts w:ascii="Times New Roman" w:hAnsi="Times New Roman" w:cs="Times New Roman"/>
        </w:rPr>
        <w:t xml:space="preserve"> </w:t>
      </w:r>
      <w:r w:rsidRPr="00B71D0F">
        <w:rPr>
          <w:rFonts w:ascii="Times New Roman" w:hAnsi="Times New Roman" w:cs="Times New Roman" w:hint="cs"/>
        </w:rPr>
        <w:t>японо</w:t>
      </w:r>
      <w:r w:rsidRPr="00B71D0F">
        <w:rPr>
          <w:rFonts w:ascii="Times New Roman" w:hAnsi="Times New Roman" w:cs="Times New Roman"/>
        </w:rPr>
        <w:t>-</w:t>
      </w:r>
      <w:r w:rsidRPr="00B71D0F">
        <w:rPr>
          <w:rFonts w:ascii="Times New Roman" w:hAnsi="Times New Roman" w:cs="Times New Roman" w:hint="cs"/>
        </w:rPr>
        <w:t>китайская</w:t>
      </w:r>
      <w:r w:rsidRPr="00B71D0F">
        <w:rPr>
          <w:rFonts w:ascii="Times New Roman" w:hAnsi="Times New Roman" w:cs="Times New Roman"/>
        </w:rPr>
        <w:t xml:space="preserve"> </w:t>
      </w:r>
      <w:r w:rsidRPr="00B71D0F">
        <w:rPr>
          <w:rFonts w:ascii="Times New Roman" w:hAnsi="Times New Roman" w:cs="Times New Roman" w:hint="cs"/>
        </w:rPr>
        <w:t>война</w:t>
      </w:r>
      <w:r w:rsidRPr="00B71D0F">
        <w:rPr>
          <w:rFonts w:ascii="Times New Roman" w:hAnsi="Times New Roman" w:cs="Times New Roman"/>
        </w:rPr>
        <w:t xml:space="preserve"> 1894-1895 </w:t>
      </w:r>
      <w:r w:rsidRPr="00B71D0F">
        <w:rPr>
          <w:rFonts w:ascii="Times New Roman" w:hAnsi="Times New Roman" w:cs="Times New Roman" w:hint="cs"/>
        </w:rPr>
        <w:t>гг</w:t>
      </w:r>
      <w:r w:rsidRPr="00B71D0F">
        <w:rPr>
          <w:rFonts w:ascii="Times New Roman" w:hAnsi="Times New Roman" w:cs="Times New Roman"/>
        </w:rPr>
        <w:t xml:space="preserve">. </w:t>
      </w:r>
      <w:r w:rsidRPr="00B71D0F">
        <w:rPr>
          <w:rFonts w:ascii="Times New Roman" w:hAnsi="Times New Roman" w:cs="Times New Roman" w:hint="cs"/>
        </w:rPr>
        <w:t>Под</w:t>
      </w:r>
      <w:r w:rsidRPr="00B71D0F">
        <w:rPr>
          <w:rFonts w:ascii="Times New Roman" w:hAnsi="Times New Roman" w:cs="Times New Roman"/>
        </w:rPr>
        <w:t xml:space="preserve"> </w:t>
      </w:r>
      <w:r w:rsidRPr="00B71D0F">
        <w:rPr>
          <w:rFonts w:ascii="Times New Roman" w:hAnsi="Times New Roman" w:cs="Times New Roman" w:hint="cs"/>
        </w:rPr>
        <w:t>видом</w:t>
      </w:r>
      <w:r w:rsidRPr="00B71D0F">
        <w:rPr>
          <w:rFonts w:ascii="Times New Roman" w:hAnsi="Times New Roman" w:cs="Times New Roman"/>
        </w:rPr>
        <w:t xml:space="preserve"> </w:t>
      </w:r>
      <w:r w:rsidRPr="00B71D0F">
        <w:rPr>
          <w:rFonts w:ascii="Times New Roman" w:hAnsi="Times New Roman" w:cs="Times New Roman" w:hint="cs"/>
        </w:rPr>
        <w:t>помощи</w:t>
      </w:r>
      <w:r w:rsidRPr="00B71D0F">
        <w:rPr>
          <w:rFonts w:ascii="Times New Roman" w:hAnsi="Times New Roman" w:cs="Times New Roman"/>
        </w:rPr>
        <w:t xml:space="preserve"> </w:t>
      </w:r>
      <w:r w:rsidRPr="00B71D0F">
        <w:rPr>
          <w:rFonts w:ascii="Times New Roman" w:hAnsi="Times New Roman" w:cs="Times New Roman" w:hint="cs"/>
        </w:rPr>
        <w:t>истощенному</w:t>
      </w:r>
      <w:r w:rsidRPr="00B71D0F">
        <w:rPr>
          <w:rFonts w:ascii="Times New Roman" w:hAnsi="Times New Roman" w:cs="Times New Roman"/>
        </w:rPr>
        <w:t xml:space="preserve"> </w:t>
      </w:r>
      <w:r w:rsidRPr="00B71D0F">
        <w:rPr>
          <w:rFonts w:ascii="Times New Roman" w:hAnsi="Times New Roman" w:cs="Times New Roman" w:hint="cs"/>
        </w:rPr>
        <w:t>Китаю</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выплате</w:t>
      </w:r>
      <w:r w:rsidRPr="00B71D0F">
        <w:rPr>
          <w:rFonts w:ascii="Times New Roman" w:hAnsi="Times New Roman" w:cs="Times New Roman"/>
        </w:rPr>
        <w:t xml:space="preserve"> </w:t>
      </w:r>
      <w:r w:rsidRPr="00B71D0F">
        <w:rPr>
          <w:rFonts w:ascii="Times New Roman" w:hAnsi="Times New Roman" w:cs="Times New Roman" w:hint="cs"/>
        </w:rPr>
        <w:t>контрибуции</w:t>
      </w:r>
      <w:r w:rsidRPr="00B71D0F">
        <w:rPr>
          <w:rFonts w:ascii="Times New Roman" w:hAnsi="Times New Roman" w:cs="Times New Roman"/>
        </w:rPr>
        <w:t xml:space="preserve"> </w:t>
      </w:r>
      <w:r w:rsidRPr="00B71D0F">
        <w:rPr>
          <w:rFonts w:ascii="Times New Roman" w:hAnsi="Times New Roman" w:cs="Times New Roman" w:hint="cs"/>
        </w:rPr>
        <w:t>царское</w:t>
      </w:r>
      <w:r w:rsidRPr="00B71D0F">
        <w:rPr>
          <w:rFonts w:ascii="Times New Roman" w:hAnsi="Times New Roman" w:cs="Times New Roman"/>
        </w:rPr>
        <w:t xml:space="preserve"> </w:t>
      </w:r>
      <w:r w:rsidRPr="00B71D0F">
        <w:rPr>
          <w:rFonts w:ascii="Times New Roman" w:hAnsi="Times New Roman" w:cs="Times New Roman" w:hint="cs"/>
        </w:rPr>
        <w:t>правительство</w:t>
      </w:r>
      <w:r w:rsidRPr="00B71D0F">
        <w:rPr>
          <w:rFonts w:ascii="Times New Roman" w:hAnsi="Times New Roman" w:cs="Times New Roman"/>
        </w:rPr>
        <w:t xml:space="preserve"> </w:t>
      </w:r>
      <w:r w:rsidRPr="00B71D0F">
        <w:rPr>
          <w:rFonts w:ascii="Times New Roman" w:hAnsi="Times New Roman" w:cs="Times New Roman" w:hint="cs"/>
        </w:rPr>
        <w:t>учредило</w:t>
      </w:r>
      <w:r w:rsidRPr="00B71D0F">
        <w:rPr>
          <w:rFonts w:ascii="Times New Roman" w:hAnsi="Times New Roman" w:cs="Times New Roman"/>
        </w:rPr>
        <w:t xml:space="preserve"> </w:t>
      </w:r>
      <w:r w:rsidRPr="00B71D0F">
        <w:rPr>
          <w:rFonts w:ascii="Times New Roman" w:hAnsi="Times New Roman" w:cs="Times New Roman" w:hint="cs"/>
        </w:rPr>
        <w:t>Русско</w:t>
      </w:r>
      <w:r w:rsidRPr="00B71D0F">
        <w:rPr>
          <w:rFonts w:ascii="Times New Roman" w:hAnsi="Times New Roman" w:cs="Times New Roman"/>
        </w:rPr>
        <w:t>-</w:t>
      </w:r>
      <w:r w:rsidRPr="00B71D0F">
        <w:rPr>
          <w:rFonts w:ascii="Times New Roman" w:hAnsi="Times New Roman" w:cs="Times New Roman" w:hint="cs"/>
        </w:rPr>
        <w:t>китайский</w:t>
      </w:r>
      <w:r w:rsidRPr="00B71D0F">
        <w:rPr>
          <w:rFonts w:ascii="Times New Roman" w:hAnsi="Times New Roman" w:cs="Times New Roman"/>
        </w:rPr>
        <w:t xml:space="preserve"> </w:t>
      </w:r>
      <w:r w:rsidRPr="00B71D0F">
        <w:rPr>
          <w:rFonts w:ascii="Times New Roman" w:hAnsi="Times New Roman" w:cs="Times New Roman" w:hint="cs"/>
        </w:rPr>
        <w:t>банк</w:t>
      </w:r>
      <w:r w:rsidRPr="00B71D0F">
        <w:rPr>
          <w:rFonts w:ascii="Times New Roman" w:hAnsi="Times New Roman" w:cs="Times New Roman"/>
        </w:rPr>
        <w:t xml:space="preserve">, </w:t>
      </w:r>
      <w:r w:rsidRPr="00B71D0F">
        <w:rPr>
          <w:rFonts w:ascii="Times New Roman" w:hAnsi="Times New Roman" w:cs="Times New Roman" w:hint="cs"/>
        </w:rPr>
        <w:t>выговорив</w:t>
      </w:r>
      <w:r w:rsidRPr="00B71D0F">
        <w:rPr>
          <w:rFonts w:ascii="Times New Roman" w:hAnsi="Times New Roman" w:cs="Times New Roman"/>
        </w:rPr>
        <w:t xml:space="preserve"> </w:t>
      </w:r>
      <w:r w:rsidRPr="00B71D0F">
        <w:rPr>
          <w:rFonts w:ascii="Times New Roman" w:hAnsi="Times New Roman" w:cs="Times New Roman" w:hint="cs"/>
        </w:rPr>
        <w:t>себе</w:t>
      </w:r>
      <w:r w:rsidRPr="00B71D0F">
        <w:rPr>
          <w:rFonts w:ascii="Times New Roman" w:hAnsi="Times New Roman" w:cs="Times New Roman"/>
        </w:rPr>
        <w:t xml:space="preserve"> </w:t>
      </w:r>
      <w:r w:rsidRPr="00B71D0F">
        <w:rPr>
          <w:rFonts w:ascii="Times New Roman" w:hAnsi="Times New Roman" w:cs="Times New Roman" w:hint="cs"/>
        </w:rPr>
        <w:t>за</w:t>
      </w:r>
      <w:r w:rsidRPr="00B71D0F">
        <w:rPr>
          <w:rFonts w:ascii="Times New Roman" w:hAnsi="Times New Roman" w:cs="Times New Roman"/>
        </w:rPr>
        <w:t xml:space="preserve"> </w:t>
      </w:r>
      <w:r w:rsidRPr="00B71D0F">
        <w:rPr>
          <w:rFonts w:ascii="Times New Roman" w:hAnsi="Times New Roman" w:cs="Times New Roman" w:hint="cs"/>
        </w:rPr>
        <w:t>это</w:t>
      </w:r>
      <w:r w:rsidRPr="00B71D0F">
        <w:rPr>
          <w:rFonts w:ascii="Times New Roman" w:hAnsi="Times New Roman" w:cs="Times New Roman"/>
        </w:rPr>
        <w:t xml:space="preserve"> </w:t>
      </w:r>
      <w:r w:rsidRPr="00B71D0F">
        <w:rPr>
          <w:rFonts w:ascii="Times New Roman" w:hAnsi="Times New Roman" w:cs="Times New Roman" w:hint="cs"/>
        </w:rPr>
        <w:t>концессии</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постройку</w:t>
      </w:r>
      <w:r w:rsidRPr="00B71D0F">
        <w:rPr>
          <w:rFonts w:ascii="Times New Roman" w:hAnsi="Times New Roman" w:cs="Times New Roman"/>
        </w:rPr>
        <w:t xml:space="preserve"> </w:t>
      </w:r>
      <w:r w:rsidRPr="00B71D0F">
        <w:rPr>
          <w:rFonts w:ascii="Times New Roman" w:hAnsi="Times New Roman" w:cs="Times New Roman" w:hint="cs"/>
        </w:rPr>
        <w:t>железных</w:t>
      </w:r>
      <w:r w:rsidRPr="00B71D0F">
        <w:rPr>
          <w:rFonts w:ascii="Times New Roman" w:hAnsi="Times New Roman" w:cs="Times New Roman"/>
        </w:rPr>
        <w:t xml:space="preserve"> </w:t>
      </w:r>
      <w:r w:rsidRPr="00B71D0F">
        <w:rPr>
          <w:rFonts w:ascii="Times New Roman" w:hAnsi="Times New Roman" w:cs="Times New Roman" w:hint="cs"/>
        </w:rPr>
        <w:t>дорог</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Манчжурии</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lastRenderedPageBreak/>
        <w:t>правом</w:t>
      </w:r>
      <w:r w:rsidRPr="00B71D0F">
        <w:rPr>
          <w:rFonts w:ascii="Times New Roman" w:hAnsi="Times New Roman" w:cs="Times New Roman"/>
        </w:rPr>
        <w:t xml:space="preserve"> </w:t>
      </w:r>
      <w:r w:rsidRPr="00B71D0F">
        <w:rPr>
          <w:rFonts w:ascii="Times New Roman" w:hAnsi="Times New Roman" w:cs="Times New Roman" w:hint="cs"/>
        </w:rPr>
        <w:t>эксплуатации</w:t>
      </w:r>
      <w:r w:rsidRPr="00B71D0F">
        <w:rPr>
          <w:rFonts w:ascii="Times New Roman" w:hAnsi="Times New Roman" w:cs="Times New Roman"/>
        </w:rPr>
        <w:t xml:space="preserve"> </w:t>
      </w:r>
      <w:r w:rsidRPr="00B71D0F">
        <w:rPr>
          <w:rFonts w:ascii="Times New Roman" w:hAnsi="Times New Roman" w:cs="Times New Roman" w:hint="cs"/>
        </w:rPr>
        <w:t>их</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течение</w:t>
      </w:r>
      <w:r w:rsidRPr="00B71D0F">
        <w:rPr>
          <w:rFonts w:ascii="Times New Roman" w:hAnsi="Times New Roman" w:cs="Times New Roman"/>
        </w:rPr>
        <w:t xml:space="preserve"> 80 </w:t>
      </w:r>
      <w:r w:rsidRPr="00B71D0F">
        <w:rPr>
          <w:rFonts w:ascii="Times New Roman" w:hAnsi="Times New Roman" w:cs="Times New Roman" w:hint="cs"/>
        </w:rPr>
        <w:t>лет</w:t>
      </w:r>
      <w:r w:rsidRPr="00B71D0F">
        <w:rPr>
          <w:rFonts w:ascii="Times New Roman" w:hAnsi="Times New Roman" w:cs="Times New Roman"/>
        </w:rPr>
        <w:t xml:space="preserve">. </w:t>
      </w:r>
      <w:r w:rsidRPr="00B71D0F">
        <w:rPr>
          <w:rFonts w:ascii="Times New Roman" w:hAnsi="Times New Roman" w:cs="Times New Roman" w:hint="cs"/>
        </w:rPr>
        <w:t>Помимо</w:t>
      </w:r>
      <w:r w:rsidRPr="00B71D0F">
        <w:rPr>
          <w:rFonts w:ascii="Times New Roman" w:hAnsi="Times New Roman" w:cs="Times New Roman"/>
        </w:rPr>
        <w:t xml:space="preserve"> </w:t>
      </w:r>
      <w:r w:rsidRPr="00B71D0F">
        <w:rPr>
          <w:rFonts w:ascii="Times New Roman" w:hAnsi="Times New Roman" w:cs="Times New Roman" w:hint="cs"/>
        </w:rPr>
        <w:t>чисто</w:t>
      </w:r>
      <w:r w:rsidRPr="00B71D0F">
        <w:rPr>
          <w:rFonts w:ascii="Times New Roman" w:hAnsi="Times New Roman" w:cs="Times New Roman"/>
        </w:rPr>
        <w:t xml:space="preserve"> </w:t>
      </w:r>
      <w:r w:rsidRPr="00B71D0F">
        <w:rPr>
          <w:rFonts w:ascii="Times New Roman" w:hAnsi="Times New Roman" w:cs="Times New Roman" w:hint="cs"/>
        </w:rPr>
        <w:t>банковских</w:t>
      </w:r>
      <w:r w:rsidRPr="00B71D0F">
        <w:rPr>
          <w:rFonts w:ascii="Times New Roman" w:hAnsi="Times New Roman" w:cs="Times New Roman"/>
        </w:rPr>
        <w:t xml:space="preserve">, </w:t>
      </w:r>
      <w:r w:rsidRPr="00B71D0F">
        <w:rPr>
          <w:rFonts w:ascii="Times New Roman" w:hAnsi="Times New Roman" w:cs="Times New Roman" w:hint="cs"/>
        </w:rPr>
        <w:t>Русско</w:t>
      </w:r>
      <w:r w:rsidRPr="00B71D0F">
        <w:rPr>
          <w:rFonts w:ascii="Times New Roman" w:hAnsi="Times New Roman" w:cs="Times New Roman"/>
        </w:rPr>
        <w:t>-</w:t>
      </w:r>
      <w:r w:rsidRPr="00B71D0F">
        <w:rPr>
          <w:rFonts w:ascii="Times New Roman" w:hAnsi="Times New Roman" w:cs="Times New Roman" w:hint="cs"/>
        </w:rPr>
        <w:t>китайский</w:t>
      </w:r>
      <w:r w:rsidRPr="00B71D0F">
        <w:rPr>
          <w:rFonts w:ascii="Times New Roman" w:hAnsi="Times New Roman" w:cs="Times New Roman"/>
        </w:rPr>
        <w:t xml:space="preserve"> </w:t>
      </w:r>
      <w:r w:rsidRPr="00B71D0F">
        <w:rPr>
          <w:rFonts w:ascii="Times New Roman" w:hAnsi="Times New Roman" w:cs="Times New Roman" w:hint="cs"/>
        </w:rPr>
        <w:t>банк</w:t>
      </w:r>
      <w:r w:rsidRPr="00B71D0F">
        <w:rPr>
          <w:rFonts w:ascii="Times New Roman" w:hAnsi="Times New Roman" w:cs="Times New Roman"/>
        </w:rPr>
        <w:t xml:space="preserve"> </w:t>
      </w:r>
      <w:r w:rsidRPr="00B71D0F">
        <w:rPr>
          <w:rFonts w:ascii="Times New Roman" w:hAnsi="Times New Roman" w:cs="Times New Roman" w:hint="cs"/>
        </w:rPr>
        <w:t>получил</w:t>
      </w:r>
      <w:r w:rsidRPr="00B71D0F">
        <w:rPr>
          <w:rFonts w:ascii="Times New Roman" w:hAnsi="Times New Roman" w:cs="Times New Roman"/>
        </w:rPr>
        <w:t xml:space="preserve"> </w:t>
      </w:r>
      <w:r w:rsidRPr="00B71D0F">
        <w:rPr>
          <w:rFonts w:ascii="Times New Roman" w:hAnsi="Times New Roman" w:cs="Times New Roman" w:hint="cs"/>
        </w:rPr>
        <w:t>еще</w:t>
      </w:r>
      <w:r w:rsidRPr="00B71D0F">
        <w:rPr>
          <w:rFonts w:ascii="Times New Roman" w:hAnsi="Times New Roman" w:cs="Times New Roman"/>
        </w:rPr>
        <w:t xml:space="preserve"> </w:t>
      </w:r>
      <w:r w:rsidRPr="00B71D0F">
        <w:rPr>
          <w:rFonts w:ascii="Times New Roman" w:hAnsi="Times New Roman" w:cs="Times New Roman" w:hint="cs"/>
        </w:rPr>
        <w:t>ряд</w:t>
      </w:r>
      <w:r w:rsidRPr="00B71D0F">
        <w:rPr>
          <w:rFonts w:ascii="Times New Roman" w:hAnsi="Times New Roman" w:cs="Times New Roman"/>
        </w:rPr>
        <w:t xml:space="preserve"> </w:t>
      </w:r>
      <w:r w:rsidRPr="00B71D0F">
        <w:rPr>
          <w:rFonts w:ascii="Times New Roman" w:hAnsi="Times New Roman" w:cs="Times New Roman" w:hint="cs"/>
        </w:rPr>
        <w:t>функций</w:t>
      </w:r>
      <w:r w:rsidRPr="00B71D0F">
        <w:rPr>
          <w:rFonts w:ascii="Times New Roman" w:hAnsi="Times New Roman" w:cs="Times New Roman"/>
        </w:rPr>
        <w:t xml:space="preserve">, </w:t>
      </w:r>
      <w:r w:rsidRPr="00B71D0F">
        <w:rPr>
          <w:rFonts w:ascii="Times New Roman" w:hAnsi="Times New Roman" w:cs="Times New Roman" w:hint="cs"/>
        </w:rPr>
        <w:t>как</w:t>
      </w:r>
      <w:r w:rsidRPr="00B71D0F">
        <w:rPr>
          <w:rFonts w:ascii="Times New Roman" w:hAnsi="Times New Roman" w:cs="Times New Roman"/>
        </w:rPr>
        <w:t xml:space="preserve">, </w:t>
      </w:r>
      <w:r w:rsidRPr="00B71D0F">
        <w:rPr>
          <w:rFonts w:ascii="Times New Roman" w:hAnsi="Times New Roman" w:cs="Times New Roman" w:hint="cs"/>
        </w:rPr>
        <w:t>например</w:t>
      </w:r>
      <w:r w:rsidRPr="00B71D0F">
        <w:rPr>
          <w:rFonts w:ascii="Times New Roman" w:hAnsi="Times New Roman" w:cs="Times New Roman"/>
        </w:rPr>
        <w:t xml:space="preserve">, </w:t>
      </w:r>
      <w:r w:rsidRPr="00B71D0F">
        <w:rPr>
          <w:rFonts w:ascii="Times New Roman" w:hAnsi="Times New Roman" w:cs="Times New Roman" w:hint="cs"/>
        </w:rPr>
        <w:t>чеканку</w:t>
      </w:r>
      <w:r w:rsidRPr="00B71D0F">
        <w:rPr>
          <w:rFonts w:ascii="Times New Roman" w:hAnsi="Times New Roman" w:cs="Times New Roman"/>
        </w:rPr>
        <w:t xml:space="preserve"> </w:t>
      </w:r>
      <w:r w:rsidRPr="00B71D0F">
        <w:rPr>
          <w:rFonts w:ascii="Times New Roman" w:hAnsi="Times New Roman" w:cs="Times New Roman" w:hint="cs"/>
        </w:rPr>
        <w:t>местной</w:t>
      </w:r>
      <w:r w:rsidRPr="00B71D0F">
        <w:rPr>
          <w:rFonts w:ascii="Times New Roman" w:hAnsi="Times New Roman" w:cs="Times New Roman"/>
        </w:rPr>
        <w:t xml:space="preserve"> </w:t>
      </w:r>
      <w:r w:rsidRPr="00B71D0F">
        <w:rPr>
          <w:rFonts w:ascii="Times New Roman" w:hAnsi="Times New Roman" w:cs="Times New Roman" w:hint="cs"/>
        </w:rPr>
        <w:t>монеты</w:t>
      </w:r>
      <w:r w:rsidRPr="00B71D0F">
        <w:rPr>
          <w:rFonts w:ascii="Times New Roman" w:hAnsi="Times New Roman" w:cs="Times New Roman"/>
        </w:rPr>
        <w:t xml:space="preserve">, </w:t>
      </w:r>
      <w:r w:rsidRPr="00B71D0F">
        <w:rPr>
          <w:rFonts w:ascii="Times New Roman" w:hAnsi="Times New Roman" w:cs="Times New Roman" w:hint="cs"/>
        </w:rPr>
        <w:t>получение</w:t>
      </w:r>
      <w:r w:rsidRPr="00B71D0F">
        <w:rPr>
          <w:rFonts w:ascii="Times New Roman" w:hAnsi="Times New Roman" w:cs="Times New Roman"/>
        </w:rPr>
        <w:t xml:space="preserve"> </w:t>
      </w:r>
      <w:r w:rsidRPr="00B71D0F">
        <w:rPr>
          <w:rFonts w:ascii="Times New Roman" w:hAnsi="Times New Roman" w:cs="Times New Roman" w:hint="cs"/>
        </w:rPr>
        <w:t>налогов</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др</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hint="cs"/>
        </w:rPr>
        <w:t>Япония</w:t>
      </w:r>
      <w:r w:rsidRPr="00B71D0F">
        <w:rPr>
          <w:rFonts w:ascii="Times New Roman" w:hAnsi="Times New Roman" w:cs="Times New Roman"/>
        </w:rPr>
        <w:t xml:space="preserve"> </w:t>
      </w:r>
      <w:r w:rsidRPr="00B71D0F">
        <w:rPr>
          <w:rFonts w:ascii="Times New Roman" w:hAnsi="Times New Roman" w:cs="Times New Roman" w:hint="cs"/>
        </w:rPr>
        <w:t>весьма</w:t>
      </w:r>
      <w:r w:rsidRPr="00B71D0F">
        <w:rPr>
          <w:rFonts w:ascii="Times New Roman" w:hAnsi="Times New Roman" w:cs="Times New Roman"/>
        </w:rPr>
        <w:t xml:space="preserve"> </w:t>
      </w:r>
      <w:r w:rsidRPr="00B71D0F">
        <w:rPr>
          <w:rFonts w:ascii="Times New Roman" w:hAnsi="Times New Roman" w:cs="Times New Roman" w:hint="cs"/>
        </w:rPr>
        <w:t>негативно</w:t>
      </w:r>
      <w:r w:rsidRPr="00B71D0F">
        <w:rPr>
          <w:rFonts w:ascii="Times New Roman" w:hAnsi="Times New Roman" w:cs="Times New Roman"/>
        </w:rPr>
        <w:t xml:space="preserve"> </w:t>
      </w:r>
      <w:r w:rsidRPr="00B71D0F">
        <w:rPr>
          <w:rFonts w:ascii="Times New Roman" w:hAnsi="Times New Roman" w:cs="Times New Roman" w:hint="cs"/>
        </w:rPr>
        <w:t>реагировала</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российское</w:t>
      </w:r>
      <w:r w:rsidRPr="00B71D0F">
        <w:rPr>
          <w:rFonts w:ascii="Times New Roman" w:hAnsi="Times New Roman" w:cs="Times New Roman"/>
        </w:rPr>
        <w:t xml:space="preserve"> </w:t>
      </w:r>
      <w:r w:rsidRPr="00B71D0F">
        <w:rPr>
          <w:rFonts w:ascii="Times New Roman" w:hAnsi="Times New Roman" w:cs="Times New Roman" w:hint="cs"/>
        </w:rPr>
        <w:t>проникновение</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китайскую</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корейскую</w:t>
      </w:r>
      <w:r w:rsidRPr="00B71D0F">
        <w:rPr>
          <w:rFonts w:ascii="Times New Roman" w:hAnsi="Times New Roman" w:cs="Times New Roman"/>
        </w:rPr>
        <w:t xml:space="preserve"> </w:t>
      </w:r>
      <w:r w:rsidRPr="00B71D0F">
        <w:rPr>
          <w:rFonts w:ascii="Times New Roman" w:hAnsi="Times New Roman" w:cs="Times New Roman" w:hint="cs"/>
        </w:rPr>
        <w:t>экономику</w:t>
      </w:r>
      <w:r w:rsidRPr="00B71D0F">
        <w:rPr>
          <w:rFonts w:ascii="Times New Roman" w:hAnsi="Times New Roman" w:cs="Times New Roman"/>
        </w:rPr>
        <w:t xml:space="preserve">. </w:t>
      </w:r>
      <w:r w:rsidRPr="00B71D0F">
        <w:rPr>
          <w:rFonts w:ascii="Times New Roman" w:hAnsi="Times New Roman" w:cs="Times New Roman" w:hint="cs"/>
        </w:rPr>
        <w:t>Крупнейшие</w:t>
      </w:r>
      <w:r w:rsidRPr="00B71D0F">
        <w:rPr>
          <w:rFonts w:ascii="Times New Roman" w:hAnsi="Times New Roman" w:cs="Times New Roman"/>
        </w:rPr>
        <w:t xml:space="preserve"> </w:t>
      </w:r>
      <w:r w:rsidRPr="00B71D0F">
        <w:rPr>
          <w:rFonts w:ascii="Times New Roman" w:hAnsi="Times New Roman" w:cs="Times New Roman" w:hint="cs"/>
        </w:rPr>
        <w:t>японские</w:t>
      </w:r>
      <w:r w:rsidRPr="00B71D0F">
        <w:rPr>
          <w:rFonts w:ascii="Times New Roman" w:hAnsi="Times New Roman" w:cs="Times New Roman"/>
        </w:rPr>
        <w:t xml:space="preserve"> </w:t>
      </w:r>
      <w:r w:rsidRPr="00B71D0F">
        <w:rPr>
          <w:rFonts w:ascii="Times New Roman" w:hAnsi="Times New Roman" w:cs="Times New Roman" w:hint="cs"/>
        </w:rPr>
        <w:t>концерны</w:t>
      </w:r>
      <w:r w:rsidRPr="00B71D0F">
        <w:rPr>
          <w:rFonts w:ascii="Times New Roman" w:hAnsi="Times New Roman" w:cs="Times New Roman"/>
        </w:rPr>
        <w:t xml:space="preserve"> </w:t>
      </w:r>
      <w:r w:rsidRPr="00B71D0F">
        <w:rPr>
          <w:rFonts w:ascii="Times New Roman" w:hAnsi="Times New Roman" w:cs="Times New Roman" w:hint="cs"/>
        </w:rPr>
        <w:t>считали</w:t>
      </w:r>
      <w:r w:rsidRPr="00B71D0F">
        <w:rPr>
          <w:rFonts w:ascii="Times New Roman" w:hAnsi="Times New Roman" w:cs="Times New Roman"/>
        </w:rPr>
        <w:t xml:space="preserve"> </w:t>
      </w:r>
      <w:r w:rsidRPr="00B71D0F">
        <w:rPr>
          <w:rFonts w:ascii="Times New Roman" w:hAnsi="Times New Roman" w:cs="Times New Roman" w:hint="cs"/>
        </w:rPr>
        <w:t>рынки</w:t>
      </w:r>
      <w:r w:rsidRPr="00B71D0F">
        <w:rPr>
          <w:rFonts w:ascii="Times New Roman" w:hAnsi="Times New Roman" w:cs="Times New Roman"/>
        </w:rPr>
        <w:t xml:space="preserve"> </w:t>
      </w:r>
      <w:r w:rsidRPr="00B71D0F">
        <w:rPr>
          <w:rFonts w:ascii="Times New Roman" w:hAnsi="Times New Roman" w:cs="Times New Roman" w:hint="cs"/>
        </w:rPr>
        <w:t>Китая</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Кореи</w:t>
      </w:r>
      <w:r w:rsidRPr="00B71D0F">
        <w:rPr>
          <w:rFonts w:ascii="Times New Roman" w:hAnsi="Times New Roman" w:cs="Times New Roman"/>
        </w:rPr>
        <w:t xml:space="preserve"> </w:t>
      </w:r>
      <w:r w:rsidRPr="00B71D0F">
        <w:rPr>
          <w:rFonts w:ascii="Times New Roman" w:hAnsi="Times New Roman" w:cs="Times New Roman" w:hint="cs"/>
        </w:rPr>
        <w:t>исключительной</w:t>
      </w:r>
      <w:r w:rsidRPr="00B71D0F">
        <w:rPr>
          <w:rFonts w:ascii="Times New Roman" w:hAnsi="Times New Roman" w:cs="Times New Roman"/>
        </w:rPr>
        <w:t xml:space="preserve"> </w:t>
      </w:r>
      <w:r w:rsidRPr="00B71D0F">
        <w:rPr>
          <w:rFonts w:ascii="Times New Roman" w:hAnsi="Times New Roman" w:cs="Times New Roman" w:hint="cs"/>
        </w:rPr>
        <w:t>зоной</w:t>
      </w:r>
      <w:r w:rsidRPr="00B71D0F">
        <w:rPr>
          <w:rFonts w:ascii="Times New Roman" w:hAnsi="Times New Roman" w:cs="Times New Roman"/>
        </w:rPr>
        <w:t xml:space="preserve"> </w:t>
      </w:r>
      <w:r w:rsidRPr="00B71D0F">
        <w:rPr>
          <w:rFonts w:ascii="Times New Roman" w:hAnsi="Times New Roman" w:cs="Times New Roman" w:hint="cs"/>
        </w:rPr>
        <w:t>собственных</w:t>
      </w:r>
      <w:r w:rsidRPr="00B71D0F">
        <w:rPr>
          <w:rFonts w:ascii="Times New Roman" w:hAnsi="Times New Roman" w:cs="Times New Roman"/>
        </w:rPr>
        <w:t xml:space="preserve"> </w:t>
      </w:r>
      <w:r w:rsidRPr="00B71D0F">
        <w:rPr>
          <w:rFonts w:ascii="Times New Roman" w:hAnsi="Times New Roman" w:cs="Times New Roman" w:hint="cs"/>
        </w:rPr>
        <w:t>коммерческих</w:t>
      </w:r>
      <w:r w:rsidRPr="00B71D0F">
        <w:rPr>
          <w:rFonts w:ascii="Times New Roman" w:hAnsi="Times New Roman" w:cs="Times New Roman"/>
        </w:rPr>
        <w:t xml:space="preserve"> </w:t>
      </w:r>
      <w:r w:rsidRPr="00B71D0F">
        <w:rPr>
          <w:rFonts w:ascii="Times New Roman" w:hAnsi="Times New Roman" w:cs="Times New Roman" w:hint="cs"/>
        </w:rPr>
        <w:t>интересов</w:t>
      </w:r>
      <w:r w:rsidRPr="00B71D0F">
        <w:rPr>
          <w:rFonts w:ascii="Times New Roman" w:hAnsi="Times New Roman" w:cs="Times New Roman"/>
        </w:rPr>
        <w:t xml:space="preserve">. </w:t>
      </w:r>
      <w:r w:rsidRPr="00B71D0F">
        <w:rPr>
          <w:rFonts w:ascii="Times New Roman" w:hAnsi="Times New Roman" w:cs="Times New Roman" w:hint="cs"/>
        </w:rPr>
        <w:t>Будучи</w:t>
      </w:r>
      <w:r w:rsidRPr="00B71D0F">
        <w:rPr>
          <w:rFonts w:ascii="Times New Roman" w:hAnsi="Times New Roman" w:cs="Times New Roman"/>
        </w:rPr>
        <w:t xml:space="preserve"> </w:t>
      </w:r>
      <w:r w:rsidRPr="00B71D0F">
        <w:rPr>
          <w:rFonts w:ascii="Times New Roman" w:hAnsi="Times New Roman" w:cs="Times New Roman" w:hint="cs"/>
        </w:rPr>
        <w:t>страной</w:t>
      </w:r>
      <w:r w:rsidRPr="00B71D0F">
        <w:rPr>
          <w:rFonts w:ascii="Times New Roman" w:hAnsi="Times New Roman" w:cs="Times New Roman"/>
        </w:rPr>
        <w:t xml:space="preserve"> </w:t>
      </w:r>
      <w:r w:rsidRPr="00B71D0F">
        <w:rPr>
          <w:rFonts w:ascii="Times New Roman" w:hAnsi="Times New Roman" w:cs="Times New Roman" w:hint="cs"/>
        </w:rPr>
        <w:t>крепкой</w:t>
      </w:r>
      <w:r w:rsidRPr="00B71D0F">
        <w:rPr>
          <w:rFonts w:ascii="Times New Roman" w:hAnsi="Times New Roman" w:cs="Times New Roman"/>
        </w:rPr>
        <w:t xml:space="preserve"> </w:t>
      </w:r>
      <w:r w:rsidRPr="00B71D0F">
        <w:rPr>
          <w:rFonts w:ascii="Times New Roman" w:hAnsi="Times New Roman" w:cs="Times New Roman" w:hint="cs"/>
        </w:rPr>
        <w:t>государственности</w:t>
      </w:r>
      <w:r w:rsidRPr="00B71D0F">
        <w:rPr>
          <w:rFonts w:ascii="Times New Roman" w:hAnsi="Times New Roman" w:cs="Times New Roman"/>
        </w:rPr>
        <w:t xml:space="preserve">, </w:t>
      </w:r>
      <w:r w:rsidRPr="00B71D0F">
        <w:rPr>
          <w:rFonts w:ascii="Times New Roman" w:hAnsi="Times New Roman" w:cs="Times New Roman" w:hint="cs"/>
        </w:rPr>
        <w:t>бурно</w:t>
      </w:r>
      <w:r w:rsidRPr="00B71D0F">
        <w:rPr>
          <w:rFonts w:ascii="Times New Roman" w:hAnsi="Times New Roman" w:cs="Times New Roman"/>
        </w:rPr>
        <w:t xml:space="preserve"> </w:t>
      </w:r>
      <w:r w:rsidRPr="00B71D0F">
        <w:rPr>
          <w:rFonts w:ascii="Times New Roman" w:hAnsi="Times New Roman" w:cs="Times New Roman" w:hint="cs"/>
        </w:rPr>
        <w:t>развивающейся</w:t>
      </w:r>
      <w:r w:rsidRPr="00B71D0F">
        <w:rPr>
          <w:rFonts w:ascii="Times New Roman" w:hAnsi="Times New Roman" w:cs="Times New Roman"/>
        </w:rPr>
        <w:t xml:space="preserve"> </w:t>
      </w:r>
      <w:r w:rsidRPr="00B71D0F">
        <w:rPr>
          <w:rFonts w:ascii="Times New Roman" w:hAnsi="Times New Roman" w:cs="Times New Roman" w:hint="cs"/>
        </w:rPr>
        <w:t>экономики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стесненная</w:t>
      </w:r>
      <w:r w:rsidRPr="00B71D0F">
        <w:rPr>
          <w:rFonts w:ascii="Times New Roman" w:hAnsi="Times New Roman" w:cs="Times New Roman"/>
        </w:rPr>
        <w:t xml:space="preserve"> </w:t>
      </w:r>
      <w:r w:rsidRPr="00B71D0F">
        <w:rPr>
          <w:rFonts w:ascii="Times New Roman" w:hAnsi="Times New Roman" w:cs="Times New Roman" w:hint="cs"/>
        </w:rPr>
        <w:t>территориально</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островах</w:t>
      </w:r>
      <w:r w:rsidRPr="00B71D0F">
        <w:rPr>
          <w:rFonts w:ascii="Times New Roman" w:hAnsi="Times New Roman" w:cs="Times New Roman"/>
        </w:rPr>
        <w:t xml:space="preserve">, </w:t>
      </w:r>
      <w:r w:rsidRPr="00B71D0F">
        <w:rPr>
          <w:rFonts w:ascii="Times New Roman" w:hAnsi="Times New Roman" w:cs="Times New Roman" w:hint="cs"/>
        </w:rPr>
        <w:t>она</w:t>
      </w:r>
      <w:r w:rsidRPr="00B71D0F">
        <w:rPr>
          <w:rFonts w:ascii="Times New Roman" w:hAnsi="Times New Roman" w:cs="Times New Roman"/>
        </w:rPr>
        <w:t xml:space="preserve"> </w:t>
      </w:r>
      <w:r w:rsidRPr="00B71D0F">
        <w:rPr>
          <w:rFonts w:ascii="Times New Roman" w:hAnsi="Times New Roman" w:cs="Times New Roman" w:hint="cs"/>
        </w:rPr>
        <w:t>стала</w:t>
      </w:r>
      <w:r w:rsidRPr="00B71D0F">
        <w:rPr>
          <w:rFonts w:ascii="Times New Roman" w:hAnsi="Times New Roman" w:cs="Times New Roman"/>
        </w:rPr>
        <w:t xml:space="preserve"> </w:t>
      </w:r>
      <w:r w:rsidRPr="00B71D0F">
        <w:rPr>
          <w:rFonts w:ascii="Times New Roman" w:hAnsi="Times New Roman" w:cs="Times New Roman" w:hint="cs"/>
        </w:rPr>
        <w:t>проявлять</w:t>
      </w:r>
      <w:r w:rsidRPr="00B71D0F">
        <w:rPr>
          <w:rFonts w:ascii="Times New Roman" w:hAnsi="Times New Roman" w:cs="Times New Roman"/>
        </w:rPr>
        <w:t xml:space="preserve"> </w:t>
      </w:r>
      <w:r w:rsidRPr="00B71D0F">
        <w:rPr>
          <w:rFonts w:ascii="Times New Roman" w:hAnsi="Times New Roman" w:cs="Times New Roman" w:hint="cs"/>
        </w:rPr>
        <w:t>особую</w:t>
      </w:r>
      <w:r w:rsidRPr="00B71D0F">
        <w:rPr>
          <w:rFonts w:ascii="Times New Roman" w:hAnsi="Times New Roman" w:cs="Times New Roman"/>
        </w:rPr>
        <w:t xml:space="preserve"> </w:t>
      </w:r>
      <w:r w:rsidRPr="00B71D0F">
        <w:rPr>
          <w:rFonts w:ascii="Times New Roman" w:hAnsi="Times New Roman" w:cs="Times New Roman" w:hint="cs"/>
        </w:rPr>
        <w:t>активность</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Дальнем</w:t>
      </w:r>
      <w:r w:rsidRPr="00B71D0F">
        <w:rPr>
          <w:rFonts w:ascii="Times New Roman" w:hAnsi="Times New Roman" w:cs="Times New Roman"/>
        </w:rPr>
        <w:t xml:space="preserve"> </w:t>
      </w:r>
      <w:r w:rsidRPr="00B71D0F">
        <w:rPr>
          <w:rFonts w:ascii="Times New Roman" w:hAnsi="Times New Roman" w:cs="Times New Roman" w:hint="cs"/>
        </w:rPr>
        <w:t>Востоке</w:t>
      </w:r>
      <w:r w:rsidRPr="00B71D0F">
        <w:rPr>
          <w:rFonts w:ascii="Times New Roman" w:hAnsi="Times New Roman" w:cs="Times New Roman"/>
        </w:rPr>
        <w:t xml:space="preserve">, </w:t>
      </w:r>
      <w:r w:rsidRPr="00B71D0F">
        <w:rPr>
          <w:rFonts w:ascii="Times New Roman" w:hAnsi="Times New Roman" w:cs="Times New Roman" w:hint="cs"/>
        </w:rPr>
        <w:t>стремясь</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захвату</w:t>
      </w:r>
      <w:r w:rsidRPr="00B71D0F">
        <w:rPr>
          <w:rFonts w:ascii="Times New Roman" w:hAnsi="Times New Roman" w:cs="Times New Roman"/>
        </w:rPr>
        <w:t xml:space="preserve"> </w:t>
      </w:r>
      <w:r w:rsidRPr="00B71D0F">
        <w:rPr>
          <w:rFonts w:ascii="Times New Roman" w:hAnsi="Times New Roman" w:cs="Times New Roman" w:hint="cs"/>
        </w:rPr>
        <w:t>Кореи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Маньчжурии</w:t>
      </w:r>
      <w:r w:rsidRPr="00B71D0F">
        <w:rPr>
          <w:rFonts w:ascii="Times New Roman" w:hAnsi="Times New Roman" w:cs="Times New Roman"/>
        </w:rPr>
        <w:t xml:space="preserve">, </w:t>
      </w:r>
      <w:r w:rsidRPr="00B71D0F">
        <w:rPr>
          <w:rFonts w:ascii="Times New Roman" w:hAnsi="Times New Roman" w:cs="Times New Roman" w:hint="cs"/>
        </w:rPr>
        <w:t>как</w:t>
      </w:r>
      <w:r w:rsidRPr="00B71D0F">
        <w:rPr>
          <w:rFonts w:ascii="Times New Roman" w:hAnsi="Times New Roman" w:cs="Times New Roman"/>
        </w:rPr>
        <w:t xml:space="preserve"> </w:t>
      </w:r>
      <w:r w:rsidRPr="00B71D0F">
        <w:rPr>
          <w:rFonts w:ascii="Times New Roman" w:hAnsi="Times New Roman" w:cs="Times New Roman" w:hint="cs"/>
        </w:rPr>
        <w:t>рынков</w:t>
      </w:r>
      <w:r w:rsidRPr="00B71D0F">
        <w:rPr>
          <w:rFonts w:ascii="Times New Roman" w:hAnsi="Times New Roman" w:cs="Times New Roman"/>
        </w:rPr>
        <w:t xml:space="preserve"> </w:t>
      </w:r>
      <w:r w:rsidRPr="00B71D0F">
        <w:rPr>
          <w:rFonts w:ascii="Times New Roman" w:hAnsi="Times New Roman" w:cs="Times New Roman" w:hint="cs"/>
        </w:rPr>
        <w:t>сбыта</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источников</w:t>
      </w:r>
      <w:r w:rsidRPr="00B71D0F">
        <w:rPr>
          <w:rFonts w:ascii="Times New Roman" w:hAnsi="Times New Roman" w:cs="Times New Roman"/>
        </w:rPr>
        <w:t xml:space="preserve"> </w:t>
      </w:r>
      <w:r w:rsidRPr="00B71D0F">
        <w:rPr>
          <w:rFonts w:ascii="Times New Roman" w:hAnsi="Times New Roman" w:cs="Times New Roman" w:hint="cs"/>
        </w:rPr>
        <w:t>сырья</w:t>
      </w:r>
      <w:r w:rsidRPr="00B71D0F">
        <w:rPr>
          <w:rFonts w:ascii="Times New Roman" w:hAnsi="Times New Roman" w:cs="Times New Roman"/>
        </w:rPr>
        <w:t xml:space="preserve">. </w:t>
      </w:r>
      <w:r w:rsidRPr="00B71D0F">
        <w:rPr>
          <w:rFonts w:ascii="Times New Roman" w:hAnsi="Times New Roman" w:cs="Times New Roman" w:hint="cs"/>
        </w:rPr>
        <w:t>Кроме</w:t>
      </w:r>
      <w:r w:rsidRPr="00B71D0F">
        <w:rPr>
          <w:rFonts w:ascii="Times New Roman" w:hAnsi="Times New Roman" w:cs="Times New Roman"/>
        </w:rPr>
        <w:t xml:space="preserve"> </w:t>
      </w:r>
      <w:r w:rsidRPr="00B71D0F">
        <w:rPr>
          <w:rFonts w:ascii="Times New Roman" w:hAnsi="Times New Roman" w:cs="Times New Roman" w:hint="cs"/>
        </w:rPr>
        <w:t>того</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тайных</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далеко</w:t>
      </w:r>
      <w:r w:rsidRPr="00B71D0F">
        <w:rPr>
          <w:rFonts w:ascii="Times New Roman" w:hAnsi="Times New Roman" w:cs="Times New Roman"/>
        </w:rPr>
        <w:t xml:space="preserve"> </w:t>
      </w:r>
      <w:r w:rsidRPr="00B71D0F">
        <w:rPr>
          <w:rFonts w:ascii="Times New Roman" w:hAnsi="Times New Roman" w:cs="Times New Roman" w:hint="cs"/>
        </w:rPr>
        <w:t>идущих</w:t>
      </w:r>
      <w:r w:rsidRPr="00B71D0F">
        <w:rPr>
          <w:rFonts w:ascii="Times New Roman" w:hAnsi="Times New Roman" w:cs="Times New Roman"/>
        </w:rPr>
        <w:t xml:space="preserve"> </w:t>
      </w:r>
      <w:r w:rsidRPr="00B71D0F">
        <w:rPr>
          <w:rFonts w:ascii="Times New Roman" w:hAnsi="Times New Roman" w:cs="Times New Roman" w:hint="cs"/>
        </w:rPr>
        <w:t>планах</w:t>
      </w:r>
      <w:r w:rsidRPr="00B71D0F">
        <w:rPr>
          <w:rFonts w:ascii="Times New Roman" w:hAnsi="Times New Roman" w:cs="Times New Roman"/>
        </w:rPr>
        <w:t xml:space="preserve">, </w:t>
      </w:r>
      <w:r w:rsidRPr="00B71D0F">
        <w:rPr>
          <w:rFonts w:ascii="Times New Roman" w:hAnsi="Times New Roman" w:cs="Times New Roman" w:hint="cs"/>
        </w:rPr>
        <w:t>Япония</w:t>
      </w:r>
      <w:r w:rsidRPr="00B71D0F">
        <w:rPr>
          <w:rFonts w:ascii="Times New Roman" w:hAnsi="Times New Roman" w:cs="Times New Roman"/>
        </w:rPr>
        <w:t xml:space="preserve"> </w:t>
      </w:r>
      <w:r w:rsidRPr="00B71D0F">
        <w:rPr>
          <w:rFonts w:ascii="Times New Roman" w:hAnsi="Times New Roman" w:cs="Times New Roman" w:hint="cs"/>
        </w:rPr>
        <w:t>эти</w:t>
      </w:r>
      <w:r w:rsidRPr="00B71D0F">
        <w:rPr>
          <w:rFonts w:ascii="Times New Roman" w:hAnsi="Times New Roman" w:cs="Times New Roman"/>
        </w:rPr>
        <w:t xml:space="preserve"> </w:t>
      </w:r>
      <w:r w:rsidRPr="00B71D0F">
        <w:rPr>
          <w:rFonts w:ascii="Times New Roman" w:hAnsi="Times New Roman" w:cs="Times New Roman" w:hint="cs"/>
        </w:rPr>
        <w:t>территории</w:t>
      </w:r>
      <w:r w:rsidRPr="00B71D0F">
        <w:rPr>
          <w:rFonts w:ascii="Times New Roman" w:hAnsi="Times New Roman" w:cs="Times New Roman"/>
        </w:rPr>
        <w:t xml:space="preserve"> </w:t>
      </w:r>
      <w:r w:rsidRPr="00B71D0F">
        <w:rPr>
          <w:rFonts w:ascii="Times New Roman" w:hAnsi="Times New Roman" w:cs="Times New Roman" w:hint="cs"/>
        </w:rPr>
        <w:t>рассматривала</w:t>
      </w:r>
      <w:r w:rsidRPr="00B71D0F">
        <w:rPr>
          <w:rFonts w:ascii="Times New Roman" w:hAnsi="Times New Roman" w:cs="Times New Roman"/>
        </w:rPr>
        <w:t xml:space="preserve"> </w:t>
      </w:r>
      <w:r w:rsidRPr="00B71D0F">
        <w:rPr>
          <w:rFonts w:ascii="Times New Roman" w:hAnsi="Times New Roman" w:cs="Times New Roman" w:hint="cs"/>
        </w:rPr>
        <w:t>как</w:t>
      </w:r>
      <w:r w:rsidRPr="00B71D0F">
        <w:rPr>
          <w:rFonts w:ascii="Times New Roman" w:hAnsi="Times New Roman" w:cs="Times New Roman"/>
        </w:rPr>
        <w:t xml:space="preserve"> </w:t>
      </w:r>
      <w:r w:rsidRPr="00B71D0F">
        <w:rPr>
          <w:rFonts w:ascii="Times New Roman" w:hAnsi="Times New Roman" w:cs="Times New Roman" w:hint="cs"/>
        </w:rPr>
        <w:t>плацдарм</w:t>
      </w:r>
      <w:r w:rsidRPr="00B71D0F">
        <w:rPr>
          <w:rFonts w:ascii="Times New Roman" w:hAnsi="Times New Roman" w:cs="Times New Roman"/>
        </w:rPr>
        <w:t xml:space="preserve"> </w:t>
      </w:r>
      <w:r w:rsidRPr="00B71D0F">
        <w:rPr>
          <w:rFonts w:ascii="Times New Roman" w:hAnsi="Times New Roman" w:cs="Times New Roman" w:hint="cs"/>
        </w:rPr>
        <w:t>для</w:t>
      </w:r>
      <w:r w:rsidRPr="00B71D0F">
        <w:rPr>
          <w:rFonts w:ascii="Times New Roman" w:hAnsi="Times New Roman" w:cs="Times New Roman"/>
        </w:rPr>
        <w:t xml:space="preserve"> </w:t>
      </w:r>
      <w:r w:rsidRPr="00B71D0F">
        <w:rPr>
          <w:rFonts w:ascii="Times New Roman" w:hAnsi="Times New Roman" w:cs="Times New Roman" w:hint="cs"/>
        </w:rPr>
        <w:t>дальнейшей</w:t>
      </w:r>
      <w:r w:rsidRPr="00B71D0F">
        <w:rPr>
          <w:rFonts w:ascii="Times New Roman" w:hAnsi="Times New Roman" w:cs="Times New Roman"/>
        </w:rPr>
        <w:t xml:space="preserve"> </w:t>
      </w:r>
      <w:r w:rsidRPr="00B71D0F">
        <w:rPr>
          <w:rFonts w:ascii="Times New Roman" w:hAnsi="Times New Roman" w:cs="Times New Roman" w:hint="cs"/>
        </w:rPr>
        <w:t>агрессии</w:t>
      </w:r>
      <w:r w:rsidRPr="00B71D0F">
        <w:rPr>
          <w:rFonts w:ascii="Times New Roman" w:hAnsi="Times New Roman" w:cs="Times New Roman"/>
        </w:rPr>
        <w:t xml:space="preserve"> </w:t>
      </w:r>
      <w:r w:rsidRPr="00B71D0F">
        <w:rPr>
          <w:rFonts w:ascii="Times New Roman" w:hAnsi="Times New Roman" w:cs="Times New Roman" w:hint="cs"/>
        </w:rPr>
        <w:t>против</w:t>
      </w:r>
      <w:r w:rsidRPr="00B71D0F">
        <w:rPr>
          <w:rFonts w:ascii="Times New Roman" w:hAnsi="Times New Roman" w:cs="Times New Roman"/>
        </w:rPr>
        <w:t xml:space="preserve"> </w:t>
      </w:r>
      <w:r w:rsidRPr="00B71D0F">
        <w:rPr>
          <w:rFonts w:ascii="Times New Roman" w:hAnsi="Times New Roman" w:cs="Times New Roman" w:hint="cs"/>
        </w:rPr>
        <w:t>Китая</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русского</w:t>
      </w:r>
      <w:r w:rsidRPr="00B71D0F">
        <w:rPr>
          <w:rFonts w:ascii="Times New Roman" w:hAnsi="Times New Roman" w:cs="Times New Roman"/>
        </w:rPr>
        <w:t xml:space="preserve"> </w:t>
      </w:r>
      <w:r w:rsidRPr="00B71D0F">
        <w:rPr>
          <w:rFonts w:ascii="Times New Roman" w:hAnsi="Times New Roman" w:cs="Times New Roman" w:hint="cs"/>
        </w:rPr>
        <w:t>Дальнего</w:t>
      </w:r>
      <w:r w:rsidRPr="00B71D0F">
        <w:rPr>
          <w:rFonts w:ascii="Times New Roman" w:hAnsi="Times New Roman" w:cs="Times New Roman"/>
        </w:rPr>
        <w:t xml:space="preserve"> </w:t>
      </w:r>
      <w:r w:rsidRPr="00B71D0F">
        <w:rPr>
          <w:rFonts w:ascii="Times New Roman" w:hAnsi="Times New Roman" w:cs="Times New Roman" w:hint="cs"/>
        </w:rPr>
        <w:t>Востока</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hint="cs"/>
        </w:rPr>
        <w:t>Японское</w:t>
      </w:r>
      <w:r w:rsidRPr="00B71D0F">
        <w:rPr>
          <w:rFonts w:ascii="Times New Roman" w:hAnsi="Times New Roman" w:cs="Times New Roman"/>
        </w:rPr>
        <w:t xml:space="preserve"> </w:t>
      </w:r>
      <w:r w:rsidRPr="00B71D0F">
        <w:rPr>
          <w:rFonts w:ascii="Times New Roman" w:hAnsi="Times New Roman" w:cs="Times New Roman" w:hint="cs"/>
        </w:rPr>
        <w:t>правительство</w:t>
      </w:r>
      <w:r w:rsidRPr="00B71D0F">
        <w:rPr>
          <w:rFonts w:ascii="Times New Roman" w:hAnsi="Times New Roman" w:cs="Times New Roman"/>
        </w:rPr>
        <w:t xml:space="preserve"> </w:t>
      </w:r>
      <w:r w:rsidRPr="00B71D0F">
        <w:rPr>
          <w:rFonts w:ascii="Times New Roman" w:hAnsi="Times New Roman" w:cs="Times New Roman" w:hint="cs"/>
        </w:rPr>
        <w:t>окончательно</w:t>
      </w:r>
      <w:r w:rsidRPr="00B71D0F">
        <w:rPr>
          <w:rFonts w:ascii="Times New Roman" w:hAnsi="Times New Roman" w:cs="Times New Roman"/>
        </w:rPr>
        <w:t xml:space="preserve"> </w:t>
      </w:r>
      <w:r w:rsidRPr="00B71D0F">
        <w:rPr>
          <w:rFonts w:ascii="Times New Roman" w:hAnsi="Times New Roman" w:cs="Times New Roman" w:hint="cs"/>
        </w:rPr>
        <w:t>пришло</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выводу</w:t>
      </w:r>
      <w:r w:rsidRPr="00B71D0F">
        <w:rPr>
          <w:rFonts w:ascii="Times New Roman" w:hAnsi="Times New Roman" w:cs="Times New Roman"/>
        </w:rPr>
        <w:t xml:space="preserve">, </w:t>
      </w:r>
      <w:r w:rsidRPr="00B71D0F">
        <w:rPr>
          <w:rFonts w:ascii="Times New Roman" w:hAnsi="Times New Roman" w:cs="Times New Roman" w:hint="cs"/>
        </w:rPr>
        <w:t>что</w:t>
      </w:r>
      <w:r w:rsidRPr="00B71D0F">
        <w:rPr>
          <w:rFonts w:ascii="Times New Roman" w:hAnsi="Times New Roman" w:cs="Times New Roman"/>
        </w:rPr>
        <w:t xml:space="preserve"> </w:t>
      </w:r>
      <w:r w:rsidRPr="00B71D0F">
        <w:rPr>
          <w:rFonts w:ascii="Times New Roman" w:hAnsi="Times New Roman" w:cs="Times New Roman" w:hint="cs"/>
        </w:rPr>
        <w:t>при</w:t>
      </w:r>
      <w:r w:rsidRPr="00B71D0F">
        <w:rPr>
          <w:rFonts w:ascii="Times New Roman" w:hAnsi="Times New Roman" w:cs="Times New Roman"/>
        </w:rPr>
        <w:t xml:space="preserve"> </w:t>
      </w:r>
      <w:r w:rsidRPr="00B71D0F">
        <w:rPr>
          <w:rFonts w:ascii="Times New Roman" w:hAnsi="Times New Roman" w:cs="Times New Roman" w:hint="cs"/>
        </w:rPr>
        <w:t>осуществлении</w:t>
      </w:r>
      <w:r w:rsidRPr="00B71D0F">
        <w:rPr>
          <w:rFonts w:ascii="Times New Roman" w:hAnsi="Times New Roman" w:cs="Times New Roman"/>
        </w:rPr>
        <w:t xml:space="preserve"> </w:t>
      </w:r>
      <w:r w:rsidRPr="00B71D0F">
        <w:rPr>
          <w:rFonts w:ascii="Times New Roman" w:hAnsi="Times New Roman" w:cs="Times New Roman" w:hint="cs"/>
        </w:rPr>
        <w:t>своих</w:t>
      </w:r>
      <w:r w:rsidRPr="00B71D0F">
        <w:rPr>
          <w:rFonts w:ascii="Times New Roman" w:hAnsi="Times New Roman" w:cs="Times New Roman"/>
        </w:rPr>
        <w:t xml:space="preserve"> </w:t>
      </w:r>
      <w:r w:rsidRPr="00B71D0F">
        <w:rPr>
          <w:rFonts w:ascii="Times New Roman" w:hAnsi="Times New Roman" w:cs="Times New Roman" w:hint="cs"/>
        </w:rPr>
        <w:t>экспансионистских</w:t>
      </w:r>
      <w:r w:rsidRPr="00B71D0F">
        <w:rPr>
          <w:rFonts w:ascii="Times New Roman" w:hAnsi="Times New Roman" w:cs="Times New Roman"/>
        </w:rPr>
        <w:t xml:space="preserve"> </w:t>
      </w:r>
      <w:r w:rsidRPr="00B71D0F">
        <w:rPr>
          <w:rFonts w:ascii="Times New Roman" w:hAnsi="Times New Roman" w:cs="Times New Roman" w:hint="cs"/>
        </w:rPr>
        <w:t>целей</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Китае</w:t>
      </w:r>
      <w:r w:rsidRPr="00B71D0F">
        <w:rPr>
          <w:rFonts w:ascii="Times New Roman" w:hAnsi="Times New Roman" w:cs="Times New Roman"/>
        </w:rPr>
        <w:t xml:space="preserve"> </w:t>
      </w:r>
      <w:r w:rsidRPr="00B71D0F">
        <w:rPr>
          <w:rFonts w:ascii="Times New Roman" w:hAnsi="Times New Roman" w:cs="Times New Roman" w:hint="cs"/>
        </w:rPr>
        <w:t>Японии</w:t>
      </w:r>
      <w:r w:rsidRPr="00B71D0F">
        <w:rPr>
          <w:rFonts w:ascii="Times New Roman" w:hAnsi="Times New Roman" w:cs="Times New Roman"/>
        </w:rPr>
        <w:t xml:space="preserve"> </w:t>
      </w:r>
      <w:r w:rsidRPr="00B71D0F">
        <w:rPr>
          <w:rFonts w:ascii="Times New Roman" w:hAnsi="Times New Roman" w:cs="Times New Roman" w:hint="cs"/>
        </w:rPr>
        <w:t>неминуемо</w:t>
      </w:r>
      <w:r w:rsidRPr="00B71D0F">
        <w:rPr>
          <w:rFonts w:ascii="Times New Roman" w:hAnsi="Times New Roman" w:cs="Times New Roman"/>
        </w:rPr>
        <w:t xml:space="preserve"> </w:t>
      </w:r>
      <w:r w:rsidRPr="00B71D0F">
        <w:rPr>
          <w:rFonts w:ascii="Times New Roman" w:hAnsi="Times New Roman" w:cs="Times New Roman" w:hint="cs"/>
        </w:rPr>
        <w:t>придется</w:t>
      </w:r>
      <w:r w:rsidRPr="00B71D0F">
        <w:rPr>
          <w:rFonts w:ascii="Times New Roman" w:hAnsi="Times New Roman" w:cs="Times New Roman"/>
        </w:rPr>
        <w:t xml:space="preserve"> </w:t>
      </w:r>
      <w:r w:rsidRPr="00B71D0F">
        <w:rPr>
          <w:rFonts w:ascii="Times New Roman" w:hAnsi="Times New Roman" w:cs="Times New Roman" w:hint="cs"/>
        </w:rPr>
        <w:t>столкнуться</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противодействием</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а</w:t>
      </w:r>
      <w:r w:rsidRPr="00B71D0F">
        <w:rPr>
          <w:rFonts w:ascii="Times New Roman" w:hAnsi="Times New Roman" w:cs="Times New Roman"/>
        </w:rPr>
        <w:t xml:space="preserve"> </w:t>
      </w:r>
      <w:r w:rsidRPr="00B71D0F">
        <w:rPr>
          <w:rFonts w:ascii="Times New Roman" w:hAnsi="Times New Roman" w:cs="Times New Roman" w:hint="cs"/>
        </w:rPr>
        <w:t>помощь</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этой</w:t>
      </w:r>
      <w:r w:rsidRPr="00B71D0F">
        <w:rPr>
          <w:rFonts w:ascii="Times New Roman" w:hAnsi="Times New Roman" w:cs="Times New Roman"/>
        </w:rPr>
        <w:t xml:space="preserve"> </w:t>
      </w:r>
      <w:r w:rsidRPr="00B71D0F">
        <w:rPr>
          <w:rFonts w:ascii="Times New Roman" w:hAnsi="Times New Roman" w:cs="Times New Roman" w:hint="cs"/>
        </w:rPr>
        <w:t>борьбе</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русским</w:t>
      </w:r>
      <w:r w:rsidRPr="00B71D0F">
        <w:rPr>
          <w:rFonts w:ascii="Times New Roman" w:hAnsi="Times New Roman" w:cs="Times New Roman"/>
        </w:rPr>
        <w:t xml:space="preserve"> </w:t>
      </w:r>
      <w:r w:rsidRPr="00B71D0F">
        <w:rPr>
          <w:rFonts w:ascii="Times New Roman" w:hAnsi="Times New Roman" w:cs="Times New Roman" w:hint="cs"/>
        </w:rPr>
        <w:t>соперником</w:t>
      </w:r>
      <w:r w:rsidRPr="00B71D0F">
        <w:rPr>
          <w:rFonts w:ascii="Times New Roman" w:hAnsi="Times New Roman" w:cs="Times New Roman"/>
        </w:rPr>
        <w:t xml:space="preserve"> </w:t>
      </w:r>
      <w:r w:rsidRPr="00B71D0F">
        <w:rPr>
          <w:rFonts w:ascii="Times New Roman" w:hAnsi="Times New Roman" w:cs="Times New Roman" w:hint="cs"/>
        </w:rPr>
        <w:t>она</w:t>
      </w:r>
      <w:r w:rsidRPr="00B71D0F">
        <w:rPr>
          <w:rFonts w:ascii="Times New Roman" w:hAnsi="Times New Roman" w:cs="Times New Roman"/>
        </w:rPr>
        <w:t xml:space="preserve"> </w:t>
      </w:r>
      <w:r w:rsidRPr="00B71D0F">
        <w:rPr>
          <w:rFonts w:ascii="Times New Roman" w:hAnsi="Times New Roman" w:cs="Times New Roman" w:hint="cs"/>
        </w:rPr>
        <w:t>могла</w:t>
      </w:r>
      <w:r w:rsidRPr="00B71D0F">
        <w:rPr>
          <w:rFonts w:ascii="Times New Roman" w:hAnsi="Times New Roman" w:cs="Times New Roman"/>
        </w:rPr>
        <w:t xml:space="preserve"> </w:t>
      </w:r>
      <w:r w:rsidRPr="00B71D0F">
        <w:rPr>
          <w:rFonts w:ascii="Times New Roman" w:hAnsi="Times New Roman" w:cs="Times New Roman" w:hint="cs"/>
        </w:rPr>
        <w:t>получить</w:t>
      </w:r>
      <w:r w:rsidRPr="00B71D0F">
        <w:rPr>
          <w:rFonts w:ascii="Times New Roman" w:hAnsi="Times New Roman" w:cs="Times New Roman"/>
        </w:rPr>
        <w:t xml:space="preserve"> </w:t>
      </w:r>
      <w:r w:rsidRPr="00B71D0F">
        <w:rPr>
          <w:rFonts w:ascii="Times New Roman" w:hAnsi="Times New Roman" w:cs="Times New Roman" w:hint="cs"/>
        </w:rPr>
        <w:t>прежде</w:t>
      </w:r>
      <w:r w:rsidRPr="00B71D0F">
        <w:rPr>
          <w:rFonts w:ascii="Times New Roman" w:hAnsi="Times New Roman" w:cs="Times New Roman"/>
        </w:rPr>
        <w:t xml:space="preserve"> </w:t>
      </w:r>
      <w:r w:rsidRPr="00B71D0F">
        <w:rPr>
          <w:rFonts w:ascii="Times New Roman" w:hAnsi="Times New Roman" w:cs="Times New Roman" w:hint="cs"/>
        </w:rPr>
        <w:t>всего</w:t>
      </w:r>
      <w:r w:rsidRPr="00B71D0F">
        <w:rPr>
          <w:rFonts w:ascii="Times New Roman" w:hAnsi="Times New Roman" w:cs="Times New Roman"/>
        </w:rPr>
        <w:t xml:space="preserve"> </w:t>
      </w:r>
      <w:r w:rsidRPr="00B71D0F">
        <w:rPr>
          <w:rFonts w:ascii="Times New Roman" w:hAnsi="Times New Roman" w:cs="Times New Roman" w:hint="cs"/>
        </w:rPr>
        <w:t>от</w:t>
      </w:r>
      <w:r w:rsidRPr="00B71D0F">
        <w:rPr>
          <w:rFonts w:ascii="Times New Roman" w:hAnsi="Times New Roman" w:cs="Times New Roman"/>
        </w:rPr>
        <w:t xml:space="preserve"> </w:t>
      </w:r>
      <w:r w:rsidRPr="00B71D0F">
        <w:rPr>
          <w:rFonts w:ascii="Times New Roman" w:hAnsi="Times New Roman" w:cs="Times New Roman" w:hint="cs"/>
        </w:rPr>
        <w:t>США</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Великобритании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течение</w:t>
      </w:r>
      <w:r w:rsidRPr="00B71D0F">
        <w:rPr>
          <w:rFonts w:ascii="Times New Roman" w:hAnsi="Times New Roman" w:cs="Times New Roman"/>
        </w:rPr>
        <w:t xml:space="preserve"> </w:t>
      </w:r>
      <w:r w:rsidRPr="00B71D0F">
        <w:rPr>
          <w:rFonts w:ascii="Times New Roman" w:hAnsi="Times New Roman" w:cs="Times New Roman" w:hint="cs"/>
        </w:rPr>
        <w:t>последующих</w:t>
      </w:r>
      <w:r w:rsidRPr="00B71D0F">
        <w:rPr>
          <w:rFonts w:ascii="Times New Roman" w:hAnsi="Times New Roman" w:cs="Times New Roman"/>
        </w:rPr>
        <w:t xml:space="preserve"> </w:t>
      </w:r>
      <w:r w:rsidRPr="00B71D0F">
        <w:rPr>
          <w:rFonts w:ascii="Times New Roman" w:hAnsi="Times New Roman" w:cs="Times New Roman" w:hint="cs"/>
        </w:rPr>
        <w:t>нескольких</w:t>
      </w:r>
      <w:r w:rsidRPr="00B71D0F">
        <w:rPr>
          <w:rFonts w:ascii="Times New Roman" w:hAnsi="Times New Roman" w:cs="Times New Roman"/>
        </w:rPr>
        <w:t xml:space="preserve"> </w:t>
      </w:r>
      <w:r w:rsidRPr="00B71D0F">
        <w:rPr>
          <w:rFonts w:ascii="Times New Roman" w:hAnsi="Times New Roman" w:cs="Times New Roman" w:hint="cs"/>
        </w:rPr>
        <w:t>лет</w:t>
      </w:r>
      <w:r w:rsidRPr="00B71D0F">
        <w:rPr>
          <w:rFonts w:ascii="Times New Roman" w:hAnsi="Times New Roman" w:cs="Times New Roman"/>
        </w:rPr>
        <w:t xml:space="preserve"> </w:t>
      </w:r>
      <w:r w:rsidRPr="00B71D0F">
        <w:rPr>
          <w:rFonts w:ascii="Times New Roman" w:hAnsi="Times New Roman" w:cs="Times New Roman" w:hint="cs"/>
        </w:rPr>
        <w:t>японское</w:t>
      </w:r>
      <w:r w:rsidRPr="00B71D0F">
        <w:rPr>
          <w:rFonts w:ascii="Times New Roman" w:hAnsi="Times New Roman" w:cs="Times New Roman"/>
        </w:rPr>
        <w:t xml:space="preserve"> </w:t>
      </w:r>
      <w:r w:rsidRPr="00B71D0F">
        <w:rPr>
          <w:rFonts w:ascii="Times New Roman" w:hAnsi="Times New Roman" w:cs="Times New Roman" w:hint="cs"/>
        </w:rPr>
        <w:t>правительство</w:t>
      </w:r>
      <w:r w:rsidRPr="00B71D0F">
        <w:rPr>
          <w:rFonts w:ascii="Times New Roman" w:hAnsi="Times New Roman" w:cs="Times New Roman"/>
        </w:rPr>
        <w:t xml:space="preserve"> </w:t>
      </w:r>
      <w:r w:rsidRPr="00B71D0F">
        <w:rPr>
          <w:rFonts w:ascii="Times New Roman" w:hAnsi="Times New Roman" w:cs="Times New Roman" w:hint="cs"/>
        </w:rPr>
        <w:t>форсировало</w:t>
      </w:r>
      <w:r w:rsidRPr="00B71D0F">
        <w:rPr>
          <w:rFonts w:ascii="Times New Roman" w:hAnsi="Times New Roman" w:cs="Times New Roman"/>
        </w:rPr>
        <w:t xml:space="preserve"> </w:t>
      </w:r>
      <w:r w:rsidRPr="00B71D0F">
        <w:rPr>
          <w:rFonts w:ascii="Times New Roman" w:hAnsi="Times New Roman" w:cs="Times New Roman" w:hint="cs"/>
        </w:rPr>
        <w:t>создание</w:t>
      </w:r>
      <w:r w:rsidRPr="00B71D0F">
        <w:rPr>
          <w:rFonts w:ascii="Times New Roman" w:hAnsi="Times New Roman" w:cs="Times New Roman"/>
        </w:rPr>
        <w:t xml:space="preserve"> </w:t>
      </w:r>
      <w:r w:rsidRPr="00B71D0F">
        <w:rPr>
          <w:rFonts w:ascii="Times New Roman" w:hAnsi="Times New Roman" w:cs="Times New Roman" w:hint="cs"/>
        </w:rPr>
        <w:t>прочной</w:t>
      </w:r>
      <w:r w:rsidRPr="00B71D0F">
        <w:rPr>
          <w:rFonts w:ascii="Times New Roman" w:hAnsi="Times New Roman" w:cs="Times New Roman"/>
        </w:rPr>
        <w:t xml:space="preserve"> </w:t>
      </w:r>
      <w:r w:rsidRPr="00B71D0F">
        <w:rPr>
          <w:rFonts w:ascii="Times New Roman" w:hAnsi="Times New Roman" w:cs="Times New Roman" w:hint="cs"/>
        </w:rPr>
        <w:t>военно</w:t>
      </w:r>
      <w:r w:rsidRPr="00B71D0F">
        <w:rPr>
          <w:rFonts w:ascii="Times New Roman" w:hAnsi="Times New Roman" w:cs="Times New Roman"/>
        </w:rPr>
        <w:t>-</w:t>
      </w:r>
      <w:r w:rsidRPr="00B71D0F">
        <w:rPr>
          <w:rFonts w:ascii="Times New Roman" w:hAnsi="Times New Roman" w:cs="Times New Roman" w:hint="cs"/>
        </w:rPr>
        <w:t>промышленной</w:t>
      </w:r>
      <w:r w:rsidRPr="00B71D0F">
        <w:rPr>
          <w:rFonts w:ascii="Times New Roman" w:hAnsi="Times New Roman" w:cs="Times New Roman"/>
        </w:rPr>
        <w:t xml:space="preserve"> </w:t>
      </w:r>
      <w:r w:rsidRPr="00B71D0F">
        <w:rPr>
          <w:rFonts w:ascii="Times New Roman" w:hAnsi="Times New Roman" w:cs="Times New Roman" w:hint="cs"/>
        </w:rPr>
        <w:t>базы</w:t>
      </w:r>
      <w:r w:rsidRPr="00B71D0F">
        <w:rPr>
          <w:rFonts w:ascii="Times New Roman" w:hAnsi="Times New Roman" w:cs="Times New Roman"/>
        </w:rPr>
        <w:t xml:space="preserve">, </w:t>
      </w:r>
      <w:r w:rsidRPr="00B71D0F">
        <w:rPr>
          <w:rFonts w:ascii="Times New Roman" w:hAnsi="Times New Roman" w:cs="Times New Roman" w:hint="cs"/>
        </w:rPr>
        <w:t>обращая</w:t>
      </w:r>
      <w:r w:rsidRPr="00B71D0F">
        <w:rPr>
          <w:rFonts w:ascii="Times New Roman" w:hAnsi="Times New Roman" w:cs="Times New Roman"/>
        </w:rPr>
        <w:t xml:space="preserve"> </w:t>
      </w:r>
      <w:r w:rsidRPr="00B71D0F">
        <w:rPr>
          <w:rFonts w:ascii="Times New Roman" w:hAnsi="Times New Roman" w:cs="Times New Roman" w:hint="cs"/>
        </w:rPr>
        <w:t>основное</w:t>
      </w:r>
      <w:r w:rsidRPr="00B71D0F">
        <w:rPr>
          <w:rFonts w:ascii="Times New Roman" w:hAnsi="Times New Roman" w:cs="Times New Roman"/>
        </w:rPr>
        <w:t xml:space="preserve"> </w:t>
      </w:r>
      <w:r w:rsidRPr="00B71D0F">
        <w:rPr>
          <w:rFonts w:ascii="Times New Roman" w:hAnsi="Times New Roman" w:cs="Times New Roman" w:hint="cs"/>
        </w:rPr>
        <w:t>внимание</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развитие</w:t>
      </w:r>
      <w:r w:rsidRPr="00B71D0F">
        <w:rPr>
          <w:rFonts w:ascii="Times New Roman" w:hAnsi="Times New Roman" w:cs="Times New Roman"/>
        </w:rPr>
        <w:t xml:space="preserve"> </w:t>
      </w:r>
      <w:r w:rsidRPr="00B71D0F">
        <w:rPr>
          <w:rFonts w:ascii="Times New Roman" w:hAnsi="Times New Roman" w:cs="Times New Roman" w:hint="cs"/>
        </w:rPr>
        <w:t>военного</w:t>
      </w:r>
      <w:r w:rsidRPr="00B71D0F">
        <w:rPr>
          <w:rFonts w:ascii="Times New Roman" w:hAnsi="Times New Roman" w:cs="Times New Roman"/>
        </w:rPr>
        <w:t xml:space="preserve"> </w:t>
      </w:r>
      <w:r w:rsidRPr="00B71D0F">
        <w:rPr>
          <w:rFonts w:ascii="Times New Roman" w:hAnsi="Times New Roman" w:cs="Times New Roman" w:hint="cs"/>
        </w:rPr>
        <w:t>производства</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добычу</w:t>
      </w:r>
      <w:r w:rsidRPr="00B71D0F">
        <w:rPr>
          <w:rFonts w:ascii="Times New Roman" w:hAnsi="Times New Roman" w:cs="Times New Roman"/>
        </w:rPr>
        <w:t xml:space="preserve"> </w:t>
      </w:r>
      <w:r w:rsidRPr="00B71D0F">
        <w:rPr>
          <w:rFonts w:ascii="Times New Roman" w:hAnsi="Times New Roman" w:cs="Times New Roman" w:hint="cs"/>
        </w:rPr>
        <w:t>стратегического</w:t>
      </w:r>
      <w:r w:rsidRPr="00B71D0F">
        <w:rPr>
          <w:rFonts w:ascii="Times New Roman" w:hAnsi="Times New Roman" w:cs="Times New Roman"/>
        </w:rPr>
        <w:t xml:space="preserve"> </w:t>
      </w:r>
      <w:r w:rsidRPr="00B71D0F">
        <w:rPr>
          <w:rFonts w:ascii="Times New Roman" w:hAnsi="Times New Roman" w:cs="Times New Roman" w:hint="cs"/>
        </w:rPr>
        <w:t>сырья</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приступило</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осуществлению</w:t>
      </w:r>
      <w:r w:rsidRPr="00B71D0F">
        <w:rPr>
          <w:rFonts w:ascii="Times New Roman" w:hAnsi="Times New Roman" w:cs="Times New Roman"/>
        </w:rPr>
        <w:t xml:space="preserve"> </w:t>
      </w:r>
      <w:r w:rsidRPr="00B71D0F">
        <w:rPr>
          <w:rFonts w:ascii="Times New Roman" w:hAnsi="Times New Roman" w:cs="Times New Roman" w:hint="cs"/>
        </w:rPr>
        <w:t>большой</w:t>
      </w:r>
      <w:r w:rsidRPr="00B71D0F">
        <w:rPr>
          <w:rFonts w:ascii="Times New Roman" w:hAnsi="Times New Roman" w:cs="Times New Roman"/>
        </w:rPr>
        <w:t xml:space="preserve"> </w:t>
      </w:r>
      <w:r w:rsidRPr="00B71D0F">
        <w:rPr>
          <w:rFonts w:ascii="Times New Roman" w:hAnsi="Times New Roman" w:cs="Times New Roman" w:hint="cs"/>
        </w:rPr>
        <w:t>программы</w:t>
      </w:r>
      <w:r w:rsidRPr="00B71D0F">
        <w:rPr>
          <w:rFonts w:ascii="Times New Roman" w:hAnsi="Times New Roman" w:cs="Times New Roman"/>
        </w:rPr>
        <w:t xml:space="preserve"> </w:t>
      </w:r>
      <w:r w:rsidRPr="00B71D0F">
        <w:rPr>
          <w:rFonts w:ascii="Times New Roman" w:hAnsi="Times New Roman" w:cs="Times New Roman" w:hint="cs"/>
        </w:rPr>
        <w:t>развертывания</w:t>
      </w:r>
      <w:r w:rsidRPr="00B71D0F">
        <w:rPr>
          <w:rFonts w:ascii="Times New Roman" w:hAnsi="Times New Roman" w:cs="Times New Roman"/>
        </w:rPr>
        <w:t xml:space="preserve"> </w:t>
      </w:r>
      <w:r w:rsidRPr="00B71D0F">
        <w:rPr>
          <w:rFonts w:ascii="Times New Roman" w:hAnsi="Times New Roman" w:cs="Times New Roman" w:hint="cs"/>
        </w:rPr>
        <w:t>сухопутных</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военно</w:t>
      </w:r>
      <w:r w:rsidRPr="00B71D0F">
        <w:rPr>
          <w:rFonts w:ascii="Times New Roman" w:hAnsi="Times New Roman" w:cs="Times New Roman"/>
        </w:rPr>
        <w:t>-</w:t>
      </w:r>
      <w:r w:rsidRPr="00B71D0F">
        <w:rPr>
          <w:rFonts w:ascii="Times New Roman" w:hAnsi="Times New Roman" w:cs="Times New Roman" w:hint="cs"/>
        </w:rPr>
        <w:t>морских</w:t>
      </w:r>
      <w:r w:rsidRPr="00B71D0F">
        <w:rPr>
          <w:rFonts w:ascii="Times New Roman" w:hAnsi="Times New Roman" w:cs="Times New Roman"/>
        </w:rPr>
        <w:t xml:space="preserve"> </w:t>
      </w:r>
      <w:r w:rsidRPr="00B71D0F">
        <w:rPr>
          <w:rFonts w:ascii="Times New Roman" w:hAnsi="Times New Roman" w:cs="Times New Roman" w:hint="cs"/>
        </w:rPr>
        <w:t>сил</w:t>
      </w:r>
      <w:r w:rsidRPr="00B71D0F">
        <w:rPr>
          <w:rFonts w:ascii="Times New Roman" w:hAnsi="Times New Roman" w:cs="Times New Roman"/>
        </w:rPr>
        <w:t xml:space="preserve">, </w:t>
      </w:r>
      <w:r w:rsidRPr="00B71D0F">
        <w:rPr>
          <w:rFonts w:ascii="Times New Roman" w:hAnsi="Times New Roman" w:cs="Times New Roman" w:hint="cs"/>
        </w:rPr>
        <w:t>повышения</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кратчайшие</w:t>
      </w:r>
      <w:r w:rsidRPr="00B71D0F">
        <w:rPr>
          <w:rFonts w:ascii="Times New Roman" w:hAnsi="Times New Roman" w:cs="Times New Roman"/>
        </w:rPr>
        <w:t xml:space="preserve"> </w:t>
      </w:r>
      <w:r w:rsidRPr="00B71D0F">
        <w:rPr>
          <w:rFonts w:ascii="Times New Roman" w:hAnsi="Times New Roman" w:cs="Times New Roman" w:hint="cs"/>
        </w:rPr>
        <w:t>сроки</w:t>
      </w:r>
      <w:r w:rsidRPr="00B71D0F">
        <w:rPr>
          <w:rFonts w:ascii="Times New Roman" w:hAnsi="Times New Roman" w:cs="Times New Roman"/>
        </w:rPr>
        <w:t xml:space="preserve"> </w:t>
      </w:r>
      <w:r w:rsidRPr="00B71D0F">
        <w:rPr>
          <w:rFonts w:ascii="Times New Roman" w:hAnsi="Times New Roman" w:cs="Times New Roman" w:hint="cs"/>
        </w:rPr>
        <w:t>их</w:t>
      </w:r>
      <w:r w:rsidRPr="00B71D0F">
        <w:rPr>
          <w:rFonts w:ascii="Times New Roman" w:hAnsi="Times New Roman" w:cs="Times New Roman"/>
        </w:rPr>
        <w:t xml:space="preserve"> </w:t>
      </w:r>
      <w:r w:rsidRPr="00B71D0F">
        <w:rPr>
          <w:rFonts w:ascii="Times New Roman" w:hAnsi="Times New Roman" w:cs="Times New Roman" w:hint="cs"/>
        </w:rPr>
        <w:t>боевой</w:t>
      </w:r>
      <w:r w:rsidRPr="00B71D0F">
        <w:rPr>
          <w:rFonts w:ascii="Times New Roman" w:hAnsi="Times New Roman" w:cs="Times New Roman"/>
        </w:rPr>
        <w:t xml:space="preserve"> </w:t>
      </w:r>
      <w:r w:rsidRPr="00B71D0F">
        <w:rPr>
          <w:rFonts w:ascii="Times New Roman" w:hAnsi="Times New Roman" w:cs="Times New Roman" w:hint="cs"/>
        </w:rPr>
        <w:t>мощи</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hint="cs"/>
        </w:rPr>
        <w:t>Правящая</w:t>
      </w:r>
      <w:r w:rsidRPr="00B71D0F">
        <w:rPr>
          <w:rFonts w:ascii="Times New Roman" w:hAnsi="Times New Roman" w:cs="Times New Roman"/>
        </w:rPr>
        <w:t xml:space="preserve"> </w:t>
      </w:r>
      <w:r w:rsidRPr="00B71D0F">
        <w:rPr>
          <w:rFonts w:ascii="Times New Roman" w:hAnsi="Times New Roman" w:cs="Times New Roman" w:hint="cs"/>
        </w:rPr>
        <w:t>элита</w:t>
      </w:r>
      <w:r w:rsidRPr="00B71D0F">
        <w:rPr>
          <w:rFonts w:ascii="Times New Roman" w:hAnsi="Times New Roman" w:cs="Times New Roman"/>
        </w:rPr>
        <w:t xml:space="preserve"> </w:t>
      </w:r>
      <w:r w:rsidRPr="00B71D0F">
        <w:rPr>
          <w:rFonts w:ascii="Times New Roman" w:hAnsi="Times New Roman" w:cs="Times New Roman" w:hint="cs"/>
        </w:rPr>
        <w:t>Японии</w:t>
      </w:r>
      <w:r w:rsidRPr="00B71D0F">
        <w:rPr>
          <w:rFonts w:ascii="Times New Roman" w:hAnsi="Times New Roman" w:cs="Times New Roman"/>
        </w:rPr>
        <w:t xml:space="preserve"> </w:t>
      </w:r>
      <w:r w:rsidRPr="00B71D0F">
        <w:rPr>
          <w:rFonts w:ascii="Times New Roman" w:hAnsi="Times New Roman" w:cs="Times New Roman" w:hint="cs"/>
        </w:rPr>
        <w:t>была</w:t>
      </w:r>
      <w:r w:rsidRPr="00B71D0F">
        <w:rPr>
          <w:rFonts w:ascii="Times New Roman" w:hAnsi="Times New Roman" w:cs="Times New Roman"/>
        </w:rPr>
        <w:t xml:space="preserve"> </w:t>
      </w:r>
      <w:r w:rsidRPr="00B71D0F">
        <w:rPr>
          <w:rFonts w:ascii="Times New Roman" w:hAnsi="Times New Roman" w:cs="Times New Roman" w:hint="cs"/>
        </w:rPr>
        <w:t>крайне</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удовлетворена</w:t>
      </w:r>
      <w:r w:rsidRPr="00B71D0F">
        <w:rPr>
          <w:rFonts w:ascii="Times New Roman" w:hAnsi="Times New Roman" w:cs="Times New Roman"/>
        </w:rPr>
        <w:t xml:space="preserve"> </w:t>
      </w:r>
      <w:r w:rsidRPr="00B71D0F">
        <w:rPr>
          <w:rFonts w:ascii="Times New Roman" w:hAnsi="Times New Roman" w:cs="Times New Roman" w:hint="cs"/>
        </w:rPr>
        <w:t>результатами</w:t>
      </w:r>
      <w:r w:rsidRPr="00B71D0F">
        <w:rPr>
          <w:rFonts w:ascii="Times New Roman" w:hAnsi="Times New Roman" w:cs="Times New Roman"/>
        </w:rPr>
        <w:t xml:space="preserve"> </w:t>
      </w:r>
      <w:r w:rsidRPr="00B71D0F">
        <w:rPr>
          <w:rFonts w:ascii="Times New Roman" w:hAnsi="Times New Roman" w:cs="Times New Roman" w:hint="cs"/>
        </w:rPr>
        <w:t>выигранной</w:t>
      </w:r>
      <w:r w:rsidRPr="00B71D0F">
        <w:rPr>
          <w:rFonts w:ascii="Times New Roman" w:hAnsi="Times New Roman" w:cs="Times New Roman"/>
        </w:rPr>
        <w:t xml:space="preserve"> </w:t>
      </w:r>
      <w:r w:rsidRPr="00B71D0F">
        <w:rPr>
          <w:rFonts w:ascii="Times New Roman" w:hAnsi="Times New Roman" w:cs="Times New Roman" w:hint="cs"/>
        </w:rPr>
        <w:t>у</w:t>
      </w:r>
      <w:r w:rsidRPr="00B71D0F">
        <w:rPr>
          <w:rFonts w:ascii="Times New Roman" w:hAnsi="Times New Roman" w:cs="Times New Roman"/>
        </w:rPr>
        <w:t xml:space="preserve"> </w:t>
      </w:r>
      <w:r w:rsidRPr="00B71D0F">
        <w:rPr>
          <w:rFonts w:ascii="Times New Roman" w:hAnsi="Times New Roman" w:cs="Times New Roman" w:hint="cs"/>
        </w:rPr>
        <w:t>Китая</w:t>
      </w:r>
      <w:r w:rsidRPr="00B71D0F">
        <w:rPr>
          <w:rFonts w:ascii="Times New Roman" w:hAnsi="Times New Roman" w:cs="Times New Roman"/>
        </w:rPr>
        <w:t xml:space="preserve"> </w:t>
      </w:r>
      <w:r w:rsidRPr="00B71D0F">
        <w:rPr>
          <w:rFonts w:ascii="Times New Roman" w:hAnsi="Times New Roman" w:cs="Times New Roman" w:hint="cs"/>
        </w:rPr>
        <w:t>войны</w:t>
      </w:r>
      <w:r w:rsidRPr="00B71D0F">
        <w:rPr>
          <w:rFonts w:ascii="Times New Roman" w:hAnsi="Times New Roman" w:cs="Times New Roman"/>
        </w:rPr>
        <w:t xml:space="preserve">. </w:t>
      </w:r>
      <w:r w:rsidRPr="00B71D0F">
        <w:rPr>
          <w:rFonts w:ascii="Times New Roman" w:hAnsi="Times New Roman" w:cs="Times New Roman" w:hint="cs"/>
        </w:rPr>
        <w:t>Под</w:t>
      </w:r>
      <w:r w:rsidRPr="00B71D0F">
        <w:rPr>
          <w:rFonts w:ascii="Times New Roman" w:hAnsi="Times New Roman" w:cs="Times New Roman"/>
        </w:rPr>
        <w:t xml:space="preserve"> </w:t>
      </w:r>
      <w:r w:rsidRPr="00B71D0F">
        <w:rPr>
          <w:rFonts w:ascii="Times New Roman" w:hAnsi="Times New Roman" w:cs="Times New Roman" w:hint="cs"/>
        </w:rPr>
        <w:t>давлением</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Япония</w:t>
      </w:r>
      <w:r w:rsidRPr="00B71D0F">
        <w:rPr>
          <w:rFonts w:ascii="Times New Roman" w:hAnsi="Times New Roman" w:cs="Times New Roman"/>
        </w:rPr>
        <w:t xml:space="preserve"> </w:t>
      </w:r>
      <w:r w:rsidRPr="00B71D0F">
        <w:rPr>
          <w:rFonts w:ascii="Times New Roman" w:hAnsi="Times New Roman" w:cs="Times New Roman" w:hint="cs"/>
        </w:rPr>
        <w:t>была</w:t>
      </w:r>
      <w:r w:rsidRPr="00B71D0F">
        <w:rPr>
          <w:rFonts w:ascii="Times New Roman" w:hAnsi="Times New Roman" w:cs="Times New Roman"/>
        </w:rPr>
        <w:t xml:space="preserve"> </w:t>
      </w:r>
      <w:r w:rsidRPr="00B71D0F">
        <w:rPr>
          <w:rFonts w:ascii="Times New Roman" w:hAnsi="Times New Roman" w:cs="Times New Roman" w:hint="cs"/>
        </w:rPr>
        <w:t>вынуждена</w:t>
      </w:r>
      <w:r w:rsidRPr="00B71D0F">
        <w:rPr>
          <w:rFonts w:ascii="Times New Roman" w:hAnsi="Times New Roman" w:cs="Times New Roman"/>
        </w:rPr>
        <w:t xml:space="preserve"> </w:t>
      </w:r>
      <w:r w:rsidRPr="00B71D0F">
        <w:rPr>
          <w:rFonts w:ascii="Times New Roman" w:hAnsi="Times New Roman" w:cs="Times New Roman" w:hint="cs"/>
        </w:rPr>
        <w:t>временно</w:t>
      </w:r>
      <w:r w:rsidRPr="00B71D0F">
        <w:rPr>
          <w:rFonts w:ascii="Times New Roman" w:hAnsi="Times New Roman" w:cs="Times New Roman"/>
        </w:rPr>
        <w:t xml:space="preserve"> </w:t>
      </w:r>
      <w:r w:rsidRPr="00B71D0F">
        <w:rPr>
          <w:rFonts w:ascii="Times New Roman" w:hAnsi="Times New Roman" w:cs="Times New Roman" w:hint="cs"/>
        </w:rPr>
        <w:t>отказаться</w:t>
      </w:r>
      <w:r w:rsidRPr="00B71D0F">
        <w:rPr>
          <w:rFonts w:ascii="Times New Roman" w:hAnsi="Times New Roman" w:cs="Times New Roman"/>
        </w:rPr>
        <w:t xml:space="preserve"> </w:t>
      </w:r>
      <w:r w:rsidRPr="00B71D0F">
        <w:rPr>
          <w:rFonts w:ascii="Times New Roman" w:hAnsi="Times New Roman" w:cs="Times New Roman" w:hint="cs"/>
        </w:rPr>
        <w:t>от</w:t>
      </w:r>
      <w:r w:rsidRPr="00B71D0F">
        <w:rPr>
          <w:rFonts w:ascii="Times New Roman" w:hAnsi="Times New Roman" w:cs="Times New Roman"/>
        </w:rPr>
        <w:t xml:space="preserve"> </w:t>
      </w:r>
      <w:r w:rsidRPr="00B71D0F">
        <w:rPr>
          <w:rFonts w:ascii="Times New Roman" w:hAnsi="Times New Roman" w:cs="Times New Roman" w:hint="cs"/>
        </w:rPr>
        <w:t>результатов</w:t>
      </w:r>
      <w:r w:rsidRPr="00B71D0F">
        <w:rPr>
          <w:rFonts w:ascii="Times New Roman" w:hAnsi="Times New Roman" w:cs="Times New Roman"/>
        </w:rPr>
        <w:t xml:space="preserve"> </w:t>
      </w:r>
      <w:r w:rsidRPr="00B71D0F">
        <w:rPr>
          <w:rFonts w:ascii="Times New Roman" w:hAnsi="Times New Roman" w:cs="Times New Roman" w:hint="cs"/>
        </w:rPr>
        <w:t>своих</w:t>
      </w:r>
      <w:r w:rsidRPr="00B71D0F">
        <w:rPr>
          <w:rFonts w:ascii="Times New Roman" w:hAnsi="Times New Roman" w:cs="Times New Roman"/>
        </w:rPr>
        <w:t xml:space="preserve"> </w:t>
      </w:r>
      <w:r w:rsidRPr="00B71D0F">
        <w:rPr>
          <w:rFonts w:ascii="Times New Roman" w:hAnsi="Times New Roman" w:cs="Times New Roman" w:hint="cs"/>
        </w:rPr>
        <w:t>побед</w:t>
      </w:r>
      <w:r w:rsidRPr="00B71D0F">
        <w:rPr>
          <w:rFonts w:ascii="Times New Roman" w:hAnsi="Times New Roman" w:cs="Times New Roman"/>
        </w:rPr>
        <w:t xml:space="preserve">. </w:t>
      </w:r>
      <w:r w:rsidRPr="00B71D0F">
        <w:rPr>
          <w:rFonts w:ascii="Times New Roman" w:hAnsi="Times New Roman" w:cs="Times New Roman" w:hint="cs"/>
        </w:rPr>
        <w:t>Осуществление</w:t>
      </w:r>
      <w:r w:rsidRPr="00B71D0F">
        <w:rPr>
          <w:rFonts w:ascii="Times New Roman" w:hAnsi="Times New Roman" w:cs="Times New Roman"/>
        </w:rPr>
        <w:t xml:space="preserve"> </w:t>
      </w:r>
      <w:r w:rsidRPr="00B71D0F">
        <w:rPr>
          <w:rFonts w:ascii="Times New Roman" w:hAnsi="Times New Roman" w:cs="Times New Roman" w:hint="cs"/>
        </w:rPr>
        <w:t>захватнических</w:t>
      </w:r>
      <w:r w:rsidRPr="00B71D0F">
        <w:rPr>
          <w:rFonts w:ascii="Times New Roman" w:hAnsi="Times New Roman" w:cs="Times New Roman"/>
        </w:rPr>
        <w:t xml:space="preserve"> </w:t>
      </w:r>
      <w:r w:rsidRPr="00B71D0F">
        <w:rPr>
          <w:rFonts w:ascii="Times New Roman" w:hAnsi="Times New Roman" w:cs="Times New Roman" w:hint="cs"/>
        </w:rPr>
        <w:t>планов</w:t>
      </w:r>
      <w:r w:rsidRPr="00B71D0F">
        <w:rPr>
          <w:rFonts w:ascii="Times New Roman" w:hAnsi="Times New Roman" w:cs="Times New Roman"/>
        </w:rPr>
        <w:t xml:space="preserve"> </w:t>
      </w:r>
      <w:r w:rsidRPr="00B71D0F">
        <w:rPr>
          <w:rFonts w:ascii="Times New Roman" w:hAnsi="Times New Roman" w:cs="Times New Roman" w:hint="cs"/>
        </w:rPr>
        <w:t>Японии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отношении</w:t>
      </w:r>
      <w:r w:rsidRPr="00B71D0F">
        <w:rPr>
          <w:rFonts w:ascii="Times New Roman" w:hAnsi="Times New Roman" w:cs="Times New Roman"/>
        </w:rPr>
        <w:t xml:space="preserve"> </w:t>
      </w:r>
      <w:r w:rsidRPr="00B71D0F">
        <w:rPr>
          <w:rFonts w:ascii="Times New Roman" w:hAnsi="Times New Roman" w:cs="Times New Roman" w:hint="cs"/>
        </w:rPr>
        <w:t>Кореи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Китая</w:t>
      </w:r>
      <w:r w:rsidRPr="00B71D0F">
        <w:rPr>
          <w:rFonts w:ascii="Times New Roman" w:hAnsi="Times New Roman" w:cs="Times New Roman"/>
        </w:rPr>
        <w:t xml:space="preserve"> </w:t>
      </w:r>
      <w:r w:rsidRPr="00B71D0F">
        <w:rPr>
          <w:rFonts w:ascii="Times New Roman" w:hAnsi="Times New Roman" w:cs="Times New Roman" w:hint="cs"/>
        </w:rPr>
        <w:t>зависело</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столько</w:t>
      </w:r>
      <w:r w:rsidRPr="00B71D0F">
        <w:rPr>
          <w:rFonts w:ascii="Times New Roman" w:hAnsi="Times New Roman" w:cs="Times New Roman"/>
        </w:rPr>
        <w:t xml:space="preserve"> </w:t>
      </w:r>
      <w:r w:rsidRPr="00B71D0F">
        <w:rPr>
          <w:rFonts w:ascii="Times New Roman" w:hAnsi="Times New Roman" w:cs="Times New Roman" w:hint="cs"/>
        </w:rPr>
        <w:t>от</w:t>
      </w:r>
      <w:r w:rsidRPr="00B71D0F">
        <w:rPr>
          <w:rFonts w:ascii="Times New Roman" w:hAnsi="Times New Roman" w:cs="Times New Roman"/>
        </w:rPr>
        <w:t xml:space="preserve"> </w:t>
      </w:r>
      <w:r w:rsidRPr="00B71D0F">
        <w:rPr>
          <w:rFonts w:ascii="Times New Roman" w:hAnsi="Times New Roman" w:cs="Times New Roman" w:hint="cs"/>
        </w:rPr>
        <w:t>степени</w:t>
      </w:r>
      <w:r w:rsidRPr="00B71D0F">
        <w:rPr>
          <w:rFonts w:ascii="Times New Roman" w:hAnsi="Times New Roman" w:cs="Times New Roman"/>
        </w:rPr>
        <w:t xml:space="preserve"> </w:t>
      </w:r>
      <w:r w:rsidRPr="00B71D0F">
        <w:rPr>
          <w:rFonts w:ascii="Times New Roman" w:hAnsi="Times New Roman" w:cs="Times New Roman" w:hint="cs"/>
        </w:rPr>
        <w:t>сопротивления</w:t>
      </w:r>
      <w:r w:rsidRPr="00B71D0F">
        <w:rPr>
          <w:rFonts w:ascii="Times New Roman" w:hAnsi="Times New Roman" w:cs="Times New Roman"/>
        </w:rPr>
        <w:t xml:space="preserve"> </w:t>
      </w:r>
      <w:r w:rsidRPr="00B71D0F">
        <w:rPr>
          <w:rFonts w:ascii="Times New Roman" w:hAnsi="Times New Roman" w:cs="Times New Roman" w:hint="cs"/>
        </w:rPr>
        <w:t>этих</w:t>
      </w:r>
      <w:r w:rsidRPr="00B71D0F">
        <w:rPr>
          <w:rFonts w:ascii="Times New Roman" w:hAnsi="Times New Roman" w:cs="Times New Roman"/>
        </w:rPr>
        <w:t xml:space="preserve"> </w:t>
      </w:r>
      <w:r w:rsidRPr="00B71D0F">
        <w:rPr>
          <w:rFonts w:ascii="Times New Roman" w:hAnsi="Times New Roman" w:cs="Times New Roman" w:hint="cs"/>
        </w:rPr>
        <w:t>стран</w:t>
      </w:r>
      <w:r w:rsidRPr="00B71D0F">
        <w:rPr>
          <w:rFonts w:ascii="Times New Roman" w:hAnsi="Times New Roman" w:cs="Times New Roman"/>
        </w:rPr>
        <w:t xml:space="preserve">, </w:t>
      </w:r>
      <w:r w:rsidRPr="00B71D0F">
        <w:rPr>
          <w:rFonts w:ascii="Times New Roman" w:hAnsi="Times New Roman" w:cs="Times New Roman" w:hint="cs"/>
        </w:rPr>
        <w:t>сколько</w:t>
      </w:r>
      <w:r w:rsidRPr="00B71D0F">
        <w:rPr>
          <w:rFonts w:ascii="Times New Roman" w:hAnsi="Times New Roman" w:cs="Times New Roman"/>
        </w:rPr>
        <w:t xml:space="preserve"> </w:t>
      </w:r>
      <w:r w:rsidRPr="00B71D0F">
        <w:rPr>
          <w:rFonts w:ascii="Times New Roman" w:hAnsi="Times New Roman" w:cs="Times New Roman" w:hint="cs"/>
        </w:rPr>
        <w:t>от</w:t>
      </w:r>
      <w:r w:rsidRPr="00B71D0F">
        <w:rPr>
          <w:rFonts w:ascii="Times New Roman" w:hAnsi="Times New Roman" w:cs="Times New Roman"/>
        </w:rPr>
        <w:t xml:space="preserve"> </w:t>
      </w:r>
      <w:r w:rsidRPr="00B71D0F">
        <w:rPr>
          <w:rFonts w:ascii="Times New Roman" w:hAnsi="Times New Roman" w:cs="Times New Roman" w:hint="cs"/>
        </w:rPr>
        <w:t>интенсивности</w:t>
      </w:r>
      <w:r w:rsidRPr="00B71D0F">
        <w:rPr>
          <w:rFonts w:ascii="Times New Roman" w:hAnsi="Times New Roman" w:cs="Times New Roman"/>
        </w:rPr>
        <w:t xml:space="preserve"> </w:t>
      </w:r>
      <w:r w:rsidRPr="00B71D0F">
        <w:rPr>
          <w:rFonts w:ascii="Times New Roman" w:hAnsi="Times New Roman" w:cs="Times New Roman" w:hint="cs"/>
        </w:rPr>
        <w:t>противодействия</w:t>
      </w:r>
      <w:r w:rsidRPr="00B71D0F">
        <w:rPr>
          <w:rFonts w:ascii="Times New Roman" w:hAnsi="Times New Roman" w:cs="Times New Roman"/>
        </w:rPr>
        <w:t xml:space="preserve"> </w:t>
      </w:r>
      <w:r w:rsidRPr="00B71D0F">
        <w:rPr>
          <w:rFonts w:ascii="Times New Roman" w:hAnsi="Times New Roman" w:cs="Times New Roman" w:hint="cs"/>
        </w:rPr>
        <w:t>конкурентов</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прежде</w:t>
      </w:r>
      <w:r w:rsidRPr="00B71D0F">
        <w:rPr>
          <w:rFonts w:ascii="Times New Roman" w:hAnsi="Times New Roman" w:cs="Times New Roman"/>
        </w:rPr>
        <w:t xml:space="preserve"> </w:t>
      </w:r>
      <w:r w:rsidRPr="00B71D0F">
        <w:rPr>
          <w:rFonts w:ascii="Times New Roman" w:hAnsi="Times New Roman" w:cs="Times New Roman" w:hint="cs"/>
        </w:rPr>
        <w:t>всего</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Дипломатическая</w:t>
      </w:r>
      <w:r w:rsidRPr="00B71D0F">
        <w:rPr>
          <w:rFonts w:ascii="Times New Roman" w:hAnsi="Times New Roman" w:cs="Times New Roman"/>
        </w:rPr>
        <w:t xml:space="preserve"> </w:t>
      </w:r>
      <w:r w:rsidRPr="00B71D0F">
        <w:rPr>
          <w:rFonts w:ascii="Times New Roman" w:hAnsi="Times New Roman" w:cs="Times New Roman" w:hint="cs"/>
        </w:rPr>
        <w:t>активность</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по</w:t>
      </w:r>
      <w:r w:rsidRPr="00B71D0F">
        <w:rPr>
          <w:rFonts w:ascii="Times New Roman" w:hAnsi="Times New Roman" w:cs="Times New Roman"/>
        </w:rPr>
        <w:t xml:space="preserve"> </w:t>
      </w:r>
      <w:r w:rsidRPr="00B71D0F">
        <w:rPr>
          <w:rFonts w:ascii="Times New Roman" w:hAnsi="Times New Roman" w:cs="Times New Roman" w:hint="cs"/>
        </w:rPr>
        <w:t>отношению</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Китаю</w:t>
      </w:r>
      <w:r w:rsidRPr="00B71D0F">
        <w:rPr>
          <w:rFonts w:ascii="Times New Roman" w:hAnsi="Times New Roman" w:cs="Times New Roman"/>
        </w:rPr>
        <w:t xml:space="preserve"> </w:t>
      </w:r>
      <w:r w:rsidRPr="00B71D0F">
        <w:rPr>
          <w:rFonts w:ascii="Times New Roman" w:hAnsi="Times New Roman" w:cs="Times New Roman" w:hint="cs"/>
        </w:rPr>
        <w:t>привела</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тому</w:t>
      </w:r>
      <w:r w:rsidRPr="00B71D0F">
        <w:rPr>
          <w:rFonts w:ascii="Times New Roman" w:hAnsi="Times New Roman" w:cs="Times New Roman"/>
        </w:rPr>
        <w:t xml:space="preserve">, </w:t>
      </w:r>
      <w:r w:rsidRPr="00B71D0F">
        <w:rPr>
          <w:rFonts w:ascii="Times New Roman" w:hAnsi="Times New Roman" w:cs="Times New Roman" w:hint="cs"/>
        </w:rPr>
        <w:t>что</w:t>
      </w:r>
      <w:r w:rsidRPr="00B71D0F">
        <w:rPr>
          <w:rFonts w:ascii="Times New Roman" w:hAnsi="Times New Roman" w:cs="Times New Roman"/>
        </w:rPr>
        <w:t xml:space="preserve"> </w:t>
      </w:r>
      <w:r w:rsidRPr="00B71D0F">
        <w:rPr>
          <w:rFonts w:ascii="Times New Roman" w:hAnsi="Times New Roman" w:cs="Times New Roman" w:hint="cs"/>
        </w:rPr>
        <w:t>был</w:t>
      </w:r>
      <w:r w:rsidRPr="00B71D0F">
        <w:rPr>
          <w:rFonts w:ascii="Times New Roman" w:hAnsi="Times New Roman" w:cs="Times New Roman"/>
        </w:rPr>
        <w:t xml:space="preserve"> </w:t>
      </w:r>
      <w:r w:rsidRPr="00B71D0F">
        <w:rPr>
          <w:rFonts w:ascii="Times New Roman" w:hAnsi="Times New Roman" w:cs="Times New Roman" w:hint="cs"/>
        </w:rPr>
        <w:t>заключен</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Китаем</w:t>
      </w:r>
      <w:r w:rsidRPr="00B71D0F">
        <w:rPr>
          <w:rFonts w:ascii="Times New Roman" w:hAnsi="Times New Roman" w:cs="Times New Roman"/>
        </w:rPr>
        <w:t xml:space="preserve"> </w:t>
      </w:r>
      <w:r w:rsidRPr="00B71D0F">
        <w:rPr>
          <w:rFonts w:ascii="Times New Roman" w:hAnsi="Times New Roman" w:cs="Times New Roman" w:hint="cs"/>
        </w:rPr>
        <w:t>союзный</w:t>
      </w:r>
      <w:r w:rsidRPr="00B71D0F">
        <w:rPr>
          <w:rFonts w:ascii="Times New Roman" w:hAnsi="Times New Roman" w:cs="Times New Roman"/>
        </w:rPr>
        <w:t xml:space="preserve"> </w:t>
      </w:r>
      <w:r w:rsidRPr="00B71D0F">
        <w:rPr>
          <w:rFonts w:ascii="Times New Roman" w:hAnsi="Times New Roman" w:cs="Times New Roman" w:hint="cs"/>
        </w:rPr>
        <w:t>договор</w:t>
      </w:r>
      <w:r w:rsidRPr="00B71D0F">
        <w:rPr>
          <w:rFonts w:ascii="Times New Roman" w:hAnsi="Times New Roman" w:cs="Times New Roman"/>
        </w:rPr>
        <w:t xml:space="preserve">, </w:t>
      </w:r>
      <w:r w:rsidRPr="00B71D0F">
        <w:rPr>
          <w:rFonts w:ascii="Times New Roman" w:hAnsi="Times New Roman" w:cs="Times New Roman" w:hint="cs"/>
        </w:rPr>
        <w:t>по</w:t>
      </w:r>
      <w:r w:rsidRPr="00B71D0F">
        <w:rPr>
          <w:rFonts w:ascii="Times New Roman" w:hAnsi="Times New Roman" w:cs="Times New Roman"/>
        </w:rPr>
        <w:t xml:space="preserve"> </w:t>
      </w:r>
      <w:r w:rsidRPr="00B71D0F">
        <w:rPr>
          <w:rFonts w:ascii="Times New Roman" w:hAnsi="Times New Roman" w:cs="Times New Roman" w:hint="cs"/>
        </w:rPr>
        <w:t>которому</w:t>
      </w:r>
      <w:r w:rsidRPr="00B71D0F">
        <w:rPr>
          <w:rFonts w:ascii="Times New Roman" w:hAnsi="Times New Roman" w:cs="Times New Roman"/>
        </w:rPr>
        <w:t xml:space="preserve"> </w:t>
      </w:r>
      <w:r w:rsidRPr="00B71D0F">
        <w:rPr>
          <w:rFonts w:ascii="Times New Roman" w:hAnsi="Times New Roman" w:cs="Times New Roman" w:hint="cs"/>
        </w:rPr>
        <w:t>Россия</w:t>
      </w:r>
      <w:r w:rsidRPr="00B71D0F">
        <w:rPr>
          <w:rFonts w:ascii="Times New Roman" w:hAnsi="Times New Roman" w:cs="Times New Roman"/>
        </w:rPr>
        <w:t xml:space="preserve"> </w:t>
      </w:r>
      <w:r w:rsidRPr="00B71D0F">
        <w:rPr>
          <w:rFonts w:ascii="Times New Roman" w:hAnsi="Times New Roman" w:cs="Times New Roman" w:hint="cs"/>
        </w:rPr>
        <w:t>получила</w:t>
      </w:r>
      <w:r w:rsidRPr="00B71D0F">
        <w:rPr>
          <w:rFonts w:ascii="Times New Roman" w:hAnsi="Times New Roman" w:cs="Times New Roman"/>
        </w:rPr>
        <w:t xml:space="preserve"> </w:t>
      </w:r>
      <w:r w:rsidRPr="00B71D0F">
        <w:rPr>
          <w:rFonts w:ascii="Times New Roman" w:hAnsi="Times New Roman" w:cs="Times New Roman" w:hint="cs"/>
        </w:rPr>
        <w:t>право</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постройку</w:t>
      </w:r>
      <w:r w:rsidRPr="00B71D0F">
        <w:rPr>
          <w:rFonts w:ascii="Times New Roman" w:hAnsi="Times New Roman" w:cs="Times New Roman"/>
        </w:rPr>
        <w:t xml:space="preserve"> </w:t>
      </w:r>
      <w:r w:rsidRPr="00B71D0F">
        <w:rPr>
          <w:rFonts w:ascii="Times New Roman" w:hAnsi="Times New Roman" w:cs="Times New Roman" w:hint="cs"/>
        </w:rPr>
        <w:t>китайско</w:t>
      </w:r>
      <w:r w:rsidRPr="00B71D0F">
        <w:rPr>
          <w:rFonts w:ascii="Times New Roman" w:hAnsi="Times New Roman" w:cs="Times New Roman"/>
        </w:rPr>
        <w:t>-</w:t>
      </w:r>
      <w:r w:rsidRPr="00B71D0F">
        <w:rPr>
          <w:rFonts w:ascii="Times New Roman" w:hAnsi="Times New Roman" w:cs="Times New Roman" w:hint="cs"/>
        </w:rPr>
        <w:t>восточной</w:t>
      </w:r>
      <w:r w:rsidRPr="00B71D0F">
        <w:rPr>
          <w:rFonts w:ascii="Times New Roman" w:hAnsi="Times New Roman" w:cs="Times New Roman"/>
        </w:rPr>
        <w:t xml:space="preserve"> </w:t>
      </w:r>
      <w:r w:rsidRPr="00B71D0F">
        <w:rPr>
          <w:rFonts w:ascii="Times New Roman" w:hAnsi="Times New Roman" w:cs="Times New Roman" w:hint="cs"/>
        </w:rPr>
        <w:t>железной</w:t>
      </w:r>
      <w:r w:rsidRPr="00B71D0F">
        <w:rPr>
          <w:rFonts w:ascii="Times New Roman" w:hAnsi="Times New Roman" w:cs="Times New Roman"/>
        </w:rPr>
        <w:t xml:space="preserve"> </w:t>
      </w:r>
      <w:r w:rsidRPr="00B71D0F">
        <w:rPr>
          <w:rFonts w:ascii="Times New Roman" w:hAnsi="Times New Roman" w:cs="Times New Roman" w:hint="cs"/>
        </w:rPr>
        <w:t>дороги</w:t>
      </w:r>
      <w:r w:rsidRPr="00B71D0F">
        <w:rPr>
          <w:rFonts w:ascii="Times New Roman" w:hAnsi="Times New Roman" w:cs="Times New Roman"/>
        </w:rPr>
        <w:t xml:space="preserve"> (</w:t>
      </w:r>
      <w:r w:rsidRPr="00B71D0F">
        <w:rPr>
          <w:rFonts w:ascii="Times New Roman" w:hAnsi="Times New Roman" w:cs="Times New Roman" w:hint="cs"/>
        </w:rPr>
        <w:t>КВЖД</w:t>
      </w:r>
      <w:r w:rsidRPr="00B71D0F">
        <w:rPr>
          <w:rFonts w:ascii="Times New Roman" w:hAnsi="Times New Roman" w:cs="Times New Roman"/>
        </w:rPr>
        <w:t xml:space="preserve">), </w:t>
      </w:r>
      <w:r w:rsidRPr="00B71D0F">
        <w:rPr>
          <w:rFonts w:ascii="Times New Roman" w:hAnsi="Times New Roman" w:cs="Times New Roman" w:hint="cs"/>
        </w:rPr>
        <w:t>что</w:t>
      </w:r>
      <w:r w:rsidRPr="00B71D0F">
        <w:rPr>
          <w:rFonts w:ascii="Times New Roman" w:hAnsi="Times New Roman" w:cs="Times New Roman"/>
        </w:rPr>
        <w:t xml:space="preserve"> </w:t>
      </w:r>
      <w:r w:rsidRPr="00B71D0F">
        <w:rPr>
          <w:rFonts w:ascii="Times New Roman" w:hAnsi="Times New Roman" w:cs="Times New Roman" w:hint="cs"/>
        </w:rPr>
        <w:t>еще</w:t>
      </w:r>
      <w:r w:rsidRPr="00B71D0F">
        <w:rPr>
          <w:rFonts w:ascii="Times New Roman" w:hAnsi="Times New Roman" w:cs="Times New Roman"/>
        </w:rPr>
        <w:t xml:space="preserve"> </w:t>
      </w:r>
      <w:r w:rsidRPr="00B71D0F">
        <w:rPr>
          <w:rFonts w:ascii="Times New Roman" w:hAnsi="Times New Roman" w:cs="Times New Roman" w:hint="cs"/>
        </w:rPr>
        <w:t>более</w:t>
      </w:r>
      <w:r w:rsidRPr="00B71D0F">
        <w:rPr>
          <w:rFonts w:ascii="Times New Roman" w:hAnsi="Times New Roman" w:cs="Times New Roman"/>
        </w:rPr>
        <w:t xml:space="preserve"> </w:t>
      </w:r>
      <w:r w:rsidRPr="00B71D0F">
        <w:rPr>
          <w:rFonts w:ascii="Times New Roman" w:hAnsi="Times New Roman" w:cs="Times New Roman" w:hint="cs"/>
        </w:rPr>
        <w:t>упрочило</w:t>
      </w:r>
      <w:r w:rsidRPr="00B71D0F">
        <w:rPr>
          <w:rFonts w:ascii="Times New Roman" w:hAnsi="Times New Roman" w:cs="Times New Roman"/>
        </w:rPr>
        <w:t xml:space="preserve"> </w:t>
      </w:r>
      <w:r w:rsidRPr="00B71D0F">
        <w:rPr>
          <w:rFonts w:ascii="Times New Roman" w:hAnsi="Times New Roman" w:cs="Times New Roman" w:hint="cs"/>
        </w:rPr>
        <w:t>положение</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этом</w:t>
      </w:r>
      <w:r w:rsidRPr="00B71D0F">
        <w:rPr>
          <w:rFonts w:ascii="Times New Roman" w:hAnsi="Times New Roman" w:cs="Times New Roman"/>
        </w:rPr>
        <w:t xml:space="preserve"> </w:t>
      </w:r>
      <w:r w:rsidRPr="00B71D0F">
        <w:rPr>
          <w:rFonts w:ascii="Times New Roman" w:hAnsi="Times New Roman" w:cs="Times New Roman" w:hint="cs"/>
        </w:rPr>
        <w:t>районе</w:t>
      </w:r>
      <w:r w:rsidRPr="00B71D0F">
        <w:rPr>
          <w:rFonts w:ascii="Times New Roman" w:hAnsi="Times New Roman" w:cs="Times New Roman"/>
        </w:rPr>
        <w:t xml:space="preserve">. </w:t>
      </w:r>
      <w:r w:rsidRPr="00B71D0F">
        <w:rPr>
          <w:rFonts w:ascii="Times New Roman" w:hAnsi="Times New Roman" w:cs="Times New Roman" w:hint="cs"/>
        </w:rPr>
        <w:t>Кроме</w:t>
      </w:r>
      <w:r w:rsidRPr="00B71D0F">
        <w:rPr>
          <w:rFonts w:ascii="Times New Roman" w:hAnsi="Times New Roman" w:cs="Times New Roman"/>
        </w:rPr>
        <w:t xml:space="preserve"> </w:t>
      </w:r>
      <w:r w:rsidRPr="00B71D0F">
        <w:rPr>
          <w:rFonts w:ascii="Times New Roman" w:hAnsi="Times New Roman" w:cs="Times New Roman" w:hint="cs"/>
        </w:rPr>
        <w:t>того</w:t>
      </w:r>
      <w:r w:rsidRPr="00B71D0F">
        <w:rPr>
          <w:rFonts w:ascii="Times New Roman" w:hAnsi="Times New Roman" w:cs="Times New Roman"/>
        </w:rPr>
        <w:t xml:space="preserve">, </w:t>
      </w:r>
      <w:r w:rsidRPr="00B71D0F">
        <w:rPr>
          <w:rFonts w:ascii="Times New Roman" w:hAnsi="Times New Roman" w:cs="Times New Roman" w:hint="cs"/>
        </w:rPr>
        <w:t>Россия</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1898 </w:t>
      </w:r>
      <w:r w:rsidRPr="00B71D0F">
        <w:rPr>
          <w:rFonts w:ascii="Times New Roman" w:hAnsi="Times New Roman" w:cs="Times New Roman" w:hint="cs"/>
        </w:rPr>
        <w:t>году</w:t>
      </w:r>
      <w:r w:rsidRPr="00B71D0F">
        <w:rPr>
          <w:rFonts w:ascii="Times New Roman" w:hAnsi="Times New Roman" w:cs="Times New Roman"/>
        </w:rPr>
        <w:t xml:space="preserve"> </w:t>
      </w:r>
      <w:r w:rsidRPr="00B71D0F">
        <w:rPr>
          <w:rFonts w:ascii="Times New Roman" w:hAnsi="Times New Roman" w:cs="Times New Roman" w:hint="cs"/>
        </w:rPr>
        <w:t>арендовала</w:t>
      </w:r>
      <w:r w:rsidRPr="00B71D0F">
        <w:rPr>
          <w:rFonts w:ascii="Times New Roman" w:hAnsi="Times New Roman" w:cs="Times New Roman"/>
        </w:rPr>
        <w:t xml:space="preserve"> </w:t>
      </w:r>
      <w:r w:rsidRPr="00B71D0F">
        <w:rPr>
          <w:rFonts w:ascii="Times New Roman" w:hAnsi="Times New Roman" w:cs="Times New Roman" w:hint="cs"/>
        </w:rPr>
        <w:t>у</w:t>
      </w:r>
      <w:r w:rsidRPr="00B71D0F">
        <w:rPr>
          <w:rFonts w:ascii="Times New Roman" w:hAnsi="Times New Roman" w:cs="Times New Roman"/>
        </w:rPr>
        <w:t xml:space="preserve"> </w:t>
      </w:r>
      <w:r w:rsidRPr="00B71D0F">
        <w:rPr>
          <w:rFonts w:ascii="Times New Roman" w:hAnsi="Times New Roman" w:cs="Times New Roman" w:hint="cs"/>
        </w:rPr>
        <w:t>Китая</w:t>
      </w:r>
      <w:r w:rsidRPr="00B71D0F">
        <w:rPr>
          <w:rFonts w:ascii="Times New Roman" w:hAnsi="Times New Roman" w:cs="Times New Roman"/>
        </w:rPr>
        <w:t xml:space="preserve"> </w:t>
      </w:r>
      <w:r w:rsidRPr="00B71D0F">
        <w:rPr>
          <w:rFonts w:ascii="Times New Roman" w:hAnsi="Times New Roman" w:cs="Times New Roman" w:hint="cs"/>
        </w:rPr>
        <w:t>сроком</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25 </w:t>
      </w:r>
      <w:r w:rsidRPr="00B71D0F">
        <w:rPr>
          <w:rFonts w:ascii="Times New Roman" w:hAnsi="Times New Roman" w:cs="Times New Roman" w:hint="cs"/>
        </w:rPr>
        <w:t>лет</w:t>
      </w:r>
      <w:r w:rsidRPr="00B71D0F">
        <w:rPr>
          <w:rFonts w:ascii="Times New Roman" w:hAnsi="Times New Roman" w:cs="Times New Roman"/>
        </w:rPr>
        <w:t xml:space="preserve"> </w:t>
      </w:r>
      <w:r w:rsidRPr="00B71D0F">
        <w:rPr>
          <w:rFonts w:ascii="Times New Roman" w:hAnsi="Times New Roman" w:cs="Times New Roman" w:hint="cs"/>
        </w:rPr>
        <w:t>Квантунский</w:t>
      </w:r>
      <w:r w:rsidRPr="00B71D0F">
        <w:rPr>
          <w:rFonts w:ascii="Times New Roman" w:hAnsi="Times New Roman" w:cs="Times New Roman"/>
        </w:rPr>
        <w:t xml:space="preserve"> </w:t>
      </w:r>
      <w:r w:rsidRPr="00B71D0F">
        <w:rPr>
          <w:rFonts w:ascii="Times New Roman" w:hAnsi="Times New Roman" w:cs="Times New Roman" w:hint="cs"/>
        </w:rPr>
        <w:t>полуостров</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Порт</w:t>
      </w:r>
      <w:r w:rsidRPr="00B71D0F">
        <w:rPr>
          <w:rFonts w:ascii="Times New Roman" w:hAnsi="Times New Roman" w:cs="Times New Roman"/>
        </w:rPr>
        <w:t>-</w:t>
      </w:r>
      <w:r w:rsidRPr="00B71D0F">
        <w:rPr>
          <w:rFonts w:ascii="Times New Roman" w:hAnsi="Times New Roman" w:cs="Times New Roman" w:hint="cs"/>
        </w:rPr>
        <w:t>Артуром</w:t>
      </w:r>
      <w:r w:rsidRPr="00B71D0F">
        <w:rPr>
          <w:rFonts w:ascii="Times New Roman" w:hAnsi="Times New Roman" w:cs="Times New Roman"/>
        </w:rPr>
        <w:t xml:space="preserve">, </w:t>
      </w:r>
      <w:r w:rsidRPr="00B71D0F">
        <w:rPr>
          <w:rFonts w:ascii="Times New Roman" w:hAnsi="Times New Roman" w:cs="Times New Roman" w:hint="cs"/>
        </w:rPr>
        <w:t>который</w:t>
      </w:r>
      <w:r w:rsidRPr="00B71D0F">
        <w:rPr>
          <w:rFonts w:ascii="Times New Roman" w:hAnsi="Times New Roman" w:cs="Times New Roman"/>
        </w:rPr>
        <w:t xml:space="preserve"> </w:t>
      </w:r>
      <w:r w:rsidRPr="00B71D0F">
        <w:rPr>
          <w:rFonts w:ascii="Times New Roman" w:hAnsi="Times New Roman" w:cs="Times New Roman" w:hint="cs"/>
        </w:rPr>
        <w:t>становится</w:t>
      </w:r>
      <w:r w:rsidRPr="00B71D0F">
        <w:rPr>
          <w:rFonts w:ascii="Times New Roman" w:hAnsi="Times New Roman" w:cs="Times New Roman"/>
        </w:rPr>
        <w:t xml:space="preserve"> </w:t>
      </w:r>
      <w:r w:rsidRPr="00B71D0F">
        <w:rPr>
          <w:rFonts w:ascii="Times New Roman" w:hAnsi="Times New Roman" w:cs="Times New Roman" w:hint="cs"/>
        </w:rPr>
        <w:t>главной</w:t>
      </w:r>
      <w:r w:rsidRPr="00B71D0F">
        <w:rPr>
          <w:rFonts w:ascii="Times New Roman" w:hAnsi="Times New Roman" w:cs="Times New Roman"/>
        </w:rPr>
        <w:t xml:space="preserve"> </w:t>
      </w:r>
      <w:r w:rsidRPr="00B71D0F">
        <w:rPr>
          <w:rFonts w:ascii="Times New Roman" w:hAnsi="Times New Roman" w:cs="Times New Roman" w:hint="cs"/>
        </w:rPr>
        <w:t>базой</w:t>
      </w:r>
      <w:r w:rsidRPr="00B71D0F">
        <w:rPr>
          <w:rFonts w:ascii="Times New Roman" w:hAnsi="Times New Roman" w:cs="Times New Roman"/>
        </w:rPr>
        <w:t xml:space="preserve"> </w:t>
      </w:r>
      <w:r w:rsidRPr="00B71D0F">
        <w:rPr>
          <w:rFonts w:ascii="Times New Roman" w:hAnsi="Times New Roman" w:cs="Times New Roman" w:hint="cs"/>
        </w:rPr>
        <w:t>русского</w:t>
      </w:r>
      <w:r w:rsidRPr="00B71D0F">
        <w:rPr>
          <w:rFonts w:ascii="Times New Roman" w:hAnsi="Times New Roman" w:cs="Times New Roman"/>
        </w:rPr>
        <w:t xml:space="preserve"> </w:t>
      </w:r>
      <w:r w:rsidRPr="00B71D0F">
        <w:rPr>
          <w:rFonts w:ascii="Times New Roman" w:hAnsi="Times New Roman" w:cs="Times New Roman" w:hint="cs"/>
        </w:rPr>
        <w:t>военно</w:t>
      </w:r>
      <w:r w:rsidRPr="00B71D0F">
        <w:rPr>
          <w:rFonts w:ascii="Times New Roman" w:hAnsi="Times New Roman" w:cs="Times New Roman"/>
        </w:rPr>
        <w:t>-</w:t>
      </w:r>
      <w:r w:rsidRPr="00B71D0F">
        <w:rPr>
          <w:rFonts w:ascii="Times New Roman" w:hAnsi="Times New Roman" w:cs="Times New Roman" w:hint="cs"/>
        </w:rPr>
        <w:t>морского</w:t>
      </w:r>
      <w:r w:rsidRPr="00B71D0F">
        <w:rPr>
          <w:rFonts w:ascii="Times New Roman" w:hAnsi="Times New Roman" w:cs="Times New Roman"/>
        </w:rPr>
        <w:t xml:space="preserve"> </w:t>
      </w:r>
      <w:r w:rsidRPr="00B71D0F">
        <w:rPr>
          <w:rFonts w:ascii="Times New Roman" w:hAnsi="Times New Roman" w:cs="Times New Roman" w:hint="cs"/>
        </w:rPr>
        <w:t>флота</w:t>
      </w:r>
      <w:r w:rsidRPr="00B71D0F">
        <w:rPr>
          <w:rFonts w:ascii="Times New Roman" w:hAnsi="Times New Roman" w:cs="Times New Roman"/>
        </w:rPr>
        <w:t xml:space="preserve">. </w:t>
      </w:r>
      <w:r w:rsidRPr="00B71D0F">
        <w:rPr>
          <w:rFonts w:ascii="Times New Roman" w:hAnsi="Times New Roman" w:cs="Times New Roman" w:hint="cs"/>
        </w:rPr>
        <w:t>Подчеркнули</w:t>
      </w:r>
      <w:r w:rsidRPr="00B71D0F">
        <w:rPr>
          <w:rFonts w:ascii="Times New Roman" w:hAnsi="Times New Roman" w:cs="Times New Roman"/>
        </w:rPr>
        <w:t xml:space="preserve"> </w:t>
      </w:r>
      <w:r w:rsidRPr="00B71D0F">
        <w:rPr>
          <w:rFonts w:ascii="Times New Roman" w:hAnsi="Times New Roman" w:cs="Times New Roman" w:hint="cs"/>
        </w:rPr>
        <w:t>это</w:t>
      </w:r>
      <w:r w:rsidRPr="00B71D0F">
        <w:rPr>
          <w:rFonts w:ascii="Times New Roman" w:hAnsi="Times New Roman" w:cs="Times New Roman"/>
        </w:rPr>
        <w:t xml:space="preserve"> </w:t>
      </w:r>
      <w:r w:rsidRPr="00B71D0F">
        <w:rPr>
          <w:rFonts w:ascii="Times New Roman" w:hAnsi="Times New Roman" w:cs="Times New Roman" w:hint="cs"/>
        </w:rPr>
        <w:t>предложениеВ</w:t>
      </w:r>
      <w:r w:rsidRPr="00B71D0F">
        <w:rPr>
          <w:rFonts w:ascii="Times New Roman" w:hAnsi="Times New Roman" w:cs="Times New Roman"/>
        </w:rPr>
        <w:t xml:space="preserve"> </w:t>
      </w:r>
      <w:r w:rsidRPr="00B71D0F">
        <w:rPr>
          <w:rFonts w:ascii="Times New Roman" w:hAnsi="Times New Roman" w:cs="Times New Roman" w:hint="cs"/>
        </w:rPr>
        <w:t>Петербурге</w:t>
      </w:r>
      <w:r w:rsidRPr="00B71D0F">
        <w:rPr>
          <w:rFonts w:ascii="Times New Roman" w:hAnsi="Times New Roman" w:cs="Times New Roman"/>
        </w:rPr>
        <w:t xml:space="preserve"> </w:t>
      </w:r>
      <w:r w:rsidRPr="00B71D0F">
        <w:rPr>
          <w:rFonts w:ascii="Times New Roman" w:hAnsi="Times New Roman" w:cs="Times New Roman" w:hint="cs"/>
        </w:rPr>
        <w:t>постоянно</w:t>
      </w:r>
      <w:r w:rsidRPr="00B71D0F">
        <w:rPr>
          <w:rFonts w:ascii="Times New Roman" w:hAnsi="Times New Roman" w:cs="Times New Roman"/>
        </w:rPr>
        <w:t xml:space="preserve"> </w:t>
      </w:r>
      <w:r w:rsidRPr="00B71D0F">
        <w:rPr>
          <w:rFonts w:ascii="Times New Roman" w:hAnsi="Times New Roman" w:cs="Times New Roman" w:hint="cs"/>
        </w:rPr>
        <w:t>нарастали</w:t>
      </w:r>
      <w:r w:rsidRPr="00B71D0F">
        <w:rPr>
          <w:rFonts w:ascii="Times New Roman" w:hAnsi="Times New Roman" w:cs="Times New Roman"/>
        </w:rPr>
        <w:t xml:space="preserve"> </w:t>
      </w:r>
      <w:r w:rsidRPr="00B71D0F">
        <w:rPr>
          <w:rFonts w:ascii="Times New Roman" w:hAnsi="Times New Roman" w:cs="Times New Roman" w:hint="cs"/>
        </w:rPr>
        <w:t>опасения</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отношении</w:t>
      </w:r>
      <w:r w:rsidRPr="00B71D0F">
        <w:rPr>
          <w:rFonts w:ascii="Times New Roman" w:hAnsi="Times New Roman" w:cs="Times New Roman"/>
        </w:rPr>
        <w:t xml:space="preserve"> </w:t>
      </w:r>
      <w:r w:rsidRPr="00B71D0F">
        <w:rPr>
          <w:rFonts w:ascii="Times New Roman" w:hAnsi="Times New Roman" w:cs="Times New Roman" w:hint="cs"/>
        </w:rPr>
        <w:t>усиливавшейся</w:t>
      </w:r>
      <w:r w:rsidRPr="00B71D0F">
        <w:rPr>
          <w:rFonts w:ascii="Times New Roman" w:hAnsi="Times New Roman" w:cs="Times New Roman"/>
        </w:rPr>
        <w:t xml:space="preserve"> </w:t>
      </w:r>
      <w:r w:rsidRPr="00B71D0F">
        <w:rPr>
          <w:rFonts w:ascii="Times New Roman" w:hAnsi="Times New Roman" w:cs="Times New Roman" w:hint="cs"/>
        </w:rPr>
        <w:t>военной</w:t>
      </w:r>
      <w:r w:rsidRPr="00B71D0F">
        <w:rPr>
          <w:rFonts w:ascii="Times New Roman" w:hAnsi="Times New Roman" w:cs="Times New Roman"/>
        </w:rPr>
        <w:t xml:space="preserve"> </w:t>
      </w:r>
      <w:r w:rsidRPr="00B71D0F">
        <w:rPr>
          <w:rFonts w:ascii="Times New Roman" w:hAnsi="Times New Roman" w:cs="Times New Roman" w:hint="cs"/>
        </w:rPr>
        <w:t>активности</w:t>
      </w:r>
      <w:r w:rsidRPr="00B71D0F">
        <w:rPr>
          <w:rFonts w:ascii="Times New Roman" w:hAnsi="Times New Roman" w:cs="Times New Roman"/>
        </w:rPr>
        <w:t xml:space="preserve"> </w:t>
      </w:r>
      <w:r w:rsidRPr="00B71D0F">
        <w:rPr>
          <w:rFonts w:ascii="Times New Roman" w:hAnsi="Times New Roman" w:cs="Times New Roman" w:hint="cs"/>
        </w:rPr>
        <w:t>Японии</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Дальнем</w:t>
      </w:r>
      <w:r w:rsidRPr="00B71D0F">
        <w:rPr>
          <w:rFonts w:ascii="Times New Roman" w:hAnsi="Times New Roman" w:cs="Times New Roman"/>
        </w:rPr>
        <w:t xml:space="preserve"> </w:t>
      </w:r>
      <w:r w:rsidRPr="00B71D0F">
        <w:rPr>
          <w:rFonts w:ascii="Times New Roman" w:hAnsi="Times New Roman" w:cs="Times New Roman" w:hint="cs"/>
        </w:rPr>
        <w:t>Востоке</w:t>
      </w:r>
      <w:r w:rsidRPr="00B71D0F">
        <w:rPr>
          <w:rFonts w:ascii="Times New Roman" w:hAnsi="Times New Roman" w:cs="Times New Roman"/>
        </w:rPr>
        <w:t xml:space="preserve">. </w:t>
      </w:r>
      <w:r w:rsidRPr="00B71D0F">
        <w:rPr>
          <w:rFonts w:ascii="Times New Roman" w:hAnsi="Times New Roman" w:cs="Times New Roman" w:hint="cs"/>
        </w:rPr>
        <w:t>Царское</w:t>
      </w:r>
      <w:r w:rsidRPr="00B71D0F">
        <w:rPr>
          <w:rFonts w:ascii="Times New Roman" w:hAnsi="Times New Roman" w:cs="Times New Roman"/>
        </w:rPr>
        <w:t xml:space="preserve"> </w:t>
      </w:r>
      <w:r w:rsidRPr="00B71D0F">
        <w:rPr>
          <w:rFonts w:ascii="Times New Roman" w:hAnsi="Times New Roman" w:cs="Times New Roman" w:hint="cs"/>
        </w:rPr>
        <w:t>правительство</w:t>
      </w:r>
      <w:r w:rsidRPr="00B71D0F">
        <w:rPr>
          <w:rFonts w:ascii="Times New Roman" w:hAnsi="Times New Roman" w:cs="Times New Roman"/>
        </w:rPr>
        <w:t xml:space="preserve"> </w:t>
      </w:r>
      <w:r w:rsidRPr="00B71D0F">
        <w:rPr>
          <w:rFonts w:ascii="Times New Roman" w:hAnsi="Times New Roman" w:cs="Times New Roman" w:hint="cs"/>
        </w:rPr>
        <w:t>все</w:t>
      </w:r>
      <w:r w:rsidRPr="00B71D0F">
        <w:rPr>
          <w:rFonts w:ascii="Times New Roman" w:hAnsi="Times New Roman" w:cs="Times New Roman"/>
        </w:rPr>
        <w:t xml:space="preserve"> </w:t>
      </w:r>
      <w:r w:rsidRPr="00B71D0F">
        <w:rPr>
          <w:rFonts w:ascii="Times New Roman" w:hAnsi="Times New Roman" w:cs="Times New Roman" w:hint="cs"/>
        </w:rPr>
        <w:t>же</w:t>
      </w:r>
      <w:r w:rsidRPr="00B71D0F">
        <w:rPr>
          <w:rFonts w:ascii="Times New Roman" w:hAnsi="Times New Roman" w:cs="Times New Roman"/>
        </w:rPr>
        <w:t xml:space="preserve"> </w:t>
      </w:r>
      <w:r w:rsidRPr="00B71D0F">
        <w:rPr>
          <w:rFonts w:ascii="Times New Roman" w:hAnsi="Times New Roman" w:cs="Times New Roman" w:hint="cs"/>
        </w:rPr>
        <w:t>рассчитывало</w:t>
      </w:r>
      <w:r w:rsidRPr="00B71D0F">
        <w:rPr>
          <w:rFonts w:ascii="Times New Roman" w:hAnsi="Times New Roman" w:cs="Times New Roman"/>
        </w:rPr>
        <w:t xml:space="preserve"> </w:t>
      </w:r>
      <w:r w:rsidRPr="00B71D0F">
        <w:rPr>
          <w:rFonts w:ascii="Times New Roman" w:hAnsi="Times New Roman" w:cs="Times New Roman" w:hint="cs"/>
        </w:rPr>
        <w:t>нейтрализовать</w:t>
      </w:r>
      <w:r w:rsidRPr="00B71D0F">
        <w:rPr>
          <w:rFonts w:ascii="Times New Roman" w:hAnsi="Times New Roman" w:cs="Times New Roman"/>
        </w:rPr>
        <w:t xml:space="preserve"> </w:t>
      </w:r>
      <w:r w:rsidRPr="00B71D0F">
        <w:rPr>
          <w:rFonts w:ascii="Times New Roman" w:hAnsi="Times New Roman" w:cs="Times New Roman" w:hint="cs"/>
        </w:rPr>
        <w:t>японские</w:t>
      </w:r>
      <w:r w:rsidRPr="00B71D0F">
        <w:rPr>
          <w:rFonts w:ascii="Times New Roman" w:hAnsi="Times New Roman" w:cs="Times New Roman"/>
        </w:rPr>
        <w:t xml:space="preserve"> </w:t>
      </w:r>
      <w:r w:rsidRPr="00B71D0F">
        <w:rPr>
          <w:rFonts w:ascii="Times New Roman" w:hAnsi="Times New Roman" w:cs="Times New Roman" w:hint="cs"/>
        </w:rPr>
        <w:t>экспансионистские</w:t>
      </w:r>
      <w:r w:rsidRPr="00B71D0F">
        <w:rPr>
          <w:rFonts w:ascii="Times New Roman" w:hAnsi="Times New Roman" w:cs="Times New Roman"/>
        </w:rPr>
        <w:t xml:space="preserve"> </w:t>
      </w:r>
      <w:r w:rsidRPr="00B71D0F">
        <w:rPr>
          <w:rFonts w:ascii="Times New Roman" w:hAnsi="Times New Roman" w:cs="Times New Roman" w:hint="cs"/>
        </w:rPr>
        <w:t>планы</w:t>
      </w:r>
      <w:r w:rsidRPr="00B71D0F">
        <w:rPr>
          <w:rFonts w:ascii="Times New Roman" w:hAnsi="Times New Roman" w:cs="Times New Roman"/>
        </w:rPr>
        <w:t xml:space="preserve"> </w:t>
      </w:r>
      <w:r w:rsidRPr="00B71D0F">
        <w:rPr>
          <w:rFonts w:ascii="Times New Roman" w:hAnsi="Times New Roman" w:cs="Times New Roman" w:hint="cs"/>
        </w:rPr>
        <w:t>путем</w:t>
      </w:r>
      <w:r w:rsidRPr="00B71D0F">
        <w:rPr>
          <w:rFonts w:ascii="Times New Roman" w:hAnsi="Times New Roman" w:cs="Times New Roman"/>
        </w:rPr>
        <w:t xml:space="preserve"> </w:t>
      </w:r>
      <w:r w:rsidRPr="00B71D0F">
        <w:rPr>
          <w:rFonts w:ascii="Times New Roman" w:hAnsi="Times New Roman" w:cs="Times New Roman" w:hint="cs"/>
        </w:rPr>
        <w:t>жесткого</w:t>
      </w:r>
      <w:r w:rsidRPr="00B71D0F">
        <w:rPr>
          <w:rFonts w:ascii="Times New Roman" w:hAnsi="Times New Roman" w:cs="Times New Roman"/>
        </w:rPr>
        <w:t xml:space="preserve"> </w:t>
      </w:r>
      <w:r w:rsidRPr="00B71D0F">
        <w:rPr>
          <w:rFonts w:ascii="Times New Roman" w:hAnsi="Times New Roman" w:cs="Times New Roman" w:hint="cs"/>
        </w:rPr>
        <w:t>отпора</w:t>
      </w:r>
      <w:r w:rsidRPr="00B71D0F">
        <w:rPr>
          <w:rFonts w:ascii="Times New Roman" w:hAnsi="Times New Roman" w:cs="Times New Roman"/>
        </w:rPr>
        <w:t xml:space="preserve"> </w:t>
      </w:r>
      <w:r w:rsidRPr="00B71D0F">
        <w:rPr>
          <w:rFonts w:ascii="Times New Roman" w:hAnsi="Times New Roman" w:cs="Times New Roman" w:hint="cs"/>
        </w:rPr>
        <w:t>любым</w:t>
      </w:r>
      <w:r w:rsidRPr="00B71D0F">
        <w:rPr>
          <w:rFonts w:ascii="Times New Roman" w:hAnsi="Times New Roman" w:cs="Times New Roman"/>
        </w:rPr>
        <w:t xml:space="preserve"> </w:t>
      </w:r>
      <w:r w:rsidRPr="00B71D0F">
        <w:rPr>
          <w:rFonts w:ascii="Times New Roman" w:hAnsi="Times New Roman" w:cs="Times New Roman" w:hint="cs"/>
        </w:rPr>
        <w:t>попыткам</w:t>
      </w:r>
      <w:r w:rsidRPr="00B71D0F">
        <w:rPr>
          <w:rFonts w:ascii="Times New Roman" w:hAnsi="Times New Roman" w:cs="Times New Roman"/>
        </w:rPr>
        <w:t xml:space="preserve"> </w:t>
      </w:r>
      <w:r w:rsidRPr="00B71D0F">
        <w:rPr>
          <w:rFonts w:ascii="Times New Roman" w:hAnsi="Times New Roman" w:cs="Times New Roman" w:hint="cs"/>
        </w:rPr>
        <w:t>Токио</w:t>
      </w:r>
      <w:r w:rsidRPr="00B71D0F">
        <w:rPr>
          <w:rFonts w:ascii="Times New Roman" w:hAnsi="Times New Roman" w:cs="Times New Roman"/>
        </w:rPr>
        <w:t xml:space="preserve"> </w:t>
      </w:r>
      <w:r w:rsidRPr="00B71D0F">
        <w:rPr>
          <w:rFonts w:ascii="Times New Roman" w:hAnsi="Times New Roman" w:cs="Times New Roman" w:hint="cs"/>
        </w:rPr>
        <w:t>лишить</w:t>
      </w:r>
      <w:r w:rsidRPr="00B71D0F">
        <w:rPr>
          <w:rFonts w:ascii="Times New Roman" w:hAnsi="Times New Roman" w:cs="Times New Roman"/>
        </w:rPr>
        <w:t xml:space="preserve"> </w:t>
      </w:r>
      <w:r w:rsidRPr="00B71D0F">
        <w:rPr>
          <w:rFonts w:ascii="Times New Roman" w:hAnsi="Times New Roman" w:cs="Times New Roman" w:hint="cs"/>
        </w:rPr>
        <w:t>независимости</w:t>
      </w:r>
      <w:r w:rsidRPr="00B71D0F">
        <w:rPr>
          <w:rFonts w:ascii="Times New Roman" w:hAnsi="Times New Roman" w:cs="Times New Roman"/>
        </w:rPr>
        <w:t xml:space="preserve"> </w:t>
      </w:r>
      <w:r w:rsidRPr="00B71D0F">
        <w:rPr>
          <w:rFonts w:ascii="Times New Roman" w:hAnsi="Times New Roman" w:cs="Times New Roman" w:hint="cs"/>
        </w:rPr>
        <w:t>Китай</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Корею</w:t>
      </w:r>
      <w:r w:rsidRPr="00B71D0F">
        <w:rPr>
          <w:rFonts w:ascii="Times New Roman" w:hAnsi="Times New Roman" w:cs="Times New Roman"/>
        </w:rPr>
        <w:t xml:space="preserve">. </w:t>
      </w:r>
      <w:r w:rsidRPr="00B71D0F">
        <w:rPr>
          <w:rFonts w:ascii="Times New Roman" w:hAnsi="Times New Roman" w:cs="Times New Roman" w:hint="cs"/>
        </w:rPr>
        <w:t>Верх</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российском</w:t>
      </w:r>
      <w:r w:rsidRPr="00B71D0F">
        <w:rPr>
          <w:rFonts w:ascii="Times New Roman" w:hAnsi="Times New Roman" w:cs="Times New Roman"/>
        </w:rPr>
        <w:t xml:space="preserve"> </w:t>
      </w:r>
      <w:r w:rsidRPr="00B71D0F">
        <w:rPr>
          <w:rFonts w:ascii="Times New Roman" w:hAnsi="Times New Roman" w:cs="Times New Roman" w:hint="cs"/>
        </w:rPr>
        <w:t>правительстве</w:t>
      </w:r>
      <w:r w:rsidRPr="00B71D0F">
        <w:rPr>
          <w:rFonts w:ascii="Times New Roman" w:hAnsi="Times New Roman" w:cs="Times New Roman"/>
        </w:rPr>
        <w:t xml:space="preserve"> </w:t>
      </w:r>
      <w:r w:rsidRPr="00B71D0F">
        <w:rPr>
          <w:rFonts w:ascii="Times New Roman" w:hAnsi="Times New Roman" w:cs="Times New Roman" w:hint="cs"/>
        </w:rPr>
        <w:t>взяли</w:t>
      </w:r>
      <w:r w:rsidRPr="00B71D0F">
        <w:rPr>
          <w:rFonts w:ascii="Times New Roman" w:hAnsi="Times New Roman" w:cs="Times New Roman"/>
        </w:rPr>
        <w:t xml:space="preserve"> </w:t>
      </w:r>
      <w:r w:rsidRPr="00B71D0F">
        <w:rPr>
          <w:rFonts w:ascii="Times New Roman" w:hAnsi="Times New Roman" w:cs="Times New Roman" w:hint="cs"/>
        </w:rPr>
        <w:t>соображения</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пользу</w:t>
      </w:r>
      <w:r w:rsidRPr="00B71D0F">
        <w:rPr>
          <w:rFonts w:ascii="Times New Roman" w:hAnsi="Times New Roman" w:cs="Times New Roman"/>
        </w:rPr>
        <w:t xml:space="preserve"> </w:t>
      </w:r>
      <w:r w:rsidRPr="00B71D0F">
        <w:rPr>
          <w:rFonts w:ascii="Times New Roman" w:hAnsi="Times New Roman" w:cs="Times New Roman" w:hint="cs"/>
        </w:rPr>
        <w:t>бескомпромиссной</w:t>
      </w:r>
      <w:r w:rsidRPr="00B71D0F">
        <w:rPr>
          <w:rFonts w:ascii="Times New Roman" w:hAnsi="Times New Roman" w:cs="Times New Roman"/>
        </w:rPr>
        <w:t xml:space="preserve"> </w:t>
      </w:r>
      <w:r w:rsidRPr="00B71D0F">
        <w:rPr>
          <w:rFonts w:ascii="Times New Roman" w:hAnsi="Times New Roman" w:cs="Times New Roman" w:hint="cs"/>
        </w:rPr>
        <w:t>борьбы</w:t>
      </w:r>
      <w:r w:rsidRPr="00B71D0F">
        <w:rPr>
          <w:rFonts w:ascii="Times New Roman" w:hAnsi="Times New Roman" w:cs="Times New Roman"/>
        </w:rPr>
        <w:t xml:space="preserve"> </w:t>
      </w:r>
      <w:r w:rsidRPr="00B71D0F">
        <w:rPr>
          <w:rFonts w:ascii="Times New Roman" w:hAnsi="Times New Roman" w:cs="Times New Roman" w:hint="cs"/>
        </w:rPr>
        <w:t>за</w:t>
      </w:r>
      <w:r w:rsidRPr="00B71D0F">
        <w:rPr>
          <w:rFonts w:ascii="Times New Roman" w:hAnsi="Times New Roman" w:cs="Times New Roman"/>
        </w:rPr>
        <w:t xml:space="preserve"> </w:t>
      </w:r>
      <w:r w:rsidRPr="00B71D0F">
        <w:rPr>
          <w:rFonts w:ascii="Times New Roman" w:hAnsi="Times New Roman" w:cs="Times New Roman" w:hint="cs"/>
        </w:rPr>
        <w:t>национальные</w:t>
      </w:r>
      <w:r w:rsidRPr="00B71D0F">
        <w:rPr>
          <w:rFonts w:ascii="Times New Roman" w:hAnsi="Times New Roman" w:cs="Times New Roman"/>
        </w:rPr>
        <w:t xml:space="preserve"> </w:t>
      </w:r>
      <w:r w:rsidRPr="00B71D0F">
        <w:rPr>
          <w:rFonts w:ascii="Times New Roman" w:hAnsi="Times New Roman" w:cs="Times New Roman" w:hint="cs"/>
        </w:rPr>
        <w:t>интересы</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сопредельной</w:t>
      </w:r>
      <w:r w:rsidRPr="00B71D0F">
        <w:rPr>
          <w:rFonts w:ascii="Times New Roman" w:hAnsi="Times New Roman" w:cs="Times New Roman"/>
        </w:rPr>
        <w:t xml:space="preserve"> </w:t>
      </w:r>
      <w:r w:rsidRPr="00B71D0F">
        <w:rPr>
          <w:rFonts w:ascii="Times New Roman" w:hAnsi="Times New Roman" w:cs="Times New Roman" w:hint="cs"/>
        </w:rPr>
        <w:t>китайской</w:t>
      </w:r>
      <w:r w:rsidRPr="00B71D0F">
        <w:rPr>
          <w:rFonts w:ascii="Times New Roman" w:hAnsi="Times New Roman" w:cs="Times New Roman"/>
        </w:rPr>
        <w:t xml:space="preserve"> </w:t>
      </w:r>
      <w:r w:rsidRPr="00B71D0F">
        <w:rPr>
          <w:rFonts w:ascii="Times New Roman" w:hAnsi="Times New Roman" w:cs="Times New Roman" w:hint="cs"/>
        </w:rPr>
        <w:t>территории</w:t>
      </w:r>
      <w:r>
        <w:rPr>
          <w:rFonts w:ascii="Times New Roman" w:hAnsi="Times New Roman" w:cs="Times New Roman"/>
        </w:rPr>
        <w:t xml:space="preserve">. </w:t>
      </w:r>
      <w:r w:rsidRPr="00B71D0F">
        <w:rPr>
          <w:rFonts w:ascii="Times New Roman" w:hAnsi="Times New Roman" w:cs="Times New Roman" w:hint="cs"/>
        </w:rPr>
        <w:t>Итак</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начале</w:t>
      </w:r>
      <w:r w:rsidRPr="00B71D0F">
        <w:rPr>
          <w:rFonts w:ascii="Times New Roman" w:hAnsi="Times New Roman" w:cs="Times New Roman"/>
        </w:rPr>
        <w:t xml:space="preserve"> XX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Россия</w:t>
      </w:r>
      <w:r w:rsidRPr="00B71D0F">
        <w:rPr>
          <w:rFonts w:ascii="Times New Roman" w:hAnsi="Times New Roman" w:cs="Times New Roman"/>
        </w:rPr>
        <w:t xml:space="preserve"> </w:t>
      </w:r>
      <w:r w:rsidRPr="00B71D0F">
        <w:rPr>
          <w:rFonts w:ascii="Times New Roman" w:hAnsi="Times New Roman" w:cs="Times New Roman" w:hint="cs"/>
        </w:rPr>
        <w:t>столкнулась</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Дальнем</w:t>
      </w:r>
      <w:r w:rsidRPr="00B71D0F">
        <w:rPr>
          <w:rFonts w:ascii="Times New Roman" w:hAnsi="Times New Roman" w:cs="Times New Roman"/>
        </w:rPr>
        <w:t xml:space="preserve"> </w:t>
      </w:r>
      <w:r w:rsidRPr="00B71D0F">
        <w:rPr>
          <w:rFonts w:ascii="Times New Roman" w:hAnsi="Times New Roman" w:cs="Times New Roman" w:hint="cs"/>
        </w:rPr>
        <w:t>Восток</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новой</w:t>
      </w:r>
      <w:r w:rsidRPr="00B71D0F">
        <w:rPr>
          <w:rFonts w:ascii="Times New Roman" w:hAnsi="Times New Roman" w:cs="Times New Roman"/>
        </w:rPr>
        <w:t xml:space="preserve"> </w:t>
      </w:r>
      <w:r w:rsidRPr="00B71D0F">
        <w:rPr>
          <w:rFonts w:ascii="Times New Roman" w:hAnsi="Times New Roman" w:cs="Times New Roman" w:hint="cs"/>
        </w:rPr>
        <w:t>агрессивной</w:t>
      </w:r>
      <w:r w:rsidRPr="00B71D0F">
        <w:rPr>
          <w:rFonts w:ascii="Times New Roman" w:hAnsi="Times New Roman" w:cs="Times New Roman"/>
        </w:rPr>
        <w:t xml:space="preserve"> </w:t>
      </w:r>
      <w:r w:rsidRPr="00B71D0F">
        <w:rPr>
          <w:rFonts w:ascii="Times New Roman" w:hAnsi="Times New Roman" w:cs="Times New Roman" w:hint="cs"/>
        </w:rPr>
        <w:t>державой</w:t>
      </w:r>
      <w:r w:rsidRPr="00B71D0F">
        <w:rPr>
          <w:rFonts w:ascii="Times New Roman" w:hAnsi="Times New Roman" w:cs="Times New Roman"/>
        </w:rPr>
        <w:t xml:space="preserve"> - </w:t>
      </w:r>
      <w:r w:rsidRPr="00B71D0F">
        <w:rPr>
          <w:rFonts w:ascii="Times New Roman" w:hAnsi="Times New Roman" w:cs="Times New Roman" w:hint="cs"/>
        </w:rPr>
        <w:t>Японией</w:t>
      </w:r>
      <w:r w:rsidRPr="00B71D0F">
        <w:rPr>
          <w:rFonts w:ascii="Times New Roman" w:hAnsi="Times New Roman" w:cs="Times New Roman"/>
        </w:rPr>
        <w:t xml:space="preserve">, </w:t>
      </w:r>
      <w:r w:rsidRPr="00B71D0F">
        <w:rPr>
          <w:rFonts w:ascii="Times New Roman" w:hAnsi="Times New Roman" w:cs="Times New Roman" w:hint="cs"/>
        </w:rPr>
        <w:t>всесторонне</w:t>
      </w:r>
      <w:r w:rsidRPr="00B71D0F">
        <w:rPr>
          <w:rFonts w:ascii="Times New Roman" w:hAnsi="Times New Roman" w:cs="Times New Roman"/>
        </w:rPr>
        <w:t xml:space="preserve"> </w:t>
      </w:r>
      <w:r w:rsidRPr="00B71D0F">
        <w:rPr>
          <w:rFonts w:ascii="Times New Roman" w:hAnsi="Times New Roman" w:cs="Times New Roman" w:hint="cs"/>
        </w:rPr>
        <w:t>поддержанной</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тому</w:t>
      </w:r>
      <w:r w:rsidRPr="00B71D0F">
        <w:rPr>
          <w:rFonts w:ascii="Times New Roman" w:hAnsi="Times New Roman" w:cs="Times New Roman"/>
        </w:rPr>
        <w:t xml:space="preserve"> </w:t>
      </w:r>
      <w:r w:rsidRPr="00B71D0F">
        <w:rPr>
          <w:rFonts w:ascii="Times New Roman" w:hAnsi="Times New Roman" w:cs="Times New Roman" w:hint="cs"/>
        </w:rPr>
        <w:t>же</w:t>
      </w:r>
      <w:r w:rsidRPr="00B71D0F">
        <w:rPr>
          <w:rFonts w:ascii="Times New Roman" w:hAnsi="Times New Roman" w:cs="Times New Roman"/>
        </w:rPr>
        <w:t xml:space="preserve"> </w:t>
      </w:r>
      <w:r w:rsidRPr="00B71D0F">
        <w:rPr>
          <w:rFonts w:ascii="Times New Roman" w:hAnsi="Times New Roman" w:cs="Times New Roman" w:hint="cs"/>
        </w:rPr>
        <w:t>США</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Великобританией</w:t>
      </w:r>
      <w:r w:rsidRPr="00B71D0F">
        <w:rPr>
          <w:rFonts w:ascii="Times New Roman" w:hAnsi="Times New Roman" w:cs="Times New Roman"/>
        </w:rPr>
        <w:t xml:space="preserve">, </w:t>
      </w:r>
      <w:r w:rsidRPr="00B71D0F">
        <w:rPr>
          <w:rFonts w:ascii="Times New Roman" w:hAnsi="Times New Roman" w:cs="Times New Roman" w:hint="cs"/>
        </w:rPr>
        <w:t>но</w:t>
      </w:r>
      <w:r w:rsidRPr="00B71D0F">
        <w:rPr>
          <w:rFonts w:ascii="Times New Roman" w:hAnsi="Times New Roman" w:cs="Times New Roman"/>
        </w:rPr>
        <w:t xml:space="preserve"> </w:t>
      </w:r>
      <w:r w:rsidRPr="00B71D0F">
        <w:rPr>
          <w:rFonts w:ascii="Times New Roman" w:hAnsi="Times New Roman" w:cs="Times New Roman" w:hint="cs"/>
        </w:rPr>
        <w:t>оказалась</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готовой</w:t>
      </w:r>
      <w:r w:rsidRPr="00B71D0F">
        <w:rPr>
          <w:rFonts w:ascii="Times New Roman" w:hAnsi="Times New Roman" w:cs="Times New Roman"/>
        </w:rPr>
        <w:t xml:space="preserve"> </w:t>
      </w:r>
      <w:r w:rsidRPr="00B71D0F">
        <w:rPr>
          <w:rFonts w:ascii="Times New Roman" w:hAnsi="Times New Roman" w:cs="Times New Roman" w:hint="cs"/>
        </w:rPr>
        <w:t>дать</w:t>
      </w:r>
      <w:r w:rsidRPr="00B71D0F">
        <w:rPr>
          <w:rFonts w:ascii="Times New Roman" w:hAnsi="Times New Roman" w:cs="Times New Roman"/>
        </w:rPr>
        <w:t xml:space="preserve"> </w:t>
      </w:r>
      <w:r w:rsidRPr="00B71D0F">
        <w:rPr>
          <w:rFonts w:ascii="Times New Roman" w:hAnsi="Times New Roman" w:cs="Times New Roman" w:hint="cs"/>
        </w:rPr>
        <w:t>адекватный</w:t>
      </w:r>
      <w:r w:rsidRPr="00B71D0F">
        <w:rPr>
          <w:rFonts w:ascii="Times New Roman" w:hAnsi="Times New Roman" w:cs="Times New Roman"/>
        </w:rPr>
        <w:t xml:space="preserve"> </w:t>
      </w:r>
      <w:r w:rsidRPr="00B71D0F">
        <w:rPr>
          <w:rFonts w:ascii="Times New Roman" w:hAnsi="Times New Roman" w:cs="Times New Roman" w:hint="cs"/>
        </w:rPr>
        <w:t>ответ</w:t>
      </w:r>
      <w:r w:rsidRPr="00B71D0F">
        <w:rPr>
          <w:rFonts w:ascii="Times New Roman" w:hAnsi="Times New Roman" w:cs="Times New Roman"/>
        </w:rPr>
        <w:t xml:space="preserve"> </w:t>
      </w:r>
      <w:r w:rsidRPr="00B71D0F">
        <w:rPr>
          <w:rFonts w:ascii="Times New Roman" w:hAnsi="Times New Roman" w:cs="Times New Roman" w:hint="cs"/>
        </w:rPr>
        <w:t>стремительно</w:t>
      </w:r>
      <w:r w:rsidRPr="00B71D0F">
        <w:rPr>
          <w:rFonts w:ascii="Times New Roman" w:hAnsi="Times New Roman" w:cs="Times New Roman"/>
        </w:rPr>
        <w:t xml:space="preserve"> </w:t>
      </w:r>
      <w:r w:rsidRPr="00B71D0F">
        <w:rPr>
          <w:rFonts w:ascii="Times New Roman" w:hAnsi="Times New Roman" w:cs="Times New Roman" w:hint="cs"/>
        </w:rPr>
        <w:t>возраставшим</w:t>
      </w:r>
      <w:r w:rsidRPr="00B71D0F">
        <w:rPr>
          <w:rFonts w:ascii="Times New Roman" w:hAnsi="Times New Roman" w:cs="Times New Roman"/>
        </w:rPr>
        <w:t xml:space="preserve"> </w:t>
      </w:r>
      <w:r w:rsidRPr="00B71D0F">
        <w:rPr>
          <w:rFonts w:ascii="Times New Roman" w:hAnsi="Times New Roman" w:cs="Times New Roman" w:hint="cs"/>
        </w:rPr>
        <w:t>военно</w:t>
      </w:r>
      <w:r w:rsidRPr="00B71D0F">
        <w:rPr>
          <w:rFonts w:ascii="Times New Roman" w:hAnsi="Times New Roman" w:cs="Times New Roman"/>
        </w:rPr>
        <w:t>-</w:t>
      </w:r>
      <w:r w:rsidRPr="00B71D0F">
        <w:rPr>
          <w:rFonts w:ascii="Times New Roman" w:hAnsi="Times New Roman" w:cs="Times New Roman" w:hint="cs"/>
        </w:rPr>
        <w:t>политическим</w:t>
      </w:r>
      <w:r w:rsidRPr="00B71D0F">
        <w:rPr>
          <w:rFonts w:ascii="Times New Roman" w:hAnsi="Times New Roman" w:cs="Times New Roman"/>
        </w:rPr>
        <w:t xml:space="preserve"> </w:t>
      </w:r>
      <w:r w:rsidRPr="00B71D0F">
        <w:rPr>
          <w:rFonts w:ascii="Times New Roman" w:hAnsi="Times New Roman" w:cs="Times New Roman" w:hint="cs"/>
        </w:rPr>
        <w:t>амбициям</w:t>
      </w:r>
      <w:r w:rsidRPr="00B71D0F">
        <w:rPr>
          <w:rFonts w:ascii="Times New Roman" w:hAnsi="Times New Roman" w:cs="Times New Roman"/>
        </w:rPr>
        <w:t xml:space="preserve"> </w:t>
      </w:r>
      <w:r w:rsidRPr="00B71D0F">
        <w:rPr>
          <w:rFonts w:ascii="Times New Roman" w:hAnsi="Times New Roman" w:cs="Times New Roman" w:hint="cs"/>
        </w:rPr>
        <w:t>Японии</w:t>
      </w:r>
      <w:r w:rsidRPr="00B71D0F">
        <w:rPr>
          <w:rFonts w:ascii="Times New Roman" w:hAnsi="Times New Roman" w:cs="Times New Roman"/>
        </w:rPr>
        <w:t xml:space="preserve">. </w:t>
      </w:r>
      <w:r w:rsidRPr="00B71D0F">
        <w:rPr>
          <w:rFonts w:ascii="Times New Roman" w:hAnsi="Times New Roman" w:cs="Times New Roman" w:hint="cs"/>
        </w:rPr>
        <w:t>Японо</w:t>
      </w:r>
      <w:r w:rsidRPr="00B71D0F">
        <w:rPr>
          <w:rFonts w:ascii="Times New Roman" w:hAnsi="Times New Roman" w:cs="Times New Roman"/>
        </w:rPr>
        <w:t>-</w:t>
      </w:r>
      <w:r w:rsidRPr="00B71D0F">
        <w:rPr>
          <w:rFonts w:ascii="Times New Roman" w:hAnsi="Times New Roman" w:cs="Times New Roman" w:hint="cs"/>
        </w:rPr>
        <w:t>российское</w:t>
      </w:r>
      <w:r w:rsidRPr="00B71D0F">
        <w:rPr>
          <w:rFonts w:ascii="Times New Roman" w:hAnsi="Times New Roman" w:cs="Times New Roman"/>
        </w:rPr>
        <w:t xml:space="preserve"> </w:t>
      </w:r>
      <w:r w:rsidRPr="00B71D0F">
        <w:rPr>
          <w:rFonts w:ascii="Times New Roman" w:hAnsi="Times New Roman" w:cs="Times New Roman" w:hint="cs"/>
        </w:rPr>
        <w:t>военное</w:t>
      </w:r>
      <w:r w:rsidRPr="00B71D0F">
        <w:rPr>
          <w:rFonts w:ascii="Times New Roman" w:hAnsi="Times New Roman" w:cs="Times New Roman"/>
        </w:rPr>
        <w:t xml:space="preserve"> </w:t>
      </w:r>
      <w:r w:rsidRPr="00B71D0F">
        <w:rPr>
          <w:rFonts w:ascii="Times New Roman" w:hAnsi="Times New Roman" w:cs="Times New Roman" w:hint="cs"/>
        </w:rPr>
        <w:t>столкновение</w:t>
      </w:r>
      <w:r w:rsidRPr="00B71D0F">
        <w:rPr>
          <w:rFonts w:ascii="Times New Roman" w:hAnsi="Times New Roman" w:cs="Times New Roman"/>
        </w:rPr>
        <w:t xml:space="preserve"> </w:t>
      </w:r>
      <w:r w:rsidRPr="00B71D0F">
        <w:rPr>
          <w:rFonts w:ascii="Times New Roman" w:hAnsi="Times New Roman" w:cs="Times New Roman" w:hint="cs"/>
        </w:rPr>
        <w:t>было</w:t>
      </w:r>
      <w:r w:rsidRPr="00B71D0F">
        <w:rPr>
          <w:rFonts w:ascii="Times New Roman" w:hAnsi="Times New Roman" w:cs="Times New Roman"/>
        </w:rPr>
        <w:t xml:space="preserve"> </w:t>
      </w:r>
      <w:r w:rsidRPr="00B71D0F">
        <w:rPr>
          <w:rFonts w:ascii="Times New Roman" w:hAnsi="Times New Roman" w:cs="Times New Roman" w:hint="cs"/>
        </w:rPr>
        <w:t>неизбежным</w:t>
      </w:r>
      <w:r w:rsidRPr="00B71D0F">
        <w:rPr>
          <w:rFonts w:ascii="Times New Roman" w:hAnsi="Times New Roman" w:cs="Times New Roman"/>
        </w:rPr>
        <w:t xml:space="preserve">, </w:t>
      </w:r>
      <w:r w:rsidRPr="00B71D0F">
        <w:rPr>
          <w:rFonts w:ascii="Times New Roman" w:hAnsi="Times New Roman" w:cs="Times New Roman" w:hint="cs"/>
        </w:rPr>
        <w:t>поскольку</w:t>
      </w:r>
      <w:r w:rsidRPr="00B71D0F">
        <w:rPr>
          <w:rFonts w:ascii="Times New Roman" w:hAnsi="Times New Roman" w:cs="Times New Roman"/>
        </w:rPr>
        <w:t xml:space="preserve"> </w:t>
      </w:r>
      <w:r w:rsidRPr="00B71D0F">
        <w:rPr>
          <w:rFonts w:ascii="Times New Roman" w:hAnsi="Times New Roman" w:cs="Times New Roman" w:hint="cs"/>
        </w:rPr>
        <w:t>динамизм</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которым</w:t>
      </w:r>
      <w:r w:rsidRPr="00B71D0F">
        <w:rPr>
          <w:rFonts w:ascii="Times New Roman" w:hAnsi="Times New Roman" w:cs="Times New Roman"/>
        </w:rPr>
        <w:t xml:space="preserve"> </w:t>
      </w:r>
      <w:r w:rsidRPr="00B71D0F">
        <w:rPr>
          <w:rFonts w:ascii="Times New Roman" w:hAnsi="Times New Roman" w:cs="Times New Roman" w:hint="cs"/>
        </w:rPr>
        <w:t>Россия</w:t>
      </w:r>
      <w:r w:rsidRPr="00B71D0F">
        <w:rPr>
          <w:rFonts w:ascii="Times New Roman" w:hAnsi="Times New Roman" w:cs="Times New Roman"/>
        </w:rPr>
        <w:t xml:space="preserve"> </w:t>
      </w:r>
      <w:r w:rsidRPr="00B71D0F">
        <w:rPr>
          <w:rFonts w:ascii="Times New Roman" w:hAnsi="Times New Roman" w:cs="Times New Roman" w:hint="cs"/>
        </w:rPr>
        <w:t>осваивала</w:t>
      </w:r>
      <w:r w:rsidRPr="00B71D0F">
        <w:rPr>
          <w:rFonts w:ascii="Times New Roman" w:hAnsi="Times New Roman" w:cs="Times New Roman"/>
        </w:rPr>
        <w:t xml:space="preserve"> </w:t>
      </w:r>
      <w:r w:rsidRPr="00B71D0F">
        <w:rPr>
          <w:rFonts w:ascii="Times New Roman" w:hAnsi="Times New Roman" w:cs="Times New Roman" w:hint="cs"/>
        </w:rPr>
        <w:t>свои</w:t>
      </w:r>
      <w:r w:rsidRPr="00B71D0F">
        <w:rPr>
          <w:rFonts w:ascii="Times New Roman" w:hAnsi="Times New Roman" w:cs="Times New Roman"/>
        </w:rPr>
        <w:t xml:space="preserve"> </w:t>
      </w:r>
      <w:r w:rsidRPr="00B71D0F">
        <w:rPr>
          <w:rFonts w:ascii="Times New Roman" w:hAnsi="Times New Roman" w:cs="Times New Roman" w:hint="cs"/>
        </w:rPr>
        <w:t>дальневосточные</w:t>
      </w:r>
      <w:r w:rsidRPr="00B71D0F">
        <w:rPr>
          <w:rFonts w:ascii="Times New Roman" w:hAnsi="Times New Roman" w:cs="Times New Roman"/>
        </w:rPr>
        <w:t xml:space="preserve"> </w:t>
      </w:r>
      <w:r w:rsidRPr="00B71D0F">
        <w:rPr>
          <w:rFonts w:ascii="Times New Roman" w:hAnsi="Times New Roman" w:cs="Times New Roman" w:hint="cs"/>
        </w:rPr>
        <w:t>земли</w:t>
      </w:r>
      <w:r w:rsidRPr="00B71D0F">
        <w:rPr>
          <w:rFonts w:ascii="Times New Roman" w:hAnsi="Times New Roman" w:cs="Times New Roman"/>
        </w:rPr>
        <w:t xml:space="preserve">, </w:t>
      </w:r>
      <w:r w:rsidRPr="00B71D0F">
        <w:rPr>
          <w:rFonts w:ascii="Times New Roman" w:hAnsi="Times New Roman" w:cs="Times New Roman" w:hint="cs"/>
        </w:rPr>
        <w:t>входил</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явный</w:t>
      </w:r>
      <w:r w:rsidRPr="00B71D0F">
        <w:rPr>
          <w:rFonts w:ascii="Times New Roman" w:hAnsi="Times New Roman" w:cs="Times New Roman"/>
        </w:rPr>
        <w:t xml:space="preserve"> </w:t>
      </w:r>
      <w:r w:rsidRPr="00B71D0F">
        <w:rPr>
          <w:rFonts w:ascii="Times New Roman" w:hAnsi="Times New Roman" w:cs="Times New Roman" w:hint="cs"/>
        </w:rPr>
        <w:t>диссонанс</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амбициями</w:t>
      </w:r>
      <w:r w:rsidRPr="00B71D0F">
        <w:rPr>
          <w:rFonts w:ascii="Times New Roman" w:hAnsi="Times New Roman" w:cs="Times New Roman"/>
        </w:rPr>
        <w:t xml:space="preserve"> </w:t>
      </w:r>
      <w:r w:rsidRPr="00B71D0F">
        <w:rPr>
          <w:rFonts w:ascii="Times New Roman" w:hAnsi="Times New Roman" w:cs="Times New Roman" w:hint="cs"/>
        </w:rPr>
        <w:t>деловой</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политической</w:t>
      </w:r>
      <w:r w:rsidRPr="00B71D0F">
        <w:rPr>
          <w:rFonts w:ascii="Times New Roman" w:hAnsi="Times New Roman" w:cs="Times New Roman"/>
        </w:rPr>
        <w:t xml:space="preserve"> </w:t>
      </w:r>
      <w:r w:rsidRPr="00B71D0F">
        <w:rPr>
          <w:rFonts w:ascii="Times New Roman" w:hAnsi="Times New Roman" w:cs="Times New Roman" w:hint="cs"/>
        </w:rPr>
        <w:t>элиты</w:t>
      </w:r>
      <w:r w:rsidRPr="00B71D0F">
        <w:rPr>
          <w:rFonts w:ascii="Times New Roman" w:hAnsi="Times New Roman" w:cs="Times New Roman"/>
        </w:rPr>
        <w:t xml:space="preserve"> </w:t>
      </w:r>
      <w:r w:rsidRPr="00B71D0F">
        <w:rPr>
          <w:rFonts w:ascii="Times New Roman" w:hAnsi="Times New Roman" w:cs="Times New Roman" w:hint="cs"/>
        </w:rPr>
        <w:t>императорской</w:t>
      </w:r>
      <w:r w:rsidRPr="00B71D0F">
        <w:rPr>
          <w:rFonts w:ascii="Times New Roman" w:hAnsi="Times New Roman" w:cs="Times New Roman"/>
        </w:rPr>
        <w:t xml:space="preserve"> </w:t>
      </w:r>
      <w:r w:rsidRPr="00B71D0F">
        <w:rPr>
          <w:rFonts w:ascii="Times New Roman" w:hAnsi="Times New Roman" w:cs="Times New Roman" w:hint="cs"/>
        </w:rPr>
        <w:t>Японии</w:t>
      </w:r>
      <w:r>
        <w:rPr>
          <w:rFonts w:ascii="Times New Roman" w:hAnsi="Times New Roman" w:cs="Times New Roman"/>
        </w:rPr>
        <w:t xml:space="preserve">. </w:t>
      </w:r>
      <w:r w:rsidRPr="00B71D0F">
        <w:rPr>
          <w:rFonts w:ascii="Times New Roman" w:hAnsi="Times New Roman" w:cs="Times New Roman" w:hint="cs"/>
        </w:rPr>
        <w:t>Военный</w:t>
      </w:r>
      <w:r w:rsidRPr="00B71D0F">
        <w:rPr>
          <w:rFonts w:ascii="Times New Roman" w:hAnsi="Times New Roman" w:cs="Times New Roman"/>
        </w:rPr>
        <w:t xml:space="preserve"> </w:t>
      </w:r>
      <w:r w:rsidRPr="00B71D0F">
        <w:rPr>
          <w:rFonts w:ascii="Times New Roman" w:hAnsi="Times New Roman" w:cs="Times New Roman" w:hint="cs"/>
        </w:rPr>
        <w:t>министр</w:t>
      </w:r>
      <w:r w:rsidRPr="00B71D0F">
        <w:rPr>
          <w:rFonts w:ascii="Times New Roman" w:hAnsi="Times New Roman" w:cs="Times New Roman"/>
        </w:rPr>
        <w:t xml:space="preserve"> </w:t>
      </w:r>
      <w:r w:rsidRPr="00B71D0F">
        <w:rPr>
          <w:rFonts w:ascii="Times New Roman" w:hAnsi="Times New Roman" w:cs="Times New Roman" w:hint="cs"/>
        </w:rPr>
        <w:t>Куропаткин</w:t>
      </w:r>
      <w:r w:rsidRPr="00B71D0F">
        <w:rPr>
          <w:rFonts w:ascii="Times New Roman" w:hAnsi="Times New Roman" w:cs="Times New Roman"/>
        </w:rPr>
        <w:t xml:space="preserve"> </w:t>
      </w:r>
      <w:r w:rsidRPr="00B71D0F">
        <w:rPr>
          <w:rFonts w:ascii="Times New Roman" w:hAnsi="Times New Roman" w:cs="Times New Roman" w:hint="cs"/>
        </w:rPr>
        <w:t>предупреждал</w:t>
      </w:r>
      <w:r w:rsidRPr="00B71D0F">
        <w:rPr>
          <w:rFonts w:ascii="Times New Roman" w:hAnsi="Times New Roman" w:cs="Times New Roman"/>
        </w:rPr>
        <w:t xml:space="preserve"> </w:t>
      </w:r>
      <w:r w:rsidRPr="00B71D0F">
        <w:rPr>
          <w:rFonts w:ascii="Times New Roman" w:hAnsi="Times New Roman" w:cs="Times New Roman" w:hint="cs"/>
        </w:rPr>
        <w:t>царя</w:t>
      </w:r>
      <w:r w:rsidRPr="00B71D0F">
        <w:rPr>
          <w:rFonts w:ascii="Times New Roman" w:hAnsi="Times New Roman" w:cs="Times New Roman"/>
        </w:rPr>
        <w:t xml:space="preserve">, </w:t>
      </w:r>
      <w:r w:rsidRPr="00B71D0F">
        <w:rPr>
          <w:rFonts w:ascii="Times New Roman" w:hAnsi="Times New Roman" w:cs="Times New Roman" w:hint="cs"/>
        </w:rPr>
        <w:t>что</w:t>
      </w:r>
      <w:r w:rsidRPr="00B71D0F">
        <w:rPr>
          <w:rFonts w:ascii="Times New Roman" w:hAnsi="Times New Roman" w:cs="Times New Roman"/>
        </w:rPr>
        <w:t xml:space="preserve"> </w:t>
      </w:r>
      <w:r w:rsidRPr="00B71D0F">
        <w:rPr>
          <w:rFonts w:ascii="Times New Roman" w:hAnsi="Times New Roman" w:cs="Times New Roman" w:hint="cs"/>
        </w:rPr>
        <w:t>война</w:t>
      </w:r>
      <w:r w:rsidRPr="00B71D0F">
        <w:rPr>
          <w:rFonts w:ascii="Times New Roman" w:hAnsi="Times New Roman" w:cs="Times New Roman"/>
        </w:rPr>
        <w:t xml:space="preserve"> </w:t>
      </w:r>
      <w:r w:rsidRPr="00B71D0F">
        <w:rPr>
          <w:rFonts w:ascii="Times New Roman" w:hAnsi="Times New Roman" w:cs="Times New Roman" w:hint="cs"/>
        </w:rPr>
        <w:t>будет</w:t>
      </w:r>
      <w:r w:rsidRPr="00B71D0F">
        <w:rPr>
          <w:rFonts w:ascii="Times New Roman" w:hAnsi="Times New Roman" w:cs="Times New Roman"/>
        </w:rPr>
        <w:t xml:space="preserve"> </w:t>
      </w:r>
      <w:r w:rsidRPr="00B71D0F">
        <w:rPr>
          <w:rFonts w:ascii="Times New Roman" w:hAnsi="Times New Roman" w:cs="Times New Roman" w:hint="cs"/>
        </w:rPr>
        <w:t>крайне</w:t>
      </w:r>
      <w:r w:rsidRPr="00B71D0F">
        <w:rPr>
          <w:rFonts w:ascii="Times New Roman" w:hAnsi="Times New Roman" w:cs="Times New Roman"/>
        </w:rPr>
        <w:t xml:space="preserve"> </w:t>
      </w:r>
      <w:r w:rsidRPr="00B71D0F">
        <w:rPr>
          <w:rFonts w:ascii="Times New Roman" w:hAnsi="Times New Roman" w:cs="Times New Roman" w:hint="cs"/>
        </w:rPr>
        <w:t>непопулярной</w:t>
      </w:r>
      <w:r w:rsidRPr="00B71D0F">
        <w:rPr>
          <w:rFonts w:ascii="Times New Roman" w:hAnsi="Times New Roman" w:cs="Times New Roman"/>
        </w:rPr>
        <w:t xml:space="preserve">. </w:t>
      </w:r>
      <w:r w:rsidRPr="00B71D0F">
        <w:rPr>
          <w:rFonts w:ascii="Times New Roman" w:hAnsi="Times New Roman" w:cs="Times New Roman" w:hint="cs"/>
        </w:rPr>
        <w:t>Но</w:t>
      </w:r>
      <w:r w:rsidRPr="00B71D0F">
        <w:rPr>
          <w:rFonts w:ascii="Times New Roman" w:hAnsi="Times New Roman" w:cs="Times New Roman"/>
        </w:rPr>
        <w:t xml:space="preserve"> </w:t>
      </w:r>
      <w:r w:rsidRPr="00B71D0F">
        <w:rPr>
          <w:rFonts w:ascii="Times New Roman" w:hAnsi="Times New Roman" w:cs="Times New Roman" w:hint="cs"/>
        </w:rPr>
        <w:t>министр</w:t>
      </w:r>
      <w:r w:rsidRPr="00B71D0F">
        <w:rPr>
          <w:rFonts w:ascii="Times New Roman" w:hAnsi="Times New Roman" w:cs="Times New Roman"/>
        </w:rPr>
        <w:t xml:space="preserve"> </w:t>
      </w:r>
      <w:r w:rsidRPr="00B71D0F">
        <w:rPr>
          <w:rFonts w:ascii="Times New Roman" w:hAnsi="Times New Roman" w:cs="Times New Roman" w:hint="cs"/>
        </w:rPr>
        <w:t>внутренних</w:t>
      </w:r>
      <w:r w:rsidRPr="00B71D0F">
        <w:rPr>
          <w:rFonts w:ascii="Times New Roman" w:hAnsi="Times New Roman" w:cs="Times New Roman"/>
        </w:rPr>
        <w:t xml:space="preserve"> </w:t>
      </w:r>
      <w:r w:rsidRPr="00B71D0F">
        <w:rPr>
          <w:rFonts w:ascii="Times New Roman" w:hAnsi="Times New Roman" w:cs="Times New Roman" w:hint="cs"/>
        </w:rPr>
        <w:t>дел</w:t>
      </w:r>
      <w:r w:rsidRPr="00B71D0F">
        <w:rPr>
          <w:rFonts w:ascii="Times New Roman" w:hAnsi="Times New Roman" w:cs="Times New Roman"/>
        </w:rPr>
        <w:t xml:space="preserve"> </w:t>
      </w:r>
      <w:r w:rsidRPr="00B71D0F">
        <w:rPr>
          <w:rFonts w:ascii="Times New Roman" w:hAnsi="Times New Roman" w:cs="Times New Roman" w:hint="cs"/>
        </w:rPr>
        <w:t>Плеве</w:t>
      </w:r>
      <w:r w:rsidRPr="00B71D0F">
        <w:rPr>
          <w:rFonts w:ascii="Times New Roman" w:hAnsi="Times New Roman" w:cs="Times New Roman"/>
        </w:rPr>
        <w:t xml:space="preserve"> </w:t>
      </w:r>
      <w:r w:rsidRPr="00B71D0F">
        <w:rPr>
          <w:rFonts w:ascii="Times New Roman" w:hAnsi="Times New Roman" w:cs="Times New Roman" w:hint="cs"/>
        </w:rPr>
        <w:t>озвучил</w:t>
      </w:r>
      <w:r w:rsidRPr="00B71D0F">
        <w:rPr>
          <w:rFonts w:ascii="Times New Roman" w:hAnsi="Times New Roman" w:cs="Times New Roman"/>
        </w:rPr>
        <w:t xml:space="preserve"> </w:t>
      </w:r>
      <w:r w:rsidRPr="00B71D0F">
        <w:rPr>
          <w:rFonts w:ascii="Times New Roman" w:hAnsi="Times New Roman" w:cs="Times New Roman" w:hint="cs"/>
        </w:rPr>
        <w:t>идею</w:t>
      </w:r>
      <w:r w:rsidRPr="00B71D0F">
        <w:rPr>
          <w:rFonts w:ascii="Times New Roman" w:hAnsi="Times New Roman" w:cs="Times New Roman"/>
        </w:rPr>
        <w:t xml:space="preserve"> </w:t>
      </w:r>
      <w:r w:rsidRPr="00B71D0F">
        <w:rPr>
          <w:rFonts w:ascii="Times New Roman" w:hAnsi="Times New Roman" w:cs="Times New Roman" w:hint="cs"/>
        </w:rPr>
        <w:t>большинства</w:t>
      </w:r>
      <w:r w:rsidRPr="00B71D0F">
        <w:rPr>
          <w:rFonts w:ascii="Times New Roman" w:hAnsi="Times New Roman" w:cs="Times New Roman"/>
        </w:rPr>
        <w:t xml:space="preserve"> </w:t>
      </w:r>
      <w:r w:rsidRPr="00B71D0F">
        <w:rPr>
          <w:rFonts w:ascii="Times New Roman" w:hAnsi="Times New Roman" w:cs="Times New Roman" w:hint="cs"/>
        </w:rPr>
        <w:t>дворянства</w:t>
      </w:r>
      <w:r w:rsidRPr="00B71D0F">
        <w:rPr>
          <w:rFonts w:ascii="Times New Roman" w:hAnsi="Times New Roman" w:cs="Times New Roman"/>
        </w:rPr>
        <w:t xml:space="preserve"> </w:t>
      </w:r>
      <w:r w:rsidRPr="00B71D0F">
        <w:rPr>
          <w:rFonts w:ascii="Times New Roman" w:hAnsi="Times New Roman" w:cs="Times New Roman" w:hint="cs"/>
        </w:rPr>
        <w:t>о</w:t>
      </w:r>
      <w:r w:rsidRPr="00B71D0F">
        <w:rPr>
          <w:rFonts w:ascii="Times New Roman" w:hAnsi="Times New Roman" w:cs="Times New Roman"/>
        </w:rPr>
        <w:t xml:space="preserve"> </w:t>
      </w:r>
      <w:r w:rsidRPr="00B71D0F">
        <w:rPr>
          <w:rFonts w:ascii="Times New Roman" w:hAnsi="Times New Roman" w:cs="Times New Roman" w:hint="cs"/>
        </w:rPr>
        <w:t>том</w:t>
      </w:r>
      <w:r w:rsidRPr="00B71D0F">
        <w:rPr>
          <w:rFonts w:ascii="Times New Roman" w:hAnsi="Times New Roman" w:cs="Times New Roman"/>
        </w:rPr>
        <w:t xml:space="preserve">, </w:t>
      </w:r>
      <w:r w:rsidRPr="00B71D0F">
        <w:rPr>
          <w:rFonts w:ascii="Times New Roman" w:hAnsi="Times New Roman" w:cs="Times New Roman" w:hint="cs"/>
        </w:rPr>
        <w:t>что</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нужна</w:t>
      </w:r>
      <w:r w:rsidRPr="00B71D0F">
        <w:rPr>
          <w:rFonts w:ascii="Times New Roman" w:hAnsi="Times New Roman" w:cs="Times New Roman"/>
        </w:rPr>
        <w:t xml:space="preserve"> </w:t>
      </w:r>
      <w:r w:rsidRPr="00B71D0F">
        <w:rPr>
          <w:rFonts w:ascii="Times New Roman" w:hAnsi="Times New Roman" w:cs="Times New Roman" w:hint="cs"/>
        </w:rPr>
        <w:t>маленькая</w:t>
      </w:r>
      <w:r w:rsidRPr="00B71D0F">
        <w:rPr>
          <w:rFonts w:ascii="Times New Roman" w:hAnsi="Times New Roman" w:cs="Times New Roman"/>
        </w:rPr>
        <w:t xml:space="preserve"> </w:t>
      </w:r>
      <w:r w:rsidRPr="00B71D0F">
        <w:rPr>
          <w:rFonts w:ascii="Times New Roman" w:hAnsi="Times New Roman" w:cs="Times New Roman" w:hint="cs"/>
        </w:rPr>
        <w:t>победоносная</w:t>
      </w:r>
      <w:r w:rsidRPr="00B71D0F">
        <w:rPr>
          <w:rFonts w:ascii="Times New Roman" w:hAnsi="Times New Roman" w:cs="Times New Roman"/>
        </w:rPr>
        <w:t xml:space="preserve"> </w:t>
      </w:r>
      <w:r w:rsidRPr="00B71D0F">
        <w:rPr>
          <w:rFonts w:ascii="Times New Roman" w:hAnsi="Times New Roman" w:cs="Times New Roman" w:hint="cs"/>
        </w:rPr>
        <w:t>война</w:t>
      </w:r>
      <w:r w:rsidRPr="00B71D0F">
        <w:rPr>
          <w:rFonts w:ascii="Times New Roman" w:hAnsi="Times New Roman" w:cs="Times New Roman"/>
        </w:rPr>
        <w:t xml:space="preserve">, </w:t>
      </w:r>
      <w:r w:rsidRPr="00B71D0F">
        <w:rPr>
          <w:rFonts w:ascii="Times New Roman" w:hAnsi="Times New Roman" w:cs="Times New Roman" w:hint="cs"/>
        </w:rPr>
        <w:t>чтобы</w:t>
      </w:r>
      <w:r w:rsidRPr="00B71D0F">
        <w:rPr>
          <w:rFonts w:ascii="Times New Roman" w:hAnsi="Times New Roman" w:cs="Times New Roman"/>
        </w:rPr>
        <w:t xml:space="preserve"> </w:t>
      </w:r>
      <w:r w:rsidRPr="00B71D0F">
        <w:rPr>
          <w:rFonts w:ascii="Times New Roman" w:hAnsi="Times New Roman" w:cs="Times New Roman" w:hint="cs"/>
        </w:rPr>
        <w:t>отвлечь</w:t>
      </w:r>
      <w:r w:rsidRPr="00B71D0F">
        <w:rPr>
          <w:rFonts w:ascii="Times New Roman" w:hAnsi="Times New Roman" w:cs="Times New Roman"/>
        </w:rPr>
        <w:t xml:space="preserve"> </w:t>
      </w:r>
      <w:r w:rsidRPr="00B71D0F">
        <w:rPr>
          <w:rFonts w:ascii="Times New Roman" w:hAnsi="Times New Roman" w:cs="Times New Roman" w:hint="cs"/>
        </w:rPr>
        <w:t>народ</w:t>
      </w:r>
      <w:r w:rsidRPr="00B71D0F">
        <w:rPr>
          <w:rFonts w:ascii="Times New Roman" w:hAnsi="Times New Roman" w:cs="Times New Roman"/>
        </w:rPr>
        <w:t xml:space="preserve"> </w:t>
      </w:r>
      <w:r w:rsidRPr="00B71D0F">
        <w:rPr>
          <w:rFonts w:ascii="Times New Roman" w:hAnsi="Times New Roman" w:cs="Times New Roman" w:hint="cs"/>
        </w:rPr>
        <w:t>от</w:t>
      </w:r>
      <w:r w:rsidRPr="00B71D0F">
        <w:rPr>
          <w:rFonts w:ascii="Times New Roman" w:hAnsi="Times New Roman" w:cs="Times New Roman"/>
        </w:rPr>
        <w:t xml:space="preserve"> </w:t>
      </w:r>
      <w:r w:rsidRPr="00B71D0F">
        <w:rPr>
          <w:rFonts w:ascii="Times New Roman" w:hAnsi="Times New Roman" w:cs="Times New Roman" w:hint="cs"/>
        </w:rPr>
        <w:t>революционных</w:t>
      </w:r>
      <w:r w:rsidRPr="00B71D0F">
        <w:rPr>
          <w:rFonts w:ascii="Times New Roman" w:hAnsi="Times New Roman" w:cs="Times New Roman"/>
        </w:rPr>
        <w:t xml:space="preserve"> </w:t>
      </w:r>
      <w:r w:rsidRPr="00B71D0F">
        <w:rPr>
          <w:rFonts w:ascii="Times New Roman" w:hAnsi="Times New Roman" w:cs="Times New Roman" w:hint="cs"/>
        </w:rPr>
        <w:t>выступлений</w:t>
      </w:r>
      <w:r w:rsidRPr="00B71D0F">
        <w:rPr>
          <w:rFonts w:ascii="Times New Roman" w:hAnsi="Times New Roman" w:cs="Times New Roman"/>
        </w:rPr>
        <w:t xml:space="preserve">. </w:t>
      </w:r>
      <w:r w:rsidRPr="00B71D0F">
        <w:rPr>
          <w:rFonts w:ascii="Times New Roman" w:hAnsi="Times New Roman" w:cs="Times New Roman" w:hint="cs"/>
        </w:rPr>
        <w:t>Дело</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том</w:t>
      </w:r>
      <w:r w:rsidRPr="00B71D0F">
        <w:rPr>
          <w:rFonts w:ascii="Times New Roman" w:hAnsi="Times New Roman" w:cs="Times New Roman"/>
        </w:rPr>
        <w:t xml:space="preserve">, </w:t>
      </w:r>
      <w:r w:rsidRPr="00B71D0F">
        <w:rPr>
          <w:rFonts w:ascii="Times New Roman" w:hAnsi="Times New Roman" w:cs="Times New Roman" w:hint="cs"/>
        </w:rPr>
        <w:t>что</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давно</w:t>
      </w:r>
      <w:r w:rsidRPr="00B71D0F">
        <w:rPr>
          <w:rFonts w:ascii="Times New Roman" w:hAnsi="Times New Roman" w:cs="Times New Roman"/>
        </w:rPr>
        <w:t xml:space="preserve"> </w:t>
      </w:r>
      <w:r w:rsidRPr="00B71D0F">
        <w:rPr>
          <w:rFonts w:ascii="Times New Roman" w:hAnsi="Times New Roman" w:cs="Times New Roman" w:hint="cs"/>
        </w:rPr>
        <w:t>назрело</w:t>
      </w:r>
      <w:r w:rsidRPr="00B71D0F">
        <w:rPr>
          <w:rFonts w:ascii="Times New Roman" w:hAnsi="Times New Roman" w:cs="Times New Roman"/>
        </w:rPr>
        <w:t xml:space="preserve"> </w:t>
      </w:r>
      <w:r w:rsidRPr="00B71D0F">
        <w:rPr>
          <w:rFonts w:ascii="Times New Roman" w:hAnsi="Times New Roman" w:cs="Times New Roman" w:hint="cs"/>
        </w:rPr>
        <w:t>множество</w:t>
      </w:r>
      <w:r w:rsidRPr="00B71D0F">
        <w:rPr>
          <w:rFonts w:ascii="Times New Roman" w:hAnsi="Times New Roman" w:cs="Times New Roman"/>
        </w:rPr>
        <w:t xml:space="preserve"> </w:t>
      </w:r>
      <w:r w:rsidRPr="00B71D0F">
        <w:rPr>
          <w:rFonts w:ascii="Times New Roman" w:hAnsi="Times New Roman" w:cs="Times New Roman" w:hint="cs"/>
        </w:rPr>
        <w:t>нерешенных</w:t>
      </w:r>
      <w:r w:rsidRPr="00B71D0F">
        <w:rPr>
          <w:rFonts w:ascii="Times New Roman" w:hAnsi="Times New Roman" w:cs="Times New Roman"/>
        </w:rPr>
        <w:t xml:space="preserve"> </w:t>
      </w:r>
      <w:r w:rsidRPr="00B71D0F">
        <w:rPr>
          <w:rFonts w:ascii="Times New Roman" w:hAnsi="Times New Roman" w:cs="Times New Roman" w:hint="cs"/>
        </w:rPr>
        <w:t>конфликтов</w:t>
      </w:r>
      <w:r w:rsidRPr="00B71D0F">
        <w:rPr>
          <w:rFonts w:ascii="Times New Roman" w:hAnsi="Times New Roman" w:cs="Times New Roman"/>
        </w:rPr>
        <w:t xml:space="preserve">. </w:t>
      </w:r>
      <w:r w:rsidRPr="00B71D0F">
        <w:rPr>
          <w:rFonts w:ascii="Times New Roman" w:hAnsi="Times New Roman" w:cs="Times New Roman" w:hint="cs"/>
        </w:rPr>
        <w:t>Самыми</w:t>
      </w:r>
      <w:r w:rsidRPr="00B71D0F">
        <w:rPr>
          <w:rFonts w:ascii="Times New Roman" w:hAnsi="Times New Roman" w:cs="Times New Roman"/>
        </w:rPr>
        <w:t xml:space="preserve"> </w:t>
      </w:r>
      <w:r w:rsidRPr="00B71D0F">
        <w:rPr>
          <w:rFonts w:ascii="Times New Roman" w:hAnsi="Times New Roman" w:cs="Times New Roman" w:hint="cs"/>
        </w:rPr>
        <w:t>острыми</w:t>
      </w:r>
      <w:r w:rsidRPr="00B71D0F">
        <w:rPr>
          <w:rFonts w:ascii="Times New Roman" w:hAnsi="Times New Roman" w:cs="Times New Roman"/>
        </w:rPr>
        <w:t xml:space="preserve"> </w:t>
      </w:r>
      <w:r w:rsidRPr="00B71D0F">
        <w:rPr>
          <w:rFonts w:ascii="Times New Roman" w:hAnsi="Times New Roman" w:cs="Times New Roman" w:hint="cs"/>
        </w:rPr>
        <w:t>были</w:t>
      </w:r>
      <w:r w:rsidRPr="00B71D0F">
        <w:rPr>
          <w:rFonts w:ascii="Times New Roman" w:hAnsi="Times New Roman" w:cs="Times New Roman"/>
        </w:rPr>
        <w:t xml:space="preserve"> </w:t>
      </w:r>
      <w:r w:rsidRPr="00B71D0F">
        <w:rPr>
          <w:rFonts w:ascii="Times New Roman" w:hAnsi="Times New Roman" w:cs="Times New Roman" w:hint="cs"/>
        </w:rPr>
        <w:t>аграрный</w:t>
      </w:r>
      <w:r w:rsidRPr="00B71D0F">
        <w:rPr>
          <w:rFonts w:ascii="Times New Roman" w:hAnsi="Times New Roman" w:cs="Times New Roman"/>
        </w:rPr>
        <w:t xml:space="preserve"> </w:t>
      </w:r>
      <w:r w:rsidRPr="00B71D0F">
        <w:rPr>
          <w:rFonts w:ascii="Times New Roman" w:hAnsi="Times New Roman" w:cs="Times New Roman" w:hint="cs"/>
        </w:rPr>
        <w:t>вопрос</w:t>
      </w:r>
      <w:r w:rsidRPr="00B71D0F">
        <w:rPr>
          <w:rFonts w:ascii="Times New Roman" w:hAnsi="Times New Roman" w:cs="Times New Roman"/>
        </w:rPr>
        <w:t xml:space="preserve">, </w:t>
      </w:r>
      <w:r w:rsidRPr="00B71D0F">
        <w:rPr>
          <w:rFonts w:ascii="Times New Roman" w:hAnsi="Times New Roman" w:cs="Times New Roman" w:hint="cs"/>
        </w:rPr>
        <w:t>положение</w:t>
      </w:r>
      <w:r w:rsidRPr="00B71D0F">
        <w:rPr>
          <w:rFonts w:ascii="Times New Roman" w:hAnsi="Times New Roman" w:cs="Times New Roman"/>
        </w:rPr>
        <w:t xml:space="preserve"> </w:t>
      </w:r>
      <w:r w:rsidRPr="00B71D0F">
        <w:rPr>
          <w:rFonts w:ascii="Times New Roman" w:hAnsi="Times New Roman" w:cs="Times New Roman" w:hint="cs"/>
        </w:rPr>
        <w:t>рабочего</w:t>
      </w:r>
      <w:r w:rsidRPr="00B71D0F">
        <w:rPr>
          <w:rFonts w:ascii="Times New Roman" w:hAnsi="Times New Roman" w:cs="Times New Roman"/>
        </w:rPr>
        <w:t xml:space="preserve"> </w:t>
      </w:r>
      <w:r w:rsidRPr="00B71D0F">
        <w:rPr>
          <w:rFonts w:ascii="Times New Roman" w:hAnsi="Times New Roman" w:cs="Times New Roman" w:hint="cs"/>
        </w:rPr>
        <w:t>класса</w:t>
      </w:r>
      <w:r w:rsidRPr="00B71D0F">
        <w:rPr>
          <w:rFonts w:ascii="Times New Roman" w:hAnsi="Times New Roman" w:cs="Times New Roman"/>
        </w:rPr>
        <w:t xml:space="preserve">, </w:t>
      </w:r>
      <w:r w:rsidRPr="00B71D0F">
        <w:rPr>
          <w:rFonts w:ascii="Times New Roman" w:hAnsi="Times New Roman" w:cs="Times New Roman" w:hint="cs"/>
        </w:rPr>
        <w:t>национальный</w:t>
      </w:r>
      <w:r w:rsidRPr="00B71D0F">
        <w:rPr>
          <w:rFonts w:ascii="Times New Roman" w:hAnsi="Times New Roman" w:cs="Times New Roman"/>
        </w:rPr>
        <w:t xml:space="preserve"> </w:t>
      </w:r>
      <w:r w:rsidRPr="00B71D0F">
        <w:rPr>
          <w:rFonts w:ascii="Times New Roman" w:hAnsi="Times New Roman" w:cs="Times New Roman" w:hint="cs"/>
        </w:rPr>
        <w:t>вопрос</w:t>
      </w:r>
      <w:r w:rsidRPr="00B71D0F">
        <w:rPr>
          <w:rFonts w:ascii="Times New Roman" w:hAnsi="Times New Roman" w:cs="Times New Roman"/>
        </w:rPr>
        <w:t xml:space="preserve">, </w:t>
      </w:r>
      <w:r w:rsidRPr="00B71D0F">
        <w:rPr>
          <w:rFonts w:ascii="Times New Roman" w:hAnsi="Times New Roman" w:cs="Times New Roman" w:hint="cs"/>
        </w:rPr>
        <w:t>противоречия</w:t>
      </w:r>
      <w:r w:rsidRPr="00B71D0F">
        <w:rPr>
          <w:rFonts w:ascii="Times New Roman" w:hAnsi="Times New Roman" w:cs="Times New Roman"/>
        </w:rPr>
        <w:t xml:space="preserve"> </w:t>
      </w:r>
      <w:r w:rsidRPr="00B71D0F">
        <w:rPr>
          <w:rFonts w:ascii="Times New Roman" w:hAnsi="Times New Roman" w:cs="Times New Roman" w:hint="cs"/>
        </w:rPr>
        <w:t>между</w:t>
      </w:r>
      <w:r w:rsidRPr="00B71D0F">
        <w:rPr>
          <w:rFonts w:ascii="Times New Roman" w:hAnsi="Times New Roman" w:cs="Times New Roman"/>
        </w:rPr>
        <w:t xml:space="preserve"> </w:t>
      </w:r>
      <w:r w:rsidRPr="00B71D0F">
        <w:rPr>
          <w:rFonts w:ascii="Times New Roman" w:hAnsi="Times New Roman" w:cs="Times New Roman" w:hint="cs"/>
        </w:rPr>
        <w:t>властью</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формирующимся</w:t>
      </w:r>
      <w:r w:rsidRPr="00B71D0F">
        <w:rPr>
          <w:rFonts w:ascii="Times New Roman" w:hAnsi="Times New Roman" w:cs="Times New Roman"/>
        </w:rPr>
        <w:t xml:space="preserve"> </w:t>
      </w:r>
      <w:r w:rsidRPr="00B71D0F">
        <w:rPr>
          <w:rFonts w:ascii="Times New Roman" w:hAnsi="Times New Roman" w:cs="Times New Roman" w:hint="cs"/>
        </w:rPr>
        <w:t>гражданским</w:t>
      </w:r>
      <w:r w:rsidRPr="00B71D0F">
        <w:rPr>
          <w:rFonts w:ascii="Times New Roman" w:hAnsi="Times New Roman" w:cs="Times New Roman"/>
        </w:rPr>
        <w:t xml:space="preserve"> </w:t>
      </w:r>
      <w:r w:rsidRPr="00B71D0F">
        <w:rPr>
          <w:rFonts w:ascii="Times New Roman" w:hAnsi="Times New Roman" w:cs="Times New Roman" w:hint="cs"/>
        </w:rPr>
        <w:t>обществом</w:t>
      </w:r>
      <w:r w:rsidRPr="00B71D0F">
        <w:rPr>
          <w:rFonts w:ascii="Times New Roman" w:hAnsi="Times New Roman" w:cs="Times New Roman"/>
        </w:rPr>
        <w:t xml:space="preserve">. </w:t>
      </w:r>
      <w:r w:rsidRPr="00B71D0F">
        <w:rPr>
          <w:rFonts w:ascii="Times New Roman" w:hAnsi="Times New Roman" w:cs="Times New Roman" w:hint="cs"/>
        </w:rPr>
        <w:t>Нежелание</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неспособность</w:t>
      </w:r>
      <w:r w:rsidRPr="00B71D0F">
        <w:rPr>
          <w:rFonts w:ascii="Times New Roman" w:hAnsi="Times New Roman" w:cs="Times New Roman"/>
        </w:rPr>
        <w:t xml:space="preserve"> </w:t>
      </w:r>
      <w:r w:rsidRPr="00B71D0F">
        <w:rPr>
          <w:rFonts w:ascii="Times New Roman" w:hAnsi="Times New Roman" w:cs="Times New Roman" w:hint="cs"/>
        </w:rPr>
        <w:t>самодержавия</w:t>
      </w:r>
      <w:r w:rsidRPr="00B71D0F">
        <w:rPr>
          <w:rFonts w:ascii="Times New Roman" w:hAnsi="Times New Roman" w:cs="Times New Roman"/>
        </w:rPr>
        <w:t xml:space="preserve"> </w:t>
      </w:r>
      <w:r w:rsidRPr="00B71D0F">
        <w:rPr>
          <w:rFonts w:ascii="Times New Roman" w:hAnsi="Times New Roman" w:cs="Times New Roman" w:hint="cs"/>
        </w:rPr>
        <w:t>решать</w:t>
      </w:r>
      <w:r w:rsidRPr="00B71D0F">
        <w:rPr>
          <w:rFonts w:ascii="Times New Roman" w:hAnsi="Times New Roman" w:cs="Times New Roman"/>
        </w:rPr>
        <w:t xml:space="preserve"> </w:t>
      </w:r>
      <w:r w:rsidRPr="00B71D0F">
        <w:rPr>
          <w:rFonts w:ascii="Times New Roman" w:hAnsi="Times New Roman" w:cs="Times New Roman" w:hint="cs"/>
        </w:rPr>
        <w:t>эти</w:t>
      </w:r>
      <w:r w:rsidRPr="00B71D0F">
        <w:rPr>
          <w:rFonts w:ascii="Times New Roman" w:hAnsi="Times New Roman" w:cs="Times New Roman"/>
        </w:rPr>
        <w:t xml:space="preserve"> </w:t>
      </w:r>
      <w:r w:rsidRPr="00B71D0F">
        <w:rPr>
          <w:rFonts w:ascii="Times New Roman" w:hAnsi="Times New Roman" w:cs="Times New Roman" w:hint="cs"/>
        </w:rPr>
        <w:t>конфликты</w:t>
      </w:r>
      <w:r w:rsidRPr="00B71D0F">
        <w:rPr>
          <w:rFonts w:ascii="Times New Roman" w:hAnsi="Times New Roman" w:cs="Times New Roman"/>
        </w:rPr>
        <w:t xml:space="preserve"> </w:t>
      </w:r>
      <w:r w:rsidRPr="00B71D0F">
        <w:rPr>
          <w:rFonts w:ascii="Times New Roman" w:hAnsi="Times New Roman" w:cs="Times New Roman" w:hint="cs"/>
        </w:rPr>
        <w:t>неизбежно</w:t>
      </w:r>
      <w:r w:rsidRPr="00B71D0F">
        <w:rPr>
          <w:rFonts w:ascii="Times New Roman" w:hAnsi="Times New Roman" w:cs="Times New Roman"/>
        </w:rPr>
        <w:t xml:space="preserve"> </w:t>
      </w:r>
      <w:r w:rsidRPr="00B71D0F">
        <w:rPr>
          <w:rFonts w:ascii="Times New Roman" w:hAnsi="Times New Roman" w:cs="Times New Roman" w:hint="cs"/>
        </w:rPr>
        <w:t>подталкивала</w:t>
      </w:r>
      <w:r w:rsidRPr="00B71D0F">
        <w:rPr>
          <w:rFonts w:ascii="Times New Roman" w:hAnsi="Times New Roman" w:cs="Times New Roman"/>
        </w:rPr>
        <w:t xml:space="preserve"> </w:t>
      </w:r>
      <w:r w:rsidRPr="00B71D0F">
        <w:rPr>
          <w:rFonts w:ascii="Times New Roman" w:hAnsi="Times New Roman" w:cs="Times New Roman" w:hint="cs"/>
        </w:rPr>
        <w:t>Россию</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революции</w:t>
      </w:r>
      <w:r w:rsidRPr="00B71D0F">
        <w:rPr>
          <w:rFonts w:ascii="Times New Roman" w:hAnsi="Times New Roman" w:cs="Times New Roman"/>
        </w:rPr>
        <w:t xml:space="preserve">. </w:t>
      </w:r>
      <w:r w:rsidRPr="00B71D0F">
        <w:rPr>
          <w:rFonts w:ascii="Times New Roman" w:hAnsi="Times New Roman" w:cs="Times New Roman" w:hint="cs"/>
        </w:rPr>
        <w:t>Власть</w:t>
      </w:r>
      <w:r w:rsidRPr="00B71D0F">
        <w:rPr>
          <w:rFonts w:ascii="Times New Roman" w:hAnsi="Times New Roman" w:cs="Times New Roman"/>
        </w:rPr>
        <w:t xml:space="preserve"> </w:t>
      </w:r>
      <w:r w:rsidRPr="00B71D0F">
        <w:rPr>
          <w:rFonts w:ascii="Times New Roman" w:hAnsi="Times New Roman" w:cs="Times New Roman" w:hint="cs"/>
        </w:rPr>
        <w:t>понимала</w:t>
      </w:r>
      <w:r w:rsidRPr="00B71D0F">
        <w:rPr>
          <w:rFonts w:ascii="Times New Roman" w:hAnsi="Times New Roman" w:cs="Times New Roman"/>
        </w:rPr>
        <w:t xml:space="preserve"> </w:t>
      </w:r>
      <w:r w:rsidRPr="00B71D0F">
        <w:rPr>
          <w:rFonts w:ascii="Times New Roman" w:hAnsi="Times New Roman" w:cs="Times New Roman" w:hint="cs"/>
        </w:rPr>
        <w:t>что</w:t>
      </w:r>
      <w:r w:rsidRPr="00B71D0F">
        <w:rPr>
          <w:rFonts w:ascii="Times New Roman" w:hAnsi="Times New Roman" w:cs="Times New Roman"/>
        </w:rPr>
        <w:t xml:space="preserve"> </w:t>
      </w:r>
      <w:r w:rsidRPr="00B71D0F">
        <w:rPr>
          <w:rFonts w:ascii="Times New Roman" w:hAnsi="Times New Roman" w:cs="Times New Roman" w:hint="cs"/>
        </w:rPr>
        <w:t>ситуация</w:t>
      </w:r>
      <w:r w:rsidRPr="00B71D0F">
        <w:rPr>
          <w:rFonts w:ascii="Times New Roman" w:hAnsi="Times New Roman" w:cs="Times New Roman"/>
        </w:rPr>
        <w:t xml:space="preserve"> </w:t>
      </w:r>
      <w:r w:rsidRPr="00B71D0F">
        <w:rPr>
          <w:rFonts w:ascii="Times New Roman" w:hAnsi="Times New Roman" w:cs="Times New Roman" w:hint="cs"/>
        </w:rPr>
        <w:t>близка</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критической</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надеялась</w:t>
      </w:r>
      <w:r w:rsidRPr="00B71D0F">
        <w:rPr>
          <w:rFonts w:ascii="Times New Roman" w:hAnsi="Times New Roman" w:cs="Times New Roman"/>
        </w:rPr>
        <w:t xml:space="preserve"> </w:t>
      </w:r>
      <w:r w:rsidRPr="00B71D0F">
        <w:rPr>
          <w:rFonts w:ascii="Times New Roman" w:hAnsi="Times New Roman" w:cs="Times New Roman" w:hint="cs"/>
        </w:rPr>
        <w:t>перевести</w:t>
      </w:r>
      <w:r w:rsidRPr="00B71D0F">
        <w:rPr>
          <w:rFonts w:ascii="Times New Roman" w:hAnsi="Times New Roman" w:cs="Times New Roman"/>
        </w:rPr>
        <w:t xml:space="preserve"> </w:t>
      </w:r>
      <w:r w:rsidRPr="00B71D0F">
        <w:rPr>
          <w:rFonts w:ascii="Times New Roman" w:hAnsi="Times New Roman" w:cs="Times New Roman" w:hint="cs"/>
        </w:rPr>
        <w:t>народное</w:t>
      </w:r>
      <w:r w:rsidRPr="00B71D0F">
        <w:rPr>
          <w:rFonts w:ascii="Times New Roman" w:hAnsi="Times New Roman" w:cs="Times New Roman"/>
        </w:rPr>
        <w:t xml:space="preserve"> </w:t>
      </w:r>
      <w:r w:rsidRPr="00B71D0F">
        <w:rPr>
          <w:rFonts w:ascii="Times New Roman" w:hAnsi="Times New Roman" w:cs="Times New Roman" w:hint="cs"/>
        </w:rPr>
        <w:t>недовольство</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русло</w:t>
      </w:r>
      <w:r w:rsidRPr="00B71D0F">
        <w:rPr>
          <w:rFonts w:ascii="Times New Roman" w:hAnsi="Times New Roman" w:cs="Times New Roman"/>
        </w:rPr>
        <w:t xml:space="preserve"> </w:t>
      </w:r>
      <w:r w:rsidRPr="00B71D0F">
        <w:rPr>
          <w:rFonts w:ascii="Times New Roman" w:hAnsi="Times New Roman" w:cs="Times New Roman" w:hint="cs"/>
        </w:rPr>
        <w:t>патриотизма</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вероятной</w:t>
      </w:r>
      <w:r w:rsidRPr="00B71D0F">
        <w:rPr>
          <w:rFonts w:ascii="Times New Roman" w:hAnsi="Times New Roman" w:cs="Times New Roman"/>
        </w:rPr>
        <w:t xml:space="preserve"> </w:t>
      </w:r>
      <w:r w:rsidRPr="00B71D0F">
        <w:rPr>
          <w:rFonts w:ascii="Times New Roman" w:hAnsi="Times New Roman" w:cs="Times New Roman" w:hint="cs"/>
        </w:rPr>
        <w:t>войне</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b/>
        </w:rPr>
      </w:pPr>
      <w:r w:rsidRPr="00B71D0F">
        <w:rPr>
          <w:rFonts w:ascii="Times New Roman" w:hAnsi="Times New Roman" w:cs="Times New Roman"/>
          <w:b/>
        </w:rPr>
        <w:t xml:space="preserve">1.2. </w:t>
      </w:r>
      <w:r w:rsidRPr="00B71D0F">
        <w:rPr>
          <w:rFonts w:ascii="Times New Roman" w:hAnsi="Times New Roman" w:cs="Times New Roman" w:hint="cs"/>
          <w:b/>
        </w:rPr>
        <w:t>Ход</w:t>
      </w:r>
      <w:r w:rsidRPr="00B71D0F">
        <w:rPr>
          <w:rFonts w:ascii="Times New Roman" w:hAnsi="Times New Roman" w:cs="Times New Roman"/>
          <w:b/>
        </w:rPr>
        <w:t xml:space="preserve"> </w:t>
      </w:r>
      <w:r w:rsidRPr="00B71D0F">
        <w:rPr>
          <w:rFonts w:ascii="Times New Roman" w:hAnsi="Times New Roman" w:cs="Times New Roman" w:hint="cs"/>
          <w:b/>
        </w:rPr>
        <w:t>военных</w:t>
      </w:r>
      <w:r w:rsidRPr="00B71D0F">
        <w:rPr>
          <w:rFonts w:ascii="Times New Roman" w:hAnsi="Times New Roman" w:cs="Times New Roman"/>
          <w:b/>
        </w:rPr>
        <w:t xml:space="preserve"> </w:t>
      </w:r>
      <w:r w:rsidRPr="00B71D0F">
        <w:rPr>
          <w:rFonts w:ascii="Times New Roman" w:hAnsi="Times New Roman" w:cs="Times New Roman" w:hint="cs"/>
          <w:b/>
        </w:rPr>
        <w:t>действий</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hint="cs"/>
        </w:rPr>
        <w:t>Накануне</w:t>
      </w:r>
      <w:r w:rsidRPr="00B71D0F">
        <w:rPr>
          <w:rFonts w:ascii="Times New Roman" w:hAnsi="Times New Roman" w:cs="Times New Roman"/>
        </w:rPr>
        <w:t xml:space="preserve"> </w:t>
      </w:r>
      <w:r w:rsidRPr="00B71D0F">
        <w:rPr>
          <w:rFonts w:ascii="Times New Roman" w:hAnsi="Times New Roman" w:cs="Times New Roman" w:hint="cs"/>
        </w:rPr>
        <w:t>войны</w:t>
      </w:r>
      <w:r w:rsidRPr="00B71D0F">
        <w:rPr>
          <w:rFonts w:ascii="Times New Roman" w:hAnsi="Times New Roman" w:cs="Times New Roman"/>
        </w:rPr>
        <w:t xml:space="preserve"> </w:t>
      </w:r>
      <w:r w:rsidRPr="00B71D0F">
        <w:rPr>
          <w:rFonts w:ascii="Times New Roman" w:hAnsi="Times New Roman" w:cs="Times New Roman" w:hint="cs"/>
        </w:rPr>
        <w:t>Япония</w:t>
      </w:r>
      <w:r w:rsidRPr="00B71D0F">
        <w:rPr>
          <w:rFonts w:ascii="Times New Roman" w:hAnsi="Times New Roman" w:cs="Times New Roman"/>
        </w:rPr>
        <w:t xml:space="preserve"> </w:t>
      </w:r>
      <w:r w:rsidRPr="00B71D0F">
        <w:rPr>
          <w:rFonts w:ascii="Times New Roman" w:hAnsi="Times New Roman" w:cs="Times New Roman" w:hint="cs"/>
        </w:rPr>
        <w:t>располагала</w:t>
      </w:r>
      <w:r w:rsidRPr="00B71D0F">
        <w:rPr>
          <w:rFonts w:ascii="Times New Roman" w:hAnsi="Times New Roman" w:cs="Times New Roman"/>
        </w:rPr>
        <w:t xml:space="preserve"> </w:t>
      </w:r>
      <w:r w:rsidRPr="00B71D0F">
        <w:rPr>
          <w:rFonts w:ascii="Times New Roman" w:hAnsi="Times New Roman" w:cs="Times New Roman" w:hint="cs"/>
        </w:rPr>
        <w:t>сравнительно</w:t>
      </w:r>
      <w:r w:rsidRPr="00B71D0F">
        <w:rPr>
          <w:rFonts w:ascii="Times New Roman" w:hAnsi="Times New Roman" w:cs="Times New Roman"/>
        </w:rPr>
        <w:t xml:space="preserve"> </w:t>
      </w:r>
      <w:r w:rsidRPr="00B71D0F">
        <w:rPr>
          <w:rFonts w:ascii="Times New Roman" w:hAnsi="Times New Roman" w:cs="Times New Roman" w:hint="cs"/>
        </w:rPr>
        <w:t>небольшой</w:t>
      </w:r>
      <w:r w:rsidRPr="00B71D0F">
        <w:rPr>
          <w:rFonts w:ascii="Times New Roman" w:hAnsi="Times New Roman" w:cs="Times New Roman"/>
        </w:rPr>
        <w:t xml:space="preserve">, </w:t>
      </w:r>
      <w:r w:rsidRPr="00B71D0F">
        <w:rPr>
          <w:rFonts w:ascii="Times New Roman" w:hAnsi="Times New Roman" w:cs="Times New Roman" w:hint="cs"/>
        </w:rPr>
        <w:t>но</w:t>
      </w:r>
      <w:r w:rsidRPr="00B71D0F">
        <w:rPr>
          <w:rFonts w:ascii="Times New Roman" w:hAnsi="Times New Roman" w:cs="Times New Roman"/>
        </w:rPr>
        <w:t xml:space="preserve"> </w:t>
      </w:r>
      <w:r w:rsidRPr="00B71D0F">
        <w:rPr>
          <w:rFonts w:ascii="Times New Roman" w:hAnsi="Times New Roman" w:cs="Times New Roman" w:hint="cs"/>
        </w:rPr>
        <w:t>хорошо</w:t>
      </w:r>
      <w:r w:rsidRPr="00B71D0F">
        <w:rPr>
          <w:rFonts w:ascii="Times New Roman" w:hAnsi="Times New Roman" w:cs="Times New Roman"/>
        </w:rPr>
        <w:t xml:space="preserve"> </w:t>
      </w:r>
      <w:r w:rsidRPr="00B71D0F">
        <w:rPr>
          <w:rFonts w:ascii="Times New Roman" w:hAnsi="Times New Roman" w:cs="Times New Roman" w:hint="cs"/>
        </w:rPr>
        <w:t>подготовленной</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оснащенной</w:t>
      </w:r>
      <w:r w:rsidRPr="00B71D0F">
        <w:rPr>
          <w:rFonts w:ascii="Times New Roman" w:hAnsi="Times New Roman" w:cs="Times New Roman"/>
        </w:rPr>
        <w:t xml:space="preserve"> </w:t>
      </w:r>
      <w:r w:rsidRPr="00B71D0F">
        <w:rPr>
          <w:rFonts w:ascii="Times New Roman" w:hAnsi="Times New Roman" w:cs="Times New Roman" w:hint="cs"/>
        </w:rPr>
        <w:t>новейшим</w:t>
      </w:r>
      <w:r w:rsidRPr="00B71D0F">
        <w:rPr>
          <w:rFonts w:ascii="Times New Roman" w:hAnsi="Times New Roman" w:cs="Times New Roman"/>
        </w:rPr>
        <w:t xml:space="preserve"> </w:t>
      </w:r>
      <w:r w:rsidRPr="00B71D0F">
        <w:rPr>
          <w:rFonts w:ascii="Times New Roman" w:hAnsi="Times New Roman" w:cs="Times New Roman" w:hint="cs"/>
        </w:rPr>
        <w:t>оружием</w:t>
      </w:r>
      <w:r w:rsidRPr="00B71D0F">
        <w:rPr>
          <w:rFonts w:ascii="Times New Roman" w:hAnsi="Times New Roman" w:cs="Times New Roman"/>
        </w:rPr>
        <w:t xml:space="preserve"> </w:t>
      </w:r>
      <w:r w:rsidRPr="00B71D0F">
        <w:rPr>
          <w:rFonts w:ascii="Times New Roman" w:hAnsi="Times New Roman" w:cs="Times New Roman" w:hint="cs"/>
        </w:rPr>
        <w:t>кадровой</w:t>
      </w:r>
      <w:r w:rsidRPr="00B71D0F">
        <w:rPr>
          <w:rFonts w:ascii="Times New Roman" w:hAnsi="Times New Roman" w:cs="Times New Roman"/>
        </w:rPr>
        <w:t xml:space="preserve"> </w:t>
      </w:r>
      <w:r w:rsidRPr="00B71D0F">
        <w:rPr>
          <w:rFonts w:ascii="Times New Roman" w:hAnsi="Times New Roman" w:cs="Times New Roman" w:hint="cs"/>
        </w:rPr>
        <w:t>армией</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флотом</w:t>
      </w:r>
      <w:r w:rsidRPr="00B71D0F">
        <w:rPr>
          <w:rFonts w:ascii="Times New Roman" w:hAnsi="Times New Roman" w:cs="Times New Roman"/>
        </w:rPr>
        <w:t xml:space="preserve">. </w:t>
      </w:r>
      <w:r w:rsidRPr="00B71D0F">
        <w:rPr>
          <w:rFonts w:ascii="Times New Roman" w:hAnsi="Times New Roman" w:cs="Times New Roman" w:hint="cs"/>
        </w:rPr>
        <w:t>Россия</w:t>
      </w:r>
      <w:r w:rsidRPr="00B71D0F">
        <w:rPr>
          <w:rFonts w:ascii="Times New Roman" w:hAnsi="Times New Roman" w:cs="Times New Roman"/>
        </w:rPr>
        <w:t xml:space="preserve"> </w:t>
      </w:r>
      <w:r w:rsidRPr="00B71D0F">
        <w:rPr>
          <w:rFonts w:ascii="Times New Roman" w:hAnsi="Times New Roman" w:cs="Times New Roman" w:hint="cs"/>
        </w:rPr>
        <w:t>держала</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Дальнем</w:t>
      </w:r>
      <w:r w:rsidRPr="00B71D0F">
        <w:rPr>
          <w:rFonts w:ascii="Times New Roman" w:hAnsi="Times New Roman" w:cs="Times New Roman"/>
        </w:rPr>
        <w:t xml:space="preserve"> </w:t>
      </w:r>
      <w:r w:rsidRPr="00B71D0F">
        <w:rPr>
          <w:rFonts w:ascii="Times New Roman" w:hAnsi="Times New Roman" w:cs="Times New Roman" w:hint="cs"/>
        </w:rPr>
        <w:t>Востоке</w:t>
      </w:r>
      <w:r w:rsidRPr="00B71D0F">
        <w:rPr>
          <w:rFonts w:ascii="Times New Roman" w:hAnsi="Times New Roman" w:cs="Times New Roman"/>
        </w:rPr>
        <w:t xml:space="preserve"> </w:t>
      </w:r>
      <w:r w:rsidRPr="00B71D0F">
        <w:rPr>
          <w:rFonts w:ascii="Times New Roman" w:hAnsi="Times New Roman" w:cs="Times New Roman" w:hint="cs"/>
        </w:rPr>
        <w:t>всего</w:t>
      </w:r>
      <w:r w:rsidRPr="00B71D0F">
        <w:rPr>
          <w:rFonts w:ascii="Times New Roman" w:hAnsi="Times New Roman" w:cs="Times New Roman"/>
        </w:rPr>
        <w:t xml:space="preserve"> 100 </w:t>
      </w:r>
      <w:r w:rsidRPr="00B71D0F">
        <w:rPr>
          <w:rFonts w:ascii="Times New Roman" w:hAnsi="Times New Roman" w:cs="Times New Roman" w:hint="cs"/>
        </w:rPr>
        <w:t>тыс</w:t>
      </w:r>
      <w:r w:rsidRPr="00B71D0F">
        <w:rPr>
          <w:rFonts w:ascii="Times New Roman" w:hAnsi="Times New Roman" w:cs="Times New Roman"/>
        </w:rPr>
        <w:t xml:space="preserve">. </w:t>
      </w:r>
      <w:r w:rsidRPr="00B71D0F">
        <w:rPr>
          <w:rFonts w:ascii="Times New Roman" w:hAnsi="Times New Roman" w:cs="Times New Roman" w:hint="cs"/>
        </w:rPr>
        <w:t>чел</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территории</w:t>
      </w:r>
      <w:r w:rsidRPr="00B71D0F">
        <w:rPr>
          <w:rFonts w:ascii="Times New Roman" w:hAnsi="Times New Roman" w:cs="Times New Roman"/>
        </w:rPr>
        <w:t xml:space="preserve"> </w:t>
      </w:r>
      <w:r w:rsidRPr="00B71D0F">
        <w:rPr>
          <w:rFonts w:ascii="Times New Roman" w:hAnsi="Times New Roman" w:cs="Times New Roman" w:hint="cs"/>
        </w:rPr>
        <w:t>от</w:t>
      </w:r>
      <w:r w:rsidRPr="00B71D0F">
        <w:rPr>
          <w:rFonts w:ascii="Times New Roman" w:hAnsi="Times New Roman" w:cs="Times New Roman"/>
        </w:rPr>
        <w:t xml:space="preserve"> </w:t>
      </w:r>
      <w:r w:rsidRPr="00B71D0F">
        <w:rPr>
          <w:rFonts w:ascii="Times New Roman" w:hAnsi="Times New Roman" w:cs="Times New Roman" w:hint="cs"/>
        </w:rPr>
        <w:t>Байкала</w:t>
      </w:r>
      <w:r w:rsidRPr="00B71D0F">
        <w:rPr>
          <w:rFonts w:ascii="Times New Roman" w:hAnsi="Times New Roman" w:cs="Times New Roman"/>
        </w:rPr>
        <w:t xml:space="preserve"> </w:t>
      </w:r>
      <w:r w:rsidRPr="00B71D0F">
        <w:rPr>
          <w:rFonts w:ascii="Times New Roman" w:hAnsi="Times New Roman" w:cs="Times New Roman" w:hint="cs"/>
        </w:rPr>
        <w:t>до</w:t>
      </w:r>
      <w:r w:rsidRPr="00B71D0F">
        <w:rPr>
          <w:rFonts w:ascii="Times New Roman" w:hAnsi="Times New Roman" w:cs="Times New Roman"/>
        </w:rPr>
        <w:t xml:space="preserve"> </w:t>
      </w:r>
      <w:r w:rsidRPr="00B71D0F">
        <w:rPr>
          <w:rFonts w:ascii="Times New Roman" w:hAnsi="Times New Roman" w:cs="Times New Roman" w:hint="cs"/>
        </w:rPr>
        <w:t>Порт</w:t>
      </w:r>
      <w:r w:rsidRPr="00B71D0F">
        <w:rPr>
          <w:rFonts w:ascii="Times New Roman" w:hAnsi="Times New Roman" w:cs="Times New Roman"/>
        </w:rPr>
        <w:t>-</w:t>
      </w:r>
      <w:r w:rsidRPr="00B71D0F">
        <w:rPr>
          <w:rFonts w:ascii="Times New Roman" w:hAnsi="Times New Roman" w:cs="Times New Roman" w:hint="cs"/>
        </w:rPr>
        <w:t>Артура</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русском</w:t>
      </w:r>
      <w:r w:rsidRPr="00B71D0F">
        <w:rPr>
          <w:rFonts w:ascii="Times New Roman" w:hAnsi="Times New Roman" w:cs="Times New Roman"/>
        </w:rPr>
        <w:t xml:space="preserve"> </w:t>
      </w:r>
      <w:r w:rsidRPr="00B71D0F">
        <w:rPr>
          <w:rFonts w:ascii="Times New Roman" w:hAnsi="Times New Roman" w:cs="Times New Roman" w:hint="cs"/>
        </w:rPr>
        <w:t>флоте</w:t>
      </w:r>
      <w:r w:rsidRPr="00B71D0F">
        <w:rPr>
          <w:rFonts w:ascii="Times New Roman" w:hAnsi="Times New Roman" w:cs="Times New Roman"/>
        </w:rPr>
        <w:t xml:space="preserve"> </w:t>
      </w:r>
      <w:r w:rsidRPr="00B71D0F">
        <w:rPr>
          <w:rFonts w:ascii="Times New Roman" w:hAnsi="Times New Roman" w:cs="Times New Roman" w:hint="cs"/>
        </w:rPr>
        <w:t>имелось</w:t>
      </w:r>
      <w:r w:rsidRPr="00B71D0F">
        <w:rPr>
          <w:rFonts w:ascii="Times New Roman" w:hAnsi="Times New Roman" w:cs="Times New Roman"/>
        </w:rPr>
        <w:t xml:space="preserve"> 63 </w:t>
      </w:r>
      <w:r w:rsidRPr="00B71D0F">
        <w:rPr>
          <w:rFonts w:ascii="Times New Roman" w:hAnsi="Times New Roman" w:cs="Times New Roman" w:hint="cs"/>
        </w:rPr>
        <w:t>корабля</w:t>
      </w:r>
      <w:r w:rsidRPr="00B71D0F">
        <w:rPr>
          <w:rFonts w:ascii="Times New Roman" w:hAnsi="Times New Roman" w:cs="Times New Roman"/>
        </w:rPr>
        <w:t xml:space="preserve">, </w:t>
      </w:r>
      <w:r w:rsidRPr="00B71D0F">
        <w:rPr>
          <w:rFonts w:ascii="Times New Roman" w:hAnsi="Times New Roman" w:cs="Times New Roman" w:hint="cs"/>
        </w:rPr>
        <w:t>многие</w:t>
      </w:r>
      <w:r w:rsidRPr="00B71D0F">
        <w:rPr>
          <w:rFonts w:ascii="Times New Roman" w:hAnsi="Times New Roman" w:cs="Times New Roman"/>
        </w:rPr>
        <w:t xml:space="preserve"> </w:t>
      </w:r>
      <w:r w:rsidRPr="00B71D0F">
        <w:rPr>
          <w:rFonts w:ascii="Times New Roman" w:hAnsi="Times New Roman" w:cs="Times New Roman" w:hint="cs"/>
        </w:rPr>
        <w:t>были</w:t>
      </w:r>
      <w:r w:rsidRPr="00B71D0F">
        <w:rPr>
          <w:rFonts w:ascii="Times New Roman" w:hAnsi="Times New Roman" w:cs="Times New Roman"/>
        </w:rPr>
        <w:t xml:space="preserve"> </w:t>
      </w:r>
      <w:r w:rsidRPr="00B71D0F">
        <w:rPr>
          <w:rFonts w:ascii="Times New Roman" w:hAnsi="Times New Roman" w:cs="Times New Roman" w:hint="cs"/>
        </w:rPr>
        <w:t>устаревшими</w:t>
      </w:r>
      <w:r>
        <w:rPr>
          <w:rFonts w:ascii="Times New Roman" w:hAnsi="Times New Roman" w:cs="Times New Roman"/>
        </w:rPr>
        <w:t>.</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основу</w:t>
      </w:r>
      <w:r w:rsidRPr="00B71D0F">
        <w:rPr>
          <w:rFonts w:ascii="Times New Roman" w:hAnsi="Times New Roman" w:cs="Times New Roman"/>
        </w:rPr>
        <w:t xml:space="preserve"> </w:t>
      </w:r>
      <w:r w:rsidRPr="00B71D0F">
        <w:rPr>
          <w:rFonts w:ascii="Times New Roman" w:hAnsi="Times New Roman" w:cs="Times New Roman" w:hint="cs"/>
        </w:rPr>
        <w:t>русского</w:t>
      </w:r>
      <w:r w:rsidRPr="00B71D0F">
        <w:rPr>
          <w:rFonts w:ascii="Times New Roman" w:hAnsi="Times New Roman" w:cs="Times New Roman"/>
        </w:rPr>
        <w:t xml:space="preserve"> </w:t>
      </w:r>
      <w:r w:rsidRPr="00B71D0F">
        <w:rPr>
          <w:rFonts w:ascii="Times New Roman" w:hAnsi="Times New Roman" w:cs="Times New Roman" w:hint="cs"/>
        </w:rPr>
        <w:t>плана</w:t>
      </w:r>
      <w:r w:rsidRPr="00B71D0F">
        <w:rPr>
          <w:rFonts w:ascii="Times New Roman" w:hAnsi="Times New Roman" w:cs="Times New Roman"/>
        </w:rPr>
        <w:t xml:space="preserve"> </w:t>
      </w:r>
      <w:r w:rsidRPr="00B71D0F">
        <w:rPr>
          <w:rFonts w:ascii="Times New Roman" w:hAnsi="Times New Roman" w:cs="Times New Roman" w:hint="cs"/>
        </w:rPr>
        <w:t>войны</w:t>
      </w:r>
      <w:r w:rsidRPr="00B71D0F">
        <w:rPr>
          <w:rFonts w:ascii="Times New Roman" w:hAnsi="Times New Roman" w:cs="Times New Roman"/>
        </w:rPr>
        <w:t xml:space="preserve"> </w:t>
      </w:r>
      <w:r w:rsidRPr="00B71D0F">
        <w:rPr>
          <w:rFonts w:ascii="Times New Roman" w:hAnsi="Times New Roman" w:cs="Times New Roman" w:hint="cs"/>
        </w:rPr>
        <w:t>была</w:t>
      </w:r>
      <w:r w:rsidRPr="00B71D0F">
        <w:rPr>
          <w:rFonts w:ascii="Times New Roman" w:hAnsi="Times New Roman" w:cs="Times New Roman"/>
        </w:rPr>
        <w:t xml:space="preserve"> </w:t>
      </w:r>
      <w:r w:rsidRPr="00B71D0F">
        <w:rPr>
          <w:rFonts w:ascii="Times New Roman" w:hAnsi="Times New Roman" w:cs="Times New Roman" w:hint="cs"/>
        </w:rPr>
        <w:t>положена</w:t>
      </w:r>
      <w:r w:rsidRPr="00B71D0F">
        <w:rPr>
          <w:rFonts w:ascii="Times New Roman" w:hAnsi="Times New Roman" w:cs="Times New Roman"/>
        </w:rPr>
        <w:t xml:space="preserve"> </w:t>
      </w:r>
      <w:r w:rsidRPr="00B71D0F">
        <w:rPr>
          <w:rFonts w:ascii="Times New Roman" w:hAnsi="Times New Roman" w:cs="Times New Roman" w:hint="cs"/>
        </w:rPr>
        <w:t>идея</w:t>
      </w:r>
      <w:r w:rsidRPr="00B71D0F">
        <w:rPr>
          <w:rFonts w:ascii="Times New Roman" w:hAnsi="Times New Roman" w:cs="Times New Roman"/>
        </w:rPr>
        <w:t xml:space="preserve"> </w:t>
      </w:r>
      <w:r w:rsidRPr="00B71D0F">
        <w:rPr>
          <w:rFonts w:ascii="Times New Roman" w:hAnsi="Times New Roman" w:cs="Times New Roman" w:hint="cs"/>
        </w:rPr>
        <w:t>выигрыша</w:t>
      </w:r>
      <w:r w:rsidRPr="00B71D0F">
        <w:rPr>
          <w:rFonts w:ascii="Times New Roman" w:hAnsi="Times New Roman" w:cs="Times New Roman"/>
        </w:rPr>
        <w:t xml:space="preserve"> </w:t>
      </w:r>
      <w:r w:rsidRPr="00B71D0F">
        <w:rPr>
          <w:rFonts w:ascii="Times New Roman" w:hAnsi="Times New Roman" w:cs="Times New Roman" w:hint="cs"/>
        </w:rPr>
        <w:t>времени</w:t>
      </w:r>
      <w:r w:rsidRPr="00B71D0F">
        <w:rPr>
          <w:rFonts w:ascii="Times New Roman" w:hAnsi="Times New Roman" w:cs="Times New Roman"/>
        </w:rPr>
        <w:t xml:space="preserve"> </w:t>
      </w:r>
      <w:r w:rsidRPr="00B71D0F">
        <w:rPr>
          <w:rFonts w:ascii="Times New Roman" w:hAnsi="Times New Roman" w:cs="Times New Roman" w:hint="cs"/>
        </w:rPr>
        <w:t>для</w:t>
      </w:r>
      <w:r w:rsidRPr="00B71D0F">
        <w:rPr>
          <w:rFonts w:ascii="Times New Roman" w:hAnsi="Times New Roman" w:cs="Times New Roman"/>
        </w:rPr>
        <w:t xml:space="preserve"> </w:t>
      </w:r>
      <w:r w:rsidRPr="00B71D0F">
        <w:rPr>
          <w:rFonts w:ascii="Times New Roman" w:hAnsi="Times New Roman" w:cs="Times New Roman" w:hint="cs"/>
        </w:rPr>
        <w:t>сосредоточения</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развертывания</w:t>
      </w:r>
      <w:r w:rsidRPr="00B71D0F">
        <w:rPr>
          <w:rFonts w:ascii="Times New Roman" w:hAnsi="Times New Roman" w:cs="Times New Roman"/>
        </w:rPr>
        <w:t xml:space="preserve"> </w:t>
      </w:r>
      <w:r w:rsidRPr="00B71D0F">
        <w:rPr>
          <w:rFonts w:ascii="Times New Roman" w:hAnsi="Times New Roman" w:cs="Times New Roman" w:hint="cs"/>
        </w:rPr>
        <w:t>сил</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районе</w:t>
      </w:r>
      <w:r w:rsidRPr="00B71D0F">
        <w:rPr>
          <w:rFonts w:ascii="Times New Roman" w:hAnsi="Times New Roman" w:cs="Times New Roman"/>
        </w:rPr>
        <w:t xml:space="preserve"> </w:t>
      </w:r>
      <w:r w:rsidRPr="00B71D0F">
        <w:rPr>
          <w:rFonts w:ascii="Times New Roman" w:hAnsi="Times New Roman" w:cs="Times New Roman" w:hint="cs"/>
        </w:rPr>
        <w:t>Ляоян</w:t>
      </w:r>
      <w:r w:rsidRPr="00B71D0F">
        <w:rPr>
          <w:rFonts w:ascii="Times New Roman" w:hAnsi="Times New Roman" w:cs="Times New Roman"/>
        </w:rPr>
        <w:t xml:space="preserve">. </w:t>
      </w:r>
      <w:r w:rsidRPr="00B71D0F">
        <w:rPr>
          <w:rFonts w:ascii="Times New Roman" w:hAnsi="Times New Roman" w:cs="Times New Roman" w:hint="cs"/>
        </w:rPr>
        <w:t>Для</w:t>
      </w:r>
      <w:r w:rsidRPr="00B71D0F">
        <w:rPr>
          <w:rFonts w:ascii="Times New Roman" w:hAnsi="Times New Roman" w:cs="Times New Roman"/>
        </w:rPr>
        <w:t xml:space="preserve"> </w:t>
      </w:r>
      <w:r w:rsidRPr="00B71D0F">
        <w:rPr>
          <w:rFonts w:ascii="Times New Roman" w:hAnsi="Times New Roman" w:cs="Times New Roman" w:hint="cs"/>
        </w:rPr>
        <w:t>этого</w:t>
      </w:r>
      <w:r w:rsidRPr="00B71D0F">
        <w:rPr>
          <w:rFonts w:ascii="Times New Roman" w:hAnsi="Times New Roman" w:cs="Times New Roman"/>
        </w:rPr>
        <w:t xml:space="preserve"> </w:t>
      </w:r>
      <w:r w:rsidRPr="00B71D0F">
        <w:rPr>
          <w:rFonts w:ascii="Times New Roman" w:hAnsi="Times New Roman" w:cs="Times New Roman" w:hint="cs"/>
        </w:rPr>
        <w:t>предполагалось</w:t>
      </w:r>
      <w:r w:rsidRPr="00B71D0F">
        <w:rPr>
          <w:rFonts w:ascii="Times New Roman" w:hAnsi="Times New Roman" w:cs="Times New Roman"/>
        </w:rPr>
        <w:t xml:space="preserve"> </w:t>
      </w:r>
      <w:r w:rsidRPr="00B71D0F">
        <w:rPr>
          <w:rFonts w:ascii="Times New Roman" w:hAnsi="Times New Roman" w:cs="Times New Roman" w:hint="cs"/>
        </w:rPr>
        <w:t>частью</w:t>
      </w:r>
      <w:r w:rsidRPr="00B71D0F">
        <w:rPr>
          <w:rFonts w:ascii="Times New Roman" w:hAnsi="Times New Roman" w:cs="Times New Roman"/>
        </w:rPr>
        <w:t xml:space="preserve"> </w:t>
      </w:r>
      <w:r w:rsidRPr="00B71D0F">
        <w:rPr>
          <w:rFonts w:ascii="Times New Roman" w:hAnsi="Times New Roman" w:cs="Times New Roman" w:hint="cs"/>
        </w:rPr>
        <w:t>войск</w:t>
      </w:r>
      <w:r w:rsidRPr="00B71D0F">
        <w:rPr>
          <w:rFonts w:ascii="Times New Roman" w:hAnsi="Times New Roman" w:cs="Times New Roman"/>
        </w:rPr>
        <w:t xml:space="preserve"> </w:t>
      </w:r>
      <w:r w:rsidRPr="00B71D0F">
        <w:rPr>
          <w:rFonts w:ascii="Times New Roman" w:hAnsi="Times New Roman" w:cs="Times New Roman" w:hint="cs"/>
        </w:rPr>
        <w:t>сдерживать</w:t>
      </w:r>
      <w:r w:rsidRPr="00B71D0F">
        <w:rPr>
          <w:rFonts w:ascii="Times New Roman" w:hAnsi="Times New Roman" w:cs="Times New Roman"/>
        </w:rPr>
        <w:t xml:space="preserve"> </w:t>
      </w:r>
      <w:r w:rsidRPr="00B71D0F">
        <w:rPr>
          <w:rFonts w:ascii="Times New Roman" w:hAnsi="Times New Roman" w:cs="Times New Roman" w:hint="cs"/>
        </w:rPr>
        <w:t>наступление</w:t>
      </w:r>
      <w:r w:rsidRPr="00B71D0F">
        <w:rPr>
          <w:rFonts w:ascii="Times New Roman" w:hAnsi="Times New Roman" w:cs="Times New Roman"/>
        </w:rPr>
        <w:t xml:space="preserve"> </w:t>
      </w:r>
      <w:r w:rsidRPr="00B71D0F">
        <w:rPr>
          <w:rFonts w:ascii="Times New Roman" w:hAnsi="Times New Roman" w:cs="Times New Roman" w:hint="cs"/>
        </w:rPr>
        <w:t>японской</w:t>
      </w:r>
      <w:r w:rsidRPr="00B71D0F">
        <w:rPr>
          <w:rFonts w:ascii="Times New Roman" w:hAnsi="Times New Roman" w:cs="Times New Roman"/>
        </w:rPr>
        <w:t xml:space="preserve"> </w:t>
      </w:r>
      <w:r w:rsidRPr="00B71D0F">
        <w:rPr>
          <w:rFonts w:ascii="Times New Roman" w:hAnsi="Times New Roman" w:cs="Times New Roman" w:hint="cs"/>
        </w:rPr>
        <w:t>армии</w:t>
      </w:r>
      <w:r w:rsidRPr="00B71D0F">
        <w:rPr>
          <w:rFonts w:ascii="Times New Roman" w:hAnsi="Times New Roman" w:cs="Times New Roman"/>
        </w:rPr>
        <w:t xml:space="preserve">, </w:t>
      </w:r>
      <w:r w:rsidRPr="00B71D0F">
        <w:rPr>
          <w:rFonts w:ascii="Times New Roman" w:hAnsi="Times New Roman" w:cs="Times New Roman" w:hint="cs"/>
        </w:rPr>
        <w:t>постепенно</w:t>
      </w:r>
      <w:r w:rsidRPr="00B71D0F">
        <w:rPr>
          <w:rFonts w:ascii="Times New Roman" w:hAnsi="Times New Roman" w:cs="Times New Roman"/>
        </w:rPr>
        <w:t xml:space="preserve"> </w:t>
      </w:r>
      <w:r w:rsidRPr="00B71D0F">
        <w:rPr>
          <w:rFonts w:ascii="Times New Roman" w:hAnsi="Times New Roman" w:cs="Times New Roman" w:hint="cs"/>
        </w:rPr>
        <w:t>отходя</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север</w:t>
      </w:r>
      <w:r w:rsidRPr="00B71D0F">
        <w:rPr>
          <w:rFonts w:ascii="Times New Roman" w:hAnsi="Times New Roman" w:cs="Times New Roman"/>
        </w:rPr>
        <w:t xml:space="preserve">, </w:t>
      </w:r>
      <w:r w:rsidRPr="00B71D0F">
        <w:rPr>
          <w:rFonts w:ascii="Times New Roman" w:hAnsi="Times New Roman" w:cs="Times New Roman" w:hint="cs"/>
        </w:rPr>
        <w:t>а</w:t>
      </w:r>
      <w:r w:rsidRPr="00B71D0F">
        <w:rPr>
          <w:rFonts w:ascii="Times New Roman" w:hAnsi="Times New Roman" w:cs="Times New Roman"/>
        </w:rPr>
        <w:t xml:space="preserve"> </w:t>
      </w:r>
      <w:r w:rsidRPr="00B71D0F">
        <w:rPr>
          <w:rFonts w:ascii="Times New Roman" w:hAnsi="Times New Roman" w:cs="Times New Roman" w:hint="cs"/>
        </w:rPr>
        <w:t>так</w:t>
      </w:r>
      <w:r w:rsidRPr="00B71D0F">
        <w:rPr>
          <w:rFonts w:ascii="Times New Roman" w:hAnsi="Times New Roman" w:cs="Times New Roman"/>
        </w:rPr>
        <w:t xml:space="preserve"> </w:t>
      </w:r>
      <w:r w:rsidRPr="00B71D0F">
        <w:rPr>
          <w:rFonts w:ascii="Times New Roman" w:hAnsi="Times New Roman" w:cs="Times New Roman" w:hint="cs"/>
        </w:rPr>
        <w:t>же</w:t>
      </w:r>
      <w:r w:rsidRPr="00B71D0F">
        <w:rPr>
          <w:rFonts w:ascii="Times New Roman" w:hAnsi="Times New Roman" w:cs="Times New Roman"/>
        </w:rPr>
        <w:t xml:space="preserve"> </w:t>
      </w:r>
      <w:r w:rsidRPr="00B71D0F">
        <w:rPr>
          <w:rFonts w:ascii="Times New Roman" w:hAnsi="Times New Roman" w:cs="Times New Roman" w:hint="cs"/>
        </w:rPr>
        <w:t>удерживать</w:t>
      </w:r>
      <w:r w:rsidRPr="00B71D0F">
        <w:rPr>
          <w:rFonts w:ascii="Times New Roman" w:hAnsi="Times New Roman" w:cs="Times New Roman"/>
        </w:rPr>
        <w:t xml:space="preserve"> </w:t>
      </w:r>
      <w:r w:rsidRPr="00B71D0F">
        <w:rPr>
          <w:rFonts w:ascii="Times New Roman" w:hAnsi="Times New Roman" w:cs="Times New Roman" w:hint="cs"/>
        </w:rPr>
        <w:t>крепость</w:t>
      </w:r>
      <w:r w:rsidRPr="00B71D0F">
        <w:rPr>
          <w:rFonts w:ascii="Times New Roman" w:hAnsi="Times New Roman" w:cs="Times New Roman"/>
        </w:rPr>
        <w:t xml:space="preserve"> </w:t>
      </w:r>
      <w:r w:rsidRPr="00B71D0F">
        <w:rPr>
          <w:rFonts w:ascii="Times New Roman" w:hAnsi="Times New Roman" w:cs="Times New Roman" w:hint="cs"/>
        </w:rPr>
        <w:t>Порт</w:t>
      </w:r>
      <w:r w:rsidRPr="00B71D0F">
        <w:rPr>
          <w:rFonts w:ascii="Times New Roman" w:hAnsi="Times New Roman" w:cs="Times New Roman"/>
        </w:rPr>
        <w:t>-</w:t>
      </w:r>
      <w:r w:rsidRPr="00B71D0F">
        <w:rPr>
          <w:rFonts w:ascii="Times New Roman" w:hAnsi="Times New Roman" w:cs="Times New Roman" w:hint="cs"/>
        </w:rPr>
        <w:t>Артур</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последующем</w:t>
      </w:r>
      <w:r w:rsidRPr="00B71D0F">
        <w:rPr>
          <w:rFonts w:ascii="Times New Roman" w:hAnsi="Times New Roman" w:cs="Times New Roman"/>
        </w:rPr>
        <w:t xml:space="preserve"> </w:t>
      </w:r>
      <w:r w:rsidRPr="00B71D0F">
        <w:rPr>
          <w:rFonts w:ascii="Times New Roman" w:hAnsi="Times New Roman" w:cs="Times New Roman" w:hint="cs"/>
        </w:rPr>
        <w:t>планировалось</w:t>
      </w:r>
      <w:r w:rsidRPr="00B71D0F">
        <w:rPr>
          <w:rFonts w:ascii="Times New Roman" w:hAnsi="Times New Roman" w:cs="Times New Roman"/>
        </w:rPr>
        <w:t xml:space="preserve"> </w:t>
      </w:r>
      <w:r w:rsidRPr="00B71D0F">
        <w:rPr>
          <w:rFonts w:ascii="Times New Roman" w:hAnsi="Times New Roman" w:cs="Times New Roman" w:hint="cs"/>
        </w:rPr>
        <w:t>перейти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общее</w:t>
      </w:r>
      <w:r w:rsidRPr="00B71D0F">
        <w:rPr>
          <w:rFonts w:ascii="Times New Roman" w:hAnsi="Times New Roman" w:cs="Times New Roman"/>
        </w:rPr>
        <w:t xml:space="preserve"> </w:t>
      </w:r>
      <w:r w:rsidRPr="00B71D0F">
        <w:rPr>
          <w:rFonts w:ascii="Times New Roman" w:hAnsi="Times New Roman" w:cs="Times New Roman" w:hint="cs"/>
        </w:rPr>
        <w:t>наступление</w:t>
      </w:r>
      <w:r w:rsidRPr="00B71D0F">
        <w:rPr>
          <w:rFonts w:ascii="Times New Roman" w:hAnsi="Times New Roman" w:cs="Times New Roman"/>
        </w:rPr>
        <w:t xml:space="preserve">, </w:t>
      </w:r>
      <w:r w:rsidRPr="00B71D0F">
        <w:rPr>
          <w:rFonts w:ascii="Times New Roman" w:hAnsi="Times New Roman" w:cs="Times New Roman" w:hint="cs"/>
        </w:rPr>
        <w:t>разгромить</w:t>
      </w:r>
      <w:r w:rsidRPr="00B71D0F">
        <w:rPr>
          <w:rFonts w:ascii="Times New Roman" w:hAnsi="Times New Roman" w:cs="Times New Roman"/>
        </w:rPr>
        <w:t xml:space="preserve"> </w:t>
      </w:r>
      <w:r w:rsidRPr="00B71D0F">
        <w:rPr>
          <w:rFonts w:ascii="Times New Roman" w:hAnsi="Times New Roman" w:cs="Times New Roman" w:hint="cs"/>
        </w:rPr>
        <w:t>японскую</w:t>
      </w:r>
      <w:r w:rsidRPr="00B71D0F">
        <w:rPr>
          <w:rFonts w:ascii="Times New Roman" w:hAnsi="Times New Roman" w:cs="Times New Roman"/>
        </w:rPr>
        <w:t xml:space="preserve"> </w:t>
      </w:r>
      <w:r w:rsidRPr="00B71D0F">
        <w:rPr>
          <w:rFonts w:ascii="Times New Roman" w:hAnsi="Times New Roman" w:cs="Times New Roman" w:hint="cs"/>
        </w:rPr>
        <w:t>армию</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высадиться</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Японских</w:t>
      </w:r>
      <w:r w:rsidRPr="00B71D0F">
        <w:rPr>
          <w:rFonts w:ascii="Times New Roman" w:hAnsi="Times New Roman" w:cs="Times New Roman"/>
        </w:rPr>
        <w:t xml:space="preserve"> </w:t>
      </w:r>
      <w:r w:rsidRPr="00B71D0F">
        <w:rPr>
          <w:rFonts w:ascii="Times New Roman" w:hAnsi="Times New Roman" w:cs="Times New Roman" w:hint="cs"/>
        </w:rPr>
        <w:t>островах</w:t>
      </w:r>
      <w:r w:rsidRPr="00B71D0F">
        <w:rPr>
          <w:rFonts w:ascii="Times New Roman" w:hAnsi="Times New Roman" w:cs="Times New Roman"/>
        </w:rPr>
        <w:t xml:space="preserve">. </w:t>
      </w:r>
      <w:r w:rsidRPr="00B71D0F">
        <w:rPr>
          <w:rFonts w:ascii="Times New Roman" w:hAnsi="Times New Roman" w:cs="Times New Roman" w:hint="cs"/>
        </w:rPr>
        <w:t>Флоту</w:t>
      </w:r>
      <w:r w:rsidRPr="00B71D0F">
        <w:rPr>
          <w:rFonts w:ascii="Times New Roman" w:hAnsi="Times New Roman" w:cs="Times New Roman"/>
        </w:rPr>
        <w:t xml:space="preserve"> </w:t>
      </w:r>
      <w:r w:rsidRPr="00B71D0F">
        <w:rPr>
          <w:rFonts w:ascii="Times New Roman" w:hAnsi="Times New Roman" w:cs="Times New Roman" w:hint="cs"/>
        </w:rPr>
        <w:t>ставилась</w:t>
      </w:r>
      <w:r w:rsidRPr="00B71D0F">
        <w:rPr>
          <w:rFonts w:ascii="Times New Roman" w:hAnsi="Times New Roman" w:cs="Times New Roman"/>
        </w:rPr>
        <w:t xml:space="preserve"> </w:t>
      </w:r>
      <w:r w:rsidRPr="00B71D0F">
        <w:rPr>
          <w:rFonts w:ascii="Times New Roman" w:hAnsi="Times New Roman" w:cs="Times New Roman" w:hint="cs"/>
        </w:rPr>
        <w:t>задача</w:t>
      </w:r>
      <w:r w:rsidRPr="00B71D0F">
        <w:rPr>
          <w:rFonts w:ascii="Times New Roman" w:hAnsi="Times New Roman" w:cs="Times New Roman"/>
        </w:rPr>
        <w:t xml:space="preserve"> </w:t>
      </w:r>
      <w:r w:rsidRPr="00B71D0F">
        <w:rPr>
          <w:rFonts w:ascii="Times New Roman" w:hAnsi="Times New Roman" w:cs="Times New Roman" w:hint="cs"/>
        </w:rPr>
        <w:t>захватить</w:t>
      </w:r>
      <w:r w:rsidRPr="00B71D0F">
        <w:rPr>
          <w:rFonts w:ascii="Times New Roman" w:hAnsi="Times New Roman" w:cs="Times New Roman"/>
        </w:rPr>
        <w:t xml:space="preserve"> </w:t>
      </w:r>
      <w:r w:rsidRPr="00B71D0F">
        <w:rPr>
          <w:rFonts w:ascii="Times New Roman" w:hAnsi="Times New Roman" w:cs="Times New Roman" w:hint="cs"/>
        </w:rPr>
        <w:t>господство</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море</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воспрепятствовать</w:t>
      </w:r>
      <w:r w:rsidRPr="00B71D0F">
        <w:rPr>
          <w:rFonts w:ascii="Times New Roman" w:hAnsi="Times New Roman" w:cs="Times New Roman"/>
        </w:rPr>
        <w:t xml:space="preserve"> </w:t>
      </w:r>
      <w:r w:rsidRPr="00B71D0F">
        <w:rPr>
          <w:rFonts w:ascii="Times New Roman" w:hAnsi="Times New Roman" w:cs="Times New Roman" w:hint="cs"/>
        </w:rPr>
        <w:t>высадке</w:t>
      </w:r>
      <w:r w:rsidRPr="00B71D0F">
        <w:rPr>
          <w:rFonts w:ascii="Times New Roman" w:hAnsi="Times New Roman" w:cs="Times New Roman"/>
        </w:rPr>
        <w:t xml:space="preserve"> </w:t>
      </w:r>
      <w:r w:rsidRPr="00B71D0F">
        <w:rPr>
          <w:rFonts w:ascii="Times New Roman" w:hAnsi="Times New Roman" w:cs="Times New Roman" w:hint="cs"/>
        </w:rPr>
        <w:t>японских</w:t>
      </w:r>
      <w:r w:rsidRPr="00B71D0F">
        <w:rPr>
          <w:rFonts w:ascii="Times New Roman" w:hAnsi="Times New Roman" w:cs="Times New Roman"/>
        </w:rPr>
        <w:t xml:space="preserve"> </w:t>
      </w:r>
      <w:r w:rsidRPr="00B71D0F">
        <w:rPr>
          <w:rFonts w:ascii="Times New Roman" w:hAnsi="Times New Roman" w:cs="Times New Roman" w:hint="cs"/>
        </w:rPr>
        <w:t>войск</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материк</w:t>
      </w:r>
      <w:r>
        <w:rPr>
          <w:rFonts w:ascii="Times New Roman" w:hAnsi="Times New Roman" w:cs="Times New Roman"/>
        </w:rPr>
        <w:t>.</w:t>
      </w:r>
      <w:r w:rsidRPr="00B71D0F">
        <w:rPr>
          <w:rFonts w:ascii="Times New Roman" w:hAnsi="Times New Roman" w:cs="Times New Roman" w:hint="cs"/>
        </w:rPr>
        <w:t>Японский</w:t>
      </w:r>
      <w:r w:rsidRPr="00B71D0F">
        <w:rPr>
          <w:rFonts w:ascii="Times New Roman" w:hAnsi="Times New Roman" w:cs="Times New Roman"/>
        </w:rPr>
        <w:t xml:space="preserve"> </w:t>
      </w:r>
      <w:r w:rsidRPr="00B71D0F">
        <w:rPr>
          <w:rFonts w:ascii="Times New Roman" w:hAnsi="Times New Roman" w:cs="Times New Roman" w:hint="cs"/>
        </w:rPr>
        <w:t>стратегический</w:t>
      </w:r>
      <w:r w:rsidRPr="00B71D0F">
        <w:rPr>
          <w:rFonts w:ascii="Times New Roman" w:hAnsi="Times New Roman" w:cs="Times New Roman"/>
        </w:rPr>
        <w:t xml:space="preserve"> </w:t>
      </w:r>
      <w:r w:rsidRPr="00B71D0F">
        <w:rPr>
          <w:rFonts w:ascii="Times New Roman" w:hAnsi="Times New Roman" w:cs="Times New Roman" w:hint="cs"/>
        </w:rPr>
        <w:t>план</w:t>
      </w:r>
      <w:r w:rsidRPr="00B71D0F">
        <w:rPr>
          <w:rFonts w:ascii="Times New Roman" w:hAnsi="Times New Roman" w:cs="Times New Roman"/>
        </w:rPr>
        <w:t xml:space="preserve"> </w:t>
      </w:r>
      <w:r w:rsidRPr="00B71D0F">
        <w:rPr>
          <w:rFonts w:ascii="Times New Roman" w:hAnsi="Times New Roman" w:cs="Times New Roman" w:hint="cs"/>
        </w:rPr>
        <w:t>предусматривал</w:t>
      </w:r>
      <w:r w:rsidRPr="00B71D0F">
        <w:rPr>
          <w:rFonts w:ascii="Times New Roman" w:hAnsi="Times New Roman" w:cs="Times New Roman"/>
        </w:rPr>
        <w:t xml:space="preserve"> </w:t>
      </w:r>
      <w:r w:rsidRPr="00B71D0F">
        <w:rPr>
          <w:rFonts w:ascii="Times New Roman" w:hAnsi="Times New Roman" w:cs="Times New Roman" w:hint="cs"/>
        </w:rPr>
        <w:t>захватить</w:t>
      </w:r>
      <w:r w:rsidRPr="00B71D0F">
        <w:rPr>
          <w:rFonts w:ascii="Times New Roman" w:hAnsi="Times New Roman" w:cs="Times New Roman"/>
        </w:rPr>
        <w:t xml:space="preserve"> </w:t>
      </w:r>
      <w:r w:rsidRPr="00B71D0F">
        <w:rPr>
          <w:rFonts w:ascii="Times New Roman" w:hAnsi="Times New Roman" w:cs="Times New Roman" w:hint="cs"/>
        </w:rPr>
        <w:t>господство</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море</w:t>
      </w:r>
      <w:r w:rsidRPr="00B71D0F">
        <w:rPr>
          <w:rFonts w:ascii="Times New Roman" w:hAnsi="Times New Roman" w:cs="Times New Roman"/>
        </w:rPr>
        <w:t xml:space="preserve"> </w:t>
      </w:r>
      <w:r w:rsidRPr="00B71D0F">
        <w:rPr>
          <w:rFonts w:ascii="Times New Roman" w:hAnsi="Times New Roman" w:cs="Times New Roman" w:hint="cs"/>
        </w:rPr>
        <w:t>внезапным</w:t>
      </w:r>
      <w:r w:rsidRPr="00B71D0F">
        <w:rPr>
          <w:rFonts w:ascii="Times New Roman" w:hAnsi="Times New Roman" w:cs="Times New Roman"/>
        </w:rPr>
        <w:t xml:space="preserve"> </w:t>
      </w:r>
      <w:r w:rsidRPr="00B71D0F">
        <w:rPr>
          <w:rFonts w:ascii="Times New Roman" w:hAnsi="Times New Roman" w:cs="Times New Roman" w:hint="cs"/>
        </w:rPr>
        <w:t>нападением</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уничтожением</w:t>
      </w:r>
      <w:r w:rsidRPr="00B71D0F">
        <w:rPr>
          <w:rFonts w:ascii="Times New Roman" w:hAnsi="Times New Roman" w:cs="Times New Roman"/>
        </w:rPr>
        <w:t xml:space="preserve"> </w:t>
      </w:r>
      <w:r w:rsidRPr="00B71D0F">
        <w:rPr>
          <w:rFonts w:ascii="Times New Roman" w:hAnsi="Times New Roman" w:cs="Times New Roman" w:hint="cs"/>
        </w:rPr>
        <w:t>портартурской</w:t>
      </w:r>
      <w:r w:rsidRPr="00B71D0F">
        <w:rPr>
          <w:rFonts w:ascii="Times New Roman" w:hAnsi="Times New Roman" w:cs="Times New Roman"/>
        </w:rPr>
        <w:t xml:space="preserve"> </w:t>
      </w:r>
      <w:r w:rsidRPr="00B71D0F">
        <w:rPr>
          <w:rFonts w:ascii="Times New Roman" w:hAnsi="Times New Roman" w:cs="Times New Roman" w:hint="cs"/>
        </w:rPr>
        <w:t>эскадры</w:t>
      </w:r>
      <w:r w:rsidRPr="00B71D0F">
        <w:rPr>
          <w:rFonts w:ascii="Times New Roman" w:hAnsi="Times New Roman" w:cs="Times New Roman"/>
        </w:rPr>
        <w:t xml:space="preserve">, </w:t>
      </w:r>
      <w:r w:rsidRPr="00B71D0F">
        <w:rPr>
          <w:rFonts w:ascii="Times New Roman" w:hAnsi="Times New Roman" w:cs="Times New Roman" w:hint="cs"/>
        </w:rPr>
        <w:t>затем</w:t>
      </w:r>
      <w:r w:rsidRPr="00B71D0F">
        <w:rPr>
          <w:rFonts w:ascii="Times New Roman" w:hAnsi="Times New Roman" w:cs="Times New Roman"/>
        </w:rPr>
        <w:t xml:space="preserve"> </w:t>
      </w:r>
      <w:r w:rsidRPr="00B71D0F">
        <w:rPr>
          <w:rFonts w:ascii="Times New Roman" w:hAnsi="Times New Roman" w:cs="Times New Roman" w:hint="cs"/>
        </w:rPr>
        <w:t>высадку</w:t>
      </w:r>
      <w:r w:rsidRPr="00B71D0F">
        <w:rPr>
          <w:rFonts w:ascii="Times New Roman" w:hAnsi="Times New Roman" w:cs="Times New Roman"/>
        </w:rPr>
        <w:t xml:space="preserve"> </w:t>
      </w:r>
      <w:r w:rsidRPr="00B71D0F">
        <w:rPr>
          <w:rFonts w:ascii="Times New Roman" w:hAnsi="Times New Roman" w:cs="Times New Roman" w:hint="cs"/>
        </w:rPr>
        <w:t>войск</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Корее</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Южной</w:t>
      </w:r>
      <w:r w:rsidRPr="00B71D0F">
        <w:rPr>
          <w:rFonts w:ascii="Times New Roman" w:hAnsi="Times New Roman" w:cs="Times New Roman"/>
        </w:rPr>
        <w:t xml:space="preserve"> </w:t>
      </w:r>
      <w:r w:rsidRPr="00B71D0F">
        <w:rPr>
          <w:rFonts w:ascii="Times New Roman" w:hAnsi="Times New Roman" w:cs="Times New Roman" w:hint="cs"/>
        </w:rPr>
        <w:t>Маньчжурии</w:t>
      </w:r>
      <w:r w:rsidRPr="00B71D0F">
        <w:rPr>
          <w:rFonts w:ascii="Times New Roman" w:hAnsi="Times New Roman" w:cs="Times New Roman"/>
        </w:rPr>
        <w:t xml:space="preserve">, </w:t>
      </w:r>
      <w:r w:rsidRPr="00B71D0F">
        <w:rPr>
          <w:rFonts w:ascii="Times New Roman" w:hAnsi="Times New Roman" w:cs="Times New Roman" w:hint="cs"/>
        </w:rPr>
        <w:t>захват</w:t>
      </w:r>
      <w:r w:rsidRPr="00B71D0F">
        <w:rPr>
          <w:rFonts w:ascii="Times New Roman" w:hAnsi="Times New Roman" w:cs="Times New Roman"/>
        </w:rPr>
        <w:t xml:space="preserve"> </w:t>
      </w:r>
      <w:r w:rsidRPr="00B71D0F">
        <w:rPr>
          <w:rFonts w:ascii="Times New Roman" w:hAnsi="Times New Roman" w:cs="Times New Roman" w:hint="cs"/>
        </w:rPr>
        <w:t>Порт</w:t>
      </w:r>
      <w:r w:rsidRPr="00B71D0F">
        <w:rPr>
          <w:rFonts w:ascii="Times New Roman" w:hAnsi="Times New Roman" w:cs="Times New Roman"/>
        </w:rPr>
        <w:t>-</w:t>
      </w:r>
      <w:r w:rsidRPr="00B71D0F">
        <w:rPr>
          <w:rFonts w:ascii="Times New Roman" w:hAnsi="Times New Roman" w:cs="Times New Roman" w:hint="cs"/>
        </w:rPr>
        <w:t>Артура</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разгром</w:t>
      </w:r>
      <w:r w:rsidRPr="00B71D0F">
        <w:rPr>
          <w:rFonts w:ascii="Times New Roman" w:hAnsi="Times New Roman" w:cs="Times New Roman"/>
        </w:rPr>
        <w:t xml:space="preserve"> </w:t>
      </w:r>
      <w:r w:rsidRPr="00B71D0F">
        <w:rPr>
          <w:rFonts w:ascii="Times New Roman" w:hAnsi="Times New Roman" w:cs="Times New Roman" w:hint="cs"/>
        </w:rPr>
        <w:t>главных</w:t>
      </w:r>
      <w:r w:rsidRPr="00B71D0F">
        <w:rPr>
          <w:rFonts w:ascii="Times New Roman" w:hAnsi="Times New Roman" w:cs="Times New Roman"/>
        </w:rPr>
        <w:t xml:space="preserve"> </w:t>
      </w:r>
      <w:r w:rsidRPr="00B71D0F">
        <w:rPr>
          <w:rFonts w:ascii="Times New Roman" w:hAnsi="Times New Roman" w:cs="Times New Roman" w:hint="cs"/>
        </w:rPr>
        <w:t>сил</w:t>
      </w:r>
      <w:r w:rsidRPr="00B71D0F">
        <w:rPr>
          <w:rFonts w:ascii="Times New Roman" w:hAnsi="Times New Roman" w:cs="Times New Roman"/>
        </w:rPr>
        <w:t xml:space="preserve"> </w:t>
      </w:r>
      <w:r w:rsidRPr="00B71D0F">
        <w:rPr>
          <w:rFonts w:ascii="Times New Roman" w:hAnsi="Times New Roman" w:cs="Times New Roman" w:hint="cs"/>
        </w:rPr>
        <w:t>русской</w:t>
      </w:r>
      <w:r w:rsidRPr="00B71D0F">
        <w:rPr>
          <w:rFonts w:ascii="Times New Roman" w:hAnsi="Times New Roman" w:cs="Times New Roman"/>
        </w:rPr>
        <w:t xml:space="preserve"> </w:t>
      </w:r>
      <w:r w:rsidRPr="00B71D0F">
        <w:rPr>
          <w:rFonts w:ascii="Times New Roman" w:hAnsi="Times New Roman" w:cs="Times New Roman" w:hint="cs"/>
        </w:rPr>
        <w:t>армии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районе</w:t>
      </w:r>
      <w:r w:rsidRPr="00B71D0F">
        <w:rPr>
          <w:rFonts w:ascii="Times New Roman" w:hAnsi="Times New Roman" w:cs="Times New Roman"/>
        </w:rPr>
        <w:t xml:space="preserve"> </w:t>
      </w:r>
      <w:r w:rsidRPr="00B71D0F">
        <w:rPr>
          <w:rFonts w:ascii="Times New Roman" w:hAnsi="Times New Roman" w:cs="Times New Roman" w:hint="cs"/>
        </w:rPr>
        <w:t>Ляояна</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дальнейшем</w:t>
      </w:r>
      <w:r w:rsidRPr="00B71D0F">
        <w:rPr>
          <w:rFonts w:ascii="Times New Roman" w:hAnsi="Times New Roman" w:cs="Times New Roman"/>
        </w:rPr>
        <w:t xml:space="preserve"> </w:t>
      </w:r>
      <w:r w:rsidRPr="00B71D0F">
        <w:rPr>
          <w:rFonts w:ascii="Times New Roman" w:hAnsi="Times New Roman" w:cs="Times New Roman" w:hint="cs"/>
        </w:rPr>
        <w:t>предполагалось</w:t>
      </w:r>
      <w:r w:rsidRPr="00B71D0F">
        <w:rPr>
          <w:rFonts w:ascii="Times New Roman" w:hAnsi="Times New Roman" w:cs="Times New Roman"/>
        </w:rPr>
        <w:t xml:space="preserve"> </w:t>
      </w:r>
      <w:r w:rsidRPr="00B71D0F">
        <w:rPr>
          <w:rFonts w:ascii="Times New Roman" w:hAnsi="Times New Roman" w:cs="Times New Roman" w:hint="cs"/>
        </w:rPr>
        <w:t>занять</w:t>
      </w:r>
      <w:r w:rsidRPr="00B71D0F">
        <w:rPr>
          <w:rFonts w:ascii="Times New Roman" w:hAnsi="Times New Roman" w:cs="Times New Roman"/>
        </w:rPr>
        <w:t xml:space="preserve"> </w:t>
      </w:r>
      <w:r w:rsidRPr="00B71D0F">
        <w:rPr>
          <w:rFonts w:ascii="Times New Roman" w:hAnsi="Times New Roman" w:cs="Times New Roman" w:hint="cs"/>
        </w:rPr>
        <w:lastRenderedPageBreak/>
        <w:t>Маньчжурию</w:t>
      </w:r>
      <w:r w:rsidRPr="00B71D0F">
        <w:rPr>
          <w:rFonts w:ascii="Times New Roman" w:hAnsi="Times New Roman" w:cs="Times New Roman"/>
        </w:rPr>
        <w:t xml:space="preserve">, </w:t>
      </w:r>
      <w:r w:rsidRPr="00B71D0F">
        <w:rPr>
          <w:rFonts w:ascii="Times New Roman" w:hAnsi="Times New Roman" w:cs="Times New Roman" w:hint="cs"/>
        </w:rPr>
        <w:t>Уссурийский</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Приморский</w:t>
      </w:r>
      <w:r w:rsidRPr="00B71D0F">
        <w:rPr>
          <w:rFonts w:ascii="Times New Roman" w:hAnsi="Times New Roman" w:cs="Times New Roman"/>
        </w:rPr>
        <w:t xml:space="preserve"> </w:t>
      </w:r>
      <w:r w:rsidRPr="00B71D0F">
        <w:rPr>
          <w:rFonts w:ascii="Times New Roman" w:hAnsi="Times New Roman" w:cs="Times New Roman" w:hint="cs"/>
        </w:rPr>
        <w:t>края</w:t>
      </w:r>
      <w:r>
        <w:rPr>
          <w:rFonts w:ascii="Times New Roman" w:hAnsi="Times New Roman" w:cs="Times New Roman"/>
        </w:rPr>
        <w:t>.</w:t>
      </w:r>
      <w:r w:rsidRPr="00B71D0F">
        <w:rPr>
          <w:rFonts w:ascii="Times New Roman" w:hAnsi="Times New Roman" w:cs="Times New Roman" w:hint="cs"/>
        </w:rPr>
        <w:t>Япония</w:t>
      </w:r>
      <w:r w:rsidRPr="00B71D0F">
        <w:rPr>
          <w:rFonts w:ascii="Times New Roman" w:hAnsi="Times New Roman" w:cs="Times New Roman"/>
        </w:rPr>
        <w:t xml:space="preserve"> </w:t>
      </w:r>
      <w:r w:rsidRPr="00B71D0F">
        <w:rPr>
          <w:rFonts w:ascii="Times New Roman" w:hAnsi="Times New Roman" w:cs="Times New Roman" w:hint="cs"/>
        </w:rPr>
        <w:t>несмотря</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уступки</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24 </w:t>
      </w:r>
      <w:r w:rsidRPr="00B71D0F">
        <w:rPr>
          <w:rFonts w:ascii="Times New Roman" w:hAnsi="Times New Roman" w:cs="Times New Roman" w:hint="cs"/>
        </w:rPr>
        <w:t>января</w:t>
      </w:r>
      <w:r w:rsidRPr="00B71D0F">
        <w:rPr>
          <w:rFonts w:ascii="Times New Roman" w:hAnsi="Times New Roman" w:cs="Times New Roman"/>
        </w:rPr>
        <w:t xml:space="preserve"> 1904 </w:t>
      </w:r>
      <w:r w:rsidRPr="00B71D0F">
        <w:rPr>
          <w:rFonts w:ascii="Times New Roman" w:hAnsi="Times New Roman" w:cs="Times New Roman" w:hint="cs"/>
        </w:rPr>
        <w:t>разорвала</w:t>
      </w:r>
      <w:r w:rsidRPr="00B71D0F">
        <w:rPr>
          <w:rFonts w:ascii="Times New Roman" w:hAnsi="Times New Roman" w:cs="Times New Roman"/>
        </w:rPr>
        <w:t xml:space="preserve"> </w:t>
      </w:r>
      <w:r w:rsidRPr="00B71D0F">
        <w:rPr>
          <w:rFonts w:ascii="Times New Roman" w:hAnsi="Times New Roman" w:cs="Times New Roman" w:hint="cs"/>
        </w:rPr>
        <w:t>дипломатические</w:t>
      </w:r>
      <w:r w:rsidRPr="00B71D0F">
        <w:rPr>
          <w:rFonts w:ascii="Times New Roman" w:hAnsi="Times New Roman" w:cs="Times New Roman"/>
        </w:rPr>
        <w:t xml:space="preserve"> </w:t>
      </w:r>
      <w:r w:rsidRPr="00B71D0F">
        <w:rPr>
          <w:rFonts w:ascii="Times New Roman" w:hAnsi="Times New Roman" w:cs="Times New Roman" w:hint="cs"/>
        </w:rPr>
        <w:t>отношения</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ночь</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27 </w:t>
      </w:r>
      <w:r w:rsidRPr="00B71D0F">
        <w:rPr>
          <w:rFonts w:ascii="Times New Roman" w:hAnsi="Times New Roman" w:cs="Times New Roman" w:hint="cs"/>
        </w:rPr>
        <w:t>января</w:t>
      </w:r>
      <w:r w:rsidRPr="00B71D0F">
        <w:rPr>
          <w:rFonts w:ascii="Times New Roman" w:hAnsi="Times New Roman" w:cs="Times New Roman"/>
        </w:rPr>
        <w:t xml:space="preserve"> </w:t>
      </w:r>
      <w:r w:rsidRPr="00B71D0F">
        <w:rPr>
          <w:rFonts w:ascii="Times New Roman" w:hAnsi="Times New Roman" w:cs="Times New Roman" w:hint="cs"/>
        </w:rPr>
        <w:t>японские</w:t>
      </w:r>
      <w:r w:rsidRPr="00B71D0F">
        <w:rPr>
          <w:rFonts w:ascii="Times New Roman" w:hAnsi="Times New Roman" w:cs="Times New Roman"/>
        </w:rPr>
        <w:t xml:space="preserve"> </w:t>
      </w:r>
      <w:r w:rsidRPr="00B71D0F">
        <w:rPr>
          <w:rFonts w:ascii="Times New Roman" w:hAnsi="Times New Roman" w:cs="Times New Roman" w:hint="cs"/>
        </w:rPr>
        <w:t>эсминцы</w:t>
      </w:r>
      <w:r w:rsidRPr="00B71D0F">
        <w:rPr>
          <w:rFonts w:ascii="Times New Roman" w:hAnsi="Times New Roman" w:cs="Times New Roman"/>
        </w:rPr>
        <w:t xml:space="preserve">, </w:t>
      </w:r>
      <w:r w:rsidRPr="00B71D0F">
        <w:rPr>
          <w:rFonts w:ascii="Times New Roman" w:hAnsi="Times New Roman" w:cs="Times New Roman" w:hint="cs"/>
        </w:rPr>
        <w:t>воспользовавшись</w:t>
      </w:r>
      <w:r w:rsidRPr="00B71D0F">
        <w:rPr>
          <w:rFonts w:ascii="Times New Roman" w:hAnsi="Times New Roman" w:cs="Times New Roman"/>
        </w:rPr>
        <w:t xml:space="preserve"> </w:t>
      </w:r>
      <w:r w:rsidRPr="00B71D0F">
        <w:rPr>
          <w:rFonts w:ascii="Times New Roman" w:hAnsi="Times New Roman" w:cs="Times New Roman" w:hint="cs"/>
        </w:rPr>
        <w:t>беспечностью</w:t>
      </w:r>
      <w:r w:rsidRPr="00B71D0F">
        <w:rPr>
          <w:rFonts w:ascii="Times New Roman" w:hAnsi="Times New Roman" w:cs="Times New Roman"/>
        </w:rPr>
        <w:t xml:space="preserve"> </w:t>
      </w:r>
      <w:r w:rsidRPr="00B71D0F">
        <w:rPr>
          <w:rFonts w:ascii="Times New Roman" w:hAnsi="Times New Roman" w:cs="Times New Roman" w:hint="cs"/>
        </w:rPr>
        <w:t>русского</w:t>
      </w:r>
      <w:r w:rsidRPr="00B71D0F">
        <w:rPr>
          <w:rFonts w:ascii="Times New Roman" w:hAnsi="Times New Roman" w:cs="Times New Roman"/>
        </w:rPr>
        <w:t xml:space="preserve"> </w:t>
      </w:r>
      <w:r w:rsidRPr="00B71D0F">
        <w:rPr>
          <w:rFonts w:ascii="Times New Roman" w:hAnsi="Times New Roman" w:cs="Times New Roman" w:hint="cs"/>
        </w:rPr>
        <w:t>командования</w:t>
      </w:r>
      <w:r w:rsidRPr="00B71D0F">
        <w:rPr>
          <w:rFonts w:ascii="Times New Roman" w:hAnsi="Times New Roman" w:cs="Times New Roman"/>
        </w:rPr>
        <w:t xml:space="preserve">, </w:t>
      </w:r>
      <w:r w:rsidRPr="00B71D0F">
        <w:rPr>
          <w:rFonts w:ascii="Times New Roman" w:hAnsi="Times New Roman" w:cs="Times New Roman" w:hint="cs"/>
        </w:rPr>
        <w:t>внезапно</w:t>
      </w:r>
      <w:r w:rsidRPr="00B71D0F">
        <w:rPr>
          <w:rFonts w:ascii="Times New Roman" w:hAnsi="Times New Roman" w:cs="Times New Roman"/>
        </w:rPr>
        <w:t xml:space="preserve"> </w:t>
      </w:r>
      <w:r w:rsidRPr="00B71D0F">
        <w:rPr>
          <w:rFonts w:ascii="Times New Roman" w:hAnsi="Times New Roman" w:cs="Times New Roman" w:hint="cs"/>
        </w:rPr>
        <w:t>атаковали</w:t>
      </w:r>
      <w:r w:rsidRPr="00B71D0F">
        <w:rPr>
          <w:rFonts w:ascii="Times New Roman" w:hAnsi="Times New Roman" w:cs="Times New Roman"/>
        </w:rPr>
        <w:t xml:space="preserve"> </w:t>
      </w:r>
      <w:r w:rsidRPr="00B71D0F">
        <w:rPr>
          <w:rFonts w:ascii="Times New Roman" w:hAnsi="Times New Roman" w:cs="Times New Roman" w:hint="cs"/>
        </w:rPr>
        <w:t>русскую</w:t>
      </w:r>
      <w:r w:rsidRPr="00B71D0F">
        <w:rPr>
          <w:rFonts w:ascii="Times New Roman" w:hAnsi="Times New Roman" w:cs="Times New Roman"/>
        </w:rPr>
        <w:t xml:space="preserve"> </w:t>
      </w:r>
      <w:r w:rsidRPr="00B71D0F">
        <w:rPr>
          <w:rFonts w:ascii="Times New Roman" w:hAnsi="Times New Roman" w:cs="Times New Roman" w:hint="cs"/>
        </w:rPr>
        <w:t>эскадру</w:t>
      </w:r>
      <w:r w:rsidRPr="00B71D0F">
        <w:rPr>
          <w:rFonts w:ascii="Times New Roman" w:hAnsi="Times New Roman" w:cs="Times New Roman"/>
        </w:rPr>
        <w:t xml:space="preserve">, </w:t>
      </w:r>
      <w:r w:rsidRPr="00B71D0F">
        <w:rPr>
          <w:rFonts w:ascii="Times New Roman" w:hAnsi="Times New Roman" w:cs="Times New Roman" w:hint="cs"/>
        </w:rPr>
        <w:t>стоявшую</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внешнем</w:t>
      </w:r>
      <w:r w:rsidRPr="00B71D0F">
        <w:rPr>
          <w:rFonts w:ascii="Times New Roman" w:hAnsi="Times New Roman" w:cs="Times New Roman"/>
        </w:rPr>
        <w:t xml:space="preserve"> </w:t>
      </w:r>
      <w:r w:rsidRPr="00B71D0F">
        <w:rPr>
          <w:rFonts w:ascii="Times New Roman" w:hAnsi="Times New Roman" w:cs="Times New Roman" w:hint="cs"/>
        </w:rPr>
        <w:t>рейде</w:t>
      </w:r>
      <w:r w:rsidRPr="00B71D0F">
        <w:rPr>
          <w:rFonts w:ascii="Times New Roman" w:hAnsi="Times New Roman" w:cs="Times New Roman"/>
        </w:rPr>
        <w:t xml:space="preserve"> </w:t>
      </w:r>
      <w:r w:rsidRPr="00B71D0F">
        <w:rPr>
          <w:rFonts w:ascii="Times New Roman" w:hAnsi="Times New Roman" w:cs="Times New Roman" w:hint="cs"/>
        </w:rPr>
        <w:t>Порт</w:t>
      </w:r>
      <w:r w:rsidRPr="00B71D0F">
        <w:rPr>
          <w:rFonts w:ascii="Times New Roman" w:hAnsi="Times New Roman" w:cs="Times New Roman"/>
        </w:rPr>
        <w:t>-</w:t>
      </w:r>
      <w:r w:rsidRPr="00B71D0F">
        <w:rPr>
          <w:rFonts w:ascii="Times New Roman" w:hAnsi="Times New Roman" w:cs="Times New Roman" w:hint="cs"/>
        </w:rPr>
        <w:t>Артура</w:t>
      </w:r>
      <w:r w:rsidRPr="00B71D0F">
        <w:rPr>
          <w:rFonts w:ascii="Times New Roman" w:hAnsi="Times New Roman" w:cs="Times New Roman"/>
        </w:rPr>
        <w:t xml:space="preserve">. </w:t>
      </w:r>
      <w:r w:rsidRPr="00B71D0F">
        <w:rPr>
          <w:rFonts w:ascii="Times New Roman" w:hAnsi="Times New Roman" w:cs="Times New Roman" w:hint="cs"/>
        </w:rPr>
        <w:t>Япония</w:t>
      </w:r>
      <w:r w:rsidRPr="00B71D0F">
        <w:rPr>
          <w:rFonts w:ascii="Times New Roman" w:hAnsi="Times New Roman" w:cs="Times New Roman"/>
        </w:rPr>
        <w:t xml:space="preserve"> </w:t>
      </w:r>
      <w:r w:rsidRPr="00B71D0F">
        <w:rPr>
          <w:rFonts w:ascii="Times New Roman" w:hAnsi="Times New Roman" w:cs="Times New Roman" w:hint="cs"/>
        </w:rPr>
        <w:t>объявила</w:t>
      </w:r>
      <w:r w:rsidRPr="00B71D0F">
        <w:rPr>
          <w:rFonts w:ascii="Times New Roman" w:hAnsi="Times New Roman" w:cs="Times New Roman"/>
        </w:rPr>
        <w:t xml:space="preserve"> </w:t>
      </w:r>
      <w:r w:rsidRPr="00B71D0F">
        <w:rPr>
          <w:rFonts w:ascii="Times New Roman" w:hAnsi="Times New Roman" w:cs="Times New Roman" w:hint="cs"/>
        </w:rPr>
        <w:t>войну</w:t>
      </w:r>
      <w:r w:rsidRPr="00B71D0F">
        <w:rPr>
          <w:rFonts w:ascii="Times New Roman" w:hAnsi="Times New Roman" w:cs="Times New Roman"/>
        </w:rPr>
        <w:t xml:space="preserve"> </w:t>
      </w:r>
      <w:r w:rsidRPr="00B71D0F">
        <w:rPr>
          <w:rFonts w:ascii="Times New Roman" w:hAnsi="Times New Roman" w:cs="Times New Roman" w:hint="cs"/>
        </w:rPr>
        <w:t>России</w:t>
      </w:r>
      <w:r>
        <w:rPr>
          <w:rFonts w:ascii="Times New Roman" w:hAnsi="Times New Roman" w:cs="Times New Roman"/>
        </w:rPr>
        <w:t xml:space="preserve">. </w:t>
      </w:r>
      <w:r w:rsidRPr="00B71D0F">
        <w:rPr>
          <w:rFonts w:ascii="Times New Roman" w:hAnsi="Times New Roman" w:cs="Times New Roman" w:hint="cs"/>
        </w:rPr>
        <w:t>Днем</w:t>
      </w:r>
      <w:r w:rsidRPr="00B71D0F">
        <w:rPr>
          <w:rFonts w:ascii="Times New Roman" w:hAnsi="Times New Roman" w:cs="Times New Roman"/>
        </w:rPr>
        <w:t xml:space="preserve"> </w:t>
      </w:r>
      <w:r w:rsidRPr="00B71D0F">
        <w:rPr>
          <w:rFonts w:ascii="Times New Roman" w:hAnsi="Times New Roman" w:cs="Times New Roman" w:hint="cs"/>
        </w:rPr>
        <w:t>того</w:t>
      </w:r>
      <w:r w:rsidRPr="00B71D0F">
        <w:rPr>
          <w:rFonts w:ascii="Times New Roman" w:hAnsi="Times New Roman" w:cs="Times New Roman"/>
        </w:rPr>
        <w:t xml:space="preserve"> </w:t>
      </w:r>
      <w:r w:rsidRPr="00B71D0F">
        <w:rPr>
          <w:rFonts w:ascii="Times New Roman" w:hAnsi="Times New Roman" w:cs="Times New Roman" w:hint="cs"/>
        </w:rPr>
        <w:t>же</w:t>
      </w:r>
      <w:r w:rsidRPr="00B71D0F">
        <w:rPr>
          <w:rFonts w:ascii="Times New Roman" w:hAnsi="Times New Roman" w:cs="Times New Roman"/>
        </w:rPr>
        <w:t xml:space="preserve"> </w:t>
      </w:r>
      <w:r w:rsidRPr="00B71D0F">
        <w:rPr>
          <w:rFonts w:ascii="Times New Roman" w:hAnsi="Times New Roman" w:cs="Times New Roman" w:hint="cs"/>
        </w:rPr>
        <w:t>числа</w:t>
      </w:r>
      <w:r w:rsidRPr="00B71D0F">
        <w:rPr>
          <w:rFonts w:ascii="Times New Roman" w:hAnsi="Times New Roman" w:cs="Times New Roman"/>
        </w:rPr>
        <w:t xml:space="preserve"> </w:t>
      </w:r>
      <w:r w:rsidRPr="00B71D0F">
        <w:rPr>
          <w:rFonts w:ascii="Times New Roman" w:hAnsi="Times New Roman" w:cs="Times New Roman" w:hint="cs"/>
        </w:rPr>
        <w:t>большая</w:t>
      </w:r>
      <w:r w:rsidRPr="00B71D0F">
        <w:rPr>
          <w:rFonts w:ascii="Times New Roman" w:hAnsi="Times New Roman" w:cs="Times New Roman"/>
        </w:rPr>
        <w:t xml:space="preserve"> </w:t>
      </w:r>
      <w:r w:rsidRPr="00B71D0F">
        <w:rPr>
          <w:rFonts w:ascii="Times New Roman" w:hAnsi="Times New Roman" w:cs="Times New Roman" w:hint="cs"/>
        </w:rPr>
        <w:t>группа</w:t>
      </w:r>
      <w:r w:rsidRPr="00B71D0F">
        <w:rPr>
          <w:rFonts w:ascii="Times New Roman" w:hAnsi="Times New Roman" w:cs="Times New Roman"/>
        </w:rPr>
        <w:t xml:space="preserve"> </w:t>
      </w:r>
      <w:r w:rsidRPr="00B71D0F">
        <w:rPr>
          <w:rFonts w:ascii="Times New Roman" w:hAnsi="Times New Roman" w:cs="Times New Roman" w:hint="cs"/>
        </w:rPr>
        <w:t>японских</w:t>
      </w:r>
      <w:r w:rsidRPr="00B71D0F">
        <w:rPr>
          <w:rFonts w:ascii="Times New Roman" w:hAnsi="Times New Roman" w:cs="Times New Roman"/>
        </w:rPr>
        <w:t xml:space="preserve"> </w:t>
      </w:r>
      <w:r w:rsidRPr="00B71D0F">
        <w:rPr>
          <w:rFonts w:ascii="Times New Roman" w:hAnsi="Times New Roman" w:cs="Times New Roman" w:hint="cs"/>
        </w:rPr>
        <w:t>крейсеров</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миноносцев</w:t>
      </w:r>
      <w:r w:rsidRPr="00B71D0F">
        <w:rPr>
          <w:rFonts w:ascii="Times New Roman" w:hAnsi="Times New Roman" w:cs="Times New Roman"/>
        </w:rPr>
        <w:t xml:space="preserve"> </w:t>
      </w:r>
      <w:r w:rsidRPr="00B71D0F">
        <w:rPr>
          <w:rFonts w:ascii="Times New Roman" w:hAnsi="Times New Roman" w:cs="Times New Roman" w:hint="cs"/>
        </w:rPr>
        <w:t>блокировали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корейском</w:t>
      </w:r>
      <w:r w:rsidRPr="00B71D0F">
        <w:rPr>
          <w:rFonts w:ascii="Times New Roman" w:hAnsi="Times New Roman" w:cs="Times New Roman"/>
        </w:rPr>
        <w:t xml:space="preserve"> </w:t>
      </w:r>
      <w:r w:rsidRPr="00B71D0F">
        <w:rPr>
          <w:rFonts w:ascii="Times New Roman" w:hAnsi="Times New Roman" w:cs="Times New Roman" w:hint="cs"/>
        </w:rPr>
        <w:t>порту</w:t>
      </w:r>
      <w:r w:rsidRPr="00B71D0F">
        <w:rPr>
          <w:rFonts w:ascii="Times New Roman" w:hAnsi="Times New Roman" w:cs="Times New Roman"/>
        </w:rPr>
        <w:t xml:space="preserve"> </w:t>
      </w:r>
      <w:r w:rsidRPr="00B71D0F">
        <w:rPr>
          <w:rFonts w:ascii="Times New Roman" w:hAnsi="Times New Roman" w:cs="Times New Roman" w:hint="cs"/>
        </w:rPr>
        <w:t>русские</w:t>
      </w:r>
      <w:r w:rsidRPr="00B71D0F">
        <w:rPr>
          <w:rFonts w:ascii="Times New Roman" w:hAnsi="Times New Roman" w:cs="Times New Roman"/>
        </w:rPr>
        <w:t xml:space="preserve"> </w:t>
      </w:r>
      <w:r w:rsidRPr="00B71D0F">
        <w:rPr>
          <w:rFonts w:ascii="Times New Roman" w:hAnsi="Times New Roman" w:cs="Times New Roman" w:hint="cs"/>
        </w:rPr>
        <w:t>крейсер</w:t>
      </w:r>
      <w:r w:rsidRPr="00B71D0F">
        <w:rPr>
          <w:rFonts w:ascii="Times New Roman" w:hAnsi="Times New Roman" w:cs="Times New Roman"/>
        </w:rPr>
        <w:t xml:space="preserve"> </w:t>
      </w:r>
      <w:r w:rsidRPr="00B71D0F">
        <w:rPr>
          <w:rFonts w:ascii="Times New Roman" w:hAnsi="Times New Roman" w:cs="Times New Roman" w:hint="cs"/>
        </w:rPr>
        <w:t>“Варяг”</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канонерскую</w:t>
      </w:r>
      <w:r w:rsidRPr="00B71D0F">
        <w:rPr>
          <w:rFonts w:ascii="Times New Roman" w:hAnsi="Times New Roman" w:cs="Times New Roman"/>
        </w:rPr>
        <w:t xml:space="preserve"> </w:t>
      </w:r>
      <w:r w:rsidRPr="00B71D0F">
        <w:rPr>
          <w:rFonts w:ascii="Times New Roman" w:hAnsi="Times New Roman" w:cs="Times New Roman" w:hint="cs"/>
        </w:rPr>
        <w:t>лодку</w:t>
      </w:r>
      <w:r w:rsidRPr="00B71D0F">
        <w:rPr>
          <w:rFonts w:ascii="Times New Roman" w:hAnsi="Times New Roman" w:cs="Times New Roman"/>
        </w:rPr>
        <w:t xml:space="preserve"> </w:t>
      </w:r>
      <w:r w:rsidRPr="00B71D0F">
        <w:rPr>
          <w:rFonts w:ascii="Times New Roman" w:hAnsi="Times New Roman" w:cs="Times New Roman" w:hint="cs"/>
        </w:rPr>
        <w:t>“Кореец”</w:t>
      </w:r>
      <w:r w:rsidRPr="00B71D0F">
        <w:rPr>
          <w:rFonts w:ascii="Times New Roman" w:hAnsi="Times New Roman" w:cs="Times New Roman"/>
        </w:rPr>
        <w:t xml:space="preserve">. </w:t>
      </w:r>
      <w:r w:rsidRPr="00B71D0F">
        <w:rPr>
          <w:rFonts w:ascii="Times New Roman" w:hAnsi="Times New Roman" w:cs="Times New Roman" w:hint="cs"/>
        </w:rPr>
        <w:t>Наши</w:t>
      </w:r>
      <w:r w:rsidRPr="00B71D0F">
        <w:rPr>
          <w:rFonts w:ascii="Times New Roman" w:hAnsi="Times New Roman" w:cs="Times New Roman"/>
        </w:rPr>
        <w:t xml:space="preserve"> </w:t>
      </w:r>
      <w:r w:rsidRPr="00B71D0F">
        <w:rPr>
          <w:rFonts w:ascii="Times New Roman" w:hAnsi="Times New Roman" w:cs="Times New Roman" w:hint="cs"/>
        </w:rPr>
        <w:t>корабли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бою</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превосходящими</w:t>
      </w:r>
      <w:r w:rsidRPr="00B71D0F">
        <w:rPr>
          <w:rFonts w:ascii="Times New Roman" w:hAnsi="Times New Roman" w:cs="Times New Roman"/>
        </w:rPr>
        <w:t xml:space="preserve"> </w:t>
      </w:r>
      <w:r w:rsidRPr="00B71D0F">
        <w:rPr>
          <w:rFonts w:ascii="Times New Roman" w:hAnsi="Times New Roman" w:cs="Times New Roman" w:hint="cs"/>
        </w:rPr>
        <w:t>силами</w:t>
      </w:r>
      <w:r w:rsidRPr="00B71D0F">
        <w:rPr>
          <w:rFonts w:ascii="Times New Roman" w:hAnsi="Times New Roman" w:cs="Times New Roman"/>
        </w:rPr>
        <w:t xml:space="preserve"> </w:t>
      </w:r>
      <w:r w:rsidRPr="00B71D0F">
        <w:rPr>
          <w:rFonts w:ascii="Times New Roman" w:hAnsi="Times New Roman" w:cs="Times New Roman" w:hint="cs"/>
        </w:rPr>
        <w:t>противника</w:t>
      </w:r>
      <w:r w:rsidRPr="00B71D0F">
        <w:rPr>
          <w:rFonts w:ascii="Times New Roman" w:hAnsi="Times New Roman" w:cs="Times New Roman"/>
        </w:rPr>
        <w:t xml:space="preserve"> </w:t>
      </w:r>
      <w:r w:rsidRPr="00B71D0F">
        <w:rPr>
          <w:rFonts w:ascii="Times New Roman" w:hAnsi="Times New Roman" w:cs="Times New Roman" w:hint="cs"/>
        </w:rPr>
        <w:t>все</w:t>
      </w:r>
      <w:r w:rsidRPr="00B71D0F">
        <w:rPr>
          <w:rFonts w:ascii="Times New Roman" w:hAnsi="Times New Roman" w:cs="Times New Roman"/>
        </w:rPr>
        <w:t xml:space="preserve"> </w:t>
      </w:r>
      <w:r w:rsidRPr="00B71D0F">
        <w:rPr>
          <w:rFonts w:ascii="Times New Roman" w:hAnsi="Times New Roman" w:cs="Times New Roman" w:hint="cs"/>
        </w:rPr>
        <w:t>же</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смогли</w:t>
      </w:r>
      <w:r w:rsidRPr="00B71D0F">
        <w:rPr>
          <w:rFonts w:ascii="Times New Roman" w:hAnsi="Times New Roman" w:cs="Times New Roman"/>
        </w:rPr>
        <w:t xml:space="preserve"> </w:t>
      </w:r>
      <w:r w:rsidRPr="00B71D0F">
        <w:rPr>
          <w:rFonts w:ascii="Times New Roman" w:hAnsi="Times New Roman" w:cs="Times New Roman" w:hint="cs"/>
        </w:rPr>
        <w:t>пробить</w:t>
      </w:r>
      <w:r w:rsidRPr="00B71D0F">
        <w:rPr>
          <w:rFonts w:ascii="Times New Roman" w:hAnsi="Times New Roman" w:cs="Times New Roman"/>
        </w:rPr>
        <w:t xml:space="preserve"> </w:t>
      </w:r>
      <w:r w:rsidRPr="00B71D0F">
        <w:rPr>
          <w:rFonts w:ascii="Times New Roman" w:hAnsi="Times New Roman" w:cs="Times New Roman" w:hint="cs"/>
        </w:rPr>
        <w:t>себе</w:t>
      </w:r>
      <w:r w:rsidRPr="00B71D0F">
        <w:rPr>
          <w:rFonts w:ascii="Times New Roman" w:hAnsi="Times New Roman" w:cs="Times New Roman"/>
        </w:rPr>
        <w:t xml:space="preserve"> </w:t>
      </w:r>
      <w:r w:rsidRPr="00B71D0F">
        <w:rPr>
          <w:rFonts w:ascii="Times New Roman" w:hAnsi="Times New Roman" w:cs="Times New Roman" w:hint="cs"/>
        </w:rPr>
        <w:t>дорогу</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океан</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желая</w:t>
      </w:r>
      <w:r w:rsidRPr="00B71D0F">
        <w:rPr>
          <w:rFonts w:ascii="Times New Roman" w:hAnsi="Times New Roman" w:cs="Times New Roman"/>
        </w:rPr>
        <w:t xml:space="preserve"> </w:t>
      </w:r>
      <w:r w:rsidRPr="00B71D0F">
        <w:rPr>
          <w:rFonts w:ascii="Times New Roman" w:hAnsi="Times New Roman" w:cs="Times New Roman" w:hint="cs"/>
        </w:rPr>
        <w:t>сдаваться</w:t>
      </w:r>
      <w:r w:rsidRPr="00B71D0F">
        <w:rPr>
          <w:rFonts w:ascii="Times New Roman" w:hAnsi="Times New Roman" w:cs="Times New Roman"/>
        </w:rPr>
        <w:t xml:space="preserve"> </w:t>
      </w:r>
      <w:r w:rsidRPr="00B71D0F">
        <w:rPr>
          <w:rFonts w:ascii="Times New Roman" w:hAnsi="Times New Roman" w:cs="Times New Roman" w:hint="cs"/>
        </w:rPr>
        <w:t>врагу</w:t>
      </w:r>
      <w:r w:rsidRPr="00B71D0F">
        <w:rPr>
          <w:rFonts w:ascii="Times New Roman" w:hAnsi="Times New Roman" w:cs="Times New Roman"/>
        </w:rPr>
        <w:t xml:space="preserve">, </w:t>
      </w:r>
      <w:r w:rsidRPr="00B71D0F">
        <w:rPr>
          <w:rFonts w:ascii="Times New Roman" w:hAnsi="Times New Roman" w:cs="Times New Roman" w:hint="cs"/>
        </w:rPr>
        <w:t>крейсер</w:t>
      </w:r>
      <w:r w:rsidRPr="00B71D0F">
        <w:rPr>
          <w:rFonts w:ascii="Times New Roman" w:hAnsi="Times New Roman" w:cs="Times New Roman"/>
        </w:rPr>
        <w:t xml:space="preserve"> </w:t>
      </w:r>
      <w:r w:rsidRPr="00B71D0F">
        <w:rPr>
          <w:rFonts w:ascii="Times New Roman" w:hAnsi="Times New Roman" w:cs="Times New Roman" w:hint="cs"/>
        </w:rPr>
        <w:t>“Варяг”</w:t>
      </w:r>
      <w:r w:rsidRPr="00B71D0F">
        <w:rPr>
          <w:rFonts w:ascii="Times New Roman" w:hAnsi="Times New Roman" w:cs="Times New Roman"/>
        </w:rPr>
        <w:t xml:space="preserve"> </w:t>
      </w:r>
      <w:r w:rsidRPr="00B71D0F">
        <w:rPr>
          <w:rFonts w:ascii="Times New Roman" w:hAnsi="Times New Roman" w:cs="Times New Roman" w:hint="cs"/>
        </w:rPr>
        <w:t>был</w:t>
      </w:r>
      <w:r w:rsidRPr="00B71D0F">
        <w:rPr>
          <w:rFonts w:ascii="Times New Roman" w:hAnsi="Times New Roman" w:cs="Times New Roman"/>
        </w:rPr>
        <w:t xml:space="preserve"> </w:t>
      </w:r>
      <w:r w:rsidRPr="00B71D0F">
        <w:rPr>
          <w:rFonts w:ascii="Times New Roman" w:hAnsi="Times New Roman" w:cs="Times New Roman" w:hint="cs"/>
        </w:rPr>
        <w:t>затоплен</w:t>
      </w:r>
      <w:r w:rsidRPr="00B71D0F">
        <w:rPr>
          <w:rFonts w:ascii="Times New Roman" w:hAnsi="Times New Roman" w:cs="Times New Roman"/>
        </w:rPr>
        <w:t xml:space="preserve">, </w:t>
      </w:r>
      <w:r w:rsidRPr="00B71D0F">
        <w:rPr>
          <w:rFonts w:ascii="Times New Roman" w:hAnsi="Times New Roman" w:cs="Times New Roman" w:hint="cs"/>
        </w:rPr>
        <w:t>а</w:t>
      </w:r>
      <w:r w:rsidRPr="00B71D0F">
        <w:rPr>
          <w:rFonts w:ascii="Times New Roman" w:hAnsi="Times New Roman" w:cs="Times New Roman"/>
        </w:rPr>
        <w:t xml:space="preserve"> </w:t>
      </w:r>
      <w:r w:rsidRPr="00B71D0F">
        <w:rPr>
          <w:rFonts w:ascii="Times New Roman" w:hAnsi="Times New Roman" w:cs="Times New Roman" w:hint="cs"/>
        </w:rPr>
        <w:t>“Кореец”</w:t>
      </w:r>
      <w:r w:rsidRPr="00B71D0F">
        <w:rPr>
          <w:rFonts w:ascii="Times New Roman" w:hAnsi="Times New Roman" w:cs="Times New Roman"/>
        </w:rPr>
        <w:t xml:space="preserve"> </w:t>
      </w:r>
      <w:r w:rsidRPr="00B71D0F">
        <w:rPr>
          <w:rFonts w:ascii="Times New Roman" w:hAnsi="Times New Roman" w:cs="Times New Roman" w:hint="cs"/>
        </w:rPr>
        <w:t>взорван</w:t>
      </w:r>
      <w:r>
        <w:rPr>
          <w:rFonts w:ascii="Times New Roman" w:hAnsi="Times New Roman" w:cs="Times New Roman"/>
        </w:rPr>
        <w:t xml:space="preserve">. </w:t>
      </w:r>
      <w:r w:rsidRPr="00B71D0F">
        <w:rPr>
          <w:rFonts w:ascii="Times New Roman" w:hAnsi="Times New Roman" w:cs="Times New Roman" w:hint="cs"/>
        </w:rPr>
        <w:t>Лишь</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прибытием</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феврале</w:t>
      </w:r>
      <w:r w:rsidRPr="00B71D0F">
        <w:rPr>
          <w:rFonts w:ascii="Times New Roman" w:hAnsi="Times New Roman" w:cs="Times New Roman"/>
        </w:rPr>
        <w:t xml:space="preserve"> 1904 </w:t>
      </w:r>
      <w:r w:rsidRPr="00B71D0F">
        <w:rPr>
          <w:rFonts w:ascii="Times New Roman" w:hAnsi="Times New Roman" w:cs="Times New Roman" w:hint="cs"/>
        </w:rPr>
        <w:t>года</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Порт</w:t>
      </w:r>
      <w:r w:rsidRPr="00B71D0F">
        <w:rPr>
          <w:rFonts w:ascii="Times New Roman" w:hAnsi="Times New Roman" w:cs="Times New Roman"/>
        </w:rPr>
        <w:t>-</w:t>
      </w:r>
      <w:r w:rsidRPr="00B71D0F">
        <w:rPr>
          <w:rFonts w:ascii="Times New Roman" w:hAnsi="Times New Roman" w:cs="Times New Roman" w:hint="cs"/>
        </w:rPr>
        <w:t>Артур</w:t>
      </w:r>
      <w:r w:rsidRPr="00B71D0F">
        <w:rPr>
          <w:rFonts w:ascii="Times New Roman" w:hAnsi="Times New Roman" w:cs="Times New Roman"/>
        </w:rPr>
        <w:t xml:space="preserve"> </w:t>
      </w:r>
      <w:r w:rsidRPr="00B71D0F">
        <w:rPr>
          <w:rFonts w:ascii="Times New Roman" w:hAnsi="Times New Roman" w:cs="Times New Roman" w:hint="cs"/>
        </w:rPr>
        <w:t>адмирала</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w:t>
      </w:r>
      <w:r w:rsidRPr="00B71D0F">
        <w:rPr>
          <w:rFonts w:ascii="Times New Roman" w:hAnsi="Times New Roman" w:cs="Times New Roman" w:hint="cs"/>
        </w:rPr>
        <w:t>О</w:t>
      </w:r>
      <w:r w:rsidRPr="00B71D0F">
        <w:rPr>
          <w:rFonts w:ascii="Times New Roman" w:hAnsi="Times New Roman" w:cs="Times New Roman"/>
        </w:rPr>
        <w:t>.</w:t>
      </w:r>
      <w:r w:rsidRPr="00B71D0F">
        <w:rPr>
          <w:rFonts w:ascii="Times New Roman" w:hAnsi="Times New Roman" w:cs="Times New Roman" w:hint="cs"/>
        </w:rPr>
        <w:t>Макарова</w:t>
      </w:r>
      <w:r w:rsidRPr="00B71D0F">
        <w:rPr>
          <w:rFonts w:ascii="Times New Roman" w:hAnsi="Times New Roman" w:cs="Times New Roman"/>
        </w:rPr>
        <w:t xml:space="preserve"> </w:t>
      </w:r>
      <w:r w:rsidRPr="00B71D0F">
        <w:rPr>
          <w:rFonts w:ascii="Times New Roman" w:hAnsi="Times New Roman" w:cs="Times New Roman" w:hint="cs"/>
        </w:rPr>
        <w:t>оборона</w:t>
      </w:r>
      <w:r w:rsidRPr="00B71D0F">
        <w:rPr>
          <w:rFonts w:ascii="Times New Roman" w:hAnsi="Times New Roman" w:cs="Times New Roman"/>
        </w:rPr>
        <w:t xml:space="preserve"> </w:t>
      </w:r>
      <w:r w:rsidRPr="00B71D0F">
        <w:rPr>
          <w:rFonts w:ascii="Times New Roman" w:hAnsi="Times New Roman" w:cs="Times New Roman" w:hint="cs"/>
        </w:rPr>
        <w:t>военно</w:t>
      </w:r>
      <w:r w:rsidRPr="00B71D0F">
        <w:rPr>
          <w:rFonts w:ascii="Times New Roman" w:hAnsi="Times New Roman" w:cs="Times New Roman"/>
        </w:rPr>
        <w:t>-</w:t>
      </w:r>
      <w:r w:rsidRPr="00B71D0F">
        <w:rPr>
          <w:rFonts w:ascii="Times New Roman" w:hAnsi="Times New Roman" w:cs="Times New Roman" w:hint="cs"/>
        </w:rPr>
        <w:t>морской</w:t>
      </w:r>
      <w:r w:rsidRPr="00B71D0F">
        <w:rPr>
          <w:rFonts w:ascii="Times New Roman" w:hAnsi="Times New Roman" w:cs="Times New Roman"/>
        </w:rPr>
        <w:t xml:space="preserve"> </w:t>
      </w:r>
      <w:r w:rsidRPr="00B71D0F">
        <w:rPr>
          <w:rFonts w:ascii="Times New Roman" w:hAnsi="Times New Roman" w:cs="Times New Roman" w:hint="cs"/>
        </w:rPr>
        <w:t>базы</w:t>
      </w:r>
      <w:r w:rsidRPr="00B71D0F">
        <w:rPr>
          <w:rFonts w:ascii="Times New Roman" w:hAnsi="Times New Roman" w:cs="Times New Roman"/>
        </w:rPr>
        <w:t xml:space="preserve"> </w:t>
      </w:r>
      <w:r w:rsidRPr="00B71D0F">
        <w:rPr>
          <w:rFonts w:ascii="Times New Roman" w:hAnsi="Times New Roman" w:cs="Times New Roman" w:hint="cs"/>
        </w:rPr>
        <w:t>была</w:t>
      </w:r>
      <w:r w:rsidRPr="00B71D0F">
        <w:rPr>
          <w:rFonts w:ascii="Times New Roman" w:hAnsi="Times New Roman" w:cs="Times New Roman"/>
        </w:rPr>
        <w:t xml:space="preserve"> </w:t>
      </w:r>
      <w:r w:rsidRPr="00B71D0F">
        <w:rPr>
          <w:rFonts w:ascii="Times New Roman" w:hAnsi="Times New Roman" w:cs="Times New Roman" w:hint="cs"/>
        </w:rPr>
        <w:t>основательно</w:t>
      </w:r>
      <w:r w:rsidRPr="00B71D0F">
        <w:rPr>
          <w:rFonts w:ascii="Times New Roman" w:hAnsi="Times New Roman" w:cs="Times New Roman"/>
        </w:rPr>
        <w:t xml:space="preserve"> </w:t>
      </w:r>
      <w:r w:rsidRPr="00B71D0F">
        <w:rPr>
          <w:rFonts w:ascii="Times New Roman" w:hAnsi="Times New Roman" w:cs="Times New Roman" w:hint="cs"/>
        </w:rPr>
        <w:t>укреплена</w:t>
      </w:r>
      <w:r w:rsidRPr="00B71D0F">
        <w:rPr>
          <w:rFonts w:ascii="Times New Roman" w:hAnsi="Times New Roman" w:cs="Times New Roman"/>
        </w:rPr>
        <w:t xml:space="preserve">, </w:t>
      </w:r>
      <w:r w:rsidRPr="00B71D0F">
        <w:rPr>
          <w:rFonts w:ascii="Times New Roman" w:hAnsi="Times New Roman" w:cs="Times New Roman" w:hint="cs"/>
        </w:rPr>
        <w:t>а</w:t>
      </w:r>
      <w:r w:rsidRPr="00B71D0F">
        <w:rPr>
          <w:rFonts w:ascii="Times New Roman" w:hAnsi="Times New Roman" w:cs="Times New Roman"/>
        </w:rPr>
        <w:t xml:space="preserve"> </w:t>
      </w:r>
      <w:r w:rsidRPr="00B71D0F">
        <w:rPr>
          <w:rFonts w:ascii="Times New Roman" w:hAnsi="Times New Roman" w:cs="Times New Roman" w:hint="cs"/>
        </w:rPr>
        <w:t>оставшиеся</w:t>
      </w:r>
      <w:r w:rsidRPr="00B71D0F">
        <w:rPr>
          <w:rFonts w:ascii="Times New Roman" w:hAnsi="Times New Roman" w:cs="Times New Roman"/>
        </w:rPr>
        <w:t xml:space="preserve"> </w:t>
      </w:r>
      <w:r w:rsidRPr="00B71D0F">
        <w:rPr>
          <w:rFonts w:ascii="Times New Roman" w:hAnsi="Times New Roman" w:cs="Times New Roman" w:hint="cs"/>
        </w:rPr>
        <w:t>корабли</w:t>
      </w:r>
      <w:r w:rsidRPr="00B71D0F">
        <w:rPr>
          <w:rFonts w:ascii="Times New Roman" w:hAnsi="Times New Roman" w:cs="Times New Roman"/>
        </w:rPr>
        <w:t xml:space="preserve"> </w:t>
      </w:r>
      <w:r w:rsidRPr="00B71D0F">
        <w:rPr>
          <w:rFonts w:ascii="Times New Roman" w:hAnsi="Times New Roman" w:cs="Times New Roman" w:hint="cs"/>
        </w:rPr>
        <w:t>эскадры</w:t>
      </w:r>
      <w:r w:rsidRPr="00B71D0F">
        <w:rPr>
          <w:rFonts w:ascii="Times New Roman" w:hAnsi="Times New Roman" w:cs="Times New Roman"/>
        </w:rPr>
        <w:t xml:space="preserve"> </w:t>
      </w:r>
      <w:r w:rsidRPr="00B71D0F">
        <w:rPr>
          <w:rFonts w:ascii="Times New Roman" w:hAnsi="Times New Roman" w:cs="Times New Roman" w:hint="cs"/>
        </w:rPr>
        <w:t>сильно</w:t>
      </w:r>
      <w:r w:rsidRPr="00B71D0F">
        <w:rPr>
          <w:rFonts w:ascii="Times New Roman" w:hAnsi="Times New Roman" w:cs="Times New Roman"/>
        </w:rPr>
        <w:t xml:space="preserve"> </w:t>
      </w:r>
      <w:r w:rsidRPr="00B71D0F">
        <w:rPr>
          <w:rFonts w:ascii="Times New Roman" w:hAnsi="Times New Roman" w:cs="Times New Roman" w:hint="cs"/>
        </w:rPr>
        <w:t>повысили</w:t>
      </w:r>
      <w:r w:rsidRPr="00B71D0F">
        <w:rPr>
          <w:rFonts w:ascii="Times New Roman" w:hAnsi="Times New Roman" w:cs="Times New Roman"/>
        </w:rPr>
        <w:t xml:space="preserve"> </w:t>
      </w:r>
      <w:r w:rsidRPr="00B71D0F">
        <w:rPr>
          <w:rFonts w:ascii="Times New Roman" w:hAnsi="Times New Roman" w:cs="Times New Roman" w:hint="cs"/>
        </w:rPr>
        <w:t>свою</w:t>
      </w:r>
      <w:r w:rsidRPr="00B71D0F">
        <w:rPr>
          <w:rFonts w:ascii="Times New Roman" w:hAnsi="Times New Roman" w:cs="Times New Roman"/>
        </w:rPr>
        <w:t xml:space="preserve"> </w:t>
      </w:r>
      <w:r w:rsidRPr="00B71D0F">
        <w:rPr>
          <w:rFonts w:ascii="Times New Roman" w:hAnsi="Times New Roman" w:cs="Times New Roman" w:hint="cs"/>
        </w:rPr>
        <w:t>боеспособность</w:t>
      </w:r>
      <w:r w:rsidRPr="00B71D0F">
        <w:rPr>
          <w:rFonts w:ascii="Times New Roman" w:hAnsi="Times New Roman" w:cs="Times New Roman"/>
        </w:rPr>
        <w:t xml:space="preserve">. </w:t>
      </w:r>
      <w:r w:rsidRPr="00B71D0F">
        <w:rPr>
          <w:rFonts w:ascii="Times New Roman" w:hAnsi="Times New Roman" w:cs="Times New Roman" w:hint="cs"/>
        </w:rPr>
        <w:t>Но</w:t>
      </w:r>
      <w:r w:rsidRPr="00B71D0F">
        <w:rPr>
          <w:rFonts w:ascii="Times New Roman" w:hAnsi="Times New Roman" w:cs="Times New Roman"/>
        </w:rPr>
        <w:t xml:space="preserve">, 31 </w:t>
      </w:r>
      <w:r w:rsidRPr="00B71D0F">
        <w:rPr>
          <w:rFonts w:ascii="Times New Roman" w:hAnsi="Times New Roman" w:cs="Times New Roman" w:hint="cs"/>
        </w:rPr>
        <w:t>марта</w:t>
      </w:r>
      <w:r w:rsidRPr="00B71D0F">
        <w:rPr>
          <w:rFonts w:ascii="Times New Roman" w:hAnsi="Times New Roman" w:cs="Times New Roman"/>
        </w:rPr>
        <w:t xml:space="preserve"> </w:t>
      </w:r>
      <w:r w:rsidRPr="00B71D0F">
        <w:rPr>
          <w:rFonts w:ascii="Times New Roman" w:hAnsi="Times New Roman" w:cs="Times New Roman" w:hint="cs"/>
        </w:rPr>
        <w:t>броненосец</w:t>
      </w:r>
      <w:r w:rsidRPr="00B71D0F">
        <w:rPr>
          <w:rFonts w:ascii="Times New Roman" w:hAnsi="Times New Roman" w:cs="Times New Roman"/>
        </w:rPr>
        <w:t xml:space="preserve"> </w:t>
      </w:r>
      <w:r w:rsidRPr="00B71D0F">
        <w:rPr>
          <w:rFonts w:ascii="Times New Roman" w:hAnsi="Times New Roman" w:cs="Times New Roman" w:hint="cs"/>
        </w:rPr>
        <w:t>“Петропавловск”</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котором</w:t>
      </w:r>
      <w:r w:rsidRPr="00B71D0F">
        <w:rPr>
          <w:rFonts w:ascii="Times New Roman" w:hAnsi="Times New Roman" w:cs="Times New Roman"/>
        </w:rPr>
        <w:t xml:space="preserve"> </w:t>
      </w:r>
      <w:r w:rsidRPr="00B71D0F">
        <w:rPr>
          <w:rFonts w:ascii="Times New Roman" w:hAnsi="Times New Roman" w:cs="Times New Roman" w:hint="cs"/>
        </w:rPr>
        <w:t>находился</w:t>
      </w:r>
      <w:r w:rsidRPr="00B71D0F">
        <w:rPr>
          <w:rFonts w:ascii="Times New Roman" w:hAnsi="Times New Roman" w:cs="Times New Roman"/>
        </w:rPr>
        <w:t xml:space="preserve"> </w:t>
      </w:r>
      <w:r w:rsidRPr="00B71D0F">
        <w:rPr>
          <w:rFonts w:ascii="Times New Roman" w:hAnsi="Times New Roman" w:cs="Times New Roman" w:hint="cs"/>
        </w:rPr>
        <w:t>Макаров</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w:t>
      </w:r>
      <w:r w:rsidRPr="00B71D0F">
        <w:rPr>
          <w:rFonts w:ascii="Times New Roman" w:hAnsi="Times New Roman" w:cs="Times New Roman" w:hint="cs"/>
        </w:rPr>
        <w:t>О</w:t>
      </w:r>
      <w:r w:rsidRPr="00B71D0F">
        <w:rPr>
          <w:rFonts w:ascii="Times New Roman" w:hAnsi="Times New Roman" w:cs="Times New Roman"/>
        </w:rPr>
        <w:t xml:space="preserve">., </w:t>
      </w:r>
      <w:r w:rsidRPr="00B71D0F">
        <w:rPr>
          <w:rFonts w:ascii="Times New Roman" w:hAnsi="Times New Roman" w:cs="Times New Roman" w:hint="cs"/>
        </w:rPr>
        <w:t>подорвался</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мине</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считанные</w:t>
      </w:r>
      <w:r w:rsidRPr="00B71D0F">
        <w:rPr>
          <w:rFonts w:ascii="Times New Roman" w:hAnsi="Times New Roman" w:cs="Times New Roman"/>
        </w:rPr>
        <w:t xml:space="preserve"> </w:t>
      </w:r>
      <w:r w:rsidRPr="00B71D0F">
        <w:rPr>
          <w:rFonts w:ascii="Times New Roman" w:hAnsi="Times New Roman" w:cs="Times New Roman" w:hint="cs"/>
        </w:rPr>
        <w:t>минуты</w:t>
      </w:r>
      <w:r w:rsidRPr="00B71D0F">
        <w:rPr>
          <w:rFonts w:ascii="Times New Roman" w:hAnsi="Times New Roman" w:cs="Times New Roman"/>
        </w:rPr>
        <w:t xml:space="preserve"> </w:t>
      </w:r>
      <w:r w:rsidRPr="00B71D0F">
        <w:rPr>
          <w:rFonts w:ascii="Times New Roman" w:hAnsi="Times New Roman" w:cs="Times New Roman" w:hint="cs"/>
        </w:rPr>
        <w:t>затонул</w:t>
      </w:r>
      <w:r w:rsidRPr="00B71D0F">
        <w:rPr>
          <w:rFonts w:ascii="Times New Roman" w:hAnsi="Times New Roman" w:cs="Times New Roman"/>
        </w:rPr>
        <w:t xml:space="preserve">. </w:t>
      </w:r>
      <w:r w:rsidRPr="00B71D0F">
        <w:rPr>
          <w:rFonts w:ascii="Times New Roman" w:hAnsi="Times New Roman" w:cs="Times New Roman" w:hint="cs"/>
        </w:rPr>
        <w:t>Оставшийся</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Порт</w:t>
      </w:r>
      <w:r w:rsidRPr="00B71D0F">
        <w:rPr>
          <w:rFonts w:ascii="Times New Roman" w:hAnsi="Times New Roman" w:cs="Times New Roman"/>
        </w:rPr>
        <w:t>-</w:t>
      </w:r>
      <w:r w:rsidRPr="00B71D0F">
        <w:rPr>
          <w:rFonts w:ascii="Times New Roman" w:hAnsi="Times New Roman" w:cs="Times New Roman" w:hint="cs"/>
        </w:rPr>
        <w:t>Артуре</w:t>
      </w:r>
      <w:r w:rsidRPr="00B71D0F">
        <w:rPr>
          <w:rFonts w:ascii="Times New Roman" w:hAnsi="Times New Roman" w:cs="Times New Roman"/>
        </w:rPr>
        <w:t xml:space="preserve"> </w:t>
      </w:r>
      <w:r w:rsidRPr="00B71D0F">
        <w:rPr>
          <w:rFonts w:ascii="Times New Roman" w:hAnsi="Times New Roman" w:cs="Times New Roman" w:hint="cs"/>
        </w:rPr>
        <w:t>флот</w:t>
      </w:r>
      <w:r w:rsidRPr="00B71D0F">
        <w:rPr>
          <w:rFonts w:ascii="Times New Roman" w:hAnsi="Times New Roman" w:cs="Times New Roman"/>
        </w:rPr>
        <w:t xml:space="preserve"> </w:t>
      </w:r>
      <w:r w:rsidRPr="00B71D0F">
        <w:rPr>
          <w:rFonts w:ascii="Times New Roman" w:hAnsi="Times New Roman" w:cs="Times New Roman" w:hint="cs"/>
        </w:rPr>
        <w:t>перешел</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пассивной</w:t>
      </w:r>
      <w:r w:rsidRPr="00B71D0F">
        <w:rPr>
          <w:rFonts w:ascii="Times New Roman" w:hAnsi="Times New Roman" w:cs="Times New Roman"/>
        </w:rPr>
        <w:t xml:space="preserve"> </w:t>
      </w:r>
      <w:r w:rsidRPr="00B71D0F">
        <w:rPr>
          <w:rFonts w:ascii="Times New Roman" w:hAnsi="Times New Roman" w:cs="Times New Roman" w:hint="cs"/>
        </w:rPr>
        <w:t>обороне</w:t>
      </w:r>
      <w:r>
        <w:rPr>
          <w:rFonts w:ascii="Times New Roman" w:hAnsi="Times New Roman" w:cs="Times New Roman"/>
        </w:rPr>
        <w:t>.</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начале</w:t>
      </w:r>
      <w:r w:rsidRPr="00B71D0F">
        <w:rPr>
          <w:rFonts w:ascii="Times New Roman" w:hAnsi="Times New Roman" w:cs="Times New Roman"/>
        </w:rPr>
        <w:t xml:space="preserve"> </w:t>
      </w:r>
      <w:r w:rsidRPr="00B71D0F">
        <w:rPr>
          <w:rFonts w:ascii="Times New Roman" w:hAnsi="Times New Roman" w:cs="Times New Roman" w:hint="cs"/>
        </w:rPr>
        <w:t>февраля</w:t>
      </w:r>
      <w:r w:rsidRPr="00B71D0F">
        <w:rPr>
          <w:rFonts w:ascii="Times New Roman" w:hAnsi="Times New Roman" w:cs="Times New Roman"/>
        </w:rPr>
        <w:t xml:space="preserve"> </w:t>
      </w:r>
      <w:r w:rsidRPr="00B71D0F">
        <w:rPr>
          <w:rFonts w:ascii="Times New Roman" w:hAnsi="Times New Roman" w:cs="Times New Roman" w:hint="cs"/>
        </w:rPr>
        <w:t>части</w:t>
      </w:r>
      <w:r w:rsidRPr="00B71D0F">
        <w:rPr>
          <w:rFonts w:ascii="Times New Roman" w:hAnsi="Times New Roman" w:cs="Times New Roman"/>
        </w:rPr>
        <w:t xml:space="preserve"> 60-</w:t>
      </w:r>
      <w:r w:rsidRPr="00B71D0F">
        <w:rPr>
          <w:rFonts w:ascii="Times New Roman" w:hAnsi="Times New Roman" w:cs="Times New Roman" w:hint="cs"/>
        </w:rPr>
        <w:t>тысячной</w:t>
      </w:r>
      <w:r w:rsidRPr="00B71D0F">
        <w:rPr>
          <w:rFonts w:ascii="Times New Roman" w:hAnsi="Times New Roman" w:cs="Times New Roman"/>
        </w:rPr>
        <w:t xml:space="preserve"> 1-</w:t>
      </w:r>
      <w:r w:rsidRPr="00B71D0F">
        <w:rPr>
          <w:rFonts w:ascii="Times New Roman" w:hAnsi="Times New Roman" w:cs="Times New Roman" w:hint="cs"/>
        </w:rPr>
        <w:t>й</w:t>
      </w:r>
      <w:r w:rsidRPr="00B71D0F">
        <w:rPr>
          <w:rFonts w:ascii="Times New Roman" w:hAnsi="Times New Roman" w:cs="Times New Roman"/>
        </w:rPr>
        <w:t xml:space="preserve"> </w:t>
      </w:r>
      <w:r w:rsidRPr="00B71D0F">
        <w:rPr>
          <w:rFonts w:ascii="Times New Roman" w:hAnsi="Times New Roman" w:cs="Times New Roman" w:hint="cs"/>
        </w:rPr>
        <w:t>японской</w:t>
      </w:r>
      <w:r w:rsidRPr="00B71D0F">
        <w:rPr>
          <w:rFonts w:ascii="Times New Roman" w:hAnsi="Times New Roman" w:cs="Times New Roman"/>
        </w:rPr>
        <w:t xml:space="preserve"> </w:t>
      </w:r>
      <w:r w:rsidRPr="00B71D0F">
        <w:rPr>
          <w:rFonts w:ascii="Times New Roman" w:hAnsi="Times New Roman" w:cs="Times New Roman" w:hint="cs"/>
        </w:rPr>
        <w:t>армии</w:t>
      </w:r>
      <w:r w:rsidRPr="00B71D0F">
        <w:rPr>
          <w:rFonts w:ascii="Times New Roman" w:hAnsi="Times New Roman" w:cs="Times New Roman"/>
        </w:rPr>
        <w:t xml:space="preserve"> </w:t>
      </w:r>
      <w:r w:rsidRPr="00B71D0F">
        <w:rPr>
          <w:rFonts w:ascii="Times New Roman" w:hAnsi="Times New Roman" w:cs="Times New Roman" w:hint="cs"/>
        </w:rPr>
        <w:t>высадились</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Корее</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середине</w:t>
      </w:r>
      <w:r w:rsidRPr="00B71D0F">
        <w:rPr>
          <w:rFonts w:ascii="Times New Roman" w:hAnsi="Times New Roman" w:cs="Times New Roman"/>
        </w:rPr>
        <w:t xml:space="preserve"> </w:t>
      </w:r>
      <w:r w:rsidRPr="00B71D0F">
        <w:rPr>
          <w:rFonts w:ascii="Times New Roman" w:hAnsi="Times New Roman" w:cs="Times New Roman" w:hint="cs"/>
        </w:rPr>
        <w:t>апреля</w:t>
      </w:r>
      <w:r w:rsidRPr="00B71D0F">
        <w:rPr>
          <w:rFonts w:ascii="Times New Roman" w:hAnsi="Times New Roman" w:cs="Times New Roman"/>
        </w:rPr>
        <w:t xml:space="preserve"> </w:t>
      </w:r>
      <w:r w:rsidRPr="00B71D0F">
        <w:rPr>
          <w:rFonts w:ascii="Times New Roman" w:hAnsi="Times New Roman" w:cs="Times New Roman" w:hint="cs"/>
        </w:rPr>
        <w:t>завязали</w:t>
      </w:r>
      <w:r w:rsidRPr="00B71D0F">
        <w:rPr>
          <w:rFonts w:ascii="Times New Roman" w:hAnsi="Times New Roman" w:cs="Times New Roman"/>
        </w:rPr>
        <w:t xml:space="preserve"> </w:t>
      </w:r>
      <w:r w:rsidRPr="00B71D0F">
        <w:rPr>
          <w:rFonts w:ascii="Times New Roman" w:hAnsi="Times New Roman" w:cs="Times New Roman" w:hint="cs"/>
        </w:rPr>
        <w:t>бои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южной</w:t>
      </w:r>
      <w:r w:rsidRPr="00B71D0F">
        <w:rPr>
          <w:rFonts w:ascii="Times New Roman" w:hAnsi="Times New Roman" w:cs="Times New Roman"/>
        </w:rPr>
        <w:t xml:space="preserve"> </w:t>
      </w:r>
      <w:r w:rsidRPr="00B71D0F">
        <w:rPr>
          <w:rFonts w:ascii="Times New Roman" w:hAnsi="Times New Roman" w:cs="Times New Roman" w:hint="cs"/>
        </w:rPr>
        <w:t>Маньчжурии</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русскими</w:t>
      </w:r>
      <w:r w:rsidRPr="00B71D0F">
        <w:rPr>
          <w:rFonts w:ascii="Times New Roman" w:hAnsi="Times New Roman" w:cs="Times New Roman"/>
        </w:rPr>
        <w:t xml:space="preserve"> 20-</w:t>
      </w:r>
      <w:r w:rsidRPr="00B71D0F">
        <w:rPr>
          <w:rFonts w:ascii="Times New Roman" w:hAnsi="Times New Roman" w:cs="Times New Roman" w:hint="cs"/>
        </w:rPr>
        <w:t>тысячным</w:t>
      </w:r>
      <w:r w:rsidRPr="00B71D0F">
        <w:rPr>
          <w:rFonts w:ascii="Times New Roman" w:hAnsi="Times New Roman" w:cs="Times New Roman"/>
        </w:rPr>
        <w:t xml:space="preserve"> </w:t>
      </w:r>
      <w:r w:rsidRPr="00B71D0F">
        <w:rPr>
          <w:rFonts w:ascii="Times New Roman" w:hAnsi="Times New Roman" w:cs="Times New Roman" w:hint="cs"/>
        </w:rPr>
        <w:t>восточным</w:t>
      </w:r>
      <w:r w:rsidRPr="00B71D0F">
        <w:rPr>
          <w:rFonts w:ascii="Times New Roman" w:hAnsi="Times New Roman" w:cs="Times New Roman"/>
        </w:rPr>
        <w:t xml:space="preserve"> </w:t>
      </w:r>
      <w:r w:rsidRPr="00B71D0F">
        <w:rPr>
          <w:rFonts w:ascii="Times New Roman" w:hAnsi="Times New Roman" w:cs="Times New Roman" w:hint="cs"/>
        </w:rPr>
        <w:t>отрядом</w:t>
      </w:r>
      <w:r w:rsidRPr="00B71D0F">
        <w:rPr>
          <w:rFonts w:ascii="Times New Roman" w:hAnsi="Times New Roman" w:cs="Times New Roman"/>
        </w:rPr>
        <w:t xml:space="preserve"> </w:t>
      </w:r>
      <w:r w:rsidRPr="00B71D0F">
        <w:rPr>
          <w:rFonts w:ascii="Times New Roman" w:hAnsi="Times New Roman" w:cs="Times New Roman" w:hint="cs"/>
        </w:rPr>
        <w:t>Маньчжурской</w:t>
      </w:r>
      <w:r w:rsidRPr="00B71D0F">
        <w:rPr>
          <w:rFonts w:ascii="Times New Roman" w:hAnsi="Times New Roman" w:cs="Times New Roman"/>
        </w:rPr>
        <w:t xml:space="preserve"> </w:t>
      </w:r>
      <w:r w:rsidRPr="00B71D0F">
        <w:rPr>
          <w:rFonts w:ascii="Times New Roman" w:hAnsi="Times New Roman" w:cs="Times New Roman" w:hint="cs"/>
        </w:rPr>
        <w:t>армии</w:t>
      </w:r>
      <w:r w:rsidRPr="00B71D0F">
        <w:rPr>
          <w:rFonts w:ascii="Times New Roman" w:hAnsi="Times New Roman" w:cs="Times New Roman"/>
        </w:rPr>
        <w:t xml:space="preserve">. </w:t>
      </w:r>
      <w:r w:rsidRPr="00B71D0F">
        <w:rPr>
          <w:rFonts w:ascii="Times New Roman" w:hAnsi="Times New Roman" w:cs="Times New Roman" w:hint="cs"/>
        </w:rPr>
        <w:t>Под</w:t>
      </w:r>
      <w:r w:rsidRPr="00B71D0F">
        <w:rPr>
          <w:rFonts w:ascii="Times New Roman" w:hAnsi="Times New Roman" w:cs="Times New Roman"/>
        </w:rPr>
        <w:t xml:space="preserve"> </w:t>
      </w:r>
      <w:r w:rsidRPr="00B71D0F">
        <w:rPr>
          <w:rFonts w:ascii="Times New Roman" w:hAnsi="Times New Roman" w:cs="Times New Roman" w:hint="cs"/>
        </w:rPr>
        <w:t>натиском</w:t>
      </w:r>
      <w:r w:rsidRPr="00B71D0F">
        <w:rPr>
          <w:rFonts w:ascii="Times New Roman" w:hAnsi="Times New Roman" w:cs="Times New Roman"/>
        </w:rPr>
        <w:t xml:space="preserve"> </w:t>
      </w:r>
      <w:r w:rsidRPr="00B71D0F">
        <w:rPr>
          <w:rFonts w:ascii="Times New Roman" w:hAnsi="Times New Roman" w:cs="Times New Roman" w:hint="cs"/>
        </w:rPr>
        <w:t>превосходящих</w:t>
      </w:r>
      <w:r w:rsidRPr="00B71D0F">
        <w:rPr>
          <w:rFonts w:ascii="Times New Roman" w:hAnsi="Times New Roman" w:cs="Times New Roman"/>
        </w:rPr>
        <w:t xml:space="preserve"> </w:t>
      </w:r>
      <w:r w:rsidRPr="00B71D0F">
        <w:rPr>
          <w:rFonts w:ascii="Times New Roman" w:hAnsi="Times New Roman" w:cs="Times New Roman" w:hint="cs"/>
        </w:rPr>
        <w:t>сил</w:t>
      </w:r>
      <w:r w:rsidRPr="00B71D0F">
        <w:rPr>
          <w:rFonts w:ascii="Times New Roman" w:hAnsi="Times New Roman" w:cs="Times New Roman"/>
        </w:rPr>
        <w:t xml:space="preserve"> </w:t>
      </w:r>
      <w:r w:rsidRPr="00B71D0F">
        <w:rPr>
          <w:rFonts w:ascii="Times New Roman" w:hAnsi="Times New Roman" w:cs="Times New Roman" w:hint="cs"/>
        </w:rPr>
        <w:t>противника</w:t>
      </w:r>
      <w:r w:rsidRPr="00B71D0F">
        <w:rPr>
          <w:rFonts w:ascii="Times New Roman" w:hAnsi="Times New Roman" w:cs="Times New Roman"/>
        </w:rPr>
        <w:t xml:space="preserve"> </w:t>
      </w:r>
      <w:r w:rsidRPr="00B71D0F">
        <w:rPr>
          <w:rFonts w:ascii="Times New Roman" w:hAnsi="Times New Roman" w:cs="Times New Roman" w:hint="cs"/>
        </w:rPr>
        <w:t>наши</w:t>
      </w:r>
      <w:r w:rsidRPr="00B71D0F">
        <w:rPr>
          <w:rFonts w:ascii="Times New Roman" w:hAnsi="Times New Roman" w:cs="Times New Roman"/>
        </w:rPr>
        <w:t xml:space="preserve"> </w:t>
      </w:r>
      <w:r w:rsidRPr="00B71D0F">
        <w:rPr>
          <w:rFonts w:ascii="Times New Roman" w:hAnsi="Times New Roman" w:cs="Times New Roman" w:hint="cs"/>
        </w:rPr>
        <w:t>войска</w:t>
      </w:r>
      <w:r w:rsidRPr="00B71D0F">
        <w:rPr>
          <w:rFonts w:ascii="Times New Roman" w:hAnsi="Times New Roman" w:cs="Times New Roman"/>
        </w:rPr>
        <w:t xml:space="preserve"> </w:t>
      </w:r>
      <w:r w:rsidRPr="00B71D0F">
        <w:rPr>
          <w:rFonts w:ascii="Times New Roman" w:hAnsi="Times New Roman" w:cs="Times New Roman" w:hint="cs"/>
        </w:rPr>
        <w:t>отступили</w:t>
      </w:r>
      <w:r w:rsidRPr="00B71D0F">
        <w:rPr>
          <w:rFonts w:ascii="Times New Roman" w:hAnsi="Times New Roman" w:cs="Times New Roman"/>
        </w:rPr>
        <w:t xml:space="preserve">, </w:t>
      </w:r>
      <w:r w:rsidRPr="00B71D0F">
        <w:rPr>
          <w:rFonts w:ascii="Times New Roman" w:hAnsi="Times New Roman" w:cs="Times New Roman" w:hint="cs"/>
        </w:rPr>
        <w:t>что</w:t>
      </w:r>
      <w:r w:rsidRPr="00B71D0F">
        <w:rPr>
          <w:rFonts w:ascii="Times New Roman" w:hAnsi="Times New Roman" w:cs="Times New Roman"/>
        </w:rPr>
        <w:t xml:space="preserve"> </w:t>
      </w:r>
      <w:r w:rsidRPr="00B71D0F">
        <w:rPr>
          <w:rFonts w:ascii="Times New Roman" w:hAnsi="Times New Roman" w:cs="Times New Roman" w:hint="cs"/>
        </w:rPr>
        <w:t>дало</w:t>
      </w:r>
      <w:r w:rsidRPr="00B71D0F">
        <w:rPr>
          <w:rFonts w:ascii="Times New Roman" w:hAnsi="Times New Roman" w:cs="Times New Roman"/>
        </w:rPr>
        <w:t xml:space="preserve"> </w:t>
      </w:r>
      <w:r w:rsidRPr="00B71D0F">
        <w:rPr>
          <w:rFonts w:ascii="Times New Roman" w:hAnsi="Times New Roman" w:cs="Times New Roman" w:hint="cs"/>
        </w:rPr>
        <w:t>японцам</w:t>
      </w:r>
      <w:r w:rsidRPr="00B71D0F">
        <w:rPr>
          <w:rFonts w:ascii="Times New Roman" w:hAnsi="Times New Roman" w:cs="Times New Roman"/>
        </w:rPr>
        <w:t xml:space="preserve"> </w:t>
      </w:r>
      <w:r w:rsidRPr="00B71D0F">
        <w:rPr>
          <w:rFonts w:ascii="Times New Roman" w:hAnsi="Times New Roman" w:cs="Times New Roman" w:hint="cs"/>
        </w:rPr>
        <w:t>возможность</w:t>
      </w:r>
      <w:r w:rsidRPr="00B71D0F">
        <w:rPr>
          <w:rFonts w:ascii="Times New Roman" w:hAnsi="Times New Roman" w:cs="Times New Roman"/>
        </w:rPr>
        <w:t xml:space="preserve">, </w:t>
      </w:r>
      <w:r w:rsidRPr="00B71D0F">
        <w:rPr>
          <w:rFonts w:ascii="Times New Roman" w:hAnsi="Times New Roman" w:cs="Times New Roman" w:hint="cs"/>
        </w:rPr>
        <w:t>высадив</w:t>
      </w:r>
      <w:r w:rsidRPr="00B71D0F">
        <w:rPr>
          <w:rFonts w:ascii="Times New Roman" w:hAnsi="Times New Roman" w:cs="Times New Roman"/>
        </w:rPr>
        <w:t xml:space="preserve"> </w:t>
      </w:r>
      <w:r w:rsidRPr="00B71D0F">
        <w:rPr>
          <w:rFonts w:ascii="Times New Roman" w:hAnsi="Times New Roman" w:cs="Times New Roman" w:hint="cs"/>
        </w:rPr>
        <w:t>еще</w:t>
      </w:r>
      <w:r w:rsidRPr="00B71D0F">
        <w:rPr>
          <w:rFonts w:ascii="Times New Roman" w:hAnsi="Times New Roman" w:cs="Times New Roman"/>
        </w:rPr>
        <w:t xml:space="preserve"> </w:t>
      </w:r>
      <w:r w:rsidRPr="00B71D0F">
        <w:rPr>
          <w:rFonts w:ascii="Times New Roman" w:hAnsi="Times New Roman" w:cs="Times New Roman" w:hint="cs"/>
        </w:rPr>
        <w:t>один</w:t>
      </w:r>
      <w:r w:rsidRPr="00B71D0F">
        <w:rPr>
          <w:rFonts w:ascii="Times New Roman" w:hAnsi="Times New Roman" w:cs="Times New Roman"/>
        </w:rPr>
        <w:t xml:space="preserve"> </w:t>
      </w:r>
      <w:r w:rsidRPr="00B71D0F">
        <w:rPr>
          <w:rFonts w:ascii="Times New Roman" w:hAnsi="Times New Roman" w:cs="Times New Roman" w:hint="cs"/>
        </w:rPr>
        <w:t>десант</w:t>
      </w:r>
      <w:r w:rsidRPr="00B71D0F">
        <w:rPr>
          <w:rFonts w:ascii="Times New Roman" w:hAnsi="Times New Roman" w:cs="Times New Roman"/>
        </w:rPr>
        <w:t xml:space="preserve">, </w:t>
      </w:r>
      <w:r w:rsidRPr="00B71D0F">
        <w:rPr>
          <w:rFonts w:ascii="Times New Roman" w:hAnsi="Times New Roman" w:cs="Times New Roman" w:hint="cs"/>
        </w:rPr>
        <w:t>уже</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южной</w:t>
      </w:r>
      <w:r w:rsidRPr="00B71D0F">
        <w:rPr>
          <w:rFonts w:ascii="Times New Roman" w:hAnsi="Times New Roman" w:cs="Times New Roman"/>
        </w:rPr>
        <w:t xml:space="preserve"> </w:t>
      </w:r>
      <w:r w:rsidRPr="00B71D0F">
        <w:rPr>
          <w:rFonts w:ascii="Times New Roman" w:hAnsi="Times New Roman" w:cs="Times New Roman" w:hint="cs"/>
        </w:rPr>
        <w:t>Маньчжурии</w:t>
      </w:r>
      <w:r w:rsidRPr="00B71D0F">
        <w:rPr>
          <w:rFonts w:ascii="Times New Roman" w:hAnsi="Times New Roman" w:cs="Times New Roman"/>
        </w:rPr>
        <w:t xml:space="preserve">, </w:t>
      </w:r>
      <w:r w:rsidRPr="00B71D0F">
        <w:rPr>
          <w:rFonts w:ascii="Times New Roman" w:hAnsi="Times New Roman" w:cs="Times New Roman" w:hint="cs"/>
        </w:rPr>
        <w:t>атаковать</w:t>
      </w:r>
      <w:r w:rsidRPr="00B71D0F">
        <w:rPr>
          <w:rFonts w:ascii="Times New Roman" w:hAnsi="Times New Roman" w:cs="Times New Roman"/>
        </w:rPr>
        <w:t xml:space="preserve"> </w:t>
      </w:r>
      <w:r w:rsidRPr="00B71D0F">
        <w:rPr>
          <w:rFonts w:ascii="Times New Roman" w:hAnsi="Times New Roman" w:cs="Times New Roman" w:hint="cs"/>
        </w:rPr>
        <w:t>русские</w:t>
      </w:r>
      <w:r w:rsidRPr="00B71D0F">
        <w:rPr>
          <w:rFonts w:ascii="Times New Roman" w:hAnsi="Times New Roman" w:cs="Times New Roman"/>
        </w:rPr>
        <w:t xml:space="preserve"> </w:t>
      </w:r>
      <w:r w:rsidRPr="00B71D0F">
        <w:rPr>
          <w:rFonts w:ascii="Times New Roman" w:hAnsi="Times New Roman" w:cs="Times New Roman" w:hint="cs"/>
        </w:rPr>
        <w:t>укрепления</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овладеть</w:t>
      </w:r>
      <w:r w:rsidRPr="00B71D0F">
        <w:rPr>
          <w:rFonts w:ascii="Times New Roman" w:hAnsi="Times New Roman" w:cs="Times New Roman"/>
        </w:rPr>
        <w:t xml:space="preserve"> </w:t>
      </w:r>
      <w:r w:rsidRPr="00B71D0F">
        <w:rPr>
          <w:rFonts w:ascii="Times New Roman" w:hAnsi="Times New Roman" w:cs="Times New Roman" w:hint="cs"/>
        </w:rPr>
        <w:t>Цзинчжоу</w:t>
      </w:r>
      <w:r w:rsidRPr="00B71D0F">
        <w:rPr>
          <w:rFonts w:ascii="Times New Roman" w:hAnsi="Times New Roman" w:cs="Times New Roman"/>
        </w:rPr>
        <w:t xml:space="preserve">, </w:t>
      </w:r>
      <w:r w:rsidRPr="00B71D0F">
        <w:rPr>
          <w:rFonts w:ascii="Times New Roman" w:hAnsi="Times New Roman" w:cs="Times New Roman" w:hint="cs"/>
        </w:rPr>
        <w:t>тем</w:t>
      </w:r>
      <w:r w:rsidRPr="00B71D0F">
        <w:rPr>
          <w:rFonts w:ascii="Times New Roman" w:hAnsi="Times New Roman" w:cs="Times New Roman"/>
        </w:rPr>
        <w:t xml:space="preserve"> </w:t>
      </w:r>
      <w:r w:rsidRPr="00B71D0F">
        <w:rPr>
          <w:rFonts w:ascii="Times New Roman" w:hAnsi="Times New Roman" w:cs="Times New Roman" w:hint="cs"/>
        </w:rPr>
        <w:t>самым</w:t>
      </w:r>
      <w:r w:rsidRPr="00B71D0F">
        <w:rPr>
          <w:rFonts w:ascii="Times New Roman" w:hAnsi="Times New Roman" w:cs="Times New Roman"/>
        </w:rPr>
        <w:t xml:space="preserve"> </w:t>
      </w:r>
      <w:r w:rsidRPr="00B71D0F">
        <w:rPr>
          <w:rFonts w:ascii="Times New Roman" w:hAnsi="Times New Roman" w:cs="Times New Roman" w:hint="cs"/>
        </w:rPr>
        <w:t>отрезав</w:t>
      </w:r>
      <w:r w:rsidRPr="00B71D0F">
        <w:rPr>
          <w:rFonts w:ascii="Times New Roman" w:hAnsi="Times New Roman" w:cs="Times New Roman"/>
        </w:rPr>
        <w:t xml:space="preserve"> </w:t>
      </w:r>
      <w:r w:rsidRPr="00B71D0F">
        <w:rPr>
          <w:rFonts w:ascii="Times New Roman" w:hAnsi="Times New Roman" w:cs="Times New Roman" w:hint="cs"/>
        </w:rPr>
        <w:t>Порт</w:t>
      </w:r>
      <w:r w:rsidRPr="00B71D0F">
        <w:rPr>
          <w:rFonts w:ascii="Times New Roman" w:hAnsi="Times New Roman" w:cs="Times New Roman"/>
        </w:rPr>
        <w:t>-</w:t>
      </w:r>
      <w:r w:rsidRPr="00B71D0F">
        <w:rPr>
          <w:rFonts w:ascii="Times New Roman" w:hAnsi="Times New Roman" w:cs="Times New Roman" w:hint="cs"/>
        </w:rPr>
        <w:t>Артур</w:t>
      </w:r>
      <w:r w:rsidRPr="00B71D0F">
        <w:rPr>
          <w:rFonts w:ascii="Times New Roman" w:hAnsi="Times New Roman" w:cs="Times New Roman"/>
        </w:rPr>
        <w:t xml:space="preserve"> </w:t>
      </w:r>
      <w:r w:rsidRPr="00B71D0F">
        <w:rPr>
          <w:rFonts w:ascii="Times New Roman" w:hAnsi="Times New Roman" w:cs="Times New Roman" w:hint="cs"/>
        </w:rPr>
        <w:t>от</w:t>
      </w:r>
      <w:r w:rsidRPr="00B71D0F">
        <w:rPr>
          <w:rFonts w:ascii="Times New Roman" w:hAnsi="Times New Roman" w:cs="Times New Roman"/>
        </w:rPr>
        <w:t xml:space="preserve"> </w:t>
      </w:r>
      <w:r w:rsidRPr="00B71D0F">
        <w:rPr>
          <w:rFonts w:ascii="Times New Roman" w:hAnsi="Times New Roman" w:cs="Times New Roman" w:hint="cs"/>
        </w:rPr>
        <w:t>сухопутной</w:t>
      </w:r>
      <w:r w:rsidRPr="00B71D0F">
        <w:rPr>
          <w:rFonts w:ascii="Times New Roman" w:hAnsi="Times New Roman" w:cs="Times New Roman"/>
        </w:rPr>
        <w:t xml:space="preserve"> </w:t>
      </w:r>
      <w:r w:rsidRPr="00B71D0F">
        <w:rPr>
          <w:rFonts w:ascii="Times New Roman" w:hAnsi="Times New Roman" w:cs="Times New Roman" w:hint="cs"/>
        </w:rPr>
        <w:t>армии</w:t>
      </w:r>
      <w:r w:rsidRPr="00B71D0F">
        <w:rPr>
          <w:rFonts w:ascii="Times New Roman" w:hAnsi="Times New Roman" w:cs="Times New Roman"/>
        </w:rPr>
        <w:t xml:space="preserve">. </w:t>
      </w:r>
      <w:r w:rsidRPr="00B71D0F">
        <w:rPr>
          <w:rFonts w:ascii="Times New Roman" w:hAnsi="Times New Roman" w:cs="Times New Roman" w:hint="cs"/>
        </w:rPr>
        <w:t>А</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середине</w:t>
      </w:r>
      <w:r w:rsidRPr="00B71D0F">
        <w:rPr>
          <w:rFonts w:ascii="Times New Roman" w:hAnsi="Times New Roman" w:cs="Times New Roman"/>
        </w:rPr>
        <w:t xml:space="preserve"> </w:t>
      </w:r>
      <w:r w:rsidRPr="00B71D0F">
        <w:rPr>
          <w:rFonts w:ascii="Times New Roman" w:hAnsi="Times New Roman" w:cs="Times New Roman" w:hint="cs"/>
        </w:rPr>
        <w:t>мая</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Талиенванском</w:t>
      </w:r>
      <w:r w:rsidRPr="00B71D0F">
        <w:rPr>
          <w:rFonts w:ascii="Times New Roman" w:hAnsi="Times New Roman" w:cs="Times New Roman"/>
        </w:rPr>
        <w:t xml:space="preserve"> </w:t>
      </w:r>
      <w:r w:rsidRPr="00B71D0F">
        <w:rPr>
          <w:rFonts w:ascii="Times New Roman" w:hAnsi="Times New Roman" w:cs="Times New Roman" w:hint="cs"/>
        </w:rPr>
        <w:t>заливе</w:t>
      </w:r>
      <w:r w:rsidRPr="00B71D0F">
        <w:rPr>
          <w:rFonts w:ascii="Times New Roman" w:hAnsi="Times New Roman" w:cs="Times New Roman"/>
        </w:rPr>
        <w:t xml:space="preserve"> </w:t>
      </w:r>
      <w:r w:rsidRPr="00B71D0F">
        <w:rPr>
          <w:rFonts w:ascii="Times New Roman" w:hAnsi="Times New Roman" w:cs="Times New Roman" w:hint="cs"/>
        </w:rPr>
        <w:t>высадилась</w:t>
      </w:r>
      <w:r w:rsidRPr="00B71D0F">
        <w:rPr>
          <w:rFonts w:ascii="Times New Roman" w:hAnsi="Times New Roman" w:cs="Times New Roman"/>
        </w:rPr>
        <w:t xml:space="preserve"> 3-</w:t>
      </w:r>
      <w:r w:rsidRPr="00B71D0F">
        <w:rPr>
          <w:rFonts w:ascii="Times New Roman" w:hAnsi="Times New Roman" w:cs="Times New Roman" w:hint="cs"/>
        </w:rPr>
        <w:t>я</w:t>
      </w:r>
      <w:r w:rsidRPr="00B71D0F">
        <w:rPr>
          <w:rFonts w:ascii="Times New Roman" w:hAnsi="Times New Roman" w:cs="Times New Roman"/>
        </w:rPr>
        <w:t xml:space="preserve"> </w:t>
      </w:r>
      <w:r w:rsidRPr="00B71D0F">
        <w:rPr>
          <w:rFonts w:ascii="Times New Roman" w:hAnsi="Times New Roman" w:cs="Times New Roman" w:hint="cs"/>
        </w:rPr>
        <w:t>японская</w:t>
      </w:r>
      <w:r w:rsidRPr="00B71D0F">
        <w:rPr>
          <w:rFonts w:ascii="Times New Roman" w:hAnsi="Times New Roman" w:cs="Times New Roman"/>
        </w:rPr>
        <w:t xml:space="preserve"> </w:t>
      </w:r>
      <w:r w:rsidRPr="00B71D0F">
        <w:rPr>
          <w:rFonts w:ascii="Times New Roman" w:hAnsi="Times New Roman" w:cs="Times New Roman" w:hint="cs"/>
        </w:rPr>
        <w:t>армия</w:t>
      </w:r>
      <w:r w:rsidRPr="00B71D0F">
        <w:rPr>
          <w:rFonts w:ascii="Times New Roman" w:hAnsi="Times New Roman" w:cs="Times New Roman"/>
        </w:rPr>
        <w:t xml:space="preserve">, </w:t>
      </w:r>
      <w:r w:rsidRPr="00B71D0F">
        <w:rPr>
          <w:rFonts w:ascii="Times New Roman" w:hAnsi="Times New Roman" w:cs="Times New Roman" w:hint="cs"/>
        </w:rPr>
        <w:t>созданная</w:t>
      </w:r>
      <w:r w:rsidRPr="00B71D0F">
        <w:rPr>
          <w:rFonts w:ascii="Times New Roman" w:hAnsi="Times New Roman" w:cs="Times New Roman"/>
        </w:rPr>
        <w:t xml:space="preserve"> </w:t>
      </w:r>
      <w:r w:rsidRPr="00B71D0F">
        <w:rPr>
          <w:rFonts w:ascii="Times New Roman" w:hAnsi="Times New Roman" w:cs="Times New Roman" w:hint="cs"/>
        </w:rPr>
        <w:t>для</w:t>
      </w:r>
      <w:r w:rsidRPr="00B71D0F">
        <w:rPr>
          <w:rFonts w:ascii="Times New Roman" w:hAnsi="Times New Roman" w:cs="Times New Roman"/>
        </w:rPr>
        <w:t xml:space="preserve"> </w:t>
      </w:r>
      <w:r w:rsidRPr="00B71D0F">
        <w:rPr>
          <w:rFonts w:ascii="Times New Roman" w:hAnsi="Times New Roman" w:cs="Times New Roman" w:hint="cs"/>
        </w:rPr>
        <w:t>захвата</w:t>
      </w:r>
      <w:r w:rsidRPr="00B71D0F">
        <w:rPr>
          <w:rFonts w:ascii="Times New Roman" w:hAnsi="Times New Roman" w:cs="Times New Roman"/>
        </w:rPr>
        <w:t xml:space="preserve"> </w:t>
      </w:r>
      <w:r w:rsidRPr="00B71D0F">
        <w:rPr>
          <w:rFonts w:ascii="Times New Roman" w:hAnsi="Times New Roman" w:cs="Times New Roman" w:hint="cs"/>
        </w:rPr>
        <w:t>Порт</w:t>
      </w:r>
      <w:r w:rsidRPr="00B71D0F">
        <w:rPr>
          <w:rFonts w:ascii="Times New Roman" w:hAnsi="Times New Roman" w:cs="Times New Roman"/>
        </w:rPr>
        <w:t>-</w:t>
      </w:r>
      <w:r w:rsidRPr="00B71D0F">
        <w:rPr>
          <w:rFonts w:ascii="Times New Roman" w:hAnsi="Times New Roman" w:cs="Times New Roman" w:hint="cs"/>
        </w:rPr>
        <w:t>Артура</w:t>
      </w:r>
      <w:r w:rsidRPr="00B71D0F">
        <w:rPr>
          <w:rFonts w:ascii="Times New Roman" w:hAnsi="Times New Roman" w:cs="Times New Roman"/>
        </w:rPr>
        <w:t xml:space="preserve">. </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hint="cs"/>
        </w:rPr>
        <w:t>Направленный</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помощь</w:t>
      </w:r>
      <w:r w:rsidRPr="00B71D0F">
        <w:rPr>
          <w:rFonts w:ascii="Times New Roman" w:hAnsi="Times New Roman" w:cs="Times New Roman"/>
        </w:rPr>
        <w:t xml:space="preserve"> </w:t>
      </w:r>
      <w:r w:rsidRPr="00B71D0F">
        <w:rPr>
          <w:rFonts w:ascii="Times New Roman" w:hAnsi="Times New Roman" w:cs="Times New Roman" w:hint="cs"/>
        </w:rPr>
        <w:t>Порт</w:t>
      </w:r>
      <w:r w:rsidRPr="00B71D0F">
        <w:rPr>
          <w:rFonts w:ascii="Times New Roman" w:hAnsi="Times New Roman" w:cs="Times New Roman"/>
        </w:rPr>
        <w:t xml:space="preserve">- </w:t>
      </w:r>
      <w:r w:rsidRPr="00B71D0F">
        <w:rPr>
          <w:rFonts w:ascii="Times New Roman" w:hAnsi="Times New Roman" w:cs="Times New Roman" w:hint="cs"/>
        </w:rPr>
        <w:t>Артуру</w:t>
      </w:r>
      <w:r w:rsidRPr="00B71D0F">
        <w:rPr>
          <w:rFonts w:ascii="Times New Roman" w:hAnsi="Times New Roman" w:cs="Times New Roman"/>
        </w:rPr>
        <w:t xml:space="preserve"> 1-</w:t>
      </w:r>
      <w:r w:rsidRPr="00B71D0F">
        <w:rPr>
          <w:rFonts w:ascii="Times New Roman" w:hAnsi="Times New Roman" w:cs="Times New Roman" w:hint="cs"/>
        </w:rPr>
        <w:t>й</w:t>
      </w:r>
      <w:r w:rsidRPr="00B71D0F">
        <w:rPr>
          <w:rFonts w:ascii="Times New Roman" w:hAnsi="Times New Roman" w:cs="Times New Roman"/>
        </w:rPr>
        <w:t xml:space="preserve"> </w:t>
      </w:r>
      <w:r w:rsidRPr="00B71D0F">
        <w:rPr>
          <w:rFonts w:ascii="Times New Roman" w:hAnsi="Times New Roman" w:cs="Times New Roman" w:hint="cs"/>
        </w:rPr>
        <w:t>Сибирского</w:t>
      </w:r>
      <w:r w:rsidRPr="00B71D0F">
        <w:rPr>
          <w:rFonts w:ascii="Times New Roman" w:hAnsi="Times New Roman" w:cs="Times New Roman"/>
        </w:rPr>
        <w:t xml:space="preserve"> </w:t>
      </w:r>
      <w:r w:rsidRPr="00B71D0F">
        <w:rPr>
          <w:rFonts w:ascii="Times New Roman" w:hAnsi="Times New Roman" w:cs="Times New Roman" w:hint="cs"/>
        </w:rPr>
        <w:t>корпус</w:t>
      </w:r>
      <w:r w:rsidRPr="00B71D0F">
        <w:rPr>
          <w:rFonts w:ascii="Times New Roman" w:hAnsi="Times New Roman" w:cs="Times New Roman"/>
        </w:rPr>
        <w:t xml:space="preserve"> </w:t>
      </w:r>
      <w:r w:rsidRPr="00B71D0F">
        <w:rPr>
          <w:rFonts w:ascii="Times New Roman" w:hAnsi="Times New Roman" w:cs="Times New Roman" w:hint="cs"/>
        </w:rPr>
        <w:t>после</w:t>
      </w:r>
      <w:r w:rsidRPr="00B71D0F">
        <w:rPr>
          <w:rFonts w:ascii="Times New Roman" w:hAnsi="Times New Roman" w:cs="Times New Roman"/>
        </w:rPr>
        <w:t xml:space="preserve"> </w:t>
      </w:r>
      <w:r w:rsidRPr="00B71D0F">
        <w:rPr>
          <w:rFonts w:ascii="Times New Roman" w:hAnsi="Times New Roman" w:cs="Times New Roman" w:hint="cs"/>
        </w:rPr>
        <w:t>неудачного</w:t>
      </w:r>
      <w:r w:rsidRPr="00B71D0F">
        <w:rPr>
          <w:rFonts w:ascii="Times New Roman" w:hAnsi="Times New Roman" w:cs="Times New Roman"/>
        </w:rPr>
        <w:t xml:space="preserve"> </w:t>
      </w:r>
      <w:r w:rsidRPr="00B71D0F">
        <w:rPr>
          <w:rFonts w:ascii="Times New Roman" w:hAnsi="Times New Roman" w:cs="Times New Roman" w:hint="cs"/>
        </w:rPr>
        <w:t>боя</w:t>
      </w:r>
      <w:r w:rsidRPr="00B71D0F">
        <w:rPr>
          <w:rFonts w:ascii="Times New Roman" w:hAnsi="Times New Roman" w:cs="Times New Roman"/>
        </w:rPr>
        <w:t xml:space="preserve"> </w:t>
      </w:r>
      <w:r w:rsidRPr="00B71D0F">
        <w:rPr>
          <w:rFonts w:ascii="Times New Roman" w:hAnsi="Times New Roman" w:cs="Times New Roman" w:hint="cs"/>
        </w:rPr>
        <w:t>при</w:t>
      </w:r>
      <w:r w:rsidRPr="00B71D0F">
        <w:rPr>
          <w:rFonts w:ascii="Times New Roman" w:hAnsi="Times New Roman" w:cs="Times New Roman"/>
        </w:rPr>
        <w:t xml:space="preserve"> </w:t>
      </w:r>
      <w:r w:rsidRPr="00B71D0F">
        <w:rPr>
          <w:rFonts w:ascii="Times New Roman" w:hAnsi="Times New Roman" w:cs="Times New Roman" w:hint="cs"/>
        </w:rPr>
        <w:t>Вафангоу</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превосходящими</w:t>
      </w:r>
      <w:r w:rsidRPr="00B71D0F">
        <w:rPr>
          <w:rFonts w:ascii="Times New Roman" w:hAnsi="Times New Roman" w:cs="Times New Roman"/>
        </w:rPr>
        <w:t xml:space="preserve"> </w:t>
      </w:r>
      <w:r w:rsidRPr="00B71D0F">
        <w:rPr>
          <w:rFonts w:ascii="Times New Roman" w:hAnsi="Times New Roman" w:cs="Times New Roman" w:hint="cs"/>
        </w:rPr>
        <w:t>силами</w:t>
      </w:r>
      <w:r w:rsidRPr="00B71D0F">
        <w:rPr>
          <w:rFonts w:ascii="Times New Roman" w:hAnsi="Times New Roman" w:cs="Times New Roman"/>
        </w:rPr>
        <w:t xml:space="preserve"> 2-</w:t>
      </w:r>
      <w:r w:rsidRPr="00B71D0F">
        <w:rPr>
          <w:rFonts w:ascii="Times New Roman" w:hAnsi="Times New Roman" w:cs="Times New Roman" w:hint="cs"/>
        </w:rPr>
        <w:t>й</w:t>
      </w:r>
      <w:r w:rsidRPr="00B71D0F">
        <w:rPr>
          <w:rFonts w:ascii="Times New Roman" w:hAnsi="Times New Roman" w:cs="Times New Roman"/>
        </w:rPr>
        <w:t xml:space="preserve"> </w:t>
      </w:r>
      <w:r w:rsidRPr="00B71D0F">
        <w:rPr>
          <w:rFonts w:ascii="Times New Roman" w:hAnsi="Times New Roman" w:cs="Times New Roman" w:hint="cs"/>
        </w:rPr>
        <w:t>японской</w:t>
      </w:r>
      <w:r w:rsidRPr="00B71D0F">
        <w:rPr>
          <w:rFonts w:ascii="Times New Roman" w:hAnsi="Times New Roman" w:cs="Times New Roman"/>
        </w:rPr>
        <w:t xml:space="preserve"> </w:t>
      </w:r>
      <w:r w:rsidRPr="00B71D0F">
        <w:rPr>
          <w:rFonts w:ascii="Times New Roman" w:hAnsi="Times New Roman" w:cs="Times New Roman" w:hint="cs"/>
        </w:rPr>
        <w:t>армии</w:t>
      </w:r>
      <w:r w:rsidRPr="00B71D0F">
        <w:rPr>
          <w:rFonts w:ascii="Times New Roman" w:hAnsi="Times New Roman" w:cs="Times New Roman"/>
        </w:rPr>
        <w:t xml:space="preserve"> </w:t>
      </w:r>
      <w:r w:rsidRPr="00B71D0F">
        <w:rPr>
          <w:rFonts w:ascii="Times New Roman" w:hAnsi="Times New Roman" w:cs="Times New Roman" w:hint="cs"/>
        </w:rPr>
        <w:t>был</w:t>
      </w:r>
      <w:r w:rsidRPr="00B71D0F">
        <w:rPr>
          <w:rFonts w:ascii="Times New Roman" w:hAnsi="Times New Roman" w:cs="Times New Roman"/>
        </w:rPr>
        <w:t xml:space="preserve"> </w:t>
      </w:r>
      <w:r w:rsidRPr="00B71D0F">
        <w:rPr>
          <w:rFonts w:ascii="Times New Roman" w:hAnsi="Times New Roman" w:cs="Times New Roman" w:hint="cs"/>
        </w:rPr>
        <w:t>вынужден</w:t>
      </w:r>
      <w:r w:rsidRPr="00B71D0F">
        <w:rPr>
          <w:rFonts w:ascii="Times New Roman" w:hAnsi="Times New Roman" w:cs="Times New Roman"/>
        </w:rPr>
        <w:t xml:space="preserve"> </w:t>
      </w:r>
      <w:r w:rsidRPr="00B71D0F">
        <w:rPr>
          <w:rFonts w:ascii="Times New Roman" w:hAnsi="Times New Roman" w:cs="Times New Roman" w:hint="cs"/>
        </w:rPr>
        <w:t>отступить</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север</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rPr>
      </w:pP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июле</w:t>
      </w:r>
      <w:r w:rsidRPr="00B71D0F">
        <w:rPr>
          <w:rFonts w:ascii="Times New Roman" w:hAnsi="Times New Roman" w:cs="Times New Roman"/>
        </w:rPr>
        <w:t xml:space="preserve"> </w:t>
      </w:r>
      <w:r w:rsidRPr="00B71D0F">
        <w:rPr>
          <w:rFonts w:ascii="Times New Roman" w:hAnsi="Times New Roman" w:cs="Times New Roman" w:hint="cs"/>
        </w:rPr>
        <w:t>русская</w:t>
      </w:r>
      <w:r w:rsidRPr="00B71D0F">
        <w:rPr>
          <w:rFonts w:ascii="Times New Roman" w:hAnsi="Times New Roman" w:cs="Times New Roman"/>
        </w:rPr>
        <w:t xml:space="preserve"> </w:t>
      </w:r>
      <w:r w:rsidRPr="00B71D0F">
        <w:rPr>
          <w:rFonts w:ascii="Times New Roman" w:hAnsi="Times New Roman" w:cs="Times New Roman" w:hint="cs"/>
        </w:rPr>
        <w:t>эскадра</w:t>
      </w:r>
      <w:r w:rsidRPr="00B71D0F">
        <w:rPr>
          <w:rFonts w:ascii="Times New Roman" w:hAnsi="Times New Roman" w:cs="Times New Roman"/>
        </w:rPr>
        <w:t xml:space="preserve"> </w:t>
      </w:r>
      <w:r w:rsidRPr="00B71D0F">
        <w:rPr>
          <w:rFonts w:ascii="Times New Roman" w:hAnsi="Times New Roman" w:cs="Times New Roman" w:hint="cs"/>
        </w:rPr>
        <w:t>предприняла</w:t>
      </w:r>
      <w:r w:rsidRPr="00B71D0F">
        <w:rPr>
          <w:rFonts w:ascii="Times New Roman" w:hAnsi="Times New Roman" w:cs="Times New Roman"/>
        </w:rPr>
        <w:t xml:space="preserve"> </w:t>
      </w:r>
      <w:r w:rsidRPr="00B71D0F">
        <w:rPr>
          <w:rFonts w:ascii="Times New Roman" w:hAnsi="Times New Roman" w:cs="Times New Roman" w:hint="cs"/>
        </w:rPr>
        <w:t>попытку</w:t>
      </w:r>
      <w:r w:rsidRPr="00B71D0F">
        <w:rPr>
          <w:rFonts w:ascii="Times New Roman" w:hAnsi="Times New Roman" w:cs="Times New Roman"/>
        </w:rPr>
        <w:t xml:space="preserve"> </w:t>
      </w:r>
      <w:r w:rsidRPr="00B71D0F">
        <w:rPr>
          <w:rFonts w:ascii="Times New Roman" w:hAnsi="Times New Roman" w:cs="Times New Roman" w:hint="cs"/>
        </w:rPr>
        <w:t>прорыва</w:t>
      </w:r>
      <w:r w:rsidRPr="00B71D0F">
        <w:rPr>
          <w:rFonts w:ascii="Times New Roman" w:hAnsi="Times New Roman" w:cs="Times New Roman"/>
        </w:rPr>
        <w:t xml:space="preserve"> </w:t>
      </w:r>
      <w:r w:rsidRPr="00B71D0F">
        <w:rPr>
          <w:rFonts w:ascii="Times New Roman" w:hAnsi="Times New Roman" w:cs="Times New Roman" w:hint="cs"/>
        </w:rPr>
        <w:t>из</w:t>
      </w:r>
      <w:r w:rsidRPr="00B71D0F">
        <w:rPr>
          <w:rFonts w:ascii="Times New Roman" w:hAnsi="Times New Roman" w:cs="Times New Roman"/>
        </w:rPr>
        <w:t xml:space="preserve"> </w:t>
      </w:r>
      <w:r w:rsidRPr="00B71D0F">
        <w:rPr>
          <w:rFonts w:ascii="Times New Roman" w:hAnsi="Times New Roman" w:cs="Times New Roman" w:hint="cs"/>
        </w:rPr>
        <w:t>Порт</w:t>
      </w:r>
      <w:r w:rsidRPr="00B71D0F">
        <w:rPr>
          <w:rFonts w:ascii="Times New Roman" w:hAnsi="Times New Roman" w:cs="Times New Roman"/>
        </w:rPr>
        <w:t>-</w:t>
      </w:r>
      <w:r w:rsidRPr="00B71D0F">
        <w:rPr>
          <w:rFonts w:ascii="Times New Roman" w:hAnsi="Times New Roman" w:cs="Times New Roman" w:hint="cs"/>
        </w:rPr>
        <w:t>Артура</w:t>
      </w:r>
      <w:r w:rsidRPr="00B71D0F">
        <w:rPr>
          <w:rFonts w:ascii="Times New Roman" w:hAnsi="Times New Roman" w:cs="Times New Roman"/>
        </w:rPr>
        <w:t xml:space="preserve"> </w:t>
      </w:r>
      <w:r w:rsidRPr="00B71D0F">
        <w:rPr>
          <w:rFonts w:ascii="Times New Roman" w:hAnsi="Times New Roman" w:cs="Times New Roman" w:hint="cs"/>
        </w:rPr>
        <w:t>во</w:t>
      </w:r>
      <w:r w:rsidRPr="00B71D0F">
        <w:rPr>
          <w:rFonts w:ascii="Times New Roman" w:hAnsi="Times New Roman" w:cs="Times New Roman"/>
        </w:rPr>
        <w:t xml:space="preserve"> </w:t>
      </w:r>
      <w:r w:rsidRPr="00B71D0F">
        <w:rPr>
          <w:rFonts w:ascii="Times New Roman" w:hAnsi="Times New Roman" w:cs="Times New Roman" w:hint="cs"/>
        </w:rPr>
        <w:t>Владивосток</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Желтом</w:t>
      </w:r>
      <w:r w:rsidRPr="00B71D0F">
        <w:rPr>
          <w:rFonts w:ascii="Times New Roman" w:hAnsi="Times New Roman" w:cs="Times New Roman"/>
        </w:rPr>
        <w:t xml:space="preserve"> </w:t>
      </w:r>
      <w:r w:rsidRPr="00B71D0F">
        <w:rPr>
          <w:rFonts w:ascii="Times New Roman" w:hAnsi="Times New Roman" w:cs="Times New Roman" w:hint="cs"/>
        </w:rPr>
        <w:t>море</w:t>
      </w:r>
      <w:r w:rsidRPr="00B71D0F">
        <w:rPr>
          <w:rFonts w:ascii="Times New Roman" w:hAnsi="Times New Roman" w:cs="Times New Roman"/>
        </w:rPr>
        <w:t xml:space="preserve"> </w:t>
      </w:r>
      <w:r w:rsidRPr="00B71D0F">
        <w:rPr>
          <w:rFonts w:ascii="Times New Roman" w:hAnsi="Times New Roman" w:cs="Times New Roman" w:hint="cs"/>
        </w:rPr>
        <w:t>произошло</w:t>
      </w:r>
      <w:r w:rsidRPr="00B71D0F">
        <w:rPr>
          <w:rFonts w:ascii="Times New Roman" w:hAnsi="Times New Roman" w:cs="Times New Roman"/>
        </w:rPr>
        <w:t xml:space="preserve"> </w:t>
      </w:r>
      <w:r w:rsidRPr="00B71D0F">
        <w:rPr>
          <w:rFonts w:ascii="Times New Roman" w:hAnsi="Times New Roman" w:cs="Times New Roman" w:hint="cs"/>
        </w:rPr>
        <w:t>сражение</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эскадрой</w:t>
      </w:r>
      <w:r w:rsidRPr="00B71D0F">
        <w:rPr>
          <w:rFonts w:ascii="Times New Roman" w:hAnsi="Times New Roman" w:cs="Times New Roman"/>
        </w:rPr>
        <w:t xml:space="preserve"> </w:t>
      </w:r>
      <w:r w:rsidRPr="00B71D0F">
        <w:rPr>
          <w:rFonts w:ascii="Times New Roman" w:hAnsi="Times New Roman" w:cs="Times New Roman" w:hint="cs"/>
        </w:rPr>
        <w:t>адмирала</w:t>
      </w:r>
      <w:r w:rsidRPr="00B71D0F">
        <w:rPr>
          <w:rFonts w:ascii="Times New Roman" w:hAnsi="Times New Roman" w:cs="Times New Roman"/>
        </w:rPr>
        <w:t xml:space="preserve"> </w:t>
      </w:r>
      <w:r w:rsidRPr="00B71D0F">
        <w:rPr>
          <w:rFonts w:ascii="Times New Roman" w:hAnsi="Times New Roman" w:cs="Times New Roman" w:hint="cs"/>
        </w:rPr>
        <w:t>Того</w:t>
      </w:r>
      <w:r w:rsidRPr="00B71D0F">
        <w:rPr>
          <w:rFonts w:ascii="Times New Roman" w:hAnsi="Times New Roman" w:cs="Times New Roman"/>
        </w:rPr>
        <w:t xml:space="preserve">. </w:t>
      </w:r>
      <w:r w:rsidRPr="00B71D0F">
        <w:rPr>
          <w:rFonts w:ascii="Times New Roman" w:hAnsi="Times New Roman" w:cs="Times New Roman" w:hint="cs"/>
        </w:rPr>
        <w:t>Обе</w:t>
      </w:r>
      <w:r w:rsidRPr="00B71D0F">
        <w:rPr>
          <w:rFonts w:ascii="Times New Roman" w:hAnsi="Times New Roman" w:cs="Times New Roman"/>
        </w:rPr>
        <w:t xml:space="preserve"> </w:t>
      </w:r>
      <w:r w:rsidRPr="00B71D0F">
        <w:rPr>
          <w:rFonts w:ascii="Times New Roman" w:hAnsi="Times New Roman" w:cs="Times New Roman" w:hint="cs"/>
        </w:rPr>
        <w:t>эскадры</w:t>
      </w:r>
      <w:r w:rsidRPr="00B71D0F">
        <w:rPr>
          <w:rFonts w:ascii="Times New Roman" w:hAnsi="Times New Roman" w:cs="Times New Roman"/>
        </w:rPr>
        <w:t xml:space="preserve"> </w:t>
      </w:r>
      <w:r w:rsidRPr="00B71D0F">
        <w:rPr>
          <w:rFonts w:ascii="Times New Roman" w:hAnsi="Times New Roman" w:cs="Times New Roman" w:hint="cs"/>
        </w:rPr>
        <w:t>понесли</w:t>
      </w:r>
      <w:r w:rsidRPr="00B71D0F">
        <w:rPr>
          <w:rFonts w:ascii="Times New Roman" w:hAnsi="Times New Roman" w:cs="Times New Roman"/>
        </w:rPr>
        <w:t xml:space="preserve"> </w:t>
      </w:r>
      <w:r w:rsidRPr="00B71D0F">
        <w:rPr>
          <w:rFonts w:ascii="Times New Roman" w:hAnsi="Times New Roman" w:cs="Times New Roman" w:hint="cs"/>
        </w:rPr>
        <w:t>серьезный</w:t>
      </w:r>
      <w:r w:rsidRPr="00B71D0F">
        <w:rPr>
          <w:rFonts w:ascii="Times New Roman" w:hAnsi="Times New Roman" w:cs="Times New Roman"/>
        </w:rPr>
        <w:t xml:space="preserve"> </w:t>
      </w:r>
      <w:r w:rsidRPr="00B71D0F">
        <w:rPr>
          <w:rFonts w:ascii="Times New Roman" w:hAnsi="Times New Roman" w:cs="Times New Roman" w:hint="cs"/>
        </w:rPr>
        <w:t>ущерб</w:t>
      </w:r>
      <w:r w:rsidRPr="00B71D0F">
        <w:rPr>
          <w:rFonts w:ascii="Times New Roman" w:hAnsi="Times New Roman" w:cs="Times New Roman"/>
        </w:rPr>
        <w:t xml:space="preserve">. </w:t>
      </w:r>
      <w:r w:rsidRPr="00B71D0F">
        <w:rPr>
          <w:rFonts w:ascii="Times New Roman" w:hAnsi="Times New Roman" w:cs="Times New Roman" w:hint="cs"/>
        </w:rPr>
        <w:t>Во</w:t>
      </w:r>
      <w:r w:rsidRPr="00B71D0F">
        <w:rPr>
          <w:rFonts w:ascii="Times New Roman" w:hAnsi="Times New Roman" w:cs="Times New Roman"/>
        </w:rPr>
        <w:t xml:space="preserve"> </w:t>
      </w:r>
      <w:r w:rsidRPr="00B71D0F">
        <w:rPr>
          <w:rFonts w:ascii="Times New Roman" w:hAnsi="Times New Roman" w:cs="Times New Roman" w:hint="cs"/>
        </w:rPr>
        <w:t>время</w:t>
      </w:r>
      <w:r w:rsidRPr="00B71D0F">
        <w:rPr>
          <w:rFonts w:ascii="Times New Roman" w:hAnsi="Times New Roman" w:cs="Times New Roman"/>
        </w:rPr>
        <w:t xml:space="preserve"> </w:t>
      </w:r>
      <w:r w:rsidRPr="00B71D0F">
        <w:rPr>
          <w:rFonts w:ascii="Times New Roman" w:hAnsi="Times New Roman" w:cs="Times New Roman" w:hint="cs"/>
        </w:rPr>
        <w:t>боя</w:t>
      </w:r>
      <w:r w:rsidRPr="00B71D0F">
        <w:rPr>
          <w:rFonts w:ascii="Times New Roman" w:hAnsi="Times New Roman" w:cs="Times New Roman"/>
        </w:rPr>
        <w:t xml:space="preserve"> </w:t>
      </w:r>
      <w:r w:rsidRPr="00B71D0F">
        <w:rPr>
          <w:rFonts w:ascii="Times New Roman" w:hAnsi="Times New Roman" w:cs="Times New Roman" w:hint="cs"/>
        </w:rPr>
        <w:t>погиб</w:t>
      </w:r>
      <w:r w:rsidRPr="00B71D0F">
        <w:rPr>
          <w:rFonts w:ascii="Times New Roman" w:hAnsi="Times New Roman" w:cs="Times New Roman"/>
        </w:rPr>
        <w:t xml:space="preserve"> </w:t>
      </w:r>
      <w:r w:rsidRPr="00B71D0F">
        <w:rPr>
          <w:rFonts w:ascii="Times New Roman" w:hAnsi="Times New Roman" w:cs="Times New Roman" w:hint="cs"/>
        </w:rPr>
        <w:t>контр</w:t>
      </w:r>
      <w:r w:rsidRPr="00B71D0F">
        <w:rPr>
          <w:rFonts w:ascii="Times New Roman" w:hAnsi="Times New Roman" w:cs="Times New Roman"/>
        </w:rPr>
        <w:t>-</w:t>
      </w:r>
      <w:r w:rsidRPr="00B71D0F">
        <w:rPr>
          <w:rFonts w:ascii="Times New Roman" w:hAnsi="Times New Roman" w:cs="Times New Roman" w:hint="cs"/>
        </w:rPr>
        <w:t>адмирал</w:t>
      </w:r>
      <w:r w:rsidRPr="00B71D0F">
        <w:rPr>
          <w:rFonts w:ascii="Times New Roman" w:hAnsi="Times New Roman" w:cs="Times New Roman"/>
        </w:rPr>
        <w:t xml:space="preserve"> </w:t>
      </w:r>
      <w:r w:rsidRPr="00B71D0F">
        <w:rPr>
          <w:rFonts w:ascii="Times New Roman" w:hAnsi="Times New Roman" w:cs="Times New Roman" w:hint="cs"/>
        </w:rPr>
        <w:t>Виттефт</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почти</w:t>
      </w:r>
      <w:r w:rsidRPr="00B71D0F">
        <w:rPr>
          <w:rFonts w:ascii="Times New Roman" w:hAnsi="Times New Roman" w:cs="Times New Roman"/>
        </w:rPr>
        <w:t xml:space="preserve"> </w:t>
      </w:r>
      <w:r w:rsidRPr="00B71D0F">
        <w:rPr>
          <w:rFonts w:ascii="Times New Roman" w:hAnsi="Times New Roman" w:cs="Times New Roman" w:hint="cs"/>
        </w:rPr>
        <w:t>весь</w:t>
      </w:r>
      <w:r w:rsidRPr="00B71D0F">
        <w:rPr>
          <w:rFonts w:ascii="Times New Roman" w:hAnsi="Times New Roman" w:cs="Times New Roman"/>
        </w:rPr>
        <w:t xml:space="preserve"> </w:t>
      </w:r>
      <w:r w:rsidRPr="00B71D0F">
        <w:rPr>
          <w:rFonts w:ascii="Times New Roman" w:hAnsi="Times New Roman" w:cs="Times New Roman" w:hint="cs"/>
        </w:rPr>
        <w:t>его</w:t>
      </w:r>
      <w:r w:rsidRPr="00B71D0F">
        <w:rPr>
          <w:rFonts w:ascii="Times New Roman" w:hAnsi="Times New Roman" w:cs="Times New Roman"/>
        </w:rPr>
        <w:t xml:space="preserve"> </w:t>
      </w:r>
      <w:r w:rsidRPr="00B71D0F">
        <w:rPr>
          <w:rFonts w:ascii="Times New Roman" w:hAnsi="Times New Roman" w:cs="Times New Roman" w:hint="cs"/>
        </w:rPr>
        <w:t>штаб</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результате</w:t>
      </w:r>
      <w:r w:rsidRPr="00B71D0F">
        <w:rPr>
          <w:rFonts w:ascii="Times New Roman" w:hAnsi="Times New Roman" w:cs="Times New Roman"/>
        </w:rPr>
        <w:t xml:space="preserve"> </w:t>
      </w:r>
      <w:r w:rsidRPr="00B71D0F">
        <w:rPr>
          <w:rFonts w:ascii="Times New Roman" w:hAnsi="Times New Roman" w:cs="Times New Roman" w:hint="cs"/>
        </w:rPr>
        <w:t>последовавшей</w:t>
      </w:r>
      <w:r w:rsidRPr="00B71D0F">
        <w:rPr>
          <w:rFonts w:ascii="Times New Roman" w:hAnsi="Times New Roman" w:cs="Times New Roman"/>
        </w:rPr>
        <w:t xml:space="preserve"> </w:t>
      </w:r>
      <w:r w:rsidRPr="00B71D0F">
        <w:rPr>
          <w:rFonts w:ascii="Times New Roman" w:hAnsi="Times New Roman" w:cs="Times New Roman" w:hint="cs"/>
        </w:rPr>
        <w:t>путаницы</w:t>
      </w:r>
      <w:r w:rsidRPr="00B71D0F">
        <w:rPr>
          <w:rFonts w:ascii="Times New Roman" w:hAnsi="Times New Roman" w:cs="Times New Roman"/>
        </w:rPr>
        <w:t xml:space="preserve"> </w:t>
      </w:r>
      <w:r w:rsidRPr="00B71D0F">
        <w:rPr>
          <w:rFonts w:ascii="Times New Roman" w:hAnsi="Times New Roman" w:cs="Times New Roman" w:hint="cs"/>
        </w:rPr>
        <w:t>приказов</w:t>
      </w:r>
      <w:r w:rsidRPr="00B71D0F">
        <w:rPr>
          <w:rFonts w:ascii="Times New Roman" w:hAnsi="Times New Roman" w:cs="Times New Roman"/>
        </w:rPr>
        <w:t xml:space="preserve"> </w:t>
      </w:r>
      <w:r w:rsidRPr="00B71D0F">
        <w:rPr>
          <w:rFonts w:ascii="Times New Roman" w:hAnsi="Times New Roman" w:cs="Times New Roman" w:hint="cs"/>
        </w:rPr>
        <w:t>русские</w:t>
      </w:r>
      <w:r w:rsidRPr="00B71D0F">
        <w:rPr>
          <w:rFonts w:ascii="Times New Roman" w:hAnsi="Times New Roman" w:cs="Times New Roman"/>
        </w:rPr>
        <w:t xml:space="preserve"> </w:t>
      </w:r>
      <w:r w:rsidRPr="00B71D0F">
        <w:rPr>
          <w:rFonts w:ascii="Times New Roman" w:hAnsi="Times New Roman" w:cs="Times New Roman" w:hint="cs"/>
        </w:rPr>
        <w:t>корабли</w:t>
      </w:r>
      <w:r w:rsidRPr="00B71D0F">
        <w:rPr>
          <w:rFonts w:ascii="Times New Roman" w:hAnsi="Times New Roman" w:cs="Times New Roman"/>
        </w:rPr>
        <w:t xml:space="preserve"> </w:t>
      </w:r>
      <w:r w:rsidRPr="00B71D0F">
        <w:rPr>
          <w:rFonts w:ascii="Times New Roman" w:hAnsi="Times New Roman" w:cs="Times New Roman" w:hint="cs"/>
        </w:rPr>
        <w:t>беспорядочно</w:t>
      </w:r>
      <w:r w:rsidRPr="00B71D0F">
        <w:rPr>
          <w:rFonts w:ascii="Times New Roman" w:hAnsi="Times New Roman" w:cs="Times New Roman"/>
        </w:rPr>
        <w:t xml:space="preserve"> </w:t>
      </w:r>
      <w:r w:rsidRPr="00B71D0F">
        <w:rPr>
          <w:rFonts w:ascii="Times New Roman" w:hAnsi="Times New Roman" w:cs="Times New Roman" w:hint="cs"/>
        </w:rPr>
        <w:t>отступили</w:t>
      </w:r>
      <w:r w:rsidRPr="00B71D0F">
        <w:rPr>
          <w:rFonts w:ascii="Times New Roman" w:hAnsi="Times New Roman" w:cs="Times New Roman"/>
        </w:rPr>
        <w:t xml:space="preserve"> </w:t>
      </w:r>
      <w:r w:rsidRPr="00B71D0F">
        <w:rPr>
          <w:rFonts w:ascii="Times New Roman" w:hAnsi="Times New Roman" w:cs="Times New Roman" w:hint="cs"/>
        </w:rPr>
        <w:t>некоторые</w:t>
      </w:r>
      <w:r w:rsidRPr="00B71D0F">
        <w:rPr>
          <w:rFonts w:ascii="Times New Roman" w:hAnsi="Times New Roman" w:cs="Times New Roman"/>
        </w:rPr>
        <w:t xml:space="preserve"> </w:t>
      </w:r>
      <w:r w:rsidRPr="00B71D0F">
        <w:rPr>
          <w:rFonts w:ascii="Times New Roman" w:hAnsi="Times New Roman" w:cs="Times New Roman" w:hint="cs"/>
        </w:rPr>
        <w:t>прорвались</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порты</w:t>
      </w:r>
      <w:r w:rsidRPr="00B71D0F">
        <w:rPr>
          <w:rFonts w:ascii="Times New Roman" w:hAnsi="Times New Roman" w:cs="Times New Roman"/>
        </w:rPr>
        <w:t xml:space="preserve"> </w:t>
      </w:r>
      <w:r w:rsidRPr="00B71D0F">
        <w:rPr>
          <w:rFonts w:ascii="Times New Roman" w:hAnsi="Times New Roman" w:cs="Times New Roman" w:hint="cs"/>
        </w:rPr>
        <w:t>иностранных</w:t>
      </w:r>
      <w:r w:rsidRPr="00B71D0F">
        <w:rPr>
          <w:rFonts w:ascii="Times New Roman" w:hAnsi="Times New Roman" w:cs="Times New Roman"/>
        </w:rPr>
        <w:t xml:space="preserve"> </w:t>
      </w:r>
      <w:r w:rsidRPr="00B71D0F">
        <w:rPr>
          <w:rFonts w:ascii="Times New Roman" w:hAnsi="Times New Roman" w:cs="Times New Roman" w:hint="cs"/>
        </w:rPr>
        <w:t>государств</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были</w:t>
      </w:r>
      <w:r w:rsidRPr="00B71D0F">
        <w:rPr>
          <w:rFonts w:ascii="Times New Roman" w:hAnsi="Times New Roman" w:cs="Times New Roman"/>
        </w:rPr>
        <w:t xml:space="preserve"> </w:t>
      </w:r>
      <w:r w:rsidRPr="00B71D0F">
        <w:rPr>
          <w:rFonts w:ascii="Times New Roman" w:hAnsi="Times New Roman" w:cs="Times New Roman" w:hint="cs"/>
        </w:rPr>
        <w:t>там</w:t>
      </w:r>
      <w:r w:rsidRPr="00B71D0F">
        <w:rPr>
          <w:rFonts w:ascii="Times New Roman" w:hAnsi="Times New Roman" w:cs="Times New Roman"/>
        </w:rPr>
        <w:t xml:space="preserve"> </w:t>
      </w:r>
      <w:r w:rsidRPr="00B71D0F">
        <w:rPr>
          <w:rFonts w:ascii="Times New Roman" w:hAnsi="Times New Roman" w:cs="Times New Roman" w:hint="cs"/>
        </w:rPr>
        <w:t>интернированы</w:t>
      </w:r>
      <w:r>
        <w:rPr>
          <w:rFonts w:ascii="Times New Roman" w:hAnsi="Times New Roman" w:cs="Times New Roman"/>
        </w:rPr>
        <w:t>.</w:t>
      </w:r>
      <w:r w:rsidRPr="00B71D0F">
        <w:rPr>
          <w:rFonts w:ascii="Times New Roman" w:hAnsi="Times New Roman" w:cs="Times New Roman" w:hint="cs"/>
        </w:rPr>
        <w:t>Корабли</w:t>
      </w:r>
      <w:r w:rsidRPr="00B71D0F">
        <w:rPr>
          <w:rFonts w:ascii="Times New Roman" w:hAnsi="Times New Roman" w:cs="Times New Roman"/>
        </w:rPr>
        <w:t xml:space="preserve"> </w:t>
      </w:r>
      <w:r w:rsidRPr="00B71D0F">
        <w:rPr>
          <w:rFonts w:ascii="Times New Roman" w:hAnsi="Times New Roman" w:cs="Times New Roman" w:hint="cs"/>
        </w:rPr>
        <w:t>Владивостокской</w:t>
      </w:r>
      <w:r w:rsidRPr="00B71D0F">
        <w:rPr>
          <w:rFonts w:ascii="Times New Roman" w:hAnsi="Times New Roman" w:cs="Times New Roman"/>
        </w:rPr>
        <w:t xml:space="preserve"> </w:t>
      </w:r>
      <w:r w:rsidRPr="00B71D0F">
        <w:rPr>
          <w:rFonts w:ascii="Times New Roman" w:hAnsi="Times New Roman" w:cs="Times New Roman" w:hint="cs"/>
        </w:rPr>
        <w:t>эскадры</w:t>
      </w:r>
      <w:r w:rsidRPr="00B71D0F">
        <w:rPr>
          <w:rFonts w:ascii="Times New Roman" w:hAnsi="Times New Roman" w:cs="Times New Roman"/>
        </w:rPr>
        <w:t xml:space="preserve"> </w:t>
      </w:r>
      <w:r w:rsidRPr="00B71D0F">
        <w:rPr>
          <w:rFonts w:ascii="Times New Roman" w:hAnsi="Times New Roman" w:cs="Times New Roman" w:hint="cs"/>
        </w:rPr>
        <w:t>всю</w:t>
      </w:r>
      <w:r w:rsidRPr="00B71D0F">
        <w:rPr>
          <w:rFonts w:ascii="Times New Roman" w:hAnsi="Times New Roman" w:cs="Times New Roman"/>
        </w:rPr>
        <w:t xml:space="preserve"> </w:t>
      </w:r>
      <w:r w:rsidRPr="00B71D0F">
        <w:rPr>
          <w:rFonts w:ascii="Times New Roman" w:hAnsi="Times New Roman" w:cs="Times New Roman" w:hint="cs"/>
        </w:rPr>
        <w:t>войну</w:t>
      </w:r>
      <w:r w:rsidRPr="00B71D0F">
        <w:rPr>
          <w:rFonts w:ascii="Times New Roman" w:hAnsi="Times New Roman" w:cs="Times New Roman"/>
        </w:rPr>
        <w:t xml:space="preserve"> </w:t>
      </w:r>
      <w:r w:rsidRPr="00B71D0F">
        <w:rPr>
          <w:rFonts w:ascii="Times New Roman" w:hAnsi="Times New Roman" w:cs="Times New Roman" w:hint="cs"/>
        </w:rPr>
        <w:t>вели</w:t>
      </w:r>
      <w:r w:rsidRPr="00B71D0F">
        <w:rPr>
          <w:rFonts w:ascii="Times New Roman" w:hAnsi="Times New Roman" w:cs="Times New Roman"/>
        </w:rPr>
        <w:t xml:space="preserve"> </w:t>
      </w:r>
      <w:r w:rsidRPr="00B71D0F">
        <w:rPr>
          <w:rFonts w:ascii="Times New Roman" w:hAnsi="Times New Roman" w:cs="Times New Roman" w:hint="cs"/>
        </w:rPr>
        <w:t>активные</w:t>
      </w:r>
      <w:r w:rsidRPr="00B71D0F">
        <w:rPr>
          <w:rFonts w:ascii="Times New Roman" w:hAnsi="Times New Roman" w:cs="Times New Roman"/>
        </w:rPr>
        <w:t xml:space="preserve"> </w:t>
      </w:r>
      <w:r w:rsidRPr="00B71D0F">
        <w:rPr>
          <w:rFonts w:ascii="Times New Roman" w:hAnsi="Times New Roman" w:cs="Times New Roman" w:hint="cs"/>
        </w:rPr>
        <w:t>действия</w:t>
      </w:r>
      <w:r w:rsidRPr="00B71D0F">
        <w:rPr>
          <w:rFonts w:ascii="Times New Roman" w:hAnsi="Times New Roman" w:cs="Times New Roman"/>
        </w:rPr>
        <w:t xml:space="preserve">, </w:t>
      </w:r>
      <w:r w:rsidRPr="00B71D0F">
        <w:rPr>
          <w:rFonts w:ascii="Times New Roman" w:hAnsi="Times New Roman" w:cs="Times New Roman" w:hint="cs"/>
        </w:rPr>
        <w:t>совершали</w:t>
      </w:r>
      <w:r w:rsidRPr="00B71D0F">
        <w:rPr>
          <w:rFonts w:ascii="Times New Roman" w:hAnsi="Times New Roman" w:cs="Times New Roman"/>
        </w:rPr>
        <w:t xml:space="preserve"> </w:t>
      </w:r>
      <w:r w:rsidRPr="00B71D0F">
        <w:rPr>
          <w:rFonts w:ascii="Times New Roman" w:hAnsi="Times New Roman" w:cs="Times New Roman" w:hint="cs"/>
        </w:rPr>
        <w:t>дерзкие</w:t>
      </w:r>
      <w:r w:rsidRPr="00B71D0F">
        <w:rPr>
          <w:rFonts w:ascii="Times New Roman" w:hAnsi="Times New Roman" w:cs="Times New Roman"/>
        </w:rPr>
        <w:t xml:space="preserve"> </w:t>
      </w:r>
      <w:r w:rsidRPr="00B71D0F">
        <w:rPr>
          <w:rFonts w:ascii="Times New Roman" w:hAnsi="Times New Roman" w:cs="Times New Roman" w:hint="cs"/>
        </w:rPr>
        <w:t>рейды</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берегам</w:t>
      </w:r>
      <w:r w:rsidRPr="00B71D0F">
        <w:rPr>
          <w:rFonts w:ascii="Times New Roman" w:hAnsi="Times New Roman" w:cs="Times New Roman"/>
        </w:rPr>
        <w:t xml:space="preserve"> </w:t>
      </w:r>
      <w:r w:rsidRPr="00B71D0F">
        <w:rPr>
          <w:rFonts w:ascii="Times New Roman" w:hAnsi="Times New Roman" w:cs="Times New Roman" w:hint="cs"/>
        </w:rPr>
        <w:t>Японии</w:t>
      </w:r>
      <w:r w:rsidRPr="00B71D0F">
        <w:rPr>
          <w:rFonts w:ascii="Times New Roman" w:hAnsi="Times New Roman" w:cs="Times New Roman"/>
        </w:rPr>
        <w:t xml:space="preserve">, </w:t>
      </w:r>
      <w:r w:rsidRPr="00B71D0F">
        <w:rPr>
          <w:rFonts w:ascii="Times New Roman" w:hAnsi="Times New Roman" w:cs="Times New Roman" w:hint="cs"/>
        </w:rPr>
        <w:t>топили</w:t>
      </w:r>
      <w:r w:rsidRPr="00B71D0F">
        <w:rPr>
          <w:rFonts w:ascii="Times New Roman" w:hAnsi="Times New Roman" w:cs="Times New Roman"/>
        </w:rPr>
        <w:t xml:space="preserve"> </w:t>
      </w:r>
      <w:r w:rsidRPr="00B71D0F">
        <w:rPr>
          <w:rFonts w:ascii="Times New Roman" w:hAnsi="Times New Roman" w:cs="Times New Roman" w:hint="cs"/>
        </w:rPr>
        <w:t>суда</w:t>
      </w:r>
      <w:r w:rsidRPr="00B71D0F">
        <w:rPr>
          <w:rFonts w:ascii="Times New Roman" w:hAnsi="Times New Roman" w:cs="Times New Roman"/>
        </w:rPr>
        <w:t xml:space="preserve"> </w:t>
      </w:r>
      <w:r w:rsidRPr="00B71D0F">
        <w:rPr>
          <w:rFonts w:ascii="Times New Roman" w:hAnsi="Times New Roman" w:cs="Times New Roman" w:hint="cs"/>
        </w:rPr>
        <w:t>со</w:t>
      </w:r>
      <w:r w:rsidRPr="00B71D0F">
        <w:rPr>
          <w:rFonts w:ascii="Times New Roman" w:hAnsi="Times New Roman" w:cs="Times New Roman"/>
        </w:rPr>
        <w:t xml:space="preserve"> </w:t>
      </w:r>
      <w:r w:rsidRPr="00B71D0F">
        <w:rPr>
          <w:rFonts w:ascii="Times New Roman" w:hAnsi="Times New Roman" w:cs="Times New Roman" w:hint="cs"/>
        </w:rPr>
        <w:t>стратегическими</w:t>
      </w:r>
      <w:r w:rsidRPr="00B71D0F">
        <w:rPr>
          <w:rFonts w:ascii="Times New Roman" w:hAnsi="Times New Roman" w:cs="Times New Roman"/>
        </w:rPr>
        <w:t xml:space="preserve"> </w:t>
      </w:r>
      <w:r w:rsidRPr="00B71D0F">
        <w:rPr>
          <w:rFonts w:ascii="Times New Roman" w:hAnsi="Times New Roman" w:cs="Times New Roman" w:hint="cs"/>
        </w:rPr>
        <w:t>военными</w:t>
      </w:r>
      <w:r w:rsidRPr="00B71D0F">
        <w:rPr>
          <w:rFonts w:ascii="Times New Roman" w:hAnsi="Times New Roman" w:cs="Times New Roman"/>
        </w:rPr>
        <w:t xml:space="preserve"> </w:t>
      </w:r>
      <w:r w:rsidRPr="00B71D0F">
        <w:rPr>
          <w:rFonts w:ascii="Times New Roman" w:hAnsi="Times New Roman" w:cs="Times New Roman" w:hint="cs"/>
        </w:rPr>
        <w:t>грузами</w:t>
      </w:r>
      <w:r w:rsidRPr="00B71D0F">
        <w:rPr>
          <w:rFonts w:ascii="Times New Roman" w:hAnsi="Times New Roman" w:cs="Times New Roman"/>
        </w:rPr>
        <w:t xml:space="preserve">. </w:t>
      </w:r>
      <w:r w:rsidRPr="00B71D0F">
        <w:rPr>
          <w:rFonts w:ascii="Times New Roman" w:hAnsi="Times New Roman" w:cs="Times New Roman" w:hint="cs"/>
        </w:rPr>
        <w:t>Крейсера</w:t>
      </w:r>
      <w:r w:rsidRPr="00B71D0F">
        <w:rPr>
          <w:rFonts w:ascii="Times New Roman" w:hAnsi="Times New Roman" w:cs="Times New Roman"/>
        </w:rPr>
        <w:t xml:space="preserve"> </w:t>
      </w:r>
      <w:r w:rsidRPr="00B71D0F">
        <w:rPr>
          <w:rFonts w:ascii="Times New Roman" w:hAnsi="Times New Roman" w:cs="Times New Roman" w:hint="cs"/>
        </w:rPr>
        <w:t>Владивостокского</w:t>
      </w:r>
      <w:r w:rsidRPr="00B71D0F">
        <w:rPr>
          <w:rFonts w:ascii="Times New Roman" w:hAnsi="Times New Roman" w:cs="Times New Roman"/>
        </w:rPr>
        <w:t xml:space="preserve"> </w:t>
      </w:r>
      <w:r w:rsidRPr="00B71D0F">
        <w:rPr>
          <w:rFonts w:ascii="Times New Roman" w:hAnsi="Times New Roman" w:cs="Times New Roman" w:hint="cs"/>
        </w:rPr>
        <w:t>отряда</w:t>
      </w:r>
      <w:r w:rsidRPr="00B71D0F">
        <w:rPr>
          <w:rFonts w:ascii="Times New Roman" w:hAnsi="Times New Roman" w:cs="Times New Roman"/>
        </w:rPr>
        <w:t xml:space="preserve"> </w:t>
      </w:r>
      <w:r w:rsidRPr="00B71D0F">
        <w:rPr>
          <w:rFonts w:ascii="Times New Roman" w:hAnsi="Times New Roman" w:cs="Times New Roman" w:hint="cs"/>
        </w:rPr>
        <w:t>были</w:t>
      </w:r>
      <w:r w:rsidRPr="00B71D0F">
        <w:rPr>
          <w:rFonts w:ascii="Times New Roman" w:hAnsi="Times New Roman" w:cs="Times New Roman"/>
        </w:rPr>
        <w:t xml:space="preserve"> </w:t>
      </w:r>
      <w:r w:rsidRPr="00B71D0F">
        <w:rPr>
          <w:rFonts w:ascii="Times New Roman" w:hAnsi="Times New Roman" w:cs="Times New Roman" w:hint="cs"/>
        </w:rPr>
        <w:t>направлены</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встречу</w:t>
      </w:r>
      <w:r w:rsidRPr="00B71D0F">
        <w:rPr>
          <w:rFonts w:ascii="Times New Roman" w:hAnsi="Times New Roman" w:cs="Times New Roman"/>
        </w:rPr>
        <w:t xml:space="preserve"> </w:t>
      </w:r>
      <w:r w:rsidRPr="00B71D0F">
        <w:rPr>
          <w:rFonts w:ascii="Times New Roman" w:hAnsi="Times New Roman" w:cs="Times New Roman" w:hint="cs"/>
        </w:rPr>
        <w:t>прорывающейся</w:t>
      </w:r>
      <w:r w:rsidRPr="00B71D0F">
        <w:rPr>
          <w:rFonts w:ascii="Times New Roman" w:hAnsi="Times New Roman" w:cs="Times New Roman"/>
        </w:rPr>
        <w:t xml:space="preserve"> 1-</w:t>
      </w:r>
      <w:r w:rsidRPr="00B71D0F">
        <w:rPr>
          <w:rFonts w:ascii="Times New Roman" w:hAnsi="Times New Roman" w:cs="Times New Roman" w:hint="cs"/>
        </w:rPr>
        <w:t>й</w:t>
      </w:r>
      <w:r w:rsidRPr="00B71D0F">
        <w:rPr>
          <w:rFonts w:ascii="Times New Roman" w:hAnsi="Times New Roman" w:cs="Times New Roman"/>
        </w:rPr>
        <w:t xml:space="preserve"> </w:t>
      </w:r>
      <w:r w:rsidRPr="00B71D0F">
        <w:rPr>
          <w:rFonts w:ascii="Times New Roman" w:hAnsi="Times New Roman" w:cs="Times New Roman" w:hint="cs"/>
        </w:rPr>
        <w:t>Тихоокеанской</w:t>
      </w:r>
      <w:r w:rsidRPr="00B71D0F">
        <w:rPr>
          <w:rFonts w:ascii="Times New Roman" w:hAnsi="Times New Roman" w:cs="Times New Roman"/>
        </w:rPr>
        <w:t xml:space="preserve"> </w:t>
      </w:r>
      <w:r w:rsidRPr="00B71D0F">
        <w:rPr>
          <w:rFonts w:ascii="Times New Roman" w:hAnsi="Times New Roman" w:cs="Times New Roman" w:hint="cs"/>
        </w:rPr>
        <w:t>эскадры</w:t>
      </w:r>
      <w:r w:rsidRPr="00B71D0F">
        <w:rPr>
          <w:rFonts w:ascii="Times New Roman" w:hAnsi="Times New Roman" w:cs="Times New Roman"/>
        </w:rPr>
        <w:t xml:space="preserve"> </w:t>
      </w:r>
      <w:r w:rsidRPr="00B71D0F">
        <w:rPr>
          <w:rFonts w:ascii="Times New Roman" w:hAnsi="Times New Roman" w:cs="Times New Roman" w:hint="cs"/>
        </w:rPr>
        <w:t>но</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Корейском</w:t>
      </w:r>
      <w:r w:rsidRPr="00B71D0F">
        <w:rPr>
          <w:rFonts w:ascii="Times New Roman" w:hAnsi="Times New Roman" w:cs="Times New Roman"/>
        </w:rPr>
        <w:t xml:space="preserve"> </w:t>
      </w:r>
      <w:r w:rsidRPr="00B71D0F">
        <w:rPr>
          <w:rFonts w:ascii="Times New Roman" w:hAnsi="Times New Roman" w:cs="Times New Roman" w:hint="cs"/>
        </w:rPr>
        <w:t>проливе</w:t>
      </w:r>
      <w:r w:rsidRPr="00B71D0F">
        <w:rPr>
          <w:rFonts w:ascii="Times New Roman" w:hAnsi="Times New Roman" w:cs="Times New Roman"/>
        </w:rPr>
        <w:t xml:space="preserve"> </w:t>
      </w:r>
      <w:r w:rsidRPr="00B71D0F">
        <w:rPr>
          <w:rFonts w:ascii="Times New Roman" w:hAnsi="Times New Roman" w:cs="Times New Roman" w:hint="cs"/>
        </w:rPr>
        <w:t>вступили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бой</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эскадрой</w:t>
      </w:r>
      <w:r w:rsidRPr="00B71D0F">
        <w:rPr>
          <w:rFonts w:ascii="Times New Roman" w:hAnsi="Times New Roman" w:cs="Times New Roman"/>
        </w:rPr>
        <w:t xml:space="preserve"> </w:t>
      </w:r>
      <w:r w:rsidRPr="00B71D0F">
        <w:rPr>
          <w:rFonts w:ascii="Times New Roman" w:hAnsi="Times New Roman" w:cs="Times New Roman" w:hint="cs"/>
        </w:rPr>
        <w:t>адмирала</w:t>
      </w:r>
      <w:r w:rsidRPr="00B71D0F">
        <w:rPr>
          <w:rFonts w:ascii="Times New Roman" w:hAnsi="Times New Roman" w:cs="Times New Roman"/>
        </w:rPr>
        <w:t xml:space="preserve"> </w:t>
      </w:r>
      <w:r w:rsidRPr="00B71D0F">
        <w:rPr>
          <w:rFonts w:ascii="Times New Roman" w:hAnsi="Times New Roman" w:cs="Times New Roman" w:hint="cs"/>
        </w:rPr>
        <w:t>Камимуры</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жестоком</w:t>
      </w:r>
      <w:r w:rsidRPr="00B71D0F">
        <w:rPr>
          <w:rFonts w:ascii="Times New Roman" w:hAnsi="Times New Roman" w:cs="Times New Roman"/>
        </w:rPr>
        <w:t xml:space="preserve"> </w:t>
      </w:r>
      <w:r w:rsidRPr="00B71D0F">
        <w:rPr>
          <w:rFonts w:ascii="Times New Roman" w:hAnsi="Times New Roman" w:cs="Times New Roman" w:hint="cs"/>
        </w:rPr>
        <w:t>сражении</w:t>
      </w:r>
      <w:r w:rsidRPr="00B71D0F">
        <w:rPr>
          <w:rFonts w:ascii="Times New Roman" w:hAnsi="Times New Roman" w:cs="Times New Roman"/>
        </w:rPr>
        <w:t xml:space="preserve"> </w:t>
      </w:r>
      <w:r w:rsidRPr="00B71D0F">
        <w:rPr>
          <w:rFonts w:ascii="Times New Roman" w:hAnsi="Times New Roman" w:cs="Times New Roman" w:hint="cs"/>
        </w:rPr>
        <w:t>был</w:t>
      </w:r>
      <w:r w:rsidRPr="00B71D0F">
        <w:rPr>
          <w:rFonts w:ascii="Times New Roman" w:hAnsi="Times New Roman" w:cs="Times New Roman"/>
        </w:rPr>
        <w:t xml:space="preserve"> </w:t>
      </w:r>
      <w:r w:rsidRPr="00B71D0F">
        <w:rPr>
          <w:rFonts w:ascii="Times New Roman" w:hAnsi="Times New Roman" w:cs="Times New Roman" w:hint="cs"/>
        </w:rPr>
        <w:t>потоплен</w:t>
      </w:r>
      <w:r w:rsidRPr="00B71D0F">
        <w:rPr>
          <w:rFonts w:ascii="Times New Roman" w:hAnsi="Times New Roman" w:cs="Times New Roman"/>
        </w:rPr>
        <w:t xml:space="preserve"> </w:t>
      </w:r>
      <w:r w:rsidRPr="00B71D0F">
        <w:rPr>
          <w:rFonts w:ascii="Times New Roman" w:hAnsi="Times New Roman" w:cs="Times New Roman" w:hint="cs"/>
        </w:rPr>
        <w:t>крейсер</w:t>
      </w:r>
      <w:r w:rsidRPr="00B71D0F">
        <w:rPr>
          <w:rFonts w:ascii="Times New Roman" w:hAnsi="Times New Roman" w:cs="Times New Roman"/>
        </w:rPr>
        <w:t xml:space="preserve"> "</w:t>
      </w:r>
      <w:r w:rsidRPr="00B71D0F">
        <w:rPr>
          <w:rFonts w:ascii="Times New Roman" w:hAnsi="Times New Roman" w:cs="Times New Roman" w:hint="cs"/>
        </w:rPr>
        <w:t>Рюрик</w:t>
      </w:r>
      <w:r>
        <w:rPr>
          <w:rFonts w:ascii="Times New Roman" w:hAnsi="Times New Roman" w:cs="Times New Roman"/>
        </w:rPr>
        <w:t xml:space="preserve">". </w:t>
      </w:r>
      <w:r w:rsidRPr="00B71D0F">
        <w:rPr>
          <w:rFonts w:ascii="Times New Roman" w:hAnsi="Times New Roman" w:cs="Times New Roman" w:hint="cs"/>
        </w:rPr>
        <w:t>Военно</w:t>
      </w:r>
      <w:r w:rsidRPr="00B71D0F">
        <w:rPr>
          <w:rFonts w:ascii="Times New Roman" w:hAnsi="Times New Roman" w:cs="Times New Roman"/>
        </w:rPr>
        <w:t>-</w:t>
      </w:r>
      <w:r w:rsidRPr="00B71D0F">
        <w:rPr>
          <w:rFonts w:ascii="Times New Roman" w:hAnsi="Times New Roman" w:cs="Times New Roman" w:hint="cs"/>
        </w:rPr>
        <w:t>морской</w:t>
      </w:r>
      <w:r w:rsidRPr="00B71D0F">
        <w:rPr>
          <w:rFonts w:ascii="Times New Roman" w:hAnsi="Times New Roman" w:cs="Times New Roman"/>
        </w:rPr>
        <w:t xml:space="preserve"> </w:t>
      </w:r>
      <w:r w:rsidRPr="00B71D0F">
        <w:rPr>
          <w:rFonts w:ascii="Times New Roman" w:hAnsi="Times New Roman" w:cs="Times New Roman" w:hint="cs"/>
        </w:rPr>
        <w:t>флот</w:t>
      </w:r>
      <w:r w:rsidRPr="00B71D0F">
        <w:rPr>
          <w:rFonts w:ascii="Times New Roman" w:hAnsi="Times New Roman" w:cs="Times New Roman"/>
        </w:rPr>
        <w:t xml:space="preserve"> </w:t>
      </w:r>
      <w:r w:rsidRPr="00B71D0F">
        <w:rPr>
          <w:rFonts w:ascii="Times New Roman" w:hAnsi="Times New Roman" w:cs="Times New Roman" w:hint="cs"/>
        </w:rPr>
        <w:t>Японии</w:t>
      </w:r>
      <w:r w:rsidRPr="00B71D0F">
        <w:rPr>
          <w:rFonts w:ascii="Times New Roman" w:hAnsi="Times New Roman" w:cs="Times New Roman"/>
        </w:rPr>
        <w:t xml:space="preserve"> </w:t>
      </w:r>
      <w:r w:rsidRPr="00B71D0F">
        <w:rPr>
          <w:rFonts w:ascii="Times New Roman" w:hAnsi="Times New Roman" w:cs="Times New Roman" w:hint="cs"/>
        </w:rPr>
        <w:t>выполнил</w:t>
      </w:r>
      <w:r w:rsidRPr="00B71D0F">
        <w:rPr>
          <w:rFonts w:ascii="Times New Roman" w:hAnsi="Times New Roman" w:cs="Times New Roman"/>
        </w:rPr>
        <w:t xml:space="preserve"> </w:t>
      </w:r>
      <w:r w:rsidRPr="00B71D0F">
        <w:rPr>
          <w:rFonts w:ascii="Times New Roman" w:hAnsi="Times New Roman" w:cs="Times New Roman" w:hint="cs"/>
        </w:rPr>
        <w:t>поставленную</w:t>
      </w:r>
      <w:r w:rsidRPr="00B71D0F">
        <w:rPr>
          <w:rFonts w:ascii="Times New Roman" w:hAnsi="Times New Roman" w:cs="Times New Roman"/>
        </w:rPr>
        <w:t xml:space="preserve"> </w:t>
      </w:r>
      <w:r w:rsidRPr="00B71D0F">
        <w:rPr>
          <w:rFonts w:ascii="Times New Roman" w:hAnsi="Times New Roman" w:cs="Times New Roman" w:hint="cs"/>
        </w:rPr>
        <w:t>перед</w:t>
      </w:r>
      <w:r w:rsidRPr="00B71D0F">
        <w:rPr>
          <w:rFonts w:ascii="Times New Roman" w:hAnsi="Times New Roman" w:cs="Times New Roman"/>
        </w:rPr>
        <w:t xml:space="preserve"> </w:t>
      </w:r>
      <w:r w:rsidRPr="00B71D0F">
        <w:rPr>
          <w:rFonts w:ascii="Times New Roman" w:hAnsi="Times New Roman" w:cs="Times New Roman" w:hint="cs"/>
        </w:rPr>
        <w:t>ним</w:t>
      </w:r>
      <w:r w:rsidRPr="00B71D0F">
        <w:rPr>
          <w:rFonts w:ascii="Times New Roman" w:hAnsi="Times New Roman" w:cs="Times New Roman"/>
        </w:rPr>
        <w:t xml:space="preserve"> </w:t>
      </w:r>
      <w:r w:rsidRPr="00B71D0F">
        <w:rPr>
          <w:rFonts w:ascii="Times New Roman" w:hAnsi="Times New Roman" w:cs="Times New Roman" w:hint="cs"/>
        </w:rPr>
        <w:t>задачу</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обеспечил</w:t>
      </w:r>
      <w:r w:rsidRPr="00B71D0F">
        <w:rPr>
          <w:rFonts w:ascii="Times New Roman" w:hAnsi="Times New Roman" w:cs="Times New Roman"/>
        </w:rPr>
        <w:t xml:space="preserve"> </w:t>
      </w:r>
      <w:r w:rsidRPr="00B71D0F">
        <w:rPr>
          <w:rFonts w:ascii="Times New Roman" w:hAnsi="Times New Roman" w:cs="Times New Roman" w:hint="cs"/>
        </w:rPr>
        <w:t>себе</w:t>
      </w:r>
      <w:r w:rsidRPr="00B71D0F">
        <w:rPr>
          <w:rFonts w:ascii="Times New Roman" w:hAnsi="Times New Roman" w:cs="Times New Roman"/>
        </w:rPr>
        <w:t xml:space="preserve"> </w:t>
      </w:r>
      <w:r w:rsidRPr="00B71D0F">
        <w:rPr>
          <w:rFonts w:ascii="Times New Roman" w:hAnsi="Times New Roman" w:cs="Times New Roman" w:hint="cs"/>
        </w:rPr>
        <w:t>господство</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море</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беспрепятственную</w:t>
      </w:r>
      <w:r w:rsidRPr="00B71D0F">
        <w:rPr>
          <w:rFonts w:ascii="Times New Roman" w:hAnsi="Times New Roman" w:cs="Times New Roman"/>
        </w:rPr>
        <w:t xml:space="preserve"> </w:t>
      </w:r>
      <w:r w:rsidRPr="00B71D0F">
        <w:rPr>
          <w:rFonts w:ascii="Times New Roman" w:hAnsi="Times New Roman" w:cs="Times New Roman" w:hint="cs"/>
        </w:rPr>
        <w:t>переброску</w:t>
      </w:r>
      <w:r w:rsidRPr="00B71D0F">
        <w:rPr>
          <w:rFonts w:ascii="Times New Roman" w:hAnsi="Times New Roman" w:cs="Times New Roman"/>
        </w:rPr>
        <w:t xml:space="preserve"> </w:t>
      </w:r>
      <w:r w:rsidRPr="00B71D0F">
        <w:rPr>
          <w:rFonts w:ascii="Times New Roman" w:hAnsi="Times New Roman" w:cs="Times New Roman" w:hint="cs"/>
        </w:rPr>
        <w:t>войск</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материк</w:t>
      </w:r>
      <w:r>
        <w:rPr>
          <w:rFonts w:ascii="Times New Roman" w:hAnsi="Times New Roman" w:cs="Times New Roman"/>
        </w:rPr>
        <w:t>.</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августе</w:t>
      </w:r>
      <w:r w:rsidRPr="00B71D0F">
        <w:rPr>
          <w:rFonts w:ascii="Times New Roman" w:hAnsi="Times New Roman" w:cs="Times New Roman"/>
        </w:rPr>
        <w:t xml:space="preserve"> 1904 </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генерал</w:t>
      </w:r>
      <w:r w:rsidRPr="00B71D0F">
        <w:rPr>
          <w:rFonts w:ascii="Times New Roman" w:hAnsi="Times New Roman" w:cs="Times New Roman"/>
        </w:rPr>
        <w:t xml:space="preserve"> </w:t>
      </w:r>
      <w:r w:rsidRPr="00B71D0F">
        <w:rPr>
          <w:rFonts w:ascii="Times New Roman" w:hAnsi="Times New Roman" w:cs="Times New Roman" w:hint="cs"/>
        </w:rPr>
        <w:t>Куропаткин</w:t>
      </w:r>
      <w:r w:rsidRPr="00B71D0F">
        <w:rPr>
          <w:rFonts w:ascii="Times New Roman" w:hAnsi="Times New Roman" w:cs="Times New Roman"/>
        </w:rPr>
        <w:t xml:space="preserve"> </w:t>
      </w:r>
      <w:r w:rsidRPr="00B71D0F">
        <w:rPr>
          <w:rFonts w:ascii="Times New Roman" w:hAnsi="Times New Roman" w:cs="Times New Roman" w:hint="cs"/>
        </w:rPr>
        <w:t>начал</w:t>
      </w:r>
      <w:r w:rsidRPr="00B71D0F">
        <w:rPr>
          <w:rFonts w:ascii="Times New Roman" w:hAnsi="Times New Roman" w:cs="Times New Roman"/>
        </w:rPr>
        <w:t xml:space="preserve"> </w:t>
      </w:r>
      <w:r w:rsidRPr="00B71D0F">
        <w:rPr>
          <w:rFonts w:ascii="Times New Roman" w:hAnsi="Times New Roman" w:cs="Times New Roman" w:hint="cs"/>
        </w:rPr>
        <w:t>стягивать</w:t>
      </w:r>
      <w:r w:rsidRPr="00B71D0F">
        <w:rPr>
          <w:rFonts w:ascii="Times New Roman" w:hAnsi="Times New Roman" w:cs="Times New Roman"/>
        </w:rPr>
        <w:t xml:space="preserve"> </w:t>
      </w:r>
      <w:r w:rsidRPr="00B71D0F">
        <w:rPr>
          <w:rFonts w:ascii="Times New Roman" w:hAnsi="Times New Roman" w:cs="Times New Roman" w:hint="cs"/>
        </w:rPr>
        <w:t>свои</w:t>
      </w:r>
      <w:r w:rsidRPr="00B71D0F">
        <w:rPr>
          <w:rFonts w:ascii="Times New Roman" w:hAnsi="Times New Roman" w:cs="Times New Roman"/>
        </w:rPr>
        <w:t xml:space="preserve"> </w:t>
      </w:r>
      <w:r w:rsidRPr="00B71D0F">
        <w:rPr>
          <w:rFonts w:ascii="Times New Roman" w:hAnsi="Times New Roman" w:cs="Times New Roman" w:hint="cs"/>
        </w:rPr>
        <w:t>ударные</w:t>
      </w:r>
      <w:r w:rsidRPr="00B71D0F">
        <w:rPr>
          <w:rFonts w:ascii="Times New Roman" w:hAnsi="Times New Roman" w:cs="Times New Roman"/>
        </w:rPr>
        <w:t xml:space="preserve"> </w:t>
      </w:r>
      <w:r w:rsidRPr="00B71D0F">
        <w:rPr>
          <w:rFonts w:ascii="Times New Roman" w:hAnsi="Times New Roman" w:cs="Times New Roman" w:hint="cs"/>
        </w:rPr>
        <w:t>подразделения</w:t>
      </w:r>
      <w:r w:rsidRPr="00B71D0F">
        <w:rPr>
          <w:rFonts w:ascii="Times New Roman" w:hAnsi="Times New Roman" w:cs="Times New Roman"/>
        </w:rPr>
        <w:t xml:space="preserve"> </w:t>
      </w:r>
      <w:r w:rsidRPr="00B71D0F">
        <w:rPr>
          <w:rFonts w:ascii="Times New Roman" w:hAnsi="Times New Roman" w:cs="Times New Roman" w:hint="cs"/>
        </w:rPr>
        <w:t>назад</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Ляояну</w:t>
      </w:r>
      <w:r w:rsidRPr="00B71D0F">
        <w:rPr>
          <w:rFonts w:ascii="Times New Roman" w:hAnsi="Times New Roman" w:cs="Times New Roman"/>
        </w:rPr>
        <w:t xml:space="preserve"> - </w:t>
      </w:r>
      <w:r w:rsidRPr="00B71D0F">
        <w:rPr>
          <w:rFonts w:ascii="Times New Roman" w:hAnsi="Times New Roman" w:cs="Times New Roman" w:hint="cs"/>
        </w:rPr>
        <w:t>туда</w:t>
      </w:r>
      <w:r w:rsidRPr="00B71D0F">
        <w:rPr>
          <w:rFonts w:ascii="Times New Roman" w:hAnsi="Times New Roman" w:cs="Times New Roman"/>
        </w:rPr>
        <w:t xml:space="preserve">, </w:t>
      </w:r>
      <w:r w:rsidRPr="00B71D0F">
        <w:rPr>
          <w:rFonts w:ascii="Times New Roman" w:hAnsi="Times New Roman" w:cs="Times New Roman" w:hint="cs"/>
        </w:rPr>
        <w:t>где</w:t>
      </w:r>
      <w:r w:rsidRPr="00B71D0F">
        <w:rPr>
          <w:rFonts w:ascii="Times New Roman" w:hAnsi="Times New Roman" w:cs="Times New Roman"/>
        </w:rPr>
        <w:t xml:space="preserve"> </w:t>
      </w:r>
      <w:r w:rsidRPr="00B71D0F">
        <w:rPr>
          <w:rFonts w:ascii="Times New Roman" w:hAnsi="Times New Roman" w:cs="Times New Roman" w:hint="cs"/>
        </w:rPr>
        <w:t>должны</w:t>
      </w:r>
      <w:r w:rsidRPr="00B71D0F">
        <w:rPr>
          <w:rFonts w:ascii="Times New Roman" w:hAnsi="Times New Roman" w:cs="Times New Roman"/>
        </w:rPr>
        <w:t xml:space="preserve"> </w:t>
      </w:r>
      <w:r w:rsidRPr="00B71D0F">
        <w:rPr>
          <w:rFonts w:ascii="Times New Roman" w:hAnsi="Times New Roman" w:cs="Times New Roman" w:hint="cs"/>
        </w:rPr>
        <w:t>были</w:t>
      </w:r>
      <w:r w:rsidRPr="00B71D0F">
        <w:rPr>
          <w:rFonts w:ascii="Times New Roman" w:hAnsi="Times New Roman" w:cs="Times New Roman"/>
        </w:rPr>
        <w:t xml:space="preserve"> </w:t>
      </w:r>
      <w:r w:rsidRPr="00B71D0F">
        <w:rPr>
          <w:rFonts w:ascii="Times New Roman" w:hAnsi="Times New Roman" w:cs="Times New Roman" w:hint="cs"/>
        </w:rPr>
        <w:t>встретиться</w:t>
      </w:r>
      <w:r w:rsidRPr="00B71D0F">
        <w:rPr>
          <w:rFonts w:ascii="Times New Roman" w:hAnsi="Times New Roman" w:cs="Times New Roman"/>
        </w:rPr>
        <w:t xml:space="preserve"> 3 </w:t>
      </w:r>
      <w:r w:rsidRPr="00B71D0F">
        <w:rPr>
          <w:rFonts w:ascii="Times New Roman" w:hAnsi="Times New Roman" w:cs="Times New Roman" w:hint="cs"/>
        </w:rPr>
        <w:t>японских</w:t>
      </w:r>
      <w:r w:rsidRPr="00B71D0F">
        <w:rPr>
          <w:rFonts w:ascii="Times New Roman" w:hAnsi="Times New Roman" w:cs="Times New Roman"/>
        </w:rPr>
        <w:t xml:space="preserve"> </w:t>
      </w:r>
      <w:r w:rsidRPr="00B71D0F">
        <w:rPr>
          <w:rFonts w:ascii="Times New Roman" w:hAnsi="Times New Roman" w:cs="Times New Roman" w:hint="cs"/>
        </w:rPr>
        <w:t>армии</w:t>
      </w:r>
      <w:r w:rsidRPr="00B71D0F">
        <w:rPr>
          <w:rFonts w:ascii="Times New Roman" w:hAnsi="Times New Roman" w:cs="Times New Roman"/>
        </w:rPr>
        <w:t xml:space="preserve"> </w:t>
      </w:r>
      <w:r w:rsidRPr="00B71D0F">
        <w:rPr>
          <w:rFonts w:ascii="Times New Roman" w:hAnsi="Times New Roman" w:cs="Times New Roman" w:hint="cs"/>
        </w:rPr>
        <w:t>наступавшие</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побережья</w:t>
      </w:r>
      <w:r w:rsidRPr="00B71D0F">
        <w:rPr>
          <w:rFonts w:ascii="Times New Roman" w:hAnsi="Times New Roman" w:cs="Times New Roman"/>
        </w:rPr>
        <w:t xml:space="preserve">, </w:t>
      </w:r>
      <w:r w:rsidRPr="00B71D0F">
        <w:rPr>
          <w:rFonts w:ascii="Times New Roman" w:hAnsi="Times New Roman" w:cs="Times New Roman" w:hint="cs"/>
        </w:rPr>
        <w:t>Выфангоу</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со</w:t>
      </w:r>
      <w:r w:rsidRPr="00B71D0F">
        <w:rPr>
          <w:rFonts w:ascii="Times New Roman" w:hAnsi="Times New Roman" w:cs="Times New Roman"/>
        </w:rPr>
        <w:t xml:space="preserve"> </w:t>
      </w:r>
      <w:r w:rsidRPr="00B71D0F">
        <w:rPr>
          <w:rFonts w:ascii="Times New Roman" w:hAnsi="Times New Roman" w:cs="Times New Roman" w:hint="cs"/>
        </w:rPr>
        <w:t>стороны</w:t>
      </w:r>
      <w:r w:rsidRPr="00B71D0F">
        <w:rPr>
          <w:rFonts w:ascii="Times New Roman" w:hAnsi="Times New Roman" w:cs="Times New Roman"/>
        </w:rPr>
        <w:t xml:space="preserve"> </w:t>
      </w:r>
      <w:r w:rsidRPr="00B71D0F">
        <w:rPr>
          <w:rFonts w:ascii="Times New Roman" w:hAnsi="Times New Roman" w:cs="Times New Roman" w:hint="cs"/>
        </w:rPr>
        <w:t>Кореи</w:t>
      </w:r>
      <w:r w:rsidRPr="00B71D0F">
        <w:rPr>
          <w:rFonts w:ascii="Times New Roman" w:hAnsi="Times New Roman" w:cs="Times New Roman"/>
        </w:rPr>
        <w:t xml:space="preserve">. 25 </w:t>
      </w:r>
      <w:r w:rsidRPr="00B71D0F">
        <w:rPr>
          <w:rFonts w:ascii="Times New Roman" w:hAnsi="Times New Roman" w:cs="Times New Roman" w:hint="cs"/>
        </w:rPr>
        <w:t>августа</w:t>
      </w:r>
      <w:r w:rsidRPr="00B71D0F">
        <w:rPr>
          <w:rFonts w:ascii="Times New Roman" w:hAnsi="Times New Roman" w:cs="Times New Roman"/>
        </w:rPr>
        <w:t xml:space="preserve"> 1904 </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началось</w:t>
      </w:r>
      <w:r w:rsidRPr="00B71D0F">
        <w:rPr>
          <w:rFonts w:ascii="Times New Roman" w:hAnsi="Times New Roman" w:cs="Times New Roman"/>
        </w:rPr>
        <w:t xml:space="preserve"> </w:t>
      </w:r>
      <w:r w:rsidRPr="00B71D0F">
        <w:rPr>
          <w:rFonts w:ascii="Times New Roman" w:hAnsi="Times New Roman" w:cs="Times New Roman" w:hint="cs"/>
        </w:rPr>
        <w:t>крупное</w:t>
      </w:r>
      <w:r w:rsidRPr="00B71D0F">
        <w:rPr>
          <w:rFonts w:ascii="Times New Roman" w:hAnsi="Times New Roman" w:cs="Times New Roman"/>
        </w:rPr>
        <w:t xml:space="preserve"> </w:t>
      </w:r>
      <w:r w:rsidRPr="00B71D0F">
        <w:rPr>
          <w:rFonts w:ascii="Times New Roman" w:hAnsi="Times New Roman" w:cs="Times New Roman" w:hint="cs"/>
        </w:rPr>
        <w:t>сражение</w:t>
      </w:r>
      <w:r w:rsidRPr="00B71D0F">
        <w:rPr>
          <w:rFonts w:ascii="Times New Roman" w:hAnsi="Times New Roman" w:cs="Times New Roman"/>
        </w:rPr>
        <w:t xml:space="preserve"> </w:t>
      </w:r>
      <w:r w:rsidRPr="00B71D0F">
        <w:rPr>
          <w:rFonts w:ascii="Times New Roman" w:hAnsi="Times New Roman" w:cs="Times New Roman" w:hint="cs"/>
        </w:rPr>
        <w:t>у</w:t>
      </w:r>
      <w:r w:rsidRPr="00B71D0F">
        <w:rPr>
          <w:rFonts w:ascii="Times New Roman" w:hAnsi="Times New Roman" w:cs="Times New Roman"/>
        </w:rPr>
        <w:t xml:space="preserve"> </w:t>
      </w:r>
      <w:r w:rsidRPr="00B71D0F">
        <w:rPr>
          <w:rFonts w:ascii="Times New Roman" w:hAnsi="Times New Roman" w:cs="Times New Roman" w:hint="cs"/>
        </w:rPr>
        <w:t>Ляояна</w:t>
      </w:r>
      <w:r w:rsidRPr="00B71D0F">
        <w:rPr>
          <w:rFonts w:ascii="Times New Roman" w:hAnsi="Times New Roman" w:cs="Times New Roman"/>
        </w:rPr>
        <w:t xml:space="preserve">, </w:t>
      </w:r>
      <w:r w:rsidRPr="00B71D0F">
        <w:rPr>
          <w:rFonts w:ascii="Times New Roman" w:hAnsi="Times New Roman" w:cs="Times New Roman" w:hint="cs"/>
        </w:rPr>
        <w:t>которое</w:t>
      </w:r>
      <w:r w:rsidRPr="00B71D0F">
        <w:rPr>
          <w:rFonts w:ascii="Times New Roman" w:hAnsi="Times New Roman" w:cs="Times New Roman"/>
        </w:rPr>
        <w:t xml:space="preserve"> </w:t>
      </w:r>
      <w:r w:rsidRPr="00B71D0F">
        <w:rPr>
          <w:rFonts w:ascii="Times New Roman" w:hAnsi="Times New Roman" w:cs="Times New Roman" w:hint="cs"/>
        </w:rPr>
        <w:t>отличалось</w:t>
      </w:r>
      <w:r w:rsidRPr="00B71D0F">
        <w:rPr>
          <w:rFonts w:ascii="Times New Roman" w:hAnsi="Times New Roman" w:cs="Times New Roman"/>
        </w:rPr>
        <w:t xml:space="preserve"> </w:t>
      </w:r>
      <w:r w:rsidRPr="00B71D0F">
        <w:rPr>
          <w:rFonts w:ascii="Times New Roman" w:hAnsi="Times New Roman" w:cs="Times New Roman" w:hint="cs"/>
        </w:rPr>
        <w:t>особым</w:t>
      </w:r>
      <w:r w:rsidRPr="00B71D0F">
        <w:rPr>
          <w:rFonts w:ascii="Times New Roman" w:hAnsi="Times New Roman" w:cs="Times New Roman"/>
        </w:rPr>
        <w:t xml:space="preserve"> </w:t>
      </w:r>
      <w:r w:rsidRPr="00B71D0F">
        <w:rPr>
          <w:rFonts w:ascii="Times New Roman" w:hAnsi="Times New Roman" w:cs="Times New Roman" w:hint="cs"/>
        </w:rPr>
        <w:t>кровопролитием</w:t>
      </w:r>
      <w:r w:rsidRPr="00B71D0F">
        <w:rPr>
          <w:rFonts w:ascii="Times New Roman" w:hAnsi="Times New Roman" w:cs="Times New Roman"/>
        </w:rPr>
        <w:t xml:space="preserve">. </w:t>
      </w:r>
      <w:r w:rsidRPr="00B71D0F">
        <w:rPr>
          <w:rFonts w:ascii="Times New Roman" w:hAnsi="Times New Roman" w:cs="Times New Roman" w:hint="cs"/>
        </w:rPr>
        <w:t>Силы</w:t>
      </w:r>
      <w:r w:rsidRPr="00B71D0F">
        <w:rPr>
          <w:rFonts w:ascii="Times New Roman" w:hAnsi="Times New Roman" w:cs="Times New Roman"/>
        </w:rPr>
        <w:t xml:space="preserve"> </w:t>
      </w:r>
      <w:r w:rsidRPr="00B71D0F">
        <w:rPr>
          <w:rFonts w:ascii="Times New Roman" w:hAnsi="Times New Roman" w:cs="Times New Roman" w:hint="cs"/>
        </w:rPr>
        <w:t>японской</w:t>
      </w:r>
      <w:r w:rsidRPr="00B71D0F">
        <w:rPr>
          <w:rFonts w:ascii="Times New Roman" w:hAnsi="Times New Roman" w:cs="Times New Roman"/>
        </w:rPr>
        <w:t xml:space="preserve"> </w:t>
      </w:r>
      <w:r w:rsidRPr="00B71D0F">
        <w:rPr>
          <w:rFonts w:ascii="Times New Roman" w:hAnsi="Times New Roman" w:cs="Times New Roman" w:hint="cs"/>
        </w:rPr>
        <w:t>армии</w:t>
      </w:r>
      <w:r w:rsidRPr="00B71D0F">
        <w:rPr>
          <w:rFonts w:ascii="Times New Roman" w:hAnsi="Times New Roman" w:cs="Times New Roman"/>
        </w:rPr>
        <w:t xml:space="preserve"> </w:t>
      </w:r>
      <w:r w:rsidRPr="00B71D0F">
        <w:rPr>
          <w:rFonts w:ascii="Times New Roman" w:hAnsi="Times New Roman" w:cs="Times New Roman" w:hint="cs"/>
        </w:rPr>
        <w:t>составляли</w:t>
      </w:r>
      <w:r w:rsidRPr="00B71D0F">
        <w:rPr>
          <w:rFonts w:ascii="Times New Roman" w:hAnsi="Times New Roman" w:cs="Times New Roman"/>
        </w:rPr>
        <w:t xml:space="preserve"> 125 </w:t>
      </w:r>
      <w:r w:rsidRPr="00B71D0F">
        <w:rPr>
          <w:rFonts w:ascii="Times New Roman" w:hAnsi="Times New Roman" w:cs="Times New Roman" w:hint="cs"/>
        </w:rPr>
        <w:t>тысяч</w:t>
      </w:r>
      <w:r w:rsidRPr="00B71D0F">
        <w:rPr>
          <w:rFonts w:ascii="Times New Roman" w:hAnsi="Times New Roman" w:cs="Times New Roman"/>
        </w:rPr>
        <w:t xml:space="preserve"> </w:t>
      </w:r>
      <w:r w:rsidRPr="00B71D0F">
        <w:rPr>
          <w:rFonts w:ascii="Times New Roman" w:hAnsi="Times New Roman" w:cs="Times New Roman" w:hint="cs"/>
        </w:rPr>
        <w:t>против</w:t>
      </w:r>
      <w:r w:rsidRPr="00B71D0F">
        <w:rPr>
          <w:rFonts w:ascii="Times New Roman" w:hAnsi="Times New Roman" w:cs="Times New Roman"/>
        </w:rPr>
        <w:t xml:space="preserve"> 158 </w:t>
      </w:r>
      <w:r w:rsidRPr="00B71D0F">
        <w:rPr>
          <w:rFonts w:ascii="Times New Roman" w:hAnsi="Times New Roman" w:cs="Times New Roman" w:hint="cs"/>
        </w:rPr>
        <w:t>тысяч</w:t>
      </w:r>
      <w:r w:rsidRPr="00B71D0F">
        <w:rPr>
          <w:rFonts w:ascii="Times New Roman" w:hAnsi="Times New Roman" w:cs="Times New Roman"/>
        </w:rPr>
        <w:t xml:space="preserve"> </w:t>
      </w:r>
      <w:r w:rsidRPr="00B71D0F">
        <w:rPr>
          <w:rFonts w:ascii="Times New Roman" w:hAnsi="Times New Roman" w:cs="Times New Roman" w:hint="cs"/>
        </w:rPr>
        <w:t>русских</w:t>
      </w:r>
      <w:r w:rsidRPr="00B71D0F">
        <w:rPr>
          <w:rFonts w:ascii="Times New Roman" w:hAnsi="Times New Roman" w:cs="Times New Roman"/>
        </w:rPr>
        <w:t xml:space="preserve">. </w:t>
      </w:r>
      <w:r w:rsidRPr="00B71D0F">
        <w:rPr>
          <w:rFonts w:ascii="Times New Roman" w:hAnsi="Times New Roman" w:cs="Times New Roman" w:hint="cs"/>
        </w:rPr>
        <w:t>Решительных</w:t>
      </w:r>
      <w:r w:rsidRPr="00B71D0F">
        <w:rPr>
          <w:rFonts w:ascii="Times New Roman" w:hAnsi="Times New Roman" w:cs="Times New Roman"/>
        </w:rPr>
        <w:t xml:space="preserve"> </w:t>
      </w:r>
      <w:r w:rsidRPr="00B71D0F">
        <w:rPr>
          <w:rFonts w:ascii="Times New Roman" w:hAnsi="Times New Roman" w:cs="Times New Roman" w:hint="cs"/>
        </w:rPr>
        <w:t>результатов</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итоге</w:t>
      </w:r>
      <w:r w:rsidRPr="00B71D0F">
        <w:rPr>
          <w:rFonts w:ascii="Times New Roman" w:hAnsi="Times New Roman" w:cs="Times New Roman"/>
        </w:rPr>
        <w:t xml:space="preserve"> </w:t>
      </w:r>
      <w:r w:rsidRPr="00B71D0F">
        <w:rPr>
          <w:rFonts w:ascii="Times New Roman" w:hAnsi="Times New Roman" w:cs="Times New Roman" w:hint="cs"/>
        </w:rPr>
        <w:t>достигнуто</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было</w:t>
      </w:r>
      <w:r w:rsidRPr="00B71D0F">
        <w:rPr>
          <w:rFonts w:ascii="Times New Roman" w:hAnsi="Times New Roman" w:cs="Times New Roman"/>
        </w:rPr>
        <w:t xml:space="preserve">; </w:t>
      </w:r>
      <w:r w:rsidRPr="00B71D0F">
        <w:rPr>
          <w:rFonts w:ascii="Times New Roman" w:hAnsi="Times New Roman" w:cs="Times New Roman" w:hint="cs"/>
        </w:rPr>
        <w:t>японцы</w:t>
      </w:r>
      <w:r w:rsidRPr="00B71D0F">
        <w:rPr>
          <w:rFonts w:ascii="Times New Roman" w:hAnsi="Times New Roman" w:cs="Times New Roman"/>
        </w:rPr>
        <w:t xml:space="preserve"> </w:t>
      </w:r>
      <w:r w:rsidRPr="00B71D0F">
        <w:rPr>
          <w:rFonts w:ascii="Times New Roman" w:hAnsi="Times New Roman" w:cs="Times New Roman" w:hint="cs"/>
        </w:rPr>
        <w:t>потеряли</w:t>
      </w:r>
      <w:r w:rsidRPr="00B71D0F">
        <w:rPr>
          <w:rFonts w:ascii="Times New Roman" w:hAnsi="Times New Roman" w:cs="Times New Roman"/>
        </w:rPr>
        <w:t xml:space="preserve"> 23 </w:t>
      </w:r>
      <w:r w:rsidRPr="00B71D0F">
        <w:rPr>
          <w:rFonts w:ascii="Times New Roman" w:hAnsi="Times New Roman" w:cs="Times New Roman" w:hint="cs"/>
        </w:rPr>
        <w:t>тысячи</w:t>
      </w:r>
      <w:r w:rsidRPr="00B71D0F">
        <w:rPr>
          <w:rFonts w:ascii="Times New Roman" w:hAnsi="Times New Roman" w:cs="Times New Roman"/>
        </w:rPr>
        <w:t xml:space="preserve">, </w:t>
      </w:r>
      <w:r w:rsidRPr="00B71D0F">
        <w:rPr>
          <w:rFonts w:ascii="Times New Roman" w:hAnsi="Times New Roman" w:cs="Times New Roman" w:hint="cs"/>
        </w:rPr>
        <w:t>а</w:t>
      </w:r>
      <w:r w:rsidRPr="00B71D0F">
        <w:rPr>
          <w:rFonts w:ascii="Times New Roman" w:hAnsi="Times New Roman" w:cs="Times New Roman"/>
        </w:rPr>
        <w:t xml:space="preserve"> </w:t>
      </w:r>
      <w:r w:rsidRPr="00B71D0F">
        <w:rPr>
          <w:rFonts w:ascii="Times New Roman" w:hAnsi="Times New Roman" w:cs="Times New Roman" w:hint="cs"/>
        </w:rPr>
        <w:t>русские</w:t>
      </w:r>
      <w:r w:rsidRPr="00B71D0F">
        <w:rPr>
          <w:rFonts w:ascii="Times New Roman" w:hAnsi="Times New Roman" w:cs="Times New Roman"/>
        </w:rPr>
        <w:t xml:space="preserve"> - 19 </w:t>
      </w:r>
      <w:r w:rsidRPr="00B71D0F">
        <w:rPr>
          <w:rFonts w:ascii="Times New Roman" w:hAnsi="Times New Roman" w:cs="Times New Roman" w:hint="cs"/>
        </w:rPr>
        <w:t>тысяч</w:t>
      </w:r>
      <w:r w:rsidRPr="00B71D0F">
        <w:rPr>
          <w:rFonts w:ascii="Times New Roman" w:hAnsi="Times New Roman" w:cs="Times New Roman"/>
        </w:rPr>
        <w:t xml:space="preserve"> </w:t>
      </w:r>
      <w:r w:rsidRPr="00B71D0F">
        <w:rPr>
          <w:rFonts w:ascii="Times New Roman" w:hAnsi="Times New Roman" w:cs="Times New Roman" w:hint="cs"/>
        </w:rPr>
        <w:t>человек</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несмотря</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успешные</w:t>
      </w:r>
      <w:r w:rsidRPr="00B71D0F">
        <w:rPr>
          <w:rFonts w:ascii="Times New Roman" w:hAnsi="Times New Roman" w:cs="Times New Roman"/>
        </w:rPr>
        <w:t xml:space="preserve"> </w:t>
      </w:r>
      <w:r w:rsidRPr="00B71D0F">
        <w:rPr>
          <w:rFonts w:ascii="Times New Roman" w:hAnsi="Times New Roman" w:cs="Times New Roman" w:hint="cs"/>
        </w:rPr>
        <w:t>действия</w:t>
      </w:r>
      <w:r w:rsidRPr="00B71D0F">
        <w:rPr>
          <w:rFonts w:ascii="Times New Roman" w:hAnsi="Times New Roman" w:cs="Times New Roman"/>
        </w:rPr>
        <w:t xml:space="preserve"> </w:t>
      </w:r>
      <w:r w:rsidRPr="00B71D0F">
        <w:rPr>
          <w:rFonts w:ascii="Times New Roman" w:hAnsi="Times New Roman" w:cs="Times New Roman" w:hint="cs"/>
        </w:rPr>
        <w:t>русских</w:t>
      </w:r>
      <w:r w:rsidRPr="00B71D0F">
        <w:rPr>
          <w:rFonts w:ascii="Times New Roman" w:hAnsi="Times New Roman" w:cs="Times New Roman"/>
        </w:rPr>
        <w:t xml:space="preserve"> </w:t>
      </w:r>
      <w:r w:rsidRPr="00B71D0F">
        <w:rPr>
          <w:rFonts w:ascii="Times New Roman" w:hAnsi="Times New Roman" w:cs="Times New Roman" w:hint="cs"/>
        </w:rPr>
        <w:t>войск</w:t>
      </w:r>
      <w:r w:rsidRPr="00B71D0F">
        <w:rPr>
          <w:rFonts w:ascii="Times New Roman" w:hAnsi="Times New Roman" w:cs="Times New Roman"/>
        </w:rPr>
        <w:t xml:space="preserve"> </w:t>
      </w:r>
      <w:r w:rsidRPr="00B71D0F">
        <w:rPr>
          <w:rFonts w:ascii="Times New Roman" w:hAnsi="Times New Roman" w:cs="Times New Roman" w:hint="cs"/>
        </w:rPr>
        <w:t>Куропаткин</w:t>
      </w:r>
      <w:r w:rsidRPr="00B71D0F">
        <w:rPr>
          <w:rFonts w:ascii="Times New Roman" w:hAnsi="Times New Roman" w:cs="Times New Roman"/>
        </w:rPr>
        <w:t xml:space="preserve"> </w:t>
      </w:r>
      <w:r w:rsidRPr="00B71D0F">
        <w:rPr>
          <w:rFonts w:ascii="Times New Roman" w:hAnsi="Times New Roman" w:cs="Times New Roman" w:hint="cs"/>
        </w:rPr>
        <w:t>счел</w:t>
      </w:r>
      <w:r w:rsidRPr="00B71D0F">
        <w:rPr>
          <w:rFonts w:ascii="Times New Roman" w:hAnsi="Times New Roman" w:cs="Times New Roman"/>
        </w:rPr>
        <w:t xml:space="preserve"> </w:t>
      </w:r>
      <w:r w:rsidRPr="00B71D0F">
        <w:rPr>
          <w:rFonts w:ascii="Times New Roman" w:hAnsi="Times New Roman" w:cs="Times New Roman" w:hint="cs"/>
        </w:rPr>
        <w:t>себя</w:t>
      </w:r>
      <w:r w:rsidRPr="00B71D0F">
        <w:rPr>
          <w:rFonts w:ascii="Times New Roman" w:hAnsi="Times New Roman" w:cs="Times New Roman"/>
        </w:rPr>
        <w:t xml:space="preserve"> </w:t>
      </w:r>
      <w:r w:rsidRPr="00B71D0F">
        <w:rPr>
          <w:rFonts w:ascii="Times New Roman" w:hAnsi="Times New Roman" w:cs="Times New Roman" w:hint="cs"/>
        </w:rPr>
        <w:t>побежденным</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начал</w:t>
      </w:r>
      <w:r w:rsidRPr="00B71D0F">
        <w:rPr>
          <w:rFonts w:ascii="Times New Roman" w:hAnsi="Times New Roman" w:cs="Times New Roman"/>
        </w:rPr>
        <w:t xml:space="preserve"> </w:t>
      </w:r>
      <w:r w:rsidRPr="00B71D0F">
        <w:rPr>
          <w:rFonts w:ascii="Times New Roman" w:hAnsi="Times New Roman" w:cs="Times New Roman" w:hint="cs"/>
        </w:rPr>
        <w:t>систематический</w:t>
      </w:r>
      <w:r w:rsidRPr="00B71D0F">
        <w:rPr>
          <w:rFonts w:ascii="Times New Roman" w:hAnsi="Times New Roman" w:cs="Times New Roman"/>
        </w:rPr>
        <w:t xml:space="preserve">, </w:t>
      </w:r>
      <w:r w:rsidRPr="00B71D0F">
        <w:rPr>
          <w:rFonts w:ascii="Times New Roman" w:hAnsi="Times New Roman" w:cs="Times New Roman" w:hint="cs"/>
        </w:rPr>
        <w:t>хорошо</w:t>
      </w:r>
      <w:r w:rsidRPr="00B71D0F">
        <w:rPr>
          <w:rFonts w:ascii="Times New Roman" w:hAnsi="Times New Roman" w:cs="Times New Roman"/>
        </w:rPr>
        <w:t xml:space="preserve"> </w:t>
      </w:r>
      <w:r w:rsidRPr="00B71D0F">
        <w:rPr>
          <w:rFonts w:ascii="Times New Roman" w:hAnsi="Times New Roman" w:cs="Times New Roman" w:hint="cs"/>
        </w:rPr>
        <w:t>организованный</w:t>
      </w:r>
      <w:r w:rsidRPr="00B71D0F">
        <w:rPr>
          <w:rFonts w:ascii="Times New Roman" w:hAnsi="Times New Roman" w:cs="Times New Roman"/>
        </w:rPr>
        <w:t xml:space="preserve"> </w:t>
      </w:r>
      <w:r w:rsidRPr="00B71D0F">
        <w:rPr>
          <w:rFonts w:ascii="Times New Roman" w:hAnsi="Times New Roman" w:cs="Times New Roman" w:hint="cs"/>
        </w:rPr>
        <w:t>отход</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север</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реке</w:t>
      </w:r>
      <w:r w:rsidRPr="00B71D0F">
        <w:rPr>
          <w:rFonts w:ascii="Times New Roman" w:hAnsi="Times New Roman" w:cs="Times New Roman"/>
        </w:rPr>
        <w:t xml:space="preserve"> </w:t>
      </w:r>
      <w:r w:rsidRPr="00B71D0F">
        <w:rPr>
          <w:rFonts w:ascii="Times New Roman" w:hAnsi="Times New Roman" w:cs="Times New Roman" w:hint="cs"/>
        </w:rPr>
        <w:t>Шахэ</w:t>
      </w:r>
      <w:r>
        <w:rPr>
          <w:rFonts w:ascii="Times New Roman" w:hAnsi="Times New Roman" w:cs="Times New Roman"/>
        </w:rPr>
        <w:t>.</w:t>
      </w:r>
      <w:r w:rsidRPr="00B71D0F">
        <w:rPr>
          <w:rFonts w:ascii="Times New Roman" w:hAnsi="Times New Roman" w:cs="Times New Roman" w:hint="cs"/>
        </w:rPr>
        <w:t>Увеличив</w:t>
      </w:r>
      <w:r w:rsidRPr="00B71D0F">
        <w:rPr>
          <w:rFonts w:ascii="Times New Roman" w:hAnsi="Times New Roman" w:cs="Times New Roman"/>
        </w:rPr>
        <w:t xml:space="preserve"> </w:t>
      </w:r>
      <w:r w:rsidRPr="00B71D0F">
        <w:rPr>
          <w:rFonts w:ascii="Times New Roman" w:hAnsi="Times New Roman" w:cs="Times New Roman" w:hint="cs"/>
        </w:rPr>
        <w:t>свою</w:t>
      </w:r>
      <w:r w:rsidRPr="00B71D0F">
        <w:rPr>
          <w:rFonts w:ascii="Times New Roman" w:hAnsi="Times New Roman" w:cs="Times New Roman"/>
        </w:rPr>
        <w:t xml:space="preserve"> </w:t>
      </w:r>
      <w:r w:rsidRPr="00B71D0F">
        <w:rPr>
          <w:rFonts w:ascii="Times New Roman" w:hAnsi="Times New Roman" w:cs="Times New Roman" w:hint="cs"/>
        </w:rPr>
        <w:t>армию</w:t>
      </w:r>
      <w:r w:rsidRPr="00B71D0F">
        <w:rPr>
          <w:rFonts w:ascii="Times New Roman" w:hAnsi="Times New Roman" w:cs="Times New Roman"/>
        </w:rPr>
        <w:t xml:space="preserve"> </w:t>
      </w:r>
      <w:r w:rsidRPr="00B71D0F">
        <w:rPr>
          <w:rFonts w:ascii="Times New Roman" w:hAnsi="Times New Roman" w:cs="Times New Roman" w:hint="cs"/>
        </w:rPr>
        <w:t>до</w:t>
      </w:r>
      <w:r w:rsidRPr="00B71D0F">
        <w:rPr>
          <w:rFonts w:ascii="Times New Roman" w:hAnsi="Times New Roman" w:cs="Times New Roman"/>
        </w:rPr>
        <w:t xml:space="preserve"> 200 </w:t>
      </w:r>
      <w:r w:rsidRPr="00B71D0F">
        <w:rPr>
          <w:rFonts w:ascii="Times New Roman" w:hAnsi="Times New Roman" w:cs="Times New Roman" w:hint="cs"/>
        </w:rPr>
        <w:t>тысяч</w:t>
      </w:r>
      <w:r w:rsidRPr="00B71D0F">
        <w:rPr>
          <w:rFonts w:ascii="Times New Roman" w:hAnsi="Times New Roman" w:cs="Times New Roman"/>
        </w:rPr>
        <w:t xml:space="preserve"> </w:t>
      </w:r>
      <w:r w:rsidRPr="00B71D0F">
        <w:rPr>
          <w:rFonts w:ascii="Times New Roman" w:hAnsi="Times New Roman" w:cs="Times New Roman" w:hint="cs"/>
        </w:rPr>
        <w:t>человек</w:t>
      </w:r>
      <w:r w:rsidRPr="00B71D0F">
        <w:rPr>
          <w:rFonts w:ascii="Times New Roman" w:hAnsi="Times New Roman" w:cs="Times New Roman"/>
        </w:rPr>
        <w:t xml:space="preserve">, </w:t>
      </w:r>
      <w:r w:rsidRPr="00B71D0F">
        <w:rPr>
          <w:rFonts w:ascii="Times New Roman" w:hAnsi="Times New Roman" w:cs="Times New Roman" w:hint="cs"/>
        </w:rPr>
        <w:t>генерал</w:t>
      </w:r>
      <w:r w:rsidRPr="00B71D0F">
        <w:rPr>
          <w:rFonts w:ascii="Times New Roman" w:hAnsi="Times New Roman" w:cs="Times New Roman"/>
        </w:rPr>
        <w:t xml:space="preserve"> </w:t>
      </w:r>
      <w:r w:rsidRPr="00B71D0F">
        <w:rPr>
          <w:rFonts w:ascii="Times New Roman" w:hAnsi="Times New Roman" w:cs="Times New Roman" w:hint="cs"/>
        </w:rPr>
        <w:t>Куропаткин</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имея</w:t>
      </w:r>
      <w:r w:rsidRPr="00B71D0F">
        <w:rPr>
          <w:rFonts w:ascii="Times New Roman" w:hAnsi="Times New Roman" w:cs="Times New Roman"/>
        </w:rPr>
        <w:t xml:space="preserve"> </w:t>
      </w:r>
      <w:r w:rsidRPr="00B71D0F">
        <w:rPr>
          <w:rFonts w:ascii="Times New Roman" w:hAnsi="Times New Roman" w:cs="Times New Roman" w:hint="cs"/>
        </w:rPr>
        <w:t>достаточно</w:t>
      </w:r>
      <w:r w:rsidRPr="00B71D0F">
        <w:rPr>
          <w:rFonts w:ascii="Times New Roman" w:hAnsi="Times New Roman" w:cs="Times New Roman"/>
        </w:rPr>
        <w:t xml:space="preserve"> </w:t>
      </w:r>
      <w:r w:rsidRPr="00B71D0F">
        <w:rPr>
          <w:rFonts w:ascii="Times New Roman" w:hAnsi="Times New Roman" w:cs="Times New Roman" w:hint="cs"/>
        </w:rPr>
        <w:t>четкого</w:t>
      </w:r>
      <w:r w:rsidRPr="00B71D0F">
        <w:rPr>
          <w:rFonts w:ascii="Times New Roman" w:hAnsi="Times New Roman" w:cs="Times New Roman"/>
        </w:rPr>
        <w:t xml:space="preserve"> </w:t>
      </w:r>
      <w:r w:rsidRPr="00B71D0F">
        <w:rPr>
          <w:rFonts w:ascii="Times New Roman" w:hAnsi="Times New Roman" w:cs="Times New Roman" w:hint="cs"/>
        </w:rPr>
        <w:t>плана</w:t>
      </w:r>
      <w:r w:rsidRPr="00B71D0F">
        <w:rPr>
          <w:rFonts w:ascii="Times New Roman" w:hAnsi="Times New Roman" w:cs="Times New Roman"/>
        </w:rPr>
        <w:t xml:space="preserve"> </w:t>
      </w:r>
      <w:r w:rsidRPr="00B71D0F">
        <w:rPr>
          <w:rFonts w:ascii="Times New Roman" w:hAnsi="Times New Roman" w:cs="Times New Roman" w:hint="cs"/>
        </w:rPr>
        <w:t>действий</w:t>
      </w:r>
      <w:r w:rsidRPr="00B71D0F">
        <w:rPr>
          <w:rFonts w:ascii="Times New Roman" w:hAnsi="Times New Roman" w:cs="Times New Roman"/>
        </w:rPr>
        <w:t xml:space="preserve">, </w:t>
      </w:r>
      <w:r w:rsidRPr="00B71D0F">
        <w:rPr>
          <w:rFonts w:ascii="Times New Roman" w:hAnsi="Times New Roman" w:cs="Times New Roman" w:hint="cs"/>
        </w:rPr>
        <w:t>повел</w:t>
      </w:r>
      <w:r w:rsidRPr="00B71D0F">
        <w:rPr>
          <w:rFonts w:ascii="Times New Roman" w:hAnsi="Times New Roman" w:cs="Times New Roman"/>
        </w:rPr>
        <w:t xml:space="preserve"> </w:t>
      </w:r>
      <w:r w:rsidRPr="00B71D0F">
        <w:rPr>
          <w:rFonts w:ascii="Times New Roman" w:hAnsi="Times New Roman" w:cs="Times New Roman" w:hint="cs"/>
        </w:rPr>
        <w:t>наступление</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170-</w:t>
      </w:r>
      <w:r w:rsidRPr="00B71D0F">
        <w:rPr>
          <w:rFonts w:ascii="Times New Roman" w:hAnsi="Times New Roman" w:cs="Times New Roman" w:hint="cs"/>
        </w:rPr>
        <w:t>тысячные</w:t>
      </w:r>
      <w:r w:rsidRPr="00B71D0F">
        <w:rPr>
          <w:rFonts w:ascii="Times New Roman" w:hAnsi="Times New Roman" w:cs="Times New Roman"/>
        </w:rPr>
        <w:t xml:space="preserve"> </w:t>
      </w:r>
      <w:r w:rsidRPr="00B71D0F">
        <w:rPr>
          <w:rFonts w:ascii="Times New Roman" w:hAnsi="Times New Roman" w:cs="Times New Roman" w:hint="cs"/>
        </w:rPr>
        <w:t>войска</w:t>
      </w:r>
      <w:r w:rsidRPr="00B71D0F">
        <w:rPr>
          <w:rFonts w:ascii="Times New Roman" w:hAnsi="Times New Roman" w:cs="Times New Roman"/>
        </w:rPr>
        <w:t xml:space="preserve"> </w:t>
      </w:r>
      <w:r w:rsidRPr="00B71D0F">
        <w:rPr>
          <w:rFonts w:ascii="Times New Roman" w:hAnsi="Times New Roman" w:cs="Times New Roman" w:hint="cs"/>
        </w:rPr>
        <w:t>маршала</w:t>
      </w:r>
      <w:r w:rsidRPr="00B71D0F">
        <w:rPr>
          <w:rFonts w:ascii="Times New Roman" w:hAnsi="Times New Roman" w:cs="Times New Roman"/>
        </w:rPr>
        <w:t xml:space="preserve"> </w:t>
      </w:r>
      <w:r w:rsidRPr="00B71D0F">
        <w:rPr>
          <w:rFonts w:ascii="Times New Roman" w:hAnsi="Times New Roman" w:cs="Times New Roman" w:hint="cs"/>
        </w:rPr>
        <w:t>Оямы</w:t>
      </w:r>
      <w:r w:rsidRPr="00B71D0F">
        <w:rPr>
          <w:rFonts w:ascii="Times New Roman" w:hAnsi="Times New Roman" w:cs="Times New Roman"/>
        </w:rPr>
        <w:t xml:space="preserve">. 5-17 </w:t>
      </w:r>
      <w:r w:rsidRPr="00B71D0F">
        <w:rPr>
          <w:rFonts w:ascii="Times New Roman" w:hAnsi="Times New Roman" w:cs="Times New Roman" w:hint="cs"/>
        </w:rPr>
        <w:t>октября</w:t>
      </w:r>
      <w:r w:rsidRPr="00B71D0F">
        <w:rPr>
          <w:rFonts w:ascii="Times New Roman" w:hAnsi="Times New Roman" w:cs="Times New Roman"/>
        </w:rPr>
        <w:t xml:space="preserve"> 1904 </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произошло</w:t>
      </w:r>
      <w:r w:rsidRPr="00B71D0F">
        <w:rPr>
          <w:rFonts w:ascii="Times New Roman" w:hAnsi="Times New Roman" w:cs="Times New Roman"/>
        </w:rPr>
        <w:t xml:space="preserve"> </w:t>
      </w:r>
      <w:r w:rsidRPr="00B71D0F">
        <w:rPr>
          <w:rFonts w:ascii="Times New Roman" w:hAnsi="Times New Roman" w:cs="Times New Roman" w:hint="cs"/>
        </w:rPr>
        <w:t>встречное</w:t>
      </w:r>
      <w:r w:rsidRPr="00B71D0F">
        <w:rPr>
          <w:rFonts w:ascii="Times New Roman" w:hAnsi="Times New Roman" w:cs="Times New Roman"/>
        </w:rPr>
        <w:t xml:space="preserve"> </w:t>
      </w:r>
      <w:r w:rsidRPr="00B71D0F">
        <w:rPr>
          <w:rFonts w:ascii="Times New Roman" w:hAnsi="Times New Roman" w:cs="Times New Roman" w:hint="cs"/>
        </w:rPr>
        <w:t>сражение</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реке</w:t>
      </w:r>
      <w:r w:rsidRPr="00B71D0F">
        <w:rPr>
          <w:rFonts w:ascii="Times New Roman" w:hAnsi="Times New Roman" w:cs="Times New Roman"/>
        </w:rPr>
        <w:t xml:space="preserve"> </w:t>
      </w:r>
      <w:r w:rsidRPr="00B71D0F">
        <w:rPr>
          <w:rFonts w:ascii="Times New Roman" w:hAnsi="Times New Roman" w:cs="Times New Roman" w:hint="cs"/>
        </w:rPr>
        <w:t>Шахэ</w:t>
      </w:r>
      <w:r w:rsidRPr="00B71D0F">
        <w:rPr>
          <w:rFonts w:ascii="Times New Roman" w:hAnsi="Times New Roman" w:cs="Times New Roman"/>
        </w:rPr>
        <w:t xml:space="preserve">, </w:t>
      </w:r>
      <w:r w:rsidRPr="00B71D0F">
        <w:rPr>
          <w:rFonts w:ascii="Times New Roman" w:hAnsi="Times New Roman" w:cs="Times New Roman" w:hint="cs"/>
        </w:rPr>
        <w:t>окончившееся</w:t>
      </w:r>
      <w:r w:rsidRPr="00B71D0F">
        <w:rPr>
          <w:rFonts w:ascii="Times New Roman" w:hAnsi="Times New Roman" w:cs="Times New Roman"/>
        </w:rPr>
        <w:t xml:space="preserve"> </w:t>
      </w:r>
      <w:r w:rsidRPr="00B71D0F">
        <w:rPr>
          <w:rFonts w:ascii="Times New Roman" w:hAnsi="Times New Roman" w:cs="Times New Roman" w:hint="cs"/>
        </w:rPr>
        <w:t>безрезультатно</w:t>
      </w:r>
      <w:r w:rsidRPr="00B71D0F">
        <w:rPr>
          <w:rFonts w:ascii="Times New Roman" w:hAnsi="Times New Roman" w:cs="Times New Roman"/>
        </w:rPr>
        <w:t xml:space="preserve">. </w:t>
      </w:r>
      <w:r w:rsidRPr="00B71D0F">
        <w:rPr>
          <w:rFonts w:ascii="Times New Roman" w:hAnsi="Times New Roman" w:cs="Times New Roman" w:hint="cs"/>
        </w:rPr>
        <w:t>Обе</w:t>
      </w:r>
      <w:r w:rsidRPr="00B71D0F">
        <w:rPr>
          <w:rFonts w:ascii="Times New Roman" w:hAnsi="Times New Roman" w:cs="Times New Roman"/>
        </w:rPr>
        <w:t xml:space="preserve"> </w:t>
      </w:r>
      <w:r w:rsidRPr="00B71D0F">
        <w:rPr>
          <w:rFonts w:ascii="Times New Roman" w:hAnsi="Times New Roman" w:cs="Times New Roman" w:hint="cs"/>
        </w:rPr>
        <w:t>стороны</w:t>
      </w:r>
      <w:r w:rsidRPr="00B71D0F">
        <w:rPr>
          <w:rFonts w:ascii="Times New Roman" w:hAnsi="Times New Roman" w:cs="Times New Roman"/>
        </w:rPr>
        <w:t xml:space="preserve"> </w:t>
      </w:r>
      <w:r w:rsidRPr="00B71D0F">
        <w:rPr>
          <w:rFonts w:ascii="Times New Roman" w:hAnsi="Times New Roman" w:cs="Times New Roman" w:hint="cs"/>
        </w:rPr>
        <w:t>понесли</w:t>
      </w:r>
      <w:r w:rsidRPr="00B71D0F">
        <w:rPr>
          <w:rFonts w:ascii="Times New Roman" w:hAnsi="Times New Roman" w:cs="Times New Roman"/>
        </w:rPr>
        <w:t xml:space="preserve"> </w:t>
      </w:r>
      <w:r w:rsidRPr="00B71D0F">
        <w:rPr>
          <w:rFonts w:ascii="Times New Roman" w:hAnsi="Times New Roman" w:cs="Times New Roman" w:hint="cs"/>
        </w:rPr>
        <w:t>тяжелые</w:t>
      </w:r>
      <w:r w:rsidRPr="00B71D0F">
        <w:rPr>
          <w:rFonts w:ascii="Times New Roman" w:hAnsi="Times New Roman" w:cs="Times New Roman"/>
        </w:rPr>
        <w:t xml:space="preserve"> </w:t>
      </w:r>
      <w:r w:rsidRPr="00B71D0F">
        <w:rPr>
          <w:rFonts w:ascii="Times New Roman" w:hAnsi="Times New Roman" w:cs="Times New Roman" w:hint="cs"/>
        </w:rPr>
        <w:t>потери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исчерпав</w:t>
      </w:r>
      <w:r w:rsidRPr="00B71D0F">
        <w:rPr>
          <w:rFonts w:ascii="Times New Roman" w:hAnsi="Times New Roman" w:cs="Times New Roman"/>
        </w:rPr>
        <w:t xml:space="preserve"> </w:t>
      </w:r>
      <w:r w:rsidRPr="00B71D0F">
        <w:rPr>
          <w:rFonts w:ascii="Times New Roman" w:hAnsi="Times New Roman" w:cs="Times New Roman" w:hint="cs"/>
        </w:rPr>
        <w:t>наступательные</w:t>
      </w:r>
      <w:r w:rsidRPr="00B71D0F">
        <w:rPr>
          <w:rFonts w:ascii="Times New Roman" w:hAnsi="Times New Roman" w:cs="Times New Roman"/>
        </w:rPr>
        <w:t xml:space="preserve"> </w:t>
      </w:r>
      <w:r w:rsidRPr="00B71D0F">
        <w:rPr>
          <w:rFonts w:ascii="Times New Roman" w:hAnsi="Times New Roman" w:cs="Times New Roman" w:hint="cs"/>
        </w:rPr>
        <w:t>возможности</w:t>
      </w:r>
      <w:r w:rsidRPr="00B71D0F">
        <w:rPr>
          <w:rFonts w:ascii="Times New Roman" w:hAnsi="Times New Roman" w:cs="Times New Roman"/>
        </w:rPr>
        <w:t xml:space="preserve"> </w:t>
      </w:r>
      <w:r w:rsidRPr="00B71D0F">
        <w:rPr>
          <w:rFonts w:ascii="Times New Roman" w:hAnsi="Times New Roman" w:cs="Times New Roman" w:hint="cs"/>
        </w:rPr>
        <w:t>перешли</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обороне</w:t>
      </w:r>
      <w:r w:rsidRPr="00B71D0F">
        <w:rPr>
          <w:rFonts w:ascii="Times New Roman" w:hAnsi="Times New Roman" w:cs="Times New Roman"/>
        </w:rPr>
        <w:t xml:space="preserve">. </w:t>
      </w:r>
      <w:r w:rsidRPr="00B71D0F">
        <w:rPr>
          <w:rFonts w:ascii="Times New Roman" w:hAnsi="Times New Roman" w:cs="Times New Roman" w:hint="cs"/>
        </w:rPr>
        <w:t>Здесь</w:t>
      </w:r>
      <w:r w:rsidRPr="00B71D0F">
        <w:rPr>
          <w:rFonts w:ascii="Times New Roman" w:hAnsi="Times New Roman" w:cs="Times New Roman"/>
        </w:rPr>
        <w:t xml:space="preserve"> </w:t>
      </w:r>
      <w:r w:rsidRPr="00B71D0F">
        <w:rPr>
          <w:rFonts w:ascii="Times New Roman" w:hAnsi="Times New Roman" w:cs="Times New Roman" w:hint="cs"/>
        </w:rPr>
        <w:t>впервые</w:t>
      </w:r>
      <w:r w:rsidRPr="00B71D0F">
        <w:rPr>
          <w:rFonts w:ascii="Times New Roman" w:hAnsi="Times New Roman" w:cs="Times New Roman"/>
        </w:rPr>
        <w:t xml:space="preserve"> </w:t>
      </w:r>
      <w:r w:rsidRPr="00B71D0F">
        <w:rPr>
          <w:rFonts w:ascii="Times New Roman" w:hAnsi="Times New Roman" w:cs="Times New Roman" w:hint="cs"/>
        </w:rPr>
        <w:t>образовался</w:t>
      </w:r>
      <w:r w:rsidRPr="00B71D0F">
        <w:rPr>
          <w:rFonts w:ascii="Times New Roman" w:hAnsi="Times New Roman" w:cs="Times New Roman"/>
        </w:rPr>
        <w:t xml:space="preserve"> </w:t>
      </w:r>
      <w:r w:rsidRPr="00B71D0F">
        <w:rPr>
          <w:rFonts w:ascii="Times New Roman" w:hAnsi="Times New Roman" w:cs="Times New Roman" w:hint="cs"/>
        </w:rPr>
        <w:t>сплошной</w:t>
      </w:r>
      <w:r w:rsidRPr="00B71D0F">
        <w:rPr>
          <w:rFonts w:ascii="Times New Roman" w:hAnsi="Times New Roman" w:cs="Times New Roman"/>
        </w:rPr>
        <w:t xml:space="preserve"> </w:t>
      </w:r>
      <w:r w:rsidRPr="00B71D0F">
        <w:rPr>
          <w:rFonts w:ascii="Times New Roman" w:hAnsi="Times New Roman" w:cs="Times New Roman" w:hint="cs"/>
        </w:rPr>
        <w:t>фронт</w:t>
      </w:r>
      <w:r w:rsidRPr="00B71D0F">
        <w:rPr>
          <w:rFonts w:ascii="Times New Roman" w:hAnsi="Times New Roman" w:cs="Times New Roman"/>
        </w:rPr>
        <w:t xml:space="preserve"> </w:t>
      </w:r>
      <w:r w:rsidRPr="00B71D0F">
        <w:rPr>
          <w:rFonts w:ascii="Times New Roman" w:hAnsi="Times New Roman" w:cs="Times New Roman" w:hint="cs"/>
        </w:rPr>
        <w:t>свыше</w:t>
      </w:r>
      <w:r w:rsidRPr="00B71D0F">
        <w:rPr>
          <w:rFonts w:ascii="Times New Roman" w:hAnsi="Times New Roman" w:cs="Times New Roman"/>
        </w:rPr>
        <w:t xml:space="preserve"> 60 </w:t>
      </w:r>
      <w:r w:rsidRPr="00B71D0F">
        <w:rPr>
          <w:rFonts w:ascii="Times New Roman" w:hAnsi="Times New Roman" w:cs="Times New Roman" w:hint="cs"/>
        </w:rPr>
        <w:t>км</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hint="cs"/>
        </w:rPr>
        <w:t>Стратегически</w:t>
      </w:r>
      <w:r w:rsidRPr="00B71D0F">
        <w:rPr>
          <w:rFonts w:ascii="Times New Roman" w:hAnsi="Times New Roman" w:cs="Times New Roman"/>
        </w:rPr>
        <w:t xml:space="preserve"> </w:t>
      </w:r>
      <w:r w:rsidRPr="00B71D0F">
        <w:rPr>
          <w:rFonts w:ascii="Times New Roman" w:hAnsi="Times New Roman" w:cs="Times New Roman" w:hint="cs"/>
        </w:rPr>
        <w:t>Ояма</w:t>
      </w:r>
      <w:r w:rsidRPr="00B71D0F">
        <w:rPr>
          <w:rFonts w:ascii="Times New Roman" w:hAnsi="Times New Roman" w:cs="Times New Roman"/>
        </w:rPr>
        <w:t xml:space="preserve"> </w:t>
      </w:r>
      <w:r w:rsidRPr="00B71D0F">
        <w:rPr>
          <w:rFonts w:ascii="Times New Roman" w:hAnsi="Times New Roman" w:cs="Times New Roman" w:hint="cs"/>
        </w:rPr>
        <w:t>выиграл</w:t>
      </w:r>
      <w:r w:rsidRPr="00B71D0F">
        <w:rPr>
          <w:rFonts w:ascii="Times New Roman" w:hAnsi="Times New Roman" w:cs="Times New Roman"/>
        </w:rPr>
        <w:t xml:space="preserve"> </w:t>
      </w:r>
      <w:r w:rsidRPr="00B71D0F">
        <w:rPr>
          <w:rFonts w:ascii="Times New Roman" w:hAnsi="Times New Roman" w:cs="Times New Roman" w:hint="cs"/>
        </w:rPr>
        <w:t>решающую</w:t>
      </w:r>
      <w:r w:rsidRPr="00B71D0F">
        <w:rPr>
          <w:rFonts w:ascii="Times New Roman" w:hAnsi="Times New Roman" w:cs="Times New Roman"/>
        </w:rPr>
        <w:t xml:space="preserve"> </w:t>
      </w:r>
      <w:r w:rsidRPr="00B71D0F">
        <w:rPr>
          <w:rFonts w:ascii="Times New Roman" w:hAnsi="Times New Roman" w:cs="Times New Roman" w:hint="cs"/>
        </w:rPr>
        <w:t>операцию</w:t>
      </w:r>
      <w:r w:rsidRPr="00B71D0F">
        <w:rPr>
          <w:rFonts w:ascii="Times New Roman" w:hAnsi="Times New Roman" w:cs="Times New Roman"/>
        </w:rPr>
        <w:t xml:space="preserve">, </w:t>
      </w:r>
      <w:r w:rsidRPr="00B71D0F">
        <w:rPr>
          <w:rFonts w:ascii="Times New Roman" w:hAnsi="Times New Roman" w:cs="Times New Roman" w:hint="cs"/>
        </w:rPr>
        <w:t>сорвав</w:t>
      </w:r>
      <w:r w:rsidRPr="00B71D0F">
        <w:rPr>
          <w:rFonts w:ascii="Times New Roman" w:hAnsi="Times New Roman" w:cs="Times New Roman"/>
        </w:rPr>
        <w:t xml:space="preserve"> </w:t>
      </w:r>
      <w:r w:rsidRPr="00B71D0F">
        <w:rPr>
          <w:rFonts w:ascii="Times New Roman" w:hAnsi="Times New Roman" w:cs="Times New Roman" w:hint="cs"/>
        </w:rPr>
        <w:t>последнюю</w:t>
      </w:r>
      <w:r w:rsidRPr="00B71D0F">
        <w:rPr>
          <w:rFonts w:ascii="Times New Roman" w:hAnsi="Times New Roman" w:cs="Times New Roman"/>
        </w:rPr>
        <w:t xml:space="preserve"> </w:t>
      </w:r>
      <w:r w:rsidRPr="00B71D0F">
        <w:rPr>
          <w:rFonts w:ascii="Times New Roman" w:hAnsi="Times New Roman" w:cs="Times New Roman" w:hint="cs"/>
        </w:rPr>
        <w:t>русскую</w:t>
      </w:r>
      <w:r w:rsidRPr="00B71D0F">
        <w:rPr>
          <w:rFonts w:ascii="Times New Roman" w:hAnsi="Times New Roman" w:cs="Times New Roman"/>
        </w:rPr>
        <w:t xml:space="preserve"> </w:t>
      </w:r>
      <w:r w:rsidRPr="00B71D0F">
        <w:rPr>
          <w:rFonts w:ascii="Times New Roman" w:hAnsi="Times New Roman" w:cs="Times New Roman" w:hint="cs"/>
        </w:rPr>
        <w:t>попытку</w:t>
      </w:r>
      <w:r w:rsidRPr="00B71D0F">
        <w:rPr>
          <w:rFonts w:ascii="Times New Roman" w:hAnsi="Times New Roman" w:cs="Times New Roman"/>
        </w:rPr>
        <w:t xml:space="preserve"> </w:t>
      </w:r>
      <w:r w:rsidRPr="00B71D0F">
        <w:rPr>
          <w:rFonts w:ascii="Times New Roman" w:hAnsi="Times New Roman" w:cs="Times New Roman" w:hint="cs"/>
        </w:rPr>
        <w:t>деблокировать</w:t>
      </w:r>
      <w:r w:rsidRPr="00B71D0F">
        <w:rPr>
          <w:rFonts w:ascii="Times New Roman" w:hAnsi="Times New Roman" w:cs="Times New Roman"/>
        </w:rPr>
        <w:t xml:space="preserve"> </w:t>
      </w:r>
      <w:r w:rsidRPr="00B71D0F">
        <w:rPr>
          <w:rFonts w:ascii="Times New Roman" w:hAnsi="Times New Roman" w:cs="Times New Roman" w:hint="cs"/>
        </w:rPr>
        <w:t>Порт</w:t>
      </w:r>
      <w:r w:rsidRPr="00B71D0F">
        <w:rPr>
          <w:rFonts w:ascii="Times New Roman" w:hAnsi="Times New Roman" w:cs="Times New Roman"/>
        </w:rPr>
        <w:t>-</w:t>
      </w:r>
      <w:r w:rsidRPr="00B71D0F">
        <w:rPr>
          <w:rFonts w:ascii="Times New Roman" w:hAnsi="Times New Roman" w:cs="Times New Roman" w:hint="cs"/>
        </w:rPr>
        <w:t>Артур</w:t>
      </w:r>
      <w:r w:rsidRPr="00B71D0F">
        <w:rPr>
          <w:rFonts w:ascii="Times New Roman" w:hAnsi="Times New Roman" w:cs="Times New Roman"/>
        </w:rPr>
        <w:t xml:space="preserve">. </w:t>
      </w:r>
      <w:r w:rsidRPr="00B71D0F">
        <w:rPr>
          <w:rFonts w:ascii="Times New Roman" w:hAnsi="Times New Roman" w:cs="Times New Roman" w:hint="cs"/>
        </w:rPr>
        <w:t>Но</w:t>
      </w:r>
      <w:r w:rsidRPr="00B71D0F">
        <w:rPr>
          <w:rFonts w:ascii="Times New Roman" w:hAnsi="Times New Roman" w:cs="Times New Roman"/>
        </w:rPr>
        <w:t xml:space="preserve"> </w:t>
      </w:r>
      <w:r w:rsidRPr="00B71D0F">
        <w:rPr>
          <w:rFonts w:ascii="Times New Roman" w:hAnsi="Times New Roman" w:cs="Times New Roman" w:hint="cs"/>
        </w:rPr>
        <w:t>все</w:t>
      </w:r>
      <w:r w:rsidRPr="00B71D0F">
        <w:rPr>
          <w:rFonts w:ascii="Times New Roman" w:hAnsi="Times New Roman" w:cs="Times New Roman"/>
        </w:rPr>
        <w:t xml:space="preserve"> </w:t>
      </w:r>
      <w:r w:rsidRPr="00B71D0F">
        <w:rPr>
          <w:rFonts w:ascii="Times New Roman" w:hAnsi="Times New Roman" w:cs="Times New Roman" w:hint="cs"/>
        </w:rPr>
        <w:t>же</w:t>
      </w:r>
      <w:r w:rsidRPr="00B71D0F">
        <w:rPr>
          <w:rFonts w:ascii="Times New Roman" w:hAnsi="Times New Roman" w:cs="Times New Roman"/>
        </w:rPr>
        <w:t xml:space="preserve"> </w:t>
      </w:r>
      <w:r w:rsidRPr="00B71D0F">
        <w:rPr>
          <w:rFonts w:ascii="Times New Roman" w:hAnsi="Times New Roman" w:cs="Times New Roman" w:hint="cs"/>
        </w:rPr>
        <w:t>соотношение</w:t>
      </w:r>
      <w:r w:rsidRPr="00B71D0F">
        <w:rPr>
          <w:rFonts w:ascii="Times New Roman" w:hAnsi="Times New Roman" w:cs="Times New Roman"/>
        </w:rPr>
        <w:t xml:space="preserve"> </w:t>
      </w:r>
      <w:r w:rsidRPr="00B71D0F">
        <w:rPr>
          <w:rFonts w:ascii="Times New Roman" w:hAnsi="Times New Roman" w:cs="Times New Roman" w:hint="cs"/>
        </w:rPr>
        <w:t>сил</w:t>
      </w:r>
      <w:r w:rsidRPr="00B71D0F">
        <w:rPr>
          <w:rFonts w:ascii="Times New Roman" w:hAnsi="Times New Roman" w:cs="Times New Roman"/>
        </w:rPr>
        <w:t xml:space="preserve"> </w:t>
      </w:r>
      <w:r w:rsidRPr="00B71D0F">
        <w:rPr>
          <w:rFonts w:ascii="Times New Roman" w:hAnsi="Times New Roman" w:cs="Times New Roman" w:hint="cs"/>
        </w:rPr>
        <w:t>начало</w:t>
      </w:r>
      <w:r w:rsidRPr="00B71D0F">
        <w:rPr>
          <w:rFonts w:ascii="Times New Roman" w:hAnsi="Times New Roman" w:cs="Times New Roman"/>
        </w:rPr>
        <w:t xml:space="preserve"> </w:t>
      </w:r>
      <w:r w:rsidRPr="00B71D0F">
        <w:rPr>
          <w:rFonts w:ascii="Times New Roman" w:hAnsi="Times New Roman" w:cs="Times New Roman" w:hint="cs"/>
        </w:rPr>
        <w:t>складываться</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пользу</w:t>
      </w:r>
      <w:r w:rsidRPr="00B71D0F">
        <w:rPr>
          <w:rFonts w:ascii="Times New Roman" w:hAnsi="Times New Roman" w:cs="Times New Roman"/>
        </w:rPr>
        <w:t xml:space="preserve"> </w:t>
      </w:r>
      <w:r w:rsidRPr="00B71D0F">
        <w:rPr>
          <w:rFonts w:ascii="Times New Roman" w:hAnsi="Times New Roman" w:cs="Times New Roman" w:hint="cs"/>
        </w:rPr>
        <w:t>русских</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положение</w:t>
      </w:r>
      <w:r w:rsidRPr="00B71D0F">
        <w:rPr>
          <w:rFonts w:ascii="Times New Roman" w:hAnsi="Times New Roman" w:cs="Times New Roman"/>
        </w:rPr>
        <w:t xml:space="preserve"> </w:t>
      </w:r>
      <w:r w:rsidRPr="00B71D0F">
        <w:rPr>
          <w:rFonts w:ascii="Times New Roman" w:hAnsi="Times New Roman" w:cs="Times New Roman" w:hint="cs"/>
        </w:rPr>
        <w:t>японской</w:t>
      </w:r>
      <w:r w:rsidRPr="00B71D0F">
        <w:rPr>
          <w:rFonts w:ascii="Times New Roman" w:hAnsi="Times New Roman" w:cs="Times New Roman"/>
        </w:rPr>
        <w:t xml:space="preserve"> </w:t>
      </w:r>
      <w:r w:rsidRPr="00B71D0F">
        <w:rPr>
          <w:rFonts w:ascii="Times New Roman" w:hAnsi="Times New Roman" w:cs="Times New Roman" w:hint="cs"/>
        </w:rPr>
        <w:t>армии</w:t>
      </w:r>
      <w:r w:rsidRPr="00B71D0F">
        <w:rPr>
          <w:rFonts w:ascii="Times New Roman" w:hAnsi="Times New Roman" w:cs="Times New Roman"/>
        </w:rPr>
        <w:t xml:space="preserve"> </w:t>
      </w:r>
      <w:r w:rsidRPr="00B71D0F">
        <w:rPr>
          <w:rFonts w:ascii="Times New Roman" w:hAnsi="Times New Roman" w:cs="Times New Roman" w:hint="cs"/>
        </w:rPr>
        <w:t>стало</w:t>
      </w:r>
      <w:r w:rsidRPr="00B71D0F">
        <w:rPr>
          <w:rFonts w:ascii="Times New Roman" w:hAnsi="Times New Roman" w:cs="Times New Roman"/>
        </w:rPr>
        <w:t xml:space="preserve"> </w:t>
      </w:r>
      <w:r w:rsidRPr="00B71D0F">
        <w:rPr>
          <w:rFonts w:ascii="Times New Roman" w:hAnsi="Times New Roman" w:cs="Times New Roman" w:hint="cs"/>
        </w:rPr>
        <w:t>сложным</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связи</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этим</w:t>
      </w:r>
      <w:r w:rsidRPr="00B71D0F">
        <w:rPr>
          <w:rFonts w:ascii="Times New Roman" w:hAnsi="Times New Roman" w:cs="Times New Roman"/>
        </w:rPr>
        <w:t xml:space="preserve"> </w:t>
      </w:r>
      <w:r w:rsidRPr="00B71D0F">
        <w:rPr>
          <w:rFonts w:ascii="Times New Roman" w:hAnsi="Times New Roman" w:cs="Times New Roman" w:hint="cs"/>
        </w:rPr>
        <w:t>японцами</w:t>
      </w:r>
      <w:r w:rsidRPr="00B71D0F">
        <w:rPr>
          <w:rFonts w:ascii="Times New Roman" w:hAnsi="Times New Roman" w:cs="Times New Roman"/>
        </w:rPr>
        <w:t xml:space="preserve"> </w:t>
      </w:r>
      <w:r w:rsidRPr="00B71D0F">
        <w:rPr>
          <w:rFonts w:ascii="Times New Roman" w:hAnsi="Times New Roman" w:cs="Times New Roman" w:hint="cs"/>
        </w:rPr>
        <w:t>были</w:t>
      </w:r>
      <w:r w:rsidRPr="00B71D0F">
        <w:rPr>
          <w:rFonts w:ascii="Times New Roman" w:hAnsi="Times New Roman" w:cs="Times New Roman"/>
        </w:rPr>
        <w:t xml:space="preserve"> </w:t>
      </w:r>
      <w:r w:rsidRPr="00B71D0F">
        <w:rPr>
          <w:rFonts w:ascii="Times New Roman" w:hAnsi="Times New Roman" w:cs="Times New Roman" w:hint="cs"/>
        </w:rPr>
        <w:t>предприняты</w:t>
      </w:r>
      <w:r w:rsidRPr="00B71D0F">
        <w:rPr>
          <w:rFonts w:ascii="Times New Roman" w:hAnsi="Times New Roman" w:cs="Times New Roman"/>
        </w:rPr>
        <w:t xml:space="preserve"> </w:t>
      </w:r>
      <w:r w:rsidRPr="00B71D0F">
        <w:rPr>
          <w:rFonts w:ascii="Times New Roman" w:hAnsi="Times New Roman" w:cs="Times New Roman" w:hint="cs"/>
        </w:rPr>
        <w:t>попытки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кратчайший</w:t>
      </w:r>
      <w:r w:rsidRPr="00B71D0F">
        <w:rPr>
          <w:rFonts w:ascii="Times New Roman" w:hAnsi="Times New Roman" w:cs="Times New Roman"/>
        </w:rPr>
        <w:t xml:space="preserve"> </w:t>
      </w:r>
      <w:r w:rsidRPr="00B71D0F">
        <w:rPr>
          <w:rFonts w:ascii="Times New Roman" w:hAnsi="Times New Roman" w:cs="Times New Roman" w:hint="cs"/>
        </w:rPr>
        <w:t>срок</w:t>
      </w:r>
      <w:r w:rsidRPr="00B71D0F">
        <w:rPr>
          <w:rFonts w:ascii="Times New Roman" w:hAnsi="Times New Roman" w:cs="Times New Roman"/>
        </w:rPr>
        <w:t xml:space="preserve"> </w:t>
      </w:r>
      <w:r w:rsidRPr="00B71D0F">
        <w:rPr>
          <w:rFonts w:ascii="Times New Roman" w:hAnsi="Times New Roman" w:cs="Times New Roman" w:hint="cs"/>
        </w:rPr>
        <w:t>овладеть</w:t>
      </w:r>
      <w:r w:rsidRPr="00B71D0F">
        <w:rPr>
          <w:rFonts w:ascii="Times New Roman" w:hAnsi="Times New Roman" w:cs="Times New Roman"/>
        </w:rPr>
        <w:t xml:space="preserve"> </w:t>
      </w:r>
      <w:r w:rsidRPr="00B71D0F">
        <w:rPr>
          <w:rFonts w:ascii="Times New Roman" w:hAnsi="Times New Roman" w:cs="Times New Roman" w:hint="cs"/>
        </w:rPr>
        <w:t>Порт</w:t>
      </w:r>
      <w:r w:rsidRPr="00B71D0F">
        <w:rPr>
          <w:rFonts w:ascii="Times New Roman" w:hAnsi="Times New Roman" w:cs="Times New Roman"/>
        </w:rPr>
        <w:t>-</w:t>
      </w:r>
      <w:r w:rsidRPr="00B71D0F">
        <w:rPr>
          <w:rFonts w:ascii="Times New Roman" w:hAnsi="Times New Roman" w:cs="Times New Roman" w:hint="cs"/>
        </w:rPr>
        <w:t>Артуром</w:t>
      </w:r>
      <w:r>
        <w:rPr>
          <w:rFonts w:ascii="Times New Roman" w:hAnsi="Times New Roman" w:cs="Times New Roman"/>
        </w:rPr>
        <w:t>.</w:t>
      </w:r>
      <w:r w:rsidRPr="00B71D0F">
        <w:rPr>
          <w:rFonts w:ascii="Times New Roman" w:hAnsi="Times New Roman" w:cs="Times New Roman" w:hint="cs"/>
        </w:rPr>
        <w:t>Борьба</w:t>
      </w:r>
      <w:r w:rsidRPr="00B71D0F">
        <w:rPr>
          <w:rFonts w:ascii="Times New Roman" w:hAnsi="Times New Roman" w:cs="Times New Roman"/>
        </w:rPr>
        <w:t xml:space="preserve"> </w:t>
      </w:r>
      <w:r w:rsidRPr="00B71D0F">
        <w:rPr>
          <w:rFonts w:ascii="Times New Roman" w:hAnsi="Times New Roman" w:cs="Times New Roman" w:hint="cs"/>
        </w:rPr>
        <w:t>за</w:t>
      </w:r>
      <w:r w:rsidRPr="00B71D0F">
        <w:rPr>
          <w:rFonts w:ascii="Times New Roman" w:hAnsi="Times New Roman" w:cs="Times New Roman"/>
        </w:rPr>
        <w:t xml:space="preserve"> </w:t>
      </w:r>
      <w:r w:rsidRPr="00B71D0F">
        <w:rPr>
          <w:rFonts w:ascii="Times New Roman" w:hAnsi="Times New Roman" w:cs="Times New Roman" w:hint="cs"/>
        </w:rPr>
        <w:t>Порт</w:t>
      </w:r>
      <w:r w:rsidRPr="00B71D0F">
        <w:rPr>
          <w:rFonts w:ascii="Times New Roman" w:hAnsi="Times New Roman" w:cs="Times New Roman"/>
        </w:rPr>
        <w:t>-</w:t>
      </w:r>
      <w:r w:rsidRPr="00B71D0F">
        <w:rPr>
          <w:rFonts w:ascii="Times New Roman" w:hAnsi="Times New Roman" w:cs="Times New Roman" w:hint="cs"/>
        </w:rPr>
        <w:t>Артур</w:t>
      </w:r>
      <w:r w:rsidRPr="00B71D0F">
        <w:rPr>
          <w:rFonts w:ascii="Times New Roman" w:hAnsi="Times New Roman" w:cs="Times New Roman"/>
        </w:rPr>
        <w:t xml:space="preserve"> </w:t>
      </w:r>
      <w:r w:rsidRPr="00B71D0F">
        <w:rPr>
          <w:rFonts w:ascii="Times New Roman" w:hAnsi="Times New Roman" w:cs="Times New Roman" w:hint="cs"/>
        </w:rPr>
        <w:t>началась</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конце</w:t>
      </w:r>
      <w:r w:rsidRPr="00B71D0F">
        <w:rPr>
          <w:rFonts w:ascii="Times New Roman" w:hAnsi="Times New Roman" w:cs="Times New Roman"/>
        </w:rPr>
        <w:t xml:space="preserve"> </w:t>
      </w:r>
      <w:r w:rsidRPr="00B71D0F">
        <w:rPr>
          <w:rFonts w:ascii="Times New Roman" w:hAnsi="Times New Roman" w:cs="Times New Roman" w:hint="cs"/>
        </w:rPr>
        <w:t>июля</w:t>
      </w:r>
      <w:r w:rsidRPr="00B71D0F">
        <w:rPr>
          <w:rFonts w:ascii="Times New Roman" w:hAnsi="Times New Roman" w:cs="Times New Roman"/>
        </w:rPr>
        <w:t xml:space="preserve"> 1904 </w:t>
      </w:r>
      <w:r w:rsidRPr="00B71D0F">
        <w:rPr>
          <w:rFonts w:ascii="Times New Roman" w:hAnsi="Times New Roman" w:cs="Times New Roman" w:hint="cs"/>
        </w:rPr>
        <w:t>года</w:t>
      </w:r>
      <w:r w:rsidRPr="00B71D0F">
        <w:rPr>
          <w:rFonts w:ascii="Times New Roman" w:hAnsi="Times New Roman" w:cs="Times New Roman"/>
        </w:rPr>
        <w:t xml:space="preserve">, </w:t>
      </w:r>
      <w:r w:rsidRPr="00B71D0F">
        <w:rPr>
          <w:rFonts w:ascii="Times New Roman" w:hAnsi="Times New Roman" w:cs="Times New Roman" w:hint="cs"/>
        </w:rPr>
        <w:t>когда</w:t>
      </w:r>
      <w:r w:rsidRPr="00B71D0F">
        <w:rPr>
          <w:rFonts w:ascii="Times New Roman" w:hAnsi="Times New Roman" w:cs="Times New Roman"/>
        </w:rPr>
        <w:t xml:space="preserve"> </w:t>
      </w:r>
      <w:r w:rsidRPr="00B71D0F">
        <w:rPr>
          <w:rFonts w:ascii="Times New Roman" w:hAnsi="Times New Roman" w:cs="Times New Roman" w:hint="cs"/>
        </w:rPr>
        <w:t>японская</w:t>
      </w:r>
      <w:r w:rsidRPr="00B71D0F">
        <w:rPr>
          <w:rFonts w:ascii="Times New Roman" w:hAnsi="Times New Roman" w:cs="Times New Roman"/>
        </w:rPr>
        <w:t xml:space="preserve"> </w:t>
      </w:r>
      <w:r w:rsidRPr="00B71D0F">
        <w:rPr>
          <w:rFonts w:ascii="Times New Roman" w:hAnsi="Times New Roman" w:cs="Times New Roman" w:hint="cs"/>
        </w:rPr>
        <w:t>армия</w:t>
      </w:r>
      <w:r w:rsidRPr="00B71D0F">
        <w:rPr>
          <w:rFonts w:ascii="Times New Roman" w:hAnsi="Times New Roman" w:cs="Times New Roman"/>
        </w:rPr>
        <w:t xml:space="preserve">, </w:t>
      </w:r>
      <w:r w:rsidRPr="00B71D0F">
        <w:rPr>
          <w:rFonts w:ascii="Times New Roman" w:hAnsi="Times New Roman" w:cs="Times New Roman" w:hint="cs"/>
        </w:rPr>
        <w:t>высадившаяся</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Ляодунском</w:t>
      </w:r>
      <w:r w:rsidRPr="00B71D0F">
        <w:rPr>
          <w:rFonts w:ascii="Times New Roman" w:hAnsi="Times New Roman" w:cs="Times New Roman"/>
        </w:rPr>
        <w:t xml:space="preserve"> </w:t>
      </w:r>
      <w:r w:rsidRPr="00B71D0F">
        <w:rPr>
          <w:rFonts w:ascii="Times New Roman" w:hAnsi="Times New Roman" w:cs="Times New Roman" w:hint="cs"/>
        </w:rPr>
        <w:t>полуострове</w:t>
      </w:r>
      <w:r w:rsidRPr="00B71D0F">
        <w:rPr>
          <w:rFonts w:ascii="Times New Roman" w:hAnsi="Times New Roman" w:cs="Times New Roman"/>
        </w:rPr>
        <w:t xml:space="preserve">, </w:t>
      </w:r>
      <w:r w:rsidRPr="00B71D0F">
        <w:rPr>
          <w:rFonts w:ascii="Times New Roman" w:hAnsi="Times New Roman" w:cs="Times New Roman" w:hint="cs"/>
        </w:rPr>
        <w:t>подошла</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внешним</w:t>
      </w:r>
      <w:r w:rsidRPr="00B71D0F">
        <w:rPr>
          <w:rFonts w:ascii="Times New Roman" w:hAnsi="Times New Roman" w:cs="Times New Roman"/>
        </w:rPr>
        <w:t xml:space="preserve"> </w:t>
      </w:r>
      <w:r w:rsidRPr="00B71D0F">
        <w:rPr>
          <w:rFonts w:ascii="Times New Roman" w:hAnsi="Times New Roman" w:cs="Times New Roman" w:hint="cs"/>
        </w:rPr>
        <w:t>обводам</w:t>
      </w:r>
      <w:r w:rsidRPr="00B71D0F">
        <w:rPr>
          <w:rFonts w:ascii="Times New Roman" w:hAnsi="Times New Roman" w:cs="Times New Roman"/>
        </w:rPr>
        <w:t xml:space="preserve"> </w:t>
      </w:r>
      <w:r w:rsidRPr="00B71D0F">
        <w:rPr>
          <w:rFonts w:ascii="Times New Roman" w:hAnsi="Times New Roman" w:cs="Times New Roman" w:hint="cs"/>
        </w:rPr>
        <w:t>крепости</w:t>
      </w:r>
      <w:r w:rsidRPr="00B71D0F">
        <w:rPr>
          <w:rFonts w:ascii="Times New Roman" w:hAnsi="Times New Roman" w:cs="Times New Roman"/>
        </w:rPr>
        <w:t xml:space="preserve">. 6 </w:t>
      </w:r>
      <w:r w:rsidRPr="00B71D0F">
        <w:rPr>
          <w:rFonts w:ascii="Times New Roman" w:hAnsi="Times New Roman" w:cs="Times New Roman" w:hint="cs"/>
        </w:rPr>
        <w:t>августа</w:t>
      </w:r>
      <w:r w:rsidRPr="00B71D0F">
        <w:rPr>
          <w:rFonts w:ascii="Times New Roman" w:hAnsi="Times New Roman" w:cs="Times New Roman"/>
        </w:rPr>
        <w:t xml:space="preserve"> </w:t>
      </w:r>
      <w:r w:rsidRPr="00B71D0F">
        <w:rPr>
          <w:rFonts w:ascii="Times New Roman" w:hAnsi="Times New Roman" w:cs="Times New Roman" w:hint="cs"/>
        </w:rPr>
        <w:t>начался</w:t>
      </w:r>
      <w:r w:rsidRPr="00B71D0F">
        <w:rPr>
          <w:rFonts w:ascii="Times New Roman" w:hAnsi="Times New Roman" w:cs="Times New Roman"/>
        </w:rPr>
        <w:t xml:space="preserve"> </w:t>
      </w:r>
      <w:r w:rsidRPr="00B71D0F">
        <w:rPr>
          <w:rFonts w:ascii="Times New Roman" w:hAnsi="Times New Roman" w:cs="Times New Roman" w:hint="cs"/>
        </w:rPr>
        <w:t>первый</w:t>
      </w:r>
      <w:r w:rsidRPr="00B71D0F">
        <w:rPr>
          <w:rFonts w:ascii="Times New Roman" w:hAnsi="Times New Roman" w:cs="Times New Roman"/>
        </w:rPr>
        <w:t xml:space="preserve"> </w:t>
      </w:r>
      <w:r w:rsidRPr="00B71D0F">
        <w:rPr>
          <w:rFonts w:ascii="Times New Roman" w:hAnsi="Times New Roman" w:cs="Times New Roman" w:hint="cs"/>
        </w:rPr>
        <w:t>штурм</w:t>
      </w:r>
      <w:r w:rsidRPr="00B71D0F">
        <w:rPr>
          <w:rFonts w:ascii="Times New Roman" w:hAnsi="Times New Roman" w:cs="Times New Roman"/>
        </w:rPr>
        <w:t xml:space="preserve">, </w:t>
      </w:r>
      <w:r w:rsidRPr="00B71D0F">
        <w:rPr>
          <w:rFonts w:ascii="Times New Roman" w:hAnsi="Times New Roman" w:cs="Times New Roman" w:hint="cs"/>
        </w:rPr>
        <w:t>продолжавшийся</w:t>
      </w:r>
      <w:r w:rsidRPr="00B71D0F">
        <w:rPr>
          <w:rFonts w:ascii="Times New Roman" w:hAnsi="Times New Roman" w:cs="Times New Roman"/>
        </w:rPr>
        <w:t xml:space="preserve"> 5 </w:t>
      </w:r>
      <w:r w:rsidRPr="00B71D0F">
        <w:rPr>
          <w:rFonts w:ascii="Times New Roman" w:hAnsi="Times New Roman" w:cs="Times New Roman" w:hint="cs"/>
        </w:rPr>
        <w:t>дней</w:t>
      </w:r>
      <w:r w:rsidRPr="00B71D0F">
        <w:rPr>
          <w:rFonts w:ascii="Times New Roman" w:hAnsi="Times New Roman" w:cs="Times New Roman"/>
        </w:rPr>
        <w:t xml:space="preserve">, </w:t>
      </w:r>
      <w:r w:rsidRPr="00B71D0F">
        <w:rPr>
          <w:rFonts w:ascii="Times New Roman" w:hAnsi="Times New Roman" w:cs="Times New Roman" w:hint="cs"/>
        </w:rPr>
        <w:t>окончившийся</w:t>
      </w:r>
      <w:r w:rsidRPr="00B71D0F">
        <w:rPr>
          <w:rFonts w:ascii="Times New Roman" w:hAnsi="Times New Roman" w:cs="Times New Roman"/>
        </w:rPr>
        <w:t xml:space="preserve"> </w:t>
      </w:r>
      <w:r w:rsidRPr="00B71D0F">
        <w:rPr>
          <w:rFonts w:ascii="Times New Roman" w:hAnsi="Times New Roman" w:cs="Times New Roman" w:hint="cs"/>
        </w:rPr>
        <w:t>поражением</w:t>
      </w:r>
      <w:r w:rsidRPr="00B71D0F">
        <w:rPr>
          <w:rFonts w:ascii="Times New Roman" w:hAnsi="Times New Roman" w:cs="Times New Roman"/>
        </w:rPr>
        <w:t xml:space="preserve"> </w:t>
      </w:r>
      <w:r w:rsidRPr="00B71D0F">
        <w:rPr>
          <w:rFonts w:ascii="Times New Roman" w:hAnsi="Times New Roman" w:cs="Times New Roman" w:hint="cs"/>
        </w:rPr>
        <w:t>японцев</w:t>
      </w:r>
      <w:r w:rsidRPr="00B71D0F">
        <w:rPr>
          <w:rFonts w:ascii="Times New Roman" w:hAnsi="Times New Roman" w:cs="Times New Roman"/>
        </w:rPr>
        <w:t xml:space="preserve">. </w:t>
      </w:r>
      <w:r w:rsidRPr="00B71D0F">
        <w:rPr>
          <w:rFonts w:ascii="Times New Roman" w:hAnsi="Times New Roman" w:cs="Times New Roman" w:hint="cs"/>
        </w:rPr>
        <w:t>Японская</w:t>
      </w:r>
      <w:r w:rsidRPr="00B71D0F">
        <w:rPr>
          <w:rFonts w:ascii="Times New Roman" w:hAnsi="Times New Roman" w:cs="Times New Roman"/>
        </w:rPr>
        <w:t xml:space="preserve"> </w:t>
      </w:r>
      <w:r w:rsidRPr="00B71D0F">
        <w:rPr>
          <w:rFonts w:ascii="Times New Roman" w:hAnsi="Times New Roman" w:cs="Times New Roman" w:hint="cs"/>
        </w:rPr>
        <w:t>армия</w:t>
      </w:r>
      <w:r w:rsidRPr="00B71D0F">
        <w:rPr>
          <w:rFonts w:ascii="Times New Roman" w:hAnsi="Times New Roman" w:cs="Times New Roman"/>
        </w:rPr>
        <w:t xml:space="preserve"> </w:t>
      </w:r>
      <w:r w:rsidRPr="00B71D0F">
        <w:rPr>
          <w:rFonts w:ascii="Times New Roman" w:hAnsi="Times New Roman" w:cs="Times New Roman" w:hint="cs"/>
        </w:rPr>
        <w:t>была</w:t>
      </w:r>
      <w:r w:rsidRPr="00B71D0F">
        <w:rPr>
          <w:rFonts w:ascii="Times New Roman" w:hAnsi="Times New Roman" w:cs="Times New Roman"/>
        </w:rPr>
        <w:t xml:space="preserve"> </w:t>
      </w:r>
      <w:r w:rsidRPr="00B71D0F">
        <w:rPr>
          <w:rFonts w:ascii="Times New Roman" w:hAnsi="Times New Roman" w:cs="Times New Roman" w:hint="cs"/>
        </w:rPr>
        <w:t>вынуждена</w:t>
      </w:r>
      <w:r w:rsidRPr="00B71D0F">
        <w:rPr>
          <w:rFonts w:ascii="Times New Roman" w:hAnsi="Times New Roman" w:cs="Times New Roman"/>
        </w:rPr>
        <w:t xml:space="preserve"> </w:t>
      </w:r>
      <w:r w:rsidRPr="00B71D0F">
        <w:rPr>
          <w:rFonts w:ascii="Times New Roman" w:hAnsi="Times New Roman" w:cs="Times New Roman" w:hint="cs"/>
        </w:rPr>
        <w:t>перейти</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долговременной</w:t>
      </w:r>
      <w:r w:rsidRPr="00B71D0F">
        <w:rPr>
          <w:rFonts w:ascii="Times New Roman" w:hAnsi="Times New Roman" w:cs="Times New Roman"/>
        </w:rPr>
        <w:t xml:space="preserve"> </w:t>
      </w:r>
      <w:r w:rsidRPr="00B71D0F">
        <w:rPr>
          <w:rFonts w:ascii="Times New Roman" w:hAnsi="Times New Roman" w:cs="Times New Roman" w:hint="cs"/>
        </w:rPr>
        <w:t>осаде</w:t>
      </w:r>
      <w:r w:rsidRPr="00B71D0F">
        <w:rPr>
          <w:rFonts w:ascii="Times New Roman" w:hAnsi="Times New Roman" w:cs="Times New Roman"/>
        </w:rPr>
        <w:t xml:space="preserve"> </w:t>
      </w:r>
      <w:r w:rsidRPr="00B71D0F">
        <w:rPr>
          <w:rFonts w:ascii="Times New Roman" w:hAnsi="Times New Roman" w:cs="Times New Roman" w:hint="cs"/>
        </w:rPr>
        <w:t>крепости</w:t>
      </w:r>
      <w:r w:rsidRPr="00B71D0F">
        <w:rPr>
          <w:rFonts w:ascii="Times New Roman" w:hAnsi="Times New Roman" w:cs="Times New Roman"/>
        </w:rPr>
        <w:t xml:space="preserve">. </w:t>
      </w:r>
      <w:r w:rsidRPr="00B71D0F">
        <w:rPr>
          <w:rFonts w:ascii="Times New Roman" w:hAnsi="Times New Roman" w:cs="Times New Roman" w:hint="cs"/>
        </w:rPr>
        <w:t>До</w:t>
      </w:r>
      <w:r w:rsidRPr="00B71D0F">
        <w:rPr>
          <w:rFonts w:ascii="Times New Roman" w:hAnsi="Times New Roman" w:cs="Times New Roman"/>
        </w:rPr>
        <w:t xml:space="preserve"> </w:t>
      </w:r>
      <w:r w:rsidRPr="00B71D0F">
        <w:rPr>
          <w:rFonts w:ascii="Times New Roman" w:hAnsi="Times New Roman" w:cs="Times New Roman" w:hint="cs"/>
        </w:rPr>
        <w:t>сентября</w:t>
      </w:r>
      <w:r w:rsidRPr="00B71D0F">
        <w:rPr>
          <w:rFonts w:ascii="Times New Roman" w:hAnsi="Times New Roman" w:cs="Times New Roman"/>
        </w:rPr>
        <w:t xml:space="preserve">, </w:t>
      </w:r>
      <w:r w:rsidRPr="00B71D0F">
        <w:rPr>
          <w:rFonts w:ascii="Times New Roman" w:hAnsi="Times New Roman" w:cs="Times New Roman" w:hint="cs"/>
        </w:rPr>
        <w:t>когда</w:t>
      </w:r>
      <w:r w:rsidRPr="00B71D0F">
        <w:rPr>
          <w:rFonts w:ascii="Times New Roman" w:hAnsi="Times New Roman" w:cs="Times New Roman"/>
        </w:rPr>
        <w:t xml:space="preserve"> </w:t>
      </w:r>
      <w:r w:rsidRPr="00B71D0F">
        <w:rPr>
          <w:rFonts w:ascii="Times New Roman" w:hAnsi="Times New Roman" w:cs="Times New Roman" w:hint="cs"/>
        </w:rPr>
        <w:t>начался</w:t>
      </w:r>
      <w:r w:rsidRPr="00B71D0F">
        <w:rPr>
          <w:rFonts w:ascii="Times New Roman" w:hAnsi="Times New Roman" w:cs="Times New Roman"/>
        </w:rPr>
        <w:t xml:space="preserve"> </w:t>
      </w:r>
      <w:r w:rsidRPr="00B71D0F">
        <w:rPr>
          <w:rFonts w:ascii="Times New Roman" w:hAnsi="Times New Roman" w:cs="Times New Roman" w:hint="cs"/>
        </w:rPr>
        <w:t>второй</w:t>
      </w:r>
      <w:r w:rsidRPr="00B71D0F">
        <w:rPr>
          <w:rFonts w:ascii="Times New Roman" w:hAnsi="Times New Roman" w:cs="Times New Roman"/>
        </w:rPr>
        <w:t xml:space="preserve"> </w:t>
      </w:r>
      <w:r w:rsidRPr="00B71D0F">
        <w:rPr>
          <w:rFonts w:ascii="Times New Roman" w:hAnsi="Times New Roman" w:cs="Times New Roman" w:hint="cs"/>
        </w:rPr>
        <w:t>штурм</w:t>
      </w:r>
      <w:r w:rsidRPr="00B71D0F">
        <w:rPr>
          <w:rFonts w:ascii="Times New Roman" w:hAnsi="Times New Roman" w:cs="Times New Roman"/>
        </w:rPr>
        <w:t xml:space="preserve">, </w:t>
      </w:r>
      <w:r w:rsidRPr="00B71D0F">
        <w:rPr>
          <w:rFonts w:ascii="Times New Roman" w:hAnsi="Times New Roman" w:cs="Times New Roman" w:hint="cs"/>
        </w:rPr>
        <w:t>велись</w:t>
      </w:r>
      <w:r w:rsidRPr="00B71D0F">
        <w:rPr>
          <w:rFonts w:ascii="Times New Roman" w:hAnsi="Times New Roman" w:cs="Times New Roman"/>
        </w:rPr>
        <w:t xml:space="preserve"> </w:t>
      </w:r>
      <w:r w:rsidRPr="00B71D0F">
        <w:rPr>
          <w:rFonts w:ascii="Times New Roman" w:hAnsi="Times New Roman" w:cs="Times New Roman" w:hint="cs"/>
        </w:rPr>
        <w:t>осадные</w:t>
      </w:r>
      <w:r w:rsidRPr="00B71D0F">
        <w:rPr>
          <w:rFonts w:ascii="Times New Roman" w:hAnsi="Times New Roman" w:cs="Times New Roman"/>
        </w:rPr>
        <w:t xml:space="preserve"> </w:t>
      </w:r>
      <w:r w:rsidRPr="00B71D0F">
        <w:rPr>
          <w:rFonts w:ascii="Times New Roman" w:hAnsi="Times New Roman" w:cs="Times New Roman" w:hint="cs"/>
        </w:rPr>
        <w:t>работы</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пополнялся</w:t>
      </w:r>
      <w:r w:rsidRPr="00B71D0F">
        <w:rPr>
          <w:rFonts w:ascii="Times New Roman" w:hAnsi="Times New Roman" w:cs="Times New Roman"/>
        </w:rPr>
        <w:t xml:space="preserve"> </w:t>
      </w:r>
      <w:r w:rsidRPr="00B71D0F">
        <w:rPr>
          <w:rFonts w:ascii="Times New Roman" w:hAnsi="Times New Roman" w:cs="Times New Roman" w:hint="cs"/>
        </w:rPr>
        <w:t>артиллерийский</w:t>
      </w:r>
      <w:r w:rsidRPr="00B71D0F">
        <w:rPr>
          <w:rFonts w:ascii="Times New Roman" w:hAnsi="Times New Roman" w:cs="Times New Roman"/>
        </w:rPr>
        <w:t xml:space="preserve"> </w:t>
      </w:r>
      <w:r w:rsidRPr="00B71D0F">
        <w:rPr>
          <w:rFonts w:ascii="Times New Roman" w:hAnsi="Times New Roman" w:cs="Times New Roman" w:hint="cs"/>
        </w:rPr>
        <w:t>полк</w:t>
      </w:r>
      <w:r w:rsidRPr="00B71D0F">
        <w:rPr>
          <w:rFonts w:ascii="Times New Roman" w:hAnsi="Times New Roman" w:cs="Times New Roman"/>
        </w:rPr>
        <w:t xml:space="preserve"> </w:t>
      </w:r>
      <w:r w:rsidRPr="00B71D0F">
        <w:rPr>
          <w:rFonts w:ascii="Times New Roman" w:hAnsi="Times New Roman" w:cs="Times New Roman" w:hint="cs"/>
        </w:rPr>
        <w:t>неприятеля</w:t>
      </w:r>
      <w:r w:rsidRPr="00B71D0F">
        <w:rPr>
          <w:rFonts w:ascii="Times New Roman" w:hAnsi="Times New Roman" w:cs="Times New Roman"/>
        </w:rPr>
        <w:t xml:space="preserve"> </w:t>
      </w:r>
      <w:r w:rsidRPr="00B71D0F">
        <w:rPr>
          <w:rFonts w:ascii="Times New Roman" w:hAnsi="Times New Roman" w:cs="Times New Roman" w:hint="cs"/>
        </w:rPr>
        <w:t>за</w:t>
      </w:r>
      <w:r w:rsidRPr="00B71D0F">
        <w:rPr>
          <w:rFonts w:ascii="Times New Roman" w:hAnsi="Times New Roman" w:cs="Times New Roman"/>
        </w:rPr>
        <w:t xml:space="preserve"> </w:t>
      </w:r>
      <w:r w:rsidRPr="00B71D0F">
        <w:rPr>
          <w:rFonts w:ascii="Times New Roman" w:hAnsi="Times New Roman" w:cs="Times New Roman" w:hint="cs"/>
        </w:rPr>
        <w:t>счет</w:t>
      </w:r>
      <w:r w:rsidRPr="00B71D0F">
        <w:rPr>
          <w:rFonts w:ascii="Times New Roman" w:hAnsi="Times New Roman" w:cs="Times New Roman"/>
        </w:rPr>
        <w:t xml:space="preserve"> </w:t>
      </w:r>
      <w:r w:rsidRPr="00B71D0F">
        <w:rPr>
          <w:rFonts w:ascii="Times New Roman" w:hAnsi="Times New Roman" w:cs="Times New Roman" w:hint="cs"/>
        </w:rPr>
        <w:t>осадных</w:t>
      </w:r>
      <w:r w:rsidRPr="00B71D0F">
        <w:rPr>
          <w:rFonts w:ascii="Times New Roman" w:hAnsi="Times New Roman" w:cs="Times New Roman"/>
        </w:rPr>
        <w:t xml:space="preserve"> </w:t>
      </w:r>
      <w:r w:rsidRPr="00B71D0F">
        <w:rPr>
          <w:rFonts w:ascii="Times New Roman" w:hAnsi="Times New Roman" w:cs="Times New Roman" w:hint="cs"/>
        </w:rPr>
        <w:t>гаубиц</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свою</w:t>
      </w:r>
      <w:r w:rsidRPr="00B71D0F">
        <w:rPr>
          <w:rFonts w:ascii="Times New Roman" w:hAnsi="Times New Roman" w:cs="Times New Roman"/>
        </w:rPr>
        <w:t xml:space="preserve"> </w:t>
      </w:r>
      <w:r w:rsidRPr="00B71D0F">
        <w:rPr>
          <w:rFonts w:ascii="Times New Roman" w:hAnsi="Times New Roman" w:cs="Times New Roman" w:hint="cs"/>
        </w:rPr>
        <w:t>очередь</w:t>
      </w:r>
      <w:r w:rsidRPr="00B71D0F">
        <w:rPr>
          <w:rFonts w:ascii="Times New Roman" w:hAnsi="Times New Roman" w:cs="Times New Roman"/>
        </w:rPr>
        <w:t xml:space="preserve"> </w:t>
      </w:r>
      <w:r w:rsidRPr="00B71D0F">
        <w:rPr>
          <w:rFonts w:ascii="Times New Roman" w:hAnsi="Times New Roman" w:cs="Times New Roman" w:hint="cs"/>
        </w:rPr>
        <w:t>защитники</w:t>
      </w:r>
      <w:r w:rsidRPr="00B71D0F">
        <w:rPr>
          <w:rFonts w:ascii="Times New Roman" w:hAnsi="Times New Roman" w:cs="Times New Roman"/>
        </w:rPr>
        <w:t xml:space="preserve"> </w:t>
      </w:r>
      <w:r w:rsidRPr="00B71D0F">
        <w:rPr>
          <w:rFonts w:ascii="Times New Roman" w:hAnsi="Times New Roman" w:cs="Times New Roman" w:hint="cs"/>
        </w:rPr>
        <w:t>Порт</w:t>
      </w:r>
      <w:r w:rsidRPr="00B71D0F">
        <w:rPr>
          <w:rFonts w:ascii="Times New Roman" w:hAnsi="Times New Roman" w:cs="Times New Roman"/>
        </w:rPr>
        <w:t>-</w:t>
      </w:r>
      <w:r w:rsidRPr="00B71D0F">
        <w:rPr>
          <w:rFonts w:ascii="Times New Roman" w:hAnsi="Times New Roman" w:cs="Times New Roman" w:hint="cs"/>
        </w:rPr>
        <w:t>Артура</w:t>
      </w:r>
      <w:r w:rsidRPr="00B71D0F">
        <w:rPr>
          <w:rFonts w:ascii="Times New Roman" w:hAnsi="Times New Roman" w:cs="Times New Roman"/>
        </w:rPr>
        <w:t xml:space="preserve"> </w:t>
      </w:r>
      <w:r w:rsidRPr="00B71D0F">
        <w:rPr>
          <w:rFonts w:ascii="Times New Roman" w:hAnsi="Times New Roman" w:cs="Times New Roman" w:hint="cs"/>
        </w:rPr>
        <w:t>совершенствовали</w:t>
      </w:r>
      <w:r w:rsidRPr="00B71D0F">
        <w:rPr>
          <w:rFonts w:ascii="Times New Roman" w:hAnsi="Times New Roman" w:cs="Times New Roman"/>
        </w:rPr>
        <w:t xml:space="preserve"> </w:t>
      </w:r>
      <w:r w:rsidRPr="00B71D0F">
        <w:rPr>
          <w:rFonts w:ascii="Times New Roman" w:hAnsi="Times New Roman" w:cs="Times New Roman" w:hint="cs"/>
        </w:rPr>
        <w:t>оборонительные</w:t>
      </w:r>
      <w:r w:rsidRPr="00B71D0F">
        <w:rPr>
          <w:rFonts w:ascii="Times New Roman" w:hAnsi="Times New Roman" w:cs="Times New Roman"/>
        </w:rPr>
        <w:t xml:space="preserve"> </w:t>
      </w:r>
      <w:r w:rsidRPr="00B71D0F">
        <w:rPr>
          <w:rFonts w:ascii="Times New Roman" w:hAnsi="Times New Roman" w:cs="Times New Roman" w:hint="cs"/>
        </w:rPr>
        <w:t>сооружения</w:t>
      </w:r>
      <w:r>
        <w:rPr>
          <w:rFonts w:ascii="Times New Roman" w:hAnsi="Times New Roman" w:cs="Times New Roman"/>
        </w:rPr>
        <w:t xml:space="preserve">. </w:t>
      </w:r>
      <w:r w:rsidRPr="00B71D0F">
        <w:rPr>
          <w:rFonts w:ascii="Times New Roman" w:hAnsi="Times New Roman" w:cs="Times New Roman" w:hint="cs"/>
        </w:rPr>
        <w:t>Упорная</w:t>
      </w:r>
      <w:r w:rsidRPr="00B71D0F">
        <w:rPr>
          <w:rFonts w:ascii="Times New Roman" w:hAnsi="Times New Roman" w:cs="Times New Roman"/>
        </w:rPr>
        <w:t xml:space="preserve"> </w:t>
      </w:r>
      <w:r w:rsidRPr="00B71D0F">
        <w:rPr>
          <w:rFonts w:ascii="Times New Roman" w:hAnsi="Times New Roman" w:cs="Times New Roman" w:hint="cs"/>
        </w:rPr>
        <w:t>борьба</w:t>
      </w:r>
      <w:r w:rsidRPr="00B71D0F">
        <w:rPr>
          <w:rFonts w:ascii="Times New Roman" w:hAnsi="Times New Roman" w:cs="Times New Roman"/>
        </w:rPr>
        <w:t xml:space="preserve"> </w:t>
      </w:r>
      <w:r w:rsidRPr="00B71D0F">
        <w:rPr>
          <w:rFonts w:ascii="Times New Roman" w:hAnsi="Times New Roman" w:cs="Times New Roman" w:hint="cs"/>
        </w:rPr>
        <w:t>развернулась</w:t>
      </w:r>
      <w:r w:rsidRPr="00B71D0F">
        <w:rPr>
          <w:rFonts w:ascii="Times New Roman" w:hAnsi="Times New Roman" w:cs="Times New Roman"/>
        </w:rPr>
        <w:t xml:space="preserve"> </w:t>
      </w:r>
      <w:r w:rsidRPr="00B71D0F">
        <w:rPr>
          <w:rFonts w:ascii="Times New Roman" w:hAnsi="Times New Roman" w:cs="Times New Roman" w:hint="cs"/>
        </w:rPr>
        <w:t>за</w:t>
      </w:r>
      <w:r w:rsidRPr="00B71D0F">
        <w:rPr>
          <w:rFonts w:ascii="Times New Roman" w:hAnsi="Times New Roman" w:cs="Times New Roman"/>
        </w:rPr>
        <w:t xml:space="preserve"> </w:t>
      </w:r>
      <w:r w:rsidRPr="00B71D0F">
        <w:rPr>
          <w:rFonts w:ascii="Times New Roman" w:hAnsi="Times New Roman" w:cs="Times New Roman" w:hint="cs"/>
        </w:rPr>
        <w:t>господствующие</w:t>
      </w:r>
      <w:r w:rsidRPr="00B71D0F">
        <w:rPr>
          <w:rFonts w:ascii="Times New Roman" w:hAnsi="Times New Roman" w:cs="Times New Roman"/>
        </w:rPr>
        <w:t xml:space="preserve"> </w:t>
      </w:r>
      <w:r w:rsidRPr="00B71D0F">
        <w:rPr>
          <w:rFonts w:ascii="Times New Roman" w:hAnsi="Times New Roman" w:cs="Times New Roman" w:hint="cs"/>
        </w:rPr>
        <w:t>высоты</w:t>
      </w:r>
      <w:r w:rsidRPr="00B71D0F">
        <w:rPr>
          <w:rFonts w:ascii="Times New Roman" w:hAnsi="Times New Roman" w:cs="Times New Roman"/>
        </w:rPr>
        <w:t xml:space="preserve">, </w:t>
      </w:r>
      <w:r w:rsidRPr="00B71D0F">
        <w:rPr>
          <w:rFonts w:ascii="Times New Roman" w:hAnsi="Times New Roman" w:cs="Times New Roman" w:hint="cs"/>
        </w:rPr>
        <w:t>которые</w:t>
      </w:r>
      <w:r w:rsidRPr="00B71D0F">
        <w:rPr>
          <w:rFonts w:ascii="Times New Roman" w:hAnsi="Times New Roman" w:cs="Times New Roman"/>
        </w:rPr>
        <w:t xml:space="preserve"> </w:t>
      </w:r>
      <w:r w:rsidRPr="00B71D0F">
        <w:rPr>
          <w:rFonts w:ascii="Times New Roman" w:hAnsi="Times New Roman" w:cs="Times New Roman" w:hint="cs"/>
        </w:rPr>
        <w:t>имели</w:t>
      </w:r>
      <w:r w:rsidRPr="00B71D0F">
        <w:rPr>
          <w:rFonts w:ascii="Times New Roman" w:hAnsi="Times New Roman" w:cs="Times New Roman"/>
        </w:rPr>
        <w:t xml:space="preserve"> </w:t>
      </w:r>
      <w:r w:rsidRPr="00B71D0F">
        <w:rPr>
          <w:rFonts w:ascii="Times New Roman" w:hAnsi="Times New Roman" w:cs="Times New Roman" w:hint="cs"/>
        </w:rPr>
        <w:t>важное</w:t>
      </w:r>
      <w:r w:rsidRPr="00B71D0F">
        <w:rPr>
          <w:rFonts w:ascii="Times New Roman" w:hAnsi="Times New Roman" w:cs="Times New Roman"/>
        </w:rPr>
        <w:t xml:space="preserve"> </w:t>
      </w:r>
      <w:r w:rsidRPr="00B71D0F">
        <w:rPr>
          <w:rFonts w:ascii="Times New Roman" w:hAnsi="Times New Roman" w:cs="Times New Roman" w:hint="cs"/>
        </w:rPr>
        <w:t>значение</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системе</w:t>
      </w:r>
      <w:r w:rsidRPr="00B71D0F">
        <w:rPr>
          <w:rFonts w:ascii="Times New Roman" w:hAnsi="Times New Roman" w:cs="Times New Roman"/>
        </w:rPr>
        <w:t xml:space="preserve"> </w:t>
      </w:r>
      <w:r w:rsidRPr="00B71D0F">
        <w:rPr>
          <w:rFonts w:ascii="Times New Roman" w:hAnsi="Times New Roman" w:cs="Times New Roman" w:hint="cs"/>
        </w:rPr>
        <w:t>обороны</w:t>
      </w:r>
      <w:r w:rsidRPr="00B71D0F">
        <w:rPr>
          <w:rFonts w:ascii="Times New Roman" w:hAnsi="Times New Roman" w:cs="Times New Roman"/>
        </w:rPr>
        <w:t xml:space="preserve"> </w:t>
      </w:r>
      <w:r w:rsidRPr="00B71D0F">
        <w:rPr>
          <w:rFonts w:ascii="Times New Roman" w:hAnsi="Times New Roman" w:cs="Times New Roman" w:hint="cs"/>
        </w:rPr>
        <w:t>крепости</w:t>
      </w:r>
      <w:r w:rsidRPr="00B71D0F">
        <w:rPr>
          <w:rFonts w:ascii="Times New Roman" w:hAnsi="Times New Roman" w:cs="Times New Roman"/>
        </w:rPr>
        <w:t xml:space="preserve">.. </w:t>
      </w:r>
      <w:r w:rsidRPr="00B71D0F">
        <w:rPr>
          <w:rFonts w:ascii="Times New Roman" w:hAnsi="Times New Roman" w:cs="Times New Roman" w:hint="cs"/>
        </w:rPr>
        <w:t>После</w:t>
      </w:r>
      <w:r w:rsidRPr="00B71D0F">
        <w:rPr>
          <w:rFonts w:ascii="Times New Roman" w:hAnsi="Times New Roman" w:cs="Times New Roman"/>
        </w:rPr>
        <w:t xml:space="preserve"> </w:t>
      </w:r>
      <w:r w:rsidRPr="00B71D0F">
        <w:rPr>
          <w:rFonts w:ascii="Times New Roman" w:hAnsi="Times New Roman" w:cs="Times New Roman" w:hint="cs"/>
        </w:rPr>
        <w:t>ожесточенных</w:t>
      </w:r>
      <w:r w:rsidRPr="00B71D0F">
        <w:rPr>
          <w:rFonts w:ascii="Times New Roman" w:hAnsi="Times New Roman" w:cs="Times New Roman"/>
        </w:rPr>
        <w:t xml:space="preserve"> </w:t>
      </w:r>
      <w:r w:rsidRPr="00B71D0F">
        <w:rPr>
          <w:rFonts w:ascii="Times New Roman" w:hAnsi="Times New Roman" w:cs="Times New Roman" w:hint="cs"/>
        </w:rPr>
        <w:t>боев</w:t>
      </w:r>
      <w:r w:rsidRPr="00B71D0F">
        <w:rPr>
          <w:rFonts w:ascii="Times New Roman" w:hAnsi="Times New Roman" w:cs="Times New Roman"/>
        </w:rPr>
        <w:t xml:space="preserve"> </w:t>
      </w:r>
      <w:r w:rsidRPr="00B71D0F">
        <w:rPr>
          <w:rFonts w:ascii="Times New Roman" w:hAnsi="Times New Roman" w:cs="Times New Roman" w:hint="cs"/>
        </w:rPr>
        <w:t>японцам</w:t>
      </w:r>
      <w:r w:rsidRPr="00B71D0F">
        <w:rPr>
          <w:rFonts w:ascii="Times New Roman" w:hAnsi="Times New Roman" w:cs="Times New Roman"/>
        </w:rPr>
        <w:t xml:space="preserve"> </w:t>
      </w:r>
      <w:r w:rsidRPr="00B71D0F">
        <w:rPr>
          <w:rFonts w:ascii="Times New Roman" w:hAnsi="Times New Roman" w:cs="Times New Roman" w:hint="cs"/>
        </w:rPr>
        <w:t>удалось</w:t>
      </w:r>
      <w:r w:rsidRPr="00B71D0F">
        <w:rPr>
          <w:rFonts w:ascii="Times New Roman" w:hAnsi="Times New Roman" w:cs="Times New Roman"/>
        </w:rPr>
        <w:t xml:space="preserve"> </w:t>
      </w:r>
      <w:r w:rsidRPr="00B71D0F">
        <w:rPr>
          <w:rFonts w:ascii="Times New Roman" w:hAnsi="Times New Roman" w:cs="Times New Roman" w:hint="cs"/>
        </w:rPr>
        <w:t>захватить</w:t>
      </w:r>
      <w:r w:rsidRPr="00B71D0F">
        <w:rPr>
          <w:rFonts w:ascii="Times New Roman" w:hAnsi="Times New Roman" w:cs="Times New Roman"/>
        </w:rPr>
        <w:t xml:space="preserve"> </w:t>
      </w:r>
      <w:r w:rsidRPr="00B71D0F">
        <w:rPr>
          <w:rFonts w:ascii="Times New Roman" w:hAnsi="Times New Roman" w:cs="Times New Roman" w:hint="cs"/>
        </w:rPr>
        <w:t>гору</w:t>
      </w:r>
      <w:r w:rsidRPr="00B71D0F">
        <w:rPr>
          <w:rFonts w:ascii="Times New Roman" w:hAnsi="Times New Roman" w:cs="Times New Roman"/>
        </w:rPr>
        <w:t xml:space="preserve"> </w:t>
      </w:r>
      <w:r w:rsidRPr="00B71D0F">
        <w:rPr>
          <w:rFonts w:ascii="Times New Roman" w:hAnsi="Times New Roman" w:cs="Times New Roman" w:hint="cs"/>
        </w:rPr>
        <w:t>Длинную</w:t>
      </w:r>
      <w:r w:rsidRPr="00B71D0F">
        <w:rPr>
          <w:rFonts w:ascii="Times New Roman" w:hAnsi="Times New Roman" w:cs="Times New Roman"/>
        </w:rPr>
        <w:t xml:space="preserve">. </w:t>
      </w:r>
      <w:r w:rsidRPr="00B71D0F">
        <w:rPr>
          <w:rFonts w:ascii="Times New Roman" w:hAnsi="Times New Roman" w:cs="Times New Roman" w:hint="cs"/>
        </w:rPr>
        <w:t>Атаки</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гору</w:t>
      </w:r>
      <w:r w:rsidRPr="00B71D0F">
        <w:rPr>
          <w:rFonts w:ascii="Times New Roman" w:hAnsi="Times New Roman" w:cs="Times New Roman"/>
        </w:rPr>
        <w:t xml:space="preserve"> </w:t>
      </w:r>
      <w:r w:rsidRPr="00B71D0F">
        <w:rPr>
          <w:rFonts w:ascii="Times New Roman" w:hAnsi="Times New Roman" w:cs="Times New Roman" w:hint="cs"/>
        </w:rPr>
        <w:t>Высокую</w:t>
      </w:r>
      <w:r w:rsidRPr="00B71D0F">
        <w:rPr>
          <w:rFonts w:ascii="Times New Roman" w:hAnsi="Times New Roman" w:cs="Times New Roman"/>
        </w:rPr>
        <w:t xml:space="preserve"> </w:t>
      </w:r>
      <w:r w:rsidRPr="00B71D0F">
        <w:rPr>
          <w:rFonts w:ascii="Times New Roman" w:hAnsi="Times New Roman" w:cs="Times New Roman" w:hint="cs"/>
        </w:rPr>
        <w:t>завершились</w:t>
      </w:r>
      <w:r w:rsidRPr="00B71D0F">
        <w:rPr>
          <w:rFonts w:ascii="Times New Roman" w:hAnsi="Times New Roman" w:cs="Times New Roman"/>
        </w:rPr>
        <w:t xml:space="preserve"> </w:t>
      </w:r>
      <w:r w:rsidRPr="00B71D0F">
        <w:rPr>
          <w:rFonts w:ascii="Times New Roman" w:hAnsi="Times New Roman" w:cs="Times New Roman" w:hint="cs"/>
        </w:rPr>
        <w:t>безрезультатно</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этом</w:t>
      </w:r>
      <w:r w:rsidRPr="00B71D0F">
        <w:rPr>
          <w:rFonts w:ascii="Times New Roman" w:hAnsi="Times New Roman" w:cs="Times New Roman"/>
        </w:rPr>
        <w:t xml:space="preserve"> </w:t>
      </w:r>
      <w:r w:rsidRPr="00B71D0F">
        <w:rPr>
          <w:rFonts w:ascii="Times New Roman" w:hAnsi="Times New Roman" w:cs="Times New Roman" w:hint="cs"/>
        </w:rPr>
        <w:t>завершился</w:t>
      </w:r>
      <w:r w:rsidRPr="00B71D0F">
        <w:rPr>
          <w:rFonts w:ascii="Times New Roman" w:hAnsi="Times New Roman" w:cs="Times New Roman"/>
        </w:rPr>
        <w:t xml:space="preserve"> </w:t>
      </w:r>
      <w:r w:rsidRPr="00B71D0F">
        <w:rPr>
          <w:rFonts w:ascii="Times New Roman" w:hAnsi="Times New Roman" w:cs="Times New Roman" w:hint="cs"/>
        </w:rPr>
        <w:t>второй</w:t>
      </w:r>
      <w:r w:rsidRPr="00B71D0F">
        <w:rPr>
          <w:rFonts w:ascii="Times New Roman" w:hAnsi="Times New Roman" w:cs="Times New Roman"/>
        </w:rPr>
        <w:t xml:space="preserve"> </w:t>
      </w:r>
      <w:r w:rsidRPr="00B71D0F">
        <w:rPr>
          <w:rFonts w:ascii="Times New Roman" w:hAnsi="Times New Roman" w:cs="Times New Roman" w:hint="cs"/>
        </w:rPr>
        <w:t>штурм</w:t>
      </w:r>
      <w:r w:rsidRPr="00B71D0F">
        <w:rPr>
          <w:rFonts w:ascii="Times New Roman" w:hAnsi="Times New Roman" w:cs="Times New Roman"/>
        </w:rPr>
        <w:t xml:space="preserve"> </w:t>
      </w:r>
      <w:r w:rsidRPr="00B71D0F">
        <w:rPr>
          <w:rFonts w:ascii="Times New Roman" w:hAnsi="Times New Roman" w:cs="Times New Roman" w:hint="cs"/>
        </w:rPr>
        <w:t>крепости</w:t>
      </w:r>
      <w:r w:rsidRPr="00B71D0F">
        <w:rPr>
          <w:rFonts w:ascii="Times New Roman" w:hAnsi="Times New Roman" w:cs="Times New Roman"/>
        </w:rPr>
        <w:t xml:space="preserve">. 17 </w:t>
      </w:r>
      <w:r w:rsidRPr="00B71D0F">
        <w:rPr>
          <w:rFonts w:ascii="Times New Roman" w:hAnsi="Times New Roman" w:cs="Times New Roman" w:hint="cs"/>
        </w:rPr>
        <w:t>октября</w:t>
      </w:r>
      <w:r w:rsidRPr="00B71D0F">
        <w:rPr>
          <w:rFonts w:ascii="Times New Roman" w:hAnsi="Times New Roman" w:cs="Times New Roman"/>
        </w:rPr>
        <w:t xml:space="preserve"> </w:t>
      </w:r>
      <w:r w:rsidRPr="00B71D0F">
        <w:rPr>
          <w:rFonts w:ascii="Times New Roman" w:hAnsi="Times New Roman" w:cs="Times New Roman" w:hint="cs"/>
        </w:rPr>
        <w:t>после</w:t>
      </w:r>
      <w:r w:rsidRPr="00B71D0F">
        <w:rPr>
          <w:rFonts w:ascii="Times New Roman" w:hAnsi="Times New Roman" w:cs="Times New Roman"/>
        </w:rPr>
        <w:t xml:space="preserve"> 3-</w:t>
      </w:r>
      <w:r w:rsidRPr="00B71D0F">
        <w:rPr>
          <w:rFonts w:ascii="Times New Roman" w:hAnsi="Times New Roman" w:cs="Times New Roman" w:hint="cs"/>
        </w:rPr>
        <w:t>дневной</w:t>
      </w:r>
      <w:r w:rsidRPr="00B71D0F">
        <w:rPr>
          <w:rFonts w:ascii="Times New Roman" w:hAnsi="Times New Roman" w:cs="Times New Roman"/>
        </w:rPr>
        <w:t xml:space="preserve"> </w:t>
      </w:r>
      <w:r w:rsidRPr="00B71D0F">
        <w:rPr>
          <w:rFonts w:ascii="Times New Roman" w:hAnsi="Times New Roman" w:cs="Times New Roman" w:hint="cs"/>
        </w:rPr>
        <w:t>артиллерийской</w:t>
      </w:r>
      <w:r w:rsidRPr="00B71D0F">
        <w:rPr>
          <w:rFonts w:ascii="Times New Roman" w:hAnsi="Times New Roman" w:cs="Times New Roman"/>
        </w:rPr>
        <w:t xml:space="preserve"> </w:t>
      </w:r>
      <w:r w:rsidRPr="00B71D0F">
        <w:rPr>
          <w:rFonts w:ascii="Times New Roman" w:hAnsi="Times New Roman" w:cs="Times New Roman" w:hint="cs"/>
        </w:rPr>
        <w:t>подготовки</w:t>
      </w:r>
      <w:r w:rsidRPr="00B71D0F">
        <w:rPr>
          <w:rFonts w:ascii="Times New Roman" w:hAnsi="Times New Roman" w:cs="Times New Roman"/>
        </w:rPr>
        <w:t xml:space="preserve"> </w:t>
      </w:r>
      <w:r w:rsidRPr="00B71D0F">
        <w:rPr>
          <w:rFonts w:ascii="Times New Roman" w:hAnsi="Times New Roman" w:cs="Times New Roman" w:hint="cs"/>
        </w:rPr>
        <w:t>японцы</w:t>
      </w:r>
      <w:r w:rsidRPr="00B71D0F">
        <w:rPr>
          <w:rFonts w:ascii="Times New Roman" w:hAnsi="Times New Roman" w:cs="Times New Roman"/>
        </w:rPr>
        <w:t xml:space="preserve"> </w:t>
      </w:r>
      <w:r w:rsidRPr="00B71D0F">
        <w:rPr>
          <w:rFonts w:ascii="Times New Roman" w:hAnsi="Times New Roman" w:cs="Times New Roman" w:hint="cs"/>
        </w:rPr>
        <w:t>провели</w:t>
      </w:r>
      <w:r w:rsidRPr="00B71D0F">
        <w:rPr>
          <w:rFonts w:ascii="Times New Roman" w:hAnsi="Times New Roman" w:cs="Times New Roman"/>
        </w:rPr>
        <w:t xml:space="preserve"> </w:t>
      </w:r>
      <w:r w:rsidRPr="00B71D0F">
        <w:rPr>
          <w:rFonts w:ascii="Times New Roman" w:hAnsi="Times New Roman" w:cs="Times New Roman" w:hint="cs"/>
        </w:rPr>
        <w:t>третий</w:t>
      </w:r>
      <w:r w:rsidRPr="00B71D0F">
        <w:rPr>
          <w:rFonts w:ascii="Times New Roman" w:hAnsi="Times New Roman" w:cs="Times New Roman"/>
        </w:rPr>
        <w:t xml:space="preserve"> </w:t>
      </w:r>
      <w:r w:rsidRPr="00B71D0F">
        <w:rPr>
          <w:rFonts w:ascii="Times New Roman" w:hAnsi="Times New Roman" w:cs="Times New Roman" w:hint="cs"/>
        </w:rPr>
        <w:t>штурм</w:t>
      </w:r>
      <w:r w:rsidRPr="00B71D0F">
        <w:rPr>
          <w:rFonts w:ascii="Times New Roman" w:hAnsi="Times New Roman" w:cs="Times New Roman"/>
        </w:rPr>
        <w:t xml:space="preserve"> </w:t>
      </w:r>
      <w:r w:rsidRPr="00B71D0F">
        <w:rPr>
          <w:rFonts w:ascii="Times New Roman" w:hAnsi="Times New Roman" w:cs="Times New Roman" w:hint="cs"/>
        </w:rPr>
        <w:t>крепости</w:t>
      </w:r>
      <w:r w:rsidRPr="00B71D0F">
        <w:rPr>
          <w:rFonts w:ascii="Times New Roman" w:hAnsi="Times New Roman" w:cs="Times New Roman"/>
        </w:rPr>
        <w:t xml:space="preserve">, </w:t>
      </w:r>
      <w:r w:rsidRPr="00B71D0F">
        <w:rPr>
          <w:rFonts w:ascii="Times New Roman" w:hAnsi="Times New Roman" w:cs="Times New Roman" w:hint="cs"/>
        </w:rPr>
        <w:t>длившийся</w:t>
      </w:r>
      <w:r w:rsidRPr="00B71D0F">
        <w:rPr>
          <w:rFonts w:ascii="Times New Roman" w:hAnsi="Times New Roman" w:cs="Times New Roman"/>
        </w:rPr>
        <w:t xml:space="preserve"> 3 </w:t>
      </w:r>
      <w:r w:rsidRPr="00B71D0F">
        <w:rPr>
          <w:rFonts w:ascii="Times New Roman" w:hAnsi="Times New Roman" w:cs="Times New Roman" w:hint="cs"/>
        </w:rPr>
        <w:t>дня</w:t>
      </w:r>
      <w:r w:rsidRPr="00B71D0F">
        <w:rPr>
          <w:rFonts w:ascii="Times New Roman" w:hAnsi="Times New Roman" w:cs="Times New Roman"/>
        </w:rPr>
        <w:t xml:space="preserve">. </w:t>
      </w:r>
      <w:r w:rsidRPr="00B71D0F">
        <w:rPr>
          <w:rFonts w:ascii="Times New Roman" w:hAnsi="Times New Roman" w:cs="Times New Roman" w:hint="cs"/>
        </w:rPr>
        <w:t>Все</w:t>
      </w:r>
      <w:r w:rsidRPr="00B71D0F">
        <w:rPr>
          <w:rFonts w:ascii="Times New Roman" w:hAnsi="Times New Roman" w:cs="Times New Roman"/>
        </w:rPr>
        <w:t xml:space="preserve"> </w:t>
      </w:r>
      <w:r w:rsidRPr="00B71D0F">
        <w:rPr>
          <w:rFonts w:ascii="Times New Roman" w:hAnsi="Times New Roman" w:cs="Times New Roman" w:hint="cs"/>
        </w:rPr>
        <w:t>атаки</w:t>
      </w:r>
      <w:r w:rsidRPr="00B71D0F">
        <w:rPr>
          <w:rFonts w:ascii="Times New Roman" w:hAnsi="Times New Roman" w:cs="Times New Roman"/>
        </w:rPr>
        <w:t xml:space="preserve"> </w:t>
      </w:r>
      <w:r w:rsidRPr="00B71D0F">
        <w:rPr>
          <w:rFonts w:ascii="Times New Roman" w:hAnsi="Times New Roman" w:cs="Times New Roman" w:hint="cs"/>
        </w:rPr>
        <w:t>врага</w:t>
      </w:r>
      <w:r w:rsidRPr="00B71D0F">
        <w:rPr>
          <w:rFonts w:ascii="Times New Roman" w:hAnsi="Times New Roman" w:cs="Times New Roman"/>
        </w:rPr>
        <w:t xml:space="preserve"> </w:t>
      </w:r>
      <w:r w:rsidRPr="00B71D0F">
        <w:rPr>
          <w:rFonts w:ascii="Times New Roman" w:hAnsi="Times New Roman" w:cs="Times New Roman" w:hint="cs"/>
        </w:rPr>
        <w:t>были</w:t>
      </w:r>
      <w:r w:rsidRPr="00B71D0F">
        <w:rPr>
          <w:rFonts w:ascii="Times New Roman" w:hAnsi="Times New Roman" w:cs="Times New Roman"/>
        </w:rPr>
        <w:t xml:space="preserve"> </w:t>
      </w:r>
      <w:r w:rsidRPr="00B71D0F">
        <w:rPr>
          <w:rFonts w:ascii="Times New Roman" w:hAnsi="Times New Roman" w:cs="Times New Roman" w:hint="cs"/>
        </w:rPr>
        <w:t>отбиты</w:t>
      </w:r>
      <w:r w:rsidRPr="00B71D0F">
        <w:rPr>
          <w:rFonts w:ascii="Times New Roman" w:hAnsi="Times New Roman" w:cs="Times New Roman"/>
        </w:rPr>
        <w:t xml:space="preserve"> </w:t>
      </w:r>
      <w:r w:rsidRPr="00B71D0F">
        <w:rPr>
          <w:rFonts w:ascii="Times New Roman" w:hAnsi="Times New Roman" w:cs="Times New Roman" w:hint="cs"/>
        </w:rPr>
        <w:t>русскими</w:t>
      </w:r>
      <w:r w:rsidRPr="00B71D0F">
        <w:rPr>
          <w:rFonts w:ascii="Times New Roman" w:hAnsi="Times New Roman" w:cs="Times New Roman"/>
        </w:rPr>
        <w:t xml:space="preserve"> </w:t>
      </w:r>
      <w:r w:rsidRPr="00B71D0F">
        <w:rPr>
          <w:rFonts w:ascii="Times New Roman" w:hAnsi="Times New Roman" w:cs="Times New Roman" w:hint="cs"/>
        </w:rPr>
        <w:t>войсками</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огромными</w:t>
      </w:r>
      <w:r w:rsidRPr="00B71D0F">
        <w:rPr>
          <w:rFonts w:ascii="Times New Roman" w:hAnsi="Times New Roman" w:cs="Times New Roman"/>
        </w:rPr>
        <w:t xml:space="preserve"> </w:t>
      </w:r>
      <w:r w:rsidRPr="00B71D0F">
        <w:rPr>
          <w:rFonts w:ascii="Times New Roman" w:hAnsi="Times New Roman" w:cs="Times New Roman" w:hint="cs"/>
        </w:rPr>
        <w:t>для</w:t>
      </w:r>
      <w:r w:rsidRPr="00B71D0F">
        <w:rPr>
          <w:rFonts w:ascii="Times New Roman" w:hAnsi="Times New Roman" w:cs="Times New Roman"/>
        </w:rPr>
        <w:t xml:space="preserve"> </w:t>
      </w:r>
      <w:r w:rsidRPr="00B71D0F">
        <w:rPr>
          <w:rFonts w:ascii="Times New Roman" w:hAnsi="Times New Roman" w:cs="Times New Roman" w:hint="cs"/>
        </w:rPr>
        <w:t>него</w:t>
      </w:r>
      <w:r w:rsidRPr="00B71D0F">
        <w:rPr>
          <w:rFonts w:ascii="Times New Roman" w:hAnsi="Times New Roman" w:cs="Times New Roman"/>
        </w:rPr>
        <w:t xml:space="preserve"> </w:t>
      </w:r>
      <w:r w:rsidRPr="00B71D0F">
        <w:rPr>
          <w:rFonts w:ascii="Times New Roman" w:hAnsi="Times New Roman" w:cs="Times New Roman" w:hint="cs"/>
        </w:rPr>
        <w:t>потерями</w:t>
      </w:r>
      <w:r w:rsidRPr="00B71D0F">
        <w:rPr>
          <w:rFonts w:ascii="Times New Roman" w:hAnsi="Times New Roman" w:cs="Times New Roman"/>
        </w:rPr>
        <w:t xml:space="preserve">. 13 </w:t>
      </w:r>
      <w:r w:rsidRPr="00B71D0F">
        <w:rPr>
          <w:rFonts w:ascii="Times New Roman" w:hAnsi="Times New Roman" w:cs="Times New Roman" w:hint="cs"/>
        </w:rPr>
        <w:t>ноября</w:t>
      </w:r>
      <w:r w:rsidRPr="00B71D0F">
        <w:rPr>
          <w:rFonts w:ascii="Times New Roman" w:hAnsi="Times New Roman" w:cs="Times New Roman"/>
        </w:rPr>
        <w:t xml:space="preserve"> </w:t>
      </w:r>
      <w:r w:rsidRPr="00B71D0F">
        <w:rPr>
          <w:rFonts w:ascii="Times New Roman" w:hAnsi="Times New Roman" w:cs="Times New Roman" w:hint="cs"/>
        </w:rPr>
        <w:t>японские</w:t>
      </w:r>
      <w:r w:rsidRPr="00B71D0F">
        <w:rPr>
          <w:rFonts w:ascii="Times New Roman" w:hAnsi="Times New Roman" w:cs="Times New Roman"/>
        </w:rPr>
        <w:t xml:space="preserve"> </w:t>
      </w:r>
      <w:r w:rsidRPr="00B71D0F">
        <w:rPr>
          <w:rFonts w:ascii="Times New Roman" w:hAnsi="Times New Roman" w:cs="Times New Roman" w:hint="cs"/>
        </w:rPr>
        <w:t>войска</w:t>
      </w:r>
      <w:r w:rsidRPr="00B71D0F">
        <w:rPr>
          <w:rFonts w:ascii="Times New Roman" w:hAnsi="Times New Roman" w:cs="Times New Roman"/>
        </w:rPr>
        <w:t xml:space="preserve"> (</w:t>
      </w:r>
      <w:r w:rsidRPr="00B71D0F">
        <w:rPr>
          <w:rFonts w:ascii="Times New Roman" w:hAnsi="Times New Roman" w:cs="Times New Roman" w:hint="cs"/>
        </w:rPr>
        <w:t>свыше</w:t>
      </w:r>
      <w:r w:rsidRPr="00B71D0F">
        <w:rPr>
          <w:rFonts w:ascii="Times New Roman" w:hAnsi="Times New Roman" w:cs="Times New Roman"/>
        </w:rPr>
        <w:t xml:space="preserve"> 50 </w:t>
      </w:r>
      <w:r w:rsidRPr="00B71D0F">
        <w:rPr>
          <w:rFonts w:ascii="Times New Roman" w:hAnsi="Times New Roman" w:cs="Times New Roman" w:hint="cs"/>
        </w:rPr>
        <w:t>тысяч</w:t>
      </w:r>
      <w:r w:rsidRPr="00B71D0F">
        <w:rPr>
          <w:rFonts w:ascii="Times New Roman" w:hAnsi="Times New Roman" w:cs="Times New Roman"/>
        </w:rPr>
        <w:t xml:space="preserve"> </w:t>
      </w:r>
      <w:r w:rsidRPr="00B71D0F">
        <w:rPr>
          <w:rFonts w:ascii="Times New Roman" w:hAnsi="Times New Roman" w:cs="Times New Roman" w:hint="cs"/>
        </w:rPr>
        <w:t>человек</w:t>
      </w:r>
      <w:r w:rsidRPr="00B71D0F">
        <w:rPr>
          <w:rFonts w:ascii="Times New Roman" w:hAnsi="Times New Roman" w:cs="Times New Roman"/>
        </w:rPr>
        <w:t xml:space="preserve">) </w:t>
      </w:r>
      <w:r w:rsidRPr="00B71D0F">
        <w:rPr>
          <w:rFonts w:ascii="Times New Roman" w:hAnsi="Times New Roman" w:cs="Times New Roman" w:hint="cs"/>
        </w:rPr>
        <w:t>предприняли</w:t>
      </w:r>
      <w:r w:rsidRPr="00B71D0F">
        <w:rPr>
          <w:rFonts w:ascii="Times New Roman" w:hAnsi="Times New Roman" w:cs="Times New Roman"/>
        </w:rPr>
        <w:t xml:space="preserve"> </w:t>
      </w:r>
      <w:r w:rsidRPr="00B71D0F">
        <w:rPr>
          <w:rFonts w:ascii="Times New Roman" w:hAnsi="Times New Roman" w:cs="Times New Roman" w:hint="cs"/>
        </w:rPr>
        <w:t>четвертый</w:t>
      </w:r>
      <w:r w:rsidRPr="00B71D0F">
        <w:rPr>
          <w:rFonts w:ascii="Times New Roman" w:hAnsi="Times New Roman" w:cs="Times New Roman"/>
        </w:rPr>
        <w:t xml:space="preserve"> </w:t>
      </w:r>
      <w:r w:rsidRPr="00B71D0F">
        <w:rPr>
          <w:rFonts w:ascii="Times New Roman" w:hAnsi="Times New Roman" w:cs="Times New Roman" w:hint="cs"/>
        </w:rPr>
        <w:t>штурм</w:t>
      </w:r>
      <w:r w:rsidRPr="00B71D0F">
        <w:rPr>
          <w:rFonts w:ascii="Times New Roman" w:hAnsi="Times New Roman" w:cs="Times New Roman"/>
        </w:rPr>
        <w:t xml:space="preserve">. </w:t>
      </w:r>
      <w:r w:rsidRPr="00B71D0F">
        <w:rPr>
          <w:rFonts w:ascii="Times New Roman" w:hAnsi="Times New Roman" w:cs="Times New Roman" w:hint="cs"/>
        </w:rPr>
        <w:t>Им</w:t>
      </w:r>
      <w:r w:rsidRPr="00B71D0F">
        <w:rPr>
          <w:rFonts w:ascii="Times New Roman" w:hAnsi="Times New Roman" w:cs="Times New Roman"/>
        </w:rPr>
        <w:t xml:space="preserve"> </w:t>
      </w:r>
      <w:r w:rsidRPr="00B71D0F">
        <w:rPr>
          <w:rFonts w:ascii="Times New Roman" w:hAnsi="Times New Roman" w:cs="Times New Roman" w:hint="cs"/>
        </w:rPr>
        <w:lastRenderedPageBreak/>
        <w:t>мужественно</w:t>
      </w:r>
      <w:r w:rsidRPr="00B71D0F">
        <w:rPr>
          <w:rFonts w:ascii="Times New Roman" w:hAnsi="Times New Roman" w:cs="Times New Roman"/>
        </w:rPr>
        <w:t xml:space="preserve"> </w:t>
      </w:r>
      <w:r w:rsidRPr="00B71D0F">
        <w:rPr>
          <w:rFonts w:ascii="Times New Roman" w:hAnsi="Times New Roman" w:cs="Times New Roman" w:hint="cs"/>
        </w:rPr>
        <w:t>противостоял</w:t>
      </w:r>
      <w:r w:rsidRPr="00B71D0F">
        <w:rPr>
          <w:rFonts w:ascii="Times New Roman" w:hAnsi="Times New Roman" w:cs="Times New Roman"/>
        </w:rPr>
        <w:t xml:space="preserve"> </w:t>
      </w:r>
      <w:r w:rsidRPr="00B71D0F">
        <w:rPr>
          <w:rFonts w:ascii="Times New Roman" w:hAnsi="Times New Roman" w:cs="Times New Roman" w:hint="cs"/>
        </w:rPr>
        <w:t>русский</w:t>
      </w:r>
      <w:r w:rsidRPr="00B71D0F">
        <w:rPr>
          <w:rFonts w:ascii="Times New Roman" w:hAnsi="Times New Roman" w:cs="Times New Roman"/>
        </w:rPr>
        <w:t xml:space="preserve"> </w:t>
      </w:r>
      <w:r w:rsidRPr="00B71D0F">
        <w:rPr>
          <w:rFonts w:ascii="Times New Roman" w:hAnsi="Times New Roman" w:cs="Times New Roman" w:hint="cs"/>
        </w:rPr>
        <w:t>гарнизон</w:t>
      </w:r>
      <w:r w:rsidRPr="00B71D0F">
        <w:rPr>
          <w:rFonts w:ascii="Times New Roman" w:hAnsi="Times New Roman" w:cs="Times New Roman"/>
        </w:rPr>
        <w:t xml:space="preserve">, </w:t>
      </w:r>
      <w:r w:rsidRPr="00B71D0F">
        <w:rPr>
          <w:rFonts w:ascii="Times New Roman" w:hAnsi="Times New Roman" w:cs="Times New Roman" w:hint="cs"/>
        </w:rPr>
        <w:t>насчитывавший</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этому</w:t>
      </w:r>
      <w:r w:rsidRPr="00B71D0F">
        <w:rPr>
          <w:rFonts w:ascii="Times New Roman" w:hAnsi="Times New Roman" w:cs="Times New Roman"/>
        </w:rPr>
        <w:t xml:space="preserve"> </w:t>
      </w:r>
      <w:r w:rsidRPr="00B71D0F">
        <w:rPr>
          <w:rFonts w:ascii="Times New Roman" w:hAnsi="Times New Roman" w:cs="Times New Roman" w:hint="cs"/>
        </w:rPr>
        <w:t>времени</w:t>
      </w:r>
      <w:r w:rsidRPr="00B71D0F">
        <w:rPr>
          <w:rFonts w:ascii="Times New Roman" w:hAnsi="Times New Roman" w:cs="Times New Roman"/>
        </w:rPr>
        <w:t xml:space="preserve"> 18 </w:t>
      </w:r>
      <w:r w:rsidRPr="00B71D0F">
        <w:rPr>
          <w:rFonts w:ascii="Times New Roman" w:hAnsi="Times New Roman" w:cs="Times New Roman" w:hint="cs"/>
        </w:rPr>
        <w:t>тысяч</w:t>
      </w:r>
      <w:r w:rsidRPr="00B71D0F">
        <w:rPr>
          <w:rFonts w:ascii="Times New Roman" w:hAnsi="Times New Roman" w:cs="Times New Roman"/>
        </w:rPr>
        <w:t xml:space="preserve"> </w:t>
      </w:r>
      <w:r w:rsidRPr="00B71D0F">
        <w:rPr>
          <w:rFonts w:ascii="Times New Roman" w:hAnsi="Times New Roman" w:cs="Times New Roman" w:hint="cs"/>
        </w:rPr>
        <w:t>человек</w:t>
      </w:r>
      <w:r w:rsidRPr="00B71D0F">
        <w:rPr>
          <w:rFonts w:ascii="Times New Roman" w:hAnsi="Times New Roman" w:cs="Times New Roman"/>
        </w:rPr>
        <w:t xml:space="preserve">. </w:t>
      </w:r>
      <w:r w:rsidRPr="00B71D0F">
        <w:rPr>
          <w:rFonts w:ascii="Times New Roman" w:hAnsi="Times New Roman" w:cs="Times New Roman" w:hint="cs"/>
        </w:rPr>
        <w:t>Особенно</w:t>
      </w:r>
      <w:r w:rsidRPr="00B71D0F">
        <w:rPr>
          <w:rFonts w:ascii="Times New Roman" w:hAnsi="Times New Roman" w:cs="Times New Roman"/>
        </w:rPr>
        <w:t xml:space="preserve"> </w:t>
      </w:r>
      <w:r w:rsidRPr="00B71D0F">
        <w:rPr>
          <w:rFonts w:ascii="Times New Roman" w:hAnsi="Times New Roman" w:cs="Times New Roman" w:hint="cs"/>
        </w:rPr>
        <w:t>тяжелые</w:t>
      </w:r>
      <w:r w:rsidRPr="00B71D0F">
        <w:rPr>
          <w:rFonts w:ascii="Times New Roman" w:hAnsi="Times New Roman" w:cs="Times New Roman"/>
        </w:rPr>
        <w:t xml:space="preserve"> </w:t>
      </w:r>
      <w:r w:rsidRPr="00B71D0F">
        <w:rPr>
          <w:rFonts w:ascii="Times New Roman" w:hAnsi="Times New Roman" w:cs="Times New Roman" w:hint="cs"/>
        </w:rPr>
        <w:t>бои</w:t>
      </w:r>
      <w:r w:rsidRPr="00B71D0F">
        <w:rPr>
          <w:rFonts w:ascii="Times New Roman" w:hAnsi="Times New Roman" w:cs="Times New Roman"/>
        </w:rPr>
        <w:t xml:space="preserve"> </w:t>
      </w:r>
      <w:r w:rsidRPr="00B71D0F">
        <w:rPr>
          <w:rFonts w:ascii="Times New Roman" w:hAnsi="Times New Roman" w:cs="Times New Roman" w:hint="cs"/>
        </w:rPr>
        <w:t>происходили</w:t>
      </w:r>
      <w:r w:rsidRPr="00B71D0F">
        <w:rPr>
          <w:rFonts w:ascii="Times New Roman" w:hAnsi="Times New Roman" w:cs="Times New Roman"/>
        </w:rPr>
        <w:t xml:space="preserve"> </w:t>
      </w:r>
      <w:r w:rsidRPr="00B71D0F">
        <w:rPr>
          <w:rFonts w:ascii="Times New Roman" w:hAnsi="Times New Roman" w:cs="Times New Roman" w:hint="cs"/>
        </w:rPr>
        <w:t>за</w:t>
      </w:r>
      <w:r w:rsidRPr="00B71D0F">
        <w:rPr>
          <w:rFonts w:ascii="Times New Roman" w:hAnsi="Times New Roman" w:cs="Times New Roman"/>
        </w:rPr>
        <w:t xml:space="preserve"> </w:t>
      </w:r>
      <w:r w:rsidRPr="00B71D0F">
        <w:rPr>
          <w:rFonts w:ascii="Times New Roman" w:hAnsi="Times New Roman" w:cs="Times New Roman" w:hint="cs"/>
        </w:rPr>
        <w:t>гору</w:t>
      </w:r>
      <w:r w:rsidRPr="00B71D0F">
        <w:rPr>
          <w:rFonts w:ascii="Times New Roman" w:hAnsi="Times New Roman" w:cs="Times New Roman"/>
        </w:rPr>
        <w:t xml:space="preserve"> </w:t>
      </w:r>
      <w:r w:rsidRPr="00B71D0F">
        <w:rPr>
          <w:rFonts w:ascii="Times New Roman" w:hAnsi="Times New Roman" w:cs="Times New Roman" w:hint="cs"/>
        </w:rPr>
        <w:t>Высокую</w:t>
      </w:r>
      <w:r w:rsidRPr="00B71D0F">
        <w:rPr>
          <w:rFonts w:ascii="Times New Roman" w:hAnsi="Times New Roman" w:cs="Times New Roman"/>
        </w:rPr>
        <w:t xml:space="preserve">, </w:t>
      </w:r>
      <w:r w:rsidRPr="00B71D0F">
        <w:rPr>
          <w:rFonts w:ascii="Times New Roman" w:hAnsi="Times New Roman" w:cs="Times New Roman" w:hint="cs"/>
        </w:rPr>
        <w:t>которая</w:t>
      </w:r>
      <w:r w:rsidRPr="00B71D0F">
        <w:rPr>
          <w:rFonts w:ascii="Times New Roman" w:hAnsi="Times New Roman" w:cs="Times New Roman"/>
        </w:rPr>
        <w:t xml:space="preserve"> </w:t>
      </w:r>
      <w:r w:rsidRPr="00B71D0F">
        <w:rPr>
          <w:rFonts w:ascii="Times New Roman" w:hAnsi="Times New Roman" w:cs="Times New Roman" w:hint="cs"/>
        </w:rPr>
        <w:t>пала</w:t>
      </w:r>
      <w:r w:rsidRPr="00B71D0F">
        <w:rPr>
          <w:rFonts w:ascii="Times New Roman" w:hAnsi="Times New Roman" w:cs="Times New Roman"/>
        </w:rPr>
        <w:t xml:space="preserve"> 22 </w:t>
      </w:r>
      <w:r w:rsidRPr="00B71D0F">
        <w:rPr>
          <w:rFonts w:ascii="Times New Roman" w:hAnsi="Times New Roman" w:cs="Times New Roman" w:hint="cs"/>
        </w:rPr>
        <w:t>ноября</w:t>
      </w:r>
      <w:r w:rsidRPr="00B71D0F">
        <w:rPr>
          <w:rFonts w:ascii="Times New Roman" w:hAnsi="Times New Roman" w:cs="Times New Roman"/>
        </w:rPr>
        <w:t xml:space="preserve">. </w:t>
      </w:r>
      <w:r w:rsidRPr="00B71D0F">
        <w:rPr>
          <w:rFonts w:ascii="Times New Roman" w:hAnsi="Times New Roman" w:cs="Times New Roman" w:hint="cs"/>
        </w:rPr>
        <w:t>Заняв</w:t>
      </w:r>
      <w:r w:rsidRPr="00B71D0F">
        <w:rPr>
          <w:rFonts w:ascii="Times New Roman" w:hAnsi="Times New Roman" w:cs="Times New Roman"/>
        </w:rPr>
        <w:t xml:space="preserve"> </w:t>
      </w:r>
      <w:r w:rsidRPr="00B71D0F">
        <w:rPr>
          <w:rFonts w:ascii="Times New Roman" w:hAnsi="Times New Roman" w:cs="Times New Roman" w:hint="cs"/>
        </w:rPr>
        <w:t>гору</w:t>
      </w:r>
      <w:r w:rsidRPr="00B71D0F">
        <w:rPr>
          <w:rFonts w:ascii="Times New Roman" w:hAnsi="Times New Roman" w:cs="Times New Roman"/>
        </w:rPr>
        <w:t xml:space="preserve"> </w:t>
      </w:r>
      <w:r w:rsidRPr="00B71D0F">
        <w:rPr>
          <w:rFonts w:ascii="Times New Roman" w:hAnsi="Times New Roman" w:cs="Times New Roman" w:hint="cs"/>
        </w:rPr>
        <w:t>Высокую</w:t>
      </w:r>
      <w:r w:rsidRPr="00B71D0F">
        <w:rPr>
          <w:rFonts w:ascii="Times New Roman" w:hAnsi="Times New Roman" w:cs="Times New Roman"/>
        </w:rPr>
        <w:t xml:space="preserve">, </w:t>
      </w:r>
      <w:r w:rsidRPr="00B71D0F">
        <w:rPr>
          <w:rFonts w:ascii="Times New Roman" w:hAnsi="Times New Roman" w:cs="Times New Roman" w:hint="cs"/>
        </w:rPr>
        <w:t>неприятель</w:t>
      </w:r>
      <w:r w:rsidRPr="00B71D0F">
        <w:rPr>
          <w:rFonts w:ascii="Times New Roman" w:hAnsi="Times New Roman" w:cs="Times New Roman"/>
        </w:rPr>
        <w:t xml:space="preserve"> </w:t>
      </w:r>
      <w:r w:rsidRPr="00B71D0F">
        <w:rPr>
          <w:rFonts w:ascii="Times New Roman" w:hAnsi="Times New Roman" w:cs="Times New Roman" w:hint="cs"/>
        </w:rPr>
        <w:t>приступил</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обстрелу</w:t>
      </w:r>
      <w:r w:rsidRPr="00B71D0F">
        <w:rPr>
          <w:rFonts w:ascii="Times New Roman" w:hAnsi="Times New Roman" w:cs="Times New Roman"/>
        </w:rPr>
        <w:t xml:space="preserve"> </w:t>
      </w:r>
      <w:r w:rsidRPr="00B71D0F">
        <w:rPr>
          <w:rFonts w:ascii="Times New Roman" w:hAnsi="Times New Roman" w:cs="Times New Roman" w:hint="cs"/>
        </w:rPr>
        <w:t>города</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гавани</w:t>
      </w:r>
      <w:r w:rsidRPr="00B71D0F">
        <w:rPr>
          <w:rFonts w:ascii="Times New Roman" w:hAnsi="Times New Roman" w:cs="Times New Roman"/>
        </w:rPr>
        <w:t xml:space="preserve"> </w:t>
      </w:r>
      <w:r w:rsidRPr="00B71D0F">
        <w:rPr>
          <w:rFonts w:ascii="Times New Roman" w:hAnsi="Times New Roman" w:cs="Times New Roman" w:hint="cs"/>
        </w:rPr>
        <w:t>из</w:t>
      </w:r>
      <w:r w:rsidRPr="00B71D0F">
        <w:rPr>
          <w:rFonts w:ascii="Times New Roman" w:hAnsi="Times New Roman" w:cs="Times New Roman"/>
        </w:rPr>
        <w:t xml:space="preserve"> </w:t>
      </w:r>
      <w:r w:rsidRPr="00B71D0F">
        <w:rPr>
          <w:rFonts w:ascii="Times New Roman" w:hAnsi="Times New Roman" w:cs="Times New Roman" w:hint="cs"/>
        </w:rPr>
        <w:t>гаубиц</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ноябре</w:t>
      </w:r>
      <w:r w:rsidRPr="00B71D0F">
        <w:rPr>
          <w:rFonts w:ascii="Times New Roman" w:hAnsi="Times New Roman" w:cs="Times New Roman"/>
        </w:rPr>
        <w:t xml:space="preserve"> </w:t>
      </w:r>
      <w:r w:rsidRPr="00B71D0F">
        <w:rPr>
          <w:rFonts w:ascii="Times New Roman" w:hAnsi="Times New Roman" w:cs="Times New Roman" w:hint="cs"/>
        </w:rPr>
        <w:t>затонули</w:t>
      </w:r>
      <w:r w:rsidRPr="00B71D0F">
        <w:rPr>
          <w:rFonts w:ascii="Times New Roman" w:hAnsi="Times New Roman" w:cs="Times New Roman"/>
        </w:rPr>
        <w:t xml:space="preserve"> </w:t>
      </w:r>
      <w:r w:rsidRPr="00B71D0F">
        <w:rPr>
          <w:rFonts w:ascii="Times New Roman" w:hAnsi="Times New Roman" w:cs="Times New Roman" w:hint="cs"/>
        </w:rPr>
        <w:t>большинство</w:t>
      </w:r>
      <w:r w:rsidRPr="00B71D0F">
        <w:rPr>
          <w:rFonts w:ascii="Times New Roman" w:hAnsi="Times New Roman" w:cs="Times New Roman"/>
        </w:rPr>
        <w:t xml:space="preserve"> </w:t>
      </w:r>
      <w:r w:rsidRPr="00B71D0F">
        <w:rPr>
          <w:rFonts w:ascii="Times New Roman" w:hAnsi="Times New Roman" w:cs="Times New Roman" w:hint="cs"/>
        </w:rPr>
        <w:t>броненосцев</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крейсеров</w:t>
      </w:r>
      <w:r w:rsidRPr="00B71D0F">
        <w:rPr>
          <w:rFonts w:ascii="Times New Roman" w:hAnsi="Times New Roman" w:cs="Times New Roman"/>
        </w:rPr>
        <w:t xml:space="preserve">. </w:t>
      </w:r>
      <w:r w:rsidRPr="00B71D0F">
        <w:rPr>
          <w:rFonts w:ascii="Times New Roman" w:hAnsi="Times New Roman" w:cs="Times New Roman" w:hint="cs"/>
        </w:rPr>
        <w:t>Осада</w:t>
      </w:r>
      <w:r w:rsidRPr="00B71D0F">
        <w:rPr>
          <w:rFonts w:ascii="Times New Roman" w:hAnsi="Times New Roman" w:cs="Times New Roman"/>
        </w:rPr>
        <w:t xml:space="preserve"> </w:t>
      </w:r>
      <w:r w:rsidRPr="00B71D0F">
        <w:rPr>
          <w:rFonts w:ascii="Times New Roman" w:hAnsi="Times New Roman" w:cs="Times New Roman" w:hint="cs"/>
        </w:rPr>
        <w:t>крепости</w:t>
      </w:r>
      <w:r w:rsidRPr="00B71D0F">
        <w:rPr>
          <w:rFonts w:ascii="Times New Roman" w:hAnsi="Times New Roman" w:cs="Times New Roman"/>
        </w:rPr>
        <w:t xml:space="preserve"> </w:t>
      </w:r>
      <w:r w:rsidRPr="00B71D0F">
        <w:rPr>
          <w:rFonts w:ascii="Times New Roman" w:hAnsi="Times New Roman" w:cs="Times New Roman" w:hint="cs"/>
        </w:rPr>
        <w:t>продолжалась</w:t>
      </w:r>
      <w:r w:rsidRPr="00B71D0F">
        <w:rPr>
          <w:rFonts w:ascii="Times New Roman" w:hAnsi="Times New Roman" w:cs="Times New Roman"/>
        </w:rPr>
        <w:t xml:space="preserve"> </w:t>
      </w:r>
      <w:r w:rsidRPr="00B71D0F">
        <w:rPr>
          <w:rFonts w:ascii="Times New Roman" w:hAnsi="Times New Roman" w:cs="Times New Roman" w:hint="cs"/>
        </w:rPr>
        <w:t>почти</w:t>
      </w:r>
      <w:r w:rsidRPr="00B71D0F">
        <w:rPr>
          <w:rFonts w:ascii="Times New Roman" w:hAnsi="Times New Roman" w:cs="Times New Roman"/>
        </w:rPr>
        <w:t xml:space="preserve"> </w:t>
      </w:r>
      <w:r w:rsidRPr="00B71D0F">
        <w:rPr>
          <w:rFonts w:ascii="Times New Roman" w:hAnsi="Times New Roman" w:cs="Times New Roman" w:hint="cs"/>
        </w:rPr>
        <w:t>восемь</w:t>
      </w:r>
      <w:r w:rsidRPr="00B71D0F">
        <w:rPr>
          <w:rFonts w:ascii="Times New Roman" w:hAnsi="Times New Roman" w:cs="Times New Roman"/>
        </w:rPr>
        <w:t xml:space="preserve"> </w:t>
      </w:r>
      <w:r w:rsidRPr="00B71D0F">
        <w:rPr>
          <w:rFonts w:ascii="Times New Roman" w:hAnsi="Times New Roman" w:cs="Times New Roman" w:hint="cs"/>
        </w:rPr>
        <w:t>месяцев</w:t>
      </w:r>
      <w:r w:rsidRPr="00B71D0F">
        <w:rPr>
          <w:rFonts w:ascii="Times New Roman" w:hAnsi="Times New Roman" w:cs="Times New Roman"/>
        </w:rPr>
        <w:t xml:space="preserve">. </w:t>
      </w:r>
      <w:r w:rsidRPr="00B71D0F">
        <w:rPr>
          <w:rFonts w:ascii="Times New Roman" w:hAnsi="Times New Roman" w:cs="Times New Roman" w:hint="cs"/>
        </w:rPr>
        <w:t>Еще</w:t>
      </w:r>
      <w:r w:rsidRPr="00B71D0F">
        <w:rPr>
          <w:rFonts w:ascii="Times New Roman" w:hAnsi="Times New Roman" w:cs="Times New Roman"/>
        </w:rPr>
        <w:t xml:space="preserve"> </w:t>
      </w:r>
      <w:r w:rsidRPr="00B71D0F">
        <w:rPr>
          <w:rFonts w:ascii="Times New Roman" w:hAnsi="Times New Roman" w:cs="Times New Roman" w:hint="cs"/>
        </w:rPr>
        <w:t>держали</w:t>
      </w:r>
      <w:r w:rsidRPr="00B71D0F">
        <w:rPr>
          <w:rFonts w:ascii="Times New Roman" w:hAnsi="Times New Roman" w:cs="Times New Roman"/>
        </w:rPr>
        <w:t xml:space="preserve"> </w:t>
      </w:r>
      <w:r w:rsidRPr="00B71D0F">
        <w:rPr>
          <w:rFonts w:ascii="Times New Roman" w:hAnsi="Times New Roman" w:cs="Times New Roman" w:hint="cs"/>
        </w:rPr>
        <w:t>оборону</w:t>
      </w:r>
      <w:r w:rsidRPr="00B71D0F">
        <w:rPr>
          <w:rFonts w:ascii="Times New Roman" w:hAnsi="Times New Roman" w:cs="Times New Roman"/>
        </w:rPr>
        <w:t xml:space="preserve"> </w:t>
      </w:r>
      <w:r w:rsidRPr="00B71D0F">
        <w:rPr>
          <w:rFonts w:ascii="Times New Roman" w:hAnsi="Times New Roman" w:cs="Times New Roman" w:hint="cs"/>
        </w:rPr>
        <w:t>боеспособные</w:t>
      </w:r>
      <w:r w:rsidRPr="00B71D0F">
        <w:rPr>
          <w:rFonts w:ascii="Times New Roman" w:hAnsi="Times New Roman" w:cs="Times New Roman"/>
        </w:rPr>
        <w:t xml:space="preserve"> </w:t>
      </w:r>
      <w:r w:rsidRPr="00B71D0F">
        <w:rPr>
          <w:rFonts w:ascii="Times New Roman" w:hAnsi="Times New Roman" w:cs="Times New Roman" w:hint="cs"/>
        </w:rPr>
        <w:t>части</w:t>
      </w:r>
      <w:r w:rsidRPr="00B71D0F">
        <w:rPr>
          <w:rFonts w:ascii="Times New Roman" w:hAnsi="Times New Roman" w:cs="Times New Roman"/>
        </w:rPr>
        <w:t xml:space="preserve">, </w:t>
      </w:r>
      <w:r w:rsidRPr="00B71D0F">
        <w:rPr>
          <w:rFonts w:ascii="Times New Roman" w:hAnsi="Times New Roman" w:cs="Times New Roman" w:hint="cs"/>
        </w:rPr>
        <w:t>могли</w:t>
      </w:r>
      <w:r w:rsidRPr="00B71D0F">
        <w:rPr>
          <w:rFonts w:ascii="Times New Roman" w:hAnsi="Times New Roman" w:cs="Times New Roman"/>
        </w:rPr>
        <w:t xml:space="preserve"> </w:t>
      </w:r>
      <w:r w:rsidRPr="00B71D0F">
        <w:rPr>
          <w:rFonts w:ascii="Times New Roman" w:hAnsi="Times New Roman" w:cs="Times New Roman" w:hint="cs"/>
        </w:rPr>
        <w:t>стрелять</w:t>
      </w:r>
      <w:r w:rsidRPr="00B71D0F">
        <w:rPr>
          <w:rFonts w:ascii="Times New Roman" w:hAnsi="Times New Roman" w:cs="Times New Roman"/>
        </w:rPr>
        <w:t xml:space="preserve"> 610 </w:t>
      </w:r>
      <w:r w:rsidRPr="00B71D0F">
        <w:rPr>
          <w:rFonts w:ascii="Times New Roman" w:hAnsi="Times New Roman" w:cs="Times New Roman" w:hint="cs"/>
        </w:rPr>
        <w:t>орудий</w:t>
      </w:r>
      <w:r w:rsidRPr="00B71D0F">
        <w:rPr>
          <w:rFonts w:ascii="Times New Roman" w:hAnsi="Times New Roman" w:cs="Times New Roman"/>
        </w:rPr>
        <w:t xml:space="preserve">, </w:t>
      </w:r>
      <w:r w:rsidRPr="00B71D0F">
        <w:rPr>
          <w:rFonts w:ascii="Times New Roman" w:hAnsi="Times New Roman" w:cs="Times New Roman" w:hint="cs"/>
        </w:rPr>
        <w:t>было</w:t>
      </w:r>
      <w:r w:rsidRPr="00B71D0F">
        <w:rPr>
          <w:rFonts w:ascii="Times New Roman" w:hAnsi="Times New Roman" w:cs="Times New Roman"/>
        </w:rPr>
        <w:t xml:space="preserve"> </w:t>
      </w:r>
      <w:r w:rsidRPr="00B71D0F">
        <w:rPr>
          <w:rFonts w:ascii="Times New Roman" w:hAnsi="Times New Roman" w:cs="Times New Roman" w:hint="cs"/>
        </w:rPr>
        <w:t>достаточно</w:t>
      </w:r>
      <w:r w:rsidRPr="00B71D0F">
        <w:rPr>
          <w:rFonts w:ascii="Times New Roman" w:hAnsi="Times New Roman" w:cs="Times New Roman"/>
        </w:rPr>
        <w:t xml:space="preserve"> </w:t>
      </w:r>
      <w:r w:rsidRPr="00B71D0F">
        <w:rPr>
          <w:rFonts w:ascii="Times New Roman" w:hAnsi="Times New Roman" w:cs="Times New Roman" w:hint="cs"/>
        </w:rPr>
        <w:t>снарядов</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продуктов</w:t>
      </w:r>
      <w:r w:rsidRPr="00B71D0F">
        <w:rPr>
          <w:rFonts w:ascii="Times New Roman" w:hAnsi="Times New Roman" w:cs="Times New Roman"/>
        </w:rPr>
        <w:t xml:space="preserve">, </w:t>
      </w:r>
      <w:r w:rsidRPr="00B71D0F">
        <w:rPr>
          <w:rFonts w:ascii="Times New Roman" w:hAnsi="Times New Roman" w:cs="Times New Roman" w:hint="cs"/>
        </w:rPr>
        <w:t>из</w:t>
      </w:r>
      <w:r w:rsidRPr="00B71D0F">
        <w:rPr>
          <w:rFonts w:ascii="Times New Roman" w:hAnsi="Times New Roman" w:cs="Times New Roman"/>
        </w:rPr>
        <w:t xml:space="preserve"> 59 </w:t>
      </w:r>
      <w:r w:rsidRPr="00B71D0F">
        <w:rPr>
          <w:rFonts w:ascii="Times New Roman" w:hAnsi="Times New Roman" w:cs="Times New Roman" w:hint="cs"/>
        </w:rPr>
        <w:t>укрепленных</w:t>
      </w:r>
      <w:r w:rsidRPr="00B71D0F">
        <w:rPr>
          <w:rFonts w:ascii="Times New Roman" w:hAnsi="Times New Roman" w:cs="Times New Roman"/>
        </w:rPr>
        <w:t xml:space="preserve"> </w:t>
      </w:r>
      <w:r w:rsidRPr="00B71D0F">
        <w:rPr>
          <w:rFonts w:ascii="Times New Roman" w:hAnsi="Times New Roman" w:cs="Times New Roman" w:hint="cs"/>
        </w:rPr>
        <w:t>узлов</w:t>
      </w:r>
      <w:r w:rsidRPr="00B71D0F">
        <w:rPr>
          <w:rFonts w:ascii="Times New Roman" w:hAnsi="Times New Roman" w:cs="Times New Roman"/>
        </w:rPr>
        <w:t xml:space="preserve"> </w:t>
      </w:r>
      <w:r w:rsidRPr="00B71D0F">
        <w:rPr>
          <w:rFonts w:ascii="Times New Roman" w:hAnsi="Times New Roman" w:cs="Times New Roman" w:hint="cs"/>
        </w:rPr>
        <w:t>крепости</w:t>
      </w:r>
      <w:r w:rsidRPr="00B71D0F">
        <w:rPr>
          <w:rFonts w:ascii="Times New Roman" w:hAnsi="Times New Roman" w:cs="Times New Roman"/>
        </w:rPr>
        <w:t xml:space="preserve"> </w:t>
      </w:r>
      <w:r w:rsidRPr="00B71D0F">
        <w:rPr>
          <w:rFonts w:ascii="Times New Roman" w:hAnsi="Times New Roman" w:cs="Times New Roman" w:hint="cs"/>
        </w:rPr>
        <w:t>было</w:t>
      </w:r>
      <w:r w:rsidRPr="00B71D0F">
        <w:rPr>
          <w:rFonts w:ascii="Times New Roman" w:hAnsi="Times New Roman" w:cs="Times New Roman"/>
        </w:rPr>
        <w:t xml:space="preserve"> </w:t>
      </w:r>
      <w:r w:rsidRPr="00B71D0F">
        <w:rPr>
          <w:rFonts w:ascii="Times New Roman" w:hAnsi="Times New Roman" w:cs="Times New Roman" w:hint="cs"/>
        </w:rPr>
        <w:t>потеряно</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более</w:t>
      </w:r>
      <w:r w:rsidRPr="00B71D0F">
        <w:rPr>
          <w:rFonts w:ascii="Times New Roman" w:hAnsi="Times New Roman" w:cs="Times New Roman"/>
        </w:rPr>
        <w:t xml:space="preserve"> 20. </w:t>
      </w:r>
      <w:r w:rsidRPr="00B71D0F">
        <w:rPr>
          <w:rFonts w:ascii="Times New Roman" w:hAnsi="Times New Roman" w:cs="Times New Roman" w:hint="cs"/>
        </w:rPr>
        <w:t>Но</w:t>
      </w:r>
      <w:r w:rsidRPr="00B71D0F">
        <w:rPr>
          <w:rFonts w:ascii="Times New Roman" w:hAnsi="Times New Roman" w:cs="Times New Roman"/>
        </w:rPr>
        <w:t xml:space="preserve"> </w:t>
      </w:r>
      <w:r w:rsidRPr="00B71D0F">
        <w:rPr>
          <w:rFonts w:ascii="Times New Roman" w:hAnsi="Times New Roman" w:cs="Times New Roman" w:hint="cs"/>
        </w:rPr>
        <w:t>общая</w:t>
      </w:r>
      <w:r w:rsidRPr="00B71D0F">
        <w:rPr>
          <w:rFonts w:ascii="Times New Roman" w:hAnsi="Times New Roman" w:cs="Times New Roman"/>
        </w:rPr>
        <w:t xml:space="preserve"> </w:t>
      </w:r>
      <w:r w:rsidRPr="00B71D0F">
        <w:rPr>
          <w:rFonts w:ascii="Times New Roman" w:hAnsi="Times New Roman" w:cs="Times New Roman" w:hint="cs"/>
        </w:rPr>
        <w:t>стратегическая</w:t>
      </w:r>
      <w:r w:rsidRPr="00B71D0F">
        <w:rPr>
          <w:rFonts w:ascii="Times New Roman" w:hAnsi="Times New Roman" w:cs="Times New Roman"/>
        </w:rPr>
        <w:t xml:space="preserve"> </w:t>
      </w:r>
      <w:r w:rsidRPr="00B71D0F">
        <w:rPr>
          <w:rFonts w:ascii="Times New Roman" w:hAnsi="Times New Roman" w:cs="Times New Roman" w:hint="cs"/>
        </w:rPr>
        <w:t>обстановка</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других</w:t>
      </w:r>
      <w:r w:rsidRPr="00B71D0F">
        <w:rPr>
          <w:rFonts w:ascii="Times New Roman" w:hAnsi="Times New Roman" w:cs="Times New Roman"/>
        </w:rPr>
        <w:t xml:space="preserve"> </w:t>
      </w:r>
      <w:r w:rsidRPr="00B71D0F">
        <w:rPr>
          <w:rFonts w:ascii="Times New Roman" w:hAnsi="Times New Roman" w:cs="Times New Roman" w:hint="cs"/>
        </w:rPr>
        <w:t>участках</w:t>
      </w:r>
      <w:r w:rsidRPr="00B71D0F">
        <w:rPr>
          <w:rFonts w:ascii="Times New Roman" w:hAnsi="Times New Roman" w:cs="Times New Roman"/>
        </w:rPr>
        <w:t xml:space="preserve"> </w:t>
      </w:r>
      <w:r w:rsidRPr="00B71D0F">
        <w:rPr>
          <w:rFonts w:ascii="Times New Roman" w:hAnsi="Times New Roman" w:cs="Times New Roman" w:hint="cs"/>
        </w:rPr>
        <w:t>фронта</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этому</w:t>
      </w:r>
      <w:r w:rsidRPr="00B71D0F">
        <w:rPr>
          <w:rFonts w:ascii="Times New Roman" w:hAnsi="Times New Roman" w:cs="Times New Roman"/>
        </w:rPr>
        <w:t xml:space="preserve"> </w:t>
      </w:r>
      <w:r w:rsidRPr="00B71D0F">
        <w:rPr>
          <w:rFonts w:ascii="Times New Roman" w:hAnsi="Times New Roman" w:cs="Times New Roman" w:hint="cs"/>
        </w:rPr>
        <w:t>времени</w:t>
      </w:r>
      <w:r w:rsidRPr="00B71D0F">
        <w:rPr>
          <w:rFonts w:ascii="Times New Roman" w:hAnsi="Times New Roman" w:cs="Times New Roman"/>
        </w:rPr>
        <w:t xml:space="preserve"> </w:t>
      </w:r>
      <w:r w:rsidRPr="00B71D0F">
        <w:rPr>
          <w:rFonts w:ascii="Times New Roman" w:hAnsi="Times New Roman" w:cs="Times New Roman" w:hint="cs"/>
        </w:rPr>
        <w:t>складывалась</w:t>
      </w:r>
      <w:r w:rsidRPr="00B71D0F">
        <w:rPr>
          <w:rFonts w:ascii="Times New Roman" w:hAnsi="Times New Roman" w:cs="Times New Roman"/>
        </w:rPr>
        <w:t xml:space="preserve"> </w:t>
      </w:r>
      <w:r w:rsidRPr="00B71D0F">
        <w:rPr>
          <w:rFonts w:ascii="Times New Roman" w:hAnsi="Times New Roman" w:cs="Times New Roman" w:hint="cs"/>
        </w:rPr>
        <w:t>явно</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пользу</w:t>
      </w:r>
      <w:r w:rsidRPr="00B71D0F">
        <w:rPr>
          <w:rFonts w:ascii="Times New Roman" w:hAnsi="Times New Roman" w:cs="Times New Roman"/>
        </w:rPr>
        <w:t xml:space="preserve"> </w:t>
      </w:r>
      <w:r w:rsidRPr="00B71D0F">
        <w:rPr>
          <w:rFonts w:ascii="Times New Roman" w:hAnsi="Times New Roman" w:cs="Times New Roman" w:hint="cs"/>
        </w:rPr>
        <w:t>русских</w:t>
      </w:r>
      <w:r w:rsidRPr="00B71D0F">
        <w:rPr>
          <w:rFonts w:ascii="Times New Roman" w:hAnsi="Times New Roman" w:cs="Times New Roman"/>
        </w:rPr>
        <w:t xml:space="preserve"> </w:t>
      </w:r>
      <w:r w:rsidRPr="00B71D0F">
        <w:rPr>
          <w:rFonts w:ascii="Times New Roman" w:hAnsi="Times New Roman" w:cs="Times New Roman" w:hint="cs"/>
        </w:rPr>
        <w:t>войск</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вследствие</w:t>
      </w:r>
      <w:r w:rsidRPr="00B71D0F">
        <w:rPr>
          <w:rFonts w:ascii="Times New Roman" w:hAnsi="Times New Roman" w:cs="Times New Roman"/>
        </w:rPr>
        <w:t xml:space="preserve"> </w:t>
      </w:r>
      <w:r w:rsidRPr="00B71D0F">
        <w:rPr>
          <w:rFonts w:ascii="Times New Roman" w:hAnsi="Times New Roman" w:cs="Times New Roman" w:hint="cs"/>
        </w:rPr>
        <w:t>малодушия</w:t>
      </w:r>
      <w:r w:rsidRPr="00B71D0F">
        <w:rPr>
          <w:rFonts w:ascii="Times New Roman" w:hAnsi="Times New Roman" w:cs="Times New Roman"/>
        </w:rPr>
        <w:t xml:space="preserve"> </w:t>
      </w:r>
      <w:r w:rsidRPr="00B71D0F">
        <w:rPr>
          <w:rFonts w:ascii="Times New Roman" w:hAnsi="Times New Roman" w:cs="Times New Roman" w:hint="cs"/>
        </w:rPr>
        <w:t>генерала</w:t>
      </w:r>
      <w:r w:rsidRPr="00B71D0F">
        <w:rPr>
          <w:rFonts w:ascii="Times New Roman" w:hAnsi="Times New Roman" w:cs="Times New Roman"/>
        </w:rPr>
        <w:t xml:space="preserve"> </w:t>
      </w:r>
      <w:r w:rsidRPr="00B71D0F">
        <w:rPr>
          <w:rFonts w:ascii="Times New Roman" w:hAnsi="Times New Roman" w:cs="Times New Roman" w:hint="cs"/>
        </w:rPr>
        <w:t>Стесселя</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нового</w:t>
      </w:r>
      <w:r w:rsidRPr="00B71D0F">
        <w:rPr>
          <w:rFonts w:ascii="Times New Roman" w:hAnsi="Times New Roman" w:cs="Times New Roman"/>
        </w:rPr>
        <w:t xml:space="preserve"> </w:t>
      </w:r>
      <w:r w:rsidRPr="00B71D0F">
        <w:rPr>
          <w:rFonts w:ascii="Times New Roman" w:hAnsi="Times New Roman" w:cs="Times New Roman" w:hint="cs"/>
        </w:rPr>
        <w:t>начальника</w:t>
      </w:r>
      <w:r w:rsidRPr="00B71D0F">
        <w:rPr>
          <w:rFonts w:ascii="Times New Roman" w:hAnsi="Times New Roman" w:cs="Times New Roman"/>
        </w:rPr>
        <w:t xml:space="preserve"> </w:t>
      </w:r>
      <w:r w:rsidRPr="00B71D0F">
        <w:rPr>
          <w:rFonts w:ascii="Times New Roman" w:hAnsi="Times New Roman" w:cs="Times New Roman" w:hint="cs"/>
        </w:rPr>
        <w:t>сухопутной</w:t>
      </w:r>
      <w:r w:rsidRPr="00B71D0F">
        <w:rPr>
          <w:rFonts w:ascii="Times New Roman" w:hAnsi="Times New Roman" w:cs="Times New Roman"/>
        </w:rPr>
        <w:t xml:space="preserve"> </w:t>
      </w:r>
      <w:r w:rsidRPr="00B71D0F">
        <w:rPr>
          <w:rFonts w:ascii="Times New Roman" w:hAnsi="Times New Roman" w:cs="Times New Roman" w:hint="cs"/>
        </w:rPr>
        <w:t>обороны</w:t>
      </w:r>
      <w:r w:rsidRPr="00B71D0F">
        <w:rPr>
          <w:rFonts w:ascii="Times New Roman" w:hAnsi="Times New Roman" w:cs="Times New Roman"/>
        </w:rPr>
        <w:t xml:space="preserve"> </w:t>
      </w:r>
      <w:r w:rsidRPr="00B71D0F">
        <w:rPr>
          <w:rFonts w:ascii="Times New Roman" w:hAnsi="Times New Roman" w:cs="Times New Roman" w:hint="cs"/>
        </w:rPr>
        <w:t>генерала</w:t>
      </w:r>
      <w:r w:rsidRPr="00B71D0F">
        <w:rPr>
          <w:rFonts w:ascii="Times New Roman" w:hAnsi="Times New Roman" w:cs="Times New Roman"/>
        </w:rPr>
        <w:t xml:space="preserve"> </w:t>
      </w:r>
      <w:r w:rsidRPr="00B71D0F">
        <w:rPr>
          <w:rFonts w:ascii="Times New Roman" w:hAnsi="Times New Roman" w:cs="Times New Roman" w:hint="cs"/>
        </w:rPr>
        <w:t>А</w:t>
      </w:r>
      <w:r w:rsidRPr="00B71D0F">
        <w:rPr>
          <w:rFonts w:ascii="Times New Roman" w:hAnsi="Times New Roman" w:cs="Times New Roman"/>
        </w:rPr>
        <w:t>.</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Фока</w:t>
      </w:r>
      <w:r w:rsidRPr="00B71D0F">
        <w:rPr>
          <w:rFonts w:ascii="Times New Roman" w:hAnsi="Times New Roman" w:cs="Times New Roman"/>
        </w:rPr>
        <w:t xml:space="preserve"> 20 </w:t>
      </w:r>
      <w:r w:rsidRPr="00B71D0F">
        <w:rPr>
          <w:rFonts w:ascii="Times New Roman" w:hAnsi="Times New Roman" w:cs="Times New Roman" w:hint="cs"/>
        </w:rPr>
        <w:t>декабря</w:t>
      </w:r>
      <w:r w:rsidRPr="00B71D0F">
        <w:rPr>
          <w:rFonts w:ascii="Times New Roman" w:hAnsi="Times New Roman" w:cs="Times New Roman"/>
        </w:rPr>
        <w:t xml:space="preserve"> 1904 </w:t>
      </w:r>
      <w:r w:rsidRPr="00B71D0F">
        <w:rPr>
          <w:rFonts w:ascii="Times New Roman" w:hAnsi="Times New Roman" w:cs="Times New Roman" w:hint="cs"/>
        </w:rPr>
        <w:t>года</w:t>
      </w:r>
      <w:r w:rsidRPr="00B71D0F">
        <w:rPr>
          <w:rFonts w:ascii="Times New Roman" w:hAnsi="Times New Roman" w:cs="Times New Roman"/>
        </w:rPr>
        <w:t xml:space="preserve"> </w:t>
      </w:r>
      <w:r w:rsidRPr="00B71D0F">
        <w:rPr>
          <w:rFonts w:ascii="Times New Roman" w:hAnsi="Times New Roman" w:cs="Times New Roman" w:hint="cs"/>
        </w:rPr>
        <w:t>Порт</w:t>
      </w:r>
      <w:r w:rsidRPr="00B71D0F">
        <w:rPr>
          <w:rFonts w:ascii="Times New Roman" w:hAnsi="Times New Roman" w:cs="Times New Roman"/>
        </w:rPr>
        <w:t>-</w:t>
      </w:r>
      <w:r w:rsidRPr="00B71D0F">
        <w:rPr>
          <w:rFonts w:ascii="Times New Roman" w:hAnsi="Times New Roman" w:cs="Times New Roman" w:hint="cs"/>
        </w:rPr>
        <w:t>Артур</w:t>
      </w:r>
      <w:r w:rsidRPr="00B71D0F">
        <w:rPr>
          <w:rFonts w:ascii="Times New Roman" w:hAnsi="Times New Roman" w:cs="Times New Roman"/>
        </w:rPr>
        <w:t xml:space="preserve"> </w:t>
      </w:r>
      <w:r w:rsidRPr="00B71D0F">
        <w:rPr>
          <w:rFonts w:ascii="Times New Roman" w:hAnsi="Times New Roman" w:cs="Times New Roman" w:hint="cs"/>
        </w:rPr>
        <w:t>был</w:t>
      </w:r>
      <w:r w:rsidRPr="00B71D0F">
        <w:rPr>
          <w:rFonts w:ascii="Times New Roman" w:hAnsi="Times New Roman" w:cs="Times New Roman"/>
        </w:rPr>
        <w:t xml:space="preserve"> </w:t>
      </w:r>
      <w:r w:rsidRPr="00B71D0F">
        <w:rPr>
          <w:rFonts w:ascii="Times New Roman" w:hAnsi="Times New Roman" w:cs="Times New Roman" w:hint="cs"/>
        </w:rPr>
        <w:t>сдан</w:t>
      </w:r>
      <w:r w:rsidRPr="00B71D0F">
        <w:rPr>
          <w:rFonts w:ascii="Times New Roman" w:hAnsi="Times New Roman" w:cs="Times New Roman"/>
        </w:rPr>
        <w:t xml:space="preserve"> </w:t>
      </w:r>
      <w:r w:rsidRPr="00B71D0F">
        <w:rPr>
          <w:rFonts w:ascii="Times New Roman" w:hAnsi="Times New Roman" w:cs="Times New Roman" w:hint="cs"/>
        </w:rPr>
        <w:t>японцам</w:t>
      </w:r>
      <w:r w:rsidRPr="00B71D0F">
        <w:rPr>
          <w:rFonts w:ascii="Times New Roman" w:hAnsi="Times New Roman" w:cs="Times New Roman"/>
        </w:rPr>
        <w:t xml:space="preserve">. </w:t>
      </w:r>
      <w:r w:rsidRPr="00B71D0F">
        <w:rPr>
          <w:rFonts w:ascii="Times New Roman" w:hAnsi="Times New Roman" w:cs="Times New Roman" w:hint="cs"/>
        </w:rPr>
        <w:t>Воспользовавшись</w:t>
      </w:r>
      <w:r w:rsidRPr="00B71D0F">
        <w:rPr>
          <w:rFonts w:ascii="Times New Roman" w:hAnsi="Times New Roman" w:cs="Times New Roman"/>
        </w:rPr>
        <w:t xml:space="preserve"> </w:t>
      </w:r>
      <w:r w:rsidRPr="00B71D0F">
        <w:rPr>
          <w:rFonts w:ascii="Times New Roman" w:hAnsi="Times New Roman" w:cs="Times New Roman" w:hint="cs"/>
        </w:rPr>
        <w:t>предоставленной</w:t>
      </w:r>
      <w:r w:rsidRPr="00B71D0F">
        <w:rPr>
          <w:rFonts w:ascii="Times New Roman" w:hAnsi="Times New Roman" w:cs="Times New Roman"/>
        </w:rPr>
        <w:t xml:space="preserve"> </w:t>
      </w:r>
      <w:r w:rsidRPr="00B71D0F">
        <w:rPr>
          <w:rFonts w:ascii="Times New Roman" w:hAnsi="Times New Roman" w:cs="Times New Roman" w:hint="cs"/>
        </w:rPr>
        <w:t>передышкой</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боях</w:t>
      </w:r>
      <w:r w:rsidRPr="00B71D0F">
        <w:rPr>
          <w:rFonts w:ascii="Times New Roman" w:hAnsi="Times New Roman" w:cs="Times New Roman"/>
        </w:rPr>
        <w:t xml:space="preserve">, </w:t>
      </w:r>
      <w:r w:rsidRPr="00B71D0F">
        <w:rPr>
          <w:rFonts w:ascii="Times New Roman" w:hAnsi="Times New Roman" w:cs="Times New Roman" w:hint="cs"/>
        </w:rPr>
        <w:t>Куропаткин</w:t>
      </w:r>
      <w:r w:rsidRPr="00B71D0F">
        <w:rPr>
          <w:rFonts w:ascii="Times New Roman" w:hAnsi="Times New Roman" w:cs="Times New Roman"/>
        </w:rPr>
        <w:t xml:space="preserve"> </w:t>
      </w:r>
      <w:r w:rsidRPr="00B71D0F">
        <w:rPr>
          <w:rFonts w:ascii="Times New Roman" w:hAnsi="Times New Roman" w:cs="Times New Roman" w:hint="cs"/>
        </w:rPr>
        <w:t>А</w:t>
      </w:r>
      <w:r w:rsidRPr="00B71D0F">
        <w:rPr>
          <w:rFonts w:ascii="Times New Roman" w:hAnsi="Times New Roman" w:cs="Times New Roman"/>
        </w:rPr>
        <w:t>.</w:t>
      </w:r>
      <w:r w:rsidRPr="00B71D0F">
        <w:rPr>
          <w:rFonts w:ascii="Times New Roman" w:hAnsi="Times New Roman" w:cs="Times New Roman" w:hint="cs"/>
        </w:rPr>
        <w:t>Р</w:t>
      </w:r>
      <w:r w:rsidRPr="00B71D0F">
        <w:rPr>
          <w:rFonts w:ascii="Times New Roman" w:hAnsi="Times New Roman" w:cs="Times New Roman"/>
        </w:rPr>
        <w:t>.</w:t>
      </w:r>
      <w:r w:rsidRPr="00B71D0F">
        <w:rPr>
          <w:rFonts w:ascii="Times New Roman" w:hAnsi="Times New Roman" w:cs="Times New Roman" w:hint="cs"/>
        </w:rPr>
        <w:t>произвел</w:t>
      </w:r>
      <w:r w:rsidRPr="00B71D0F">
        <w:rPr>
          <w:rFonts w:ascii="Times New Roman" w:hAnsi="Times New Roman" w:cs="Times New Roman"/>
        </w:rPr>
        <w:t xml:space="preserve"> </w:t>
      </w:r>
      <w:r w:rsidRPr="00B71D0F">
        <w:rPr>
          <w:rFonts w:ascii="Times New Roman" w:hAnsi="Times New Roman" w:cs="Times New Roman" w:hint="cs"/>
        </w:rPr>
        <w:t>реорганизацию</w:t>
      </w:r>
      <w:r w:rsidRPr="00B71D0F">
        <w:rPr>
          <w:rFonts w:ascii="Times New Roman" w:hAnsi="Times New Roman" w:cs="Times New Roman"/>
        </w:rPr>
        <w:t xml:space="preserve"> </w:t>
      </w:r>
      <w:r w:rsidRPr="00B71D0F">
        <w:rPr>
          <w:rFonts w:ascii="Times New Roman" w:hAnsi="Times New Roman" w:cs="Times New Roman" w:hint="cs"/>
        </w:rPr>
        <w:t>войск</w:t>
      </w:r>
      <w:r w:rsidRPr="00B71D0F">
        <w:rPr>
          <w:rFonts w:ascii="Times New Roman" w:hAnsi="Times New Roman" w:cs="Times New Roman"/>
        </w:rPr>
        <w:t xml:space="preserve"> </w:t>
      </w:r>
      <w:r w:rsidRPr="00B71D0F">
        <w:rPr>
          <w:rFonts w:ascii="Times New Roman" w:hAnsi="Times New Roman" w:cs="Times New Roman" w:hint="cs"/>
        </w:rPr>
        <w:t>Куропаткин</w:t>
      </w:r>
      <w:r w:rsidRPr="00B71D0F">
        <w:rPr>
          <w:rFonts w:ascii="Times New Roman" w:hAnsi="Times New Roman" w:cs="Times New Roman"/>
        </w:rPr>
        <w:t xml:space="preserve"> </w:t>
      </w:r>
      <w:r w:rsidRPr="00B71D0F">
        <w:rPr>
          <w:rFonts w:ascii="Times New Roman" w:hAnsi="Times New Roman" w:cs="Times New Roman" w:hint="cs"/>
        </w:rPr>
        <w:t>увеличил</w:t>
      </w:r>
      <w:r w:rsidRPr="00B71D0F">
        <w:rPr>
          <w:rFonts w:ascii="Times New Roman" w:hAnsi="Times New Roman" w:cs="Times New Roman"/>
        </w:rPr>
        <w:t xml:space="preserve"> </w:t>
      </w:r>
      <w:r w:rsidRPr="00B71D0F">
        <w:rPr>
          <w:rFonts w:ascii="Times New Roman" w:hAnsi="Times New Roman" w:cs="Times New Roman" w:hint="cs"/>
        </w:rPr>
        <w:t>общую</w:t>
      </w:r>
      <w:r w:rsidRPr="00B71D0F">
        <w:rPr>
          <w:rFonts w:ascii="Times New Roman" w:hAnsi="Times New Roman" w:cs="Times New Roman"/>
        </w:rPr>
        <w:t xml:space="preserve"> </w:t>
      </w:r>
      <w:r w:rsidRPr="00B71D0F">
        <w:rPr>
          <w:rFonts w:ascii="Times New Roman" w:hAnsi="Times New Roman" w:cs="Times New Roman" w:hint="cs"/>
        </w:rPr>
        <w:t>численность</w:t>
      </w:r>
      <w:r w:rsidRPr="00B71D0F">
        <w:rPr>
          <w:rFonts w:ascii="Times New Roman" w:hAnsi="Times New Roman" w:cs="Times New Roman"/>
        </w:rPr>
        <w:t xml:space="preserve"> </w:t>
      </w:r>
      <w:r w:rsidRPr="00B71D0F">
        <w:rPr>
          <w:rFonts w:ascii="Times New Roman" w:hAnsi="Times New Roman" w:cs="Times New Roman" w:hint="cs"/>
        </w:rPr>
        <w:t>своих</w:t>
      </w:r>
      <w:r w:rsidRPr="00B71D0F">
        <w:rPr>
          <w:rFonts w:ascii="Times New Roman" w:hAnsi="Times New Roman" w:cs="Times New Roman"/>
        </w:rPr>
        <w:t xml:space="preserve"> </w:t>
      </w:r>
      <w:r w:rsidRPr="00B71D0F">
        <w:rPr>
          <w:rFonts w:ascii="Times New Roman" w:hAnsi="Times New Roman" w:cs="Times New Roman" w:hint="cs"/>
        </w:rPr>
        <w:t>войск</w:t>
      </w:r>
      <w:r w:rsidRPr="00B71D0F">
        <w:rPr>
          <w:rFonts w:ascii="Times New Roman" w:hAnsi="Times New Roman" w:cs="Times New Roman"/>
        </w:rPr>
        <w:t xml:space="preserve"> </w:t>
      </w:r>
      <w:r w:rsidRPr="00B71D0F">
        <w:rPr>
          <w:rFonts w:ascii="Times New Roman" w:hAnsi="Times New Roman" w:cs="Times New Roman" w:hint="cs"/>
        </w:rPr>
        <w:t>до</w:t>
      </w:r>
      <w:r w:rsidRPr="00B71D0F">
        <w:rPr>
          <w:rFonts w:ascii="Times New Roman" w:hAnsi="Times New Roman" w:cs="Times New Roman"/>
        </w:rPr>
        <w:t xml:space="preserve"> 300 </w:t>
      </w:r>
      <w:r w:rsidRPr="00B71D0F">
        <w:rPr>
          <w:rFonts w:ascii="Times New Roman" w:hAnsi="Times New Roman" w:cs="Times New Roman" w:hint="cs"/>
        </w:rPr>
        <w:t>тыс</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25-28 </w:t>
      </w:r>
      <w:r w:rsidRPr="00B71D0F">
        <w:rPr>
          <w:rFonts w:ascii="Times New Roman" w:hAnsi="Times New Roman" w:cs="Times New Roman" w:hint="cs"/>
        </w:rPr>
        <w:t>января</w:t>
      </w:r>
      <w:r w:rsidRPr="00B71D0F">
        <w:rPr>
          <w:rFonts w:ascii="Times New Roman" w:hAnsi="Times New Roman" w:cs="Times New Roman"/>
        </w:rPr>
        <w:t xml:space="preserve"> 1905 </w:t>
      </w:r>
      <w:r w:rsidRPr="00B71D0F">
        <w:rPr>
          <w:rFonts w:ascii="Times New Roman" w:hAnsi="Times New Roman" w:cs="Times New Roman" w:hint="cs"/>
        </w:rPr>
        <w:t>года</w:t>
      </w:r>
      <w:r w:rsidRPr="00B71D0F">
        <w:rPr>
          <w:rFonts w:ascii="Times New Roman" w:hAnsi="Times New Roman" w:cs="Times New Roman"/>
        </w:rPr>
        <w:t xml:space="preserve"> </w:t>
      </w:r>
      <w:r w:rsidRPr="00B71D0F">
        <w:rPr>
          <w:rFonts w:ascii="Times New Roman" w:hAnsi="Times New Roman" w:cs="Times New Roman" w:hint="cs"/>
        </w:rPr>
        <w:t>предпринял</w:t>
      </w:r>
      <w:r w:rsidRPr="00B71D0F">
        <w:rPr>
          <w:rFonts w:ascii="Times New Roman" w:hAnsi="Times New Roman" w:cs="Times New Roman"/>
        </w:rPr>
        <w:t xml:space="preserve"> </w:t>
      </w:r>
      <w:r w:rsidRPr="00B71D0F">
        <w:rPr>
          <w:rFonts w:ascii="Times New Roman" w:hAnsi="Times New Roman" w:cs="Times New Roman" w:hint="cs"/>
        </w:rPr>
        <w:t>новое</w:t>
      </w:r>
      <w:r w:rsidRPr="00B71D0F">
        <w:rPr>
          <w:rFonts w:ascii="Times New Roman" w:hAnsi="Times New Roman" w:cs="Times New Roman"/>
        </w:rPr>
        <w:t xml:space="preserve"> </w:t>
      </w:r>
      <w:r w:rsidRPr="00B71D0F">
        <w:rPr>
          <w:rFonts w:ascii="Times New Roman" w:hAnsi="Times New Roman" w:cs="Times New Roman" w:hint="cs"/>
        </w:rPr>
        <w:t>наступление</w:t>
      </w:r>
      <w:r w:rsidRPr="00B71D0F">
        <w:rPr>
          <w:rFonts w:ascii="Times New Roman" w:hAnsi="Times New Roman" w:cs="Times New Roman"/>
        </w:rPr>
        <w:t xml:space="preserve">, </w:t>
      </w:r>
      <w:r w:rsidRPr="00B71D0F">
        <w:rPr>
          <w:rFonts w:ascii="Times New Roman" w:hAnsi="Times New Roman" w:cs="Times New Roman" w:hint="cs"/>
        </w:rPr>
        <w:t>стремясь</w:t>
      </w:r>
      <w:r w:rsidRPr="00B71D0F">
        <w:rPr>
          <w:rFonts w:ascii="Times New Roman" w:hAnsi="Times New Roman" w:cs="Times New Roman"/>
        </w:rPr>
        <w:t xml:space="preserve"> </w:t>
      </w:r>
      <w:r w:rsidRPr="00B71D0F">
        <w:rPr>
          <w:rFonts w:ascii="Times New Roman" w:hAnsi="Times New Roman" w:cs="Times New Roman" w:hint="cs"/>
        </w:rPr>
        <w:t>сокрушить</w:t>
      </w:r>
      <w:r w:rsidRPr="00B71D0F">
        <w:rPr>
          <w:rFonts w:ascii="Times New Roman" w:hAnsi="Times New Roman" w:cs="Times New Roman"/>
        </w:rPr>
        <w:t xml:space="preserve"> </w:t>
      </w:r>
      <w:r w:rsidRPr="00B71D0F">
        <w:rPr>
          <w:rFonts w:ascii="Times New Roman" w:hAnsi="Times New Roman" w:cs="Times New Roman" w:hint="cs"/>
        </w:rPr>
        <w:t>все</w:t>
      </w:r>
      <w:r w:rsidRPr="00B71D0F">
        <w:rPr>
          <w:rFonts w:ascii="Times New Roman" w:hAnsi="Times New Roman" w:cs="Times New Roman"/>
        </w:rPr>
        <w:t xml:space="preserve"> 3 </w:t>
      </w:r>
      <w:r w:rsidRPr="00B71D0F">
        <w:rPr>
          <w:rFonts w:ascii="Times New Roman" w:hAnsi="Times New Roman" w:cs="Times New Roman" w:hint="cs"/>
        </w:rPr>
        <w:t>армии</w:t>
      </w:r>
      <w:r w:rsidRPr="00B71D0F">
        <w:rPr>
          <w:rFonts w:ascii="Times New Roman" w:hAnsi="Times New Roman" w:cs="Times New Roman"/>
        </w:rPr>
        <w:t xml:space="preserve"> </w:t>
      </w:r>
      <w:r w:rsidRPr="00B71D0F">
        <w:rPr>
          <w:rFonts w:ascii="Times New Roman" w:hAnsi="Times New Roman" w:cs="Times New Roman" w:hint="cs"/>
        </w:rPr>
        <w:t>маршала</w:t>
      </w:r>
      <w:r w:rsidRPr="00B71D0F">
        <w:rPr>
          <w:rFonts w:ascii="Times New Roman" w:hAnsi="Times New Roman" w:cs="Times New Roman"/>
        </w:rPr>
        <w:t xml:space="preserve"> </w:t>
      </w:r>
      <w:r w:rsidRPr="00B71D0F">
        <w:rPr>
          <w:rFonts w:ascii="Times New Roman" w:hAnsi="Times New Roman" w:cs="Times New Roman" w:hint="cs"/>
        </w:rPr>
        <w:t>Оямы</w:t>
      </w:r>
      <w:r w:rsidRPr="00B71D0F">
        <w:rPr>
          <w:rFonts w:ascii="Times New Roman" w:hAnsi="Times New Roman" w:cs="Times New Roman"/>
        </w:rPr>
        <w:t xml:space="preserve"> (</w:t>
      </w:r>
      <w:r w:rsidRPr="00B71D0F">
        <w:rPr>
          <w:rFonts w:ascii="Times New Roman" w:hAnsi="Times New Roman" w:cs="Times New Roman" w:hint="cs"/>
        </w:rPr>
        <w:t>общей</w:t>
      </w:r>
      <w:r w:rsidRPr="00B71D0F">
        <w:rPr>
          <w:rFonts w:ascii="Times New Roman" w:hAnsi="Times New Roman" w:cs="Times New Roman"/>
        </w:rPr>
        <w:t xml:space="preserve"> </w:t>
      </w:r>
      <w:r w:rsidRPr="00B71D0F">
        <w:rPr>
          <w:rFonts w:ascii="Times New Roman" w:hAnsi="Times New Roman" w:cs="Times New Roman" w:hint="cs"/>
        </w:rPr>
        <w:t>численностью</w:t>
      </w:r>
      <w:r w:rsidRPr="00B71D0F">
        <w:rPr>
          <w:rFonts w:ascii="Times New Roman" w:hAnsi="Times New Roman" w:cs="Times New Roman"/>
        </w:rPr>
        <w:t xml:space="preserve"> 220 </w:t>
      </w:r>
      <w:r w:rsidRPr="00B71D0F">
        <w:rPr>
          <w:rFonts w:ascii="Times New Roman" w:hAnsi="Times New Roman" w:cs="Times New Roman" w:hint="cs"/>
        </w:rPr>
        <w:t>тыс</w:t>
      </w:r>
      <w:r w:rsidRPr="00B71D0F">
        <w:rPr>
          <w:rFonts w:ascii="Times New Roman" w:hAnsi="Times New Roman" w:cs="Times New Roman"/>
        </w:rPr>
        <w:t xml:space="preserve">.). </w:t>
      </w:r>
      <w:r w:rsidRPr="00B71D0F">
        <w:rPr>
          <w:rFonts w:ascii="Times New Roman" w:hAnsi="Times New Roman" w:cs="Times New Roman" w:hint="cs"/>
        </w:rPr>
        <w:t>Наиболее</w:t>
      </w:r>
      <w:r w:rsidRPr="00B71D0F">
        <w:rPr>
          <w:rFonts w:ascii="Times New Roman" w:hAnsi="Times New Roman" w:cs="Times New Roman"/>
        </w:rPr>
        <w:t xml:space="preserve"> </w:t>
      </w:r>
      <w:r w:rsidRPr="00B71D0F">
        <w:rPr>
          <w:rFonts w:ascii="Times New Roman" w:hAnsi="Times New Roman" w:cs="Times New Roman" w:hint="cs"/>
        </w:rPr>
        <w:t>упорные</w:t>
      </w:r>
      <w:r w:rsidRPr="00B71D0F">
        <w:rPr>
          <w:rFonts w:ascii="Times New Roman" w:hAnsi="Times New Roman" w:cs="Times New Roman"/>
        </w:rPr>
        <w:t xml:space="preserve"> </w:t>
      </w:r>
      <w:r w:rsidRPr="00B71D0F">
        <w:rPr>
          <w:rFonts w:ascii="Times New Roman" w:hAnsi="Times New Roman" w:cs="Times New Roman" w:hint="cs"/>
        </w:rPr>
        <w:t>бои</w:t>
      </w:r>
      <w:r w:rsidRPr="00B71D0F">
        <w:rPr>
          <w:rFonts w:ascii="Times New Roman" w:hAnsi="Times New Roman" w:cs="Times New Roman"/>
        </w:rPr>
        <w:t xml:space="preserve"> </w:t>
      </w:r>
      <w:r w:rsidRPr="00B71D0F">
        <w:rPr>
          <w:rFonts w:ascii="Times New Roman" w:hAnsi="Times New Roman" w:cs="Times New Roman" w:hint="cs"/>
        </w:rPr>
        <w:t>развернулись</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районе</w:t>
      </w:r>
      <w:r w:rsidRPr="00B71D0F">
        <w:rPr>
          <w:rFonts w:ascii="Times New Roman" w:hAnsi="Times New Roman" w:cs="Times New Roman"/>
        </w:rPr>
        <w:t xml:space="preserve"> </w:t>
      </w:r>
      <w:r w:rsidRPr="00B71D0F">
        <w:rPr>
          <w:rFonts w:ascii="Times New Roman" w:hAnsi="Times New Roman" w:cs="Times New Roman" w:hint="cs"/>
        </w:rPr>
        <w:t>деревни</w:t>
      </w:r>
      <w:r w:rsidRPr="00B71D0F">
        <w:rPr>
          <w:rFonts w:ascii="Times New Roman" w:hAnsi="Times New Roman" w:cs="Times New Roman"/>
        </w:rPr>
        <w:t xml:space="preserve"> </w:t>
      </w:r>
      <w:r w:rsidRPr="00B71D0F">
        <w:rPr>
          <w:rFonts w:ascii="Times New Roman" w:hAnsi="Times New Roman" w:cs="Times New Roman" w:hint="cs"/>
        </w:rPr>
        <w:t>Сандепу</w:t>
      </w:r>
      <w:r w:rsidRPr="00B71D0F">
        <w:rPr>
          <w:rFonts w:ascii="Times New Roman" w:hAnsi="Times New Roman" w:cs="Times New Roman"/>
        </w:rPr>
        <w:t xml:space="preserve">. </w:t>
      </w:r>
      <w:r w:rsidRPr="00B71D0F">
        <w:rPr>
          <w:rFonts w:ascii="Times New Roman" w:hAnsi="Times New Roman" w:cs="Times New Roman" w:hint="cs"/>
        </w:rPr>
        <w:t>Наступление</w:t>
      </w:r>
      <w:r w:rsidRPr="00B71D0F">
        <w:rPr>
          <w:rFonts w:ascii="Times New Roman" w:hAnsi="Times New Roman" w:cs="Times New Roman"/>
        </w:rPr>
        <w:t xml:space="preserve"> </w:t>
      </w:r>
      <w:r w:rsidRPr="00B71D0F">
        <w:rPr>
          <w:rFonts w:ascii="Times New Roman" w:hAnsi="Times New Roman" w:cs="Times New Roman" w:hint="cs"/>
        </w:rPr>
        <w:t>велось</w:t>
      </w:r>
      <w:r w:rsidRPr="00B71D0F">
        <w:rPr>
          <w:rFonts w:ascii="Times New Roman" w:hAnsi="Times New Roman" w:cs="Times New Roman"/>
        </w:rPr>
        <w:t xml:space="preserve"> </w:t>
      </w:r>
      <w:r w:rsidRPr="00B71D0F">
        <w:rPr>
          <w:rFonts w:ascii="Times New Roman" w:hAnsi="Times New Roman" w:cs="Times New Roman" w:hint="cs"/>
        </w:rPr>
        <w:t>частями</w:t>
      </w:r>
      <w:r w:rsidRPr="00B71D0F">
        <w:rPr>
          <w:rFonts w:ascii="Times New Roman" w:hAnsi="Times New Roman" w:cs="Times New Roman"/>
        </w:rPr>
        <w:t xml:space="preserve"> </w:t>
      </w:r>
      <w:r w:rsidRPr="00B71D0F">
        <w:rPr>
          <w:rFonts w:ascii="Times New Roman" w:hAnsi="Times New Roman" w:cs="Times New Roman" w:hint="cs"/>
        </w:rPr>
        <w:t>только</w:t>
      </w:r>
      <w:r w:rsidRPr="00B71D0F">
        <w:rPr>
          <w:rFonts w:ascii="Times New Roman" w:hAnsi="Times New Roman" w:cs="Times New Roman"/>
        </w:rPr>
        <w:t xml:space="preserve"> 2-</w:t>
      </w:r>
      <w:r w:rsidRPr="00B71D0F">
        <w:rPr>
          <w:rFonts w:ascii="Times New Roman" w:hAnsi="Times New Roman" w:cs="Times New Roman" w:hint="cs"/>
        </w:rPr>
        <w:t>й</w:t>
      </w:r>
      <w:r w:rsidRPr="00B71D0F">
        <w:rPr>
          <w:rFonts w:ascii="Times New Roman" w:hAnsi="Times New Roman" w:cs="Times New Roman"/>
        </w:rPr>
        <w:t xml:space="preserve"> </w:t>
      </w:r>
      <w:r w:rsidRPr="00B71D0F">
        <w:rPr>
          <w:rFonts w:ascii="Times New Roman" w:hAnsi="Times New Roman" w:cs="Times New Roman" w:hint="cs"/>
        </w:rPr>
        <w:t>русской</w:t>
      </w:r>
      <w:r w:rsidRPr="00B71D0F">
        <w:rPr>
          <w:rFonts w:ascii="Times New Roman" w:hAnsi="Times New Roman" w:cs="Times New Roman"/>
        </w:rPr>
        <w:t xml:space="preserve"> </w:t>
      </w:r>
      <w:r w:rsidRPr="00B71D0F">
        <w:rPr>
          <w:rFonts w:ascii="Times New Roman" w:hAnsi="Times New Roman" w:cs="Times New Roman" w:hint="cs"/>
        </w:rPr>
        <w:t>армии</w:t>
      </w:r>
      <w:r w:rsidRPr="00B71D0F">
        <w:rPr>
          <w:rFonts w:ascii="Times New Roman" w:hAnsi="Times New Roman" w:cs="Times New Roman"/>
        </w:rPr>
        <w:t xml:space="preserve">, </w:t>
      </w:r>
      <w:r w:rsidRPr="00B71D0F">
        <w:rPr>
          <w:rFonts w:ascii="Times New Roman" w:hAnsi="Times New Roman" w:cs="Times New Roman" w:hint="cs"/>
        </w:rPr>
        <w:t>японское</w:t>
      </w:r>
      <w:r w:rsidRPr="00B71D0F">
        <w:rPr>
          <w:rFonts w:ascii="Times New Roman" w:hAnsi="Times New Roman" w:cs="Times New Roman"/>
        </w:rPr>
        <w:t xml:space="preserve"> </w:t>
      </w:r>
      <w:r w:rsidRPr="00B71D0F">
        <w:rPr>
          <w:rFonts w:ascii="Times New Roman" w:hAnsi="Times New Roman" w:cs="Times New Roman" w:hint="cs"/>
        </w:rPr>
        <w:t>командование</w:t>
      </w:r>
      <w:r w:rsidRPr="00B71D0F">
        <w:rPr>
          <w:rFonts w:ascii="Times New Roman" w:hAnsi="Times New Roman" w:cs="Times New Roman"/>
        </w:rPr>
        <w:t xml:space="preserve"> </w:t>
      </w:r>
      <w:r w:rsidRPr="00B71D0F">
        <w:rPr>
          <w:rFonts w:ascii="Times New Roman" w:hAnsi="Times New Roman" w:cs="Times New Roman" w:hint="cs"/>
        </w:rPr>
        <w:t>подтянуло</w:t>
      </w:r>
      <w:r w:rsidRPr="00B71D0F">
        <w:rPr>
          <w:rFonts w:ascii="Times New Roman" w:hAnsi="Times New Roman" w:cs="Times New Roman"/>
        </w:rPr>
        <w:t xml:space="preserve"> </w:t>
      </w:r>
      <w:r w:rsidRPr="00B71D0F">
        <w:rPr>
          <w:rFonts w:ascii="Times New Roman" w:hAnsi="Times New Roman" w:cs="Times New Roman" w:hint="cs"/>
        </w:rPr>
        <w:t>резервы</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результате</w:t>
      </w:r>
      <w:r w:rsidRPr="00B71D0F">
        <w:rPr>
          <w:rFonts w:ascii="Times New Roman" w:hAnsi="Times New Roman" w:cs="Times New Roman"/>
        </w:rPr>
        <w:t xml:space="preserve"> </w:t>
      </w:r>
      <w:r w:rsidRPr="00B71D0F">
        <w:rPr>
          <w:rFonts w:ascii="Times New Roman" w:hAnsi="Times New Roman" w:cs="Times New Roman" w:hint="cs"/>
        </w:rPr>
        <w:t>продвижение</w:t>
      </w:r>
      <w:r w:rsidRPr="00B71D0F">
        <w:rPr>
          <w:rFonts w:ascii="Times New Roman" w:hAnsi="Times New Roman" w:cs="Times New Roman"/>
        </w:rPr>
        <w:t xml:space="preserve"> </w:t>
      </w:r>
      <w:r w:rsidRPr="00B71D0F">
        <w:rPr>
          <w:rFonts w:ascii="Times New Roman" w:hAnsi="Times New Roman" w:cs="Times New Roman" w:hint="cs"/>
        </w:rPr>
        <w:t>русских</w:t>
      </w:r>
      <w:r w:rsidRPr="00B71D0F">
        <w:rPr>
          <w:rFonts w:ascii="Times New Roman" w:hAnsi="Times New Roman" w:cs="Times New Roman"/>
        </w:rPr>
        <w:t xml:space="preserve"> </w:t>
      </w:r>
      <w:r w:rsidRPr="00B71D0F">
        <w:rPr>
          <w:rFonts w:ascii="Times New Roman" w:hAnsi="Times New Roman" w:cs="Times New Roman" w:hint="cs"/>
        </w:rPr>
        <w:t>войск</w:t>
      </w:r>
      <w:r w:rsidRPr="00B71D0F">
        <w:rPr>
          <w:rFonts w:ascii="Times New Roman" w:hAnsi="Times New Roman" w:cs="Times New Roman"/>
        </w:rPr>
        <w:t xml:space="preserve"> </w:t>
      </w:r>
      <w:r w:rsidRPr="00B71D0F">
        <w:rPr>
          <w:rFonts w:ascii="Times New Roman" w:hAnsi="Times New Roman" w:cs="Times New Roman" w:hint="cs"/>
        </w:rPr>
        <w:t>было</w:t>
      </w:r>
      <w:r w:rsidRPr="00B71D0F">
        <w:rPr>
          <w:rFonts w:ascii="Times New Roman" w:hAnsi="Times New Roman" w:cs="Times New Roman"/>
        </w:rPr>
        <w:t xml:space="preserve"> </w:t>
      </w:r>
      <w:r w:rsidRPr="00B71D0F">
        <w:rPr>
          <w:rFonts w:ascii="Times New Roman" w:hAnsi="Times New Roman" w:cs="Times New Roman" w:hint="cs"/>
        </w:rPr>
        <w:t>остановлено</w:t>
      </w:r>
      <w:r w:rsidRPr="00B71D0F">
        <w:rPr>
          <w:rFonts w:ascii="Times New Roman" w:hAnsi="Times New Roman" w:cs="Times New Roman"/>
        </w:rPr>
        <w:t xml:space="preserve">. </w:t>
      </w:r>
      <w:r w:rsidRPr="00B71D0F">
        <w:rPr>
          <w:rFonts w:ascii="Times New Roman" w:hAnsi="Times New Roman" w:cs="Times New Roman" w:hint="cs"/>
        </w:rPr>
        <w:t>Частные</w:t>
      </w:r>
      <w:r w:rsidRPr="00B71D0F">
        <w:rPr>
          <w:rFonts w:ascii="Times New Roman" w:hAnsi="Times New Roman" w:cs="Times New Roman"/>
        </w:rPr>
        <w:t xml:space="preserve"> </w:t>
      </w:r>
      <w:r w:rsidRPr="00B71D0F">
        <w:rPr>
          <w:rFonts w:ascii="Times New Roman" w:hAnsi="Times New Roman" w:cs="Times New Roman" w:hint="cs"/>
        </w:rPr>
        <w:t>успехи</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были</w:t>
      </w:r>
      <w:r w:rsidRPr="00B71D0F">
        <w:rPr>
          <w:rFonts w:ascii="Times New Roman" w:hAnsi="Times New Roman" w:cs="Times New Roman"/>
        </w:rPr>
        <w:t xml:space="preserve"> </w:t>
      </w:r>
      <w:r w:rsidRPr="00B71D0F">
        <w:rPr>
          <w:rFonts w:ascii="Times New Roman" w:hAnsi="Times New Roman" w:cs="Times New Roman" w:hint="cs"/>
        </w:rPr>
        <w:t>развиты</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армии</w:t>
      </w:r>
      <w:r w:rsidRPr="00B71D0F">
        <w:rPr>
          <w:rFonts w:ascii="Times New Roman" w:hAnsi="Times New Roman" w:cs="Times New Roman"/>
        </w:rPr>
        <w:t xml:space="preserve"> </w:t>
      </w:r>
      <w:r w:rsidRPr="00B71D0F">
        <w:rPr>
          <w:rFonts w:ascii="Times New Roman" w:hAnsi="Times New Roman" w:cs="Times New Roman" w:hint="cs"/>
        </w:rPr>
        <w:t>отошли</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исходные</w:t>
      </w:r>
      <w:r w:rsidRPr="00B71D0F">
        <w:rPr>
          <w:rFonts w:ascii="Times New Roman" w:hAnsi="Times New Roman" w:cs="Times New Roman"/>
        </w:rPr>
        <w:t xml:space="preserve"> </w:t>
      </w:r>
      <w:r w:rsidRPr="00B71D0F">
        <w:rPr>
          <w:rFonts w:ascii="Times New Roman" w:hAnsi="Times New Roman" w:cs="Times New Roman" w:hint="cs"/>
        </w:rPr>
        <w:t>рубежи</w:t>
      </w:r>
      <w:r w:rsidRPr="00B71D0F">
        <w:rPr>
          <w:rFonts w:ascii="Times New Roman" w:hAnsi="Times New Roman" w:cs="Times New Roman"/>
        </w:rPr>
        <w:t xml:space="preserve">. </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hint="cs"/>
        </w:rPr>
        <w:t>А</w:t>
      </w:r>
      <w:r w:rsidRPr="00B71D0F">
        <w:rPr>
          <w:rFonts w:ascii="Times New Roman" w:hAnsi="Times New Roman" w:cs="Times New Roman"/>
        </w:rPr>
        <w:t xml:space="preserve"> 19 </w:t>
      </w:r>
      <w:r w:rsidRPr="00B71D0F">
        <w:rPr>
          <w:rFonts w:ascii="Times New Roman" w:hAnsi="Times New Roman" w:cs="Times New Roman" w:hint="cs"/>
        </w:rPr>
        <w:t>февраля</w:t>
      </w:r>
      <w:r w:rsidRPr="00B71D0F">
        <w:rPr>
          <w:rFonts w:ascii="Times New Roman" w:hAnsi="Times New Roman" w:cs="Times New Roman"/>
        </w:rPr>
        <w:t xml:space="preserve"> 1905 </w:t>
      </w:r>
      <w:r w:rsidRPr="00B71D0F">
        <w:rPr>
          <w:rFonts w:ascii="Times New Roman" w:hAnsi="Times New Roman" w:cs="Times New Roman" w:hint="cs"/>
        </w:rPr>
        <w:t>года</w:t>
      </w:r>
      <w:r w:rsidRPr="00B71D0F">
        <w:rPr>
          <w:rFonts w:ascii="Times New Roman" w:hAnsi="Times New Roman" w:cs="Times New Roman"/>
        </w:rPr>
        <w:t xml:space="preserve"> </w:t>
      </w:r>
      <w:r w:rsidRPr="00B71D0F">
        <w:rPr>
          <w:rFonts w:ascii="Times New Roman" w:hAnsi="Times New Roman" w:cs="Times New Roman" w:hint="cs"/>
        </w:rPr>
        <w:t>японская</w:t>
      </w:r>
      <w:r w:rsidRPr="00B71D0F">
        <w:rPr>
          <w:rFonts w:ascii="Times New Roman" w:hAnsi="Times New Roman" w:cs="Times New Roman"/>
        </w:rPr>
        <w:t xml:space="preserve"> </w:t>
      </w:r>
      <w:r w:rsidRPr="00B71D0F">
        <w:rPr>
          <w:rFonts w:ascii="Times New Roman" w:hAnsi="Times New Roman" w:cs="Times New Roman" w:hint="cs"/>
        </w:rPr>
        <w:t>армия</w:t>
      </w:r>
      <w:r w:rsidRPr="00B71D0F">
        <w:rPr>
          <w:rFonts w:ascii="Times New Roman" w:hAnsi="Times New Roman" w:cs="Times New Roman"/>
        </w:rPr>
        <w:t xml:space="preserve"> </w:t>
      </w:r>
      <w:r w:rsidRPr="00B71D0F">
        <w:rPr>
          <w:rFonts w:ascii="Times New Roman" w:hAnsi="Times New Roman" w:cs="Times New Roman" w:hint="cs"/>
        </w:rPr>
        <w:t>сама</w:t>
      </w:r>
      <w:r w:rsidRPr="00B71D0F">
        <w:rPr>
          <w:rFonts w:ascii="Times New Roman" w:hAnsi="Times New Roman" w:cs="Times New Roman"/>
        </w:rPr>
        <w:t xml:space="preserve"> </w:t>
      </w:r>
      <w:r w:rsidRPr="00B71D0F">
        <w:rPr>
          <w:rFonts w:ascii="Times New Roman" w:hAnsi="Times New Roman" w:cs="Times New Roman" w:hint="cs"/>
        </w:rPr>
        <w:t>перешла</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контрнаступление</w:t>
      </w:r>
      <w:r w:rsidRPr="00B71D0F">
        <w:rPr>
          <w:rFonts w:ascii="Times New Roman" w:hAnsi="Times New Roman" w:cs="Times New Roman"/>
        </w:rPr>
        <w:t xml:space="preserve">. </w:t>
      </w:r>
      <w:r w:rsidRPr="00B71D0F">
        <w:rPr>
          <w:rFonts w:ascii="Times New Roman" w:hAnsi="Times New Roman" w:cs="Times New Roman" w:hint="cs"/>
        </w:rPr>
        <w:t>Развернулось</w:t>
      </w:r>
      <w:r w:rsidRPr="00B71D0F">
        <w:rPr>
          <w:rFonts w:ascii="Times New Roman" w:hAnsi="Times New Roman" w:cs="Times New Roman"/>
        </w:rPr>
        <w:t xml:space="preserve">, </w:t>
      </w:r>
      <w:r w:rsidRPr="00B71D0F">
        <w:rPr>
          <w:rFonts w:ascii="Times New Roman" w:hAnsi="Times New Roman" w:cs="Times New Roman" w:hint="cs"/>
        </w:rPr>
        <w:t>известное</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истории</w:t>
      </w:r>
      <w:r w:rsidRPr="00B71D0F">
        <w:rPr>
          <w:rFonts w:ascii="Times New Roman" w:hAnsi="Times New Roman" w:cs="Times New Roman"/>
        </w:rPr>
        <w:t xml:space="preserve">, </w:t>
      </w:r>
      <w:r w:rsidRPr="00B71D0F">
        <w:rPr>
          <w:rFonts w:ascii="Times New Roman" w:hAnsi="Times New Roman" w:cs="Times New Roman" w:hint="cs"/>
        </w:rPr>
        <w:t>Мукденское</w:t>
      </w:r>
      <w:r w:rsidRPr="00B71D0F">
        <w:rPr>
          <w:rFonts w:ascii="Times New Roman" w:hAnsi="Times New Roman" w:cs="Times New Roman"/>
        </w:rPr>
        <w:t xml:space="preserve"> </w:t>
      </w:r>
      <w:r w:rsidRPr="00B71D0F">
        <w:rPr>
          <w:rFonts w:ascii="Times New Roman" w:hAnsi="Times New Roman" w:cs="Times New Roman" w:hint="cs"/>
        </w:rPr>
        <w:t>сражение</w:t>
      </w:r>
      <w:r w:rsidRPr="00B71D0F">
        <w:rPr>
          <w:rFonts w:ascii="Times New Roman" w:hAnsi="Times New Roman" w:cs="Times New Roman"/>
        </w:rPr>
        <w:t xml:space="preserve">, </w:t>
      </w:r>
      <w:r w:rsidRPr="00B71D0F">
        <w:rPr>
          <w:rFonts w:ascii="Times New Roman" w:hAnsi="Times New Roman" w:cs="Times New Roman" w:hint="cs"/>
        </w:rPr>
        <w:t>которое</w:t>
      </w:r>
      <w:r w:rsidRPr="00B71D0F">
        <w:rPr>
          <w:rFonts w:ascii="Times New Roman" w:hAnsi="Times New Roman" w:cs="Times New Roman"/>
        </w:rPr>
        <w:t xml:space="preserve"> </w:t>
      </w:r>
      <w:r w:rsidRPr="00B71D0F">
        <w:rPr>
          <w:rFonts w:ascii="Times New Roman" w:hAnsi="Times New Roman" w:cs="Times New Roman" w:hint="cs"/>
        </w:rPr>
        <w:t>продолжалось</w:t>
      </w:r>
      <w:r w:rsidRPr="00B71D0F">
        <w:rPr>
          <w:rFonts w:ascii="Times New Roman" w:hAnsi="Times New Roman" w:cs="Times New Roman"/>
        </w:rPr>
        <w:t xml:space="preserve"> </w:t>
      </w:r>
      <w:r w:rsidRPr="00B71D0F">
        <w:rPr>
          <w:rFonts w:ascii="Times New Roman" w:hAnsi="Times New Roman" w:cs="Times New Roman" w:hint="cs"/>
        </w:rPr>
        <w:t>до</w:t>
      </w:r>
      <w:r w:rsidRPr="00B71D0F">
        <w:rPr>
          <w:rFonts w:ascii="Times New Roman" w:hAnsi="Times New Roman" w:cs="Times New Roman"/>
        </w:rPr>
        <w:t xml:space="preserve"> 25 </w:t>
      </w:r>
      <w:r w:rsidRPr="00B71D0F">
        <w:rPr>
          <w:rFonts w:ascii="Times New Roman" w:hAnsi="Times New Roman" w:cs="Times New Roman" w:hint="cs"/>
        </w:rPr>
        <w:t>февраля</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хотя</w:t>
      </w:r>
      <w:r w:rsidRPr="00B71D0F">
        <w:rPr>
          <w:rFonts w:ascii="Times New Roman" w:hAnsi="Times New Roman" w:cs="Times New Roman"/>
        </w:rPr>
        <w:t xml:space="preserve"> </w:t>
      </w:r>
      <w:r w:rsidRPr="00B71D0F">
        <w:rPr>
          <w:rFonts w:ascii="Times New Roman" w:hAnsi="Times New Roman" w:cs="Times New Roman" w:hint="cs"/>
        </w:rPr>
        <w:t>силы</w:t>
      </w:r>
      <w:r w:rsidRPr="00B71D0F">
        <w:rPr>
          <w:rFonts w:ascii="Times New Roman" w:hAnsi="Times New Roman" w:cs="Times New Roman"/>
        </w:rPr>
        <w:t xml:space="preserve"> </w:t>
      </w:r>
      <w:r w:rsidRPr="00B71D0F">
        <w:rPr>
          <w:rFonts w:ascii="Times New Roman" w:hAnsi="Times New Roman" w:cs="Times New Roman" w:hint="cs"/>
        </w:rPr>
        <w:t>русских</w:t>
      </w:r>
      <w:r w:rsidRPr="00B71D0F">
        <w:rPr>
          <w:rFonts w:ascii="Times New Roman" w:hAnsi="Times New Roman" w:cs="Times New Roman"/>
        </w:rPr>
        <w:t xml:space="preserve"> </w:t>
      </w:r>
      <w:r w:rsidRPr="00B71D0F">
        <w:rPr>
          <w:rFonts w:ascii="Times New Roman" w:hAnsi="Times New Roman" w:cs="Times New Roman" w:hint="cs"/>
        </w:rPr>
        <w:t>войск</w:t>
      </w:r>
      <w:r w:rsidRPr="00B71D0F">
        <w:rPr>
          <w:rFonts w:ascii="Times New Roman" w:hAnsi="Times New Roman" w:cs="Times New Roman"/>
        </w:rPr>
        <w:t xml:space="preserve"> </w:t>
      </w:r>
      <w:r w:rsidRPr="00B71D0F">
        <w:rPr>
          <w:rFonts w:ascii="Times New Roman" w:hAnsi="Times New Roman" w:cs="Times New Roman" w:hint="cs"/>
        </w:rPr>
        <w:t>составляли</w:t>
      </w:r>
      <w:r w:rsidRPr="00B71D0F">
        <w:rPr>
          <w:rFonts w:ascii="Times New Roman" w:hAnsi="Times New Roman" w:cs="Times New Roman"/>
        </w:rPr>
        <w:t xml:space="preserve"> 330 </w:t>
      </w:r>
      <w:r w:rsidRPr="00B71D0F">
        <w:rPr>
          <w:rFonts w:ascii="Times New Roman" w:hAnsi="Times New Roman" w:cs="Times New Roman" w:hint="cs"/>
        </w:rPr>
        <w:t>тысяч</w:t>
      </w:r>
      <w:r w:rsidRPr="00B71D0F">
        <w:rPr>
          <w:rFonts w:ascii="Times New Roman" w:hAnsi="Times New Roman" w:cs="Times New Roman"/>
        </w:rPr>
        <w:t xml:space="preserve"> </w:t>
      </w:r>
      <w:r w:rsidRPr="00B71D0F">
        <w:rPr>
          <w:rFonts w:ascii="Times New Roman" w:hAnsi="Times New Roman" w:cs="Times New Roman" w:hint="cs"/>
        </w:rPr>
        <w:t>человек</w:t>
      </w:r>
      <w:r w:rsidRPr="00B71D0F">
        <w:rPr>
          <w:rFonts w:ascii="Times New Roman" w:hAnsi="Times New Roman" w:cs="Times New Roman"/>
        </w:rPr>
        <w:t xml:space="preserve"> </w:t>
      </w:r>
      <w:r w:rsidRPr="00B71D0F">
        <w:rPr>
          <w:rFonts w:ascii="Times New Roman" w:hAnsi="Times New Roman" w:cs="Times New Roman" w:hint="cs"/>
        </w:rPr>
        <w:t>против</w:t>
      </w:r>
      <w:r w:rsidRPr="00B71D0F">
        <w:rPr>
          <w:rFonts w:ascii="Times New Roman" w:hAnsi="Times New Roman" w:cs="Times New Roman"/>
        </w:rPr>
        <w:t xml:space="preserve"> 270 </w:t>
      </w:r>
      <w:r w:rsidRPr="00B71D0F">
        <w:rPr>
          <w:rFonts w:ascii="Times New Roman" w:hAnsi="Times New Roman" w:cs="Times New Roman" w:hint="cs"/>
        </w:rPr>
        <w:t>тысяч</w:t>
      </w:r>
      <w:r w:rsidRPr="00B71D0F">
        <w:rPr>
          <w:rFonts w:ascii="Times New Roman" w:hAnsi="Times New Roman" w:cs="Times New Roman"/>
        </w:rPr>
        <w:t xml:space="preserve"> </w:t>
      </w:r>
      <w:r w:rsidRPr="00B71D0F">
        <w:rPr>
          <w:rFonts w:ascii="Times New Roman" w:hAnsi="Times New Roman" w:cs="Times New Roman" w:hint="cs"/>
        </w:rPr>
        <w:t>японских</w:t>
      </w:r>
      <w:r w:rsidRPr="00B71D0F">
        <w:rPr>
          <w:rFonts w:ascii="Times New Roman" w:hAnsi="Times New Roman" w:cs="Times New Roman"/>
        </w:rPr>
        <w:t xml:space="preserve">, </w:t>
      </w:r>
      <w:r w:rsidRPr="00B71D0F">
        <w:rPr>
          <w:rFonts w:ascii="Times New Roman" w:hAnsi="Times New Roman" w:cs="Times New Roman" w:hint="cs"/>
        </w:rPr>
        <w:t>победы</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сражении</w:t>
      </w:r>
      <w:r w:rsidRPr="00B71D0F">
        <w:rPr>
          <w:rFonts w:ascii="Times New Roman" w:hAnsi="Times New Roman" w:cs="Times New Roman"/>
        </w:rPr>
        <w:t xml:space="preserve"> </w:t>
      </w:r>
      <w:r w:rsidRPr="00B71D0F">
        <w:rPr>
          <w:rFonts w:ascii="Times New Roman" w:hAnsi="Times New Roman" w:cs="Times New Roman" w:hint="cs"/>
        </w:rPr>
        <w:t>российские</w:t>
      </w:r>
      <w:r w:rsidRPr="00B71D0F">
        <w:rPr>
          <w:rFonts w:ascii="Times New Roman" w:hAnsi="Times New Roman" w:cs="Times New Roman"/>
        </w:rPr>
        <w:t xml:space="preserve"> </w:t>
      </w:r>
      <w:r w:rsidRPr="00B71D0F">
        <w:rPr>
          <w:rFonts w:ascii="Times New Roman" w:hAnsi="Times New Roman" w:cs="Times New Roman" w:hint="cs"/>
        </w:rPr>
        <w:t>войска</w:t>
      </w:r>
      <w:r w:rsidRPr="00B71D0F">
        <w:rPr>
          <w:rFonts w:ascii="Times New Roman" w:hAnsi="Times New Roman" w:cs="Times New Roman"/>
        </w:rPr>
        <w:t xml:space="preserve"> </w:t>
      </w:r>
      <w:r w:rsidRPr="00B71D0F">
        <w:rPr>
          <w:rFonts w:ascii="Times New Roman" w:hAnsi="Times New Roman" w:cs="Times New Roman" w:hint="cs"/>
        </w:rPr>
        <w:t>добиться</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смогли</w:t>
      </w:r>
      <w:r w:rsidRPr="00B71D0F">
        <w:rPr>
          <w:rFonts w:ascii="Times New Roman" w:hAnsi="Times New Roman" w:cs="Times New Roman"/>
        </w:rPr>
        <w:t xml:space="preserve">. </w:t>
      </w:r>
      <w:r w:rsidRPr="00B71D0F">
        <w:rPr>
          <w:rFonts w:ascii="Times New Roman" w:hAnsi="Times New Roman" w:cs="Times New Roman" w:hint="cs"/>
        </w:rPr>
        <w:t>Обе</w:t>
      </w:r>
      <w:r w:rsidRPr="00B71D0F">
        <w:rPr>
          <w:rFonts w:ascii="Times New Roman" w:hAnsi="Times New Roman" w:cs="Times New Roman"/>
        </w:rPr>
        <w:t xml:space="preserve"> </w:t>
      </w:r>
      <w:r w:rsidRPr="00B71D0F">
        <w:rPr>
          <w:rFonts w:ascii="Times New Roman" w:hAnsi="Times New Roman" w:cs="Times New Roman" w:hint="cs"/>
        </w:rPr>
        <w:t>войсковые</w:t>
      </w:r>
      <w:r w:rsidRPr="00B71D0F">
        <w:rPr>
          <w:rFonts w:ascii="Times New Roman" w:hAnsi="Times New Roman" w:cs="Times New Roman"/>
        </w:rPr>
        <w:t xml:space="preserve"> </w:t>
      </w:r>
      <w:r w:rsidRPr="00B71D0F">
        <w:rPr>
          <w:rFonts w:ascii="Times New Roman" w:hAnsi="Times New Roman" w:cs="Times New Roman" w:hint="cs"/>
        </w:rPr>
        <w:t>группировки</w:t>
      </w:r>
      <w:r w:rsidRPr="00B71D0F">
        <w:rPr>
          <w:rFonts w:ascii="Times New Roman" w:hAnsi="Times New Roman" w:cs="Times New Roman"/>
        </w:rPr>
        <w:t xml:space="preserve">, </w:t>
      </w:r>
      <w:r w:rsidRPr="00B71D0F">
        <w:rPr>
          <w:rFonts w:ascii="Times New Roman" w:hAnsi="Times New Roman" w:cs="Times New Roman" w:hint="cs"/>
        </w:rPr>
        <w:t>окопавшись</w:t>
      </w:r>
      <w:r w:rsidRPr="00B71D0F">
        <w:rPr>
          <w:rFonts w:ascii="Times New Roman" w:hAnsi="Times New Roman" w:cs="Times New Roman"/>
        </w:rPr>
        <w:t xml:space="preserve">, </w:t>
      </w:r>
      <w:r w:rsidRPr="00B71D0F">
        <w:rPr>
          <w:rFonts w:ascii="Times New Roman" w:hAnsi="Times New Roman" w:cs="Times New Roman" w:hint="cs"/>
        </w:rPr>
        <w:t>встретились</w:t>
      </w:r>
      <w:r w:rsidRPr="00B71D0F">
        <w:rPr>
          <w:rFonts w:ascii="Times New Roman" w:hAnsi="Times New Roman" w:cs="Times New Roman"/>
        </w:rPr>
        <w:t xml:space="preserve"> </w:t>
      </w:r>
      <w:r w:rsidRPr="00B71D0F">
        <w:rPr>
          <w:rFonts w:ascii="Times New Roman" w:hAnsi="Times New Roman" w:cs="Times New Roman" w:hint="cs"/>
        </w:rPr>
        <w:t>друг</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другом</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линии</w:t>
      </w:r>
      <w:r w:rsidRPr="00B71D0F">
        <w:rPr>
          <w:rFonts w:ascii="Times New Roman" w:hAnsi="Times New Roman" w:cs="Times New Roman"/>
        </w:rPr>
        <w:t xml:space="preserve">, </w:t>
      </w:r>
      <w:r w:rsidRPr="00B71D0F">
        <w:rPr>
          <w:rFonts w:ascii="Times New Roman" w:hAnsi="Times New Roman" w:cs="Times New Roman" w:hint="cs"/>
        </w:rPr>
        <w:t>протяженностью</w:t>
      </w:r>
      <w:r w:rsidRPr="00B71D0F">
        <w:rPr>
          <w:rFonts w:ascii="Times New Roman" w:hAnsi="Times New Roman" w:cs="Times New Roman"/>
        </w:rPr>
        <w:t xml:space="preserve"> 65 </w:t>
      </w:r>
      <w:r w:rsidRPr="00B71D0F">
        <w:rPr>
          <w:rFonts w:ascii="Times New Roman" w:hAnsi="Times New Roman" w:cs="Times New Roman" w:hint="cs"/>
        </w:rPr>
        <w:t>км</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хотя</w:t>
      </w:r>
      <w:r w:rsidRPr="00B71D0F">
        <w:rPr>
          <w:rFonts w:ascii="Times New Roman" w:hAnsi="Times New Roman" w:cs="Times New Roman"/>
        </w:rPr>
        <w:t xml:space="preserve"> </w:t>
      </w:r>
      <w:r w:rsidRPr="00B71D0F">
        <w:rPr>
          <w:rFonts w:ascii="Times New Roman" w:hAnsi="Times New Roman" w:cs="Times New Roman" w:hint="cs"/>
        </w:rPr>
        <w:t>через</w:t>
      </w:r>
      <w:r w:rsidRPr="00B71D0F">
        <w:rPr>
          <w:rFonts w:ascii="Times New Roman" w:hAnsi="Times New Roman" w:cs="Times New Roman"/>
        </w:rPr>
        <w:t xml:space="preserve"> </w:t>
      </w:r>
      <w:r w:rsidRPr="00B71D0F">
        <w:rPr>
          <w:rFonts w:ascii="Times New Roman" w:hAnsi="Times New Roman" w:cs="Times New Roman" w:hint="cs"/>
        </w:rPr>
        <w:t>две</w:t>
      </w:r>
      <w:r w:rsidRPr="00B71D0F">
        <w:rPr>
          <w:rFonts w:ascii="Times New Roman" w:hAnsi="Times New Roman" w:cs="Times New Roman"/>
        </w:rPr>
        <w:t xml:space="preserve"> </w:t>
      </w:r>
      <w:r w:rsidRPr="00B71D0F">
        <w:rPr>
          <w:rFonts w:ascii="Times New Roman" w:hAnsi="Times New Roman" w:cs="Times New Roman" w:hint="cs"/>
        </w:rPr>
        <w:t>недели</w:t>
      </w:r>
      <w:r w:rsidRPr="00B71D0F">
        <w:rPr>
          <w:rFonts w:ascii="Times New Roman" w:hAnsi="Times New Roman" w:cs="Times New Roman"/>
        </w:rPr>
        <w:t xml:space="preserve"> </w:t>
      </w:r>
      <w:r w:rsidRPr="00B71D0F">
        <w:rPr>
          <w:rFonts w:ascii="Times New Roman" w:hAnsi="Times New Roman" w:cs="Times New Roman" w:hint="cs"/>
        </w:rPr>
        <w:t>яростных</w:t>
      </w:r>
      <w:r w:rsidRPr="00B71D0F">
        <w:rPr>
          <w:rFonts w:ascii="Times New Roman" w:hAnsi="Times New Roman" w:cs="Times New Roman"/>
        </w:rPr>
        <w:t xml:space="preserve"> </w:t>
      </w:r>
      <w:r w:rsidRPr="00B71D0F">
        <w:rPr>
          <w:rFonts w:ascii="Times New Roman" w:hAnsi="Times New Roman" w:cs="Times New Roman" w:hint="cs"/>
        </w:rPr>
        <w:t>сражений</w:t>
      </w:r>
      <w:r w:rsidRPr="00B71D0F">
        <w:rPr>
          <w:rFonts w:ascii="Times New Roman" w:hAnsi="Times New Roman" w:cs="Times New Roman"/>
        </w:rPr>
        <w:t xml:space="preserve"> </w:t>
      </w:r>
      <w:r w:rsidRPr="00B71D0F">
        <w:rPr>
          <w:rFonts w:ascii="Times New Roman" w:hAnsi="Times New Roman" w:cs="Times New Roman" w:hint="cs"/>
        </w:rPr>
        <w:t>японские</w:t>
      </w:r>
      <w:r w:rsidRPr="00B71D0F">
        <w:rPr>
          <w:rFonts w:ascii="Times New Roman" w:hAnsi="Times New Roman" w:cs="Times New Roman"/>
        </w:rPr>
        <w:t xml:space="preserve"> </w:t>
      </w:r>
      <w:r w:rsidRPr="00B71D0F">
        <w:rPr>
          <w:rFonts w:ascii="Times New Roman" w:hAnsi="Times New Roman" w:cs="Times New Roman" w:hint="cs"/>
        </w:rPr>
        <w:t>солдаты</w:t>
      </w:r>
      <w:r w:rsidRPr="00B71D0F">
        <w:rPr>
          <w:rFonts w:ascii="Times New Roman" w:hAnsi="Times New Roman" w:cs="Times New Roman"/>
        </w:rPr>
        <w:t xml:space="preserve"> </w:t>
      </w:r>
      <w:r w:rsidRPr="00B71D0F">
        <w:rPr>
          <w:rFonts w:ascii="Times New Roman" w:hAnsi="Times New Roman" w:cs="Times New Roman" w:hint="cs"/>
        </w:rPr>
        <w:t>вошли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Мукден</w:t>
      </w:r>
      <w:r w:rsidRPr="00B71D0F">
        <w:rPr>
          <w:rFonts w:ascii="Times New Roman" w:hAnsi="Times New Roman" w:cs="Times New Roman"/>
        </w:rPr>
        <w:t xml:space="preserve">, </w:t>
      </w:r>
      <w:r w:rsidRPr="00B71D0F">
        <w:rPr>
          <w:rFonts w:ascii="Times New Roman" w:hAnsi="Times New Roman" w:cs="Times New Roman" w:hint="cs"/>
        </w:rPr>
        <w:t>попытка</w:t>
      </w:r>
      <w:r w:rsidRPr="00B71D0F">
        <w:rPr>
          <w:rFonts w:ascii="Times New Roman" w:hAnsi="Times New Roman" w:cs="Times New Roman"/>
        </w:rPr>
        <w:t xml:space="preserve"> </w:t>
      </w:r>
      <w:r w:rsidRPr="00B71D0F">
        <w:rPr>
          <w:rFonts w:ascii="Times New Roman" w:hAnsi="Times New Roman" w:cs="Times New Roman" w:hint="cs"/>
        </w:rPr>
        <w:t>Оямы</w:t>
      </w:r>
      <w:r w:rsidRPr="00B71D0F">
        <w:rPr>
          <w:rFonts w:ascii="Times New Roman" w:hAnsi="Times New Roman" w:cs="Times New Roman"/>
        </w:rPr>
        <w:t xml:space="preserve"> </w:t>
      </w:r>
      <w:r w:rsidRPr="00B71D0F">
        <w:rPr>
          <w:rFonts w:ascii="Times New Roman" w:hAnsi="Times New Roman" w:cs="Times New Roman" w:hint="cs"/>
        </w:rPr>
        <w:t>окружить</w:t>
      </w:r>
      <w:r w:rsidRPr="00B71D0F">
        <w:rPr>
          <w:rFonts w:ascii="Times New Roman" w:hAnsi="Times New Roman" w:cs="Times New Roman"/>
        </w:rPr>
        <w:t xml:space="preserve"> </w:t>
      </w:r>
      <w:r w:rsidRPr="00B71D0F">
        <w:rPr>
          <w:rFonts w:ascii="Times New Roman" w:hAnsi="Times New Roman" w:cs="Times New Roman" w:hint="cs"/>
        </w:rPr>
        <w:t>русских</w:t>
      </w:r>
      <w:r w:rsidRPr="00B71D0F">
        <w:rPr>
          <w:rFonts w:ascii="Times New Roman" w:hAnsi="Times New Roman" w:cs="Times New Roman"/>
        </w:rPr>
        <w:t xml:space="preserve"> </w:t>
      </w:r>
      <w:r w:rsidRPr="00B71D0F">
        <w:rPr>
          <w:rFonts w:ascii="Times New Roman" w:hAnsi="Times New Roman" w:cs="Times New Roman" w:hint="cs"/>
        </w:rPr>
        <w:t>успеха</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имела</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ходе</w:t>
      </w:r>
      <w:r w:rsidRPr="00B71D0F">
        <w:rPr>
          <w:rFonts w:ascii="Times New Roman" w:hAnsi="Times New Roman" w:cs="Times New Roman"/>
        </w:rPr>
        <w:t xml:space="preserve"> </w:t>
      </w:r>
      <w:r w:rsidRPr="00B71D0F">
        <w:rPr>
          <w:rFonts w:ascii="Times New Roman" w:hAnsi="Times New Roman" w:cs="Times New Roman" w:hint="cs"/>
        </w:rPr>
        <w:t>сражения</w:t>
      </w:r>
      <w:r w:rsidRPr="00B71D0F">
        <w:rPr>
          <w:rFonts w:ascii="Times New Roman" w:hAnsi="Times New Roman" w:cs="Times New Roman"/>
        </w:rPr>
        <w:t xml:space="preserve"> </w:t>
      </w:r>
      <w:r w:rsidRPr="00B71D0F">
        <w:rPr>
          <w:rFonts w:ascii="Times New Roman" w:hAnsi="Times New Roman" w:cs="Times New Roman" w:hint="cs"/>
        </w:rPr>
        <w:t>правый</w:t>
      </w:r>
      <w:r w:rsidRPr="00B71D0F">
        <w:rPr>
          <w:rFonts w:ascii="Times New Roman" w:hAnsi="Times New Roman" w:cs="Times New Roman"/>
        </w:rPr>
        <w:t xml:space="preserve"> </w:t>
      </w:r>
      <w:r w:rsidRPr="00B71D0F">
        <w:rPr>
          <w:rFonts w:ascii="Times New Roman" w:hAnsi="Times New Roman" w:cs="Times New Roman" w:hint="cs"/>
        </w:rPr>
        <w:t>фланг</w:t>
      </w:r>
      <w:r w:rsidRPr="00B71D0F">
        <w:rPr>
          <w:rFonts w:ascii="Times New Roman" w:hAnsi="Times New Roman" w:cs="Times New Roman"/>
        </w:rPr>
        <w:t xml:space="preserve"> </w:t>
      </w:r>
      <w:r w:rsidRPr="00B71D0F">
        <w:rPr>
          <w:rFonts w:ascii="Times New Roman" w:hAnsi="Times New Roman" w:cs="Times New Roman" w:hint="cs"/>
        </w:rPr>
        <w:t>русских</w:t>
      </w:r>
      <w:r w:rsidRPr="00B71D0F">
        <w:rPr>
          <w:rFonts w:ascii="Times New Roman" w:hAnsi="Times New Roman" w:cs="Times New Roman"/>
        </w:rPr>
        <w:t xml:space="preserve"> </w:t>
      </w:r>
      <w:r w:rsidRPr="00B71D0F">
        <w:rPr>
          <w:rFonts w:ascii="Times New Roman" w:hAnsi="Times New Roman" w:cs="Times New Roman" w:hint="cs"/>
        </w:rPr>
        <w:t>был</w:t>
      </w:r>
      <w:r w:rsidRPr="00B71D0F">
        <w:rPr>
          <w:rFonts w:ascii="Times New Roman" w:hAnsi="Times New Roman" w:cs="Times New Roman"/>
        </w:rPr>
        <w:t xml:space="preserve"> </w:t>
      </w:r>
      <w:r w:rsidRPr="00B71D0F">
        <w:rPr>
          <w:rFonts w:ascii="Times New Roman" w:hAnsi="Times New Roman" w:cs="Times New Roman" w:hint="cs"/>
        </w:rPr>
        <w:t>отброшен</w:t>
      </w:r>
      <w:r w:rsidRPr="00B71D0F">
        <w:rPr>
          <w:rFonts w:ascii="Times New Roman" w:hAnsi="Times New Roman" w:cs="Times New Roman"/>
        </w:rPr>
        <w:t xml:space="preserve"> </w:t>
      </w:r>
      <w:r w:rsidRPr="00B71D0F">
        <w:rPr>
          <w:rFonts w:ascii="Times New Roman" w:hAnsi="Times New Roman" w:cs="Times New Roman" w:hint="cs"/>
        </w:rPr>
        <w:t>назад</w:t>
      </w:r>
      <w:r w:rsidRPr="00B71D0F">
        <w:rPr>
          <w:rFonts w:ascii="Times New Roman" w:hAnsi="Times New Roman" w:cs="Times New Roman"/>
        </w:rPr>
        <w:t xml:space="preserve"> </w:t>
      </w:r>
      <w:r w:rsidRPr="00B71D0F">
        <w:rPr>
          <w:rFonts w:ascii="Times New Roman" w:hAnsi="Times New Roman" w:cs="Times New Roman" w:hint="cs"/>
        </w:rPr>
        <w:t>так</w:t>
      </w:r>
      <w:r w:rsidRPr="00B71D0F">
        <w:rPr>
          <w:rFonts w:ascii="Times New Roman" w:hAnsi="Times New Roman" w:cs="Times New Roman"/>
        </w:rPr>
        <w:t xml:space="preserve"> </w:t>
      </w:r>
      <w:r w:rsidRPr="00B71D0F">
        <w:rPr>
          <w:rFonts w:ascii="Times New Roman" w:hAnsi="Times New Roman" w:cs="Times New Roman" w:hint="cs"/>
        </w:rPr>
        <w:t>далеко</w:t>
      </w:r>
      <w:r w:rsidRPr="00B71D0F">
        <w:rPr>
          <w:rFonts w:ascii="Times New Roman" w:hAnsi="Times New Roman" w:cs="Times New Roman"/>
        </w:rPr>
        <w:t xml:space="preserve">, </w:t>
      </w:r>
      <w:r w:rsidRPr="00B71D0F">
        <w:rPr>
          <w:rFonts w:ascii="Times New Roman" w:hAnsi="Times New Roman" w:cs="Times New Roman" w:hint="cs"/>
        </w:rPr>
        <w:t>что</w:t>
      </w:r>
      <w:r w:rsidRPr="00B71D0F">
        <w:rPr>
          <w:rFonts w:ascii="Times New Roman" w:hAnsi="Times New Roman" w:cs="Times New Roman"/>
        </w:rPr>
        <w:t xml:space="preserve"> </w:t>
      </w:r>
      <w:r w:rsidRPr="00B71D0F">
        <w:rPr>
          <w:rFonts w:ascii="Times New Roman" w:hAnsi="Times New Roman" w:cs="Times New Roman" w:hint="cs"/>
        </w:rPr>
        <w:t>Куропаткину</w:t>
      </w:r>
      <w:r w:rsidRPr="00B71D0F">
        <w:rPr>
          <w:rFonts w:ascii="Times New Roman" w:hAnsi="Times New Roman" w:cs="Times New Roman"/>
        </w:rPr>
        <w:t xml:space="preserve"> </w:t>
      </w:r>
      <w:r w:rsidRPr="00B71D0F">
        <w:rPr>
          <w:rFonts w:ascii="Times New Roman" w:hAnsi="Times New Roman" w:cs="Times New Roman" w:hint="cs"/>
        </w:rPr>
        <w:t>ничего</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оставалось</w:t>
      </w:r>
      <w:r w:rsidRPr="00B71D0F">
        <w:rPr>
          <w:rFonts w:ascii="Times New Roman" w:hAnsi="Times New Roman" w:cs="Times New Roman"/>
        </w:rPr>
        <w:t xml:space="preserve">, </w:t>
      </w:r>
      <w:r w:rsidRPr="00B71D0F">
        <w:rPr>
          <w:rFonts w:ascii="Times New Roman" w:hAnsi="Times New Roman" w:cs="Times New Roman" w:hint="cs"/>
        </w:rPr>
        <w:t>как</w:t>
      </w:r>
      <w:r w:rsidRPr="00B71D0F">
        <w:rPr>
          <w:rFonts w:ascii="Times New Roman" w:hAnsi="Times New Roman" w:cs="Times New Roman"/>
        </w:rPr>
        <w:t xml:space="preserve"> </w:t>
      </w:r>
      <w:r w:rsidRPr="00B71D0F">
        <w:rPr>
          <w:rFonts w:ascii="Times New Roman" w:hAnsi="Times New Roman" w:cs="Times New Roman" w:hint="cs"/>
        </w:rPr>
        <w:t>выйти</w:t>
      </w:r>
      <w:r w:rsidRPr="00B71D0F">
        <w:rPr>
          <w:rFonts w:ascii="Times New Roman" w:hAnsi="Times New Roman" w:cs="Times New Roman"/>
        </w:rPr>
        <w:t xml:space="preserve"> </w:t>
      </w:r>
      <w:r w:rsidRPr="00B71D0F">
        <w:rPr>
          <w:rFonts w:ascii="Times New Roman" w:hAnsi="Times New Roman" w:cs="Times New Roman" w:hint="cs"/>
        </w:rPr>
        <w:t>из</w:t>
      </w:r>
      <w:r w:rsidRPr="00B71D0F">
        <w:rPr>
          <w:rFonts w:ascii="Times New Roman" w:hAnsi="Times New Roman" w:cs="Times New Roman"/>
        </w:rPr>
        <w:t xml:space="preserve"> </w:t>
      </w:r>
      <w:r w:rsidRPr="00B71D0F">
        <w:rPr>
          <w:rFonts w:ascii="Times New Roman" w:hAnsi="Times New Roman" w:cs="Times New Roman" w:hint="cs"/>
        </w:rPr>
        <w:t>боя</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отойти</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Сыпинские</w:t>
      </w:r>
      <w:r w:rsidRPr="00B71D0F">
        <w:rPr>
          <w:rFonts w:ascii="Times New Roman" w:hAnsi="Times New Roman" w:cs="Times New Roman"/>
        </w:rPr>
        <w:t xml:space="preserve"> </w:t>
      </w:r>
      <w:r w:rsidRPr="00B71D0F">
        <w:rPr>
          <w:rFonts w:ascii="Times New Roman" w:hAnsi="Times New Roman" w:cs="Times New Roman" w:hint="cs"/>
        </w:rPr>
        <w:t>позиции</w:t>
      </w:r>
      <w:r w:rsidRPr="00B71D0F">
        <w:rPr>
          <w:rFonts w:ascii="Times New Roman" w:hAnsi="Times New Roman" w:cs="Times New Roman"/>
        </w:rPr>
        <w:t xml:space="preserve">, </w:t>
      </w:r>
      <w:r w:rsidRPr="00B71D0F">
        <w:rPr>
          <w:rFonts w:ascii="Times New Roman" w:hAnsi="Times New Roman" w:cs="Times New Roman" w:hint="cs"/>
        </w:rPr>
        <w:t>побежденным</w:t>
      </w:r>
      <w:r w:rsidRPr="00B71D0F">
        <w:rPr>
          <w:rFonts w:ascii="Times New Roman" w:hAnsi="Times New Roman" w:cs="Times New Roman"/>
        </w:rPr>
        <w:t xml:space="preserve">, </w:t>
      </w:r>
      <w:r w:rsidRPr="00B71D0F">
        <w:rPr>
          <w:rFonts w:ascii="Times New Roman" w:hAnsi="Times New Roman" w:cs="Times New Roman" w:hint="cs"/>
        </w:rPr>
        <w:t>но</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обращенным</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бегство</w:t>
      </w:r>
      <w:r w:rsidRPr="00B71D0F">
        <w:rPr>
          <w:rFonts w:ascii="Times New Roman" w:hAnsi="Times New Roman" w:cs="Times New Roman"/>
        </w:rPr>
        <w:t xml:space="preserve">. </w:t>
      </w:r>
      <w:r w:rsidRPr="00B71D0F">
        <w:rPr>
          <w:rFonts w:ascii="Times New Roman" w:hAnsi="Times New Roman" w:cs="Times New Roman" w:hint="cs"/>
        </w:rPr>
        <w:t>Такого</w:t>
      </w:r>
      <w:r w:rsidRPr="00B71D0F">
        <w:rPr>
          <w:rFonts w:ascii="Times New Roman" w:hAnsi="Times New Roman" w:cs="Times New Roman"/>
        </w:rPr>
        <w:t xml:space="preserve"> </w:t>
      </w:r>
      <w:r w:rsidRPr="00B71D0F">
        <w:rPr>
          <w:rFonts w:ascii="Times New Roman" w:hAnsi="Times New Roman" w:cs="Times New Roman" w:hint="cs"/>
        </w:rPr>
        <w:t>разгрома</w:t>
      </w:r>
      <w:r w:rsidRPr="00B71D0F">
        <w:rPr>
          <w:rFonts w:ascii="Times New Roman" w:hAnsi="Times New Roman" w:cs="Times New Roman"/>
        </w:rPr>
        <w:t xml:space="preserve"> </w:t>
      </w:r>
      <w:r w:rsidRPr="00B71D0F">
        <w:rPr>
          <w:rFonts w:ascii="Times New Roman" w:hAnsi="Times New Roman" w:cs="Times New Roman" w:hint="cs"/>
        </w:rPr>
        <w:t>русская</w:t>
      </w:r>
      <w:r w:rsidRPr="00B71D0F">
        <w:rPr>
          <w:rFonts w:ascii="Times New Roman" w:hAnsi="Times New Roman" w:cs="Times New Roman"/>
        </w:rPr>
        <w:t xml:space="preserve"> </w:t>
      </w:r>
      <w:r w:rsidRPr="00B71D0F">
        <w:rPr>
          <w:rFonts w:ascii="Times New Roman" w:hAnsi="Times New Roman" w:cs="Times New Roman" w:hint="cs"/>
        </w:rPr>
        <w:t>армия</w:t>
      </w:r>
      <w:r w:rsidRPr="00B71D0F">
        <w:rPr>
          <w:rFonts w:ascii="Times New Roman" w:hAnsi="Times New Roman" w:cs="Times New Roman"/>
        </w:rPr>
        <w:t xml:space="preserve"> </w:t>
      </w:r>
      <w:r w:rsidRPr="00B71D0F">
        <w:rPr>
          <w:rFonts w:ascii="Times New Roman" w:hAnsi="Times New Roman" w:cs="Times New Roman" w:hint="cs"/>
        </w:rPr>
        <w:t>давно</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испытывала</w:t>
      </w:r>
      <w:r w:rsidRPr="00B71D0F">
        <w:rPr>
          <w:rFonts w:ascii="Times New Roman" w:hAnsi="Times New Roman" w:cs="Times New Roman"/>
        </w:rPr>
        <w:t xml:space="preserve">, </w:t>
      </w:r>
      <w:r w:rsidRPr="00B71D0F">
        <w:rPr>
          <w:rFonts w:ascii="Times New Roman" w:hAnsi="Times New Roman" w:cs="Times New Roman" w:hint="cs"/>
        </w:rPr>
        <w:t>хотя</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ходе</w:t>
      </w:r>
      <w:r w:rsidRPr="00B71D0F">
        <w:rPr>
          <w:rFonts w:ascii="Times New Roman" w:hAnsi="Times New Roman" w:cs="Times New Roman"/>
        </w:rPr>
        <w:t xml:space="preserve"> </w:t>
      </w:r>
      <w:r w:rsidRPr="00B71D0F">
        <w:rPr>
          <w:rFonts w:ascii="Times New Roman" w:hAnsi="Times New Roman" w:cs="Times New Roman" w:hint="cs"/>
        </w:rPr>
        <w:t>боевых</w:t>
      </w:r>
      <w:r w:rsidRPr="00B71D0F">
        <w:rPr>
          <w:rFonts w:ascii="Times New Roman" w:hAnsi="Times New Roman" w:cs="Times New Roman"/>
        </w:rPr>
        <w:t xml:space="preserve"> </w:t>
      </w:r>
      <w:r w:rsidRPr="00B71D0F">
        <w:rPr>
          <w:rFonts w:ascii="Times New Roman" w:hAnsi="Times New Roman" w:cs="Times New Roman" w:hint="cs"/>
        </w:rPr>
        <w:t>действий</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нанесла</w:t>
      </w:r>
      <w:r w:rsidRPr="00B71D0F">
        <w:rPr>
          <w:rFonts w:ascii="Times New Roman" w:hAnsi="Times New Roman" w:cs="Times New Roman"/>
        </w:rPr>
        <w:t xml:space="preserve"> </w:t>
      </w:r>
      <w:r w:rsidRPr="00B71D0F">
        <w:rPr>
          <w:rFonts w:ascii="Times New Roman" w:hAnsi="Times New Roman" w:cs="Times New Roman" w:hint="cs"/>
        </w:rPr>
        <w:t>японской</w:t>
      </w:r>
      <w:r w:rsidRPr="00B71D0F">
        <w:rPr>
          <w:rFonts w:ascii="Times New Roman" w:hAnsi="Times New Roman" w:cs="Times New Roman"/>
        </w:rPr>
        <w:t xml:space="preserve"> </w:t>
      </w:r>
      <w:r w:rsidRPr="00B71D0F">
        <w:rPr>
          <w:rFonts w:ascii="Times New Roman" w:hAnsi="Times New Roman" w:cs="Times New Roman" w:hint="cs"/>
        </w:rPr>
        <w:t>армии</w:t>
      </w:r>
      <w:r w:rsidRPr="00B71D0F">
        <w:rPr>
          <w:rFonts w:ascii="Times New Roman" w:hAnsi="Times New Roman" w:cs="Times New Roman"/>
        </w:rPr>
        <w:t xml:space="preserve"> </w:t>
      </w:r>
      <w:r w:rsidRPr="00B71D0F">
        <w:rPr>
          <w:rFonts w:ascii="Times New Roman" w:hAnsi="Times New Roman" w:cs="Times New Roman" w:hint="cs"/>
        </w:rPr>
        <w:t>довольно</w:t>
      </w:r>
      <w:r w:rsidRPr="00B71D0F">
        <w:rPr>
          <w:rFonts w:ascii="Times New Roman" w:hAnsi="Times New Roman" w:cs="Times New Roman"/>
        </w:rPr>
        <w:t xml:space="preserve"> </w:t>
      </w:r>
      <w:r w:rsidRPr="00B71D0F">
        <w:rPr>
          <w:rFonts w:ascii="Times New Roman" w:hAnsi="Times New Roman" w:cs="Times New Roman" w:hint="cs"/>
        </w:rPr>
        <w:t>ощутимый</w:t>
      </w:r>
      <w:r w:rsidRPr="00B71D0F">
        <w:rPr>
          <w:rFonts w:ascii="Times New Roman" w:hAnsi="Times New Roman" w:cs="Times New Roman"/>
        </w:rPr>
        <w:t xml:space="preserve"> </w:t>
      </w:r>
      <w:r w:rsidRPr="00B71D0F">
        <w:rPr>
          <w:rFonts w:ascii="Times New Roman" w:hAnsi="Times New Roman" w:cs="Times New Roman" w:hint="cs"/>
        </w:rPr>
        <w:t>урон</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настолько</w:t>
      </w:r>
      <w:r w:rsidRPr="00B71D0F">
        <w:rPr>
          <w:rFonts w:ascii="Times New Roman" w:hAnsi="Times New Roman" w:cs="Times New Roman"/>
        </w:rPr>
        <w:t xml:space="preserve"> </w:t>
      </w:r>
      <w:r w:rsidRPr="00B71D0F">
        <w:rPr>
          <w:rFonts w:ascii="Times New Roman" w:hAnsi="Times New Roman" w:cs="Times New Roman" w:hint="cs"/>
        </w:rPr>
        <w:t>ее</w:t>
      </w:r>
      <w:r w:rsidRPr="00B71D0F">
        <w:rPr>
          <w:rFonts w:ascii="Times New Roman" w:hAnsi="Times New Roman" w:cs="Times New Roman"/>
        </w:rPr>
        <w:t xml:space="preserve"> </w:t>
      </w:r>
      <w:r w:rsidRPr="00B71D0F">
        <w:rPr>
          <w:rFonts w:ascii="Times New Roman" w:hAnsi="Times New Roman" w:cs="Times New Roman" w:hint="cs"/>
        </w:rPr>
        <w:t>обескровила</w:t>
      </w:r>
      <w:r w:rsidRPr="00B71D0F">
        <w:rPr>
          <w:rFonts w:ascii="Times New Roman" w:hAnsi="Times New Roman" w:cs="Times New Roman"/>
        </w:rPr>
        <w:t xml:space="preserve">, </w:t>
      </w:r>
      <w:r w:rsidRPr="00B71D0F">
        <w:rPr>
          <w:rFonts w:ascii="Times New Roman" w:hAnsi="Times New Roman" w:cs="Times New Roman" w:hint="cs"/>
        </w:rPr>
        <w:t>что</w:t>
      </w:r>
      <w:r w:rsidRPr="00B71D0F">
        <w:rPr>
          <w:rFonts w:ascii="Times New Roman" w:hAnsi="Times New Roman" w:cs="Times New Roman"/>
        </w:rPr>
        <w:t xml:space="preserve"> </w:t>
      </w:r>
      <w:r w:rsidRPr="00B71D0F">
        <w:rPr>
          <w:rFonts w:ascii="Times New Roman" w:hAnsi="Times New Roman" w:cs="Times New Roman" w:hint="cs"/>
        </w:rPr>
        <w:t>те</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смогли</w:t>
      </w:r>
      <w:r w:rsidRPr="00B71D0F">
        <w:rPr>
          <w:rFonts w:ascii="Times New Roman" w:hAnsi="Times New Roman" w:cs="Times New Roman"/>
        </w:rPr>
        <w:t xml:space="preserve"> </w:t>
      </w:r>
      <w:r w:rsidRPr="00B71D0F">
        <w:rPr>
          <w:rFonts w:ascii="Times New Roman" w:hAnsi="Times New Roman" w:cs="Times New Roman" w:hint="cs"/>
        </w:rPr>
        <w:t>организовать</w:t>
      </w:r>
      <w:r w:rsidRPr="00B71D0F">
        <w:rPr>
          <w:rFonts w:ascii="Times New Roman" w:hAnsi="Times New Roman" w:cs="Times New Roman"/>
        </w:rPr>
        <w:t xml:space="preserve"> </w:t>
      </w:r>
      <w:r w:rsidRPr="00B71D0F">
        <w:rPr>
          <w:rFonts w:ascii="Times New Roman" w:hAnsi="Times New Roman" w:cs="Times New Roman" w:hint="cs"/>
        </w:rPr>
        <w:t>преследование</w:t>
      </w:r>
      <w:r w:rsidRPr="00B71D0F">
        <w:rPr>
          <w:rFonts w:ascii="Times New Roman" w:hAnsi="Times New Roman" w:cs="Times New Roman"/>
        </w:rPr>
        <w:t xml:space="preserve"> </w:t>
      </w:r>
      <w:r w:rsidRPr="00B71D0F">
        <w:rPr>
          <w:rFonts w:ascii="Times New Roman" w:hAnsi="Times New Roman" w:cs="Times New Roman" w:hint="cs"/>
        </w:rPr>
        <w:t>русских</w:t>
      </w:r>
      <w:r w:rsidRPr="00B71D0F">
        <w:rPr>
          <w:rFonts w:ascii="Times New Roman" w:hAnsi="Times New Roman" w:cs="Times New Roman"/>
        </w:rPr>
        <w:t xml:space="preserve"> </w:t>
      </w:r>
      <w:r w:rsidRPr="00B71D0F">
        <w:rPr>
          <w:rFonts w:ascii="Times New Roman" w:hAnsi="Times New Roman" w:cs="Times New Roman" w:hint="cs"/>
        </w:rPr>
        <w:t>войск</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hint="cs"/>
        </w:rPr>
        <w:t>Операция</w:t>
      </w:r>
      <w:r w:rsidRPr="00B71D0F">
        <w:rPr>
          <w:rFonts w:ascii="Times New Roman" w:hAnsi="Times New Roman" w:cs="Times New Roman"/>
        </w:rPr>
        <w:t xml:space="preserve"> </w:t>
      </w:r>
      <w:r w:rsidRPr="00B71D0F">
        <w:rPr>
          <w:rFonts w:ascii="Times New Roman" w:hAnsi="Times New Roman" w:cs="Times New Roman" w:hint="cs"/>
        </w:rPr>
        <w:t>под</w:t>
      </w:r>
      <w:r w:rsidRPr="00B71D0F">
        <w:rPr>
          <w:rFonts w:ascii="Times New Roman" w:hAnsi="Times New Roman" w:cs="Times New Roman"/>
        </w:rPr>
        <w:t xml:space="preserve"> </w:t>
      </w:r>
      <w:r w:rsidRPr="00B71D0F">
        <w:rPr>
          <w:rFonts w:ascii="Times New Roman" w:hAnsi="Times New Roman" w:cs="Times New Roman" w:hint="cs"/>
        </w:rPr>
        <w:t>Мукденом</w:t>
      </w:r>
      <w:r w:rsidRPr="00B71D0F">
        <w:rPr>
          <w:rFonts w:ascii="Times New Roman" w:hAnsi="Times New Roman" w:cs="Times New Roman"/>
        </w:rPr>
        <w:t xml:space="preserve"> </w:t>
      </w:r>
      <w:r w:rsidRPr="00B71D0F">
        <w:rPr>
          <w:rFonts w:ascii="Times New Roman" w:hAnsi="Times New Roman" w:cs="Times New Roman" w:hint="cs"/>
        </w:rPr>
        <w:t>завершила</w:t>
      </w:r>
      <w:r w:rsidRPr="00B71D0F">
        <w:rPr>
          <w:rFonts w:ascii="Times New Roman" w:hAnsi="Times New Roman" w:cs="Times New Roman"/>
        </w:rPr>
        <w:t xml:space="preserve"> </w:t>
      </w:r>
      <w:r w:rsidRPr="00B71D0F">
        <w:rPr>
          <w:rFonts w:ascii="Times New Roman" w:hAnsi="Times New Roman" w:cs="Times New Roman" w:hint="cs"/>
        </w:rPr>
        <w:t>боевые</w:t>
      </w:r>
      <w:r w:rsidRPr="00B71D0F">
        <w:rPr>
          <w:rFonts w:ascii="Times New Roman" w:hAnsi="Times New Roman" w:cs="Times New Roman"/>
        </w:rPr>
        <w:t xml:space="preserve"> </w:t>
      </w:r>
      <w:r w:rsidRPr="00B71D0F">
        <w:rPr>
          <w:rFonts w:ascii="Times New Roman" w:hAnsi="Times New Roman" w:cs="Times New Roman" w:hint="cs"/>
        </w:rPr>
        <w:t>действия</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Маньчжурском</w:t>
      </w:r>
      <w:r w:rsidRPr="00B71D0F">
        <w:rPr>
          <w:rFonts w:ascii="Times New Roman" w:hAnsi="Times New Roman" w:cs="Times New Roman"/>
        </w:rPr>
        <w:t xml:space="preserve"> </w:t>
      </w:r>
      <w:r w:rsidRPr="00B71D0F">
        <w:rPr>
          <w:rFonts w:ascii="Times New Roman" w:hAnsi="Times New Roman" w:cs="Times New Roman" w:hint="cs"/>
        </w:rPr>
        <w:t>фронте</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результате</w:t>
      </w:r>
      <w:r w:rsidRPr="00B71D0F">
        <w:rPr>
          <w:rFonts w:ascii="Times New Roman" w:hAnsi="Times New Roman" w:cs="Times New Roman"/>
        </w:rPr>
        <w:t xml:space="preserve"> </w:t>
      </w:r>
      <w:r w:rsidRPr="00B71D0F">
        <w:rPr>
          <w:rFonts w:ascii="Times New Roman" w:hAnsi="Times New Roman" w:cs="Times New Roman" w:hint="cs"/>
        </w:rPr>
        <w:t>всей</w:t>
      </w:r>
      <w:r w:rsidRPr="00B71D0F">
        <w:rPr>
          <w:rFonts w:ascii="Times New Roman" w:hAnsi="Times New Roman" w:cs="Times New Roman"/>
        </w:rPr>
        <w:t xml:space="preserve"> </w:t>
      </w:r>
      <w:r w:rsidRPr="00B71D0F">
        <w:rPr>
          <w:rFonts w:ascii="Times New Roman" w:hAnsi="Times New Roman" w:cs="Times New Roman" w:hint="cs"/>
        </w:rPr>
        <w:t>сухопутной</w:t>
      </w:r>
      <w:r w:rsidRPr="00B71D0F">
        <w:rPr>
          <w:rFonts w:ascii="Times New Roman" w:hAnsi="Times New Roman" w:cs="Times New Roman"/>
        </w:rPr>
        <w:t xml:space="preserve"> </w:t>
      </w:r>
      <w:r w:rsidRPr="00B71D0F">
        <w:rPr>
          <w:rFonts w:ascii="Times New Roman" w:hAnsi="Times New Roman" w:cs="Times New Roman" w:hint="cs"/>
        </w:rPr>
        <w:t>компании</w:t>
      </w:r>
      <w:r w:rsidRPr="00B71D0F">
        <w:rPr>
          <w:rFonts w:ascii="Times New Roman" w:hAnsi="Times New Roman" w:cs="Times New Roman"/>
        </w:rPr>
        <w:t xml:space="preserve"> </w:t>
      </w:r>
      <w:r w:rsidRPr="00B71D0F">
        <w:rPr>
          <w:rFonts w:ascii="Times New Roman" w:hAnsi="Times New Roman" w:cs="Times New Roman" w:hint="cs"/>
        </w:rPr>
        <w:t>Япония</w:t>
      </w:r>
      <w:r w:rsidRPr="00B71D0F">
        <w:rPr>
          <w:rFonts w:ascii="Times New Roman" w:hAnsi="Times New Roman" w:cs="Times New Roman"/>
        </w:rPr>
        <w:t xml:space="preserve"> </w:t>
      </w:r>
      <w:r w:rsidRPr="00B71D0F">
        <w:rPr>
          <w:rFonts w:ascii="Times New Roman" w:hAnsi="Times New Roman" w:cs="Times New Roman" w:hint="cs"/>
        </w:rPr>
        <w:t>смогла</w:t>
      </w:r>
      <w:r w:rsidRPr="00B71D0F">
        <w:rPr>
          <w:rFonts w:ascii="Times New Roman" w:hAnsi="Times New Roman" w:cs="Times New Roman"/>
        </w:rPr>
        <w:t xml:space="preserve"> </w:t>
      </w:r>
      <w:r w:rsidRPr="00B71D0F">
        <w:rPr>
          <w:rFonts w:ascii="Times New Roman" w:hAnsi="Times New Roman" w:cs="Times New Roman" w:hint="cs"/>
        </w:rPr>
        <w:t>оставить</w:t>
      </w:r>
      <w:r w:rsidRPr="00B71D0F">
        <w:rPr>
          <w:rFonts w:ascii="Times New Roman" w:hAnsi="Times New Roman" w:cs="Times New Roman"/>
        </w:rPr>
        <w:t xml:space="preserve"> </w:t>
      </w:r>
      <w:r w:rsidRPr="00B71D0F">
        <w:rPr>
          <w:rFonts w:ascii="Times New Roman" w:hAnsi="Times New Roman" w:cs="Times New Roman" w:hint="cs"/>
        </w:rPr>
        <w:t>за</w:t>
      </w:r>
      <w:r w:rsidRPr="00B71D0F">
        <w:rPr>
          <w:rFonts w:ascii="Times New Roman" w:hAnsi="Times New Roman" w:cs="Times New Roman"/>
        </w:rPr>
        <w:t xml:space="preserve"> </w:t>
      </w:r>
      <w:r w:rsidRPr="00B71D0F">
        <w:rPr>
          <w:rFonts w:ascii="Times New Roman" w:hAnsi="Times New Roman" w:cs="Times New Roman" w:hint="cs"/>
        </w:rPr>
        <w:t>собой</w:t>
      </w:r>
      <w:r w:rsidRPr="00B71D0F">
        <w:rPr>
          <w:rFonts w:ascii="Times New Roman" w:hAnsi="Times New Roman" w:cs="Times New Roman"/>
        </w:rPr>
        <w:t xml:space="preserve"> </w:t>
      </w:r>
      <w:r w:rsidRPr="00B71D0F">
        <w:rPr>
          <w:rFonts w:ascii="Times New Roman" w:hAnsi="Times New Roman" w:cs="Times New Roman" w:hint="cs"/>
        </w:rPr>
        <w:t>почти</w:t>
      </w:r>
      <w:r w:rsidRPr="00B71D0F">
        <w:rPr>
          <w:rFonts w:ascii="Times New Roman" w:hAnsi="Times New Roman" w:cs="Times New Roman"/>
        </w:rPr>
        <w:t xml:space="preserve"> </w:t>
      </w:r>
      <w:r w:rsidRPr="00B71D0F">
        <w:rPr>
          <w:rFonts w:ascii="Times New Roman" w:hAnsi="Times New Roman" w:cs="Times New Roman" w:hint="cs"/>
        </w:rPr>
        <w:t>всю</w:t>
      </w:r>
      <w:r w:rsidRPr="00B71D0F">
        <w:rPr>
          <w:rFonts w:ascii="Times New Roman" w:hAnsi="Times New Roman" w:cs="Times New Roman"/>
        </w:rPr>
        <w:t xml:space="preserve"> </w:t>
      </w:r>
      <w:r w:rsidRPr="00B71D0F">
        <w:rPr>
          <w:rFonts w:ascii="Times New Roman" w:hAnsi="Times New Roman" w:cs="Times New Roman" w:hint="cs"/>
        </w:rPr>
        <w:t>южную</w:t>
      </w:r>
      <w:r w:rsidRPr="00B71D0F">
        <w:rPr>
          <w:rFonts w:ascii="Times New Roman" w:hAnsi="Times New Roman" w:cs="Times New Roman"/>
        </w:rPr>
        <w:t xml:space="preserve"> </w:t>
      </w:r>
      <w:r w:rsidRPr="00B71D0F">
        <w:rPr>
          <w:rFonts w:ascii="Times New Roman" w:hAnsi="Times New Roman" w:cs="Times New Roman" w:hint="cs"/>
        </w:rPr>
        <w:t>часть</w:t>
      </w:r>
      <w:r w:rsidRPr="00B71D0F">
        <w:rPr>
          <w:rFonts w:ascii="Times New Roman" w:hAnsi="Times New Roman" w:cs="Times New Roman"/>
        </w:rPr>
        <w:t xml:space="preserve"> </w:t>
      </w:r>
      <w:r w:rsidRPr="00B71D0F">
        <w:rPr>
          <w:rFonts w:ascii="Times New Roman" w:hAnsi="Times New Roman" w:cs="Times New Roman" w:hint="cs"/>
        </w:rPr>
        <w:t>Маньчжурии</w:t>
      </w:r>
      <w:r w:rsidRPr="00B71D0F">
        <w:rPr>
          <w:rFonts w:ascii="Times New Roman" w:hAnsi="Times New Roman" w:cs="Times New Roman"/>
        </w:rPr>
        <w:t xml:space="preserve"> </w:t>
      </w:r>
      <w:r w:rsidRPr="00B71D0F">
        <w:rPr>
          <w:rFonts w:ascii="Times New Roman" w:hAnsi="Times New Roman" w:cs="Times New Roman" w:hint="cs"/>
        </w:rPr>
        <w:t>Победа</w:t>
      </w:r>
      <w:r w:rsidRPr="00B71D0F">
        <w:rPr>
          <w:rFonts w:ascii="Times New Roman" w:hAnsi="Times New Roman" w:cs="Times New Roman"/>
        </w:rPr>
        <w:t xml:space="preserve"> </w:t>
      </w:r>
      <w:r w:rsidRPr="00B71D0F">
        <w:rPr>
          <w:rFonts w:ascii="Times New Roman" w:hAnsi="Times New Roman" w:cs="Times New Roman" w:hint="cs"/>
        </w:rPr>
        <w:t>японцев</w:t>
      </w:r>
      <w:r w:rsidRPr="00B71D0F">
        <w:rPr>
          <w:rFonts w:ascii="Times New Roman" w:hAnsi="Times New Roman" w:cs="Times New Roman"/>
        </w:rPr>
        <w:t xml:space="preserve"> </w:t>
      </w:r>
      <w:r w:rsidRPr="00B71D0F">
        <w:rPr>
          <w:rFonts w:ascii="Times New Roman" w:hAnsi="Times New Roman" w:cs="Times New Roman" w:hint="cs"/>
        </w:rPr>
        <w:t>была</w:t>
      </w:r>
      <w:r w:rsidRPr="00B71D0F">
        <w:rPr>
          <w:rFonts w:ascii="Times New Roman" w:hAnsi="Times New Roman" w:cs="Times New Roman"/>
        </w:rPr>
        <w:t xml:space="preserve"> </w:t>
      </w:r>
      <w:r w:rsidRPr="00B71D0F">
        <w:rPr>
          <w:rFonts w:ascii="Times New Roman" w:hAnsi="Times New Roman" w:cs="Times New Roman" w:hint="cs"/>
        </w:rPr>
        <w:t>значительной</w:t>
      </w:r>
      <w:r w:rsidRPr="00B71D0F">
        <w:rPr>
          <w:rFonts w:ascii="Times New Roman" w:hAnsi="Times New Roman" w:cs="Times New Roman"/>
        </w:rPr>
        <w:t xml:space="preserve">, </w:t>
      </w:r>
      <w:r w:rsidRPr="00B71D0F">
        <w:rPr>
          <w:rFonts w:ascii="Times New Roman" w:hAnsi="Times New Roman" w:cs="Times New Roman" w:hint="cs"/>
        </w:rPr>
        <w:t>но</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настолько</w:t>
      </w:r>
      <w:r w:rsidRPr="00B71D0F">
        <w:rPr>
          <w:rFonts w:ascii="Times New Roman" w:hAnsi="Times New Roman" w:cs="Times New Roman"/>
        </w:rPr>
        <w:t xml:space="preserve"> </w:t>
      </w:r>
      <w:r w:rsidRPr="00B71D0F">
        <w:rPr>
          <w:rFonts w:ascii="Times New Roman" w:hAnsi="Times New Roman" w:cs="Times New Roman" w:hint="cs"/>
        </w:rPr>
        <w:t>впечатляющей</w:t>
      </w:r>
      <w:r w:rsidRPr="00B71D0F">
        <w:rPr>
          <w:rFonts w:ascii="Times New Roman" w:hAnsi="Times New Roman" w:cs="Times New Roman"/>
        </w:rPr>
        <w:t xml:space="preserve">, </w:t>
      </w:r>
      <w:r w:rsidRPr="00B71D0F">
        <w:rPr>
          <w:rFonts w:ascii="Times New Roman" w:hAnsi="Times New Roman" w:cs="Times New Roman" w:hint="cs"/>
        </w:rPr>
        <w:t>чтобы</w:t>
      </w:r>
      <w:r w:rsidRPr="00B71D0F">
        <w:rPr>
          <w:rFonts w:ascii="Times New Roman" w:hAnsi="Times New Roman" w:cs="Times New Roman"/>
        </w:rPr>
        <w:t xml:space="preserve"> </w:t>
      </w:r>
      <w:r w:rsidRPr="00B71D0F">
        <w:rPr>
          <w:rFonts w:ascii="Times New Roman" w:hAnsi="Times New Roman" w:cs="Times New Roman" w:hint="cs"/>
        </w:rPr>
        <w:t>вынудить</w:t>
      </w:r>
      <w:r w:rsidRPr="00B71D0F">
        <w:rPr>
          <w:rFonts w:ascii="Times New Roman" w:hAnsi="Times New Roman" w:cs="Times New Roman"/>
        </w:rPr>
        <w:t xml:space="preserve"> </w:t>
      </w:r>
      <w:r w:rsidRPr="00B71D0F">
        <w:rPr>
          <w:rFonts w:ascii="Times New Roman" w:hAnsi="Times New Roman" w:cs="Times New Roman" w:hint="cs"/>
        </w:rPr>
        <w:t>Россию</w:t>
      </w:r>
      <w:r w:rsidRPr="00B71D0F">
        <w:rPr>
          <w:rFonts w:ascii="Times New Roman" w:hAnsi="Times New Roman" w:cs="Times New Roman"/>
        </w:rPr>
        <w:t xml:space="preserve"> </w:t>
      </w:r>
      <w:r w:rsidRPr="00B71D0F">
        <w:rPr>
          <w:rFonts w:ascii="Times New Roman" w:hAnsi="Times New Roman" w:cs="Times New Roman" w:hint="cs"/>
        </w:rPr>
        <w:t>немедленно</w:t>
      </w:r>
      <w:r w:rsidRPr="00B71D0F">
        <w:rPr>
          <w:rFonts w:ascii="Times New Roman" w:hAnsi="Times New Roman" w:cs="Times New Roman"/>
        </w:rPr>
        <w:t xml:space="preserve"> </w:t>
      </w:r>
      <w:r w:rsidRPr="00B71D0F">
        <w:rPr>
          <w:rFonts w:ascii="Times New Roman" w:hAnsi="Times New Roman" w:cs="Times New Roman" w:hint="cs"/>
        </w:rPr>
        <w:t>заключить</w:t>
      </w:r>
      <w:r w:rsidRPr="00B71D0F">
        <w:rPr>
          <w:rFonts w:ascii="Times New Roman" w:hAnsi="Times New Roman" w:cs="Times New Roman"/>
        </w:rPr>
        <w:t xml:space="preserve"> </w:t>
      </w:r>
      <w:r w:rsidRPr="00B71D0F">
        <w:rPr>
          <w:rFonts w:ascii="Times New Roman" w:hAnsi="Times New Roman" w:cs="Times New Roman" w:hint="cs"/>
        </w:rPr>
        <w:t>мир</w:t>
      </w:r>
      <w:r w:rsidRPr="00B71D0F">
        <w:rPr>
          <w:rFonts w:ascii="Times New Roman" w:hAnsi="Times New Roman" w:cs="Times New Roman"/>
        </w:rPr>
        <w:t>.</w:t>
      </w:r>
      <w:r w:rsidRPr="00B71D0F">
        <w:rPr>
          <w:rFonts w:ascii="Times New Roman" w:hAnsi="Times New Roman" w:cs="Times New Roman" w:hint="cs"/>
        </w:rPr>
        <w:t>Последней</w:t>
      </w:r>
      <w:r w:rsidRPr="00B71D0F">
        <w:rPr>
          <w:rFonts w:ascii="Times New Roman" w:hAnsi="Times New Roman" w:cs="Times New Roman"/>
        </w:rPr>
        <w:t xml:space="preserve"> </w:t>
      </w:r>
      <w:r w:rsidRPr="00B71D0F">
        <w:rPr>
          <w:rFonts w:ascii="Times New Roman" w:hAnsi="Times New Roman" w:cs="Times New Roman" w:hint="cs"/>
        </w:rPr>
        <w:t>ставкой</w:t>
      </w:r>
      <w:r w:rsidRPr="00B71D0F">
        <w:rPr>
          <w:rFonts w:ascii="Times New Roman" w:hAnsi="Times New Roman" w:cs="Times New Roman"/>
        </w:rPr>
        <w:t xml:space="preserve"> </w:t>
      </w:r>
      <w:r w:rsidRPr="00B71D0F">
        <w:rPr>
          <w:rFonts w:ascii="Times New Roman" w:hAnsi="Times New Roman" w:cs="Times New Roman" w:hint="cs"/>
        </w:rPr>
        <w:t>царского</w:t>
      </w:r>
      <w:r w:rsidRPr="00B71D0F">
        <w:rPr>
          <w:rFonts w:ascii="Times New Roman" w:hAnsi="Times New Roman" w:cs="Times New Roman"/>
        </w:rPr>
        <w:t xml:space="preserve"> </w:t>
      </w:r>
      <w:r w:rsidRPr="00B71D0F">
        <w:rPr>
          <w:rFonts w:ascii="Times New Roman" w:hAnsi="Times New Roman" w:cs="Times New Roman" w:hint="cs"/>
        </w:rPr>
        <w:t>правительства</w:t>
      </w:r>
      <w:r w:rsidRPr="00B71D0F">
        <w:rPr>
          <w:rFonts w:ascii="Times New Roman" w:hAnsi="Times New Roman" w:cs="Times New Roman"/>
        </w:rPr>
        <w:t xml:space="preserve"> </w:t>
      </w:r>
      <w:r w:rsidRPr="00B71D0F">
        <w:rPr>
          <w:rFonts w:ascii="Times New Roman" w:hAnsi="Times New Roman" w:cs="Times New Roman" w:hint="cs"/>
        </w:rPr>
        <w:t>были</w:t>
      </w:r>
      <w:r w:rsidRPr="00B71D0F">
        <w:rPr>
          <w:rFonts w:ascii="Times New Roman" w:hAnsi="Times New Roman" w:cs="Times New Roman"/>
        </w:rPr>
        <w:t xml:space="preserve"> </w:t>
      </w:r>
      <w:r w:rsidRPr="00B71D0F">
        <w:rPr>
          <w:rFonts w:ascii="Times New Roman" w:hAnsi="Times New Roman" w:cs="Times New Roman" w:hint="cs"/>
        </w:rPr>
        <w:t>вновь</w:t>
      </w:r>
      <w:r w:rsidRPr="00B71D0F">
        <w:rPr>
          <w:rFonts w:ascii="Times New Roman" w:hAnsi="Times New Roman" w:cs="Times New Roman"/>
        </w:rPr>
        <w:t xml:space="preserve"> </w:t>
      </w:r>
      <w:r w:rsidRPr="00B71D0F">
        <w:rPr>
          <w:rFonts w:ascii="Times New Roman" w:hAnsi="Times New Roman" w:cs="Times New Roman" w:hint="cs"/>
        </w:rPr>
        <w:t>сформированные</w:t>
      </w:r>
      <w:r w:rsidRPr="00B71D0F">
        <w:rPr>
          <w:rFonts w:ascii="Times New Roman" w:hAnsi="Times New Roman" w:cs="Times New Roman"/>
        </w:rPr>
        <w:t xml:space="preserve"> 2 </w:t>
      </w:r>
      <w:r w:rsidRPr="00B71D0F">
        <w:rPr>
          <w:rFonts w:ascii="Times New Roman" w:hAnsi="Times New Roman" w:cs="Times New Roman" w:hint="cs"/>
        </w:rPr>
        <w:t>и</w:t>
      </w:r>
      <w:r w:rsidRPr="00B71D0F">
        <w:rPr>
          <w:rFonts w:ascii="Times New Roman" w:hAnsi="Times New Roman" w:cs="Times New Roman"/>
        </w:rPr>
        <w:t xml:space="preserve"> 3-</w:t>
      </w:r>
      <w:r w:rsidRPr="00B71D0F">
        <w:rPr>
          <w:rFonts w:ascii="Times New Roman" w:hAnsi="Times New Roman" w:cs="Times New Roman" w:hint="cs"/>
        </w:rPr>
        <w:t>я</w:t>
      </w:r>
      <w:r w:rsidRPr="00B71D0F">
        <w:rPr>
          <w:rFonts w:ascii="Times New Roman" w:hAnsi="Times New Roman" w:cs="Times New Roman"/>
        </w:rPr>
        <w:t xml:space="preserve"> </w:t>
      </w:r>
      <w:r w:rsidRPr="00B71D0F">
        <w:rPr>
          <w:rFonts w:ascii="Times New Roman" w:hAnsi="Times New Roman" w:cs="Times New Roman" w:hint="cs"/>
        </w:rPr>
        <w:t>Тихоокеанские</w:t>
      </w:r>
      <w:r w:rsidRPr="00B71D0F">
        <w:rPr>
          <w:rFonts w:ascii="Times New Roman" w:hAnsi="Times New Roman" w:cs="Times New Roman"/>
        </w:rPr>
        <w:t xml:space="preserve"> </w:t>
      </w:r>
      <w:r w:rsidRPr="00B71D0F">
        <w:rPr>
          <w:rFonts w:ascii="Times New Roman" w:hAnsi="Times New Roman" w:cs="Times New Roman" w:hint="cs"/>
        </w:rPr>
        <w:t>эскадры</w:t>
      </w:r>
      <w:r w:rsidRPr="00B71D0F">
        <w:rPr>
          <w:rFonts w:ascii="Times New Roman" w:hAnsi="Times New Roman" w:cs="Times New Roman"/>
        </w:rPr>
        <w:t xml:space="preserve"> </w:t>
      </w:r>
      <w:r w:rsidRPr="00B71D0F">
        <w:rPr>
          <w:rFonts w:ascii="Times New Roman" w:hAnsi="Times New Roman" w:cs="Times New Roman" w:hint="cs"/>
        </w:rPr>
        <w:t>направленные</w:t>
      </w:r>
      <w:r w:rsidRPr="00B71D0F">
        <w:rPr>
          <w:rFonts w:ascii="Times New Roman" w:hAnsi="Times New Roman" w:cs="Times New Roman"/>
        </w:rPr>
        <w:t xml:space="preserve"> </w:t>
      </w:r>
      <w:r w:rsidRPr="00B71D0F">
        <w:rPr>
          <w:rFonts w:ascii="Times New Roman" w:hAnsi="Times New Roman" w:cs="Times New Roman" w:hint="cs"/>
        </w:rPr>
        <w:t>из</w:t>
      </w:r>
      <w:r w:rsidRPr="00B71D0F">
        <w:rPr>
          <w:rFonts w:ascii="Times New Roman" w:hAnsi="Times New Roman" w:cs="Times New Roman"/>
        </w:rPr>
        <w:t xml:space="preserve"> </w:t>
      </w:r>
      <w:r w:rsidRPr="00B71D0F">
        <w:rPr>
          <w:rFonts w:ascii="Times New Roman" w:hAnsi="Times New Roman" w:cs="Times New Roman" w:hint="cs"/>
        </w:rPr>
        <w:t>Балтики</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Дальний</w:t>
      </w:r>
      <w:r w:rsidRPr="00B71D0F">
        <w:rPr>
          <w:rFonts w:ascii="Times New Roman" w:hAnsi="Times New Roman" w:cs="Times New Roman"/>
        </w:rPr>
        <w:t xml:space="preserve"> </w:t>
      </w:r>
      <w:r w:rsidRPr="00B71D0F">
        <w:rPr>
          <w:rFonts w:ascii="Times New Roman" w:hAnsi="Times New Roman" w:cs="Times New Roman" w:hint="cs"/>
        </w:rPr>
        <w:t>Восток</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октябре</w:t>
      </w:r>
      <w:r w:rsidRPr="00B71D0F">
        <w:rPr>
          <w:rFonts w:ascii="Times New Roman" w:hAnsi="Times New Roman" w:cs="Times New Roman"/>
        </w:rPr>
        <w:t xml:space="preserve"> 1904 </w:t>
      </w:r>
      <w:r w:rsidRPr="00B71D0F">
        <w:rPr>
          <w:rFonts w:ascii="Times New Roman" w:hAnsi="Times New Roman" w:cs="Times New Roman" w:hint="cs"/>
        </w:rPr>
        <w:t>года</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rPr>
        <w:t>2-</w:t>
      </w:r>
      <w:r w:rsidRPr="00B71D0F">
        <w:rPr>
          <w:rFonts w:ascii="Times New Roman" w:hAnsi="Times New Roman" w:cs="Times New Roman" w:hint="cs"/>
        </w:rPr>
        <w:t>я</w:t>
      </w:r>
      <w:r w:rsidRPr="00B71D0F">
        <w:rPr>
          <w:rFonts w:ascii="Times New Roman" w:hAnsi="Times New Roman" w:cs="Times New Roman"/>
        </w:rPr>
        <w:t xml:space="preserve"> </w:t>
      </w:r>
      <w:r w:rsidRPr="00B71D0F">
        <w:rPr>
          <w:rFonts w:ascii="Times New Roman" w:hAnsi="Times New Roman" w:cs="Times New Roman" w:hint="cs"/>
        </w:rPr>
        <w:t>Тихоокеанская</w:t>
      </w:r>
      <w:r w:rsidRPr="00B71D0F">
        <w:rPr>
          <w:rFonts w:ascii="Times New Roman" w:hAnsi="Times New Roman" w:cs="Times New Roman"/>
        </w:rPr>
        <w:t xml:space="preserve"> </w:t>
      </w:r>
      <w:r w:rsidRPr="00B71D0F">
        <w:rPr>
          <w:rFonts w:ascii="Times New Roman" w:hAnsi="Times New Roman" w:cs="Times New Roman" w:hint="cs"/>
        </w:rPr>
        <w:t>эскадра</w:t>
      </w:r>
      <w:r w:rsidRPr="00B71D0F">
        <w:rPr>
          <w:rFonts w:ascii="Times New Roman" w:hAnsi="Times New Roman" w:cs="Times New Roman"/>
        </w:rPr>
        <w:t xml:space="preserve"> </w:t>
      </w:r>
      <w:r w:rsidRPr="00B71D0F">
        <w:rPr>
          <w:rFonts w:ascii="Times New Roman" w:hAnsi="Times New Roman" w:cs="Times New Roman" w:hint="cs"/>
        </w:rPr>
        <w:t>Рожественского</w:t>
      </w:r>
      <w:r w:rsidRPr="00B71D0F">
        <w:rPr>
          <w:rFonts w:ascii="Times New Roman" w:hAnsi="Times New Roman" w:cs="Times New Roman"/>
        </w:rPr>
        <w:t xml:space="preserve"> </w:t>
      </w:r>
      <w:r w:rsidRPr="00B71D0F">
        <w:rPr>
          <w:rFonts w:ascii="Times New Roman" w:hAnsi="Times New Roman" w:cs="Times New Roman" w:hint="cs"/>
        </w:rPr>
        <w:t>за</w:t>
      </w:r>
      <w:r w:rsidRPr="00B71D0F">
        <w:rPr>
          <w:rFonts w:ascii="Times New Roman" w:hAnsi="Times New Roman" w:cs="Times New Roman"/>
        </w:rPr>
        <w:t xml:space="preserve"> 7 </w:t>
      </w:r>
      <w:r w:rsidRPr="00B71D0F">
        <w:rPr>
          <w:rFonts w:ascii="Times New Roman" w:hAnsi="Times New Roman" w:cs="Times New Roman" w:hint="cs"/>
        </w:rPr>
        <w:t>месяцев</w:t>
      </w:r>
      <w:r w:rsidRPr="00B71D0F">
        <w:rPr>
          <w:rFonts w:ascii="Times New Roman" w:hAnsi="Times New Roman" w:cs="Times New Roman"/>
        </w:rPr>
        <w:t xml:space="preserve"> </w:t>
      </w:r>
      <w:r w:rsidRPr="00B71D0F">
        <w:rPr>
          <w:rFonts w:ascii="Times New Roman" w:hAnsi="Times New Roman" w:cs="Times New Roman" w:hint="cs"/>
        </w:rPr>
        <w:t>беспримерного</w:t>
      </w:r>
      <w:r w:rsidRPr="00B71D0F">
        <w:rPr>
          <w:rFonts w:ascii="Times New Roman" w:hAnsi="Times New Roman" w:cs="Times New Roman"/>
        </w:rPr>
        <w:t xml:space="preserve"> </w:t>
      </w:r>
      <w:r w:rsidRPr="00B71D0F">
        <w:rPr>
          <w:rFonts w:ascii="Times New Roman" w:hAnsi="Times New Roman" w:cs="Times New Roman" w:hint="cs"/>
        </w:rPr>
        <w:t>для</w:t>
      </w:r>
      <w:r w:rsidRPr="00B71D0F">
        <w:rPr>
          <w:rFonts w:ascii="Times New Roman" w:hAnsi="Times New Roman" w:cs="Times New Roman"/>
        </w:rPr>
        <w:t xml:space="preserve"> </w:t>
      </w:r>
      <w:r w:rsidRPr="00B71D0F">
        <w:rPr>
          <w:rFonts w:ascii="Times New Roman" w:hAnsi="Times New Roman" w:cs="Times New Roman" w:hint="cs"/>
        </w:rPr>
        <w:t>того</w:t>
      </w:r>
      <w:r w:rsidRPr="00B71D0F">
        <w:rPr>
          <w:rFonts w:ascii="Times New Roman" w:hAnsi="Times New Roman" w:cs="Times New Roman"/>
        </w:rPr>
        <w:t xml:space="preserve"> </w:t>
      </w:r>
      <w:r w:rsidRPr="00B71D0F">
        <w:rPr>
          <w:rFonts w:ascii="Times New Roman" w:hAnsi="Times New Roman" w:cs="Times New Roman" w:hint="cs"/>
        </w:rPr>
        <w:t>времени</w:t>
      </w:r>
      <w:r w:rsidRPr="00B71D0F">
        <w:rPr>
          <w:rFonts w:ascii="Times New Roman" w:hAnsi="Times New Roman" w:cs="Times New Roman"/>
        </w:rPr>
        <w:t xml:space="preserve"> </w:t>
      </w:r>
      <w:r w:rsidRPr="00B71D0F">
        <w:rPr>
          <w:rFonts w:ascii="Times New Roman" w:hAnsi="Times New Roman" w:cs="Times New Roman" w:hint="cs"/>
        </w:rPr>
        <w:t>похода</w:t>
      </w:r>
      <w:r w:rsidRPr="00B71D0F">
        <w:rPr>
          <w:rFonts w:ascii="Times New Roman" w:hAnsi="Times New Roman" w:cs="Times New Roman"/>
        </w:rPr>
        <w:t xml:space="preserve">, </w:t>
      </w:r>
      <w:r w:rsidRPr="00B71D0F">
        <w:rPr>
          <w:rFonts w:ascii="Times New Roman" w:hAnsi="Times New Roman" w:cs="Times New Roman" w:hint="cs"/>
        </w:rPr>
        <w:t>преодолев</w:t>
      </w:r>
      <w:r w:rsidRPr="00B71D0F">
        <w:rPr>
          <w:rFonts w:ascii="Times New Roman" w:hAnsi="Times New Roman" w:cs="Times New Roman"/>
        </w:rPr>
        <w:t xml:space="preserve"> </w:t>
      </w:r>
      <w:r w:rsidRPr="00B71D0F">
        <w:rPr>
          <w:rFonts w:ascii="Times New Roman" w:hAnsi="Times New Roman" w:cs="Times New Roman" w:hint="cs"/>
        </w:rPr>
        <w:t>свыше</w:t>
      </w:r>
      <w:r w:rsidRPr="00B71D0F">
        <w:rPr>
          <w:rFonts w:ascii="Times New Roman" w:hAnsi="Times New Roman" w:cs="Times New Roman"/>
        </w:rPr>
        <w:t xml:space="preserve"> 18000 </w:t>
      </w:r>
      <w:r w:rsidRPr="00B71D0F">
        <w:rPr>
          <w:rFonts w:ascii="Times New Roman" w:hAnsi="Times New Roman" w:cs="Times New Roman" w:hint="cs"/>
        </w:rPr>
        <w:t>миль</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мае</w:t>
      </w:r>
      <w:r w:rsidRPr="00B71D0F">
        <w:rPr>
          <w:rFonts w:ascii="Times New Roman" w:hAnsi="Times New Roman" w:cs="Times New Roman"/>
        </w:rPr>
        <w:t xml:space="preserve"> 1905 </w:t>
      </w:r>
      <w:r w:rsidRPr="00B71D0F">
        <w:rPr>
          <w:rFonts w:ascii="Times New Roman" w:hAnsi="Times New Roman" w:cs="Times New Roman" w:hint="cs"/>
        </w:rPr>
        <w:t>года</w:t>
      </w:r>
      <w:r w:rsidRPr="00B71D0F">
        <w:rPr>
          <w:rFonts w:ascii="Times New Roman" w:hAnsi="Times New Roman" w:cs="Times New Roman"/>
        </w:rPr>
        <w:t xml:space="preserve"> </w:t>
      </w:r>
      <w:r w:rsidRPr="00B71D0F">
        <w:rPr>
          <w:rFonts w:ascii="Times New Roman" w:hAnsi="Times New Roman" w:cs="Times New Roman" w:hint="cs"/>
        </w:rPr>
        <w:t>подошла</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Корейскому</w:t>
      </w:r>
      <w:r w:rsidRPr="00B71D0F">
        <w:rPr>
          <w:rFonts w:ascii="Times New Roman" w:hAnsi="Times New Roman" w:cs="Times New Roman"/>
        </w:rPr>
        <w:t xml:space="preserve"> </w:t>
      </w:r>
      <w:r w:rsidRPr="00B71D0F">
        <w:rPr>
          <w:rFonts w:ascii="Times New Roman" w:hAnsi="Times New Roman" w:cs="Times New Roman" w:hint="cs"/>
        </w:rPr>
        <w:t>проливу</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наиболее</w:t>
      </w:r>
      <w:r w:rsidRPr="00B71D0F">
        <w:rPr>
          <w:rFonts w:ascii="Times New Roman" w:hAnsi="Times New Roman" w:cs="Times New Roman"/>
        </w:rPr>
        <w:t xml:space="preserve"> </w:t>
      </w:r>
      <w:r w:rsidRPr="00B71D0F">
        <w:rPr>
          <w:rFonts w:ascii="Times New Roman" w:hAnsi="Times New Roman" w:cs="Times New Roman" w:hint="cs"/>
        </w:rPr>
        <w:t>узкой</w:t>
      </w:r>
      <w:r w:rsidRPr="00B71D0F">
        <w:rPr>
          <w:rFonts w:ascii="Times New Roman" w:hAnsi="Times New Roman" w:cs="Times New Roman"/>
        </w:rPr>
        <w:t xml:space="preserve"> </w:t>
      </w:r>
      <w:r w:rsidRPr="00B71D0F">
        <w:rPr>
          <w:rFonts w:ascii="Times New Roman" w:hAnsi="Times New Roman" w:cs="Times New Roman" w:hint="cs"/>
        </w:rPr>
        <w:t>его</w:t>
      </w:r>
      <w:r w:rsidRPr="00B71D0F">
        <w:rPr>
          <w:rFonts w:ascii="Times New Roman" w:hAnsi="Times New Roman" w:cs="Times New Roman"/>
        </w:rPr>
        <w:t xml:space="preserve"> </w:t>
      </w:r>
      <w:r w:rsidRPr="00B71D0F">
        <w:rPr>
          <w:rFonts w:ascii="Times New Roman" w:hAnsi="Times New Roman" w:cs="Times New Roman" w:hint="cs"/>
        </w:rPr>
        <w:t>части</w:t>
      </w:r>
      <w:r w:rsidRPr="00B71D0F">
        <w:rPr>
          <w:rFonts w:ascii="Times New Roman" w:hAnsi="Times New Roman" w:cs="Times New Roman"/>
        </w:rPr>
        <w:t xml:space="preserve">, </w:t>
      </w:r>
      <w:r w:rsidRPr="00B71D0F">
        <w:rPr>
          <w:rFonts w:ascii="Times New Roman" w:hAnsi="Times New Roman" w:cs="Times New Roman" w:hint="cs"/>
        </w:rPr>
        <w:t>между</w:t>
      </w:r>
      <w:r w:rsidRPr="00B71D0F">
        <w:rPr>
          <w:rFonts w:ascii="Times New Roman" w:hAnsi="Times New Roman" w:cs="Times New Roman"/>
        </w:rPr>
        <w:t xml:space="preserve"> </w:t>
      </w:r>
      <w:r w:rsidRPr="00B71D0F">
        <w:rPr>
          <w:rFonts w:ascii="Times New Roman" w:hAnsi="Times New Roman" w:cs="Times New Roman" w:hint="cs"/>
        </w:rPr>
        <w:t>островами</w:t>
      </w:r>
      <w:r w:rsidRPr="00B71D0F">
        <w:rPr>
          <w:rFonts w:ascii="Times New Roman" w:hAnsi="Times New Roman" w:cs="Times New Roman"/>
        </w:rPr>
        <w:t xml:space="preserve"> </w:t>
      </w:r>
      <w:r w:rsidRPr="00B71D0F">
        <w:rPr>
          <w:rFonts w:ascii="Times New Roman" w:hAnsi="Times New Roman" w:cs="Times New Roman" w:hint="cs"/>
        </w:rPr>
        <w:t>Цусима</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Ики</w:t>
      </w:r>
      <w:r w:rsidRPr="00B71D0F">
        <w:rPr>
          <w:rFonts w:ascii="Times New Roman" w:hAnsi="Times New Roman" w:cs="Times New Roman"/>
        </w:rPr>
        <w:t xml:space="preserve">, </w:t>
      </w:r>
      <w:r w:rsidRPr="00B71D0F">
        <w:rPr>
          <w:rFonts w:ascii="Times New Roman" w:hAnsi="Times New Roman" w:cs="Times New Roman" w:hint="cs"/>
        </w:rPr>
        <w:t>эскадру</w:t>
      </w:r>
      <w:r w:rsidRPr="00B71D0F">
        <w:rPr>
          <w:rFonts w:ascii="Times New Roman" w:hAnsi="Times New Roman" w:cs="Times New Roman"/>
        </w:rPr>
        <w:t xml:space="preserve"> </w:t>
      </w:r>
      <w:r w:rsidRPr="00B71D0F">
        <w:rPr>
          <w:rFonts w:ascii="Times New Roman" w:hAnsi="Times New Roman" w:cs="Times New Roman" w:hint="cs"/>
        </w:rPr>
        <w:t>уже</w:t>
      </w:r>
      <w:r w:rsidRPr="00B71D0F">
        <w:rPr>
          <w:rFonts w:ascii="Times New Roman" w:hAnsi="Times New Roman" w:cs="Times New Roman"/>
        </w:rPr>
        <w:t xml:space="preserve"> </w:t>
      </w:r>
      <w:r w:rsidRPr="00B71D0F">
        <w:rPr>
          <w:rFonts w:ascii="Times New Roman" w:hAnsi="Times New Roman" w:cs="Times New Roman" w:hint="cs"/>
        </w:rPr>
        <w:t>поджидали</w:t>
      </w:r>
      <w:r w:rsidRPr="00B71D0F">
        <w:rPr>
          <w:rFonts w:ascii="Times New Roman" w:hAnsi="Times New Roman" w:cs="Times New Roman"/>
        </w:rPr>
        <w:t xml:space="preserve"> </w:t>
      </w:r>
      <w:r w:rsidRPr="00B71D0F">
        <w:rPr>
          <w:rFonts w:ascii="Times New Roman" w:hAnsi="Times New Roman" w:cs="Times New Roman" w:hint="cs"/>
        </w:rPr>
        <w:t>развернувшиеся</w:t>
      </w:r>
      <w:r w:rsidRPr="00B71D0F">
        <w:rPr>
          <w:rFonts w:ascii="Times New Roman" w:hAnsi="Times New Roman" w:cs="Times New Roman"/>
        </w:rPr>
        <w:t xml:space="preserve"> </w:t>
      </w:r>
      <w:r w:rsidRPr="00B71D0F">
        <w:rPr>
          <w:rFonts w:ascii="Times New Roman" w:hAnsi="Times New Roman" w:cs="Times New Roman" w:hint="cs"/>
        </w:rPr>
        <w:t>для</w:t>
      </w:r>
      <w:r w:rsidRPr="00B71D0F">
        <w:rPr>
          <w:rFonts w:ascii="Times New Roman" w:hAnsi="Times New Roman" w:cs="Times New Roman"/>
        </w:rPr>
        <w:t xml:space="preserve"> </w:t>
      </w:r>
      <w:r w:rsidRPr="00B71D0F">
        <w:rPr>
          <w:rFonts w:ascii="Times New Roman" w:hAnsi="Times New Roman" w:cs="Times New Roman" w:hint="cs"/>
        </w:rPr>
        <w:t>сражения</w:t>
      </w:r>
      <w:r w:rsidRPr="00B71D0F">
        <w:rPr>
          <w:rFonts w:ascii="Times New Roman" w:hAnsi="Times New Roman" w:cs="Times New Roman"/>
        </w:rPr>
        <w:t xml:space="preserve"> </w:t>
      </w:r>
      <w:r w:rsidRPr="00B71D0F">
        <w:rPr>
          <w:rFonts w:ascii="Times New Roman" w:hAnsi="Times New Roman" w:cs="Times New Roman" w:hint="cs"/>
        </w:rPr>
        <w:t>японские</w:t>
      </w:r>
      <w:r w:rsidRPr="00B71D0F">
        <w:rPr>
          <w:rFonts w:ascii="Times New Roman" w:hAnsi="Times New Roman" w:cs="Times New Roman"/>
        </w:rPr>
        <w:t xml:space="preserve"> </w:t>
      </w:r>
      <w:r w:rsidRPr="00B71D0F">
        <w:rPr>
          <w:rFonts w:ascii="Times New Roman" w:hAnsi="Times New Roman" w:cs="Times New Roman" w:hint="cs"/>
        </w:rPr>
        <w:t>корабли</w:t>
      </w:r>
      <w:r w:rsidRPr="00B71D0F">
        <w:rPr>
          <w:rFonts w:ascii="Times New Roman" w:hAnsi="Times New Roman" w:cs="Times New Roman"/>
        </w:rPr>
        <w:t xml:space="preserve"> </w:t>
      </w:r>
      <w:r w:rsidRPr="00B71D0F">
        <w:rPr>
          <w:rFonts w:ascii="Times New Roman" w:hAnsi="Times New Roman" w:cs="Times New Roman" w:hint="cs"/>
        </w:rPr>
        <w:t>под</w:t>
      </w:r>
      <w:r w:rsidRPr="00B71D0F">
        <w:rPr>
          <w:rFonts w:ascii="Times New Roman" w:hAnsi="Times New Roman" w:cs="Times New Roman"/>
        </w:rPr>
        <w:t xml:space="preserve"> </w:t>
      </w:r>
      <w:r w:rsidRPr="00B71D0F">
        <w:rPr>
          <w:rFonts w:ascii="Times New Roman" w:hAnsi="Times New Roman" w:cs="Times New Roman" w:hint="cs"/>
        </w:rPr>
        <w:t>командованием</w:t>
      </w:r>
      <w:r w:rsidRPr="00B71D0F">
        <w:rPr>
          <w:rFonts w:ascii="Times New Roman" w:hAnsi="Times New Roman" w:cs="Times New Roman"/>
        </w:rPr>
        <w:t xml:space="preserve"> </w:t>
      </w:r>
      <w:r w:rsidRPr="00B71D0F">
        <w:rPr>
          <w:rFonts w:ascii="Times New Roman" w:hAnsi="Times New Roman" w:cs="Times New Roman" w:hint="cs"/>
        </w:rPr>
        <w:t>адмирала</w:t>
      </w:r>
      <w:r w:rsidRPr="00B71D0F">
        <w:rPr>
          <w:rFonts w:ascii="Times New Roman" w:hAnsi="Times New Roman" w:cs="Times New Roman"/>
        </w:rPr>
        <w:t xml:space="preserve"> </w:t>
      </w:r>
      <w:r w:rsidRPr="00B71D0F">
        <w:rPr>
          <w:rFonts w:ascii="Times New Roman" w:hAnsi="Times New Roman" w:cs="Times New Roman" w:hint="cs"/>
        </w:rPr>
        <w:t>Того</w:t>
      </w:r>
      <w:r>
        <w:rPr>
          <w:rFonts w:ascii="Times New Roman" w:hAnsi="Times New Roman" w:cs="Times New Roman"/>
        </w:rPr>
        <w:t xml:space="preserve">. </w:t>
      </w:r>
      <w:r w:rsidRPr="00B71D0F">
        <w:rPr>
          <w:rFonts w:ascii="Times New Roman" w:hAnsi="Times New Roman" w:cs="Times New Roman" w:hint="cs"/>
        </w:rPr>
        <w:t>Цусимское</w:t>
      </w:r>
      <w:r w:rsidRPr="00B71D0F">
        <w:rPr>
          <w:rFonts w:ascii="Times New Roman" w:hAnsi="Times New Roman" w:cs="Times New Roman"/>
        </w:rPr>
        <w:t xml:space="preserve"> </w:t>
      </w:r>
      <w:r w:rsidRPr="00B71D0F">
        <w:rPr>
          <w:rFonts w:ascii="Times New Roman" w:hAnsi="Times New Roman" w:cs="Times New Roman" w:hint="cs"/>
        </w:rPr>
        <w:t>сражение</w:t>
      </w:r>
      <w:r w:rsidRPr="00B71D0F">
        <w:rPr>
          <w:rFonts w:ascii="Times New Roman" w:hAnsi="Times New Roman" w:cs="Times New Roman"/>
        </w:rPr>
        <w:t xml:space="preserve"> </w:t>
      </w:r>
      <w:r w:rsidRPr="00B71D0F">
        <w:rPr>
          <w:rFonts w:ascii="Times New Roman" w:hAnsi="Times New Roman" w:cs="Times New Roman" w:hint="cs"/>
        </w:rPr>
        <w:t>началось</w:t>
      </w:r>
      <w:r w:rsidRPr="00B71D0F">
        <w:rPr>
          <w:rFonts w:ascii="Times New Roman" w:hAnsi="Times New Roman" w:cs="Times New Roman"/>
        </w:rPr>
        <w:t xml:space="preserve"> 27 </w:t>
      </w:r>
      <w:r w:rsidRPr="00B71D0F">
        <w:rPr>
          <w:rFonts w:ascii="Times New Roman" w:hAnsi="Times New Roman" w:cs="Times New Roman" w:hint="cs"/>
        </w:rPr>
        <w:t>мая</w:t>
      </w:r>
      <w:r w:rsidRPr="00B71D0F">
        <w:rPr>
          <w:rFonts w:ascii="Times New Roman" w:hAnsi="Times New Roman" w:cs="Times New Roman"/>
        </w:rPr>
        <w:t xml:space="preserve"> 1905 </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Японцы</w:t>
      </w:r>
      <w:r w:rsidRPr="00B71D0F">
        <w:rPr>
          <w:rFonts w:ascii="Times New Roman" w:hAnsi="Times New Roman" w:cs="Times New Roman"/>
        </w:rPr>
        <w:t xml:space="preserve">, </w:t>
      </w:r>
      <w:r w:rsidRPr="00B71D0F">
        <w:rPr>
          <w:rFonts w:ascii="Times New Roman" w:hAnsi="Times New Roman" w:cs="Times New Roman" w:hint="cs"/>
        </w:rPr>
        <w:t>всю</w:t>
      </w:r>
      <w:r w:rsidRPr="00B71D0F">
        <w:rPr>
          <w:rFonts w:ascii="Times New Roman" w:hAnsi="Times New Roman" w:cs="Times New Roman"/>
        </w:rPr>
        <w:t xml:space="preserve"> </w:t>
      </w:r>
      <w:r w:rsidRPr="00B71D0F">
        <w:rPr>
          <w:rFonts w:ascii="Times New Roman" w:hAnsi="Times New Roman" w:cs="Times New Roman" w:hint="cs"/>
        </w:rPr>
        <w:t>силу</w:t>
      </w:r>
      <w:r w:rsidRPr="00B71D0F">
        <w:rPr>
          <w:rFonts w:ascii="Times New Roman" w:hAnsi="Times New Roman" w:cs="Times New Roman"/>
        </w:rPr>
        <w:t xml:space="preserve"> </w:t>
      </w:r>
      <w:r w:rsidRPr="00B71D0F">
        <w:rPr>
          <w:rFonts w:ascii="Times New Roman" w:hAnsi="Times New Roman" w:cs="Times New Roman" w:hint="cs"/>
        </w:rPr>
        <w:t>своей</w:t>
      </w:r>
      <w:r w:rsidRPr="00B71D0F">
        <w:rPr>
          <w:rFonts w:ascii="Times New Roman" w:hAnsi="Times New Roman" w:cs="Times New Roman"/>
        </w:rPr>
        <w:t xml:space="preserve"> </w:t>
      </w:r>
      <w:r w:rsidRPr="00B71D0F">
        <w:rPr>
          <w:rFonts w:ascii="Times New Roman" w:hAnsi="Times New Roman" w:cs="Times New Roman" w:hint="cs"/>
        </w:rPr>
        <w:t>огневой</w:t>
      </w:r>
      <w:r w:rsidRPr="00B71D0F">
        <w:rPr>
          <w:rFonts w:ascii="Times New Roman" w:hAnsi="Times New Roman" w:cs="Times New Roman"/>
        </w:rPr>
        <w:t xml:space="preserve"> </w:t>
      </w:r>
      <w:r w:rsidRPr="00B71D0F">
        <w:rPr>
          <w:rFonts w:ascii="Times New Roman" w:hAnsi="Times New Roman" w:cs="Times New Roman" w:hint="cs"/>
        </w:rPr>
        <w:t>мощи</w:t>
      </w:r>
      <w:r w:rsidRPr="00B71D0F">
        <w:rPr>
          <w:rFonts w:ascii="Times New Roman" w:hAnsi="Times New Roman" w:cs="Times New Roman"/>
        </w:rPr>
        <w:t xml:space="preserve"> </w:t>
      </w:r>
      <w:r w:rsidRPr="00B71D0F">
        <w:rPr>
          <w:rFonts w:ascii="Times New Roman" w:hAnsi="Times New Roman" w:cs="Times New Roman" w:hint="cs"/>
        </w:rPr>
        <w:t>сосредоточили</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головных</w:t>
      </w:r>
      <w:r w:rsidRPr="00B71D0F">
        <w:rPr>
          <w:rFonts w:ascii="Times New Roman" w:hAnsi="Times New Roman" w:cs="Times New Roman"/>
        </w:rPr>
        <w:t xml:space="preserve"> </w:t>
      </w:r>
      <w:r w:rsidRPr="00B71D0F">
        <w:rPr>
          <w:rFonts w:ascii="Times New Roman" w:hAnsi="Times New Roman" w:cs="Times New Roman" w:hint="cs"/>
        </w:rPr>
        <w:t>русских</w:t>
      </w:r>
      <w:r w:rsidRPr="00B71D0F">
        <w:rPr>
          <w:rFonts w:ascii="Times New Roman" w:hAnsi="Times New Roman" w:cs="Times New Roman"/>
        </w:rPr>
        <w:t xml:space="preserve"> </w:t>
      </w:r>
      <w:r w:rsidRPr="00B71D0F">
        <w:rPr>
          <w:rFonts w:ascii="Times New Roman" w:hAnsi="Times New Roman" w:cs="Times New Roman" w:hint="cs"/>
        </w:rPr>
        <w:t>броненосцах</w:t>
      </w:r>
      <w:r w:rsidRPr="00B71D0F">
        <w:rPr>
          <w:rFonts w:ascii="Times New Roman" w:hAnsi="Times New Roman" w:cs="Times New Roman"/>
        </w:rPr>
        <w:t xml:space="preserve">. </w:t>
      </w:r>
      <w:r w:rsidRPr="00B71D0F">
        <w:rPr>
          <w:rFonts w:ascii="Times New Roman" w:hAnsi="Times New Roman" w:cs="Times New Roman" w:hint="cs"/>
        </w:rPr>
        <w:t>Русские</w:t>
      </w:r>
      <w:r w:rsidRPr="00B71D0F">
        <w:rPr>
          <w:rFonts w:ascii="Times New Roman" w:hAnsi="Times New Roman" w:cs="Times New Roman"/>
        </w:rPr>
        <w:t xml:space="preserve"> </w:t>
      </w:r>
      <w:r w:rsidRPr="00B71D0F">
        <w:rPr>
          <w:rFonts w:ascii="Times New Roman" w:hAnsi="Times New Roman" w:cs="Times New Roman" w:hint="cs"/>
        </w:rPr>
        <w:t>корабли</w:t>
      </w:r>
      <w:r w:rsidRPr="00B71D0F">
        <w:rPr>
          <w:rFonts w:ascii="Times New Roman" w:hAnsi="Times New Roman" w:cs="Times New Roman"/>
        </w:rPr>
        <w:t xml:space="preserve"> </w:t>
      </w:r>
      <w:r w:rsidRPr="00B71D0F">
        <w:rPr>
          <w:rFonts w:ascii="Times New Roman" w:hAnsi="Times New Roman" w:cs="Times New Roman" w:hint="cs"/>
        </w:rPr>
        <w:t>мужественно</w:t>
      </w:r>
      <w:r w:rsidRPr="00B71D0F">
        <w:rPr>
          <w:rFonts w:ascii="Times New Roman" w:hAnsi="Times New Roman" w:cs="Times New Roman"/>
        </w:rPr>
        <w:t xml:space="preserve"> </w:t>
      </w:r>
      <w:r w:rsidRPr="00B71D0F">
        <w:rPr>
          <w:rFonts w:ascii="Times New Roman" w:hAnsi="Times New Roman" w:cs="Times New Roman" w:hint="cs"/>
        </w:rPr>
        <w:t>отбивались</w:t>
      </w:r>
      <w:r w:rsidRPr="00B71D0F">
        <w:rPr>
          <w:rFonts w:ascii="Times New Roman" w:hAnsi="Times New Roman" w:cs="Times New Roman"/>
        </w:rPr>
        <w:t xml:space="preserve">, </w:t>
      </w:r>
      <w:r w:rsidRPr="00B71D0F">
        <w:rPr>
          <w:rFonts w:ascii="Times New Roman" w:hAnsi="Times New Roman" w:cs="Times New Roman" w:hint="cs"/>
        </w:rPr>
        <w:t>нанося</w:t>
      </w:r>
      <w:r w:rsidRPr="00B71D0F">
        <w:rPr>
          <w:rFonts w:ascii="Times New Roman" w:hAnsi="Times New Roman" w:cs="Times New Roman"/>
        </w:rPr>
        <w:t xml:space="preserve"> </w:t>
      </w:r>
      <w:r w:rsidRPr="00B71D0F">
        <w:rPr>
          <w:rFonts w:ascii="Times New Roman" w:hAnsi="Times New Roman" w:cs="Times New Roman" w:hint="cs"/>
        </w:rPr>
        <w:t>существенный</w:t>
      </w:r>
      <w:r w:rsidRPr="00B71D0F">
        <w:rPr>
          <w:rFonts w:ascii="Times New Roman" w:hAnsi="Times New Roman" w:cs="Times New Roman"/>
        </w:rPr>
        <w:t xml:space="preserve"> </w:t>
      </w:r>
      <w:r w:rsidRPr="00B71D0F">
        <w:rPr>
          <w:rFonts w:ascii="Times New Roman" w:hAnsi="Times New Roman" w:cs="Times New Roman" w:hint="cs"/>
        </w:rPr>
        <w:t>урон</w:t>
      </w:r>
      <w:r w:rsidRPr="00B71D0F">
        <w:rPr>
          <w:rFonts w:ascii="Times New Roman" w:hAnsi="Times New Roman" w:cs="Times New Roman"/>
        </w:rPr>
        <w:t xml:space="preserve"> </w:t>
      </w:r>
      <w:r w:rsidRPr="00B71D0F">
        <w:rPr>
          <w:rFonts w:ascii="Times New Roman" w:hAnsi="Times New Roman" w:cs="Times New Roman" w:hint="cs"/>
        </w:rPr>
        <w:t>японским</w:t>
      </w:r>
      <w:r w:rsidRPr="00B71D0F">
        <w:rPr>
          <w:rFonts w:ascii="Times New Roman" w:hAnsi="Times New Roman" w:cs="Times New Roman"/>
        </w:rPr>
        <w:t xml:space="preserve"> </w:t>
      </w:r>
      <w:r w:rsidRPr="00B71D0F">
        <w:rPr>
          <w:rFonts w:ascii="Times New Roman" w:hAnsi="Times New Roman" w:cs="Times New Roman" w:hint="cs"/>
        </w:rPr>
        <w:t>кораблям</w:t>
      </w:r>
      <w:r w:rsidRPr="00B71D0F">
        <w:rPr>
          <w:rFonts w:ascii="Times New Roman" w:hAnsi="Times New Roman" w:cs="Times New Roman"/>
        </w:rPr>
        <w:t xml:space="preserve">. </w:t>
      </w:r>
      <w:r w:rsidRPr="00B71D0F">
        <w:rPr>
          <w:rFonts w:ascii="Times New Roman" w:hAnsi="Times New Roman" w:cs="Times New Roman" w:hint="cs"/>
        </w:rPr>
        <w:t>Был</w:t>
      </w:r>
      <w:r w:rsidRPr="00B71D0F">
        <w:rPr>
          <w:rFonts w:ascii="Times New Roman" w:hAnsi="Times New Roman" w:cs="Times New Roman"/>
        </w:rPr>
        <w:t xml:space="preserve"> </w:t>
      </w:r>
      <w:r w:rsidRPr="00B71D0F">
        <w:rPr>
          <w:rFonts w:ascii="Times New Roman" w:hAnsi="Times New Roman" w:cs="Times New Roman" w:hint="cs"/>
        </w:rPr>
        <w:t>серьезно</w:t>
      </w:r>
      <w:r w:rsidRPr="00B71D0F">
        <w:rPr>
          <w:rFonts w:ascii="Times New Roman" w:hAnsi="Times New Roman" w:cs="Times New Roman"/>
        </w:rPr>
        <w:t xml:space="preserve"> </w:t>
      </w:r>
      <w:r w:rsidRPr="00B71D0F">
        <w:rPr>
          <w:rFonts w:ascii="Times New Roman" w:hAnsi="Times New Roman" w:cs="Times New Roman" w:hint="cs"/>
        </w:rPr>
        <w:t>ранен</w:t>
      </w:r>
      <w:r w:rsidRPr="00B71D0F">
        <w:rPr>
          <w:rFonts w:ascii="Times New Roman" w:hAnsi="Times New Roman" w:cs="Times New Roman"/>
        </w:rPr>
        <w:t xml:space="preserve"> </w:t>
      </w:r>
      <w:r w:rsidRPr="00B71D0F">
        <w:rPr>
          <w:rFonts w:ascii="Times New Roman" w:hAnsi="Times New Roman" w:cs="Times New Roman" w:hint="cs"/>
        </w:rPr>
        <w:t>адмирал</w:t>
      </w:r>
      <w:r w:rsidRPr="00B71D0F">
        <w:rPr>
          <w:rFonts w:ascii="Times New Roman" w:hAnsi="Times New Roman" w:cs="Times New Roman"/>
        </w:rPr>
        <w:t xml:space="preserve"> </w:t>
      </w:r>
      <w:r w:rsidRPr="00B71D0F">
        <w:rPr>
          <w:rFonts w:ascii="Times New Roman" w:hAnsi="Times New Roman" w:cs="Times New Roman" w:hint="cs"/>
        </w:rPr>
        <w:t>Рожественский</w:t>
      </w:r>
      <w:r w:rsidRPr="00B71D0F">
        <w:rPr>
          <w:rFonts w:ascii="Times New Roman" w:hAnsi="Times New Roman" w:cs="Times New Roman"/>
        </w:rPr>
        <w:t xml:space="preserve">. </w:t>
      </w:r>
      <w:r w:rsidRPr="00B71D0F">
        <w:rPr>
          <w:rFonts w:ascii="Times New Roman" w:hAnsi="Times New Roman" w:cs="Times New Roman" w:hint="cs"/>
        </w:rPr>
        <w:t>Силы</w:t>
      </w:r>
      <w:r w:rsidRPr="00B71D0F">
        <w:rPr>
          <w:rFonts w:ascii="Times New Roman" w:hAnsi="Times New Roman" w:cs="Times New Roman"/>
        </w:rPr>
        <w:t xml:space="preserve"> </w:t>
      </w:r>
      <w:r w:rsidRPr="00B71D0F">
        <w:rPr>
          <w:rFonts w:ascii="Times New Roman" w:hAnsi="Times New Roman" w:cs="Times New Roman" w:hint="cs"/>
        </w:rPr>
        <w:t>были</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равны</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русская</w:t>
      </w:r>
      <w:r w:rsidRPr="00B71D0F">
        <w:rPr>
          <w:rFonts w:ascii="Times New Roman" w:hAnsi="Times New Roman" w:cs="Times New Roman"/>
        </w:rPr>
        <w:t xml:space="preserve"> </w:t>
      </w:r>
      <w:r w:rsidRPr="00B71D0F">
        <w:rPr>
          <w:rFonts w:ascii="Times New Roman" w:hAnsi="Times New Roman" w:cs="Times New Roman" w:hint="cs"/>
        </w:rPr>
        <w:t>эскадра</w:t>
      </w:r>
      <w:r w:rsidRPr="00B71D0F">
        <w:rPr>
          <w:rFonts w:ascii="Times New Roman" w:hAnsi="Times New Roman" w:cs="Times New Roman"/>
        </w:rPr>
        <w:t xml:space="preserve"> </w:t>
      </w:r>
      <w:r w:rsidRPr="00B71D0F">
        <w:rPr>
          <w:rFonts w:ascii="Times New Roman" w:hAnsi="Times New Roman" w:cs="Times New Roman" w:hint="cs"/>
        </w:rPr>
        <w:t>потеряла</w:t>
      </w:r>
      <w:r w:rsidRPr="00B71D0F">
        <w:rPr>
          <w:rFonts w:ascii="Times New Roman" w:hAnsi="Times New Roman" w:cs="Times New Roman"/>
        </w:rPr>
        <w:t xml:space="preserve"> </w:t>
      </w:r>
      <w:r w:rsidRPr="00B71D0F">
        <w:rPr>
          <w:rFonts w:ascii="Times New Roman" w:hAnsi="Times New Roman" w:cs="Times New Roman" w:hint="cs"/>
        </w:rPr>
        <w:t>управления</w:t>
      </w:r>
      <w:r w:rsidRPr="00B71D0F">
        <w:rPr>
          <w:rFonts w:ascii="Times New Roman" w:hAnsi="Times New Roman" w:cs="Times New Roman"/>
        </w:rPr>
        <w:t xml:space="preserve">, </w:t>
      </w:r>
      <w:r w:rsidRPr="00B71D0F">
        <w:rPr>
          <w:rFonts w:ascii="Times New Roman" w:hAnsi="Times New Roman" w:cs="Times New Roman" w:hint="cs"/>
        </w:rPr>
        <w:t>строй</w:t>
      </w:r>
      <w:r w:rsidRPr="00B71D0F">
        <w:rPr>
          <w:rFonts w:ascii="Times New Roman" w:hAnsi="Times New Roman" w:cs="Times New Roman"/>
        </w:rPr>
        <w:t xml:space="preserve"> </w:t>
      </w:r>
      <w:r w:rsidRPr="00B71D0F">
        <w:rPr>
          <w:rFonts w:ascii="Times New Roman" w:hAnsi="Times New Roman" w:cs="Times New Roman" w:hint="cs"/>
        </w:rPr>
        <w:t>распался</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сражение</w:t>
      </w:r>
      <w:r w:rsidRPr="00B71D0F">
        <w:rPr>
          <w:rFonts w:ascii="Times New Roman" w:hAnsi="Times New Roman" w:cs="Times New Roman"/>
        </w:rPr>
        <w:t xml:space="preserve"> </w:t>
      </w:r>
      <w:r w:rsidRPr="00B71D0F">
        <w:rPr>
          <w:rFonts w:ascii="Times New Roman" w:hAnsi="Times New Roman" w:cs="Times New Roman" w:hint="cs"/>
        </w:rPr>
        <w:t>разбилось</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поединки</w:t>
      </w:r>
      <w:r w:rsidRPr="00B71D0F">
        <w:rPr>
          <w:rFonts w:ascii="Times New Roman" w:hAnsi="Times New Roman" w:cs="Times New Roman"/>
        </w:rPr>
        <w:t xml:space="preserve"> </w:t>
      </w:r>
      <w:r w:rsidRPr="00B71D0F">
        <w:rPr>
          <w:rFonts w:ascii="Times New Roman" w:hAnsi="Times New Roman" w:cs="Times New Roman" w:hint="cs"/>
        </w:rPr>
        <w:t>отдельных</w:t>
      </w:r>
      <w:r w:rsidRPr="00B71D0F">
        <w:rPr>
          <w:rFonts w:ascii="Times New Roman" w:hAnsi="Times New Roman" w:cs="Times New Roman"/>
        </w:rPr>
        <w:t xml:space="preserve"> </w:t>
      </w:r>
      <w:r w:rsidRPr="00B71D0F">
        <w:rPr>
          <w:rFonts w:ascii="Times New Roman" w:hAnsi="Times New Roman" w:cs="Times New Roman" w:hint="cs"/>
        </w:rPr>
        <w:t>русских</w:t>
      </w:r>
      <w:r w:rsidRPr="00B71D0F">
        <w:rPr>
          <w:rFonts w:ascii="Times New Roman" w:hAnsi="Times New Roman" w:cs="Times New Roman"/>
        </w:rPr>
        <w:t xml:space="preserve"> </w:t>
      </w:r>
      <w:r w:rsidRPr="00B71D0F">
        <w:rPr>
          <w:rFonts w:ascii="Times New Roman" w:hAnsi="Times New Roman" w:cs="Times New Roman" w:hint="cs"/>
        </w:rPr>
        <w:t>кораблей</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превосходящими</w:t>
      </w:r>
      <w:r w:rsidRPr="00B71D0F">
        <w:rPr>
          <w:rFonts w:ascii="Times New Roman" w:hAnsi="Times New Roman" w:cs="Times New Roman"/>
        </w:rPr>
        <w:t xml:space="preserve"> </w:t>
      </w:r>
      <w:r w:rsidRPr="00B71D0F">
        <w:rPr>
          <w:rFonts w:ascii="Times New Roman" w:hAnsi="Times New Roman" w:cs="Times New Roman" w:hint="cs"/>
        </w:rPr>
        <w:t>силами</w:t>
      </w:r>
      <w:r w:rsidRPr="00B71D0F">
        <w:rPr>
          <w:rFonts w:ascii="Times New Roman" w:hAnsi="Times New Roman" w:cs="Times New Roman"/>
        </w:rPr>
        <w:t xml:space="preserve"> </w:t>
      </w:r>
      <w:r w:rsidRPr="00B71D0F">
        <w:rPr>
          <w:rFonts w:ascii="Times New Roman" w:hAnsi="Times New Roman" w:cs="Times New Roman" w:hint="cs"/>
        </w:rPr>
        <w:t>противника</w:t>
      </w:r>
      <w:r w:rsidRPr="00B71D0F">
        <w:rPr>
          <w:rFonts w:ascii="Times New Roman" w:hAnsi="Times New Roman" w:cs="Times New Roman"/>
        </w:rPr>
        <w:t xml:space="preserve">. </w:t>
      </w:r>
      <w:r w:rsidRPr="00B71D0F">
        <w:rPr>
          <w:rFonts w:ascii="Times New Roman" w:hAnsi="Times New Roman" w:cs="Times New Roman" w:hint="cs"/>
        </w:rPr>
        <w:t>Сражение</w:t>
      </w:r>
      <w:r w:rsidRPr="00B71D0F">
        <w:rPr>
          <w:rFonts w:ascii="Times New Roman" w:hAnsi="Times New Roman" w:cs="Times New Roman"/>
        </w:rPr>
        <w:t xml:space="preserve"> </w:t>
      </w:r>
      <w:r w:rsidRPr="00B71D0F">
        <w:rPr>
          <w:rFonts w:ascii="Times New Roman" w:hAnsi="Times New Roman" w:cs="Times New Roman" w:hint="cs"/>
        </w:rPr>
        <w:t>продолжалось</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заходом</w:t>
      </w:r>
      <w:r w:rsidRPr="00B71D0F">
        <w:rPr>
          <w:rFonts w:ascii="Times New Roman" w:hAnsi="Times New Roman" w:cs="Times New Roman"/>
        </w:rPr>
        <w:t xml:space="preserve"> </w:t>
      </w:r>
      <w:r w:rsidRPr="00B71D0F">
        <w:rPr>
          <w:rFonts w:ascii="Times New Roman" w:hAnsi="Times New Roman" w:cs="Times New Roman" w:hint="cs"/>
        </w:rPr>
        <w:t>солнца</w:t>
      </w:r>
      <w:r w:rsidRPr="00B71D0F">
        <w:rPr>
          <w:rFonts w:ascii="Times New Roman" w:hAnsi="Times New Roman" w:cs="Times New Roman"/>
        </w:rPr>
        <w:t xml:space="preserve">. </w:t>
      </w:r>
      <w:r w:rsidRPr="00B71D0F">
        <w:rPr>
          <w:rFonts w:ascii="Times New Roman" w:hAnsi="Times New Roman" w:cs="Times New Roman" w:hint="cs"/>
        </w:rPr>
        <w:t>Ночью</w:t>
      </w:r>
      <w:r w:rsidRPr="00B71D0F">
        <w:rPr>
          <w:rFonts w:ascii="Times New Roman" w:hAnsi="Times New Roman" w:cs="Times New Roman"/>
        </w:rPr>
        <w:t xml:space="preserve"> </w:t>
      </w:r>
      <w:r w:rsidRPr="00B71D0F">
        <w:rPr>
          <w:rFonts w:ascii="Times New Roman" w:hAnsi="Times New Roman" w:cs="Times New Roman" w:hint="cs"/>
        </w:rPr>
        <w:t>особенно</w:t>
      </w:r>
      <w:r w:rsidRPr="00B71D0F">
        <w:rPr>
          <w:rFonts w:ascii="Times New Roman" w:hAnsi="Times New Roman" w:cs="Times New Roman"/>
        </w:rPr>
        <w:t xml:space="preserve"> </w:t>
      </w:r>
      <w:r w:rsidRPr="00B71D0F">
        <w:rPr>
          <w:rFonts w:ascii="Times New Roman" w:hAnsi="Times New Roman" w:cs="Times New Roman" w:hint="cs"/>
        </w:rPr>
        <w:t>сильный</w:t>
      </w:r>
      <w:r w:rsidRPr="00B71D0F">
        <w:rPr>
          <w:rFonts w:ascii="Times New Roman" w:hAnsi="Times New Roman" w:cs="Times New Roman"/>
        </w:rPr>
        <w:t xml:space="preserve"> </w:t>
      </w:r>
      <w:r w:rsidRPr="00B71D0F">
        <w:rPr>
          <w:rFonts w:ascii="Times New Roman" w:hAnsi="Times New Roman" w:cs="Times New Roman" w:hint="cs"/>
        </w:rPr>
        <w:t>урон</w:t>
      </w:r>
      <w:r w:rsidRPr="00B71D0F">
        <w:rPr>
          <w:rFonts w:ascii="Times New Roman" w:hAnsi="Times New Roman" w:cs="Times New Roman"/>
        </w:rPr>
        <w:t xml:space="preserve"> </w:t>
      </w:r>
      <w:r w:rsidRPr="00B71D0F">
        <w:rPr>
          <w:rFonts w:ascii="Times New Roman" w:hAnsi="Times New Roman" w:cs="Times New Roman" w:hint="cs"/>
        </w:rPr>
        <w:t>русской</w:t>
      </w:r>
      <w:r w:rsidRPr="00B71D0F">
        <w:rPr>
          <w:rFonts w:ascii="Times New Roman" w:hAnsi="Times New Roman" w:cs="Times New Roman"/>
        </w:rPr>
        <w:t xml:space="preserve"> </w:t>
      </w:r>
      <w:r w:rsidRPr="00B71D0F">
        <w:rPr>
          <w:rFonts w:ascii="Times New Roman" w:hAnsi="Times New Roman" w:cs="Times New Roman" w:hint="cs"/>
        </w:rPr>
        <w:t>эскадре</w:t>
      </w:r>
      <w:r w:rsidRPr="00B71D0F">
        <w:rPr>
          <w:rFonts w:ascii="Times New Roman" w:hAnsi="Times New Roman" w:cs="Times New Roman"/>
        </w:rPr>
        <w:t xml:space="preserve"> </w:t>
      </w:r>
      <w:r w:rsidRPr="00B71D0F">
        <w:rPr>
          <w:rFonts w:ascii="Times New Roman" w:hAnsi="Times New Roman" w:cs="Times New Roman" w:hint="cs"/>
        </w:rPr>
        <w:t>нанесли</w:t>
      </w:r>
      <w:r w:rsidRPr="00B71D0F">
        <w:rPr>
          <w:rFonts w:ascii="Times New Roman" w:hAnsi="Times New Roman" w:cs="Times New Roman"/>
        </w:rPr>
        <w:t xml:space="preserve"> </w:t>
      </w:r>
      <w:r w:rsidRPr="00B71D0F">
        <w:rPr>
          <w:rFonts w:ascii="Times New Roman" w:hAnsi="Times New Roman" w:cs="Times New Roman" w:hint="cs"/>
        </w:rPr>
        <w:t>атаки</w:t>
      </w:r>
      <w:r w:rsidRPr="00B71D0F">
        <w:rPr>
          <w:rFonts w:ascii="Times New Roman" w:hAnsi="Times New Roman" w:cs="Times New Roman"/>
        </w:rPr>
        <w:t xml:space="preserve"> </w:t>
      </w:r>
      <w:r w:rsidRPr="00B71D0F">
        <w:rPr>
          <w:rFonts w:ascii="Times New Roman" w:hAnsi="Times New Roman" w:cs="Times New Roman" w:hint="cs"/>
        </w:rPr>
        <w:t>японских</w:t>
      </w:r>
      <w:r w:rsidRPr="00B71D0F">
        <w:rPr>
          <w:rFonts w:ascii="Times New Roman" w:hAnsi="Times New Roman" w:cs="Times New Roman"/>
        </w:rPr>
        <w:t xml:space="preserve"> </w:t>
      </w:r>
      <w:r w:rsidRPr="00B71D0F">
        <w:rPr>
          <w:rFonts w:ascii="Times New Roman" w:hAnsi="Times New Roman" w:cs="Times New Roman" w:hint="cs"/>
        </w:rPr>
        <w:t>миноносцев</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результате</w:t>
      </w:r>
      <w:r w:rsidRPr="00B71D0F">
        <w:rPr>
          <w:rFonts w:ascii="Times New Roman" w:hAnsi="Times New Roman" w:cs="Times New Roman"/>
        </w:rPr>
        <w:t xml:space="preserve"> </w:t>
      </w:r>
      <w:r w:rsidRPr="00B71D0F">
        <w:rPr>
          <w:rFonts w:ascii="Times New Roman" w:hAnsi="Times New Roman" w:cs="Times New Roman" w:hint="cs"/>
        </w:rPr>
        <w:t>дневного</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ночного</w:t>
      </w:r>
      <w:r w:rsidRPr="00B71D0F">
        <w:rPr>
          <w:rFonts w:ascii="Times New Roman" w:hAnsi="Times New Roman" w:cs="Times New Roman"/>
        </w:rPr>
        <w:t xml:space="preserve"> </w:t>
      </w:r>
      <w:r w:rsidRPr="00B71D0F">
        <w:rPr>
          <w:rFonts w:ascii="Times New Roman" w:hAnsi="Times New Roman" w:cs="Times New Roman" w:hint="cs"/>
        </w:rPr>
        <w:t>боев</w:t>
      </w:r>
      <w:r w:rsidRPr="00B71D0F">
        <w:rPr>
          <w:rFonts w:ascii="Times New Roman" w:hAnsi="Times New Roman" w:cs="Times New Roman"/>
        </w:rPr>
        <w:t xml:space="preserve"> </w:t>
      </w:r>
      <w:r w:rsidRPr="00B71D0F">
        <w:rPr>
          <w:rFonts w:ascii="Times New Roman" w:hAnsi="Times New Roman" w:cs="Times New Roman" w:hint="cs"/>
        </w:rPr>
        <w:t>русская</w:t>
      </w:r>
      <w:r w:rsidRPr="00B71D0F">
        <w:rPr>
          <w:rFonts w:ascii="Times New Roman" w:hAnsi="Times New Roman" w:cs="Times New Roman"/>
        </w:rPr>
        <w:t xml:space="preserve"> </w:t>
      </w:r>
      <w:r w:rsidRPr="00B71D0F">
        <w:rPr>
          <w:rFonts w:ascii="Times New Roman" w:hAnsi="Times New Roman" w:cs="Times New Roman" w:hint="cs"/>
        </w:rPr>
        <w:t>эскадра</w:t>
      </w:r>
      <w:r w:rsidRPr="00B71D0F">
        <w:rPr>
          <w:rFonts w:ascii="Times New Roman" w:hAnsi="Times New Roman" w:cs="Times New Roman"/>
        </w:rPr>
        <w:t xml:space="preserve"> </w:t>
      </w:r>
      <w:r w:rsidRPr="00B71D0F">
        <w:rPr>
          <w:rFonts w:ascii="Times New Roman" w:hAnsi="Times New Roman" w:cs="Times New Roman" w:hint="cs"/>
        </w:rPr>
        <w:t>как</w:t>
      </w:r>
      <w:r w:rsidRPr="00B71D0F">
        <w:rPr>
          <w:rFonts w:ascii="Times New Roman" w:hAnsi="Times New Roman" w:cs="Times New Roman"/>
        </w:rPr>
        <w:t xml:space="preserve"> </w:t>
      </w:r>
      <w:r w:rsidRPr="00B71D0F">
        <w:rPr>
          <w:rFonts w:ascii="Times New Roman" w:hAnsi="Times New Roman" w:cs="Times New Roman" w:hint="cs"/>
        </w:rPr>
        <w:t>организованная</w:t>
      </w:r>
      <w:r w:rsidRPr="00B71D0F">
        <w:rPr>
          <w:rFonts w:ascii="Times New Roman" w:hAnsi="Times New Roman" w:cs="Times New Roman"/>
        </w:rPr>
        <w:t xml:space="preserve">, </w:t>
      </w:r>
      <w:r w:rsidRPr="00B71D0F">
        <w:rPr>
          <w:rFonts w:ascii="Times New Roman" w:hAnsi="Times New Roman" w:cs="Times New Roman" w:hint="cs"/>
        </w:rPr>
        <w:t>боеспособная</w:t>
      </w:r>
      <w:r w:rsidRPr="00B71D0F">
        <w:rPr>
          <w:rFonts w:ascii="Times New Roman" w:hAnsi="Times New Roman" w:cs="Times New Roman"/>
        </w:rPr>
        <w:t xml:space="preserve"> </w:t>
      </w:r>
      <w:r w:rsidRPr="00B71D0F">
        <w:rPr>
          <w:rFonts w:ascii="Times New Roman" w:hAnsi="Times New Roman" w:cs="Times New Roman" w:hint="cs"/>
        </w:rPr>
        <w:t>сила</w:t>
      </w:r>
      <w:r w:rsidRPr="00B71D0F">
        <w:rPr>
          <w:rFonts w:ascii="Times New Roman" w:hAnsi="Times New Roman" w:cs="Times New Roman"/>
        </w:rPr>
        <w:t xml:space="preserve"> </w:t>
      </w:r>
      <w:r w:rsidRPr="00B71D0F">
        <w:rPr>
          <w:rFonts w:ascii="Times New Roman" w:hAnsi="Times New Roman" w:cs="Times New Roman" w:hint="cs"/>
        </w:rPr>
        <w:t>перестала</w:t>
      </w:r>
      <w:r w:rsidRPr="00B71D0F">
        <w:rPr>
          <w:rFonts w:ascii="Times New Roman" w:hAnsi="Times New Roman" w:cs="Times New Roman"/>
        </w:rPr>
        <w:t xml:space="preserve"> </w:t>
      </w:r>
      <w:r w:rsidRPr="00B71D0F">
        <w:rPr>
          <w:rFonts w:ascii="Times New Roman" w:hAnsi="Times New Roman" w:cs="Times New Roman" w:hint="cs"/>
        </w:rPr>
        <w:t>существовать</w:t>
      </w:r>
      <w:r w:rsidRPr="00B71D0F">
        <w:rPr>
          <w:rFonts w:ascii="Times New Roman" w:hAnsi="Times New Roman" w:cs="Times New Roman"/>
        </w:rPr>
        <w:t xml:space="preserve">. </w:t>
      </w:r>
      <w:r w:rsidRPr="00B71D0F">
        <w:rPr>
          <w:rFonts w:ascii="Times New Roman" w:hAnsi="Times New Roman" w:cs="Times New Roman" w:hint="cs"/>
        </w:rPr>
        <w:t>Были</w:t>
      </w:r>
      <w:r w:rsidRPr="00B71D0F">
        <w:rPr>
          <w:rFonts w:ascii="Times New Roman" w:hAnsi="Times New Roman" w:cs="Times New Roman"/>
        </w:rPr>
        <w:t xml:space="preserve"> </w:t>
      </w:r>
      <w:r w:rsidRPr="00B71D0F">
        <w:rPr>
          <w:rFonts w:ascii="Times New Roman" w:hAnsi="Times New Roman" w:cs="Times New Roman" w:hint="cs"/>
        </w:rPr>
        <w:t>потоплены</w:t>
      </w:r>
      <w:r w:rsidRPr="00B71D0F">
        <w:rPr>
          <w:rFonts w:ascii="Times New Roman" w:hAnsi="Times New Roman" w:cs="Times New Roman"/>
        </w:rPr>
        <w:t xml:space="preserve"> </w:t>
      </w:r>
      <w:r w:rsidRPr="00B71D0F">
        <w:rPr>
          <w:rFonts w:ascii="Times New Roman" w:hAnsi="Times New Roman" w:cs="Times New Roman" w:hint="cs"/>
        </w:rPr>
        <w:t>большинство</w:t>
      </w:r>
      <w:r w:rsidRPr="00B71D0F">
        <w:rPr>
          <w:rFonts w:ascii="Times New Roman" w:hAnsi="Times New Roman" w:cs="Times New Roman"/>
        </w:rPr>
        <w:t xml:space="preserve"> </w:t>
      </w:r>
      <w:r w:rsidRPr="00B71D0F">
        <w:rPr>
          <w:rFonts w:ascii="Times New Roman" w:hAnsi="Times New Roman" w:cs="Times New Roman" w:hint="cs"/>
        </w:rPr>
        <w:t>кораблей</w:t>
      </w:r>
      <w:r w:rsidRPr="00B71D0F">
        <w:rPr>
          <w:rFonts w:ascii="Times New Roman" w:hAnsi="Times New Roman" w:cs="Times New Roman"/>
        </w:rPr>
        <w:t xml:space="preserve"> </w:t>
      </w:r>
      <w:r w:rsidRPr="00B71D0F">
        <w:rPr>
          <w:rFonts w:ascii="Times New Roman" w:hAnsi="Times New Roman" w:cs="Times New Roman" w:hint="cs"/>
        </w:rPr>
        <w:t>эскадры</w:t>
      </w:r>
      <w:r w:rsidRPr="00B71D0F">
        <w:rPr>
          <w:rFonts w:ascii="Times New Roman" w:hAnsi="Times New Roman" w:cs="Times New Roman"/>
        </w:rPr>
        <w:t xml:space="preserve">. </w:t>
      </w:r>
      <w:r w:rsidRPr="00B71D0F">
        <w:rPr>
          <w:rFonts w:ascii="Times New Roman" w:hAnsi="Times New Roman" w:cs="Times New Roman" w:hint="cs"/>
        </w:rPr>
        <w:t>Некоторые</w:t>
      </w:r>
      <w:r w:rsidRPr="00B71D0F">
        <w:rPr>
          <w:rFonts w:ascii="Times New Roman" w:hAnsi="Times New Roman" w:cs="Times New Roman"/>
        </w:rPr>
        <w:t xml:space="preserve"> </w:t>
      </w:r>
      <w:r w:rsidRPr="00B71D0F">
        <w:rPr>
          <w:rFonts w:ascii="Times New Roman" w:hAnsi="Times New Roman" w:cs="Times New Roman" w:hint="cs"/>
        </w:rPr>
        <w:t>были</w:t>
      </w:r>
      <w:r w:rsidRPr="00B71D0F">
        <w:rPr>
          <w:rFonts w:ascii="Times New Roman" w:hAnsi="Times New Roman" w:cs="Times New Roman"/>
        </w:rPr>
        <w:t xml:space="preserve"> </w:t>
      </w:r>
      <w:r w:rsidRPr="00B71D0F">
        <w:rPr>
          <w:rFonts w:ascii="Times New Roman" w:hAnsi="Times New Roman" w:cs="Times New Roman" w:hint="cs"/>
        </w:rPr>
        <w:t>вынуждены</w:t>
      </w:r>
      <w:r w:rsidRPr="00B71D0F">
        <w:rPr>
          <w:rFonts w:ascii="Times New Roman" w:hAnsi="Times New Roman" w:cs="Times New Roman"/>
        </w:rPr>
        <w:t xml:space="preserve"> </w:t>
      </w:r>
      <w:r w:rsidRPr="00B71D0F">
        <w:rPr>
          <w:rFonts w:ascii="Times New Roman" w:hAnsi="Times New Roman" w:cs="Times New Roman" w:hint="cs"/>
        </w:rPr>
        <w:t>сдаться</w:t>
      </w:r>
      <w:r w:rsidRPr="00B71D0F">
        <w:rPr>
          <w:rFonts w:ascii="Times New Roman" w:hAnsi="Times New Roman" w:cs="Times New Roman"/>
        </w:rPr>
        <w:t xml:space="preserve"> </w:t>
      </w:r>
      <w:r w:rsidRPr="00B71D0F">
        <w:rPr>
          <w:rFonts w:ascii="Times New Roman" w:hAnsi="Times New Roman" w:cs="Times New Roman" w:hint="cs"/>
        </w:rPr>
        <w:t>превосходящим</w:t>
      </w:r>
      <w:r w:rsidRPr="00B71D0F">
        <w:rPr>
          <w:rFonts w:ascii="Times New Roman" w:hAnsi="Times New Roman" w:cs="Times New Roman"/>
        </w:rPr>
        <w:t xml:space="preserve"> </w:t>
      </w:r>
      <w:r w:rsidRPr="00B71D0F">
        <w:rPr>
          <w:rFonts w:ascii="Times New Roman" w:hAnsi="Times New Roman" w:cs="Times New Roman" w:hint="cs"/>
        </w:rPr>
        <w:t>силам</w:t>
      </w:r>
      <w:r w:rsidRPr="00B71D0F">
        <w:rPr>
          <w:rFonts w:ascii="Times New Roman" w:hAnsi="Times New Roman" w:cs="Times New Roman"/>
        </w:rPr>
        <w:t xml:space="preserve"> </w:t>
      </w:r>
      <w:r w:rsidRPr="00B71D0F">
        <w:rPr>
          <w:rFonts w:ascii="Times New Roman" w:hAnsi="Times New Roman" w:cs="Times New Roman" w:hint="cs"/>
        </w:rPr>
        <w:t>противника</w:t>
      </w:r>
      <w:r w:rsidRPr="00B71D0F">
        <w:rPr>
          <w:rFonts w:ascii="Times New Roman" w:hAnsi="Times New Roman" w:cs="Times New Roman"/>
        </w:rPr>
        <w:t xml:space="preserve">. 1 </w:t>
      </w:r>
      <w:r w:rsidRPr="00B71D0F">
        <w:rPr>
          <w:rFonts w:ascii="Times New Roman" w:hAnsi="Times New Roman" w:cs="Times New Roman" w:hint="cs"/>
        </w:rPr>
        <w:t>миноносец</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3 </w:t>
      </w:r>
      <w:r w:rsidRPr="00B71D0F">
        <w:rPr>
          <w:rFonts w:ascii="Times New Roman" w:hAnsi="Times New Roman" w:cs="Times New Roman" w:hint="cs"/>
        </w:rPr>
        <w:t>крейсера</w:t>
      </w:r>
      <w:r w:rsidRPr="00B71D0F">
        <w:rPr>
          <w:rFonts w:ascii="Times New Roman" w:hAnsi="Times New Roman" w:cs="Times New Roman"/>
        </w:rPr>
        <w:t xml:space="preserve"> </w:t>
      </w:r>
      <w:r w:rsidRPr="00B71D0F">
        <w:rPr>
          <w:rFonts w:ascii="Times New Roman" w:hAnsi="Times New Roman" w:cs="Times New Roman" w:hint="cs"/>
        </w:rPr>
        <w:t>ушли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иностранные</w:t>
      </w:r>
      <w:r w:rsidRPr="00B71D0F">
        <w:rPr>
          <w:rFonts w:ascii="Times New Roman" w:hAnsi="Times New Roman" w:cs="Times New Roman"/>
        </w:rPr>
        <w:t xml:space="preserve"> </w:t>
      </w:r>
      <w:r w:rsidRPr="00B71D0F">
        <w:rPr>
          <w:rFonts w:ascii="Times New Roman" w:hAnsi="Times New Roman" w:cs="Times New Roman" w:hint="cs"/>
        </w:rPr>
        <w:t>порты</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были</w:t>
      </w:r>
      <w:r w:rsidRPr="00B71D0F">
        <w:rPr>
          <w:rFonts w:ascii="Times New Roman" w:hAnsi="Times New Roman" w:cs="Times New Roman"/>
        </w:rPr>
        <w:t xml:space="preserve"> </w:t>
      </w:r>
      <w:r w:rsidRPr="00B71D0F">
        <w:rPr>
          <w:rFonts w:ascii="Times New Roman" w:hAnsi="Times New Roman" w:cs="Times New Roman" w:hint="cs"/>
        </w:rPr>
        <w:t>там</w:t>
      </w:r>
      <w:r w:rsidRPr="00B71D0F">
        <w:rPr>
          <w:rFonts w:ascii="Times New Roman" w:hAnsi="Times New Roman" w:cs="Times New Roman"/>
        </w:rPr>
        <w:t xml:space="preserve"> </w:t>
      </w:r>
      <w:r w:rsidRPr="00B71D0F">
        <w:rPr>
          <w:rFonts w:ascii="Times New Roman" w:hAnsi="Times New Roman" w:cs="Times New Roman" w:hint="cs"/>
        </w:rPr>
        <w:t>интернированы</w:t>
      </w:r>
      <w:r w:rsidRPr="00B71D0F">
        <w:rPr>
          <w:rFonts w:ascii="Times New Roman" w:hAnsi="Times New Roman" w:cs="Times New Roman"/>
        </w:rPr>
        <w:t xml:space="preserve">. </w:t>
      </w:r>
      <w:r w:rsidRPr="00B71D0F">
        <w:rPr>
          <w:rFonts w:ascii="Times New Roman" w:hAnsi="Times New Roman" w:cs="Times New Roman" w:hint="cs"/>
        </w:rPr>
        <w:t>Лишь</w:t>
      </w:r>
      <w:r w:rsidRPr="00B71D0F">
        <w:rPr>
          <w:rFonts w:ascii="Times New Roman" w:hAnsi="Times New Roman" w:cs="Times New Roman"/>
        </w:rPr>
        <w:t xml:space="preserve"> 1 </w:t>
      </w:r>
      <w:r w:rsidRPr="00B71D0F">
        <w:rPr>
          <w:rFonts w:ascii="Times New Roman" w:hAnsi="Times New Roman" w:cs="Times New Roman" w:hint="cs"/>
        </w:rPr>
        <w:t>крейсер</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2 </w:t>
      </w:r>
      <w:r w:rsidRPr="00B71D0F">
        <w:rPr>
          <w:rFonts w:ascii="Times New Roman" w:hAnsi="Times New Roman" w:cs="Times New Roman" w:hint="cs"/>
        </w:rPr>
        <w:t>миноносца</w:t>
      </w:r>
      <w:r w:rsidRPr="00B71D0F">
        <w:rPr>
          <w:rFonts w:ascii="Times New Roman" w:hAnsi="Times New Roman" w:cs="Times New Roman"/>
        </w:rPr>
        <w:t xml:space="preserve"> </w:t>
      </w:r>
      <w:r w:rsidRPr="00B71D0F">
        <w:rPr>
          <w:rFonts w:ascii="Times New Roman" w:hAnsi="Times New Roman" w:cs="Times New Roman" w:hint="cs"/>
        </w:rPr>
        <w:t>прорвались</w:t>
      </w:r>
      <w:r w:rsidRPr="00B71D0F">
        <w:rPr>
          <w:rFonts w:ascii="Times New Roman" w:hAnsi="Times New Roman" w:cs="Times New Roman"/>
        </w:rPr>
        <w:t xml:space="preserve"> </w:t>
      </w:r>
      <w:r w:rsidRPr="00B71D0F">
        <w:rPr>
          <w:rFonts w:ascii="Times New Roman" w:hAnsi="Times New Roman" w:cs="Times New Roman" w:hint="cs"/>
        </w:rPr>
        <w:t>во</w:t>
      </w:r>
      <w:r w:rsidRPr="00B71D0F">
        <w:rPr>
          <w:rFonts w:ascii="Times New Roman" w:hAnsi="Times New Roman" w:cs="Times New Roman"/>
        </w:rPr>
        <w:t xml:space="preserve"> </w:t>
      </w:r>
      <w:r w:rsidRPr="00B71D0F">
        <w:rPr>
          <w:rFonts w:ascii="Times New Roman" w:hAnsi="Times New Roman" w:cs="Times New Roman" w:hint="cs"/>
        </w:rPr>
        <w:t>Владивосток</w:t>
      </w:r>
      <w:r>
        <w:rPr>
          <w:rFonts w:ascii="Times New Roman" w:hAnsi="Times New Roman" w:cs="Times New Roman"/>
        </w:rPr>
        <w:t>.</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результате</w:t>
      </w:r>
      <w:r w:rsidRPr="00B71D0F">
        <w:rPr>
          <w:rFonts w:ascii="Times New Roman" w:hAnsi="Times New Roman" w:cs="Times New Roman"/>
        </w:rPr>
        <w:t xml:space="preserve"> </w:t>
      </w:r>
      <w:r w:rsidRPr="00B71D0F">
        <w:rPr>
          <w:rFonts w:ascii="Times New Roman" w:hAnsi="Times New Roman" w:cs="Times New Roman" w:hint="cs"/>
        </w:rPr>
        <w:t>цусимского</w:t>
      </w:r>
      <w:r w:rsidRPr="00B71D0F">
        <w:rPr>
          <w:rFonts w:ascii="Times New Roman" w:hAnsi="Times New Roman" w:cs="Times New Roman"/>
        </w:rPr>
        <w:t xml:space="preserve"> </w:t>
      </w:r>
      <w:r w:rsidRPr="00B71D0F">
        <w:rPr>
          <w:rFonts w:ascii="Times New Roman" w:hAnsi="Times New Roman" w:cs="Times New Roman" w:hint="cs"/>
        </w:rPr>
        <w:t>сражения</w:t>
      </w:r>
      <w:r w:rsidRPr="00B71D0F">
        <w:rPr>
          <w:rFonts w:ascii="Times New Roman" w:hAnsi="Times New Roman" w:cs="Times New Roman"/>
        </w:rPr>
        <w:t xml:space="preserve"> </w:t>
      </w:r>
      <w:r w:rsidRPr="00B71D0F">
        <w:rPr>
          <w:rFonts w:ascii="Times New Roman" w:hAnsi="Times New Roman" w:cs="Times New Roman" w:hint="cs"/>
        </w:rPr>
        <w:t>русская</w:t>
      </w:r>
      <w:r w:rsidRPr="00B71D0F">
        <w:rPr>
          <w:rFonts w:ascii="Times New Roman" w:hAnsi="Times New Roman" w:cs="Times New Roman"/>
        </w:rPr>
        <w:t xml:space="preserve"> </w:t>
      </w:r>
      <w:r w:rsidRPr="00B71D0F">
        <w:rPr>
          <w:rFonts w:ascii="Times New Roman" w:hAnsi="Times New Roman" w:cs="Times New Roman" w:hint="cs"/>
        </w:rPr>
        <w:t>эскадра</w:t>
      </w:r>
      <w:r w:rsidRPr="00B71D0F">
        <w:rPr>
          <w:rFonts w:ascii="Times New Roman" w:hAnsi="Times New Roman" w:cs="Times New Roman"/>
        </w:rPr>
        <w:t xml:space="preserve"> </w:t>
      </w:r>
      <w:r w:rsidRPr="00B71D0F">
        <w:rPr>
          <w:rFonts w:ascii="Times New Roman" w:hAnsi="Times New Roman" w:cs="Times New Roman" w:hint="cs"/>
        </w:rPr>
        <w:t>потеряла</w:t>
      </w:r>
      <w:r w:rsidRPr="00B71D0F">
        <w:rPr>
          <w:rFonts w:ascii="Times New Roman" w:hAnsi="Times New Roman" w:cs="Times New Roman"/>
        </w:rPr>
        <w:t xml:space="preserve"> </w:t>
      </w:r>
      <w:r w:rsidRPr="00B71D0F">
        <w:rPr>
          <w:rFonts w:ascii="Times New Roman" w:hAnsi="Times New Roman" w:cs="Times New Roman" w:hint="cs"/>
        </w:rPr>
        <w:t>убитыми</w:t>
      </w:r>
      <w:r w:rsidRPr="00B71D0F">
        <w:rPr>
          <w:rFonts w:ascii="Times New Roman" w:hAnsi="Times New Roman" w:cs="Times New Roman"/>
        </w:rPr>
        <w:t xml:space="preserve"> </w:t>
      </w:r>
      <w:r w:rsidRPr="00B71D0F">
        <w:rPr>
          <w:rFonts w:ascii="Times New Roman" w:hAnsi="Times New Roman" w:cs="Times New Roman" w:hint="cs"/>
        </w:rPr>
        <w:t>свыше</w:t>
      </w:r>
      <w:r w:rsidRPr="00B71D0F">
        <w:rPr>
          <w:rFonts w:ascii="Times New Roman" w:hAnsi="Times New Roman" w:cs="Times New Roman"/>
        </w:rPr>
        <w:t xml:space="preserve"> 5 </w:t>
      </w:r>
      <w:r w:rsidRPr="00B71D0F">
        <w:rPr>
          <w:rFonts w:ascii="Times New Roman" w:hAnsi="Times New Roman" w:cs="Times New Roman" w:hint="cs"/>
        </w:rPr>
        <w:t>тысяч</w:t>
      </w:r>
      <w:r w:rsidRPr="00B71D0F">
        <w:rPr>
          <w:rFonts w:ascii="Times New Roman" w:hAnsi="Times New Roman" w:cs="Times New Roman"/>
        </w:rPr>
        <w:t xml:space="preserve"> </w:t>
      </w:r>
      <w:r w:rsidRPr="00B71D0F">
        <w:rPr>
          <w:rFonts w:ascii="Times New Roman" w:hAnsi="Times New Roman" w:cs="Times New Roman" w:hint="cs"/>
        </w:rPr>
        <w:t>человек</w:t>
      </w:r>
      <w:r w:rsidRPr="00B71D0F">
        <w:rPr>
          <w:rFonts w:ascii="Times New Roman" w:hAnsi="Times New Roman" w:cs="Times New Roman"/>
        </w:rPr>
        <w:t xml:space="preserve">. </w:t>
      </w:r>
      <w:r w:rsidRPr="00B71D0F">
        <w:rPr>
          <w:rFonts w:ascii="Times New Roman" w:hAnsi="Times New Roman" w:cs="Times New Roman" w:hint="cs"/>
        </w:rPr>
        <w:t>Было</w:t>
      </w:r>
      <w:r w:rsidRPr="00B71D0F">
        <w:rPr>
          <w:rFonts w:ascii="Times New Roman" w:hAnsi="Times New Roman" w:cs="Times New Roman"/>
        </w:rPr>
        <w:t xml:space="preserve"> </w:t>
      </w:r>
      <w:r w:rsidRPr="00B71D0F">
        <w:rPr>
          <w:rFonts w:ascii="Times New Roman" w:hAnsi="Times New Roman" w:cs="Times New Roman" w:hint="cs"/>
        </w:rPr>
        <w:t>потоплено</w:t>
      </w:r>
      <w:r w:rsidRPr="00B71D0F">
        <w:rPr>
          <w:rFonts w:ascii="Times New Roman" w:hAnsi="Times New Roman" w:cs="Times New Roman"/>
        </w:rPr>
        <w:t xml:space="preserve">, </w:t>
      </w:r>
      <w:r w:rsidRPr="00B71D0F">
        <w:rPr>
          <w:rFonts w:ascii="Times New Roman" w:hAnsi="Times New Roman" w:cs="Times New Roman" w:hint="cs"/>
        </w:rPr>
        <w:t>сдались</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интернировано</w:t>
      </w:r>
      <w:r w:rsidRPr="00B71D0F">
        <w:rPr>
          <w:rFonts w:ascii="Times New Roman" w:hAnsi="Times New Roman" w:cs="Times New Roman"/>
        </w:rPr>
        <w:t xml:space="preserve"> 27 </w:t>
      </w:r>
      <w:r w:rsidRPr="00B71D0F">
        <w:rPr>
          <w:rFonts w:ascii="Times New Roman" w:hAnsi="Times New Roman" w:cs="Times New Roman" w:hint="cs"/>
        </w:rPr>
        <w:t>боевых</w:t>
      </w:r>
      <w:r w:rsidRPr="00B71D0F">
        <w:rPr>
          <w:rFonts w:ascii="Times New Roman" w:hAnsi="Times New Roman" w:cs="Times New Roman"/>
        </w:rPr>
        <w:t xml:space="preserve"> </w:t>
      </w:r>
      <w:r w:rsidRPr="00B71D0F">
        <w:rPr>
          <w:rFonts w:ascii="Times New Roman" w:hAnsi="Times New Roman" w:cs="Times New Roman" w:hint="cs"/>
        </w:rPr>
        <w:t>кораблей</w:t>
      </w:r>
      <w:r w:rsidRPr="00B71D0F">
        <w:rPr>
          <w:rFonts w:ascii="Times New Roman" w:hAnsi="Times New Roman" w:cs="Times New Roman"/>
        </w:rPr>
        <w:t xml:space="preserve">. </w:t>
      </w:r>
      <w:r w:rsidRPr="00B71D0F">
        <w:rPr>
          <w:rFonts w:ascii="Times New Roman" w:hAnsi="Times New Roman" w:cs="Times New Roman" w:hint="cs"/>
        </w:rPr>
        <w:t>Японская</w:t>
      </w:r>
      <w:r w:rsidRPr="00B71D0F">
        <w:rPr>
          <w:rFonts w:ascii="Times New Roman" w:hAnsi="Times New Roman" w:cs="Times New Roman"/>
        </w:rPr>
        <w:t xml:space="preserve"> </w:t>
      </w:r>
      <w:r w:rsidRPr="00B71D0F">
        <w:rPr>
          <w:rFonts w:ascii="Times New Roman" w:hAnsi="Times New Roman" w:cs="Times New Roman" w:hint="cs"/>
        </w:rPr>
        <w:t>эскадра</w:t>
      </w:r>
      <w:r w:rsidRPr="00B71D0F">
        <w:rPr>
          <w:rFonts w:ascii="Times New Roman" w:hAnsi="Times New Roman" w:cs="Times New Roman"/>
        </w:rPr>
        <w:t xml:space="preserve"> </w:t>
      </w:r>
      <w:r w:rsidRPr="00B71D0F">
        <w:rPr>
          <w:rFonts w:ascii="Times New Roman" w:hAnsi="Times New Roman" w:cs="Times New Roman" w:hint="cs"/>
        </w:rPr>
        <w:t>тоже</w:t>
      </w:r>
      <w:r w:rsidRPr="00B71D0F">
        <w:rPr>
          <w:rFonts w:ascii="Times New Roman" w:hAnsi="Times New Roman" w:cs="Times New Roman"/>
        </w:rPr>
        <w:t xml:space="preserve"> </w:t>
      </w:r>
      <w:r w:rsidRPr="00B71D0F">
        <w:rPr>
          <w:rFonts w:ascii="Times New Roman" w:hAnsi="Times New Roman" w:cs="Times New Roman" w:hint="cs"/>
        </w:rPr>
        <w:t>понесла</w:t>
      </w:r>
      <w:r w:rsidRPr="00B71D0F">
        <w:rPr>
          <w:rFonts w:ascii="Times New Roman" w:hAnsi="Times New Roman" w:cs="Times New Roman"/>
        </w:rPr>
        <w:t xml:space="preserve"> </w:t>
      </w:r>
      <w:r w:rsidRPr="00B71D0F">
        <w:rPr>
          <w:rFonts w:ascii="Times New Roman" w:hAnsi="Times New Roman" w:cs="Times New Roman" w:hint="cs"/>
        </w:rPr>
        <w:t>потери</w:t>
      </w:r>
      <w:r w:rsidRPr="00B71D0F">
        <w:rPr>
          <w:rFonts w:ascii="Times New Roman" w:hAnsi="Times New Roman" w:cs="Times New Roman"/>
        </w:rPr>
        <w:t xml:space="preserve">, </w:t>
      </w:r>
      <w:r w:rsidRPr="00B71D0F">
        <w:rPr>
          <w:rFonts w:ascii="Times New Roman" w:hAnsi="Times New Roman" w:cs="Times New Roman" w:hint="cs"/>
        </w:rPr>
        <w:t>но</w:t>
      </w:r>
      <w:r w:rsidRPr="00B71D0F">
        <w:rPr>
          <w:rFonts w:ascii="Times New Roman" w:hAnsi="Times New Roman" w:cs="Times New Roman"/>
        </w:rPr>
        <w:t xml:space="preserve"> </w:t>
      </w:r>
      <w:r w:rsidRPr="00B71D0F">
        <w:rPr>
          <w:rFonts w:ascii="Times New Roman" w:hAnsi="Times New Roman" w:cs="Times New Roman" w:hint="cs"/>
        </w:rPr>
        <w:t>они</w:t>
      </w:r>
      <w:r w:rsidRPr="00B71D0F">
        <w:rPr>
          <w:rFonts w:ascii="Times New Roman" w:hAnsi="Times New Roman" w:cs="Times New Roman"/>
        </w:rPr>
        <w:t xml:space="preserve"> </w:t>
      </w:r>
      <w:r w:rsidRPr="00B71D0F">
        <w:rPr>
          <w:rFonts w:ascii="Times New Roman" w:hAnsi="Times New Roman" w:cs="Times New Roman" w:hint="cs"/>
        </w:rPr>
        <w:t>были</w:t>
      </w:r>
      <w:r w:rsidRPr="00B71D0F">
        <w:rPr>
          <w:rFonts w:ascii="Times New Roman" w:hAnsi="Times New Roman" w:cs="Times New Roman"/>
        </w:rPr>
        <w:t xml:space="preserve"> </w:t>
      </w:r>
      <w:r w:rsidRPr="00B71D0F">
        <w:rPr>
          <w:rFonts w:ascii="Times New Roman" w:hAnsi="Times New Roman" w:cs="Times New Roman" w:hint="cs"/>
        </w:rPr>
        <w:t>значительно</w:t>
      </w:r>
      <w:r w:rsidRPr="00B71D0F">
        <w:rPr>
          <w:rFonts w:ascii="Times New Roman" w:hAnsi="Times New Roman" w:cs="Times New Roman"/>
        </w:rPr>
        <w:t xml:space="preserve"> </w:t>
      </w:r>
      <w:r w:rsidRPr="00B71D0F">
        <w:rPr>
          <w:rFonts w:ascii="Times New Roman" w:hAnsi="Times New Roman" w:cs="Times New Roman" w:hint="cs"/>
        </w:rPr>
        <w:t>меньше</w:t>
      </w:r>
      <w:r>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сухопутном</w:t>
      </w:r>
      <w:r w:rsidRPr="00B71D0F">
        <w:rPr>
          <w:rFonts w:ascii="Times New Roman" w:hAnsi="Times New Roman" w:cs="Times New Roman"/>
        </w:rPr>
        <w:t xml:space="preserve"> </w:t>
      </w:r>
      <w:r w:rsidRPr="00B71D0F">
        <w:rPr>
          <w:rFonts w:ascii="Times New Roman" w:hAnsi="Times New Roman" w:cs="Times New Roman" w:hint="cs"/>
        </w:rPr>
        <w:t>театре</w:t>
      </w:r>
      <w:r w:rsidRPr="00B71D0F">
        <w:rPr>
          <w:rFonts w:ascii="Times New Roman" w:hAnsi="Times New Roman" w:cs="Times New Roman"/>
        </w:rPr>
        <w:t xml:space="preserve"> </w:t>
      </w:r>
      <w:r w:rsidRPr="00B71D0F">
        <w:rPr>
          <w:rFonts w:ascii="Times New Roman" w:hAnsi="Times New Roman" w:cs="Times New Roman" w:hint="cs"/>
        </w:rPr>
        <w:t>боевых</w:t>
      </w:r>
      <w:r w:rsidRPr="00B71D0F">
        <w:rPr>
          <w:rFonts w:ascii="Times New Roman" w:hAnsi="Times New Roman" w:cs="Times New Roman"/>
        </w:rPr>
        <w:t xml:space="preserve"> </w:t>
      </w:r>
      <w:r w:rsidRPr="00B71D0F">
        <w:rPr>
          <w:rFonts w:ascii="Times New Roman" w:hAnsi="Times New Roman" w:cs="Times New Roman" w:hint="cs"/>
        </w:rPr>
        <w:t>действий</w:t>
      </w:r>
      <w:r w:rsidRPr="00B71D0F">
        <w:rPr>
          <w:rFonts w:ascii="Times New Roman" w:hAnsi="Times New Roman" w:cs="Times New Roman"/>
        </w:rPr>
        <w:t xml:space="preserve">, </w:t>
      </w:r>
      <w:r w:rsidRPr="00B71D0F">
        <w:rPr>
          <w:rFonts w:ascii="Times New Roman" w:hAnsi="Times New Roman" w:cs="Times New Roman" w:hint="cs"/>
        </w:rPr>
        <w:t>после</w:t>
      </w:r>
      <w:r w:rsidRPr="00B71D0F">
        <w:rPr>
          <w:rFonts w:ascii="Times New Roman" w:hAnsi="Times New Roman" w:cs="Times New Roman"/>
        </w:rPr>
        <w:t xml:space="preserve"> </w:t>
      </w:r>
      <w:r w:rsidRPr="00B71D0F">
        <w:rPr>
          <w:rFonts w:ascii="Times New Roman" w:hAnsi="Times New Roman" w:cs="Times New Roman" w:hint="cs"/>
        </w:rPr>
        <w:t>Мукдена</w:t>
      </w:r>
      <w:r w:rsidRPr="00B71D0F">
        <w:rPr>
          <w:rFonts w:ascii="Times New Roman" w:hAnsi="Times New Roman" w:cs="Times New Roman"/>
        </w:rPr>
        <w:t xml:space="preserve">, </w:t>
      </w:r>
      <w:r w:rsidRPr="00B71D0F">
        <w:rPr>
          <w:rFonts w:ascii="Times New Roman" w:hAnsi="Times New Roman" w:cs="Times New Roman" w:hint="cs"/>
        </w:rPr>
        <w:t>активных</w:t>
      </w:r>
      <w:r w:rsidRPr="00B71D0F">
        <w:rPr>
          <w:rFonts w:ascii="Times New Roman" w:hAnsi="Times New Roman" w:cs="Times New Roman"/>
        </w:rPr>
        <w:t xml:space="preserve"> </w:t>
      </w:r>
      <w:r w:rsidRPr="00B71D0F">
        <w:rPr>
          <w:rFonts w:ascii="Times New Roman" w:hAnsi="Times New Roman" w:cs="Times New Roman" w:hint="cs"/>
        </w:rPr>
        <w:t>боевых</w:t>
      </w:r>
      <w:r w:rsidRPr="00B71D0F">
        <w:rPr>
          <w:rFonts w:ascii="Times New Roman" w:hAnsi="Times New Roman" w:cs="Times New Roman"/>
        </w:rPr>
        <w:t xml:space="preserve"> </w:t>
      </w:r>
      <w:r w:rsidRPr="00B71D0F">
        <w:rPr>
          <w:rFonts w:ascii="Times New Roman" w:hAnsi="Times New Roman" w:cs="Times New Roman" w:hint="cs"/>
        </w:rPr>
        <w:t>действий</w:t>
      </w:r>
      <w:r w:rsidRPr="00B71D0F">
        <w:rPr>
          <w:rFonts w:ascii="Times New Roman" w:hAnsi="Times New Roman" w:cs="Times New Roman"/>
        </w:rPr>
        <w:t xml:space="preserve"> </w:t>
      </w:r>
      <w:r w:rsidRPr="00B71D0F">
        <w:rPr>
          <w:rFonts w:ascii="Times New Roman" w:hAnsi="Times New Roman" w:cs="Times New Roman" w:hint="cs"/>
        </w:rPr>
        <w:t>практически</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проводилось</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b/>
        </w:rPr>
      </w:pPr>
      <w:r w:rsidRPr="00B71D0F">
        <w:rPr>
          <w:rFonts w:ascii="Times New Roman" w:hAnsi="Times New Roman" w:cs="Times New Roman"/>
          <w:b/>
        </w:rPr>
        <w:t xml:space="preserve">1.3. </w:t>
      </w:r>
      <w:r w:rsidRPr="00B71D0F">
        <w:rPr>
          <w:rFonts w:ascii="Times New Roman" w:hAnsi="Times New Roman" w:cs="Times New Roman" w:hint="cs"/>
          <w:b/>
        </w:rPr>
        <w:t>Итоги</w:t>
      </w:r>
      <w:r w:rsidRPr="00B71D0F">
        <w:rPr>
          <w:rFonts w:ascii="Times New Roman" w:hAnsi="Times New Roman" w:cs="Times New Roman"/>
          <w:b/>
        </w:rPr>
        <w:t xml:space="preserve"> </w:t>
      </w:r>
      <w:r w:rsidRPr="00B71D0F">
        <w:rPr>
          <w:rFonts w:ascii="Times New Roman" w:hAnsi="Times New Roman" w:cs="Times New Roman" w:hint="cs"/>
          <w:b/>
        </w:rPr>
        <w:t>войны</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ходе</w:t>
      </w:r>
      <w:r w:rsidRPr="00B71D0F">
        <w:rPr>
          <w:rFonts w:ascii="Times New Roman" w:hAnsi="Times New Roman" w:cs="Times New Roman"/>
        </w:rPr>
        <w:t xml:space="preserve"> </w:t>
      </w:r>
      <w:r w:rsidRPr="00B71D0F">
        <w:rPr>
          <w:rFonts w:ascii="Times New Roman" w:hAnsi="Times New Roman" w:cs="Times New Roman" w:hint="cs"/>
        </w:rPr>
        <w:t>вооруженной</w:t>
      </w:r>
      <w:r w:rsidRPr="00B71D0F">
        <w:rPr>
          <w:rFonts w:ascii="Times New Roman" w:hAnsi="Times New Roman" w:cs="Times New Roman"/>
        </w:rPr>
        <w:t xml:space="preserve"> </w:t>
      </w:r>
      <w:r w:rsidRPr="00B71D0F">
        <w:rPr>
          <w:rFonts w:ascii="Times New Roman" w:hAnsi="Times New Roman" w:cs="Times New Roman" w:hint="cs"/>
        </w:rPr>
        <w:t>борьбы</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сухопутном</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морском</w:t>
      </w:r>
      <w:r w:rsidRPr="00B71D0F">
        <w:rPr>
          <w:rFonts w:ascii="Times New Roman" w:hAnsi="Times New Roman" w:cs="Times New Roman"/>
        </w:rPr>
        <w:t xml:space="preserve"> </w:t>
      </w:r>
      <w:r w:rsidRPr="00B71D0F">
        <w:rPr>
          <w:rFonts w:ascii="Times New Roman" w:hAnsi="Times New Roman" w:cs="Times New Roman" w:hint="cs"/>
        </w:rPr>
        <w:t>театрах</w:t>
      </w:r>
      <w:r w:rsidRPr="00B71D0F">
        <w:rPr>
          <w:rFonts w:ascii="Times New Roman" w:hAnsi="Times New Roman" w:cs="Times New Roman"/>
        </w:rPr>
        <w:t xml:space="preserve"> </w:t>
      </w:r>
      <w:r w:rsidRPr="00B71D0F">
        <w:rPr>
          <w:rFonts w:ascii="Times New Roman" w:hAnsi="Times New Roman" w:cs="Times New Roman" w:hint="cs"/>
        </w:rPr>
        <w:t>Япония</w:t>
      </w:r>
      <w:r w:rsidRPr="00B71D0F">
        <w:rPr>
          <w:rFonts w:ascii="Times New Roman" w:hAnsi="Times New Roman" w:cs="Times New Roman"/>
        </w:rPr>
        <w:t xml:space="preserve"> </w:t>
      </w:r>
      <w:r w:rsidRPr="00B71D0F">
        <w:rPr>
          <w:rFonts w:ascii="Times New Roman" w:hAnsi="Times New Roman" w:cs="Times New Roman" w:hint="cs"/>
        </w:rPr>
        <w:t>добилась</w:t>
      </w:r>
      <w:r w:rsidRPr="00B71D0F">
        <w:rPr>
          <w:rFonts w:ascii="Times New Roman" w:hAnsi="Times New Roman" w:cs="Times New Roman"/>
        </w:rPr>
        <w:t xml:space="preserve"> </w:t>
      </w:r>
      <w:r w:rsidRPr="00B71D0F">
        <w:rPr>
          <w:rFonts w:ascii="Times New Roman" w:hAnsi="Times New Roman" w:cs="Times New Roman" w:hint="cs"/>
        </w:rPr>
        <w:t>крупных</w:t>
      </w:r>
      <w:r w:rsidRPr="00B71D0F">
        <w:rPr>
          <w:rFonts w:ascii="Times New Roman" w:hAnsi="Times New Roman" w:cs="Times New Roman"/>
        </w:rPr>
        <w:t xml:space="preserve"> </w:t>
      </w:r>
      <w:r w:rsidRPr="00B71D0F">
        <w:rPr>
          <w:rFonts w:ascii="Times New Roman" w:hAnsi="Times New Roman" w:cs="Times New Roman" w:hint="cs"/>
        </w:rPr>
        <w:t>успехов</w:t>
      </w:r>
      <w:r w:rsidRPr="00B71D0F">
        <w:rPr>
          <w:rFonts w:ascii="Times New Roman" w:hAnsi="Times New Roman" w:cs="Times New Roman"/>
        </w:rPr>
        <w:t xml:space="preserve">. </w:t>
      </w:r>
      <w:r w:rsidRPr="00B71D0F">
        <w:rPr>
          <w:rFonts w:ascii="Times New Roman" w:hAnsi="Times New Roman" w:cs="Times New Roman" w:hint="cs"/>
        </w:rPr>
        <w:t>Но</w:t>
      </w:r>
      <w:r w:rsidRPr="00B71D0F">
        <w:rPr>
          <w:rFonts w:ascii="Times New Roman" w:hAnsi="Times New Roman" w:cs="Times New Roman"/>
        </w:rPr>
        <w:t xml:space="preserve"> </w:t>
      </w:r>
      <w:r w:rsidRPr="00B71D0F">
        <w:rPr>
          <w:rFonts w:ascii="Times New Roman" w:hAnsi="Times New Roman" w:cs="Times New Roman" w:hint="cs"/>
        </w:rPr>
        <w:t>несмотря</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одержанные</w:t>
      </w:r>
      <w:r w:rsidRPr="00B71D0F">
        <w:rPr>
          <w:rFonts w:ascii="Times New Roman" w:hAnsi="Times New Roman" w:cs="Times New Roman"/>
        </w:rPr>
        <w:t xml:space="preserve"> </w:t>
      </w:r>
      <w:r w:rsidRPr="00B71D0F">
        <w:rPr>
          <w:rFonts w:ascii="Times New Roman" w:hAnsi="Times New Roman" w:cs="Times New Roman" w:hint="cs"/>
        </w:rPr>
        <w:t>победы</w:t>
      </w:r>
      <w:r w:rsidRPr="00B71D0F">
        <w:rPr>
          <w:rFonts w:ascii="Times New Roman" w:hAnsi="Times New Roman" w:cs="Times New Roman"/>
        </w:rPr>
        <w:t xml:space="preserve">, </w:t>
      </w:r>
      <w:r w:rsidRPr="00B71D0F">
        <w:rPr>
          <w:rFonts w:ascii="Times New Roman" w:hAnsi="Times New Roman" w:cs="Times New Roman" w:hint="cs"/>
        </w:rPr>
        <w:t>боевой</w:t>
      </w:r>
      <w:r w:rsidRPr="00B71D0F">
        <w:rPr>
          <w:rFonts w:ascii="Times New Roman" w:hAnsi="Times New Roman" w:cs="Times New Roman"/>
        </w:rPr>
        <w:t xml:space="preserve"> </w:t>
      </w:r>
      <w:r w:rsidRPr="00B71D0F">
        <w:rPr>
          <w:rFonts w:ascii="Times New Roman" w:hAnsi="Times New Roman" w:cs="Times New Roman" w:hint="cs"/>
        </w:rPr>
        <w:t>дух</w:t>
      </w:r>
      <w:r w:rsidRPr="00B71D0F">
        <w:rPr>
          <w:rFonts w:ascii="Times New Roman" w:hAnsi="Times New Roman" w:cs="Times New Roman"/>
        </w:rPr>
        <w:t xml:space="preserve"> </w:t>
      </w:r>
      <w:r w:rsidRPr="00B71D0F">
        <w:rPr>
          <w:rFonts w:ascii="Times New Roman" w:hAnsi="Times New Roman" w:cs="Times New Roman" w:hint="cs"/>
        </w:rPr>
        <w:t>японских</w:t>
      </w:r>
      <w:r w:rsidRPr="00B71D0F">
        <w:rPr>
          <w:rFonts w:ascii="Times New Roman" w:hAnsi="Times New Roman" w:cs="Times New Roman"/>
        </w:rPr>
        <w:t xml:space="preserve"> </w:t>
      </w:r>
      <w:r w:rsidRPr="00B71D0F">
        <w:rPr>
          <w:rFonts w:ascii="Times New Roman" w:hAnsi="Times New Roman" w:cs="Times New Roman" w:hint="cs"/>
        </w:rPr>
        <w:t>войск</w:t>
      </w:r>
      <w:r w:rsidRPr="00B71D0F">
        <w:rPr>
          <w:rFonts w:ascii="Times New Roman" w:hAnsi="Times New Roman" w:cs="Times New Roman"/>
        </w:rPr>
        <w:t xml:space="preserve"> </w:t>
      </w:r>
      <w:r w:rsidRPr="00B71D0F">
        <w:rPr>
          <w:rFonts w:ascii="Times New Roman" w:hAnsi="Times New Roman" w:cs="Times New Roman" w:hint="cs"/>
        </w:rPr>
        <w:t>постепенно</w:t>
      </w:r>
      <w:r w:rsidRPr="00B71D0F">
        <w:rPr>
          <w:rFonts w:ascii="Times New Roman" w:hAnsi="Times New Roman" w:cs="Times New Roman"/>
        </w:rPr>
        <w:t xml:space="preserve"> </w:t>
      </w:r>
      <w:r w:rsidRPr="00B71D0F">
        <w:rPr>
          <w:rFonts w:ascii="Times New Roman" w:hAnsi="Times New Roman" w:cs="Times New Roman" w:hint="cs"/>
        </w:rPr>
        <w:t>ослабевал</w:t>
      </w:r>
      <w:r w:rsidRPr="00B71D0F">
        <w:rPr>
          <w:rFonts w:ascii="Times New Roman" w:hAnsi="Times New Roman" w:cs="Times New Roman"/>
        </w:rPr>
        <w:t xml:space="preserve">. </w:t>
      </w:r>
      <w:r w:rsidRPr="00B71D0F">
        <w:rPr>
          <w:rFonts w:ascii="Times New Roman" w:hAnsi="Times New Roman" w:cs="Times New Roman" w:hint="cs"/>
        </w:rPr>
        <w:t>Сразу</w:t>
      </w:r>
      <w:r w:rsidRPr="00B71D0F">
        <w:rPr>
          <w:rFonts w:ascii="Times New Roman" w:hAnsi="Times New Roman" w:cs="Times New Roman"/>
        </w:rPr>
        <w:t xml:space="preserve"> </w:t>
      </w:r>
      <w:r w:rsidRPr="00B71D0F">
        <w:rPr>
          <w:rFonts w:ascii="Times New Roman" w:hAnsi="Times New Roman" w:cs="Times New Roman" w:hint="cs"/>
        </w:rPr>
        <w:t>же</w:t>
      </w:r>
      <w:r w:rsidRPr="00B71D0F">
        <w:rPr>
          <w:rFonts w:ascii="Times New Roman" w:hAnsi="Times New Roman" w:cs="Times New Roman"/>
        </w:rPr>
        <w:t xml:space="preserve"> </w:t>
      </w:r>
      <w:r w:rsidRPr="00B71D0F">
        <w:rPr>
          <w:rFonts w:ascii="Times New Roman" w:hAnsi="Times New Roman" w:cs="Times New Roman" w:hint="cs"/>
        </w:rPr>
        <w:t>после</w:t>
      </w:r>
      <w:r w:rsidRPr="00B71D0F">
        <w:rPr>
          <w:rFonts w:ascii="Times New Roman" w:hAnsi="Times New Roman" w:cs="Times New Roman"/>
        </w:rPr>
        <w:t xml:space="preserve"> </w:t>
      </w:r>
      <w:r w:rsidRPr="00B71D0F">
        <w:rPr>
          <w:rFonts w:ascii="Times New Roman" w:hAnsi="Times New Roman" w:cs="Times New Roman" w:hint="cs"/>
        </w:rPr>
        <w:t>цусимского</w:t>
      </w:r>
      <w:r w:rsidRPr="00B71D0F">
        <w:rPr>
          <w:rFonts w:ascii="Times New Roman" w:hAnsi="Times New Roman" w:cs="Times New Roman"/>
        </w:rPr>
        <w:t xml:space="preserve"> </w:t>
      </w:r>
      <w:r w:rsidRPr="00B71D0F">
        <w:rPr>
          <w:rFonts w:ascii="Times New Roman" w:hAnsi="Times New Roman" w:cs="Times New Roman" w:hint="cs"/>
        </w:rPr>
        <w:t>сражения</w:t>
      </w:r>
      <w:r w:rsidRPr="00B71D0F">
        <w:rPr>
          <w:rFonts w:ascii="Times New Roman" w:hAnsi="Times New Roman" w:cs="Times New Roman"/>
        </w:rPr>
        <w:t xml:space="preserve"> </w:t>
      </w:r>
      <w:r w:rsidRPr="00B71D0F">
        <w:rPr>
          <w:rFonts w:ascii="Times New Roman" w:hAnsi="Times New Roman" w:cs="Times New Roman" w:hint="cs"/>
        </w:rPr>
        <w:t>Япония</w:t>
      </w:r>
      <w:r w:rsidRPr="00B71D0F">
        <w:rPr>
          <w:rFonts w:ascii="Times New Roman" w:hAnsi="Times New Roman" w:cs="Times New Roman"/>
        </w:rPr>
        <w:t xml:space="preserve"> </w:t>
      </w:r>
      <w:r w:rsidRPr="00B71D0F">
        <w:rPr>
          <w:rFonts w:ascii="Times New Roman" w:hAnsi="Times New Roman" w:cs="Times New Roman" w:hint="cs"/>
        </w:rPr>
        <w:t>обратилась</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США</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просьбой</w:t>
      </w:r>
      <w:r w:rsidRPr="00B71D0F">
        <w:rPr>
          <w:rFonts w:ascii="Times New Roman" w:hAnsi="Times New Roman" w:cs="Times New Roman"/>
        </w:rPr>
        <w:t xml:space="preserve"> </w:t>
      </w:r>
      <w:r w:rsidRPr="00B71D0F">
        <w:rPr>
          <w:rFonts w:ascii="Times New Roman" w:hAnsi="Times New Roman" w:cs="Times New Roman" w:hint="cs"/>
        </w:rPr>
        <w:t>о</w:t>
      </w:r>
      <w:r w:rsidRPr="00B71D0F">
        <w:rPr>
          <w:rFonts w:ascii="Times New Roman" w:hAnsi="Times New Roman" w:cs="Times New Roman"/>
        </w:rPr>
        <w:t xml:space="preserve"> </w:t>
      </w:r>
      <w:r w:rsidRPr="00B71D0F">
        <w:rPr>
          <w:rFonts w:ascii="Times New Roman" w:hAnsi="Times New Roman" w:cs="Times New Roman" w:hint="cs"/>
        </w:rPr>
        <w:t>посредничестве</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миру</w:t>
      </w:r>
      <w:r w:rsidRPr="00B71D0F">
        <w:rPr>
          <w:rFonts w:ascii="Times New Roman" w:hAnsi="Times New Roman" w:cs="Times New Roman"/>
        </w:rPr>
        <w:t xml:space="preserve">. </w:t>
      </w:r>
      <w:r w:rsidRPr="00B71D0F">
        <w:rPr>
          <w:rFonts w:ascii="Times New Roman" w:hAnsi="Times New Roman" w:cs="Times New Roman" w:hint="cs"/>
        </w:rPr>
        <w:t>Американский</w:t>
      </w:r>
      <w:r w:rsidRPr="00B71D0F">
        <w:rPr>
          <w:rFonts w:ascii="Times New Roman" w:hAnsi="Times New Roman" w:cs="Times New Roman"/>
        </w:rPr>
        <w:t xml:space="preserve"> </w:t>
      </w:r>
      <w:r w:rsidRPr="00B71D0F">
        <w:rPr>
          <w:rFonts w:ascii="Times New Roman" w:hAnsi="Times New Roman" w:cs="Times New Roman" w:hint="cs"/>
        </w:rPr>
        <w:t>посол</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Петербурге</w:t>
      </w:r>
      <w:r w:rsidRPr="00B71D0F">
        <w:rPr>
          <w:rFonts w:ascii="Times New Roman" w:hAnsi="Times New Roman" w:cs="Times New Roman"/>
        </w:rPr>
        <w:t xml:space="preserve"> </w:t>
      </w:r>
      <w:r w:rsidRPr="00B71D0F">
        <w:rPr>
          <w:rFonts w:ascii="Times New Roman" w:hAnsi="Times New Roman" w:cs="Times New Roman" w:hint="cs"/>
        </w:rPr>
        <w:t>получил</w:t>
      </w:r>
      <w:r w:rsidRPr="00B71D0F">
        <w:rPr>
          <w:rFonts w:ascii="Times New Roman" w:hAnsi="Times New Roman" w:cs="Times New Roman"/>
        </w:rPr>
        <w:t xml:space="preserve"> </w:t>
      </w:r>
      <w:r w:rsidRPr="00B71D0F">
        <w:rPr>
          <w:rFonts w:ascii="Times New Roman" w:hAnsi="Times New Roman" w:cs="Times New Roman" w:hint="cs"/>
        </w:rPr>
        <w:t>указание</w:t>
      </w:r>
      <w:r w:rsidRPr="00B71D0F">
        <w:rPr>
          <w:rFonts w:ascii="Times New Roman" w:hAnsi="Times New Roman" w:cs="Times New Roman"/>
        </w:rPr>
        <w:t xml:space="preserve"> </w:t>
      </w:r>
      <w:r w:rsidRPr="00B71D0F">
        <w:rPr>
          <w:rFonts w:ascii="Times New Roman" w:hAnsi="Times New Roman" w:cs="Times New Roman" w:hint="cs"/>
        </w:rPr>
        <w:t>склонить</w:t>
      </w:r>
      <w:r w:rsidRPr="00B71D0F">
        <w:rPr>
          <w:rFonts w:ascii="Times New Roman" w:hAnsi="Times New Roman" w:cs="Times New Roman"/>
        </w:rPr>
        <w:t xml:space="preserve"> </w:t>
      </w:r>
      <w:r w:rsidRPr="00B71D0F">
        <w:rPr>
          <w:rFonts w:ascii="Times New Roman" w:hAnsi="Times New Roman" w:cs="Times New Roman" w:hint="cs"/>
        </w:rPr>
        <w:t>Россию</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переговорам</w:t>
      </w:r>
      <w:r w:rsidRPr="00B71D0F">
        <w:rPr>
          <w:rFonts w:ascii="Times New Roman" w:hAnsi="Times New Roman" w:cs="Times New Roman"/>
        </w:rPr>
        <w:t xml:space="preserve">. </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rPr>
        <w:t xml:space="preserve">27 </w:t>
      </w:r>
      <w:r w:rsidRPr="00B71D0F">
        <w:rPr>
          <w:rFonts w:ascii="Times New Roman" w:hAnsi="Times New Roman" w:cs="Times New Roman" w:hint="cs"/>
        </w:rPr>
        <w:t>июля</w:t>
      </w:r>
      <w:r w:rsidRPr="00B71D0F">
        <w:rPr>
          <w:rFonts w:ascii="Times New Roman" w:hAnsi="Times New Roman" w:cs="Times New Roman"/>
        </w:rPr>
        <w:t xml:space="preserve"> 1905 </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Портсмуте</w:t>
      </w:r>
      <w:r w:rsidRPr="00B71D0F">
        <w:rPr>
          <w:rFonts w:ascii="Times New Roman" w:hAnsi="Times New Roman" w:cs="Times New Roman"/>
        </w:rPr>
        <w:t xml:space="preserve"> (</w:t>
      </w:r>
      <w:r w:rsidRPr="00B71D0F">
        <w:rPr>
          <w:rFonts w:ascii="Times New Roman" w:hAnsi="Times New Roman" w:cs="Times New Roman" w:hint="cs"/>
        </w:rPr>
        <w:t>США</w:t>
      </w:r>
      <w:r w:rsidRPr="00B71D0F">
        <w:rPr>
          <w:rFonts w:ascii="Times New Roman" w:hAnsi="Times New Roman" w:cs="Times New Roman"/>
        </w:rPr>
        <w:t xml:space="preserve">) </w:t>
      </w:r>
      <w:r w:rsidRPr="00B71D0F">
        <w:rPr>
          <w:rFonts w:ascii="Times New Roman" w:hAnsi="Times New Roman" w:cs="Times New Roman" w:hint="cs"/>
        </w:rPr>
        <w:t>открылась</w:t>
      </w:r>
      <w:r w:rsidRPr="00B71D0F">
        <w:rPr>
          <w:rFonts w:ascii="Times New Roman" w:hAnsi="Times New Roman" w:cs="Times New Roman"/>
        </w:rPr>
        <w:t xml:space="preserve"> </w:t>
      </w:r>
      <w:r w:rsidRPr="00B71D0F">
        <w:rPr>
          <w:rFonts w:ascii="Times New Roman" w:hAnsi="Times New Roman" w:cs="Times New Roman" w:hint="cs"/>
        </w:rPr>
        <w:t>мирная</w:t>
      </w:r>
      <w:r w:rsidRPr="00B71D0F">
        <w:rPr>
          <w:rFonts w:ascii="Times New Roman" w:hAnsi="Times New Roman" w:cs="Times New Roman"/>
        </w:rPr>
        <w:t xml:space="preserve"> </w:t>
      </w:r>
      <w:r w:rsidRPr="00B71D0F">
        <w:rPr>
          <w:rFonts w:ascii="Times New Roman" w:hAnsi="Times New Roman" w:cs="Times New Roman" w:hint="cs"/>
        </w:rPr>
        <w:t>конференция</w:t>
      </w:r>
      <w:r w:rsidRPr="00B71D0F">
        <w:rPr>
          <w:rFonts w:ascii="Times New Roman" w:hAnsi="Times New Roman" w:cs="Times New Roman"/>
        </w:rPr>
        <w:t xml:space="preserve">. </w:t>
      </w:r>
      <w:r w:rsidRPr="00B71D0F">
        <w:rPr>
          <w:rFonts w:ascii="Times New Roman" w:hAnsi="Times New Roman" w:cs="Times New Roman" w:hint="cs"/>
        </w:rPr>
        <w:t>Переговоры</w:t>
      </w:r>
      <w:r w:rsidRPr="00B71D0F">
        <w:rPr>
          <w:rFonts w:ascii="Times New Roman" w:hAnsi="Times New Roman" w:cs="Times New Roman"/>
        </w:rPr>
        <w:t xml:space="preserve"> </w:t>
      </w:r>
      <w:r w:rsidRPr="00B71D0F">
        <w:rPr>
          <w:rFonts w:ascii="Times New Roman" w:hAnsi="Times New Roman" w:cs="Times New Roman" w:hint="cs"/>
        </w:rPr>
        <w:t>начались</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благоприятных</w:t>
      </w:r>
      <w:r w:rsidRPr="00B71D0F">
        <w:rPr>
          <w:rFonts w:ascii="Times New Roman" w:hAnsi="Times New Roman" w:cs="Times New Roman"/>
        </w:rPr>
        <w:t xml:space="preserve"> </w:t>
      </w:r>
      <w:r w:rsidRPr="00B71D0F">
        <w:rPr>
          <w:rFonts w:ascii="Times New Roman" w:hAnsi="Times New Roman" w:cs="Times New Roman" w:hint="cs"/>
        </w:rPr>
        <w:t>для</w:t>
      </w:r>
      <w:r w:rsidRPr="00B71D0F">
        <w:rPr>
          <w:rFonts w:ascii="Times New Roman" w:hAnsi="Times New Roman" w:cs="Times New Roman"/>
        </w:rPr>
        <w:t xml:space="preserve"> </w:t>
      </w:r>
      <w:r w:rsidRPr="00B71D0F">
        <w:rPr>
          <w:rFonts w:ascii="Times New Roman" w:hAnsi="Times New Roman" w:cs="Times New Roman" w:hint="cs"/>
        </w:rPr>
        <w:t>Японии</w:t>
      </w:r>
      <w:r w:rsidRPr="00B71D0F">
        <w:rPr>
          <w:rFonts w:ascii="Times New Roman" w:hAnsi="Times New Roman" w:cs="Times New Roman"/>
        </w:rPr>
        <w:t xml:space="preserve"> </w:t>
      </w:r>
      <w:r w:rsidRPr="00B71D0F">
        <w:rPr>
          <w:rFonts w:ascii="Times New Roman" w:hAnsi="Times New Roman" w:cs="Times New Roman" w:hint="cs"/>
        </w:rPr>
        <w:t>условиях</w:t>
      </w:r>
      <w:r w:rsidRPr="00B71D0F">
        <w:rPr>
          <w:rFonts w:ascii="Times New Roman" w:hAnsi="Times New Roman" w:cs="Times New Roman"/>
        </w:rPr>
        <w:t xml:space="preserve">. </w:t>
      </w:r>
      <w:r w:rsidRPr="00B71D0F">
        <w:rPr>
          <w:rFonts w:ascii="Times New Roman" w:hAnsi="Times New Roman" w:cs="Times New Roman" w:hint="cs"/>
        </w:rPr>
        <w:t>Перед</w:t>
      </w:r>
      <w:r w:rsidRPr="00B71D0F">
        <w:rPr>
          <w:rFonts w:ascii="Times New Roman" w:hAnsi="Times New Roman" w:cs="Times New Roman"/>
        </w:rPr>
        <w:t xml:space="preserve"> </w:t>
      </w:r>
      <w:r w:rsidRPr="00B71D0F">
        <w:rPr>
          <w:rFonts w:ascii="Times New Roman" w:hAnsi="Times New Roman" w:cs="Times New Roman" w:hint="cs"/>
        </w:rPr>
        <w:t>открытием</w:t>
      </w:r>
      <w:r w:rsidRPr="00B71D0F">
        <w:rPr>
          <w:rFonts w:ascii="Times New Roman" w:hAnsi="Times New Roman" w:cs="Times New Roman"/>
        </w:rPr>
        <w:t xml:space="preserve"> </w:t>
      </w:r>
      <w:r w:rsidRPr="00B71D0F">
        <w:rPr>
          <w:rFonts w:ascii="Times New Roman" w:hAnsi="Times New Roman" w:cs="Times New Roman" w:hint="cs"/>
        </w:rPr>
        <w:t>конференции</w:t>
      </w:r>
      <w:r w:rsidRPr="00B71D0F">
        <w:rPr>
          <w:rFonts w:ascii="Times New Roman" w:hAnsi="Times New Roman" w:cs="Times New Roman"/>
        </w:rPr>
        <w:t xml:space="preserve"> </w:t>
      </w:r>
      <w:r w:rsidRPr="00B71D0F">
        <w:rPr>
          <w:rFonts w:ascii="Times New Roman" w:hAnsi="Times New Roman" w:cs="Times New Roman" w:hint="cs"/>
        </w:rPr>
        <w:t>англо</w:t>
      </w:r>
      <w:r w:rsidRPr="00B71D0F">
        <w:rPr>
          <w:rFonts w:ascii="Times New Roman" w:hAnsi="Times New Roman" w:cs="Times New Roman"/>
        </w:rPr>
        <w:t>-</w:t>
      </w:r>
      <w:r w:rsidRPr="00B71D0F">
        <w:rPr>
          <w:rFonts w:ascii="Times New Roman" w:hAnsi="Times New Roman" w:cs="Times New Roman" w:hint="cs"/>
        </w:rPr>
        <w:t>американские</w:t>
      </w:r>
      <w:r w:rsidRPr="00B71D0F">
        <w:rPr>
          <w:rFonts w:ascii="Times New Roman" w:hAnsi="Times New Roman" w:cs="Times New Roman"/>
        </w:rPr>
        <w:t xml:space="preserve"> </w:t>
      </w:r>
      <w:r w:rsidRPr="00B71D0F">
        <w:rPr>
          <w:rFonts w:ascii="Times New Roman" w:hAnsi="Times New Roman" w:cs="Times New Roman" w:hint="cs"/>
        </w:rPr>
        <w:t>империалисты</w:t>
      </w:r>
      <w:r w:rsidRPr="00B71D0F">
        <w:rPr>
          <w:rFonts w:ascii="Times New Roman" w:hAnsi="Times New Roman" w:cs="Times New Roman"/>
        </w:rPr>
        <w:t xml:space="preserve"> </w:t>
      </w:r>
      <w:r w:rsidRPr="00B71D0F">
        <w:rPr>
          <w:rFonts w:ascii="Times New Roman" w:hAnsi="Times New Roman" w:cs="Times New Roman" w:hint="cs"/>
        </w:rPr>
        <w:t>договорились</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Японией</w:t>
      </w:r>
      <w:r w:rsidRPr="00B71D0F">
        <w:rPr>
          <w:rFonts w:ascii="Times New Roman" w:hAnsi="Times New Roman" w:cs="Times New Roman"/>
        </w:rPr>
        <w:t xml:space="preserve"> </w:t>
      </w:r>
      <w:r w:rsidRPr="00B71D0F">
        <w:rPr>
          <w:rFonts w:ascii="Times New Roman" w:hAnsi="Times New Roman" w:cs="Times New Roman" w:hint="cs"/>
        </w:rPr>
        <w:t>о</w:t>
      </w:r>
      <w:r w:rsidRPr="00B71D0F">
        <w:rPr>
          <w:rFonts w:ascii="Times New Roman" w:hAnsi="Times New Roman" w:cs="Times New Roman"/>
        </w:rPr>
        <w:t xml:space="preserve"> </w:t>
      </w:r>
      <w:r w:rsidRPr="00B71D0F">
        <w:rPr>
          <w:rFonts w:ascii="Times New Roman" w:hAnsi="Times New Roman" w:cs="Times New Roman" w:hint="cs"/>
        </w:rPr>
        <w:t>разграничении</w:t>
      </w:r>
      <w:r w:rsidRPr="00B71D0F">
        <w:rPr>
          <w:rFonts w:ascii="Times New Roman" w:hAnsi="Times New Roman" w:cs="Times New Roman"/>
        </w:rPr>
        <w:t xml:space="preserve"> </w:t>
      </w:r>
      <w:r w:rsidRPr="00B71D0F">
        <w:rPr>
          <w:rFonts w:ascii="Times New Roman" w:hAnsi="Times New Roman" w:cs="Times New Roman" w:hint="cs"/>
        </w:rPr>
        <w:t>сфер</w:t>
      </w:r>
      <w:r w:rsidRPr="00B71D0F">
        <w:rPr>
          <w:rFonts w:ascii="Times New Roman" w:hAnsi="Times New Roman" w:cs="Times New Roman"/>
        </w:rPr>
        <w:t xml:space="preserve"> </w:t>
      </w:r>
      <w:r w:rsidRPr="00B71D0F">
        <w:rPr>
          <w:rFonts w:ascii="Times New Roman" w:hAnsi="Times New Roman" w:cs="Times New Roman" w:hint="cs"/>
        </w:rPr>
        <w:t>влияния</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Дальнем</w:t>
      </w:r>
      <w:r w:rsidRPr="00B71D0F">
        <w:rPr>
          <w:rFonts w:ascii="Times New Roman" w:hAnsi="Times New Roman" w:cs="Times New Roman"/>
        </w:rPr>
        <w:t xml:space="preserve"> </w:t>
      </w:r>
      <w:r w:rsidRPr="00B71D0F">
        <w:rPr>
          <w:rFonts w:ascii="Times New Roman" w:hAnsi="Times New Roman" w:cs="Times New Roman" w:hint="cs"/>
        </w:rPr>
        <w:t>Востоке</w:t>
      </w:r>
      <w:r w:rsidRPr="00B71D0F">
        <w:rPr>
          <w:rFonts w:ascii="Times New Roman" w:hAnsi="Times New Roman" w:cs="Times New Roman"/>
        </w:rPr>
        <w:t xml:space="preserve">. </w:t>
      </w:r>
      <w:r w:rsidRPr="00B71D0F">
        <w:rPr>
          <w:rFonts w:ascii="Times New Roman" w:hAnsi="Times New Roman" w:cs="Times New Roman" w:hint="cs"/>
        </w:rPr>
        <w:t>Только</w:t>
      </w:r>
      <w:r w:rsidRPr="00B71D0F">
        <w:rPr>
          <w:rFonts w:ascii="Times New Roman" w:hAnsi="Times New Roman" w:cs="Times New Roman"/>
        </w:rPr>
        <w:t xml:space="preserve"> </w:t>
      </w:r>
      <w:r w:rsidRPr="00B71D0F">
        <w:rPr>
          <w:rFonts w:ascii="Times New Roman" w:hAnsi="Times New Roman" w:cs="Times New Roman" w:hint="cs"/>
        </w:rPr>
        <w:t>твердая</w:t>
      </w:r>
      <w:r w:rsidRPr="00B71D0F">
        <w:rPr>
          <w:rFonts w:ascii="Times New Roman" w:hAnsi="Times New Roman" w:cs="Times New Roman"/>
        </w:rPr>
        <w:t xml:space="preserve"> </w:t>
      </w:r>
      <w:r w:rsidRPr="00B71D0F">
        <w:rPr>
          <w:rFonts w:ascii="Times New Roman" w:hAnsi="Times New Roman" w:cs="Times New Roman" w:hint="cs"/>
        </w:rPr>
        <w:t>позиция</w:t>
      </w:r>
      <w:r w:rsidRPr="00B71D0F">
        <w:rPr>
          <w:rFonts w:ascii="Times New Roman" w:hAnsi="Times New Roman" w:cs="Times New Roman"/>
        </w:rPr>
        <w:t xml:space="preserve"> </w:t>
      </w:r>
      <w:r w:rsidRPr="00B71D0F">
        <w:rPr>
          <w:rFonts w:ascii="Times New Roman" w:hAnsi="Times New Roman" w:cs="Times New Roman" w:hint="cs"/>
        </w:rPr>
        <w:t>делегации</w:t>
      </w:r>
      <w:r w:rsidRPr="00B71D0F">
        <w:rPr>
          <w:rFonts w:ascii="Times New Roman" w:hAnsi="Times New Roman" w:cs="Times New Roman"/>
        </w:rPr>
        <w:t xml:space="preserve"> </w:t>
      </w:r>
      <w:r w:rsidRPr="00B71D0F">
        <w:rPr>
          <w:rFonts w:ascii="Times New Roman" w:hAnsi="Times New Roman" w:cs="Times New Roman" w:hint="cs"/>
        </w:rPr>
        <w:t>заставила</w:t>
      </w:r>
      <w:r w:rsidRPr="00B71D0F">
        <w:rPr>
          <w:rFonts w:ascii="Times New Roman" w:hAnsi="Times New Roman" w:cs="Times New Roman"/>
        </w:rPr>
        <w:t xml:space="preserve"> </w:t>
      </w:r>
      <w:r w:rsidRPr="00B71D0F">
        <w:rPr>
          <w:rFonts w:ascii="Times New Roman" w:hAnsi="Times New Roman" w:cs="Times New Roman" w:hint="cs"/>
        </w:rPr>
        <w:t>Японию</w:t>
      </w:r>
      <w:r w:rsidRPr="00B71D0F">
        <w:rPr>
          <w:rFonts w:ascii="Times New Roman" w:hAnsi="Times New Roman" w:cs="Times New Roman"/>
        </w:rPr>
        <w:t xml:space="preserve"> </w:t>
      </w:r>
      <w:r w:rsidRPr="00B71D0F">
        <w:rPr>
          <w:rFonts w:ascii="Times New Roman" w:hAnsi="Times New Roman" w:cs="Times New Roman" w:hint="cs"/>
        </w:rPr>
        <w:t>умерить</w:t>
      </w:r>
      <w:r w:rsidRPr="00B71D0F">
        <w:rPr>
          <w:rFonts w:ascii="Times New Roman" w:hAnsi="Times New Roman" w:cs="Times New Roman"/>
        </w:rPr>
        <w:t xml:space="preserve"> </w:t>
      </w:r>
      <w:r w:rsidRPr="00B71D0F">
        <w:rPr>
          <w:rFonts w:ascii="Times New Roman" w:hAnsi="Times New Roman" w:cs="Times New Roman" w:hint="cs"/>
        </w:rPr>
        <w:t>свои</w:t>
      </w:r>
      <w:r w:rsidRPr="00B71D0F">
        <w:rPr>
          <w:rFonts w:ascii="Times New Roman" w:hAnsi="Times New Roman" w:cs="Times New Roman"/>
        </w:rPr>
        <w:t xml:space="preserve"> </w:t>
      </w:r>
      <w:r w:rsidRPr="00B71D0F">
        <w:rPr>
          <w:rFonts w:ascii="Times New Roman" w:hAnsi="Times New Roman" w:cs="Times New Roman" w:hint="cs"/>
        </w:rPr>
        <w:t>требования</w:t>
      </w:r>
      <w:r w:rsidRPr="00B71D0F">
        <w:rPr>
          <w:rFonts w:ascii="Times New Roman" w:hAnsi="Times New Roman" w:cs="Times New Roman"/>
        </w:rPr>
        <w:t xml:space="preserve">. </w:t>
      </w:r>
      <w:r w:rsidRPr="00B71D0F">
        <w:rPr>
          <w:rFonts w:ascii="Times New Roman" w:hAnsi="Times New Roman" w:cs="Times New Roman" w:hint="cs"/>
        </w:rPr>
        <w:t>Ввиду</w:t>
      </w:r>
      <w:r w:rsidRPr="00B71D0F">
        <w:rPr>
          <w:rFonts w:ascii="Times New Roman" w:hAnsi="Times New Roman" w:cs="Times New Roman"/>
        </w:rPr>
        <w:t xml:space="preserve"> </w:t>
      </w:r>
      <w:r w:rsidRPr="00B71D0F">
        <w:rPr>
          <w:rFonts w:ascii="Times New Roman" w:hAnsi="Times New Roman" w:cs="Times New Roman" w:hint="cs"/>
        </w:rPr>
        <w:t>истощения</w:t>
      </w:r>
      <w:r w:rsidRPr="00B71D0F">
        <w:rPr>
          <w:rFonts w:ascii="Times New Roman" w:hAnsi="Times New Roman" w:cs="Times New Roman"/>
        </w:rPr>
        <w:t xml:space="preserve"> </w:t>
      </w:r>
      <w:r w:rsidRPr="00B71D0F">
        <w:rPr>
          <w:rFonts w:ascii="Times New Roman" w:hAnsi="Times New Roman" w:cs="Times New Roman" w:hint="cs"/>
        </w:rPr>
        <w:t>своих</w:t>
      </w:r>
      <w:r w:rsidRPr="00B71D0F">
        <w:rPr>
          <w:rFonts w:ascii="Times New Roman" w:hAnsi="Times New Roman" w:cs="Times New Roman"/>
        </w:rPr>
        <w:t xml:space="preserve"> </w:t>
      </w:r>
      <w:r w:rsidRPr="00B71D0F">
        <w:rPr>
          <w:rFonts w:ascii="Times New Roman" w:hAnsi="Times New Roman" w:cs="Times New Roman" w:hint="cs"/>
        </w:rPr>
        <w:t>ресурсов</w:t>
      </w:r>
      <w:r w:rsidRPr="00B71D0F">
        <w:rPr>
          <w:rFonts w:ascii="Times New Roman" w:hAnsi="Times New Roman" w:cs="Times New Roman"/>
        </w:rPr>
        <w:t xml:space="preserve"> </w:t>
      </w:r>
      <w:r w:rsidRPr="00B71D0F">
        <w:rPr>
          <w:rFonts w:ascii="Times New Roman" w:hAnsi="Times New Roman" w:cs="Times New Roman" w:hint="cs"/>
        </w:rPr>
        <w:t>Япония</w:t>
      </w:r>
      <w:r w:rsidRPr="00B71D0F">
        <w:rPr>
          <w:rFonts w:ascii="Times New Roman" w:hAnsi="Times New Roman" w:cs="Times New Roman"/>
        </w:rPr>
        <w:t xml:space="preserve"> </w:t>
      </w:r>
      <w:r w:rsidRPr="00B71D0F">
        <w:rPr>
          <w:rFonts w:ascii="Times New Roman" w:hAnsi="Times New Roman" w:cs="Times New Roman" w:hint="cs"/>
        </w:rPr>
        <w:t>боялась</w:t>
      </w:r>
      <w:r w:rsidRPr="00B71D0F">
        <w:rPr>
          <w:rFonts w:ascii="Times New Roman" w:hAnsi="Times New Roman" w:cs="Times New Roman"/>
        </w:rPr>
        <w:t xml:space="preserve"> </w:t>
      </w:r>
      <w:r w:rsidRPr="00B71D0F">
        <w:rPr>
          <w:rFonts w:ascii="Times New Roman" w:hAnsi="Times New Roman" w:cs="Times New Roman" w:hint="cs"/>
        </w:rPr>
        <w:t>возобновления</w:t>
      </w:r>
      <w:r w:rsidRPr="00B71D0F">
        <w:rPr>
          <w:rFonts w:ascii="Times New Roman" w:hAnsi="Times New Roman" w:cs="Times New Roman"/>
        </w:rPr>
        <w:t xml:space="preserve"> </w:t>
      </w:r>
      <w:r w:rsidRPr="00B71D0F">
        <w:rPr>
          <w:rFonts w:ascii="Times New Roman" w:hAnsi="Times New Roman" w:cs="Times New Roman" w:hint="cs"/>
        </w:rPr>
        <w:t>военных</w:t>
      </w:r>
      <w:r w:rsidRPr="00B71D0F">
        <w:rPr>
          <w:rFonts w:ascii="Times New Roman" w:hAnsi="Times New Roman" w:cs="Times New Roman"/>
        </w:rPr>
        <w:t xml:space="preserve"> </w:t>
      </w:r>
      <w:r w:rsidRPr="00B71D0F">
        <w:rPr>
          <w:rFonts w:ascii="Times New Roman" w:hAnsi="Times New Roman" w:cs="Times New Roman" w:hint="cs"/>
        </w:rPr>
        <w:t>действий</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поэтому</w:t>
      </w:r>
      <w:r w:rsidRPr="00B71D0F">
        <w:rPr>
          <w:rFonts w:ascii="Times New Roman" w:hAnsi="Times New Roman" w:cs="Times New Roman"/>
        </w:rPr>
        <w:t xml:space="preserve"> </w:t>
      </w:r>
      <w:r w:rsidRPr="00B71D0F">
        <w:rPr>
          <w:rFonts w:ascii="Times New Roman" w:hAnsi="Times New Roman" w:cs="Times New Roman" w:hint="cs"/>
        </w:rPr>
        <w:t>вынуждена</w:t>
      </w:r>
      <w:r w:rsidRPr="00B71D0F">
        <w:rPr>
          <w:rFonts w:ascii="Times New Roman" w:hAnsi="Times New Roman" w:cs="Times New Roman"/>
        </w:rPr>
        <w:t xml:space="preserve"> </w:t>
      </w:r>
      <w:r w:rsidRPr="00B71D0F">
        <w:rPr>
          <w:rFonts w:ascii="Times New Roman" w:hAnsi="Times New Roman" w:cs="Times New Roman" w:hint="cs"/>
        </w:rPr>
        <w:t>была</w:t>
      </w:r>
      <w:r w:rsidRPr="00B71D0F">
        <w:rPr>
          <w:rFonts w:ascii="Times New Roman" w:hAnsi="Times New Roman" w:cs="Times New Roman"/>
        </w:rPr>
        <w:t xml:space="preserve"> </w:t>
      </w:r>
      <w:r w:rsidRPr="00B71D0F">
        <w:rPr>
          <w:rFonts w:ascii="Times New Roman" w:hAnsi="Times New Roman" w:cs="Times New Roman" w:hint="cs"/>
        </w:rPr>
        <w:t>отказаться</w:t>
      </w:r>
      <w:r w:rsidRPr="00B71D0F">
        <w:rPr>
          <w:rFonts w:ascii="Times New Roman" w:hAnsi="Times New Roman" w:cs="Times New Roman"/>
        </w:rPr>
        <w:t xml:space="preserve"> </w:t>
      </w:r>
      <w:r w:rsidRPr="00B71D0F">
        <w:rPr>
          <w:rFonts w:ascii="Times New Roman" w:hAnsi="Times New Roman" w:cs="Times New Roman" w:hint="cs"/>
        </w:rPr>
        <w:t>от</w:t>
      </w:r>
      <w:r w:rsidRPr="00B71D0F">
        <w:rPr>
          <w:rFonts w:ascii="Times New Roman" w:hAnsi="Times New Roman" w:cs="Times New Roman"/>
        </w:rPr>
        <w:t xml:space="preserve"> </w:t>
      </w:r>
      <w:r w:rsidRPr="00B71D0F">
        <w:rPr>
          <w:rFonts w:ascii="Times New Roman" w:hAnsi="Times New Roman" w:cs="Times New Roman" w:hint="cs"/>
        </w:rPr>
        <w:lastRenderedPageBreak/>
        <w:t>контрибуции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довольствоваться</w:t>
      </w:r>
      <w:r w:rsidRPr="00B71D0F">
        <w:rPr>
          <w:rFonts w:ascii="Times New Roman" w:hAnsi="Times New Roman" w:cs="Times New Roman"/>
        </w:rPr>
        <w:t xml:space="preserve"> </w:t>
      </w:r>
      <w:r w:rsidRPr="00B71D0F">
        <w:rPr>
          <w:rFonts w:ascii="Times New Roman" w:hAnsi="Times New Roman" w:cs="Times New Roman" w:hint="cs"/>
        </w:rPr>
        <w:t>южной</w:t>
      </w:r>
      <w:r w:rsidRPr="00B71D0F">
        <w:rPr>
          <w:rFonts w:ascii="Times New Roman" w:hAnsi="Times New Roman" w:cs="Times New Roman"/>
        </w:rPr>
        <w:t xml:space="preserve"> </w:t>
      </w:r>
      <w:r w:rsidRPr="00B71D0F">
        <w:rPr>
          <w:rFonts w:ascii="Times New Roman" w:hAnsi="Times New Roman" w:cs="Times New Roman" w:hint="cs"/>
        </w:rPr>
        <w:t>частью</w:t>
      </w:r>
      <w:r w:rsidRPr="00B71D0F">
        <w:rPr>
          <w:rFonts w:ascii="Times New Roman" w:hAnsi="Times New Roman" w:cs="Times New Roman"/>
        </w:rPr>
        <w:t xml:space="preserve"> </w:t>
      </w:r>
      <w:r w:rsidRPr="00B71D0F">
        <w:rPr>
          <w:rFonts w:ascii="Times New Roman" w:hAnsi="Times New Roman" w:cs="Times New Roman" w:hint="cs"/>
        </w:rPr>
        <w:t>Сахалина</w:t>
      </w:r>
      <w:r w:rsidRPr="00B71D0F">
        <w:rPr>
          <w:rFonts w:ascii="Times New Roman" w:hAnsi="Times New Roman" w:cs="Times New Roman"/>
        </w:rPr>
        <w:t>.</w:t>
      </w:r>
      <w:r w:rsidRPr="00B71D0F">
        <w:rPr>
          <w:rFonts w:ascii="Times New Roman" w:hAnsi="Times New Roman" w:cs="Times New Roman" w:hint="cs"/>
        </w:rPr>
        <w:t>Подписанный</w:t>
      </w:r>
      <w:r w:rsidRPr="00B71D0F">
        <w:rPr>
          <w:rFonts w:ascii="Times New Roman" w:hAnsi="Times New Roman" w:cs="Times New Roman"/>
        </w:rPr>
        <w:t xml:space="preserve"> 23 </w:t>
      </w:r>
      <w:r w:rsidRPr="00B71D0F">
        <w:rPr>
          <w:rFonts w:ascii="Times New Roman" w:hAnsi="Times New Roman" w:cs="Times New Roman" w:hint="cs"/>
        </w:rPr>
        <w:t>августа</w:t>
      </w:r>
      <w:r w:rsidRPr="00B71D0F">
        <w:rPr>
          <w:rFonts w:ascii="Times New Roman" w:hAnsi="Times New Roman" w:cs="Times New Roman"/>
        </w:rPr>
        <w:t xml:space="preserve"> 1905 </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мирный</w:t>
      </w:r>
      <w:r w:rsidRPr="00B71D0F">
        <w:rPr>
          <w:rFonts w:ascii="Times New Roman" w:hAnsi="Times New Roman" w:cs="Times New Roman"/>
        </w:rPr>
        <w:t xml:space="preserve"> </w:t>
      </w:r>
      <w:r w:rsidRPr="00B71D0F">
        <w:rPr>
          <w:rFonts w:ascii="Times New Roman" w:hAnsi="Times New Roman" w:cs="Times New Roman" w:hint="cs"/>
        </w:rPr>
        <w:t>договор</w:t>
      </w:r>
      <w:r w:rsidRPr="00B71D0F">
        <w:rPr>
          <w:rFonts w:ascii="Times New Roman" w:hAnsi="Times New Roman" w:cs="Times New Roman"/>
        </w:rPr>
        <w:t xml:space="preserve"> </w:t>
      </w:r>
      <w:r w:rsidRPr="00B71D0F">
        <w:rPr>
          <w:rFonts w:ascii="Times New Roman" w:hAnsi="Times New Roman" w:cs="Times New Roman" w:hint="cs"/>
        </w:rPr>
        <w:t>признавал</w:t>
      </w:r>
      <w:r w:rsidRPr="00B71D0F">
        <w:rPr>
          <w:rFonts w:ascii="Times New Roman" w:hAnsi="Times New Roman" w:cs="Times New Roman"/>
        </w:rPr>
        <w:t xml:space="preserve"> </w:t>
      </w:r>
      <w:r w:rsidRPr="00B71D0F">
        <w:rPr>
          <w:rFonts w:ascii="Times New Roman" w:hAnsi="Times New Roman" w:cs="Times New Roman" w:hint="cs"/>
        </w:rPr>
        <w:t>Корею</w:t>
      </w:r>
      <w:r w:rsidRPr="00B71D0F">
        <w:rPr>
          <w:rFonts w:ascii="Times New Roman" w:hAnsi="Times New Roman" w:cs="Times New Roman"/>
        </w:rPr>
        <w:t xml:space="preserve"> </w:t>
      </w:r>
      <w:r w:rsidRPr="00B71D0F">
        <w:rPr>
          <w:rFonts w:ascii="Times New Roman" w:hAnsi="Times New Roman" w:cs="Times New Roman" w:hint="cs"/>
        </w:rPr>
        <w:t>сферой</w:t>
      </w:r>
      <w:r w:rsidRPr="00B71D0F">
        <w:rPr>
          <w:rFonts w:ascii="Times New Roman" w:hAnsi="Times New Roman" w:cs="Times New Roman"/>
        </w:rPr>
        <w:t xml:space="preserve"> </w:t>
      </w:r>
      <w:r w:rsidRPr="00B71D0F">
        <w:rPr>
          <w:rFonts w:ascii="Times New Roman" w:hAnsi="Times New Roman" w:cs="Times New Roman" w:hint="cs"/>
        </w:rPr>
        <w:t>японских</w:t>
      </w:r>
      <w:r w:rsidRPr="00B71D0F">
        <w:rPr>
          <w:rFonts w:ascii="Times New Roman" w:hAnsi="Times New Roman" w:cs="Times New Roman"/>
        </w:rPr>
        <w:t xml:space="preserve"> </w:t>
      </w:r>
      <w:r w:rsidRPr="00B71D0F">
        <w:rPr>
          <w:rFonts w:ascii="Times New Roman" w:hAnsi="Times New Roman" w:cs="Times New Roman" w:hint="cs"/>
        </w:rPr>
        <w:t>интересов</w:t>
      </w:r>
      <w:r w:rsidRPr="00B71D0F">
        <w:rPr>
          <w:rFonts w:ascii="Times New Roman" w:hAnsi="Times New Roman" w:cs="Times New Roman"/>
        </w:rPr>
        <w:t xml:space="preserve">. </w:t>
      </w:r>
      <w:r w:rsidRPr="00B71D0F">
        <w:rPr>
          <w:rFonts w:ascii="Times New Roman" w:hAnsi="Times New Roman" w:cs="Times New Roman" w:hint="cs"/>
        </w:rPr>
        <w:t>Обе</w:t>
      </w:r>
      <w:r w:rsidRPr="00B71D0F">
        <w:rPr>
          <w:rFonts w:ascii="Times New Roman" w:hAnsi="Times New Roman" w:cs="Times New Roman"/>
        </w:rPr>
        <w:t xml:space="preserve"> </w:t>
      </w:r>
      <w:r w:rsidRPr="00B71D0F">
        <w:rPr>
          <w:rFonts w:ascii="Times New Roman" w:hAnsi="Times New Roman" w:cs="Times New Roman" w:hint="cs"/>
        </w:rPr>
        <w:t>стороны</w:t>
      </w:r>
      <w:r w:rsidRPr="00B71D0F">
        <w:rPr>
          <w:rFonts w:ascii="Times New Roman" w:hAnsi="Times New Roman" w:cs="Times New Roman"/>
        </w:rPr>
        <w:t xml:space="preserve"> </w:t>
      </w:r>
      <w:r w:rsidRPr="00B71D0F">
        <w:rPr>
          <w:rFonts w:ascii="Times New Roman" w:hAnsi="Times New Roman" w:cs="Times New Roman" w:hint="cs"/>
        </w:rPr>
        <w:t>обязались</w:t>
      </w:r>
      <w:r w:rsidRPr="00B71D0F">
        <w:rPr>
          <w:rFonts w:ascii="Times New Roman" w:hAnsi="Times New Roman" w:cs="Times New Roman"/>
        </w:rPr>
        <w:t xml:space="preserve"> </w:t>
      </w:r>
      <w:r w:rsidRPr="00B71D0F">
        <w:rPr>
          <w:rFonts w:ascii="Times New Roman" w:hAnsi="Times New Roman" w:cs="Times New Roman" w:hint="cs"/>
        </w:rPr>
        <w:t>вывести</w:t>
      </w:r>
      <w:r w:rsidRPr="00B71D0F">
        <w:rPr>
          <w:rFonts w:ascii="Times New Roman" w:hAnsi="Times New Roman" w:cs="Times New Roman"/>
        </w:rPr>
        <w:t xml:space="preserve"> </w:t>
      </w:r>
      <w:r w:rsidRPr="00B71D0F">
        <w:rPr>
          <w:rFonts w:ascii="Times New Roman" w:hAnsi="Times New Roman" w:cs="Times New Roman" w:hint="cs"/>
        </w:rPr>
        <w:t>свои</w:t>
      </w:r>
      <w:r w:rsidRPr="00B71D0F">
        <w:rPr>
          <w:rFonts w:ascii="Times New Roman" w:hAnsi="Times New Roman" w:cs="Times New Roman"/>
        </w:rPr>
        <w:t xml:space="preserve"> </w:t>
      </w:r>
      <w:r w:rsidRPr="00B71D0F">
        <w:rPr>
          <w:rFonts w:ascii="Times New Roman" w:hAnsi="Times New Roman" w:cs="Times New Roman" w:hint="cs"/>
        </w:rPr>
        <w:t>войска</w:t>
      </w:r>
      <w:r w:rsidRPr="00B71D0F">
        <w:rPr>
          <w:rFonts w:ascii="Times New Roman" w:hAnsi="Times New Roman" w:cs="Times New Roman"/>
        </w:rPr>
        <w:t xml:space="preserve"> </w:t>
      </w:r>
      <w:r w:rsidRPr="00B71D0F">
        <w:rPr>
          <w:rFonts w:ascii="Times New Roman" w:hAnsi="Times New Roman" w:cs="Times New Roman" w:hint="cs"/>
        </w:rPr>
        <w:t>из</w:t>
      </w:r>
      <w:r w:rsidRPr="00B71D0F">
        <w:rPr>
          <w:rFonts w:ascii="Times New Roman" w:hAnsi="Times New Roman" w:cs="Times New Roman"/>
        </w:rPr>
        <w:t xml:space="preserve"> </w:t>
      </w:r>
      <w:r w:rsidRPr="00B71D0F">
        <w:rPr>
          <w:rFonts w:ascii="Times New Roman" w:hAnsi="Times New Roman" w:cs="Times New Roman" w:hint="cs"/>
        </w:rPr>
        <w:t>Маньчжурии</w:t>
      </w:r>
      <w:r w:rsidRPr="00B71D0F">
        <w:rPr>
          <w:rFonts w:ascii="Times New Roman" w:hAnsi="Times New Roman" w:cs="Times New Roman"/>
        </w:rPr>
        <w:t xml:space="preserve">, </w:t>
      </w:r>
      <w:r w:rsidRPr="00B71D0F">
        <w:rPr>
          <w:rFonts w:ascii="Times New Roman" w:hAnsi="Times New Roman" w:cs="Times New Roman" w:hint="cs"/>
        </w:rPr>
        <w:t>Россия</w:t>
      </w:r>
      <w:r w:rsidRPr="00B71D0F">
        <w:rPr>
          <w:rFonts w:ascii="Times New Roman" w:hAnsi="Times New Roman" w:cs="Times New Roman"/>
        </w:rPr>
        <w:t xml:space="preserve"> </w:t>
      </w:r>
      <w:r w:rsidRPr="00B71D0F">
        <w:rPr>
          <w:rFonts w:ascii="Times New Roman" w:hAnsi="Times New Roman" w:cs="Times New Roman" w:hint="cs"/>
        </w:rPr>
        <w:t>уступала</w:t>
      </w:r>
      <w:r w:rsidRPr="00B71D0F">
        <w:rPr>
          <w:rFonts w:ascii="Times New Roman" w:hAnsi="Times New Roman" w:cs="Times New Roman"/>
        </w:rPr>
        <w:t xml:space="preserve"> </w:t>
      </w:r>
      <w:r w:rsidRPr="00B71D0F">
        <w:rPr>
          <w:rFonts w:ascii="Times New Roman" w:hAnsi="Times New Roman" w:cs="Times New Roman" w:hint="cs"/>
        </w:rPr>
        <w:t>Порт</w:t>
      </w:r>
      <w:r w:rsidRPr="00B71D0F">
        <w:rPr>
          <w:rFonts w:ascii="Times New Roman" w:hAnsi="Times New Roman" w:cs="Times New Roman"/>
        </w:rPr>
        <w:t>-</w:t>
      </w:r>
      <w:r w:rsidRPr="00B71D0F">
        <w:rPr>
          <w:rFonts w:ascii="Times New Roman" w:hAnsi="Times New Roman" w:cs="Times New Roman" w:hint="cs"/>
        </w:rPr>
        <w:t>Артур</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железную</w:t>
      </w:r>
      <w:r w:rsidRPr="00B71D0F">
        <w:rPr>
          <w:rFonts w:ascii="Times New Roman" w:hAnsi="Times New Roman" w:cs="Times New Roman"/>
        </w:rPr>
        <w:t xml:space="preserve"> </w:t>
      </w:r>
      <w:r w:rsidRPr="00B71D0F">
        <w:rPr>
          <w:rFonts w:ascii="Times New Roman" w:hAnsi="Times New Roman" w:cs="Times New Roman" w:hint="cs"/>
        </w:rPr>
        <w:t>дорогу</w:t>
      </w:r>
      <w:r w:rsidRPr="00B71D0F">
        <w:rPr>
          <w:rFonts w:ascii="Times New Roman" w:hAnsi="Times New Roman" w:cs="Times New Roman"/>
        </w:rPr>
        <w:t xml:space="preserve"> </w:t>
      </w:r>
      <w:r w:rsidRPr="00B71D0F">
        <w:rPr>
          <w:rFonts w:ascii="Times New Roman" w:hAnsi="Times New Roman" w:cs="Times New Roman" w:hint="cs"/>
        </w:rPr>
        <w:t>до</w:t>
      </w:r>
      <w:r w:rsidRPr="00B71D0F">
        <w:rPr>
          <w:rFonts w:ascii="Times New Roman" w:hAnsi="Times New Roman" w:cs="Times New Roman"/>
        </w:rPr>
        <w:t xml:space="preserve"> </w:t>
      </w:r>
      <w:r w:rsidRPr="00B71D0F">
        <w:rPr>
          <w:rFonts w:ascii="Times New Roman" w:hAnsi="Times New Roman" w:cs="Times New Roman" w:hint="cs"/>
        </w:rPr>
        <w:t>станции</w:t>
      </w:r>
      <w:r w:rsidRPr="00B71D0F">
        <w:rPr>
          <w:rFonts w:ascii="Times New Roman" w:hAnsi="Times New Roman" w:cs="Times New Roman"/>
        </w:rPr>
        <w:t xml:space="preserve"> </w:t>
      </w:r>
      <w:r w:rsidRPr="00B71D0F">
        <w:rPr>
          <w:rFonts w:ascii="Times New Roman" w:hAnsi="Times New Roman" w:cs="Times New Roman" w:hint="cs"/>
        </w:rPr>
        <w:t>Чанчунь</w:t>
      </w:r>
      <w:r w:rsidRPr="00B71D0F">
        <w:rPr>
          <w:rFonts w:ascii="Times New Roman" w:hAnsi="Times New Roman" w:cs="Times New Roman"/>
        </w:rPr>
        <w:t xml:space="preserve">. </w:t>
      </w:r>
      <w:r w:rsidRPr="00B71D0F">
        <w:rPr>
          <w:rFonts w:ascii="Times New Roman" w:hAnsi="Times New Roman" w:cs="Times New Roman" w:hint="cs"/>
        </w:rPr>
        <w:t>Во</w:t>
      </w:r>
      <w:r w:rsidRPr="00B71D0F">
        <w:rPr>
          <w:rFonts w:ascii="Times New Roman" w:hAnsi="Times New Roman" w:cs="Times New Roman"/>
        </w:rPr>
        <w:t xml:space="preserve"> </w:t>
      </w:r>
      <w:r w:rsidRPr="00B71D0F">
        <w:rPr>
          <w:rFonts w:ascii="Times New Roman" w:hAnsi="Times New Roman" w:cs="Times New Roman" w:hint="cs"/>
        </w:rPr>
        <w:t>владение</w:t>
      </w:r>
      <w:r w:rsidRPr="00B71D0F">
        <w:rPr>
          <w:rFonts w:ascii="Times New Roman" w:hAnsi="Times New Roman" w:cs="Times New Roman"/>
        </w:rPr>
        <w:t xml:space="preserve"> </w:t>
      </w:r>
      <w:r w:rsidRPr="00B71D0F">
        <w:rPr>
          <w:rFonts w:ascii="Times New Roman" w:hAnsi="Times New Roman" w:cs="Times New Roman" w:hint="cs"/>
        </w:rPr>
        <w:t>Японии</w:t>
      </w:r>
      <w:r w:rsidRPr="00B71D0F">
        <w:rPr>
          <w:rFonts w:ascii="Times New Roman" w:hAnsi="Times New Roman" w:cs="Times New Roman"/>
        </w:rPr>
        <w:t xml:space="preserve"> </w:t>
      </w:r>
      <w:r w:rsidRPr="00B71D0F">
        <w:rPr>
          <w:rFonts w:ascii="Times New Roman" w:hAnsi="Times New Roman" w:cs="Times New Roman" w:hint="cs"/>
        </w:rPr>
        <w:t>переходила</w:t>
      </w:r>
      <w:r w:rsidRPr="00B71D0F">
        <w:rPr>
          <w:rFonts w:ascii="Times New Roman" w:hAnsi="Times New Roman" w:cs="Times New Roman"/>
        </w:rPr>
        <w:t xml:space="preserve"> </w:t>
      </w:r>
      <w:r w:rsidRPr="00B71D0F">
        <w:rPr>
          <w:rFonts w:ascii="Times New Roman" w:hAnsi="Times New Roman" w:cs="Times New Roman" w:hint="cs"/>
        </w:rPr>
        <w:t>часть</w:t>
      </w:r>
      <w:r w:rsidRPr="00B71D0F">
        <w:rPr>
          <w:rFonts w:ascii="Times New Roman" w:hAnsi="Times New Roman" w:cs="Times New Roman"/>
        </w:rPr>
        <w:t xml:space="preserve"> </w:t>
      </w:r>
      <w:r w:rsidRPr="00B71D0F">
        <w:rPr>
          <w:rFonts w:ascii="Times New Roman" w:hAnsi="Times New Roman" w:cs="Times New Roman" w:hint="cs"/>
        </w:rPr>
        <w:t>Сахалина</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югу</w:t>
      </w:r>
      <w:r w:rsidRPr="00B71D0F">
        <w:rPr>
          <w:rFonts w:ascii="Times New Roman" w:hAnsi="Times New Roman" w:cs="Times New Roman"/>
        </w:rPr>
        <w:t xml:space="preserve"> </w:t>
      </w:r>
      <w:r w:rsidRPr="00B71D0F">
        <w:rPr>
          <w:rFonts w:ascii="Times New Roman" w:hAnsi="Times New Roman" w:cs="Times New Roman" w:hint="cs"/>
        </w:rPr>
        <w:t>от</w:t>
      </w:r>
      <w:r w:rsidRPr="00B71D0F">
        <w:rPr>
          <w:rFonts w:ascii="Times New Roman" w:hAnsi="Times New Roman" w:cs="Times New Roman"/>
        </w:rPr>
        <w:t xml:space="preserve"> 50-</w:t>
      </w:r>
      <w:r w:rsidRPr="00B71D0F">
        <w:rPr>
          <w:rFonts w:ascii="Times New Roman" w:hAnsi="Times New Roman" w:cs="Times New Roman" w:hint="cs"/>
        </w:rPr>
        <w:t>й</w:t>
      </w:r>
      <w:r w:rsidRPr="00B71D0F">
        <w:rPr>
          <w:rFonts w:ascii="Times New Roman" w:hAnsi="Times New Roman" w:cs="Times New Roman"/>
        </w:rPr>
        <w:t xml:space="preserve"> </w:t>
      </w:r>
      <w:r w:rsidRPr="00B71D0F">
        <w:rPr>
          <w:rFonts w:ascii="Times New Roman" w:hAnsi="Times New Roman" w:cs="Times New Roman" w:hint="cs"/>
        </w:rPr>
        <w:t>параллели</w:t>
      </w:r>
      <w:r w:rsidRPr="00B71D0F">
        <w:rPr>
          <w:rFonts w:ascii="Times New Roman" w:hAnsi="Times New Roman" w:cs="Times New Roman"/>
        </w:rPr>
        <w:t xml:space="preserve">. </w:t>
      </w:r>
      <w:r w:rsidRPr="00B71D0F">
        <w:rPr>
          <w:rFonts w:ascii="Times New Roman" w:hAnsi="Times New Roman" w:cs="Times New Roman" w:hint="cs"/>
        </w:rPr>
        <w:t>Россия</w:t>
      </w:r>
      <w:r w:rsidRPr="00B71D0F">
        <w:rPr>
          <w:rFonts w:ascii="Times New Roman" w:hAnsi="Times New Roman" w:cs="Times New Roman"/>
        </w:rPr>
        <w:t xml:space="preserve"> </w:t>
      </w:r>
      <w:r w:rsidRPr="00B71D0F">
        <w:rPr>
          <w:rFonts w:ascii="Times New Roman" w:hAnsi="Times New Roman" w:cs="Times New Roman" w:hint="cs"/>
        </w:rPr>
        <w:t>обязалась</w:t>
      </w:r>
      <w:r w:rsidRPr="00B71D0F">
        <w:rPr>
          <w:rFonts w:ascii="Times New Roman" w:hAnsi="Times New Roman" w:cs="Times New Roman"/>
        </w:rPr>
        <w:t xml:space="preserve"> </w:t>
      </w:r>
      <w:r w:rsidRPr="00B71D0F">
        <w:rPr>
          <w:rFonts w:ascii="Times New Roman" w:hAnsi="Times New Roman" w:cs="Times New Roman" w:hint="cs"/>
        </w:rPr>
        <w:t>предоставить</w:t>
      </w:r>
      <w:r w:rsidRPr="00B71D0F">
        <w:rPr>
          <w:rFonts w:ascii="Times New Roman" w:hAnsi="Times New Roman" w:cs="Times New Roman"/>
        </w:rPr>
        <w:t xml:space="preserve"> </w:t>
      </w:r>
      <w:r w:rsidRPr="00B71D0F">
        <w:rPr>
          <w:rFonts w:ascii="Times New Roman" w:hAnsi="Times New Roman" w:cs="Times New Roman" w:hint="cs"/>
        </w:rPr>
        <w:t>японцам</w:t>
      </w:r>
      <w:r w:rsidRPr="00B71D0F">
        <w:rPr>
          <w:rFonts w:ascii="Times New Roman" w:hAnsi="Times New Roman" w:cs="Times New Roman"/>
        </w:rPr>
        <w:t xml:space="preserve"> </w:t>
      </w:r>
      <w:r w:rsidRPr="00B71D0F">
        <w:rPr>
          <w:rFonts w:ascii="Times New Roman" w:hAnsi="Times New Roman" w:cs="Times New Roman" w:hint="cs"/>
        </w:rPr>
        <w:t>право</w:t>
      </w:r>
      <w:r w:rsidRPr="00B71D0F">
        <w:rPr>
          <w:rFonts w:ascii="Times New Roman" w:hAnsi="Times New Roman" w:cs="Times New Roman"/>
        </w:rPr>
        <w:t xml:space="preserve"> </w:t>
      </w:r>
      <w:r w:rsidRPr="00B71D0F">
        <w:rPr>
          <w:rFonts w:ascii="Times New Roman" w:hAnsi="Times New Roman" w:cs="Times New Roman" w:hint="cs"/>
        </w:rPr>
        <w:t>рыболовства</w:t>
      </w:r>
      <w:r w:rsidRPr="00B71D0F">
        <w:rPr>
          <w:rFonts w:ascii="Times New Roman" w:hAnsi="Times New Roman" w:cs="Times New Roman"/>
        </w:rPr>
        <w:t xml:space="preserve"> </w:t>
      </w:r>
      <w:r w:rsidRPr="00B71D0F">
        <w:rPr>
          <w:rFonts w:ascii="Times New Roman" w:hAnsi="Times New Roman" w:cs="Times New Roman" w:hint="cs"/>
        </w:rPr>
        <w:t>вдоль</w:t>
      </w:r>
      <w:r w:rsidRPr="00B71D0F">
        <w:rPr>
          <w:rFonts w:ascii="Times New Roman" w:hAnsi="Times New Roman" w:cs="Times New Roman"/>
        </w:rPr>
        <w:t xml:space="preserve"> </w:t>
      </w:r>
      <w:r w:rsidRPr="00B71D0F">
        <w:rPr>
          <w:rFonts w:ascii="Times New Roman" w:hAnsi="Times New Roman" w:cs="Times New Roman" w:hint="cs"/>
        </w:rPr>
        <w:t>русских</w:t>
      </w:r>
      <w:r w:rsidRPr="00B71D0F">
        <w:rPr>
          <w:rFonts w:ascii="Times New Roman" w:hAnsi="Times New Roman" w:cs="Times New Roman"/>
        </w:rPr>
        <w:t xml:space="preserve"> </w:t>
      </w:r>
      <w:r w:rsidRPr="00B71D0F">
        <w:rPr>
          <w:rFonts w:ascii="Times New Roman" w:hAnsi="Times New Roman" w:cs="Times New Roman" w:hint="cs"/>
        </w:rPr>
        <w:t>берегов</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Японском</w:t>
      </w:r>
      <w:r w:rsidRPr="00B71D0F">
        <w:rPr>
          <w:rFonts w:ascii="Times New Roman" w:hAnsi="Times New Roman" w:cs="Times New Roman"/>
        </w:rPr>
        <w:t xml:space="preserve">, </w:t>
      </w:r>
      <w:r w:rsidRPr="00B71D0F">
        <w:rPr>
          <w:rFonts w:ascii="Times New Roman" w:hAnsi="Times New Roman" w:cs="Times New Roman" w:hint="cs"/>
        </w:rPr>
        <w:t>Охотском</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Беринговом</w:t>
      </w:r>
      <w:r w:rsidRPr="00B71D0F">
        <w:rPr>
          <w:rFonts w:ascii="Times New Roman" w:hAnsi="Times New Roman" w:cs="Times New Roman"/>
        </w:rPr>
        <w:t xml:space="preserve"> </w:t>
      </w:r>
      <w:r w:rsidRPr="00B71D0F">
        <w:rPr>
          <w:rFonts w:ascii="Times New Roman" w:hAnsi="Times New Roman" w:cs="Times New Roman" w:hint="cs"/>
        </w:rPr>
        <w:t>морях</w:t>
      </w:r>
      <w:r w:rsidRPr="00B71D0F">
        <w:rPr>
          <w:rFonts w:ascii="Times New Roman" w:hAnsi="Times New Roman" w:cs="Times New Roman"/>
        </w:rPr>
        <w:t>.</w:t>
      </w:r>
    </w:p>
    <w:p w:rsid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hint="cs"/>
        </w:rPr>
        <w:t>Горький</w:t>
      </w:r>
      <w:r w:rsidRPr="00B71D0F">
        <w:rPr>
          <w:rFonts w:ascii="Times New Roman" w:hAnsi="Times New Roman" w:cs="Times New Roman"/>
        </w:rPr>
        <w:t xml:space="preserve"> </w:t>
      </w:r>
      <w:r w:rsidRPr="00B71D0F">
        <w:rPr>
          <w:rFonts w:ascii="Times New Roman" w:hAnsi="Times New Roman" w:cs="Times New Roman" w:hint="cs"/>
        </w:rPr>
        <w:t>опыт</w:t>
      </w:r>
      <w:r w:rsidRPr="00B71D0F">
        <w:rPr>
          <w:rFonts w:ascii="Times New Roman" w:hAnsi="Times New Roman" w:cs="Times New Roman"/>
        </w:rPr>
        <w:t xml:space="preserve"> </w:t>
      </w:r>
      <w:r w:rsidRPr="00B71D0F">
        <w:rPr>
          <w:rFonts w:ascii="Times New Roman" w:hAnsi="Times New Roman" w:cs="Times New Roman" w:hint="cs"/>
        </w:rPr>
        <w:t>русско</w:t>
      </w:r>
      <w:r w:rsidRPr="00B71D0F">
        <w:rPr>
          <w:rFonts w:ascii="Times New Roman" w:hAnsi="Times New Roman" w:cs="Times New Roman"/>
        </w:rPr>
        <w:t>-</w:t>
      </w:r>
      <w:r w:rsidRPr="00B71D0F">
        <w:rPr>
          <w:rFonts w:ascii="Times New Roman" w:hAnsi="Times New Roman" w:cs="Times New Roman" w:hint="cs"/>
        </w:rPr>
        <w:t>японской</w:t>
      </w:r>
      <w:r w:rsidRPr="00B71D0F">
        <w:rPr>
          <w:rFonts w:ascii="Times New Roman" w:hAnsi="Times New Roman" w:cs="Times New Roman"/>
        </w:rPr>
        <w:t xml:space="preserve"> </w:t>
      </w:r>
      <w:r w:rsidRPr="00B71D0F">
        <w:rPr>
          <w:rFonts w:ascii="Times New Roman" w:hAnsi="Times New Roman" w:cs="Times New Roman" w:hint="cs"/>
        </w:rPr>
        <w:t>войны</w:t>
      </w:r>
      <w:r w:rsidRPr="00B71D0F">
        <w:rPr>
          <w:rFonts w:ascii="Times New Roman" w:hAnsi="Times New Roman" w:cs="Times New Roman"/>
        </w:rPr>
        <w:t xml:space="preserve"> </w:t>
      </w:r>
      <w:r w:rsidRPr="00B71D0F">
        <w:rPr>
          <w:rFonts w:ascii="Times New Roman" w:hAnsi="Times New Roman" w:cs="Times New Roman" w:hint="cs"/>
        </w:rPr>
        <w:t>был</w:t>
      </w:r>
      <w:r w:rsidRPr="00B71D0F">
        <w:rPr>
          <w:rFonts w:ascii="Times New Roman" w:hAnsi="Times New Roman" w:cs="Times New Roman"/>
        </w:rPr>
        <w:t xml:space="preserve"> </w:t>
      </w:r>
      <w:r w:rsidRPr="00B71D0F">
        <w:rPr>
          <w:rFonts w:ascii="Times New Roman" w:hAnsi="Times New Roman" w:cs="Times New Roman" w:hint="cs"/>
        </w:rPr>
        <w:t>учтен</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реорганизации</w:t>
      </w:r>
      <w:r w:rsidRPr="00B71D0F">
        <w:rPr>
          <w:rFonts w:ascii="Times New Roman" w:hAnsi="Times New Roman" w:cs="Times New Roman"/>
        </w:rPr>
        <w:t xml:space="preserve"> </w:t>
      </w:r>
      <w:r w:rsidRPr="00B71D0F">
        <w:rPr>
          <w:rFonts w:ascii="Times New Roman" w:hAnsi="Times New Roman" w:cs="Times New Roman" w:hint="cs"/>
        </w:rPr>
        <w:t>армии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флота</w:t>
      </w:r>
      <w:r w:rsidRPr="00B71D0F">
        <w:rPr>
          <w:rFonts w:ascii="Times New Roman" w:hAnsi="Times New Roman" w:cs="Times New Roman"/>
        </w:rPr>
        <w:t xml:space="preserve">, </w:t>
      </w:r>
      <w:r w:rsidRPr="00B71D0F">
        <w:rPr>
          <w:rFonts w:ascii="Times New Roman" w:hAnsi="Times New Roman" w:cs="Times New Roman" w:hint="cs"/>
        </w:rPr>
        <w:t>которая</w:t>
      </w:r>
      <w:r w:rsidRPr="00B71D0F">
        <w:rPr>
          <w:rFonts w:ascii="Times New Roman" w:hAnsi="Times New Roman" w:cs="Times New Roman"/>
        </w:rPr>
        <w:t xml:space="preserve"> </w:t>
      </w:r>
      <w:r w:rsidRPr="00B71D0F">
        <w:rPr>
          <w:rFonts w:ascii="Times New Roman" w:hAnsi="Times New Roman" w:cs="Times New Roman" w:hint="cs"/>
        </w:rPr>
        <w:t>была</w:t>
      </w:r>
      <w:r w:rsidRPr="00B71D0F">
        <w:rPr>
          <w:rFonts w:ascii="Times New Roman" w:hAnsi="Times New Roman" w:cs="Times New Roman"/>
        </w:rPr>
        <w:t xml:space="preserve"> </w:t>
      </w:r>
      <w:r w:rsidRPr="00B71D0F">
        <w:rPr>
          <w:rFonts w:ascii="Times New Roman" w:hAnsi="Times New Roman" w:cs="Times New Roman" w:hint="cs"/>
        </w:rPr>
        <w:t>проведена</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1908-1910 </w:t>
      </w:r>
      <w:r w:rsidRPr="00B71D0F">
        <w:rPr>
          <w:rFonts w:ascii="Times New Roman" w:hAnsi="Times New Roman" w:cs="Times New Roman" w:hint="cs"/>
        </w:rPr>
        <w:t>годах</w:t>
      </w:r>
      <w:r>
        <w:rPr>
          <w:rFonts w:ascii="Times New Roman" w:hAnsi="Times New Roman" w:cs="Times New Roman"/>
        </w:rPr>
        <w:t>.</w:t>
      </w:r>
      <w:r w:rsidRPr="00B71D0F">
        <w:rPr>
          <w:rFonts w:ascii="Times New Roman" w:hAnsi="Times New Roman" w:cs="Times New Roman" w:hint="cs"/>
        </w:rPr>
        <w:t>Война</w:t>
      </w:r>
      <w:r w:rsidRPr="00B71D0F">
        <w:rPr>
          <w:rFonts w:ascii="Times New Roman" w:hAnsi="Times New Roman" w:cs="Times New Roman"/>
        </w:rPr>
        <w:t xml:space="preserve"> </w:t>
      </w:r>
      <w:r w:rsidRPr="00B71D0F">
        <w:rPr>
          <w:rFonts w:ascii="Times New Roman" w:hAnsi="Times New Roman" w:cs="Times New Roman" w:hint="cs"/>
        </w:rPr>
        <w:t>принесла</w:t>
      </w:r>
      <w:r w:rsidRPr="00B71D0F">
        <w:rPr>
          <w:rFonts w:ascii="Times New Roman" w:hAnsi="Times New Roman" w:cs="Times New Roman"/>
        </w:rPr>
        <w:t xml:space="preserve"> </w:t>
      </w:r>
      <w:r w:rsidRPr="00B71D0F">
        <w:rPr>
          <w:rFonts w:ascii="Times New Roman" w:hAnsi="Times New Roman" w:cs="Times New Roman" w:hint="cs"/>
        </w:rPr>
        <w:t>народам</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Японии</w:t>
      </w:r>
      <w:r w:rsidRPr="00B71D0F">
        <w:rPr>
          <w:rFonts w:ascii="Times New Roman" w:hAnsi="Times New Roman" w:cs="Times New Roman"/>
        </w:rPr>
        <w:t xml:space="preserve"> </w:t>
      </w:r>
      <w:r w:rsidRPr="00B71D0F">
        <w:rPr>
          <w:rFonts w:ascii="Times New Roman" w:hAnsi="Times New Roman" w:cs="Times New Roman" w:hint="cs"/>
        </w:rPr>
        <w:t>ухудшение</w:t>
      </w:r>
      <w:r w:rsidRPr="00B71D0F">
        <w:rPr>
          <w:rFonts w:ascii="Times New Roman" w:hAnsi="Times New Roman" w:cs="Times New Roman"/>
        </w:rPr>
        <w:t xml:space="preserve"> </w:t>
      </w:r>
      <w:r w:rsidRPr="00B71D0F">
        <w:rPr>
          <w:rFonts w:ascii="Times New Roman" w:hAnsi="Times New Roman" w:cs="Times New Roman" w:hint="cs"/>
        </w:rPr>
        <w:t>их</w:t>
      </w:r>
      <w:r w:rsidRPr="00B71D0F">
        <w:rPr>
          <w:rFonts w:ascii="Times New Roman" w:hAnsi="Times New Roman" w:cs="Times New Roman"/>
        </w:rPr>
        <w:t xml:space="preserve"> </w:t>
      </w:r>
      <w:r w:rsidRPr="00B71D0F">
        <w:rPr>
          <w:rFonts w:ascii="Times New Roman" w:hAnsi="Times New Roman" w:cs="Times New Roman" w:hint="cs"/>
        </w:rPr>
        <w:t>материального</w:t>
      </w:r>
      <w:r w:rsidRPr="00B71D0F">
        <w:rPr>
          <w:rFonts w:ascii="Times New Roman" w:hAnsi="Times New Roman" w:cs="Times New Roman"/>
        </w:rPr>
        <w:t xml:space="preserve"> </w:t>
      </w:r>
      <w:r w:rsidRPr="00B71D0F">
        <w:rPr>
          <w:rFonts w:ascii="Times New Roman" w:hAnsi="Times New Roman" w:cs="Times New Roman" w:hint="cs"/>
        </w:rPr>
        <w:t>положения</w:t>
      </w:r>
      <w:r w:rsidRPr="00B71D0F">
        <w:rPr>
          <w:rFonts w:ascii="Times New Roman" w:hAnsi="Times New Roman" w:cs="Times New Roman"/>
        </w:rPr>
        <w:t xml:space="preserve">, </w:t>
      </w:r>
      <w:r w:rsidRPr="00B71D0F">
        <w:rPr>
          <w:rFonts w:ascii="Times New Roman" w:hAnsi="Times New Roman" w:cs="Times New Roman" w:hint="cs"/>
        </w:rPr>
        <w:t>рост</w:t>
      </w:r>
      <w:r w:rsidRPr="00B71D0F">
        <w:rPr>
          <w:rFonts w:ascii="Times New Roman" w:hAnsi="Times New Roman" w:cs="Times New Roman"/>
        </w:rPr>
        <w:t xml:space="preserve"> </w:t>
      </w:r>
      <w:r w:rsidRPr="00B71D0F">
        <w:rPr>
          <w:rFonts w:ascii="Times New Roman" w:hAnsi="Times New Roman" w:cs="Times New Roman" w:hint="cs"/>
        </w:rPr>
        <w:t>налогов</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цен</w:t>
      </w:r>
      <w:r w:rsidRPr="00B71D0F">
        <w:rPr>
          <w:rFonts w:ascii="Times New Roman" w:hAnsi="Times New Roman" w:cs="Times New Roman"/>
        </w:rPr>
        <w:t xml:space="preserve">. </w:t>
      </w:r>
      <w:r w:rsidRPr="00B71D0F">
        <w:rPr>
          <w:rFonts w:ascii="Times New Roman" w:hAnsi="Times New Roman" w:cs="Times New Roman" w:hint="cs"/>
        </w:rPr>
        <w:t>Государственный</w:t>
      </w:r>
      <w:r w:rsidRPr="00B71D0F">
        <w:rPr>
          <w:rFonts w:ascii="Times New Roman" w:hAnsi="Times New Roman" w:cs="Times New Roman"/>
        </w:rPr>
        <w:t xml:space="preserve"> </w:t>
      </w:r>
      <w:r w:rsidRPr="00B71D0F">
        <w:rPr>
          <w:rFonts w:ascii="Times New Roman" w:hAnsi="Times New Roman" w:cs="Times New Roman" w:hint="cs"/>
        </w:rPr>
        <w:t>долг</w:t>
      </w:r>
      <w:r w:rsidRPr="00B71D0F">
        <w:rPr>
          <w:rFonts w:ascii="Times New Roman" w:hAnsi="Times New Roman" w:cs="Times New Roman"/>
        </w:rPr>
        <w:t xml:space="preserve"> </w:t>
      </w:r>
      <w:r w:rsidRPr="00B71D0F">
        <w:rPr>
          <w:rFonts w:ascii="Times New Roman" w:hAnsi="Times New Roman" w:cs="Times New Roman" w:hint="cs"/>
        </w:rPr>
        <w:t>Японии</w:t>
      </w:r>
      <w:r w:rsidRPr="00B71D0F">
        <w:rPr>
          <w:rFonts w:ascii="Times New Roman" w:hAnsi="Times New Roman" w:cs="Times New Roman"/>
        </w:rPr>
        <w:t xml:space="preserve"> </w:t>
      </w:r>
      <w:r w:rsidRPr="00B71D0F">
        <w:rPr>
          <w:rFonts w:ascii="Times New Roman" w:hAnsi="Times New Roman" w:cs="Times New Roman" w:hint="cs"/>
        </w:rPr>
        <w:t>возрос</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4 </w:t>
      </w:r>
      <w:r w:rsidRPr="00B71D0F">
        <w:rPr>
          <w:rFonts w:ascii="Times New Roman" w:hAnsi="Times New Roman" w:cs="Times New Roman" w:hint="cs"/>
        </w:rPr>
        <w:t>раза</w:t>
      </w:r>
      <w:r w:rsidRPr="00B71D0F">
        <w:rPr>
          <w:rFonts w:ascii="Times New Roman" w:hAnsi="Times New Roman" w:cs="Times New Roman"/>
        </w:rPr>
        <w:t xml:space="preserve">, </w:t>
      </w:r>
      <w:r w:rsidRPr="00B71D0F">
        <w:rPr>
          <w:rFonts w:ascii="Times New Roman" w:hAnsi="Times New Roman" w:cs="Times New Roman" w:hint="cs"/>
        </w:rPr>
        <w:t>её</w:t>
      </w:r>
      <w:r w:rsidRPr="00B71D0F">
        <w:rPr>
          <w:rFonts w:ascii="Times New Roman" w:hAnsi="Times New Roman" w:cs="Times New Roman"/>
        </w:rPr>
        <w:t xml:space="preserve"> </w:t>
      </w:r>
      <w:r w:rsidRPr="00B71D0F">
        <w:rPr>
          <w:rFonts w:ascii="Times New Roman" w:hAnsi="Times New Roman" w:cs="Times New Roman" w:hint="cs"/>
        </w:rPr>
        <w:t>потери</w:t>
      </w:r>
      <w:r w:rsidRPr="00B71D0F">
        <w:rPr>
          <w:rFonts w:ascii="Times New Roman" w:hAnsi="Times New Roman" w:cs="Times New Roman"/>
        </w:rPr>
        <w:t xml:space="preserve"> </w:t>
      </w:r>
      <w:r w:rsidRPr="00B71D0F">
        <w:rPr>
          <w:rFonts w:ascii="Times New Roman" w:hAnsi="Times New Roman" w:cs="Times New Roman" w:hint="cs"/>
        </w:rPr>
        <w:t>составили</w:t>
      </w:r>
      <w:r w:rsidRPr="00B71D0F">
        <w:rPr>
          <w:rFonts w:ascii="Times New Roman" w:hAnsi="Times New Roman" w:cs="Times New Roman"/>
        </w:rPr>
        <w:t xml:space="preserve"> 135 </w:t>
      </w:r>
      <w:r w:rsidRPr="00B71D0F">
        <w:rPr>
          <w:rFonts w:ascii="Times New Roman" w:hAnsi="Times New Roman" w:cs="Times New Roman" w:hint="cs"/>
        </w:rPr>
        <w:t>тыс</w:t>
      </w:r>
      <w:r w:rsidRPr="00B71D0F">
        <w:rPr>
          <w:rFonts w:ascii="Times New Roman" w:hAnsi="Times New Roman" w:cs="Times New Roman"/>
        </w:rPr>
        <w:t xml:space="preserve">. </w:t>
      </w:r>
      <w:r w:rsidRPr="00B71D0F">
        <w:rPr>
          <w:rFonts w:ascii="Times New Roman" w:hAnsi="Times New Roman" w:cs="Times New Roman" w:hint="cs"/>
        </w:rPr>
        <w:t>убитыми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умершими</w:t>
      </w:r>
      <w:r w:rsidRPr="00B71D0F">
        <w:rPr>
          <w:rFonts w:ascii="Times New Roman" w:hAnsi="Times New Roman" w:cs="Times New Roman"/>
        </w:rPr>
        <w:t xml:space="preserve"> </w:t>
      </w:r>
      <w:r w:rsidRPr="00B71D0F">
        <w:rPr>
          <w:rFonts w:ascii="Times New Roman" w:hAnsi="Times New Roman" w:cs="Times New Roman" w:hint="cs"/>
        </w:rPr>
        <w:t>от</w:t>
      </w:r>
      <w:r w:rsidRPr="00B71D0F">
        <w:rPr>
          <w:rFonts w:ascii="Times New Roman" w:hAnsi="Times New Roman" w:cs="Times New Roman"/>
        </w:rPr>
        <w:t xml:space="preserve"> </w:t>
      </w:r>
      <w:r w:rsidRPr="00B71D0F">
        <w:rPr>
          <w:rFonts w:ascii="Times New Roman" w:hAnsi="Times New Roman" w:cs="Times New Roman" w:hint="cs"/>
        </w:rPr>
        <w:t>ран</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болезней</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около</w:t>
      </w:r>
      <w:r w:rsidRPr="00B71D0F">
        <w:rPr>
          <w:rFonts w:ascii="Times New Roman" w:hAnsi="Times New Roman" w:cs="Times New Roman"/>
        </w:rPr>
        <w:t xml:space="preserve"> 554 </w:t>
      </w:r>
      <w:r w:rsidRPr="00B71D0F">
        <w:rPr>
          <w:rFonts w:ascii="Times New Roman" w:hAnsi="Times New Roman" w:cs="Times New Roman" w:hint="cs"/>
        </w:rPr>
        <w:t>тыс</w:t>
      </w:r>
      <w:r w:rsidRPr="00B71D0F">
        <w:rPr>
          <w:rFonts w:ascii="Times New Roman" w:hAnsi="Times New Roman" w:cs="Times New Roman"/>
        </w:rPr>
        <w:t xml:space="preserve">. </w:t>
      </w:r>
      <w:r w:rsidRPr="00B71D0F">
        <w:rPr>
          <w:rFonts w:ascii="Times New Roman" w:hAnsi="Times New Roman" w:cs="Times New Roman" w:hint="cs"/>
        </w:rPr>
        <w:t>ранеными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больными</w:t>
      </w:r>
      <w:r w:rsidRPr="00B71D0F">
        <w:rPr>
          <w:rFonts w:ascii="Times New Roman" w:hAnsi="Times New Roman" w:cs="Times New Roman"/>
        </w:rPr>
        <w:t xml:space="preserve">. </w:t>
      </w:r>
      <w:r w:rsidRPr="00B71D0F">
        <w:rPr>
          <w:rFonts w:ascii="Times New Roman" w:hAnsi="Times New Roman" w:cs="Times New Roman" w:hint="cs"/>
        </w:rPr>
        <w:t>Россия</w:t>
      </w:r>
      <w:r w:rsidRPr="00B71D0F">
        <w:rPr>
          <w:rFonts w:ascii="Times New Roman" w:hAnsi="Times New Roman" w:cs="Times New Roman"/>
        </w:rPr>
        <w:t xml:space="preserve"> </w:t>
      </w:r>
      <w:r w:rsidRPr="00B71D0F">
        <w:rPr>
          <w:rFonts w:ascii="Times New Roman" w:hAnsi="Times New Roman" w:cs="Times New Roman" w:hint="cs"/>
        </w:rPr>
        <w:t>затратила</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войну</w:t>
      </w:r>
      <w:r w:rsidRPr="00B71D0F">
        <w:rPr>
          <w:rFonts w:ascii="Times New Roman" w:hAnsi="Times New Roman" w:cs="Times New Roman"/>
        </w:rPr>
        <w:t xml:space="preserve"> 2347 </w:t>
      </w:r>
      <w:r w:rsidRPr="00B71D0F">
        <w:rPr>
          <w:rFonts w:ascii="Times New Roman" w:hAnsi="Times New Roman" w:cs="Times New Roman" w:hint="cs"/>
        </w:rPr>
        <w:t>млн</w:t>
      </w:r>
      <w:r w:rsidRPr="00B71D0F">
        <w:rPr>
          <w:rFonts w:ascii="Times New Roman" w:hAnsi="Times New Roman" w:cs="Times New Roman"/>
        </w:rPr>
        <w:t xml:space="preserve">. </w:t>
      </w:r>
      <w:r w:rsidRPr="00B71D0F">
        <w:rPr>
          <w:rFonts w:ascii="Times New Roman" w:hAnsi="Times New Roman" w:cs="Times New Roman" w:hint="cs"/>
        </w:rPr>
        <w:t>рублей</w:t>
      </w:r>
      <w:r w:rsidRPr="00B71D0F">
        <w:rPr>
          <w:rFonts w:ascii="Times New Roman" w:hAnsi="Times New Roman" w:cs="Times New Roman"/>
        </w:rPr>
        <w:t xml:space="preserve">, </w:t>
      </w:r>
      <w:r w:rsidRPr="00B71D0F">
        <w:rPr>
          <w:rFonts w:ascii="Times New Roman" w:hAnsi="Times New Roman" w:cs="Times New Roman" w:hint="cs"/>
        </w:rPr>
        <w:t>около</w:t>
      </w:r>
      <w:r w:rsidRPr="00B71D0F">
        <w:rPr>
          <w:rFonts w:ascii="Times New Roman" w:hAnsi="Times New Roman" w:cs="Times New Roman"/>
        </w:rPr>
        <w:t xml:space="preserve"> 500 </w:t>
      </w:r>
      <w:r w:rsidRPr="00B71D0F">
        <w:rPr>
          <w:rFonts w:ascii="Times New Roman" w:hAnsi="Times New Roman" w:cs="Times New Roman" w:hint="cs"/>
        </w:rPr>
        <w:t>млн</w:t>
      </w:r>
      <w:r w:rsidRPr="00B71D0F">
        <w:rPr>
          <w:rFonts w:ascii="Times New Roman" w:hAnsi="Times New Roman" w:cs="Times New Roman"/>
        </w:rPr>
        <w:t xml:space="preserve">. </w:t>
      </w:r>
      <w:r w:rsidRPr="00B71D0F">
        <w:rPr>
          <w:rFonts w:ascii="Times New Roman" w:hAnsi="Times New Roman" w:cs="Times New Roman" w:hint="cs"/>
        </w:rPr>
        <w:t>рублей</w:t>
      </w:r>
      <w:r w:rsidRPr="00B71D0F">
        <w:rPr>
          <w:rFonts w:ascii="Times New Roman" w:hAnsi="Times New Roman" w:cs="Times New Roman"/>
        </w:rPr>
        <w:t xml:space="preserve"> </w:t>
      </w:r>
      <w:r w:rsidRPr="00B71D0F">
        <w:rPr>
          <w:rFonts w:ascii="Times New Roman" w:hAnsi="Times New Roman" w:cs="Times New Roman" w:hint="cs"/>
        </w:rPr>
        <w:t>было</w:t>
      </w:r>
      <w:r w:rsidRPr="00B71D0F">
        <w:rPr>
          <w:rFonts w:ascii="Times New Roman" w:hAnsi="Times New Roman" w:cs="Times New Roman"/>
        </w:rPr>
        <w:t xml:space="preserve"> </w:t>
      </w:r>
      <w:r w:rsidRPr="00B71D0F">
        <w:rPr>
          <w:rFonts w:ascii="Times New Roman" w:hAnsi="Times New Roman" w:cs="Times New Roman" w:hint="cs"/>
        </w:rPr>
        <w:t>потеряно</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виде</w:t>
      </w:r>
      <w:r w:rsidRPr="00B71D0F">
        <w:rPr>
          <w:rFonts w:ascii="Times New Roman" w:hAnsi="Times New Roman" w:cs="Times New Roman"/>
        </w:rPr>
        <w:t xml:space="preserve"> </w:t>
      </w:r>
      <w:r w:rsidRPr="00B71D0F">
        <w:rPr>
          <w:rFonts w:ascii="Times New Roman" w:hAnsi="Times New Roman" w:cs="Times New Roman" w:hint="cs"/>
        </w:rPr>
        <w:t>отошедшего</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Японии</w:t>
      </w:r>
      <w:r w:rsidRPr="00B71D0F">
        <w:rPr>
          <w:rFonts w:ascii="Times New Roman" w:hAnsi="Times New Roman" w:cs="Times New Roman"/>
        </w:rPr>
        <w:t xml:space="preserve"> </w:t>
      </w:r>
      <w:r w:rsidRPr="00B71D0F">
        <w:rPr>
          <w:rFonts w:ascii="Times New Roman" w:hAnsi="Times New Roman" w:cs="Times New Roman" w:hint="cs"/>
        </w:rPr>
        <w:t>имущества</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потопленных</w:t>
      </w:r>
      <w:r w:rsidRPr="00B71D0F">
        <w:rPr>
          <w:rFonts w:ascii="Times New Roman" w:hAnsi="Times New Roman" w:cs="Times New Roman"/>
        </w:rPr>
        <w:t xml:space="preserve"> </w:t>
      </w:r>
      <w:r w:rsidRPr="00B71D0F">
        <w:rPr>
          <w:rFonts w:ascii="Times New Roman" w:hAnsi="Times New Roman" w:cs="Times New Roman" w:hint="cs"/>
        </w:rPr>
        <w:t>кораблей</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судов</w:t>
      </w:r>
      <w:r w:rsidRPr="00B71D0F">
        <w:rPr>
          <w:rFonts w:ascii="Times New Roman" w:hAnsi="Times New Roman" w:cs="Times New Roman"/>
        </w:rPr>
        <w:t xml:space="preserve">. </w:t>
      </w:r>
      <w:r w:rsidRPr="00B71D0F">
        <w:rPr>
          <w:rFonts w:ascii="Times New Roman" w:hAnsi="Times New Roman" w:cs="Times New Roman" w:hint="cs"/>
        </w:rPr>
        <w:t>Потери</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составили</w:t>
      </w:r>
      <w:r w:rsidRPr="00B71D0F">
        <w:rPr>
          <w:rFonts w:ascii="Times New Roman" w:hAnsi="Times New Roman" w:cs="Times New Roman"/>
        </w:rPr>
        <w:t xml:space="preserve"> 400 </w:t>
      </w:r>
      <w:r w:rsidRPr="00B71D0F">
        <w:rPr>
          <w:rFonts w:ascii="Times New Roman" w:hAnsi="Times New Roman" w:cs="Times New Roman" w:hint="cs"/>
        </w:rPr>
        <w:t>тыс</w:t>
      </w:r>
      <w:r w:rsidRPr="00B71D0F">
        <w:rPr>
          <w:rFonts w:ascii="Times New Roman" w:hAnsi="Times New Roman" w:cs="Times New Roman"/>
        </w:rPr>
        <w:t xml:space="preserve">. </w:t>
      </w:r>
      <w:r w:rsidRPr="00B71D0F">
        <w:rPr>
          <w:rFonts w:ascii="Times New Roman" w:hAnsi="Times New Roman" w:cs="Times New Roman" w:hint="cs"/>
        </w:rPr>
        <w:t>убитыми</w:t>
      </w:r>
      <w:r w:rsidRPr="00B71D0F">
        <w:rPr>
          <w:rFonts w:ascii="Times New Roman" w:hAnsi="Times New Roman" w:cs="Times New Roman"/>
        </w:rPr>
        <w:t xml:space="preserve">, </w:t>
      </w:r>
      <w:r w:rsidRPr="00B71D0F">
        <w:rPr>
          <w:rFonts w:ascii="Times New Roman" w:hAnsi="Times New Roman" w:cs="Times New Roman" w:hint="cs"/>
        </w:rPr>
        <w:t>ранеными</w:t>
      </w:r>
      <w:r w:rsidRPr="00B71D0F">
        <w:rPr>
          <w:rFonts w:ascii="Times New Roman" w:hAnsi="Times New Roman" w:cs="Times New Roman"/>
        </w:rPr>
        <w:t xml:space="preserve">, </w:t>
      </w:r>
      <w:r w:rsidRPr="00B71D0F">
        <w:rPr>
          <w:rFonts w:ascii="Times New Roman" w:hAnsi="Times New Roman" w:cs="Times New Roman" w:hint="cs"/>
        </w:rPr>
        <w:t>больными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пленными</w:t>
      </w:r>
      <w:r>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все</w:t>
      </w:r>
      <w:r w:rsidRPr="00B71D0F">
        <w:rPr>
          <w:rFonts w:ascii="Times New Roman" w:hAnsi="Times New Roman" w:cs="Times New Roman"/>
        </w:rPr>
        <w:t xml:space="preserve"> </w:t>
      </w:r>
      <w:r w:rsidRPr="00B71D0F">
        <w:rPr>
          <w:rFonts w:ascii="Times New Roman" w:hAnsi="Times New Roman" w:cs="Times New Roman" w:hint="cs"/>
        </w:rPr>
        <w:t>же</w:t>
      </w:r>
      <w:r w:rsidRPr="00B71D0F">
        <w:rPr>
          <w:rFonts w:ascii="Times New Roman" w:hAnsi="Times New Roman" w:cs="Times New Roman"/>
        </w:rPr>
        <w:t xml:space="preserve"> </w:t>
      </w:r>
      <w:r w:rsidRPr="00B71D0F">
        <w:rPr>
          <w:rFonts w:ascii="Times New Roman" w:hAnsi="Times New Roman" w:cs="Times New Roman" w:hint="cs"/>
        </w:rPr>
        <w:t>победа</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войне</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Россией</w:t>
      </w:r>
      <w:r w:rsidRPr="00B71D0F">
        <w:rPr>
          <w:rFonts w:ascii="Times New Roman" w:hAnsi="Times New Roman" w:cs="Times New Roman"/>
        </w:rPr>
        <w:t xml:space="preserve"> </w:t>
      </w:r>
      <w:r w:rsidRPr="00B71D0F">
        <w:rPr>
          <w:rFonts w:ascii="Times New Roman" w:hAnsi="Times New Roman" w:cs="Times New Roman" w:hint="cs"/>
        </w:rPr>
        <w:t>принесла</w:t>
      </w:r>
      <w:r w:rsidRPr="00B71D0F">
        <w:rPr>
          <w:rFonts w:ascii="Times New Roman" w:hAnsi="Times New Roman" w:cs="Times New Roman"/>
        </w:rPr>
        <w:t xml:space="preserve"> </w:t>
      </w:r>
      <w:r w:rsidRPr="00B71D0F">
        <w:rPr>
          <w:rFonts w:ascii="Times New Roman" w:hAnsi="Times New Roman" w:cs="Times New Roman" w:hint="cs"/>
        </w:rPr>
        <w:t>Японии</w:t>
      </w:r>
      <w:r w:rsidRPr="00B71D0F">
        <w:rPr>
          <w:rFonts w:ascii="Times New Roman" w:hAnsi="Times New Roman" w:cs="Times New Roman"/>
        </w:rPr>
        <w:t xml:space="preserve"> </w:t>
      </w:r>
      <w:r w:rsidRPr="00B71D0F">
        <w:rPr>
          <w:rFonts w:ascii="Times New Roman" w:hAnsi="Times New Roman" w:cs="Times New Roman" w:hint="cs"/>
        </w:rPr>
        <w:t>весомые</w:t>
      </w:r>
      <w:r w:rsidRPr="00B71D0F">
        <w:rPr>
          <w:rFonts w:ascii="Times New Roman" w:hAnsi="Times New Roman" w:cs="Times New Roman"/>
        </w:rPr>
        <w:t xml:space="preserve"> </w:t>
      </w:r>
      <w:r w:rsidRPr="00B71D0F">
        <w:rPr>
          <w:rFonts w:ascii="Times New Roman" w:hAnsi="Times New Roman" w:cs="Times New Roman" w:hint="cs"/>
        </w:rPr>
        <w:t>экономические</w:t>
      </w:r>
      <w:r w:rsidRPr="00B71D0F">
        <w:rPr>
          <w:rFonts w:ascii="Times New Roman" w:hAnsi="Times New Roman" w:cs="Times New Roman"/>
        </w:rPr>
        <w:t xml:space="preserve"> </w:t>
      </w:r>
      <w:r w:rsidRPr="00B71D0F">
        <w:rPr>
          <w:rFonts w:ascii="Times New Roman" w:hAnsi="Times New Roman" w:cs="Times New Roman" w:hint="cs"/>
        </w:rPr>
        <w:t>выгоды</w:t>
      </w:r>
      <w:r w:rsidRPr="00B71D0F">
        <w:rPr>
          <w:rFonts w:ascii="Times New Roman" w:hAnsi="Times New Roman" w:cs="Times New Roman"/>
        </w:rPr>
        <w:t xml:space="preserve">. </w:t>
      </w:r>
      <w:r w:rsidRPr="00B71D0F">
        <w:rPr>
          <w:rFonts w:ascii="Times New Roman" w:hAnsi="Times New Roman" w:cs="Times New Roman" w:hint="cs"/>
        </w:rPr>
        <w:t>После</w:t>
      </w:r>
      <w:r w:rsidRPr="00B71D0F">
        <w:rPr>
          <w:rFonts w:ascii="Times New Roman" w:hAnsi="Times New Roman" w:cs="Times New Roman"/>
        </w:rPr>
        <w:t xml:space="preserve"> </w:t>
      </w:r>
      <w:r w:rsidRPr="00B71D0F">
        <w:rPr>
          <w:rFonts w:ascii="Times New Roman" w:hAnsi="Times New Roman" w:cs="Times New Roman" w:hint="cs"/>
        </w:rPr>
        <w:t>русско</w:t>
      </w:r>
      <w:r w:rsidRPr="00B71D0F">
        <w:rPr>
          <w:rFonts w:ascii="Times New Roman" w:hAnsi="Times New Roman" w:cs="Times New Roman"/>
        </w:rPr>
        <w:t>-</w:t>
      </w:r>
      <w:r w:rsidRPr="00B71D0F">
        <w:rPr>
          <w:rFonts w:ascii="Times New Roman" w:hAnsi="Times New Roman" w:cs="Times New Roman" w:hint="cs"/>
        </w:rPr>
        <w:t>японской</w:t>
      </w:r>
      <w:r w:rsidRPr="00B71D0F">
        <w:rPr>
          <w:rFonts w:ascii="Times New Roman" w:hAnsi="Times New Roman" w:cs="Times New Roman"/>
        </w:rPr>
        <w:t xml:space="preserve"> </w:t>
      </w:r>
      <w:r w:rsidRPr="00B71D0F">
        <w:rPr>
          <w:rFonts w:ascii="Times New Roman" w:hAnsi="Times New Roman" w:cs="Times New Roman" w:hint="cs"/>
        </w:rPr>
        <w:t>войны</w:t>
      </w:r>
      <w:r w:rsidRPr="00B71D0F">
        <w:rPr>
          <w:rFonts w:ascii="Times New Roman" w:hAnsi="Times New Roman" w:cs="Times New Roman"/>
        </w:rPr>
        <w:t xml:space="preserve">, </w:t>
      </w:r>
      <w:r w:rsidRPr="00B71D0F">
        <w:rPr>
          <w:rFonts w:ascii="Times New Roman" w:hAnsi="Times New Roman" w:cs="Times New Roman" w:hint="cs"/>
        </w:rPr>
        <w:t>когда</w:t>
      </w:r>
      <w:r w:rsidRPr="00B71D0F">
        <w:rPr>
          <w:rFonts w:ascii="Times New Roman" w:hAnsi="Times New Roman" w:cs="Times New Roman"/>
        </w:rPr>
        <w:t xml:space="preserve"> </w:t>
      </w:r>
      <w:r w:rsidRPr="00B71D0F">
        <w:rPr>
          <w:rFonts w:ascii="Times New Roman" w:hAnsi="Times New Roman" w:cs="Times New Roman" w:hint="cs"/>
        </w:rPr>
        <w:t>Япония</w:t>
      </w:r>
      <w:r w:rsidRPr="00B71D0F">
        <w:rPr>
          <w:rFonts w:ascii="Times New Roman" w:hAnsi="Times New Roman" w:cs="Times New Roman"/>
        </w:rPr>
        <w:t xml:space="preserve"> </w:t>
      </w:r>
      <w:r w:rsidRPr="00B71D0F">
        <w:rPr>
          <w:rFonts w:ascii="Times New Roman" w:hAnsi="Times New Roman" w:cs="Times New Roman" w:hint="cs"/>
        </w:rPr>
        <w:t>стала</w:t>
      </w:r>
      <w:r w:rsidRPr="00B71D0F">
        <w:rPr>
          <w:rFonts w:ascii="Times New Roman" w:hAnsi="Times New Roman" w:cs="Times New Roman"/>
        </w:rPr>
        <w:t xml:space="preserve"> </w:t>
      </w:r>
      <w:r w:rsidRPr="00B71D0F">
        <w:rPr>
          <w:rFonts w:ascii="Times New Roman" w:hAnsi="Times New Roman" w:cs="Times New Roman" w:hint="cs"/>
        </w:rPr>
        <w:t>фактическим</w:t>
      </w:r>
      <w:r w:rsidRPr="00B71D0F">
        <w:rPr>
          <w:rFonts w:ascii="Times New Roman" w:hAnsi="Times New Roman" w:cs="Times New Roman"/>
        </w:rPr>
        <w:t xml:space="preserve"> </w:t>
      </w:r>
      <w:r w:rsidRPr="00B71D0F">
        <w:rPr>
          <w:rFonts w:ascii="Times New Roman" w:hAnsi="Times New Roman" w:cs="Times New Roman" w:hint="cs"/>
        </w:rPr>
        <w:t>хозяином</w:t>
      </w:r>
      <w:r w:rsidRPr="00B71D0F">
        <w:rPr>
          <w:rFonts w:ascii="Times New Roman" w:hAnsi="Times New Roman" w:cs="Times New Roman"/>
        </w:rPr>
        <w:t xml:space="preserve"> </w:t>
      </w:r>
      <w:r w:rsidRPr="00B71D0F">
        <w:rPr>
          <w:rFonts w:ascii="Times New Roman" w:hAnsi="Times New Roman" w:cs="Times New Roman" w:hint="cs"/>
        </w:rPr>
        <w:t>Южной</w:t>
      </w:r>
      <w:r w:rsidRPr="00B71D0F">
        <w:rPr>
          <w:rFonts w:ascii="Times New Roman" w:hAnsi="Times New Roman" w:cs="Times New Roman"/>
        </w:rPr>
        <w:t xml:space="preserve"> </w:t>
      </w:r>
      <w:r w:rsidRPr="00B71D0F">
        <w:rPr>
          <w:rFonts w:ascii="Times New Roman" w:hAnsi="Times New Roman" w:cs="Times New Roman" w:hint="cs"/>
        </w:rPr>
        <w:t>Маньчжурии</w:t>
      </w:r>
      <w:r w:rsidRPr="00B71D0F">
        <w:rPr>
          <w:rFonts w:ascii="Times New Roman" w:hAnsi="Times New Roman" w:cs="Times New Roman"/>
        </w:rPr>
        <w:t xml:space="preserve">, </w:t>
      </w:r>
      <w:r w:rsidRPr="00B71D0F">
        <w:rPr>
          <w:rFonts w:ascii="Times New Roman" w:hAnsi="Times New Roman" w:cs="Times New Roman" w:hint="cs"/>
        </w:rPr>
        <w:t>захватив</w:t>
      </w:r>
      <w:r w:rsidRPr="00B71D0F">
        <w:rPr>
          <w:rFonts w:ascii="Times New Roman" w:hAnsi="Times New Roman" w:cs="Times New Roman"/>
        </w:rPr>
        <w:t xml:space="preserve"> </w:t>
      </w:r>
      <w:r w:rsidRPr="00B71D0F">
        <w:rPr>
          <w:rFonts w:ascii="Times New Roman" w:hAnsi="Times New Roman" w:cs="Times New Roman" w:hint="cs"/>
        </w:rPr>
        <w:t>развитый</w:t>
      </w:r>
      <w:r w:rsidRPr="00B71D0F">
        <w:rPr>
          <w:rFonts w:ascii="Times New Roman" w:hAnsi="Times New Roman" w:cs="Times New Roman"/>
        </w:rPr>
        <w:t xml:space="preserve"> </w:t>
      </w:r>
      <w:r w:rsidRPr="00B71D0F">
        <w:rPr>
          <w:rFonts w:ascii="Times New Roman" w:hAnsi="Times New Roman" w:cs="Times New Roman" w:hint="cs"/>
        </w:rPr>
        <w:t>усилиями</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китайский</w:t>
      </w:r>
      <w:r w:rsidRPr="00B71D0F">
        <w:rPr>
          <w:rFonts w:ascii="Times New Roman" w:hAnsi="Times New Roman" w:cs="Times New Roman"/>
        </w:rPr>
        <w:t xml:space="preserve"> </w:t>
      </w:r>
      <w:r w:rsidRPr="00B71D0F">
        <w:rPr>
          <w:rFonts w:ascii="Times New Roman" w:hAnsi="Times New Roman" w:cs="Times New Roman" w:hint="cs"/>
        </w:rPr>
        <w:t>район</w:t>
      </w:r>
      <w:r w:rsidRPr="00B71D0F">
        <w:rPr>
          <w:rFonts w:ascii="Times New Roman" w:hAnsi="Times New Roman" w:cs="Times New Roman"/>
        </w:rPr>
        <w:t xml:space="preserve">, </w:t>
      </w:r>
      <w:r w:rsidRPr="00B71D0F">
        <w:rPr>
          <w:rFonts w:ascii="Times New Roman" w:hAnsi="Times New Roman" w:cs="Times New Roman" w:hint="cs"/>
        </w:rPr>
        <w:t>китайское</w:t>
      </w:r>
      <w:r w:rsidRPr="00B71D0F">
        <w:rPr>
          <w:rFonts w:ascii="Times New Roman" w:hAnsi="Times New Roman" w:cs="Times New Roman"/>
        </w:rPr>
        <w:t xml:space="preserve"> </w:t>
      </w:r>
      <w:r w:rsidRPr="00B71D0F">
        <w:rPr>
          <w:rFonts w:ascii="Times New Roman" w:hAnsi="Times New Roman" w:cs="Times New Roman" w:hint="cs"/>
        </w:rPr>
        <w:t>население</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этом</w:t>
      </w:r>
      <w:r w:rsidRPr="00B71D0F">
        <w:rPr>
          <w:rFonts w:ascii="Times New Roman" w:hAnsi="Times New Roman" w:cs="Times New Roman"/>
        </w:rPr>
        <w:t xml:space="preserve"> </w:t>
      </w:r>
      <w:r w:rsidRPr="00B71D0F">
        <w:rPr>
          <w:rFonts w:ascii="Times New Roman" w:hAnsi="Times New Roman" w:cs="Times New Roman" w:hint="cs"/>
        </w:rPr>
        <w:t>районе</w:t>
      </w:r>
      <w:r w:rsidRPr="00B71D0F">
        <w:rPr>
          <w:rFonts w:ascii="Times New Roman" w:hAnsi="Times New Roman" w:cs="Times New Roman"/>
        </w:rPr>
        <w:t xml:space="preserve"> </w:t>
      </w:r>
      <w:r w:rsidRPr="00B71D0F">
        <w:rPr>
          <w:rFonts w:ascii="Times New Roman" w:hAnsi="Times New Roman" w:cs="Times New Roman" w:hint="cs"/>
        </w:rPr>
        <w:t>испытало</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себе</w:t>
      </w:r>
      <w:r w:rsidRPr="00B71D0F">
        <w:rPr>
          <w:rFonts w:ascii="Times New Roman" w:hAnsi="Times New Roman" w:cs="Times New Roman"/>
        </w:rPr>
        <w:t xml:space="preserve"> </w:t>
      </w:r>
      <w:r w:rsidRPr="00B71D0F">
        <w:rPr>
          <w:rFonts w:ascii="Times New Roman" w:hAnsi="Times New Roman" w:cs="Times New Roman" w:hint="cs"/>
        </w:rPr>
        <w:t>все</w:t>
      </w:r>
      <w:r w:rsidRPr="00B71D0F">
        <w:rPr>
          <w:rFonts w:ascii="Times New Roman" w:hAnsi="Times New Roman" w:cs="Times New Roman"/>
        </w:rPr>
        <w:t xml:space="preserve"> "</w:t>
      </w:r>
      <w:r w:rsidRPr="00B71D0F">
        <w:rPr>
          <w:rFonts w:ascii="Times New Roman" w:hAnsi="Times New Roman" w:cs="Times New Roman" w:hint="cs"/>
        </w:rPr>
        <w:t>прелести</w:t>
      </w:r>
      <w:r w:rsidRPr="00B71D0F">
        <w:rPr>
          <w:rFonts w:ascii="Times New Roman" w:hAnsi="Times New Roman" w:cs="Times New Roman"/>
        </w:rPr>
        <w:t xml:space="preserve">" </w:t>
      </w:r>
      <w:r w:rsidRPr="00B71D0F">
        <w:rPr>
          <w:rFonts w:ascii="Times New Roman" w:hAnsi="Times New Roman" w:cs="Times New Roman" w:hint="cs"/>
        </w:rPr>
        <w:t>оккупационного</w:t>
      </w:r>
      <w:r w:rsidRPr="00B71D0F">
        <w:rPr>
          <w:rFonts w:ascii="Times New Roman" w:hAnsi="Times New Roman" w:cs="Times New Roman"/>
        </w:rPr>
        <w:t xml:space="preserve"> </w:t>
      </w:r>
      <w:r w:rsidRPr="00B71D0F">
        <w:rPr>
          <w:rFonts w:ascii="Times New Roman" w:hAnsi="Times New Roman" w:cs="Times New Roman" w:hint="cs"/>
        </w:rPr>
        <w:t>режима</w:t>
      </w:r>
      <w:r w:rsidRPr="00B71D0F">
        <w:rPr>
          <w:rFonts w:ascii="Times New Roman" w:hAnsi="Times New Roman" w:cs="Times New Roman"/>
        </w:rPr>
        <w:t xml:space="preserve">, </w:t>
      </w:r>
      <w:r w:rsidRPr="00B71D0F">
        <w:rPr>
          <w:rFonts w:ascii="Times New Roman" w:hAnsi="Times New Roman" w:cs="Times New Roman" w:hint="cs"/>
        </w:rPr>
        <w:t>превратившись</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собственной</w:t>
      </w:r>
      <w:r w:rsidRPr="00B71D0F">
        <w:rPr>
          <w:rFonts w:ascii="Times New Roman" w:hAnsi="Times New Roman" w:cs="Times New Roman"/>
        </w:rPr>
        <w:t xml:space="preserve"> </w:t>
      </w:r>
      <w:r w:rsidRPr="00B71D0F">
        <w:rPr>
          <w:rFonts w:ascii="Times New Roman" w:hAnsi="Times New Roman" w:cs="Times New Roman" w:hint="cs"/>
        </w:rPr>
        <w:t>земле</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людей</w:t>
      </w:r>
      <w:r w:rsidRPr="00B71D0F">
        <w:rPr>
          <w:rFonts w:ascii="Times New Roman" w:hAnsi="Times New Roman" w:cs="Times New Roman"/>
        </w:rPr>
        <w:t xml:space="preserve"> "</w:t>
      </w:r>
      <w:r w:rsidRPr="00B71D0F">
        <w:rPr>
          <w:rFonts w:ascii="Times New Roman" w:hAnsi="Times New Roman" w:cs="Times New Roman" w:hint="cs"/>
        </w:rPr>
        <w:t>второго</w:t>
      </w:r>
      <w:r w:rsidRPr="00B71D0F">
        <w:rPr>
          <w:rFonts w:ascii="Times New Roman" w:hAnsi="Times New Roman" w:cs="Times New Roman"/>
        </w:rPr>
        <w:t xml:space="preserve"> </w:t>
      </w:r>
      <w:r w:rsidRPr="00B71D0F">
        <w:rPr>
          <w:rFonts w:ascii="Times New Roman" w:hAnsi="Times New Roman" w:cs="Times New Roman" w:hint="cs"/>
        </w:rPr>
        <w:t>сорта</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дешевую</w:t>
      </w:r>
      <w:r w:rsidRPr="00B71D0F">
        <w:rPr>
          <w:rFonts w:ascii="Times New Roman" w:hAnsi="Times New Roman" w:cs="Times New Roman"/>
        </w:rPr>
        <w:t xml:space="preserve"> </w:t>
      </w:r>
      <w:r w:rsidRPr="00B71D0F">
        <w:rPr>
          <w:rFonts w:ascii="Times New Roman" w:hAnsi="Times New Roman" w:cs="Times New Roman" w:hint="cs"/>
        </w:rPr>
        <w:t>рабочую</w:t>
      </w:r>
      <w:r w:rsidRPr="00B71D0F">
        <w:rPr>
          <w:rFonts w:ascii="Times New Roman" w:hAnsi="Times New Roman" w:cs="Times New Roman"/>
        </w:rPr>
        <w:t xml:space="preserve"> </w:t>
      </w:r>
      <w:r w:rsidRPr="00B71D0F">
        <w:rPr>
          <w:rFonts w:ascii="Times New Roman" w:hAnsi="Times New Roman" w:cs="Times New Roman" w:hint="cs"/>
        </w:rPr>
        <w:t>силу</w:t>
      </w:r>
      <w:r w:rsidRPr="00B71D0F">
        <w:rPr>
          <w:rFonts w:ascii="Times New Roman" w:hAnsi="Times New Roman" w:cs="Times New Roman"/>
        </w:rPr>
        <w:t xml:space="preserve">. </w:t>
      </w:r>
      <w:r w:rsidRPr="00B71D0F">
        <w:rPr>
          <w:rFonts w:ascii="Times New Roman" w:hAnsi="Times New Roman" w:cs="Times New Roman" w:hint="cs"/>
        </w:rPr>
        <w:t>Однако</w:t>
      </w:r>
      <w:r w:rsidRPr="00B71D0F">
        <w:rPr>
          <w:rFonts w:ascii="Times New Roman" w:hAnsi="Times New Roman" w:cs="Times New Roman"/>
        </w:rPr>
        <w:t xml:space="preserve">, </w:t>
      </w:r>
      <w:r w:rsidRPr="00B71D0F">
        <w:rPr>
          <w:rFonts w:ascii="Times New Roman" w:hAnsi="Times New Roman" w:cs="Times New Roman" w:hint="cs"/>
        </w:rPr>
        <w:t>несмотря</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поражение</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войне</w:t>
      </w:r>
      <w:r w:rsidRPr="00B71D0F">
        <w:rPr>
          <w:rFonts w:ascii="Times New Roman" w:hAnsi="Times New Roman" w:cs="Times New Roman"/>
        </w:rPr>
        <w:t xml:space="preserve">, </w:t>
      </w:r>
      <w:r w:rsidRPr="00B71D0F">
        <w:rPr>
          <w:rFonts w:ascii="Times New Roman" w:hAnsi="Times New Roman" w:cs="Times New Roman" w:hint="cs"/>
        </w:rPr>
        <w:t>Россия</w:t>
      </w:r>
      <w:r w:rsidRPr="00B71D0F">
        <w:rPr>
          <w:rFonts w:ascii="Times New Roman" w:hAnsi="Times New Roman" w:cs="Times New Roman"/>
        </w:rPr>
        <w:t xml:space="preserve"> </w:t>
      </w:r>
      <w:r w:rsidRPr="00B71D0F">
        <w:rPr>
          <w:rFonts w:ascii="Times New Roman" w:hAnsi="Times New Roman" w:cs="Times New Roman" w:hint="cs"/>
        </w:rPr>
        <w:t>оставалась</w:t>
      </w:r>
      <w:r w:rsidRPr="00B71D0F">
        <w:rPr>
          <w:rFonts w:ascii="Times New Roman" w:hAnsi="Times New Roman" w:cs="Times New Roman"/>
        </w:rPr>
        <w:t xml:space="preserve"> </w:t>
      </w:r>
      <w:r w:rsidRPr="00B71D0F">
        <w:rPr>
          <w:rFonts w:ascii="Times New Roman" w:hAnsi="Times New Roman" w:cs="Times New Roman" w:hint="cs"/>
        </w:rPr>
        <w:t>серьезной</w:t>
      </w:r>
      <w:r w:rsidRPr="00B71D0F">
        <w:rPr>
          <w:rFonts w:ascii="Times New Roman" w:hAnsi="Times New Roman" w:cs="Times New Roman"/>
        </w:rPr>
        <w:t xml:space="preserve"> </w:t>
      </w:r>
      <w:r w:rsidRPr="00B71D0F">
        <w:rPr>
          <w:rFonts w:ascii="Times New Roman" w:hAnsi="Times New Roman" w:cs="Times New Roman" w:hint="cs"/>
        </w:rPr>
        <w:t>военно</w:t>
      </w:r>
      <w:r w:rsidRPr="00B71D0F">
        <w:rPr>
          <w:rFonts w:ascii="Times New Roman" w:hAnsi="Times New Roman" w:cs="Times New Roman"/>
        </w:rPr>
        <w:t>-</w:t>
      </w:r>
      <w:r w:rsidRPr="00B71D0F">
        <w:rPr>
          <w:rFonts w:ascii="Times New Roman" w:hAnsi="Times New Roman" w:cs="Times New Roman" w:hint="cs"/>
        </w:rPr>
        <w:t>политической</w:t>
      </w:r>
      <w:r w:rsidRPr="00B71D0F">
        <w:rPr>
          <w:rFonts w:ascii="Times New Roman" w:hAnsi="Times New Roman" w:cs="Times New Roman"/>
        </w:rPr>
        <w:t xml:space="preserve"> </w:t>
      </w:r>
      <w:r w:rsidRPr="00B71D0F">
        <w:rPr>
          <w:rFonts w:ascii="Times New Roman" w:hAnsi="Times New Roman" w:cs="Times New Roman" w:hint="cs"/>
        </w:rPr>
        <w:t>силой</w:t>
      </w:r>
      <w:r w:rsidRPr="00B71D0F">
        <w:rPr>
          <w:rFonts w:ascii="Times New Roman" w:hAnsi="Times New Roman" w:cs="Times New Roman"/>
        </w:rPr>
        <w:t xml:space="preserve">, </w:t>
      </w:r>
      <w:r w:rsidRPr="00B71D0F">
        <w:rPr>
          <w:rFonts w:ascii="Times New Roman" w:hAnsi="Times New Roman" w:cs="Times New Roman" w:hint="cs"/>
        </w:rPr>
        <w:t>которую</w:t>
      </w:r>
      <w:r w:rsidRPr="00B71D0F">
        <w:rPr>
          <w:rFonts w:ascii="Times New Roman" w:hAnsi="Times New Roman" w:cs="Times New Roman"/>
        </w:rPr>
        <w:t xml:space="preserve"> </w:t>
      </w:r>
      <w:r w:rsidRPr="00B71D0F">
        <w:rPr>
          <w:rFonts w:ascii="Times New Roman" w:hAnsi="Times New Roman" w:cs="Times New Roman" w:hint="cs"/>
        </w:rPr>
        <w:t>японскому</w:t>
      </w:r>
      <w:r w:rsidRPr="00B71D0F">
        <w:rPr>
          <w:rFonts w:ascii="Times New Roman" w:hAnsi="Times New Roman" w:cs="Times New Roman"/>
        </w:rPr>
        <w:t xml:space="preserve"> </w:t>
      </w:r>
      <w:r w:rsidRPr="00B71D0F">
        <w:rPr>
          <w:rFonts w:ascii="Times New Roman" w:hAnsi="Times New Roman" w:cs="Times New Roman" w:hint="cs"/>
        </w:rPr>
        <w:t>правительству</w:t>
      </w:r>
      <w:r w:rsidRPr="00B71D0F">
        <w:rPr>
          <w:rFonts w:ascii="Times New Roman" w:hAnsi="Times New Roman" w:cs="Times New Roman"/>
        </w:rPr>
        <w:t xml:space="preserve"> </w:t>
      </w:r>
      <w:r w:rsidRPr="00B71D0F">
        <w:rPr>
          <w:rFonts w:ascii="Times New Roman" w:hAnsi="Times New Roman" w:cs="Times New Roman" w:hint="cs"/>
        </w:rPr>
        <w:t>было</w:t>
      </w:r>
      <w:r w:rsidRPr="00B71D0F">
        <w:rPr>
          <w:rFonts w:ascii="Times New Roman" w:hAnsi="Times New Roman" w:cs="Times New Roman"/>
        </w:rPr>
        <w:t xml:space="preserve"> </w:t>
      </w:r>
      <w:r w:rsidRPr="00B71D0F">
        <w:rPr>
          <w:rFonts w:ascii="Times New Roman" w:hAnsi="Times New Roman" w:cs="Times New Roman" w:hint="cs"/>
        </w:rPr>
        <w:t>трудно</w:t>
      </w:r>
      <w:r w:rsidRPr="00B71D0F">
        <w:rPr>
          <w:rFonts w:ascii="Times New Roman" w:hAnsi="Times New Roman" w:cs="Times New Roman"/>
        </w:rPr>
        <w:t xml:space="preserve"> </w:t>
      </w:r>
      <w:r w:rsidRPr="00B71D0F">
        <w:rPr>
          <w:rFonts w:ascii="Times New Roman" w:hAnsi="Times New Roman" w:cs="Times New Roman" w:hint="cs"/>
        </w:rPr>
        <w:t>игнорировать</w:t>
      </w:r>
      <w:r w:rsidRPr="00B71D0F">
        <w:rPr>
          <w:rFonts w:ascii="Times New Roman" w:hAnsi="Times New Roman" w:cs="Times New Roman"/>
        </w:rPr>
        <w:t xml:space="preserve">. </w:t>
      </w:r>
      <w:r w:rsidRPr="00B71D0F">
        <w:rPr>
          <w:rFonts w:ascii="Times New Roman" w:hAnsi="Times New Roman" w:cs="Times New Roman" w:hint="cs"/>
        </w:rPr>
        <w:t>Но</w:t>
      </w:r>
      <w:r w:rsidRPr="00B71D0F">
        <w:rPr>
          <w:rFonts w:ascii="Times New Roman" w:hAnsi="Times New Roman" w:cs="Times New Roman"/>
        </w:rPr>
        <w:t xml:space="preserve"> </w:t>
      </w:r>
      <w:r w:rsidRPr="00B71D0F">
        <w:rPr>
          <w:rFonts w:ascii="Times New Roman" w:hAnsi="Times New Roman" w:cs="Times New Roman" w:hint="cs"/>
        </w:rPr>
        <w:t>победа</w:t>
      </w:r>
      <w:r w:rsidRPr="00B71D0F">
        <w:rPr>
          <w:rFonts w:ascii="Times New Roman" w:hAnsi="Times New Roman" w:cs="Times New Roman"/>
        </w:rPr>
        <w:t xml:space="preserve"> </w:t>
      </w:r>
      <w:r w:rsidRPr="00B71D0F">
        <w:rPr>
          <w:rFonts w:ascii="Times New Roman" w:hAnsi="Times New Roman" w:cs="Times New Roman" w:hint="cs"/>
        </w:rPr>
        <w:t>войне</w:t>
      </w:r>
      <w:r w:rsidRPr="00B71D0F">
        <w:rPr>
          <w:rFonts w:ascii="Times New Roman" w:hAnsi="Times New Roman" w:cs="Times New Roman"/>
        </w:rPr>
        <w:t xml:space="preserve"> </w:t>
      </w:r>
      <w:r w:rsidRPr="00B71D0F">
        <w:rPr>
          <w:rFonts w:ascii="Times New Roman" w:hAnsi="Times New Roman" w:cs="Times New Roman" w:hint="cs"/>
        </w:rPr>
        <w:t>распалила</w:t>
      </w:r>
      <w:r w:rsidRPr="00B71D0F">
        <w:rPr>
          <w:rFonts w:ascii="Times New Roman" w:hAnsi="Times New Roman" w:cs="Times New Roman"/>
        </w:rPr>
        <w:t xml:space="preserve"> </w:t>
      </w:r>
      <w:r w:rsidRPr="00B71D0F">
        <w:rPr>
          <w:rFonts w:ascii="Times New Roman" w:hAnsi="Times New Roman" w:cs="Times New Roman" w:hint="cs"/>
        </w:rPr>
        <w:t>амбиции</w:t>
      </w:r>
      <w:r w:rsidRPr="00B71D0F">
        <w:rPr>
          <w:rFonts w:ascii="Times New Roman" w:hAnsi="Times New Roman" w:cs="Times New Roman"/>
        </w:rPr>
        <w:t xml:space="preserve"> </w:t>
      </w:r>
      <w:r w:rsidRPr="00B71D0F">
        <w:rPr>
          <w:rFonts w:ascii="Times New Roman" w:hAnsi="Times New Roman" w:cs="Times New Roman" w:hint="cs"/>
        </w:rPr>
        <w:t>тогдашней</w:t>
      </w:r>
      <w:r w:rsidRPr="00B71D0F">
        <w:rPr>
          <w:rFonts w:ascii="Times New Roman" w:hAnsi="Times New Roman" w:cs="Times New Roman"/>
        </w:rPr>
        <w:t xml:space="preserve"> </w:t>
      </w:r>
      <w:r w:rsidRPr="00B71D0F">
        <w:rPr>
          <w:rFonts w:ascii="Times New Roman" w:hAnsi="Times New Roman" w:cs="Times New Roman" w:hint="cs"/>
        </w:rPr>
        <w:t>японской</w:t>
      </w:r>
      <w:r w:rsidRPr="00B71D0F">
        <w:rPr>
          <w:rFonts w:ascii="Times New Roman" w:hAnsi="Times New Roman" w:cs="Times New Roman"/>
        </w:rPr>
        <w:t xml:space="preserve"> </w:t>
      </w:r>
      <w:r w:rsidRPr="00B71D0F">
        <w:rPr>
          <w:rFonts w:ascii="Times New Roman" w:hAnsi="Times New Roman" w:cs="Times New Roman" w:hint="cs"/>
        </w:rPr>
        <w:t>элиты</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результате</w:t>
      </w:r>
      <w:r w:rsidRPr="00B71D0F">
        <w:rPr>
          <w:rFonts w:ascii="Times New Roman" w:hAnsi="Times New Roman" w:cs="Times New Roman"/>
        </w:rPr>
        <w:t xml:space="preserve"> </w:t>
      </w:r>
      <w:r w:rsidRPr="00B71D0F">
        <w:rPr>
          <w:rFonts w:ascii="Times New Roman" w:hAnsi="Times New Roman" w:cs="Times New Roman" w:hint="cs"/>
        </w:rPr>
        <w:t>привела</w:t>
      </w:r>
      <w:r w:rsidRPr="00B71D0F">
        <w:rPr>
          <w:rFonts w:ascii="Times New Roman" w:hAnsi="Times New Roman" w:cs="Times New Roman"/>
        </w:rPr>
        <w:t xml:space="preserve"> </w:t>
      </w:r>
      <w:r w:rsidRPr="00B71D0F">
        <w:rPr>
          <w:rFonts w:ascii="Times New Roman" w:hAnsi="Times New Roman" w:cs="Times New Roman" w:hint="cs"/>
        </w:rPr>
        <w:t>Японию</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сокрушительному</w:t>
      </w:r>
      <w:r w:rsidRPr="00B71D0F">
        <w:rPr>
          <w:rFonts w:ascii="Times New Roman" w:hAnsi="Times New Roman" w:cs="Times New Roman"/>
        </w:rPr>
        <w:t xml:space="preserve"> </w:t>
      </w:r>
      <w:r w:rsidRPr="00B71D0F">
        <w:rPr>
          <w:rFonts w:ascii="Times New Roman" w:hAnsi="Times New Roman" w:cs="Times New Roman" w:hint="cs"/>
        </w:rPr>
        <w:t>поражению</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национальной</w:t>
      </w:r>
      <w:r w:rsidRPr="00B71D0F">
        <w:rPr>
          <w:rFonts w:ascii="Times New Roman" w:hAnsi="Times New Roman" w:cs="Times New Roman"/>
        </w:rPr>
        <w:t xml:space="preserve"> </w:t>
      </w:r>
      <w:r w:rsidRPr="00B71D0F">
        <w:rPr>
          <w:rFonts w:ascii="Times New Roman" w:hAnsi="Times New Roman" w:cs="Times New Roman" w:hint="cs"/>
        </w:rPr>
        <w:t>катастрофе</w:t>
      </w:r>
      <w:r w:rsidRPr="00B71D0F">
        <w:rPr>
          <w:rFonts w:ascii="Times New Roman" w:hAnsi="Times New Roman" w:cs="Times New Roman"/>
        </w:rPr>
        <w:t xml:space="preserve">, </w:t>
      </w:r>
      <w:r w:rsidRPr="00B71D0F">
        <w:rPr>
          <w:rFonts w:ascii="Times New Roman" w:hAnsi="Times New Roman" w:cs="Times New Roman" w:hint="cs"/>
        </w:rPr>
        <w:t>но</w:t>
      </w:r>
      <w:r w:rsidRPr="00B71D0F">
        <w:rPr>
          <w:rFonts w:ascii="Times New Roman" w:hAnsi="Times New Roman" w:cs="Times New Roman"/>
        </w:rPr>
        <w:t xml:space="preserve"> </w:t>
      </w:r>
      <w:r w:rsidRPr="00B71D0F">
        <w:rPr>
          <w:rFonts w:ascii="Times New Roman" w:hAnsi="Times New Roman" w:cs="Times New Roman" w:hint="cs"/>
        </w:rPr>
        <w:t>уже</w:t>
      </w:r>
      <w:r w:rsidRPr="00B71D0F">
        <w:rPr>
          <w:rFonts w:ascii="Times New Roman" w:hAnsi="Times New Roman" w:cs="Times New Roman"/>
        </w:rPr>
        <w:t xml:space="preserve"> </w:t>
      </w:r>
      <w:r w:rsidRPr="00B71D0F">
        <w:rPr>
          <w:rFonts w:ascii="Times New Roman" w:hAnsi="Times New Roman" w:cs="Times New Roman" w:hint="cs"/>
        </w:rPr>
        <w:t>во</w:t>
      </w:r>
      <w:r w:rsidRPr="00B71D0F">
        <w:rPr>
          <w:rFonts w:ascii="Times New Roman" w:hAnsi="Times New Roman" w:cs="Times New Roman"/>
        </w:rPr>
        <w:t xml:space="preserve"> </w:t>
      </w:r>
      <w:r w:rsidRPr="00B71D0F">
        <w:rPr>
          <w:rFonts w:ascii="Times New Roman" w:hAnsi="Times New Roman" w:cs="Times New Roman" w:hint="cs"/>
        </w:rPr>
        <w:t>второй</w:t>
      </w:r>
      <w:r w:rsidRPr="00B71D0F">
        <w:rPr>
          <w:rFonts w:ascii="Times New Roman" w:hAnsi="Times New Roman" w:cs="Times New Roman"/>
        </w:rPr>
        <w:t xml:space="preserve"> </w:t>
      </w:r>
      <w:r w:rsidRPr="00B71D0F">
        <w:rPr>
          <w:rFonts w:ascii="Times New Roman" w:hAnsi="Times New Roman" w:cs="Times New Roman" w:hint="cs"/>
        </w:rPr>
        <w:t>мировой</w:t>
      </w:r>
      <w:r w:rsidRPr="00B71D0F">
        <w:rPr>
          <w:rFonts w:ascii="Times New Roman" w:hAnsi="Times New Roman" w:cs="Times New Roman"/>
        </w:rPr>
        <w:t xml:space="preserve"> </w:t>
      </w:r>
      <w:r w:rsidRPr="00B71D0F">
        <w:rPr>
          <w:rFonts w:ascii="Times New Roman" w:hAnsi="Times New Roman" w:cs="Times New Roman" w:hint="cs"/>
        </w:rPr>
        <w:t>войне</w:t>
      </w:r>
      <w:r w:rsidRPr="00B71D0F">
        <w:rPr>
          <w:rFonts w:ascii="Times New Roman" w:hAnsi="Times New Roman" w:cs="Times New Roman"/>
        </w:rPr>
        <w:t>.</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позиций</w:t>
      </w:r>
      <w:r w:rsidRPr="00B71D0F">
        <w:rPr>
          <w:rFonts w:ascii="Times New Roman" w:hAnsi="Times New Roman" w:cs="Times New Roman"/>
        </w:rPr>
        <w:t xml:space="preserve"> </w:t>
      </w:r>
      <w:r w:rsidRPr="00B71D0F">
        <w:rPr>
          <w:rFonts w:ascii="Times New Roman" w:hAnsi="Times New Roman" w:cs="Times New Roman" w:hint="cs"/>
        </w:rPr>
        <w:t>сегодняшнего</w:t>
      </w:r>
      <w:r w:rsidRPr="00B71D0F">
        <w:rPr>
          <w:rFonts w:ascii="Times New Roman" w:hAnsi="Times New Roman" w:cs="Times New Roman"/>
        </w:rPr>
        <w:t xml:space="preserve"> </w:t>
      </w:r>
      <w:r w:rsidRPr="00B71D0F">
        <w:rPr>
          <w:rFonts w:ascii="Times New Roman" w:hAnsi="Times New Roman" w:cs="Times New Roman" w:hint="cs"/>
        </w:rPr>
        <w:t>дня</w:t>
      </w:r>
      <w:r w:rsidRPr="00B71D0F">
        <w:rPr>
          <w:rFonts w:ascii="Times New Roman" w:hAnsi="Times New Roman" w:cs="Times New Roman"/>
        </w:rPr>
        <w:t xml:space="preserve"> </w:t>
      </w:r>
      <w:r w:rsidRPr="00B71D0F">
        <w:rPr>
          <w:rFonts w:ascii="Times New Roman" w:hAnsi="Times New Roman" w:cs="Times New Roman" w:hint="cs"/>
        </w:rPr>
        <w:t>особенно</w:t>
      </w:r>
      <w:r w:rsidRPr="00B71D0F">
        <w:rPr>
          <w:rFonts w:ascii="Times New Roman" w:hAnsi="Times New Roman" w:cs="Times New Roman"/>
        </w:rPr>
        <w:t xml:space="preserve"> </w:t>
      </w:r>
      <w:r w:rsidRPr="00B71D0F">
        <w:rPr>
          <w:rFonts w:ascii="Times New Roman" w:hAnsi="Times New Roman" w:cs="Times New Roman" w:hint="cs"/>
        </w:rPr>
        <w:t>цинично</w:t>
      </w:r>
      <w:r w:rsidRPr="00B71D0F">
        <w:rPr>
          <w:rFonts w:ascii="Times New Roman" w:hAnsi="Times New Roman" w:cs="Times New Roman"/>
        </w:rPr>
        <w:t xml:space="preserve"> </w:t>
      </w:r>
      <w:r w:rsidRPr="00B71D0F">
        <w:rPr>
          <w:rFonts w:ascii="Times New Roman" w:hAnsi="Times New Roman" w:cs="Times New Roman" w:hint="cs"/>
        </w:rPr>
        <w:t>выглядит</w:t>
      </w:r>
      <w:r w:rsidRPr="00B71D0F">
        <w:rPr>
          <w:rFonts w:ascii="Times New Roman" w:hAnsi="Times New Roman" w:cs="Times New Roman"/>
        </w:rPr>
        <w:t xml:space="preserve"> </w:t>
      </w:r>
      <w:r w:rsidRPr="00B71D0F">
        <w:rPr>
          <w:rFonts w:ascii="Times New Roman" w:hAnsi="Times New Roman" w:cs="Times New Roman" w:hint="cs"/>
        </w:rPr>
        <w:t>изощренная</w:t>
      </w:r>
      <w:r w:rsidRPr="00B71D0F">
        <w:rPr>
          <w:rFonts w:ascii="Times New Roman" w:hAnsi="Times New Roman" w:cs="Times New Roman"/>
        </w:rPr>
        <w:t xml:space="preserve"> </w:t>
      </w:r>
      <w:r w:rsidRPr="00B71D0F">
        <w:rPr>
          <w:rFonts w:ascii="Times New Roman" w:hAnsi="Times New Roman" w:cs="Times New Roman" w:hint="cs"/>
        </w:rPr>
        <w:t>пропаганда</w:t>
      </w:r>
      <w:r w:rsidRPr="00B71D0F">
        <w:rPr>
          <w:rFonts w:ascii="Times New Roman" w:hAnsi="Times New Roman" w:cs="Times New Roman"/>
        </w:rPr>
        <w:t xml:space="preserve"> </w:t>
      </w:r>
      <w:r w:rsidRPr="00B71D0F">
        <w:rPr>
          <w:rFonts w:ascii="Times New Roman" w:hAnsi="Times New Roman" w:cs="Times New Roman" w:hint="cs"/>
        </w:rPr>
        <w:t>тогдашнего</w:t>
      </w:r>
      <w:r w:rsidRPr="00B71D0F">
        <w:rPr>
          <w:rFonts w:ascii="Times New Roman" w:hAnsi="Times New Roman" w:cs="Times New Roman"/>
        </w:rPr>
        <w:t xml:space="preserve"> </w:t>
      </w:r>
      <w:r w:rsidRPr="00B71D0F">
        <w:rPr>
          <w:rFonts w:ascii="Times New Roman" w:hAnsi="Times New Roman" w:cs="Times New Roman" w:hint="cs"/>
        </w:rPr>
        <w:t>японского</w:t>
      </w:r>
      <w:r w:rsidRPr="00B71D0F">
        <w:rPr>
          <w:rFonts w:ascii="Times New Roman" w:hAnsi="Times New Roman" w:cs="Times New Roman"/>
        </w:rPr>
        <w:t xml:space="preserve"> </w:t>
      </w:r>
      <w:r w:rsidRPr="00B71D0F">
        <w:rPr>
          <w:rFonts w:ascii="Times New Roman" w:hAnsi="Times New Roman" w:cs="Times New Roman" w:hint="cs"/>
        </w:rPr>
        <w:t>правительства</w:t>
      </w:r>
      <w:r w:rsidRPr="00B71D0F">
        <w:rPr>
          <w:rFonts w:ascii="Times New Roman" w:hAnsi="Times New Roman" w:cs="Times New Roman"/>
        </w:rPr>
        <w:t xml:space="preserve">, </w:t>
      </w:r>
      <w:r w:rsidRPr="00B71D0F">
        <w:rPr>
          <w:rFonts w:ascii="Times New Roman" w:hAnsi="Times New Roman" w:cs="Times New Roman" w:hint="cs"/>
        </w:rPr>
        <w:t>о</w:t>
      </w:r>
      <w:r w:rsidRPr="00B71D0F">
        <w:rPr>
          <w:rFonts w:ascii="Times New Roman" w:hAnsi="Times New Roman" w:cs="Times New Roman"/>
        </w:rPr>
        <w:t xml:space="preserve"> </w:t>
      </w:r>
      <w:r w:rsidRPr="00B71D0F">
        <w:rPr>
          <w:rFonts w:ascii="Times New Roman" w:hAnsi="Times New Roman" w:cs="Times New Roman" w:hint="cs"/>
        </w:rPr>
        <w:t>стремлении</w:t>
      </w:r>
      <w:r w:rsidRPr="00B71D0F">
        <w:rPr>
          <w:rFonts w:ascii="Times New Roman" w:hAnsi="Times New Roman" w:cs="Times New Roman"/>
        </w:rPr>
        <w:t xml:space="preserve"> "</w:t>
      </w:r>
      <w:r w:rsidRPr="00B71D0F">
        <w:rPr>
          <w:rFonts w:ascii="Times New Roman" w:hAnsi="Times New Roman" w:cs="Times New Roman" w:hint="cs"/>
        </w:rPr>
        <w:t>спасти</w:t>
      </w:r>
      <w:r w:rsidRPr="00B71D0F">
        <w:rPr>
          <w:rFonts w:ascii="Times New Roman" w:hAnsi="Times New Roman" w:cs="Times New Roman"/>
        </w:rPr>
        <w:t xml:space="preserve"> </w:t>
      </w:r>
      <w:r w:rsidRPr="00B71D0F">
        <w:rPr>
          <w:rFonts w:ascii="Times New Roman" w:hAnsi="Times New Roman" w:cs="Times New Roman" w:hint="cs"/>
        </w:rPr>
        <w:t>Китай</w:t>
      </w:r>
      <w:r w:rsidRPr="00B71D0F">
        <w:rPr>
          <w:rFonts w:ascii="Times New Roman" w:hAnsi="Times New Roman" w:cs="Times New Roman"/>
        </w:rPr>
        <w:t xml:space="preserve"> </w:t>
      </w:r>
      <w:r w:rsidRPr="00B71D0F">
        <w:rPr>
          <w:rFonts w:ascii="Times New Roman" w:hAnsi="Times New Roman" w:cs="Times New Roman" w:hint="cs"/>
        </w:rPr>
        <w:t>от</w:t>
      </w:r>
      <w:r w:rsidRPr="00B71D0F">
        <w:rPr>
          <w:rFonts w:ascii="Times New Roman" w:hAnsi="Times New Roman" w:cs="Times New Roman"/>
        </w:rPr>
        <w:t xml:space="preserve"> </w:t>
      </w:r>
      <w:r w:rsidRPr="00B71D0F">
        <w:rPr>
          <w:rFonts w:ascii="Times New Roman" w:hAnsi="Times New Roman" w:cs="Times New Roman" w:hint="cs"/>
        </w:rPr>
        <w:t>порабощения</w:t>
      </w:r>
      <w:r w:rsidRPr="00B71D0F">
        <w:rPr>
          <w:rFonts w:ascii="Times New Roman" w:hAnsi="Times New Roman" w:cs="Times New Roman"/>
        </w:rPr>
        <w:t xml:space="preserve"> </w:t>
      </w:r>
      <w:r w:rsidRPr="00B71D0F">
        <w:rPr>
          <w:rFonts w:ascii="Times New Roman" w:hAnsi="Times New Roman" w:cs="Times New Roman" w:hint="cs"/>
        </w:rPr>
        <w:t>западными</w:t>
      </w:r>
      <w:r w:rsidRPr="00B71D0F">
        <w:rPr>
          <w:rFonts w:ascii="Times New Roman" w:hAnsi="Times New Roman" w:cs="Times New Roman"/>
        </w:rPr>
        <w:t xml:space="preserve"> </w:t>
      </w:r>
      <w:r w:rsidRPr="00B71D0F">
        <w:rPr>
          <w:rFonts w:ascii="Times New Roman" w:hAnsi="Times New Roman" w:cs="Times New Roman" w:hint="cs"/>
        </w:rPr>
        <w:t>державами</w:t>
      </w:r>
      <w:r w:rsidRPr="00B71D0F">
        <w:rPr>
          <w:rFonts w:ascii="Times New Roman" w:hAnsi="Times New Roman" w:cs="Times New Roman"/>
        </w:rPr>
        <w:t xml:space="preserve">", </w:t>
      </w:r>
      <w:r w:rsidRPr="00B71D0F">
        <w:rPr>
          <w:rFonts w:ascii="Times New Roman" w:hAnsi="Times New Roman" w:cs="Times New Roman" w:hint="cs"/>
        </w:rPr>
        <w:t>а</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самом</w:t>
      </w:r>
      <w:r w:rsidRPr="00B71D0F">
        <w:rPr>
          <w:rFonts w:ascii="Times New Roman" w:hAnsi="Times New Roman" w:cs="Times New Roman"/>
        </w:rPr>
        <w:t xml:space="preserve"> </w:t>
      </w:r>
      <w:r w:rsidRPr="00B71D0F">
        <w:rPr>
          <w:rFonts w:ascii="Times New Roman" w:hAnsi="Times New Roman" w:cs="Times New Roman" w:hint="cs"/>
        </w:rPr>
        <w:t>деле</w:t>
      </w:r>
      <w:r w:rsidRPr="00B71D0F">
        <w:rPr>
          <w:rFonts w:ascii="Times New Roman" w:hAnsi="Times New Roman" w:cs="Times New Roman"/>
        </w:rPr>
        <w:t xml:space="preserve">, </w:t>
      </w:r>
      <w:r w:rsidRPr="00B71D0F">
        <w:rPr>
          <w:rFonts w:ascii="Times New Roman" w:hAnsi="Times New Roman" w:cs="Times New Roman" w:hint="cs"/>
        </w:rPr>
        <w:t>вынашивая</w:t>
      </w:r>
      <w:r w:rsidRPr="00B71D0F">
        <w:rPr>
          <w:rFonts w:ascii="Times New Roman" w:hAnsi="Times New Roman" w:cs="Times New Roman"/>
        </w:rPr>
        <w:t xml:space="preserve"> </w:t>
      </w:r>
      <w:r w:rsidRPr="00B71D0F">
        <w:rPr>
          <w:rFonts w:ascii="Times New Roman" w:hAnsi="Times New Roman" w:cs="Times New Roman" w:hint="cs"/>
        </w:rPr>
        <w:t>стратегические</w:t>
      </w:r>
      <w:r w:rsidRPr="00B71D0F">
        <w:rPr>
          <w:rFonts w:ascii="Times New Roman" w:hAnsi="Times New Roman" w:cs="Times New Roman"/>
        </w:rPr>
        <w:t xml:space="preserve"> </w:t>
      </w:r>
      <w:r w:rsidRPr="00B71D0F">
        <w:rPr>
          <w:rFonts w:ascii="Times New Roman" w:hAnsi="Times New Roman" w:cs="Times New Roman" w:hint="cs"/>
        </w:rPr>
        <w:t>планы</w:t>
      </w:r>
      <w:r w:rsidRPr="00B71D0F">
        <w:rPr>
          <w:rFonts w:ascii="Times New Roman" w:hAnsi="Times New Roman" w:cs="Times New Roman"/>
        </w:rPr>
        <w:t xml:space="preserve"> </w:t>
      </w:r>
      <w:r w:rsidRPr="00B71D0F">
        <w:rPr>
          <w:rFonts w:ascii="Times New Roman" w:hAnsi="Times New Roman" w:cs="Times New Roman" w:hint="cs"/>
        </w:rPr>
        <w:t>уничтожить</w:t>
      </w:r>
      <w:r w:rsidRPr="00B71D0F">
        <w:rPr>
          <w:rFonts w:ascii="Times New Roman" w:hAnsi="Times New Roman" w:cs="Times New Roman"/>
        </w:rPr>
        <w:t xml:space="preserve"> </w:t>
      </w:r>
      <w:r w:rsidRPr="00B71D0F">
        <w:rPr>
          <w:rFonts w:ascii="Times New Roman" w:hAnsi="Times New Roman" w:cs="Times New Roman" w:hint="cs"/>
        </w:rPr>
        <w:t>сложившуюся</w:t>
      </w:r>
      <w:r w:rsidRPr="00B71D0F">
        <w:rPr>
          <w:rFonts w:ascii="Times New Roman" w:hAnsi="Times New Roman" w:cs="Times New Roman"/>
        </w:rPr>
        <w:t xml:space="preserve"> </w:t>
      </w:r>
      <w:r w:rsidRPr="00B71D0F">
        <w:rPr>
          <w:rFonts w:ascii="Times New Roman" w:hAnsi="Times New Roman" w:cs="Times New Roman" w:hint="cs"/>
        </w:rPr>
        <w:t>инфраструктуру</w:t>
      </w:r>
      <w:r w:rsidRPr="00B71D0F">
        <w:rPr>
          <w:rFonts w:ascii="Times New Roman" w:hAnsi="Times New Roman" w:cs="Times New Roman"/>
        </w:rPr>
        <w:t xml:space="preserve"> </w:t>
      </w:r>
      <w:r w:rsidRPr="00B71D0F">
        <w:rPr>
          <w:rFonts w:ascii="Times New Roman" w:hAnsi="Times New Roman" w:cs="Times New Roman" w:hint="cs"/>
        </w:rPr>
        <w:t>российской</w:t>
      </w:r>
      <w:r w:rsidRPr="00B71D0F">
        <w:rPr>
          <w:rFonts w:ascii="Times New Roman" w:hAnsi="Times New Roman" w:cs="Times New Roman"/>
        </w:rPr>
        <w:t xml:space="preserve"> </w:t>
      </w:r>
      <w:r w:rsidRPr="00B71D0F">
        <w:rPr>
          <w:rFonts w:ascii="Times New Roman" w:hAnsi="Times New Roman" w:cs="Times New Roman" w:hint="cs"/>
        </w:rPr>
        <w:t>поддержки</w:t>
      </w:r>
      <w:r w:rsidRPr="00B71D0F">
        <w:rPr>
          <w:rFonts w:ascii="Times New Roman" w:hAnsi="Times New Roman" w:cs="Times New Roman"/>
        </w:rPr>
        <w:t xml:space="preserve"> </w:t>
      </w:r>
      <w:r w:rsidRPr="00B71D0F">
        <w:rPr>
          <w:rFonts w:ascii="Times New Roman" w:hAnsi="Times New Roman" w:cs="Times New Roman" w:hint="cs"/>
        </w:rPr>
        <w:t>целостности</w:t>
      </w:r>
      <w:r w:rsidRPr="00B71D0F">
        <w:rPr>
          <w:rFonts w:ascii="Times New Roman" w:hAnsi="Times New Roman" w:cs="Times New Roman"/>
        </w:rPr>
        <w:t xml:space="preserve"> </w:t>
      </w:r>
      <w:r w:rsidRPr="00B71D0F">
        <w:rPr>
          <w:rFonts w:ascii="Times New Roman" w:hAnsi="Times New Roman" w:cs="Times New Roman" w:hint="cs"/>
        </w:rPr>
        <w:t>китайского</w:t>
      </w:r>
      <w:r w:rsidRPr="00B71D0F">
        <w:rPr>
          <w:rFonts w:ascii="Times New Roman" w:hAnsi="Times New Roman" w:cs="Times New Roman"/>
        </w:rPr>
        <w:t xml:space="preserve"> </w:t>
      </w:r>
      <w:r w:rsidRPr="00B71D0F">
        <w:rPr>
          <w:rFonts w:ascii="Times New Roman" w:hAnsi="Times New Roman" w:cs="Times New Roman" w:hint="cs"/>
        </w:rPr>
        <w:t>государств</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практике</w:t>
      </w:r>
      <w:r w:rsidRPr="00B71D0F">
        <w:rPr>
          <w:rFonts w:ascii="Times New Roman" w:hAnsi="Times New Roman" w:cs="Times New Roman"/>
        </w:rPr>
        <w:t xml:space="preserve"> </w:t>
      </w:r>
      <w:r w:rsidRPr="00B71D0F">
        <w:rPr>
          <w:rFonts w:ascii="Times New Roman" w:hAnsi="Times New Roman" w:cs="Times New Roman" w:hint="cs"/>
        </w:rPr>
        <w:t>же</w:t>
      </w:r>
      <w:r w:rsidRPr="00B71D0F">
        <w:rPr>
          <w:rFonts w:ascii="Times New Roman" w:hAnsi="Times New Roman" w:cs="Times New Roman"/>
        </w:rPr>
        <w:t xml:space="preserve">, </w:t>
      </w:r>
      <w:r w:rsidRPr="00B71D0F">
        <w:rPr>
          <w:rFonts w:ascii="Times New Roman" w:hAnsi="Times New Roman" w:cs="Times New Roman" w:hint="cs"/>
        </w:rPr>
        <w:t>сразу</w:t>
      </w:r>
      <w:r w:rsidRPr="00B71D0F">
        <w:rPr>
          <w:rFonts w:ascii="Times New Roman" w:hAnsi="Times New Roman" w:cs="Times New Roman"/>
        </w:rPr>
        <w:t xml:space="preserve"> </w:t>
      </w:r>
      <w:r w:rsidRPr="00B71D0F">
        <w:rPr>
          <w:rFonts w:ascii="Times New Roman" w:hAnsi="Times New Roman" w:cs="Times New Roman" w:hint="cs"/>
        </w:rPr>
        <w:t>после</w:t>
      </w:r>
      <w:r w:rsidRPr="00B71D0F">
        <w:rPr>
          <w:rFonts w:ascii="Times New Roman" w:hAnsi="Times New Roman" w:cs="Times New Roman"/>
        </w:rPr>
        <w:t xml:space="preserve"> </w:t>
      </w:r>
      <w:r w:rsidRPr="00B71D0F">
        <w:rPr>
          <w:rFonts w:ascii="Times New Roman" w:hAnsi="Times New Roman" w:cs="Times New Roman" w:hint="cs"/>
        </w:rPr>
        <w:t>того</w:t>
      </w:r>
      <w:r w:rsidRPr="00B71D0F">
        <w:rPr>
          <w:rFonts w:ascii="Times New Roman" w:hAnsi="Times New Roman" w:cs="Times New Roman"/>
        </w:rPr>
        <w:t xml:space="preserve">, </w:t>
      </w:r>
      <w:r w:rsidRPr="00B71D0F">
        <w:rPr>
          <w:rFonts w:ascii="Times New Roman" w:hAnsi="Times New Roman" w:cs="Times New Roman" w:hint="cs"/>
        </w:rPr>
        <w:t>как</w:t>
      </w:r>
      <w:r w:rsidRPr="00B71D0F">
        <w:rPr>
          <w:rFonts w:ascii="Times New Roman" w:hAnsi="Times New Roman" w:cs="Times New Roman"/>
        </w:rPr>
        <w:t xml:space="preserve"> </w:t>
      </w:r>
      <w:r w:rsidRPr="00B71D0F">
        <w:rPr>
          <w:rFonts w:ascii="Times New Roman" w:hAnsi="Times New Roman" w:cs="Times New Roman" w:hint="cs"/>
        </w:rPr>
        <w:t>по</w:t>
      </w:r>
      <w:r w:rsidRPr="00B71D0F">
        <w:rPr>
          <w:rFonts w:ascii="Times New Roman" w:hAnsi="Times New Roman" w:cs="Times New Roman"/>
        </w:rPr>
        <w:t xml:space="preserve"> </w:t>
      </w:r>
      <w:r w:rsidRPr="00B71D0F">
        <w:rPr>
          <w:rFonts w:ascii="Times New Roman" w:hAnsi="Times New Roman" w:cs="Times New Roman" w:hint="cs"/>
        </w:rPr>
        <w:t>условиям</w:t>
      </w:r>
      <w:r w:rsidRPr="00B71D0F">
        <w:rPr>
          <w:rFonts w:ascii="Times New Roman" w:hAnsi="Times New Roman" w:cs="Times New Roman"/>
        </w:rPr>
        <w:t xml:space="preserve"> </w:t>
      </w:r>
      <w:r w:rsidRPr="00B71D0F">
        <w:rPr>
          <w:rFonts w:ascii="Times New Roman" w:hAnsi="Times New Roman" w:cs="Times New Roman" w:hint="cs"/>
        </w:rPr>
        <w:t>Портсмутского</w:t>
      </w:r>
      <w:r w:rsidRPr="00B71D0F">
        <w:rPr>
          <w:rFonts w:ascii="Times New Roman" w:hAnsi="Times New Roman" w:cs="Times New Roman"/>
        </w:rPr>
        <w:t xml:space="preserve"> </w:t>
      </w:r>
      <w:r w:rsidRPr="00B71D0F">
        <w:rPr>
          <w:rFonts w:ascii="Times New Roman" w:hAnsi="Times New Roman" w:cs="Times New Roman" w:hint="cs"/>
        </w:rPr>
        <w:t>мирного</w:t>
      </w:r>
      <w:r w:rsidRPr="00B71D0F">
        <w:rPr>
          <w:rFonts w:ascii="Times New Roman" w:hAnsi="Times New Roman" w:cs="Times New Roman"/>
        </w:rPr>
        <w:t xml:space="preserve"> </w:t>
      </w:r>
      <w:r w:rsidRPr="00B71D0F">
        <w:rPr>
          <w:rFonts w:ascii="Times New Roman" w:hAnsi="Times New Roman" w:cs="Times New Roman" w:hint="cs"/>
        </w:rPr>
        <w:t>договора</w:t>
      </w:r>
      <w:r w:rsidRPr="00B71D0F">
        <w:rPr>
          <w:rFonts w:ascii="Times New Roman" w:hAnsi="Times New Roman" w:cs="Times New Roman"/>
        </w:rPr>
        <w:t xml:space="preserve"> </w:t>
      </w:r>
      <w:r w:rsidRPr="00B71D0F">
        <w:rPr>
          <w:rFonts w:ascii="Times New Roman" w:hAnsi="Times New Roman" w:cs="Times New Roman" w:hint="cs"/>
        </w:rPr>
        <w:t>Япония</w:t>
      </w:r>
      <w:r w:rsidRPr="00B71D0F">
        <w:rPr>
          <w:rFonts w:ascii="Times New Roman" w:hAnsi="Times New Roman" w:cs="Times New Roman"/>
        </w:rPr>
        <w:t xml:space="preserve"> </w:t>
      </w:r>
      <w:r w:rsidRPr="00B71D0F">
        <w:rPr>
          <w:rFonts w:ascii="Times New Roman" w:hAnsi="Times New Roman" w:cs="Times New Roman" w:hint="cs"/>
        </w:rPr>
        <w:t>ввела</w:t>
      </w:r>
      <w:r w:rsidRPr="00B71D0F">
        <w:rPr>
          <w:rFonts w:ascii="Times New Roman" w:hAnsi="Times New Roman" w:cs="Times New Roman"/>
        </w:rPr>
        <w:t xml:space="preserve"> </w:t>
      </w:r>
      <w:r w:rsidRPr="00B71D0F">
        <w:rPr>
          <w:rFonts w:ascii="Times New Roman" w:hAnsi="Times New Roman" w:cs="Times New Roman" w:hint="cs"/>
        </w:rPr>
        <w:t>жесткий</w:t>
      </w:r>
      <w:r w:rsidRPr="00B71D0F">
        <w:rPr>
          <w:rFonts w:ascii="Times New Roman" w:hAnsi="Times New Roman" w:cs="Times New Roman"/>
        </w:rPr>
        <w:t xml:space="preserve"> </w:t>
      </w:r>
      <w:r w:rsidRPr="00B71D0F">
        <w:rPr>
          <w:rFonts w:ascii="Times New Roman" w:hAnsi="Times New Roman" w:cs="Times New Roman" w:hint="cs"/>
        </w:rPr>
        <w:t>колониальный</w:t>
      </w:r>
      <w:r w:rsidRPr="00B71D0F">
        <w:rPr>
          <w:rFonts w:ascii="Times New Roman" w:hAnsi="Times New Roman" w:cs="Times New Roman"/>
        </w:rPr>
        <w:t xml:space="preserve"> </w:t>
      </w:r>
      <w:r w:rsidRPr="00B71D0F">
        <w:rPr>
          <w:rFonts w:ascii="Times New Roman" w:hAnsi="Times New Roman" w:cs="Times New Roman" w:hint="cs"/>
        </w:rPr>
        <w:t>режим</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начала</w:t>
      </w:r>
      <w:r w:rsidRPr="00B71D0F">
        <w:rPr>
          <w:rFonts w:ascii="Times New Roman" w:hAnsi="Times New Roman" w:cs="Times New Roman"/>
        </w:rPr>
        <w:t xml:space="preserve"> </w:t>
      </w:r>
      <w:r w:rsidRPr="00B71D0F">
        <w:rPr>
          <w:rFonts w:ascii="Times New Roman" w:hAnsi="Times New Roman" w:cs="Times New Roman" w:hint="cs"/>
        </w:rPr>
        <w:t>создавать</w:t>
      </w:r>
      <w:r w:rsidRPr="00B71D0F">
        <w:rPr>
          <w:rFonts w:ascii="Times New Roman" w:hAnsi="Times New Roman" w:cs="Times New Roman"/>
        </w:rPr>
        <w:t xml:space="preserve"> </w:t>
      </w:r>
      <w:r w:rsidRPr="00B71D0F">
        <w:rPr>
          <w:rFonts w:ascii="Times New Roman" w:hAnsi="Times New Roman" w:cs="Times New Roman" w:hint="cs"/>
        </w:rPr>
        <w:t>военный</w:t>
      </w:r>
      <w:r w:rsidRPr="00B71D0F">
        <w:rPr>
          <w:rFonts w:ascii="Times New Roman" w:hAnsi="Times New Roman" w:cs="Times New Roman"/>
        </w:rPr>
        <w:t xml:space="preserve"> </w:t>
      </w:r>
      <w:r w:rsidRPr="00B71D0F">
        <w:rPr>
          <w:rFonts w:ascii="Times New Roman" w:hAnsi="Times New Roman" w:cs="Times New Roman" w:hint="cs"/>
        </w:rPr>
        <w:t>плацдарм</w:t>
      </w:r>
      <w:r w:rsidRPr="00B71D0F">
        <w:rPr>
          <w:rFonts w:ascii="Times New Roman" w:hAnsi="Times New Roman" w:cs="Times New Roman"/>
        </w:rPr>
        <w:t xml:space="preserve"> </w:t>
      </w:r>
      <w:r w:rsidRPr="00B71D0F">
        <w:rPr>
          <w:rFonts w:ascii="Times New Roman" w:hAnsi="Times New Roman" w:cs="Times New Roman" w:hint="cs"/>
        </w:rPr>
        <w:t>для</w:t>
      </w:r>
      <w:r w:rsidRPr="00B71D0F">
        <w:rPr>
          <w:rFonts w:ascii="Times New Roman" w:hAnsi="Times New Roman" w:cs="Times New Roman"/>
        </w:rPr>
        <w:t xml:space="preserve"> </w:t>
      </w:r>
      <w:r w:rsidRPr="00B71D0F">
        <w:rPr>
          <w:rFonts w:ascii="Times New Roman" w:hAnsi="Times New Roman" w:cs="Times New Roman" w:hint="cs"/>
        </w:rPr>
        <w:t>оккупации</w:t>
      </w:r>
      <w:r w:rsidRPr="00B71D0F">
        <w:rPr>
          <w:rFonts w:ascii="Times New Roman" w:hAnsi="Times New Roman" w:cs="Times New Roman"/>
        </w:rPr>
        <w:t xml:space="preserve"> </w:t>
      </w:r>
      <w:r w:rsidRPr="00B71D0F">
        <w:rPr>
          <w:rFonts w:ascii="Times New Roman" w:hAnsi="Times New Roman" w:cs="Times New Roman" w:hint="cs"/>
        </w:rPr>
        <w:t>всей</w:t>
      </w:r>
      <w:r w:rsidRPr="00B71D0F">
        <w:rPr>
          <w:rFonts w:ascii="Times New Roman" w:hAnsi="Times New Roman" w:cs="Times New Roman"/>
        </w:rPr>
        <w:t xml:space="preserve"> </w:t>
      </w:r>
      <w:r w:rsidRPr="00B71D0F">
        <w:rPr>
          <w:rFonts w:ascii="Times New Roman" w:hAnsi="Times New Roman" w:cs="Times New Roman" w:hint="cs"/>
        </w:rPr>
        <w:t>Маньчжурии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дальнейшего</w:t>
      </w:r>
      <w:r w:rsidRPr="00B71D0F">
        <w:rPr>
          <w:rFonts w:ascii="Times New Roman" w:hAnsi="Times New Roman" w:cs="Times New Roman"/>
        </w:rPr>
        <w:t xml:space="preserve"> </w:t>
      </w:r>
      <w:r w:rsidRPr="00B71D0F">
        <w:rPr>
          <w:rFonts w:ascii="Times New Roman" w:hAnsi="Times New Roman" w:cs="Times New Roman" w:hint="cs"/>
        </w:rPr>
        <w:t>захвата</w:t>
      </w:r>
      <w:r w:rsidRPr="00B71D0F">
        <w:rPr>
          <w:rFonts w:ascii="Times New Roman" w:hAnsi="Times New Roman" w:cs="Times New Roman"/>
        </w:rPr>
        <w:t xml:space="preserve"> </w:t>
      </w:r>
      <w:r w:rsidRPr="00B71D0F">
        <w:rPr>
          <w:rFonts w:ascii="Times New Roman" w:hAnsi="Times New Roman" w:cs="Times New Roman" w:hint="cs"/>
        </w:rPr>
        <w:t>внутренних</w:t>
      </w:r>
      <w:r w:rsidRPr="00B71D0F">
        <w:rPr>
          <w:rFonts w:ascii="Times New Roman" w:hAnsi="Times New Roman" w:cs="Times New Roman"/>
        </w:rPr>
        <w:t xml:space="preserve"> </w:t>
      </w:r>
      <w:r w:rsidRPr="00B71D0F">
        <w:rPr>
          <w:rFonts w:ascii="Times New Roman" w:hAnsi="Times New Roman" w:cs="Times New Roman" w:hint="cs"/>
        </w:rPr>
        <w:t>провинций</w:t>
      </w:r>
      <w:r w:rsidRPr="00B71D0F">
        <w:rPr>
          <w:rFonts w:ascii="Times New Roman" w:hAnsi="Times New Roman" w:cs="Times New Roman"/>
        </w:rPr>
        <w:t xml:space="preserve"> </w:t>
      </w:r>
      <w:r w:rsidRPr="00B71D0F">
        <w:rPr>
          <w:rFonts w:ascii="Times New Roman" w:hAnsi="Times New Roman" w:cs="Times New Roman" w:hint="cs"/>
        </w:rPr>
        <w:t>Китая</w:t>
      </w:r>
      <w:r>
        <w:rPr>
          <w:rFonts w:ascii="Times New Roman" w:hAnsi="Times New Roman" w:cs="Times New Roman"/>
        </w:rPr>
        <w:t xml:space="preserve">. </w:t>
      </w:r>
      <w:r w:rsidRPr="00B71D0F">
        <w:rPr>
          <w:rFonts w:ascii="Times New Roman" w:hAnsi="Times New Roman" w:cs="Times New Roman" w:hint="cs"/>
        </w:rPr>
        <w:t>Для</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исторически</w:t>
      </w:r>
      <w:r w:rsidRPr="00B71D0F">
        <w:rPr>
          <w:rFonts w:ascii="Times New Roman" w:hAnsi="Times New Roman" w:cs="Times New Roman"/>
        </w:rPr>
        <w:t xml:space="preserve"> </w:t>
      </w:r>
      <w:r w:rsidRPr="00B71D0F">
        <w:rPr>
          <w:rFonts w:ascii="Times New Roman" w:hAnsi="Times New Roman" w:cs="Times New Roman" w:hint="cs"/>
        </w:rPr>
        <w:t>более</w:t>
      </w:r>
      <w:r w:rsidRPr="00B71D0F">
        <w:rPr>
          <w:rFonts w:ascii="Times New Roman" w:hAnsi="Times New Roman" w:cs="Times New Roman"/>
        </w:rPr>
        <w:t xml:space="preserve"> </w:t>
      </w:r>
      <w:r w:rsidRPr="00B71D0F">
        <w:rPr>
          <w:rFonts w:ascii="Times New Roman" w:hAnsi="Times New Roman" w:cs="Times New Roman" w:hint="cs"/>
        </w:rPr>
        <w:t>значимыми</w:t>
      </w:r>
      <w:r w:rsidRPr="00B71D0F">
        <w:rPr>
          <w:rFonts w:ascii="Times New Roman" w:hAnsi="Times New Roman" w:cs="Times New Roman"/>
        </w:rPr>
        <w:t xml:space="preserve"> </w:t>
      </w:r>
      <w:r w:rsidRPr="00B71D0F">
        <w:rPr>
          <w:rFonts w:ascii="Times New Roman" w:hAnsi="Times New Roman" w:cs="Times New Roman" w:hint="cs"/>
        </w:rPr>
        <w:t>чем</w:t>
      </w:r>
      <w:r w:rsidRPr="00B71D0F">
        <w:rPr>
          <w:rFonts w:ascii="Times New Roman" w:hAnsi="Times New Roman" w:cs="Times New Roman"/>
        </w:rPr>
        <w:t xml:space="preserve"> </w:t>
      </w:r>
      <w:r w:rsidRPr="00B71D0F">
        <w:rPr>
          <w:rFonts w:ascii="Times New Roman" w:hAnsi="Times New Roman" w:cs="Times New Roman" w:hint="cs"/>
        </w:rPr>
        <w:t>экономические</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человеческие</w:t>
      </w:r>
      <w:r w:rsidRPr="00B71D0F">
        <w:rPr>
          <w:rFonts w:ascii="Times New Roman" w:hAnsi="Times New Roman" w:cs="Times New Roman"/>
        </w:rPr>
        <w:t xml:space="preserve"> </w:t>
      </w:r>
      <w:r w:rsidRPr="00B71D0F">
        <w:rPr>
          <w:rFonts w:ascii="Times New Roman" w:hAnsi="Times New Roman" w:cs="Times New Roman" w:hint="cs"/>
        </w:rPr>
        <w:t>потери</w:t>
      </w:r>
      <w:r w:rsidRPr="00B71D0F">
        <w:rPr>
          <w:rFonts w:ascii="Times New Roman" w:hAnsi="Times New Roman" w:cs="Times New Roman"/>
        </w:rPr>
        <w:t xml:space="preserve"> </w:t>
      </w:r>
      <w:r w:rsidRPr="00B71D0F">
        <w:rPr>
          <w:rFonts w:ascii="Times New Roman" w:hAnsi="Times New Roman" w:cs="Times New Roman" w:hint="cs"/>
        </w:rPr>
        <w:t>была</w:t>
      </w:r>
      <w:r w:rsidRPr="00B71D0F">
        <w:rPr>
          <w:rFonts w:ascii="Times New Roman" w:hAnsi="Times New Roman" w:cs="Times New Roman"/>
        </w:rPr>
        <w:t xml:space="preserve"> </w:t>
      </w:r>
      <w:r w:rsidRPr="00B71D0F">
        <w:rPr>
          <w:rFonts w:ascii="Times New Roman" w:hAnsi="Times New Roman" w:cs="Times New Roman" w:hint="cs"/>
        </w:rPr>
        <w:t>начавшаяся</w:t>
      </w:r>
      <w:r w:rsidRPr="00B71D0F">
        <w:rPr>
          <w:rFonts w:ascii="Times New Roman" w:hAnsi="Times New Roman" w:cs="Times New Roman"/>
        </w:rPr>
        <w:t xml:space="preserve"> </w:t>
      </w:r>
      <w:r w:rsidRPr="00B71D0F">
        <w:rPr>
          <w:rFonts w:ascii="Times New Roman" w:hAnsi="Times New Roman" w:cs="Times New Roman" w:hint="cs"/>
        </w:rPr>
        <w:t>первая</w:t>
      </w:r>
      <w:r w:rsidRPr="00B71D0F">
        <w:rPr>
          <w:rFonts w:ascii="Times New Roman" w:hAnsi="Times New Roman" w:cs="Times New Roman"/>
        </w:rPr>
        <w:t xml:space="preserve"> </w:t>
      </w:r>
      <w:r w:rsidRPr="00B71D0F">
        <w:rPr>
          <w:rFonts w:ascii="Times New Roman" w:hAnsi="Times New Roman" w:cs="Times New Roman" w:hint="cs"/>
        </w:rPr>
        <w:t>русская</w:t>
      </w:r>
      <w:r w:rsidRPr="00B71D0F">
        <w:rPr>
          <w:rFonts w:ascii="Times New Roman" w:hAnsi="Times New Roman" w:cs="Times New Roman"/>
        </w:rPr>
        <w:t xml:space="preserve"> </w:t>
      </w:r>
      <w:r w:rsidRPr="00B71D0F">
        <w:rPr>
          <w:rFonts w:ascii="Times New Roman" w:hAnsi="Times New Roman" w:cs="Times New Roman" w:hint="cs"/>
        </w:rPr>
        <w:t>революция</w:t>
      </w:r>
      <w:r w:rsidRPr="00B71D0F">
        <w:rPr>
          <w:rFonts w:ascii="Times New Roman" w:hAnsi="Times New Roman" w:cs="Times New Roman"/>
        </w:rPr>
        <w:t xml:space="preserve">, </w:t>
      </w:r>
      <w:r w:rsidRPr="00B71D0F">
        <w:rPr>
          <w:rFonts w:ascii="Times New Roman" w:hAnsi="Times New Roman" w:cs="Times New Roman" w:hint="cs"/>
        </w:rPr>
        <w:t>наступление</w:t>
      </w:r>
      <w:r w:rsidRPr="00B71D0F">
        <w:rPr>
          <w:rFonts w:ascii="Times New Roman" w:hAnsi="Times New Roman" w:cs="Times New Roman"/>
        </w:rPr>
        <w:t xml:space="preserve"> </w:t>
      </w:r>
      <w:r w:rsidRPr="00B71D0F">
        <w:rPr>
          <w:rFonts w:ascii="Times New Roman" w:hAnsi="Times New Roman" w:cs="Times New Roman" w:hint="cs"/>
        </w:rPr>
        <w:t>которой</w:t>
      </w:r>
      <w:r w:rsidRPr="00B71D0F">
        <w:rPr>
          <w:rFonts w:ascii="Times New Roman" w:hAnsi="Times New Roman" w:cs="Times New Roman"/>
        </w:rPr>
        <w:t xml:space="preserve"> </w:t>
      </w:r>
      <w:r w:rsidRPr="00B71D0F">
        <w:rPr>
          <w:rFonts w:ascii="Times New Roman" w:hAnsi="Times New Roman" w:cs="Times New Roman" w:hint="cs"/>
        </w:rPr>
        <w:t>ускорило</w:t>
      </w:r>
      <w:r w:rsidRPr="00B71D0F">
        <w:rPr>
          <w:rFonts w:ascii="Times New Roman" w:hAnsi="Times New Roman" w:cs="Times New Roman"/>
        </w:rPr>
        <w:t xml:space="preserve"> </w:t>
      </w:r>
      <w:r w:rsidRPr="00B71D0F">
        <w:rPr>
          <w:rFonts w:ascii="Times New Roman" w:hAnsi="Times New Roman" w:cs="Times New Roman" w:hint="cs"/>
        </w:rPr>
        <w:t>поражение</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войне</w:t>
      </w:r>
      <w:r w:rsidRPr="00B71D0F">
        <w:rPr>
          <w:rFonts w:ascii="Times New Roman" w:hAnsi="Times New Roman" w:cs="Times New Roman"/>
        </w:rPr>
        <w:t xml:space="preserve">. </w:t>
      </w:r>
      <w:r w:rsidRPr="00B71D0F">
        <w:rPr>
          <w:rFonts w:ascii="Times New Roman" w:hAnsi="Times New Roman" w:cs="Times New Roman" w:hint="cs"/>
        </w:rPr>
        <w:t>Главным</w:t>
      </w:r>
      <w:r w:rsidRPr="00B71D0F">
        <w:rPr>
          <w:rFonts w:ascii="Times New Roman" w:hAnsi="Times New Roman" w:cs="Times New Roman"/>
        </w:rPr>
        <w:t xml:space="preserve"> </w:t>
      </w:r>
      <w:r w:rsidRPr="00B71D0F">
        <w:rPr>
          <w:rFonts w:ascii="Times New Roman" w:hAnsi="Times New Roman" w:cs="Times New Roman" w:hint="cs"/>
        </w:rPr>
        <w:t>итогом</w:t>
      </w:r>
      <w:r w:rsidRPr="00B71D0F">
        <w:rPr>
          <w:rFonts w:ascii="Times New Roman" w:hAnsi="Times New Roman" w:cs="Times New Roman"/>
        </w:rPr>
        <w:t xml:space="preserve"> </w:t>
      </w:r>
      <w:r w:rsidRPr="00B71D0F">
        <w:rPr>
          <w:rFonts w:ascii="Times New Roman" w:hAnsi="Times New Roman" w:cs="Times New Roman" w:hint="cs"/>
        </w:rPr>
        <w:t>было</w:t>
      </w:r>
      <w:r w:rsidRPr="00B71D0F">
        <w:rPr>
          <w:rFonts w:ascii="Times New Roman" w:hAnsi="Times New Roman" w:cs="Times New Roman"/>
        </w:rPr>
        <w:t xml:space="preserve"> </w:t>
      </w:r>
      <w:r w:rsidRPr="00B71D0F">
        <w:rPr>
          <w:rFonts w:ascii="Times New Roman" w:hAnsi="Times New Roman" w:cs="Times New Roman" w:hint="cs"/>
        </w:rPr>
        <w:t>то</w:t>
      </w:r>
      <w:r w:rsidRPr="00B71D0F">
        <w:rPr>
          <w:rFonts w:ascii="Times New Roman" w:hAnsi="Times New Roman" w:cs="Times New Roman"/>
        </w:rPr>
        <w:t xml:space="preserve">, </w:t>
      </w:r>
      <w:r w:rsidRPr="00B71D0F">
        <w:rPr>
          <w:rFonts w:ascii="Times New Roman" w:hAnsi="Times New Roman" w:cs="Times New Roman" w:hint="cs"/>
        </w:rPr>
        <w:t>что</w:t>
      </w:r>
      <w:r w:rsidRPr="00B71D0F">
        <w:rPr>
          <w:rFonts w:ascii="Times New Roman" w:hAnsi="Times New Roman" w:cs="Times New Roman"/>
        </w:rPr>
        <w:t xml:space="preserve"> </w:t>
      </w:r>
      <w:r w:rsidRPr="00B71D0F">
        <w:rPr>
          <w:rFonts w:ascii="Times New Roman" w:hAnsi="Times New Roman" w:cs="Times New Roman" w:hint="cs"/>
        </w:rPr>
        <w:t>война</w:t>
      </w:r>
      <w:r w:rsidRPr="00B71D0F">
        <w:rPr>
          <w:rFonts w:ascii="Times New Roman" w:hAnsi="Times New Roman" w:cs="Times New Roman"/>
        </w:rPr>
        <w:t xml:space="preserve"> </w:t>
      </w:r>
      <w:r w:rsidRPr="00B71D0F">
        <w:rPr>
          <w:rFonts w:ascii="Times New Roman" w:hAnsi="Times New Roman" w:cs="Times New Roman" w:hint="cs"/>
        </w:rPr>
        <w:t>подтолкнула</w:t>
      </w:r>
      <w:r w:rsidRPr="00B71D0F">
        <w:rPr>
          <w:rFonts w:ascii="Times New Roman" w:hAnsi="Times New Roman" w:cs="Times New Roman"/>
        </w:rPr>
        <w:t xml:space="preserve"> </w:t>
      </w:r>
      <w:r w:rsidRPr="00B71D0F">
        <w:rPr>
          <w:rFonts w:ascii="Times New Roman" w:hAnsi="Times New Roman" w:cs="Times New Roman" w:hint="cs"/>
        </w:rPr>
        <w:t>Россию</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путь</w:t>
      </w:r>
      <w:r w:rsidRPr="00B71D0F">
        <w:rPr>
          <w:rFonts w:ascii="Times New Roman" w:hAnsi="Times New Roman" w:cs="Times New Roman"/>
        </w:rPr>
        <w:t xml:space="preserve"> </w:t>
      </w:r>
      <w:r w:rsidRPr="00B71D0F">
        <w:rPr>
          <w:rFonts w:ascii="Times New Roman" w:hAnsi="Times New Roman" w:cs="Times New Roman" w:hint="cs"/>
        </w:rPr>
        <w:t>преобразований</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дальнейших</w:t>
      </w:r>
      <w:r w:rsidRPr="00B71D0F">
        <w:rPr>
          <w:rFonts w:ascii="Times New Roman" w:hAnsi="Times New Roman" w:cs="Times New Roman"/>
        </w:rPr>
        <w:t xml:space="preserve"> </w:t>
      </w:r>
      <w:r w:rsidRPr="00B71D0F">
        <w:rPr>
          <w:rFonts w:ascii="Times New Roman" w:hAnsi="Times New Roman" w:cs="Times New Roman" w:hint="cs"/>
        </w:rPr>
        <w:t>революционных</w:t>
      </w:r>
      <w:r w:rsidRPr="00B71D0F">
        <w:rPr>
          <w:rFonts w:ascii="Times New Roman" w:hAnsi="Times New Roman" w:cs="Times New Roman"/>
        </w:rPr>
        <w:t xml:space="preserve"> </w:t>
      </w:r>
      <w:r w:rsidRPr="00B71D0F">
        <w:rPr>
          <w:rFonts w:ascii="Times New Roman" w:hAnsi="Times New Roman" w:cs="Times New Roman" w:hint="cs"/>
        </w:rPr>
        <w:t>изменений</w:t>
      </w:r>
      <w:r w:rsidRPr="00B71D0F">
        <w:rPr>
          <w:rFonts w:ascii="Times New Roman" w:hAnsi="Times New Roman" w:cs="Times New Roman"/>
        </w:rPr>
        <w:t xml:space="preserve">, </w:t>
      </w:r>
      <w:r w:rsidRPr="00B71D0F">
        <w:rPr>
          <w:rFonts w:ascii="Times New Roman" w:hAnsi="Times New Roman" w:cs="Times New Roman" w:hint="cs"/>
        </w:rPr>
        <w:t>обострив</w:t>
      </w:r>
      <w:r w:rsidRPr="00B71D0F">
        <w:rPr>
          <w:rFonts w:ascii="Times New Roman" w:hAnsi="Times New Roman" w:cs="Times New Roman"/>
        </w:rPr>
        <w:t xml:space="preserve"> </w:t>
      </w:r>
      <w:r w:rsidRPr="00B71D0F">
        <w:rPr>
          <w:rFonts w:ascii="Times New Roman" w:hAnsi="Times New Roman" w:cs="Times New Roman" w:hint="cs"/>
        </w:rPr>
        <w:t>множество</w:t>
      </w:r>
      <w:r w:rsidRPr="00B71D0F">
        <w:rPr>
          <w:rFonts w:ascii="Times New Roman" w:hAnsi="Times New Roman" w:cs="Times New Roman"/>
        </w:rPr>
        <w:t xml:space="preserve"> </w:t>
      </w:r>
      <w:r w:rsidRPr="00B71D0F">
        <w:rPr>
          <w:rFonts w:ascii="Times New Roman" w:hAnsi="Times New Roman" w:cs="Times New Roman" w:hint="cs"/>
        </w:rPr>
        <w:t>проблем</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противоречий</w:t>
      </w:r>
      <w:r w:rsidRPr="00B71D0F">
        <w:rPr>
          <w:rFonts w:ascii="Times New Roman" w:hAnsi="Times New Roman" w:cs="Times New Roman"/>
        </w:rPr>
        <w:t xml:space="preserve">, </w:t>
      </w:r>
      <w:r w:rsidRPr="00B71D0F">
        <w:rPr>
          <w:rFonts w:ascii="Times New Roman" w:hAnsi="Times New Roman" w:cs="Times New Roman" w:hint="cs"/>
        </w:rPr>
        <w:t>присущих</w:t>
      </w:r>
      <w:r w:rsidRPr="00B71D0F">
        <w:rPr>
          <w:rFonts w:ascii="Times New Roman" w:hAnsi="Times New Roman" w:cs="Times New Roman"/>
        </w:rPr>
        <w:t xml:space="preserve"> </w:t>
      </w:r>
      <w:r w:rsidRPr="00B71D0F">
        <w:rPr>
          <w:rFonts w:ascii="Times New Roman" w:hAnsi="Times New Roman" w:cs="Times New Roman" w:hint="cs"/>
        </w:rPr>
        <w:t>самодержавной</w:t>
      </w:r>
      <w:r w:rsidRPr="00B71D0F">
        <w:rPr>
          <w:rFonts w:ascii="Times New Roman" w:hAnsi="Times New Roman" w:cs="Times New Roman"/>
        </w:rPr>
        <w:t xml:space="preserve"> </w:t>
      </w:r>
      <w:r w:rsidRPr="00B71D0F">
        <w:rPr>
          <w:rFonts w:ascii="Times New Roman" w:hAnsi="Times New Roman" w:cs="Times New Roman" w:hint="cs"/>
        </w:rPr>
        <w:t>власти</w:t>
      </w:r>
      <w:r w:rsidRPr="00B71D0F">
        <w:rPr>
          <w:rFonts w:ascii="Times New Roman" w:hAnsi="Times New Roman" w:cs="Times New Roman"/>
        </w:rPr>
        <w:t>.</w:t>
      </w:r>
    </w:p>
    <w:p w:rsidR="00B71D0F" w:rsidRDefault="00B71D0F" w:rsidP="00B71D0F">
      <w:pPr>
        <w:spacing w:after="0" w:line="240" w:lineRule="auto"/>
        <w:ind w:right="-284"/>
        <w:rPr>
          <w:rFonts w:ascii="Times New Roman" w:hAnsi="Times New Roman" w:cs="Times New Roman"/>
        </w:rPr>
      </w:pPr>
    </w:p>
    <w:p w:rsidR="00B71D0F" w:rsidRDefault="00B71D0F" w:rsidP="00B71D0F">
      <w:pPr>
        <w:spacing w:after="0" w:line="240" w:lineRule="auto"/>
        <w:ind w:right="-284"/>
        <w:rPr>
          <w:rFonts w:ascii="Times New Roman" w:hAnsi="Times New Roman" w:cs="Times New Roman"/>
          <w:b/>
          <w:sz w:val="28"/>
          <w:szCs w:val="28"/>
        </w:rPr>
      </w:pPr>
      <w:r w:rsidRPr="00B71D0F">
        <w:rPr>
          <w:rFonts w:ascii="Times New Roman" w:hAnsi="Times New Roman" w:cs="Times New Roman"/>
          <w:b/>
          <w:sz w:val="28"/>
          <w:szCs w:val="28"/>
        </w:rPr>
        <w:t>34.революция 1905-1907</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rPr>
        <w:t xml:space="preserve">  9 </w:t>
      </w:r>
      <w:r w:rsidRPr="00B71D0F">
        <w:rPr>
          <w:rFonts w:ascii="Times New Roman" w:hAnsi="Times New Roman" w:cs="Times New Roman" w:hint="cs"/>
        </w:rPr>
        <w:t>января</w:t>
      </w:r>
      <w:r w:rsidRPr="00B71D0F">
        <w:rPr>
          <w:rFonts w:ascii="Times New Roman" w:hAnsi="Times New Roman" w:cs="Times New Roman"/>
        </w:rPr>
        <w:t xml:space="preserve"> 1905 </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Петербурге</w:t>
      </w:r>
      <w:r w:rsidRPr="00B71D0F">
        <w:rPr>
          <w:rFonts w:ascii="Times New Roman" w:hAnsi="Times New Roman" w:cs="Times New Roman"/>
        </w:rPr>
        <w:t xml:space="preserve">, </w:t>
      </w:r>
      <w:r w:rsidRPr="00B71D0F">
        <w:rPr>
          <w:rFonts w:ascii="Times New Roman" w:hAnsi="Times New Roman" w:cs="Times New Roman" w:hint="cs"/>
        </w:rPr>
        <w:t>столице</w:t>
      </w:r>
      <w:r w:rsidRPr="00B71D0F">
        <w:rPr>
          <w:rFonts w:ascii="Times New Roman" w:hAnsi="Times New Roman" w:cs="Times New Roman"/>
        </w:rPr>
        <w:t xml:space="preserve"> </w:t>
      </w:r>
      <w:r w:rsidRPr="00B71D0F">
        <w:rPr>
          <w:rFonts w:ascii="Times New Roman" w:hAnsi="Times New Roman" w:cs="Times New Roman" w:hint="cs"/>
        </w:rPr>
        <w:t>Российской</w:t>
      </w:r>
      <w:r w:rsidRPr="00B71D0F">
        <w:rPr>
          <w:rFonts w:ascii="Times New Roman" w:hAnsi="Times New Roman" w:cs="Times New Roman"/>
        </w:rPr>
        <w:t xml:space="preserve"> </w:t>
      </w:r>
      <w:r w:rsidRPr="00B71D0F">
        <w:rPr>
          <w:rFonts w:ascii="Times New Roman" w:hAnsi="Times New Roman" w:cs="Times New Roman" w:hint="cs"/>
        </w:rPr>
        <w:t>империи</w:t>
      </w:r>
      <w:r w:rsidRPr="00B71D0F">
        <w:rPr>
          <w:rFonts w:ascii="Times New Roman" w:hAnsi="Times New Roman" w:cs="Times New Roman"/>
        </w:rPr>
        <w:t xml:space="preserve">, </w:t>
      </w:r>
      <w:r w:rsidRPr="00B71D0F">
        <w:rPr>
          <w:rFonts w:ascii="Times New Roman" w:hAnsi="Times New Roman" w:cs="Times New Roman" w:hint="cs"/>
        </w:rPr>
        <w:t>была</w:t>
      </w:r>
      <w:r w:rsidRPr="00B71D0F">
        <w:rPr>
          <w:rFonts w:ascii="Times New Roman" w:hAnsi="Times New Roman" w:cs="Times New Roman"/>
        </w:rPr>
        <w:t xml:space="preserve"> </w:t>
      </w:r>
      <w:r w:rsidRPr="00B71D0F">
        <w:rPr>
          <w:rFonts w:ascii="Times New Roman" w:hAnsi="Times New Roman" w:cs="Times New Roman" w:hint="cs"/>
        </w:rPr>
        <w:t>расстреляна</w:t>
      </w:r>
      <w:r w:rsidRPr="00B71D0F">
        <w:rPr>
          <w:rFonts w:ascii="Times New Roman" w:hAnsi="Times New Roman" w:cs="Times New Roman"/>
        </w:rPr>
        <w:t xml:space="preserve"> </w:t>
      </w:r>
      <w:r w:rsidRPr="00B71D0F">
        <w:rPr>
          <w:rFonts w:ascii="Times New Roman" w:hAnsi="Times New Roman" w:cs="Times New Roman" w:hint="cs"/>
        </w:rPr>
        <w:t>мирная</w:t>
      </w:r>
      <w:r w:rsidRPr="00B71D0F">
        <w:rPr>
          <w:rFonts w:ascii="Times New Roman" w:hAnsi="Times New Roman" w:cs="Times New Roman"/>
        </w:rPr>
        <w:t xml:space="preserve"> </w:t>
      </w:r>
      <w:r w:rsidRPr="00B71D0F">
        <w:rPr>
          <w:rFonts w:ascii="Times New Roman" w:hAnsi="Times New Roman" w:cs="Times New Roman" w:hint="cs"/>
        </w:rPr>
        <w:t>манифестация</w:t>
      </w:r>
      <w:r w:rsidRPr="00B71D0F">
        <w:rPr>
          <w:rFonts w:ascii="Times New Roman" w:hAnsi="Times New Roman" w:cs="Times New Roman"/>
        </w:rPr>
        <w:t xml:space="preserve"> </w:t>
      </w:r>
      <w:r w:rsidRPr="00B71D0F">
        <w:rPr>
          <w:rFonts w:ascii="Times New Roman" w:hAnsi="Times New Roman" w:cs="Times New Roman" w:hint="cs"/>
        </w:rPr>
        <w:t>рабочих</w:t>
      </w:r>
      <w:r w:rsidRPr="00B71D0F">
        <w:rPr>
          <w:rFonts w:ascii="Times New Roman" w:hAnsi="Times New Roman" w:cs="Times New Roman"/>
        </w:rPr>
        <w:t xml:space="preserve">, </w:t>
      </w:r>
      <w:r w:rsidRPr="00B71D0F">
        <w:rPr>
          <w:rFonts w:ascii="Times New Roman" w:hAnsi="Times New Roman" w:cs="Times New Roman" w:hint="cs"/>
        </w:rPr>
        <w:t>пытавшихся</w:t>
      </w:r>
      <w:r w:rsidRPr="00B71D0F">
        <w:rPr>
          <w:rFonts w:ascii="Times New Roman" w:hAnsi="Times New Roman" w:cs="Times New Roman"/>
        </w:rPr>
        <w:t xml:space="preserve"> </w:t>
      </w:r>
      <w:r w:rsidRPr="00B71D0F">
        <w:rPr>
          <w:rFonts w:ascii="Times New Roman" w:hAnsi="Times New Roman" w:cs="Times New Roman" w:hint="cs"/>
        </w:rPr>
        <w:t>подать</w:t>
      </w:r>
      <w:r w:rsidRPr="00B71D0F">
        <w:rPr>
          <w:rFonts w:ascii="Times New Roman" w:hAnsi="Times New Roman" w:cs="Times New Roman"/>
        </w:rPr>
        <w:t xml:space="preserve"> </w:t>
      </w:r>
      <w:r w:rsidRPr="00B71D0F">
        <w:rPr>
          <w:rFonts w:ascii="Times New Roman" w:hAnsi="Times New Roman" w:cs="Times New Roman" w:hint="cs"/>
        </w:rPr>
        <w:t>петицию</w:t>
      </w:r>
      <w:r w:rsidRPr="00B71D0F">
        <w:rPr>
          <w:rFonts w:ascii="Times New Roman" w:hAnsi="Times New Roman" w:cs="Times New Roman"/>
        </w:rPr>
        <w:t xml:space="preserve"> </w:t>
      </w:r>
      <w:r w:rsidRPr="00B71D0F">
        <w:rPr>
          <w:rFonts w:ascii="Times New Roman" w:hAnsi="Times New Roman" w:cs="Times New Roman" w:hint="cs"/>
        </w:rPr>
        <w:t>царю</w:t>
      </w:r>
      <w:r w:rsidRPr="00B71D0F">
        <w:rPr>
          <w:rFonts w:ascii="Times New Roman" w:hAnsi="Times New Roman" w:cs="Times New Roman"/>
        </w:rPr>
        <w:t xml:space="preserve">: </w:t>
      </w:r>
      <w:r w:rsidRPr="00B71D0F">
        <w:rPr>
          <w:rFonts w:ascii="Times New Roman" w:hAnsi="Times New Roman" w:cs="Times New Roman" w:hint="cs"/>
        </w:rPr>
        <w:t>«Взгляни</w:t>
      </w:r>
      <w:r w:rsidRPr="00B71D0F">
        <w:rPr>
          <w:rFonts w:ascii="Times New Roman" w:hAnsi="Times New Roman" w:cs="Times New Roman"/>
        </w:rPr>
        <w:t xml:space="preserve"> </w:t>
      </w:r>
      <w:r w:rsidRPr="00B71D0F">
        <w:rPr>
          <w:rFonts w:ascii="Times New Roman" w:hAnsi="Times New Roman" w:cs="Times New Roman" w:hint="cs"/>
        </w:rPr>
        <w:t>без</w:t>
      </w:r>
      <w:r w:rsidRPr="00B71D0F">
        <w:rPr>
          <w:rFonts w:ascii="Times New Roman" w:hAnsi="Times New Roman" w:cs="Times New Roman"/>
        </w:rPr>
        <w:t xml:space="preserve"> </w:t>
      </w:r>
      <w:r w:rsidRPr="00B71D0F">
        <w:rPr>
          <w:rFonts w:ascii="Times New Roman" w:hAnsi="Times New Roman" w:cs="Times New Roman" w:hint="cs"/>
        </w:rPr>
        <w:t>гнева</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наши</w:t>
      </w:r>
      <w:r w:rsidRPr="00B71D0F">
        <w:rPr>
          <w:rFonts w:ascii="Times New Roman" w:hAnsi="Times New Roman" w:cs="Times New Roman"/>
        </w:rPr>
        <w:t xml:space="preserve"> </w:t>
      </w:r>
      <w:r w:rsidRPr="00B71D0F">
        <w:rPr>
          <w:rFonts w:ascii="Times New Roman" w:hAnsi="Times New Roman" w:cs="Times New Roman" w:hint="cs"/>
        </w:rPr>
        <w:t>просьбы</w:t>
      </w:r>
      <w:r w:rsidRPr="00B71D0F">
        <w:rPr>
          <w:rFonts w:ascii="Times New Roman" w:hAnsi="Times New Roman" w:cs="Times New Roman"/>
        </w:rPr>
        <w:t xml:space="preserve">, </w:t>
      </w:r>
      <w:r w:rsidRPr="00B71D0F">
        <w:rPr>
          <w:rFonts w:ascii="Times New Roman" w:hAnsi="Times New Roman" w:cs="Times New Roman" w:hint="cs"/>
        </w:rPr>
        <w:t>они</w:t>
      </w:r>
      <w:r w:rsidRPr="00B71D0F">
        <w:rPr>
          <w:rFonts w:ascii="Times New Roman" w:hAnsi="Times New Roman" w:cs="Times New Roman"/>
        </w:rPr>
        <w:t xml:space="preserve"> </w:t>
      </w:r>
      <w:r w:rsidRPr="00B71D0F">
        <w:rPr>
          <w:rFonts w:ascii="Times New Roman" w:hAnsi="Times New Roman" w:cs="Times New Roman" w:hint="cs"/>
        </w:rPr>
        <w:t>направлены</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ко</w:t>
      </w:r>
      <w:r w:rsidRPr="00B71D0F">
        <w:rPr>
          <w:rFonts w:ascii="Times New Roman" w:hAnsi="Times New Roman" w:cs="Times New Roman"/>
        </w:rPr>
        <w:t xml:space="preserve"> </w:t>
      </w:r>
      <w:r w:rsidRPr="00B71D0F">
        <w:rPr>
          <w:rFonts w:ascii="Times New Roman" w:hAnsi="Times New Roman" w:cs="Times New Roman" w:hint="cs"/>
        </w:rPr>
        <w:t>злу</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добру</w:t>
      </w:r>
      <w:r w:rsidRPr="00B71D0F">
        <w:rPr>
          <w:rFonts w:ascii="Times New Roman" w:hAnsi="Times New Roman" w:cs="Times New Roman"/>
        </w:rPr>
        <w:t xml:space="preserve">, </w:t>
      </w:r>
      <w:r w:rsidRPr="00B71D0F">
        <w:rPr>
          <w:rFonts w:ascii="Times New Roman" w:hAnsi="Times New Roman" w:cs="Times New Roman" w:hint="cs"/>
        </w:rPr>
        <w:t>как</w:t>
      </w:r>
      <w:r w:rsidRPr="00B71D0F">
        <w:rPr>
          <w:rFonts w:ascii="Times New Roman" w:hAnsi="Times New Roman" w:cs="Times New Roman"/>
        </w:rPr>
        <w:t xml:space="preserve"> </w:t>
      </w:r>
      <w:r w:rsidRPr="00B71D0F">
        <w:rPr>
          <w:rFonts w:ascii="Times New Roman" w:hAnsi="Times New Roman" w:cs="Times New Roman" w:hint="cs"/>
        </w:rPr>
        <w:t>для</w:t>
      </w:r>
      <w:r w:rsidRPr="00B71D0F">
        <w:rPr>
          <w:rFonts w:ascii="Times New Roman" w:hAnsi="Times New Roman" w:cs="Times New Roman"/>
        </w:rPr>
        <w:t xml:space="preserve"> </w:t>
      </w:r>
      <w:r w:rsidRPr="00B71D0F">
        <w:rPr>
          <w:rFonts w:ascii="Times New Roman" w:hAnsi="Times New Roman" w:cs="Times New Roman" w:hint="cs"/>
        </w:rPr>
        <w:t>нас</w:t>
      </w:r>
      <w:r w:rsidRPr="00B71D0F">
        <w:rPr>
          <w:rFonts w:ascii="Times New Roman" w:hAnsi="Times New Roman" w:cs="Times New Roman"/>
        </w:rPr>
        <w:t xml:space="preserve">, </w:t>
      </w:r>
      <w:r w:rsidRPr="00B71D0F">
        <w:rPr>
          <w:rFonts w:ascii="Times New Roman" w:hAnsi="Times New Roman" w:cs="Times New Roman" w:hint="cs"/>
        </w:rPr>
        <w:t>так</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для</w:t>
      </w:r>
      <w:r w:rsidRPr="00B71D0F">
        <w:rPr>
          <w:rFonts w:ascii="Times New Roman" w:hAnsi="Times New Roman" w:cs="Times New Roman"/>
        </w:rPr>
        <w:t xml:space="preserve"> </w:t>
      </w:r>
      <w:r w:rsidRPr="00B71D0F">
        <w:rPr>
          <w:rFonts w:ascii="Times New Roman" w:hAnsi="Times New Roman" w:cs="Times New Roman" w:hint="cs"/>
        </w:rPr>
        <w:t>тебя</w:t>
      </w:r>
      <w:r w:rsidRPr="00B71D0F">
        <w:rPr>
          <w:rFonts w:ascii="Times New Roman" w:hAnsi="Times New Roman" w:cs="Times New Roman"/>
        </w:rPr>
        <w:t xml:space="preserve">, </w:t>
      </w:r>
      <w:r w:rsidRPr="00B71D0F">
        <w:rPr>
          <w:rFonts w:ascii="Times New Roman" w:hAnsi="Times New Roman" w:cs="Times New Roman" w:hint="cs"/>
        </w:rPr>
        <w:t>государь</w:t>
      </w:r>
      <w:r w:rsidRPr="00B71D0F">
        <w:rPr>
          <w:rFonts w:ascii="Times New Roman" w:hAnsi="Times New Roman" w:cs="Times New Roman"/>
        </w:rPr>
        <w:t>!</w:t>
      </w:r>
      <w:r w:rsidRPr="00B71D0F">
        <w:rPr>
          <w:rFonts w:ascii="Times New Roman" w:hAnsi="Times New Roman" w:cs="Times New Roman" w:hint="cs"/>
        </w:rPr>
        <w:t>»</w:t>
      </w:r>
      <w:r w:rsidRPr="00B71D0F">
        <w:rPr>
          <w:rFonts w:ascii="Times New Roman" w:hAnsi="Times New Roman" w:cs="Times New Roman"/>
        </w:rPr>
        <w:t xml:space="preserve"> </w:t>
      </w:r>
      <w:r w:rsidRPr="00B71D0F">
        <w:rPr>
          <w:rFonts w:ascii="Times New Roman" w:hAnsi="Times New Roman" w:cs="Times New Roman" w:hint="cs"/>
        </w:rPr>
        <w:t>«Кровавое</w:t>
      </w:r>
      <w:r w:rsidRPr="00B71D0F">
        <w:rPr>
          <w:rFonts w:ascii="Times New Roman" w:hAnsi="Times New Roman" w:cs="Times New Roman"/>
        </w:rPr>
        <w:t xml:space="preserve"> </w:t>
      </w:r>
      <w:r w:rsidRPr="00B71D0F">
        <w:rPr>
          <w:rFonts w:ascii="Times New Roman" w:hAnsi="Times New Roman" w:cs="Times New Roman" w:hint="cs"/>
        </w:rPr>
        <w:t>воскресенье»</w:t>
      </w:r>
      <w:r w:rsidRPr="00B71D0F">
        <w:rPr>
          <w:rFonts w:ascii="Times New Roman" w:hAnsi="Times New Roman" w:cs="Times New Roman"/>
        </w:rPr>
        <w:t xml:space="preserve"> </w:t>
      </w:r>
      <w:r w:rsidRPr="00B71D0F">
        <w:rPr>
          <w:rFonts w:ascii="Times New Roman" w:hAnsi="Times New Roman" w:cs="Times New Roman" w:hint="cs"/>
        </w:rPr>
        <w:t>потрясло</w:t>
      </w:r>
      <w:r w:rsidRPr="00B71D0F">
        <w:rPr>
          <w:rFonts w:ascii="Times New Roman" w:hAnsi="Times New Roman" w:cs="Times New Roman"/>
        </w:rPr>
        <w:t xml:space="preserve"> </w:t>
      </w:r>
      <w:r w:rsidRPr="00B71D0F">
        <w:rPr>
          <w:rFonts w:ascii="Times New Roman" w:hAnsi="Times New Roman" w:cs="Times New Roman" w:hint="cs"/>
        </w:rPr>
        <w:t>общество</w:t>
      </w:r>
      <w:r w:rsidRPr="00B71D0F">
        <w:rPr>
          <w:rFonts w:ascii="Times New Roman" w:hAnsi="Times New Roman" w:cs="Times New Roman"/>
        </w:rPr>
        <w:t xml:space="preserve">. </w:t>
      </w:r>
      <w:r w:rsidRPr="00B71D0F">
        <w:rPr>
          <w:rFonts w:ascii="Times New Roman" w:hAnsi="Times New Roman" w:cs="Times New Roman" w:hint="cs"/>
        </w:rPr>
        <w:t>Оно</w:t>
      </w:r>
      <w:r w:rsidRPr="00B71D0F">
        <w:rPr>
          <w:rFonts w:ascii="Times New Roman" w:hAnsi="Times New Roman" w:cs="Times New Roman"/>
        </w:rPr>
        <w:t xml:space="preserve"> </w:t>
      </w:r>
      <w:r w:rsidRPr="00B71D0F">
        <w:rPr>
          <w:rFonts w:ascii="Times New Roman" w:hAnsi="Times New Roman" w:cs="Times New Roman" w:hint="cs"/>
        </w:rPr>
        <w:t>стало</w:t>
      </w:r>
      <w:r w:rsidRPr="00B71D0F">
        <w:rPr>
          <w:rFonts w:ascii="Times New Roman" w:hAnsi="Times New Roman" w:cs="Times New Roman"/>
        </w:rPr>
        <w:t xml:space="preserve"> </w:t>
      </w:r>
      <w:r w:rsidRPr="00B71D0F">
        <w:rPr>
          <w:rFonts w:ascii="Times New Roman" w:hAnsi="Times New Roman" w:cs="Times New Roman" w:hint="cs"/>
        </w:rPr>
        <w:t>началом</w:t>
      </w:r>
      <w:r w:rsidRPr="00B71D0F">
        <w:rPr>
          <w:rFonts w:ascii="Times New Roman" w:hAnsi="Times New Roman" w:cs="Times New Roman"/>
        </w:rPr>
        <w:t xml:space="preserve"> </w:t>
      </w:r>
      <w:r w:rsidRPr="00B71D0F">
        <w:rPr>
          <w:rFonts w:ascii="Times New Roman" w:hAnsi="Times New Roman" w:cs="Times New Roman" w:hint="cs"/>
        </w:rPr>
        <w:t>революции</w:t>
      </w:r>
      <w:r w:rsidRPr="00B71D0F">
        <w:rPr>
          <w:rFonts w:ascii="Times New Roman" w:hAnsi="Times New Roman" w:cs="Times New Roman"/>
        </w:rPr>
        <w:t xml:space="preserve"> 1905</w:t>
      </w:r>
      <w:r w:rsidRPr="00B71D0F">
        <w:rPr>
          <w:rFonts w:ascii="Times New Roman" w:hAnsi="Times New Roman" w:cs="Times New Roman" w:hint="cs"/>
        </w:rPr>
        <w:t>—</w:t>
      </w:r>
      <w:r w:rsidRPr="00B71D0F">
        <w:rPr>
          <w:rFonts w:ascii="Times New Roman" w:hAnsi="Times New Roman" w:cs="Times New Roman"/>
        </w:rPr>
        <w:t xml:space="preserve">1907 </w:t>
      </w:r>
      <w:r w:rsidRPr="00B71D0F">
        <w:rPr>
          <w:rFonts w:ascii="Times New Roman" w:hAnsi="Times New Roman" w:cs="Times New Roman" w:hint="cs"/>
        </w:rPr>
        <w:t>гг</w:t>
      </w:r>
      <w:r w:rsidRPr="00B71D0F">
        <w:rPr>
          <w:rFonts w:ascii="Times New Roman" w:hAnsi="Times New Roman" w:cs="Times New Roman"/>
        </w:rPr>
        <w:t>.</w:t>
      </w:r>
      <w:r w:rsidRPr="00B71D0F">
        <w:rPr>
          <w:rFonts w:ascii="Times New Roman" w:hAnsi="Times New Roman" w:cs="Times New Roman" w:hint="cs"/>
        </w:rPr>
        <w:t>Причины</w:t>
      </w:r>
      <w:r w:rsidRPr="00B71D0F">
        <w:rPr>
          <w:rFonts w:ascii="Times New Roman" w:hAnsi="Times New Roman" w:cs="Times New Roman"/>
        </w:rPr>
        <w:t xml:space="preserve"> </w:t>
      </w:r>
      <w:r w:rsidRPr="00B71D0F">
        <w:rPr>
          <w:rFonts w:ascii="Times New Roman" w:hAnsi="Times New Roman" w:cs="Times New Roman" w:hint="cs"/>
        </w:rPr>
        <w:t>революции</w:t>
      </w:r>
      <w:r w:rsidRPr="00B71D0F">
        <w:rPr>
          <w:rFonts w:ascii="Times New Roman" w:hAnsi="Times New Roman" w:cs="Times New Roman"/>
        </w:rPr>
        <w:t xml:space="preserve"> </w:t>
      </w:r>
      <w:r w:rsidRPr="00B71D0F">
        <w:rPr>
          <w:rFonts w:ascii="Times New Roman" w:hAnsi="Times New Roman" w:cs="Times New Roman" w:hint="cs"/>
        </w:rPr>
        <w:t>многообразны</w:t>
      </w:r>
      <w:r w:rsidRPr="00B71D0F">
        <w:rPr>
          <w:rFonts w:ascii="Times New Roman" w:hAnsi="Times New Roman" w:cs="Times New Roman"/>
        </w:rPr>
        <w:t xml:space="preserve">, </w:t>
      </w:r>
      <w:r w:rsidRPr="00B71D0F">
        <w:rPr>
          <w:rFonts w:ascii="Times New Roman" w:hAnsi="Times New Roman" w:cs="Times New Roman" w:hint="cs"/>
        </w:rPr>
        <w:t>но</w:t>
      </w:r>
      <w:r w:rsidRPr="00B71D0F">
        <w:rPr>
          <w:rFonts w:ascii="Times New Roman" w:hAnsi="Times New Roman" w:cs="Times New Roman"/>
        </w:rPr>
        <w:t xml:space="preserve"> </w:t>
      </w:r>
      <w:r w:rsidRPr="00B71D0F">
        <w:rPr>
          <w:rFonts w:ascii="Times New Roman" w:hAnsi="Times New Roman" w:cs="Times New Roman" w:hint="cs"/>
        </w:rPr>
        <w:t>все</w:t>
      </w:r>
      <w:r w:rsidRPr="00B71D0F">
        <w:rPr>
          <w:rFonts w:ascii="Times New Roman" w:hAnsi="Times New Roman" w:cs="Times New Roman"/>
        </w:rPr>
        <w:t xml:space="preserve"> </w:t>
      </w:r>
      <w:r w:rsidRPr="00B71D0F">
        <w:rPr>
          <w:rFonts w:ascii="Times New Roman" w:hAnsi="Times New Roman" w:cs="Times New Roman" w:hint="cs"/>
        </w:rPr>
        <w:t>они</w:t>
      </w:r>
      <w:r w:rsidRPr="00B71D0F">
        <w:rPr>
          <w:rFonts w:ascii="Times New Roman" w:hAnsi="Times New Roman" w:cs="Times New Roman"/>
        </w:rPr>
        <w:t xml:space="preserve"> </w:t>
      </w:r>
      <w:r w:rsidRPr="00B71D0F">
        <w:rPr>
          <w:rFonts w:ascii="Times New Roman" w:hAnsi="Times New Roman" w:cs="Times New Roman" w:hint="cs"/>
        </w:rPr>
        <w:t>так</w:t>
      </w:r>
      <w:r w:rsidRPr="00B71D0F">
        <w:rPr>
          <w:rFonts w:ascii="Times New Roman" w:hAnsi="Times New Roman" w:cs="Times New Roman"/>
        </w:rPr>
        <w:t xml:space="preserve"> </w:t>
      </w:r>
      <w:r w:rsidRPr="00B71D0F">
        <w:rPr>
          <w:rFonts w:ascii="Times New Roman" w:hAnsi="Times New Roman" w:cs="Times New Roman" w:hint="cs"/>
        </w:rPr>
        <w:t>или</w:t>
      </w:r>
      <w:r w:rsidRPr="00B71D0F">
        <w:rPr>
          <w:rFonts w:ascii="Times New Roman" w:hAnsi="Times New Roman" w:cs="Times New Roman"/>
        </w:rPr>
        <w:t xml:space="preserve"> </w:t>
      </w:r>
      <w:r w:rsidRPr="00B71D0F">
        <w:rPr>
          <w:rFonts w:ascii="Times New Roman" w:hAnsi="Times New Roman" w:cs="Times New Roman" w:hint="cs"/>
        </w:rPr>
        <w:t>иначе</w:t>
      </w:r>
      <w:r w:rsidRPr="00B71D0F">
        <w:rPr>
          <w:rFonts w:ascii="Times New Roman" w:hAnsi="Times New Roman" w:cs="Times New Roman"/>
        </w:rPr>
        <w:t xml:space="preserve"> </w:t>
      </w:r>
      <w:r w:rsidRPr="00B71D0F">
        <w:rPr>
          <w:rFonts w:ascii="Times New Roman" w:hAnsi="Times New Roman" w:cs="Times New Roman" w:hint="cs"/>
        </w:rPr>
        <w:t>связаны</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процессами</w:t>
      </w:r>
      <w:r w:rsidRPr="00B71D0F">
        <w:rPr>
          <w:rFonts w:ascii="Times New Roman" w:hAnsi="Times New Roman" w:cs="Times New Roman"/>
        </w:rPr>
        <w:t xml:space="preserve"> </w:t>
      </w:r>
      <w:r w:rsidRPr="00B71D0F">
        <w:rPr>
          <w:rFonts w:ascii="Times New Roman" w:hAnsi="Times New Roman" w:cs="Times New Roman" w:hint="cs"/>
        </w:rPr>
        <w:t>модернизации</w:t>
      </w:r>
      <w:r w:rsidRPr="00B71D0F">
        <w:rPr>
          <w:rFonts w:ascii="Times New Roman" w:hAnsi="Times New Roman" w:cs="Times New Roman"/>
        </w:rPr>
        <w:t xml:space="preserve"> </w:t>
      </w:r>
      <w:r w:rsidRPr="00B71D0F">
        <w:rPr>
          <w:rFonts w:ascii="Times New Roman" w:hAnsi="Times New Roman" w:cs="Times New Roman" w:hint="cs"/>
        </w:rPr>
        <w:t>политической</w:t>
      </w:r>
      <w:r w:rsidRPr="00B71D0F">
        <w:rPr>
          <w:rFonts w:ascii="Times New Roman" w:hAnsi="Times New Roman" w:cs="Times New Roman"/>
        </w:rPr>
        <w:t xml:space="preserve">, </w:t>
      </w:r>
      <w:r w:rsidRPr="00B71D0F">
        <w:rPr>
          <w:rFonts w:ascii="Times New Roman" w:hAnsi="Times New Roman" w:cs="Times New Roman" w:hint="cs"/>
        </w:rPr>
        <w:t>экономической</w:t>
      </w:r>
      <w:r w:rsidRPr="00B71D0F">
        <w:rPr>
          <w:rFonts w:ascii="Times New Roman" w:hAnsi="Times New Roman" w:cs="Times New Roman"/>
        </w:rPr>
        <w:t xml:space="preserve">, </w:t>
      </w:r>
      <w:r w:rsidRPr="00B71D0F">
        <w:rPr>
          <w:rFonts w:ascii="Times New Roman" w:hAnsi="Times New Roman" w:cs="Times New Roman" w:hint="cs"/>
        </w:rPr>
        <w:t>социальной</w:t>
      </w:r>
      <w:r w:rsidRPr="00B71D0F">
        <w:rPr>
          <w:rFonts w:ascii="Times New Roman" w:hAnsi="Times New Roman" w:cs="Times New Roman"/>
        </w:rPr>
        <w:t xml:space="preserve"> </w:t>
      </w:r>
      <w:r w:rsidRPr="00B71D0F">
        <w:rPr>
          <w:rFonts w:ascii="Times New Roman" w:hAnsi="Times New Roman" w:cs="Times New Roman" w:hint="cs"/>
        </w:rPr>
        <w:t>областей</w:t>
      </w:r>
      <w:r w:rsidRPr="00B71D0F">
        <w:rPr>
          <w:rFonts w:ascii="Times New Roman" w:hAnsi="Times New Roman" w:cs="Times New Roman"/>
        </w:rPr>
        <w:t xml:space="preserve"> </w:t>
      </w:r>
      <w:r w:rsidRPr="00B71D0F">
        <w:rPr>
          <w:rFonts w:ascii="Times New Roman" w:hAnsi="Times New Roman" w:cs="Times New Roman" w:hint="cs"/>
        </w:rPr>
        <w:t>жизни</w:t>
      </w:r>
      <w:r w:rsidRPr="00B71D0F">
        <w:rPr>
          <w:rFonts w:ascii="Times New Roman" w:hAnsi="Times New Roman" w:cs="Times New Roman"/>
        </w:rPr>
        <w:t xml:space="preserve"> </w:t>
      </w:r>
      <w:r w:rsidRPr="00B71D0F">
        <w:rPr>
          <w:rFonts w:ascii="Times New Roman" w:hAnsi="Times New Roman" w:cs="Times New Roman" w:hint="cs"/>
        </w:rPr>
        <w:t>страны</w:t>
      </w:r>
      <w:r w:rsidRPr="00B71D0F">
        <w:rPr>
          <w:rFonts w:ascii="Times New Roman" w:hAnsi="Times New Roman" w:cs="Times New Roman"/>
        </w:rPr>
        <w:t xml:space="preserve">. </w:t>
      </w:r>
      <w:r w:rsidRPr="00B71D0F">
        <w:rPr>
          <w:rFonts w:ascii="Times New Roman" w:hAnsi="Times New Roman" w:cs="Times New Roman" w:hint="cs"/>
        </w:rPr>
        <w:t>Реалиям</w:t>
      </w:r>
      <w:r w:rsidRPr="00B71D0F">
        <w:rPr>
          <w:rFonts w:ascii="Times New Roman" w:hAnsi="Times New Roman" w:cs="Times New Roman"/>
        </w:rPr>
        <w:t xml:space="preserve"> </w:t>
      </w:r>
      <w:r w:rsidRPr="00B71D0F">
        <w:rPr>
          <w:rFonts w:ascii="Times New Roman" w:hAnsi="Times New Roman" w:cs="Times New Roman" w:hint="cs"/>
        </w:rPr>
        <w:t>начала</w:t>
      </w:r>
      <w:r w:rsidRPr="00B71D0F">
        <w:rPr>
          <w:rFonts w:ascii="Times New Roman" w:hAnsi="Times New Roman" w:cs="Times New Roman"/>
        </w:rPr>
        <w:t xml:space="preserve"> XX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соответствовали</w:t>
      </w:r>
      <w:r w:rsidRPr="00B71D0F">
        <w:rPr>
          <w:rFonts w:ascii="Times New Roman" w:hAnsi="Times New Roman" w:cs="Times New Roman"/>
        </w:rPr>
        <w:t xml:space="preserve"> </w:t>
      </w:r>
      <w:r w:rsidRPr="00B71D0F">
        <w:rPr>
          <w:rFonts w:ascii="Times New Roman" w:hAnsi="Times New Roman" w:cs="Times New Roman" w:hint="cs"/>
        </w:rPr>
        <w:t>самодержавный</w:t>
      </w:r>
      <w:r w:rsidRPr="00B71D0F">
        <w:rPr>
          <w:rFonts w:ascii="Times New Roman" w:hAnsi="Times New Roman" w:cs="Times New Roman"/>
        </w:rPr>
        <w:t xml:space="preserve"> </w:t>
      </w:r>
      <w:r w:rsidRPr="00B71D0F">
        <w:rPr>
          <w:rFonts w:ascii="Times New Roman" w:hAnsi="Times New Roman" w:cs="Times New Roman" w:hint="cs"/>
        </w:rPr>
        <w:t>принцип</w:t>
      </w:r>
      <w:r w:rsidRPr="00B71D0F">
        <w:rPr>
          <w:rFonts w:ascii="Times New Roman" w:hAnsi="Times New Roman" w:cs="Times New Roman"/>
        </w:rPr>
        <w:t xml:space="preserve"> </w:t>
      </w:r>
      <w:r w:rsidRPr="00B71D0F">
        <w:rPr>
          <w:rFonts w:ascii="Times New Roman" w:hAnsi="Times New Roman" w:cs="Times New Roman" w:hint="cs"/>
        </w:rPr>
        <w:t>правления</w:t>
      </w:r>
      <w:r w:rsidRPr="00B71D0F">
        <w:rPr>
          <w:rFonts w:ascii="Times New Roman" w:hAnsi="Times New Roman" w:cs="Times New Roman"/>
        </w:rPr>
        <w:t xml:space="preserve">, </w:t>
      </w:r>
      <w:r w:rsidRPr="00B71D0F">
        <w:rPr>
          <w:rFonts w:ascii="Times New Roman" w:hAnsi="Times New Roman" w:cs="Times New Roman" w:hint="cs"/>
        </w:rPr>
        <w:t>сословное</w:t>
      </w:r>
      <w:r w:rsidRPr="00B71D0F">
        <w:rPr>
          <w:rFonts w:ascii="Times New Roman" w:hAnsi="Times New Roman" w:cs="Times New Roman"/>
        </w:rPr>
        <w:t xml:space="preserve"> </w:t>
      </w:r>
      <w:r w:rsidRPr="00B71D0F">
        <w:rPr>
          <w:rFonts w:ascii="Times New Roman" w:hAnsi="Times New Roman" w:cs="Times New Roman" w:hint="cs"/>
        </w:rPr>
        <w:t>неравенство</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негарантированность</w:t>
      </w:r>
      <w:r w:rsidRPr="00B71D0F">
        <w:rPr>
          <w:rFonts w:ascii="Times New Roman" w:hAnsi="Times New Roman" w:cs="Times New Roman"/>
        </w:rPr>
        <w:t xml:space="preserve"> </w:t>
      </w:r>
      <w:r w:rsidRPr="00B71D0F">
        <w:rPr>
          <w:rFonts w:ascii="Times New Roman" w:hAnsi="Times New Roman" w:cs="Times New Roman" w:hint="cs"/>
        </w:rPr>
        <w:t>основных</w:t>
      </w:r>
      <w:r w:rsidRPr="00B71D0F">
        <w:rPr>
          <w:rFonts w:ascii="Times New Roman" w:hAnsi="Times New Roman" w:cs="Times New Roman"/>
        </w:rPr>
        <w:t xml:space="preserve"> </w:t>
      </w:r>
      <w:r w:rsidRPr="00B71D0F">
        <w:rPr>
          <w:rFonts w:ascii="Times New Roman" w:hAnsi="Times New Roman" w:cs="Times New Roman" w:hint="cs"/>
        </w:rPr>
        <w:t>гражданских</w:t>
      </w:r>
      <w:r w:rsidRPr="00B71D0F">
        <w:rPr>
          <w:rFonts w:ascii="Times New Roman" w:hAnsi="Times New Roman" w:cs="Times New Roman"/>
        </w:rPr>
        <w:t xml:space="preserve"> </w:t>
      </w:r>
      <w:r w:rsidRPr="00B71D0F">
        <w:rPr>
          <w:rFonts w:ascii="Times New Roman" w:hAnsi="Times New Roman" w:cs="Times New Roman" w:hint="cs"/>
        </w:rPr>
        <w:t>прав</w:t>
      </w:r>
      <w:r w:rsidRPr="00B71D0F">
        <w:rPr>
          <w:rFonts w:ascii="Times New Roman" w:hAnsi="Times New Roman" w:cs="Times New Roman"/>
        </w:rPr>
        <w:t xml:space="preserve">, </w:t>
      </w:r>
      <w:r w:rsidRPr="00B71D0F">
        <w:rPr>
          <w:rFonts w:ascii="Times New Roman" w:hAnsi="Times New Roman" w:cs="Times New Roman" w:hint="cs"/>
        </w:rPr>
        <w:t>сохранение</w:t>
      </w:r>
      <w:r w:rsidRPr="00B71D0F">
        <w:rPr>
          <w:rFonts w:ascii="Times New Roman" w:hAnsi="Times New Roman" w:cs="Times New Roman"/>
        </w:rPr>
        <w:t xml:space="preserve"> </w:t>
      </w:r>
      <w:r w:rsidRPr="00B71D0F">
        <w:rPr>
          <w:rFonts w:ascii="Times New Roman" w:hAnsi="Times New Roman" w:cs="Times New Roman" w:hint="cs"/>
        </w:rPr>
        <w:t>множества</w:t>
      </w:r>
      <w:r w:rsidRPr="00B71D0F">
        <w:rPr>
          <w:rFonts w:ascii="Times New Roman" w:hAnsi="Times New Roman" w:cs="Times New Roman"/>
        </w:rPr>
        <w:t xml:space="preserve"> </w:t>
      </w:r>
      <w:r w:rsidRPr="00B71D0F">
        <w:rPr>
          <w:rFonts w:ascii="Times New Roman" w:hAnsi="Times New Roman" w:cs="Times New Roman" w:hint="cs"/>
        </w:rPr>
        <w:t>полукрепостнических</w:t>
      </w:r>
      <w:r w:rsidRPr="00B71D0F">
        <w:rPr>
          <w:rFonts w:ascii="Times New Roman" w:hAnsi="Times New Roman" w:cs="Times New Roman"/>
        </w:rPr>
        <w:t xml:space="preserve"> </w:t>
      </w:r>
      <w:r w:rsidRPr="00B71D0F">
        <w:rPr>
          <w:rFonts w:ascii="Times New Roman" w:hAnsi="Times New Roman" w:cs="Times New Roman" w:hint="cs"/>
        </w:rPr>
        <w:t>пережитков</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деревне</w:t>
      </w:r>
      <w:r w:rsidRPr="00B71D0F">
        <w:rPr>
          <w:rFonts w:ascii="Times New Roman" w:hAnsi="Times New Roman" w:cs="Times New Roman"/>
        </w:rPr>
        <w:t xml:space="preserve"> (</w:t>
      </w:r>
      <w:r w:rsidRPr="00B71D0F">
        <w:rPr>
          <w:rFonts w:ascii="Times New Roman" w:hAnsi="Times New Roman" w:cs="Times New Roman" w:hint="cs"/>
        </w:rPr>
        <w:t>отработки</w:t>
      </w:r>
      <w:r w:rsidRPr="00B71D0F">
        <w:rPr>
          <w:rFonts w:ascii="Times New Roman" w:hAnsi="Times New Roman" w:cs="Times New Roman"/>
        </w:rPr>
        <w:t xml:space="preserve">, </w:t>
      </w:r>
      <w:r w:rsidRPr="00B71D0F">
        <w:rPr>
          <w:rFonts w:ascii="Times New Roman" w:hAnsi="Times New Roman" w:cs="Times New Roman" w:hint="cs"/>
        </w:rPr>
        <w:t>полукабальные</w:t>
      </w:r>
      <w:r w:rsidRPr="00B71D0F">
        <w:rPr>
          <w:rFonts w:ascii="Times New Roman" w:hAnsi="Times New Roman" w:cs="Times New Roman"/>
        </w:rPr>
        <w:t xml:space="preserve"> </w:t>
      </w:r>
      <w:r w:rsidRPr="00B71D0F">
        <w:rPr>
          <w:rFonts w:ascii="Times New Roman" w:hAnsi="Times New Roman" w:cs="Times New Roman" w:hint="cs"/>
        </w:rPr>
        <w:t>формы</w:t>
      </w:r>
      <w:r w:rsidRPr="00B71D0F">
        <w:rPr>
          <w:rFonts w:ascii="Times New Roman" w:hAnsi="Times New Roman" w:cs="Times New Roman"/>
        </w:rPr>
        <w:t xml:space="preserve"> </w:t>
      </w:r>
      <w:r w:rsidRPr="00B71D0F">
        <w:rPr>
          <w:rFonts w:ascii="Times New Roman" w:hAnsi="Times New Roman" w:cs="Times New Roman" w:hint="cs"/>
        </w:rPr>
        <w:t>аренды</w:t>
      </w:r>
      <w:r w:rsidRPr="00B71D0F">
        <w:rPr>
          <w:rFonts w:ascii="Times New Roman" w:hAnsi="Times New Roman" w:cs="Times New Roman"/>
        </w:rPr>
        <w:t xml:space="preserve">, </w:t>
      </w:r>
      <w:r w:rsidRPr="00B71D0F">
        <w:rPr>
          <w:rFonts w:ascii="Times New Roman" w:hAnsi="Times New Roman" w:cs="Times New Roman" w:hint="cs"/>
        </w:rPr>
        <w:t>малоземелье</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перенаселенность</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др</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старым</w:t>
      </w:r>
      <w:r w:rsidRPr="00B71D0F">
        <w:rPr>
          <w:rFonts w:ascii="Times New Roman" w:hAnsi="Times New Roman" w:cs="Times New Roman"/>
        </w:rPr>
        <w:t xml:space="preserve"> </w:t>
      </w:r>
      <w:r w:rsidRPr="00B71D0F">
        <w:rPr>
          <w:rFonts w:ascii="Times New Roman" w:hAnsi="Times New Roman" w:cs="Times New Roman" w:hint="cs"/>
        </w:rPr>
        <w:t>социальным</w:t>
      </w:r>
      <w:r w:rsidRPr="00B71D0F">
        <w:rPr>
          <w:rFonts w:ascii="Times New Roman" w:hAnsi="Times New Roman" w:cs="Times New Roman"/>
        </w:rPr>
        <w:t xml:space="preserve"> </w:t>
      </w:r>
      <w:r w:rsidRPr="00B71D0F">
        <w:rPr>
          <w:rFonts w:ascii="Times New Roman" w:hAnsi="Times New Roman" w:cs="Times New Roman" w:hint="cs"/>
        </w:rPr>
        <w:t>конфликтам</w:t>
      </w:r>
      <w:r w:rsidRPr="00B71D0F">
        <w:rPr>
          <w:rFonts w:ascii="Times New Roman" w:hAnsi="Times New Roman" w:cs="Times New Roman"/>
        </w:rPr>
        <w:t xml:space="preserve">, </w:t>
      </w:r>
      <w:r w:rsidRPr="00B71D0F">
        <w:rPr>
          <w:rFonts w:ascii="Times New Roman" w:hAnsi="Times New Roman" w:cs="Times New Roman" w:hint="cs"/>
        </w:rPr>
        <w:t>определявшим</w:t>
      </w:r>
      <w:r w:rsidRPr="00B71D0F">
        <w:rPr>
          <w:rFonts w:ascii="Times New Roman" w:hAnsi="Times New Roman" w:cs="Times New Roman"/>
        </w:rPr>
        <w:t xml:space="preserve"> </w:t>
      </w:r>
      <w:r w:rsidRPr="00B71D0F">
        <w:rPr>
          <w:rFonts w:ascii="Times New Roman" w:hAnsi="Times New Roman" w:cs="Times New Roman" w:hint="cs"/>
        </w:rPr>
        <w:t>характер</w:t>
      </w:r>
      <w:r w:rsidRPr="00B71D0F">
        <w:rPr>
          <w:rFonts w:ascii="Times New Roman" w:hAnsi="Times New Roman" w:cs="Times New Roman"/>
        </w:rPr>
        <w:t xml:space="preserve"> </w:t>
      </w:r>
      <w:r w:rsidRPr="00B71D0F">
        <w:rPr>
          <w:rFonts w:ascii="Times New Roman" w:hAnsi="Times New Roman" w:cs="Times New Roman" w:hint="cs"/>
        </w:rPr>
        <w:t>отношений</w:t>
      </w:r>
      <w:r w:rsidRPr="00B71D0F">
        <w:rPr>
          <w:rFonts w:ascii="Times New Roman" w:hAnsi="Times New Roman" w:cs="Times New Roman"/>
        </w:rPr>
        <w:t xml:space="preserve"> </w:t>
      </w:r>
      <w:r w:rsidRPr="00B71D0F">
        <w:rPr>
          <w:rFonts w:ascii="Times New Roman" w:hAnsi="Times New Roman" w:cs="Times New Roman" w:hint="cs"/>
        </w:rPr>
        <w:t>власти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общества</w:t>
      </w:r>
      <w:r w:rsidRPr="00B71D0F">
        <w:rPr>
          <w:rFonts w:ascii="Times New Roman" w:hAnsi="Times New Roman" w:cs="Times New Roman"/>
        </w:rPr>
        <w:t xml:space="preserve">, </w:t>
      </w:r>
      <w:r w:rsidRPr="00B71D0F">
        <w:rPr>
          <w:rFonts w:ascii="Times New Roman" w:hAnsi="Times New Roman" w:cs="Times New Roman" w:hint="cs"/>
        </w:rPr>
        <w:t>чиновничества</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населения</w:t>
      </w:r>
      <w:r w:rsidRPr="00B71D0F">
        <w:rPr>
          <w:rFonts w:ascii="Times New Roman" w:hAnsi="Times New Roman" w:cs="Times New Roman"/>
        </w:rPr>
        <w:t xml:space="preserve">, </w:t>
      </w:r>
      <w:r w:rsidRPr="00B71D0F">
        <w:rPr>
          <w:rFonts w:ascii="Times New Roman" w:hAnsi="Times New Roman" w:cs="Times New Roman" w:hint="cs"/>
        </w:rPr>
        <w:t>помещиков</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крестьян</w:t>
      </w:r>
      <w:r w:rsidRPr="00B71D0F">
        <w:rPr>
          <w:rFonts w:ascii="Times New Roman" w:hAnsi="Times New Roman" w:cs="Times New Roman"/>
        </w:rPr>
        <w:t xml:space="preserve">, </w:t>
      </w:r>
      <w:r w:rsidRPr="00B71D0F">
        <w:rPr>
          <w:rFonts w:ascii="Times New Roman" w:hAnsi="Times New Roman" w:cs="Times New Roman" w:hint="cs"/>
        </w:rPr>
        <w:t>добавились</w:t>
      </w:r>
      <w:r w:rsidRPr="00B71D0F">
        <w:rPr>
          <w:rFonts w:ascii="Times New Roman" w:hAnsi="Times New Roman" w:cs="Times New Roman"/>
        </w:rPr>
        <w:t xml:space="preserve"> </w:t>
      </w:r>
      <w:r w:rsidRPr="00B71D0F">
        <w:rPr>
          <w:rFonts w:ascii="Times New Roman" w:hAnsi="Times New Roman" w:cs="Times New Roman" w:hint="cs"/>
        </w:rPr>
        <w:t>новые</w:t>
      </w:r>
      <w:r w:rsidRPr="00B71D0F">
        <w:rPr>
          <w:rFonts w:ascii="Times New Roman" w:hAnsi="Times New Roman" w:cs="Times New Roman"/>
        </w:rPr>
        <w:t xml:space="preserve">, </w:t>
      </w:r>
      <w:r w:rsidRPr="00B71D0F">
        <w:rPr>
          <w:rFonts w:ascii="Times New Roman" w:hAnsi="Times New Roman" w:cs="Times New Roman" w:hint="cs"/>
        </w:rPr>
        <w:t>порожденные</w:t>
      </w:r>
      <w:r w:rsidRPr="00B71D0F">
        <w:rPr>
          <w:rFonts w:ascii="Times New Roman" w:hAnsi="Times New Roman" w:cs="Times New Roman"/>
        </w:rPr>
        <w:t xml:space="preserve"> </w:t>
      </w:r>
      <w:r w:rsidRPr="00B71D0F">
        <w:rPr>
          <w:rFonts w:ascii="Times New Roman" w:hAnsi="Times New Roman" w:cs="Times New Roman" w:hint="cs"/>
        </w:rPr>
        <w:t>модернизацией</w:t>
      </w:r>
      <w:r w:rsidRPr="00B71D0F">
        <w:rPr>
          <w:rFonts w:ascii="Times New Roman" w:hAnsi="Times New Roman" w:cs="Times New Roman"/>
        </w:rPr>
        <w:t xml:space="preserve">, </w:t>
      </w:r>
      <w:r w:rsidRPr="00B71D0F">
        <w:rPr>
          <w:rFonts w:ascii="Times New Roman" w:hAnsi="Times New Roman" w:cs="Times New Roman" w:hint="cs"/>
        </w:rPr>
        <w:t>—</w:t>
      </w:r>
      <w:r w:rsidRPr="00B71D0F">
        <w:rPr>
          <w:rFonts w:ascii="Times New Roman" w:hAnsi="Times New Roman" w:cs="Times New Roman"/>
        </w:rPr>
        <w:t xml:space="preserve"> </w:t>
      </w:r>
      <w:r w:rsidRPr="00B71D0F">
        <w:rPr>
          <w:rFonts w:ascii="Times New Roman" w:hAnsi="Times New Roman" w:cs="Times New Roman" w:hint="cs"/>
        </w:rPr>
        <w:t>особенно</w:t>
      </w:r>
      <w:r w:rsidRPr="00B71D0F">
        <w:rPr>
          <w:rFonts w:ascii="Times New Roman" w:hAnsi="Times New Roman" w:cs="Times New Roman"/>
        </w:rPr>
        <w:t xml:space="preserve"> </w:t>
      </w:r>
      <w:r w:rsidRPr="00B71D0F">
        <w:rPr>
          <w:rFonts w:ascii="Times New Roman" w:hAnsi="Times New Roman" w:cs="Times New Roman" w:hint="cs"/>
        </w:rPr>
        <w:t>острым</w:t>
      </w:r>
      <w:r w:rsidRPr="00B71D0F">
        <w:rPr>
          <w:rFonts w:ascii="Times New Roman" w:hAnsi="Times New Roman" w:cs="Times New Roman"/>
        </w:rPr>
        <w:t xml:space="preserve"> </w:t>
      </w:r>
      <w:r w:rsidRPr="00B71D0F">
        <w:rPr>
          <w:rFonts w:ascii="Times New Roman" w:hAnsi="Times New Roman" w:cs="Times New Roman" w:hint="cs"/>
        </w:rPr>
        <w:t>стал</w:t>
      </w:r>
      <w:r w:rsidRPr="00B71D0F">
        <w:rPr>
          <w:rFonts w:ascii="Times New Roman" w:hAnsi="Times New Roman" w:cs="Times New Roman"/>
        </w:rPr>
        <w:t xml:space="preserve"> </w:t>
      </w:r>
      <w:r w:rsidRPr="00B71D0F">
        <w:rPr>
          <w:rFonts w:ascii="Times New Roman" w:hAnsi="Times New Roman" w:cs="Times New Roman" w:hint="cs"/>
        </w:rPr>
        <w:t>рабочий</w:t>
      </w:r>
      <w:r w:rsidRPr="00B71D0F">
        <w:rPr>
          <w:rFonts w:ascii="Times New Roman" w:hAnsi="Times New Roman" w:cs="Times New Roman"/>
        </w:rPr>
        <w:t xml:space="preserve"> </w:t>
      </w:r>
      <w:r w:rsidRPr="00B71D0F">
        <w:rPr>
          <w:rFonts w:ascii="Times New Roman" w:hAnsi="Times New Roman" w:cs="Times New Roman" w:hint="cs"/>
        </w:rPr>
        <w:t>вопрос</w:t>
      </w:r>
      <w:r w:rsidRPr="00B71D0F">
        <w:rPr>
          <w:rFonts w:ascii="Times New Roman" w:hAnsi="Times New Roman" w:cs="Times New Roman"/>
        </w:rPr>
        <w:t xml:space="preserve">, </w:t>
      </w:r>
      <w:r w:rsidRPr="00B71D0F">
        <w:rPr>
          <w:rFonts w:ascii="Times New Roman" w:hAnsi="Times New Roman" w:cs="Times New Roman" w:hint="cs"/>
        </w:rPr>
        <w:t>усугублявшийся</w:t>
      </w:r>
      <w:r w:rsidRPr="00B71D0F">
        <w:rPr>
          <w:rFonts w:ascii="Times New Roman" w:hAnsi="Times New Roman" w:cs="Times New Roman"/>
        </w:rPr>
        <w:t xml:space="preserve"> </w:t>
      </w:r>
      <w:r w:rsidRPr="00B71D0F">
        <w:rPr>
          <w:rFonts w:ascii="Times New Roman" w:hAnsi="Times New Roman" w:cs="Times New Roman" w:hint="cs"/>
        </w:rPr>
        <w:t>отсутствием</w:t>
      </w:r>
      <w:r w:rsidRPr="00B71D0F">
        <w:rPr>
          <w:rFonts w:ascii="Times New Roman" w:hAnsi="Times New Roman" w:cs="Times New Roman"/>
        </w:rPr>
        <w:t xml:space="preserve"> </w:t>
      </w:r>
      <w:r w:rsidRPr="00B71D0F">
        <w:rPr>
          <w:rFonts w:ascii="Times New Roman" w:hAnsi="Times New Roman" w:cs="Times New Roman" w:hint="cs"/>
        </w:rPr>
        <w:t>трудового</w:t>
      </w:r>
      <w:r w:rsidRPr="00B71D0F">
        <w:rPr>
          <w:rFonts w:ascii="Times New Roman" w:hAnsi="Times New Roman" w:cs="Times New Roman"/>
        </w:rPr>
        <w:t xml:space="preserve"> </w:t>
      </w:r>
      <w:r w:rsidRPr="00B71D0F">
        <w:rPr>
          <w:rFonts w:ascii="Times New Roman" w:hAnsi="Times New Roman" w:cs="Times New Roman" w:hint="cs"/>
        </w:rPr>
        <w:t>законодательства</w:t>
      </w:r>
      <w:r w:rsidRPr="00B71D0F">
        <w:rPr>
          <w:rFonts w:ascii="Times New Roman" w:hAnsi="Times New Roman" w:cs="Times New Roman"/>
        </w:rPr>
        <w:t xml:space="preserve">, </w:t>
      </w:r>
      <w:r w:rsidRPr="00B71D0F">
        <w:rPr>
          <w:rFonts w:ascii="Times New Roman" w:hAnsi="Times New Roman" w:cs="Times New Roman" w:hint="cs"/>
        </w:rPr>
        <w:t>низким</w:t>
      </w:r>
      <w:r w:rsidRPr="00B71D0F">
        <w:rPr>
          <w:rFonts w:ascii="Times New Roman" w:hAnsi="Times New Roman" w:cs="Times New Roman"/>
        </w:rPr>
        <w:t xml:space="preserve"> </w:t>
      </w:r>
      <w:r w:rsidRPr="00B71D0F">
        <w:rPr>
          <w:rFonts w:ascii="Times New Roman" w:hAnsi="Times New Roman" w:cs="Times New Roman" w:hint="cs"/>
        </w:rPr>
        <w:t>уровнем</w:t>
      </w:r>
      <w:r w:rsidRPr="00B71D0F">
        <w:rPr>
          <w:rFonts w:ascii="Times New Roman" w:hAnsi="Times New Roman" w:cs="Times New Roman"/>
        </w:rPr>
        <w:t xml:space="preserve"> </w:t>
      </w:r>
      <w:r w:rsidRPr="00B71D0F">
        <w:rPr>
          <w:rFonts w:ascii="Times New Roman" w:hAnsi="Times New Roman" w:cs="Times New Roman" w:hint="cs"/>
        </w:rPr>
        <w:t>заработной</w:t>
      </w:r>
      <w:r w:rsidRPr="00B71D0F">
        <w:rPr>
          <w:rFonts w:ascii="Times New Roman" w:hAnsi="Times New Roman" w:cs="Times New Roman"/>
        </w:rPr>
        <w:t xml:space="preserve"> </w:t>
      </w:r>
      <w:r w:rsidRPr="00B71D0F">
        <w:rPr>
          <w:rFonts w:ascii="Times New Roman" w:hAnsi="Times New Roman" w:cs="Times New Roman" w:hint="cs"/>
        </w:rPr>
        <w:t>платы</w:t>
      </w:r>
      <w:r w:rsidRPr="00B71D0F">
        <w:rPr>
          <w:rFonts w:ascii="Times New Roman" w:hAnsi="Times New Roman" w:cs="Times New Roman"/>
        </w:rPr>
        <w:t xml:space="preserve">, </w:t>
      </w:r>
      <w:r w:rsidRPr="00B71D0F">
        <w:rPr>
          <w:rFonts w:ascii="Times New Roman" w:hAnsi="Times New Roman" w:cs="Times New Roman" w:hint="cs"/>
        </w:rPr>
        <w:t>высокой</w:t>
      </w:r>
      <w:r w:rsidRPr="00B71D0F">
        <w:rPr>
          <w:rFonts w:ascii="Times New Roman" w:hAnsi="Times New Roman" w:cs="Times New Roman"/>
        </w:rPr>
        <w:t xml:space="preserve"> </w:t>
      </w:r>
      <w:r w:rsidRPr="00B71D0F">
        <w:rPr>
          <w:rFonts w:ascii="Times New Roman" w:hAnsi="Times New Roman" w:cs="Times New Roman" w:hint="cs"/>
        </w:rPr>
        <w:t>продолжительностью</w:t>
      </w:r>
      <w:r w:rsidRPr="00B71D0F">
        <w:rPr>
          <w:rFonts w:ascii="Times New Roman" w:hAnsi="Times New Roman" w:cs="Times New Roman"/>
        </w:rPr>
        <w:t xml:space="preserve"> </w:t>
      </w:r>
      <w:r w:rsidRPr="00B71D0F">
        <w:rPr>
          <w:rFonts w:ascii="Times New Roman" w:hAnsi="Times New Roman" w:cs="Times New Roman" w:hint="cs"/>
        </w:rPr>
        <w:t>рабочего</w:t>
      </w:r>
      <w:r w:rsidRPr="00B71D0F">
        <w:rPr>
          <w:rFonts w:ascii="Times New Roman" w:hAnsi="Times New Roman" w:cs="Times New Roman"/>
        </w:rPr>
        <w:t xml:space="preserve"> </w:t>
      </w:r>
      <w:r w:rsidRPr="00B71D0F">
        <w:rPr>
          <w:rFonts w:ascii="Times New Roman" w:hAnsi="Times New Roman" w:cs="Times New Roman" w:hint="cs"/>
        </w:rPr>
        <w:t>дня</w:t>
      </w:r>
      <w:r w:rsidRPr="00B71D0F">
        <w:rPr>
          <w:rFonts w:ascii="Times New Roman" w:hAnsi="Times New Roman" w:cs="Times New Roman"/>
        </w:rPr>
        <w:t xml:space="preserve">, </w:t>
      </w:r>
      <w:r w:rsidRPr="00B71D0F">
        <w:rPr>
          <w:rFonts w:ascii="Times New Roman" w:hAnsi="Times New Roman" w:cs="Times New Roman" w:hint="cs"/>
        </w:rPr>
        <w:t>запретом</w:t>
      </w:r>
      <w:r w:rsidRPr="00B71D0F">
        <w:rPr>
          <w:rFonts w:ascii="Times New Roman" w:hAnsi="Times New Roman" w:cs="Times New Roman"/>
        </w:rPr>
        <w:t xml:space="preserve"> </w:t>
      </w:r>
      <w:r w:rsidRPr="00B71D0F">
        <w:rPr>
          <w:rFonts w:ascii="Times New Roman" w:hAnsi="Times New Roman" w:cs="Times New Roman" w:hint="cs"/>
        </w:rPr>
        <w:t>стачек</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пр</w:t>
      </w:r>
      <w:r w:rsidRPr="00B71D0F">
        <w:rPr>
          <w:rFonts w:ascii="Times New Roman" w:hAnsi="Times New Roman" w:cs="Times New Roman"/>
        </w:rPr>
        <w:t xml:space="preserve">. </w:t>
      </w:r>
      <w:r w:rsidRPr="00B71D0F">
        <w:rPr>
          <w:rFonts w:ascii="Times New Roman" w:hAnsi="Times New Roman" w:cs="Times New Roman" w:hint="cs"/>
        </w:rPr>
        <w:t>Социальные</w:t>
      </w:r>
      <w:r w:rsidRPr="00B71D0F">
        <w:rPr>
          <w:rFonts w:ascii="Times New Roman" w:hAnsi="Times New Roman" w:cs="Times New Roman"/>
        </w:rPr>
        <w:t xml:space="preserve"> </w:t>
      </w:r>
      <w:r w:rsidRPr="00B71D0F">
        <w:rPr>
          <w:rFonts w:ascii="Times New Roman" w:hAnsi="Times New Roman" w:cs="Times New Roman" w:hint="cs"/>
        </w:rPr>
        <w:t>конфликты</w:t>
      </w:r>
      <w:r w:rsidRPr="00B71D0F">
        <w:rPr>
          <w:rFonts w:ascii="Times New Roman" w:hAnsi="Times New Roman" w:cs="Times New Roman"/>
        </w:rPr>
        <w:t xml:space="preserve"> </w:t>
      </w:r>
      <w:r w:rsidRPr="00B71D0F">
        <w:rPr>
          <w:rFonts w:ascii="Times New Roman" w:hAnsi="Times New Roman" w:cs="Times New Roman" w:hint="cs"/>
        </w:rPr>
        <w:t>переплетались</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межнациональными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межконфессиональными</w:t>
      </w:r>
      <w:r w:rsidRPr="00B71D0F">
        <w:rPr>
          <w:rFonts w:ascii="Times New Roman" w:hAnsi="Times New Roman" w:cs="Times New Roman"/>
        </w:rPr>
        <w:t xml:space="preserve">. </w:t>
      </w:r>
      <w:r w:rsidRPr="00B71D0F">
        <w:rPr>
          <w:rFonts w:ascii="Times New Roman" w:hAnsi="Times New Roman" w:cs="Times New Roman" w:hint="cs"/>
        </w:rPr>
        <w:t>Раскол</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обществе</w:t>
      </w:r>
      <w:r w:rsidRPr="00B71D0F">
        <w:rPr>
          <w:rFonts w:ascii="Times New Roman" w:hAnsi="Times New Roman" w:cs="Times New Roman"/>
        </w:rPr>
        <w:t xml:space="preserve"> </w:t>
      </w:r>
      <w:r w:rsidRPr="00B71D0F">
        <w:rPr>
          <w:rFonts w:ascii="Times New Roman" w:hAnsi="Times New Roman" w:cs="Times New Roman" w:hint="cs"/>
        </w:rPr>
        <w:t>углублялся</w:t>
      </w:r>
      <w:r w:rsidRPr="00B71D0F">
        <w:rPr>
          <w:rFonts w:ascii="Times New Roman" w:hAnsi="Times New Roman" w:cs="Times New Roman"/>
        </w:rPr>
        <w:t xml:space="preserve">, </w:t>
      </w:r>
      <w:r w:rsidRPr="00B71D0F">
        <w:rPr>
          <w:rFonts w:ascii="Times New Roman" w:hAnsi="Times New Roman" w:cs="Times New Roman" w:hint="cs"/>
        </w:rPr>
        <w:t>социальные</w:t>
      </w:r>
      <w:r w:rsidRPr="00B71D0F">
        <w:rPr>
          <w:rFonts w:ascii="Times New Roman" w:hAnsi="Times New Roman" w:cs="Times New Roman"/>
        </w:rPr>
        <w:t xml:space="preserve"> </w:t>
      </w:r>
      <w:r w:rsidRPr="00B71D0F">
        <w:rPr>
          <w:rFonts w:ascii="Times New Roman" w:hAnsi="Times New Roman" w:cs="Times New Roman" w:hint="cs"/>
        </w:rPr>
        <w:t>группы</w:t>
      </w:r>
      <w:r w:rsidRPr="00B71D0F">
        <w:rPr>
          <w:rFonts w:ascii="Times New Roman" w:hAnsi="Times New Roman" w:cs="Times New Roman"/>
        </w:rPr>
        <w:t xml:space="preserve">, </w:t>
      </w:r>
      <w:r w:rsidRPr="00B71D0F">
        <w:rPr>
          <w:rFonts w:ascii="Times New Roman" w:hAnsi="Times New Roman" w:cs="Times New Roman" w:hint="cs"/>
        </w:rPr>
        <w:t>как</w:t>
      </w:r>
      <w:r w:rsidRPr="00B71D0F">
        <w:rPr>
          <w:rFonts w:ascii="Times New Roman" w:hAnsi="Times New Roman" w:cs="Times New Roman"/>
        </w:rPr>
        <w:t xml:space="preserve"> </w:t>
      </w:r>
      <w:r w:rsidRPr="00B71D0F">
        <w:rPr>
          <w:rFonts w:ascii="Times New Roman" w:hAnsi="Times New Roman" w:cs="Times New Roman" w:hint="cs"/>
        </w:rPr>
        <w:t>пишет</w:t>
      </w:r>
      <w:r w:rsidRPr="00B71D0F">
        <w:rPr>
          <w:rFonts w:ascii="Times New Roman" w:hAnsi="Times New Roman" w:cs="Times New Roman"/>
        </w:rPr>
        <w:t xml:space="preserve"> </w:t>
      </w:r>
      <w:r w:rsidRPr="00B71D0F">
        <w:rPr>
          <w:rFonts w:ascii="Times New Roman" w:hAnsi="Times New Roman" w:cs="Times New Roman" w:hint="cs"/>
        </w:rPr>
        <w:t>историк</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П</w:t>
      </w:r>
      <w:r w:rsidRPr="00B71D0F">
        <w:rPr>
          <w:rFonts w:ascii="Times New Roman" w:hAnsi="Times New Roman" w:cs="Times New Roman"/>
        </w:rPr>
        <w:t xml:space="preserve">. </w:t>
      </w:r>
      <w:r w:rsidRPr="00B71D0F">
        <w:rPr>
          <w:rFonts w:ascii="Times New Roman" w:hAnsi="Times New Roman" w:cs="Times New Roman" w:hint="cs"/>
        </w:rPr>
        <w:t>Дмит</w:t>
      </w:r>
      <w:r w:rsidRPr="00B71D0F">
        <w:rPr>
          <w:rFonts w:ascii="Times New Roman" w:hAnsi="Times New Roman" w:cs="Times New Roman"/>
        </w:rPr>
        <w:t>-</w:t>
      </w:r>
      <w:r w:rsidRPr="00B71D0F">
        <w:rPr>
          <w:rFonts w:ascii="Times New Roman" w:hAnsi="Times New Roman" w:cs="Times New Roman" w:hint="cs"/>
        </w:rPr>
        <w:t>ренко</w:t>
      </w:r>
      <w:r w:rsidRPr="00B71D0F">
        <w:rPr>
          <w:rFonts w:ascii="Times New Roman" w:hAnsi="Times New Roman" w:cs="Times New Roman"/>
        </w:rPr>
        <w:t xml:space="preserve">, </w:t>
      </w:r>
      <w:r w:rsidRPr="00B71D0F">
        <w:rPr>
          <w:rFonts w:ascii="Times New Roman" w:hAnsi="Times New Roman" w:cs="Times New Roman" w:hint="cs"/>
        </w:rPr>
        <w:t>«разбегались»</w:t>
      </w:r>
      <w:r w:rsidRPr="00B71D0F">
        <w:rPr>
          <w:rFonts w:ascii="Times New Roman" w:hAnsi="Times New Roman" w:cs="Times New Roman"/>
        </w:rPr>
        <w:t xml:space="preserve"> </w:t>
      </w:r>
      <w:r w:rsidRPr="00B71D0F">
        <w:rPr>
          <w:rFonts w:ascii="Times New Roman" w:hAnsi="Times New Roman" w:cs="Times New Roman" w:hint="cs"/>
        </w:rPr>
        <w:t>по</w:t>
      </w:r>
      <w:r w:rsidRPr="00B71D0F">
        <w:rPr>
          <w:rFonts w:ascii="Times New Roman" w:hAnsi="Times New Roman" w:cs="Times New Roman"/>
        </w:rPr>
        <w:t xml:space="preserve"> </w:t>
      </w:r>
      <w:r w:rsidRPr="00B71D0F">
        <w:rPr>
          <w:rFonts w:ascii="Times New Roman" w:hAnsi="Times New Roman" w:cs="Times New Roman" w:hint="cs"/>
        </w:rPr>
        <w:t>разным</w:t>
      </w:r>
      <w:r w:rsidRPr="00B71D0F">
        <w:rPr>
          <w:rFonts w:ascii="Times New Roman" w:hAnsi="Times New Roman" w:cs="Times New Roman"/>
        </w:rPr>
        <w:t xml:space="preserve"> </w:t>
      </w:r>
      <w:r w:rsidRPr="00B71D0F">
        <w:rPr>
          <w:rFonts w:ascii="Times New Roman" w:hAnsi="Times New Roman" w:cs="Times New Roman" w:hint="cs"/>
        </w:rPr>
        <w:t>направлениям</w:t>
      </w:r>
      <w:r w:rsidRPr="00B71D0F">
        <w:rPr>
          <w:rFonts w:ascii="Times New Roman" w:hAnsi="Times New Roman" w:cs="Times New Roman"/>
        </w:rPr>
        <w:t xml:space="preserve">. </w:t>
      </w:r>
      <w:r w:rsidRPr="00B71D0F">
        <w:rPr>
          <w:rFonts w:ascii="Times New Roman" w:hAnsi="Times New Roman" w:cs="Times New Roman" w:hint="cs"/>
        </w:rPr>
        <w:t>Русско</w:t>
      </w:r>
      <w:r w:rsidRPr="00B71D0F">
        <w:rPr>
          <w:rFonts w:ascii="Times New Roman" w:hAnsi="Times New Roman" w:cs="Times New Roman"/>
        </w:rPr>
        <w:t>-</w:t>
      </w:r>
      <w:r w:rsidRPr="00B71D0F">
        <w:rPr>
          <w:rFonts w:ascii="Times New Roman" w:hAnsi="Times New Roman" w:cs="Times New Roman" w:hint="cs"/>
        </w:rPr>
        <w:t>японская</w:t>
      </w:r>
      <w:r w:rsidRPr="00B71D0F">
        <w:rPr>
          <w:rFonts w:ascii="Times New Roman" w:hAnsi="Times New Roman" w:cs="Times New Roman"/>
        </w:rPr>
        <w:t xml:space="preserve"> </w:t>
      </w:r>
      <w:r w:rsidRPr="00B71D0F">
        <w:rPr>
          <w:rFonts w:ascii="Times New Roman" w:hAnsi="Times New Roman" w:cs="Times New Roman" w:hint="cs"/>
        </w:rPr>
        <w:t>война</w:t>
      </w:r>
      <w:r w:rsidRPr="00B71D0F">
        <w:rPr>
          <w:rFonts w:ascii="Times New Roman" w:hAnsi="Times New Roman" w:cs="Times New Roman"/>
        </w:rPr>
        <w:t xml:space="preserve"> 1904</w:t>
      </w:r>
      <w:r w:rsidRPr="00B71D0F">
        <w:rPr>
          <w:rFonts w:ascii="Times New Roman" w:hAnsi="Times New Roman" w:cs="Times New Roman" w:hint="cs"/>
        </w:rPr>
        <w:t>—</w:t>
      </w:r>
      <w:r w:rsidRPr="00B71D0F">
        <w:rPr>
          <w:rFonts w:ascii="Times New Roman" w:hAnsi="Times New Roman" w:cs="Times New Roman"/>
        </w:rPr>
        <w:t xml:space="preserve">1905 </w:t>
      </w:r>
      <w:r w:rsidRPr="00B71D0F">
        <w:rPr>
          <w:rFonts w:ascii="Times New Roman" w:hAnsi="Times New Roman" w:cs="Times New Roman" w:hint="cs"/>
        </w:rPr>
        <w:t>гг</w:t>
      </w:r>
      <w:r w:rsidRPr="00B71D0F">
        <w:rPr>
          <w:rFonts w:ascii="Times New Roman" w:hAnsi="Times New Roman" w:cs="Times New Roman"/>
        </w:rPr>
        <w:t xml:space="preserve">. </w:t>
      </w:r>
      <w:r w:rsidRPr="00B71D0F">
        <w:rPr>
          <w:rFonts w:ascii="Times New Roman" w:hAnsi="Times New Roman" w:cs="Times New Roman" w:hint="cs"/>
        </w:rPr>
        <w:t>обострила</w:t>
      </w:r>
      <w:r w:rsidRPr="00B71D0F">
        <w:rPr>
          <w:rFonts w:ascii="Times New Roman" w:hAnsi="Times New Roman" w:cs="Times New Roman"/>
        </w:rPr>
        <w:t xml:space="preserve"> </w:t>
      </w:r>
      <w:r w:rsidRPr="00B71D0F">
        <w:rPr>
          <w:rFonts w:ascii="Times New Roman" w:hAnsi="Times New Roman" w:cs="Times New Roman" w:hint="cs"/>
        </w:rPr>
        <w:t>недовольство</w:t>
      </w:r>
      <w:r w:rsidRPr="00B71D0F">
        <w:rPr>
          <w:rFonts w:ascii="Times New Roman" w:hAnsi="Times New Roman" w:cs="Times New Roman"/>
        </w:rPr>
        <w:t xml:space="preserve">, </w:t>
      </w:r>
      <w:r w:rsidRPr="00B71D0F">
        <w:rPr>
          <w:rFonts w:ascii="Times New Roman" w:hAnsi="Times New Roman" w:cs="Times New Roman" w:hint="cs"/>
        </w:rPr>
        <w:t>убедила</w:t>
      </w:r>
      <w:r w:rsidRPr="00B71D0F">
        <w:rPr>
          <w:rFonts w:ascii="Times New Roman" w:hAnsi="Times New Roman" w:cs="Times New Roman"/>
        </w:rPr>
        <w:t xml:space="preserve"> </w:t>
      </w:r>
      <w:r w:rsidRPr="00B71D0F">
        <w:rPr>
          <w:rFonts w:ascii="Times New Roman" w:hAnsi="Times New Roman" w:cs="Times New Roman" w:hint="cs"/>
        </w:rPr>
        <w:t>общество</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неспособности</w:t>
      </w:r>
      <w:r w:rsidRPr="00B71D0F">
        <w:rPr>
          <w:rFonts w:ascii="Times New Roman" w:hAnsi="Times New Roman" w:cs="Times New Roman"/>
        </w:rPr>
        <w:t xml:space="preserve"> </w:t>
      </w:r>
      <w:r w:rsidRPr="00B71D0F">
        <w:rPr>
          <w:rFonts w:ascii="Times New Roman" w:hAnsi="Times New Roman" w:cs="Times New Roman" w:hint="cs"/>
        </w:rPr>
        <w:t>самодержавной</w:t>
      </w:r>
      <w:r w:rsidRPr="00B71D0F">
        <w:rPr>
          <w:rFonts w:ascii="Times New Roman" w:hAnsi="Times New Roman" w:cs="Times New Roman"/>
        </w:rPr>
        <w:t xml:space="preserve"> </w:t>
      </w:r>
      <w:r w:rsidRPr="00B71D0F">
        <w:rPr>
          <w:rFonts w:ascii="Times New Roman" w:hAnsi="Times New Roman" w:cs="Times New Roman" w:hint="cs"/>
        </w:rPr>
        <w:t>власти</w:t>
      </w:r>
      <w:r w:rsidRPr="00B71D0F">
        <w:rPr>
          <w:rFonts w:ascii="Times New Roman" w:hAnsi="Times New Roman" w:cs="Times New Roman"/>
        </w:rPr>
        <w:t xml:space="preserve"> </w:t>
      </w:r>
      <w:r w:rsidRPr="00B71D0F">
        <w:rPr>
          <w:rFonts w:ascii="Times New Roman" w:hAnsi="Times New Roman" w:cs="Times New Roman" w:hint="cs"/>
        </w:rPr>
        <w:t>достойно</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эффективно</w:t>
      </w:r>
      <w:r w:rsidRPr="00B71D0F">
        <w:rPr>
          <w:rFonts w:ascii="Times New Roman" w:hAnsi="Times New Roman" w:cs="Times New Roman"/>
        </w:rPr>
        <w:t xml:space="preserve"> </w:t>
      </w:r>
      <w:r w:rsidRPr="00B71D0F">
        <w:rPr>
          <w:rFonts w:ascii="Times New Roman" w:hAnsi="Times New Roman" w:cs="Times New Roman" w:hint="cs"/>
        </w:rPr>
        <w:t>управлять</w:t>
      </w:r>
      <w:r w:rsidRPr="00B71D0F">
        <w:rPr>
          <w:rFonts w:ascii="Times New Roman" w:hAnsi="Times New Roman" w:cs="Times New Roman"/>
        </w:rPr>
        <w:t xml:space="preserve"> </w:t>
      </w:r>
      <w:r w:rsidRPr="00B71D0F">
        <w:rPr>
          <w:rFonts w:ascii="Times New Roman" w:hAnsi="Times New Roman" w:cs="Times New Roman" w:hint="cs"/>
        </w:rPr>
        <w:t>страной</w:t>
      </w:r>
      <w:r w:rsidRPr="00B71D0F">
        <w:rPr>
          <w:rFonts w:ascii="Times New Roman" w:hAnsi="Times New Roman" w:cs="Times New Roman"/>
        </w:rPr>
        <w:t>.</w:t>
      </w:r>
      <w:r w:rsidRPr="00B71D0F">
        <w:rPr>
          <w:rFonts w:ascii="Times New Roman" w:hAnsi="Times New Roman" w:cs="Times New Roman" w:hint="cs"/>
        </w:rPr>
        <w:t>Нет</w:t>
      </w:r>
      <w:r w:rsidRPr="00B71D0F">
        <w:rPr>
          <w:rFonts w:ascii="Times New Roman" w:hAnsi="Times New Roman" w:cs="Times New Roman"/>
        </w:rPr>
        <w:t xml:space="preserve"> </w:t>
      </w:r>
      <w:r w:rsidRPr="00B71D0F">
        <w:rPr>
          <w:rFonts w:ascii="Times New Roman" w:hAnsi="Times New Roman" w:cs="Times New Roman" w:hint="cs"/>
        </w:rPr>
        <w:t>ничего</w:t>
      </w:r>
      <w:r w:rsidRPr="00B71D0F">
        <w:rPr>
          <w:rFonts w:ascii="Times New Roman" w:hAnsi="Times New Roman" w:cs="Times New Roman"/>
        </w:rPr>
        <w:t xml:space="preserve"> </w:t>
      </w:r>
      <w:r w:rsidRPr="00B71D0F">
        <w:rPr>
          <w:rFonts w:ascii="Times New Roman" w:hAnsi="Times New Roman" w:cs="Times New Roman" w:hint="cs"/>
        </w:rPr>
        <w:t>удивительного</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том</w:t>
      </w:r>
      <w:r w:rsidRPr="00B71D0F">
        <w:rPr>
          <w:rFonts w:ascii="Times New Roman" w:hAnsi="Times New Roman" w:cs="Times New Roman"/>
        </w:rPr>
        <w:t xml:space="preserve">, </w:t>
      </w:r>
      <w:r w:rsidRPr="00B71D0F">
        <w:rPr>
          <w:rFonts w:ascii="Times New Roman" w:hAnsi="Times New Roman" w:cs="Times New Roman" w:hint="cs"/>
        </w:rPr>
        <w:t>что</w:t>
      </w:r>
      <w:r w:rsidRPr="00B71D0F">
        <w:rPr>
          <w:rFonts w:ascii="Times New Roman" w:hAnsi="Times New Roman" w:cs="Times New Roman"/>
        </w:rPr>
        <w:t xml:space="preserve"> </w:t>
      </w:r>
      <w:r w:rsidRPr="00B71D0F">
        <w:rPr>
          <w:rFonts w:ascii="Times New Roman" w:hAnsi="Times New Roman" w:cs="Times New Roman" w:hint="cs"/>
        </w:rPr>
        <w:t>характер</w:t>
      </w:r>
      <w:r w:rsidRPr="00B71D0F">
        <w:rPr>
          <w:rFonts w:ascii="Times New Roman" w:hAnsi="Times New Roman" w:cs="Times New Roman"/>
        </w:rPr>
        <w:t xml:space="preserve"> </w:t>
      </w:r>
      <w:r w:rsidRPr="00B71D0F">
        <w:rPr>
          <w:rFonts w:ascii="Times New Roman" w:hAnsi="Times New Roman" w:cs="Times New Roman" w:hint="cs"/>
        </w:rPr>
        <w:t>общественного</w:t>
      </w:r>
      <w:r w:rsidRPr="00B71D0F">
        <w:rPr>
          <w:rFonts w:ascii="Times New Roman" w:hAnsi="Times New Roman" w:cs="Times New Roman"/>
        </w:rPr>
        <w:t xml:space="preserve"> </w:t>
      </w:r>
      <w:r w:rsidRPr="00B71D0F">
        <w:rPr>
          <w:rFonts w:ascii="Times New Roman" w:hAnsi="Times New Roman" w:cs="Times New Roman" w:hint="cs"/>
        </w:rPr>
        <w:t>движения</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начале</w:t>
      </w:r>
      <w:r w:rsidRPr="00B71D0F">
        <w:rPr>
          <w:rFonts w:ascii="Times New Roman" w:hAnsi="Times New Roman" w:cs="Times New Roman"/>
        </w:rPr>
        <w:t xml:space="preserve"> XX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определялся</w:t>
      </w:r>
      <w:r w:rsidRPr="00B71D0F">
        <w:rPr>
          <w:rFonts w:ascii="Times New Roman" w:hAnsi="Times New Roman" w:cs="Times New Roman"/>
        </w:rPr>
        <w:t xml:space="preserve"> </w:t>
      </w:r>
      <w:r w:rsidRPr="00B71D0F">
        <w:rPr>
          <w:rFonts w:ascii="Times New Roman" w:hAnsi="Times New Roman" w:cs="Times New Roman" w:hint="cs"/>
        </w:rPr>
        <w:t>оппозиционными</w:t>
      </w:r>
      <w:r w:rsidRPr="00B71D0F">
        <w:rPr>
          <w:rFonts w:ascii="Times New Roman" w:hAnsi="Times New Roman" w:cs="Times New Roman"/>
        </w:rPr>
        <w:t xml:space="preserve"> </w:t>
      </w:r>
      <w:r w:rsidRPr="00B71D0F">
        <w:rPr>
          <w:rFonts w:ascii="Times New Roman" w:hAnsi="Times New Roman" w:cs="Times New Roman" w:hint="cs"/>
        </w:rPr>
        <w:t>власти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политическому</w:t>
      </w:r>
      <w:r w:rsidRPr="00B71D0F">
        <w:rPr>
          <w:rFonts w:ascii="Times New Roman" w:hAnsi="Times New Roman" w:cs="Times New Roman"/>
        </w:rPr>
        <w:t xml:space="preserve"> </w:t>
      </w:r>
      <w:r w:rsidRPr="00B71D0F">
        <w:rPr>
          <w:rFonts w:ascii="Times New Roman" w:hAnsi="Times New Roman" w:cs="Times New Roman" w:hint="cs"/>
        </w:rPr>
        <w:t>порядку</w:t>
      </w:r>
      <w:r w:rsidRPr="00B71D0F">
        <w:rPr>
          <w:rFonts w:ascii="Times New Roman" w:hAnsi="Times New Roman" w:cs="Times New Roman"/>
        </w:rPr>
        <w:t xml:space="preserve"> </w:t>
      </w:r>
      <w:r w:rsidRPr="00B71D0F">
        <w:rPr>
          <w:rFonts w:ascii="Times New Roman" w:hAnsi="Times New Roman" w:cs="Times New Roman" w:hint="cs"/>
        </w:rPr>
        <w:t>настроениями</w:t>
      </w:r>
      <w:r w:rsidRPr="00B71D0F">
        <w:rPr>
          <w:rFonts w:ascii="Times New Roman" w:hAnsi="Times New Roman" w:cs="Times New Roman"/>
        </w:rPr>
        <w:t xml:space="preserve">. </w:t>
      </w:r>
      <w:r w:rsidRPr="00B71D0F">
        <w:rPr>
          <w:rFonts w:ascii="Times New Roman" w:hAnsi="Times New Roman" w:cs="Times New Roman" w:hint="cs"/>
        </w:rPr>
        <w:t>Монархические</w:t>
      </w:r>
      <w:r w:rsidRPr="00B71D0F">
        <w:rPr>
          <w:rFonts w:ascii="Times New Roman" w:hAnsi="Times New Roman" w:cs="Times New Roman"/>
        </w:rPr>
        <w:t xml:space="preserve">, </w:t>
      </w:r>
      <w:r w:rsidRPr="00B71D0F">
        <w:rPr>
          <w:rFonts w:ascii="Times New Roman" w:hAnsi="Times New Roman" w:cs="Times New Roman" w:hint="cs"/>
        </w:rPr>
        <w:t>прави</w:t>
      </w:r>
      <w:r w:rsidRPr="00B71D0F">
        <w:rPr>
          <w:rFonts w:ascii="Times New Roman" w:hAnsi="Times New Roman" w:cs="Times New Roman"/>
        </w:rPr>
        <w:t xml:space="preserve"> </w:t>
      </w:r>
      <w:r w:rsidRPr="00B71D0F">
        <w:rPr>
          <w:rFonts w:ascii="Times New Roman" w:hAnsi="Times New Roman" w:cs="Times New Roman" w:hint="cs"/>
        </w:rPr>
        <w:t>телъственные</w:t>
      </w:r>
      <w:r w:rsidRPr="00B71D0F">
        <w:rPr>
          <w:rFonts w:ascii="Times New Roman" w:hAnsi="Times New Roman" w:cs="Times New Roman"/>
        </w:rPr>
        <w:t xml:space="preserve"> </w:t>
      </w:r>
      <w:r w:rsidRPr="00B71D0F">
        <w:rPr>
          <w:rFonts w:ascii="Times New Roman" w:hAnsi="Times New Roman" w:cs="Times New Roman" w:hint="cs"/>
        </w:rPr>
        <w:t>силы</w:t>
      </w:r>
      <w:r w:rsidRPr="00B71D0F">
        <w:rPr>
          <w:rFonts w:ascii="Times New Roman" w:hAnsi="Times New Roman" w:cs="Times New Roman"/>
        </w:rPr>
        <w:t xml:space="preserve">, </w:t>
      </w:r>
      <w:r w:rsidRPr="00B71D0F">
        <w:rPr>
          <w:rFonts w:ascii="Times New Roman" w:hAnsi="Times New Roman" w:cs="Times New Roman" w:hint="cs"/>
        </w:rPr>
        <w:t>чрезвычайно</w:t>
      </w:r>
      <w:r w:rsidRPr="00B71D0F">
        <w:rPr>
          <w:rFonts w:ascii="Times New Roman" w:hAnsi="Times New Roman" w:cs="Times New Roman"/>
        </w:rPr>
        <w:t xml:space="preserve"> </w:t>
      </w:r>
      <w:r w:rsidRPr="00B71D0F">
        <w:rPr>
          <w:rFonts w:ascii="Times New Roman" w:hAnsi="Times New Roman" w:cs="Times New Roman" w:hint="cs"/>
        </w:rPr>
        <w:t>разнородные</w:t>
      </w:r>
      <w:r w:rsidRPr="00B71D0F">
        <w:rPr>
          <w:rFonts w:ascii="Times New Roman" w:hAnsi="Times New Roman" w:cs="Times New Roman"/>
        </w:rPr>
        <w:t xml:space="preserve"> (</w:t>
      </w:r>
      <w:r w:rsidRPr="00B71D0F">
        <w:rPr>
          <w:rFonts w:ascii="Times New Roman" w:hAnsi="Times New Roman" w:cs="Times New Roman" w:hint="cs"/>
        </w:rPr>
        <w:t>от</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П</w:t>
      </w:r>
      <w:r w:rsidRPr="00B71D0F">
        <w:rPr>
          <w:rFonts w:ascii="Times New Roman" w:hAnsi="Times New Roman" w:cs="Times New Roman"/>
        </w:rPr>
        <w:t xml:space="preserve">. </w:t>
      </w:r>
      <w:r w:rsidRPr="00B71D0F">
        <w:rPr>
          <w:rFonts w:ascii="Times New Roman" w:hAnsi="Times New Roman" w:cs="Times New Roman" w:hint="cs"/>
        </w:rPr>
        <w:t>Победоносцева</w:t>
      </w:r>
      <w:r w:rsidRPr="00B71D0F">
        <w:rPr>
          <w:rFonts w:ascii="Times New Roman" w:hAnsi="Times New Roman" w:cs="Times New Roman"/>
        </w:rPr>
        <w:t xml:space="preserve">, </w:t>
      </w:r>
      <w:r w:rsidRPr="00B71D0F">
        <w:rPr>
          <w:rFonts w:ascii="Times New Roman" w:hAnsi="Times New Roman" w:cs="Times New Roman" w:hint="cs"/>
        </w:rPr>
        <w:t>отвергавшего</w:t>
      </w:r>
      <w:r w:rsidRPr="00B71D0F">
        <w:rPr>
          <w:rFonts w:ascii="Times New Roman" w:hAnsi="Times New Roman" w:cs="Times New Roman"/>
        </w:rPr>
        <w:t xml:space="preserve"> </w:t>
      </w:r>
      <w:r w:rsidRPr="00B71D0F">
        <w:rPr>
          <w:rFonts w:ascii="Times New Roman" w:hAnsi="Times New Roman" w:cs="Times New Roman" w:hint="cs"/>
        </w:rPr>
        <w:t>даже</w:t>
      </w:r>
      <w:r w:rsidRPr="00B71D0F">
        <w:rPr>
          <w:rFonts w:ascii="Times New Roman" w:hAnsi="Times New Roman" w:cs="Times New Roman"/>
        </w:rPr>
        <w:t xml:space="preserve"> </w:t>
      </w:r>
      <w:r w:rsidRPr="00B71D0F">
        <w:rPr>
          <w:rFonts w:ascii="Times New Roman" w:hAnsi="Times New Roman" w:cs="Times New Roman" w:hint="cs"/>
        </w:rPr>
        <w:t>мысль</w:t>
      </w:r>
      <w:r w:rsidRPr="00B71D0F">
        <w:rPr>
          <w:rFonts w:ascii="Times New Roman" w:hAnsi="Times New Roman" w:cs="Times New Roman"/>
        </w:rPr>
        <w:t xml:space="preserve"> </w:t>
      </w:r>
      <w:r w:rsidRPr="00B71D0F">
        <w:rPr>
          <w:rFonts w:ascii="Times New Roman" w:hAnsi="Times New Roman" w:cs="Times New Roman" w:hint="cs"/>
        </w:rPr>
        <w:t>о</w:t>
      </w:r>
      <w:r w:rsidRPr="00B71D0F">
        <w:rPr>
          <w:rFonts w:ascii="Times New Roman" w:hAnsi="Times New Roman" w:cs="Times New Roman"/>
        </w:rPr>
        <w:t xml:space="preserve"> </w:t>
      </w:r>
      <w:r w:rsidRPr="00B71D0F">
        <w:rPr>
          <w:rFonts w:ascii="Times New Roman" w:hAnsi="Times New Roman" w:cs="Times New Roman" w:hint="cs"/>
        </w:rPr>
        <w:t>реформах</w:t>
      </w:r>
      <w:r w:rsidRPr="00B71D0F">
        <w:rPr>
          <w:rFonts w:ascii="Times New Roman" w:hAnsi="Times New Roman" w:cs="Times New Roman"/>
        </w:rPr>
        <w:t xml:space="preserve">, </w:t>
      </w:r>
      <w:r w:rsidRPr="00B71D0F">
        <w:rPr>
          <w:rFonts w:ascii="Times New Roman" w:hAnsi="Times New Roman" w:cs="Times New Roman" w:hint="cs"/>
        </w:rPr>
        <w:t>до</w:t>
      </w:r>
      <w:r w:rsidRPr="00B71D0F">
        <w:rPr>
          <w:rFonts w:ascii="Times New Roman" w:hAnsi="Times New Roman" w:cs="Times New Roman"/>
        </w:rPr>
        <w:t xml:space="preserve"> </w:t>
      </w:r>
      <w:r w:rsidRPr="00B71D0F">
        <w:rPr>
          <w:rFonts w:ascii="Times New Roman" w:hAnsi="Times New Roman" w:cs="Times New Roman" w:hint="cs"/>
        </w:rPr>
        <w:t>П</w:t>
      </w:r>
      <w:r w:rsidRPr="00B71D0F">
        <w:rPr>
          <w:rFonts w:ascii="Times New Roman" w:hAnsi="Times New Roman" w:cs="Times New Roman"/>
        </w:rPr>
        <w:t xml:space="preserve">. </w:t>
      </w:r>
      <w:r w:rsidRPr="00B71D0F">
        <w:rPr>
          <w:rFonts w:ascii="Times New Roman" w:hAnsi="Times New Roman" w:cs="Times New Roman" w:hint="cs"/>
        </w:rPr>
        <w:t>Д</w:t>
      </w:r>
      <w:r w:rsidRPr="00B71D0F">
        <w:rPr>
          <w:rFonts w:ascii="Times New Roman" w:hAnsi="Times New Roman" w:cs="Times New Roman"/>
        </w:rPr>
        <w:t xml:space="preserve">. </w:t>
      </w:r>
      <w:r w:rsidRPr="00B71D0F">
        <w:rPr>
          <w:rFonts w:ascii="Times New Roman" w:hAnsi="Times New Roman" w:cs="Times New Roman" w:hint="cs"/>
        </w:rPr>
        <w:t>Святополк</w:t>
      </w:r>
      <w:r w:rsidRPr="00B71D0F">
        <w:rPr>
          <w:rFonts w:ascii="Times New Roman" w:hAnsi="Times New Roman" w:cs="Times New Roman"/>
        </w:rPr>
        <w:t>-</w:t>
      </w:r>
      <w:r w:rsidRPr="00B71D0F">
        <w:rPr>
          <w:rFonts w:ascii="Times New Roman" w:hAnsi="Times New Roman" w:cs="Times New Roman" w:hint="cs"/>
        </w:rPr>
        <w:t>Мирского</w:t>
      </w:r>
      <w:r w:rsidRPr="00B71D0F">
        <w:rPr>
          <w:rFonts w:ascii="Times New Roman" w:hAnsi="Times New Roman" w:cs="Times New Roman"/>
        </w:rPr>
        <w:t xml:space="preserve">, </w:t>
      </w:r>
      <w:r w:rsidRPr="00B71D0F">
        <w:rPr>
          <w:rFonts w:ascii="Times New Roman" w:hAnsi="Times New Roman" w:cs="Times New Roman" w:hint="cs"/>
        </w:rPr>
        <w:t>склонявшегося</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ослаблению</w:t>
      </w:r>
      <w:r w:rsidRPr="00B71D0F">
        <w:rPr>
          <w:rFonts w:ascii="Times New Roman" w:hAnsi="Times New Roman" w:cs="Times New Roman"/>
        </w:rPr>
        <w:t xml:space="preserve"> </w:t>
      </w:r>
      <w:r w:rsidRPr="00B71D0F">
        <w:rPr>
          <w:rFonts w:ascii="Times New Roman" w:hAnsi="Times New Roman" w:cs="Times New Roman" w:hint="cs"/>
        </w:rPr>
        <w:t>самодержавного</w:t>
      </w:r>
      <w:r w:rsidRPr="00B71D0F">
        <w:rPr>
          <w:rFonts w:ascii="Times New Roman" w:hAnsi="Times New Roman" w:cs="Times New Roman"/>
        </w:rPr>
        <w:t xml:space="preserve"> </w:t>
      </w:r>
      <w:r w:rsidRPr="00B71D0F">
        <w:rPr>
          <w:rFonts w:ascii="Times New Roman" w:hAnsi="Times New Roman" w:cs="Times New Roman" w:hint="cs"/>
        </w:rPr>
        <w:t>принципа</w:t>
      </w:r>
      <w:r w:rsidRPr="00B71D0F">
        <w:rPr>
          <w:rFonts w:ascii="Times New Roman" w:hAnsi="Times New Roman" w:cs="Times New Roman"/>
        </w:rPr>
        <w:t xml:space="preserve"> </w:t>
      </w:r>
      <w:r w:rsidRPr="00B71D0F">
        <w:rPr>
          <w:rFonts w:ascii="Times New Roman" w:hAnsi="Times New Roman" w:cs="Times New Roman" w:hint="cs"/>
        </w:rPr>
        <w:t>правления</w:t>
      </w:r>
      <w:r w:rsidRPr="00B71D0F">
        <w:rPr>
          <w:rFonts w:ascii="Times New Roman" w:hAnsi="Times New Roman" w:cs="Times New Roman"/>
        </w:rPr>
        <w:t xml:space="preserve">), </w:t>
      </w:r>
      <w:r w:rsidRPr="00B71D0F">
        <w:rPr>
          <w:rFonts w:ascii="Times New Roman" w:hAnsi="Times New Roman" w:cs="Times New Roman" w:hint="cs"/>
        </w:rPr>
        <w:t>полноценными</w:t>
      </w:r>
      <w:r w:rsidRPr="00B71D0F">
        <w:rPr>
          <w:rFonts w:ascii="Times New Roman" w:hAnsi="Times New Roman" w:cs="Times New Roman"/>
        </w:rPr>
        <w:t xml:space="preserve"> </w:t>
      </w:r>
      <w:r w:rsidRPr="00B71D0F">
        <w:rPr>
          <w:rFonts w:ascii="Times New Roman" w:hAnsi="Times New Roman" w:cs="Times New Roman" w:hint="cs"/>
        </w:rPr>
        <w:t>участниками</w:t>
      </w:r>
      <w:r w:rsidRPr="00B71D0F">
        <w:rPr>
          <w:rFonts w:ascii="Times New Roman" w:hAnsi="Times New Roman" w:cs="Times New Roman"/>
        </w:rPr>
        <w:t xml:space="preserve"> </w:t>
      </w:r>
      <w:r w:rsidRPr="00B71D0F">
        <w:rPr>
          <w:rFonts w:ascii="Times New Roman" w:hAnsi="Times New Roman" w:cs="Times New Roman" w:hint="cs"/>
        </w:rPr>
        <w:t>общественного</w:t>
      </w:r>
      <w:r w:rsidRPr="00B71D0F">
        <w:rPr>
          <w:rFonts w:ascii="Times New Roman" w:hAnsi="Times New Roman" w:cs="Times New Roman"/>
        </w:rPr>
        <w:t xml:space="preserve"> </w:t>
      </w:r>
      <w:r w:rsidRPr="00B71D0F">
        <w:rPr>
          <w:rFonts w:ascii="Times New Roman" w:hAnsi="Times New Roman" w:cs="Times New Roman" w:hint="cs"/>
        </w:rPr>
        <w:t>движения</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являлись</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этом</w:t>
      </w:r>
      <w:r w:rsidRPr="00B71D0F">
        <w:rPr>
          <w:rFonts w:ascii="Times New Roman" w:hAnsi="Times New Roman" w:cs="Times New Roman"/>
        </w:rPr>
        <w:t xml:space="preserve"> </w:t>
      </w:r>
      <w:r w:rsidRPr="00B71D0F">
        <w:rPr>
          <w:rFonts w:ascii="Times New Roman" w:hAnsi="Times New Roman" w:cs="Times New Roman" w:hint="cs"/>
        </w:rPr>
        <w:t>состояла</w:t>
      </w:r>
      <w:r w:rsidRPr="00B71D0F">
        <w:rPr>
          <w:rFonts w:ascii="Times New Roman" w:hAnsi="Times New Roman" w:cs="Times New Roman"/>
        </w:rPr>
        <w:t xml:space="preserve"> </w:t>
      </w:r>
      <w:r w:rsidRPr="00B71D0F">
        <w:rPr>
          <w:rFonts w:ascii="Times New Roman" w:hAnsi="Times New Roman" w:cs="Times New Roman" w:hint="cs"/>
        </w:rPr>
        <w:t>одна</w:t>
      </w:r>
      <w:r w:rsidRPr="00B71D0F">
        <w:rPr>
          <w:rFonts w:ascii="Times New Roman" w:hAnsi="Times New Roman" w:cs="Times New Roman"/>
        </w:rPr>
        <w:t xml:space="preserve"> </w:t>
      </w:r>
      <w:r w:rsidRPr="00B71D0F">
        <w:rPr>
          <w:rFonts w:ascii="Times New Roman" w:hAnsi="Times New Roman" w:cs="Times New Roman" w:hint="cs"/>
        </w:rPr>
        <w:t>из</w:t>
      </w:r>
      <w:r w:rsidRPr="00B71D0F">
        <w:rPr>
          <w:rFonts w:ascii="Times New Roman" w:hAnsi="Times New Roman" w:cs="Times New Roman"/>
        </w:rPr>
        <w:t xml:space="preserve"> </w:t>
      </w:r>
      <w:r w:rsidRPr="00B71D0F">
        <w:rPr>
          <w:rFonts w:ascii="Times New Roman" w:hAnsi="Times New Roman" w:cs="Times New Roman" w:hint="cs"/>
        </w:rPr>
        <w:t>особенностей</w:t>
      </w:r>
      <w:r w:rsidRPr="00B71D0F">
        <w:rPr>
          <w:rFonts w:ascii="Times New Roman" w:hAnsi="Times New Roman" w:cs="Times New Roman"/>
        </w:rPr>
        <w:t xml:space="preserve"> </w:t>
      </w:r>
      <w:r w:rsidRPr="00B71D0F">
        <w:rPr>
          <w:rFonts w:ascii="Times New Roman" w:hAnsi="Times New Roman" w:cs="Times New Roman" w:hint="cs"/>
        </w:rPr>
        <w:t>социально</w:t>
      </w:r>
      <w:r w:rsidRPr="00B71D0F">
        <w:rPr>
          <w:rFonts w:ascii="Times New Roman" w:hAnsi="Times New Roman" w:cs="Times New Roman"/>
        </w:rPr>
        <w:t>-</w:t>
      </w:r>
      <w:r w:rsidRPr="00B71D0F">
        <w:rPr>
          <w:rFonts w:ascii="Times New Roman" w:hAnsi="Times New Roman" w:cs="Times New Roman" w:hint="cs"/>
        </w:rPr>
        <w:t>политической</w:t>
      </w:r>
      <w:r w:rsidRPr="00B71D0F">
        <w:rPr>
          <w:rFonts w:ascii="Times New Roman" w:hAnsi="Times New Roman" w:cs="Times New Roman"/>
        </w:rPr>
        <w:t xml:space="preserve"> </w:t>
      </w:r>
      <w:r w:rsidRPr="00B71D0F">
        <w:rPr>
          <w:rFonts w:ascii="Times New Roman" w:hAnsi="Times New Roman" w:cs="Times New Roman" w:hint="cs"/>
        </w:rPr>
        <w:t>борьбы</w:t>
      </w:r>
      <w:r w:rsidRPr="00B71D0F">
        <w:rPr>
          <w:rFonts w:ascii="Times New Roman" w:hAnsi="Times New Roman" w:cs="Times New Roman"/>
        </w:rPr>
        <w:t xml:space="preserve"> </w:t>
      </w:r>
      <w:r w:rsidRPr="00B71D0F">
        <w:rPr>
          <w:rFonts w:ascii="Times New Roman" w:hAnsi="Times New Roman" w:cs="Times New Roman" w:hint="cs"/>
        </w:rPr>
        <w:t>начала</w:t>
      </w:r>
      <w:r w:rsidRPr="00B71D0F">
        <w:rPr>
          <w:rFonts w:ascii="Times New Roman" w:hAnsi="Times New Roman" w:cs="Times New Roman"/>
        </w:rPr>
        <w:t xml:space="preserve"> </w:t>
      </w:r>
      <w:r w:rsidRPr="00B71D0F">
        <w:rPr>
          <w:rFonts w:ascii="Times New Roman" w:hAnsi="Times New Roman" w:cs="Times New Roman" w:hint="cs"/>
        </w:rPr>
        <w:t>века</w:t>
      </w:r>
      <w:r w:rsidRPr="00B71D0F">
        <w:rPr>
          <w:rFonts w:ascii="Times New Roman" w:hAnsi="Times New Roman" w:cs="Times New Roman"/>
        </w:rPr>
        <w:t>.</w:t>
      </w:r>
      <w:r w:rsidRPr="00B71D0F">
        <w:rPr>
          <w:rFonts w:ascii="Times New Roman" w:hAnsi="Times New Roman" w:cs="Times New Roman" w:hint="cs"/>
        </w:rPr>
        <w:t>Другой</w:t>
      </w:r>
      <w:r w:rsidRPr="00B71D0F">
        <w:rPr>
          <w:rFonts w:ascii="Times New Roman" w:hAnsi="Times New Roman" w:cs="Times New Roman"/>
        </w:rPr>
        <w:t xml:space="preserve"> </w:t>
      </w:r>
      <w:r w:rsidRPr="00B71D0F">
        <w:rPr>
          <w:rFonts w:ascii="Times New Roman" w:hAnsi="Times New Roman" w:cs="Times New Roman" w:hint="cs"/>
        </w:rPr>
        <w:t>ее</w:t>
      </w:r>
      <w:r w:rsidRPr="00B71D0F">
        <w:rPr>
          <w:rFonts w:ascii="Times New Roman" w:hAnsi="Times New Roman" w:cs="Times New Roman"/>
        </w:rPr>
        <w:t xml:space="preserve"> </w:t>
      </w:r>
      <w:r w:rsidRPr="00B71D0F">
        <w:rPr>
          <w:rFonts w:ascii="Times New Roman" w:hAnsi="Times New Roman" w:cs="Times New Roman" w:hint="cs"/>
        </w:rPr>
        <w:t>особенностью</w:t>
      </w:r>
      <w:r w:rsidRPr="00B71D0F">
        <w:rPr>
          <w:rFonts w:ascii="Times New Roman" w:hAnsi="Times New Roman" w:cs="Times New Roman"/>
        </w:rPr>
        <w:t xml:space="preserve"> </w:t>
      </w:r>
      <w:r w:rsidRPr="00B71D0F">
        <w:rPr>
          <w:rFonts w:ascii="Times New Roman" w:hAnsi="Times New Roman" w:cs="Times New Roman" w:hint="cs"/>
        </w:rPr>
        <w:t>были</w:t>
      </w:r>
      <w:r w:rsidRPr="00B71D0F">
        <w:rPr>
          <w:rFonts w:ascii="Times New Roman" w:hAnsi="Times New Roman" w:cs="Times New Roman"/>
        </w:rPr>
        <w:t xml:space="preserve"> </w:t>
      </w:r>
      <w:r w:rsidRPr="00B71D0F">
        <w:rPr>
          <w:rFonts w:ascii="Times New Roman" w:hAnsi="Times New Roman" w:cs="Times New Roman" w:hint="cs"/>
        </w:rPr>
        <w:t>попытки</w:t>
      </w:r>
      <w:r w:rsidRPr="00B71D0F">
        <w:rPr>
          <w:rFonts w:ascii="Times New Roman" w:hAnsi="Times New Roman" w:cs="Times New Roman"/>
        </w:rPr>
        <w:t xml:space="preserve"> </w:t>
      </w:r>
      <w:r w:rsidRPr="00B71D0F">
        <w:rPr>
          <w:rFonts w:ascii="Times New Roman" w:hAnsi="Times New Roman" w:cs="Times New Roman" w:hint="cs"/>
        </w:rPr>
        <w:t>организа</w:t>
      </w:r>
      <w:r w:rsidRPr="00B71D0F">
        <w:rPr>
          <w:rFonts w:ascii="Times New Roman" w:hAnsi="Times New Roman" w:cs="Times New Roman"/>
        </w:rPr>
        <w:t xml:space="preserve"> </w:t>
      </w:r>
      <w:r w:rsidRPr="00B71D0F">
        <w:rPr>
          <w:rFonts w:ascii="Times New Roman" w:hAnsi="Times New Roman" w:cs="Times New Roman" w:hint="cs"/>
        </w:rPr>
        <w:t>ционного</w:t>
      </w:r>
      <w:r w:rsidRPr="00B71D0F">
        <w:rPr>
          <w:rFonts w:ascii="Times New Roman" w:hAnsi="Times New Roman" w:cs="Times New Roman"/>
        </w:rPr>
        <w:t xml:space="preserve"> </w:t>
      </w:r>
      <w:r w:rsidRPr="00B71D0F">
        <w:rPr>
          <w:rFonts w:ascii="Times New Roman" w:hAnsi="Times New Roman" w:cs="Times New Roman" w:hint="cs"/>
        </w:rPr>
        <w:t>оформления</w:t>
      </w:r>
      <w:r w:rsidRPr="00B71D0F">
        <w:rPr>
          <w:rFonts w:ascii="Times New Roman" w:hAnsi="Times New Roman" w:cs="Times New Roman"/>
        </w:rPr>
        <w:t xml:space="preserve"> </w:t>
      </w:r>
      <w:r w:rsidRPr="00B71D0F">
        <w:rPr>
          <w:rFonts w:ascii="Times New Roman" w:hAnsi="Times New Roman" w:cs="Times New Roman" w:hint="cs"/>
        </w:rPr>
        <w:t>оппозиционных</w:t>
      </w:r>
      <w:r w:rsidRPr="00B71D0F">
        <w:rPr>
          <w:rFonts w:ascii="Times New Roman" w:hAnsi="Times New Roman" w:cs="Times New Roman"/>
        </w:rPr>
        <w:t xml:space="preserve"> </w:t>
      </w:r>
      <w:r w:rsidRPr="00B71D0F">
        <w:rPr>
          <w:rFonts w:ascii="Times New Roman" w:hAnsi="Times New Roman" w:cs="Times New Roman" w:hint="cs"/>
        </w:rPr>
        <w:t>сил</w:t>
      </w:r>
      <w:r w:rsidRPr="00B71D0F">
        <w:rPr>
          <w:rFonts w:ascii="Times New Roman" w:hAnsi="Times New Roman" w:cs="Times New Roman"/>
        </w:rPr>
        <w:t xml:space="preserve">. </w:t>
      </w:r>
      <w:r w:rsidRPr="00B71D0F">
        <w:rPr>
          <w:rFonts w:ascii="Times New Roman" w:hAnsi="Times New Roman" w:cs="Times New Roman" w:hint="cs"/>
        </w:rPr>
        <w:t>Либералы</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началу</w:t>
      </w:r>
      <w:r w:rsidRPr="00B71D0F">
        <w:rPr>
          <w:rFonts w:ascii="Times New Roman" w:hAnsi="Times New Roman" w:cs="Times New Roman"/>
        </w:rPr>
        <w:t xml:space="preserve"> </w:t>
      </w:r>
      <w:r w:rsidRPr="00B71D0F">
        <w:rPr>
          <w:rFonts w:ascii="Times New Roman" w:hAnsi="Times New Roman" w:cs="Times New Roman" w:hint="cs"/>
        </w:rPr>
        <w:t>революции</w:t>
      </w:r>
      <w:r w:rsidRPr="00B71D0F">
        <w:rPr>
          <w:rFonts w:ascii="Times New Roman" w:hAnsi="Times New Roman" w:cs="Times New Roman"/>
        </w:rPr>
        <w:t xml:space="preserve"> </w:t>
      </w:r>
      <w:r w:rsidRPr="00B71D0F">
        <w:rPr>
          <w:rFonts w:ascii="Times New Roman" w:hAnsi="Times New Roman" w:cs="Times New Roman" w:hint="cs"/>
        </w:rPr>
        <w:t>создать</w:t>
      </w:r>
      <w:r w:rsidRPr="00B71D0F">
        <w:rPr>
          <w:rFonts w:ascii="Times New Roman" w:hAnsi="Times New Roman" w:cs="Times New Roman"/>
        </w:rPr>
        <w:t xml:space="preserve"> </w:t>
      </w:r>
      <w:r w:rsidRPr="00B71D0F">
        <w:rPr>
          <w:rFonts w:ascii="Times New Roman" w:hAnsi="Times New Roman" w:cs="Times New Roman" w:hint="cs"/>
        </w:rPr>
        <w:t>политические</w:t>
      </w:r>
      <w:r w:rsidRPr="00B71D0F">
        <w:rPr>
          <w:rFonts w:ascii="Times New Roman" w:hAnsi="Times New Roman" w:cs="Times New Roman"/>
        </w:rPr>
        <w:t xml:space="preserve"> </w:t>
      </w:r>
      <w:r w:rsidRPr="00B71D0F">
        <w:rPr>
          <w:rFonts w:ascii="Times New Roman" w:hAnsi="Times New Roman" w:cs="Times New Roman" w:hint="cs"/>
        </w:rPr>
        <w:t>партии</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смогли</w:t>
      </w:r>
      <w:r w:rsidRPr="00B71D0F">
        <w:rPr>
          <w:rFonts w:ascii="Times New Roman" w:hAnsi="Times New Roman" w:cs="Times New Roman"/>
        </w:rPr>
        <w:t xml:space="preserve">. </w:t>
      </w:r>
      <w:r w:rsidRPr="00B71D0F">
        <w:rPr>
          <w:rFonts w:ascii="Times New Roman" w:hAnsi="Times New Roman" w:cs="Times New Roman" w:hint="cs"/>
        </w:rPr>
        <w:t>Они</w:t>
      </w:r>
      <w:r w:rsidRPr="00B71D0F">
        <w:rPr>
          <w:rFonts w:ascii="Times New Roman" w:hAnsi="Times New Roman" w:cs="Times New Roman"/>
        </w:rPr>
        <w:t xml:space="preserve"> </w:t>
      </w:r>
      <w:r w:rsidRPr="00B71D0F">
        <w:rPr>
          <w:rFonts w:ascii="Times New Roman" w:hAnsi="Times New Roman" w:cs="Times New Roman" w:hint="cs"/>
        </w:rPr>
        <w:t>объединялись</w:t>
      </w:r>
      <w:r w:rsidRPr="00B71D0F">
        <w:rPr>
          <w:rFonts w:ascii="Times New Roman" w:hAnsi="Times New Roman" w:cs="Times New Roman"/>
        </w:rPr>
        <w:t xml:space="preserve"> </w:t>
      </w:r>
      <w:r w:rsidRPr="00B71D0F">
        <w:rPr>
          <w:rFonts w:ascii="Times New Roman" w:hAnsi="Times New Roman" w:cs="Times New Roman" w:hint="cs"/>
        </w:rPr>
        <w:t>вокруг</w:t>
      </w:r>
      <w:r w:rsidRPr="00B71D0F">
        <w:rPr>
          <w:rFonts w:ascii="Times New Roman" w:hAnsi="Times New Roman" w:cs="Times New Roman"/>
        </w:rPr>
        <w:t xml:space="preserve"> </w:t>
      </w:r>
      <w:r w:rsidRPr="00B71D0F">
        <w:rPr>
          <w:rFonts w:ascii="Times New Roman" w:hAnsi="Times New Roman" w:cs="Times New Roman" w:hint="cs"/>
        </w:rPr>
        <w:t>«Союза</w:t>
      </w:r>
      <w:r w:rsidRPr="00B71D0F">
        <w:rPr>
          <w:rFonts w:ascii="Times New Roman" w:hAnsi="Times New Roman" w:cs="Times New Roman"/>
        </w:rPr>
        <w:t xml:space="preserve"> </w:t>
      </w:r>
      <w:r w:rsidRPr="00B71D0F">
        <w:rPr>
          <w:rFonts w:ascii="Times New Roman" w:hAnsi="Times New Roman" w:cs="Times New Roman" w:hint="cs"/>
        </w:rPr>
        <w:t>земцев</w:t>
      </w:r>
      <w:r w:rsidRPr="00B71D0F">
        <w:rPr>
          <w:rFonts w:ascii="Times New Roman" w:hAnsi="Times New Roman" w:cs="Times New Roman"/>
        </w:rPr>
        <w:t>-</w:t>
      </w:r>
      <w:r w:rsidRPr="00B71D0F">
        <w:rPr>
          <w:rFonts w:ascii="Times New Roman" w:hAnsi="Times New Roman" w:cs="Times New Roman" w:hint="cs"/>
        </w:rPr>
        <w:t>конституционалистов»</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lastRenderedPageBreak/>
        <w:t>«Союза</w:t>
      </w:r>
      <w:r w:rsidRPr="00B71D0F">
        <w:rPr>
          <w:rFonts w:ascii="Times New Roman" w:hAnsi="Times New Roman" w:cs="Times New Roman"/>
        </w:rPr>
        <w:t xml:space="preserve"> </w:t>
      </w:r>
      <w:r w:rsidRPr="00B71D0F">
        <w:rPr>
          <w:rFonts w:ascii="Times New Roman" w:hAnsi="Times New Roman" w:cs="Times New Roman" w:hint="cs"/>
        </w:rPr>
        <w:t>освобождения»</w:t>
      </w:r>
      <w:r w:rsidRPr="00B71D0F">
        <w:rPr>
          <w:rFonts w:ascii="Times New Roman" w:hAnsi="Times New Roman" w:cs="Times New Roman"/>
        </w:rPr>
        <w:t xml:space="preserve"> (</w:t>
      </w:r>
      <w:r w:rsidRPr="00B71D0F">
        <w:rPr>
          <w:rFonts w:ascii="Times New Roman" w:hAnsi="Times New Roman" w:cs="Times New Roman" w:hint="cs"/>
        </w:rPr>
        <w:t>конец</w:t>
      </w:r>
      <w:r w:rsidRPr="00B71D0F">
        <w:rPr>
          <w:rFonts w:ascii="Times New Roman" w:hAnsi="Times New Roman" w:cs="Times New Roman"/>
        </w:rPr>
        <w:t xml:space="preserve"> 1903 </w:t>
      </w:r>
      <w:r w:rsidRPr="00B71D0F">
        <w:rPr>
          <w:rFonts w:ascii="Times New Roman" w:hAnsi="Times New Roman" w:cs="Times New Roman" w:hint="cs"/>
        </w:rPr>
        <w:t>—</w:t>
      </w:r>
      <w:r w:rsidRPr="00B71D0F">
        <w:rPr>
          <w:rFonts w:ascii="Times New Roman" w:hAnsi="Times New Roman" w:cs="Times New Roman"/>
        </w:rPr>
        <w:t xml:space="preserve"> </w:t>
      </w:r>
      <w:r w:rsidRPr="00B71D0F">
        <w:rPr>
          <w:rFonts w:ascii="Times New Roman" w:hAnsi="Times New Roman" w:cs="Times New Roman" w:hint="cs"/>
        </w:rPr>
        <w:t>начало</w:t>
      </w:r>
      <w:r w:rsidRPr="00B71D0F">
        <w:rPr>
          <w:rFonts w:ascii="Times New Roman" w:hAnsi="Times New Roman" w:cs="Times New Roman"/>
        </w:rPr>
        <w:t xml:space="preserve"> 1904 </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лидеры</w:t>
      </w:r>
      <w:r w:rsidRPr="00B71D0F">
        <w:rPr>
          <w:rFonts w:ascii="Times New Roman" w:hAnsi="Times New Roman" w:cs="Times New Roman"/>
        </w:rPr>
        <w:t xml:space="preserve"> </w:t>
      </w:r>
      <w:r w:rsidRPr="00B71D0F">
        <w:rPr>
          <w:rFonts w:ascii="Times New Roman" w:hAnsi="Times New Roman" w:cs="Times New Roman" w:hint="cs"/>
        </w:rPr>
        <w:t>П</w:t>
      </w:r>
      <w:r w:rsidRPr="00B71D0F">
        <w:rPr>
          <w:rFonts w:ascii="Times New Roman" w:hAnsi="Times New Roman" w:cs="Times New Roman"/>
        </w:rPr>
        <w:t xml:space="preserve">. </w:t>
      </w:r>
      <w:r w:rsidRPr="00B71D0F">
        <w:rPr>
          <w:rFonts w:ascii="Times New Roman" w:hAnsi="Times New Roman" w:cs="Times New Roman" w:hint="cs"/>
        </w:rPr>
        <w:t>Б</w:t>
      </w:r>
      <w:r w:rsidRPr="00B71D0F">
        <w:rPr>
          <w:rFonts w:ascii="Times New Roman" w:hAnsi="Times New Roman" w:cs="Times New Roman"/>
        </w:rPr>
        <w:t xml:space="preserve">. </w:t>
      </w:r>
      <w:r w:rsidRPr="00B71D0F">
        <w:rPr>
          <w:rFonts w:ascii="Times New Roman" w:hAnsi="Times New Roman" w:cs="Times New Roman" w:hint="cs"/>
        </w:rPr>
        <w:t>Струве</w:t>
      </w:r>
      <w:r w:rsidRPr="00B71D0F">
        <w:rPr>
          <w:rFonts w:ascii="Times New Roman" w:hAnsi="Times New Roman" w:cs="Times New Roman"/>
        </w:rPr>
        <w:t xml:space="preserve">, </w:t>
      </w:r>
      <w:r w:rsidRPr="00B71D0F">
        <w:rPr>
          <w:rFonts w:ascii="Times New Roman" w:hAnsi="Times New Roman" w:cs="Times New Roman" w:hint="cs"/>
        </w:rPr>
        <w:t>П</w:t>
      </w:r>
      <w:r w:rsidRPr="00B71D0F">
        <w:rPr>
          <w:rFonts w:ascii="Times New Roman" w:hAnsi="Times New Roman" w:cs="Times New Roman"/>
        </w:rPr>
        <w:t xml:space="preserve">. </w:t>
      </w:r>
      <w:r w:rsidRPr="00B71D0F">
        <w:rPr>
          <w:rFonts w:ascii="Times New Roman" w:hAnsi="Times New Roman" w:cs="Times New Roman" w:hint="cs"/>
        </w:rPr>
        <w:t>Н</w:t>
      </w:r>
      <w:r w:rsidRPr="00B71D0F">
        <w:rPr>
          <w:rFonts w:ascii="Times New Roman" w:hAnsi="Times New Roman" w:cs="Times New Roman"/>
        </w:rPr>
        <w:t xml:space="preserve">. </w:t>
      </w:r>
      <w:r w:rsidRPr="00B71D0F">
        <w:rPr>
          <w:rFonts w:ascii="Times New Roman" w:hAnsi="Times New Roman" w:cs="Times New Roman" w:hint="cs"/>
        </w:rPr>
        <w:t>Милюков</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др</w:t>
      </w:r>
      <w:r w:rsidRPr="00B71D0F">
        <w:rPr>
          <w:rFonts w:ascii="Times New Roman" w:hAnsi="Times New Roman" w:cs="Times New Roman"/>
        </w:rPr>
        <w:t xml:space="preserve">.). </w:t>
      </w:r>
      <w:r w:rsidRPr="00B71D0F">
        <w:rPr>
          <w:rFonts w:ascii="Times New Roman" w:hAnsi="Times New Roman" w:cs="Times New Roman" w:hint="cs"/>
        </w:rPr>
        <w:t>Радикально</w:t>
      </w:r>
      <w:r w:rsidRPr="00B71D0F">
        <w:rPr>
          <w:rFonts w:ascii="Times New Roman" w:hAnsi="Times New Roman" w:cs="Times New Roman"/>
        </w:rPr>
        <w:t>-</w:t>
      </w:r>
      <w:r w:rsidRPr="00B71D0F">
        <w:rPr>
          <w:rFonts w:ascii="Times New Roman" w:hAnsi="Times New Roman" w:cs="Times New Roman" w:hint="cs"/>
        </w:rPr>
        <w:t>революционные</w:t>
      </w:r>
      <w:r w:rsidRPr="00B71D0F">
        <w:rPr>
          <w:rFonts w:ascii="Times New Roman" w:hAnsi="Times New Roman" w:cs="Times New Roman"/>
        </w:rPr>
        <w:t xml:space="preserve"> </w:t>
      </w:r>
      <w:r w:rsidRPr="00B71D0F">
        <w:rPr>
          <w:rFonts w:ascii="Times New Roman" w:hAnsi="Times New Roman" w:cs="Times New Roman" w:hint="cs"/>
        </w:rPr>
        <w:t>силы</w:t>
      </w:r>
      <w:r w:rsidRPr="00B71D0F">
        <w:rPr>
          <w:rFonts w:ascii="Times New Roman" w:hAnsi="Times New Roman" w:cs="Times New Roman"/>
        </w:rPr>
        <w:t xml:space="preserve"> </w:t>
      </w:r>
      <w:r w:rsidRPr="00B71D0F">
        <w:rPr>
          <w:rFonts w:ascii="Times New Roman" w:hAnsi="Times New Roman" w:cs="Times New Roman" w:hint="cs"/>
        </w:rPr>
        <w:t>имели</w:t>
      </w:r>
      <w:r w:rsidRPr="00B71D0F">
        <w:rPr>
          <w:rFonts w:ascii="Times New Roman" w:hAnsi="Times New Roman" w:cs="Times New Roman"/>
        </w:rPr>
        <w:t xml:space="preserve"> </w:t>
      </w:r>
      <w:r w:rsidRPr="00B71D0F">
        <w:rPr>
          <w:rFonts w:ascii="Times New Roman" w:hAnsi="Times New Roman" w:cs="Times New Roman" w:hint="cs"/>
        </w:rPr>
        <w:t>нелегальные</w:t>
      </w:r>
      <w:r w:rsidRPr="00B71D0F">
        <w:rPr>
          <w:rFonts w:ascii="Times New Roman" w:hAnsi="Times New Roman" w:cs="Times New Roman"/>
        </w:rPr>
        <w:t xml:space="preserve"> </w:t>
      </w:r>
      <w:r w:rsidRPr="00B71D0F">
        <w:rPr>
          <w:rFonts w:ascii="Times New Roman" w:hAnsi="Times New Roman" w:cs="Times New Roman" w:hint="cs"/>
        </w:rPr>
        <w:t>политические</w:t>
      </w:r>
      <w:r w:rsidRPr="00B71D0F">
        <w:rPr>
          <w:rFonts w:ascii="Times New Roman" w:hAnsi="Times New Roman" w:cs="Times New Roman"/>
        </w:rPr>
        <w:t xml:space="preserve"> </w:t>
      </w:r>
      <w:r w:rsidRPr="00B71D0F">
        <w:rPr>
          <w:rFonts w:ascii="Times New Roman" w:hAnsi="Times New Roman" w:cs="Times New Roman" w:hint="cs"/>
        </w:rPr>
        <w:t>партии</w:t>
      </w:r>
      <w:r w:rsidRPr="00B71D0F">
        <w:rPr>
          <w:rFonts w:ascii="Times New Roman" w:hAnsi="Times New Roman" w:cs="Times New Roman"/>
        </w:rPr>
        <w:t xml:space="preserve">: </w:t>
      </w:r>
      <w:r w:rsidRPr="00B71D0F">
        <w:rPr>
          <w:rFonts w:ascii="Times New Roman" w:hAnsi="Times New Roman" w:cs="Times New Roman" w:hint="cs"/>
        </w:rPr>
        <w:t>Партию</w:t>
      </w:r>
      <w:r w:rsidRPr="00B71D0F">
        <w:rPr>
          <w:rFonts w:ascii="Times New Roman" w:hAnsi="Times New Roman" w:cs="Times New Roman"/>
        </w:rPr>
        <w:t xml:space="preserve"> </w:t>
      </w:r>
      <w:r w:rsidRPr="00B71D0F">
        <w:rPr>
          <w:rFonts w:ascii="Times New Roman" w:hAnsi="Times New Roman" w:cs="Times New Roman" w:hint="cs"/>
        </w:rPr>
        <w:t>социалистов</w:t>
      </w:r>
      <w:r w:rsidRPr="00B71D0F">
        <w:rPr>
          <w:rFonts w:ascii="Times New Roman" w:hAnsi="Times New Roman" w:cs="Times New Roman"/>
        </w:rPr>
        <w:t>-</w:t>
      </w:r>
      <w:r w:rsidRPr="00B71D0F">
        <w:rPr>
          <w:rFonts w:ascii="Times New Roman" w:hAnsi="Times New Roman" w:cs="Times New Roman" w:hint="cs"/>
        </w:rPr>
        <w:t>революционеров</w:t>
      </w:r>
      <w:r w:rsidRPr="00B71D0F">
        <w:rPr>
          <w:rFonts w:ascii="Times New Roman" w:hAnsi="Times New Roman" w:cs="Times New Roman"/>
        </w:rPr>
        <w:t xml:space="preserve"> (1902</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лидеры</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М</w:t>
      </w:r>
      <w:r w:rsidRPr="00B71D0F">
        <w:rPr>
          <w:rFonts w:ascii="Times New Roman" w:hAnsi="Times New Roman" w:cs="Times New Roman"/>
        </w:rPr>
        <w:t xml:space="preserve">. </w:t>
      </w:r>
      <w:r w:rsidRPr="00B71D0F">
        <w:rPr>
          <w:rFonts w:ascii="Times New Roman" w:hAnsi="Times New Roman" w:cs="Times New Roman" w:hint="cs"/>
        </w:rPr>
        <w:t>Чернов</w:t>
      </w:r>
      <w:r w:rsidRPr="00B71D0F">
        <w:rPr>
          <w:rFonts w:ascii="Times New Roman" w:hAnsi="Times New Roman" w:cs="Times New Roman"/>
        </w:rPr>
        <w:t xml:space="preserve">, </w:t>
      </w:r>
      <w:r w:rsidRPr="00B71D0F">
        <w:rPr>
          <w:rFonts w:ascii="Times New Roman" w:hAnsi="Times New Roman" w:cs="Times New Roman" w:hint="cs"/>
        </w:rPr>
        <w:t>Н</w:t>
      </w:r>
      <w:r w:rsidRPr="00B71D0F">
        <w:rPr>
          <w:rFonts w:ascii="Times New Roman" w:hAnsi="Times New Roman" w:cs="Times New Roman"/>
        </w:rPr>
        <w:t xml:space="preserve">. </w:t>
      </w:r>
      <w:r w:rsidRPr="00B71D0F">
        <w:rPr>
          <w:rFonts w:ascii="Times New Roman" w:hAnsi="Times New Roman" w:cs="Times New Roman" w:hint="cs"/>
        </w:rPr>
        <w:t>Д</w:t>
      </w:r>
      <w:r w:rsidRPr="00B71D0F">
        <w:rPr>
          <w:rFonts w:ascii="Times New Roman" w:hAnsi="Times New Roman" w:cs="Times New Roman"/>
        </w:rPr>
        <w:t xml:space="preserve">. </w:t>
      </w:r>
      <w:r w:rsidRPr="00B71D0F">
        <w:rPr>
          <w:rFonts w:ascii="Times New Roman" w:hAnsi="Times New Roman" w:cs="Times New Roman" w:hint="cs"/>
        </w:rPr>
        <w:t>Авксентьев</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др</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Российскую</w:t>
      </w:r>
      <w:r w:rsidRPr="00B71D0F">
        <w:rPr>
          <w:rFonts w:ascii="Times New Roman" w:hAnsi="Times New Roman" w:cs="Times New Roman"/>
        </w:rPr>
        <w:t xml:space="preserve"> </w:t>
      </w:r>
      <w:r w:rsidRPr="00B71D0F">
        <w:rPr>
          <w:rFonts w:ascii="Times New Roman" w:hAnsi="Times New Roman" w:cs="Times New Roman" w:hint="cs"/>
        </w:rPr>
        <w:t>социал</w:t>
      </w:r>
      <w:r w:rsidRPr="00B71D0F">
        <w:rPr>
          <w:rFonts w:ascii="Times New Roman" w:hAnsi="Times New Roman" w:cs="Times New Roman"/>
        </w:rPr>
        <w:t>-</w:t>
      </w:r>
      <w:r w:rsidRPr="00B71D0F">
        <w:rPr>
          <w:rFonts w:ascii="Times New Roman" w:hAnsi="Times New Roman" w:cs="Times New Roman" w:hint="cs"/>
        </w:rPr>
        <w:t>демократическую</w:t>
      </w:r>
      <w:r w:rsidRPr="00B71D0F">
        <w:rPr>
          <w:rFonts w:ascii="Times New Roman" w:hAnsi="Times New Roman" w:cs="Times New Roman"/>
        </w:rPr>
        <w:t xml:space="preserve"> </w:t>
      </w:r>
      <w:r w:rsidRPr="00B71D0F">
        <w:rPr>
          <w:rFonts w:ascii="Times New Roman" w:hAnsi="Times New Roman" w:cs="Times New Roman" w:hint="cs"/>
        </w:rPr>
        <w:t>рабочую</w:t>
      </w:r>
      <w:r w:rsidRPr="00B71D0F">
        <w:rPr>
          <w:rFonts w:ascii="Times New Roman" w:hAnsi="Times New Roman" w:cs="Times New Roman"/>
        </w:rPr>
        <w:t xml:space="preserve"> </w:t>
      </w:r>
      <w:r w:rsidRPr="00B71D0F">
        <w:rPr>
          <w:rFonts w:ascii="Times New Roman" w:hAnsi="Times New Roman" w:cs="Times New Roman" w:hint="cs"/>
        </w:rPr>
        <w:t>партию</w:t>
      </w:r>
      <w:r w:rsidRPr="00B71D0F">
        <w:rPr>
          <w:rFonts w:ascii="Times New Roman" w:hAnsi="Times New Roman" w:cs="Times New Roman"/>
        </w:rPr>
        <w:t xml:space="preserve"> (I </w:t>
      </w:r>
      <w:r w:rsidRPr="00B71D0F">
        <w:rPr>
          <w:rFonts w:ascii="Times New Roman" w:hAnsi="Times New Roman" w:cs="Times New Roman" w:hint="cs"/>
        </w:rPr>
        <w:t>съезд</w:t>
      </w:r>
      <w:r w:rsidRPr="00B71D0F">
        <w:rPr>
          <w:rFonts w:ascii="Times New Roman" w:hAnsi="Times New Roman" w:cs="Times New Roman"/>
        </w:rPr>
        <w:t xml:space="preserve"> </w:t>
      </w:r>
      <w:r w:rsidRPr="00B71D0F">
        <w:rPr>
          <w:rFonts w:ascii="Times New Roman" w:hAnsi="Times New Roman" w:cs="Times New Roman" w:hint="cs"/>
        </w:rPr>
        <w:t>—</w:t>
      </w:r>
      <w:r w:rsidRPr="00B71D0F">
        <w:rPr>
          <w:rFonts w:ascii="Times New Roman" w:hAnsi="Times New Roman" w:cs="Times New Roman"/>
        </w:rPr>
        <w:t xml:space="preserve"> 1898 </w:t>
      </w:r>
      <w:r w:rsidRPr="00B71D0F">
        <w:rPr>
          <w:rFonts w:ascii="Times New Roman" w:hAnsi="Times New Roman" w:cs="Times New Roman" w:hint="cs"/>
        </w:rPr>
        <w:t>г</w:t>
      </w:r>
      <w:r w:rsidRPr="00B71D0F">
        <w:rPr>
          <w:rFonts w:ascii="Times New Roman" w:hAnsi="Times New Roman" w:cs="Times New Roman"/>
        </w:rPr>
        <w:t xml:space="preserve">., II </w:t>
      </w:r>
      <w:r w:rsidRPr="00B71D0F">
        <w:rPr>
          <w:rFonts w:ascii="Times New Roman" w:hAnsi="Times New Roman" w:cs="Times New Roman" w:hint="cs"/>
        </w:rPr>
        <w:t>съезд</w:t>
      </w:r>
      <w:r w:rsidRPr="00B71D0F">
        <w:rPr>
          <w:rFonts w:ascii="Times New Roman" w:hAnsi="Times New Roman" w:cs="Times New Roman"/>
        </w:rPr>
        <w:t xml:space="preserve"> </w:t>
      </w:r>
      <w:r w:rsidRPr="00B71D0F">
        <w:rPr>
          <w:rFonts w:ascii="Times New Roman" w:hAnsi="Times New Roman" w:cs="Times New Roman" w:hint="cs"/>
        </w:rPr>
        <w:t>—</w:t>
      </w:r>
      <w:r w:rsidRPr="00B71D0F">
        <w:rPr>
          <w:rFonts w:ascii="Times New Roman" w:hAnsi="Times New Roman" w:cs="Times New Roman"/>
        </w:rPr>
        <w:t xml:space="preserve"> 1903 </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лидеры</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Ленин</w:t>
      </w:r>
      <w:r w:rsidRPr="00B71D0F">
        <w:rPr>
          <w:rFonts w:ascii="Times New Roman" w:hAnsi="Times New Roman" w:cs="Times New Roman"/>
        </w:rPr>
        <w:t xml:space="preserve">, </w:t>
      </w:r>
      <w:r w:rsidRPr="00B71D0F">
        <w:rPr>
          <w:rFonts w:ascii="Times New Roman" w:hAnsi="Times New Roman" w:cs="Times New Roman" w:hint="cs"/>
        </w:rPr>
        <w:t>Ю</w:t>
      </w:r>
      <w:r w:rsidRPr="00B71D0F">
        <w:rPr>
          <w:rFonts w:ascii="Times New Roman" w:hAnsi="Times New Roman" w:cs="Times New Roman"/>
        </w:rPr>
        <w:t xml:space="preserve">. </w:t>
      </w:r>
      <w:r w:rsidRPr="00B71D0F">
        <w:rPr>
          <w:rFonts w:ascii="Times New Roman" w:hAnsi="Times New Roman" w:cs="Times New Roman" w:hint="cs"/>
        </w:rPr>
        <w:t>О</w:t>
      </w:r>
      <w:r w:rsidRPr="00B71D0F">
        <w:rPr>
          <w:rFonts w:ascii="Times New Roman" w:hAnsi="Times New Roman" w:cs="Times New Roman"/>
        </w:rPr>
        <w:t xml:space="preserve">. </w:t>
      </w:r>
      <w:r w:rsidRPr="00B71D0F">
        <w:rPr>
          <w:rFonts w:ascii="Times New Roman" w:hAnsi="Times New Roman" w:cs="Times New Roman" w:hint="cs"/>
        </w:rPr>
        <w:t>Мартов</w:t>
      </w:r>
      <w:r w:rsidRPr="00B71D0F">
        <w:rPr>
          <w:rFonts w:ascii="Times New Roman" w:hAnsi="Times New Roman" w:cs="Times New Roman"/>
        </w:rPr>
        <w:t xml:space="preserve">, </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Плеханов</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др</w:t>
      </w:r>
      <w:r w:rsidRPr="00B71D0F">
        <w:rPr>
          <w:rFonts w:ascii="Times New Roman" w:hAnsi="Times New Roman" w:cs="Times New Roman"/>
        </w:rPr>
        <w:t>.).</w:t>
      </w:r>
      <w:r w:rsidRPr="00B71D0F">
        <w:rPr>
          <w:rFonts w:ascii="Times New Roman" w:hAnsi="Times New Roman" w:cs="Times New Roman" w:hint="cs"/>
        </w:rPr>
        <w:t>Либералы</w:t>
      </w:r>
      <w:r w:rsidRPr="00B71D0F">
        <w:rPr>
          <w:rFonts w:ascii="Times New Roman" w:hAnsi="Times New Roman" w:cs="Times New Roman"/>
        </w:rPr>
        <w:t xml:space="preserve"> </w:t>
      </w:r>
      <w:r w:rsidRPr="00B71D0F">
        <w:rPr>
          <w:rFonts w:ascii="Times New Roman" w:hAnsi="Times New Roman" w:cs="Times New Roman" w:hint="cs"/>
        </w:rPr>
        <w:t>выступали</w:t>
      </w:r>
      <w:r w:rsidRPr="00B71D0F">
        <w:rPr>
          <w:rFonts w:ascii="Times New Roman" w:hAnsi="Times New Roman" w:cs="Times New Roman"/>
        </w:rPr>
        <w:t xml:space="preserve"> </w:t>
      </w:r>
      <w:r w:rsidRPr="00B71D0F">
        <w:rPr>
          <w:rFonts w:ascii="Times New Roman" w:hAnsi="Times New Roman" w:cs="Times New Roman" w:hint="cs"/>
        </w:rPr>
        <w:t>за</w:t>
      </w:r>
      <w:r w:rsidRPr="00B71D0F">
        <w:rPr>
          <w:rFonts w:ascii="Times New Roman" w:hAnsi="Times New Roman" w:cs="Times New Roman"/>
        </w:rPr>
        <w:t xml:space="preserve"> </w:t>
      </w:r>
      <w:r w:rsidRPr="00B71D0F">
        <w:rPr>
          <w:rFonts w:ascii="Times New Roman" w:hAnsi="Times New Roman" w:cs="Times New Roman" w:hint="cs"/>
        </w:rPr>
        <w:t>ограничение</w:t>
      </w:r>
      <w:r w:rsidRPr="00B71D0F">
        <w:rPr>
          <w:rFonts w:ascii="Times New Roman" w:hAnsi="Times New Roman" w:cs="Times New Roman"/>
        </w:rPr>
        <w:t xml:space="preserve"> </w:t>
      </w:r>
      <w:r w:rsidRPr="00B71D0F">
        <w:rPr>
          <w:rFonts w:ascii="Times New Roman" w:hAnsi="Times New Roman" w:cs="Times New Roman" w:hint="cs"/>
        </w:rPr>
        <w:t>самодержавия</w:t>
      </w:r>
      <w:r w:rsidRPr="00B71D0F">
        <w:rPr>
          <w:rFonts w:ascii="Times New Roman" w:hAnsi="Times New Roman" w:cs="Times New Roman"/>
        </w:rPr>
        <w:t xml:space="preserve">, </w:t>
      </w:r>
      <w:r w:rsidRPr="00B71D0F">
        <w:rPr>
          <w:rFonts w:ascii="Times New Roman" w:hAnsi="Times New Roman" w:cs="Times New Roman" w:hint="cs"/>
        </w:rPr>
        <w:t>созыв</w:t>
      </w:r>
      <w:r w:rsidRPr="00B71D0F">
        <w:rPr>
          <w:rFonts w:ascii="Times New Roman" w:hAnsi="Times New Roman" w:cs="Times New Roman"/>
        </w:rPr>
        <w:t xml:space="preserve"> </w:t>
      </w:r>
      <w:r w:rsidRPr="00B71D0F">
        <w:rPr>
          <w:rFonts w:ascii="Times New Roman" w:hAnsi="Times New Roman" w:cs="Times New Roman" w:hint="cs"/>
        </w:rPr>
        <w:t>органа</w:t>
      </w:r>
      <w:r w:rsidRPr="00B71D0F">
        <w:rPr>
          <w:rFonts w:ascii="Times New Roman" w:hAnsi="Times New Roman" w:cs="Times New Roman"/>
        </w:rPr>
        <w:t xml:space="preserve"> </w:t>
      </w:r>
      <w:r w:rsidRPr="00B71D0F">
        <w:rPr>
          <w:rFonts w:ascii="Times New Roman" w:hAnsi="Times New Roman" w:cs="Times New Roman" w:hint="cs"/>
        </w:rPr>
        <w:t>народного</w:t>
      </w:r>
      <w:r w:rsidRPr="00B71D0F">
        <w:rPr>
          <w:rFonts w:ascii="Times New Roman" w:hAnsi="Times New Roman" w:cs="Times New Roman"/>
        </w:rPr>
        <w:t xml:space="preserve"> </w:t>
      </w:r>
      <w:r w:rsidRPr="00B71D0F">
        <w:rPr>
          <w:rFonts w:ascii="Times New Roman" w:hAnsi="Times New Roman" w:cs="Times New Roman" w:hint="cs"/>
        </w:rPr>
        <w:t>представительства</w:t>
      </w:r>
      <w:r w:rsidRPr="00B71D0F">
        <w:rPr>
          <w:rFonts w:ascii="Times New Roman" w:hAnsi="Times New Roman" w:cs="Times New Roman"/>
        </w:rPr>
        <w:t xml:space="preserve">, </w:t>
      </w:r>
      <w:r w:rsidRPr="00B71D0F">
        <w:rPr>
          <w:rFonts w:ascii="Times New Roman" w:hAnsi="Times New Roman" w:cs="Times New Roman" w:hint="cs"/>
        </w:rPr>
        <w:t>принятие</w:t>
      </w:r>
      <w:r w:rsidRPr="00B71D0F">
        <w:rPr>
          <w:rFonts w:ascii="Times New Roman" w:hAnsi="Times New Roman" w:cs="Times New Roman"/>
        </w:rPr>
        <w:t xml:space="preserve"> </w:t>
      </w:r>
      <w:r w:rsidRPr="00B71D0F">
        <w:rPr>
          <w:rFonts w:ascii="Times New Roman" w:hAnsi="Times New Roman" w:cs="Times New Roman" w:hint="cs"/>
        </w:rPr>
        <w:t>конституции</w:t>
      </w:r>
      <w:r w:rsidRPr="00B71D0F">
        <w:rPr>
          <w:rFonts w:ascii="Times New Roman" w:hAnsi="Times New Roman" w:cs="Times New Roman"/>
        </w:rPr>
        <w:t xml:space="preserve">, </w:t>
      </w:r>
      <w:r w:rsidRPr="00B71D0F">
        <w:rPr>
          <w:rFonts w:ascii="Times New Roman" w:hAnsi="Times New Roman" w:cs="Times New Roman" w:hint="cs"/>
        </w:rPr>
        <w:t>обеспечение</w:t>
      </w:r>
      <w:r w:rsidRPr="00B71D0F">
        <w:rPr>
          <w:rFonts w:ascii="Times New Roman" w:hAnsi="Times New Roman" w:cs="Times New Roman"/>
        </w:rPr>
        <w:t xml:space="preserve"> </w:t>
      </w:r>
      <w:r w:rsidRPr="00B71D0F">
        <w:rPr>
          <w:rFonts w:ascii="Times New Roman" w:hAnsi="Times New Roman" w:cs="Times New Roman" w:hint="cs"/>
        </w:rPr>
        <w:t>политических</w:t>
      </w:r>
      <w:r w:rsidRPr="00B71D0F">
        <w:rPr>
          <w:rFonts w:ascii="Times New Roman" w:hAnsi="Times New Roman" w:cs="Times New Roman"/>
        </w:rPr>
        <w:t xml:space="preserve"> </w:t>
      </w:r>
      <w:r w:rsidRPr="00B71D0F">
        <w:rPr>
          <w:rFonts w:ascii="Times New Roman" w:hAnsi="Times New Roman" w:cs="Times New Roman" w:hint="cs"/>
        </w:rPr>
        <w:t>свобод</w:t>
      </w:r>
      <w:r w:rsidRPr="00B71D0F">
        <w:rPr>
          <w:rFonts w:ascii="Times New Roman" w:hAnsi="Times New Roman" w:cs="Times New Roman"/>
        </w:rPr>
        <w:t xml:space="preserve"> </w:t>
      </w:r>
      <w:r w:rsidRPr="00B71D0F">
        <w:rPr>
          <w:rFonts w:ascii="Times New Roman" w:hAnsi="Times New Roman" w:cs="Times New Roman" w:hint="cs"/>
        </w:rPr>
        <w:t>—</w:t>
      </w:r>
      <w:r w:rsidRPr="00B71D0F">
        <w:rPr>
          <w:rFonts w:ascii="Times New Roman" w:hAnsi="Times New Roman" w:cs="Times New Roman"/>
        </w:rPr>
        <w:t xml:space="preserve"> </w:t>
      </w:r>
      <w:r w:rsidRPr="00B71D0F">
        <w:rPr>
          <w:rFonts w:ascii="Times New Roman" w:hAnsi="Times New Roman" w:cs="Times New Roman" w:hint="cs"/>
        </w:rPr>
        <w:t>слова</w:t>
      </w:r>
      <w:r w:rsidRPr="00B71D0F">
        <w:rPr>
          <w:rFonts w:ascii="Times New Roman" w:hAnsi="Times New Roman" w:cs="Times New Roman"/>
        </w:rPr>
        <w:t xml:space="preserve">, </w:t>
      </w:r>
      <w:r w:rsidRPr="00B71D0F">
        <w:rPr>
          <w:rFonts w:ascii="Times New Roman" w:hAnsi="Times New Roman" w:cs="Times New Roman" w:hint="cs"/>
        </w:rPr>
        <w:t>печати</w:t>
      </w:r>
      <w:r w:rsidRPr="00B71D0F">
        <w:rPr>
          <w:rFonts w:ascii="Times New Roman" w:hAnsi="Times New Roman" w:cs="Times New Roman"/>
        </w:rPr>
        <w:t xml:space="preserve">, </w:t>
      </w:r>
      <w:r w:rsidRPr="00B71D0F">
        <w:rPr>
          <w:rFonts w:ascii="Times New Roman" w:hAnsi="Times New Roman" w:cs="Times New Roman" w:hint="cs"/>
        </w:rPr>
        <w:t>собраний</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др</w:t>
      </w:r>
      <w:r w:rsidRPr="00B71D0F">
        <w:rPr>
          <w:rFonts w:ascii="Times New Roman" w:hAnsi="Times New Roman" w:cs="Times New Roman"/>
        </w:rPr>
        <w:t xml:space="preserve">., </w:t>
      </w:r>
      <w:r w:rsidRPr="00B71D0F">
        <w:rPr>
          <w:rFonts w:ascii="Times New Roman" w:hAnsi="Times New Roman" w:cs="Times New Roman" w:hint="cs"/>
        </w:rPr>
        <w:t>расширение</w:t>
      </w:r>
      <w:r w:rsidRPr="00B71D0F">
        <w:rPr>
          <w:rFonts w:ascii="Times New Roman" w:hAnsi="Times New Roman" w:cs="Times New Roman"/>
        </w:rPr>
        <w:t xml:space="preserve"> </w:t>
      </w:r>
      <w:r w:rsidRPr="00B71D0F">
        <w:rPr>
          <w:rFonts w:ascii="Times New Roman" w:hAnsi="Times New Roman" w:cs="Times New Roman" w:hint="cs"/>
        </w:rPr>
        <w:t>местного</w:t>
      </w:r>
      <w:r w:rsidRPr="00B71D0F">
        <w:rPr>
          <w:rFonts w:ascii="Times New Roman" w:hAnsi="Times New Roman" w:cs="Times New Roman"/>
        </w:rPr>
        <w:t xml:space="preserve"> </w:t>
      </w:r>
      <w:r w:rsidRPr="00B71D0F">
        <w:rPr>
          <w:rFonts w:ascii="Times New Roman" w:hAnsi="Times New Roman" w:cs="Times New Roman" w:hint="cs"/>
        </w:rPr>
        <w:t>самоуправления</w:t>
      </w:r>
      <w:r w:rsidRPr="00B71D0F">
        <w:rPr>
          <w:rFonts w:ascii="Times New Roman" w:hAnsi="Times New Roman" w:cs="Times New Roman"/>
        </w:rPr>
        <w:t xml:space="preserve">, </w:t>
      </w:r>
      <w:r w:rsidRPr="00B71D0F">
        <w:rPr>
          <w:rFonts w:ascii="Times New Roman" w:hAnsi="Times New Roman" w:cs="Times New Roman" w:hint="cs"/>
        </w:rPr>
        <w:t>проведение</w:t>
      </w:r>
      <w:r w:rsidRPr="00B71D0F">
        <w:rPr>
          <w:rFonts w:ascii="Times New Roman" w:hAnsi="Times New Roman" w:cs="Times New Roman"/>
        </w:rPr>
        <w:t xml:space="preserve"> </w:t>
      </w:r>
      <w:r w:rsidRPr="00B71D0F">
        <w:rPr>
          <w:rFonts w:ascii="Times New Roman" w:hAnsi="Times New Roman" w:cs="Times New Roman" w:hint="cs"/>
        </w:rPr>
        <w:t>умеренных</w:t>
      </w:r>
      <w:r w:rsidRPr="00B71D0F">
        <w:rPr>
          <w:rFonts w:ascii="Times New Roman" w:hAnsi="Times New Roman" w:cs="Times New Roman"/>
        </w:rPr>
        <w:t xml:space="preserve"> </w:t>
      </w:r>
      <w:r w:rsidRPr="00B71D0F">
        <w:rPr>
          <w:rFonts w:ascii="Times New Roman" w:hAnsi="Times New Roman" w:cs="Times New Roman" w:hint="cs"/>
        </w:rPr>
        <w:t>аграрных</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национальных</w:t>
      </w:r>
      <w:r w:rsidRPr="00B71D0F">
        <w:rPr>
          <w:rFonts w:ascii="Times New Roman" w:hAnsi="Times New Roman" w:cs="Times New Roman"/>
        </w:rPr>
        <w:t xml:space="preserve"> </w:t>
      </w:r>
      <w:r w:rsidRPr="00B71D0F">
        <w:rPr>
          <w:rFonts w:ascii="Times New Roman" w:hAnsi="Times New Roman" w:cs="Times New Roman" w:hint="cs"/>
        </w:rPr>
        <w:t>реформ</w:t>
      </w:r>
      <w:r w:rsidRPr="00B71D0F">
        <w:rPr>
          <w:rFonts w:ascii="Times New Roman" w:hAnsi="Times New Roman" w:cs="Times New Roman"/>
        </w:rPr>
        <w:t xml:space="preserve"> </w:t>
      </w:r>
      <w:r w:rsidRPr="00B71D0F">
        <w:rPr>
          <w:rFonts w:ascii="Times New Roman" w:hAnsi="Times New Roman" w:cs="Times New Roman" w:hint="cs"/>
        </w:rPr>
        <w:t>мирными</w:t>
      </w:r>
      <w:r w:rsidRPr="00B71D0F">
        <w:rPr>
          <w:rFonts w:ascii="Times New Roman" w:hAnsi="Times New Roman" w:cs="Times New Roman"/>
        </w:rPr>
        <w:t xml:space="preserve"> </w:t>
      </w:r>
      <w:r w:rsidRPr="00B71D0F">
        <w:rPr>
          <w:rFonts w:ascii="Times New Roman" w:hAnsi="Times New Roman" w:cs="Times New Roman" w:hint="cs"/>
        </w:rPr>
        <w:t>средствами</w:t>
      </w:r>
      <w:r w:rsidRPr="00B71D0F">
        <w:rPr>
          <w:rFonts w:ascii="Times New Roman" w:hAnsi="Times New Roman" w:cs="Times New Roman"/>
        </w:rPr>
        <w:t>.</w:t>
      </w:r>
      <w:r w:rsidRPr="00B71D0F">
        <w:rPr>
          <w:rFonts w:ascii="Times New Roman" w:hAnsi="Times New Roman" w:cs="Times New Roman" w:hint="cs"/>
        </w:rPr>
        <w:t>Эсеры</w:t>
      </w:r>
      <w:r w:rsidRPr="00B71D0F">
        <w:rPr>
          <w:rFonts w:ascii="Times New Roman" w:hAnsi="Times New Roman" w:cs="Times New Roman"/>
        </w:rPr>
        <w:t xml:space="preserve">, </w:t>
      </w:r>
      <w:r w:rsidRPr="00B71D0F">
        <w:rPr>
          <w:rFonts w:ascii="Times New Roman" w:hAnsi="Times New Roman" w:cs="Times New Roman" w:hint="cs"/>
        </w:rPr>
        <w:t>ориентируясь</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рост</w:t>
      </w:r>
      <w:r w:rsidRPr="00B71D0F">
        <w:rPr>
          <w:rFonts w:ascii="Times New Roman" w:hAnsi="Times New Roman" w:cs="Times New Roman"/>
        </w:rPr>
        <w:t xml:space="preserve"> </w:t>
      </w:r>
      <w:r w:rsidRPr="00B71D0F">
        <w:rPr>
          <w:rFonts w:ascii="Times New Roman" w:hAnsi="Times New Roman" w:cs="Times New Roman" w:hint="cs"/>
        </w:rPr>
        <w:t>крестьянского</w:t>
      </w:r>
      <w:r w:rsidRPr="00B71D0F">
        <w:rPr>
          <w:rFonts w:ascii="Times New Roman" w:hAnsi="Times New Roman" w:cs="Times New Roman"/>
        </w:rPr>
        <w:t xml:space="preserve"> </w:t>
      </w:r>
      <w:r w:rsidRPr="00B71D0F">
        <w:rPr>
          <w:rFonts w:ascii="Times New Roman" w:hAnsi="Times New Roman" w:cs="Times New Roman" w:hint="cs"/>
        </w:rPr>
        <w:t>недовольства</w:t>
      </w:r>
      <w:r w:rsidRPr="00B71D0F">
        <w:rPr>
          <w:rFonts w:ascii="Times New Roman" w:hAnsi="Times New Roman" w:cs="Times New Roman"/>
        </w:rPr>
        <w:t xml:space="preserve">, </w:t>
      </w:r>
      <w:r w:rsidRPr="00B71D0F">
        <w:rPr>
          <w:rFonts w:ascii="Times New Roman" w:hAnsi="Times New Roman" w:cs="Times New Roman" w:hint="cs"/>
        </w:rPr>
        <w:t>принимавшего</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начале</w:t>
      </w:r>
      <w:r w:rsidRPr="00B71D0F">
        <w:rPr>
          <w:rFonts w:ascii="Times New Roman" w:hAnsi="Times New Roman" w:cs="Times New Roman"/>
        </w:rPr>
        <w:t xml:space="preserve"> </w:t>
      </w:r>
      <w:r w:rsidRPr="00B71D0F">
        <w:rPr>
          <w:rFonts w:ascii="Times New Roman" w:hAnsi="Times New Roman" w:cs="Times New Roman" w:hint="cs"/>
        </w:rPr>
        <w:t>века</w:t>
      </w:r>
      <w:r w:rsidRPr="00B71D0F">
        <w:rPr>
          <w:rFonts w:ascii="Times New Roman" w:hAnsi="Times New Roman" w:cs="Times New Roman"/>
        </w:rPr>
        <w:t xml:space="preserve"> </w:t>
      </w:r>
      <w:r w:rsidRPr="00B71D0F">
        <w:rPr>
          <w:rFonts w:ascii="Times New Roman" w:hAnsi="Times New Roman" w:cs="Times New Roman" w:hint="cs"/>
        </w:rPr>
        <w:t>формы</w:t>
      </w:r>
      <w:r w:rsidRPr="00B71D0F">
        <w:rPr>
          <w:rFonts w:ascii="Times New Roman" w:hAnsi="Times New Roman" w:cs="Times New Roman"/>
        </w:rPr>
        <w:t xml:space="preserve"> </w:t>
      </w:r>
      <w:r w:rsidRPr="00B71D0F">
        <w:rPr>
          <w:rFonts w:ascii="Times New Roman" w:hAnsi="Times New Roman" w:cs="Times New Roman" w:hint="cs"/>
        </w:rPr>
        <w:t>поджогов</w:t>
      </w:r>
      <w:r w:rsidRPr="00B71D0F">
        <w:rPr>
          <w:rFonts w:ascii="Times New Roman" w:hAnsi="Times New Roman" w:cs="Times New Roman"/>
        </w:rPr>
        <w:t xml:space="preserve">, </w:t>
      </w:r>
      <w:r w:rsidRPr="00B71D0F">
        <w:rPr>
          <w:rFonts w:ascii="Times New Roman" w:hAnsi="Times New Roman" w:cs="Times New Roman" w:hint="cs"/>
        </w:rPr>
        <w:t>захватов</w:t>
      </w:r>
      <w:r w:rsidRPr="00B71D0F">
        <w:rPr>
          <w:rFonts w:ascii="Times New Roman" w:hAnsi="Times New Roman" w:cs="Times New Roman"/>
        </w:rPr>
        <w:t xml:space="preserve"> </w:t>
      </w:r>
      <w:r w:rsidRPr="00B71D0F">
        <w:rPr>
          <w:rFonts w:ascii="Times New Roman" w:hAnsi="Times New Roman" w:cs="Times New Roman" w:hint="cs"/>
        </w:rPr>
        <w:t>помещичьих</w:t>
      </w:r>
      <w:r w:rsidRPr="00B71D0F">
        <w:rPr>
          <w:rFonts w:ascii="Times New Roman" w:hAnsi="Times New Roman" w:cs="Times New Roman"/>
        </w:rPr>
        <w:t xml:space="preserve"> </w:t>
      </w:r>
      <w:r w:rsidRPr="00B71D0F">
        <w:rPr>
          <w:rFonts w:ascii="Times New Roman" w:hAnsi="Times New Roman" w:cs="Times New Roman" w:hint="cs"/>
        </w:rPr>
        <w:t>земель</w:t>
      </w:r>
      <w:r w:rsidRPr="00B71D0F">
        <w:rPr>
          <w:rFonts w:ascii="Times New Roman" w:hAnsi="Times New Roman" w:cs="Times New Roman"/>
        </w:rPr>
        <w:t xml:space="preserve">, </w:t>
      </w:r>
      <w:r w:rsidRPr="00B71D0F">
        <w:rPr>
          <w:rFonts w:ascii="Times New Roman" w:hAnsi="Times New Roman" w:cs="Times New Roman" w:hint="cs"/>
        </w:rPr>
        <w:t>неподчинения</w:t>
      </w:r>
      <w:r w:rsidRPr="00B71D0F">
        <w:rPr>
          <w:rFonts w:ascii="Times New Roman" w:hAnsi="Times New Roman" w:cs="Times New Roman"/>
        </w:rPr>
        <w:t xml:space="preserve"> </w:t>
      </w:r>
      <w:r w:rsidRPr="00B71D0F">
        <w:rPr>
          <w:rFonts w:ascii="Times New Roman" w:hAnsi="Times New Roman" w:cs="Times New Roman" w:hint="cs"/>
        </w:rPr>
        <w:t>властям</w:t>
      </w:r>
      <w:r w:rsidRPr="00B71D0F">
        <w:rPr>
          <w:rFonts w:ascii="Times New Roman" w:hAnsi="Times New Roman" w:cs="Times New Roman"/>
        </w:rPr>
        <w:t xml:space="preserve">, </w:t>
      </w:r>
      <w:r w:rsidRPr="00B71D0F">
        <w:rPr>
          <w:rFonts w:ascii="Times New Roman" w:hAnsi="Times New Roman" w:cs="Times New Roman" w:hint="cs"/>
        </w:rPr>
        <w:t>требовали</w:t>
      </w:r>
      <w:r w:rsidRPr="00B71D0F">
        <w:rPr>
          <w:rFonts w:ascii="Times New Roman" w:hAnsi="Times New Roman" w:cs="Times New Roman"/>
        </w:rPr>
        <w:t xml:space="preserve"> </w:t>
      </w:r>
      <w:r w:rsidRPr="00B71D0F">
        <w:rPr>
          <w:rFonts w:ascii="Times New Roman" w:hAnsi="Times New Roman" w:cs="Times New Roman" w:hint="cs"/>
        </w:rPr>
        <w:t>ликвидировать</w:t>
      </w:r>
      <w:r w:rsidRPr="00B71D0F">
        <w:rPr>
          <w:rFonts w:ascii="Times New Roman" w:hAnsi="Times New Roman" w:cs="Times New Roman"/>
        </w:rPr>
        <w:t xml:space="preserve"> </w:t>
      </w:r>
      <w:r w:rsidRPr="00B71D0F">
        <w:rPr>
          <w:rFonts w:ascii="Times New Roman" w:hAnsi="Times New Roman" w:cs="Times New Roman" w:hint="cs"/>
        </w:rPr>
        <w:t>самодержавие</w:t>
      </w:r>
      <w:r w:rsidRPr="00B71D0F">
        <w:rPr>
          <w:rFonts w:ascii="Times New Roman" w:hAnsi="Times New Roman" w:cs="Times New Roman"/>
        </w:rPr>
        <w:t xml:space="preserve">, </w:t>
      </w:r>
      <w:r w:rsidRPr="00B71D0F">
        <w:rPr>
          <w:rFonts w:ascii="Times New Roman" w:hAnsi="Times New Roman" w:cs="Times New Roman" w:hint="cs"/>
        </w:rPr>
        <w:t>учредить</w:t>
      </w:r>
      <w:r w:rsidRPr="00B71D0F">
        <w:rPr>
          <w:rFonts w:ascii="Times New Roman" w:hAnsi="Times New Roman" w:cs="Times New Roman"/>
        </w:rPr>
        <w:t xml:space="preserve"> </w:t>
      </w:r>
      <w:r w:rsidRPr="00B71D0F">
        <w:rPr>
          <w:rFonts w:ascii="Times New Roman" w:hAnsi="Times New Roman" w:cs="Times New Roman" w:hint="cs"/>
        </w:rPr>
        <w:t>демократическую</w:t>
      </w:r>
      <w:r w:rsidRPr="00B71D0F">
        <w:rPr>
          <w:rFonts w:ascii="Times New Roman" w:hAnsi="Times New Roman" w:cs="Times New Roman"/>
        </w:rPr>
        <w:t xml:space="preserve"> </w:t>
      </w:r>
      <w:r w:rsidRPr="00B71D0F">
        <w:rPr>
          <w:rFonts w:ascii="Times New Roman" w:hAnsi="Times New Roman" w:cs="Times New Roman" w:hint="cs"/>
        </w:rPr>
        <w:t>республику</w:t>
      </w:r>
      <w:r w:rsidRPr="00B71D0F">
        <w:rPr>
          <w:rFonts w:ascii="Times New Roman" w:hAnsi="Times New Roman" w:cs="Times New Roman"/>
        </w:rPr>
        <w:t xml:space="preserve">, </w:t>
      </w:r>
      <w:r w:rsidRPr="00B71D0F">
        <w:rPr>
          <w:rFonts w:ascii="Times New Roman" w:hAnsi="Times New Roman" w:cs="Times New Roman" w:hint="cs"/>
        </w:rPr>
        <w:t>социализировать</w:t>
      </w:r>
      <w:r w:rsidRPr="00B71D0F">
        <w:rPr>
          <w:rFonts w:ascii="Times New Roman" w:hAnsi="Times New Roman" w:cs="Times New Roman"/>
        </w:rPr>
        <w:t xml:space="preserve"> (</w:t>
      </w:r>
      <w:r w:rsidRPr="00B71D0F">
        <w:rPr>
          <w:rFonts w:ascii="Times New Roman" w:hAnsi="Times New Roman" w:cs="Times New Roman" w:hint="cs"/>
        </w:rPr>
        <w:t>передать</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общественную</w:t>
      </w:r>
      <w:r w:rsidRPr="00B71D0F">
        <w:rPr>
          <w:rFonts w:ascii="Times New Roman" w:hAnsi="Times New Roman" w:cs="Times New Roman"/>
        </w:rPr>
        <w:t xml:space="preserve"> </w:t>
      </w:r>
      <w:r w:rsidRPr="00B71D0F">
        <w:rPr>
          <w:rFonts w:ascii="Times New Roman" w:hAnsi="Times New Roman" w:cs="Times New Roman" w:hint="cs"/>
        </w:rPr>
        <w:t>собственность</w:t>
      </w:r>
      <w:r w:rsidRPr="00B71D0F">
        <w:rPr>
          <w:rFonts w:ascii="Times New Roman" w:hAnsi="Times New Roman" w:cs="Times New Roman"/>
        </w:rPr>
        <w:t xml:space="preserve">) </w:t>
      </w:r>
      <w:r w:rsidRPr="00B71D0F">
        <w:rPr>
          <w:rFonts w:ascii="Times New Roman" w:hAnsi="Times New Roman" w:cs="Times New Roman" w:hint="cs"/>
        </w:rPr>
        <w:t>всю</w:t>
      </w:r>
      <w:r w:rsidRPr="00B71D0F">
        <w:rPr>
          <w:rFonts w:ascii="Times New Roman" w:hAnsi="Times New Roman" w:cs="Times New Roman"/>
        </w:rPr>
        <w:t xml:space="preserve"> </w:t>
      </w:r>
      <w:r w:rsidRPr="00B71D0F">
        <w:rPr>
          <w:rFonts w:ascii="Times New Roman" w:hAnsi="Times New Roman" w:cs="Times New Roman" w:hint="cs"/>
        </w:rPr>
        <w:t>землю</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том</w:t>
      </w:r>
      <w:r w:rsidRPr="00B71D0F">
        <w:rPr>
          <w:rFonts w:ascii="Times New Roman" w:hAnsi="Times New Roman" w:cs="Times New Roman"/>
        </w:rPr>
        <w:t xml:space="preserve"> </w:t>
      </w:r>
      <w:r w:rsidRPr="00B71D0F">
        <w:rPr>
          <w:rFonts w:ascii="Times New Roman" w:hAnsi="Times New Roman" w:cs="Times New Roman" w:hint="cs"/>
        </w:rPr>
        <w:t>числе</w:t>
      </w:r>
      <w:r w:rsidRPr="00B71D0F">
        <w:rPr>
          <w:rFonts w:ascii="Times New Roman" w:hAnsi="Times New Roman" w:cs="Times New Roman"/>
        </w:rPr>
        <w:t xml:space="preserve"> </w:t>
      </w:r>
      <w:r w:rsidRPr="00B71D0F">
        <w:rPr>
          <w:rFonts w:ascii="Times New Roman" w:hAnsi="Times New Roman" w:cs="Times New Roman" w:hint="cs"/>
        </w:rPr>
        <w:t>помещичью</w:t>
      </w:r>
      <w:r w:rsidRPr="00B71D0F">
        <w:rPr>
          <w:rFonts w:ascii="Times New Roman" w:hAnsi="Times New Roman" w:cs="Times New Roman"/>
        </w:rPr>
        <w:t xml:space="preserve">, </w:t>
      </w:r>
      <w:r w:rsidRPr="00B71D0F">
        <w:rPr>
          <w:rFonts w:ascii="Times New Roman" w:hAnsi="Times New Roman" w:cs="Times New Roman" w:hint="cs"/>
        </w:rPr>
        <w:t>распределить</w:t>
      </w:r>
      <w:r w:rsidRPr="00B71D0F">
        <w:rPr>
          <w:rFonts w:ascii="Times New Roman" w:hAnsi="Times New Roman" w:cs="Times New Roman"/>
        </w:rPr>
        <w:t xml:space="preserve"> </w:t>
      </w:r>
      <w:r w:rsidRPr="00B71D0F">
        <w:rPr>
          <w:rFonts w:ascii="Times New Roman" w:hAnsi="Times New Roman" w:cs="Times New Roman" w:hint="cs"/>
        </w:rPr>
        <w:t>ее</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уравнительных</w:t>
      </w:r>
      <w:r w:rsidRPr="00B71D0F">
        <w:rPr>
          <w:rFonts w:ascii="Times New Roman" w:hAnsi="Times New Roman" w:cs="Times New Roman"/>
        </w:rPr>
        <w:t xml:space="preserve"> </w:t>
      </w:r>
      <w:r w:rsidRPr="00B71D0F">
        <w:rPr>
          <w:rFonts w:ascii="Times New Roman" w:hAnsi="Times New Roman" w:cs="Times New Roman" w:hint="cs"/>
        </w:rPr>
        <w:t>началах</w:t>
      </w:r>
      <w:r w:rsidRPr="00B71D0F">
        <w:rPr>
          <w:rFonts w:ascii="Times New Roman" w:hAnsi="Times New Roman" w:cs="Times New Roman"/>
        </w:rPr>
        <w:t xml:space="preserve"> </w:t>
      </w:r>
      <w:r w:rsidRPr="00B71D0F">
        <w:rPr>
          <w:rFonts w:ascii="Times New Roman" w:hAnsi="Times New Roman" w:cs="Times New Roman" w:hint="cs"/>
        </w:rPr>
        <w:t>между</w:t>
      </w:r>
      <w:r w:rsidRPr="00B71D0F">
        <w:rPr>
          <w:rFonts w:ascii="Times New Roman" w:hAnsi="Times New Roman" w:cs="Times New Roman"/>
        </w:rPr>
        <w:t xml:space="preserve"> </w:t>
      </w:r>
      <w:r w:rsidRPr="00B71D0F">
        <w:rPr>
          <w:rFonts w:ascii="Times New Roman" w:hAnsi="Times New Roman" w:cs="Times New Roman" w:hint="cs"/>
        </w:rPr>
        <w:t>крестьянами</w:t>
      </w:r>
      <w:r w:rsidRPr="00B71D0F">
        <w:rPr>
          <w:rFonts w:ascii="Times New Roman" w:hAnsi="Times New Roman" w:cs="Times New Roman"/>
        </w:rPr>
        <w:t xml:space="preserve">. </w:t>
      </w:r>
      <w:r w:rsidRPr="00B71D0F">
        <w:rPr>
          <w:rFonts w:ascii="Times New Roman" w:hAnsi="Times New Roman" w:cs="Times New Roman" w:hint="cs"/>
        </w:rPr>
        <w:t>Основным</w:t>
      </w:r>
      <w:r w:rsidRPr="00B71D0F">
        <w:rPr>
          <w:rFonts w:ascii="Times New Roman" w:hAnsi="Times New Roman" w:cs="Times New Roman"/>
        </w:rPr>
        <w:t xml:space="preserve"> </w:t>
      </w:r>
      <w:r w:rsidRPr="00B71D0F">
        <w:rPr>
          <w:rFonts w:ascii="Times New Roman" w:hAnsi="Times New Roman" w:cs="Times New Roman" w:hint="cs"/>
        </w:rPr>
        <w:t>средством</w:t>
      </w:r>
      <w:r w:rsidRPr="00B71D0F">
        <w:rPr>
          <w:rFonts w:ascii="Times New Roman" w:hAnsi="Times New Roman" w:cs="Times New Roman"/>
        </w:rPr>
        <w:t xml:space="preserve"> </w:t>
      </w:r>
      <w:r w:rsidRPr="00B71D0F">
        <w:rPr>
          <w:rFonts w:ascii="Times New Roman" w:hAnsi="Times New Roman" w:cs="Times New Roman" w:hint="cs"/>
        </w:rPr>
        <w:t>борьбы</w:t>
      </w:r>
      <w:r w:rsidRPr="00B71D0F">
        <w:rPr>
          <w:rFonts w:ascii="Times New Roman" w:hAnsi="Times New Roman" w:cs="Times New Roman"/>
        </w:rPr>
        <w:t xml:space="preserve"> </w:t>
      </w:r>
      <w:r w:rsidRPr="00B71D0F">
        <w:rPr>
          <w:rFonts w:ascii="Times New Roman" w:hAnsi="Times New Roman" w:cs="Times New Roman" w:hint="cs"/>
        </w:rPr>
        <w:t>эсеры</w:t>
      </w:r>
      <w:r w:rsidRPr="00B71D0F">
        <w:rPr>
          <w:rFonts w:ascii="Times New Roman" w:hAnsi="Times New Roman" w:cs="Times New Roman"/>
        </w:rPr>
        <w:t xml:space="preserve"> </w:t>
      </w:r>
      <w:r w:rsidRPr="00B71D0F">
        <w:rPr>
          <w:rFonts w:ascii="Times New Roman" w:hAnsi="Times New Roman" w:cs="Times New Roman" w:hint="cs"/>
        </w:rPr>
        <w:t>считали</w:t>
      </w:r>
      <w:r w:rsidRPr="00B71D0F">
        <w:rPr>
          <w:rFonts w:ascii="Times New Roman" w:hAnsi="Times New Roman" w:cs="Times New Roman"/>
        </w:rPr>
        <w:t xml:space="preserve"> </w:t>
      </w:r>
      <w:r w:rsidRPr="00B71D0F">
        <w:rPr>
          <w:rFonts w:ascii="Times New Roman" w:hAnsi="Times New Roman" w:cs="Times New Roman" w:hint="cs"/>
        </w:rPr>
        <w:t>индивидуальный</w:t>
      </w:r>
      <w:r w:rsidRPr="00B71D0F">
        <w:rPr>
          <w:rFonts w:ascii="Times New Roman" w:hAnsi="Times New Roman" w:cs="Times New Roman"/>
        </w:rPr>
        <w:t xml:space="preserve"> </w:t>
      </w:r>
      <w:r w:rsidRPr="00B71D0F">
        <w:rPr>
          <w:rFonts w:ascii="Times New Roman" w:hAnsi="Times New Roman" w:cs="Times New Roman" w:hint="cs"/>
        </w:rPr>
        <w:t>террор</w:t>
      </w:r>
      <w:r w:rsidRPr="00B71D0F">
        <w:rPr>
          <w:rFonts w:ascii="Times New Roman" w:hAnsi="Times New Roman" w:cs="Times New Roman"/>
        </w:rPr>
        <w:t xml:space="preserve"> </w:t>
      </w:r>
      <w:r w:rsidRPr="00B71D0F">
        <w:rPr>
          <w:rFonts w:ascii="Times New Roman" w:hAnsi="Times New Roman" w:cs="Times New Roman" w:hint="cs"/>
        </w:rPr>
        <w:t>против</w:t>
      </w:r>
      <w:r w:rsidRPr="00B71D0F">
        <w:rPr>
          <w:rFonts w:ascii="Times New Roman" w:hAnsi="Times New Roman" w:cs="Times New Roman"/>
        </w:rPr>
        <w:t xml:space="preserve"> </w:t>
      </w:r>
      <w:r w:rsidRPr="00B71D0F">
        <w:rPr>
          <w:rFonts w:ascii="Times New Roman" w:hAnsi="Times New Roman" w:cs="Times New Roman" w:hint="cs"/>
        </w:rPr>
        <w:t>представителей</w:t>
      </w:r>
      <w:r w:rsidRPr="00B71D0F">
        <w:rPr>
          <w:rFonts w:ascii="Times New Roman" w:hAnsi="Times New Roman" w:cs="Times New Roman"/>
        </w:rPr>
        <w:t xml:space="preserve"> </w:t>
      </w:r>
      <w:r w:rsidRPr="00B71D0F">
        <w:rPr>
          <w:rFonts w:ascii="Times New Roman" w:hAnsi="Times New Roman" w:cs="Times New Roman" w:hint="cs"/>
        </w:rPr>
        <w:t>власти</w:t>
      </w:r>
      <w:r w:rsidRPr="00B71D0F">
        <w:rPr>
          <w:rFonts w:ascii="Times New Roman" w:hAnsi="Times New Roman" w:cs="Times New Roman"/>
        </w:rPr>
        <w:t xml:space="preserve"> (</w:t>
      </w:r>
      <w:r w:rsidRPr="00B71D0F">
        <w:rPr>
          <w:rFonts w:ascii="Times New Roman" w:hAnsi="Times New Roman" w:cs="Times New Roman" w:hint="cs"/>
        </w:rPr>
        <w:t>убийства</w:t>
      </w:r>
      <w:r w:rsidRPr="00B71D0F">
        <w:rPr>
          <w:rFonts w:ascii="Times New Roman" w:hAnsi="Times New Roman" w:cs="Times New Roman"/>
        </w:rPr>
        <w:t xml:space="preserve"> </w:t>
      </w:r>
      <w:r w:rsidRPr="00B71D0F">
        <w:rPr>
          <w:rFonts w:ascii="Times New Roman" w:hAnsi="Times New Roman" w:cs="Times New Roman" w:hint="cs"/>
        </w:rPr>
        <w:t>министров</w:t>
      </w:r>
      <w:r w:rsidRPr="00B71D0F">
        <w:rPr>
          <w:rFonts w:ascii="Times New Roman" w:hAnsi="Times New Roman" w:cs="Times New Roman"/>
        </w:rPr>
        <w:t xml:space="preserve"> </w:t>
      </w:r>
      <w:r w:rsidRPr="00B71D0F">
        <w:rPr>
          <w:rFonts w:ascii="Times New Roman" w:hAnsi="Times New Roman" w:cs="Times New Roman" w:hint="cs"/>
        </w:rPr>
        <w:t>внутренних</w:t>
      </w:r>
      <w:r w:rsidRPr="00B71D0F">
        <w:rPr>
          <w:rFonts w:ascii="Times New Roman" w:hAnsi="Times New Roman" w:cs="Times New Roman"/>
        </w:rPr>
        <w:t xml:space="preserve"> </w:t>
      </w:r>
      <w:r w:rsidRPr="00B71D0F">
        <w:rPr>
          <w:rFonts w:ascii="Times New Roman" w:hAnsi="Times New Roman" w:cs="Times New Roman" w:hint="cs"/>
        </w:rPr>
        <w:t>дел</w:t>
      </w:r>
      <w:r w:rsidRPr="00B71D0F">
        <w:rPr>
          <w:rFonts w:ascii="Times New Roman" w:hAnsi="Times New Roman" w:cs="Times New Roman"/>
        </w:rPr>
        <w:t xml:space="preserve"> </w:t>
      </w:r>
      <w:r w:rsidRPr="00B71D0F">
        <w:rPr>
          <w:rFonts w:ascii="Times New Roman" w:hAnsi="Times New Roman" w:cs="Times New Roman" w:hint="cs"/>
        </w:rPr>
        <w:t>Д</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Сипягина</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Плеве</w:t>
      </w:r>
      <w:r w:rsidRPr="00B71D0F">
        <w:rPr>
          <w:rFonts w:ascii="Times New Roman" w:hAnsi="Times New Roman" w:cs="Times New Roman"/>
        </w:rPr>
        <w:t xml:space="preserve">, </w:t>
      </w:r>
      <w:r w:rsidRPr="00B71D0F">
        <w:rPr>
          <w:rFonts w:ascii="Times New Roman" w:hAnsi="Times New Roman" w:cs="Times New Roman" w:hint="cs"/>
        </w:rPr>
        <w:t>московского</w:t>
      </w:r>
      <w:r w:rsidRPr="00B71D0F">
        <w:rPr>
          <w:rFonts w:ascii="Times New Roman" w:hAnsi="Times New Roman" w:cs="Times New Roman"/>
        </w:rPr>
        <w:t xml:space="preserve"> </w:t>
      </w:r>
      <w:r w:rsidRPr="00B71D0F">
        <w:rPr>
          <w:rFonts w:ascii="Times New Roman" w:hAnsi="Times New Roman" w:cs="Times New Roman" w:hint="cs"/>
        </w:rPr>
        <w:t>генерал</w:t>
      </w:r>
      <w:r w:rsidRPr="00B71D0F">
        <w:rPr>
          <w:rFonts w:ascii="Times New Roman" w:hAnsi="Times New Roman" w:cs="Times New Roman"/>
        </w:rPr>
        <w:t>-</w:t>
      </w:r>
      <w:r w:rsidRPr="00B71D0F">
        <w:rPr>
          <w:rFonts w:ascii="Times New Roman" w:hAnsi="Times New Roman" w:cs="Times New Roman" w:hint="cs"/>
        </w:rPr>
        <w:t>губернатора</w:t>
      </w:r>
      <w:r w:rsidRPr="00B71D0F">
        <w:rPr>
          <w:rFonts w:ascii="Times New Roman" w:hAnsi="Times New Roman" w:cs="Times New Roman"/>
        </w:rPr>
        <w:t xml:space="preserve"> </w:t>
      </w:r>
      <w:r w:rsidRPr="00B71D0F">
        <w:rPr>
          <w:rFonts w:ascii="Times New Roman" w:hAnsi="Times New Roman" w:cs="Times New Roman" w:hint="cs"/>
        </w:rPr>
        <w:t>великого</w:t>
      </w:r>
      <w:r w:rsidRPr="00B71D0F">
        <w:rPr>
          <w:rFonts w:ascii="Times New Roman" w:hAnsi="Times New Roman" w:cs="Times New Roman"/>
        </w:rPr>
        <w:t xml:space="preserve"> </w:t>
      </w:r>
      <w:r w:rsidRPr="00B71D0F">
        <w:rPr>
          <w:rFonts w:ascii="Times New Roman" w:hAnsi="Times New Roman" w:cs="Times New Roman" w:hint="cs"/>
        </w:rPr>
        <w:t>князя</w:t>
      </w:r>
      <w:r w:rsidRPr="00B71D0F">
        <w:rPr>
          <w:rFonts w:ascii="Times New Roman" w:hAnsi="Times New Roman" w:cs="Times New Roman"/>
        </w:rPr>
        <w:t xml:space="preserve"> </w:t>
      </w:r>
      <w:r w:rsidRPr="00B71D0F">
        <w:rPr>
          <w:rFonts w:ascii="Times New Roman" w:hAnsi="Times New Roman" w:cs="Times New Roman" w:hint="cs"/>
        </w:rPr>
        <w:t>Сергея</w:t>
      </w:r>
      <w:r w:rsidRPr="00B71D0F">
        <w:rPr>
          <w:rFonts w:ascii="Times New Roman" w:hAnsi="Times New Roman" w:cs="Times New Roman"/>
        </w:rPr>
        <w:t xml:space="preserve"> </w:t>
      </w:r>
      <w:r w:rsidRPr="00B71D0F">
        <w:rPr>
          <w:rFonts w:ascii="Times New Roman" w:hAnsi="Times New Roman" w:cs="Times New Roman" w:hint="cs"/>
        </w:rPr>
        <w:t>Александровича</w:t>
      </w:r>
      <w:r w:rsidRPr="00B71D0F">
        <w:rPr>
          <w:rFonts w:ascii="Times New Roman" w:hAnsi="Times New Roman" w:cs="Times New Roman"/>
        </w:rPr>
        <w:t xml:space="preserve">, </w:t>
      </w:r>
      <w:r w:rsidRPr="00B71D0F">
        <w:rPr>
          <w:rFonts w:ascii="Times New Roman" w:hAnsi="Times New Roman" w:cs="Times New Roman" w:hint="cs"/>
        </w:rPr>
        <w:t>губернаторов</w:t>
      </w:r>
      <w:r w:rsidRPr="00B71D0F">
        <w:rPr>
          <w:rFonts w:ascii="Times New Roman" w:hAnsi="Times New Roman" w:cs="Times New Roman"/>
        </w:rPr>
        <w:t xml:space="preserve"> </w:t>
      </w:r>
      <w:r w:rsidRPr="00B71D0F">
        <w:rPr>
          <w:rFonts w:ascii="Times New Roman" w:hAnsi="Times New Roman" w:cs="Times New Roman" w:hint="cs"/>
        </w:rPr>
        <w:t>Уфы</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Харькова</w:t>
      </w:r>
      <w:r w:rsidRPr="00B71D0F">
        <w:rPr>
          <w:rFonts w:ascii="Times New Roman" w:hAnsi="Times New Roman" w:cs="Times New Roman"/>
        </w:rPr>
        <w:t>).</w:t>
      </w:r>
      <w:r w:rsidRPr="00B71D0F">
        <w:rPr>
          <w:rFonts w:ascii="Times New Roman" w:hAnsi="Times New Roman" w:cs="Times New Roman" w:hint="cs"/>
        </w:rPr>
        <w:t>Социал</w:t>
      </w:r>
      <w:r w:rsidRPr="00B71D0F">
        <w:rPr>
          <w:rFonts w:ascii="Times New Roman" w:hAnsi="Times New Roman" w:cs="Times New Roman"/>
        </w:rPr>
        <w:t xml:space="preserve"> </w:t>
      </w:r>
      <w:r w:rsidRPr="00B71D0F">
        <w:rPr>
          <w:rFonts w:ascii="Times New Roman" w:hAnsi="Times New Roman" w:cs="Times New Roman" w:hint="cs"/>
        </w:rPr>
        <w:t>демократы</w:t>
      </w:r>
      <w:r w:rsidRPr="00B71D0F">
        <w:rPr>
          <w:rFonts w:ascii="Times New Roman" w:hAnsi="Times New Roman" w:cs="Times New Roman"/>
        </w:rPr>
        <w:t xml:space="preserve">, </w:t>
      </w:r>
      <w:r w:rsidRPr="00B71D0F">
        <w:rPr>
          <w:rFonts w:ascii="Times New Roman" w:hAnsi="Times New Roman" w:cs="Times New Roman" w:hint="cs"/>
        </w:rPr>
        <w:t>за</w:t>
      </w:r>
      <w:r w:rsidRPr="00B71D0F">
        <w:rPr>
          <w:rFonts w:ascii="Times New Roman" w:hAnsi="Times New Roman" w:cs="Times New Roman"/>
        </w:rPr>
        <w:t xml:space="preserve"> </w:t>
      </w:r>
      <w:r w:rsidRPr="00B71D0F">
        <w:rPr>
          <w:rFonts w:ascii="Times New Roman" w:hAnsi="Times New Roman" w:cs="Times New Roman" w:hint="cs"/>
        </w:rPr>
        <w:t>идейным</w:t>
      </w:r>
      <w:r w:rsidRPr="00B71D0F">
        <w:rPr>
          <w:rFonts w:ascii="Times New Roman" w:hAnsi="Times New Roman" w:cs="Times New Roman"/>
        </w:rPr>
        <w:t xml:space="preserve"> </w:t>
      </w:r>
      <w:r w:rsidRPr="00B71D0F">
        <w:rPr>
          <w:rFonts w:ascii="Times New Roman" w:hAnsi="Times New Roman" w:cs="Times New Roman" w:hint="cs"/>
        </w:rPr>
        <w:t>обоснованием</w:t>
      </w:r>
      <w:r w:rsidRPr="00B71D0F">
        <w:rPr>
          <w:rFonts w:ascii="Times New Roman" w:hAnsi="Times New Roman" w:cs="Times New Roman"/>
        </w:rPr>
        <w:t xml:space="preserve"> </w:t>
      </w:r>
      <w:r w:rsidRPr="00B71D0F">
        <w:rPr>
          <w:rFonts w:ascii="Times New Roman" w:hAnsi="Times New Roman" w:cs="Times New Roman" w:hint="cs"/>
        </w:rPr>
        <w:t>своей</w:t>
      </w:r>
      <w:r w:rsidRPr="00B71D0F">
        <w:rPr>
          <w:rFonts w:ascii="Times New Roman" w:hAnsi="Times New Roman" w:cs="Times New Roman"/>
        </w:rPr>
        <w:t xml:space="preserve"> </w:t>
      </w:r>
      <w:r w:rsidRPr="00B71D0F">
        <w:rPr>
          <w:rFonts w:ascii="Times New Roman" w:hAnsi="Times New Roman" w:cs="Times New Roman" w:hint="cs"/>
        </w:rPr>
        <w:t>деятельности</w:t>
      </w:r>
      <w:r w:rsidRPr="00B71D0F">
        <w:rPr>
          <w:rFonts w:ascii="Times New Roman" w:hAnsi="Times New Roman" w:cs="Times New Roman"/>
        </w:rPr>
        <w:t xml:space="preserve"> </w:t>
      </w:r>
      <w:r w:rsidRPr="00B71D0F">
        <w:rPr>
          <w:rFonts w:ascii="Times New Roman" w:hAnsi="Times New Roman" w:cs="Times New Roman" w:hint="cs"/>
        </w:rPr>
        <w:t>обращались</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марксизму</w:t>
      </w:r>
      <w:r w:rsidRPr="00B71D0F">
        <w:rPr>
          <w:rFonts w:ascii="Times New Roman" w:hAnsi="Times New Roman" w:cs="Times New Roman"/>
        </w:rPr>
        <w:t xml:space="preserve">, </w:t>
      </w:r>
      <w:r w:rsidRPr="00B71D0F">
        <w:rPr>
          <w:rFonts w:ascii="Times New Roman" w:hAnsi="Times New Roman" w:cs="Times New Roman" w:hint="cs"/>
        </w:rPr>
        <w:t>а</w:t>
      </w:r>
      <w:r w:rsidRPr="00B71D0F">
        <w:rPr>
          <w:rFonts w:ascii="Times New Roman" w:hAnsi="Times New Roman" w:cs="Times New Roman"/>
        </w:rPr>
        <w:t xml:space="preserve"> </w:t>
      </w:r>
      <w:r w:rsidRPr="00B71D0F">
        <w:rPr>
          <w:rFonts w:ascii="Times New Roman" w:hAnsi="Times New Roman" w:cs="Times New Roman" w:hint="cs"/>
        </w:rPr>
        <w:t>главной</w:t>
      </w:r>
      <w:r w:rsidRPr="00B71D0F">
        <w:rPr>
          <w:rFonts w:ascii="Times New Roman" w:hAnsi="Times New Roman" w:cs="Times New Roman"/>
        </w:rPr>
        <w:t xml:space="preserve"> </w:t>
      </w:r>
      <w:r w:rsidRPr="00B71D0F">
        <w:rPr>
          <w:rFonts w:ascii="Times New Roman" w:hAnsi="Times New Roman" w:cs="Times New Roman" w:hint="cs"/>
        </w:rPr>
        <w:t>социальной</w:t>
      </w:r>
      <w:r w:rsidRPr="00B71D0F">
        <w:rPr>
          <w:rFonts w:ascii="Times New Roman" w:hAnsi="Times New Roman" w:cs="Times New Roman"/>
        </w:rPr>
        <w:t xml:space="preserve"> </w:t>
      </w:r>
      <w:r w:rsidRPr="00B71D0F">
        <w:rPr>
          <w:rFonts w:ascii="Times New Roman" w:hAnsi="Times New Roman" w:cs="Times New Roman" w:hint="cs"/>
        </w:rPr>
        <w:t>опорой</w:t>
      </w:r>
      <w:r w:rsidRPr="00B71D0F">
        <w:rPr>
          <w:rFonts w:ascii="Times New Roman" w:hAnsi="Times New Roman" w:cs="Times New Roman"/>
        </w:rPr>
        <w:t xml:space="preserve"> </w:t>
      </w:r>
      <w:r w:rsidRPr="00B71D0F">
        <w:rPr>
          <w:rFonts w:ascii="Times New Roman" w:hAnsi="Times New Roman" w:cs="Times New Roman" w:hint="cs"/>
        </w:rPr>
        <w:t>считали</w:t>
      </w:r>
      <w:r w:rsidRPr="00B71D0F">
        <w:rPr>
          <w:rFonts w:ascii="Times New Roman" w:hAnsi="Times New Roman" w:cs="Times New Roman"/>
        </w:rPr>
        <w:t xml:space="preserve"> </w:t>
      </w:r>
      <w:r w:rsidRPr="00B71D0F">
        <w:rPr>
          <w:rFonts w:ascii="Times New Roman" w:hAnsi="Times New Roman" w:cs="Times New Roman" w:hint="cs"/>
        </w:rPr>
        <w:t>рабочий</w:t>
      </w:r>
      <w:r w:rsidRPr="00B71D0F">
        <w:rPr>
          <w:rFonts w:ascii="Times New Roman" w:hAnsi="Times New Roman" w:cs="Times New Roman"/>
        </w:rPr>
        <w:t xml:space="preserve"> </w:t>
      </w:r>
      <w:r w:rsidRPr="00B71D0F">
        <w:rPr>
          <w:rFonts w:ascii="Times New Roman" w:hAnsi="Times New Roman" w:cs="Times New Roman" w:hint="cs"/>
        </w:rPr>
        <w:t>класс</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росте</w:t>
      </w:r>
      <w:r w:rsidRPr="00B71D0F">
        <w:rPr>
          <w:rFonts w:ascii="Times New Roman" w:hAnsi="Times New Roman" w:cs="Times New Roman"/>
        </w:rPr>
        <w:t xml:space="preserve"> </w:t>
      </w:r>
      <w:r w:rsidRPr="00B71D0F">
        <w:rPr>
          <w:rFonts w:ascii="Times New Roman" w:hAnsi="Times New Roman" w:cs="Times New Roman" w:hint="cs"/>
        </w:rPr>
        <w:t>стихийного</w:t>
      </w:r>
      <w:r w:rsidRPr="00B71D0F">
        <w:rPr>
          <w:rFonts w:ascii="Times New Roman" w:hAnsi="Times New Roman" w:cs="Times New Roman"/>
        </w:rPr>
        <w:t xml:space="preserve"> </w:t>
      </w:r>
      <w:r w:rsidRPr="00B71D0F">
        <w:rPr>
          <w:rFonts w:ascii="Times New Roman" w:hAnsi="Times New Roman" w:cs="Times New Roman" w:hint="cs"/>
        </w:rPr>
        <w:t>рабочего</w:t>
      </w:r>
      <w:r w:rsidRPr="00B71D0F">
        <w:rPr>
          <w:rFonts w:ascii="Times New Roman" w:hAnsi="Times New Roman" w:cs="Times New Roman"/>
        </w:rPr>
        <w:t xml:space="preserve"> </w:t>
      </w:r>
      <w:r w:rsidRPr="00B71D0F">
        <w:rPr>
          <w:rFonts w:ascii="Times New Roman" w:hAnsi="Times New Roman" w:cs="Times New Roman" w:hint="cs"/>
        </w:rPr>
        <w:t>движения</w:t>
      </w:r>
      <w:r w:rsidRPr="00B71D0F">
        <w:rPr>
          <w:rFonts w:ascii="Times New Roman" w:hAnsi="Times New Roman" w:cs="Times New Roman"/>
        </w:rPr>
        <w:t xml:space="preserve"> (</w:t>
      </w:r>
      <w:r w:rsidRPr="00B71D0F">
        <w:rPr>
          <w:rFonts w:ascii="Times New Roman" w:hAnsi="Times New Roman" w:cs="Times New Roman" w:hint="cs"/>
        </w:rPr>
        <w:t>первомайские</w:t>
      </w:r>
      <w:r w:rsidRPr="00B71D0F">
        <w:rPr>
          <w:rFonts w:ascii="Times New Roman" w:hAnsi="Times New Roman" w:cs="Times New Roman"/>
        </w:rPr>
        <w:t xml:space="preserve"> </w:t>
      </w:r>
      <w:r w:rsidRPr="00B71D0F">
        <w:rPr>
          <w:rFonts w:ascii="Times New Roman" w:hAnsi="Times New Roman" w:cs="Times New Roman" w:hint="cs"/>
        </w:rPr>
        <w:t>политические</w:t>
      </w:r>
      <w:r w:rsidRPr="00B71D0F">
        <w:rPr>
          <w:rFonts w:ascii="Times New Roman" w:hAnsi="Times New Roman" w:cs="Times New Roman"/>
        </w:rPr>
        <w:t xml:space="preserve"> </w:t>
      </w:r>
      <w:r w:rsidRPr="00B71D0F">
        <w:rPr>
          <w:rFonts w:ascii="Times New Roman" w:hAnsi="Times New Roman" w:cs="Times New Roman" w:hint="cs"/>
        </w:rPr>
        <w:t>демонстрации</w:t>
      </w:r>
      <w:r w:rsidRPr="00B71D0F">
        <w:rPr>
          <w:rFonts w:ascii="Times New Roman" w:hAnsi="Times New Roman" w:cs="Times New Roman"/>
        </w:rPr>
        <w:t xml:space="preserve">, </w:t>
      </w:r>
      <w:r w:rsidRPr="00B71D0F">
        <w:rPr>
          <w:rFonts w:ascii="Times New Roman" w:hAnsi="Times New Roman" w:cs="Times New Roman" w:hint="cs"/>
        </w:rPr>
        <w:t>Обуховская</w:t>
      </w:r>
      <w:r w:rsidRPr="00B71D0F">
        <w:rPr>
          <w:rFonts w:ascii="Times New Roman" w:hAnsi="Times New Roman" w:cs="Times New Roman"/>
        </w:rPr>
        <w:t xml:space="preserve"> </w:t>
      </w:r>
      <w:r w:rsidRPr="00B71D0F">
        <w:rPr>
          <w:rFonts w:ascii="Times New Roman" w:hAnsi="Times New Roman" w:cs="Times New Roman" w:hint="cs"/>
        </w:rPr>
        <w:t>стачка</w:t>
      </w:r>
      <w:r w:rsidRPr="00B71D0F">
        <w:rPr>
          <w:rFonts w:ascii="Times New Roman" w:hAnsi="Times New Roman" w:cs="Times New Roman"/>
        </w:rPr>
        <w:t xml:space="preserve">, </w:t>
      </w:r>
      <w:r w:rsidRPr="00B71D0F">
        <w:rPr>
          <w:rFonts w:ascii="Times New Roman" w:hAnsi="Times New Roman" w:cs="Times New Roman" w:hint="cs"/>
        </w:rPr>
        <w:t>всеобщая</w:t>
      </w:r>
      <w:r w:rsidRPr="00B71D0F">
        <w:rPr>
          <w:rFonts w:ascii="Times New Roman" w:hAnsi="Times New Roman" w:cs="Times New Roman"/>
        </w:rPr>
        <w:t xml:space="preserve"> </w:t>
      </w:r>
      <w:r w:rsidRPr="00B71D0F">
        <w:rPr>
          <w:rFonts w:ascii="Times New Roman" w:hAnsi="Times New Roman" w:cs="Times New Roman" w:hint="cs"/>
        </w:rPr>
        <w:t>стачка</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Ростове</w:t>
      </w:r>
      <w:r w:rsidRPr="00B71D0F">
        <w:rPr>
          <w:rFonts w:ascii="Times New Roman" w:hAnsi="Times New Roman" w:cs="Times New Roman"/>
        </w:rPr>
        <w:t>-</w:t>
      </w:r>
      <w:r w:rsidRPr="00B71D0F">
        <w:rPr>
          <w:rFonts w:ascii="Times New Roman" w:hAnsi="Times New Roman" w:cs="Times New Roman" w:hint="cs"/>
        </w:rPr>
        <w:t>на</w:t>
      </w:r>
      <w:r w:rsidRPr="00B71D0F">
        <w:rPr>
          <w:rFonts w:ascii="Times New Roman" w:hAnsi="Times New Roman" w:cs="Times New Roman"/>
        </w:rPr>
        <w:t>-</w:t>
      </w:r>
      <w:r w:rsidRPr="00B71D0F">
        <w:rPr>
          <w:rFonts w:ascii="Times New Roman" w:hAnsi="Times New Roman" w:cs="Times New Roman" w:hint="cs"/>
        </w:rPr>
        <w:t>Дону</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др</w:t>
      </w:r>
      <w:r w:rsidRPr="00B71D0F">
        <w:rPr>
          <w:rFonts w:ascii="Times New Roman" w:hAnsi="Times New Roman" w:cs="Times New Roman"/>
        </w:rPr>
        <w:t xml:space="preserve">.) </w:t>
      </w:r>
      <w:r w:rsidRPr="00B71D0F">
        <w:rPr>
          <w:rFonts w:ascii="Times New Roman" w:hAnsi="Times New Roman" w:cs="Times New Roman" w:hint="cs"/>
        </w:rPr>
        <w:t>они</w:t>
      </w:r>
      <w:r w:rsidRPr="00B71D0F">
        <w:rPr>
          <w:rFonts w:ascii="Times New Roman" w:hAnsi="Times New Roman" w:cs="Times New Roman"/>
        </w:rPr>
        <w:t xml:space="preserve"> </w:t>
      </w:r>
      <w:r w:rsidRPr="00B71D0F">
        <w:rPr>
          <w:rFonts w:ascii="Times New Roman" w:hAnsi="Times New Roman" w:cs="Times New Roman" w:hint="cs"/>
        </w:rPr>
        <w:t>видели</w:t>
      </w:r>
      <w:r w:rsidRPr="00B71D0F">
        <w:rPr>
          <w:rFonts w:ascii="Times New Roman" w:hAnsi="Times New Roman" w:cs="Times New Roman"/>
        </w:rPr>
        <w:t xml:space="preserve"> </w:t>
      </w:r>
      <w:r w:rsidRPr="00B71D0F">
        <w:rPr>
          <w:rFonts w:ascii="Times New Roman" w:hAnsi="Times New Roman" w:cs="Times New Roman" w:hint="cs"/>
        </w:rPr>
        <w:t>ту</w:t>
      </w:r>
      <w:r w:rsidRPr="00B71D0F">
        <w:rPr>
          <w:rFonts w:ascii="Times New Roman" w:hAnsi="Times New Roman" w:cs="Times New Roman"/>
        </w:rPr>
        <w:t xml:space="preserve"> </w:t>
      </w:r>
      <w:r w:rsidRPr="00B71D0F">
        <w:rPr>
          <w:rFonts w:ascii="Times New Roman" w:hAnsi="Times New Roman" w:cs="Times New Roman" w:hint="cs"/>
        </w:rPr>
        <w:t>силу</w:t>
      </w:r>
      <w:r w:rsidRPr="00B71D0F">
        <w:rPr>
          <w:rFonts w:ascii="Times New Roman" w:hAnsi="Times New Roman" w:cs="Times New Roman"/>
        </w:rPr>
        <w:t xml:space="preserve">, </w:t>
      </w:r>
      <w:r w:rsidRPr="00B71D0F">
        <w:rPr>
          <w:rFonts w:ascii="Times New Roman" w:hAnsi="Times New Roman" w:cs="Times New Roman" w:hint="cs"/>
        </w:rPr>
        <w:t>которая</w:t>
      </w:r>
      <w:r w:rsidRPr="00B71D0F">
        <w:rPr>
          <w:rFonts w:ascii="Times New Roman" w:hAnsi="Times New Roman" w:cs="Times New Roman"/>
        </w:rPr>
        <w:t xml:space="preserve"> </w:t>
      </w:r>
      <w:r w:rsidRPr="00B71D0F">
        <w:rPr>
          <w:rFonts w:ascii="Times New Roman" w:hAnsi="Times New Roman" w:cs="Times New Roman" w:hint="cs"/>
        </w:rPr>
        <w:t>позволит</w:t>
      </w:r>
      <w:r w:rsidRPr="00B71D0F">
        <w:rPr>
          <w:rFonts w:ascii="Times New Roman" w:hAnsi="Times New Roman" w:cs="Times New Roman"/>
        </w:rPr>
        <w:t xml:space="preserve"> </w:t>
      </w:r>
      <w:r w:rsidRPr="00B71D0F">
        <w:rPr>
          <w:rFonts w:ascii="Times New Roman" w:hAnsi="Times New Roman" w:cs="Times New Roman" w:hint="cs"/>
        </w:rPr>
        <w:t>осуществить</w:t>
      </w:r>
      <w:r w:rsidRPr="00B71D0F">
        <w:rPr>
          <w:rFonts w:ascii="Times New Roman" w:hAnsi="Times New Roman" w:cs="Times New Roman"/>
        </w:rPr>
        <w:t xml:space="preserve"> </w:t>
      </w:r>
      <w:r w:rsidRPr="00B71D0F">
        <w:rPr>
          <w:rFonts w:ascii="Times New Roman" w:hAnsi="Times New Roman" w:cs="Times New Roman" w:hint="cs"/>
        </w:rPr>
        <w:t>задуманные</w:t>
      </w:r>
      <w:r w:rsidRPr="00B71D0F">
        <w:rPr>
          <w:rFonts w:ascii="Times New Roman" w:hAnsi="Times New Roman" w:cs="Times New Roman"/>
        </w:rPr>
        <w:t xml:space="preserve"> </w:t>
      </w:r>
      <w:r w:rsidRPr="00B71D0F">
        <w:rPr>
          <w:rFonts w:ascii="Times New Roman" w:hAnsi="Times New Roman" w:cs="Times New Roman" w:hint="cs"/>
        </w:rPr>
        <w:t>преобразования</w:t>
      </w:r>
      <w:r w:rsidRPr="00B71D0F">
        <w:rPr>
          <w:rFonts w:ascii="Times New Roman" w:hAnsi="Times New Roman" w:cs="Times New Roman"/>
        </w:rPr>
        <w:t xml:space="preserve">. II </w:t>
      </w:r>
      <w:r w:rsidRPr="00B71D0F">
        <w:rPr>
          <w:rFonts w:ascii="Times New Roman" w:hAnsi="Times New Roman" w:cs="Times New Roman" w:hint="cs"/>
        </w:rPr>
        <w:t>съезд</w:t>
      </w:r>
      <w:r w:rsidRPr="00B71D0F">
        <w:rPr>
          <w:rFonts w:ascii="Times New Roman" w:hAnsi="Times New Roman" w:cs="Times New Roman"/>
        </w:rPr>
        <w:t xml:space="preserve"> </w:t>
      </w:r>
      <w:r w:rsidRPr="00B71D0F">
        <w:rPr>
          <w:rFonts w:ascii="Times New Roman" w:hAnsi="Times New Roman" w:cs="Times New Roman" w:hint="cs"/>
        </w:rPr>
        <w:t>РСДРП</w:t>
      </w:r>
      <w:r w:rsidRPr="00B71D0F">
        <w:rPr>
          <w:rFonts w:ascii="Times New Roman" w:hAnsi="Times New Roman" w:cs="Times New Roman"/>
        </w:rPr>
        <w:t xml:space="preserve"> </w:t>
      </w:r>
      <w:r w:rsidRPr="00B71D0F">
        <w:rPr>
          <w:rFonts w:ascii="Times New Roman" w:hAnsi="Times New Roman" w:cs="Times New Roman" w:hint="cs"/>
        </w:rPr>
        <w:t>принял</w:t>
      </w:r>
      <w:r w:rsidRPr="00B71D0F">
        <w:rPr>
          <w:rFonts w:ascii="Times New Roman" w:hAnsi="Times New Roman" w:cs="Times New Roman"/>
        </w:rPr>
        <w:t xml:space="preserve"> </w:t>
      </w:r>
      <w:r w:rsidRPr="00B71D0F">
        <w:rPr>
          <w:rFonts w:ascii="Times New Roman" w:hAnsi="Times New Roman" w:cs="Times New Roman" w:hint="cs"/>
        </w:rPr>
        <w:t>программу</w:t>
      </w:r>
      <w:r w:rsidRPr="00B71D0F">
        <w:rPr>
          <w:rFonts w:ascii="Times New Roman" w:hAnsi="Times New Roman" w:cs="Times New Roman"/>
        </w:rPr>
        <w:t xml:space="preserve"> </w:t>
      </w:r>
      <w:r w:rsidRPr="00B71D0F">
        <w:rPr>
          <w:rFonts w:ascii="Times New Roman" w:hAnsi="Times New Roman" w:cs="Times New Roman" w:hint="cs"/>
        </w:rPr>
        <w:t>партии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которой</w:t>
      </w:r>
      <w:r w:rsidRPr="00B71D0F">
        <w:rPr>
          <w:rFonts w:ascii="Times New Roman" w:hAnsi="Times New Roman" w:cs="Times New Roman"/>
        </w:rPr>
        <w:t xml:space="preserve"> </w:t>
      </w:r>
      <w:r w:rsidRPr="00B71D0F">
        <w:rPr>
          <w:rFonts w:ascii="Times New Roman" w:hAnsi="Times New Roman" w:cs="Times New Roman" w:hint="cs"/>
        </w:rPr>
        <w:t>выдвигались</w:t>
      </w:r>
      <w:r w:rsidRPr="00B71D0F">
        <w:rPr>
          <w:rFonts w:ascii="Times New Roman" w:hAnsi="Times New Roman" w:cs="Times New Roman"/>
        </w:rPr>
        <w:t xml:space="preserve"> </w:t>
      </w:r>
      <w:r w:rsidRPr="00B71D0F">
        <w:rPr>
          <w:rFonts w:ascii="Times New Roman" w:hAnsi="Times New Roman" w:cs="Times New Roman" w:hint="cs"/>
        </w:rPr>
        <w:t>требования</w:t>
      </w:r>
      <w:r w:rsidRPr="00B71D0F">
        <w:rPr>
          <w:rFonts w:ascii="Times New Roman" w:hAnsi="Times New Roman" w:cs="Times New Roman"/>
        </w:rPr>
        <w:t xml:space="preserve"> </w:t>
      </w:r>
      <w:r w:rsidRPr="00B71D0F">
        <w:rPr>
          <w:rFonts w:ascii="Times New Roman" w:hAnsi="Times New Roman" w:cs="Times New Roman" w:hint="cs"/>
        </w:rPr>
        <w:t>ликвидации</w:t>
      </w:r>
      <w:r w:rsidRPr="00B71D0F">
        <w:rPr>
          <w:rFonts w:ascii="Times New Roman" w:hAnsi="Times New Roman" w:cs="Times New Roman"/>
        </w:rPr>
        <w:t xml:space="preserve"> </w:t>
      </w:r>
      <w:r w:rsidRPr="00B71D0F">
        <w:rPr>
          <w:rFonts w:ascii="Times New Roman" w:hAnsi="Times New Roman" w:cs="Times New Roman" w:hint="cs"/>
        </w:rPr>
        <w:t>самодержавия</w:t>
      </w:r>
      <w:r w:rsidRPr="00B71D0F">
        <w:rPr>
          <w:rFonts w:ascii="Times New Roman" w:hAnsi="Times New Roman" w:cs="Times New Roman"/>
        </w:rPr>
        <w:t xml:space="preserve">, </w:t>
      </w:r>
      <w:r w:rsidRPr="00B71D0F">
        <w:rPr>
          <w:rFonts w:ascii="Times New Roman" w:hAnsi="Times New Roman" w:cs="Times New Roman" w:hint="cs"/>
        </w:rPr>
        <w:t>установления</w:t>
      </w:r>
      <w:r w:rsidRPr="00B71D0F">
        <w:rPr>
          <w:rFonts w:ascii="Times New Roman" w:hAnsi="Times New Roman" w:cs="Times New Roman"/>
        </w:rPr>
        <w:t xml:space="preserve"> </w:t>
      </w:r>
      <w:r w:rsidRPr="00B71D0F">
        <w:rPr>
          <w:rFonts w:ascii="Times New Roman" w:hAnsi="Times New Roman" w:cs="Times New Roman" w:hint="cs"/>
        </w:rPr>
        <w:t>демократической</w:t>
      </w:r>
      <w:r w:rsidRPr="00B71D0F">
        <w:rPr>
          <w:rFonts w:ascii="Times New Roman" w:hAnsi="Times New Roman" w:cs="Times New Roman"/>
        </w:rPr>
        <w:t xml:space="preserve"> </w:t>
      </w:r>
      <w:r w:rsidRPr="00B71D0F">
        <w:rPr>
          <w:rFonts w:ascii="Times New Roman" w:hAnsi="Times New Roman" w:cs="Times New Roman" w:hint="cs"/>
        </w:rPr>
        <w:t>республики</w:t>
      </w:r>
      <w:r w:rsidRPr="00B71D0F">
        <w:rPr>
          <w:rFonts w:ascii="Times New Roman" w:hAnsi="Times New Roman" w:cs="Times New Roman"/>
        </w:rPr>
        <w:t xml:space="preserve">, </w:t>
      </w:r>
      <w:r w:rsidRPr="00B71D0F">
        <w:rPr>
          <w:rFonts w:ascii="Times New Roman" w:hAnsi="Times New Roman" w:cs="Times New Roman" w:hint="cs"/>
        </w:rPr>
        <w:t>введения</w:t>
      </w:r>
      <w:r w:rsidRPr="00B71D0F">
        <w:rPr>
          <w:rFonts w:ascii="Times New Roman" w:hAnsi="Times New Roman" w:cs="Times New Roman"/>
        </w:rPr>
        <w:t xml:space="preserve"> </w:t>
      </w:r>
      <w:r w:rsidRPr="00B71D0F">
        <w:rPr>
          <w:rFonts w:ascii="Times New Roman" w:hAnsi="Times New Roman" w:cs="Times New Roman" w:hint="cs"/>
        </w:rPr>
        <w:t>политических</w:t>
      </w:r>
      <w:r w:rsidRPr="00B71D0F">
        <w:rPr>
          <w:rFonts w:ascii="Times New Roman" w:hAnsi="Times New Roman" w:cs="Times New Roman"/>
        </w:rPr>
        <w:t xml:space="preserve"> </w:t>
      </w:r>
      <w:r w:rsidRPr="00B71D0F">
        <w:rPr>
          <w:rFonts w:ascii="Times New Roman" w:hAnsi="Times New Roman" w:cs="Times New Roman" w:hint="cs"/>
        </w:rPr>
        <w:t>свобод</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первом</w:t>
      </w:r>
      <w:r w:rsidRPr="00B71D0F">
        <w:rPr>
          <w:rFonts w:ascii="Times New Roman" w:hAnsi="Times New Roman" w:cs="Times New Roman"/>
        </w:rPr>
        <w:t xml:space="preserve"> </w:t>
      </w:r>
      <w:r w:rsidRPr="00B71D0F">
        <w:rPr>
          <w:rFonts w:ascii="Times New Roman" w:hAnsi="Times New Roman" w:cs="Times New Roman" w:hint="cs"/>
        </w:rPr>
        <w:t>этапе</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свержения</w:t>
      </w:r>
      <w:r w:rsidRPr="00B71D0F">
        <w:rPr>
          <w:rFonts w:ascii="Times New Roman" w:hAnsi="Times New Roman" w:cs="Times New Roman"/>
        </w:rPr>
        <w:t xml:space="preserve"> </w:t>
      </w:r>
      <w:r w:rsidRPr="00B71D0F">
        <w:rPr>
          <w:rFonts w:ascii="Times New Roman" w:hAnsi="Times New Roman" w:cs="Times New Roman" w:hint="cs"/>
        </w:rPr>
        <w:t>власти</w:t>
      </w:r>
      <w:r w:rsidRPr="00B71D0F">
        <w:rPr>
          <w:rFonts w:ascii="Times New Roman" w:hAnsi="Times New Roman" w:cs="Times New Roman"/>
        </w:rPr>
        <w:t xml:space="preserve"> </w:t>
      </w:r>
      <w:r w:rsidRPr="00B71D0F">
        <w:rPr>
          <w:rFonts w:ascii="Times New Roman" w:hAnsi="Times New Roman" w:cs="Times New Roman" w:hint="cs"/>
        </w:rPr>
        <w:t>буржуазии</w:t>
      </w:r>
      <w:r w:rsidRPr="00B71D0F">
        <w:rPr>
          <w:rFonts w:ascii="Times New Roman" w:hAnsi="Times New Roman" w:cs="Times New Roman"/>
        </w:rPr>
        <w:t xml:space="preserve">, </w:t>
      </w:r>
      <w:r w:rsidRPr="00B71D0F">
        <w:rPr>
          <w:rFonts w:ascii="Times New Roman" w:hAnsi="Times New Roman" w:cs="Times New Roman" w:hint="cs"/>
        </w:rPr>
        <w:t>установления</w:t>
      </w:r>
      <w:r w:rsidRPr="00B71D0F">
        <w:rPr>
          <w:rFonts w:ascii="Times New Roman" w:hAnsi="Times New Roman" w:cs="Times New Roman"/>
        </w:rPr>
        <w:t xml:space="preserve"> </w:t>
      </w:r>
      <w:r w:rsidRPr="00B71D0F">
        <w:rPr>
          <w:rFonts w:ascii="Times New Roman" w:hAnsi="Times New Roman" w:cs="Times New Roman" w:hint="cs"/>
        </w:rPr>
        <w:t>диктатуры</w:t>
      </w:r>
      <w:r w:rsidRPr="00B71D0F">
        <w:rPr>
          <w:rFonts w:ascii="Times New Roman" w:hAnsi="Times New Roman" w:cs="Times New Roman"/>
        </w:rPr>
        <w:t xml:space="preserve"> </w:t>
      </w:r>
      <w:r w:rsidRPr="00B71D0F">
        <w:rPr>
          <w:rFonts w:ascii="Times New Roman" w:hAnsi="Times New Roman" w:cs="Times New Roman" w:hint="cs"/>
        </w:rPr>
        <w:t>пролетариаты</w:t>
      </w:r>
      <w:r w:rsidRPr="00B71D0F">
        <w:rPr>
          <w:rFonts w:ascii="Times New Roman" w:hAnsi="Times New Roman" w:cs="Times New Roman"/>
        </w:rPr>
        <w:t xml:space="preserve">, </w:t>
      </w:r>
      <w:r w:rsidRPr="00B71D0F">
        <w:rPr>
          <w:rFonts w:ascii="Times New Roman" w:hAnsi="Times New Roman" w:cs="Times New Roman" w:hint="cs"/>
        </w:rPr>
        <w:t>победы</w:t>
      </w:r>
      <w:r w:rsidRPr="00B71D0F">
        <w:rPr>
          <w:rFonts w:ascii="Times New Roman" w:hAnsi="Times New Roman" w:cs="Times New Roman"/>
        </w:rPr>
        <w:t xml:space="preserve"> </w:t>
      </w:r>
      <w:r w:rsidRPr="00B71D0F">
        <w:rPr>
          <w:rFonts w:ascii="Times New Roman" w:hAnsi="Times New Roman" w:cs="Times New Roman" w:hint="cs"/>
        </w:rPr>
        <w:t>коммунистической</w:t>
      </w:r>
      <w:r w:rsidRPr="00B71D0F">
        <w:rPr>
          <w:rFonts w:ascii="Times New Roman" w:hAnsi="Times New Roman" w:cs="Times New Roman"/>
        </w:rPr>
        <w:t xml:space="preserve"> </w:t>
      </w:r>
      <w:r w:rsidRPr="00B71D0F">
        <w:rPr>
          <w:rFonts w:ascii="Times New Roman" w:hAnsi="Times New Roman" w:cs="Times New Roman" w:hint="cs"/>
        </w:rPr>
        <w:t>революции</w:t>
      </w:r>
      <w:r w:rsidRPr="00B71D0F">
        <w:rPr>
          <w:rFonts w:ascii="Times New Roman" w:hAnsi="Times New Roman" w:cs="Times New Roman"/>
        </w:rPr>
        <w:t xml:space="preserve"> </w:t>
      </w:r>
      <w:r w:rsidRPr="00B71D0F">
        <w:rPr>
          <w:rFonts w:ascii="Times New Roman" w:hAnsi="Times New Roman" w:cs="Times New Roman" w:hint="cs"/>
        </w:rPr>
        <w:t>—</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втором</w:t>
      </w:r>
      <w:r w:rsidRPr="00B71D0F">
        <w:rPr>
          <w:rFonts w:ascii="Times New Roman" w:hAnsi="Times New Roman" w:cs="Times New Roman"/>
        </w:rPr>
        <w:t xml:space="preserve">. </w:t>
      </w:r>
      <w:r w:rsidRPr="00B71D0F">
        <w:rPr>
          <w:rFonts w:ascii="Times New Roman" w:hAnsi="Times New Roman" w:cs="Times New Roman" w:hint="cs"/>
        </w:rPr>
        <w:t>Приняв</w:t>
      </w:r>
      <w:r w:rsidRPr="00B71D0F">
        <w:rPr>
          <w:rFonts w:ascii="Times New Roman" w:hAnsi="Times New Roman" w:cs="Times New Roman"/>
        </w:rPr>
        <w:t xml:space="preserve"> </w:t>
      </w:r>
      <w:r w:rsidRPr="00B71D0F">
        <w:rPr>
          <w:rFonts w:ascii="Times New Roman" w:hAnsi="Times New Roman" w:cs="Times New Roman" w:hint="cs"/>
        </w:rPr>
        <w:t>программу</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устав</w:t>
      </w:r>
      <w:r w:rsidRPr="00B71D0F">
        <w:rPr>
          <w:rFonts w:ascii="Times New Roman" w:hAnsi="Times New Roman" w:cs="Times New Roman"/>
        </w:rPr>
        <w:t xml:space="preserve">, </w:t>
      </w:r>
      <w:r w:rsidRPr="00B71D0F">
        <w:rPr>
          <w:rFonts w:ascii="Times New Roman" w:hAnsi="Times New Roman" w:cs="Times New Roman" w:hint="cs"/>
        </w:rPr>
        <w:t>социал</w:t>
      </w:r>
      <w:r w:rsidRPr="00B71D0F">
        <w:rPr>
          <w:rFonts w:ascii="Times New Roman" w:hAnsi="Times New Roman" w:cs="Times New Roman"/>
        </w:rPr>
        <w:t>-</w:t>
      </w:r>
      <w:r w:rsidRPr="00B71D0F">
        <w:rPr>
          <w:rFonts w:ascii="Times New Roman" w:hAnsi="Times New Roman" w:cs="Times New Roman" w:hint="cs"/>
        </w:rPr>
        <w:t>демократы</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смогли</w:t>
      </w:r>
      <w:r w:rsidRPr="00B71D0F">
        <w:rPr>
          <w:rFonts w:ascii="Times New Roman" w:hAnsi="Times New Roman" w:cs="Times New Roman"/>
        </w:rPr>
        <w:t xml:space="preserve"> </w:t>
      </w:r>
      <w:r w:rsidRPr="00B71D0F">
        <w:rPr>
          <w:rFonts w:ascii="Times New Roman" w:hAnsi="Times New Roman" w:cs="Times New Roman" w:hint="cs"/>
        </w:rPr>
        <w:t>преодолеть</w:t>
      </w:r>
      <w:r w:rsidRPr="00B71D0F">
        <w:rPr>
          <w:rFonts w:ascii="Times New Roman" w:hAnsi="Times New Roman" w:cs="Times New Roman"/>
        </w:rPr>
        <w:t xml:space="preserve"> </w:t>
      </w:r>
      <w:r w:rsidRPr="00B71D0F">
        <w:rPr>
          <w:rFonts w:ascii="Times New Roman" w:hAnsi="Times New Roman" w:cs="Times New Roman" w:hint="cs"/>
        </w:rPr>
        <w:t>противоречий</w:t>
      </w:r>
      <w:r w:rsidRPr="00B71D0F">
        <w:rPr>
          <w:rFonts w:ascii="Times New Roman" w:hAnsi="Times New Roman" w:cs="Times New Roman"/>
        </w:rPr>
        <w:t xml:space="preserve"> </w:t>
      </w:r>
      <w:r w:rsidRPr="00B71D0F">
        <w:rPr>
          <w:rFonts w:ascii="Times New Roman" w:hAnsi="Times New Roman" w:cs="Times New Roman" w:hint="cs"/>
        </w:rPr>
        <w:t>между</w:t>
      </w:r>
      <w:r w:rsidRPr="00B71D0F">
        <w:rPr>
          <w:rFonts w:ascii="Times New Roman" w:hAnsi="Times New Roman" w:cs="Times New Roman"/>
        </w:rPr>
        <w:t xml:space="preserve"> </w:t>
      </w:r>
      <w:r w:rsidRPr="00B71D0F">
        <w:rPr>
          <w:rFonts w:ascii="Times New Roman" w:hAnsi="Times New Roman" w:cs="Times New Roman" w:hint="cs"/>
        </w:rPr>
        <w:t>меньшевиками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большевиками</w:t>
      </w:r>
      <w:r w:rsidRPr="00B71D0F">
        <w:rPr>
          <w:rFonts w:ascii="Times New Roman" w:hAnsi="Times New Roman" w:cs="Times New Roman"/>
        </w:rPr>
        <w:t xml:space="preserve">. </w:t>
      </w:r>
      <w:r w:rsidRPr="00B71D0F">
        <w:rPr>
          <w:rFonts w:ascii="Times New Roman" w:hAnsi="Times New Roman" w:cs="Times New Roman" w:hint="cs"/>
        </w:rPr>
        <w:t>Меньшевики</w:t>
      </w:r>
      <w:r w:rsidRPr="00B71D0F">
        <w:rPr>
          <w:rFonts w:ascii="Times New Roman" w:hAnsi="Times New Roman" w:cs="Times New Roman"/>
        </w:rPr>
        <w:t xml:space="preserve"> (</w:t>
      </w:r>
      <w:r w:rsidRPr="00B71D0F">
        <w:rPr>
          <w:rFonts w:ascii="Times New Roman" w:hAnsi="Times New Roman" w:cs="Times New Roman" w:hint="cs"/>
        </w:rPr>
        <w:t>Мартов</w:t>
      </w:r>
      <w:r w:rsidRPr="00B71D0F">
        <w:rPr>
          <w:rFonts w:ascii="Times New Roman" w:hAnsi="Times New Roman" w:cs="Times New Roman"/>
        </w:rPr>
        <w:t xml:space="preserve">, </w:t>
      </w:r>
      <w:r w:rsidRPr="00B71D0F">
        <w:rPr>
          <w:rFonts w:ascii="Times New Roman" w:hAnsi="Times New Roman" w:cs="Times New Roman" w:hint="cs"/>
        </w:rPr>
        <w:t>Плеханов</w:t>
      </w:r>
      <w:r w:rsidRPr="00B71D0F">
        <w:rPr>
          <w:rFonts w:ascii="Times New Roman" w:hAnsi="Times New Roman" w:cs="Times New Roman"/>
        </w:rPr>
        <w:t xml:space="preserve">) </w:t>
      </w:r>
      <w:r w:rsidRPr="00B71D0F">
        <w:rPr>
          <w:rFonts w:ascii="Times New Roman" w:hAnsi="Times New Roman" w:cs="Times New Roman" w:hint="cs"/>
        </w:rPr>
        <w:t>социалистическую</w:t>
      </w:r>
      <w:r w:rsidRPr="00B71D0F">
        <w:rPr>
          <w:rFonts w:ascii="Times New Roman" w:hAnsi="Times New Roman" w:cs="Times New Roman"/>
        </w:rPr>
        <w:t xml:space="preserve"> </w:t>
      </w:r>
      <w:r w:rsidRPr="00B71D0F">
        <w:rPr>
          <w:rFonts w:ascii="Times New Roman" w:hAnsi="Times New Roman" w:cs="Times New Roman" w:hint="cs"/>
        </w:rPr>
        <w:t>революцию</w:t>
      </w:r>
      <w:r w:rsidRPr="00B71D0F">
        <w:rPr>
          <w:rFonts w:ascii="Times New Roman" w:hAnsi="Times New Roman" w:cs="Times New Roman"/>
        </w:rPr>
        <w:t xml:space="preserve"> </w:t>
      </w:r>
      <w:r w:rsidRPr="00B71D0F">
        <w:rPr>
          <w:rFonts w:ascii="Times New Roman" w:hAnsi="Times New Roman" w:cs="Times New Roman" w:hint="cs"/>
        </w:rPr>
        <w:t>считали</w:t>
      </w:r>
      <w:r w:rsidRPr="00B71D0F">
        <w:rPr>
          <w:rFonts w:ascii="Times New Roman" w:hAnsi="Times New Roman" w:cs="Times New Roman"/>
        </w:rPr>
        <w:t xml:space="preserve"> </w:t>
      </w:r>
      <w:r w:rsidRPr="00B71D0F">
        <w:rPr>
          <w:rFonts w:ascii="Times New Roman" w:hAnsi="Times New Roman" w:cs="Times New Roman" w:hint="cs"/>
        </w:rPr>
        <w:t>отдаленной</w:t>
      </w:r>
      <w:r w:rsidRPr="00B71D0F">
        <w:rPr>
          <w:rFonts w:ascii="Times New Roman" w:hAnsi="Times New Roman" w:cs="Times New Roman"/>
        </w:rPr>
        <w:t xml:space="preserve"> </w:t>
      </w:r>
      <w:r w:rsidRPr="00B71D0F">
        <w:rPr>
          <w:rFonts w:ascii="Times New Roman" w:hAnsi="Times New Roman" w:cs="Times New Roman" w:hint="cs"/>
        </w:rPr>
        <w:t>перспективой</w:t>
      </w:r>
      <w:r w:rsidRPr="00B71D0F">
        <w:rPr>
          <w:rFonts w:ascii="Times New Roman" w:hAnsi="Times New Roman" w:cs="Times New Roman"/>
        </w:rPr>
        <w:t xml:space="preserve">, </w:t>
      </w:r>
      <w:r w:rsidRPr="00B71D0F">
        <w:rPr>
          <w:rFonts w:ascii="Times New Roman" w:hAnsi="Times New Roman" w:cs="Times New Roman" w:hint="cs"/>
        </w:rPr>
        <w:t>выступали</w:t>
      </w:r>
      <w:r w:rsidRPr="00B71D0F">
        <w:rPr>
          <w:rFonts w:ascii="Times New Roman" w:hAnsi="Times New Roman" w:cs="Times New Roman"/>
        </w:rPr>
        <w:t xml:space="preserve"> </w:t>
      </w:r>
      <w:r w:rsidRPr="00B71D0F">
        <w:rPr>
          <w:rFonts w:ascii="Times New Roman" w:hAnsi="Times New Roman" w:cs="Times New Roman" w:hint="cs"/>
        </w:rPr>
        <w:t>за</w:t>
      </w:r>
      <w:r w:rsidRPr="00B71D0F">
        <w:rPr>
          <w:rFonts w:ascii="Times New Roman" w:hAnsi="Times New Roman" w:cs="Times New Roman"/>
        </w:rPr>
        <w:t xml:space="preserve"> </w:t>
      </w:r>
      <w:r w:rsidRPr="00B71D0F">
        <w:rPr>
          <w:rFonts w:ascii="Times New Roman" w:hAnsi="Times New Roman" w:cs="Times New Roman" w:hint="cs"/>
        </w:rPr>
        <w:t>мирные</w:t>
      </w:r>
      <w:r w:rsidRPr="00B71D0F">
        <w:rPr>
          <w:rFonts w:ascii="Times New Roman" w:hAnsi="Times New Roman" w:cs="Times New Roman"/>
        </w:rPr>
        <w:t xml:space="preserve"> </w:t>
      </w:r>
      <w:r w:rsidRPr="00B71D0F">
        <w:rPr>
          <w:rFonts w:ascii="Times New Roman" w:hAnsi="Times New Roman" w:cs="Times New Roman" w:hint="cs"/>
        </w:rPr>
        <w:t>средства</w:t>
      </w:r>
      <w:r w:rsidRPr="00B71D0F">
        <w:rPr>
          <w:rFonts w:ascii="Times New Roman" w:hAnsi="Times New Roman" w:cs="Times New Roman"/>
        </w:rPr>
        <w:t xml:space="preserve">, </w:t>
      </w:r>
      <w:r w:rsidRPr="00B71D0F">
        <w:rPr>
          <w:rFonts w:ascii="Times New Roman" w:hAnsi="Times New Roman" w:cs="Times New Roman" w:hint="cs"/>
        </w:rPr>
        <w:t>признавали</w:t>
      </w:r>
      <w:r w:rsidRPr="00B71D0F">
        <w:rPr>
          <w:rFonts w:ascii="Times New Roman" w:hAnsi="Times New Roman" w:cs="Times New Roman"/>
        </w:rPr>
        <w:t xml:space="preserve"> </w:t>
      </w:r>
      <w:r w:rsidRPr="00B71D0F">
        <w:rPr>
          <w:rFonts w:ascii="Times New Roman" w:hAnsi="Times New Roman" w:cs="Times New Roman" w:hint="cs"/>
        </w:rPr>
        <w:t>руководящую</w:t>
      </w:r>
      <w:r w:rsidRPr="00B71D0F">
        <w:rPr>
          <w:rFonts w:ascii="Times New Roman" w:hAnsi="Times New Roman" w:cs="Times New Roman"/>
        </w:rPr>
        <w:t xml:space="preserve"> </w:t>
      </w:r>
      <w:r w:rsidRPr="00B71D0F">
        <w:rPr>
          <w:rFonts w:ascii="Times New Roman" w:hAnsi="Times New Roman" w:cs="Times New Roman" w:hint="cs"/>
        </w:rPr>
        <w:t>роль</w:t>
      </w:r>
      <w:r w:rsidRPr="00B71D0F">
        <w:rPr>
          <w:rFonts w:ascii="Times New Roman" w:hAnsi="Times New Roman" w:cs="Times New Roman"/>
        </w:rPr>
        <w:t xml:space="preserve"> </w:t>
      </w:r>
      <w:r w:rsidRPr="00B71D0F">
        <w:rPr>
          <w:rFonts w:ascii="Times New Roman" w:hAnsi="Times New Roman" w:cs="Times New Roman" w:hint="cs"/>
        </w:rPr>
        <w:t>либералов</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борьбе</w:t>
      </w:r>
      <w:r w:rsidRPr="00B71D0F">
        <w:rPr>
          <w:rFonts w:ascii="Times New Roman" w:hAnsi="Times New Roman" w:cs="Times New Roman"/>
        </w:rPr>
        <w:t xml:space="preserve"> </w:t>
      </w:r>
      <w:r w:rsidRPr="00B71D0F">
        <w:rPr>
          <w:rFonts w:ascii="Times New Roman" w:hAnsi="Times New Roman" w:cs="Times New Roman" w:hint="cs"/>
        </w:rPr>
        <w:t>за</w:t>
      </w:r>
      <w:r w:rsidRPr="00B71D0F">
        <w:rPr>
          <w:rFonts w:ascii="Times New Roman" w:hAnsi="Times New Roman" w:cs="Times New Roman"/>
        </w:rPr>
        <w:t xml:space="preserve"> </w:t>
      </w:r>
      <w:r w:rsidRPr="00B71D0F">
        <w:rPr>
          <w:rFonts w:ascii="Times New Roman" w:hAnsi="Times New Roman" w:cs="Times New Roman" w:hint="cs"/>
        </w:rPr>
        <w:t>демократическую</w:t>
      </w:r>
      <w:r w:rsidRPr="00B71D0F">
        <w:rPr>
          <w:rFonts w:ascii="Times New Roman" w:hAnsi="Times New Roman" w:cs="Times New Roman"/>
        </w:rPr>
        <w:t xml:space="preserve"> </w:t>
      </w:r>
      <w:r w:rsidRPr="00B71D0F">
        <w:rPr>
          <w:rFonts w:ascii="Times New Roman" w:hAnsi="Times New Roman" w:cs="Times New Roman" w:hint="cs"/>
        </w:rPr>
        <w:t>республику</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капиталистическое</w:t>
      </w:r>
      <w:r w:rsidRPr="00B71D0F">
        <w:rPr>
          <w:rFonts w:ascii="Times New Roman" w:hAnsi="Times New Roman" w:cs="Times New Roman"/>
        </w:rPr>
        <w:t xml:space="preserve"> </w:t>
      </w:r>
      <w:r w:rsidRPr="00B71D0F">
        <w:rPr>
          <w:rFonts w:ascii="Times New Roman" w:hAnsi="Times New Roman" w:cs="Times New Roman" w:hint="cs"/>
        </w:rPr>
        <w:t>развитие</w:t>
      </w:r>
      <w:r w:rsidRPr="00B71D0F">
        <w:rPr>
          <w:rFonts w:ascii="Times New Roman" w:hAnsi="Times New Roman" w:cs="Times New Roman"/>
        </w:rPr>
        <w:t xml:space="preserve"> </w:t>
      </w:r>
      <w:r w:rsidRPr="00B71D0F">
        <w:rPr>
          <w:rFonts w:ascii="Times New Roman" w:hAnsi="Times New Roman" w:cs="Times New Roman" w:hint="cs"/>
        </w:rPr>
        <w:t>страны</w:t>
      </w:r>
      <w:r w:rsidRPr="00B71D0F">
        <w:rPr>
          <w:rFonts w:ascii="Times New Roman" w:hAnsi="Times New Roman" w:cs="Times New Roman"/>
        </w:rPr>
        <w:t xml:space="preserve">. </w:t>
      </w:r>
      <w:r w:rsidRPr="00B71D0F">
        <w:rPr>
          <w:rFonts w:ascii="Times New Roman" w:hAnsi="Times New Roman" w:cs="Times New Roman" w:hint="cs"/>
        </w:rPr>
        <w:t>Большевики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Ленин</w:t>
      </w:r>
      <w:r w:rsidRPr="00B71D0F">
        <w:rPr>
          <w:rFonts w:ascii="Times New Roman" w:hAnsi="Times New Roman" w:cs="Times New Roman"/>
        </w:rPr>
        <w:t xml:space="preserve">) </w:t>
      </w:r>
      <w:r w:rsidRPr="00B71D0F">
        <w:rPr>
          <w:rFonts w:ascii="Times New Roman" w:hAnsi="Times New Roman" w:cs="Times New Roman" w:hint="cs"/>
        </w:rPr>
        <w:t>сделали</w:t>
      </w:r>
      <w:r w:rsidRPr="00B71D0F">
        <w:rPr>
          <w:rFonts w:ascii="Times New Roman" w:hAnsi="Times New Roman" w:cs="Times New Roman"/>
        </w:rPr>
        <w:t xml:space="preserve"> </w:t>
      </w:r>
      <w:r w:rsidRPr="00B71D0F">
        <w:rPr>
          <w:rFonts w:ascii="Times New Roman" w:hAnsi="Times New Roman" w:cs="Times New Roman" w:hint="cs"/>
        </w:rPr>
        <w:t>ставку</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революционные</w:t>
      </w:r>
      <w:r w:rsidRPr="00B71D0F">
        <w:rPr>
          <w:rFonts w:ascii="Times New Roman" w:hAnsi="Times New Roman" w:cs="Times New Roman"/>
        </w:rPr>
        <w:t xml:space="preserve">, </w:t>
      </w:r>
      <w:r w:rsidRPr="00B71D0F">
        <w:rPr>
          <w:rFonts w:ascii="Times New Roman" w:hAnsi="Times New Roman" w:cs="Times New Roman" w:hint="cs"/>
        </w:rPr>
        <w:t>насильственные</w:t>
      </w:r>
      <w:r w:rsidRPr="00B71D0F">
        <w:rPr>
          <w:rFonts w:ascii="Times New Roman" w:hAnsi="Times New Roman" w:cs="Times New Roman"/>
        </w:rPr>
        <w:t xml:space="preserve"> </w:t>
      </w:r>
      <w:r w:rsidRPr="00B71D0F">
        <w:rPr>
          <w:rFonts w:ascii="Times New Roman" w:hAnsi="Times New Roman" w:cs="Times New Roman" w:hint="cs"/>
        </w:rPr>
        <w:t>методы</w:t>
      </w:r>
      <w:r w:rsidRPr="00B71D0F">
        <w:rPr>
          <w:rFonts w:ascii="Times New Roman" w:hAnsi="Times New Roman" w:cs="Times New Roman"/>
        </w:rPr>
        <w:t xml:space="preserve"> </w:t>
      </w:r>
      <w:r w:rsidRPr="00B71D0F">
        <w:rPr>
          <w:rFonts w:ascii="Times New Roman" w:hAnsi="Times New Roman" w:cs="Times New Roman" w:hint="cs"/>
        </w:rPr>
        <w:t>борьбы</w:t>
      </w:r>
      <w:r w:rsidRPr="00B71D0F">
        <w:rPr>
          <w:rFonts w:ascii="Times New Roman" w:hAnsi="Times New Roman" w:cs="Times New Roman"/>
        </w:rPr>
        <w:t xml:space="preserve">, </w:t>
      </w:r>
      <w:r w:rsidRPr="00B71D0F">
        <w:rPr>
          <w:rFonts w:ascii="Times New Roman" w:hAnsi="Times New Roman" w:cs="Times New Roman" w:hint="cs"/>
        </w:rPr>
        <w:t>быстрый</w:t>
      </w:r>
      <w:r w:rsidRPr="00B71D0F">
        <w:rPr>
          <w:rFonts w:ascii="Times New Roman" w:hAnsi="Times New Roman" w:cs="Times New Roman"/>
        </w:rPr>
        <w:t xml:space="preserve"> </w:t>
      </w:r>
      <w:r w:rsidRPr="00B71D0F">
        <w:rPr>
          <w:rFonts w:ascii="Times New Roman" w:hAnsi="Times New Roman" w:cs="Times New Roman" w:hint="cs"/>
        </w:rPr>
        <w:t>переход</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социализму</w:t>
      </w:r>
      <w:r w:rsidRPr="00B71D0F">
        <w:rPr>
          <w:rFonts w:ascii="Times New Roman" w:hAnsi="Times New Roman" w:cs="Times New Roman"/>
        </w:rPr>
        <w:t xml:space="preserve">, </w:t>
      </w:r>
      <w:r w:rsidRPr="00B71D0F">
        <w:rPr>
          <w:rFonts w:ascii="Times New Roman" w:hAnsi="Times New Roman" w:cs="Times New Roman" w:hint="cs"/>
        </w:rPr>
        <w:t>установление</w:t>
      </w:r>
      <w:r w:rsidRPr="00B71D0F">
        <w:rPr>
          <w:rFonts w:ascii="Times New Roman" w:hAnsi="Times New Roman" w:cs="Times New Roman"/>
        </w:rPr>
        <w:t xml:space="preserve"> </w:t>
      </w:r>
      <w:r w:rsidRPr="00B71D0F">
        <w:rPr>
          <w:rFonts w:ascii="Times New Roman" w:hAnsi="Times New Roman" w:cs="Times New Roman" w:hint="cs"/>
        </w:rPr>
        <w:t>диктатуры</w:t>
      </w:r>
      <w:r w:rsidRPr="00B71D0F">
        <w:rPr>
          <w:rFonts w:ascii="Times New Roman" w:hAnsi="Times New Roman" w:cs="Times New Roman"/>
        </w:rPr>
        <w:t xml:space="preserve"> </w:t>
      </w:r>
      <w:r w:rsidRPr="00B71D0F">
        <w:rPr>
          <w:rFonts w:ascii="Times New Roman" w:hAnsi="Times New Roman" w:cs="Times New Roman" w:hint="cs"/>
        </w:rPr>
        <w:t>пролетариата</w:t>
      </w:r>
      <w:r w:rsidRPr="00B71D0F">
        <w:rPr>
          <w:rFonts w:ascii="Times New Roman" w:hAnsi="Times New Roman" w:cs="Times New Roman"/>
        </w:rPr>
        <w:t>.</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ходе</w:t>
      </w:r>
      <w:r w:rsidRPr="00B71D0F">
        <w:rPr>
          <w:rFonts w:ascii="Times New Roman" w:hAnsi="Times New Roman" w:cs="Times New Roman"/>
        </w:rPr>
        <w:t xml:space="preserve"> </w:t>
      </w:r>
      <w:r w:rsidRPr="00B71D0F">
        <w:rPr>
          <w:rFonts w:ascii="Times New Roman" w:hAnsi="Times New Roman" w:cs="Times New Roman" w:hint="cs"/>
        </w:rPr>
        <w:t>революции</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основе</w:t>
      </w:r>
      <w:r w:rsidRPr="00B71D0F">
        <w:rPr>
          <w:rFonts w:ascii="Times New Roman" w:hAnsi="Times New Roman" w:cs="Times New Roman"/>
        </w:rPr>
        <w:t xml:space="preserve"> </w:t>
      </w:r>
      <w:r w:rsidRPr="00B71D0F">
        <w:rPr>
          <w:rFonts w:ascii="Times New Roman" w:hAnsi="Times New Roman" w:cs="Times New Roman" w:hint="cs"/>
        </w:rPr>
        <w:t>этих</w:t>
      </w:r>
      <w:r w:rsidRPr="00B71D0F">
        <w:rPr>
          <w:rFonts w:ascii="Times New Roman" w:hAnsi="Times New Roman" w:cs="Times New Roman"/>
        </w:rPr>
        <w:t xml:space="preserve"> </w:t>
      </w:r>
      <w:r w:rsidRPr="00B71D0F">
        <w:rPr>
          <w:rFonts w:ascii="Times New Roman" w:hAnsi="Times New Roman" w:cs="Times New Roman" w:hint="cs"/>
        </w:rPr>
        <w:t>политических</w:t>
      </w:r>
      <w:r w:rsidRPr="00B71D0F">
        <w:rPr>
          <w:rFonts w:ascii="Times New Roman" w:hAnsi="Times New Roman" w:cs="Times New Roman"/>
        </w:rPr>
        <w:t xml:space="preserve"> </w:t>
      </w:r>
      <w:r w:rsidRPr="00B71D0F">
        <w:rPr>
          <w:rFonts w:ascii="Times New Roman" w:hAnsi="Times New Roman" w:cs="Times New Roman" w:hint="cs"/>
        </w:rPr>
        <w:t>сил</w:t>
      </w:r>
      <w:r w:rsidRPr="00B71D0F">
        <w:rPr>
          <w:rFonts w:ascii="Times New Roman" w:hAnsi="Times New Roman" w:cs="Times New Roman"/>
        </w:rPr>
        <w:t xml:space="preserve"> </w:t>
      </w:r>
      <w:r w:rsidRPr="00B71D0F">
        <w:rPr>
          <w:rFonts w:ascii="Times New Roman" w:hAnsi="Times New Roman" w:cs="Times New Roman" w:hint="cs"/>
        </w:rPr>
        <w:t>сложились</w:t>
      </w:r>
      <w:r w:rsidRPr="00B71D0F">
        <w:rPr>
          <w:rFonts w:ascii="Times New Roman" w:hAnsi="Times New Roman" w:cs="Times New Roman"/>
        </w:rPr>
        <w:t xml:space="preserve"> </w:t>
      </w:r>
      <w:r w:rsidRPr="00B71D0F">
        <w:rPr>
          <w:rFonts w:ascii="Times New Roman" w:hAnsi="Times New Roman" w:cs="Times New Roman" w:hint="cs"/>
        </w:rPr>
        <w:t>три</w:t>
      </w:r>
      <w:r w:rsidRPr="00B71D0F">
        <w:rPr>
          <w:rFonts w:ascii="Times New Roman" w:hAnsi="Times New Roman" w:cs="Times New Roman"/>
        </w:rPr>
        <w:t xml:space="preserve"> </w:t>
      </w:r>
      <w:r w:rsidRPr="00B71D0F">
        <w:rPr>
          <w:rFonts w:ascii="Times New Roman" w:hAnsi="Times New Roman" w:cs="Times New Roman" w:hint="cs"/>
        </w:rPr>
        <w:t>основных</w:t>
      </w:r>
      <w:r w:rsidRPr="00B71D0F">
        <w:rPr>
          <w:rFonts w:ascii="Times New Roman" w:hAnsi="Times New Roman" w:cs="Times New Roman"/>
        </w:rPr>
        <w:t xml:space="preserve"> </w:t>
      </w:r>
      <w:r w:rsidRPr="00B71D0F">
        <w:rPr>
          <w:rFonts w:ascii="Times New Roman" w:hAnsi="Times New Roman" w:cs="Times New Roman" w:hint="cs"/>
        </w:rPr>
        <w:t>социально</w:t>
      </w:r>
      <w:r w:rsidRPr="00B71D0F">
        <w:rPr>
          <w:rFonts w:ascii="Times New Roman" w:hAnsi="Times New Roman" w:cs="Times New Roman"/>
        </w:rPr>
        <w:t>-</w:t>
      </w:r>
      <w:r w:rsidRPr="00B71D0F">
        <w:rPr>
          <w:rFonts w:ascii="Times New Roman" w:hAnsi="Times New Roman" w:cs="Times New Roman" w:hint="cs"/>
        </w:rPr>
        <w:t>политических</w:t>
      </w:r>
      <w:r w:rsidRPr="00B71D0F">
        <w:rPr>
          <w:rFonts w:ascii="Times New Roman" w:hAnsi="Times New Roman" w:cs="Times New Roman"/>
        </w:rPr>
        <w:t xml:space="preserve"> </w:t>
      </w:r>
      <w:r w:rsidRPr="00B71D0F">
        <w:rPr>
          <w:rFonts w:ascii="Times New Roman" w:hAnsi="Times New Roman" w:cs="Times New Roman" w:hint="cs"/>
        </w:rPr>
        <w:t>блока</w:t>
      </w:r>
      <w:r w:rsidRPr="00B71D0F">
        <w:rPr>
          <w:rFonts w:ascii="Times New Roman" w:hAnsi="Times New Roman" w:cs="Times New Roman"/>
        </w:rPr>
        <w:t xml:space="preserve">. </w:t>
      </w:r>
      <w:r w:rsidRPr="00B71D0F">
        <w:rPr>
          <w:rFonts w:ascii="Times New Roman" w:hAnsi="Times New Roman" w:cs="Times New Roman" w:hint="cs"/>
        </w:rPr>
        <w:t>Первый</w:t>
      </w:r>
      <w:r w:rsidRPr="00B71D0F">
        <w:rPr>
          <w:rFonts w:ascii="Times New Roman" w:hAnsi="Times New Roman" w:cs="Times New Roman"/>
        </w:rPr>
        <w:t xml:space="preserve"> (</w:t>
      </w:r>
      <w:r w:rsidRPr="00B71D0F">
        <w:rPr>
          <w:rFonts w:ascii="Times New Roman" w:hAnsi="Times New Roman" w:cs="Times New Roman" w:hint="cs"/>
        </w:rPr>
        <w:t>правительственный</w:t>
      </w:r>
      <w:r w:rsidRPr="00B71D0F">
        <w:rPr>
          <w:rFonts w:ascii="Times New Roman" w:hAnsi="Times New Roman" w:cs="Times New Roman"/>
        </w:rPr>
        <w:t xml:space="preserve">), </w:t>
      </w:r>
      <w:r w:rsidRPr="00B71D0F">
        <w:rPr>
          <w:rFonts w:ascii="Times New Roman" w:hAnsi="Times New Roman" w:cs="Times New Roman" w:hint="cs"/>
        </w:rPr>
        <w:t>внутренне</w:t>
      </w:r>
      <w:r w:rsidRPr="00B71D0F">
        <w:rPr>
          <w:rFonts w:ascii="Times New Roman" w:hAnsi="Times New Roman" w:cs="Times New Roman"/>
        </w:rPr>
        <w:t xml:space="preserve"> </w:t>
      </w:r>
      <w:r w:rsidRPr="00B71D0F">
        <w:rPr>
          <w:rFonts w:ascii="Times New Roman" w:hAnsi="Times New Roman" w:cs="Times New Roman" w:hint="cs"/>
        </w:rPr>
        <w:t>расколотый</w:t>
      </w:r>
      <w:r w:rsidRPr="00B71D0F">
        <w:rPr>
          <w:rFonts w:ascii="Times New Roman" w:hAnsi="Times New Roman" w:cs="Times New Roman"/>
        </w:rPr>
        <w:t xml:space="preserve">, </w:t>
      </w:r>
      <w:r w:rsidRPr="00B71D0F">
        <w:rPr>
          <w:rFonts w:ascii="Times New Roman" w:hAnsi="Times New Roman" w:cs="Times New Roman" w:hint="cs"/>
        </w:rPr>
        <w:t>неоднородный</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целом</w:t>
      </w:r>
      <w:r w:rsidRPr="00B71D0F">
        <w:rPr>
          <w:rFonts w:ascii="Times New Roman" w:hAnsi="Times New Roman" w:cs="Times New Roman"/>
        </w:rPr>
        <w:t xml:space="preserve"> </w:t>
      </w:r>
      <w:r w:rsidRPr="00B71D0F">
        <w:rPr>
          <w:rFonts w:ascii="Times New Roman" w:hAnsi="Times New Roman" w:cs="Times New Roman" w:hint="cs"/>
        </w:rPr>
        <w:t>выступал</w:t>
      </w:r>
      <w:r w:rsidRPr="00B71D0F">
        <w:rPr>
          <w:rFonts w:ascii="Times New Roman" w:hAnsi="Times New Roman" w:cs="Times New Roman"/>
        </w:rPr>
        <w:t xml:space="preserve"> </w:t>
      </w:r>
      <w:r w:rsidRPr="00B71D0F">
        <w:rPr>
          <w:rFonts w:ascii="Times New Roman" w:hAnsi="Times New Roman" w:cs="Times New Roman" w:hint="cs"/>
        </w:rPr>
        <w:t>за</w:t>
      </w:r>
      <w:r w:rsidRPr="00B71D0F">
        <w:rPr>
          <w:rFonts w:ascii="Times New Roman" w:hAnsi="Times New Roman" w:cs="Times New Roman"/>
        </w:rPr>
        <w:t xml:space="preserve"> </w:t>
      </w:r>
      <w:r w:rsidRPr="00B71D0F">
        <w:rPr>
          <w:rFonts w:ascii="Times New Roman" w:hAnsi="Times New Roman" w:cs="Times New Roman" w:hint="cs"/>
        </w:rPr>
        <w:t>сохранение</w:t>
      </w:r>
      <w:r w:rsidRPr="00B71D0F">
        <w:rPr>
          <w:rFonts w:ascii="Times New Roman" w:hAnsi="Times New Roman" w:cs="Times New Roman"/>
        </w:rPr>
        <w:t xml:space="preserve"> </w:t>
      </w:r>
      <w:r w:rsidRPr="00B71D0F">
        <w:rPr>
          <w:rFonts w:ascii="Times New Roman" w:hAnsi="Times New Roman" w:cs="Times New Roman" w:hint="cs"/>
        </w:rPr>
        <w:t>«несущих</w:t>
      </w:r>
      <w:r w:rsidRPr="00B71D0F">
        <w:rPr>
          <w:rFonts w:ascii="Times New Roman" w:hAnsi="Times New Roman" w:cs="Times New Roman"/>
        </w:rPr>
        <w:t xml:space="preserve"> </w:t>
      </w:r>
      <w:r w:rsidRPr="00B71D0F">
        <w:rPr>
          <w:rFonts w:ascii="Times New Roman" w:hAnsi="Times New Roman" w:cs="Times New Roman" w:hint="cs"/>
        </w:rPr>
        <w:t>конструкций»</w:t>
      </w:r>
      <w:r w:rsidRPr="00B71D0F">
        <w:rPr>
          <w:rFonts w:ascii="Times New Roman" w:hAnsi="Times New Roman" w:cs="Times New Roman"/>
        </w:rPr>
        <w:t xml:space="preserve"> </w:t>
      </w:r>
      <w:r w:rsidRPr="00B71D0F">
        <w:rPr>
          <w:rFonts w:ascii="Times New Roman" w:hAnsi="Times New Roman" w:cs="Times New Roman" w:hint="cs"/>
        </w:rPr>
        <w:t>существующей</w:t>
      </w:r>
      <w:r w:rsidRPr="00B71D0F">
        <w:rPr>
          <w:rFonts w:ascii="Times New Roman" w:hAnsi="Times New Roman" w:cs="Times New Roman"/>
        </w:rPr>
        <w:t xml:space="preserve"> </w:t>
      </w:r>
      <w:r w:rsidRPr="00B71D0F">
        <w:rPr>
          <w:rFonts w:ascii="Times New Roman" w:hAnsi="Times New Roman" w:cs="Times New Roman" w:hint="cs"/>
        </w:rPr>
        <w:t>системы</w:t>
      </w:r>
      <w:r w:rsidRPr="00B71D0F">
        <w:rPr>
          <w:rFonts w:ascii="Times New Roman" w:hAnsi="Times New Roman" w:cs="Times New Roman"/>
        </w:rPr>
        <w:t xml:space="preserve"> </w:t>
      </w:r>
      <w:r w:rsidRPr="00B71D0F">
        <w:rPr>
          <w:rFonts w:ascii="Times New Roman" w:hAnsi="Times New Roman" w:cs="Times New Roman" w:hint="cs"/>
        </w:rPr>
        <w:t>власти</w:t>
      </w:r>
      <w:r w:rsidRPr="00B71D0F">
        <w:rPr>
          <w:rFonts w:ascii="Times New Roman" w:hAnsi="Times New Roman" w:cs="Times New Roman"/>
        </w:rPr>
        <w:t xml:space="preserve">, </w:t>
      </w:r>
      <w:r w:rsidRPr="00B71D0F">
        <w:rPr>
          <w:rFonts w:ascii="Times New Roman" w:hAnsi="Times New Roman" w:cs="Times New Roman" w:hint="cs"/>
        </w:rPr>
        <w:t>но</w:t>
      </w:r>
      <w:r w:rsidRPr="00B71D0F">
        <w:rPr>
          <w:rFonts w:ascii="Times New Roman" w:hAnsi="Times New Roman" w:cs="Times New Roman"/>
        </w:rPr>
        <w:t xml:space="preserve"> </w:t>
      </w:r>
      <w:r w:rsidRPr="00B71D0F">
        <w:rPr>
          <w:rFonts w:ascii="Times New Roman" w:hAnsi="Times New Roman" w:cs="Times New Roman" w:hint="cs"/>
        </w:rPr>
        <w:t>под</w:t>
      </w:r>
      <w:r w:rsidRPr="00B71D0F">
        <w:rPr>
          <w:rFonts w:ascii="Times New Roman" w:hAnsi="Times New Roman" w:cs="Times New Roman"/>
        </w:rPr>
        <w:t xml:space="preserve"> </w:t>
      </w:r>
      <w:r w:rsidRPr="00B71D0F">
        <w:rPr>
          <w:rFonts w:ascii="Times New Roman" w:hAnsi="Times New Roman" w:cs="Times New Roman" w:hint="cs"/>
        </w:rPr>
        <w:t>давлением</w:t>
      </w:r>
      <w:r w:rsidRPr="00B71D0F">
        <w:rPr>
          <w:rFonts w:ascii="Times New Roman" w:hAnsi="Times New Roman" w:cs="Times New Roman"/>
        </w:rPr>
        <w:t xml:space="preserve"> </w:t>
      </w:r>
      <w:r w:rsidRPr="00B71D0F">
        <w:rPr>
          <w:rFonts w:ascii="Times New Roman" w:hAnsi="Times New Roman" w:cs="Times New Roman" w:hint="cs"/>
        </w:rPr>
        <w:t>обстоятельств</w:t>
      </w:r>
      <w:r w:rsidRPr="00B71D0F">
        <w:rPr>
          <w:rFonts w:ascii="Times New Roman" w:hAnsi="Times New Roman" w:cs="Times New Roman"/>
        </w:rPr>
        <w:t xml:space="preserve"> </w:t>
      </w:r>
      <w:r w:rsidRPr="00B71D0F">
        <w:rPr>
          <w:rFonts w:ascii="Times New Roman" w:hAnsi="Times New Roman" w:cs="Times New Roman" w:hint="cs"/>
        </w:rPr>
        <w:t>склонялся</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уступкам</w:t>
      </w:r>
      <w:r w:rsidRPr="00B71D0F">
        <w:rPr>
          <w:rFonts w:ascii="Times New Roman" w:hAnsi="Times New Roman" w:cs="Times New Roman"/>
        </w:rPr>
        <w:t xml:space="preserve">, </w:t>
      </w:r>
      <w:r w:rsidRPr="00B71D0F">
        <w:rPr>
          <w:rFonts w:ascii="Times New Roman" w:hAnsi="Times New Roman" w:cs="Times New Roman" w:hint="cs"/>
        </w:rPr>
        <w:t>подчас</w:t>
      </w:r>
      <w:r w:rsidRPr="00B71D0F">
        <w:rPr>
          <w:rFonts w:ascii="Times New Roman" w:hAnsi="Times New Roman" w:cs="Times New Roman"/>
        </w:rPr>
        <w:t xml:space="preserve"> </w:t>
      </w:r>
      <w:r w:rsidRPr="00B71D0F">
        <w:rPr>
          <w:rFonts w:ascii="Times New Roman" w:hAnsi="Times New Roman" w:cs="Times New Roman" w:hint="cs"/>
        </w:rPr>
        <w:t>значительным</w:t>
      </w:r>
      <w:r w:rsidRPr="00B71D0F">
        <w:rPr>
          <w:rFonts w:ascii="Times New Roman" w:hAnsi="Times New Roman" w:cs="Times New Roman"/>
        </w:rPr>
        <w:t xml:space="preserve">. </w:t>
      </w:r>
      <w:r w:rsidRPr="00B71D0F">
        <w:rPr>
          <w:rFonts w:ascii="Times New Roman" w:hAnsi="Times New Roman" w:cs="Times New Roman" w:hint="cs"/>
        </w:rPr>
        <w:t>Второй</w:t>
      </w:r>
      <w:r w:rsidRPr="00B71D0F">
        <w:rPr>
          <w:rFonts w:ascii="Times New Roman" w:hAnsi="Times New Roman" w:cs="Times New Roman"/>
        </w:rPr>
        <w:t xml:space="preserve"> </w:t>
      </w:r>
      <w:r w:rsidRPr="00B71D0F">
        <w:rPr>
          <w:rFonts w:ascii="Times New Roman" w:hAnsi="Times New Roman" w:cs="Times New Roman" w:hint="cs"/>
        </w:rPr>
        <w:t>блок</w:t>
      </w:r>
      <w:r w:rsidRPr="00B71D0F">
        <w:rPr>
          <w:rFonts w:ascii="Times New Roman" w:hAnsi="Times New Roman" w:cs="Times New Roman"/>
        </w:rPr>
        <w:t xml:space="preserve"> (</w:t>
      </w:r>
      <w:r w:rsidRPr="00B71D0F">
        <w:rPr>
          <w:rFonts w:ascii="Times New Roman" w:hAnsi="Times New Roman" w:cs="Times New Roman" w:hint="cs"/>
        </w:rPr>
        <w:t>либерально</w:t>
      </w:r>
      <w:r w:rsidRPr="00B71D0F">
        <w:rPr>
          <w:rFonts w:ascii="Times New Roman" w:hAnsi="Times New Roman" w:cs="Times New Roman"/>
        </w:rPr>
        <w:t>-</w:t>
      </w:r>
      <w:r w:rsidRPr="00B71D0F">
        <w:rPr>
          <w:rFonts w:ascii="Times New Roman" w:hAnsi="Times New Roman" w:cs="Times New Roman" w:hint="cs"/>
        </w:rPr>
        <w:t>монархический</w:t>
      </w:r>
      <w:r w:rsidRPr="00B71D0F">
        <w:rPr>
          <w:rFonts w:ascii="Times New Roman" w:hAnsi="Times New Roman" w:cs="Times New Roman"/>
        </w:rPr>
        <w:t xml:space="preserve">) </w:t>
      </w:r>
      <w:r w:rsidRPr="00B71D0F">
        <w:rPr>
          <w:rFonts w:ascii="Times New Roman" w:hAnsi="Times New Roman" w:cs="Times New Roman" w:hint="cs"/>
        </w:rPr>
        <w:t>выступал</w:t>
      </w:r>
      <w:r w:rsidRPr="00B71D0F">
        <w:rPr>
          <w:rFonts w:ascii="Times New Roman" w:hAnsi="Times New Roman" w:cs="Times New Roman"/>
        </w:rPr>
        <w:t xml:space="preserve"> </w:t>
      </w:r>
      <w:r w:rsidRPr="00B71D0F">
        <w:rPr>
          <w:rFonts w:ascii="Times New Roman" w:hAnsi="Times New Roman" w:cs="Times New Roman" w:hint="cs"/>
        </w:rPr>
        <w:t>за</w:t>
      </w:r>
      <w:r w:rsidRPr="00B71D0F">
        <w:rPr>
          <w:rFonts w:ascii="Times New Roman" w:hAnsi="Times New Roman" w:cs="Times New Roman"/>
        </w:rPr>
        <w:t xml:space="preserve"> </w:t>
      </w:r>
      <w:r w:rsidRPr="00B71D0F">
        <w:rPr>
          <w:rFonts w:ascii="Times New Roman" w:hAnsi="Times New Roman" w:cs="Times New Roman" w:hint="cs"/>
        </w:rPr>
        <w:t>конституционное</w:t>
      </w:r>
      <w:r w:rsidRPr="00B71D0F">
        <w:rPr>
          <w:rFonts w:ascii="Times New Roman" w:hAnsi="Times New Roman" w:cs="Times New Roman"/>
        </w:rPr>
        <w:t xml:space="preserve"> </w:t>
      </w:r>
      <w:r w:rsidRPr="00B71D0F">
        <w:rPr>
          <w:rFonts w:ascii="Times New Roman" w:hAnsi="Times New Roman" w:cs="Times New Roman" w:hint="cs"/>
        </w:rPr>
        <w:t>ограничение</w:t>
      </w:r>
      <w:r w:rsidRPr="00B71D0F">
        <w:rPr>
          <w:rFonts w:ascii="Times New Roman" w:hAnsi="Times New Roman" w:cs="Times New Roman"/>
        </w:rPr>
        <w:t xml:space="preserve"> </w:t>
      </w:r>
      <w:r w:rsidRPr="00B71D0F">
        <w:rPr>
          <w:rFonts w:ascii="Times New Roman" w:hAnsi="Times New Roman" w:cs="Times New Roman" w:hint="cs"/>
        </w:rPr>
        <w:t>власти</w:t>
      </w:r>
      <w:r w:rsidRPr="00B71D0F">
        <w:rPr>
          <w:rFonts w:ascii="Times New Roman" w:hAnsi="Times New Roman" w:cs="Times New Roman"/>
        </w:rPr>
        <w:t xml:space="preserve"> </w:t>
      </w:r>
      <w:r w:rsidRPr="00B71D0F">
        <w:rPr>
          <w:rFonts w:ascii="Times New Roman" w:hAnsi="Times New Roman" w:cs="Times New Roman" w:hint="cs"/>
        </w:rPr>
        <w:t>царя</w:t>
      </w:r>
      <w:r w:rsidRPr="00B71D0F">
        <w:rPr>
          <w:rFonts w:ascii="Times New Roman" w:hAnsi="Times New Roman" w:cs="Times New Roman"/>
        </w:rPr>
        <w:t xml:space="preserve">, </w:t>
      </w:r>
      <w:r w:rsidRPr="00B71D0F">
        <w:rPr>
          <w:rFonts w:ascii="Times New Roman" w:hAnsi="Times New Roman" w:cs="Times New Roman" w:hint="cs"/>
        </w:rPr>
        <w:t>созыв</w:t>
      </w:r>
      <w:r w:rsidRPr="00B71D0F">
        <w:rPr>
          <w:rFonts w:ascii="Times New Roman" w:hAnsi="Times New Roman" w:cs="Times New Roman"/>
        </w:rPr>
        <w:t xml:space="preserve"> </w:t>
      </w:r>
      <w:r w:rsidRPr="00B71D0F">
        <w:rPr>
          <w:rFonts w:ascii="Times New Roman" w:hAnsi="Times New Roman" w:cs="Times New Roman" w:hint="cs"/>
        </w:rPr>
        <w:t>представительного</w:t>
      </w:r>
      <w:r w:rsidRPr="00B71D0F">
        <w:rPr>
          <w:rFonts w:ascii="Times New Roman" w:hAnsi="Times New Roman" w:cs="Times New Roman"/>
        </w:rPr>
        <w:t xml:space="preserve"> </w:t>
      </w:r>
      <w:r w:rsidRPr="00B71D0F">
        <w:rPr>
          <w:rFonts w:ascii="Times New Roman" w:hAnsi="Times New Roman" w:cs="Times New Roman" w:hint="cs"/>
        </w:rPr>
        <w:t>законодательного</w:t>
      </w:r>
      <w:r w:rsidRPr="00B71D0F">
        <w:rPr>
          <w:rFonts w:ascii="Times New Roman" w:hAnsi="Times New Roman" w:cs="Times New Roman"/>
        </w:rPr>
        <w:t xml:space="preserve"> </w:t>
      </w:r>
      <w:r w:rsidRPr="00B71D0F">
        <w:rPr>
          <w:rFonts w:ascii="Times New Roman" w:hAnsi="Times New Roman" w:cs="Times New Roman" w:hint="cs"/>
        </w:rPr>
        <w:t>собрания</w:t>
      </w:r>
      <w:r w:rsidRPr="00B71D0F">
        <w:rPr>
          <w:rFonts w:ascii="Times New Roman" w:hAnsi="Times New Roman" w:cs="Times New Roman"/>
        </w:rPr>
        <w:t xml:space="preserve">, </w:t>
      </w:r>
      <w:r w:rsidRPr="00B71D0F">
        <w:rPr>
          <w:rFonts w:ascii="Times New Roman" w:hAnsi="Times New Roman" w:cs="Times New Roman" w:hint="cs"/>
        </w:rPr>
        <w:t>гарантии</w:t>
      </w:r>
      <w:r w:rsidRPr="00B71D0F">
        <w:rPr>
          <w:rFonts w:ascii="Times New Roman" w:hAnsi="Times New Roman" w:cs="Times New Roman"/>
        </w:rPr>
        <w:t xml:space="preserve"> </w:t>
      </w:r>
      <w:r w:rsidRPr="00B71D0F">
        <w:rPr>
          <w:rFonts w:ascii="Times New Roman" w:hAnsi="Times New Roman" w:cs="Times New Roman" w:hint="cs"/>
        </w:rPr>
        <w:t>основных</w:t>
      </w:r>
      <w:r w:rsidRPr="00B71D0F">
        <w:rPr>
          <w:rFonts w:ascii="Times New Roman" w:hAnsi="Times New Roman" w:cs="Times New Roman"/>
        </w:rPr>
        <w:t xml:space="preserve"> </w:t>
      </w:r>
      <w:r w:rsidRPr="00B71D0F">
        <w:rPr>
          <w:rFonts w:ascii="Times New Roman" w:hAnsi="Times New Roman" w:cs="Times New Roman" w:hint="cs"/>
        </w:rPr>
        <w:t>прав</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свобод</w:t>
      </w:r>
      <w:r w:rsidRPr="00B71D0F">
        <w:rPr>
          <w:rFonts w:ascii="Times New Roman" w:hAnsi="Times New Roman" w:cs="Times New Roman"/>
        </w:rPr>
        <w:t xml:space="preserve"> </w:t>
      </w:r>
      <w:r w:rsidRPr="00B71D0F">
        <w:rPr>
          <w:rFonts w:ascii="Times New Roman" w:hAnsi="Times New Roman" w:cs="Times New Roman" w:hint="cs"/>
        </w:rPr>
        <w:t>граждан</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др</w:t>
      </w:r>
      <w:r w:rsidRPr="00B71D0F">
        <w:rPr>
          <w:rFonts w:ascii="Times New Roman" w:hAnsi="Times New Roman" w:cs="Times New Roman"/>
        </w:rPr>
        <w:t xml:space="preserve">. </w:t>
      </w:r>
      <w:r w:rsidRPr="00B71D0F">
        <w:rPr>
          <w:rFonts w:ascii="Times New Roman" w:hAnsi="Times New Roman" w:cs="Times New Roman" w:hint="cs"/>
        </w:rPr>
        <w:t>Третий</w:t>
      </w:r>
      <w:r w:rsidRPr="00B71D0F">
        <w:rPr>
          <w:rFonts w:ascii="Times New Roman" w:hAnsi="Times New Roman" w:cs="Times New Roman"/>
        </w:rPr>
        <w:t xml:space="preserve"> </w:t>
      </w:r>
      <w:r w:rsidRPr="00B71D0F">
        <w:rPr>
          <w:rFonts w:ascii="Times New Roman" w:hAnsi="Times New Roman" w:cs="Times New Roman" w:hint="cs"/>
        </w:rPr>
        <w:t>блок</w:t>
      </w:r>
      <w:r w:rsidRPr="00B71D0F">
        <w:rPr>
          <w:rFonts w:ascii="Times New Roman" w:hAnsi="Times New Roman" w:cs="Times New Roman"/>
        </w:rPr>
        <w:t xml:space="preserve"> (</w:t>
      </w:r>
      <w:r w:rsidRPr="00B71D0F">
        <w:rPr>
          <w:rFonts w:ascii="Times New Roman" w:hAnsi="Times New Roman" w:cs="Times New Roman" w:hint="cs"/>
        </w:rPr>
        <w:t>революционный</w:t>
      </w:r>
      <w:r w:rsidRPr="00B71D0F">
        <w:rPr>
          <w:rFonts w:ascii="Times New Roman" w:hAnsi="Times New Roman" w:cs="Times New Roman"/>
        </w:rPr>
        <w:t xml:space="preserve">), </w:t>
      </w:r>
      <w:r w:rsidRPr="00B71D0F">
        <w:rPr>
          <w:rFonts w:ascii="Times New Roman" w:hAnsi="Times New Roman" w:cs="Times New Roman" w:hint="cs"/>
        </w:rPr>
        <w:t>столь</w:t>
      </w:r>
      <w:r w:rsidRPr="00B71D0F">
        <w:rPr>
          <w:rFonts w:ascii="Times New Roman" w:hAnsi="Times New Roman" w:cs="Times New Roman"/>
        </w:rPr>
        <w:t xml:space="preserve"> </w:t>
      </w:r>
      <w:r w:rsidRPr="00B71D0F">
        <w:rPr>
          <w:rFonts w:ascii="Times New Roman" w:hAnsi="Times New Roman" w:cs="Times New Roman" w:hint="cs"/>
        </w:rPr>
        <w:t>же</w:t>
      </w:r>
      <w:r w:rsidRPr="00B71D0F">
        <w:rPr>
          <w:rFonts w:ascii="Times New Roman" w:hAnsi="Times New Roman" w:cs="Times New Roman"/>
        </w:rPr>
        <w:t xml:space="preserve"> </w:t>
      </w:r>
      <w:r w:rsidRPr="00B71D0F">
        <w:rPr>
          <w:rFonts w:ascii="Times New Roman" w:hAnsi="Times New Roman" w:cs="Times New Roman" w:hint="cs"/>
        </w:rPr>
        <w:t>разнородный</w:t>
      </w:r>
      <w:r w:rsidRPr="00B71D0F">
        <w:rPr>
          <w:rFonts w:ascii="Times New Roman" w:hAnsi="Times New Roman" w:cs="Times New Roman"/>
        </w:rPr>
        <w:t xml:space="preserve"> </w:t>
      </w:r>
      <w:r w:rsidRPr="00B71D0F">
        <w:rPr>
          <w:rFonts w:ascii="Times New Roman" w:hAnsi="Times New Roman" w:cs="Times New Roman" w:hint="cs"/>
        </w:rPr>
        <w:t>по</w:t>
      </w:r>
      <w:r w:rsidRPr="00B71D0F">
        <w:rPr>
          <w:rFonts w:ascii="Times New Roman" w:hAnsi="Times New Roman" w:cs="Times New Roman"/>
        </w:rPr>
        <w:t xml:space="preserve"> </w:t>
      </w:r>
      <w:r w:rsidRPr="00B71D0F">
        <w:rPr>
          <w:rFonts w:ascii="Times New Roman" w:hAnsi="Times New Roman" w:cs="Times New Roman" w:hint="cs"/>
        </w:rPr>
        <w:t>составу</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целом</w:t>
      </w:r>
      <w:r w:rsidRPr="00B71D0F">
        <w:rPr>
          <w:rFonts w:ascii="Times New Roman" w:hAnsi="Times New Roman" w:cs="Times New Roman"/>
        </w:rPr>
        <w:t xml:space="preserve"> </w:t>
      </w:r>
      <w:r w:rsidRPr="00B71D0F">
        <w:rPr>
          <w:rFonts w:ascii="Times New Roman" w:hAnsi="Times New Roman" w:cs="Times New Roman" w:hint="cs"/>
        </w:rPr>
        <w:t>выдвигал</w:t>
      </w:r>
      <w:r w:rsidRPr="00B71D0F">
        <w:rPr>
          <w:rFonts w:ascii="Times New Roman" w:hAnsi="Times New Roman" w:cs="Times New Roman"/>
        </w:rPr>
        <w:t xml:space="preserve"> </w:t>
      </w:r>
      <w:r w:rsidRPr="00B71D0F">
        <w:rPr>
          <w:rFonts w:ascii="Times New Roman" w:hAnsi="Times New Roman" w:cs="Times New Roman" w:hint="cs"/>
        </w:rPr>
        <w:t>требования</w:t>
      </w:r>
      <w:r w:rsidRPr="00B71D0F">
        <w:rPr>
          <w:rFonts w:ascii="Times New Roman" w:hAnsi="Times New Roman" w:cs="Times New Roman"/>
        </w:rPr>
        <w:t xml:space="preserve"> </w:t>
      </w:r>
      <w:r w:rsidRPr="00B71D0F">
        <w:rPr>
          <w:rFonts w:ascii="Times New Roman" w:hAnsi="Times New Roman" w:cs="Times New Roman" w:hint="cs"/>
        </w:rPr>
        <w:t>свержения</w:t>
      </w:r>
      <w:r w:rsidRPr="00B71D0F">
        <w:rPr>
          <w:rFonts w:ascii="Times New Roman" w:hAnsi="Times New Roman" w:cs="Times New Roman"/>
        </w:rPr>
        <w:t xml:space="preserve"> </w:t>
      </w:r>
      <w:r w:rsidRPr="00B71D0F">
        <w:rPr>
          <w:rFonts w:ascii="Times New Roman" w:hAnsi="Times New Roman" w:cs="Times New Roman" w:hint="cs"/>
        </w:rPr>
        <w:t>самодержавия</w:t>
      </w:r>
      <w:r w:rsidRPr="00B71D0F">
        <w:rPr>
          <w:rFonts w:ascii="Times New Roman" w:hAnsi="Times New Roman" w:cs="Times New Roman"/>
        </w:rPr>
        <w:t xml:space="preserve">, </w:t>
      </w:r>
      <w:r w:rsidRPr="00B71D0F">
        <w:rPr>
          <w:rFonts w:ascii="Times New Roman" w:hAnsi="Times New Roman" w:cs="Times New Roman" w:hint="cs"/>
        </w:rPr>
        <w:t>установления</w:t>
      </w:r>
      <w:r w:rsidRPr="00B71D0F">
        <w:rPr>
          <w:rFonts w:ascii="Times New Roman" w:hAnsi="Times New Roman" w:cs="Times New Roman"/>
        </w:rPr>
        <w:t xml:space="preserve"> </w:t>
      </w:r>
      <w:r w:rsidRPr="00B71D0F">
        <w:rPr>
          <w:rFonts w:ascii="Times New Roman" w:hAnsi="Times New Roman" w:cs="Times New Roman" w:hint="cs"/>
        </w:rPr>
        <w:t>республики</w:t>
      </w:r>
      <w:r w:rsidRPr="00B71D0F">
        <w:rPr>
          <w:rFonts w:ascii="Times New Roman" w:hAnsi="Times New Roman" w:cs="Times New Roman"/>
        </w:rPr>
        <w:t xml:space="preserve">, </w:t>
      </w:r>
      <w:r w:rsidRPr="00B71D0F">
        <w:rPr>
          <w:rFonts w:ascii="Times New Roman" w:hAnsi="Times New Roman" w:cs="Times New Roman" w:hint="cs"/>
        </w:rPr>
        <w:t>решения</w:t>
      </w:r>
      <w:r w:rsidRPr="00B71D0F">
        <w:rPr>
          <w:rFonts w:ascii="Times New Roman" w:hAnsi="Times New Roman" w:cs="Times New Roman"/>
        </w:rPr>
        <w:t xml:space="preserve"> </w:t>
      </w:r>
      <w:r w:rsidRPr="00B71D0F">
        <w:rPr>
          <w:rFonts w:ascii="Times New Roman" w:hAnsi="Times New Roman" w:cs="Times New Roman" w:hint="cs"/>
        </w:rPr>
        <w:t>аграрного</w:t>
      </w:r>
      <w:r w:rsidRPr="00B71D0F">
        <w:rPr>
          <w:rFonts w:ascii="Times New Roman" w:hAnsi="Times New Roman" w:cs="Times New Roman"/>
        </w:rPr>
        <w:t xml:space="preserve"> </w:t>
      </w:r>
      <w:r w:rsidRPr="00B71D0F">
        <w:rPr>
          <w:rFonts w:ascii="Times New Roman" w:hAnsi="Times New Roman" w:cs="Times New Roman" w:hint="cs"/>
        </w:rPr>
        <w:t>вопроса</w:t>
      </w:r>
      <w:r w:rsidRPr="00B71D0F">
        <w:rPr>
          <w:rFonts w:ascii="Times New Roman" w:hAnsi="Times New Roman" w:cs="Times New Roman"/>
        </w:rPr>
        <w:t xml:space="preserve">, </w:t>
      </w:r>
      <w:r w:rsidRPr="00B71D0F">
        <w:rPr>
          <w:rFonts w:ascii="Times New Roman" w:hAnsi="Times New Roman" w:cs="Times New Roman" w:hint="cs"/>
        </w:rPr>
        <w:t>сокращения</w:t>
      </w:r>
      <w:r w:rsidRPr="00B71D0F">
        <w:rPr>
          <w:rFonts w:ascii="Times New Roman" w:hAnsi="Times New Roman" w:cs="Times New Roman"/>
        </w:rPr>
        <w:t xml:space="preserve"> </w:t>
      </w:r>
      <w:r w:rsidRPr="00B71D0F">
        <w:rPr>
          <w:rFonts w:ascii="Times New Roman" w:hAnsi="Times New Roman" w:cs="Times New Roman" w:hint="cs"/>
        </w:rPr>
        <w:t>рабочего</w:t>
      </w:r>
      <w:r w:rsidRPr="00B71D0F">
        <w:rPr>
          <w:rFonts w:ascii="Times New Roman" w:hAnsi="Times New Roman" w:cs="Times New Roman"/>
        </w:rPr>
        <w:t xml:space="preserve"> </w:t>
      </w:r>
      <w:r w:rsidRPr="00B71D0F">
        <w:rPr>
          <w:rFonts w:ascii="Times New Roman" w:hAnsi="Times New Roman" w:cs="Times New Roman" w:hint="cs"/>
        </w:rPr>
        <w:t>дня</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др</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rPr>
      </w:pPr>
      <w:r>
        <w:rPr>
          <w:rFonts w:ascii="Times New Roman" w:hAnsi="Times New Roman" w:cs="Times New Roman"/>
        </w:rPr>
        <w:t xml:space="preserve">    </w:t>
      </w:r>
      <w:r w:rsidRPr="00B71D0F">
        <w:rPr>
          <w:rFonts w:ascii="Times New Roman" w:hAnsi="Times New Roman" w:cs="Times New Roman" w:hint="cs"/>
        </w:rPr>
        <w:t>Основные</w:t>
      </w:r>
      <w:r w:rsidRPr="00B71D0F">
        <w:rPr>
          <w:rFonts w:ascii="Times New Roman" w:hAnsi="Times New Roman" w:cs="Times New Roman"/>
        </w:rPr>
        <w:t xml:space="preserve"> </w:t>
      </w:r>
      <w:r w:rsidRPr="00B71D0F">
        <w:rPr>
          <w:rFonts w:ascii="Times New Roman" w:hAnsi="Times New Roman" w:cs="Times New Roman" w:hint="cs"/>
        </w:rPr>
        <w:t>этапы</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события</w:t>
      </w:r>
      <w:r w:rsidRPr="00B71D0F">
        <w:rPr>
          <w:rFonts w:ascii="Times New Roman" w:hAnsi="Times New Roman" w:cs="Times New Roman"/>
        </w:rPr>
        <w:t xml:space="preserve"> </w:t>
      </w:r>
      <w:r w:rsidRPr="00B71D0F">
        <w:rPr>
          <w:rFonts w:ascii="Times New Roman" w:hAnsi="Times New Roman" w:cs="Times New Roman" w:hint="cs"/>
        </w:rPr>
        <w:t>революции</w:t>
      </w:r>
      <w:r w:rsidRPr="00B71D0F">
        <w:rPr>
          <w:rFonts w:ascii="Times New Roman" w:hAnsi="Times New Roman" w:cs="Times New Roman"/>
        </w:rPr>
        <w:t xml:space="preserve"> 1905</w:t>
      </w:r>
      <w:r w:rsidRPr="00B71D0F">
        <w:rPr>
          <w:rFonts w:ascii="Times New Roman" w:hAnsi="Times New Roman" w:cs="Times New Roman" w:hint="cs"/>
        </w:rPr>
        <w:t>—</w:t>
      </w:r>
      <w:r w:rsidRPr="00B71D0F">
        <w:rPr>
          <w:rFonts w:ascii="Times New Roman" w:hAnsi="Times New Roman" w:cs="Times New Roman"/>
        </w:rPr>
        <w:t xml:space="preserve">1907 </w:t>
      </w:r>
      <w:r w:rsidRPr="00B71D0F">
        <w:rPr>
          <w:rFonts w:ascii="Times New Roman" w:hAnsi="Times New Roman" w:cs="Times New Roman" w:hint="cs"/>
        </w:rPr>
        <w:t>гг</w:t>
      </w:r>
      <w:r w:rsidRPr="00B71D0F">
        <w:rPr>
          <w:rFonts w:ascii="Times New Roman" w:hAnsi="Times New Roman" w:cs="Times New Roman"/>
        </w:rPr>
        <w:t xml:space="preserve">. </w:t>
      </w:r>
      <w:r w:rsidRPr="00B71D0F">
        <w:rPr>
          <w:rFonts w:ascii="Times New Roman" w:hAnsi="Times New Roman" w:cs="Times New Roman" w:hint="cs"/>
        </w:rPr>
        <w:t>Зима</w:t>
      </w:r>
      <w:r w:rsidRPr="00B71D0F">
        <w:rPr>
          <w:rFonts w:ascii="Times New Roman" w:hAnsi="Times New Roman" w:cs="Times New Roman"/>
        </w:rPr>
        <w:t xml:space="preserve"> 1905</w:t>
      </w:r>
      <w:r w:rsidRPr="00B71D0F">
        <w:rPr>
          <w:rFonts w:ascii="Times New Roman" w:hAnsi="Times New Roman" w:cs="Times New Roman" w:hint="cs"/>
        </w:rPr>
        <w:t>г</w:t>
      </w:r>
      <w:r w:rsidRPr="00B71D0F">
        <w:rPr>
          <w:rFonts w:ascii="Times New Roman" w:hAnsi="Times New Roman" w:cs="Times New Roman"/>
        </w:rPr>
        <w:t>.</w:t>
      </w:r>
      <w:r w:rsidRPr="00B71D0F">
        <w:rPr>
          <w:rFonts w:ascii="Times New Roman" w:hAnsi="Times New Roman" w:cs="Times New Roman" w:hint="cs"/>
        </w:rPr>
        <w:t>—</w:t>
      </w:r>
      <w:r w:rsidRPr="00B71D0F">
        <w:rPr>
          <w:rFonts w:ascii="Times New Roman" w:hAnsi="Times New Roman" w:cs="Times New Roman"/>
        </w:rPr>
        <w:t xml:space="preserve"> </w:t>
      </w:r>
      <w:r w:rsidRPr="00B71D0F">
        <w:rPr>
          <w:rFonts w:ascii="Times New Roman" w:hAnsi="Times New Roman" w:cs="Times New Roman" w:hint="cs"/>
        </w:rPr>
        <w:t>«кровавое</w:t>
      </w:r>
      <w:r w:rsidRPr="00B71D0F">
        <w:rPr>
          <w:rFonts w:ascii="Times New Roman" w:hAnsi="Times New Roman" w:cs="Times New Roman"/>
        </w:rPr>
        <w:t xml:space="preserve"> </w:t>
      </w:r>
      <w:r w:rsidRPr="00B71D0F">
        <w:rPr>
          <w:rFonts w:ascii="Times New Roman" w:hAnsi="Times New Roman" w:cs="Times New Roman" w:hint="cs"/>
        </w:rPr>
        <w:t>воскресенье»</w:t>
      </w:r>
      <w:r w:rsidRPr="00B71D0F">
        <w:rPr>
          <w:rFonts w:ascii="Times New Roman" w:hAnsi="Times New Roman" w:cs="Times New Roman"/>
        </w:rPr>
        <w:t xml:space="preserve">; </w:t>
      </w:r>
      <w:r w:rsidRPr="00B71D0F">
        <w:rPr>
          <w:rFonts w:ascii="Times New Roman" w:hAnsi="Times New Roman" w:cs="Times New Roman" w:hint="cs"/>
        </w:rPr>
        <w:t>мощное</w:t>
      </w:r>
      <w:r w:rsidRPr="00B71D0F">
        <w:rPr>
          <w:rFonts w:ascii="Times New Roman" w:hAnsi="Times New Roman" w:cs="Times New Roman"/>
        </w:rPr>
        <w:t xml:space="preserve"> </w:t>
      </w:r>
      <w:r w:rsidRPr="00B71D0F">
        <w:rPr>
          <w:rFonts w:ascii="Times New Roman" w:hAnsi="Times New Roman" w:cs="Times New Roman" w:hint="cs"/>
        </w:rPr>
        <w:t>забастовочное</w:t>
      </w:r>
      <w:r w:rsidRPr="00B71D0F">
        <w:rPr>
          <w:rFonts w:ascii="Times New Roman" w:hAnsi="Times New Roman" w:cs="Times New Roman"/>
        </w:rPr>
        <w:t xml:space="preserve"> </w:t>
      </w:r>
      <w:r w:rsidRPr="00B71D0F">
        <w:rPr>
          <w:rFonts w:ascii="Times New Roman" w:hAnsi="Times New Roman" w:cs="Times New Roman" w:hint="cs"/>
        </w:rPr>
        <w:t>движение</w:t>
      </w:r>
      <w:r w:rsidRPr="00B71D0F">
        <w:rPr>
          <w:rFonts w:ascii="Times New Roman" w:hAnsi="Times New Roman" w:cs="Times New Roman"/>
        </w:rPr>
        <w:t xml:space="preserve"> </w:t>
      </w:r>
      <w:r w:rsidRPr="00B71D0F">
        <w:rPr>
          <w:rFonts w:ascii="Times New Roman" w:hAnsi="Times New Roman" w:cs="Times New Roman" w:hint="cs"/>
        </w:rPr>
        <w:t>по</w:t>
      </w:r>
      <w:r w:rsidRPr="00B71D0F">
        <w:rPr>
          <w:rFonts w:ascii="Times New Roman" w:hAnsi="Times New Roman" w:cs="Times New Roman"/>
        </w:rPr>
        <w:t xml:space="preserve"> </w:t>
      </w:r>
      <w:r w:rsidRPr="00B71D0F">
        <w:rPr>
          <w:rFonts w:ascii="Times New Roman" w:hAnsi="Times New Roman" w:cs="Times New Roman" w:hint="cs"/>
        </w:rPr>
        <w:t>всей</w:t>
      </w:r>
      <w:r w:rsidRPr="00B71D0F">
        <w:rPr>
          <w:rFonts w:ascii="Times New Roman" w:hAnsi="Times New Roman" w:cs="Times New Roman"/>
        </w:rPr>
        <w:t xml:space="preserve"> </w:t>
      </w:r>
      <w:r w:rsidRPr="00B71D0F">
        <w:rPr>
          <w:rFonts w:ascii="Times New Roman" w:hAnsi="Times New Roman" w:cs="Times New Roman" w:hint="cs"/>
        </w:rPr>
        <w:t>стране</w:t>
      </w:r>
      <w:r w:rsidRPr="00B71D0F">
        <w:rPr>
          <w:rFonts w:ascii="Times New Roman" w:hAnsi="Times New Roman" w:cs="Times New Roman"/>
        </w:rPr>
        <w:t xml:space="preserve">, </w:t>
      </w:r>
      <w:r w:rsidRPr="00B71D0F">
        <w:rPr>
          <w:rFonts w:ascii="Times New Roman" w:hAnsi="Times New Roman" w:cs="Times New Roman" w:hint="cs"/>
        </w:rPr>
        <w:t>крестьянские</w:t>
      </w:r>
      <w:r w:rsidRPr="00B71D0F">
        <w:rPr>
          <w:rFonts w:ascii="Times New Roman" w:hAnsi="Times New Roman" w:cs="Times New Roman"/>
        </w:rPr>
        <w:t xml:space="preserve"> </w:t>
      </w:r>
      <w:r w:rsidRPr="00B71D0F">
        <w:rPr>
          <w:rFonts w:ascii="Times New Roman" w:hAnsi="Times New Roman" w:cs="Times New Roman" w:hint="cs"/>
        </w:rPr>
        <w:t>волнения</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Центральной</w:t>
      </w:r>
      <w:r w:rsidRPr="00B71D0F">
        <w:rPr>
          <w:rFonts w:ascii="Times New Roman" w:hAnsi="Times New Roman" w:cs="Times New Roman"/>
        </w:rPr>
        <w:t xml:space="preserve"> </w:t>
      </w:r>
      <w:r w:rsidRPr="00B71D0F">
        <w:rPr>
          <w:rFonts w:ascii="Times New Roman" w:hAnsi="Times New Roman" w:cs="Times New Roman" w:hint="cs"/>
        </w:rPr>
        <w:t>России</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Украине</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Закавказье</w:t>
      </w:r>
      <w:r w:rsidRPr="00B71D0F">
        <w:rPr>
          <w:rFonts w:ascii="Times New Roman" w:hAnsi="Times New Roman" w:cs="Times New Roman"/>
        </w:rPr>
        <w:t xml:space="preserve">. </w:t>
      </w:r>
      <w:r w:rsidRPr="00B71D0F">
        <w:rPr>
          <w:rFonts w:ascii="Times New Roman" w:hAnsi="Times New Roman" w:cs="Times New Roman" w:hint="cs"/>
        </w:rPr>
        <w:t>Попытки</w:t>
      </w:r>
      <w:r w:rsidRPr="00B71D0F">
        <w:rPr>
          <w:rFonts w:ascii="Times New Roman" w:hAnsi="Times New Roman" w:cs="Times New Roman"/>
        </w:rPr>
        <w:t xml:space="preserve"> </w:t>
      </w:r>
      <w:r w:rsidRPr="00B71D0F">
        <w:rPr>
          <w:rFonts w:ascii="Times New Roman" w:hAnsi="Times New Roman" w:cs="Times New Roman" w:hint="cs"/>
        </w:rPr>
        <w:t>властей</w:t>
      </w:r>
      <w:r w:rsidRPr="00B71D0F">
        <w:rPr>
          <w:rFonts w:ascii="Times New Roman" w:hAnsi="Times New Roman" w:cs="Times New Roman"/>
        </w:rPr>
        <w:t xml:space="preserve"> </w:t>
      </w:r>
      <w:r w:rsidRPr="00B71D0F">
        <w:rPr>
          <w:rFonts w:ascii="Times New Roman" w:hAnsi="Times New Roman" w:cs="Times New Roman" w:hint="cs"/>
        </w:rPr>
        <w:t>вырваться</w:t>
      </w:r>
      <w:r w:rsidRPr="00B71D0F">
        <w:rPr>
          <w:rFonts w:ascii="Times New Roman" w:hAnsi="Times New Roman" w:cs="Times New Roman"/>
        </w:rPr>
        <w:t xml:space="preserve"> </w:t>
      </w:r>
      <w:r w:rsidRPr="00B71D0F">
        <w:rPr>
          <w:rFonts w:ascii="Times New Roman" w:hAnsi="Times New Roman" w:cs="Times New Roman" w:hint="cs"/>
        </w:rPr>
        <w:t>из</w:t>
      </w:r>
      <w:r w:rsidRPr="00B71D0F">
        <w:rPr>
          <w:rFonts w:ascii="Times New Roman" w:hAnsi="Times New Roman" w:cs="Times New Roman"/>
        </w:rPr>
        <w:t xml:space="preserve"> </w:t>
      </w:r>
      <w:r w:rsidRPr="00B71D0F">
        <w:rPr>
          <w:rFonts w:ascii="Times New Roman" w:hAnsi="Times New Roman" w:cs="Times New Roman" w:hint="cs"/>
        </w:rPr>
        <w:t>изоляции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частности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феврале</w:t>
      </w:r>
      <w:r w:rsidRPr="00B71D0F">
        <w:rPr>
          <w:rFonts w:ascii="Times New Roman" w:hAnsi="Times New Roman" w:cs="Times New Roman"/>
        </w:rPr>
        <w:t xml:space="preserve"> </w:t>
      </w:r>
      <w:r w:rsidRPr="00B71D0F">
        <w:rPr>
          <w:rFonts w:ascii="Times New Roman" w:hAnsi="Times New Roman" w:cs="Times New Roman" w:hint="cs"/>
        </w:rPr>
        <w:t>Николай</w:t>
      </w:r>
      <w:r w:rsidRPr="00B71D0F">
        <w:rPr>
          <w:rFonts w:ascii="Times New Roman" w:hAnsi="Times New Roman" w:cs="Times New Roman"/>
        </w:rPr>
        <w:t xml:space="preserve"> II </w:t>
      </w:r>
      <w:r w:rsidRPr="00B71D0F">
        <w:rPr>
          <w:rFonts w:ascii="Times New Roman" w:hAnsi="Times New Roman" w:cs="Times New Roman" w:hint="cs"/>
        </w:rPr>
        <w:t>подписал</w:t>
      </w:r>
      <w:r w:rsidRPr="00B71D0F">
        <w:rPr>
          <w:rFonts w:ascii="Times New Roman" w:hAnsi="Times New Roman" w:cs="Times New Roman"/>
        </w:rPr>
        <w:t xml:space="preserve"> </w:t>
      </w:r>
      <w:r w:rsidRPr="00B71D0F">
        <w:rPr>
          <w:rFonts w:ascii="Times New Roman" w:hAnsi="Times New Roman" w:cs="Times New Roman" w:hint="cs"/>
        </w:rPr>
        <w:t>рескрипт</w:t>
      </w:r>
      <w:r w:rsidRPr="00B71D0F">
        <w:rPr>
          <w:rFonts w:ascii="Times New Roman" w:hAnsi="Times New Roman" w:cs="Times New Roman"/>
        </w:rPr>
        <w:t xml:space="preserve">, </w:t>
      </w:r>
      <w:r w:rsidRPr="00B71D0F">
        <w:rPr>
          <w:rFonts w:ascii="Times New Roman" w:hAnsi="Times New Roman" w:cs="Times New Roman" w:hint="cs"/>
        </w:rPr>
        <w:t>предписывавший</w:t>
      </w:r>
      <w:r w:rsidRPr="00B71D0F">
        <w:rPr>
          <w:rFonts w:ascii="Times New Roman" w:hAnsi="Times New Roman" w:cs="Times New Roman"/>
        </w:rPr>
        <w:t xml:space="preserve"> </w:t>
      </w:r>
      <w:r w:rsidRPr="00B71D0F">
        <w:rPr>
          <w:rFonts w:ascii="Times New Roman" w:hAnsi="Times New Roman" w:cs="Times New Roman" w:hint="cs"/>
        </w:rPr>
        <w:t>министру</w:t>
      </w:r>
      <w:r w:rsidRPr="00B71D0F">
        <w:rPr>
          <w:rFonts w:ascii="Times New Roman" w:hAnsi="Times New Roman" w:cs="Times New Roman"/>
        </w:rPr>
        <w:t xml:space="preserve"> </w:t>
      </w:r>
      <w:r w:rsidRPr="00B71D0F">
        <w:rPr>
          <w:rFonts w:ascii="Times New Roman" w:hAnsi="Times New Roman" w:cs="Times New Roman" w:hint="cs"/>
        </w:rPr>
        <w:t>внутренних</w:t>
      </w:r>
      <w:r w:rsidRPr="00B71D0F">
        <w:rPr>
          <w:rFonts w:ascii="Times New Roman" w:hAnsi="Times New Roman" w:cs="Times New Roman"/>
        </w:rPr>
        <w:t xml:space="preserve"> </w:t>
      </w:r>
      <w:r w:rsidRPr="00B71D0F">
        <w:rPr>
          <w:rFonts w:ascii="Times New Roman" w:hAnsi="Times New Roman" w:cs="Times New Roman" w:hint="cs"/>
        </w:rPr>
        <w:t>дел</w:t>
      </w:r>
      <w:r w:rsidRPr="00B71D0F">
        <w:rPr>
          <w:rFonts w:ascii="Times New Roman" w:hAnsi="Times New Roman" w:cs="Times New Roman"/>
        </w:rPr>
        <w:t xml:space="preserve"> </w:t>
      </w:r>
      <w:r w:rsidRPr="00B71D0F">
        <w:rPr>
          <w:rFonts w:ascii="Times New Roman" w:hAnsi="Times New Roman" w:cs="Times New Roman" w:hint="cs"/>
        </w:rPr>
        <w:t>А</w:t>
      </w:r>
      <w:r w:rsidRPr="00B71D0F">
        <w:rPr>
          <w:rFonts w:ascii="Times New Roman" w:hAnsi="Times New Roman" w:cs="Times New Roman"/>
        </w:rPr>
        <w:t xml:space="preserve">. </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Булыгину</w:t>
      </w:r>
      <w:r w:rsidRPr="00B71D0F">
        <w:rPr>
          <w:rFonts w:ascii="Times New Roman" w:hAnsi="Times New Roman" w:cs="Times New Roman"/>
        </w:rPr>
        <w:t xml:space="preserve"> </w:t>
      </w:r>
      <w:r w:rsidRPr="00B71D0F">
        <w:rPr>
          <w:rFonts w:ascii="Times New Roman" w:hAnsi="Times New Roman" w:cs="Times New Roman" w:hint="cs"/>
        </w:rPr>
        <w:t>подготовить</w:t>
      </w:r>
      <w:r w:rsidRPr="00B71D0F">
        <w:rPr>
          <w:rFonts w:ascii="Times New Roman" w:hAnsi="Times New Roman" w:cs="Times New Roman"/>
        </w:rPr>
        <w:t xml:space="preserve"> </w:t>
      </w:r>
      <w:r w:rsidRPr="00B71D0F">
        <w:rPr>
          <w:rFonts w:ascii="Times New Roman" w:hAnsi="Times New Roman" w:cs="Times New Roman" w:hint="cs"/>
        </w:rPr>
        <w:t>проект</w:t>
      </w:r>
      <w:r w:rsidRPr="00B71D0F">
        <w:rPr>
          <w:rFonts w:ascii="Times New Roman" w:hAnsi="Times New Roman" w:cs="Times New Roman"/>
        </w:rPr>
        <w:t xml:space="preserve"> </w:t>
      </w:r>
      <w:r w:rsidRPr="00B71D0F">
        <w:rPr>
          <w:rFonts w:ascii="Times New Roman" w:hAnsi="Times New Roman" w:cs="Times New Roman" w:hint="cs"/>
        </w:rPr>
        <w:t>созыва</w:t>
      </w:r>
      <w:r w:rsidRPr="00B71D0F">
        <w:rPr>
          <w:rFonts w:ascii="Times New Roman" w:hAnsi="Times New Roman" w:cs="Times New Roman"/>
        </w:rPr>
        <w:t xml:space="preserve"> </w:t>
      </w:r>
      <w:r w:rsidRPr="00B71D0F">
        <w:rPr>
          <w:rFonts w:ascii="Times New Roman" w:hAnsi="Times New Roman" w:cs="Times New Roman" w:hint="cs"/>
        </w:rPr>
        <w:t>законосовещательной</w:t>
      </w:r>
      <w:r w:rsidRPr="00B71D0F">
        <w:rPr>
          <w:rFonts w:ascii="Times New Roman" w:hAnsi="Times New Roman" w:cs="Times New Roman"/>
        </w:rPr>
        <w:t xml:space="preserve"> </w:t>
      </w:r>
      <w:r w:rsidRPr="00B71D0F">
        <w:rPr>
          <w:rFonts w:ascii="Times New Roman" w:hAnsi="Times New Roman" w:cs="Times New Roman" w:hint="cs"/>
        </w:rPr>
        <w:t>Думы</w:t>
      </w:r>
      <w:r w:rsidRPr="00B71D0F">
        <w:rPr>
          <w:rFonts w:ascii="Times New Roman" w:hAnsi="Times New Roman" w:cs="Times New Roman"/>
        </w:rPr>
        <w:t xml:space="preserve">). </w:t>
      </w:r>
      <w:r w:rsidRPr="00B71D0F">
        <w:rPr>
          <w:rFonts w:ascii="Times New Roman" w:hAnsi="Times New Roman" w:cs="Times New Roman" w:hint="cs"/>
        </w:rPr>
        <w:t>Весна—лето</w:t>
      </w:r>
      <w:r w:rsidRPr="00B71D0F">
        <w:rPr>
          <w:rFonts w:ascii="Times New Roman" w:hAnsi="Times New Roman" w:cs="Times New Roman"/>
        </w:rPr>
        <w:t xml:space="preserve"> 1905 </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w:t>
      </w:r>
      <w:r w:rsidRPr="00B71D0F">
        <w:rPr>
          <w:rFonts w:ascii="Times New Roman" w:hAnsi="Times New Roman" w:cs="Times New Roman"/>
        </w:rPr>
        <w:t xml:space="preserve"> </w:t>
      </w:r>
      <w:r w:rsidRPr="00B71D0F">
        <w:rPr>
          <w:rFonts w:ascii="Times New Roman" w:hAnsi="Times New Roman" w:cs="Times New Roman" w:hint="cs"/>
        </w:rPr>
        <w:t>усиление</w:t>
      </w:r>
      <w:r w:rsidRPr="00B71D0F">
        <w:rPr>
          <w:rFonts w:ascii="Times New Roman" w:hAnsi="Times New Roman" w:cs="Times New Roman"/>
        </w:rPr>
        <w:t xml:space="preserve"> </w:t>
      </w:r>
      <w:r w:rsidRPr="00B71D0F">
        <w:rPr>
          <w:rFonts w:ascii="Times New Roman" w:hAnsi="Times New Roman" w:cs="Times New Roman" w:hint="cs"/>
        </w:rPr>
        <w:t>рабочего</w:t>
      </w:r>
      <w:r w:rsidRPr="00B71D0F">
        <w:rPr>
          <w:rFonts w:ascii="Times New Roman" w:hAnsi="Times New Roman" w:cs="Times New Roman"/>
        </w:rPr>
        <w:t xml:space="preserve"> </w:t>
      </w:r>
      <w:r w:rsidRPr="00B71D0F">
        <w:rPr>
          <w:rFonts w:ascii="Times New Roman" w:hAnsi="Times New Roman" w:cs="Times New Roman" w:hint="cs"/>
        </w:rPr>
        <w:t>движения</w:t>
      </w:r>
      <w:r w:rsidRPr="00B71D0F">
        <w:rPr>
          <w:rFonts w:ascii="Times New Roman" w:hAnsi="Times New Roman" w:cs="Times New Roman"/>
        </w:rPr>
        <w:t xml:space="preserve">, </w:t>
      </w:r>
      <w:r w:rsidRPr="00B71D0F">
        <w:rPr>
          <w:rFonts w:ascii="Times New Roman" w:hAnsi="Times New Roman" w:cs="Times New Roman" w:hint="cs"/>
        </w:rPr>
        <w:t>создание</w:t>
      </w:r>
      <w:r w:rsidRPr="00B71D0F">
        <w:rPr>
          <w:rFonts w:ascii="Times New Roman" w:hAnsi="Times New Roman" w:cs="Times New Roman"/>
        </w:rPr>
        <w:t xml:space="preserve"> </w:t>
      </w:r>
      <w:r w:rsidRPr="00B71D0F">
        <w:rPr>
          <w:rFonts w:ascii="Times New Roman" w:hAnsi="Times New Roman" w:cs="Times New Roman" w:hint="cs"/>
        </w:rPr>
        <w:t>Советов</w:t>
      </w:r>
      <w:r w:rsidRPr="00B71D0F">
        <w:rPr>
          <w:rFonts w:ascii="Times New Roman" w:hAnsi="Times New Roman" w:cs="Times New Roman"/>
        </w:rPr>
        <w:t xml:space="preserve"> </w:t>
      </w:r>
      <w:r w:rsidRPr="00B71D0F">
        <w:rPr>
          <w:rFonts w:ascii="Times New Roman" w:hAnsi="Times New Roman" w:cs="Times New Roman" w:hint="cs"/>
        </w:rPr>
        <w:t>рабочих</w:t>
      </w:r>
      <w:r w:rsidRPr="00B71D0F">
        <w:rPr>
          <w:rFonts w:ascii="Times New Roman" w:hAnsi="Times New Roman" w:cs="Times New Roman"/>
        </w:rPr>
        <w:t xml:space="preserve"> </w:t>
      </w:r>
      <w:r w:rsidRPr="00B71D0F">
        <w:rPr>
          <w:rFonts w:ascii="Times New Roman" w:hAnsi="Times New Roman" w:cs="Times New Roman" w:hint="cs"/>
        </w:rPr>
        <w:t>депутатов</w:t>
      </w:r>
      <w:r w:rsidRPr="00B71D0F">
        <w:rPr>
          <w:rFonts w:ascii="Times New Roman" w:hAnsi="Times New Roman" w:cs="Times New Roman"/>
        </w:rPr>
        <w:t xml:space="preserve"> </w:t>
      </w:r>
      <w:r w:rsidRPr="00B71D0F">
        <w:rPr>
          <w:rFonts w:ascii="Times New Roman" w:hAnsi="Times New Roman" w:cs="Times New Roman" w:hint="cs"/>
        </w:rPr>
        <w:t>для</w:t>
      </w:r>
      <w:r w:rsidRPr="00B71D0F">
        <w:rPr>
          <w:rFonts w:ascii="Times New Roman" w:hAnsi="Times New Roman" w:cs="Times New Roman"/>
        </w:rPr>
        <w:t xml:space="preserve"> </w:t>
      </w:r>
      <w:r w:rsidRPr="00B71D0F">
        <w:rPr>
          <w:rFonts w:ascii="Times New Roman" w:hAnsi="Times New Roman" w:cs="Times New Roman" w:hint="cs"/>
        </w:rPr>
        <w:t>руководства</w:t>
      </w:r>
      <w:r w:rsidRPr="00B71D0F">
        <w:rPr>
          <w:rFonts w:ascii="Times New Roman" w:hAnsi="Times New Roman" w:cs="Times New Roman"/>
        </w:rPr>
        <w:t xml:space="preserve"> </w:t>
      </w:r>
      <w:r w:rsidRPr="00B71D0F">
        <w:rPr>
          <w:rFonts w:ascii="Times New Roman" w:hAnsi="Times New Roman" w:cs="Times New Roman" w:hint="cs"/>
        </w:rPr>
        <w:t>стачками</w:t>
      </w:r>
      <w:r w:rsidRPr="00B71D0F">
        <w:rPr>
          <w:rFonts w:ascii="Times New Roman" w:hAnsi="Times New Roman" w:cs="Times New Roman"/>
        </w:rPr>
        <w:t xml:space="preserve"> (</w:t>
      </w:r>
      <w:r w:rsidRPr="00B71D0F">
        <w:rPr>
          <w:rFonts w:ascii="Times New Roman" w:hAnsi="Times New Roman" w:cs="Times New Roman" w:hint="cs"/>
        </w:rPr>
        <w:t>первый</w:t>
      </w:r>
      <w:r w:rsidRPr="00B71D0F">
        <w:rPr>
          <w:rFonts w:ascii="Times New Roman" w:hAnsi="Times New Roman" w:cs="Times New Roman"/>
        </w:rPr>
        <w:t xml:space="preserve"> </w:t>
      </w:r>
      <w:r w:rsidRPr="00B71D0F">
        <w:rPr>
          <w:rFonts w:ascii="Times New Roman" w:hAnsi="Times New Roman" w:cs="Times New Roman" w:hint="cs"/>
        </w:rPr>
        <w:t>Совет</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Иваново</w:t>
      </w:r>
      <w:r w:rsidRPr="00B71D0F">
        <w:rPr>
          <w:rFonts w:ascii="Times New Roman" w:hAnsi="Times New Roman" w:cs="Times New Roman"/>
        </w:rPr>
        <w:t>-</w:t>
      </w:r>
      <w:r w:rsidRPr="00B71D0F">
        <w:rPr>
          <w:rFonts w:ascii="Times New Roman" w:hAnsi="Times New Roman" w:cs="Times New Roman" w:hint="cs"/>
        </w:rPr>
        <w:t>Возне</w:t>
      </w:r>
      <w:r w:rsidRPr="00B71D0F">
        <w:rPr>
          <w:rFonts w:ascii="Times New Roman" w:hAnsi="Times New Roman" w:cs="Times New Roman"/>
        </w:rPr>
        <w:t>-</w:t>
      </w:r>
      <w:r w:rsidRPr="00B71D0F">
        <w:rPr>
          <w:rFonts w:ascii="Times New Roman" w:hAnsi="Times New Roman" w:cs="Times New Roman" w:hint="cs"/>
        </w:rPr>
        <w:t>сенске</w:t>
      </w:r>
      <w:r w:rsidRPr="00B71D0F">
        <w:rPr>
          <w:rFonts w:ascii="Times New Roman" w:hAnsi="Times New Roman" w:cs="Times New Roman"/>
        </w:rPr>
        <w:t xml:space="preserve">); </w:t>
      </w:r>
      <w:r w:rsidRPr="00B71D0F">
        <w:rPr>
          <w:rFonts w:ascii="Times New Roman" w:hAnsi="Times New Roman" w:cs="Times New Roman" w:hint="cs"/>
        </w:rPr>
        <w:t>активизация</w:t>
      </w:r>
      <w:r w:rsidRPr="00B71D0F">
        <w:rPr>
          <w:rFonts w:ascii="Times New Roman" w:hAnsi="Times New Roman" w:cs="Times New Roman"/>
        </w:rPr>
        <w:t xml:space="preserve"> </w:t>
      </w:r>
      <w:r w:rsidRPr="00B71D0F">
        <w:rPr>
          <w:rFonts w:ascii="Times New Roman" w:hAnsi="Times New Roman" w:cs="Times New Roman" w:hint="cs"/>
        </w:rPr>
        <w:t>крестьянского</w:t>
      </w:r>
      <w:r w:rsidRPr="00B71D0F">
        <w:rPr>
          <w:rFonts w:ascii="Times New Roman" w:hAnsi="Times New Roman" w:cs="Times New Roman"/>
        </w:rPr>
        <w:t xml:space="preserve"> </w:t>
      </w:r>
      <w:r w:rsidRPr="00B71D0F">
        <w:rPr>
          <w:rFonts w:ascii="Times New Roman" w:hAnsi="Times New Roman" w:cs="Times New Roman" w:hint="cs"/>
        </w:rPr>
        <w:t>движения</w:t>
      </w:r>
      <w:r w:rsidRPr="00B71D0F">
        <w:rPr>
          <w:rFonts w:ascii="Times New Roman" w:hAnsi="Times New Roman" w:cs="Times New Roman"/>
        </w:rPr>
        <w:t xml:space="preserve">, </w:t>
      </w:r>
      <w:r w:rsidRPr="00B71D0F">
        <w:rPr>
          <w:rFonts w:ascii="Times New Roman" w:hAnsi="Times New Roman" w:cs="Times New Roman" w:hint="cs"/>
        </w:rPr>
        <w:t>создание</w:t>
      </w:r>
      <w:r w:rsidRPr="00B71D0F">
        <w:rPr>
          <w:rFonts w:ascii="Times New Roman" w:hAnsi="Times New Roman" w:cs="Times New Roman"/>
        </w:rPr>
        <w:t xml:space="preserve"> </w:t>
      </w:r>
      <w:r w:rsidRPr="00B71D0F">
        <w:rPr>
          <w:rFonts w:ascii="Times New Roman" w:hAnsi="Times New Roman" w:cs="Times New Roman" w:hint="cs"/>
        </w:rPr>
        <w:t>Всероссийского</w:t>
      </w:r>
      <w:r w:rsidRPr="00B71D0F">
        <w:rPr>
          <w:rFonts w:ascii="Times New Roman" w:hAnsi="Times New Roman" w:cs="Times New Roman"/>
        </w:rPr>
        <w:t xml:space="preserve"> </w:t>
      </w:r>
      <w:r w:rsidRPr="00B71D0F">
        <w:rPr>
          <w:rFonts w:ascii="Times New Roman" w:hAnsi="Times New Roman" w:cs="Times New Roman" w:hint="cs"/>
        </w:rPr>
        <w:t>крестьянского</w:t>
      </w:r>
      <w:r w:rsidRPr="00B71D0F">
        <w:rPr>
          <w:rFonts w:ascii="Times New Roman" w:hAnsi="Times New Roman" w:cs="Times New Roman"/>
        </w:rPr>
        <w:t xml:space="preserve"> </w:t>
      </w:r>
      <w:r w:rsidRPr="00B71D0F">
        <w:rPr>
          <w:rFonts w:ascii="Times New Roman" w:hAnsi="Times New Roman" w:cs="Times New Roman" w:hint="cs"/>
        </w:rPr>
        <w:t>союза</w:t>
      </w:r>
      <w:r w:rsidRPr="00B71D0F">
        <w:rPr>
          <w:rFonts w:ascii="Times New Roman" w:hAnsi="Times New Roman" w:cs="Times New Roman"/>
        </w:rPr>
        <w:t xml:space="preserve">; </w:t>
      </w:r>
      <w:r w:rsidRPr="00B71D0F">
        <w:rPr>
          <w:rFonts w:ascii="Times New Roman" w:hAnsi="Times New Roman" w:cs="Times New Roman" w:hint="cs"/>
        </w:rPr>
        <w:t>волнения</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армии</w:t>
      </w:r>
      <w:r w:rsidRPr="00B71D0F">
        <w:rPr>
          <w:rFonts w:ascii="Times New Roman" w:hAnsi="Times New Roman" w:cs="Times New Roman"/>
        </w:rPr>
        <w:t xml:space="preserve">, </w:t>
      </w:r>
      <w:r w:rsidRPr="00B71D0F">
        <w:rPr>
          <w:rFonts w:ascii="Times New Roman" w:hAnsi="Times New Roman" w:cs="Times New Roman" w:hint="cs"/>
        </w:rPr>
        <w:t>восстание</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броненосце</w:t>
      </w:r>
      <w:r w:rsidRPr="00B71D0F">
        <w:rPr>
          <w:rFonts w:ascii="Times New Roman" w:hAnsi="Times New Roman" w:cs="Times New Roman"/>
        </w:rPr>
        <w:t xml:space="preserve"> </w:t>
      </w:r>
      <w:r w:rsidRPr="00B71D0F">
        <w:rPr>
          <w:rFonts w:ascii="Times New Roman" w:hAnsi="Times New Roman" w:cs="Times New Roman" w:hint="cs"/>
        </w:rPr>
        <w:t>«Потемкин»</w:t>
      </w:r>
      <w:r w:rsidRPr="00B71D0F">
        <w:rPr>
          <w:rFonts w:ascii="Times New Roman" w:hAnsi="Times New Roman" w:cs="Times New Roman"/>
        </w:rPr>
        <w:t xml:space="preserve"> (</w:t>
      </w:r>
      <w:r w:rsidRPr="00B71D0F">
        <w:rPr>
          <w:rFonts w:ascii="Times New Roman" w:hAnsi="Times New Roman" w:cs="Times New Roman" w:hint="cs"/>
        </w:rPr>
        <w:t>июнь</w:t>
      </w:r>
      <w:r w:rsidRPr="00B71D0F">
        <w:rPr>
          <w:rFonts w:ascii="Times New Roman" w:hAnsi="Times New Roman" w:cs="Times New Roman"/>
        </w:rPr>
        <w:t xml:space="preserve">); </w:t>
      </w:r>
      <w:r w:rsidRPr="00B71D0F">
        <w:rPr>
          <w:rFonts w:ascii="Times New Roman" w:hAnsi="Times New Roman" w:cs="Times New Roman" w:hint="cs"/>
        </w:rPr>
        <w:t>манифест</w:t>
      </w:r>
      <w:r w:rsidRPr="00B71D0F">
        <w:rPr>
          <w:rFonts w:ascii="Times New Roman" w:hAnsi="Times New Roman" w:cs="Times New Roman"/>
        </w:rPr>
        <w:t xml:space="preserve"> </w:t>
      </w:r>
      <w:r w:rsidRPr="00B71D0F">
        <w:rPr>
          <w:rFonts w:ascii="Times New Roman" w:hAnsi="Times New Roman" w:cs="Times New Roman" w:hint="cs"/>
        </w:rPr>
        <w:t>царя</w:t>
      </w:r>
      <w:r w:rsidRPr="00B71D0F">
        <w:rPr>
          <w:rFonts w:ascii="Times New Roman" w:hAnsi="Times New Roman" w:cs="Times New Roman"/>
        </w:rPr>
        <w:t xml:space="preserve"> </w:t>
      </w:r>
      <w:r w:rsidRPr="00B71D0F">
        <w:rPr>
          <w:rFonts w:ascii="Times New Roman" w:hAnsi="Times New Roman" w:cs="Times New Roman" w:hint="cs"/>
        </w:rPr>
        <w:t>об</w:t>
      </w:r>
      <w:r w:rsidRPr="00B71D0F">
        <w:rPr>
          <w:rFonts w:ascii="Times New Roman" w:hAnsi="Times New Roman" w:cs="Times New Roman"/>
        </w:rPr>
        <w:t xml:space="preserve"> </w:t>
      </w:r>
      <w:r w:rsidRPr="00B71D0F">
        <w:rPr>
          <w:rFonts w:ascii="Times New Roman" w:hAnsi="Times New Roman" w:cs="Times New Roman" w:hint="cs"/>
        </w:rPr>
        <w:t>учреждении</w:t>
      </w:r>
      <w:r w:rsidRPr="00B71D0F">
        <w:rPr>
          <w:rFonts w:ascii="Times New Roman" w:hAnsi="Times New Roman" w:cs="Times New Roman"/>
        </w:rPr>
        <w:t xml:space="preserve"> </w:t>
      </w:r>
      <w:r w:rsidRPr="00B71D0F">
        <w:rPr>
          <w:rFonts w:ascii="Times New Roman" w:hAnsi="Times New Roman" w:cs="Times New Roman" w:hint="cs"/>
        </w:rPr>
        <w:t>законосовещательной</w:t>
      </w:r>
      <w:r w:rsidRPr="00B71D0F">
        <w:rPr>
          <w:rFonts w:ascii="Times New Roman" w:hAnsi="Times New Roman" w:cs="Times New Roman"/>
        </w:rPr>
        <w:t xml:space="preserve"> (</w:t>
      </w:r>
      <w:r w:rsidRPr="00B71D0F">
        <w:rPr>
          <w:rFonts w:ascii="Times New Roman" w:hAnsi="Times New Roman" w:cs="Times New Roman" w:hint="cs"/>
        </w:rPr>
        <w:t>без</w:t>
      </w:r>
      <w:r w:rsidRPr="00B71D0F">
        <w:rPr>
          <w:rFonts w:ascii="Times New Roman" w:hAnsi="Times New Roman" w:cs="Times New Roman"/>
        </w:rPr>
        <w:t xml:space="preserve"> </w:t>
      </w:r>
      <w:r w:rsidRPr="00B71D0F">
        <w:rPr>
          <w:rFonts w:ascii="Times New Roman" w:hAnsi="Times New Roman" w:cs="Times New Roman" w:hint="cs"/>
        </w:rPr>
        <w:t>права</w:t>
      </w:r>
      <w:r w:rsidRPr="00B71D0F">
        <w:rPr>
          <w:rFonts w:ascii="Times New Roman" w:hAnsi="Times New Roman" w:cs="Times New Roman"/>
        </w:rPr>
        <w:t xml:space="preserve"> </w:t>
      </w:r>
      <w:r w:rsidRPr="00B71D0F">
        <w:rPr>
          <w:rFonts w:ascii="Times New Roman" w:hAnsi="Times New Roman" w:cs="Times New Roman" w:hint="cs"/>
        </w:rPr>
        <w:t>принимать</w:t>
      </w:r>
      <w:r w:rsidRPr="00B71D0F">
        <w:rPr>
          <w:rFonts w:ascii="Times New Roman" w:hAnsi="Times New Roman" w:cs="Times New Roman"/>
        </w:rPr>
        <w:t xml:space="preserve"> </w:t>
      </w:r>
      <w:r w:rsidRPr="00B71D0F">
        <w:rPr>
          <w:rFonts w:ascii="Times New Roman" w:hAnsi="Times New Roman" w:cs="Times New Roman" w:hint="cs"/>
        </w:rPr>
        <w:t>законы</w:t>
      </w:r>
      <w:r w:rsidRPr="00B71D0F">
        <w:rPr>
          <w:rFonts w:ascii="Times New Roman" w:hAnsi="Times New Roman" w:cs="Times New Roman"/>
        </w:rPr>
        <w:t xml:space="preserve">) </w:t>
      </w:r>
      <w:r w:rsidRPr="00B71D0F">
        <w:rPr>
          <w:rFonts w:ascii="Times New Roman" w:hAnsi="Times New Roman" w:cs="Times New Roman" w:hint="cs"/>
        </w:rPr>
        <w:t>Государственной</w:t>
      </w:r>
      <w:r w:rsidRPr="00B71D0F">
        <w:rPr>
          <w:rFonts w:ascii="Times New Roman" w:hAnsi="Times New Roman" w:cs="Times New Roman"/>
        </w:rPr>
        <w:t xml:space="preserve"> </w:t>
      </w:r>
      <w:r w:rsidRPr="00B71D0F">
        <w:rPr>
          <w:rFonts w:ascii="Times New Roman" w:hAnsi="Times New Roman" w:cs="Times New Roman" w:hint="cs"/>
        </w:rPr>
        <w:t>думы</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rPr>
        <w:t xml:space="preserve"> </w:t>
      </w:r>
      <w:r w:rsidRPr="00B71D0F">
        <w:rPr>
          <w:rFonts w:ascii="Times New Roman" w:hAnsi="Times New Roman" w:cs="Times New Roman" w:hint="cs"/>
        </w:rPr>
        <w:t>Осень</w:t>
      </w:r>
      <w:r w:rsidRPr="00B71D0F">
        <w:rPr>
          <w:rFonts w:ascii="Times New Roman" w:hAnsi="Times New Roman" w:cs="Times New Roman"/>
        </w:rPr>
        <w:t xml:space="preserve"> 1905 </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w:t>
      </w:r>
      <w:r w:rsidRPr="00B71D0F">
        <w:rPr>
          <w:rFonts w:ascii="Times New Roman" w:hAnsi="Times New Roman" w:cs="Times New Roman"/>
        </w:rPr>
        <w:t xml:space="preserve"> </w:t>
      </w:r>
      <w:r w:rsidRPr="00B71D0F">
        <w:rPr>
          <w:rFonts w:ascii="Times New Roman" w:hAnsi="Times New Roman" w:cs="Times New Roman" w:hint="cs"/>
        </w:rPr>
        <w:t>забастовки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вооруженные</w:t>
      </w:r>
      <w:r w:rsidRPr="00B71D0F">
        <w:rPr>
          <w:rFonts w:ascii="Times New Roman" w:hAnsi="Times New Roman" w:cs="Times New Roman"/>
        </w:rPr>
        <w:t xml:space="preserve"> </w:t>
      </w:r>
      <w:r w:rsidRPr="00B71D0F">
        <w:rPr>
          <w:rFonts w:ascii="Times New Roman" w:hAnsi="Times New Roman" w:cs="Times New Roman" w:hint="cs"/>
        </w:rPr>
        <w:t>столкновения</w:t>
      </w:r>
      <w:r w:rsidRPr="00B71D0F">
        <w:rPr>
          <w:rFonts w:ascii="Times New Roman" w:hAnsi="Times New Roman" w:cs="Times New Roman"/>
        </w:rPr>
        <w:t xml:space="preserve"> </w:t>
      </w:r>
      <w:r w:rsidRPr="00B71D0F">
        <w:rPr>
          <w:rFonts w:ascii="Times New Roman" w:hAnsi="Times New Roman" w:cs="Times New Roman" w:hint="cs"/>
        </w:rPr>
        <w:t>перерастают</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октябре</w:t>
      </w:r>
      <w:r w:rsidRPr="00B71D0F">
        <w:rPr>
          <w:rFonts w:ascii="Times New Roman" w:hAnsi="Times New Roman" w:cs="Times New Roman"/>
        </w:rPr>
        <w:t xml:space="preserve"> </w:t>
      </w:r>
      <w:r w:rsidRPr="00B71D0F">
        <w:rPr>
          <w:rFonts w:ascii="Times New Roman" w:hAnsi="Times New Roman" w:cs="Times New Roman" w:hint="cs"/>
        </w:rPr>
        <w:t>во</w:t>
      </w:r>
      <w:r w:rsidRPr="00B71D0F">
        <w:rPr>
          <w:rFonts w:ascii="Times New Roman" w:hAnsi="Times New Roman" w:cs="Times New Roman"/>
        </w:rPr>
        <w:t xml:space="preserve"> </w:t>
      </w:r>
      <w:r w:rsidRPr="00B71D0F">
        <w:rPr>
          <w:rFonts w:ascii="Times New Roman" w:hAnsi="Times New Roman" w:cs="Times New Roman" w:hint="cs"/>
        </w:rPr>
        <w:t>всеобщую</w:t>
      </w:r>
      <w:r w:rsidRPr="00B71D0F">
        <w:rPr>
          <w:rFonts w:ascii="Times New Roman" w:hAnsi="Times New Roman" w:cs="Times New Roman"/>
        </w:rPr>
        <w:t xml:space="preserve"> </w:t>
      </w:r>
      <w:r w:rsidRPr="00B71D0F">
        <w:rPr>
          <w:rFonts w:ascii="Times New Roman" w:hAnsi="Times New Roman" w:cs="Times New Roman" w:hint="cs"/>
        </w:rPr>
        <w:t>стачку</w:t>
      </w:r>
      <w:r w:rsidRPr="00B71D0F">
        <w:rPr>
          <w:rFonts w:ascii="Times New Roman" w:hAnsi="Times New Roman" w:cs="Times New Roman"/>
        </w:rPr>
        <w:t xml:space="preserve">; 17 </w:t>
      </w:r>
      <w:r w:rsidRPr="00B71D0F">
        <w:rPr>
          <w:rFonts w:ascii="Times New Roman" w:hAnsi="Times New Roman" w:cs="Times New Roman" w:hint="cs"/>
        </w:rPr>
        <w:t>октября</w:t>
      </w:r>
      <w:r w:rsidRPr="00B71D0F">
        <w:rPr>
          <w:rFonts w:ascii="Times New Roman" w:hAnsi="Times New Roman" w:cs="Times New Roman"/>
        </w:rPr>
        <w:t xml:space="preserve"> </w:t>
      </w:r>
      <w:r w:rsidRPr="00B71D0F">
        <w:rPr>
          <w:rFonts w:ascii="Times New Roman" w:hAnsi="Times New Roman" w:cs="Times New Roman" w:hint="cs"/>
        </w:rPr>
        <w:t>Николай</w:t>
      </w:r>
      <w:r w:rsidRPr="00B71D0F">
        <w:rPr>
          <w:rFonts w:ascii="Times New Roman" w:hAnsi="Times New Roman" w:cs="Times New Roman"/>
        </w:rPr>
        <w:t xml:space="preserve"> II </w:t>
      </w:r>
      <w:r w:rsidRPr="00B71D0F">
        <w:rPr>
          <w:rFonts w:ascii="Times New Roman" w:hAnsi="Times New Roman" w:cs="Times New Roman" w:hint="cs"/>
        </w:rPr>
        <w:t>издает</w:t>
      </w:r>
      <w:r w:rsidRPr="00B71D0F">
        <w:rPr>
          <w:rFonts w:ascii="Times New Roman" w:hAnsi="Times New Roman" w:cs="Times New Roman"/>
        </w:rPr>
        <w:t xml:space="preserve"> </w:t>
      </w:r>
      <w:r w:rsidRPr="00B71D0F">
        <w:rPr>
          <w:rFonts w:ascii="Times New Roman" w:hAnsi="Times New Roman" w:cs="Times New Roman" w:hint="cs"/>
        </w:rPr>
        <w:t>манифест</w:t>
      </w:r>
      <w:r w:rsidRPr="00B71D0F">
        <w:rPr>
          <w:rFonts w:ascii="Times New Roman" w:hAnsi="Times New Roman" w:cs="Times New Roman"/>
        </w:rPr>
        <w:t xml:space="preserve"> </w:t>
      </w:r>
      <w:r w:rsidRPr="00B71D0F">
        <w:rPr>
          <w:rFonts w:ascii="Times New Roman" w:hAnsi="Times New Roman" w:cs="Times New Roman" w:hint="cs"/>
        </w:rPr>
        <w:t>«Об</w:t>
      </w:r>
      <w:r w:rsidRPr="00B71D0F">
        <w:rPr>
          <w:rFonts w:ascii="Times New Roman" w:hAnsi="Times New Roman" w:cs="Times New Roman"/>
        </w:rPr>
        <w:t xml:space="preserve"> </w:t>
      </w:r>
      <w:r w:rsidRPr="00B71D0F">
        <w:rPr>
          <w:rFonts w:ascii="Times New Roman" w:hAnsi="Times New Roman" w:cs="Times New Roman" w:hint="cs"/>
        </w:rPr>
        <w:t>усовершенствовании</w:t>
      </w:r>
      <w:r w:rsidRPr="00B71D0F">
        <w:rPr>
          <w:rFonts w:ascii="Times New Roman" w:hAnsi="Times New Roman" w:cs="Times New Roman"/>
        </w:rPr>
        <w:t xml:space="preserve"> </w:t>
      </w:r>
      <w:r w:rsidRPr="00B71D0F">
        <w:rPr>
          <w:rFonts w:ascii="Times New Roman" w:hAnsi="Times New Roman" w:cs="Times New Roman" w:hint="cs"/>
        </w:rPr>
        <w:t>государственного</w:t>
      </w:r>
      <w:r w:rsidRPr="00B71D0F">
        <w:rPr>
          <w:rFonts w:ascii="Times New Roman" w:hAnsi="Times New Roman" w:cs="Times New Roman"/>
        </w:rPr>
        <w:t xml:space="preserve"> </w:t>
      </w:r>
      <w:r w:rsidRPr="00B71D0F">
        <w:rPr>
          <w:rFonts w:ascii="Times New Roman" w:hAnsi="Times New Roman" w:cs="Times New Roman" w:hint="cs"/>
        </w:rPr>
        <w:t>порядка»</w:t>
      </w:r>
      <w:r w:rsidRPr="00B71D0F">
        <w:rPr>
          <w:rFonts w:ascii="Times New Roman" w:hAnsi="Times New Roman" w:cs="Times New Roman"/>
        </w:rPr>
        <w:t xml:space="preserve">, </w:t>
      </w:r>
      <w:r w:rsidRPr="00B71D0F">
        <w:rPr>
          <w:rFonts w:ascii="Times New Roman" w:hAnsi="Times New Roman" w:cs="Times New Roman" w:hint="cs"/>
        </w:rPr>
        <w:t>объявляется</w:t>
      </w:r>
      <w:r w:rsidRPr="00B71D0F">
        <w:rPr>
          <w:rFonts w:ascii="Times New Roman" w:hAnsi="Times New Roman" w:cs="Times New Roman"/>
        </w:rPr>
        <w:t xml:space="preserve"> </w:t>
      </w:r>
      <w:r w:rsidRPr="00B71D0F">
        <w:rPr>
          <w:rFonts w:ascii="Times New Roman" w:hAnsi="Times New Roman" w:cs="Times New Roman" w:hint="cs"/>
        </w:rPr>
        <w:t>о</w:t>
      </w:r>
      <w:r w:rsidRPr="00B71D0F">
        <w:rPr>
          <w:rFonts w:ascii="Times New Roman" w:hAnsi="Times New Roman" w:cs="Times New Roman"/>
        </w:rPr>
        <w:t xml:space="preserve"> </w:t>
      </w:r>
      <w:r w:rsidRPr="00B71D0F">
        <w:rPr>
          <w:rFonts w:ascii="Times New Roman" w:hAnsi="Times New Roman" w:cs="Times New Roman" w:hint="cs"/>
        </w:rPr>
        <w:t>созыве</w:t>
      </w:r>
      <w:r w:rsidRPr="00B71D0F">
        <w:rPr>
          <w:rFonts w:ascii="Times New Roman" w:hAnsi="Times New Roman" w:cs="Times New Roman"/>
        </w:rPr>
        <w:t xml:space="preserve"> </w:t>
      </w:r>
      <w:r w:rsidRPr="00B71D0F">
        <w:rPr>
          <w:rFonts w:ascii="Times New Roman" w:hAnsi="Times New Roman" w:cs="Times New Roman" w:hint="cs"/>
        </w:rPr>
        <w:t>законодательной</w:t>
      </w:r>
      <w:r w:rsidRPr="00B71D0F">
        <w:rPr>
          <w:rFonts w:ascii="Times New Roman" w:hAnsi="Times New Roman" w:cs="Times New Roman"/>
        </w:rPr>
        <w:t xml:space="preserve"> </w:t>
      </w:r>
      <w:r w:rsidRPr="00B71D0F">
        <w:rPr>
          <w:rFonts w:ascii="Times New Roman" w:hAnsi="Times New Roman" w:cs="Times New Roman" w:hint="cs"/>
        </w:rPr>
        <w:t>Государственной</w:t>
      </w:r>
      <w:r w:rsidRPr="00B71D0F">
        <w:rPr>
          <w:rFonts w:ascii="Times New Roman" w:hAnsi="Times New Roman" w:cs="Times New Roman"/>
        </w:rPr>
        <w:t xml:space="preserve"> </w:t>
      </w:r>
      <w:r w:rsidRPr="00B71D0F">
        <w:rPr>
          <w:rFonts w:ascii="Times New Roman" w:hAnsi="Times New Roman" w:cs="Times New Roman" w:hint="cs"/>
        </w:rPr>
        <w:t>думы</w:t>
      </w:r>
      <w:r w:rsidRPr="00B71D0F">
        <w:rPr>
          <w:rFonts w:ascii="Times New Roman" w:hAnsi="Times New Roman" w:cs="Times New Roman"/>
        </w:rPr>
        <w:t xml:space="preserve">, </w:t>
      </w:r>
      <w:r w:rsidRPr="00B71D0F">
        <w:rPr>
          <w:rFonts w:ascii="Times New Roman" w:hAnsi="Times New Roman" w:cs="Times New Roman" w:hint="cs"/>
        </w:rPr>
        <w:t>даруется</w:t>
      </w:r>
      <w:r w:rsidRPr="00B71D0F">
        <w:rPr>
          <w:rFonts w:ascii="Times New Roman" w:hAnsi="Times New Roman" w:cs="Times New Roman"/>
        </w:rPr>
        <w:t xml:space="preserve"> </w:t>
      </w:r>
      <w:r w:rsidRPr="00B71D0F">
        <w:rPr>
          <w:rFonts w:ascii="Times New Roman" w:hAnsi="Times New Roman" w:cs="Times New Roman" w:hint="cs"/>
        </w:rPr>
        <w:t>свобода</w:t>
      </w:r>
      <w:r w:rsidRPr="00B71D0F">
        <w:rPr>
          <w:rFonts w:ascii="Times New Roman" w:hAnsi="Times New Roman" w:cs="Times New Roman"/>
        </w:rPr>
        <w:t xml:space="preserve"> </w:t>
      </w:r>
      <w:r w:rsidRPr="00B71D0F">
        <w:rPr>
          <w:rFonts w:ascii="Times New Roman" w:hAnsi="Times New Roman" w:cs="Times New Roman" w:hint="cs"/>
        </w:rPr>
        <w:t>печати</w:t>
      </w:r>
      <w:r w:rsidRPr="00B71D0F">
        <w:rPr>
          <w:rFonts w:ascii="Times New Roman" w:hAnsi="Times New Roman" w:cs="Times New Roman"/>
        </w:rPr>
        <w:t xml:space="preserve">, </w:t>
      </w:r>
      <w:r w:rsidRPr="00B71D0F">
        <w:rPr>
          <w:rFonts w:ascii="Times New Roman" w:hAnsi="Times New Roman" w:cs="Times New Roman" w:hint="cs"/>
        </w:rPr>
        <w:t>собраний</w:t>
      </w:r>
      <w:r w:rsidRPr="00B71D0F">
        <w:rPr>
          <w:rFonts w:ascii="Times New Roman" w:hAnsi="Times New Roman" w:cs="Times New Roman"/>
        </w:rPr>
        <w:t xml:space="preserve">, </w:t>
      </w:r>
      <w:r w:rsidRPr="00B71D0F">
        <w:rPr>
          <w:rFonts w:ascii="Times New Roman" w:hAnsi="Times New Roman" w:cs="Times New Roman" w:hint="cs"/>
        </w:rPr>
        <w:t>слова</w:t>
      </w:r>
      <w:r w:rsidRPr="00B71D0F">
        <w:rPr>
          <w:rFonts w:ascii="Times New Roman" w:hAnsi="Times New Roman" w:cs="Times New Roman"/>
        </w:rPr>
        <w:t xml:space="preserve">, </w:t>
      </w:r>
      <w:r w:rsidRPr="00B71D0F">
        <w:rPr>
          <w:rFonts w:ascii="Times New Roman" w:hAnsi="Times New Roman" w:cs="Times New Roman" w:hint="cs"/>
        </w:rPr>
        <w:t>совести</w:t>
      </w:r>
      <w:r w:rsidRPr="00B71D0F">
        <w:rPr>
          <w:rFonts w:ascii="Times New Roman" w:hAnsi="Times New Roman" w:cs="Times New Roman"/>
        </w:rPr>
        <w:t xml:space="preserve">; </w:t>
      </w:r>
      <w:r w:rsidRPr="00B71D0F">
        <w:rPr>
          <w:rFonts w:ascii="Times New Roman" w:hAnsi="Times New Roman" w:cs="Times New Roman" w:hint="cs"/>
        </w:rPr>
        <w:t>создаются</w:t>
      </w:r>
      <w:r w:rsidRPr="00B71D0F">
        <w:rPr>
          <w:rFonts w:ascii="Times New Roman" w:hAnsi="Times New Roman" w:cs="Times New Roman"/>
        </w:rPr>
        <w:t xml:space="preserve"> </w:t>
      </w:r>
      <w:r w:rsidRPr="00B71D0F">
        <w:rPr>
          <w:rFonts w:ascii="Times New Roman" w:hAnsi="Times New Roman" w:cs="Times New Roman" w:hint="cs"/>
        </w:rPr>
        <w:t>либеральные</w:t>
      </w:r>
      <w:r w:rsidRPr="00B71D0F">
        <w:rPr>
          <w:rFonts w:ascii="Times New Roman" w:hAnsi="Times New Roman" w:cs="Times New Roman"/>
        </w:rPr>
        <w:t xml:space="preserve"> </w:t>
      </w:r>
      <w:r w:rsidRPr="00B71D0F">
        <w:rPr>
          <w:rFonts w:ascii="Times New Roman" w:hAnsi="Times New Roman" w:cs="Times New Roman" w:hint="cs"/>
        </w:rPr>
        <w:t>партии</w:t>
      </w:r>
      <w:r w:rsidRPr="00B71D0F">
        <w:rPr>
          <w:rFonts w:ascii="Times New Roman" w:hAnsi="Times New Roman" w:cs="Times New Roman"/>
        </w:rPr>
        <w:t xml:space="preserve"> </w:t>
      </w:r>
      <w:r w:rsidRPr="00B71D0F">
        <w:rPr>
          <w:rFonts w:ascii="Times New Roman" w:hAnsi="Times New Roman" w:cs="Times New Roman" w:hint="cs"/>
        </w:rPr>
        <w:t>—</w:t>
      </w:r>
      <w:r w:rsidRPr="00B71D0F">
        <w:rPr>
          <w:rFonts w:ascii="Times New Roman" w:hAnsi="Times New Roman" w:cs="Times New Roman"/>
        </w:rPr>
        <w:t xml:space="preserve"> </w:t>
      </w:r>
      <w:r w:rsidRPr="00B71D0F">
        <w:rPr>
          <w:rFonts w:ascii="Times New Roman" w:hAnsi="Times New Roman" w:cs="Times New Roman" w:hint="cs"/>
        </w:rPr>
        <w:t>Конституционно</w:t>
      </w:r>
      <w:r w:rsidRPr="00B71D0F">
        <w:rPr>
          <w:rFonts w:ascii="Times New Roman" w:hAnsi="Times New Roman" w:cs="Times New Roman"/>
        </w:rPr>
        <w:t>-</w:t>
      </w:r>
      <w:r w:rsidRPr="00B71D0F">
        <w:rPr>
          <w:rFonts w:ascii="Times New Roman" w:hAnsi="Times New Roman" w:cs="Times New Roman" w:hint="cs"/>
        </w:rPr>
        <w:t>демократическая</w:t>
      </w:r>
      <w:r w:rsidRPr="00B71D0F">
        <w:rPr>
          <w:rFonts w:ascii="Times New Roman" w:hAnsi="Times New Roman" w:cs="Times New Roman"/>
        </w:rPr>
        <w:t xml:space="preserve"> (</w:t>
      </w:r>
      <w:r w:rsidRPr="00B71D0F">
        <w:rPr>
          <w:rFonts w:ascii="Times New Roman" w:hAnsi="Times New Roman" w:cs="Times New Roman" w:hint="cs"/>
        </w:rPr>
        <w:t>лидер</w:t>
      </w:r>
      <w:r w:rsidRPr="00B71D0F">
        <w:rPr>
          <w:rFonts w:ascii="Times New Roman" w:hAnsi="Times New Roman" w:cs="Times New Roman"/>
        </w:rPr>
        <w:t xml:space="preserve"> </w:t>
      </w:r>
      <w:r w:rsidRPr="00B71D0F">
        <w:rPr>
          <w:rFonts w:ascii="Times New Roman" w:hAnsi="Times New Roman" w:cs="Times New Roman" w:hint="cs"/>
        </w:rPr>
        <w:t>П</w:t>
      </w:r>
      <w:r w:rsidRPr="00B71D0F">
        <w:rPr>
          <w:rFonts w:ascii="Times New Roman" w:hAnsi="Times New Roman" w:cs="Times New Roman"/>
        </w:rPr>
        <w:t xml:space="preserve">. </w:t>
      </w:r>
      <w:r w:rsidRPr="00B71D0F">
        <w:rPr>
          <w:rFonts w:ascii="Times New Roman" w:hAnsi="Times New Roman" w:cs="Times New Roman" w:hint="cs"/>
        </w:rPr>
        <w:t>Н</w:t>
      </w:r>
      <w:r w:rsidRPr="00B71D0F">
        <w:rPr>
          <w:rFonts w:ascii="Times New Roman" w:hAnsi="Times New Roman" w:cs="Times New Roman"/>
        </w:rPr>
        <w:t xml:space="preserve">. </w:t>
      </w:r>
      <w:r w:rsidRPr="00B71D0F">
        <w:rPr>
          <w:rFonts w:ascii="Times New Roman" w:hAnsi="Times New Roman" w:cs="Times New Roman" w:hint="cs"/>
        </w:rPr>
        <w:t>Милюков</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«Союз</w:t>
      </w:r>
      <w:r w:rsidRPr="00B71D0F">
        <w:rPr>
          <w:rFonts w:ascii="Times New Roman" w:hAnsi="Times New Roman" w:cs="Times New Roman"/>
        </w:rPr>
        <w:t xml:space="preserve"> 17 </w:t>
      </w:r>
      <w:r w:rsidRPr="00B71D0F">
        <w:rPr>
          <w:rFonts w:ascii="Times New Roman" w:hAnsi="Times New Roman" w:cs="Times New Roman" w:hint="cs"/>
        </w:rPr>
        <w:t>октября»</w:t>
      </w:r>
      <w:r w:rsidRPr="00B71D0F">
        <w:rPr>
          <w:rFonts w:ascii="Times New Roman" w:hAnsi="Times New Roman" w:cs="Times New Roman"/>
        </w:rPr>
        <w:t xml:space="preserve"> (</w:t>
      </w:r>
      <w:r w:rsidRPr="00B71D0F">
        <w:rPr>
          <w:rFonts w:ascii="Times New Roman" w:hAnsi="Times New Roman" w:cs="Times New Roman" w:hint="cs"/>
        </w:rPr>
        <w:t>лидер</w:t>
      </w:r>
      <w:r w:rsidRPr="00B71D0F">
        <w:rPr>
          <w:rFonts w:ascii="Times New Roman" w:hAnsi="Times New Roman" w:cs="Times New Roman"/>
        </w:rPr>
        <w:t xml:space="preserve"> </w:t>
      </w:r>
      <w:r w:rsidRPr="00B71D0F">
        <w:rPr>
          <w:rFonts w:ascii="Times New Roman" w:hAnsi="Times New Roman" w:cs="Times New Roman" w:hint="cs"/>
        </w:rPr>
        <w:t>А</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Гучков</w:t>
      </w:r>
      <w:r w:rsidRPr="00B71D0F">
        <w:rPr>
          <w:rFonts w:ascii="Times New Roman" w:hAnsi="Times New Roman" w:cs="Times New Roman"/>
        </w:rPr>
        <w:t xml:space="preserve">); </w:t>
      </w:r>
      <w:r w:rsidRPr="00B71D0F">
        <w:rPr>
          <w:rFonts w:ascii="Times New Roman" w:hAnsi="Times New Roman" w:cs="Times New Roman" w:hint="cs"/>
        </w:rPr>
        <w:t>они</w:t>
      </w:r>
      <w:r w:rsidRPr="00B71D0F">
        <w:rPr>
          <w:rFonts w:ascii="Times New Roman" w:hAnsi="Times New Roman" w:cs="Times New Roman"/>
        </w:rPr>
        <w:t xml:space="preserve"> </w:t>
      </w:r>
      <w:r w:rsidRPr="00B71D0F">
        <w:rPr>
          <w:rFonts w:ascii="Times New Roman" w:hAnsi="Times New Roman" w:cs="Times New Roman" w:hint="cs"/>
        </w:rPr>
        <w:t>вместе</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эсерами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меньшевиками</w:t>
      </w:r>
      <w:r w:rsidRPr="00B71D0F">
        <w:rPr>
          <w:rFonts w:ascii="Times New Roman" w:hAnsi="Times New Roman" w:cs="Times New Roman"/>
        </w:rPr>
        <w:t xml:space="preserve"> </w:t>
      </w:r>
      <w:r w:rsidRPr="00B71D0F">
        <w:rPr>
          <w:rFonts w:ascii="Times New Roman" w:hAnsi="Times New Roman" w:cs="Times New Roman" w:hint="cs"/>
        </w:rPr>
        <w:t>заявляют</w:t>
      </w:r>
      <w:r w:rsidRPr="00B71D0F">
        <w:rPr>
          <w:rFonts w:ascii="Times New Roman" w:hAnsi="Times New Roman" w:cs="Times New Roman"/>
        </w:rPr>
        <w:t xml:space="preserve"> </w:t>
      </w:r>
      <w:r w:rsidRPr="00B71D0F">
        <w:rPr>
          <w:rFonts w:ascii="Times New Roman" w:hAnsi="Times New Roman" w:cs="Times New Roman" w:hint="cs"/>
        </w:rPr>
        <w:t>о</w:t>
      </w:r>
      <w:r w:rsidRPr="00B71D0F">
        <w:rPr>
          <w:rFonts w:ascii="Times New Roman" w:hAnsi="Times New Roman" w:cs="Times New Roman"/>
        </w:rPr>
        <w:t xml:space="preserve"> </w:t>
      </w:r>
      <w:r w:rsidRPr="00B71D0F">
        <w:rPr>
          <w:rFonts w:ascii="Times New Roman" w:hAnsi="Times New Roman" w:cs="Times New Roman" w:hint="cs"/>
        </w:rPr>
        <w:t>завершении</w:t>
      </w:r>
      <w:r w:rsidRPr="00B71D0F">
        <w:rPr>
          <w:rFonts w:ascii="Times New Roman" w:hAnsi="Times New Roman" w:cs="Times New Roman"/>
        </w:rPr>
        <w:t xml:space="preserve"> </w:t>
      </w:r>
      <w:r w:rsidRPr="00B71D0F">
        <w:rPr>
          <w:rFonts w:ascii="Times New Roman" w:hAnsi="Times New Roman" w:cs="Times New Roman" w:hint="cs"/>
        </w:rPr>
        <w:t>революции</w:t>
      </w:r>
      <w:r w:rsidRPr="00B71D0F">
        <w:rPr>
          <w:rFonts w:ascii="Times New Roman" w:hAnsi="Times New Roman" w:cs="Times New Roman"/>
        </w:rPr>
        <w:t xml:space="preserve">; </w:t>
      </w:r>
      <w:r w:rsidRPr="00B71D0F">
        <w:rPr>
          <w:rFonts w:ascii="Times New Roman" w:hAnsi="Times New Roman" w:cs="Times New Roman" w:hint="cs"/>
        </w:rPr>
        <w:t>оформляются</w:t>
      </w:r>
      <w:r w:rsidRPr="00B71D0F">
        <w:rPr>
          <w:rFonts w:ascii="Times New Roman" w:hAnsi="Times New Roman" w:cs="Times New Roman"/>
        </w:rPr>
        <w:t xml:space="preserve"> </w:t>
      </w:r>
      <w:r w:rsidRPr="00B71D0F">
        <w:rPr>
          <w:rFonts w:ascii="Times New Roman" w:hAnsi="Times New Roman" w:cs="Times New Roman" w:hint="cs"/>
        </w:rPr>
        <w:t>монархические</w:t>
      </w:r>
      <w:r w:rsidRPr="00B71D0F">
        <w:rPr>
          <w:rFonts w:ascii="Times New Roman" w:hAnsi="Times New Roman" w:cs="Times New Roman"/>
        </w:rPr>
        <w:t xml:space="preserve"> (</w:t>
      </w:r>
      <w:r w:rsidRPr="00B71D0F">
        <w:rPr>
          <w:rFonts w:ascii="Times New Roman" w:hAnsi="Times New Roman" w:cs="Times New Roman" w:hint="cs"/>
        </w:rPr>
        <w:t>черносотенные</w:t>
      </w:r>
      <w:r w:rsidRPr="00B71D0F">
        <w:rPr>
          <w:rFonts w:ascii="Times New Roman" w:hAnsi="Times New Roman" w:cs="Times New Roman"/>
        </w:rPr>
        <w:t xml:space="preserve">) </w:t>
      </w:r>
      <w:r w:rsidRPr="00B71D0F">
        <w:rPr>
          <w:rFonts w:ascii="Times New Roman" w:hAnsi="Times New Roman" w:cs="Times New Roman" w:hint="cs"/>
        </w:rPr>
        <w:t>организации</w:t>
      </w:r>
      <w:r w:rsidRPr="00B71D0F">
        <w:rPr>
          <w:rFonts w:ascii="Times New Roman" w:hAnsi="Times New Roman" w:cs="Times New Roman"/>
        </w:rPr>
        <w:t xml:space="preserve"> </w:t>
      </w:r>
      <w:r w:rsidRPr="00B71D0F">
        <w:rPr>
          <w:rFonts w:ascii="Times New Roman" w:hAnsi="Times New Roman" w:cs="Times New Roman" w:hint="cs"/>
        </w:rPr>
        <w:t>—</w:t>
      </w:r>
      <w:r w:rsidRPr="00B71D0F">
        <w:rPr>
          <w:rFonts w:ascii="Times New Roman" w:hAnsi="Times New Roman" w:cs="Times New Roman"/>
        </w:rPr>
        <w:t xml:space="preserve"> </w:t>
      </w:r>
      <w:r w:rsidRPr="00B71D0F">
        <w:rPr>
          <w:rFonts w:ascii="Times New Roman" w:hAnsi="Times New Roman" w:cs="Times New Roman" w:hint="cs"/>
        </w:rPr>
        <w:t>«Союз</w:t>
      </w:r>
      <w:r w:rsidRPr="00B71D0F">
        <w:rPr>
          <w:rFonts w:ascii="Times New Roman" w:hAnsi="Times New Roman" w:cs="Times New Roman"/>
        </w:rPr>
        <w:t xml:space="preserve"> </w:t>
      </w:r>
      <w:r w:rsidRPr="00B71D0F">
        <w:rPr>
          <w:rFonts w:ascii="Times New Roman" w:hAnsi="Times New Roman" w:cs="Times New Roman" w:hint="cs"/>
        </w:rPr>
        <w:t>русского</w:t>
      </w:r>
      <w:r w:rsidRPr="00B71D0F">
        <w:rPr>
          <w:rFonts w:ascii="Times New Roman" w:hAnsi="Times New Roman" w:cs="Times New Roman"/>
        </w:rPr>
        <w:t xml:space="preserve"> </w:t>
      </w:r>
      <w:r w:rsidRPr="00B71D0F">
        <w:rPr>
          <w:rFonts w:ascii="Times New Roman" w:hAnsi="Times New Roman" w:cs="Times New Roman" w:hint="cs"/>
        </w:rPr>
        <w:t>народа»</w:t>
      </w:r>
      <w:r w:rsidRPr="00B71D0F">
        <w:rPr>
          <w:rFonts w:ascii="Times New Roman" w:hAnsi="Times New Roman" w:cs="Times New Roman"/>
        </w:rPr>
        <w:t xml:space="preserve"> (</w:t>
      </w:r>
      <w:r w:rsidRPr="00B71D0F">
        <w:rPr>
          <w:rFonts w:ascii="Times New Roman" w:hAnsi="Times New Roman" w:cs="Times New Roman" w:hint="cs"/>
        </w:rPr>
        <w:t>лидер</w:t>
      </w:r>
      <w:r w:rsidRPr="00B71D0F">
        <w:rPr>
          <w:rFonts w:ascii="Times New Roman" w:hAnsi="Times New Roman" w:cs="Times New Roman"/>
        </w:rPr>
        <w:t xml:space="preserve"> </w:t>
      </w:r>
      <w:r w:rsidRPr="00B71D0F">
        <w:rPr>
          <w:rFonts w:ascii="Times New Roman" w:hAnsi="Times New Roman" w:cs="Times New Roman" w:hint="cs"/>
        </w:rPr>
        <w:t>А</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Дубровин</w:t>
      </w:r>
      <w:r w:rsidRPr="00B71D0F">
        <w:rPr>
          <w:rFonts w:ascii="Times New Roman" w:hAnsi="Times New Roman" w:cs="Times New Roman"/>
        </w:rPr>
        <w:t xml:space="preserve">), </w:t>
      </w:r>
      <w:r w:rsidRPr="00B71D0F">
        <w:rPr>
          <w:rFonts w:ascii="Times New Roman" w:hAnsi="Times New Roman" w:cs="Times New Roman" w:hint="cs"/>
        </w:rPr>
        <w:t>Русская</w:t>
      </w:r>
      <w:r w:rsidRPr="00B71D0F">
        <w:rPr>
          <w:rFonts w:ascii="Times New Roman" w:hAnsi="Times New Roman" w:cs="Times New Roman"/>
        </w:rPr>
        <w:t xml:space="preserve"> </w:t>
      </w:r>
      <w:r w:rsidRPr="00B71D0F">
        <w:rPr>
          <w:rFonts w:ascii="Times New Roman" w:hAnsi="Times New Roman" w:cs="Times New Roman" w:hint="cs"/>
        </w:rPr>
        <w:t>монархическая</w:t>
      </w:r>
      <w:r w:rsidRPr="00B71D0F">
        <w:rPr>
          <w:rFonts w:ascii="Times New Roman" w:hAnsi="Times New Roman" w:cs="Times New Roman"/>
        </w:rPr>
        <w:t xml:space="preserve"> </w:t>
      </w:r>
      <w:r w:rsidRPr="00B71D0F">
        <w:rPr>
          <w:rFonts w:ascii="Times New Roman" w:hAnsi="Times New Roman" w:cs="Times New Roman" w:hint="cs"/>
        </w:rPr>
        <w:t>партия</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др</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rPr>
        <w:t xml:space="preserve">  </w:t>
      </w:r>
      <w:r w:rsidRPr="00B71D0F">
        <w:rPr>
          <w:rFonts w:ascii="Times New Roman" w:hAnsi="Times New Roman" w:cs="Times New Roman" w:hint="cs"/>
        </w:rPr>
        <w:t>Декабрь</w:t>
      </w:r>
      <w:r w:rsidRPr="00B71D0F">
        <w:rPr>
          <w:rFonts w:ascii="Times New Roman" w:hAnsi="Times New Roman" w:cs="Times New Roman"/>
        </w:rPr>
        <w:t xml:space="preserve"> 1905 </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w:t>
      </w:r>
      <w:r w:rsidRPr="00B71D0F">
        <w:rPr>
          <w:rFonts w:ascii="Times New Roman" w:hAnsi="Times New Roman" w:cs="Times New Roman"/>
        </w:rPr>
        <w:t xml:space="preserve"> </w:t>
      </w:r>
      <w:r w:rsidRPr="00B71D0F">
        <w:rPr>
          <w:rFonts w:ascii="Times New Roman" w:hAnsi="Times New Roman" w:cs="Times New Roman" w:hint="cs"/>
        </w:rPr>
        <w:t>вооруженное</w:t>
      </w:r>
      <w:r w:rsidRPr="00B71D0F">
        <w:rPr>
          <w:rFonts w:ascii="Times New Roman" w:hAnsi="Times New Roman" w:cs="Times New Roman"/>
        </w:rPr>
        <w:t xml:space="preserve"> </w:t>
      </w:r>
      <w:r w:rsidRPr="00B71D0F">
        <w:rPr>
          <w:rFonts w:ascii="Times New Roman" w:hAnsi="Times New Roman" w:cs="Times New Roman" w:hint="cs"/>
        </w:rPr>
        <w:t>восстание</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Москве</w:t>
      </w:r>
      <w:r w:rsidRPr="00B71D0F">
        <w:rPr>
          <w:rFonts w:ascii="Times New Roman" w:hAnsi="Times New Roman" w:cs="Times New Roman"/>
        </w:rPr>
        <w:t xml:space="preserve">, </w:t>
      </w:r>
      <w:r w:rsidRPr="00B71D0F">
        <w:rPr>
          <w:rFonts w:ascii="Times New Roman" w:hAnsi="Times New Roman" w:cs="Times New Roman" w:hint="cs"/>
        </w:rPr>
        <w:t>поддержанное</w:t>
      </w:r>
      <w:r w:rsidRPr="00B71D0F">
        <w:rPr>
          <w:rFonts w:ascii="Times New Roman" w:hAnsi="Times New Roman" w:cs="Times New Roman"/>
        </w:rPr>
        <w:t xml:space="preserve"> </w:t>
      </w:r>
      <w:r w:rsidRPr="00B71D0F">
        <w:rPr>
          <w:rFonts w:ascii="Times New Roman" w:hAnsi="Times New Roman" w:cs="Times New Roman" w:hint="cs"/>
        </w:rPr>
        <w:t>радикальным</w:t>
      </w:r>
      <w:r w:rsidRPr="00B71D0F">
        <w:rPr>
          <w:rFonts w:ascii="Times New Roman" w:hAnsi="Times New Roman" w:cs="Times New Roman"/>
        </w:rPr>
        <w:t xml:space="preserve"> </w:t>
      </w:r>
      <w:r w:rsidRPr="00B71D0F">
        <w:rPr>
          <w:rFonts w:ascii="Times New Roman" w:hAnsi="Times New Roman" w:cs="Times New Roman" w:hint="cs"/>
        </w:rPr>
        <w:t>крылом</w:t>
      </w:r>
      <w:r w:rsidRPr="00B71D0F">
        <w:rPr>
          <w:rFonts w:ascii="Times New Roman" w:hAnsi="Times New Roman" w:cs="Times New Roman"/>
        </w:rPr>
        <w:t xml:space="preserve"> </w:t>
      </w:r>
      <w:r w:rsidRPr="00B71D0F">
        <w:rPr>
          <w:rFonts w:ascii="Times New Roman" w:hAnsi="Times New Roman" w:cs="Times New Roman" w:hint="cs"/>
        </w:rPr>
        <w:t>РСДРП</w:t>
      </w:r>
      <w:r w:rsidRPr="00B71D0F">
        <w:rPr>
          <w:rFonts w:ascii="Times New Roman" w:hAnsi="Times New Roman" w:cs="Times New Roman"/>
        </w:rPr>
        <w:t xml:space="preserve"> </w:t>
      </w:r>
      <w:r w:rsidRPr="00B71D0F">
        <w:rPr>
          <w:rFonts w:ascii="Times New Roman" w:hAnsi="Times New Roman" w:cs="Times New Roman" w:hint="cs"/>
        </w:rPr>
        <w:t>—</w:t>
      </w:r>
      <w:r w:rsidRPr="00B71D0F">
        <w:rPr>
          <w:rFonts w:ascii="Times New Roman" w:hAnsi="Times New Roman" w:cs="Times New Roman"/>
        </w:rPr>
        <w:t xml:space="preserve"> </w:t>
      </w:r>
      <w:r w:rsidRPr="00B71D0F">
        <w:rPr>
          <w:rFonts w:ascii="Times New Roman" w:hAnsi="Times New Roman" w:cs="Times New Roman" w:hint="cs"/>
        </w:rPr>
        <w:t>большевиками</w:t>
      </w:r>
      <w:r w:rsidRPr="00B71D0F">
        <w:rPr>
          <w:rFonts w:ascii="Times New Roman" w:hAnsi="Times New Roman" w:cs="Times New Roman"/>
        </w:rPr>
        <w:t xml:space="preserve">, </w:t>
      </w:r>
      <w:r w:rsidRPr="00B71D0F">
        <w:rPr>
          <w:rFonts w:ascii="Times New Roman" w:hAnsi="Times New Roman" w:cs="Times New Roman" w:hint="cs"/>
        </w:rPr>
        <w:t>баррикадные</w:t>
      </w:r>
      <w:r w:rsidRPr="00B71D0F">
        <w:rPr>
          <w:rFonts w:ascii="Times New Roman" w:hAnsi="Times New Roman" w:cs="Times New Roman"/>
        </w:rPr>
        <w:t xml:space="preserve"> </w:t>
      </w:r>
      <w:r w:rsidRPr="00B71D0F">
        <w:rPr>
          <w:rFonts w:ascii="Times New Roman" w:hAnsi="Times New Roman" w:cs="Times New Roman" w:hint="cs"/>
        </w:rPr>
        <w:t>бои</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Пресне</w:t>
      </w:r>
      <w:r w:rsidRPr="00B71D0F">
        <w:rPr>
          <w:rFonts w:ascii="Times New Roman" w:hAnsi="Times New Roman" w:cs="Times New Roman"/>
        </w:rPr>
        <w:t xml:space="preserve">, </w:t>
      </w:r>
      <w:r w:rsidRPr="00B71D0F">
        <w:rPr>
          <w:rFonts w:ascii="Times New Roman" w:hAnsi="Times New Roman" w:cs="Times New Roman" w:hint="cs"/>
        </w:rPr>
        <w:t>ожесточенные</w:t>
      </w:r>
      <w:r w:rsidRPr="00B71D0F">
        <w:rPr>
          <w:rFonts w:ascii="Times New Roman" w:hAnsi="Times New Roman" w:cs="Times New Roman"/>
        </w:rPr>
        <w:t xml:space="preserve"> </w:t>
      </w:r>
      <w:r w:rsidRPr="00B71D0F">
        <w:rPr>
          <w:rFonts w:ascii="Times New Roman" w:hAnsi="Times New Roman" w:cs="Times New Roman" w:hint="cs"/>
        </w:rPr>
        <w:t>бои</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армией</w:t>
      </w:r>
      <w:r w:rsidRPr="00B71D0F">
        <w:rPr>
          <w:rFonts w:ascii="Times New Roman" w:hAnsi="Times New Roman" w:cs="Times New Roman"/>
        </w:rPr>
        <w:t xml:space="preserve">, </w:t>
      </w:r>
      <w:r w:rsidRPr="00B71D0F">
        <w:rPr>
          <w:rFonts w:ascii="Times New Roman" w:hAnsi="Times New Roman" w:cs="Times New Roman" w:hint="cs"/>
        </w:rPr>
        <w:t>подавившей</w:t>
      </w:r>
      <w:r w:rsidRPr="00B71D0F">
        <w:rPr>
          <w:rFonts w:ascii="Times New Roman" w:hAnsi="Times New Roman" w:cs="Times New Roman"/>
        </w:rPr>
        <w:t xml:space="preserve"> </w:t>
      </w:r>
      <w:r w:rsidRPr="00B71D0F">
        <w:rPr>
          <w:rFonts w:ascii="Times New Roman" w:hAnsi="Times New Roman" w:cs="Times New Roman" w:hint="cs"/>
        </w:rPr>
        <w:t>сопротивление</w:t>
      </w:r>
      <w:r w:rsidRPr="00B71D0F">
        <w:rPr>
          <w:rFonts w:ascii="Times New Roman" w:hAnsi="Times New Roman" w:cs="Times New Roman"/>
        </w:rPr>
        <w:t xml:space="preserve"> </w:t>
      </w:r>
      <w:r w:rsidRPr="00B71D0F">
        <w:rPr>
          <w:rFonts w:ascii="Times New Roman" w:hAnsi="Times New Roman" w:cs="Times New Roman" w:hint="cs"/>
        </w:rPr>
        <w:t>восставших</w:t>
      </w:r>
      <w:r w:rsidRPr="00B71D0F">
        <w:rPr>
          <w:rFonts w:ascii="Times New Roman" w:hAnsi="Times New Roman" w:cs="Times New Roman"/>
        </w:rPr>
        <w:t xml:space="preserve">. 11 </w:t>
      </w:r>
      <w:r w:rsidRPr="00B71D0F">
        <w:rPr>
          <w:rFonts w:ascii="Times New Roman" w:hAnsi="Times New Roman" w:cs="Times New Roman" w:hint="cs"/>
        </w:rPr>
        <w:t>декабря</w:t>
      </w:r>
      <w:r w:rsidRPr="00B71D0F">
        <w:rPr>
          <w:rFonts w:ascii="Times New Roman" w:hAnsi="Times New Roman" w:cs="Times New Roman"/>
        </w:rPr>
        <w:t xml:space="preserve"> </w:t>
      </w:r>
      <w:r w:rsidRPr="00B71D0F">
        <w:rPr>
          <w:rFonts w:ascii="Times New Roman" w:hAnsi="Times New Roman" w:cs="Times New Roman" w:hint="cs"/>
        </w:rPr>
        <w:t>опубликовано</w:t>
      </w:r>
      <w:r w:rsidRPr="00B71D0F">
        <w:rPr>
          <w:rFonts w:ascii="Times New Roman" w:hAnsi="Times New Roman" w:cs="Times New Roman"/>
        </w:rPr>
        <w:t xml:space="preserve"> </w:t>
      </w:r>
      <w:r w:rsidRPr="00B71D0F">
        <w:rPr>
          <w:rFonts w:ascii="Times New Roman" w:hAnsi="Times New Roman" w:cs="Times New Roman" w:hint="cs"/>
        </w:rPr>
        <w:t>положение</w:t>
      </w:r>
      <w:r w:rsidRPr="00B71D0F">
        <w:rPr>
          <w:rFonts w:ascii="Times New Roman" w:hAnsi="Times New Roman" w:cs="Times New Roman"/>
        </w:rPr>
        <w:t xml:space="preserve"> </w:t>
      </w:r>
      <w:r w:rsidRPr="00B71D0F">
        <w:rPr>
          <w:rFonts w:ascii="Times New Roman" w:hAnsi="Times New Roman" w:cs="Times New Roman" w:hint="cs"/>
        </w:rPr>
        <w:t>о</w:t>
      </w:r>
      <w:r w:rsidRPr="00B71D0F">
        <w:rPr>
          <w:rFonts w:ascii="Times New Roman" w:hAnsi="Times New Roman" w:cs="Times New Roman"/>
        </w:rPr>
        <w:t xml:space="preserve"> </w:t>
      </w:r>
      <w:r w:rsidRPr="00B71D0F">
        <w:rPr>
          <w:rFonts w:ascii="Times New Roman" w:hAnsi="Times New Roman" w:cs="Times New Roman" w:hint="cs"/>
        </w:rPr>
        <w:t>выборах</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I </w:t>
      </w:r>
      <w:r w:rsidRPr="00B71D0F">
        <w:rPr>
          <w:rFonts w:ascii="Times New Roman" w:hAnsi="Times New Roman" w:cs="Times New Roman" w:hint="cs"/>
        </w:rPr>
        <w:t>Государственную</w:t>
      </w:r>
      <w:r w:rsidRPr="00B71D0F">
        <w:rPr>
          <w:rFonts w:ascii="Times New Roman" w:hAnsi="Times New Roman" w:cs="Times New Roman"/>
        </w:rPr>
        <w:t xml:space="preserve"> </w:t>
      </w:r>
      <w:r w:rsidRPr="00B71D0F">
        <w:rPr>
          <w:rFonts w:ascii="Times New Roman" w:hAnsi="Times New Roman" w:cs="Times New Roman" w:hint="cs"/>
        </w:rPr>
        <w:t>думу</w:t>
      </w:r>
      <w:r w:rsidRPr="00B71D0F">
        <w:rPr>
          <w:rFonts w:ascii="Times New Roman" w:hAnsi="Times New Roman" w:cs="Times New Roman"/>
        </w:rPr>
        <w:t>.</w:t>
      </w:r>
      <w:r w:rsidRPr="00B71D0F">
        <w:rPr>
          <w:rFonts w:ascii="Times New Roman" w:hAnsi="Times New Roman" w:cs="Times New Roman" w:hint="cs"/>
        </w:rPr>
        <w:t>В</w:t>
      </w:r>
      <w:r w:rsidRPr="00B71D0F">
        <w:rPr>
          <w:rFonts w:ascii="Times New Roman" w:hAnsi="Times New Roman" w:cs="Times New Roman"/>
        </w:rPr>
        <w:t xml:space="preserve"> 1906 </w:t>
      </w:r>
      <w:r w:rsidRPr="00B71D0F">
        <w:rPr>
          <w:rFonts w:ascii="Times New Roman" w:hAnsi="Times New Roman" w:cs="Times New Roman" w:hint="cs"/>
        </w:rPr>
        <w:t>—</w:t>
      </w:r>
      <w:r w:rsidRPr="00B71D0F">
        <w:rPr>
          <w:rFonts w:ascii="Times New Roman" w:hAnsi="Times New Roman" w:cs="Times New Roman"/>
        </w:rPr>
        <w:t xml:space="preserve"> </w:t>
      </w:r>
      <w:r w:rsidRPr="00B71D0F">
        <w:rPr>
          <w:rFonts w:ascii="Times New Roman" w:hAnsi="Times New Roman" w:cs="Times New Roman" w:hint="cs"/>
        </w:rPr>
        <w:t>первой</w:t>
      </w:r>
      <w:r w:rsidRPr="00B71D0F">
        <w:rPr>
          <w:rFonts w:ascii="Times New Roman" w:hAnsi="Times New Roman" w:cs="Times New Roman"/>
        </w:rPr>
        <w:t xml:space="preserve"> </w:t>
      </w:r>
      <w:r w:rsidRPr="00B71D0F">
        <w:rPr>
          <w:rFonts w:ascii="Times New Roman" w:hAnsi="Times New Roman" w:cs="Times New Roman" w:hint="cs"/>
        </w:rPr>
        <w:t>половине</w:t>
      </w:r>
      <w:r w:rsidRPr="00B71D0F">
        <w:rPr>
          <w:rFonts w:ascii="Times New Roman" w:hAnsi="Times New Roman" w:cs="Times New Roman"/>
        </w:rPr>
        <w:t xml:space="preserve"> 1907 </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забастовочное</w:t>
      </w:r>
      <w:r w:rsidRPr="00B71D0F">
        <w:rPr>
          <w:rFonts w:ascii="Times New Roman" w:hAnsi="Times New Roman" w:cs="Times New Roman"/>
        </w:rPr>
        <w:t xml:space="preserve">, </w:t>
      </w:r>
      <w:r w:rsidRPr="00B71D0F">
        <w:rPr>
          <w:rFonts w:ascii="Times New Roman" w:hAnsi="Times New Roman" w:cs="Times New Roman" w:hint="cs"/>
        </w:rPr>
        <w:t>крестьянское</w:t>
      </w:r>
      <w:r w:rsidRPr="00B71D0F">
        <w:rPr>
          <w:rFonts w:ascii="Times New Roman" w:hAnsi="Times New Roman" w:cs="Times New Roman"/>
        </w:rPr>
        <w:t xml:space="preserve">, </w:t>
      </w:r>
      <w:r w:rsidRPr="00B71D0F">
        <w:rPr>
          <w:rFonts w:ascii="Times New Roman" w:hAnsi="Times New Roman" w:cs="Times New Roman" w:hint="cs"/>
        </w:rPr>
        <w:t>студенческое</w:t>
      </w:r>
      <w:r w:rsidRPr="00B71D0F">
        <w:rPr>
          <w:rFonts w:ascii="Times New Roman" w:hAnsi="Times New Roman" w:cs="Times New Roman"/>
        </w:rPr>
        <w:t xml:space="preserve"> </w:t>
      </w:r>
      <w:r w:rsidRPr="00B71D0F">
        <w:rPr>
          <w:rFonts w:ascii="Times New Roman" w:hAnsi="Times New Roman" w:cs="Times New Roman" w:hint="cs"/>
        </w:rPr>
        <w:t>движение</w:t>
      </w:r>
      <w:r w:rsidRPr="00B71D0F">
        <w:rPr>
          <w:rFonts w:ascii="Times New Roman" w:hAnsi="Times New Roman" w:cs="Times New Roman"/>
        </w:rPr>
        <w:t xml:space="preserve">, </w:t>
      </w:r>
      <w:r w:rsidRPr="00B71D0F">
        <w:rPr>
          <w:rFonts w:ascii="Times New Roman" w:hAnsi="Times New Roman" w:cs="Times New Roman" w:hint="cs"/>
        </w:rPr>
        <w:t>волнения</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армии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флоте</w:t>
      </w:r>
      <w:r w:rsidRPr="00B71D0F">
        <w:rPr>
          <w:rFonts w:ascii="Times New Roman" w:hAnsi="Times New Roman" w:cs="Times New Roman"/>
        </w:rPr>
        <w:t xml:space="preserve"> </w:t>
      </w:r>
      <w:r w:rsidRPr="00B71D0F">
        <w:rPr>
          <w:rFonts w:ascii="Times New Roman" w:hAnsi="Times New Roman" w:cs="Times New Roman" w:hint="cs"/>
        </w:rPr>
        <w:t>идут</w:t>
      </w:r>
      <w:r w:rsidRPr="00B71D0F">
        <w:rPr>
          <w:rFonts w:ascii="Times New Roman" w:hAnsi="Times New Roman" w:cs="Times New Roman"/>
        </w:rPr>
        <w:t xml:space="preserve"> </w:t>
      </w:r>
      <w:r w:rsidRPr="00B71D0F">
        <w:rPr>
          <w:rFonts w:ascii="Times New Roman" w:hAnsi="Times New Roman" w:cs="Times New Roman" w:hint="cs"/>
        </w:rPr>
        <w:t>на</w:t>
      </w:r>
      <w:r w:rsidRPr="00B71D0F">
        <w:rPr>
          <w:rFonts w:ascii="Times New Roman" w:hAnsi="Times New Roman" w:cs="Times New Roman"/>
        </w:rPr>
        <w:t xml:space="preserve"> </w:t>
      </w:r>
      <w:r w:rsidRPr="00B71D0F">
        <w:rPr>
          <w:rFonts w:ascii="Times New Roman" w:hAnsi="Times New Roman" w:cs="Times New Roman" w:hint="cs"/>
        </w:rPr>
        <w:t>спад</w:t>
      </w:r>
      <w:r w:rsidRPr="00B71D0F">
        <w:rPr>
          <w:rFonts w:ascii="Times New Roman" w:hAnsi="Times New Roman" w:cs="Times New Roman"/>
        </w:rPr>
        <w:t xml:space="preserve">. 27 </w:t>
      </w:r>
      <w:r w:rsidRPr="00B71D0F">
        <w:rPr>
          <w:rFonts w:ascii="Times New Roman" w:hAnsi="Times New Roman" w:cs="Times New Roman" w:hint="cs"/>
        </w:rPr>
        <w:t>апреля</w:t>
      </w:r>
      <w:r w:rsidRPr="00B71D0F">
        <w:rPr>
          <w:rFonts w:ascii="Times New Roman" w:hAnsi="Times New Roman" w:cs="Times New Roman"/>
        </w:rPr>
        <w:t xml:space="preserve"> 1906 </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открылась</w:t>
      </w:r>
      <w:r w:rsidRPr="00B71D0F">
        <w:rPr>
          <w:rFonts w:ascii="Times New Roman" w:hAnsi="Times New Roman" w:cs="Times New Roman"/>
        </w:rPr>
        <w:t xml:space="preserve"> I </w:t>
      </w:r>
      <w:r w:rsidRPr="00B71D0F">
        <w:rPr>
          <w:rFonts w:ascii="Times New Roman" w:hAnsi="Times New Roman" w:cs="Times New Roman" w:hint="cs"/>
        </w:rPr>
        <w:t>Государственная</w:t>
      </w:r>
      <w:r w:rsidRPr="00B71D0F">
        <w:rPr>
          <w:rFonts w:ascii="Times New Roman" w:hAnsi="Times New Roman" w:cs="Times New Roman"/>
        </w:rPr>
        <w:t xml:space="preserve"> </w:t>
      </w:r>
      <w:r w:rsidRPr="00B71D0F">
        <w:rPr>
          <w:rFonts w:ascii="Times New Roman" w:hAnsi="Times New Roman" w:cs="Times New Roman" w:hint="cs"/>
        </w:rPr>
        <w:t>дума</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lastRenderedPageBreak/>
        <w:t>которой</w:t>
      </w:r>
      <w:r w:rsidRPr="00B71D0F">
        <w:rPr>
          <w:rFonts w:ascii="Times New Roman" w:hAnsi="Times New Roman" w:cs="Times New Roman"/>
        </w:rPr>
        <w:t xml:space="preserve"> </w:t>
      </w:r>
      <w:r w:rsidRPr="00B71D0F">
        <w:rPr>
          <w:rFonts w:ascii="Times New Roman" w:hAnsi="Times New Roman" w:cs="Times New Roman" w:hint="cs"/>
        </w:rPr>
        <w:t>большинство</w:t>
      </w:r>
      <w:r w:rsidRPr="00B71D0F">
        <w:rPr>
          <w:rFonts w:ascii="Times New Roman" w:hAnsi="Times New Roman" w:cs="Times New Roman"/>
        </w:rPr>
        <w:t xml:space="preserve"> </w:t>
      </w:r>
      <w:r w:rsidRPr="00B71D0F">
        <w:rPr>
          <w:rFonts w:ascii="Times New Roman" w:hAnsi="Times New Roman" w:cs="Times New Roman" w:hint="cs"/>
        </w:rPr>
        <w:t>имели</w:t>
      </w:r>
      <w:r w:rsidRPr="00B71D0F">
        <w:rPr>
          <w:rFonts w:ascii="Times New Roman" w:hAnsi="Times New Roman" w:cs="Times New Roman"/>
        </w:rPr>
        <w:t xml:space="preserve"> </w:t>
      </w:r>
      <w:r w:rsidRPr="00B71D0F">
        <w:rPr>
          <w:rFonts w:ascii="Times New Roman" w:hAnsi="Times New Roman" w:cs="Times New Roman" w:hint="cs"/>
        </w:rPr>
        <w:t>кадеты</w:t>
      </w:r>
      <w:r w:rsidRPr="00B71D0F">
        <w:rPr>
          <w:rFonts w:ascii="Times New Roman" w:hAnsi="Times New Roman" w:cs="Times New Roman"/>
        </w:rPr>
        <w:t xml:space="preserve">. 9 </w:t>
      </w:r>
      <w:r w:rsidRPr="00B71D0F">
        <w:rPr>
          <w:rFonts w:ascii="Times New Roman" w:hAnsi="Times New Roman" w:cs="Times New Roman" w:hint="cs"/>
        </w:rPr>
        <w:t>июля</w:t>
      </w:r>
      <w:r w:rsidRPr="00B71D0F">
        <w:rPr>
          <w:rFonts w:ascii="Times New Roman" w:hAnsi="Times New Roman" w:cs="Times New Roman"/>
        </w:rPr>
        <w:t xml:space="preserve"> </w:t>
      </w:r>
      <w:r w:rsidRPr="00B71D0F">
        <w:rPr>
          <w:rFonts w:ascii="Times New Roman" w:hAnsi="Times New Roman" w:cs="Times New Roman" w:hint="cs"/>
        </w:rPr>
        <w:t>того</w:t>
      </w:r>
      <w:r w:rsidRPr="00B71D0F">
        <w:rPr>
          <w:rFonts w:ascii="Times New Roman" w:hAnsi="Times New Roman" w:cs="Times New Roman"/>
        </w:rPr>
        <w:t xml:space="preserve"> </w:t>
      </w:r>
      <w:r w:rsidRPr="00B71D0F">
        <w:rPr>
          <w:rFonts w:ascii="Times New Roman" w:hAnsi="Times New Roman" w:cs="Times New Roman" w:hint="cs"/>
        </w:rPr>
        <w:t>же</w:t>
      </w:r>
      <w:r w:rsidRPr="00B71D0F">
        <w:rPr>
          <w:rFonts w:ascii="Times New Roman" w:hAnsi="Times New Roman" w:cs="Times New Roman"/>
        </w:rPr>
        <w:t xml:space="preserve"> </w:t>
      </w:r>
      <w:r w:rsidRPr="00B71D0F">
        <w:rPr>
          <w:rFonts w:ascii="Times New Roman" w:hAnsi="Times New Roman" w:cs="Times New Roman" w:hint="cs"/>
        </w:rPr>
        <w:t>года</w:t>
      </w:r>
      <w:r w:rsidRPr="00B71D0F">
        <w:rPr>
          <w:rFonts w:ascii="Times New Roman" w:hAnsi="Times New Roman" w:cs="Times New Roman"/>
        </w:rPr>
        <w:t xml:space="preserve"> </w:t>
      </w:r>
      <w:r w:rsidRPr="00B71D0F">
        <w:rPr>
          <w:rFonts w:ascii="Times New Roman" w:hAnsi="Times New Roman" w:cs="Times New Roman" w:hint="cs"/>
        </w:rPr>
        <w:t>Дума</w:t>
      </w:r>
      <w:r w:rsidRPr="00B71D0F">
        <w:rPr>
          <w:rFonts w:ascii="Times New Roman" w:hAnsi="Times New Roman" w:cs="Times New Roman"/>
        </w:rPr>
        <w:t xml:space="preserve"> </w:t>
      </w:r>
      <w:r w:rsidRPr="00B71D0F">
        <w:rPr>
          <w:rFonts w:ascii="Times New Roman" w:hAnsi="Times New Roman" w:cs="Times New Roman" w:hint="cs"/>
        </w:rPr>
        <w:t>распущена</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апреле</w:t>
      </w:r>
      <w:r w:rsidRPr="00B71D0F">
        <w:rPr>
          <w:rFonts w:ascii="Times New Roman" w:hAnsi="Times New Roman" w:cs="Times New Roman"/>
        </w:rPr>
        <w:t xml:space="preserve"> 1906</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принята</w:t>
      </w:r>
      <w:r w:rsidRPr="00B71D0F">
        <w:rPr>
          <w:rFonts w:ascii="Times New Roman" w:hAnsi="Times New Roman" w:cs="Times New Roman"/>
        </w:rPr>
        <w:t xml:space="preserve"> </w:t>
      </w:r>
      <w:r w:rsidRPr="00B71D0F">
        <w:rPr>
          <w:rFonts w:ascii="Times New Roman" w:hAnsi="Times New Roman" w:cs="Times New Roman" w:hint="cs"/>
        </w:rPr>
        <w:t>новая</w:t>
      </w:r>
      <w:r w:rsidRPr="00B71D0F">
        <w:rPr>
          <w:rFonts w:ascii="Times New Roman" w:hAnsi="Times New Roman" w:cs="Times New Roman"/>
        </w:rPr>
        <w:t xml:space="preserve"> </w:t>
      </w:r>
      <w:r w:rsidRPr="00B71D0F">
        <w:rPr>
          <w:rFonts w:ascii="Times New Roman" w:hAnsi="Times New Roman" w:cs="Times New Roman" w:hint="cs"/>
        </w:rPr>
        <w:t>редакция</w:t>
      </w:r>
      <w:r w:rsidRPr="00B71D0F">
        <w:rPr>
          <w:rFonts w:ascii="Times New Roman" w:hAnsi="Times New Roman" w:cs="Times New Roman"/>
        </w:rPr>
        <w:t xml:space="preserve"> </w:t>
      </w:r>
      <w:r w:rsidRPr="00B71D0F">
        <w:rPr>
          <w:rFonts w:ascii="Times New Roman" w:hAnsi="Times New Roman" w:cs="Times New Roman" w:hint="cs"/>
        </w:rPr>
        <w:t>«Основных</w:t>
      </w:r>
      <w:r w:rsidRPr="00B71D0F">
        <w:rPr>
          <w:rFonts w:ascii="Times New Roman" w:hAnsi="Times New Roman" w:cs="Times New Roman"/>
        </w:rPr>
        <w:t xml:space="preserve"> </w:t>
      </w:r>
      <w:r w:rsidRPr="00B71D0F">
        <w:rPr>
          <w:rFonts w:ascii="Times New Roman" w:hAnsi="Times New Roman" w:cs="Times New Roman" w:hint="cs"/>
        </w:rPr>
        <w:t>государственных</w:t>
      </w:r>
      <w:r w:rsidRPr="00B71D0F">
        <w:rPr>
          <w:rFonts w:ascii="Times New Roman" w:hAnsi="Times New Roman" w:cs="Times New Roman"/>
        </w:rPr>
        <w:t xml:space="preserve"> </w:t>
      </w:r>
      <w:r w:rsidRPr="00B71D0F">
        <w:rPr>
          <w:rFonts w:ascii="Times New Roman" w:hAnsi="Times New Roman" w:cs="Times New Roman" w:hint="cs"/>
        </w:rPr>
        <w:t>законов</w:t>
      </w:r>
      <w:r w:rsidRPr="00B71D0F">
        <w:rPr>
          <w:rFonts w:ascii="Times New Roman" w:hAnsi="Times New Roman" w:cs="Times New Roman"/>
        </w:rPr>
        <w:t xml:space="preserve"> </w:t>
      </w:r>
      <w:r w:rsidRPr="00B71D0F">
        <w:rPr>
          <w:rFonts w:ascii="Times New Roman" w:hAnsi="Times New Roman" w:cs="Times New Roman" w:hint="cs"/>
        </w:rPr>
        <w:t>Российской</w:t>
      </w:r>
      <w:r w:rsidRPr="00B71D0F">
        <w:rPr>
          <w:rFonts w:ascii="Times New Roman" w:hAnsi="Times New Roman" w:cs="Times New Roman"/>
        </w:rPr>
        <w:t xml:space="preserve"> </w:t>
      </w:r>
      <w:r w:rsidRPr="00B71D0F">
        <w:rPr>
          <w:rFonts w:ascii="Times New Roman" w:hAnsi="Times New Roman" w:cs="Times New Roman" w:hint="cs"/>
        </w:rPr>
        <w:t>империи»</w:t>
      </w:r>
      <w:r w:rsidRPr="00B71D0F">
        <w:rPr>
          <w:rFonts w:ascii="Times New Roman" w:hAnsi="Times New Roman" w:cs="Times New Roman"/>
        </w:rPr>
        <w:t xml:space="preserve">, </w:t>
      </w:r>
      <w:r w:rsidRPr="00B71D0F">
        <w:rPr>
          <w:rFonts w:ascii="Times New Roman" w:hAnsi="Times New Roman" w:cs="Times New Roman" w:hint="cs"/>
        </w:rPr>
        <w:t>из</w:t>
      </w:r>
      <w:r w:rsidRPr="00B71D0F">
        <w:rPr>
          <w:rFonts w:ascii="Times New Roman" w:hAnsi="Times New Roman" w:cs="Times New Roman"/>
        </w:rPr>
        <w:t xml:space="preserve"> </w:t>
      </w:r>
      <w:r w:rsidRPr="00B71D0F">
        <w:rPr>
          <w:rFonts w:ascii="Times New Roman" w:hAnsi="Times New Roman" w:cs="Times New Roman" w:hint="cs"/>
        </w:rPr>
        <w:t>которых</w:t>
      </w:r>
      <w:r w:rsidRPr="00B71D0F">
        <w:rPr>
          <w:rFonts w:ascii="Times New Roman" w:hAnsi="Times New Roman" w:cs="Times New Roman"/>
        </w:rPr>
        <w:t xml:space="preserve"> </w:t>
      </w:r>
      <w:r w:rsidRPr="00B71D0F">
        <w:rPr>
          <w:rFonts w:ascii="Times New Roman" w:hAnsi="Times New Roman" w:cs="Times New Roman" w:hint="cs"/>
        </w:rPr>
        <w:t>изъято</w:t>
      </w:r>
      <w:r w:rsidRPr="00B71D0F">
        <w:rPr>
          <w:rFonts w:ascii="Times New Roman" w:hAnsi="Times New Roman" w:cs="Times New Roman"/>
        </w:rPr>
        <w:t xml:space="preserve"> </w:t>
      </w:r>
      <w:r w:rsidRPr="00B71D0F">
        <w:rPr>
          <w:rFonts w:ascii="Times New Roman" w:hAnsi="Times New Roman" w:cs="Times New Roman" w:hint="cs"/>
        </w:rPr>
        <w:t>определение</w:t>
      </w:r>
      <w:r w:rsidRPr="00B71D0F">
        <w:rPr>
          <w:rFonts w:ascii="Times New Roman" w:hAnsi="Times New Roman" w:cs="Times New Roman"/>
        </w:rPr>
        <w:t xml:space="preserve"> </w:t>
      </w:r>
      <w:r w:rsidRPr="00B71D0F">
        <w:rPr>
          <w:rFonts w:ascii="Times New Roman" w:hAnsi="Times New Roman" w:cs="Times New Roman" w:hint="cs"/>
        </w:rPr>
        <w:t>власти</w:t>
      </w:r>
      <w:r w:rsidRPr="00B71D0F">
        <w:rPr>
          <w:rFonts w:ascii="Times New Roman" w:hAnsi="Times New Roman" w:cs="Times New Roman"/>
        </w:rPr>
        <w:t xml:space="preserve"> </w:t>
      </w:r>
      <w:r w:rsidRPr="00B71D0F">
        <w:rPr>
          <w:rFonts w:ascii="Times New Roman" w:hAnsi="Times New Roman" w:cs="Times New Roman" w:hint="cs"/>
        </w:rPr>
        <w:t>царя</w:t>
      </w:r>
      <w:r w:rsidRPr="00B71D0F">
        <w:rPr>
          <w:rFonts w:ascii="Times New Roman" w:hAnsi="Times New Roman" w:cs="Times New Roman"/>
        </w:rPr>
        <w:t xml:space="preserve"> </w:t>
      </w:r>
      <w:r w:rsidRPr="00B71D0F">
        <w:rPr>
          <w:rFonts w:ascii="Times New Roman" w:hAnsi="Times New Roman" w:cs="Times New Roman" w:hint="cs"/>
        </w:rPr>
        <w:t>как</w:t>
      </w:r>
      <w:r w:rsidRPr="00B71D0F">
        <w:rPr>
          <w:rFonts w:ascii="Times New Roman" w:hAnsi="Times New Roman" w:cs="Times New Roman"/>
        </w:rPr>
        <w:t xml:space="preserve"> </w:t>
      </w:r>
      <w:r w:rsidRPr="00B71D0F">
        <w:rPr>
          <w:rFonts w:ascii="Times New Roman" w:hAnsi="Times New Roman" w:cs="Times New Roman" w:hint="cs"/>
        </w:rPr>
        <w:t>неограниченной</w:t>
      </w:r>
      <w:r w:rsidRPr="00B71D0F">
        <w:rPr>
          <w:rFonts w:ascii="Times New Roman" w:hAnsi="Times New Roman" w:cs="Times New Roman"/>
        </w:rPr>
        <w:t xml:space="preserve">. 20 </w:t>
      </w:r>
      <w:r w:rsidRPr="00B71D0F">
        <w:rPr>
          <w:rFonts w:ascii="Times New Roman" w:hAnsi="Times New Roman" w:cs="Times New Roman" w:hint="cs"/>
        </w:rPr>
        <w:t>февраля</w:t>
      </w:r>
      <w:r w:rsidRPr="00B71D0F">
        <w:rPr>
          <w:rFonts w:ascii="Times New Roman" w:hAnsi="Times New Roman" w:cs="Times New Roman"/>
        </w:rPr>
        <w:t xml:space="preserve"> 1907 </w:t>
      </w:r>
      <w:r w:rsidRPr="00B71D0F">
        <w:rPr>
          <w:rFonts w:ascii="Times New Roman" w:hAnsi="Times New Roman" w:cs="Times New Roman" w:hint="cs"/>
        </w:rPr>
        <w:t>г</w:t>
      </w:r>
      <w:r w:rsidRPr="00B71D0F">
        <w:rPr>
          <w:rFonts w:ascii="Times New Roman" w:hAnsi="Times New Roman" w:cs="Times New Roman"/>
        </w:rPr>
        <w:t xml:space="preserve">. </w:t>
      </w:r>
      <w:r w:rsidRPr="00B71D0F">
        <w:rPr>
          <w:rFonts w:ascii="Times New Roman" w:hAnsi="Times New Roman" w:cs="Times New Roman" w:hint="cs"/>
        </w:rPr>
        <w:t>созвана</w:t>
      </w:r>
      <w:r w:rsidRPr="00B71D0F">
        <w:rPr>
          <w:rFonts w:ascii="Times New Roman" w:hAnsi="Times New Roman" w:cs="Times New Roman"/>
        </w:rPr>
        <w:t xml:space="preserve"> II </w:t>
      </w:r>
      <w:r w:rsidRPr="00B71D0F">
        <w:rPr>
          <w:rFonts w:ascii="Times New Roman" w:hAnsi="Times New Roman" w:cs="Times New Roman" w:hint="cs"/>
        </w:rPr>
        <w:t>Государственная</w:t>
      </w:r>
      <w:r w:rsidRPr="00B71D0F">
        <w:rPr>
          <w:rFonts w:ascii="Times New Roman" w:hAnsi="Times New Roman" w:cs="Times New Roman"/>
        </w:rPr>
        <w:t xml:space="preserve"> </w:t>
      </w:r>
      <w:r w:rsidRPr="00B71D0F">
        <w:rPr>
          <w:rFonts w:ascii="Times New Roman" w:hAnsi="Times New Roman" w:cs="Times New Roman" w:hint="cs"/>
        </w:rPr>
        <w:t>дума</w:t>
      </w:r>
      <w:r w:rsidRPr="00B71D0F">
        <w:rPr>
          <w:rFonts w:ascii="Times New Roman" w:hAnsi="Times New Roman" w:cs="Times New Roman"/>
        </w:rPr>
        <w:t xml:space="preserve">, </w:t>
      </w:r>
      <w:r w:rsidRPr="00B71D0F">
        <w:rPr>
          <w:rFonts w:ascii="Times New Roman" w:hAnsi="Times New Roman" w:cs="Times New Roman" w:hint="cs"/>
        </w:rPr>
        <w:t>левая</w:t>
      </w:r>
      <w:r w:rsidRPr="00B71D0F">
        <w:rPr>
          <w:rFonts w:ascii="Times New Roman" w:hAnsi="Times New Roman" w:cs="Times New Roman"/>
        </w:rPr>
        <w:t xml:space="preserve"> </w:t>
      </w:r>
      <w:r w:rsidRPr="00B71D0F">
        <w:rPr>
          <w:rFonts w:ascii="Times New Roman" w:hAnsi="Times New Roman" w:cs="Times New Roman" w:hint="cs"/>
        </w:rPr>
        <w:t>по</w:t>
      </w:r>
      <w:r w:rsidRPr="00B71D0F">
        <w:rPr>
          <w:rFonts w:ascii="Times New Roman" w:hAnsi="Times New Roman" w:cs="Times New Roman"/>
        </w:rPr>
        <w:t xml:space="preserve"> </w:t>
      </w:r>
      <w:r w:rsidRPr="00B71D0F">
        <w:rPr>
          <w:rFonts w:ascii="Times New Roman" w:hAnsi="Times New Roman" w:cs="Times New Roman" w:hint="cs"/>
        </w:rPr>
        <w:t>составу</w:t>
      </w:r>
      <w:r w:rsidRPr="00B71D0F">
        <w:rPr>
          <w:rFonts w:ascii="Times New Roman" w:hAnsi="Times New Roman" w:cs="Times New Roman"/>
        </w:rPr>
        <w:t xml:space="preserve">. </w:t>
      </w:r>
      <w:r w:rsidRPr="00B71D0F">
        <w:rPr>
          <w:rFonts w:ascii="Times New Roman" w:hAnsi="Times New Roman" w:cs="Times New Roman" w:hint="cs"/>
        </w:rPr>
        <w:t>Через</w:t>
      </w:r>
      <w:r w:rsidRPr="00B71D0F">
        <w:rPr>
          <w:rFonts w:ascii="Times New Roman" w:hAnsi="Times New Roman" w:cs="Times New Roman"/>
        </w:rPr>
        <w:t xml:space="preserve"> </w:t>
      </w:r>
      <w:r w:rsidRPr="00B71D0F">
        <w:rPr>
          <w:rFonts w:ascii="Times New Roman" w:hAnsi="Times New Roman" w:cs="Times New Roman" w:hint="cs"/>
        </w:rPr>
        <w:t>три</w:t>
      </w:r>
      <w:r w:rsidRPr="00B71D0F">
        <w:rPr>
          <w:rFonts w:ascii="Times New Roman" w:hAnsi="Times New Roman" w:cs="Times New Roman"/>
        </w:rPr>
        <w:t xml:space="preserve"> </w:t>
      </w:r>
      <w:r w:rsidRPr="00B71D0F">
        <w:rPr>
          <w:rFonts w:ascii="Times New Roman" w:hAnsi="Times New Roman" w:cs="Times New Roman" w:hint="cs"/>
        </w:rPr>
        <w:t>с</w:t>
      </w:r>
      <w:r w:rsidRPr="00B71D0F">
        <w:rPr>
          <w:rFonts w:ascii="Times New Roman" w:hAnsi="Times New Roman" w:cs="Times New Roman"/>
        </w:rPr>
        <w:t xml:space="preserve"> </w:t>
      </w:r>
      <w:r w:rsidRPr="00B71D0F">
        <w:rPr>
          <w:rFonts w:ascii="Times New Roman" w:hAnsi="Times New Roman" w:cs="Times New Roman" w:hint="cs"/>
        </w:rPr>
        <w:t>половиной</w:t>
      </w:r>
      <w:r w:rsidRPr="00B71D0F">
        <w:rPr>
          <w:rFonts w:ascii="Times New Roman" w:hAnsi="Times New Roman" w:cs="Times New Roman"/>
        </w:rPr>
        <w:t xml:space="preserve"> </w:t>
      </w:r>
      <w:r w:rsidRPr="00B71D0F">
        <w:rPr>
          <w:rFonts w:ascii="Times New Roman" w:hAnsi="Times New Roman" w:cs="Times New Roman" w:hint="cs"/>
        </w:rPr>
        <w:t>месяца</w:t>
      </w:r>
      <w:r w:rsidRPr="00B71D0F">
        <w:rPr>
          <w:rFonts w:ascii="Times New Roman" w:hAnsi="Times New Roman" w:cs="Times New Roman"/>
        </w:rPr>
        <w:t xml:space="preserve"> 3 </w:t>
      </w:r>
      <w:r w:rsidRPr="00B71D0F">
        <w:rPr>
          <w:rFonts w:ascii="Times New Roman" w:hAnsi="Times New Roman" w:cs="Times New Roman" w:hint="cs"/>
        </w:rPr>
        <w:t>июня</w:t>
      </w:r>
      <w:r w:rsidRPr="00B71D0F">
        <w:rPr>
          <w:rFonts w:ascii="Times New Roman" w:hAnsi="Times New Roman" w:cs="Times New Roman"/>
        </w:rPr>
        <w:t xml:space="preserve"> </w:t>
      </w:r>
      <w:r w:rsidRPr="00B71D0F">
        <w:rPr>
          <w:rFonts w:ascii="Times New Roman" w:hAnsi="Times New Roman" w:cs="Times New Roman" w:hint="cs"/>
        </w:rPr>
        <w:t>она</w:t>
      </w:r>
      <w:r w:rsidRPr="00B71D0F">
        <w:rPr>
          <w:rFonts w:ascii="Times New Roman" w:hAnsi="Times New Roman" w:cs="Times New Roman"/>
        </w:rPr>
        <w:t xml:space="preserve"> </w:t>
      </w:r>
      <w:r w:rsidRPr="00B71D0F">
        <w:rPr>
          <w:rFonts w:ascii="Times New Roman" w:hAnsi="Times New Roman" w:cs="Times New Roman" w:hint="cs"/>
        </w:rPr>
        <w:t>распущена</w:t>
      </w:r>
      <w:r w:rsidRPr="00B71D0F">
        <w:rPr>
          <w:rFonts w:ascii="Times New Roman" w:hAnsi="Times New Roman" w:cs="Times New Roman"/>
        </w:rPr>
        <w:t xml:space="preserve">, </w:t>
      </w:r>
      <w:r w:rsidRPr="00B71D0F">
        <w:rPr>
          <w:rFonts w:ascii="Times New Roman" w:hAnsi="Times New Roman" w:cs="Times New Roman" w:hint="cs"/>
        </w:rPr>
        <w:t>принимается</w:t>
      </w:r>
      <w:r w:rsidRPr="00B71D0F">
        <w:rPr>
          <w:rFonts w:ascii="Times New Roman" w:hAnsi="Times New Roman" w:cs="Times New Roman"/>
        </w:rPr>
        <w:t xml:space="preserve"> </w:t>
      </w:r>
      <w:r w:rsidRPr="00B71D0F">
        <w:rPr>
          <w:rFonts w:ascii="Times New Roman" w:hAnsi="Times New Roman" w:cs="Times New Roman" w:hint="cs"/>
        </w:rPr>
        <w:t>новое</w:t>
      </w:r>
      <w:r w:rsidRPr="00B71D0F">
        <w:rPr>
          <w:rFonts w:ascii="Times New Roman" w:hAnsi="Times New Roman" w:cs="Times New Roman"/>
        </w:rPr>
        <w:t xml:space="preserve"> </w:t>
      </w:r>
      <w:r w:rsidRPr="00B71D0F">
        <w:rPr>
          <w:rFonts w:ascii="Times New Roman" w:hAnsi="Times New Roman" w:cs="Times New Roman" w:hint="cs"/>
        </w:rPr>
        <w:t>положение</w:t>
      </w:r>
      <w:r w:rsidRPr="00B71D0F">
        <w:rPr>
          <w:rFonts w:ascii="Times New Roman" w:hAnsi="Times New Roman" w:cs="Times New Roman"/>
        </w:rPr>
        <w:t xml:space="preserve"> </w:t>
      </w:r>
      <w:r w:rsidRPr="00B71D0F">
        <w:rPr>
          <w:rFonts w:ascii="Times New Roman" w:hAnsi="Times New Roman" w:cs="Times New Roman" w:hint="cs"/>
        </w:rPr>
        <w:t>о</w:t>
      </w:r>
      <w:r w:rsidRPr="00B71D0F">
        <w:rPr>
          <w:rFonts w:ascii="Times New Roman" w:hAnsi="Times New Roman" w:cs="Times New Roman"/>
        </w:rPr>
        <w:t xml:space="preserve"> </w:t>
      </w:r>
      <w:r w:rsidRPr="00B71D0F">
        <w:rPr>
          <w:rFonts w:ascii="Times New Roman" w:hAnsi="Times New Roman" w:cs="Times New Roman" w:hint="cs"/>
        </w:rPr>
        <w:t>выборах</w:t>
      </w:r>
      <w:r w:rsidRPr="00B71D0F">
        <w:rPr>
          <w:rFonts w:ascii="Times New Roman" w:hAnsi="Times New Roman" w:cs="Times New Roman"/>
        </w:rPr>
        <w:t xml:space="preserve"> (</w:t>
      </w:r>
      <w:r w:rsidRPr="00B71D0F">
        <w:rPr>
          <w:rFonts w:ascii="Times New Roman" w:hAnsi="Times New Roman" w:cs="Times New Roman" w:hint="cs"/>
        </w:rPr>
        <w:t>«третьеиюньский</w:t>
      </w:r>
      <w:r w:rsidRPr="00B71D0F">
        <w:rPr>
          <w:rFonts w:ascii="Times New Roman" w:hAnsi="Times New Roman" w:cs="Times New Roman"/>
        </w:rPr>
        <w:t xml:space="preserve"> </w:t>
      </w:r>
      <w:r w:rsidRPr="00B71D0F">
        <w:rPr>
          <w:rFonts w:ascii="Times New Roman" w:hAnsi="Times New Roman" w:cs="Times New Roman" w:hint="cs"/>
        </w:rPr>
        <w:t>переворот»</w:t>
      </w:r>
      <w:r w:rsidRPr="00B71D0F">
        <w:rPr>
          <w:rFonts w:ascii="Times New Roman" w:hAnsi="Times New Roman" w:cs="Times New Roman"/>
        </w:rPr>
        <w:t>).</w:t>
      </w:r>
    </w:p>
    <w:p w:rsidR="00B71D0F" w:rsidRP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rPr>
        <w:t xml:space="preserve"> </w:t>
      </w:r>
      <w:r w:rsidRPr="00B71D0F">
        <w:rPr>
          <w:rFonts w:ascii="Times New Roman" w:hAnsi="Times New Roman" w:cs="Times New Roman" w:hint="cs"/>
        </w:rPr>
        <w:t>Итоги</w:t>
      </w:r>
      <w:r w:rsidRPr="00B71D0F">
        <w:rPr>
          <w:rFonts w:ascii="Times New Roman" w:hAnsi="Times New Roman" w:cs="Times New Roman"/>
        </w:rPr>
        <w:t xml:space="preserve"> </w:t>
      </w:r>
      <w:r w:rsidRPr="00B71D0F">
        <w:rPr>
          <w:rFonts w:ascii="Times New Roman" w:hAnsi="Times New Roman" w:cs="Times New Roman" w:hint="cs"/>
        </w:rPr>
        <w:t>революции</w:t>
      </w:r>
      <w:r w:rsidRPr="00B71D0F">
        <w:rPr>
          <w:rFonts w:ascii="Times New Roman" w:hAnsi="Times New Roman" w:cs="Times New Roman"/>
        </w:rPr>
        <w:t xml:space="preserve"> </w:t>
      </w:r>
      <w:r w:rsidRPr="00B71D0F">
        <w:rPr>
          <w:rFonts w:ascii="Times New Roman" w:hAnsi="Times New Roman" w:cs="Times New Roman" w:hint="cs"/>
        </w:rPr>
        <w:t>противоречивы</w:t>
      </w:r>
      <w:r w:rsidRPr="00B71D0F">
        <w:rPr>
          <w:rFonts w:ascii="Times New Roman" w:hAnsi="Times New Roman" w:cs="Times New Roman"/>
        </w:rPr>
        <w:t xml:space="preserve">. </w:t>
      </w:r>
      <w:r w:rsidRPr="00B71D0F">
        <w:rPr>
          <w:rFonts w:ascii="Times New Roman" w:hAnsi="Times New Roman" w:cs="Times New Roman" w:hint="cs"/>
        </w:rPr>
        <w:t>Она</w:t>
      </w:r>
      <w:r w:rsidRPr="00B71D0F">
        <w:rPr>
          <w:rFonts w:ascii="Times New Roman" w:hAnsi="Times New Roman" w:cs="Times New Roman"/>
        </w:rPr>
        <w:t xml:space="preserve"> </w:t>
      </w:r>
      <w:r w:rsidRPr="00B71D0F">
        <w:rPr>
          <w:rFonts w:ascii="Times New Roman" w:hAnsi="Times New Roman" w:cs="Times New Roman" w:hint="cs"/>
        </w:rPr>
        <w:t>заставила</w:t>
      </w:r>
      <w:r w:rsidRPr="00B71D0F">
        <w:rPr>
          <w:rFonts w:ascii="Times New Roman" w:hAnsi="Times New Roman" w:cs="Times New Roman"/>
        </w:rPr>
        <w:t xml:space="preserve"> </w:t>
      </w:r>
      <w:r w:rsidRPr="00B71D0F">
        <w:rPr>
          <w:rFonts w:ascii="Times New Roman" w:hAnsi="Times New Roman" w:cs="Times New Roman" w:hint="cs"/>
        </w:rPr>
        <w:t>власть</w:t>
      </w:r>
      <w:r w:rsidRPr="00B71D0F">
        <w:rPr>
          <w:rFonts w:ascii="Times New Roman" w:hAnsi="Times New Roman" w:cs="Times New Roman"/>
        </w:rPr>
        <w:t xml:space="preserve"> </w:t>
      </w:r>
      <w:r w:rsidRPr="00B71D0F">
        <w:rPr>
          <w:rFonts w:ascii="Times New Roman" w:hAnsi="Times New Roman" w:cs="Times New Roman" w:hint="cs"/>
        </w:rPr>
        <w:t>осуществить</w:t>
      </w:r>
      <w:r w:rsidRPr="00B71D0F">
        <w:rPr>
          <w:rFonts w:ascii="Times New Roman" w:hAnsi="Times New Roman" w:cs="Times New Roman"/>
        </w:rPr>
        <w:t xml:space="preserve"> </w:t>
      </w:r>
      <w:r w:rsidRPr="00B71D0F">
        <w:rPr>
          <w:rFonts w:ascii="Times New Roman" w:hAnsi="Times New Roman" w:cs="Times New Roman" w:hint="cs"/>
        </w:rPr>
        <w:t>ряд</w:t>
      </w:r>
      <w:r w:rsidRPr="00B71D0F">
        <w:rPr>
          <w:rFonts w:ascii="Times New Roman" w:hAnsi="Times New Roman" w:cs="Times New Roman"/>
        </w:rPr>
        <w:t xml:space="preserve"> </w:t>
      </w:r>
      <w:r w:rsidRPr="00B71D0F">
        <w:rPr>
          <w:rFonts w:ascii="Times New Roman" w:hAnsi="Times New Roman" w:cs="Times New Roman" w:hint="cs"/>
        </w:rPr>
        <w:t>неотложных</w:t>
      </w:r>
      <w:r w:rsidRPr="00B71D0F">
        <w:rPr>
          <w:rFonts w:ascii="Times New Roman" w:hAnsi="Times New Roman" w:cs="Times New Roman"/>
        </w:rPr>
        <w:t xml:space="preserve"> </w:t>
      </w:r>
      <w:r w:rsidRPr="00B71D0F">
        <w:rPr>
          <w:rFonts w:ascii="Times New Roman" w:hAnsi="Times New Roman" w:cs="Times New Roman" w:hint="cs"/>
        </w:rPr>
        <w:t>преобразований</w:t>
      </w:r>
      <w:r w:rsidRPr="00B71D0F">
        <w:rPr>
          <w:rFonts w:ascii="Times New Roman" w:hAnsi="Times New Roman" w:cs="Times New Roman"/>
        </w:rPr>
        <w:t xml:space="preserve">: </w:t>
      </w:r>
      <w:r w:rsidRPr="00B71D0F">
        <w:rPr>
          <w:rFonts w:ascii="Times New Roman" w:hAnsi="Times New Roman" w:cs="Times New Roman" w:hint="cs"/>
        </w:rPr>
        <w:t>создать</w:t>
      </w:r>
      <w:r w:rsidRPr="00B71D0F">
        <w:rPr>
          <w:rFonts w:ascii="Times New Roman" w:hAnsi="Times New Roman" w:cs="Times New Roman"/>
        </w:rPr>
        <w:t xml:space="preserve"> </w:t>
      </w:r>
      <w:r w:rsidRPr="00B71D0F">
        <w:rPr>
          <w:rFonts w:ascii="Times New Roman" w:hAnsi="Times New Roman" w:cs="Times New Roman" w:hint="cs"/>
        </w:rPr>
        <w:t>законодательный</w:t>
      </w:r>
      <w:r w:rsidRPr="00B71D0F">
        <w:rPr>
          <w:rFonts w:ascii="Times New Roman" w:hAnsi="Times New Roman" w:cs="Times New Roman"/>
        </w:rPr>
        <w:t xml:space="preserve"> </w:t>
      </w:r>
      <w:r w:rsidRPr="00B71D0F">
        <w:rPr>
          <w:rFonts w:ascii="Times New Roman" w:hAnsi="Times New Roman" w:cs="Times New Roman" w:hint="cs"/>
        </w:rPr>
        <w:t>представительный</w:t>
      </w:r>
      <w:r w:rsidRPr="00B71D0F">
        <w:rPr>
          <w:rFonts w:ascii="Times New Roman" w:hAnsi="Times New Roman" w:cs="Times New Roman"/>
        </w:rPr>
        <w:t xml:space="preserve"> </w:t>
      </w:r>
      <w:r w:rsidRPr="00B71D0F">
        <w:rPr>
          <w:rFonts w:ascii="Times New Roman" w:hAnsi="Times New Roman" w:cs="Times New Roman" w:hint="cs"/>
        </w:rPr>
        <w:t>орган</w:t>
      </w:r>
      <w:r w:rsidRPr="00B71D0F">
        <w:rPr>
          <w:rFonts w:ascii="Times New Roman" w:hAnsi="Times New Roman" w:cs="Times New Roman"/>
        </w:rPr>
        <w:t xml:space="preserve"> </w:t>
      </w:r>
      <w:r w:rsidRPr="00B71D0F">
        <w:rPr>
          <w:rFonts w:ascii="Times New Roman" w:hAnsi="Times New Roman" w:cs="Times New Roman" w:hint="cs"/>
        </w:rPr>
        <w:t>—</w:t>
      </w:r>
      <w:r w:rsidRPr="00B71D0F">
        <w:rPr>
          <w:rFonts w:ascii="Times New Roman" w:hAnsi="Times New Roman" w:cs="Times New Roman"/>
        </w:rPr>
        <w:t xml:space="preserve"> </w:t>
      </w:r>
      <w:r w:rsidRPr="00B71D0F">
        <w:rPr>
          <w:rFonts w:ascii="Times New Roman" w:hAnsi="Times New Roman" w:cs="Times New Roman" w:hint="cs"/>
        </w:rPr>
        <w:t>Государственную</w:t>
      </w:r>
      <w:r w:rsidRPr="00B71D0F">
        <w:rPr>
          <w:rFonts w:ascii="Times New Roman" w:hAnsi="Times New Roman" w:cs="Times New Roman"/>
        </w:rPr>
        <w:t xml:space="preserve"> </w:t>
      </w:r>
      <w:r w:rsidRPr="00B71D0F">
        <w:rPr>
          <w:rFonts w:ascii="Times New Roman" w:hAnsi="Times New Roman" w:cs="Times New Roman" w:hint="cs"/>
        </w:rPr>
        <w:t>думу</w:t>
      </w:r>
      <w:r w:rsidRPr="00B71D0F">
        <w:rPr>
          <w:rFonts w:ascii="Times New Roman" w:hAnsi="Times New Roman" w:cs="Times New Roman"/>
        </w:rPr>
        <w:t xml:space="preserve">, </w:t>
      </w:r>
      <w:r w:rsidRPr="00B71D0F">
        <w:rPr>
          <w:rFonts w:ascii="Times New Roman" w:hAnsi="Times New Roman" w:cs="Times New Roman" w:hint="cs"/>
        </w:rPr>
        <w:t>гарантировать</w:t>
      </w:r>
      <w:r w:rsidRPr="00B71D0F">
        <w:rPr>
          <w:rFonts w:ascii="Times New Roman" w:hAnsi="Times New Roman" w:cs="Times New Roman"/>
        </w:rPr>
        <w:t xml:space="preserve"> </w:t>
      </w:r>
      <w:r w:rsidRPr="00B71D0F">
        <w:rPr>
          <w:rFonts w:ascii="Times New Roman" w:hAnsi="Times New Roman" w:cs="Times New Roman" w:hint="cs"/>
        </w:rPr>
        <w:t>фундаментальные</w:t>
      </w:r>
      <w:r w:rsidRPr="00B71D0F">
        <w:rPr>
          <w:rFonts w:ascii="Times New Roman" w:hAnsi="Times New Roman" w:cs="Times New Roman"/>
        </w:rPr>
        <w:t xml:space="preserve"> </w:t>
      </w:r>
      <w:r w:rsidRPr="00B71D0F">
        <w:rPr>
          <w:rFonts w:ascii="Times New Roman" w:hAnsi="Times New Roman" w:cs="Times New Roman" w:hint="cs"/>
        </w:rPr>
        <w:t>политические</w:t>
      </w:r>
      <w:r w:rsidRPr="00B71D0F">
        <w:rPr>
          <w:rFonts w:ascii="Times New Roman" w:hAnsi="Times New Roman" w:cs="Times New Roman"/>
        </w:rPr>
        <w:t xml:space="preserve"> </w:t>
      </w:r>
      <w:r w:rsidRPr="00B71D0F">
        <w:rPr>
          <w:rFonts w:ascii="Times New Roman" w:hAnsi="Times New Roman" w:cs="Times New Roman" w:hint="cs"/>
        </w:rPr>
        <w:t>свободы</w:t>
      </w:r>
      <w:r w:rsidRPr="00B71D0F">
        <w:rPr>
          <w:rFonts w:ascii="Times New Roman" w:hAnsi="Times New Roman" w:cs="Times New Roman"/>
        </w:rPr>
        <w:t xml:space="preserve">, </w:t>
      </w:r>
      <w:r w:rsidRPr="00B71D0F">
        <w:rPr>
          <w:rFonts w:ascii="Times New Roman" w:hAnsi="Times New Roman" w:cs="Times New Roman" w:hint="cs"/>
        </w:rPr>
        <w:t>пересмотреть</w:t>
      </w:r>
      <w:r w:rsidRPr="00B71D0F">
        <w:rPr>
          <w:rFonts w:ascii="Times New Roman" w:hAnsi="Times New Roman" w:cs="Times New Roman"/>
        </w:rPr>
        <w:t xml:space="preserve"> </w:t>
      </w:r>
      <w:r w:rsidRPr="00B71D0F">
        <w:rPr>
          <w:rFonts w:ascii="Times New Roman" w:hAnsi="Times New Roman" w:cs="Times New Roman" w:hint="cs"/>
        </w:rPr>
        <w:t>«Основные</w:t>
      </w:r>
      <w:r w:rsidRPr="00B71D0F">
        <w:rPr>
          <w:rFonts w:ascii="Times New Roman" w:hAnsi="Times New Roman" w:cs="Times New Roman"/>
        </w:rPr>
        <w:t xml:space="preserve"> </w:t>
      </w:r>
      <w:r w:rsidRPr="00B71D0F">
        <w:rPr>
          <w:rFonts w:ascii="Times New Roman" w:hAnsi="Times New Roman" w:cs="Times New Roman" w:hint="cs"/>
        </w:rPr>
        <w:t>законы</w:t>
      </w:r>
      <w:r w:rsidRPr="00B71D0F">
        <w:rPr>
          <w:rFonts w:ascii="Times New Roman" w:hAnsi="Times New Roman" w:cs="Times New Roman"/>
        </w:rPr>
        <w:t xml:space="preserve"> </w:t>
      </w:r>
      <w:r w:rsidRPr="00B71D0F">
        <w:rPr>
          <w:rFonts w:ascii="Times New Roman" w:hAnsi="Times New Roman" w:cs="Times New Roman" w:hint="cs"/>
        </w:rPr>
        <w:t>империи»</w:t>
      </w:r>
      <w:r w:rsidRPr="00B71D0F">
        <w:rPr>
          <w:rFonts w:ascii="Times New Roman" w:hAnsi="Times New Roman" w:cs="Times New Roman"/>
        </w:rPr>
        <w:t xml:space="preserve">, </w:t>
      </w:r>
      <w:r w:rsidRPr="00B71D0F">
        <w:rPr>
          <w:rFonts w:ascii="Times New Roman" w:hAnsi="Times New Roman" w:cs="Times New Roman" w:hint="cs"/>
        </w:rPr>
        <w:t>разрешить</w:t>
      </w:r>
      <w:r w:rsidRPr="00B71D0F">
        <w:rPr>
          <w:rFonts w:ascii="Times New Roman" w:hAnsi="Times New Roman" w:cs="Times New Roman"/>
        </w:rPr>
        <w:t xml:space="preserve"> </w:t>
      </w:r>
      <w:r w:rsidRPr="00B71D0F">
        <w:rPr>
          <w:rFonts w:ascii="Times New Roman" w:hAnsi="Times New Roman" w:cs="Times New Roman" w:hint="cs"/>
        </w:rPr>
        <w:t>легальную</w:t>
      </w:r>
      <w:r w:rsidRPr="00B71D0F">
        <w:rPr>
          <w:rFonts w:ascii="Times New Roman" w:hAnsi="Times New Roman" w:cs="Times New Roman"/>
        </w:rPr>
        <w:t xml:space="preserve"> </w:t>
      </w:r>
      <w:r w:rsidRPr="00B71D0F">
        <w:rPr>
          <w:rFonts w:ascii="Times New Roman" w:hAnsi="Times New Roman" w:cs="Times New Roman" w:hint="cs"/>
        </w:rPr>
        <w:t>деятельность</w:t>
      </w:r>
      <w:r w:rsidRPr="00B71D0F">
        <w:rPr>
          <w:rFonts w:ascii="Times New Roman" w:hAnsi="Times New Roman" w:cs="Times New Roman"/>
        </w:rPr>
        <w:t xml:space="preserve"> </w:t>
      </w:r>
      <w:r w:rsidRPr="00B71D0F">
        <w:rPr>
          <w:rFonts w:ascii="Times New Roman" w:hAnsi="Times New Roman" w:cs="Times New Roman" w:hint="cs"/>
        </w:rPr>
        <w:t>политических</w:t>
      </w:r>
      <w:r w:rsidRPr="00B71D0F">
        <w:rPr>
          <w:rFonts w:ascii="Times New Roman" w:hAnsi="Times New Roman" w:cs="Times New Roman"/>
        </w:rPr>
        <w:t xml:space="preserve"> </w:t>
      </w:r>
      <w:r w:rsidRPr="00B71D0F">
        <w:rPr>
          <w:rFonts w:ascii="Times New Roman" w:hAnsi="Times New Roman" w:cs="Times New Roman" w:hint="cs"/>
        </w:rPr>
        <w:t>партий</w:t>
      </w:r>
      <w:r w:rsidRPr="00B71D0F">
        <w:rPr>
          <w:rFonts w:ascii="Times New Roman" w:hAnsi="Times New Roman" w:cs="Times New Roman"/>
        </w:rPr>
        <w:t xml:space="preserve">, </w:t>
      </w:r>
      <w:r w:rsidRPr="00B71D0F">
        <w:rPr>
          <w:rFonts w:ascii="Times New Roman" w:hAnsi="Times New Roman" w:cs="Times New Roman" w:hint="cs"/>
        </w:rPr>
        <w:t>профсоюзов</w:t>
      </w:r>
      <w:r w:rsidRPr="00B71D0F">
        <w:rPr>
          <w:rFonts w:ascii="Times New Roman" w:hAnsi="Times New Roman" w:cs="Times New Roman"/>
        </w:rPr>
        <w:t xml:space="preserve">, </w:t>
      </w:r>
      <w:r w:rsidRPr="00B71D0F">
        <w:rPr>
          <w:rFonts w:ascii="Times New Roman" w:hAnsi="Times New Roman" w:cs="Times New Roman" w:hint="cs"/>
        </w:rPr>
        <w:t>прессы</w:t>
      </w:r>
      <w:r w:rsidRPr="00B71D0F">
        <w:rPr>
          <w:rFonts w:ascii="Times New Roman" w:hAnsi="Times New Roman" w:cs="Times New Roman"/>
        </w:rPr>
        <w:t xml:space="preserve">, </w:t>
      </w:r>
      <w:r w:rsidRPr="00B71D0F">
        <w:rPr>
          <w:rFonts w:ascii="Times New Roman" w:hAnsi="Times New Roman" w:cs="Times New Roman" w:hint="cs"/>
        </w:rPr>
        <w:t>отменить</w:t>
      </w:r>
      <w:r w:rsidRPr="00B71D0F">
        <w:rPr>
          <w:rFonts w:ascii="Times New Roman" w:hAnsi="Times New Roman" w:cs="Times New Roman"/>
        </w:rPr>
        <w:t xml:space="preserve"> </w:t>
      </w:r>
      <w:r w:rsidRPr="00B71D0F">
        <w:rPr>
          <w:rFonts w:ascii="Times New Roman" w:hAnsi="Times New Roman" w:cs="Times New Roman" w:hint="cs"/>
        </w:rPr>
        <w:t>выкупные</w:t>
      </w:r>
      <w:r w:rsidRPr="00B71D0F">
        <w:rPr>
          <w:rFonts w:ascii="Times New Roman" w:hAnsi="Times New Roman" w:cs="Times New Roman"/>
        </w:rPr>
        <w:t xml:space="preserve"> </w:t>
      </w:r>
      <w:r w:rsidRPr="00B71D0F">
        <w:rPr>
          <w:rFonts w:ascii="Times New Roman" w:hAnsi="Times New Roman" w:cs="Times New Roman" w:hint="cs"/>
        </w:rPr>
        <w:t>платежи</w:t>
      </w:r>
      <w:r w:rsidRPr="00B71D0F">
        <w:rPr>
          <w:rFonts w:ascii="Times New Roman" w:hAnsi="Times New Roman" w:cs="Times New Roman"/>
        </w:rPr>
        <w:t xml:space="preserve">, </w:t>
      </w:r>
      <w:r w:rsidRPr="00B71D0F">
        <w:rPr>
          <w:rFonts w:ascii="Times New Roman" w:hAnsi="Times New Roman" w:cs="Times New Roman" w:hint="cs"/>
        </w:rPr>
        <w:t>сократить</w:t>
      </w:r>
      <w:r w:rsidRPr="00B71D0F">
        <w:rPr>
          <w:rFonts w:ascii="Times New Roman" w:hAnsi="Times New Roman" w:cs="Times New Roman"/>
        </w:rPr>
        <w:t xml:space="preserve"> </w:t>
      </w:r>
      <w:r w:rsidRPr="00B71D0F">
        <w:rPr>
          <w:rFonts w:ascii="Times New Roman" w:hAnsi="Times New Roman" w:cs="Times New Roman" w:hint="cs"/>
        </w:rPr>
        <w:t>продолжительность</w:t>
      </w:r>
      <w:r w:rsidRPr="00B71D0F">
        <w:rPr>
          <w:rFonts w:ascii="Times New Roman" w:hAnsi="Times New Roman" w:cs="Times New Roman"/>
        </w:rPr>
        <w:t xml:space="preserve"> </w:t>
      </w:r>
      <w:r w:rsidRPr="00B71D0F">
        <w:rPr>
          <w:rFonts w:ascii="Times New Roman" w:hAnsi="Times New Roman" w:cs="Times New Roman" w:hint="cs"/>
        </w:rPr>
        <w:t>рабочего</w:t>
      </w:r>
      <w:r w:rsidRPr="00B71D0F">
        <w:rPr>
          <w:rFonts w:ascii="Times New Roman" w:hAnsi="Times New Roman" w:cs="Times New Roman"/>
        </w:rPr>
        <w:t xml:space="preserve"> </w:t>
      </w:r>
      <w:r w:rsidRPr="00B71D0F">
        <w:rPr>
          <w:rFonts w:ascii="Times New Roman" w:hAnsi="Times New Roman" w:cs="Times New Roman" w:hint="cs"/>
        </w:rPr>
        <w:t>дня</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др</w:t>
      </w:r>
      <w:r w:rsidRPr="00B71D0F">
        <w:rPr>
          <w:rFonts w:ascii="Times New Roman" w:hAnsi="Times New Roman" w:cs="Times New Roman"/>
        </w:rPr>
        <w:t xml:space="preserve">. </w:t>
      </w:r>
      <w:r w:rsidRPr="00B71D0F">
        <w:rPr>
          <w:rFonts w:ascii="Times New Roman" w:hAnsi="Times New Roman" w:cs="Times New Roman" w:hint="cs"/>
        </w:rPr>
        <w:t>Самые</w:t>
      </w:r>
      <w:r w:rsidRPr="00B71D0F">
        <w:rPr>
          <w:rFonts w:ascii="Times New Roman" w:hAnsi="Times New Roman" w:cs="Times New Roman"/>
        </w:rPr>
        <w:t xml:space="preserve"> </w:t>
      </w:r>
      <w:r w:rsidRPr="00B71D0F">
        <w:rPr>
          <w:rFonts w:ascii="Times New Roman" w:hAnsi="Times New Roman" w:cs="Times New Roman" w:hint="cs"/>
        </w:rPr>
        <w:t>сложные</w:t>
      </w:r>
      <w:r w:rsidRPr="00B71D0F">
        <w:rPr>
          <w:rFonts w:ascii="Times New Roman" w:hAnsi="Times New Roman" w:cs="Times New Roman"/>
        </w:rPr>
        <w:t xml:space="preserve"> </w:t>
      </w:r>
      <w:r w:rsidRPr="00B71D0F">
        <w:rPr>
          <w:rFonts w:ascii="Times New Roman" w:hAnsi="Times New Roman" w:cs="Times New Roman" w:hint="cs"/>
        </w:rPr>
        <w:t>вопросы</w:t>
      </w:r>
      <w:r w:rsidRPr="00B71D0F">
        <w:rPr>
          <w:rFonts w:ascii="Times New Roman" w:hAnsi="Times New Roman" w:cs="Times New Roman"/>
        </w:rPr>
        <w:t xml:space="preserve"> </w:t>
      </w:r>
      <w:r w:rsidRPr="00B71D0F">
        <w:rPr>
          <w:rFonts w:ascii="Times New Roman" w:hAnsi="Times New Roman" w:cs="Times New Roman" w:hint="cs"/>
        </w:rPr>
        <w:t>оставались</w:t>
      </w:r>
      <w:r w:rsidRPr="00B71D0F">
        <w:rPr>
          <w:rFonts w:ascii="Times New Roman" w:hAnsi="Times New Roman" w:cs="Times New Roman"/>
        </w:rPr>
        <w:t xml:space="preserve"> </w:t>
      </w:r>
      <w:r w:rsidRPr="00B71D0F">
        <w:rPr>
          <w:rFonts w:ascii="Times New Roman" w:hAnsi="Times New Roman" w:cs="Times New Roman" w:hint="cs"/>
        </w:rPr>
        <w:t>нерешенными</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первую</w:t>
      </w:r>
      <w:r w:rsidRPr="00B71D0F">
        <w:rPr>
          <w:rFonts w:ascii="Times New Roman" w:hAnsi="Times New Roman" w:cs="Times New Roman"/>
        </w:rPr>
        <w:t xml:space="preserve"> </w:t>
      </w:r>
      <w:r w:rsidRPr="00B71D0F">
        <w:rPr>
          <w:rFonts w:ascii="Times New Roman" w:hAnsi="Times New Roman" w:cs="Times New Roman" w:hint="cs"/>
        </w:rPr>
        <w:t>очередь</w:t>
      </w:r>
      <w:r w:rsidRPr="00B71D0F">
        <w:rPr>
          <w:rFonts w:ascii="Times New Roman" w:hAnsi="Times New Roman" w:cs="Times New Roman"/>
        </w:rPr>
        <w:t xml:space="preserve"> </w:t>
      </w:r>
      <w:r w:rsidRPr="00B71D0F">
        <w:rPr>
          <w:rFonts w:ascii="Times New Roman" w:hAnsi="Times New Roman" w:cs="Times New Roman" w:hint="cs"/>
        </w:rPr>
        <w:t>аграрный</w:t>
      </w:r>
      <w:r w:rsidRPr="00B71D0F">
        <w:rPr>
          <w:rFonts w:ascii="Times New Roman" w:hAnsi="Times New Roman" w:cs="Times New Roman"/>
        </w:rPr>
        <w:t xml:space="preserve">). </w:t>
      </w:r>
      <w:r w:rsidRPr="00B71D0F">
        <w:rPr>
          <w:rFonts w:ascii="Times New Roman" w:hAnsi="Times New Roman" w:cs="Times New Roman" w:hint="cs"/>
        </w:rPr>
        <w:t>Власть</w:t>
      </w:r>
      <w:r w:rsidRPr="00B71D0F">
        <w:rPr>
          <w:rFonts w:ascii="Times New Roman" w:hAnsi="Times New Roman" w:cs="Times New Roman"/>
        </w:rPr>
        <w:t xml:space="preserve"> </w:t>
      </w:r>
      <w:r w:rsidRPr="00B71D0F">
        <w:rPr>
          <w:rFonts w:ascii="Times New Roman" w:hAnsi="Times New Roman" w:cs="Times New Roman" w:hint="cs"/>
        </w:rPr>
        <w:t>была</w:t>
      </w:r>
      <w:r w:rsidRPr="00B71D0F">
        <w:rPr>
          <w:rFonts w:ascii="Times New Roman" w:hAnsi="Times New Roman" w:cs="Times New Roman"/>
        </w:rPr>
        <w:t xml:space="preserve"> </w:t>
      </w:r>
      <w:r w:rsidRPr="00B71D0F">
        <w:rPr>
          <w:rFonts w:ascii="Times New Roman" w:hAnsi="Times New Roman" w:cs="Times New Roman" w:hint="cs"/>
        </w:rPr>
        <w:t>вынуждена</w:t>
      </w:r>
      <w:r w:rsidRPr="00B71D0F">
        <w:rPr>
          <w:rFonts w:ascii="Times New Roman" w:hAnsi="Times New Roman" w:cs="Times New Roman"/>
        </w:rPr>
        <w:t xml:space="preserve"> </w:t>
      </w:r>
      <w:r w:rsidRPr="00B71D0F">
        <w:rPr>
          <w:rFonts w:ascii="Times New Roman" w:hAnsi="Times New Roman" w:cs="Times New Roman" w:hint="cs"/>
        </w:rPr>
        <w:t>прислушаться</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мнению</w:t>
      </w:r>
      <w:r w:rsidRPr="00B71D0F">
        <w:rPr>
          <w:rFonts w:ascii="Times New Roman" w:hAnsi="Times New Roman" w:cs="Times New Roman"/>
        </w:rPr>
        <w:t xml:space="preserve"> </w:t>
      </w:r>
      <w:r w:rsidRPr="00B71D0F">
        <w:rPr>
          <w:rFonts w:ascii="Times New Roman" w:hAnsi="Times New Roman" w:cs="Times New Roman" w:hint="cs"/>
        </w:rPr>
        <w:t>общества</w:t>
      </w:r>
      <w:r w:rsidRPr="00B71D0F">
        <w:rPr>
          <w:rFonts w:ascii="Times New Roman" w:hAnsi="Times New Roman" w:cs="Times New Roman"/>
        </w:rPr>
        <w:t xml:space="preserve">, </w:t>
      </w:r>
      <w:r w:rsidRPr="00B71D0F">
        <w:rPr>
          <w:rFonts w:ascii="Times New Roman" w:hAnsi="Times New Roman" w:cs="Times New Roman" w:hint="cs"/>
        </w:rPr>
        <w:t>но</w:t>
      </w:r>
      <w:r w:rsidRPr="00B71D0F">
        <w:rPr>
          <w:rFonts w:ascii="Times New Roman" w:hAnsi="Times New Roman" w:cs="Times New Roman"/>
        </w:rPr>
        <w:t xml:space="preserve"> </w:t>
      </w:r>
      <w:r w:rsidRPr="00B71D0F">
        <w:rPr>
          <w:rFonts w:ascii="Times New Roman" w:hAnsi="Times New Roman" w:cs="Times New Roman" w:hint="cs"/>
        </w:rPr>
        <w:t>продолжала</w:t>
      </w:r>
      <w:r w:rsidRPr="00B71D0F">
        <w:rPr>
          <w:rFonts w:ascii="Times New Roman" w:hAnsi="Times New Roman" w:cs="Times New Roman"/>
        </w:rPr>
        <w:t xml:space="preserve"> </w:t>
      </w:r>
      <w:r w:rsidRPr="00B71D0F">
        <w:rPr>
          <w:rFonts w:ascii="Times New Roman" w:hAnsi="Times New Roman" w:cs="Times New Roman" w:hint="cs"/>
        </w:rPr>
        <w:t>воспринимать</w:t>
      </w:r>
      <w:r w:rsidRPr="00B71D0F">
        <w:rPr>
          <w:rFonts w:ascii="Times New Roman" w:hAnsi="Times New Roman" w:cs="Times New Roman"/>
        </w:rPr>
        <w:t xml:space="preserve"> </w:t>
      </w:r>
      <w:r w:rsidRPr="00B71D0F">
        <w:rPr>
          <w:rFonts w:ascii="Times New Roman" w:hAnsi="Times New Roman" w:cs="Times New Roman" w:hint="cs"/>
        </w:rPr>
        <w:t>его</w:t>
      </w:r>
      <w:r w:rsidRPr="00B71D0F">
        <w:rPr>
          <w:rFonts w:ascii="Times New Roman" w:hAnsi="Times New Roman" w:cs="Times New Roman"/>
        </w:rPr>
        <w:t xml:space="preserve"> </w:t>
      </w:r>
      <w:r w:rsidRPr="00B71D0F">
        <w:rPr>
          <w:rFonts w:ascii="Times New Roman" w:hAnsi="Times New Roman" w:cs="Times New Roman" w:hint="cs"/>
        </w:rPr>
        <w:t>как</w:t>
      </w:r>
      <w:r w:rsidRPr="00B71D0F">
        <w:rPr>
          <w:rFonts w:ascii="Times New Roman" w:hAnsi="Times New Roman" w:cs="Times New Roman"/>
        </w:rPr>
        <w:t xml:space="preserve"> </w:t>
      </w:r>
      <w:r w:rsidRPr="00B71D0F">
        <w:rPr>
          <w:rFonts w:ascii="Times New Roman" w:hAnsi="Times New Roman" w:cs="Times New Roman" w:hint="cs"/>
        </w:rPr>
        <w:t>докучливого</w:t>
      </w:r>
      <w:r w:rsidRPr="00B71D0F">
        <w:rPr>
          <w:rFonts w:ascii="Times New Roman" w:hAnsi="Times New Roman" w:cs="Times New Roman"/>
        </w:rPr>
        <w:t xml:space="preserve"> </w:t>
      </w:r>
      <w:r w:rsidRPr="00B71D0F">
        <w:rPr>
          <w:rFonts w:ascii="Times New Roman" w:hAnsi="Times New Roman" w:cs="Times New Roman" w:hint="cs"/>
        </w:rPr>
        <w:t>просителя</w:t>
      </w:r>
      <w:r w:rsidRPr="00B71D0F">
        <w:rPr>
          <w:rFonts w:ascii="Times New Roman" w:hAnsi="Times New Roman" w:cs="Times New Roman"/>
        </w:rPr>
        <w:t xml:space="preserve">. </w:t>
      </w:r>
      <w:r w:rsidRPr="00B71D0F">
        <w:rPr>
          <w:rFonts w:ascii="Times New Roman" w:hAnsi="Times New Roman" w:cs="Times New Roman" w:hint="cs"/>
        </w:rPr>
        <w:t>Общество</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лице</w:t>
      </w:r>
      <w:r w:rsidRPr="00B71D0F">
        <w:rPr>
          <w:rFonts w:ascii="Times New Roman" w:hAnsi="Times New Roman" w:cs="Times New Roman"/>
        </w:rPr>
        <w:t xml:space="preserve"> </w:t>
      </w:r>
      <w:r w:rsidRPr="00B71D0F">
        <w:rPr>
          <w:rFonts w:ascii="Times New Roman" w:hAnsi="Times New Roman" w:cs="Times New Roman" w:hint="cs"/>
        </w:rPr>
        <w:t>оппозиционных</w:t>
      </w:r>
      <w:r w:rsidRPr="00B71D0F">
        <w:rPr>
          <w:rFonts w:ascii="Times New Roman" w:hAnsi="Times New Roman" w:cs="Times New Roman"/>
        </w:rPr>
        <w:t xml:space="preserve"> </w:t>
      </w:r>
      <w:r w:rsidRPr="00B71D0F">
        <w:rPr>
          <w:rFonts w:ascii="Times New Roman" w:hAnsi="Times New Roman" w:cs="Times New Roman" w:hint="cs"/>
        </w:rPr>
        <w:t>партий</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свою</w:t>
      </w:r>
      <w:r w:rsidRPr="00B71D0F">
        <w:rPr>
          <w:rFonts w:ascii="Times New Roman" w:hAnsi="Times New Roman" w:cs="Times New Roman"/>
        </w:rPr>
        <w:t xml:space="preserve"> </w:t>
      </w:r>
      <w:r w:rsidRPr="00B71D0F">
        <w:rPr>
          <w:rFonts w:ascii="Times New Roman" w:hAnsi="Times New Roman" w:cs="Times New Roman" w:hint="cs"/>
        </w:rPr>
        <w:t>очередь</w:t>
      </w:r>
      <w:r w:rsidRPr="00B71D0F">
        <w:rPr>
          <w:rFonts w:ascii="Times New Roman" w:hAnsi="Times New Roman" w:cs="Times New Roman"/>
        </w:rPr>
        <w:t xml:space="preserve">, </w:t>
      </w:r>
      <w:r w:rsidRPr="00B71D0F">
        <w:rPr>
          <w:rFonts w:ascii="Times New Roman" w:hAnsi="Times New Roman" w:cs="Times New Roman" w:hint="cs"/>
        </w:rPr>
        <w:t>осталось</w:t>
      </w:r>
      <w:r w:rsidRPr="00B71D0F">
        <w:rPr>
          <w:rFonts w:ascii="Times New Roman" w:hAnsi="Times New Roman" w:cs="Times New Roman"/>
        </w:rPr>
        <w:t xml:space="preserve"> </w:t>
      </w:r>
      <w:r w:rsidRPr="00B71D0F">
        <w:rPr>
          <w:rFonts w:ascii="Times New Roman" w:hAnsi="Times New Roman" w:cs="Times New Roman" w:hint="cs"/>
        </w:rPr>
        <w:t>при</w:t>
      </w:r>
      <w:r w:rsidRPr="00B71D0F">
        <w:rPr>
          <w:rFonts w:ascii="Times New Roman" w:hAnsi="Times New Roman" w:cs="Times New Roman"/>
        </w:rPr>
        <w:t xml:space="preserve"> </w:t>
      </w:r>
      <w:r w:rsidRPr="00B71D0F">
        <w:rPr>
          <w:rFonts w:ascii="Times New Roman" w:hAnsi="Times New Roman" w:cs="Times New Roman" w:hint="cs"/>
        </w:rPr>
        <w:t>своем</w:t>
      </w:r>
      <w:r w:rsidRPr="00B71D0F">
        <w:rPr>
          <w:rFonts w:ascii="Times New Roman" w:hAnsi="Times New Roman" w:cs="Times New Roman"/>
        </w:rPr>
        <w:t xml:space="preserve"> </w:t>
      </w:r>
      <w:r w:rsidRPr="00B71D0F">
        <w:rPr>
          <w:rFonts w:ascii="Times New Roman" w:hAnsi="Times New Roman" w:cs="Times New Roman" w:hint="cs"/>
        </w:rPr>
        <w:t>—</w:t>
      </w:r>
      <w:r w:rsidRPr="00B71D0F">
        <w:rPr>
          <w:rFonts w:ascii="Times New Roman" w:hAnsi="Times New Roman" w:cs="Times New Roman"/>
        </w:rPr>
        <w:t xml:space="preserve"> </w:t>
      </w:r>
      <w:r w:rsidRPr="00B71D0F">
        <w:rPr>
          <w:rFonts w:ascii="Times New Roman" w:hAnsi="Times New Roman" w:cs="Times New Roman" w:hint="cs"/>
        </w:rPr>
        <w:t>настороженном</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недовольном</w:t>
      </w:r>
      <w:r w:rsidRPr="00B71D0F">
        <w:rPr>
          <w:rFonts w:ascii="Times New Roman" w:hAnsi="Times New Roman" w:cs="Times New Roman"/>
        </w:rPr>
        <w:t xml:space="preserve"> </w:t>
      </w:r>
      <w:r w:rsidRPr="00B71D0F">
        <w:rPr>
          <w:rFonts w:ascii="Times New Roman" w:hAnsi="Times New Roman" w:cs="Times New Roman" w:hint="cs"/>
        </w:rPr>
        <w:t>—</w:t>
      </w:r>
      <w:r w:rsidRPr="00B71D0F">
        <w:rPr>
          <w:rFonts w:ascii="Times New Roman" w:hAnsi="Times New Roman" w:cs="Times New Roman"/>
        </w:rPr>
        <w:t xml:space="preserve"> </w:t>
      </w:r>
      <w:r w:rsidRPr="00B71D0F">
        <w:rPr>
          <w:rFonts w:ascii="Times New Roman" w:hAnsi="Times New Roman" w:cs="Times New Roman" w:hint="cs"/>
        </w:rPr>
        <w:t>отношении</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власти</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те</w:t>
      </w:r>
      <w:r w:rsidRPr="00B71D0F">
        <w:rPr>
          <w:rFonts w:ascii="Times New Roman" w:hAnsi="Times New Roman" w:cs="Times New Roman"/>
        </w:rPr>
        <w:t xml:space="preserve">, </w:t>
      </w:r>
      <w:r w:rsidRPr="00B71D0F">
        <w:rPr>
          <w:rFonts w:ascii="Times New Roman" w:hAnsi="Times New Roman" w:cs="Times New Roman" w:hint="cs"/>
        </w:rPr>
        <w:t>и</w:t>
      </w:r>
      <w:r w:rsidRPr="00B71D0F">
        <w:rPr>
          <w:rFonts w:ascii="Times New Roman" w:hAnsi="Times New Roman" w:cs="Times New Roman"/>
        </w:rPr>
        <w:t xml:space="preserve"> </w:t>
      </w:r>
      <w:r w:rsidRPr="00B71D0F">
        <w:rPr>
          <w:rFonts w:ascii="Times New Roman" w:hAnsi="Times New Roman" w:cs="Times New Roman" w:hint="cs"/>
        </w:rPr>
        <w:t>другие</w:t>
      </w:r>
      <w:r w:rsidRPr="00B71D0F">
        <w:rPr>
          <w:rFonts w:ascii="Times New Roman" w:hAnsi="Times New Roman" w:cs="Times New Roman"/>
        </w:rPr>
        <w:t xml:space="preserve"> </w:t>
      </w:r>
      <w:r w:rsidRPr="00B71D0F">
        <w:rPr>
          <w:rFonts w:ascii="Times New Roman" w:hAnsi="Times New Roman" w:cs="Times New Roman" w:hint="cs"/>
        </w:rPr>
        <w:t>оказались</w:t>
      </w:r>
      <w:r w:rsidRPr="00B71D0F">
        <w:rPr>
          <w:rFonts w:ascii="Times New Roman" w:hAnsi="Times New Roman" w:cs="Times New Roman"/>
        </w:rPr>
        <w:t xml:space="preserve"> </w:t>
      </w:r>
      <w:r w:rsidRPr="00B71D0F">
        <w:rPr>
          <w:rFonts w:ascii="Times New Roman" w:hAnsi="Times New Roman" w:cs="Times New Roman" w:hint="cs"/>
        </w:rPr>
        <w:t>не</w:t>
      </w:r>
      <w:r w:rsidRPr="00B71D0F">
        <w:rPr>
          <w:rFonts w:ascii="Times New Roman" w:hAnsi="Times New Roman" w:cs="Times New Roman"/>
        </w:rPr>
        <w:t xml:space="preserve"> </w:t>
      </w:r>
      <w:r w:rsidRPr="00B71D0F">
        <w:rPr>
          <w:rFonts w:ascii="Times New Roman" w:hAnsi="Times New Roman" w:cs="Times New Roman" w:hint="cs"/>
        </w:rPr>
        <w:t>готовы</w:t>
      </w:r>
      <w:r w:rsidRPr="00B71D0F">
        <w:rPr>
          <w:rFonts w:ascii="Times New Roman" w:hAnsi="Times New Roman" w:cs="Times New Roman"/>
        </w:rPr>
        <w:t xml:space="preserve"> </w:t>
      </w:r>
      <w:r w:rsidRPr="00B71D0F">
        <w:rPr>
          <w:rFonts w:ascii="Times New Roman" w:hAnsi="Times New Roman" w:cs="Times New Roman" w:hint="cs"/>
        </w:rPr>
        <w:t>к</w:t>
      </w:r>
      <w:r w:rsidRPr="00B71D0F">
        <w:rPr>
          <w:rFonts w:ascii="Times New Roman" w:hAnsi="Times New Roman" w:cs="Times New Roman"/>
        </w:rPr>
        <w:t xml:space="preserve"> </w:t>
      </w:r>
      <w:r w:rsidRPr="00B71D0F">
        <w:rPr>
          <w:rFonts w:ascii="Times New Roman" w:hAnsi="Times New Roman" w:cs="Times New Roman" w:hint="cs"/>
        </w:rPr>
        <w:t>диалогу</w:t>
      </w:r>
      <w:r w:rsidRPr="00B71D0F">
        <w:rPr>
          <w:rFonts w:ascii="Times New Roman" w:hAnsi="Times New Roman" w:cs="Times New Roman"/>
        </w:rPr>
        <w:t xml:space="preserve">, </w:t>
      </w:r>
      <w:r w:rsidRPr="00B71D0F">
        <w:rPr>
          <w:rFonts w:ascii="Times New Roman" w:hAnsi="Times New Roman" w:cs="Times New Roman" w:hint="cs"/>
        </w:rPr>
        <w:t>начавшемуся</w:t>
      </w:r>
      <w:r w:rsidRPr="00B71D0F">
        <w:rPr>
          <w:rFonts w:ascii="Times New Roman" w:hAnsi="Times New Roman" w:cs="Times New Roman"/>
        </w:rPr>
        <w:t xml:space="preserve"> </w:t>
      </w:r>
      <w:r w:rsidRPr="00B71D0F">
        <w:rPr>
          <w:rFonts w:ascii="Times New Roman" w:hAnsi="Times New Roman" w:cs="Times New Roman" w:hint="cs"/>
        </w:rPr>
        <w:t>в</w:t>
      </w:r>
      <w:r w:rsidRPr="00B71D0F">
        <w:rPr>
          <w:rFonts w:ascii="Times New Roman" w:hAnsi="Times New Roman" w:cs="Times New Roman"/>
        </w:rPr>
        <w:t xml:space="preserve"> </w:t>
      </w:r>
      <w:r w:rsidRPr="00B71D0F">
        <w:rPr>
          <w:rFonts w:ascii="Times New Roman" w:hAnsi="Times New Roman" w:cs="Times New Roman" w:hint="cs"/>
        </w:rPr>
        <w:t>столь</w:t>
      </w:r>
      <w:r w:rsidRPr="00B71D0F">
        <w:rPr>
          <w:rFonts w:ascii="Times New Roman" w:hAnsi="Times New Roman" w:cs="Times New Roman"/>
        </w:rPr>
        <w:t xml:space="preserve"> </w:t>
      </w:r>
      <w:r w:rsidRPr="00B71D0F">
        <w:rPr>
          <w:rFonts w:ascii="Times New Roman" w:hAnsi="Times New Roman" w:cs="Times New Roman" w:hint="cs"/>
        </w:rPr>
        <w:t>драматических</w:t>
      </w:r>
      <w:r w:rsidRPr="00B71D0F">
        <w:rPr>
          <w:rFonts w:ascii="Times New Roman" w:hAnsi="Times New Roman" w:cs="Times New Roman"/>
        </w:rPr>
        <w:t xml:space="preserve"> </w:t>
      </w:r>
      <w:r w:rsidRPr="00B71D0F">
        <w:rPr>
          <w:rFonts w:ascii="Times New Roman" w:hAnsi="Times New Roman" w:cs="Times New Roman" w:hint="cs"/>
        </w:rPr>
        <w:t>обстоятельствах</w:t>
      </w:r>
      <w:r w:rsidRPr="00B71D0F">
        <w:rPr>
          <w:rFonts w:ascii="Times New Roman" w:hAnsi="Times New Roman" w:cs="Times New Roman"/>
        </w:rPr>
        <w:t>.</w:t>
      </w:r>
    </w:p>
    <w:p w:rsidR="00B71D0F" w:rsidRDefault="00B71D0F" w:rsidP="00B71D0F">
      <w:pPr>
        <w:spacing w:after="0" w:line="240" w:lineRule="auto"/>
        <w:ind w:right="-284"/>
        <w:rPr>
          <w:rFonts w:ascii="Times New Roman" w:hAnsi="Times New Roman" w:cs="Times New Roman"/>
        </w:rPr>
      </w:pPr>
      <w:r w:rsidRPr="00B71D0F">
        <w:rPr>
          <w:rFonts w:ascii="Times New Roman" w:hAnsi="Times New Roman" w:cs="Times New Roman"/>
        </w:rPr>
        <w:t xml:space="preserve">    </w:t>
      </w:r>
    </w:p>
    <w:p w:rsidR="00B71D0F" w:rsidRDefault="00B71D0F" w:rsidP="00B71D0F">
      <w:pPr>
        <w:spacing w:after="0" w:line="240" w:lineRule="auto"/>
        <w:ind w:right="-284"/>
        <w:rPr>
          <w:rFonts w:ascii="Times New Roman" w:hAnsi="Times New Roman" w:cs="Times New Roman"/>
          <w:b/>
          <w:sz w:val="28"/>
          <w:szCs w:val="28"/>
        </w:rPr>
      </w:pPr>
      <w:r w:rsidRPr="00B71D0F">
        <w:rPr>
          <w:rFonts w:ascii="Times New Roman" w:hAnsi="Times New Roman" w:cs="Times New Roman"/>
          <w:b/>
          <w:sz w:val="28"/>
          <w:szCs w:val="28"/>
        </w:rPr>
        <w:t>35.третьеиюньская монархия.</w:t>
      </w:r>
    </w:p>
    <w:p w:rsidR="007622B4" w:rsidRPr="007622B4" w:rsidRDefault="007622B4" w:rsidP="00B71D0F">
      <w:pPr>
        <w:spacing w:after="0" w:line="240" w:lineRule="auto"/>
        <w:ind w:right="-284"/>
        <w:rPr>
          <w:rFonts w:ascii="Times New Roman" w:hAnsi="Times New Roman" w:cs="Times New Roman"/>
        </w:rPr>
      </w:pP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«Третьеиюньский</w:t>
      </w:r>
      <w:r w:rsidRPr="007622B4">
        <w:rPr>
          <w:rFonts w:ascii="Times New Roman" w:hAnsi="Times New Roman" w:cs="Times New Roman"/>
        </w:rPr>
        <w:t xml:space="preserve"> </w:t>
      </w:r>
      <w:r w:rsidRPr="007622B4">
        <w:rPr>
          <w:rFonts w:ascii="Times New Roman" w:hAnsi="Times New Roman" w:cs="Times New Roman" w:hint="cs"/>
        </w:rPr>
        <w:t>государственный</w:t>
      </w:r>
      <w:r w:rsidRPr="007622B4">
        <w:rPr>
          <w:rFonts w:ascii="Times New Roman" w:hAnsi="Times New Roman" w:cs="Times New Roman"/>
        </w:rPr>
        <w:t xml:space="preserve"> </w:t>
      </w:r>
      <w:r w:rsidRPr="007622B4">
        <w:rPr>
          <w:rFonts w:ascii="Times New Roman" w:hAnsi="Times New Roman" w:cs="Times New Roman" w:hint="cs"/>
        </w:rPr>
        <w:t>переворот»</w:t>
      </w:r>
      <w:r w:rsidRPr="007622B4">
        <w:rPr>
          <w:rFonts w:ascii="Times New Roman" w:hAnsi="Times New Roman" w:cs="Times New Roman"/>
        </w:rPr>
        <w:t xml:space="preserve"> </w:t>
      </w:r>
      <w:r w:rsidRPr="007622B4">
        <w:rPr>
          <w:rFonts w:ascii="Times New Roman" w:hAnsi="Times New Roman" w:cs="Times New Roman" w:hint="cs"/>
        </w:rPr>
        <w:t>привел</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формированию</w:t>
      </w:r>
      <w:r w:rsidRPr="007622B4">
        <w:rPr>
          <w:rFonts w:ascii="Times New Roman" w:hAnsi="Times New Roman" w:cs="Times New Roman"/>
        </w:rPr>
        <w:t xml:space="preserve"> </w:t>
      </w:r>
      <w:r w:rsidRPr="007622B4">
        <w:rPr>
          <w:rFonts w:ascii="Times New Roman" w:hAnsi="Times New Roman" w:cs="Times New Roman" w:hint="cs"/>
        </w:rPr>
        <w:t>так</w:t>
      </w:r>
      <w:r w:rsidRPr="007622B4">
        <w:rPr>
          <w:rFonts w:ascii="Times New Roman" w:hAnsi="Times New Roman" w:cs="Times New Roman"/>
        </w:rPr>
        <w:t xml:space="preserve"> </w:t>
      </w:r>
      <w:r w:rsidRPr="007622B4">
        <w:rPr>
          <w:rFonts w:ascii="Times New Roman" w:hAnsi="Times New Roman" w:cs="Times New Roman" w:hint="cs"/>
        </w:rPr>
        <w:t>называемой</w:t>
      </w:r>
      <w:r w:rsidRPr="007622B4">
        <w:rPr>
          <w:rFonts w:ascii="Times New Roman" w:hAnsi="Times New Roman" w:cs="Times New Roman"/>
        </w:rPr>
        <w:t xml:space="preserve"> </w:t>
      </w:r>
      <w:r w:rsidRPr="007622B4">
        <w:rPr>
          <w:rFonts w:ascii="Times New Roman" w:hAnsi="Times New Roman" w:cs="Times New Roman" w:hint="cs"/>
        </w:rPr>
        <w:t>«третьеиюньской</w:t>
      </w:r>
      <w:r w:rsidRPr="007622B4">
        <w:rPr>
          <w:rFonts w:ascii="Times New Roman" w:hAnsi="Times New Roman" w:cs="Times New Roman"/>
        </w:rPr>
        <w:t xml:space="preserve"> </w:t>
      </w:r>
      <w:r w:rsidRPr="007622B4">
        <w:rPr>
          <w:rFonts w:ascii="Times New Roman" w:hAnsi="Times New Roman" w:cs="Times New Roman" w:hint="cs"/>
        </w:rPr>
        <w:t>монархии»</w:t>
      </w:r>
      <w:r w:rsidRPr="007622B4">
        <w:rPr>
          <w:rFonts w:ascii="Times New Roman" w:hAnsi="Times New Roman" w:cs="Times New Roman"/>
        </w:rPr>
        <w:t>.</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одной</w:t>
      </w:r>
      <w:r w:rsidRPr="007622B4">
        <w:rPr>
          <w:rFonts w:ascii="Times New Roman" w:hAnsi="Times New Roman" w:cs="Times New Roman"/>
        </w:rPr>
        <w:t xml:space="preserve"> </w:t>
      </w:r>
      <w:r w:rsidRPr="007622B4">
        <w:rPr>
          <w:rFonts w:ascii="Times New Roman" w:hAnsi="Times New Roman" w:cs="Times New Roman" w:hint="cs"/>
        </w:rPr>
        <w:t>стороны</w:t>
      </w:r>
      <w:r w:rsidRPr="007622B4">
        <w:rPr>
          <w:rFonts w:ascii="Times New Roman" w:hAnsi="Times New Roman" w:cs="Times New Roman"/>
        </w:rPr>
        <w:t xml:space="preserve"> </w:t>
      </w:r>
      <w:r w:rsidRPr="007622B4">
        <w:rPr>
          <w:rFonts w:ascii="Times New Roman" w:hAnsi="Times New Roman" w:cs="Times New Roman" w:hint="cs"/>
        </w:rPr>
        <w:t>—</w:t>
      </w:r>
      <w:r w:rsidRPr="007622B4">
        <w:rPr>
          <w:rFonts w:ascii="Times New Roman" w:hAnsi="Times New Roman" w:cs="Times New Roman"/>
        </w:rPr>
        <w:t xml:space="preserve"> </w:t>
      </w:r>
      <w:r w:rsidRPr="007622B4">
        <w:rPr>
          <w:rFonts w:ascii="Times New Roman" w:hAnsi="Times New Roman" w:cs="Times New Roman" w:hint="cs"/>
        </w:rPr>
        <w:t>разгромив</w:t>
      </w:r>
      <w:r w:rsidRPr="007622B4">
        <w:rPr>
          <w:rFonts w:ascii="Times New Roman" w:hAnsi="Times New Roman" w:cs="Times New Roman"/>
        </w:rPr>
        <w:t xml:space="preserve"> </w:t>
      </w:r>
      <w:r w:rsidRPr="007622B4">
        <w:rPr>
          <w:rFonts w:ascii="Times New Roman" w:hAnsi="Times New Roman" w:cs="Times New Roman" w:hint="cs"/>
        </w:rPr>
        <w:t>революцию</w:t>
      </w:r>
      <w:r w:rsidRPr="007622B4">
        <w:rPr>
          <w:rFonts w:ascii="Times New Roman" w:hAnsi="Times New Roman" w:cs="Times New Roman"/>
        </w:rPr>
        <w:t xml:space="preserve">, </w:t>
      </w:r>
      <w:r w:rsidRPr="007622B4">
        <w:rPr>
          <w:rFonts w:ascii="Times New Roman" w:hAnsi="Times New Roman" w:cs="Times New Roman" w:hint="cs"/>
        </w:rPr>
        <w:t>правительство</w:t>
      </w:r>
      <w:r w:rsidRPr="007622B4">
        <w:rPr>
          <w:rFonts w:ascii="Times New Roman" w:hAnsi="Times New Roman" w:cs="Times New Roman"/>
        </w:rPr>
        <w:t xml:space="preserve"> </w:t>
      </w:r>
      <w:r w:rsidRPr="007622B4">
        <w:rPr>
          <w:rFonts w:ascii="Times New Roman" w:hAnsi="Times New Roman" w:cs="Times New Roman" w:hint="cs"/>
        </w:rPr>
        <w:t>перешло</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реакции</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другой</w:t>
      </w:r>
      <w:r w:rsidRPr="007622B4">
        <w:rPr>
          <w:rFonts w:ascii="Times New Roman" w:hAnsi="Times New Roman" w:cs="Times New Roman"/>
        </w:rPr>
        <w:t xml:space="preserve"> </w:t>
      </w:r>
      <w:r w:rsidRPr="007622B4">
        <w:rPr>
          <w:rFonts w:ascii="Times New Roman" w:hAnsi="Times New Roman" w:cs="Times New Roman" w:hint="cs"/>
        </w:rPr>
        <w:t>стороны</w:t>
      </w:r>
      <w:r w:rsidRPr="007622B4">
        <w:rPr>
          <w:rFonts w:ascii="Times New Roman" w:hAnsi="Times New Roman" w:cs="Times New Roman"/>
        </w:rPr>
        <w:t xml:space="preserve"> </w:t>
      </w:r>
      <w:r w:rsidRPr="007622B4">
        <w:rPr>
          <w:rFonts w:ascii="Times New Roman" w:hAnsi="Times New Roman" w:cs="Times New Roman" w:hint="cs"/>
        </w:rPr>
        <w:t>—</w:t>
      </w:r>
      <w:r w:rsidRPr="007622B4">
        <w:rPr>
          <w:rFonts w:ascii="Times New Roman" w:hAnsi="Times New Roman" w:cs="Times New Roman"/>
        </w:rPr>
        <w:t xml:space="preserve"> </w:t>
      </w:r>
      <w:r w:rsidRPr="007622B4">
        <w:rPr>
          <w:rFonts w:ascii="Times New Roman" w:hAnsi="Times New Roman" w:cs="Times New Roman" w:hint="cs"/>
        </w:rPr>
        <w:t>вернуть</w:t>
      </w:r>
      <w:r w:rsidRPr="007622B4">
        <w:rPr>
          <w:rFonts w:ascii="Times New Roman" w:hAnsi="Times New Roman" w:cs="Times New Roman"/>
        </w:rPr>
        <w:t xml:space="preserve"> </w:t>
      </w:r>
      <w:r w:rsidRPr="007622B4">
        <w:rPr>
          <w:rFonts w:ascii="Times New Roman" w:hAnsi="Times New Roman" w:cs="Times New Roman" w:hint="cs"/>
        </w:rPr>
        <w:t>самодержавие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прежнем</w:t>
      </w:r>
      <w:r w:rsidRPr="007622B4">
        <w:rPr>
          <w:rFonts w:ascii="Times New Roman" w:hAnsi="Times New Roman" w:cs="Times New Roman"/>
        </w:rPr>
        <w:t xml:space="preserve"> </w:t>
      </w:r>
      <w:r w:rsidRPr="007622B4">
        <w:rPr>
          <w:rFonts w:ascii="Times New Roman" w:hAnsi="Times New Roman" w:cs="Times New Roman" w:hint="cs"/>
        </w:rPr>
        <w:t>виде</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невозможно</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благодаря</w:t>
      </w:r>
      <w:r w:rsidRPr="007622B4">
        <w:rPr>
          <w:rFonts w:ascii="Times New Roman" w:hAnsi="Times New Roman" w:cs="Times New Roman"/>
        </w:rPr>
        <w:t xml:space="preserve"> </w:t>
      </w:r>
      <w:r w:rsidRPr="007622B4">
        <w:rPr>
          <w:rFonts w:ascii="Times New Roman" w:hAnsi="Times New Roman" w:cs="Times New Roman" w:hint="cs"/>
        </w:rPr>
        <w:t>новому</w:t>
      </w:r>
      <w:r w:rsidRPr="007622B4">
        <w:rPr>
          <w:rFonts w:ascii="Times New Roman" w:hAnsi="Times New Roman" w:cs="Times New Roman"/>
        </w:rPr>
        <w:t xml:space="preserve"> </w:t>
      </w:r>
      <w:r w:rsidRPr="007622B4">
        <w:rPr>
          <w:rFonts w:ascii="Times New Roman" w:hAnsi="Times New Roman" w:cs="Times New Roman" w:hint="cs"/>
        </w:rPr>
        <w:t>избирательному</w:t>
      </w:r>
      <w:r w:rsidRPr="007622B4">
        <w:rPr>
          <w:rFonts w:ascii="Times New Roman" w:hAnsi="Times New Roman" w:cs="Times New Roman"/>
        </w:rPr>
        <w:t xml:space="preserve"> </w:t>
      </w:r>
      <w:r w:rsidRPr="007622B4">
        <w:rPr>
          <w:rFonts w:ascii="Times New Roman" w:hAnsi="Times New Roman" w:cs="Times New Roman" w:hint="cs"/>
        </w:rPr>
        <w:t>закону</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3 </w:t>
      </w:r>
      <w:r w:rsidRPr="007622B4">
        <w:rPr>
          <w:rFonts w:ascii="Times New Roman" w:hAnsi="Times New Roman" w:cs="Times New Roman" w:hint="cs"/>
        </w:rPr>
        <w:t>июня</w:t>
      </w:r>
      <w:r w:rsidRPr="007622B4">
        <w:rPr>
          <w:rFonts w:ascii="Times New Roman" w:hAnsi="Times New Roman" w:cs="Times New Roman"/>
        </w:rPr>
        <w:t xml:space="preserve"> 1907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права</w:t>
      </w:r>
      <w:r w:rsidRPr="007622B4">
        <w:rPr>
          <w:rFonts w:ascii="Times New Roman" w:hAnsi="Times New Roman" w:cs="Times New Roman"/>
        </w:rPr>
        <w:t xml:space="preserve"> </w:t>
      </w:r>
      <w:r w:rsidRPr="007622B4">
        <w:rPr>
          <w:rFonts w:ascii="Times New Roman" w:hAnsi="Times New Roman" w:cs="Times New Roman" w:hint="cs"/>
        </w:rPr>
        <w:t>населения</w:t>
      </w:r>
      <w:r w:rsidRPr="007622B4">
        <w:rPr>
          <w:rFonts w:ascii="Times New Roman" w:hAnsi="Times New Roman" w:cs="Times New Roman"/>
        </w:rPr>
        <w:t xml:space="preserve"> </w:t>
      </w:r>
      <w:r w:rsidRPr="007622B4">
        <w:rPr>
          <w:rFonts w:ascii="Times New Roman" w:hAnsi="Times New Roman" w:cs="Times New Roman" w:hint="cs"/>
        </w:rPr>
        <w:t>были</w:t>
      </w:r>
      <w:r w:rsidRPr="007622B4">
        <w:rPr>
          <w:rFonts w:ascii="Times New Roman" w:hAnsi="Times New Roman" w:cs="Times New Roman"/>
        </w:rPr>
        <w:t xml:space="preserve"> </w:t>
      </w:r>
      <w:r w:rsidRPr="007622B4">
        <w:rPr>
          <w:rFonts w:ascii="Times New Roman" w:hAnsi="Times New Roman" w:cs="Times New Roman" w:hint="cs"/>
        </w:rPr>
        <w:t>значительно</w:t>
      </w:r>
      <w:r w:rsidRPr="007622B4">
        <w:rPr>
          <w:rFonts w:ascii="Times New Roman" w:hAnsi="Times New Roman" w:cs="Times New Roman"/>
        </w:rPr>
        <w:t xml:space="preserve"> </w:t>
      </w:r>
      <w:r w:rsidRPr="007622B4">
        <w:rPr>
          <w:rFonts w:ascii="Times New Roman" w:hAnsi="Times New Roman" w:cs="Times New Roman" w:hint="cs"/>
        </w:rPr>
        <w:t>урезаны</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новому</w:t>
      </w:r>
      <w:r w:rsidRPr="007622B4">
        <w:rPr>
          <w:rFonts w:ascii="Times New Roman" w:hAnsi="Times New Roman" w:cs="Times New Roman"/>
        </w:rPr>
        <w:t xml:space="preserve"> </w:t>
      </w:r>
      <w:r w:rsidRPr="007622B4">
        <w:rPr>
          <w:rFonts w:ascii="Times New Roman" w:hAnsi="Times New Roman" w:cs="Times New Roman" w:hint="cs"/>
        </w:rPr>
        <w:t>закону</w:t>
      </w:r>
      <w:r w:rsidRPr="007622B4">
        <w:rPr>
          <w:rFonts w:ascii="Times New Roman" w:hAnsi="Times New Roman" w:cs="Times New Roman"/>
        </w:rPr>
        <w:t xml:space="preserve"> 1 </w:t>
      </w:r>
      <w:r w:rsidRPr="007622B4">
        <w:rPr>
          <w:rFonts w:ascii="Times New Roman" w:hAnsi="Times New Roman" w:cs="Times New Roman" w:hint="cs"/>
        </w:rPr>
        <w:t>голос</w:t>
      </w:r>
      <w:r w:rsidRPr="007622B4">
        <w:rPr>
          <w:rFonts w:ascii="Times New Roman" w:hAnsi="Times New Roman" w:cs="Times New Roman"/>
        </w:rPr>
        <w:t xml:space="preserve"> </w:t>
      </w:r>
      <w:r w:rsidRPr="007622B4">
        <w:rPr>
          <w:rFonts w:ascii="Times New Roman" w:hAnsi="Times New Roman" w:cs="Times New Roman" w:hint="cs"/>
        </w:rPr>
        <w:t>помещика</w:t>
      </w:r>
      <w:r w:rsidRPr="007622B4">
        <w:rPr>
          <w:rFonts w:ascii="Times New Roman" w:hAnsi="Times New Roman" w:cs="Times New Roman"/>
        </w:rPr>
        <w:t xml:space="preserve"> </w:t>
      </w:r>
      <w:r w:rsidRPr="007622B4">
        <w:rPr>
          <w:rFonts w:ascii="Times New Roman" w:hAnsi="Times New Roman" w:cs="Times New Roman" w:hint="cs"/>
        </w:rPr>
        <w:t>приравнивался</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4 </w:t>
      </w:r>
      <w:r w:rsidRPr="007622B4">
        <w:rPr>
          <w:rFonts w:ascii="Times New Roman" w:hAnsi="Times New Roman" w:cs="Times New Roman" w:hint="cs"/>
        </w:rPr>
        <w:t>голосам</w:t>
      </w:r>
      <w:r w:rsidRPr="007622B4">
        <w:rPr>
          <w:rFonts w:ascii="Times New Roman" w:hAnsi="Times New Roman" w:cs="Times New Roman"/>
        </w:rPr>
        <w:t xml:space="preserve"> </w:t>
      </w:r>
      <w:r w:rsidRPr="007622B4">
        <w:rPr>
          <w:rFonts w:ascii="Times New Roman" w:hAnsi="Times New Roman" w:cs="Times New Roman" w:hint="cs"/>
        </w:rPr>
        <w:t>крупной</w:t>
      </w:r>
      <w:r w:rsidRPr="007622B4">
        <w:rPr>
          <w:rFonts w:ascii="Times New Roman" w:hAnsi="Times New Roman" w:cs="Times New Roman"/>
        </w:rPr>
        <w:t xml:space="preserve"> </w:t>
      </w:r>
      <w:r w:rsidRPr="007622B4">
        <w:rPr>
          <w:rFonts w:ascii="Times New Roman" w:hAnsi="Times New Roman" w:cs="Times New Roman" w:hint="cs"/>
        </w:rPr>
        <w:t>буржуазии</w:t>
      </w:r>
      <w:r w:rsidRPr="007622B4">
        <w:rPr>
          <w:rFonts w:ascii="Times New Roman" w:hAnsi="Times New Roman" w:cs="Times New Roman"/>
        </w:rPr>
        <w:t xml:space="preserve">, 260 </w:t>
      </w:r>
      <w:r w:rsidRPr="007622B4">
        <w:rPr>
          <w:rFonts w:ascii="Times New Roman" w:hAnsi="Times New Roman" w:cs="Times New Roman" w:hint="cs"/>
        </w:rPr>
        <w:t>—</w:t>
      </w:r>
      <w:r w:rsidRPr="007622B4">
        <w:rPr>
          <w:rFonts w:ascii="Times New Roman" w:hAnsi="Times New Roman" w:cs="Times New Roman"/>
        </w:rPr>
        <w:t xml:space="preserve"> </w:t>
      </w:r>
      <w:r w:rsidRPr="007622B4">
        <w:rPr>
          <w:rFonts w:ascii="Times New Roman" w:hAnsi="Times New Roman" w:cs="Times New Roman" w:hint="cs"/>
        </w:rPr>
        <w:t>крестьян</w:t>
      </w:r>
      <w:r w:rsidRPr="007622B4">
        <w:rPr>
          <w:rFonts w:ascii="Times New Roman" w:hAnsi="Times New Roman" w:cs="Times New Roman"/>
        </w:rPr>
        <w:t xml:space="preserve">, 534 </w:t>
      </w:r>
      <w:r w:rsidRPr="007622B4">
        <w:rPr>
          <w:rFonts w:ascii="Times New Roman" w:hAnsi="Times New Roman" w:cs="Times New Roman" w:hint="cs"/>
        </w:rPr>
        <w:t>—</w:t>
      </w:r>
      <w:r w:rsidRPr="007622B4">
        <w:rPr>
          <w:rFonts w:ascii="Times New Roman" w:hAnsi="Times New Roman" w:cs="Times New Roman"/>
        </w:rPr>
        <w:t xml:space="preserve"> </w:t>
      </w:r>
      <w:r w:rsidRPr="007622B4">
        <w:rPr>
          <w:rFonts w:ascii="Times New Roman" w:hAnsi="Times New Roman" w:cs="Times New Roman" w:hint="cs"/>
        </w:rPr>
        <w:t>рабочих</w:t>
      </w:r>
      <w:r w:rsidRPr="007622B4">
        <w:rPr>
          <w:rFonts w:ascii="Times New Roman" w:hAnsi="Times New Roman" w:cs="Times New Roman"/>
        </w:rPr>
        <w:t xml:space="preserve">. </w:t>
      </w:r>
      <w:r w:rsidRPr="007622B4">
        <w:rPr>
          <w:rFonts w:ascii="Times New Roman" w:hAnsi="Times New Roman" w:cs="Times New Roman" w:hint="cs"/>
        </w:rPr>
        <w:t>Это</w:t>
      </w:r>
      <w:r w:rsidRPr="007622B4">
        <w:rPr>
          <w:rFonts w:ascii="Times New Roman" w:hAnsi="Times New Roman" w:cs="Times New Roman"/>
        </w:rPr>
        <w:t xml:space="preserve"> </w:t>
      </w:r>
      <w:r w:rsidRPr="007622B4">
        <w:rPr>
          <w:rFonts w:ascii="Times New Roman" w:hAnsi="Times New Roman" w:cs="Times New Roman" w:hint="cs"/>
        </w:rPr>
        <w:t>позволило</w:t>
      </w:r>
      <w:r w:rsidRPr="007622B4">
        <w:rPr>
          <w:rFonts w:ascii="Times New Roman" w:hAnsi="Times New Roman" w:cs="Times New Roman"/>
        </w:rPr>
        <w:t xml:space="preserve"> </w:t>
      </w:r>
      <w:r w:rsidRPr="007622B4">
        <w:rPr>
          <w:rFonts w:ascii="Times New Roman" w:hAnsi="Times New Roman" w:cs="Times New Roman" w:hint="cs"/>
        </w:rPr>
        <w:t>сформировать</w:t>
      </w:r>
      <w:r w:rsidRPr="007622B4">
        <w:rPr>
          <w:rFonts w:ascii="Times New Roman" w:hAnsi="Times New Roman" w:cs="Times New Roman"/>
        </w:rPr>
        <w:t xml:space="preserve"> </w:t>
      </w:r>
      <w:r w:rsidRPr="007622B4">
        <w:rPr>
          <w:rFonts w:ascii="Times New Roman" w:hAnsi="Times New Roman" w:cs="Times New Roman" w:hint="cs"/>
        </w:rPr>
        <w:t>правую</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составу</w:t>
      </w:r>
      <w:r w:rsidRPr="007622B4">
        <w:rPr>
          <w:rFonts w:ascii="Times New Roman" w:hAnsi="Times New Roman" w:cs="Times New Roman"/>
        </w:rPr>
        <w:t xml:space="preserve"> </w:t>
      </w:r>
      <w:r w:rsidRPr="007622B4">
        <w:rPr>
          <w:rFonts w:ascii="Times New Roman" w:hAnsi="Times New Roman" w:cs="Times New Roman" w:hint="cs"/>
        </w:rPr>
        <w:t>—</w:t>
      </w:r>
      <w:r w:rsidRPr="007622B4">
        <w:rPr>
          <w:rFonts w:ascii="Times New Roman" w:hAnsi="Times New Roman" w:cs="Times New Roman"/>
        </w:rPr>
        <w:t xml:space="preserve"> </w:t>
      </w:r>
      <w:r w:rsidRPr="007622B4">
        <w:rPr>
          <w:rFonts w:ascii="Times New Roman" w:hAnsi="Times New Roman" w:cs="Times New Roman" w:hint="cs"/>
        </w:rPr>
        <w:t>октябристско</w:t>
      </w:r>
      <w:r w:rsidRPr="007622B4">
        <w:rPr>
          <w:rFonts w:ascii="Times New Roman" w:hAnsi="Times New Roman" w:cs="Times New Roman"/>
        </w:rPr>
        <w:t>-</w:t>
      </w:r>
      <w:r w:rsidRPr="007622B4">
        <w:rPr>
          <w:rFonts w:ascii="Times New Roman" w:hAnsi="Times New Roman" w:cs="Times New Roman" w:hint="cs"/>
        </w:rPr>
        <w:t>черносотенную</w:t>
      </w:r>
      <w:r w:rsidRPr="007622B4">
        <w:rPr>
          <w:rFonts w:ascii="Times New Roman" w:hAnsi="Times New Roman" w:cs="Times New Roman"/>
        </w:rPr>
        <w:t xml:space="preserve"> III </w:t>
      </w:r>
      <w:r w:rsidRPr="007622B4">
        <w:rPr>
          <w:rFonts w:ascii="Times New Roman" w:hAnsi="Times New Roman" w:cs="Times New Roman" w:hint="cs"/>
        </w:rPr>
        <w:t>Государственную</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w:t>
      </w:r>
      <w:r w:rsidRPr="007622B4">
        <w:rPr>
          <w:rFonts w:ascii="Times New Roman" w:hAnsi="Times New Roman" w:cs="Times New Roman" w:hint="cs"/>
        </w:rPr>
        <w:t>Главной</w:t>
      </w:r>
      <w:r w:rsidRPr="007622B4">
        <w:rPr>
          <w:rFonts w:ascii="Times New Roman" w:hAnsi="Times New Roman" w:cs="Times New Roman"/>
        </w:rPr>
        <w:t xml:space="preserve"> </w:t>
      </w:r>
      <w:r w:rsidRPr="007622B4">
        <w:rPr>
          <w:rFonts w:ascii="Times New Roman" w:hAnsi="Times New Roman" w:cs="Times New Roman" w:hint="cs"/>
        </w:rPr>
        <w:t>целью</w:t>
      </w:r>
      <w:r w:rsidRPr="007622B4">
        <w:rPr>
          <w:rFonts w:ascii="Times New Roman" w:hAnsi="Times New Roman" w:cs="Times New Roman"/>
        </w:rPr>
        <w:t xml:space="preserve"> </w:t>
      </w:r>
      <w:r w:rsidRPr="007622B4">
        <w:rPr>
          <w:rFonts w:ascii="Times New Roman" w:hAnsi="Times New Roman" w:cs="Times New Roman" w:hint="cs"/>
        </w:rPr>
        <w:t>«третьеиюньской</w:t>
      </w:r>
      <w:r w:rsidRPr="007622B4">
        <w:rPr>
          <w:rFonts w:ascii="Times New Roman" w:hAnsi="Times New Roman" w:cs="Times New Roman"/>
        </w:rPr>
        <w:t xml:space="preserve"> </w:t>
      </w:r>
      <w:r w:rsidRPr="007622B4">
        <w:rPr>
          <w:rFonts w:ascii="Times New Roman" w:hAnsi="Times New Roman" w:cs="Times New Roman" w:hint="cs"/>
        </w:rPr>
        <w:t>монархии»</w:t>
      </w:r>
      <w:r w:rsidRPr="007622B4">
        <w:rPr>
          <w:rFonts w:ascii="Times New Roman" w:hAnsi="Times New Roman" w:cs="Times New Roman"/>
        </w:rPr>
        <w:t xml:space="preserve"> </w:t>
      </w:r>
      <w:r w:rsidRPr="007622B4">
        <w:rPr>
          <w:rFonts w:ascii="Times New Roman" w:hAnsi="Times New Roman" w:cs="Times New Roman" w:hint="cs"/>
        </w:rPr>
        <w:t>стало</w:t>
      </w:r>
      <w:r w:rsidRPr="007622B4">
        <w:rPr>
          <w:rFonts w:ascii="Times New Roman" w:hAnsi="Times New Roman" w:cs="Times New Roman"/>
        </w:rPr>
        <w:t xml:space="preserve"> </w:t>
      </w:r>
      <w:r w:rsidRPr="007622B4">
        <w:rPr>
          <w:rFonts w:ascii="Times New Roman" w:hAnsi="Times New Roman" w:cs="Times New Roman" w:hint="cs"/>
        </w:rPr>
        <w:t>лавирование</w:t>
      </w:r>
      <w:r w:rsidRPr="007622B4">
        <w:rPr>
          <w:rFonts w:ascii="Times New Roman" w:hAnsi="Times New Roman" w:cs="Times New Roman"/>
        </w:rPr>
        <w:t xml:space="preserve"> </w:t>
      </w:r>
      <w:r w:rsidRPr="007622B4">
        <w:rPr>
          <w:rFonts w:ascii="Times New Roman" w:hAnsi="Times New Roman" w:cs="Times New Roman" w:hint="cs"/>
        </w:rPr>
        <w:t>между</w:t>
      </w:r>
      <w:r w:rsidRPr="007622B4">
        <w:rPr>
          <w:rFonts w:ascii="Times New Roman" w:hAnsi="Times New Roman" w:cs="Times New Roman"/>
        </w:rPr>
        <w:t xml:space="preserve"> </w:t>
      </w:r>
      <w:r w:rsidRPr="007622B4">
        <w:rPr>
          <w:rFonts w:ascii="Times New Roman" w:hAnsi="Times New Roman" w:cs="Times New Roman" w:hint="cs"/>
        </w:rPr>
        <w:t>интересами</w:t>
      </w:r>
      <w:r w:rsidRPr="007622B4">
        <w:rPr>
          <w:rFonts w:ascii="Times New Roman" w:hAnsi="Times New Roman" w:cs="Times New Roman"/>
        </w:rPr>
        <w:t xml:space="preserve"> </w:t>
      </w:r>
      <w:r w:rsidRPr="007622B4">
        <w:rPr>
          <w:rFonts w:ascii="Times New Roman" w:hAnsi="Times New Roman" w:cs="Times New Roman" w:hint="cs"/>
        </w:rPr>
        <w:t>буржуазии</w:t>
      </w:r>
      <w:r w:rsidRPr="007622B4">
        <w:rPr>
          <w:rFonts w:ascii="Times New Roman" w:hAnsi="Times New Roman" w:cs="Times New Roman"/>
        </w:rPr>
        <w:t xml:space="preserve">, </w:t>
      </w:r>
      <w:r w:rsidRPr="007622B4">
        <w:rPr>
          <w:rFonts w:ascii="Times New Roman" w:hAnsi="Times New Roman" w:cs="Times New Roman" w:hint="cs"/>
        </w:rPr>
        <w:t>либеральной</w:t>
      </w:r>
      <w:r w:rsidRPr="007622B4">
        <w:rPr>
          <w:rFonts w:ascii="Times New Roman" w:hAnsi="Times New Roman" w:cs="Times New Roman"/>
        </w:rPr>
        <w:t xml:space="preserve"> </w:t>
      </w:r>
      <w:r w:rsidRPr="007622B4">
        <w:rPr>
          <w:rFonts w:ascii="Times New Roman" w:hAnsi="Times New Roman" w:cs="Times New Roman" w:hint="cs"/>
        </w:rPr>
        <w:t>интеллигенции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поместного</w:t>
      </w:r>
      <w:r w:rsidRPr="007622B4">
        <w:rPr>
          <w:rFonts w:ascii="Times New Roman" w:hAnsi="Times New Roman" w:cs="Times New Roman"/>
        </w:rPr>
        <w:t xml:space="preserve"> </w:t>
      </w:r>
      <w:r w:rsidRPr="007622B4">
        <w:rPr>
          <w:rFonts w:ascii="Times New Roman" w:hAnsi="Times New Roman" w:cs="Times New Roman" w:hint="cs"/>
        </w:rPr>
        <w:t>дворянства</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целью</w:t>
      </w:r>
      <w:r w:rsidRPr="007622B4">
        <w:rPr>
          <w:rFonts w:ascii="Times New Roman" w:hAnsi="Times New Roman" w:cs="Times New Roman"/>
        </w:rPr>
        <w:t xml:space="preserve"> </w:t>
      </w:r>
      <w:r w:rsidRPr="007622B4">
        <w:rPr>
          <w:rFonts w:ascii="Times New Roman" w:hAnsi="Times New Roman" w:cs="Times New Roman" w:hint="cs"/>
        </w:rPr>
        <w:t>устранения</w:t>
      </w:r>
      <w:r w:rsidRPr="007622B4">
        <w:rPr>
          <w:rFonts w:ascii="Times New Roman" w:hAnsi="Times New Roman" w:cs="Times New Roman"/>
        </w:rPr>
        <w:t xml:space="preserve"> </w:t>
      </w:r>
      <w:r w:rsidRPr="007622B4">
        <w:rPr>
          <w:rFonts w:ascii="Times New Roman" w:hAnsi="Times New Roman" w:cs="Times New Roman" w:hint="cs"/>
        </w:rPr>
        <w:t>угрозы</w:t>
      </w:r>
      <w:r w:rsidRPr="007622B4">
        <w:rPr>
          <w:rFonts w:ascii="Times New Roman" w:hAnsi="Times New Roman" w:cs="Times New Roman"/>
        </w:rPr>
        <w:t xml:space="preserve"> </w:t>
      </w:r>
      <w:r w:rsidRPr="007622B4">
        <w:rPr>
          <w:rFonts w:ascii="Times New Roman" w:hAnsi="Times New Roman" w:cs="Times New Roman" w:hint="cs"/>
        </w:rPr>
        <w:t>нового</w:t>
      </w:r>
      <w:r w:rsidRPr="007622B4">
        <w:rPr>
          <w:rFonts w:ascii="Times New Roman" w:hAnsi="Times New Roman" w:cs="Times New Roman"/>
        </w:rPr>
        <w:t xml:space="preserve"> </w:t>
      </w:r>
      <w:r w:rsidRPr="007622B4">
        <w:rPr>
          <w:rFonts w:ascii="Times New Roman" w:hAnsi="Times New Roman" w:cs="Times New Roman" w:hint="cs"/>
        </w:rPr>
        <w:t>революционного</w:t>
      </w:r>
      <w:r w:rsidRPr="007622B4">
        <w:rPr>
          <w:rFonts w:ascii="Times New Roman" w:hAnsi="Times New Roman" w:cs="Times New Roman"/>
        </w:rPr>
        <w:t xml:space="preserve"> </w:t>
      </w:r>
      <w:r w:rsidRPr="007622B4">
        <w:rPr>
          <w:rFonts w:ascii="Times New Roman" w:hAnsi="Times New Roman" w:cs="Times New Roman" w:hint="cs"/>
        </w:rPr>
        <w:t>взрыва</w:t>
      </w:r>
      <w:r w:rsidRPr="007622B4">
        <w:rPr>
          <w:rFonts w:ascii="Times New Roman" w:hAnsi="Times New Roman" w:cs="Times New Roman"/>
        </w:rPr>
        <w:t>.</w:t>
      </w:r>
      <w:r w:rsidRPr="007622B4">
        <w:rPr>
          <w:rFonts w:ascii="Times New Roman" w:hAnsi="Times New Roman" w:cs="Times New Roman" w:hint="cs"/>
        </w:rPr>
        <w:t>Главным</w:t>
      </w:r>
      <w:r w:rsidRPr="007622B4">
        <w:rPr>
          <w:rFonts w:ascii="Times New Roman" w:hAnsi="Times New Roman" w:cs="Times New Roman"/>
        </w:rPr>
        <w:t xml:space="preserve"> </w:t>
      </w:r>
      <w:r w:rsidRPr="007622B4">
        <w:rPr>
          <w:rFonts w:ascii="Times New Roman" w:hAnsi="Times New Roman" w:cs="Times New Roman" w:hint="cs"/>
        </w:rPr>
        <w:t>строителем</w:t>
      </w:r>
      <w:r w:rsidRPr="007622B4">
        <w:rPr>
          <w:rFonts w:ascii="Times New Roman" w:hAnsi="Times New Roman" w:cs="Times New Roman"/>
        </w:rPr>
        <w:t xml:space="preserve"> </w:t>
      </w:r>
      <w:r w:rsidRPr="007622B4">
        <w:rPr>
          <w:rFonts w:ascii="Times New Roman" w:hAnsi="Times New Roman" w:cs="Times New Roman" w:hint="cs"/>
        </w:rPr>
        <w:t>«третьеиюньской</w:t>
      </w:r>
      <w:r w:rsidRPr="007622B4">
        <w:rPr>
          <w:rFonts w:ascii="Times New Roman" w:hAnsi="Times New Roman" w:cs="Times New Roman"/>
        </w:rPr>
        <w:t xml:space="preserve"> </w:t>
      </w:r>
      <w:r w:rsidRPr="007622B4">
        <w:rPr>
          <w:rFonts w:ascii="Times New Roman" w:hAnsi="Times New Roman" w:cs="Times New Roman" w:hint="cs"/>
        </w:rPr>
        <w:t>системы»</w:t>
      </w:r>
      <w:r w:rsidRPr="007622B4">
        <w:rPr>
          <w:rFonts w:ascii="Times New Roman" w:hAnsi="Times New Roman" w:cs="Times New Roman"/>
        </w:rPr>
        <w:t xml:space="preserve"> </w:t>
      </w:r>
      <w:r w:rsidRPr="007622B4">
        <w:rPr>
          <w:rFonts w:ascii="Times New Roman" w:hAnsi="Times New Roman" w:cs="Times New Roman" w:hint="cs"/>
        </w:rPr>
        <w:t>являлся</w:t>
      </w:r>
      <w:r w:rsidRPr="007622B4">
        <w:rPr>
          <w:rFonts w:ascii="Times New Roman" w:hAnsi="Times New Roman" w:cs="Times New Roman"/>
        </w:rPr>
        <w:t xml:space="preserve"> </w:t>
      </w:r>
      <w:r w:rsidRPr="007622B4">
        <w:rPr>
          <w:rFonts w:ascii="Times New Roman" w:hAnsi="Times New Roman" w:cs="Times New Roman" w:hint="cs"/>
        </w:rPr>
        <w:t>представитель</w:t>
      </w:r>
      <w:r w:rsidRPr="007622B4">
        <w:rPr>
          <w:rFonts w:ascii="Times New Roman" w:hAnsi="Times New Roman" w:cs="Times New Roman"/>
        </w:rPr>
        <w:t xml:space="preserve"> </w:t>
      </w:r>
      <w:r w:rsidRPr="007622B4">
        <w:rPr>
          <w:rFonts w:ascii="Times New Roman" w:hAnsi="Times New Roman" w:cs="Times New Roman" w:hint="cs"/>
        </w:rPr>
        <w:t>старинного</w:t>
      </w:r>
      <w:r w:rsidRPr="007622B4">
        <w:rPr>
          <w:rFonts w:ascii="Times New Roman" w:hAnsi="Times New Roman" w:cs="Times New Roman"/>
        </w:rPr>
        <w:t xml:space="preserve"> </w:t>
      </w:r>
      <w:r w:rsidRPr="007622B4">
        <w:rPr>
          <w:rFonts w:ascii="Times New Roman" w:hAnsi="Times New Roman" w:cs="Times New Roman" w:hint="cs"/>
        </w:rPr>
        <w:t>дворянского</w:t>
      </w:r>
      <w:r w:rsidRPr="007622B4">
        <w:rPr>
          <w:rFonts w:ascii="Times New Roman" w:hAnsi="Times New Roman" w:cs="Times New Roman"/>
        </w:rPr>
        <w:t xml:space="preserve"> </w:t>
      </w:r>
      <w:r w:rsidRPr="007622B4">
        <w:rPr>
          <w:rFonts w:ascii="Times New Roman" w:hAnsi="Times New Roman" w:cs="Times New Roman" w:hint="cs"/>
        </w:rPr>
        <w:t>рода</w:t>
      </w:r>
      <w:r w:rsidRPr="007622B4">
        <w:rPr>
          <w:rFonts w:ascii="Times New Roman" w:hAnsi="Times New Roman" w:cs="Times New Roman"/>
        </w:rPr>
        <w:t xml:space="preserve"> </w:t>
      </w:r>
      <w:r w:rsidRPr="007622B4">
        <w:rPr>
          <w:rFonts w:ascii="Times New Roman" w:hAnsi="Times New Roman" w:cs="Times New Roman" w:hint="cs"/>
        </w:rPr>
        <w:t>Пётр</w:t>
      </w:r>
      <w:r w:rsidRPr="007622B4">
        <w:rPr>
          <w:rFonts w:ascii="Times New Roman" w:hAnsi="Times New Roman" w:cs="Times New Roman"/>
        </w:rPr>
        <w:t xml:space="preserve"> </w:t>
      </w:r>
      <w:r w:rsidRPr="007622B4">
        <w:rPr>
          <w:rFonts w:ascii="Times New Roman" w:hAnsi="Times New Roman" w:cs="Times New Roman" w:hint="cs"/>
        </w:rPr>
        <w:t>Аркадьевич</w:t>
      </w:r>
      <w:r w:rsidRPr="007622B4">
        <w:rPr>
          <w:rFonts w:ascii="Times New Roman" w:hAnsi="Times New Roman" w:cs="Times New Roman"/>
        </w:rPr>
        <w:t xml:space="preserve"> </w:t>
      </w:r>
      <w:r w:rsidRPr="007622B4">
        <w:rPr>
          <w:rFonts w:ascii="Times New Roman" w:hAnsi="Times New Roman" w:cs="Times New Roman" w:hint="cs"/>
        </w:rPr>
        <w:t>Столыпин</w:t>
      </w:r>
      <w:r w:rsidRPr="007622B4">
        <w:rPr>
          <w:rFonts w:ascii="Times New Roman" w:hAnsi="Times New Roman" w:cs="Times New Roman"/>
        </w:rPr>
        <w:t>.</w:t>
      </w:r>
      <w:r w:rsidRPr="007622B4">
        <w:rPr>
          <w:rFonts w:ascii="Times New Roman" w:hAnsi="Times New Roman" w:cs="Times New Roman" w:hint="cs"/>
        </w:rPr>
        <w:t>Будучи</w:t>
      </w:r>
      <w:r w:rsidRPr="007622B4">
        <w:rPr>
          <w:rFonts w:ascii="Times New Roman" w:hAnsi="Times New Roman" w:cs="Times New Roman"/>
        </w:rPr>
        <w:t xml:space="preserve"> </w:t>
      </w:r>
      <w:r w:rsidRPr="007622B4">
        <w:rPr>
          <w:rFonts w:ascii="Times New Roman" w:hAnsi="Times New Roman" w:cs="Times New Roman" w:hint="cs"/>
        </w:rPr>
        <w:t>внуком</w:t>
      </w:r>
      <w:r w:rsidRPr="007622B4">
        <w:rPr>
          <w:rFonts w:ascii="Times New Roman" w:hAnsi="Times New Roman" w:cs="Times New Roman"/>
        </w:rPr>
        <w:t xml:space="preserve"> </w:t>
      </w:r>
      <w:r w:rsidRPr="007622B4">
        <w:rPr>
          <w:rFonts w:ascii="Times New Roman" w:hAnsi="Times New Roman" w:cs="Times New Roman" w:hint="cs"/>
        </w:rPr>
        <w:t>наместника</w:t>
      </w:r>
      <w:r w:rsidRPr="007622B4">
        <w:rPr>
          <w:rFonts w:ascii="Times New Roman" w:hAnsi="Times New Roman" w:cs="Times New Roman"/>
        </w:rPr>
        <w:t xml:space="preserve"> </w:t>
      </w:r>
      <w:r w:rsidRPr="007622B4">
        <w:rPr>
          <w:rFonts w:ascii="Times New Roman" w:hAnsi="Times New Roman" w:cs="Times New Roman" w:hint="cs"/>
        </w:rPr>
        <w:t>Польши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сыном</w:t>
      </w:r>
      <w:r w:rsidRPr="007622B4">
        <w:rPr>
          <w:rFonts w:ascii="Times New Roman" w:hAnsi="Times New Roman" w:cs="Times New Roman"/>
        </w:rPr>
        <w:t xml:space="preserve"> </w:t>
      </w:r>
      <w:r w:rsidRPr="007622B4">
        <w:rPr>
          <w:rFonts w:ascii="Times New Roman" w:hAnsi="Times New Roman" w:cs="Times New Roman" w:hint="cs"/>
        </w:rPr>
        <w:t>коменданта</w:t>
      </w:r>
      <w:r w:rsidRPr="007622B4">
        <w:rPr>
          <w:rFonts w:ascii="Times New Roman" w:hAnsi="Times New Roman" w:cs="Times New Roman"/>
        </w:rPr>
        <w:t xml:space="preserve"> </w:t>
      </w:r>
      <w:r w:rsidRPr="007622B4">
        <w:rPr>
          <w:rFonts w:ascii="Times New Roman" w:hAnsi="Times New Roman" w:cs="Times New Roman" w:hint="cs"/>
        </w:rPr>
        <w:t>Кремля</w:t>
      </w:r>
      <w:r w:rsidRPr="007622B4">
        <w:rPr>
          <w:rFonts w:ascii="Times New Roman" w:hAnsi="Times New Roman" w:cs="Times New Roman"/>
        </w:rPr>
        <w:t xml:space="preserve">, </w:t>
      </w:r>
      <w:r w:rsidRPr="007622B4">
        <w:rPr>
          <w:rFonts w:ascii="Times New Roman" w:hAnsi="Times New Roman" w:cs="Times New Roman" w:hint="cs"/>
        </w:rPr>
        <w:t>Столыпин</w:t>
      </w:r>
      <w:r w:rsidRPr="007622B4">
        <w:rPr>
          <w:rFonts w:ascii="Times New Roman" w:hAnsi="Times New Roman" w:cs="Times New Roman"/>
        </w:rPr>
        <w:t xml:space="preserve"> </w:t>
      </w:r>
      <w:r w:rsidRPr="007622B4">
        <w:rPr>
          <w:rFonts w:ascii="Times New Roman" w:hAnsi="Times New Roman" w:cs="Times New Roman" w:hint="cs"/>
        </w:rPr>
        <w:t>сделал</w:t>
      </w:r>
      <w:r w:rsidRPr="007622B4">
        <w:rPr>
          <w:rFonts w:ascii="Times New Roman" w:hAnsi="Times New Roman" w:cs="Times New Roman"/>
        </w:rPr>
        <w:t xml:space="preserve"> </w:t>
      </w:r>
      <w:r w:rsidRPr="007622B4">
        <w:rPr>
          <w:rFonts w:ascii="Times New Roman" w:hAnsi="Times New Roman" w:cs="Times New Roman" w:hint="cs"/>
        </w:rPr>
        <w:t>головокружительную</w:t>
      </w:r>
      <w:r w:rsidRPr="007622B4">
        <w:rPr>
          <w:rFonts w:ascii="Times New Roman" w:hAnsi="Times New Roman" w:cs="Times New Roman"/>
        </w:rPr>
        <w:t xml:space="preserve"> </w:t>
      </w:r>
      <w:r w:rsidRPr="007622B4">
        <w:rPr>
          <w:rFonts w:ascii="Times New Roman" w:hAnsi="Times New Roman" w:cs="Times New Roman" w:hint="cs"/>
        </w:rPr>
        <w:t>карьеру</w:t>
      </w:r>
      <w:r w:rsidRPr="007622B4">
        <w:rPr>
          <w:rFonts w:ascii="Times New Roman" w:hAnsi="Times New Roman" w:cs="Times New Roman"/>
        </w:rPr>
        <w:t xml:space="preserve">, </w:t>
      </w:r>
      <w:r w:rsidRPr="007622B4">
        <w:rPr>
          <w:rFonts w:ascii="Times New Roman" w:hAnsi="Times New Roman" w:cs="Times New Roman" w:hint="cs"/>
        </w:rPr>
        <w:t>став</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1904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самым</w:t>
      </w:r>
      <w:r w:rsidRPr="007622B4">
        <w:rPr>
          <w:rFonts w:ascii="Times New Roman" w:hAnsi="Times New Roman" w:cs="Times New Roman"/>
        </w:rPr>
        <w:t xml:space="preserve"> </w:t>
      </w:r>
      <w:r w:rsidRPr="007622B4">
        <w:rPr>
          <w:rFonts w:ascii="Times New Roman" w:hAnsi="Times New Roman" w:cs="Times New Roman" w:hint="cs"/>
        </w:rPr>
        <w:t>молодым</w:t>
      </w:r>
      <w:r w:rsidRPr="007622B4">
        <w:rPr>
          <w:rFonts w:ascii="Times New Roman" w:hAnsi="Times New Roman" w:cs="Times New Roman"/>
        </w:rPr>
        <w:t xml:space="preserve"> </w:t>
      </w:r>
      <w:r w:rsidRPr="007622B4">
        <w:rPr>
          <w:rFonts w:ascii="Times New Roman" w:hAnsi="Times New Roman" w:cs="Times New Roman" w:hint="cs"/>
        </w:rPr>
        <w:t>губернатором</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Саратове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1906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44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w:t>
      </w:r>
      <w:r w:rsidRPr="007622B4">
        <w:rPr>
          <w:rFonts w:ascii="Times New Roman" w:hAnsi="Times New Roman" w:cs="Times New Roman"/>
        </w:rPr>
        <w:t xml:space="preserve"> </w:t>
      </w:r>
      <w:r w:rsidRPr="007622B4">
        <w:rPr>
          <w:rFonts w:ascii="Times New Roman" w:hAnsi="Times New Roman" w:cs="Times New Roman" w:hint="cs"/>
        </w:rPr>
        <w:t>самым</w:t>
      </w:r>
      <w:r w:rsidRPr="007622B4">
        <w:rPr>
          <w:rFonts w:ascii="Times New Roman" w:hAnsi="Times New Roman" w:cs="Times New Roman"/>
        </w:rPr>
        <w:t xml:space="preserve"> </w:t>
      </w:r>
      <w:r w:rsidRPr="007622B4">
        <w:rPr>
          <w:rFonts w:ascii="Times New Roman" w:hAnsi="Times New Roman" w:cs="Times New Roman" w:hint="cs"/>
        </w:rPr>
        <w:t>молодым</w:t>
      </w:r>
      <w:r w:rsidRPr="007622B4">
        <w:rPr>
          <w:rFonts w:ascii="Times New Roman" w:hAnsi="Times New Roman" w:cs="Times New Roman"/>
        </w:rPr>
        <w:t xml:space="preserve"> </w:t>
      </w:r>
      <w:r w:rsidRPr="007622B4">
        <w:rPr>
          <w:rFonts w:ascii="Times New Roman" w:hAnsi="Times New Roman" w:cs="Times New Roman" w:hint="cs"/>
        </w:rPr>
        <w:t>министром</w:t>
      </w:r>
      <w:r w:rsidRPr="007622B4">
        <w:rPr>
          <w:rFonts w:ascii="Times New Roman" w:hAnsi="Times New Roman" w:cs="Times New Roman"/>
        </w:rPr>
        <w:t xml:space="preserve"> (</w:t>
      </w:r>
      <w:r w:rsidRPr="007622B4">
        <w:rPr>
          <w:rFonts w:ascii="Times New Roman" w:hAnsi="Times New Roman" w:cs="Times New Roman" w:hint="cs"/>
        </w:rPr>
        <w:t>министр</w:t>
      </w:r>
      <w:r w:rsidRPr="007622B4">
        <w:rPr>
          <w:rFonts w:ascii="Times New Roman" w:hAnsi="Times New Roman" w:cs="Times New Roman"/>
        </w:rPr>
        <w:t xml:space="preserve"> </w:t>
      </w:r>
      <w:r w:rsidRPr="007622B4">
        <w:rPr>
          <w:rFonts w:ascii="Times New Roman" w:hAnsi="Times New Roman" w:cs="Times New Roman" w:hint="cs"/>
        </w:rPr>
        <w:t>внутренних</w:t>
      </w:r>
      <w:r w:rsidRPr="007622B4">
        <w:rPr>
          <w:rFonts w:ascii="Times New Roman" w:hAnsi="Times New Roman" w:cs="Times New Roman"/>
        </w:rPr>
        <w:t xml:space="preserve"> </w:t>
      </w:r>
      <w:r w:rsidRPr="007622B4">
        <w:rPr>
          <w:rFonts w:ascii="Times New Roman" w:hAnsi="Times New Roman" w:cs="Times New Roman" w:hint="cs"/>
        </w:rPr>
        <w:t>дел</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главой</w:t>
      </w:r>
      <w:r w:rsidRPr="007622B4">
        <w:rPr>
          <w:rFonts w:ascii="Times New Roman" w:hAnsi="Times New Roman" w:cs="Times New Roman"/>
        </w:rPr>
        <w:t xml:space="preserve"> </w:t>
      </w:r>
      <w:r w:rsidRPr="007622B4">
        <w:rPr>
          <w:rFonts w:ascii="Times New Roman" w:hAnsi="Times New Roman" w:cs="Times New Roman" w:hint="cs"/>
        </w:rPr>
        <w:t>правительства</w:t>
      </w:r>
      <w:r w:rsidRPr="007622B4">
        <w:rPr>
          <w:rFonts w:ascii="Times New Roman" w:hAnsi="Times New Roman" w:cs="Times New Roman"/>
        </w:rPr>
        <w:t>.</w:t>
      </w:r>
      <w:r w:rsidRPr="007622B4">
        <w:rPr>
          <w:rFonts w:ascii="Times New Roman" w:hAnsi="Times New Roman" w:cs="Times New Roman" w:hint="cs"/>
        </w:rPr>
        <w:t>Как</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его</w:t>
      </w:r>
      <w:r w:rsidRPr="007622B4">
        <w:rPr>
          <w:rFonts w:ascii="Times New Roman" w:hAnsi="Times New Roman" w:cs="Times New Roman"/>
        </w:rPr>
        <w:t xml:space="preserve"> </w:t>
      </w:r>
      <w:r w:rsidRPr="007622B4">
        <w:rPr>
          <w:rFonts w:ascii="Times New Roman" w:hAnsi="Times New Roman" w:cs="Times New Roman" w:hint="cs"/>
        </w:rPr>
        <w:t>предшественники</w:t>
      </w:r>
      <w:r w:rsidRPr="007622B4">
        <w:rPr>
          <w:rFonts w:ascii="Times New Roman" w:hAnsi="Times New Roman" w:cs="Times New Roman"/>
        </w:rPr>
        <w:t xml:space="preserve">, </w:t>
      </w:r>
      <w:r w:rsidRPr="007622B4">
        <w:rPr>
          <w:rFonts w:ascii="Times New Roman" w:hAnsi="Times New Roman" w:cs="Times New Roman" w:hint="cs"/>
        </w:rPr>
        <w:t>Столыпин</w:t>
      </w:r>
      <w:r w:rsidRPr="007622B4">
        <w:rPr>
          <w:rFonts w:ascii="Times New Roman" w:hAnsi="Times New Roman" w:cs="Times New Roman"/>
        </w:rPr>
        <w:t xml:space="preserve"> </w:t>
      </w:r>
      <w:r w:rsidRPr="007622B4">
        <w:rPr>
          <w:rFonts w:ascii="Times New Roman" w:hAnsi="Times New Roman" w:cs="Times New Roman" w:hint="cs"/>
        </w:rPr>
        <w:t>осуждал</w:t>
      </w:r>
      <w:r w:rsidRPr="007622B4">
        <w:rPr>
          <w:rFonts w:ascii="Times New Roman" w:hAnsi="Times New Roman" w:cs="Times New Roman"/>
        </w:rPr>
        <w:t xml:space="preserve"> </w:t>
      </w:r>
      <w:r w:rsidRPr="007622B4">
        <w:rPr>
          <w:rFonts w:ascii="Times New Roman" w:hAnsi="Times New Roman" w:cs="Times New Roman" w:hint="cs"/>
        </w:rPr>
        <w:t>либеральные</w:t>
      </w:r>
      <w:r w:rsidRPr="007622B4">
        <w:rPr>
          <w:rFonts w:ascii="Times New Roman" w:hAnsi="Times New Roman" w:cs="Times New Roman"/>
        </w:rPr>
        <w:t xml:space="preserve"> </w:t>
      </w:r>
      <w:r w:rsidRPr="007622B4">
        <w:rPr>
          <w:rFonts w:ascii="Times New Roman" w:hAnsi="Times New Roman" w:cs="Times New Roman" w:hint="cs"/>
        </w:rPr>
        <w:t>увлечения</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отличие</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них</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боялся</w:t>
      </w:r>
      <w:r w:rsidRPr="007622B4">
        <w:rPr>
          <w:rFonts w:ascii="Times New Roman" w:hAnsi="Times New Roman" w:cs="Times New Roman"/>
        </w:rPr>
        <w:t xml:space="preserve"> </w:t>
      </w:r>
      <w:r w:rsidRPr="007622B4">
        <w:rPr>
          <w:rFonts w:ascii="Times New Roman" w:hAnsi="Times New Roman" w:cs="Times New Roman" w:hint="cs"/>
        </w:rPr>
        <w:t>открыто</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полемике</w:t>
      </w:r>
      <w:r w:rsidRPr="007622B4">
        <w:rPr>
          <w:rFonts w:ascii="Times New Roman" w:hAnsi="Times New Roman" w:cs="Times New Roman"/>
        </w:rPr>
        <w:t xml:space="preserve"> </w:t>
      </w:r>
      <w:r w:rsidRPr="007622B4">
        <w:rPr>
          <w:rFonts w:ascii="Times New Roman" w:hAnsi="Times New Roman" w:cs="Times New Roman" w:hint="cs"/>
        </w:rPr>
        <w:t>отстаивать</w:t>
      </w:r>
      <w:r w:rsidRPr="007622B4">
        <w:rPr>
          <w:rFonts w:ascii="Times New Roman" w:hAnsi="Times New Roman" w:cs="Times New Roman"/>
        </w:rPr>
        <w:t xml:space="preserve"> </w:t>
      </w:r>
      <w:r w:rsidRPr="007622B4">
        <w:rPr>
          <w:rFonts w:ascii="Times New Roman" w:hAnsi="Times New Roman" w:cs="Times New Roman" w:hint="cs"/>
        </w:rPr>
        <w:t>свои</w:t>
      </w:r>
      <w:r w:rsidRPr="007622B4">
        <w:rPr>
          <w:rFonts w:ascii="Times New Roman" w:hAnsi="Times New Roman" w:cs="Times New Roman"/>
        </w:rPr>
        <w:t xml:space="preserve"> </w:t>
      </w:r>
      <w:r w:rsidRPr="007622B4">
        <w:rPr>
          <w:rFonts w:ascii="Times New Roman" w:hAnsi="Times New Roman" w:cs="Times New Roman" w:hint="cs"/>
        </w:rPr>
        <w:t>взгляды</w:t>
      </w:r>
      <w:r w:rsidRPr="007622B4">
        <w:rPr>
          <w:rFonts w:ascii="Times New Roman" w:hAnsi="Times New Roman" w:cs="Times New Roman"/>
        </w:rPr>
        <w:t xml:space="preserve">. </w:t>
      </w:r>
      <w:r w:rsidRPr="007622B4">
        <w:rPr>
          <w:rFonts w:ascii="Times New Roman" w:hAnsi="Times New Roman" w:cs="Times New Roman" w:hint="cs"/>
        </w:rPr>
        <w:t>Он</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единственным</w:t>
      </w:r>
      <w:r w:rsidRPr="007622B4">
        <w:rPr>
          <w:rFonts w:ascii="Times New Roman" w:hAnsi="Times New Roman" w:cs="Times New Roman"/>
        </w:rPr>
        <w:t xml:space="preserve"> </w:t>
      </w:r>
      <w:r w:rsidRPr="007622B4">
        <w:rPr>
          <w:rFonts w:ascii="Times New Roman" w:hAnsi="Times New Roman" w:cs="Times New Roman" w:hint="cs"/>
        </w:rPr>
        <w:t>членом</w:t>
      </w:r>
      <w:r w:rsidRPr="007622B4">
        <w:rPr>
          <w:rFonts w:ascii="Times New Roman" w:hAnsi="Times New Roman" w:cs="Times New Roman"/>
        </w:rPr>
        <w:t xml:space="preserve"> </w:t>
      </w:r>
      <w:r w:rsidRPr="007622B4">
        <w:rPr>
          <w:rFonts w:ascii="Times New Roman" w:hAnsi="Times New Roman" w:cs="Times New Roman" w:hint="cs"/>
        </w:rPr>
        <w:t>правительства</w:t>
      </w:r>
      <w:r w:rsidRPr="007622B4">
        <w:rPr>
          <w:rFonts w:ascii="Times New Roman" w:hAnsi="Times New Roman" w:cs="Times New Roman"/>
        </w:rPr>
        <w:t xml:space="preserve">, </w:t>
      </w:r>
      <w:r w:rsidRPr="007622B4">
        <w:rPr>
          <w:rFonts w:ascii="Times New Roman" w:hAnsi="Times New Roman" w:cs="Times New Roman" w:hint="cs"/>
        </w:rPr>
        <w:t>смело</w:t>
      </w:r>
      <w:r w:rsidRPr="007622B4">
        <w:rPr>
          <w:rFonts w:ascii="Times New Roman" w:hAnsi="Times New Roman" w:cs="Times New Roman"/>
        </w:rPr>
        <w:t xml:space="preserve"> </w:t>
      </w:r>
      <w:r w:rsidRPr="007622B4">
        <w:rPr>
          <w:rFonts w:ascii="Times New Roman" w:hAnsi="Times New Roman" w:cs="Times New Roman" w:hint="cs"/>
        </w:rPr>
        <w:t>посещавшим</w:t>
      </w:r>
      <w:r w:rsidRPr="007622B4">
        <w:rPr>
          <w:rFonts w:ascii="Times New Roman" w:hAnsi="Times New Roman" w:cs="Times New Roman"/>
        </w:rPr>
        <w:t xml:space="preserve"> </w:t>
      </w:r>
      <w:r w:rsidRPr="007622B4">
        <w:rPr>
          <w:rFonts w:ascii="Times New Roman" w:hAnsi="Times New Roman" w:cs="Times New Roman" w:hint="cs"/>
        </w:rPr>
        <w:t>заседания</w:t>
      </w:r>
      <w:r w:rsidRPr="007622B4">
        <w:rPr>
          <w:rFonts w:ascii="Times New Roman" w:hAnsi="Times New Roman" w:cs="Times New Roman"/>
        </w:rPr>
        <w:t xml:space="preserve"> </w:t>
      </w:r>
      <w:r w:rsidRPr="007622B4">
        <w:rPr>
          <w:rFonts w:ascii="Times New Roman" w:hAnsi="Times New Roman" w:cs="Times New Roman" w:hint="cs"/>
        </w:rPr>
        <w:t>Госдумы</w:t>
      </w:r>
      <w:r w:rsidRPr="007622B4">
        <w:rPr>
          <w:rFonts w:ascii="Times New Roman" w:hAnsi="Times New Roman" w:cs="Times New Roman"/>
        </w:rPr>
        <w:t>.</w:t>
      </w:r>
      <w:r w:rsidRPr="007622B4">
        <w:rPr>
          <w:rFonts w:ascii="Times New Roman" w:hAnsi="Times New Roman" w:cs="Times New Roman" w:hint="cs"/>
        </w:rPr>
        <w:t>Все</w:t>
      </w:r>
      <w:r w:rsidRPr="007622B4">
        <w:rPr>
          <w:rFonts w:ascii="Times New Roman" w:hAnsi="Times New Roman" w:cs="Times New Roman"/>
        </w:rPr>
        <w:t xml:space="preserve"> </w:t>
      </w:r>
      <w:r w:rsidRPr="007622B4">
        <w:rPr>
          <w:rFonts w:ascii="Times New Roman" w:hAnsi="Times New Roman" w:cs="Times New Roman" w:hint="cs"/>
        </w:rPr>
        <w:t>левые</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его</w:t>
      </w:r>
      <w:r w:rsidRPr="007622B4">
        <w:rPr>
          <w:rFonts w:ascii="Times New Roman" w:hAnsi="Times New Roman" w:cs="Times New Roman"/>
        </w:rPr>
        <w:t xml:space="preserve"> </w:t>
      </w:r>
      <w:r w:rsidRPr="007622B4">
        <w:rPr>
          <w:rFonts w:ascii="Times New Roman" w:hAnsi="Times New Roman" w:cs="Times New Roman" w:hint="cs"/>
        </w:rPr>
        <w:t>мнению</w:t>
      </w:r>
      <w:r w:rsidRPr="007622B4">
        <w:rPr>
          <w:rFonts w:ascii="Times New Roman" w:hAnsi="Times New Roman" w:cs="Times New Roman"/>
        </w:rPr>
        <w:t xml:space="preserve">, </w:t>
      </w:r>
      <w:r w:rsidRPr="007622B4">
        <w:rPr>
          <w:rFonts w:ascii="Times New Roman" w:hAnsi="Times New Roman" w:cs="Times New Roman" w:hint="cs"/>
        </w:rPr>
        <w:t>были</w:t>
      </w:r>
      <w:r w:rsidRPr="007622B4">
        <w:rPr>
          <w:rFonts w:ascii="Times New Roman" w:hAnsi="Times New Roman" w:cs="Times New Roman"/>
        </w:rPr>
        <w:t xml:space="preserve"> </w:t>
      </w:r>
      <w:r w:rsidRPr="007622B4">
        <w:rPr>
          <w:rFonts w:ascii="Times New Roman" w:hAnsi="Times New Roman" w:cs="Times New Roman" w:hint="cs"/>
        </w:rPr>
        <w:t>грабителями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разбойниками</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которыми</w:t>
      </w:r>
      <w:r w:rsidRPr="007622B4">
        <w:rPr>
          <w:rFonts w:ascii="Times New Roman" w:hAnsi="Times New Roman" w:cs="Times New Roman"/>
        </w:rPr>
        <w:t xml:space="preserve"> </w:t>
      </w:r>
      <w:r w:rsidRPr="007622B4">
        <w:rPr>
          <w:rFonts w:ascii="Times New Roman" w:hAnsi="Times New Roman" w:cs="Times New Roman" w:hint="cs"/>
        </w:rPr>
        <w:t>во</w:t>
      </w:r>
      <w:r w:rsidRPr="007622B4">
        <w:rPr>
          <w:rFonts w:ascii="Times New Roman" w:hAnsi="Times New Roman" w:cs="Times New Roman"/>
        </w:rPr>
        <w:t xml:space="preserve"> </w:t>
      </w:r>
      <w:r w:rsidRPr="007622B4">
        <w:rPr>
          <w:rFonts w:ascii="Times New Roman" w:hAnsi="Times New Roman" w:cs="Times New Roman" w:hint="cs"/>
        </w:rPr>
        <w:t>имя</w:t>
      </w:r>
      <w:r w:rsidRPr="007622B4">
        <w:rPr>
          <w:rFonts w:ascii="Times New Roman" w:hAnsi="Times New Roman" w:cs="Times New Roman"/>
        </w:rPr>
        <w:t xml:space="preserve"> </w:t>
      </w:r>
      <w:r w:rsidRPr="007622B4">
        <w:rPr>
          <w:rFonts w:ascii="Times New Roman" w:hAnsi="Times New Roman" w:cs="Times New Roman" w:hint="cs"/>
        </w:rPr>
        <w:t>спасения</w:t>
      </w:r>
      <w:r w:rsidRPr="007622B4">
        <w:rPr>
          <w:rFonts w:ascii="Times New Roman" w:hAnsi="Times New Roman" w:cs="Times New Roman"/>
        </w:rPr>
        <w:t xml:space="preserve"> </w:t>
      </w:r>
      <w:r w:rsidRPr="007622B4">
        <w:rPr>
          <w:rFonts w:ascii="Times New Roman" w:hAnsi="Times New Roman" w:cs="Times New Roman" w:hint="cs"/>
        </w:rPr>
        <w:t>России</w:t>
      </w:r>
      <w:r w:rsidRPr="007622B4">
        <w:rPr>
          <w:rFonts w:ascii="Times New Roman" w:hAnsi="Times New Roman" w:cs="Times New Roman"/>
        </w:rPr>
        <w:t xml:space="preserve"> </w:t>
      </w:r>
      <w:r w:rsidRPr="007622B4">
        <w:rPr>
          <w:rFonts w:ascii="Times New Roman" w:hAnsi="Times New Roman" w:cs="Times New Roman" w:hint="cs"/>
        </w:rPr>
        <w:t>нужно</w:t>
      </w:r>
      <w:r w:rsidRPr="007622B4">
        <w:rPr>
          <w:rFonts w:ascii="Times New Roman" w:hAnsi="Times New Roman" w:cs="Times New Roman"/>
        </w:rPr>
        <w:t xml:space="preserve"> </w:t>
      </w:r>
      <w:r w:rsidRPr="007622B4">
        <w:rPr>
          <w:rFonts w:ascii="Times New Roman" w:hAnsi="Times New Roman" w:cs="Times New Roman" w:hint="cs"/>
        </w:rPr>
        <w:t>вести</w:t>
      </w:r>
      <w:r w:rsidRPr="007622B4">
        <w:rPr>
          <w:rFonts w:ascii="Times New Roman" w:hAnsi="Times New Roman" w:cs="Times New Roman"/>
        </w:rPr>
        <w:t xml:space="preserve"> </w:t>
      </w:r>
      <w:r w:rsidRPr="007622B4">
        <w:rPr>
          <w:rFonts w:ascii="Times New Roman" w:hAnsi="Times New Roman" w:cs="Times New Roman" w:hint="cs"/>
        </w:rPr>
        <w:t>беспощадную</w:t>
      </w:r>
      <w:r w:rsidRPr="007622B4">
        <w:rPr>
          <w:rFonts w:ascii="Times New Roman" w:hAnsi="Times New Roman" w:cs="Times New Roman"/>
        </w:rPr>
        <w:t xml:space="preserve"> </w:t>
      </w:r>
      <w:r w:rsidRPr="007622B4">
        <w:rPr>
          <w:rFonts w:ascii="Times New Roman" w:hAnsi="Times New Roman" w:cs="Times New Roman" w:hint="cs"/>
        </w:rPr>
        <w:t>борьбу</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он</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единомышленником</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крайне</w:t>
      </w:r>
      <w:r w:rsidRPr="007622B4">
        <w:rPr>
          <w:rFonts w:ascii="Times New Roman" w:hAnsi="Times New Roman" w:cs="Times New Roman"/>
        </w:rPr>
        <w:t xml:space="preserve"> </w:t>
      </w:r>
      <w:r w:rsidRPr="007622B4">
        <w:rPr>
          <w:rFonts w:ascii="Times New Roman" w:hAnsi="Times New Roman" w:cs="Times New Roman" w:hint="cs"/>
        </w:rPr>
        <w:t>правых</w:t>
      </w:r>
      <w:r w:rsidRPr="007622B4">
        <w:rPr>
          <w:rFonts w:ascii="Times New Roman" w:hAnsi="Times New Roman" w:cs="Times New Roman"/>
        </w:rPr>
        <w:t xml:space="preserve">, </w:t>
      </w:r>
      <w:r w:rsidRPr="007622B4">
        <w:rPr>
          <w:rFonts w:ascii="Times New Roman" w:hAnsi="Times New Roman" w:cs="Times New Roman" w:hint="cs"/>
        </w:rPr>
        <w:t>поддерживая</w:t>
      </w:r>
      <w:r w:rsidRPr="007622B4">
        <w:rPr>
          <w:rFonts w:ascii="Times New Roman" w:hAnsi="Times New Roman" w:cs="Times New Roman"/>
        </w:rPr>
        <w:t xml:space="preserve"> </w:t>
      </w:r>
      <w:r w:rsidRPr="007622B4">
        <w:rPr>
          <w:rFonts w:ascii="Times New Roman" w:hAnsi="Times New Roman" w:cs="Times New Roman" w:hint="cs"/>
        </w:rPr>
        <w:t>умеренных</w:t>
      </w:r>
      <w:r w:rsidRPr="007622B4">
        <w:rPr>
          <w:rFonts w:ascii="Times New Roman" w:hAnsi="Times New Roman" w:cs="Times New Roman"/>
        </w:rPr>
        <w:t xml:space="preserve"> </w:t>
      </w:r>
      <w:r w:rsidRPr="007622B4">
        <w:rPr>
          <w:rFonts w:ascii="Times New Roman" w:hAnsi="Times New Roman" w:cs="Times New Roman" w:hint="cs"/>
        </w:rPr>
        <w:t>либералов</w:t>
      </w:r>
      <w:r w:rsidRPr="007622B4">
        <w:rPr>
          <w:rFonts w:ascii="Times New Roman" w:hAnsi="Times New Roman" w:cs="Times New Roman"/>
        </w:rPr>
        <w:t>-</w:t>
      </w:r>
      <w:r w:rsidRPr="007622B4">
        <w:rPr>
          <w:rFonts w:ascii="Times New Roman" w:hAnsi="Times New Roman" w:cs="Times New Roman" w:hint="cs"/>
        </w:rPr>
        <w:t>монархистов</w:t>
      </w:r>
      <w:r w:rsidRPr="007622B4">
        <w:rPr>
          <w:rFonts w:ascii="Times New Roman" w:hAnsi="Times New Roman" w:cs="Times New Roman"/>
        </w:rPr>
        <w:t>.</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период</w:t>
      </w:r>
      <w:r w:rsidRPr="007622B4">
        <w:rPr>
          <w:rFonts w:ascii="Times New Roman" w:hAnsi="Times New Roman" w:cs="Times New Roman"/>
        </w:rPr>
        <w:t xml:space="preserve"> </w:t>
      </w:r>
      <w:r w:rsidRPr="007622B4">
        <w:rPr>
          <w:rFonts w:ascii="Times New Roman" w:hAnsi="Times New Roman" w:cs="Times New Roman" w:hint="cs"/>
        </w:rPr>
        <w:t>«третьеиюньской</w:t>
      </w:r>
      <w:r w:rsidRPr="007622B4">
        <w:rPr>
          <w:rFonts w:ascii="Times New Roman" w:hAnsi="Times New Roman" w:cs="Times New Roman"/>
        </w:rPr>
        <w:t xml:space="preserve"> </w:t>
      </w:r>
      <w:r w:rsidRPr="007622B4">
        <w:rPr>
          <w:rFonts w:ascii="Times New Roman" w:hAnsi="Times New Roman" w:cs="Times New Roman" w:hint="cs"/>
        </w:rPr>
        <w:t>монархии»</w:t>
      </w:r>
      <w:r w:rsidRPr="007622B4">
        <w:rPr>
          <w:rFonts w:ascii="Times New Roman" w:hAnsi="Times New Roman" w:cs="Times New Roman"/>
        </w:rPr>
        <w:t xml:space="preserve"> </w:t>
      </w:r>
      <w:r w:rsidRPr="007622B4">
        <w:rPr>
          <w:rFonts w:ascii="Times New Roman" w:hAnsi="Times New Roman" w:cs="Times New Roman" w:hint="cs"/>
        </w:rPr>
        <w:t>были</w:t>
      </w:r>
      <w:r w:rsidRPr="007622B4">
        <w:rPr>
          <w:rFonts w:ascii="Times New Roman" w:hAnsi="Times New Roman" w:cs="Times New Roman"/>
        </w:rPr>
        <w:t xml:space="preserve"> </w:t>
      </w:r>
      <w:r w:rsidRPr="007622B4">
        <w:rPr>
          <w:rFonts w:ascii="Times New Roman" w:hAnsi="Times New Roman" w:cs="Times New Roman" w:hint="cs"/>
        </w:rPr>
        <w:t>разгромлены</w:t>
      </w:r>
      <w:r w:rsidRPr="007622B4">
        <w:rPr>
          <w:rFonts w:ascii="Times New Roman" w:hAnsi="Times New Roman" w:cs="Times New Roman"/>
        </w:rPr>
        <w:t xml:space="preserve"> </w:t>
      </w:r>
      <w:r w:rsidRPr="007622B4">
        <w:rPr>
          <w:rFonts w:ascii="Times New Roman" w:hAnsi="Times New Roman" w:cs="Times New Roman" w:hint="cs"/>
        </w:rPr>
        <w:t>многие</w:t>
      </w:r>
      <w:r w:rsidRPr="007622B4">
        <w:rPr>
          <w:rFonts w:ascii="Times New Roman" w:hAnsi="Times New Roman" w:cs="Times New Roman"/>
        </w:rPr>
        <w:t xml:space="preserve"> </w:t>
      </w:r>
      <w:r w:rsidRPr="007622B4">
        <w:rPr>
          <w:rFonts w:ascii="Times New Roman" w:hAnsi="Times New Roman" w:cs="Times New Roman" w:hint="cs"/>
        </w:rPr>
        <w:t>демократические</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либеральные</w:t>
      </w:r>
      <w:r w:rsidRPr="007622B4">
        <w:rPr>
          <w:rFonts w:ascii="Times New Roman" w:hAnsi="Times New Roman" w:cs="Times New Roman"/>
        </w:rPr>
        <w:t xml:space="preserve"> </w:t>
      </w:r>
      <w:r w:rsidRPr="007622B4">
        <w:rPr>
          <w:rFonts w:ascii="Times New Roman" w:hAnsi="Times New Roman" w:cs="Times New Roman" w:hint="cs"/>
        </w:rPr>
        <w:t>союзы</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том</w:t>
      </w:r>
      <w:r w:rsidRPr="007622B4">
        <w:rPr>
          <w:rFonts w:ascii="Times New Roman" w:hAnsi="Times New Roman" w:cs="Times New Roman"/>
        </w:rPr>
        <w:t xml:space="preserve"> </w:t>
      </w:r>
      <w:r w:rsidRPr="007622B4">
        <w:rPr>
          <w:rFonts w:ascii="Times New Roman" w:hAnsi="Times New Roman" w:cs="Times New Roman" w:hint="cs"/>
        </w:rPr>
        <w:t>числе</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Всероссийский</w:t>
      </w:r>
      <w:r w:rsidRPr="007622B4">
        <w:rPr>
          <w:rFonts w:ascii="Times New Roman" w:hAnsi="Times New Roman" w:cs="Times New Roman"/>
        </w:rPr>
        <w:t xml:space="preserve"> </w:t>
      </w:r>
      <w:r w:rsidRPr="007622B4">
        <w:rPr>
          <w:rFonts w:ascii="Times New Roman" w:hAnsi="Times New Roman" w:cs="Times New Roman" w:hint="cs"/>
        </w:rPr>
        <w:t>крестьянский</w:t>
      </w:r>
      <w:r w:rsidRPr="007622B4">
        <w:rPr>
          <w:rFonts w:ascii="Times New Roman" w:hAnsi="Times New Roman" w:cs="Times New Roman"/>
        </w:rPr>
        <w:t xml:space="preserve"> </w:t>
      </w:r>
      <w:r w:rsidRPr="007622B4">
        <w:rPr>
          <w:rFonts w:ascii="Times New Roman" w:hAnsi="Times New Roman" w:cs="Times New Roman" w:hint="cs"/>
        </w:rPr>
        <w:t>союз</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Подвергались</w:t>
      </w:r>
      <w:r w:rsidRPr="007622B4">
        <w:rPr>
          <w:rFonts w:ascii="Times New Roman" w:hAnsi="Times New Roman" w:cs="Times New Roman"/>
        </w:rPr>
        <w:t xml:space="preserve"> </w:t>
      </w:r>
      <w:r w:rsidRPr="007622B4">
        <w:rPr>
          <w:rFonts w:ascii="Times New Roman" w:hAnsi="Times New Roman" w:cs="Times New Roman" w:hint="cs"/>
        </w:rPr>
        <w:t>преследованиям</w:t>
      </w:r>
      <w:r w:rsidRPr="007622B4">
        <w:rPr>
          <w:rFonts w:ascii="Times New Roman" w:hAnsi="Times New Roman" w:cs="Times New Roman"/>
        </w:rPr>
        <w:t xml:space="preserve"> </w:t>
      </w:r>
      <w:r w:rsidRPr="007622B4">
        <w:rPr>
          <w:rFonts w:ascii="Times New Roman" w:hAnsi="Times New Roman" w:cs="Times New Roman" w:hint="cs"/>
        </w:rPr>
        <w:t>профсоюзы</w:t>
      </w:r>
      <w:r w:rsidRPr="007622B4">
        <w:rPr>
          <w:rFonts w:ascii="Times New Roman" w:hAnsi="Times New Roman" w:cs="Times New Roman"/>
        </w:rPr>
        <w:t xml:space="preserve">, </w:t>
      </w:r>
      <w:r w:rsidRPr="007622B4">
        <w:rPr>
          <w:rFonts w:ascii="Times New Roman" w:hAnsi="Times New Roman" w:cs="Times New Roman" w:hint="cs"/>
        </w:rPr>
        <w:t>оппозиционная</w:t>
      </w:r>
      <w:r w:rsidRPr="007622B4">
        <w:rPr>
          <w:rFonts w:ascii="Times New Roman" w:hAnsi="Times New Roman" w:cs="Times New Roman"/>
        </w:rPr>
        <w:t xml:space="preserve"> </w:t>
      </w:r>
      <w:r w:rsidRPr="007622B4">
        <w:rPr>
          <w:rFonts w:ascii="Times New Roman" w:hAnsi="Times New Roman" w:cs="Times New Roman" w:hint="cs"/>
        </w:rPr>
        <w:t>печать</w:t>
      </w:r>
      <w:r w:rsidRPr="007622B4">
        <w:rPr>
          <w:rFonts w:ascii="Times New Roman" w:hAnsi="Times New Roman" w:cs="Times New Roman"/>
        </w:rPr>
        <w:t xml:space="preserve"> </w:t>
      </w:r>
      <w:r w:rsidRPr="007622B4">
        <w:rPr>
          <w:rFonts w:ascii="Times New Roman" w:hAnsi="Times New Roman" w:cs="Times New Roman" w:hint="cs"/>
        </w:rPr>
        <w:t>душилась</w:t>
      </w:r>
      <w:r w:rsidRPr="007622B4">
        <w:rPr>
          <w:rFonts w:ascii="Times New Roman" w:hAnsi="Times New Roman" w:cs="Times New Roman"/>
        </w:rPr>
        <w:t xml:space="preserve"> </w:t>
      </w:r>
      <w:r w:rsidRPr="007622B4">
        <w:rPr>
          <w:rFonts w:ascii="Times New Roman" w:hAnsi="Times New Roman" w:cs="Times New Roman" w:hint="cs"/>
        </w:rPr>
        <w:t>штрафами</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бесправнее</w:t>
      </w:r>
      <w:r w:rsidRPr="007622B4">
        <w:rPr>
          <w:rFonts w:ascii="Times New Roman" w:hAnsi="Times New Roman" w:cs="Times New Roman"/>
        </w:rPr>
        <w:t xml:space="preserve"> </w:t>
      </w:r>
      <w:r w:rsidRPr="007622B4">
        <w:rPr>
          <w:rFonts w:ascii="Times New Roman" w:hAnsi="Times New Roman" w:cs="Times New Roman" w:hint="cs"/>
        </w:rPr>
        <w:t>всего</w:t>
      </w:r>
      <w:r w:rsidRPr="007622B4">
        <w:rPr>
          <w:rFonts w:ascii="Times New Roman" w:hAnsi="Times New Roman" w:cs="Times New Roman"/>
        </w:rPr>
        <w:t xml:space="preserve"> </w:t>
      </w:r>
      <w:r w:rsidRPr="007622B4">
        <w:rPr>
          <w:rFonts w:ascii="Times New Roman" w:hAnsi="Times New Roman" w:cs="Times New Roman" w:hint="cs"/>
        </w:rPr>
        <w:t>оказалась</w:t>
      </w:r>
      <w:r w:rsidRPr="007622B4">
        <w:rPr>
          <w:rFonts w:ascii="Times New Roman" w:hAnsi="Times New Roman" w:cs="Times New Roman"/>
        </w:rPr>
        <w:t xml:space="preserve"> </w:t>
      </w:r>
      <w:r w:rsidRPr="007622B4">
        <w:rPr>
          <w:rFonts w:ascii="Times New Roman" w:hAnsi="Times New Roman" w:cs="Times New Roman" w:hint="cs"/>
        </w:rPr>
        <w:t>опять</w:t>
      </w:r>
      <w:r w:rsidRPr="007622B4">
        <w:rPr>
          <w:rFonts w:ascii="Times New Roman" w:hAnsi="Times New Roman" w:cs="Times New Roman"/>
        </w:rPr>
        <w:t xml:space="preserve"> </w:t>
      </w:r>
      <w:r w:rsidRPr="007622B4">
        <w:rPr>
          <w:rFonts w:ascii="Times New Roman" w:hAnsi="Times New Roman" w:cs="Times New Roman" w:hint="cs"/>
        </w:rPr>
        <w:t>деревня</w:t>
      </w:r>
      <w:r w:rsidRPr="007622B4">
        <w:rPr>
          <w:rFonts w:ascii="Times New Roman" w:hAnsi="Times New Roman" w:cs="Times New Roman"/>
        </w:rPr>
        <w:t xml:space="preserve">, </w:t>
      </w:r>
      <w:r w:rsidRPr="007622B4">
        <w:rPr>
          <w:rFonts w:ascii="Times New Roman" w:hAnsi="Times New Roman" w:cs="Times New Roman" w:hint="cs"/>
        </w:rPr>
        <w:t>где</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первому</w:t>
      </w:r>
      <w:r w:rsidRPr="007622B4">
        <w:rPr>
          <w:rFonts w:ascii="Times New Roman" w:hAnsi="Times New Roman" w:cs="Times New Roman"/>
        </w:rPr>
        <w:t xml:space="preserve"> </w:t>
      </w:r>
      <w:r w:rsidRPr="007622B4">
        <w:rPr>
          <w:rFonts w:ascii="Times New Roman" w:hAnsi="Times New Roman" w:cs="Times New Roman" w:hint="cs"/>
        </w:rPr>
        <w:t>зову</w:t>
      </w:r>
      <w:r w:rsidRPr="007622B4">
        <w:rPr>
          <w:rFonts w:ascii="Times New Roman" w:hAnsi="Times New Roman" w:cs="Times New Roman"/>
        </w:rPr>
        <w:t xml:space="preserve"> </w:t>
      </w:r>
      <w:r w:rsidRPr="007622B4">
        <w:rPr>
          <w:rFonts w:ascii="Times New Roman" w:hAnsi="Times New Roman" w:cs="Times New Roman" w:hint="cs"/>
        </w:rPr>
        <w:t>помещиков</w:t>
      </w:r>
      <w:r w:rsidRPr="007622B4">
        <w:rPr>
          <w:rFonts w:ascii="Times New Roman" w:hAnsi="Times New Roman" w:cs="Times New Roman"/>
        </w:rPr>
        <w:t xml:space="preserve"> </w:t>
      </w:r>
      <w:r w:rsidRPr="007622B4">
        <w:rPr>
          <w:rFonts w:ascii="Times New Roman" w:hAnsi="Times New Roman" w:cs="Times New Roman" w:hint="cs"/>
        </w:rPr>
        <w:t>полиция</w:t>
      </w:r>
      <w:r w:rsidRPr="007622B4">
        <w:rPr>
          <w:rFonts w:ascii="Times New Roman" w:hAnsi="Times New Roman" w:cs="Times New Roman"/>
        </w:rPr>
        <w:t xml:space="preserve"> </w:t>
      </w:r>
      <w:r w:rsidRPr="007622B4">
        <w:rPr>
          <w:rFonts w:ascii="Times New Roman" w:hAnsi="Times New Roman" w:cs="Times New Roman" w:hint="cs"/>
        </w:rPr>
        <w:t>проводила</w:t>
      </w:r>
      <w:r w:rsidRPr="007622B4">
        <w:rPr>
          <w:rFonts w:ascii="Times New Roman" w:hAnsi="Times New Roman" w:cs="Times New Roman"/>
        </w:rPr>
        <w:t xml:space="preserve"> </w:t>
      </w:r>
      <w:r w:rsidRPr="007622B4">
        <w:rPr>
          <w:rFonts w:ascii="Times New Roman" w:hAnsi="Times New Roman" w:cs="Times New Roman" w:hint="cs"/>
        </w:rPr>
        <w:t>карательные</w:t>
      </w:r>
      <w:r w:rsidRPr="007622B4">
        <w:rPr>
          <w:rFonts w:ascii="Times New Roman" w:hAnsi="Times New Roman" w:cs="Times New Roman"/>
        </w:rPr>
        <w:t xml:space="preserve"> </w:t>
      </w:r>
      <w:r w:rsidRPr="007622B4">
        <w:rPr>
          <w:rFonts w:ascii="Times New Roman" w:hAnsi="Times New Roman" w:cs="Times New Roman" w:hint="cs"/>
        </w:rPr>
        <w:t>меры</w:t>
      </w:r>
      <w:r w:rsidRPr="007622B4">
        <w:rPr>
          <w:rFonts w:ascii="Times New Roman" w:hAnsi="Times New Roman" w:cs="Times New Roman"/>
        </w:rPr>
        <w:t xml:space="preserve">, </w:t>
      </w:r>
      <w:r w:rsidRPr="007622B4">
        <w:rPr>
          <w:rFonts w:ascii="Times New Roman" w:hAnsi="Times New Roman" w:cs="Times New Roman" w:hint="cs"/>
        </w:rPr>
        <w:t>устраивая</w:t>
      </w:r>
      <w:r w:rsidRPr="007622B4">
        <w:rPr>
          <w:rFonts w:ascii="Times New Roman" w:hAnsi="Times New Roman" w:cs="Times New Roman"/>
        </w:rPr>
        <w:t xml:space="preserve"> </w:t>
      </w:r>
      <w:r w:rsidRPr="007622B4">
        <w:rPr>
          <w:rFonts w:ascii="Times New Roman" w:hAnsi="Times New Roman" w:cs="Times New Roman" w:hint="cs"/>
        </w:rPr>
        <w:t>массовые</w:t>
      </w:r>
      <w:r w:rsidRPr="007622B4">
        <w:rPr>
          <w:rFonts w:ascii="Times New Roman" w:hAnsi="Times New Roman" w:cs="Times New Roman"/>
        </w:rPr>
        <w:t xml:space="preserve"> </w:t>
      </w:r>
      <w:r w:rsidRPr="007622B4">
        <w:rPr>
          <w:rFonts w:ascii="Times New Roman" w:hAnsi="Times New Roman" w:cs="Times New Roman" w:hint="cs"/>
        </w:rPr>
        <w:t>порки</w:t>
      </w:r>
      <w:r w:rsidRPr="007622B4">
        <w:rPr>
          <w:rFonts w:ascii="Times New Roman" w:hAnsi="Times New Roman" w:cs="Times New Roman"/>
        </w:rPr>
        <w:t xml:space="preserve">, </w:t>
      </w:r>
      <w:r w:rsidRPr="007622B4">
        <w:rPr>
          <w:rFonts w:ascii="Times New Roman" w:hAnsi="Times New Roman" w:cs="Times New Roman" w:hint="cs"/>
        </w:rPr>
        <w:t>аресты</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казни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некоторых</w:t>
      </w:r>
      <w:r w:rsidRPr="007622B4">
        <w:rPr>
          <w:rFonts w:ascii="Times New Roman" w:hAnsi="Times New Roman" w:cs="Times New Roman"/>
        </w:rPr>
        <w:t xml:space="preserve"> </w:t>
      </w:r>
      <w:r w:rsidRPr="007622B4">
        <w:rPr>
          <w:rFonts w:ascii="Times New Roman" w:hAnsi="Times New Roman" w:cs="Times New Roman" w:hint="cs"/>
        </w:rPr>
        <w:t>деревнях</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арестовано</w:t>
      </w:r>
      <w:r w:rsidRPr="007622B4">
        <w:rPr>
          <w:rFonts w:ascii="Times New Roman" w:hAnsi="Times New Roman" w:cs="Times New Roman"/>
        </w:rPr>
        <w:t xml:space="preserve"> </w:t>
      </w:r>
      <w:r w:rsidRPr="007622B4">
        <w:rPr>
          <w:rFonts w:ascii="Times New Roman" w:hAnsi="Times New Roman" w:cs="Times New Roman" w:hint="cs"/>
        </w:rPr>
        <w:t>или</w:t>
      </w:r>
      <w:r w:rsidRPr="007622B4">
        <w:rPr>
          <w:rFonts w:ascii="Times New Roman" w:hAnsi="Times New Roman" w:cs="Times New Roman"/>
        </w:rPr>
        <w:t xml:space="preserve"> </w:t>
      </w:r>
      <w:r w:rsidRPr="007622B4">
        <w:rPr>
          <w:rFonts w:ascii="Times New Roman" w:hAnsi="Times New Roman" w:cs="Times New Roman" w:hint="cs"/>
        </w:rPr>
        <w:t>сослано</w:t>
      </w:r>
      <w:r w:rsidRPr="007622B4">
        <w:rPr>
          <w:rFonts w:ascii="Times New Roman" w:hAnsi="Times New Roman" w:cs="Times New Roman"/>
        </w:rPr>
        <w:t xml:space="preserve"> </w:t>
      </w:r>
      <w:r w:rsidRPr="007622B4">
        <w:rPr>
          <w:rFonts w:ascii="Times New Roman" w:hAnsi="Times New Roman" w:cs="Times New Roman" w:hint="cs"/>
        </w:rPr>
        <w:t>практически</w:t>
      </w:r>
      <w:r w:rsidRPr="007622B4">
        <w:rPr>
          <w:rFonts w:ascii="Times New Roman" w:hAnsi="Times New Roman" w:cs="Times New Roman"/>
        </w:rPr>
        <w:t xml:space="preserve"> </w:t>
      </w:r>
      <w:r w:rsidRPr="007622B4">
        <w:rPr>
          <w:rFonts w:ascii="Times New Roman" w:hAnsi="Times New Roman" w:cs="Times New Roman" w:hint="cs"/>
        </w:rPr>
        <w:t>всё</w:t>
      </w:r>
      <w:r w:rsidRPr="007622B4">
        <w:rPr>
          <w:rFonts w:ascii="Times New Roman" w:hAnsi="Times New Roman" w:cs="Times New Roman"/>
        </w:rPr>
        <w:t xml:space="preserve"> </w:t>
      </w:r>
      <w:r w:rsidRPr="007622B4">
        <w:rPr>
          <w:rFonts w:ascii="Times New Roman" w:hAnsi="Times New Roman" w:cs="Times New Roman" w:hint="cs"/>
        </w:rPr>
        <w:t>взрослое</w:t>
      </w:r>
      <w:r w:rsidRPr="007622B4">
        <w:rPr>
          <w:rFonts w:ascii="Times New Roman" w:hAnsi="Times New Roman" w:cs="Times New Roman"/>
        </w:rPr>
        <w:t xml:space="preserve"> </w:t>
      </w:r>
      <w:r w:rsidRPr="007622B4">
        <w:rPr>
          <w:rFonts w:ascii="Times New Roman" w:hAnsi="Times New Roman" w:cs="Times New Roman" w:hint="cs"/>
        </w:rPr>
        <w:t>мужское</w:t>
      </w:r>
      <w:r w:rsidRPr="007622B4">
        <w:rPr>
          <w:rFonts w:ascii="Times New Roman" w:hAnsi="Times New Roman" w:cs="Times New Roman"/>
        </w:rPr>
        <w:t xml:space="preserve"> </w:t>
      </w:r>
      <w:r w:rsidRPr="007622B4">
        <w:rPr>
          <w:rFonts w:ascii="Times New Roman" w:hAnsi="Times New Roman" w:cs="Times New Roman" w:hint="cs"/>
        </w:rPr>
        <w:t>население</w:t>
      </w:r>
      <w:r w:rsidRPr="007622B4">
        <w:rPr>
          <w:rFonts w:ascii="Times New Roman" w:hAnsi="Times New Roman" w:cs="Times New Roman"/>
        </w:rPr>
        <w:t>.</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то</w:t>
      </w:r>
      <w:r w:rsidRPr="007622B4">
        <w:rPr>
          <w:rFonts w:ascii="Times New Roman" w:hAnsi="Times New Roman" w:cs="Times New Roman"/>
        </w:rPr>
        <w:t xml:space="preserve"> </w:t>
      </w:r>
      <w:r w:rsidRPr="007622B4">
        <w:rPr>
          <w:rFonts w:ascii="Times New Roman" w:hAnsi="Times New Roman" w:cs="Times New Roman" w:hint="cs"/>
        </w:rPr>
        <w:t>время</w:t>
      </w:r>
      <w:r w:rsidRPr="007622B4">
        <w:rPr>
          <w:rFonts w:ascii="Times New Roman" w:hAnsi="Times New Roman" w:cs="Times New Roman"/>
        </w:rPr>
        <w:t xml:space="preserve">, </w:t>
      </w:r>
      <w:r w:rsidRPr="007622B4">
        <w:rPr>
          <w:rFonts w:ascii="Times New Roman" w:hAnsi="Times New Roman" w:cs="Times New Roman" w:hint="cs"/>
        </w:rPr>
        <w:t>как</w:t>
      </w:r>
      <w:r w:rsidRPr="007622B4">
        <w:rPr>
          <w:rFonts w:ascii="Times New Roman" w:hAnsi="Times New Roman" w:cs="Times New Roman"/>
        </w:rPr>
        <w:t xml:space="preserve"> </w:t>
      </w:r>
      <w:r w:rsidRPr="007622B4">
        <w:rPr>
          <w:rFonts w:ascii="Times New Roman" w:hAnsi="Times New Roman" w:cs="Times New Roman" w:hint="cs"/>
        </w:rPr>
        <w:t>власть</w:t>
      </w:r>
      <w:r w:rsidRPr="007622B4">
        <w:rPr>
          <w:rFonts w:ascii="Times New Roman" w:hAnsi="Times New Roman" w:cs="Times New Roman"/>
        </w:rPr>
        <w:t xml:space="preserve"> </w:t>
      </w:r>
      <w:r w:rsidRPr="007622B4">
        <w:rPr>
          <w:rFonts w:ascii="Times New Roman" w:hAnsi="Times New Roman" w:cs="Times New Roman" w:hint="cs"/>
        </w:rPr>
        <w:t>давила</w:t>
      </w:r>
      <w:r w:rsidRPr="007622B4">
        <w:rPr>
          <w:rFonts w:ascii="Times New Roman" w:hAnsi="Times New Roman" w:cs="Times New Roman"/>
        </w:rPr>
        <w:t xml:space="preserve"> </w:t>
      </w:r>
      <w:r w:rsidRPr="007622B4">
        <w:rPr>
          <w:rFonts w:ascii="Times New Roman" w:hAnsi="Times New Roman" w:cs="Times New Roman" w:hint="cs"/>
        </w:rPr>
        <w:t>левые</w:t>
      </w:r>
      <w:r w:rsidRPr="007622B4">
        <w:rPr>
          <w:rFonts w:ascii="Times New Roman" w:hAnsi="Times New Roman" w:cs="Times New Roman"/>
        </w:rPr>
        <w:t xml:space="preserve"> </w:t>
      </w:r>
      <w:r w:rsidRPr="007622B4">
        <w:rPr>
          <w:rFonts w:ascii="Times New Roman" w:hAnsi="Times New Roman" w:cs="Times New Roman" w:hint="cs"/>
        </w:rPr>
        <w:t>силы</w:t>
      </w:r>
      <w:r w:rsidRPr="007622B4">
        <w:rPr>
          <w:rFonts w:ascii="Times New Roman" w:hAnsi="Times New Roman" w:cs="Times New Roman"/>
        </w:rPr>
        <w:t xml:space="preserve">, </w:t>
      </w:r>
      <w:r w:rsidRPr="007622B4">
        <w:rPr>
          <w:rFonts w:ascii="Times New Roman" w:hAnsi="Times New Roman" w:cs="Times New Roman" w:hint="cs"/>
        </w:rPr>
        <w:t>для</w:t>
      </w:r>
      <w:r w:rsidRPr="007622B4">
        <w:rPr>
          <w:rFonts w:ascii="Times New Roman" w:hAnsi="Times New Roman" w:cs="Times New Roman"/>
        </w:rPr>
        <w:t xml:space="preserve"> </w:t>
      </w:r>
      <w:r w:rsidRPr="007622B4">
        <w:rPr>
          <w:rFonts w:ascii="Times New Roman" w:hAnsi="Times New Roman" w:cs="Times New Roman" w:hint="cs"/>
        </w:rPr>
        <w:t>неё</w:t>
      </w:r>
      <w:r w:rsidRPr="007622B4">
        <w:rPr>
          <w:rFonts w:ascii="Times New Roman" w:hAnsi="Times New Roman" w:cs="Times New Roman"/>
        </w:rPr>
        <w:t xml:space="preserve"> </w:t>
      </w:r>
      <w:r w:rsidRPr="007622B4">
        <w:rPr>
          <w:rFonts w:ascii="Times New Roman" w:hAnsi="Times New Roman" w:cs="Times New Roman" w:hint="cs"/>
        </w:rPr>
        <w:t>возникала</w:t>
      </w:r>
      <w:r w:rsidRPr="007622B4">
        <w:rPr>
          <w:rFonts w:ascii="Times New Roman" w:hAnsi="Times New Roman" w:cs="Times New Roman"/>
        </w:rPr>
        <w:t xml:space="preserve"> </w:t>
      </w:r>
      <w:r w:rsidRPr="007622B4">
        <w:rPr>
          <w:rFonts w:ascii="Times New Roman" w:hAnsi="Times New Roman" w:cs="Times New Roman" w:hint="cs"/>
        </w:rPr>
        <w:t>угроза</w:t>
      </w:r>
      <w:r w:rsidRPr="007622B4">
        <w:rPr>
          <w:rFonts w:ascii="Times New Roman" w:hAnsi="Times New Roman" w:cs="Times New Roman"/>
        </w:rPr>
        <w:t xml:space="preserve"> </w:t>
      </w:r>
      <w:r w:rsidRPr="007622B4">
        <w:rPr>
          <w:rFonts w:ascii="Times New Roman" w:hAnsi="Times New Roman" w:cs="Times New Roman" w:hint="cs"/>
        </w:rPr>
        <w:t>справа</w:t>
      </w:r>
      <w:r w:rsidRPr="007622B4">
        <w:rPr>
          <w:rFonts w:ascii="Times New Roman" w:hAnsi="Times New Roman" w:cs="Times New Roman"/>
        </w:rPr>
        <w:t xml:space="preserve"> </w:t>
      </w:r>
      <w:r w:rsidRPr="007622B4">
        <w:rPr>
          <w:rFonts w:ascii="Times New Roman" w:hAnsi="Times New Roman" w:cs="Times New Roman" w:hint="cs"/>
        </w:rPr>
        <w:t>—</w:t>
      </w:r>
      <w:r w:rsidRPr="007622B4">
        <w:rPr>
          <w:rFonts w:ascii="Times New Roman" w:hAnsi="Times New Roman" w:cs="Times New Roman"/>
        </w:rPr>
        <w:t xml:space="preserve"> </w:t>
      </w:r>
      <w:r w:rsidRPr="007622B4">
        <w:rPr>
          <w:rFonts w:ascii="Times New Roman" w:hAnsi="Times New Roman" w:cs="Times New Roman" w:hint="cs"/>
        </w:rPr>
        <w:t>ещё</w:t>
      </w:r>
      <w:r w:rsidRPr="007622B4">
        <w:rPr>
          <w:rFonts w:ascii="Times New Roman" w:hAnsi="Times New Roman" w:cs="Times New Roman"/>
        </w:rPr>
        <w:t xml:space="preserve"> </w:t>
      </w:r>
      <w:r w:rsidRPr="007622B4">
        <w:rPr>
          <w:rFonts w:ascii="Times New Roman" w:hAnsi="Times New Roman" w:cs="Times New Roman" w:hint="cs"/>
        </w:rPr>
        <w:t>более</w:t>
      </w:r>
      <w:r w:rsidRPr="007622B4">
        <w:rPr>
          <w:rFonts w:ascii="Times New Roman" w:hAnsi="Times New Roman" w:cs="Times New Roman"/>
        </w:rPr>
        <w:t xml:space="preserve"> </w:t>
      </w:r>
      <w:r w:rsidRPr="007622B4">
        <w:rPr>
          <w:rFonts w:ascii="Times New Roman" w:hAnsi="Times New Roman" w:cs="Times New Roman" w:hint="cs"/>
        </w:rPr>
        <w:t>реакционный</w:t>
      </w:r>
      <w:r w:rsidRPr="007622B4">
        <w:rPr>
          <w:rFonts w:ascii="Times New Roman" w:hAnsi="Times New Roman" w:cs="Times New Roman"/>
        </w:rPr>
        <w:t xml:space="preserve"> </w:t>
      </w:r>
      <w:r w:rsidRPr="007622B4">
        <w:rPr>
          <w:rFonts w:ascii="Times New Roman" w:hAnsi="Times New Roman" w:cs="Times New Roman" w:hint="cs"/>
        </w:rPr>
        <w:t>черносотенный</w:t>
      </w:r>
      <w:r w:rsidRPr="007622B4">
        <w:rPr>
          <w:rFonts w:ascii="Times New Roman" w:hAnsi="Times New Roman" w:cs="Times New Roman"/>
        </w:rPr>
        <w:t xml:space="preserve"> </w:t>
      </w:r>
      <w:r w:rsidRPr="007622B4">
        <w:rPr>
          <w:rFonts w:ascii="Times New Roman" w:hAnsi="Times New Roman" w:cs="Times New Roman" w:hint="cs"/>
        </w:rPr>
        <w:t>террор</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Черносотенцы</w:t>
      </w:r>
      <w:r w:rsidRPr="007622B4">
        <w:rPr>
          <w:rFonts w:ascii="Times New Roman" w:hAnsi="Times New Roman" w:cs="Times New Roman"/>
        </w:rPr>
        <w:t xml:space="preserve">, </w:t>
      </w:r>
      <w:r w:rsidRPr="007622B4">
        <w:rPr>
          <w:rFonts w:ascii="Times New Roman" w:hAnsi="Times New Roman" w:cs="Times New Roman" w:hint="cs"/>
        </w:rPr>
        <w:t>используемые</w:t>
      </w:r>
      <w:r w:rsidRPr="007622B4">
        <w:rPr>
          <w:rFonts w:ascii="Times New Roman" w:hAnsi="Times New Roman" w:cs="Times New Roman"/>
        </w:rPr>
        <w:t xml:space="preserve"> </w:t>
      </w:r>
      <w:r w:rsidRPr="007622B4">
        <w:rPr>
          <w:rFonts w:ascii="Times New Roman" w:hAnsi="Times New Roman" w:cs="Times New Roman" w:hint="cs"/>
        </w:rPr>
        <w:t>правительством</w:t>
      </w:r>
      <w:r w:rsidRPr="007622B4">
        <w:rPr>
          <w:rFonts w:ascii="Times New Roman" w:hAnsi="Times New Roman" w:cs="Times New Roman"/>
        </w:rPr>
        <w:t xml:space="preserve"> </w:t>
      </w:r>
      <w:r w:rsidRPr="007622B4">
        <w:rPr>
          <w:rFonts w:ascii="Times New Roman" w:hAnsi="Times New Roman" w:cs="Times New Roman" w:hint="cs"/>
        </w:rPr>
        <w:t>во</w:t>
      </w:r>
      <w:r w:rsidRPr="007622B4">
        <w:rPr>
          <w:rFonts w:ascii="Times New Roman" w:hAnsi="Times New Roman" w:cs="Times New Roman"/>
        </w:rPr>
        <w:t xml:space="preserve"> </w:t>
      </w:r>
      <w:r w:rsidRPr="007622B4">
        <w:rPr>
          <w:rFonts w:ascii="Times New Roman" w:hAnsi="Times New Roman" w:cs="Times New Roman" w:hint="cs"/>
        </w:rPr>
        <w:t>время</w:t>
      </w:r>
      <w:r w:rsidRPr="007622B4">
        <w:rPr>
          <w:rFonts w:ascii="Times New Roman" w:hAnsi="Times New Roman" w:cs="Times New Roman"/>
        </w:rPr>
        <w:t xml:space="preserve"> </w:t>
      </w:r>
      <w:r w:rsidRPr="007622B4">
        <w:rPr>
          <w:rFonts w:ascii="Times New Roman" w:hAnsi="Times New Roman" w:cs="Times New Roman" w:hint="cs"/>
        </w:rPr>
        <w:t>революции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качестве</w:t>
      </w:r>
      <w:r w:rsidRPr="007622B4">
        <w:rPr>
          <w:rFonts w:ascii="Times New Roman" w:hAnsi="Times New Roman" w:cs="Times New Roman"/>
        </w:rPr>
        <w:t xml:space="preserve"> </w:t>
      </w:r>
      <w:r w:rsidRPr="007622B4">
        <w:rPr>
          <w:rFonts w:ascii="Times New Roman" w:hAnsi="Times New Roman" w:cs="Times New Roman" w:hint="cs"/>
        </w:rPr>
        <w:t>инструмента</w:t>
      </w:r>
      <w:r w:rsidRPr="007622B4">
        <w:rPr>
          <w:rFonts w:ascii="Times New Roman" w:hAnsi="Times New Roman" w:cs="Times New Roman"/>
        </w:rPr>
        <w:t xml:space="preserve"> </w:t>
      </w:r>
      <w:r w:rsidRPr="007622B4">
        <w:rPr>
          <w:rFonts w:ascii="Times New Roman" w:hAnsi="Times New Roman" w:cs="Times New Roman" w:hint="cs"/>
        </w:rPr>
        <w:t>для</w:t>
      </w:r>
      <w:r w:rsidRPr="007622B4">
        <w:rPr>
          <w:rFonts w:ascii="Times New Roman" w:hAnsi="Times New Roman" w:cs="Times New Roman"/>
        </w:rPr>
        <w:t xml:space="preserve"> </w:t>
      </w:r>
      <w:r w:rsidRPr="007622B4">
        <w:rPr>
          <w:rFonts w:ascii="Times New Roman" w:hAnsi="Times New Roman" w:cs="Times New Roman" w:hint="cs"/>
        </w:rPr>
        <w:t>борьбы</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левыми</w:t>
      </w:r>
      <w:r w:rsidRPr="007622B4">
        <w:rPr>
          <w:rFonts w:ascii="Times New Roman" w:hAnsi="Times New Roman" w:cs="Times New Roman"/>
        </w:rPr>
        <w:t xml:space="preserve">, </w:t>
      </w:r>
      <w:r w:rsidRPr="007622B4">
        <w:rPr>
          <w:rFonts w:ascii="Times New Roman" w:hAnsi="Times New Roman" w:cs="Times New Roman" w:hint="cs"/>
        </w:rPr>
        <w:t>вышли</w:t>
      </w:r>
      <w:r w:rsidRPr="007622B4">
        <w:rPr>
          <w:rFonts w:ascii="Times New Roman" w:hAnsi="Times New Roman" w:cs="Times New Roman"/>
        </w:rPr>
        <w:t xml:space="preserve"> </w:t>
      </w:r>
      <w:r w:rsidRPr="007622B4">
        <w:rPr>
          <w:rFonts w:ascii="Times New Roman" w:hAnsi="Times New Roman" w:cs="Times New Roman" w:hint="cs"/>
        </w:rPr>
        <w:t>из</w:t>
      </w:r>
      <w:r w:rsidRPr="007622B4">
        <w:rPr>
          <w:rFonts w:ascii="Times New Roman" w:hAnsi="Times New Roman" w:cs="Times New Roman"/>
        </w:rPr>
        <w:t>-</w:t>
      </w:r>
      <w:r w:rsidRPr="007622B4">
        <w:rPr>
          <w:rFonts w:ascii="Times New Roman" w:hAnsi="Times New Roman" w:cs="Times New Roman" w:hint="cs"/>
        </w:rPr>
        <w:t>под</w:t>
      </w:r>
      <w:r w:rsidRPr="007622B4">
        <w:rPr>
          <w:rFonts w:ascii="Times New Roman" w:hAnsi="Times New Roman" w:cs="Times New Roman"/>
        </w:rPr>
        <w:t xml:space="preserve"> </w:t>
      </w:r>
      <w:r w:rsidRPr="007622B4">
        <w:rPr>
          <w:rFonts w:ascii="Times New Roman" w:hAnsi="Times New Roman" w:cs="Times New Roman" w:hint="cs"/>
        </w:rPr>
        <w:t>контроля</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повели</w:t>
      </w:r>
      <w:r w:rsidRPr="007622B4">
        <w:rPr>
          <w:rFonts w:ascii="Times New Roman" w:hAnsi="Times New Roman" w:cs="Times New Roman"/>
        </w:rPr>
        <w:t xml:space="preserve"> </w:t>
      </w:r>
      <w:r w:rsidRPr="007622B4">
        <w:rPr>
          <w:rFonts w:ascii="Times New Roman" w:hAnsi="Times New Roman" w:cs="Times New Roman" w:hint="cs"/>
        </w:rPr>
        <w:t>борьбу</w:t>
      </w:r>
      <w:r w:rsidRPr="007622B4">
        <w:rPr>
          <w:rFonts w:ascii="Times New Roman" w:hAnsi="Times New Roman" w:cs="Times New Roman"/>
        </w:rPr>
        <w:t xml:space="preserve"> </w:t>
      </w:r>
      <w:r w:rsidRPr="007622B4">
        <w:rPr>
          <w:rFonts w:ascii="Times New Roman" w:hAnsi="Times New Roman" w:cs="Times New Roman" w:hint="cs"/>
        </w:rPr>
        <w:t>со</w:t>
      </w:r>
      <w:r w:rsidRPr="007622B4">
        <w:rPr>
          <w:rFonts w:ascii="Times New Roman" w:hAnsi="Times New Roman" w:cs="Times New Roman"/>
        </w:rPr>
        <w:t xml:space="preserve"> </w:t>
      </w:r>
      <w:r w:rsidRPr="007622B4">
        <w:rPr>
          <w:rFonts w:ascii="Times New Roman" w:hAnsi="Times New Roman" w:cs="Times New Roman" w:hint="cs"/>
        </w:rPr>
        <w:t>всеми</w:t>
      </w:r>
      <w:r w:rsidRPr="007622B4">
        <w:rPr>
          <w:rFonts w:ascii="Times New Roman" w:hAnsi="Times New Roman" w:cs="Times New Roman"/>
        </w:rPr>
        <w:t xml:space="preserve"> </w:t>
      </w:r>
      <w:r w:rsidRPr="007622B4">
        <w:rPr>
          <w:rFonts w:ascii="Times New Roman" w:hAnsi="Times New Roman" w:cs="Times New Roman" w:hint="cs"/>
        </w:rPr>
        <w:t>сторонниками</w:t>
      </w:r>
      <w:r w:rsidRPr="007622B4">
        <w:rPr>
          <w:rFonts w:ascii="Times New Roman" w:hAnsi="Times New Roman" w:cs="Times New Roman"/>
        </w:rPr>
        <w:t xml:space="preserve"> </w:t>
      </w:r>
      <w:r w:rsidRPr="007622B4">
        <w:rPr>
          <w:rFonts w:ascii="Times New Roman" w:hAnsi="Times New Roman" w:cs="Times New Roman" w:hint="cs"/>
        </w:rPr>
        <w:t>реформ</w:t>
      </w:r>
      <w:r w:rsidRPr="007622B4">
        <w:rPr>
          <w:rFonts w:ascii="Times New Roman" w:hAnsi="Times New Roman" w:cs="Times New Roman"/>
        </w:rPr>
        <w:t xml:space="preserve">, </w:t>
      </w:r>
      <w:r w:rsidRPr="007622B4">
        <w:rPr>
          <w:rFonts w:ascii="Times New Roman" w:hAnsi="Times New Roman" w:cs="Times New Roman" w:hint="cs"/>
        </w:rPr>
        <w:t>включая</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государственных</w:t>
      </w:r>
      <w:r w:rsidRPr="007622B4">
        <w:rPr>
          <w:rFonts w:ascii="Times New Roman" w:hAnsi="Times New Roman" w:cs="Times New Roman"/>
        </w:rPr>
        <w:t xml:space="preserve"> </w:t>
      </w:r>
      <w:r w:rsidRPr="007622B4">
        <w:rPr>
          <w:rFonts w:ascii="Times New Roman" w:hAnsi="Times New Roman" w:cs="Times New Roman" w:hint="cs"/>
        </w:rPr>
        <w:t>чиновников</w:t>
      </w:r>
      <w:r w:rsidRPr="007622B4">
        <w:rPr>
          <w:rFonts w:ascii="Times New Roman" w:hAnsi="Times New Roman" w:cs="Times New Roman"/>
        </w:rPr>
        <w:t>.</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борьбе</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экстремистами</w:t>
      </w:r>
      <w:r w:rsidRPr="007622B4">
        <w:rPr>
          <w:rFonts w:ascii="Times New Roman" w:hAnsi="Times New Roman" w:cs="Times New Roman"/>
        </w:rPr>
        <w:t xml:space="preserve"> </w:t>
      </w:r>
      <w:r w:rsidRPr="007622B4">
        <w:rPr>
          <w:rFonts w:ascii="Times New Roman" w:hAnsi="Times New Roman" w:cs="Times New Roman" w:hint="cs"/>
        </w:rPr>
        <w:t>Столыпин</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поборником</w:t>
      </w:r>
      <w:r w:rsidRPr="007622B4">
        <w:rPr>
          <w:rFonts w:ascii="Times New Roman" w:hAnsi="Times New Roman" w:cs="Times New Roman"/>
        </w:rPr>
        <w:t xml:space="preserve"> </w:t>
      </w:r>
      <w:r w:rsidRPr="007622B4">
        <w:rPr>
          <w:rFonts w:ascii="Times New Roman" w:hAnsi="Times New Roman" w:cs="Times New Roman" w:hint="cs"/>
        </w:rPr>
        <w:t>жёстких</w:t>
      </w:r>
      <w:r w:rsidRPr="007622B4">
        <w:rPr>
          <w:rFonts w:ascii="Times New Roman" w:hAnsi="Times New Roman" w:cs="Times New Roman"/>
        </w:rPr>
        <w:t xml:space="preserve"> </w:t>
      </w:r>
      <w:r w:rsidRPr="007622B4">
        <w:rPr>
          <w:rFonts w:ascii="Times New Roman" w:hAnsi="Times New Roman" w:cs="Times New Roman" w:hint="cs"/>
        </w:rPr>
        <w:t>мер</w:t>
      </w:r>
      <w:r w:rsidRPr="007622B4">
        <w:rPr>
          <w:rFonts w:ascii="Times New Roman" w:hAnsi="Times New Roman" w:cs="Times New Roman"/>
        </w:rPr>
        <w:t xml:space="preserve">, </w:t>
      </w:r>
      <w:r w:rsidRPr="007622B4">
        <w:rPr>
          <w:rFonts w:ascii="Times New Roman" w:hAnsi="Times New Roman" w:cs="Times New Roman" w:hint="cs"/>
        </w:rPr>
        <w:t>говоря</w:t>
      </w:r>
      <w:r w:rsidRPr="007622B4">
        <w:rPr>
          <w:rFonts w:ascii="Times New Roman" w:hAnsi="Times New Roman" w:cs="Times New Roman"/>
        </w:rPr>
        <w:t xml:space="preserve">, </w:t>
      </w:r>
      <w:r w:rsidRPr="007622B4">
        <w:rPr>
          <w:rFonts w:ascii="Times New Roman" w:hAnsi="Times New Roman" w:cs="Times New Roman" w:hint="cs"/>
        </w:rPr>
        <w:t>что</w:t>
      </w:r>
      <w:r w:rsidRPr="007622B4">
        <w:rPr>
          <w:rFonts w:ascii="Times New Roman" w:hAnsi="Times New Roman" w:cs="Times New Roman"/>
        </w:rPr>
        <w:t xml:space="preserve">: </w:t>
      </w:r>
      <w:r w:rsidRPr="007622B4">
        <w:rPr>
          <w:rFonts w:ascii="Times New Roman" w:hAnsi="Times New Roman" w:cs="Times New Roman" w:hint="cs"/>
        </w:rPr>
        <w:t>«</w:t>
      </w:r>
      <w:r w:rsidRPr="007622B4">
        <w:rPr>
          <w:rFonts w:ascii="Times New Roman" w:hAnsi="Times New Roman" w:cs="Times New Roman"/>
        </w:rPr>
        <w:t>...</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горю</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сраму</w:t>
      </w:r>
      <w:r w:rsidRPr="007622B4">
        <w:rPr>
          <w:rFonts w:ascii="Times New Roman" w:hAnsi="Times New Roman" w:cs="Times New Roman"/>
        </w:rPr>
        <w:t xml:space="preserve"> </w:t>
      </w:r>
      <w:r w:rsidRPr="007622B4">
        <w:rPr>
          <w:rFonts w:ascii="Times New Roman" w:hAnsi="Times New Roman" w:cs="Times New Roman" w:hint="cs"/>
        </w:rPr>
        <w:t>нашему</w:t>
      </w:r>
      <w:r w:rsidRPr="007622B4">
        <w:rPr>
          <w:rFonts w:ascii="Times New Roman" w:hAnsi="Times New Roman" w:cs="Times New Roman"/>
        </w:rPr>
        <w:t xml:space="preserve"> </w:t>
      </w:r>
      <w:r w:rsidRPr="007622B4">
        <w:rPr>
          <w:rFonts w:ascii="Times New Roman" w:hAnsi="Times New Roman" w:cs="Times New Roman" w:hint="cs"/>
        </w:rPr>
        <w:t>лишь</w:t>
      </w:r>
      <w:r w:rsidRPr="007622B4">
        <w:rPr>
          <w:rFonts w:ascii="Times New Roman" w:hAnsi="Times New Roman" w:cs="Times New Roman"/>
        </w:rPr>
        <w:t xml:space="preserve"> </w:t>
      </w:r>
      <w:r w:rsidRPr="007622B4">
        <w:rPr>
          <w:rFonts w:ascii="Times New Roman" w:hAnsi="Times New Roman" w:cs="Times New Roman" w:hint="cs"/>
        </w:rPr>
        <w:t>казнь</w:t>
      </w:r>
      <w:r w:rsidRPr="007622B4">
        <w:rPr>
          <w:rFonts w:ascii="Times New Roman" w:hAnsi="Times New Roman" w:cs="Times New Roman"/>
        </w:rPr>
        <w:t xml:space="preserve"> </w:t>
      </w:r>
      <w:r w:rsidRPr="007622B4">
        <w:rPr>
          <w:rFonts w:ascii="Times New Roman" w:hAnsi="Times New Roman" w:cs="Times New Roman" w:hint="cs"/>
        </w:rPr>
        <w:t>немногих</w:t>
      </w:r>
      <w:r w:rsidRPr="007622B4">
        <w:rPr>
          <w:rFonts w:ascii="Times New Roman" w:hAnsi="Times New Roman" w:cs="Times New Roman"/>
        </w:rPr>
        <w:t xml:space="preserve"> </w:t>
      </w:r>
      <w:r w:rsidRPr="007622B4">
        <w:rPr>
          <w:rFonts w:ascii="Times New Roman" w:hAnsi="Times New Roman" w:cs="Times New Roman" w:hint="cs"/>
        </w:rPr>
        <w:t>предотвратит</w:t>
      </w:r>
      <w:r w:rsidRPr="007622B4">
        <w:rPr>
          <w:rFonts w:ascii="Times New Roman" w:hAnsi="Times New Roman" w:cs="Times New Roman"/>
        </w:rPr>
        <w:t xml:space="preserve"> </w:t>
      </w:r>
      <w:r w:rsidRPr="007622B4">
        <w:rPr>
          <w:rFonts w:ascii="Times New Roman" w:hAnsi="Times New Roman" w:cs="Times New Roman" w:hint="cs"/>
        </w:rPr>
        <w:t>море</w:t>
      </w:r>
      <w:r w:rsidRPr="007622B4">
        <w:rPr>
          <w:rFonts w:ascii="Times New Roman" w:hAnsi="Times New Roman" w:cs="Times New Roman"/>
        </w:rPr>
        <w:t xml:space="preserve"> </w:t>
      </w:r>
      <w:r w:rsidRPr="007622B4">
        <w:rPr>
          <w:rFonts w:ascii="Times New Roman" w:hAnsi="Times New Roman" w:cs="Times New Roman" w:hint="cs"/>
        </w:rPr>
        <w:t>крови</w:t>
      </w:r>
      <w:r w:rsidRPr="007622B4">
        <w:rPr>
          <w:rFonts w:ascii="Times New Roman" w:hAnsi="Times New Roman" w:cs="Times New Roman"/>
        </w:rPr>
        <w:t>...</w:t>
      </w:r>
      <w:r w:rsidRPr="007622B4">
        <w:rPr>
          <w:rFonts w:ascii="Times New Roman" w:hAnsi="Times New Roman" w:cs="Times New Roman" w:hint="cs"/>
        </w:rPr>
        <w:t>»</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Усиление</w:t>
      </w:r>
      <w:r w:rsidRPr="007622B4">
        <w:rPr>
          <w:rFonts w:ascii="Times New Roman" w:hAnsi="Times New Roman" w:cs="Times New Roman"/>
        </w:rPr>
        <w:t xml:space="preserve"> </w:t>
      </w:r>
      <w:r w:rsidRPr="007622B4">
        <w:rPr>
          <w:rFonts w:ascii="Times New Roman" w:hAnsi="Times New Roman" w:cs="Times New Roman" w:hint="cs"/>
        </w:rPr>
        <w:t>карательной</w:t>
      </w:r>
      <w:r w:rsidRPr="007622B4">
        <w:rPr>
          <w:rFonts w:ascii="Times New Roman" w:hAnsi="Times New Roman" w:cs="Times New Roman"/>
        </w:rPr>
        <w:t xml:space="preserve"> </w:t>
      </w:r>
      <w:r w:rsidRPr="007622B4">
        <w:rPr>
          <w:rFonts w:ascii="Times New Roman" w:hAnsi="Times New Roman" w:cs="Times New Roman" w:hint="cs"/>
        </w:rPr>
        <w:t>политики</w:t>
      </w:r>
      <w:r w:rsidRPr="007622B4">
        <w:rPr>
          <w:rFonts w:ascii="Times New Roman" w:hAnsi="Times New Roman" w:cs="Times New Roman"/>
        </w:rPr>
        <w:t xml:space="preserve"> </w:t>
      </w:r>
      <w:r w:rsidRPr="007622B4">
        <w:rPr>
          <w:rFonts w:ascii="Times New Roman" w:hAnsi="Times New Roman" w:cs="Times New Roman" w:hint="cs"/>
        </w:rPr>
        <w:t>произошло</w:t>
      </w:r>
      <w:r w:rsidRPr="007622B4">
        <w:rPr>
          <w:rFonts w:ascii="Times New Roman" w:hAnsi="Times New Roman" w:cs="Times New Roman"/>
        </w:rPr>
        <w:t xml:space="preserve"> </w:t>
      </w:r>
      <w:r w:rsidRPr="007622B4">
        <w:rPr>
          <w:rFonts w:ascii="Times New Roman" w:hAnsi="Times New Roman" w:cs="Times New Roman" w:hint="cs"/>
        </w:rPr>
        <w:t>после</w:t>
      </w:r>
      <w:r w:rsidRPr="007622B4">
        <w:rPr>
          <w:rFonts w:ascii="Times New Roman" w:hAnsi="Times New Roman" w:cs="Times New Roman"/>
        </w:rPr>
        <w:t xml:space="preserve"> </w:t>
      </w:r>
      <w:r w:rsidRPr="007622B4">
        <w:rPr>
          <w:rFonts w:ascii="Times New Roman" w:hAnsi="Times New Roman" w:cs="Times New Roman" w:hint="cs"/>
        </w:rPr>
        <w:t>взрыва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августе</w:t>
      </w:r>
      <w:r w:rsidRPr="007622B4">
        <w:rPr>
          <w:rFonts w:ascii="Times New Roman" w:hAnsi="Times New Roman" w:cs="Times New Roman"/>
        </w:rPr>
        <w:t xml:space="preserve"> 1906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дачи</w:t>
      </w:r>
      <w:r w:rsidRPr="007622B4">
        <w:rPr>
          <w:rFonts w:ascii="Times New Roman" w:hAnsi="Times New Roman" w:cs="Times New Roman"/>
        </w:rPr>
        <w:t xml:space="preserve"> </w:t>
      </w:r>
      <w:r w:rsidRPr="007622B4">
        <w:rPr>
          <w:rFonts w:ascii="Times New Roman" w:hAnsi="Times New Roman" w:cs="Times New Roman" w:hint="cs"/>
        </w:rPr>
        <w:t>Столыпина</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Аптекарском</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w:t>
      </w:r>
      <w:r w:rsidRPr="007622B4">
        <w:rPr>
          <w:rFonts w:ascii="Times New Roman" w:hAnsi="Times New Roman" w:cs="Times New Roman" w:hint="cs"/>
        </w:rPr>
        <w:t>ве</w:t>
      </w:r>
      <w:r w:rsidRPr="007622B4">
        <w:rPr>
          <w:rFonts w:ascii="Times New Roman" w:hAnsi="Times New Roman" w:cs="Times New Roman"/>
        </w:rPr>
        <w:t xml:space="preserve">, </w:t>
      </w:r>
      <w:r w:rsidRPr="007622B4">
        <w:rPr>
          <w:rFonts w:ascii="Times New Roman" w:hAnsi="Times New Roman" w:cs="Times New Roman" w:hint="cs"/>
        </w:rPr>
        <w:t>вызвавшее</w:t>
      </w:r>
      <w:r w:rsidRPr="007622B4">
        <w:rPr>
          <w:rFonts w:ascii="Times New Roman" w:hAnsi="Times New Roman" w:cs="Times New Roman"/>
        </w:rPr>
        <w:t xml:space="preserve"> </w:t>
      </w:r>
      <w:r w:rsidRPr="007622B4">
        <w:rPr>
          <w:rFonts w:ascii="Times New Roman" w:hAnsi="Times New Roman" w:cs="Times New Roman" w:hint="cs"/>
        </w:rPr>
        <w:t>введение</w:t>
      </w:r>
      <w:r w:rsidRPr="007622B4">
        <w:rPr>
          <w:rFonts w:ascii="Times New Roman" w:hAnsi="Times New Roman" w:cs="Times New Roman"/>
        </w:rPr>
        <w:t xml:space="preserve"> </w:t>
      </w:r>
      <w:r w:rsidRPr="007622B4">
        <w:rPr>
          <w:rFonts w:ascii="Times New Roman" w:hAnsi="Times New Roman" w:cs="Times New Roman" w:hint="cs"/>
        </w:rPr>
        <w:t>военно</w:t>
      </w:r>
      <w:r w:rsidRPr="007622B4">
        <w:rPr>
          <w:rFonts w:ascii="Times New Roman" w:hAnsi="Times New Roman" w:cs="Times New Roman"/>
        </w:rPr>
        <w:t>-</w:t>
      </w:r>
      <w:r w:rsidRPr="007622B4">
        <w:rPr>
          <w:rFonts w:ascii="Times New Roman" w:hAnsi="Times New Roman" w:cs="Times New Roman" w:hint="cs"/>
        </w:rPr>
        <w:t>полевых</w:t>
      </w:r>
      <w:r w:rsidRPr="007622B4">
        <w:rPr>
          <w:rFonts w:ascii="Times New Roman" w:hAnsi="Times New Roman" w:cs="Times New Roman"/>
        </w:rPr>
        <w:t xml:space="preserve"> </w:t>
      </w:r>
      <w:r w:rsidRPr="007622B4">
        <w:rPr>
          <w:rFonts w:ascii="Times New Roman" w:hAnsi="Times New Roman" w:cs="Times New Roman" w:hint="cs"/>
        </w:rPr>
        <w:t>судов</w:t>
      </w:r>
      <w:r w:rsidRPr="007622B4">
        <w:rPr>
          <w:rFonts w:ascii="Times New Roman" w:hAnsi="Times New Roman" w:cs="Times New Roman"/>
        </w:rPr>
        <w:t>.</w:t>
      </w:r>
      <w:r w:rsidRPr="007622B4">
        <w:rPr>
          <w:rFonts w:ascii="Times New Roman" w:hAnsi="Times New Roman" w:cs="Times New Roman" w:hint="cs"/>
        </w:rPr>
        <w:t>Однако</w:t>
      </w:r>
      <w:r w:rsidRPr="007622B4">
        <w:rPr>
          <w:rFonts w:ascii="Times New Roman" w:hAnsi="Times New Roman" w:cs="Times New Roman"/>
        </w:rPr>
        <w:t xml:space="preserve"> </w:t>
      </w:r>
      <w:r w:rsidRPr="007622B4">
        <w:rPr>
          <w:rFonts w:ascii="Times New Roman" w:hAnsi="Times New Roman" w:cs="Times New Roman" w:hint="cs"/>
        </w:rPr>
        <w:t>задачи</w:t>
      </w:r>
      <w:r w:rsidRPr="007622B4">
        <w:rPr>
          <w:rFonts w:ascii="Times New Roman" w:hAnsi="Times New Roman" w:cs="Times New Roman"/>
        </w:rPr>
        <w:t xml:space="preserve"> </w:t>
      </w:r>
      <w:r w:rsidRPr="007622B4">
        <w:rPr>
          <w:rFonts w:ascii="Times New Roman" w:hAnsi="Times New Roman" w:cs="Times New Roman" w:hint="cs"/>
        </w:rPr>
        <w:t>полной</w:t>
      </w:r>
      <w:r w:rsidRPr="007622B4">
        <w:rPr>
          <w:rFonts w:ascii="Times New Roman" w:hAnsi="Times New Roman" w:cs="Times New Roman"/>
        </w:rPr>
        <w:t xml:space="preserve"> </w:t>
      </w:r>
      <w:r w:rsidRPr="007622B4">
        <w:rPr>
          <w:rFonts w:ascii="Times New Roman" w:hAnsi="Times New Roman" w:cs="Times New Roman" w:hint="cs"/>
        </w:rPr>
        <w:t>реставрации</w:t>
      </w:r>
      <w:r w:rsidRPr="007622B4">
        <w:rPr>
          <w:rFonts w:ascii="Times New Roman" w:hAnsi="Times New Roman" w:cs="Times New Roman"/>
        </w:rPr>
        <w:t xml:space="preserve"> </w:t>
      </w:r>
      <w:r w:rsidRPr="007622B4">
        <w:rPr>
          <w:rFonts w:ascii="Times New Roman" w:hAnsi="Times New Roman" w:cs="Times New Roman" w:hint="cs"/>
        </w:rPr>
        <w:t>дореволюционных</w:t>
      </w:r>
      <w:r w:rsidRPr="007622B4">
        <w:rPr>
          <w:rFonts w:ascii="Times New Roman" w:hAnsi="Times New Roman" w:cs="Times New Roman"/>
        </w:rPr>
        <w:t xml:space="preserve"> </w:t>
      </w:r>
      <w:r w:rsidRPr="007622B4">
        <w:rPr>
          <w:rFonts w:ascii="Times New Roman" w:hAnsi="Times New Roman" w:cs="Times New Roman" w:hint="cs"/>
        </w:rPr>
        <w:t>порядков</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стояло</w:t>
      </w:r>
      <w:r w:rsidRPr="007622B4">
        <w:rPr>
          <w:rFonts w:ascii="Times New Roman" w:hAnsi="Times New Roman" w:cs="Times New Roman"/>
        </w:rPr>
        <w:t xml:space="preserve">, </w:t>
      </w:r>
      <w:r w:rsidRPr="007622B4">
        <w:rPr>
          <w:rFonts w:ascii="Times New Roman" w:hAnsi="Times New Roman" w:cs="Times New Roman" w:hint="cs"/>
        </w:rPr>
        <w:t>да</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могло</w:t>
      </w:r>
      <w:r w:rsidRPr="007622B4">
        <w:rPr>
          <w:rFonts w:ascii="Times New Roman" w:hAnsi="Times New Roman" w:cs="Times New Roman"/>
        </w:rPr>
        <w:t xml:space="preserve"> </w:t>
      </w:r>
      <w:r w:rsidRPr="007622B4">
        <w:rPr>
          <w:rFonts w:ascii="Times New Roman" w:hAnsi="Times New Roman" w:cs="Times New Roman" w:hint="cs"/>
        </w:rPr>
        <w:t>быть</w:t>
      </w:r>
      <w:r w:rsidRPr="007622B4">
        <w:rPr>
          <w:rFonts w:ascii="Times New Roman" w:hAnsi="Times New Roman" w:cs="Times New Roman"/>
        </w:rPr>
        <w:t xml:space="preserve"> </w:t>
      </w:r>
      <w:r w:rsidRPr="007622B4">
        <w:rPr>
          <w:rFonts w:ascii="Times New Roman" w:hAnsi="Times New Roman" w:cs="Times New Roman" w:hint="cs"/>
        </w:rPr>
        <w:t>реализовано</w:t>
      </w:r>
      <w:r w:rsidRPr="007622B4">
        <w:rPr>
          <w:rFonts w:ascii="Times New Roman" w:hAnsi="Times New Roman" w:cs="Times New Roman"/>
        </w:rPr>
        <w:t>.</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смотря</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то</w:t>
      </w:r>
      <w:r w:rsidRPr="007622B4">
        <w:rPr>
          <w:rFonts w:ascii="Times New Roman" w:hAnsi="Times New Roman" w:cs="Times New Roman"/>
        </w:rPr>
        <w:t xml:space="preserve">, </w:t>
      </w:r>
      <w:r w:rsidRPr="007622B4">
        <w:rPr>
          <w:rFonts w:ascii="Times New Roman" w:hAnsi="Times New Roman" w:cs="Times New Roman" w:hint="cs"/>
        </w:rPr>
        <w:t>что</w:t>
      </w:r>
      <w:r w:rsidRPr="007622B4">
        <w:rPr>
          <w:rFonts w:ascii="Times New Roman" w:hAnsi="Times New Roman" w:cs="Times New Roman"/>
        </w:rPr>
        <w:t xml:space="preserve"> </w:t>
      </w:r>
      <w:r w:rsidRPr="007622B4">
        <w:rPr>
          <w:rFonts w:ascii="Times New Roman" w:hAnsi="Times New Roman" w:cs="Times New Roman" w:hint="cs"/>
        </w:rPr>
        <w:t>партии</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имели</w:t>
      </w:r>
      <w:r w:rsidRPr="007622B4">
        <w:rPr>
          <w:rFonts w:ascii="Times New Roman" w:hAnsi="Times New Roman" w:cs="Times New Roman"/>
        </w:rPr>
        <w:t xml:space="preserve"> </w:t>
      </w:r>
      <w:r w:rsidRPr="007622B4">
        <w:rPr>
          <w:rFonts w:ascii="Times New Roman" w:hAnsi="Times New Roman" w:cs="Times New Roman" w:hint="cs"/>
        </w:rPr>
        <w:t>легального</w:t>
      </w:r>
      <w:r w:rsidRPr="007622B4">
        <w:rPr>
          <w:rFonts w:ascii="Times New Roman" w:hAnsi="Times New Roman" w:cs="Times New Roman"/>
        </w:rPr>
        <w:t xml:space="preserve"> </w:t>
      </w:r>
      <w:r w:rsidRPr="007622B4">
        <w:rPr>
          <w:rFonts w:ascii="Times New Roman" w:hAnsi="Times New Roman" w:cs="Times New Roman" w:hint="cs"/>
        </w:rPr>
        <w:t>статуса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России</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сути</w:t>
      </w:r>
      <w:r w:rsidRPr="007622B4">
        <w:rPr>
          <w:rFonts w:ascii="Times New Roman" w:hAnsi="Times New Roman" w:cs="Times New Roman"/>
        </w:rPr>
        <w:t xml:space="preserve">, </w:t>
      </w:r>
      <w:r w:rsidRPr="007622B4">
        <w:rPr>
          <w:rFonts w:ascii="Times New Roman" w:hAnsi="Times New Roman" w:cs="Times New Roman" w:hint="cs"/>
        </w:rPr>
        <w:t>уже</w:t>
      </w:r>
      <w:r w:rsidRPr="007622B4">
        <w:rPr>
          <w:rFonts w:ascii="Times New Roman" w:hAnsi="Times New Roman" w:cs="Times New Roman"/>
        </w:rPr>
        <w:t xml:space="preserve"> </w:t>
      </w:r>
      <w:r w:rsidRPr="007622B4">
        <w:rPr>
          <w:rFonts w:ascii="Times New Roman" w:hAnsi="Times New Roman" w:cs="Times New Roman" w:hint="cs"/>
        </w:rPr>
        <w:t>сформировалась</w:t>
      </w:r>
      <w:r w:rsidRPr="007622B4">
        <w:rPr>
          <w:rFonts w:ascii="Times New Roman" w:hAnsi="Times New Roman" w:cs="Times New Roman"/>
        </w:rPr>
        <w:t xml:space="preserve"> </w:t>
      </w:r>
      <w:r w:rsidRPr="007622B4">
        <w:rPr>
          <w:rFonts w:ascii="Times New Roman" w:hAnsi="Times New Roman" w:cs="Times New Roman" w:hint="cs"/>
        </w:rPr>
        <w:t>многопартийная</w:t>
      </w:r>
      <w:r w:rsidRPr="007622B4">
        <w:rPr>
          <w:rFonts w:ascii="Times New Roman" w:hAnsi="Times New Roman" w:cs="Times New Roman"/>
        </w:rPr>
        <w:t xml:space="preserve"> </w:t>
      </w:r>
      <w:r w:rsidRPr="007622B4">
        <w:rPr>
          <w:rFonts w:ascii="Times New Roman" w:hAnsi="Times New Roman" w:cs="Times New Roman" w:hint="cs"/>
        </w:rPr>
        <w:t>система</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действовал</w:t>
      </w:r>
      <w:r w:rsidRPr="007622B4">
        <w:rPr>
          <w:rFonts w:ascii="Times New Roman" w:hAnsi="Times New Roman" w:cs="Times New Roman"/>
        </w:rPr>
        <w:t xml:space="preserve">, </w:t>
      </w:r>
      <w:r w:rsidRPr="007622B4">
        <w:rPr>
          <w:rFonts w:ascii="Times New Roman" w:hAnsi="Times New Roman" w:cs="Times New Roman" w:hint="cs"/>
        </w:rPr>
        <w:t>хоть</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ограниченный</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своих</w:t>
      </w:r>
      <w:r w:rsidRPr="007622B4">
        <w:rPr>
          <w:rFonts w:ascii="Times New Roman" w:hAnsi="Times New Roman" w:cs="Times New Roman"/>
        </w:rPr>
        <w:t xml:space="preserve"> </w:t>
      </w:r>
      <w:r w:rsidRPr="007622B4">
        <w:rPr>
          <w:rFonts w:ascii="Times New Roman" w:hAnsi="Times New Roman" w:cs="Times New Roman" w:hint="cs"/>
        </w:rPr>
        <w:t>возможностях</w:t>
      </w:r>
      <w:r w:rsidRPr="007622B4">
        <w:rPr>
          <w:rFonts w:ascii="Times New Roman" w:hAnsi="Times New Roman" w:cs="Times New Roman"/>
        </w:rPr>
        <w:t xml:space="preserve">, </w:t>
      </w:r>
      <w:r w:rsidRPr="007622B4">
        <w:rPr>
          <w:rFonts w:ascii="Times New Roman" w:hAnsi="Times New Roman" w:cs="Times New Roman" w:hint="cs"/>
        </w:rPr>
        <w:t>законодательный</w:t>
      </w:r>
      <w:r w:rsidRPr="007622B4">
        <w:rPr>
          <w:rFonts w:ascii="Times New Roman" w:hAnsi="Times New Roman" w:cs="Times New Roman"/>
        </w:rPr>
        <w:t xml:space="preserve"> </w:t>
      </w:r>
      <w:r w:rsidRPr="007622B4">
        <w:rPr>
          <w:rFonts w:ascii="Times New Roman" w:hAnsi="Times New Roman" w:cs="Times New Roman" w:hint="cs"/>
        </w:rPr>
        <w:t>орган</w:t>
      </w:r>
      <w:r w:rsidRPr="007622B4">
        <w:rPr>
          <w:rFonts w:ascii="Times New Roman" w:hAnsi="Times New Roman" w:cs="Times New Roman"/>
        </w:rPr>
        <w:t xml:space="preserve"> </w:t>
      </w:r>
      <w:r w:rsidRPr="007622B4">
        <w:rPr>
          <w:rFonts w:ascii="Times New Roman" w:hAnsi="Times New Roman" w:cs="Times New Roman" w:hint="cs"/>
        </w:rPr>
        <w:t>—</w:t>
      </w:r>
      <w:r w:rsidRPr="007622B4">
        <w:rPr>
          <w:rFonts w:ascii="Times New Roman" w:hAnsi="Times New Roman" w:cs="Times New Roman"/>
        </w:rPr>
        <w:t xml:space="preserve"> </w:t>
      </w:r>
      <w:r w:rsidRPr="007622B4">
        <w:rPr>
          <w:rFonts w:ascii="Times New Roman" w:hAnsi="Times New Roman" w:cs="Times New Roman" w:hint="cs"/>
        </w:rPr>
        <w:t>Государственная</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w:t>
      </w:r>
      <w:r w:rsidRPr="007622B4">
        <w:rPr>
          <w:rFonts w:ascii="Times New Roman" w:hAnsi="Times New Roman" w:cs="Times New Roman" w:hint="cs"/>
        </w:rPr>
        <w:t>Полиция</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только</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могла</w:t>
      </w:r>
      <w:r w:rsidRPr="007622B4">
        <w:rPr>
          <w:rFonts w:ascii="Times New Roman" w:hAnsi="Times New Roman" w:cs="Times New Roman"/>
        </w:rPr>
        <w:t xml:space="preserve"> </w:t>
      </w:r>
      <w:r w:rsidRPr="007622B4">
        <w:rPr>
          <w:rFonts w:ascii="Times New Roman" w:hAnsi="Times New Roman" w:cs="Times New Roman" w:hint="cs"/>
        </w:rPr>
        <w:t>просто</w:t>
      </w:r>
      <w:r w:rsidRPr="007622B4">
        <w:rPr>
          <w:rFonts w:ascii="Times New Roman" w:hAnsi="Times New Roman" w:cs="Times New Roman"/>
        </w:rPr>
        <w:t xml:space="preserve"> </w:t>
      </w:r>
      <w:r w:rsidRPr="007622B4">
        <w:rPr>
          <w:rFonts w:ascii="Times New Roman" w:hAnsi="Times New Roman" w:cs="Times New Roman" w:hint="cs"/>
        </w:rPr>
        <w:t>разогнать</w:t>
      </w:r>
      <w:r w:rsidRPr="007622B4">
        <w:rPr>
          <w:rFonts w:ascii="Times New Roman" w:hAnsi="Times New Roman" w:cs="Times New Roman"/>
        </w:rPr>
        <w:t xml:space="preserve"> </w:t>
      </w:r>
      <w:r w:rsidRPr="007622B4">
        <w:rPr>
          <w:rFonts w:ascii="Times New Roman" w:hAnsi="Times New Roman" w:cs="Times New Roman" w:hint="cs"/>
        </w:rPr>
        <w:t>оппозиционные</w:t>
      </w:r>
      <w:r w:rsidRPr="007622B4">
        <w:rPr>
          <w:rFonts w:ascii="Times New Roman" w:hAnsi="Times New Roman" w:cs="Times New Roman"/>
        </w:rPr>
        <w:t xml:space="preserve"> </w:t>
      </w:r>
      <w:r w:rsidRPr="007622B4">
        <w:rPr>
          <w:rFonts w:ascii="Times New Roman" w:hAnsi="Times New Roman" w:cs="Times New Roman" w:hint="cs"/>
        </w:rPr>
        <w:t>партии</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была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этом</w:t>
      </w:r>
      <w:r w:rsidRPr="007622B4">
        <w:rPr>
          <w:rFonts w:ascii="Times New Roman" w:hAnsi="Times New Roman" w:cs="Times New Roman"/>
        </w:rPr>
        <w:t xml:space="preserve"> </w:t>
      </w:r>
      <w:r w:rsidRPr="007622B4">
        <w:rPr>
          <w:rFonts w:ascii="Times New Roman" w:hAnsi="Times New Roman" w:cs="Times New Roman" w:hint="cs"/>
        </w:rPr>
        <w:t>заинтересована</w:t>
      </w:r>
      <w:r w:rsidRPr="007622B4">
        <w:rPr>
          <w:rFonts w:ascii="Times New Roman" w:hAnsi="Times New Roman" w:cs="Times New Roman"/>
        </w:rPr>
        <w:t xml:space="preserve">, </w:t>
      </w:r>
      <w:r w:rsidRPr="007622B4">
        <w:rPr>
          <w:rFonts w:ascii="Times New Roman" w:hAnsi="Times New Roman" w:cs="Times New Roman" w:hint="cs"/>
        </w:rPr>
        <w:t>т</w:t>
      </w:r>
      <w:r w:rsidRPr="007622B4">
        <w:rPr>
          <w:rFonts w:ascii="Times New Roman" w:hAnsi="Times New Roman" w:cs="Times New Roman"/>
        </w:rPr>
        <w:t>.</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уничтожение</w:t>
      </w:r>
      <w:r w:rsidRPr="007622B4">
        <w:rPr>
          <w:rFonts w:ascii="Times New Roman" w:hAnsi="Times New Roman" w:cs="Times New Roman"/>
        </w:rPr>
        <w:t xml:space="preserve"> </w:t>
      </w:r>
      <w:r w:rsidRPr="007622B4">
        <w:rPr>
          <w:rFonts w:ascii="Times New Roman" w:hAnsi="Times New Roman" w:cs="Times New Roman" w:hint="cs"/>
        </w:rPr>
        <w:t>левой</w:t>
      </w:r>
      <w:r w:rsidRPr="007622B4">
        <w:rPr>
          <w:rFonts w:ascii="Times New Roman" w:hAnsi="Times New Roman" w:cs="Times New Roman"/>
        </w:rPr>
        <w:t xml:space="preserve"> </w:t>
      </w:r>
      <w:r w:rsidRPr="007622B4">
        <w:rPr>
          <w:rFonts w:ascii="Times New Roman" w:hAnsi="Times New Roman" w:cs="Times New Roman" w:hint="cs"/>
        </w:rPr>
        <w:t>оппозиции</w:t>
      </w:r>
      <w:r w:rsidRPr="007622B4">
        <w:rPr>
          <w:rFonts w:ascii="Times New Roman" w:hAnsi="Times New Roman" w:cs="Times New Roman"/>
        </w:rPr>
        <w:t xml:space="preserve"> </w:t>
      </w:r>
      <w:r w:rsidRPr="007622B4">
        <w:rPr>
          <w:rFonts w:ascii="Times New Roman" w:hAnsi="Times New Roman" w:cs="Times New Roman" w:hint="cs"/>
        </w:rPr>
        <w:t>резко</w:t>
      </w:r>
      <w:r w:rsidRPr="007622B4">
        <w:rPr>
          <w:rFonts w:ascii="Times New Roman" w:hAnsi="Times New Roman" w:cs="Times New Roman"/>
        </w:rPr>
        <w:t xml:space="preserve"> </w:t>
      </w:r>
      <w:r w:rsidRPr="007622B4">
        <w:rPr>
          <w:rFonts w:ascii="Times New Roman" w:hAnsi="Times New Roman" w:cs="Times New Roman" w:hint="cs"/>
        </w:rPr>
        <w:t>снизило</w:t>
      </w:r>
      <w:r w:rsidRPr="007622B4">
        <w:rPr>
          <w:rFonts w:ascii="Times New Roman" w:hAnsi="Times New Roman" w:cs="Times New Roman"/>
        </w:rPr>
        <w:t xml:space="preserve"> </w:t>
      </w:r>
      <w:r w:rsidRPr="007622B4">
        <w:rPr>
          <w:rFonts w:ascii="Times New Roman" w:hAnsi="Times New Roman" w:cs="Times New Roman" w:hint="cs"/>
        </w:rPr>
        <w:t>бы</w:t>
      </w:r>
      <w:r w:rsidRPr="007622B4">
        <w:rPr>
          <w:rFonts w:ascii="Times New Roman" w:hAnsi="Times New Roman" w:cs="Times New Roman"/>
        </w:rPr>
        <w:t xml:space="preserve"> </w:t>
      </w:r>
      <w:r w:rsidRPr="007622B4">
        <w:rPr>
          <w:rFonts w:ascii="Times New Roman" w:hAnsi="Times New Roman" w:cs="Times New Roman" w:hint="cs"/>
        </w:rPr>
        <w:t>значение</w:t>
      </w:r>
      <w:r w:rsidRPr="007622B4">
        <w:rPr>
          <w:rFonts w:ascii="Times New Roman" w:hAnsi="Times New Roman" w:cs="Times New Roman"/>
        </w:rPr>
        <w:t xml:space="preserve"> </w:t>
      </w:r>
      <w:r w:rsidRPr="007622B4">
        <w:rPr>
          <w:rFonts w:ascii="Times New Roman" w:hAnsi="Times New Roman" w:cs="Times New Roman" w:hint="cs"/>
        </w:rPr>
        <w:t>самой</w:t>
      </w:r>
      <w:r w:rsidRPr="007622B4">
        <w:rPr>
          <w:rFonts w:ascii="Times New Roman" w:hAnsi="Times New Roman" w:cs="Times New Roman"/>
        </w:rPr>
        <w:t xml:space="preserve"> </w:t>
      </w:r>
      <w:r w:rsidRPr="007622B4">
        <w:rPr>
          <w:rFonts w:ascii="Times New Roman" w:hAnsi="Times New Roman" w:cs="Times New Roman" w:hint="cs"/>
        </w:rPr>
        <w:t>полиции</w:t>
      </w:r>
      <w:r w:rsidRPr="007622B4">
        <w:rPr>
          <w:rFonts w:ascii="Times New Roman" w:hAnsi="Times New Roman" w:cs="Times New Roman"/>
        </w:rPr>
        <w:t>.</w:t>
      </w:r>
    </w:p>
    <w:p w:rsid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итоге</w:t>
      </w:r>
      <w:r w:rsidRPr="007622B4">
        <w:rPr>
          <w:rFonts w:ascii="Times New Roman" w:hAnsi="Times New Roman" w:cs="Times New Roman"/>
        </w:rPr>
        <w:t xml:space="preserve">, </w:t>
      </w:r>
      <w:r w:rsidRPr="007622B4">
        <w:rPr>
          <w:rFonts w:ascii="Times New Roman" w:hAnsi="Times New Roman" w:cs="Times New Roman" w:hint="cs"/>
        </w:rPr>
        <w:t>деятельность</w:t>
      </w:r>
      <w:r w:rsidRPr="007622B4">
        <w:rPr>
          <w:rFonts w:ascii="Times New Roman" w:hAnsi="Times New Roman" w:cs="Times New Roman"/>
        </w:rPr>
        <w:t xml:space="preserve"> </w:t>
      </w:r>
      <w:r w:rsidRPr="007622B4">
        <w:rPr>
          <w:rFonts w:ascii="Times New Roman" w:hAnsi="Times New Roman" w:cs="Times New Roman" w:hint="cs"/>
        </w:rPr>
        <w:t>полиции</w:t>
      </w:r>
      <w:r w:rsidRPr="007622B4">
        <w:rPr>
          <w:rFonts w:ascii="Times New Roman" w:hAnsi="Times New Roman" w:cs="Times New Roman"/>
        </w:rPr>
        <w:t xml:space="preserve"> </w:t>
      </w:r>
      <w:r w:rsidRPr="007622B4">
        <w:rPr>
          <w:rFonts w:ascii="Times New Roman" w:hAnsi="Times New Roman" w:cs="Times New Roman" w:hint="cs"/>
        </w:rPr>
        <w:t>во</w:t>
      </w:r>
      <w:r w:rsidRPr="007622B4">
        <w:rPr>
          <w:rFonts w:ascii="Times New Roman" w:hAnsi="Times New Roman" w:cs="Times New Roman"/>
        </w:rPr>
        <w:t xml:space="preserve"> </w:t>
      </w:r>
      <w:r w:rsidRPr="007622B4">
        <w:rPr>
          <w:rFonts w:ascii="Times New Roman" w:hAnsi="Times New Roman" w:cs="Times New Roman" w:hint="cs"/>
        </w:rPr>
        <w:t>многом</w:t>
      </w:r>
      <w:r w:rsidRPr="007622B4">
        <w:rPr>
          <w:rFonts w:ascii="Times New Roman" w:hAnsi="Times New Roman" w:cs="Times New Roman"/>
        </w:rPr>
        <w:t xml:space="preserve"> </w:t>
      </w:r>
      <w:r w:rsidRPr="007622B4">
        <w:rPr>
          <w:rFonts w:ascii="Times New Roman" w:hAnsi="Times New Roman" w:cs="Times New Roman" w:hint="cs"/>
        </w:rPr>
        <w:t>строилась</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внедрении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левые</w:t>
      </w:r>
      <w:r w:rsidRPr="007622B4">
        <w:rPr>
          <w:rFonts w:ascii="Times New Roman" w:hAnsi="Times New Roman" w:cs="Times New Roman"/>
        </w:rPr>
        <w:t xml:space="preserve"> </w:t>
      </w:r>
      <w:r w:rsidRPr="007622B4">
        <w:rPr>
          <w:rFonts w:ascii="Times New Roman" w:hAnsi="Times New Roman" w:cs="Times New Roman" w:hint="cs"/>
        </w:rPr>
        <w:t>партии</w:t>
      </w:r>
      <w:r w:rsidRPr="007622B4">
        <w:rPr>
          <w:rFonts w:ascii="Times New Roman" w:hAnsi="Times New Roman" w:cs="Times New Roman"/>
        </w:rPr>
        <w:t xml:space="preserve"> </w:t>
      </w:r>
      <w:r w:rsidRPr="007622B4">
        <w:rPr>
          <w:rFonts w:ascii="Times New Roman" w:hAnsi="Times New Roman" w:cs="Times New Roman" w:hint="cs"/>
        </w:rPr>
        <w:t>своих</w:t>
      </w:r>
      <w:r w:rsidRPr="007622B4">
        <w:rPr>
          <w:rFonts w:ascii="Times New Roman" w:hAnsi="Times New Roman" w:cs="Times New Roman"/>
        </w:rPr>
        <w:t xml:space="preserve"> </w:t>
      </w:r>
      <w:r w:rsidRPr="007622B4">
        <w:rPr>
          <w:rFonts w:ascii="Times New Roman" w:hAnsi="Times New Roman" w:cs="Times New Roman" w:hint="cs"/>
        </w:rPr>
        <w:t>агентов</w:t>
      </w:r>
      <w:r w:rsidRPr="007622B4">
        <w:rPr>
          <w:rFonts w:ascii="Times New Roman" w:hAnsi="Times New Roman" w:cs="Times New Roman"/>
        </w:rPr>
        <w:t xml:space="preserve">, </w:t>
      </w:r>
      <w:r w:rsidRPr="007622B4">
        <w:rPr>
          <w:rFonts w:ascii="Times New Roman" w:hAnsi="Times New Roman" w:cs="Times New Roman" w:hint="cs"/>
        </w:rPr>
        <w:t>которые</w:t>
      </w:r>
      <w:r w:rsidRPr="007622B4">
        <w:rPr>
          <w:rFonts w:ascii="Times New Roman" w:hAnsi="Times New Roman" w:cs="Times New Roman"/>
        </w:rPr>
        <w:t xml:space="preserve"> </w:t>
      </w:r>
      <w:r w:rsidRPr="007622B4">
        <w:rPr>
          <w:rFonts w:ascii="Times New Roman" w:hAnsi="Times New Roman" w:cs="Times New Roman" w:hint="cs"/>
        </w:rPr>
        <w:t>подчас</w:t>
      </w:r>
      <w:r w:rsidRPr="007622B4">
        <w:rPr>
          <w:rFonts w:ascii="Times New Roman" w:hAnsi="Times New Roman" w:cs="Times New Roman"/>
        </w:rPr>
        <w:t xml:space="preserve"> </w:t>
      </w:r>
      <w:r w:rsidRPr="007622B4">
        <w:rPr>
          <w:rFonts w:ascii="Times New Roman" w:hAnsi="Times New Roman" w:cs="Times New Roman" w:hint="cs"/>
        </w:rPr>
        <w:t>занимали</w:t>
      </w:r>
      <w:r w:rsidRPr="007622B4">
        <w:rPr>
          <w:rFonts w:ascii="Times New Roman" w:hAnsi="Times New Roman" w:cs="Times New Roman"/>
        </w:rPr>
        <w:t xml:space="preserve"> </w:t>
      </w:r>
      <w:r w:rsidRPr="007622B4">
        <w:rPr>
          <w:rFonts w:ascii="Times New Roman" w:hAnsi="Times New Roman" w:cs="Times New Roman" w:hint="cs"/>
        </w:rPr>
        <w:t>высшие</w:t>
      </w:r>
      <w:r w:rsidRPr="007622B4">
        <w:rPr>
          <w:rFonts w:ascii="Times New Roman" w:hAnsi="Times New Roman" w:cs="Times New Roman"/>
        </w:rPr>
        <w:t xml:space="preserve"> </w:t>
      </w:r>
      <w:r w:rsidRPr="007622B4">
        <w:rPr>
          <w:rFonts w:ascii="Times New Roman" w:hAnsi="Times New Roman" w:cs="Times New Roman" w:hint="cs"/>
        </w:rPr>
        <w:t>должности</w:t>
      </w:r>
      <w:r w:rsidRPr="007622B4">
        <w:rPr>
          <w:rFonts w:ascii="Times New Roman" w:hAnsi="Times New Roman" w:cs="Times New Roman"/>
        </w:rPr>
        <w:t>.</w:t>
      </w:r>
      <w:r w:rsidRPr="007622B4">
        <w:rPr>
          <w:rFonts w:ascii="Times New Roman" w:hAnsi="Times New Roman" w:cs="Times New Roman" w:hint="cs"/>
        </w:rPr>
        <w:t>Разоблачение</w:t>
      </w:r>
      <w:r w:rsidRPr="007622B4">
        <w:rPr>
          <w:rFonts w:ascii="Times New Roman" w:hAnsi="Times New Roman" w:cs="Times New Roman"/>
        </w:rPr>
        <w:t xml:space="preserve"> </w:t>
      </w:r>
      <w:r w:rsidRPr="007622B4">
        <w:rPr>
          <w:rFonts w:ascii="Times New Roman" w:hAnsi="Times New Roman" w:cs="Times New Roman" w:hint="cs"/>
        </w:rPr>
        <w:t>этих</w:t>
      </w:r>
      <w:r w:rsidRPr="007622B4">
        <w:rPr>
          <w:rFonts w:ascii="Times New Roman" w:hAnsi="Times New Roman" w:cs="Times New Roman"/>
        </w:rPr>
        <w:t xml:space="preserve"> </w:t>
      </w:r>
      <w:r w:rsidRPr="007622B4">
        <w:rPr>
          <w:rFonts w:ascii="Times New Roman" w:hAnsi="Times New Roman" w:cs="Times New Roman" w:hint="cs"/>
        </w:rPr>
        <w:t>полицейских</w:t>
      </w:r>
      <w:r w:rsidRPr="007622B4">
        <w:rPr>
          <w:rFonts w:ascii="Times New Roman" w:hAnsi="Times New Roman" w:cs="Times New Roman"/>
        </w:rPr>
        <w:t xml:space="preserve"> </w:t>
      </w:r>
      <w:r w:rsidRPr="007622B4">
        <w:rPr>
          <w:rFonts w:ascii="Times New Roman" w:hAnsi="Times New Roman" w:cs="Times New Roman" w:hint="cs"/>
        </w:rPr>
        <w:t>агентов</w:t>
      </w:r>
      <w:r w:rsidRPr="007622B4">
        <w:rPr>
          <w:rFonts w:ascii="Times New Roman" w:hAnsi="Times New Roman" w:cs="Times New Roman"/>
        </w:rPr>
        <w:t xml:space="preserve"> </w:t>
      </w:r>
      <w:r w:rsidRPr="007622B4">
        <w:rPr>
          <w:rFonts w:ascii="Times New Roman" w:hAnsi="Times New Roman" w:cs="Times New Roman" w:hint="cs"/>
        </w:rPr>
        <w:t>вызывало</w:t>
      </w:r>
      <w:r w:rsidRPr="007622B4">
        <w:rPr>
          <w:rFonts w:ascii="Times New Roman" w:hAnsi="Times New Roman" w:cs="Times New Roman"/>
        </w:rPr>
        <w:t xml:space="preserve"> </w:t>
      </w:r>
      <w:r w:rsidRPr="007622B4">
        <w:rPr>
          <w:rFonts w:ascii="Times New Roman" w:hAnsi="Times New Roman" w:cs="Times New Roman" w:hint="cs"/>
        </w:rPr>
        <w:t>шок</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у</w:t>
      </w:r>
      <w:r w:rsidRPr="007622B4">
        <w:rPr>
          <w:rFonts w:ascii="Times New Roman" w:hAnsi="Times New Roman" w:cs="Times New Roman"/>
        </w:rPr>
        <w:t xml:space="preserve"> </w:t>
      </w:r>
      <w:r w:rsidRPr="007622B4">
        <w:rPr>
          <w:rFonts w:ascii="Times New Roman" w:hAnsi="Times New Roman" w:cs="Times New Roman" w:hint="cs"/>
        </w:rPr>
        <w:t>революционеров</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у</w:t>
      </w:r>
      <w:r w:rsidRPr="007622B4">
        <w:rPr>
          <w:rFonts w:ascii="Times New Roman" w:hAnsi="Times New Roman" w:cs="Times New Roman"/>
        </w:rPr>
        <w:t xml:space="preserve"> </w:t>
      </w:r>
      <w:r w:rsidRPr="007622B4">
        <w:rPr>
          <w:rFonts w:ascii="Times New Roman" w:hAnsi="Times New Roman" w:cs="Times New Roman" w:hint="cs"/>
        </w:rPr>
        <w:t>властей</w:t>
      </w:r>
      <w:r w:rsidRPr="007622B4">
        <w:rPr>
          <w:rFonts w:ascii="Times New Roman" w:hAnsi="Times New Roman" w:cs="Times New Roman"/>
        </w:rPr>
        <w:t xml:space="preserve">. </w:t>
      </w:r>
      <w:r w:rsidRPr="007622B4">
        <w:rPr>
          <w:rFonts w:ascii="Times New Roman" w:hAnsi="Times New Roman" w:cs="Times New Roman" w:hint="cs"/>
        </w:rPr>
        <w:t>Например</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кон</w:t>
      </w:r>
      <w:r w:rsidRPr="007622B4">
        <w:rPr>
          <w:rFonts w:ascii="Times New Roman" w:hAnsi="Times New Roman" w:cs="Times New Roman"/>
        </w:rPr>
        <w:t xml:space="preserve">. 1908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разоблачён</w:t>
      </w:r>
      <w:r w:rsidRPr="007622B4">
        <w:rPr>
          <w:rFonts w:ascii="Times New Roman" w:hAnsi="Times New Roman" w:cs="Times New Roman"/>
        </w:rPr>
        <w:t xml:space="preserve"> </w:t>
      </w:r>
      <w:r w:rsidRPr="007622B4">
        <w:rPr>
          <w:rFonts w:ascii="Times New Roman" w:hAnsi="Times New Roman" w:cs="Times New Roman" w:hint="cs"/>
        </w:rPr>
        <w:t>как</w:t>
      </w:r>
      <w:r w:rsidRPr="007622B4">
        <w:rPr>
          <w:rFonts w:ascii="Times New Roman" w:hAnsi="Times New Roman" w:cs="Times New Roman"/>
        </w:rPr>
        <w:t xml:space="preserve"> </w:t>
      </w:r>
      <w:r w:rsidRPr="007622B4">
        <w:rPr>
          <w:rFonts w:ascii="Times New Roman" w:hAnsi="Times New Roman" w:cs="Times New Roman" w:hint="cs"/>
        </w:rPr>
        <w:t>агент</w:t>
      </w:r>
      <w:r w:rsidRPr="007622B4">
        <w:rPr>
          <w:rFonts w:ascii="Times New Roman" w:hAnsi="Times New Roman" w:cs="Times New Roman"/>
        </w:rPr>
        <w:t xml:space="preserve"> </w:t>
      </w:r>
      <w:r w:rsidRPr="007622B4">
        <w:rPr>
          <w:rFonts w:ascii="Times New Roman" w:hAnsi="Times New Roman" w:cs="Times New Roman" w:hint="cs"/>
        </w:rPr>
        <w:t>Охранки</w:t>
      </w:r>
      <w:r w:rsidRPr="007622B4">
        <w:rPr>
          <w:rFonts w:ascii="Times New Roman" w:hAnsi="Times New Roman" w:cs="Times New Roman"/>
        </w:rPr>
        <w:t xml:space="preserve"> </w:t>
      </w:r>
      <w:r w:rsidRPr="007622B4">
        <w:rPr>
          <w:rFonts w:ascii="Times New Roman" w:hAnsi="Times New Roman" w:cs="Times New Roman" w:hint="cs"/>
        </w:rPr>
        <w:t>один</w:t>
      </w:r>
      <w:r w:rsidRPr="007622B4">
        <w:rPr>
          <w:rFonts w:ascii="Times New Roman" w:hAnsi="Times New Roman" w:cs="Times New Roman"/>
        </w:rPr>
        <w:t xml:space="preserve"> </w:t>
      </w:r>
      <w:r w:rsidRPr="007622B4">
        <w:rPr>
          <w:rFonts w:ascii="Times New Roman" w:hAnsi="Times New Roman" w:cs="Times New Roman" w:hint="cs"/>
        </w:rPr>
        <w:t>из</w:t>
      </w:r>
      <w:r w:rsidRPr="007622B4">
        <w:rPr>
          <w:rFonts w:ascii="Times New Roman" w:hAnsi="Times New Roman" w:cs="Times New Roman"/>
        </w:rPr>
        <w:t xml:space="preserve"> </w:t>
      </w:r>
      <w:r w:rsidRPr="007622B4">
        <w:rPr>
          <w:rFonts w:ascii="Times New Roman" w:hAnsi="Times New Roman" w:cs="Times New Roman" w:hint="cs"/>
        </w:rPr>
        <w:lastRenderedPageBreak/>
        <w:t>основателей</w:t>
      </w:r>
      <w:r w:rsidRPr="007622B4">
        <w:rPr>
          <w:rFonts w:ascii="Times New Roman" w:hAnsi="Times New Roman" w:cs="Times New Roman"/>
        </w:rPr>
        <w:t xml:space="preserve"> </w:t>
      </w:r>
      <w:r w:rsidRPr="007622B4">
        <w:rPr>
          <w:rFonts w:ascii="Times New Roman" w:hAnsi="Times New Roman" w:cs="Times New Roman" w:hint="cs"/>
        </w:rPr>
        <w:t>партии</w:t>
      </w:r>
      <w:r w:rsidRPr="007622B4">
        <w:rPr>
          <w:rFonts w:ascii="Times New Roman" w:hAnsi="Times New Roman" w:cs="Times New Roman"/>
        </w:rPr>
        <w:t xml:space="preserve"> </w:t>
      </w:r>
      <w:r w:rsidRPr="007622B4">
        <w:rPr>
          <w:rFonts w:ascii="Times New Roman" w:hAnsi="Times New Roman" w:cs="Times New Roman" w:hint="cs"/>
        </w:rPr>
        <w:t>эсеров</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руководитель</w:t>
      </w:r>
      <w:r w:rsidRPr="007622B4">
        <w:rPr>
          <w:rFonts w:ascii="Times New Roman" w:hAnsi="Times New Roman" w:cs="Times New Roman"/>
        </w:rPr>
        <w:t xml:space="preserve"> </w:t>
      </w:r>
      <w:r w:rsidRPr="007622B4">
        <w:rPr>
          <w:rFonts w:ascii="Times New Roman" w:hAnsi="Times New Roman" w:cs="Times New Roman" w:hint="cs"/>
        </w:rPr>
        <w:t>её</w:t>
      </w:r>
      <w:r w:rsidRPr="007622B4">
        <w:rPr>
          <w:rFonts w:ascii="Times New Roman" w:hAnsi="Times New Roman" w:cs="Times New Roman"/>
        </w:rPr>
        <w:t xml:space="preserve"> </w:t>
      </w:r>
      <w:r w:rsidRPr="007622B4">
        <w:rPr>
          <w:rFonts w:ascii="Times New Roman" w:hAnsi="Times New Roman" w:cs="Times New Roman" w:hint="cs"/>
        </w:rPr>
        <w:t>боевой</w:t>
      </w:r>
      <w:r w:rsidRPr="007622B4">
        <w:rPr>
          <w:rFonts w:ascii="Times New Roman" w:hAnsi="Times New Roman" w:cs="Times New Roman"/>
        </w:rPr>
        <w:t xml:space="preserve"> </w:t>
      </w:r>
      <w:r w:rsidRPr="007622B4">
        <w:rPr>
          <w:rFonts w:ascii="Times New Roman" w:hAnsi="Times New Roman" w:cs="Times New Roman" w:hint="cs"/>
        </w:rPr>
        <w:t>группы</w:t>
      </w:r>
      <w:r w:rsidRPr="007622B4">
        <w:rPr>
          <w:rFonts w:ascii="Times New Roman" w:hAnsi="Times New Roman" w:cs="Times New Roman"/>
        </w:rPr>
        <w:t xml:space="preserve"> </w:t>
      </w:r>
      <w:r w:rsidRPr="007622B4">
        <w:rPr>
          <w:rFonts w:ascii="Times New Roman" w:hAnsi="Times New Roman" w:cs="Times New Roman" w:hint="cs"/>
        </w:rPr>
        <w:t>Евно</w:t>
      </w:r>
      <w:r w:rsidRPr="007622B4">
        <w:rPr>
          <w:rFonts w:ascii="Times New Roman" w:hAnsi="Times New Roman" w:cs="Times New Roman"/>
        </w:rPr>
        <w:t xml:space="preserve"> </w:t>
      </w:r>
      <w:r w:rsidRPr="007622B4">
        <w:rPr>
          <w:rFonts w:ascii="Times New Roman" w:hAnsi="Times New Roman" w:cs="Times New Roman" w:hint="cs"/>
        </w:rPr>
        <w:t>Азеф</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социал</w:t>
      </w:r>
      <w:r w:rsidRPr="007622B4">
        <w:rPr>
          <w:rFonts w:ascii="Times New Roman" w:hAnsi="Times New Roman" w:cs="Times New Roman"/>
        </w:rPr>
        <w:t>-</w:t>
      </w:r>
      <w:r w:rsidRPr="007622B4">
        <w:rPr>
          <w:rFonts w:ascii="Times New Roman" w:hAnsi="Times New Roman" w:cs="Times New Roman" w:hint="cs"/>
        </w:rPr>
        <w:t>демократической</w:t>
      </w:r>
      <w:r w:rsidRPr="007622B4">
        <w:rPr>
          <w:rFonts w:ascii="Times New Roman" w:hAnsi="Times New Roman" w:cs="Times New Roman"/>
        </w:rPr>
        <w:t xml:space="preserve"> </w:t>
      </w:r>
      <w:r w:rsidRPr="007622B4">
        <w:rPr>
          <w:rFonts w:ascii="Times New Roman" w:hAnsi="Times New Roman" w:cs="Times New Roman" w:hint="cs"/>
        </w:rPr>
        <w:t>партии</w:t>
      </w:r>
      <w:r w:rsidRPr="007622B4">
        <w:rPr>
          <w:rFonts w:ascii="Times New Roman" w:hAnsi="Times New Roman" w:cs="Times New Roman"/>
        </w:rPr>
        <w:t xml:space="preserve"> </w:t>
      </w:r>
      <w:r w:rsidRPr="007622B4">
        <w:rPr>
          <w:rFonts w:ascii="Times New Roman" w:hAnsi="Times New Roman" w:cs="Times New Roman" w:hint="cs"/>
        </w:rPr>
        <w:t>агентом</w:t>
      </w:r>
      <w:r w:rsidRPr="007622B4">
        <w:rPr>
          <w:rFonts w:ascii="Times New Roman" w:hAnsi="Times New Roman" w:cs="Times New Roman"/>
        </w:rPr>
        <w:t xml:space="preserve"> </w:t>
      </w:r>
      <w:r w:rsidRPr="007622B4">
        <w:rPr>
          <w:rFonts w:ascii="Times New Roman" w:hAnsi="Times New Roman" w:cs="Times New Roman" w:hint="cs"/>
        </w:rPr>
        <w:t>Охранки</w:t>
      </w:r>
      <w:r w:rsidRPr="007622B4">
        <w:rPr>
          <w:rFonts w:ascii="Times New Roman" w:hAnsi="Times New Roman" w:cs="Times New Roman"/>
        </w:rPr>
        <w:t xml:space="preserve"> </w:t>
      </w:r>
      <w:r w:rsidRPr="007622B4">
        <w:rPr>
          <w:rFonts w:ascii="Times New Roman" w:hAnsi="Times New Roman" w:cs="Times New Roman" w:hint="cs"/>
        </w:rPr>
        <w:t>оказался</w:t>
      </w:r>
      <w:r w:rsidRPr="007622B4">
        <w:rPr>
          <w:rFonts w:ascii="Times New Roman" w:hAnsi="Times New Roman" w:cs="Times New Roman"/>
        </w:rPr>
        <w:t xml:space="preserve"> </w:t>
      </w:r>
      <w:r w:rsidRPr="007622B4">
        <w:rPr>
          <w:rFonts w:ascii="Times New Roman" w:hAnsi="Times New Roman" w:cs="Times New Roman" w:hint="cs"/>
        </w:rPr>
        <w:t>член</w:t>
      </w:r>
      <w:r w:rsidRPr="007622B4">
        <w:rPr>
          <w:rFonts w:ascii="Times New Roman" w:hAnsi="Times New Roman" w:cs="Times New Roman"/>
        </w:rPr>
        <w:t xml:space="preserve"> </w:t>
      </w:r>
      <w:r w:rsidRPr="007622B4">
        <w:rPr>
          <w:rFonts w:ascii="Times New Roman" w:hAnsi="Times New Roman" w:cs="Times New Roman" w:hint="cs"/>
        </w:rPr>
        <w:t>большевистского</w:t>
      </w:r>
      <w:r w:rsidRPr="007622B4">
        <w:rPr>
          <w:rFonts w:ascii="Times New Roman" w:hAnsi="Times New Roman" w:cs="Times New Roman"/>
        </w:rPr>
        <w:t xml:space="preserve"> </w:t>
      </w:r>
      <w:r w:rsidRPr="007622B4">
        <w:rPr>
          <w:rFonts w:ascii="Times New Roman" w:hAnsi="Times New Roman" w:cs="Times New Roman" w:hint="cs"/>
        </w:rPr>
        <w:t>ЦК</w:t>
      </w:r>
      <w:r w:rsidRPr="007622B4">
        <w:rPr>
          <w:rFonts w:ascii="Times New Roman" w:hAnsi="Times New Roman" w:cs="Times New Roman"/>
        </w:rPr>
        <w:t xml:space="preserve"> </w:t>
      </w:r>
      <w:r w:rsidRPr="007622B4">
        <w:rPr>
          <w:rFonts w:ascii="Times New Roman" w:hAnsi="Times New Roman" w:cs="Times New Roman" w:hint="cs"/>
        </w:rPr>
        <w:t>Малиновский</w:t>
      </w:r>
    </w:p>
    <w:p w:rsidR="007622B4" w:rsidRDefault="007622B4" w:rsidP="007622B4">
      <w:pPr>
        <w:spacing w:after="0" w:line="240" w:lineRule="auto"/>
        <w:ind w:right="-284"/>
        <w:rPr>
          <w:rFonts w:ascii="Times New Roman" w:hAnsi="Times New Roman" w:cs="Times New Roman"/>
        </w:rPr>
      </w:pPr>
    </w:p>
    <w:p w:rsidR="007622B4" w:rsidRDefault="007622B4" w:rsidP="007622B4">
      <w:pPr>
        <w:spacing w:after="0" w:line="240" w:lineRule="auto"/>
        <w:ind w:right="-284"/>
        <w:rPr>
          <w:rFonts w:ascii="Times New Roman" w:hAnsi="Times New Roman" w:cs="Times New Roman"/>
          <w:b/>
          <w:sz w:val="28"/>
          <w:szCs w:val="28"/>
        </w:rPr>
      </w:pPr>
      <w:r w:rsidRPr="007622B4">
        <w:rPr>
          <w:rFonts w:ascii="Times New Roman" w:hAnsi="Times New Roman" w:cs="Times New Roman"/>
          <w:b/>
          <w:sz w:val="28"/>
          <w:szCs w:val="28"/>
        </w:rPr>
        <w:t>36.деятельность государственных дум.</w:t>
      </w:r>
    </w:p>
    <w:p w:rsidR="007622B4" w:rsidRPr="007622B4" w:rsidRDefault="007622B4" w:rsidP="007622B4">
      <w:pPr>
        <w:spacing w:after="0" w:line="240" w:lineRule="auto"/>
        <w:ind w:right="-284"/>
        <w:rPr>
          <w:rFonts w:ascii="Times New Roman" w:hAnsi="Times New Roman" w:cs="Times New Roman"/>
          <w:b/>
        </w:rPr>
      </w:pPr>
      <w:r w:rsidRPr="007622B4">
        <w:rPr>
          <w:rFonts w:ascii="Times New Roman" w:hAnsi="Times New Roman" w:cs="Times New Roman"/>
          <w:b/>
        </w:rPr>
        <w:t xml:space="preserve">1. </w:t>
      </w:r>
      <w:r w:rsidRPr="007622B4">
        <w:rPr>
          <w:rFonts w:ascii="Times New Roman" w:hAnsi="Times New Roman" w:cs="Times New Roman" w:hint="cs"/>
          <w:b/>
        </w:rPr>
        <w:t>Государственные</w:t>
      </w:r>
      <w:r w:rsidRPr="007622B4">
        <w:rPr>
          <w:rFonts w:ascii="Times New Roman" w:hAnsi="Times New Roman" w:cs="Times New Roman"/>
          <w:b/>
        </w:rPr>
        <w:t xml:space="preserve"> </w:t>
      </w:r>
      <w:r w:rsidRPr="007622B4">
        <w:rPr>
          <w:rFonts w:ascii="Times New Roman" w:hAnsi="Times New Roman" w:cs="Times New Roman" w:hint="cs"/>
          <w:b/>
        </w:rPr>
        <w:t>думы</w:t>
      </w:r>
      <w:r w:rsidRPr="007622B4">
        <w:rPr>
          <w:rFonts w:ascii="Times New Roman" w:hAnsi="Times New Roman" w:cs="Times New Roman"/>
          <w:b/>
        </w:rPr>
        <w:t xml:space="preserve"> </w:t>
      </w:r>
      <w:r w:rsidRPr="007622B4">
        <w:rPr>
          <w:rFonts w:ascii="Times New Roman" w:hAnsi="Times New Roman" w:cs="Times New Roman" w:hint="cs"/>
          <w:b/>
        </w:rPr>
        <w:t>в</w:t>
      </w:r>
      <w:r w:rsidRPr="007622B4">
        <w:rPr>
          <w:rFonts w:ascii="Times New Roman" w:hAnsi="Times New Roman" w:cs="Times New Roman"/>
          <w:b/>
        </w:rPr>
        <w:t xml:space="preserve"> </w:t>
      </w:r>
      <w:r w:rsidRPr="007622B4">
        <w:rPr>
          <w:rFonts w:ascii="Times New Roman" w:hAnsi="Times New Roman" w:cs="Times New Roman" w:hint="cs"/>
          <w:b/>
        </w:rPr>
        <w:t>России</w:t>
      </w:r>
      <w:r w:rsidRPr="007622B4">
        <w:rPr>
          <w:rFonts w:ascii="Times New Roman" w:hAnsi="Times New Roman" w:cs="Times New Roman"/>
          <w:b/>
        </w:rPr>
        <w:t xml:space="preserve"> </w:t>
      </w:r>
      <w:r w:rsidRPr="007622B4">
        <w:rPr>
          <w:rFonts w:ascii="Times New Roman" w:hAnsi="Times New Roman" w:cs="Times New Roman" w:hint="cs"/>
          <w:b/>
        </w:rPr>
        <w:t>в</w:t>
      </w:r>
      <w:r w:rsidRPr="007622B4">
        <w:rPr>
          <w:rFonts w:ascii="Times New Roman" w:hAnsi="Times New Roman" w:cs="Times New Roman"/>
          <w:b/>
        </w:rPr>
        <w:t xml:space="preserve"> </w:t>
      </w:r>
      <w:r w:rsidRPr="007622B4">
        <w:rPr>
          <w:rFonts w:ascii="Times New Roman" w:hAnsi="Times New Roman" w:cs="Times New Roman" w:hint="cs"/>
          <w:b/>
        </w:rPr>
        <w:t>начале</w:t>
      </w:r>
      <w:r w:rsidRPr="007622B4">
        <w:rPr>
          <w:rFonts w:ascii="Times New Roman" w:hAnsi="Times New Roman" w:cs="Times New Roman"/>
          <w:b/>
        </w:rPr>
        <w:t xml:space="preserve"> XX </w:t>
      </w:r>
      <w:r w:rsidRPr="007622B4">
        <w:rPr>
          <w:rFonts w:ascii="Times New Roman" w:hAnsi="Times New Roman" w:cs="Times New Roman" w:hint="cs"/>
          <w:b/>
        </w:rPr>
        <w:t>века</w:t>
      </w:r>
    </w:p>
    <w:p w:rsidR="007622B4" w:rsidRPr="007622B4" w:rsidRDefault="007622B4" w:rsidP="007622B4">
      <w:pPr>
        <w:spacing w:after="0" w:line="240" w:lineRule="auto"/>
        <w:ind w:right="-284"/>
        <w:rPr>
          <w:rFonts w:ascii="Times New Roman" w:hAnsi="Times New Roman" w:cs="Times New Roman"/>
          <w:b/>
        </w:rPr>
      </w:pPr>
      <w:r w:rsidRPr="007622B4">
        <w:rPr>
          <w:rFonts w:ascii="Times New Roman" w:hAnsi="Times New Roman" w:cs="Times New Roman"/>
          <w:b/>
        </w:rPr>
        <w:t xml:space="preserve">1.1 </w:t>
      </w:r>
      <w:r w:rsidRPr="007622B4">
        <w:rPr>
          <w:rFonts w:ascii="Times New Roman" w:hAnsi="Times New Roman" w:cs="Times New Roman" w:hint="cs"/>
          <w:b/>
        </w:rPr>
        <w:t>История</w:t>
      </w:r>
      <w:r w:rsidRPr="007622B4">
        <w:rPr>
          <w:rFonts w:ascii="Times New Roman" w:hAnsi="Times New Roman" w:cs="Times New Roman"/>
          <w:b/>
        </w:rPr>
        <w:t xml:space="preserve"> </w:t>
      </w:r>
      <w:r w:rsidRPr="007622B4">
        <w:rPr>
          <w:rFonts w:ascii="Times New Roman" w:hAnsi="Times New Roman" w:cs="Times New Roman" w:hint="cs"/>
          <w:b/>
        </w:rPr>
        <w:t>появления</w:t>
      </w:r>
      <w:r w:rsidRPr="007622B4">
        <w:rPr>
          <w:rFonts w:ascii="Times New Roman" w:hAnsi="Times New Roman" w:cs="Times New Roman"/>
          <w:b/>
        </w:rPr>
        <w:t xml:space="preserve"> </w:t>
      </w:r>
      <w:r w:rsidRPr="007622B4">
        <w:rPr>
          <w:rFonts w:ascii="Times New Roman" w:hAnsi="Times New Roman" w:cs="Times New Roman" w:hint="cs"/>
          <w:b/>
        </w:rPr>
        <w:t>Государственной</w:t>
      </w:r>
      <w:r w:rsidRPr="007622B4">
        <w:rPr>
          <w:rFonts w:ascii="Times New Roman" w:hAnsi="Times New Roman" w:cs="Times New Roman"/>
          <w:b/>
        </w:rPr>
        <w:t xml:space="preserve"> </w:t>
      </w:r>
      <w:r w:rsidRPr="007622B4">
        <w:rPr>
          <w:rFonts w:ascii="Times New Roman" w:hAnsi="Times New Roman" w:cs="Times New Roman" w:hint="cs"/>
          <w:b/>
        </w:rPr>
        <w:t>Думы</w:t>
      </w:r>
      <w:r w:rsidRPr="007622B4">
        <w:rPr>
          <w:rFonts w:ascii="Times New Roman" w:hAnsi="Times New Roman" w:cs="Times New Roman"/>
          <w:b/>
        </w:rPr>
        <w:t xml:space="preserve"> </w:t>
      </w:r>
      <w:r w:rsidRPr="007622B4">
        <w:rPr>
          <w:rFonts w:ascii="Times New Roman" w:hAnsi="Times New Roman" w:cs="Times New Roman" w:hint="cs"/>
          <w:b/>
        </w:rPr>
        <w:t>в</w:t>
      </w:r>
      <w:r w:rsidRPr="007622B4">
        <w:rPr>
          <w:rFonts w:ascii="Times New Roman" w:hAnsi="Times New Roman" w:cs="Times New Roman"/>
          <w:b/>
        </w:rPr>
        <w:t xml:space="preserve"> </w:t>
      </w:r>
      <w:r w:rsidRPr="007622B4">
        <w:rPr>
          <w:rFonts w:ascii="Times New Roman" w:hAnsi="Times New Roman" w:cs="Times New Roman" w:hint="cs"/>
          <w:b/>
        </w:rPr>
        <w:t>России</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народному</w:t>
      </w:r>
      <w:r w:rsidRPr="007622B4">
        <w:rPr>
          <w:rFonts w:ascii="Times New Roman" w:hAnsi="Times New Roman" w:cs="Times New Roman"/>
        </w:rPr>
        <w:t xml:space="preserve"> </w:t>
      </w:r>
      <w:r w:rsidRPr="007622B4">
        <w:rPr>
          <w:rFonts w:ascii="Times New Roman" w:hAnsi="Times New Roman" w:cs="Times New Roman" w:hint="cs"/>
        </w:rPr>
        <w:t>представительству</w:t>
      </w:r>
      <w:r w:rsidRPr="007622B4">
        <w:rPr>
          <w:rFonts w:ascii="Times New Roman" w:hAnsi="Times New Roman" w:cs="Times New Roman"/>
        </w:rPr>
        <w:t xml:space="preserve"> </w:t>
      </w:r>
      <w:r w:rsidRPr="007622B4">
        <w:rPr>
          <w:rFonts w:ascii="Times New Roman" w:hAnsi="Times New Roman" w:cs="Times New Roman" w:hint="cs"/>
        </w:rPr>
        <w:t>люди</w:t>
      </w:r>
      <w:r w:rsidRPr="007622B4">
        <w:rPr>
          <w:rFonts w:ascii="Times New Roman" w:hAnsi="Times New Roman" w:cs="Times New Roman"/>
        </w:rPr>
        <w:t xml:space="preserve"> </w:t>
      </w:r>
      <w:r w:rsidRPr="007622B4">
        <w:rPr>
          <w:rFonts w:ascii="Times New Roman" w:hAnsi="Times New Roman" w:cs="Times New Roman" w:hint="cs"/>
        </w:rPr>
        <w:t>стремились</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далекой</w:t>
      </w:r>
      <w:r w:rsidRPr="007622B4">
        <w:rPr>
          <w:rFonts w:ascii="Times New Roman" w:hAnsi="Times New Roman" w:cs="Times New Roman"/>
        </w:rPr>
        <w:t xml:space="preserve"> </w:t>
      </w:r>
      <w:r w:rsidRPr="007622B4">
        <w:rPr>
          <w:rFonts w:ascii="Times New Roman" w:hAnsi="Times New Roman" w:cs="Times New Roman" w:hint="cs"/>
        </w:rPr>
        <w:t>древности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Новгороде</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Пскове</w:t>
      </w:r>
      <w:r w:rsidRPr="007622B4">
        <w:rPr>
          <w:rFonts w:ascii="Times New Roman" w:hAnsi="Times New Roman" w:cs="Times New Roman"/>
        </w:rPr>
        <w:t xml:space="preserve">, </w:t>
      </w:r>
      <w:r w:rsidRPr="007622B4">
        <w:rPr>
          <w:rFonts w:ascii="Times New Roman" w:hAnsi="Times New Roman" w:cs="Times New Roman" w:hint="cs"/>
        </w:rPr>
        <w:t>Москве</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Рязани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Киеве</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Владимире</w:t>
      </w:r>
      <w:r w:rsidRPr="007622B4">
        <w:rPr>
          <w:rFonts w:ascii="Times New Roman" w:hAnsi="Times New Roman" w:cs="Times New Roman"/>
        </w:rPr>
        <w:t xml:space="preserve"> </w:t>
      </w:r>
      <w:r w:rsidRPr="007622B4">
        <w:rPr>
          <w:rFonts w:ascii="Times New Roman" w:hAnsi="Times New Roman" w:cs="Times New Roman" w:hint="cs"/>
        </w:rPr>
        <w:t>собиралось</w:t>
      </w:r>
      <w:r w:rsidRPr="007622B4">
        <w:rPr>
          <w:rFonts w:ascii="Times New Roman" w:hAnsi="Times New Roman" w:cs="Times New Roman"/>
        </w:rPr>
        <w:t xml:space="preserve"> </w:t>
      </w:r>
      <w:r w:rsidRPr="007622B4">
        <w:rPr>
          <w:rFonts w:ascii="Times New Roman" w:hAnsi="Times New Roman" w:cs="Times New Roman" w:hint="cs"/>
        </w:rPr>
        <w:t>народное</w:t>
      </w:r>
      <w:r w:rsidRPr="007622B4">
        <w:rPr>
          <w:rFonts w:ascii="Times New Roman" w:hAnsi="Times New Roman" w:cs="Times New Roman"/>
        </w:rPr>
        <w:t xml:space="preserve"> </w:t>
      </w:r>
      <w:r w:rsidRPr="007622B4">
        <w:rPr>
          <w:rFonts w:ascii="Times New Roman" w:hAnsi="Times New Roman" w:cs="Times New Roman" w:hint="cs"/>
        </w:rPr>
        <w:t>вече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Древней</w:t>
      </w:r>
      <w:r w:rsidRPr="007622B4">
        <w:rPr>
          <w:rFonts w:ascii="Times New Roman" w:hAnsi="Times New Roman" w:cs="Times New Roman"/>
        </w:rPr>
        <w:t xml:space="preserve"> </w:t>
      </w:r>
      <w:r w:rsidRPr="007622B4">
        <w:rPr>
          <w:rFonts w:ascii="Times New Roman" w:hAnsi="Times New Roman" w:cs="Times New Roman" w:hint="cs"/>
        </w:rPr>
        <w:t>Руси</w:t>
      </w:r>
      <w:r w:rsidRPr="007622B4">
        <w:rPr>
          <w:rFonts w:ascii="Times New Roman" w:hAnsi="Times New Roman" w:cs="Times New Roman"/>
        </w:rPr>
        <w:t xml:space="preserve">, </w:t>
      </w:r>
      <w:r w:rsidRPr="007622B4">
        <w:rPr>
          <w:rFonts w:ascii="Times New Roman" w:hAnsi="Times New Roman" w:cs="Times New Roman" w:hint="cs"/>
        </w:rPr>
        <w:t>чтобы</w:t>
      </w:r>
      <w:r w:rsidRPr="007622B4">
        <w:rPr>
          <w:rFonts w:ascii="Times New Roman" w:hAnsi="Times New Roman" w:cs="Times New Roman"/>
        </w:rPr>
        <w:t xml:space="preserve"> </w:t>
      </w:r>
      <w:r w:rsidRPr="007622B4">
        <w:rPr>
          <w:rFonts w:ascii="Times New Roman" w:hAnsi="Times New Roman" w:cs="Times New Roman" w:hint="cs"/>
        </w:rPr>
        <w:t>решить</w:t>
      </w:r>
      <w:r w:rsidRPr="007622B4">
        <w:rPr>
          <w:rFonts w:ascii="Times New Roman" w:hAnsi="Times New Roman" w:cs="Times New Roman"/>
        </w:rPr>
        <w:t xml:space="preserve">, </w:t>
      </w:r>
      <w:r w:rsidRPr="007622B4">
        <w:rPr>
          <w:rFonts w:ascii="Times New Roman" w:hAnsi="Times New Roman" w:cs="Times New Roman" w:hint="cs"/>
        </w:rPr>
        <w:t>кого</w:t>
      </w:r>
      <w:r w:rsidRPr="007622B4">
        <w:rPr>
          <w:rFonts w:ascii="Times New Roman" w:hAnsi="Times New Roman" w:cs="Times New Roman"/>
        </w:rPr>
        <w:t xml:space="preserve"> </w:t>
      </w:r>
      <w:r w:rsidRPr="007622B4">
        <w:rPr>
          <w:rFonts w:ascii="Times New Roman" w:hAnsi="Times New Roman" w:cs="Times New Roman" w:hint="cs"/>
        </w:rPr>
        <w:t>призвать</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княжение</w:t>
      </w:r>
      <w:r w:rsidRPr="007622B4">
        <w:rPr>
          <w:rFonts w:ascii="Times New Roman" w:hAnsi="Times New Roman" w:cs="Times New Roman"/>
        </w:rPr>
        <w:t xml:space="preserve">, </w:t>
      </w:r>
      <w:r w:rsidRPr="007622B4">
        <w:rPr>
          <w:rFonts w:ascii="Times New Roman" w:hAnsi="Times New Roman" w:cs="Times New Roman" w:hint="cs"/>
        </w:rPr>
        <w:t>собирать</w:t>
      </w:r>
      <w:r w:rsidRPr="007622B4">
        <w:rPr>
          <w:rFonts w:ascii="Times New Roman" w:hAnsi="Times New Roman" w:cs="Times New Roman"/>
        </w:rPr>
        <w:t xml:space="preserve"> </w:t>
      </w:r>
      <w:r w:rsidRPr="007622B4">
        <w:rPr>
          <w:rFonts w:ascii="Times New Roman" w:hAnsi="Times New Roman" w:cs="Times New Roman" w:hint="cs"/>
        </w:rPr>
        <w:t>ли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поход</w:t>
      </w:r>
      <w:r w:rsidRPr="007622B4">
        <w:rPr>
          <w:rFonts w:ascii="Times New Roman" w:hAnsi="Times New Roman" w:cs="Times New Roman"/>
        </w:rPr>
        <w:t xml:space="preserve"> </w:t>
      </w:r>
      <w:r w:rsidRPr="007622B4">
        <w:rPr>
          <w:rFonts w:ascii="Times New Roman" w:hAnsi="Times New Roman" w:cs="Times New Roman" w:hint="cs"/>
        </w:rPr>
        <w:t>дружину</w:t>
      </w:r>
      <w:r w:rsidRPr="007622B4">
        <w:rPr>
          <w:rFonts w:ascii="Times New Roman" w:hAnsi="Times New Roman" w:cs="Times New Roman"/>
        </w:rPr>
        <w:t xml:space="preserve">, </w:t>
      </w:r>
      <w:r w:rsidRPr="007622B4">
        <w:rPr>
          <w:rFonts w:ascii="Times New Roman" w:hAnsi="Times New Roman" w:cs="Times New Roman" w:hint="cs"/>
        </w:rPr>
        <w:t>увеличивать</w:t>
      </w:r>
      <w:r w:rsidRPr="007622B4">
        <w:rPr>
          <w:rFonts w:ascii="Times New Roman" w:hAnsi="Times New Roman" w:cs="Times New Roman"/>
        </w:rPr>
        <w:t xml:space="preserve"> </w:t>
      </w:r>
      <w:r w:rsidRPr="007622B4">
        <w:rPr>
          <w:rFonts w:ascii="Times New Roman" w:hAnsi="Times New Roman" w:cs="Times New Roman" w:hint="cs"/>
        </w:rPr>
        <w:t>ли</w:t>
      </w:r>
      <w:r w:rsidRPr="007622B4">
        <w:rPr>
          <w:rFonts w:ascii="Times New Roman" w:hAnsi="Times New Roman" w:cs="Times New Roman"/>
        </w:rPr>
        <w:t xml:space="preserve"> </w:t>
      </w:r>
      <w:r w:rsidRPr="007622B4">
        <w:rPr>
          <w:rFonts w:ascii="Times New Roman" w:hAnsi="Times New Roman" w:cs="Times New Roman" w:hint="cs"/>
        </w:rPr>
        <w:t>подати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т</w:t>
      </w:r>
      <w:r w:rsidRPr="007622B4">
        <w:rPr>
          <w:rFonts w:ascii="Times New Roman" w:hAnsi="Times New Roman" w:cs="Times New Roman"/>
        </w:rPr>
        <w:t>.</w:t>
      </w:r>
      <w:r w:rsidRPr="007622B4">
        <w:rPr>
          <w:rFonts w:ascii="Times New Roman" w:hAnsi="Times New Roman" w:cs="Times New Roman" w:hint="cs"/>
        </w:rPr>
        <w:t>д</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известной</w:t>
      </w:r>
      <w:r w:rsidRPr="007622B4">
        <w:rPr>
          <w:rFonts w:ascii="Times New Roman" w:hAnsi="Times New Roman" w:cs="Times New Roman"/>
        </w:rPr>
        <w:t xml:space="preserve"> </w:t>
      </w:r>
      <w:r w:rsidRPr="007622B4">
        <w:rPr>
          <w:rFonts w:ascii="Times New Roman" w:hAnsi="Times New Roman" w:cs="Times New Roman" w:hint="cs"/>
        </w:rPr>
        <w:t>степени</w:t>
      </w:r>
      <w:r w:rsidRPr="007622B4">
        <w:rPr>
          <w:rFonts w:ascii="Times New Roman" w:hAnsi="Times New Roman" w:cs="Times New Roman"/>
        </w:rPr>
        <w:t xml:space="preserve"> </w:t>
      </w:r>
      <w:r w:rsidRPr="007622B4">
        <w:rPr>
          <w:rFonts w:ascii="Times New Roman" w:hAnsi="Times New Roman" w:cs="Times New Roman" w:hint="cs"/>
        </w:rPr>
        <w:t>продолжением</w:t>
      </w:r>
      <w:r w:rsidRPr="007622B4">
        <w:rPr>
          <w:rFonts w:ascii="Times New Roman" w:hAnsi="Times New Roman" w:cs="Times New Roman"/>
        </w:rPr>
        <w:t xml:space="preserve"> </w:t>
      </w:r>
      <w:r w:rsidRPr="007622B4">
        <w:rPr>
          <w:rFonts w:ascii="Times New Roman" w:hAnsi="Times New Roman" w:cs="Times New Roman" w:hint="cs"/>
        </w:rPr>
        <w:t>этой</w:t>
      </w:r>
      <w:r w:rsidRPr="007622B4">
        <w:rPr>
          <w:rFonts w:ascii="Times New Roman" w:hAnsi="Times New Roman" w:cs="Times New Roman"/>
        </w:rPr>
        <w:t xml:space="preserve"> </w:t>
      </w:r>
      <w:r w:rsidRPr="007622B4">
        <w:rPr>
          <w:rFonts w:ascii="Times New Roman" w:hAnsi="Times New Roman" w:cs="Times New Roman" w:hint="cs"/>
        </w:rPr>
        <w:t>формы</w:t>
      </w:r>
      <w:r w:rsidRPr="007622B4">
        <w:rPr>
          <w:rFonts w:ascii="Times New Roman" w:hAnsi="Times New Roman" w:cs="Times New Roman"/>
        </w:rPr>
        <w:t xml:space="preserve"> </w:t>
      </w:r>
      <w:r w:rsidRPr="007622B4">
        <w:rPr>
          <w:rFonts w:ascii="Times New Roman" w:hAnsi="Times New Roman" w:cs="Times New Roman" w:hint="cs"/>
        </w:rPr>
        <w:t>представительства</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Земский</w:t>
      </w:r>
      <w:r w:rsidRPr="007622B4">
        <w:rPr>
          <w:rFonts w:ascii="Times New Roman" w:hAnsi="Times New Roman" w:cs="Times New Roman"/>
        </w:rPr>
        <w:t xml:space="preserve"> </w:t>
      </w:r>
      <w:r w:rsidRPr="007622B4">
        <w:rPr>
          <w:rFonts w:ascii="Times New Roman" w:hAnsi="Times New Roman" w:cs="Times New Roman" w:hint="cs"/>
        </w:rPr>
        <w:t>собор</w:t>
      </w:r>
      <w:r w:rsidRPr="007622B4">
        <w:rPr>
          <w:rFonts w:ascii="Times New Roman" w:hAnsi="Times New Roman" w:cs="Times New Roman"/>
        </w:rPr>
        <w:t xml:space="preserve">. </w:t>
      </w:r>
      <w:r w:rsidRPr="007622B4">
        <w:rPr>
          <w:rFonts w:ascii="Times New Roman" w:hAnsi="Times New Roman" w:cs="Times New Roman" w:hint="cs"/>
        </w:rPr>
        <w:t>Правда</w:t>
      </w:r>
      <w:r w:rsidRPr="007622B4">
        <w:rPr>
          <w:rFonts w:ascii="Times New Roman" w:hAnsi="Times New Roman" w:cs="Times New Roman"/>
        </w:rPr>
        <w:t xml:space="preserve">, </w:t>
      </w:r>
      <w:r w:rsidRPr="007622B4">
        <w:rPr>
          <w:rFonts w:ascii="Times New Roman" w:hAnsi="Times New Roman" w:cs="Times New Roman" w:hint="cs"/>
        </w:rPr>
        <w:t>вначале</w:t>
      </w:r>
      <w:r w:rsidRPr="007622B4">
        <w:rPr>
          <w:rFonts w:ascii="Times New Roman" w:hAnsi="Times New Roman" w:cs="Times New Roman"/>
        </w:rPr>
        <w:t xml:space="preserve"> </w:t>
      </w:r>
      <w:r w:rsidRPr="007622B4">
        <w:rPr>
          <w:rFonts w:ascii="Times New Roman" w:hAnsi="Times New Roman" w:cs="Times New Roman" w:hint="cs"/>
        </w:rPr>
        <w:t>он</w:t>
      </w:r>
      <w:r w:rsidRPr="007622B4">
        <w:rPr>
          <w:rFonts w:ascii="Times New Roman" w:hAnsi="Times New Roman" w:cs="Times New Roman"/>
        </w:rPr>
        <w:t xml:space="preserve"> </w:t>
      </w:r>
      <w:r w:rsidRPr="007622B4">
        <w:rPr>
          <w:rFonts w:ascii="Times New Roman" w:hAnsi="Times New Roman" w:cs="Times New Roman" w:hint="cs"/>
        </w:rPr>
        <w:t>походил</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«парламент</w:t>
      </w:r>
      <w:r w:rsidRPr="007622B4">
        <w:rPr>
          <w:rFonts w:ascii="Times New Roman" w:hAnsi="Times New Roman" w:cs="Times New Roman"/>
        </w:rPr>
        <w:t xml:space="preserve"> </w:t>
      </w:r>
      <w:r w:rsidRPr="007622B4">
        <w:rPr>
          <w:rFonts w:ascii="Times New Roman" w:hAnsi="Times New Roman" w:cs="Times New Roman" w:hint="cs"/>
        </w:rPr>
        <w:t>чиновников»</w:t>
      </w:r>
      <w:r w:rsidRPr="007622B4">
        <w:rPr>
          <w:rFonts w:ascii="Times New Roman" w:hAnsi="Times New Roman" w:cs="Times New Roman"/>
        </w:rPr>
        <w:t xml:space="preserve"> </w:t>
      </w:r>
      <w:r w:rsidRPr="007622B4">
        <w:rPr>
          <w:rFonts w:ascii="Times New Roman" w:hAnsi="Times New Roman" w:cs="Times New Roman" w:hint="cs"/>
        </w:rPr>
        <w:t>из</w:t>
      </w:r>
      <w:r w:rsidRPr="007622B4">
        <w:rPr>
          <w:rFonts w:ascii="Times New Roman" w:hAnsi="Times New Roman" w:cs="Times New Roman"/>
        </w:rPr>
        <w:t xml:space="preserve"> </w:t>
      </w:r>
      <w:r w:rsidRPr="007622B4">
        <w:rPr>
          <w:rFonts w:ascii="Times New Roman" w:hAnsi="Times New Roman" w:cs="Times New Roman" w:hint="cs"/>
        </w:rPr>
        <w:t>представителей</w:t>
      </w:r>
      <w:r w:rsidRPr="007622B4">
        <w:rPr>
          <w:rFonts w:ascii="Times New Roman" w:hAnsi="Times New Roman" w:cs="Times New Roman"/>
        </w:rPr>
        <w:t xml:space="preserve"> </w:t>
      </w:r>
      <w:r w:rsidRPr="007622B4">
        <w:rPr>
          <w:rFonts w:ascii="Times New Roman" w:hAnsi="Times New Roman" w:cs="Times New Roman" w:hint="cs"/>
        </w:rPr>
        <w:t>высшей</w:t>
      </w:r>
      <w:r w:rsidRPr="007622B4">
        <w:rPr>
          <w:rFonts w:ascii="Times New Roman" w:hAnsi="Times New Roman" w:cs="Times New Roman"/>
        </w:rPr>
        <w:t xml:space="preserve"> </w:t>
      </w:r>
      <w:r w:rsidRPr="007622B4">
        <w:rPr>
          <w:rFonts w:ascii="Times New Roman" w:hAnsi="Times New Roman" w:cs="Times New Roman" w:hint="cs"/>
        </w:rPr>
        <w:t>администрации</w:t>
      </w:r>
      <w:r w:rsidRPr="007622B4">
        <w:rPr>
          <w:rFonts w:ascii="Times New Roman" w:hAnsi="Times New Roman" w:cs="Times New Roman"/>
        </w:rPr>
        <w:t xml:space="preserve"> - </w:t>
      </w:r>
      <w:r w:rsidRPr="007622B4">
        <w:rPr>
          <w:rFonts w:ascii="Times New Roman" w:hAnsi="Times New Roman" w:cs="Times New Roman" w:hint="cs"/>
        </w:rPr>
        <w:t>руководителей</w:t>
      </w:r>
      <w:r w:rsidRPr="007622B4">
        <w:rPr>
          <w:rFonts w:ascii="Times New Roman" w:hAnsi="Times New Roman" w:cs="Times New Roman"/>
        </w:rPr>
        <w:t xml:space="preserve"> </w:t>
      </w:r>
      <w:r w:rsidRPr="007622B4">
        <w:rPr>
          <w:rFonts w:ascii="Times New Roman" w:hAnsi="Times New Roman" w:cs="Times New Roman" w:hint="cs"/>
        </w:rPr>
        <w:t>приказов</w:t>
      </w:r>
      <w:r w:rsidRPr="007622B4">
        <w:rPr>
          <w:rFonts w:ascii="Times New Roman" w:hAnsi="Times New Roman" w:cs="Times New Roman"/>
        </w:rPr>
        <w:t xml:space="preserve">, </w:t>
      </w:r>
      <w:r w:rsidRPr="007622B4">
        <w:rPr>
          <w:rFonts w:ascii="Times New Roman" w:hAnsi="Times New Roman" w:cs="Times New Roman" w:hint="cs"/>
        </w:rPr>
        <w:t>церкви</w:t>
      </w:r>
      <w:r w:rsidRPr="007622B4">
        <w:rPr>
          <w:rFonts w:ascii="Times New Roman" w:hAnsi="Times New Roman" w:cs="Times New Roman"/>
        </w:rPr>
        <w:t xml:space="preserve">, </w:t>
      </w:r>
      <w:r w:rsidRPr="007622B4">
        <w:rPr>
          <w:rFonts w:ascii="Times New Roman" w:hAnsi="Times New Roman" w:cs="Times New Roman" w:hint="cs"/>
        </w:rPr>
        <w:t>столичного</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провинциального</w:t>
      </w:r>
      <w:r w:rsidRPr="007622B4">
        <w:rPr>
          <w:rFonts w:ascii="Times New Roman" w:hAnsi="Times New Roman" w:cs="Times New Roman"/>
        </w:rPr>
        <w:t xml:space="preserve"> </w:t>
      </w:r>
      <w:r w:rsidRPr="007622B4">
        <w:rPr>
          <w:rFonts w:ascii="Times New Roman" w:hAnsi="Times New Roman" w:cs="Times New Roman" w:hint="cs"/>
        </w:rPr>
        <w:t>дворянства</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постепенно</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обществе</w:t>
      </w:r>
      <w:r w:rsidRPr="007622B4">
        <w:rPr>
          <w:rFonts w:ascii="Times New Roman" w:hAnsi="Times New Roman" w:cs="Times New Roman"/>
        </w:rPr>
        <w:t xml:space="preserve"> </w:t>
      </w:r>
      <w:r w:rsidRPr="007622B4">
        <w:rPr>
          <w:rFonts w:ascii="Times New Roman" w:hAnsi="Times New Roman" w:cs="Times New Roman" w:hint="cs"/>
        </w:rPr>
        <w:t>вызрела</w:t>
      </w:r>
      <w:r w:rsidRPr="007622B4">
        <w:rPr>
          <w:rFonts w:ascii="Times New Roman" w:hAnsi="Times New Roman" w:cs="Times New Roman"/>
        </w:rPr>
        <w:t xml:space="preserve"> </w:t>
      </w:r>
      <w:r w:rsidRPr="007622B4">
        <w:rPr>
          <w:rFonts w:ascii="Times New Roman" w:hAnsi="Times New Roman" w:cs="Times New Roman" w:hint="cs"/>
        </w:rPr>
        <w:t>идея</w:t>
      </w:r>
      <w:r w:rsidRPr="007622B4">
        <w:rPr>
          <w:rFonts w:ascii="Times New Roman" w:hAnsi="Times New Roman" w:cs="Times New Roman"/>
        </w:rPr>
        <w:t xml:space="preserve"> </w:t>
      </w:r>
      <w:r w:rsidRPr="007622B4">
        <w:rPr>
          <w:rFonts w:ascii="Times New Roman" w:hAnsi="Times New Roman" w:cs="Times New Roman" w:hint="cs"/>
        </w:rPr>
        <w:t>выборности</w:t>
      </w:r>
      <w:r w:rsidRPr="007622B4">
        <w:rPr>
          <w:rFonts w:ascii="Times New Roman" w:hAnsi="Times New Roman" w:cs="Times New Roman"/>
        </w:rPr>
        <w:t xml:space="preserve"> </w:t>
      </w:r>
      <w:r w:rsidRPr="007622B4">
        <w:rPr>
          <w:rFonts w:ascii="Times New Roman" w:hAnsi="Times New Roman" w:cs="Times New Roman" w:hint="cs"/>
        </w:rPr>
        <w:t>соборов</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концу</w:t>
      </w:r>
      <w:r w:rsidRPr="007622B4">
        <w:rPr>
          <w:rFonts w:ascii="Times New Roman" w:hAnsi="Times New Roman" w:cs="Times New Roman"/>
        </w:rPr>
        <w:t xml:space="preserve"> XIV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Земские</w:t>
      </w:r>
      <w:r w:rsidRPr="007622B4">
        <w:rPr>
          <w:rFonts w:ascii="Times New Roman" w:hAnsi="Times New Roman" w:cs="Times New Roman"/>
        </w:rPr>
        <w:t xml:space="preserve"> </w:t>
      </w:r>
      <w:r w:rsidRPr="007622B4">
        <w:rPr>
          <w:rFonts w:ascii="Times New Roman" w:hAnsi="Times New Roman" w:cs="Times New Roman" w:hint="cs"/>
        </w:rPr>
        <w:t>соборы</w:t>
      </w:r>
      <w:r w:rsidRPr="007622B4">
        <w:rPr>
          <w:rFonts w:ascii="Times New Roman" w:hAnsi="Times New Roman" w:cs="Times New Roman"/>
        </w:rPr>
        <w:t xml:space="preserve"> </w:t>
      </w:r>
      <w:r w:rsidRPr="007622B4">
        <w:rPr>
          <w:rFonts w:ascii="Times New Roman" w:hAnsi="Times New Roman" w:cs="Times New Roman" w:hint="cs"/>
        </w:rPr>
        <w:t>стали</w:t>
      </w:r>
      <w:r w:rsidRPr="007622B4">
        <w:rPr>
          <w:rFonts w:ascii="Times New Roman" w:hAnsi="Times New Roman" w:cs="Times New Roman"/>
        </w:rPr>
        <w:t xml:space="preserve"> </w:t>
      </w:r>
      <w:r w:rsidRPr="007622B4">
        <w:rPr>
          <w:rFonts w:ascii="Times New Roman" w:hAnsi="Times New Roman" w:cs="Times New Roman" w:hint="cs"/>
        </w:rPr>
        <w:t>выбирать</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сословиям</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концу</w:t>
      </w:r>
      <w:r w:rsidRPr="007622B4">
        <w:rPr>
          <w:rFonts w:ascii="Times New Roman" w:hAnsi="Times New Roman" w:cs="Times New Roman"/>
        </w:rPr>
        <w:t xml:space="preserve"> XVII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деятельность</w:t>
      </w:r>
      <w:r w:rsidRPr="007622B4">
        <w:rPr>
          <w:rFonts w:ascii="Times New Roman" w:hAnsi="Times New Roman" w:cs="Times New Roman"/>
        </w:rPr>
        <w:t xml:space="preserve"> </w:t>
      </w:r>
      <w:r w:rsidRPr="007622B4">
        <w:rPr>
          <w:rFonts w:ascii="Times New Roman" w:hAnsi="Times New Roman" w:cs="Times New Roman" w:hint="cs"/>
        </w:rPr>
        <w:t>соборов</w:t>
      </w:r>
      <w:r w:rsidRPr="007622B4">
        <w:rPr>
          <w:rFonts w:ascii="Times New Roman" w:hAnsi="Times New Roman" w:cs="Times New Roman"/>
        </w:rPr>
        <w:t xml:space="preserve"> </w:t>
      </w:r>
      <w:r w:rsidRPr="007622B4">
        <w:rPr>
          <w:rFonts w:ascii="Times New Roman" w:hAnsi="Times New Roman" w:cs="Times New Roman" w:hint="cs"/>
        </w:rPr>
        <w:t>отмирает</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смену</w:t>
      </w:r>
      <w:r w:rsidRPr="007622B4">
        <w:rPr>
          <w:rFonts w:ascii="Times New Roman" w:hAnsi="Times New Roman" w:cs="Times New Roman"/>
        </w:rPr>
        <w:t xml:space="preserve"> </w:t>
      </w:r>
      <w:r w:rsidRPr="007622B4">
        <w:rPr>
          <w:rFonts w:ascii="Times New Roman" w:hAnsi="Times New Roman" w:cs="Times New Roman" w:hint="cs"/>
        </w:rPr>
        <w:t>им</w:t>
      </w:r>
      <w:r w:rsidRPr="007622B4">
        <w:rPr>
          <w:rFonts w:ascii="Times New Roman" w:hAnsi="Times New Roman" w:cs="Times New Roman"/>
        </w:rPr>
        <w:t xml:space="preserve"> </w:t>
      </w:r>
      <w:r w:rsidRPr="007622B4">
        <w:rPr>
          <w:rFonts w:ascii="Times New Roman" w:hAnsi="Times New Roman" w:cs="Times New Roman" w:hint="cs"/>
        </w:rPr>
        <w:t>приходит</w:t>
      </w:r>
      <w:r w:rsidRPr="007622B4">
        <w:rPr>
          <w:rFonts w:ascii="Times New Roman" w:hAnsi="Times New Roman" w:cs="Times New Roman"/>
        </w:rPr>
        <w:t xml:space="preserve"> </w:t>
      </w:r>
      <w:r w:rsidRPr="007622B4">
        <w:rPr>
          <w:rFonts w:ascii="Times New Roman" w:hAnsi="Times New Roman" w:cs="Times New Roman" w:hint="cs"/>
        </w:rPr>
        <w:t>Сенат</w:t>
      </w:r>
      <w:r w:rsidRPr="007622B4">
        <w:rPr>
          <w:rFonts w:ascii="Times New Roman" w:hAnsi="Times New Roman" w:cs="Times New Roman"/>
        </w:rPr>
        <w:t xml:space="preserve"> </w:t>
      </w:r>
      <w:r w:rsidRPr="007622B4">
        <w:rPr>
          <w:rFonts w:ascii="Times New Roman" w:hAnsi="Times New Roman" w:cs="Times New Roman" w:hint="cs"/>
        </w:rPr>
        <w:t>Петра</w:t>
      </w:r>
      <w:r w:rsidRPr="007622B4">
        <w:rPr>
          <w:rFonts w:ascii="Times New Roman" w:hAnsi="Times New Roman" w:cs="Times New Roman"/>
        </w:rPr>
        <w:t xml:space="preserve"> I, </w:t>
      </w:r>
      <w:r w:rsidRPr="007622B4">
        <w:rPr>
          <w:rFonts w:ascii="Times New Roman" w:hAnsi="Times New Roman" w:cs="Times New Roman" w:hint="cs"/>
        </w:rPr>
        <w:t>который</w:t>
      </w:r>
      <w:r w:rsidRPr="007622B4">
        <w:rPr>
          <w:rFonts w:ascii="Times New Roman" w:hAnsi="Times New Roman" w:cs="Times New Roman"/>
        </w:rPr>
        <w:t xml:space="preserve"> </w:t>
      </w:r>
      <w:r w:rsidRPr="007622B4">
        <w:rPr>
          <w:rFonts w:ascii="Times New Roman" w:hAnsi="Times New Roman" w:cs="Times New Roman" w:hint="cs"/>
        </w:rPr>
        <w:t>взял</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себя</w:t>
      </w:r>
      <w:r w:rsidRPr="007622B4">
        <w:rPr>
          <w:rFonts w:ascii="Times New Roman" w:hAnsi="Times New Roman" w:cs="Times New Roman"/>
        </w:rPr>
        <w:t xml:space="preserve"> </w:t>
      </w:r>
      <w:r w:rsidRPr="007622B4">
        <w:rPr>
          <w:rFonts w:ascii="Times New Roman" w:hAnsi="Times New Roman" w:cs="Times New Roman" w:hint="cs"/>
        </w:rPr>
        <w:t>функции</w:t>
      </w:r>
      <w:r w:rsidRPr="007622B4">
        <w:rPr>
          <w:rFonts w:ascii="Times New Roman" w:hAnsi="Times New Roman" w:cs="Times New Roman"/>
        </w:rPr>
        <w:t xml:space="preserve"> </w:t>
      </w:r>
      <w:r w:rsidRPr="007622B4">
        <w:rPr>
          <w:rFonts w:ascii="Times New Roman" w:hAnsi="Times New Roman" w:cs="Times New Roman" w:hint="cs"/>
        </w:rPr>
        <w:t>законодательного</w:t>
      </w:r>
      <w:r w:rsidRPr="007622B4">
        <w:rPr>
          <w:rFonts w:ascii="Times New Roman" w:hAnsi="Times New Roman" w:cs="Times New Roman"/>
        </w:rPr>
        <w:t xml:space="preserve"> </w:t>
      </w:r>
      <w:r w:rsidRPr="007622B4">
        <w:rPr>
          <w:rFonts w:ascii="Times New Roman" w:hAnsi="Times New Roman" w:cs="Times New Roman" w:hint="cs"/>
        </w:rPr>
        <w:t>органа</w:t>
      </w:r>
      <w:r w:rsidRPr="007622B4">
        <w:rPr>
          <w:rFonts w:ascii="Times New Roman" w:hAnsi="Times New Roman" w:cs="Times New Roman"/>
        </w:rPr>
        <w:t xml:space="preserve">. </w:t>
      </w:r>
      <w:r w:rsidRPr="007622B4">
        <w:rPr>
          <w:rFonts w:ascii="Times New Roman" w:hAnsi="Times New Roman" w:cs="Times New Roman" w:hint="cs"/>
        </w:rPr>
        <w:t>Через</w:t>
      </w:r>
      <w:r w:rsidRPr="007622B4">
        <w:rPr>
          <w:rFonts w:ascii="Times New Roman" w:hAnsi="Times New Roman" w:cs="Times New Roman"/>
        </w:rPr>
        <w:t xml:space="preserve"> </w:t>
      </w:r>
      <w:r w:rsidRPr="007622B4">
        <w:rPr>
          <w:rFonts w:ascii="Times New Roman" w:hAnsi="Times New Roman" w:cs="Times New Roman" w:hint="cs"/>
        </w:rPr>
        <w:t>Сенат</w:t>
      </w:r>
      <w:r w:rsidRPr="007622B4">
        <w:rPr>
          <w:rFonts w:ascii="Times New Roman" w:hAnsi="Times New Roman" w:cs="Times New Roman"/>
        </w:rPr>
        <w:t xml:space="preserve"> </w:t>
      </w:r>
      <w:r w:rsidRPr="007622B4">
        <w:rPr>
          <w:rFonts w:ascii="Times New Roman" w:hAnsi="Times New Roman" w:cs="Times New Roman" w:hint="cs"/>
        </w:rPr>
        <w:t>Петр</w:t>
      </w:r>
      <w:r w:rsidRPr="007622B4">
        <w:rPr>
          <w:rFonts w:ascii="Times New Roman" w:hAnsi="Times New Roman" w:cs="Times New Roman"/>
        </w:rPr>
        <w:t xml:space="preserve"> </w:t>
      </w:r>
      <w:r w:rsidRPr="007622B4">
        <w:rPr>
          <w:rFonts w:ascii="Times New Roman" w:hAnsi="Times New Roman" w:cs="Times New Roman" w:hint="cs"/>
        </w:rPr>
        <w:t>проводил</w:t>
      </w:r>
      <w:r w:rsidRPr="007622B4">
        <w:rPr>
          <w:rFonts w:ascii="Times New Roman" w:hAnsi="Times New Roman" w:cs="Times New Roman"/>
        </w:rPr>
        <w:t xml:space="preserve"> </w:t>
      </w:r>
      <w:r w:rsidRPr="007622B4">
        <w:rPr>
          <w:rFonts w:ascii="Times New Roman" w:hAnsi="Times New Roman" w:cs="Times New Roman" w:hint="cs"/>
        </w:rPr>
        <w:t>все</w:t>
      </w:r>
      <w:r w:rsidRPr="007622B4">
        <w:rPr>
          <w:rFonts w:ascii="Times New Roman" w:hAnsi="Times New Roman" w:cs="Times New Roman"/>
        </w:rPr>
        <w:t xml:space="preserve"> </w:t>
      </w:r>
      <w:r w:rsidRPr="007622B4">
        <w:rPr>
          <w:rFonts w:ascii="Times New Roman" w:hAnsi="Times New Roman" w:cs="Times New Roman" w:hint="cs"/>
        </w:rPr>
        <w:t>свои</w:t>
      </w:r>
      <w:r w:rsidRPr="007622B4">
        <w:rPr>
          <w:rFonts w:ascii="Times New Roman" w:hAnsi="Times New Roman" w:cs="Times New Roman"/>
        </w:rPr>
        <w:t xml:space="preserve"> </w:t>
      </w:r>
      <w:r w:rsidRPr="007622B4">
        <w:rPr>
          <w:rFonts w:ascii="Times New Roman" w:hAnsi="Times New Roman" w:cs="Times New Roman" w:hint="cs"/>
        </w:rPr>
        <w:t>реформы</w:t>
      </w:r>
      <w:r w:rsidRPr="007622B4">
        <w:rPr>
          <w:rFonts w:ascii="Times New Roman" w:hAnsi="Times New Roman" w:cs="Times New Roman"/>
        </w:rPr>
        <w:t xml:space="preserve">. </w:t>
      </w:r>
      <w:r w:rsidRPr="007622B4">
        <w:rPr>
          <w:rFonts w:ascii="Times New Roman" w:hAnsi="Times New Roman" w:cs="Times New Roman" w:hint="cs"/>
        </w:rPr>
        <w:t>Столь</w:t>
      </w:r>
      <w:r w:rsidRPr="007622B4">
        <w:rPr>
          <w:rFonts w:ascii="Times New Roman" w:hAnsi="Times New Roman" w:cs="Times New Roman"/>
        </w:rPr>
        <w:t xml:space="preserve"> </w:t>
      </w:r>
      <w:r w:rsidRPr="007622B4">
        <w:rPr>
          <w:rFonts w:ascii="Times New Roman" w:hAnsi="Times New Roman" w:cs="Times New Roman" w:hint="cs"/>
        </w:rPr>
        <w:t>же</w:t>
      </w:r>
      <w:r w:rsidRPr="007622B4">
        <w:rPr>
          <w:rFonts w:ascii="Times New Roman" w:hAnsi="Times New Roman" w:cs="Times New Roman"/>
        </w:rPr>
        <w:t xml:space="preserve"> </w:t>
      </w:r>
      <w:r w:rsidRPr="007622B4">
        <w:rPr>
          <w:rFonts w:ascii="Times New Roman" w:hAnsi="Times New Roman" w:cs="Times New Roman" w:hint="cs"/>
        </w:rPr>
        <w:t>самодержавно</w:t>
      </w:r>
      <w:r w:rsidRPr="007622B4">
        <w:rPr>
          <w:rFonts w:ascii="Times New Roman" w:hAnsi="Times New Roman" w:cs="Times New Roman"/>
        </w:rPr>
        <w:t xml:space="preserve"> </w:t>
      </w:r>
      <w:r w:rsidRPr="007622B4">
        <w:rPr>
          <w:rFonts w:ascii="Times New Roman" w:hAnsi="Times New Roman" w:cs="Times New Roman" w:hint="cs"/>
        </w:rPr>
        <w:t>правила</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Екатерина</w:t>
      </w:r>
      <w:r w:rsidRPr="007622B4">
        <w:rPr>
          <w:rFonts w:ascii="Times New Roman" w:hAnsi="Times New Roman" w:cs="Times New Roman"/>
        </w:rPr>
        <w:t xml:space="preserve"> II, </w:t>
      </w:r>
      <w:r w:rsidRPr="007622B4">
        <w:rPr>
          <w:rFonts w:ascii="Times New Roman" w:hAnsi="Times New Roman" w:cs="Times New Roman" w:hint="cs"/>
        </w:rPr>
        <w:t>хотя</w:t>
      </w:r>
      <w:r w:rsidRPr="007622B4">
        <w:rPr>
          <w:rFonts w:ascii="Times New Roman" w:hAnsi="Times New Roman" w:cs="Times New Roman"/>
        </w:rPr>
        <w:t xml:space="preserve">, </w:t>
      </w:r>
      <w:r w:rsidRPr="007622B4">
        <w:rPr>
          <w:rFonts w:ascii="Times New Roman" w:hAnsi="Times New Roman" w:cs="Times New Roman" w:hint="cs"/>
        </w:rPr>
        <w:t>будучи</w:t>
      </w:r>
      <w:r w:rsidRPr="007622B4">
        <w:rPr>
          <w:rFonts w:ascii="Times New Roman" w:hAnsi="Times New Roman" w:cs="Times New Roman"/>
        </w:rPr>
        <w:t xml:space="preserve"> </w:t>
      </w:r>
      <w:r w:rsidRPr="007622B4">
        <w:rPr>
          <w:rFonts w:ascii="Times New Roman" w:hAnsi="Times New Roman" w:cs="Times New Roman" w:hint="cs"/>
        </w:rPr>
        <w:t>человеком</w:t>
      </w:r>
      <w:r w:rsidRPr="007622B4">
        <w:rPr>
          <w:rFonts w:ascii="Times New Roman" w:hAnsi="Times New Roman" w:cs="Times New Roman"/>
        </w:rPr>
        <w:t xml:space="preserve"> </w:t>
      </w:r>
      <w:r w:rsidRPr="007622B4">
        <w:rPr>
          <w:rFonts w:ascii="Times New Roman" w:hAnsi="Times New Roman" w:cs="Times New Roman" w:hint="cs"/>
        </w:rPr>
        <w:t>для</w:t>
      </w:r>
      <w:r w:rsidRPr="007622B4">
        <w:rPr>
          <w:rFonts w:ascii="Times New Roman" w:hAnsi="Times New Roman" w:cs="Times New Roman"/>
        </w:rPr>
        <w:t xml:space="preserve"> </w:t>
      </w:r>
      <w:r w:rsidRPr="007622B4">
        <w:rPr>
          <w:rFonts w:ascii="Times New Roman" w:hAnsi="Times New Roman" w:cs="Times New Roman" w:hint="cs"/>
        </w:rPr>
        <w:t>своего</w:t>
      </w:r>
      <w:r w:rsidRPr="007622B4">
        <w:rPr>
          <w:rFonts w:ascii="Times New Roman" w:hAnsi="Times New Roman" w:cs="Times New Roman"/>
        </w:rPr>
        <w:t xml:space="preserve"> </w:t>
      </w:r>
      <w:r w:rsidRPr="007622B4">
        <w:rPr>
          <w:rFonts w:ascii="Times New Roman" w:hAnsi="Times New Roman" w:cs="Times New Roman" w:hint="cs"/>
        </w:rPr>
        <w:t>времени</w:t>
      </w:r>
      <w:r w:rsidRPr="007622B4">
        <w:rPr>
          <w:rFonts w:ascii="Times New Roman" w:hAnsi="Times New Roman" w:cs="Times New Roman"/>
        </w:rPr>
        <w:t xml:space="preserve"> </w:t>
      </w:r>
      <w:r w:rsidRPr="007622B4">
        <w:rPr>
          <w:rFonts w:ascii="Times New Roman" w:hAnsi="Times New Roman" w:cs="Times New Roman" w:hint="cs"/>
        </w:rPr>
        <w:t>передовым</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ориентацией</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европейские</w:t>
      </w:r>
      <w:r w:rsidRPr="007622B4">
        <w:rPr>
          <w:rFonts w:ascii="Times New Roman" w:hAnsi="Times New Roman" w:cs="Times New Roman"/>
        </w:rPr>
        <w:t xml:space="preserve"> </w:t>
      </w:r>
      <w:r w:rsidRPr="007622B4">
        <w:rPr>
          <w:rFonts w:ascii="Times New Roman" w:hAnsi="Times New Roman" w:cs="Times New Roman" w:hint="cs"/>
        </w:rPr>
        <w:t>страны</w:t>
      </w:r>
      <w:r w:rsidRPr="007622B4">
        <w:rPr>
          <w:rFonts w:ascii="Times New Roman" w:hAnsi="Times New Roman" w:cs="Times New Roman"/>
        </w:rPr>
        <w:t xml:space="preserve">, </w:t>
      </w:r>
      <w:r w:rsidRPr="007622B4">
        <w:rPr>
          <w:rFonts w:ascii="Times New Roman" w:hAnsi="Times New Roman" w:cs="Times New Roman" w:hint="cs"/>
        </w:rPr>
        <w:t>она</w:t>
      </w:r>
      <w:r w:rsidRPr="007622B4">
        <w:rPr>
          <w:rFonts w:ascii="Times New Roman" w:hAnsi="Times New Roman" w:cs="Times New Roman"/>
        </w:rPr>
        <w:t xml:space="preserve"> </w:t>
      </w:r>
      <w:r w:rsidRPr="007622B4">
        <w:rPr>
          <w:rFonts w:ascii="Times New Roman" w:hAnsi="Times New Roman" w:cs="Times New Roman" w:hint="cs"/>
        </w:rPr>
        <w:t>предприняла</w:t>
      </w:r>
      <w:r w:rsidRPr="007622B4">
        <w:rPr>
          <w:rFonts w:ascii="Times New Roman" w:hAnsi="Times New Roman" w:cs="Times New Roman"/>
        </w:rPr>
        <w:t xml:space="preserve"> </w:t>
      </w:r>
      <w:r w:rsidRPr="007622B4">
        <w:rPr>
          <w:rFonts w:ascii="Times New Roman" w:hAnsi="Times New Roman" w:cs="Times New Roman" w:hint="cs"/>
        </w:rPr>
        <w:t>некоторые</w:t>
      </w:r>
      <w:r w:rsidRPr="007622B4">
        <w:rPr>
          <w:rFonts w:ascii="Times New Roman" w:hAnsi="Times New Roman" w:cs="Times New Roman"/>
        </w:rPr>
        <w:t xml:space="preserve"> </w:t>
      </w:r>
      <w:r w:rsidRPr="007622B4">
        <w:rPr>
          <w:rFonts w:ascii="Times New Roman" w:hAnsi="Times New Roman" w:cs="Times New Roman" w:hint="cs"/>
        </w:rPr>
        <w:t>шаги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сторону</w:t>
      </w:r>
      <w:r w:rsidRPr="007622B4">
        <w:rPr>
          <w:rFonts w:ascii="Times New Roman" w:hAnsi="Times New Roman" w:cs="Times New Roman"/>
        </w:rPr>
        <w:t xml:space="preserve"> </w:t>
      </w:r>
      <w:r w:rsidRPr="007622B4">
        <w:rPr>
          <w:rFonts w:ascii="Times New Roman" w:hAnsi="Times New Roman" w:cs="Times New Roman" w:hint="cs"/>
        </w:rPr>
        <w:t>формирования</w:t>
      </w:r>
      <w:r w:rsidRPr="007622B4">
        <w:rPr>
          <w:rFonts w:ascii="Times New Roman" w:hAnsi="Times New Roman" w:cs="Times New Roman"/>
        </w:rPr>
        <w:t xml:space="preserve"> </w:t>
      </w:r>
      <w:r w:rsidRPr="007622B4">
        <w:rPr>
          <w:rFonts w:ascii="Times New Roman" w:hAnsi="Times New Roman" w:cs="Times New Roman" w:hint="cs"/>
        </w:rPr>
        <w:t>выборных</w:t>
      </w:r>
      <w:r w:rsidRPr="007622B4">
        <w:rPr>
          <w:rFonts w:ascii="Times New Roman" w:hAnsi="Times New Roman" w:cs="Times New Roman"/>
        </w:rPr>
        <w:t xml:space="preserve"> </w:t>
      </w:r>
      <w:r w:rsidRPr="007622B4">
        <w:rPr>
          <w:rFonts w:ascii="Times New Roman" w:hAnsi="Times New Roman" w:cs="Times New Roman" w:hint="cs"/>
        </w:rPr>
        <w:t>общественных</w:t>
      </w:r>
      <w:r w:rsidRPr="007622B4">
        <w:rPr>
          <w:rFonts w:ascii="Times New Roman" w:hAnsi="Times New Roman" w:cs="Times New Roman"/>
        </w:rPr>
        <w:t xml:space="preserve"> </w:t>
      </w:r>
      <w:r w:rsidRPr="007622B4">
        <w:rPr>
          <w:rFonts w:ascii="Times New Roman" w:hAnsi="Times New Roman" w:cs="Times New Roman" w:hint="cs"/>
        </w:rPr>
        <w:t>органов</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первую</w:t>
      </w:r>
      <w:r w:rsidRPr="007622B4">
        <w:rPr>
          <w:rFonts w:ascii="Times New Roman" w:hAnsi="Times New Roman" w:cs="Times New Roman"/>
        </w:rPr>
        <w:t xml:space="preserve"> </w:t>
      </w:r>
      <w:r w:rsidRPr="007622B4">
        <w:rPr>
          <w:rFonts w:ascii="Times New Roman" w:hAnsi="Times New Roman" w:cs="Times New Roman" w:hint="cs"/>
        </w:rPr>
        <w:t>очередь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лице</w:t>
      </w:r>
      <w:r w:rsidRPr="007622B4">
        <w:rPr>
          <w:rFonts w:ascii="Times New Roman" w:hAnsi="Times New Roman" w:cs="Times New Roman"/>
        </w:rPr>
        <w:t xml:space="preserve"> </w:t>
      </w:r>
      <w:r w:rsidRPr="007622B4">
        <w:rPr>
          <w:rFonts w:ascii="Times New Roman" w:hAnsi="Times New Roman" w:cs="Times New Roman" w:hint="cs"/>
        </w:rPr>
        <w:t>«Уложенных</w:t>
      </w:r>
      <w:r w:rsidRPr="007622B4">
        <w:rPr>
          <w:rFonts w:ascii="Times New Roman" w:hAnsi="Times New Roman" w:cs="Times New Roman"/>
        </w:rPr>
        <w:t xml:space="preserve"> </w:t>
      </w:r>
      <w:r w:rsidRPr="007622B4">
        <w:rPr>
          <w:rFonts w:ascii="Times New Roman" w:hAnsi="Times New Roman" w:cs="Times New Roman" w:hint="cs"/>
        </w:rPr>
        <w:t>комиссий»</w:t>
      </w:r>
      <w:r w:rsidRPr="007622B4">
        <w:rPr>
          <w:rFonts w:ascii="Times New Roman" w:hAnsi="Times New Roman" w:cs="Times New Roman"/>
        </w:rPr>
        <w:t>.</w:t>
      </w:r>
      <w:r w:rsidRPr="007622B4">
        <w:rPr>
          <w:rFonts w:ascii="Times New Roman" w:hAnsi="Times New Roman" w:cs="Times New Roman" w:hint="cs"/>
        </w:rPr>
        <w:t>Попытка</w:t>
      </w:r>
      <w:r w:rsidRPr="007622B4">
        <w:rPr>
          <w:rFonts w:ascii="Times New Roman" w:hAnsi="Times New Roman" w:cs="Times New Roman"/>
        </w:rPr>
        <w:t xml:space="preserve"> </w:t>
      </w:r>
      <w:r w:rsidRPr="007622B4">
        <w:rPr>
          <w:rFonts w:ascii="Times New Roman" w:hAnsi="Times New Roman" w:cs="Times New Roman" w:hint="cs"/>
        </w:rPr>
        <w:t>поставить</w:t>
      </w:r>
      <w:r w:rsidRPr="007622B4">
        <w:rPr>
          <w:rFonts w:ascii="Times New Roman" w:hAnsi="Times New Roman" w:cs="Times New Roman"/>
        </w:rPr>
        <w:t xml:space="preserve"> </w:t>
      </w:r>
      <w:r w:rsidRPr="007622B4">
        <w:rPr>
          <w:rFonts w:ascii="Times New Roman" w:hAnsi="Times New Roman" w:cs="Times New Roman" w:hint="cs"/>
        </w:rPr>
        <w:t>страну</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конституционный</w:t>
      </w:r>
      <w:r w:rsidRPr="007622B4">
        <w:rPr>
          <w:rFonts w:ascii="Times New Roman" w:hAnsi="Times New Roman" w:cs="Times New Roman"/>
        </w:rPr>
        <w:t xml:space="preserve"> </w:t>
      </w:r>
      <w:r w:rsidRPr="007622B4">
        <w:rPr>
          <w:rFonts w:ascii="Times New Roman" w:hAnsi="Times New Roman" w:cs="Times New Roman" w:hint="cs"/>
        </w:rPr>
        <w:t>путь</w:t>
      </w:r>
      <w:r w:rsidRPr="007622B4">
        <w:rPr>
          <w:rFonts w:ascii="Times New Roman" w:hAnsi="Times New Roman" w:cs="Times New Roman"/>
        </w:rPr>
        <w:t xml:space="preserve"> </w:t>
      </w:r>
      <w:r w:rsidRPr="007622B4">
        <w:rPr>
          <w:rFonts w:ascii="Times New Roman" w:hAnsi="Times New Roman" w:cs="Times New Roman" w:hint="cs"/>
        </w:rPr>
        <w:t>была</w:t>
      </w:r>
      <w:r w:rsidRPr="007622B4">
        <w:rPr>
          <w:rFonts w:ascii="Times New Roman" w:hAnsi="Times New Roman" w:cs="Times New Roman"/>
        </w:rPr>
        <w:t xml:space="preserve"> </w:t>
      </w:r>
      <w:r w:rsidRPr="007622B4">
        <w:rPr>
          <w:rFonts w:ascii="Times New Roman" w:hAnsi="Times New Roman" w:cs="Times New Roman" w:hint="cs"/>
        </w:rPr>
        <w:t>предпринята</w:t>
      </w:r>
      <w:r w:rsidRPr="007622B4">
        <w:rPr>
          <w:rFonts w:ascii="Times New Roman" w:hAnsi="Times New Roman" w:cs="Times New Roman"/>
        </w:rPr>
        <w:t xml:space="preserve"> </w:t>
      </w:r>
      <w:r w:rsidRPr="007622B4">
        <w:rPr>
          <w:rFonts w:ascii="Times New Roman" w:hAnsi="Times New Roman" w:cs="Times New Roman" w:hint="cs"/>
        </w:rPr>
        <w:t>при</w:t>
      </w:r>
      <w:r w:rsidRPr="007622B4">
        <w:rPr>
          <w:rFonts w:ascii="Times New Roman" w:hAnsi="Times New Roman" w:cs="Times New Roman"/>
        </w:rPr>
        <w:t xml:space="preserve"> </w:t>
      </w:r>
      <w:r w:rsidRPr="007622B4">
        <w:rPr>
          <w:rFonts w:ascii="Times New Roman" w:hAnsi="Times New Roman" w:cs="Times New Roman" w:hint="cs"/>
        </w:rPr>
        <w:t>Александре</w:t>
      </w:r>
      <w:r w:rsidRPr="007622B4">
        <w:rPr>
          <w:rFonts w:ascii="Times New Roman" w:hAnsi="Times New Roman" w:cs="Times New Roman"/>
        </w:rPr>
        <w:t xml:space="preserve"> I. </w:t>
      </w:r>
      <w:r w:rsidRPr="007622B4">
        <w:rPr>
          <w:rFonts w:ascii="Times New Roman" w:hAnsi="Times New Roman" w:cs="Times New Roman" w:hint="cs"/>
        </w:rPr>
        <w:t>На</w:t>
      </w:r>
      <w:r w:rsidRPr="007622B4">
        <w:rPr>
          <w:rFonts w:ascii="Times New Roman" w:hAnsi="Times New Roman" w:cs="Times New Roman"/>
        </w:rPr>
        <w:t xml:space="preserve"> 1 </w:t>
      </w:r>
      <w:r w:rsidRPr="007622B4">
        <w:rPr>
          <w:rFonts w:ascii="Times New Roman" w:hAnsi="Times New Roman" w:cs="Times New Roman" w:hint="cs"/>
        </w:rPr>
        <w:t>сентября</w:t>
      </w:r>
      <w:r w:rsidRPr="007622B4">
        <w:rPr>
          <w:rFonts w:ascii="Times New Roman" w:hAnsi="Times New Roman" w:cs="Times New Roman"/>
        </w:rPr>
        <w:t xml:space="preserve"> 1810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даже</w:t>
      </w:r>
      <w:r w:rsidRPr="007622B4">
        <w:rPr>
          <w:rFonts w:ascii="Times New Roman" w:hAnsi="Times New Roman" w:cs="Times New Roman"/>
        </w:rPr>
        <w:t xml:space="preserve"> </w:t>
      </w:r>
      <w:r w:rsidRPr="007622B4">
        <w:rPr>
          <w:rFonts w:ascii="Times New Roman" w:hAnsi="Times New Roman" w:cs="Times New Roman" w:hint="cs"/>
        </w:rPr>
        <w:t>запланировано</w:t>
      </w:r>
      <w:r w:rsidRPr="007622B4">
        <w:rPr>
          <w:rFonts w:ascii="Times New Roman" w:hAnsi="Times New Roman" w:cs="Times New Roman"/>
        </w:rPr>
        <w:t xml:space="preserve"> </w:t>
      </w:r>
      <w:r w:rsidRPr="007622B4">
        <w:rPr>
          <w:rFonts w:ascii="Times New Roman" w:hAnsi="Times New Roman" w:cs="Times New Roman" w:hint="cs"/>
        </w:rPr>
        <w:t>открыть</w:t>
      </w:r>
      <w:r w:rsidRPr="007622B4">
        <w:rPr>
          <w:rFonts w:ascii="Times New Roman" w:hAnsi="Times New Roman" w:cs="Times New Roman"/>
        </w:rPr>
        <w:t xml:space="preserve"> </w:t>
      </w:r>
      <w:r w:rsidRPr="007622B4">
        <w:rPr>
          <w:rFonts w:ascii="Times New Roman" w:hAnsi="Times New Roman" w:cs="Times New Roman" w:hint="cs"/>
        </w:rPr>
        <w:t>Государственную</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созданную</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идеям</w:t>
      </w:r>
      <w:r w:rsidRPr="007622B4">
        <w:rPr>
          <w:rFonts w:ascii="Times New Roman" w:hAnsi="Times New Roman" w:cs="Times New Roman"/>
        </w:rPr>
        <w:t xml:space="preserve"> </w:t>
      </w:r>
      <w:r w:rsidRPr="007622B4">
        <w:rPr>
          <w:rFonts w:ascii="Times New Roman" w:hAnsi="Times New Roman" w:cs="Times New Roman" w:hint="cs"/>
        </w:rPr>
        <w:t>М</w:t>
      </w:r>
      <w:r w:rsidRPr="007622B4">
        <w:rPr>
          <w:rFonts w:ascii="Times New Roman" w:hAnsi="Times New Roman" w:cs="Times New Roman"/>
        </w:rPr>
        <w:t>.</w:t>
      </w:r>
      <w:r w:rsidRPr="007622B4">
        <w:rPr>
          <w:rFonts w:ascii="Times New Roman" w:hAnsi="Times New Roman" w:cs="Times New Roman" w:hint="cs"/>
        </w:rPr>
        <w:t>М</w:t>
      </w:r>
      <w:r w:rsidRPr="007622B4">
        <w:rPr>
          <w:rFonts w:ascii="Times New Roman" w:hAnsi="Times New Roman" w:cs="Times New Roman"/>
        </w:rPr>
        <w:t xml:space="preserve">. </w:t>
      </w:r>
      <w:r w:rsidRPr="007622B4">
        <w:rPr>
          <w:rFonts w:ascii="Times New Roman" w:hAnsi="Times New Roman" w:cs="Times New Roman" w:hint="cs"/>
        </w:rPr>
        <w:t>Сперанского</w:t>
      </w:r>
      <w:r w:rsidRPr="007622B4">
        <w:rPr>
          <w:rFonts w:ascii="Times New Roman" w:hAnsi="Times New Roman" w:cs="Times New Roman"/>
        </w:rPr>
        <w:t xml:space="preserve">. </w:t>
      </w:r>
      <w:r w:rsidRPr="007622B4">
        <w:rPr>
          <w:rFonts w:ascii="Times New Roman" w:hAnsi="Times New Roman" w:cs="Times New Roman" w:hint="cs"/>
        </w:rPr>
        <w:t>Активное</w:t>
      </w:r>
      <w:r w:rsidRPr="007622B4">
        <w:rPr>
          <w:rFonts w:ascii="Times New Roman" w:hAnsi="Times New Roman" w:cs="Times New Roman"/>
        </w:rPr>
        <w:t xml:space="preserve"> </w:t>
      </w:r>
      <w:r w:rsidRPr="007622B4">
        <w:rPr>
          <w:rFonts w:ascii="Times New Roman" w:hAnsi="Times New Roman" w:cs="Times New Roman" w:hint="cs"/>
        </w:rPr>
        <w:t>конституционное</w:t>
      </w:r>
      <w:r w:rsidRPr="007622B4">
        <w:rPr>
          <w:rFonts w:ascii="Times New Roman" w:hAnsi="Times New Roman" w:cs="Times New Roman"/>
        </w:rPr>
        <w:t xml:space="preserve"> </w:t>
      </w:r>
      <w:r w:rsidRPr="007622B4">
        <w:rPr>
          <w:rFonts w:ascii="Times New Roman" w:hAnsi="Times New Roman" w:cs="Times New Roman" w:hint="cs"/>
        </w:rPr>
        <w:t>брожение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кругах</w:t>
      </w:r>
      <w:r w:rsidRPr="007622B4">
        <w:rPr>
          <w:rFonts w:ascii="Times New Roman" w:hAnsi="Times New Roman" w:cs="Times New Roman"/>
        </w:rPr>
        <w:t xml:space="preserve"> </w:t>
      </w:r>
      <w:r w:rsidRPr="007622B4">
        <w:rPr>
          <w:rFonts w:ascii="Times New Roman" w:hAnsi="Times New Roman" w:cs="Times New Roman" w:hint="cs"/>
        </w:rPr>
        <w:t>дворянства</w:t>
      </w:r>
      <w:r w:rsidRPr="007622B4">
        <w:rPr>
          <w:rFonts w:ascii="Times New Roman" w:hAnsi="Times New Roman" w:cs="Times New Roman"/>
        </w:rPr>
        <w:t xml:space="preserve"> </w:t>
      </w:r>
      <w:r w:rsidRPr="007622B4">
        <w:rPr>
          <w:rFonts w:ascii="Times New Roman" w:hAnsi="Times New Roman" w:cs="Times New Roman" w:hint="cs"/>
        </w:rPr>
        <w:t>после</w:t>
      </w:r>
      <w:r w:rsidRPr="007622B4">
        <w:rPr>
          <w:rFonts w:ascii="Times New Roman" w:hAnsi="Times New Roman" w:cs="Times New Roman"/>
        </w:rPr>
        <w:t xml:space="preserve"> </w:t>
      </w:r>
      <w:r w:rsidRPr="007622B4">
        <w:rPr>
          <w:rFonts w:ascii="Times New Roman" w:hAnsi="Times New Roman" w:cs="Times New Roman" w:hint="cs"/>
        </w:rPr>
        <w:t>победоносного</w:t>
      </w:r>
      <w:r w:rsidRPr="007622B4">
        <w:rPr>
          <w:rFonts w:ascii="Times New Roman" w:hAnsi="Times New Roman" w:cs="Times New Roman"/>
        </w:rPr>
        <w:t xml:space="preserve"> </w:t>
      </w:r>
      <w:r w:rsidRPr="007622B4">
        <w:rPr>
          <w:rFonts w:ascii="Times New Roman" w:hAnsi="Times New Roman" w:cs="Times New Roman" w:hint="cs"/>
        </w:rPr>
        <w:t>марша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1813 </w:t>
      </w:r>
      <w:r w:rsidRPr="007622B4">
        <w:rPr>
          <w:rFonts w:ascii="Times New Roman" w:hAnsi="Times New Roman" w:cs="Times New Roman" w:hint="cs"/>
        </w:rPr>
        <w:t>году</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Европе</w:t>
      </w:r>
      <w:r w:rsidRPr="007622B4">
        <w:rPr>
          <w:rFonts w:ascii="Times New Roman" w:hAnsi="Times New Roman" w:cs="Times New Roman"/>
        </w:rPr>
        <w:t xml:space="preserve"> </w:t>
      </w:r>
      <w:r w:rsidRPr="007622B4">
        <w:rPr>
          <w:rFonts w:ascii="Times New Roman" w:hAnsi="Times New Roman" w:cs="Times New Roman" w:hint="cs"/>
        </w:rPr>
        <w:t>испугали</w:t>
      </w:r>
      <w:r w:rsidRPr="007622B4">
        <w:rPr>
          <w:rFonts w:ascii="Times New Roman" w:hAnsi="Times New Roman" w:cs="Times New Roman"/>
        </w:rPr>
        <w:t xml:space="preserve"> </w:t>
      </w:r>
      <w:r w:rsidRPr="007622B4">
        <w:rPr>
          <w:rFonts w:ascii="Times New Roman" w:hAnsi="Times New Roman" w:cs="Times New Roman" w:hint="cs"/>
        </w:rPr>
        <w:t>царя</w:t>
      </w:r>
      <w:r w:rsidRPr="007622B4">
        <w:rPr>
          <w:rFonts w:ascii="Times New Roman" w:hAnsi="Times New Roman" w:cs="Times New Roman"/>
        </w:rPr>
        <w:t xml:space="preserve">. </w:t>
      </w:r>
      <w:r w:rsidRPr="007622B4">
        <w:rPr>
          <w:rFonts w:ascii="Times New Roman" w:hAnsi="Times New Roman" w:cs="Times New Roman" w:hint="cs"/>
        </w:rPr>
        <w:t>Его</w:t>
      </w:r>
      <w:r w:rsidRPr="007622B4">
        <w:rPr>
          <w:rFonts w:ascii="Times New Roman" w:hAnsi="Times New Roman" w:cs="Times New Roman"/>
        </w:rPr>
        <w:t xml:space="preserve"> </w:t>
      </w:r>
      <w:r w:rsidRPr="007622B4">
        <w:rPr>
          <w:rFonts w:ascii="Times New Roman" w:hAnsi="Times New Roman" w:cs="Times New Roman" w:hint="cs"/>
        </w:rPr>
        <w:t>последователи</w:t>
      </w:r>
      <w:r w:rsidRPr="007622B4">
        <w:rPr>
          <w:rFonts w:ascii="Times New Roman" w:hAnsi="Times New Roman" w:cs="Times New Roman"/>
        </w:rPr>
        <w:t xml:space="preserve"> </w:t>
      </w:r>
      <w:r w:rsidRPr="007622B4">
        <w:rPr>
          <w:rFonts w:ascii="Times New Roman" w:hAnsi="Times New Roman" w:cs="Times New Roman" w:hint="cs"/>
        </w:rPr>
        <w:t>тоже</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пошли</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решительные</w:t>
      </w:r>
      <w:r w:rsidRPr="007622B4">
        <w:rPr>
          <w:rFonts w:ascii="Times New Roman" w:hAnsi="Times New Roman" w:cs="Times New Roman"/>
        </w:rPr>
        <w:t xml:space="preserve"> </w:t>
      </w:r>
      <w:r w:rsidRPr="007622B4">
        <w:rPr>
          <w:rFonts w:ascii="Times New Roman" w:hAnsi="Times New Roman" w:cs="Times New Roman" w:hint="cs"/>
        </w:rPr>
        <w:t>реформы</w:t>
      </w:r>
      <w:r w:rsidRPr="007622B4">
        <w:rPr>
          <w:rFonts w:ascii="Times New Roman" w:hAnsi="Times New Roman" w:cs="Times New Roman"/>
        </w:rPr>
        <w:t xml:space="preserve"> </w:t>
      </w:r>
      <w:r w:rsidRPr="007622B4">
        <w:rPr>
          <w:rFonts w:ascii="Times New Roman" w:hAnsi="Times New Roman" w:cs="Times New Roman" w:hint="cs"/>
        </w:rPr>
        <w:t>политической</w:t>
      </w:r>
      <w:r w:rsidRPr="007622B4">
        <w:rPr>
          <w:rFonts w:ascii="Times New Roman" w:hAnsi="Times New Roman" w:cs="Times New Roman"/>
        </w:rPr>
        <w:t xml:space="preserve"> </w:t>
      </w:r>
      <w:r w:rsidRPr="007622B4">
        <w:rPr>
          <w:rFonts w:ascii="Times New Roman" w:hAnsi="Times New Roman" w:cs="Times New Roman" w:hint="cs"/>
        </w:rPr>
        <w:t>системы</w:t>
      </w:r>
      <w:r w:rsidRPr="007622B4">
        <w:rPr>
          <w:rFonts w:ascii="Times New Roman" w:hAnsi="Times New Roman" w:cs="Times New Roman"/>
        </w:rPr>
        <w:t xml:space="preserve">. </w:t>
      </w:r>
      <w:r w:rsidRPr="007622B4">
        <w:rPr>
          <w:rFonts w:ascii="Times New Roman" w:hAnsi="Times New Roman" w:cs="Times New Roman" w:hint="cs"/>
        </w:rPr>
        <w:t>Активный</w:t>
      </w:r>
      <w:r w:rsidRPr="007622B4">
        <w:rPr>
          <w:rFonts w:ascii="Times New Roman" w:hAnsi="Times New Roman" w:cs="Times New Roman"/>
        </w:rPr>
        <w:t xml:space="preserve"> </w:t>
      </w:r>
      <w:r w:rsidRPr="007622B4">
        <w:rPr>
          <w:rFonts w:ascii="Times New Roman" w:hAnsi="Times New Roman" w:cs="Times New Roman" w:hint="cs"/>
        </w:rPr>
        <w:t>поиск</w:t>
      </w:r>
      <w:r w:rsidRPr="007622B4">
        <w:rPr>
          <w:rFonts w:ascii="Times New Roman" w:hAnsi="Times New Roman" w:cs="Times New Roman"/>
        </w:rPr>
        <w:t xml:space="preserve"> </w:t>
      </w:r>
      <w:r w:rsidRPr="007622B4">
        <w:rPr>
          <w:rFonts w:ascii="Times New Roman" w:hAnsi="Times New Roman" w:cs="Times New Roman" w:hint="cs"/>
        </w:rPr>
        <w:t>конкретных</w:t>
      </w:r>
      <w:r w:rsidRPr="007622B4">
        <w:rPr>
          <w:rFonts w:ascii="Times New Roman" w:hAnsi="Times New Roman" w:cs="Times New Roman"/>
        </w:rPr>
        <w:t xml:space="preserve"> </w:t>
      </w:r>
      <w:r w:rsidRPr="007622B4">
        <w:rPr>
          <w:rFonts w:ascii="Times New Roman" w:hAnsi="Times New Roman" w:cs="Times New Roman" w:hint="cs"/>
        </w:rPr>
        <w:t>форм</w:t>
      </w:r>
      <w:r w:rsidRPr="007622B4">
        <w:rPr>
          <w:rFonts w:ascii="Times New Roman" w:hAnsi="Times New Roman" w:cs="Times New Roman"/>
        </w:rPr>
        <w:t xml:space="preserve"> </w:t>
      </w:r>
      <w:r w:rsidRPr="007622B4">
        <w:rPr>
          <w:rFonts w:ascii="Times New Roman" w:hAnsi="Times New Roman" w:cs="Times New Roman" w:hint="cs"/>
        </w:rPr>
        <w:t>конституционного</w:t>
      </w:r>
      <w:r w:rsidRPr="007622B4">
        <w:rPr>
          <w:rFonts w:ascii="Times New Roman" w:hAnsi="Times New Roman" w:cs="Times New Roman"/>
        </w:rPr>
        <w:t xml:space="preserve"> </w:t>
      </w:r>
      <w:r w:rsidRPr="007622B4">
        <w:rPr>
          <w:rFonts w:ascii="Times New Roman" w:hAnsi="Times New Roman" w:cs="Times New Roman" w:hint="cs"/>
        </w:rPr>
        <w:t>устройства</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отложен</w:t>
      </w:r>
      <w:r w:rsidRPr="007622B4">
        <w:rPr>
          <w:rFonts w:ascii="Times New Roman" w:hAnsi="Times New Roman" w:cs="Times New Roman"/>
        </w:rPr>
        <w:t xml:space="preserve"> </w:t>
      </w:r>
      <w:r w:rsidRPr="007622B4">
        <w:rPr>
          <w:rFonts w:ascii="Times New Roman" w:hAnsi="Times New Roman" w:cs="Times New Roman" w:hint="cs"/>
        </w:rPr>
        <w:t>до</w:t>
      </w:r>
      <w:r w:rsidRPr="007622B4">
        <w:rPr>
          <w:rFonts w:ascii="Times New Roman" w:hAnsi="Times New Roman" w:cs="Times New Roman"/>
        </w:rPr>
        <w:t xml:space="preserve"> </w:t>
      </w:r>
      <w:r w:rsidRPr="007622B4">
        <w:rPr>
          <w:rFonts w:ascii="Times New Roman" w:hAnsi="Times New Roman" w:cs="Times New Roman" w:hint="cs"/>
        </w:rPr>
        <w:t>начала</w:t>
      </w:r>
      <w:r w:rsidRPr="007622B4">
        <w:rPr>
          <w:rFonts w:ascii="Times New Roman" w:hAnsi="Times New Roman" w:cs="Times New Roman"/>
        </w:rPr>
        <w:t xml:space="preserve"> XX </w:t>
      </w:r>
      <w:r w:rsidRPr="007622B4">
        <w:rPr>
          <w:rFonts w:ascii="Times New Roman" w:hAnsi="Times New Roman" w:cs="Times New Roman" w:hint="cs"/>
        </w:rPr>
        <w:t>века</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История</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теснейшим</w:t>
      </w:r>
      <w:r w:rsidRPr="007622B4">
        <w:rPr>
          <w:rFonts w:ascii="Times New Roman" w:hAnsi="Times New Roman" w:cs="Times New Roman"/>
        </w:rPr>
        <w:t xml:space="preserve"> </w:t>
      </w:r>
      <w:r w:rsidRPr="007622B4">
        <w:rPr>
          <w:rFonts w:ascii="Times New Roman" w:hAnsi="Times New Roman" w:cs="Times New Roman" w:hint="cs"/>
        </w:rPr>
        <w:t>образом</w:t>
      </w:r>
      <w:r w:rsidRPr="007622B4">
        <w:rPr>
          <w:rFonts w:ascii="Times New Roman" w:hAnsi="Times New Roman" w:cs="Times New Roman"/>
        </w:rPr>
        <w:t xml:space="preserve"> </w:t>
      </w:r>
      <w:r w:rsidRPr="007622B4">
        <w:rPr>
          <w:rFonts w:ascii="Times New Roman" w:hAnsi="Times New Roman" w:cs="Times New Roman" w:hint="cs"/>
        </w:rPr>
        <w:t>связана</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историей</w:t>
      </w:r>
      <w:r w:rsidRPr="007622B4">
        <w:rPr>
          <w:rFonts w:ascii="Times New Roman" w:hAnsi="Times New Roman" w:cs="Times New Roman"/>
        </w:rPr>
        <w:t xml:space="preserve"> </w:t>
      </w:r>
      <w:r w:rsidRPr="007622B4">
        <w:rPr>
          <w:rFonts w:ascii="Times New Roman" w:hAnsi="Times New Roman" w:cs="Times New Roman" w:hint="cs"/>
        </w:rPr>
        <w:t>отечественного</w:t>
      </w:r>
      <w:r w:rsidRPr="007622B4">
        <w:rPr>
          <w:rFonts w:ascii="Times New Roman" w:hAnsi="Times New Roman" w:cs="Times New Roman"/>
        </w:rPr>
        <w:t xml:space="preserve"> </w:t>
      </w:r>
      <w:r w:rsidRPr="007622B4">
        <w:rPr>
          <w:rFonts w:ascii="Times New Roman" w:hAnsi="Times New Roman" w:cs="Times New Roman" w:hint="cs"/>
        </w:rPr>
        <w:t>избирательного</w:t>
      </w:r>
      <w:r w:rsidRPr="007622B4">
        <w:rPr>
          <w:rFonts w:ascii="Times New Roman" w:hAnsi="Times New Roman" w:cs="Times New Roman"/>
        </w:rPr>
        <w:t xml:space="preserve"> </w:t>
      </w:r>
      <w:r w:rsidRPr="007622B4">
        <w:rPr>
          <w:rFonts w:ascii="Times New Roman" w:hAnsi="Times New Roman" w:cs="Times New Roman" w:hint="cs"/>
        </w:rPr>
        <w:t>права</w:t>
      </w:r>
      <w:r w:rsidRPr="007622B4">
        <w:rPr>
          <w:rFonts w:ascii="Times New Roman" w:hAnsi="Times New Roman" w:cs="Times New Roman"/>
        </w:rPr>
        <w:t xml:space="preserve">. </w:t>
      </w:r>
      <w:r w:rsidRPr="007622B4">
        <w:rPr>
          <w:rFonts w:ascii="Times New Roman" w:hAnsi="Times New Roman" w:cs="Times New Roman" w:hint="cs"/>
        </w:rPr>
        <w:t>Если</w:t>
      </w:r>
      <w:r w:rsidRPr="007622B4">
        <w:rPr>
          <w:rFonts w:ascii="Times New Roman" w:hAnsi="Times New Roman" w:cs="Times New Roman"/>
        </w:rPr>
        <w:t xml:space="preserve"> </w:t>
      </w:r>
      <w:r w:rsidRPr="007622B4">
        <w:rPr>
          <w:rFonts w:ascii="Times New Roman" w:hAnsi="Times New Roman" w:cs="Times New Roman" w:hint="cs"/>
        </w:rPr>
        <w:t>до</w:t>
      </w:r>
      <w:r w:rsidRPr="007622B4">
        <w:rPr>
          <w:rFonts w:ascii="Times New Roman" w:hAnsi="Times New Roman" w:cs="Times New Roman"/>
        </w:rPr>
        <w:t xml:space="preserve"> 1905 - 1906 </w:t>
      </w:r>
      <w:r w:rsidRPr="007622B4">
        <w:rPr>
          <w:rFonts w:ascii="Times New Roman" w:hAnsi="Times New Roman" w:cs="Times New Roman" w:hint="cs"/>
        </w:rPr>
        <w:t>гг</w:t>
      </w:r>
      <w:r w:rsidRPr="007622B4">
        <w:rPr>
          <w:rFonts w:ascii="Times New Roman" w:hAnsi="Times New Roman" w:cs="Times New Roman"/>
        </w:rPr>
        <w:t xml:space="preserve">. </w:t>
      </w:r>
      <w:r w:rsidRPr="007622B4">
        <w:rPr>
          <w:rFonts w:ascii="Times New Roman" w:hAnsi="Times New Roman" w:cs="Times New Roman" w:hint="cs"/>
        </w:rPr>
        <w:t>мы</w:t>
      </w:r>
      <w:r w:rsidRPr="007622B4">
        <w:rPr>
          <w:rFonts w:ascii="Times New Roman" w:hAnsi="Times New Roman" w:cs="Times New Roman"/>
        </w:rPr>
        <w:t xml:space="preserve"> </w:t>
      </w:r>
      <w:r w:rsidRPr="007622B4">
        <w:rPr>
          <w:rFonts w:ascii="Times New Roman" w:hAnsi="Times New Roman" w:cs="Times New Roman" w:hint="cs"/>
        </w:rPr>
        <w:t>можем</w:t>
      </w:r>
      <w:r w:rsidRPr="007622B4">
        <w:rPr>
          <w:rFonts w:ascii="Times New Roman" w:hAnsi="Times New Roman" w:cs="Times New Roman"/>
        </w:rPr>
        <w:t xml:space="preserve"> </w:t>
      </w:r>
      <w:r w:rsidRPr="007622B4">
        <w:rPr>
          <w:rFonts w:ascii="Times New Roman" w:hAnsi="Times New Roman" w:cs="Times New Roman" w:hint="cs"/>
        </w:rPr>
        <w:t>говорить</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российском</w:t>
      </w:r>
      <w:r w:rsidRPr="007622B4">
        <w:rPr>
          <w:rFonts w:ascii="Times New Roman" w:hAnsi="Times New Roman" w:cs="Times New Roman"/>
        </w:rPr>
        <w:t xml:space="preserve"> </w:t>
      </w:r>
      <w:r w:rsidRPr="007622B4">
        <w:rPr>
          <w:rFonts w:ascii="Times New Roman" w:hAnsi="Times New Roman" w:cs="Times New Roman" w:hint="cs"/>
        </w:rPr>
        <w:t>избирательном</w:t>
      </w:r>
      <w:r w:rsidRPr="007622B4">
        <w:rPr>
          <w:rFonts w:ascii="Times New Roman" w:hAnsi="Times New Roman" w:cs="Times New Roman"/>
        </w:rPr>
        <w:t xml:space="preserve"> </w:t>
      </w:r>
      <w:r w:rsidRPr="007622B4">
        <w:rPr>
          <w:rFonts w:ascii="Times New Roman" w:hAnsi="Times New Roman" w:cs="Times New Roman" w:hint="cs"/>
        </w:rPr>
        <w:t>праве</w:t>
      </w:r>
      <w:r w:rsidRPr="007622B4">
        <w:rPr>
          <w:rFonts w:ascii="Times New Roman" w:hAnsi="Times New Roman" w:cs="Times New Roman"/>
        </w:rPr>
        <w:t xml:space="preserve"> </w:t>
      </w:r>
      <w:r w:rsidRPr="007622B4">
        <w:rPr>
          <w:rFonts w:ascii="Times New Roman" w:hAnsi="Times New Roman" w:cs="Times New Roman" w:hint="cs"/>
        </w:rPr>
        <w:t>лишь</w:t>
      </w:r>
      <w:r w:rsidRPr="007622B4">
        <w:rPr>
          <w:rFonts w:ascii="Times New Roman" w:hAnsi="Times New Roman" w:cs="Times New Roman"/>
        </w:rPr>
        <w:t xml:space="preserve"> </w:t>
      </w:r>
      <w:r w:rsidRPr="007622B4">
        <w:rPr>
          <w:rFonts w:ascii="Times New Roman" w:hAnsi="Times New Roman" w:cs="Times New Roman" w:hint="cs"/>
        </w:rPr>
        <w:t>применительно</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органам</w:t>
      </w:r>
      <w:r w:rsidRPr="007622B4">
        <w:rPr>
          <w:rFonts w:ascii="Times New Roman" w:hAnsi="Times New Roman" w:cs="Times New Roman"/>
        </w:rPr>
        <w:t xml:space="preserve"> </w:t>
      </w:r>
      <w:r w:rsidRPr="007622B4">
        <w:rPr>
          <w:rFonts w:ascii="Times New Roman" w:hAnsi="Times New Roman" w:cs="Times New Roman" w:hint="cs"/>
        </w:rPr>
        <w:t>местного</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сословного</w:t>
      </w:r>
      <w:r w:rsidRPr="007622B4">
        <w:rPr>
          <w:rFonts w:ascii="Times New Roman" w:hAnsi="Times New Roman" w:cs="Times New Roman"/>
        </w:rPr>
        <w:t xml:space="preserve"> </w:t>
      </w:r>
      <w:r w:rsidRPr="007622B4">
        <w:rPr>
          <w:rFonts w:ascii="Times New Roman" w:hAnsi="Times New Roman" w:cs="Times New Roman" w:hint="cs"/>
        </w:rPr>
        <w:t>управления</w:t>
      </w:r>
      <w:r w:rsidRPr="007622B4">
        <w:rPr>
          <w:rFonts w:ascii="Times New Roman" w:hAnsi="Times New Roman" w:cs="Times New Roman"/>
        </w:rPr>
        <w:t xml:space="preserve">, </w:t>
      </w:r>
      <w:r w:rsidRPr="007622B4">
        <w:rPr>
          <w:rFonts w:ascii="Times New Roman" w:hAnsi="Times New Roman" w:cs="Times New Roman" w:hint="cs"/>
        </w:rPr>
        <w:t>то</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появлением</w:t>
      </w:r>
      <w:r w:rsidRPr="007622B4">
        <w:rPr>
          <w:rFonts w:ascii="Times New Roman" w:hAnsi="Times New Roman" w:cs="Times New Roman"/>
        </w:rPr>
        <w:t xml:space="preserve"> </w:t>
      </w:r>
      <w:r w:rsidRPr="007622B4">
        <w:rPr>
          <w:rFonts w:ascii="Times New Roman" w:hAnsi="Times New Roman" w:cs="Times New Roman" w:hint="cs"/>
        </w:rPr>
        <w:t>форм</w:t>
      </w:r>
      <w:r w:rsidRPr="007622B4">
        <w:rPr>
          <w:rFonts w:ascii="Times New Roman" w:hAnsi="Times New Roman" w:cs="Times New Roman"/>
        </w:rPr>
        <w:t xml:space="preserve"> </w:t>
      </w:r>
      <w:r w:rsidRPr="007622B4">
        <w:rPr>
          <w:rFonts w:ascii="Times New Roman" w:hAnsi="Times New Roman" w:cs="Times New Roman" w:hint="cs"/>
        </w:rPr>
        <w:t>парламентской</w:t>
      </w:r>
      <w:r w:rsidRPr="007622B4">
        <w:rPr>
          <w:rFonts w:ascii="Times New Roman" w:hAnsi="Times New Roman" w:cs="Times New Roman"/>
        </w:rPr>
        <w:t xml:space="preserve"> </w:t>
      </w:r>
      <w:r w:rsidRPr="007622B4">
        <w:rPr>
          <w:rFonts w:ascii="Times New Roman" w:hAnsi="Times New Roman" w:cs="Times New Roman" w:hint="cs"/>
        </w:rPr>
        <w:t>демократии</w:t>
      </w:r>
      <w:r w:rsidRPr="007622B4">
        <w:rPr>
          <w:rFonts w:ascii="Times New Roman" w:hAnsi="Times New Roman" w:cs="Times New Roman"/>
        </w:rPr>
        <w:t xml:space="preserve"> </w:t>
      </w:r>
      <w:r w:rsidRPr="007622B4">
        <w:rPr>
          <w:rFonts w:ascii="Times New Roman" w:hAnsi="Times New Roman" w:cs="Times New Roman" w:hint="cs"/>
        </w:rPr>
        <w:t>становится</w:t>
      </w:r>
      <w:r w:rsidRPr="007622B4">
        <w:rPr>
          <w:rFonts w:ascii="Times New Roman" w:hAnsi="Times New Roman" w:cs="Times New Roman"/>
        </w:rPr>
        <w:t xml:space="preserve"> </w:t>
      </w:r>
      <w:r w:rsidRPr="007622B4">
        <w:rPr>
          <w:rFonts w:ascii="Times New Roman" w:hAnsi="Times New Roman" w:cs="Times New Roman" w:hint="cs"/>
        </w:rPr>
        <w:t>реальной</w:t>
      </w:r>
      <w:r w:rsidRPr="007622B4">
        <w:rPr>
          <w:rFonts w:ascii="Times New Roman" w:hAnsi="Times New Roman" w:cs="Times New Roman"/>
        </w:rPr>
        <w:t xml:space="preserve"> </w:t>
      </w:r>
      <w:r w:rsidRPr="007622B4">
        <w:rPr>
          <w:rFonts w:ascii="Times New Roman" w:hAnsi="Times New Roman" w:cs="Times New Roman" w:hint="cs"/>
        </w:rPr>
        <w:t>система</w:t>
      </w:r>
      <w:r w:rsidRPr="007622B4">
        <w:rPr>
          <w:rFonts w:ascii="Times New Roman" w:hAnsi="Times New Roman" w:cs="Times New Roman"/>
        </w:rPr>
        <w:t xml:space="preserve"> </w:t>
      </w:r>
      <w:r w:rsidRPr="007622B4">
        <w:rPr>
          <w:rFonts w:ascii="Times New Roman" w:hAnsi="Times New Roman" w:cs="Times New Roman" w:hint="cs"/>
        </w:rPr>
        <w:t>общероссийского</w:t>
      </w:r>
      <w:r w:rsidRPr="007622B4">
        <w:rPr>
          <w:rFonts w:ascii="Times New Roman" w:hAnsi="Times New Roman" w:cs="Times New Roman"/>
        </w:rPr>
        <w:t xml:space="preserve"> </w:t>
      </w:r>
      <w:r w:rsidRPr="007622B4">
        <w:rPr>
          <w:rFonts w:ascii="Times New Roman" w:hAnsi="Times New Roman" w:cs="Times New Roman" w:hint="cs"/>
        </w:rPr>
        <w:t>представительства</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rPr>
        <w:t xml:space="preserve">100 </w:t>
      </w:r>
      <w:r w:rsidRPr="007622B4">
        <w:rPr>
          <w:rFonts w:ascii="Times New Roman" w:hAnsi="Times New Roman" w:cs="Times New Roman" w:hint="cs"/>
        </w:rPr>
        <w:t>лет</w:t>
      </w:r>
      <w:r w:rsidRPr="007622B4">
        <w:rPr>
          <w:rFonts w:ascii="Times New Roman" w:hAnsi="Times New Roman" w:cs="Times New Roman"/>
        </w:rPr>
        <w:t xml:space="preserve"> </w:t>
      </w:r>
      <w:r w:rsidRPr="007622B4">
        <w:rPr>
          <w:rFonts w:ascii="Times New Roman" w:hAnsi="Times New Roman" w:cs="Times New Roman" w:hint="cs"/>
        </w:rPr>
        <w:t>назад</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августе</w:t>
      </w:r>
      <w:r w:rsidRPr="007622B4">
        <w:rPr>
          <w:rFonts w:ascii="Times New Roman" w:hAnsi="Times New Roman" w:cs="Times New Roman"/>
        </w:rPr>
        <w:t xml:space="preserve"> 1905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император</w:t>
      </w:r>
      <w:r w:rsidRPr="007622B4">
        <w:rPr>
          <w:rFonts w:ascii="Times New Roman" w:hAnsi="Times New Roman" w:cs="Times New Roman"/>
        </w:rPr>
        <w:t xml:space="preserve"> </w:t>
      </w:r>
      <w:r w:rsidRPr="007622B4">
        <w:rPr>
          <w:rFonts w:ascii="Times New Roman" w:hAnsi="Times New Roman" w:cs="Times New Roman" w:hint="cs"/>
        </w:rPr>
        <w:t>Николай</w:t>
      </w:r>
      <w:r w:rsidRPr="007622B4">
        <w:rPr>
          <w:rFonts w:ascii="Times New Roman" w:hAnsi="Times New Roman" w:cs="Times New Roman"/>
        </w:rPr>
        <w:t xml:space="preserve"> II </w:t>
      </w:r>
      <w:r w:rsidRPr="007622B4">
        <w:rPr>
          <w:rFonts w:ascii="Times New Roman" w:hAnsi="Times New Roman" w:cs="Times New Roman" w:hint="cs"/>
        </w:rPr>
        <w:t>издал</w:t>
      </w:r>
      <w:r w:rsidRPr="007622B4">
        <w:rPr>
          <w:rFonts w:ascii="Times New Roman" w:hAnsi="Times New Roman" w:cs="Times New Roman"/>
        </w:rPr>
        <w:t xml:space="preserve"> </w:t>
      </w:r>
      <w:r w:rsidRPr="007622B4">
        <w:rPr>
          <w:rFonts w:ascii="Times New Roman" w:hAnsi="Times New Roman" w:cs="Times New Roman" w:hint="cs"/>
        </w:rPr>
        <w:t>манифест</w:t>
      </w:r>
      <w:r w:rsidRPr="007622B4">
        <w:rPr>
          <w:rFonts w:ascii="Times New Roman" w:hAnsi="Times New Roman" w:cs="Times New Roman"/>
        </w:rPr>
        <w:t xml:space="preserve">, </w:t>
      </w:r>
      <w:r w:rsidRPr="007622B4">
        <w:rPr>
          <w:rFonts w:ascii="Times New Roman" w:hAnsi="Times New Roman" w:cs="Times New Roman" w:hint="cs"/>
        </w:rPr>
        <w:t>провозгласивший</w:t>
      </w:r>
      <w:r w:rsidRPr="007622B4">
        <w:rPr>
          <w:rFonts w:ascii="Times New Roman" w:hAnsi="Times New Roman" w:cs="Times New Roman"/>
        </w:rPr>
        <w:t xml:space="preserve"> </w:t>
      </w:r>
      <w:r w:rsidRPr="007622B4">
        <w:rPr>
          <w:rFonts w:ascii="Times New Roman" w:hAnsi="Times New Roman" w:cs="Times New Roman" w:hint="cs"/>
        </w:rPr>
        <w:t>создание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России</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как</w:t>
      </w:r>
      <w:r w:rsidRPr="007622B4">
        <w:rPr>
          <w:rFonts w:ascii="Times New Roman" w:hAnsi="Times New Roman" w:cs="Times New Roman"/>
        </w:rPr>
        <w:t xml:space="preserve"> </w:t>
      </w:r>
      <w:r w:rsidRPr="007622B4">
        <w:rPr>
          <w:rFonts w:ascii="Times New Roman" w:hAnsi="Times New Roman" w:cs="Times New Roman" w:hint="cs"/>
        </w:rPr>
        <w:t>«законосовещательного</w:t>
      </w:r>
      <w:r w:rsidRPr="007622B4">
        <w:rPr>
          <w:rFonts w:ascii="Times New Roman" w:hAnsi="Times New Roman" w:cs="Times New Roman"/>
        </w:rPr>
        <w:t xml:space="preserve"> </w:t>
      </w:r>
      <w:r w:rsidRPr="007622B4">
        <w:rPr>
          <w:rFonts w:ascii="Times New Roman" w:hAnsi="Times New Roman" w:cs="Times New Roman" w:hint="cs"/>
        </w:rPr>
        <w:t>представительного</w:t>
      </w:r>
      <w:r w:rsidRPr="007622B4">
        <w:rPr>
          <w:rFonts w:ascii="Times New Roman" w:hAnsi="Times New Roman" w:cs="Times New Roman"/>
        </w:rPr>
        <w:t xml:space="preserve"> </w:t>
      </w:r>
      <w:r w:rsidRPr="007622B4">
        <w:rPr>
          <w:rFonts w:ascii="Times New Roman" w:hAnsi="Times New Roman" w:cs="Times New Roman" w:hint="cs"/>
        </w:rPr>
        <w:t>органа»</w:t>
      </w:r>
      <w:r w:rsidRPr="007622B4">
        <w:rPr>
          <w:rFonts w:ascii="Times New Roman" w:hAnsi="Times New Roman" w:cs="Times New Roman"/>
        </w:rPr>
        <w:t xml:space="preserve">. </w:t>
      </w:r>
      <w:r w:rsidRPr="007622B4">
        <w:rPr>
          <w:rFonts w:ascii="Times New Roman" w:hAnsi="Times New Roman" w:cs="Times New Roman" w:hint="cs"/>
        </w:rPr>
        <w:t>Собственноручно</w:t>
      </w:r>
      <w:r w:rsidRPr="007622B4">
        <w:rPr>
          <w:rFonts w:ascii="Times New Roman" w:hAnsi="Times New Roman" w:cs="Times New Roman"/>
        </w:rPr>
        <w:t xml:space="preserve"> </w:t>
      </w:r>
      <w:r w:rsidRPr="007622B4">
        <w:rPr>
          <w:rFonts w:ascii="Times New Roman" w:hAnsi="Times New Roman" w:cs="Times New Roman" w:hint="cs"/>
        </w:rPr>
        <w:t>учинив</w:t>
      </w:r>
      <w:r w:rsidRPr="007622B4">
        <w:rPr>
          <w:rFonts w:ascii="Times New Roman" w:hAnsi="Times New Roman" w:cs="Times New Roman"/>
        </w:rPr>
        <w:t xml:space="preserve"> </w:t>
      </w:r>
      <w:r w:rsidRPr="007622B4">
        <w:rPr>
          <w:rFonts w:ascii="Times New Roman" w:hAnsi="Times New Roman" w:cs="Times New Roman" w:hint="cs"/>
        </w:rPr>
        <w:t>под</w:t>
      </w:r>
      <w:r w:rsidRPr="007622B4">
        <w:rPr>
          <w:rFonts w:ascii="Times New Roman" w:hAnsi="Times New Roman" w:cs="Times New Roman"/>
        </w:rPr>
        <w:t xml:space="preserve"> </w:t>
      </w:r>
      <w:r w:rsidRPr="007622B4">
        <w:rPr>
          <w:rFonts w:ascii="Times New Roman" w:hAnsi="Times New Roman" w:cs="Times New Roman" w:hint="cs"/>
        </w:rPr>
        <w:t>этим</w:t>
      </w:r>
      <w:r w:rsidRPr="007622B4">
        <w:rPr>
          <w:rFonts w:ascii="Times New Roman" w:hAnsi="Times New Roman" w:cs="Times New Roman"/>
        </w:rPr>
        <w:t xml:space="preserve"> </w:t>
      </w:r>
      <w:r w:rsidRPr="007622B4">
        <w:rPr>
          <w:rFonts w:ascii="Times New Roman" w:hAnsi="Times New Roman" w:cs="Times New Roman" w:hint="cs"/>
        </w:rPr>
        <w:t>документом</w:t>
      </w:r>
      <w:r w:rsidRPr="007622B4">
        <w:rPr>
          <w:rFonts w:ascii="Times New Roman" w:hAnsi="Times New Roman" w:cs="Times New Roman"/>
        </w:rPr>
        <w:t xml:space="preserve"> </w:t>
      </w:r>
      <w:r w:rsidRPr="007622B4">
        <w:rPr>
          <w:rFonts w:ascii="Times New Roman" w:hAnsi="Times New Roman" w:cs="Times New Roman" w:hint="cs"/>
        </w:rPr>
        <w:t>свою</w:t>
      </w:r>
      <w:r w:rsidRPr="007622B4">
        <w:rPr>
          <w:rFonts w:ascii="Times New Roman" w:hAnsi="Times New Roman" w:cs="Times New Roman"/>
        </w:rPr>
        <w:t xml:space="preserve"> </w:t>
      </w:r>
      <w:r w:rsidRPr="007622B4">
        <w:rPr>
          <w:rFonts w:ascii="Times New Roman" w:hAnsi="Times New Roman" w:cs="Times New Roman" w:hint="cs"/>
        </w:rPr>
        <w:t>подпись</w:t>
      </w:r>
      <w:r w:rsidRPr="007622B4">
        <w:rPr>
          <w:rFonts w:ascii="Times New Roman" w:hAnsi="Times New Roman" w:cs="Times New Roman"/>
        </w:rPr>
        <w:t xml:space="preserve">, </w:t>
      </w:r>
      <w:r w:rsidRPr="007622B4">
        <w:rPr>
          <w:rFonts w:ascii="Times New Roman" w:hAnsi="Times New Roman" w:cs="Times New Roman" w:hint="cs"/>
        </w:rPr>
        <w:t>монарх</w:t>
      </w:r>
      <w:r w:rsidRPr="007622B4">
        <w:rPr>
          <w:rFonts w:ascii="Times New Roman" w:hAnsi="Times New Roman" w:cs="Times New Roman"/>
        </w:rPr>
        <w:t xml:space="preserve"> </w:t>
      </w:r>
      <w:r w:rsidRPr="007622B4">
        <w:rPr>
          <w:rFonts w:ascii="Times New Roman" w:hAnsi="Times New Roman" w:cs="Times New Roman" w:hint="cs"/>
        </w:rPr>
        <w:t>дал</w:t>
      </w:r>
      <w:r w:rsidRPr="007622B4">
        <w:rPr>
          <w:rFonts w:ascii="Times New Roman" w:hAnsi="Times New Roman" w:cs="Times New Roman"/>
        </w:rPr>
        <w:t xml:space="preserve"> </w:t>
      </w:r>
      <w:r w:rsidRPr="007622B4">
        <w:rPr>
          <w:rFonts w:ascii="Times New Roman" w:hAnsi="Times New Roman" w:cs="Times New Roman" w:hint="cs"/>
        </w:rPr>
        <w:t>знать</w:t>
      </w:r>
      <w:r w:rsidRPr="007622B4">
        <w:rPr>
          <w:rFonts w:ascii="Times New Roman" w:hAnsi="Times New Roman" w:cs="Times New Roman"/>
        </w:rPr>
        <w:t xml:space="preserve"> </w:t>
      </w:r>
      <w:r w:rsidRPr="007622B4">
        <w:rPr>
          <w:rFonts w:ascii="Times New Roman" w:hAnsi="Times New Roman" w:cs="Times New Roman" w:hint="cs"/>
        </w:rPr>
        <w:t>всем</w:t>
      </w:r>
      <w:r w:rsidRPr="007622B4">
        <w:rPr>
          <w:rFonts w:ascii="Times New Roman" w:hAnsi="Times New Roman" w:cs="Times New Roman"/>
        </w:rPr>
        <w:t xml:space="preserve"> </w:t>
      </w:r>
      <w:r w:rsidRPr="007622B4">
        <w:rPr>
          <w:rFonts w:ascii="Times New Roman" w:hAnsi="Times New Roman" w:cs="Times New Roman" w:hint="cs"/>
        </w:rPr>
        <w:t>просвещенным</w:t>
      </w:r>
      <w:r w:rsidRPr="007622B4">
        <w:rPr>
          <w:rFonts w:ascii="Times New Roman" w:hAnsi="Times New Roman" w:cs="Times New Roman"/>
        </w:rPr>
        <w:t xml:space="preserve"> </w:t>
      </w:r>
      <w:r w:rsidRPr="007622B4">
        <w:rPr>
          <w:rFonts w:ascii="Times New Roman" w:hAnsi="Times New Roman" w:cs="Times New Roman" w:hint="cs"/>
        </w:rPr>
        <w:t>слоям</w:t>
      </w:r>
      <w:r w:rsidRPr="007622B4">
        <w:rPr>
          <w:rFonts w:ascii="Times New Roman" w:hAnsi="Times New Roman" w:cs="Times New Roman"/>
        </w:rPr>
        <w:t xml:space="preserve"> </w:t>
      </w:r>
      <w:r w:rsidRPr="007622B4">
        <w:rPr>
          <w:rFonts w:ascii="Times New Roman" w:hAnsi="Times New Roman" w:cs="Times New Roman" w:hint="cs"/>
        </w:rPr>
        <w:t>Российской</w:t>
      </w:r>
      <w:r w:rsidRPr="007622B4">
        <w:rPr>
          <w:rFonts w:ascii="Times New Roman" w:hAnsi="Times New Roman" w:cs="Times New Roman"/>
        </w:rPr>
        <w:t xml:space="preserve"> </w:t>
      </w:r>
      <w:r w:rsidRPr="007622B4">
        <w:rPr>
          <w:rFonts w:ascii="Times New Roman" w:hAnsi="Times New Roman" w:cs="Times New Roman" w:hint="cs"/>
        </w:rPr>
        <w:t>империи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всему</w:t>
      </w:r>
      <w:r w:rsidRPr="007622B4">
        <w:rPr>
          <w:rFonts w:ascii="Times New Roman" w:hAnsi="Times New Roman" w:cs="Times New Roman"/>
        </w:rPr>
        <w:t xml:space="preserve"> </w:t>
      </w:r>
      <w:r w:rsidRPr="007622B4">
        <w:rPr>
          <w:rFonts w:ascii="Times New Roman" w:hAnsi="Times New Roman" w:cs="Times New Roman" w:hint="cs"/>
        </w:rPr>
        <w:t>цивилизованному</w:t>
      </w:r>
      <w:r w:rsidRPr="007622B4">
        <w:rPr>
          <w:rFonts w:ascii="Times New Roman" w:hAnsi="Times New Roman" w:cs="Times New Roman"/>
        </w:rPr>
        <w:t xml:space="preserve"> </w:t>
      </w:r>
      <w:r w:rsidRPr="007622B4">
        <w:rPr>
          <w:rFonts w:ascii="Times New Roman" w:hAnsi="Times New Roman" w:cs="Times New Roman" w:hint="cs"/>
        </w:rPr>
        <w:t>миру</w:t>
      </w:r>
      <w:r w:rsidRPr="007622B4">
        <w:rPr>
          <w:rFonts w:ascii="Times New Roman" w:hAnsi="Times New Roman" w:cs="Times New Roman"/>
        </w:rPr>
        <w:t xml:space="preserve">, </w:t>
      </w:r>
      <w:r w:rsidRPr="007622B4">
        <w:rPr>
          <w:rFonts w:ascii="Times New Roman" w:hAnsi="Times New Roman" w:cs="Times New Roman" w:hint="cs"/>
        </w:rPr>
        <w:t>что</w:t>
      </w:r>
      <w:r w:rsidRPr="007622B4">
        <w:rPr>
          <w:rFonts w:ascii="Times New Roman" w:hAnsi="Times New Roman" w:cs="Times New Roman"/>
        </w:rPr>
        <w:t xml:space="preserve"> </w:t>
      </w:r>
      <w:r w:rsidRPr="007622B4">
        <w:rPr>
          <w:rFonts w:ascii="Times New Roman" w:hAnsi="Times New Roman" w:cs="Times New Roman" w:hint="cs"/>
        </w:rPr>
        <w:t>он</w:t>
      </w:r>
      <w:r w:rsidRPr="007622B4">
        <w:rPr>
          <w:rFonts w:ascii="Times New Roman" w:hAnsi="Times New Roman" w:cs="Times New Roman"/>
        </w:rPr>
        <w:t xml:space="preserve"> </w:t>
      </w:r>
      <w:r w:rsidRPr="007622B4">
        <w:rPr>
          <w:rFonts w:ascii="Times New Roman" w:hAnsi="Times New Roman" w:cs="Times New Roman" w:hint="cs"/>
        </w:rPr>
        <w:t>согласен</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идеей</w:t>
      </w:r>
      <w:r w:rsidRPr="007622B4">
        <w:rPr>
          <w:rFonts w:ascii="Times New Roman" w:hAnsi="Times New Roman" w:cs="Times New Roman"/>
        </w:rPr>
        <w:t xml:space="preserve"> </w:t>
      </w:r>
      <w:r w:rsidRPr="007622B4">
        <w:rPr>
          <w:rFonts w:ascii="Times New Roman" w:hAnsi="Times New Roman" w:cs="Times New Roman" w:hint="cs"/>
        </w:rPr>
        <w:t>создания</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стране</w:t>
      </w:r>
      <w:r w:rsidRPr="007622B4">
        <w:rPr>
          <w:rFonts w:ascii="Times New Roman" w:hAnsi="Times New Roman" w:cs="Times New Roman"/>
        </w:rPr>
        <w:t xml:space="preserve"> </w:t>
      </w:r>
      <w:r w:rsidRPr="007622B4">
        <w:rPr>
          <w:rFonts w:ascii="Times New Roman" w:hAnsi="Times New Roman" w:cs="Times New Roman" w:hint="cs"/>
        </w:rPr>
        <w:t>парламента</w:t>
      </w:r>
      <w:r>
        <w:rPr>
          <w:rFonts w:ascii="Times New Roman" w:hAnsi="Times New Roman" w:cs="Times New Roman"/>
        </w:rPr>
        <w:t>.</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Высочайшем</w:t>
      </w:r>
      <w:r w:rsidRPr="007622B4">
        <w:rPr>
          <w:rFonts w:ascii="Times New Roman" w:hAnsi="Times New Roman" w:cs="Times New Roman"/>
        </w:rPr>
        <w:t xml:space="preserve"> </w:t>
      </w:r>
      <w:r w:rsidRPr="007622B4">
        <w:rPr>
          <w:rFonts w:ascii="Times New Roman" w:hAnsi="Times New Roman" w:cs="Times New Roman" w:hint="cs"/>
        </w:rPr>
        <w:t>манифесте</w:t>
      </w:r>
      <w:r w:rsidRPr="007622B4">
        <w:rPr>
          <w:rFonts w:ascii="Times New Roman" w:hAnsi="Times New Roman" w:cs="Times New Roman"/>
        </w:rPr>
        <w:t xml:space="preserve"> </w:t>
      </w:r>
      <w:r w:rsidRPr="007622B4">
        <w:rPr>
          <w:rFonts w:ascii="Times New Roman" w:hAnsi="Times New Roman" w:cs="Times New Roman" w:hint="cs"/>
        </w:rPr>
        <w:t>об</w:t>
      </w:r>
      <w:r w:rsidRPr="007622B4">
        <w:rPr>
          <w:rFonts w:ascii="Times New Roman" w:hAnsi="Times New Roman" w:cs="Times New Roman"/>
        </w:rPr>
        <w:t xml:space="preserve"> </w:t>
      </w:r>
      <w:r w:rsidRPr="007622B4">
        <w:rPr>
          <w:rFonts w:ascii="Times New Roman" w:hAnsi="Times New Roman" w:cs="Times New Roman" w:hint="cs"/>
        </w:rPr>
        <w:t>учреждении</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объявлялось</w:t>
      </w:r>
      <w:r w:rsidRPr="007622B4">
        <w:rPr>
          <w:rFonts w:ascii="Times New Roman" w:hAnsi="Times New Roman" w:cs="Times New Roman"/>
        </w:rPr>
        <w:t xml:space="preserve"> </w:t>
      </w:r>
      <w:r w:rsidRPr="007622B4">
        <w:rPr>
          <w:rFonts w:ascii="Times New Roman" w:hAnsi="Times New Roman" w:cs="Times New Roman" w:hint="cs"/>
        </w:rPr>
        <w:t>«всем</w:t>
      </w:r>
      <w:r w:rsidRPr="007622B4">
        <w:rPr>
          <w:rFonts w:ascii="Times New Roman" w:hAnsi="Times New Roman" w:cs="Times New Roman"/>
        </w:rPr>
        <w:t xml:space="preserve"> </w:t>
      </w:r>
      <w:r w:rsidRPr="007622B4">
        <w:rPr>
          <w:rFonts w:ascii="Times New Roman" w:hAnsi="Times New Roman" w:cs="Times New Roman" w:hint="cs"/>
        </w:rPr>
        <w:t>верным</w:t>
      </w:r>
      <w:r w:rsidRPr="007622B4">
        <w:rPr>
          <w:rFonts w:ascii="Times New Roman" w:hAnsi="Times New Roman" w:cs="Times New Roman"/>
        </w:rPr>
        <w:t xml:space="preserve"> </w:t>
      </w:r>
      <w:r w:rsidRPr="007622B4">
        <w:rPr>
          <w:rFonts w:ascii="Times New Roman" w:hAnsi="Times New Roman" w:cs="Times New Roman" w:hint="cs"/>
        </w:rPr>
        <w:t>подданным»</w:t>
      </w:r>
      <w:r w:rsidRPr="007622B4">
        <w:rPr>
          <w:rFonts w:ascii="Times New Roman" w:hAnsi="Times New Roman" w:cs="Times New Roman"/>
        </w:rPr>
        <w:t xml:space="preserve">: </w:t>
      </w:r>
      <w:r w:rsidRPr="007622B4">
        <w:rPr>
          <w:rFonts w:ascii="Times New Roman" w:hAnsi="Times New Roman" w:cs="Times New Roman" w:hint="cs"/>
        </w:rPr>
        <w:t>«Ныне</w:t>
      </w:r>
      <w:r w:rsidRPr="007622B4">
        <w:rPr>
          <w:rFonts w:ascii="Times New Roman" w:hAnsi="Times New Roman" w:cs="Times New Roman"/>
        </w:rPr>
        <w:t xml:space="preserve"> </w:t>
      </w:r>
      <w:r w:rsidRPr="007622B4">
        <w:rPr>
          <w:rFonts w:ascii="Times New Roman" w:hAnsi="Times New Roman" w:cs="Times New Roman" w:hint="cs"/>
        </w:rPr>
        <w:t>настало</w:t>
      </w:r>
      <w:r w:rsidRPr="007622B4">
        <w:rPr>
          <w:rFonts w:ascii="Times New Roman" w:hAnsi="Times New Roman" w:cs="Times New Roman"/>
        </w:rPr>
        <w:t xml:space="preserve"> </w:t>
      </w:r>
      <w:r w:rsidRPr="007622B4">
        <w:rPr>
          <w:rFonts w:ascii="Times New Roman" w:hAnsi="Times New Roman" w:cs="Times New Roman" w:hint="cs"/>
        </w:rPr>
        <w:t>время</w:t>
      </w:r>
      <w:r w:rsidRPr="007622B4">
        <w:rPr>
          <w:rFonts w:ascii="Times New Roman" w:hAnsi="Times New Roman" w:cs="Times New Roman"/>
        </w:rPr>
        <w:t xml:space="preserve">, </w:t>
      </w:r>
      <w:r w:rsidRPr="007622B4">
        <w:rPr>
          <w:rFonts w:ascii="Times New Roman" w:hAnsi="Times New Roman" w:cs="Times New Roman" w:hint="cs"/>
        </w:rPr>
        <w:t>следуя</w:t>
      </w:r>
      <w:r w:rsidRPr="007622B4">
        <w:rPr>
          <w:rFonts w:ascii="Times New Roman" w:hAnsi="Times New Roman" w:cs="Times New Roman"/>
        </w:rPr>
        <w:t xml:space="preserve"> </w:t>
      </w:r>
      <w:r w:rsidRPr="007622B4">
        <w:rPr>
          <w:rFonts w:ascii="Times New Roman" w:hAnsi="Times New Roman" w:cs="Times New Roman" w:hint="cs"/>
        </w:rPr>
        <w:t>благим</w:t>
      </w:r>
      <w:r w:rsidRPr="007622B4">
        <w:rPr>
          <w:rFonts w:ascii="Times New Roman" w:hAnsi="Times New Roman" w:cs="Times New Roman"/>
        </w:rPr>
        <w:t xml:space="preserve"> </w:t>
      </w:r>
      <w:r w:rsidRPr="007622B4">
        <w:rPr>
          <w:rFonts w:ascii="Times New Roman" w:hAnsi="Times New Roman" w:cs="Times New Roman" w:hint="cs"/>
        </w:rPr>
        <w:t>начинаниям</w:t>
      </w:r>
      <w:r w:rsidRPr="007622B4">
        <w:rPr>
          <w:rFonts w:ascii="Times New Roman" w:hAnsi="Times New Roman" w:cs="Times New Roman"/>
        </w:rPr>
        <w:t xml:space="preserve">, </w:t>
      </w:r>
      <w:r w:rsidRPr="007622B4">
        <w:rPr>
          <w:rFonts w:ascii="Times New Roman" w:hAnsi="Times New Roman" w:cs="Times New Roman" w:hint="cs"/>
        </w:rPr>
        <w:t>призвать</w:t>
      </w:r>
      <w:r w:rsidRPr="007622B4">
        <w:rPr>
          <w:rFonts w:ascii="Times New Roman" w:hAnsi="Times New Roman" w:cs="Times New Roman"/>
        </w:rPr>
        <w:t xml:space="preserve"> </w:t>
      </w:r>
      <w:r w:rsidRPr="007622B4">
        <w:rPr>
          <w:rFonts w:ascii="Times New Roman" w:hAnsi="Times New Roman" w:cs="Times New Roman" w:hint="cs"/>
        </w:rPr>
        <w:t>выборных</w:t>
      </w:r>
      <w:r w:rsidRPr="007622B4">
        <w:rPr>
          <w:rFonts w:ascii="Times New Roman" w:hAnsi="Times New Roman" w:cs="Times New Roman"/>
        </w:rPr>
        <w:t xml:space="preserve"> </w:t>
      </w:r>
      <w:r w:rsidRPr="007622B4">
        <w:rPr>
          <w:rFonts w:ascii="Times New Roman" w:hAnsi="Times New Roman" w:cs="Times New Roman" w:hint="cs"/>
        </w:rPr>
        <w:t>людей</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всей</w:t>
      </w:r>
      <w:r w:rsidRPr="007622B4">
        <w:rPr>
          <w:rFonts w:ascii="Times New Roman" w:hAnsi="Times New Roman" w:cs="Times New Roman"/>
        </w:rPr>
        <w:t xml:space="preserve"> </w:t>
      </w:r>
      <w:r w:rsidRPr="007622B4">
        <w:rPr>
          <w:rFonts w:ascii="Times New Roman" w:hAnsi="Times New Roman" w:cs="Times New Roman" w:hint="cs"/>
        </w:rPr>
        <w:t>земли</w:t>
      </w:r>
      <w:r w:rsidRPr="007622B4">
        <w:rPr>
          <w:rFonts w:ascii="Times New Roman" w:hAnsi="Times New Roman" w:cs="Times New Roman"/>
        </w:rPr>
        <w:t xml:space="preserve"> </w:t>
      </w:r>
      <w:r w:rsidRPr="007622B4">
        <w:rPr>
          <w:rFonts w:ascii="Times New Roman" w:hAnsi="Times New Roman" w:cs="Times New Roman" w:hint="cs"/>
        </w:rPr>
        <w:t>Русской</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постоянному</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деятельному</w:t>
      </w:r>
      <w:r w:rsidRPr="007622B4">
        <w:rPr>
          <w:rFonts w:ascii="Times New Roman" w:hAnsi="Times New Roman" w:cs="Times New Roman"/>
        </w:rPr>
        <w:t xml:space="preserve"> </w:t>
      </w:r>
      <w:r w:rsidRPr="007622B4">
        <w:rPr>
          <w:rFonts w:ascii="Times New Roman" w:hAnsi="Times New Roman" w:cs="Times New Roman" w:hint="cs"/>
        </w:rPr>
        <w:t>участию</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составлении</w:t>
      </w:r>
      <w:r w:rsidRPr="007622B4">
        <w:rPr>
          <w:rFonts w:ascii="Times New Roman" w:hAnsi="Times New Roman" w:cs="Times New Roman"/>
        </w:rPr>
        <w:t xml:space="preserve"> </w:t>
      </w:r>
      <w:r w:rsidRPr="007622B4">
        <w:rPr>
          <w:rFonts w:ascii="Times New Roman" w:hAnsi="Times New Roman" w:cs="Times New Roman" w:hint="cs"/>
        </w:rPr>
        <w:t>законов</w:t>
      </w:r>
      <w:r w:rsidRPr="007622B4">
        <w:rPr>
          <w:rFonts w:ascii="Times New Roman" w:hAnsi="Times New Roman" w:cs="Times New Roman"/>
        </w:rPr>
        <w:t xml:space="preserve">, </w:t>
      </w:r>
      <w:r w:rsidRPr="007622B4">
        <w:rPr>
          <w:rFonts w:ascii="Times New Roman" w:hAnsi="Times New Roman" w:cs="Times New Roman" w:hint="cs"/>
        </w:rPr>
        <w:t>включив</w:t>
      </w:r>
      <w:r w:rsidRPr="007622B4">
        <w:rPr>
          <w:rFonts w:ascii="Times New Roman" w:hAnsi="Times New Roman" w:cs="Times New Roman"/>
        </w:rPr>
        <w:t xml:space="preserve"> </w:t>
      </w:r>
      <w:r w:rsidRPr="007622B4">
        <w:rPr>
          <w:rFonts w:ascii="Times New Roman" w:hAnsi="Times New Roman" w:cs="Times New Roman" w:hint="cs"/>
        </w:rPr>
        <w:t>для</w:t>
      </w:r>
      <w:r w:rsidRPr="007622B4">
        <w:rPr>
          <w:rFonts w:ascii="Times New Roman" w:hAnsi="Times New Roman" w:cs="Times New Roman"/>
        </w:rPr>
        <w:t xml:space="preserve"> </w:t>
      </w:r>
      <w:r w:rsidRPr="007622B4">
        <w:rPr>
          <w:rFonts w:ascii="Times New Roman" w:hAnsi="Times New Roman" w:cs="Times New Roman" w:hint="cs"/>
        </w:rPr>
        <w:t>сего</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состав</w:t>
      </w:r>
      <w:r w:rsidRPr="007622B4">
        <w:rPr>
          <w:rFonts w:ascii="Times New Roman" w:hAnsi="Times New Roman" w:cs="Times New Roman"/>
        </w:rPr>
        <w:t xml:space="preserve"> </w:t>
      </w:r>
      <w:r w:rsidRPr="007622B4">
        <w:rPr>
          <w:rFonts w:ascii="Times New Roman" w:hAnsi="Times New Roman" w:cs="Times New Roman" w:hint="cs"/>
        </w:rPr>
        <w:t>высших</w:t>
      </w:r>
      <w:r w:rsidRPr="007622B4">
        <w:rPr>
          <w:rFonts w:ascii="Times New Roman" w:hAnsi="Times New Roman" w:cs="Times New Roman"/>
        </w:rPr>
        <w:t xml:space="preserve"> </w:t>
      </w:r>
      <w:r w:rsidRPr="007622B4">
        <w:rPr>
          <w:rFonts w:ascii="Times New Roman" w:hAnsi="Times New Roman" w:cs="Times New Roman" w:hint="cs"/>
        </w:rPr>
        <w:t>государственных</w:t>
      </w:r>
      <w:r w:rsidRPr="007622B4">
        <w:rPr>
          <w:rFonts w:ascii="Times New Roman" w:hAnsi="Times New Roman" w:cs="Times New Roman"/>
        </w:rPr>
        <w:t xml:space="preserve"> </w:t>
      </w:r>
      <w:r w:rsidRPr="007622B4">
        <w:rPr>
          <w:rFonts w:ascii="Times New Roman" w:hAnsi="Times New Roman" w:cs="Times New Roman" w:hint="cs"/>
        </w:rPr>
        <w:t>учреждений</w:t>
      </w:r>
      <w:r w:rsidRPr="007622B4">
        <w:rPr>
          <w:rFonts w:ascii="Times New Roman" w:hAnsi="Times New Roman" w:cs="Times New Roman"/>
        </w:rPr>
        <w:t xml:space="preserve"> </w:t>
      </w:r>
      <w:r w:rsidRPr="007622B4">
        <w:rPr>
          <w:rFonts w:ascii="Times New Roman" w:hAnsi="Times New Roman" w:cs="Times New Roman" w:hint="cs"/>
        </w:rPr>
        <w:t>особое</w:t>
      </w:r>
      <w:r w:rsidRPr="007622B4">
        <w:rPr>
          <w:rFonts w:ascii="Times New Roman" w:hAnsi="Times New Roman" w:cs="Times New Roman"/>
        </w:rPr>
        <w:t xml:space="preserve"> </w:t>
      </w:r>
      <w:r w:rsidRPr="007622B4">
        <w:rPr>
          <w:rFonts w:ascii="Times New Roman" w:hAnsi="Times New Roman" w:cs="Times New Roman" w:hint="cs"/>
        </w:rPr>
        <w:t>законосовещательное</w:t>
      </w:r>
      <w:r w:rsidRPr="007622B4">
        <w:rPr>
          <w:rFonts w:ascii="Times New Roman" w:hAnsi="Times New Roman" w:cs="Times New Roman"/>
        </w:rPr>
        <w:t xml:space="preserve"> </w:t>
      </w:r>
      <w:r w:rsidRPr="007622B4">
        <w:rPr>
          <w:rFonts w:ascii="Times New Roman" w:hAnsi="Times New Roman" w:cs="Times New Roman" w:hint="cs"/>
        </w:rPr>
        <w:t>установление</w:t>
      </w:r>
      <w:r w:rsidRPr="007622B4">
        <w:rPr>
          <w:rFonts w:ascii="Times New Roman" w:hAnsi="Times New Roman" w:cs="Times New Roman"/>
        </w:rPr>
        <w:t xml:space="preserve">, </w:t>
      </w:r>
      <w:r w:rsidRPr="007622B4">
        <w:rPr>
          <w:rFonts w:ascii="Times New Roman" w:hAnsi="Times New Roman" w:cs="Times New Roman" w:hint="cs"/>
        </w:rPr>
        <w:t>коему</w:t>
      </w:r>
      <w:r w:rsidRPr="007622B4">
        <w:rPr>
          <w:rFonts w:ascii="Times New Roman" w:hAnsi="Times New Roman" w:cs="Times New Roman"/>
        </w:rPr>
        <w:t xml:space="preserve"> </w:t>
      </w:r>
      <w:r w:rsidRPr="007622B4">
        <w:rPr>
          <w:rFonts w:ascii="Times New Roman" w:hAnsi="Times New Roman" w:cs="Times New Roman" w:hint="cs"/>
        </w:rPr>
        <w:t>предваряется</w:t>
      </w:r>
      <w:r w:rsidRPr="007622B4">
        <w:rPr>
          <w:rFonts w:ascii="Times New Roman" w:hAnsi="Times New Roman" w:cs="Times New Roman"/>
        </w:rPr>
        <w:t xml:space="preserve"> </w:t>
      </w:r>
      <w:r w:rsidRPr="007622B4">
        <w:rPr>
          <w:rFonts w:ascii="Times New Roman" w:hAnsi="Times New Roman" w:cs="Times New Roman" w:hint="cs"/>
        </w:rPr>
        <w:t>предварительная</w:t>
      </w:r>
      <w:r w:rsidRPr="007622B4">
        <w:rPr>
          <w:rFonts w:ascii="Times New Roman" w:hAnsi="Times New Roman" w:cs="Times New Roman"/>
        </w:rPr>
        <w:t xml:space="preserve"> </w:t>
      </w:r>
      <w:r w:rsidRPr="007622B4">
        <w:rPr>
          <w:rFonts w:ascii="Times New Roman" w:hAnsi="Times New Roman" w:cs="Times New Roman" w:hint="cs"/>
        </w:rPr>
        <w:t>разработка</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обсуждение</w:t>
      </w:r>
      <w:r w:rsidRPr="007622B4">
        <w:rPr>
          <w:rFonts w:ascii="Times New Roman" w:hAnsi="Times New Roman" w:cs="Times New Roman"/>
        </w:rPr>
        <w:t xml:space="preserve"> </w:t>
      </w:r>
      <w:r w:rsidRPr="007622B4">
        <w:rPr>
          <w:rFonts w:ascii="Times New Roman" w:hAnsi="Times New Roman" w:cs="Times New Roman" w:hint="cs"/>
        </w:rPr>
        <w:t>законодательных</w:t>
      </w:r>
      <w:r w:rsidRPr="007622B4">
        <w:rPr>
          <w:rFonts w:ascii="Times New Roman" w:hAnsi="Times New Roman" w:cs="Times New Roman"/>
        </w:rPr>
        <w:t xml:space="preserve"> </w:t>
      </w:r>
      <w:r w:rsidRPr="007622B4">
        <w:rPr>
          <w:rFonts w:ascii="Times New Roman" w:hAnsi="Times New Roman" w:cs="Times New Roman" w:hint="cs"/>
        </w:rPr>
        <w:t>предположений</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рассмотрение</w:t>
      </w:r>
      <w:r w:rsidRPr="007622B4">
        <w:rPr>
          <w:rFonts w:ascii="Times New Roman" w:hAnsi="Times New Roman" w:cs="Times New Roman"/>
        </w:rPr>
        <w:t xml:space="preserve"> </w:t>
      </w:r>
      <w:r w:rsidRPr="007622B4">
        <w:rPr>
          <w:rFonts w:ascii="Times New Roman" w:hAnsi="Times New Roman" w:cs="Times New Roman" w:hint="cs"/>
        </w:rPr>
        <w:t>Росписи</w:t>
      </w:r>
      <w:r w:rsidRPr="007622B4">
        <w:rPr>
          <w:rFonts w:ascii="Times New Roman" w:hAnsi="Times New Roman" w:cs="Times New Roman"/>
        </w:rPr>
        <w:t xml:space="preserve"> </w:t>
      </w:r>
      <w:r w:rsidRPr="007622B4">
        <w:rPr>
          <w:rFonts w:ascii="Times New Roman" w:hAnsi="Times New Roman" w:cs="Times New Roman" w:hint="cs"/>
        </w:rPr>
        <w:t>государственных</w:t>
      </w:r>
      <w:r w:rsidRPr="007622B4">
        <w:rPr>
          <w:rFonts w:ascii="Times New Roman" w:hAnsi="Times New Roman" w:cs="Times New Roman"/>
        </w:rPr>
        <w:t xml:space="preserve"> </w:t>
      </w:r>
      <w:r w:rsidRPr="007622B4">
        <w:rPr>
          <w:rFonts w:ascii="Times New Roman" w:hAnsi="Times New Roman" w:cs="Times New Roman" w:hint="cs"/>
        </w:rPr>
        <w:t>доходов</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расходов»</w:t>
      </w:r>
      <w:r w:rsidRPr="007622B4">
        <w:rPr>
          <w:rFonts w:ascii="Times New Roman" w:hAnsi="Times New Roman" w:cs="Times New Roman"/>
        </w:rPr>
        <w:t xml:space="preserve">. </w:t>
      </w:r>
      <w:r w:rsidRPr="007622B4">
        <w:rPr>
          <w:rFonts w:ascii="Times New Roman" w:hAnsi="Times New Roman" w:cs="Times New Roman" w:hint="cs"/>
        </w:rPr>
        <w:t>Это</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знаковое</w:t>
      </w:r>
      <w:r w:rsidRPr="007622B4">
        <w:rPr>
          <w:rFonts w:ascii="Times New Roman" w:hAnsi="Times New Roman" w:cs="Times New Roman"/>
        </w:rPr>
        <w:t xml:space="preserve"> </w:t>
      </w:r>
      <w:r w:rsidRPr="007622B4">
        <w:rPr>
          <w:rFonts w:ascii="Times New Roman" w:hAnsi="Times New Roman" w:cs="Times New Roman" w:hint="cs"/>
        </w:rPr>
        <w:t>событие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политической</w:t>
      </w:r>
      <w:r w:rsidRPr="007622B4">
        <w:rPr>
          <w:rFonts w:ascii="Times New Roman" w:hAnsi="Times New Roman" w:cs="Times New Roman"/>
        </w:rPr>
        <w:t xml:space="preserve"> </w:t>
      </w:r>
      <w:r w:rsidRPr="007622B4">
        <w:rPr>
          <w:rFonts w:ascii="Times New Roman" w:hAnsi="Times New Roman" w:cs="Times New Roman" w:hint="cs"/>
        </w:rPr>
        <w:t>истории</w:t>
      </w:r>
      <w:r w:rsidRPr="007622B4">
        <w:rPr>
          <w:rFonts w:ascii="Times New Roman" w:hAnsi="Times New Roman" w:cs="Times New Roman"/>
        </w:rPr>
        <w:t xml:space="preserve"> </w:t>
      </w:r>
      <w:r w:rsidRPr="007622B4">
        <w:rPr>
          <w:rFonts w:ascii="Times New Roman" w:hAnsi="Times New Roman" w:cs="Times New Roman" w:hint="cs"/>
        </w:rPr>
        <w:t>России</w:t>
      </w:r>
      <w:r w:rsidRPr="007622B4">
        <w:rPr>
          <w:rFonts w:ascii="Times New Roman" w:hAnsi="Times New Roman" w:cs="Times New Roman"/>
        </w:rPr>
        <w:t xml:space="preserve">, </w:t>
      </w:r>
      <w:r w:rsidRPr="007622B4">
        <w:rPr>
          <w:rFonts w:ascii="Times New Roman" w:hAnsi="Times New Roman" w:cs="Times New Roman" w:hint="cs"/>
        </w:rPr>
        <w:t>ведь</w:t>
      </w:r>
      <w:r w:rsidRPr="007622B4">
        <w:rPr>
          <w:rFonts w:ascii="Times New Roman" w:hAnsi="Times New Roman" w:cs="Times New Roman"/>
        </w:rPr>
        <w:t xml:space="preserve"> </w:t>
      </w:r>
      <w:r w:rsidRPr="007622B4">
        <w:rPr>
          <w:rFonts w:ascii="Times New Roman" w:hAnsi="Times New Roman" w:cs="Times New Roman" w:hint="cs"/>
        </w:rPr>
        <w:t>после</w:t>
      </w:r>
      <w:r w:rsidRPr="007622B4">
        <w:rPr>
          <w:rFonts w:ascii="Times New Roman" w:hAnsi="Times New Roman" w:cs="Times New Roman"/>
        </w:rPr>
        <w:t xml:space="preserve"> </w:t>
      </w:r>
      <w:r w:rsidRPr="007622B4">
        <w:rPr>
          <w:rFonts w:ascii="Times New Roman" w:hAnsi="Times New Roman" w:cs="Times New Roman" w:hint="cs"/>
        </w:rPr>
        <w:t>упразднения</w:t>
      </w:r>
      <w:r w:rsidRPr="007622B4">
        <w:rPr>
          <w:rFonts w:ascii="Times New Roman" w:hAnsi="Times New Roman" w:cs="Times New Roman"/>
        </w:rPr>
        <w:t xml:space="preserve"> </w:t>
      </w:r>
      <w:r w:rsidRPr="007622B4">
        <w:rPr>
          <w:rFonts w:ascii="Times New Roman" w:hAnsi="Times New Roman" w:cs="Times New Roman" w:hint="cs"/>
        </w:rPr>
        <w:t>Петром</w:t>
      </w:r>
      <w:r w:rsidRPr="007622B4">
        <w:rPr>
          <w:rFonts w:ascii="Times New Roman" w:hAnsi="Times New Roman" w:cs="Times New Roman"/>
        </w:rPr>
        <w:t xml:space="preserve"> I </w:t>
      </w:r>
      <w:r w:rsidRPr="007622B4">
        <w:rPr>
          <w:rFonts w:ascii="Times New Roman" w:hAnsi="Times New Roman" w:cs="Times New Roman" w:hint="cs"/>
        </w:rPr>
        <w:t>земских</w:t>
      </w:r>
      <w:r w:rsidRPr="007622B4">
        <w:rPr>
          <w:rFonts w:ascii="Times New Roman" w:hAnsi="Times New Roman" w:cs="Times New Roman"/>
        </w:rPr>
        <w:t xml:space="preserve"> </w:t>
      </w:r>
      <w:r w:rsidRPr="007622B4">
        <w:rPr>
          <w:rFonts w:ascii="Times New Roman" w:hAnsi="Times New Roman" w:cs="Times New Roman" w:hint="cs"/>
        </w:rPr>
        <w:t>соборов</w:t>
      </w:r>
      <w:r w:rsidRPr="007622B4">
        <w:rPr>
          <w:rFonts w:ascii="Times New Roman" w:hAnsi="Times New Roman" w:cs="Times New Roman"/>
        </w:rPr>
        <w:t xml:space="preserve"> </w:t>
      </w:r>
      <w:r w:rsidRPr="007622B4">
        <w:rPr>
          <w:rFonts w:ascii="Times New Roman" w:hAnsi="Times New Roman" w:cs="Times New Roman" w:hint="cs"/>
        </w:rPr>
        <w:t>страна</w:t>
      </w:r>
      <w:r w:rsidRPr="007622B4">
        <w:rPr>
          <w:rFonts w:ascii="Times New Roman" w:hAnsi="Times New Roman" w:cs="Times New Roman"/>
        </w:rPr>
        <w:t xml:space="preserve"> </w:t>
      </w:r>
      <w:r w:rsidRPr="007622B4">
        <w:rPr>
          <w:rFonts w:ascii="Times New Roman" w:hAnsi="Times New Roman" w:cs="Times New Roman" w:hint="cs"/>
        </w:rPr>
        <w:t>очень</w:t>
      </w:r>
      <w:r w:rsidRPr="007622B4">
        <w:rPr>
          <w:rFonts w:ascii="Times New Roman" w:hAnsi="Times New Roman" w:cs="Times New Roman"/>
        </w:rPr>
        <w:t xml:space="preserve"> </w:t>
      </w:r>
      <w:r w:rsidRPr="007622B4">
        <w:rPr>
          <w:rFonts w:ascii="Times New Roman" w:hAnsi="Times New Roman" w:cs="Times New Roman" w:hint="cs"/>
        </w:rPr>
        <w:t>долгое</w:t>
      </w:r>
      <w:r w:rsidRPr="007622B4">
        <w:rPr>
          <w:rFonts w:ascii="Times New Roman" w:hAnsi="Times New Roman" w:cs="Times New Roman"/>
        </w:rPr>
        <w:t xml:space="preserve"> </w:t>
      </w:r>
      <w:r w:rsidRPr="007622B4">
        <w:rPr>
          <w:rFonts w:ascii="Times New Roman" w:hAnsi="Times New Roman" w:cs="Times New Roman" w:hint="cs"/>
        </w:rPr>
        <w:t>время</w:t>
      </w:r>
      <w:r w:rsidRPr="007622B4">
        <w:rPr>
          <w:rFonts w:ascii="Times New Roman" w:hAnsi="Times New Roman" w:cs="Times New Roman"/>
        </w:rPr>
        <w:t xml:space="preserve"> </w:t>
      </w:r>
      <w:r w:rsidRPr="007622B4">
        <w:rPr>
          <w:rFonts w:ascii="Times New Roman" w:hAnsi="Times New Roman" w:cs="Times New Roman" w:hint="cs"/>
        </w:rPr>
        <w:t>жила</w:t>
      </w:r>
      <w:r w:rsidRPr="007622B4">
        <w:rPr>
          <w:rFonts w:ascii="Times New Roman" w:hAnsi="Times New Roman" w:cs="Times New Roman"/>
        </w:rPr>
        <w:t xml:space="preserve"> </w:t>
      </w:r>
      <w:r w:rsidRPr="007622B4">
        <w:rPr>
          <w:rFonts w:ascii="Times New Roman" w:hAnsi="Times New Roman" w:cs="Times New Roman" w:hint="cs"/>
        </w:rPr>
        <w:t>вообще</w:t>
      </w:r>
      <w:r w:rsidRPr="007622B4">
        <w:rPr>
          <w:rFonts w:ascii="Times New Roman" w:hAnsi="Times New Roman" w:cs="Times New Roman"/>
        </w:rPr>
        <w:t xml:space="preserve"> </w:t>
      </w:r>
      <w:r w:rsidRPr="007622B4">
        <w:rPr>
          <w:rFonts w:ascii="Times New Roman" w:hAnsi="Times New Roman" w:cs="Times New Roman" w:hint="cs"/>
        </w:rPr>
        <w:t>без</w:t>
      </w:r>
      <w:r w:rsidRPr="007622B4">
        <w:rPr>
          <w:rFonts w:ascii="Times New Roman" w:hAnsi="Times New Roman" w:cs="Times New Roman"/>
        </w:rPr>
        <w:t xml:space="preserve"> </w:t>
      </w:r>
      <w:r w:rsidRPr="007622B4">
        <w:rPr>
          <w:rFonts w:ascii="Times New Roman" w:hAnsi="Times New Roman" w:cs="Times New Roman" w:hint="cs"/>
        </w:rPr>
        <w:t>общенационального</w:t>
      </w:r>
      <w:r w:rsidRPr="007622B4">
        <w:rPr>
          <w:rFonts w:ascii="Times New Roman" w:hAnsi="Times New Roman" w:cs="Times New Roman"/>
        </w:rPr>
        <w:t xml:space="preserve"> </w:t>
      </w:r>
      <w:r w:rsidRPr="007622B4">
        <w:rPr>
          <w:rFonts w:ascii="Times New Roman" w:hAnsi="Times New Roman" w:cs="Times New Roman" w:hint="cs"/>
        </w:rPr>
        <w:t>представительного</w:t>
      </w:r>
      <w:r w:rsidRPr="007622B4">
        <w:rPr>
          <w:rFonts w:ascii="Times New Roman" w:hAnsi="Times New Roman" w:cs="Times New Roman"/>
        </w:rPr>
        <w:t xml:space="preserve"> </w:t>
      </w:r>
      <w:r w:rsidRPr="007622B4">
        <w:rPr>
          <w:rFonts w:ascii="Times New Roman" w:hAnsi="Times New Roman" w:cs="Times New Roman" w:hint="cs"/>
        </w:rPr>
        <w:t>учреждения</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Николай</w:t>
      </w:r>
      <w:r w:rsidRPr="007622B4">
        <w:rPr>
          <w:rFonts w:ascii="Times New Roman" w:hAnsi="Times New Roman" w:cs="Times New Roman"/>
        </w:rPr>
        <w:t xml:space="preserve"> II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отличался</w:t>
      </w:r>
      <w:r w:rsidRPr="007622B4">
        <w:rPr>
          <w:rFonts w:ascii="Times New Roman" w:hAnsi="Times New Roman" w:cs="Times New Roman"/>
        </w:rPr>
        <w:t xml:space="preserve"> </w:t>
      </w:r>
      <w:r w:rsidRPr="007622B4">
        <w:rPr>
          <w:rFonts w:ascii="Times New Roman" w:hAnsi="Times New Roman" w:cs="Times New Roman" w:hint="cs"/>
        </w:rPr>
        <w:t>волевым</w:t>
      </w:r>
      <w:r w:rsidRPr="007622B4">
        <w:rPr>
          <w:rFonts w:ascii="Times New Roman" w:hAnsi="Times New Roman" w:cs="Times New Roman"/>
        </w:rPr>
        <w:t xml:space="preserve"> </w:t>
      </w:r>
      <w:r w:rsidRPr="007622B4">
        <w:rPr>
          <w:rFonts w:ascii="Times New Roman" w:hAnsi="Times New Roman" w:cs="Times New Roman" w:hint="cs"/>
        </w:rPr>
        <w:t>характером</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придерживался</w:t>
      </w:r>
      <w:r w:rsidRPr="007622B4">
        <w:rPr>
          <w:rFonts w:ascii="Times New Roman" w:hAnsi="Times New Roman" w:cs="Times New Roman"/>
        </w:rPr>
        <w:t xml:space="preserve"> </w:t>
      </w:r>
      <w:r w:rsidRPr="007622B4">
        <w:rPr>
          <w:rFonts w:ascii="Times New Roman" w:hAnsi="Times New Roman" w:cs="Times New Roman" w:hint="cs"/>
        </w:rPr>
        <w:t>прогрессивных</w:t>
      </w:r>
      <w:r w:rsidRPr="007622B4">
        <w:rPr>
          <w:rFonts w:ascii="Times New Roman" w:hAnsi="Times New Roman" w:cs="Times New Roman"/>
        </w:rPr>
        <w:t xml:space="preserve"> </w:t>
      </w:r>
      <w:r w:rsidRPr="007622B4">
        <w:rPr>
          <w:rFonts w:ascii="Times New Roman" w:hAnsi="Times New Roman" w:cs="Times New Roman" w:hint="cs"/>
        </w:rPr>
        <w:t>политико</w:t>
      </w:r>
      <w:r w:rsidRPr="007622B4">
        <w:rPr>
          <w:rFonts w:ascii="Times New Roman" w:hAnsi="Times New Roman" w:cs="Times New Roman"/>
        </w:rPr>
        <w:t>-</w:t>
      </w:r>
      <w:r w:rsidRPr="007622B4">
        <w:rPr>
          <w:rFonts w:ascii="Times New Roman" w:hAnsi="Times New Roman" w:cs="Times New Roman" w:hint="cs"/>
        </w:rPr>
        <w:t>правовых</w:t>
      </w:r>
      <w:r w:rsidRPr="007622B4">
        <w:rPr>
          <w:rFonts w:ascii="Times New Roman" w:hAnsi="Times New Roman" w:cs="Times New Roman"/>
        </w:rPr>
        <w:t xml:space="preserve"> </w:t>
      </w:r>
      <w:r w:rsidRPr="007622B4">
        <w:rPr>
          <w:rFonts w:ascii="Times New Roman" w:hAnsi="Times New Roman" w:cs="Times New Roman" w:hint="cs"/>
        </w:rPr>
        <w:t>взглядов</w:t>
      </w:r>
      <w:r w:rsidRPr="007622B4">
        <w:rPr>
          <w:rFonts w:ascii="Times New Roman" w:hAnsi="Times New Roman" w:cs="Times New Roman"/>
        </w:rPr>
        <w:t xml:space="preserve">. </w:t>
      </w:r>
      <w:r w:rsidRPr="007622B4">
        <w:rPr>
          <w:rFonts w:ascii="Times New Roman" w:hAnsi="Times New Roman" w:cs="Times New Roman" w:hint="cs"/>
        </w:rPr>
        <w:t>Он</w:t>
      </w:r>
      <w:r w:rsidRPr="007622B4">
        <w:rPr>
          <w:rFonts w:ascii="Times New Roman" w:hAnsi="Times New Roman" w:cs="Times New Roman"/>
        </w:rPr>
        <w:t xml:space="preserve"> </w:t>
      </w:r>
      <w:r w:rsidRPr="007622B4">
        <w:rPr>
          <w:rFonts w:ascii="Times New Roman" w:hAnsi="Times New Roman" w:cs="Times New Roman" w:hint="cs"/>
        </w:rPr>
        <w:t>решился</w:t>
      </w:r>
      <w:r w:rsidRPr="007622B4">
        <w:rPr>
          <w:rFonts w:ascii="Times New Roman" w:hAnsi="Times New Roman" w:cs="Times New Roman"/>
        </w:rPr>
        <w:t xml:space="preserve"> </w:t>
      </w:r>
      <w:r w:rsidRPr="007622B4">
        <w:rPr>
          <w:rFonts w:ascii="Times New Roman" w:hAnsi="Times New Roman" w:cs="Times New Roman" w:hint="cs"/>
        </w:rPr>
        <w:t>встать</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путь</w:t>
      </w:r>
      <w:r w:rsidRPr="007622B4">
        <w:rPr>
          <w:rFonts w:ascii="Times New Roman" w:hAnsi="Times New Roman" w:cs="Times New Roman"/>
        </w:rPr>
        <w:t xml:space="preserve"> </w:t>
      </w:r>
      <w:r w:rsidRPr="007622B4">
        <w:rPr>
          <w:rFonts w:ascii="Times New Roman" w:hAnsi="Times New Roman" w:cs="Times New Roman" w:hint="cs"/>
        </w:rPr>
        <w:t>конституционной</w:t>
      </w:r>
      <w:r w:rsidRPr="007622B4">
        <w:rPr>
          <w:rFonts w:ascii="Times New Roman" w:hAnsi="Times New Roman" w:cs="Times New Roman"/>
        </w:rPr>
        <w:t xml:space="preserve"> </w:t>
      </w:r>
      <w:r w:rsidRPr="007622B4">
        <w:rPr>
          <w:rFonts w:ascii="Times New Roman" w:hAnsi="Times New Roman" w:cs="Times New Roman" w:hint="cs"/>
        </w:rPr>
        <w:t>реформы</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зову</w:t>
      </w:r>
      <w:r w:rsidRPr="007622B4">
        <w:rPr>
          <w:rFonts w:ascii="Times New Roman" w:hAnsi="Times New Roman" w:cs="Times New Roman"/>
        </w:rPr>
        <w:t xml:space="preserve"> </w:t>
      </w:r>
      <w:r w:rsidRPr="007622B4">
        <w:rPr>
          <w:rFonts w:ascii="Times New Roman" w:hAnsi="Times New Roman" w:cs="Times New Roman" w:hint="cs"/>
        </w:rPr>
        <w:t>реформаторства</w:t>
      </w:r>
      <w:r w:rsidRPr="007622B4">
        <w:rPr>
          <w:rFonts w:ascii="Times New Roman" w:hAnsi="Times New Roman" w:cs="Times New Roman"/>
        </w:rPr>
        <w:t xml:space="preserve">, </w:t>
      </w:r>
      <w:r w:rsidRPr="007622B4">
        <w:rPr>
          <w:rFonts w:ascii="Times New Roman" w:hAnsi="Times New Roman" w:cs="Times New Roman" w:hint="cs"/>
        </w:rPr>
        <w:t>которого</w:t>
      </w:r>
      <w:r w:rsidRPr="007622B4">
        <w:rPr>
          <w:rFonts w:ascii="Times New Roman" w:hAnsi="Times New Roman" w:cs="Times New Roman"/>
        </w:rPr>
        <w:t xml:space="preserve"> </w:t>
      </w:r>
      <w:r w:rsidRPr="007622B4">
        <w:rPr>
          <w:rFonts w:ascii="Times New Roman" w:hAnsi="Times New Roman" w:cs="Times New Roman" w:hint="cs"/>
        </w:rPr>
        <w:t>у</w:t>
      </w:r>
      <w:r w:rsidRPr="007622B4">
        <w:rPr>
          <w:rFonts w:ascii="Times New Roman" w:hAnsi="Times New Roman" w:cs="Times New Roman"/>
        </w:rPr>
        <w:t xml:space="preserve"> </w:t>
      </w:r>
      <w:r w:rsidRPr="007622B4">
        <w:rPr>
          <w:rFonts w:ascii="Times New Roman" w:hAnsi="Times New Roman" w:cs="Times New Roman" w:hint="cs"/>
        </w:rPr>
        <w:t>него</w:t>
      </w:r>
      <w:r w:rsidRPr="007622B4">
        <w:rPr>
          <w:rFonts w:ascii="Times New Roman" w:hAnsi="Times New Roman" w:cs="Times New Roman"/>
        </w:rPr>
        <w:t xml:space="preserve"> </w:t>
      </w:r>
      <w:r w:rsidRPr="007622B4">
        <w:rPr>
          <w:rFonts w:ascii="Times New Roman" w:hAnsi="Times New Roman" w:cs="Times New Roman" w:hint="cs"/>
        </w:rPr>
        <w:t>просто</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под</w:t>
      </w:r>
      <w:r w:rsidRPr="007622B4">
        <w:rPr>
          <w:rFonts w:ascii="Times New Roman" w:hAnsi="Times New Roman" w:cs="Times New Roman"/>
        </w:rPr>
        <w:t xml:space="preserve"> </w:t>
      </w:r>
      <w:r w:rsidRPr="007622B4">
        <w:rPr>
          <w:rFonts w:ascii="Times New Roman" w:hAnsi="Times New Roman" w:cs="Times New Roman" w:hint="cs"/>
        </w:rPr>
        <w:t>напором</w:t>
      </w:r>
      <w:r w:rsidRPr="007622B4">
        <w:rPr>
          <w:rFonts w:ascii="Times New Roman" w:hAnsi="Times New Roman" w:cs="Times New Roman"/>
        </w:rPr>
        <w:t xml:space="preserve"> </w:t>
      </w:r>
      <w:r w:rsidRPr="007622B4">
        <w:rPr>
          <w:rFonts w:ascii="Times New Roman" w:hAnsi="Times New Roman" w:cs="Times New Roman" w:hint="cs"/>
        </w:rPr>
        <w:t>революционных</w:t>
      </w:r>
      <w:r w:rsidRPr="007622B4">
        <w:rPr>
          <w:rFonts w:ascii="Times New Roman" w:hAnsi="Times New Roman" w:cs="Times New Roman"/>
        </w:rPr>
        <w:t xml:space="preserve"> </w:t>
      </w:r>
      <w:r w:rsidRPr="007622B4">
        <w:rPr>
          <w:rFonts w:ascii="Times New Roman" w:hAnsi="Times New Roman" w:cs="Times New Roman" w:hint="cs"/>
        </w:rPr>
        <w:t>событий</w:t>
      </w:r>
      <w:r w:rsidRPr="007622B4">
        <w:rPr>
          <w:rFonts w:ascii="Times New Roman" w:hAnsi="Times New Roman" w:cs="Times New Roman"/>
        </w:rPr>
        <w:t xml:space="preserve">. </w:t>
      </w:r>
      <w:r w:rsidRPr="007622B4">
        <w:rPr>
          <w:rFonts w:ascii="Times New Roman" w:hAnsi="Times New Roman" w:cs="Times New Roman" w:hint="cs"/>
        </w:rPr>
        <w:t>Царское</w:t>
      </w:r>
      <w:r w:rsidRPr="007622B4">
        <w:rPr>
          <w:rFonts w:ascii="Times New Roman" w:hAnsi="Times New Roman" w:cs="Times New Roman"/>
        </w:rPr>
        <w:t xml:space="preserve"> </w:t>
      </w:r>
      <w:r w:rsidRPr="007622B4">
        <w:rPr>
          <w:rFonts w:ascii="Times New Roman" w:hAnsi="Times New Roman" w:cs="Times New Roman" w:hint="cs"/>
        </w:rPr>
        <w:t>правительство</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смогло</w:t>
      </w:r>
      <w:r w:rsidRPr="007622B4">
        <w:rPr>
          <w:rFonts w:ascii="Times New Roman" w:hAnsi="Times New Roman" w:cs="Times New Roman"/>
        </w:rPr>
        <w:t xml:space="preserve"> </w:t>
      </w:r>
      <w:r w:rsidRPr="007622B4">
        <w:rPr>
          <w:rFonts w:ascii="Times New Roman" w:hAnsi="Times New Roman" w:cs="Times New Roman" w:hint="cs"/>
        </w:rPr>
        <w:t>устоять</w:t>
      </w:r>
      <w:r w:rsidRPr="007622B4">
        <w:rPr>
          <w:rFonts w:ascii="Times New Roman" w:hAnsi="Times New Roman" w:cs="Times New Roman"/>
        </w:rPr>
        <w:t xml:space="preserve"> </w:t>
      </w:r>
      <w:r w:rsidRPr="007622B4">
        <w:rPr>
          <w:rFonts w:ascii="Times New Roman" w:hAnsi="Times New Roman" w:cs="Times New Roman" w:hint="cs"/>
        </w:rPr>
        <w:t>перед</w:t>
      </w:r>
      <w:r w:rsidRPr="007622B4">
        <w:rPr>
          <w:rFonts w:ascii="Times New Roman" w:hAnsi="Times New Roman" w:cs="Times New Roman"/>
        </w:rPr>
        <w:t xml:space="preserve"> </w:t>
      </w:r>
      <w:r w:rsidRPr="007622B4">
        <w:rPr>
          <w:rFonts w:ascii="Times New Roman" w:hAnsi="Times New Roman" w:cs="Times New Roman" w:hint="cs"/>
        </w:rPr>
        <w:t>«воспалением</w:t>
      </w:r>
      <w:r w:rsidRPr="007622B4">
        <w:rPr>
          <w:rFonts w:ascii="Times New Roman" w:hAnsi="Times New Roman" w:cs="Times New Roman"/>
        </w:rPr>
        <w:t xml:space="preserve"> </w:t>
      </w:r>
      <w:r w:rsidRPr="007622B4">
        <w:rPr>
          <w:rFonts w:ascii="Times New Roman" w:hAnsi="Times New Roman" w:cs="Times New Roman" w:hint="cs"/>
        </w:rPr>
        <w:t>страстей</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крайними</w:t>
      </w:r>
      <w:r w:rsidRPr="007622B4">
        <w:rPr>
          <w:rFonts w:ascii="Times New Roman" w:hAnsi="Times New Roman" w:cs="Times New Roman"/>
        </w:rPr>
        <w:t xml:space="preserve"> </w:t>
      </w:r>
      <w:r w:rsidRPr="007622B4">
        <w:rPr>
          <w:rFonts w:ascii="Times New Roman" w:hAnsi="Times New Roman" w:cs="Times New Roman" w:hint="cs"/>
        </w:rPr>
        <w:t>обстоятельствами»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спешном</w:t>
      </w:r>
      <w:r w:rsidRPr="007622B4">
        <w:rPr>
          <w:rFonts w:ascii="Times New Roman" w:hAnsi="Times New Roman" w:cs="Times New Roman"/>
        </w:rPr>
        <w:t xml:space="preserve"> </w:t>
      </w:r>
      <w:r w:rsidRPr="007622B4">
        <w:rPr>
          <w:rFonts w:ascii="Times New Roman" w:hAnsi="Times New Roman" w:cs="Times New Roman" w:hint="cs"/>
        </w:rPr>
        <w:t>порядке</w:t>
      </w:r>
      <w:r w:rsidRPr="007622B4">
        <w:rPr>
          <w:rFonts w:ascii="Times New Roman" w:hAnsi="Times New Roman" w:cs="Times New Roman"/>
        </w:rPr>
        <w:t xml:space="preserve"> </w:t>
      </w:r>
      <w:r w:rsidRPr="007622B4">
        <w:rPr>
          <w:rFonts w:ascii="Times New Roman" w:hAnsi="Times New Roman" w:cs="Times New Roman" w:hint="cs"/>
        </w:rPr>
        <w:t>разработало</w:t>
      </w:r>
      <w:r w:rsidRPr="007622B4">
        <w:rPr>
          <w:rFonts w:ascii="Times New Roman" w:hAnsi="Times New Roman" w:cs="Times New Roman"/>
        </w:rPr>
        <w:t xml:space="preserve"> </w:t>
      </w:r>
      <w:r w:rsidRPr="007622B4">
        <w:rPr>
          <w:rFonts w:ascii="Times New Roman" w:hAnsi="Times New Roman" w:cs="Times New Roman" w:hint="cs"/>
        </w:rPr>
        <w:t>правовые</w:t>
      </w:r>
      <w:r w:rsidRPr="007622B4">
        <w:rPr>
          <w:rFonts w:ascii="Times New Roman" w:hAnsi="Times New Roman" w:cs="Times New Roman"/>
        </w:rPr>
        <w:t xml:space="preserve"> </w:t>
      </w:r>
      <w:r w:rsidRPr="007622B4">
        <w:rPr>
          <w:rFonts w:ascii="Times New Roman" w:hAnsi="Times New Roman" w:cs="Times New Roman" w:hint="cs"/>
        </w:rPr>
        <w:t>акты</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создании</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Это</w:t>
      </w:r>
      <w:r w:rsidRPr="007622B4">
        <w:rPr>
          <w:rFonts w:ascii="Times New Roman" w:hAnsi="Times New Roman" w:cs="Times New Roman"/>
        </w:rPr>
        <w:t xml:space="preserve"> </w:t>
      </w:r>
      <w:r w:rsidRPr="007622B4">
        <w:rPr>
          <w:rFonts w:ascii="Times New Roman" w:hAnsi="Times New Roman" w:cs="Times New Roman" w:hint="cs"/>
        </w:rPr>
        <w:t>стало</w:t>
      </w:r>
      <w:r w:rsidRPr="007622B4">
        <w:rPr>
          <w:rFonts w:ascii="Times New Roman" w:hAnsi="Times New Roman" w:cs="Times New Roman"/>
        </w:rPr>
        <w:t xml:space="preserve"> </w:t>
      </w:r>
      <w:r w:rsidRPr="007622B4">
        <w:rPr>
          <w:rFonts w:ascii="Times New Roman" w:hAnsi="Times New Roman" w:cs="Times New Roman" w:hint="cs"/>
        </w:rPr>
        <w:t>возможным</w:t>
      </w:r>
      <w:r w:rsidRPr="007622B4">
        <w:rPr>
          <w:rFonts w:ascii="Times New Roman" w:hAnsi="Times New Roman" w:cs="Times New Roman"/>
        </w:rPr>
        <w:t xml:space="preserve"> </w:t>
      </w:r>
      <w:r w:rsidRPr="007622B4">
        <w:rPr>
          <w:rFonts w:ascii="Times New Roman" w:hAnsi="Times New Roman" w:cs="Times New Roman" w:hint="cs"/>
        </w:rPr>
        <w:t>благодаря</w:t>
      </w:r>
      <w:r w:rsidRPr="007622B4">
        <w:rPr>
          <w:rFonts w:ascii="Times New Roman" w:hAnsi="Times New Roman" w:cs="Times New Roman"/>
        </w:rPr>
        <w:t xml:space="preserve"> </w:t>
      </w:r>
      <w:r w:rsidRPr="007622B4">
        <w:rPr>
          <w:rFonts w:ascii="Times New Roman" w:hAnsi="Times New Roman" w:cs="Times New Roman" w:hint="cs"/>
        </w:rPr>
        <w:t>русской</w:t>
      </w:r>
      <w:r w:rsidRPr="007622B4">
        <w:rPr>
          <w:rFonts w:ascii="Times New Roman" w:hAnsi="Times New Roman" w:cs="Times New Roman"/>
        </w:rPr>
        <w:t xml:space="preserve"> </w:t>
      </w:r>
      <w:r w:rsidRPr="007622B4">
        <w:rPr>
          <w:rFonts w:ascii="Times New Roman" w:hAnsi="Times New Roman" w:cs="Times New Roman" w:hint="cs"/>
        </w:rPr>
        <w:t>революции</w:t>
      </w:r>
      <w:r w:rsidRPr="007622B4">
        <w:rPr>
          <w:rFonts w:ascii="Times New Roman" w:hAnsi="Times New Roman" w:cs="Times New Roman"/>
        </w:rPr>
        <w:t xml:space="preserve"> 1905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Одна</w:t>
      </w:r>
      <w:r w:rsidRPr="007622B4">
        <w:rPr>
          <w:rFonts w:ascii="Times New Roman" w:hAnsi="Times New Roman" w:cs="Times New Roman"/>
        </w:rPr>
        <w:t xml:space="preserve"> </w:t>
      </w:r>
      <w:r w:rsidRPr="007622B4">
        <w:rPr>
          <w:rFonts w:ascii="Times New Roman" w:hAnsi="Times New Roman" w:cs="Times New Roman" w:hint="cs"/>
        </w:rPr>
        <w:t>из</w:t>
      </w:r>
      <w:r w:rsidRPr="007622B4">
        <w:rPr>
          <w:rFonts w:ascii="Times New Roman" w:hAnsi="Times New Roman" w:cs="Times New Roman"/>
        </w:rPr>
        <w:t xml:space="preserve"> </w:t>
      </w:r>
      <w:r w:rsidRPr="007622B4">
        <w:rPr>
          <w:rFonts w:ascii="Times New Roman" w:hAnsi="Times New Roman" w:cs="Times New Roman" w:hint="cs"/>
        </w:rPr>
        <w:t>газет</w:t>
      </w:r>
      <w:r w:rsidRPr="007622B4">
        <w:rPr>
          <w:rFonts w:ascii="Times New Roman" w:hAnsi="Times New Roman" w:cs="Times New Roman"/>
        </w:rPr>
        <w:t xml:space="preserve"> </w:t>
      </w:r>
      <w:r w:rsidRPr="007622B4">
        <w:rPr>
          <w:rFonts w:ascii="Times New Roman" w:hAnsi="Times New Roman" w:cs="Times New Roman" w:hint="cs"/>
        </w:rPr>
        <w:t>того</w:t>
      </w:r>
      <w:r w:rsidRPr="007622B4">
        <w:rPr>
          <w:rFonts w:ascii="Times New Roman" w:hAnsi="Times New Roman" w:cs="Times New Roman"/>
        </w:rPr>
        <w:t xml:space="preserve"> </w:t>
      </w:r>
      <w:r w:rsidRPr="007622B4">
        <w:rPr>
          <w:rFonts w:ascii="Times New Roman" w:hAnsi="Times New Roman" w:cs="Times New Roman" w:hint="cs"/>
        </w:rPr>
        <w:t>времени</w:t>
      </w:r>
      <w:r w:rsidRPr="007622B4">
        <w:rPr>
          <w:rFonts w:ascii="Times New Roman" w:hAnsi="Times New Roman" w:cs="Times New Roman"/>
        </w:rPr>
        <w:t xml:space="preserve"> </w:t>
      </w:r>
      <w:r w:rsidRPr="007622B4">
        <w:rPr>
          <w:rFonts w:ascii="Times New Roman" w:hAnsi="Times New Roman" w:cs="Times New Roman" w:hint="cs"/>
        </w:rPr>
        <w:t>назвала</w:t>
      </w:r>
      <w:r w:rsidRPr="007622B4">
        <w:rPr>
          <w:rFonts w:ascii="Times New Roman" w:hAnsi="Times New Roman" w:cs="Times New Roman"/>
        </w:rPr>
        <w:t xml:space="preserve"> </w:t>
      </w:r>
      <w:r w:rsidRPr="007622B4">
        <w:rPr>
          <w:rFonts w:ascii="Times New Roman" w:hAnsi="Times New Roman" w:cs="Times New Roman" w:hint="cs"/>
        </w:rPr>
        <w:t>учреждение</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«великим</w:t>
      </w:r>
      <w:r w:rsidRPr="007622B4">
        <w:rPr>
          <w:rFonts w:ascii="Times New Roman" w:hAnsi="Times New Roman" w:cs="Times New Roman"/>
        </w:rPr>
        <w:t xml:space="preserve"> </w:t>
      </w:r>
      <w:r w:rsidRPr="007622B4">
        <w:rPr>
          <w:rFonts w:ascii="Times New Roman" w:hAnsi="Times New Roman" w:cs="Times New Roman" w:hint="cs"/>
        </w:rPr>
        <w:t>даром</w:t>
      </w:r>
      <w:r w:rsidRPr="007622B4">
        <w:rPr>
          <w:rFonts w:ascii="Times New Roman" w:hAnsi="Times New Roman" w:cs="Times New Roman"/>
        </w:rPr>
        <w:t xml:space="preserve"> </w:t>
      </w:r>
      <w:r w:rsidRPr="007622B4">
        <w:rPr>
          <w:rFonts w:ascii="Times New Roman" w:hAnsi="Times New Roman" w:cs="Times New Roman" w:hint="cs"/>
        </w:rPr>
        <w:t>революции»</w:t>
      </w:r>
      <w:r w:rsidRPr="007622B4">
        <w:rPr>
          <w:rFonts w:ascii="Times New Roman" w:hAnsi="Times New Roman" w:cs="Times New Roman"/>
        </w:rPr>
        <w:t xml:space="preserve">. </w:t>
      </w:r>
      <w:r w:rsidRPr="007622B4">
        <w:rPr>
          <w:rFonts w:ascii="Times New Roman" w:hAnsi="Times New Roman" w:cs="Times New Roman" w:hint="cs"/>
        </w:rPr>
        <w:t>Этот</w:t>
      </w:r>
      <w:r w:rsidRPr="007622B4">
        <w:rPr>
          <w:rFonts w:ascii="Times New Roman" w:hAnsi="Times New Roman" w:cs="Times New Roman"/>
        </w:rPr>
        <w:t xml:space="preserve"> </w:t>
      </w:r>
      <w:r w:rsidRPr="007622B4">
        <w:rPr>
          <w:rFonts w:ascii="Times New Roman" w:hAnsi="Times New Roman" w:cs="Times New Roman" w:hint="cs"/>
        </w:rPr>
        <w:t>«дар»</w:t>
      </w:r>
      <w:r w:rsidRPr="007622B4">
        <w:rPr>
          <w:rFonts w:ascii="Times New Roman" w:hAnsi="Times New Roman" w:cs="Times New Roman"/>
        </w:rPr>
        <w:t xml:space="preserve"> </w:t>
      </w:r>
      <w:r w:rsidRPr="007622B4">
        <w:rPr>
          <w:rFonts w:ascii="Times New Roman" w:hAnsi="Times New Roman" w:cs="Times New Roman" w:hint="cs"/>
        </w:rPr>
        <w:t>предназначался</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царю</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его</w:t>
      </w:r>
      <w:r w:rsidRPr="007622B4">
        <w:rPr>
          <w:rFonts w:ascii="Times New Roman" w:hAnsi="Times New Roman" w:cs="Times New Roman"/>
        </w:rPr>
        <w:t xml:space="preserve"> </w:t>
      </w:r>
      <w:r w:rsidRPr="007622B4">
        <w:rPr>
          <w:rFonts w:ascii="Times New Roman" w:hAnsi="Times New Roman" w:cs="Times New Roman" w:hint="cs"/>
        </w:rPr>
        <w:t>властвующей</w:t>
      </w:r>
      <w:r w:rsidRPr="007622B4">
        <w:rPr>
          <w:rFonts w:ascii="Times New Roman" w:hAnsi="Times New Roman" w:cs="Times New Roman"/>
        </w:rPr>
        <w:t xml:space="preserve"> </w:t>
      </w:r>
      <w:r w:rsidRPr="007622B4">
        <w:rPr>
          <w:rFonts w:ascii="Times New Roman" w:hAnsi="Times New Roman" w:cs="Times New Roman" w:hint="cs"/>
        </w:rPr>
        <w:t>бюрократией</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разумеется</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народу</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повзрослевшей</w:t>
      </w:r>
      <w:r w:rsidRPr="007622B4">
        <w:rPr>
          <w:rFonts w:ascii="Times New Roman" w:hAnsi="Times New Roman" w:cs="Times New Roman"/>
        </w:rPr>
        <w:t xml:space="preserve"> </w:t>
      </w:r>
      <w:r w:rsidRPr="007622B4">
        <w:rPr>
          <w:rFonts w:ascii="Times New Roman" w:hAnsi="Times New Roman" w:cs="Times New Roman" w:hint="cs"/>
        </w:rPr>
        <w:t>российской</w:t>
      </w:r>
      <w:r w:rsidRPr="007622B4">
        <w:rPr>
          <w:rFonts w:ascii="Times New Roman" w:hAnsi="Times New Roman" w:cs="Times New Roman"/>
        </w:rPr>
        <w:t xml:space="preserve"> </w:t>
      </w:r>
      <w:r w:rsidRPr="007622B4">
        <w:rPr>
          <w:rFonts w:ascii="Times New Roman" w:hAnsi="Times New Roman" w:cs="Times New Roman" w:hint="cs"/>
        </w:rPr>
        <w:t>элите</w:t>
      </w:r>
      <w:r w:rsidRPr="007622B4">
        <w:rPr>
          <w:rFonts w:ascii="Times New Roman" w:hAnsi="Times New Roman" w:cs="Times New Roman"/>
        </w:rPr>
        <w:t xml:space="preserve">. </w:t>
      </w:r>
      <w:r w:rsidRPr="007622B4">
        <w:rPr>
          <w:rFonts w:ascii="Times New Roman" w:hAnsi="Times New Roman" w:cs="Times New Roman" w:hint="cs"/>
        </w:rPr>
        <w:t>Именно</w:t>
      </w:r>
      <w:r w:rsidRPr="007622B4">
        <w:rPr>
          <w:rFonts w:ascii="Times New Roman" w:hAnsi="Times New Roman" w:cs="Times New Roman"/>
        </w:rPr>
        <w:t xml:space="preserve"> </w:t>
      </w:r>
      <w:r w:rsidRPr="007622B4">
        <w:rPr>
          <w:rFonts w:ascii="Times New Roman" w:hAnsi="Times New Roman" w:cs="Times New Roman" w:hint="cs"/>
        </w:rPr>
        <w:t>она</w:t>
      </w:r>
      <w:r w:rsidRPr="007622B4">
        <w:rPr>
          <w:rFonts w:ascii="Times New Roman" w:hAnsi="Times New Roman" w:cs="Times New Roman"/>
        </w:rPr>
        <w:t xml:space="preserve"> </w:t>
      </w:r>
      <w:r w:rsidRPr="007622B4">
        <w:rPr>
          <w:rFonts w:ascii="Times New Roman" w:hAnsi="Times New Roman" w:cs="Times New Roman" w:hint="cs"/>
        </w:rPr>
        <w:t>давно</w:t>
      </w:r>
      <w:r w:rsidRPr="007622B4">
        <w:rPr>
          <w:rFonts w:ascii="Times New Roman" w:hAnsi="Times New Roman" w:cs="Times New Roman"/>
        </w:rPr>
        <w:t xml:space="preserve"> </w:t>
      </w:r>
      <w:r w:rsidRPr="007622B4">
        <w:rPr>
          <w:rFonts w:ascii="Times New Roman" w:hAnsi="Times New Roman" w:cs="Times New Roman" w:hint="cs"/>
        </w:rPr>
        <w:t>желала</w:t>
      </w:r>
      <w:r w:rsidRPr="007622B4">
        <w:rPr>
          <w:rFonts w:ascii="Times New Roman" w:hAnsi="Times New Roman" w:cs="Times New Roman"/>
        </w:rPr>
        <w:t xml:space="preserve"> </w:t>
      </w:r>
      <w:r w:rsidRPr="007622B4">
        <w:rPr>
          <w:rFonts w:ascii="Times New Roman" w:hAnsi="Times New Roman" w:cs="Times New Roman" w:hint="cs"/>
        </w:rPr>
        <w:t>заполучить</w:t>
      </w:r>
      <w:r w:rsidRPr="007622B4">
        <w:rPr>
          <w:rFonts w:ascii="Times New Roman" w:hAnsi="Times New Roman" w:cs="Times New Roman"/>
        </w:rPr>
        <w:t xml:space="preserve"> </w:t>
      </w:r>
      <w:r w:rsidRPr="007622B4">
        <w:rPr>
          <w:rFonts w:ascii="Times New Roman" w:hAnsi="Times New Roman" w:cs="Times New Roman" w:hint="cs"/>
        </w:rPr>
        <w:t>реальные</w:t>
      </w:r>
      <w:r w:rsidRPr="007622B4">
        <w:rPr>
          <w:rFonts w:ascii="Times New Roman" w:hAnsi="Times New Roman" w:cs="Times New Roman"/>
        </w:rPr>
        <w:t xml:space="preserve"> </w:t>
      </w:r>
      <w:r w:rsidRPr="007622B4">
        <w:rPr>
          <w:rFonts w:ascii="Times New Roman" w:hAnsi="Times New Roman" w:cs="Times New Roman" w:hint="cs"/>
        </w:rPr>
        <w:t>политические</w:t>
      </w:r>
      <w:r w:rsidRPr="007622B4">
        <w:rPr>
          <w:rFonts w:ascii="Times New Roman" w:hAnsi="Times New Roman" w:cs="Times New Roman"/>
        </w:rPr>
        <w:t xml:space="preserve"> </w:t>
      </w:r>
      <w:r w:rsidRPr="007622B4">
        <w:rPr>
          <w:rFonts w:ascii="Times New Roman" w:hAnsi="Times New Roman" w:cs="Times New Roman" w:hint="cs"/>
        </w:rPr>
        <w:t>права</w:t>
      </w:r>
      <w:r w:rsidRPr="007622B4">
        <w:rPr>
          <w:rFonts w:ascii="Times New Roman" w:hAnsi="Times New Roman" w:cs="Times New Roman"/>
        </w:rPr>
        <w:t xml:space="preserve"> </w:t>
      </w:r>
      <w:r w:rsidRPr="007622B4">
        <w:rPr>
          <w:rFonts w:ascii="Times New Roman" w:hAnsi="Times New Roman" w:cs="Times New Roman" w:hint="cs"/>
        </w:rPr>
        <w:t>для</w:t>
      </w:r>
      <w:r w:rsidRPr="007622B4">
        <w:rPr>
          <w:rFonts w:ascii="Times New Roman" w:hAnsi="Times New Roman" w:cs="Times New Roman"/>
        </w:rPr>
        <w:t xml:space="preserve"> </w:t>
      </w:r>
      <w:r w:rsidRPr="007622B4">
        <w:rPr>
          <w:rFonts w:ascii="Times New Roman" w:hAnsi="Times New Roman" w:cs="Times New Roman" w:hint="cs"/>
        </w:rPr>
        <w:t>участия</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управлении</w:t>
      </w:r>
      <w:r w:rsidRPr="007622B4">
        <w:rPr>
          <w:rFonts w:ascii="Times New Roman" w:hAnsi="Times New Roman" w:cs="Times New Roman"/>
        </w:rPr>
        <w:t xml:space="preserve"> </w:t>
      </w:r>
      <w:r w:rsidRPr="007622B4">
        <w:rPr>
          <w:rFonts w:ascii="Times New Roman" w:hAnsi="Times New Roman" w:cs="Times New Roman" w:hint="cs"/>
        </w:rPr>
        <w:t>государственными</w:t>
      </w:r>
      <w:r w:rsidRPr="007622B4">
        <w:rPr>
          <w:rFonts w:ascii="Times New Roman" w:hAnsi="Times New Roman" w:cs="Times New Roman"/>
        </w:rPr>
        <w:t xml:space="preserve"> </w:t>
      </w:r>
      <w:r w:rsidRPr="007622B4">
        <w:rPr>
          <w:rFonts w:ascii="Times New Roman" w:hAnsi="Times New Roman" w:cs="Times New Roman" w:hint="cs"/>
        </w:rPr>
        <w:t>делами</w:t>
      </w:r>
      <w:r w:rsidRPr="007622B4">
        <w:rPr>
          <w:rFonts w:ascii="Times New Roman" w:hAnsi="Times New Roman" w:cs="Times New Roman"/>
        </w:rPr>
        <w:t xml:space="preserve">. </w:t>
      </w:r>
      <w:r w:rsidRPr="007622B4">
        <w:rPr>
          <w:rFonts w:ascii="Times New Roman" w:hAnsi="Times New Roman" w:cs="Times New Roman" w:hint="cs"/>
        </w:rPr>
        <w:t>Российская</w:t>
      </w:r>
      <w:r w:rsidRPr="007622B4">
        <w:rPr>
          <w:rFonts w:ascii="Times New Roman" w:hAnsi="Times New Roman" w:cs="Times New Roman"/>
        </w:rPr>
        <w:t xml:space="preserve"> </w:t>
      </w:r>
      <w:r w:rsidRPr="007622B4">
        <w:rPr>
          <w:rFonts w:ascii="Times New Roman" w:hAnsi="Times New Roman" w:cs="Times New Roman" w:hint="cs"/>
        </w:rPr>
        <w:t>элита</w:t>
      </w:r>
      <w:r w:rsidRPr="007622B4">
        <w:rPr>
          <w:rFonts w:ascii="Times New Roman" w:hAnsi="Times New Roman" w:cs="Times New Roman"/>
        </w:rPr>
        <w:t xml:space="preserve">, </w:t>
      </w:r>
      <w:r w:rsidRPr="007622B4">
        <w:rPr>
          <w:rFonts w:ascii="Times New Roman" w:hAnsi="Times New Roman" w:cs="Times New Roman" w:hint="cs"/>
        </w:rPr>
        <w:t>которая</w:t>
      </w:r>
      <w:r w:rsidRPr="007622B4">
        <w:rPr>
          <w:rFonts w:ascii="Times New Roman" w:hAnsi="Times New Roman" w:cs="Times New Roman"/>
        </w:rPr>
        <w:t xml:space="preserve"> </w:t>
      </w:r>
      <w:r w:rsidRPr="007622B4">
        <w:rPr>
          <w:rFonts w:ascii="Times New Roman" w:hAnsi="Times New Roman" w:cs="Times New Roman" w:hint="cs"/>
        </w:rPr>
        <w:t>«была</w:t>
      </w:r>
      <w:r w:rsidRPr="007622B4">
        <w:rPr>
          <w:rFonts w:ascii="Times New Roman" w:hAnsi="Times New Roman" w:cs="Times New Roman"/>
        </w:rPr>
        <w:t xml:space="preserve"> </w:t>
      </w:r>
      <w:r w:rsidRPr="007622B4">
        <w:rPr>
          <w:rFonts w:ascii="Times New Roman" w:hAnsi="Times New Roman" w:cs="Times New Roman" w:hint="cs"/>
        </w:rPr>
        <w:t>воспитана</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европейском</w:t>
      </w:r>
      <w:r w:rsidRPr="007622B4">
        <w:rPr>
          <w:rFonts w:ascii="Times New Roman" w:hAnsi="Times New Roman" w:cs="Times New Roman"/>
        </w:rPr>
        <w:t xml:space="preserve"> </w:t>
      </w:r>
      <w:r w:rsidRPr="007622B4">
        <w:rPr>
          <w:rFonts w:ascii="Times New Roman" w:hAnsi="Times New Roman" w:cs="Times New Roman" w:hint="cs"/>
        </w:rPr>
        <w:t>Просвещении</w:t>
      </w:r>
      <w:r w:rsidRPr="007622B4">
        <w:rPr>
          <w:rFonts w:ascii="Times New Roman" w:hAnsi="Times New Roman" w:cs="Times New Roman"/>
        </w:rPr>
        <w:t xml:space="preserve">, </w:t>
      </w:r>
      <w:r w:rsidRPr="007622B4">
        <w:rPr>
          <w:rFonts w:ascii="Times New Roman" w:hAnsi="Times New Roman" w:cs="Times New Roman" w:hint="cs"/>
        </w:rPr>
        <w:t>говорила</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w:t>
      </w:r>
      <w:r w:rsidRPr="007622B4">
        <w:rPr>
          <w:rFonts w:ascii="Times New Roman" w:hAnsi="Times New Roman" w:cs="Times New Roman" w:hint="cs"/>
        </w:rPr>
        <w:t>французски</w:t>
      </w:r>
      <w:r w:rsidRPr="007622B4">
        <w:rPr>
          <w:rFonts w:ascii="Times New Roman" w:hAnsi="Times New Roman" w:cs="Times New Roman"/>
        </w:rPr>
        <w:t xml:space="preserve">, </w:t>
      </w:r>
      <w:r w:rsidRPr="007622B4">
        <w:rPr>
          <w:rFonts w:ascii="Times New Roman" w:hAnsi="Times New Roman" w:cs="Times New Roman" w:hint="cs"/>
        </w:rPr>
        <w:t>получила</w:t>
      </w:r>
      <w:r w:rsidRPr="007622B4">
        <w:rPr>
          <w:rFonts w:ascii="Times New Roman" w:hAnsi="Times New Roman" w:cs="Times New Roman"/>
        </w:rPr>
        <w:t xml:space="preserve"> </w:t>
      </w:r>
      <w:r w:rsidRPr="007622B4">
        <w:rPr>
          <w:rFonts w:ascii="Times New Roman" w:hAnsi="Times New Roman" w:cs="Times New Roman" w:hint="cs"/>
        </w:rPr>
        <w:t>образование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немецких</w:t>
      </w:r>
      <w:r w:rsidRPr="007622B4">
        <w:rPr>
          <w:rFonts w:ascii="Times New Roman" w:hAnsi="Times New Roman" w:cs="Times New Roman"/>
        </w:rPr>
        <w:t xml:space="preserve"> </w:t>
      </w:r>
      <w:r w:rsidRPr="007622B4">
        <w:rPr>
          <w:rFonts w:ascii="Times New Roman" w:hAnsi="Times New Roman" w:cs="Times New Roman" w:hint="cs"/>
        </w:rPr>
        <w:t>университетах</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обожествляла</w:t>
      </w:r>
      <w:r w:rsidRPr="007622B4">
        <w:rPr>
          <w:rFonts w:ascii="Times New Roman" w:hAnsi="Times New Roman" w:cs="Times New Roman"/>
        </w:rPr>
        <w:t xml:space="preserve"> </w:t>
      </w:r>
      <w:r w:rsidRPr="007622B4">
        <w:rPr>
          <w:rFonts w:ascii="Times New Roman" w:hAnsi="Times New Roman" w:cs="Times New Roman" w:hint="cs"/>
        </w:rPr>
        <w:t>английский</w:t>
      </w:r>
      <w:r w:rsidRPr="007622B4">
        <w:rPr>
          <w:rFonts w:ascii="Times New Roman" w:hAnsi="Times New Roman" w:cs="Times New Roman"/>
        </w:rPr>
        <w:t xml:space="preserve"> </w:t>
      </w:r>
      <w:r w:rsidRPr="007622B4">
        <w:rPr>
          <w:rFonts w:ascii="Times New Roman" w:hAnsi="Times New Roman" w:cs="Times New Roman" w:hint="cs"/>
        </w:rPr>
        <w:t>парламентаризм»</w:t>
      </w:r>
      <w:r w:rsidRPr="007622B4">
        <w:rPr>
          <w:rFonts w:ascii="Times New Roman" w:hAnsi="Times New Roman" w:cs="Times New Roman"/>
        </w:rPr>
        <w:t xml:space="preserve">, </w:t>
      </w:r>
      <w:r w:rsidRPr="007622B4">
        <w:rPr>
          <w:rFonts w:ascii="Times New Roman" w:hAnsi="Times New Roman" w:cs="Times New Roman" w:hint="cs"/>
        </w:rPr>
        <w:t>хотела</w:t>
      </w:r>
      <w:r w:rsidRPr="007622B4">
        <w:rPr>
          <w:rFonts w:ascii="Times New Roman" w:hAnsi="Times New Roman" w:cs="Times New Roman"/>
        </w:rPr>
        <w:t xml:space="preserve"> </w:t>
      </w:r>
      <w:r w:rsidRPr="007622B4">
        <w:rPr>
          <w:rFonts w:ascii="Times New Roman" w:hAnsi="Times New Roman" w:cs="Times New Roman" w:hint="cs"/>
        </w:rPr>
        <w:t>играть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российском</w:t>
      </w:r>
      <w:r w:rsidRPr="007622B4">
        <w:rPr>
          <w:rFonts w:ascii="Times New Roman" w:hAnsi="Times New Roman" w:cs="Times New Roman"/>
        </w:rPr>
        <w:t xml:space="preserve"> </w:t>
      </w:r>
      <w:r w:rsidRPr="007622B4">
        <w:rPr>
          <w:rFonts w:ascii="Times New Roman" w:hAnsi="Times New Roman" w:cs="Times New Roman" w:hint="cs"/>
        </w:rPr>
        <w:t>государстве</w:t>
      </w:r>
      <w:r w:rsidRPr="007622B4">
        <w:rPr>
          <w:rFonts w:ascii="Times New Roman" w:hAnsi="Times New Roman" w:cs="Times New Roman"/>
        </w:rPr>
        <w:t xml:space="preserve"> </w:t>
      </w:r>
      <w:r w:rsidRPr="007622B4">
        <w:rPr>
          <w:rFonts w:ascii="Times New Roman" w:hAnsi="Times New Roman" w:cs="Times New Roman" w:hint="cs"/>
        </w:rPr>
        <w:t>такую</w:t>
      </w:r>
      <w:r w:rsidRPr="007622B4">
        <w:rPr>
          <w:rFonts w:ascii="Times New Roman" w:hAnsi="Times New Roman" w:cs="Times New Roman"/>
        </w:rPr>
        <w:t xml:space="preserve"> </w:t>
      </w:r>
      <w:r w:rsidRPr="007622B4">
        <w:rPr>
          <w:rFonts w:ascii="Times New Roman" w:hAnsi="Times New Roman" w:cs="Times New Roman" w:hint="cs"/>
        </w:rPr>
        <w:t>же</w:t>
      </w:r>
      <w:r w:rsidRPr="007622B4">
        <w:rPr>
          <w:rFonts w:ascii="Times New Roman" w:hAnsi="Times New Roman" w:cs="Times New Roman"/>
        </w:rPr>
        <w:t xml:space="preserve"> </w:t>
      </w:r>
      <w:r w:rsidRPr="007622B4">
        <w:rPr>
          <w:rFonts w:ascii="Times New Roman" w:hAnsi="Times New Roman" w:cs="Times New Roman" w:hint="cs"/>
        </w:rPr>
        <w:t>роль</w:t>
      </w:r>
      <w:r w:rsidRPr="007622B4">
        <w:rPr>
          <w:rFonts w:ascii="Times New Roman" w:hAnsi="Times New Roman" w:cs="Times New Roman"/>
        </w:rPr>
        <w:t xml:space="preserve">, </w:t>
      </w:r>
      <w:r w:rsidRPr="007622B4">
        <w:rPr>
          <w:rFonts w:ascii="Times New Roman" w:hAnsi="Times New Roman" w:cs="Times New Roman" w:hint="cs"/>
        </w:rPr>
        <w:t>которую</w:t>
      </w:r>
      <w:r w:rsidRPr="007622B4">
        <w:rPr>
          <w:rFonts w:ascii="Times New Roman" w:hAnsi="Times New Roman" w:cs="Times New Roman"/>
        </w:rPr>
        <w:t xml:space="preserve"> </w:t>
      </w:r>
      <w:r w:rsidRPr="007622B4">
        <w:rPr>
          <w:rFonts w:ascii="Times New Roman" w:hAnsi="Times New Roman" w:cs="Times New Roman" w:hint="cs"/>
        </w:rPr>
        <w:t>давно</w:t>
      </w:r>
      <w:r w:rsidRPr="007622B4">
        <w:rPr>
          <w:rFonts w:ascii="Times New Roman" w:hAnsi="Times New Roman" w:cs="Times New Roman"/>
        </w:rPr>
        <w:t xml:space="preserve"> </w:t>
      </w:r>
      <w:r w:rsidRPr="007622B4">
        <w:rPr>
          <w:rFonts w:ascii="Times New Roman" w:hAnsi="Times New Roman" w:cs="Times New Roman" w:hint="cs"/>
        </w:rPr>
        <w:t>играли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своих</w:t>
      </w:r>
      <w:r w:rsidRPr="007622B4">
        <w:rPr>
          <w:rFonts w:ascii="Times New Roman" w:hAnsi="Times New Roman" w:cs="Times New Roman"/>
        </w:rPr>
        <w:t xml:space="preserve"> </w:t>
      </w:r>
      <w:r w:rsidRPr="007622B4">
        <w:rPr>
          <w:rFonts w:ascii="Times New Roman" w:hAnsi="Times New Roman" w:cs="Times New Roman" w:hint="cs"/>
        </w:rPr>
        <w:t>странах</w:t>
      </w:r>
      <w:r w:rsidRPr="007622B4">
        <w:rPr>
          <w:rFonts w:ascii="Times New Roman" w:hAnsi="Times New Roman" w:cs="Times New Roman"/>
        </w:rPr>
        <w:t xml:space="preserve"> </w:t>
      </w:r>
      <w:r w:rsidRPr="007622B4">
        <w:rPr>
          <w:rFonts w:ascii="Times New Roman" w:hAnsi="Times New Roman" w:cs="Times New Roman" w:hint="cs"/>
        </w:rPr>
        <w:t>западноевропейские</w:t>
      </w:r>
      <w:r w:rsidRPr="007622B4">
        <w:rPr>
          <w:rFonts w:ascii="Times New Roman" w:hAnsi="Times New Roman" w:cs="Times New Roman"/>
        </w:rPr>
        <w:t xml:space="preserve"> </w:t>
      </w:r>
      <w:r w:rsidRPr="007622B4">
        <w:rPr>
          <w:rFonts w:ascii="Times New Roman" w:hAnsi="Times New Roman" w:cs="Times New Roman" w:hint="cs"/>
        </w:rPr>
        <w:t>политические</w:t>
      </w:r>
      <w:r w:rsidRPr="007622B4">
        <w:rPr>
          <w:rFonts w:ascii="Times New Roman" w:hAnsi="Times New Roman" w:cs="Times New Roman"/>
        </w:rPr>
        <w:t xml:space="preserve"> </w:t>
      </w:r>
      <w:r w:rsidRPr="007622B4">
        <w:rPr>
          <w:rFonts w:ascii="Times New Roman" w:hAnsi="Times New Roman" w:cs="Times New Roman" w:hint="cs"/>
        </w:rPr>
        <w:t>элиты</w:t>
      </w:r>
      <w:r>
        <w:rPr>
          <w:rFonts w:ascii="Times New Roman" w:hAnsi="Times New Roman" w:cs="Times New Roman"/>
        </w:rPr>
        <w:t>.</w:t>
      </w:r>
      <w:r w:rsidRPr="007622B4">
        <w:rPr>
          <w:rFonts w:ascii="Times New Roman" w:hAnsi="Times New Roman" w:cs="Times New Roman" w:hint="cs"/>
        </w:rPr>
        <w:t>Само</w:t>
      </w:r>
      <w:r w:rsidRPr="007622B4">
        <w:rPr>
          <w:rFonts w:ascii="Times New Roman" w:hAnsi="Times New Roman" w:cs="Times New Roman"/>
        </w:rPr>
        <w:t xml:space="preserve"> </w:t>
      </w:r>
      <w:r w:rsidRPr="007622B4">
        <w:rPr>
          <w:rFonts w:ascii="Times New Roman" w:hAnsi="Times New Roman" w:cs="Times New Roman" w:hint="cs"/>
        </w:rPr>
        <w:t>название</w:t>
      </w:r>
      <w:r w:rsidRPr="007622B4">
        <w:rPr>
          <w:rFonts w:ascii="Times New Roman" w:hAnsi="Times New Roman" w:cs="Times New Roman"/>
        </w:rPr>
        <w:t xml:space="preserve"> </w:t>
      </w:r>
      <w:r w:rsidRPr="007622B4">
        <w:rPr>
          <w:rFonts w:ascii="Times New Roman" w:hAnsi="Times New Roman" w:cs="Times New Roman" w:hint="cs"/>
        </w:rPr>
        <w:t>будущего</w:t>
      </w:r>
      <w:r w:rsidRPr="007622B4">
        <w:rPr>
          <w:rFonts w:ascii="Times New Roman" w:hAnsi="Times New Roman" w:cs="Times New Roman"/>
        </w:rPr>
        <w:t xml:space="preserve"> </w:t>
      </w:r>
      <w:r w:rsidRPr="007622B4">
        <w:rPr>
          <w:rFonts w:ascii="Times New Roman" w:hAnsi="Times New Roman" w:cs="Times New Roman" w:hint="cs"/>
        </w:rPr>
        <w:t>парламента</w:t>
      </w:r>
      <w:r w:rsidRPr="007622B4">
        <w:rPr>
          <w:rFonts w:ascii="Times New Roman" w:hAnsi="Times New Roman" w:cs="Times New Roman"/>
        </w:rPr>
        <w:t xml:space="preserve"> - </w:t>
      </w:r>
      <w:r w:rsidRPr="007622B4">
        <w:rPr>
          <w:rFonts w:ascii="Times New Roman" w:hAnsi="Times New Roman" w:cs="Times New Roman" w:hint="cs"/>
        </w:rPr>
        <w:t>«Государственная</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взято</w:t>
      </w:r>
      <w:r w:rsidRPr="007622B4">
        <w:rPr>
          <w:rFonts w:ascii="Times New Roman" w:hAnsi="Times New Roman" w:cs="Times New Roman"/>
        </w:rPr>
        <w:t xml:space="preserve"> </w:t>
      </w:r>
      <w:r w:rsidRPr="007622B4">
        <w:rPr>
          <w:rFonts w:ascii="Times New Roman" w:hAnsi="Times New Roman" w:cs="Times New Roman" w:hint="cs"/>
        </w:rPr>
        <w:t>у</w:t>
      </w:r>
      <w:r w:rsidRPr="007622B4">
        <w:rPr>
          <w:rFonts w:ascii="Times New Roman" w:hAnsi="Times New Roman" w:cs="Times New Roman"/>
        </w:rPr>
        <w:t xml:space="preserve"> </w:t>
      </w:r>
      <w:r w:rsidRPr="007622B4">
        <w:rPr>
          <w:rFonts w:ascii="Times New Roman" w:hAnsi="Times New Roman" w:cs="Times New Roman" w:hint="cs"/>
        </w:rPr>
        <w:t>М</w:t>
      </w:r>
      <w:r w:rsidRPr="007622B4">
        <w:rPr>
          <w:rFonts w:ascii="Times New Roman" w:hAnsi="Times New Roman" w:cs="Times New Roman"/>
        </w:rPr>
        <w:t>.</w:t>
      </w:r>
      <w:r w:rsidRPr="007622B4">
        <w:rPr>
          <w:rFonts w:ascii="Times New Roman" w:hAnsi="Times New Roman" w:cs="Times New Roman" w:hint="cs"/>
        </w:rPr>
        <w:t>М</w:t>
      </w:r>
      <w:r w:rsidRPr="007622B4">
        <w:rPr>
          <w:rFonts w:ascii="Times New Roman" w:hAnsi="Times New Roman" w:cs="Times New Roman"/>
        </w:rPr>
        <w:t xml:space="preserve">. </w:t>
      </w:r>
      <w:r w:rsidRPr="007622B4">
        <w:rPr>
          <w:rFonts w:ascii="Times New Roman" w:hAnsi="Times New Roman" w:cs="Times New Roman" w:hint="cs"/>
        </w:rPr>
        <w:t>Сперанского</w:t>
      </w:r>
      <w:r w:rsidRPr="007622B4">
        <w:rPr>
          <w:rFonts w:ascii="Times New Roman" w:hAnsi="Times New Roman" w:cs="Times New Roman"/>
        </w:rPr>
        <w:t xml:space="preserve">. </w:t>
      </w:r>
      <w:r w:rsidRPr="007622B4">
        <w:rPr>
          <w:rFonts w:ascii="Times New Roman" w:hAnsi="Times New Roman" w:cs="Times New Roman" w:hint="cs"/>
        </w:rPr>
        <w:t>Еще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1809 </w:t>
      </w:r>
      <w:r w:rsidRPr="007622B4">
        <w:rPr>
          <w:rFonts w:ascii="Times New Roman" w:hAnsi="Times New Roman" w:cs="Times New Roman" w:hint="cs"/>
        </w:rPr>
        <w:t>году</w:t>
      </w:r>
      <w:r w:rsidRPr="007622B4">
        <w:rPr>
          <w:rFonts w:ascii="Times New Roman" w:hAnsi="Times New Roman" w:cs="Times New Roman"/>
        </w:rPr>
        <w:t xml:space="preserve"> </w:t>
      </w:r>
      <w:r w:rsidRPr="007622B4">
        <w:rPr>
          <w:rFonts w:ascii="Times New Roman" w:hAnsi="Times New Roman" w:cs="Times New Roman" w:hint="cs"/>
        </w:rPr>
        <w:t>великий</w:t>
      </w:r>
      <w:r w:rsidRPr="007622B4">
        <w:rPr>
          <w:rFonts w:ascii="Times New Roman" w:hAnsi="Times New Roman" w:cs="Times New Roman"/>
        </w:rPr>
        <w:t xml:space="preserve"> </w:t>
      </w:r>
      <w:r w:rsidRPr="007622B4">
        <w:rPr>
          <w:rFonts w:ascii="Times New Roman" w:hAnsi="Times New Roman" w:cs="Times New Roman" w:hint="cs"/>
        </w:rPr>
        <w:t>реформатор</w:t>
      </w:r>
      <w:r w:rsidRPr="007622B4">
        <w:rPr>
          <w:rFonts w:ascii="Times New Roman" w:hAnsi="Times New Roman" w:cs="Times New Roman"/>
        </w:rPr>
        <w:t xml:space="preserve"> </w:t>
      </w:r>
      <w:r w:rsidRPr="007622B4">
        <w:rPr>
          <w:rFonts w:ascii="Times New Roman" w:hAnsi="Times New Roman" w:cs="Times New Roman" w:hint="cs"/>
        </w:rPr>
        <w:t>предложил</w:t>
      </w:r>
      <w:r w:rsidRPr="007622B4">
        <w:rPr>
          <w:rFonts w:ascii="Times New Roman" w:hAnsi="Times New Roman" w:cs="Times New Roman"/>
        </w:rPr>
        <w:t xml:space="preserve"> </w:t>
      </w:r>
      <w:r w:rsidRPr="007622B4">
        <w:rPr>
          <w:rFonts w:ascii="Times New Roman" w:hAnsi="Times New Roman" w:cs="Times New Roman" w:hint="cs"/>
        </w:rPr>
        <w:t>создать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России</w:t>
      </w:r>
      <w:r w:rsidRPr="007622B4">
        <w:rPr>
          <w:rFonts w:ascii="Times New Roman" w:hAnsi="Times New Roman" w:cs="Times New Roman"/>
        </w:rPr>
        <w:t xml:space="preserve"> </w:t>
      </w:r>
      <w:r w:rsidRPr="007622B4">
        <w:rPr>
          <w:rFonts w:ascii="Times New Roman" w:hAnsi="Times New Roman" w:cs="Times New Roman" w:hint="cs"/>
        </w:rPr>
        <w:t>стройную</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единую</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вертикали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горизонтали</w:t>
      </w:r>
      <w:r w:rsidRPr="007622B4">
        <w:rPr>
          <w:rFonts w:ascii="Times New Roman" w:hAnsi="Times New Roman" w:cs="Times New Roman"/>
        </w:rPr>
        <w:t xml:space="preserve"> </w:t>
      </w:r>
      <w:r w:rsidRPr="007622B4">
        <w:rPr>
          <w:rFonts w:ascii="Times New Roman" w:hAnsi="Times New Roman" w:cs="Times New Roman" w:hint="cs"/>
        </w:rPr>
        <w:t>представительную</w:t>
      </w:r>
      <w:r w:rsidRPr="007622B4">
        <w:rPr>
          <w:rFonts w:ascii="Times New Roman" w:hAnsi="Times New Roman" w:cs="Times New Roman"/>
        </w:rPr>
        <w:t xml:space="preserve"> </w:t>
      </w:r>
      <w:r w:rsidRPr="007622B4">
        <w:rPr>
          <w:rFonts w:ascii="Times New Roman" w:hAnsi="Times New Roman" w:cs="Times New Roman" w:hint="cs"/>
        </w:rPr>
        <w:t>систему</w:t>
      </w:r>
      <w:r w:rsidRPr="007622B4">
        <w:rPr>
          <w:rFonts w:ascii="Times New Roman" w:hAnsi="Times New Roman" w:cs="Times New Roman"/>
        </w:rPr>
        <w:t xml:space="preserve"> </w:t>
      </w:r>
      <w:r w:rsidRPr="007622B4">
        <w:rPr>
          <w:rFonts w:ascii="Times New Roman" w:hAnsi="Times New Roman" w:cs="Times New Roman" w:hint="cs"/>
        </w:rPr>
        <w:t>власти</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волостных</w:t>
      </w:r>
      <w:r w:rsidRPr="007622B4">
        <w:rPr>
          <w:rFonts w:ascii="Times New Roman" w:hAnsi="Times New Roman" w:cs="Times New Roman"/>
        </w:rPr>
        <w:t xml:space="preserve"> </w:t>
      </w:r>
      <w:r w:rsidRPr="007622B4">
        <w:rPr>
          <w:rFonts w:ascii="Times New Roman" w:hAnsi="Times New Roman" w:cs="Times New Roman" w:hint="cs"/>
        </w:rPr>
        <w:t>дум</w:t>
      </w:r>
      <w:r w:rsidRPr="007622B4">
        <w:rPr>
          <w:rFonts w:ascii="Times New Roman" w:hAnsi="Times New Roman" w:cs="Times New Roman"/>
        </w:rPr>
        <w:t xml:space="preserve"> </w:t>
      </w:r>
      <w:r w:rsidRPr="007622B4">
        <w:rPr>
          <w:rFonts w:ascii="Times New Roman" w:hAnsi="Times New Roman" w:cs="Times New Roman" w:hint="cs"/>
        </w:rPr>
        <w:t>вплоть</w:t>
      </w:r>
      <w:r w:rsidRPr="007622B4">
        <w:rPr>
          <w:rFonts w:ascii="Times New Roman" w:hAnsi="Times New Roman" w:cs="Times New Roman"/>
        </w:rPr>
        <w:t xml:space="preserve"> </w:t>
      </w:r>
      <w:r w:rsidRPr="007622B4">
        <w:rPr>
          <w:rFonts w:ascii="Times New Roman" w:hAnsi="Times New Roman" w:cs="Times New Roman" w:hint="cs"/>
        </w:rPr>
        <w:t>до</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этому</w:t>
      </w:r>
      <w:r w:rsidRPr="007622B4">
        <w:rPr>
          <w:rFonts w:ascii="Times New Roman" w:hAnsi="Times New Roman" w:cs="Times New Roman"/>
        </w:rPr>
        <w:t xml:space="preserve"> </w:t>
      </w:r>
      <w:r w:rsidRPr="007622B4">
        <w:rPr>
          <w:rFonts w:ascii="Times New Roman" w:hAnsi="Times New Roman" w:cs="Times New Roman" w:hint="cs"/>
        </w:rPr>
        <w:t>предложению</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суждено</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сбыться</w:t>
      </w:r>
      <w:r w:rsidRPr="007622B4">
        <w:rPr>
          <w:rFonts w:ascii="Times New Roman" w:hAnsi="Times New Roman" w:cs="Times New Roman"/>
        </w:rPr>
        <w:t xml:space="preserve">. </w:t>
      </w:r>
      <w:r w:rsidRPr="007622B4">
        <w:rPr>
          <w:rFonts w:ascii="Times New Roman" w:hAnsi="Times New Roman" w:cs="Times New Roman" w:hint="cs"/>
        </w:rPr>
        <w:t>Государственная</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образца</w:t>
      </w:r>
      <w:r w:rsidRPr="007622B4">
        <w:rPr>
          <w:rFonts w:ascii="Times New Roman" w:hAnsi="Times New Roman" w:cs="Times New Roman"/>
        </w:rPr>
        <w:t xml:space="preserve"> </w:t>
      </w:r>
      <w:r w:rsidRPr="007622B4">
        <w:rPr>
          <w:rFonts w:ascii="Times New Roman" w:hAnsi="Times New Roman" w:cs="Times New Roman" w:hint="cs"/>
        </w:rPr>
        <w:t>августа</w:t>
      </w:r>
      <w:r w:rsidRPr="007622B4">
        <w:rPr>
          <w:rFonts w:ascii="Times New Roman" w:hAnsi="Times New Roman" w:cs="Times New Roman"/>
        </w:rPr>
        <w:t xml:space="preserve"> 1905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выглядела</w:t>
      </w:r>
      <w:r w:rsidRPr="007622B4">
        <w:rPr>
          <w:rFonts w:ascii="Times New Roman" w:hAnsi="Times New Roman" w:cs="Times New Roman"/>
        </w:rPr>
        <w:t xml:space="preserve"> </w:t>
      </w:r>
      <w:r w:rsidRPr="007622B4">
        <w:rPr>
          <w:rFonts w:ascii="Times New Roman" w:hAnsi="Times New Roman" w:cs="Times New Roman" w:hint="cs"/>
        </w:rPr>
        <w:t>«как</w:t>
      </w:r>
      <w:r w:rsidRPr="007622B4">
        <w:rPr>
          <w:rFonts w:ascii="Times New Roman" w:hAnsi="Times New Roman" w:cs="Times New Roman"/>
        </w:rPr>
        <w:t xml:space="preserve"> </w:t>
      </w:r>
      <w:r w:rsidRPr="007622B4">
        <w:rPr>
          <w:rFonts w:ascii="Times New Roman" w:hAnsi="Times New Roman" w:cs="Times New Roman" w:hint="cs"/>
        </w:rPr>
        <w:t>древо</w:t>
      </w:r>
      <w:r w:rsidRPr="007622B4">
        <w:rPr>
          <w:rFonts w:ascii="Times New Roman" w:hAnsi="Times New Roman" w:cs="Times New Roman"/>
        </w:rPr>
        <w:t xml:space="preserve"> </w:t>
      </w:r>
      <w:r w:rsidRPr="007622B4">
        <w:rPr>
          <w:rFonts w:ascii="Times New Roman" w:hAnsi="Times New Roman" w:cs="Times New Roman" w:hint="cs"/>
        </w:rPr>
        <w:t>без</w:t>
      </w:r>
      <w:r w:rsidRPr="007622B4">
        <w:rPr>
          <w:rFonts w:ascii="Times New Roman" w:hAnsi="Times New Roman" w:cs="Times New Roman"/>
        </w:rPr>
        <w:t xml:space="preserve"> </w:t>
      </w:r>
      <w:r w:rsidRPr="007622B4">
        <w:rPr>
          <w:rFonts w:ascii="Times New Roman" w:hAnsi="Times New Roman" w:cs="Times New Roman" w:hint="cs"/>
        </w:rPr>
        <w:t>корней</w:t>
      </w:r>
      <w:r w:rsidRPr="007622B4">
        <w:rPr>
          <w:rFonts w:ascii="Times New Roman" w:hAnsi="Times New Roman" w:cs="Times New Roman"/>
        </w:rPr>
        <w:t xml:space="preserve">, </w:t>
      </w:r>
      <w:r w:rsidRPr="007622B4">
        <w:rPr>
          <w:rFonts w:ascii="Times New Roman" w:hAnsi="Times New Roman" w:cs="Times New Roman" w:hint="cs"/>
        </w:rPr>
        <w:t>ибо</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имела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отличие</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проекта</w:t>
      </w:r>
      <w:r w:rsidRPr="007622B4">
        <w:rPr>
          <w:rFonts w:ascii="Times New Roman" w:hAnsi="Times New Roman" w:cs="Times New Roman"/>
        </w:rPr>
        <w:t xml:space="preserve"> </w:t>
      </w:r>
      <w:r w:rsidRPr="007622B4">
        <w:rPr>
          <w:rFonts w:ascii="Times New Roman" w:hAnsi="Times New Roman" w:cs="Times New Roman" w:hint="cs"/>
        </w:rPr>
        <w:t>Сперанского</w:t>
      </w:r>
      <w:r w:rsidRPr="007622B4">
        <w:rPr>
          <w:rFonts w:ascii="Times New Roman" w:hAnsi="Times New Roman" w:cs="Times New Roman"/>
        </w:rPr>
        <w:t xml:space="preserve">, </w:t>
      </w:r>
      <w:r w:rsidRPr="007622B4">
        <w:rPr>
          <w:rFonts w:ascii="Times New Roman" w:hAnsi="Times New Roman" w:cs="Times New Roman" w:hint="cs"/>
        </w:rPr>
        <w:t>соответствующих</w:t>
      </w:r>
      <w:r w:rsidRPr="007622B4">
        <w:rPr>
          <w:rFonts w:ascii="Times New Roman" w:hAnsi="Times New Roman" w:cs="Times New Roman"/>
        </w:rPr>
        <w:t xml:space="preserve"> </w:t>
      </w:r>
      <w:r w:rsidRPr="007622B4">
        <w:rPr>
          <w:rFonts w:ascii="Times New Roman" w:hAnsi="Times New Roman" w:cs="Times New Roman" w:hint="cs"/>
        </w:rPr>
        <w:t>структур</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губерниях</w:t>
      </w:r>
      <w:r w:rsidRPr="007622B4">
        <w:rPr>
          <w:rFonts w:ascii="Times New Roman" w:hAnsi="Times New Roman" w:cs="Times New Roman"/>
        </w:rPr>
        <w:t xml:space="preserve">, </w:t>
      </w:r>
      <w:r w:rsidRPr="007622B4">
        <w:rPr>
          <w:rFonts w:ascii="Times New Roman" w:hAnsi="Times New Roman" w:cs="Times New Roman" w:hint="cs"/>
        </w:rPr>
        <w:t>уездах</w:t>
      </w:r>
      <w:r w:rsidRPr="007622B4">
        <w:rPr>
          <w:rFonts w:ascii="Times New Roman" w:hAnsi="Times New Roman" w:cs="Times New Roman"/>
        </w:rPr>
        <w:t xml:space="preserve">, </w:t>
      </w:r>
      <w:r w:rsidRPr="007622B4">
        <w:rPr>
          <w:rFonts w:ascii="Times New Roman" w:hAnsi="Times New Roman" w:cs="Times New Roman" w:hint="cs"/>
        </w:rPr>
        <w:t>волостях»</w:t>
      </w:r>
      <w:r>
        <w:rPr>
          <w:rFonts w:ascii="Times New Roman" w:hAnsi="Times New Roman" w:cs="Times New Roman"/>
        </w:rPr>
        <w:t>.</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России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начале</w:t>
      </w:r>
      <w:r w:rsidRPr="007622B4">
        <w:rPr>
          <w:rFonts w:ascii="Times New Roman" w:hAnsi="Times New Roman" w:cs="Times New Roman"/>
        </w:rPr>
        <w:t xml:space="preserve"> XX </w:t>
      </w:r>
      <w:r w:rsidRPr="007622B4">
        <w:rPr>
          <w:rFonts w:ascii="Times New Roman" w:hAnsi="Times New Roman" w:cs="Times New Roman" w:hint="cs"/>
        </w:rPr>
        <w:t>века</w:t>
      </w:r>
      <w:r w:rsidRPr="007622B4">
        <w:rPr>
          <w:rFonts w:ascii="Times New Roman" w:hAnsi="Times New Roman" w:cs="Times New Roman"/>
        </w:rPr>
        <w:t xml:space="preserve"> </w:t>
      </w:r>
      <w:r w:rsidRPr="007622B4">
        <w:rPr>
          <w:rFonts w:ascii="Times New Roman" w:hAnsi="Times New Roman" w:cs="Times New Roman" w:hint="cs"/>
        </w:rPr>
        <w:lastRenderedPageBreak/>
        <w:t>исполнительная</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законодательная</w:t>
      </w:r>
      <w:r w:rsidRPr="007622B4">
        <w:rPr>
          <w:rFonts w:ascii="Times New Roman" w:hAnsi="Times New Roman" w:cs="Times New Roman"/>
        </w:rPr>
        <w:t xml:space="preserve"> </w:t>
      </w:r>
      <w:r w:rsidRPr="007622B4">
        <w:rPr>
          <w:rFonts w:ascii="Times New Roman" w:hAnsi="Times New Roman" w:cs="Times New Roman" w:hint="cs"/>
        </w:rPr>
        <w:t>власти</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обособлялись</w:t>
      </w:r>
      <w:r w:rsidRPr="007622B4">
        <w:rPr>
          <w:rFonts w:ascii="Times New Roman" w:hAnsi="Times New Roman" w:cs="Times New Roman"/>
        </w:rPr>
        <w:t xml:space="preserve">: </w:t>
      </w:r>
      <w:r w:rsidRPr="007622B4">
        <w:rPr>
          <w:rFonts w:ascii="Times New Roman" w:hAnsi="Times New Roman" w:cs="Times New Roman" w:hint="cs"/>
        </w:rPr>
        <w:t>император</w:t>
      </w:r>
      <w:r w:rsidRPr="007622B4">
        <w:rPr>
          <w:rFonts w:ascii="Times New Roman" w:hAnsi="Times New Roman" w:cs="Times New Roman"/>
        </w:rPr>
        <w:t xml:space="preserve"> </w:t>
      </w:r>
      <w:r w:rsidRPr="007622B4">
        <w:rPr>
          <w:rFonts w:ascii="Times New Roman" w:hAnsi="Times New Roman" w:cs="Times New Roman" w:hint="cs"/>
        </w:rPr>
        <w:t>возглавлял</w:t>
      </w:r>
      <w:r w:rsidRPr="007622B4">
        <w:rPr>
          <w:rFonts w:ascii="Times New Roman" w:hAnsi="Times New Roman" w:cs="Times New Roman"/>
        </w:rPr>
        <w:t xml:space="preserve"> </w:t>
      </w:r>
      <w:r w:rsidRPr="007622B4">
        <w:rPr>
          <w:rFonts w:ascii="Times New Roman" w:hAnsi="Times New Roman" w:cs="Times New Roman" w:hint="cs"/>
        </w:rPr>
        <w:t>правительственную</w:t>
      </w:r>
      <w:r w:rsidRPr="007622B4">
        <w:rPr>
          <w:rFonts w:ascii="Times New Roman" w:hAnsi="Times New Roman" w:cs="Times New Roman"/>
        </w:rPr>
        <w:t xml:space="preserve"> </w:t>
      </w:r>
      <w:r w:rsidRPr="007622B4">
        <w:rPr>
          <w:rFonts w:ascii="Times New Roman" w:hAnsi="Times New Roman" w:cs="Times New Roman" w:hint="cs"/>
        </w:rPr>
        <w:t>власть</w:t>
      </w:r>
      <w:r w:rsidRPr="007622B4">
        <w:rPr>
          <w:rFonts w:ascii="Times New Roman" w:hAnsi="Times New Roman" w:cs="Times New Roman"/>
        </w:rPr>
        <w:t xml:space="preserve">, </w:t>
      </w:r>
      <w:r w:rsidRPr="007622B4">
        <w:rPr>
          <w:rFonts w:ascii="Times New Roman" w:hAnsi="Times New Roman" w:cs="Times New Roman" w:hint="cs"/>
        </w:rPr>
        <w:t>он</w:t>
      </w:r>
      <w:r w:rsidRPr="007622B4">
        <w:rPr>
          <w:rFonts w:ascii="Times New Roman" w:hAnsi="Times New Roman" w:cs="Times New Roman"/>
        </w:rPr>
        <w:t xml:space="preserve"> </w:t>
      </w:r>
      <w:r w:rsidRPr="007622B4">
        <w:rPr>
          <w:rFonts w:ascii="Times New Roman" w:hAnsi="Times New Roman" w:cs="Times New Roman" w:hint="cs"/>
        </w:rPr>
        <w:t>же</w:t>
      </w:r>
      <w:r w:rsidRPr="007622B4">
        <w:rPr>
          <w:rFonts w:ascii="Times New Roman" w:hAnsi="Times New Roman" w:cs="Times New Roman"/>
        </w:rPr>
        <w:t xml:space="preserve"> </w:t>
      </w:r>
      <w:r w:rsidRPr="007622B4">
        <w:rPr>
          <w:rFonts w:ascii="Times New Roman" w:hAnsi="Times New Roman" w:cs="Times New Roman" w:hint="cs"/>
        </w:rPr>
        <w:t>сохранял</w:t>
      </w:r>
      <w:r w:rsidRPr="007622B4">
        <w:rPr>
          <w:rFonts w:ascii="Times New Roman" w:hAnsi="Times New Roman" w:cs="Times New Roman"/>
        </w:rPr>
        <w:t xml:space="preserve"> </w:t>
      </w:r>
      <w:r w:rsidRPr="007622B4">
        <w:rPr>
          <w:rFonts w:ascii="Times New Roman" w:hAnsi="Times New Roman" w:cs="Times New Roman" w:hint="cs"/>
        </w:rPr>
        <w:t>высшую</w:t>
      </w:r>
      <w:r w:rsidRPr="007622B4">
        <w:rPr>
          <w:rFonts w:ascii="Times New Roman" w:hAnsi="Times New Roman" w:cs="Times New Roman"/>
        </w:rPr>
        <w:t xml:space="preserve"> </w:t>
      </w:r>
      <w:r w:rsidRPr="007622B4">
        <w:rPr>
          <w:rFonts w:ascii="Times New Roman" w:hAnsi="Times New Roman" w:cs="Times New Roman" w:hint="cs"/>
        </w:rPr>
        <w:t>законодательную</w:t>
      </w:r>
      <w:r w:rsidRPr="007622B4">
        <w:rPr>
          <w:rFonts w:ascii="Times New Roman" w:hAnsi="Times New Roman" w:cs="Times New Roman"/>
        </w:rPr>
        <w:t xml:space="preserve"> </w:t>
      </w:r>
      <w:r w:rsidRPr="007622B4">
        <w:rPr>
          <w:rFonts w:ascii="Times New Roman" w:hAnsi="Times New Roman" w:cs="Times New Roman" w:hint="cs"/>
        </w:rPr>
        <w:t>власть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этом</w:t>
      </w:r>
      <w:r w:rsidRPr="007622B4">
        <w:rPr>
          <w:rFonts w:ascii="Times New Roman" w:hAnsi="Times New Roman" w:cs="Times New Roman"/>
        </w:rPr>
        <w:t xml:space="preserve"> </w:t>
      </w:r>
      <w:r w:rsidRPr="007622B4">
        <w:rPr>
          <w:rFonts w:ascii="Times New Roman" w:hAnsi="Times New Roman" w:cs="Times New Roman" w:hint="cs"/>
        </w:rPr>
        <w:t>отношении</w:t>
      </w:r>
      <w:r w:rsidRPr="007622B4">
        <w:rPr>
          <w:rFonts w:ascii="Times New Roman" w:hAnsi="Times New Roman" w:cs="Times New Roman"/>
        </w:rPr>
        <w:t xml:space="preserve"> </w:t>
      </w:r>
      <w:r w:rsidRPr="007622B4">
        <w:rPr>
          <w:rFonts w:ascii="Times New Roman" w:hAnsi="Times New Roman" w:cs="Times New Roman" w:hint="cs"/>
        </w:rPr>
        <w:t>возникновение</w:t>
      </w:r>
      <w:r w:rsidRPr="007622B4">
        <w:rPr>
          <w:rFonts w:ascii="Times New Roman" w:hAnsi="Times New Roman" w:cs="Times New Roman"/>
        </w:rPr>
        <w:t xml:space="preserve"> </w:t>
      </w:r>
      <w:r w:rsidRPr="007622B4">
        <w:rPr>
          <w:rFonts w:ascii="Times New Roman" w:hAnsi="Times New Roman" w:cs="Times New Roman" w:hint="cs"/>
        </w:rPr>
        <w:t>совещательных</w:t>
      </w:r>
      <w:r w:rsidRPr="007622B4">
        <w:rPr>
          <w:rFonts w:ascii="Times New Roman" w:hAnsi="Times New Roman" w:cs="Times New Roman"/>
        </w:rPr>
        <w:t xml:space="preserve"> </w:t>
      </w:r>
      <w:r w:rsidRPr="007622B4">
        <w:rPr>
          <w:rFonts w:ascii="Times New Roman" w:hAnsi="Times New Roman" w:cs="Times New Roman" w:hint="cs"/>
        </w:rPr>
        <w:t>государственных</w:t>
      </w:r>
      <w:r w:rsidRPr="007622B4">
        <w:rPr>
          <w:rFonts w:ascii="Times New Roman" w:hAnsi="Times New Roman" w:cs="Times New Roman"/>
        </w:rPr>
        <w:t xml:space="preserve"> </w:t>
      </w:r>
      <w:r w:rsidRPr="007622B4">
        <w:rPr>
          <w:rFonts w:ascii="Times New Roman" w:hAnsi="Times New Roman" w:cs="Times New Roman" w:hint="cs"/>
        </w:rPr>
        <w:t>структур</w:t>
      </w:r>
      <w:r w:rsidRPr="007622B4">
        <w:rPr>
          <w:rFonts w:ascii="Times New Roman" w:hAnsi="Times New Roman" w:cs="Times New Roman"/>
        </w:rPr>
        <w:t xml:space="preserve"> (</w:t>
      </w:r>
      <w:r w:rsidRPr="007622B4">
        <w:rPr>
          <w:rFonts w:ascii="Times New Roman" w:hAnsi="Times New Roman" w:cs="Times New Roman" w:hint="cs"/>
        </w:rPr>
        <w:t>Государственного</w:t>
      </w:r>
      <w:r w:rsidRPr="007622B4">
        <w:rPr>
          <w:rFonts w:ascii="Times New Roman" w:hAnsi="Times New Roman" w:cs="Times New Roman"/>
        </w:rPr>
        <w:t xml:space="preserve"> </w:t>
      </w:r>
      <w:r w:rsidRPr="007622B4">
        <w:rPr>
          <w:rFonts w:ascii="Times New Roman" w:hAnsi="Times New Roman" w:cs="Times New Roman" w:hint="cs"/>
        </w:rPr>
        <w:t>Совета</w:t>
      </w:r>
      <w:r w:rsidRPr="007622B4">
        <w:rPr>
          <w:rFonts w:ascii="Times New Roman" w:hAnsi="Times New Roman" w:cs="Times New Roman"/>
        </w:rPr>
        <w:t xml:space="preserve">, </w:t>
      </w:r>
      <w:r w:rsidRPr="007622B4">
        <w:rPr>
          <w:rFonts w:ascii="Times New Roman" w:hAnsi="Times New Roman" w:cs="Times New Roman" w:hint="cs"/>
        </w:rPr>
        <w:t>Кабинета</w:t>
      </w:r>
      <w:r w:rsidRPr="007622B4">
        <w:rPr>
          <w:rFonts w:ascii="Times New Roman" w:hAnsi="Times New Roman" w:cs="Times New Roman"/>
        </w:rPr>
        <w:t xml:space="preserve"> </w:t>
      </w:r>
      <w:r w:rsidRPr="007622B4">
        <w:rPr>
          <w:rFonts w:ascii="Times New Roman" w:hAnsi="Times New Roman" w:cs="Times New Roman" w:hint="cs"/>
        </w:rPr>
        <w:t>Министров</w:t>
      </w:r>
      <w:r w:rsidRPr="007622B4">
        <w:rPr>
          <w:rFonts w:ascii="Times New Roman" w:hAnsi="Times New Roman" w:cs="Times New Roman"/>
        </w:rPr>
        <w:t xml:space="preserve">, </w:t>
      </w:r>
      <w:r w:rsidRPr="007622B4">
        <w:rPr>
          <w:rFonts w:ascii="Times New Roman" w:hAnsi="Times New Roman" w:cs="Times New Roman" w:hint="cs"/>
        </w:rPr>
        <w:t>Сената</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потом</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означало</w:t>
      </w:r>
      <w:r w:rsidRPr="007622B4">
        <w:rPr>
          <w:rFonts w:ascii="Times New Roman" w:hAnsi="Times New Roman" w:cs="Times New Roman"/>
        </w:rPr>
        <w:t xml:space="preserve"> </w:t>
      </w:r>
      <w:r w:rsidRPr="007622B4">
        <w:rPr>
          <w:rFonts w:ascii="Times New Roman" w:hAnsi="Times New Roman" w:cs="Times New Roman" w:hint="cs"/>
        </w:rPr>
        <w:t>начало</w:t>
      </w:r>
      <w:r w:rsidRPr="007622B4">
        <w:rPr>
          <w:rFonts w:ascii="Times New Roman" w:hAnsi="Times New Roman" w:cs="Times New Roman"/>
        </w:rPr>
        <w:t xml:space="preserve"> </w:t>
      </w:r>
      <w:r w:rsidRPr="007622B4">
        <w:rPr>
          <w:rFonts w:ascii="Times New Roman" w:hAnsi="Times New Roman" w:cs="Times New Roman" w:hint="cs"/>
        </w:rPr>
        <w:t>внедрения</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государственную</w:t>
      </w:r>
      <w:r w:rsidRPr="007622B4">
        <w:rPr>
          <w:rFonts w:ascii="Times New Roman" w:hAnsi="Times New Roman" w:cs="Times New Roman"/>
        </w:rPr>
        <w:t xml:space="preserve"> </w:t>
      </w:r>
      <w:r w:rsidRPr="007622B4">
        <w:rPr>
          <w:rFonts w:ascii="Times New Roman" w:hAnsi="Times New Roman" w:cs="Times New Roman" w:hint="cs"/>
        </w:rPr>
        <w:t>жизнь</w:t>
      </w:r>
      <w:r w:rsidRPr="007622B4">
        <w:rPr>
          <w:rFonts w:ascii="Times New Roman" w:hAnsi="Times New Roman" w:cs="Times New Roman"/>
        </w:rPr>
        <w:t xml:space="preserve"> </w:t>
      </w:r>
      <w:r w:rsidRPr="007622B4">
        <w:rPr>
          <w:rFonts w:ascii="Times New Roman" w:hAnsi="Times New Roman" w:cs="Times New Roman" w:hint="cs"/>
        </w:rPr>
        <w:t>империи</w:t>
      </w:r>
      <w:r w:rsidRPr="007622B4">
        <w:rPr>
          <w:rFonts w:ascii="Times New Roman" w:hAnsi="Times New Roman" w:cs="Times New Roman"/>
        </w:rPr>
        <w:t xml:space="preserve"> </w:t>
      </w:r>
      <w:r w:rsidRPr="007622B4">
        <w:rPr>
          <w:rFonts w:ascii="Times New Roman" w:hAnsi="Times New Roman" w:cs="Times New Roman" w:hint="cs"/>
        </w:rPr>
        <w:t>принципа</w:t>
      </w:r>
      <w:r w:rsidRPr="007622B4">
        <w:rPr>
          <w:rFonts w:ascii="Times New Roman" w:hAnsi="Times New Roman" w:cs="Times New Roman"/>
        </w:rPr>
        <w:t xml:space="preserve"> </w:t>
      </w:r>
      <w:r w:rsidRPr="007622B4">
        <w:rPr>
          <w:rFonts w:ascii="Times New Roman" w:hAnsi="Times New Roman" w:cs="Times New Roman" w:hint="cs"/>
        </w:rPr>
        <w:t>разделения</w:t>
      </w:r>
      <w:r w:rsidRPr="007622B4">
        <w:rPr>
          <w:rFonts w:ascii="Times New Roman" w:hAnsi="Times New Roman" w:cs="Times New Roman"/>
        </w:rPr>
        <w:t xml:space="preserve"> </w:t>
      </w:r>
      <w:r w:rsidRPr="007622B4">
        <w:rPr>
          <w:rFonts w:ascii="Times New Roman" w:hAnsi="Times New Roman" w:cs="Times New Roman" w:hint="cs"/>
        </w:rPr>
        <w:t>властей</w:t>
      </w:r>
      <w:r w:rsidRPr="007622B4">
        <w:rPr>
          <w:rFonts w:ascii="Times New Roman" w:hAnsi="Times New Roman" w:cs="Times New Roman"/>
        </w:rPr>
        <w:t>.</w:t>
      </w:r>
      <w:r w:rsidRPr="007622B4">
        <w:rPr>
          <w:rFonts w:ascii="Times New Roman" w:hAnsi="Times New Roman" w:cs="Times New Roman" w:hint="cs"/>
        </w:rPr>
        <w:t>Застарелым</w:t>
      </w:r>
      <w:r w:rsidRPr="007622B4">
        <w:rPr>
          <w:rFonts w:ascii="Times New Roman" w:hAnsi="Times New Roman" w:cs="Times New Roman"/>
        </w:rPr>
        <w:t xml:space="preserve"> </w:t>
      </w:r>
      <w:r w:rsidRPr="007622B4">
        <w:rPr>
          <w:rFonts w:ascii="Times New Roman" w:hAnsi="Times New Roman" w:cs="Times New Roman" w:hint="cs"/>
        </w:rPr>
        <w:t>русским</w:t>
      </w:r>
      <w:r w:rsidRPr="007622B4">
        <w:rPr>
          <w:rFonts w:ascii="Times New Roman" w:hAnsi="Times New Roman" w:cs="Times New Roman"/>
        </w:rPr>
        <w:t xml:space="preserve"> </w:t>
      </w:r>
      <w:r w:rsidRPr="007622B4">
        <w:rPr>
          <w:rFonts w:ascii="Times New Roman" w:hAnsi="Times New Roman" w:cs="Times New Roman" w:hint="cs"/>
        </w:rPr>
        <w:t>недугом</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«размывание</w:t>
      </w:r>
      <w:r w:rsidRPr="007622B4">
        <w:rPr>
          <w:rFonts w:ascii="Times New Roman" w:hAnsi="Times New Roman" w:cs="Times New Roman"/>
        </w:rPr>
        <w:t xml:space="preserve"> </w:t>
      </w:r>
      <w:r w:rsidRPr="007622B4">
        <w:rPr>
          <w:rFonts w:ascii="Times New Roman" w:hAnsi="Times New Roman" w:cs="Times New Roman" w:hint="cs"/>
        </w:rPr>
        <w:t>законов»</w:t>
      </w:r>
      <w:r w:rsidRPr="007622B4">
        <w:rPr>
          <w:rFonts w:ascii="Times New Roman" w:hAnsi="Times New Roman" w:cs="Times New Roman"/>
        </w:rPr>
        <w:t xml:space="preserve">. </w:t>
      </w:r>
      <w:r w:rsidRPr="007622B4">
        <w:rPr>
          <w:rFonts w:ascii="Times New Roman" w:hAnsi="Times New Roman" w:cs="Times New Roman" w:hint="cs"/>
        </w:rPr>
        <w:t>Граница</w:t>
      </w:r>
      <w:r w:rsidRPr="007622B4">
        <w:rPr>
          <w:rFonts w:ascii="Times New Roman" w:hAnsi="Times New Roman" w:cs="Times New Roman"/>
        </w:rPr>
        <w:t xml:space="preserve"> </w:t>
      </w:r>
      <w:r w:rsidRPr="007622B4">
        <w:rPr>
          <w:rFonts w:ascii="Times New Roman" w:hAnsi="Times New Roman" w:cs="Times New Roman" w:hint="cs"/>
        </w:rPr>
        <w:t>между</w:t>
      </w:r>
      <w:r w:rsidRPr="007622B4">
        <w:rPr>
          <w:rFonts w:ascii="Times New Roman" w:hAnsi="Times New Roman" w:cs="Times New Roman"/>
        </w:rPr>
        <w:t xml:space="preserve"> </w:t>
      </w:r>
      <w:r w:rsidRPr="007622B4">
        <w:rPr>
          <w:rFonts w:ascii="Times New Roman" w:hAnsi="Times New Roman" w:cs="Times New Roman" w:hint="cs"/>
        </w:rPr>
        <w:t>законами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подзаконными</w:t>
      </w:r>
      <w:r w:rsidRPr="007622B4">
        <w:rPr>
          <w:rFonts w:ascii="Times New Roman" w:hAnsi="Times New Roman" w:cs="Times New Roman"/>
        </w:rPr>
        <w:t xml:space="preserve"> </w:t>
      </w:r>
      <w:r w:rsidRPr="007622B4">
        <w:rPr>
          <w:rFonts w:ascii="Times New Roman" w:hAnsi="Times New Roman" w:cs="Times New Roman" w:hint="cs"/>
        </w:rPr>
        <w:t>актами</w:t>
      </w:r>
      <w:r w:rsidRPr="007622B4">
        <w:rPr>
          <w:rFonts w:ascii="Times New Roman" w:hAnsi="Times New Roman" w:cs="Times New Roman"/>
        </w:rPr>
        <w:t xml:space="preserve"> </w:t>
      </w:r>
      <w:r w:rsidRPr="007622B4">
        <w:rPr>
          <w:rFonts w:ascii="Times New Roman" w:hAnsi="Times New Roman" w:cs="Times New Roman" w:hint="cs"/>
        </w:rPr>
        <w:t>была</w:t>
      </w:r>
      <w:r w:rsidRPr="007622B4">
        <w:rPr>
          <w:rFonts w:ascii="Times New Roman" w:hAnsi="Times New Roman" w:cs="Times New Roman"/>
        </w:rPr>
        <w:t xml:space="preserve"> </w:t>
      </w:r>
      <w:r w:rsidRPr="007622B4">
        <w:rPr>
          <w:rFonts w:ascii="Times New Roman" w:hAnsi="Times New Roman" w:cs="Times New Roman" w:hint="cs"/>
        </w:rPr>
        <w:t>неопределенной</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зависела</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административного</w:t>
      </w:r>
      <w:r w:rsidRPr="007622B4">
        <w:rPr>
          <w:rFonts w:ascii="Times New Roman" w:hAnsi="Times New Roman" w:cs="Times New Roman"/>
        </w:rPr>
        <w:t xml:space="preserve"> </w:t>
      </w:r>
      <w:r w:rsidRPr="007622B4">
        <w:rPr>
          <w:rFonts w:ascii="Times New Roman" w:hAnsi="Times New Roman" w:cs="Times New Roman" w:hint="cs"/>
        </w:rPr>
        <w:t>усмотрения</w:t>
      </w:r>
      <w:r w:rsidRPr="007622B4">
        <w:rPr>
          <w:rFonts w:ascii="Times New Roman" w:hAnsi="Times New Roman" w:cs="Times New Roman"/>
        </w:rPr>
        <w:t xml:space="preserve">. </w:t>
      </w:r>
      <w:r w:rsidRPr="007622B4">
        <w:rPr>
          <w:rFonts w:ascii="Times New Roman" w:hAnsi="Times New Roman" w:cs="Times New Roman" w:hint="cs"/>
        </w:rPr>
        <w:t>Лучшие</w:t>
      </w:r>
      <w:r w:rsidRPr="007622B4">
        <w:rPr>
          <w:rFonts w:ascii="Times New Roman" w:hAnsi="Times New Roman" w:cs="Times New Roman"/>
        </w:rPr>
        <w:t xml:space="preserve"> </w:t>
      </w:r>
      <w:r w:rsidRPr="007622B4">
        <w:rPr>
          <w:rFonts w:ascii="Times New Roman" w:hAnsi="Times New Roman" w:cs="Times New Roman" w:hint="cs"/>
        </w:rPr>
        <w:t>юридические</w:t>
      </w:r>
      <w:r w:rsidRPr="007622B4">
        <w:rPr>
          <w:rFonts w:ascii="Times New Roman" w:hAnsi="Times New Roman" w:cs="Times New Roman"/>
        </w:rPr>
        <w:t xml:space="preserve"> </w:t>
      </w:r>
      <w:r w:rsidRPr="007622B4">
        <w:rPr>
          <w:rFonts w:ascii="Times New Roman" w:hAnsi="Times New Roman" w:cs="Times New Roman" w:hint="cs"/>
        </w:rPr>
        <w:t>умы</w:t>
      </w:r>
      <w:r w:rsidRPr="007622B4">
        <w:rPr>
          <w:rFonts w:ascii="Times New Roman" w:hAnsi="Times New Roman" w:cs="Times New Roman"/>
        </w:rPr>
        <w:t xml:space="preserve"> </w:t>
      </w:r>
      <w:r w:rsidRPr="007622B4">
        <w:rPr>
          <w:rFonts w:ascii="Times New Roman" w:hAnsi="Times New Roman" w:cs="Times New Roman" w:hint="cs"/>
        </w:rPr>
        <w:t>России</w:t>
      </w:r>
      <w:r w:rsidRPr="007622B4">
        <w:rPr>
          <w:rFonts w:ascii="Times New Roman" w:hAnsi="Times New Roman" w:cs="Times New Roman"/>
        </w:rPr>
        <w:t xml:space="preserve"> </w:t>
      </w:r>
      <w:r w:rsidRPr="007622B4">
        <w:rPr>
          <w:rFonts w:ascii="Times New Roman" w:hAnsi="Times New Roman" w:cs="Times New Roman" w:hint="cs"/>
        </w:rPr>
        <w:t>того</w:t>
      </w:r>
      <w:r w:rsidRPr="007622B4">
        <w:rPr>
          <w:rFonts w:ascii="Times New Roman" w:hAnsi="Times New Roman" w:cs="Times New Roman"/>
        </w:rPr>
        <w:t xml:space="preserve"> </w:t>
      </w:r>
      <w:r w:rsidRPr="007622B4">
        <w:rPr>
          <w:rFonts w:ascii="Times New Roman" w:hAnsi="Times New Roman" w:cs="Times New Roman" w:hint="cs"/>
        </w:rPr>
        <w:t>времени</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могли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условиях</w:t>
      </w:r>
      <w:r w:rsidRPr="007622B4">
        <w:rPr>
          <w:rFonts w:ascii="Times New Roman" w:hAnsi="Times New Roman" w:cs="Times New Roman"/>
        </w:rPr>
        <w:t xml:space="preserve"> </w:t>
      </w:r>
      <w:r w:rsidRPr="007622B4">
        <w:rPr>
          <w:rFonts w:ascii="Times New Roman" w:hAnsi="Times New Roman" w:cs="Times New Roman" w:hint="cs"/>
        </w:rPr>
        <w:t>отсутствия</w:t>
      </w:r>
      <w:r w:rsidRPr="007622B4">
        <w:rPr>
          <w:rFonts w:ascii="Times New Roman" w:hAnsi="Times New Roman" w:cs="Times New Roman"/>
        </w:rPr>
        <w:t xml:space="preserve"> </w:t>
      </w:r>
      <w:r w:rsidRPr="007622B4">
        <w:rPr>
          <w:rFonts w:ascii="Times New Roman" w:hAnsi="Times New Roman" w:cs="Times New Roman" w:hint="cs"/>
        </w:rPr>
        <w:t>парламента</w:t>
      </w:r>
      <w:r w:rsidRPr="007622B4">
        <w:rPr>
          <w:rFonts w:ascii="Times New Roman" w:hAnsi="Times New Roman" w:cs="Times New Roman"/>
        </w:rPr>
        <w:t xml:space="preserve"> </w:t>
      </w:r>
      <w:r w:rsidRPr="007622B4">
        <w:rPr>
          <w:rFonts w:ascii="Times New Roman" w:hAnsi="Times New Roman" w:cs="Times New Roman" w:hint="cs"/>
        </w:rPr>
        <w:t>выработать</w:t>
      </w:r>
      <w:r w:rsidRPr="007622B4">
        <w:rPr>
          <w:rFonts w:ascii="Times New Roman" w:hAnsi="Times New Roman" w:cs="Times New Roman"/>
        </w:rPr>
        <w:t xml:space="preserve"> </w:t>
      </w:r>
      <w:r w:rsidRPr="007622B4">
        <w:rPr>
          <w:rFonts w:ascii="Times New Roman" w:hAnsi="Times New Roman" w:cs="Times New Roman" w:hint="cs"/>
        </w:rPr>
        <w:t>отличительные</w:t>
      </w:r>
      <w:r w:rsidRPr="007622B4">
        <w:rPr>
          <w:rFonts w:ascii="Times New Roman" w:hAnsi="Times New Roman" w:cs="Times New Roman"/>
        </w:rPr>
        <w:t xml:space="preserve"> </w:t>
      </w:r>
      <w:r w:rsidRPr="007622B4">
        <w:rPr>
          <w:rFonts w:ascii="Times New Roman" w:hAnsi="Times New Roman" w:cs="Times New Roman" w:hint="cs"/>
        </w:rPr>
        <w:t>признаки</w:t>
      </w:r>
      <w:r w:rsidRPr="007622B4">
        <w:rPr>
          <w:rFonts w:ascii="Times New Roman" w:hAnsi="Times New Roman" w:cs="Times New Roman"/>
        </w:rPr>
        <w:t xml:space="preserve"> </w:t>
      </w:r>
      <w:r w:rsidRPr="007622B4">
        <w:rPr>
          <w:rFonts w:ascii="Times New Roman" w:hAnsi="Times New Roman" w:cs="Times New Roman" w:hint="cs"/>
        </w:rPr>
        <w:t>между</w:t>
      </w:r>
      <w:r w:rsidRPr="007622B4">
        <w:rPr>
          <w:rFonts w:ascii="Times New Roman" w:hAnsi="Times New Roman" w:cs="Times New Roman"/>
        </w:rPr>
        <w:t xml:space="preserve"> </w:t>
      </w:r>
      <w:r w:rsidRPr="007622B4">
        <w:rPr>
          <w:rFonts w:ascii="Times New Roman" w:hAnsi="Times New Roman" w:cs="Times New Roman" w:hint="cs"/>
        </w:rPr>
        <w:t>законом</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просто</w:t>
      </w:r>
      <w:r w:rsidRPr="007622B4">
        <w:rPr>
          <w:rFonts w:ascii="Times New Roman" w:hAnsi="Times New Roman" w:cs="Times New Roman"/>
        </w:rPr>
        <w:t xml:space="preserve"> </w:t>
      </w:r>
      <w:r w:rsidRPr="007622B4">
        <w:rPr>
          <w:rFonts w:ascii="Times New Roman" w:hAnsi="Times New Roman" w:cs="Times New Roman" w:hint="cs"/>
        </w:rPr>
        <w:t>повелением</w:t>
      </w:r>
      <w:r w:rsidRPr="007622B4">
        <w:rPr>
          <w:rFonts w:ascii="Times New Roman" w:hAnsi="Times New Roman" w:cs="Times New Roman"/>
        </w:rPr>
        <w:t xml:space="preserve"> </w:t>
      </w:r>
      <w:r w:rsidRPr="007622B4">
        <w:rPr>
          <w:rFonts w:ascii="Times New Roman" w:hAnsi="Times New Roman" w:cs="Times New Roman" w:hint="cs"/>
        </w:rPr>
        <w:t>императора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Западной</w:t>
      </w:r>
      <w:r w:rsidRPr="007622B4">
        <w:rPr>
          <w:rFonts w:ascii="Times New Roman" w:hAnsi="Times New Roman" w:cs="Times New Roman"/>
        </w:rPr>
        <w:t xml:space="preserve"> </w:t>
      </w:r>
      <w:r w:rsidRPr="007622B4">
        <w:rPr>
          <w:rFonts w:ascii="Times New Roman" w:hAnsi="Times New Roman" w:cs="Times New Roman" w:hint="cs"/>
        </w:rPr>
        <w:t>Европе</w:t>
      </w:r>
      <w:r w:rsidRPr="007622B4">
        <w:rPr>
          <w:rFonts w:ascii="Times New Roman" w:hAnsi="Times New Roman" w:cs="Times New Roman"/>
        </w:rPr>
        <w:t xml:space="preserve"> </w:t>
      </w:r>
      <w:r w:rsidRPr="007622B4">
        <w:rPr>
          <w:rFonts w:ascii="Times New Roman" w:hAnsi="Times New Roman" w:cs="Times New Roman" w:hint="cs"/>
        </w:rPr>
        <w:t>эта</w:t>
      </w:r>
      <w:r w:rsidRPr="007622B4">
        <w:rPr>
          <w:rFonts w:ascii="Times New Roman" w:hAnsi="Times New Roman" w:cs="Times New Roman"/>
        </w:rPr>
        <w:t xml:space="preserve"> </w:t>
      </w:r>
      <w:r w:rsidRPr="007622B4">
        <w:rPr>
          <w:rFonts w:ascii="Times New Roman" w:hAnsi="Times New Roman" w:cs="Times New Roman" w:hint="cs"/>
        </w:rPr>
        <w:t>проблема</w:t>
      </w:r>
      <w:r w:rsidRPr="007622B4">
        <w:rPr>
          <w:rFonts w:ascii="Times New Roman" w:hAnsi="Times New Roman" w:cs="Times New Roman"/>
        </w:rPr>
        <w:t xml:space="preserve"> </w:t>
      </w:r>
      <w:r w:rsidRPr="007622B4">
        <w:rPr>
          <w:rFonts w:ascii="Times New Roman" w:hAnsi="Times New Roman" w:cs="Times New Roman" w:hint="cs"/>
        </w:rPr>
        <w:t>была</w:t>
      </w:r>
      <w:r w:rsidRPr="007622B4">
        <w:rPr>
          <w:rFonts w:ascii="Times New Roman" w:hAnsi="Times New Roman" w:cs="Times New Roman"/>
        </w:rPr>
        <w:t xml:space="preserve"> </w:t>
      </w:r>
      <w:r w:rsidRPr="007622B4">
        <w:rPr>
          <w:rFonts w:ascii="Times New Roman" w:hAnsi="Times New Roman" w:cs="Times New Roman" w:hint="cs"/>
        </w:rPr>
        <w:t>решена</w:t>
      </w:r>
      <w:r w:rsidRPr="007622B4">
        <w:rPr>
          <w:rFonts w:ascii="Times New Roman" w:hAnsi="Times New Roman" w:cs="Times New Roman"/>
        </w:rPr>
        <w:t xml:space="preserve"> </w:t>
      </w:r>
      <w:r w:rsidRPr="007622B4">
        <w:rPr>
          <w:rFonts w:ascii="Times New Roman" w:hAnsi="Times New Roman" w:cs="Times New Roman" w:hint="cs"/>
        </w:rPr>
        <w:t>давно</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очень</w:t>
      </w:r>
      <w:r w:rsidRPr="007622B4">
        <w:rPr>
          <w:rFonts w:ascii="Times New Roman" w:hAnsi="Times New Roman" w:cs="Times New Roman"/>
        </w:rPr>
        <w:t xml:space="preserve"> </w:t>
      </w:r>
      <w:r w:rsidRPr="007622B4">
        <w:rPr>
          <w:rFonts w:ascii="Times New Roman" w:hAnsi="Times New Roman" w:cs="Times New Roman" w:hint="cs"/>
        </w:rPr>
        <w:t>просто</w:t>
      </w:r>
      <w:r w:rsidRPr="007622B4">
        <w:rPr>
          <w:rFonts w:ascii="Times New Roman" w:hAnsi="Times New Roman" w:cs="Times New Roman"/>
        </w:rPr>
        <w:t xml:space="preserve">: </w:t>
      </w:r>
      <w:r w:rsidRPr="007622B4">
        <w:rPr>
          <w:rFonts w:ascii="Times New Roman" w:hAnsi="Times New Roman" w:cs="Times New Roman" w:hint="cs"/>
        </w:rPr>
        <w:t>закон</w:t>
      </w:r>
      <w:r w:rsidRPr="007622B4">
        <w:rPr>
          <w:rFonts w:ascii="Times New Roman" w:hAnsi="Times New Roman" w:cs="Times New Roman"/>
        </w:rPr>
        <w:t xml:space="preserve"> - </w:t>
      </w:r>
      <w:r w:rsidRPr="007622B4">
        <w:rPr>
          <w:rFonts w:ascii="Times New Roman" w:hAnsi="Times New Roman" w:cs="Times New Roman" w:hint="cs"/>
        </w:rPr>
        <w:t>это</w:t>
      </w:r>
      <w:r w:rsidRPr="007622B4">
        <w:rPr>
          <w:rFonts w:ascii="Times New Roman" w:hAnsi="Times New Roman" w:cs="Times New Roman"/>
        </w:rPr>
        <w:t xml:space="preserve"> </w:t>
      </w:r>
      <w:r w:rsidRPr="007622B4">
        <w:rPr>
          <w:rFonts w:ascii="Times New Roman" w:hAnsi="Times New Roman" w:cs="Times New Roman" w:hint="cs"/>
        </w:rPr>
        <w:t>правовой</w:t>
      </w:r>
      <w:r w:rsidRPr="007622B4">
        <w:rPr>
          <w:rFonts w:ascii="Times New Roman" w:hAnsi="Times New Roman" w:cs="Times New Roman"/>
        </w:rPr>
        <w:t xml:space="preserve"> </w:t>
      </w:r>
      <w:r w:rsidRPr="007622B4">
        <w:rPr>
          <w:rFonts w:ascii="Times New Roman" w:hAnsi="Times New Roman" w:cs="Times New Roman" w:hint="cs"/>
        </w:rPr>
        <w:t>акт</w:t>
      </w:r>
      <w:r w:rsidRPr="007622B4">
        <w:rPr>
          <w:rFonts w:ascii="Times New Roman" w:hAnsi="Times New Roman" w:cs="Times New Roman"/>
        </w:rPr>
        <w:t xml:space="preserve">, </w:t>
      </w:r>
      <w:r w:rsidRPr="007622B4">
        <w:rPr>
          <w:rFonts w:ascii="Times New Roman" w:hAnsi="Times New Roman" w:cs="Times New Roman" w:hint="cs"/>
        </w:rPr>
        <w:t>принимаемый</w:t>
      </w:r>
      <w:r w:rsidRPr="007622B4">
        <w:rPr>
          <w:rFonts w:ascii="Times New Roman" w:hAnsi="Times New Roman" w:cs="Times New Roman"/>
        </w:rPr>
        <w:t xml:space="preserve"> </w:t>
      </w:r>
      <w:r w:rsidRPr="007622B4">
        <w:rPr>
          <w:rFonts w:ascii="Times New Roman" w:hAnsi="Times New Roman" w:cs="Times New Roman" w:hint="cs"/>
        </w:rPr>
        <w:t>парламентом</w:t>
      </w:r>
      <w:r w:rsidRPr="007622B4">
        <w:rPr>
          <w:rFonts w:ascii="Times New Roman" w:hAnsi="Times New Roman" w:cs="Times New Roman"/>
        </w:rPr>
        <w:t xml:space="preserve">. </w:t>
      </w:r>
      <w:r w:rsidRPr="007622B4">
        <w:rPr>
          <w:rFonts w:ascii="Times New Roman" w:hAnsi="Times New Roman" w:cs="Times New Roman" w:hint="cs"/>
        </w:rPr>
        <w:t>Если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стране</w:t>
      </w:r>
      <w:r w:rsidRPr="007622B4">
        <w:rPr>
          <w:rFonts w:ascii="Times New Roman" w:hAnsi="Times New Roman" w:cs="Times New Roman"/>
        </w:rPr>
        <w:t xml:space="preserve"> </w:t>
      </w:r>
      <w:r w:rsidRPr="007622B4">
        <w:rPr>
          <w:rFonts w:ascii="Times New Roman" w:hAnsi="Times New Roman" w:cs="Times New Roman" w:hint="cs"/>
        </w:rPr>
        <w:t>нет</w:t>
      </w:r>
      <w:r w:rsidRPr="007622B4">
        <w:rPr>
          <w:rFonts w:ascii="Times New Roman" w:hAnsi="Times New Roman" w:cs="Times New Roman"/>
        </w:rPr>
        <w:t xml:space="preserve"> </w:t>
      </w:r>
      <w:r w:rsidRPr="007622B4">
        <w:rPr>
          <w:rFonts w:ascii="Times New Roman" w:hAnsi="Times New Roman" w:cs="Times New Roman" w:hint="cs"/>
        </w:rPr>
        <w:t>парламента</w:t>
      </w:r>
      <w:r w:rsidRPr="007622B4">
        <w:rPr>
          <w:rFonts w:ascii="Times New Roman" w:hAnsi="Times New Roman" w:cs="Times New Roman"/>
        </w:rPr>
        <w:t xml:space="preserve">, </w:t>
      </w:r>
      <w:r w:rsidRPr="007622B4">
        <w:rPr>
          <w:rFonts w:ascii="Times New Roman" w:hAnsi="Times New Roman" w:cs="Times New Roman" w:hint="cs"/>
        </w:rPr>
        <w:t>то</w:t>
      </w:r>
      <w:r w:rsidRPr="007622B4">
        <w:rPr>
          <w:rFonts w:ascii="Times New Roman" w:hAnsi="Times New Roman" w:cs="Times New Roman"/>
        </w:rPr>
        <w:t xml:space="preserve"> </w:t>
      </w:r>
      <w:r w:rsidRPr="007622B4">
        <w:rPr>
          <w:rFonts w:ascii="Times New Roman" w:hAnsi="Times New Roman" w:cs="Times New Roman" w:hint="cs"/>
        </w:rPr>
        <w:t>любые</w:t>
      </w:r>
      <w:r w:rsidRPr="007622B4">
        <w:rPr>
          <w:rFonts w:ascii="Times New Roman" w:hAnsi="Times New Roman" w:cs="Times New Roman"/>
        </w:rPr>
        <w:t xml:space="preserve"> </w:t>
      </w:r>
      <w:r w:rsidRPr="007622B4">
        <w:rPr>
          <w:rFonts w:ascii="Times New Roman" w:hAnsi="Times New Roman" w:cs="Times New Roman" w:hint="cs"/>
        </w:rPr>
        <w:t>повеления</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прихоти</w:t>
      </w:r>
      <w:r w:rsidRPr="007622B4">
        <w:rPr>
          <w:rFonts w:ascii="Times New Roman" w:hAnsi="Times New Roman" w:cs="Times New Roman"/>
        </w:rPr>
        <w:t xml:space="preserve">, </w:t>
      </w:r>
      <w:r w:rsidRPr="007622B4">
        <w:rPr>
          <w:rFonts w:ascii="Times New Roman" w:hAnsi="Times New Roman" w:cs="Times New Roman" w:hint="cs"/>
        </w:rPr>
        <w:t>исходящие</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власти</w:t>
      </w:r>
      <w:r w:rsidRPr="007622B4">
        <w:rPr>
          <w:rFonts w:ascii="Times New Roman" w:hAnsi="Times New Roman" w:cs="Times New Roman"/>
        </w:rPr>
        <w:t xml:space="preserve">, </w:t>
      </w:r>
      <w:r w:rsidRPr="007622B4">
        <w:rPr>
          <w:rFonts w:ascii="Times New Roman" w:hAnsi="Times New Roman" w:cs="Times New Roman" w:hint="cs"/>
        </w:rPr>
        <w:t>будут</w:t>
      </w:r>
      <w:r w:rsidRPr="007622B4">
        <w:rPr>
          <w:rFonts w:ascii="Times New Roman" w:hAnsi="Times New Roman" w:cs="Times New Roman"/>
        </w:rPr>
        <w:t xml:space="preserve"> </w:t>
      </w:r>
      <w:r w:rsidRPr="007622B4">
        <w:rPr>
          <w:rFonts w:ascii="Times New Roman" w:hAnsi="Times New Roman" w:cs="Times New Roman" w:hint="cs"/>
        </w:rPr>
        <w:t>всегда</w:t>
      </w:r>
      <w:r w:rsidRPr="007622B4">
        <w:rPr>
          <w:rFonts w:ascii="Times New Roman" w:hAnsi="Times New Roman" w:cs="Times New Roman"/>
        </w:rPr>
        <w:t xml:space="preserve"> </w:t>
      </w:r>
      <w:r w:rsidRPr="007622B4">
        <w:rPr>
          <w:rFonts w:ascii="Times New Roman" w:hAnsi="Times New Roman" w:cs="Times New Roman" w:hint="cs"/>
        </w:rPr>
        <w:t>считаться</w:t>
      </w:r>
      <w:r w:rsidRPr="007622B4">
        <w:rPr>
          <w:rFonts w:ascii="Times New Roman" w:hAnsi="Times New Roman" w:cs="Times New Roman"/>
        </w:rPr>
        <w:t xml:space="preserve"> </w:t>
      </w:r>
      <w:r w:rsidRPr="007622B4">
        <w:rPr>
          <w:rFonts w:ascii="Times New Roman" w:hAnsi="Times New Roman" w:cs="Times New Roman" w:hint="cs"/>
        </w:rPr>
        <w:t>законами</w:t>
      </w:r>
      <w:r w:rsidRPr="007622B4">
        <w:rPr>
          <w:rFonts w:ascii="Times New Roman" w:hAnsi="Times New Roman" w:cs="Times New Roman"/>
        </w:rPr>
        <w:t>.</w:t>
      </w:r>
      <w:r w:rsidRPr="007622B4">
        <w:rPr>
          <w:rFonts w:ascii="Times New Roman" w:hAnsi="Times New Roman" w:cs="Times New Roman" w:hint="cs"/>
        </w:rPr>
        <w:t>Историческое</w:t>
      </w:r>
      <w:r w:rsidRPr="007622B4">
        <w:rPr>
          <w:rFonts w:ascii="Times New Roman" w:hAnsi="Times New Roman" w:cs="Times New Roman"/>
        </w:rPr>
        <w:t xml:space="preserve"> </w:t>
      </w:r>
      <w:r w:rsidRPr="007622B4">
        <w:rPr>
          <w:rFonts w:ascii="Times New Roman" w:hAnsi="Times New Roman" w:cs="Times New Roman" w:hint="cs"/>
        </w:rPr>
        <w:t>значение</w:t>
      </w:r>
      <w:r w:rsidRPr="007622B4">
        <w:rPr>
          <w:rFonts w:ascii="Times New Roman" w:hAnsi="Times New Roman" w:cs="Times New Roman"/>
        </w:rPr>
        <w:t xml:space="preserve"> </w:t>
      </w:r>
      <w:r w:rsidRPr="007622B4">
        <w:rPr>
          <w:rFonts w:ascii="Times New Roman" w:hAnsi="Times New Roman" w:cs="Times New Roman" w:hint="cs"/>
        </w:rPr>
        <w:t>утвержденных</w:t>
      </w:r>
      <w:r w:rsidRPr="007622B4">
        <w:rPr>
          <w:rFonts w:ascii="Times New Roman" w:hAnsi="Times New Roman" w:cs="Times New Roman"/>
        </w:rPr>
        <w:t xml:space="preserve"> </w:t>
      </w:r>
      <w:r w:rsidRPr="007622B4">
        <w:rPr>
          <w:rFonts w:ascii="Times New Roman" w:hAnsi="Times New Roman" w:cs="Times New Roman" w:hint="cs"/>
        </w:rPr>
        <w:t>сто</w:t>
      </w:r>
      <w:r w:rsidRPr="007622B4">
        <w:rPr>
          <w:rFonts w:ascii="Times New Roman" w:hAnsi="Times New Roman" w:cs="Times New Roman"/>
        </w:rPr>
        <w:t xml:space="preserve"> </w:t>
      </w:r>
      <w:r w:rsidRPr="007622B4">
        <w:rPr>
          <w:rFonts w:ascii="Times New Roman" w:hAnsi="Times New Roman" w:cs="Times New Roman" w:hint="cs"/>
        </w:rPr>
        <w:t>лет</w:t>
      </w:r>
      <w:r w:rsidRPr="007622B4">
        <w:rPr>
          <w:rFonts w:ascii="Times New Roman" w:hAnsi="Times New Roman" w:cs="Times New Roman"/>
        </w:rPr>
        <w:t xml:space="preserve"> </w:t>
      </w:r>
      <w:r w:rsidRPr="007622B4">
        <w:rPr>
          <w:rFonts w:ascii="Times New Roman" w:hAnsi="Times New Roman" w:cs="Times New Roman" w:hint="cs"/>
        </w:rPr>
        <w:t>назад</w:t>
      </w:r>
      <w:r w:rsidRPr="007622B4">
        <w:rPr>
          <w:rFonts w:ascii="Times New Roman" w:hAnsi="Times New Roman" w:cs="Times New Roman"/>
        </w:rPr>
        <w:t xml:space="preserve"> </w:t>
      </w:r>
      <w:r w:rsidRPr="007622B4">
        <w:rPr>
          <w:rFonts w:ascii="Times New Roman" w:hAnsi="Times New Roman" w:cs="Times New Roman" w:hint="cs"/>
        </w:rPr>
        <w:t>правовых</w:t>
      </w:r>
      <w:r w:rsidRPr="007622B4">
        <w:rPr>
          <w:rFonts w:ascii="Times New Roman" w:hAnsi="Times New Roman" w:cs="Times New Roman"/>
        </w:rPr>
        <w:t xml:space="preserve"> </w:t>
      </w:r>
      <w:r w:rsidRPr="007622B4">
        <w:rPr>
          <w:rFonts w:ascii="Times New Roman" w:hAnsi="Times New Roman" w:cs="Times New Roman" w:hint="cs"/>
        </w:rPr>
        <w:t>актов</w:t>
      </w:r>
      <w:r w:rsidRPr="007622B4">
        <w:rPr>
          <w:rFonts w:ascii="Times New Roman" w:hAnsi="Times New Roman" w:cs="Times New Roman"/>
        </w:rPr>
        <w:t xml:space="preserve"> </w:t>
      </w:r>
      <w:r w:rsidRPr="007622B4">
        <w:rPr>
          <w:rFonts w:ascii="Times New Roman" w:hAnsi="Times New Roman" w:cs="Times New Roman" w:hint="cs"/>
        </w:rPr>
        <w:t>об</w:t>
      </w:r>
      <w:r w:rsidRPr="007622B4">
        <w:rPr>
          <w:rFonts w:ascii="Times New Roman" w:hAnsi="Times New Roman" w:cs="Times New Roman"/>
        </w:rPr>
        <w:t xml:space="preserve"> </w:t>
      </w:r>
      <w:r w:rsidRPr="007622B4">
        <w:rPr>
          <w:rFonts w:ascii="Times New Roman" w:hAnsi="Times New Roman" w:cs="Times New Roman" w:hint="cs"/>
        </w:rPr>
        <w:t>учреждении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избрании</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заключалось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том</w:t>
      </w:r>
      <w:r w:rsidRPr="007622B4">
        <w:rPr>
          <w:rFonts w:ascii="Times New Roman" w:hAnsi="Times New Roman" w:cs="Times New Roman"/>
        </w:rPr>
        <w:t xml:space="preserve">, </w:t>
      </w:r>
      <w:r w:rsidRPr="007622B4">
        <w:rPr>
          <w:rFonts w:ascii="Times New Roman" w:hAnsi="Times New Roman" w:cs="Times New Roman" w:hint="cs"/>
        </w:rPr>
        <w:t>что</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систему</w:t>
      </w:r>
      <w:r w:rsidRPr="007622B4">
        <w:rPr>
          <w:rFonts w:ascii="Times New Roman" w:hAnsi="Times New Roman" w:cs="Times New Roman"/>
        </w:rPr>
        <w:t xml:space="preserve"> </w:t>
      </w:r>
      <w:r w:rsidRPr="007622B4">
        <w:rPr>
          <w:rFonts w:ascii="Times New Roman" w:hAnsi="Times New Roman" w:cs="Times New Roman" w:hint="cs"/>
        </w:rPr>
        <w:t>верховного</w:t>
      </w:r>
      <w:r w:rsidRPr="007622B4">
        <w:rPr>
          <w:rFonts w:ascii="Times New Roman" w:hAnsi="Times New Roman" w:cs="Times New Roman"/>
        </w:rPr>
        <w:t xml:space="preserve"> </w:t>
      </w:r>
      <w:r w:rsidRPr="007622B4">
        <w:rPr>
          <w:rFonts w:ascii="Times New Roman" w:hAnsi="Times New Roman" w:cs="Times New Roman" w:hint="cs"/>
        </w:rPr>
        <w:t>управления</w:t>
      </w:r>
      <w:r w:rsidRPr="007622B4">
        <w:rPr>
          <w:rFonts w:ascii="Times New Roman" w:hAnsi="Times New Roman" w:cs="Times New Roman"/>
        </w:rPr>
        <w:t xml:space="preserve">, </w:t>
      </w:r>
      <w:r w:rsidRPr="007622B4">
        <w:rPr>
          <w:rFonts w:ascii="Times New Roman" w:hAnsi="Times New Roman" w:cs="Times New Roman" w:hint="cs"/>
        </w:rPr>
        <w:t>наряду</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единодержавием</w:t>
      </w:r>
      <w:r w:rsidRPr="007622B4">
        <w:rPr>
          <w:rFonts w:ascii="Times New Roman" w:hAnsi="Times New Roman" w:cs="Times New Roman"/>
        </w:rPr>
        <w:t xml:space="preserve">, </w:t>
      </w:r>
      <w:r w:rsidRPr="007622B4">
        <w:rPr>
          <w:rFonts w:ascii="Times New Roman" w:hAnsi="Times New Roman" w:cs="Times New Roman" w:hint="cs"/>
        </w:rPr>
        <w:t>была</w:t>
      </w:r>
      <w:r w:rsidRPr="007622B4">
        <w:rPr>
          <w:rFonts w:ascii="Times New Roman" w:hAnsi="Times New Roman" w:cs="Times New Roman"/>
        </w:rPr>
        <w:t xml:space="preserve"> </w:t>
      </w:r>
      <w:r w:rsidRPr="007622B4">
        <w:rPr>
          <w:rFonts w:ascii="Times New Roman" w:hAnsi="Times New Roman" w:cs="Times New Roman" w:hint="cs"/>
        </w:rPr>
        <w:t>введена</w:t>
      </w:r>
      <w:r w:rsidRPr="007622B4">
        <w:rPr>
          <w:rFonts w:ascii="Times New Roman" w:hAnsi="Times New Roman" w:cs="Times New Roman"/>
        </w:rPr>
        <w:t xml:space="preserve"> </w:t>
      </w:r>
      <w:r w:rsidRPr="007622B4">
        <w:rPr>
          <w:rFonts w:ascii="Times New Roman" w:hAnsi="Times New Roman" w:cs="Times New Roman" w:hint="cs"/>
        </w:rPr>
        <w:t>новая</w:t>
      </w:r>
      <w:r w:rsidRPr="007622B4">
        <w:rPr>
          <w:rFonts w:ascii="Times New Roman" w:hAnsi="Times New Roman" w:cs="Times New Roman"/>
        </w:rPr>
        <w:t xml:space="preserve"> </w:t>
      </w:r>
      <w:r w:rsidRPr="007622B4">
        <w:rPr>
          <w:rFonts w:ascii="Times New Roman" w:hAnsi="Times New Roman" w:cs="Times New Roman" w:hint="cs"/>
        </w:rPr>
        <w:t>представительная</w:t>
      </w:r>
      <w:r w:rsidRPr="007622B4">
        <w:rPr>
          <w:rFonts w:ascii="Times New Roman" w:hAnsi="Times New Roman" w:cs="Times New Roman"/>
        </w:rPr>
        <w:t xml:space="preserve"> </w:t>
      </w:r>
      <w:r w:rsidRPr="007622B4">
        <w:rPr>
          <w:rFonts w:ascii="Times New Roman" w:hAnsi="Times New Roman" w:cs="Times New Roman" w:hint="cs"/>
        </w:rPr>
        <w:t>структура</w:t>
      </w:r>
      <w:r w:rsidRPr="007622B4">
        <w:rPr>
          <w:rFonts w:ascii="Times New Roman" w:hAnsi="Times New Roman" w:cs="Times New Roman"/>
        </w:rPr>
        <w:t xml:space="preserve"> </w:t>
      </w:r>
      <w:r w:rsidRPr="007622B4">
        <w:rPr>
          <w:rFonts w:ascii="Times New Roman" w:hAnsi="Times New Roman" w:cs="Times New Roman" w:hint="cs"/>
        </w:rPr>
        <w:t>власти</w:t>
      </w:r>
      <w:r w:rsidRPr="007622B4">
        <w:rPr>
          <w:rFonts w:ascii="Times New Roman" w:hAnsi="Times New Roman" w:cs="Times New Roman"/>
        </w:rPr>
        <w:t xml:space="preserve">, </w:t>
      </w:r>
      <w:r w:rsidRPr="007622B4">
        <w:rPr>
          <w:rFonts w:ascii="Times New Roman" w:hAnsi="Times New Roman" w:cs="Times New Roman" w:hint="cs"/>
        </w:rPr>
        <w:t>которая</w:t>
      </w:r>
      <w:r w:rsidRPr="007622B4">
        <w:rPr>
          <w:rFonts w:ascii="Times New Roman" w:hAnsi="Times New Roman" w:cs="Times New Roman"/>
        </w:rPr>
        <w:t xml:space="preserve"> </w:t>
      </w:r>
      <w:r w:rsidRPr="007622B4">
        <w:rPr>
          <w:rFonts w:ascii="Times New Roman" w:hAnsi="Times New Roman" w:cs="Times New Roman" w:hint="cs"/>
        </w:rPr>
        <w:t>опиралась</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избрание</w:t>
      </w:r>
      <w:r w:rsidRPr="007622B4">
        <w:rPr>
          <w:rFonts w:ascii="Times New Roman" w:hAnsi="Times New Roman" w:cs="Times New Roman"/>
        </w:rPr>
        <w:t xml:space="preserve">. </w:t>
      </w:r>
      <w:r w:rsidRPr="007622B4">
        <w:rPr>
          <w:rFonts w:ascii="Times New Roman" w:hAnsi="Times New Roman" w:cs="Times New Roman" w:hint="cs"/>
        </w:rPr>
        <w:t>Несмотря</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свой</w:t>
      </w:r>
      <w:r w:rsidRPr="007622B4">
        <w:rPr>
          <w:rFonts w:ascii="Times New Roman" w:hAnsi="Times New Roman" w:cs="Times New Roman"/>
        </w:rPr>
        <w:t xml:space="preserve"> </w:t>
      </w:r>
      <w:r w:rsidRPr="007622B4">
        <w:rPr>
          <w:rFonts w:ascii="Times New Roman" w:hAnsi="Times New Roman" w:cs="Times New Roman" w:hint="cs"/>
        </w:rPr>
        <w:t>совещательный</w:t>
      </w:r>
      <w:r w:rsidRPr="007622B4">
        <w:rPr>
          <w:rFonts w:ascii="Times New Roman" w:hAnsi="Times New Roman" w:cs="Times New Roman"/>
        </w:rPr>
        <w:t xml:space="preserve"> </w:t>
      </w:r>
      <w:r w:rsidRPr="007622B4">
        <w:rPr>
          <w:rFonts w:ascii="Times New Roman" w:hAnsi="Times New Roman" w:cs="Times New Roman" w:hint="cs"/>
        </w:rPr>
        <w:t>характер</w:t>
      </w:r>
      <w:r w:rsidRPr="007622B4">
        <w:rPr>
          <w:rFonts w:ascii="Times New Roman" w:hAnsi="Times New Roman" w:cs="Times New Roman"/>
        </w:rPr>
        <w:t xml:space="preserve">, </w:t>
      </w:r>
      <w:r w:rsidRPr="007622B4">
        <w:rPr>
          <w:rFonts w:ascii="Times New Roman" w:hAnsi="Times New Roman" w:cs="Times New Roman" w:hint="cs"/>
        </w:rPr>
        <w:t>Государственная</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наделялась</w:t>
      </w:r>
      <w:r w:rsidRPr="007622B4">
        <w:rPr>
          <w:rFonts w:ascii="Times New Roman" w:hAnsi="Times New Roman" w:cs="Times New Roman"/>
        </w:rPr>
        <w:t xml:space="preserve"> </w:t>
      </w:r>
      <w:r w:rsidRPr="007622B4">
        <w:rPr>
          <w:rFonts w:ascii="Times New Roman" w:hAnsi="Times New Roman" w:cs="Times New Roman" w:hint="cs"/>
        </w:rPr>
        <w:t>правом</w:t>
      </w:r>
      <w:r w:rsidRPr="007622B4">
        <w:rPr>
          <w:rFonts w:ascii="Times New Roman" w:hAnsi="Times New Roman" w:cs="Times New Roman"/>
        </w:rPr>
        <w:t xml:space="preserve"> </w:t>
      </w:r>
      <w:r w:rsidRPr="007622B4">
        <w:rPr>
          <w:rFonts w:ascii="Times New Roman" w:hAnsi="Times New Roman" w:cs="Times New Roman" w:hint="cs"/>
        </w:rPr>
        <w:t>отклонения</w:t>
      </w:r>
      <w:r w:rsidRPr="007622B4">
        <w:rPr>
          <w:rFonts w:ascii="Times New Roman" w:hAnsi="Times New Roman" w:cs="Times New Roman"/>
        </w:rPr>
        <w:t xml:space="preserve"> </w:t>
      </w:r>
      <w:r w:rsidRPr="007622B4">
        <w:rPr>
          <w:rFonts w:ascii="Times New Roman" w:hAnsi="Times New Roman" w:cs="Times New Roman" w:hint="cs"/>
        </w:rPr>
        <w:t>законопроектов</w:t>
      </w:r>
      <w:r w:rsidRPr="007622B4">
        <w:rPr>
          <w:rFonts w:ascii="Times New Roman" w:hAnsi="Times New Roman" w:cs="Times New Roman"/>
        </w:rPr>
        <w:t xml:space="preserve"> </w:t>
      </w:r>
      <w:r w:rsidRPr="007622B4">
        <w:rPr>
          <w:rFonts w:ascii="Times New Roman" w:hAnsi="Times New Roman" w:cs="Times New Roman" w:hint="cs"/>
        </w:rPr>
        <w:t>большинством</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две</w:t>
      </w:r>
      <w:r w:rsidRPr="007622B4">
        <w:rPr>
          <w:rFonts w:ascii="Times New Roman" w:hAnsi="Times New Roman" w:cs="Times New Roman"/>
        </w:rPr>
        <w:t xml:space="preserve"> </w:t>
      </w:r>
      <w:r w:rsidRPr="007622B4">
        <w:rPr>
          <w:rFonts w:ascii="Times New Roman" w:hAnsi="Times New Roman" w:cs="Times New Roman" w:hint="cs"/>
        </w:rPr>
        <w:t>трети</w:t>
      </w:r>
      <w:r w:rsidRPr="007622B4">
        <w:rPr>
          <w:rFonts w:ascii="Times New Roman" w:hAnsi="Times New Roman" w:cs="Times New Roman"/>
        </w:rPr>
        <w:t xml:space="preserve"> </w:t>
      </w:r>
      <w:r w:rsidRPr="007622B4">
        <w:rPr>
          <w:rFonts w:ascii="Times New Roman" w:hAnsi="Times New Roman" w:cs="Times New Roman" w:hint="cs"/>
        </w:rPr>
        <w:t>голосов</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это</w:t>
      </w:r>
      <w:r w:rsidRPr="007622B4">
        <w:rPr>
          <w:rFonts w:ascii="Times New Roman" w:hAnsi="Times New Roman" w:cs="Times New Roman"/>
        </w:rPr>
        <w:t xml:space="preserve"> </w:t>
      </w:r>
      <w:r w:rsidRPr="007622B4">
        <w:rPr>
          <w:rFonts w:ascii="Times New Roman" w:hAnsi="Times New Roman" w:cs="Times New Roman" w:hint="cs"/>
        </w:rPr>
        <w:t>уже</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пусть</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умеренным</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ограничением</w:t>
      </w:r>
      <w:r w:rsidRPr="007622B4">
        <w:rPr>
          <w:rFonts w:ascii="Times New Roman" w:hAnsi="Times New Roman" w:cs="Times New Roman"/>
        </w:rPr>
        <w:t xml:space="preserve"> </w:t>
      </w:r>
      <w:r w:rsidRPr="007622B4">
        <w:rPr>
          <w:rFonts w:ascii="Times New Roman" w:hAnsi="Times New Roman" w:cs="Times New Roman" w:hint="cs"/>
        </w:rPr>
        <w:t>абсолютной</w:t>
      </w:r>
      <w:r w:rsidRPr="007622B4">
        <w:rPr>
          <w:rFonts w:ascii="Times New Roman" w:hAnsi="Times New Roman" w:cs="Times New Roman"/>
        </w:rPr>
        <w:t xml:space="preserve"> </w:t>
      </w:r>
      <w:r w:rsidRPr="007622B4">
        <w:rPr>
          <w:rFonts w:ascii="Times New Roman" w:hAnsi="Times New Roman" w:cs="Times New Roman" w:hint="cs"/>
        </w:rPr>
        <w:t>власти</w:t>
      </w:r>
      <w:r w:rsidRPr="007622B4">
        <w:rPr>
          <w:rFonts w:ascii="Times New Roman" w:hAnsi="Times New Roman" w:cs="Times New Roman"/>
        </w:rPr>
        <w:t xml:space="preserve"> </w:t>
      </w:r>
      <w:r w:rsidRPr="007622B4">
        <w:rPr>
          <w:rFonts w:ascii="Times New Roman" w:hAnsi="Times New Roman" w:cs="Times New Roman" w:hint="cs"/>
        </w:rPr>
        <w:t>монарха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области</w:t>
      </w:r>
      <w:r w:rsidRPr="007622B4">
        <w:rPr>
          <w:rFonts w:ascii="Times New Roman" w:hAnsi="Times New Roman" w:cs="Times New Roman"/>
        </w:rPr>
        <w:t xml:space="preserve"> </w:t>
      </w:r>
      <w:r w:rsidRPr="007622B4">
        <w:rPr>
          <w:rFonts w:ascii="Times New Roman" w:hAnsi="Times New Roman" w:cs="Times New Roman" w:hint="cs"/>
        </w:rPr>
        <w:t>законодательства</w:t>
      </w:r>
      <w:r>
        <w:rPr>
          <w:rFonts w:ascii="Times New Roman" w:hAnsi="Times New Roman" w:cs="Times New Roman"/>
        </w:rPr>
        <w:t>.</w:t>
      </w:r>
      <w:r w:rsidRPr="007622B4">
        <w:rPr>
          <w:rFonts w:ascii="Times New Roman" w:hAnsi="Times New Roman" w:cs="Times New Roman" w:hint="cs"/>
        </w:rPr>
        <w:t>Это</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самый</w:t>
      </w:r>
      <w:r w:rsidRPr="007622B4">
        <w:rPr>
          <w:rFonts w:ascii="Times New Roman" w:hAnsi="Times New Roman" w:cs="Times New Roman"/>
        </w:rPr>
        <w:t xml:space="preserve"> </w:t>
      </w:r>
      <w:r w:rsidRPr="007622B4">
        <w:rPr>
          <w:rFonts w:ascii="Times New Roman" w:hAnsi="Times New Roman" w:cs="Times New Roman" w:hint="cs"/>
        </w:rPr>
        <w:t>первый</w:t>
      </w:r>
      <w:r w:rsidRPr="007622B4">
        <w:rPr>
          <w:rFonts w:ascii="Times New Roman" w:hAnsi="Times New Roman" w:cs="Times New Roman"/>
        </w:rPr>
        <w:t xml:space="preserve"> </w:t>
      </w:r>
      <w:r w:rsidRPr="007622B4">
        <w:rPr>
          <w:rFonts w:ascii="Times New Roman" w:hAnsi="Times New Roman" w:cs="Times New Roman" w:hint="cs"/>
        </w:rPr>
        <w:t>шаг</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установлению</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России</w:t>
      </w:r>
      <w:r w:rsidRPr="007622B4">
        <w:rPr>
          <w:rFonts w:ascii="Times New Roman" w:hAnsi="Times New Roman" w:cs="Times New Roman"/>
        </w:rPr>
        <w:t xml:space="preserve"> </w:t>
      </w:r>
      <w:r w:rsidRPr="007622B4">
        <w:rPr>
          <w:rFonts w:ascii="Times New Roman" w:hAnsi="Times New Roman" w:cs="Times New Roman" w:hint="cs"/>
        </w:rPr>
        <w:t>конституционной</w:t>
      </w:r>
      <w:r w:rsidRPr="007622B4">
        <w:rPr>
          <w:rFonts w:ascii="Times New Roman" w:hAnsi="Times New Roman" w:cs="Times New Roman"/>
        </w:rPr>
        <w:t xml:space="preserve"> </w:t>
      </w:r>
      <w:r w:rsidRPr="007622B4">
        <w:rPr>
          <w:rFonts w:ascii="Times New Roman" w:hAnsi="Times New Roman" w:cs="Times New Roman" w:hint="cs"/>
        </w:rPr>
        <w:t>монархии</w:t>
      </w:r>
      <w:r w:rsidRPr="007622B4">
        <w:rPr>
          <w:rFonts w:ascii="Times New Roman" w:hAnsi="Times New Roman" w:cs="Times New Roman"/>
        </w:rPr>
        <w:t xml:space="preserve">. </w:t>
      </w:r>
      <w:r w:rsidRPr="007622B4">
        <w:rPr>
          <w:rFonts w:ascii="Times New Roman" w:hAnsi="Times New Roman" w:cs="Times New Roman" w:hint="cs"/>
        </w:rPr>
        <w:t>Именно</w:t>
      </w:r>
      <w:r w:rsidRPr="007622B4">
        <w:rPr>
          <w:rFonts w:ascii="Times New Roman" w:hAnsi="Times New Roman" w:cs="Times New Roman"/>
        </w:rPr>
        <w:t xml:space="preserve"> </w:t>
      </w:r>
      <w:r w:rsidRPr="007622B4">
        <w:rPr>
          <w:rFonts w:ascii="Times New Roman" w:hAnsi="Times New Roman" w:cs="Times New Roman" w:hint="cs"/>
        </w:rPr>
        <w:t>за</w:t>
      </w:r>
      <w:r w:rsidRPr="007622B4">
        <w:rPr>
          <w:rFonts w:ascii="Times New Roman" w:hAnsi="Times New Roman" w:cs="Times New Roman"/>
        </w:rPr>
        <w:t xml:space="preserve"> </w:t>
      </w:r>
      <w:r w:rsidRPr="007622B4">
        <w:rPr>
          <w:rFonts w:ascii="Times New Roman" w:hAnsi="Times New Roman" w:cs="Times New Roman" w:hint="cs"/>
        </w:rPr>
        <w:t>ним</w:t>
      </w:r>
      <w:r w:rsidRPr="007622B4">
        <w:rPr>
          <w:rFonts w:ascii="Times New Roman" w:hAnsi="Times New Roman" w:cs="Times New Roman"/>
        </w:rPr>
        <w:t xml:space="preserve"> </w:t>
      </w:r>
      <w:r w:rsidRPr="007622B4">
        <w:rPr>
          <w:rFonts w:ascii="Times New Roman" w:hAnsi="Times New Roman" w:cs="Times New Roman" w:hint="cs"/>
        </w:rPr>
        <w:t>последовало</w:t>
      </w:r>
      <w:r w:rsidRPr="007622B4">
        <w:rPr>
          <w:rFonts w:ascii="Times New Roman" w:hAnsi="Times New Roman" w:cs="Times New Roman"/>
        </w:rPr>
        <w:t xml:space="preserve"> </w:t>
      </w:r>
      <w:r w:rsidRPr="007622B4">
        <w:rPr>
          <w:rFonts w:ascii="Times New Roman" w:hAnsi="Times New Roman" w:cs="Times New Roman" w:hint="cs"/>
        </w:rPr>
        <w:t>издание</w:t>
      </w:r>
      <w:r w:rsidRPr="007622B4">
        <w:rPr>
          <w:rFonts w:ascii="Times New Roman" w:hAnsi="Times New Roman" w:cs="Times New Roman"/>
        </w:rPr>
        <w:t xml:space="preserve"> </w:t>
      </w:r>
      <w:r w:rsidRPr="007622B4">
        <w:rPr>
          <w:rFonts w:ascii="Times New Roman" w:hAnsi="Times New Roman" w:cs="Times New Roman" w:hint="cs"/>
        </w:rPr>
        <w:t>манифеста</w:t>
      </w:r>
      <w:r w:rsidRPr="007622B4">
        <w:rPr>
          <w:rFonts w:ascii="Times New Roman" w:hAnsi="Times New Roman" w:cs="Times New Roman"/>
        </w:rPr>
        <w:t xml:space="preserve"> 17 </w:t>
      </w:r>
      <w:r w:rsidRPr="007622B4">
        <w:rPr>
          <w:rFonts w:ascii="Times New Roman" w:hAnsi="Times New Roman" w:cs="Times New Roman" w:hint="cs"/>
        </w:rPr>
        <w:t>октября</w:t>
      </w:r>
      <w:r w:rsidRPr="007622B4">
        <w:rPr>
          <w:rFonts w:ascii="Times New Roman" w:hAnsi="Times New Roman" w:cs="Times New Roman"/>
        </w:rPr>
        <w:t xml:space="preserve"> 1905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принятие</w:t>
      </w:r>
      <w:r w:rsidRPr="007622B4">
        <w:rPr>
          <w:rFonts w:ascii="Times New Roman" w:hAnsi="Times New Roman" w:cs="Times New Roman"/>
        </w:rPr>
        <w:t xml:space="preserve"> </w:t>
      </w:r>
      <w:r w:rsidRPr="007622B4">
        <w:rPr>
          <w:rFonts w:ascii="Times New Roman" w:hAnsi="Times New Roman" w:cs="Times New Roman" w:hint="cs"/>
        </w:rPr>
        <w:t>новых</w:t>
      </w:r>
      <w:r w:rsidRPr="007622B4">
        <w:rPr>
          <w:rFonts w:ascii="Times New Roman" w:hAnsi="Times New Roman" w:cs="Times New Roman"/>
        </w:rPr>
        <w:t xml:space="preserve"> </w:t>
      </w:r>
      <w:r w:rsidRPr="007622B4">
        <w:rPr>
          <w:rFonts w:ascii="Times New Roman" w:hAnsi="Times New Roman" w:cs="Times New Roman" w:hint="cs"/>
        </w:rPr>
        <w:t>более</w:t>
      </w:r>
      <w:r w:rsidRPr="007622B4">
        <w:rPr>
          <w:rFonts w:ascii="Times New Roman" w:hAnsi="Times New Roman" w:cs="Times New Roman"/>
        </w:rPr>
        <w:t xml:space="preserve"> </w:t>
      </w:r>
      <w:r w:rsidRPr="007622B4">
        <w:rPr>
          <w:rFonts w:ascii="Times New Roman" w:hAnsi="Times New Roman" w:cs="Times New Roman" w:hint="cs"/>
        </w:rPr>
        <w:t>прогрессивных</w:t>
      </w:r>
      <w:r w:rsidRPr="007622B4">
        <w:rPr>
          <w:rFonts w:ascii="Times New Roman" w:hAnsi="Times New Roman" w:cs="Times New Roman"/>
        </w:rPr>
        <w:t xml:space="preserve"> </w:t>
      </w:r>
      <w:r w:rsidRPr="007622B4">
        <w:rPr>
          <w:rFonts w:ascii="Times New Roman" w:hAnsi="Times New Roman" w:cs="Times New Roman" w:hint="cs"/>
        </w:rPr>
        <w:t>актов</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формировании</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преобразование</w:t>
      </w:r>
      <w:r w:rsidRPr="007622B4">
        <w:rPr>
          <w:rFonts w:ascii="Times New Roman" w:hAnsi="Times New Roman" w:cs="Times New Roman"/>
        </w:rPr>
        <w:t xml:space="preserve"> </w:t>
      </w:r>
      <w:r w:rsidRPr="007622B4">
        <w:rPr>
          <w:rFonts w:ascii="Times New Roman" w:hAnsi="Times New Roman" w:cs="Times New Roman" w:hint="cs"/>
        </w:rPr>
        <w:t>Государственного</w:t>
      </w:r>
      <w:r w:rsidRPr="007622B4">
        <w:rPr>
          <w:rFonts w:ascii="Times New Roman" w:hAnsi="Times New Roman" w:cs="Times New Roman"/>
        </w:rPr>
        <w:t xml:space="preserve"> </w:t>
      </w:r>
      <w:r w:rsidRPr="007622B4">
        <w:rPr>
          <w:rFonts w:ascii="Times New Roman" w:hAnsi="Times New Roman" w:cs="Times New Roman" w:hint="cs"/>
        </w:rPr>
        <w:t>Совета</w:t>
      </w:r>
      <w:r w:rsidRPr="007622B4">
        <w:rPr>
          <w:rFonts w:ascii="Times New Roman" w:hAnsi="Times New Roman" w:cs="Times New Roman"/>
        </w:rPr>
        <w:t xml:space="preserve">, </w:t>
      </w:r>
      <w:r w:rsidRPr="007622B4">
        <w:rPr>
          <w:rFonts w:ascii="Times New Roman" w:hAnsi="Times New Roman" w:cs="Times New Roman" w:hint="cs"/>
        </w:rPr>
        <w:t>утверждение</w:t>
      </w:r>
      <w:r w:rsidRPr="007622B4">
        <w:rPr>
          <w:rFonts w:ascii="Times New Roman" w:hAnsi="Times New Roman" w:cs="Times New Roman"/>
        </w:rPr>
        <w:t xml:space="preserve"> </w:t>
      </w:r>
      <w:r w:rsidRPr="007622B4">
        <w:rPr>
          <w:rFonts w:ascii="Times New Roman" w:hAnsi="Times New Roman" w:cs="Times New Roman" w:hint="cs"/>
        </w:rPr>
        <w:t>новой</w:t>
      </w:r>
      <w:r w:rsidRPr="007622B4">
        <w:rPr>
          <w:rFonts w:ascii="Times New Roman" w:hAnsi="Times New Roman" w:cs="Times New Roman"/>
        </w:rPr>
        <w:t xml:space="preserve"> </w:t>
      </w:r>
      <w:r w:rsidRPr="007622B4">
        <w:rPr>
          <w:rFonts w:ascii="Times New Roman" w:hAnsi="Times New Roman" w:cs="Times New Roman" w:hint="cs"/>
        </w:rPr>
        <w:t>редакции</w:t>
      </w:r>
      <w:r w:rsidRPr="007622B4">
        <w:rPr>
          <w:rFonts w:ascii="Times New Roman" w:hAnsi="Times New Roman" w:cs="Times New Roman"/>
        </w:rPr>
        <w:t xml:space="preserve"> </w:t>
      </w:r>
      <w:r w:rsidRPr="007622B4">
        <w:rPr>
          <w:rFonts w:ascii="Times New Roman" w:hAnsi="Times New Roman" w:cs="Times New Roman" w:hint="cs"/>
        </w:rPr>
        <w:t>Основных</w:t>
      </w:r>
      <w:r w:rsidRPr="007622B4">
        <w:rPr>
          <w:rFonts w:ascii="Times New Roman" w:hAnsi="Times New Roman" w:cs="Times New Roman"/>
        </w:rPr>
        <w:t xml:space="preserve"> </w:t>
      </w:r>
      <w:r w:rsidRPr="007622B4">
        <w:rPr>
          <w:rFonts w:ascii="Times New Roman" w:hAnsi="Times New Roman" w:cs="Times New Roman" w:hint="cs"/>
        </w:rPr>
        <w:t>законов</w:t>
      </w:r>
      <w:r w:rsidRPr="007622B4">
        <w:rPr>
          <w:rFonts w:ascii="Times New Roman" w:hAnsi="Times New Roman" w:cs="Times New Roman"/>
        </w:rPr>
        <w:t xml:space="preserve"> </w:t>
      </w:r>
      <w:r w:rsidRPr="007622B4">
        <w:rPr>
          <w:rFonts w:ascii="Times New Roman" w:hAnsi="Times New Roman" w:cs="Times New Roman" w:hint="cs"/>
        </w:rPr>
        <w:t>Российской</w:t>
      </w:r>
      <w:r w:rsidRPr="007622B4">
        <w:rPr>
          <w:rFonts w:ascii="Times New Roman" w:hAnsi="Times New Roman" w:cs="Times New Roman"/>
        </w:rPr>
        <w:t xml:space="preserve"> </w:t>
      </w:r>
      <w:r w:rsidRPr="007622B4">
        <w:rPr>
          <w:rFonts w:ascii="Times New Roman" w:hAnsi="Times New Roman" w:cs="Times New Roman" w:hint="cs"/>
        </w:rPr>
        <w:t>империи</w:t>
      </w:r>
      <w:r w:rsidRPr="007622B4">
        <w:rPr>
          <w:rFonts w:ascii="Times New Roman" w:hAnsi="Times New Roman" w:cs="Times New Roman"/>
        </w:rPr>
        <w:t>.</w:t>
      </w:r>
      <w:r w:rsidRPr="007622B4">
        <w:rPr>
          <w:rFonts w:ascii="Times New Roman" w:hAnsi="Times New Roman" w:cs="Times New Roman" w:hint="cs"/>
        </w:rPr>
        <w:t>Восхищенный</w:t>
      </w:r>
      <w:r w:rsidRPr="007622B4">
        <w:rPr>
          <w:rFonts w:ascii="Times New Roman" w:hAnsi="Times New Roman" w:cs="Times New Roman"/>
        </w:rPr>
        <w:t xml:space="preserve"> </w:t>
      </w:r>
      <w:r w:rsidRPr="007622B4">
        <w:rPr>
          <w:rFonts w:ascii="Times New Roman" w:hAnsi="Times New Roman" w:cs="Times New Roman" w:hint="cs"/>
        </w:rPr>
        <w:t>изданием</w:t>
      </w:r>
      <w:r w:rsidRPr="007622B4">
        <w:rPr>
          <w:rFonts w:ascii="Times New Roman" w:hAnsi="Times New Roman" w:cs="Times New Roman"/>
        </w:rPr>
        <w:t xml:space="preserve"> </w:t>
      </w:r>
      <w:r w:rsidRPr="007622B4">
        <w:rPr>
          <w:rFonts w:ascii="Times New Roman" w:hAnsi="Times New Roman" w:cs="Times New Roman" w:hint="cs"/>
        </w:rPr>
        <w:t>царского</w:t>
      </w:r>
      <w:r w:rsidRPr="007622B4">
        <w:rPr>
          <w:rFonts w:ascii="Times New Roman" w:hAnsi="Times New Roman" w:cs="Times New Roman"/>
        </w:rPr>
        <w:t xml:space="preserve"> </w:t>
      </w:r>
      <w:r w:rsidRPr="007622B4">
        <w:rPr>
          <w:rFonts w:ascii="Times New Roman" w:hAnsi="Times New Roman" w:cs="Times New Roman" w:hint="cs"/>
        </w:rPr>
        <w:t>манифеста</w:t>
      </w:r>
      <w:r w:rsidRPr="007622B4">
        <w:rPr>
          <w:rFonts w:ascii="Times New Roman" w:hAnsi="Times New Roman" w:cs="Times New Roman"/>
        </w:rPr>
        <w:t xml:space="preserve"> </w:t>
      </w:r>
      <w:r w:rsidRPr="007622B4">
        <w:rPr>
          <w:rFonts w:ascii="Times New Roman" w:hAnsi="Times New Roman" w:cs="Times New Roman" w:hint="cs"/>
        </w:rPr>
        <w:t>об</w:t>
      </w:r>
      <w:r w:rsidRPr="007622B4">
        <w:rPr>
          <w:rFonts w:ascii="Times New Roman" w:hAnsi="Times New Roman" w:cs="Times New Roman"/>
        </w:rPr>
        <w:t xml:space="preserve"> </w:t>
      </w:r>
      <w:r w:rsidRPr="007622B4">
        <w:rPr>
          <w:rFonts w:ascii="Times New Roman" w:hAnsi="Times New Roman" w:cs="Times New Roman" w:hint="cs"/>
        </w:rPr>
        <w:t>учреждении</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известный</w:t>
      </w:r>
      <w:r w:rsidRPr="007622B4">
        <w:rPr>
          <w:rFonts w:ascii="Times New Roman" w:hAnsi="Times New Roman" w:cs="Times New Roman"/>
        </w:rPr>
        <w:t xml:space="preserve"> </w:t>
      </w:r>
      <w:r w:rsidRPr="007622B4">
        <w:rPr>
          <w:rFonts w:ascii="Times New Roman" w:hAnsi="Times New Roman" w:cs="Times New Roman" w:hint="cs"/>
        </w:rPr>
        <w:t>русский</w:t>
      </w:r>
      <w:r w:rsidRPr="007622B4">
        <w:rPr>
          <w:rFonts w:ascii="Times New Roman" w:hAnsi="Times New Roman" w:cs="Times New Roman"/>
        </w:rPr>
        <w:t xml:space="preserve"> </w:t>
      </w:r>
      <w:r w:rsidRPr="007622B4">
        <w:rPr>
          <w:rFonts w:ascii="Times New Roman" w:hAnsi="Times New Roman" w:cs="Times New Roman" w:hint="cs"/>
        </w:rPr>
        <w:t>публицист</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w:t>
      </w:r>
      <w:r w:rsidRPr="007622B4">
        <w:rPr>
          <w:rFonts w:ascii="Times New Roman" w:hAnsi="Times New Roman" w:cs="Times New Roman" w:hint="cs"/>
        </w:rPr>
        <w:t>С</w:t>
      </w:r>
      <w:r w:rsidRPr="007622B4">
        <w:rPr>
          <w:rFonts w:ascii="Times New Roman" w:hAnsi="Times New Roman" w:cs="Times New Roman"/>
        </w:rPr>
        <w:t>.</w:t>
      </w:r>
      <w:r w:rsidRPr="007622B4">
        <w:rPr>
          <w:rFonts w:ascii="Times New Roman" w:hAnsi="Times New Roman" w:cs="Times New Roman" w:hint="cs"/>
        </w:rPr>
        <w:t>Суворин</w:t>
      </w:r>
      <w:r w:rsidRPr="007622B4">
        <w:rPr>
          <w:rFonts w:ascii="Times New Roman" w:hAnsi="Times New Roman" w:cs="Times New Roman"/>
        </w:rPr>
        <w:t xml:space="preserve"> </w:t>
      </w:r>
      <w:r w:rsidRPr="007622B4">
        <w:rPr>
          <w:rFonts w:ascii="Times New Roman" w:hAnsi="Times New Roman" w:cs="Times New Roman" w:hint="cs"/>
        </w:rPr>
        <w:t>писал</w:t>
      </w:r>
      <w:r w:rsidRPr="007622B4">
        <w:rPr>
          <w:rFonts w:ascii="Times New Roman" w:hAnsi="Times New Roman" w:cs="Times New Roman"/>
        </w:rPr>
        <w:t xml:space="preserve"> 20 </w:t>
      </w:r>
      <w:r w:rsidRPr="007622B4">
        <w:rPr>
          <w:rFonts w:ascii="Times New Roman" w:hAnsi="Times New Roman" w:cs="Times New Roman" w:hint="cs"/>
        </w:rPr>
        <w:t>августа</w:t>
      </w:r>
      <w:r w:rsidRPr="007622B4">
        <w:rPr>
          <w:rFonts w:ascii="Times New Roman" w:hAnsi="Times New Roman" w:cs="Times New Roman"/>
        </w:rPr>
        <w:t xml:space="preserve"> 1905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«Новом</w:t>
      </w:r>
      <w:r w:rsidRPr="007622B4">
        <w:rPr>
          <w:rFonts w:ascii="Times New Roman" w:hAnsi="Times New Roman" w:cs="Times New Roman"/>
        </w:rPr>
        <w:t xml:space="preserve"> </w:t>
      </w:r>
      <w:r w:rsidRPr="007622B4">
        <w:rPr>
          <w:rFonts w:ascii="Times New Roman" w:hAnsi="Times New Roman" w:cs="Times New Roman" w:hint="cs"/>
        </w:rPr>
        <w:t>времени»</w:t>
      </w:r>
      <w:r w:rsidRPr="007622B4">
        <w:rPr>
          <w:rFonts w:ascii="Times New Roman" w:hAnsi="Times New Roman" w:cs="Times New Roman"/>
        </w:rPr>
        <w:t xml:space="preserve">: </w:t>
      </w:r>
      <w:r w:rsidRPr="007622B4">
        <w:rPr>
          <w:rFonts w:ascii="Times New Roman" w:hAnsi="Times New Roman" w:cs="Times New Roman" w:hint="cs"/>
        </w:rPr>
        <w:t>«Зажглась</w:t>
      </w:r>
      <w:r w:rsidRPr="007622B4">
        <w:rPr>
          <w:rFonts w:ascii="Times New Roman" w:hAnsi="Times New Roman" w:cs="Times New Roman"/>
        </w:rPr>
        <w:t xml:space="preserve"> </w:t>
      </w:r>
      <w:r w:rsidRPr="007622B4">
        <w:rPr>
          <w:rFonts w:ascii="Times New Roman" w:hAnsi="Times New Roman" w:cs="Times New Roman" w:hint="cs"/>
        </w:rPr>
        <w:t>заря</w:t>
      </w:r>
      <w:r w:rsidRPr="007622B4">
        <w:rPr>
          <w:rFonts w:ascii="Times New Roman" w:hAnsi="Times New Roman" w:cs="Times New Roman"/>
        </w:rPr>
        <w:t xml:space="preserve"> </w:t>
      </w:r>
      <w:r w:rsidRPr="007622B4">
        <w:rPr>
          <w:rFonts w:ascii="Times New Roman" w:hAnsi="Times New Roman" w:cs="Times New Roman" w:hint="cs"/>
        </w:rPr>
        <w:t>нового</w:t>
      </w:r>
      <w:r w:rsidRPr="007622B4">
        <w:rPr>
          <w:rFonts w:ascii="Times New Roman" w:hAnsi="Times New Roman" w:cs="Times New Roman"/>
        </w:rPr>
        <w:t xml:space="preserve"> </w:t>
      </w:r>
      <w:r w:rsidRPr="007622B4">
        <w:rPr>
          <w:rFonts w:ascii="Times New Roman" w:hAnsi="Times New Roman" w:cs="Times New Roman" w:hint="cs"/>
        </w:rPr>
        <w:t>дня</w:t>
      </w:r>
      <w:r w:rsidRPr="007622B4">
        <w:rPr>
          <w:rFonts w:ascii="Times New Roman" w:hAnsi="Times New Roman" w:cs="Times New Roman"/>
        </w:rPr>
        <w:t xml:space="preserve">, </w:t>
      </w:r>
      <w:r w:rsidRPr="007622B4">
        <w:rPr>
          <w:rFonts w:ascii="Times New Roman" w:hAnsi="Times New Roman" w:cs="Times New Roman" w:hint="cs"/>
        </w:rPr>
        <w:t>когда</w:t>
      </w:r>
      <w:r w:rsidRPr="007622B4">
        <w:rPr>
          <w:rFonts w:ascii="Times New Roman" w:hAnsi="Times New Roman" w:cs="Times New Roman"/>
        </w:rPr>
        <w:t xml:space="preserve"> </w:t>
      </w:r>
      <w:r w:rsidRPr="007622B4">
        <w:rPr>
          <w:rFonts w:ascii="Times New Roman" w:hAnsi="Times New Roman" w:cs="Times New Roman" w:hint="cs"/>
        </w:rPr>
        <w:t>голос</w:t>
      </w:r>
      <w:r w:rsidRPr="007622B4">
        <w:rPr>
          <w:rFonts w:ascii="Times New Roman" w:hAnsi="Times New Roman" w:cs="Times New Roman"/>
        </w:rPr>
        <w:t xml:space="preserve"> </w:t>
      </w:r>
      <w:r w:rsidRPr="007622B4">
        <w:rPr>
          <w:rFonts w:ascii="Times New Roman" w:hAnsi="Times New Roman" w:cs="Times New Roman" w:hint="cs"/>
        </w:rPr>
        <w:t>русского</w:t>
      </w:r>
      <w:r w:rsidRPr="007622B4">
        <w:rPr>
          <w:rFonts w:ascii="Times New Roman" w:hAnsi="Times New Roman" w:cs="Times New Roman"/>
        </w:rPr>
        <w:t xml:space="preserve"> </w:t>
      </w:r>
      <w:r w:rsidRPr="007622B4">
        <w:rPr>
          <w:rFonts w:ascii="Times New Roman" w:hAnsi="Times New Roman" w:cs="Times New Roman" w:hint="cs"/>
        </w:rPr>
        <w:t>народа</w:t>
      </w:r>
      <w:r w:rsidRPr="007622B4">
        <w:rPr>
          <w:rFonts w:ascii="Times New Roman" w:hAnsi="Times New Roman" w:cs="Times New Roman"/>
        </w:rPr>
        <w:t xml:space="preserve"> </w:t>
      </w:r>
      <w:r w:rsidRPr="007622B4">
        <w:rPr>
          <w:rFonts w:ascii="Times New Roman" w:hAnsi="Times New Roman" w:cs="Times New Roman" w:hint="cs"/>
        </w:rPr>
        <w:t>будет</w:t>
      </w:r>
      <w:r w:rsidRPr="007622B4">
        <w:rPr>
          <w:rFonts w:ascii="Times New Roman" w:hAnsi="Times New Roman" w:cs="Times New Roman"/>
        </w:rPr>
        <w:t xml:space="preserve"> </w:t>
      </w:r>
      <w:r w:rsidRPr="007622B4">
        <w:rPr>
          <w:rFonts w:ascii="Times New Roman" w:hAnsi="Times New Roman" w:cs="Times New Roman" w:hint="cs"/>
        </w:rPr>
        <w:t>слышен</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только</w:t>
      </w:r>
      <w:r w:rsidRPr="007622B4">
        <w:rPr>
          <w:rFonts w:ascii="Times New Roman" w:hAnsi="Times New Roman" w:cs="Times New Roman"/>
        </w:rPr>
        <w:t xml:space="preserve"> </w:t>
      </w:r>
      <w:r w:rsidRPr="007622B4">
        <w:rPr>
          <w:rFonts w:ascii="Times New Roman" w:hAnsi="Times New Roman" w:cs="Times New Roman" w:hint="cs"/>
        </w:rPr>
        <w:t>во</w:t>
      </w:r>
      <w:r w:rsidRPr="007622B4">
        <w:rPr>
          <w:rFonts w:ascii="Times New Roman" w:hAnsi="Times New Roman" w:cs="Times New Roman"/>
        </w:rPr>
        <w:t xml:space="preserve"> </w:t>
      </w:r>
      <w:r w:rsidRPr="007622B4">
        <w:rPr>
          <w:rFonts w:ascii="Times New Roman" w:hAnsi="Times New Roman" w:cs="Times New Roman" w:hint="cs"/>
        </w:rPr>
        <w:t>всей</w:t>
      </w:r>
      <w:r w:rsidRPr="007622B4">
        <w:rPr>
          <w:rFonts w:ascii="Times New Roman" w:hAnsi="Times New Roman" w:cs="Times New Roman"/>
        </w:rPr>
        <w:t xml:space="preserve"> </w:t>
      </w:r>
      <w:r w:rsidRPr="007622B4">
        <w:rPr>
          <w:rFonts w:ascii="Times New Roman" w:hAnsi="Times New Roman" w:cs="Times New Roman" w:hint="cs"/>
        </w:rPr>
        <w:t>России</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во</w:t>
      </w:r>
      <w:r w:rsidRPr="007622B4">
        <w:rPr>
          <w:rFonts w:ascii="Times New Roman" w:hAnsi="Times New Roman" w:cs="Times New Roman"/>
        </w:rPr>
        <w:t xml:space="preserve"> </w:t>
      </w:r>
      <w:r w:rsidRPr="007622B4">
        <w:rPr>
          <w:rFonts w:ascii="Times New Roman" w:hAnsi="Times New Roman" w:cs="Times New Roman" w:hint="cs"/>
        </w:rPr>
        <w:t>всем</w:t>
      </w:r>
      <w:r w:rsidRPr="007622B4">
        <w:rPr>
          <w:rFonts w:ascii="Times New Roman" w:hAnsi="Times New Roman" w:cs="Times New Roman"/>
        </w:rPr>
        <w:t xml:space="preserve"> </w:t>
      </w:r>
      <w:r w:rsidRPr="007622B4">
        <w:rPr>
          <w:rFonts w:ascii="Times New Roman" w:hAnsi="Times New Roman" w:cs="Times New Roman" w:hint="cs"/>
        </w:rPr>
        <w:t>мире</w:t>
      </w:r>
      <w:r w:rsidRPr="007622B4">
        <w:rPr>
          <w:rFonts w:ascii="Times New Roman" w:hAnsi="Times New Roman" w:cs="Times New Roman"/>
        </w:rPr>
        <w:t xml:space="preserve">. </w:t>
      </w:r>
      <w:r w:rsidRPr="007622B4">
        <w:rPr>
          <w:rFonts w:ascii="Times New Roman" w:hAnsi="Times New Roman" w:cs="Times New Roman" w:hint="cs"/>
        </w:rPr>
        <w:t>Русский</w:t>
      </w:r>
      <w:r w:rsidRPr="007622B4">
        <w:rPr>
          <w:rFonts w:ascii="Times New Roman" w:hAnsi="Times New Roman" w:cs="Times New Roman"/>
        </w:rPr>
        <w:t xml:space="preserve"> </w:t>
      </w:r>
      <w:r w:rsidRPr="007622B4">
        <w:rPr>
          <w:rFonts w:ascii="Times New Roman" w:hAnsi="Times New Roman" w:cs="Times New Roman" w:hint="cs"/>
        </w:rPr>
        <w:t>народ</w:t>
      </w:r>
      <w:r w:rsidRPr="007622B4">
        <w:rPr>
          <w:rFonts w:ascii="Times New Roman" w:hAnsi="Times New Roman" w:cs="Times New Roman"/>
        </w:rPr>
        <w:t xml:space="preserve"> </w:t>
      </w:r>
      <w:r w:rsidRPr="007622B4">
        <w:rPr>
          <w:rFonts w:ascii="Times New Roman" w:hAnsi="Times New Roman" w:cs="Times New Roman" w:hint="cs"/>
        </w:rPr>
        <w:t>выстрадал</w:t>
      </w:r>
      <w:r w:rsidRPr="007622B4">
        <w:rPr>
          <w:rFonts w:ascii="Times New Roman" w:hAnsi="Times New Roman" w:cs="Times New Roman"/>
        </w:rPr>
        <w:t xml:space="preserve"> </w:t>
      </w:r>
      <w:r w:rsidRPr="007622B4">
        <w:rPr>
          <w:rFonts w:ascii="Times New Roman" w:hAnsi="Times New Roman" w:cs="Times New Roman" w:hint="cs"/>
        </w:rPr>
        <w:t>этот</w:t>
      </w:r>
      <w:r w:rsidRPr="007622B4">
        <w:rPr>
          <w:rFonts w:ascii="Times New Roman" w:hAnsi="Times New Roman" w:cs="Times New Roman"/>
        </w:rPr>
        <w:t xml:space="preserve"> </w:t>
      </w:r>
      <w:r w:rsidRPr="007622B4">
        <w:rPr>
          <w:rFonts w:ascii="Times New Roman" w:hAnsi="Times New Roman" w:cs="Times New Roman" w:hint="cs"/>
        </w:rPr>
        <w:t>призыв</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законодательной</w:t>
      </w:r>
      <w:r w:rsidRPr="007622B4">
        <w:rPr>
          <w:rFonts w:ascii="Times New Roman" w:hAnsi="Times New Roman" w:cs="Times New Roman"/>
        </w:rPr>
        <w:t xml:space="preserve"> </w:t>
      </w:r>
      <w:r w:rsidRPr="007622B4">
        <w:rPr>
          <w:rFonts w:ascii="Times New Roman" w:hAnsi="Times New Roman" w:cs="Times New Roman" w:hint="cs"/>
        </w:rPr>
        <w:t>работе</w:t>
      </w:r>
      <w:r w:rsidRPr="007622B4">
        <w:rPr>
          <w:rFonts w:ascii="Times New Roman" w:hAnsi="Times New Roman" w:cs="Times New Roman"/>
        </w:rPr>
        <w:t xml:space="preserve"> </w:t>
      </w:r>
      <w:r w:rsidRPr="007622B4">
        <w:rPr>
          <w:rFonts w:ascii="Times New Roman" w:hAnsi="Times New Roman" w:cs="Times New Roman" w:hint="cs"/>
        </w:rPr>
        <w:t>множеством</w:t>
      </w:r>
      <w:r w:rsidRPr="007622B4">
        <w:rPr>
          <w:rFonts w:ascii="Times New Roman" w:hAnsi="Times New Roman" w:cs="Times New Roman"/>
        </w:rPr>
        <w:t xml:space="preserve"> </w:t>
      </w:r>
      <w:r w:rsidRPr="007622B4">
        <w:rPr>
          <w:rFonts w:ascii="Times New Roman" w:hAnsi="Times New Roman" w:cs="Times New Roman" w:hint="cs"/>
        </w:rPr>
        <w:t>лет</w:t>
      </w:r>
      <w:r w:rsidRPr="007622B4">
        <w:rPr>
          <w:rFonts w:ascii="Times New Roman" w:hAnsi="Times New Roman" w:cs="Times New Roman"/>
        </w:rPr>
        <w:t xml:space="preserve"> </w:t>
      </w:r>
      <w:r w:rsidRPr="007622B4">
        <w:rPr>
          <w:rFonts w:ascii="Times New Roman" w:hAnsi="Times New Roman" w:cs="Times New Roman" w:hint="cs"/>
        </w:rPr>
        <w:t>своего</w:t>
      </w:r>
      <w:r w:rsidRPr="007622B4">
        <w:rPr>
          <w:rFonts w:ascii="Times New Roman" w:hAnsi="Times New Roman" w:cs="Times New Roman"/>
        </w:rPr>
        <w:t xml:space="preserve"> </w:t>
      </w:r>
      <w:r w:rsidRPr="007622B4">
        <w:rPr>
          <w:rFonts w:ascii="Times New Roman" w:hAnsi="Times New Roman" w:cs="Times New Roman" w:hint="cs"/>
        </w:rPr>
        <w:t>роста</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своей</w:t>
      </w:r>
      <w:r w:rsidRPr="007622B4">
        <w:rPr>
          <w:rFonts w:ascii="Times New Roman" w:hAnsi="Times New Roman" w:cs="Times New Roman"/>
        </w:rPr>
        <w:t xml:space="preserve"> </w:t>
      </w:r>
      <w:r w:rsidRPr="007622B4">
        <w:rPr>
          <w:rFonts w:ascii="Times New Roman" w:hAnsi="Times New Roman" w:cs="Times New Roman" w:hint="cs"/>
        </w:rPr>
        <w:t>работы</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поте</w:t>
      </w:r>
      <w:r w:rsidRPr="007622B4">
        <w:rPr>
          <w:rFonts w:ascii="Times New Roman" w:hAnsi="Times New Roman" w:cs="Times New Roman"/>
        </w:rPr>
        <w:t xml:space="preserve"> </w:t>
      </w:r>
      <w:r w:rsidRPr="007622B4">
        <w:rPr>
          <w:rFonts w:ascii="Times New Roman" w:hAnsi="Times New Roman" w:cs="Times New Roman" w:hint="cs"/>
        </w:rPr>
        <w:t>лица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напряжении</w:t>
      </w:r>
      <w:r w:rsidRPr="007622B4">
        <w:rPr>
          <w:rFonts w:ascii="Times New Roman" w:hAnsi="Times New Roman" w:cs="Times New Roman"/>
        </w:rPr>
        <w:t xml:space="preserve"> </w:t>
      </w:r>
      <w:r w:rsidRPr="007622B4">
        <w:rPr>
          <w:rFonts w:ascii="Times New Roman" w:hAnsi="Times New Roman" w:cs="Times New Roman" w:hint="cs"/>
        </w:rPr>
        <w:t>всех</w:t>
      </w:r>
      <w:r w:rsidRPr="007622B4">
        <w:rPr>
          <w:rFonts w:ascii="Times New Roman" w:hAnsi="Times New Roman" w:cs="Times New Roman"/>
        </w:rPr>
        <w:t xml:space="preserve"> </w:t>
      </w:r>
      <w:r w:rsidRPr="007622B4">
        <w:rPr>
          <w:rFonts w:ascii="Times New Roman" w:hAnsi="Times New Roman" w:cs="Times New Roman" w:hint="cs"/>
        </w:rPr>
        <w:t>сил</w:t>
      </w:r>
      <w:r w:rsidRPr="007622B4">
        <w:rPr>
          <w:rFonts w:ascii="Times New Roman" w:hAnsi="Times New Roman" w:cs="Times New Roman"/>
        </w:rPr>
        <w:t xml:space="preserve">, </w:t>
      </w:r>
      <w:r w:rsidRPr="007622B4">
        <w:rPr>
          <w:rFonts w:ascii="Times New Roman" w:hAnsi="Times New Roman" w:cs="Times New Roman" w:hint="cs"/>
        </w:rPr>
        <w:t>физических</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нравственных»</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Однако</w:t>
      </w:r>
      <w:r w:rsidRPr="007622B4">
        <w:rPr>
          <w:rFonts w:ascii="Times New Roman" w:hAnsi="Times New Roman" w:cs="Times New Roman"/>
        </w:rPr>
        <w:t xml:space="preserve"> </w:t>
      </w:r>
      <w:r w:rsidRPr="007622B4">
        <w:rPr>
          <w:rFonts w:ascii="Times New Roman" w:hAnsi="Times New Roman" w:cs="Times New Roman" w:hint="cs"/>
        </w:rPr>
        <w:t>«заря</w:t>
      </w:r>
      <w:r w:rsidRPr="007622B4">
        <w:rPr>
          <w:rFonts w:ascii="Times New Roman" w:hAnsi="Times New Roman" w:cs="Times New Roman"/>
        </w:rPr>
        <w:t xml:space="preserve"> </w:t>
      </w:r>
      <w:r w:rsidRPr="007622B4">
        <w:rPr>
          <w:rFonts w:ascii="Times New Roman" w:hAnsi="Times New Roman" w:cs="Times New Roman" w:hint="cs"/>
        </w:rPr>
        <w:t>нового</w:t>
      </w:r>
      <w:r w:rsidRPr="007622B4">
        <w:rPr>
          <w:rFonts w:ascii="Times New Roman" w:hAnsi="Times New Roman" w:cs="Times New Roman"/>
        </w:rPr>
        <w:t xml:space="preserve"> </w:t>
      </w:r>
      <w:r w:rsidRPr="007622B4">
        <w:rPr>
          <w:rFonts w:ascii="Times New Roman" w:hAnsi="Times New Roman" w:cs="Times New Roman" w:hint="cs"/>
        </w:rPr>
        <w:t>дня»</w:t>
      </w:r>
      <w:r w:rsidRPr="007622B4">
        <w:rPr>
          <w:rFonts w:ascii="Times New Roman" w:hAnsi="Times New Roman" w:cs="Times New Roman"/>
        </w:rPr>
        <w:t xml:space="preserve"> </w:t>
      </w:r>
      <w:r w:rsidRPr="007622B4">
        <w:rPr>
          <w:rFonts w:ascii="Times New Roman" w:hAnsi="Times New Roman" w:cs="Times New Roman" w:hint="cs"/>
        </w:rPr>
        <w:t>светила</w:t>
      </w:r>
      <w:r w:rsidRPr="007622B4">
        <w:rPr>
          <w:rFonts w:ascii="Times New Roman" w:hAnsi="Times New Roman" w:cs="Times New Roman"/>
        </w:rPr>
        <w:t xml:space="preserve"> </w:t>
      </w:r>
      <w:r w:rsidRPr="007622B4">
        <w:rPr>
          <w:rFonts w:ascii="Times New Roman" w:hAnsi="Times New Roman" w:cs="Times New Roman" w:hint="cs"/>
        </w:rPr>
        <w:t>недолго</w:t>
      </w:r>
      <w:r w:rsidRPr="007622B4">
        <w:rPr>
          <w:rFonts w:ascii="Times New Roman" w:hAnsi="Times New Roman" w:cs="Times New Roman"/>
        </w:rPr>
        <w:t xml:space="preserve">. </w:t>
      </w:r>
      <w:r w:rsidRPr="007622B4">
        <w:rPr>
          <w:rFonts w:ascii="Times New Roman" w:hAnsi="Times New Roman" w:cs="Times New Roman" w:hint="cs"/>
        </w:rPr>
        <w:t>Благодаря</w:t>
      </w:r>
      <w:r w:rsidRPr="007622B4">
        <w:rPr>
          <w:rFonts w:ascii="Times New Roman" w:hAnsi="Times New Roman" w:cs="Times New Roman"/>
        </w:rPr>
        <w:t xml:space="preserve"> </w:t>
      </w:r>
      <w:r w:rsidRPr="007622B4">
        <w:rPr>
          <w:rFonts w:ascii="Times New Roman" w:hAnsi="Times New Roman" w:cs="Times New Roman" w:hint="cs"/>
        </w:rPr>
        <w:t>революции</w:t>
      </w:r>
      <w:r w:rsidRPr="007622B4">
        <w:rPr>
          <w:rFonts w:ascii="Times New Roman" w:hAnsi="Times New Roman" w:cs="Times New Roman"/>
        </w:rPr>
        <w:t xml:space="preserve"> 1905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Государственная</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появилась</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свет</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результате</w:t>
      </w:r>
      <w:r w:rsidRPr="007622B4">
        <w:rPr>
          <w:rFonts w:ascii="Times New Roman" w:hAnsi="Times New Roman" w:cs="Times New Roman"/>
        </w:rPr>
        <w:t xml:space="preserve"> </w:t>
      </w:r>
      <w:r w:rsidRPr="007622B4">
        <w:rPr>
          <w:rFonts w:ascii="Times New Roman" w:hAnsi="Times New Roman" w:cs="Times New Roman" w:hint="cs"/>
        </w:rPr>
        <w:t>февральской</w:t>
      </w:r>
      <w:r w:rsidRPr="007622B4">
        <w:rPr>
          <w:rFonts w:ascii="Times New Roman" w:hAnsi="Times New Roman" w:cs="Times New Roman"/>
        </w:rPr>
        <w:t xml:space="preserve"> </w:t>
      </w:r>
      <w:r w:rsidRPr="007622B4">
        <w:rPr>
          <w:rFonts w:ascii="Times New Roman" w:hAnsi="Times New Roman" w:cs="Times New Roman" w:hint="cs"/>
        </w:rPr>
        <w:t>революции</w:t>
      </w:r>
      <w:r w:rsidRPr="007622B4">
        <w:rPr>
          <w:rFonts w:ascii="Times New Roman" w:hAnsi="Times New Roman" w:cs="Times New Roman"/>
        </w:rPr>
        <w:t xml:space="preserve"> 1917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она</w:t>
      </w:r>
      <w:r w:rsidRPr="007622B4">
        <w:rPr>
          <w:rFonts w:ascii="Times New Roman" w:hAnsi="Times New Roman" w:cs="Times New Roman"/>
        </w:rPr>
        <w:t xml:space="preserve"> </w:t>
      </w:r>
      <w:r w:rsidRPr="007622B4">
        <w:rPr>
          <w:rFonts w:ascii="Times New Roman" w:hAnsi="Times New Roman" w:cs="Times New Roman" w:hint="cs"/>
        </w:rPr>
        <w:t>была</w:t>
      </w:r>
      <w:r w:rsidRPr="007622B4">
        <w:rPr>
          <w:rFonts w:ascii="Times New Roman" w:hAnsi="Times New Roman" w:cs="Times New Roman"/>
        </w:rPr>
        <w:t xml:space="preserve"> </w:t>
      </w:r>
      <w:r w:rsidRPr="007622B4">
        <w:rPr>
          <w:rFonts w:ascii="Times New Roman" w:hAnsi="Times New Roman" w:cs="Times New Roman" w:hint="cs"/>
        </w:rPr>
        <w:t>упразднена</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p>
    <w:p w:rsidR="007622B4" w:rsidRPr="007622B4" w:rsidRDefault="007622B4" w:rsidP="007622B4">
      <w:pPr>
        <w:spacing w:after="0" w:line="240" w:lineRule="auto"/>
        <w:ind w:right="-284"/>
        <w:rPr>
          <w:rFonts w:ascii="Times New Roman" w:hAnsi="Times New Roman" w:cs="Times New Roman"/>
          <w:b/>
        </w:rPr>
      </w:pPr>
      <w:r w:rsidRPr="007622B4">
        <w:rPr>
          <w:rFonts w:ascii="Times New Roman" w:hAnsi="Times New Roman" w:cs="Times New Roman"/>
          <w:b/>
        </w:rPr>
        <w:t xml:space="preserve">1.2 </w:t>
      </w:r>
      <w:r w:rsidRPr="007622B4">
        <w:rPr>
          <w:rFonts w:ascii="Times New Roman" w:hAnsi="Times New Roman" w:cs="Times New Roman" w:hint="cs"/>
          <w:b/>
        </w:rPr>
        <w:t>Изменения</w:t>
      </w:r>
      <w:r w:rsidRPr="007622B4">
        <w:rPr>
          <w:rFonts w:ascii="Times New Roman" w:hAnsi="Times New Roman" w:cs="Times New Roman"/>
          <w:b/>
        </w:rPr>
        <w:t xml:space="preserve"> </w:t>
      </w:r>
      <w:r w:rsidRPr="007622B4">
        <w:rPr>
          <w:rFonts w:ascii="Times New Roman" w:hAnsi="Times New Roman" w:cs="Times New Roman" w:hint="cs"/>
          <w:b/>
        </w:rPr>
        <w:t>в</w:t>
      </w:r>
      <w:r w:rsidRPr="007622B4">
        <w:rPr>
          <w:rFonts w:ascii="Times New Roman" w:hAnsi="Times New Roman" w:cs="Times New Roman"/>
          <w:b/>
        </w:rPr>
        <w:t xml:space="preserve"> </w:t>
      </w:r>
      <w:r w:rsidRPr="007622B4">
        <w:rPr>
          <w:rFonts w:ascii="Times New Roman" w:hAnsi="Times New Roman" w:cs="Times New Roman" w:hint="cs"/>
          <w:b/>
        </w:rPr>
        <w:t>государственном</w:t>
      </w:r>
      <w:r w:rsidRPr="007622B4">
        <w:rPr>
          <w:rFonts w:ascii="Times New Roman" w:hAnsi="Times New Roman" w:cs="Times New Roman"/>
          <w:b/>
        </w:rPr>
        <w:t xml:space="preserve"> </w:t>
      </w:r>
      <w:r w:rsidRPr="007622B4">
        <w:rPr>
          <w:rFonts w:ascii="Times New Roman" w:hAnsi="Times New Roman" w:cs="Times New Roman" w:hint="cs"/>
          <w:b/>
        </w:rPr>
        <w:t>управлении</w:t>
      </w:r>
      <w:r w:rsidRPr="007622B4">
        <w:rPr>
          <w:rFonts w:ascii="Times New Roman" w:hAnsi="Times New Roman" w:cs="Times New Roman"/>
          <w:b/>
        </w:rPr>
        <w:t xml:space="preserve"> </w:t>
      </w:r>
      <w:r w:rsidRPr="007622B4">
        <w:rPr>
          <w:rFonts w:ascii="Times New Roman" w:hAnsi="Times New Roman" w:cs="Times New Roman" w:hint="cs"/>
          <w:b/>
        </w:rPr>
        <w:t>в</w:t>
      </w:r>
      <w:r w:rsidRPr="007622B4">
        <w:rPr>
          <w:rFonts w:ascii="Times New Roman" w:hAnsi="Times New Roman" w:cs="Times New Roman"/>
          <w:b/>
        </w:rPr>
        <w:t xml:space="preserve"> 1905 - 1906 </w:t>
      </w:r>
      <w:r w:rsidRPr="007622B4">
        <w:rPr>
          <w:rFonts w:ascii="Times New Roman" w:hAnsi="Times New Roman" w:cs="Times New Roman" w:hint="cs"/>
          <w:b/>
        </w:rPr>
        <w:t>гг</w:t>
      </w:r>
      <w:r w:rsidRPr="007622B4">
        <w:rPr>
          <w:rFonts w:ascii="Times New Roman" w:hAnsi="Times New Roman" w:cs="Times New Roman"/>
          <w:b/>
        </w:rPr>
        <w:t>.</w:t>
      </w:r>
      <w:r w:rsidRPr="007622B4">
        <w:rPr>
          <w:rFonts w:ascii="Times New Roman" w:hAnsi="Times New Roman" w:cs="Times New Roman" w:hint="cs"/>
        </w:rPr>
        <w:t>Система</w:t>
      </w:r>
      <w:r w:rsidRPr="007622B4">
        <w:rPr>
          <w:rFonts w:ascii="Times New Roman" w:hAnsi="Times New Roman" w:cs="Times New Roman"/>
        </w:rPr>
        <w:t xml:space="preserve"> </w:t>
      </w:r>
      <w:r w:rsidRPr="007622B4">
        <w:rPr>
          <w:rFonts w:ascii="Times New Roman" w:hAnsi="Times New Roman" w:cs="Times New Roman" w:hint="cs"/>
        </w:rPr>
        <w:t>представительных</w:t>
      </w:r>
      <w:r w:rsidRPr="007622B4">
        <w:rPr>
          <w:rFonts w:ascii="Times New Roman" w:hAnsi="Times New Roman" w:cs="Times New Roman"/>
        </w:rPr>
        <w:t xml:space="preserve"> </w:t>
      </w:r>
      <w:r w:rsidRPr="007622B4">
        <w:rPr>
          <w:rFonts w:ascii="Times New Roman" w:hAnsi="Times New Roman" w:cs="Times New Roman" w:hint="cs"/>
        </w:rPr>
        <w:t>учреждений</w:t>
      </w:r>
      <w:r w:rsidRPr="007622B4">
        <w:rPr>
          <w:rFonts w:ascii="Times New Roman" w:hAnsi="Times New Roman" w:cs="Times New Roman"/>
        </w:rPr>
        <w:t xml:space="preserve"> </w:t>
      </w:r>
      <w:r w:rsidRPr="007622B4">
        <w:rPr>
          <w:rFonts w:ascii="Times New Roman" w:hAnsi="Times New Roman" w:cs="Times New Roman" w:hint="cs"/>
        </w:rPr>
        <w:t>вводилась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России</w:t>
      </w:r>
      <w:r w:rsidRPr="007622B4">
        <w:rPr>
          <w:rFonts w:ascii="Times New Roman" w:hAnsi="Times New Roman" w:cs="Times New Roman"/>
        </w:rPr>
        <w:t xml:space="preserve"> </w:t>
      </w:r>
      <w:r w:rsidRPr="007622B4">
        <w:rPr>
          <w:rFonts w:ascii="Times New Roman" w:hAnsi="Times New Roman" w:cs="Times New Roman" w:hint="cs"/>
        </w:rPr>
        <w:t>рядом</w:t>
      </w:r>
      <w:r w:rsidRPr="007622B4">
        <w:rPr>
          <w:rFonts w:ascii="Times New Roman" w:hAnsi="Times New Roman" w:cs="Times New Roman"/>
        </w:rPr>
        <w:t xml:space="preserve"> </w:t>
      </w:r>
      <w:r w:rsidRPr="007622B4">
        <w:rPr>
          <w:rFonts w:ascii="Times New Roman" w:hAnsi="Times New Roman" w:cs="Times New Roman" w:hint="cs"/>
        </w:rPr>
        <w:t>государственных</w:t>
      </w:r>
      <w:r w:rsidRPr="007622B4">
        <w:rPr>
          <w:rFonts w:ascii="Times New Roman" w:hAnsi="Times New Roman" w:cs="Times New Roman"/>
        </w:rPr>
        <w:t xml:space="preserve"> </w:t>
      </w:r>
      <w:r w:rsidRPr="007622B4">
        <w:rPr>
          <w:rFonts w:ascii="Times New Roman" w:hAnsi="Times New Roman" w:cs="Times New Roman" w:hint="cs"/>
        </w:rPr>
        <w:t>актов</w:t>
      </w:r>
      <w:r w:rsidRPr="007622B4">
        <w:rPr>
          <w:rFonts w:ascii="Times New Roman" w:hAnsi="Times New Roman" w:cs="Times New Roman"/>
        </w:rPr>
        <w:t xml:space="preserve">, </w:t>
      </w:r>
      <w:r w:rsidRPr="007622B4">
        <w:rPr>
          <w:rFonts w:ascii="Times New Roman" w:hAnsi="Times New Roman" w:cs="Times New Roman" w:hint="cs"/>
        </w:rPr>
        <w:t>начиная</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Манифеста</w:t>
      </w:r>
      <w:r w:rsidRPr="007622B4">
        <w:rPr>
          <w:rFonts w:ascii="Times New Roman" w:hAnsi="Times New Roman" w:cs="Times New Roman"/>
        </w:rPr>
        <w:t xml:space="preserve"> 6 </w:t>
      </w:r>
      <w:r w:rsidRPr="007622B4">
        <w:rPr>
          <w:rFonts w:ascii="Times New Roman" w:hAnsi="Times New Roman" w:cs="Times New Roman" w:hint="cs"/>
        </w:rPr>
        <w:t>августа</w:t>
      </w:r>
      <w:r w:rsidRPr="007622B4">
        <w:rPr>
          <w:rFonts w:ascii="Times New Roman" w:hAnsi="Times New Roman" w:cs="Times New Roman"/>
        </w:rPr>
        <w:t xml:space="preserve"> 1905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кончая</w:t>
      </w:r>
      <w:r w:rsidRPr="007622B4">
        <w:rPr>
          <w:rFonts w:ascii="Times New Roman" w:hAnsi="Times New Roman" w:cs="Times New Roman"/>
        </w:rPr>
        <w:t xml:space="preserve"> </w:t>
      </w:r>
      <w:r w:rsidRPr="007622B4">
        <w:rPr>
          <w:rFonts w:ascii="Times New Roman" w:hAnsi="Times New Roman" w:cs="Times New Roman" w:hint="cs"/>
        </w:rPr>
        <w:t>Основными</w:t>
      </w:r>
      <w:r w:rsidRPr="007622B4">
        <w:rPr>
          <w:rFonts w:ascii="Times New Roman" w:hAnsi="Times New Roman" w:cs="Times New Roman"/>
        </w:rPr>
        <w:t xml:space="preserve"> </w:t>
      </w:r>
      <w:r w:rsidRPr="007622B4">
        <w:rPr>
          <w:rFonts w:ascii="Times New Roman" w:hAnsi="Times New Roman" w:cs="Times New Roman" w:hint="cs"/>
        </w:rPr>
        <w:t>государственными</w:t>
      </w:r>
      <w:r w:rsidRPr="007622B4">
        <w:rPr>
          <w:rFonts w:ascii="Times New Roman" w:hAnsi="Times New Roman" w:cs="Times New Roman"/>
        </w:rPr>
        <w:t xml:space="preserve"> </w:t>
      </w:r>
      <w:r w:rsidRPr="007622B4">
        <w:rPr>
          <w:rFonts w:ascii="Times New Roman" w:hAnsi="Times New Roman" w:cs="Times New Roman" w:hint="cs"/>
        </w:rPr>
        <w:t>законами</w:t>
      </w:r>
      <w:r w:rsidRPr="007622B4">
        <w:rPr>
          <w:rFonts w:ascii="Times New Roman" w:hAnsi="Times New Roman" w:cs="Times New Roman"/>
        </w:rPr>
        <w:t xml:space="preserve"> 23 </w:t>
      </w:r>
      <w:r w:rsidRPr="007622B4">
        <w:rPr>
          <w:rFonts w:ascii="Times New Roman" w:hAnsi="Times New Roman" w:cs="Times New Roman" w:hint="cs"/>
        </w:rPr>
        <w:t>апреля</w:t>
      </w:r>
      <w:r w:rsidRPr="007622B4">
        <w:rPr>
          <w:rFonts w:ascii="Times New Roman" w:hAnsi="Times New Roman" w:cs="Times New Roman"/>
        </w:rPr>
        <w:t xml:space="preserve"> 1906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первоначальному</w:t>
      </w:r>
      <w:r w:rsidRPr="007622B4">
        <w:rPr>
          <w:rFonts w:ascii="Times New Roman" w:hAnsi="Times New Roman" w:cs="Times New Roman"/>
        </w:rPr>
        <w:t xml:space="preserve"> </w:t>
      </w:r>
      <w:r w:rsidRPr="007622B4">
        <w:rPr>
          <w:rFonts w:ascii="Times New Roman" w:hAnsi="Times New Roman" w:cs="Times New Roman" w:hint="cs"/>
        </w:rPr>
        <w:t>проекту</w:t>
      </w:r>
      <w:r w:rsidRPr="007622B4">
        <w:rPr>
          <w:rFonts w:ascii="Times New Roman" w:hAnsi="Times New Roman" w:cs="Times New Roman"/>
        </w:rPr>
        <w:t xml:space="preserve"> (6 </w:t>
      </w:r>
      <w:r w:rsidRPr="007622B4">
        <w:rPr>
          <w:rFonts w:ascii="Times New Roman" w:hAnsi="Times New Roman" w:cs="Times New Roman" w:hint="cs"/>
        </w:rPr>
        <w:t>августа</w:t>
      </w:r>
      <w:r w:rsidRPr="007622B4">
        <w:rPr>
          <w:rFonts w:ascii="Times New Roman" w:hAnsi="Times New Roman" w:cs="Times New Roman"/>
        </w:rPr>
        <w:t xml:space="preserve"> 1905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Государственная</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предполагалась</w:t>
      </w:r>
      <w:r w:rsidRPr="007622B4">
        <w:rPr>
          <w:rFonts w:ascii="Times New Roman" w:hAnsi="Times New Roman" w:cs="Times New Roman"/>
        </w:rPr>
        <w:t xml:space="preserve"> </w:t>
      </w:r>
      <w:r w:rsidRPr="007622B4">
        <w:rPr>
          <w:rFonts w:ascii="Times New Roman" w:hAnsi="Times New Roman" w:cs="Times New Roman" w:hint="cs"/>
        </w:rPr>
        <w:t>как</w:t>
      </w:r>
      <w:r w:rsidRPr="007622B4">
        <w:rPr>
          <w:rFonts w:ascii="Times New Roman" w:hAnsi="Times New Roman" w:cs="Times New Roman"/>
        </w:rPr>
        <w:t xml:space="preserve"> </w:t>
      </w:r>
      <w:r w:rsidRPr="007622B4">
        <w:rPr>
          <w:rFonts w:ascii="Times New Roman" w:hAnsi="Times New Roman" w:cs="Times New Roman" w:hint="cs"/>
        </w:rPr>
        <w:t>законосовещательное</w:t>
      </w:r>
      <w:r w:rsidRPr="007622B4">
        <w:rPr>
          <w:rFonts w:ascii="Times New Roman" w:hAnsi="Times New Roman" w:cs="Times New Roman"/>
        </w:rPr>
        <w:t xml:space="preserve"> </w:t>
      </w:r>
      <w:r w:rsidRPr="007622B4">
        <w:rPr>
          <w:rFonts w:ascii="Times New Roman" w:hAnsi="Times New Roman" w:cs="Times New Roman" w:hint="cs"/>
        </w:rPr>
        <w:t>установление</w:t>
      </w:r>
      <w:r w:rsidRPr="007622B4">
        <w:rPr>
          <w:rFonts w:ascii="Times New Roman" w:hAnsi="Times New Roman" w:cs="Times New Roman"/>
        </w:rPr>
        <w:t xml:space="preserve">, </w:t>
      </w:r>
      <w:r w:rsidRPr="007622B4">
        <w:rPr>
          <w:rFonts w:ascii="Times New Roman" w:hAnsi="Times New Roman" w:cs="Times New Roman" w:hint="cs"/>
        </w:rPr>
        <w:t>избираемое</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основе</w:t>
      </w:r>
      <w:r w:rsidRPr="007622B4">
        <w:rPr>
          <w:rFonts w:ascii="Times New Roman" w:hAnsi="Times New Roman" w:cs="Times New Roman"/>
        </w:rPr>
        <w:t xml:space="preserve"> </w:t>
      </w:r>
      <w:r w:rsidRPr="007622B4">
        <w:rPr>
          <w:rFonts w:ascii="Times New Roman" w:hAnsi="Times New Roman" w:cs="Times New Roman" w:hint="cs"/>
        </w:rPr>
        <w:t>цензового</w:t>
      </w:r>
      <w:r w:rsidRPr="007622B4">
        <w:rPr>
          <w:rFonts w:ascii="Times New Roman" w:hAnsi="Times New Roman" w:cs="Times New Roman"/>
        </w:rPr>
        <w:t xml:space="preserve"> </w:t>
      </w:r>
      <w:r w:rsidRPr="007622B4">
        <w:rPr>
          <w:rFonts w:ascii="Times New Roman" w:hAnsi="Times New Roman" w:cs="Times New Roman" w:hint="cs"/>
        </w:rPr>
        <w:t>представительства</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трёх</w:t>
      </w:r>
      <w:r w:rsidRPr="007622B4">
        <w:rPr>
          <w:rFonts w:ascii="Times New Roman" w:hAnsi="Times New Roman" w:cs="Times New Roman"/>
        </w:rPr>
        <w:t xml:space="preserve"> </w:t>
      </w:r>
      <w:r w:rsidRPr="007622B4">
        <w:rPr>
          <w:rFonts w:ascii="Times New Roman" w:hAnsi="Times New Roman" w:cs="Times New Roman" w:hint="cs"/>
        </w:rPr>
        <w:t>курий</w:t>
      </w:r>
      <w:r w:rsidRPr="007622B4">
        <w:rPr>
          <w:rFonts w:ascii="Times New Roman" w:hAnsi="Times New Roman" w:cs="Times New Roman"/>
        </w:rPr>
        <w:t xml:space="preserve">. </w:t>
      </w:r>
      <w:r w:rsidRPr="007622B4">
        <w:rPr>
          <w:rFonts w:ascii="Times New Roman" w:hAnsi="Times New Roman" w:cs="Times New Roman" w:hint="cs"/>
        </w:rPr>
        <w:t>Обострение</w:t>
      </w:r>
      <w:r w:rsidRPr="007622B4">
        <w:rPr>
          <w:rFonts w:ascii="Times New Roman" w:hAnsi="Times New Roman" w:cs="Times New Roman"/>
        </w:rPr>
        <w:t xml:space="preserve"> </w:t>
      </w:r>
      <w:r w:rsidRPr="007622B4">
        <w:rPr>
          <w:rFonts w:ascii="Times New Roman" w:hAnsi="Times New Roman" w:cs="Times New Roman" w:hint="cs"/>
        </w:rPr>
        <w:t>политической</w:t>
      </w:r>
      <w:r w:rsidRPr="007622B4">
        <w:rPr>
          <w:rFonts w:ascii="Times New Roman" w:hAnsi="Times New Roman" w:cs="Times New Roman"/>
        </w:rPr>
        <w:t xml:space="preserve"> </w:t>
      </w:r>
      <w:r w:rsidRPr="007622B4">
        <w:rPr>
          <w:rFonts w:ascii="Times New Roman" w:hAnsi="Times New Roman" w:cs="Times New Roman" w:hint="cs"/>
        </w:rPr>
        <w:t>ситуации</w:t>
      </w:r>
      <w:r w:rsidRPr="007622B4">
        <w:rPr>
          <w:rFonts w:ascii="Times New Roman" w:hAnsi="Times New Roman" w:cs="Times New Roman"/>
        </w:rPr>
        <w:t xml:space="preserve"> </w:t>
      </w:r>
      <w:r w:rsidRPr="007622B4">
        <w:rPr>
          <w:rFonts w:ascii="Times New Roman" w:hAnsi="Times New Roman" w:cs="Times New Roman" w:hint="cs"/>
        </w:rPr>
        <w:t>вскоре</w:t>
      </w:r>
      <w:r w:rsidRPr="007622B4">
        <w:rPr>
          <w:rFonts w:ascii="Times New Roman" w:hAnsi="Times New Roman" w:cs="Times New Roman"/>
        </w:rPr>
        <w:t xml:space="preserve"> </w:t>
      </w:r>
      <w:r w:rsidRPr="007622B4">
        <w:rPr>
          <w:rFonts w:ascii="Times New Roman" w:hAnsi="Times New Roman" w:cs="Times New Roman" w:hint="cs"/>
        </w:rPr>
        <w:t>потребовало</w:t>
      </w:r>
      <w:r w:rsidRPr="007622B4">
        <w:rPr>
          <w:rFonts w:ascii="Times New Roman" w:hAnsi="Times New Roman" w:cs="Times New Roman"/>
        </w:rPr>
        <w:t xml:space="preserve"> </w:t>
      </w:r>
      <w:r w:rsidRPr="007622B4">
        <w:rPr>
          <w:rFonts w:ascii="Times New Roman" w:hAnsi="Times New Roman" w:cs="Times New Roman" w:hint="cs"/>
        </w:rPr>
        <w:t>пересмотра</w:t>
      </w:r>
      <w:r w:rsidRPr="007622B4">
        <w:rPr>
          <w:rFonts w:ascii="Times New Roman" w:hAnsi="Times New Roman" w:cs="Times New Roman"/>
        </w:rPr>
        <w:t xml:space="preserve"> </w:t>
      </w:r>
      <w:r w:rsidRPr="007622B4">
        <w:rPr>
          <w:rFonts w:ascii="Times New Roman" w:hAnsi="Times New Roman" w:cs="Times New Roman" w:hint="cs"/>
        </w:rPr>
        <w:t>проекта</w:t>
      </w:r>
      <w:r w:rsidRPr="007622B4">
        <w:rPr>
          <w:rFonts w:ascii="Times New Roman" w:hAnsi="Times New Roman" w:cs="Times New Roman"/>
        </w:rPr>
        <w:t xml:space="preserve">. 17 </w:t>
      </w:r>
      <w:r w:rsidRPr="007622B4">
        <w:rPr>
          <w:rFonts w:ascii="Times New Roman" w:hAnsi="Times New Roman" w:cs="Times New Roman" w:hint="cs"/>
        </w:rPr>
        <w:t>октября</w:t>
      </w:r>
      <w:r w:rsidRPr="007622B4">
        <w:rPr>
          <w:rFonts w:ascii="Times New Roman" w:hAnsi="Times New Roman" w:cs="Times New Roman"/>
        </w:rPr>
        <w:t xml:space="preserve"> 1905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принимается</w:t>
      </w:r>
      <w:r w:rsidRPr="007622B4">
        <w:rPr>
          <w:rFonts w:ascii="Times New Roman" w:hAnsi="Times New Roman" w:cs="Times New Roman"/>
        </w:rPr>
        <w:t xml:space="preserve"> </w:t>
      </w:r>
      <w:r w:rsidRPr="007622B4">
        <w:rPr>
          <w:rFonts w:ascii="Times New Roman" w:hAnsi="Times New Roman" w:cs="Times New Roman" w:hint="cs"/>
        </w:rPr>
        <w:t>Манифест</w:t>
      </w:r>
      <w:r w:rsidRPr="007622B4">
        <w:rPr>
          <w:rFonts w:ascii="Times New Roman" w:hAnsi="Times New Roman" w:cs="Times New Roman"/>
        </w:rPr>
        <w:t xml:space="preserve"> </w:t>
      </w:r>
      <w:r w:rsidRPr="007622B4">
        <w:rPr>
          <w:rFonts w:ascii="Times New Roman" w:hAnsi="Times New Roman" w:cs="Times New Roman" w:hint="cs"/>
        </w:rPr>
        <w:t>об</w:t>
      </w:r>
      <w:r w:rsidRPr="007622B4">
        <w:rPr>
          <w:rFonts w:ascii="Times New Roman" w:hAnsi="Times New Roman" w:cs="Times New Roman"/>
        </w:rPr>
        <w:t xml:space="preserve"> </w:t>
      </w:r>
      <w:r w:rsidRPr="007622B4">
        <w:rPr>
          <w:rFonts w:ascii="Times New Roman" w:hAnsi="Times New Roman" w:cs="Times New Roman" w:hint="cs"/>
        </w:rPr>
        <w:t>усовершенствовании</w:t>
      </w:r>
      <w:r w:rsidRPr="007622B4">
        <w:rPr>
          <w:rFonts w:ascii="Times New Roman" w:hAnsi="Times New Roman" w:cs="Times New Roman"/>
        </w:rPr>
        <w:t xml:space="preserve"> </w:t>
      </w:r>
      <w:r w:rsidRPr="007622B4">
        <w:rPr>
          <w:rFonts w:ascii="Times New Roman" w:hAnsi="Times New Roman" w:cs="Times New Roman" w:hint="cs"/>
        </w:rPr>
        <w:t>государственного</w:t>
      </w:r>
      <w:r w:rsidRPr="007622B4">
        <w:rPr>
          <w:rFonts w:ascii="Times New Roman" w:hAnsi="Times New Roman" w:cs="Times New Roman"/>
        </w:rPr>
        <w:t xml:space="preserve"> </w:t>
      </w:r>
      <w:r w:rsidRPr="007622B4">
        <w:rPr>
          <w:rFonts w:ascii="Times New Roman" w:hAnsi="Times New Roman" w:cs="Times New Roman" w:hint="cs"/>
        </w:rPr>
        <w:t>порядка</w:t>
      </w:r>
      <w:r w:rsidRPr="007622B4">
        <w:rPr>
          <w:rFonts w:ascii="Times New Roman" w:hAnsi="Times New Roman" w:cs="Times New Roman"/>
        </w:rPr>
        <w:t xml:space="preserve">, </w:t>
      </w:r>
      <w:r w:rsidRPr="007622B4">
        <w:rPr>
          <w:rFonts w:ascii="Times New Roman" w:hAnsi="Times New Roman" w:cs="Times New Roman" w:hint="cs"/>
        </w:rPr>
        <w:t>провозгласивший</w:t>
      </w:r>
      <w:r w:rsidRPr="007622B4">
        <w:rPr>
          <w:rFonts w:ascii="Times New Roman" w:hAnsi="Times New Roman" w:cs="Times New Roman"/>
        </w:rPr>
        <w:t xml:space="preserve">: </w:t>
      </w:r>
      <w:r w:rsidRPr="007622B4">
        <w:rPr>
          <w:rFonts w:ascii="Times New Roman" w:hAnsi="Times New Roman" w:cs="Times New Roman" w:hint="cs"/>
        </w:rPr>
        <w:t>дарование</w:t>
      </w:r>
      <w:r w:rsidRPr="007622B4">
        <w:rPr>
          <w:rFonts w:ascii="Times New Roman" w:hAnsi="Times New Roman" w:cs="Times New Roman"/>
        </w:rPr>
        <w:t xml:space="preserve"> </w:t>
      </w:r>
      <w:r w:rsidRPr="007622B4">
        <w:rPr>
          <w:rFonts w:ascii="Times New Roman" w:hAnsi="Times New Roman" w:cs="Times New Roman" w:hint="cs"/>
        </w:rPr>
        <w:t>свободы</w:t>
      </w:r>
      <w:r w:rsidRPr="007622B4">
        <w:rPr>
          <w:rFonts w:ascii="Times New Roman" w:hAnsi="Times New Roman" w:cs="Times New Roman"/>
        </w:rPr>
        <w:t xml:space="preserve"> </w:t>
      </w:r>
      <w:r w:rsidRPr="007622B4">
        <w:rPr>
          <w:rFonts w:ascii="Times New Roman" w:hAnsi="Times New Roman" w:cs="Times New Roman" w:hint="cs"/>
        </w:rPr>
        <w:t>совести</w:t>
      </w:r>
      <w:r w:rsidRPr="007622B4">
        <w:rPr>
          <w:rFonts w:ascii="Times New Roman" w:hAnsi="Times New Roman" w:cs="Times New Roman"/>
        </w:rPr>
        <w:t xml:space="preserve">, </w:t>
      </w:r>
      <w:r w:rsidRPr="007622B4">
        <w:rPr>
          <w:rFonts w:ascii="Times New Roman" w:hAnsi="Times New Roman" w:cs="Times New Roman" w:hint="cs"/>
        </w:rPr>
        <w:t>слова</w:t>
      </w:r>
      <w:r w:rsidRPr="007622B4">
        <w:rPr>
          <w:rFonts w:ascii="Times New Roman" w:hAnsi="Times New Roman" w:cs="Times New Roman"/>
        </w:rPr>
        <w:t xml:space="preserve">, </w:t>
      </w:r>
      <w:r w:rsidRPr="007622B4">
        <w:rPr>
          <w:rFonts w:ascii="Times New Roman" w:hAnsi="Times New Roman" w:cs="Times New Roman" w:hint="cs"/>
        </w:rPr>
        <w:t>собраний</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союзов</w:t>
      </w:r>
      <w:r w:rsidRPr="007622B4">
        <w:rPr>
          <w:rFonts w:ascii="Times New Roman" w:hAnsi="Times New Roman" w:cs="Times New Roman"/>
        </w:rPr>
        <w:t xml:space="preserve">; </w:t>
      </w:r>
      <w:r w:rsidRPr="007622B4">
        <w:rPr>
          <w:rFonts w:ascii="Times New Roman" w:hAnsi="Times New Roman" w:cs="Times New Roman" w:hint="cs"/>
        </w:rPr>
        <w:t>привлечение</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выборам</w:t>
      </w:r>
      <w:r w:rsidRPr="007622B4">
        <w:rPr>
          <w:rFonts w:ascii="Times New Roman" w:hAnsi="Times New Roman" w:cs="Times New Roman"/>
        </w:rPr>
        <w:t xml:space="preserve"> </w:t>
      </w:r>
      <w:r w:rsidRPr="007622B4">
        <w:rPr>
          <w:rFonts w:ascii="Times New Roman" w:hAnsi="Times New Roman" w:cs="Times New Roman" w:hint="cs"/>
        </w:rPr>
        <w:t>широких</w:t>
      </w:r>
      <w:r w:rsidRPr="007622B4">
        <w:rPr>
          <w:rFonts w:ascii="Times New Roman" w:hAnsi="Times New Roman" w:cs="Times New Roman"/>
        </w:rPr>
        <w:t xml:space="preserve"> </w:t>
      </w:r>
      <w:r w:rsidRPr="007622B4">
        <w:rPr>
          <w:rFonts w:ascii="Times New Roman" w:hAnsi="Times New Roman" w:cs="Times New Roman" w:hint="cs"/>
        </w:rPr>
        <w:t>слоёв</w:t>
      </w:r>
      <w:r w:rsidRPr="007622B4">
        <w:rPr>
          <w:rFonts w:ascii="Times New Roman" w:hAnsi="Times New Roman" w:cs="Times New Roman"/>
        </w:rPr>
        <w:t xml:space="preserve"> </w:t>
      </w:r>
      <w:r w:rsidRPr="007622B4">
        <w:rPr>
          <w:rFonts w:ascii="Times New Roman" w:hAnsi="Times New Roman" w:cs="Times New Roman" w:hint="cs"/>
        </w:rPr>
        <w:t>населения</w:t>
      </w:r>
      <w:r w:rsidRPr="007622B4">
        <w:rPr>
          <w:rFonts w:ascii="Times New Roman" w:hAnsi="Times New Roman" w:cs="Times New Roman"/>
        </w:rPr>
        <w:t xml:space="preserve">; </w:t>
      </w:r>
      <w:r w:rsidRPr="007622B4">
        <w:rPr>
          <w:rFonts w:ascii="Times New Roman" w:hAnsi="Times New Roman" w:cs="Times New Roman" w:hint="cs"/>
        </w:rPr>
        <w:t>обязательный</w:t>
      </w:r>
      <w:r w:rsidRPr="007622B4">
        <w:rPr>
          <w:rFonts w:ascii="Times New Roman" w:hAnsi="Times New Roman" w:cs="Times New Roman"/>
        </w:rPr>
        <w:t xml:space="preserve"> </w:t>
      </w:r>
      <w:r w:rsidRPr="007622B4">
        <w:rPr>
          <w:rFonts w:ascii="Times New Roman" w:hAnsi="Times New Roman" w:cs="Times New Roman" w:hint="cs"/>
        </w:rPr>
        <w:t>порядок</w:t>
      </w:r>
      <w:r w:rsidRPr="007622B4">
        <w:rPr>
          <w:rFonts w:ascii="Times New Roman" w:hAnsi="Times New Roman" w:cs="Times New Roman"/>
        </w:rPr>
        <w:t xml:space="preserve"> </w:t>
      </w:r>
      <w:r w:rsidRPr="007622B4">
        <w:rPr>
          <w:rFonts w:ascii="Times New Roman" w:hAnsi="Times New Roman" w:cs="Times New Roman" w:hint="cs"/>
        </w:rPr>
        <w:t>утверждения</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думой</w:t>
      </w:r>
      <w:r w:rsidRPr="007622B4">
        <w:rPr>
          <w:rFonts w:ascii="Times New Roman" w:hAnsi="Times New Roman" w:cs="Times New Roman"/>
        </w:rPr>
        <w:t xml:space="preserve"> </w:t>
      </w:r>
      <w:r w:rsidRPr="007622B4">
        <w:rPr>
          <w:rFonts w:ascii="Times New Roman" w:hAnsi="Times New Roman" w:cs="Times New Roman" w:hint="cs"/>
        </w:rPr>
        <w:t>всех</w:t>
      </w:r>
      <w:r w:rsidRPr="007622B4">
        <w:rPr>
          <w:rFonts w:ascii="Times New Roman" w:hAnsi="Times New Roman" w:cs="Times New Roman"/>
        </w:rPr>
        <w:t xml:space="preserve"> </w:t>
      </w:r>
      <w:r w:rsidRPr="007622B4">
        <w:rPr>
          <w:rFonts w:ascii="Times New Roman" w:hAnsi="Times New Roman" w:cs="Times New Roman" w:hint="cs"/>
        </w:rPr>
        <w:t>издаваемых</w:t>
      </w:r>
      <w:r w:rsidRPr="007622B4">
        <w:rPr>
          <w:rFonts w:ascii="Times New Roman" w:hAnsi="Times New Roman" w:cs="Times New Roman"/>
        </w:rPr>
        <w:t xml:space="preserve"> </w:t>
      </w:r>
      <w:r w:rsidRPr="007622B4">
        <w:rPr>
          <w:rFonts w:ascii="Times New Roman" w:hAnsi="Times New Roman" w:cs="Times New Roman" w:hint="cs"/>
        </w:rPr>
        <w:t>законов</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Царский</w:t>
      </w:r>
      <w:r w:rsidRPr="007622B4">
        <w:rPr>
          <w:rFonts w:ascii="Times New Roman" w:hAnsi="Times New Roman" w:cs="Times New Roman"/>
        </w:rPr>
        <w:t xml:space="preserve"> </w:t>
      </w:r>
      <w:r w:rsidRPr="007622B4">
        <w:rPr>
          <w:rFonts w:ascii="Times New Roman" w:hAnsi="Times New Roman" w:cs="Times New Roman" w:hint="cs"/>
        </w:rPr>
        <w:t>манифест</w:t>
      </w:r>
      <w:r w:rsidRPr="007622B4">
        <w:rPr>
          <w:rFonts w:ascii="Times New Roman" w:hAnsi="Times New Roman" w:cs="Times New Roman"/>
        </w:rPr>
        <w:t xml:space="preserve"> 17 </w:t>
      </w:r>
      <w:r w:rsidRPr="007622B4">
        <w:rPr>
          <w:rFonts w:ascii="Times New Roman" w:hAnsi="Times New Roman" w:cs="Times New Roman" w:hint="cs"/>
        </w:rPr>
        <w:t>октября</w:t>
      </w:r>
      <w:r w:rsidRPr="007622B4">
        <w:rPr>
          <w:rFonts w:ascii="Times New Roman" w:hAnsi="Times New Roman" w:cs="Times New Roman"/>
        </w:rPr>
        <w:t xml:space="preserve"> 1905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даровал</w:t>
      </w:r>
      <w:r w:rsidRPr="007622B4">
        <w:rPr>
          <w:rFonts w:ascii="Times New Roman" w:hAnsi="Times New Roman" w:cs="Times New Roman"/>
        </w:rPr>
        <w:t xml:space="preserve"> </w:t>
      </w:r>
      <w:r w:rsidRPr="007622B4">
        <w:rPr>
          <w:rFonts w:ascii="Times New Roman" w:hAnsi="Times New Roman" w:cs="Times New Roman" w:hint="cs"/>
        </w:rPr>
        <w:t>России</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rPr>
        <w:t xml:space="preserve">- </w:t>
      </w:r>
      <w:r w:rsidRPr="007622B4">
        <w:rPr>
          <w:rFonts w:ascii="Times New Roman" w:hAnsi="Times New Roman" w:cs="Times New Roman" w:hint="cs"/>
        </w:rPr>
        <w:t>Общественные</w:t>
      </w:r>
      <w:r w:rsidRPr="007622B4">
        <w:rPr>
          <w:rFonts w:ascii="Times New Roman" w:hAnsi="Times New Roman" w:cs="Times New Roman"/>
        </w:rPr>
        <w:t xml:space="preserve"> </w:t>
      </w:r>
      <w:r w:rsidRPr="007622B4">
        <w:rPr>
          <w:rFonts w:ascii="Times New Roman" w:hAnsi="Times New Roman" w:cs="Times New Roman" w:hint="cs"/>
        </w:rPr>
        <w:t>свободы</w:t>
      </w:r>
      <w:r w:rsidRPr="007622B4">
        <w:rPr>
          <w:rFonts w:ascii="Times New Roman" w:hAnsi="Times New Roman" w:cs="Times New Roman"/>
        </w:rPr>
        <w:t xml:space="preserve"> - </w:t>
      </w:r>
      <w:r w:rsidRPr="007622B4">
        <w:rPr>
          <w:rFonts w:ascii="Times New Roman" w:hAnsi="Times New Roman" w:cs="Times New Roman" w:hint="cs"/>
        </w:rPr>
        <w:t>неприкосновенность</w:t>
      </w:r>
      <w:r w:rsidRPr="007622B4">
        <w:rPr>
          <w:rFonts w:ascii="Times New Roman" w:hAnsi="Times New Roman" w:cs="Times New Roman"/>
        </w:rPr>
        <w:t xml:space="preserve"> </w:t>
      </w:r>
      <w:r w:rsidRPr="007622B4">
        <w:rPr>
          <w:rFonts w:ascii="Times New Roman" w:hAnsi="Times New Roman" w:cs="Times New Roman" w:hint="cs"/>
        </w:rPr>
        <w:t>личности</w:t>
      </w:r>
      <w:r w:rsidRPr="007622B4">
        <w:rPr>
          <w:rFonts w:ascii="Times New Roman" w:hAnsi="Times New Roman" w:cs="Times New Roman"/>
        </w:rPr>
        <w:t xml:space="preserve">, </w:t>
      </w:r>
      <w:r w:rsidRPr="007622B4">
        <w:rPr>
          <w:rFonts w:ascii="Times New Roman" w:hAnsi="Times New Roman" w:cs="Times New Roman" w:hint="cs"/>
        </w:rPr>
        <w:t>свободу</w:t>
      </w:r>
      <w:r w:rsidRPr="007622B4">
        <w:rPr>
          <w:rFonts w:ascii="Times New Roman" w:hAnsi="Times New Roman" w:cs="Times New Roman"/>
        </w:rPr>
        <w:t xml:space="preserve"> </w:t>
      </w:r>
      <w:r w:rsidRPr="007622B4">
        <w:rPr>
          <w:rFonts w:ascii="Times New Roman" w:hAnsi="Times New Roman" w:cs="Times New Roman" w:hint="cs"/>
        </w:rPr>
        <w:t>слова</w:t>
      </w:r>
      <w:r w:rsidRPr="007622B4">
        <w:rPr>
          <w:rFonts w:ascii="Times New Roman" w:hAnsi="Times New Roman" w:cs="Times New Roman"/>
        </w:rPr>
        <w:t xml:space="preserve">, </w:t>
      </w:r>
      <w:r w:rsidRPr="007622B4">
        <w:rPr>
          <w:rFonts w:ascii="Times New Roman" w:hAnsi="Times New Roman" w:cs="Times New Roman" w:hint="cs"/>
        </w:rPr>
        <w:t>собраний</w:t>
      </w:r>
      <w:r w:rsidRPr="007622B4">
        <w:rPr>
          <w:rFonts w:ascii="Times New Roman" w:hAnsi="Times New Roman" w:cs="Times New Roman"/>
        </w:rPr>
        <w:t xml:space="preserve">, </w:t>
      </w:r>
      <w:r w:rsidRPr="007622B4">
        <w:rPr>
          <w:rFonts w:ascii="Times New Roman" w:hAnsi="Times New Roman" w:cs="Times New Roman" w:hint="cs"/>
        </w:rPr>
        <w:t>союзов</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rPr>
        <w:t xml:space="preserve">- </w:t>
      </w:r>
      <w:r w:rsidRPr="007622B4">
        <w:rPr>
          <w:rFonts w:ascii="Times New Roman" w:hAnsi="Times New Roman" w:cs="Times New Roman" w:hint="cs"/>
        </w:rPr>
        <w:t>Объявил</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выборах</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Государственную</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их</w:t>
      </w:r>
      <w:r w:rsidRPr="007622B4">
        <w:rPr>
          <w:rFonts w:ascii="Times New Roman" w:hAnsi="Times New Roman" w:cs="Times New Roman"/>
        </w:rPr>
        <w:t xml:space="preserve"> </w:t>
      </w:r>
      <w:r w:rsidRPr="007622B4">
        <w:rPr>
          <w:rFonts w:ascii="Times New Roman" w:hAnsi="Times New Roman" w:cs="Times New Roman" w:hint="cs"/>
        </w:rPr>
        <w:t>демократизации</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rPr>
        <w:t xml:space="preserve">- </w:t>
      </w:r>
      <w:r w:rsidRPr="007622B4">
        <w:rPr>
          <w:rFonts w:ascii="Times New Roman" w:hAnsi="Times New Roman" w:cs="Times New Roman" w:hint="cs"/>
        </w:rPr>
        <w:t>Придал</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думе</w:t>
      </w:r>
      <w:r w:rsidRPr="007622B4">
        <w:rPr>
          <w:rFonts w:ascii="Times New Roman" w:hAnsi="Times New Roman" w:cs="Times New Roman"/>
        </w:rPr>
        <w:t xml:space="preserve"> </w:t>
      </w:r>
      <w:r w:rsidRPr="007622B4">
        <w:rPr>
          <w:rFonts w:ascii="Times New Roman" w:hAnsi="Times New Roman" w:cs="Times New Roman" w:hint="cs"/>
        </w:rPr>
        <w:t>характер</w:t>
      </w:r>
      <w:r w:rsidRPr="007622B4">
        <w:rPr>
          <w:rFonts w:ascii="Times New Roman" w:hAnsi="Times New Roman" w:cs="Times New Roman"/>
        </w:rPr>
        <w:t xml:space="preserve"> </w:t>
      </w:r>
      <w:r w:rsidRPr="007622B4">
        <w:rPr>
          <w:rFonts w:ascii="Times New Roman" w:hAnsi="Times New Roman" w:cs="Times New Roman" w:hint="cs"/>
        </w:rPr>
        <w:t>законодательного</w:t>
      </w:r>
      <w:r w:rsidRPr="007622B4">
        <w:rPr>
          <w:rFonts w:ascii="Times New Roman" w:hAnsi="Times New Roman" w:cs="Times New Roman"/>
        </w:rPr>
        <w:t xml:space="preserve"> </w:t>
      </w:r>
      <w:r w:rsidRPr="007622B4">
        <w:rPr>
          <w:rFonts w:ascii="Times New Roman" w:hAnsi="Times New Roman" w:cs="Times New Roman" w:hint="cs"/>
        </w:rPr>
        <w:t>учреждения</w:t>
      </w:r>
      <w:r w:rsidRPr="007622B4">
        <w:rPr>
          <w:rFonts w:ascii="Times New Roman" w:hAnsi="Times New Roman" w:cs="Times New Roman"/>
        </w:rPr>
        <w:t xml:space="preserve">, </w:t>
      </w:r>
      <w:r w:rsidRPr="007622B4">
        <w:rPr>
          <w:rFonts w:ascii="Times New Roman" w:hAnsi="Times New Roman" w:cs="Times New Roman" w:hint="cs"/>
        </w:rPr>
        <w:t>т</w:t>
      </w:r>
      <w:r w:rsidRPr="007622B4">
        <w:rPr>
          <w:rFonts w:ascii="Times New Roman" w:hAnsi="Times New Roman" w:cs="Times New Roman"/>
        </w:rPr>
        <w:t>.</w:t>
      </w:r>
      <w:r w:rsidRPr="007622B4">
        <w:rPr>
          <w:rFonts w:ascii="Times New Roman" w:hAnsi="Times New Roman" w:cs="Times New Roman" w:hint="cs"/>
        </w:rPr>
        <w:t>е</w:t>
      </w:r>
      <w:r w:rsidRPr="007622B4">
        <w:rPr>
          <w:rFonts w:ascii="Times New Roman" w:hAnsi="Times New Roman" w:cs="Times New Roman"/>
        </w:rPr>
        <w:t xml:space="preserve">. </w:t>
      </w:r>
      <w:r w:rsidRPr="007622B4">
        <w:rPr>
          <w:rFonts w:ascii="Times New Roman" w:hAnsi="Times New Roman" w:cs="Times New Roman" w:hint="cs"/>
        </w:rPr>
        <w:t>провозглашался</w:t>
      </w:r>
      <w:r w:rsidRPr="007622B4">
        <w:rPr>
          <w:rFonts w:ascii="Times New Roman" w:hAnsi="Times New Roman" w:cs="Times New Roman"/>
        </w:rPr>
        <w:t xml:space="preserve"> </w:t>
      </w:r>
      <w:r w:rsidRPr="007622B4">
        <w:rPr>
          <w:rFonts w:ascii="Times New Roman" w:hAnsi="Times New Roman" w:cs="Times New Roman" w:hint="cs"/>
        </w:rPr>
        <w:t>принцип</w:t>
      </w:r>
      <w:r w:rsidRPr="007622B4">
        <w:rPr>
          <w:rFonts w:ascii="Times New Roman" w:hAnsi="Times New Roman" w:cs="Times New Roman"/>
        </w:rPr>
        <w:t xml:space="preserve"> </w:t>
      </w:r>
      <w:r w:rsidRPr="007622B4">
        <w:rPr>
          <w:rFonts w:ascii="Times New Roman" w:hAnsi="Times New Roman" w:cs="Times New Roman" w:hint="cs"/>
        </w:rPr>
        <w:t>деления</w:t>
      </w:r>
      <w:r w:rsidRPr="007622B4">
        <w:rPr>
          <w:rFonts w:ascii="Times New Roman" w:hAnsi="Times New Roman" w:cs="Times New Roman"/>
        </w:rPr>
        <w:t xml:space="preserve"> </w:t>
      </w:r>
      <w:r w:rsidRPr="007622B4">
        <w:rPr>
          <w:rFonts w:ascii="Times New Roman" w:hAnsi="Times New Roman" w:cs="Times New Roman" w:hint="cs"/>
        </w:rPr>
        <w:t>власти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перехода</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конституционному</w:t>
      </w:r>
      <w:r w:rsidRPr="007622B4">
        <w:rPr>
          <w:rFonts w:ascii="Times New Roman" w:hAnsi="Times New Roman" w:cs="Times New Roman"/>
        </w:rPr>
        <w:t xml:space="preserve"> </w:t>
      </w:r>
      <w:r w:rsidRPr="007622B4">
        <w:rPr>
          <w:rFonts w:ascii="Times New Roman" w:hAnsi="Times New Roman" w:cs="Times New Roman" w:hint="cs"/>
        </w:rPr>
        <w:t>строю</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rPr>
        <w:t xml:space="preserve">19 </w:t>
      </w:r>
      <w:r w:rsidRPr="007622B4">
        <w:rPr>
          <w:rFonts w:ascii="Times New Roman" w:hAnsi="Times New Roman" w:cs="Times New Roman" w:hint="cs"/>
        </w:rPr>
        <w:t>октября</w:t>
      </w:r>
      <w:r w:rsidRPr="007622B4">
        <w:rPr>
          <w:rFonts w:ascii="Times New Roman" w:hAnsi="Times New Roman" w:cs="Times New Roman"/>
        </w:rPr>
        <w:t xml:space="preserve"> 1905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утвержден</w:t>
      </w:r>
      <w:r w:rsidRPr="007622B4">
        <w:rPr>
          <w:rFonts w:ascii="Times New Roman" w:hAnsi="Times New Roman" w:cs="Times New Roman"/>
        </w:rPr>
        <w:t xml:space="preserve"> </w:t>
      </w:r>
      <w:r w:rsidRPr="007622B4">
        <w:rPr>
          <w:rFonts w:ascii="Times New Roman" w:hAnsi="Times New Roman" w:cs="Times New Roman" w:hint="cs"/>
        </w:rPr>
        <w:t>указ</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мерах</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укреплению</w:t>
      </w:r>
      <w:r w:rsidRPr="007622B4">
        <w:rPr>
          <w:rFonts w:ascii="Times New Roman" w:hAnsi="Times New Roman" w:cs="Times New Roman"/>
        </w:rPr>
        <w:t xml:space="preserve"> </w:t>
      </w:r>
      <w:r w:rsidRPr="007622B4">
        <w:rPr>
          <w:rFonts w:ascii="Times New Roman" w:hAnsi="Times New Roman" w:cs="Times New Roman" w:hint="cs"/>
        </w:rPr>
        <w:t>единства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деятельности</w:t>
      </w:r>
      <w:r w:rsidRPr="007622B4">
        <w:rPr>
          <w:rFonts w:ascii="Times New Roman" w:hAnsi="Times New Roman" w:cs="Times New Roman"/>
        </w:rPr>
        <w:t xml:space="preserve"> </w:t>
      </w:r>
      <w:r w:rsidRPr="007622B4">
        <w:rPr>
          <w:rFonts w:ascii="Times New Roman" w:hAnsi="Times New Roman" w:cs="Times New Roman" w:hint="cs"/>
        </w:rPr>
        <w:t>министерств</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главных</w:t>
      </w:r>
      <w:r w:rsidRPr="007622B4">
        <w:rPr>
          <w:rFonts w:ascii="Times New Roman" w:hAnsi="Times New Roman" w:cs="Times New Roman"/>
        </w:rPr>
        <w:t xml:space="preserve"> </w:t>
      </w:r>
      <w:r w:rsidRPr="007622B4">
        <w:rPr>
          <w:rFonts w:ascii="Times New Roman" w:hAnsi="Times New Roman" w:cs="Times New Roman" w:hint="cs"/>
        </w:rPr>
        <w:t>управлений»</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соответствии</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ним</w:t>
      </w:r>
      <w:r w:rsidRPr="007622B4">
        <w:rPr>
          <w:rFonts w:ascii="Times New Roman" w:hAnsi="Times New Roman" w:cs="Times New Roman"/>
        </w:rPr>
        <w:t xml:space="preserve"> </w:t>
      </w:r>
      <w:r w:rsidRPr="007622B4">
        <w:rPr>
          <w:rFonts w:ascii="Times New Roman" w:hAnsi="Times New Roman" w:cs="Times New Roman" w:hint="cs"/>
        </w:rPr>
        <w:t>Совет</w:t>
      </w:r>
      <w:r w:rsidRPr="007622B4">
        <w:rPr>
          <w:rFonts w:ascii="Times New Roman" w:hAnsi="Times New Roman" w:cs="Times New Roman"/>
        </w:rPr>
        <w:t xml:space="preserve"> </w:t>
      </w:r>
      <w:r w:rsidRPr="007622B4">
        <w:rPr>
          <w:rFonts w:ascii="Times New Roman" w:hAnsi="Times New Roman" w:cs="Times New Roman" w:hint="cs"/>
        </w:rPr>
        <w:t>министров</w:t>
      </w:r>
      <w:r w:rsidRPr="007622B4">
        <w:rPr>
          <w:rFonts w:ascii="Times New Roman" w:hAnsi="Times New Roman" w:cs="Times New Roman"/>
        </w:rPr>
        <w:t xml:space="preserve"> </w:t>
      </w:r>
      <w:r w:rsidRPr="007622B4">
        <w:rPr>
          <w:rFonts w:ascii="Times New Roman" w:hAnsi="Times New Roman" w:cs="Times New Roman" w:hint="cs"/>
        </w:rPr>
        <w:t>превращался</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постоянное</w:t>
      </w:r>
      <w:r w:rsidRPr="007622B4">
        <w:rPr>
          <w:rFonts w:ascii="Times New Roman" w:hAnsi="Times New Roman" w:cs="Times New Roman"/>
        </w:rPr>
        <w:t xml:space="preserve"> </w:t>
      </w:r>
      <w:r w:rsidRPr="007622B4">
        <w:rPr>
          <w:rFonts w:ascii="Times New Roman" w:hAnsi="Times New Roman" w:cs="Times New Roman" w:hint="cs"/>
        </w:rPr>
        <w:t>высшее</w:t>
      </w:r>
      <w:r w:rsidRPr="007622B4">
        <w:rPr>
          <w:rFonts w:ascii="Times New Roman" w:hAnsi="Times New Roman" w:cs="Times New Roman"/>
        </w:rPr>
        <w:t xml:space="preserve"> </w:t>
      </w:r>
      <w:r w:rsidRPr="007622B4">
        <w:rPr>
          <w:rFonts w:ascii="Times New Roman" w:hAnsi="Times New Roman" w:cs="Times New Roman" w:hint="cs"/>
        </w:rPr>
        <w:t>правительственное</w:t>
      </w:r>
      <w:r w:rsidRPr="007622B4">
        <w:rPr>
          <w:rFonts w:ascii="Times New Roman" w:hAnsi="Times New Roman" w:cs="Times New Roman"/>
        </w:rPr>
        <w:t xml:space="preserve"> </w:t>
      </w:r>
      <w:r w:rsidRPr="007622B4">
        <w:rPr>
          <w:rFonts w:ascii="Times New Roman" w:hAnsi="Times New Roman" w:cs="Times New Roman" w:hint="cs"/>
        </w:rPr>
        <w:t>учреждение</w:t>
      </w:r>
      <w:r w:rsidRPr="007622B4">
        <w:rPr>
          <w:rFonts w:ascii="Times New Roman" w:hAnsi="Times New Roman" w:cs="Times New Roman"/>
        </w:rPr>
        <w:t xml:space="preserve">, </w:t>
      </w:r>
      <w:r w:rsidRPr="007622B4">
        <w:rPr>
          <w:rFonts w:ascii="Times New Roman" w:hAnsi="Times New Roman" w:cs="Times New Roman" w:hint="cs"/>
        </w:rPr>
        <w:t>призванное</w:t>
      </w:r>
      <w:r w:rsidRPr="007622B4">
        <w:rPr>
          <w:rFonts w:ascii="Times New Roman" w:hAnsi="Times New Roman" w:cs="Times New Roman"/>
        </w:rPr>
        <w:t xml:space="preserve"> </w:t>
      </w:r>
      <w:r w:rsidRPr="007622B4">
        <w:rPr>
          <w:rFonts w:ascii="Times New Roman" w:hAnsi="Times New Roman" w:cs="Times New Roman" w:hint="cs"/>
        </w:rPr>
        <w:t>обеспечивать</w:t>
      </w:r>
      <w:r w:rsidRPr="007622B4">
        <w:rPr>
          <w:rFonts w:ascii="Times New Roman" w:hAnsi="Times New Roman" w:cs="Times New Roman"/>
        </w:rPr>
        <w:t xml:space="preserve"> </w:t>
      </w:r>
      <w:r w:rsidRPr="007622B4">
        <w:rPr>
          <w:rFonts w:ascii="Times New Roman" w:hAnsi="Times New Roman" w:cs="Times New Roman" w:hint="cs"/>
        </w:rPr>
        <w:t>«направление</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объединение</w:t>
      </w:r>
      <w:r w:rsidRPr="007622B4">
        <w:rPr>
          <w:rFonts w:ascii="Times New Roman" w:hAnsi="Times New Roman" w:cs="Times New Roman"/>
        </w:rPr>
        <w:t xml:space="preserve"> </w:t>
      </w:r>
      <w:r w:rsidRPr="007622B4">
        <w:rPr>
          <w:rFonts w:ascii="Times New Roman" w:hAnsi="Times New Roman" w:cs="Times New Roman" w:hint="cs"/>
        </w:rPr>
        <w:t>действий</w:t>
      </w:r>
      <w:r w:rsidRPr="007622B4">
        <w:rPr>
          <w:rFonts w:ascii="Times New Roman" w:hAnsi="Times New Roman" w:cs="Times New Roman"/>
        </w:rPr>
        <w:t xml:space="preserve"> </w:t>
      </w:r>
      <w:r w:rsidRPr="007622B4">
        <w:rPr>
          <w:rFonts w:ascii="Times New Roman" w:hAnsi="Times New Roman" w:cs="Times New Roman" w:hint="cs"/>
        </w:rPr>
        <w:t>главных</w:t>
      </w:r>
      <w:r w:rsidRPr="007622B4">
        <w:rPr>
          <w:rFonts w:ascii="Times New Roman" w:hAnsi="Times New Roman" w:cs="Times New Roman"/>
        </w:rPr>
        <w:t xml:space="preserve"> </w:t>
      </w:r>
      <w:r w:rsidRPr="007622B4">
        <w:rPr>
          <w:rFonts w:ascii="Times New Roman" w:hAnsi="Times New Roman" w:cs="Times New Roman" w:hint="cs"/>
        </w:rPr>
        <w:t>начальников</w:t>
      </w:r>
      <w:r w:rsidRPr="007622B4">
        <w:rPr>
          <w:rFonts w:ascii="Times New Roman" w:hAnsi="Times New Roman" w:cs="Times New Roman"/>
        </w:rPr>
        <w:t xml:space="preserve"> </w:t>
      </w:r>
      <w:r w:rsidRPr="007622B4">
        <w:rPr>
          <w:rFonts w:ascii="Times New Roman" w:hAnsi="Times New Roman" w:cs="Times New Roman" w:hint="cs"/>
        </w:rPr>
        <w:t>ведомств</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предметам</w:t>
      </w:r>
      <w:r w:rsidRPr="007622B4">
        <w:rPr>
          <w:rFonts w:ascii="Times New Roman" w:hAnsi="Times New Roman" w:cs="Times New Roman"/>
        </w:rPr>
        <w:t xml:space="preserve"> </w:t>
      </w:r>
      <w:r w:rsidRPr="007622B4">
        <w:rPr>
          <w:rFonts w:ascii="Times New Roman" w:hAnsi="Times New Roman" w:cs="Times New Roman" w:hint="cs"/>
        </w:rPr>
        <w:t>законодательства</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высшего</w:t>
      </w:r>
      <w:r w:rsidRPr="007622B4">
        <w:rPr>
          <w:rFonts w:ascii="Times New Roman" w:hAnsi="Times New Roman" w:cs="Times New Roman"/>
        </w:rPr>
        <w:t xml:space="preserve"> </w:t>
      </w:r>
      <w:r w:rsidRPr="007622B4">
        <w:rPr>
          <w:rFonts w:ascii="Times New Roman" w:hAnsi="Times New Roman" w:cs="Times New Roman" w:hint="cs"/>
        </w:rPr>
        <w:t>государственного</w:t>
      </w:r>
      <w:r w:rsidRPr="007622B4">
        <w:rPr>
          <w:rFonts w:ascii="Times New Roman" w:hAnsi="Times New Roman" w:cs="Times New Roman"/>
        </w:rPr>
        <w:t xml:space="preserve"> </w:t>
      </w:r>
      <w:r w:rsidRPr="007622B4">
        <w:rPr>
          <w:rFonts w:ascii="Times New Roman" w:hAnsi="Times New Roman" w:cs="Times New Roman" w:hint="cs"/>
        </w:rPr>
        <w:t>управления»</w:t>
      </w:r>
      <w:r w:rsidRPr="007622B4">
        <w:rPr>
          <w:rFonts w:ascii="Times New Roman" w:hAnsi="Times New Roman" w:cs="Times New Roman"/>
        </w:rPr>
        <w:t xml:space="preserve">. </w:t>
      </w:r>
      <w:r w:rsidRPr="007622B4">
        <w:rPr>
          <w:rFonts w:ascii="Times New Roman" w:hAnsi="Times New Roman" w:cs="Times New Roman" w:hint="cs"/>
        </w:rPr>
        <w:t>Устанавливалось</w:t>
      </w:r>
      <w:r w:rsidRPr="007622B4">
        <w:rPr>
          <w:rFonts w:ascii="Times New Roman" w:hAnsi="Times New Roman" w:cs="Times New Roman"/>
        </w:rPr>
        <w:t xml:space="preserve">, </w:t>
      </w:r>
      <w:r w:rsidRPr="007622B4">
        <w:rPr>
          <w:rFonts w:ascii="Times New Roman" w:hAnsi="Times New Roman" w:cs="Times New Roman" w:hint="cs"/>
        </w:rPr>
        <w:t>что</w:t>
      </w:r>
      <w:r w:rsidRPr="007622B4">
        <w:rPr>
          <w:rFonts w:ascii="Times New Roman" w:hAnsi="Times New Roman" w:cs="Times New Roman"/>
        </w:rPr>
        <w:t xml:space="preserve"> </w:t>
      </w:r>
      <w:r w:rsidRPr="007622B4">
        <w:rPr>
          <w:rFonts w:ascii="Times New Roman" w:hAnsi="Times New Roman" w:cs="Times New Roman" w:hint="cs"/>
        </w:rPr>
        <w:t>законопроекты</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могут</w:t>
      </w:r>
      <w:r w:rsidRPr="007622B4">
        <w:rPr>
          <w:rFonts w:ascii="Times New Roman" w:hAnsi="Times New Roman" w:cs="Times New Roman"/>
        </w:rPr>
        <w:t xml:space="preserve"> </w:t>
      </w:r>
      <w:r w:rsidRPr="007622B4">
        <w:rPr>
          <w:rFonts w:ascii="Times New Roman" w:hAnsi="Times New Roman" w:cs="Times New Roman" w:hint="cs"/>
        </w:rPr>
        <w:t>быть</w:t>
      </w:r>
      <w:r w:rsidRPr="007622B4">
        <w:rPr>
          <w:rFonts w:ascii="Times New Roman" w:hAnsi="Times New Roman" w:cs="Times New Roman"/>
        </w:rPr>
        <w:t xml:space="preserve"> </w:t>
      </w:r>
      <w:r w:rsidRPr="007622B4">
        <w:rPr>
          <w:rFonts w:ascii="Times New Roman" w:hAnsi="Times New Roman" w:cs="Times New Roman" w:hint="cs"/>
        </w:rPr>
        <w:t>внесены</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Государственную</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без</w:t>
      </w:r>
      <w:r w:rsidRPr="007622B4">
        <w:rPr>
          <w:rFonts w:ascii="Times New Roman" w:hAnsi="Times New Roman" w:cs="Times New Roman"/>
        </w:rPr>
        <w:t xml:space="preserve"> </w:t>
      </w:r>
      <w:r w:rsidRPr="007622B4">
        <w:rPr>
          <w:rFonts w:ascii="Times New Roman" w:hAnsi="Times New Roman" w:cs="Times New Roman" w:hint="cs"/>
        </w:rPr>
        <w:t>предварительного</w:t>
      </w:r>
      <w:r w:rsidRPr="007622B4">
        <w:rPr>
          <w:rFonts w:ascii="Times New Roman" w:hAnsi="Times New Roman" w:cs="Times New Roman"/>
        </w:rPr>
        <w:t xml:space="preserve"> </w:t>
      </w:r>
      <w:r w:rsidRPr="007622B4">
        <w:rPr>
          <w:rFonts w:ascii="Times New Roman" w:hAnsi="Times New Roman" w:cs="Times New Roman" w:hint="cs"/>
        </w:rPr>
        <w:t>обсуждения</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Совете</w:t>
      </w:r>
      <w:r w:rsidRPr="007622B4">
        <w:rPr>
          <w:rFonts w:ascii="Times New Roman" w:hAnsi="Times New Roman" w:cs="Times New Roman"/>
        </w:rPr>
        <w:t xml:space="preserve"> </w:t>
      </w:r>
      <w:r w:rsidRPr="007622B4">
        <w:rPr>
          <w:rFonts w:ascii="Times New Roman" w:hAnsi="Times New Roman" w:cs="Times New Roman" w:hint="cs"/>
        </w:rPr>
        <w:t>министров</w:t>
      </w:r>
      <w:r w:rsidRPr="007622B4">
        <w:rPr>
          <w:rFonts w:ascii="Times New Roman" w:hAnsi="Times New Roman" w:cs="Times New Roman"/>
        </w:rPr>
        <w:t xml:space="preserve">, </w:t>
      </w:r>
      <w:r w:rsidRPr="007622B4">
        <w:rPr>
          <w:rFonts w:ascii="Times New Roman" w:hAnsi="Times New Roman" w:cs="Times New Roman" w:hint="cs"/>
        </w:rPr>
        <w:t>кроме</w:t>
      </w:r>
      <w:r w:rsidRPr="007622B4">
        <w:rPr>
          <w:rFonts w:ascii="Times New Roman" w:hAnsi="Times New Roman" w:cs="Times New Roman"/>
        </w:rPr>
        <w:t xml:space="preserve"> </w:t>
      </w:r>
      <w:r w:rsidRPr="007622B4">
        <w:rPr>
          <w:rFonts w:ascii="Times New Roman" w:hAnsi="Times New Roman" w:cs="Times New Roman" w:hint="cs"/>
        </w:rPr>
        <w:t>того</w:t>
      </w:r>
      <w:r w:rsidRPr="007622B4">
        <w:rPr>
          <w:rFonts w:ascii="Times New Roman" w:hAnsi="Times New Roman" w:cs="Times New Roman"/>
        </w:rPr>
        <w:t xml:space="preserve">, </w:t>
      </w:r>
      <w:r w:rsidRPr="007622B4">
        <w:rPr>
          <w:rFonts w:ascii="Times New Roman" w:hAnsi="Times New Roman" w:cs="Times New Roman" w:hint="cs"/>
        </w:rPr>
        <w:t>«никакая</w:t>
      </w:r>
      <w:r w:rsidRPr="007622B4">
        <w:rPr>
          <w:rFonts w:ascii="Times New Roman" w:hAnsi="Times New Roman" w:cs="Times New Roman"/>
        </w:rPr>
        <w:t xml:space="preserve"> </w:t>
      </w:r>
      <w:r w:rsidRPr="007622B4">
        <w:rPr>
          <w:rFonts w:ascii="Times New Roman" w:hAnsi="Times New Roman" w:cs="Times New Roman" w:hint="cs"/>
        </w:rPr>
        <w:t>имеющая</w:t>
      </w:r>
      <w:r w:rsidRPr="007622B4">
        <w:rPr>
          <w:rFonts w:ascii="Times New Roman" w:hAnsi="Times New Roman" w:cs="Times New Roman"/>
        </w:rPr>
        <w:t xml:space="preserve"> </w:t>
      </w:r>
      <w:r w:rsidRPr="007622B4">
        <w:rPr>
          <w:rFonts w:ascii="Times New Roman" w:hAnsi="Times New Roman" w:cs="Times New Roman" w:hint="cs"/>
        </w:rPr>
        <w:t>общее</w:t>
      </w:r>
      <w:r w:rsidRPr="007622B4">
        <w:rPr>
          <w:rFonts w:ascii="Times New Roman" w:hAnsi="Times New Roman" w:cs="Times New Roman"/>
        </w:rPr>
        <w:t xml:space="preserve"> </w:t>
      </w:r>
      <w:r w:rsidRPr="007622B4">
        <w:rPr>
          <w:rFonts w:ascii="Times New Roman" w:hAnsi="Times New Roman" w:cs="Times New Roman" w:hint="cs"/>
        </w:rPr>
        <w:t>значение</w:t>
      </w:r>
      <w:r w:rsidRPr="007622B4">
        <w:rPr>
          <w:rFonts w:ascii="Times New Roman" w:hAnsi="Times New Roman" w:cs="Times New Roman"/>
        </w:rPr>
        <w:t xml:space="preserve"> </w:t>
      </w:r>
      <w:r w:rsidRPr="007622B4">
        <w:rPr>
          <w:rFonts w:ascii="Times New Roman" w:hAnsi="Times New Roman" w:cs="Times New Roman" w:hint="cs"/>
        </w:rPr>
        <w:t>мера</w:t>
      </w:r>
      <w:r w:rsidRPr="007622B4">
        <w:rPr>
          <w:rFonts w:ascii="Times New Roman" w:hAnsi="Times New Roman" w:cs="Times New Roman"/>
        </w:rPr>
        <w:t xml:space="preserve"> </w:t>
      </w:r>
      <w:r w:rsidRPr="007622B4">
        <w:rPr>
          <w:rFonts w:ascii="Times New Roman" w:hAnsi="Times New Roman" w:cs="Times New Roman" w:hint="cs"/>
        </w:rPr>
        <w:t>управления</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может</w:t>
      </w:r>
      <w:r w:rsidRPr="007622B4">
        <w:rPr>
          <w:rFonts w:ascii="Times New Roman" w:hAnsi="Times New Roman" w:cs="Times New Roman"/>
        </w:rPr>
        <w:t xml:space="preserve"> </w:t>
      </w:r>
      <w:r w:rsidRPr="007622B4">
        <w:rPr>
          <w:rFonts w:ascii="Times New Roman" w:hAnsi="Times New Roman" w:cs="Times New Roman" w:hint="cs"/>
        </w:rPr>
        <w:t>быть</w:t>
      </w:r>
      <w:r w:rsidRPr="007622B4">
        <w:rPr>
          <w:rFonts w:ascii="Times New Roman" w:hAnsi="Times New Roman" w:cs="Times New Roman"/>
        </w:rPr>
        <w:t xml:space="preserve"> </w:t>
      </w:r>
      <w:r w:rsidRPr="007622B4">
        <w:rPr>
          <w:rFonts w:ascii="Times New Roman" w:hAnsi="Times New Roman" w:cs="Times New Roman" w:hint="cs"/>
        </w:rPr>
        <w:t>принята</w:t>
      </w:r>
      <w:r w:rsidRPr="007622B4">
        <w:rPr>
          <w:rFonts w:ascii="Times New Roman" w:hAnsi="Times New Roman" w:cs="Times New Roman"/>
        </w:rPr>
        <w:t xml:space="preserve"> </w:t>
      </w:r>
      <w:r w:rsidRPr="007622B4">
        <w:rPr>
          <w:rFonts w:ascii="Times New Roman" w:hAnsi="Times New Roman" w:cs="Times New Roman" w:hint="cs"/>
        </w:rPr>
        <w:t>главными</w:t>
      </w:r>
      <w:r w:rsidRPr="007622B4">
        <w:rPr>
          <w:rFonts w:ascii="Times New Roman" w:hAnsi="Times New Roman" w:cs="Times New Roman"/>
        </w:rPr>
        <w:t xml:space="preserve"> </w:t>
      </w:r>
      <w:r w:rsidRPr="007622B4">
        <w:rPr>
          <w:rFonts w:ascii="Times New Roman" w:hAnsi="Times New Roman" w:cs="Times New Roman" w:hint="cs"/>
        </w:rPr>
        <w:t>начальниками</w:t>
      </w:r>
      <w:r w:rsidRPr="007622B4">
        <w:rPr>
          <w:rFonts w:ascii="Times New Roman" w:hAnsi="Times New Roman" w:cs="Times New Roman"/>
        </w:rPr>
        <w:t xml:space="preserve"> </w:t>
      </w:r>
      <w:r w:rsidRPr="007622B4">
        <w:rPr>
          <w:rFonts w:ascii="Times New Roman" w:hAnsi="Times New Roman" w:cs="Times New Roman" w:hint="cs"/>
        </w:rPr>
        <w:t>ведомств</w:t>
      </w:r>
      <w:r w:rsidRPr="007622B4">
        <w:rPr>
          <w:rFonts w:ascii="Times New Roman" w:hAnsi="Times New Roman" w:cs="Times New Roman"/>
        </w:rPr>
        <w:t xml:space="preserve"> </w:t>
      </w:r>
      <w:r w:rsidRPr="007622B4">
        <w:rPr>
          <w:rFonts w:ascii="Times New Roman" w:hAnsi="Times New Roman" w:cs="Times New Roman" w:hint="cs"/>
        </w:rPr>
        <w:t>помимо</w:t>
      </w:r>
      <w:r w:rsidRPr="007622B4">
        <w:rPr>
          <w:rFonts w:ascii="Times New Roman" w:hAnsi="Times New Roman" w:cs="Times New Roman"/>
        </w:rPr>
        <w:t xml:space="preserve"> </w:t>
      </w:r>
      <w:r w:rsidRPr="007622B4">
        <w:rPr>
          <w:rFonts w:ascii="Times New Roman" w:hAnsi="Times New Roman" w:cs="Times New Roman" w:hint="cs"/>
        </w:rPr>
        <w:t>Совета</w:t>
      </w:r>
      <w:r w:rsidRPr="007622B4">
        <w:rPr>
          <w:rFonts w:ascii="Times New Roman" w:hAnsi="Times New Roman" w:cs="Times New Roman"/>
        </w:rPr>
        <w:t xml:space="preserve"> </w:t>
      </w:r>
      <w:r w:rsidRPr="007622B4">
        <w:rPr>
          <w:rFonts w:ascii="Times New Roman" w:hAnsi="Times New Roman" w:cs="Times New Roman" w:hint="cs"/>
        </w:rPr>
        <w:t>министров»</w:t>
      </w:r>
      <w:r>
        <w:rPr>
          <w:rFonts w:ascii="Times New Roman" w:hAnsi="Times New Roman" w:cs="Times New Roman"/>
        </w:rPr>
        <w:t>.</w:t>
      </w:r>
      <w:r w:rsidRPr="007622B4">
        <w:rPr>
          <w:rFonts w:ascii="Times New Roman" w:hAnsi="Times New Roman" w:cs="Times New Roman"/>
        </w:rPr>
        <w:t xml:space="preserve">11 </w:t>
      </w:r>
      <w:r w:rsidRPr="007622B4">
        <w:rPr>
          <w:rFonts w:ascii="Times New Roman" w:hAnsi="Times New Roman" w:cs="Times New Roman" w:hint="cs"/>
        </w:rPr>
        <w:t>декабря</w:t>
      </w:r>
      <w:r w:rsidRPr="007622B4">
        <w:rPr>
          <w:rFonts w:ascii="Times New Roman" w:hAnsi="Times New Roman" w:cs="Times New Roman"/>
        </w:rPr>
        <w:t xml:space="preserve"> 1905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разгар</w:t>
      </w:r>
      <w:r w:rsidRPr="007622B4">
        <w:rPr>
          <w:rFonts w:ascii="Times New Roman" w:hAnsi="Times New Roman" w:cs="Times New Roman"/>
        </w:rPr>
        <w:t xml:space="preserve"> </w:t>
      </w:r>
      <w:r w:rsidRPr="007622B4">
        <w:rPr>
          <w:rFonts w:ascii="Times New Roman" w:hAnsi="Times New Roman" w:cs="Times New Roman" w:hint="cs"/>
        </w:rPr>
        <w:t>вооруженных</w:t>
      </w:r>
      <w:r w:rsidRPr="007622B4">
        <w:rPr>
          <w:rFonts w:ascii="Times New Roman" w:hAnsi="Times New Roman" w:cs="Times New Roman"/>
        </w:rPr>
        <w:t xml:space="preserve"> </w:t>
      </w:r>
      <w:r w:rsidRPr="007622B4">
        <w:rPr>
          <w:rFonts w:ascii="Times New Roman" w:hAnsi="Times New Roman" w:cs="Times New Roman" w:hint="cs"/>
        </w:rPr>
        <w:t>столкновений</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Москве</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издан</w:t>
      </w:r>
      <w:r w:rsidRPr="007622B4">
        <w:rPr>
          <w:rFonts w:ascii="Times New Roman" w:hAnsi="Times New Roman" w:cs="Times New Roman"/>
        </w:rPr>
        <w:t xml:space="preserve"> </w:t>
      </w:r>
      <w:r w:rsidRPr="007622B4">
        <w:rPr>
          <w:rFonts w:ascii="Times New Roman" w:hAnsi="Times New Roman" w:cs="Times New Roman" w:hint="cs"/>
        </w:rPr>
        <w:t>закон</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выборах</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I </w:t>
      </w:r>
      <w:r w:rsidRPr="007622B4">
        <w:rPr>
          <w:rFonts w:ascii="Times New Roman" w:hAnsi="Times New Roman" w:cs="Times New Roman" w:hint="cs"/>
        </w:rPr>
        <w:t>Государственную</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этому</w:t>
      </w:r>
      <w:r w:rsidRPr="007622B4">
        <w:rPr>
          <w:rFonts w:ascii="Times New Roman" w:hAnsi="Times New Roman" w:cs="Times New Roman"/>
        </w:rPr>
        <w:t xml:space="preserve"> </w:t>
      </w:r>
      <w:r w:rsidRPr="007622B4">
        <w:rPr>
          <w:rFonts w:ascii="Times New Roman" w:hAnsi="Times New Roman" w:cs="Times New Roman" w:hint="cs"/>
        </w:rPr>
        <w:t>закону</w:t>
      </w:r>
      <w:r w:rsidRPr="007622B4">
        <w:rPr>
          <w:rFonts w:ascii="Times New Roman" w:hAnsi="Times New Roman" w:cs="Times New Roman"/>
        </w:rPr>
        <w:t xml:space="preserve"> </w:t>
      </w:r>
      <w:r w:rsidRPr="007622B4">
        <w:rPr>
          <w:rFonts w:ascii="Times New Roman" w:hAnsi="Times New Roman" w:cs="Times New Roman" w:hint="cs"/>
        </w:rPr>
        <w:t>выборы</w:t>
      </w:r>
      <w:r w:rsidRPr="007622B4">
        <w:rPr>
          <w:rFonts w:ascii="Times New Roman" w:hAnsi="Times New Roman" w:cs="Times New Roman"/>
        </w:rPr>
        <w:t xml:space="preserve"> </w:t>
      </w:r>
      <w:r w:rsidRPr="007622B4">
        <w:rPr>
          <w:rFonts w:ascii="Times New Roman" w:hAnsi="Times New Roman" w:cs="Times New Roman" w:hint="cs"/>
        </w:rPr>
        <w:t>были</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прямые</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равные</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всеобщие</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демократические</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все</w:t>
      </w:r>
      <w:r w:rsidRPr="007622B4">
        <w:rPr>
          <w:rFonts w:ascii="Times New Roman" w:hAnsi="Times New Roman" w:cs="Times New Roman"/>
        </w:rPr>
        <w:t xml:space="preserve"> </w:t>
      </w:r>
      <w:r w:rsidRPr="007622B4">
        <w:rPr>
          <w:rFonts w:ascii="Times New Roman" w:hAnsi="Times New Roman" w:cs="Times New Roman" w:hint="cs"/>
        </w:rPr>
        <w:t>же</w:t>
      </w:r>
      <w:r w:rsidRPr="007622B4">
        <w:rPr>
          <w:rFonts w:ascii="Times New Roman" w:hAnsi="Times New Roman" w:cs="Times New Roman"/>
        </w:rPr>
        <w:t xml:space="preserve"> </w:t>
      </w:r>
      <w:r w:rsidRPr="007622B4">
        <w:rPr>
          <w:rFonts w:ascii="Times New Roman" w:hAnsi="Times New Roman" w:cs="Times New Roman" w:hint="cs"/>
        </w:rPr>
        <w:t>данный</w:t>
      </w:r>
      <w:r w:rsidRPr="007622B4">
        <w:rPr>
          <w:rFonts w:ascii="Times New Roman" w:hAnsi="Times New Roman" w:cs="Times New Roman"/>
        </w:rPr>
        <w:t xml:space="preserve"> </w:t>
      </w:r>
      <w:r w:rsidRPr="007622B4">
        <w:rPr>
          <w:rFonts w:ascii="Times New Roman" w:hAnsi="Times New Roman" w:cs="Times New Roman" w:hint="cs"/>
        </w:rPr>
        <w:t>закон</w:t>
      </w:r>
      <w:r w:rsidRPr="007622B4">
        <w:rPr>
          <w:rFonts w:ascii="Times New Roman" w:hAnsi="Times New Roman" w:cs="Times New Roman"/>
        </w:rPr>
        <w:t xml:space="preserve"> </w:t>
      </w:r>
      <w:r w:rsidRPr="007622B4">
        <w:rPr>
          <w:rFonts w:ascii="Times New Roman" w:hAnsi="Times New Roman" w:cs="Times New Roman" w:hint="cs"/>
        </w:rPr>
        <w:t>расширил</w:t>
      </w:r>
      <w:r w:rsidRPr="007622B4">
        <w:rPr>
          <w:rFonts w:ascii="Times New Roman" w:hAnsi="Times New Roman" w:cs="Times New Roman"/>
        </w:rPr>
        <w:t xml:space="preserve"> </w:t>
      </w:r>
      <w:r w:rsidRPr="007622B4">
        <w:rPr>
          <w:rFonts w:ascii="Times New Roman" w:hAnsi="Times New Roman" w:cs="Times New Roman" w:hint="cs"/>
        </w:rPr>
        <w:t>избирательные</w:t>
      </w:r>
      <w:r w:rsidRPr="007622B4">
        <w:rPr>
          <w:rFonts w:ascii="Times New Roman" w:hAnsi="Times New Roman" w:cs="Times New Roman"/>
        </w:rPr>
        <w:t xml:space="preserve"> </w:t>
      </w:r>
      <w:r w:rsidRPr="007622B4">
        <w:rPr>
          <w:rFonts w:ascii="Times New Roman" w:hAnsi="Times New Roman" w:cs="Times New Roman" w:hint="cs"/>
        </w:rPr>
        <w:t>права</w:t>
      </w:r>
      <w:r w:rsidRPr="007622B4">
        <w:rPr>
          <w:rFonts w:ascii="Times New Roman" w:hAnsi="Times New Roman" w:cs="Times New Roman"/>
        </w:rPr>
        <w:t xml:space="preserve"> </w:t>
      </w:r>
      <w:r w:rsidRPr="007622B4">
        <w:rPr>
          <w:rFonts w:ascii="Times New Roman" w:hAnsi="Times New Roman" w:cs="Times New Roman" w:hint="cs"/>
        </w:rPr>
        <w:t>путем</w:t>
      </w:r>
      <w:r w:rsidRPr="007622B4">
        <w:rPr>
          <w:rFonts w:ascii="Times New Roman" w:hAnsi="Times New Roman" w:cs="Times New Roman"/>
        </w:rPr>
        <w:t xml:space="preserve"> </w:t>
      </w:r>
      <w:r w:rsidRPr="007622B4">
        <w:rPr>
          <w:rFonts w:ascii="Times New Roman" w:hAnsi="Times New Roman" w:cs="Times New Roman" w:hint="cs"/>
        </w:rPr>
        <w:t>установления</w:t>
      </w:r>
      <w:r w:rsidRPr="007622B4">
        <w:rPr>
          <w:rFonts w:ascii="Times New Roman" w:hAnsi="Times New Roman" w:cs="Times New Roman"/>
        </w:rPr>
        <w:t xml:space="preserve"> </w:t>
      </w:r>
      <w:r w:rsidRPr="007622B4">
        <w:rPr>
          <w:rFonts w:ascii="Times New Roman" w:hAnsi="Times New Roman" w:cs="Times New Roman" w:hint="cs"/>
        </w:rPr>
        <w:t>четвертой</w:t>
      </w:r>
      <w:r w:rsidRPr="007622B4">
        <w:rPr>
          <w:rFonts w:ascii="Times New Roman" w:hAnsi="Times New Roman" w:cs="Times New Roman"/>
        </w:rPr>
        <w:t xml:space="preserve"> </w:t>
      </w:r>
      <w:r w:rsidRPr="007622B4">
        <w:rPr>
          <w:rFonts w:ascii="Times New Roman" w:hAnsi="Times New Roman" w:cs="Times New Roman" w:hint="cs"/>
        </w:rPr>
        <w:t>курии</w:t>
      </w:r>
      <w:r w:rsidRPr="007622B4">
        <w:rPr>
          <w:rFonts w:ascii="Times New Roman" w:hAnsi="Times New Roman" w:cs="Times New Roman"/>
        </w:rPr>
        <w:t xml:space="preserve"> - </w:t>
      </w:r>
      <w:r w:rsidRPr="007622B4">
        <w:rPr>
          <w:rFonts w:ascii="Times New Roman" w:hAnsi="Times New Roman" w:cs="Times New Roman" w:hint="cs"/>
        </w:rPr>
        <w:t>рабочей</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которой</w:t>
      </w:r>
      <w:r w:rsidRPr="007622B4">
        <w:rPr>
          <w:rFonts w:ascii="Times New Roman" w:hAnsi="Times New Roman" w:cs="Times New Roman"/>
        </w:rPr>
        <w:t xml:space="preserve"> </w:t>
      </w:r>
      <w:r w:rsidRPr="007622B4">
        <w:rPr>
          <w:rFonts w:ascii="Times New Roman" w:hAnsi="Times New Roman" w:cs="Times New Roman" w:hint="cs"/>
        </w:rPr>
        <w:t>избиралось</w:t>
      </w:r>
      <w:r w:rsidRPr="007622B4">
        <w:rPr>
          <w:rFonts w:ascii="Times New Roman" w:hAnsi="Times New Roman" w:cs="Times New Roman"/>
        </w:rPr>
        <w:t xml:space="preserve"> </w:t>
      </w:r>
      <w:r w:rsidRPr="007622B4">
        <w:rPr>
          <w:rFonts w:ascii="Times New Roman" w:hAnsi="Times New Roman" w:cs="Times New Roman" w:hint="cs"/>
        </w:rPr>
        <w:t>около</w:t>
      </w:r>
      <w:r w:rsidRPr="007622B4">
        <w:rPr>
          <w:rFonts w:ascii="Times New Roman" w:hAnsi="Times New Roman" w:cs="Times New Roman"/>
        </w:rPr>
        <w:t xml:space="preserve"> 3% </w:t>
      </w:r>
      <w:r w:rsidRPr="007622B4">
        <w:rPr>
          <w:rFonts w:ascii="Times New Roman" w:hAnsi="Times New Roman" w:cs="Times New Roman" w:hint="cs"/>
        </w:rPr>
        <w:t>депутатов</w:t>
      </w:r>
      <w:r w:rsidRPr="007622B4">
        <w:rPr>
          <w:rFonts w:ascii="Times New Roman" w:hAnsi="Times New Roman" w:cs="Times New Roman"/>
        </w:rPr>
        <w:t xml:space="preserve">. </w:t>
      </w:r>
      <w:r w:rsidRPr="007622B4">
        <w:rPr>
          <w:rFonts w:ascii="Times New Roman" w:hAnsi="Times New Roman" w:cs="Times New Roman" w:hint="cs"/>
        </w:rPr>
        <w:t>Более</w:t>
      </w:r>
      <w:r w:rsidRPr="007622B4">
        <w:rPr>
          <w:rFonts w:ascii="Times New Roman" w:hAnsi="Times New Roman" w:cs="Times New Roman"/>
        </w:rPr>
        <w:t xml:space="preserve"> 40% </w:t>
      </w:r>
      <w:r w:rsidRPr="007622B4">
        <w:rPr>
          <w:rFonts w:ascii="Times New Roman" w:hAnsi="Times New Roman" w:cs="Times New Roman" w:hint="cs"/>
        </w:rPr>
        <w:t>депутатов</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избирало</w:t>
      </w:r>
      <w:r w:rsidRPr="007622B4">
        <w:rPr>
          <w:rFonts w:ascii="Times New Roman" w:hAnsi="Times New Roman" w:cs="Times New Roman"/>
        </w:rPr>
        <w:t xml:space="preserve"> </w:t>
      </w:r>
      <w:r w:rsidRPr="007622B4">
        <w:rPr>
          <w:rFonts w:ascii="Times New Roman" w:hAnsi="Times New Roman" w:cs="Times New Roman" w:hint="cs"/>
        </w:rPr>
        <w:t>крестьянство</w:t>
      </w:r>
      <w:r w:rsidRPr="007622B4">
        <w:rPr>
          <w:rFonts w:ascii="Times New Roman" w:hAnsi="Times New Roman" w:cs="Times New Roman"/>
        </w:rPr>
        <w:t xml:space="preserve">, </w:t>
      </w:r>
      <w:r w:rsidRPr="007622B4">
        <w:rPr>
          <w:rFonts w:ascii="Times New Roman" w:hAnsi="Times New Roman" w:cs="Times New Roman" w:hint="cs"/>
        </w:rPr>
        <w:t>которое</w:t>
      </w:r>
      <w:r w:rsidRPr="007622B4">
        <w:rPr>
          <w:rFonts w:ascii="Times New Roman" w:hAnsi="Times New Roman" w:cs="Times New Roman"/>
        </w:rPr>
        <w:t xml:space="preserve"> </w:t>
      </w:r>
      <w:r w:rsidRPr="007622B4">
        <w:rPr>
          <w:rFonts w:ascii="Times New Roman" w:hAnsi="Times New Roman" w:cs="Times New Roman" w:hint="cs"/>
        </w:rPr>
        <w:t>царские</w:t>
      </w:r>
      <w:r w:rsidRPr="007622B4">
        <w:rPr>
          <w:rFonts w:ascii="Times New Roman" w:hAnsi="Times New Roman" w:cs="Times New Roman"/>
        </w:rPr>
        <w:t xml:space="preserve"> </w:t>
      </w:r>
      <w:r w:rsidRPr="007622B4">
        <w:rPr>
          <w:rFonts w:ascii="Times New Roman" w:hAnsi="Times New Roman" w:cs="Times New Roman" w:hint="cs"/>
        </w:rPr>
        <w:t>сановники</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w:t>
      </w:r>
      <w:r w:rsidRPr="007622B4">
        <w:rPr>
          <w:rFonts w:ascii="Times New Roman" w:hAnsi="Times New Roman" w:cs="Times New Roman" w:hint="cs"/>
        </w:rPr>
        <w:t>прежнему</w:t>
      </w:r>
      <w:r w:rsidRPr="007622B4">
        <w:rPr>
          <w:rFonts w:ascii="Times New Roman" w:hAnsi="Times New Roman" w:cs="Times New Roman"/>
        </w:rPr>
        <w:t xml:space="preserve"> </w:t>
      </w:r>
      <w:r w:rsidRPr="007622B4">
        <w:rPr>
          <w:rFonts w:ascii="Times New Roman" w:hAnsi="Times New Roman" w:cs="Times New Roman" w:hint="cs"/>
        </w:rPr>
        <w:t>считали</w:t>
      </w:r>
      <w:r w:rsidRPr="007622B4">
        <w:rPr>
          <w:rFonts w:ascii="Times New Roman" w:hAnsi="Times New Roman" w:cs="Times New Roman"/>
        </w:rPr>
        <w:t xml:space="preserve"> </w:t>
      </w:r>
      <w:r w:rsidRPr="007622B4">
        <w:rPr>
          <w:rFonts w:ascii="Times New Roman" w:hAnsi="Times New Roman" w:cs="Times New Roman" w:hint="cs"/>
        </w:rPr>
        <w:t>главной</w:t>
      </w:r>
      <w:r w:rsidRPr="007622B4">
        <w:rPr>
          <w:rFonts w:ascii="Times New Roman" w:hAnsi="Times New Roman" w:cs="Times New Roman"/>
        </w:rPr>
        <w:t xml:space="preserve"> </w:t>
      </w:r>
      <w:r w:rsidRPr="007622B4">
        <w:rPr>
          <w:rFonts w:ascii="Times New Roman" w:hAnsi="Times New Roman" w:cs="Times New Roman" w:hint="cs"/>
        </w:rPr>
        <w:t>опорой</w:t>
      </w:r>
      <w:r w:rsidRPr="007622B4">
        <w:rPr>
          <w:rFonts w:ascii="Times New Roman" w:hAnsi="Times New Roman" w:cs="Times New Roman"/>
        </w:rPr>
        <w:t xml:space="preserve"> </w:t>
      </w:r>
      <w:r w:rsidRPr="007622B4">
        <w:rPr>
          <w:rFonts w:ascii="Times New Roman" w:hAnsi="Times New Roman" w:cs="Times New Roman" w:hint="cs"/>
        </w:rPr>
        <w:t>государства</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престола</w:t>
      </w:r>
      <w:r w:rsidRPr="007622B4">
        <w:rPr>
          <w:rFonts w:ascii="Times New Roman" w:hAnsi="Times New Roman" w:cs="Times New Roman"/>
        </w:rPr>
        <w:t xml:space="preserve">. </w:t>
      </w:r>
      <w:r w:rsidRPr="007622B4">
        <w:rPr>
          <w:rFonts w:ascii="Times New Roman" w:hAnsi="Times New Roman" w:cs="Times New Roman" w:hint="cs"/>
        </w:rPr>
        <w:t>Была</w:t>
      </w:r>
      <w:r w:rsidRPr="007622B4">
        <w:rPr>
          <w:rFonts w:ascii="Times New Roman" w:hAnsi="Times New Roman" w:cs="Times New Roman"/>
        </w:rPr>
        <w:t xml:space="preserve"> </w:t>
      </w:r>
      <w:r w:rsidRPr="007622B4">
        <w:rPr>
          <w:rFonts w:ascii="Times New Roman" w:hAnsi="Times New Roman" w:cs="Times New Roman" w:hint="cs"/>
        </w:rPr>
        <w:t>сохранена</w:t>
      </w:r>
      <w:r w:rsidRPr="007622B4">
        <w:rPr>
          <w:rFonts w:ascii="Times New Roman" w:hAnsi="Times New Roman" w:cs="Times New Roman"/>
        </w:rPr>
        <w:t xml:space="preserve"> </w:t>
      </w:r>
      <w:r w:rsidRPr="007622B4">
        <w:rPr>
          <w:rFonts w:ascii="Times New Roman" w:hAnsi="Times New Roman" w:cs="Times New Roman" w:hint="cs"/>
        </w:rPr>
        <w:t>цензовая</w:t>
      </w:r>
      <w:r w:rsidRPr="007622B4">
        <w:rPr>
          <w:rFonts w:ascii="Times New Roman" w:hAnsi="Times New Roman" w:cs="Times New Roman"/>
        </w:rPr>
        <w:t xml:space="preserve"> </w:t>
      </w:r>
      <w:r w:rsidRPr="007622B4">
        <w:rPr>
          <w:rFonts w:ascii="Times New Roman" w:hAnsi="Times New Roman" w:cs="Times New Roman" w:hint="cs"/>
        </w:rPr>
        <w:t>система</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сословный</w:t>
      </w:r>
      <w:r w:rsidRPr="007622B4">
        <w:rPr>
          <w:rFonts w:ascii="Times New Roman" w:hAnsi="Times New Roman" w:cs="Times New Roman"/>
        </w:rPr>
        <w:t xml:space="preserve"> </w:t>
      </w:r>
      <w:r w:rsidRPr="007622B4">
        <w:rPr>
          <w:rFonts w:ascii="Times New Roman" w:hAnsi="Times New Roman" w:cs="Times New Roman" w:hint="cs"/>
        </w:rPr>
        <w:t>принцип</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Так</w:t>
      </w:r>
      <w:r w:rsidRPr="007622B4">
        <w:rPr>
          <w:rFonts w:ascii="Times New Roman" w:hAnsi="Times New Roman" w:cs="Times New Roman"/>
        </w:rPr>
        <w:t xml:space="preserve"> </w:t>
      </w:r>
      <w:r w:rsidRPr="007622B4">
        <w:rPr>
          <w:rFonts w:ascii="Times New Roman" w:hAnsi="Times New Roman" w:cs="Times New Roman" w:hint="cs"/>
        </w:rPr>
        <w:t>же</w:t>
      </w:r>
      <w:r w:rsidRPr="007622B4">
        <w:rPr>
          <w:rFonts w:ascii="Times New Roman" w:hAnsi="Times New Roman" w:cs="Times New Roman"/>
        </w:rPr>
        <w:t xml:space="preserve"> </w:t>
      </w:r>
      <w:r w:rsidRPr="007622B4">
        <w:rPr>
          <w:rFonts w:ascii="Times New Roman" w:hAnsi="Times New Roman" w:cs="Times New Roman" w:hint="cs"/>
        </w:rPr>
        <w:t>были</w:t>
      </w:r>
      <w:r w:rsidRPr="007622B4">
        <w:rPr>
          <w:rFonts w:ascii="Times New Roman" w:hAnsi="Times New Roman" w:cs="Times New Roman"/>
        </w:rPr>
        <w:t xml:space="preserve"> </w:t>
      </w:r>
      <w:r w:rsidRPr="007622B4">
        <w:rPr>
          <w:rFonts w:ascii="Times New Roman" w:hAnsi="Times New Roman" w:cs="Times New Roman" w:hint="cs"/>
        </w:rPr>
        <w:t>сохранены</w:t>
      </w:r>
      <w:r w:rsidRPr="007622B4">
        <w:rPr>
          <w:rFonts w:ascii="Times New Roman" w:hAnsi="Times New Roman" w:cs="Times New Roman"/>
        </w:rPr>
        <w:t xml:space="preserve"> </w:t>
      </w:r>
      <w:r w:rsidRPr="007622B4">
        <w:rPr>
          <w:rFonts w:ascii="Times New Roman" w:hAnsi="Times New Roman" w:cs="Times New Roman" w:hint="cs"/>
        </w:rPr>
        <w:t>общие</w:t>
      </w:r>
      <w:r w:rsidRPr="007622B4">
        <w:rPr>
          <w:rFonts w:ascii="Times New Roman" w:hAnsi="Times New Roman" w:cs="Times New Roman"/>
        </w:rPr>
        <w:t xml:space="preserve"> </w:t>
      </w:r>
      <w:r w:rsidRPr="007622B4">
        <w:rPr>
          <w:rFonts w:ascii="Times New Roman" w:hAnsi="Times New Roman" w:cs="Times New Roman" w:hint="cs"/>
        </w:rPr>
        <w:t>ограничения</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избирательном</w:t>
      </w:r>
      <w:r w:rsidRPr="007622B4">
        <w:rPr>
          <w:rFonts w:ascii="Times New Roman" w:hAnsi="Times New Roman" w:cs="Times New Roman"/>
        </w:rPr>
        <w:t xml:space="preserve"> </w:t>
      </w:r>
      <w:r w:rsidRPr="007622B4">
        <w:rPr>
          <w:rFonts w:ascii="Times New Roman" w:hAnsi="Times New Roman" w:cs="Times New Roman" w:hint="cs"/>
        </w:rPr>
        <w:t>праве</w:t>
      </w:r>
      <w:r w:rsidRPr="007622B4">
        <w:rPr>
          <w:rFonts w:ascii="Times New Roman" w:hAnsi="Times New Roman" w:cs="Times New Roman"/>
        </w:rPr>
        <w:t xml:space="preserve">, </w:t>
      </w:r>
      <w:r w:rsidRPr="007622B4">
        <w:rPr>
          <w:rFonts w:ascii="Times New Roman" w:hAnsi="Times New Roman" w:cs="Times New Roman" w:hint="cs"/>
        </w:rPr>
        <w:t>установленные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августе</w:t>
      </w:r>
      <w:r w:rsidRPr="007622B4">
        <w:rPr>
          <w:rFonts w:ascii="Times New Roman" w:hAnsi="Times New Roman" w:cs="Times New Roman"/>
        </w:rPr>
        <w:t xml:space="preserve"> 1905</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Целые</w:t>
      </w:r>
      <w:r w:rsidRPr="007622B4">
        <w:rPr>
          <w:rFonts w:ascii="Times New Roman" w:hAnsi="Times New Roman" w:cs="Times New Roman"/>
        </w:rPr>
        <w:t xml:space="preserve"> </w:t>
      </w:r>
      <w:r w:rsidRPr="007622B4">
        <w:rPr>
          <w:rFonts w:ascii="Times New Roman" w:hAnsi="Times New Roman" w:cs="Times New Roman" w:hint="cs"/>
        </w:rPr>
        <w:t>слои</w:t>
      </w:r>
      <w:r w:rsidRPr="007622B4">
        <w:rPr>
          <w:rFonts w:ascii="Times New Roman" w:hAnsi="Times New Roman" w:cs="Times New Roman"/>
        </w:rPr>
        <w:t xml:space="preserve"> </w:t>
      </w:r>
      <w:r w:rsidRPr="007622B4">
        <w:rPr>
          <w:rFonts w:ascii="Times New Roman" w:hAnsi="Times New Roman" w:cs="Times New Roman" w:hint="cs"/>
        </w:rPr>
        <w:t>населения</w:t>
      </w:r>
      <w:r w:rsidRPr="007622B4">
        <w:rPr>
          <w:rFonts w:ascii="Times New Roman" w:hAnsi="Times New Roman" w:cs="Times New Roman"/>
        </w:rPr>
        <w:t xml:space="preserve"> - </w:t>
      </w:r>
      <w:r w:rsidRPr="007622B4">
        <w:rPr>
          <w:rFonts w:ascii="Times New Roman" w:hAnsi="Times New Roman" w:cs="Times New Roman" w:hint="cs"/>
        </w:rPr>
        <w:t>женщины</w:t>
      </w:r>
      <w:r w:rsidRPr="007622B4">
        <w:rPr>
          <w:rFonts w:ascii="Times New Roman" w:hAnsi="Times New Roman" w:cs="Times New Roman"/>
        </w:rPr>
        <w:t xml:space="preserve">, </w:t>
      </w:r>
      <w:r w:rsidRPr="007622B4">
        <w:rPr>
          <w:rFonts w:ascii="Times New Roman" w:hAnsi="Times New Roman" w:cs="Times New Roman" w:hint="cs"/>
        </w:rPr>
        <w:t>военнослужащие</w:t>
      </w:r>
      <w:r w:rsidRPr="007622B4">
        <w:rPr>
          <w:rFonts w:ascii="Times New Roman" w:hAnsi="Times New Roman" w:cs="Times New Roman"/>
        </w:rPr>
        <w:t xml:space="preserve">, </w:t>
      </w:r>
      <w:r w:rsidRPr="007622B4">
        <w:rPr>
          <w:rFonts w:ascii="Times New Roman" w:hAnsi="Times New Roman" w:cs="Times New Roman" w:hint="cs"/>
        </w:rPr>
        <w:t>так</w:t>
      </w:r>
      <w:r w:rsidRPr="007622B4">
        <w:rPr>
          <w:rFonts w:ascii="Times New Roman" w:hAnsi="Times New Roman" w:cs="Times New Roman"/>
        </w:rPr>
        <w:t xml:space="preserve"> </w:t>
      </w:r>
      <w:r w:rsidRPr="007622B4">
        <w:rPr>
          <w:rFonts w:ascii="Times New Roman" w:hAnsi="Times New Roman" w:cs="Times New Roman" w:hint="cs"/>
        </w:rPr>
        <w:t>называемые</w:t>
      </w:r>
      <w:r w:rsidRPr="007622B4">
        <w:rPr>
          <w:rFonts w:ascii="Times New Roman" w:hAnsi="Times New Roman" w:cs="Times New Roman"/>
        </w:rPr>
        <w:t xml:space="preserve"> </w:t>
      </w:r>
      <w:r w:rsidRPr="007622B4">
        <w:rPr>
          <w:rFonts w:ascii="Times New Roman" w:hAnsi="Times New Roman" w:cs="Times New Roman" w:hint="cs"/>
        </w:rPr>
        <w:t>«бродячие</w:t>
      </w:r>
      <w:r w:rsidRPr="007622B4">
        <w:rPr>
          <w:rFonts w:ascii="Times New Roman" w:hAnsi="Times New Roman" w:cs="Times New Roman"/>
        </w:rPr>
        <w:t xml:space="preserve"> </w:t>
      </w:r>
      <w:r w:rsidRPr="007622B4">
        <w:rPr>
          <w:rFonts w:ascii="Times New Roman" w:hAnsi="Times New Roman" w:cs="Times New Roman" w:hint="cs"/>
        </w:rPr>
        <w:t>инородцы»</w:t>
      </w:r>
      <w:r w:rsidRPr="007622B4">
        <w:rPr>
          <w:rFonts w:ascii="Times New Roman" w:hAnsi="Times New Roman" w:cs="Times New Roman"/>
        </w:rPr>
        <w:t xml:space="preserve"> (</w:t>
      </w:r>
      <w:r w:rsidRPr="007622B4">
        <w:rPr>
          <w:rFonts w:ascii="Times New Roman" w:hAnsi="Times New Roman" w:cs="Times New Roman" w:hint="cs"/>
        </w:rPr>
        <w:t>т</w:t>
      </w:r>
      <w:r w:rsidRPr="007622B4">
        <w:rPr>
          <w:rFonts w:ascii="Times New Roman" w:hAnsi="Times New Roman" w:cs="Times New Roman"/>
        </w:rPr>
        <w:t>.</w:t>
      </w:r>
      <w:r w:rsidRPr="007622B4">
        <w:rPr>
          <w:rFonts w:ascii="Times New Roman" w:hAnsi="Times New Roman" w:cs="Times New Roman" w:hint="cs"/>
        </w:rPr>
        <w:t>е</w:t>
      </w:r>
      <w:r w:rsidRPr="007622B4">
        <w:rPr>
          <w:rFonts w:ascii="Times New Roman" w:hAnsi="Times New Roman" w:cs="Times New Roman"/>
        </w:rPr>
        <w:t xml:space="preserve">. </w:t>
      </w:r>
      <w:r w:rsidRPr="007622B4">
        <w:rPr>
          <w:rFonts w:ascii="Times New Roman" w:hAnsi="Times New Roman" w:cs="Times New Roman" w:hint="cs"/>
        </w:rPr>
        <w:lastRenderedPageBreak/>
        <w:t>кочевники</w:t>
      </w:r>
      <w:r w:rsidRPr="007622B4">
        <w:rPr>
          <w:rFonts w:ascii="Times New Roman" w:hAnsi="Times New Roman" w:cs="Times New Roman"/>
        </w:rPr>
        <w:t xml:space="preserve"> - </w:t>
      </w:r>
      <w:r w:rsidRPr="007622B4">
        <w:rPr>
          <w:rFonts w:ascii="Times New Roman" w:hAnsi="Times New Roman" w:cs="Times New Roman" w:hint="cs"/>
        </w:rPr>
        <w:t>скотоводы</w:t>
      </w:r>
      <w:r w:rsidRPr="007622B4">
        <w:rPr>
          <w:rFonts w:ascii="Times New Roman" w:hAnsi="Times New Roman" w:cs="Times New Roman"/>
        </w:rPr>
        <w:t xml:space="preserve">) - </w:t>
      </w:r>
      <w:r w:rsidRPr="007622B4">
        <w:rPr>
          <w:rFonts w:ascii="Times New Roman" w:hAnsi="Times New Roman" w:cs="Times New Roman" w:hint="cs"/>
        </w:rPr>
        <w:t>лишались</w:t>
      </w:r>
      <w:r w:rsidRPr="007622B4">
        <w:rPr>
          <w:rFonts w:ascii="Times New Roman" w:hAnsi="Times New Roman" w:cs="Times New Roman"/>
        </w:rPr>
        <w:t xml:space="preserve"> </w:t>
      </w:r>
      <w:r w:rsidRPr="007622B4">
        <w:rPr>
          <w:rFonts w:ascii="Times New Roman" w:hAnsi="Times New Roman" w:cs="Times New Roman" w:hint="cs"/>
        </w:rPr>
        <w:t>права</w:t>
      </w:r>
      <w:r w:rsidRPr="007622B4">
        <w:rPr>
          <w:rFonts w:ascii="Times New Roman" w:hAnsi="Times New Roman" w:cs="Times New Roman"/>
        </w:rPr>
        <w:t xml:space="preserve"> </w:t>
      </w:r>
      <w:r w:rsidRPr="007622B4">
        <w:rPr>
          <w:rFonts w:ascii="Times New Roman" w:hAnsi="Times New Roman" w:cs="Times New Roman" w:hint="cs"/>
        </w:rPr>
        <w:t>избирать</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быть</w:t>
      </w:r>
      <w:r w:rsidRPr="007622B4">
        <w:rPr>
          <w:rFonts w:ascii="Times New Roman" w:hAnsi="Times New Roman" w:cs="Times New Roman"/>
        </w:rPr>
        <w:t xml:space="preserve"> </w:t>
      </w:r>
      <w:r w:rsidRPr="007622B4">
        <w:rPr>
          <w:rFonts w:ascii="Times New Roman" w:hAnsi="Times New Roman" w:cs="Times New Roman" w:hint="cs"/>
        </w:rPr>
        <w:t>избранными</w:t>
      </w:r>
      <w:r w:rsidRPr="007622B4">
        <w:rPr>
          <w:rFonts w:ascii="Times New Roman" w:hAnsi="Times New Roman" w:cs="Times New Roman"/>
        </w:rPr>
        <w:t xml:space="preserve">. </w:t>
      </w:r>
      <w:r w:rsidRPr="007622B4">
        <w:rPr>
          <w:rFonts w:ascii="Times New Roman" w:hAnsi="Times New Roman" w:cs="Times New Roman" w:hint="cs"/>
        </w:rPr>
        <w:t>Выборы</w:t>
      </w:r>
      <w:r w:rsidRPr="007622B4">
        <w:rPr>
          <w:rFonts w:ascii="Times New Roman" w:hAnsi="Times New Roman" w:cs="Times New Roman"/>
        </w:rPr>
        <w:t xml:space="preserve"> </w:t>
      </w:r>
      <w:r w:rsidRPr="007622B4">
        <w:rPr>
          <w:rFonts w:ascii="Times New Roman" w:hAnsi="Times New Roman" w:cs="Times New Roman" w:hint="cs"/>
        </w:rPr>
        <w:t>предполагались</w:t>
      </w:r>
      <w:r w:rsidRPr="007622B4">
        <w:rPr>
          <w:rFonts w:ascii="Times New Roman" w:hAnsi="Times New Roman" w:cs="Times New Roman"/>
        </w:rPr>
        <w:t xml:space="preserve"> </w:t>
      </w:r>
      <w:r w:rsidRPr="007622B4">
        <w:rPr>
          <w:rFonts w:ascii="Times New Roman" w:hAnsi="Times New Roman" w:cs="Times New Roman" w:hint="cs"/>
        </w:rPr>
        <w:t>двухступенчатые</w:t>
      </w:r>
      <w:r w:rsidRPr="007622B4">
        <w:rPr>
          <w:rFonts w:ascii="Times New Roman" w:hAnsi="Times New Roman" w:cs="Times New Roman"/>
        </w:rPr>
        <w:t xml:space="preserve">, </w:t>
      </w:r>
      <w:r w:rsidRPr="007622B4">
        <w:rPr>
          <w:rFonts w:ascii="Times New Roman" w:hAnsi="Times New Roman" w:cs="Times New Roman" w:hint="cs"/>
        </w:rPr>
        <w:t>отдельные</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губерниям</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областям</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крупным</w:t>
      </w:r>
      <w:r w:rsidRPr="007622B4">
        <w:rPr>
          <w:rFonts w:ascii="Times New Roman" w:hAnsi="Times New Roman" w:cs="Times New Roman"/>
        </w:rPr>
        <w:t xml:space="preserve"> </w:t>
      </w:r>
      <w:r w:rsidRPr="007622B4">
        <w:rPr>
          <w:rFonts w:ascii="Times New Roman" w:hAnsi="Times New Roman" w:cs="Times New Roman" w:hint="cs"/>
        </w:rPr>
        <w:t>городам</w:t>
      </w:r>
      <w:r w:rsidRPr="007622B4">
        <w:rPr>
          <w:rFonts w:ascii="Times New Roman" w:hAnsi="Times New Roman" w:cs="Times New Roman"/>
        </w:rPr>
        <w:t xml:space="preserve">. </w:t>
      </w:r>
      <w:r w:rsidRPr="007622B4">
        <w:rPr>
          <w:rFonts w:ascii="Times New Roman" w:hAnsi="Times New Roman" w:cs="Times New Roman" w:hint="cs"/>
        </w:rPr>
        <w:t>Число</w:t>
      </w:r>
      <w:r w:rsidRPr="007622B4">
        <w:rPr>
          <w:rFonts w:ascii="Times New Roman" w:hAnsi="Times New Roman" w:cs="Times New Roman"/>
        </w:rPr>
        <w:t xml:space="preserve"> </w:t>
      </w:r>
      <w:r w:rsidRPr="007622B4">
        <w:rPr>
          <w:rFonts w:ascii="Times New Roman" w:hAnsi="Times New Roman" w:cs="Times New Roman" w:hint="cs"/>
        </w:rPr>
        <w:t>выборщиков</w:t>
      </w:r>
      <w:r w:rsidRPr="007622B4">
        <w:rPr>
          <w:rFonts w:ascii="Times New Roman" w:hAnsi="Times New Roman" w:cs="Times New Roman"/>
        </w:rPr>
        <w:t xml:space="preserve">, </w:t>
      </w:r>
      <w:r w:rsidRPr="007622B4">
        <w:rPr>
          <w:rFonts w:ascii="Times New Roman" w:hAnsi="Times New Roman" w:cs="Times New Roman" w:hint="cs"/>
        </w:rPr>
        <w:t>участвующих</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собраниях</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губерниям</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областям</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установлено</w:t>
      </w:r>
      <w:r w:rsidRPr="007622B4">
        <w:rPr>
          <w:rFonts w:ascii="Times New Roman" w:hAnsi="Times New Roman" w:cs="Times New Roman"/>
        </w:rPr>
        <w:t xml:space="preserve"> </w:t>
      </w:r>
      <w:r w:rsidRPr="007622B4">
        <w:rPr>
          <w:rFonts w:ascii="Times New Roman" w:hAnsi="Times New Roman" w:cs="Times New Roman" w:hint="cs"/>
        </w:rPr>
        <w:t>специальным</w:t>
      </w:r>
      <w:r w:rsidRPr="007622B4">
        <w:rPr>
          <w:rFonts w:ascii="Times New Roman" w:hAnsi="Times New Roman" w:cs="Times New Roman"/>
        </w:rPr>
        <w:t xml:space="preserve"> </w:t>
      </w:r>
      <w:r w:rsidRPr="007622B4">
        <w:rPr>
          <w:rFonts w:ascii="Times New Roman" w:hAnsi="Times New Roman" w:cs="Times New Roman" w:hint="cs"/>
        </w:rPr>
        <w:t>списком</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каждой</w:t>
      </w:r>
      <w:r w:rsidRPr="007622B4">
        <w:rPr>
          <w:rFonts w:ascii="Times New Roman" w:hAnsi="Times New Roman" w:cs="Times New Roman"/>
        </w:rPr>
        <w:t xml:space="preserve"> </w:t>
      </w:r>
      <w:r w:rsidRPr="007622B4">
        <w:rPr>
          <w:rFonts w:ascii="Times New Roman" w:hAnsi="Times New Roman" w:cs="Times New Roman" w:hint="cs"/>
        </w:rPr>
        <w:t>административной</w:t>
      </w:r>
      <w:r w:rsidRPr="007622B4">
        <w:rPr>
          <w:rFonts w:ascii="Times New Roman" w:hAnsi="Times New Roman" w:cs="Times New Roman"/>
        </w:rPr>
        <w:t xml:space="preserve"> </w:t>
      </w:r>
      <w:r w:rsidRPr="007622B4">
        <w:rPr>
          <w:rFonts w:ascii="Times New Roman" w:hAnsi="Times New Roman" w:cs="Times New Roman" w:hint="cs"/>
        </w:rPr>
        <w:t>единице</w:t>
      </w:r>
      <w:r w:rsidRPr="007622B4">
        <w:rPr>
          <w:rFonts w:ascii="Times New Roman" w:hAnsi="Times New Roman" w:cs="Times New Roman"/>
        </w:rPr>
        <w:t xml:space="preserve"> </w:t>
      </w:r>
      <w:r w:rsidRPr="007622B4">
        <w:rPr>
          <w:rFonts w:ascii="Times New Roman" w:hAnsi="Times New Roman" w:cs="Times New Roman" w:hint="cs"/>
        </w:rPr>
        <w:t>отдельно</w:t>
      </w:r>
      <w:r w:rsidRPr="007622B4">
        <w:rPr>
          <w:rFonts w:ascii="Times New Roman" w:hAnsi="Times New Roman" w:cs="Times New Roman"/>
        </w:rPr>
        <w:t xml:space="preserve">. </w:t>
      </w:r>
      <w:r w:rsidRPr="007622B4">
        <w:rPr>
          <w:rFonts w:ascii="Times New Roman" w:hAnsi="Times New Roman" w:cs="Times New Roman" w:hint="cs"/>
        </w:rPr>
        <w:t>Для</w:t>
      </w:r>
      <w:r w:rsidRPr="007622B4">
        <w:rPr>
          <w:rFonts w:ascii="Times New Roman" w:hAnsi="Times New Roman" w:cs="Times New Roman"/>
        </w:rPr>
        <w:t xml:space="preserve"> </w:t>
      </w:r>
      <w:r w:rsidRPr="007622B4">
        <w:rPr>
          <w:rFonts w:ascii="Times New Roman" w:hAnsi="Times New Roman" w:cs="Times New Roman" w:hint="cs"/>
        </w:rPr>
        <w:t>собраний</w:t>
      </w:r>
      <w:r w:rsidRPr="007622B4">
        <w:rPr>
          <w:rFonts w:ascii="Times New Roman" w:hAnsi="Times New Roman" w:cs="Times New Roman"/>
        </w:rPr>
        <w:t xml:space="preserve"> </w:t>
      </w:r>
      <w:r w:rsidRPr="007622B4">
        <w:rPr>
          <w:rFonts w:ascii="Times New Roman" w:hAnsi="Times New Roman" w:cs="Times New Roman" w:hint="cs"/>
        </w:rPr>
        <w:t>выборщиков</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городам</w:t>
      </w:r>
      <w:r w:rsidRPr="007622B4">
        <w:rPr>
          <w:rFonts w:ascii="Times New Roman" w:hAnsi="Times New Roman" w:cs="Times New Roman"/>
        </w:rPr>
        <w:t xml:space="preserve"> </w:t>
      </w:r>
      <w:r w:rsidRPr="007622B4">
        <w:rPr>
          <w:rFonts w:ascii="Times New Roman" w:hAnsi="Times New Roman" w:cs="Times New Roman" w:hint="cs"/>
        </w:rPr>
        <w:t>устанавливалась</w:t>
      </w:r>
      <w:r w:rsidRPr="007622B4">
        <w:rPr>
          <w:rFonts w:ascii="Times New Roman" w:hAnsi="Times New Roman" w:cs="Times New Roman"/>
        </w:rPr>
        <w:t xml:space="preserve"> </w:t>
      </w:r>
      <w:r w:rsidRPr="007622B4">
        <w:rPr>
          <w:rFonts w:ascii="Times New Roman" w:hAnsi="Times New Roman" w:cs="Times New Roman" w:hint="cs"/>
        </w:rPr>
        <w:t>единая</w:t>
      </w:r>
      <w:r w:rsidRPr="007622B4">
        <w:rPr>
          <w:rFonts w:ascii="Times New Roman" w:hAnsi="Times New Roman" w:cs="Times New Roman"/>
        </w:rPr>
        <w:t xml:space="preserve"> </w:t>
      </w:r>
      <w:r w:rsidRPr="007622B4">
        <w:rPr>
          <w:rFonts w:ascii="Times New Roman" w:hAnsi="Times New Roman" w:cs="Times New Roman" w:hint="cs"/>
        </w:rPr>
        <w:t>квота</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160 </w:t>
      </w:r>
      <w:r w:rsidRPr="007622B4">
        <w:rPr>
          <w:rFonts w:ascii="Times New Roman" w:hAnsi="Times New Roman" w:cs="Times New Roman" w:hint="cs"/>
        </w:rPr>
        <w:t>человек</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столицах</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80 </w:t>
      </w:r>
      <w:r w:rsidRPr="007622B4">
        <w:rPr>
          <w:rFonts w:ascii="Times New Roman" w:hAnsi="Times New Roman" w:cs="Times New Roman" w:hint="cs"/>
        </w:rPr>
        <w:t>человек</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остальных</w:t>
      </w:r>
      <w:r w:rsidRPr="007622B4">
        <w:rPr>
          <w:rFonts w:ascii="Times New Roman" w:hAnsi="Times New Roman" w:cs="Times New Roman"/>
        </w:rPr>
        <w:t xml:space="preserve"> </w:t>
      </w:r>
      <w:r w:rsidRPr="007622B4">
        <w:rPr>
          <w:rFonts w:ascii="Times New Roman" w:hAnsi="Times New Roman" w:cs="Times New Roman" w:hint="cs"/>
        </w:rPr>
        <w:t>городах</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Что</w:t>
      </w:r>
      <w:r w:rsidRPr="007622B4">
        <w:rPr>
          <w:rFonts w:ascii="Times New Roman" w:hAnsi="Times New Roman" w:cs="Times New Roman"/>
        </w:rPr>
        <w:t xml:space="preserve"> </w:t>
      </w:r>
      <w:r w:rsidRPr="007622B4">
        <w:rPr>
          <w:rFonts w:ascii="Times New Roman" w:hAnsi="Times New Roman" w:cs="Times New Roman" w:hint="cs"/>
        </w:rPr>
        <w:t>касается</w:t>
      </w:r>
      <w:r w:rsidRPr="007622B4">
        <w:rPr>
          <w:rFonts w:ascii="Times New Roman" w:hAnsi="Times New Roman" w:cs="Times New Roman"/>
        </w:rPr>
        <w:t xml:space="preserve"> </w:t>
      </w:r>
      <w:r w:rsidRPr="007622B4">
        <w:rPr>
          <w:rFonts w:ascii="Times New Roman" w:hAnsi="Times New Roman" w:cs="Times New Roman" w:hint="cs"/>
        </w:rPr>
        <w:t>членов</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избираемых</w:t>
      </w:r>
      <w:r w:rsidRPr="007622B4">
        <w:rPr>
          <w:rFonts w:ascii="Times New Roman" w:hAnsi="Times New Roman" w:cs="Times New Roman"/>
        </w:rPr>
        <w:t xml:space="preserve"> </w:t>
      </w:r>
      <w:r w:rsidRPr="007622B4">
        <w:rPr>
          <w:rFonts w:ascii="Times New Roman" w:hAnsi="Times New Roman" w:cs="Times New Roman" w:hint="cs"/>
        </w:rPr>
        <w:t>выборщиками</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собраниях</w:t>
      </w:r>
      <w:r w:rsidRPr="007622B4">
        <w:rPr>
          <w:rFonts w:ascii="Times New Roman" w:hAnsi="Times New Roman" w:cs="Times New Roman"/>
        </w:rPr>
        <w:t xml:space="preserve">, </w:t>
      </w:r>
      <w:r w:rsidRPr="007622B4">
        <w:rPr>
          <w:rFonts w:ascii="Times New Roman" w:hAnsi="Times New Roman" w:cs="Times New Roman" w:hint="cs"/>
        </w:rPr>
        <w:t>то</w:t>
      </w:r>
      <w:r w:rsidRPr="007622B4">
        <w:rPr>
          <w:rFonts w:ascii="Times New Roman" w:hAnsi="Times New Roman" w:cs="Times New Roman"/>
        </w:rPr>
        <w:t xml:space="preserve"> </w:t>
      </w:r>
      <w:r w:rsidRPr="007622B4">
        <w:rPr>
          <w:rFonts w:ascii="Times New Roman" w:hAnsi="Times New Roman" w:cs="Times New Roman" w:hint="cs"/>
        </w:rPr>
        <w:t>их</w:t>
      </w:r>
      <w:r w:rsidRPr="007622B4">
        <w:rPr>
          <w:rFonts w:ascii="Times New Roman" w:hAnsi="Times New Roman" w:cs="Times New Roman"/>
        </w:rPr>
        <w:t xml:space="preserve"> </w:t>
      </w:r>
      <w:r w:rsidRPr="007622B4">
        <w:rPr>
          <w:rFonts w:ascii="Times New Roman" w:hAnsi="Times New Roman" w:cs="Times New Roman" w:hint="cs"/>
        </w:rPr>
        <w:t>число</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определено</w:t>
      </w:r>
      <w:r w:rsidRPr="007622B4">
        <w:rPr>
          <w:rFonts w:ascii="Times New Roman" w:hAnsi="Times New Roman" w:cs="Times New Roman"/>
        </w:rPr>
        <w:t xml:space="preserve"> </w:t>
      </w:r>
      <w:r w:rsidRPr="007622B4">
        <w:rPr>
          <w:rFonts w:ascii="Times New Roman" w:hAnsi="Times New Roman" w:cs="Times New Roman" w:hint="cs"/>
        </w:rPr>
        <w:t>отдельным</w:t>
      </w:r>
      <w:r w:rsidRPr="007622B4">
        <w:rPr>
          <w:rFonts w:ascii="Times New Roman" w:hAnsi="Times New Roman" w:cs="Times New Roman"/>
        </w:rPr>
        <w:t xml:space="preserve"> </w:t>
      </w:r>
      <w:r w:rsidRPr="007622B4">
        <w:rPr>
          <w:rFonts w:ascii="Times New Roman" w:hAnsi="Times New Roman" w:cs="Times New Roman" w:hint="cs"/>
        </w:rPr>
        <w:t>списком</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каждой</w:t>
      </w:r>
      <w:r w:rsidRPr="007622B4">
        <w:rPr>
          <w:rFonts w:ascii="Times New Roman" w:hAnsi="Times New Roman" w:cs="Times New Roman"/>
        </w:rPr>
        <w:t xml:space="preserve"> </w:t>
      </w:r>
      <w:r w:rsidRPr="007622B4">
        <w:rPr>
          <w:rFonts w:ascii="Times New Roman" w:hAnsi="Times New Roman" w:cs="Times New Roman" w:hint="cs"/>
        </w:rPr>
        <w:t>губернии</w:t>
      </w:r>
      <w:r w:rsidRPr="007622B4">
        <w:rPr>
          <w:rFonts w:ascii="Times New Roman" w:hAnsi="Times New Roman" w:cs="Times New Roman"/>
        </w:rPr>
        <w:t xml:space="preserve">, </w:t>
      </w:r>
      <w:r w:rsidRPr="007622B4">
        <w:rPr>
          <w:rFonts w:ascii="Times New Roman" w:hAnsi="Times New Roman" w:cs="Times New Roman" w:hint="cs"/>
        </w:rPr>
        <w:t>области</w:t>
      </w:r>
      <w:r w:rsidRPr="007622B4">
        <w:rPr>
          <w:rFonts w:ascii="Times New Roman" w:hAnsi="Times New Roman" w:cs="Times New Roman"/>
        </w:rPr>
        <w:t xml:space="preserve">, </w:t>
      </w:r>
      <w:r w:rsidRPr="007622B4">
        <w:rPr>
          <w:rFonts w:ascii="Times New Roman" w:hAnsi="Times New Roman" w:cs="Times New Roman" w:hint="cs"/>
        </w:rPr>
        <w:t>городу</w:t>
      </w:r>
      <w:r w:rsidRPr="007622B4">
        <w:rPr>
          <w:rFonts w:ascii="Times New Roman" w:hAnsi="Times New Roman" w:cs="Times New Roman"/>
        </w:rPr>
        <w:t xml:space="preserve">. </w:t>
      </w:r>
      <w:r w:rsidRPr="007622B4">
        <w:rPr>
          <w:rFonts w:ascii="Times New Roman" w:hAnsi="Times New Roman" w:cs="Times New Roman" w:hint="cs"/>
        </w:rPr>
        <w:t>Всего</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списке</w:t>
      </w:r>
      <w:r w:rsidRPr="007622B4">
        <w:rPr>
          <w:rFonts w:ascii="Times New Roman" w:hAnsi="Times New Roman" w:cs="Times New Roman"/>
        </w:rPr>
        <w:t xml:space="preserve"> </w:t>
      </w:r>
      <w:r w:rsidRPr="007622B4">
        <w:rPr>
          <w:rFonts w:ascii="Times New Roman" w:hAnsi="Times New Roman" w:cs="Times New Roman" w:hint="cs"/>
        </w:rPr>
        <w:t>значилось</w:t>
      </w:r>
      <w:r w:rsidRPr="007622B4">
        <w:rPr>
          <w:rFonts w:ascii="Times New Roman" w:hAnsi="Times New Roman" w:cs="Times New Roman"/>
        </w:rPr>
        <w:t xml:space="preserve"> 412 </w:t>
      </w:r>
      <w:r w:rsidRPr="007622B4">
        <w:rPr>
          <w:rFonts w:ascii="Times New Roman" w:hAnsi="Times New Roman" w:cs="Times New Roman" w:hint="cs"/>
        </w:rPr>
        <w:t>мандатов</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том</w:t>
      </w:r>
      <w:r w:rsidRPr="007622B4">
        <w:rPr>
          <w:rFonts w:ascii="Times New Roman" w:hAnsi="Times New Roman" w:cs="Times New Roman"/>
        </w:rPr>
        <w:t xml:space="preserve"> </w:t>
      </w:r>
      <w:r w:rsidRPr="007622B4">
        <w:rPr>
          <w:rFonts w:ascii="Times New Roman" w:hAnsi="Times New Roman" w:cs="Times New Roman" w:hint="cs"/>
        </w:rPr>
        <w:t>числе</w:t>
      </w:r>
      <w:r w:rsidRPr="007622B4">
        <w:rPr>
          <w:rFonts w:ascii="Times New Roman" w:hAnsi="Times New Roman" w:cs="Times New Roman"/>
        </w:rPr>
        <w:t xml:space="preserve"> 28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городов</w:t>
      </w:r>
      <w:r>
        <w:rPr>
          <w:rFonts w:ascii="Times New Roman" w:hAnsi="Times New Roman" w:cs="Times New Roman"/>
        </w:rPr>
        <w:t>.</w:t>
      </w:r>
      <w:r w:rsidRPr="007622B4">
        <w:rPr>
          <w:rFonts w:ascii="Times New Roman" w:hAnsi="Times New Roman" w:cs="Times New Roman" w:hint="cs"/>
        </w:rPr>
        <w:t>Хотя</w:t>
      </w:r>
      <w:r w:rsidRPr="007622B4">
        <w:rPr>
          <w:rFonts w:ascii="Times New Roman" w:hAnsi="Times New Roman" w:cs="Times New Roman"/>
        </w:rPr>
        <w:t xml:space="preserve"> </w:t>
      </w:r>
      <w:r w:rsidRPr="007622B4">
        <w:rPr>
          <w:rFonts w:ascii="Times New Roman" w:hAnsi="Times New Roman" w:cs="Times New Roman" w:hint="cs"/>
        </w:rPr>
        <w:t>ряд</w:t>
      </w:r>
      <w:r w:rsidRPr="007622B4">
        <w:rPr>
          <w:rFonts w:ascii="Times New Roman" w:hAnsi="Times New Roman" w:cs="Times New Roman"/>
        </w:rPr>
        <w:t xml:space="preserve"> </w:t>
      </w:r>
      <w:r w:rsidRPr="007622B4">
        <w:rPr>
          <w:rFonts w:ascii="Times New Roman" w:hAnsi="Times New Roman" w:cs="Times New Roman" w:hint="cs"/>
        </w:rPr>
        <w:t>ограничений</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участие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выборах</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нельзя</w:t>
      </w:r>
      <w:r w:rsidRPr="007622B4">
        <w:rPr>
          <w:rFonts w:ascii="Times New Roman" w:hAnsi="Times New Roman" w:cs="Times New Roman"/>
        </w:rPr>
        <w:t xml:space="preserve"> </w:t>
      </w:r>
      <w:r w:rsidRPr="007622B4">
        <w:rPr>
          <w:rFonts w:ascii="Times New Roman" w:hAnsi="Times New Roman" w:cs="Times New Roman" w:hint="cs"/>
        </w:rPr>
        <w:t>признать</w:t>
      </w:r>
      <w:r w:rsidRPr="007622B4">
        <w:rPr>
          <w:rFonts w:ascii="Times New Roman" w:hAnsi="Times New Roman" w:cs="Times New Roman"/>
        </w:rPr>
        <w:t xml:space="preserve"> </w:t>
      </w:r>
      <w:r w:rsidRPr="007622B4">
        <w:rPr>
          <w:rFonts w:ascii="Times New Roman" w:hAnsi="Times New Roman" w:cs="Times New Roman" w:hint="cs"/>
        </w:rPr>
        <w:t>разумными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частности</w:t>
      </w:r>
      <w:r w:rsidRPr="007622B4">
        <w:rPr>
          <w:rFonts w:ascii="Times New Roman" w:hAnsi="Times New Roman" w:cs="Times New Roman"/>
        </w:rPr>
        <w:t xml:space="preserve">, </w:t>
      </w:r>
      <w:r w:rsidRPr="007622B4">
        <w:rPr>
          <w:rFonts w:ascii="Times New Roman" w:hAnsi="Times New Roman" w:cs="Times New Roman" w:hint="cs"/>
        </w:rPr>
        <w:t>отстранение</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выборов</w:t>
      </w:r>
      <w:r w:rsidRPr="007622B4">
        <w:rPr>
          <w:rFonts w:ascii="Times New Roman" w:hAnsi="Times New Roman" w:cs="Times New Roman"/>
        </w:rPr>
        <w:t xml:space="preserve"> </w:t>
      </w:r>
      <w:r w:rsidRPr="007622B4">
        <w:rPr>
          <w:rFonts w:ascii="Times New Roman" w:hAnsi="Times New Roman" w:cs="Times New Roman" w:hint="cs"/>
        </w:rPr>
        <w:t>лиц</w:t>
      </w:r>
      <w:r w:rsidRPr="007622B4">
        <w:rPr>
          <w:rFonts w:ascii="Times New Roman" w:hAnsi="Times New Roman" w:cs="Times New Roman"/>
        </w:rPr>
        <w:t xml:space="preserve"> </w:t>
      </w:r>
      <w:r w:rsidRPr="007622B4">
        <w:rPr>
          <w:rFonts w:ascii="Times New Roman" w:hAnsi="Times New Roman" w:cs="Times New Roman" w:hint="cs"/>
        </w:rPr>
        <w:t>администрации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полиции</w:t>
      </w:r>
      <w:r w:rsidRPr="007622B4">
        <w:rPr>
          <w:rFonts w:ascii="Times New Roman" w:hAnsi="Times New Roman" w:cs="Times New Roman"/>
        </w:rPr>
        <w:t xml:space="preserve">, </w:t>
      </w:r>
      <w:r w:rsidRPr="007622B4">
        <w:rPr>
          <w:rFonts w:ascii="Times New Roman" w:hAnsi="Times New Roman" w:cs="Times New Roman" w:hint="cs"/>
        </w:rPr>
        <w:t>тем</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менее</w:t>
      </w:r>
      <w:r w:rsidRPr="007622B4">
        <w:rPr>
          <w:rFonts w:ascii="Times New Roman" w:hAnsi="Times New Roman" w:cs="Times New Roman"/>
        </w:rPr>
        <w:t xml:space="preserve"> </w:t>
      </w:r>
      <w:r w:rsidRPr="007622B4">
        <w:rPr>
          <w:rFonts w:ascii="Times New Roman" w:hAnsi="Times New Roman" w:cs="Times New Roman" w:hint="cs"/>
        </w:rPr>
        <w:t>их</w:t>
      </w:r>
      <w:r w:rsidRPr="007622B4">
        <w:rPr>
          <w:rFonts w:ascii="Times New Roman" w:hAnsi="Times New Roman" w:cs="Times New Roman"/>
        </w:rPr>
        <w:t xml:space="preserve"> </w:t>
      </w:r>
      <w:r w:rsidRPr="007622B4">
        <w:rPr>
          <w:rFonts w:ascii="Times New Roman" w:hAnsi="Times New Roman" w:cs="Times New Roman" w:hint="cs"/>
        </w:rPr>
        <w:t>общая</w:t>
      </w:r>
      <w:r w:rsidRPr="007622B4">
        <w:rPr>
          <w:rFonts w:ascii="Times New Roman" w:hAnsi="Times New Roman" w:cs="Times New Roman"/>
        </w:rPr>
        <w:t xml:space="preserve"> </w:t>
      </w:r>
      <w:r w:rsidRPr="007622B4">
        <w:rPr>
          <w:rFonts w:ascii="Times New Roman" w:hAnsi="Times New Roman" w:cs="Times New Roman" w:hint="cs"/>
        </w:rPr>
        <w:t>социальная</w:t>
      </w:r>
      <w:r w:rsidRPr="007622B4">
        <w:rPr>
          <w:rFonts w:ascii="Times New Roman" w:hAnsi="Times New Roman" w:cs="Times New Roman"/>
        </w:rPr>
        <w:t xml:space="preserve"> </w:t>
      </w:r>
      <w:r w:rsidRPr="007622B4">
        <w:rPr>
          <w:rFonts w:ascii="Times New Roman" w:hAnsi="Times New Roman" w:cs="Times New Roman" w:hint="cs"/>
        </w:rPr>
        <w:t>направленность</w:t>
      </w:r>
      <w:r w:rsidRPr="007622B4">
        <w:rPr>
          <w:rFonts w:ascii="Times New Roman" w:hAnsi="Times New Roman" w:cs="Times New Roman"/>
        </w:rPr>
        <w:t xml:space="preserve"> </w:t>
      </w:r>
      <w:r w:rsidRPr="007622B4">
        <w:rPr>
          <w:rFonts w:ascii="Times New Roman" w:hAnsi="Times New Roman" w:cs="Times New Roman" w:hint="cs"/>
        </w:rPr>
        <w:t>очевидна</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допустить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Думе</w:t>
      </w:r>
      <w:r w:rsidRPr="007622B4">
        <w:rPr>
          <w:rFonts w:ascii="Times New Roman" w:hAnsi="Times New Roman" w:cs="Times New Roman"/>
        </w:rPr>
        <w:t xml:space="preserve"> </w:t>
      </w:r>
      <w:r w:rsidRPr="007622B4">
        <w:rPr>
          <w:rFonts w:ascii="Times New Roman" w:hAnsi="Times New Roman" w:cs="Times New Roman" w:hint="cs"/>
        </w:rPr>
        <w:t>смуты</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вольнодумства</w:t>
      </w:r>
      <w:r w:rsidRPr="007622B4">
        <w:rPr>
          <w:rFonts w:ascii="Times New Roman" w:hAnsi="Times New Roman" w:cs="Times New Roman"/>
        </w:rPr>
        <w:t xml:space="preserve">. </w:t>
      </w:r>
      <w:r w:rsidRPr="007622B4">
        <w:rPr>
          <w:rFonts w:ascii="Times New Roman" w:hAnsi="Times New Roman" w:cs="Times New Roman" w:hint="cs"/>
        </w:rPr>
        <w:t>Этим</w:t>
      </w:r>
      <w:r w:rsidRPr="007622B4">
        <w:rPr>
          <w:rFonts w:ascii="Times New Roman" w:hAnsi="Times New Roman" w:cs="Times New Roman"/>
        </w:rPr>
        <w:t xml:space="preserve"> </w:t>
      </w:r>
      <w:r w:rsidRPr="007622B4">
        <w:rPr>
          <w:rFonts w:ascii="Times New Roman" w:hAnsi="Times New Roman" w:cs="Times New Roman" w:hint="cs"/>
        </w:rPr>
        <w:t>целям</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первую</w:t>
      </w:r>
      <w:r w:rsidRPr="007622B4">
        <w:rPr>
          <w:rFonts w:ascii="Times New Roman" w:hAnsi="Times New Roman" w:cs="Times New Roman"/>
        </w:rPr>
        <w:t xml:space="preserve"> </w:t>
      </w:r>
      <w:r w:rsidRPr="007622B4">
        <w:rPr>
          <w:rFonts w:ascii="Times New Roman" w:hAnsi="Times New Roman" w:cs="Times New Roman" w:hint="cs"/>
        </w:rPr>
        <w:t>очередь</w:t>
      </w:r>
      <w:r w:rsidRPr="007622B4">
        <w:rPr>
          <w:rFonts w:ascii="Times New Roman" w:hAnsi="Times New Roman" w:cs="Times New Roman"/>
        </w:rPr>
        <w:t xml:space="preserve"> </w:t>
      </w:r>
      <w:r w:rsidRPr="007622B4">
        <w:rPr>
          <w:rFonts w:ascii="Times New Roman" w:hAnsi="Times New Roman" w:cs="Times New Roman" w:hint="cs"/>
        </w:rPr>
        <w:t>служили</w:t>
      </w:r>
      <w:r w:rsidRPr="007622B4">
        <w:rPr>
          <w:rFonts w:ascii="Times New Roman" w:hAnsi="Times New Roman" w:cs="Times New Roman"/>
        </w:rPr>
        <w:t xml:space="preserve"> </w:t>
      </w:r>
      <w:r w:rsidRPr="007622B4">
        <w:rPr>
          <w:rFonts w:ascii="Times New Roman" w:hAnsi="Times New Roman" w:cs="Times New Roman" w:hint="cs"/>
        </w:rPr>
        <w:t>высокий</w:t>
      </w:r>
      <w:r w:rsidRPr="007622B4">
        <w:rPr>
          <w:rFonts w:ascii="Times New Roman" w:hAnsi="Times New Roman" w:cs="Times New Roman"/>
        </w:rPr>
        <w:t xml:space="preserve"> </w:t>
      </w:r>
      <w:r w:rsidRPr="007622B4">
        <w:rPr>
          <w:rFonts w:ascii="Times New Roman" w:hAnsi="Times New Roman" w:cs="Times New Roman" w:hint="cs"/>
        </w:rPr>
        <w:t>имущественный</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возрастной</w:t>
      </w:r>
      <w:r w:rsidRPr="007622B4">
        <w:rPr>
          <w:rFonts w:ascii="Times New Roman" w:hAnsi="Times New Roman" w:cs="Times New Roman"/>
        </w:rPr>
        <w:t xml:space="preserve"> </w:t>
      </w:r>
      <w:r w:rsidRPr="007622B4">
        <w:rPr>
          <w:rFonts w:ascii="Times New Roman" w:hAnsi="Times New Roman" w:cs="Times New Roman" w:hint="cs"/>
        </w:rPr>
        <w:t>ценз</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недопуск</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участию</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выборах</w:t>
      </w:r>
      <w:r w:rsidRPr="007622B4">
        <w:rPr>
          <w:rFonts w:ascii="Times New Roman" w:hAnsi="Times New Roman" w:cs="Times New Roman"/>
        </w:rPr>
        <w:t xml:space="preserve"> </w:t>
      </w:r>
      <w:r w:rsidRPr="007622B4">
        <w:rPr>
          <w:rFonts w:ascii="Times New Roman" w:hAnsi="Times New Roman" w:cs="Times New Roman" w:hint="cs"/>
        </w:rPr>
        <w:t>студентов</w:t>
      </w:r>
      <w:r w:rsidRPr="007622B4">
        <w:rPr>
          <w:rFonts w:ascii="Times New Roman" w:hAnsi="Times New Roman" w:cs="Times New Roman"/>
        </w:rPr>
        <w:t xml:space="preserve">, </w:t>
      </w:r>
      <w:r w:rsidRPr="007622B4">
        <w:rPr>
          <w:rFonts w:ascii="Times New Roman" w:hAnsi="Times New Roman" w:cs="Times New Roman" w:hint="cs"/>
        </w:rPr>
        <w:t>ограничение</w:t>
      </w:r>
      <w:r w:rsidRPr="007622B4">
        <w:rPr>
          <w:rFonts w:ascii="Times New Roman" w:hAnsi="Times New Roman" w:cs="Times New Roman"/>
        </w:rPr>
        <w:t xml:space="preserve"> </w:t>
      </w:r>
      <w:r w:rsidRPr="007622B4">
        <w:rPr>
          <w:rFonts w:ascii="Times New Roman" w:hAnsi="Times New Roman" w:cs="Times New Roman" w:hint="cs"/>
        </w:rPr>
        <w:t>числа</w:t>
      </w:r>
      <w:r w:rsidRPr="007622B4">
        <w:rPr>
          <w:rFonts w:ascii="Times New Roman" w:hAnsi="Times New Roman" w:cs="Times New Roman"/>
        </w:rPr>
        <w:t xml:space="preserve"> </w:t>
      </w:r>
      <w:r w:rsidRPr="007622B4">
        <w:rPr>
          <w:rFonts w:ascii="Times New Roman" w:hAnsi="Times New Roman" w:cs="Times New Roman" w:hint="cs"/>
        </w:rPr>
        <w:t>членов</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избираемых</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городов</w:t>
      </w:r>
      <w:r w:rsidRPr="007622B4">
        <w:rPr>
          <w:rFonts w:ascii="Times New Roman" w:hAnsi="Times New Roman" w:cs="Times New Roman"/>
        </w:rPr>
        <w:t xml:space="preserve">. </w:t>
      </w:r>
      <w:r w:rsidRPr="007622B4">
        <w:rPr>
          <w:rFonts w:ascii="Times New Roman" w:hAnsi="Times New Roman" w:cs="Times New Roman" w:hint="cs"/>
        </w:rPr>
        <w:t>Думается</w:t>
      </w:r>
      <w:r w:rsidRPr="007622B4">
        <w:rPr>
          <w:rFonts w:ascii="Times New Roman" w:hAnsi="Times New Roman" w:cs="Times New Roman"/>
        </w:rPr>
        <w:t xml:space="preserve">, </w:t>
      </w:r>
      <w:r w:rsidRPr="007622B4">
        <w:rPr>
          <w:rFonts w:ascii="Times New Roman" w:hAnsi="Times New Roman" w:cs="Times New Roman" w:hint="cs"/>
        </w:rPr>
        <w:t>что</w:t>
      </w:r>
      <w:r w:rsidRPr="007622B4">
        <w:rPr>
          <w:rFonts w:ascii="Times New Roman" w:hAnsi="Times New Roman" w:cs="Times New Roman"/>
        </w:rPr>
        <w:t xml:space="preserve"> </w:t>
      </w:r>
      <w:r w:rsidRPr="007622B4">
        <w:rPr>
          <w:rFonts w:ascii="Times New Roman" w:hAnsi="Times New Roman" w:cs="Times New Roman" w:hint="cs"/>
        </w:rPr>
        <w:t>орган</w:t>
      </w:r>
      <w:r w:rsidRPr="007622B4">
        <w:rPr>
          <w:rFonts w:ascii="Times New Roman" w:hAnsi="Times New Roman" w:cs="Times New Roman"/>
        </w:rPr>
        <w:t xml:space="preserve"> </w:t>
      </w:r>
      <w:r w:rsidRPr="007622B4">
        <w:rPr>
          <w:rFonts w:ascii="Times New Roman" w:hAnsi="Times New Roman" w:cs="Times New Roman" w:hint="cs"/>
        </w:rPr>
        <w:t>власти</w:t>
      </w:r>
      <w:r w:rsidRPr="007622B4">
        <w:rPr>
          <w:rFonts w:ascii="Times New Roman" w:hAnsi="Times New Roman" w:cs="Times New Roman"/>
        </w:rPr>
        <w:t xml:space="preserve">, </w:t>
      </w:r>
      <w:r w:rsidRPr="007622B4">
        <w:rPr>
          <w:rFonts w:ascii="Times New Roman" w:hAnsi="Times New Roman" w:cs="Times New Roman" w:hint="cs"/>
        </w:rPr>
        <w:t>сформированный</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таким</w:t>
      </w:r>
      <w:r w:rsidRPr="007622B4">
        <w:rPr>
          <w:rFonts w:ascii="Times New Roman" w:hAnsi="Times New Roman" w:cs="Times New Roman"/>
        </w:rPr>
        <w:t xml:space="preserve"> </w:t>
      </w:r>
      <w:r w:rsidRPr="007622B4">
        <w:rPr>
          <w:rFonts w:ascii="Times New Roman" w:hAnsi="Times New Roman" w:cs="Times New Roman" w:hint="cs"/>
        </w:rPr>
        <w:t>принципам</w:t>
      </w:r>
      <w:r w:rsidRPr="007622B4">
        <w:rPr>
          <w:rFonts w:ascii="Times New Roman" w:hAnsi="Times New Roman" w:cs="Times New Roman"/>
        </w:rPr>
        <w:t xml:space="preserve"> </w:t>
      </w:r>
      <w:r w:rsidRPr="007622B4">
        <w:rPr>
          <w:rFonts w:ascii="Times New Roman" w:hAnsi="Times New Roman" w:cs="Times New Roman" w:hint="cs"/>
        </w:rPr>
        <w:t>можно</w:t>
      </w:r>
      <w:r w:rsidRPr="007622B4">
        <w:rPr>
          <w:rFonts w:ascii="Times New Roman" w:hAnsi="Times New Roman" w:cs="Times New Roman"/>
        </w:rPr>
        <w:t xml:space="preserve"> </w:t>
      </w:r>
      <w:r w:rsidRPr="007622B4">
        <w:rPr>
          <w:rFonts w:ascii="Times New Roman" w:hAnsi="Times New Roman" w:cs="Times New Roman" w:hint="cs"/>
        </w:rPr>
        <w:t>назвать</w:t>
      </w:r>
      <w:r w:rsidRPr="007622B4">
        <w:rPr>
          <w:rFonts w:ascii="Times New Roman" w:hAnsi="Times New Roman" w:cs="Times New Roman"/>
        </w:rPr>
        <w:t xml:space="preserve"> </w:t>
      </w:r>
      <w:r w:rsidRPr="007622B4">
        <w:rPr>
          <w:rFonts w:ascii="Times New Roman" w:hAnsi="Times New Roman" w:cs="Times New Roman" w:hint="cs"/>
        </w:rPr>
        <w:t>представительным</w:t>
      </w:r>
      <w:r w:rsidRPr="007622B4">
        <w:rPr>
          <w:rFonts w:ascii="Times New Roman" w:hAnsi="Times New Roman" w:cs="Times New Roman"/>
        </w:rPr>
        <w:t xml:space="preserve"> </w:t>
      </w:r>
      <w:r w:rsidRPr="007622B4">
        <w:rPr>
          <w:rFonts w:ascii="Times New Roman" w:hAnsi="Times New Roman" w:cs="Times New Roman" w:hint="cs"/>
        </w:rPr>
        <w:t>лишь</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определенной</w:t>
      </w:r>
      <w:r w:rsidRPr="007622B4">
        <w:rPr>
          <w:rFonts w:ascii="Times New Roman" w:hAnsi="Times New Roman" w:cs="Times New Roman"/>
        </w:rPr>
        <w:t xml:space="preserve"> </w:t>
      </w:r>
      <w:r w:rsidRPr="007622B4">
        <w:rPr>
          <w:rFonts w:ascii="Times New Roman" w:hAnsi="Times New Roman" w:cs="Times New Roman" w:hint="cs"/>
        </w:rPr>
        <w:t>долей</w:t>
      </w:r>
      <w:r w:rsidRPr="007622B4">
        <w:rPr>
          <w:rFonts w:ascii="Times New Roman" w:hAnsi="Times New Roman" w:cs="Times New Roman"/>
        </w:rPr>
        <w:t xml:space="preserve"> </w:t>
      </w:r>
      <w:r w:rsidRPr="007622B4">
        <w:rPr>
          <w:rFonts w:ascii="Times New Roman" w:hAnsi="Times New Roman" w:cs="Times New Roman" w:hint="cs"/>
        </w:rPr>
        <w:t>условности</w:t>
      </w:r>
      <w:r>
        <w:rPr>
          <w:rFonts w:ascii="Times New Roman" w:hAnsi="Times New Roman" w:cs="Times New Roman"/>
        </w:rPr>
        <w:t>.</w:t>
      </w:r>
      <w:r w:rsidRPr="007622B4">
        <w:rPr>
          <w:rFonts w:ascii="Times New Roman" w:hAnsi="Times New Roman" w:cs="Times New Roman"/>
        </w:rPr>
        <w:t xml:space="preserve">20 </w:t>
      </w:r>
      <w:r w:rsidRPr="007622B4">
        <w:rPr>
          <w:rFonts w:ascii="Times New Roman" w:hAnsi="Times New Roman" w:cs="Times New Roman" w:hint="cs"/>
        </w:rPr>
        <w:t>февраля</w:t>
      </w:r>
      <w:r w:rsidRPr="007622B4">
        <w:rPr>
          <w:rFonts w:ascii="Times New Roman" w:hAnsi="Times New Roman" w:cs="Times New Roman"/>
        </w:rPr>
        <w:t xml:space="preserve"> 1906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принято</w:t>
      </w:r>
      <w:r w:rsidRPr="007622B4">
        <w:rPr>
          <w:rFonts w:ascii="Times New Roman" w:hAnsi="Times New Roman" w:cs="Times New Roman"/>
        </w:rPr>
        <w:t xml:space="preserve"> </w:t>
      </w:r>
      <w:r w:rsidRPr="007622B4">
        <w:rPr>
          <w:rFonts w:ascii="Times New Roman" w:hAnsi="Times New Roman" w:cs="Times New Roman" w:hint="cs"/>
        </w:rPr>
        <w:t>новое</w:t>
      </w:r>
      <w:r w:rsidRPr="007622B4">
        <w:rPr>
          <w:rFonts w:ascii="Times New Roman" w:hAnsi="Times New Roman" w:cs="Times New Roman"/>
        </w:rPr>
        <w:t xml:space="preserve"> </w:t>
      </w:r>
      <w:r w:rsidRPr="007622B4">
        <w:rPr>
          <w:rFonts w:ascii="Times New Roman" w:hAnsi="Times New Roman" w:cs="Times New Roman" w:hint="cs"/>
        </w:rPr>
        <w:t>положение</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Думе</w:t>
      </w:r>
      <w:r w:rsidRPr="007622B4">
        <w:rPr>
          <w:rFonts w:ascii="Times New Roman" w:hAnsi="Times New Roman" w:cs="Times New Roman"/>
        </w:rPr>
        <w:t xml:space="preserve">, </w:t>
      </w:r>
      <w:r w:rsidRPr="007622B4">
        <w:rPr>
          <w:rFonts w:ascii="Times New Roman" w:hAnsi="Times New Roman" w:cs="Times New Roman" w:hint="cs"/>
        </w:rPr>
        <w:t>призванное</w:t>
      </w:r>
      <w:r w:rsidRPr="007622B4">
        <w:rPr>
          <w:rFonts w:ascii="Times New Roman" w:hAnsi="Times New Roman" w:cs="Times New Roman"/>
        </w:rPr>
        <w:t xml:space="preserve"> </w:t>
      </w:r>
      <w:r w:rsidRPr="007622B4">
        <w:rPr>
          <w:rFonts w:ascii="Times New Roman" w:hAnsi="Times New Roman" w:cs="Times New Roman" w:hint="cs"/>
        </w:rPr>
        <w:t>реализовать</w:t>
      </w:r>
      <w:r w:rsidRPr="007622B4">
        <w:rPr>
          <w:rFonts w:ascii="Times New Roman" w:hAnsi="Times New Roman" w:cs="Times New Roman"/>
        </w:rPr>
        <w:t xml:space="preserve"> </w:t>
      </w:r>
      <w:r w:rsidRPr="007622B4">
        <w:rPr>
          <w:rFonts w:ascii="Times New Roman" w:hAnsi="Times New Roman" w:cs="Times New Roman" w:hint="cs"/>
        </w:rPr>
        <w:t>обещания</w:t>
      </w:r>
      <w:r w:rsidRPr="007622B4">
        <w:rPr>
          <w:rFonts w:ascii="Times New Roman" w:hAnsi="Times New Roman" w:cs="Times New Roman"/>
        </w:rPr>
        <w:t xml:space="preserve">, </w:t>
      </w:r>
      <w:r w:rsidRPr="007622B4">
        <w:rPr>
          <w:rFonts w:ascii="Times New Roman" w:hAnsi="Times New Roman" w:cs="Times New Roman" w:hint="cs"/>
        </w:rPr>
        <w:t>данные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Манифесте</w:t>
      </w:r>
      <w:r w:rsidRPr="007622B4">
        <w:rPr>
          <w:rFonts w:ascii="Times New Roman" w:hAnsi="Times New Roman" w:cs="Times New Roman"/>
        </w:rPr>
        <w:t xml:space="preserve"> 17 </w:t>
      </w:r>
      <w:r w:rsidRPr="007622B4">
        <w:rPr>
          <w:rFonts w:ascii="Times New Roman" w:hAnsi="Times New Roman" w:cs="Times New Roman" w:hint="cs"/>
        </w:rPr>
        <w:t>октября</w:t>
      </w:r>
      <w:r w:rsidRPr="007622B4">
        <w:rPr>
          <w:rFonts w:ascii="Times New Roman" w:hAnsi="Times New Roman" w:cs="Times New Roman"/>
        </w:rPr>
        <w:t xml:space="preserve"> 1905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Однако</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полной</w:t>
      </w:r>
      <w:r w:rsidRPr="007622B4">
        <w:rPr>
          <w:rFonts w:ascii="Times New Roman" w:hAnsi="Times New Roman" w:cs="Times New Roman"/>
        </w:rPr>
        <w:t xml:space="preserve"> </w:t>
      </w:r>
      <w:r w:rsidRPr="007622B4">
        <w:rPr>
          <w:rFonts w:ascii="Times New Roman" w:hAnsi="Times New Roman" w:cs="Times New Roman" w:hint="cs"/>
        </w:rPr>
        <w:t>мере</w:t>
      </w:r>
      <w:r w:rsidRPr="007622B4">
        <w:rPr>
          <w:rFonts w:ascii="Times New Roman" w:hAnsi="Times New Roman" w:cs="Times New Roman"/>
        </w:rPr>
        <w:t xml:space="preserve"> </w:t>
      </w:r>
      <w:r w:rsidRPr="007622B4">
        <w:rPr>
          <w:rFonts w:ascii="Times New Roman" w:hAnsi="Times New Roman" w:cs="Times New Roman" w:hint="cs"/>
        </w:rPr>
        <w:t>это</w:t>
      </w:r>
      <w:r w:rsidRPr="007622B4">
        <w:rPr>
          <w:rFonts w:ascii="Times New Roman" w:hAnsi="Times New Roman" w:cs="Times New Roman"/>
        </w:rPr>
        <w:t xml:space="preserve"> </w:t>
      </w:r>
      <w:r w:rsidRPr="007622B4">
        <w:rPr>
          <w:rFonts w:ascii="Times New Roman" w:hAnsi="Times New Roman" w:cs="Times New Roman" w:hint="cs"/>
        </w:rPr>
        <w:t>сделано</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наделялась</w:t>
      </w:r>
      <w:r w:rsidRPr="007622B4">
        <w:rPr>
          <w:rFonts w:ascii="Times New Roman" w:hAnsi="Times New Roman" w:cs="Times New Roman"/>
        </w:rPr>
        <w:t xml:space="preserve"> </w:t>
      </w:r>
      <w:r w:rsidRPr="007622B4">
        <w:rPr>
          <w:rFonts w:ascii="Times New Roman" w:hAnsi="Times New Roman" w:cs="Times New Roman" w:hint="cs"/>
        </w:rPr>
        <w:t>законодательными</w:t>
      </w:r>
      <w:r w:rsidRPr="007622B4">
        <w:rPr>
          <w:rFonts w:ascii="Times New Roman" w:hAnsi="Times New Roman" w:cs="Times New Roman"/>
        </w:rPr>
        <w:t xml:space="preserve"> </w:t>
      </w:r>
      <w:r w:rsidRPr="007622B4">
        <w:rPr>
          <w:rFonts w:ascii="Times New Roman" w:hAnsi="Times New Roman" w:cs="Times New Roman" w:hint="cs"/>
        </w:rPr>
        <w:t>правами</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законосовещательными</w:t>
      </w:r>
      <w:r w:rsidRPr="007622B4">
        <w:rPr>
          <w:rFonts w:ascii="Times New Roman" w:hAnsi="Times New Roman" w:cs="Times New Roman"/>
        </w:rPr>
        <w:t xml:space="preserve">, </w:t>
      </w:r>
      <w:r w:rsidRPr="007622B4">
        <w:rPr>
          <w:rFonts w:ascii="Times New Roman" w:hAnsi="Times New Roman" w:cs="Times New Roman" w:hint="cs"/>
        </w:rPr>
        <w:t>как</w:t>
      </w:r>
      <w:r w:rsidRPr="007622B4">
        <w:rPr>
          <w:rFonts w:ascii="Times New Roman" w:hAnsi="Times New Roman" w:cs="Times New Roman"/>
        </w:rPr>
        <w:t xml:space="preserve"> </w:t>
      </w:r>
      <w:r w:rsidRPr="007622B4">
        <w:rPr>
          <w:rFonts w:ascii="Times New Roman" w:hAnsi="Times New Roman" w:cs="Times New Roman" w:hint="cs"/>
        </w:rPr>
        <w:t>это</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Закону</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6 </w:t>
      </w:r>
      <w:r w:rsidRPr="007622B4">
        <w:rPr>
          <w:rFonts w:ascii="Times New Roman" w:hAnsi="Times New Roman" w:cs="Times New Roman" w:hint="cs"/>
        </w:rPr>
        <w:t>августа</w:t>
      </w:r>
      <w:r w:rsidRPr="007622B4">
        <w:rPr>
          <w:rFonts w:ascii="Times New Roman" w:hAnsi="Times New Roman" w:cs="Times New Roman"/>
        </w:rPr>
        <w:t xml:space="preserve"> 1905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законопроекты</w:t>
      </w:r>
      <w:r w:rsidRPr="007622B4">
        <w:rPr>
          <w:rFonts w:ascii="Times New Roman" w:hAnsi="Times New Roman" w:cs="Times New Roman"/>
        </w:rPr>
        <w:t xml:space="preserve">, </w:t>
      </w:r>
      <w:r w:rsidRPr="007622B4">
        <w:rPr>
          <w:rFonts w:ascii="Times New Roman" w:hAnsi="Times New Roman" w:cs="Times New Roman" w:hint="cs"/>
        </w:rPr>
        <w:t>принятые</w:t>
      </w:r>
      <w:r w:rsidRPr="007622B4">
        <w:rPr>
          <w:rFonts w:ascii="Times New Roman" w:hAnsi="Times New Roman" w:cs="Times New Roman"/>
        </w:rPr>
        <w:t xml:space="preserve"> </w:t>
      </w:r>
      <w:r w:rsidRPr="007622B4">
        <w:rPr>
          <w:rFonts w:ascii="Times New Roman" w:hAnsi="Times New Roman" w:cs="Times New Roman" w:hint="cs"/>
        </w:rPr>
        <w:t>Думой</w:t>
      </w:r>
      <w:r w:rsidRPr="007622B4">
        <w:rPr>
          <w:rFonts w:ascii="Times New Roman" w:hAnsi="Times New Roman" w:cs="Times New Roman"/>
        </w:rPr>
        <w:t xml:space="preserve"> </w:t>
      </w:r>
      <w:r w:rsidRPr="007622B4">
        <w:rPr>
          <w:rFonts w:ascii="Times New Roman" w:hAnsi="Times New Roman" w:cs="Times New Roman" w:hint="cs"/>
        </w:rPr>
        <w:t>подлежали</w:t>
      </w:r>
      <w:r w:rsidRPr="007622B4">
        <w:rPr>
          <w:rFonts w:ascii="Times New Roman" w:hAnsi="Times New Roman" w:cs="Times New Roman"/>
        </w:rPr>
        <w:t xml:space="preserve"> </w:t>
      </w:r>
      <w:r w:rsidRPr="007622B4">
        <w:rPr>
          <w:rFonts w:ascii="Times New Roman" w:hAnsi="Times New Roman" w:cs="Times New Roman" w:hint="cs"/>
        </w:rPr>
        <w:t>утверждению</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Государственном</w:t>
      </w:r>
      <w:r w:rsidRPr="007622B4">
        <w:rPr>
          <w:rFonts w:ascii="Times New Roman" w:hAnsi="Times New Roman" w:cs="Times New Roman"/>
        </w:rPr>
        <w:t xml:space="preserve"> </w:t>
      </w:r>
      <w:r w:rsidRPr="007622B4">
        <w:rPr>
          <w:rFonts w:ascii="Times New Roman" w:hAnsi="Times New Roman" w:cs="Times New Roman" w:hint="cs"/>
        </w:rPr>
        <w:t>Совете</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императором</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рассматривала</w:t>
      </w:r>
      <w:r w:rsidRPr="007622B4">
        <w:rPr>
          <w:rFonts w:ascii="Times New Roman" w:hAnsi="Times New Roman" w:cs="Times New Roman"/>
        </w:rPr>
        <w:t xml:space="preserve"> </w:t>
      </w:r>
      <w:r w:rsidRPr="007622B4">
        <w:rPr>
          <w:rFonts w:ascii="Times New Roman" w:hAnsi="Times New Roman" w:cs="Times New Roman" w:hint="cs"/>
        </w:rPr>
        <w:t>бюджет</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отчет</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нему</w:t>
      </w:r>
      <w:r w:rsidRPr="007622B4">
        <w:rPr>
          <w:rFonts w:ascii="Times New Roman" w:hAnsi="Times New Roman" w:cs="Times New Roman"/>
        </w:rPr>
        <w:t xml:space="preserve">, </w:t>
      </w:r>
      <w:r w:rsidRPr="007622B4">
        <w:rPr>
          <w:rFonts w:ascii="Times New Roman" w:hAnsi="Times New Roman" w:cs="Times New Roman" w:hint="cs"/>
        </w:rPr>
        <w:t>что</w:t>
      </w:r>
      <w:r w:rsidRPr="007622B4">
        <w:rPr>
          <w:rFonts w:ascii="Times New Roman" w:hAnsi="Times New Roman" w:cs="Times New Roman"/>
        </w:rPr>
        <w:t xml:space="preserve"> </w:t>
      </w:r>
      <w:r w:rsidRPr="007622B4">
        <w:rPr>
          <w:rFonts w:ascii="Times New Roman" w:hAnsi="Times New Roman" w:cs="Times New Roman" w:hint="cs"/>
        </w:rPr>
        <w:t>ограничило</w:t>
      </w:r>
      <w:r w:rsidRPr="007622B4">
        <w:rPr>
          <w:rFonts w:ascii="Times New Roman" w:hAnsi="Times New Roman" w:cs="Times New Roman"/>
        </w:rPr>
        <w:t xml:space="preserve"> </w:t>
      </w:r>
      <w:r w:rsidRPr="007622B4">
        <w:rPr>
          <w:rFonts w:ascii="Times New Roman" w:hAnsi="Times New Roman" w:cs="Times New Roman" w:hint="cs"/>
        </w:rPr>
        <w:t>право</w:t>
      </w:r>
      <w:r w:rsidRPr="007622B4">
        <w:rPr>
          <w:rFonts w:ascii="Times New Roman" w:hAnsi="Times New Roman" w:cs="Times New Roman"/>
        </w:rPr>
        <w:t xml:space="preserve"> </w:t>
      </w:r>
      <w:r w:rsidRPr="007622B4">
        <w:rPr>
          <w:rFonts w:ascii="Times New Roman" w:hAnsi="Times New Roman" w:cs="Times New Roman" w:hint="cs"/>
        </w:rPr>
        <w:t>императорской</w:t>
      </w:r>
      <w:r w:rsidRPr="007622B4">
        <w:rPr>
          <w:rFonts w:ascii="Times New Roman" w:hAnsi="Times New Roman" w:cs="Times New Roman"/>
        </w:rPr>
        <w:t xml:space="preserve"> </w:t>
      </w:r>
      <w:r w:rsidRPr="007622B4">
        <w:rPr>
          <w:rFonts w:ascii="Times New Roman" w:hAnsi="Times New Roman" w:cs="Times New Roman" w:hint="cs"/>
        </w:rPr>
        <w:t>власти</w:t>
      </w:r>
      <w:r w:rsidRPr="007622B4">
        <w:rPr>
          <w:rFonts w:ascii="Times New Roman" w:hAnsi="Times New Roman" w:cs="Times New Roman"/>
        </w:rPr>
        <w:t xml:space="preserve"> </w:t>
      </w:r>
      <w:r w:rsidRPr="007622B4">
        <w:rPr>
          <w:rFonts w:ascii="Times New Roman" w:hAnsi="Times New Roman" w:cs="Times New Roman" w:hint="cs"/>
        </w:rPr>
        <w:t>бесконтрольно</w:t>
      </w:r>
      <w:r w:rsidRPr="007622B4">
        <w:rPr>
          <w:rFonts w:ascii="Times New Roman" w:hAnsi="Times New Roman" w:cs="Times New Roman"/>
        </w:rPr>
        <w:t xml:space="preserve"> </w:t>
      </w:r>
      <w:r w:rsidRPr="007622B4">
        <w:rPr>
          <w:rFonts w:ascii="Times New Roman" w:hAnsi="Times New Roman" w:cs="Times New Roman" w:hint="cs"/>
        </w:rPr>
        <w:t>распоряжаться</w:t>
      </w:r>
      <w:r w:rsidRPr="007622B4">
        <w:rPr>
          <w:rFonts w:ascii="Times New Roman" w:hAnsi="Times New Roman" w:cs="Times New Roman"/>
        </w:rPr>
        <w:t xml:space="preserve"> </w:t>
      </w:r>
      <w:r w:rsidRPr="007622B4">
        <w:rPr>
          <w:rFonts w:ascii="Times New Roman" w:hAnsi="Times New Roman" w:cs="Times New Roman" w:hint="cs"/>
        </w:rPr>
        <w:t>финансами</w:t>
      </w:r>
      <w:r w:rsidRPr="007622B4">
        <w:rPr>
          <w:rFonts w:ascii="Times New Roman" w:hAnsi="Times New Roman" w:cs="Times New Roman"/>
        </w:rPr>
        <w:t>.</w:t>
      </w:r>
      <w:r w:rsidRPr="007622B4">
        <w:rPr>
          <w:rFonts w:ascii="Times New Roman" w:hAnsi="Times New Roman" w:cs="Times New Roman" w:hint="cs"/>
        </w:rPr>
        <w:t>Как</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раньше</w:t>
      </w:r>
      <w:r w:rsidRPr="007622B4">
        <w:rPr>
          <w:rFonts w:ascii="Times New Roman" w:hAnsi="Times New Roman" w:cs="Times New Roman"/>
        </w:rPr>
        <w:t xml:space="preserve"> </w:t>
      </w:r>
      <w:r w:rsidRPr="007622B4">
        <w:rPr>
          <w:rFonts w:ascii="Times New Roman" w:hAnsi="Times New Roman" w:cs="Times New Roman" w:hint="cs"/>
        </w:rPr>
        <w:t>устанавливалось</w:t>
      </w:r>
      <w:r w:rsidRPr="007622B4">
        <w:rPr>
          <w:rFonts w:ascii="Times New Roman" w:hAnsi="Times New Roman" w:cs="Times New Roman"/>
        </w:rPr>
        <w:t xml:space="preserve">, </w:t>
      </w:r>
      <w:r w:rsidRPr="007622B4">
        <w:rPr>
          <w:rFonts w:ascii="Times New Roman" w:hAnsi="Times New Roman" w:cs="Times New Roman" w:hint="cs"/>
        </w:rPr>
        <w:t>что</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может</w:t>
      </w:r>
      <w:r w:rsidRPr="007622B4">
        <w:rPr>
          <w:rFonts w:ascii="Times New Roman" w:hAnsi="Times New Roman" w:cs="Times New Roman"/>
        </w:rPr>
        <w:t xml:space="preserve"> </w:t>
      </w:r>
      <w:r w:rsidRPr="007622B4">
        <w:rPr>
          <w:rFonts w:ascii="Times New Roman" w:hAnsi="Times New Roman" w:cs="Times New Roman" w:hint="cs"/>
        </w:rPr>
        <w:t>выступать</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законодательной</w:t>
      </w:r>
      <w:r w:rsidRPr="007622B4">
        <w:rPr>
          <w:rFonts w:ascii="Times New Roman" w:hAnsi="Times New Roman" w:cs="Times New Roman"/>
        </w:rPr>
        <w:t xml:space="preserve"> </w:t>
      </w:r>
      <w:r w:rsidRPr="007622B4">
        <w:rPr>
          <w:rFonts w:ascii="Times New Roman" w:hAnsi="Times New Roman" w:cs="Times New Roman" w:hint="cs"/>
        </w:rPr>
        <w:t>инициативой</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всем</w:t>
      </w:r>
      <w:r w:rsidRPr="007622B4">
        <w:rPr>
          <w:rFonts w:ascii="Times New Roman" w:hAnsi="Times New Roman" w:cs="Times New Roman"/>
        </w:rPr>
        <w:t xml:space="preserve"> </w:t>
      </w:r>
      <w:r w:rsidRPr="007622B4">
        <w:rPr>
          <w:rFonts w:ascii="Times New Roman" w:hAnsi="Times New Roman" w:cs="Times New Roman" w:hint="cs"/>
        </w:rPr>
        <w:t>вопросам</w:t>
      </w:r>
      <w:r w:rsidRPr="007622B4">
        <w:rPr>
          <w:rFonts w:ascii="Times New Roman" w:hAnsi="Times New Roman" w:cs="Times New Roman"/>
        </w:rPr>
        <w:t xml:space="preserve">, </w:t>
      </w:r>
      <w:r w:rsidRPr="007622B4">
        <w:rPr>
          <w:rFonts w:ascii="Times New Roman" w:hAnsi="Times New Roman" w:cs="Times New Roman" w:hint="cs"/>
        </w:rPr>
        <w:t>за</w:t>
      </w:r>
      <w:r w:rsidRPr="007622B4">
        <w:rPr>
          <w:rFonts w:ascii="Times New Roman" w:hAnsi="Times New Roman" w:cs="Times New Roman"/>
        </w:rPr>
        <w:t xml:space="preserve"> </w:t>
      </w:r>
      <w:r w:rsidRPr="007622B4">
        <w:rPr>
          <w:rFonts w:ascii="Times New Roman" w:hAnsi="Times New Roman" w:cs="Times New Roman" w:hint="cs"/>
        </w:rPr>
        <w:t>исключением</w:t>
      </w:r>
      <w:r w:rsidRPr="007622B4">
        <w:rPr>
          <w:rFonts w:ascii="Times New Roman" w:hAnsi="Times New Roman" w:cs="Times New Roman"/>
        </w:rPr>
        <w:t xml:space="preserve"> </w:t>
      </w:r>
      <w:r w:rsidRPr="007622B4">
        <w:rPr>
          <w:rFonts w:ascii="Times New Roman" w:hAnsi="Times New Roman" w:cs="Times New Roman" w:hint="cs"/>
        </w:rPr>
        <w:t>Основных</w:t>
      </w:r>
      <w:r w:rsidRPr="007622B4">
        <w:rPr>
          <w:rFonts w:ascii="Times New Roman" w:hAnsi="Times New Roman" w:cs="Times New Roman"/>
        </w:rPr>
        <w:t xml:space="preserve"> </w:t>
      </w:r>
      <w:r w:rsidRPr="007622B4">
        <w:rPr>
          <w:rFonts w:ascii="Times New Roman" w:hAnsi="Times New Roman" w:cs="Times New Roman" w:hint="cs"/>
        </w:rPr>
        <w:t>государственных</w:t>
      </w:r>
      <w:r w:rsidRPr="007622B4">
        <w:rPr>
          <w:rFonts w:ascii="Times New Roman" w:hAnsi="Times New Roman" w:cs="Times New Roman"/>
        </w:rPr>
        <w:t xml:space="preserve"> </w:t>
      </w:r>
      <w:r w:rsidRPr="007622B4">
        <w:rPr>
          <w:rFonts w:ascii="Times New Roman" w:hAnsi="Times New Roman" w:cs="Times New Roman" w:hint="cs"/>
        </w:rPr>
        <w:t>законов</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февральскому</w:t>
      </w:r>
      <w:r w:rsidRPr="007622B4">
        <w:rPr>
          <w:rFonts w:ascii="Times New Roman" w:hAnsi="Times New Roman" w:cs="Times New Roman"/>
        </w:rPr>
        <w:t xml:space="preserve"> 1906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Закону</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получила</w:t>
      </w:r>
      <w:r w:rsidRPr="007622B4">
        <w:rPr>
          <w:rFonts w:ascii="Times New Roman" w:hAnsi="Times New Roman" w:cs="Times New Roman"/>
        </w:rPr>
        <w:t xml:space="preserve"> </w:t>
      </w:r>
      <w:r w:rsidRPr="007622B4">
        <w:rPr>
          <w:rFonts w:ascii="Times New Roman" w:hAnsi="Times New Roman" w:cs="Times New Roman" w:hint="cs"/>
        </w:rPr>
        <w:t>право</w:t>
      </w:r>
      <w:r w:rsidRPr="007622B4">
        <w:rPr>
          <w:rFonts w:ascii="Times New Roman" w:hAnsi="Times New Roman" w:cs="Times New Roman"/>
        </w:rPr>
        <w:t xml:space="preserve"> </w:t>
      </w:r>
      <w:r w:rsidRPr="007622B4">
        <w:rPr>
          <w:rFonts w:ascii="Times New Roman" w:hAnsi="Times New Roman" w:cs="Times New Roman" w:hint="cs"/>
        </w:rPr>
        <w:t>запроса</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министрам</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главноуправляющим</w:t>
      </w:r>
      <w:r w:rsidRPr="007622B4">
        <w:rPr>
          <w:rFonts w:ascii="Times New Roman" w:hAnsi="Times New Roman" w:cs="Times New Roman"/>
        </w:rPr>
        <w:t xml:space="preserve"> </w:t>
      </w:r>
      <w:r w:rsidRPr="007622B4">
        <w:rPr>
          <w:rFonts w:ascii="Times New Roman" w:hAnsi="Times New Roman" w:cs="Times New Roman" w:hint="cs"/>
        </w:rPr>
        <w:t>ведомствами</w:t>
      </w:r>
      <w:r w:rsidRPr="007622B4">
        <w:rPr>
          <w:rFonts w:ascii="Times New Roman" w:hAnsi="Times New Roman" w:cs="Times New Roman"/>
        </w:rPr>
        <w:t xml:space="preserve">, </w:t>
      </w:r>
      <w:r w:rsidRPr="007622B4">
        <w:rPr>
          <w:rFonts w:ascii="Times New Roman" w:hAnsi="Times New Roman" w:cs="Times New Roman" w:hint="cs"/>
        </w:rPr>
        <w:t>подчиненными</w:t>
      </w:r>
      <w:r w:rsidRPr="007622B4">
        <w:rPr>
          <w:rFonts w:ascii="Times New Roman" w:hAnsi="Times New Roman" w:cs="Times New Roman"/>
        </w:rPr>
        <w:t xml:space="preserve"> </w:t>
      </w:r>
      <w:r w:rsidRPr="007622B4">
        <w:rPr>
          <w:rFonts w:ascii="Times New Roman" w:hAnsi="Times New Roman" w:cs="Times New Roman" w:hint="cs"/>
        </w:rPr>
        <w:t>правительствующему</w:t>
      </w:r>
      <w:r w:rsidRPr="007622B4">
        <w:rPr>
          <w:rFonts w:ascii="Times New Roman" w:hAnsi="Times New Roman" w:cs="Times New Roman"/>
        </w:rPr>
        <w:t xml:space="preserve"> </w:t>
      </w:r>
      <w:r w:rsidRPr="007622B4">
        <w:rPr>
          <w:rFonts w:ascii="Times New Roman" w:hAnsi="Times New Roman" w:cs="Times New Roman" w:hint="cs"/>
        </w:rPr>
        <w:t>Сенату</w:t>
      </w:r>
      <w:r w:rsidRPr="007622B4">
        <w:rPr>
          <w:rFonts w:ascii="Times New Roman" w:hAnsi="Times New Roman" w:cs="Times New Roman"/>
        </w:rPr>
        <w:t xml:space="preserve">. </w:t>
      </w:r>
      <w:r w:rsidRPr="007622B4">
        <w:rPr>
          <w:rFonts w:ascii="Times New Roman" w:hAnsi="Times New Roman" w:cs="Times New Roman" w:hint="cs"/>
        </w:rPr>
        <w:t>Министры</w:t>
      </w:r>
      <w:r w:rsidRPr="007622B4">
        <w:rPr>
          <w:rFonts w:ascii="Times New Roman" w:hAnsi="Times New Roman" w:cs="Times New Roman"/>
        </w:rPr>
        <w:t xml:space="preserve"> </w:t>
      </w:r>
      <w:r w:rsidRPr="007622B4">
        <w:rPr>
          <w:rFonts w:ascii="Times New Roman" w:hAnsi="Times New Roman" w:cs="Times New Roman" w:hint="cs"/>
        </w:rPr>
        <w:t>обязывались</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позднее</w:t>
      </w:r>
      <w:r w:rsidRPr="007622B4">
        <w:rPr>
          <w:rFonts w:ascii="Times New Roman" w:hAnsi="Times New Roman" w:cs="Times New Roman"/>
        </w:rPr>
        <w:t xml:space="preserve"> </w:t>
      </w:r>
      <w:r w:rsidRPr="007622B4">
        <w:rPr>
          <w:rFonts w:ascii="Times New Roman" w:hAnsi="Times New Roman" w:cs="Times New Roman" w:hint="cs"/>
        </w:rPr>
        <w:t>одного</w:t>
      </w:r>
      <w:r w:rsidRPr="007622B4">
        <w:rPr>
          <w:rFonts w:ascii="Times New Roman" w:hAnsi="Times New Roman" w:cs="Times New Roman"/>
        </w:rPr>
        <w:t xml:space="preserve"> </w:t>
      </w:r>
      <w:r w:rsidRPr="007622B4">
        <w:rPr>
          <w:rFonts w:ascii="Times New Roman" w:hAnsi="Times New Roman" w:cs="Times New Roman" w:hint="cs"/>
        </w:rPr>
        <w:t>месяца</w:t>
      </w:r>
      <w:r w:rsidRPr="007622B4">
        <w:rPr>
          <w:rFonts w:ascii="Times New Roman" w:hAnsi="Times New Roman" w:cs="Times New Roman"/>
        </w:rPr>
        <w:t xml:space="preserve"> </w:t>
      </w:r>
      <w:r w:rsidRPr="007622B4">
        <w:rPr>
          <w:rFonts w:ascii="Times New Roman" w:hAnsi="Times New Roman" w:cs="Times New Roman" w:hint="cs"/>
        </w:rPr>
        <w:t>со</w:t>
      </w:r>
      <w:r w:rsidRPr="007622B4">
        <w:rPr>
          <w:rFonts w:ascii="Times New Roman" w:hAnsi="Times New Roman" w:cs="Times New Roman"/>
        </w:rPr>
        <w:t xml:space="preserve"> </w:t>
      </w:r>
      <w:r w:rsidRPr="007622B4">
        <w:rPr>
          <w:rFonts w:ascii="Times New Roman" w:hAnsi="Times New Roman" w:cs="Times New Roman" w:hint="cs"/>
        </w:rPr>
        <w:t>дня</w:t>
      </w:r>
      <w:r w:rsidRPr="007622B4">
        <w:rPr>
          <w:rFonts w:ascii="Times New Roman" w:hAnsi="Times New Roman" w:cs="Times New Roman"/>
        </w:rPr>
        <w:t xml:space="preserve"> </w:t>
      </w:r>
      <w:r w:rsidRPr="007622B4">
        <w:rPr>
          <w:rFonts w:ascii="Times New Roman" w:hAnsi="Times New Roman" w:cs="Times New Roman" w:hint="cs"/>
        </w:rPr>
        <w:t>подачи</w:t>
      </w:r>
      <w:r w:rsidRPr="007622B4">
        <w:rPr>
          <w:rFonts w:ascii="Times New Roman" w:hAnsi="Times New Roman" w:cs="Times New Roman"/>
        </w:rPr>
        <w:t xml:space="preserve"> </w:t>
      </w:r>
      <w:r w:rsidRPr="007622B4">
        <w:rPr>
          <w:rFonts w:ascii="Times New Roman" w:hAnsi="Times New Roman" w:cs="Times New Roman" w:hint="cs"/>
        </w:rPr>
        <w:t>им</w:t>
      </w:r>
      <w:r w:rsidRPr="007622B4">
        <w:rPr>
          <w:rFonts w:ascii="Times New Roman" w:hAnsi="Times New Roman" w:cs="Times New Roman"/>
        </w:rPr>
        <w:t xml:space="preserve"> </w:t>
      </w:r>
      <w:r w:rsidRPr="007622B4">
        <w:rPr>
          <w:rFonts w:ascii="Times New Roman" w:hAnsi="Times New Roman" w:cs="Times New Roman" w:hint="cs"/>
        </w:rPr>
        <w:t>заявления</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запросе</w:t>
      </w:r>
      <w:r w:rsidRPr="007622B4">
        <w:rPr>
          <w:rFonts w:ascii="Times New Roman" w:hAnsi="Times New Roman" w:cs="Times New Roman"/>
        </w:rPr>
        <w:t xml:space="preserve"> </w:t>
      </w:r>
      <w:r w:rsidRPr="007622B4">
        <w:rPr>
          <w:rFonts w:ascii="Times New Roman" w:hAnsi="Times New Roman" w:cs="Times New Roman" w:hint="cs"/>
        </w:rPr>
        <w:t>дать</w:t>
      </w:r>
      <w:r w:rsidRPr="007622B4">
        <w:rPr>
          <w:rFonts w:ascii="Times New Roman" w:hAnsi="Times New Roman" w:cs="Times New Roman"/>
        </w:rPr>
        <w:t xml:space="preserve"> </w:t>
      </w:r>
      <w:r w:rsidRPr="007622B4">
        <w:rPr>
          <w:rFonts w:ascii="Times New Roman" w:hAnsi="Times New Roman" w:cs="Times New Roman" w:hint="cs"/>
        </w:rPr>
        <w:t>ответ</w:t>
      </w:r>
      <w:r w:rsidRPr="007622B4">
        <w:rPr>
          <w:rFonts w:ascii="Times New Roman" w:hAnsi="Times New Roman" w:cs="Times New Roman"/>
        </w:rPr>
        <w:t xml:space="preserve"> </w:t>
      </w:r>
      <w:r w:rsidRPr="007622B4">
        <w:rPr>
          <w:rFonts w:ascii="Times New Roman" w:hAnsi="Times New Roman" w:cs="Times New Roman" w:hint="cs"/>
        </w:rPr>
        <w:t>или</w:t>
      </w:r>
      <w:r w:rsidRPr="007622B4">
        <w:rPr>
          <w:rFonts w:ascii="Times New Roman" w:hAnsi="Times New Roman" w:cs="Times New Roman"/>
        </w:rPr>
        <w:t xml:space="preserve"> </w:t>
      </w:r>
      <w:r w:rsidRPr="007622B4">
        <w:rPr>
          <w:rFonts w:ascii="Times New Roman" w:hAnsi="Times New Roman" w:cs="Times New Roman" w:hint="cs"/>
        </w:rPr>
        <w:t>известить</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причинах</w:t>
      </w:r>
      <w:r w:rsidRPr="007622B4">
        <w:rPr>
          <w:rFonts w:ascii="Times New Roman" w:hAnsi="Times New Roman" w:cs="Times New Roman"/>
        </w:rPr>
        <w:t xml:space="preserve">, </w:t>
      </w:r>
      <w:r w:rsidRPr="007622B4">
        <w:rPr>
          <w:rFonts w:ascii="Times New Roman" w:hAnsi="Times New Roman" w:cs="Times New Roman" w:hint="cs"/>
        </w:rPr>
        <w:t>объяснявших</w:t>
      </w:r>
      <w:r w:rsidRPr="007622B4">
        <w:rPr>
          <w:rFonts w:ascii="Times New Roman" w:hAnsi="Times New Roman" w:cs="Times New Roman"/>
        </w:rPr>
        <w:t xml:space="preserve">, </w:t>
      </w:r>
      <w:r w:rsidRPr="007622B4">
        <w:rPr>
          <w:rFonts w:ascii="Times New Roman" w:hAnsi="Times New Roman" w:cs="Times New Roman" w:hint="cs"/>
        </w:rPr>
        <w:t>почему</w:t>
      </w:r>
      <w:r w:rsidRPr="007622B4">
        <w:rPr>
          <w:rFonts w:ascii="Times New Roman" w:hAnsi="Times New Roman" w:cs="Times New Roman"/>
        </w:rPr>
        <w:t xml:space="preserve"> </w:t>
      </w:r>
      <w:r w:rsidRPr="007622B4">
        <w:rPr>
          <w:rFonts w:ascii="Times New Roman" w:hAnsi="Times New Roman" w:cs="Times New Roman" w:hint="cs"/>
        </w:rPr>
        <w:t>они</w:t>
      </w:r>
      <w:r w:rsidRPr="007622B4">
        <w:rPr>
          <w:rFonts w:ascii="Times New Roman" w:hAnsi="Times New Roman" w:cs="Times New Roman"/>
        </w:rPr>
        <w:t xml:space="preserve"> </w:t>
      </w:r>
      <w:r w:rsidRPr="007622B4">
        <w:rPr>
          <w:rFonts w:ascii="Times New Roman" w:hAnsi="Times New Roman" w:cs="Times New Roman" w:hint="cs"/>
        </w:rPr>
        <w:t>лишены</w:t>
      </w:r>
      <w:r w:rsidRPr="007622B4">
        <w:rPr>
          <w:rFonts w:ascii="Times New Roman" w:hAnsi="Times New Roman" w:cs="Times New Roman"/>
        </w:rPr>
        <w:t xml:space="preserve"> </w:t>
      </w:r>
      <w:r w:rsidRPr="007622B4">
        <w:rPr>
          <w:rFonts w:ascii="Times New Roman" w:hAnsi="Times New Roman" w:cs="Times New Roman" w:hint="cs"/>
        </w:rPr>
        <w:t>возможности</w:t>
      </w:r>
      <w:r w:rsidRPr="007622B4">
        <w:rPr>
          <w:rFonts w:ascii="Times New Roman" w:hAnsi="Times New Roman" w:cs="Times New Roman"/>
        </w:rPr>
        <w:t xml:space="preserve"> </w:t>
      </w:r>
      <w:r w:rsidRPr="007622B4">
        <w:rPr>
          <w:rFonts w:ascii="Times New Roman" w:hAnsi="Times New Roman" w:cs="Times New Roman" w:hint="cs"/>
        </w:rPr>
        <w:t>это</w:t>
      </w:r>
      <w:r w:rsidRPr="007622B4">
        <w:rPr>
          <w:rFonts w:ascii="Times New Roman" w:hAnsi="Times New Roman" w:cs="Times New Roman"/>
        </w:rPr>
        <w:t xml:space="preserve"> </w:t>
      </w:r>
      <w:r w:rsidRPr="007622B4">
        <w:rPr>
          <w:rFonts w:ascii="Times New Roman" w:hAnsi="Times New Roman" w:cs="Times New Roman" w:hint="cs"/>
        </w:rPr>
        <w:t>сделать</w:t>
      </w:r>
      <w:r>
        <w:rPr>
          <w:rFonts w:ascii="Times New Roman" w:hAnsi="Times New Roman" w:cs="Times New Roman"/>
        </w:rPr>
        <w:t>.</w:t>
      </w:r>
      <w:r w:rsidRPr="007622B4">
        <w:rPr>
          <w:rFonts w:ascii="Times New Roman" w:hAnsi="Times New Roman" w:cs="Times New Roman" w:hint="cs"/>
        </w:rPr>
        <w:t>Изменив</w:t>
      </w:r>
      <w:r w:rsidRPr="007622B4">
        <w:rPr>
          <w:rFonts w:ascii="Times New Roman" w:hAnsi="Times New Roman" w:cs="Times New Roman"/>
        </w:rPr>
        <w:t xml:space="preserve"> </w:t>
      </w:r>
      <w:r w:rsidRPr="007622B4">
        <w:rPr>
          <w:rFonts w:ascii="Times New Roman" w:hAnsi="Times New Roman" w:cs="Times New Roman" w:hint="cs"/>
        </w:rPr>
        <w:t>избирательный</w:t>
      </w:r>
      <w:r w:rsidRPr="007622B4">
        <w:rPr>
          <w:rFonts w:ascii="Times New Roman" w:hAnsi="Times New Roman" w:cs="Times New Roman"/>
        </w:rPr>
        <w:t xml:space="preserve"> </w:t>
      </w:r>
      <w:r w:rsidRPr="007622B4">
        <w:rPr>
          <w:rFonts w:ascii="Times New Roman" w:hAnsi="Times New Roman" w:cs="Times New Roman" w:hint="cs"/>
        </w:rPr>
        <w:t>закон</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предоставив</w:t>
      </w:r>
      <w:r w:rsidRPr="007622B4">
        <w:rPr>
          <w:rFonts w:ascii="Times New Roman" w:hAnsi="Times New Roman" w:cs="Times New Roman"/>
        </w:rPr>
        <w:t xml:space="preserve"> </w:t>
      </w:r>
      <w:r w:rsidRPr="007622B4">
        <w:rPr>
          <w:rFonts w:ascii="Times New Roman" w:hAnsi="Times New Roman" w:cs="Times New Roman" w:hint="cs"/>
        </w:rPr>
        <w:t>большие</w:t>
      </w:r>
      <w:r w:rsidRPr="007622B4">
        <w:rPr>
          <w:rFonts w:ascii="Times New Roman" w:hAnsi="Times New Roman" w:cs="Times New Roman"/>
        </w:rPr>
        <w:t xml:space="preserve"> </w:t>
      </w:r>
      <w:r w:rsidRPr="007622B4">
        <w:rPr>
          <w:rFonts w:ascii="Times New Roman" w:hAnsi="Times New Roman" w:cs="Times New Roman" w:hint="cs"/>
        </w:rPr>
        <w:t>права</w:t>
      </w:r>
      <w:r w:rsidRPr="007622B4">
        <w:rPr>
          <w:rFonts w:ascii="Times New Roman" w:hAnsi="Times New Roman" w:cs="Times New Roman"/>
        </w:rPr>
        <w:t xml:space="preserve"> </w:t>
      </w:r>
      <w:r w:rsidRPr="007622B4">
        <w:rPr>
          <w:rFonts w:ascii="Times New Roman" w:hAnsi="Times New Roman" w:cs="Times New Roman" w:hint="cs"/>
        </w:rPr>
        <w:t>Думе</w:t>
      </w:r>
      <w:r w:rsidRPr="007622B4">
        <w:rPr>
          <w:rFonts w:ascii="Times New Roman" w:hAnsi="Times New Roman" w:cs="Times New Roman"/>
        </w:rPr>
        <w:t xml:space="preserve">, </w:t>
      </w:r>
      <w:r w:rsidRPr="007622B4">
        <w:rPr>
          <w:rFonts w:ascii="Times New Roman" w:hAnsi="Times New Roman" w:cs="Times New Roman" w:hint="cs"/>
        </w:rPr>
        <w:t>царское</w:t>
      </w:r>
      <w:r w:rsidRPr="007622B4">
        <w:rPr>
          <w:rFonts w:ascii="Times New Roman" w:hAnsi="Times New Roman" w:cs="Times New Roman"/>
        </w:rPr>
        <w:t xml:space="preserve"> </w:t>
      </w:r>
      <w:r w:rsidRPr="007622B4">
        <w:rPr>
          <w:rFonts w:ascii="Times New Roman" w:hAnsi="Times New Roman" w:cs="Times New Roman" w:hint="cs"/>
        </w:rPr>
        <w:t>правительство</w:t>
      </w:r>
      <w:r w:rsidRPr="007622B4">
        <w:rPr>
          <w:rFonts w:ascii="Times New Roman" w:hAnsi="Times New Roman" w:cs="Times New Roman"/>
        </w:rPr>
        <w:t xml:space="preserve"> </w:t>
      </w:r>
      <w:r w:rsidRPr="007622B4">
        <w:rPr>
          <w:rFonts w:ascii="Times New Roman" w:hAnsi="Times New Roman" w:cs="Times New Roman" w:hint="cs"/>
        </w:rPr>
        <w:t>осуществило</w:t>
      </w:r>
      <w:r w:rsidRPr="007622B4">
        <w:rPr>
          <w:rFonts w:ascii="Times New Roman" w:hAnsi="Times New Roman" w:cs="Times New Roman"/>
        </w:rPr>
        <w:t xml:space="preserve"> </w:t>
      </w:r>
      <w:r w:rsidRPr="007622B4">
        <w:rPr>
          <w:rFonts w:ascii="Times New Roman" w:hAnsi="Times New Roman" w:cs="Times New Roman" w:hint="cs"/>
        </w:rPr>
        <w:t>реформу</w:t>
      </w:r>
      <w:r w:rsidRPr="007622B4">
        <w:rPr>
          <w:rFonts w:ascii="Times New Roman" w:hAnsi="Times New Roman" w:cs="Times New Roman"/>
        </w:rPr>
        <w:t xml:space="preserve"> </w:t>
      </w:r>
      <w:r w:rsidRPr="007622B4">
        <w:rPr>
          <w:rFonts w:ascii="Times New Roman" w:hAnsi="Times New Roman" w:cs="Times New Roman" w:hint="cs"/>
        </w:rPr>
        <w:t>Государственного</w:t>
      </w:r>
      <w:r w:rsidRPr="007622B4">
        <w:rPr>
          <w:rFonts w:ascii="Times New Roman" w:hAnsi="Times New Roman" w:cs="Times New Roman"/>
        </w:rPr>
        <w:t xml:space="preserve"> </w:t>
      </w:r>
      <w:r w:rsidRPr="007622B4">
        <w:rPr>
          <w:rFonts w:ascii="Times New Roman" w:hAnsi="Times New Roman" w:cs="Times New Roman" w:hint="cs"/>
        </w:rPr>
        <w:t>Совета</w:t>
      </w:r>
      <w:r w:rsidRPr="007622B4">
        <w:rPr>
          <w:rFonts w:ascii="Times New Roman" w:hAnsi="Times New Roman" w:cs="Times New Roman"/>
        </w:rPr>
        <w:t xml:space="preserve"> (</w:t>
      </w:r>
      <w:r w:rsidRPr="007622B4">
        <w:rPr>
          <w:rFonts w:ascii="Times New Roman" w:hAnsi="Times New Roman" w:cs="Times New Roman" w:hint="cs"/>
        </w:rPr>
        <w:t>царский</w:t>
      </w:r>
      <w:r w:rsidRPr="007622B4">
        <w:rPr>
          <w:rFonts w:ascii="Times New Roman" w:hAnsi="Times New Roman" w:cs="Times New Roman"/>
        </w:rPr>
        <w:t xml:space="preserve"> </w:t>
      </w:r>
      <w:r w:rsidRPr="007622B4">
        <w:rPr>
          <w:rFonts w:ascii="Times New Roman" w:hAnsi="Times New Roman" w:cs="Times New Roman" w:hint="cs"/>
        </w:rPr>
        <w:t>указ</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20 </w:t>
      </w:r>
      <w:r w:rsidRPr="007622B4">
        <w:rPr>
          <w:rFonts w:ascii="Times New Roman" w:hAnsi="Times New Roman" w:cs="Times New Roman" w:hint="cs"/>
        </w:rPr>
        <w:t>февраля</w:t>
      </w:r>
      <w:r w:rsidRPr="007622B4">
        <w:rPr>
          <w:rFonts w:ascii="Times New Roman" w:hAnsi="Times New Roman" w:cs="Times New Roman"/>
        </w:rPr>
        <w:t xml:space="preserve"> 1906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переустройстве</w:t>
      </w:r>
      <w:r w:rsidRPr="007622B4">
        <w:rPr>
          <w:rFonts w:ascii="Times New Roman" w:hAnsi="Times New Roman" w:cs="Times New Roman"/>
        </w:rPr>
        <w:t xml:space="preserve"> </w:t>
      </w:r>
      <w:r w:rsidRPr="007622B4">
        <w:rPr>
          <w:rFonts w:ascii="Times New Roman" w:hAnsi="Times New Roman" w:cs="Times New Roman" w:hint="cs"/>
        </w:rPr>
        <w:t>учреждения</w:t>
      </w:r>
      <w:r w:rsidRPr="007622B4">
        <w:rPr>
          <w:rFonts w:ascii="Times New Roman" w:hAnsi="Times New Roman" w:cs="Times New Roman"/>
        </w:rPr>
        <w:t xml:space="preserve"> </w:t>
      </w:r>
      <w:r w:rsidRPr="007622B4">
        <w:rPr>
          <w:rFonts w:ascii="Times New Roman" w:hAnsi="Times New Roman" w:cs="Times New Roman" w:hint="cs"/>
        </w:rPr>
        <w:t>Государственного</w:t>
      </w:r>
      <w:r w:rsidRPr="007622B4">
        <w:rPr>
          <w:rFonts w:ascii="Times New Roman" w:hAnsi="Times New Roman" w:cs="Times New Roman"/>
        </w:rPr>
        <w:t xml:space="preserve"> </w:t>
      </w:r>
      <w:r w:rsidRPr="007622B4">
        <w:rPr>
          <w:rFonts w:ascii="Times New Roman" w:hAnsi="Times New Roman" w:cs="Times New Roman" w:hint="cs"/>
        </w:rPr>
        <w:t>Совета»</w:t>
      </w:r>
      <w:r w:rsidRPr="007622B4">
        <w:rPr>
          <w:rFonts w:ascii="Times New Roman" w:hAnsi="Times New Roman" w:cs="Times New Roman"/>
        </w:rPr>
        <w:t xml:space="preserve">). </w:t>
      </w:r>
      <w:r w:rsidRPr="007622B4">
        <w:rPr>
          <w:rFonts w:ascii="Times New Roman" w:hAnsi="Times New Roman" w:cs="Times New Roman" w:hint="cs"/>
        </w:rPr>
        <w:t>Из</w:t>
      </w:r>
      <w:r w:rsidRPr="007622B4">
        <w:rPr>
          <w:rFonts w:ascii="Times New Roman" w:hAnsi="Times New Roman" w:cs="Times New Roman"/>
        </w:rPr>
        <w:t xml:space="preserve"> </w:t>
      </w:r>
      <w:r w:rsidRPr="007622B4">
        <w:rPr>
          <w:rFonts w:ascii="Times New Roman" w:hAnsi="Times New Roman" w:cs="Times New Roman" w:hint="cs"/>
        </w:rPr>
        <w:t>совещательного</w:t>
      </w:r>
      <w:r w:rsidRPr="007622B4">
        <w:rPr>
          <w:rFonts w:ascii="Times New Roman" w:hAnsi="Times New Roman" w:cs="Times New Roman"/>
        </w:rPr>
        <w:t xml:space="preserve"> </w:t>
      </w:r>
      <w:r w:rsidRPr="007622B4">
        <w:rPr>
          <w:rFonts w:ascii="Times New Roman" w:hAnsi="Times New Roman" w:cs="Times New Roman" w:hint="cs"/>
        </w:rPr>
        <w:t>органа</w:t>
      </w:r>
      <w:r w:rsidRPr="007622B4">
        <w:rPr>
          <w:rFonts w:ascii="Times New Roman" w:hAnsi="Times New Roman" w:cs="Times New Roman"/>
        </w:rPr>
        <w:t xml:space="preserve"> </w:t>
      </w:r>
      <w:r w:rsidRPr="007622B4">
        <w:rPr>
          <w:rFonts w:ascii="Times New Roman" w:hAnsi="Times New Roman" w:cs="Times New Roman" w:hint="cs"/>
        </w:rPr>
        <w:t>он</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преобразован</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верхнюю</w:t>
      </w:r>
      <w:r w:rsidRPr="007622B4">
        <w:rPr>
          <w:rFonts w:ascii="Times New Roman" w:hAnsi="Times New Roman" w:cs="Times New Roman"/>
        </w:rPr>
        <w:t xml:space="preserve"> </w:t>
      </w:r>
      <w:r w:rsidRPr="007622B4">
        <w:rPr>
          <w:rFonts w:ascii="Times New Roman" w:hAnsi="Times New Roman" w:cs="Times New Roman" w:hint="cs"/>
        </w:rPr>
        <w:t>палату</w:t>
      </w:r>
      <w:r w:rsidRPr="007622B4">
        <w:rPr>
          <w:rFonts w:ascii="Times New Roman" w:hAnsi="Times New Roman" w:cs="Times New Roman"/>
        </w:rPr>
        <w:t xml:space="preserve">, </w:t>
      </w:r>
      <w:r w:rsidRPr="007622B4">
        <w:rPr>
          <w:rFonts w:ascii="Times New Roman" w:hAnsi="Times New Roman" w:cs="Times New Roman" w:hint="cs"/>
        </w:rPr>
        <w:t>стоявшую</w:t>
      </w:r>
      <w:r w:rsidRPr="007622B4">
        <w:rPr>
          <w:rFonts w:ascii="Times New Roman" w:hAnsi="Times New Roman" w:cs="Times New Roman"/>
        </w:rPr>
        <w:t xml:space="preserve"> </w:t>
      </w:r>
      <w:r w:rsidRPr="007622B4">
        <w:rPr>
          <w:rFonts w:ascii="Times New Roman" w:hAnsi="Times New Roman" w:cs="Times New Roman" w:hint="cs"/>
        </w:rPr>
        <w:t>над</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Думой</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при</w:t>
      </w:r>
      <w:r w:rsidRPr="007622B4">
        <w:rPr>
          <w:rFonts w:ascii="Times New Roman" w:hAnsi="Times New Roman" w:cs="Times New Roman"/>
        </w:rPr>
        <w:t xml:space="preserve"> </w:t>
      </w:r>
      <w:r w:rsidRPr="007622B4">
        <w:rPr>
          <w:rFonts w:ascii="Times New Roman" w:hAnsi="Times New Roman" w:cs="Times New Roman" w:hint="cs"/>
        </w:rPr>
        <w:t>формальном</w:t>
      </w:r>
      <w:r w:rsidRPr="007622B4">
        <w:rPr>
          <w:rFonts w:ascii="Times New Roman" w:hAnsi="Times New Roman" w:cs="Times New Roman"/>
        </w:rPr>
        <w:t xml:space="preserve"> </w:t>
      </w:r>
      <w:r w:rsidRPr="007622B4">
        <w:rPr>
          <w:rFonts w:ascii="Times New Roman" w:hAnsi="Times New Roman" w:cs="Times New Roman" w:hint="cs"/>
        </w:rPr>
        <w:t>равенстве</w:t>
      </w:r>
      <w:r w:rsidRPr="007622B4">
        <w:rPr>
          <w:rFonts w:ascii="Times New Roman" w:hAnsi="Times New Roman" w:cs="Times New Roman"/>
        </w:rPr>
        <w:t xml:space="preserve"> </w:t>
      </w:r>
      <w:r w:rsidRPr="007622B4">
        <w:rPr>
          <w:rFonts w:ascii="Times New Roman" w:hAnsi="Times New Roman" w:cs="Times New Roman" w:hint="cs"/>
        </w:rPr>
        <w:t>прав</w:t>
      </w:r>
      <w:r w:rsidRPr="007622B4">
        <w:rPr>
          <w:rFonts w:ascii="Times New Roman" w:hAnsi="Times New Roman" w:cs="Times New Roman"/>
        </w:rPr>
        <w:t xml:space="preserve"> </w:t>
      </w:r>
      <w:r w:rsidRPr="007622B4">
        <w:rPr>
          <w:rFonts w:ascii="Times New Roman" w:hAnsi="Times New Roman" w:cs="Times New Roman" w:hint="cs"/>
        </w:rPr>
        <w:t>Государственный</w:t>
      </w:r>
      <w:r w:rsidRPr="007622B4">
        <w:rPr>
          <w:rFonts w:ascii="Times New Roman" w:hAnsi="Times New Roman" w:cs="Times New Roman"/>
        </w:rPr>
        <w:t xml:space="preserve"> </w:t>
      </w:r>
      <w:r w:rsidRPr="007622B4">
        <w:rPr>
          <w:rFonts w:ascii="Times New Roman" w:hAnsi="Times New Roman" w:cs="Times New Roman" w:hint="cs"/>
        </w:rPr>
        <w:t>Совет</w:t>
      </w:r>
      <w:r w:rsidRPr="007622B4">
        <w:rPr>
          <w:rFonts w:ascii="Times New Roman" w:hAnsi="Times New Roman" w:cs="Times New Roman"/>
        </w:rPr>
        <w:t xml:space="preserve"> </w:t>
      </w:r>
      <w:r w:rsidRPr="007622B4">
        <w:rPr>
          <w:rFonts w:ascii="Times New Roman" w:hAnsi="Times New Roman" w:cs="Times New Roman" w:hint="cs"/>
        </w:rPr>
        <w:t>имел</w:t>
      </w:r>
      <w:r w:rsidRPr="007622B4">
        <w:rPr>
          <w:rFonts w:ascii="Times New Roman" w:hAnsi="Times New Roman" w:cs="Times New Roman"/>
        </w:rPr>
        <w:t xml:space="preserve"> </w:t>
      </w:r>
      <w:r w:rsidRPr="007622B4">
        <w:rPr>
          <w:rFonts w:ascii="Times New Roman" w:hAnsi="Times New Roman" w:cs="Times New Roman" w:hint="cs"/>
        </w:rPr>
        <w:t>приоритет</w:t>
      </w:r>
      <w:r w:rsidRPr="007622B4">
        <w:rPr>
          <w:rFonts w:ascii="Times New Roman" w:hAnsi="Times New Roman" w:cs="Times New Roman"/>
        </w:rPr>
        <w:t xml:space="preserve"> </w:t>
      </w:r>
      <w:r w:rsidRPr="007622B4">
        <w:rPr>
          <w:rFonts w:ascii="Times New Roman" w:hAnsi="Times New Roman" w:cs="Times New Roman" w:hint="cs"/>
        </w:rPr>
        <w:t>относительно</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законопроект</w:t>
      </w:r>
      <w:r w:rsidRPr="007622B4">
        <w:rPr>
          <w:rFonts w:ascii="Times New Roman" w:hAnsi="Times New Roman" w:cs="Times New Roman"/>
        </w:rPr>
        <w:t xml:space="preserve">, </w:t>
      </w:r>
      <w:r w:rsidRPr="007622B4">
        <w:rPr>
          <w:rFonts w:ascii="Times New Roman" w:hAnsi="Times New Roman" w:cs="Times New Roman" w:hint="cs"/>
        </w:rPr>
        <w:t>обсужденный</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Думе</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Совете</w:t>
      </w:r>
      <w:r w:rsidRPr="007622B4">
        <w:rPr>
          <w:rFonts w:ascii="Times New Roman" w:hAnsi="Times New Roman" w:cs="Times New Roman"/>
        </w:rPr>
        <w:t xml:space="preserve">, </w:t>
      </w:r>
      <w:r w:rsidRPr="007622B4">
        <w:rPr>
          <w:rFonts w:ascii="Times New Roman" w:hAnsi="Times New Roman" w:cs="Times New Roman" w:hint="cs"/>
        </w:rPr>
        <w:t>представлялся</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утверждение</w:t>
      </w:r>
      <w:r w:rsidRPr="007622B4">
        <w:rPr>
          <w:rFonts w:ascii="Times New Roman" w:hAnsi="Times New Roman" w:cs="Times New Roman"/>
        </w:rPr>
        <w:t xml:space="preserve"> </w:t>
      </w:r>
      <w:r w:rsidRPr="007622B4">
        <w:rPr>
          <w:rFonts w:ascii="Times New Roman" w:hAnsi="Times New Roman" w:cs="Times New Roman" w:hint="cs"/>
        </w:rPr>
        <w:t>императора</w:t>
      </w:r>
      <w:r w:rsidRPr="007622B4">
        <w:rPr>
          <w:rFonts w:ascii="Times New Roman" w:hAnsi="Times New Roman" w:cs="Times New Roman"/>
        </w:rPr>
        <w:t xml:space="preserve"> </w:t>
      </w:r>
      <w:r w:rsidRPr="007622B4">
        <w:rPr>
          <w:rFonts w:ascii="Times New Roman" w:hAnsi="Times New Roman" w:cs="Times New Roman" w:hint="cs"/>
        </w:rPr>
        <w:t>председателем</w:t>
      </w:r>
      <w:r w:rsidRPr="007622B4">
        <w:rPr>
          <w:rFonts w:ascii="Times New Roman" w:hAnsi="Times New Roman" w:cs="Times New Roman"/>
        </w:rPr>
        <w:t xml:space="preserve"> </w:t>
      </w:r>
      <w:r w:rsidRPr="007622B4">
        <w:rPr>
          <w:rFonts w:ascii="Times New Roman" w:hAnsi="Times New Roman" w:cs="Times New Roman" w:hint="cs"/>
        </w:rPr>
        <w:t>Государственного</w:t>
      </w:r>
      <w:r w:rsidRPr="007622B4">
        <w:rPr>
          <w:rFonts w:ascii="Times New Roman" w:hAnsi="Times New Roman" w:cs="Times New Roman"/>
        </w:rPr>
        <w:t xml:space="preserve"> </w:t>
      </w:r>
      <w:r w:rsidRPr="007622B4">
        <w:rPr>
          <w:rFonts w:ascii="Times New Roman" w:hAnsi="Times New Roman" w:cs="Times New Roman" w:hint="cs"/>
        </w:rPr>
        <w:t>Совета</w:t>
      </w:r>
      <w:r w:rsidRPr="007622B4">
        <w:rPr>
          <w:rFonts w:ascii="Times New Roman" w:hAnsi="Times New Roman" w:cs="Times New Roman"/>
        </w:rPr>
        <w:t xml:space="preserve">. </w:t>
      </w:r>
      <w:r w:rsidRPr="007622B4">
        <w:rPr>
          <w:rFonts w:ascii="Times New Roman" w:hAnsi="Times New Roman" w:cs="Times New Roman" w:hint="cs"/>
        </w:rPr>
        <w:t>Реорганизация</w:t>
      </w:r>
      <w:r w:rsidRPr="007622B4">
        <w:rPr>
          <w:rFonts w:ascii="Times New Roman" w:hAnsi="Times New Roman" w:cs="Times New Roman"/>
        </w:rPr>
        <w:t xml:space="preserve"> </w:t>
      </w:r>
      <w:r w:rsidRPr="007622B4">
        <w:rPr>
          <w:rFonts w:ascii="Times New Roman" w:hAnsi="Times New Roman" w:cs="Times New Roman" w:hint="cs"/>
        </w:rPr>
        <w:t>Государственного</w:t>
      </w:r>
      <w:r w:rsidRPr="007622B4">
        <w:rPr>
          <w:rFonts w:ascii="Times New Roman" w:hAnsi="Times New Roman" w:cs="Times New Roman"/>
        </w:rPr>
        <w:t xml:space="preserve"> </w:t>
      </w:r>
      <w:r w:rsidRPr="007622B4">
        <w:rPr>
          <w:rFonts w:ascii="Times New Roman" w:hAnsi="Times New Roman" w:cs="Times New Roman" w:hint="cs"/>
        </w:rPr>
        <w:t>Совета</w:t>
      </w:r>
      <w:r w:rsidRPr="007622B4">
        <w:rPr>
          <w:rFonts w:ascii="Times New Roman" w:hAnsi="Times New Roman" w:cs="Times New Roman"/>
        </w:rPr>
        <w:t xml:space="preserve">, </w:t>
      </w:r>
      <w:r w:rsidRPr="007622B4">
        <w:rPr>
          <w:rFonts w:ascii="Times New Roman" w:hAnsi="Times New Roman" w:cs="Times New Roman" w:hint="cs"/>
        </w:rPr>
        <w:t>создание</w:t>
      </w:r>
      <w:r w:rsidRPr="007622B4">
        <w:rPr>
          <w:rFonts w:ascii="Times New Roman" w:hAnsi="Times New Roman" w:cs="Times New Roman"/>
        </w:rPr>
        <w:t xml:space="preserve"> </w:t>
      </w:r>
      <w:r w:rsidRPr="007622B4">
        <w:rPr>
          <w:rFonts w:ascii="Times New Roman" w:hAnsi="Times New Roman" w:cs="Times New Roman" w:hint="cs"/>
        </w:rPr>
        <w:t>верхней</w:t>
      </w:r>
      <w:r w:rsidRPr="007622B4">
        <w:rPr>
          <w:rFonts w:ascii="Times New Roman" w:hAnsi="Times New Roman" w:cs="Times New Roman"/>
        </w:rPr>
        <w:t xml:space="preserve"> </w:t>
      </w:r>
      <w:r w:rsidRPr="007622B4">
        <w:rPr>
          <w:rFonts w:ascii="Times New Roman" w:hAnsi="Times New Roman" w:cs="Times New Roman" w:hint="cs"/>
        </w:rPr>
        <w:t>палаты</w:t>
      </w:r>
      <w:r w:rsidRPr="007622B4">
        <w:rPr>
          <w:rFonts w:ascii="Times New Roman" w:hAnsi="Times New Roman" w:cs="Times New Roman"/>
        </w:rPr>
        <w:t xml:space="preserve">, </w:t>
      </w:r>
      <w:r w:rsidRPr="007622B4">
        <w:rPr>
          <w:rFonts w:ascii="Times New Roman" w:hAnsi="Times New Roman" w:cs="Times New Roman" w:hint="cs"/>
        </w:rPr>
        <w:t>стоявшего</w:t>
      </w:r>
      <w:r w:rsidRPr="007622B4">
        <w:rPr>
          <w:rFonts w:ascii="Times New Roman" w:hAnsi="Times New Roman" w:cs="Times New Roman"/>
        </w:rPr>
        <w:t xml:space="preserve"> </w:t>
      </w:r>
      <w:r w:rsidRPr="007622B4">
        <w:rPr>
          <w:rFonts w:ascii="Times New Roman" w:hAnsi="Times New Roman" w:cs="Times New Roman" w:hint="cs"/>
        </w:rPr>
        <w:t>над</w:t>
      </w:r>
      <w:r w:rsidRPr="007622B4">
        <w:rPr>
          <w:rFonts w:ascii="Times New Roman" w:hAnsi="Times New Roman" w:cs="Times New Roman"/>
        </w:rPr>
        <w:t xml:space="preserve"> </w:t>
      </w:r>
      <w:r w:rsidRPr="007622B4">
        <w:rPr>
          <w:rFonts w:ascii="Times New Roman" w:hAnsi="Times New Roman" w:cs="Times New Roman" w:hint="cs"/>
        </w:rPr>
        <w:t>Думой</w:t>
      </w:r>
      <w:r w:rsidRPr="007622B4">
        <w:rPr>
          <w:rFonts w:ascii="Times New Roman" w:hAnsi="Times New Roman" w:cs="Times New Roman"/>
        </w:rPr>
        <w:t xml:space="preserve">, </w:t>
      </w:r>
      <w:r w:rsidRPr="007622B4">
        <w:rPr>
          <w:rFonts w:ascii="Times New Roman" w:hAnsi="Times New Roman" w:cs="Times New Roman" w:hint="cs"/>
        </w:rPr>
        <w:t>существенно</w:t>
      </w:r>
      <w:r w:rsidRPr="007622B4">
        <w:rPr>
          <w:rFonts w:ascii="Times New Roman" w:hAnsi="Times New Roman" w:cs="Times New Roman"/>
        </w:rPr>
        <w:t xml:space="preserve"> </w:t>
      </w:r>
      <w:r w:rsidRPr="007622B4">
        <w:rPr>
          <w:rFonts w:ascii="Times New Roman" w:hAnsi="Times New Roman" w:cs="Times New Roman" w:hint="cs"/>
        </w:rPr>
        <w:t>ограничивали</w:t>
      </w:r>
      <w:r w:rsidRPr="007622B4">
        <w:rPr>
          <w:rFonts w:ascii="Times New Roman" w:hAnsi="Times New Roman" w:cs="Times New Roman"/>
        </w:rPr>
        <w:t xml:space="preserve"> </w:t>
      </w:r>
      <w:r w:rsidRPr="007622B4">
        <w:rPr>
          <w:rFonts w:ascii="Times New Roman" w:hAnsi="Times New Roman" w:cs="Times New Roman" w:hint="cs"/>
        </w:rPr>
        <w:t>права</w:t>
      </w:r>
      <w:r w:rsidRPr="007622B4">
        <w:rPr>
          <w:rFonts w:ascii="Times New Roman" w:hAnsi="Times New Roman" w:cs="Times New Roman"/>
        </w:rPr>
        <w:t xml:space="preserve"> </w:t>
      </w:r>
      <w:r w:rsidRPr="007622B4">
        <w:rPr>
          <w:rFonts w:ascii="Times New Roman" w:hAnsi="Times New Roman" w:cs="Times New Roman" w:hint="cs"/>
        </w:rPr>
        <w:t>последней</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rPr>
        <w:t xml:space="preserve">23 </w:t>
      </w:r>
      <w:r w:rsidRPr="007622B4">
        <w:rPr>
          <w:rFonts w:ascii="Times New Roman" w:hAnsi="Times New Roman" w:cs="Times New Roman" w:hint="cs"/>
        </w:rPr>
        <w:t>апреля</w:t>
      </w:r>
      <w:r w:rsidRPr="007622B4">
        <w:rPr>
          <w:rFonts w:ascii="Times New Roman" w:hAnsi="Times New Roman" w:cs="Times New Roman"/>
        </w:rPr>
        <w:t xml:space="preserve"> 1906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были</w:t>
      </w:r>
      <w:r w:rsidRPr="007622B4">
        <w:rPr>
          <w:rFonts w:ascii="Times New Roman" w:hAnsi="Times New Roman" w:cs="Times New Roman"/>
        </w:rPr>
        <w:t xml:space="preserve"> </w:t>
      </w:r>
      <w:r w:rsidRPr="007622B4">
        <w:rPr>
          <w:rFonts w:ascii="Times New Roman" w:hAnsi="Times New Roman" w:cs="Times New Roman" w:hint="cs"/>
        </w:rPr>
        <w:t>опубликованы</w:t>
      </w:r>
      <w:r w:rsidRPr="007622B4">
        <w:rPr>
          <w:rFonts w:ascii="Times New Roman" w:hAnsi="Times New Roman" w:cs="Times New Roman"/>
        </w:rPr>
        <w:t xml:space="preserve"> </w:t>
      </w:r>
      <w:r w:rsidRPr="007622B4">
        <w:rPr>
          <w:rFonts w:ascii="Times New Roman" w:hAnsi="Times New Roman" w:cs="Times New Roman" w:hint="cs"/>
        </w:rPr>
        <w:t>«Основные</w:t>
      </w:r>
      <w:r w:rsidRPr="007622B4">
        <w:rPr>
          <w:rFonts w:ascii="Times New Roman" w:hAnsi="Times New Roman" w:cs="Times New Roman"/>
        </w:rPr>
        <w:t xml:space="preserve"> </w:t>
      </w:r>
      <w:r w:rsidRPr="007622B4">
        <w:rPr>
          <w:rFonts w:ascii="Times New Roman" w:hAnsi="Times New Roman" w:cs="Times New Roman" w:hint="cs"/>
        </w:rPr>
        <w:t>государственные</w:t>
      </w:r>
      <w:r w:rsidRPr="007622B4">
        <w:rPr>
          <w:rFonts w:ascii="Times New Roman" w:hAnsi="Times New Roman" w:cs="Times New Roman"/>
        </w:rPr>
        <w:t xml:space="preserve"> </w:t>
      </w:r>
      <w:r w:rsidRPr="007622B4">
        <w:rPr>
          <w:rFonts w:ascii="Times New Roman" w:hAnsi="Times New Roman" w:cs="Times New Roman" w:hint="cs"/>
        </w:rPr>
        <w:t>законы</w:t>
      </w:r>
      <w:r w:rsidRPr="007622B4">
        <w:rPr>
          <w:rFonts w:ascii="Times New Roman" w:hAnsi="Times New Roman" w:cs="Times New Roman"/>
        </w:rPr>
        <w:t xml:space="preserve"> </w:t>
      </w:r>
      <w:r w:rsidRPr="007622B4">
        <w:rPr>
          <w:rFonts w:ascii="Times New Roman" w:hAnsi="Times New Roman" w:cs="Times New Roman" w:hint="cs"/>
        </w:rPr>
        <w:t>Российской</w:t>
      </w:r>
      <w:r w:rsidRPr="007622B4">
        <w:rPr>
          <w:rFonts w:ascii="Times New Roman" w:hAnsi="Times New Roman" w:cs="Times New Roman"/>
        </w:rPr>
        <w:t xml:space="preserve"> </w:t>
      </w:r>
      <w:r w:rsidRPr="007622B4">
        <w:rPr>
          <w:rFonts w:ascii="Times New Roman" w:hAnsi="Times New Roman" w:cs="Times New Roman" w:hint="cs"/>
        </w:rPr>
        <w:t>Империи»</w:t>
      </w:r>
      <w:r w:rsidRPr="007622B4">
        <w:rPr>
          <w:rFonts w:ascii="Times New Roman" w:hAnsi="Times New Roman" w:cs="Times New Roman"/>
        </w:rPr>
        <w:t xml:space="preserve"> (</w:t>
      </w:r>
      <w:r w:rsidRPr="007622B4">
        <w:rPr>
          <w:rFonts w:ascii="Times New Roman" w:hAnsi="Times New Roman" w:cs="Times New Roman" w:hint="cs"/>
        </w:rPr>
        <w:t>ОГЗ</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новой</w:t>
      </w:r>
      <w:r w:rsidRPr="007622B4">
        <w:rPr>
          <w:rFonts w:ascii="Times New Roman" w:hAnsi="Times New Roman" w:cs="Times New Roman"/>
        </w:rPr>
        <w:t xml:space="preserve"> </w:t>
      </w:r>
      <w:r w:rsidRPr="007622B4">
        <w:rPr>
          <w:rFonts w:ascii="Times New Roman" w:hAnsi="Times New Roman" w:cs="Times New Roman" w:hint="cs"/>
        </w:rPr>
        <w:t>редакции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них</w:t>
      </w:r>
      <w:r w:rsidRPr="007622B4">
        <w:rPr>
          <w:rFonts w:ascii="Times New Roman" w:hAnsi="Times New Roman" w:cs="Times New Roman"/>
        </w:rPr>
        <w:t xml:space="preserve"> </w:t>
      </w:r>
      <w:r w:rsidRPr="007622B4">
        <w:rPr>
          <w:rFonts w:ascii="Times New Roman" w:hAnsi="Times New Roman" w:cs="Times New Roman" w:hint="cs"/>
        </w:rPr>
        <w:t>устанавливалось</w:t>
      </w:r>
      <w:r w:rsidRPr="007622B4">
        <w:rPr>
          <w:rFonts w:ascii="Times New Roman" w:hAnsi="Times New Roman" w:cs="Times New Roman"/>
        </w:rPr>
        <w:t xml:space="preserve">, </w:t>
      </w:r>
      <w:r w:rsidRPr="007622B4">
        <w:rPr>
          <w:rFonts w:ascii="Times New Roman" w:hAnsi="Times New Roman" w:cs="Times New Roman" w:hint="cs"/>
        </w:rPr>
        <w:t>что</w:t>
      </w:r>
      <w:r w:rsidRPr="007622B4">
        <w:rPr>
          <w:rFonts w:ascii="Times New Roman" w:hAnsi="Times New Roman" w:cs="Times New Roman"/>
        </w:rPr>
        <w:t xml:space="preserve"> </w:t>
      </w:r>
      <w:r w:rsidRPr="007622B4">
        <w:rPr>
          <w:rFonts w:ascii="Times New Roman" w:hAnsi="Times New Roman" w:cs="Times New Roman" w:hint="cs"/>
        </w:rPr>
        <w:t>император</w:t>
      </w:r>
      <w:r w:rsidRPr="007622B4">
        <w:rPr>
          <w:rFonts w:ascii="Times New Roman" w:hAnsi="Times New Roman" w:cs="Times New Roman"/>
        </w:rPr>
        <w:t xml:space="preserve"> </w:t>
      </w:r>
      <w:r w:rsidRPr="007622B4">
        <w:rPr>
          <w:rFonts w:ascii="Times New Roman" w:hAnsi="Times New Roman" w:cs="Times New Roman" w:hint="cs"/>
        </w:rPr>
        <w:t>осуществляет</w:t>
      </w:r>
      <w:r w:rsidRPr="007622B4">
        <w:rPr>
          <w:rFonts w:ascii="Times New Roman" w:hAnsi="Times New Roman" w:cs="Times New Roman"/>
        </w:rPr>
        <w:t xml:space="preserve"> </w:t>
      </w:r>
      <w:r w:rsidRPr="007622B4">
        <w:rPr>
          <w:rFonts w:ascii="Times New Roman" w:hAnsi="Times New Roman" w:cs="Times New Roman" w:hint="cs"/>
        </w:rPr>
        <w:t>законодательную</w:t>
      </w:r>
      <w:r w:rsidRPr="007622B4">
        <w:rPr>
          <w:rFonts w:ascii="Times New Roman" w:hAnsi="Times New Roman" w:cs="Times New Roman"/>
        </w:rPr>
        <w:t xml:space="preserve"> </w:t>
      </w:r>
      <w:r w:rsidRPr="007622B4">
        <w:rPr>
          <w:rFonts w:ascii="Times New Roman" w:hAnsi="Times New Roman" w:cs="Times New Roman" w:hint="cs"/>
        </w:rPr>
        <w:t>власть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единении</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Государственным</w:t>
      </w:r>
      <w:r w:rsidRPr="007622B4">
        <w:rPr>
          <w:rFonts w:ascii="Times New Roman" w:hAnsi="Times New Roman" w:cs="Times New Roman"/>
        </w:rPr>
        <w:t xml:space="preserve"> </w:t>
      </w:r>
      <w:r w:rsidRPr="007622B4">
        <w:rPr>
          <w:rFonts w:ascii="Times New Roman" w:hAnsi="Times New Roman" w:cs="Times New Roman" w:hint="cs"/>
        </w:rPr>
        <w:t>советом</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Думой</w:t>
      </w:r>
      <w:r w:rsidRPr="007622B4">
        <w:rPr>
          <w:rFonts w:ascii="Times New Roman" w:hAnsi="Times New Roman" w:cs="Times New Roman"/>
        </w:rPr>
        <w:t xml:space="preserve">. </w:t>
      </w:r>
      <w:r w:rsidRPr="007622B4">
        <w:rPr>
          <w:rFonts w:ascii="Times New Roman" w:hAnsi="Times New Roman" w:cs="Times New Roman" w:hint="cs"/>
        </w:rPr>
        <w:t>Прерогативами</w:t>
      </w:r>
      <w:r w:rsidRPr="007622B4">
        <w:rPr>
          <w:rFonts w:ascii="Times New Roman" w:hAnsi="Times New Roman" w:cs="Times New Roman"/>
        </w:rPr>
        <w:t xml:space="preserve"> </w:t>
      </w:r>
      <w:r w:rsidRPr="007622B4">
        <w:rPr>
          <w:rFonts w:ascii="Times New Roman" w:hAnsi="Times New Roman" w:cs="Times New Roman" w:hint="cs"/>
        </w:rPr>
        <w:t>императора</w:t>
      </w:r>
      <w:r w:rsidRPr="007622B4">
        <w:rPr>
          <w:rFonts w:ascii="Times New Roman" w:hAnsi="Times New Roman" w:cs="Times New Roman"/>
        </w:rPr>
        <w:t xml:space="preserve"> </w:t>
      </w:r>
      <w:r w:rsidRPr="007622B4">
        <w:rPr>
          <w:rFonts w:ascii="Times New Roman" w:hAnsi="Times New Roman" w:cs="Times New Roman" w:hint="cs"/>
        </w:rPr>
        <w:t>объявлялись</w:t>
      </w:r>
      <w:r w:rsidRPr="007622B4">
        <w:rPr>
          <w:rFonts w:ascii="Times New Roman" w:hAnsi="Times New Roman" w:cs="Times New Roman"/>
        </w:rPr>
        <w:t xml:space="preserve">: </w:t>
      </w:r>
      <w:r w:rsidRPr="007622B4">
        <w:rPr>
          <w:rFonts w:ascii="Times New Roman" w:hAnsi="Times New Roman" w:cs="Times New Roman" w:hint="cs"/>
        </w:rPr>
        <w:t>пересмотр</w:t>
      </w:r>
      <w:r w:rsidRPr="007622B4">
        <w:rPr>
          <w:rFonts w:ascii="Times New Roman" w:hAnsi="Times New Roman" w:cs="Times New Roman"/>
        </w:rPr>
        <w:t xml:space="preserve"> </w:t>
      </w:r>
      <w:r w:rsidRPr="007622B4">
        <w:rPr>
          <w:rFonts w:ascii="Times New Roman" w:hAnsi="Times New Roman" w:cs="Times New Roman" w:hint="cs"/>
        </w:rPr>
        <w:t>основных</w:t>
      </w:r>
      <w:r w:rsidRPr="007622B4">
        <w:rPr>
          <w:rFonts w:ascii="Times New Roman" w:hAnsi="Times New Roman" w:cs="Times New Roman"/>
        </w:rPr>
        <w:t xml:space="preserve"> </w:t>
      </w:r>
      <w:r w:rsidRPr="007622B4">
        <w:rPr>
          <w:rFonts w:ascii="Times New Roman" w:hAnsi="Times New Roman" w:cs="Times New Roman" w:hint="cs"/>
        </w:rPr>
        <w:t>законов</w:t>
      </w:r>
      <w:r w:rsidRPr="007622B4">
        <w:rPr>
          <w:rFonts w:ascii="Times New Roman" w:hAnsi="Times New Roman" w:cs="Times New Roman"/>
        </w:rPr>
        <w:t xml:space="preserve">, </w:t>
      </w:r>
      <w:r w:rsidRPr="007622B4">
        <w:rPr>
          <w:rFonts w:ascii="Times New Roman" w:hAnsi="Times New Roman" w:cs="Times New Roman" w:hint="cs"/>
        </w:rPr>
        <w:t>высшее</w:t>
      </w:r>
      <w:r w:rsidRPr="007622B4">
        <w:rPr>
          <w:rFonts w:ascii="Times New Roman" w:hAnsi="Times New Roman" w:cs="Times New Roman"/>
        </w:rPr>
        <w:t xml:space="preserve"> </w:t>
      </w:r>
      <w:r w:rsidRPr="007622B4">
        <w:rPr>
          <w:rFonts w:ascii="Times New Roman" w:hAnsi="Times New Roman" w:cs="Times New Roman" w:hint="cs"/>
        </w:rPr>
        <w:t>государственное</w:t>
      </w:r>
      <w:r w:rsidRPr="007622B4">
        <w:rPr>
          <w:rFonts w:ascii="Times New Roman" w:hAnsi="Times New Roman" w:cs="Times New Roman"/>
        </w:rPr>
        <w:t xml:space="preserve"> </w:t>
      </w:r>
      <w:r w:rsidRPr="007622B4">
        <w:rPr>
          <w:rFonts w:ascii="Times New Roman" w:hAnsi="Times New Roman" w:cs="Times New Roman" w:hint="cs"/>
        </w:rPr>
        <w:t>управление</w:t>
      </w:r>
      <w:r w:rsidRPr="007622B4">
        <w:rPr>
          <w:rFonts w:ascii="Times New Roman" w:hAnsi="Times New Roman" w:cs="Times New Roman"/>
        </w:rPr>
        <w:t xml:space="preserve">, </w:t>
      </w:r>
      <w:r w:rsidRPr="007622B4">
        <w:rPr>
          <w:rFonts w:ascii="Times New Roman" w:hAnsi="Times New Roman" w:cs="Times New Roman" w:hint="cs"/>
        </w:rPr>
        <w:t>руководство</w:t>
      </w:r>
      <w:r w:rsidRPr="007622B4">
        <w:rPr>
          <w:rFonts w:ascii="Times New Roman" w:hAnsi="Times New Roman" w:cs="Times New Roman"/>
        </w:rPr>
        <w:t xml:space="preserve"> </w:t>
      </w:r>
      <w:r w:rsidRPr="007622B4">
        <w:rPr>
          <w:rFonts w:ascii="Times New Roman" w:hAnsi="Times New Roman" w:cs="Times New Roman" w:hint="cs"/>
        </w:rPr>
        <w:t>внешней</w:t>
      </w:r>
      <w:r w:rsidRPr="007622B4">
        <w:rPr>
          <w:rFonts w:ascii="Times New Roman" w:hAnsi="Times New Roman" w:cs="Times New Roman"/>
        </w:rPr>
        <w:t xml:space="preserve"> </w:t>
      </w:r>
      <w:r w:rsidRPr="007622B4">
        <w:rPr>
          <w:rFonts w:ascii="Times New Roman" w:hAnsi="Times New Roman" w:cs="Times New Roman" w:hint="cs"/>
        </w:rPr>
        <w:t>политикой</w:t>
      </w:r>
      <w:r w:rsidRPr="007622B4">
        <w:rPr>
          <w:rFonts w:ascii="Times New Roman" w:hAnsi="Times New Roman" w:cs="Times New Roman"/>
        </w:rPr>
        <w:t xml:space="preserve">, </w:t>
      </w:r>
      <w:r w:rsidRPr="007622B4">
        <w:rPr>
          <w:rFonts w:ascii="Times New Roman" w:hAnsi="Times New Roman" w:cs="Times New Roman" w:hint="cs"/>
        </w:rPr>
        <w:t>верховное</w:t>
      </w:r>
      <w:r w:rsidRPr="007622B4">
        <w:rPr>
          <w:rFonts w:ascii="Times New Roman" w:hAnsi="Times New Roman" w:cs="Times New Roman"/>
        </w:rPr>
        <w:t xml:space="preserve"> </w:t>
      </w:r>
      <w:r w:rsidRPr="007622B4">
        <w:rPr>
          <w:rFonts w:ascii="Times New Roman" w:hAnsi="Times New Roman" w:cs="Times New Roman" w:hint="cs"/>
        </w:rPr>
        <w:t>командование</w:t>
      </w:r>
      <w:r w:rsidRPr="007622B4">
        <w:rPr>
          <w:rFonts w:ascii="Times New Roman" w:hAnsi="Times New Roman" w:cs="Times New Roman"/>
        </w:rPr>
        <w:t xml:space="preserve"> </w:t>
      </w:r>
      <w:r w:rsidRPr="007622B4">
        <w:rPr>
          <w:rFonts w:ascii="Times New Roman" w:hAnsi="Times New Roman" w:cs="Times New Roman" w:hint="cs"/>
        </w:rPr>
        <w:t>вооруженными</w:t>
      </w:r>
      <w:r w:rsidRPr="007622B4">
        <w:rPr>
          <w:rFonts w:ascii="Times New Roman" w:hAnsi="Times New Roman" w:cs="Times New Roman"/>
        </w:rPr>
        <w:t xml:space="preserve"> </w:t>
      </w:r>
      <w:r w:rsidRPr="007622B4">
        <w:rPr>
          <w:rFonts w:ascii="Times New Roman" w:hAnsi="Times New Roman" w:cs="Times New Roman" w:hint="cs"/>
        </w:rPr>
        <w:t>силами</w:t>
      </w:r>
      <w:r w:rsidRPr="007622B4">
        <w:rPr>
          <w:rFonts w:ascii="Times New Roman" w:hAnsi="Times New Roman" w:cs="Times New Roman"/>
        </w:rPr>
        <w:t xml:space="preserve">; </w:t>
      </w:r>
      <w:r w:rsidRPr="007622B4">
        <w:rPr>
          <w:rFonts w:ascii="Times New Roman" w:hAnsi="Times New Roman" w:cs="Times New Roman" w:hint="cs"/>
        </w:rPr>
        <w:t>объявление</w:t>
      </w:r>
      <w:r w:rsidRPr="007622B4">
        <w:rPr>
          <w:rFonts w:ascii="Times New Roman" w:hAnsi="Times New Roman" w:cs="Times New Roman"/>
        </w:rPr>
        <w:t xml:space="preserve"> </w:t>
      </w:r>
      <w:r w:rsidRPr="007622B4">
        <w:rPr>
          <w:rFonts w:ascii="Times New Roman" w:hAnsi="Times New Roman" w:cs="Times New Roman" w:hint="cs"/>
        </w:rPr>
        <w:t>войны</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заключение</w:t>
      </w:r>
      <w:r w:rsidRPr="007622B4">
        <w:rPr>
          <w:rFonts w:ascii="Times New Roman" w:hAnsi="Times New Roman" w:cs="Times New Roman"/>
        </w:rPr>
        <w:t xml:space="preserve"> </w:t>
      </w:r>
      <w:r w:rsidRPr="007622B4">
        <w:rPr>
          <w:rFonts w:ascii="Times New Roman" w:hAnsi="Times New Roman" w:cs="Times New Roman" w:hint="cs"/>
        </w:rPr>
        <w:t>мира</w:t>
      </w:r>
      <w:r w:rsidRPr="007622B4">
        <w:rPr>
          <w:rFonts w:ascii="Times New Roman" w:hAnsi="Times New Roman" w:cs="Times New Roman"/>
        </w:rPr>
        <w:t xml:space="preserve">, </w:t>
      </w:r>
      <w:r w:rsidRPr="007622B4">
        <w:rPr>
          <w:rFonts w:ascii="Times New Roman" w:hAnsi="Times New Roman" w:cs="Times New Roman" w:hint="cs"/>
        </w:rPr>
        <w:t>объявление</w:t>
      </w:r>
      <w:r w:rsidRPr="007622B4">
        <w:rPr>
          <w:rFonts w:ascii="Times New Roman" w:hAnsi="Times New Roman" w:cs="Times New Roman"/>
        </w:rPr>
        <w:t xml:space="preserve"> </w:t>
      </w:r>
      <w:r w:rsidRPr="007622B4">
        <w:rPr>
          <w:rFonts w:ascii="Times New Roman" w:hAnsi="Times New Roman" w:cs="Times New Roman" w:hint="cs"/>
        </w:rPr>
        <w:t>местности</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военном</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исключительном</w:t>
      </w:r>
      <w:r w:rsidRPr="007622B4">
        <w:rPr>
          <w:rFonts w:ascii="Times New Roman" w:hAnsi="Times New Roman" w:cs="Times New Roman"/>
        </w:rPr>
        <w:t xml:space="preserve"> </w:t>
      </w:r>
      <w:r w:rsidRPr="007622B4">
        <w:rPr>
          <w:rFonts w:ascii="Times New Roman" w:hAnsi="Times New Roman" w:cs="Times New Roman" w:hint="cs"/>
        </w:rPr>
        <w:t>положении</w:t>
      </w:r>
      <w:r w:rsidRPr="007622B4">
        <w:rPr>
          <w:rFonts w:ascii="Times New Roman" w:hAnsi="Times New Roman" w:cs="Times New Roman"/>
        </w:rPr>
        <w:t xml:space="preserve">, </w:t>
      </w:r>
      <w:r w:rsidRPr="007622B4">
        <w:rPr>
          <w:rFonts w:ascii="Times New Roman" w:hAnsi="Times New Roman" w:cs="Times New Roman" w:hint="cs"/>
        </w:rPr>
        <w:t>право</w:t>
      </w:r>
      <w:r w:rsidRPr="007622B4">
        <w:rPr>
          <w:rFonts w:ascii="Times New Roman" w:hAnsi="Times New Roman" w:cs="Times New Roman"/>
        </w:rPr>
        <w:t xml:space="preserve"> </w:t>
      </w:r>
      <w:r w:rsidRPr="007622B4">
        <w:rPr>
          <w:rFonts w:ascii="Times New Roman" w:hAnsi="Times New Roman" w:cs="Times New Roman" w:hint="cs"/>
        </w:rPr>
        <w:t>чеканки</w:t>
      </w:r>
      <w:r w:rsidRPr="007622B4">
        <w:rPr>
          <w:rFonts w:ascii="Times New Roman" w:hAnsi="Times New Roman" w:cs="Times New Roman"/>
        </w:rPr>
        <w:t xml:space="preserve"> </w:t>
      </w:r>
      <w:r w:rsidRPr="007622B4">
        <w:rPr>
          <w:rFonts w:ascii="Times New Roman" w:hAnsi="Times New Roman" w:cs="Times New Roman" w:hint="cs"/>
        </w:rPr>
        <w:t>монеты</w:t>
      </w:r>
      <w:r w:rsidRPr="007622B4">
        <w:rPr>
          <w:rFonts w:ascii="Times New Roman" w:hAnsi="Times New Roman" w:cs="Times New Roman"/>
        </w:rPr>
        <w:t xml:space="preserve">, </w:t>
      </w:r>
      <w:r w:rsidRPr="007622B4">
        <w:rPr>
          <w:rFonts w:ascii="Times New Roman" w:hAnsi="Times New Roman" w:cs="Times New Roman" w:hint="cs"/>
        </w:rPr>
        <w:t>увольнение</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назначение</w:t>
      </w:r>
      <w:r w:rsidRPr="007622B4">
        <w:rPr>
          <w:rFonts w:ascii="Times New Roman" w:hAnsi="Times New Roman" w:cs="Times New Roman"/>
        </w:rPr>
        <w:t xml:space="preserve"> </w:t>
      </w:r>
      <w:r w:rsidRPr="007622B4">
        <w:rPr>
          <w:rFonts w:ascii="Times New Roman" w:hAnsi="Times New Roman" w:cs="Times New Roman" w:hint="cs"/>
        </w:rPr>
        <w:t>министров</w:t>
      </w:r>
      <w:r w:rsidRPr="007622B4">
        <w:rPr>
          <w:rFonts w:ascii="Times New Roman" w:hAnsi="Times New Roman" w:cs="Times New Roman"/>
        </w:rPr>
        <w:t xml:space="preserve">, </w:t>
      </w:r>
      <w:r w:rsidRPr="007622B4">
        <w:rPr>
          <w:rFonts w:ascii="Times New Roman" w:hAnsi="Times New Roman" w:cs="Times New Roman" w:hint="cs"/>
        </w:rPr>
        <w:t>помилование</w:t>
      </w:r>
      <w:r w:rsidRPr="007622B4">
        <w:rPr>
          <w:rFonts w:ascii="Times New Roman" w:hAnsi="Times New Roman" w:cs="Times New Roman"/>
        </w:rPr>
        <w:t xml:space="preserve"> </w:t>
      </w:r>
      <w:r w:rsidRPr="007622B4">
        <w:rPr>
          <w:rFonts w:ascii="Times New Roman" w:hAnsi="Times New Roman" w:cs="Times New Roman" w:hint="cs"/>
        </w:rPr>
        <w:t>осужденных</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общая</w:t>
      </w:r>
      <w:r w:rsidRPr="007622B4">
        <w:rPr>
          <w:rFonts w:ascii="Times New Roman" w:hAnsi="Times New Roman" w:cs="Times New Roman"/>
        </w:rPr>
        <w:t xml:space="preserve"> </w:t>
      </w:r>
      <w:r w:rsidRPr="007622B4">
        <w:rPr>
          <w:rFonts w:ascii="Times New Roman" w:hAnsi="Times New Roman" w:cs="Times New Roman" w:hint="cs"/>
        </w:rPr>
        <w:t>амнистия</w:t>
      </w:r>
      <w:r w:rsidRPr="007622B4">
        <w:rPr>
          <w:rFonts w:ascii="Times New Roman" w:hAnsi="Times New Roman" w:cs="Times New Roman"/>
        </w:rPr>
        <w:t xml:space="preserve">. </w:t>
      </w:r>
      <w:r w:rsidRPr="007622B4">
        <w:rPr>
          <w:rFonts w:ascii="Times New Roman" w:hAnsi="Times New Roman" w:cs="Times New Roman" w:hint="cs"/>
        </w:rPr>
        <w:t>Фактически</w:t>
      </w:r>
      <w:r w:rsidRPr="007622B4">
        <w:rPr>
          <w:rFonts w:ascii="Times New Roman" w:hAnsi="Times New Roman" w:cs="Times New Roman"/>
        </w:rPr>
        <w:t xml:space="preserve"> </w:t>
      </w:r>
      <w:r w:rsidRPr="007622B4">
        <w:rPr>
          <w:rFonts w:ascii="Times New Roman" w:hAnsi="Times New Roman" w:cs="Times New Roman" w:hint="cs"/>
        </w:rPr>
        <w:t>после</w:t>
      </w:r>
      <w:r w:rsidRPr="007622B4">
        <w:rPr>
          <w:rFonts w:ascii="Times New Roman" w:hAnsi="Times New Roman" w:cs="Times New Roman"/>
        </w:rPr>
        <w:t xml:space="preserve"> </w:t>
      </w:r>
      <w:r w:rsidRPr="007622B4">
        <w:rPr>
          <w:rFonts w:ascii="Times New Roman" w:hAnsi="Times New Roman" w:cs="Times New Roman" w:hint="cs"/>
        </w:rPr>
        <w:t>опубликования</w:t>
      </w:r>
      <w:r w:rsidRPr="007622B4">
        <w:rPr>
          <w:rFonts w:ascii="Times New Roman" w:hAnsi="Times New Roman" w:cs="Times New Roman"/>
        </w:rPr>
        <w:t xml:space="preserve"> </w:t>
      </w:r>
      <w:r w:rsidRPr="007622B4">
        <w:rPr>
          <w:rFonts w:ascii="Times New Roman" w:hAnsi="Times New Roman" w:cs="Times New Roman" w:hint="cs"/>
        </w:rPr>
        <w:t>ОГЗ</w:t>
      </w:r>
      <w:r w:rsidRPr="007622B4">
        <w:rPr>
          <w:rFonts w:ascii="Times New Roman" w:hAnsi="Times New Roman" w:cs="Times New Roman"/>
        </w:rPr>
        <w:t xml:space="preserve"> 1906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царь</w:t>
      </w:r>
      <w:r w:rsidRPr="007622B4">
        <w:rPr>
          <w:rFonts w:ascii="Times New Roman" w:hAnsi="Times New Roman" w:cs="Times New Roman"/>
        </w:rPr>
        <w:t xml:space="preserve"> </w:t>
      </w:r>
      <w:r w:rsidRPr="007622B4">
        <w:rPr>
          <w:rFonts w:ascii="Times New Roman" w:hAnsi="Times New Roman" w:cs="Times New Roman" w:hint="cs"/>
        </w:rPr>
        <w:t>лишился</w:t>
      </w:r>
      <w:r w:rsidRPr="007622B4">
        <w:rPr>
          <w:rFonts w:ascii="Times New Roman" w:hAnsi="Times New Roman" w:cs="Times New Roman"/>
        </w:rPr>
        <w:t xml:space="preserve"> </w:t>
      </w:r>
      <w:r w:rsidRPr="007622B4">
        <w:rPr>
          <w:rFonts w:ascii="Times New Roman" w:hAnsi="Times New Roman" w:cs="Times New Roman" w:hint="cs"/>
        </w:rPr>
        <w:t>двух</w:t>
      </w:r>
      <w:r w:rsidRPr="007622B4">
        <w:rPr>
          <w:rFonts w:ascii="Times New Roman" w:hAnsi="Times New Roman" w:cs="Times New Roman"/>
        </w:rPr>
        <w:t xml:space="preserve"> </w:t>
      </w:r>
      <w:r w:rsidRPr="007622B4">
        <w:rPr>
          <w:rFonts w:ascii="Times New Roman" w:hAnsi="Times New Roman" w:cs="Times New Roman" w:hint="cs"/>
        </w:rPr>
        <w:t>важнейших</w:t>
      </w:r>
      <w:r w:rsidRPr="007622B4">
        <w:rPr>
          <w:rFonts w:ascii="Times New Roman" w:hAnsi="Times New Roman" w:cs="Times New Roman"/>
        </w:rPr>
        <w:t xml:space="preserve"> </w:t>
      </w:r>
      <w:r w:rsidRPr="007622B4">
        <w:rPr>
          <w:rFonts w:ascii="Times New Roman" w:hAnsi="Times New Roman" w:cs="Times New Roman" w:hint="cs"/>
        </w:rPr>
        <w:t>прерогатив</w:t>
      </w:r>
      <w:r w:rsidRPr="007622B4">
        <w:rPr>
          <w:rFonts w:ascii="Times New Roman" w:hAnsi="Times New Roman" w:cs="Times New Roman"/>
        </w:rPr>
        <w:t xml:space="preserve">: </w:t>
      </w:r>
      <w:r w:rsidRPr="007622B4">
        <w:rPr>
          <w:rFonts w:ascii="Times New Roman" w:hAnsi="Times New Roman" w:cs="Times New Roman" w:hint="cs"/>
        </w:rPr>
        <w:t>неограниченного</w:t>
      </w:r>
      <w:r w:rsidRPr="007622B4">
        <w:rPr>
          <w:rFonts w:ascii="Times New Roman" w:hAnsi="Times New Roman" w:cs="Times New Roman"/>
        </w:rPr>
        <w:t xml:space="preserve"> </w:t>
      </w:r>
      <w:r w:rsidRPr="007622B4">
        <w:rPr>
          <w:rFonts w:ascii="Times New Roman" w:hAnsi="Times New Roman" w:cs="Times New Roman" w:hint="cs"/>
        </w:rPr>
        <w:t>права</w:t>
      </w:r>
      <w:r w:rsidRPr="007622B4">
        <w:rPr>
          <w:rFonts w:ascii="Times New Roman" w:hAnsi="Times New Roman" w:cs="Times New Roman"/>
        </w:rPr>
        <w:t xml:space="preserve"> </w:t>
      </w:r>
      <w:r w:rsidRPr="007622B4">
        <w:rPr>
          <w:rFonts w:ascii="Times New Roman" w:hAnsi="Times New Roman" w:cs="Times New Roman" w:hint="cs"/>
        </w:rPr>
        <w:t>законодательствования</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автономного</w:t>
      </w:r>
      <w:r w:rsidRPr="007622B4">
        <w:rPr>
          <w:rFonts w:ascii="Times New Roman" w:hAnsi="Times New Roman" w:cs="Times New Roman"/>
        </w:rPr>
        <w:t xml:space="preserve"> </w:t>
      </w:r>
      <w:r w:rsidRPr="007622B4">
        <w:rPr>
          <w:rFonts w:ascii="Times New Roman" w:hAnsi="Times New Roman" w:cs="Times New Roman" w:hint="cs"/>
        </w:rPr>
        <w:t>распоряжения</w:t>
      </w:r>
      <w:r w:rsidRPr="007622B4">
        <w:rPr>
          <w:rFonts w:ascii="Times New Roman" w:hAnsi="Times New Roman" w:cs="Times New Roman"/>
        </w:rPr>
        <w:t xml:space="preserve"> </w:t>
      </w:r>
      <w:r w:rsidRPr="007622B4">
        <w:rPr>
          <w:rFonts w:ascii="Times New Roman" w:hAnsi="Times New Roman" w:cs="Times New Roman" w:hint="cs"/>
        </w:rPr>
        <w:t>государственным</w:t>
      </w:r>
      <w:r w:rsidRPr="007622B4">
        <w:rPr>
          <w:rFonts w:ascii="Times New Roman" w:hAnsi="Times New Roman" w:cs="Times New Roman"/>
        </w:rPr>
        <w:t xml:space="preserve"> </w:t>
      </w:r>
      <w:r w:rsidRPr="007622B4">
        <w:rPr>
          <w:rFonts w:ascii="Times New Roman" w:hAnsi="Times New Roman" w:cs="Times New Roman" w:hint="cs"/>
        </w:rPr>
        <w:t>бюджетом</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Изменения</w:t>
      </w:r>
      <w:r w:rsidRPr="007622B4">
        <w:rPr>
          <w:rFonts w:ascii="Times New Roman" w:hAnsi="Times New Roman" w:cs="Times New Roman"/>
        </w:rPr>
        <w:t xml:space="preserve">, </w:t>
      </w:r>
      <w:r w:rsidRPr="007622B4">
        <w:rPr>
          <w:rFonts w:ascii="Times New Roman" w:hAnsi="Times New Roman" w:cs="Times New Roman" w:hint="cs"/>
        </w:rPr>
        <w:t>произошедшие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государственном</w:t>
      </w:r>
      <w:r w:rsidRPr="007622B4">
        <w:rPr>
          <w:rFonts w:ascii="Times New Roman" w:hAnsi="Times New Roman" w:cs="Times New Roman"/>
        </w:rPr>
        <w:t xml:space="preserve"> </w:t>
      </w:r>
      <w:r w:rsidRPr="007622B4">
        <w:rPr>
          <w:rFonts w:ascii="Times New Roman" w:hAnsi="Times New Roman" w:cs="Times New Roman" w:hint="cs"/>
        </w:rPr>
        <w:t>строе</w:t>
      </w:r>
      <w:r w:rsidRPr="007622B4">
        <w:rPr>
          <w:rFonts w:ascii="Times New Roman" w:hAnsi="Times New Roman" w:cs="Times New Roman"/>
        </w:rPr>
        <w:t xml:space="preserve"> </w:t>
      </w:r>
      <w:r w:rsidRPr="007622B4">
        <w:rPr>
          <w:rFonts w:ascii="Times New Roman" w:hAnsi="Times New Roman" w:cs="Times New Roman" w:hint="cs"/>
        </w:rPr>
        <w:t>России</w:t>
      </w:r>
      <w:r w:rsidRPr="007622B4">
        <w:rPr>
          <w:rFonts w:ascii="Times New Roman" w:hAnsi="Times New Roman" w:cs="Times New Roman"/>
        </w:rPr>
        <w:t xml:space="preserve">, </w:t>
      </w:r>
      <w:r w:rsidRPr="007622B4">
        <w:rPr>
          <w:rFonts w:ascii="Times New Roman" w:hAnsi="Times New Roman" w:cs="Times New Roman" w:hint="cs"/>
        </w:rPr>
        <w:t>позволили</w:t>
      </w:r>
      <w:r w:rsidRPr="007622B4">
        <w:rPr>
          <w:rFonts w:ascii="Times New Roman" w:hAnsi="Times New Roman" w:cs="Times New Roman"/>
        </w:rPr>
        <w:t xml:space="preserve"> </w:t>
      </w:r>
      <w:r w:rsidRPr="007622B4">
        <w:rPr>
          <w:rFonts w:ascii="Times New Roman" w:hAnsi="Times New Roman" w:cs="Times New Roman" w:hint="cs"/>
        </w:rPr>
        <w:t>укрепить</w:t>
      </w:r>
      <w:r w:rsidRPr="007622B4">
        <w:rPr>
          <w:rFonts w:ascii="Times New Roman" w:hAnsi="Times New Roman" w:cs="Times New Roman"/>
        </w:rPr>
        <w:t xml:space="preserve"> </w:t>
      </w:r>
      <w:r w:rsidRPr="007622B4">
        <w:rPr>
          <w:rFonts w:ascii="Times New Roman" w:hAnsi="Times New Roman" w:cs="Times New Roman" w:hint="cs"/>
        </w:rPr>
        <w:t>свои</w:t>
      </w:r>
      <w:r w:rsidRPr="007622B4">
        <w:rPr>
          <w:rFonts w:ascii="Times New Roman" w:hAnsi="Times New Roman" w:cs="Times New Roman"/>
        </w:rPr>
        <w:t xml:space="preserve"> </w:t>
      </w:r>
      <w:r w:rsidRPr="007622B4">
        <w:rPr>
          <w:rFonts w:ascii="Times New Roman" w:hAnsi="Times New Roman" w:cs="Times New Roman" w:hint="cs"/>
        </w:rPr>
        <w:t>позиции</w:t>
      </w:r>
      <w:r w:rsidRPr="007622B4">
        <w:rPr>
          <w:rFonts w:ascii="Times New Roman" w:hAnsi="Times New Roman" w:cs="Times New Roman"/>
        </w:rPr>
        <w:t xml:space="preserve"> </w:t>
      </w:r>
      <w:r w:rsidRPr="007622B4">
        <w:rPr>
          <w:rFonts w:ascii="Times New Roman" w:hAnsi="Times New Roman" w:cs="Times New Roman" w:hint="cs"/>
        </w:rPr>
        <w:t>буржуазии</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ни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коей</w:t>
      </w:r>
      <w:r w:rsidRPr="007622B4">
        <w:rPr>
          <w:rFonts w:ascii="Times New Roman" w:hAnsi="Times New Roman" w:cs="Times New Roman"/>
        </w:rPr>
        <w:t xml:space="preserve"> </w:t>
      </w:r>
      <w:r w:rsidRPr="007622B4">
        <w:rPr>
          <w:rFonts w:ascii="Times New Roman" w:hAnsi="Times New Roman" w:cs="Times New Roman" w:hint="cs"/>
        </w:rPr>
        <w:t>мере</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решали</w:t>
      </w:r>
      <w:r w:rsidRPr="007622B4">
        <w:rPr>
          <w:rFonts w:ascii="Times New Roman" w:hAnsi="Times New Roman" w:cs="Times New Roman"/>
        </w:rPr>
        <w:t xml:space="preserve"> </w:t>
      </w:r>
      <w:r w:rsidRPr="007622B4">
        <w:rPr>
          <w:rFonts w:ascii="Times New Roman" w:hAnsi="Times New Roman" w:cs="Times New Roman" w:hint="cs"/>
        </w:rPr>
        <w:t>проблем</w:t>
      </w:r>
      <w:r w:rsidRPr="007622B4">
        <w:rPr>
          <w:rFonts w:ascii="Times New Roman" w:hAnsi="Times New Roman" w:cs="Times New Roman"/>
        </w:rPr>
        <w:t xml:space="preserve">, </w:t>
      </w:r>
      <w:r w:rsidRPr="007622B4">
        <w:rPr>
          <w:rFonts w:ascii="Times New Roman" w:hAnsi="Times New Roman" w:cs="Times New Roman" w:hint="cs"/>
        </w:rPr>
        <w:t>выдвигаемых</w:t>
      </w:r>
      <w:r w:rsidRPr="007622B4">
        <w:rPr>
          <w:rFonts w:ascii="Times New Roman" w:hAnsi="Times New Roman" w:cs="Times New Roman"/>
        </w:rPr>
        <w:t xml:space="preserve"> </w:t>
      </w:r>
      <w:r w:rsidRPr="007622B4">
        <w:rPr>
          <w:rFonts w:ascii="Times New Roman" w:hAnsi="Times New Roman" w:cs="Times New Roman" w:hint="cs"/>
        </w:rPr>
        <w:t>трудящимися</w:t>
      </w:r>
      <w:r w:rsidRPr="007622B4">
        <w:rPr>
          <w:rFonts w:ascii="Times New Roman" w:hAnsi="Times New Roman" w:cs="Times New Roman"/>
        </w:rPr>
        <w:t xml:space="preserve"> </w:t>
      </w:r>
      <w:r w:rsidRPr="007622B4">
        <w:rPr>
          <w:rFonts w:ascii="Times New Roman" w:hAnsi="Times New Roman" w:cs="Times New Roman" w:hint="cs"/>
        </w:rPr>
        <w:t>классами</w:t>
      </w:r>
      <w:r w:rsidRPr="007622B4">
        <w:rPr>
          <w:rFonts w:ascii="Times New Roman" w:hAnsi="Times New Roman" w:cs="Times New Roman"/>
        </w:rPr>
        <w:t xml:space="preserve"> </w:t>
      </w:r>
      <w:r w:rsidRPr="007622B4">
        <w:rPr>
          <w:rFonts w:ascii="Times New Roman" w:hAnsi="Times New Roman" w:cs="Times New Roman" w:hint="cs"/>
        </w:rPr>
        <w:t>страны</w:t>
      </w:r>
      <w:r w:rsidRPr="007622B4">
        <w:rPr>
          <w:rFonts w:ascii="Times New Roman" w:hAnsi="Times New Roman" w:cs="Times New Roman"/>
        </w:rPr>
        <w:t xml:space="preserve">. </w:t>
      </w:r>
      <w:r w:rsidRPr="007622B4">
        <w:rPr>
          <w:rFonts w:ascii="Times New Roman" w:hAnsi="Times New Roman" w:cs="Times New Roman" w:hint="cs"/>
        </w:rPr>
        <w:t>Первая</w:t>
      </w:r>
      <w:r w:rsidRPr="007622B4">
        <w:rPr>
          <w:rFonts w:ascii="Times New Roman" w:hAnsi="Times New Roman" w:cs="Times New Roman"/>
        </w:rPr>
        <w:t xml:space="preserve"> </w:t>
      </w:r>
      <w:r w:rsidRPr="007622B4">
        <w:rPr>
          <w:rFonts w:ascii="Times New Roman" w:hAnsi="Times New Roman" w:cs="Times New Roman" w:hint="cs"/>
        </w:rPr>
        <w:t>русская</w:t>
      </w:r>
      <w:r w:rsidRPr="007622B4">
        <w:rPr>
          <w:rFonts w:ascii="Times New Roman" w:hAnsi="Times New Roman" w:cs="Times New Roman"/>
        </w:rPr>
        <w:t xml:space="preserve"> </w:t>
      </w:r>
      <w:r w:rsidRPr="007622B4">
        <w:rPr>
          <w:rFonts w:ascii="Times New Roman" w:hAnsi="Times New Roman" w:cs="Times New Roman" w:hint="cs"/>
        </w:rPr>
        <w:t>революция</w:t>
      </w:r>
      <w:r w:rsidRPr="007622B4">
        <w:rPr>
          <w:rFonts w:ascii="Times New Roman" w:hAnsi="Times New Roman" w:cs="Times New Roman"/>
        </w:rPr>
        <w:t xml:space="preserve"> </w:t>
      </w:r>
      <w:r w:rsidRPr="007622B4">
        <w:rPr>
          <w:rFonts w:ascii="Times New Roman" w:hAnsi="Times New Roman" w:cs="Times New Roman" w:hint="cs"/>
        </w:rPr>
        <w:t>со</w:t>
      </w:r>
      <w:r w:rsidRPr="007622B4">
        <w:rPr>
          <w:rFonts w:ascii="Times New Roman" w:hAnsi="Times New Roman" w:cs="Times New Roman"/>
        </w:rPr>
        <w:t xml:space="preserve"> </w:t>
      </w:r>
      <w:r w:rsidRPr="007622B4">
        <w:rPr>
          <w:rFonts w:ascii="Times New Roman" w:hAnsi="Times New Roman" w:cs="Times New Roman" w:hint="cs"/>
        </w:rPr>
        <w:t>всей</w:t>
      </w:r>
      <w:r w:rsidRPr="007622B4">
        <w:rPr>
          <w:rFonts w:ascii="Times New Roman" w:hAnsi="Times New Roman" w:cs="Times New Roman"/>
        </w:rPr>
        <w:t xml:space="preserve"> </w:t>
      </w:r>
      <w:r w:rsidRPr="007622B4">
        <w:rPr>
          <w:rFonts w:ascii="Times New Roman" w:hAnsi="Times New Roman" w:cs="Times New Roman" w:hint="cs"/>
        </w:rPr>
        <w:t>очевидностью</w:t>
      </w:r>
      <w:r w:rsidRPr="007622B4">
        <w:rPr>
          <w:rFonts w:ascii="Times New Roman" w:hAnsi="Times New Roman" w:cs="Times New Roman"/>
        </w:rPr>
        <w:t xml:space="preserve"> </w:t>
      </w:r>
      <w:r w:rsidRPr="007622B4">
        <w:rPr>
          <w:rFonts w:ascii="Times New Roman" w:hAnsi="Times New Roman" w:cs="Times New Roman" w:hint="cs"/>
        </w:rPr>
        <w:t>продемонстрировала</w:t>
      </w:r>
      <w:r w:rsidRPr="007622B4">
        <w:rPr>
          <w:rFonts w:ascii="Times New Roman" w:hAnsi="Times New Roman" w:cs="Times New Roman"/>
        </w:rPr>
        <w:t xml:space="preserve">, </w:t>
      </w:r>
      <w:r w:rsidRPr="007622B4">
        <w:rPr>
          <w:rFonts w:ascii="Times New Roman" w:hAnsi="Times New Roman" w:cs="Times New Roman" w:hint="cs"/>
        </w:rPr>
        <w:t>что</w:t>
      </w:r>
      <w:r w:rsidRPr="007622B4">
        <w:rPr>
          <w:rFonts w:ascii="Times New Roman" w:hAnsi="Times New Roman" w:cs="Times New Roman"/>
        </w:rPr>
        <w:t xml:space="preserve"> </w:t>
      </w:r>
      <w:r w:rsidRPr="007622B4">
        <w:rPr>
          <w:rFonts w:ascii="Times New Roman" w:hAnsi="Times New Roman" w:cs="Times New Roman" w:hint="cs"/>
        </w:rPr>
        <w:t>прежняя</w:t>
      </w:r>
      <w:r w:rsidRPr="007622B4">
        <w:rPr>
          <w:rFonts w:ascii="Times New Roman" w:hAnsi="Times New Roman" w:cs="Times New Roman"/>
        </w:rPr>
        <w:t xml:space="preserve"> </w:t>
      </w:r>
      <w:r w:rsidRPr="007622B4">
        <w:rPr>
          <w:rFonts w:ascii="Times New Roman" w:hAnsi="Times New Roman" w:cs="Times New Roman" w:hint="cs"/>
        </w:rPr>
        <w:t>форма</w:t>
      </w:r>
      <w:r w:rsidRPr="007622B4">
        <w:rPr>
          <w:rFonts w:ascii="Times New Roman" w:hAnsi="Times New Roman" w:cs="Times New Roman"/>
        </w:rPr>
        <w:t xml:space="preserve"> </w:t>
      </w:r>
      <w:r w:rsidRPr="007622B4">
        <w:rPr>
          <w:rFonts w:ascii="Times New Roman" w:hAnsi="Times New Roman" w:cs="Times New Roman" w:hint="cs"/>
        </w:rPr>
        <w:t>самодержавия</w:t>
      </w:r>
      <w:r w:rsidRPr="007622B4">
        <w:rPr>
          <w:rFonts w:ascii="Times New Roman" w:hAnsi="Times New Roman" w:cs="Times New Roman"/>
        </w:rPr>
        <w:t xml:space="preserve"> </w:t>
      </w:r>
      <w:r w:rsidRPr="007622B4">
        <w:rPr>
          <w:rFonts w:ascii="Times New Roman" w:hAnsi="Times New Roman" w:cs="Times New Roman" w:hint="cs"/>
        </w:rPr>
        <w:t>изжила</w:t>
      </w:r>
      <w:r w:rsidRPr="007622B4">
        <w:rPr>
          <w:rFonts w:ascii="Times New Roman" w:hAnsi="Times New Roman" w:cs="Times New Roman"/>
        </w:rPr>
        <w:t xml:space="preserve"> </w:t>
      </w:r>
      <w:r w:rsidRPr="007622B4">
        <w:rPr>
          <w:rFonts w:ascii="Times New Roman" w:hAnsi="Times New Roman" w:cs="Times New Roman" w:hint="cs"/>
        </w:rPr>
        <w:t>себя</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переход</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представительным</w:t>
      </w:r>
      <w:r w:rsidRPr="007622B4">
        <w:rPr>
          <w:rFonts w:ascii="Times New Roman" w:hAnsi="Times New Roman" w:cs="Times New Roman"/>
        </w:rPr>
        <w:t xml:space="preserve"> </w:t>
      </w:r>
      <w:r w:rsidRPr="007622B4">
        <w:rPr>
          <w:rFonts w:ascii="Times New Roman" w:hAnsi="Times New Roman" w:cs="Times New Roman" w:hint="cs"/>
        </w:rPr>
        <w:t>учреждениям</w:t>
      </w:r>
      <w:r w:rsidRPr="007622B4">
        <w:rPr>
          <w:rFonts w:ascii="Times New Roman" w:hAnsi="Times New Roman" w:cs="Times New Roman"/>
        </w:rPr>
        <w:t xml:space="preserve"> </w:t>
      </w:r>
      <w:r w:rsidRPr="007622B4">
        <w:rPr>
          <w:rFonts w:ascii="Times New Roman" w:hAnsi="Times New Roman" w:cs="Times New Roman" w:hint="cs"/>
        </w:rPr>
        <w:t>во</w:t>
      </w:r>
      <w:r w:rsidRPr="007622B4">
        <w:rPr>
          <w:rFonts w:ascii="Times New Roman" w:hAnsi="Times New Roman" w:cs="Times New Roman"/>
        </w:rPr>
        <w:t xml:space="preserve"> </w:t>
      </w:r>
      <w:r w:rsidRPr="007622B4">
        <w:rPr>
          <w:rFonts w:ascii="Times New Roman" w:hAnsi="Times New Roman" w:cs="Times New Roman" w:hint="cs"/>
        </w:rPr>
        <w:t>всероссийском</w:t>
      </w:r>
      <w:r w:rsidRPr="007622B4">
        <w:rPr>
          <w:rFonts w:ascii="Times New Roman" w:hAnsi="Times New Roman" w:cs="Times New Roman"/>
        </w:rPr>
        <w:t xml:space="preserve"> </w:t>
      </w:r>
      <w:r w:rsidRPr="007622B4">
        <w:rPr>
          <w:rFonts w:ascii="Times New Roman" w:hAnsi="Times New Roman" w:cs="Times New Roman" w:hint="cs"/>
        </w:rPr>
        <w:t>масштабе</w:t>
      </w:r>
      <w:r w:rsidRPr="007622B4">
        <w:rPr>
          <w:rFonts w:ascii="Times New Roman" w:hAnsi="Times New Roman" w:cs="Times New Roman"/>
        </w:rPr>
        <w:t xml:space="preserve"> </w:t>
      </w:r>
      <w:r w:rsidRPr="007622B4">
        <w:rPr>
          <w:rFonts w:ascii="Times New Roman" w:hAnsi="Times New Roman" w:cs="Times New Roman" w:hint="cs"/>
        </w:rPr>
        <w:t>стал</w:t>
      </w:r>
      <w:r w:rsidRPr="007622B4">
        <w:rPr>
          <w:rFonts w:ascii="Times New Roman" w:hAnsi="Times New Roman" w:cs="Times New Roman"/>
        </w:rPr>
        <w:t xml:space="preserve"> </w:t>
      </w:r>
      <w:r w:rsidRPr="007622B4">
        <w:rPr>
          <w:rFonts w:ascii="Times New Roman" w:hAnsi="Times New Roman" w:cs="Times New Roman" w:hint="cs"/>
        </w:rPr>
        <w:t>необходимостью</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b/>
        </w:rPr>
      </w:pPr>
      <w:r w:rsidRPr="007622B4">
        <w:rPr>
          <w:rFonts w:ascii="Times New Roman" w:hAnsi="Times New Roman" w:cs="Times New Roman"/>
          <w:b/>
        </w:rPr>
        <w:t xml:space="preserve">1.3 I </w:t>
      </w:r>
      <w:r w:rsidRPr="007622B4">
        <w:rPr>
          <w:rFonts w:ascii="Times New Roman" w:hAnsi="Times New Roman" w:cs="Times New Roman" w:hint="cs"/>
          <w:b/>
        </w:rPr>
        <w:t>Государственная</w:t>
      </w:r>
      <w:r w:rsidRPr="007622B4">
        <w:rPr>
          <w:rFonts w:ascii="Times New Roman" w:hAnsi="Times New Roman" w:cs="Times New Roman"/>
          <w:b/>
        </w:rPr>
        <w:t xml:space="preserve"> </w:t>
      </w:r>
      <w:r w:rsidRPr="007622B4">
        <w:rPr>
          <w:rFonts w:ascii="Times New Roman" w:hAnsi="Times New Roman" w:cs="Times New Roman" w:hint="cs"/>
          <w:b/>
        </w:rPr>
        <w:t>дума</w:t>
      </w:r>
      <w:r w:rsidRPr="007622B4">
        <w:rPr>
          <w:rFonts w:ascii="Times New Roman" w:hAnsi="Times New Roman" w:cs="Times New Roman" w:hint="cs"/>
        </w:rPr>
        <w:t>Событием</w:t>
      </w:r>
      <w:r w:rsidRPr="007622B4">
        <w:rPr>
          <w:rFonts w:ascii="Times New Roman" w:hAnsi="Times New Roman" w:cs="Times New Roman"/>
        </w:rPr>
        <w:t xml:space="preserve"> </w:t>
      </w:r>
      <w:r w:rsidRPr="007622B4">
        <w:rPr>
          <w:rFonts w:ascii="Times New Roman" w:hAnsi="Times New Roman" w:cs="Times New Roman" w:hint="cs"/>
        </w:rPr>
        <w:t>огромной</w:t>
      </w:r>
      <w:r w:rsidRPr="007622B4">
        <w:rPr>
          <w:rFonts w:ascii="Times New Roman" w:hAnsi="Times New Roman" w:cs="Times New Roman"/>
        </w:rPr>
        <w:t xml:space="preserve"> </w:t>
      </w:r>
      <w:r w:rsidRPr="007622B4">
        <w:rPr>
          <w:rFonts w:ascii="Times New Roman" w:hAnsi="Times New Roman" w:cs="Times New Roman" w:hint="cs"/>
        </w:rPr>
        <w:t>исторической</w:t>
      </w:r>
      <w:r w:rsidRPr="007622B4">
        <w:rPr>
          <w:rFonts w:ascii="Times New Roman" w:hAnsi="Times New Roman" w:cs="Times New Roman"/>
        </w:rPr>
        <w:t xml:space="preserve"> </w:t>
      </w:r>
      <w:r w:rsidRPr="007622B4">
        <w:rPr>
          <w:rFonts w:ascii="Times New Roman" w:hAnsi="Times New Roman" w:cs="Times New Roman" w:hint="cs"/>
        </w:rPr>
        <w:t>важности</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только</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стране</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во</w:t>
      </w:r>
      <w:r w:rsidRPr="007622B4">
        <w:rPr>
          <w:rFonts w:ascii="Times New Roman" w:hAnsi="Times New Roman" w:cs="Times New Roman"/>
        </w:rPr>
        <w:t xml:space="preserve"> </w:t>
      </w:r>
      <w:r w:rsidRPr="007622B4">
        <w:rPr>
          <w:rFonts w:ascii="Times New Roman" w:hAnsi="Times New Roman" w:cs="Times New Roman" w:hint="cs"/>
        </w:rPr>
        <w:t>всем</w:t>
      </w:r>
      <w:r w:rsidRPr="007622B4">
        <w:rPr>
          <w:rFonts w:ascii="Times New Roman" w:hAnsi="Times New Roman" w:cs="Times New Roman"/>
        </w:rPr>
        <w:t xml:space="preserve"> </w:t>
      </w:r>
      <w:r w:rsidRPr="007622B4">
        <w:rPr>
          <w:rFonts w:ascii="Times New Roman" w:hAnsi="Times New Roman" w:cs="Times New Roman" w:hint="cs"/>
        </w:rPr>
        <w:t>цивилизованном</w:t>
      </w:r>
      <w:r w:rsidRPr="007622B4">
        <w:rPr>
          <w:rFonts w:ascii="Times New Roman" w:hAnsi="Times New Roman" w:cs="Times New Roman"/>
        </w:rPr>
        <w:t xml:space="preserve"> </w:t>
      </w:r>
      <w:r w:rsidRPr="007622B4">
        <w:rPr>
          <w:rFonts w:ascii="Times New Roman" w:hAnsi="Times New Roman" w:cs="Times New Roman" w:hint="cs"/>
        </w:rPr>
        <w:t>мире</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открытие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Петербурге</w:t>
      </w:r>
      <w:r w:rsidRPr="007622B4">
        <w:rPr>
          <w:rFonts w:ascii="Times New Roman" w:hAnsi="Times New Roman" w:cs="Times New Roman"/>
        </w:rPr>
        <w:t xml:space="preserve"> 27 </w:t>
      </w:r>
      <w:r w:rsidRPr="007622B4">
        <w:rPr>
          <w:rFonts w:ascii="Times New Roman" w:hAnsi="Times New Roman" w:cs="Times New Roman" w:hint="cs"/>
        </w:rPr>
        <w:t>апреля</w:t>
      </w:r>
      <w:r w:rsidRPr="007622B4">
        <w:rPr>
          <w:rFonts w:ascii="Times New Roman" w:hAnsi="Times New Roman" w:cs="Times New Roman"/>
        </w:rPr>
        <w:t xml:space="preserve"> 1906</w:t>
      </w:r>
      <w:r w:rsidRPr="007622B4">
        <w:rPr>
          <w:rFonts w:ascii="Times New Roman" w:hAnsi="Times New Roman" w:cs="Times New Roman" w:hint="cs"/>
        </w:rPr>
        <w:t>г</w:t>
      </w:r>
      <w:r w:rsidRPr="007622B4">
        <w:rPr>
          <w:rFonts w:ascii="Times New Roman" w:hAnsi="Times New Roman" w:cs="Times New Roman"/>
        </w:rPr>
        <w:t xml:space="preserve">. I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Зимнем</w:t>
      </w:r>
      <w:r w:rsidRPr="007622B4">
        <w:rPr>
          <w:rFonts w:ascii="Times New Roman" w:hAnsi="Times New Roman" w:cs="Times New Roman"/>
        </w:rPr>
        <w:t xml:space="preserve"> </w:t>
      </w:r>
      <w:r w:rsidRPr="007622B4">
        <w:rPr>
          <w:rFonts w:ascii="Times New Roman" w:hAnsi="Times New Roman" w:cs="Times New Roman" w:hint="cs"/>
        </w:rPr>
        <w:t>дворце</w:t>
      </w:r>
      <w:r w:rsidRPr="007622B4">
        <w:rPr>
          <w:rFonts w:ascii="Times New Roman" w:hAnsi="Times New Roman" w:cs="Times New Roman"/>
        </w:rPr>
        <w:t xml:space="preserve">. </w:t>
      </w:r>
      <w:r w:rsidRPr="007622B4">
        <w:rPr>
          <w:rFonts w:ascii="Times New Roman" w:hAnsi="Times New Roman" w:cs="Times New Roman" w:hint="cs"/>
        </w:rPr>
        <w:t>Оно</w:t>
      </w:r>
      <w:r w:rsidRPr="007622B4">
        <w:rPr>
          <w:rFonts w:ascii="Times New Roman" w:hAnsi="Times New Roman" w:cs="Times New Roman"/>
        </w:rPr>
        <w:t xml:space="preserve"> </w:t>
      </w:r>
      <w:r w:rsidRPr="007622B4">
        <w:rPr>
          <w:rFonts w:ascii="Times New Roman" w:hAnsi="Times New Roman" w:cs="Times New Roman" w:hint="cs"/>
        </w:rPr>
        <w:t>состоялось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самом</w:t>
      </w:r>
      <w:r w:rsidRPr="007622B4">
        <w:rPr>
          <w:rFonts w:ascii="Times New Roman" w:hAnsi="Times New Roman" w:cs="Times New Roman"/>
        </w:rPr>
        <w:t xml:space="preserve"> </w:t>
      </w:r>
      <w:r w:rsidRPr="007622B4">
        <w:rPr>
          <w:rFonts w:ascii="Times New Roman" w:hAnsi="Times New Roman" w:cs="Times New Roman" w:hint="cs"/>
        </w:rPr>
        <w:t>крупном</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столице</w:t>
      </w:r>
      <w:r w:rsidRPr="007622B4">
        <w:rPr>
          <w:rFonts w:ascii="Times New Roman" w:hAnsi="Times New Roman" w:cs="Times New Roman"/>
        </w:rPr>
        <w:t xml:space="preserve"> </w:t>
      </w:r>
      <w:r w:rsidRPr="007622B4">
        <w:rPr>
          <w:rFonts w:ascii="Times New Roman" w:hAnsi="Times New Roman" w:cs="Times New Roman" w:hint="cs"/>
        </w:rPr>
        <w:t>Тронном</w:t>
      </w:r>
      <w:r w:rsidRPr="007622B4">
        <w:rPr>
          <w:rFonts w:ascii="Times New Roman" w:hAnsi="Times New Roman" w:cs="Times New Roman"/>
        </w:rPr>
        <w:t xml:space="preserve"> </w:t>
      </w:r>
      <w:r w:rsidRPr="007622B4">
        <w:rPr>
          <w:rFonts w:ascii="Times New Roman" w:hAnsi="Times New Roman" w:cs="Times New Roman" w:hint="cs"/>
        </w:rPr>
        <w:t>зале</w:t>
      </w:r>
      <w:r w:rsidRPr="007622B4">
        <w:rPr>
          <w:rFonts w:ascii="Times New Roman" w:hAnsi="Times New Roman" w:cs="Times New Roman"/>
        </w:rPr>
        <w:t xml:space="preserve"> </w:t>
      </w:r>
      <w:r w:rsidRPr="007622B4">
        <w:rPr>
          <w:rFonts w:ascii="Times New Roman" w:hAnsi="Times New Roman" w:cs="Times New Roman" w:hint="cs"/>
        </w:rPr>
        <w:t>Зимнего</w:t>
      </w:r>
      <w:r w:rsidRPr="007622B4">
        <w:rPr>
          <w:rFonts w:ascii="Times New Roman" w:hAnsi="Times New Roman" w:cs="Times New Roman"/>
        </w:rPr>
        <w:t xml:space="preserve"> </w:t>
      </w:r>
      <w:r w:rsidRPr="007622B4">
        <w:rPr>
          <w:rFonts w:ascii="Times New Roman" w:hAnsi="Times New Roman" w:cs="Times New Roman" w:hint="cs"/>
        </w:rPr>
        <w:t>дворца</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обставлено</w:t>
      </w:r>
      <w:r w:rsidRPr="007622B4">
        <w:rPr>
          <w:rFonts w:ascii="Times New Roman" w:hAnsi="Times New Roman" w:cs="Times New Roman"/>
        </w:rPr>
        <w:t xml:space="preserve"> </w:t>
      </w:r>
      <w:r w:rsidRPr="007622B4">
        <w:rPr>
          <w:rFonts w:ascii="Times New Roman" w:hAnsi="Times New Roman" w:cs="Times New Roman" w:hint="cs"/>
        </w:rPr>
        <w:t>весьма</w:t>
      </w:r>
      <w:r w:rsidRPr="007622B4">
        <w:rPr>
          <w:rFonts w:ascii="Times New Roman" w:hAnsi="Times New Roman" w:cs="Times New Roman"/>
        </w:rPr>
        <w:t xml:space="preserve"> </w:t>
      </w:r>
      <w:r w:rsidRPr="007622B4">
        <w:rPr>
          <w:rFonts w:ascii="Times New Roman" w:hAnsi="Times New Roman" w:cs="Times New Roman" w:hint="cs"/>
        </w:rPr>
        <w:t>торжественно</w:t>
      </w:r>
      <w:r w:rsidRPr="007622B4">
        <w:rPr>
          <w:rFonts w:ascii="Times New Roman" w:hAnsi="Times New Roman" w:cs="Times New Roman"/>
        </w:rPr>
        <w:t xml:space="preserve">. </w:t>
      </w:r>
      <w:r w:rsidRPr="007622B4">
        <w:rPr>
          <w:rFonts w:ascii="Times New Roman" w:hAnsi="Times New Roman" w:cs="Times New Roman" w:hint="cs"/>
        </w:rPr>
        <w:t>Прибыло</w:t>
      </w:r>
      <w:r w:rsidRPr="007622B4">
        <w:rPr>
          <w:rFonts w:ascii="Times New Roman" w:hAnsi="Times New Roman" w:cs="Times New Roman"/>
        </w:rPr>
        <w:t xml:space="preserve"> </w:t>
      </w:r>
      <w:r w:rsidRPr="007622B4">
        <w:rPr>
          <w:rFonts w:ascii="Times New Roman" w:hAnsi="Times New Roman" w:cs="Times New Roman" w:hint="cs"/>
        </w:rPr>
        <w:t>огромное</w:t>
      </w:r>
      <w:r w:rsidRPr="007622B4">
        <w:rPr>
          <w:rFonts w:ascii="Times New Roman" w:hAnsi="Times New Roman" w:cs="Times New Roman"/>
        </w:rPr>
        <w:t xml:space="preserve"> </w:t>
      </w:r>
      <w:r w:rsidRPr="007622B4">
        <w:rPr>
          <w:rFonts w:ascii="Times New Roman" w:hAnsi="Times New Roman" w:cs="Times New Roman" w:hint="cs"/>
        </w:rPr>
        <w:t>число</w:t>
      </w:r>
      <w:r w:rsidRPr="007622B4">
        <w:rPr>
          <w:rFonts w:ascii="Times New Roman" w:hAnsi="Times New Roman" w:cs="Times New Roman"/>
        </w:rPr>
        <w:t xml:space="preserve"> </w:t>
      </w:r>
      <w:r w:rsidRPr="007622B4">
        <w:rPr>
          <w:rFonts w:ascii="Times New Roman" w:hAnsi="Times New Roman" w:cs="Times New Roman" w:hint="cs"/>
        </w:rPr>
        <w:t>приглашенных</w:t>
      </w:r>
      <w:r w:rsidRPr="007622B4">
        <w:rPr>
          <w:rFonts w:ascii="Times New Roman" w:hAnsi="Times New Roman" w:cs="Times New Roman"/>
        </w:rPr>
        <w:t xml:space="preserve">, </w:t>
      </w:r>
      <w:r w:rsidRPr="007622B4">
        <w:rPr>
          <w:rFonts w:ascii="Times New Roman" w:hAnsi="Times New Roman" w:cs="Times New Roman" w:hint="cs"/>
        </w:rPr>
        <w:t>журналистов</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дипломатических</w:t>
      </w:r>
      <w:r w:rsidRPr="007622B4">
        <w:rPr>
          <w:rFonts w:ascii="Times New Roman" w:hAnsi="Times New Roman" w:cs="Times New Roman"/>
        </w:rPr>
        <w:t xml:space="preserve"> </w:t>
      </w:r>
      <w:r w:rsidRPr="007622B4">
        <w:rPr>
          <w:rFonts w:ascii="Times New Roman" w:hAnsi="Times New Roman" w:cs="Times New Roman" w:hint="cs"/>
        </w:rPr>
        <w:t>представителей</w:t>
      </w:r>
      <w:r w:rsidRPr="007622B4">
        <w:rPr>
          <w:rFonts w:ascii="Times New Roman" w:hAnsi="Times New Roman" w:cs="Times New Roman"/>
        </w:rPr>
        <w:t>.</w:t>
      </w:r>
      <w:r w:rsidRPr="007622B4">
        <w:rPr>
          <w:rFonts w:ascii="Times New Roman" w:hAnsi="Times New Roman" w:cs="Times New Roman" w:hint="cs"/>
        </w:rPr>
        <w:t>Из</w:t>
      </w:r>
      <w:r w:rsidRPr="007622B4">
        <w:rPr>
          <w:rFonts w:ascii="Times New Roman" w:hAnsi="Times New Roman" w:cs="Times New Roman"/>
        </w:rPr>
        <w:t xml:space="preserve"> 448 </w:t>
      </w:r>
      <w:r w:rsidRPr="007622B4">
        <w:rPr>
          <w:rFonts w:ascii="Times New Roman" w:hAnsi="Times New Roman" w:cs="Times New Roman" w:hint="cs"/>
        </w:rPr>
        <w:t>депутатских</w:t>
      </w:r>
      <w:r w:rsidRPr="007622B4">
        <w:rPr>
          <w:rFonts w:ascii="Times New Roman" w:hAnsi="Times New Roman" w:cs="Times New Roman"/>
        </w:rPr>
        <w:t xml:space="preserve"> </w:t>
      </w:r>
      <w:r w:rsidRPr="007622B4">
        <w:rPr>
          <w:rFonts w:ascii="Times New Roman" w:hAnsi="Times New Roman" w:cs="Times New Roman" w:hint="cs"/>
        </w:rPr>
        <w:t>мест</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Думе</w:t>
      </w:r>
      <w:r w:rsidRPr="007622B4">
        <w:rPr>
          <w:rFonts w:ascii="Times New Roman" w:hAnsi="Times New Roman" w:cs="Times New Roman"/>
        </w:rPr>
        <w:t xml:space="preserve"> 179 </w:t>
      </w:r>
      <w:r w:rsidRPr="007622B4">
        <w:rPr>
          <w:rFonts w:ascii="Times New Roman" w:hAnsi="Times New Roman" w:cs="Times New Roman" w:hint="cs"/>
        </w:rPr>
        <w:t>принадлежали</w:t>
      </w:r>
      <w:r w:rsidRPr="007622B4">
        <w:rPr>
          <w:rFonts w:ascii="Times New Roman" w:hAnsi="Times New Roman" w:cs="Times New Roman"/>
        </w:rPr>
        <w:t xml:space="preserve"> </w:t>
      </w:r>
      <w:r w:rsidRPr="007622B4">
        <w:rPr>
          <w:rFonts w:ascii="Times New Roman" w:hAnsi="Times New Roman" w:cs="Times New Roman" w:hint="cs"/>
        </w:rPr>
        <w:t>кадетам</w:t>
      </w:r>
      <w:r w:rsidRPr="007622B4">
        <w:rPr>
          <w:rFonts w:ascii="Times New Roman" w:hAnsi="Times New Roman" w:cs="Times New Roman"/>
        </w:rPr>
        <w:t xml:space="preserve">, 105 - </w:t>
      </w:r>
      <w:r w:rsidRPr="007622B4">
        <w:rPr>
          <w:rFonts w:ascii="Times New Roman" w:hAnsi="Times New Roman" w:cs="Times New Roman" w:hint="cs"/>
        </w:rPr>
        <w:t>беспартийным</w:t>
      </w:r>
      <w:r w:rsidRPr="007622B4">
        <w:rPr>
          <w:rFonts w:ascii="Times New Roman" w:hAnsi="Times New Roman" w:cs="Times New Roman"/>
        </w:rPr>
        <w:t xml:space="preserve"> </w:t>
      </w:r>
      <w:r w:rsidRPr="007622B4">
        <w:rPr>
          <w:rFonts w:ascii="Times New Roman" w:hAnsi="Times New Roman" w:cs="Times New Roman" w:hint="cs"/>
        </w:rPr>
        <w:t>депутатам</w:t>
      </w:r>
      <w:r w:rsidRPr="007622B4">
        <w:rPr>
          <w:rFonts w:ascii="Times New Roman" w:hAnsi="Times New Roman" w:cs="Times New Roman"/>
        </w:rPr>
        <w:t xml:space="preserve">, 107 - </w:t>
      </w:r>
      <w:r w:rsidRPr="007622B4">
        <w:rPr>
          <w:rFonts w:ascii="Times New Roman" w:hAnsi="Times New Roman" w:cs="Times New Roman" w:hint="cs"/>
        </w:rPr>
        <w:t>«трудовикам»</w:t>
      </w:r>
      <w:r w:rsidRPr="007622B4">
        <w:rPr>
          <w:rFonts w:ascii="Times New Roman" w:hAnsi="Times New Roman" w:cs="Times New Roman"/>
        </w:rPr>
        <w:t xml:space="preserve"> (</w:t>
      </w:r>
      <w:r w:rsidRPr="007622B4">
        <w:rPr>
          <w:rFonts w:ascii="Times New Roman" w:hAnsi="Times New Roman" w:cs="Times New Roman" w:hint="cs"/>
        </w:rPr>
        <w:t>фракция</w:t>
      </w:r>
      <w:r w:rsidRPr="007622B4">
        <w:rPr>
          <w:rFonts w:ascii="Times New Roman" w:hAnsi="Times New Roman" w:cs="Times New Roman"/>
        </w:rPr>
        <w:t xml:space="preserve"> </w:t>
      </w:r>
      <w:r w:rsidRPr="007622B4">
        <w:rPr>
          <w:rFonts w:ascii="Times New Roman" w:hAnsi="Times New Roman" w:cs="Times New Roman" w:hint="cs"/>
        </w:rPr>
        <w:t>депутатов</w:t>
      </w:r>
      <w:r w:rsidRPr="007622B4">
        <w:rPr>
          <w:rFonts w:ascii="Times New Roman" w:hAnsi="Times New Roman" w:cs="Times New Roman"/>
        </w:rPr>
        <w:t xml:space="preserve"> - </w:t>
      </w:r>
      <w:r w:rsidRPr="007622B4">
        <w:rPr>
          <w:rFonts w:ascii="Times New Roman" w:hAnsi="Times New Roman" w:cs="Times New Roman" w:hint="cs"/>
        </w:rPr>
        <w:t>крестьян</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народнической</w:t>
      </w:r>
      <w:r w:rsidRPr="007622B4">
        <w:rPr>
          <w:rFonts w:ascii="Times New Roman" w:hAnsi="Times New Roman" w:cs="Times New Roman"/>
        </w:rPr>
        <w:t xml:space="preserve"> </w:t>
      </w:r>
      <w:r w:rsidRPr="007622B4">
        <w:rPr>
          <w:rFonts w:ascii="Times New Roman" w:hAnsi="Times New Roman" w:cs="Times New Roman" w:hint="cs"/>
        </w:rPr>
        <w:t>интеллигенции</w:t>
      </w:r>
      <w:r w:rsidRPr="007622B4">
        <w:rPr>
          <w:rFonts w:ascii="Times New Roman" w:hAnsi="Times New Roman" w:cs="Times New Roman"/>
        </w:rPr>
        <w:t xml:space="preserve">). </w:t>
      </w:r>
      <w:r w:rsidRPr="007622B4">
        <w:rPr>
          <w:rFonts w:ascii="Times New Roman" w:hAnsi="Times New Roman" w:cs="Times New Roman" w:hint="cs"/>
        </w:rPr>
        <w:t>Представители</w:t>
      </w:r>
      <w:r w:rsidRPr="007622B4">
        <w:rPr>
          <w:rFonts w:ascii="Times New Roman" w:hAnsi="Times New Roman" w:cs="Times New Roman"/>
        </w:rPr>
        <w:t xml:space="preserve"> </w:t>
      </w:r>
      <w:r w:rsidRPr="007622B4">
        <w:rPr>
          <w:rFonts w:ascii="Times New Roman" w:hAnsi="Times New Roman" w:cs="Times New Roman" w:hint="cs"/>
        </w:rPr>
        <w:t>черносотенных</w:t>
      </w:r>
      <w:r w:rsidRPr="007622B4">
        <w:rPr>
          <w:rFonts w:ascii="Times New Roman" w:hAnsi="Times New Roman" w:cs="Times New Roman"/>
        </w:rPr>
        <w:t xml:space="preserve"> </w:t>
      </w:r>
      <w:r w:rsidRPr="007622B4">
        <w:rPr>
          <w:rFonts w:ascii="Times New Roman" w:hAnsi="Times New Roman" w:cs="Times New Roman" w:hint="cs"/>
        </w:rPr>
        <w:t>партий</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попали</w:t>
      </w:r>
      <w:r w:rsidRPr="007622B4">
        <w:rPr>
          <w:rFonts w:ascii="Times New Roman" w:hAnsi="Times New Roman" w:cs="Times New Roman"/>
        </w:rPr>
        <w:t xml:space="preserve">. </w:t>
      </w:r>
      <w:r w:rsidRPr="007622B4">
        <w:rPr>
          <w:rFonts w:ascii="Times New Roman" w:hAnsi="Times New Roman" w:cs="Times New Roman" w:hint="cs"/>
        </w:rPr>
        <w:t>Крайне</w:t>
      </w:r>
      <w:r w:rsidRPr="007622B4">
        <w:rPr>
          <w:rFonts w:ascii="Times New Roman" w:hAnsi="Times New Roman" w:cs="Times New Roman"/>
        </w:rPr>
        <w:t xml:space="preserve"> </w:t>
      </w:r>
      <w:r w:rsidRPr="007622B4">
        <w:rPr>
          <w:rFonts w:ascii="Times New Roman" w:hAnsi="Times New Roman" w:cs="Times New Roman" w:hint="cs"/>
        </w:rPr>
        <w:t>«левые»</w:t>
      </w:r>
      <w:r w:rsidRPr="007622B4">
        <w:rPr>
          <w:rFonts w:ascii="Times New Roman" w:hAnsi="Times New Roman" w:cs="Times New Roman"/>
        </w:rPr>
        <w:t xml:space="preserve"> </w:t>
      </w:r>
      <w:r w:rsidRPr="007622B4">
        <w:rPr>
          <w:rFonts w:ascii="Times New Roman" w:hAnsi="Times New Roman" w:cs="Times New Roman" w:hint="cs"/>
        </w:rPr>
        <w:t>партии</w:t>
      </w:r>
      <w:r w:rsidRPr="007622B4">
        <w:rPr>
          <w:rFonts w:ascii="Times New Roman" w:hAnsi="Times New Roman" w:cs="Times New Roman"/>
        </w:rPr>
        <w:t xml:space="preserve"> (</w:t>
      </w:r>
      <w:r w:rsidRPr="007622B4">
        <w:rPr>
          <w:rFonts w:ascii="Times New Roman" w:hAnsi="Times New Roman" w:cs="Times New Roman" w:hint="cs"/>
        </w:rPr>
        <w:t>большевики</w:t>
      </w:r>
      <w:r w:rsidRPr="007622B4">
        <w:rPr>
          <w:rFonts w:ascii="Times New Roman" w:hAnsi="Times New Roman" w:cs="Times New Roman"/>
        </w:rPr>
        <w:t xml:space="preserve">) </w:t>
      </w:r>
      <w:r w:rsidRPr="007622B4">
        <w:rPr>
          <w:rFonts w:ascii="Times New Roman" w:hAnsi="Times New Roman" w:cs="Times New Roman" w:hint="cs"/>
        </w:rPr>
        <w:t>бойкотировали</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Ленин</w:t>
      </w:r>
      <w:r w:rsidRPr="007622B4">
        <w:rPr>
          <w:rFonts w:ascii="Times New Roman" w:hAnsi="Times New Roman" w:cs="Times New Roman"/>
        </w:rPr>
        <w:t xml:space="preserve"> </w:t>
      </w:r>
      <w:r w:rsidRPr="007622B4">
        <w:rPr>
          <w:rFonts w:ascii="Times New Roman" w:hAnsi="Times New Roman" w:cs="Times New Roman" w:hint="cs"/>
        </w:rPr>
        <w:t>позднее</w:t>
      </w:r>
      <w:r w:rsidRPr="007622B4">
        <w:rPr>
          <w:rFonts w:ascii="Times New Roman" w:hAnsi="Times New Roman" w:cs="Times New Roman"/>
        </w:rPr>
        <w:t xml:space="preserve"> </w:t>
      </w:r>
      <w:r w:rsidRPr="007622B4">
        <w:rPr>
          <w:rFonts w:ascii="Times New Roman" w:hAnsi="Times New Roman" w:cs="Times New Roman" w:hint="cs"/>
        </w:rPr>
        <w:t>признал</w:t>
      </w:r>
      <w:r w:rsidRPr="007622B4">
        <w:rPr>
          <w:rFonts w:ascii="Times New Roman" w:hAnsi="Times New Roman" w:cs="Times New Roman"/>
        </w:rPr>
        <w:t xml:space="preserve"> </w:t>
      </w:r>
      <w:r w:rsidRPr="007622B4">
        <w:rPr>
          <w:rFonts w:ascii="Times New Roman" w:hAnsi="Times New Roman" w:cs="Times New Roman" w:hint="cs"/>
        </w:rPr>
        <w:t>тактику</w:t>
      </w:r>
      <w:r w:rsidRPr="007622B4">
        <w:rPr>
          <w:rFonts w:ascii="Times New Roman" w:hAnsi="Times New Roman" w:cs="Times New Roman"/>
        </w:rPr>
        <w:t xml:space="preserve"> </w:t>
      </w:r>
      <w:r w:rsidRPr="007622B4">
        <w:rPr>
          <w:rFonts w:ascii="Times New Roman" w:hAnsi="Times New Roman" w:cs="Times New Roman" w:hint="cs"/>
        </w:rPr>
        <w:t>бойкота</w:t>
      </w:r>
      <w:r w:rsidRPr="007622B4">
        <w:rPr>
          <w:rFonts w:ascii="Times New Roman" w:hAnsi="Times New Roman" w:cs="Times New Roman"/>
        </w:rPr>
        <w:t xml:space="preserve"> </w:t>
      </w:r>
      <w:r w:rsidRPr="007622B4">
        <w:rPr>
          <w:rFonts w:ascii="Times New Roman" w:hAnsi="Times New Roman" w:cs="Times New Roman" w:hint="cs"/>
        </w:rPr>
        <w:t>ошибочной</w:t>
      </w:r>
      <w:r w:rsidRPr="007622B4">
        <w:rPr>
          <w:rFonts w:ascii="Times New Roman" w:hAnsi="Times New Roman" w:cs="Times New Roman"/>
        </w:rPr>
        <w:t xml:space="preserve">. </w:t>
      </w:r>
      <w:r w:rsidRPr="007622B4">
        <w:rPr>
          <w:rFonts w:ascii="Times New Roman" w:hAnsi="Times New Roman" w:cs="Times New Roman" w:hint="cs"/>
        </w:rPr>
        <w:t>Председателем</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избран</w:t>
      </w:r>
      <w:r w:rsidRPr="007622B4">
        <w:rPr>
          <w:rFonts w:ascii="Times New Roman" w:hAnsi="Times New Roman" w:cs="Times New Roman"/>
        </w:rPr>
        <w:t xml:space="preserve"> </w:t>
      </w:r>
      <w:r w:rsidRPr="007622B4">
        <w:rPr>
          <w:rFonts w:ascii="Times New Roman" w:hAnsi="Times New Roman" w:cs="Times New Roman" w:hint="cs"/>
        </w:rPr>
        <w:t>кадет</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Муромцев</w:t>
      </w:r>
      <w:r w:rsidRPr="007622B4">
        <w:rPr>
          <w:rFonts w:ascii="Times New Roman" w:hAnsi="Times New Roman" w:cs="Times New Roman"/>
        </w:rPr>
        <w:t xml:space="preserve">.I </w:t>
      </w:r>
      <w:r w:rsidRPr="007622B4">
        <w:rPr>
          <w:rFonts w:ascii="Times New Roman" w:hAnsi="Times New Roman" w:cs="Times New Roman" w:hint="cs"/>
        </w:rPr>
        <w:t>Государственная</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проработала</w:t>
      </w:r>
      <w:r w:rsidRPr="007622B4">
        <w:rPr>
          <w:rFonts w:ascii="Times New Roman" w:hAnsi="Times New Roman" w:cs="Times New Roman"/>
        </w:rPr>
        <w:t xml:space="preserve"> 72 </w:t>
      </w:r>
      <w:r w:rsidRPr="007622B4">
        <w:rPr>
          <w:rFonts w:ascii="Times New Roman" w:hAnsi="Times New Roman" w:cs="Times New Roman" w:hint="cs"/>
        </w:rPr>
        <w:t>дня</w:t>
      </w:r>
      <w:r w:rsidRPr="007622B4">
        <w:rPr>
          <w:rFonts w:ascii="Times New Roman" w:hAnsi="Times New Roman" w:cs="Times New Roman"/>
        </w:rPr>
        <w:t xml:space="preserve">. </w:t>
      </w:r>
      <w:r w:rsidRPr="007622B4">
        <w:rPr>
          <w:rFonts w:ascii="Times New Roman" w:hAnsi="Times New Roman" w:cs="Times New Roman" w:hint="cs"/>
        </w:rPr>
        <w:t>Центральное</w:t>
      </w:r>
      <w:r w:rsidRPr="007622B4">
        <w:rPr>
          <w:rFonts w:ascii="Times New Roman" w:hAnsi="Times New Roman" w:cs="Times New Roman"/>
        </w:rPr>
        <w:t xml:space="preserve"> </w:t>
      </w:r>
      <w:r w:rsidRPr="007622B4">
        <w:rPr>
          <w:rFonts w:ascii="Times New Roman" w:hAnsi="Times New Roman" w:cs="Times New Roman" w:hint="cs"/>
        </w:rPr>
        <w:t>место</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обсуждениях</w:t>
      </w:r>
      <w:r w:rsidRPr="007622B4">
        <w:rPr>
          <w:rFonts w:ascii="Times New Roman" w:hAnsi="Times New Roman" w:cs="Times New Roman"/>
        </w:rPr>
        <w:t xml:space="preserve"> </w:t>
      </w:r>
      <w:r w:rsidRPr="007622B4">
        <w:rPr>
          <w:rFonts w:ascii="Times New Roman" w:hAnsi="Times New Roman" w:cs="Times New Roman" w:hint="cs"/>
        </w:rPr>
        <w:t>занял</w:t>
      </w:r>
      <w:r w:rsidRPr="007622B4">
        <w:rPr>
          <w:rFonts w:ascii="Times New Roman" w:hAnsi="Times New Roman" w:cs="Times New Roman"/>
        </w:rPr>
        <w:t xml:space="preserve"> </w:t>
      </w:r>
      <w:r w:rsidRPr="007622B4">
        <w:rPr>
          <w:rFonts w:ascii="Times New Roman" w:hAnsi="Times New Roman" w:cs="Times New Roman" w:hint="cs"/>
        </w:rPr>
        <w:t>аграрный</w:t>
      </w:r>
      <w:r w:rsidRPr="007622B4">
        <w:rPr>
          <w:rFonts w:ascii="Times New Roman" w:hAnsi="Times New Roman" w:cs="Times New Roman"/>
        </w:rPr>
        <w:t xml:space="preserve"> </w:t>
      </w:r>
      <w:r w:rsidRPr="007622B4">
        <w:rPr>
          <w:rFonts w:ascii="Times New Roman" w:hAnsi="Times New Roman" w:cs="Times New Roman" w:hint="cs"/>
        </w:rPr>
        <w:t>вопрос</w:t>
      </w:r>
      <w:r w:rsidRPr="007622B4">
        <w:rPr>
          <w:rFonts w:ascii="Times New Roman" w:hAnsi="Times New Roman" w:cs="Times New Roman"/>
        </w:rPr>
        <w:t xml:space="preserve">, </w:t>
      </w:r>
      <w:r w:rsidRPr="007622B4">
        <w:rPr>
          <w:rFonts w:ascii="Times New Roman" w:hAnsi="Times New Roman" w:cs="Times New Roman" w:hint="cs"/>
        </w:rPr>
        <w:t>рассматривались</w:t>
      </w:r>
      <w:r w:rsidRPr="007622B4">
        <w:rPr>
          <w:rFonts w:ascii="Times New Roman" w:hAnsi="Times New Roman" w:cs="Times New Roman"/>
        </w:rPr>
        <w:t xml:space="preserve"> </w:t>
      </w:r>
      <w:r w:rsidRPr="007622B4">
        <w:rPr>
          <w:rFonts w:ascii="Times New Roman" w:hAnsi="Times New Roman" w:cs="Times New Roman" w:hint="cs"/>
        </w:rPr>
        <w:t>два</w:t>
      </w:r>
      <w:r w:rsidRPr="007622B4">
        <w:rPr>
          <w:rFonts w:ascii="Times New Roman" w:hAnsi="Times New Roman" w:cs="Times New Roman"/>
        </w:rPr>
        <w:t xml:space="preserve"> </w:t>
      </w:r>
      <w:r w:rsidRPr="007622B4">
        <w:rPr>
          <w:rFonts w:ascii="Times New Roman" w:hAnsi="Times New Roman" w:cs="Times New Roman" w:hint="cs"/>
        </w:rPr>
        <w:t>проекта</w:t>
      </w:r>
      <w:r w:rsidRPr="007622B4">
        <w:rPr>
          <w:rFonts w:ascii="Times New Roman" w:hAnsi="Times New Roman" w:cs="Times New Roman"/>
        </w:rPr>
        <w:t xml:space="preserve">: </w:t>
      </w:r>
      <w:r w:rsidRPr="007622B4">
        <w:rPr>
          <w:rFonts w:ascii="Times New Roman" w:hAnsi="Times New Roman" w:cs="Times New Roman" w:hint="cs"/>
        </w:rPr>
        <w:t>кадетский</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«трудовиков»</w:t>
      </w:r>
      <w:r w:rsidRPr="007622B4">
        <w:rPr>
          <w:rFonts w:ascii="Times New Roman" w:hAnsi="Times New Roman" w:cs="Times New Roman"/>
        </w:rPr>
        <w:t xml:space="preserve">. </w:t>
      </w:r>
      <w:r w:rsidRPr="007622B4">
        <w:rPr>
          <w:rFonts w:ascii="Times New Roman" w:hAnsi="Times New Roman" w:cs="Times New Roman" w:hint="cs"/>
        </w:rPr>
        <w:t>Кадеты</w:t>
      </w:r>
      <w:r w:rsidRPr="007622B4">
        <w:rPr>
          <w:rFonts w:ascii="Times New Roman" w:hAnsi="Times New Roman" w:cs="Times New Roman"/>
        </w:rPr>
        <w:t xml:space="preserve"> </w:t>
      </w:r>
      <w:r w:rsidRPr="007622B4">
        <w:rPr>
          <w:rFonts w:ascii="Times New Roman" w:hAnsi="Times New Roman" w:cs="Times New Roman" w:hint="cs"/>
        </w:rPr>
        <w:t>предложили</w:t>
      </w:r>
      <w:r w:rsidRPr="007622B4">
        <w:rPr>
          <w:rFonts w:ascii="Times New Roman" w:hAnsi="Times New Roman" w:cs="Times New Roman"/>
        </w:rPr>
        <w:t xml:space="preserve"> </w:t>
      </w:r>
      <w:r w:rsidRPr="007622B4">
        <w:rPr>
          <w:rFonts w:ascii="Times New Roman" w:hAnsi="Times New Roman" w:cs="Times New Roman" w:hint="cs"/>
        </w:rPr>
        <w:t>из</w:t>
      </w:r>
      <w:r w:rsidRPr="007622B4">
        <w:rPr>
          <w:rFonts w:ascii="Times New Roman" w:hAnsi="Times New Roman" w:cs="Times New Roman"/>
        </w:rPr>
        <w:t xml:space="preserve"> </w:t>
      </w:r>
      <w:r w:rsidRPr="007622B4">
        <w:rPr>
          <w:rFonts w:ascii="Times New Roman" w:hAnsi="Times New Roman" w:cs="Times New Roman" w:hint="cs"/>
        </w:rPr>
        <w:t>казенных</w:t>
      </w:r>
      <w:r w:rsidRPr="007622B4">
        <w:rPr>
          <w:rFonts w:ascii="Times New Roman" w:hAnsi="Times New Roman" w:cs="Times New Roman"/>
        </w:rPr>
        <w:t xml:space="preserve">, </w:t>
      </w:r>
      <w:r w:rsidRPr="007622B4">
        <w:rPr>
          <w:rFonts w:ascii="Times New Roman" w:hAnsi="Times New Roman" w:cs="Times New Roman" w:hint="cs"/>
        </w:rPr>
        <w:t>монастырских</w:t>
      </w:r>
      <w:r w:rsidRPr="007622B4">
        <w:rPr>
          <w:rFonts w:ascii="Times New Roman" w:hAnsi="Times New Roman" w:cs="Times New Roman"/>
        </w:rPr>
        <w:t xml:space="preserve">, </w:t>
      </w:r>
      <w:r w:rsidRPr="007622B4">
        <w:rPr>
          <w:rFonts w:ascii="Times New Roman" w:hAnsi="Times New Roman" w:cs="Times New Roman" w:hint="cs"/>
        </w:rPr>
        <w:t>других</w:t>
      </w:r>
      <w:r w:rsidRPr="007622B4">
        <w:rPr>
          <w:rFonts w:ascii="Times New Roman" w:hAnsi="Times New Roman" w:cs="Times New Roman"/>
        </w:rPr>
        <w:t xml:space="preserve"> </w:t>
      </w:r>
      <w:r w:rsidRPr="007622B4">
        <w:rPr>
          <w:rFonts w:ascii="Times New Roman" w:hAnsi="Times New Roman" w:cs="Times New Roman" w:hint="cs"/>
        </w:rPr>
        <w:t>земель</w:t>
      </w:r>
      <w:r w:rsidRPr="007622B4">
        <w:rPr>
          <w:rFonts w:ascii="Times New Roman" w:hAnsi="Times New Roman" w:cs="Times New Roman"/>
        </w:rPr>
        <w:t xml:space="preserve"> </w:t>
      </w:r>
      <w:r w:rsidRPr="007622B4">
        <w:rPr>
          <w:rFonts w:ascii="Times New Roman" w:hAnsi="Times New Roman" w:cs="Times New Roman" w:hint="cs"/>
        </w:rPr>
        <w:t>создать</w:t>
      </w:r>
      <w:r w:rsidRPr="007622B4">
        <w:rPr>
          <w:rFonts w:ascii="Times New Roman" w:hAnsi="Times New Roman" w:cs="Times New Roman"/>
        </w:rPr>
        <w:t xml:space="preserve"> </w:t>
      </w:r>
      <w:r w:rsidRPr="007622B4">
        <w:rPr>
          <w:rFonts w:ascii="Times New Roman" w:hAnsi="Times New Roman" w:cs="Times New Roman" w:hint="cs"/>
        </w:rPr>
        <w:lastRenderedPageBreak/>
        <w:t>«государственный</w:t>
      </w:r>
      <w:r w:rsidRPr="007622B4">
        <w:rPr>
          <w:rFonts w:ascii="Times New Roman" w:hAnsi="Times New Roman" w:cs="Times New Roman"/>
        </w:rPr>
        <w:t xml:space="preserve"> </w:t>
      </w:r>
      <w:r w:rsidRPr="007622B4">
        <w:rPr>
          <w:rFonts w:ascii="Times New Roman" w:hAnsi="Times New Roman" w:cs="Times New Roman" w:hint="cs"/>
        </w:rPr>
        <w:t>земельный</w:t>
      </w:r>
      <w:r w:rsidRPr="007622B4">
        <w:rPr>
          <w:rFonts w:ascii="Times New Roman" w:hAnsi="Times New Roman" w:cs="Times New Roman"/>
        </w:rPr>
        <w:t xml:space="preserve"> </w:t>
      </w:r>
      <w:r w:rsidRPr="007622B4">
        <w:rPr>
          <w:rFonts w:ascii="Times New Roman" w:hAnsi="Times New Roman" w:cs="Times New Roman" w:hint="cs"/>
        </w:rPr>
        <w:t>фонд»</w:t>
      </w:r>
      <w:r w:rsidRPr="007622B4">
        <w:rPr>
          <w:rFonts w:ascii="Times New Roman" w:hAnsi="Times New Roman" w:cs="Times New Roman"/>
        </w:rPr>
        <w:t xml:space="preserve">, </w:t>
      </w:r>
      <w:r w:rsidRPr="007622B4">
        <w:rPr>
          <w:rFonts w:ascii="Times New Roman" w:hAnsi="Times New Roman" w:cs="Times New Roman" w:hint="cs"/>
        </w:rPr>
        <w:t>помещичьи</w:t>
      </w:r>
      <w:r w:rsidRPr="007622B4">
        <w:rPr>
          <w:rFonts w:ascii="Times New Roman" w:hAnsi="Times New Roman" w:cs="Times New Roman"/>
        </w:rPr>
        <w:t xml:space="preserve"> </w:t>
      </w:r>
      <w:r w:rsidRPr="007622B4">
        <w:rPr>
          <w:rFonts w:ascii="Times New Roman" w:hAnsi="Times New Roman" w:cs="Times New Roman" w:hint="cs"/>
        </w:rPr>
        <w:t>земли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основном</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трогать</w:t>
      </w:r>
      <w:r w:rsidRPr="007622B4">
        <w:rPr>
          <w:rFonts w:ascii="Times New Roman" w:hAnsi="Times New Roman" w:cs="Times New Roman"/>
        </w:rPr>
        <w:t xml:space="preserve">, </w:t>
      </w:r>
      <w:r w:rsidRPr="007622B4">
        <w:rPr>
          <w:rFonts w:ascii="Times New Roman" w:hAnsi="Times New Roman" w:cs="Times New Roman" w:hint="cs"/>
        </w:rPr>
        <w:t>лишь</w:t>
      </w:r>
      <w:r w:rsidRPr="007622B4">
        <w:rPr>
          <w:rFonts w:ascii="Times New Roman" w:hAnsi="Times New Roman" w:cs="Times New Roman"/>
        </w:rPr>
        <w:t xml:space="preserve"> </w:t>
      </w:r>
      <w:r w:rsidRPr="007622B4">
        <w:rPr>
          <w:rFonts w:ascii="Times New Roman" w:hAnsi="Times New Roman" w:cs="Times New Roman" w:hint="cs"/>
        </w:rPr>
        <w:t>часть</w:t>
      </w:r>
      <w:r w:rsidRPr="007622B4">
        <w:rPr>
          <w:rFonts w:ascii="Times New Roman" w:hAnsi="Times New Roman" w:cs="Times New Roman"/>
        </w:rPr>
        <w:t xml:space="preserve"> </w:t>
      </w:r>
      <w:r w:rsidRPr="007622B4">
        <w:rPr>
          <w:rFonts w:ascii="Times New Roman" w:hAnsi="Times New Roman" w:cs="Times New Roman" w:hint="cs"/>
        </w:rPr>
        <w:t>их</w:t>
      </w:r>
      <w:r w:rsidRPr="007622B4">
        <w:rPr>
          <w:rFonts w:ascii="Times New Roman" w:hAnsi="Times New Roman" w:cs="Times New Roman"/>
        </w:rPr>
        <w:t xml:space="preserve"> </w:t>
      </w:r>
      <w:r w:rsidRPr="007622B4">
        <w:rPr>
          <w:rFonts w:ascii="Times New Roman" w:hAnsi="Times New Roman" w:cs="Times New Roman" w:hint="cs"/>
        </w:rPr>
        <w:t>отдать</w:t>
      </w:r>
      <w:r w:rsidRPr="007622B4">
        <w:rPr>
          <w:rFonts w:ascii="Times New Roman" w:hAnsi="Times New Roman" w:cs="Times New Roman"/>
        </w:rPr>
        <w:t xml:space="preserve"> </w:t>
      </w:r>
      <w:r w:rsidRPr="007622B4">
        <w:rPr>
          <w:rFonts w:ascii="Times New Roman" w:hAnsi="Times New Roman" w:cs="Times New Roman" w:hint="cs"/>
        </w:rPr>
        <w:t>крестьянам</w:t>
      </w:r>
      <w:r w:rsidRPr="007622B4">
        <w:rPr>
          <w:rFonts w:ascii="Times New Roman" w:hAnsi="Times New Roman" w:cs="Times New Roman"/>
        </w:rPr>
        <w:t xml:space="preserve"> </w:t>
      </w:r>
      <w:r w:rsidRPr="007622B4">
        <w:rPr>
          <w:rFonts w:ascii="Times New Roman" w:hAnsi="Times New Roman" w:cs="Times New Roman" w:hint="cs"/>
        </w:rPr>
        <w:t>за</w:t>
      </w:r>
      <w:r w:rsidRPr="007622B4">
        <w:rPr>
          <w:rFonts w:ascii="Times New Roman" w:hAnsi="Times New Roman" w:cs="Times New Roman"/>
        </w:rPr>
        <w:t xml:space="preserve"> </w:t>
      </w:r>
      <w:r w:rsidRPr="007622B4">
        <w:rPr>
          <w:rFonts w:ascii="Times New Roman" w:hAnsi="Times New Roman" w:cs="Times New Roman" w:hint="cs"/>
        </w:rPr>
        <w:t>выкуп</w:t>
      </w:r>
      <w:r w:rsidRPr="007622B4">
        <w:rPr>
          <w:rFonts w:ascii="Times New Roman" w:hAnsi="Times New Roman" w:cs="Times New Roman"/>
        </w:rPr>
        <w:t xml:space="preserve">. </w:t>
      </w:r>
      <w:r w:rsidRPr="007622B4">
        <w:rPr>
          <w:rFonts w:ascii="Times New Roman" w:hAnsi="Times New Roman" w:cs="Times New Roman" w:hint="cs"/>
        </w:rPr>
        <w:t>Трудовики</w:t>
      </w:r>
      <w:r w:rsidRPr="007622B4">
        <w:rPr>
          <w:rFonts w:ascii="Times New Roman" w:hAnsi="Times New Roman" w:cs="Times New Roman"/>
        </w:rPr>
        <w:t xml:space="preserve"> </w:t>
      </w:r>
      <w:r w:rsidRPr="007622B4">
        <w:rPr>
          <w:rFonts w:ascii="Times New Roman" w:hAnsi="Times New Roman" w:cs="Times New Roman" w:hint="cs"/>
        </w:rPr>
        <w:t>предлагали</w:t>
      </w:r>
      <w:r w:rsidRPr="007622B4">
        <w:rPr>
          <w:rFonts w:ascii="Times New Roman" w:hAnsi="Times New Roman" w:cs="Times New Roman"/>
        </w:rPr>
        <w:t xml:space="preserve"> </w:t>
      </w:r>
      <w:r w:rsidRPr="007622B4">
        <w:rPr>
          <w:rFonts w:ascii="Times New Roman" w:hAnsi="Times New Roman" w:cs="Times New Roman" w:hint="cs"/>
        </w:rPr>
        <w:t>всю</w:t>
      </w:r>
      <w:r w:rsidRPr="007622B4">
        <w:rPr>
          <w:rFonts w:ascii="Times New Roman" w:hAnsi="Times New Roman" w:cs="Times New Roman"/>
        </w:rPr>
        <w:t xml:space="preserve"> </w:t>
      </w:r>
      <w:r w:rsidRPr="007622B4">
        <w:rPr>
          <w:rFonts w:ascii="Times New Roman" w:hAnsi="Times New Roman" w:cs="Times New Roman" w:hint="cs"/>
        </w:rPr>
        <w:t>землю</w:t>
      </w:r>
      <w:r w:rsidRPr="007622B4">
        <w:rPr>
          <w:rFonts w:ascii="Times New Roman" w:hAnsi="Times New Roman" w:cs="Times New Roman"/>
        </w:rPr>
        <w:t xml:space="preserve"> </w:t>
      </w:r>
      <w:r w:rsidRPr="007622B4">
        <w:rPr>
          <w:rFonts w:ascii="Times New Roman" w:hAnsi="Times New Roman" w:cs="Times New Roman" w:hint="cs"/>
        </w:rPr>
        <w:t>передать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«общенародный</w:t>
      </w:r>
      <w:r w:rsidRPr="007622B4">
        <w:rPr>
          <w:rFonts w:ascii="Times New Roman" w:hAnsi="Times New Roman" w:cs="Times New Roman"/>
        </w:rPr>
        <w:t xml:space="preserve"> </w:t>
      </w:r>
      <w:r w:rsidRPr="007622B4">
        <w:rPr>
          <w:rFonts w:ascii="Times New Roman" w:hAnsi="Times New Roman" w:cs="Times New Roman" w:hint="cs"/>
        </w:rPr>
        <w:t>земельный</w:t>
      </w:r>
      <w:r w:rsidRPr="007622B4">
        <w:rPr>
          <w:rFonts w:ascii="Times New Roman" w:hAnsi="Times New Roman" w:cs="Times New Roman"/>
        </w:rPr>
        <w:t xml:space="preserve"> </w:t>
      </w:r>
      <w:r w:rsidRPr="007622B4">
        <w:rPr>
          <w:rFonts w:ascii="Times New Roman" w:hAnsi="Times New Roman" w:cs="Times New Roman" w:hint="cs"/>
        </w:rPr>
        <w:t>фонд»</w:t>
      </w:r>
      <w:r w:rsidRPr="007622B4">
        <w:rPr>
          <w:rFonts w:ascii="Times New Roman" w:hAnsi="Times New Roman" w:cs="Times New Roman"/>
        </w:rPr>
        <w:t xml:space="preserve"> </w:t>
      </w:r>
      <w:r w:rsidRPr="007622B4">
        <w:rPr>
          <w:rFonts w:ascii="Times New Roman" w:hAnsi="Times New Roman" w:cs="Times New Roman" w:hint="cs"/>
        </w:rPr>
        <w:t>безвозмездно</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из</w:t>
      </w:r>
      <w:r w:rsidRPr="007622B4">
        <w:rPr>
          <w:rFonts w:ascii="Times New Roman" w:hAnsi="Times New Roman" w:cs="Times New Roman"/>
        </w:rPr>
        <w:t xml:space="preserve"> </w:t>
      </w:r>
      <w:r w:rsidRPr="007622B4">
        <w:rPr>
          <w:rFonts w:ascii="Times New Roman" w:hAnsi="Times New Roman" w:cs="Times New Roman" w:hint="cs"/>
        </w:rPr>
        <w:t>этого</w:t>
      </w:r>
      <w:r w:rsidRPr="007622B4">
        <w:rPr>
          <w:rFonts w:ascii="Times New Roman" w:hAnsi="Times New Roman" w:cs="Times New Roman"/>
        </w:rPr>
        <w:t xml:space="preserve"> </w:t>
      </w:r>
      <w:r w:rsidRPr="007622B4">
        <w:rPr>
          <w:rFonts w:ascii="Times New Roman" w:hAnsi="Times New Roman" w:cs="Times New Roman" w:hint="cs"/>
        </w:rPr>
        <w:t>фонда</w:t>
      </w:r>
      <w:r w:rsidRPr="007622B4">
        <w:rPr>
          <w:rFonts w:ascii="Times New Roman" w:hAnsi="Times New Roman" w:cs="Times New Roman"/>
        </w:rPr>
        <w:t xml:space="preserve"> </w:t>
      </w:r>
      <w:r w:rsidRPr="007622B4">
        <w:rPr>
          <w:rFonts w:ascii="Times New Roman" w:hAnsi="Times New Roman" w:cs="Times New Roman" w:hint="cs"/>
        </w:rPr>
        <w:t>наделять</w:t>
      </w:r>
      <w:r w:rsidRPr="007622B4">
        <w:rPr>
          <w:rFonts w:ascii="Times New Roman" w:hAnsi="Times New Roman" w:cs="Times New Roman"/>
        </w:rPr>
        <w:t xml:space="preserve"> </w:t>
      </w:r>
      <w:r w:rsidRPr="007622B4">
        <w:rPr>
          <w:rFonts w:ascii="Times New Roman" w:hAnsi="Times New Roman" w:cs="Times New Roman" w:hint="cs"/>
        </w:rPr>
        <w:t>крестьян</w:t>
      </w:r>
      <w:r w:rsidRPr="007622B4">
        <w:rPr>
          <w:rFonts w:ascii="Times New Roman" w:hAnsi="Times New Roman" w:cs="Times New Roman"/>
        </w:rPr>
        <w:t xml:space="preserve"> </w:t>
      </w:r>
      <w:r w:rsidRPr="007622B4">
        <w:rPr>
          <w:rFonts w:ascii="Times New Roman" w:hAnsi="Times New Roman" w:cs="Times New Roman" w:hint="cs"/>
        </w:rPr>
        <w:t>землей</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уравнительной</w:t>
      </w:r>
      <w:r w:rsidRPr="007622B4">
        <w:rPr>
          <w:rFonts w:ascii="Times New Roman" w:hAnsi="Times New Roman" w:cs="Times New Roman"/>
        </w:rPr>
        <w:t xml:space="preserve"> </w:t>
      </w:r>
      <w:r w:rsidRPr="007622B4">
        <w:rPr>
          <w:rFonts w:ascii="Times New Roman" w:hAnsi="Times New Roman" w:cs="Times New Roman" w:hint="cs"/>
        </w:rPr>
        <w:t>трудовой</w:t>
      </w:r>
      <w:r w:rsidRPr="007622B4">
        <w:rPr>
          <w:rFonts w:ascii="Times New Roman" w:hAnsi="Times New Roman" w:cs="Times New Roman"/>
        </w:rPr>
        <w:t xml:space="preserve"> </w:t>
      </w:r>
      <w:r w:rsidRPr="007622B4">
        <w:rPr>
          <w:rFonts w:ascii="Times New Roman" w:hAnsi="Times New Roman" w:cs="Times New Roman" w:hint="cs"/>
        </w:rPr>
        <w:t>норме</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существу</w:t>
      </w:r>
      <w:r w:rsidRPr="007622B4">
        <w:rPr>
          <w:rFonts w:ascii="Times New Roman" w:hAnsi="Times New Roman" w:cs="Times New Roman"/>
        </w:rPr>
        <w:t xml:space="preserve">, </w:t>
      </w:r>
      <w:r w:rsidRPr="007622B4">
        <w:rPr>
          <w:rFonts w:ascii="Times New Roman" w:hAnsi="Times New Roman" w:cs="Times New Roman" w:hint="cs"/>
        </w:rPr>
        <w:t>это</w:t>
      </w:r>
      <w:r w:rsidRPr="007622B4">
        <w:rPr>
          <w:rFonts w:ascii="Times New Roman" w:hAnsi="Times New Roman" w:cs="Times New Roman"/>
        </w:rPr>
        <w:t xml:space="preserve"> </w:t>
      </w:r>
      <w:r w:rsidRPr="007622B4">
        <w:rPr>
          <w:rFonts w:ascii="Times New Roman" w:hAnsi="Times New Roman" w:cs="Times New Roman" w:hint="cs"/>
        </w:rPr>
        <w:t>означало</w:t>
      </w:r>
      <w:r w:rsidRPr="007622B4">
        <w:rPr>
          <w:rFonts w:ascii="Times New Roman" w:hAnsi="Times New Roman" w:cs="Times New Roman"/>
        </w:rPr>
        <w:t xml:space="preserve"> </w:t>
      </w:r>
      <w:r w:rsidRPr="007622B4">
        <w:rPr>
          <w:rFonts w:ascii="Times New Roman" w:hAnsi="Times New Roman" w:cs="Times New Roman" w:hint="cs"/>
        </w:rPr>
        <w:t>национализацию</w:t>
      </w:r>
      <w:r w:rsidRPr="007622B4">
        <w:rPr>
          <w:rFonts w:ascii="Times New Roman" w:hAnsi="Times New Roman" w:cs="Times New Roman"/>
        </w:rPr>
        <w:t xml:space="preserve"> </w:t>
      </w:r>
      <w:r w:rsidRPr="007622B4">
        <w:rPr>
          <w:rFonts w:ascii="Times New Roman" w:hAnsi="Times New Roman" w:cs="Times New Roman" w:hint="cs"/>
        </w:rPr>
        <w:t>земли</w:t>
      </w:r>
      <w:r w:rsidRPr="007622B4">
        <w:rPr>
          <w:rFonts w:ascii="Times New Roman" w:hAnsi="Times New Roman" w:cs="Times New Roman"/>
        </w:rPr>
        <w:t xml:space="preserve">, </w:t>
      </w:r>
      <w:r w:rsidRPr="007622B4">
        <w:rPr>
          <w:rFonts w:ascii="Times New Roman" w:hAnsi="Times New Roman" w:cs="Times New Roman" w:hint="cs"/>
        </w:rPr>
        <w:t>ликвидацию</w:t>
      </w:r>
      <w:r w:rsidRPr="007622B4">
        <w:rPr>
          <w:rFonts w:ascii="Times New Roman" w:hAnsi="Times New Roman" w:cs="Times New Roman"/>
        </w:rPr>
        <w:t xml:space="preserve"> </w:t>
      </w:r>
      <w:r w:rsidRPr="007622B4">
        <w:rPr>
          <w:rFonts w:ascii="Times New Roman" w:hAnsi="Times New Roman" w:cs="Times New Roman" w:hint="cs"/>
        </w:rPr>
        <w:t>помещичьего</w:t>
      </w:r>
      <w:r w:rsidRPr="007622B4">
        <w:rPr>
          <w:rFonts w:ascii="Times New Roman" w:hAnsi="Times New Roman" w:cs="Times New Roman"/>
        </w:rPr>
        <w:t xml:space="preserve"> </w:t>
      </w:r>
      <w:r w:rsidRPr="007622B4">
        <w:rPr>
          <w:rFonts w:ascii="Times New Roman" w:hAnsi="Times New Roman" w:cs="Times New Roman" w:hint="cs"/>
        </w:rPr>
        <w:t>землевладения</w:t>
      </w:r>
      <w:r w:rsidRPr="007622B4">
        <w:rPr>
          <w:rFonts w:ascii="Times New Roman" w:hAnsi="Times New Roman" w:cs="Times New Roman"/>
        </w:rPr>
        <w:t xml:space="preserve">. </w:t>
      </w:r>
      <w:r w:rsidRPr="007622B4">
        <w:rPr>
          <w:rFonts w:ascii="Times New Roman" w:hAnsi="Times New Roman" w:cs="Times New Roman" w:hint="cs"/>
        </w:rPr>
        <w:t>Помещики</w:t>
      </w:r>
      <w:r w:rsidRPr="007622B4">
        <w:rPr>
          <w:rFonts w:ascii="Times New Roman" w:hAnsi="Times New Roman" w:cs="Times New Roman"/>
        </w:rPr>
        <w:t xml:space="preserve"> </w:t>
      </w:r>
      <w:r w:rsidRPr="007622B4">
        <w:rPr>
          <w:rFonts w:ascii="Times New Roman" w:hAnsi="Times New Roman" w:cs="Times New Roman" w:hint="cs"/>
        </w:rPr>
        <w:t>должны</w:t>
      </w:r>
      <w:r w:rsidRPr="007622B4">
        <w:rPr>
          <w:rFonts w:ascii="Times New Roman" w:hAnsi="Times New Roman" w:cs="Times New Roman"/>
        </w:rPr>
        <w:t xml:space="preserve"> </w:t>
      </w:r>
      <w:r w:rsidRPr="007622B4">
        <w:rPr>
          <w:rFonts w:ascii="Times New Roman" w:hAnsi="Times New Roman" w:cs="Times New Roman" w:hint="cs"/>
        </w:rPr>
        <w:t>получить</w:t>
      </w:r>
      <w:r w:rsidRPr="007622B4">
        <w:rPr>
          <w:rFonts w:ascii="Times New Roman" w:hAnsi="Times New Roman" w:cs="Times New Roman"/>
        </w:rPr>
        <w:t xml:space="preserve"> </w:t>
      </w:r>
      <w:r w:rsidRPr="007622B4">
        <w:rPr>
          <w:rFonts w:ascii="Times New Roman" w:hAnsi="Times New Roman" w:cs="Times New Roman" w:hint="cs"/>
        </w:rPr>
        <w:t>некоторую</w:t>
      </w:r>
      <w:r w:rsidRPr="007622B4">
        <w:rPr>
          <w:rFonts w:ascii="Times New Roman" w:hAnsi="Times New Roman" w:cs="Times New Roman"/>
        </w:rPr>
        <w:t xml:space="preserve"> </w:t>
      </w:r>
      <w:r w:rsidRPr="007622B4">
        <w:rPr>
          <w:rFonts w:ascii="Times New Roman" w:hAnsi="Times New Roman" w:cs="Times New Roman" w:hint="cs"/>
        </w:rPr>
        <w:t>компенсацию</w:t>
      </w:r>
      <w:r w:rsidRPr="007622B4">
        <w:rPr>
          <w:rFonts w:ascii="Times New Roman" w:hAnsi="Times New Roman" w:cs="Times New Roman"/>
        </w:rPr>
        <w:t xml:space="preserve"> </w:t>
      </w:r>
      <w:r w:rsidRPr="007622B4">
        <w:rPr>
          <w:rFonts w:ascii="Times New Roman" w:hAnsi="Times New Roman" w:cs="Times New Roman" w:hint="cs"/>
        </w:rPr>
        <w:t>за</w:t>
      </w:r>
      <w:r w:rsidRPr="007622B4">
        <w:rPr>
          <w:rFonts w:ascii="Times New Roman" w:hAnsi="Times New Roman" w:cs="Times New Roman"/>
        </w:rPr>
        <w:t xml:space="preserve"> </w:t>
      </w:r>
      <w:r w:rsidRPr="007622B4">
        <w:rPr>
          <w:rFonts w:ascii="Times New Roman" w:hAnsi="Times New Roman" w:cs="Times New Roman" w:hint="cs"/>
        </w:rPr>
        <w:t>потерянную</w:t>
      </w:r>
      <w:r w:rsidRPr="007622B4">
        <w:rPr>
          <w:rFonts w:ascii="Times New Roman" w:hAnsi="Times New Roman" w:cs="Times New Roman"/>
        </w:rPr>
        <w:t xml:space="preserve"> </w:t>
      </w:r>
      <w:r w:rsidRPr="007622B4">
        <w:rPr>
          <w:rFonts w:ascii="Times New Roman" w:hAnsi="Times New Roman" w:cs="Times New Roman" w:hint="cs"/>
        </w:rPr>
        <w:t>землю</w:t>
      </w:r>
      <w:r w:rsidRPr="007622B4">
        <w:rPr>
          <w:rFonts w:ascii="Times New Roman" w:hAnsi="Times New Roman" w:cs="Times New Roman"/>
        </w:rPr>
        <w:t xml:space="preserve">. </w:t>
      </w:r>
      <w:r w:rsidRPr="007622B4">
        <w:rPr>
          <w:rFonts w:ascii="Times New Roman" w:hAnsi="Times New Roman" w:cs="Times New Roman" w:hint="cs"/>
        </w:rPr>
        <w:t>Острые</w:t>
      </w:r>
      <w:r w:rsidRPr="007622B4">
        <w:rPr>
          <w:rFonts w:ascii="Times New Roman" w:hAnsi="Times New Roman" w:cs="Times New Roman"/>
        </w:rPr>
        <w:t xml:space="preserve"> </w:t>
      </w:r>
      <w:r w:rsidRPr="007622B4">
        <w:rPr>
          <w:rFonts w:ascii="Times New Roman" w:hAnsi="Times New Roman" w:cs="Times New Roman" w:hint="cs"/>
        </w:rPr>
        <w:t>дебаты</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Думе</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аграрному</w:t>
      </w:r>
      <w:r w:rsidRPr="007622B4">
        <w:rPr>
          <w:rFonts w:ascii="Times New Roman" w:hAnsi="Times New Roman" w:cs="Times New Roman"/>
        </w:rPr>
        <w:t xml:space="preserve"> </w:t>
      </w:r>
      <w:r w:rsidRPr="007622B4">
        <w:rPr>
          <w:rFonts w:ascii="Times New Roman" w:hAnsi="Times New Roman" w:cs="Times New Roman" w:hint="cs"/>
        </w:rPr>
        <w:t>вопросу</w:t>
      </w:r>
      <w:r w:rsidRPr="007622B4">
        <w:rPr>
          <w:rFonts w:ascii="Times New Roman" w:hAnsi="Times New Roman" w:cs="Times New Roman"/>
        </w:rPr>
        <w:t xml:space="preserve"> </w:t>
      </w:r>
      <w:r w:rsidRPr="007622B4">
        <w:rPr>
          <w:rFonts w:ascii="Times New Roman" w:hAnsi="Times New Roman" w:cs="Times New Roman" w:hint="cs"/>
        </w:rPr>
        <w:t>вызвали</w:t>
      </w:r>
      <w:r w:rsidRPr="007622B4">
        <w:rPr>
          <w:rFonts w:ascii="Times New Roman" w:hAnsi="Times New Roman" w:cs="Times New Roman"/>
        </w:rPr>
        <w:t xml:space="preserve"> </w:t>
      </w:r>
      <w:r w:rsidRPr="007622B4">
        <w:rPr>
          <w:rFonts w:ascii="Times New Roman" w:hAnsi="Times New Roman" w:cs="Times New Roman" w:hint="cs"/>
        </w:rPr>
        <w:t>живейшую</w:t>
      </w:r>
      <w:r w:rsidRPr="007622B4">
        <w:rPr>
          <w:rFonts w:ascii="Times New Roman" w:hAnsi="Times New Roman" w:cs="Times New Roman"/>
        </w:rPr>
        <w:t xml:space="preserve"> </w:t>
      </w:r>
      <w:r w:rsidRPr="007622B4">
        <w:rPr>
          <w:rFonts w:ascii="Times New Roman" w:hAnsi="Times New Roman" w:cs="Times New Roman" w:hint="cs"/>
        </w:rPr>
        <w:t>реакцию</w:t>
      </w:r>
      <w:r w:rsidRPr="007622B4">
        <w:rPr>
          <w:rFonts w:ascii="Times New Roman" w:hAnsi="Times New Roman" w:cs="Times New Roman"/>
        </w:rPr>
        <w:t xml:space="preserve"> </w:t>
      </w:r>
      <w:r w:rsidRPr="007622B4">
        <w:rPr>
          <w:rFonts w:ascii="Times New Roman" w:hAnsi="Times New Roman" w:cs="Times New Roman" w:hint="cs"/>
        </w:rPr>
        <w:t>крестьян</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поступила</w:t>
      </w:r>
      <w:r w:rsidRPr="007622B4">
        <w:rPr>
          <w:rFonts w:ascii="Times New Roman" w:hAnsi="Times New Roman" w:cs="Times New Roman"/>
        </w:rPr>
        <w:t xml:space="preserve"> </w:t>
      </w:r>
      <w:r w:rsidRPr="007622B4">
        <w:rPr>
          <w:rFonts w:ascii="Times New Roman" w:hAnsi="Times New Roman" w:cs="Times New Roman" w:hint="cs"/>
        </w:rPr>
        <w:t>масса</w:t>
      </w:r>
      <w:r w:rsidRPr="007622B4">
        <w:rPr>
          <w:rFonts w:ascii="Times New Roman" w:hAnsi="Times New Roman" w:cs="Times New Roman"/>
        </w:rPr>
        <w:t xml:space="preserve"> </w:t>
      </w:r>
      <w:r w:rsidRPr="007622B4">
        <w:rPr>
          <w:rFonts w:ascii="Times New Roman" w:hAnsi="Times New Roman" w:cs="Times New Roman" w:hint="cs"/>
        </w:rPr>
        <w:t>крестьянских</w:t>
      </w:r>
      <w:r w:rsidRPr="007622B4">
        <w:rPr>
          <w:rFonts w:ascii="Times New Roman" w:hAnsi="Times New Roman" w:cs="Times New Roman"/>
        </w:rPr>
        <w:t xml:space="preserve"> </w:t>
      </w:r>
      <w:r w:rsidRPr="007622B4">
        <w:rPr>
          <w:rFonts w:ascii="Times New Roman" w:hAnsi="Times New Roman" w:cs="Times New Roman" w:hint="cs"/>
        </w:rPr>
        <w:t>наказов</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требованием</w:t>
      </w:r>
      <w:r w:rsidRPr="007622B4">
        <w:rPr>
          <w:rFonts w:ascii="Times New Roman" w:hAnsi="Times New Roman" w:cs="Times New Roman"/>
        </w:rPr>
        <w:t xml:space="preserve"> </w:t>
      </w:r>
      <w:r w:rsidRPr="007622B4">
        <w:rPr>
          <w:rFonts w:ascii="Times New Roman" w:hAnsi="Times New Roman" w:cs="Times New Roman" w:hint="cs"/>
        </w:rPr>
        <w:t>радикально</w:t>
      </w:r>
      <w:r w:rsidRPr="007622B4">
        <w:rPr>
          <w:rFonts w:ascii="Times New Roman" w:hAnsi="Times New Roman" w:cs="Times New Roman"/>
        </w:rPr>
        <w:t xml:space="preserve"> </w:t>
      </w:r>
      <w:r w:rsidRPr="007622B4">
        <w:rPr>
          <w:rFonts w:ascii="Times New Roman" w:hAnsi="Times New Roman" w:cs="Times New Roman" w:hint="cs"/>
        </w:rPr>
        <w:t>решить</w:t>
      </w:r>
      <w:r w:rsidRPr="007622B4">
        <w:rPr>
          <w:rFonts w:ascii="Times New Roman" w:hAnsi="Times New Roman" w:cs="Times New Roman"/>
        </w:rPr>
        <w:t xml:space="preserve"> </w:t>
      </w:r>
      <w:r w:rsidRPr="007622B4">
        <w:rPr>
          <w:rFonts w:ascii="Times New Roman" w:hAnsi="Times New Roman" w:cs="Times New Roman" w:hint="cs"/>
        </w:rPr>
        <w:t>крестьянский</w:t>
      </w:r>
      <w:r w:rsidRPr="007622B4">
        <w:rPr>
          <w:rFonts w:ascii="Times New Roman" w:hAnsi="Times New Roman" w:cs="Times New Roman"/>
        </w:rPr>
        <w:t xml:space="preserve"> </w:t>
      </w:r>
      <w:r w:rsidRPr="007622B4">
        <w:rPr>
          <w:rFonts w:ascii="Times New Roman" w:hAnsi="Times New Roman" w:cs="Times New Roman" w:hint="cs"/>
        </w:rPr>
        <w:t>вопрос</w:t>
      </w:r>
      <w:r w:rsidRPr="007622B4">
        <w:rPr>
          <w:rFonts w:ascii="Times New Roman" w:hAnsi="Times New Roman" w:cs="Times New Roman"/>
        </w:rPr>
        <w:t xml:space="preserve"> -- </w:t>
      </w:r>
      <w:r w:rsidRPr="007622B4">
        <w:rPr>
          <w:rFonts w:ascii="Times New Roman" w:hAnsi="Times New Roman" w:cs="Times New Roman" w:hint="cs"/>
        </w:rPr>
        <w:t>вплоть</w:t>
      </w:r>
      <w:r w:rsidRPr="007622B4">
        <w:rPr>
          <w:rFonts w:ascii="Times New Roman" w:hAnsi="Times New Roman" w:cs="Times New Roman"/>
        </w:rPr>
        <w:t xml:space="preserve"> </w:t>
      </w:r>
      <w:r w:rsidRPr="007622B4">
        <w:rPr>
          <w:rFonts w:ascii="Times New Roman" w:hAnsi="Times New Roman" w:cs="Times New Roman" w:hint="cs"/>
        </w:rPr>
        <w:t>до</w:t>
      </w:r>
      <w:r w:rsidRPr="007622B4">
        <w:rPr>
          <w:rFonts w:ascii="Times New Roman" w:hAnsi="Times New Roman" w:cs="Times New Roman"/>
        </w:rPr>
        <w:t xml:space="preserve"> </w:t>
      </w:r>
      <w:r w:rsidRPr="007622B4">
        <w:rPr>
          <w:rFonts w:ascii="Times New Roman" w:hAnsi="Times New Roman" w:cs="Times New Roman" w:hint="cs"/>
        </w:rPr>
        <w:t>конфискации</w:t>
      </w:r>
      <w:r w:rsidRPr="007622B4">
        <w:rPr>
          <w:rFonts w:ascii="Times New Roman" w:hAnsi="Times New Roman" w:cs="Times New Roman"/>
        </w:rPr>
        <w:t xml:space="preserve"> </w:t>
      </w:r>
      <w:r w:rsidRPr="007622B4">
        <w:rPr>
          <w:rFonts w:ascii="Times New Roman" w:hAnsi="Times New Roman" w:cs="Times New Roman" w:hint="cs"/>
        </w:rPr>
        <w:t>помещичьих</w:t>
      </w:r>
      <w:r w:rsidRPr="007622B4">
        <w:rPr>
          <w:rFonts w:ascii="Times New Roman" w:hAnsi="Times New Roman" w:cs="Times New Roman"/>
        </w:rPr>
        <w:t xml:space="preserve"> </w:t>
      </w:r>
      <w:r w:rsidRPr="007622B4">
        <w:rPr>
          <w:rFonts w:ascii="Times New Roman" w:hAnsi="Times New Roman" w:cs="Times New Roman" w:hint="cs"/>
        </w:rPr>
        <w:t>земель</w:t>
      </w:r>
      <w:r w:rsidRPr="007622B4">
        <w:rPr>
          <w:rFonts w:ascii="Times New Roman" w:hAnsi="Times New Roman" w:cs="Times New Roman"/>
        </w:rPr>
        <w:t xml:space="preserve">. </w:t>
      </w:r>
      <w:r w:rsidRPr="007622B4">
        <w:rPr>
          <w:rFonts w:ascii="Times New Roman" w:hAnsi="Times New Roman" w:cs="Times New Roman" w:hint="cs"/>
        </w:rPr>
        <w:t>Из</w:t>
      </w:r>
      <w:r w:rsidRPr="007622B4">
        <w:rPr>
          <w:rFonts w:ascii="Times New Roman" w:hAnsi="Times New Roman" w:cs="Times New Roman"/>
        </w:rPr>
        <w:t xml:space="preserve"> </w:t>
      </w:r>
      <w:r w:rsidRPr="007622B4">
        <w:rPr>
          <w:rFonts w:ascii="Times New Roman" w:hAnsi="Times New Roman" w:cs="Times New Roman" w:hint="cs"/>
        </w:rPr>
        <w:t>правительства</w:t>
      </w:r>
      <w:r w:rsidRPr="007622B4">
        <w:rPr>
          <w:rFonts w:ascii="Times New Roman" w:hAnsi="Times New Roman" w:cs="Times New Roman"/>
        </w:rPr>
        <w:t xml:space="preserve"> </w:t>
      </w:r>
      <w:r w:rsidRPr="007622B4">
        <w:rPr>
          <w:rFonts w:ascii="Times New Roman" w:hAnsi="Times New Roman" w:cs="Times New Roman" w:hint="cs"/>
        </w:rPr>
        <w:t>стали</w:t>
      </w:r>
      <w:r w:rsidRPr="007622B4">
        <w:rPr>
          <w:rFonts w:ascii="Times New Roman" w:hAnsi="Times New Roman" w:cs="Times New Roman"/>
        </w:rPr>
        <w:t xml:space="preserve"> </w:t>
      </w:r>
      <w:r w:rsidRPr="007622B4">
        <w:rPr>
          <w:rFonts w:ascii="Times New Roman" w:hAnsi="Times New Roman" w:cs="Times New Roman" w:hint="cs"/>
        </w:rPr>
        <w:t>раздаваться</w:t>
      </w:r>
      <w:r w:rsidRPr="007622B4">
        <w:rPr>
          <w:rFonts w:ascii="Times New Roman" w:hAnsi="Times New Roman" w:cs="Times New Roman"/>
        </w:rPr>
        <w:t xml:space="preserve"> </w:t>
      </w:r>
      <w:r w:rsidRPr="007622B4">
        <w:rPr>
          <w:rFonts w:ascii="Times New Roman" w:hAnsi="Times New Roman" w:cs="Times New Roman" w:hint="cs"/>
        </w:rPr>
        <w:t>реплики</w:t>
      </w:r>
      <w:r w:rsidRPr="007622B4">
        <w:rPr>
          <w:rFonts w:ascii="Times New Roman" w:hAnsi="Times New Roman" w:cs="Times New Roman"/>
        </w:rPr>
        <w:t xml:space="preserve">, </w:t>
      </w:r>
      <w:r w:rsidRPr="007622B4">
        <w:rPr>
          <w:rFonts w:ascii="Times New Roman" w:hAnsi="Times New Roman" w:cs="Times New Roman" w:hint="cs"/>
        </w:rPr>
        <w:t>дескать</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выбирали</w:t>
      </w:r>
      <w:r w:rsidRPr="007622B4">
        <w:rPr>
          <w:rFonts w:ascii="Times New Roman" w:hAnsi="Times New Roman" w:cs="Times New Roman"/>
        </w:rPr>
        <w:t xml:space="preserve"> </w:t>
      </w:r>
      <w:r w:rsidRPr="007622B4">
        <w:rPr>
          <w:rFonts w:ascii="Times New Roman" w:hAnsi="Times New Roman" w:cs="Times New Roman" w:hint="cs"/>
        </w:rPr>
        <w:t>для</w:t>
      </w:r>
      <w:r w:rsidRPr="007622B4">
        <w:rPr>
          <w:rFonts w:ascii="Times New Roman" w:hAnsi="Times New Roman" w:cs="Times New Roman"/>
        </w:rPr>
        <w:t xml:space="preserve"> </w:t>
      </w:r>
      <w:r w:rsidRPr="007622B4">
        <w:rPr>
          <w:rFonts w:ascii="Times New Roman" w:hAnsi="Times New Roman" w:cs="Times New Roman" w:hint="cs"/>
        </w:rPr>
        <w:t>успокоения</w:t>
      </w:r>
      <w:r w:rsidRPr="007622B4">
        <w:rPr>
          <w:rFonts w:ascii="Times New Roman" w:hAnsi="Times New Roman" w:cs="Times New Roman"/>
        </w:rPr>
        <w:t xml:space="preserve"> </w:t>
      </w:r>
      <w:r w:rsidRPr="007622B4">
        <w:rPr>
          <w:rFonts w:ascii="Times New Roman" w:hAnsi="Times New Roman" w:cs="Times New Roman" w:hint="cs"/>
        </w:rPr>
        <w:t>народа</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она</w:t>
      </w:r>
      <w:r w:rsidRPr="007622B4">
        <w:rPr>
          <w:rFonts w:ascii="Times New Roman" w:hAnsi="Times New Roman" w:cs="Times New Roman"/>
        </w:rPr>
        <w:t xml:space="preserve"> </w:t>
      </w:r>
      <w:r w:rsidRPr="007622B4">
        <w:rPr>
          <w:rFonts w:ascii="Times New Roman" w:hAnsi="Times New Roman" w:cs="Times New Roman" w:hint="cs"/>
        </w:rPr>
        <w:t>«разжигает</w:t>
      </w:r>
      <w:r w:rsidRPr="007622B4">
        <w:rPr>
          <w:rFonts w:ascii="Times New Roman" w:hAnsi="Times New Roman" w:cs="Times New Roman"/>
        </w:rPr>
        <w:t xml:space="preserve"> </w:t>
      </w:r>
      <w:r w:rsidRPr="007622B4">
        <w:rPr>
          <w:rFonts w:ascii="Times New Roman" w:hAnsi="Times New Roman" w:cs="Times New Roman" w:hint="cs"/>
        </w:rPr>
        <w:t>смуту»</w:t>
      </w:r>
      <w:r w:rsidRPr="007622B4">
        <w:rPr>
          <w:rFonts w:ascii="Times New Roman" w:hAnsi="Times New Roman" w:cs="Times New Roman"/>
        </w:rPr>
        <w:t xml:space="preserve">. </w:t>
      </w:r>
      <w:r w:rsidRPr="007622B4">
        <w:rPr>
          <w:rFonts w:ascii="Times New Roman" w:hAnsi="Times New Roman" w:cs="Times New Roman" w:hint="cs"/>
        </w:rPr>
        <w:t>Правительство</w:t>
      </w:r>
      <w:r w:rsidRPr="007622B4">
        <w:rPr>
          <w:rFonts w:ascii="Times New Roman" w:hAnsi="Times New Roman" w:cs="Times New Roman"/>
        </w:rPr>
        <w:t xml:space="preserve"> </w:t>
      </w:r>
      <w:r w:rsidRPr="007622B4">
        <w:rPr>
          <w:rFonts w:ascii="Times New Roman" w:hAnsi="Times New Roman" w:cs="Times New Roman" w:hint="cs"/>
        </w:rPr>
        <w:t>отвергло</w:t>
      </w:r>
      <w:r w:rsidRPr="007622B4">
        <w:rPr>
          <w:rFonts w:ascii="Times New Roman" w:hAnsi="Times New Roman" w:cs="Times New Roman"/>
        </w:rPr>
        <w:t xml:space="preserve"> </w:t>
      </w:r>
      <w:r w:rsidRPr="007622B4">
        <w:rPr>
          <w:rFonts w:ascii="Times New Roman" w:hAnsi="Times New Roman" w:cs="Times New Roman" w:hint="cs"/>
        </w:rPr>
        <w:t>аграрные</w:t>
      </w:r>
      <w:r w:rsidRPr="007622B4">
        <w:rPr>
          <w:rFonts w:ascii="Times New Roman" w:hAnsi="Times New Roman" w:cs="Times New Roman"/>
        </w:rPr>
        <w:t xml:space="preserve"> </w:t>
      </w:r>
      <w:r w:rsidRPr="007622B4">
        <w:rPr>
          <w:rFonts w:ascii="Times New Roman" w:hAnsi="Times New Roman" w:cs="Times New Roman" w:hint="cs"/>
        </w:rPr>
        <w:t>проекты</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Председатель</w:t>
      </w:r>
      <w:r w:rsidRPr="007622B4">
        <w:rPr>
          <w:rFonts w:ascii="Times New Roman" w:hAnsi="Times New Roman" w:cs="Times New Roman"/>
        </w:rPr>
        <w:t xml:space="preserve"> </w:t>
      </w:r>
      <w:r w:rsidRPr="007622B4">
        <w:rPr>
          <w:rFonts w:ascii="Times New Roman" w:hAnsi="Times New Roman" w:cs="Times New Roman" w:hint="cs"/>
        </w:rPr>
        <w:t>правительства</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w:t>
      </w:r>
      <w:r w:rsidRPr="007622B4">
        <w:rPr>
          <w:rFonts w:ascii="Times New Roman" w:hAnsi="Times New Roman" w:cs="Times New Roman" w:hint="cs"/>
        </w:rPr>
        <w:t>Л</w:t>
      </w:r>
      <w:r w:rsidRPr="007622B4">
        <w:rPr>
          <w:rFonts w:ascii="Times New Roman" w:hAnsi="Times New Roman" w:cs="Times New Roman"/>
        </w:rPr>
        <w:t xml:space="preserve">. </w:t>
      </w:r>
      <w:r w:rsidRPr="007622B4">
        <w:rPr>
          <w:rFonts w:ascii="Times New Roman" w:hAnsi="Times New Roman" w:cs="Times New Roman" w:hint="cs"/>
        </w:rPr>
        <w:t>Горемыкин</w:t>
      </w:r>
      <w:r w:rsidRPr="007622B4">
        <w:rPr>
          <w:rFonts w:ascii="Times New Roman" w:hAnsi="Times New Roman" w:cs="Times New Roman"/>
        </w:rPr>
        <w:t xml:space="preserve"> </w:t>
      </w:r>
      <w:r w:rsidRPr="007622B4">
        <w:rPr>
          <w:rFonts w:ascii="Times New Roman" w:hAnsi="Times New Roman" w:cs="Times New Roman" w:hint="cs"/>
        </w:rPr>
        <w:t>также</w:t>
      </w:r>
      <w:r w:rsidRPr="007622B4">
        <w:rPr>
          <w:rFonts w:ascii="Times New Roman" w:hAnsi="Times New Roman" w:cs="Times New Roman"/>
        </w:rPr>
        <w:t xml:space="preserve"> </w:t>
      </w:r>
      <w:r w:rsidRPr="007622B4">
        <w:rPr>
          <w:rFonts w:ascii="Times New Roman" w:hAnsi="Times New Roman" w:cs="Times New Roman" w:hint="cs"/>
        </w:rPr>
        <w:t>отказал</w:t>
      </w:r>
      <w:r w:rsidRPr="007622B4">
        <w:rPr>
          <w:rFonts w:ascii="Times New Roman" w:hAnsi="Times New Roman" w:cs="Times New Roman"/>
        </w:rPr>
        <w:t xml:space="preserve"> </w:t>
      </w:r>
      <w:r w:rsidRPr="007622B4">
        <w:rPr>
          <w:rFonts w:ascii="Times New Roman" w:hAnsi="Times New Roman" w:cs="Times New Roman" w:hint="cs"/>
        </w:rPr>
        <w:t>Думе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праве</w:t>
      </w:r>
      <w:r w:rsidRPr="007622B4">
        <w:rPr>
          <w:rFonts w:ascii="Times New Roman" w:hAnsi="Times New Roman" w:cs="Times New Roman"/>
        </w:rPr>
        <w:t xml:space="preserve"> </w:t>
      </w:r>
      <w:r w:rsidRPr="007622B4">
        <w:rPr>
          <w:rFonts w:ascii="Times New Roman" w:hAnsi="Times New Roman" w:cs="Times New Roman" w:hint="cs"/>
        </w:rPr>
        <w:t>расширить</w:t>
      </w:r>
      <w:r w:rsidRPr="007622B4">
        <w:rPr>
          <w:rFonts w:ascii="Times New Roman" w:hAnsi="Times New Roman" w:cs="Times New Roman"/>
        </w:rPr>
        <w:t xml:space="preserve"> </w:t>
      </w:r>
      <w:r w:rsidRPr="007622B4">
        <w:rPr>
          <w:rFonts w:ascii="Times New Roman" w:hAnsi="Times New Roman" w:cs="Times New Roman" w:hint="cs"/>
        </w:rPr>
        <w:t>избирательные</w:t>
      </w:r>
      <w:r w:rsidRPr="007622B4">
        <w:rPr>
          <w:rFonts w:ascii="Times New Roman" w:hAnsi="Times New Roman" w:cs="Times New Roman"/>
        </w:rPr>
        <w:t xml:space="preserve"> </w:t>
      </w:r>
      <w:r w:rsidRPr="007622B4">
        <w:rPr>
          <w:rFonts w:ascii="Times New Roman" w:hAnsi="Times New Roman" w:cs="Times New Roman" w:hint="cs"/>
        </w:rPr>
        <w:t>права</w:t>
      </w:r>
      <w:r w:rsidRPr="007622B4">
        <w:rPr>
          <w:rFonts w:ascii="Times New Roman" w:hAnsi="Times New Roman" w:cs="Times New Roman"/>
        </w:rPr>
        <w:t xml:space="preserve"> </w:t>
      </w:r>
      <w:r w:rsidRPr="007622B4">
        <w:rPr>
          <w:rFonts w:ascii="Times New Roman" w:hAnsi="Times New Roman" w:cs="Times New Roman" w:hint="cs"/>
        </w:rPr>
        <w:t>граждан</w:t>
      </w:r>
      <w:r w:rsidRPr="007622B4">
        <w:rPr>
          <w:rFonts w:ascii="Times New Roman" w:hAnsi="Times New Roman" w:cs="Times New Roman"/>
        </w:rPr>
        <w:t xml:space="preserve"> </w:t>
      </w:r>
      <w:r w:rsidRPr="007622B4">
        <w:rPr>
          <w:rFonts w:ascii="Times New Roman" w:hAnsi="Times New Roman" w:cs="Times New Roman" w:hint="cs"/>
        </w:rPr>
        <w:t>России</w:t>
      </w:r>
      <w:r w:rsidRPr="007622B4">
        <w:rPr>
          <w:rFonts w:ascii="Times New Roman" w:hAnsi="Times New Roman" w:cs="Times New Roman"/>
        </w:rPr>
        <w:t xml:space="preserve">, </w:t>
      </w:r>
      <w:r w:rsidRPr="007622B4">
        <w:rPr>
          <w:rFonts w:ascii="Times New Roman" w:hAnsi="Times New Roman" w:cs="Times New Roman" w:hint="cs"/>
        </w:rPr>
        <w:t>упразднить</w:t>
      </w:r>
      <w:r w:rsidRPr="007622B4">
        <w:rPr>
          <w:rFonts w:ascii="Times New Roman" w:hAnsi="Times New Roman" w:cs="Times New Roman"/>
        </w:rPr>
        <w:t xml:space="preserve"> </w:t>
      </w:r>
      <w:r w:rsidRPr="007622B4">
        <w:rPr>
          <w:rFonts w:ascii="Times New Roman" w:hAnsi="Times New Roman" w:cs="Times New Roman" w:hint="cs"/>
        </w:rPr>
        <w:t>Госсовет</w:t>
      </w:r>
      <w:r w:rsidRPr="007622B4">
        <w:rPr>
          <w:rFonts w:ascii="Times New Roman" w:hAnsi="Times New Roman" w:cs="Times New Roman"/>
        </w:rPr>
        <w:t xml:space="preserve">, </w:t>
      </w:r>
      <w:r w:rsidRPr="007622B4">
        <w:rPr>
          <w:rFonts w:ascii="Times New Roman" w:hAnsi="Times New Roman" w:cs="Times New Roman" w:hint="cs"/>
        </w:rPr>
        <w:t>провести</w:t>
      </w:r>
      <w:r w:rsidRPr="007622B4">
        <w:rPr>
          <w:rFonts w:ascii="Times New Roman" w:hAnsi="Times New Roman" w:cs="Times New Roman"/>
        </w:rPr>
        <w:t xml:space="preserve"> </w:t>
      </w:r>
      <w:r w:rsidRPr="007622B4">
        <w:rPr>
          <w:rFonts w:ascii="Times New Roman" w:hAnsi="Times New Roman" w:cs="Times New Roman" w:hint="cs"/>
        </w:rPr>
        <w:t>политическую</w:t>
      </w:r>
      <w:r w:rsidRPr="007622B4">
        <w:rPr>
          <w:rFonts w:ascii="Times New Roman" w:hAnsi="Times New Roman" w:cs="Times New Roman"/>
        </w:rPr>
        <w:t xml:space="preserve"> </w:t>
      </w:r>
      <w:r w:rsidRPr="007622B4">
        <w:rPr>
          <w:rFonts w:ascii="Times New Roman" w:hAnsi="Times New Roman" w:cs="Times New Roman" w:hint="cs"/>
        </w:rPr>
        <w:t>амнистию</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Левые</w:t>
      </w:r>
      <w:r w:rsidRPr="007622B4">
        <w:rPr>
          <w:rFonts w:ascii="Times New Roman" w:hAnsi="Times New Roman" w:cs="Times New Roman"/>
        </w:rPr>
        <w:t xml:space="preserve"> </w:t>
      </w:r>
      <w:r w:rsidRPr="007622B4">
        <w:rPr>
          <w:rFonts w:ascii="Times New Roman" w:hAnsi="Times New Roman" w:cs="Times New Roman" w:hint="cs"/>
        </w:rPr>
        <w:t>либералы</w:t>
      </w:r>
      <w:r w:rsidRPr="007622B4">
        <w:rPr>
          <w:rFonts w:ascii="Times New Roman" w:hAnsi="Times New Roman" w:cs="Times New Roman"/>
        </w:rPr>
        <w:t xml:space="preserve">, </w:t>
      </w:r>
      <w:r w:rsidRPr="007622B4">
        <w:rPr>
          <w:rFonts w:ascii="Times New Roman" w:hAnsi="Times New Roman" w:cs="Times New Roman" w:hint="cs"/>
        </w:rPr>
        <w:t>назвав</w:t>
      </w:r>
      <w:r w:rsidRPr="007622B4">
        <w:rPr>
          <w:rFonts w:ascii="Times New Roman" w:hAnsi="Times New Roman" w:cs="Times New Roman"/>
        </w:rPr>
        <w:t xml:space="preserve"> </w:t>
      </w:r>
      <w:r w:rsidRPr="007622B4">
        <w:rPr>
          <w:rFonts w:ascii="Times New Roman" w:hAnsi="Times New Roman" w:cs="Times New Roman" w:hint="cs"/>
        </w:rPr>
        <w:t>новое</w:t>
      </w:r>
      <w:r w:rsidRPr="007622B4">
        <w:rPr>
          <w:rFonts w:ascii="Times New Roman" w:hAnsi="Times New Roman" w:cs="Times New Roman"/>
        </w:rPr>
        <w:t xml:space="preserve"> </w:t>
      </w:r>
      <w:r w:rsidRPr="007622B4">
        <w:rPr>
          <w:rFonts w:ascii="Times New Roman" w:hAnsi="Times New Roman" w:cs="Times New Roman" w:hint="cs"/>
        </w:rPr>
        <w:t>учреждение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структуре</w:t>
      </w:r>
      <w:r w:rsidRPr="007622B4">
        <w:rPr>
          <w:rFonts w:ascii="Times New Roman" w:hAnsi="Times New Roman" w:cs="Times New Roman"/>
        </w:rPr>
        <w:t xml:space="preserve"> </w:t>
      </w:r>
      <w:r w:rsidRPr="007622B4">
        <w:rPr>
          <w:rFonts w:ascii="Times New Roman" w:hAnsi="Times New Roman" w:cs="Times New Roman" w:hint="cs"/>
        </w:rPr>
        <w:t>самодержавия</w:t>
      </w:r>
      <w:r w:rsidRPr="007622B4">
        <w:rPr>
          <w:rFonts w:ascii="Times New Roman" w:hAnsi="Times New Roman" w:cs="Times New Roman"/>
        </w:rPr>
        <w:t xml:space="preserve"> </w:t>
      </w:r>
      <w:r w:rsidRPr="007622B4">
        <w:rPr>
          <w:rFonts w:ascii="Times New Roman" w:hAnsi="Times New Roman" w:cs="Times New Roman" w:hint="cs"/>
        </w:rPr>
        <w:t>«Думой</w:t>
      </w:r>
      <w:r w:rsidRPr="007622B4">
        <w:rPr>
          <w:rFonts w:ascii="Times New Roman" w:hAnsi="Times New Roman" w:cs="Times New Roman"/>
        </w:rPr>
        <w:t xml:space="preserve"> </w:t>
      </w:r>
      <w:r w:rsidRPr="007622B4">
        <w:rPr>
          <w:rFonts w:ascii="Times New Roman" w:hAnsi="Times New Roman" w:cs="Times New Roman" w:hint="cs"/>
        </w:rPr>
        <w:t>народного</w:t>
      </w:r>
      <w:r w:rsidRPr="007622B4">
        <w:rPr>
          <w:rFonts w:ascii="Times New Roman" w:hAnsi="Times New Roman" w:cs="Times New Roman"/>
        </w:rPr>
        <w:t xml:space="preserve"> </w:t>
      </w:r>
      <w:r w:rsidRPr="007622B4">
        <w:rPr>
          <w:rFonts w:ascii="Times New Roman" w:hAnsi="Times New Roman" w:cs="Times New Roman" w:hint="cs"/>
        </w:rPr>
        <w:t>гнева»</w:t>
      </w:r>
      <w:r w:rsidRPr="007622B4">
        <w:rPr>
          <w:rFonts w:ascii="Times New Roman" w:hAnsi="Times New Roman" w:cs="Times New Roman"/>
        </w:rPr>
        <w:t xml:space="preserve">, </w:t>
      </w:r>
      <w:r w:rsidRPr="007622B4">
        <w:rPr>
          <w:rFonts w:ascii="Times New Roman" w:hAnsi="Times New Roman" w:cs="Times New Roman" w:hint="cs"/>
        </w:rPr>
        <w:t>начали</w:t>
      </w:r>
      <w:r w:rsidRPr="007622B4">
        <w:rPr>
          <w:rFonts w:ascii="Times New Roman" w:hAnsi="Times New Roman" w:cs="Times New Roman"/>
        </w:rPr>
        <w:t xml:space="preserve">, </w:t>
      </w:r>
      <w:r w:rsidRPr="007622B4">
        <w:rPr>
          <w:rFonts w:ascii="Times New Roman" w:hAnsi="Times New Roman" w:cs="Times New Roman" w:hint="cs"/>
        </w:rPr>
        <w:t>как</w:t>
      </w:r>
      <w:r w:rsidRPr="007622B4">
        <w:rPr>
          <w:rFonts w:ascii="Times New Roman" w:hAnsi="Times New Roman" w:cs="Times New Roman"/>
        </w:rPr>
        <w:t xml:space="preserve"> </w:t>
      </w:r>
      <w:r w:rsidRPr="007622B4">
        <w:rPr>
          <w:rFonts w:ascii="Times New Roman" w:hAnsi="Times New Roman" w:cs="Times New Roman" w:hint="cs"/>
        </w:rPr>
        <w:t>они</w:t>
      </w:r>
      <w:r w:rsidRPr="007622B4">
        <w:rPr>
          <w:rFonts w:ascii="Times New Roman" w:hAnsi="Times New Roman" w:cs="Times New Roman"/>
        </w:rPr>
        <w:t xml:space="preserve"> </w:t>
      </w:r>
      <w:r w:rsidRPr="007622B4">
        <w:rPr>
          <w:rFonts w:ascii="Times New Roman" w:hAnsi="Times New Roman" w:cs="Times New Roman" w:hint="cs"/>
        </w:rPr>
        <w:t>говорили</w:t>
      </w:r>
      <w:r w:rsidRPr="007622B4">
        <w:rPr>
          <w:rFonts w:ascii="Times New Roman" w:hAnsi="Times New Roman" w:cs="Times New Roman"/>
        </w:rPr>
        <w:t xml:space="preserve">, </w:t>
      </w:r>
      <w:r w:rsidRPr="007622B4">
        <w:rPr>
          <w:rFonts w:ascii="Times New Roman" w:hAnsi="Times New Roman" w:cs="Times New Roman" w:hint="cs"/>
        </w:rPr>
        <w:t>«штурм</w:t>
      </w:r>
      <w:r w:rsidRPr="007622B4">
        <w:rPr>
          <w:rFonts w:ascii="Times New Roman" w:hAnsi="Times New Roman" w:cs="Times New Roman"/>
        </w:rPr>
        <w:t xml:space="preserve"> </w:t>
      </w:r>
      <w:r w:rsidRPr="007622B4">
        <w:rPr>
          <w:rFonts w:ascii="Times New Roman" w:hAnsi="Times New Roman" w:cs="Times New Roman" w:hint="cs"/>
        </w:rPr>
        <w:t>правительства»</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приняла</w:t>
      </w:r>
      <w:r w:rsidRPr="007622B4">
        <w:rPr>
          <w:rFonts w:ascii="Times New Roman" w:hAnsi="Times New Roman" w:cs="Times New Roman"/>
        </w:rPr>
        <w:t xml:space="preserve"> </w:t>
      </w:r>
      <w:r w:rsidRPr="007622B4">
        <w:rPr>
          <w:rFonts w:ascii="Times New Roman" w:hAnsi="Times New Roman" w:cs="Times New Roman" w:hint="cs"/>
        </w:rPr>
        <w:t>резолюцию</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полном</w:t>
      </w:r>
      <w:r w:rsidRPr="007622B4">
        <w:rPr>
          <w:rFonts w:ascii="Times New Roman" w:hAnsi="Times New Roman" w:cs="Times New Roman"/>
        </w:rPr>
        <w:t xml:space="preserve"> </w:t>
      </w:r>
      <w:r w:rsidRPr="007622B4">
        <w:rPr>
          <w:rFonts w:ascii="Times New Roman" w:hAnsi="Times New Roman" w:cs="Times New Roman" w:hint="cs"/>
        </w:rPr>
        <w:t>недоверии</w:t>
      </w:r>
      <w:r w:rsidRPr="007622B4">
        <w:rPr>
          <w:rFonts w:ascii="Times New Roman" w:hAnsi="Times New Roman" w:cs="Times New Roman"/>
        </w:rPr>
        <w:t xml:space="preserve"> </w:t>
      </w:r>
      <w:r w:rsidRPr="007622B4">
        <w:rPr>
          <w:rFonts w:ascii="Times New Roman" w:hAnsi="Times New Roman" w:cs="Times New Roman" w:hint="cs"/>
        </w:rPr>
        <w:t>правительству</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потребовала</w:t>
      </w:r>
      <w:r w:rsidRPr="007622B4">
        <w:rPr>
          <w:rFonts w:ascii="Times New Roman" w:hAnsi="Times New Roman" w:cs="Times New Roman"/>
        </w:rPr>
        <w:t xml:space="preserve"> </w:t>
      </w:r>
      <w:r w:rsidRPr="007622B4">
        <w:rPr>
          <w:rFonts w:ascii="Times New Roman" w:hAnsi="Times New Roman" w:cs="Times New Roman" w:hint="cs"/>
        </w:rPr>
        <w:t>его</w:t>
      </w:r>
      <w:r w:rsidRPr="007622B4">
        <w:rPr>
          <w:rFonts w:ascii="Times New Roman" w:hAnsi="Times New Roman" w:cs="Times New Roman"/>
        </w:rPr>
        <w:t xml:space="preserve"> </w:t>
      </w:r>
      <w:r w:rsidRPr="007622B4">
        <w:rPr>
          <w:rFonts w:ascii="Times New Roman" w:hAnsi="Times New Roman" w:cs="Times New Roman" w:hint="cs"/>
        </w:rPr>
        <w:t>отставки</w:t>
      </w:r>
      <w:r w:rsidRPr="007622B4">
        <w:rPr>
          <w:rFonts w:ascii="Times New Roman" w:hAnsi="Times New Roman" w:cs="Times New Roman"/>
        </w:rPr>
        <w:t xml:space="preserve">. </w:t>
      </w:r>
      <w:r w:rsidRPr="007622B4">
        <w:rPr>
          <w:rFonts w:ascii="Times New Roman" w:hAnsi="Times New Roman" w:cs="Times New Roman" w:hint="cs"/>
        </w:rPr>
        <w:t>Теперь</w:t>
      </w:r>
      <w:r w:rsidRPr="007622B4">
        <w:rPr>
          <w:rFonts w:ascii="Times New Roman" w:hAnsi="Times New Roman" w:cs="Times New Roman"/>
        </w:rPr>
        <w:t xml:space="preserve">, </w:t>
      </w:r>
      <w:r w:rsidRPr="007622B4">
        <w:rPr>
          <w:rFonts w:ascii="Times New Roman" w:hAnsi="Times New Roman" w:cs="Times New Roman" w:hint="cs"/>
        </w:rPr>
        <w:t>зная</w:t>
      </w:r>
      <w:r w:rsidRPr="007622B4">
        <w:rPr>
          <w:rFonts w:ascii="Times New Roman" w:hAnsi="Times New Roman" w:cs="Times New Roman"/>
        </w:rPr>
        <w:t xml:space="preserve"> </w:t>
      </w:r>
      <w:r w:rsidRPr="007622B4">
        <w:rPr>
          <w:rFonts w:ascii="Times New Roman" w:hAnsi="Times New Roman" w:cs="Times New Roman" w:hint="cs"/>
        </w:rPr>
        <w:t>настроение</w:t>
      </w:r>
      <w:r w:rsidRPr="007622B4">
        <w:rPr>
          <w:rFonts w:ascii="Times New Roman" w:hAnsi="Times New Roman" w:cs="Times New Roman"/>
        </w:rPr>
        <w:t xml:space="preserve"> </w:t>
      </w:r>
      <w:r w:rsidRPr="007622B4">
        <w:rPr>
          <w:rFonts w:ascii="Times New Roman" w:hAnsi="Times New Roman" w:cs="Times New Roman" w:hint="cs"/>
        </w:rPr>
        <w:t>царя</w:t>
      </w:r>
      <w:r w:rsidRPr="007622B4">
        <w:rPr>
          <w:rFonts w:ascii="Times New Roman" w:hAnsi="Times New Roman" w:cs="Times New Roman"/>
        </w:rPr>
        <w:t xml:space="preserve">, </w:t>
      </w:r>
      <w:r w:rsidRPr="007622B4">
        <w:rPr>
          <w:rFonts w:ascii="Times New Roman" w:hAnsi="Times New Roman" w:cs="Times New Roman" w:hint="cs"/>
        </w:rPr>
        <w:t>некоторые</w:t>
      </w:r>
      <w:r w:rsidRPr="007622B4">
        <w:rPr>
          <w:rFonts w:ascii="Times New Roman" w:hAnsi="Times New Roman" w:cs="Times New Roman"/>
        </w:rPr>
        <w:t xml:space="preserve"> </w:t>
      </w:r>
      <w:r w:rsidRPr="007622B4">
        <w:rPr>
          <w:rFonts w:ascii="Times New Roman" w:hAnsi="Times New Roman" w:cs="Times New Roman" w:hint="cs"/>
        </w:rPr>
        <w:t>министры</w:t>
      </w:r>
      <w:r w:rsidRPr="007622B4">
        <w:rPr>
          <w:rFonts w:ascii="Times New Roman" w:hAnsi="Times New Roman" w:cs="Times New Roman"/>
        </w:rPr>
        <w:t xml:space="preserve"> </w:t>
      </w:r>
      <w:r w:rsidRPr="007622B4">
        <w:rPr>
          <w:rFonts w:ascii="Times New Roman" w:hAnsi="Times New Roman" w:cs="Times New Roman" w:hint="cs"/>
        </w:rPr>
        <w:t>объявили</w:t>
      </w:r>
      <w:r w:rsidRPr="007622B4">
        <w:rPr>
          <w:rFonts w:ascii="Times New Roman" w:hAnsi="Times New Roman" w:cs="Times New Roman"/>
        </w:rPr>
        <w:t xml:space="preserve"> </w:t>
      </w:r>
      <w:r w:rsidRPr="007622B4">
        <w:rPr>
          <w:rFonts w:ascii="Times New Roman" w:hAnsi="Times New Roman" w:cs="Times New Roman" w:hint="cs"/>
        </w:rPr>
        <w:t>бойкот</w:t>
      </w:r>
      <w:r w:rsidRPr="007622B4">
        <w:rPr>
          <w:rFonts w:ascii="Times New Roman" w:hAnsi="Times New Roman" w:cs="Times New Roman"/>
        </w:rPr>
        <w:t xml:space="preserve"> </w:t>
      </w:r>
      <w:r w:rsidRPr="007622B4">
        <w:rPr>
          <w:rFonts w:ascii="Times New Roman" w:hAnsi="Times New Roman" w:cs="Times New Roman" w:hint="cs"/>
        </w:rPr>
        <w:t>Думе</w:t>
      </w:r>
      <w:r w:rsidRPr="007622B4">
        <w:rPr>
          <w:rFonts w:ascii="Times New Roman" w:hAnsi="Times New Roman" w:cs="Times New Roman"/>
        </w:rPr>
        <w:t xml:space="preserve">, </w:t>
      </w:r>
      <w:r w:rsidRPr="007622B4">
        <w:rPr>
          <w:rFonts w:ascii="Times New Roman" w:hAnsi="Times New Roman" w:cs="Times New Roman" w:hint="cs"/>
        </w:rPr>
        <w:t>они</w:t>
      </w:r>
      <w:r w:rsidRPr="007622B4">
        <w:rPr>
          <w:rFonts w:ascii="Times New Roman" w:hAnsi="Times New Roman" w:cs="Times New Roman"/>
        </w:rPr>
        <w:t xml:space="preserve"> </w:t>
      </w:r>
      <w:r w:rsidRPr="007622B4">
        <w:rPr>
          <w:rFonts w:ascii="Times New Roman" w:hAnsi="Times New Roman" w:cs="Times New Roman" w:hint="cs"/>
        </w:rPr>
        <w:t>перестали</w:t>
      </w:r>
      <w:r w:rsidRPr="007622B4">
        <w:rPr>
          <w:rFonts w:ascii="Times New Roman" w:hAnsi="Times New Roman" w:cs="Times New Roman"/>
        </w:rPr>
        <w:t xml:space="preserve"> </w:t>
      </w:r>
      <w:r w:rsidRPr="007622B4">
        <w:rPr>
          <w:rFonts w:ascii="Times New Roman" w:hAnsi="Times New Roman" w:cs="Times New Roman" w:hint="cs"/>
        </w:rPr>
        <w:t>посещать</w:t>
      </w:r>
      <w:r w:rsidRPr="007622B4">
        <w:rPr>
          <w:rFonts w:ascii="Times New Roman" w:hAnsi="Times New Roman" w:cs="Times New Roman"/>
        </w:rPr>
        <w:t xml:space="preserve"> </w:t>
      </w:r>
      <w:r w:rsidRPr="007622B4">
        <w:rPr>
          <w:rFonts w:ascii="Times New Roman" w:hAnsi="Times New Roman" w:cs="Times New Roman" w:hint="cs"/>
        </w:rPr>
        <w:t>ее</w:t>
      </w:r>
      <w:r w:rsidRPr="007622B4">
        <w:rPr>
          <w:rFonts w:ascii="Times New Roman" w:hAnsi="Times New Roman" w:cs="Times New Roman"/>
        </w:rPr>
        <w:t xml:space="preserve"> </w:t>
      </w:r>
      <w:r w:rsidRPr="007622B4">
        <w:rPr>
          <w:rFonts w:ascii="Times New Roman" w:hAnsi="Times New Roman" w:cs="Times New Roman" w:hint="cs"/>
        </w:rPr>
        <w:t>заседания</w:t>
      </w:r>
      <w:r>
        <w:rPr>
          <w:rFonts w:ascii="Times New Roman" w:hAnsi="Times New Roman" w:cs="Times New Roman"/>
        </w:rPr>
        <w:t>.</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хотя</w:t>
      </w:r>
      <w:r w:rsidRPr="007622B4">
        <w:rPr>
          <w:rFonts w:ascii="Times New Roman" w:hAnsi="Times New Roman" w:cs="Times New Roman"/>
        </w:rPr>
        <w:t xml:space="preserve"> </w:t>
      </w:r>
      <w:r w:rsidRPr="007622B4">
        <w:rPr>
          <w:rFonts w:ascii="Times New Roman" w:hAnsi="Times New Roman" w:cs="Times New Roman" w:hint="cs"/>
        </w:rPr>
        <w:t>депутатов</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избрали</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пятилетний</w:t>
      </w:r>
      <w:r w:rsidRPr="007622B4">
        <w:rPr>
          <w:rFonts w:ascii="Times New Roman" w:hAnsi="Times New Roman" w:cs="Times New Roman"/>
        </w:rPr>
        <w:t xml:space="preserve"> </w:t>
      </w:r>
      <w:r w:rsidRPr="007622B4">
        <w:rPr>
          <w:rFonts w:ascii="Times New Roman" w:hAnsi="Times New Roman" w:cs="Times New Roman" w:hint="cs"/>
        </w:rPr>
        <w:t>срок</w:t>
      </w:r>
      <w:r w:rsidRPr="007622B4">
        <w:rPr>
          <w:rFonts w:ascii="Times New Roman" w:hAnsi="Times New Roman" w:cs="Times New Roman"/>
        </w:rPr>
        <w:t xml:space="preserve">, </w:t>
      </w:r>
      <w:r w:rsidRPr="007622B4">
        <w:rPr>
          <w:rFonts w:ascii="Times New Roman" w:hAnsi="Times New Roman" w:cs="Times New Roman" w:hint="cs"/>
        </w:rPr>
        <w:t>терпения</w:t>
      </w:r>
      <w:r w:rsidRPr="007622B4">
        <w:rPr>
          <w:rFonts w:ascii="Times New Roman" w:hAnsi="Times New Roman" w:cs="Times New Roman"/>
        </w:rPr>
        <w:t xml:space="preserve"> </w:t>
      </w:r>
      <w:r w:rsidRPr="007622B4">
        <w:rPr>
          <w:rFonts w:ascii="Times New Roman" w:hAnsi="Times New Roman" w:cs="Times New Roman" w:hint="cs"/>
        </w:rPr>
        <w:t>у</w:t>
      </w:r>
      <w:r w:rsidRPr="007622B4">
        <w:rPr>
          <w:rFonts w:ascii="Times New Roman" w:hAnsi="Times New Roman" w:cs="Times New Roman"/>
        </w:rPr>
        <w:t xml:space="preserve"> </w:t>
      </w:r>
      <w:r w:rsidRPr="007622B4">
        <w:rPr>
          <w:rFonts w:ascii="Times New Roman" w:hAnsi="Times New Roman" w:cs="Times New Roman" w:hint="cs"/>
        </w:rPr>
        <w:t>правительства</w:t>
      </w:r>
      <w:r w:rsidRPr="007622B4">
        <w:rPr>
          <w:rFonts w:ascii="Times New Roman" w:hAnsi="Times New Roman" w:cs="Times New Roman"/>
        </w:rPr>
        <w:t xml:space="preserve"> </w:t>
      </w:r>
      <w:r w:rsidRPr="007622B4">
        <w:rPr>
          <w:rFonts w:ascii="Times New Roman" w:hAnsi="Times New Roman" w:cs="Times New Roman" w:hint="cs"/>
        </w:rPr>
        <w:t>хватило</w:t>
      </w:r>
      <w:r w:rsidRPr="007622B4">
        <w:rPr>
          <w:rFonts w:ascii="Times New Roman" w:hAnsi="Times New Roman" w:cs="Times New Roman"/>
        </w:rPr>
        <w:t xml:space="preserve"> </w:t>
      </w:r>
      <w:r w:rsidRPr="007622B4">
        <w:rPr>
          <w:rFonts w:ascii="Times New Roman" w:hAnsi="Times New Roman" w:cs="Times New Roman" w:hint="cs"/>
        </w:rPr>
        <w:t>только</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два</w:t>
      </w:r>
      <w:r w:rsidRPr="007622B4">
        <w:rPr>
          <w:rFonts w:ascii="Times New Roman" w:hAnsi="Times New Roman" w:cs="Times New Roman"/>
        </w:rPr>
        <w:t xml:space="preserve"> </w:t>
      </w:r>
      <w:r w:rsidRPr="007622B4">
        <w:rPr>
          <w:rFonts w:ascii="Times New Roman" w:hAnsi="Times New Roman" w:cs="Times New Roman" w:hint="cs"/>
        </w:rPr>
        <w:t>месяца</w:t>
      </w:r>
      <w:r w:rsidRPr="007622B4">
        <w:rPr>
          <w:rFonts w:ascii="Times New Roman" w:hAnsi="Times New Roman" w:cs="Times New Roman"/>
        </w:rPr>
        <w:t xml:space="preserve">. </w:t>
      </w:r>
      <w:r w:rsidRPr="007622B4">
        <w:rPr>
          <w:rFonts w:ascii="Times New Roman" w:hAnsi="Times New Roman" w:cs="Times New Roman" w:hint="cs"/>
        </w:rPr>
        <w:t>Горемыкин</w:t>
      </w:r>
      <w:r w:rsidRPr="007622B4">
        <w:rPr>
          <w:rFonts w:ascii="Times New Roman" w:hAnsi="Times New Roman" w:cs="Times New Roman"/>
        </w:rPr>
        <w:t xml:space="preserve"> </w:t>
      </w:r>
      <w:r w:rsidRPr="007622B4">
        <w:rPr>
          <w:rFonts w:ascii="Times New Roman" w:hAnsi="Times New Roman" w:cs="Times New Roman" w:hint="cs"/>
        </w:rPr>
        <w:t>гарантировал</w:t>
      </w:r>
      <w:r w:rsidRPr="007622B4">
        <w:rPr>
          <w:rFonts w:ascii="Times New Roman" w:hAnsi="Times New Roman" w:cs="Times New Roman"/>
        </w:rPr>
        <w:t xml:space="preserve">, </w:t>
      </w:r>
      <w:r w:rsidRPr="007622B4">
        <w:rPr>
          <w:rFonts w:ascii="Times New Roman" w:hAnsi="Times New Roman" w:cs="Times New Roman" w:hint="cs"/>
        </w:rPr>
        <w:t>что</w:t>
      </w:r>
      <w:r w:rsidRPr="007622B4">
        <w:rPr>
          <w:rFonts w:ascii="Times New Roman" w:hAnsi="Times New Roman" w:cs="Times New Roman"/>
        </w:rPr>
        <w:t xml:space="preserve"> </w:t>
      </w:r>
      <w:r w:rsidRPr="007622B4">
        <w:rPr>
          <w:rFonts w:ascii="Times New Roman" w:hAnsi="Times New Roman" w:cs="Times New Roman" w:hint="cs"/>
        </w:rPr>
        <w:t>страна</w:t>
      </w:r>
      <w:r w:rsidRPr="007622B4">
        <w:rPr>
          <w:rFonts w:ascii="Times New Roman" w:hAnsi="Times New Roman" w:cs="Times New Roman"/>
        </w:rPr>
        <w:t xml:space="preserve"> </w:t>
      </w:r>
      <w:r w:rsidRPr="007622B4">
        <w:rPr>
          <w:rFonts w:ascii="Times New Roman" w:hAnsi="Times New Roman" w:cs="Times New Roman" w:hint="cs"/>
        </w:rPr>
        <w:t>спокойно</w:t>
      </w:r>
      <w:r w:rsidRPr="007622B4">
        <w:rPr>
          <w:rFonts w:ascii="Times New Roman" w:hAnsi="Times New Roman" w:cs="Times New Roman"/>
        </w:rPr>
        <w:t xml:space="preserve"> </w:t>
      </w:r>
      <w:r w:rsidRPr="007622B4">
        <w:rPr>
          <w:rFonts w:ascii="Times New Roman" w:hAnsi="Times New Roman" w:cs="Times New Roman" w:hint="cs"/>
        </w:rPr>
        <w:t>отнесется</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разгону</w:t>
      </w:r>
      <w:r w:rsidRPr="007622B4">
        <w:rPr>
          <w:rFonts w:ascii="Times New Roman" w:hAnsi="Times New Roman" w:cs="Times New Roman"/>
        </w:rPr>
        <w:t xml:space="preserve"> </w:t>
      </w:r>
      <w:r w:rsidRPr="007622B4">
        <w:rPr>
          <w:rFonts w:ascii="Times New Roman" w:hAnsi="Times New Roman" w:cs="Times New Roman" w:hint="cs"/>
        </w:rPr>
        <w:t>выборного</w:t>
      </w:r>
      <w:r w:rsidRPr="007622B4">
        <w:rPr>
          <w:rFonts w:ascii="Times New Roman" w:hAnsi="Times New Roman" w:cs="Times New Roman"/>
        </w:rPr>
        <w:t xml:space="preserve"> </w:t>
      </w:r>
      <w:r w:rsidRPr="007622B4">
        <w:rPr>
          <w:rFonts w:ascii="Times New Roman" w:hAnsi="Times New Roman" w:cs="Times New Roman" w:hint="cs"/>
        </w:rPr>
        <w:t>учреждения</w:t>
      </w:r>
      <w:r w:rsidRPr="007622B4">
        <w:rPr>
          <w:rFonts w:ascii="Times New Roman" w:hAnsi="Times New Roman" w:cs="Times New Roman"/>
        </w:rPr>
        <w:t xml:space="preserve">. 9 </w:t>
      </w:r>
      <w:r w:rsidRPr="007622B4">
        <w:rPr>
          <w:rFonts w:ascii="Times New Roman" w:hAnsi="Times New Roman" w:cs="Times New Roman" w:hint="cs"/>
        </w:rPr>
        <w:t>июля</w:t>
      </w:r>
      <w:r w:rsidRPr="007622B4">
        <w:rPr>
          <w:rFonts w:ascii="Times New Roman" w:hAnsi="Times New Roman" w:cs="Times New Roman"/>
        </w:rPr>
        <w:t xml:space="preserve"> 1906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Государственная</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была</w:t>
      </w:r>
      <w:r w:rsidRPr="007622B4">
        <w:rPr>
          <w:rFonts w:ascii="Times New Roman" w:hAnsi="Times New Roman" w:cs="Times New Roman"/>
        </w:rPr>
        <w:t xml:space="preserve"> </w:t>
      </w:r>
      <w:r w:rsidRPr="007622B4">
        <w:rPr>
          <w:rFonts w:ascii="Times New Roman" w:hAnsi="Times New Roman" w:cs="Times New Roman" w:hint="cs"/>
        </w:rPr>
        <w:t>распущена</w:t>
      </w:r>
      <w:r w:rsidRPr="007622B4">
        <w:rPr>
          <w:rFonts w:ascii="Times New Roman" w:hAnsi="Times New Roman" w:cs="Times New Roman"/>
        </w:rPr>
        <w:t xml:space="preserve"> </w:t>
      </w:r>
      <w:r w:rsidRPr="007622B4">
        <w:rPr>
          <w:rFonts w:ascii="Times New Roman" w:hAnsi="Times New Roman" w:cs="Times New Roman" w:hint="cs"/>
        </w:rPr>
        <w:t>под</w:t>
      </w:r>
      <w:r w:rsidRPr="007622B4">
        <w:rPr>
          <w:rFonts w:ascii="Times New Roman" w:hAnsi="Times New Roman" w:cs="Times New Roman"/>
        </w:rPr>
        <w:t xml:space="preserve"> </w:t>
      </w:r>
      <w:r w:rsidRPr="007622B4">
        <w:rPr>
          <w:rFonts w:ascii="Times New Roman" w:hAnsi="Times New Roman" w:cs="Times New Roman" w:hint="cs"/>
        </w:rPr>
        <w:t>предлогом</w:t>
      </w:r>
      <w:r w:rsidRPr="007622B4">
        <w:rPr>
          <w:rFonts w:ascii="Times New Roman" w:hAnsi="Times New Roman" w:cs="Times New Roman"/>
        </w:rPr>
        <w:t xml:space="preserve">, </w:t>
      </w:r>
      <w:r w:rsidRPr="007622B4">
        <w:rPr>
          <w:rFonts w:ascii="Times New Roman" w:hAnsi="Times New Roman" w:cs="Times New Roman" w:hint="cs"/>
        </w:rPr>
        <w:t>что</w:t>
      </w:r>
      <w:r w:rsidRPr="007622B4">
        <w:rPr>
          <w:rFonts w:ascii="Times New Roman" w:hAnsi="Times New Roman" w:cs="Times New Roman"/>
        </w:rPr>
        <w:t xml:space="preserve"> </w:t>
      </w:r>
      <w:r w:rsidRPr="007622B4">
        <w:rPr>
          <w:rFonts w:ascii="Times New Roman" w:hAnsi="Times New Roman" w:cs="Times New Roman" w:hint="cs"/>
        </w:rPr>
        <w:t>депутаты</w:t>
      </w:r>
      <w:r w:rsidRPr="007622B4">
        <w:rPr>
          <w:rFonts w:ascii="Times New Roman" w:hAnsi="Times New Roman" w:cs="Times New Roman"/>
        </w:rPr>
        <w:t xml:space="preserve"> </w:t>
      </w:r>
      <w:r w:rsidRPr="007622B4">
        <w:rPr>
          <w:rFonts w:ascii="Times New Roman" w:hAnsi="Times New Roman" w:cs="Times New Roman" w:hint="cs"/>
        </w:rPr>
        <w:t>«уклонились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принадлежащую</w:t>
      </w:r>
      <w:r w:rsidRPr="007622B4">
        <w:rPr>
          <w:rFonts w:ascii="Times New Roman" w:hAnsi="Times New Roman" w:cs="Times New Roman"/>
        </w:rPr>
        <w:t xml:space="preserve"> </w:t>
      </w:r>
      <w:r w:rsidRPr="007622B4">
        <w:rPr>
          <w:rFonts w:ascii="Times New Roman" w:hAnsi="Times New Roman" w:cs="Times New Roman" w:hint="cs"/>
        </w:rPr>
        <w:t>им</w:t>
      </w:r>
      <w:r w:rsidRPr="007622B4">
        <w:rPr>
          <w:rFonts w:ascii="Times New Roman" w:hAnsi="Times New Roman" w:cs="Times New Roman"/>
        </w:rPr>
        <w:t xml:space="preserve"> </w:t>
      </w:r>
      <w:r w:rsidRPr="007622B4">
        <w:rPr>
          <w:rFonts w:ascii="Times New Roman" w:hAnsi="Times New Roman" w:cs="Times New Roman" w:hint="cs"/>
        </w:rPr>
        <w:t>область»</w:t>
      </w:r>
      <w:r w:rsidRPr="007622B4">
        <w:rPr>
          <w:rFonts w:ascii="Times New Roman" w:hAnsi="Times New Roman" w:cs="Times New Roman"/>
        </w:rPr>
        <w:t xml:space="preserve">. </w:t>
      </w:r>
      <w:r w:rsidRPr="007622B4">
        <w:rPr>
          <w:rFonts w:ascii="Times New Roman" w:hAnsi="Times New Roman" w:cs="Times New Roman" w:hint="cs"/>
        </w:rPr>
        <w:t>Председателем</w:t>
      </w:r>
      <w:r w:rsidRPr="007622B4">
        <w:rPr>
          <w:rFonts w:ascii="Times New Roman" w:hAnsi="Times New Roman" w:cs="Times New Roman"/>
        </w:rPr>
        <w:t xml:space="preserve"> </w:t>
      </w:r>
      <w:r w:rsidRPr="007622B4">
        <w:rPr>
          <w:rFonts w:ascii="Times New Roman" w:hAnsi="Times New Roman" w:cs="Times New Roman" w:hint="cs"/>
        </w:rPr>
        <w:t>Совета</w:t>
      </w:r>
      <w:r w:rsidRPr="007622B4">
        <w:rPr>
          <w:rFonts w:ascii="Times New Roman" w:hAnsi="Times New Roman" w:cs="Times New Roman"/>
        </w:rPr>
        <w:t xml:space="preserve"> </w:t>
      </w:r>
      <w:r w:rsidRPr="007622B4">
        <w:rPr>
          <w:rFonts w:ascii="Times New Roman" w:hAnsi="Times New Roman" w:cs="Times New Roman" w:hint="cs"/>
        </w:rPr>
        <w:t>министров</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назначен</w:t>
      </w:r>
      <w:r w:rsidRPr="007622B4">
        <w:rPr>
          <w:rFonts w:ascii="Times New Roman" w:hAnsi="Times New Roman" w:cs="Times New Roman"/>
        </w:rPr>
        <w:t xml:space="preserve"> </w:t>
      </w:r>
      <w:r w:rsidRPr="007622B4">
        <w:rPr>
          <w:rFonts w:ascii="Times New Roman" w:hAnsi="Times New Roman" w:cs="Times New Roman" w:hint="cs"/>
        </w:rPr>
        <w:t>П</w:t>
      </w:r>
      <w:r w:rsidRPr="007622B4">
        <w:rPr>
          <w:rFonts w:ascii="Times New Roman" w:hAnsi="Times New Roman" w:cs="Times New Roman"/>
        </w:rPr>
        <w:t>.</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Столыпин</w:t>
      </w:r>
      <w:r w:rsidRPr="007622B4">
        <w:rPr>
          <w:rFonts w:ascii="Times New Roman" w:hAnsi="Times New Roman" w:cs="Times New Roman"/>
        </w:rPr>
        <w:t xml:space="preserve">. </w:t>
      </w:r>
      <w:r w:rsidRPr="007622B4">
        <w:rPr>
          <w:rFonts w:ascii="Times New Roman" w:hAnsi="Times New Roman" w:cs="Times New Roman" w:hint="cs"/>
        </w:rPr>
        <w:t>Правящие</w:t>
      </w:r>
      <w:r w:rsidRPr="007622B4">
        <w:rPr>
          <w:rFonts w:ascii="Times New Roman" w:hAnsi="Times New Roman" w:cs="Times New Roman"/>
        </w:rPr>
        <w:t xml:space="preserve"> </w:t>
      </w:r>
      <w:r w:rsidRPr="007622B4">
        <w:rPr>
          <w:rFonts w:ascii="Times New Roman" w:hAnsi="Times New Roman" w:cs="Times New Roman" w:hint="cs"/>
        </w:rPr>
        <w:t>круги</w:t>
      </w:r>
      <w:r w:rsidRPr="007622B4">
        <w:rPr>
          <w:rFonts w:ascii="Times New Roman" w:hAnsi="Times New Roman" w:cs="Times New Roman"/>
        </w:rPr>
        <w:t xml:space="preserve"> </w:t>
      </w:r>
      <w:r w:rsidRPr="007622B4">
        <w:rPr>
          <w:rFonts w:ascii="Times New Roman" w:hAnsi="Times New Roman" w:cs="Times New Roman" w:hint="cs"/>
        </w:rPr>
        <w:t>надеялись</w:t>
      </w:r>
      <w:r w:rsidRPr="007622B4">
        <w:rPr>
          <w:rFonts w:ascii="Times New Roman" w:hAnsi="Times New Roman" w:cs="Times New Roman"/>
        </w:rPr>
        <w:t xml:space="preserve">, </w:t>
      </w:r>
      <w:r w:rsidRPr="007622B4">
        <w:rPr>
          <w:rFonts w:ascii="Times New Roman" w:hAnsi="Times New Roman" w:cs="Times New Roman" w:hint="cs"/>
        </w:rPr>
        <w:t>что</w:t>
      </w:r>
      <w:r w:rsidRPr="007622B4">
        <w:rPr>
          <w:rFonts w:ascii="Times New Roman" w:hAnsi="Times New Roman" w:cs="Times New Roman"/>
        </w:rPr>
        <w:t xml:space="preserve"> </w:t>
      </w:r>
      <w:r w:rsidRPr="007622B4">
        <w:rPr>
          <w:rFonts w:ascii="Times New Roman" w:hAnsi="Times New Roman" w:cs="Times New Roman" w:hint="cs"/>
        </w:rPr>
        <w:t>этот</w:t>
      </w:r>
      <w:r w:rsidRPr="007622B4">
        <w:rPr>
          <w:rFonts w:ascii="Times New Roman" w:hAnsi="Times New Roman" w:cs="Times New Roman"/>
        </w:rPr>
        <w:t xml:space="preserve"> </w:t>
      </w:r>
      <w:r w:rsidRPr="007622B4">
        <w:rPr>
          <w:rFonts w:ascii="Times New Roman" w:hAnsi="Times New Roman" w:cs="Times New Roman" w:hint="cs"/>
        </w:rPr>
        <w:t>сильный</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решительный</w:t>
      </w:r>
      <w:r w:rsidRPr="007622B4">
        <w:rPr>
          <w:rFonts w:ascii="Times New Roman" w:hAnsi="Times New Roman" w:cs="Times New Roman"/>
        </w:rPr>
        <w:t xml:space="preserve"> </w:t>
      </w:r>
      <w:r w:rsidRPr="007622B4">
        <w:rPr>
          <w:rFonts w:ascii="Times New Roman" w:hAnsi="Times New Roman" w:cs="Times New Roman" w:hint="cs"/>
        </w:rPr>
        <w:t>человек</w:t>
      </w:r>
      <w:r w:rsidRPr="007622B4">
        <w:rPr>
          <w:rFonts w:ascii="Times New Roman" w:hAnsi="Times New Roman" w:cs="Times New Roman"/>
        </w:rPr>
        <w:t xml:space="preserve"> </w:t>
      </w:r>
      <w:r w:rsidRPr="007622B4">
        <w:rPr>
          <w:rFonts w:ascii="Times New Roman" w:hAnsi="Times New Roman" w:cs="Times New Roman" w:hint="cs"/>
        </w:rPr>
        <w:t>сможет</w:t>
      </w:r>
      <w:r w:rsidRPr="007622B4">
        <w:rPr>
          <w:rFonts w:ascii="Times New Roman" w:hAnsi="Times New Roman" w:cs="Times New Roman"/>
        </w:rPr>
        <w:t xml:space="preserve"> </w:t>
      </w:r>
      <w:r w:rsidRPr="007622B4">
        <w:rPr>
          <w:rFonts w:ascii="Times New Roman" w:hAnsi="Times New Roman" w:cs="Times New Roman" w:hint="cs"/>
        </w:rPr>
        <w:t>«успокоить»</w:t>
      </w:r>
      <w:r w:rsidRPr="007622B4">
        <w:rPr>
          <w:rFonts w:ascii="Times New Roman" w:hAnsi="Times New Roman" w:cs="Times New Roman"/>
        </w:rPr>
        <w:t xml:space="preserve"> </w:t>
      </w:r>
      <w:r w:rsidRPr="007622B4">
        <w:rPr>
          <w:rFonts w:ascii="Times New Roman" w:hAnsi="Times New Roman" w:cs="Times New Roman" w:hint="cs"/>
        </w:rPr>
        <w:t>страну</w:t>
      </w:r>
      <w:r w:rsidRPr="007622B4">
        <w:rPr>
          <w:rFonts w:ascii="Times New Roman" w:hAnsi="Times New Roman" w:cs="Times New Roman"/>
        </w:rPr>
        <w:t xml:space="preserve">. </w:t>
      </w:r>
      <w:r w:rsidRPr="007622B4">
        <w:rPr>
          <w:rFonts w:ascii="Times New Roman" w:hAnsi="Times New Roman" w:cs="Times New Roman" w:hint="cs"/>
        </w:rPr>
        <w:t>Столыпин</w:t>
      </w:r>
      <w:r w:rsidRPr="007622B4">
        <w:rPr>
          <w:rFonts w:ascii="Times New Roman" w:hAnsi="Times New Roman" w:cs="Times New Roman"/>
        </w:rPr>
        <w:t xml:space="preserve"> </w:t>
      </w:r>
      <w:r w:rsidRPr="007622B4">
        <w:rPr>
          <w:rFonts w:ascii="Times New Roman" w:hAnsi="Times New Roman" w:cs="Times New Roman" w:hint="cs"/>
        </w:rPr>
        <w:t>энергично</w:t>
      </w:r>
      <w:r w:rsidRPr="007622B4">
        <w:rPr>
          <w:rFonts w:ascii="Times New Roman" w:hAnsi="Times New Roman" w:cs="Times New Roman"/>
        </w:rPr>
        <w:t xml:space="preserve"> </w:t>
      </w:r>
      <w:r w:rsidRPr="007622B4">
        <w:rPr>
          <w:rFonts w:ascii="Times New Roman" w:hAnsi="Times New Roman" w:cs="Times New Roman" w:hint="cs"/>
        </w:rPr>
        <w:t>взялся</w:t>
      </w:r>
      <w:r w:rsidRPr="007622B4">
        <w:rPr>
          <w:rFonts w:ascii="Times New Roman" w:hAnsi="Times New Roman" w:cs="Times New Roman"/>
        </w:rPr>
        <w:t xml:space="preserve"> </w:t>
      </w:r>
      <w:r w:rsidRPr="007622B4">
        <w:rPr>
          <w:rFonts w:ascii="Times New Roman" w:hAnsi="Times New Roman" w:cs="Times New Roman" w:hint="cs"/>
        </w:rPr>
        <w:t>за</w:t>
      </w:r>
      <w:r w:rsidRPr="007622B4">
        <w:rPr>
          <w:rFonts w:ascii="Times New Roman" w:hAnsi="Times New Roman" w:cs="Times New Roman"/>
        </w:rPr>
        <w:t xml:space="preserve"> </w:t>
      </w:r>
      <w:r w:rsidRPr="007622B4">
        <w:rPr>
          <w:rFonts w:ascii="Times New Roman" w:hAnsi="Times New Roman" w:cs="Times New Roman" w:hint="cs"/>
        </w:rPr>
        <w:t>наведение</w:t>
      </w:r>
      <w:r w:rsidRPr="007622B4">
        <w:rPr>
          <w:rFonts w:ascii="Times New Roman" w:hAnsi="Times New Roman" w:cs="Times New Roman"/>
        </w:rPr>
        <w:t xml:space="preserve"> </w:t>
      </w:r>
      <w:r w:rsidRPr="007622B4">
        <w:rPr>
          <w:rFonts w:ascii="Times New Roman" w:hAnsi="Times New Roman" w:cs="Times New Roman" w:hint="cs"/>
        </w:rPr>
        <w:t>порядка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августе</w:t>
      </w:r>
      <w:r w:rsidRPr="007622B4">
        <w:rPr>
          <w:rFonts w:ascii="Times New Roman" w:hAnsi="Times New Roman" w:cs="Times New Roman"/>
        </w:rPr>
        <w:t xml:space="preserve"> 1906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ответ</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взрыв</w:t>
      </w:r>
      <w:r w:rsidRPr="007622B4">
        <w:rPr>
          <w:rFonts w:ascii="Times New Roman" w:hAnsi="Times New Roman" w:cs="Times New Roman"/>
        </w:rPr>
        <w:t xml:space="preserve"> </w:t>
      </w:r>
      <w:r w:rsidRPr="007622B4">
        <w:rPr>
          <w:rFonts w:ascii="Times New Roman" w:hAnsi="Times New Roman" w:cs="Times New Roman" w:hint="cs"/>
        </w:rPr>
        <w:t>эсерами</w:t>
      </w:r>
      <w:r w:rsidRPr="007622B4">
        <w:rPr>
          <w:rFonts w:ascii="Times New Roman" w:hAnsi="Times New Roman" w:cs="Times New Roman"/>
        </w:rPr>
        <w:t xml:space="preserve"> </w:t>
      </w:r>
      <w:r w:rsidRPr="007622B4">
        <w:rPr>
          <w:rFonts w:ascii="Times New Roman" w:hAnsi="Times New Roman" w:cs="Times New Roman" w:hint="cs"/>
        </w:rPr>
        <w:t>его</w:t>
      </w:r>
      <w:r w:rsidRPr="007622B4">
        <w:rPr>
          <w:rFonts w:ascii="Times New Roman" w:hAnsi="Times New Roman" w:cs="Times New Roman"/>
        </w:rPr>
        <w:t xml:space="preserve"> </w:t>
      </w:r>
      <w:r w:rsidRPr="007622B4">
        <w:rPr>
          <w:rFonts w:ascii="Times New Roman" w:hAnsi="Times New Roman" w:cs="Times New Roman" w:hint="cs"/>
        </w:rPr>
        <w:t>дачи</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Аптекарском</w:t>
      </w:r>
      <w:r w:rsidRPr="007622B4">
        <w:rPr>
          <w:rFonts w:ascii="Times New Roman" w:hAnsi="Times New Roman" w:cs="Times New Roman"/>
        </w:rPr>
        <w:t xml:space="preserve"> </w:t>
      </w:r>
      <w:r w:rsidRPr="007622B4">
        <w:rPr>
          <w:rFonts w:ascii="Times New Roman" w:hAnsi="Times New Roman" w:cs="Times New Roman" w:hint="cs"/>
        </w:rPr>
        <w:t>острове</w:t>
      </w:r>
      <w:r w:rsidRPr="007622B4">
        <w:rPr>
          <w:rFonts w:ascii="Times New Roman" w:hAnsi="Times New Roman" w:cs="Times New Roman"/>
        </w:rPr>
        <w:t xml:space="preserve"> </w:t>
      </w:r>
      <w:r w:rsidRPr="007622B4">
        <w:rPr>
          <w:rFonts w:ascii="Times New Roman" w:hAnsi="Times New Roman" w:cs="Times New Roman" w:hint="cs"/>
        </w:rPr>
        <w:t>были</w:t>
      </w:r>
      <w:r w:rsidRPr="007622B4">
        <w:rPr>
          <w:rFonts w:ascii="Times New Roman" w:hAnsi="Times New Roman" w:cs="Times New Roman"/>
        </w:rPr>
        <w:t xml:space="preserve"> </w:t>
      </w:r>
      <w:r w:rsidRPr="007622B4">
        <w:rPr>
          <w:rFonts w:ascii="Times New Roman" w:hAnsi="Times New Roman" w:cs="Times New Roman" w:hint="cs"/>
        </w:rPr>
        <w:t>введены</w:t>
      </w:r>
      <w:r w:rsidRPr="007622B4">
        <w:rPr>
          <w:rFonts w:ascii="Times New Roman" w:hAnsi="Times New Roman" w:cs="Times New Roman"/>
        </w:rPr>
        <w:t xml:space="preserve"> </w:t>
      </w:r>
      <w:r w:rsidRPr="007622B4">
        <w:rPr>
          <w:rFonts w:ascii="Times New Roman" w:hAnsi="Times New Roman" w:cs="Times New Roman" w:hint="cs"/>
        </w:rPr>
        <w:t>военно</w:t>
      </w:r>
      <w:r w:rsidRPr="007622B4">
        <w:rPr>
          <w:rFonts w:ascii="Times New Roman" w:hAnsi="Times New Roman" w:cs="Times New Roman"/>
        </w:rPr>
        <w:t>-</w:t>
      </w:r>
      <w:r w:rsidRPr="007622B4">
        <w:rPr>
          <w:rFonts w:ascii="Times New Roman" w:hAnsi="Times New Roman" w:cs="Times New Roman" w:hint="cs"/>
        </w:rPr>
        <w:t>полевые</w:t>
      </w:r>
      <w:r w:rsidRPr="007622B4">
        <w:rPr>
          <w:rFonts w:ascii="Times New Roman" w:hAnsi="Times New Roman" w:cs="Times New Roman"/>
        </w:rPr>
        <w:t xml:space="preserve"> </w:t>
      </w:r>
      <w:r w:rsidRPr="007622B4">
        <w:rPr>
          <w:rFonts w:ascii="Times New Roman" w:hAnsi="Times New Roman" w:cs="Times New Roman" w:hint="cs"/>
        </w:rPr>
        <w:t>суды</w:t>
      </w:r>
      <w:r w:rsidRPr="007622B4">
        <w:rPr>
          <w:rFonts w:ascii="Times New Roman" w:hAnsi="Times New Roman" w:cs="Times New Roman"/>
        </w:rPr>
        <w:t xml:space="preserve">, </w:t>
      </w:r>
      <w:r w:rsidRPr="007622B4">
        <w:rPr>
          <w:rFonts w:ascii="Times New Roman" w:hAnsi="Times New Roman" w:cs="Times New Roman" w:hint="cs"/>
        </w:rPr>
        <w:t>отправлявшие</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виселицу</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малейшему</w:t>
      </w:r>
      <w:r w:rsidRPr="007622B4">
        <w:rPr>
          <w:rFonts w:ascii="Times New Roman" w:hAnsi="Times New Roman" w:cs="Times New Roman"/>
        </w:rPr>
        <w:t xml:space="preserve"> </w:t>
      </w:r>
      <w:r w:rsidRPr="007622B4">
        <w:rPr>
          <w:rFonts w:ascii="Times New Roman" w:hAnsi="Times New Roman" w:cs="Times New Roman" w:hint="cs"/>
        </w:rPr>
        <w:t>подозрению</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причастности</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террору</w:t>
      </w:r>
      <w:r w:rsidRPr="007622B4">
        <w:rPr>
          <w:rFonts w:ascii="Times New Roman" w:hAnsi="Times New Roman" w:cs="Times New Roman"/>
        </w:rPr>
        <w:t xml:space="preserve">. </w:t>
      </w:r>
      <w:r w:rsidRPr="007622B4">
        <w:rPr>
          <w:rFonts w:ascii="Times New Roman" w:hAnsi="Times New Roman" w:cs="Times New Roman" w:hint="cs"/>
        </w:rPr>
        <w:t>Закрывались</w:t>
      </w:r>
      <w:r w:rsidRPr="007622B4">
        <w:rPr>
          <w:rFonts w:ascii="Times New Roman" w:hAnsi="Times New Roman" w:cs="Times New Roman"/>
        </w:rPr>
        <w:t xml:space="preserve"> </w:t>
      </w:r>
      <w:r w:rsidRPr="007622B4">
        <w:rPr>
          <w:rFonts w:ascii="Times New Roman" w:hAnsi="Times New Roman" w:cs="Times New Roman" w:hint="cs"/>
        </w:rPr>
        <w:t>профсоюзы</w:t>
      </w:r>
      <w:r w:rsidRPr="007622B4">
        <w:rPr>
          <w:rFonts w:ascii="Times New Roman" w:hAnsi="Times New Roman" w:cs="Times New Roman"/>
        </w:rPr>
        <w:t xml:space="preserve">, </w:t>
      </w:r>
      <w:r w:rsidRPr="007622B4">
        <w:rPr>
          <w:rFonts w:ascii="Times New Roman" w:hAnsi="Times New Roman" w:cs="Times New Roman" w:hint="cs"/>
        </w:rPr>
        <w:t>преследовались</w:t>
      </w:r>
      <w:r w:rsidRPr="007622B4">
        <w:rPr>
          <w:rFonts w:ascii="Times New Roman" w:hAnsi="Times New Roman" w:cs="Times New Roman"/>
        </w:rPr>
        <w:t xml:space="preserve"> </w:t>
      </w:r>
      <w:r w:rsidRPr="007622B4">
        <w:rPr>
          <w:rFonts w:ascii="Times New Roman" w:hAnsi="Times New Roman" w:cs="Times New Roman" w:hint="cs"/>
        </w:rPr>
        <w:t>революционные</w:t>
      </w:r>
      <w:r w:rsidRPr="007622B4">
        <w:rPr>
          <w:rFonts w:ascii="Times New Roman" w:hAnsi="Times New Roman" w:cs="Times New Roman"/>
        </w:rPr>
        <w:t xml:space="preserve"> </w:t>
      </w:r>
      <w:r w:rsidRPr="007622B4">
        <w:rPr>
          <w:rFonts w:ascii="Times New Roman" w:hAnsi="Times New Roman" w:cs="Times New Roman" w:hint="cs"/>
        </w:rPr>
        <w:t>партии</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царь</w:t>
      </w:r>
      <w:r w:rsidRPr="007622B4">
        <w:rPr>
          <w:rFonts w:ascii="Times New Roman" w:hAnsi="Times New Roman" w:cs="Times New Roman"/>
        </w:rPr>
        <w:t xml:space="preserve"> </w:t>
      </w:r>
      <w:r w:rsidRPr="007622B4">
        <w:rPr>
          <w:rFonts w:ascii="Times New Roman" w:hAnsi="Times New Roman" w:cs="Times New Roman" w:hint="cs"/>
        </w:rPr>
        <w:t>еще</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отказался</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Манифеста</w:t>
      </w:r>
      <w:r w:rsidRPr="007622B4">
        <w:rPr>
          <w:rFonts w:ascii="Times New Roman" w:hAnsi="Times New Roman" w:cs="Times New Roman"/>
        </w:rPr>
        <w:t xml:space="preserve"> 17 </w:t>
      </w:r>
      <w:r w:rsidRPr="007622B4">
        <w:rPr>
          <w:rFonts w:ascii="Times New Roman" w:hAnsi="Times New Roman" w:cs="Times New Roman" w:hint="cs"/>
        </w:rPr>
        <w:t>октября</w:t>
      </w:r>
      <w:r w:rsidRPr="007622B4">
        <w:rPr>
          <w:rFonts w:ascii="Times New Roman" w:hAnsi="Times New Roman" w:cs="Times New Roman"/>
        </w:rPr>
        <w:t xml:space="preserve">, </w:t>
      </w:r>
      <w:r w:rsidRPr="007622B4">
        <w:rPr>
          <w:rFonts w:ascii="Times New Roman" w:hAnsi="Times New Roman" w:cs="Times New Roman" w:hint="cs"/>
        </w:rPr>
        <w:t>поэтому</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объявлено</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созыве</w:t>
      </w:r>
      <w:r w:rsidRPr="007622B4">
        <w:rPr>
          <w:rFonts w:ascii="Times New Roman" w:hAnsi="Times New Roman" w:cs="Times New Roman"/>
        </w:rPr>
        <w:t xml:space="preserve"> II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основе</w:t>
      </w:r>
      <w:r w:rsidRPr="007622B4">
        <w:rPr>
          <w:rFonts w:ascii="Times New Roman" w:hAnsi="Times New Roman" w:cs="Times New Roman"/>
        </w:rPr>
        <w:t xml:space="preserve"> </w:t>
      </w:r>
      <w:r w:rsidRPr="007622B4">
        <w:rPr>
          <w:rFonts w:ascii="Times New Roman" w:hAnsi="Times New Roman" w:cs="Times New Roman" w:hint="cs"/>
        </w:rPr>
        <w:t>старого</w:t>
      </w:r>
      <w:r w:rsidRPr="007622B4">
        <w:rPr>
          <w:rFonts w:ascii="Times New Roman" w:hAnsi="Times New Roman" w:cs="Times New Roman"/>
        </w:rPr>
        <w:t xml:space="preserve"> </w:t>
      </w:r>
      <w:r w:rsidRPr="007622B4">
        <w:rPr>
          <w:rFonts w:ascii="Times New Roman" w:hAnsi="Times New Roman" w:cs="Times New Roman" w:hint="cs"/>
        </w:rPr>
        <w:t>избирательного</w:t>
      </w:r>
      <w:r w:rsidRPr="007622B4">
        <w:rPr>
          <w:rFonts w:ascii="Times New Roman" w:hAnsi="Times New Roman" w:cs="Times New Roman"/>
        </w:rPr>
        <w:t xml:space="preserve"> </w:t>
      </w:r>
      <w:r w:rsidRPr="007622B4">
        <w:rPr>
          <w:rFonts w:ascii="Times New Roman" w:hAnsi="Times New Roman" w:cs="Times New Roman" w:hint="cs"/>
        </w:rPr>
        <w:t>закона</w:t>
      </w:r>
      <w:r>
        <w:rPr>
          <w:rFonts w:ascii="Times New Roman" w:hAnsi="Times New Roman" w:cs="Times New Roman"/>
        </w:rPr>
        <w:t>.</w:t>
      </w:r>
      <w:r w:rsidRPr="007622B4">
        <w:rPr>
          <w:rFonts w:ascii="Times New Roman" w:hAnsi="Times New Roman" w:cs="Times New Roman" w:hint="cs"/>
        </w:rPr>
        <w:t>Эпоха</w:t>
      </w:r>
      <w:r w:rsidRPr="007622B4">
        <w:rPr>
          <w:rFonts w:ascii="Times New Roman" w:hAnsi="Times New Roman" w:cs="Times New Roman"/>
        </w:rPr>
        <w:t xml:space="preserve"> I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закончилась</w:t>
      </w:r>
      <w:r w:rsidRPr="007622B4">
        <w:rPr>
          <w:rFonts w:ascii="Times New Roman" w:hAnsi="Times New Roman" w:cs="Times New Roman"/>
        </w:rPr>
        <w:t xml:space="preserve">. </w:t>
      </w:r>
      <w:r w:rsidRPr="007622B4">
        <w:rPr>
          <w:rFonts w:ascii="Times New Roman" w:hAnsi="Times New Roman" w:cs="Times New Roman" w:hint="cs"/>
        </w:rPr>
        <w:t>Она</w:t>
      </w:r>
      <w:r w:rsidRPr="007622B4">
        <w:rPr>
          <w:rFonts w:ascii="Times New Roman" w:hAnsi="Times New Roman" w:cs="Times New Roman"/>
        </w:rPr>
        <w:t xml:space="preserve"> </w:t>
      </w:r>
      <w:r w:rsidRPr="007622B4">
        <w:rPr>
          <w:rFonts w:ascii="Times New Roman" w:hAnsi="Times New Roman" w:cs="Times New Roman" w:hint="cs"/>
        </w:rPr>
        <w:t>вошла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историю</w:t>
      </w:r>
      <w:r w:rsidRPr="007622B4">
        <w:rPr>
          <w:rFonts w:ascii="Times New Roman" w:hAnsi="Times New Roman" w:cs="Times New Roman"/>
        </w:rPr>
        <w:t xml:space="preserve"> </w:t>
      </w:r>
      <w:r w:rsidRPr="007622B4">
        <w:rPr>
          <w:rFonts w:ascii="Times New Roman" w:hAnsi="Times New Roman" w:cs="Times New Roman" w:hint="cs"/>
        </w:rPr>
        <w:t>как</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неоправданных</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неоправдавшихся</w:t>
      </w:r>
      <w:r w:rsidRPr="007622B4">
        <w:rPr>
          <w:rFonts w:ascii="Times New Roman" w:hAnsi="Times New Roman" w:cs="Times New Roman"/>
        </w:rPr>
        <w:t xml:space="preserve"> </w:t>
      </w:r>
      <w:r w:rsidRPr="007622B4">
        <w:rPr>
          <w:rFonts w:ascii="Times New Roman" w:hAnsi="Times New Roman" w:cs="Times New Roman" w:hint="cs"/>
        </w:rPr>
        <w:t>надежд</w:t>
      </w:r>
      <w:r w:rsidRPr="007622B4">
        <w:rPr>
          <w:rFonts w:ascii="Times New Roman" w:hAnsi="Times New Roman" w:cs="Times New Roman"/>
        </w:rPr>
        <w:t xml:space="preserve">, </w:t>
      </w:r>
      <w:r w:rsidRPr="007622B4">
        <w:rPr>
          <w:rFonts w:ascii="Times New Roman" w:hAnsi="Times New Roman" w:cs="Times New Roman" w:hint="cs"/>
        </w:rPr>
        <w:t>реальных</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мнимых</w:t>
      </w:r>
      <w:r w:rsidRPr="007622B4">
        <w:rPr>
          <w:rFonts w:ascii="Times New Roman" w:hAnsi="Times New Roman" w:cs="Times New Roman"/>
        </w:rPr>
        <w:t xml:space="preserve"> </w:t>
      </w:r>
      <w:r w:rsidRPr="007622B4">
        <w:rPr>
          <w:rFonts w:ascii="Times New Roman" w:hAnsi="Times New Roman" w:cs="Times New Roman" w:hint="cs"/>
        </w:rPr>
        <w:t>шансов</w:t>
      </w:r>
      <w:r w:rsidRPr="007622B4">
        <w:rPr>
          <w:rFonts w:ascii="Times New Roman" w:hAnsi="Times New Roman" w:cs="Times New Roman"/>
        </w:rPr>
        <w:t xml:space="preserve"> </w:t>
      </w:r>
      <w:r w:rsidRPr="007622B4">
        <w:rPr>
          <w:rFonts w:ascii="Times New Roman" w:hAnsi="Times New Roman" w:cs="Times New Roman" w:hint="cs"/>
        </w:rPr>
        <w:t>выдержать</w:t>
      </w:r>
      <w:r w:rsidRPr="007622B4">
        <w:rPr>
          <w:rFonts w:ascii="Times New Roman" w:hAnsi="Times New Roman" w:cs="Times New Roman"/>
        </w:rPr>
        <w:t xml:space="preserve"> </w:t>
      </w:r>
      <w:r w:rsidRPr="007622B4">
        <w:rPr>
          <w:rFonts w:ascii="Times New Roman" w:hAnsi="Times New Roman" w:cs="Times New Roman" w:hint="cs"/>
        </w:rPr>
        <w:t>экзамен</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государственную</w:t>
      </w:r>
      <w:r w:rsidRPr="007622B4">
        <w:rPr>
          <w:rFonts w:ascii="Times New Roman" w:hAnsi="Times New Roman" w:cs="Times New Roman"/>
        </w:rPr>
        <w:t xml:space="preserve"> </w:t>
      </w:r>
      <w:r w:rsidRPr="007622B4">
        <w:rPr>
          <w:rFonts w:ascii="Times New Roman" w:hAnsi="Times New Roman" w:cs="Times New Roman" w:hint="cs"/>
        </w:rPr>
        <w:t>зрелость</w:t>
      </w:r>
      <w:r w:rsidRPr="007622B4">
        <w:rPr>
          <w:rFonts w:ascii="Times New Roman" w:hAnsi="Times New Roman" w:cs="Times New Roman"/>
        </w:rPr>
        <w:t xml:space="preserve">, </w:t>
      </w:r>
      <w:r w:rsidRPr="007622B4">
        <w:rPr>
          <w:rFonts w:ascii="Times New Roman" w:hAnsi="Times New Roman" w:cs="Times New Roman" w:hint="cs"/>
        </w:rPr>
        <w:t>способность</w:t>
      </w:r>
      <w:r w:rsidRPr="007622B4">
        <w:rPr>
          <w:rFonts w:ascii="Times New Roman" w:hAnsi="Times New Roman" w:cs="Times New Roman"/>
        </w:rPr>
        <w:t xml:space="preserve"> </w:t>
      </w:r>
      <w:r w:rsidRPr="007622B4">
        <w:rPr>
          <w:rFonts w:ascii="Times New Roman" w:hAnsi="Times New Roman" w:cs="Times New Roman" w:hint="cs"/>
        </w:rPr>
        <w:t>закрепить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общественном</w:t>
      </w:r>
      <w:r w:rsidRPr="007622B4">
        <w:rPr>
          <w:rFonts w:ascii="Times New Roman" w:hAnsi="Times New Roman" w:cs="Times New Roman"/>
        </w:rPr>
        <w:t xml:space="preserve"> </w:t>
      </w:r>
      <w:r w:rsidRPr="007622B4">
        <w:rPr>
          <w:rFonts w:ascii="Times New Roman" w:hAnsi="Times New Roman" w:cs="Times New Roman" w:hint="cs"/>
        </w:rPr>
        <w:t>сознании</w:t>
      </w:r>
      <w:r w:rsidRPr="007622B4">
        <w:rPr>
          <w:rFonts w:ascii="Times New Roman" w:hAnsi="Times New Roman" w:cs="Times New Roman"/>
        </w:rPr>
        <w:t xml:space="preserve"> </w:t>
      </w:r>
      <w:r w:rsidRPr="007622B4">
        <w:rPr>
          <w:rFonts w:ascii="Times New Roman" w:hAnsi="Times New Roman" w:cs="Times New Roman" w:hint="cs"/>
        </w:rPr>
        <w:t>идею</w:t>
      </w:r>
      <w:r w:rsidRPr="007622B4">
        <w:rPr>
          <w:rFonts w:ascii="Times New Roman" w:hAnsi="Times New Roman" w:cs="Times New Roman"/>
        </w:rPr>
        <w:t xml:space="preserve"> </w:t>
      </w:r>
      <w:r w:rsidRPr="007622B4">
        <w:rPr>
          <w:rFonts w:ascii="Times New Roman" w:hAnsi="Times New Roman" w:cs="Times New Roman" w:hint="cs"/>
        </w:rPr>
        <w:t>парламентаризма</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b/>
        </w:rPr>
      </w:pPr>
      <w:r w:rsidRPr="007622B4">
        <w:rPr>
          <w:rFonts w:ascii="Times New Roman" w:hAnsi="Times New Roman" w:cs="Times New Roman"/>
          <w:b/>
        </w:rPr>
        <w:t xml:space="preserve">1.4 II </w:t>
      </w:r>
      <w:r w:rsidRPr="007622B4">
        <w:rPr>
          <w:rFonts w:ascii="Times New Roman" w:hAnsi="Times New Roman" w:cs="Times New Roman" w:hint="cs"/>
          <w:b/>
        </w:rPr>
        <w:t>Государственная</w:t>
      </w:r>
      <w:r w:rsidRPr="007622B4">
        <w:rPr>
          <w:rFonts w:ascii="Times New Roman" w:hAnsi="Times New Roman" w:cs="Times New Roman"/>
          <w:b/>
        </w:rPr>
        <w:t xml:space="preserve"> </w:t>
      </w:r>
      <w:r w:rsidRPr="007622B4">
        <w:rPr>
          <w:rFonts w:ascii="Times New Roman" w:hAnsi="Times New Roman" w:cs="Times New Roman" w:hint="cs"/>
          <w:b/>
        </w:rPr>
        <w:t>Дума</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rPr>
        <w:t xml:space="preserve">20 </w:t>
      </w:r>
      <w:r w:rsidRPr="007622B4">
        <w:rPr>
          <w:rFonts w:ascii="Times New Roman" w:hAnsi="Times New Roman" w:cs="Times New Roman" w:hint="cs"/>
        </w:rPr>
        <w:t>февраля</w:t>
      </w:r>
      <w:r w:rsidRPr="007622B4">
        <w:rPr>
          <w:rFonts w:ascii="Times New Roman" w:hAnsi="Times New Roman" w:cs="Times New Roman"/>
        </w:rPr>
        <w:t xml:space="preserve"> 1907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начала</w:t>
      </w:r>
      <w:r w:rsidRPr="007622B4">
        <w:rPr>
          <w:rFonts w:ascii="Times New Roman" w:hAnsi="Times New Roman" w:cs="Times New Roman"/>
        </w:rPr>
        <w:t xml:space="preserve"> </w:t>
      </w:r>
      <w:r w:rsidRPr="007622B4">
        <w:rPr>
          <w:rFonts w:ascii="Times New Roman" w:hAnsi="Times New Roman" w:cs="Times New Roman" w:hint="cs"/>
        </w:rPr>
        <w:t>работу</w:t>
      </w:r>
      <w:r w:rsidRPr="007622B4">
        <w:rPr>
          <w:rFonts w:ascii="Times New Roman" w:hAnsi="Times New Roman" w:cs="Times New Roman"/>
        </w:rPr>
        <w:t xml:space="preserve"> II </w:t>
      </w:r>
      <w:r w:rsidRPr="007622B4">
        <w:rPr>
          <w:rFonts w:ascii="Times New Roman" w:hAnsi="Times New Roman" w:cs="Times New Roman" w:hint="cs"/>
        </w:rPr>
        <w:t>Государственная</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Она</w:t>
      </w:r>
      <w:r w:rsidRPr="007622B4">
        <w:rPr>
          <w:rFonts w:ascii="Times New Roman" w:hAnsi="Times New Roman" w:cs="Times New Roman"/>
        </w:rPr>
        <w:t xml:space="preserve"> </w:t>
      </w:r>
      <w:r w:rsidRPr="007622B4">
        <w:rPr>
          <w:rFonts w:ascii="Times New Roman" w:hAnsi="Times New Roman" w:cs="Times New Roman" w:hint="cs"/>
        </w:rPr>
        <w:t>оказалась</w:t>
      </w:r>
      <w:r w:rsidRPr="007622B4">
        <w:rPr>
          <w:rFonts w:ascii="Times New Roman" w:hAnsi="Times New Roman" w:cs="Times New Roman"/>
        </w:rPr>
        <w:t xml:space="preserve"> </w:t>
      </w:r>
      <w:r w:rsidRPr="007622B4">
        <w:rPr>
          <w:rFonts w:ascii="Times New Roman" w:hAnsi="Times New Roman" w:cs="Times New Roman" w:hint="cs"/>
        </w:rPr>
        <w:t>левее</w:t>
      </w:r>
      <w:r w:rsidRPr="007622B4">
        <w:rPr>
          <w:rFonts w:ascii="Times New Roman" w:hAnsi="Times New Roman" w:cs="Times New Roman"/>
        </w:rPr>
        <w:t xml:space="preserve"> </w:t>
      </w:r>
      <w:r w:rsidRPr="007622B4">
        <w:rPr>
          <w:rFonts w:ascii="Times New Roman" w:hAnsi="Times New Roman" w:cs="Times New Roman" w:hint="cs"/>
        </w:rPr>
        <w:t>первой</w:t>
      </w:r>
      <w:r w:rsidRPr="007622B4">
        <w:rPr>
          <w:rFonts w:ascii="Times New Roman" w:hAnsi="Times New Roman" w:cs="Times New Roman"/>
        </w:rPr>
        <w:t xml:space="preserve">. </w:t>
      </w:r>
      <w:r w:rsidRPr="007622B4">
        <w:rPr>
          <w:rFonts w:ascii="Times New Roman" w:hAnsi="Times New Roman" w:cs="Times New Roman" w:hint="cs"/>
        </w:rPr>
        <w:t>Наметились</w:t>
      </w:r>
      <w:r w:rsidRPr="007622B4">
        <w:rPr>
          <w:rFonts w:ascii="Times New Roman" w:hAnsi="Times New Roman" w:cs="Times New Roman"/>
        </w:rPr>
        <w:t xml:space="preserve"> </w:t>
      </w:r>
      <w:r w:rsidRPr="007622B4">
        <w:rPr>
          <w:rFonts w:ascii="Times New Roman" w:hAnsi="Times New Roman" w:cs="Times New Roman" w:hint="cs"/>
        </w:rPr>
        <w:t>её</w:t>
      </w:r>
      <w:r w:rsidRPr="007622B4">
        <w:rPr>
          <w:rFonts w:ascii="Times New Roman" w:hAnsi="Times New Roman" w:cs="Times New Roman"/>
        </w:rPr>
        <w:t xml:space="preserve"> </w:t>
      </w:r>
      <w:r w:rsidRPr="007622B4">
        <w:rPr>
          <w:rFonts w:ascii="Times New Roman" w:hAnsi="Times New Roman" w:cs="Times New Roman" w:hint="cs"/>
        </w:rPr>
        <w:t>попытки</w:t>
      </w:r>
      <w:r w:rsidRPr="007622B4">
        <w:rPr>
          <w:rFonts w:ascii="Times New Roman" w:hAnsi="Times New Roman" w:cs="Times New Roman"/>
        </w:rPr>
        <w:t xml:space="preserve"> </w:t>
      </w:r>
      <w:r w:rsidRPr="007622B4">
        <w:rPr>
          <w:rFonts w:ascii="Times New Roman" w:hAnsi="Times New Roman" w:cs="Times New Roman" w:hint="cs"/>
        </w:rPr>
        <w:t>сотрудничества</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правительством</w:t>
      </w:r>
      <w:r w:rsidRPr="007622B4">
        <w:rPr>
          <w:rFonts w:ascii="Times New Roman" w:hAnsi="Times New Roman" w:cs="Times New Roman"/>
        </w:rPr>
        <w:t xml:space="preserve">, </w:t>
      </w:r>
      <w:r w:rsidRPr="007622B4">
        <w:rPr>
          <w:rFonts w:ascii="Times New Roman" w:hAnsi="Times New Roman" w:cs="Times New Roman" w:hint="cs"/>
        </w:rPr>
        <w:t>даже</w:t>
      </w:r>
      <w:r w:rsidRPr="007622B4">
        <w:rPr>
          <w:rFonts w:ascii="Times New Roman" w:hAnsi="Times New Roman" w:cs="Times New Roman"/>
        </w:rPr>
        <w:t xml:space="preserve"> </w:t>
      </w:r>
      <w:r w:rsidRPr="007622B4">
        <w:rPr>
          <w:rFonts w:ascii="Times New Roman" w:hAnsi="Times New Roman" w:cs="Times New Roman" w:hint="cs"/>
        </w:rPr>
        <w:t>эсеры</w:t>
      </w:r>
      <w:r w:rsidRPr="007622B4">
        <w:rPr>
          <w:rFonts w:ascii="Times New Roman" w:hAnsi="Times New Roman" w:cs="Times New Roman"/>
        </w:rPr>
        <w:t xml:space="preserve"> </w:t>
      </w:r>
      <w:r w:rsidRPr="007622B4">
        <w:rPr>
          <w:rFonts w:ascii="Times New Roman" w:hAnsi="Times New Roman" w:cs="Times New Roman" w:hint="cs"/>
        </w:rPr>
        <w:t>объявили</w:t>
      </w:r>
      <w:r w:rsidRPr="007622B4">
        <w:rPr>
          <w:rFonts w:ascii="Times New Roman" w:hAnsi="Times New Roman" w:cs="Times New Roman"/>
        </w:rPr>
        <w:t xml:space="preserve">, </w:t>
      </w:r>
      <w:r w:rsidRPr="007622B4">
        <w:rPr>
          <w:rFonts w:ascii="Times New Roman" w:hAnsi="Times New Roman" w:cs="Times New Roman" w:hint="cs"/>
        </w:rPr>
        <w:t>что</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время</w:t>
      </w:r>
      <w:r w:rsidRPr="007622B4">
        <w:rPr>
          <w:rFonts w:ascii="Times New Roman" w:hAnsi="Times New Roman" w:cs="Times New Roman"/>
        </w:rPr>
        <w:t xml:space="preserve"> </w:t>
      </w:r>
      <w:r w:rsidRPr="007622B4">
        <w:rPr>
          <w:rFonts w:ascii="Times New Roman" w:hAnsi="Times New Roman" w:cs="Times New Roman" w:hint="cs"/>
        </w:rPr>
        <w:t>деятельности</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прекращают</w:t>
      </w:r>
      <w:r w:rsidRPr="007622B4">
        <w:rPr>
          <w:rFonts w:ascii="Times New Roman" w:hAnsi="Times New Roman" w:cs="Times New Roman"/>
        </w:rPr>
        <w:t xml:space="preserve"> </w:t>
      </w:r>
      <w:r w:rsidRPr="007622B4">
        <w:rPr>
          <w:rFonts w:ascii="Times New Roman" w:hAnsi="Times New Roman" w:cs="Times New Roman" w:hint="cs"/>
        </w:rPr>
        <w:t>свою</w:t>
      </w:r>
      <w:r w:rsidRPr="007622B4">
        <w:rPr>
          <w:rFonts w:ascii="Times New Roman" w:hAnsi="Times New Roman" w:cs="Times New Roman"/>
        </w:rPr>
        <w:t xml:space="preserve"> </w:t>
      </w:r>
      <w:r w:rsidRPr="007622B4">
        <w:rPr>
          <w:rFonts w:ascii="Times New Roman" w:hAnsi="Times New Roman" w:cs="Times New Roman" w:hint="cs"/>
        </w:rPr>
        <w:t>террористическую</w:t>
      </w:r>
      <w:r w:rsidRPr="007622B4">
        <w:rPr>
          <w:rFonts w:ascii="Times New Roman" w:hAnsi="Times New Roman" w:cs="Times New Roman"/>
        </w:rPr>
        <w:t xml:space="preserve"> </w:t>
      </w:r>
      <w:r w:rsidRPr="007622B4">
        <w:rPr>
          <w:rFonts w:ascii="Times New Roman" w:hAnsi="Times New Roman" w:cs="Times New Roman" w:hint="cs"/>
        </w:rPr>
        <w:t>деятельность</w:t>
      </w:r>
      <w:r w:rsidRPr="007622B4">
        <w:rPr>
          <w:rFonts w:ascii="Times New Roman" w:hAnsi="Times New Roman" w:cs="Times New Roman"/>
        </w:rPr>
        <w:t>.</w:t>
      </w:r>
      <w:r w:rsidRPr="007622B4">
        <w:rPr>
          <w:rFonts w:ascii="Times New Roman" w:hAnsi="Times New Roman" w:cs="Times New Roman" w:hint="cs"/>
        </w:rPr>
        <w:t>Хотя</w:t>
      </w:r>
      <w:r w:rsidRPr="007622B4">
        <w:rPr>
          <w:rFonts w:ascii="Times New Roman" w:hAnsi="Times New Roman" w:cs="Times New Roman"/>
        </w:rPr>
        <w:t xml:space="preserve"> </w:t>
      </w:r>
      <w:r w:rsidRPr="007622B4">
        <w:rPr>
          <w:rFonts w:ascii="Times New Roman" w:hAnsi="Times New Roman" w:cs="Times New Roman" w:hint="cs"/>
        </w:rPr>
        <w:t>главенствующее</w:t>
      </w:r>
      <w:r w:rsidRPr="007622B4">
        <w:rPr>
          <w:rFonts w:ascii="Times New Roman" w:hAnsi="Times New Roman" w:cs="Times New Roman"/>
        </w:rPr>
        <w:t xml:space="preserve"> </w:t>
      </w:r>
      <w:r w:rsidRPr="007622B4">
        <w:rPr>
          <w:rFonts w:ascii="Times New Roman" w:hAnsi="Times New Roman" w:cs="Times New Roman" w:hint="cs"/>
        </w:rPr>
        <w:t>положение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Думе</w:t>
      </w:r>
      <w:r w:rsidRPr="007622B4">
        <w:rPr>
          <w:rFonts w:ascii="Times New Roman" w:hAnsi="Times New Roman" w:cs="Times New Roman"/>
        </w:rPr>
        <w:t xml:space="preserve"> </w:t>
      </w:r>
      <w:r w:rsidRPr="007622B4">
        <w:rPr>
          <w:rFonts w:ascii="Times New Roman" w:hAnsi="Times New Roman" w:cs="Times New Roman" w:hint="cs"/>
        </w:rPr>
        <w:t>продолжали</w:t>
      </w:r>
      <w:r w:rsidRPr="007622B4">
        <w:rPr>
          <w:rFonts w:ascii="Times New Roman" w:hAnsi="Times New Roman" w:cs="Times New Roman"/>
        </w:rPr>
        <w:t xml:space="preserve"> </w:t>
      </w:r>
      <w:r w:rsidRPr="007622B4">
        <w:rPr>
          <w:rFonts w:ascii="Times New Roman" w:hAnsi="Times New Roman" w:cs="Times New Roman" w:hint="cs"/>
        </w:rPr>
        <w:t>занимать</w:t>
      </w:r>
      <w:r w:rsidRPr="007622B4">
        <w:rPr>
          <w:rFonts w:ascii="Times New Roman" w:hAnsi="Times New Roman" w:cs="Times New Roman"/>
        </w:rPr>
        <w:t xml:space="preserve"> </w:t>
      </w:r>
      <w:r w:rsidRPr="007622B4">
        <w:rPr>
          <w:rFonts w:ascii="Times New Roman" w:hAnsi="Times New Roman" w:cs="Times New Roman" w:hint="cs"/>
        </w:rPr>
        <w:t>кадеты</w:t>
      </w:r>
      <w:r w:rsidRPr="007622B4">
        <w:rPr>
          <w:rFonts w:ascii="Times New Roman" w:hAnsi="Times New Roman" w:cs="Times New Roman"/>
        </w:rPr>
        <w:t xml:space="preserve">, </w:t>
      </w:r>
      <w:r w:rsidRPr="007622B4">
        <w:rPr>
          <w:rFonts w:ascii="Times New Roman" w:hAnsi="Times New Roman" w:cs="Times New Roman" w:hint="cs"/>
        </w:rPr>
        <w:t>они</w:t>
      </w:r>
      <w:r w:rsidRPr="007622B4">
        <w:rPr>
          <w:rFonts w:ascii="Times New Roman" w:hAnsi="Times New Roman" w:cs="Times New Roman"/>
        </w:rPr>
        <w:t xml:space="preserve"> </w:t>
      </w:r>
      <w:r w:rsidRPr="007622B4">
        <w:rPr>
          <w:rFonts w:ascii="Times New Roman" w:hAnsi="Times New Roman" w:cs="Times New Roman" w:hint="cs"/>
        </w:rPr>
        <w:t>потеряли</w:t>
      </w:r>
      <w:r w:rsidRPr="007622B4">
        <w:rPr>
          <w:rFonts w:ascii="Times New Roman" w:hAnsi="Times New Roman" w:cs="Times New Roman"/>
        </w:rPr>
        <w:t xml:space="preserve"> 80 </w:t>
      </w:r>
      <w:r w:rsidRPr="007622B4">
        <w:rPr>
          <w:rFonts w:ascii="Times New Roman" w:hAnsi="Times New Roman" w:cs="Times New Roman" w:hint="cs"/>
        </w:rPr>
        <w:t>депутатских</w:t>
      </w:r>
      <w:r w:rsidRPr="007622B4">
        <w:rPr>
          <w:rFonts w:ascii="Times New Roman" w:hAnsi="Times New Roman" w:cs="Times New Roman"/>
        </w:rPr>
        <w:t xml:space="preserve"> </w:t>
      </w:r>
      <w:r w:rsidRPr="007622B4">
        <w:rPr>
          <w:rFonts w:ascii="Times New Roman" w:hAnsi="Times New Roman" w:cs="Times New Roman" w:hint="cs"/>
        </w:rPr>
        <w:t>мест</w:t>
      </w:r>
      <w:r w:rsidRPr="007622B4">
        <w:rPr>
          <w:rFonts w:ascii="Times New Roman" w:hAnsi="Times New Roman" w:cs="Times New Roman"/>
        </w:rPr>
        <w:t xml:space="preserve">. </w:t>
      </w:r>
      <w:r w:rsidRPr="007622B4">
        <w:rPr>
          <w:rFonts w:ascii="Times New Roman" w:hAnsi="Times New Roman" w:cs="Times New Roman" w:hint="cs"/>
        </w:rPr>
        <w:t>Представительство</w:t>
      </w:r>
      <w:r w:rsidRPr="007622B4">
        <w:rPr>
          <w:rFonts w:ascii="Times New Roman" w:hAnsi="Times New Roman" w:cs="Times New Roman"/>
        </w:rPr>
        <w:t xml:space="preserve"> </w:t>
      </w:r>
      <w:r w:rsidRPr="007622B4">
        <w:rPr>
          <w:rFonts w:ascii="Times New Roman" w:hAnsi="Times New Roman" w:cs="Times New Roman" w:hint="cs"/>
        </w:rPr>
        <w:t>кадетов</w:t>
      </w:r>
      <w:r w:rsidRPr="007622B4">
        <w:rPr>
          <w:rFonts w:ascii="Times New Roman" w:hAnsi="Times New Roman" w:cs="Times New Roman"/>
        </w:rPr>
        <w:t xml:space="preserve"> </w:t>
      </w:r>
      <w:r w:rsidRPr="007622B4">
        <w:rPr>
          <w:rFonts w:ascii="Times New Roman" w:hAnsi="Times New Roman" w:cs="Times New Roman" w:hint="cs"/>
        </w:rPr>
        <w:t>сократилось</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43 </w:t>
      </w:r>
      <w:r w:rsidRPr="007622B4">
        <w:rPr>
          <w:rFonts w:ascii="Times New Roman" w:hAnsi="Times New Roman" w:cs="Times New Roman" w:hint="cs"/>
        </w:rPr>
        <w:t>до</w:t>
      </w:r>
      <w:r w:rsidRPr="007622B4">
        <w:rPr>
          <w:rFonts w:ascii="Times New Roman" w:hAnsi="Times New Roman" w:cs="Times New Roman"/>
        </w:rPr>
        <w:t xml:space="preserve"> 19%. </w:t>
      </w:r>
      <w:r w:rsidRPr="007622B4">
        <w:rPr>
          <w:rFonts w:ascii="Times New Roman" w:hAnsi="Times New Roman" w:cs="Times New Roman" w:hint="cs"/>
        </w:rPr>
        <w:t>Октябристам</w:t>
      </w:r>
      <w:r w:rsidRPr="007622B4">
        <w:rPr>
          <w:rFonts w:ascii="Times New Roman" w:hAnsi="Times New Roman" w:cs="Times New Roman"/>
        </w:rPr>
        <w:t xml:space="preserve"> </w:t>
      </w:r>
      <w:r w:rsidRPr="007622B4">
        <w:rPr>
          <w:rFonts w:ascii="Times New Roman" w:hAnsi="Times New Roman" w:cs="Times New Roman" w:hint="cs"/>
        </w:rPr>
        <w:t>удалось</w:t>
      </w:r>
      <w:r w:rsidRPr="007622B4">
        <w:rPr>
          <w:rFonts w:ascii="Times New Roman" w:hAnsi="Times New Roman" w:cs="Times New Roman"/>
        </w:rPr>
        <w:t xml:space="preserve"> </w:t>
      </w:r>
      <w:r w:rsidRPr="007622B4">
        <w:rPr>
          <w:rFonts w:ascii="Times New Roman" w:hAnsi="Times New Roman" w:cs="Times New Roman" w:hint="cs"/>
        </w:rPr>
        <w:t>провести</w:t>
      </w:r>
      <w:r w:rsidRPr="007622B4">
        <w:rPr>
          <w:rFonts w:ascii="Times New Roman" w:hAnsi="Times New Roman" w:cs="Times New Roman"/>
        </w:rPr>
        <w:t xml:space="preserve"> 42 </w:t>
      </w:r>
      <w:r w:rsidRPr="007622B4">
        <w:rPr>
          <w:rFonts w:ascii="Times New Roman" w:hAnsi="Times New Roman" w:cs="Times New Roman" w:hint="cs"/>
        </w:rPr>
        <w:t>своих</w:t>
      </w:r>
      <w:r w:rsidRPr="007622B4">
        <w:rPr>
          <w:rFonts w:ascii="Times New Roman" w:hAnsi="Times New Roman" w:cs="Times New Roman"/>
        </w:rPr>
        <w:t xml:space="preserve"> </w:t>
      </w:r>
      <w:r w:rsidRPr="007622B4">
        <w:rPr>
          <w:rFonts w:ascii="Times New Roman" w:hAnsi="Times New Roman" w:cs="Times New Roman" w:hint="cs"/>
        </w:rPr>
        <w:t>депутата</w:t>
      </w:r>
      <w:r w:rsidRPr="007622B4">
        <w:rPr>
          <w:rFonts w:ascii="Times New Roman" w:hAnsi="Times New Roman" w:cs="Times New Roman"/>
        </w:rPr>
        <w:t xml:space="preserve">. </w:t>
      </w:r>
      <w:r w:rsidRPr="007622B4">
        <w:rPr>
          <w:rFonts w:ascii="Times New Roman" w:hAnsi="Times New Roman" w:cs="Times New Roman" w:hint="cs"/>
        </w:rPr>
        <w:t>Социал</w:t>
      </w:r>
      <w:r w:rsidRPr="007622B4">
        <w:rPr>
          <w:rFonts w:ascii="Times New Roman" w:hAnsi="Times New Roman" w:cs="Times New Roman"/>
        </w:rPr>
        <w:t>-</w:t>
      </w:r>
      <w:r w:rsidRPr="007622B4">
        <w:rPr>
          <w:rFonts w:ascii="Times New Roman" w:hAnsi="Times New Roman" w:cs="Times New Roman" w:hint="cs"/>
        </w:rPr>
        <w:t>демократы</w:t>
      </w:r>
      <w:r w:rsidRPr="007622B4">
        <w:rPr>
          <w:rFonts w:ascii="Times New Roman" w:hAnsi="Times New Roman" w:cs="Times New Roman"/>
        </w:rPr>
        <w:t xml:space="preserve">, </w:t>
      </w:r>
      <w:r w:rsidRPr="007622B4">
        <w:rPr>
          <w:rFonts w:ascii="Times New Roman" w:hAnsi="Times New Roman" w:cs="Times New Roman" w:hint="cs"/>
        </w:rPr>
        <w:t>отказавшиеся</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тактики</w:t>
      </w:r>
      <w:r w:rsidRPr="007622B4">
        <w:rPr>
          <w:rFonts w:ascii="Times New Roman" w:hAnsi="Times New Roman" w:cs="Times New Roman"/>
        </w:rPr>
        <w:t xml:space="preserve"> </w:t>
      </w:r>
      <w:r w:rsidRPr="007622B4">
        <w:rPr>
          <w:rFonts w:ascii="Times New Roman" w:hAnsi="Times New Roman" w:cs="Times New Roman" w:hint="cs"/>
        </w:rPr>
        <w:t>бойкота</w:t>
      </w:r>
      <w:r w:rsidRPr="007622B4">
        <w:rPr>
          <w:rFonts w:ascii="Times New Roman" w:hAnsi="Times New Roman" w:cs="Times New Roman"/>
        </w:rPr>
        <w:t xml:space="preserve">, </w:t>
      </w:r>
      <w:r w:rsidRPr="007622B4">
        <w:rPr>
          <w:rFonts w:ascii="Times New Roman" w:hAnsi="Times New Roman" w:cs="Times New Roman" w:hint="cs"/>
        </w:rPr>
        <w:t>получили</w:t>
      </w:r>
      <w:r w:rsidRPr="007622B4">
        <w:rPr>
          <w:rFonts w:ascii="Times New Roman" w:hAnsi="Times New Roman" w:cs="Times New Roman"/>
        </w:rPr>
        <w:t xml:space="preserve"> 65 </w:t>
      </w:r>
      <w:r w:rsidRPr="007622B4">
        <w:rPr>
          <w:rFonts w:ascii="Times New Roman" w:hAnsi="Times New Roman" w:cs="Times New Roman" w:hint="cs"/>
        </w:rPr>
        <w:t>мест</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всего</w:t>
      </w:r>
      <w:r w:rsidRPr="007622B4">
        <w:rPr>
          <w:rFonts w:ascii="Times New Roman" w:hAnsi="Times New Roman" w:cs="Times New Roman"/>
        </w:rPr>
        <w:t xml:space="preserve"> </w:t>
      </w:r>
      <w:r w:rsidRPr="007622B4">
        <w:rPr>
          <w:rFonts w:ascii="Times New Roman" w:hAnsi="Times New Roman" w:cs="Times New Roman" w:hint="cs"/>
        </w:rPr>
        <w:t>левые</w:t>
      </w:r>
      <w:r w:rsidRPr="007622B4">
        <w:rPr>
          <w:rFonts w:ascii="Times New Roman" w:hAnsi="Times New Roman" w:cs="Times New Roman"/>
        </w:rPr>
        <w:t xml:space="preserve"> </w:t>
      </w:r>
      <w:r w:rsidRPr="007622B4">
        <w:rPr>
          <w:rFonts w:ascii="Times New Roman" w:hAnsi="Times New Roman" w:cs="Times New Roman" w:hint="cs"/>
        </w:rPr>
        <w:t>партии</w:t>
      </w:r>
      <w:r w:rsidRPr="007622B4">
        <w:rPr>
          <w:rFonts w:ascii="Times New Roman" w:hAnsi="Times New Roman" w:cs="Times New Roman"/>
        </w:rPr>
        <w:t xml:space="preserve"> </w:t>
      </w:r>
      <w:r w:rsidRPr="007622B4">
        <w:rPr>
          <w:rFonts w:ascii="Times New Roman" w:hAnsi="Times New Roman" w:cs="Times New Roman" w:hint="cs"/>
        </w:rPr>
        <w:t>завоевали</w:t>
      </w:r>
      <w:r w:rsidRPr="007622B4">
        <w:rPr>
          <w:rFonts w:ascii="Times New Roman" w:hAnsi="Times New Roman" w:cs="Times New Roman"/>
        </w:rPr>
        <w:t xml:space="preserve"> 222 </w:t>
      </w:r>
      <w:r w:rsidRPr="007622B4">
        <w:rPr>
          <w:rFonts w:ascii="Times New Roman" w:hAnsi="Times New Roman" w:cs="Times New Roman" w:hint="cs"/>
        </w:rPr>
        <w:t>мандата</w:t>
      </w:r>
      <w:r w:rsidRPr="007622B4">
        <w:rPr>
          <w:rFonts w:ascii="Times New Roman" w:hAnsi="Times New Roman" w:cs="Times New Roman"/>
        </w:rPr>
        <w:t xml:space="preserve"> (43%).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были</w:t>
      </w:r>
      <w:r w:rsidRPr="007622B4">
        <w:rPr>
          <w:rFonts w:ascii="Times New Roman" w:hAnsi="Times New Roman" w:cs="Times New Roman"/>
        </w:rPr>
        <w:t xml:space="preserve"> </w:t>
      </w:r>
      <w:r w:rsidRPr="007622B4">
        <w:rPr>
          <w:rFonts w:ascii="Times New Roman" w:hAnsi="Times New Roman" w:cs="Times New Roman" w:hint="cs"/>
        </w:rPr>
        <w:t>избраны</w:t>
      </w:r>
      <w:r w:rsidRPr="007622B4">
        <w:rPr>
          <w:rFonts w:ascii="Times New Roman" w:hAnsi="Times New Roman" w:cs="Times New Roman"/>
        </w:rPr>
        <w:t xml:space="preserve"> </w:t>
      </w:r>
      <w:r w:rsidRPr="007622B4">
        <w:rPr>
          <w:rFonts w:ascii="Times New Roman" w:hAnsi="Times New Roman" w:cs="Times New Roman" w:hint="cs"/>
        </w:rPr>
        <w:t>также</w:t>
      </w:r>
      <w:r w:rsidRPr="007622B4">
        <w:rPr>
          <w:rFonts w:ascii="Times New Roman" w:hAnsi="Times New Roman" w:cs="Times New Roman"/>
        </w:rPr>
        <w:t xml:space="preserve"> </w:t>
      </w:r>
      <w:r w:rsidRPr="007622B4">
        <w:rPr>
          <w:rFonts w:ascii="Times New Roman" w:hAnsi="Times New Roman" w:cs="Times New Roman" w:hint="cs"/>
        </w:rPr>
        <w:t>черносотенцы</w:t>
      </w:r>
      <w:r w:rsidRPr="007622B4">
        <w:rPr>
          <w:rFonts w:ascii="Times New Roman" w:hAnsi="Times New Roman" w:cs="Times New Roman"/>
        </w:rPr>
        <w:t xml:space="preserve"> -- 30 </w:t>
      </w:r>
      <w:r w:rsidRPr="007622B4">
        <w:rPr>
          <w:rFonts w:ascii="Times New Roman" w:hAnsi="Times New Roman" w:cs="Times New Roman" w:hint="cs"/>
        </w:rPr>
        <w:t>депутатов</w:t>
      </w:r>
      <w:r>
        <w:rPr>
          <w:rFonts w:ascii="Times New Roman" w:hAnsi="Times New Roman" w:cs="Times New Roman"/>
        </w:rPr>
        <w:t>.</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начале</w:t>
      </w:r>
      <w:r w:rsidRPr="007622B4">
        <w:rPr>
          <w:rFonts w:ascii="Times New Roman" w:hAnsi="Times New Roman" w:cs="Times New Roman"/>
        </w:rPr>
        <w:t xml:space="preserve"> </w:t>
      </w:r>
      <w:r w:rsidRPr="007622B4">
        <w:rPr>
          <w:rFonts w:ascii="Times New Roman" w:hAnsi="Times New Roman" w:cs="Times New Roman" w:hint="cs"/>
        </w:rPr>
        <w:t>марта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Думе</w:t>
      </w:r>
      <w:r w:rsidRPr="007622B4">
        <w:rPr>
          <w:rFonts w:ascii="Times New Roman" w:hAnsi="Times New Roman" w:cs="Times New Roman"/>
        </w:rPr>
        <w:t xml:space="preserve"> </w:t>
      </w:r>
      <w:r w:rsidRPr="007622B4">
        <w:rPr>
          <w:rFonts w:ascii="Times New Roman" w:hAnsi="Times New Roman" w:cs="Times New Roman" w:hint="cs"/>
        </w:rPr>
        <w:t>выступил</w:t>
      </w:r>
      <w:r w:rsidRPr="007622B4">
        <w:rPr>
          <w:rFonts w:ascii="Times New Roman" w:hAnsi="Times New Roman" w:cs="Times New Roman"/>
        </w:rPr>
        <w:t xml:space="preserve"> </w:t>
      </w:r>
      <w:r w:rsidRPr="007622B4">
        <w:rPr>
          <w:rFonts w:ascii="Times New Roman" w:hAnsi="Times New Roman" w:cs="Times New Roman" w:hint="cs"/>
        </w:rPr>
        <w:t>председатель</w:t>
      </w:r>
      <w:r w:rsidRPr="007622B4">
        <w:rPr>
          <w:rFonts w:ascii="Times New Roman" w:hAnsi="Times New Roman" w:cs="Times New Roman"/>
        </w:rPr>
        <w:t xml:space="preserve"> </w:t>
      </w:r>
      <w:r w:rsidRPr="007622B4">
        <w:rPr>
          <w:rFonts w:ascii="Times New Roman" w:hAnsi="Times New Roman" w:cs="Times New Roman" w:hint="cs"/>
        </w:rPr>
        <w:t>Совета</w:t>
      </w:r>
      <w:r w:rsidRPr="007622B4">
        <w:rPr>
          <w:rFonts w:ascii="Times New Roman" w:hAnsi="Times New Roman" w:cs="Times New Roman"/>
        </w:rPr>
        <w:t xml:space="preserve"> </w:t>
      </w:r>
      <w:r w:rsidRPr="007622B4">
        <w:rPr>
          <w:rFonts w:ascii="Times New Roman" w:hAnsi="Times New Roman" w:cs="Times New Roman" w:hint="cs"/>
        </w:rPr>
        <w:t>министров</w:t>
      </w:r>
      <w:r w:rsidRPr="007622B4">
        <w:rPr>
          <w:rFonts w:ascii="Times New Roman" w:hAnsi="Times New Roman" w:cs="Times New Roman"/>
        </w:rPr>
        <w:t xml:space="preserve"> </w:t>
      </w:r>
      <w:r w:rsidRPr="007622B4">
        <w:rPr>
          <w:rFonts w:ascii="Times New Roman" w:hAnsi="Times New Roman" w:cs="Times New Roman" w:hint="cs"/>
        </w:rPr>
        <w:t>Столыпин</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правительственной</w:t>
      </w:r>
      <w:r w:rsidRPr="007622B4">
        <w:rPr>
          <w:rFonts w:ascii="Times New Roman" w:hAnsi="Times New Roman" w:cs="Times New Roman"/>
        </w:rPr>
        <w:t xml:space="preserve"> </w:t>
      </w:r>
      <w:r w:rsidRPr="007622B4">
        <w:rPr>
          <w:rFonts w:ascii="Times New Roman" w:hAnsi="Times New Roman" w:cs="Times New Roman" w:hint="cs"/>
        </w:rPr>
        <w:t>декларацией</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проведении</w:t>
      </w:r>
      <w:r w:rsidRPr="007622B4">
        <w:rPr>
          <w:rFonts w:ascii="Times New Roman" w:hAnsi="Times New Roman" w:cs="Times New Roman"/>
        </w:rPr>
        <w:t xml:space="preserve"> </w:t>
      </w:r>
      <w:r w:rsidRPr="007622B4">
        <w:rPr>
          <w:rFonts w:ascii="Times New Roman" w:hAnsi="Times New Roman" w:cs="Times New Roman" w:hint="cs"/>
        </w:rPr>
        <w:t>либеральных</w:t>
      </w:r>
      <w:r w:rsidRPr="007622B4">
        <w:rPr>
          <w:rFonts w:ascii="Times New Roman" w:hAnsi="Times New Roman" w:cs="Times New Roman"/>
        </w:rPr>
        <w:t xml:space="preserve"> </w:t>
      </w:r>
      <w:r w:rsidRPr="007622B4">
        <w:rPr>
          <w:rFonts w:ascii="Times New Roman" w:hAnsi="Times New Roman" w:cs="Times New Roman" w:hint="cs"/>
        </w:rPr>
        <w:t>реформ</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декларации</w:t>
      </w:r>
      <w:r w:rsidRPr="007622B4">
        <w:rPr>
          <w:rFonts w:ascii="Times New Roman" w:hAnsi="Times New Roman" w:cs="Times New Roman"/>
        </w:rPr>
        <w:t xml:space="preserve"> </w:t>
      </w:r>
      <w:r w:rsidRPr="007622B4">
        <w:rPr>
          <w:rFonts w:ascii="Times New Roman" w:hAnsi="Times New Roman" w:cs="Times New Roman" w:hint="cs"/>
        </w:rPr>
        <w:t>говорилось</w:t>
      </w:r>
      <w:r w:rsidRPr="007622B4">
        <w:rPr>
          <w:rFonts w:ascii="Times New Roman" w:hAnsi="Times New Roman" w:cs="Times New Roman"/>
        </w:rPr>
        <w:t xml:space="preserve">, </w:t>
      </w:r>
      <w:r w:rsidRPr="007622B4">
        <w:rPr>
          <w:rFonts w:ascii="Times New Roman" w:hAnsi="Times New Roman" w:cs="Times New Roman" w:hint="cs"/>
        </w:rPr>
        <w:t>что</w:t>
      </w:r>
      <w:r w:rsidRPr="007622B4">
        <w:rPr>
          <w:rFonts w:ascii="Times New Roman" w:hAnsi="Times New Roman" w:cs="Times New Roman"/>
        </w:rPr>
        <w:t xml:space="preserve"> </w:t>
      </w:r>
      <w:r w:rsidRPr="007622B4">
        <w:rPr>
          <w:rFonts w:ascii="Times New Roman" w:hAnsi="Times New Roman" w:cs="Times New Roman" w:hint="cs"/>
        </w:rPr>
        <w:t>правительство</w:t>
      </w:r>
      <w:r w:rsidRPr="007622B4">
        <w:rPr>
          <w:rFonts w:ascii="Times New Roman" w:hAnsi="Times New Roman" w:cs="Times New Roman"/>
        </w:rPr>
        <w:t xml:space="preserve"> </w:t>
      </w:r>
      <w:r w:rsidRPr="007622B4">
        <w:rPr>
          <w:rFonts w:ascii="Times New Roman" w:hAnsi="Times New Roman" w:cs="Times New Roman" w:hint="cs"/>
        </w:rPr>
        <w:t>рассмотрело</w:t>
      </w:r>
      <w:r w:rsidRPr="007622B4">
        <w:rPr>
          <w:rFonts w:ascii="Times New Roman" w:hAnsi="Times New Roman" w:cs="Times New Roman"/>
        </w:rPr>
        <w:t xml:space="preserve"> </w:t>
      </w:r>
      <w:r w:rsidRPr="007622B4">
        <w:rPr>
          <w:rFonts w:ascii="Times New Roman" w:hAnsi="Times New Roman" w:cs="Times New Roman" w:hint="cs"/>
        </w:rPr>
        <w:t>законопроекты</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неприкосновенности</w:t>
      </w:r>
      <w:r w:rsidRPr="007622B4">
        <w:rPr>
          <w:rFonts w:ascii="Times New Roman" w:hAnsi="Times New Roman" w:cs="Times New Roman"/>
        </w:rPr>
        <w:t xml:space="preserve"> </w:t>
      </w:r>
      <w:r w:rsidRPr="007622B4">
        <w:rPr>
          <w:rFonts w:ascii="Times New Roman" w:hAnsi="Times New Roman" w:cs="Times New Roman" w:hint="cs"/>
        </w:rPr>
        <w:t>личности</w:t>
      </w:r>
      <w:r w:rsidRPr="007622B4">
        <w:rPr>
          <w:rFonts w:ascii="Times New Roman" w:hAnsi="Times New Roman" w:cs="Times New Roman"/>
        </w:rPr>
        <w:t xml:space="preserve">, </w:t>
      </w:r>
      <w:r w:rsidRPr="007622B4">
        <w:rPr>
          <w:rFonts w:ascii="Times New Roman" w:hAnsi="Times New Roman" w:cs="Times New Roman" w:hint="cs"/>
        </w:rPr>
        <w:t>ненаказуемости</w:t>
      </w:r>
      <w:r w:rsidRPr="007622B4">
        <w:rPr>
          <w:rFonts w:ascii="Times New Roman" w:hAnsi="Times New Roman" w:cs="Times New Roman"/>
        </w:rPr>
        <w:t xml:space="preserve"> </w:t>
      </w:r>
      <w:r w:rsidRPr="007622B4">
        <w:rPr>
          <w:rFonts w:ascii="Times New Roman" w:hAnsi="Times New Roman" w:cs="Times New Roman" w:hint="cs"/>
        </w:rPr>
        <w:t>участников</w:t>
      </w:r>
      <w:r w:rsidRPr="007622B4">
        <w:rPr>
          <w:rFonts w:ascii="Times New Roman" w:hAnsi="Times New Roman" w:cs="Times New Roman"/>
        </w:rPr>
        <w:t xml:space="preserve"> </w:t>
      </w:r>
      <w:r w:rsidRPr="007622B4">
        <w:rPr>
          <w:rFonts w:ascii="Times New Roman" w:hAnsi="Times New Roman" w:cs="Times New Roman" w:hint="cs"/>
        </w:rPr>
        <w:t>экономических</w:t>
      </w:r>
      <w:r w:rsidRPr="007622B4">
        <w:rPr>
          <w:rFonts w:ascii="Times New Roman" w:hAnsi="Times New Roman" w:cs="Times New Roman"/>
        </w:rPr>
        <w:t xml:space="preserve"> </w:t>
      </w:r>
      <w:r w:rsidRPr="007622B4">
        <w:rPr>
          <w:rFonts w:ascii="Times New Roman" w:hAnsi="Times New Roman" w:cs="Times New Roman" w:hint="cs"/>
        </w:rPr>
        <w:t>стачек</w:t>
      </w:r>
      <w:r w:rsidRPr="007622B4">
        <w:rPr>
          <w:rFonts w:ascii="Times New Roman" w:hAnsi="Times New Roman" w:cs="Times New Roman"/>
        </w:rPr>
        <w:t xml:space="preserve">, </w:t>
      </w:r>
      <w:r w:rsidRPr="007622B4">
        <w:rPr>
          <w:rFonts w:ascii="Times New Roman" w:hAnsi="Times New Roman" w:cs="Times New Roman" w:hint="cs"/>
        </w:rPr>
        <w:t>реформах</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народном</w:t>
      </w:r>
      <w:r w:rsidRPr="007622B4">
        <w:rPr>
          <w:rFonts w:ascii="Times New Roman" w:hAnsi="Times New Roman" w:cs="Times New Roman"/>
        </w:rPr>
        <w:t xml:space="preserve"> </w:t>
      </w:r>
      <w:r w:rsidRPr="007622B4">
        <w:rPr>
          <w:rFonts w:ascii="Times New Roman" w:hAnsi="Times New Roman" w:cs="Times New Roman" w:hint="cs"/>
        </w:rPr>
        <w:t>образовании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т</w:t>
      </w:r>
      <w:r w:rsidRPr="007622B4">
        <w:rPr>
          <w:rFonts w:ascii="Times New Roman" w:hAnsi="Times New Roman" w:cs="Times New Roman"/>
        </w:rPr>
        <w:t xml:space="preserve">. </w:t>
      </w:r>
      <w:r w:rsidRPr="007622B4">
        <w:rPr>
          <w:rFonts w:ascii="Times New Roman" w:hAnsi="Times New Roman" w:cs="Times New Roman" w:hint="cs"/>
        </w:rPr>
        <w:t>д</w:t>
      </w:r>
      <w:r w:rsidRPr="007622B4">
        <w:rPr>
          <w:rFonts w:ascii="Times New Roman" w:hAnsi="Times New Roman" w:cs="Times New Roman"/>
        </w:rPr>
        <w:t xml:space="preserve">. </w:t>
      </w:r>
      <w:r w:rsidRPr="007622B4">
        <w:rPr>
          <w:rFonts w:ascii="Times New Roman" w:hAnsi="Times New Roman" w:cs="Times New Roman" w:hint="cs"/>
        </w:rPr>
        <w:t>Как</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раньше</w:t>
      </w:r>
      <w:r w:rsidRPr="007622B4">
        <w:rPr>
          <w:rFonts w:ascii="Times New Roman" w:hAnsi="Times New Roman" w:cs="Times New Roman"/>
        </w:rPr>
        <w:t xml:space="preserve">, </w:t>
      </w:r>
      <w:r w:rsidRPr="007622B4">
        <w:rPr>
          <w:rFonts w:ascii="Times New Roman" w:hAnsi="Times New Roman" w:cs="Times New Roman" w:hint="cs"/>
        </w:rPr>
        <w:t>центральным</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аграрный</w:t>
      </w:r>
      <w:r w:rsidRPr="007622B4">
        <w:rPr>
          <w:rFonts w:ascii="Times New Roman" w:hAnsi="Times New Roman" w:cs="Times New Roman"/>
        </w:rPr>
        <w:t xml:space="preserve"> </w:t>
      </w:r>
      <w:r w:rsidRPr="007622B4">
        <w:rPr>
          <w:rFonts w:ascii="Times New Roman" w:hAnsi="Times New Roman" w:cs="Times New Roman" w:hint="cs"/>
        </w:rPr>
        <w:t>вопрос</w:t>
      </w:r>
      <w:r>
        <w:rPr>
          <w:rFonts w:ascii="Times New Roman" w:hAnsi="Times New Roman" w:cs="Times New Roman"/>
        </w:rPr>
        <w:t>.</w:t>
      </w:r>
      <w:r w:rsidRPr="007622B4">
        <w:rPr>
          <w:rFonts w:ascii="Times New Roman" w:hAnsi="Times New Roman" w:cs="Times New Roman" w:hint="cs"/>
        </w:rPr>
        <w:t>Премьер</w:t>
      </w:r>
      <w:r w:rsidRPr="007622B4">
        <w:rPr>
          <w:rFonts w:ascii="Times New Roman" w:hAnsi="Times New Roman" w:cs="Times New Roman"/>
        </w:rPr>
        <w:t xml:space="preserve"> - </w:t>
      </w:r>
      <w:r w:rsidRPr="007622B4">
        <w:rPr>
          <w:rFonts w:ascii="Times New Roman" w:hAnsi="Times New Roman" w:cs="Times New Roman" w:hint="cs"/>
        </w:rPr>
        <w:t>министр</w:t>
      </w:r>
      <w:r w:rsidRPr="007622B4">
        <w:rPr>
          <w:rFonts w:ascii="Times New Roman" w:hAnsi="Times New Roman" w:cs="Times New Roman"/>
        </w:rPr>
        <w:t xml:space="preserve"> </w:t>
      </w:r>
      <w:r w:rsidRPr="007622B4">
        <w:rPr>
          <w:rFonts w:ascii="Times New Roman" w:hAnsi="Times New Roman" w:cs="Times New Roman" w:hint="cs"/>
        </w:rPr>
        <w:t>П</w:t>
      </w:r>
      <w:r w:rsidRPr="007622B4">
        <w:rPr>
          <w:rFonts w:ascii="Times New Roman" w:hAnsi="Times New Roman" w:cs="Times New Roman"/>
        </w:rPr>
        <w:t>.</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Столыпин</w:t>
      </w:r>
      <w:r w:rsidRPr="007622B4">
        <w:rPr>
          <w:rFonts w:ascii="Times New Roman" w:hAnsi="Times New Roman" w:cs="Times New Roman"/>
        </w:rPr>
        <w:t xml:space="preserve"> </w:t>
      </w:r>
      <w:r w:rsidRPr="007622B4">
        <w:rPr>
          <w:rFonts w:ascii="Times New Roman" w:hAnsi="Times New Roman" w:cs="Times New Roman" w:hint="cs"/>
        </w:rPr>
        <w:t>сообщил</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мерах</w:t>
      </w:r>
      <w:r w:rsidRPr="007622B4">
        <w:rPr>
          <w:rFonts w:ascii="Times New Roman" w:hAnsi="Times New Roman" w:cs="Times New Roman"/>
        </w:rPr>
        <w:t xml:space="preserve">, </w:t>
      </w:r>
      <w:r w:rsidRPr="007622B4">
        <w:rPr>
          <w:rFonts w:ascii="Times New Roman" w:hAnsi="Times New Roman" w:cs="Times New Roman" w:hint="cs"/>
        </w:rPr>
        <w:t>принятых</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период</w:t>
      </w:r>
      <w:r w:rsidRPr="007622B4">
        <w:rPr>
          <w:rFonts w:ascii="Times New Roman" w:hAnsi="Times New Roman" w:cs="Times New Roman"/>
        </w:rPr>
        <w:t xml:space="preserve"> </w:t>
      </w:r>
      <w:r w:rsidRPr="007622B4">
        <w:rPr>
          <w:rFonts w:ascii="Times New Roman" w:hAnsi="Times New Roman" w:cs="Times New Roman" w:hint="cs"/>
        </w:rPr>
        <w:t>между</w:t>
      </w:r>
      <w:r w:rsidRPr="007622B4">
        <w:rPr>
          <w:rFonts w:ascii="Times New Roman" w:hAnsi="Times New Roman" w:cs="Times New Roman"/>
        </w:rPr>
        <w:t xml:space="preserve"> </w:t>
      </w:r>
      <w:r w:rsidRPr="007622B4">
        <w:rPr>
          <w:rFonts w:ascii="Times New Roman" w:hAnsi="Times New Roman" w:cs="Times New Roman" w:hint="cs"/>
        </w:rPr>
        <w:t>первой</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второй</w:t>
      </w:r>
      <w:r w:rsidRPr="007622B4">
        <w:rPr>
          <w:rFonts w:ascii="Times New Roman" w:hAnsi="Times New Roman" w:cs="Times New Roman"/>
        </w:rPr>
        <w:t xml:space="preserve"> </w:t>
      </w:r>
      <w:r w:rsidRPr="007622B4">
        <w:rPr>
          <w:rFonts w:ascii="Times New Roman" w:hAnsi="Times New Roman" w:cs="Times New Roman" w:hint="cs"/>
        </w:rPr>
        <w:t>думами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соответствии</w:t>
      </w:r>
      <w:r w:rsidRPr="007622B4">
        <w:rPr>
          <w:rFonts w:ascii="Times New Roman" w:hAnsi="Times New Roman" w:cs="Times New Roman"/>
        </w:rPr>
        <w:t xml:space="preserve"> </w:t>
      </w:r>
      <w:r w:rsidRPr="007622B4">
        <w:rPr>
          <w:rFonts w:ascii="Times New Roman" w:hAnsi="Times New Roman" w:cs="Times New Roman" w:hint="cs"/>
        </w:rPr>
        <w:t>со</w:t>
      </w:r>
      <w:r w:rsidRPr="007622B4">
        <w:rPr>
          <w:rFonts w:ascii="Times New Roman" w:hAnsi="Times New Roman" w:cs="Times New Roman"/>
        </w:rPr>
        <w:t xml:space="preserve"> </w:t>
      </w:r>
      <w:r w:rsidRPr="007622B4">
        <w:rPr>
          <w:rFonts w:ascii="Times New Roman" w:hAnsi="Times New Roman" w:cs="Times New Roman" w:hint="cs"/>
        </w:rPr>
        <w:t>статьёй</w:t>
      </w:r>
      <w:r w:rsidRPr="007622B4">
        <w:rPr>
          <w:rFonts w:ascii="Times New Roman" w:hAnsi="Times New Roman" w:cs="Times New Roman"/>
        </w:rPr>
        <w:t xml:space="preserve"> 87 </w:t>
      </w:r>
      <w:r w:rsidRPr="007622B4">
        <w:rPr>
          <w:rFonts w:ascii="Times New Roman" w:hAnsi="Times New Roman" w:cs="Times New Roman" w:hint="cs"/>
        </w:rPr>
        <w:t>Основных</w:t>
      </w:r>
      <w:r w:rsidRPr="007622B4">
        <w:rPr>
          <w:rFonts w:ascii="Times New Roman" w:hAnsi="Times New Roman" w:cs="Times New Roman"/>
        </w:rPr>
        <w:t xml:space="preserve"> </w:t>
      </w:r>
      <w:r w:rsidRPr="007622B4">
        <w:rPr>
          <w:rFonts w:ascii="Times New Roman" w:hAnsi="Times New Roman" w:cs="Times New Roman" w:hint="cs"/>
        </w:rPr>
        <w:t>законов</w:t>
      </w:r>
      <w:r w:rsidRPr="007622B4">
        <w:rPr>
          <w:rFonts w:ascii="Times New Roman" w:hAnsi="Times New Roman" w:cs="Times New Roman"/>
        </w:rPr>
        <w:t xml:space="preserve"> </w:t>
      </w:r>
      <w:r w:rsidRPr="007622B4">
        <w:rPr>
          <w:rFonts w:ascii="Times New Roman" w:hAnsi="Times New Roman" w:cs="Times New Roman" w:hint="cs"/>
        </w:rPr>
        <w:t>правительство</w:t>
      </w:r>
      <w:r w:rsidRPr="007622B4">
        <w:rPr>
          <w:rFonts w:ascii="Times New Roman" w:hAnsi="Times New Roman" w:cs="Times New Roman"/>
        </w:rPr>
        <w:t xml:space="preserve"> </w:t>
      </w:r>
      <w:r w:rsidRPr="007622B4">
        <w:rPr>
          <w:rFonts w:ascii="Times New Roman" w:hAnsi="Times New Roman" w:cs="Times New Roman" w:hint="cs"/>
        </w:rPr>
        <w:t>провело</w:t>
      </w:r>
      <w:r w:rsidRPr="007622B4">
        <w:rPr>
          <w:rFonts w:ascii="Times New Roman" w:hAnsi="Times New Roman" w:cs="Times New Roman"/>
        </w:rPr>
        <w:t xml:space="preserve">: </w:t>
      </w:r>
      <w:r w:rsidRPr="007622B4">
        <w:rPr>
          <w:rFonts w:ascii="Times New Roman" w:hAnsi="Times New Roman" w:cs="Times New Roman" w:hint="cs"/>
        </w:rPr>
        <w:t>Закон</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военно</w:t>
      </w:r>
      <w:r w:rsidRPr="007622B4">
        <w:rPr>
          <w:rFonts w:ascii="Times New Roman" w:hAnsi="Times New Roman" w:cs="Times New Roman"/>
        </w:rPr>
        <w:t>-</w:t>
      </w:r>
      <w:r w:rsidRPr="007622B4">
        <w:rPr>
          <w:rFonts w:ascii="Times New Roman" w:hAnsi="Times New Roman" w:cs="Times New Roman" w:hint="cs"/>
        </w:rPr>
        <w:t>полевых</w:t>
      </w:r>
      <w:r w:rsidRPr="007622B4">
        <w:rPr>
          <w:rFonts w:ascii="Times New Roman" w:hAnsi="Times New Roman" w:cs="Times New Roman"/>
        </w:rPr>
        <w:t xml:space="preserve"> </w:t>
      </w:r>
      <w:r w:rsidRPr="007622B4">
        <w:rPr>
          <w:rFonts w:ascii="Times New Roman" w:hAnsi="Times New Roman" w:cs="Times New Roman" w:hint="cs"/>
        </w:rPr>
        <w:t>судах</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августе</w:t>
      </w:r>
      <w:r w:rsidRPr="007622B4">
        <w:rPr>
          <w:rFonts w:ascii="Times New Roman" w:hAnsi="Times New Roman" w:cs="Times New Roman"/>
        </w:rPr>
        <w:t xml:space="preserve"> 1906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представлен</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утверждение</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его</w:t>
      </w:r>
      <w:r w:rsidRPr="007622B4">
        <w:rPr>
          <w:rFonts w:ascii="Times New Roman" w:hAnsi="Times New Roman" w:cs="Times New Roman"/>
        </w:rPr>
        <w:t xml:space="preserve"> </w:t>
      </w:r>
      <w:r w:rsidRPr="007622B4">
        <w:rPr>
          <w:rFonts w:ascii="Times New Roman" w:hAnsi="Times New Roman" w:cs="Times New Roman" w:hint="cs"/>
        </w:rPr>
        <w:t>действие</w:t>
      </w:r>
      <w:r w:rsidRPr="007622B4">
        <w:rPr>
          <w:rFonts w:ascii="Times New Roman" w:hAnsi="Times New Roman" w:cs="Times New Roman"/>
        </w:rPr>
        <w:t xml:space="preserve"> </w:t>
      </w:r>
      <w:r w:rsidRPr="007622B4">
        <w:rPr>
          <w:rFonts w:ascii="Times New Roman" w:hAnsi="Times New Roman" w:cs="Times New Roman" w:hint="cs"/>
        </w:rPr>
        <w:t>прекратилось</w:t>
      </w:r>
      <w:r w:rsidRPr="007622B4">
        <w:rPr>
          <w:rFonts w:ascii="Times New Roman" w:hAnsi="Times New Roman" w:cs="Times New Roman"/>
        </w:rPr>
        <w:t xml:space="preserve"> </w:t>
      </w:r>
      <w:r w:rsidRPr="007622B4">
        <w:rPr>
          <w:rFonts w:ascii="Times New Roman" w:hAnsi="Times New Roman" w:cs="Times New Roman" w:hint="cs"/>
        </w:rPr>
        <w:t>весной</w:t>
      </w:r>
      <w:r w:rsidRPr="007622B4">
        <w:rPr>
          <w:rFonts w:ascii="Times New Roman" w:hAnsi="Times New Roman" w:cs="Times New Roman"/>
        </w:rPr>
        <w:t xml:space="preserve"> 1907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его</w:t>
      </w:r>
      <w:r w:rsidRPr="007622B4">
        <w:rPr>
          <w:rFonts w:ascii="Times New Roman" w:hAnsi="Times New Roman" w:cs="Times New Roman"/>
        </w:rPr>
        <w:t xml:space="preserve"> </w:t>
      </w:r>
      <w:r w:rsidRPr="007622B4">
        <w:rPr>
          <w:rFonts w:ascii="Times New Roman" w:hAnsi="Times New Roman" w:cs="Times New Roman" w:hint="cs"/>
        </w:rPr>
        <w:t>основании</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казнено</w:t>
      </w:r>
      <w:r w:rsidRPr="007622B4">
        <w:rPr>
          <w:rFonts w:ascii="Times New Roman" w:hAnsi="Times New Roman" w:cs="Times New Roman"/>
        </w:rPr>
        <w:t xml:space="preserve"> </w:t>
      </w:r>
      <w:r w:rsidRPr="007622B4">
        <w:rPr>
          <w:rFonts w:ascii="Times New Roman" w:hAnsi="Times New Roman" w:cs="Times New Roman" w:hint="cs"/>
        </w:rPr>
        <w:t>около</w:t>
      </w:r>
      <w:r w:rsidRPr="007622B4">
        <w:rPr>
          <w:rFonts w:ascii="Times New Roman" w:hAnsi="Times New Roman" w:cs="Times New Roman"/>
        </w:rPr>
        <w:t xml:space="preserve"> 700 </w:t>
      </w:r>
      <w:r w:rsidRPr="007622B4">
        <w:rPr>
          <w:rFonts w:ascii="Times New Roman" w:hAnsi="Times New Roman" w:cs="Times New Roman" w:hint="cs"/>
        </w:rPr>
        <w:t>человек</w:t>
      </w:r>
      <w:r w:rsidRPr="007622B4">
        <w:rPr>
          <w:rFonts w:ascii="Times New Roman" w:hAnsi="Times New Roman" w:cs="Times New Roman"/>
        </w:rPr>
        <w:t xml:space="preserve">), </w:t>
      </w:r>
      <w:r w:rsidRPr="007622B4">
        <w:rPr>
          <w:rFonts w:ascii="Times New Roman" w:hAnsi="Times New Roman" w:cs="Times New Roman" w:hint="cs"/>
        </w:rPr>
        <w:t>Указ</w:t>
      </w:r>
      <w:r w:rsidRPr="007622B4">
        <w:rPr>
          <w:rFonts w:ascii="Times New Roman" w:hAnsi="Times New Roman" w:cs="Times New Roman"/>
        </w:rPr>
        <w:t xml:space="preserve"> </w:t>
      </w:r>
      <w:r w:rsidRPr="007622B4">
        <w:rPr>
          <w:rFonts w:ascii="Times New Roman" w:hAnsi="Times New Roman" w:cs="Times New Roman" w:hint="cs"/>
        </w:rPr>
        <w:t>об</w:t>
      </w:r>
      <w:r w:rsidRPr="007622B4">
        <w:rPr>
          <w:rFonts w:ascii="Times New Roman" w:hAnsi="Times New Roman" w:cs="Times New Roman"/>
        </w:rPr>
        <w:t xml:space="preserve"> </w:t>
      </w:r>
      <w:r w:rsidRPr="007622B4">
        <w:rPr>
          <w:rFonts w:ascii="Times New Roman" w:hAnsi="Times New Roman" w:cs="Times New Roman" w:hint="cs"/>
        </w:rPr>
        <w:t>уравнении</w:t>
      </w:r>
      <w:r w:rsidRPr="007622B4">
        <w:rPr>
          <w:rFonts w:ascii="Times New Roman" w:hAnsi="Times New Roman" w:cs="Times New Roman"/>
        </w:rPr>
        <w:t xml:space="preserve"> </w:t>
      </w:r>
      <w:r w:rsidRPr="007622B4">
        <w:rPr>
          <w:rFonts w:ascii="Times New Roman" w:hAnsi="Times New Roman" w:cs="Times New Roman" w:hint="cs"/>
        </w:rPr>
        <w:t>крестьян</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правах</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другими</w:t>
      </w:r>
      <w:r w:rsidRPr="007622B4">
        <w:rPr>
          <w:rFonts w:ascii="Times New Roman" w:hAnsi="Times New Roman" w:cs="Times New Roman"/>
        </w:rPr>
        <w:t xml:space="preserve"> </w:t>
      </w:r>
      <w:r w:rsidRPr="007622B4">
        <w:rPr>
          <w:rFonts w:ascii="Times New Roman" w:hAnsi="Times New Roman" w:cs="Times New Roman" w:hint="cs"/>
        </w:rPr>
        <w:t>сословиями</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5 </w:t>
      </w:r>
      <w:r w:rsidRPr="007622B4">
        <w:rPr>
          <w:rFonts w:ascii="Times New Roman" w:hAnsi="Times New Roman" w:cs="Times New Roman" w:hint="cs"/>
        </w:rPr>
        <w:t>октября</w:t>
      </w:r>
      <w:r w:rsidRPr="007622B4">
        <w:rPr>
          <w:rFonts w:ascii="Times New Roman" w:hAnsi="Times New Roman" w:cs="Times New Roman"/>
        </w:rPr>
        <w:t xml:space="preserve"> 1906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Указ</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праве</w:t>
      </w:r>
      <w:r w:rsidRPr="007622B4">
        <w:rPr>
          <w:rFonts w:ascii="Times New Roman" w:hAnsi="Times New Roman" w:cs="Times New Roman"/>
        </w:rPr>
        <w:t xml:space="preserve"> </w:t>
      </w:r>
      <w:r w:rsidRPr="007622B4">
        <w:rPr>
          <w:rFonts w:ascii="Times New Roman" w:hAnsi="Times New Roman" w:cs="Times New Roman" w:hint="cs"/>
        </w:rPr>
        <w:t>крестьян</w:t>
      </w:r>
      <w:r w:rsidRPr="007622B4">
        <w:rPr>
          <w:rFonts w:ascii="Times New Roman" w:hAnsi="Times New Roman" w:cs="Times New Roman"/>
        </w:rPr>
        <w:t xml:space="preserve"> </w:t>
      </w:r>
      <w:r w:rsidRPr="007622B4">
        <w:rPr>
          <w:rFonts w:ascii="Times New Roman" w:hAnsi="Times New Roman" w:cs="Times New Roman" w:hint="cs"/>
        </w:rPr>
        <w:t>закреплять</w:t>
      </w:r>
      <w:r w:rsidRPr="007622B4">
        <w:rPr>
          <w:rFonts w:ascii="Times New Roman" w:hAnsi="Times New Roman" w:cs="Times New Roman"/>
        </w:rPr>
        <w:t xml:space="preserve"> </w:t>
      </w:r>
      <w:r w:rsidRPr="007622B4">
        <w:rPr>
          <w:rFonts w:ascii="Times New Roman" w:hAnsi="Times New Roman" w:cs="Times New Roman" w:hint="cs"/>
        </w:rPr>
        <w:t>за</w:t>
      </w:r>
      <w:r w:rsidRPr="007622B4">
        <w:rPr>
          <w:rFonts w:ascii="Times New Roman" w:hAnsi="Times New Roman" w:cs="Times New Roman"/>
        </w:rPr>
        <w:t xml:space="preserve"> </w:t>
      </w:r>
      <w:r w:rsidRPr="007622B4">
        <w:rPr>
          <w:rFonts w:ascii="Times New Roman" w:hAnsi="Times New Roman" w:cs="Times New Roman" w:hint="cs"/>
        </w:rPr>
        <w:t>собой</w:t>
      </w:r>
      <w:r w:rsidRPr="007622B4">
        <w:rPr>
          <w:rFonts w:ascii="Times New Roman" w:hAnsi="Times New Roman" w:cs="Times New Roman"/>
        </w:rPr>
        <w:t xml:space="preserve"> </w:t>
      </w:r>
      <w:r w:rsidRPr="007622B4">
        <w:rPr>
          <w:rFonts w:ascii="Times New Roman" w:hAnsi="Times New Roman" w:cs="Times New Roman" w:hint="cs"/>
        </w:rPr>
        <w:t>их</w:t>
      </w:r>
      <w:r w:rsidRPr="007622B4">
        <w:rPr>
          <w:rFonts w:ascii="Times New Roman" w:hAnsi="Times New Roman" w:cs="Times New Roman"/>
        </w:rPr>
        <w:t xml:space="preserve"> </w:t>
      </w:r>
      <w:r w:rsidRPr="007622B4">
        <w:rPr>
          <w:rFonts w:ascii="Times New Roman" w:hAnsi="Times New Roman" w:cs="Times New Roman" w:hint="cs"/>
        </w:rPr>
        <w:t>наделы</w:t>
      </w:r>
      <w:r w:rsidRPr="007622B4">
        <w:rPr>
          <w:rFonts w:ascii="Times New Roman" w:hAnsi="Times New Roman" w:cs="Times New Roman"/>
        </w:rPr>
        <w:t xml:space="preserve">, </w:t>
      </w:r>
      <w:r w:rsidRPr="007622B4">
        <w:rPr>
          <w:rFonts w:ascii="Times New Roman" w:hAnsi="Times New Roman" w:cs="Times New Roman" w:hint="cs"/>
        </w:rPr>
        <w:t>превращая</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свою</w:t>
      </w:r>
      <w:r w:rsidRPr="007622B4">
        <w:rPr>
          <w:rFonts w:ascii="Times New Roman" w:hAnsi="Times New Roman" w:cs="Times New Roman"/>
        </w:rPr>
        <w:t xml:space="preserve"> </w:t>
      </w:r>
      <w:r w:rsidRPr="007622B4">
        <w:rPr>
          <w:rFonts w:ascii="Times New Roman" w:hAnsi="Times New Roman" w:cs="Times New Roman" w:hint="cs"/>
        </w:rPr>
        <w:t>личную</w:t>
      </w:r>
      <w:r w:rsidRPr="007622B4">
        <w:rPr>
          <w:rFonts w:ascii="Times New Roman" w:hAnsi="Times New Roman" w:cs="Times New Roman"/>
        </w:rPr>
        <w:t xml:space="preserve"> </w:t>
      </w:r>
      <w:r w:rsidRPr="007622B4">
        <w:rPr>
          <w:rFonts w:ascii="Times New Roman" w:hAnsi="Times New Roman" w:cs="Times New Roman" w:hint="cs"/>
        </w:rPr>
        <w:t>собственность</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9 </w:t>
      </w:r>
      <w:r w:rsidRPr="007622B4">
        <w:rPr>
          <w:rFonts w:ascii="Times New Roman" w:hAnsi="Times New Roman" w:cs="Times New Roman" w:hint="cs"/>
        </w:rPr>
        <w:t>ноября</w:t>
      </w:r>
      <w:r w:rsidRPr="007622B4">
        <w:rPr>
          <w:rFonts w:ascii="Times New Roman" w:hAnsi="Times New Roman" w:cs="Times New Roman"/>
        </w:rPr>
        <w:t xml:space="preserve"> 1906 </w:t>
      </w:r>
      <w:r w:rsidRPr="007622B4">
        <w:rPr>
          <w:rFonts w:ascii="Times New Roman" w:hAnsi="Times New Roman" w:cs="Times New Roman" w:hint="cs"/>
        </w:rPr>
        <w:t>года</w:t>
      </w:r>
      <w:r>
        <w:rPr>
          <w:rFonts w:ascii="Times New Roman" w:hAnsi="Times New Roman" w:cs="Times New Roman"/>
        </w:rPr>
        <w:t>.</w:t>
      </w:r>
      <w:r w:rsidRPr="007622B4">
        <w:rPr>
          <w:rFonts w:ascii="Times New Roman" w:hAnsi="Times New Roman" w:cs="Times New Roman" w:hint="cs"/>
        </w:rPr>
        <w:t>Глава</w:t>
      </w:r>
      <w:r w:rsidRPr="007622B4">
        <w:rPr>
          <w:rFonts w:ascii="Times New Roman" w:hAnsi="Times New Roman" w:cs="Times New Roman"/>
        </w:rPr>
        <w:t xml:space="preserve"> </w:t>
      </w:r>
      <w:r w:rsidRPr="007622B4">
        <w:rPr>
          <w:rFonts w:ascii="Times New Roman" w:hAnsi="Times New Roman" w:cs="Times New Roman" w:hint="cs"/>
        </w:rPr>
        <w:t>правительства</w:t>
      </w:r>
      <w:r w:rsidRPr="007622B4">
        <w:rPr>
          <w:rFonts w:ascii="Times New Roman" w:hAnsi="Times New Roman" w:cs="Times New Roman"/>
        </w:rPr>
        <w:t xml:space="preserve"> </w:t>
      </w:r>
      <w:r w:rsidRPr="007622B4">
        <w:rPr>
          <w:rFonts w:ascii="Times New Roman" w:hAnsi="Times New Roman" w:cs="Times New Roman" w:hint="cs"/>
        </w:rPr>
        <w:t>изложил</w:t>
      </w:r>
      <w:r w:rsidRPr="007622B4">
        <w:rPr>
          <w:rFonts w:ascii="Times New Roman" w:hAnsi="Times New Roman" w:cs="Times New Roman"/>
        </w:rPr>
        <w:t xml:space="preserve"> </w:t>
      </w:r>
      <w:r w:rsidRPr="007622B4">
        <w:rPr>
          <w:rFonts w:ascii="Times New Roman" w:hAnsi="Times New Roman" w:cs="Times New Roman" w:hint="cs"/>
        </w:rPr>
        <w:t>программу</w:t>
      </w:r>
      <w:r w:rsidRPr="007622B4">
        <w:rPr>
          <w:rFonts w:ascii="Times New Roman" w:hAnsi="Times New Roman" w:cs="Times New Roman"/>
        </w:rPr>
        <w:t xml:space="preserve"> </w:t>
      </w:r>
      <w:r w:rsidRPr="007622B4">
        <w:rPr>
          <w:rFonts w:ascii="Times New Roman" w:hAnsi="Times New Roman" w:cs="Times New Roman" w:hint="cs"/>
        </w:rPr>
        <w:t>будущих</w:t>
      </w:r>
      <w:r w:rsidRPr="007622B4">
        <w:rPr>
          <w:rFonts w:ascii="Times New Roman" w:hAnsi="Times New Roman" w:cs="Times New Roman"/>
        </w:rPr>
        <w:t xml:space="preserve"> </w:t>
      </w:r>
      <w:r w:rsidRPr="007622B4">
        <w:rPr>
          <w:rFonts w:ascii="Times New Roman" w:hAnsi="Times New Roman" w:cs="Times New Roman" w:hint="cs"/>
        </w:rPr>
        <w:t>реформ</w:t>
      </w:r>
      <w:r w:rsidRPr="007622B4">
        <w:rPr>
          <w:rFonts w:ascii="Times New Roman" w:hAnsi="Times New Roman" w:cs="Times New Roman"/>
        </w:rPr>
        <w:t xml:space="preserve">: </w:t>
      </w:r>
      <w:r w:rsidRPr="007622B4">
        <w:rPr>
          <w:rFonts w:ascii="Times New Roman" w:hAnsi="Times New Roman" w:cs="Times New Roman" w:hint="cs"/>
        </w:rPr>
        <w:t>крестьянское</w:t>
      </w:r>
      <w:r w:rsidRPr="007622B4">
        <w:rPr>
          <w:rFonts w:ascii="Times New Roman" w:hAnsi="Times New Roman" w:cs="Times New Roman"/>
        </w:rPr>
        <w:t xml:space="preserve"> </w:t>
      </w:r>
      <w:r w:rsidRPr="007622B4">
        <w:rPr>
          <w:rFonts w:ascii="Times New Roman" w:hAnsi="Times New Roman" w:cs="Times New Roman" w:hint="cs"/>
        </w:rPr>
        <w:t>равноправие</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крестьянское</w:t>
      </w:r>
      <w:r w:rsidRPr="007622B4">
        <w:rPr>
          <w:rFonts w:ascii="Times New Roman" w:hAnsi="Times New Roman" w:cs="Times New Roman"/>
        </w:rPr>
        <w:t xml:space="preserve"> </w:t>
      </w:r>
      <w:r w:rsidRPr="007622B4">
        <w:rPr>
          <w:rFonts w:ascii="Times New Roman" w:hAnsi="Times New Roman" w:cs="Times New Roman" w:hint="cs"/>
        </w:rPr>
        <w:t>землеустройство</w:t>
      </w:r>
      <w:r w:rsidRPr="007622B4">
        <w:rPr>
          <w:rFonts w:ascii="Times New Roman" w:hAnsi="Times New Roman" w:cs="Times New Roman"/>
        </w:rPr>
        <w:t xml:space="preserve">, </w:t>
      </w:r>
      <w:r w:rsidRPr="007622B4">
        <w:rPr>
          <w:rFonts w:ascii="Times New Roman" w:hAnsi="Times New Roman" w:cs="Times New Roman" w:hint="cs"/>
        </w:rPr>
        <w:t>бессословная</w:t>
      </w:r>
      <w:r w:rsidRPr="007622B4">
        <w:rPr>
          <w:rFonts w:ascii="Times New Roman" w:hAnsi="Times New Roman" w:cs="Times New Roman"/>
        </w:rPr>
        <w:t xml:space="preserve"> </w:t>
      </w:r>
      <w:r w:rsidRPr="007622B4">
        <w:rPr>
          <w:rFonts w:ascii="Times New Roman" w:hAnsi="Times New Roman" w:cs="Times New Roman" w:hint="cs"/>
        </w:rPr>
        <w:t>самоуправляющаяся</w:t>
      </w:r>
      <w:r w:rsidRPr="007622B4">
        <w:rPr>
          <w:rFonts w:ascii="Times New Roman" w:hAnsi="Times New Roman" w:cs="Times New Roman"/>
        </w:rPr>
        <w:t xml:space="preserve"> </w:t>
      </w:r>
      <w:r w:rsidRPr="007622B4">
        <w:rPr>
          <w:rFonts w:ascii="Times New Roman" w:hAnsi="Times New Roman" w:cs="Times New Roman" w:hint="cs"/>
        </w:rPr>
        <w:t>волость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качестве</w:t>
      </w:r>
      <w:r w:rsidRPr="007622B4">
        <w:rPr>
          <w:rFonts w:ascii="Times New Roman" w:hAnsi="Times New Roman" w:cs="Times New Roman"/>
        </w:rPr>
        <w:t xml:space="preserve"> </w:t>
      </w:r>
      <w:r w:rsidRPr="007622B4">
        <w:rPr>
          <w:rFonts w:ascii="Times New Roman" w:hAnsi="Times New Roman" w:cs="Times New Roman" w:hint="cs"/>
        </w:rPr>
        <w:t>мелкой</w:t>
      </w:r>
      <w:r w:rsidRPr="007622B4">
        <w:rPr>
          <w:rFonts w:ascii="Times New Roman" w:hAnsi="Times New Roman" w:cs="Times New Roman"/>
        </w:rPr>
        <w:t xml:space="preserve"> </w:t>
      </w:r>
      <w:r w:rsidRPr="007622B4">
        <w:rPr>
          <w:rFonts w:ascii="Times New Roman" w:hAnsi="Times New Roman" w:cs="Times New Roman" w:hint="cs"/>
        </w:rPr>
        <w:t>земской</w:t>
      </w:r>
      <w:r w:rsidRPr="007622B4">
        <w:rPr>
          <w:rFonts w:ascii="Times New Roman" w:hAnsi="Times New Roman" w:cs="Times New Roman"/>
        </w:rPr>
        <w:t xml:space="preserve"> </w:t>
      </w:r>
      <w:r w:rsidRPr="007622B4">
        <w:rPr>
          <w:rFonts w:ascii="Times New Roman" w:hAnsi="Times New Roman" w:cs="Times New Roman" w:hint="cs"/>
        </w:rPr>
        <w:t>единицы</w:t>
      </w:r>
      <w:r w:rsidRPr="007622B4">
        <w:rPr>
          <w:rFonts w:ascii="Times New Roman" w:hAnsi="Times New Roman" w:cs="Times New Roman"/>
        </w:rPr>
        <w:t xml:space="preserve">, </w:t>
      </w:r>
      <w:r w:rsidRPr="007622B4">
        <w:rPr>
          <w:rFonts w:ascii="Times New Roman" w:hAnsi="Times New Roman" w:cs="Times New Roman" w:hint="cs"/>
        </w:rPr>
        <w:t>реформа</w:t>
      </w:r>
      <w:r w:rsidRPr="007622B4">
        <w:rPr>
          <w:rFonts w:ascii="Times New Roman" w:hAnsi="Times New Roman" w:cs="Times New Roman"/>
        </w:rPr>
        <w:t xml:space="preserve"> </w:t>
      </w:r>
      <w:r w:rsidRPr="007622B4">
        <w:rPr>
          <w:rFonts w:ascii="Times New Roman" w:hAnsi="Times New Roman" w:cs="Times New Roman" w:hint="cs"/>
        </w:rPr>
        <w:t>местного</w:t>
      </w:r>
      <w:r w:rsidRPr="007622B4">
        <w:rPr>
          <w:rFonts w:ascii="Times New Roman" w:hAnsi="Times New Roman" w:cs="Times New Roman"/>
        </w:rPr>
        <w:t xml:space="preserve"> </w:t>
      </w:r>
      <w:r w:rsidRPr="007622B4">
        <w:rPr>
          <w:rFonts w:ascii="Times New Roman" w:hAnsi="Times New Roman" w:cs="Times New Roman" w:hint="cs"/>
        </w:rPr>
        <w:t>управления</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суда</w:t>
      </w:r>
      <w:r w:rsidRPr="007622B4">
        <w:rPr>
          <w:rFonts w:ascii="Times New Roman" w:hAnsi="Times New Roman" w:cs="Times New Roman"/>
        </w:rPr>
        <w:t xml:space="preserve">, </w:t>
      </w:r>
      <w:r w:rsidRPr="007622B4">
        <w:rPr>
          <w:rFonts w:ascii="Times New Roman" w:hAnsi="Times New Roman" w:cs="Times New Roman" w:hint="cs"/>
        </w:rPr>
        <w:t>передача</w:t>
      </w:r>
      <w:r w:rsidRPr="007622B4">
        <w:rPr>
          <w:rFonts w:ascii="Times New Roman" w:hAnsi="Times New Roman" w:cs="Times New Roman"/>
        </w:rPr>
        <w:t xml:space="preserve"> </w:t>
      </w:r>
      <w:r w:rsidRPr="007622B4">
        <w:rPr>
          <w:rFonts w:ascii="Times New Roman" w:hAnsi="Times New Roman" w:cs="Times New Roman" w:hint="cs"/>
        </w:rPr>
        <w:t>судебной</w:t>
      </w:r>
      <w:r w:rsidRPr="007622B4">
        <w:rPr>
          <w:rFonts w:ascii="Times New Roman" w:hAnsi="Times New Roman" w:cs="Times New Roman"/>
        </w:rPr>
        <w:t xml:space="preserve"> </w:t>
      </w:r>
      <w:r w:rsidRPr="007622B4">
        <w:rPr>
          <w:rFonts w:ascii="Times New Roman" w:hAnsi="Times New Roman" w:cs="Times New Roman" w:hint="cs"/>
        </w:rPr>
        <w:t>власти</w:t>
      </w:r>
      <w:r w:rsidRPr="007622B4">
        <w:rPr>
          <w:rFonts w:ascii="Times New Roman" w:hAnsi="Times New Roman" w:cs="Times New Roman"/>
        </w:rPr>
        <w:t xml:space="preserve"> </w:t>
      </w:r>
      <w:r w:rsidRPr="007622B4">
        <w:rPr>
          <w:rFonts w:ascii="Times New Roman" w:hAnsi="Times New Roman" w:cs="Times New Roman" w:hint="cs"/>
        </w:rPr>
        <w:t>мировым</w:t>
      </w:r>
      <w:r w:rsidRPr="007622B4">
        <w:rPr>
          <w:rFonts w:ascii="Times New Roman" w:hAnsi="Times New Roman" w:cs="Times New Roman"/>
        </w:rPr>
        <w:t xml:space="preserve"> </w:t>
      </w:r>
      <w:r w:rsidRPr="007622B4">
        <w:rPr>
          <w:rFonts w:ascii="Times New Roman" w:hAnsi="Times New Roman" w:cs="Times New Roman" w:hint="cs"/>
        </w:rPr>
        <w:t>судьям</w:t>
      </w:r>
      <w:r w:rsidRPr="007622B4">
        <w:rPr>
          <w:rFonts w:ascii="Times New Roman" w:hAnsi="Times New Roman" w:cs="Times New Roman"/>
        </w:rPr>
        <w:t xml:space="preserve">, </w:t>
      </w:r>
      <w:r w:rsidRPr="007622B4">
        <w:rPr>
          <w:rFonts w:ascii="Times New Roman" w:hAnsi="Times New Roman" w:cs="Times New Roman" w:hint="cs"/>
        </w:rPr>
        <w:t>избираемым</w:t>
      </w:r>
      <w:r w:rsidRPr="007622B4">
        <w:rPr>
          <w:rFonts w:ascii="Times New Roman" w:hAnsi="Times New Roman" w:cs="Times New Roman"/>
        </w:rPr>
        <w:t xml:space="preserve"> </w:t>
      </w:r>
      <w:r w:rsidRPr="007622B4">
        <w:rPr>
          <w:rFonts w:ascii="Times New Roman" w:hAnsi="Times New Roman" w:cs="Times New Roman" w:hint="cs"/>
        </w:rPr>
        <w:t>населением</w:t>
      </w:r>
      <w:r w:rsidRPr="007622B4">
        <w:rPr>
          <w:rFonts w:ascii="Times New Roman" w:hAnsi="Times New Roman" w:cs="Times New Roman"/>
        </w:rPr>
        <w:t xml:space="preserve">, </w:t>
      </w:r>
      <w:r w:rsidRPr="007622B4">
        <w:rPr>
          <w:rFonts w:ascii="Times New Roman" w:hAnsi="Times New Roman" w:cs="Times New Roman" w:hint="cs"/>
        </w:rPr>
        <w:t>легализация</w:t>
      </w:r>
      <w:r w:rsidRPr="007622B4">
        <w:rPr>
          <w:rFonts w:ascii="Times New Roman" w:hAnsi="Times New Roman" w:cs="Times New Roman"/>
        </w:rPr>
        <w:t xml:space="preserve"> </w:t>
      </w:r>
      <w:r w:rsidRPr="007622B4">
        <w:rPr>
          <w:rFonts w:ascii="Times New Roman" w:hAnsi="Times New Roman" w:cs="Times New Roman" w:hint="cs"/>
        </w:rPr>
        <w:t>профсоюзов</w:t>
      </w:r>
      <w:r w:rsidRPr="007622B4">
        <w:rPr>
          <w:rFonts w:ascii="Times New Roman" w:hAnsi="Times New Roman" w:cs="Times New Roman"/>
        </w:rPr>
        <w:t xml:space="preserve">, </w:t>
      </w:r>
      <w:r w:rsidRPr="007622B4">
        <w:rPr>
          <w:rFonts w:ascii="Times New Roman" w:hAnsi="Times New Roman" w:cs="Times New Roman" w:hint="cs"/>
        </w:rPr>
        <w:t>наказуемость</w:t>
      </w:r>
      <w:r w:rsidRPr="007622B4">
        <w:rPr>
          <w:rFonts w:ascii="Times New Roman" w:hAnsi="Times New Roman" w:cs="Times New Roman"/>
        </w:rPr>
        <w:t xml:space="preserve"> </w:t>
      </w:r>
      <w:r w:rsidRPr="007622B4">
        <w:rPr>
          <w:rFonts w:ascii="Times New Roman" w:hAnsi="Times New Roman" w:cs="Times New Roman" w:hint="cs"/>
        </w:rPr>
        <w:t>экономических</w:t>
      </w:r>
      <w:r w:rsidRPr="007622B4">
        <w:rPr>
          <w:rFonts w:ascii="Times New Roman" w:hAnsi="Times New Roman" w:cs="Times New Roman"/>
        </w:rPr>
        <w:t xml:space="preserve"> </w:t>
      </w:r>
      <w:r w:rsidRPr="007622B4">
        <w:rPr>
          <w:rFonts w:ascii="Times New Roman" w:hAnsi="Times New Roman" w:cs="Times New Roman" w:hint="cs"/>
        </w:rPr>
        <w:t>стачек</w:t>
      </w:r>
      <w:r w:rsidRPr="007622B4">
        <w:rPr>
          <w:rFonts w:ascii="Times New Roman" w:hAnsi="Times New Roman" w:cs="Times New Roman"/>
        </w:rPr>
        <w:t xml:space="preserve">, </w:t>
      </w:r>
      <w:r w:rsidRPr="007622B4">
        <w:rPr>
          <w:rFonts w:ascii="Times New Roman" w:hAnsi="Times New Roman" w:cs="Times New Roman" w:hint="cs"/>
        </w:rPr>
        <w:t>сокращение</w:t>
      </w:r>
      <w:r w:rsidRPr="007622B4">
        <w:rPr>
          <w:rFonts w:ascii="Times New Roman" w:hAnsi="Times New Roman" w:cs="Times New Roman"/>
        </w:rPr>
        <w:t xml:space="preserve"> </w:t>
      </w:r>
      <w:r w:rsidRPr="007622B4">
        <w:rPr>
          <w:rFonts w:ascii="Times New Roman" w:hAnsi="Times New Roman" w:cs="Times New Roman" w:hint="cs"/>
        </w:rPr>
        <w:t>рабочего</w:t>
      </w:r>
      <w:r w:rsidRPr="007622B4">
        <w:rPr>
          <w:rFonts w:ascii="Times New Roman" w:hAnsi="Times New Roman" w:cs="Times New Roman"/>
        </w:rPr>
        <w:t xml:space="preserve"> </w:t>
      </w:r>
      <w:r w:rsidRPr="007622B4">
        <w:rPr>
          <w:rFonts w:ascii="Times New Roman" w:hAnsi="Times New Roman" w:cs="Times New Roman" w:hint="cs"/>
        </w:rPr>
        <w:t>времени</w:t>
      </w:r>
      <w:r w:rsidRPr="007622B4">
        <w:rPr>
          <w:rFonts w:ascii="Times New Roman" w:hAnsi="Times New Roman" w:cs="Times New Roman"/>
        </w:rPr>
        <w:t xml:space="preserve">, </w:t>
      </w:r>
      <w:r w:rsidRPr="007622B4">
        <w:rPr>
          <w:rFonts w:ascii="Times New Roman" w:hAnsi="Times New Roman" w:cs="Times New Roman" w:hint="cs"/>
        </w:rPr>
        <w:t>школьная</w:t>
      </w:r>
      <w:r w:rsidRPr="007622B4">
        <w:rPr>
          <w:rFonts w:ascii="Times New Roman" w:hAnsi="Times New Roman" w:cs="Times New Roman"/>
        </w:rPr>
        <w:t xml:space="preserve"> </w:t>
      </w:r>
      <w:r w:rsidRPr="007622B4">
        <w:rPr>
          <w:rFonts w:ascii="Times New Roman" w:hAnsi="Times New Roman" w:cs="Times New Roman" w:hint="cs"/>
        </w:rPr>
        <w:t>реформа</w:t>
      </w:r>
      <w:r w:rsidRPr="007622B4">
        <w:rPr>
          <w:rFonts w:ascii="Times New Roman" w:hAnsi="Times New Roman" w:cs="Times New Roman"/>
        </w:rPr>
        <w:t xml:space="preserve">, </w:t>
      </w:r>
      <w:r w:rsidRPr="007622B4">
        <w:rPr>
          <w:rFonts w:ascii="Times New Roman" w:hAnsi="Times New Roman" w:cs="Times New Roman" w:hint="cs"/>
        </w:rPr>
        <w:t>финансовая</w:t>
      </w:r>
      <w:r w:rsidRPr="007622B4">
        <w:rPr>
          <w:rFonts w:ascii="Times New Roman" w:hAnsi="Times New Roman" w:cs="Times New Roman"/>
        </w:rPr>
        <w:t xml:space="preserve"> </w:t>
      </w:r>
      <w:r w:rsidRPr="007622B4">
        <w:rPr>
          <w:rFonts w:ascii="Times New Roman" w:hAnsi="Times New Roman" w:cs="Times New Roman" w:hint="cs"/>
        </w:rPr>
        <w:t>реформа</w:t>
      </w:r>
      <w:r w:rsidRPr="007622B4">
        <w:rPr>
          <w:rFonts w:ascii="Times New Roman" w:hAnsi="Times New Roman" w:cs="Times New Roman"/>
        </w:rPr>
        <w:t xml:space="preserve">, </w:t>
      </w:r>
      <w:r w:rsidRPr="007622B4">
        <w:rPr>
          <w:rFonts w:ascii="Times New Roman" w:hAnsi="Times New Roman" w:cs="Times New Roman" w:hint="cs"/>
        </w:rPr>
        <w:t>введение</w:t>
      </w:r>
      <w:r w:rsidRPr="007622B4">
        <w:rPr>
          <w:rFonts w:ascii="Times New Roman" w:hAnsi="Times New Roman" w:cs="Times New Roman"/>
        </w:rPr>
        <w:t xml:space="preserve"> </w:t>
      </w:r>
      <w:r w:rsidRPr="007622B4">
        <w:rPr>
          <w:rFonts w:ascii="Times New Roman" w:hAnsi="Times New Roman" w:cs="Times New Roman" w:hint="cs"/>
        </w:rPr>
        <w:t>подоходного</w:t>
      </w:r>
      <w:r w:rsidRPr="007622B4">
        <w:rPr>
          <w:rFonts w:ascii="Times New Roman" w:hAnsi="Times New Roman" w:cs="Times New Roman"/>
        </w:rPr>
        <w:t xml:space="preserve"> </w:t>
      </w:r>
      <w:r w:rsidRPr="007622B4">
        <w:rPr>
          <w:rFonts w:ascii="Times New Roman" w:hAnsi="Times New Roman" w:cs="Times New Roman" w:hint="cs"/>
        </w:rPr>
        <w:t>налога</w:t>
      </w:r>
      <w:r w:rsidRPr="007622B4">
        <w:rPr>
          <w:rFonts w:ascii="Times New Roman" w:hAnsi="Times New Roman" w:cs="Times New Roman"/>
        </w:rPr>
        <w:t xml:space="preserve">. </w:t>
      </w:r>
      <w:r w:rsidRPr="007622B4">
        <w:rPr>
          <w:rFonts w:ascii="Times New Roman" w:hAnsi="Times New Roman" w:cs="Times New Roman" w:hint="cs"/>
        </w:rPr>
        <w:t>Правительственный</w:t>
      </w:r>
      <w:r w:rsidRPr="007622B4">
        <w:rPr>
          <w:rFonts w:ascii="Times New Roman" w:hAnsi="Times New Roman" w:cs="Times New Roman"/>
        </w:rPr>
        <w:t xml:space="preserve"> </w:t>
      </w:r>
      <w:r w:rsidRPr="007622B4">
        <w:rPr>
          <w:rFonts w:ascii="Times New Roman" w:hAnsi="Times New Roman" w:cs="Times New Roman" w:hint="cs"/>
        </w:rPr>
        <w:t>проект</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получил</w:t>
      </w:r>
      <w:r w:rsidRPr="007622B4">
        <w:rPr>
          <w:rFonts w:ascii="Times New Roman" w:hAnsi="Times New Roman" w:cs="Times New Roman"/>
        </w:rPr>
        <w:t xml:space="preserve"> </w:t>
      </w:r>
      <w:r w:rsidRPr="007622B4">
        <w:rPr>
          <w:rFonts w:ascii="Times New Roman" w:hAnsi="Times New Roman" w:cs="Times New Roman" w:hint="cs"/>
        </w:rPr>
        <w:t>поддержки</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Левые</w:t>
      </w:r>
      <w:r w:rsidRPr="007622B4">
        <w:rPr>
          <w:rFonts w:ascii="Times New Roman" w:hAnsi="Times New Roman" w:cs="Times New Roman"/>
        </w:rPr>
        <w:t xml:space="preserve"> </w:t>
      </w:r>
      <w:r w:rsidRPr="007622B4">
        <w:rPr>
          <w:rFonts w:ascii="Times New Roman" w:hAnsi="Times New Roman" w:cs="Times New Roman" w:hint="cs"/>
        </w:rPr>
        <w:t>требовали</w:t>
      </w:r>
      <w:r w:rsidRPr="007622B4">
        <w:rPr>
          <w:rFonts w:ascii="Times New Roman" w:hAnsi="Times New Roman" w:cs="Times New Roman"/>
        </w:rPr>
        <w:t xml:space="preserve"> </w:t>
      </w:r>
      <w:r w:rsidRPr="007622B4">
        <w:rPr>
          <w:rFonts w:ascii="Times New Roman" w:hAnsi="Times New Roman" w:cs="Times New Roman" w:hint="cs"/>
        </w:rPr>
        <w:t>радикального</w:t>
      </w:r>
      <w:r w:rsidRPr="007622B4">
        <w:rPr>
          <w:rFonts w:ascii="Times New Roman" w:hAnsi="Times New Roman" w:cs="Times New Roman"/>
        </w:rPr>
        <w:t xml:space="preserve"> </w:t>
      </w:r>
      <w:r w:rsidRPr="007622B4">
        <w:rPr>
          <w:rFonts w:ascii="Times New Roman" w:hAnsi="Times New Roman" w:cs="Times New Roman" w:hint="cs"/>
        </w:rPr>
        <w:t>решения</w:t>
      </w:r>
      <w:r w:rsidRPr="007622B4">
        <w:rPr>
          <w:rFonts w:ascii="Times New Roman" w:hAnsi="Times New Roman" w:cs="Times New Roman"/>
        </w:rPr>
        <w:t xml:space="preserve">: </w:t>
      </w:r>
      <w:r w:rsidRPr="007622B4">
        <w:rPr>
          <w:rFonts w:ascii="Times New Roman" w:hAnsi="Times New Roman" w:cs="Times New Roman" w:hint="cs"/>
        </w:rPr>
        <w:t>полной</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безвозмездной</w:t>
      </w:r>
      <w:r w:rsidRPr="007622B4">
        <w:rPr>
          <w:rFonts w:ascii="Times New Roman" w:hAnsi="Times New Roman" w:cs="Times New Roman"/>
        </w:rPr>
        <w:t xml:space="preserve"> </w:t>
      </w:r>
      <w:r w:rsidRPr="007622B4">
        <w:rPr>
          <w:rFonts w:ascii="Times New Roman" w:hAnsi="Times New Roman" w:cs="Times New Roman" w:hint="cs"/>
        </w:rPr>
        <w:t>конфискации</w:t>
      </w:r>
      <w:r w:rsidRPr="007622B4">
        <w:rPr>
          <w:rFonts w:ascii="Times New Roman" w:hAnsi="Times New Roman" w:cs="Times New Roman"/>
        </w:rPr>
        <w:t xml:space="preserve"> </w:t>
      </w:r>
      <w:r w:rsidRPr="007622B4">
        <w:rPr>
          <w:rFonts w:ascii="Times New Roman" w:hAnsi="Times New Roman" w:cs="Times New Roman" w:hint="cs"/>
        </w:rPr>
        <w:t>помещичьей</w:t>
      </w:r>
      <w:r w:rsidRPr="007622B4">
        <w:rPr>
          <w:rFonts w:ascii="Times New Roman" w:hAnsi="Times New Roman" w:cs="Times New Roman"/>
        </w:rPr>
        <w:t xml:space="preserve"> </w:t>
      </w:r>
      <w:r w:rsidRPr="007622B4">
        <w:rPr>
          <w:rFonts w:ascii="Times New Roman" w:hAnsi="Times New Roman" w:cs="Times New Roman" w:hint="cs"/>
        </w:rPr>
        <w:t>земли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превращения</w:t>
      </w:r>
      <w:r w:rsidRPr="007622B4">
        <w:rPr>
          <w:rFonts w:ascii="Times New Roman" w:hAnsi="Times New Roman" w:cs="Times New Roman"/>
        </w:rPr>
        <w:t xml:space="preserve"> </w:t>
      </w:r>
      <w:r w:rsidRPr="007622B4">
        <w:rPr>
          <w:rFonts w:ascii="Times New Roman" w:hAnsi="Times New Roman" w:cs="Times New Roman" w:hint="cs"/>
        </w:rPr>
        <w:t>всего</w:t>
      </w:r>
      <w:r w:rsidRPr="007622B4">
        <w:rPr>
          <w:rFonts w:ascii="Times New Roman" w:hAnsi="Times New Roman" w:cs="Times New Roman"/>
        </w:rPr>
        <w:t xml:space="preserve"> </w:t>
      </w:r>
      <w:r w:rsidRPr="007622B4">
        <w:rPr>
          <w:rFonts w:ascii="Times New Roman" w:hAnsi="Times New Roman" w:cs="Times New Roman" w:hint="cs"/>
        </w:rPr>
        <w:t>земельного</w:t>
      </w:r>
      <w:r w:rsidRPr="007622B4">
        <w:rPr>
          <w:rFonts w:ascii="Times New Roman" w:hAnsi="Times New Roman" w:cs="Times New Roman"/>
        </w:rPr>
        <w:t xml:space="preserve"> </w:t>
      </w:r>
      <w:r w:rsidRPr="007622B4">
        <w:rPr>
          <w:rFonts w:ascii="Times New Roman" w:hAnsi="Times New Roman" w:cs="Times New Roman" w:hint="cs"/>
        </w:rPr>
        <w:t>фонда</w:t>
      </w:r>
      <w:r w:rsidRPr="007622B4">
        <w:rPr>
          <w:rFonts w:ascii="Times New Roman" w:hAnsi="Times New Roman" w:cs="Times New Roman"/>
        </w:rPr>
        <w:t xml:space="preserve"> </w:t>
      </w:r>
      <w:r w:rsidRPr="007622B4">
        <w:rPr>
          <w:rFonts w:ascii="Times New Roman" w:hAnsi="Times New Roman" w:cs="Times New Roman" w:hint="cs"/>
        </w:rPr>
        <w:t>страны</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общенародную</w:t>
      </w:r>
      <w:r w:rsidRPr="007622B4">
        <w:rPr>
          <w:rFonts w:ascii="Times New Roman" w:hAnsi="Times New Roman" w:cs="Times New Roman"/>
        </w:rPr>
        <w:t xml:space="preserve"> </w:t>
      </w:r>
      <w:r w:rsidRPr="007622B4">
        <w:rPr>
          <w:rFonts w:ascii="Times New Roman" w:hAnsi="Times New Roman" w:cs="Times New Roman" w:hint="cs"/>
        </w:rPr>
        <w:t>собственность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высших</w:t>
      </w:r>
      <w:r w:rsidRPr="007622B4">
        <w:rPr>
          <w:rFonts w:ascii="Times New Roman" w:hAnsi="Times New Roman" w:cs="Times New Roman"/>
        </w:rPr>
        <w:t xml:space="preserve"> </w:t>
      </w:r>
      <w:r w:rsidRPr="007622B4">
        <w:rPr>
          <w:rFonts w:ascii="Times New Roman" w:hAnsi="Times New Roman" w:cs="Times New Roman" w:hint="cs"/>
        </w:rPr>
        <w:t>сферах</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принято</w:t>
      </w:r>
      <w:r w:rsidRPr="007622B4">
        <w:rPr>
          <w:rFonts w:ascii="Times New Roman" w:hAnsi="Times New Roman" w:cs="Times New Roman"/>
        </w:rPr>
        <w:t xml:space="preserve"> </w:t>
      </w:r>
      <w:r w:rsidRPr="007622B4">
        <w:rPr>
          <w:rFonts w:ascii="Times New Roman" w:hAnsi="Times New Roman" w:cs="Times New Roman" w:hint="cs"/>
        </w:rPr>
        <w:t>решение</w:t>
      </w:r>
      <w:r w:rsidRPr="007622B4">
        <w:rPr>
          <w:rFonts w:ascii="Times New Roman" w:hAnsi="Times New Roman" w:cs="Times New Roman"/>
        </w:rPr>
        <w:t xml:space="preserve"> </w:t>
      </w:r>
      <w:r w:rsidRPr="007622B4">
        <w:rPr>
          <w:rFonts w:ascii="Times New Roman" w:hAnsi="Times New Roman" w:cs="Times New Roman" w:hint="cs"/>
        </w:rPr>
        <w:t>распустить</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изменить</w:t>
      </w:r>
      <w:r w:rsidRPr="007622B4">
        <w:rPr>
          <w:rFonts w:ascii="Times New Roman" w:hAnsi="Times New Roman" w:cs="Times New Roman"/>
        </w:rPr>
        <w:t xml:space="preserve"> </w:t>
      </w:r>
      <w:r w:rsidRPr="007622B4">
        <w:rPr>
          <w:rFonts w:ascii="Times New Roman" w:hAnsi="Times New Roman" w:cs="Times New Roman" w:hint="cs"/>
        </w:rPr>
        <w:t>избирательный</w:t>
      </w:r>
      <w:r w:rsidRPr="007622B4">
        <w:rPr>
          <w:rFonts w:ascii="Times New Roman" w:hAnsi="Times New Roman" w:cs="Times New Roman"/>
        </w:rPr>
        <w:t xml:space="preserve"> </w:t>
      </w:r>
      <w:r w:rsidRPr="007622B4">
        <w:rPr>
          <w:rFonts w:ascii="Times New Roman" w:hAnsi="Times New Roman" w:cs="Times New Roman" w:hint="cs"/>
        </w:rPr>
        <w:t>закон</w:t>
      </w:r>
      <w:r w:rsidRPr="007622B4">
        <w:rPr>
          <w:rFonts w:ascii="Times New Roman" w:hAnsi="Times New Roman" w:cs="Times New Roman"/>
        </w:rPr>
        <w:t xml:space="preserve">. </w:t>
      </w:r>
      <w:r w:rsidRPr="007622B4">
        <w:rPr>
          <w:rFonts w:ascii="Times New Roman" w:hAnsi="Times New Roman" w:cs="Times New Roman" w:hint="cs"/>
        </w:rPr>
        <w:t>Черносотенцы</w:t>
      </w:r>
      <w:r w:rsidRPr="007622B4">
        <w:rPr>
          <w:rFonts w:ascii="Times New Roman" w:hAnsi="Times New Roman" w:cs="Times New Roman"/>
        </w:rPr>
        <w:t xml:space="preserve"> </w:t>
      </w:r>
      <w:r w:rsidRPr="007622B4">
        <w:rPr>
          <w:rFonts w:ascii="Times New Roman" w:hAnsi="Times New Roman" w:cs="Times New Roman" w:hint="cs"/>
        </w:rPr>
        <w:t>организовали</w:t>
      </w:r>
      <w:r w:rsidRPr="007622B4">
        <w:rPr>
          <w:rFonts w:ascii="Times New Roman" w:hAnsi="Times New Roman" w:cs="Times New Roman"/>
        </w:rPr>
        <w:t xml:space="preserve"> </w:t>
      </w:r>
      <w:r w:rsidRPr="007622B4">
        <w:rPr>
          <w:rFonts w:ascii="Times New Roman" w:hAnsi="Times New Roman" w:cs="Times New Roman" w:hint="cs"/>
        </w:rPr>
        <w:t>массовую</w:t>
      </w:r>
      <w:r w:rsidRPr="007622B4">
        <w:rPr>
          <w:rFonts w:ascii="Times New Roman" w:hAnsi="Times New Roman" w:cs="Times New Roman"/>
        </w:rPr>
        <w:t xml:space="preserve"> </w:t>
      </w:r>
      <w:r w:rsidRPr="007622B4">
        <w:rPr>
          <w:rFonts w:ascii="Times New Roman" w:hAnsi="Times New Roman" w:cs="Times New Roman" w:hint="cs"/>
        </w:rPr>
        <w:t>кампанию</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приказу</w:t>
      </w:r>
      <w:r w:rsidRPr="007622B4">
        <w:rPr>
          <w:rFonts w:ascii="Times New Roman" w:hAnsi="Times New Roman" w:cs="Times New Roman"/>
        </w:rPr>
        <w:t xml:space="preserve"> </w:t>
      </w:r>
      <w:r w:rsidRPr="007622B4">
        <w:rPr>
          <w:rFonts w:ascii="Times New Roman" w:hAnsi="Times New Roman" w:cs="Times New Roman" w:hint="cs"/>
        </w:rPr>
        <w:t>их</w:t>
      </w:r>
      <w:r w:rsidRPr="007622B4">
        <w:rPr>
          <w:rFonts w:ascii="Times New Roman" w:hAnsi="Times New Roman" w:cs="Times New Roman"/>
        </w:rPr>
        <w:t xml:space="preserve"> </w:t>
      </w:r>
      <w:r w:rsidRPr="007622B4">
        <w:rPr>
          <w:rFonts w:ascii="Times New Roman" w:hAnsi="Times New Roman" w:cs="Times New Roman" w:hint="cs"/>
        </w:rPr>
        <w:t>Главного</w:t>
      </w:r>
      <w:r w:rsidRPr="007622B4">
        <w:rPr>
          <w:rFonts w:ascii="Times New Roman" w:hAnsi="Times New Roman" w:cs="Times New Roman"/>
        </w:rPr>
        <w:t xml:space="preserve"> </w:t>
      </w:r>
      <w:r w:rsidRPr="007622B4">
        <w:rPr>
          <w:rFonts w:ascii="Times New Roman" w:hAnsi="Times New Roman" w:cs="Times New Roman" w:hint="cs"/>
        </w:rPr>
        <w:t>совета</w:t>
      </w:r>
      <w:r w:rsidRPr="007622B4">
        <w:rPr>
          <w:rFonts w:ascii="Times New Roman" w:hAnsi="Times New Roman" w:cs="Times New Roman"/>
        </w:rPr>
        <w:t xml:space="preserve"> </w:t>
      </w:r>
      <w:r w:rsidRPr="007622B4">
        <w:rPr>
          <w:rFonts w:ascii="Times New Roman" w:hAnsi="Times New Roman" w:cs="Times New Roman" w:hint="cs"/>
        </w:rPr>
        <w:t>местные</w:t>
      </w:r>
      <w:r w:rsidRPr="007622B4">
        <w:rPr>
          <w:rFonts w:ascii="Times New Roman" w:hAnsi="Times New Roman" w:cs="Times New Roman"/>
        </w:rPr>
        <w:t xml:space="preserve"> </w:t>
      </w:r>
      <w:r w:rsidRPr="007622B4">
        <w:rPr>
          <w:rFonts w:ascii="Times New Roman" w:hAnsi="Times New Roman" w:cs="Times New Roman" w:hint="cs"/>
        </w:rPr>
        <w:t>отделы</w:t>
      </w:r>
      <w:r w:rsidRPr="007622B4">
        <w:rPr>
          <w:rFonts w:ascii="Times New Roman" w:hAnsi="Times New Roman" w:cs="Times New Roman"/>
        </w:rPr>
        <w:t xml:space="preserve"> </w:t>
      </w:r>
      <w:r w:rsidRPr="007622B4">
        <w:rPr>
          <w:rFonts w:ascii="Times New Roman" w:hAnsi="Times New Roman" w:cs="Times New Roman" w:hint="cs"/>
        </w:rPr>
        <w:t>начали</w:t>
      </w:r>
      <w:r w:rsidRPr="007622B4">
        <w:rPr>
          <w:rFonts w:ascii="Times New Roman" w:hAnsi="Times New Roman" w:cs="Times New Roman"/>
        </w:rPr>
        <w:t xml:space="preserve"> </w:t>
      </w:r>
      <w:r w:rsidRPr="007622B4">
        <w:rPr>
          <w:rFonts w:ascii="Times New Roman" w:hAnsi="Times New Roman" w:cs="Times New Roman" w:hint="cs"/>
        </w:rPr>
        <w:t>присылать</w:t>
      </w:r>
      <w:r w:rsidRPr="007622B4">
        <w:rPr>
          <w:rFonts w:ascii="Times New Roman" w:hAnsi="Times New Roman" w:cs="Times New Roman"/>
        </w:rPr>
        <w:t xml:space="preserve"> </w:t>
      </w:r>
      <w:r w:rsidRPr="007622B4">
        <w:rPr>
          <w:rFonts w:ascii="Times New Roman" w:hAnsi="Times New Roman" w:cs="Times New Roman" w:hint="cs"/>
        </w:rPr>
        <w:t>тысячи</w:t>
      </w:r>
      <w:r w:rsidRPr="007622B4">
        <w:rPr>
          <w:rFonts w:ascii="Times New Roman" w:hAnsi="Times New Roman" w:cs="Times New Roman"/>
        </w:rPr>
        <w:t xml:space="preserve"> </w:t>
      </w:r>
      <w:r w:rsidRPr="007622B4">
        <w:rPr>
          <w:rFonts w:ascii="Times New Roman" w:hAnsi="Times New Roman" w:cs="Times New Roman" w:hint="cs"/>
        </w:rPr>
        <w:t>телеграмм</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требованием</w:t>
      </w:r>
      <w:r w:rsidRPr="007622B4">
        <w:rPr>
          <w:rFonts w:ascii="Times New Roman" w:hAnsi="Times New Roman" w:cs="Times New Roman"/>
        </w:rPr>
        <w:t xml:space="preserve"> </w:t>
      </w:r>
      <w:r w:rsidRPr="007622B4">
        <w:rPr>
          <w:rFonts w:ascii="Times New Roman" w:hAnsi="Times New Roman" w:cs="Times New Roman" w:hint="cs"/>
        </w:rPr>
        <w:t>роспуска</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Так</w:t>
      </w:r>
      <w:r w:rsidRPr="007622B4">
        <w:rPr>
          <w:rFonts w:ascii="Times New Roman" w:hAnsi="Times New Roman" w:cs="Times New Roman"/>
        </w:rPr>
        <w:t xml:space="preserve"> </w:t>
      </w:r>
      <w:r w:rsidRPr="007622B4">
        <w:rPr>
          <w:rFonts w:ascii="Times New Roman" w:hAnsi="Times New Roman" w:cs="Times New Roman" w:hint="cs"/>
        </w:rPr>
        <w:t>создавалась</w:t>
      </w:r>
      <w:r w:rsidRPr="007622B4">
        <w:rPr>
          <w:rFonts w:ascii="Times New Roman" w:hAnsi="Times New Roman" w:cs="Times New Roman"/>
        </w:rPr>
        <w:t xml:space="preserve"> </w:t>
      </w:r>
      <w:r w:rsidRPr="007622B4">
        <w:rPr>
          <w:rFonts w:ascii="Times New Roman" w:hAnsi="Times New Roman" w:cs="Times New Roman" w:hint="cs"/>
        </w:rPr>
        <w:t>видимость</w:t>
      </w:r>
      <w:r w:rsidRPr="007622B4">
        <w:rPr>
          <w:rFonts w:ascii="Times New Roman" w:hAnsi="Times New Roman" w:cs="Times New Roman"/>
        </w:rPr>
        <w:t xml:space="preserve"> </w:t>
      </w:r>
      <w:r w:rsidRPr="007622B4">
        <w:rPr>
          <w:rFonts w:ascii="Times New Roman" w:hAnsi="Times New Roman" w:cs="Times New Roman" w:hint="cs"/>
        </w:rPr>
        <w:t>«народного</w:t>
      </w:r>
      <w:r w:rsidRPr="007622B4">
        <w:rPr>
          <w:rFonts w:ascii="Times New Roman" w:hAnsi="Times New Roman" w:cs="Times New Roman"/>
        </w:rPr>
        <w:t xml:space="preserve"> </w:t>
      </w:r>
      <w:r w:rsidRPr="007622B4">
        <w:rPr>
          <w:rFonts w:ascii="Times New Roman" w:hAnsi="Times New Roman" w:cs="Times New Roman" w:hint="cs"/>
        </w:rPr>
        <w:t>гласа»</w:t>
      </w:r>
      <w:r w:rsidRPr="007622B4">
        <w:rPr>
          <w:rFonts w:ascii="Times New Roman" w:hAnsi="Times New Roman" w:cs="Times New Roman"/>
        </w:rPr>
        <w:t xml:space="preserve">. </w:t>
      </w:r>
      <w:r w:rsidRPr="007622B4">
        <w:rPr>
          <w:rFonts w:ascii="Times New Roman" w:hAnsi="Times New Roman" w:cs="Times New Roman" w:hint="cs"/>
        </w:rPr>
        <w:t>Правительство</w:t>
      </w:r>
      <w:r w:rsidRPr="007622B4">
        <w:rPr>
          <w:rFonts w:ascii="Times New Roman" w:hAnsi="Times New Roman" w:cs="Times New Roman"/>
        </w:rPr>
        <w:t xml:space="preserve"> </w:t>
      </w:r>
      <w:r w:rsidRPr="007622B4">
        <w:rPr>
          <w:rFonts w:ascii="Times New Roman" w:hAnsi="Times New Roman" w:cs="Times New Roman" w:hint="cs"/>
        </w:rPr>
        <w:t>потребовало</w:t>
      </w:r>
      <w:r w:rsidRPr="007622B4">
        <w:rPr>
          <w:rFonts w:ascii="Times New Roman" w:hAnsi="Times New Roman" w:cs="Times New Roman"/>
        </w:rPr>
        <w:t xml:space="preserve"> </w:t>
      </w:r>
      <w:r w:rsidRPr="007622B4">
        <w:rPr>
          <w:rFonts w:ascii="Times New Roman" w:hAnsi="Times New Roman" w:cs="Times New Roman" w:hint="cs"/>
        </w:rPr>
        <w:t>отстранить</w:t>
      </w:r>
      <w:r w:rsidRPr="007622B4">
        <w:rPr>
          <w:rFonts w:ascii="Times New Roman" w:hAnsi="Times New Roman" w:cs="Times New Roman"/>
        </w:rPr>
        <w:t xml:space="preserve"> </w:t>
      </w:r>
      <w:r w:rsidRPr="007622B4">
        <w:rPr>
          <w:rFonts w:ascii="Times New Roman" w:hAnsi="Times New Roman" w:cs="Times New Roman" w:hint="cs"/>
        </w:rPr>
        <w:t>их</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заседания</w:t>
      </w:r>
      <w:r>
        <w:rPr>
          <w:rFonts w:ascii="Times New Roman" w:hAnsi="Times New Roman" w:cs="Times New Roman"/>
        </w:rPr>
        <w:t>.</w:t>
      </w:r>
      <w:r w:rsidRPr="007622B4">
        <w:rPr>
          <w:rFonts w:ascii="Times New Roman" w:hAnsi="Times New Roman" w:cs="Times New Roman" w:hint="cs"/>
        </w:rPr>
        <w:t>Основным</w:t>
      </w:r>
      <w:r w:rsidRPr="007622B4">
        <w:rPr>
          <w:rFonts w:ascii="Times New Roman" w:hAnsi="Times New Roman" w:cs="Times New Roman"/>
        </w:rPr>
        <w:t xml:space="preserve"> </w:t>
      </w:r>
      <w:r w:rsidRPr="007622B4">
        <w:rPr>
          <w:rFonts w:ascii="Times New Roman" w:hAnsi="Times New Roman" w:cs="Times New Roman" w:hint="cs"/>
        </w:rPr>
        <w:t>предметом</w:t>
      </w:r>
      <w:r w:rsidRPr="007622B4">
        <w:rPr>
          <w:rFonts w:ascii="Times New Roman" w:hAnsi="Times New Roman" w:cs="Times New Roman"/>
        </w:rPr>
        <w:t xml:space="preserve"> </w:t>
      </w:r>
      <w:r w:rsidRPr="007622B4">
        <w:rPr>
          <w:rFonts w:ascii="Times New Roman" w:hAnsi="Times New Roman" w:cs="Times New Roman" w:hint="cs"/>
        </w:rPr>
        <w:t>дебатов</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Думе</w:t>
      </w:r>
      <w:r w:rsidRPr="007622B4">
        <w:rPr>
          <w:rFonts w:ascii="Times New Roman" w:hAnsi="Times New Roman" w:cs="Times New Roman"/>
        </w:rPr>
        <w:t xml:space="preserve"> </w:t>
      </w:r>
      <w:r w:rsidRPr="007622B4">
        <w:rPr>
          <w:rFonts w:ascii="Times New Roman" w:hAnsi="Times New Roman" w:cs="Times New Roman" w:hint="cs"/>
        </w:rPr>
        <w:t>весной</w:t>
      </w:r>
      <w:r w:rsidRPr="007622B4">
        <w:rPr>
          <w:rFonts w:ascii="Times New Roman" w:hAnsi="Times New Roman" w:cs="Times New Roman"/>
        </w:rPr>
        <w:t xml:space="preserve"> 1907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стал</w:t>
      </w:r>
      <w:r w:rsidRPr="007622B4">
        <w:rPr>
          <w:rFonts w:ascii="Times New Roman" w:hAnsi="Times New Roman" w:cs="Times New Roman"/>
        </w:rPr>
        <w:t xml:space="preserve"> </w:t>
      </w:r>
      <w:r w:rsidRPr="007622B4">
        <w:rPr>
          <w:rFonts w:ascii="Times New Roman" w:hAnsi="Times New Roman" w:cs="Times New Roman" w:hint="cs"/>
        </w:rPr>
        <w:t>вопрос</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принятии</w:t>
      </w:r>
      <w:r w:rsidRPr="007622B4">
        <w:rPr>
          <w:rFonts w:ascii="Times New Roman" w:hAnsi="Times New Roman" w:cs="Times New Roman"/>
        </w:rPr>
        <w:t xml:space="preserve"> </w:t>
      </w:r>
      <w:r w:rsidRPr="007622B4">
        <w:rPr>
          <w:rFonts w:ascii="Times New Roman" w:hAnsi="Times New Roman" w:cs="Times New Roman" w:hint="cs"/>
        </w:rPr>
        <w:t>чрезвычайных</w:t>
      </w:r>
      <w:r w:rsidRPr="007622B4">
        <w:rPr>
          <w:rFonts w:ascii="Times New Roman" w:hAnsi="Times New Roman" w:cs="Times New Roman"/>
        </w:rPr>
        <w:t xml:space="preserve"> </w:t>
      </w:r>
      <w:r w:rsidRPr="007622B4">
        <w:rPr>
          <w:rFonts w:ascii="Times New Roman" w:hAnsi="Times New Roman" w:cs="Times New Roman" w:hint="cs"/>
        </w:rPr>
        <w:t>мер</w:t>
      </w:r>
      <w:r w:rsidRPr="007622B4">
        <w:rPr>
          <w:rFonts w:ascii="Times New Roman" w:hAnsi="Times New Roman" w:cs="Times New Roman"/>
        </w:rPr>
        <w:t xml:space="preserve"> </w:t>
      </w:r>
      <w:r w:rsidRPr="007622B4">
        <w:rPr>
          <w:rFonts w:ascii="Times New Roman" w:hAnsi="Times New Roman" w:cs="Times New Roman" w:hint="cs"/>
        </w:rPr>
        <w:t>против</w:t>
      </w:r>
      <w:r w:rsidRPr="007622B4">
        <w:rPr>
          <w:rFonts w:ascii="Times New Roman" w:hAnsi="Times New Roman" w:cs="Times New Roman"/>
        </w:rPr>
        <w:t xml:space="preserve"> </w:t>
      </w:r>
      <w:r w:rsidRPr="007622B4">
        <w:rPr>
          <w:rFonts w:ascii="Times New Roman" w:hAnsi="Times New Roman" w:cs="Times New Roman" w:hint="cs"/>
        </w:rPr>
        <w:t>революционеров</w:t>
      </w:r>
      <w:r w:rsidRPr="007622B4">
        <w:rPr>
          <w:rFonts w:ascii="Times New Roman" w:hAnsi="Times New Roman" w:cs="Times New Roman"/>
        </w:rPr>
        <w:t xml:space="preserve">. </w:t>
      </w:r>
      <w:r w:rsidRPr="007622B4">
        <w:rPr>
          <w:rFonts w:ascii="Times New Roman" w:hAnsi="Times New Roman" w:cs="Times New Roman" w:hint="cs"/>
        </w:rPr>
        <w:lastRenderedPageBreak/>
        <w:t>Правительство</w:t>
      </w:r>
      <w:r w:rsidRPr="007622B4">
        <w:rPr>
          <w:rFonts w:ascii="Times New Roman" w:hAnsi="Times New Roman" w:cs="Times New Roman"/>
        </w:rPr>
        <w:t xml:space="preserve">, </w:t>
      </w:r>
      <w:r w:rsidRPr="007622B4">
        <w:rPr>
          <w:rFonts w:ascii="Times New Roman" w:hAnsi="Times New Roman" w:cs="Times New Roman" w:hint="cs"/>
        </w:rPr>
        <w:t>внося</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проект</w:t>
      </w:r>
      <w:r w:rsidRPr="007622B4">
        <w:rPr>
          <w:rFonts w:ascii="Times New Roman" w:hAnsi="Times New Roman" w:cs="Times New Roman"/>
        </w:rPr>
        <w:t xml:space="preserve"> </w:t>
      </w:r>
      <w:r w:rsidRPr="007622B4">
        <w:rPr>
          <w:rFonts w:ascii="Times New Roman" w:hAnsi="Times New Roman" w:cs="Times New Roman" w:hint="cs"/>
        </w:rPr>
        <w:t>закона</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применении</w:t>
      </w:r>
      <w:r w:rsidRPr="007622B4">
        <w:rPr>
          <w:rFonts w:ascii="Times New Roman" w:hAnsi="Times New Roman" w:cs="Times New Roman"/>
        </w:rPr>
        <w:t xml:space="preserve"> </w:t>
      </w:r>
      <w:r w:rsidRPr="007622B4">
        <w:rPr>
          <w:rFonts w:ascii="Times New Roman" w:hAnsi="Times New Roman" w:cs="Times New Roman" w:hint="cs"/>
        </w:rPr>
        <w:t>чрезвычайных</w:t>
      </w:r>
      <w:r w:rsidRPr="007622B4">
        <w:rPr>
          <w:rFonts w:ascii="Times New Roman" w:hAnsi="Times New Roman" w:cs="Times New Roman"/>
        </w:rPr>
        <w:t xml:space="preserve"> </w:t>
      </w:r>
      <w:r w:rsidRPr="007622B4">
        <w:rPr>
          <w:rFonts w:ascii="Times New Roman" w:hAnsi="Times New Roman" w:cs="Times New Roman" w:hint="cs"/>
        </w:rPr>
        <w:t>мер</w:t>
      </w:r>
      <w:r w:rsidRPr="007622B4">
        <w:rPr>
          <w:rFonts w:ascii="Times New Roman" w:hAnsi="Times New Roman" w:cs="Times New Roman"/>
        </w:rPr>
        <w:t xml:space="preserve"> </w:t>
      </w:r>
      <w:r w:rsidRPr="007622B4">
        <w:rPr>
          <w:rFonts w:ascii="Times New Roman" w:hAnsi="Times New Roman" w:cs="Times New Roman" w:hint="cs"/>
        </w:rPr>
        <w:t>против</w:t>
      </w:r>
      <w:r w:rsidRPr="007622B4">
        <w:rPr>
          <w:rFonts w:ascii="Times New Roman" w:hAnsi="Times New Roman" w:cs="Times New Roman"/>
        </w:rPr>
        <w:t xml:space="preserve"> </w:t>
      </w:r>
      <w:r w:rsidRPr="007622B4">
        <w:rPr>
          <w:rFonts w:ascii="Times New Roman" w:hAnsi="Times New Roman" w:cs="Times New Roman" w:hint="cs"/>
        </w:rPr>
        <w:t>революционеров</w:t>
      </w:r>
      <w:r w:rsidRPr="007622B4">
        <w:rPr>
          <w:rFonts w:ascii="Times New Roman" w:hAnsi="Times New Roman" w:cs="Times New Roman"/>
        </w:rPr>
        <w:t xml:space="preserve">, </w:t>
      </w:r>
      <w:r w:rsidRPr="007622B4">
        <w:rPr>
          <w:rFonts w:ascii="Times New Roman" w:hAnsi="Times New Roman" w:cs="Times New Roman" w:hint="cs"/>
        </w:rPr>
        <w:t>преследовало</w:t>
      </w:r>
      <w:r w:rsidRPr="007622B4">
        <w:rPr>
          <w:rFonts w:ascii="Times New Roman" w:hAnsi="Times New Roman" w:cs="Times New Roman"/>
        </w:rPr>
        <w:t xml:space="preserve"> </w:t>
      </w:r>
      <w:r w:rsidRPr="007622B4">
        <w:rPr>
          <w:rFonts w:ascii="Times New Roman" w:hAnsi="Times New Roman" w:cs="Times New Roman" w:hint="cs"/>
        </w:rPr>
        <w:t>двоякую</w:t>
      </w:r>
      <w:r w:rsidRPr="007622B4">
        <w:rPr>
          <w:rFonts w:ascii="Times New Roman" w:hAnsi="Times New Roman" w:cs="Times New Roman"/>
        </w:rPr>
        <w:t xml:space="preserve"> </w:t>
      </w:r>
      <w:r w:rsidRPr="007622B4">
        <w:rPr>
          <w:rFonts w:ascii="Times New Roman" w:hAnsi="Times New Roman" w:cs="Times New Roman" w:hint="cs"/>
        </w:rPr>
        <w:t>цель</w:t>
      </w:r>
      <w:r w:rsidRPr="007622B4">
        <w:rPr>
          <w:rFonts w:ascii="Times New Roman" w:hAnsi="Times New Roman" w:cs="Times New Roman"/>
        </w:rPr>
        <w:t xml:space="preserve">: </w:t>
      </w:r>
      <w:r w:rsidRPr="007622B4">
        <w:rPr>
          <w:rFonts w:ascii="Times New Roman" w:hAnsi="Times New Roman" w:cs="Times New Roman" w:hint="cs"/>
        </w:rPr>
        <w:t>скрыть</w:t>
      </w:r>
      <w:r w:rsidRPr="007622B4">
        <w:rPr>
          <w:rFonts w:ascii="Times New Roman" w:hAnsi="Times New Roman" w:cs="Times New Roman"/>
        </w:rPr>
        <w:t xml:space="preserve"> </w:t>
      </w:r>
      <w:r w:rsidRPr="007622B4">
        <w:rPr>
          <w:rFonts w:ascii="Times New Roman" w:hAnsi="Times New Roman" w:cs="Times New Roman" w:hint="cs"/>
        </w:rPr>
        <w:t>свою</w:t>
      </w:r>
      <w:r w:rsidRPr="007622B4">
        <w:rPr>
          <w:rFonts w:ascii="Times New Roman" w:hAnsi="Times New Roman" w:cs="Times New Roman"/>
        </w:rPr>
        <w:t xml:space="preserve"> </w:t>
      </w:r>
      <w:r w:rsidRPr="007622B4">
        <w:rPr>
          <w:rFonts w:ascii="Times New Roman" w:hAnsi="Times New Roman" w:cs="Times New Roman" w:hint="cs"/>
        </w:rPr>
        <w:t>инициативу</w:t>
      </w:r>
      <w:r w:rsidRPr="007622B4">
        <w:rPr>
          <w:rFonts w:ascii="Times New Roman" w:hAnsi="Times New Roman" w:cs="Times New Roman"/>
        </w:rPr>
        <w:t xml:space="preserve"> </w:t>
      </w:r>
      <w:r w:rsidRPr="007622B4">
        <w:rPr>
          <w:rFonts w:ascii="Times New Roman" w:hAnsi="Times New Roman" w:cs="Times New Roman" w:hint="cs"/>
        </w:rPr>
        <w:t>ведения</w:t>
      </w:r>
      <w:r w:rsidRPr="007622B4">
        <w:rPr>
          <w:rFonts w:ascii="Times New Roman" w:hAnsi="Times New Roman" w:cs="Times New Roman"/>
        </w:rPr>
        <w:t xml:space="preserve"> </w:t>
      </w:r>
      <w:r w:rsidRPr="007622B4">
        <w:rPr>
          <w:rFonts w:ascii="Times New Roman" w:hAnsi="Times New Roman" w:cs="Times New Roman" w:hint="cs"/>
        </w:rPr>
        <w:t>террора</w:t>
      </w:r>
      <w:r w:rsidRPr="007622B4">
        <w:rPr>
          <w:rFonts w:ascii="Times New Roman" w:hAnsi="Times New Roman" w:cs="Times New Roman"/>
        </w:rPr>
        <w:t xml:space="preserve"> </w:t>
      </w:r>
      <w:r w:rsidRPr="007622B4">
        <w:rPr>
          <w:rFonts w:ascii="Times New Roman" w:hAnsi="Times New Roman" w:cs="Times New Roman" w:hint="cs"/>
        </w:rPr>
        <w:t>против</w:t>
      </w:r>
      <w:r w:rsidRPr="007622B4">
        <w:rPr>
          <w:rFonts w:ascii="Times New Roman" w:hAnsi="Times New Roman" w:cs="Times New Roman"/>
        </w:rPr>
        <w:t xml:space="preserve"> </w:t>
      </w:r>
      <w:r w:rsidRPr="007622B4">
        <w:rPr>
          <w:rFonts w:ascii="Times New Roman" w:hAnsi="Times New Roman" w:cs="Times New Roman" w:hint="cs"/>
        </w:rPr>
        <w:t>революционеров</w:t>
      </w:r>
      <w:r w:rsidRPr="007622B4">
        <w:rPr>
          <w:rFonts w:ascii="Times New Roman" w:hAnsi="Times New Roman" w:cs="Times New Roman"/>
        </w:rPr>
        <w:t xml:space="preserve"> </w:t>
      </w:r>
      <w:r w:rsidRPr="007622B4">
        <w:rPr>
          <w:rFonts w:ascii="Times New Roman" w:hAnsi="Times New Roman" w:cs="Times New Roman" w:hint="cs"/>
        </w:rPr>
        <w:t>за</w:t>
      </w:r>
      <w:r w:rsidRPr="007622B4">
        <w:rPr>
          <w:rFonts w:ascii="Times New Roman" w:hAnsi="Times New Roman" w:cs="Times New Roman"/>
        </w:rPr>
        <w:t xml:space="preserve"> </w:t>
      </w:r>
      <w:r w:rsidRPr="007622B4">
        <w:rPr>
          <w:rFonts w:ascii="Times New Roman" w:hAnsi="Times New Roman" w:cs="Times New Roman" w:hint="cs"/>
        </w:rPr>
        <w:t>решением</w:t>
      </w:r>
      <w:r w:rsidRPr="007622B4">
        <w:rPr>
          <w:rFonts w:ascii="Times New Roman" w:hAnsi="Times New Roman" w:cs="Times New Roman"/>
        </w:rPr>
        <w:t xml:space="preserve"> </w:t>
      </w:r>
      <w:r w:rsidRPr="007622B4">
        <w:rPr>
          <w:rFonts w:ascii="Times New Roman" w:hAnsi="Times New Roman" w:cs="Times New Roman" w:hint="cs"/>
        </w:rPr>
        <w:t>коллегиального</w:t>
      </w:r>
      <w:r w:rsidRPr="007622B4">
        <w:rPr>
          <w:rFonts w:ascii="Times New Roman" w:hAnsi="Times New Roman" w:cs="Times New Roman"/>
        </w:rPr>
        <w:t xml:space="preserve"> </w:t>
      </w:r>
      <w:r w:rsidRPr="007622B4">
        <w:rPr>
          <w:rFonts w:ascii="Times New Roman" w:hAnsi="Times New Roman" w:cs="Times New Roman" w:hint="cs"/>
        </w:rPr>
        <w:t>органа</w:t>
      </w:r>
      <w:r w:rsidRPr="007622B4">
        <w:rPr>
          <w:rFonts w:ascii="Times New Roman" w:hAnsi="Times New Roman" w:cs="Times New Roman"/>
        </w:rPr>
        <w:t xml:space="preserve"> </w:t>
      </w:r>
      <w:r w:rsidRPr="007622B4">
        <w:rPr>
          <w:rFonts w:ascii="Times New Roman" w:hAnsi="Times New Roman" w:cs="Times New Roman" w:hint="cs"/>
        </w:rPr>
        <w:t>власти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дискредитировать</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глазах</w:t>
      </w:r>
      <w:r w:rsidRPr="007622B4">
        <w:rPr>
          <w:rFonts w:ascii="Times New Roman" w:hAnsi="Times New Roman" w:cs="Times New Roman"/>
        </w:rPr>
        <w:t xml:space="preserve"> </w:t>
      </w:r>
      <w:r w:rsidRPr="007622B4">
        <w:rPr>
          <w:rFonts w:ascii="Times New Roman" w:hAnsi="Times New Roman" w:cs="Times New Roman" w:hint="cs"/>
        </w:rPr>
        <w:t>населения</w:t>
      </w:r>
      <w:r>
        <w:rPr>
          <w:rFonts w:ascii="Times New Roman" w:hAnsi="Times New Roman" w:cs="Times New Roman"/>
        </w:rPr>
        <w:t>.</w:t>
      </w:r>
      <w:r w:rsidRPr="007622B4">
        <w:rPr>
          <w:rFonts w:ascii="Times New Roman" w:hAnsi="Times New Roman" w:cs="Times New Roman" w:hint="cs"/>
        </w:rPr>
        <w:t>Однако</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чести</w:t>
      </w:r>
      <w:r w:rsidRPr="007622B4">
        <w:rPr>
          <w:rFonts w:ascii="Times New Roman" w:hAnsi="Times New Roman" w:cs="Times New Roman"/>
        </w:rPr>
        <w:t xml:space="preserve"> </w:t>
      </w:r>
      <w:r w:rsidRPr="007622B4">
        <w:rPr>
          <w:rFonts w:ascii="Times New Roman" w:hAnsi="Times New Roman" w:cs="Times New Roman" w:hint="cs"/>
        </w:rPr>
        <w:t>своей</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17 </w:t>
      </w:r>
      <w:r w:rsidRPr="007622B4">
        <w:rPr>
          <w:rFonts w:ascii="Times New Roman" w:hAnsi="Times New Roman" w:cs="Times New Roman" w:hint="cs"/>
        </w:rPr>
        <w:t>мая</w:t>
      </w:r>
      <w:r w:rsidRPr="007622B4">
        <w:rPr>
          <w:rFonts w:ascii="Times New Roman" w:hAnsi="Times New Roman" w:cs="Times New Roman"/>
        </w:rPr>
        <w:t xml:space="preserve"> 1907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проголосовала</w:t>
      </w:r>
      <w:r w:rsidRPr="007622B4">
        <w:rPr>
          <w:rFonts w:ascii="Times New Roman" w:hAnsi="Times New Roman" w:cs="Times New Roman"/>
        </w:rPr>
        <w:t xml:space="preserve"> </w:t>
      </w:r>
      <w:r w:rsidRPr="007622B4">
        <w:rPr>
          <w:rFonts w:ascii="Times New Roman" w:hAnsi="Times New Roman" w:cs="Times New Roman" w:hint="cs"/>
        </w:rPr>
        <w:t>против</w:t>
      </w:r>
      <w:r w:rsidRPr="007622B4">
        <w:rPr>
          <w:rFonts w:ascii="Times New Roman" w:hAnsi="Times New Roman" w:cs="Times New Roman"/>
        </w:rPr>
        <w:t xml:space="preserve"> </w:t>
      </w:r>
      <w:r w:rsidRPr="007622B4">
        <w:rPr>
          <w:rFonts w:ascii="Times New Roman" w:hAnsi="Times New Roman" w:cs="Times New Roman" w:hint="cs"/>
        </w:rPr>
        <w:t>«незаконных</w:t>
      </w:r>
      <w:r w:rsidRPr="007622B4">
        <w:rPr>
          <w:rFonts w:ascii="Times New Roman" w:hAnsi="Times New Roman" w:cs="Times New Roman"/>
        </w:rPr>
        <w:t xml:space="preserve"> </w:t>
      </w:r>
      <w:r w:rsidRPr="007622B4">
        <w:rPr>
          <w:rFonts w:ascii="Times New Roman" w:hAnsi="Times New Roman" w:cs="Times New Roman" w:hint="cs"/>
        </w:rPr>
        <w:t>действий»</w:t>
      </w:r>
      <w:r w:rsidRPr="007622B4">
        <w:rPr>
          <w:rFonts w:ascii="Times New Roman" w:hAnsi="Times New Roman" w:cs="Times New Roman"/>
        </w:rPr>
        <w:t xml:space="preserve"> </w:t>
      </w:r>
      <w:r w:rsidRPr="007622B4">
        <w:rPr>
          <w:rFonts w:ascii="Times New Roman" w:hAnsi="Times New Roman" w:cs="Times New Roman" w:hint="cs"/>
        </w:rPr>
        <w:t>полиции</w:t>
      </w:r>
      <w:r w:rsidRPr="007622B4">
        <w:rPr>
          <w:rFonts w:ascii="Times New Roman" w:hAnsi="Times New Roman" w:cs="Times New Roman"/>
        </w:rPr>
        <w:t xml:space="preserve">. </w:t>
      </w:r>
      <w:r w:rsidRPr="007622B4">
        <w:rPr>
          <w:rFonts w:ascii="Times New Roman" w:hAnsi="Times New Roman" w:cs="Times New Roman" w:hint="cs"/>
        </w:rPr>
        <w:t>Такое</w:t>
      </w:r>
      <w:r w:rsidRPr="007622B4">
        <w:rPr>
          <w:rFonts w:ascii="Times New Roman" w:hAnsi="Times New Roman" w:cs="Times New Roman"/>
        </w:rPr>
        <w:t xml:space="preserve"> </w:t>
      </w:r>
      <w:r w:rsidRPr="007622B4">
        <w:rPr>
          <w:rFonts w:ascii="Times New Roman" w:hAnsi="Times New Roman" w:cs="Times New Roman" w:hint="cs"/>
        </w:rPr>
        <w:t>неповиновение</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устраивало</w:t>
      </w:r>
      <w:r w:rsidRPr="007622B4">
        <w:rPr>
          <w:rFonts w:ascii="Times New Roman" w:hAnsi="Times New Roman" w:cs="Times New Roman"/>
        </w:rPr>
        <w:t xml:space="preserve"> </w:t>
      </w:r>
      <w:r w:rsidRPr="007622B4">
        <w:rPr>
          <w:rFonts w:ascii="Times New Roman" w:hAnsi="Times New Roman" w:cs="Times New Roman" w:hint="cs"/>
        </w:rPr>
        <w:t>правительство</w:t>
      </w:r>
      <w:r w:rsidRPr="007622B4">
        <w:rPr>
          <w:rFonts w:ascii="Times New Roman" w:hAnsi="Times New Roman" w:cs="Times New Roman"/>
        </w:rPr>
        <w:t xml:space="preserve">. </w:t>
      </w:r>
      <w:r w:rsidRPr="007622B4">
        <w:rPr>
          <w:rFonts w:ascii="Times New Roman" w:hAnsi="Times New Roman" w:cs="Times New Roman" w:hint="cs"/>
        </w:rPr>
        <w:t>Аппаратом</w:t>
      </w:r>
      <w:r w:rsidRPr="007622B4">
        <w:rPr>
          <w:rFonts w:ascii="Times New Roman" w:hAnsi="Times New Roman" w:cs="Times New Roman"/>
        </w:rPr>
        <w:t xml:space="preserve"> </w:t>
      </w:r>
      <w:r w:rsidRPr="007622B4">
        <w:rPr>
          <w:rFonts w:ascii="Times New Roman" w:hAnsi="Times New Roman" w:cs="Times New Roman" w:hint="cs"/>
        </w:rPr>
        <w:t>министерства</w:t>
      </w:r>
      <w:r w:rsidRPr="007622B4">
        <w:rPr>
          <w:rFonts w:ascii="Times New Roman" w:hAnsi="Times New Roman" w:cs="Times New Roman"/>
        </w:rPr>
        <w:t xml:space="preserve"> </w:t>
      </w:r>
      <w:r w:rsidRPr="007622B4">
        <w:rPr>
          <w:rFonts w:ascii="Times New Roman" w:hAnsi="Times New Roman" w:cs="Times New Roman" w:hint="cs"/>
        </w:rPr>
        <w:t>внутренних</w:t>
      </w:r>
      <w:r w:rsidRPr="007622B4">
        <w:rPr>
          <w:rFonts w:ascii="Times New Roman" w:hAnsi="Times New Roman" w:cs="Times New Roman"/>
        </w:rPr>
        <w:t xml:space="preserve"> </w:t>
      </w:r>
      <w:r w:rsidRPr="007622B4">
        <w:rPr>
          <w:rFonts w:ascii="Times New Roman" w:hAnsi="Times New Roman" w:cs="Times New Roman" w:hint="cs"/>
        </w:rPr>
        <w:t>дел</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подготовлен</w:t>
      </w:r>
      <w:r w:rsidRPr="007622B4">
        <w:rPr>
          <w:rFonts w:ascii="Times New Roman" w:hAnsi="Times New Roman" w:cs="Times New Roman"/>
        </w:rPr>
        <w:t xml:space="preserve"> </w:t>
      </w:r>
      <w:r w:rsidRPr="007622B4">
        <w:rPr>
          <w:rFonts w:ascii="Times New Roman" w:hAnsi="Times New Roman" w:cs="Times New Roman" w:hint="cs"/>
        </w:rPr>
        <w:t>втайне</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проект</w:t>
      </w:r>
      <w:r w:rsidRPr="007622B4">
        <w:rPr>
          <w:rFonts w:ascii="Times New Roman" w:hAnsi="Times New Roman" w:cs="Times New Roman"/>
        </w:rPr>
        <w:t xml:space="preserve"> </w:t>
      </w:r>
      <w:r w:rsidRPr="007622B4">
        <w:rPr>
          <w:rFonts w:ascii="Times New Roman" w:hAnsi="Times New Roman" w:cs="Times New Roman" w:hint="cs"/>
        </w:rPr>
        <w:t>нового</w:t>
      </w:r>
      <w:r w:rsidRPr="007622B4">
        <w:rPr>
          <w:rFonts w:ascii="Times New Roman" w:hAnsi="Times New Roman" w:cs="Times New Roman"/>
        </w:rPr>
        <w:t xml:space="preserve"> </w:t>
      </w:r>
      <w:r w:rsidRPr="007622B4">
        <w:rPr>
          <w:rFonts w:ascii="Times New Roman" w:hAnsi="Times New Roman" w:cs="Times New Roman" w:hint="cs"/>
        </w:rPr>
        <w:t>избирательного</w:t>
      </w:r>
      <w:r w:rsidRPr="007622B4">
        <w:rPr>
          <w:rFonts w:ascii="Times New Roman" w:hAnsi="Times New Roman" w:cs="Times New Roman"/>
        </w:rPr>
        <w:t xml:space="preserve"> </w:t>
      </w:r>
      <w:r w:rsidRPr="007622B4">
        <w:rPr>
          <w:rFonts w:ascii="Times New Roman" w:hAnsi="Times New Roman" w:cs="Times New Roman" w:hint="cs"/>
        </w:rPr>
        <w:t>закона</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придумано</w:t>
      </w:r>
      <w:r w:rsidRPr="007622B4">
        <w:rPr>
          <w:rFonts w:ascii="Times New Roman" w:hAnsi="Times New Roman" w:cs="Times New Roman"/>
        </w:rPr>
        <w:t xml:space="preserve"> </w:t>
      </w:r>
      <w:r w:rsidRPr="007622B4">
        <w:rPr>
          <w:rFonts w:ascii="Times New Roman" w:hAnsi="Times New Roman" w:cs="Times New Roman" w:hint="cs"/>
        </w:rPr>
        <w:t>ложное</w:t>
      </w:r>
      <w:r w:rsidRPr="007622B4">
        <w:rPr>
          <w:rFonts w:ascii="Times New Roman" w:hAnsi="Times New Roman" w:cs="Times New Roman"/>
        </w:rPr>
        <w:t xml:space="preserve"> </w:t>
      </w:r>
      <w:r w:rsidRPr="007622B4">
        <w:rPr>
          <w:rFonts w:ascii="Times New Roman" w:hAnsi="Times New Roman" w:cs="Times New Roman" w:hint="cs"/>
        </w:rPr>
        <w:t>обвинение</w:t>
      </w:r>
      <w:r>
        <w:rPr>
          <w:rFonts w:ascii="Times New Roman" w:hAnsi="Times New Roman" w:cs="Times New Roman"/>
        </w:rPr>
        <w:t>.</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качестве</w:t>
      </w:r>
      <w:r w:rsidRPr="007622B4">
        <w:rPr>
          <w:rFonts w:ascii="Times New Roman" w:hAnsi="Times New Roman" w:cs="Times New Roman"/>
        </w:rPr>
        <w:t xml:space="preserve"> </w:t>
      </w:r>
      <w:r w:rsidRPr="007622B4">
        <w:rPr>
          <w:rFonts w:ascii="Times New Roman" w:hAnsi="Times New Roman" w:cs="Times New Roman" w:hint="cs"/>
        </w:rPr>
        <w:t>предлога</w:t>
      </w:r>
      <w:r w:rsidRPr="007622B4">
        <w:rPr>
          <w:rFonts w:ascii="Times New Roman" w:hAnsi="Times New Roman" w:cs="Times New Roman"/>
        </w:rPr>
        <w:t xml:space="preserve"> </w:t>
      </w:r>
      <w:r w:rsidRPr="007622B4">
        <w:rPr>
          <w:rFonts w:ascii="Times New Roman" w:hAnsi="Times New Roman" w:cs="Times New Roman" w:hint="cs"/>
        </w:rPr>
        <w:t>для</w:t>
      </w:r>
      <w:r w:rsidRPr="007622B4">
        <w:rPr>
          <w:rFonts w:ascii="Times New Roman" w:hAnsi="Times New Roman" w:cs="Times New Roman"/>
        </w:rPr>
        <w:t xml:space="preserve"> </w:t>
      </w:r>
      <w:r w:rsidRPr="007622B4">
        <w:rPr>
          <w:rFonts w:ascii="Times New Roman" w:hAnsi="Times New Roman" w:cs="Times New Roman" w:hint="cs"/>
        </w:rPr>
        <w:t>роспуска</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была</w:t>
      </w:r>
      <w:r w:rsidRPr="007622B4">
        <w:rPr>
          <w:rFonts w:ascii="Times New Roman" w:hAnsi="Times New Roman" w:cs="Times New Roman"/>
        </w:rPr>
        <w:t xml:space="preserve"> </w:t>
      </w:r>
      <w:r w:rsidRPr="007622B4">
        <w:rPr>
          <w:rFonts w:ascii="Times New Roman" w:hAnsi="Times New Roman" w:cs="Times New Roman" w:hint="cs"/>
        </w:rPr>
        <w:t>использована</w:t>
      </w:r>
      <w:r w:rsidRPr="007622B4">
        <w:rPr>
          <w:rFonts w:ascii="Times New Roman" w:hAnsi="Times New Roman" w:cs="Times New Roman"/>
        </w:rPr>
        <w:t xml:space="preserve"> </w:t>
      </w:r>
      <w:r w:rsidRPr="007622B4">
        <w:rPr>
          <w:rFonts w:ascii="Times New Roman" w:hAnsi="Times New Roman" w:cs="Times New Roman" w:hint="cs"/>
        </w:rPr>
        <w:t>политическая</w:t>
      </w:r>
      <w:r w:rsidRPr="007622B4">
        <w:rPr>
          <w:rFonts w:ascii="Times New Roman" w:hAnsi="Times New Roman" w:cs="Times New Roman"/>
        </w:rPr>
        <w:t xml:space="preserve"> </w:t>
      </w:r>
      <w:r w:rsidRPr="007622B4">
        <w:rPr>
          <w:rFonts w:ascii="Times New Roman" w:hAnsi="Times New Roman" w:cs="Times New Roman" w:hint="cs"/>
        </w:rPr>
        <w:t>провокация</w:t>
      </w:r>
      <w:r w:rsidRPr="007622B4">
        <w:rPr>
          <w:rFonts w:ascii="Times New Roman" w:hAnsi="Times New Roman" w:cs="Times New Roman"/>
        </w:rPr>
        <w:t xml:space="preserve"> </w:t>
      </w:r>
      <w:r w:rsidRPr="007622B4">
        <w:rPr>
          <w:rFonts w:ascii="Times New Roman" w:hAnsi="Times New Roman" w:cs="Times New Roman" w:hint="cs"/>
        </w:rPr>
        <w:t>об</w:t>
      </w:r>
      <w:r w:rsidRPr="007622B4">
        <w:rPr>
          <w:rFonts w:ascii="Times New Roman" w:hAnsi="Times New Roman" w:cs="Times New Roman"/>
        </w:rPr>
        <w:t xml:space="preserve"> </w:t>
      </w:r>
      <w:r w:rsidRPr="007622B4">
        <w:rPr>
          <w:rFonts w:ascii="Times New Roman" w:hAnsi="Times New Roman" w:cs="Times New Roman" w:hint="cs"/>
        </w:rPr>
        <w:t>участии</w:t>
      </w:r>
      <w:r w:rsidRPr="007622B4">
        <w:rPr>
          <w:rFonts w:ascii="Times New Roman" w:hAnsi="Times New Roman" w:cs="Times New Roman"/>
        </w:rPr>
        <w:t xml:space="preserve"> 55 </w:t>
      </w:r>
      <w:r w:rsidRPr="007622B4">
        <w:rPr>
          <w:rFonts w:ascii="Times New Roman" w:hAnsi="Times New Roman" w:cs="Times New Roman" w:hint="cs"/>
        </w:rPr>
        <w:t>депутатов</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заговоре</w:t>
      </w:r>
      <w:r w:rsidRPr="007622B4">
        <w:rPr>
          <w:rFonts w:ascii="Times New Roman" w:hAnsi="Times New Roman" w:cs="Times New Roman"/>
        </w:rPr>
        <w:t xml:space="preserve"> </w:t>
      </w:r>
      <w:r w:rsidRPr="007622B4">
        <w:rPr>
          <w:rFonts w:ascii="Times New Roman" w:hAnsi="Times New Roman" w:cs="Times New Roman" w:hint="cs"/>
        </w:rPr>
        <w:t>против</w:t>
      </w:r>
      <w:r w:rsidRPr="007622B4">
        <w:rPr>
          <w:rFonts w:ascii="Times New Roman" w:hAnsi="Times New Roman" w:cs="Times New Roman"/>
        </w:rPr>
        <w:t xml:space="preserve"> </w:t>
      </w:r>
      <w:r w:rsidRPr="007622B4">
        <w:rPr>
          <w:rFonts w:ascii="Times New Roman" w:hAnsi="Times New Roman" w:cs="Times New Roman" w:hint="cs"/>
        </w:rPr>
        <w:t>царской</w:t>
      </w:r>
      <w:r w:rsidRPr="007622B4">
        <w:rPr>
          <w:rFonts w:ascii="Times New Roman" w:hAnsi="Times New Roman" w:cs="Times New Roman"/>
        </w:rPr>
        <w:t xml:space="preserve"> </w:t>
      </w:r>
      <w:r w:rsidRPr="007622B4">
        <w:rPr>
          <w:rFonts w:ascii="Times New Roman" w:hAnsi="Times New Roman" w:cs="Times New Roman" w:hint="cs"/>
        </w:rPr>
        <w:t>семьи</w:t>
      </w:r>
      <w:r w:rsidRPr="007622B4">
        <w:rPr>
          <w:rFonts w:ascii="Times New Roman" w:hAnsi="Times New Roman" w:cs="Times New Roman"/>
        </w:rPr>
        <w:t xml:space="preserve">. 3 </w:t>
      </w:r>
      <w:r w:rsidRPr="007622B4">
        <w:rPr>
          <w:rFonts w:ascii="Times New Roman" w:hAnsi="Times New Roman" w:cs="Times New Roman" w:hint="cs"/>
        </w:rPr>
        <w:t>июня</w:t>
      </w:r>
      <w:r w:rsidRPr="007622B4">
        <w:rPr>
          <w:rFonts w:ascii="Times New Roman" w:hAnsi="Times New Roman" w:cs="Times New Roman"/>
        </w:rPr>
        <w:t xml:space="preserve"> 1907 </w:t>
      </w:r>
      <w:r w:rsidRPr="007622B4">
        <w:rPr>
          <w:rFonts w:ascii="Times New Roman" w:hAnsi="Times New Roman" w:cs="Times New Roman" w:hint="cs"/>
        </w:rPr>
        <w:t>г</w:t>
      </w:r>
      <w:r w:rsidRPr="007622B4">
        <w:rPr>
          <w:rFonts w:ascii="Times New Roman" w:hAnsi="Times New Roman" w:cs="Times New Roman"/>
        </w:rPr>
        <w:t xml:space="preserve">. II </w:t>
      </w:r>
      <w:r w:rsidRPr="007622B4">
        <w:rPr>
          <w:rFonts w:ascii="Times New Roman" w:hAnsi="Times New Roman" w:cs="Times New Roman" w:hint="cs"/>
        </w:rPr>
        <w:t>Государственная</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была</w:t>
      </w:r>
      <w:r w:rsidRPr="007622B4">
        <w:rPr>
          <w:rFonts w:ascii="Times New Roman" w:hAnsi="Times New Roman" w:cs="Times New Roman"/>
        </w:rPr>
        <w:t xml:space="preserve"> </w:t>
      </w:r>
      <w:r w:rsidRPr="007622B4">
        <w:rPr>
          <w:rFonts w:ascii="Times New Roman" w:hAnsi="Times New Roman" w:cs="Times New Roman" w:hint="cs"/>
        </w:rPr>
        <w:t>досрочно</w:t>
      </w:r>
      <w:r w:rsidRPr="007622B4">
        <w:rPr>
          <w:rFonts w:ascii="Times New Roman" w:hAnsi="Times New Roman" w:cs="Times New Roman"/>
        </w:rPr>
        <w:t xml:space="preserve"> </w:t>
      </w:r>
      <w:r w:rsidRPr="007622B4">
        <w:rPr>
          <w:rFonts w:ascii="Times New Roman" w:hAnsi="Times New Roman" w:cs="Times New Roman" w:hint="cs"/>
        </w:rPr>
        <w:t>распущена</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некоторые</w:t>
      </w:r>
      <w:r w:rsidRPr="007622B4">
        <w:rPr>
          <w:rFonts w:ascii="Times New Roman" w:hAnsi="Times New Roman" w:cs="Times New Roman"/>
        </w:rPr>
        <w:t xml:space="preserve"> </w:t>
      </w:r>
      <w:r w:rsidRPr="007622B4">
        <w:rPr>
          <w:rFonts w:ascii="Times New Roman" w:hAnsi="Times New Roman" w:cs="Times New Roman" w:hint="cs"/>
        </w:rPr>
        <w:t>члены</w:t>
      </w:r>
      <w:r w:rsidRPr="007622B4">
        <w:rPr>
          <w:rFonts w:ascii="Times New Roman" w:hAnsi="Times New Roman" w:cs="Times New Roman"/>
        </w:rPr>
        <w:t xml:space="preserve"> </w:t>
      </w:r>
      <w:r w:rsidRPr="007622B4">
        <w:rPr>
          <w:rFonts w:ascii="Times New Roman" w:hAnsi="Times New Roman" w:cs="Times New Roman" w:hint="cs"/>
        </w:rPr>
        <w:t>социал</w:t>
      </w:r>
      <w:r w:rsidRPr="007622B4">
        <w:rPr>
          <w:rFonts w:ascii="Times New Roman" w:hAnsi="Times New Roman" w:cs="Times New Roman"/>
        </w:rPr>
        <w:t>-</w:t>
      </w:r>
      <w:r w:rsidRPr="007622B4">
        <w:rPr>
          <w:rFonts w:ascii="Times New Roman" w:hAnsi="Times New Roman" w:cs="Times New Roman" w:hint="cs"/>
        </w:rPr>
        <w:t>демократической</w:t>
      </w:r>
      <w:r w:rsidRPr="007622B4">
        <w:rPr>
          <w:rFonts w:ascii="Times New Roman" w:hAnsi="Times New Roman" w:cs="Times New Roman"/>
        </w:rPr>
        <w:t xml:space="preserve"> </w:t>
      </w:r>
      <w:r w:rsidRPr="007622B4">
        <w:rPr>
          <w:rFonts w:ascii="Times New Roman" w:hAnsi="Times New Roman" w:cs="Times New Roman" w:hint="cs"/>
        </w:rPr>
        <w:t>фракции</w:t>
      </w:r>
      <w:r w:rsidRPr="007622B4">
        <w:rPr>
          <w:rFonts w:ascii="Times New Roman" w:hAnsi="Times New Roman" w:cs="Times New Roman"/>
        </w:rPr>
        <w:t xml:space="preserve"> </w:t>
      </w:r>
      <w:r w:rsidRPr="007622B4">
        <w:rPr>
          <w:rFonts w:ascii="Times New Roman" w:hAnsi="Times New Roman" w:cs="Times New Roman" w:hint="cs"/>
        </w:rPr>
        <w:t>арестованы</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тот</w:t>
      </w:r>
      <w:r w:rsidRPr="007622B4">
        <w:rPr>
          <w:rFonts w:ascii="Times New Roman" w:hAnsi="Times New Roman" w:cs="Times New Roman"/>
        </w:rPr>
        <w:t xml:space="preserve"> </w:t>
      </w:r>
      <w:r w:rsidRPr="007622B4">
        <w:rPr>
          <w:rFonts w:ascii="Times New Roman" w:hAnsi="Times New Roman" w:cs="Times New Roman" w:hint="cs"/>
        </w:rPr>
        <w:t>же</w:t>
      </w:r>
      <w:r w:rsidRPr="007622B4">
        <w:rPr>
          <w:rFonts w:ascii="Times New Roman" w:hAnsi="Times New Roman" w:cs="Times New Roman"/>
        </w:rPr>
        <w:t xml:space="preserve"> </w:t>
      </w:r>
      <w:r w:rsidRPr="007622B4">
        <w:rPr>
          <w:rFonts w:ascii="Times New Roman" w:hAnsi="Times New Roman" w:cs="Times New Roman" w:hint="cs"/>
        </w:rPr>
        <w:t>день</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издан</w:t>
      </w:r>
      <w:r w:rsidRPr="007622B4">
        <w:rPr>
          <w:rFonts w:ascii="Times New Roman" w:hAnsi="Times New Roman" w:cs="Times New Roman"/>
        </w:rPr>
        <w:t xml:space="preserve"> </w:t>
      </w:r>
      <w:r w:rsidRPr="007622B4">
        <w:rPr>
          <w:rFonts w:ascii="Times New Roman" w:hAnsi="Times New Roman" w:cs="Times New Roman" w:hint="cs"/>
        </w:rPr>
        <w:t>новый</w:t>
      </w:r>
      <w:r w:rsidRPr="007622B4">
        <w:rPr>
          <w:rFonts w:ascii="Times New Roman" w:hAnsi="Times New Roman" w:cs="Times New Roman"/>
        </w:rPr>
        <w:t xml:space="preserve"> </w:t>
      </w:r>
      <w:r w:rsidRPr="007622B4">
        <w:rPr>
          <w:rFonts w:ascii="Times New Roman" w:hAnsi="Times New Roman" w:cs="Times New Roman" w:hint="cs"/>
        </w:rPr>
        <w:t>закон</w:t>
      </w:r>
      <w:r w:rsidRPr="007622B4">
        <w:rPr>
          <w:rFonts w:ascii="Times New Roman" w:hAnsi="Times New Roman" w:cs="Times New Roman"/>
        </w:rPr>
        <w:t xml:space="preserve">, </w:t>
      </w:r>
      <w:r w:rsidRPr="007622B4">
        <w:rPr>
          <w:rFonts w:ascii="Times New Roman" w:hAnsi="Times New Roman" w:cs="Times New Roman" w:hint="cs"/>
        </w:rPr>
        <w:t>изменивший</w:t>
      </w:r>
      <w:r w:rsidRPr="007622B4">
        <w:rPr>
          <w:rFonts w:ascii="Times New Roman" w:hAnsi="Times New Roman" w:cs="Times New Roman"/>
        </w:rPr>
        <w:t xml:space="preserve"> </w:t>
      </w:r>
      <w:r w:rsidRPr="007622B4">
        <w:rPr>
          <w:rFonts w:ascii="Times New Roman" w:hAnsi="Times New Roman" w:cs="Times New Roman" w:hint="cs"/>
        </w:rPr>
        <w:t>порядок</w:t>
      </w:r>
      <w:r w:rsidRPr="007622B4">
        <w:rPr>
          <w:rFonts w:ascii="Times New Roman" w:hAnsi="Times New Roman" w:cs="Times New Roman"/>
        </w:rPr>
        <w:t xml:space="preserve"> </w:t>
      </w:r>
      <w:r w:rsidRPr="007622B4">
        <w:rPr>
          <w:rFonts w:ascii="Times New Roman" w:hAnsi="Times New Roman" w:cs="Times New Roman" w:hint="cs"/>
        </w:rPr>
        <w:t>выборов</w:t>
      </w:r>
      <w:r w:rsidRPr="007622B4">
        <w:rPr>
          <w:rFonts w:ascii="Times New Roman" w:hAnsi="Times New Roman" w:cs="Times New Roman"/>
        </w:rPr>
        <w:t xml:space="preserve">. </w:t>
      </w:r>
      <w:r w:rsidRPr="007622B4">
        <w:rPr>
          <w:rFonts w:ascii="Times New Roman" w:hAnsi="Times New Roman" w:cs="Times New Roman" w:hint="cs"/>
        </w:rPr>
        <w:t>Этот</w:t>
      </w:r>
      <w:r w:rsidRPr="007622B4">
        <w:rPr>
          <w:rFonts w:ascii="Times New Roman" w:hAnsi="Times New Roman" w:cs="Times New Roman"/>
        </w:rPr>
        <w:t xml:space="preserve"> </w:t>
      </w:r>
      <w:r w:rsidRPr="007622B4">
        <w:rPr>
          <w:rFonts w:ascii="Times New Roman" w:hAnsi="Times New Roman" w:cs="Times New Roman" w:hint="cs"/>
        </w:rPr>
        <w:t>акт</w:t>
      </w:r>
      <w:r w:rsidRPr="007622B4">
        <w:rPr>
          <w:rFonts w:ascii="Times New Roman" w:hAnsi="Times New Roman" w:cs="Times New Roman"/>
        </w:rPr>
        <w:t xml:space="preserve"> </w:t>
      </w:r>
      <w:r w:rsidRPr="007622B4">
        <w:rPr>
          <w:rFonts w:ascii="Times New Roman" w:hAnsi="Times New Roman" w:cs="Times New Roman" w:hint="cs"/>
        </w:rPr>
        <w:t>явился</w:t>
      </w:r>
      <w:r w:rsidRPr="007622B4">
        <w:rPr>
          <w:rFonts w:ascii="Times New Roman" w:hAnsi="Times New Roman" w:cs="Times New Roman"/>
        </w:rPr>
        <w:t xml:space="preserve"> </w:t>
      </w:r>
      <w:r w:rsidRPr="007622B4">
        <w:rPr>
          <w:rFonts w:ascii="Times New Roman" w:hAnsi="Times New Roman" w:cs="Times New Roman" w:hint="cs"/>
        </w:rPr>
        <w:t>прямым</w:t>
      </w:r>
      <w:r w:rsidRPr="007622B4">
        <w:rPr>
          <w:rFonts w:ascii="Times New Roman" w:hAnsi="Times New Roman" w:cs="Times New Roman"/>
        </w:rPr>
        <w:t xml:space="preserve"> </w:t>
      </w:r>
      <w:r w:rsidRPr="007622B4">
        <w:rPr>
          <w:rFonts w:ascii="Times New Roman" w:hAnsi="Times New Roman" w:cs="Times New Roman" w:hint="cs"/>
        </w:rPr>
        <w:t>нарушением</w:t>
      </w:r>
      <w:r w:rsidRPr="007622B4">
        <w:rPr>
          <w:rFonts w:ascii="Times New Roman" w:hAnsi="Times New Roman" w:cs="Times New Roman"/>
        </w:rPr>
        <w:t xml:space="preserve"> </w:t>
      </w:r>
      <w:r w:rsidRPr="007622B4">
        <w:rPr>
          <w:rFonts w:ascii="Times New Roman" w:hAnsi="Times New Roman" w:cs="Times New Roman" w:hint="cs"/>
        </w:rPr>
        <w:t>Манифеста</w:t>
      </w:r>
      <w:r w:rsidRPr="007622B4">
        <w:rPr>
          <w:rFonts w:ascii="Times New Roman" w:hAnsi="Times New Roman" w:cs="Times New Roman"/>
        </w:rPr>
        <w:t xml:space="preserve"> 17 </w:t>
      </w:r>
      <w:r w:rsidRPr="007622B4">
        <w:rPr>
          <w:rFonts w:ascii="Times New Roman" w:hAnsi="Times New Roman" w:cs="Times New Roman" w:hint="cs"/>
        </w:rPr>
        <w:t>октября</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которому</w:t>
      </w:r>
      <w:r w:rsidRPr="007622B4">
        <w:rPr>
          <w:rFonts w:ascii="Times New Roman" w:hAnsi="Times New Roman" w:cs="Times New Roman"/>
        </w:rPr>
        <w:t xml:space="preserve"> </w:t>
      </w:r>
      <w:r w:rsidRPr="007622B4">
        <w:rPr>
          <w:rFonts w:ascii="Times New Roman" w:hAnsi="Times New Roman" w:cs="Times New Roman" w:hint="cs"/>
        </w:rPr>
        <w:t>ни</w:t>
      </w:r>
      <w:r w:rsidRPr="007622B4">
        <w:rPr>
          <w:rFonts w:ascii="Times New Roman" w:hAnsi="Times New Roman" w:cs="Times New Roman"/>
        </w:rPr>
        <w:t xml:space="preserve"> </w:t>
      </w:r>
      <w:r w:rsidRPr="007622B4">
        <w:rPr>
          <w:rFonts w:ascii="Times New Roman" w:hAnsi="Times New Roman" w:cs="Times New Roman" w:hint="cs"/>
        </w:rPr>
        <w:t>один</w:t>
      </w:r>
      <w:r w:rsidRPr="007622B4">
        <w:rPr>
          <w:rFonts w:ascii="Times New Roman" w:hAnsi="Times New Roman" w:cs="Times New Roman"/>
        </w:rPr>
        <w:t xml:space="preserve"> </w:t>
      </w:r>
      <w:r w:rsidRPr="007622B4">
        <w:rPr>
          <w:rFonts w:ascii="Times New Roman" w:hAnsi="Times New Roman" w:cs="Times New Roman" w:hint="cs"/>
        </w:rPr>
        <w:t>новый</w:t>
      </w:r>
      <w:r w:rsidRPr="007622B4">
        <w:rPr>
          <w:rFonts w:ascii="Times New Roman" w:hAnsi="Times New Roman" w:cs="Times New Roman"/>
        </w:rPr>
        <w:t xml:space="preserve"> </w:t>
      </w:r>
      <w:r w:rsidRPr="007622B4">
        <w:rPr>
          <w:rFonts w:ascii="Times New Roman" w:hAnsi="Times New Roman" w:cs="Times New Roman" w:hint="cs"/>
        </w:rPr>
        <w:t>закон</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мог</w:t>
      </w:r>
      <w:r w:rsidRPr="007622B4">
        <w:rPr>
          <w:rFonts w:ascii="Times New Roman" w:hAnsi="Times New Roman" w:cs="Times New Roman"/>
        </w:rPr>
        <w:t xml:space="preserve"> </w:t>
      </w:r>
      <w:r w:rsidRPr="007622B4">
        <w:rPr>
          <w:rFonts w:ascii="Times New Roman" w:hAnsi="Times New Roman" w:cs="Times New Roman" w:hint="cs"/>
        </w:rPr>
        <w:t>быть</w:t>
      </w:r>
      <w:r w:rsidRPr="007622B4">
        <w:rPr>
          <w:rFonts w:ascii="Times New Roman" w:hAnsi="Times New Roman" w:cs="Times New Roman"/>
        </w:rPr>
        <w:t xml:space="preserve"> </w:t>
      </w:r>
      <w:r w:rsidRPr="007622B4">
        <w:rPr>
          <w:rFonts w:ascii="Times New Roman" w:hAnsi="Times New Roman" w:cs="Times New Roman" w:hint="cs"/>
        </w:rPr>
        <w:t>принят</w:t>
      </w:r>
      <w:r w:rsidRPr="007622B4">
        <w:rPr>
          <w:rFonts w:ascii="Times New Roman" w:hAnsi="Times New Roman" w:cs="Times New Roman"/>
        </w:rPr>
        <w:t xml:space="preserve"> </w:t>
      </w:r>
      <w:r w:rsidRPr="007622B4">
        <w:rPr>
          <w:rFonts w:ascii="Times New Roman" w:hAnsi="Times New Roman" w:cs="Times New Roman" w:hint="cs"/>
        </w:rPr>
        <w:t>без</w:t>
      </w:r>
      <w:r w:rsidRPr="007622B4">
        <w:rPr>
          <w:rFonts w:ascii="Times New Roman" w:hAnsi="Times New Roman" w:cs="Times New Roman"/>
        </w:rPr>
        <w:t xml:space="preserve"> </w:t>
      </w:r>
      <w:r w:rsidRPr="007622B4">
        <w:rPr>
          <w:rFonts w:ascii="Times New Roman" w:hAnsi="Times New Roman" w:cs="Times New Roman" w:hint="cs"/>
        </w:rPr>
        <w:t>санкции</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События</w:t>
      </w:r>
      <w:r w:rsidRPr="007622B4">
        <w:rPr>
          <w:rFonts w:ascii="Times New Roman" w:hAnsi="Times New Roman" w:cs="Times New Roman"/>
        </w:rPr>
        <w:t xml:space="preserve"> 3 </w:t>
      </w:r>
      <w:r w:rsidRPr="007622B4">
        <w:rPr>
          <w:rFonts w:ascii="Times New Roman" w:hAnsi="Times New Roman" w:cs="Times New Roman" w:hint="cs"/>
        </w:rPr>
        <w:t>июня</w:t>
      </w:r>
      <w:r w:rsidRPr="007622B4">
        <w:rPr>
          <w:rFonts w:ascii="Times New Roman" w:hAnsi="Times New Roman" w:cs="Times New Roman"/>
        </w:rPr>
        <w:t xml:space="preserve"> </w:t>
      </w:r>
      <w:r w:rsidRPr="007622B4">
        <w:rPr>
          <w:rFonts w:ascii="Times New Roman" w:hAnsi="Times New Roman" w:cs="Times New Roman" w:hint="cs"/>
        </w:rPr>
        <w:t>получили</w:t>
      </w:r>
      <w:r w:rsidRPr="007622B4">
        <w:rPr>
          <w:rFonts w:ascii="Times New Roman" w:hAnsi="Times New Roman" w:cs="Times New Roman"/>
        </w:rPr>
        <w:t xml:space="preserve"> </w:t>
      </w:r>
      <w:r w:rsidRPr="007622B4">
        <w:rPr>
          <w:rFonts w:ascii="Times New Roman" w:hAnsi="Times New Roman" w:cs="Times New Roman" w:hint="cs"/>
        </w:rPr>
        <w:t>название</w:t>
      </w:r>
      <w:r w:rsidRPr="007622B4">
        <w:rPr>
          <w:rFonts w:ascii="Times New Roman" w:hAnsi="Times New Roman" w:cs="Times New Roman"/>
        </w:rPr>
        <w:t xml:space="preserve"> </w:t>
      </w:r>
      <w:r w:rsidRPr="007622B4">
        <w:rPr>
          <w:rFonts w:ascii="Times New Roman" w:hAnsi="Times New Roman" w:cs="Times New Roman" w:hint="cs"/>
        </w:rPr>
        <w:t>«третьеиюньского</w:t>
      </w:r>
      <w:r w:rsidRPr="007622B4">
        <w:rPr>
          <w:rFonts w:ascii="Times New Roman" w:hAnsi="Times New Roman" w:cs="Times New Roman"/>
        </w:rPr>
        <w:t xml:space="preserve"> </w:t>
      </w:r>
      <w:r w:rsidRPr="007622B4">
        <w:rPr>
          <w:rFonts w:ascii="Times New Roman" w:hAnsi="Times New Roman" w:cs="Times New Roman" w:hint="cs"/>
        </w:rPr>
        <w:t>государственного</w:t>
      </w:r>
      <w:r w:rsidRPr="007622B4">
        <w:rPr>
          <w:rFonts w:ascii="Times New Roman" w:hAnsi="Times New Roman" w:cs="Times New Roman"/>
        </w:rPr>
        <w:t xml:space="preserve"> </w:t>
      </w:r>
      <w:r w:rsidRPr="007622B4">
        <w:rPr>
          <w:rFonts w:ascii="Times New Roman" w:hAnsi="Times New Roman" w:cs="Times New Roman" w:hint="cs"/>
        </w:rPr>
        <w:t>переворота»</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Одновременно</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роспуском</w:t>
      </w:r>
      <w:r w:rsidRPr="007622B4">
        <w:rPr>
          <w:rFonts w:ascii="Times New Roman" w:hAnsi="Times New Roman" w:cs="Times New Roman"/>
        </w:rPr>
        <w:t xml:space="preserve"> II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принято</w:t>
      </w:r>
      <w:r w:rsidRPr="007622B4">
        <w:rPr>
          <w:rFonts w:ascii="Times New Roman" w:hAnsi="Times New Roman" w:cs="Times New Roman"/>
        </w:rPr>
        <w:t xml:space="preserve"> </w:t>
      </w:r>
      <w:r w:rsidRPr="007622B4">
        <w:rPr>
          <w:rFonts w:ascii="Times New Roman" w:hAnsi="Times New Roman" w:cs="Times New Roman" w:hint="cs"/>
        </w:rPr>
        <w:t>новое</w:t>
      </w:r>
      <w:r w:rsidRPr="007622B4">
        <w:rPr>
          <w:rFonts w:ascii="Times New Roman" w:hAnsi="Times New Roman" w:cs="Times New Roman"/>
        </w:rPr>
        <w:t xml:space="preserve"> </w:t>
      </w:r>
      <w:r w:rsidRPr="007622B4">
        <w:rPr>
          <w:rFonts w:ascii="Times New Roman" w:hAnsi="Times New Roman" w:cs="Times New Roman" w:hint="cs"/>
        </w:rPr>
        <w:t>Положение</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выборах</w:t>
      </w:r>
      <w:r w:rsidRPr="007622B4">
        <w:rPr>
          <w:rFonts w:ascii="Times New Roman" w:hAnsi="Times New Roman" w:cs="Times New Roman"/>
        </w:rPr>
        <w:t xml:space="preserve">. </w:t>
      </w:r>
      <w:r w:rsidRPr="007622B4">
        <w:rPr>
          <w:rFonts w:ascii="Times New Roman" w:hAnsi="Times New Roman" w:cs="Times New Roman" w:hint="cs"/>
        </w:rPr>
        <w:t>Общее</w:t>
      </w:r>
      <w:r w:rsidRPr="007622B4">
        <w:rPr>
          <w:rFonts w:ascii="Times New Roman" w:hAnsi="Times New Roman" w:cs="Times New Roman"/>
        </w:rPr>
        <w:t xml:space="preserve"> </w:t>
      </w:r>
      <w:r w:rsidRPr="007622B4">
        <w:rPr>
          <w:rFonts w:ascii="Times New Roman" w:hAnsi="Times New Roman" w:cs="Times New Roman" w:hint="cs"/>
        </w:rPr>
        <w:t>количество</w:t>
      </w:r>
      <w:r w:rsidRPr="007622B4">
        <w:rPr>
          <w:rFonts w:ascii="Times New Roman" w:hAnsi="Times New Roman" w:cs="Times New Roman"/>
        </w:rPr>
        <w:t xml:space="preserve"> </w:t>
      </w:r>
      <w:r w:rsidRPr="007622B4">
        <w:rPr>
          <w:rFonts w:ascii="Times New Roman" w:hAnsi="Times New Roman" w:cs="Times New Roman" w:hint="cs"/>
        </w:rPr>
        <w:t>избирателей</w:t>
      </w:r>
      <w:r w:rsidRPr="007622B4">
        <w:rPr>
          <w:rFonts w:ascii="Times New Roman" w:hAnsi="Times New Roman" w:cs="Times New Roman"/>
        </w:rPr>
        <w:t xml:space="preserve"> </w:t>
      </w:r>
      <w:r w:rsidRPr="007622B4">
        <w:rPr>
          <w:rFonts w:ascii="Times New Roman" w:hAnsi="Times New Roman" w:cs="Times New Roman" w:hint="cs"/>
        </w:rPr>
        <w:t>сохранялось</w:t>
      </w:r>
      <w:r w:rsidRPr="007622B4">
        <w:rPr>
          <w:rFonts w:ascii="Times New Roman" w:hAnsi="Times New Roman" w:cs="Times New Roman"/>
        </w:rPr>
        <w:t xml:space="preserve">, </w:t>
      </w:r>
      <w:r w:rsidRPr="007622B4">
        <w:rPr>
          <w:rFonts w:ascii="Times New Roman" w:hAnsi="Times New Roman" w:cs="Times New Roman" w:hint="cs"/>
        </w:rPr>
        <w:t>однако</w:t>
      </w:r>
      <w:r w:rsidRPr="007622B4">
        <w:rPr>
          <w:rFonts w:ascii="Times New Roman" w:hAnsi="Times New Roman" w:cs="Times New Roman"/>
        </w:rPr>
        <w:t xml:space="preserve"> </w:t>
      </w:r>
      <w:r w:rsidRPr="007622B4">
        <w:rPr>
          <w:rFonts w:ascii="Times New Roman" w:hAnsi="Times New Roman" w:cs="Times New Roman" w:hint="cs"/>
        </w:rPr>
        <w:t>крестьянское</w:t>
      </w:r>
      <w:r w:rsidRPr="007622B4">
        <w:rPr>
          <w:rFonts w:ascii="Times New Roman" w:hAnsi="Times New Roman" w:cs="Times New Roman"/>
        </w:rPr>
        <w:t xml:space="preserve"> </w:t>
      </w:r>
      <w:r w:rsidRPr="007622B4">
        <w:rPr>
          <w:rFonts w:ascii="Times New Roman" w:hAnsi="Times New Roman" w:cs="Times New Roman" w:hint="cs"/>
        </w:rPr>
        <w:t>представительство</w:t>
      </w:r>
      <w:r w:rsidRPr="007622B4">
        <w:rPr>
          <w:rFonts w:ascii="Times New Roman" w:hAnsi="Times New Roman" w:cs="Times New Roman"/>
        </w:rPr>
        <w:t xml:space="preserve"> </w:t>
      </w:r>
      <w:r w:rsidRPr="007622B4">
        <w:rPr>
          <w:rFonts w:ascii="Times New Roman" w:hAnsi="Times New Roman" w:cs="Times New Roman" w:hint="cs"/>
        </w:rPr>
        <w:t>сокращалось</w:t>
      </w:r>
      <w:r w:rsidRPr="007622B4">
        <w:rPr>
          <w:rFonts w:ascii="Times New Roman" w:hAnsi="Times New Roman" w:cs="Times New Roman"/>
        </w:rPr>
        <w:t xml:space="preserve"> </w:t>
      </w:r>
      <w:r w:rsidRPr="007622B4">
        <w:rPr>
          <w:rFonts w:ascii="Times New Roman" w:hAnsi="Times New Roman" w:cs="Times New Roman" w:hint="cs"/>
        </w:rPr>
        <w:t>вдвое</w:t>
      </w:r>
      <w:r w:rsidRPr="007622B4">
        <w:rPr>
          <w:rFonts w:ascii="Times New Roman" w:hAnsi="Times New Roman" w:cs="Times New Roman"/>
        </w:rPr>
        <w:t xml:space="preserve">, </w:t>
      </w:r>
      <w:r w:rsidRPr="007622B4">
        <w:rPr>
          <w:rFonts w:ascii="Times New Roman" w:hAnsi="Times New Roman" w:cs="Times New Roman" w:hint="cs"/>
        </w:rPr>
        <w:t>значительно</w:t>
      </w:r>
      <w:r w:rsidRPr="007622B4">
        <w:rPr>
          <w:rFonts w:ascii="Times New Roman" w:hAnsi="Times New Roman" w:cs="Times New Roman"/>
        </w:rPr>
        <w:t xml:space="preserve"> </w:t>
      </w:r>
      <w:r w:rsidRPr="007622B4">
        <w:rPr>
          <w:rFonts w:ascii="Times New Roman" w:hAnsi="Times New Roman" w:cs="Times New Roman" w:hint="cs"/>
        </w:rPr>
        <w:t>уменьшилось</w:t>
      </w:r>
      <w:r w:rsidRPr="007622B4">
        <w:rPr>
          <w:rFonts w:ascii="Times New Roman" w:hAnsi="Times New Roman" w:cs="Times New Roman"/>
        </w:rPr>
        <w:t xml:space="preserve"> </w:t>
      </w:r>
      <w:r w:rsidRPr="007622B4">
        <w:rPr>
          <w:rFonts w:ascii="Times New Roman" w:hAnsi="Times New Roman" w:cs="Times New Roman" w:hint="cs"/>
        </w:rPr>
        <w:t>число</w:t>
      </w:r>
      <w:r w:rsidRPr="007622B4">
        <w:rPr>
          <w:rFonts w:ascii="Times New Roman" w:hAnsi="Times New Roman" w:cs="Times New Roman"/>
        </w:rPr>
        <w:t xml:space="preserve"> </w:t>
      </w:r>
      <w:r w:rsidRPr="007622B4">
        <w:rPr>
          <w:rFonts w:ascii="Times New Roman" w:hAnsi="Times New Roman" w:cs="Times New Roman" w:hint="cs"/>
        </w:rPr>
        <w:t>депутатов</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национальных</w:t>
      </w:r>
      <w:r w:rsidRPr="007622B4">
        <w:rPr>
          <w:rFonts w:ascii="Times New Roman" w:hAnsi="Times New Roman" w:cs="Times New Roman"/>
        </w:rPr>
        <w:t xml:space="preserve"> </w:t>
      </w:r>
      <w:r w:rsidRPr="007622B4">
        <w:rPr>
          <w:rFonts w:ascii="Times New Roman" w:hAnsi="Times New Roman" w:cs="Times New Roman" w:hint="cs"/>
        </w:rPr>
        <w:t>окраин</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некоторые</w:t>
      </w:r>
      <w:r w:rsidRPr="007622B4">
        <w:rPr>
          <w:rFonts w:ascii="Times New Roman" w:hAnsi="Times New Roman" w:cs="Times New Roman"/>
        </w:rPr>
        <w:t xml:space="preserve"> </w:t>
      </w:r>
      <w:r w:rsidRPr="007622B4">
        <w:rPr>
          <w:rFonts w:ascii="Times New Roman" w:hAnsi="Times New Roman" w:cs="Times New Roman" w:hint="cs"/>
        </w:rPr>
        <w:t>регионы</w:t>
      </w:r>
      <w:r w:rsidRPr="007622B4">
        <w:rPr>
          <w:rFonts w:ascii="Times New Roman" w:hAnsi="Times New Roman" w:cs="Times New Roman"/>
        </w:rPr>
        <w:t xml:space="preserve"> </w:t>
      </w:r>
      <w:r w:rsidRPr="007622B4">
        <w:rPr>
          <w:rFonts w:ascii="Times New Roman" w:hAnsi="Times New Roman" w:cs="Times New Roman" w:hint="cs"/>
        </w:rPr>
        <w:t>были</w:t>
      </w:r>
      <w:r w:rsidRPr="007622B4">
        <w:rPr>
          <w:rFonts w:ascii="Times New Roman" w:hAnsi="Times New Roman" w:cs="Times New Roman"/>
        </w:rPr>
        <w:t xml:space="preserve"> </w:t>
      </w:r>
      <w:r w:rsidRPr="007622B4">
        <w:rPr>
          <w:rFonts w:ascii="Times New Roman" w:hAnsi="Times New Roman" w:cs="Times New Roman" w:hint="cs"/>
        </w:rPr>
        <w:t>вообще</w:t>
      </w:r>
      <w:r w:rsidRPr="007622B4">
        <w:rPr>
          <w:rFonts w:ascii="Times New Roman" w:hAnsi="Times New Roman" w:cs="Times New Roman"/>
        </w:rPr>
        <w:t xml:space="preserve"> </w:t>
      </w:r>
      <w:r w:rsidRPr="007622B4">
        <w:rPr>
          <w:rFonts w:ascii="Times New Roman" w:hAnsi="Times New Roman" w:cs="Times New Roman" w:hint="cs"/>
        </w:rPr>
        <w:t>лишены</w:t>
      </w:r>
      <w:r w:rsidRPr="007622B4">
        <w:rPr>
          <w:rFonts w:ascii="Times New Roman" w:hAnsi="Times New Roman" w:cs="Times New Roman"/>
        </w:rPr>
        <w:t xml:space="preserve"> </w:t>
      </w:r>
      <w:r w:rsidRPr="007622B4">
        <w:rPr>
          <w:rFonts w:ascii="Times New Roman" w:hAnsi="Times New Roman" w:cs="Times New Roman" w:hint="cs"/>
        </w:rPr>
        <w:t>представительства</w:t>
      </w:r>
      <w:r w:rsidRPr="007622B4">
        <w:rPr>
          <w:rFonts w:ascii="Times New Roman" w:hAnsi="Times New Roman" w:cs="Times New Roman"/>
        </w:rPr>
        <w:t xml:space="preserve">. </w:t>
      </w:r>
      <w:r w:rsidRPr="007622B4">
        <w:rPr>
          <w:rFonts w:ascii="Times New Roman" w:hAnsi="Times New Roman" w:cs="Times New Roman" w:hint="cs"/>
        </w:rPr>
        <w:t>Акты</w:t>
      </w:r>
      <w:r w:rsidRPr="007622B4">
        <w:rPr>
          <w:rFonts w:ascii="Times New Roman" w:hAnsi="Times New Roman" w:cs="Times New Roman"/>
        </w:rPr>
        <w:t xml:space="preserve"> 3 </w:t>
      </w:r>
      <w:r w:rsidRPr="007622B4">
        <w:rPr>
          <w:rFonts w:ascii="Times New Roman" w:hAnsi="Times New Roman" w:cs="Times New Roman" w:hint="cs"/>
        </w:rPr>
        <w:t>июня</w:t>
      </w:r>
      <w:r w:rsidRPr="007622B4">
        <w:rPr>
          <w:rFonts w:ascii="Times New Roman" w:hAnsi="Times New Roman" w:cs="Times New Roman"/>
        </w:rPr>
        <w:t xml:space="preserve"> 1907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были</w:t>
      </w:r>
      <w:r w:rsidRPr="007622B4">
        <w:rPr>
          <w:rFonts w:ascii="Times New Roman" w:hAnsi="Times New Roman" w:cs="Times New Roman"/>
        </w:rPr>
        <w:t xml:space="preserve"> </w:t>
      </w:r>
      <w:r w:rsidRPr="007622B4">
        <w:rPr>
          <w:rFonts w:ascii="Times New Roman" w:hAnsi="Times New Roman" w:cs="Times New Roman" w:hint="cs"/>
        </w:rPr>
        <w:t>грубым</w:t>
      </w:r>
      <w:r w:rsidRPr="007622B4">
        <w:rPr>
          <w:rFonts w:ascii="Times New Roman" w:hAnsi="Times New Roman" w:cs="Times New Roman"/>
        </w:rPr>
        <w:t xml:space="preserve"> </w:t>
      </w:r>
      <w:r w:rsidRPr="007622B4">
        <w:rPr>
          <w:rFonts w:ascii="Times New Roman" w:hAnsi="Times New Roman" w:cs="Times New Roman" w:hint="cs"/>
        </w:rPr>
        <w:t>нарушением</w:t>
      </w:r>
      <w:r w:rsidRPr="007622B4">
        <w:rPr>
          <w:rFonts w:ascii="Times New Roman" w:hAnsi="Times New Roman" w:cs="Times New Roman"/>
        </w:rPr>
        <w:t xml:space="preserve"> </w:t>
      </w:r>
      <w:r w:rsidRPr="007622B4">
        <w:rPr>
          <w:rFonts w:ascii="Times New Roman" w:hAnsi="Times New Roman" w:cs="Times New Roman" w:hint="cs"/>
        </w:rPr>
        <w:t>Манифеста</w:t>
      </w:r>
      <w:r w:rsidRPr="007622B4">
        <w:rPr>
          <w:rFonts w:ascii="Times New Roman" w:hAnsi="Times New Roman" w:cs="Times New Roman"/>
        </w:rPr>
        <w:t xml:space="preserve"> 17 </w:t>
      </w:r>
      <w:r w:rsidRPr="007622B4">
        <w:rPr>
          <w:rFonts w:ascii="Times New Roman" w:hAnsi="Times New Roman" w:cs="Times New Roman" w:hint="cs"/>
        </w:rPr>
        <w:t>октября</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совсем</w:t>
      </w:r>
      <w:r w:rsidRPr="007622B4">
        <w:rPr>
          <w:rFonts w:ascii="Times New Roman" w:hAnsi="Times New Roman" w:cs="Times New Roman"/>
        </w:rPr>
        <w:t xml:space="preserve"> </w:t>
      </w:r>
      <w:r w:rsidRPr="007622B4">
        <w:rPr>
          <w:rFonts w:ascii="Times New Roman" w:hAnsi="Times New Roman" w:cs="Times New Roman" w:hint="cs"/>
        </w:rPr>
        <w:t>точно</w:t>
      </w:r>
      <w:r w:rsidRPr="007622B4">
        <w:rPr>
          <w:rFonts w:ascii="Times New Roman" w:hAnsi="Times New Roman" w:cs="Times New Roman"/>
        </w:rPr>
        <w:t xml:space="preserve"> </w:t>
      </w:r>
      <w:r w:rsidRPr="007622B4">
        <w:rPr>
          <w:rFonts w:ascii="Times New Roman" w:hAnsi="Times New Roman" w:cs="Times New Roman" w:hint="cs"/>
        </w:rPr>
        <w:t>называть</w:t>
      </w:r>
      <w:r w:rsidRPr="007622B4">
        <w:rPr>
          <w:rFonts w:ascii="Times New Roman" w:hAnsi="Times New Roman" w:cs="Times New Roman"/>
        </w:rPr>
        <w:t xml:space="preserve"> </w:t>
      </w:r>
      <w:r w:rsidRPr="007622B4">
        <w:rPr>
          <w:rFonts w:ascii="Times New Roman" w:hAnsi="Times New Roman" w:cs="Times New Roman" w:hint="cs"/>
        </w:rPr>
        <w:t>их</w:t>
      </w:r>
      <w:r w:rsidRPr="007622B4">
        <w:rPr>
          <w:rFonts w:ascii="Times New Roman" w:hAnsi="Times New Roman" w:cs="Times New Roman"/>
        </w:rPr>
        <w:t xml:space="preserve"> </w:t>
      </w:r>
      <w:r w:rsidRPr="007622B4">
        <w:rPr>
          <w:rFonts w:ascii="Times New Roman" w:hAnsi="Times New Roman" w:cs="Times New Roman" w:hint="cs"/>
        </w:rPr>
        <w:t>государственным</w:t>
      </w:r>
      <w:r w:rsidRPr="007622B4">
        <w:rPr>
          <w:rFonts w:ascii="Times New Roman" w:hAnsi="Times New Roman" w:cs="Times New Roman"/>
        </w:rPr>
        <w:t xml:space="preserve"> </w:t>
      </w:r>
      <w:r w:rsidRPr="007622B4">
        <w:rPr>
          <w:rFonts w:ascii="Times New Roman" w:hAnsi="Times New Roman" w:cs="Times New Roman" w:hint="cs"/>
        </w:rPr>
        <w:t>переворотом</w:t>
      </w:r>
      <w:r w:rsidRPr="007622B4">
        <w:rPr>
          <w:rFonts w:ascii="Times New Roman" w:hAnsi="Times New Roman" w:cs="Times New Roman"/>
        </w:rPr>
        <w:t xml:space="preserve">. </w:t>
      </w:r>
      <w:r w:rsidRPr="007622B4">
        <w:rPr>
          <w:rFonts w:ascii="Times New Roman" w:hAnsi="Times New Roman" w:cs="Times New Roman" w:hint="cs"/>
        </w:rPr>
        <w:t>Так</w:t>
      </w:r>
      <w:r w:rsidRPr="007622B4">
        <w:rPr>
          <w:rFonts w:ascii="Times New Roman" w:hAnsi="Times New Roman" w:cs="Times New Roman"/>
        </w:rPr>
        <w:t xml:space="preserve"> </w:t>
      </w:r>
      <w:r w:rsidRPr="007622B4">
        <w:rPr>
          <w:rFonts w:ascii="Times New Roman" w:hAnsi="Times New Roman" w:cs="Times New Roman" w:hint="cs"/>
        </w:rPr>
        <w:t>или</w:t>
      </w:r>
      <w:r w:rsidRPr="007622B4">
        <w:rPr>
          <w:rFonts w:ascii="Times New Roman" w:hAnsi="Times New Roman" w:cs="Times New Roman"/>
        </w:rPr>
        <w:t xml:space="preserve"> </w:t>
      </w:r>
      <w:r w:rsidRPr="007622B4">
        <w:rPr>
          <w:rFonts w:ascii="Times New Roman" w:hAnsi="Times New Roman" w:cs="Times New Roman" w:hint="cs"/>
        </w:rPr>
        <w:t>иначе</w:t>
      </w:r>
      <w:r w:rsidRPr="007622B4">
        <w:rPr>
          <w:rFonts w:ascii="Times New Roman" w:hAnsi="Times New Roman" w:cs="Times New Roman"/>
        </w:rPr>
        <w:t xml:space="preserve">, </w:t>
      </w:r>
      <w:r w:rsidRPr="007622B4">
        <w:rPr>
          <w:rFonts w:ascii="Times New Roman" w:hAnsi="Times New Roman" w:cs="Times New Roman" w:hint="cs"/>
        </w:rPr>
        <w:t>это</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реставрацией</w:t>
      </w:r>
      <w:r w:rsidRPr="007622B4">
        <w:rPr>
          <w:rFonts w:ascii="Times New Roman" w:hAnsi="Times New Roman" w:cs="Times New Roman"/>
        </w:rPr>
        <w:t xml:space="preserve"> </w:t>
      </w:r>
      <w:r w:rsidRPr="007622B4">
        <w:rPr>
          <w:rFonts w:ascii="Times New Roman" w:hAnsi="Times New Roman" w:cs="Times New Roman" w:hint="cs"/>
        </w:rPr>
        <w:t>старых</w:t>
      </w:r>
      <w:r w:rsidRPr="007622B4">
        <w:rPr>
          <w:rFonts w:ascii="Times New Roman" w:hAnsi="Times New Roman" w:cs="Times New Roman"/>
        </w:rPr>
        <w:t xml:space="preserve"> </w:t>
      </w:r>
      <w:r w:rsidRPr="007622B4">
        <w:rPr>
          <w:rFonts w:ascii="Times New Roman" w:hAnsi="Times New Roman" w:cs="Times New Roman" w:hint="cs"/>
        </w:rPr>
        <w:t>порядков</w:t>
      </w:r>
      <w:r w:rsidRPr="007622B4">
        <w:rPr>
          <w:rFonts w:ascii="Times New Roman" w:hAnsi="Times New Roman" w:cs="Times New Roman"/>
        </w:rPr>
        <w:t xml:space="preserve">: </w:t>
      </w:r>
      <w:r w:rsidRPr="007622B4">
        <w:rPr>
          <w:rFonts w:ascii="Times New Roman" w:hAnsi="Times New Roman" w:cs="Times New Roman" w:hint="cs"/>
        </w:rPr>
        <w:t>сохранились</w:t>
      </w:r>
      <w:r w:rsidRPr="007622B4">
        <w:rPr>
          <w:rFonts w:ascii="Times New Roman" w:hAnsi="Times New Roman" w:cs="Times New Roman"/>
        </w:rPr>
        <w:t xml:space="preserve"> </w:t>
      </w:r>
      <w:r w:rsidRPr="007622B4">
        <w:rPr>
          <w:rFonts w:ascii="Times New Roman" w:hAnsi="Times New Roman" w:cs="Times New Roman" w:hint="cs"/>
        </w:rPr>
        <w:t>представительные</w:t>
      </w:r>
      <w:r w:rsidRPr="007622B4">
        <w:rPr>
          <w:rFonts w:ascii="Times New Roman" w:hAnsi="Times New Roman" w:cs="Times New Roman"/>
        </w:rPr>
        <w:t xml:space="preserve"> </w:t>
      </w:r>
      <w:r w:rsidRPr="007622B4">
        <w:rPr>
          <w:rFonts w:ascii="Times New Roman" w:hAnsi="Times New Roman" w:cs="Times New Roman" w:hint="cs"/>
        </w:rPr>
        <w:t>учреждения</w:t>
      </w:r>
      <w:r w:rsidRPr="007622B4">
        <w:rPr>
          <w:rFonts w:ascii="Times New Roman" w:hAnsi="Times New Roman" w:cs="Times New Roman"/>
        </w:rPr>
        <w:t xml:space="preserve">, </w:t>
      </w:r>
      <w:r w:rsidRPr="007622B4">
        <w:rPr>
          <w:rFonts w:ascii="Times New Roman" w:hAnsi="Times New Roman" w:cs="Times New Roman" w:hint="cs"/>
        </w:rPr>
        <w:t>избирательные</w:t>
      </w:r>
      <w:r w:rsidRPr="007622B4">
        <w:rPr>
          <w:rFonts w:ascii="Times New Roman" w:hAnsi="Times New Roman" w:cs="Times New Roman"/>
        </w:rPr>
        <w:t xml:space="preserve"> </w:t>
      </w:r>
      <w:r w:rsidRPr="007622B4">
        <w:rPr>
          <w:rFonts w:ascii="Times New Roman" w:hAnsi="Times New Roman" w:cs="Times New Roman" w:hint="cs"/>
        </w:rPr>
        <w:t>права</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были</w:t>
      </w:r>
      <w:r w:rsidRPr="007622B4">
        <w:rPr>
          <w:rFonts w:ascii="Times New Roman" w:hAnsi="Times New Roman" w:cs="Times New Roman"/>
        </w:rPr>
        <w:t xml:space="preserve"> </w:t>
      </w:r>
      <w:r w:rsidRPr="007622B4">
        <w:rPr>
          <w:rFonts w:ascii="Times New Roman" w:hAnsi="Times New Roman" w:cs="Times New Roman" w:hint="cs"/>
        </w:rPr>
        <w:t>отменены</w:t>
      </w:r>
      <w:r w:rsidRPr="007622B4">
        <w:rPr>
          <w:rFonts w:ascii="Times New Roman" w:hAnsi="Times New Roman" w:cs="Times New Roman"/>
        </w:rPr>
        <w:t xml:space="preserve">, </w:t>
      </w:r>
      <w:r w:rsidRPr="007622B4">
        <w:rPr>
          <w:rFonts w:ascii="Times New Roman" w:hAnsi="Times New Roman" w:cs="Times New Roman" w:hint="cs"/>
        </w:rPr>
        <w:t>допускались</w:t>
      </w:r>
      <w:r w:rsidRPr="007622B4">
        <w:rPr>
          <w:rFonts w:ascii="Times New Roman" w:hAnsi="Times New Roman" w:cs="Times New Roman"/>
        </w:rPr>
        <w:t xml:space="preserve"> </w:t>
      </w:r>
      <w:r w:rsidRPr="007622B4">
        <w:rPr>
          <w:rFonts w:ascii="Times New Roman" w:hAnsi="Times New Roman" w:cs="Times New Roman" w:hint="cs"/>
        </w:rPr>
        <w:t>деятельность</w:t>
      </w:r>
      <w:r w:rsidRPr="007622B4">
        <w:rPr>
          <w:rFonts w:ascii="Times New Roman" w:hAnsi="Times New Roman" w:cs="Times New Roman"/>
        </w:rPr>
        <w:t xml:space="preserve"> </w:t>
      </w:r>
      <w:r w:rsidRPr="007622B4">
        <w:rPr>
          <w:rFonts w:ascii="Times New Roman" w:hAnsi="Times New Roman" w:cs="Times New Roman" w:hint="cs"/>
        </w:rPr>
        <w:t>политических</w:t>
      </w:r>
      <w:r w:rsidRPr="007622B4">
        <w:rPr>
          <w:rFonts w:ascii="Times New Roman" w:hAnsi="Times New Roman" w:cs="Times New Roman"/>
        </w:rPr>
        <w:t xml:space="preserve"> </w:t>
      </w:r>
      <w:r w:rsidRPr="007622B4">
        <w:rPr>
          <w:rFonts w:ascii="Times New Roman" w:hAnsi="Times New Roman" w:cs="Times New Roman" w:hint="cs"/>
        </w:rPr>
        <w:t>партий</w:t>
      </w:r>
      <w:r w:rsidRPr="007622B4">
        <w:rPr>
          <w:rFonts w:ascii="Times New Roman" w:hAnsi="Times New Roman" w:cs="Times New Roman"/>
        </w:rPr>
        <w:t xml:space="preserve">, </w:t>
      </w:r>
      <w:r w:rsidRPr="007622B4">
        <w:rPr>
          <w:rFonts w:ascii="Times New Roman" w:hAnsi="Times New Roman" w:cs="Times New Roman" w:hint="cs"/>
        </w:rPr>
        <w:t>оппозиционная</w:t>
      </w:r>
      <w:r w:rsidRPr="007622B4">
        <w:rPr>
          <w:rFonts w:ascii="Times New Roman" w:hAnsi="Times New Roman" w:cs="Times New Roman"/>
        </w:rPr>
        <w:t xml:space="preserve"> </w:t>
      </w:r>
      <w:r w:rsidRPr="007622B4">
        <w:rPr>
          <w:rFonts w:ascii="Times New Roman" w:hAnsi="Times New Roman" w:cs="Times New Roman" w:hint="cs"/>
        </w:rPr>
        <w:t>печать</w:t>
      </w:r>
      <w:r w:rsidRPr="007622B4">
        <w:rPr>
          <w:rFonts w:ascii="Times New Roman" w:hAnsi="Times New Roman" w:cs="Times New Roman"/>
        </w:rPr>
        <w:t xml:space="preserve">, </w:t>
      </w:r>
      <w:r w:rsidRPr="007622B4">
        <w:rPr>
          <w:rFonts w:ascii="Times New Roman" w:hAnsi="Times New Roman" w:cs="Times New Roman" w:hint="cs"/>
        </w:rPr>
        <w:t>свобода</w:t>
      </w:r>
      <w:r w:rsidRPr="007622B4">
        <w:rPr>
          <w:rFonts w:ascii="Times New Roman" w:hAnsi="Times New Roman" w:cs="Times New Roman"/>
        </w:rPr>
        <w:t xml:space="preserve"> </w:t>
      </w:r>
      <w:r w:rsidRPr="007622B4">
        <w:rPr>
          <w:rFonts w:ascii="Times New Roman" w:hAnsi="Times New Roman" w:cs="Times New Roman" w:hint="cs"/>
        </w:rPr>
        <w:t>слова</w:t>
      </w:r>
      <w:r w:rsidRPr="007622B4">
        <w:rPr>
          <w:rFonts w:ascii="Times New Roman" w:hAnsi="Times New Roman" w:cs="Times New Roman"/>
        </w:rPr>
        <w:t>.</w:t>
      </w:r>
      <w:r w:rsidRPr="007622B4">
        <w:rPr>
          <w:rFonts w:ascii="Times New Roman" w:hAnsi="Times New Roman" w:cs="Times New Roman" w:hint="cs"/>
        </w:rPr>
        <w:t>Главным</w:t>
      </w:r>
      <w:r w:rsidRPr="007622B4">
        <w:rPr>
          <w:rFonts w:ascii="Times New Roman" w:hAnsi="Times New Roman" w:cs="Times New Roman"/>
        </w:rPr>
        <w:t xml:space="preserve"> </w:t>
      </w:r>
      <w:r w:rsidRPr="007622B4">
        <w:rPr>
          <w:rFonts w:ascii="Times New Roman" w:hAnsi="Times New Roman" w:cs="Times New Roman" w:hint="cs"/>
        </w:rPr>
        <w:t>архитектором</w:t>
      </w:r>
      <w:r w:rsidRPr="007622B4">
        <w:rPr>
          <w:rFonts w:ascii="Times New Roman" w:hAnsi="Times New Roman" w:cs="Times New Roman"/>
        </w:rPr>
        <w:t xml:space="preserve"> </w:t>
      </w:r>
      <w:r w:rsidRPr="007622B4">
        <w:rPr>
          <w:rFonts w:ascii="Times New Roman" w:hAnsi="Times New Roman" w:cs="Times New Roman" w:hint="cs"/>
        </w:rPr>
        <w:t>«третьеиюньской»</w:t>
      </w:r>
      <w:r w:rsidRPr="007622B4">
        <w:rPr>
          <w:rFonts w:ascii="Times New Roman" w:hAnsi="Times New Roman" w:cs="Times New Roman"/>
        </w:rPr>
        <w:t xml:space="preserve"> </w:t>
      </w:r>
      <w:r w:rsidRPr="007622B4">
        <w:rPr>
          <w:rFonts w:ascii="Times New Roman" w:hAnsi="Times New Roman" w:cs="Times New Roman" w:hint="cs"/>
        </w:rPr>
        <w:t>политической</w:t>
      </w:r>
      <w:r w:rsidRPr="007622B4">
        <w:rPr>
          <w:rFonts w:ascii="Times New Roman" w:hAnsi="Times New Roman" w:cs="Times New Roman"/>
        </w:rPr>
        <w:t xml:space="preserve"> </w:t>
      </w:r>
      <w:r w:rsidRPr="007622B4">
        <w:rPr>
          <w:rFonts w:ascii="Times New Roman" w:hAnsi="Times New Roman" w:cs="Times New Roman" w:hint="cs"/>
        </w:rPr>
        <w:t>системы</w:t>
      </w:r>
      <w:r w:rsidRPr="007622B4">
        <w:rPr>
          <w:rFonts w:ascii="Times New Roman" w:hAnsi="Times New Roman" w:cs="Times New Roman"/>
        </w:rPr>
        <w:t xml:space="preserve"> </w:t>
      </w:r>
      <w:r w:rsidRPr="007622B4">
        <w:rPr>
          <w:rFonts w:ascii="Times New Roman" w:hAnsi="Times New Roman" w:cs="Times New Roman" w:hint="cs"/>
        </w:rPr>
        <w:t>являлся</w:t>
      </w:r>
      <w:r w:rsidRPr="007622B4">
        <w:rPr>
          <w:rFonts w:ascii="Times New Roman" w:hAnsi="Times New Roman" w:cs="Times New Roman"/>
        </w:rPr>
        <w:t xml:space="preserve"> </w:t>
      </w:r>
      <w:r w:rsidRPr="007622B4">
        <w:rPr>
          <w:rFonts w:ascii="Times New Roman" w:hAnsi="Times New Roman" w:cs="Times New Roman" w:hint="cs"/>
        </w:rPr>
        <w:t>П</w:t>
      </w:r>
      <w:r w:rsidRPr="007622B4">
        <w:rPr>
          <w:rFonts w:ascii="Times New Roman" w:hAnsi="Times New Roman" w:cs="Times New Roman"/>
        </w:rPr>
        <w:t>.</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Столыпин</w:t>
      </w:r>
      <w:r w:rsidRPr="007622B4">
        <w:rPr>
          <w:rFonts w:ascii="Times New Roman" w:hAnsi="Times New Roman" w:cs="Times New Roman"/>
        </w:rPr>
        <w:t xml:space="preserve">, </w:t>
      </w:r>
      <w:r w:rsidRPr="007622B4">
        <w:rPr>
          <w:rFonts w:ascii="Times New Roman" w:hAnsi="Times New Roman" w:cs="Times New Roman" w:hint="cs"/>
        </w:rPr>
        <w:t>представитель</w:t>
      </w:r>
      <w:r w:rsidRPr="007622B4">
        <w:rPr>
          <w:rFonts w:ascii="Times New Roman" w:hAnsi="Times New Roman" w:cs="Times New Roman"/>
        </w:rPr>
        <w:t xml:space="preserve"> </w:t>
      </w:r>
      <w:r w:rsidRPr="007622B4">
        <w:rPr>
          <w:rFonts w:ascii="Times New Roman" w:hAnsi="Times New Roman" w:cs="Times New Roman" w:hint="cs"/>
        </w:rPr>
        <w:t>старинного</w:t>
      </w:r>
      <w:r w:rsidRPr="007622B4">
        <w:rPr>
          <w:rFonts w:ascii="Times New Roman" w:hAnsi="Times New Roman" w:cs="Times New Roman"/>
        </w:rPr>
        <w:t xml:space="preserve"> </w:t>
      </w:r>
      <w:r w:rsidRPr="007622B4">
        <w:rPr>
          <w:rFonts w:ascii="Times New Roman" w:hAnsi="Times New Roman" w:cs="Times New Roman" w:hint="cs"/>
        </w:rPr>
        <w:t>дворянского</w:t>
      </w:r>
      <w:r w:rsidRPr="007622B4">
        <w:rPr>
          <w:rFonts w:ascii="Times New Roman" w:hAnsi="Times New Roman" w:cs="Times New Roman"/>
        </w:rPr>
        <w:t xml:space="preserve"> </w:t>
      </w:r>
      <w:r w:rsidRPr="007622B4">
        <w:rPr>
          <w:rFonts w:ascii="Times New Roman" w:hAnsi="Times New Roman" w:cs="Times New Roman" w:hint="cs"/>
        </w:rPr>
        <w:t>рода</w:t>
      </w:r>
      <w:r w:rsidRPr="007622B4">
        <w:rPr>
          <w:rFonts w:ascii="Times New Roman" w:hAnsi="Times New Roman" w:cs="Times New Roman"/>
        </w:rPr>
        <w:t xml:space="preserve">. </w:t>
      </w:r>
      <w:r w:rsidRPr="007622B4">
        <w:rPr>
          <w:rFonts w:ascii="Times New Roman" w:hAnsi="Times New Roman" w:cs="Times New Roman" w:hint="cs"/>
        </w:rPr>
        <w:t>Энергичный</w:t>
      </w:r>
      <w:r w:rsidRPr="007622B4">
        <w:rPr>
          <w:rFonts w:ascii="Times New Roman" w:hAnsi="Times New Roman" w:cs="Times New Roman"/>
        </w:rPr>
        <w:t xml:space="preserve"> </w:t>
      </w:r>
      <w:r w:rsidRPr="007622B4">
        <w:rPr>
          <w:rFonts w:ascii="Times New Roman" w:hAnsi="Times New Roman" w:cs="Times New Roman" w:hint="cs"/>
        </w:rPr>
        <w:t>саратовский</w:t>
      </w:r>
      <w:r w:rsidRPr="007622B4">
        <w:rPr>
          <w:rFonts w:ascii="Times New Roman" w:hAnsi="Times New Roman" w:cs="Times New Roman"/>
        </w:rPr>
        <w:t xml:space="preserve"> </w:t>
      </w:r>
      <w:r w:rsidRPr="007622B4">
        <w:rPr>
          <w:rFonts w:ascii="Times New Roman" w:hAnsi="Times New Roman" w:cs="Times New Roman" w:hint="cs"/>
        </w:rPr>
        <w:t>губернатор</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замечен</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апреле</w:t>
      </w:r>
      <w:r w:rsidRPr="007622B4">
        <w:rPr>
          <w:rFonts w:ascii="Times New Roman" w:hAnsi="Times New Roman" w:cs="Times New Roman"/>
        </w:rPr>
        <w:t xml:space="preserve"> 1906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получил</w:t>
      </w:r>
      <w:r w:rsidRPr="007622B4">
        <w:rPr>
          <w:rFonts w:ascii="Times New Roman" w:hAnsi="Times New Roman" w:cs="Times New Roman"/>
        </w:rPr>
        <w:t xml:space="preserve"> </w:t>
      </w:r>
      <w:r w:rsidRPr="007622B4">
        <w:rPr>
          <w:rFonts w:ascii="Times New Roman" w:hAnsi="Times New Roman" w:cs="Times New Roman" w:hint="cs"/>
        </w:rPr>
        <w:t>портфель</w:t>
      </w:r>
      <w:r w:rsidRPr="007622B4">
        <w:rPr>
          <w:rFonts w:ascii="Times New Roman" w:hAnsi="Times New Roman" w:cs="Times New Roman"/>
        </w:rPr>
        <w:t xml:space="preserve"> </w:t>
      </w:r>
      <w:r w:rsidRPr="007622B4">
        <w:rPr>
          <w:rFonts w:ascii="Times New Roman" w:hAnsi="Times New Roman" w:cs="Times New Roman" w:hint="cs"/>
        </w:rPr>
        <w:t>министра</w:t>
      </w:r>
      <w:r w:rsidRPr="007622B4">
        <w:rPr>
          <w:rFonts w:ascii="Times New Roman" w:hAnsi="Times New Roman" w:cs="Times New Roman"/>
        </w:rPr>
        <w:t xml:space="preserve"> </w:t>
      </w:r>
      <w:r w:rsidRPr="007622B4">
        <w:rPr>
          <w:rFonts w:ascii="Times New Roman" w:hAnsi="Times New Roman" w:cs="Times New Roman" w:hint="cs"/>
        </w:rPr>
        <w:t>внутренних</w:t>
      </w:r>
      <w:r w:rsidRPr="007622B4">
        <w:rPr>
          <w:rFonts w:ascii="Times New Roman" w:hAnsi="Times New Roman" w:cs="Times New Roman"/>
        </w:rPr>
        <w:t xml:space="preserve"> </w:t>
      </w:r>
      <w:r w:rsidRPr="007622B4">
        <w:rPr>
          <w:rFonts w:ascii="Times New Roman" w:hAnsi="Times New Roman" w:cs="Times New Roman" w:hint="cs"/>
        </w:rPr>
        <w:t>дел</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после</w:t>
      </w:r>
      <w:r w:rsidRPr="007622B4">
        <w:rPr>
          <w:rFonts w:ascii="Times New Roman" w:hAnsi="Times New Roman" w:cs="Times New Roman"/>
        </w:rPr>
        <w:t xml:space="preserve"> </w:t>
      </w:r>
      <w:r w:rsidRPr="007622B4">
        <w:rPr>
          <w:rFonts w:ascii="Times New Roman" w:hAnsi="Times New Roman" w:cs="Times New Roman" w:hint="cs"/>
        </w:rPr>
        <w:t>разгона</w:t>
      </w:r>
      <w:r w:rsidRPr="007622B4">
        <w:rPr>
          <w:rFonts w:ascii="Times New Roman" w:hAnsi="Times New Roman" w:cs="Times New Roman"/>
        </w:rPr>
        <w:t xml:space="preserve"> I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июле</w:t>
      </w:r>
      <w:r w:rsidRPr="007622B4">
        <w:rPr>
          <w:rFonts w:ascii="Times New Roman" w:hAnsi="Times New Roman" w:cs="Times New Roman"/>
        </w:rPr>
        <w:t xml:space="preserve"> </w:t>
      </w:r>
      <w:r w:rsidRPr="007622B4">
        <w:rPr>
          <w:rFonts w:ascii="Times New Roman" w:hAnsi="Times New Roman" w:cs="Times New Roman" w:hint="cs"/>
        </w:rPr>
        <w:t>того</w:t>
      </w:r>
      <w:r w:rsidRPr="007622B4">
        <w:rPr>
          <w:rFonts w:ascii="Times New Roman" w:hAnsi="Times New Roman" w:cs="Times New Roman"/>
        </w:rPr>
        <w:t xml:space="preserve"> </w:t>
      </w:r>
      <w:r w:rsidRPr="007622B4">
        <w:rPr>
          <w:rFonts w:ascii="Times New Roman" w:hAnsi="Times New Roman" w:cs="Times New Roman" w:hint="cs"/>
        </w:rPr>
        <w:t>же</w:t>
      </w:r>
      <w:r w:rsidRPr="007622B4">
        <w:rPr>
          <w:rFonts w:ascii="Times New Roman" w:hAnsi="Times New Roman" w:cs="Times New Roman"/>
        </w:rPr>
        <w:t xml:space="preserve">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стал</w:t>
      </w:r>
      <w:r w:rsidRPr="007622B4">
        <w:rPr>
          <w:rFonts w:ascii="Times New Roman" w:hAnsi="Times New Roman" w:cs="Times New Roman"/>
        </w:rPr>
        <w:t xml:space="preserve"> </w:t>
      </w:r>
      <w:r w:rsidRPr="007622B4">
        <w:rPr>
          <w:rFonts w:ascii="Times New Roman" w:hAnsi="Times New Roman" w:cs="Times New Roman" w:hint="cs"/>
        </w:rPr>
        <w:t>председателем</w:t>
      </w:r>
      <w:r w:rsidRPr="007622B4">
        <w:rPr>
          <w:rFonts w:ascii="Times New Roman" w:hAnsi="Times New Roman" w:cs="Times New Roman"/>
        </w:rPr>
        <w:t xml:space="preserve"> </w:t>
      </w:r>
      <w:r w:rsidRPr="007622B4">
        <w:rPr>
          <w:rFonts w:ascii="Times New Roman" w:hAnsi="Times New Roman" w:cs="Times New Roman" w:hint="cs"/>
        </w:rPr>
        <w:t>Совета</w:t>
      </w:r>
      <w:r w:rsidRPr="007622B4">
        <w:rPr>
          <w:rFonts w:ascii="Times New Roman" w:hAnsi="Times New Roman" w:cs="Times New Roman"/>
        </w:rPr>
        <w:t xml:space="preserve"> </w:t>
      </w:r>
      <w:r w:rsidRPr="007622B4">
        <w:rPr>
          <w:rFonts w:ascii="Times New Roman" w:hAnsi="Times New Roman" w:cs="Times New Roman" w:hint="cs"/>
        </w:rPr>
        <w:t>министров</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b/>
        </w:rPr>
      </w:pPr>
      <w:r w:rsidRPr="007622B4">
        <w:rPr>
          <w:rFonts w:ascii="Times New Roman" w:hAnsi="Times New Roman" w:cs="Times New Roman"/>
          <w:b/>
        </w:rPr>
        <w:t xml:space="preserve">1.5 III </w:t>
      </w:r>
      <w:r w:rsidRPr="007622B4">
        <w:rPr>
          <w:rFonts w:ascii="Times New Roman" w:hAnsi="Times New Roman" w:cs="Times New Roman" w:hint="cs"/>
          <w:b/>
        </w:rPr>
        <w:t>Государственная</w:t>
      </w:r>
      <w:r w:rsidRPr="007622B4">
        <w:rPr>
          <w:rFonts w:ascii="Times New Roman" w:hAnsi="Times New Roman" w:cs="Times New Roman"/>
          <w:b/>
        </w:rPr>
        <w:t xml:space="preserve"> </w:t>
      </w:r>
      <w:r w:rsidRPr="007622B4">
        <w:rPr>
          <w:rFonts w:ascii="Times New Roman" w:hAnsi="Times New Roman" w:cs="Times New Roman" w:hint="cs"/>
          <w:b/>
        </w:rPr>
        <w:t>Дума</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После</w:t>
      </w:r>
      <w:r w:rsidRPr="007622B4">
        <w:rPr>
          <w:rFonts w:ascii="Times New Roman" w:hAnsi="Times New Roman" w:cs="Times New Roman"/>
        </w:rPr>
        <w:t xml:space="preserve"> </w:t>
      </w:r>
      <w:r w:rsidRPr="007622B4">
        <w:rPr>
          <w:rFonts w:ascii="Times New Roman" w:hAnsi="Times New Roman" w:cs="Times New Roman" w:hint="cs"/>
        </w:rPr>
        <w:t>разгона</w:t>
      </w:r>
      <w:r w:rsidRPr="007622B4">
        <w:rPr>
          <w:rFonts w:ascii="Times New Roman" w:hAnsi="Times New Roman" w:cs="Times New Roman"/>
        </w:rPr>
        <w:t xml:space="preserve"> II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России</w:t>
      </w:r>
      <w:r w:rsidRPr="007622B4">
        <w:rPr>
          <w:rFonts w:ascii="Times New Roman" w:hAnsi="Times New Roman" w:cs="Times New Roman"/>
        </w:rPr>
        <w:t xml:space="preserve"> </w:t>
      </w:r>
      <w:r w:rsidRPr="007622B4">
        <w:rPr>
          <w:rFonts w:ascii="Times New Roman" w:hAnsi="Times New Roman" w:cs="Times New Roman" w:hint="cs"/>
        </w:rPr>
        <w:t>установился</w:t>
      </w:r>
      <w:r w:rsidRPr="007622B4">
        <w:rPr>
          <w:rFonts w:ascii="Times New Roman" w:hAnsi="Times New Roman" w:cs="Times New Roman"/>
        </w:rPr>
        <w:t xml:space="preserve"> </w:t>
      </w:r>
      <w:r w:rsidRPr="007622B4">
        <w:rPr>
          <w:rFonts w:ascii="Times New Roman" w:hAnsi="Times New Roman" w:cs="Times New Roman" w:hint="cs"/>
        </w:rPr>
        <w:t>политический</w:t>
      </w:r>
      <w:r w:rsidRPr="007622B4">
        <w:rPr>
          <w:rFonts w:ascii="Times New Roman" w:hAnsi="Times New Roman" w:cs="Times New Roman"/>
        </w:rPr>
        <w:t xml:space="preserve"> </w:t>
      </w:r>
      <w:r w:rsidRPr="007622B4">
        <w:rPr>
          <w:rFonts w:ascii="Times New Roman" w:hAnsi="Times New Roman" w:cs="Times New Roman" w:hint="cs"/>
        </w:rPr>
        <w:t>режим</w:t>
      </w:r>
      <w:r w:rsidRPr="007622B4">
        <w:rPr>
          <w:rFonts w:ascii="Times New Roman" w:hAnsi="Times New Roman" w:cs="Times New Roman"/>
        </w:rPr>
        <w:t xml:space="preserve">, </w:t>
      </w:r>
      <w:r w:rsidRPr="007622B4">
        <w:rPr>
          <w:rFonts w:ascii="Times New Roman" w:hAnsi="Times New Roman" w:cs="Times New Roman" w:hint="cs"/>
        </w:rPr>
        <w:t>получивший</w:t>
      </w:r>
      <w:r w:rsidRPr="007622B4">
        <w:rPr>
          <w:rFonts w:ascii="Times New Roman" w:hAnsi="Times New Roman" w:cs="Times New Roman"/>
        </w:rPr>
        <w:t xml:space="preserve"> </w:t>
      </w:r>
      <w:r w:rsidRPr="007622B4">
        <w:rPr>
          <w:rFonts w:ascii="Times New Roman" w:hAnsi="Times New Roman" w:cs="Times New Roman" w:hint="cs"/>
        </w:rPr>
        <w:t>название</w:t>
      </w:r>
      <w:r w:rsidRPr="007622B4">
        <w:rPr>
          <w:rFonts w:ascii="Times New Roman" w:hAnsi="Times New Roman" w:cs="Times New Roman"/>
        </w:rPr>
        <w:t xml:space="preserve"> </w:t>
      </w:r>
      <w:r w:rsidRPr="007622B4">
        <w:rPr>
          <w:rFonts w:ascii="Times New Roman" w:hAnsi="Times New Roman" w:cs="Times New Roman" w:hint="cs"/>
        </w:rPr>
        <w:t>«третьеиюньской</w:t>
      </w:r>
      <w:r w:rsidRPr="007622B4">
        <w:rPr>
          <w:rFonts w:ascii="Times New Roman" w:hAnsi="Times New Roman" w:cs="Times New Roman"/>
        </w:rPr>
        <w:t xml:space="preserve"> </w:t>
      </w:r>
      <w:r w:rsidRPr="007622B4">
        <w:rPr>
          <w:rFonts w:ascii="Times New Roman" w:hAnsi="Times New Roman" w:cs="Times New Roman" w:hint="cs"/>
        </w:rPr>
        <w:t>монархии»</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была</w:t>
      </w:r>
      <w:r w:rsidRPr="007622B4">
        <w:rPr>
          <w:rFonts w:ascii="Times New Roman" w:hAnsi="Times New Roman" w:cs="Times New Roman"/>
        </w:rPr>
        <w:t xml:space="preserve"> </w:t>
      </w:r>
      <w:r w:rsidRPr="007622B4">
        <w:rPr>
          <w:rFonts w:ascii="Times New Roman" w:hAnsi="Times New Roman" w:cs="Times New Roman" w:hint="cs"/>
        </w:rPr>
        <w:t>сохранена</w:t>
      </w:r>
      <w:r w:rsidRPr="007622B4">
        <w:rPr>
          <w:rFonts w:ascii="Times New Roman" w:hAnsi="Times New Roman" w:cs="Times New Roman"/>
        </w:rPr>
        <w:t xml:space="preserve"> </w:t>
      </w:r>
      <w:r w:rsidRPr="007622B4">
        <w:rPr>
          <w:rFonts w:ascii="Times New Roman" w:hAnsi="Times New Roman" w:cs="Times New Roman" w:hint="cs"/>
        </w:rPr>
        <w:t>как</w:t>
      </w:r>
      <w:r w:rsidRPr="007622B4">
        <w:rPr>
          <w:rFonts w:ascii="Times New Roman" w:hAnsi="Times New Roman" w:cs="Times New Roman"/>
        </w:rPr>
        <w:t xml:space="preserve"> </w:t>
      </w:r>
      <w:r w:rsidRPr="007622B4">
        <w:rPr>
          <w:rFonts w:ascii="Times New Roman" w:hAnsi="Times New Roman" w:cs="Times New Roman" w:hint="cs"/>
        </w:rPr>
        <w:t>видимость</w:t>
      </w:r>
      <w:r w:rsidRPr="007622B4">
        <w:rPr>
          <w:rFonts w:ascii="Times New Roman" w:hAnsi="Times New Roman" w:cs="Times New Roman"/>
        </w:rPr>
        <w:t xml:space="preserve"> </w:t>
      </w:r>
      <w:r w:rsidRPr="007622B4">
        <w:rPr>
          <w:rFonts w:ascii="Times New Roman" w:hAnsi="Times New Roman" w:cs="Times New Roman" w:hint="cs"/>
        </w:rPr>
        <w:t>конституционного</w:t>
      </w:r>
      <w:r w:rsidRPr="007622B4">
        <w:rPr>
          <w:rFonts w:ascii="Times New Roman" w:hAnsi="Times New Roman" w:cs="Times New Roman"/>
        </w:rPr>
        <w:t xml:space="preserve"> </w:t>
      </w:r>
      <w:r w:rsidRPr="007622B4">
        <w:rPr>
          <w:rFonts w:ascii="Times New Roman" w:hAnsi="Times New Roman" w:cs="Times New Roman" w:hint="cs"/>
        </w:rPr>
        <w:t>учреждения</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места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ней</w:t>
      </w:r>
      <w:r w:rsidRPr="007622B4">
        <w:rPr>
          <w:rFonts w:ascii="Times New Roman" w:hAnsi="Times New Roman" w:cs="Times New Roman"/>
        </w:rPr>
        <w:t xml:space="preserve"> </w:t>
      </w:r>
      <w:r w:rsidRPr="007622B4">
        <w:rPr>
          <w:rFonts w:ascii="Times New Roman" w:hAnsi="Times New Roman" w:cs="Times New Roman" w:hint="cs"/>
        </w:rPr>
        <w:t>были</w:t>
      </w:r>
      <w:r w:rsidRPr="007622B4">
        <w:rPr>
          <w:rFonts w:ascii="Times New Roman" w:hAnsi="Times New Roman" w:cs="Times New Roman"/>
        </w:rPr>
        <w:t xml:space="preserve"> </w:t>
      </w:r>
      <w:r w:rsidRPr="007622B4">
        <w:rPr>
          <w:rFonts w:ascii="Times New Roman" w:hAnsi="Times New Roman" w:cs="Times New Roman" w:hint="cs"/>
        </w:rPr>
        <w:t>перераспределены</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пользу</w:t>
      </w:r>
      <w:r w:rsidRPr="007622B4">
        <w:rPr>
          <w:rFonts w:ascii="Times New Roman" w:hAnsi="Times New Roman" w:cs="Times New Roman"/>
        </w:rPr>
        <w:t xml:space="preserve"> </w:t>
      </w:r>
      <w:r w:rsidRPr="007622B4">
        <w:rPr>
          <w:rFonts w:ascii="Times New Roman" w:hAnsi="Times New Roman" w:cs="Times New Roman" w:hint="cs"/>
        </w:rPr>
        <w:t>помещиков</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крупной</w:t>
      </w:r>
      <w:r w:rsidRPr="007622B4">
        <w:rPr>
          <w:rFonts w:ascii="Times New Roman" w:hAnsi="Times New Roman" w:cs="Times New Roman"/>
        </w:rPr>
        <w:t xml:space="preserve"> </w:t>
      </w:r>
      <w:r w:rsidRPr="007622B4">
        <w:rPr>
          <w:rFonts w:ascii="Times New Roman" w:hAnsi="Times New Roman" w:cs="Times New Roman" w:hint="cs"/>
        </w:rPr>
        <w:t>буржуазии</w:t>
      </w:r>
      <w:r w:rsidRPr="007622B4">
        <w:rPr>
          <w:rFonts w:ascii="Times New Roman" w:hAnsi="Times New Roman" w:cs="Times New Roman"/>
        </w:rPr>
        <w:t xml:space="preserve">. 3 </w:t>
      </w:r>
      <w:r w:rsidRPr="007622B4">
        <w:rPr>
          <w:rFonts w:ascii="Times New Roman" w:hAnsi="Times New Roman" w:cs="Times New Roman" w:hint="cs"/>
        </w:rPr>
        <w:t>июня</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издан</w:t>
      </w:r>
      <w:r w:rsidRPr="007622B4">
        <w:rPr>
          <w:rFonts w:ascii="Times New Roman" w:hAnsi="Times New Roman" w:cs="Times New Roman"/>
        </w:rPr>
        <w:t xml:space="preserve"> </w:t>
      </w:r>
      <w:r w:rsidRPr="007622B4">
        <w:rPr>
          <w:rFonts w:ascii="Times New Roman" w:hAnsi="Times New Roman" w:cs="Times New Roman" w:hint="cs"/>
        </w:rPr>
        <w:t>новый</w:t>
      </w:r>
      <w:r w:rsidRPr="007622B4">
        <w:rPr>
          <w:rFonts w:ascii="Times New Roman" w:hAnsi="Times New Roman" w:cs="Times New Roman"/>
        </w:rPr>
        <w:t xml:space="preserve"> </w:t>
      </w:r>
      <w:r w:rsidRPr="007622B4">
        <w:rPr>
          <w:rFonts w:ascii="Times New Roman" w:hAnsi="Times New Roman" w:cs="Times New Roman" w:hint="cs"/>
        </w:rPr>
        <w:t>избирательный</w:t>
      </w:r>
      <w:r w:rsidRPr="007622B4">
        <w:rPr>
          <w:rFonts w:ascii="Times New Roman" w:hAnsi="Times New Roman" w:cs="Times New Roman"/>
        </w:rPr>
        <w:t xml:space="preserve"> </w:t>
      </w:r>
      <w:r w:rsidRPr="007622B4">
        <w:rPr>
          <w:rFonts w:ascii="Times New Roman" w:hAnsi="Times New Roman" w:cs="Times New Roman" w:hint="cs"/>
        </w:rPr>
        <w:t>закон</w:t>
      </w:r>
      <w:r w:rsidRPr="007622B4">
        <w:rPr>
          <w:rFonts w:ascii="Times New Roman" w:hAnsi="Times New Roman" w:cs="Times New Roman"/>
        </w:rPr>
        <w:t xml:space="preserve">. </w:t>
      </w:r>
      <w:r w:rsidRPr="007622B4">
        <w:rPr>
          <w:rFonts w:ascii="Times New Roman" w:hAnsi="Times New Roman" w:cs="Times New Roman" w:hint="cs"/>
        </w:rPr>
        <w:t>Один</w:t>
      </w:r>
      <w:r w:rsidRPr="007622B4">
        <w:rPr>
          <w:rFonts w:ascii="Times New Roman" w:hAnsi="Times New Roman" w:cs="Times New Roman"/>
        </w:rPr>
        <w:t xml:space="preserve"> </w:t>
      </w:r>
      <w:r w:rsidRPr="007622B4">
        <w:rPr>
          <w:rFonts w:ascii="Times New Roman" w:hAnsi="Times New Roman" w:cs="Times New Roman" w:hint="cs"/>
        </w:rPr>
        <w:t>голос</w:t>
      </w:r>
      <w:r w:rsidRPr="007622B4">
        <w:rPr>
          <w:rFonts w:ascii="Times New Roman" w:hAnsi="Times New Roman" w:cs="Times New Roman"/>
        </w:rPr>
        <w:t xml:space="preserve"> </w:t>
      </w:r>
      <w:r w:rsidRPr="007622B4">
        <w:rPr>
          <w:rFonts w:ascii="Times New Roman" w:hAnsi="Times New Roman" w:cs="Times New Roman" w:hint="cs"/>
        </w:rPr>
        <w:t>помещика</w:t>
      </w:r>
      <w:r w:rsidRPr="007622B4">
        <w:rPr>
          <w:rFonts w:ascii="Times New Roman" w:hAnsi="Times New Roman" w:cs="Times New Roman"/>
        </w:rPr>
        <w:t xml:space="preserve">, </w:t>
      </w:r>
      <w:r w:rsidRPr="007622B4">
        <w:rPr>
          <w:rFonts w:ascii="Times New Roman" w:hAnsi="Times New Roman" w:cs="Times New Roman" w:hint="cs"/>
        </w:rPr>
        <w:t>дворянина</w:t>
      </w:r>
      <w:r w:rsidRPr="007622B4">
        <w:rPr>
          <w:rFonts w:ascii="Times New Roman" w:hAnsi="Times New Roman" w:cs="Times New Roman"/>
        </w:rPr>
        <w:t xml:space="preserve"> </w:t>
      </w:r>
      <w:r w:rsidRPr="007622B4">
        <w:rPr>
          <w:rFonts w:ascii="Times New Roman" w:hAnsi="Times New Roman" w:cs="Times New Roman" w:hint="cs"/>
        </w:rPr>
        <w:t>приравнивался</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четырем</w:t>
      </w:r>
      <w:r w:rsidRPr="007622B4">
        <w:rPr>
          <w:rFonts w:ascii="Times New Roman" w:hAnsi="Times New Roman" w:cs="Times New Roman"/>
        </w:rPr>
        <w:t xml:space="preserve"> </w:t>
      </w:r>
      <w:r w:rsidRPr="007622B4">
        <w:rPr>
          <w:rFonts w:ascii="Times New Roman" w:hAnsi="Times New Roman" w:cs="Times New Roman" w:hint="cs"/>
        </w:rPr>
        <w:t>голосам</w:t>
      </w:r>
      <w:r w:rsidRPr="007622B4">
        <w:rPr>
          <w:rFonts w:ascii="Times New Roman" w:hAnsi="Times New Roman" w:cs="Times New Roman"/>
        </w:rPr>
        <w:t xml:space="preserve"> </w:t>
      </w:r>
      <w:r w:rsidRPr="007622B4">
        <w:rPr>
          <w:rFonts w:ascii="Times New Roman" w:hAnsi="Times New Roman" w:cs="Times New Roman" w:hint="cs"/>
        </w:rPr>
        <w:t>буржуазии</w:t>
      </w:r>
      <w:r w:rsidRPr="007622B4">
        <w:rPr>
          <w:rFonts w:ascii="Times New Roman" w:hAnsi="Times New Roman" w:cs="Times New Roman"/>
        </w:rPr>
        <w:t xml:space="preserve">, 260 </w:t>
      </w:r>
      <w:r w:rsidRPr="007622B4">
        <w:rPr>
          <w:rFonts w:ascii="Times New Roman" w:hAnsi="Times New Roman" w:cs="Times New Roman" w:hint="cs"/>
        </w:rPr>
        <w:t>голосам</w:t>
      </w:r>
      <w:r w:rsidRPr="007622B4">
        <w:rPr>
          <w:rFonts w:ascii="Times New Roman" w:hAnsi="Times New Roman" w:cs="Times New Roman"/>
        </w:rPr>
        <w:t xml:space="preserve"> </w:t>
      </w:r>
      <w:r w:rsidRPr="007622B4">
        <w:rPr>
          <w:rFonts w:ascii="Times New Roman" w:hAnsi="Times New Roman" w:cs="Times New Roman" w:hint="cs"/>
        </w:rPr>
        <w:t>крестьян</w:t>
      </w:r>
      <w:r w:rsidRPr="007622B4">
        <w:rPr>
          <w:rFonts w:ascii="Times New Roman" w:hAnsi="Times New Roman" w:cs="Times New Roman"/>
        </w:rPr>
        <w:t xml:space="preserve">, 543 </w:t>
      </w:r>
      <w:r w:rsidRPr="007622B4">
        <w:rPr>
          <w:rFonts w:ascii="Times New Roman" w:hAnsi="Times New Roman" w:cs="Times New Roman" w:hint="cs"/>
        </w:rPr>
        <w:t>голосам</w:t>
      </w:r>
      <w:r w:rsidRPr="007622B4">
        <w:rPr>
          <w:rFonts w:ascii="Times New Roman" w:hAnsi="Times New Roman" w:cs="Times New Roman"/>
        </w:rPr>
        <w:t xml:space="preserve"> </w:t>
      </w:r>
      <w:r w:rsidRPr="007622B4">
        <w:rPr>
          <w:rFonts w:ascii="Times New Roman" w:hAnsi="Times New Roman" w:cs="Times New Roman" w:hint="cs"/>
        </w:rPr>
        <w:t>рабочих</w:t>
      </w:r>
      <w:r w:rsidRPr="007622B4">
        <w:rPr>
          <w:rFonts w:ascii="Times New Roman" w:hAnsi="Times New Roman" w:cs="Times New Roman"/>
        </w:rPr>
        <w:t xml:space="preserve">. </w:t>
      </w:r>
      <w:r w:rsidRPr="007622B4">
        <w:rPr>
          <w:rFonts w:ascii="Times New Roman" w:hAnsi="Times New Roman" w:cs="Times New Roman" w:hint="cs"/>
        </w:rPr>
        <w:t>Теперь</w:t>
      </w:r>
      <w:r w:rsidRPr="007622B4">
        <w:rPr>
          <w:rFonts w:ascii="Times New Roman" w:hAnsi="Times New Roman" w:cs="Times New Roman"/>
        </w:rPr>
        <w:t xml:space="preserve"> </w:t>
      </w:r>
      <w:r w:rsidRPr="007622B4">
        <w:rPr>
          <w:rFonts w:ascii="Times New Roman" w:hAnsi="Times New Roman" w:cs="Times New Roman" w:hint="cs"/>
        </w:rPr>
        <w:t>помещики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буржуазия</w:t>
      </w:r>
      <w:r w:rsidRPr="007622B4">
        <w:rPr>
          <w:rFonts w:ascii="Times New Roman" w:hAnsi="Times New Roman" w:cs="Times New Roman"/>
        </w:rPr>
        <w:t xml:space="preserve">, </w:t>
      </w:r>
      <w:r w:rsidRPr="007622B4">
        <w:rPr>
          <w:rFonts w:ascii="Times New Roman" w:hAnsi="Times New Roman" w:cs="Times New Roman" w:hint="cs"/>
        </w:rPr>
        <w:t>составлявшие</w:t>
      </w:r>
      <w:r w:rsidRPr="007622B4">
        <w:rPr>
          <w:rFonts w:ascii="Times New Roman" w:hAnsi="Times New Roman" w:cs="Times New Roman"/>
        </w:rPr>
        <w:t xml:space="preserve"> </w:t>
      </w:r>
      <w:r w:rsidRPr="007622B4">
        <w:rPr>
          <w:rFonts w:ascii="Times New Roman" w:hAnsi="Times New Roman" w:cs="Times New Roman" w:hint="cs"/>
        </w:rPr>
        <w:t>менее</w:t>
      </w:r>
      <w:r w:rsidRPr="007622B4">
        <w:rPr>
          <w:rFonts w:ascii="Times New Roman" w:hAnsi="Times New Roman" w:cs="Times New Roman"/>
        </w:rPr>
        <w:t xml:space="preserve"> </w:t>
      </w:r>
      <w:r w:rsidRPr="007622B4">
        <w:rPr>
          <w:rFonts w:ascii="Times New Roman" w:hAnsi="Times New Roman" w:cs="Times New Roman" w:hint="cs"/>
        </w:rPr>
        <w:t>одного</w:t>
      </w:r>
      <w:r w:rsidRPr="007622B4">
        <w:rPr>
          <w:rFonts w:ascii="Times New Roman" w:hAnsi="Times New Roman" w:cs="Times New Roman"/>
        </w:rPr>
        <w:t xml:space="preserve"> </w:t>
      </w:r>
      <w:r w:rsidRPr="007622B4">
        <w:rPr>
          <w:rFonts w:ascii="Times New Roman" w:hAnsi="Times New Roman" w:cs="Times New Roman" w:hint="cs"/>
        </w:rPr>
        <w:t>процента</w:t>
      </w:r>
      <w:r w:rsidRPr="007622B4">
        <w:rPr>
          <w:rFonts w:ascii="Times New Roman" w:hAnsi="Times New Roman" w:cs="Times New Roman"/>
        </w:rPr>
        <w:t xml:space="preserve"> </w:t>
      </w:r>
      <w:r w:rsidRPr="007622B4">
        <w:rPr>
          <w:rFonts w:ascii="Times New Roman" w:hAnsi="Times New Roman" w:cs="Times New Roman" w:hint="cs"/>
        </w:rPr>
        <w:t>населения</w:t>
      </w:r>
      <w:r w:rsidRPr="007622B4">
        <w:rPr>
          <w:rFonts w:ascii="Times New Roman" w:hAnsi="Times New Roman" w:cs="Times New Roman"/>
        </w:rPr>
        <w:t xml:space="preserve">, </w:t>
      </w:r>
      <w:r w:rsidRPr="007622B4">
        <w:rPr>
          <w:rFonts w:ascii="Times New Roman" w:hAnsi="Times New Roman" w:cs="Times New Roman" w:hint="cs"/>
        </w:rPr>
        <w:t>получили</w:t>
      </w:r>
      <w:r w:rsidRPr="007622B4">
        <w:rPr>
          <w:rFonts w:ascii="Times New Roman" w:hAnsi="Times New Roman" w:cs="Times New Roman"/>
        </w:rPr>
        <w:t xml:space="preserve"> </w:t>
      </w:r>
      <w:r w:rsidRPr="007622B4">
        <w:rPr>
          <w:rFonts w:ascii="Times New Roman" w:hAnsi="Times New Roman" w:cs="Times New Roman" w:hint="cs"/>
        </w:rPr>
        <w:t>более</w:t>
      </w:r>
      <w:r w:rsidRPr="007622B4">
        <w:rPr>
          <w:rFonts w:ascii="Times New Roman" w:hAnsi="Times New Roman" w:cs="Times New Roman"/>
        </w:rPr>
        <w:t xml:space="preserve"> 2/3 </w:t>
      </w:r>
      <w:r w:rsidRPr="007622B4">
        <w:rPr>
          <w:rFonts w:ascii="Times New Roman" w:hAnsi="Times New Roman" w:cs="Times New Roman" w:hint="cs"/>
        </w:rPr>
        <w:t>мест</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Думе</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Выборы</w:t>
      </w:r>
      <w:r w:rsidRPr="007622B4">
        <w:rPr>
          <w:rFonts w:ascii="Times New Roman" w:hAnsi="Times New Roman" w:cs="Times New Roman"/>
        </w:rPr>
        <w:t xml:space="preserve">, </w:t>
      </w:r>
      <w:r w:rsidRPr="007622B4">
        <w:rPr>
          <w:rFonts w:ascii="Times New Roman" w:hAnsi="Times New Roman" w:cs="Times New Roman" w:hint="cs"/>
        </w:rPr>
        <w:t>проведённые</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основе</w:t>
      </w:r>
      <w:r w:rsidRPr="007622B4">
        <w:rPr>
          <w:rFonts w:ascii="Times New Roman" w:hAnsi="Times New Roman" w:cs="Times New Roman"/>
        </w:rPr>
        <w:t xml:space="preserve"> </w:t>
      </w:r>
      <w:r w:rsidRPr="007622B4">
        <w:rPr>
          <w:rFonts w:ascii="Times New Roman" w:hAnsi="Times New Roman" w:cs="Times New Roman" w:hint="cs"/>
        </w:rPr>
        <w:t>нового</w:t>
      </w:r>
      <w:r w:rsidRPr="007622B4">
        <w:rPr>
          <w:rFonts w:ascii="Times New Roman" w:hAnsi="Times New Roman" w:cs="Times New Roman"/>
        </w:rPr>
        <w:t xml:space="preserve"> </w:t>
      </w:r>
      <w:r w:rsidRPr="007622B4">
        <w:rPr>
          <w:rFonts w:ascii="Times New Roman" w:hAnsi="Times New Roman" w:cs="Times New Roman" w:hint="cs"/>
        </w:rPr>
        <w:t>избирательного</w:t>
      </w:r>
      <w:r w:rsidRPr="007622B4">
        <w:rPr>
          <w:rFonts w:ascii="Times New Roman" w:hAnsi="Times New Roman" w:cs="Times New Roman"/>
        </w:rPr>
        <w:t xml:space="preserve"> </w:t>
      </w:r>
      <w:r w:rsidRPr="007622B4">
        <w:rPr>
          <w:rFonts w:ascii="Times New Roman" w:hAnsi="Times New Roman" w:cs="Times New Roman" w:hint="cs"/>
        </w:rPr>
        <w:t>закона</w:t>
      </w:r>
      <w:r w:rsidRPr="007622B4">
        <w:rPr>
          <w:rFonts w:ascii="Times New Roman" w:hAnsi="Times New Roman" w:cs="Times New Roman"/>
        </w:rPr>
        <w:t xml:space="preserve">, </w:t>
      </w:r>
      <w:r w:rsidRPr="007622B4">
        <w:rPr>
          <w:rFonts w:ascii="Times New Roman" w:hAnsi="Times New Roman" w:cs="Times New Roman" w:hint="cs"/>
        </w:rPr>
        <w:t>дали</w:t>
      </w:r>
      <w:r w:rsidRPr="007622B4">
        <w:rPr>
          <w:rFonts w:ascii="Times New Roman" w:hAnsi="Times New Roman" w:cs="Times New Roman"/>
        </w:rPr>
        <w:t xml:space="preserve"> </w:t>
      </w:r>
      <w:r w:rsidRPr="007622B4">
        <w:rPr>
          <w:rFonts w:ascii="Times New Roman" w:hAnsi="Times New Roman" w:cs="Times New Roman" w:hint="cs"/>
        </w:rPr>
        <w:t>большинство</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Думе</w:t>
      </w:r>
      <w:r w:rsidRPr="007622B4">
        <w:rPr>
          <w:rFonts w:ascii="Times New Roman" w:hAnsi="Times New Roman" w:cs="Times New Roman"/>
        </w:rPr>
        <w:t xml:space="preserve"> </w:t>
      </w:r>
      <w:r w:rsidRPr="007622B4">
        <w:rPr>
          <w:rFonts w:ascii="Times New Roman" w:hAnsi="Times New Roman" w:cs="Times New Roman" w:hint="cs"/>
        </w:rPr>
        <w:t>“Союзу</w:t>
      </w:r>
      <w:r w:rsidRPr="007622B4">
        <w:rPr>
          <w:rFonts w:ascii="Times New Roman" w:hAnsi="Times New Roman" w:cs="Times New Roman"/>
        </w:rPr>
        <w:t xml:space="preserve"> 17 </w:t>
      </w:r>
      <w:r w:rsidRPr="007622B4">
        <w:rPr>
          <w:rFonts w:ascii="Times New Roman" w:hAnsi="Times New Roman" w:cs="Times New Roman" w:hint="cs"/>
        </w:rPr>
        <w:t>октября”</w:t>
      </w:r>
      <w:r w:rsidRPr="007622B4">
        <w:rPr>
          <w:rFonts w:ascii="Times New Roman" w:hAnsi="Times New Roman" w:cs="Times New Roman"/>
        </w:rPr>
        <w:t xml:space="preserve">, </w:t>
      </w:r>
      <w:r w:rsidRPr="007622B4">
        <w:rPr>
          <w:rFonts w:ascii="Times New Roman" w:hAnsi="Times New Roman" w:cs="Times New Roman" w:hint="cs"/>
        </w:rPr>
        <w:t>консервативным</w:t>
      </w:r>
      <w:r w:rsidRPr="007622B4">
        <w:rPr>
          <w:rFonts w:ascii="Times New Roman" w:hAnsi="Times New Roman" w:cs="Times New Roman"/>
        </w:rPr>
        <w:t xml:space="preserve"> </w:t>
      </w:r>
      <w:r w:rsidRPr="007622B4">
        <w:rPr>
          <w:rFonts w:ascii="Times New Roman" w:hAnsi="Times New Roman" w:cs="Times New Roman" w:hint="cs"/>
        </w:rPr>
        <w:t>политическим</w:t>
      </w:r>
      <w:r w:rsidRPr="007622B4">
        <w:rPr>
          <w:rFonts w:ascii="Times New Roman" w:hAnsi="Times New Roman" w:cs="Times New Roman"/>
        </w:rPr>
        <w:t xml:space="preserve"> </w:t>
      </w:r>
      <w:r w:rsidRPr="007622B4">
        <w:rPr>
          <w:rFonts w:ascii="Times New Roman" w:hAnsi="Times New Roman" w:cs="Times New Roman" w:hint="cs"/>
        </w:rPr>
        <w:t>элементам</w:t>
      </w:r>
      <w:r w:rsidRPr="007622B4">
        <w:rPr>
          <w:rFonts w:ascii="Times New Roman" w:hAnsi="Times New Roman" w:cs="Times New Roman"/>
        </w:rPr>
        <w:t xml:space="preserve">. </w:t>
      </w:r>
      <w:r w:rsidRPr="007622B4">
        <w:rPr>
          <w:rFonts w:ascii="Times New Roman" w:hAnsi="Times New Roman" w:cs="Times New Roman" w:hint="cs"/>
        </w:rPr>
        <w:t>Крайне</w:t>
      </w:r>
      <w:r w:rsidRPr="007622B4">
        <w:rPr>
          <w:rFonts w:ascii="Times New Roman" w:hAnsi="Times New Roman" w:cs="Times New Roman"/>
        </w:rPr>
        <w:t xml:space="preserve"> </w:t>
      </w:r>
      <w:r w:rsidRPr="007622B4">
        <w:rPr>
          <w:rFonts w:ascii="Times New Roman" w:hAnsi="Times New Roman" w:cs="Times New Roman" w:hint="cs"/>
        </w:rPr>
        <w:t>правые</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левые</w:t>
      </w:r>
      <w:r w:rsidRPr="007622B4">
        <w:rPr>
          <w:rFonts w:ascii="Times New Roman" w:hAnsi="Times New Roman" w:cs="Times New Roman"/>
        </w:rPr>
        <w:t xml:space="preserve"> </w:t>
      </w:r>
      <w:r w:rsidRPr="007622B4">
        <w:rPr>
          <w:rFonts w:ascii="Times New Roman" w:hAnsi="Times New Roman" w:cs="Times New Roman" w:hint="cs"/>
        </w:rPr>
        <w:t>получили</w:t>
      </w:r>
      <w:r w:rsidRPr="007622B4">
        <w:rPr>
          <w:rFonts w:ascii="Times New Roman" w:hAnsi="Times New Roman" w:cs="Times New Roman"/>
        </w:rPr>
        <w:t xml:space="preserve"> </w:t>
      </w:r>
      <w:r w:rsidRPr="007622B4">
        <w:rPr>
          <w:rFonts w:ascii="Times New Roman" w:hAnsi="Times New Roman" w:cs="Times New Roman" w:hint="cs"/>
        </w:rPr>
        <w:t>незначительное</w:t>
      </w:r>
      <w:r w:rsidRPr="007622B4">
        <w:rPr>
          <w:rFonts w:ascii="Times New Roman" w:hAnsi="Times New Roman" w:cs="Times New Roman"/>
        </w:rPr>
        <w:t xml:space="preserve"> </w:t>
      </w:r>
      <w:r w:rsidRPr="007622B4">
        <w:rPr>
          <w:rFonts w:ascii="Times New Roman" w:hAnsi="Times New Roman" w:cs="Times New Roman" w:hint="cs"/>
        </w:rPr>
        <w:t>число</w:t>
      </w:r>
      <w:r w:rsidRPr="007622B4">
        <w:rPr>
          <w:rFonts w:ascii="Times New Roman" w:hAnsi="Times New Roman" w:cs="Times New Roman"/>
        </w:rPr>
        <w:t xml:space="preserve"> </w:t>
      </w:r>
      <w:r w:rsidRPr="007622B4">
        <w:rPr>
          <w:rFonts w:ascii="Times New Roman" w:hAnsi="Times New Roman" w:cs="Times New Roman" w:hint="cs"/>
        </w:rPr>
        <w:t>мест</w:t>
      </w:r>
      <w:r w:rsidRPr="007622B4">
        <w:rPr>
          <w:rFonts w:ascii="Times New Roman" w:hAnsi="Times New Roman" w:cs="Times New Roman"/>
        </w:rPr>
        <w:t xml:space="preserve">. </w:t>
      </w:r>
      <w:r w:rsidRPr="007622B4">
        <w:rPr>
          <w:rFonts w:ascii="Times New Roman" w:hAnsi="Times New Roman" w:cs="Times New Roman" w:hint="cs"/>
        </w:rPr>
        <w:t>Такой</w:t>
      </w:r>
      <w:r w:rsidRPr="007622B4">
        <w:rPr>
          <w:rFonts w:ascii="Times New Roman" w:hAnsi="Times New Roman" w:cs="Times New Roman"/>
        </w:rPr>
        <w:t xml:space="preserve"> </w:t>
      </w:r>
      <w:r w:rsidRPr="007622B4">
        <w:rPr>
          <w:rFonts w:ascii="Times New Roman" w:hAnsi="Times New Roman" w:cs="Times New Roman" w:hint="cs"/>
        </w:rPr>
        <w:t>состав</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позволил</w:t>
      </w:r>
      <w:r w:rsidRPr="007622B4">
        <w:rPr>
          <w:rFonts w:ascii="Times New Roman" w:hAnsi="Times New Roman" w:cs="Times New Roman"/>
        </w:rPr>
        <w:t xml:space="preserve"> </w:t>
      </w:r>
      <w:r w:rsidRPr="007622B4">
        <w:rPr>
          <w:rFonts w:ascii="Times New Roman" w:hAnsi="Times New Roman" w:cs="Times New Roman" w:hint="cs"/>
        </w:rPr>
        <w:t>правительству</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сотрудничестве</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ней</w:t>
      </w:r>
      <w:r w:rsidRPr="007622B4">
        <w:rPr>
          <w:rFonts w:ascii="Times New Roman" w:hAnsi="Times New Roman" w:cs="Times New Roman"/>
        </w:rPr>
        <w:t xml:space="preserve"> </w:t>
      </w:r>
      <w:r w:rsidRPr="007622B4">
        <w:rPr>
          <w:rFonts w:ascii="Times New Roman" w:hAnsi="Times New Roman" w:cs="Times New Roman" w:hint="cs"/>
        </w:rPr>
        <w:t>провести</w:t>
      </w:r>
      <w:r w:rsidRPr="007622B4">
        <w:rPr>
          <w:rFonts w:ascii="Times New Roman" w:hAnsi="Times New Roman" w:cs="Times New Roman"/>
        </w:rPr>
        <w:t xml:space="preserve"> </w:t>
      </w:r>
      <w:r w:rsidRPr="007622B4">
        <w:rPr>
          <w:rFonts w:ascii="Times New Roman" w:hAnsi="Times New Roman" w:cs="Times New Roman" w:hint="cs"/>
        </w:rPr>
        <w:t>ряд</w:t>
      </w:r>
      <w:r w:rsidRPr="007622B4">
        <w:rPr>
          <w:rFonts w:ascii="Times New Roman" w:hAnsi="Times New Roman" w:cs="Times New Roman"/>
        </w:rPr>
        <w:t xml:space="preserve"> </w:t>
      </w:r>
      <w:r w:rsidRPr="007622B4">
        <w:rPr>
          <w:rFonts w:ascii="Times New Roman" w:hAnsi="Times New Roman" w:cs="Times New Roman" w:hint="cs"/>
        </w:rPr>
        <w:t>важнейших</w:t>
      </w:r>
      <w:r w:rsidRPr="007622B4">
        <w:rPr>
          <w:rFonts w:ascii="Times New Roman" w:hAnsi="Times New Roman" w:cs="Times New Roman"/>
        </w:rPr>
        <w:t xml:space="preserve"> </w:t>
      </w:r>
      <w:r w:rsidRPr="007622B4">
        <w:rPr>
          <w:rFonts w:ascii="Times New Roman" w:hAnsi="Times New Roman" w:cs="Times New Roman" w:hint="cs"/>
        </w:rPr>
        <w:t>преобразований</w:t>
      </w:r>
      <w:r>
        <w:rPr>
          <w:rFonts w:ascii="Times New Roman" w:hAnsi="Times New Roman" w:cs="Times New Roman"/>
        </w:rPr>
        <w:t>.</w:t>
      </w:r>
      <w:r w:rsidRPr="007622B4">
        <w:rPr>
          <w:rFonts w:ascii="Times New Roman" w:hAnsi="Times New Roman" w:cs="Times New Roman"/>
        </w:rPr>
        <w:t xml:space="preserve">III </w:t>
      </w:r>
      <w:r w:rsidRPr="007622B4">
        <w:rPr>
          <w:rFonts w:ascii="Times New Roman" w:hAnsi="Times New Roman" w:cs="Times New Roman" w:hint="cs"/>
        </w:rPr>
        <w:t>Государственная</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самая</w:t>
      </w:r>
      <w:r w:rsidRPr="007622B4">
        <w:rPr>
          <w:rFonts w:ascii="Times New Roman" w:hAnsi="Times New Roman" w:cs="Times New Roman"/>
        </w:rPr>
        <w:t xml:space="preserve"> </w:t>
      </w:r>
      <w:r w:rsidRPr="007622B4">
        <w:rPr>
          <w:rFonts w:ascii="Times New Roman" w:hAnsi="Times New Roman" w:cs="Times New Roman" w:hint="cs"/>
        </w:rPr>
        <w:t>«угодная»</w:t>
      </w:r>
      <w:r w:rsidRPr="007622B4">
        <w:rPr>
          <w:rFonts w:ascii="Times New Roman" w:hAnsi="Times New Roman" w:cs="Times New Roman"/>
        </w:rPr>
        <w:t xml:space="preserve"> </w:t>
      </w:r>
      <w:r w:rsidRPr="007622B4">
        <w:rPr>
          <w:rFonts w:ascii="Times New Roman" w:hAnsi="Times New Roman" w:cs="Times New Roman" w:hint="cs"/>
        </w:rPr>
        <w:t>самодержавию</w:t>
      </w:r>
      <w:r w:rsidRPr="007622B4">
        <w:rPr>
          <w:rFonts w:ascii="Times New Roman" w:hAnsi="Times New Roman" w:cs="Times New Roman"/>
        </w:rPr>
        <w:t xml:space="preserve">, </w:t>
      </w:r>
      <w:r w:rsidRPr="007622B4">
        <w:rPr>
          <w:rFonts w:ascii="Times New Roman" w:hAnsi="Times New Roman" w:cs="Times New Roman" w:hint="cs"/>
        </w:rPr>
        <w:t>просуществовала</w:t>
      </w:r>
      <w:r w:rsidRPr="007622B4">
        <w:rPr>
          <w:rFonts w:ascii="Times New Roman" w:hAnsi="Times New Roman" w:cs="Times New Roman"/>
        </w:rPr>
        <w:t xml:space="preserve"> </w:t>
      </w:r>
      <w:r w:rsidRPr="007622B4">
        <w:rPr>
          <w:rFonts w:ascii="Times New Roman" w:hAnsi="Times New Roman" w:cs="Times New Roman" w:hint="cs"/>
        </w:rPr>
        <w:t>весь</w:t>
      </w:r>
      <w:r w:rsidRPr="007622B4">
        <w:rPr>
          <w:rFonts w:ascii="Times New Roman" w:hAnsi="Times New Roman" w:cs="Times New Roman"/>
        </w:rPr>
        <w:t xml:space="preserve"> </w:t>
      </w:r>
      <w:r w:rsidRPr="007622B4">
        <w:rPr>
          <w:rFonts w:ascii="Times New Roman" w:hAnsi="Times New Roman" w:cs="Times New Roman" w:hint="cs"/>
        </w:rPr>
        <w:t>положенный</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закону</w:t>
      </w:r>
      <w:r w:rsidRPr="007622B4">
        <w:rPr>
          <w:rFonts w:ascii="Times New Roman" w:hAnsi="Times New Roman" w:cs="Times New Roman"/>
        </w:rPr>
        <w:t xml:space="preserve"> </w:t>
      </w:r>
      <w:r w:rsidRPr="007622B4">
        <w:rPr>
          <w:rFonts w:ascii="Times New Roman" w:hAnsi="Times New Roman" w:cs="Times New Roman" w:hint="cs"/>
        </w:rPr>
        <w:t>срок</w:t>
      </w:r>
      <w:r w:rsidRPr="007622B4">
        <w:rPr>
          <w:rFonts w:ascii="Times New Roman" w:hAnsi="Times New Roman" w:cs="Times New Roman"/>
        </w:rPr>
        <w:t xml:space="preserve">. </w:t>
      </w:r>
      <w:r w:rsidRPr="007622B4">
        <w:rPr>
          <w:rFonts w:ascii="Times New Roman" w:hAnsi="Times New Roman" w:cs="Times New Roman" w:hint="cs"/>
        </w:rPr>
        <w:t>Ее</w:t>
      </w:r>
      <w:r w:rsidRPr="007622B4">
        <w:rPr>
          <w:rFonts w:ascii="Times New Roman" w:hAnsi="Times New Roman" w:cs="Times New Roman"/>
        </w:rPr>
        <w:t xml:space="preserve"> </w:t>
      </w:r>
      <w:r w:rsidRPr="007622B4">
        <w:rPr>
          <w:rFonts w:ascii="Times New Roman" w:hAnsi="Times New Roman" w:cs="Times New Roman" w:hint="cs"/>
        </w:rPr>
        <w:t>председателем</w:t>
      </w:r>
      <w:r w:rsidRPr="007622B4">
        <w:rPr>
          <w:rFonts w:ascii="Times New Roman" w:hAnsi="Times New Roman" w:cs="Times New Roman"/>
        </w:rPr>
        <w:t xml:space="preserve"> </w:t>
      </w:r>
      <w:r w:rsidRPr="007622B4">
        <w:rPr>
          <w:rFonts w:ascii="Times New Roman" w:hAnsi="Times New Roman" w:cs="Times New Roman" w:hint="cs"/>
        </w:rPr>
        <w:t>стал</w:t>
      </w:r>
      <w:r w:rsidRPr="007622B4">
        <w:rPr>
          <w:rFonts w:ascii="Times New Roman" w:hAnsi="Times New Roman" w:cs="Times New Roman"/>
        </w:rPr>
        <w:t xml:space="preserve"> </w:t>
      </w:r>
      <w:r w:rsidRPr="007622B4">
        <w:rPr>
          <w:rFonts w:ascii="Times New Roman" w:hAnsi="Times New Roman" w:cs="Times New Roman" w:hint="cs"/>
        </w:rPr>
        <w:t>кадет</w:t>
      </w:r>
      <w:r w:rsidRPr="007622B4">
        <w:rPr>
          <w:rFonts w:ascii="Times New Roman" w:hAnsi="Times New Roman" w:cs="Times New Roman"/>
        </w:rPr>
        <w:t xml:space="preserve"> </w:t>
      </w:r>
      <w:r w:rsidRPr="007622B4">
        <w:rPr>
          <w:rFonts w:ascii="Times New Roman" w:hAnsi="Times New Roman" w:cs="Times New Roman" w:hint="cs"/>
        </w:rPr>
        <w:t>Хомяков</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1910 </w:t>
      </w:r>
      <w:r w:rsidRPr="007622B4">
        <w:rPr>
          <w:rFonts w:ascii="Times New Roman" w:hAnsi="Times New Roman" w:cs="Times New Roman" w:hint="cs"/>
        </w:rPr>
        <w:t>г</w:t>
      </w:r>
      <w:r w:rsidRPr="007622B4">
        <w:rPr>
          <w:rFonts w:ascii="Times New Roman" w:hAnsi="Times New Roman" w:cs="Times New Roman"/>
        </w:rPr>
        <w:t xml:space="preserve">. - </w:t>
      </w:r>
      <w:r w:rsidRPr="007622B4">
        <w:rPr>
          <w:rFonts w:ascii="Times New Roman" w:hAnsi="Times New Roman" w:cs="Times New Roman" w:hint="cs"/>
        </w:rPr>
        <w:t>октябрист</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Гучков</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составе</w:t>
      </w:r>
      <w:r w:rsidRPr="007622B4">
        <w:rPr>
          <w:rFonts w:ascii="Times New Roman" w:hAnsi="Times New Roman" w:cs="Times New Roman"/>
        </w:rPr>
        <w:t xml:space="preserve"> III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442 </w:t>
      </w:r>
      <w:r w:rsidRPr="007622B4">
        <w:rPr>
          <w:rFonts w:ascii="Times New Roman" w:hAnsi="Times New Roman" w:cs="Times New Roman" w:hint="cs"/>
        </w:rPr>
        <w:t>депутата</w:t>
      </w:r>
      <w:r w:rsidRPr="007622B4">
        <w:rPr>
          <w:rFonts w:ascii="Times New Roman" w:hAnsi="Times New Roman" w:cs="Times New Roman"/>
        </w:rPr>
        <w:t xml:space="preserve">: </w:t>
      </w:r>
      <w:r w:rsidRPr="007622B4">
        <w:rPr>
          <w:rFonts w:ascii="Times New Roman" w:hAnsi="Times New Roman" w:cs="Times New Roman" w:hint="cs"/>
        </w:rPr>
        <w:t>кадеты</w:t>
      </w:r>
      <w:r w:rsidRPr="007622B4">
        <w:rPr>
          <w:rFonts w:ascii="Times New Roman" w:hAnsi="Times New Roman" w:cs="Times New Roman"/>
        </w:rPr>
        <w:t xml:space="preserve"> </w:t>
      </w:r>
      <w:r w:rsidRPr="007622B4">
        <w:rPr>
          <w:rFonts w:ascii="Times New Roman" w:hAnsi="Times New Roman" w:cs="Times New Roman" w:hint="cs"/>
        </w:rPr>
        <w:t>имели</w:t>
      </w:r>
      <w:r w:rsidRPr="007622B4">
        <w:rPr>
          <w:rFonts w:ascii="Times New Roman" w:hAnsi="Times New Roman" w:cs="Times New Roman"/>
        </w:rPr>
        <w:t xml:space="preserve"> 104 </w:t>
      </w:r>
      <w:r w:rsidRPr="007622B4">
        <w:rPr>
          <w:rFonts w:ascii="Times New Roman" w:hAnsi="Times New Roman" w:cs="Times New Roman" w:hint="cs"/>
        </w:rPr>
        <w:t>места</w:t>
      </w:r>
      <w:r w:rsidRPr="007622B4">
        <w:rPr>
          <w:rFonts w:ascii="Times New Roman" w:hAnsi="Times New Roman" w:cs="Times New Roman"/>
        </w:rPr>
        <w:t xml:space="preserve">, </w:t>
      </w:r>
      <w:r w:rsidRPr="007622B4">
        <w:rPr>
          <w:rFonts w:ascii="Times New Roman" w:hAnsi="Times New Roman" w:cs="Times New Roman" w:hint="cs"/>
        </w:rPr>
        <w:t>октябристы</w:t>
      </w:r>
      <w:r w:rsidRPr="007622B4">
        <w:rPr>
          <w:rFonts w:ascii="Times New Roman" w:hAnsi="Times New Roman" w:cs="Times New Roman"/>
        </w:rPr>
        <w:t xml:space="preserve"> - 154, </w:t>
      </w:r>
      <w:r w:rsidRPr="007622B4">
        <w:rPr>
          <w:rFonts w:ascii="Times New Roman" w:hAnsi="Times New Roman" w:cs="Times New Roman" w:hint="cs"/>
        </w:rPr>
        <w:t>правые</w:t>
      </w:r>
      <w:r w:rsidRPr="007622B4">
        <w:rPr>
          <w:rFonts w:ascii="Times New Roman" w:hAnsi="Times New Roman" w:cs="Times New Roman"/>
        </w:rPr>
        <w:t xml:space="preserve"> </w:t>
      </w:r>
      <w:r w:rsidRPr="007622B4">
        <w:rPr>
          <w:rFonts w:ascii="Times New Roman" w:hAnsi="Times New Roman" w:cs="Times New Roman" w:hint="cs"/>
        </w:rPr>
        <w:t>партии</w:t>
      </w:r>
      <w:r w:rsidRPr="007622B4">
        <w:rPr>
          <w:rFonts w:ascii="Times New Roman" w:hAnsi="Times New Roman" w:cs="Times New Roman"/>
        </w:rPr>
        <w:t xml:space="preserve"> - 140, </w:t>
      </w:r>
      <w:r w:rsidRPr="007622B4">
        <w:rPr>
          <w:rFonts w:ascii="Times New Roman" w:hAnsi="Times New Roman" w:cs="Times New Roman" w:hint="cs"/>
        </w:rPr>
        <w:t>социал</w:t>
      </w:r>
      <w:r w:rsidRPr="007622B4">
        <w:rPr>
          <w:rFonts w:ascii="Times New Roman" w:hAnsi="Times New Roman" w:cs="Times New Roman"/>
        </w:rPr>
        <w:t>-</w:t>
      </w:r>
      <w:r w:rsidRPr="007622B4">
        <w:rPr>
          <w:rFonts w:ascii="Times New Roman" w:hAnsi="Times New Roman" w:cs="Times New Roman" w:hint="cs"/>
        </w:rPr>
        <w:t>демократы</w:t>
      </w:r>
      <w:r w:rsidRPr="007622B4">
        <w:rPr>
          <w:rFonts w:ascii="Times New Roman" w:hAnsi="Times New Roman" w:cs="Times New Roman"/>
        </w:rPr>
        <w:t xml:space="preserve"> - 19 </w:t>
      </w:r>
      <w:r w:rsidRPr="007622B4">
        <w:rPr>
          <w:rFonts w:ascii="Times New Roman" w:hAnsi="Times New Roman" w:cs="Times New Roman" w:hint="cs"/>
        </w:rPr>
        <w:t>мест</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всем</w:t>
      </w:r>
      <w:r w:rsidRPr="007622B4">
        <w:rPr>
          <w:rFonts w:ascii="Times New Roman" w:hAnsi="Times New Roman" w:cs="Times New Roman"/>
        </w:rPr>
        <w:t xml:space="preserve"> </w:t>
      </w:r>
      <w:r w:rsidRPr="007622B4">
        <w:rPr>
          <w:rFonts w:ascii="Times New Roman" w:hAnsi="Times New Roman" w:cs="Times New Roman" w:hint="cs"/>
        </w:rPr>
        <w:t>важнейшим</w:t>
      </w:r>
      <w:r w:rsidRPr="007622B4">
        <w:rPr>
          <w:rFonts w:ascii="Times New Roman" w:hAnsi="Times New Roman" w:cs="Times New Roman"/>
        </w:rPr>
        <w:t xml:space="preserve"> </w:t>
      </w:r>
      <w:r w:rsidRPr="007622B4">
        <w:rPr>
          <w:rFonts w:ascii="Times New Roman" w:hAnsi="Times New Roman" w:cs="Times New Roman" w:hint="cs"/>
        </w:rPr>
        <w:t>вопросам</w:t>
      </w:r>
      <w:r w:rsidRPr="007622B4">
        <w:rPr>
          <w:rFonts w:ascii="Times New Roman" w:hAnsi="Times New Roman" w:cs="Times New Roman"/>
        </w:rPr>
        <w:t xml:space="preserve"> </w:t>
      </w:r>
      <w:r w:rsidRPr="007622B4">
        <w:rPr>
          <w:rFonts w:ascii="Times New Roman" w:hAnsi="Times New Roman" w:cs="Times New Roman" w:hint="cs"/>
        </w:rPr>
        <w:t>правительство</w:t>
      </w:r>
      <w:r w:rsidRPr="007622B4">
        <w:rPr>
          <w:rFonts w:ascii="Times New Roman" w:hAnsi="Times New Roman" w:cs="Times New Roman"/>
        </w:rPr>
        <w:t xml:space="preserve"> </w:t>
      </w:r>
      <w:r w:rsidRPr="007622B4">
        <w:rPr>
          <w:rFonts w:ascii="Times New Roman" w:hAnsi="Times New Roman" w:cs="Times New Roman" w:hint="cs"/>
        </w:rPr>
        <w:t>ставило</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перед</w:t>
      </w:r>
      <w:r w:rsidRPr="007622B4">
        <w:rPr>
          <w:rFonts w:ascii="Times New Roman" w:hAnsi="Times New Roman" w:cs="Times New Roman"/>
        </w:rPr>
        <w:t xml:space="preserve"> </w:t>
      </w:r>
      <w:r w:rsidRPr="007622B4">
        <w:rPr>
          <w:rFonts w:ascii="Times New Roman" w:hAnsi="Times New Roman" w:cs="Times New Roman" w:hint="cs"/>
        </w:rPr>
        <w:t>свершившимся</w:t>
      </w:r>
      <w:r w:rsidRPr="007622B4">
        <w:rPr>
          <w:rFonts w:ascii="Times New Roman" w:hAnsi="Times New Roman" w:cs="Times New Roman"/>
        </w:rPr>
        <w:t xml:space="preserve"> </w:t>
      </w:r>
      <w:r w:rsidRPr="007622B4">
        <w:rPr>
          <w:rFonts w:ascii="Times New Roman" w:hAnsi="Times New Roman" w:cs="Times New Roman" w:hint="cs"/>
        </w:rPr>
        <w:t>фактом</w:t>
      </w:r>
      <w:r w:rsidRPr="007622B4">
        <w:rPr>
          <w:rFonts w:ascii="Times New Roman" w:hAnsi="Times New Roman" w:cs="Times New Roman"/>
        </w:rPr>
        <w:t>.</w:t>
      </w:r>
      <w:r w:rsidRPr="007622B4">
        <w:rPr>
          <w:rFonts w:ascii="Times New Roman" w:hAnsi="Times New Roman" w:cs="Times New Roman" w:hint="cs"/>
        </w:rPr>
        <w:t>За</w:t>
      </w:r>
      <w:r w:rsidRPr="007622B4">
        <w:rPr>
          <w:rFonts w:ascii="Times New Roman" w:hAnsi="Times New Roman" w:cs="Times New Roman"/>
        </w:rPr>
        <w:t xml:space="preserve"> 5 </w:t>
      </w:r>
      <w:r w:rsidRPr="007622B4">
        <w:rPr>
          <w:rFonts w:ascii="Times New Roman" w:hAnsi="Times New Roman" w:cs="Times New Roman" w:hint="cs"/>
        </w:rPr>
        <w:t>лет</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утвердила</w:t>
      </w:r>
      <w:r w:rsidRPr="007622B4">
        <w:rPr>
          <w:rFonts w:ascii="Times New Roman" w:hAnsi="Times New Roman" w:cs="Times New Roman"/>
        </w:rPr>
        <w:t xml:space="preserve"> </w:t>
      </w:r>
      <w:r w:rsidRPr="007622B4">
        <w:rPr>
          <w:rFonts w:ascii="Times New Roman" w:hAnsi="Times New Roman" w:cs="Times New Roman" w:hint="cs"/>
        </w:rPr>
        <w:t>свыше</w:t>
      </w:r>
      <w:r w:rsidRPr="007622B4">
        <w:rPr>
          <w:rFonts w:ascii="Times New Roman" w:hAnsi="Times New Roman" w:cs="Times New Roman"/>
        </w:rPr>
        <w:t xml:space="preserve"> 2 </w:t>
      </w:r>
      <w:r w:rsidRPr="007622B4">
        <w:rPr>
          <w:rFonts w:ascii="Times New Roman" w:hAnsi="Times New Roman" w:cs="Times New Roman" w:hint="cs"/>
        </w:rPr>
        <w:t>тысяч</w:t>
      </w:r>
      <w:r w:rsidRPr="007622B4">
        <w:rPr>
          <w:rFonts w:ascii="Times New Roman" w:hAnsi="Times New Roman" w:cs="Times New Roman"/>
        </w:rPr>
        <w:t xml:space="preserve"> </w:t>
      </w:r>
      <w:r w:rsidRPr="007622B4">
        <w:rPr>
          <w:rFonts w:ascii="Times New Roman" w:hAnsi="Times New Roman" w:cs="Times New Roman" w:hint="cs"/>
        </w:rPr>
        <w:t>законодательных</w:t>
      </w:r>
      <w:r w:rsidRPr="007622B4">
        <w:rPr>
          <w:rFonts w:ascii="Times New Roman" w:hAnsi="Times New Roman" w:cs="Times New Roman"/>
        </w:rPr>
        <w:t xml:space="preserve"> </w:t>
      </w:r>
      <w:r w:rsidRPr="007622B4">
        <w:rPr>
          <w:rFonts w:ascii="Times New Roman" w:hAnsi="Times New Roman" w:cs="Times New Roman" w:hint="cs"/>
        </w:rPr>
        <w:t>актов</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основном</w:t>
      </w:r>
      <w:r w:rsidRPr="007622B4">
        <w:rPr>
          <w:rFonts w:ascii="Times New Roman" w:hAnsi="Times New Roman" w:cs="Times New Roman"/>
        </w:rPr>
        <w:t xml:space="preserve"> </w:t>
      </w:r>
      <w:r w:rsidRPr="007622B4">
        <w:rPr>
          <w:rFonts w:ascii="Times New Roman" w:hAnsi="Times New Roman" w:cs="Times New Roman" w:hint="cs"/>
        </w:rPr>
        <w:t>это</w:t>
      </w:r>
      <w:r w:rsidRPr="007622B4">
        <w:rPr>
          <w:rFonts w:ascii="Times New Roman" w:hAnsi="Times New Roman" w:cs="Times New Roman"/>
        </w:rPr>
        <w:t xml:space="preserve"> </w:t>
      </w:r>
      <w:r w:rsidRPr="007622B4">
        <w:rPr>
          <w:rFonts w:ascii="Times New Roman" w:hAnsi="Times New Roman" w:cs="Times New Roman" w:hint="cs"/>
        </w:rPr>
        <w:t>были</w:t>
      </w:r>
      <w:r w:rsidRPr="007622B4">
        <w:rPr>
          <w:rFonts w:ascii="Times New Roman" w:hAnsi="Times New Roman" w:cs="Times New Roman"/>
        </w:rPr>
        <w:t xml:space="preserve"> </w:t>
      </w:r>
      <w:r w:rsidRPr="007622B4">
        <w:rPr>
          <w:rFonts w:ascii="Times New Roman" w:hAnsi="Times New Roman" w:cs="Times New Roman" w:hint="cs"/>
        </w:rPr>
        <w:t>незначительные</w:t>
      </w:r>
      <w:r w:rsidRPr="007622B4">
        <w:rPr>
          <w:rFonts w:ascii="Times New Roman" w:hAnsi="Times New Roman" w:cs="Times New Roman"/>
        </w:rPr>
        <w:t xml:space="preserve"> </w:t>
      </w:r>
      <w:r w:rsidRPr="007622B4">
        <w:rPr>
          <w:rFonts w:ascii="Times New Roman" w:hAnsi="Times New Roman" w:cs="Times New Roman" w:hint="cs"/>
        </w:rPr>
        <w:t>или</w:t>
      </w:r>
      <w:r w:rsidRPr="007622B4">
        <w:rPr>
          <w:rFonts w:ascii="Times New Roman" w:hAnsi="Times New Roman" w:cs="Times New Roman"/>
        </w:rPr>
        <w:t xml:space="preserve"> </w:t>
      </w:r>
      <w:r w:rsidRPr="007622B4">
        <w:rPr>
          <w:rFonts w:ascii="Times New Roman" w:hAnsi="Times New Roman" w:cs="Times New Roman" w:hint="cs"/>
        </w:rPr>
        <w:t>текущие</w:t>
      </w:r>
      <w:r w:rsidRPr="007622B4">
        <w:rPr>
          <w:rFonts w:ascii="Times New Roman" w:hAnsi="Times New Roman" w:cs="Times New Roman"/>
        </w:rPr>
        <w:t xml:space="preserve"> </w:t>
      </w:r>
      <w:r w:rsidRPr="007622B4">
        <w:rPr>
          <w:rFonts w:ascii="Times New Roman" w:hAnsi="Times New Roman" w:cs="Times New Roman" w:hint="cs"/>
        </w:rPr>
        <w:t>законы</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сметах</w:t>
      </w:r>
      <w:r w:rsidRPr="007622B4">
        <w:rPr>
          <w:rFonts w:ascii="Times New Roman" w:hAnsi="Times New Roman" w:cs="Times New Roman"/>
        </w:rPr>
        <w:t xml:space="preserve">, </w:t>
      </w:r>
      <w:r w:rsidRPr="007622B4">
        <w:rPr>
          <w:rFonts w:ascii="Times New Roman" w:hAnsi="Times New Roman" w:cs="Times New Roman" w:hint="cs"/>
        </w:rPr>
        <w:t>жалованье</w:t>
      </w:r>
      <w:r w:rsidRPr="007622B4">
        <w:rPr>
          <w:rFonts w:ascii="Times New Roman" w:hAnsi="Times New Roman" w:cs="Times New Roman"/>
        </w:rPr>
        <w:t xml:space="preserve"> </w:t>
      </w:r>
      <w:r w:rsidRPr="007622B4">
        <w:rPr>
          <w:rFonts w:ascii="Times New Roman" w:hAnsi="Times New Roman" w:cs="Times New Roman" w:hint="cs"/>
        </w:rPr>
        <w:t>разным</w:t>
      </w:r>
      <w:r w:rsidRPr="007622B4">
        <w:rPr>
          <w:rFonts w:ascii="Times New Roman" w:hAnsi="Times New Roman" w:cs="Times New Roman"/>
        </w:rPr>
        <w:t xml:space="preserve"> </w:t>
      </w:r>
      <w:r w:rsidRPr="007622B4">
        <w:rPr>
          <w:rFonts w:ascii="Times New Roman" w:hAnsi="Times New Roman" w:cs="Times New Roman" w:hint="cs"/>
        </w:rPr>
        <w:t>чиновникам</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т</w:t>
      </w:r>
      <w:r w:rsidRPr="007622B4">
        <w:rPr>
          <w:rFonts w:ascii="Times New Roman" w:hAnsi="Times New Roman" w:cs="Times New Roman"/>
        </w:rPr>
        <w:t>.</w:t>
      </w:r>
      <w:r w:rsidRPr="007622B4">
        <w:rPr>
          <w:rFonts w:ascii="Times New Roman" w:hAnsi="Times New Roman" w:cs="Times New Roman" w:hint="cs"/>
        </w:rPr>
        <w:t>п</w:t>
      </w:r>
      <w:r w:rsidRPr="007622B4">
        <w:rPr>
          <w:rFonts w:ascii="Times New Roman" w:hAnsi="Times New Roman" w:cs="Times New Roman"/>
        </w:rPr>
        <w:t xml:space="preserve">. </w:t>
      </w:r>
      <w:r w:rsidRPr="007622B4">
        <w:rPr>
          <w:rFonts w:ascii="Times New Roman" w:hAnsi="Times New Roman" w:cs="Times New Roman" w:hint="cs"/>
        </w:rPr>
        <w:t>Занималась</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важными</w:t>
      </w:r>
      <w:r w:rsidRPr="007622B4">
        <w:rPr>
          <w:rFonts w:ascii="Times New Roman" w:hAnsi="Times New Roman" w:cs="Times New Roman"/>
        </w:rPr>
        <w:t xml:space="preserve"> </w:t>
      </w:r>
      <w:r w:rsidRPr="007622B4">
        <w:rPr>
          <w:rFonts w:ascii="Times New Roman" w:hAnsi="Times New Roman" w:cs="Times New Roman" w:hint="cs"/>
        </w:rPr>
        <w:t>вопросами</w:t>
      </w:r>
      <w:r w:rsidRPr="007622B4">
        <w:rPr>
          <w:rFonts w:ascii="Times New Roman" w:hAnsi="Times New Roman" w:cs="Times New Roman"/>
        </w:rPr>
        <w:t xml:space="preserve">, </w:t>
      </w:r>
      <w:r w:rsidRPr="007622B4">
        <w:rPr>
          <w:rFonts w:ascii="Times New Roman" w:hAnsi="Times New Roman" w:cs="Times New Roman" w:hint="cs"/>
        </w:rPr>
        <w:t>поставленными</w:t>
      </w:r>
      <w:r w:rsidRPr="007622B4">
        <w:rPr>
          <w:rFonts w:ascii="Times New Roman" w:hAnsi="Times New Roman" w:cs="Times New Roman"/>
        </w:rPr>
        <w:t xml:space="preserve"> </w:t>
      </w:r>
      <w:r w:rsidRPr="007622B4">
        <w:rPr>
          <w:rFonts w:ascii="Times New Roman" w:hAnsi="Times New Roman" w:cs="Times New Roman" w:hint="cs"/>
        </w:rPr>
        <w:t>революцией</w:t>
      </w:r>
      <w:r w:rsidRPr="007622B4">
        <w:rPr>
          <w:rFonts w:ascii="Times New Roman" w:hAnsi="Times New Roman" w:cs="Times New Roman"/>
        </w:rPr>
        <w:t xml:space="preserve"> 1905 - 1907 </w:t>
      </w:r>
      <w:r w:rsidRPr="007622B4">
        <w:rPr>
          <w:rFonts w:ascii="Times New Roman" w:hAnsi="Times New Roman" w:cs="Times New Roman" w:hint="cs"/>
        </w:rPr>
        <w:t>гг</w:t>
      </w:r>
      <w:r w:rsidRPr="007622B4">
        <w:rPr>
          <w:rFonts w:ascii="Times New Roman" w:hAnsi="Times New Roman" w:cs="Times New Roman"/>
        </w:rPr>
        <w:t xml:space="preserve">.: </w:t>
      </w:r>
      <w:r w:rsidRPr="007622B4">
        <w:rPr>
          <w:rFonts w:ascii="Times New Roman" w:hAnsi="Times New Roman" w:cs="Times New Roman" w:hint="cs"/>
        </w:rPr>
        <w:t>рабочим</w:t>
      </w:r>
      <w:r w:rsidRPr="007622B4">
        <w:rPr>
          <w:rFonts w:ascii="Times New Roman" w:hAnsi="Times New Roman" w:cs="Times New Roman"/>
        </w:rPr>
        <w:t xml:space="preserve">, </w:t>
      </w:r>
      <w:r w:rsidRPr="007622B4">
        <w:rPr>
          <w:rFonts w:ascii="Times New Roman" w:hAnsi="Times New Roman" w:cs="Times New Roman" w:hint="cs"/>
        </w:rPr>
        <w:t>национальным</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особенно</w:t>
      </w:r>
      <w:r w:rsidRPr="007622B4">
        <w:rPr>
          <w:rFonts w:ascii="Times New Roman" w:hAnsi="Times New Roman" w:cs="Times New Roman"/>
        </w:rPr>
        <w:t xml:space="preserve"> </w:t>
      </w:r>
      <w:r w:rsidRPr="007622B4">
        <w:rPr>
          <w:rFonts w:ascii="Times New Roman" w:hAnsi="Times New Roman" w:cs="Times New Roman" w:hint="cs"/>
        </w:rPr>
        <w:t>аграрным</w:t>
      </w:r>
      <w:r w:rsidRPr="007622B4">
        <w:rPr>
          <w:rFonts w:ascii="Times New Roman" w:hAnsi="Times New Roman" w:cs="Times New Roman"/>
        </w:rPr>
        <w:t xml:space="preserve">. </w:t>
      </w:r>
      <w:r w:rsidRPr="007622B4">
        <w:rPr>
          <w:rFonts w:ascii="Times New Roman" w:hAnsi="Times New Roman" w:cs="Times New Roman" w:hint="cs"/>
        </w:rPr>
        <w:t>Принимаемые</w:t>
      </w:r>
      <w:r w:rsidRPr="007622B4">
        <w:rPr>
          <w:rFonts w:ascii="Times New Roman" w:hAnsi="Times New Roman" w:cs="Times New Roman"/>
        </w:rPr>
        <w:t xml:space="preserve"> </w:t>
      </w:r>
      <w:r w:rsidRPr="007622B4">
        <w:rPr>
          <w:rFonts w:ascii="Times New Roman" w:hAnsi="Times New Roman" w:cs="Times New Roman" w:hint="cs"/>
        </w:rPr>
        <w:t>ею</w:t>
      </w:r>
      <w:r w:rsidRPr="007622B4">
        <w:rPr>
          <w:rFonts w:ascii="Times New Roman" w:hAnsi="Times New Roman" w:cs="Times New Roman"/>
        </w:rPr>
        <w:t xml:space="preserve"> </w:t>
      </w:r>
      <w:r w:rsidRPr="007622B4">
        <w:rPr>
          <w:rFonts w:ascii="Times New Roman" w:hAnsi="Times New Roman" w:cs="Times New Roman" w:hint="cs"/>
        </w:rPr>
        <w:t>законодательные</w:t>
      </w:r>
      <w:r w:rsidRPr="007622B4">
        <w:rPr>
          <w:rFonts w:ascii="Times New Roman" w:hAnsi="Times New Roman" w:cs="Times New Roman"/>
        </w:rPr>
        <w:t xml:space="preserve"> </w:t>
      </w:r>
      <w:r w:rsidRPr="007622B4">
        <w:rPr>
          <w:rFonts w:ascii="Times New Roman" w:hAnsi="Times New Roman" w:cs="Times New Roman" w:hint="cs"/>
        </w:rPr>
        <w:t>акты</w:t>
      </w:r>
      <w:r w:rsidRPr="007622B4">
        <w:rPr>
          <w:rFonts w:ascii="Times New Roman" w:hAnsi="Times New Roman" w:cs="Times New Roman"/>
        </w:rPr>
        <w:t xml:space="preserve"> </w:t>
      </w:r>
      <w:r w:rsidRPr="007622B4">
        <w:rPr>
          <w:rFonts w:ascii="Times New Roman" w:hAnsi="Times New Roman" w:cs="Times New Roman" w:hint="cs"/>
        </w:rPr>
        <w:t>отличались</w:t>
      </w:r>
      <w:r w:rsidRPr="007622B4">
        <w:rPr>
          <w:rFonts w:ascii="Times New Roman" w:hAnsi="Times New Roman" w:cs="Times New Roman"/>
        </w:rPr>
        <w:t xml:space="preserve"> </w:t>
      </w:r>
      <w:r w:rsidRPr="007622B4">
        <w:rPr>
          <w:rFonts w:ascii="Times New Roman" w:hAnsi="Times New Roman" w:cs="Times New Roman" w:hint="cs"/>
        </w:rPr>
        <w:t>противоречивостью</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непоследовательностью</w:t>
      </w:r>
      <w:r w:rsidRPr="007622B4">
        <w:rPr>
          <w:rFonts w:ascii="Times New Roman" w:hAnsi="Times New Roman" w:cs="Times New Roman"/>
        </w:rPr>
        <w:t>.</w:t>
      </w:r>
      <w:r w:rsidRPr="007622B4">
        <w:rPr>
          <w:rFonts w:ascii="Times New Roman" w:hAnsi="Times New Roman" w:cs="Times New Roman" w:hint="cs"/>
        </w:rPr>
        <w:t>Наиболее</w:t>
      </w:r>
      <w:r w:rsidRPr="007622B4">
        <w:rPr>
          <w:rFonts w:ascii="Times New Roman" w:hAnsi="Times New Roman" w:cs="Times New Roman"/>
        </w:rPr>
        <w:t xml:space="preserve"> </w:t>
      </w:r>
      <w:r w:rsidRPr="007622B4">
        <w:rPr>
          <w:rFonts w:ascii="Times New Roman" w:hAnsi="Times New Roman" w:cs="Times New Roman" w:hint="cs"/>
        </w:rPr>
        <w:t>существенным</w:t>
      </w:r>
      <w:r w:rsidRPr="007622B4">
        <w:rPr>
          <w:rFonts w:ascii="Times New Roman" w:hAnsi="Times New Roman" w:cs="Times New Roman"/>
        </w:rPr>
        <w:t xml:space="preserve"> </w:t>
      </w:r>
      <w:r w:rsidRPr="007622B4">
        <w:rPr>
          <w:rFonts w:ascii="Times New Roman" w:hAnsi="Times New Roman" w:cs="Times New Roman" w:hint="cs"/>
        </w:rPr>
        <w:t>оставался</w:t>
      </w:r>
      <w:r w:rsidRPr="007622B4">
        <w:rPr>
          <w:rFonts w:ascii="Times New Roman" w:hAnsi="Times New Roman" w:cs="Times New Roman"/>
        </w:rPr>
        <w:t xml:space="preserve"> </w:t>
      </w:r>
      <w:r w:rsidRPr="007622B4">
        <w:rPr>
          <w:rFonts w:ascii="Times New Roman" w:hAnsi="Times New Roman" w:cs="Times New Roman" w:hint="cs"/>
        </w:rPr>
        <w:t>аграрный</w:t>
      </w:r>
      <w:r w:rsidRPr="007622B4">
        <w:rPr>
          <w:rFonts w:ascii="Times New Roman" w:hAnsi="Times New Roman" w:cs="Times New Roman"/>
        </w:rPr>
        <w:t xml:space="preserve"> </w:t>
      </w:r>
      <w:r w:rsidRPr="007622B4">
        <w:rPr>
          <w:rFonts w:ascii="Times New Roman" w:hAnsi="Times New Roman" w:cs="Times New Roman" w:hint="cs"/>
        </w:rPr>
        <w:t>вопрос</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аграрной</w:t>
      </w:r>
      <w:r w:rsidRPr="007622B4">
        <w:rPr>
          <w:rFonts w:ascii="Times New Roman" w:hAnsi="Times New Roman" w:cs="Times New Roman"/>
        </w:rPr>
        <w:t xml:space="preserve"> </w:t>
      </w:r>
      <w:r w:rsidRPr="007622B4">
        <w:rPr>
          <w:rFonts w:ascii="Times New Roman" w:hAnsi="Times New Roman" w:cs="Times New Roman" w:hint="cs"/>
        </w:rPr>
        <w:t>комиссии</w:t>
      </w:r>
      <w:r w:rsidRPr="007622B4">
        <w:rPr>
          <w:rFonts w:ascii="Times New Roman" w:hAnsi="Times New Roman" w:cs="Times New Roman"/>
        </w:rPr>
        <w:t xml:space="preserve"> </w:t>
      </w:r>
      <w:r w:rsidRPr="007622B4">
        <w:rPr>
          <w:rFonts w:ascii="Times New Roman" w:hAnsi="Times New Roman" w:cs="Times New Roman" w:hint="cs"/>
        </w:rPr>
        <w:t>третьей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затем</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общем</w:t>
      </w:r>
      <w:r w:rsidRPr="007622B4">
        <w:rPr>
          <w:rFonts w:ascii="Times New Roman" w:hAnsi="Times New Roman" w:cs="Times New Roman"/>
        </w:rPr>
        <w:t xml:space="preserve"> </w:t>
      </w:r>
      <w:r w:rsidRPr="007622B4">
        <w:rPr>
          <w:rFonts w:ascii="Times New Roman" w:hAnsi="Times New Roman" w:cs="Times New Roman" w:hint="cs"/>
        </w:rPr>
        <w:t>собрании</w:t>
      </w:r>
      <w:r w:rsidRPr="007622B4">
        <w:rPr>
          <w:rFonts w:ascii="Times New Roman" w:hAnsi="Times New Roman" w:cs="Times New Roman"/>
        </w:rPr>
        <w:t xml:space="preserve"> </w:t>
      </w:r>
      <w:r w:rsidRPr="007622B4">
        <w:rPr>
          <w:rFonts w:ascii="Times New Roman" w:hAnsi="Times New Roman" w:cs="Times New Roman" w:hint="cs"/>
        </w:rPr>
        <w:t>долго</w:t>
      </w:r>
      <w:r w:rsidRPr="007622B4">
        <w:rPr>
          <w:rFonts w:ascii="Times New Roman" w:hAnsi="Times New Roman" w:cs="Times New Roman"/>
        </w:rPr>
        <w:t xml:space="preserve"> </w:t>
      </w:r>
      <w:r w:rsidRPr="007622B4">
        <w:rPr>
          <w:rFonts w:ascii="Times New Roman" w:hAnsi="Times New Roman" w:cs="Times New Roman" w:hint="cs"/>
        </w:rPr>
        <w:t>обсуждался</w:t>
      </w:r>
      <w:r w:rsidRPr="007622B4">
        <w:rPr>
          <w:rFonts w:ascii="Times New Roman" w:hAnsi="Times New Roman" w:cs="Times New Roman"/>
        </w:rPr>
        <w:t xml:space="preserve"> </w:t>
      </w:r>
      <w:r w:rsidRPr="007622B4">
        <w:rPr>
          <w:rFonts w:ascii="Times New Roman" w:hAnsi="Times New Roman" w:cs="Times New Roman" w:hint="cs"/>
        </w:rPr>
        <w:t>указ</w:t>
      </w:r>
      <w:r w:rsidRPr="007622B4">
        <w:rPr>
          <w:rFonts w:ascii="Times New Roman" w:hAnsi="Times New Roman" w:cs="Times New Roman"/>
        </w:rPr>
        <w:t xml:space="preserve"> 9 </w:t>
      </w:r>
      <w:r w:rsidRPr="007622B4">
        <w:rPr>
          <w:rFonts w:ascii="Times New Roman" w:hAnsi="Times New Roman" w:cs="Times New Roman" w:hint="cs"/>
        </w:rPr>
        <w:t>ноября</w:t>
      </w:r>
      <w:r w:rsidRPr="007622B4">
        <w:rPr>
          <w:rFonts w:ascii="Times New Roman" w:hAnsi="Times New Roman" w:cs="Times New Roman"/>
        </w:rPr>
        <w:t xml:space="preserve"> 1906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представлявший</w:t>
      </w:r>
      <w:r w:rsidRPr="007622B4">
        <w:rPr>
          <w:rFonts w:ascii="Times New Roman" w:hAnsi="Times New Roman" w:cs="Times New Roman"/>
        </w:rPr>
        <w:t xml:space="preserve"> </w:t>
      </w:r>
      <w:r w:rsidRPr="007622B4">
        <w:rPr>
          <w:rFonts w:ascii="Times New Roman" w:hAnsi="Times New Roman" w:cs="Times New Roman" w:hint="cs"/>
        </w:rPr>
        <w:t>крестьянам</w:t>
      </w:r>
      <w:r w:rsidRPr="007622B4">
        <w:rPr>
          <w:rFonts w:ascii="Times New Roman" w:hAnsi="Times New Roman" w:cs="Times New Roman"/>
        </w:rPr>
        <w:t xml:space="preserve"> </w:t>
      </w:r>
      <w:r w:rsidRPr="007622B4">
        <w:rPr>
          <w:rFonts w:ascii="Times New Roman" w:hAnsi="Times New Roman" w:cs="Times New Roman" w:hint="cs"/>
        </w:rPr>
        <w:t>право</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их</w:t>
      </w:r>
      <w:r w:rsidRPr="007622B4">
        <w:rPr>
          <w:rFonts w:ascii="Times New Roman" w:hAnsi="Times New Roman" w:cs="Times New Roman"/>
        </w:rPr>
        <w:t xml:space="preserve"> </w:t>
      </w:r>
      <w:r w:rsidRPr="007622B4">
        <w:rPr>
          <w:rFonts w:ascii="Times New Roman" w:hAnsi="Times New Roman" w:cs="Times New Roman" w:hint="cs"/>
        </w:rPr>
        <w:t>желанию</w:t>
      </w:r>
      <w:r w:rsidRPr="007622B4">
        <w:rPr>
          <w:rFonts w:ascii="Times New Roman" w:hAnsi="Times New Roman" w:cs="Times New Roman"/>
        </w:rPr>
        <w:t xml:space="preserve"> </w:t>
      </w:r>
      <w:r w:rsidRPr="007622B4">
        <w:rPr>
          <w:rFonts w:ascii="Times New Roman" w:hAnsi="Times New Roman" w:cs="Times New Roman" w:hint="cs"/>
        </w:rPr>
        <w:t>закрепить</w:t>
      </w:r>
      <w:r w:rsidRPr="007622B4">
        <w:rPr>
          <w:rFonts w:ascii="Times New Roman" w:hAnsi="Times New Roman" w:cs="Times New Roman"/>
        </w:rPr>
        <w:t xml:space="preserve"> </w:t>
      </w:r>
      <w:r w:rsidRPr="007622B4">
        <w:rPr>
          <w:rFonts w:ascii="Times New Roman" w:hAnsi="Times New Roman" w:cs="Times New Roman" w:hint="cs"/>
        </w:rPr>
        <w:t>свои</w:t>
      </w:r>
      <w:r w:rsidRPr="007622B4">
        <w:rPr>
          <w:rFonts w:ascii="Times New Roman" w:hAnsi="Times New Roman" w:cs="Times New Roman"/>
        </w:rPr>
        <w:t xml:space="preserve"> </w:t>
      </w:r>
      <w:r w:rsidRPr="007622B4">
        <w:rPr>
          <w:rFonts w:ascii="Times New Roman" w:hAnsi="Times New Roman" w:cs="Times New Roman" w:hint="cs"/>
        </w:rPr>
        <w:t>участки</w:t>
      </w:r>
      <w:r w:rsidRPr="007622B4">
        <w:rPr>
          <w:rFonts w:ascii="Times New Roman" w:hAnsi="Times New Roman" w:cs="Times New Roman"/>
        </w:rPr>
        <w:t xml:space="preserve"> </w:t>
      </w:r>
      <w:r w:rsidRPr="007622B4">
        <w:rPr>
          <w:rFonts w:ascii="Times New Roman" w:hAnsi="Times New Roman" w:cs="Times New Roman" w:hint="cs"/>
        </w:rPr>
        <w:t>общинной</w:t>
      </w:r>
      <w:r w:rsidRPr="007622B4">
        <w:rPr>
          <w:rFonts w:ascii="Times New Roman" w:hAnsi="Times New Roman" w:cs="Times New Roman"/>
        </w:rPr>
        <w:t xml:space="preserve"> </w:t>
      </w:r>
      <w:r w:rsidRPr="007622B4">
        <w:rPr>
          <w:rFonts w:ascii="Times New Roman" w:hAnsi="Times New Roman" w:cs="Times New Roman" w:hint="cs"/>
        </w:rPr>
        <w:t>полевой</w:t>
      </w:r>
      <w:r w:rsidRPr="007622B4">
        <w:rPr>
          <w:rFonts w:ascii="Times New Roman" w:hAnsi="Times New Roman" w:cs="Times New Roman"/>
        </w:rPr>
        <w:t xml:space="preserve"> </w:t>
      </w:r>
      <w:r w:rsidRPr="007622B4">
        <w:rPr>
          <w:rFonts w:ascii="Times New Roman" w:hAnsi="Times New Roman" w:cs="Times New Roman" w:hint="cs"/>
        </w:rPr>
        <w:t>земли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личную</w:t>
      </w:r>
      <w:r w:rsidRPr="007622B4">
        <w:rPr>
          <w:rFonts w:ascii="Times New Roman" w:hAnsi="Times New Roman" w:cs="Times New Roman"/>
        </w:rPr>
        <w:t xml:space="preserve"> </w:t>
      </w:r>
      <w:r w:rsidRPr="007622B4">
        <w:rPr>
          <w:rFonts w:ascii="Times New Roman" w:hAnsi="Times New Roman" w:cs="Times New Roman" w:hint="cs"/>
        </w:rPr>
        <w:t>собственность</w:t>
      </w:r>
      <w:r w:rsidRPr="007622B4">
        <w:rPr>
          <w:rFonts w:ascii="Times New Roman" w:hAnsi="Times New Roman" w:cs="Times New Roman"/>
        </w:rPr>
        <w:t xml:space="preserve">. </w:t>
      </w:r>
      <w:r w:rsidRPr="007622B4">
        <w:rPr>
          <w:rFonts w:ascii="Times New Roman" w:hAnsi="Times New Roman" w:cs="Times New Roman" w:hint="cs"/>
        </w:rPr>
        <w:t>Дополнительный</w:t>
      </w:r>
      <w:r w:rsidRPr="007622B4">
        <w:rPr>
          <w:rFonts w:ascii="Times New Roman" w:hAnsi="Times New Roman" w:cs="Times New Roman"/>
        </w:rPr>
        <w:t xml:space="preserve"> </w:t>
      </w:r>
      <w:r w:rsidRPr="007622B4">
        <w:rPr>
          <w:rFonts w:ascii="Times New Roman" w:hAnsi="Times New Roman" w:cs="Times New Roman" w:hint="cs"/>
        </w:rPr>
        <w:t>указ</w:t>
      </w:r>
      <w:r w:rsidRPr="007622B4">
        <w:rPr>
          <w:rFonts w:ascii="Times New Roman" w:hAnsi="Times New Roman" w:cs="Times New Roman"/>
        </w:rPr>
        <w:t xml:space="preserve"> </w:t>
      </w:r>
      <w:r w:rsidRPr="007622B4">
        <w:rPr>
          <w:rFonts w:ascii="Times New Roman" w:hAnsi="Times New Roman" w:cs="Times New Roman" w:hint="cs"/>
        </w:rPr>
        <w:t>вызвал</w:t>
      </w:r>
      <w:r w:rsidRPr="007622B4">
        <w:rPr>
          <w:rFonts w:ascii="Times New Roman" w:hAnsi="Times New Roman" w:cs="Times New Roman"/>
        </w:rPr>
        <w:t xml:space="preserve"> </w:t>
      </w:r>
      <w:r w:rsidRPr="007622B4">
        <w:rPr>
          <w:rFonts w:ascii="Times New Roman" w:hAnsi="Times New Roman" w:cs="Times New Roman" w:hint="cs"/>
        </w:rPr>
        <w:t>резкую</w:t>
      </w:r>
      <w:r w:rsidRPr="007622B4">
        <w:rPr>
          <w:rFonts w:ascii="Times New Roman" w:hAnsi="Times New Roman" w:cs="Times New Roman"/>
        </w:rPr>
        <w:t xml:space="preserve"> </w:t>
      </w:r>
      <w:r w:rsidRPr="007622B4">
        <w:rPr>
          <w:rFonts w:ascii="Times New Roman" w:hAnsi="Times New Roman" w:cs="Times New Roman" w:hint="cs"/>
        </w:rPr>
        <w:t>критику</w:t>
      </w:r>
      <w:r w:rsidRPr="007622B4">
        <w:rPr>
          <w:rFonts w:ascii="Times New Roman" w:hAnsi="Times New Roman" w:cs="Times New Roman"/>
        </w:rPr>
        <w:t xml:space="preserve"> </w:t>
      </w:r>
      <w:r w:rsidRPr="007622B4">
        <w:rPr>
          <w:rFonts w:ascii="Times New Roman" w:hAnsi="Times New Roman" w:cs="Times New Roman" w:hint="cs"/>
        </w:rPr>
        <w:t>слева</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справа</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трудом</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одобрен</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думой</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Государственным</w:t>
      </w:r>
      <w:r w:rsidRPr="007622B4">
        <w:rPr>
          <w:rFonts w:ascii="Times New Roman" w:hAnsi="Times New Roman" w:cs="Times New Roman"/>
        </w:rPr>
        <w:t xml:space="preserve"> </w:t>
      </w:r>
      <w:r w:rsidRPr="007622B4">
        <w:rPr>
          <w:rFonts w:ascii="Times New Roman" w:hAnsi="Times New Roman" w:cs="Times New Roman" w:hint="cs"/>
        </w:rPr>
        <w:t>советом</w:t>
      </w:r>
      <w:r w:rsidRPr="007622B4">
        <w:rPr>
          <w:rFonts w:ascii="Times New Roman" w:hAnsi="Times New Roman" w:cs="Times New Roman"/>
        </w:rPr>
        <w:t xml:space="preserve">. </w:t>
      </w:r>
      <w:r w:rsidRPr="007622B4">
        <w:rPr>
          <w:rFonts w:ascii="Times New Roman" w:hAnsi="Times New Roman" w:cs="Times New Roman" w:hint="cs"/>
        </w:rPr>
        <w:t>Только</w:t>
      </w:r>
      <w:r w:rsidRPr="007622B4">
        <w:rPr>
          <w:rFonts w:ascii="Times New Roman" w:hAnsi="Times New Roman" w:cs="Times New Roman"/>
        </w:rPr>
        <w:t xml:space="preserve"> 14 </w:t>
      </w:r>
      <w:r w:rsidRPr="007622B4">
        <w:rPr>
          <w:rFonts w:ascii="Times New Roman" w:hAnsi="Times New Roman" w:cs="Times New Roman" w:hint="cs"/>
        </w:rPr>
        <w:t>июня</w:t>
      </w:r>
      <w:r w:rsidRPr="007622B4">
        <w:rPr>
          <w:rFonts w:ascii="Times New Roman" w:hAnsi="Times New Roman" w:cs="Times New Roman"/>
        </w:rPr>
        <w:t xml:space="preserve"> 1910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издан</w:t>
      </w:r>
      <w:r w:rsidRPr="007622B4">
        <w:rPr>
          <w:rFonts w:ascii="Times New Roman" w:hAnsi="Times New Roman" w:cs="Times New Roman"/>
        </w:rPr>
        <w:t xml:space="preserve"> </w:t>
      </w:r>
      <w:r w:rsidRPr="007622B4">
        <w:rPr>
          <w:rFonts w:ascii="Times New Roman" w:hAnsi="Times New Roman" w:cs="Times New Roman" w:hint="cs"/>
        </w:rPr>
        <w:t>закон</w:t>
      </w:r>
      <w:r w:rsidRPr="007622B4">
        <w:rPr>
          <w:rFonts w:ascii="Times New Roman" w:hAnsi="Times New Roman" w:cs="Times New Roman"/>
        </w:rPr>
        <w:t xml:space="preserve"> </w:t>
      </w:r>
      <w:r w:rsidRPr="007622B4">
        <w:rPr>
          <w:rFonts w:ascii="Times New Roman" w:hAnsi="Times New Roman" w:cs="Times New Roman" w:hint="cs"/>
        </w:rPr>
        <w:t>«Об</w:t>
      </w:r>
      <w:r w:rsidRPr="007622B4">
        <w:rPr>
          <w:rFonts w:ascii="Times New Roman" w:hAnsi="Times New Roman" w:cs="Times New Roman"/>
        </w:rPr>
        <w:t xml:space="preserve"> </w:t>
      </w:r>
      <w:r w:rsidRPr="007622B4">
        <w:rPr>
          <w:rFonts w:ascii="Times New Roman" w:hAnsi="Times New Roman" w:cs="Times New Roman" w:hint="cs"/>
        </w:rPr>
        <w:t>изменении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дополнении</w:t>
      </w:r>
      <w:r w:rsidRPr="007622B4">
        <w:rPr>
          <w:rFonts w:ascii="Times New Roman" w:hAnsi="Times New Roman" w:cs="Times New Roman"/>
        </w:rPr>
        <w:t xml:space="preserve"> </w:t>
      </w:r>
      <w:r w:rsidRPr="007622B4">
        <w:rPr>
          <w:rFonts w:ascii="Times New Roman" w:hAnsi="Times New Roman" w:cs="Times New Roman" w:hint="cs"/>
        </w:rPr>
        <w:t>некоторых</w:t>
      </w:r>
      <w:r w:rsidRPr="007622B4">
        <w:rPr>
          <w:rFonts w:ascii="Times New Roman" w:hAnsi="Times New Roman" w:cs="Times New Roman"/>
        </w:rPr>
        <w:t xml:space="preserve"> </w:t>
      </w:r>
      <w:r w:rsidRPr="007622B4">
        <w:rPr>
          <w:rFonts w:ascii="Times New Roman" w:hAnsi="Times New Roman" w:cs="Times New Roman" w:hint="cs"/>
        </w:rPr>
        <w:t>постановлений</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крестьянском</w:t>
      </w:r>
      <w:r w:rsidRPr="007622B4">
        <w:rPr>
          <w:rFonts w:ascii="Times New Roman" w:hAnsi="Times New Roman" w:cs="Times New Roman"/>
        </w:rPr>
        <w:t xml:space="preserve"> </w:t>
      </w:r>
      <w:r w:rsidRPr="007622B4">
        <w:rPr>
          <w:rFonts w:ascii="Times New Roman" w:hAnsi="Times New Roman" w:cs="Times New Roman" w:hint="cs"/>
        </w:rPr>
        <w:t>землевладении»</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29 </w:t>
      </w:r>
      <w:r w:rsidRPr="007622B4">
        <w:rPr>
          <w:rFonts w:ascii="Times New Roman" w:hAnsi="Times New Roman" w:cs="Times New Roman" w:hint="cs"/>
        </w:rPr>
        <w:t>мая</w:t>
      </w:r>
      <w:r w:rsidRPr="007622B4">
        <w:rPr>
          <w:rFonts w:ascii="Times New Roman" w:hAnsi="Times New Roman" w:cs="Times New Roman"/>
        </w:rPr>
        <w:t xml:space="preserve"> 1911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издано</w:t>
      </w:r>
      <w:r w:rsidRPr="007622B4">
        <w:rPr>
          <w:rFonts w:ascii="Times New Roman" w:hAnsi="Times New Roman" w:cs="Times New Roman"/>
        </w:rPr>
        <w:t xml:space="preserve"> </w:t>
      </w:r>
      <w:r w:rsidRPr="007622B4">
        <w:rPr>
          <w:rFonts w:ascii="Times New Roman" w:hAnsi="Times New Roman" w:cs="Times New Roman" w:hint="cs"/>
        </w:rPr>
        <w:t>«Положение</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землеустройстве»</w:t>
      </w:r>
      <w:r w:rsidRPr="007622B4">
        <w:rPr>
          <w:rFonts w:ascii="Times New Roman" w:hAnsi="Times New Roman" w:cs="Times New Roman"/>
        </w:rPr>
        <w:t xml:space="preserve">, </w:t>
      </w:r>
      <w:r w:rsidRPr="007622B4">
        <w:rPr>
          <w:rFonts w:ascii="Times New Roman" w:hAnsi="Times New Roman" w:cs="Times New Roman" w:hint="cs"/>
        </w:rPr>
        <w:t>регулировавшее</w:t>
      </w:r>
      <w:r w:rsidRPr="007622B4">
        <w:rPr>
          <w:rFonts w:ascii="Times New Roman" w:hAnsi="Times New Roman" w:cs="Times New Roman"/>
        </w:rPr>
        <w:t xml:space="preserve"> </w:t>
      </w:r>
      <w:r w:rsidRPr="007622B4">
        <w:rPr>
          <w:rFonts w:ascii="Times New Roman" w:hAnsi="Times New Roman" w:cs="Times New Roman" w:hint="cs"/>
        </w:rPr>
        <w:t>работу</w:t>
      </w:r>
      <w:r w:rsidRPr="007622B4">
        <w:rPr>
          <w:rFonts w:ascii="Times New Roman" w:hAnsi="Times New Roman" w:cs="Times New Roman"/>
        </w:rPr>
        <w:t xml:space="preserve"> </w:t>
      </w:r>
      <w:r w:rsidRPr="007622B4">
        <w:rPr>
          <w:rFonts w:ascii="Times New Roman" w:hAnsi="Times New Roman" w:cs="Times New Roman" w:hint="cs"/>
        </w:rPr>
        <w:t>землеустроительных</w:t>
      </w:r>
      <w:r w:rsidRPr="007622B4">
        <w:rPr>
          <w:rFonts w:ascii="Times New Roman" w:hAnsi="Times New Roman" w:cs="Times New Roman"/>
        </w:rPr>
        <w:t xml:space="preserve"> </w:t>
      </w:r>
      <w:r w:rsidRPr="007622B4">
        <w:rPr>
          <w:rFonts w:ascii="Times New Roman" w:hAnsi="Times New Roman" w:cs="Times New Roman" w:hint="cs"/>
        </w:rPr>
        <w:t>комиссий</w:t>
      </w:r>
      <w:r w:rsidRPr="007622B4">
        <w:rPr>
          <w:rFonts w:ascii="Times New Roman" w:hAnsi="Times New Roman" w:cs="Times New Roman"/>
        </w:rPr>
        <w:t>.</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июне</w:t>
      </w:r>
      <w:r w:rsidRPr="007622B4">
        <w:rPr>
          <w:rFonts w:ascii="Times New Roman" w:hAnsi="Times New Roman" w:cs="Times New Roman"/>
        </w:rPr>
        <w:t xml:space="preserve"> 1912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издаются</w:t>
      </w:r>
      <w:r w:rsidRPr="007622B4">
        <w:rPr>
          <w:rFonts w:ascii="Times New Roman" w:hAnsi="Times New Roman" w:cs="Times New Roman"/>
        </w:rPr>
        <w:t xml:space="preserve"> </w:t>
      </w:r>
      <w:r w:rsidRPr="007622B4">
        <w:rPr>
          <w:rFonts w:ascii="Times New Roman" w:hAnsi="Times New Roman" w:cs="Times New Roman" w:hint="cs"/>
        </w:rPr>
        <w:t>законы</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социальном</w:t>
      </w:r>
      <w:r w:rsidRPr="007622B4">
        <w:rPr>
          <w:rFonts w:ascii="Times New Roman" w:hAnsi="Times New Roman" w:cs="Times New Roman"/>
        </w:rPr>
        <w:t xml:space="preserve"> </w:t>
      </w:r>
      <w:r w:rsidRPr="007622B4">
        <w:rPr>
          <w:rFonts w:ascii="Times New Roman" w:hAnsi="Times New Roman" w:cs="Times New Roman" w:hint="cs"/>
        </w:rPr>
        <w:t>страховании</w:t>
      </w:r>
      <w:r w:rsidRPr="007622B4">
        <w:rPr>
          <w:rFonts w:ascii="Times New Roman" w:hAnsi="Times New Roman" w:cs="Times New Roman"/>
        </w:rPr>
        <w:t xml:space="preserve"> </w:t>
      </w:r>
      <w:r w:rsidRPr="007622B4">
        <w:rPr>
          <w:rFonts w:ascii="Times New Roman" w:hAnsi="Times New Roman" w:cs="Times New Roman" w:hint="cs"/>
        </w:rPr>
        <w:t>рабочих</w:t>
      </w:r>
      <w:r w:rsidRPr="007622B4">
        <w:rPr>
          <w:rFonts w:ascii="Times New Roman" w:hAnsi="Times New Roman" w:cs="Times New Roman"/>
        </w:rPr>
        <w:t xml:space="preserve">: </w:t>
      </w:r>
      <w:r w:rsidRPr="007622B4">
        <w:rPr>
          <w:rFonts w:ascii="Times New Roman" w:hAnsi="Times New Roman" w:cs="Times New Roman" w:hint="cs"/>
        </w:rPr>
        <w:t>при</w:t>
      </w:r>
      <w:r w:rsidRPr="007622B4">
        <w:rPr>
          <w:rFonts w:ascii="Times New Roman" w:hAnsi="Times New Roman" w:cs="Times New Roman"/>
        </w:rPr>
        <w:t xml:space="preserve"> </w:t>
      </w:r>
      <w:r w:rsidRPr="007622B4">
        <w:rPr>
          <w:rFonts w:ascii="Times New Roman" w:hAnsi="Times New Roman" w:cs="Times New Roman" w:hint="cs"/>
        </w:rPr>
        <w:t>потере</w:t>
      </w:r>
      <w:r w:rsidRPr="007622B4">
        <w:rPr>
          <w:rFonts w:ascii="Times New Roman" w:hAnsi="Times New Roman" w:cs="Times New Roman"/>
        </w:rPr>
        <w:t xml:space="preserve"> </w:t>
      </w:r>
      <w:r w:rsidRPr="007622B4">
        <w:rPr>
          <w:rFonts w:ascii="Times New Roman" w:hAnsi="Times New Roman" w:cs="Times New Roman" w:hint="cs"/>
        </w:rPr>
        <w:t>трудоспособности</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несчастных</w:t>
      </w:r>
      <w:r w:rsidRPr="007622B4">
        <w:rPr>
          <w:rFonts w:ascii="Times New Roman" w:hAnsi="Times New Roman" w:cs="Times New Roman"/>
        </w:rPr>
        <w:t xml:space="preserve"> </w:t>
      </w:r>
      <w:r w:rsidRPr="007622B4">
        <w:rPr>
          <w:rFonts w:ascii="Times New Roman" w:hAnsi="Times New Roman" w:cs="Times New Roman" w:hint="cs"/>
        </w:rPr>
        <w:t>случаев</w:t>
      </w:r>
      <w:r w:rsidRPr="007622B4">
        <w:rPr>
          <w:rFonts w:ascii="Times New Roman" w:hAnsi="Times New Roman" w:cs="Times New Roman"/>
        </w:rPr>
        <w:t xml:space="preserve"> </w:t>
      </w:r>
      <w:r w:rsidRPr="007622B4">
        <w:rPr>
          <w:rFonts w:ascii="Times New Roman" w:hAnsi="Times New Roman" w:cs="Times New Roman" w:hint="cs"/>
        </w:rPr>
        <w:t>полностью</w:t>
      </w:r>
      <w:r w:rsidRPr="007622B4">
        <w:rPr>
          <w:rFonts w:ascii="Times New Roman" w:hAnsi="Times New Roman" w:cs="Times New Roman"/>
        </w:rPr>
        <w:t xml:space="preserve"> </w:t>
      </w:r>
      <w:r w:rsidRPr="007622B4">
        <w:rPr>
          <w:rFonts w:ascii="Times New Roman" w:hAnsi="Times New Roman" w:cs="Times New Roman" w:hint="cs"/>
        </w:rPr>
        <w:t>пенсии</w:t>
      </w:r>
      <w:r w:rsidRPr="007622B4">
        <w:rPr>
          <w:rFonts w:ascii="Times New Roman" w:hAnsi="Times New Roman" w:cs="Times New Roman"/>
        </w:rPr>
        <w:t xml:space="preserve"> </w:t>
      </w:r>
      <w:r w:rsidRPr="007622B4">
        <w:rPr>
          <w:rFonts w:ascii="Times New Roman" w:hAnsi="Times New Roman" w:cs="Times New Roman" w:hint="cs"/>
        </w:rPr>
        <w:t>оплачивали</w:t>
      </w:r>
      <w:r w:rsidRPr="007622B4">
        <w:rPr>
          <w:rFonts w:ascii="Times New Roman" w:hAnsi="Times New Roman" w:cs="Times New Roman"/>
        </w:rPr>
        <w:t xml:space="preserve"> </w:t>
      </w:r>
      <w:r w:rsidRPr="007622B4">
        <w:rPr>
          <w:rFonts w:ascii="Times New Roman" w:hAnsi="Times New Roman" w:cs="Times New Roman" w:hint="cs"/>
        </w:rPr>
        <w:t>владельцы</w:t>
      </w:r>
      <w:r w:rsidRPr="007622B4">
        <w:rPr>
          <w:rFonts w:ascii="Times New Roman" w:hAnsi="Times New Roman" w:cs="Times New Roman"/>
        </w:rPr>
        <w:t xml:space="preserve"> </w:t>
      </w:r>
      <w:r w:rsidRPr="007622B4">
        <w:rPr>
          <w:rFonts w:ascii="Times New Roman" w:hAnsi="Times New Roman" w:cs="Times New Roman" w:hint="cs"/>
        </w:rPr>
        <w:t>предприятий</w:t>
      </w:r>
      <w:r w:rsidRPr="007622B4">
        <w:rPr>
          <w:rFonts w:ascii="Times New Roman" w:hAnsi="Times New Roman" w:cs="Times New Roman"/>
        </w:rPr>
        <w:t xml:space="preserve">, </w:t>
      </w:r>
      <w:r w:rsidRPr="007622B4">
        <w:rPr>
          <w:rFonts w:ascii="Times New Roman" w:hAnsi="Times New Roman" w:cs="Times New Roman" w:hint="cs"/>
        </w:rPr>
        <w:t>для</w:t>
      </w:r>
      <w:r w:rsidRPr="007622B4">
        <w:rPr>
          <w:rFonts w:ascii="Times New Roman" w:hAnsi="Times New Roman" w:cs="Times New Roman"/>
        </w:rPr>
        <w:t xml:space="preserve"> </w:t>
      </w:r>
      <w:r w:rsidRPr="007622B4">
        <w:rPr>
          <w:rFonts w:ascii="Times New Roman" w:hAnsi="Times New Roman" w:cs="Times New Roman" w:hint="cs"/>
        </w:rPr>
        <w:t>выплаты</w:t>
      </w:r>
      <w:r w:rsidRPr="007622B4">
        <w:rPr>
          <w:rFonts w:ascii="Times New Roman" w:hAnsi="Times New Roman" w:cs="Times New Roman"/>
        </w:rPr>
        <w:t xml:space="preserve"> </w:t>
      </w:r>
      <w:r w:rsidRPr="007622B4">
        <w:rPr>
          <w:rFonts w:ascii="Times New Roman" w:hAnsi="Times New Roman" w:cs="Times New Roman" w:hint="cs"/>
        </w:rPr>
        <w:t>пособий</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болезни</w:t>
      </w:r>
      <w:r w:rsidRPr="007622B4">
        <w:rPr>
          <w:rFonts w:ascii="Times New Roman" w:hAnsi="Times New Roman" w:cs="Times New Roman"/>
        </w:rPr>
        <w:t xml:space="preserve"> </w:t>
      </w:r>
      <w:r w:rsidRPr="007622B4">
        <w:rPr>
          <w:rFonts w:ascii="Times New Roman" w:hAnsi="Times New Roman" w:cs="Times New Roman" w:hint="cs"/>
        </w:rPr>
        <w:t>учреждались</w:t>
      </w:r>
      <w:r w:rsidRPr="007622B4">
        <w:rPr>
          <w:rFonts w:ascii="Times New Roman" w:hAnsi="Times New Roman" w:cs="Times New Roman"/>
        </w:rPr>
        <w:t xml:space="preserve"> </w:t>
      </w:r>
      <w:r w:rsidRPr="007622B4">
        <w:rPr>
          <w:rFonts w:ascii="Times New Roman" w:hAnsi="Times New Roman" w:cs="Times New Roman" w:hint="cs"/>
        </w:rPr>
        <w:t>«больничные</w:t>
      </w:r>
      <w:r w:rsidRPr="007622B4">
        <w:rPr>
          <w:rFonts w:ascii="Times New Roman" w:hAnsi="Times New Roman" w:cs="Times New Roman"/>
        </w:rPr>
        <w:t xml:space="preserve"> </w:t>
      </w:r>
      <w:r w:rsidRPr="007622B4">
        <w:rPr>
          <w:rFonts w:ascii="Times New Roman" w:hAnsi="Times New Roman" w:cs="Times New Roman" w:hint="cs"/>
        </w:rPr>
        <w:t>кассы»</w:t>
      </w:r>
      <w:r w:rsidRPr="007622B4">
        <w:rPr>
          <w:rFonts w:ascii="Times New Roman" w:hAnsi="Times New Roman" w:cs="Times New Roman"/>
        </w:rPr>
        <w:t xml:space="preserve">, </w:t>
      </w:r>
      <w:r w:rsidRPr="007622B4">
        <w:rPr>
          <w:rFonts w:ascii="Times New Roman" w:hAnsi="Times New Roman" w:cs="Times New Roman" w:hint="cs"/>
        </w:rPr>
        <w:t>взносы</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которые</w:t>
      </w:r>
      <w:r w:rsidRPr="007622B4">
        <w:rPr>
          <w:rFonts w:ascii="Times New Roman" w:hAnsi="Times New Roman" w:cs="Times New Roman"/>
        </w:rPr>
        <w:t xml:space="preserve"> </w:t>
      </w:r>
      <w:r w:rsidRPr="007622B4">
        <w:rPr>
          <w:rFonts w:ascii="Times New Roman" w:hAnsi="Times New Roman" w:cs="Times New Roman" w:hint="cs"/>
        </w:rPr>
        <w:t>делали</w:t>
      </w:r>
      <w:r w:rsidRPr="007622B4">
        <w:rPr>
          <w:rFonts w:ascii="Times New Roman" w:hAnsi="Times New Roman" w:cs="Times New Roman"/>
        </w:rPr>
        <w:t xml:space="preserve"> </w:t>
      </w:r>
      <w:r w:rsidRPr="007622B4">
        <w:rPr>
          <w:rFonts w:ascii="Times New Roman" w:hAnsi="Times New Roman" w:cs="Times New Roman" w:hint="cs"/>
        </w:rPr>
        <w:t>рабочие</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предприниматели</w:t>
      </w:r>
      <w:r>
        <w:rPr>
          <w:rFonts w:ascii="Times New Roman" w:hAnsi="Times New Roman" w:cs="Times New Roman"/>
        </w:rPr>
        <w:t>.</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инициативе</w:t>
      </w:r>
      <w:r w:rsidRPr="007622B4">
        <w:rPr>
          <w:rFonts w:ascii="Times New Roman" w:hAnsi="Times New Roman" w:cs="Times New Roman"/>
        </w:rPr>
        <w:t xml:space="preserve"> </w:t>
      </w:r>
      <w:r w:rsidRPr="007622B4">
        <w:rPr>
          <w:rFonts w:ascii="Times New Roman" w:hAnsi="Times New Roman" w:cs="Times New Roman" w:hint="cs"/>
        </w:rPr>
        <w:t>правительства</w:t>
      </w:r>
      <w:r w:rsidRPr="007622B4">
        <w:rPr>
          <w:rFonts w:ascii="Times New Roman" w:hAnsi="Times New Roman" w:cs="Times New Roman"/>
        </w:rPr>
        <w:t xml:space="preserve"> </w:t>
      </w:r>
      <w:r w:rsidRPr="007622B4">
        <w:rPr>
          <w:rFonts w:ascii="Times New Roman" w:hAnsi="Times New Roman" w:cs="Times New Roman" w:hint="cs"/>
        </w:rPr>
        <w:t>принимала</w:t>
      </w:r>
      <w:r w:rsidRPr="007622B4">
        <w:rPr>
          <w:rFonts w:ascii="Times New Roman" w:hAnsi="Times New Roman" w:cs="Times New Roman"/>
        </w:rPr>
        <w:t xml:space="preserve"> </w:t>
      </w:r>
      <w:r w:rsidRPr="007622B4">
        <w:rPr>
          <w:rFonts w:ascii="Times New Roman" w:hAnsi="Times New Roman" w:cs="Times New Roman" w:hint="cs"/>
        </w:rPr>
        <w:t>законы</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введении</w:t>
      </w:r>
      <w:r w:rsidRPr="007622B4">
        <w:rPr>
          <w:rFonts w:ascii="Times New Roman" w:hAnsi="Times New Roman" w:cs="Times New Roman"/>
        </w:rPr>
        <w:t xml:space="preserve"> </w:t>
      </w:r>
      <w:r w:rsidRPr="007622B4">
        <w:rPr>
          <w:rFonts w:ascii="Times New Roman" w:hAnsi="Times New Roman" w:cs="Times New Roman" w:hint="cs"/>
        </w:rPr>
        <w:t>земского</w:t>
      </w:r>
      <w:r w:rsidRPr="007622B4">
        <w:rPr>
          <w:rFonts w:ascii="Times New Roman" w:hAnsi="Times New Roman" w:cs="Times New Roman"/>
        </w:rPr>
        <w:t xml:space="preserve"> </w:t>
      </w:r>
      <w:r w:rsidRPr="007622B4">
        <w:rPr>
          <w:rFonts w:ascii="Times New Roman" w:hAnsi="Times New Roman" w:cs="Times New Roman" w:hint="cs"/>
        </w:rPr>
        <w:t>самоуправства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южных</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западных</w:t>
      </w:r>
      <w:r w:rsidRPr="007622B4">
        <w:rPr>
          <w:rFonts w:ascii="Times New Roman" w:hAnsi="Times New Roman" w:cs="Times New Roman"/>
        </w:rPr>
        <w:t xml:space="preserve"> </w:t>
      </w:r>
      <w:r w:rsidRPr="007622B4">
        <w:rPr>
          <w:rFonts w:ascii="Times New Roman" w:hAnsi="Times New Roman" w:cs="Times New Roman" w:hint="cs"/>
        </w:rPr>
        <w:t>губерниях</w:t>
      </w:r>
      <w:r w:rsidRPr="007622B4">
        <w:rPr>
          <w:rFonts w:ascii="Times New Roman" w:hAnsi="Times New Roman" w:cs="Times New Roman"/>
        </w:rPr>
        <w:t xml:space="preserve">. </w:t>
      </w:r>
      <w:r w:rsidRPr="007622B4">
        <w:rPr>
          <w:rFonts w:ascii="Times New Roman" w:hAnsi="Times New Roman" w:cs="Times New Roman" w:hint="cs"/>
        </w:rPr>
        <w:t>Однако</w:t>
      </w:r>
      <w:r w:rsidRPr="007622B4">
        <w:rPr>
          <w:rFonts w:ascii="Times New Roman" w:hAnsi="Times New Roman" w:cs="Times New Roman"/>
        </w:rPr>
        <w:t xml:space="preserve"> </w:t>
      </w:r>
      <w:r w:rsidRPr="007622B4">
        <w:rPr>
          <w:rFonts w:ascii="Times New Roman" w:hAnsi="Times New Roman" w:cs="Times New Roman" w:hint="cs"/>
        </w:rPr>
        <w:t>эта</w:t>
      </w:r>
      <w:r w:rsidRPr="007622B4">
        <w:rPr>
          <w:rFonts w:ascii="Times New Roman" w:hAnsi="Times New Roman" w:cs="Times New Roman"/>
        </w:rPr>
        <w:t xml:space="preserve"> </w:t>
      </w:r>
      <w:r w:rsidRPr="007622B4">
        <w:rPr>
          <w:rFonts w:ascii="Times New Roman" w:hAnsi="Times New Roman" w:cs="Times New Roman" w:hint="cs"/>
        </w:rPr>
        <w:t>деятельность</w:t>
      </w:r>
      <w:r w:rsidRPr="007622B4">
        <w:rPr>
          <w:rFonts w:ascii="Times New Roman" w:hAnsi="Times New Roman" w:cs="Times New Roman"/>
        </w:rPr>
        <w:t xml:space="preserve"> </w:t>
      </w:r>
      <w:r w:rsidRPr="007622B4">
        <w:rPr>
          <w:rFonts w:ascii="Times New Roman" w:hAnsi="Times New Roman" w:cs="Times New Roman" w:hint="cs"/>
        </w:rPr>
        <w:t>натолкнулась</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оппозицию</w:t>
      </w:r>
      <w:r w:rsidRPr="007622B4">
        <w:rPr>
          <w:rFonts w:ascii="Times New Roman" w:hAnsi="Times New Roman" w:cs="Times New Roman"/>
        </w:rPr>
        <w:t xml:space="preserve"> </w:t>
      </w:r>
      <w:r w:rsidRPr="007622B4">
        <w:rPr>
          <w:rFonts w:ascii="Times New Roman" w:hAnsi="Times New Roman" w:cs="Times New Roman" w:hint="cs"/>
        </w:rPr>
        <w:t>консервативного</w:t>
      </w:r>
      <w:r w:rsidRPr="007622B4">
        <w:rPr>
          <w:rFonts w:ascii="Times New Roman" w:hAnsi="Times New Roman" w:cs="Times New Roman"/>
        </w:rPr>
        <w:t xml:space="preserve"> </w:t>
      </w:r>
      <w:r w:rsidRPr="007622B4">
        <w:rPr>
          <w:rFonts w:ascii="Times New Roman" w:hAnsi="Times New Roman" w:cs="Times New Roman" w:hint="cs"/>
        </w:rPr>
        <w:t>Государственного</w:t>
      </w:r>
      <w:r w:rsidRPr="007622B4">
        <w:rPr>
          <w:rFonts w:ascii="Times New Roman" w:hAnsi="Times New Roman" w:cs="Times New Roman"/>
        </w:rPr>
        <w:t xml:space="preserve"> </w:t>
      </w:r>
      <w:r w:rsidRPr="007622B4">
        <w:rPr>
          <w:rFonts w:ascii="Times New Roman" w:hAnsi="Times New Roman" w:cs="Times New Roman" w:hint="cs"/>
        </w:rPr>
        <w:t>совета</w:t>
      </w:r>
      <w:r w:rsidRPr="007622B4">
        <w:rPr>
          <w:rFonts w:ascii="Times New Roman" w:hAnsi="Times New Roman" w:cs="Times New Roman"/>
        </w:rPr>
        <w:t xml:space="preserve">, </w:t>
      </w:r>
      <w:r w:rsidRPr="007622B4">
        <w:rPr>
          <w:rFonts w:ascii="Times New Roman" w:hAnsi="Times New Roman" w:cs="Times New Roman" w:hint="cs"/>
        </w:rPr>
        <w:t>отклонившего</w:t>
      </w:r>
      <w:r w:rsidRPr="007622B4">
        <w:rPr>
          <w:rFonts w:ascii="Times New Roman" w:hAnsi="Times New Roman" w:cs="Times New Roman"/>
        </w:rPr>
        <w:t xml:space="preserve"> </w:t>
      </w:r>
      <w:r w:rsidRPr="007622B4">
        <w:rPr>
          <w:rFonts w:ascii="Times New Roman" w:hAnsi="Times New Roman" w:cs="Times New Roman" w:hint="cs"/>
        </w:rPr>
        <w:t>проект</w:t>
      </w:r>
      <w:r w:rsidRPr="007622B4">
        <w:rPr>
          <w:rFonts w:ascii="Times New Roman" w:hAnsi="Times New Roman" w:cs="Times New Roman"/>
        </w:rPr>
        <w:t xml:space="preserve"> </w:t>
      </w:r>
      <w:r w:rsidRPr="007622B4">
        <w:rPr>
          <w:rFonts w:ascii="Times New Roman" w:hAnsi="Times New Roman" w:cs="Times New Roman" w:hint="cs"/>
        </w:rPr>
        <w:t>весной</w:t>
      </w:r>
      <w:r w:rsidRPr="007622B4">
        <w:rPr>
          <w:rFonts w:ascii="Times New Roman" w:hAnsi="Times New Roman" w:cs="Times New Roman"/>
        </w:rPr>
        <w:t xml:space="preserve"> 1911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настоянию</w:t>
      </w:r>
      <w:r w:rsidRPr="007622B4">
        <w:rPr>
          <w:rFonts w:ascii="Times New Roman" w:hAnsi="Times New Roman" w:cs="Times New Roman"/>
        </w:rPr>
        <w:t xml:space="preserve"> </w:t>
      </w:r>
      <w:r w:rsidRPr="007622B4">
        <w:rPr>
          <w:rFonts w:ascii="Times New Roman" w:hAnsi="Times New Roman" w:cs="Times New Roman" w:hint="cs"/>
        </w:rPr>
        <w:t>Столыпина</w:t>
      </w:r>
      <w:r w:rsidRPr="007622B4">
        <w:rPr>
          <w:rFonts w:ascii="Times New Roman" w:hAnsi="Times New Roman" w:cs="Times New Roman"/>
        </w:rPr>
        <w:t xml:space="preserve"> </w:t>
      </w:r>
      <w:r w:rsidRPr="007622B4">
        <w:rPr>
          <w:rFonts w:ascii="Times New Roman" w:hAnsi="Times New Roman" w:cs="Times New Roman" w:hint="cs"/>
        </w:rPr>
        <w:t>проект</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проведён</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порядке</w:t>
      </w:r>
      <w:r w:rsidRPr="007622B4">
        <w:rPr>
          <w:rFonts w:ascii="Times New Roman" w:hAnsi="Times New Roman" w:cs="Times New Roman"/>
        </w:rPr>
        <w:t xml:space="preserve"> </w:t>
      </w:r>
      <w:r w:rsidRPr="007622B4">
        <w:rPr>
          <w:rFonts w:ascii="Times New Roman" w:hAnsi="Times New Roman" w:cs="Times New Roman" w:hint="cs"/>
        </w:rPr>
        <w:t>статьи</w:t>
      </w:r>
      <w:r w:rsidRPr="007622B4">
        <w:rPr>
          <w:rFonts w:ascii="Times New Roman" w:hAnsi="Times New Roman" w:cs="Times New Roman"/>
        </w:rPr>
        <w:t xml:space="preserve"> 87 </w:t>
      </w:r>
      <w:r w:rsidRPr="007622B4">
        <w:rPr>
          <w:rFonts w:ascii="Times New Roman" w:hAnsi="Times New Roman" w:cs="Times New Roman" w:hint="cs"/>
        </w:rPr>
        <w:t>Основных</w:t>
      </w:r>
      <w:r w:rsidRPr="007622B4">
        <w:rPr>
          <w:rFonts w:ascii="Times New Roman" w:hAnsi="Times New Roman" w:cs="Times New Roman"/>
        </w:rPr>
        <w:t xml:space="preserve"> </w:t>
      </w:r>
      <w:r w:rsidRPr="007622B4">
        <w:rPr>
          <w:rFonts w:ascii="Times New Roman" w:hAnsi="Times New Roman" w:cs="Times New Roman" w:hint="cs"/>
        </w:rPr>
        <w:t>законов</w:t>
      </w:r>
      <w:r w:rsidRPr="007622B4">
        <w:rPr>
          <w:rFonts w:ascii="Times New Roman" w:hAnsi="Times New Roman" w:cs="Times New Roman"/>
        </w:rPr>
        <w:t xml:space="preserve">. </w:t>
      </w:r>
      <w:r w:rsidRPr="007622B4">
        <w:rPr>
          <w:rFonts w:ascii="Times New Roman" w:hAnsi="Times New Roman" w:cs="Times New Roman" w:hint="cs"/>
        </w:rPr>
        <w:t>Государственный</w:t>
      </w:r>
      <w:r w:rsidRPr="007622B4">
        <w:rPr>
          <w:rFonts w:ascii="Times New Roman" w:hAnsi="Times New Roman" w:cs="Times New Roman"/>
        </w:rPr>
        <w:t xml:space="preserve"> </w:t>
      </w:r>
      <w:r w:rsidRPr="007622B4">
        <w:rPr>
          <w:rFonts w:ascii="Times New Roman" w:hAnsi="Times New Roman" w:cs="Times New Roman" w:hint="cs"/>
        </w:rPr>
        <w:t>совет</w:t>
      </w:r>
      <w:r w:rsidRPr="007622B4">
        <w:rPr>
          <w:rFonts w:ascii="Times New Roman" w:hAnsi="Times New Roman" w:cs="Times New Roman"/>
        </w:rPr>
        <w:t xml:space="preserve"> </w:t>
      </w:r>
      <w:r w:rsidRPr="007622B4">
        <w:rPr>
          <w:rFonts w:ascii="Times New Roman" w:hAnsi="Times New Roman" w:cs="Times New Roman" w:hint="cs"/>
        </w:rPr>
        <w:t>отклонил</w:t>
      </w:r>
      <w:r w:rsidRPr="007622B4">
        <w:rPr>
          <w:rFonts w:ascii="Times New Roman" w:hAnsi="Times New Roman" w:cs="Times New Roman"/>
        </w:rPr>
        <w:t xml:space="preserve"> </w:t>
      </w:r>
      <w:r w:rsidRPr="007622B4">
        <w:rPr>
          <w:rFonts w:ascii="Times New Roman" w:hAnsi="Times New Roman" w:cs="Times New Roman" w:hint="cs"/>
        </w:rPr>
        <w:t>проекты</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введении</w:t>
      </w:r>
      <w:r w:rsidRPr="007622B4">
        <w:rPr>
          <w:rFonts w:ascii="Times New Roman" w:hAnsi="Times New Roman" w:cs="Times New Roman"/>
        </w:rPr>
        <w:t xml:space="preserve"> </w:t>
      </w:r>
      <w:r w:rsidRPr="007622B4">
        <w:rPr>
          <w:rFonts w:ascii="Times New Roman" w:hAnsi="Times New Roman" w:cs="Times New Roman" w:hint="cs"/>
        </w:rPr>
        <w:t>земств</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Сибири</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Дальнем</w:t>
      </w:r>
      <w:r w:rsidRPr="007622B4">
        <w:rPr>
          <w:rFonts w:ascii="Times New Roman" w:hAnsi="Times New Roman" w:cs="Times New Roman"/>
        </w:rPr>
        <w:t xml:space="preserve"> </w:t>
      </w:r>
      <w:r w:rsidRPr="007622B4">
        <w:rPr>
          <w:rFonts w:ascii="Times New Roman" w:hAnsi="Times New Roman" w:cs="Times New Roman" w:hint="cs"/>
        </w:rPr>
        <w:t>Востоке</w:t>
      </w:r>
      <w:r w:rsidRPr="007622B4">
        <w:rPr>
          <w:rFonts w:ascii="Times New Roman" w:hAnsi="Times New Roman" w:cs="Times New Roman"/>
        </w:rPr>
        <w:t xml:space="preserve">, </w:t>
      </w:r>
      <w:r w:rsidRPr="007622B4">
        <w:rPr>
          <w:rFonts w:ascii="Times New Roman" w:hAnsi="Times New Roman" w:cs="Times New Roman" w:hint="cs"/>
        </w:rPr>
        <w:t>Архангельской</w:t>
      </w:r>
      <w:r w:rsidRPr="007622B4">
        <w:rPr>
          <w:rFonts w:ascii="Times New Roman" w:hAnsi="Times New Roman" w:cs="Times New Roman"/>
        </w:rPr>
        <w:t xml:space="preserve"> </w:t>
      </w:r>
      <w:r w:rsidRPr="007622B4">
        <w:rPr>
          <w:rFonts w:ascii="Times New Roman" w:hAnsi="Times New Roman" w:cs="Times New Roman" w:hint="cs"/>
        </w:rPr>
        <w:t>губернии</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также</w:t>
      </w:r>
      <w:r w:rsidRPr="007622B4">
        <w:rPr>
          <w:rFonts w:ascii="Times New Roman" w:hAnsi="Times New Roman" w:cs="Times New Roman"/>
        </w:rPr>
        <w:t xml:space="preserve"> </w:t>
      </w:r>
      <w:r w:rsidRPr="007622B4">
        <w:rPr>
          <w:rFonts w:ascii="Times New Roman" w:hAnsi="Times New Roman" w:cs="Times New Roman" w:hint="cs"/>
        </w:rPr>
        <w:t>проект</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введении</w:t>
      </w:r>
      <w:r w:rsidRPr="007622B4">
        <w:rPr>
          <w:rFonts w:ascii="Times New Roman" w:hAnsi="Times New Roman" w:cs="Times New Roman"/>
        </w:rPr>
        <w:t xml:space="preserve"> </w:t>
      </w:r>
      <w:r w:rsidRPr="007622B4">
        <w:rPr>
          <w:rFonts w:ascii="Times New Roman" w:hAnsi="Times New Roman" w:cs="Times New Roman" w:hint="cs"/>
        </w:rPr>
        <w:t>волостных</w:t>
      </w:r>
      <w:r w:rsidRPr="007622B4">
        <w:rPr>
          <w:rFonts w:ascii="Times New Roman" w:hAnsi="Times New Roman" w:cs="Times New Roman"/>
        </w:rPr>
        <w:t xml:space="preserve"> </w:t>
      </w:r>
      <w:r w:rsidRPr="007622B4">
        <w:rPr>
          <w:rFonts w:ascii="Times New Roman" w:hAnsi="Times New Roman" w:cs="Times New Roman" w:hint="cs"/>
        </w:rPr>
        <w:t>земств</w:t>
      </w:r>
      <w:r w:rsidRPr="007622B4">
        <w:rPr>
          <w:rFonts w:ascii="Times New Roman" w:hAnsi="Times New Roman" w:cs="Times New Roman"/>
        </w:rPr>
        <w:t>.</w:t>
      </w:r>
    </w:p>
    <w:p w:rsidR="007622B4" w:rsidRP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lastRenderedPageBreak/>
        <w:t>В</w:t>
      </w:r>
      <w:r w:rsidRPr="007622B4">
        <w:rPr>
          <w:rFonts w:ascii="Times New Roman" w:hAnsi="Times New Roman" w:cs="Times New Roman"/>
        </w:rPr>
        <w:t xml:space="preserve"> </w:t>
      </w:r>
      <w:r w:rsidRPr="007622B4">
        <w:rPr>
          <w:rFonts w:ascii="Times New Roman" w:hAnsi="Times New Roman" w:cs="Times New Roman" w:hint="cs"/>
        </w:rPr>
        <w:t>июне</w:t>
      </w:r>
      <w:r w:rsidRPr="007622B4">
        <w:rPr>
          <w:rFonts w:ascii="Times New Roman" w:hAnsi="Times New Roman" w:cs="Times New Roman"/>
        </w:rPr>
        <w:t xml:space="preserve"> 1912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Государственная</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Государственный</w:t>
      </w:r>
      <w:r w:rsidRPr="007622B4">
        <w:rPr>
          <w:rFonts w:ascii="Times New Roman" w:hAnsi="Times New Roman" w:cs="Times New Roman"/>
        </w:rPr>
        <w:t xml:space="preserve"> </w:t>
      </w:r>
      <w:r w:rsidRPr="007622B4">
        <w:rPr>
          <w:rFonts w:ascii="Times New Roman" w:hAnsi="Times New Roman" w:cs="Times New Roman" w:hint="cs"/>
        </w:rPr>
        <w:t>совет</w:t>
      </w:r>
      <w:r w:rsidRPr="007622B4">
        <w:rPr>
          <w:rFonts w:ascii="Times New Roman" w:hAnsi="Times New Roman" w:cs="Times New Roman"/>
        </w:rPr>
        <w:t xml:space="preserve"> </w:t>
      </w:r>
      <w:r w:rsidRPr="007622B4">
        <w:rPr>
          <w:rFonts w:ascii="Times New Roman" w:hAnsi="Times New Roman" w:cs="Times New Roman" w:hint="cs"/>
        </w:rPr>
        <w:t>одобрили</w:t>
      </w:r>
      <w:r w:rsidRPr="007622B4">
        <w:rPr>
          <w:rFonts w:ascii="Times New Roman" w:hAnsi="Times New Roman" w:cs="Times New Roman"/>
        </w:rPr>
        <w:t xml:space="preserve"> </w:t>
      </w:r>
      <w:r w:rsidRPr="007622B4">
        <w:rPr>
          <w:rFonts w:ascii="Times New Roman" w:hAnsi="Times New Roman" w:cs="Times New Roman" w:hint="cs"/>
        </w:rPr>
        <w:t>законопроект</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преобразовании</w:t>
      </w:r>
      <w:r w:rsidRPr="007622B4">
        <w:rPr>
          <w:rFonts w:ascii="Times New Roman" w:hAnsi="Times New Roman" w:cs="Times New Roman"/>
        </w:rPr>
        <w:t xml:space="preserve"> </w:t>
      </w:r>
      <w:r w:rsidRPr="007622B4">
        <w:rPr>
          <w:rFonts w:ascii="Times New Roman" w:hAnsi="Times New Roman" w:cs="Times New Roman" w:hint="cs"/>
        </w:rPr>
        <w:t>суда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сельских</w:t>
      </w:r>
      <w:r w:rsidRPr="007622B4">
        <w:rPr>
          <w:rFonts w:ascii="Times New Roman" w:hAnsi="Times New Roman" w:cs="Times New Roman"/>
        </w:rPr>
        <w:t xml:space="preserve"> </w:t>
      </w:r>
      <w:r w:rsidRPr="007622B4">
        <w:rPr>
          <w:rFonts w:ascii="Times New Roman" w:hAnsi="Times New Roman" w:cs="Times New Roman" w:hint="cs"/>
        </w:rPr>
        <w:t>местностях»</w:t>
      </w:r>
      <w:r w:rsidRPr="007622B4">
        <w:rPr>
          <w:rFonts w:ascii="Times New Roman" w:hAnsi="Times New Roman" w:cs="Times New Roman"/>
        </w:rPr>
        <w:t xml:space="preserve">. </w:t>
      </w:r>
      <w:r w:rsidRPr="007622B4">
        <w:rPr>
          <w:rFonts w:ascii="Times New Roman" w:hAnsi="Times New Roman" w:cs="Times New Roman" w:hint="cs"/>
        </w:rPr>
        <w:t>Судебная</w:t>
      </w:r>
      <w:r w:rsidRPr="007622B4">
        <w:rPr>
          <w:rFonts w:ascii="Times New Roman" w:hAnsi="Times New Roman" w:cs="Times New Roman"/>
        </w:rPr>
        <w:t xml:space="preserve"> </w:t>
      </w:r>
      <w:r w:rsidRPr="007622B4">
        <w:rPr>
          <w:rFonts w:ascii="Times New Roman" w:hAnsi="Times New Roman" w:cs="Times New Roman" w:hint="cs"/>
        </w:rPr>
        <w:t>власть</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земских</w:t>
      </w:r>
      <w:r w:rsidRPr="007622B4">
        <w:rPr>
          <w:rFonts w:ascii="Times New Roman" w:hAnsi="Times New Roman" w:cs="Times New Roman"/>
        </w:rPr>
        <w:t xml:space="preserve"> </w:t>
      </w:r>
      <w:r w:rsidRPr="007622B4">
        <w:rPr>
          <w:rFonts w:ascii="Times New Roman" w:hAnsi="Times New Roman" w:cs="Times New Roman" w:hint="cs"/>
        </w:rPr>
        <w:t>начальников</w:t>
      </w:r>
      <w:r w:rsidRPr="007622B4">
        <w:rPr>
          <w:rFonts w:ascii="Times New Roman" w:hAnsi="Times New Roman" w:cs="Times New Roman"/>
        </w:rPr>
        <w:t xml:space="preserve"> </w:t>
      </w:r>
      <w:r w:rsidRPr="007622B4">
        <w:rPr>
          <w:rFonts w:ascii="Times New Roman" w:hAnsi="Times New Roman" w:cs="Times New Roman" w:hint="cs"/>
        </w:rPr>
        <w:t>вновь</w:t>
      </w:r>
      <w:r w:rsidRPr="007622B4">
        <w:rPr>
          <w:rFonts w:ascii="Times New Roman" w:hAnsi="Times New Roman" w:cs="Times New Roman"/>
        </w:rPr>
        <w:t xml:space="preserve"> </w:t>
      </w:r>
      <w:r w:rsidRPr="007622B4">
        <w:rPr>
          <w:rFonts w:ascii="Times New Roman" w:hAnsi="Times New Roman" w:cs="Times New Roman" w:hint="cs"/>
        </w:rPr>
        <w:t>передавалась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руки</w:t>
      </w:r>
      <w:r w:rsidRPr="007622B4">
        <w:rPr>
          <w:rFonts w:ascii="Times New Roman" w:hAnsi="Times New Roman" w:cs="Times New Roman"/>
        </w:rPr>
        <w:t xml:space="preserve"> </w:t>
      </w:r>
      <w:r w:rsidRPr="007622B4">
        <w:rPr>
          <w:rFonts w:ascii="Times New Roman" w:hAnsi="Times New Roman" w:cs="Times New Roman" w:hint="cs"/>
        </w:rPr>
        <w:t>мировых</w:t>
      </w:r>
      <w:r w:rsidRPr="007622B4">
        <w:rPr>
          <w:rFonts w:ascii="Times New Roman" w:hAnsi="Times New Roman" w:cs="Times New Roman"/>
        </w:rPr>
        <w:t xml:space="preserve"> </w:t>
      </w:r>
      <w:r w:rsidRPr="007622B4">
        <w:rPr>
          <w:rFonts w:ascii="Times New Roman" w:hAnsi="Times New Roman" w:cs="Times New Roman" w:hint="cs"/>
        </w:rPr>
        <w:t>судей</w:t>
      </w:r>
      <w:r w:rsidRPr="007622B4">
        <w:rPr>
          <w:rFonts w:ascii="Times New Roman" w:hAnsi="Times New Roman" w:cs="Times New Roman"/>
        </w:rPr>
        <w:t xml:space="preserve">, </w:t>
      </w:r>
      <w:r w:rsidRPr="007622B4">
        <w:rPr>
          <w:rFonts w:ascii="Times New Roman" w:hAnsi="Times New Roman" w:cs="Times New Roman" w:hint="cs"/>
        </w:rPr>
        <w:t>избираемых</w:t>
      </w:r>
      <w:r w:rsidRPr="007622B4">
        <w:rPr>
          <w:rFonts w:ascii="Times New Roman" w:hAnsi="Times New Roman" w:cs="Times New Roman"/>
        </w:rPr>
        <w:t xml:space="preserve"> </w:t>
      </w:r>
      <w:r w:rsidRPr="007622B4">
        <w:rPr>
          <w:rFonts w:ascii="Times New Roman" w:hAnsi="Times New Roman" w:cs="Times New Roman" w:hint="cs"/>
        </w:rPr>
        <w:t>уездными</w:t>
      </w:r>
      <w:r w:rsidRPr="007622B4">
        <w:rPr>
          <w:rFonts w:ascii="Times New Roman" w:hAnsi="Times New Roman" w:cs="Times New Roman"/>
        </w:rPr>
        <w:t xml:space="preserve"> </w:t>
      </w:r>
      <w:r w:rsidRPr="007622B4">
        <w:rPr>
          <w:rFonts w:ascii="Times New Roman" w:hAnsi="Times New Roman" w:cs="Times New Roman" w:hint="cs"/>
        </w:rPr>
        <w:t>земскими</w:t>
      </w:r>
      <w:r w:rsidRPr="007622B4">
        <w:rPr>
          <w:rFonts w:ascii="Times New Roman" w:hAnsi="Times New Roman" w:cs="Times New Roman"/>
        </w:rPr>
        <w:t xml:space="preserve"> </w:t>
      </w:r>
      <w:r w:rsidRPr="007622B4">
        <w:rPr>
          <w:rFonts w:ascii="Times New Roman" w:hAnsi="Times New Roman" w:cs="Times New Roman" w:hint="cs"/>
        </w:rPr>
        <w:t>собраниями</w:t>
      </w:r>
      <w:r>
        <w:rPr>
          <w:rFonts w:ascii="Times New Roman" w:hAnsi="Times New Roman" w:cs="Times New Roman"/>
        </w:rPr>
        <w:t>.</w:t>
      </w:r>
      <w:r w:rsidRPr="007622B4">
        <w:rPr>
          <w:rFonts w:ascii="Times New Roman" w:hAnsi="Times New Roman" w:cs="Times New Roman" w:hint="cs"/>
        </w:rPr>
        <w:t>Столыпин</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третья</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«провалились»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главном</w:t>
      </w:r>
      <w:r w:rsidRPr="007622B4">
        <w:rPr>
          <w:rFonts w:ascii="Times New Roman" w:hAnsi="Times New Roman" w:cs="Times New Roman"/>
        </w:rPr>
        <w:t xml:space="preserve">, -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успокоили</w:t>
      </w:r>
      <w:r w:rsidRPr="007622B4">
        <w:rPr>
          <w:rFonts w:ascii="Times New Roman" w:hAnsi="Times New Roman" w:cs="Times New Roman"/>
        </w:rPr>
        <w:t xml:space="preserve"> </w:t>
      </w:r>
      <w:r w:rsidRPr="007622B4">
        <w:rPr>
          <w:rFonts w:ascii="Times New Roman" w:hAnsi="Times New Roman" w:cs="Times New Roman" w:hint="cs"/>
        </w:rPr>
        <w:t>страну</w:t>
      </w:r>
      <w:r w:rsidRPr="007622B4">
        <w:rPr>
          <w:rFonts w:ascii="Times New Roman" w:hAnsi="Times New Roman" w:cs="Times New Roman"/>
        </w:rPr>
        <w:t xml:space="preserve">, </w:t>
      </w:r>
      <w:r w:rsidRPr="007622B4">
        <w:rPr>
          <w:rFonts w:ascii="Times New Roman" w:hAnsi="Times New Roman" w:cs="Times New Roman" w:hint="cs"/>
        </w:rPr>
        <w:t>которая</w:t>
      </w:r>
      <w:r w:rsidRPr="007622B4">
        <w:rPr>
          <w:rFonts w:ascii="Times New Roman" w:hAnsi="Times New Roman" w:cs="Times New Roman"/>
        </w:rPr>
        <w:t xml:space="preserve"> </w:t>
      </w:r>
      <w:r w:rsidRPr="007622B4">
        <w:rPr>
          <w:rFonts w:ascii="Times New Roman" w:hAnsi="Times New Roman" w:cs="Times New Roman" w:hint="cs"/>
        </w:rPr>
        <w:t>совсем</w:t>
      </w:r>
      <w:r w:rsidRPr="007622B4">
        <w:rPr>
          <w:rFonts w:ascii="Times New Roman" w:hAnsi="Times New Roman" w:cs="Times New Roman"/>
        </w:rPr>
        <w:t xml:space="preserve"> </w:t>
      </w:r>
      <w:r w:rsidRPr="007622B4">
        <w:rPr>
          <w:rFonts w:ascii="Times New Roman" w:hAnsi="Times New Roman" w:cs="Times New Roman" w:hint="cs"/>
        </w:rPr>
        <w:t>приблизилась</w:t>
      </w:r>
      <w:r w:rsidRPr="007622B4">
        <w:rPr>
          <w:rFonts w:ascii="Times New Roman" w:hAnsi="Times New Roman" w:cs="Times New Roman"/>
        </w:rPr>
        <w:t xml:space="preserve">, </w:t>
      </w:r>
      <w:r w:rsidRPr="007622B4">
        <w:rPr>
          <w:rFonts w:ascii="Times New Roman" w:hAnsi="Times New Roman" w:cs="Times New Roman" w:hint="cs"/>
        </w:rPr>
        <w:t>подошла</w:t>
      </w:r>
      <w:r w:rsidRPr="007622B4">
        <w:rPr>
          <w:rFonts w:ascii="Times New Roman" w:hAnsi="Times New Roman" w:cs="Times New Roman"/>
        </w:rPr>
        <w:t xml:space="preserve"> </w:t>
      </w:r>
      <w:r w:rsidRPr="007622B4">
        <w:rPr>
          <w:rFonts w:ascii="Times New Roman" w:hAnsi="Times New Roman" w:cs="Times New Roman" w:hint="cs"/>
        </w:rPr>
        <w:t>вплотную</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революции</w:t>
      </w:r>
      <w:r w:rsidRPr="007622B4">
        <w:rPr>
          <w:rFonts w:ascii="Times New Roman" w:hAnsi="Times New Roman" w:cs="Times New Roman"/>
        </w:rPr>
        <w:t xml:space="preserve">. </w:t>
      </w:r>
      <w:r w:rsidRPr="007622B4">
        <w:rPr>
          <w:rFonts w:ascii="Times New Roman" w:hAnsi="Times New Roman" w:cs="Times New Roman" w:hint="cs"/>
        </w:rPr>
        <w:t>Надо</w:t>
      </w:r>
      <w:r w:rsidRPr="007622B4">
        <w:rPr>
          <w:rFonts w:ascii="Times New Roman" w:hAnsi="Times New Roman" w:cs="Times New Roman"/>
        </w:rPr>
        <w:t xml:space="preserve"> </w:t>
      </w:r>
      <w:r w:rsidRPr="007622B4">
        <w:rPr>
          <w:rFonts w:ascii="Times New Roman" w:hAnsi="Times New Roman" w:cs="Times New Roman" w:hint="cs"/>
        </w:rPr>
        <w:t>иметь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виду</w:t>
      </w:r>
      <w:r w:rsidRPr="007622B4">
        <w:rPr>
          <w:rFonts w:ascii="Times New Roman" w:hAnsi="Times New Roman" w:cs="Times New Roman"/>
        </w:rPr>
        <w:t xml:space="preserve"> </w:t>
      </w:r>
      <w:r w:rsidRPr="007622B4">
        <w:rPr>
          <w:rFonts w:ascii="Times New Roman" w:hAnsi="Times New Roman" w:cs="Times New Roman" w:hint="cs"/>
        </w:rPr>
        <w:t>то</w:t>
      </w:r>
      <w:r w:rsidRPr="007622B4">
        <w:rPr>
          <w:rFonts w:ascii="Times New Roman" w:hAnsi="Times New Roman" w:cs="Times New Roman"/>
        </w:rPr>
        <w:t xml:space="preserve">, </w:t>
      </w:r>
      <w:r w:rsidRPr="007622B4">
        <w:rPr>
          <w:rFonts w:ascii="Times New Roman" w:hAnsi="Times New Roman" w:cs="Times New Roman" w:hint="cs"/>
        </w:rPr>
        <w:t>что</w:t>
      </w:r>
      <w:r w:rsidRPr="007622B4">
        <w:rPr>
          <w:rFonts w:ascii="Times New Roman" w:hAnsi="Times New Roman" w:cs="Times New Roman"/>
        </w:rPr>
        <w:t xml:space="preserve"> III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самого</w:t>
      </w:r>
      <w:r w:rsidRPr="007622B4">
        <w:rPr>
          <w:rFonts w:ascii="Times New Roman" w:hAnsi="Times New Roman" w:cs="Times New Roman"/>
        </w:rPr>
        <w:t xml:space="preserve"> </w:t>
      </w:r>
      <w:r w:rsidRPr="007622B4">
        <w:rPr>
          <w:rFonts w:ascii="Times New Roman" w:hAnsi="Times New Roman" w:cs="Times New Roman" w:hint="cs"/>
        </w:rPr>
        <w:t>начала</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рассматривалась</w:t>
      </w:r>
      <w:r w:rsidRPr="007622B4">
        <w:rPr>
          <w:rFonts w:ascii="Times New Roman" w:hAnsi="Times New Roman" w:cs="Times New Roman"/>
        </w:rPr>
        <w:t xml:space="preserve"> </w:t>
      </w:r>
      <w:r w:rsidRPr="007622B4">
        <w:rPr>
          <w:rFonts w:ascii="Times New Roman" w:hAnsi="Times New Roman" w:cs="Times New Roman" w:hint="cs"/>
        </w:rPr>
        <w:t>Столыпиным</w:t>
      </w:r>
      <w:r w:rsidRPr="007622B4">
        <w:rPr>
          <w:rFonts w:ascii="Times New Roman" w:hAnsi="Times New Roman" w:cs="Times New Roman"/>
        </w:rPr>
        <w:t xml:space="preserve"> </w:t>
      </w:r>
      <w:r w:rsidRPr="007622B4">
        <w:rPr>
          <w:rFonts w:ascii="Times New Roman" w:hAnsi="Times New Roman" w:cs="Times New Roman" w:hint="cs"/>
        </w:rPr>
        <w:t>как</w:t>
      </w:r>
      <w:r w:rsidRPr="007622B4">
        <w:rPr>
          <w:rFonts w:ascii="Times New Roman" w:hAnsi="Times New Roman" w:cs="Times New Roman"/>
        </w:rPr>
        <w:t xml:space="preserve"> </w:t>
      </w:r>
      <w:r w:rsidRPr="007622B4">
        <w:rPr>
          <w:rFonts w:ascii="Times New Roman" w:hAnsi="Times New Roman" w:cs="Times New Roman" w:hint="cs"/>
        </w:rPr>
        <w:t>средство</w:t>
      </w:r>
      <w:r w:rsidRPr="007622B4">
        <w:rPr>
          <w:rFonts w:ascii="Times New Roman" w:hAnsi="Times New Roman" w:cs="Times New Roman"/>
        </w:rPr>
        <w:t xml:space="preserve">, </w:t>
      </w:r>
      <w:r w:rsidRPr="007622B4">
        <w:rPr>
          <w:rFonts w:ascii="Times New Roman" w:hAnsi="Times New Roman" w:cs="Times New Roman" w:hint="cs"/>
        </w:rPr>
        <w:t>окончательно</w:t>
      </w:r>
      <w:r w:rsidRPr="007622B4">
        <w:rPr>
          <w:rFonts w:ascii="Times New Roman" w:hAnsi="Times New Roman" w:cs="Times New Roman"/>
        </w:rPr>
        <w:t xml:space="preserve"> </w:t>
      </w:r>
      <w:r w:rsidRPr="007622B4">
        <w:rPr>
          <w:rFonts w:ascii="Times New Roman" w:hAnsi="Times New Roman" w:cs="Times New Roman" w:hint="cs"/>
        </w:rPr>
        <w:t>ликвидирующее</w:t>
      </w:r>
      <w:r w:rsidRPr="007622B4">
        <w:rPr>
          <w:rFonts w:ascii="Times New Roman" w:hAnsi="Times New Roman" w:cs="Times New Roman"/>
        </w:rPr>
        <w:t xml:space="preserve"> </w:t>
      </w:r>
      <w:r w:rsidRPr="007622B4">
        <w:rPr>
          <w:rFonts w:ascii="Times New Roman" w:hAnsi="Times New Roman" w:cs="Times New Roman" w:hint="cs"/>
        </w:rPr>
        <w:t>корни</w:t>
      </w:r>
      <w:r w:rsidRPr="007622B4">
        <w:rPr>
          <w:rFonts w:ascii="Times New Roman" w:hAnsi="Times New Roman" w:cs="Times New Roman"/>
        </w:rPr>
        <w:t xml:space="preserve"> </w:t>
      </w:r>
      <w:r w:rsidRPr="007622B4">
        <w:rPr>
          <w:rFonts w:ascii="Times New Roman" w:hAnsi="Times New Roman" w:cs="Times New Roman" w:hint="cs"/>
        </w:rPr>
        <w:t>революции</w:t>
      </w:r>
      <w:r w:rsidRPr="007622B4">
        <w:rPr>
          <w:rFonts w:ascii="Times New Roman" w:hAnsi="Times New Roman" w:cs="Times New Roman"/>
        </w:rPr>
        <w:t xml:space="preserve">, - </w:t>
      </w:r>
      <w:r w:rsidRPr="007622B4">
        <w:rPr>
          <w:rFonts w:ascii="Times New Roman" w:hAnsi="Times New Roman" w:cs="Times New Roman" w:hint="cs"/>
        </w:rPr>
        <w:t>для</w:t>
      </w:r>
      <w:r w:rsidRPr="007622B4">
        <w:rPr>
          <w:rFonts w:ascii="Times New Roman" w:hAnsi="Times New Roman" w:cs="Times New Roman"/>
        </w:rPr>
        <w:t xml:space="preserve"> </w:t>
      </w:r>
      <w:r w:rsidRPr="007622B4">
        <w:rPr>
          <w:rFonts w:ascii="Times New Roman" w:hAnsi="Times New Roman" w:cs="Times New Roman" w:hint="cs"/>
        </w:rPr>
        <w:t>этого</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его</w:t>
      </w:r>
      <w:r w:rsidRPr="007622B4">
        <w:rPr>
          <w:rFonts w:ascii="Times New Roman" w:hAnsi="Times New Roman" w:cs="Times New Roman"/>
        </w:rPr>
        <w:t xml:space="preserve"> </w:t>
      </w:r>
      <w:r w:rsidRPr="007622B4">
        <w:rPr>
          <w:rFonts w:ascii="Times New Roman" w:hAnsi="Times New Roman" w:cs="Times New Roman" w:hint="cs"/>
        </w:rPr>
        <w:t>мнению</w:t>
      </w:r>
      <w:r w:rsidRPr="007622B4">
        <w:rPr>
          <w:rFonts w:ascii="Times New Roman" w:hAnsi="Times New Roman" w:cs="Times New Roman"/>
        </w:rPr>
        <w:t xml:space="preserve">, </w:t>
      </w:r>
      <w:r w:rsidRPr="007622B4">
        <w:rPr>
          <w:rFonts w:ascii="Times New Roman" w:hAnsi="Times New Roman" w:cs="Times New Roman" w:hint="cs"/>
        </w:rPr>
        <w:t>нужно</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значительно</w:t>
      </w:r>
      <w:r w:rsidRPr="007622B4">
        <w:rPr>
          <w:rFonts w:ascii="Times New Roman" w:hAnsi="Times New Roman" w:cs="Times New Roman"/>
        </w:rPr>
        <w:t xml:space="preserve"> </w:t>
      </w:r>
      <w:r w:rsidRPr="007622B4">
        <w:rPr>
          <w:rFonts w:ascii="Times New Roman" w:hAnsi="Times New Roman" w:cs="Times New Roman" w:hint="cs"/>
        </w:rPr>
        <w:t>больше</w:t>
      </w:r>
      <w:r w:rsidRPr="007622B4">
        <w:rPr>
          <w:rFonts w:ascii="Times New Roman" w:hAnsi="Times New Roman" w:cs="Times New Roman"/>
        </w:rPr>
        <w:t xml:space="preserve"> </w:t>
      </w:r>
      <w:r w:rsidRPr="007622B4">
        <w:rPr>
          <w:rFonts w:ascii="Times New Roman" w:hAnsi="Times New Roman" w:cs="Times New Roman" w:hint="cs"/>
        </w:rPr>
        <w:t>времени</w:t>
      </w:r>
      <w:r w:rsidRPr="007622B4">
        <w:rPr>
          <w:rFonts w:ascii="Times New Roman" w:hAnsi="Times New Roman" w:cs="Times New Roman"/>
        </w:rPr>
        <w:t xml:space="preserve">, </w:t>
      </w:r>
      <w:r w:rsidRPr="007622B4">
        <w:rPr>
          <w:rFonts w:ascii="Times New Roman" w:hAnsi="Times New Roman" w:cs="Times New Roman" w:hint="cs"/>
        </w:rPr>
        <w:t>чем</w:t>
      </w:r>
      <w:r w:rsidRPr="007622B4">
        <w:rPr>
          <w:rFonts w:ascii="Times New Roman" w:hAnsi="Times New Roman" w:cs="Times New Roman"/>
        </w:rPr>
        <w:t xml:space="preserve"> </w:t>
      </w:r>
      <w:r w:rsidRPr="007622B4">
        <w:rPr>
          <w:rFonts w:ascii="Times New Roman" w:hAnsi="Times New Roman" w:cs="Times New Roman" w:hint="cs"/>
        </w:rPr>
        <w:t>отпущенные</w:t>
      </w:r>
      <w:r w:rsidRPr="007622B4">
        <w:rPr>
          <w:rFonts w:ascii="Times New Roman" w:hAnsi="Times New Roman" w:cs="Times New Roman"/>
        </w:rPr>
        <w:t xml:space="preserve"> </w:t>
      </w:r>
      <w:r w:rsidRPr="007622B4">
        <w:rPr>
          <w:rFonts w:ascii="Times New Roman" w:hAnsi="Times New Roman" w:cs="Times New Roman" w:hint="cs"/>
        </w:rPr>
        <w:t>Думе</w:t>
      </w:r>
      <w:r w:rsidRPr="007622B4">
        <w:rPr>
          <w:rFonts w:ascii="Times New Roman" w:hAnsi="Times New Roman" w:cs="Times New Roman"/>
        </w:rPr>
        <w:t xml:space="preserve"> 5 </w:t>
      </w:r>
      <w:r w:rsidRPr="007622B4">
        <w:rPr>
          <w:rFonts w:ascii="Times New Roman" w:hAnsi="Times New Roman" w:cs="Times New Roman" w:hint="cs"/>
        </w:rPr>
        <w:t>лет</w:t>
      </w:r>
      <w:r>
        <w:rPr>
          <w:rFonts w:ascii="Times New Roman" w:hAnsi="Times New Roman" w:cs="Times New Roman"/>
        </w:rPr>
        <w:t>.</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первый</w:t>
      </w:r>
      <w:r w:rsidRPr="007622B4">
        <w:rPr>
          <w:rFonts w:ascii="Times New Roman" w:hAnsi="Times New Roman" w:cs="Times New Roman"/>
        </w:rPr>
        <w:t xml:space="preserve"> </w:t>
      </w:r>
      <w:r w:rsidRPr="007622B4">
        <w:rPr>
          <w:rFonts w:ascii="Times New Roman" w:hAnsi="Times New Roman" w:cs="Times New Roman" w:hint="cs"/>
        </w:rPr>
        <w:t>взгляд</w:t>
      </w:r>
      <w:r w:rsidRPr="007622B4">
        <w:rPr>
          <w:rFonts w:ascii="Times New Roman" w:hAnsi="Times New Roman" w:cs="Times New Roman"/>
        </w:rPr>
        <w:t xml:space="preserve"> III </w:t>
      </w:r>
      <w:r w:rsidRPr="007622B4">
        <w:rPr>
          <w:rFonts w:ascii="Times New Roman" w:hAnsi="Times New Roman" w:cs="Times New Roman" w:hint="cs"/>
        </w:rPr>
        <w:t>Дума</w:t>
      </w:r>
      <w:r w:rsidRPr="007622B4">
        <w:rPr>
          <w:rFonts w:ascii="Times New Roman" w:hAnsi="Times New Roman" w:cs="Times New Roman"/>
        </w:rPr>
        <w:t xml:space="preserve"> - </w:t>
      </w:r>
      <w:r w:rsidRPr="007622B4">
        <w:rPr>
          <w:rFonts w:ascii="Times New Roman" w:hAnsi="Times New Roman" w:cs="Times New Roman" w:hint="cs"/>
        </w:rPr>
        <w:t>самая</w:t>
      </w:r>
      <w:r w:rsidRPr="007622B4">
        <w:rPr>
          <w:rFonts w:ascii="Times New Roman" w:hAnsi="Times New Roman" w:cs="Times New Roman"/>
        </w:rPr>
        <w:t xml:space="preserve"> </w:t>
      </w:r>
      <w:r w:rsidRPr="007622B4">
        <w:rPr>
          <w:rFonts w:ascii="Times New Roman" w:hAnsi="Times New Roman" w:cs="Times New Roman" w:hint="cs"/>
        </w:rPr>
        <w:t>благополучная</w:t>
      </w:r>
      <w:r w:rsidRPr="007622B4">
        <w:rPr>
          <w:rFonts w:ascii="Times New Roman" w:hAnsi="Times New Roman" w:cs="Times New Roman"/>
        </w:rPr>
        <w:t xml:space="preserve"> </w:t>
      </w:r>
      <w:r w:rsidRPr="007622B4">
        <w:rPr>
          <w:rFonts w:ascii="Times New Roman" w:hAnsi="Times New Roman" w:cs="Times New Roman" w:hint="cs"/>
        </w:rPr>
        <w:t>из</w:t>
      </w:r>
      <w:r w:rsidRPr="007622B4">
        <w:rPr>
          <w:rFonts w:ascii="Times New Roman" w:hAnsi="Times New Roman" w:cs="Times New Roman"/>
        </w:rPr>
        <w:t xml:space="preserve"> </w:t>
      </w:r>
      <w:r w:rsidRPr="007622B4">
        <w:rPr>
          <w:rFonts w:ascii="Times New Roman" w:hAnsi="Times New Roman" w:cs="Times New Roman" w:hint="cs"/>
        </w:rPr>
        <w:t>всех</w:t>
      </w:r>
      <w:r w:rsidRPr="007622B4">
        <w:rPr>
          <w:rFonts w:ascii="Times New Roman" w:hAnsi="Times New Roman" w:cs="Times New Roman"/>
        </w:rPr>
        <w:t xml:space="preserve"> </w:t>
      </w:r>
      <w:r w:rsidRPr="007622B4">
        <w:rPr>
          <w:rFonts w:ascii="Times New Roman" w:hAnsi="Times New Roman" w:cs="Times New Roman" w:hint="cs"/>
        </w:rPr>
        <w:t>четырех</w:t>
      </w:r>
      <w:r w:rsidRPr="007622B4">
        <w:rPr>
          <w:rFonts w:ascii="Times New Roman" w:hAnsi="Times New Roman" w:cs="Times New Roman"/>
        </w:rPr>
        <w:t xml:space="preserve"> </w:t>
      </w:r>
      <w:r w:rsidRPr="007622B4">
        <w:rPr>
          <w:rFonts w:ascii="Times New Roman" w:hAnsi="Times New Roman" w:cs="Times New Roman" w:hint="cs"/>
        </w:rPr>
        <w:t>Дум</w:t>
      </w:r>
      <w:r w:rsidRPr="007622B4">
        <w:rPr>
          <w:rFonts w:ascii="Times New Roman" w:hAnsi="Times New Roman" w:cs="Times New Roman"/>
        </w:rPr>
        <w:t xml:space="preserve">: </w:t>
      </w:r>
      <w:r w:rsidRPr="007622B4">
        <w:rPr>
          <w:rFonts w:ascii="Times New Roman" w:hAnsi="Times New Roman" w:cs="Times New Roman" w:hint="cs"/>
        </w:rPr>
        <w:t>если</w:t>
      </w:r>
      <w:r w:rsidRPr="007622B4">
        <w:rPr>
          <w:rFonts w:ascii="Times New Roman" w:hAnsi="Times New Roman" w:cs="Times New Roman"/>
        </w:rPr>
        <w:t xml:space="preserve"> </w:t>
      </w:r>
      <w:r w:rsidRPr="007622B4">
        <w:rPr>
          <w:rFonts w:ascii="Times New Roman" w:hAnsi="Times New Roman" w:cs="Times New Roman" w:hint="cs"/>
        </w:rPr>
        <w:t>две</w:t>
      </w:r>
      <w:r w:rsidRPr="007622B4">
        <w:rPr>
          <w:rFonts w:ascii="Times New Roman" w:hAnsi="Times New Roman" w:cs="Times New Roman"/>
        </w:rPr>
        <w:t xml:space="preserve"> </w:t>
      </w:r>
      <w:r w:rsidRPr="007622B4">
        <w:rPr>
          <w:rFonts w:ascii="Times New Roman" w:hAnsi="Times New Roman" w:cs="Times New Roman" w:hint="cs"/>
        </w:rPr>
        <w:t>первые</w:t>
      </w:r>
      <w:r w:rsidRPr="007622B4">
        <w:rPr>
          <w:rFonts w:ascii="Times New Roman" w:hAnsi="Times New Roman" w:cs="Times New Roman"/>
        </w:rPr>
        <w:t xml:space="preserve"> </w:t>
      </w:r>
      <w:r w:rsidRPr="007622B4">
        <w:rPr>
          <w:rFonts w:ascii="Times New Roman" w:hAnsi="Times New Roman" w:cs="Times New Roman" w:hint="cs"/>
        </w:rPr>
        <w:t>скоропостижно</w:t>
      </w:r>
      <w:r w:rsidRPr="007622B4">
        <w:rPr>
          <w:rFonts w:ascii="Times New Roman" w:hAnsi="Times New Roman" w:cs="Times New Roman"/>
        </w:rPr>
        <w:t xml:space="preserve"> </w:t>
      </w:r>
      <w:r w:rsidRPr="007622B4">
        <w:rPr>
          <w:rFonts w:ascii="Times New Roman" w:hAnsi="Times New Roman" w:cs="Times New Roman" w:hint="cs"/>
        </w:rPr>
        <w:t>«скончались»</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указу</w:t>
      </w:r>
      <w:r w:rsidRPr="007622B4">
        <w:rPr>
          <w:rFonts w:ascii="Times New Roman" w:hAnsi="Times New Roman" w:cs="Times New Roman"/>
        </w:rPr>
        <w:t xml:space="preserve"> </w:t>
      </w:r>
      <w:r w:rsidRPr="007622B4">
        <w:rPr>
          <w:rFonts w:ascii="Times New Roman" w:hAnsi="Times New Roman" w:cs="Times New Roman" w:hint="cs"/>
        </w:rPr>
        <w:t>царя</w:t>
      </w:r>
      <w:r w:rsidRPr="007622B4">
        <w:rPr>
          <w:rFonts w:ascii="Times New Roman" w:hAnsi="Times New Roman" w:cs="Times New Roman"/>
        </w:rPr>
        <w:t xml:space="preserve">, </w:t>
      </w:r>
      <w:r w:rsidRPr="007622B4">
        <w:rPr>
          <w:rFonts w:ascii="Times New Roman" w:hAnsi="Times New Roman" w:cs="Times New Roman" w:hint="cs"/>
        </w:rPr>
        <w:t>то</w:t>
      </w:r>
      <w:r w:rsidRPr="007622B4">
        <w:rPr>
          <w:rFonts w:ascii="Times New Roman" w:hAnsi="Times New Roman" w:cs="Times New Roman"/>
        </w:rPr>
        <w:t xml:space="preserve"> III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действовала</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звонка</w:t>
      </w:r>
      <w:r w:rsidRPr="007622B4">
        <w:rPr>
          <w:rFonts w:ascii="Times New Roman" w:hAnsi="Times New Roman" w:cs="Times New Roman"/>
        </w:rPr>
        <w:t xml:space="preserve"> </w:t>
      </w:r>
      <w:r w:rsidRPr="007622B4">
        <w:rPr>
          <w:rFonts w:ascii="Times New Roman" w:hAnsi="Times New Roman" w:cs="Times New Roman" w:hint="cs"/>
        </w:rPr>
        <w:t>до</w:t>
      </w:r>
      <w:r w:rsidRPr="007622B4">
        <w:rPr>
          <w:rFonts w:ascii="Times New Roman" w:hAnsi="Times New Roman" w:cs="Times New Roman"/>
        </w:rPr>
        <w:t xml:space="preserve"> </w:t>
      </w:r>
      <w:r w:rsidRPr="007622B4">
        <w:rPr>
          <w:rFonts w:ascii="Times New Roman" w:hAnsi="Times New Roman" w:cs="Times New Roman" w:hint="cs"/>
        </w:rPr>
        <w:t>звонка»</w:t>
      </w:r>
      <w:r w:rsidRPr="007622B4">
        <w:rPr>
          <w:rFonts w:ascii="Times New Roman" w:hAnsi="Times New Roman" w:cs="Times New Roman"/>
        </w:rPr>
        <w:t xml:space="preserve">, - </w:t>
      </w:r>
      <w:r w:rsidRPr="007622B4">
        <w:rPr>
          <w:rFonts w:ascii="Times New Roman" w:hAnsi="Times New Roman" w:cs="Times New Roman" w:hint="cs"/>
        </w:rPr>
        <w:t>все</w:t>
      </w:r>
      <w:r w:rsidRPr="007622B4">
        <w:rPr>
          <w:rFonts w:ascii="Times New Roman" w:hAnsi="Times New Roman" w:cs="Times New Roman"/>
        </w:rPr>
        <w:t xml:space="preserve"> </w:t>
      </w:r>
      <w:r w:rsidRPr="007622B4">
        <w:rPr>
          <w:rFonts w:ascii="Times New Roman" w:hAnsi="Times New Roman" w:cs="Times New Roman" w:hint="cs"/>
        </w:rPr>
        <w:t>положенные</w:t>
      </w:r>
      <w:r w:rsidRPr="007622B4">
        <w:rPr>
          <w:rFonts w:ascii="Times New Roman" w:hAnsi="Times New Roman" w:cs="Times New Roman"/>
        </w:rPr>
        <w:t xml:space="preserve"> </w:t>
      </w:r>
      <w:r w:rsidRPr="007622B4">
        <w:rPr>
          <w:rFonts w:ascii="Times New Roman" w:hAnsi="Times New Roman" w:cs="Times New Roman" w:hint="cs"/>
        </w:rPr>
        <w:t>ей</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закону</w:t>
      </w:r>
      <w:r w:rsidRPr="007622B4">
        <w:rPr>
          <w:rFonts w:ascii="Times New Roman" w:hAnsi="Times New Roman" w:cs="Times New Roman"/>
        </w:rPr>
        <w:t xml:space="preserve"> </w:t>
      </w:r>
      <w:r w:rsidRPr="007622B4">
        <w:rPr>
          <w:rFonts w:ascii="Times New Roman" w:hAnsi="Times New Roman" w:cs="Times New Roman" w:hint="cs"/>
        </w:rPr>
        <w:t>пять</w:t>
      </w:r>
      <w:r w:rsidRPr="007622B4">
        <w:rPr>
          <w:rFonts w:ascii="Times New Roman" w:hAnsi="Times New Roman" w:cs="Times New Roman"/>
        </w:rPr>
        <w:t xml:space="preserve"> </w:t>
      </w:r>
      <w:r w:rsidRPr="007622B4">
        <w:rPr>
          <w:rFonts w:ascii="Times New Roman" w:hAnsi="Times New Roman" w:cs="Times New Roman" w:hint="cs"/>
        </w:rPr>
        <w:t>лет</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сподобилась</w:t>
      </w:r>
      <w:r w:rsidRPr="007622B4">
        <w:rPr>
          <w:rFonts w:ascii="Times New Roman" w:hAnsi="Times New Roman" w:cs="Times New Roman"/>
        </w:rPr>
        <w:t xml:space="preserve"> </w:t>
      </w:r>
      <w:r w:rsidRPr="007622B4">
        <w:rPr>
          <w:rFonts w:ascii="Times New Roman" w:hAnsi="Times New Roman" w:cs="Times New Roman" w:hint="cs"/>
        </w:rPr>
        <w:t>вызвать</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только</w:t>
      </w:r>
      <w:r w:rsidRPr="007622B4">
        <w:rPr>
          <w:rFonts w:ascii="Times New Roman" w:hAnsi="Times New Roman" w:cs="Times New Roman"/>
        </w:rPr>
        <w:t xml:space="preserve"> </w:t>
      </w:r>
      <w:r w:rsidRPr="007622B4">
        <w:rPr>
          <w:rFonts w:ascii="Times New Roman" w:hAnsi="Times New Roman" w:cs="Times New Roman" w:hint="cs"/>
        </w:rPr>
        <w:t>критические</w:t>
      </w:r>
      <w:r w:rsidRPr="007622B4">
        <w:rPr>
          <w:rFonts w:ascii="Times New Roman" w:hAnsi="Times New Roman" w:cs="Times New Roman"/>
        </w:rPr>
        <w:t xml:space="preserve"> </w:t>
      </w:r>
      <w:r w:rsidRPr="007622B4">
        <w:rPr>
          <w:rFonts w:ascii="Times New Roman" w:hAnsi="Times New Roman" w:cs="Times New Roman" w:hint="cs"/>
        </w:rPr>
        <w:t>перуны</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свой</w:t>
      </w:r>
      <w:r w:rsidRPr="007622B4">
        <w:rPr>
          <w:rFonts w:ascii="Times New Roman" w:hAnsi="Times New Roman" w:cs="Times New Roman"/>
        </w:rPr>
        <w:t xml:space="preserve"> </w:t>
      </w:r>
      <w:r w:rsidRPr="007622B4">
        <w:rPr>
          <w:rFonts w:ascii="Times New Roman" w:hAnsi="Times New Roman" w:cs="Times New Roman" w:hint="cs"/>
        </w:rPr>
        <w:t>адрес</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слова</w:t>
      </w:r>
      <w:r w:rsidRPr="007622B4">
        <w:rPr>
          <w:rFonts w:ascii="Times New Roman" w:hAnsi="Times New Roman" w:cs="Times New Roman"/>
        </w:rPr>
        <w:t xml:space="preserve"> </w:t>
      </w:r>
      <w:r w:rsidRPr="007622B4">
        <w:rPr>
          <w:rFonts w:ascii="Times New Roman" w:hAnsi="Times New Roman" w:cs="Times New Roman" w:hint="cs"/>
        </w:rPr>
        <w:t>одобрения</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все</w:t>
      </w:r>
      <w:r w:rsidRPr="007622B4">
        <w:rPr>
          <w:rFonts w:ascii="Times New Roman" w:hAnsi="Times New Roman" w:cs="Times New Roman"/>
        </w:rPr>
        <w:t>-</w:t>
      </w:r>
      <w:r w:rsidRPr="007622B4">
        <w:rPr>
          <w:rFonts w:ascii="Times New Roman" w:hAnsi="Times New Roman" w:cs="Times New Roman" w:hint="cs"/>
        </w:rPr>
        <w:t>таки</w:t>
      </w:r>
      <w:r w:rsidRPr="007622B4">
        <w:rPr>
          <w:rFonts w:ascii="Times New Roman" w:hAnsi="Times New Roman" w:cs="Times New Roman"/>
        </w:rPr>
        <w:t xml:space="preserve"> </w:t>
      </w:r>
      <w:r w:rsidRPr="007622B4">
        <w:rPr>
          <w:rFonts w:ascii="Times New Roman" w:hAnsi="Times New Roman" w:cs="Times New Roman" w:hint="cs"/>
        </w:rPr>
        <w:t>эту</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судьба</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баловала</w:t>
      </w:r>
      <w:r w:rsidRPr="007622B4">
        <w:rPr>
          <w:rFonts w:ascii="Times New Roman" w:hAnsi="Times New Roman" w:cs="Times New Roman"/>
        </w:rPr>
        <w:t xml:space="preserve">: </w:t>
      </w:r>
      <w:r w:rsidRPr="007622B4">
        <w:rPr>
          <w:rFonts w:ascii="Times New Roman" w:hAnsi="Times New Roman" w:cs="Times New Roman" w:hint="cs"/>
        </w:rPr>
        <w:t>мирное</w:t>
      </w:r>
      <w:r w:rsidRPr="007622B4">
        <w:rPr>
          <w:rFonts w:ascii="Times New Roman" w:hAnsi="Times New Roman" w:cs="Times New Roman"/>
        </w:rPr>
        <w:t xml:space="preserve"> </w:t>
      </w:r>
      <w:r w:rsidRPr="007622B4">
        <w:rPr>
          <w:rFonts w:ascii="Times New Roman" w:hAnsi="Times New Roman" w:cs="Times New Roman" w:hint="cs"/>
        </w:rPr>
        <w:t>эволюционное</w:t>
      </w:r>
      <w:r w:rsidRPr="007622B4">
        <w:rPr>
          <w:rFonts w:ascii="Times New Roman" w:hAnsi="Times New Roman" w:cs="Times New Roman"/>
        </w:rPr>
        <w:t xml:space="preserve"> </w:t>
      </w:r>
      <w:r w:rsidRPr="007622B4">
        <w:rPr>
          <w:rFonts w:ascii="Times New Roman" w:hAnsi="Times New Roman" w:cs="Times New Roman" w:hint="cs"/>
        </w:rPr>
        <w:t>развитие</w:t>
      </w:r>
      <w:r w:rsidRPr="007622B4">
        <w:rPr>
          <w:rFonts w:ascii="Times New Roman" w:hAnsi="Times New Roman" w:cs="Times New Roman"/>
        </w:rPr>
        <w:t xml:space="preserve"> </w:t>
      </w:r>
      <w:r w:rsidRPr="007622B4">
        <w:rPr>
          <w:rFonts w:ascii="Times New Roman" w:hAnsi="Times New Roman" w:cs="Times New Roman" w:hint="cs"/>
        </w:rPr>
        <w:t>страны</w:t>
      </w:r>
      <w:r w:rsidRPr="007622B4">
        <w:rPr>
          <w:rFonts w:ascii="Times New Roman" w:hAnsi="Times New Roman" w:cs="Times New Roman"/>
        </w:rPr>
        <w:t xml:space="preserve"> </w:t>
      </w:r>
      <w:r w:rsidRPr="007622B4">
        <w:rPr>
          <w:rFonts w:ascii="Times New Roman" w:hAnsi="Times New Roman" w:cs="Times New Roman" w:hint="cs"/>
        </w:rPr>
        <w:t>было</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менее</w:t>
      </w:r>
      <w:r w:rsidRPr="007622B4">
        <w:rPr>
          <w:rFonts w:ascii="Times New Roman" w:hAnsi="Times New Roman" w:cs="Times New Roman"/>
        </w:rPr>
        <w:t xml:space="preserve"> </w:t>
      </w:r>
      <w:r w:rsidRPr="007622B4">
        <w:rPr>
          <w:rFonts w:ascii="Times New Roman" w:hAnsi="Times New Roman" w:cs="Times New Roman" w:hint="cs"/>
        </w:rPr>
        <w:t>проблематичным</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конце</w:t>
      </w:r>
      <w:r w:rsidRPr="007622B4">
        <w:rPr>
          <w:rFonts w:ascii="Times New Roman" w:hAnsi="Times New Roman" w:cs="Times New Roman"/>
        </w:rPr>
        <w:t xml:space="preserve"> </w:t>
      </w:r>
      <w:r w:rsidRPr="007622B4">
        <w:rPr>
          <w:rFonts w:ascii="Times New Roman" w:hAnsi="Times New Roman" w:cs="Times New Roman" w:hint="cs"/>
        </w:rPr>
        <w:t>ее</w:t>
      </w:r>
      <w:r w:rsidRPr="007622B4">
        <w:rPr>
          <w:rFonts w:ascii="Times New Roman" w:hAnsi="Times New Roman" w:cs="Times New Roman"/>
        </w:rPr>
        <w:t xml:space="preserve"> </w:t>
      </w:r>
      <w:r w:rsidRPr="007622B4">
        <w:rPr>
          <w:rFonts w:ascii="Times New Roman" w:hAnsi="Times New Roman" w:cs="Times New Roman" w:hint="cs"/>
        </w:rPr>
        <w:t>деятельности</w:t>
      </w:r>
      <w:r w:rsidRPr="007622B4">
        <w:rPr>
          <w:rFonts w:ascii="Times New Roman" w:hAnsi="Times New Roman" w:cs="Times New Roman"/>
        </w:rPr>
        <w:t xml:space="preserve">, </w:t>
      </w:r>
      <w:r w:rsidRPr="007622B4">
        <w:rPr>
          <w:rFonts w:ascii="Times New Roman" w:hAnsi="Times New Roman" w:cs="Times New Roman" w:hint="cs"/>
        </w:rPr>
        <w:t>чем</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начале</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трагизм</w:t>
      </w:r>
      <w:r w:rsidRPr="007622B4">
        <w:rPr>
          <w:rFonts w:ascii="Times New Roman" w:hAnsi="Times New Roman" w:cs="Times New Roman"/>
        </w:rPr>
        <w:t xml:space="preserve"> </w:t>
      </w:r>
      <w:r w:rsidRPr="007622B4">
        <w:rPr>
          <w:rFonts w:ascii="Times New Roman" w:hAnsi="Times New Roman" w:cs="Times New Roman" w:hint="cs"/>
        </w:rPr>
        <w:t>этого</w:t>
      </w:r>
      <w:r w:rsidRPr="007622B4">
        <w:rPr>
          <w:rFonts w:ascii="Times New Roman" w:hAnsi="Times New Roman" w:cs="Times New Roman"/>
        </w:rPr>
        <w:t xml:space="preserve"> </w:t>
      </w:r>
      <w:r w:rsidRPr="007622B4">
        <w:rPr>
          <w:rFonts w:ascii="Times New Roman" w:hAnsi="Times New Roman" w:cs="Times New Roman" w:hint="cs"/>
        </w:rPr>
        <w:t>обнаружился</w:t>
      </w:r>
      <w:r w:rsidRPr="007622B4">
        <w:rPr>
          <w:rFonts w:ascii="Times New Roman" w:hAnsi="Times New Roman" w:cs="Times New Roman"/>
        </w:rPr>
        <w:t xml:space="preserve"> </w:t>
      </w:r>
      <w:r w:rsidRPr="007622B4">
        <w:rPr>
          <w:rFonts w:ascii="Times New Roman" w:hAnsi="Times New Roman" w:cs="Times New Roman" w:hint="cs"/>
        </w:rPr>
        <w:t>спустя</w:t>
      </w:r>
      <w:r w:rsidRPr="007622B4">
        <w:rPr>
          <w:rFonts w:ascii="Times New Roman" w:hAnsi="Times New Roman" w:cs="Times New Roman"/>
        </w:rPr>
        <w:t xml:space="preserve"> </w:t>
      </w:r>
      <w:r w:rsidRPr="007622B4">
        <w:rPr>
          <w:rFonts w:ascii="Times New Roman" w:hAnsi="Times New Roman" w:cs="Times New Roman" w:hint="cs"/>
        </w:rPr>
        <w:t>несколько</w:t>
      </w:r>
      <w:r w:rsidRPr="007622B4">
        <w:rPr>
          <w:rFonts w:ascii="Times New Roman" w:hAnsi="Times New Roman" w:cs="Times New Roman"/>
        </w:rPr>
        <w:t xml:space="preserve"> </w:t>
      </w:r>
      <w:r w:rsidRPr="007622B4">
        <w:rPr>
          <w:rFonts w:ascii="Times New Roman" w:hAnsi="Times New Roman" w:cs="Times New Roman" w:hint="cs"/>
        </w:rPr>
        <w:t>лет</w:t>
      </w:r>
      <w:r w:rsidRPr="007622B4">
        <w:rPr>
          <w:rFonts w:ascii="Times New Roman" w:hAnsi="Times New Roman" w:cs="Times New Roman"/>
        </w:rPr>
        <w:t xml:space="preserve"> </w:t>
      </w:r>
      <w:r w:rsidRPr="007622B4">
        <w:rPr>
          <w:rFonts w:ascii="Times New Roman" w:hAnsi="Times New Roman" w:cs="Times New Roman" w:hint="cs"/>
        </w:rPr>
        <w:t>после</w:t>
      </w:r>
      <w:r w:rsidRPr="007622B4">
        <w:rPr>
          <w:rFonts w:ascii="Times New Roman" w:hAnsi="Times New Roman" w:cs="Times New Roman"/>
        </w:rPr>
        <w:t xml:space="preserve"> </w:t>
      </w:r>
      <w:r w:rsidRPr="007622B4">
        <w:rPr>
          <w:rFonts w:ascii="Times New Roman" w:hAnsi="Times New Roman" w:cs="Times New Roman" w:hint="cs"/>
        </w:rPr>
        <w:t>завершения</w:t>
      </w:r>
      <w:r w:rsidRPr="007622B4">
        <w:rPr>
          <w:rFonts w:ascii="Times New Roman" w:hAnsi="Times New Roman" w:cs="Times New Roman"/>
        </w:rPr>
        <w:t xml:space="preserve"> </w:t>
      </w:r>
      <w:r w:rsidRPr="007622B4">
        <w:rPr>
          <w:rFonts w:ascii="Times New Roman" w:hAnsi="Times New Roman" w:cs="Times New Roman" w:hint="cs"/>
        </w:rPr>
        <w:t>ее</w:t>
      </w:r>
      <w:r w:rsidRPr="007622B4">
        <w:rPr>
          <w:rFonts w:ascii="Times New Roman" w:hAnsi="Times New Roman" w:cs="Times New Roman"/>
        </w:rPr>
        <w:t xml:space="preserve"> </w:t>
      </w:r>
      <w:r w:rsidRPr="007622B4">
        <w:rPr>
          <w:rFonts w:ascii="Times New Roman" w:hAnsi="Times New Roman" w:cs="Times New Roman" w:hint="cs"/>
        </w:rPr>
        <w:t>работы</w:t>
      </w:r>
      <w:r w:rsidRPr="007622B4">
        <w:rPr>
          <w:rFonts w:ascii="Times New Roman" w:hAnsi="Times New Roman" w:cs="Times New Roman"/>
        </w:rPr>
        <w:t xml:space="preserve">: </w:t>
      </w:r>
      <w:r w:rsidRPr="007622B4">
        <w:rPr>
          <w:rFonts w:ascii="Times New Roman" w:hAnsi="Times New Roman" w:cs="Times New Roman" w:hint="cs"/>
        </w:rPr>
        <w:t>только</w:t>
      </w:r>
      <w:r w:rsidRPr="007622B4">
        <w:rPr>
          <w:rFonts w:ascii="Times New Roman" w:hAnsi="Times New Roman" w:cs="Times New Roman"/>
        </w:rPr>
        <w:t xml:space="preserve"> </w:t>
      </w:r>
      <w:r w:rsidRPr="007622B4">
        <w:rPr>
          <w:rFonts w:ascii="Times New Roman" w:hAnsi="Times New Roman" w:cs="Times New Roman" w:hint="cs"/>
        </w:rPr>
        <w:t>тогда</w:t>
      </w:r>
      <w:r w:rsidRPr="007622B4">
        <w:rPr>
          <w:rFonts w:ascii="Times New Roman" w:hAnsi="Times New Roman" w:cs="Times New Roman"/>
        </w:rPr>
        <w:t xml:space="preserve"> </w:t>
      </w:r>
      <w:r w:rsidRPr="007622B4">
        <w:rPr>
          <w:rFonts w:ascii="Times New Roman" w:hAnsi="Times New Roman" w:cs="Times New Roman" w:hint="cs"/>
        </w:rPr>
        <w:t>то</w:t>
      </w:r>
      <w:r w:rsidRPr="007622B4">
        <w:rPr>
          <w:rFonts w:ascii="Times New Roman" w:hAnsi="Times New Roman" w:cs="Times New Roman"/>
        </w:rPr>
        <w:t xml:space="preserve"> </w:t>
      </w:r>
      <w:r w:rsidRPr="007622B4">
        <w:rPr>
          <w:rFonts w:ascii="Times New Roman" w:hAnsi="Times New Roman" w:cs="Times New Roman" w:hint="cs"/>
        </w:rPr>
        <w:t>небольшое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пору</w:t>
      </w:r>
      <w:r w:rsidRPr="007622B4">
        <w:rPr>
          <w:rFonts w:ascii="Times New Roman" w:hAnsi="Times New Roman" w:cs="Times New Roman"/>
        </w:rPr>
        <w:t xml:space="preserve"> III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«облачко»</w:t>
      </w:r>
      <w:r w:rsidRPr="007622B4">
        <w:rPr>
          <w:rFonts w:ascii="Times New Roman" w:hAnsi="Times New Roman" w:cs="Times New Roman"/>
        </w:rPr>
        <w:t xml:space="preserve"> </w:t>
      </w:r>
      <w:r w:rsidRPr="007622B4">
        <w:rPr>
          <w:rFonts w:ascii="Times New Roman" w:hAnsi="Times New Roman" w:cs="Times New Roman" w:hint="cs"/>
        </w:rPr>
        <w:t>обратилось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революционную</w:t>
      </w:r>
      <w:r w:rsidRPr="007622B4">
        <w:rPr>
          <w:rFonts w:ascii="Times New Roman" w:hAnsi="Times New Roman" w:cs="Times New Roman"/>
        </w:rPr>
        <w:t xml:space="preserve"> </w:t>
      </w:r>
      <w:r w:rsidRPr="007622B4">
        <w:rPr>
          <w:rFonts w:ascii="Times New Roman" w:hAnsi="Times New Roman" w:cs="Times New Roman" w:hint="cs"/>
        </w:rPr>
        <w:t>грозу</w:t>
      </w:r>
      <w:r w:rsidRPr="007622B4">
        <w:rPr>
          <w:rFonts w:ascii="Times New Roman" w:hAnsi="Times New Roman" w:cs="Times New Roman"/>
        </w:rPr>
        <w:t xml:space="preserve"> </w:t>
      </w:r>
      <w:r w:rsidRPr="007622B4">
        <w:rPr>
          <w:rFonts w:ascii="Times New Roman" w:hAnsi="Times New Roman" w:cs="Times New Roman" w:hint="cs"/>
        </w:rPr>
        <w:t>«семнадцатого</w:t>
      </w:r>
      <w:r w:rsidRPr="007622B4">
        <w:rPr>
          <w:rFonts w:ascii="Times New Roman" w:hAnsi="Times New Roman" w:cs="Times New Roman"/>
        </w:rPr>
        <w:t xml:space="preserve"> </w:t>
      </w:r>
      <w:r w:rsidRPr="007622B4">
        <w:rPr>
          <w:rFonts w:ascii="Times New Roman" w:hAnsi="Times New Roman" w:cs="Times New Roman" w:hint="cs"/>
        </w:rPr>
        <w:t>года»</w:t>
      </w:r>
      <w:r w:rsidRPr="007622B4">
        <w:rPr>
          <w:rFonts w:ascii="Times New Roman" w:hAnsi="Times New Roman" w:cs="Times New Roman"/>
        </w:rPr>
        <w:t>.</w:t>
      </w:r>
    </w:p>
    <w:p w:rsidR="007622B4" w:rsidRDefault="007622B4" w:rsidP="007622B4">
      <w:pPr>
        <w:spacing w:after="0" w:line="240" w:lineRule="auto"/>
        <w:ind w:right="-284"/>
        <w:rPr>
          <w:rFonts w:ascii="Times New Roman" w:hAnsi="Times New Roman" w:cs="Times New Roman"/>
          <w:b/>
        </w:rPr>
      </w:pPr>
      <w:r w:rsidRPr="007622B4">
        <w:rPr>
          <w:rFonts w:ascii="Times New Roman" w:hAnsi="Times New Roman" w:cs="Times New Roman"/>
          <w:b/>
        </w:rPr>
        <w:t xml:space="preserve">1.6 </w:t>
      </w:r>
      <w:r w:rsidRPr="007622B4">
        <w:rPr>
          <w:rFonts w:ascii="Times New Roman" w:hAnsi="Times New Roman" w:cs="Times New Roman" w:hint="cs"/>
          <w:b/>
        </w:rPr>
        <w:t>Деятельность</w:t>
      </w:r>
      <w:r w:rsidRPr="007622B4">
        <w:rPr>
          <w:rFonts w:ascii="Times New Roman" w:hAnsi="Times New Roman" w:cs="Times New Roman"/>
          <w:b/>
        </w:rPr>
        <w:t xml:space="preserve"> IV </w:t>
      </w:r>
      <w:r w:rsidRPr="007622B4">
        <w:rPr>
          <w:rFonts w:ascii="Times New Roman" w:hAnsi="Times New Roman" w:cs="Times New Roman" w:hint="cs"/>
          <w:b/>
        </w:rPr>
        <w:t>Государственной</w:t>
      </w:r>
      <w:r w:rsidRPr="007622B4">
        <w:rPr>
          <w:rFonts w:ascii="Times New Roman" w:hAnsi="Times New Roman" w:cs="Times New Roman"/>
          <w:b/>
        </w:rPr>
        <w:t xml:space="preserve"> </w:t>
      </w:r>
      <w:r w:rsidRPr="007622B4">
        <w:rPr>
          <w:rFonts w:ascii="Times New Roman" w:hAnsi="Times New Roman" w:cs="Times New Roman" w:hint="cs"/>
          <w:b/>
        </w:rPr>
        <w:t>Думы</w:t>
      </w:r>
    </w:p>
    <w:p w:rsidR="007622B4" w:rsidRPr="007622B4" w:rsidRDefault="007622B4" w:rsidP="007622B4">
      <w:pPr>
        <w:spacing w:after="0" w:line="240" w:lineRule="auto"/>
        <w:ind w:right="-284"/>
        <w:rPr>
          <w:rFonts w:ascii="Times New Roman" w:hAnsi="Times New Roman" w:cs="Times New Roman"/>
          <w:b/>
        </w:rPr>
      </w:pP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июне</w:t>
      </w:r>
      <w:r w:rsidRPr="007622B4">
        <w:rPr>
          <w:rFonts w:ascii="Times New Roman" w:hAnsi="Times New Roman" w:cs="Times New Roman"/>
        </w:rPr>
        <w:t xml:space="preserve"> 1912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истекли</w:t>
      </w:r>
      <w:r w:rsidRPr="007622B4">
        <w:rPr>
          <w:rFonts w:ascii="Times New Roman" w:hAnsi="Times New Roman" w:cs="Times New Roman"/>
        </w:rPr>
        <w:t xml:space="preserve"> </w:t>
      </w:r>
      <w:r w:rsidRPr="007622B4">
        <w:rPr>
          <w:rFonts w:ascii="Times New Roman" w:hAnsi="Times New Roman" w:cs="Times New Roman" w:hint="cs"/>
        </w:rPr>
        <w:t>полномочия</w:t>
      </w:r>
      <w:r w:rsidRPr="007622B4">
        <w:rPr>
          <w:rFonts w:ascii="Times New Roman" w:hAnsi="Times New Roman" w:cs="Times New Roman"/>
        </w:rPr>
        <w:t xml:space="preserve"> </w:t>
      </w:r>
      <w:r w:rsidRPr="007622B4">
        <w:rPr>
          <w:rFonts w:ascii="Times New Roman" w:hAnsi="Times New Roman" w:cs="Times New Roman" w:hint="cs"/>
        </w:rPr>
        <w:t>депутатов</w:t>
      </w:r>
      <w:r w:rsidRPr="007622B4">
        <w:rPr>
          <w:rFonts w:ascii="Times New Roman" w:hAnsi="Times New Roman" w:cs="Times New Roman"/>
        </w:rPr>
        <w:t xml:space="preserve"> III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осенью</w:t>
      </w:r>
      <w:r w:rsidRPr="007622B4">
        <w:rPr>
          <w:rFonts w:ascii="Times New Roman" w:hAnsi="Times New Roman" w:cs="Times New Roman"/>
        </w:rPr>
        <w:t xml:space="preserve"> </w:t>
      </w:r>
      <w:r w:rsidRPr="007622B4">
        <w:rPr>
          <w:rFonts w:ascii="Times New Roman" w:hAnsi="Times New Roman" w:cs="Times New Roman" w:hint="cs"/>
        </w:rPr>
        <w:t>этого</w:t>
      </w:r>
      <w:r w:rsidRPr="007622B4">
        <w:rPr>
          <w:rFonts w:ascii="Times New Roman" w:hAnsi="Times New Roman" w:cs="Times New Roman"/>
        </w:rPr>
        <w:t xml:space="preserve"> </w:t>
      </w:r>
      <w:r w:rsidRPr="007622B4">
        <w:rPr>
          <w:rFonts w:ascii="Times New Roman" w:hAnsi="Times New Roman" w:cs="Times New Roman" w:hint="cs"/>
        </w:rPr>
        <w:t>года</w:t>
      </w:r>
      <w:r w:rsidRPr="007622B4">
        <w:rPr>
          <w:rFonts w:ascii="Times New Roman" w:hAnsi="Times New Roman" w:cs="Times New Roman"/>
        </w:rPr>
        <w:t xml:space="preserve"> </w:t>
      </w:r>
      <w:r w:rsidRPr="007622B4">
        <w:rPr>
          <w:rFonts w:ascii="Times New Roman" w:hAnsi="Times New Roman" w:cs="Times New Roman" w:hint="cs"/>
        </w:rPr>
        <w:t>прошли</w:t>
      </w:r>
      <w:r w:rsidRPr="007622B4">
        <w:rPr>
          <w:rFonts w:ascii="Times New Roman" w:hAnsi="Times New Roman" w:cs="Times New Roman"/>
        </w:rPr>
        <w:t xml:space="preserve"> </w:t>
      </w:r>
      <w:r w:rsidRPr="007622B4">
        <w:rPr>
          <w:rFonts w:ascii="Times New Roman" w:hAnsi="Times New Roman" w:cs="Times New Roman" w:hint="cs"/>
        </w:rPr>
        <w:t>выборы</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IV </w:t>
      </w:r>
      <w:r w:rsidRPr="007622B4">
        <w:rPr>
          <w:rFonts w:ascii="Times New Roman" w:hAnsi="Times New Roman" w:cs="Times New Roman" w:hint="cs"/>
        </w:rPr>
        <w:t>Государственную</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смотря</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давление</w:t>
      </w:r>
      <w:r w:rsidRPr="007622B4">
        <w:rPr>
          <w:rFonts w:ascii="Times New Roman" w:hAnsi="Times New Roman" w:cs="Times New Roman"/>
        </w:rPr>
        <w:t xml:space="preserve"> </w:t>
      </w:r>
      <w:r w:rsidRPr="007622B4">
        <w:rPr>
          <w:rFonts w:ascii="Times New Roman" w:hAnsi="Times New Roman" w:cs="Times New Roman" w:hint="cs"/>
        </w:rPr>
        <w:t>правительства</w:t>
      </w:r>
      <w:r w:rsidRPr="007622B4">
        <w:rPr>
          <w:rFonts w:ascii="Times New Roman" w:hAnsi="Times New Roman" w:cs="Times New Roman"/>
        </w:rPr>
        <w:t xml:space="preserve">, </w:t>
      </w:r>
      <w:r w:rsidRPr="007622B4">
        <w:rPr>
          <w:rFonts w:ascii="Times New Roman" w:hAnsi="Times New Roman" w:cs="Times New Roman" w:hint="cs"/>
        </w:rPr>
        <w:t>выборы</w:t>
      </w:r>
      <w:r w:rsidRPr="007622B4">
        <w:rPr>
          <w:rFonts w:ascii="Times New Roman" w:hAnsi="Times New Roman" w:cs="Times New Roman"/>
        </w:rPr>
        <w:t xml:space="preserve"> </w:t>
      </w:r>
      <w:r w:rsidRPr="007622B4">
        <w:rPr>
          <w:rFonts w:ascii="Times New Roman" w:hAnsi="Times New Roman" w:cs="Times New Roman" w:hint="cs"/>
        </w:rPr>
        <w:t>отразили</w:t>
      </w:r>
      <w:r w:rsidRPr="007622B4">
        <w:rPr>
          <w:rFonts w:ascii="Times New Roman" w:hAnsi="Times New Roman" w:cs="Times New Roman"/>
        </w:rPr>
        <w:t xml:space="preserve"> </w:t>
      </w:r>
      <w:r w:rsidRPr="007622B4">
        <w:rPr>
          <w:rFonts w:ascii="Times New Roman" w:hAnsi="Times New Roman" w:cs="Times New Roman" w:hint="cs"/>
        </w:rPr>
        <w:t>политическое</w:t>
      </w:r>
      <w:r w:rsidRPr="007622B4">
        <w:rPr>
          <w:rFonts w:ascii="Times New Roman" w:hAnsi="Times New Roman" w:cs="Times New Roman"/>
        </w:rPr>
        <w:t xml:space="preserve"> </w:t>
      </w:r>
      <w:r w:rsidRPr="007622B4">
        <w:rPr>
          <w:rFonts w:ascii="Times New Roman" w:hAnsi="Times New Roman" w:cs="Times New Roman" w:hint="cs"/>
        </w:rPr>
        <w:t>оживление</w:t>
      </w:r>
      <w:r w:rsidRPr="007622B4">
        <w:rPr>
          <w:rFonts w:ascii="Times New Roman" w:hAnsi="Times New Roman" w:cs="Times New Roman"/>
        </w:rPr>
        <w:t xml:space="preserve">: </w:t>
      </w:r>
      <w:r w:rsidRPr="007622B4">
        <w:rPr>
          <w:rFonts w:ascii="Times New Roman" w:hAnsi="Times New Roman" w:cs="Times New Roman" w:hint="cs"/>
        </w:rPr>
        <w:t>социальные</w:t>
      </w:r>
      <w:r w:rsidRPr="007622B4">
        <w:rPr>
          <w:rFonts w:ascii="Times New Roman" w:hAnsi="Times New Roman" w:cs="Times New Roman"/>
        </w:rPr>
        <w:t xml:space="preserve"> </w:t>
      </w:r>
      <w:r w:rsidRPr="007622B4">
        <w:rPr>
          <w:rFonts w:ascii="Times New Roman" w:hAnsi="Times New Roman" w:cs="Times New Roman" w:hint="cs"/>
        </w:rPr>
        <w:t>демократы</w:t>
      </w:r>
      <w:r w:rsidRPr="007622B4">
        <w:rPr>
          <w:rFonts w:ascii="Times New Roman" w:hAnsi="Times New Roman" w:cs="Times New Roman"/>
        </w:rPr>
        <w:t xml:space="preserve"> </w:t>
      </w:r>
      <w:r w:rsidRPr="007622B4">
        <w:rPr>
          <w:rFonts w:ascii="Times New Roman" w:hAnsi="Times New Roman" w:cs="Times New Roman" w:hint="cs"/>
        </w:rPr>
        <w:t>набрали</w:t>
      </w:r>
      <w:r w:rsidRPr="007622B4">
        <w:rPr>
          <w:rFonts w:ascii="Times New Roman" w:hAnsi="Times New Roman" w:cs="Times New Roman"/>
        </w:rPr>
        <w:t xml:space="preserve"> </w:t>
      </w:r>
      <w:r w:rsidRPr="007622B4">
        <w:rPr>
          <w:rFonts w:ascii="Times New Roman" w:hAnsi="Times New Roman" w:cs="Times New Roman" w:hint="cs"/>
        </w:rPr>
        <w:t>очки</w:t>
      </w:r>
      <w:r w:rsidRPr="007622B4">
        <w:rPr>
          <w:rFonts w:ascii="Times New Roman" w:hAnsi="Times New Roman" w:cs="Times New Roman"/>
        </w:rPr>
        <w:t xml:space="preserve"> </w:t>
      </w:r>
      <w:r w:rsidRPr="007622B4">
        <w:rPr>
          <w:rFonts w:ascii="Times New Roman" w:hAnsi="Times New Roman" w:cs="Times New Roman" w:hint="cs"/>
        </w:rPr>
        <w:t>во</w:t>
      </w:r>
      <w:r w:rsidRPr="007622B4">
        <w:rPr>
          <w:rFonts w:ascii="Times New Roman" w:hAnsi="Times New Roman" w:cs="Times New Roman"/>
        </w:rPr>
        <w:t xml:space="preserve"> II </w:t>
      </w:r>
      <w:r w:rsidRPr="007622B4">
        <w:rPr>
          <w:rFonts w:ascii="Times New Roman" w:hAnsi="Times New Roman" w:cs="Times New Roman" w:hint="cs"/>
        </w:rPr>
        <w:t>городской</w:t>
      </w:r>
      <w:r w:rsidRPr="007622B4">
        <w:rPr>
          <w:rFonts w:ascii="Times New Roman" w:hAnsi="Times New Roman" w:cs="Times New Roman"/>
        </w:rPr>
        <w:t xml:space="preserve"> </w:t>
      </w:r>
      <w:r w:rsidRPr="007622B4">
        <w:rPr>
          <w:rFonts w:ascii="Times New Roman" w:hAnsi="Times New Roman" w:cs="Times New Roman" w:hint="cs"/>
        </w:rPr>
        <w:t>курии</w:t>
      </w:r>
      <w:r w:rsidRPr="007622B4">
        <w:rPr>
          <w:rFonts w:ascii="Times New Roman" w:hAnsi="Times New Roman" w:cs="Times New Roman"/>
        </w:rPr>
        <w:t xml:space="preserve"> </w:t>
      </w:r>
      <w:r w:rsidRPr="007622B4">
        <w:rPr>
          <w:rFonts w:ascii="Times New Roman" w:hAnsi="Times New Roman" w:cs="Times New Roman" w:hint="cs"/>
        </w:rPr>
        <w:t>за</w:t>
      </w:r>
      <w:r w:rsidRPr="007622B4">
        <w:rPr>
          <w:rFonts w:ascii="Times New Roman" w:hAnsi="Times New Roman" w:cs="Times New Roman"/>
        </w:rPr>
        <w:t xml:space="preserve"> </w:t>
      </w:r>
      <w:r w:rsidRPr="007622B4">
        <w:rPr>
          <w:rFonts w:ascii="Times New Roman" w:hAnsi="Times New Roman" w:cs="Times New Roman" w:hint="cs"/>
        </w:rPr>
        <w:t>счет</w:t>
      </w:r>
      <w:r w:rsidRPr="007622B4">
        <w:rPr>
          <w:rFonts w:ascii="Times New Roman" w:hAnsi="Times New Roman" w:cs="Times New Roman"/>
        </w:rPr>
        <w:t xml:space="preserve"> </w:t>
      </w:r>
      <w:r w:rsidRPr="007622B4">
        <w:rPr>
          <w:rFonts w:ascii="Times New Roman" w:hAnsi="Times New Roman" w:cs="Times New Roman" w:hint="cs"/>
        </w:rPr>
        <w:t>кадетов</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рабочей</w:t>
      </w:r>
      <w:r w:rsidRPr="007622B4">
        <w:rPr>
          <w:rFonts w:ascii="Times New Roman" w:hAnsi="Times New Roman" w:cs="Times New Roman"/>
        </w:rPr>
        <w:t xml:space="preserve"> </w:t>
      </w:r>
      <w:r w:rsidRPr="007622B4">
        <w:rPr>
          <w:rFonts w:ascii="Times New Roman" w:hAnsi="Times New Roman" w:cs="Times New Roman" w:hint="cs"/>
        </w:rPr>
        <w:t>курии</w:t>
      </w:r>
      <w:r w:rsidRPr="007622B4">
        <w:rPr>
          <w:rFonts w:ascii="Times New Roman" w:hAnsi="Times New Roman" w:cs="Times New Roman"/>
        </w:rPr>
        <w:t xml:space="preserve"> </w:t>
      </w:r>
      <w:r w:rsidRPr="007622B4">
        <w:rPr>
          <w:rFonts w:ascii="Times New Roman" w:hAnsi="Times New Roman" w:cs="Times New Roman" w:hint="cs"/>
        </w:rPr>
        <w:t>большевики</w:t>
      </w:r>
      <w:r w:rsidRPr="007622B4">
        <w:rPr>
          <w:rFonts w:ascii="Times New Roman" w:hAnsi="Times New Roman" w:cs="Times New Roman"/>
        </w:rPr>
        <w:t xml:space="preserve"> </w:t>
      </w:r>
      <w:r w:rsidRPr="007622B4">
        <w:rPr>
          <w:rFonts w:ascii="Times New Roman" w:hAnsi="Times New Roman" w:cs="Times New Roman" w:hint="cs"/>
        </w:rPr>
        <w:t>взяли</w:t>
      </w:r>
      <w:r w:rsidRPr="007622B4">
        <w:rPr>
          <w:rFonts w:ascii="Times New Roman" w:hAnsi="Times New Roman" w:cs="Times New Roman"/>
        </w:rPr>
        <w:t xml:space="preserve"> </w:t>
      </w:r>
      <w:r w:rsidRPr="007622B4">
        <w:rPr>
          <w:rFonts w:ascii="Times New Roman" w:hAnsi="Times New Roman" w:cs="Times New Roman" w:hint="cs"/>
        </w:rPr>
        <w:t>верх</w:t>
      </w:r>
      <w:r w:rsidRPr="007622B4">
        <w:rPr>
          <w:rFonts w:ascii="Times New Roman" w:hAnsi="Times New Roman" w:cs="Times New Roman"/>
        </w:rPr>
        <w:t xml:space="preserve"> </w:t>
      </w:r>
      <w:r w:rsidRPr="007622B4">
        <w:rPr>
          <w:rFonts w:ascii="Times New Roman" w:hAnsi="Times New Roman" w:cs="Times New Roman" w:hint="cs"/>
        </w:rPr>
        <w:t>над</w:t>
      </w:r>
      <w:r w:rsidRPr="007622B4">
        <w:rPr>
          <w:rFonts w:ascii="Times New Roman" w:hAnsi="Times New Roman" w:cs="Times New Roman"/>
        </w:rPr>
        <w:t xml:space="preserve"> </w:t>
      </w:r>
      <w:r w:rsidRPr="007622B4">
        <w:rPr>
          <w:rFonts w:ascii="Times New Roman" w:hAnsi="Times New Roman" w:cs="Times New Roman" w:hint="cs"/>
        </w:rPr>
        <w:t>меньшевиками</w:t>
      </w:r>
      <w:r w:rsidRPr="007622B4">
        <w:rPr>
          <w:rFonts w:ascii="Times New Roman" w:hAnsi="Times New Roman" w:cs="Times New Roman"/>
        </w:rPr>
        <w:t xml:space="preserve">), </w:t>
      </w:r>
      <w:r w:rsidRPr="007622B4">
        <w:rPr>
          <w:rFonts w:ascii="Times New Roman" w:hAnsi="Times New Roman" w:cs="Times New Roman" w:hint="cs"/>
        </w:rPr>
        <w:t>октябристы</w:t>
      </w:r>
      <w:r w:rsidRPr="007622B4">
        <w:rPr>
          <w:rFonts w:ascii="Times New Roman" w:hAnsi="Times New Roman" w:cs="Times New Roman"/>
        </w:rPr>
        <w:t xml:space="preserve"> </w:t>
      </w:r>
      <w:r w:rsidRPr="007622B4">
        <w:rPr>
          <w:rFonts w:ascii="Times New Roman" w:hAnsi="Times New Roman" w:cs="Times New Roman" w:hint="cs"/>
        </w:rPr>
        <w:t>часто</w:t>
      </w:r>
      <w:r w:rsidRPr="007622B4">
        <w:rPr>
          <w:rFonts w:ascii="Times New Roman" w:hAnsi="Times New Roman" w:cs="Times New Roman"/>
        </w:rPr>
        <w:t xml:space="preserve"> </w:t>
      </w:r>
      <w:r w:rsidRPr="007622B4">
        <w:rPr>
          <w:rFonts w:ascii="Times New Roman" w:hAnsi="Times New Roman" w:cs="Times New Roman" w:hint="cs"/>
        </w:rPr>
        <w:t>терпели</w:t>
      </w:r>
      <w:r w:rsidRPr="007622B4">
        <w:rPr>
          <w:rFonts w:ascii="Times New Roman" w:hAnsi="Times New Roman" w:cs="Times New Roman"/>
        </w:rPr>
        <w:t xml:space="preserve"> </w:t>
      </w:r>
      <w:r w:rsidRPr="007622B4">
        <w:rPr>
          <w:rFonts w:ascii="Times New Roman" w:hAnsi="Times New Roman" w:cs="Times New Roman" w:hint="cs"/>
        </w:rPr>
        <w:t>поражение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своей</w:t>
      </w:r>
      <w:r w:rsidRPr="007622B4">
        <w:rPr>
          <w:rFonts w:ascii="Times New Roman" w:hAnsi="Times New Roman" w:cs="Times New Roman"/>
        </w:rPr>
        <w:t xml:space="preserve"> </w:t>
      </w:r>
      <w:r w:rsidRPr="007622B4">
        <w:rPr>
          <w:rFonts w:ascii="Times New Roman" w:hAnsi="Times New Roman" w:cs="Times New Roman" w:hint="cs"/>
        </w:rPr>
        <w:t>вотчине</w:t>
      </w:r>
      <w:r w:rsidRPr="007622B4">
        <w:rPr>
          <w:rFonts w:ascii="Times New Roman" w:hAnsi="Times New Roman" w:cs="Times New Roman"/>
        </w:rPr>
        <w:t xml:space="preserve">, I </w:t>
      </w:r>
      <w:r w:rsidRPr="007622B4">
        <w:rPr>
          <w:rFonts w:ascii="Times New Roman" w:hAnsi="Times New Roman" w:cs="Times New Roman" w:hint="cs"/>
        </w:rPr>
        <w:t>городской</w:t>
      </w:r>
      <w:r w:rsidRPr="007622B4">
        <w:rPr>
          <w:rFonts w:ascii="Times New Roman" w:hAnsi="Times New Roman" w:cs="Times New Roman"/>
        </w:rPr>
        <w:t xml:space="preserve"> </w:t>
      </w:r>
      <w:r w:rsidRPr="007622B4">
        <w:rPr>
          <w:rFonts w:ascii="Times New Roman" w:hAnsi="Times New Roman" w:cs="Times New Roman" w:hint="cs"/>
        </w:rPr>
        <w:t>курии</w:t>
      </w:r>
      <w:r w:rsidRPr="007622B4">
        <w:rPr>
          <w:rFonts w:ascii="Times New Roman" w:hAnsi="Times New Roman" w:cs="Times New Roman"/>
        </w:rPr>
        <w:t>.</w:t>
      </w:r>
      <w:r w:rsidRPr="007622B4">
        <w:rPr>
          <w:rFonts w:ascii="Times New Roman" w:hAnsi="Times New Roman" w:cs="Times New Roman" w:hint="cs"/>
        </w:rPr>
        <w:t>Выборы</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IV </w:t>
      </w:r>
      <w:r w:rsidRPr="007622B4">
        <w:rPr>
          <w:rFonts w:ascii="Times New Roman" w:hAnsi="Times New Roman" w:cs="Times New Roman" w:hint="cs"/>
        </w:rPr>
        <w:t>Государственную</w:t>
      </w:r>
      <w:r w:rsidRPr="007622B4">
        <w:rPr>
          <w:rFonts w:ascii="Times New Roman" w:hAnsi="Times New Roman" w:cs="Times New Roman"/>
        </w:rPr>
        <w:t xml:space="preserve"> </w:t>
      </w:r>
      <w:r w:rsidRPr="007622B4">
        <w:rPr>
          <w:rFonts w:ascii="Times New Roman" w:hAnsi="Times New Roman" w:cs="Times New Roman" w:hint="cs"/>
        </w:rPr>
        <w:t>думу</w:t>
      </w:r>
      <w:r w:rsidRPr="007622B4">
        <w:rPr>
          <w:rFonts w:ascii="Times New Roman" w:hAnsi="Times New Roman" w:cs="Times New Roman"/>
        </w:rPr>
        <w:t xml:space="preserve"> </w:t>
      </w:r>
      <w:r w:rsidRPr="007622B4">
        <w:rPr>
          <w:rFonts w:ascii="Times New Roman" w:hAnsi="Times New Roman" w:cs="Times New Roman" w:hint="cs"/>
        </w:rPr>
        <w:t>практически</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изменили</w:t>
      </w:r>
      <w:r w:rsidRPr="007622B4">
        <w:rPr>
          <w:rFonts w:ascii="Times New Roman" w:hAnsi="Times New Roman" w:cs="Times New Roman"/>
        </w:rPr>
        <w:t xml:space="preserve"> </w:t>
      </w:r>
      <w:r w:rsidRPr="007622B4">
        <w:rPr>
          <w:rFonts w:ascii="Times New Roman" w:hAnsi="Times New Roman" w:cs="Times New Roman" w:hint="cs"/>
        </w:rPr>
        <w:t>расстановку</w:t>
      </w:r>
      <w:r w:rsidRPr="007622B4">
        <w:rPr>
          <w:rFonts w:ascii="Times New Roman" w:hAnsi="Times New Roman" w:cs="Times New Roman"/>
        </w:rPr>
        <w:t xml:space="preserve"> </w:t>
      </w:r>
      <w:r w:rsidRPr="007622B4">
        <w:rPr>
          <w:rFonts w:ascii="Times New Roman" w:hAnsi="Times New Roman" w:cs="Times New Roman" w:hint="cs"/>
        </w:rPr>
        <w:t>фракций</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Думе</w:t>
      </w:r>
      <w:r w:rsidRPr="007622B4">
        <w:rPr>
          <w:rFonts w:ascii="Times New Roman" w:hAnsi="Times New Roman" w:cs="Times New Roman"/>
        </w:rPr>
        <w:t xml:space="preserve">. </w:t>
      </w:r>
      <w:r w:rsidRPr="007622B4">
        <w:rPr>
          <w:rFonts w:ascii="Times New Roman" w:hAnsi="Times New Roman" w:cs="Times New Roman" w:hint="cs"/>
        </w:rPr>
        <w:t>Председателем</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октябрист</w:t>
      </w:r>
      <w:r w:rsidRPr="007622B4">
        <w:rPr>
          <w:rFonts w:ascii="Times New Roman" w:hAnsi="Times New Roman" w:cs="Times New Roman"/>
        </w:rPr>
        <w:t xml:space="preserve"> </w:t>
      </w:r>
      <w:r w:rsidRPr="007622B4">
        <w:rPr>
          <w:rFonts w:ascii="Times New Roman" w:hAnsi="Times New Roman" w:cs="Times New Roman" w:hint="cs"/>
        </w:rPr>
        <w:t>М</w:t>
      </w:r>
      <w:r w:rsidRPr="007622B4">
        <w:rPr>
          <w:rFonts w:ascii="Times New Roman" w:hAnsi="Times New Roman" w:cs="Times New Roman"/>
        </w:rPr>
        <w:t>.</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Родзянко</w:t>
      </w:r>
      <w:r w:rsidRPr="007622B4">
        <w:rPr>
          <w:rFonts w:ascii="Times New Roman" w:hAnsi="Times New Roman" w:cs="Times New Roman"/>
        </w:rPr>
        <w:t xml:space="preserve">. </w:t>
      </w:r>
      <w:r w:rsidRPr="007622B4">
        <w:rPr>
          <w:rFonts w:ascii="Times New Roman" w:hAnsi="Times New Roman" w:cs="Times New Roman" w:hint="cs"/>
        </w:rPr>
        <w:t>Правые</w:t>
      </w:r>
      <w:r w:rsidRPr="007622B4">
        <w:rPr>
          <w:rFonts w:ascii="Times New Roman" w:hAnsi="Times New Roman" w:cs="Times New Roman"/>
        </w:rPr>
        <w:t xml:space="preserve"> (</w:t>
      </w:r>
      <w:r w:rsidRPr="007622B4">
        <w:rPr>
          <w:rFonts w:ascii="Times New Roman" w:hAnsi="Times New Roman" w:cs="Times New Roman" w:hint="cs"/>
        </w:rPr>
        <w:t>черносотенцы</w:t>
      </w:r>
      <w:r w:rsidRPr="007622B4">
        <w:rPr>
          <w:rFonts w:ascii="Times New Roman" w:hAnsi="Times New Roman" w:cs="Times New Roman"/>
        </w:rPr>
        <w:t xml:space="preserve">) </w:t>
      </w:r>
      <w:r w:rsidRPr="007622B4">
        <w:rPr>
          <w:rFonts w:ascii="Times New Roman" w:hAnsi="Times New Roman" w:cs="Times New Roman" w:hint="cs"/>
        </w:rPr>
        <w:t>имели</w:t>
      </w:r>
      <w:r w:rsidRPr="007622B4">
        <w:rPr>
          <w:rFonts w:ascii="Times New Roman" w:hAnsi="Times New Roman" w:cs="Times New Roman"/>
        </w:rPr>
        <w:t xml:space="preserve"> 184 </w:t>
      </w:r>
      <w:r w:rsidRPr="007622B4">
        <w:rPr>
          <w:rFonts w:ascii="Times New Roman" w:hAnsi="Times New Roman" w:cs="Times New Roman" w:hint="cs"/>
        </w:rPr>
        <w:t>голоса</w:t>
      </w:r>
      <w:r w:rsidRPr="007622B4">
        <w:rPr>
          <w:rFonts w:ascii="Times New Roman" w:hAnsi="Times New Roman" w:cs="Times New Roman"/>
        </w:rPr>
        <w:t xml:space="preserve">, </w:t>
      </w:r>
      <w:r w:rsidRPr="007622B4">
        <w:rPr>
          <w:rFonts w:ascii="Times New Roman" w:hAnsi="Times New Roman" w:cs="Times New Roman" w:hint="cs"/>
        </w:rPr>
        <w:t>октябристы</w:t>
      </w:r>
      <w:r w:rsidRPr="007622B4">
        <w:rPr>
          <w:rFonts w:ascii="Times New Roman" w:hAnsi="Times New Roman" w:cs="Times New Roman"/>
        </w:rPr>
        <w:t xml:space="preserve"> (</w:t>
      </w:r>
      <w:r w:rsidRPr="007622B4">
        <w:rPr>
          <w:rFonts w:ascii="Times New Roman" w:hAnsi="Times New Roman" w:cs="Times New Roman" w:hint="cs"/>
        </w:rPr>
        <w:t>правые</w:t>
      </w:r>
      <w:r w:rsidRPr="007622B4">
        <w:rPr>
          <w:rFonts w:ascii="Times New Roman" w:hAnsi="Times New Roman" w:cs="Times New Roman"/>
        </w:rPr>
        <w:t xml:space="preserve"> </w:t>
      </w:r>
      <w:r w:rsidRPr="007622B4">
        <w:rPr>
          <w:rFonts w:ascii="Times New Roman" w:hAnsi="Times New Roman" w:cs="Times New Roman" w:hint="cs"/>
        </w:rPr>
        <w:t>центристы</w:t>
      </w:r>
      <w:r w:rsidRPr="007622B4">
        <w:rPr>
          <w:rFonts w:ascii="Times New Roman" w:hAnsi="Times New Roman" w:cs="Times New Roman"/>
        </w:rPr>
        <w:t xml:space="preserve">) - 99 </w:t>
      </w:r>
      <w:r w:rsidRPr="007622B4">
        <w:rPr>
          <w:rFonts w:ascii="Times New Roman" w:hAnsi="Times New Roman" w:cs="Times New Roman" w:hint="cs"/>
        </w:rPr>
        <w:t>голосов</w:t>
      </w:r>
      <w:r w:rsidRPr="007622B4">
        <w:rPr>
          <w:rFonts w:ascii="Times New Roman" w:hAnsi="Times New Roman" w:cs="Times New Roman"/>
        </w:rPr>
        <w:t xml:space="preserve">, </w:t>
      </w:r>
      <w:r w:rsidRPr="007622B4">
        <w:rPr>
          <w:rFonts w:ascii="Times New Roman" w:hAnsi="Times New Roman" w:cs="Times New Roman" w:hint="cs"/>
        </w:rPr>
        <w:t>левые</w:t>
      </w:r>
      <w:r w:rsidRPr="007622B4">
        <w:rPr>
          <w:rFonts w:ascii="Times New Roman" w:hAnsi="Times New Roman" w:cs="Times New Roman"/>
        </w:rPr>
        <w:t xml:space="preserve"> </w:t>
      </w:r>
      <w:r w:rsidRPr="007622B4">
        <w:rPr>
          <w:rFonts w:ascii="Times New Roman" w:hAnsi="Times New Roman" w:cs="Times New Roman" w:hint="cs"/>
        </w:rPr>
        <w:t>центристы</w:t>
      </w:r>
      <w:r w:rsidRPr="007622B4">
        <w:rPr>
          <w:rFonts w:ascii="Times New Roman" w:hAnsi="Times New Roman" w:cs="Times New Roman"/>
        </w:rPr>
        <w:t xml:space="preserve"> </w:t>
      </w:r>
      <w:r w:rsidRPr="007622B4">
        <w:rPr>
          <w:rFonts w:ascii="Times New Roman" w:hAnsi="Times New Roman" w:cs="Times New Roman" w:hint="cs"/>
        </w:rPr>
        <w:t>образовали</w:t>
      </w:r>
      <w:r w:rsidRPr="007622B4">
        <w:rPr>
          <w:rFonts w:ascii="Times New Roman" w:hAnsi="Times New Roman" w:cs="Times New Roman"/>
        </w:rPr>
        <w:t xml:space="preserve"> </w:t>
      </w:r>
      <w:r w:rsidRPr="007622B4">
        <w:rPr>
          <w:rFonts w:ascii="Times New Roman" w:hAnsi="Times New Roman" w:cs="Times New Roman" w:hint="cs"/>
        </w:rPr>
        <w:t>блок</w:t>
      </w:r>
      <w:r w:rsidRPr="007622B4">
        <w:rPr>
          <w:rFonts w:ascii="Times New Roman" w:hAnsi="Times New Roman" w:cs="Times New Roman"/>
        </w:rPr>
        <w:t xml:space="preserve">, </w:t>
      </w:r>
      <w:r w:rsidRPr="007622B4">
        <w:rPr>
          <w:rFonts w:ascii="Times New Roman" w:hAnsi="Times New Roman" w:cs="Times New Roman" w:hint="cs"/>
        </w:rPr>
        <w:t>куда</w:t>
      </w:r>
      <w:r w:rsidRPr="007622B4">
        <w:rPr>
          <w:rFonts w:ascii="Times New Roman" w:hAnsi="Times New Roman" w:cs="Times New Roman"/>
        </w:rPr>
        <w:t xml:space="preserve"> </w:t>
      </w:r>
      <w:r w:rsidRPr="007622B4">
        <w:rPr>
          <w:rFonts w:ascii="Times New Roman" w:hAnsi="Times New Roman" w:cs="Times New Roman" w:hint="cs"/>
        </w:rPr>
        <w:t>входили</w:t>
      </w:r>
      <w:r w:rsidRPr="007622B4">
        <w:rPr>
          <w:rFonts w:ascii="Times New Roman" w:hAnsi="Times New Roman" w:cs="Times New Roman"/>
        </w:rPr>
        <w:t xml:space="preserve"> </w:t>
      </w:r>
      <w:r w:rsidRPr="007622B4">
        <w:rPr>
          <w:rFonts w:ascii="Times New Roman" w:hAnsi="Times New Roman" w:cs="Times New Roman" w:hint="cs"/>
        </w:rPr>
        <w:t>кадеты</w:t>
      </w:r>
      <w:r w:rsidRPr="007622B4">
        <w:rPr>
          <w:rFonts w:ascii="Times New Roman" w:hAnsi="Times New Roman" w:cs="Times New Roman"/>
        </w:rPr>
        <w:t xml:space="preserve"> (58 </w:t>
      </w:r>
      <w:r w:rsidRPr="007622B4">
        <w:rPr>
          <w:rFonts w:ascii="Times New Roman" w:hAnsi="Times New Roman" w:cs="Times New Roman" w:hint="cs"/>
        </w:rPr>
        <w:t>голосов</w:t>
      </w:r>
      <w:r w:rsidRPr="007622B4">
        <w:rPr>
          <w:rFonts w:ascii="Times New Roman" w:hAnsi="Times New Roman" w:cs="Times New Roman"/>
        </w:rPr>
        <w:t xml:space="preserve">), </w:t>
      </w:r>
      <w:r w:rsidRPr="007622B4">
        <w:rPr>
          <w:rFonts w:ascii="Times New Roman" w:hAnsi="Times New Roman" w:cs="Times New Roman" w:hint="cs"/>
        </w:rPr>
        <w:t>националисты</w:t>
      </w:r>
      <w:r w:rsidRPr="007622B4">
        <w:rPr>
          <w:rFonts w:ascii="Times New Roman" w:hAnsi="Times New Roman" w:cs="Times New Roman"/>
        </w:rPr>
        <w:t xml:space="preserve"> (21 </w:t>
      </w:r>
      <w:r w:rsidRPr="007622B4">
        <w:rPr>
          <w:rFonts w:ascii="Times New Roman" w:hAnsi="Times New Roman" w:cs="Times New Roman" w:hint="cs"/>
        </w:rPr>
        <w:t>голос</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прогрессисты</w:t>
      </w:r>
      <w:r w:rsidRPr="007622B4">
        <w:rPr>
          <w:rFonts w:ascii="Times New Roman" w:hAnsi="Times New Roman" w:cs="Times New Roman"/>
        </w:rPr>
        <w:t xml:space="preserve"> (47 </w:t>
      </w:r>
      <w:r w:rsidRPr="007622B4">
        <w:rPr>
          <w:rFonts w:ascii="Times New Roman" w:hAnsi="Times New Roman" w:cs="Times New Roman" w:hint="cs"/>
        </w:rPr>
        <w:t>голосов</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1913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большинство</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кадеты</w:t>
      </w:r>
      <w:r w:rsidRPr="007622B4">
        <w:rPr>
          <w:rFonts w:ascii="Times New Roman" w:hAnsi="Times New Roman" w:cs="Times New Roman"/>
        </w:rPr>
        <w:t xml:space="preserve">, </w:t>
      </w:r>
      <w:r w:rsidRPr="007622B4">
        <w:rPr>
          <w:rFonts w:ascii="Times New Roman" w:hAnsi="Times New Roman" w:cs="Times New Roman" w:hint="cs"/>
        </w:rPr>
        <w:t>прогрессисты</w:t>
      </w:r>
      <w:r w:rsidRPr="007622B4">
        <w:rPr>
          <w:rFonts w:ascii="Times New Roman" w:hAnsi="Times New Roman" w:cs="Times New Roman"/>
        </w:rPr>
        <w:t xml:space="preserve">, </w:t>
      </w:r>
      <w:r w:rsidRPr="007622B4">
        <w:rPr>
          <w:rFonts w:ascii="Times New Roman" w:hAnsi="Times New Roman" w:cs="Times New Roman" w:hint="cs"/>
        </w:rPr>
        <w:t>радикалы</w:t>
      </w:r>
      <w:r w:rsidRPr="007622B4">
        <w:rPr>
          <w:rFonts w:ascii="Times New Roman" w:hAnsi="Times New Roman" w:cs="Times New Roman"/>
        </w:rPr>
        <w:t xml:space="preserve">) </w:t>
      </w:r>
      <w:r w:rsidRPr="007622B4">
        <w:rPr>
          <w:rFonts w:ascii="Times New Roman" w:hAnsi="Times New Roman" w:cs="Times New Roman" w:hint="cs"/>
        </w:rPr>
        <w:t>стали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оппозицию</w:t>
      </w:r>
      <w:r w:rsidRPr="007622B4">
        <w:rPr>
          <w:rFonts w:ascii="Times New Roman" w:hAnsi="Times New Roman" w:cs="Times New Roman"/>
        </w:rPr>
        <w:t xml:space="preserve"> </w:t>
      </w:r>
      <w:r w:rsidRPr="007622B4">
        <w:rPr>
          <w:rFonts w:ascii="Times New Roman" w:hAnsi="Times New Roman" w:cs="Times New Roman" w:hint="cs"/>
        </w:rPr>
        <w:t>царизму</w:t>
      </w:r>
      <w:r w:rsidRPr="007622B4">
        <w:rPr>
          <w:rFonts w:ascii="Times New Roman" w:hAnsi="Times New Roman" w:cs="Times New Roman"/>
        </w:rPr>
        <w:t xml:space="preserve">. </w:t>
      </w:r>
      <w:r w:rsidRPr="007622B4">
        <w:rPr>
          <w:rFonts w:ascii="Times New Roman" w:hAnsi="Times New Roman" w:cs="Times New Roman" w:hint="cs"/>
        </w:rPr>
        <w:t>Николай</w:t>
      </w:r>
      <w:r w:rsidRPr="007622B4">
        <w:rPr>
          <w:rFonts w:ascii="Times New Roman" w:hAnsi="Times New Roman" w:cs="Times New Roman"/>
        </w:rPr>
        <w:t xml:space="preserve"> II </w:t>
      </w:r>
      <w:r w:rsidRPr="007622B4">
        <w:rPr>
          <w:rFonts w:ascii="Times New Roman" w:hAnsi="Times New Roman" w:cs="Times New Roman" w:hint="cs"/>
        </w:rPr>
        <w:t>неоднократно</w:t>
      </w:r>
      <w:r w:rsidRPr="007622B4">
        <w:rPr>
          <w:rFonts w:ascii="Times New Roman" w:hAnsi="Times New Roman" w:cs="Times New Roman"/>
        </w:rPr>
        <w:t xml:space="preserve"> </w:t>
      </w:r>
      <w:r w:rsidRPr="007622B4">
        <w:rPr>
          <w:rFonts w:ascii="Times New Roman" w:hAnsi="Times New Roman" w:cs="Times New Roman" w:hint="cs"/>
        </w:rPr>
        <w:t>ставил</w:t>
      </w:r>
      <w:r w:rsidRPr="007622B4">
        <w:rPr>
          <w:rFonts w:ascii="Times New Roman" w:hAnsi="Times New Roman" w:cs="Times New Roman"/>
        </w:rPr>
        <w:t xml:space="preserve"> </w:t>
      </w:r>
      <w:r w:rsidRPr="007622B4">
        <w:rPr>
          <w:rFonts w:ascii="Times New Roman" w:hAnsi="Times New Roman" w:cs="Times New Roman" w:hint="cs"/>
        </w:rPr>
        <w:t>вопрос</w:t>
      </w:r>
      <w:r w:rsidRPr="007622B4">
        <w:rPr>
          <w:rFonts w:ascii="Times New Roman" w:hAnsi="Times New Roman" w:cs="Times New Roman"/>
        </w:rPr>
        <w:t xml:space="preserve"> </w:t>
      </w:r>
      <w:r w:rsidRPr="007622B4">
        <w:rPr>
          <w:rFonts w:ascii="Times New Roman" w:hAnsi="Times New Roman" w:cs="Times New Roman" w:hint="cs"/>
        </w:rPr>
        <w:t>об</w:t>
      </w:r>
      <w:r w:rsidRPr="007622B4">
        <w:rPr>
          <w:rFonts w:ascii="Times New Roman" w:hAnsi="Times New Roman" w:cs="Times New Roman"/>
        </w:rPr>
        <w:t xml:space="preserve"> </w:t>
      </w:r>
      <w:r w:rsidRPr="007622B4">
        <w:rPr>
          <w:rFonts w:ascii="Times New Roman" w:hAnsi="Times New Roman" w:cs="Times New Roman" w:hint="cs"/>
        </w:rPr>
        <w:t>уголовной</w:t>
      </w:r>
      <w:r w:rsidRPr="007622B4">
        <w:rPr>
          <w:rFonts w:ascii="Times New Roman" w:hAnsi="Times New Roman" w:cs="Times New Roman"/>
        </w:rPr>
        <w:t xml:space="preserve"> </w:t>
      </w:r>
      <w:r w:rsidRPr="007622B4">
        <w:rPr>
          <w:rFonts w:ascii="Times New Roman" w:hAnsi="Times New Roman" w:cs="Times New Roman" w:hint="cs"/>
        </w:rPr>
        <w:t>ответственности</w:t>
      </w:r>
      <w:r w:rsidRPr="007622B4">
        <w:rPr>
          <w:rFonts w:ascii="Times New Roman" w:hAnsi="Times New Roman" w:cs="Times New Roman"/>
        </w:rPr>
        <w:t xml:space="preserve"> </w:t>
      </w:r>
      <w:r w:rsidRPr="007622B4">
        <w:rPr>
          <w:rFonts w:ascii="Times New Roman" w:hAnsi="Times New Roman" w:cs="Times New Roman" w:hint="cs"/>
        </w:rPr>
        <w:t>депутатов</w:t>
      </w:r>
      <w:r w:rsidRPr="007622B4">
        <w:rPr>
          <w:rFonts w:ascii="Times New Roman" w:hAnsi="Times New Roman" w:cs="Times New Roman"/>
        </w:rPr>
        <w:t xml:space="preserve"> </w:t>
      </w:r>
      <w:r w:rsidRPr="007622B4">
        <w:rPr>
          <w:rFonts w:ascii="Times New Roman" w:hAnsi="Times New Roman" w:cs="Times New Roman" w:hint="cs"/>
        </w:rPr>
        <w:t>за</w:t>
      </w:r>
      <w:r w:rsidRPr="007622B4">
        <w:rPr>
          <w:rFonts w:ascii="Times New Roman" w:hAnsi="Times New Roman" w:cs="Times New Roman"/>
        </w:rPr>
        <w:t xml:space="preserve"> </w:t>
      </w:r>
      <w:r w:rsidRPr="007622B4">
        <w:rPr>
          <w:rFonts w:ascii="Times New Roman" w:hAnsi="Times New Roman" w:cs="Times New Roman" w:hint="cs"/>
        </w:rPr>
        <w:t>их</w:t>
      </w:r>
      <w:r w:rsidRPr="007622B4">
        <w:rPr>
          <w:rFonts w:ascii="Times New Roman" w:hAnsi="Times New Roman" w:cs="Times New Roman"/>
        </w:rPr>
        <w:t xml:space="preserve"> </w:t>
      </w:r>
      <w:r w:rsidRPr="007622B4">
        <w:rPr>
          <w:rFonts w:ascii="Times New Roman" w:hAnsi="Times New Roman" w:cs="Times New Roman" w:hint="cs"/>
        </w:rPr>
        <w:t>критические</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разоблачительные</w:t>
      </w:r>
      <w:r w:rsidRPr="007622B4">
        <w:rPr>
          <w:rFonts w:ascii="Times New Roman" w:hAnsi="Times New Roman" w:cs="Times New Roman"/>
        </w:rPr>
        <w:t xml:space="preserve"> </w:t>
      </w:r>
      <w:r w:rsidRPr="007622B4">
        <w:rPr>
          <w:rFonts w:ascii="Times New Roman" w:hAnsi="Times New Roman" w:cs="Times New Roman" w:hint="cs"/>
        </w:rPr>
        <w:t>речи</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думской</w:t>
      </w:r>
      <w:r w:rsidRPr="007622B4">
        <w:rPr>
          <w:rFonts w:ascii="Times New Roman" w:hAnsi="Times New Roman" w:cs="Times New Roman"/>
        </w:rPr>
        <w:t xml:space="preserve"> </w:t>
      </w:r>
      <w:r w:rsidRPr="007622B4">
        <w:rPr>
          <w:rFonts w:ascii="Times New Roman" w:hAnsi="Times New Roman" w:cs="Times New Roman" w:hint="cs"/>
        </w:rPr>
        <w:t>трибуны</w:t>
      </w:r>
      <w:r w:rsidRPr="007622B4">
        <w:rPr>
          <w:rFonts w:ascii="Times New Roman" w:hAnsi="Times New Roman" w:cs="Times New Roman"/>
        </w:rPr>
        <w:t>.</w:t>
      </w:r>
      <w:r w:rsidRPr="007622B4">
        <w:rPr>
          <w:rFonts w:ascii="Times New Roman" w:hAnsi="Times New Roman" w:cs="Times New Roman" w:hint="cs"/>
        </w:rPr>
        <w:t>Начавшаяся</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1914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мировая</w:t>
      </w:r>
      <w:r w:rsidRPr="007622B4">
        <w:rPr>
          <w:rFonts w:ascii="Times New Roman" w:hAnsi="Times New Roman" w:cs="Times New Roman"/>
        </w:rPr>
        <w:t xml:space="preserve"> </w:t>
      </w:r>
      <w:r w:rsidRPr="007622B4">
        <w:rPr>
          <w:rFonts w:ascii="Times New Roman" w:hAnsi="Times New Roman" w:cs="Times New Roman" w:hint="cs"/>
        </w:rPr>
        <w:t>война</w:t>
      </w:r>
      <w:r w:rsidRPr="007622B4">
        <w:rPr>
          <w:rFonts w:ascii="Times New Roman" w:hAnsi="Times New Roman" w:cs="Times New Roman"/>
        </w:rPr>
        <w:t xml:space="preserve"> </w:t>
      </w:r>
      <w:r w:rsidRPr="007622B4">
        <w:rPr>
          <w:rFonts w:ascii="Times New Roman" w:hAnsi="Times New Roman" w:cs="Times New Roman" w:hint="cs"/>
        </w:rPr>
        <w:t>одновременно</w:t>
      </w:r>
      <w:r w:rsidRPr="007622B4">
        <w:rPr>
          <w:rFonts w:ascii="Times New Roman" w:hAnsi="Times New Roman" w:cs="Times New Roman"/>
        </w:rPr>
        <w:t xml:space="preserve"> </w:t>
      </w:r>
      <w:r w:rsidRPr="007622B4">
        <w:rPr>
          <w:rFonts w:ascii="Times New Roman" w:hAnsi="Times New Roman" w:cs="Times New Roman" w:hint="cs"/>
        </w:rPr>
        <w:t>притушила</w:t>
      </w:r>
      <w:r w:rsidRPr="007622B4">
        <w:rPr>
          <w:rFonts w:ascii="Times New Roman" w:hAnsi="Times New Roman" w:cs="Times New Roman"/>
        </w:rPr>
        <w:t xml:space="preserve"> </w:t>
      </w:r>
      <w:r w:rsidRPr="007622B4">
        <w:rPr>
          <w:rFonts w:ascii="Times New Roman" w:hAnsi="Times New Roman" w:cs="Times New Roman" w:hint="cs"/>
        </w:rPr>
        <w:t>разгоравшиеся</w:t>
      </w:r>
      <w:r w:rsidRPr="007622B4">
        <w:rPr>
          <w:rFonts w:ascii="Times New Roman" w:hAnsi="Times New Roman" w:cs="Times New Roman"/>
        </w:rPr>
        <w:t xml:space="preserve"> </w:t>
      </w:r>
      <w:r w:rsidRPr="007622B4">
        <w:rPr>
          <w:rFonts w:ascii="Times New Roman" w:hAnsi="Times New Roman" w:cs="Times New Roman" w:hint="cs"/>
        </w:rPr>
        <w:t>оппозиционное</w:t>
      </w:r>
      <w:r w:rsidRPr="007622B4">
        <w:rPr>
          <w:rFonts w:ascii="Times New Roman" w:hAnsi="Times New Roman" w:cs="Times New Roman"/>
        </w:rPr>
        <w:t xml:space="preserve"> </w:t>
      </w:r>
      <w:r w:rsidRPr="007622B4">
        <w:rPr>
          <w:rFonts w:ascii="Times New Roman" w:hAnsi="Times New Roman" w:cs="Times New Roman" w:hint="cs"/>
        </w:rPr>
        <w:t>движение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российском</w:t>
      </w:r>
      <w:r w:rsidRPr="007622B4">
        <w:rPr>
          <w:rFonts w:ascii="Times New Roman" w:hAnsi="Times New Roman" w:cs="Times New Roman"/>
        </w:rPr>
        <w:t xml:space="preserve"> </w:t>
      </w:r>
      <w:r w:rsidRPr="007622B4">
        <w:rPr>
          <w:rFonts w:ascii="Times New Roman" w:hAnsi="Times New Roman" w:cs="Times New Roman" w:hint="cs"/>
        </w:rPr>
        <w:t>обществе</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экстренном</w:t>
      </w:r>
      <w:r w:rsidRPr="007622B4">
        <w:rPr>
          <w:rFonts w:ascii="Times New Roman" w:hAnsi="Times New Roman" w:cs="Times New Roman"/>
        </w:rPr>
        <w:t xml:space="preserve"> </w:t>
      </w:r>
      <w:r w:rsidRPr="007622B4">
        <w:rPr>
          <w:rFonts w:ascii="Times New Roman" w:hAnsi="Times New Roman" w:cs="Times New Roman" w:hint="cs"/>
        </w:rPr>
        <w:t>заседании</w:t>
      </w:r>
      <w:r w:rsidRPr="007622B4">
        <w:rPr>
          <w:rFonts w:ascii="Times New Roman" w:hAnsi="Times New Roman" w:cs="Times New Roman"/>
        </w:rPr>
        <w:t xml:space="preserve"> IV </w:t>
      </w:r>
      <w:r w:rsidRPr="007622B4">
        <w:rPr>
          <w:rFonts w:ascii="Times New Roman" w:hAnsi="Times New Roman" w:cs="Times New Roman" w:hint="cs"/>
        </w:rPr>
        <w:t>Думы</w:t>
      </w:r>
      <w:r w:rsidRPr="007622B4">
        <w:rPr>
          <w:rFonts w:ascii="Times New Roman" w:hAnsi="Times New Roman" w:cs="Times New Roman"/>
        </w:rPr>
        <w:t xml:space="preserve"> 26 </w:t>
      </w:r>
      <w:r w:rsidRPr="007622B4">
        <w:rPr>
          <w:rFonts w:ascii="Times New Roman" w:hAnsi="Times New Roman" w:cs="Times New Roman" w:hint="cs"/>
        </w:rPr>
        <w:t>июля</w:t>
      </w:r>
      <w:r w:rsidRPr="007622B4">
        <w:rPr>
          <w:rFonts w:ascii="Times New Roman" w:hAnsi="Times New Roman" w:cs="Times New Roman"/>
        </w:rPr>
        <w:t xml:space="preserve"> 1914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лидеры</w:t>
      </w:r>
      <w:r w:rsidRPr="007622B4">
        <w:rPr>
          <w:rFonts w:ascii="Times New Roman" w:hAnsi="Times New Roman" w:cs="Times New Roman"/>
        </w:rPr>
        <w:t xml:space="preserve"> </w:t>
      </w:r>
      <w:r w:rsidRPr="007622B4">
        <w:rPr>
          <w:rFonts w:ascii="Times New Roman" w:hAnsi="Times New Roman" w:cs="Times New Roman" w:hint="cs"/>
        </w:rPr>
        <w:t>правых</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либерально</w:t>
      </w:r>
      <w:r w:rsidRPr="007622B4">
        <w:rPr>
          <w:rFonts w:ascii="Times New Roman" w:hAnsi="Times New Roman" w:cs="Times New Roman"/>
        </w:rPr>
        <w:t>-</w:t>
      </w:r>
      <w:r w:rsidRPr="007622B4">
        <w:rPr>
          <w:rFonts w:ascii="Times New Roman" w:hAnsi="Times New Roman" w:cs="Times New Roman" w:hint="cs"/>
        </w:rPr>
        <w:t>буржуазных</w:t>
      </w:r>
      <w:r w:rsidRPr="007622B4">
        <w:rPr>
          <w:rFonts w:ascii="Times New Roman" w:hAnsi="Times New Roman" w:cs="Times New Roman"/>
        </w:rPr>
        <w:t xml:space="preserve"> </w:t>
      </w:r>
      <w:r w:rsidRPr="007622B4">
        <w:rPr>
          <w:rFonts w:ascii="Times New Roman" w:hAnsi="Times New Roman" w:cs="Times New Roman" w:hint="cs"/>
        </w:rPr>
        <w:t>фракций</w:t>
      </w:r>
      <w:r w:rsidRPr="007622B4">
        <w:rPr>
          <w:rFonts w:ascii="Times New Roman" w:hAnsi="Times New Roman" w:cs="Times New Roman"/>
        </w:rPr>
        <w:t xml:space="preserve"> </w:t>
      </w:r>
      <w:r w:rsidRPr="007622B4">
        <w:rPr>
          <w:rFonts w:ascii="Times New Roman" w:hAnsi="Times New Roman" w:cs="Times New Roman" w:hint="cs"/>
        </w:rPr>
        <w:t>выступили</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призывом</w:t>
      </w:r>
      <w:r w:rsidRPr="007622B4">
        <w:rPr>
          <w:rFonts w:ascii="Times New Roman" w:hAnsi="Times New Roman" w:cs="Times New Roman"/>
        </w:rPr>
        <w:t xml:space="preserve"> </w:t>
      </w:r>
      <w:r w:rsidRPr="007622B4">
        <w:rPr>
          <w:rFonts w:ascii="Times New Roman" w:hAnsi="Times New Roman" w:cs="Times New Roman" w:hint="cs"/>
        </w:rPr>
        <w:t>сплотиться</w:t>
      </w:r>
      <w:r w:rsidRPr="007622B4">
        <w:rPr>
          <w:rFonts w:ascii="Times New Roman" w:hAnsi="Times New Roman" w:cs="Times New Roman"/>
        </w:rPr>
        <w:t xml:space="preserve"> </w:t>
      </w:r>
      <w:r w:rsidRPr="007622B4">
        <w:rPr>
          <w:rFonts w:ascii="Times New Roman" w:hAnsi="Times New Roman" w:cs="Times New Roman" w:hint="cs"/>
        </w:rPr>
        <w:t>вокруг</w:t>
      </w:r>
      <w:r w:rsidRPr="007622B4">
        <w:rPr>
          <w:rFonts w:ascii="Times New Roman" w:hAnsi="Times New Roman" w:cs="Times New Roman"/>
        </w:rPr>
        <w:t xml:space="preserve"> </w:t>
      </w:r>
      <w:r w:rsidRPr="007622B4">
        <w:rPr>
          <w:rFonts w:ascii="Times New Roman" w:hAnsi="Times New Roman" w:cs="Times New Roman" w:hint="cs"/>
        </w:rPr>
        <w:t>«державного</w:t>
      </w:r>
      <w:r w:rsidRPr="007622B4">
        <w:rPr>
          <w:rFonts w:ascii="Times New Roman" w:hAnsi="Times New Roman" w:cs="Times New Roman"/>
        </w:rPr>
        <w:t xml:space="preserve"> </w:t>
      </w:r>
      <w:r w:rsidRPr="007622B4">
        <w:rPr>
          <w:rFonts w:ascii="Times New Roman" w:hAnsi="Times New Roman" w:cs="Times New Roman" w:hint="cs"/>
        </w:rPr>
        <w:t>вождя</w:t>
      </w:r>
      <w:r w:rsidRPr="007622B4">
        <w:rPr>
          <w:rFonts w:ascii="Times New Roman" w:hAnsi="Times New Roman" w:cs="Times New Roman"/>
        </w:rPr>
        <w:t xml:space="preserve">, </w:t>
      </w:r>
      <w:r w:rsidRPr="007622B4">
        <w:rPr>
          <w:rFonts w:ascii="Times New Roman" w:hAnsi="Times New Roman" w:cs="Times New Roman" w:hint="cs"/>
        </w:rPr>
        <w:t>ведущего</w:t>
      </w:r>
      <w:r w:rsidRPr="007622B4">
        <w:rPr>
          <w:rFonts w:ascii="Times New Roman" w:hAnsi="Times New Roman" w:cs="Times New Roman"/>
        </w:rPr>
        <w:t xml:space="preserve"> </w:t>
      </w:r>
      <w:r w:rsidRPr="007622B4">
        <w:rPr>
          <w:rFonts w:ascii="Times New Roman" w:hAnsi="Times New Roman" w:cs="Times New Roman" w:hint="cs"/>
        </w:rPr>
        <w:t>Россию</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священный</w:t>
      </w:r>
      <w:r w:rsidRPr="007622B4">
        <w:rPr>
          <w:rFonts w:ascii="Times New Roman" w:hAnsi="Times New Roman" w:cs="Times New Roman"/>
        </w:rPr>
        <w:t xml:space="preserve"> </w:t>
      </w:r>
      <w:r w:rsidRPr="007622B4">
        <w:rPr>
          <w:rFonts w:ascii="Times New Roman" w:hAnsi="Times New Roman" w:cs="Times New Roman" w:hint="cs"/>
        </w:rPr>
        <w:t>бой</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врагом</w:t>
      </w:r>
      <w:r w:rsidRPr="007622B4">
        <w:rPr>
          <w:rFonts w:ascii="Times New Roman" w:hAnsi="Times New Roman" w:cs="Times New Roman"/>
        </w:rPr>
        <w:t xml:space="preserve"> </w:t>
      </w:r>
      <w:r w:rsidRPr="007622B4">
        <w:rPr>
          <w:rFonts w:ascii="Times New Roman" w:hAnsi="Times New Roman" w:cs="Times New Roman" w:hint="cs"/>
        </w:rPr>
        <w:t>славянства»</w:t>
      </w:r>
      <w:r w:rsidRPr="007622B4">
        <w:rPr>
          <w:rFonts w:ascii="Times New Roman" w:hAnsi="Times New Roman" w:cs="Times New Roman"/>
        </w:rPr>
        <w:t xml:space="preserve">, </w:t>
      </w:r>
      <w:r w:rsidRPr="007622B4">
        <w:rPr>
          <w:rFonts w:ascii="Times New Roman" w:hAnsi="Times New Roman" w:cs="Times New Roman" w:hint="cs"/>
        </w:rPr>
        <w:t>отложив</w:t>
      </w:r>
      <w:r w:rsidRPr="007622B4">
        <w:rPr>
          <w:rFonts w:ascii="Times New Roman" w:hAnsi="Times New Roman" w:cs="Times New Roman"/>
        </w:rPr>
        <w:t xml:space="preserve"> </w:t>
      </w:r>
      <w:r w:rsidRPr="007622B4">
        <w:rPr>
          <w:rFonts w:ascii="Times New Roman" w:hAnsi="Times New Roman" w:cs="Times New Roman" w:hint="cs"/>
        </w:rPr>
        <w:t>«внутренние</w:t>
      </w:r>
      <w:r w:rsidRPr="007622B4">
        <w:rPr>
          <w:rFonts w:ascii="Times New Roman" w:hAnsi="Times New Roman" w:cs="Times New Roman"/>
        </w:rPr>
        <w:t xml:space="preserve"> </w:t>
      </w:r>
      <w:r w:rsidRPr="007622B4">
        <w:rPr>
          <w:rFonts w:ascii="Times New Roman" w:hAnsi="Times New Roman" w:cs="Times New Roman" w:hint="cs"/>
        </w:rPr>
        <w:t>споры»</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«счеты»</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правительством</w:t>
      </w:r>
      <w:r w:rsidRPr="007622B4">
        <w:rPr>
          <w:rFonts w:ascii="Times New Roman" w:hAnsi="Times New Roman" w:cs="Times New Roman"/>
        </w:rPr>
        <w:t xml:space="preserve">. </w:t>
      </w:r>
      <w:r w:rsidRPr="007622B4">
        <w:rPr>
          <w:rFonts w:ascii="Times New Roman" w:hAnsi="Times New Roman" w:cs="Times New Roman" w:hint="cs"/>
        </w:rPr>
        <w:t>Однако</w:t>
      </w:r>
      <w:r w:rsidRPr="007622B4">
        <w:rPr>
          <w:rFonts w:ascii="Times New Roman" w:hAnsi="Times New Roman" w:cs="Times New Roman"/>
        </w:rPr>
        <w:t xml:space="preserve"> </w:t>
      </w:r>
      <w:r w:rsidRPr="007622B4">
        <w:rPr>
          <w:rFonts w:ascii="Times New Roman" w:hAnsi="Times New Roman" w:cs="Times New Roman" w:hint="cs"/>
        </w:rPr>
        <w:t>неудачи</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фронте</w:t>
      </w:r>
      <w:r w:rsidRPr="007622B4">
        <w:rPr>
          <w:rFonts w:ascii="Times New Roman" w:hAnsi="Times New Roman" w:cs="Times New Roman"/>
        </w:rPr>
        <w:t xml:space="preserve">, </w:t>
      </w:r>
      <w:r w:rsidRPr="007622B4">
        <w:rPr>
          <w:rFonts w:ascii="Times New Roman" w:hAnsi="Times New Roman" w:cs="Times New Roman" w:hint="cs"/>
        </w:rPr>
        <w:t>рост</w:t>
      </w:r>
      <w:r w:rsidRPr="007622B4">
        <w:rPr>
          <w:rFonts w:ascii="Times New Roman" w:hAnsi="Times New Roman" w:cs="Times New Roman"/>
        </w:rPr>
        <w:t xml:space="preserve"> </w:t>
      </w:r>
      <w:r w:rsidRPr="007622B4">
        <w:rPr>
          <w:rFonts w:ascii="Times New Roman" w:hAnsi="Times New Roman" w:cs="Times New Roman" w:hint="cs"/>
        </w:rPr>
        <w:t>стачечного</w:t>
      </w:r>
      <w:r w:rsidRPr="007622B4">
        <w:rPr>
          <w:rFonts w:ascii="Times New Roman" w:hAnsi="Times New Roman" w:cs="Times New Roman"/>
        </w:rPr>
        <w:t xml:space="preserve"> </w:t>
      </w:r>
      <w:r w:rsidRPr="007622B4">
        <w:rPr>
          <w:rFonts w:ascii="Times New Roman" w:hAnsi="Times New Roman" w:cs="Times New Roman" w:hint="cs"/>
        </w:rPr>
        <w:t>движения</w:t>
      </w:r>
      <w:r w:rsidRPr="007622B4">
        <w:rPr>
          <w:rFonts w:ascii="Times New Roman" w:hAnsi="Times New Roman" w:cs="Times New Roman"/>
        </w:rPr>
        <w:t xml:space="preserve">, </w:t>
      </w:r>
      <w:r w:rsidRPr="007622B4">
        <w:rPr>
          <w:rFonts w:ascii="Times New Roman" w:hAnsi="Times New Roman" w:cs="Times New Roman" w:hint="cs"/>
        </w:rPr>
        <w:t>неспособность</w:t>
      </w:r>
      <w:r w:rsidRPr="007622B4">
        <w:rPr>
          <w:rFonts w:ascii="Times New Roman" w:hAnsi="Times New Roman" w:cs="Times New Roman"/>
        </w:rPr>
        <w:t xml:space="preserve"> </w:t>
      </w:r>
      <w:r w:rsidRPr="007622B4">
        <w:rPr>
          <w:rFonts w:ascii="Times New Roman" w:hAnsi="Times New Roman" w:cs="Times New Roman" w:hint="cs"/>
        </w:rPr>
        <w:t>правительства</w:t>
      </w:r>
      <w:r w:rsidRPr="007622B4">
        <w:rPr>
          <w:rFonts w:ascii="Times New Roman" w:hAnsi="Times New Roman" w:cs="Times New Roman"/>
        </w:rPr>
        <w:t xml:space="preserve"> </w:t>
      </w:r>
      <w:r w:rsidRPr="007622B4">
        <w:rPr>
          <w:rFonts w:ascii="Times New Roman" w:hAnsi="Times New Roman" w:cs="Times New Roman" w:hint="cs"/>
        </w:rPr>
        <w:t>обеспечить</w:t>
      </w:r>
      <w:r w:rsidRPr="007622B4">
        <w:rPr>
          <w:rFonts w:ascii="Times New Roman" w:hAnsi="Times New Roman" w:cs="Times New Roman"/>
        </w:rPr>
        <w:t xml:space="preserve"> </w:t>
      </w:r>
      <w:r w:rsidRPr="007622B4">
        <w:rPr>
          <w:rFonts w:ascii="Times New Roman" w:hAnsi="Times New Roman" w:cs="Times New Roman" w:hint="cs"/>
        </w:rPr>
        <w:t>управление</w:t>
      </w:r>
      <w:r w:rsidRPr="007622B4">
        <w:rPr>
          <w:rFonts w:ascii="Times New Roman" w:hAnsi="Times New Roman" w:cs="Times New Roman"/>
        </w:rPr>
        <w:t xml:space="preserve"> </w:t>
      </w:r>
      <w:r w:rsidRPr="007622B4">
        <w:rPr>
          <w:rFonts w:ascii="Times New Roman" w:hAnsi="Times New Roman" w:cs="Times New Roman" w:hint="cs"/>
        </w:rPr>
        <w:t>страной</w:t>
      </w:r>
      <w:r w:rsidRPr="007622B4">
        <w:rPr>
          <w:rFonts w:ascii="Times New Roman" w:hAnsi="Times New Roman" w:cs="Times New Roman"/>
        </w:rPr>
        <w:t xml:space="preserve"> </w:t>
      </w:r>
      <w:r w:rsidRPr="007622B4">
        <w:rPr>
          <w:rFonts w:ascii="Times New Roman" w:hAnsi="Times New Roman" w:cs="Times New Roman" w:hint="cs"/>
        </w:rPr>
        <w:t>стимулировали</w:t>
      </w:r>
      <w:r w:rsidRPr="007622B4">
        <w:rPr>
          <w:rFonts w:ascii="Times New Roman" w:hAnsi="Times New Roman" w:cs="Times New Roman"/>
        </w:rPr>
        <w:t xml:space="preserve"> </w:t>
      </w:r>
      <w:r w:rsidRPr="007622B4">
        <w:rPr>
          <w:rFonts w:ascii="Times New Roman" w:hAnsi="Times New Roman" w:cs="Times New Roman" w:hint="cs"/>
        </w:rPr>
        <w:t>активность</w:t>
      </w:r>
      <w:r w:rsidRPr="007622B4">
        <w:rPr>
          <w:rFonts w:ascii="Times New Roman" w:hAnsi="Times New Roman" w:cs="Times New Roman"/>
        </w:rPr>
        <w:t xml:space="preserve"> </w:t>
      </w:r>
      <w:r w:rsidRPr="007622B4">
        <w:rPr>
          <w:rFonts w:ascii="Times New Roman" w:hAnsi="Times New Roman" w:cs="Times New Roman" w:hint="cs"/>
        </w:rPr>
        <w:t>политических</w:t>
      </w:r>
      <w:r w:rsidRPr="007622B4">
        <w:rPr>
          <w:rFonts w:ascii="Times New Roman" w:hAnsi="Times New Roman" w:cs="Times New Roman"/>
        </w:rPr>
        <w:t xml:space="preserve"> </w:t>
      </w:r>
      <w:r w:rsidRPr="007622B4">
        <w:rPr>
          <w:rFonts w:ascii="Times New Roman" w:hAnsi="Times New Roman" w:cs="Times New Roman" w:hint="cs"/>
        </w:rPr>
        <w:t>партий</w:t>
      </w:r>
      <w:r w:rsidRPr="007622B4">
        <w:rPr>
          <w:rFonts w:ascii="Times New Roman" w:hAnsi="Times New Roman" w:cs="Times New Roman"/>
        </w:rPr>
        <w:t xml:space="preserve">, </w:t>
      </w:r>
      <w:r w:rsidRPr="007622B4">
        <w:rPr>
          <w:rFonts w:ascii="Times New Roman" w:hAnsi="Times New Roman" w:cs="Times New Roman" w:hint="cs"/>
        </w:rPr>
        <w:t>их</w:t>
      </w:r>
      <w:r w:rsidRPr="007622B4">
        <w:rPr>
          <w:rFonts w:ascii="Times New Roman" w:hAnsi="Times New Roman" w:cs="Times New Roman"/>
        </w:rPr>
        <w:t xml:space="preserve"> </w:t>
      </w:r>
      <w:r w:rsidRPr="007622B4">
        <w:rPr>
          <w:rFonts w:ascii="Times New Roman" w:hAnsi="Times New Roman" w:cs="Times New Roman" w:hint="cs"/>
        </w:rPr>
        <w:t>оппозиционность</w:t>
      </w:r>
      <w:r w:rsidRPr="007622B4">
        <w:rPr>
          <w:rFonts w:ascii="Times New Roman" w:hAnsi="Times New Roman" w:cs="Times New Roman"/>
        </w:rPr>
        <w:t xml:space="preserve">, </w:t>
      </w:r>
      <w:r w:rsidRPr="007622B4">
        <w:rPr>
          <w:rFonts w:ascii="Times New Roman" w:hAnsi="Times New Roman" w:cs="Times New Roman" w:hint="cs"/>
        </w:rPr>
        <w:t>поиск</w:t>
      </w:r>
      <w:r w:rsidRPr="007622B4">
        <w:rPr>
          <w:rFonts w:ascii="Times New Roman" w:hAnsi="Times New Roman" w:cs="Times New Roman"/>
        </w:rPr>
        <w:t xml:space="preserve"> </w:t>
      </w:r>
      <w:r w:rsidRPr="007622B4">
        <w:rPr>
          <w:rFonts w:ascii="Times New Roman" w:hAnsi="Times New Roman" w:cs="Times New Roman" w:hint="cs"/>
        </w:rPr>
        <w:t>новых</w:t>
      </w:r>
      <w:r w:rsidRPr="007622B4">
        <w:rPr>
          <w:rFonts w:ascii="Times New Roman" w:hAnsi="Times New Roman" w:cs="Times New Roman"/>
        </w:rPr>
        <w:t xml:space="preserve"> </w:t>
      </w:r>
      <w:r w:rsidRPr="007622B4">
        <w:rPr>
          <w:rFonts w:ascii="Times New Roman" w:hAnsi="Times New Roman" w:cs="Times New Roman" w:hint="cs"/>
        </w:rPr>
        <w:t>тактических</w:t>
      </w:r>
      <w:r w:rsidRPr="007622B4">
        <w:rPr>
          <w:rFonts w:ascii="Times New Roman" w:hAnsi="Times New Roman" w:cs="Times New Roman"/>
        </w:rPr>
        <w:t xml:space="preserve"> </w:t>
      </w:r>
      <w:r w:rsidRPr="007622B4">
        <w:rPr>
          <w:rFonts w:ascii="Times New Roman" w:hAnsi="Times New Roman" w:cs="Times New Roman" w:hint="cs"/>
        </w:rPr>
        <w:t>шагов</w:t>
      </w:r>
      <w:r w:rsidRPr="007622B4">
        <w:rPr>
          <w:rFonts w:ascii="Times New Roman" w:hAnsi="Times New Roman" w:cs="Times New Roman"/>
        </w:rPr>
        <w:t xml:space="preserve">.19 </w:t>
      </w:r>
      <w:r w:rsidRPr="007622B4">
        <w:rPr>
          <w:rFonts w:ascii="Times New Roman" w:hAnsi="Times New Roman" w:cs="Times New Roman" w:hint="cs"/>
        </w:rPr>
        <w:t>июля</w:t>
      </w:r>
      <w:r w:rsidRPr="007622B4">
        <w:rPr>
          <w:rFonts w:ascii="Times New Roman" w:hAnsi="Times New Roman" w:cs="Times New Roman"/>
        </w:rPr>
        <w:t xml:space="preserve"> </w:t>
      </w:r>
      <w:r w:rsidRPr="007622B4">
        <w:rPr>
          <w:rFonts w:ascii="Times New Roman" w:hAnsi="Times New Roman" w:cs="Times New Roman" w:hint="cs"/>
        </w:rPr>
        <w:t>открылась</w:t>
      </w:r>
      <w:r w:rsidRPr="007622B4">
        <w:rPr>
          <w:rFonts w:ascii="Times New Roman" w:hAnsi="Times New Roman" w:cs="Times New Roman"/>
        </w:rPr>
        <w:t xml:space="preserve"> </w:t>
      </w:r>
      <w:r w:rsidRPr="007622B4">
        <w:rPr>
          <w:rFonts w:ascii="Times New Roman" w:hAnsi="Times New Roman" w:cs="Times New Roman" w:hint="cs"/>
        </w:rPr>
        <w:t>сессия</w:t>
      </w:r>
      <w:r w:rsidRPr="007622B4">
        <w:rPr>
          <w:rFonts w:ascii="Times New Roman" w:hAnsi="Times New Roman" w:cs="Times New Roman"/>
        </w:rPr>
        <w:t xml:space="preserve"> IV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которой</w:t>
      </w:r>
      <w:r w:rsidRPr="007622B4">
        <w:rPr>
          <w:rFonts w:ascii="Times New Roman" w:hAnsi="Times New Roman" w:cs="Times New Roman"/>
        </w:rPr>
        <w:t xml:space="preserve"> </w:t>
      </w:r>
      <w:r w:rsidRPr="007622B4">
        <w:rPr>
          <w:rFonts w:ascii="Times New Roman" w:hAnsi="Times New Roman" w:cs="Times New Roman" w:hint="cs"/>
        </w:rPr>
        <w:t>октябристы</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трудовики</w:t>
      </w:r>
      <w:r w:rsidRPr="007622B4">
        <w:rPr>
          <w:rFonts w:ascii="Times New Roman" w:hAnsi="Times New Roman" w:cs="Times New Roman"/>
        </w:rPr>
        <w:t xml:space="preserve"> </w:t>
      </w:r>
      <w:r w:rsidRPr="007622B4">
        <w:rPr>
          <w:rFonts w:ascii="Times New Roman" w:hAnsi="Times New Roman" w:cs="Times New Roman" w:hint="cs"/>
        </w:rPr>
        <w:t>сразу</w:t>
      </w:r>
      <w:r w:rsidRPr="007622B4">
        <w:rPr>
          <w:rFonts w:ascii="Times New Roman" w:hAnsi="Times New Roman" w:cs="Times New Roman"/>
        </w:rPr>
        <w:t xml:space="preserve"> </w:t>
      </w:r>
      <w:r w:rsidRPr="007622B4">
        <w:rPr>
          <w:rFonts w:ascii="Times New Roman" w:hAnsi="Times New Roman" w:cs="Times New Roman" w:hint="cs"/>
        </w:rPr>
        <w:t>же</w:t>
      </w:r>
      <w:r w:rsidRPr="007622B4">
        <w:rPr>
          <w:rFonts w:ascii="Times New Roman" w:hAnsi="Times New Roman" w:cs="Times New Roman"/>
        </w:rPr>
        <w:t xml:space="preserve"> </w:t>
      </w:r>
      <w:r w:rsidRPr="007622B4">
        <w:rPr>
          <w:rFonts w:ascii="Times New Roman" w:hAnsi="Times New Roman" w:cs="Times New Roman" w:hint="cs"/>
        </w:rPr>
        <w:t>поставили</w:t>
      </w:r>
      <w:r w:rsidRPr="007622B4">
        <w:rPr>
          <w:rFonts w:ascii="Times New Roman" w:hAnsi="Times New Roman" w:cs="Times New Roman"/>
        </w:rPr>
        <w:t xml:space="preserve"> </w:t>
      </w:r>
      <w:r w:rsidRPr="007622B4">
        <w:rPr>
          <w:rFonts w:ascii="Times New Roman" w:hAnsi="Times New Roman" w:cs="Times New Roman" w:hint="cs"/>
        </w:rPr>
        <w:t>вопрос</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создании</w:t>
      </w:r>
      <w:r w:rsidRPr="007622B4">
        <w:rPr>
          <w:rFonts w:ascii="Times New Roman" w:hAnsi="Times New Roman" w:cs="Times New Roman"/>
        </w:rPr>
        <w:t xml:space="preserve"> </w:t>
      </w:r>
      <w:r w:rsidRPr="007622B4">
        <w:rPr>
          <w:rFonts w:ascii="Times New Roman" w:hAnsi="Times New Roman" w:cs="Times New Roman" w:hint="cs"/>
        </w:rPr>
        <w:t>ответственного</w:t>
      </w:r>
      <w:r w:rsidRPr="007622B4">
        <w:rPr>
          <w:rFonts w:ascii="Times New Roman" w:hAnsi="Times New Roman" w:cs="Times New Roman"/>
        </w:rPr>
        <w:t xml:space="preserve"> </w:t>
      </w:r>
      <w:r w:rsidRPr="007622B4">
        <w:rPr>
          <w:rFonts w:ascii="Times New Roman" w:hAnsi="Times New Roman" w:cs="Times New Roman" w:hint="cs"/>
        </w:rPr>
        <w:t>перед</w:t>
      </w:r>
      <w:r w:rsidRPr="007622B4">
        <w:rPr>
          <w:rFonts w:ascii="Times New Roman" w:hAnsi="Times New Roman" w:cs="Times New Roman"/>
        </w:rPr>
        <w:t xml:space="preserve"> </w:t>
      </w:r>
      <w:r w:rsidRPr="007622B4">
        <w:rPr>
          <w:rFonts w:ascii="Times New Roman" w:hAnsi="Times New Roman" w:cs="Times New Roman" w:hint="cs"/>
        </w:rPr>
        <w:t>Думой</w:t>
      </w:r>
      <w:r w:rsidRPr="007622B4">
        <w:rPr>
          <w:rFonts w:ascii="Times New Roman" w:hAnsi="Times New Roman" w:cs="Times New Roman"/>
        </w:rPr>
        <w:t xml:space="preserve"> </w:t>
      </w:r>
      <w:r w:rsidRPr="007622B4">
        <w:rPr>
          <w:rFonts w:ascii="Times New Roman" w:hAnsi="Times New Roman" w:cs="Times New Roman" w:hint="cs"/>
        </w:rPr>
        <w:t>правительства</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начале</w:t>
      </w:r>
      <w:r w:rsidRPr="007622B4">
        <w:rPr>
          <w:rFonts w:ascii="Times New Roman" w:hAnsi="Times New Roman" w:cs="Times New Roman"/>
        </w:rPr>
        <w:t xml:space="preserve"> </w:t>
      </w:r>
      <w:r w:rsidRPr="007622B4">
        <w:rPr>
          <w:rFonts w:ascii="Times New Roman" w:hAnsi="Times New Roman" w:cs="Times New Roman" w:hint="cs"/>
        </w:rPr>
        <w:t>августа</w:t>
      </w:r>
      <w:r w:rsidRPr="007622B4">
        <w:rPr>
          <w:rFonts w:ascii="Times New Roman" w:hAnsi="Times New Roman" w:cs="Times New Roman"/>
        </w:rPr>
        <w:t xml:space="preserve"> </w:t>
      </w:r>
      <w:r w:rsidRPr="007622B4">
        <w:rPr>
          <w:rFonts w:ascii="Times New Roman" w:hAnsi="Times New Roman" w:cs="Times New Roman" w:hint="cs"/>
        </w:rPr>
        <w:t>кадетская</w:t>
      </w:r>
      <w:r w:rsidRPr="007622B4">
        <w:rPr>
          <w:rFonts w:ascii="Times New Roman" w:hAnsi="Times New Roman" w:cs="Times New Roman"/>
        </w:rPr>
        <w:t xml:space="preserve"> </w:t>
      </w:r>
      <w:r w:rsidRPr="007622B4">
        <w:rPr>
          <w:rFonts w:ascii="Times New Roman" w:hAnsi="Times New Roman" w:cs="Times New Roman" w:hint="cs"/>
        </w:rPr>
        <w:t>фракция</w:t>
      </w:r>
      <w:r w:rsidRPr="007622B4">
        <w:rPr>
          <w:rFonts w:ascii="Times New Roman" w:hAnsi="Times New Roman" w:cs="Times New Roman"/>
        </w:rPr>
        <w:t xml:space="preserve"> </w:t>
      </w:r>
      <w:r w:rsidRPr="007622B4">
        <w:rPr>
          <w:rFonts w:ascii="Times New Roman" w:hAnsi="Times New Roman" w:cs="Times New Roman" w:hint="cs"/>
        </w:rPr>
        <w:t>повела</w:t>
      </w:r>
      <w:r w:rsidRPr="007622B4">
        <w:rPr>
          <w:rFonts w:ascii="Times New Roman" w:hAnsi="Times New Roman" w:cs="Times New Roman"/>
        </w:rPr>
        <w:t xml:space="preserve"> </w:t>
      </w:r>
      <w:r w:rsidRPr="007622B4">
        <w:rPr>
          <w:rFonts w:ascii="Times New Roman" w:hAnsi="Times New Roman" w:cs="Times New Roman" w:hint="cs"/>
        </w:rPr>
        <w:t>активную</w:t>
      </w:r>
      <w:r w:rsidRPr="007622B4">
        <w:rPr>
          <w:rFonts w:ascii="Times New Roman" w:hAnsi="Times New Roman" w:cs="Times New Roman"/>
        </w:rPr>
        <w:t xml:space="preserve"> </w:t>
      </w:r>
      <w:r w:rsidRPr="007622B4">
        <w:rPr>
          <w:rFonts w:ascii="Times New Roman" w:hAnsi="Times New Roman" w:cs="Times New Roman" w:hint="cs"/>
        </w:rPr>
        <w:t>работу</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созданию</w:t>
      </w:r>
      <w:r w:rsidRPr="007622B4">
        <w:rPr>
          <w:rFonts w:ascii="Times New Roman" w:hAnsi="Times New Roman" w:cs="Times New Roman"/>
        </w:rPr>
        <w:t xml:space="preserve"> </w:t>
      </w:r>
      <w:r w:rsidRPr="007622B4">
        <w:rPr>
          <w:rFonts w:ascii="Times New Roman" w:hAnsi="Times New Roman" w:cs="Times New Roman" w:hint="cs"/>
        </w:rPr>
        <w:t>межпартийного</w:t>
      </w:r>
      <w:r w:rsidRPr="007622B4">
        <w:rPr>
          <w:rFonts w:ascii="Times New Roman" w:hAnsi="Times New Roman" w:cs="Times New Roman"/>
        </w:rPr>
        <w:t xml:space="preserve"> </w:t>
      </w:r>
      <w:r w:rsidRPr="007622B4">
        <w:rPr>
          <w:rFonts w:ascii="Times New Roman" w:hAnsi="Times New Roman" w:cs="Times New Roman" w:hint="cs"/>
        </w:rPr>
        <w:t>блока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августе</w:t>
      </w:r>
      <w:r w:rsidRPr="007622B4">
        <w:rPr>
          <w:rFonts w:ascii="Times New Roman" w:hAnsi="Times New Roman" w:cs="Times New Roman"/>
        </w:rPr>
        <w:t xml:space="preserve"> 1915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совещании</w:t>
      </w:r>
      <w:r w:rsidRPr="007622B4">
        <w:rPr>
          <w:rFonts w:ascii="Times New Roman" w:hAnsi="Times New Roman" w:cs="Times New Roman"/>
        </w:rPr>
        <w:t xml:space="preserve"> </w:t>
      </w:r>
      <w:r w:rsidRPr="007622B4">
        <w:rPr>
          <w:rFonts w:ascii="Times New Roman" w:hAnsi="Times New Roman" w:cs="Times New Roman" w:hint="cs"/>
        </w:rPr>
        <w:t>членов</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Государственного</w:t>
      </w:r>
      <w:r w:rsidRPr="007622B4">
        <w:rPr>
          <w:rFonts w:ascii="Times New Roman" w:hAnsi="Times New Roman" w:cs="Times New Roman"/>
        </w:rPr>
        <w:t xml:space="preserve"> </w:t>
      </w:r>
      <w:r w:rsidRPr="007622B4">
        <w:rPr>
          <w:rFonts w:ascii="Times New Roman" w:hAnsi="Times New Roman" w:cs="Times New Roman" w:hint="cs"/>
        </w:rPr>
        <w:t>совета</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образован</w:t>
      </w:r>
      <w:r w:rsidRPr="007622B4">
        <w:rPr>
          <w:rFonts w:ascii="Times New Roman" w:hAnsi="Times New Roman" w:cs="Times New Roman"/>
        </w:rPr>
        <w:t xml:space="preserve"> </w:t>
      </w:r>
      <w:r w:rsidRPr="007622B4">
        <w:rPr>
          <w:rFonts w:ascii="Times New Roman" w:hAnsi="Times New Roman" w:cs="Times New Roman" w:hint="cs"/>
        </w:rPr>
        <w:t>Прогрессивный</w:t>
      </w:r>
      <w:r w:rsidRPr="007622B4">
        <w:rPr>
          <w:rFonts w:ascii="Times New Roman" w:hAnsi="Times New Roman" w:cs="Times New Roman"/>
        </w:rPr>
        <w:t xml:space="preserve"> </w:t>
      </w:r>
      <w:r w:rsidRPr="007622B4">
        <w:rPr>
          <w:rFonts w:ascii="Times New Roman" w:hAnsi="Times New Roman" w:cs="Times New Roman" w:hint="cs"/>
        </w:rPr>
        <w:t>блок</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который</w:t>
      </w:r>
      <w:r w:rsidRPr="007622B4">
        <w:rPr>
          <w:rFonts w:ascii="Times New Roman" w:hAnsi="Times New Roman" w:cs="Times New Roman"/>
        </w:rPr>
        <w:t xml:space="preserve"> </w:t>
      </w:r>
      <w:r w:rsidRPr="007622B4">
        <w:rPr>
          <w:rFonts w:ascii="Times New Roman" w:hAnsi="Times New Roman" w:cs="Times New Roman" w:hint="cs"/>
        </w:rPr>
        <w:t>вошли</w:t>
      </w:r>
      <w:r w:rsidRPr="007622B4">
        <w:rPr>
          <w:rFonts w:ascii="Times New Roman" w:hAnsi="Times New Roman" w:cs="Times New Roman"/>
        </w:rPr>
        <w:t xml:space="preserve"> </w:t>
      </w:r>
      <w:r w:rsidRPr="007622B4">
        <w:rPr>
          <w:rFonts w:ascii="Times New Roman" w:hAnsi="Times New Roman" w:cs="Times New Roman" w:hint="cs"/>
        </w:rPr>
        <w:t>кадеты</w:t>
      </w:r>
      <w:r w:rsidRPr="007622B4">
        <w:rPr>
          <w:rFonts w:ascii="Times New Roman" w:hAnsi="Times New Roman" w:cs="Times New Roman"/>
        </w:rPr>
        <w:t xml:space="preserve">, </w:t>
      </w:r>
      <w:r w:rsidRPr="007622B4">
        <w:rPr>
          <w:rFonts w:ascii="Times New Roman" w:hAnsi="Times New Roman" w:cs="Times New Roman" w:hint="cs"/>
        </w:rPr>
        <w:t>октябристы</w:t>
      </w:r>
      <w:r w:rsidRPr="007622B4">
        <w:rPr>
          <w:rFonts w:ascii="Times New Roman" w:hAnsi="Times New Roman" w:cs="Times New Roman"/>
        </w:rPr>
        <w:t xml:space="preserve">, </w:t>
      </w:r>
      <w:r w:rsidRPr="007622B4">
        <w:rPr>
          <w:rFonts w:ascii="Times New Roman" w:hAnsi="Times New Roman" w:cs="Times New Roman" w:hint="cs"/>
        </w:rPr>
        <w:t>прогрессисты</w:t>
      </w:r>
      <w:r w:rsidRPr="007622B4">
        <w:rPr>
          <w:rFonts w:ascii="Times New Roman" w:hAnsi="Times New Roman" w:cs="Times New Roman"/>
        </w:rPr>
        <w:t xml:space="preserve">, </w:t>
      </w:r>
      <w:r w:rsidRPr="007622B4">
        <w:rPr>
          <w:rFonts w:ascii="Times New Roman" w:hAnsi="Times New Roman" w:cs="Times New Roman" w:hint="cs"/>
        </w:rPr>
        <w:t>часть</w:t>
      </w:r>
      <w:r w:rsidRPr="007622B4">
        <w:rPr>
          <w:rFonts w:ascii="Times New Roman" w:hAnsi="Times New Roman" w:cs="Times New Roman"/>
        </w:rPr>
        <w:t xml:space="preserve"> </w:t>
      </w:r>
      <w:r w:rsidRPr="007622B4">
        <w:rPr>
          <w:rFonts w:ascii="Times New Roman" w:hAnsi="Times New Roman" w:cs="Times New Roman" w:hint="cs"/>
        </w:rPr>
        <w:t>националистов</w:t>
      </w:r>
      <w:r w:rsidRPr="007622B4">
        <w:rPr>
          <w:rFonts w:ascii="Times New Roman" w:hAnsi="Times New Roman" w:cs="Times New Roman"/>
        </w:rPr>
        <w:t xml:space="preserve"> (236 </w:t>
      </w:r>
      <w:r w:rsidRPr="007622B4">
        <w:rPr>
          <w:rFonts w:ascii="Times New Roman" w:hAnsi="Times New Roman" w:cs="Times New Roman" w:hint="cs"/>
        </w:rPr>
        <w:t>и</w:t>
      </w:r>
      <w:r w:rsidRPr="007622B4">
        <w:rPr>
          <w:rFonts w:ascii="Times New Roman" w:hAnsi="Times New Roman" w:cs="Times New Roman"/>
        </w:rPr>
        <w:t xml:space="preserve"> 422 </w:t>
      </w:r>
      <w:r w:rsidRPr="007622B4">
        <w:rPr>
          <w:rFonts w:ascii="Times New Roman" w:hAnsi="Times New Roman" w:cs="Times New Roman" w:hint="cs"/>
        </w:rPr>
        <w:t>членов</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три</w:t>
      </w:r>
      <w:r w:rsidRPr="007622B4">
        <w:rPr>
          <w:rFonts w:ascii="Times New Roman" w:hAnsi="Times New Roman" w:cs="Times New Roman"/>
        </w:rPr>
        <w:t xml:space="preserve"> </w:t>
      </w:r>
      <w:r w:rsidRPr="007622B4">
        <w:rPr>
          <w:rFonts w:ascii="Times New Roman" w:hAnsi="Times New Roman" w:cs="Times New Roman" w:hint="cs"/>
        </w:rPr>
        <w:t>группы</w:t>
      </w:r>
      <w:r w:rsidRPr="007622B4">
        <w:rPr>
          <w:rFonts w:ascii="Times New Roman" w:hAnsi="Times New Roman" w:cs="Times New Roman"/>
        </w:rPr>
        <w:t xml:space="preserve"> </w:t>
      </w:r>
      <w:r w:rsidRPr="007622B4">
        <w:rPr>
          <w:rFonts w:ascii="Times New Roman" w:hAnsi="Times New Roman" w:cs="Times New Roman" w:hint="cs"/>
        </w:rPr>
        <w:t>Государственного</w:t>
      </w:r>
      <w:r w:rsidRPr="007622B4">
        <w:rPr>
          <w:rFonts w:ascii="Times New Roman" w:hAnsi="Times New Roman" w:cs="Times New Roman"/>
        </w:rPr>
        <w:t xml:space="preserve"> </w:t>
      </w:r>
      <w:r w:rsidRPr="007622B4">
        <w:rPr>
          <w:rFonts w:ascii="Times New Roman" w:hAnsi="Times New Roman" w:cs="Times New Roman" w:hint="cs"/>
        </w:rPr>
        <w:t>совета</w:t>
      </w:r>
      <w:r w:rsidRPr="007622B4">
        <w:rPr>
          <w:rFonts w:ascii="Times New Roman" w:hAnsi="Times New Roman" w:cs="Times New Roman"/>
        </w:rPr>
        <w:t xml:space="preserve">. </w:t>
      </w:r>
      <w:r w:rsidRPr="007622B4">
        <w:rPr>
          <w:rFonts w:ascii="Times New Roman" w:hAnsi="Times New Roman" w:cs="Times New Roman" w:hint="cs"/>
        </w:rPr>
        <w:t>Председателем</w:t>
      </w:r>
      <w:r w:rsidRPr="007622B4">
        <w:rPr>
          <w:rFonts w:ascii="Times New Roman" w:hAnsi="Times New Roman" w:cs="Times New Roman"/>
        </w:rPr>
        <w:t xml:space="preserve"> </w:t>
      </w:r>
      <w:r w:rsidRPr="007622B4">
        <w:rPr>
          <w:rFonts w:ascii="Times New Roman" w:hAnsi="Times New Roman" w:cs="Times New Roman" w:hint="cs"/>
        </w:rPr>
        <w:t>бюро</w:t>
      </w:r>
      <w:r w:rsidRPr="007622B4">
        <w:rPr>
          <w:rFonts w:ascii="Times New Roman" w:hAnsi="Times New Roman" w:cs="Times New Roman"/>
        </w:rPr>
        <w:t xml:space="preserve"> </w:t>
      </w:r>
      <w:r w:rsidRPr="007622B4">
        <w:rPr>
          <w:rFonts w:ascii="Times New Roman" w:hAnsi="Times New Roman" w:cs="Times New Roman" w:hint="cs"/>
        </w:rPr>
        <w:t>Прогрессивного</w:t>
      </w:r>
      <w:r w:rsidRPr="007622B4">
        <w:rPr>
          <w:rFonts w:ascii="Times New Roman" w:hAnsi="Times New Roman" w:cs="Times New Roman"/>
        </w:rPr>
        <w:t xml:space="preserve"> </w:t>
      </w:r>
      <w:r w:rsidRPr="007622B4">
        <w:rPr>
          <w:rFonts w:ascii="Times New Roman" w:hAnsi="Times New Roman" w:cs="Times New Roman" w:hint="cs"/>
        </w:rPr>
        <w:t>блока</w:t>
      </w:r>
      <w:r w:rsidRPr="007622B4">
        <w:rPr>
          <w:rFonts w:ascii="Times New Roman" w:hAnsi="Times New Roman" w:cs="Times New Roman"/>
        </w:rPr>
        <w:t xml:space="preserve"> </w:t>
      </w:r>
      <w:r w:rsidRPr="007622B4">
        <w:rPr>
          <w:rFonts w:ascii="Times New Roman" w:hAnsi="Times New Roman" w:cs="Times New Roman" w:hint="cs"/>
        </w:rPr>
        <w:t>стал</w:t>
      </w:r>
      <w:r w:rsidRPr="007622B4">
        <w:rPr>
          <w:rFonts w:ascii="Times New Roman" w:hAnsi="Times New Roman" w:cs="Times New Roman"/>
        </w:rPr>
        <w:t xml:space="preserve"> </w:t>
      </w:r>
      <w:r w:rsidRPr="007622B4">
        <w:rPr>
          <w:rFonts w:ascii="Times New Roman" w:hAnsi="Times New Roman" w:cs="Times New Roman" w:hint="cs"/>
        </w:rPr>
        <w:t>октябрист</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Шидловский</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фактическим</w:t>
      </w:r>
      <w:r w:rsidRPr="007622B4">
        <w:rPr>
          <w:rFonts w:ascii="Times New Roman" w:hAnsi="Times New Roman" w:cs="Times New Roman"/>
        </w:rPr>
        <w:t xml:space="preserve"> </w:t>
      </w:r>
      <w:r w:rsidRPr="007622B4">
        <w:rPr>
          <w:rFonts w:ascii="Times New Roman" w:hAnsi="Times New Roman" w:cs="Times New Roman" w:hint="cs"/>
        </w:rPr>
        <w:t>руководителем</w:t>
      </w:r>
      <w:r w:rsidRPr="007622B4">
        <w:rPr>
          <w:rFonts w:ascii="Times New Roman" w:hAnsi="Times New Roman" w:cs="Times New Roman"/>
        </w:rPr>
        <w:t xml:space="preserve"> </w:t>
      </w:r>
      <w:r w:rsidRPr="007622B4">
        <w:rPr>
          <w:rFonts w:ascii="Times New Roman" w:hAnsi="Times New Roman" w:cs="Times New Roman" w:hint="cs"/>
        </w:rPr>
        <w:t>Н</w:t>
      </w:r>
      <w:r w:rsidRPr="007622B4">
        <w:rPr>
          <w:rFonts w:ascii="Times New Roman" w:hAnsi="Times New Roman" w:cs="Times New Roman"/>
        </w:rPr>
        <w:t>.</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Милюков</w:t>
      </w:r>
      <w:r w:rsidRPr="007622B4">
        <w:rPr>
          <w:rFonts w:ascii="Times New Roman" w:hAnsi="Times New Roman" w:cs="Times New Roman"/>
        </w:rPr>
        <w:t>.</w:t>
      </w:r>
      <w:r w:rsidRPr="007622B4">
        <w:rPr>
          <w:rFonts w:ascii="Times New Roman" w:hAnsi="Times New Roman" w:cs="Times New Roman" w:hint="cs"/>
        </w:rPr>
        <w:t>Однако</w:t>
      </w:r>
      <w:r w:rsidRPr="007622B4">
        <w:rPr>
          <w:rFonts w:ascii="Times New Roman" w:hAnsi="Times New Roman" w:cs="Times New Roman"/>
        </w:rPr>
        <w:t xml:space="preserve"> </w:t>
      </w:r>
      <w:r w:rsidRPr="007622B4">
        <w:rPr>
          <w:rFonts w:ascii="Times New Roman" w:hAnsi="Times New Roman" w:cs="Times New Roman" w:hint="cs"/>
        </w:rPr>
        <w:t>последовавшее</w:t>
      </w:r>
      <w:r w:rsidRPr="007622B4">
        <w:rPr>
          <w:rFonts w:ascii="Times New Roman" w:hAnsi="Times New Roman" w:cs="Times New Roman"/>
        </w:rPr>
        <w:t xml:space="preserve"> </w:t>
      </w:r>
      <w:r w:rsidRPr="007622B4">
        <w:rPr>
          <w:rFonts w:ascii="Times New Roman" w:hAnsi="Times New Roman" w:cs="Times New Roman" w:hint="cs"/>
        </w:rPr>
        <w:t>вскоре</w:t>
      </w:r>
      <w:r w:rsidRPr="007622B4">
        <w:rPr>
          <w:rFonts w:ascii="Times New Roman" w:hAnsi="Times New Roman" w:cs="Times New Roman"/>
        </w:rPr>
        <w:t xml:space="preserve"> </w:t>
      </w:r>
      <w:r w:rsidRPr="007622B4">
        <w:rPr>
          <w:rFonts w:ascii="Times New Roman" w:hAnsi="Times New Roman" w:cs="Times New Roman" w:hint="cs"/>
        </w:rPr>
        <w:t>вступление</w:t>
      </w:r>
      <w:r w:rsidRPr="007622B4">
        <w:rPr>
          <w:rFonts w:ascii="Times New Roman" w:hAnsi="Times New Roman" w:cs="Times New Roman"/>
        </w:rPr>
        <w:t xml:space="preserve"> </w:t>
      </w:r>
      <w:r w:rsidRPr="007622B4">
        <w:rPr>
          <w:rFonts w:ascii="Times New Roman" w:hAnsi="Times New Roman" w:cs="Times New Roman" w:hint="cs"/>
        </w:rPr>
        <w:t>Николая</w:t>
      </w:r>
      <w:r w:rsidRPr="007622B4">
        <w:rPr>
          <w:rFonts w:ascii="Times New Roman" w:hAnsi="Times New Roman" w:cs="Times New Roman"/>
        </w:rPr>
        <w:t xml:space="preserve"> II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верховное</w:t>
      </w:r>
      <w:r w:rsidRPr="007622B4">
        <w:rPr>
          <w:rFonts w:ascii="Times New Roman" w:hAnsi="Times New Roman" w:cs="Times New Roman"/>
        </w:rPr>
        <w:t xml:space="preserve"> </w:t>
      </w:r>
      <w:r w:rsidRPr="007622B4">
        <w:rPr>
          <w:rFonts w:ascii="Times New Roman" w:hAnsi="Times New Roman" w:cs="Times New Roman" w:hint="cs"/>
        </w:rPr>
        <w:t>командование</w:t>
      </w:r>
      <w:r w:rsidRPr="007622B4">
        <w:rPr>
          <w:rFonts w:ascii="Times New Roman" w:hAnsi="Times New Roman" w:cs="Times New Roman"/>
        </w:rPr>
        <w:t xml:space="preserve"> </w:t>
      </w:r>
      <w:r w:rsidRPr="007622B4">
        <w:rPr>
          <w:rFonts w:ascii="Times New Roman" w:hAnsi="Times New Roman" w:cs="Times New Roman" w:hint="cs"/>
        </w:rPr>
        <w:t>означало</w:t>
      </w:r>
      <w:r w:rsidRPr="007622B4">
        <w:rPr>
          <w:rFonts w:ascii="Times New Roman" w:hAnsi="Times New Roman" w:cs="Times New Roman"/>
        </w:rPr>
        <w:t xml:space="preserve"> </w:t>
      </w:r>
      <w:r w:rsidRPr="007622B4">
        <w:rPr>
          <w:rFonts w:ascii="Times New Roman" w:hAnsi="Times New Roman" w:cs="Times New Roman" w:hint="cs"/>
        </w:rPr>
        <w:t>прекращение</w:t>
      </w:r>
      <w:r w:rsidRPr="007622B4">
        <w:rPr>
          <w:rFonts w:ascii="Times New Roman" w:hAnsi="Times New Roman" w:cs="Times New Roman"/>
        </w:rPr>
        <w:t xml:space="preserve"> </w:t>
      </w:r>
      <w:r w:rsidRPr="007622B4">
        <w:rPr>
          <w:rFonts w:ascii="Times New Roman" w:hAnsi="Times New Roman" w:cs="Times New Roman" w:hint="cs"/>
        </w:rPr>
        <w:t>колебаний</w:t>
      </w:r>
      <w:r w:rsidRPr="007622B4">
        <w:rPr>
          <w:rFonts w:ascii="Times New Roman" w:hAnsi="Times New Roman" w:cs="Times New Roman"/>
        </w:rPr>
        <w:t xml:space="preserve"> </w:t>
      </w:r>
      <w:r w:rsidRPr="007622B4">
        <w:rPr>
          <w:rFonts w:ascii="Times New Roman" w:hAnsi="Times New Roman" w:cs="Times New Roman" w:hint="cs"/>
        </w:rPr>
        <w:t>власти</w:t>
      </w:r>
      <w:r w:rsidRPr="007622B4">
        <w:rPr>
          <w:rFonts w:ascii="Times New Roman" w:hAnsi="Times New Roman" w:cs="Times New Roman"/>
        </w:rPr>
        <w:t xml:space="preserve">, </w:t>
      </w:r>
      <w:r w:rsidRPr="007622B4">
        <w:rPr>
          <w:rFonts w:ascii="Times New Roman" w:hAnsi="Times New Roman" w:cs="Times New Roman" w:hint="cs"/>
        </w:rPr>
        <w:t>отказ</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соглашений</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парламентским</w:t>
      </w:r>
      <w:r w:rsidRPr="007622B4">
        <w:rPr>
          <w:rFonts w:ascii="Times New Roman" w:hAnsi="Times New Roman" w:cs="Times New Roman"/>
        </w:rPr>
        <w:t xml:space="preserve"> </w:t>
      </w:r>
      <w:r w:rsidRPr="007622B4">
        <w:rPr>
          <w:rFonts w:ascii="Times New Roman" w:hAnsi="Times New Roman" w:cs="Times New Roman" w:hint="cs"/>
        </w:rPr>
        <w:t>большинством</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платформе</w:t>
      </w:r>
      <w:r w:rsidRPr="007622B4">
        <w:rPr>
          <w:rFonts w:ascii="Times New Roman" w:hAnsi="Times New Roman" w:cs="Times New Roman"/>
        </w:rPr>
        <w:t xml:space="preserve"> </w:t>
      </w:r>
      <w:r w:rsidRPr="007622B4">
        <w:rPr>
          <w:rFonts w:ascii="Times New Roman" w:hAnsi="Times New Roman" w:cs="Times New Roman" w:hint="cs"/>
        </w:rPr>
        <w:t>«министерства</w:t>
      </w:r>
      <w:r w:rsidRPr="007622B4">
        <w:rPr>
          <w:rFonts w:ascii="Times New Roman" w:hAnsi="Times New Roman" w:cs="Times New Roman"/>
        </w:rPr>
        <w:t xml:space="preserve"> </w:t>
      </w:r>
      <w:r w:rsidRPr="007622B4">
        <w:rPr>
          <w:rFonts w:ascii="Times New Roman" w:hAnsi="Times New Roman" w:cs="Times New Roman" w:hint="cs"/>
        </w:rPr>
        <w:t>доверия»</w:t>
      </w:r>
      <w:r w:rsidRPr="007622B4">
        <w:rPr>
          <w:rFonts w:ascii="Times New Roman" w:hAnsi="Times New Roman" w:cs="Times New Roman"/>
        </w:rPr>
        <w:t xml:space="preserve">, </w:t>
      </w:r>
      <w:r w:rsidRPr="007622B4">
        <w:rPr>
          <w:rFonts w:ascii="Times New Roman" w:hAnsi="Times New Roman" w:cs="Times New Roman" w:hint="cs"/>
        </w:rPr>
        <w:t>отставку</w:t>
      </w:r>
      <w:r w:rsidRPr="007622B4">
        <w:rPr>
          <w:rFonts w:ascii="Times New Roman" w:hAnsi="Times New Roman" w:cs="Times New Roman"/>
        </w:rPr>
        <w:t xml:space="preserve"> </w:t>
      </w:r>
      <w:r w:rsidRPr="007622B4">
        <w:rPr>
          <w:rFonts w:ascii="Times New Roman" w:hAnsi="Times New Roman" w:cs="Times New Roman" w:hint="cs"/>
        </w:rPr>
        <w:t>Горемыкина</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удаление</w:t>
      </w:r>
      <w:r w:rsidRPr="007622B4">
        <w:rPr>
          <w:rFonts w:ascii="Times New Roman" w:hAnsi="Times New Roman" w:cs="Times New Roman"/>
        </w:rPr>
        <w:t xml:space="preserve"> </w:t>
      </w:r>
      <w:r w:rsidRPr="007622B4">
        <w:rPr>
          <w:rFonts w:ascii="Times New Roman" w:hAnsi="Times New Roman" w:cs="Times New Roman" w:hint="cs"/>
        </w:rPr>
        <w:t>поддержавших</w:t>
      </w:r>
      <w:r w:rsidRPr="007622B4">
        <w:rPr>
          <w:rFonts w:ascii="Times New Roman" w:hAnsi="Times New Roman" w:cs="Times New Roman"/>
        </w:rPr>
        <w:t xml:space="preserve"> </w:t>
      </w:r>
      <w:r w:rsidRPr="007622B4">
        <w:rPr>
          <w:rFonts w:ascii="Times New Roman" w:hAnsi="Times New Roman" w:cs="Times New Roman" w:hint="cs"/>
        </w:rPr>
        <w:t>Прогрессивный</w:t>
      </w:r>
      <w:r w:rsidRPr="007622B4">
        <w:rPr>
          <w:rFonts w:ascii="Times New Roman" w:hAnsi="Times New Roman" w:cs="Times New Roman"/>
        </w:rPr>
        <w:t xml:space="preserve"> </w:t>
      </w:r>
      <w:r w:rsidRPr="007622B4">
        <w:rPr>
          <w:rFonts w:ascii="Times New Roman" w:hAnsi="Times New Roman" w:cs="Times New Roman" w:hint="cs"/>
        </w:rPr>
        <w:t>блок</w:t>
      </w:r>
      <w:r w:rsidRPr="007622B4">
        <w:rPr>
          <w:rFonts w:ascii="Times New Roman" w:hAnsi="Times New Roman" w:cs="Times New Roman"/>
        </w:rPr>
        <w:t xml:space="preserve"> </w:t>
      </w:r>
      <w:r w:rsidRPr="007622B4">
        <w:rPr>
          <w:rFonts w:ascii="Times New Roman" w:hAnsi="Times New Roman" w:cs="Times New Roman" w:hint="cs"/>
        </w:rPr>
        <w:t>министров</w:t>
      </w:r>
      <w:r w:rsidRPr="007622B4">
        <w:rPr>
          <w:rFonts w:ascii="Times New Roman" w:hAnsi="Times New Roman" w:cs="Times New Roman"/>
        </w:rPr>
        <w:t xml:space="preserve">, </w:t>
      </w:r>
      <w:r w:rsidRPr="007622B4">
        <w:rPr>
          <w:rFonts w:ascii="Times New Roman" w:hAnsi="Times New Roman" w:cs="Times New Roman" w:hint="cs"/>
        </w:rPr>
        <w:t>наконец</w:t>
      </w:r>
      <w:r w:rsidRPr="007622B4">
        <w:rPr>
          <w:rFonts w:ascii="Times New Roman" w:hAnsi="Times New Roman" w:cs="Times New Roman"/>
        </w:rPr>
        <w:t xml:space="preserve">, </w:t>
      </w:r>
      <w:r w:rsidRPr="007622B4">
        <w:rPr>
          <w:rFonts w:ascii="Times New Roman" w:hAnsi="Times New Roman" w:cs="Times New Roman" w:hint="cs"/>
        </w:rPr>
        <w:t>роспуск</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после</w:t>
      </w:r>
      <w:r w:rsidRPr="007622B4">
        <w:rPr>
          <w:rFonts w:ascii="Times New Roman" w:hAnsi="Times New Roman" w:cs="Times New Roman"/>
        </w:rPr>
        <w:t xml:space="preserve"> </w:t>
      </w:r>
      <w:r w:rsidRPr="007622B4">
        <w:rPr>
          <w:rFonts w:ascii="Times New Roman" w:hAnsi="Times New Roman" w:cs="Times New Roman" w:hint="cs"/>
        </w:rPr>
        <w:t>рассмотрения</w:t>
      </w:r>
      <w:r w:rsidRPr="007622B4">
        <w:rPr>
          <w:rFonts w:ascii="Times New Roman" w:hAnsi="Times New Roman" w:cs="Times New Roman"/>
        </w:rPr>
        <w:t xml:space="preserve"> </w:t>
      </w:r>
      <w:r w:rsidRPr="007622B4">
        <w:rPr>
          <w:rFonts w:ascii="Times New Roman" w:hAnsi="Times New Roman" w:cs="Times New Roman" w:hint="cs"/>
        </w:rPr>
        <w:t>ею</w:t>
      </w:r>
      <w:r w:rsidRPr="007622B4">
        <w:rPr>
          <w:rFonts w:ascii="Times New Roman" w:hAnsi="Times New Roman" w:cs="Times New Roman"/>
        </w:rPr>
        <w:t xml:space="preserve"> </w:t>
      </w:r>
      <w:r w:rsidRPr="007622B4">
        <w:rPr>
          <w:rFonts w:ascii="Times New Roman" w:hAnsi="Times New Roman" w:cs="Times New Roman" w:hint="cs"/>
        </w:rPr>
        <w:t>военных</w:t>
      </w:r>
      <w:r w:rsidRPr="007622B4">
        <w:rPr>
          <w:rFonts w:ascii="Times New Roman" w:hAnsi="Times New Roman" w:cs="Times New Roman"/>
        </w:rPr>
        <w:t xml:space="preserve"> </w:t>
      </w:r>
      <w:r w:rsidRPr="007622B4">
        <w:rPr>
          <w:rFonts w:ascii="Times New Roman" w:hAnsi="Times New Roman" w:cs="Times New Roman" w:hint="cs"/>
        </w:rPr>
        <w:t>законопроектов</w:t>
      </w:r>
      <w:r w:rsidRPr="007622B4">
        <w:rPr>
          <w:rFonts w:ascii="Times New Roman" w:hAnsi="Times New Roman" w:cs="Times New Roman"/>
        </w:rPr>
        <w:t xml:space="preserve">. 3 </w:t>
      </w:r>
      <w:r w:rsidRPr="007622B4">
        <w:rPr>
          <w:rFonts w:ascii="Times New Roman" w:hAnsi="Times New Roman" w:cs="Times New Roman" w:hint="cs"/>
        </w:rPr>
        <w:t>сентября</w:t>
      </w:r>
      <w:r w:rsidRPr="007622B4">
        <w:rPr>
          <w:rFonts w:ascii="Times New Roman" w:hAnsi="Times New Roman" w:cs="Times New Roman"/>
        </w:rPr>
        <w:t xml:space="preserve"> </w:t>
      </w:r>
      <w:r w:rsidRPr="007622B4">
        <w:rPr>
          <w:rFonts w:ascii="Times New Roman" w:hAnsi="Times New Roman" w:cs="Times New Roman" w:hint="cs"/>
        </w:rPr>
        <w:t>председатель</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Родзянко</w:t>
      </w:r>
      <w:r w:rsidRPr="007622B4">
        <w:rPr>
          <w:rFonts w:ascii="Times New Roman" w:hAnsi="Times New Roman" w:cs="Times New Roman"/>
        </w:rPr>
        <w:t xml:space="preserve"> </w:t>
      </w:r>
      <w:r w:rsidRPr="007622B4">
        <w:rPr>
          <w:rFonts w:ascii="Times New Roman" w:hAnsi="Times New Roman" w:cs="Times New Roman" w:hint="cs"/>
        </w:rPr>
        <w:t>получил</w:t>
      </w:r>
      <w:r w:rsidRPr="007622B4">
        <w:rPr>
          <w:rFonts w:ascii="Times New Roman" w:hAnsi="Times New Roman" w:cs="Times New Roman"/>
        </w:rPr>
        <w:t xml:space="preserve"> </w:t>
      </w:r>
      <w:r w:rsidRPr="007622B4">
        <w:rPr>
          <w:rFonts w:ascii="Times New Roman" w:hAnsi="Times New Roman" w:cs="Times New Roman" w:hint="cs"/>
        </w:rPr>
        <w:t>указ</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роспуске</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примерно</w:t>
      </w:r>
      <w:r w:rsidRPr="007622B4">
        <w:rPr>
          <w:rFonts w:ascii="Times New Roman" w:hAnsi="Times New Roman" w:cs="Times New Roman"/>
        </w:rPr>
        <w:t xml:space="preserve"> </w:t>
      </w:r>
      <w:r w:rsidRPr="007622B4">
        <w:rPr>
          <w:rFonts w:ascii="Times New Roman" w:hAnsi="Times New Roman" w:cs="Times New Roman" w:hint="cs"/>
        </w:rPr>
        <w:t>до</w:t>
      </w:r>
      <w:r w:rsidRPr="007622B4">
        <w:rPr>
          <w:rFonts w:ascii="Times New Roman" w:hAnsi="Times New Roman" w:cs="Times New Roman"/>
        </w:rPr>
        <w:t xml:space="preserve"> </w:t>
      </w:r>
      <w:r w:rsidRPr="007622B4">
        <w:rPr>
          <w:rFonts w:ascii="Times New Roman" w:hAnsi="Times New Roman" w:cs="Times New Roman" w:hint="cs"/>
        </w:rPr>
        <w:t>ноября</w:t>
      </w:r>
      <w:r w:rsidRPr="007622B4">
        <w:rPr>
          <w:rFonts w:ascii="Times New Roman" w:hAnsi="Times New Roman" w:cs="Times New Roman"/>
        </w:rPr>
        <w:t xml:space="preserve"> 1915 </w:t>
      </w:r>
      <w:r w:rsidRPr="007622B4">
        <w:rPr>
          <w:rFonts w:ascii="Times New Roman" w:hAnsi="Times New Roman" w:cs="Times New Roman" w:hint="cs"/>
        </w:rPr>
        <w:t>г</w:t>
      </w:r>
      <w:r w:rsidRPr="007622B4">
        <w:rPr>
          <w:rFonts w:ascii="Times New Roman" w:hAnsi="Times New Roman" w:cs="Times New Roman"/>
        </w:rPr>
        <w:t>.</w:t>
      </w:r>
      <w:r w:rsidRPr="007622B4">
        <w:rPr>
          <w:rFonts w:ascii="Times New Roman" w:hAnsi="Times New Roman" w:cs="Times New Roman" w:hint="cs"/>
        </w:rPr>
        <w:t>Первая</w:t>
      </w:r>
      <w:r w:rsidRPr="007622B4">
        <w:rPr>
          <w:rFonts w:ascii="Times New Roman" w:hAnsi="Times New Roman" w:cs="Times New Roman"/>
        </w:rPr>
        <w:t xml:space="preserve"> </w:t>
      </w:r>
      <w:r w:rsidRPr="007622B4">
        <w:rPr>
          <w:rFonts w:ascii="Times New Roman" w:hAnsi="Times New Roman" w:cs="Times New Roman" w:hint="cs"/>
        </w:rPr>
        <w:t>мировая</w:t>
      </w:r>
      <w:r w:rsidRPr="007622B4">
        <w:rPr>
          <w:rFonts w:ascii="Times New Roman" w:hAnsi="Times New Roman" w:cs="Times New Roman"/>
        </w:rPr>
        <w:t xml:space="preserve"> </w:t>
      </w:r>
      <w:r w:rsidRPr="007622B4">
        <w:rPr>
          <w:rFonts w:ascii="Times New Roman" w:hAnsi="Times New Roman" w:cs="Times New Roman" w:hint="cs"/>
        </w:rPr>
        <w:t>война</w:t>
      </w:r>
      <w:r w:rsidRPr="007622B4">
        <w:rPr>
          <w:rFonts w:ascii="Times New Roman" w:hAnsi="Times New Roman" w:cs="Times New Roman"/>
        </w:rPr>
        <w:t xml:space="preserve"> </w:t>
      </w:r>
      <w:r w:rsidRPr="007622B4">
        <w:rPr>
          <w:rFonts w:ascii="Times New Roman" w:hAnsi="Times New Roman" w:cs="Times New Roman" w:hint="cs"/>
        </w:rPr>
        <w:t>легла</w:t>
      </w:r>
      <w:r w:rsidRPr="007622B4">
        <w:rPr>
          <w:rFonts w:ascii="Times New Roman" w:hAnsi="Times New Roman" w:cs="Times New Roman"/>
        </w:rPr>
        <w:t xml:space="preserve"> </w:t>
      </w:r>
      <w:r w:rsidRPr="007622B4">
        <w:rPr>
          <w:rFonts w:ascii="Times New Roman" w:hAnsi="Times New Roman" w:cs="Times New Roman" w:hint="cs"/>
        </w:rPr>
        <w:t>тяжелым</w:t>
      </w:r>
      <w:r w:rsidRPr="007622B4">
        <w:rPr>
          <w:rFonts w:ascii="Times New Roman" w:hAnsi="Times New Roman" w:cs="Times New Roman"/>
        </w:rPr>
        <w:t xml:space="preserve"> </w:t>
      </w:r>
      <w:r w:rsidRPr="007622B4">
        <w:rPr>
          <w:rFonts w:ascii="Times New Roman" w:hAnsi="Times New Roman" w:cs="Times New Roman" w:hint="cs"/>
        </w:rPr>
        <w:t>бременем</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плечи</w:t>
      </w:r>
      <w:r w:rsidRPr="007622B4">
        <w:rPr>
          <w:rFonts w:ascii="Times New Roman" w:hAnsi="Times New Roman" w:cs="Times New Roman"/>
        </w:rPr>
        <w:t xml:space="preserve"> </w:t>
      </w:r>
      <w:r w:rsidRPr="007622B4">
        <w:rPr>
          <w:rFonts w:ascii="Times New Roman" w:hAnsi="Times New Roman" w:cs="Times New Roman" w:hint="cs"/>
        </w:rPr>
        <w:t>России</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феврале</w:t>
      </w:r>
      <w:r w:rsidRPr="007622B4">
        <w:rPr>
          <w:rFonts w:ascii="Times New Roman" w:hAnsi="Times New Roman" w:cs="Times New Roman"/>
        </w:rPr>
        <w:t xml:space="preserve"> 1917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резко</w:t>
      </w:r>
      <w:r w:rsidRPr="007622B4">
        <w:rPr>
          <w:rFonts w:ascii="Times New Roman" w:hAnsi="Times New Roman" w:cs="Times New Roman"/>
        </w:rPr>
        <w:t xml:space="preserve"> </w:t>
      </w:r>
      <w:r w:rsidRPr="007622B4">
        <w:rPr>
          <w:rFonts w:ascii="Times New Roman" w:hAnsi="Times New Roman" w:cs="Times New Roman" w:hint="cs"/>
        </w:rPr>
        <w:t>обострилась</w:t>
      </w:r>
      <w:r w:rsidRPr="007622B4">
        <w:rPr>
          <w:rFonts w:ascii="Times New Roman" w:hAnsi="Times New Roman" w:cs="Times New Roman"/>
        </w:rPr>
        <w:t xml:space="preserve"> </w:t>
      </w:r>
      <w:r w:rsidRPr="007622B4">
        <w:rPr>
          <w:rFonts w:ascii="Times New Roman" w:hAnsi="Times New Roman" w:cs="Times New Roman" w:hint="cs"/>
        </w:rPr>
        <w:t>обстановка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Петрограде</w:t>
      </w:r>
      <w:r w:rsidRPr="007622B4">
        <w:rPr>
          <w:rFonts w:ascii="Times New Roman" w:hAnsi="Times New Roman" w:cs="Times New Roman"/>
        </w:rPr>
        <w:t xml:space="preserve">. </w:t>
      </w:r>
      <w:r w:rsidRPr="007622B4">
        <w:rPr>
          <w:rFonts w:ascii="Times New Roman" w:hAnsi="Times New Roman" w:cs="Times New Roman" w:hint="cs"/>
        </w:rPr>
        <w:t>Большевики</w:t>
      </w:r>
      <w:r w:rsidRPr="007622B4">
        <w:rPr>
          <w:rFonts w:ascii="Times New Roman" w:hAnsi="Times New Roman" w:cs="Times New Roman"/>
        </w:rPr>
        <w:t xml:space="preserve">, </w:t>
      </w:r>
      <w:r w:rsidRPr="007622B4">
        <w:rPr>
          <w:rFonts w:ascii="Times New Roman" w:hAnsi="Times New Roman" w:cs="Times New Roman" w:hint="cs"/>
        </w:rPr>
        <w:t>межрайонцы</w:t>
      </w:r>
      <w:r w:rsidRPr="007622B4">
        <w:rPr>
          <w:rFonts w:ascii="Times New Roman" w:hAnsi="Times New Roman" w:cs="Times New Roman"/>
        </w:rPr>
        <w:t xml:space="preserve">, </w:t>
      </w:r>
      <w:r w:rsidRPr="007622B4">
        <w:rPr>
          <w:rFonts w:ascii="Times New Roman" w:hAnsi="Times New Roman" w:cs="Times New Roman" w:hint="cs"/>
        </w:rPr>
        <w:t>меньшевики</w:t>
      </w:r>
      <w:r w:rsidRPr="007622B4">
        <w:rPr>
          <w:rFonts w:ascii="Times New Roman" w:hAnsi="Times New Roman" w:cs="Times New Roman"/>
        </w:rPr>
        <w:t>-</w:t>
      </w:r>
      <w:r w:rsidRPr="007622B4">
        <w:rPr>
          <w:rFonts w:ascii="Times New Roman" w:hAnsi="Times New Roman" w:cs="Times New Roman" w:hint="cs"/>
        </w:rPr>
        <w:t>интернационалисты</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другие</w:t>
      </w:r>
      <w:r w:rsidRPr="007622B4">
        <w:rPr>
          <w:rFonts w:ascii="Times New Roman" w:hAnsi="Times New Roman" w:cs="Times New Roman"/>
        </w:rPr>
        <w:t xml:space="preserve"> </w:t>
      </w:r>
      <w:r w:rsidRPr="007622B4">
        <w:rPr>
          <w:rFonts w:ascii="Times New Roman" w:hAnsi="Times New Roman" w:cs="Times New Roman" w:hint="cs"/>
        </w:rPr>
        <w:t>социальные</w:t>
      </w:r>
      <w:r w:rsidRPr="007622B4">
        <w:rPr>
          <w:rFonts w:ascii="Times New Roman" w:hAnsi="Times New Roman" w:cs="Times New Roman"/>
        </w:rPr>
        <w:t xml:space="preserve"> </w:t>
      </w:r>
      <w:r w:rsidRPr="007622B4">
        <w:rPr>
          <w:rFonts w:ascii="Times New Roman" w:hAnsi="Times New Roman" w:cs="Times New Roman" w:hint="cs"/>
        </w:rPr>
        <w:t>партии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группы</w:t>
      </w:r>
      <w:r w:rsidRPr="007622B4">
        <w:rPr>
          <w:rFonts w:ascii="Times New Roman" w:hAnsi="Times New Roman" w:cs="Times New Roman"/>
        </w:rPr>
        <w:t xml:space="preserve"> </w:t>
      </w:r>
      <w:r w:rsidRPr="007622B4">
        <w:rPr>
          <w:rFonts w:ascii="Times New Roman" w:hAnsi="Times New Roman" w:cs="Times New Roman" w:hint="cs"/>
        </w:rPr>
        <w:t>развернули</w:t>
      </w:r>
      <w:r w:rsidRPr="007622B4">
        <w:rPr>
          <w:rFonts w:ascii="Times New Roman" w:hAnsi="Times New Roman" w:cs="Times New Roman"/>
        </w:rPr>
        <w:t xml:space="preserve"> </w:t>
      </w:r>
      <w:r w:rsidRPr="007622B4">
        <w:rPr>
          <w:rFonts w:ascii="Times New Roman" w:hAnsi="Times New Roman" w:cs="Times New Roman" w:hint="cs"/>
        </w:rPr>
        <w:t>революционную</w:t>
      </w:r>
      <w:r w:rsidRPr="007622B4">
        <w:rPr>
          <w:rFonts w:ascii="Times New Roman" w:hAnsi="Times New Roman" w:cs="Times New Roman"/>
        </w:rPr>
        <w:t xml:space="preserve"> </w:t>
      </w:r>
      <w:r w:rsidRPr="007622B4">
        <w:rPr>
          <w:rFonts w:ascii="Times New Roman" w:hAnsi="Times New Roman" w:cs="Times New Roman" w:hint="cs"/>
        </w:rPr>
        <w:t>пропаганду</w:t>
      </w:r>
      <w:r w:rsidRPr="007622B4">
        <w:rPr>
          <w:rFonts w:ascii="Times New Roman" w:hAnsi="Times New Roman" w:cs="Times New Roman"/>
        </w:rPr>
        <w:t xml:space="preserve">, </w:t>
      </w:r>
      <w:r w:rsidRPr="007622B4">
        <w:rPr>
          <w:rFonts w:ascii="Times New Roman" w:hAnsi="Times New Roman" w:cs="Times New Roman" w:hint="cs"/>
        </w:rPr>
        <w:t>связывая</w:t>
      </w:r>
      <w:r w:rsidRPr="007622B4">
        <w:rPr>
          <w:rFonts w:ascii="Times New Roman" w:hAnsi="Times New Roman" w:cs="Times New Roman"/>
        </w:rPr>
        <w:t xml:space="preserve"> </w:t>
      </w:r>
      <w:r w:rsidRPr="007622B4">
        <w:rPr>
          <w:rFonts w:ascii="Times New Roman" w:hAnsi="Times New Roman" w:cs="Times New Roman" w:hint="cs"/>
        </w:rPr>
        <w:t>продовольственные</w:t>
      </w:r>
      <w:r w:rsidRPr="007622B4">
        <w:rPr>
          <w:rFonts w:ascii="Times New Roman" w:hAnsi="Times New Roman" w:cs="Times New Roman"/>
        </w:rPr>
        <w:t xml:space="preserve"> </w:t>
      </w:r>
      <w:r w:rsidRPr="007622B4">
        <w:rPr>
          <w:rFonts w:ascii="Times New Roman" w:hAnsi="Times New Roman" w:cs="Times New Roman" w:hint="cs"/>
        </w:rPr>
        <w:t>трудности</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разложением</w:t>
      </w:r>
      <w:r w:rsidRPr="007622B4">
        <w:rPr>
          <w:rFonts w:ascii="Times New Roman" w:hAnsi="Times New Roman" w:cs="Times New Roman"/>
        </w:rPr>
        <w:t xml:space="preserve"> </w:t>
      </w:r>
      <w:r w:rsidRPr="007622B4">
        <w:rPr>
          <w:rFonts w:ascii="Times New Roman" w:hAnsi="Times New Roman" w:cs="Times New Roman" w:hint="cs"/>
        </w:rPr>
        <w:t>режима</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призывая</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свержению</w:t>
      </w:r>
      <w:r w:rsidRPr="007622B4">
        <w:rPr>
          <w:rFonts w:ascii="Times New Roman" w:hAnsi="Times New Roman" w:cs="Times New Roman"/>
        </w:rPr>
        <w:t xml:space="preserve"> </w:t>
      </w:r>
      <w:r w:rsidRPr="007622B4">
        <w:rPr>
          <w:rFonts w:ascii="Times New Roman" w:hAnsi="Times New Roman" w:cs="Times New Roman" w:hint="cs"/>
        </w:rPr>
        <w:t>монархии</w:t>
      </w:r>
      <w:r w:rsidRPr="007622B4">
        <w:rPr>
          <w:rFonts w:ascii="Times New Roman" w:hAnsi="Times New Roman" w:cs="Times New Roman"/>
        </w:rPr>
        <w:t xml:space="preserve">.25 </w:t>
      </w:r>
      <w:r w:rsidRPr="007622B4">
        <w:rPr>
          <w:rFonts w:ascii="Times New Roman" w:hAnsi="Times New Roman" w:cs="Times New Roman" w:hint="cs"/>
        </w:rPr>
        <w:t>февраля</w:t>
      </w:r>
      <w:r w:rsidRPr="007622B4">
        <w:rPr>
          <w:rFonts w:ascii="Times New Roman" w:hAnsi="Times New Roman" w:cs="Times New Roman"/>
        </w:rPr>
        <w:t xml:space="preserve"> </w:t>
      </w:r>
      <w:r w:rsidRPr="007622B4">
        <w:rPr>
          <w:rFonts w:ascii="Times New Roman" w:hAnsi="Times New Roman" w:cs="Times New Roman" w:hint="cs"/>
        </w:rPr>
        <w:t>выступления</w:t>
      </w:r>
      <w:r w:rsidRPr="007622B4">
        <w:rPr>
          <w:rFonts w:ascii="Times New Roman" w:hAnsi="Times New Roman" w:cs="Times New Roman"/>
        </w:rPr>
        <w:t xml:space="preserve"> </w:t>
      </w:r>
      <w:r w:rsidRPr="007622B4">
        <w:rPr>
          <w:rFonts w:ascii="Times New Roman" w:hAnsi="Times New Roman" w:cs="Times New Roman" w:hint="cs"/>
        </w:rPr>
        <w:t>переросли</w:t>
      </w:r>
      <w:r w:rsidRPr="007622B4">
        <w:rPr>
          <w:rFonts w:ascii="Times New Roman" w:hAnsi="Times New Roman" w:cs="Times New Roman"/>
        </w:rPr>
        <w:t xml:space="preserve"> </w:t>
      </w:r>
      <w:r w:rsidRPr="007622B4">
        <w:rPr>
          <w:rFonts w:ascii="Times New Roman" w:hAnsi="Times New Roman" w:cs="Times New Roman" w:hint="cs"/>
        </w:rPr>
        <w:t>во</w:t>
      </w:r>
      <w:r w:rsidRPr="007622B4">
        <w:rPr>
          <w:rFonts w:ascii="Times New Roman" w:hAnsi="Times New Roman" w:cs="Times New Roman"/>
        </w:rPr>
        <w:t xml:space="preserve"> </w:t>
      </w:r>
      <w:r w:rsidRPr="007622B4">
        <w:rPr>
          <w:rFonts w:ascii="Times New Roman" w:hAnsi="Times New Roman" w:cs="Times New Roman" w:hint="cs"/>
        </w:rPr>
        <w:t>всеобщую</w:t>
      </w:r>
      <w:r w:rsidRPr="007622B4">
        <w:rPr>
          <w:rFonts w:ascii="Times New Roman" w:hAnsi="Times New Roman" w:cs="Times New Roman"/>
        </w:rPr>
        <w:t xml:space="preserve"> </w:t>
      </w:r>
      <w:r w:rsidRPr="007622B4">
        <w:rPr>
          <w:rFonts w:ascii="Times New Roman" w:hAnsi="Times New Roman" w:cs="Times New Roman" w:hint="cs"/>
        </w:rPr>
        <w:t>политическую</w:t>
      </w:r>
      <w:r w:rsidRPr="007622B4">
        <w:rPr>
          <w:rFonts w:ascii="Times New Roman" w:hAnsi="Times New Roman" w:cs="Times New Roman"/>
        </w:rPr>
        <w:t xml:space="preserve"> </w:t>
      </w:r>
      <w:r w:rsidRPr="007622B4">
        <w:rPr>
          <w:rFonts w:ascii="Times New Roman" w:hAnsi="Times New Roman" w:cs="Times New Roman" w:hint="cs"/>
        </w:rPr>
        <w:t>стачку</w:t>
      </w:r>
      <w:r w:rsidRPr="007622B4">
        <w:rPr>
          <w:rFonts w:ascii="Times New Roman" w:hAnsi="Times New Roman" w:cs="Times New Roman"/>
        </w:rPr>
        <w:t xml:space="preserve">, </w:t>
      </w:r>
      <w:r w:rsidRPr="007622B4">
        <w:rPr>
          <w:rFonts w:ascii="Times New Roman" w:hAnsi="Times New Roman" w:cs="Times New Roman" w:hint="cs"/>
        </w:rPr>
        <w:t>охватившую</w:t>
      </w:r>
      <w:r w:rsidRPr="007622B4">
        <w:rPr>
          <w:rFonts w:ascii="Times New Roman" w:hAnsi="Times New Roman" w:cs="Times New Roman"/>
        </w:rPr>
        <w:t xml:space="preserve"> 305 </w:t>
      </w:r>
      <w:r w:rsidRPr="007622B4">
        <w:rPr>
          <w:rFonts w:ascii="Times New Roman" w:hAnsi="Times New Roman" w:cs="Times New Roman" w:hint="cs"/>
        </w:rPr>
        <w:t>тыс</w:t>
      </w:r>
      <w:r w:rsidRPr="007622B4">
        <w:rPr>
          <w:rFonts w:ascii="Times New Roman" w:hAnsi="Times New Roman" w:cs="Times New Roman"/>
        </w:rPr>
        <w:t xml:space="preserve">. </w:t>
      </w:r>
      <w:r w:rsidRPr="007622B4">
        <w:rPr>
          <w:rFonts w:ascii="Times New Roman" w:hAnsi="Times New Roman" w:cs="Times New Roman" w:hint="cs"/>
        </w:rPr>
        <w:t>человек</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парализовавшую</w:t>
      </w:r>
      <w:r w:rsidRPr="007622B4">
        <w:rPr>
          <w:rFonts w:ascii="Times New Roman" w:hAnsi="Times New Roman" w:cs="Times New Roman"/>
        </w:rPr>
        <w:t xml:space="preserve"> </w:t>
      </w:r>
      <w:r w:rsidRPr="007622B4">
        <w:rPr>
          <w:rFonts w:ascii="Times New Roman" w:hAnsi="Times New Roman" w:cs="Times New Roman" w:hint="cs"/>
        </w:rPr>
        <w:t>Петроград</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ночь</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26 </w:t>
      </w:r>
      <w:r w:rsidRPr="007622B4">
        <w:rPr>
          <w:rFonts w:ascii="Times New Roman" w:hAnsi="Times New Roman" w:cs="Times New Roman" w:hint="cs"/>
        </w:rPr>
        <w:t>февраля</w:t>
      </w:r>
      <w:r w:rsidRPr="007622B4">
        <w:rPr>
          <w:rFonts w:ascii="Times New Roman" w:hAnsi="Times New Roman" w:cs="Times New Roman"/>
        </w:rPr>
        <w:t xml:space="preserve"> </w:t>
      </w:r>
      <w:r w:rsidRPr="007622B4">
        <w:rPr>
          <w:rFonts w:ascii="Times New Roman" w:hAnsi="Times New Roman" w:cs="Times New Roman" w:hint="cs"/>
        </w:rPr>
        <w:t>власти</w:t>
      </w:r>
      <w:r w:rsidRPr="007622B4">
        <w:rPr>
          <w:rFonts w:ascii="Times New Roman" w:hAnsi="Times New Roman" w:cs="Times New Roman"/>
        </w:rPr>
        <w:t xml:space="preserve"> </w:t>
      </w:r>
      <w:r w:rsidRPr="007622B4">
        <w:rPr>
          <w:rFonts w:ascii="Times New Roman" w:hAnsi="Times New Roman" w:cs="Times New Roman" w:hint="cs"/>
        </w:rPr>
        <w:t>провели</w:t>
      </w:r>
      <w:r w:rsidRPr="007622B4">
        <w:rPr>
          <w:rFonts w:ascii="Times New Roman" w:hAnsi="Times New Roman" w:cs="Times New Roman"/>
        </w:rPr>
        <w:t xml:space="preserve"> </w:t>
      </w:r>
      <w:r w:rsidRPr="007622B4">
        <w:rPr>
          <w:rFonts w:ascii="Times New Roman" w:hAnsi="Times New Roman" w:cs="Times New Roman" w:hint="cs"/>
        </w:rPr>
        <w:t>массовые</w:t>
      </w:r>
      <w:r w:rsidRPr="007622B4">
        <w:rPr>
          <w:rFonts w:ascii="Times New Roman" w:hAnsi="Times New Roman" w:cs="Times New Roman"/>
        </w:rPr>
        <w:t xml:space="preserve"> </w:t>
      </w:r>
      <w:r w:rsidRPr="007622B4">
        <w:rPr>
          <w:rFonts w:ascii="Times New Roman" w:hAnsi="Times New Roman" w:cs="Times New Roman" w:hint="cs"/>
        </w:rPr>
        <w:t>аресты</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днем</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Знаменской</w:t>
      </w:r>
      <w:r w:rsidRPr="007622B4">
        <w:rPr>
          <w:rFonts w:ascii="Times New Roman" w:hAnsi="Times New Roman" w:cs="Times New Roman"/>
        </w:rPr>
        <w:t xml:space="preserve"> </w:t>
      </w:r>
      <w:r w:rsidRPr="007622B4">
        <w:rPr>
          <w:rFonts w:ascii="Times New Roman" w:hAnsi="Times New Roman" w:cs="Times New Roman" w:hint="cs"/>
        </w:rPr>
        <w:t>площади</w:t>
      </w:r>
      <w:r w:rsidRPr="007622B4">
        <w:rPr>
          <w:rFonts w:ascii="Times New Roman" w:hAnsi="Times New Roman" w:cs="Times New Roman"/>
        </w:rPr>
        <w:t xml:space="preserve"> </w:t>
      </w:r>
      <w:r w:rsidRPr="007622B4">
        <w:rPr>
          <w:rFonts w:ascii="Times New Roman" w:hAnsi="Times New Roman" w:cs="Times New Roman" w:hint="cs"/>
        </w:rPr>
        <w:t>была</w:t>
      </w:r>
      <w:r w:rsidRPr="007622B4">
        <w:rPr>
          <w:rFonts w:ascii="Times New Roman" w:hAnsi="Times New Roman" w:cs="Times New Roman"/>
        </w:rPr>
        <w:t xml:space="preserve"> </w:t>
      </w:r>
      <w:r w:rsidRPr="007622B4">
        <w:rPr>
          <w:rFonts w:ascii="Times New Roman" w:hAnsi="Times New Roman" w:cs="Times New Roman" w:hint="cs"/>
        </w:rPr>
        <w:t>расстреляна</w:t>
      </w:r>
      <w:r w:rsidRPr="007622B4">
        <w:rPr>
          <w:rFonts w:ascii="Times New Roman" w:hAnsi="Times New Roman" w:cs="Times New Roman"/>
        </w:rPr>
        <w:t xml:space="preserve"> </w:t>
      </w:r>
      <w:r w:rsidRPr="007622B4">
        <w:rPr>
          <w:rFonts w:ascii="Times New Roman" w:hAnsi="Times New Roman" w:cs="Times New Roman" w:hint="cs"/>
        </w:rPr>
        <w:t>крупная</w:t>
      </w:r>
      <w:r w:rsidRPr="007622B4">
        <w:rPr>
          <w:rFonts w:ascii="Times New Roman" w:hAnsi="Times New Roman" w:cs="Times New Roman"/>
        </w:rPr>
        <w:t xml:space="preserve"> </w:t>
      </w:r>
      <w:r w:rsidRPr="007622B4">
        <w:rPr>
          <w:rFonts w:ascii="Times New Roman" w:hAnsi="Times New Roman" w:cs="Times New Roman" w:hint="cs"/>
        </w:rPr>
        <w:t>демонстрация</w:t>
      </w:r>
      <w:r w:rsidRPr="007622B4">
        <w:rPr>
          <w:rFonts w:ascii="Times New Roman" w:hAnsi="Times New Roman" w:cs="Times New Roman"/>
        </w:rPr>
        <w:t xml:space="preserve">. </w:t>
      </w:r>
      <w:r w:rsidRPr="007622B4">
        <w:rPr>
          <w:rFonts w:ascii="Times New Roman" w:hAnsi="Times New Roman" w:cs="Times New Roman" w:hint="cs"/>
        </w:rPr>
        <w:t>Столкновения</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войсками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полицией</w:t>
      </w:r>
      <w:r w:rsidRPr="007622B4">
        <w:rPr>
          <w:rFonts w:ascii="Times New Roman" w:hAnsi="Times New Roman" w:cs="Times New Roman"/>
        </w:rPr>
        <w:t xml:space="preserve">, </w:t>
      </w:r>
      <w:r w:rsidRPr="007622B4">
        <w:rPr>
          <w:rFonts w:ascii="Times New Roman" w:hAnsi="Times New Roman" w:cs="Times New Roman" w:hint="cs"/>
        </w:rPr>
        <w:t>сопровождающиеся</w:t>
      </w:r>
      <w:r w:rsidRPr="007622B4">
        <w:rPr>
          <w:rFonts w:ascii="Times New Roman" w:hAnsi="Times New Roman" w:cs="Times New Roman"/>
        </w:rPr>
        <w:t xml:space="preserve"> </w:t>
      </w:r>
      <w:r w:rsidRPr="007622B4">
        <w:rPr>
          <w:rFonts w:ascii="Times New Roman" w:hAnsi="Times New Roman" w:cs="Times New Roman" w:hint="cs"/>
        </w:rPr>
        <w:t>жертвами</w:t>
      </w:r>
      <w:r w:rsidRPr="007622B4">
        <w:rPr>
          <w:rFonts w:ascii="Times New Roman" w:hAnsi="Times New Roman" w:cs="Times New Roman"/>
        </w:rPr>
        <w:t xml:space="preserve">, </w:t>
      </w:r>
      <w:r w:rsidRPr="007622B4">
        <w:rPr>
          <w:rFonts w:ascii="Times New Roman" w:hAnsi="Times New Roman" w:cs="Times New Roman" w:hint="cs"/>
        </w:rPr>
        <w:t>происходили</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всему</w:t>
      </w:r>
      <w:r w:rsidRPr="007622B4">
        <w:rPr>
          <w:rFonts w:ascii="Times New Roman" w:hAnsi="Times New Roman" w:cs="Times New Roman"/>
        </w:rPr>
        <w:t xml:space="preserve"> </w:t>
      </w:r>
      <w:r w:rsidRPr="007622B4">
        <w:rPr>
          <w:rFonts w:ascii="Times New Roman" w:hAnsi="Times New Roman" w:cs="Times New Roman" w:hint="cs"/>
        </w:rPr>
        <w:t>городу</w:t>
      </w:r>
      <w:r w:rsidRPr="007622B4">
        <w:rPr>
          <w:rFonts w:ascii="Times New Roman" w:hAnsi="Times New Roman" w:cs="Times New Roman"/>
        </w:rPr>
        <w:t>.</w:t>
      </w:r>
      <w:r w:rsidRPr="007622B4">
        <w:rPr>
          <w:rFonts w:ascii="Times New Roman" w:hAnsi="Times New Roman" w:cs="Times New Roman" w:hint="cs"/>
        </w:rPr>
        <w:t>Председатель</w:t>
      </w:r>
      <w:r w:rsidRPr="007622B4">
        <w:rPr>
          <w:rFonts w:ascii="Times New Roman" w:hAnsi="Times New Roman" w:cs="Times New Roman"/>
        </w:rPr>
        <w:t xml:space="preserve"> IV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М</w:t>
      </w:r>
      <w:r w:rsidRPr="007622B4">
        <w:rPr>
          <w:rFonts w:ascii="Times New Roman" w:hAnsi="Times New Roman" w:cs="Times New Roman"/>
        </w:rPr>
        <w:t>.</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Родзянко</w:t>
      </w:r>
      <w:r w:rsidRPr="007622B4">
        <w:rPr>
          <w:rFonts w:ascii="Times New Roman" w:hAnsi="Times New Roman" w:cs="Times New Roman"/>
        </w:rPr>
        <w:t xml:space="preserve"> 26 </w:t>
      </w:r>
      <w:r w:rsidRPr="007622B4">
        <w:rPr>
          <w:rFonts w:ascii="Times New Roman" w:hAnsi="Times New Roman" w:cs="Times New Roman" w:hint="cs"/>
        </w:rPr>
        <w:t>февраля</w:t>
      </w:r>
      <w:r w:rsidRPr="007622B4">
        <w:rPr>
          <w:rFonts w:ascii="Times New Roman" w:hAnsi="Times New Roman" w:cs="Times New Roman"/>
        </w:rPr>
        <w:t xml:space="preserve"> </w:t>
      </w:r>
      <w:r w:rsidRPr="007622B4">
        <w:rPr>
          <w:rFonts w:ascii="Times New Roman" w:hAnsi="Times New Roman" w:cs="Times New Roman" w:hint="cs"/>
        </w:rPr>
        <w:t>телеграфировал</w:t>
      </w:r>
      <w:r w:rsidRPr="007622B4">
        <w:rPr>
          <w:rFonts w:ascii="Times New Roman" w:hAnsi="Times New Roman" w:cs="Times New Roman"/>
        </w:rPr>
        <w:t xml:space="preserve"> </w:t>
      </w:r>
      <w:r w:rsidRPr="007622B4">
        <w:rPr>
          <w:rFonts w:ascii="Times New Roman" w:hAnsi="Times New Roman" w:cs="Times New Roman" w:hint="cs"/>
        </w:rPr>
        <w:t>Николаю</w:t>
      </w:r>
      <w:r w:rsidRPr="007622B4">
        <w:rPr>
          <w:rFonts w:ascii="Times New Roman" w:hAnsi="Times New Roman" w:cs="Times New Roman"/>
        </w:rPr>
        <w:t xml:space="preserve"> II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необходимости</w:t>
      </w:r>
      <w:r w:rsidRPr="007622B4">
        <w:rPr>
          <w:rFonts w:ascii="Times New Roman" w:hAnsi="Times New Roman" w:cs="Times New Roman"/>
        </w:rPr>
        <w:t xml:space="preserve"> </w:t>
      </w:r>
      <w:r w:rsidRPr="007622B4">
        <w:rPr>
          <w:rFonts w:ascii="Times New Roman" w:hAnsi="Times New Roman" w:cs="Times New Roman" w:hint="cs"/>
        </w:rPr>
        <w:t>«немедленно</w:t>
      </w:r>
      <w:r w:rsidRPr="007622B4">
        <w:rPr>
          <w:rFonts w:ascii="Times New Roman" w:hAnsi="Times New Roman" w:cs="Times New Roman"/>
        </w:rPr>
        <w:t xml:space="preserve"> </w:t>
      </w:r>
      <w:r w:rsidRPr="007622B4">
        <w:rPr>
          <w:rFonts w:ascii="Times New Roman" w:hAnsi="Times New Roman" w:cs="Times New Roman" w:hint="cs"/>
        </w:rPr>
        <w:t>поручить</w:t>
      </w:r>
      <w:r w:rsidRPr="007622B4">
        <w:rPr>
          <w:rFonts w:ascii="Times New Roman" w:hAnsi="Times New Roman" w:cs="Times New Roman"/>
        </w:rPr>
        <w:t xml:space="preserve"> </w:t>
      </w:r>
      <w:r w:rsidRPr="007622B4">
        <w:rPr>
          <w:rFonts w:ascii="Times New Roman" w:hAnsi="Times New Roman" w:cs="Times New Roman" w:hint="cs"/>
        </w:rPr>
        <w:t>лицу</w:t>
      </w:r>
      <w:r w:rsidRPr="007622B4">
        <w:rPr>
          <w:rFonts w:ascii="Times New Roman" w:hAnsi="Times New Roman" w:cs="Times New Roman"/>
        </w:rPr>
        <w:t xml:space="preserve">, </w:t>
      </w:r>
      <w:r w:rsidRPr="007622B4">
        <w:rPr>
          <w:rFonts w:ascii="Times New Roman" w:hAnsi="Times New Roman" w:cs="Times New Roman" w:hint="cs"/>
        </w:rPr>
        <w:t>пользующемуся</w:t>
      </w:r>
      <w:r w:rsidRPr="007622B4">
        <w:rPr>
          <w:rFonts w:ascii="Times New Roman" w:hAnsi="Times New Roman" w:cs="Times New Roman"/>
        </w:rPr>
        <w:t xml:space="preserve"> </w:t>
      </w:r>
      <w:r w:rsidRPr="007622B4">
        <w:rPr>
          <w:rFonts w:ascii="Times New Roman" w:hAnsi="Times New Roman" w:cs="Times New Roman" w:hint="cs"/>
        </w:rPr>
        <w:t>доверием</w:t>
      </w:r>
      <w:r w:rsidRPr="007622B4">
        <w:rPr>
          <w:rFonts w:ascii="Times New Roman" w:hAnsi="Times New Roman" w:cs="Times New Roman"/>
        </w:rPr>
        <w:t xml:space="preserve"> </w:t>
      </w:r>
      <w:r w:rsidRPr="007622B4">
        <w:rPr>
          <w:rFonts w:ascii="Times New Roman" w:hAnsi="Times New Roman" w:cs="Times New Roman" w:hint="cs"/>
        </w:rPr>
        <w:t>страны</w:t>
      </w:r>
      <w:r w:rsidRPr="007622B4">
        <w:rPr>
          <w:rFonts w:ascii="Times New Roman" w:hAnsi="Times New Roman" w:cs="Times New Roman"/>
        </w:rPr>
        <w:t xml:space="preserve">, </w:t>
      </w:r>
      <w:r w:rsidRPr="007622B4">
        <w:rPr>
          <w:rFonts w:ascii="Times New Roman" w:hAnsi="Times New Roman" w:cs="Times New Roman" w:hint="cs"/>
        </w:rPr>
        <w:t>составить</w:t>
      </w:r>
      <w:r w:rsidRPr="007622B4">
        <w:rPr>
          <w:rFonts w:ascii="Times New Roman" w:hAnsi="Times New Roman" w:cs="Times New Roman"/>
        </w:rPr>
        <w:t xml:space="preserve"> </w:t>
      </w:r>
      <w:r w:rsidRPr="007622B4">
        <w:rPr>
          <w:rFonts w:ascii="Times New Roman" w:hAnsi="Times New Roman" w:cs="Times New Roman" w:hint="cs"/>
        </w:rPr>
        <w:t>новое</w:t>
      </w:r>
      <w:r w:rsidRPr="007622B4">
        <w:rPr>
          <w:rFonts w:ascii="Times New Roman" w:hAnsi="Times New Roman" w:cs="Times New Roman"/>
        </w:rPr>
        <w:t xml:space="preserve"> </w:t>
      </w:r>
      <w:r w:rsidRPr="007622B4">
        <w:rPr>
          <w:rFonts w:ascii="Times New Roman" w:hAnsi="Times New Roman" w:cs="Times New Roman" w:hint="cs"/>
        </w:rPr>
        <w:t>правительство»</w:t>
      </w:r>
      <w:r w:rsidRPr="007622B4">
        <w:rPr>
          <w:rFonts w:ascii="Times New Roman" w:hAnsi="Times New Roman" w:cs="Times New Roman"/>
        </w:rPr>
        <w:t xml:space="preserve">, </w:t>
      </w:r>
      <w:r w:rsidRPr="007622B4">
        <w:rPr>
          <w:rFonts w:ascii="Times New Roman" w:hAnsi="Times New Roman" w:cs="Times New Roman" w:hint="cs"/>
        </w:rPr>
        <w:t>а</w:t>
      </w:r>
      <w:r w:rsidRPr="007622B4">
        <w:rPr>
          <w:rFonts w:ascii="Times New Roman" w:hAnsi="Times New Roman" w:cs="Times New Roman"/>
        </w:rPr>
        <w:t xml:space="preserve"> </w:t>
      </w:r>
      <w:r w:rsidRPr="007622B4">
        <w:rPr>
          <w:rFonts w:ascii="Times New Roman" w:hAnsi="Times New Roman" w:cs="Times New Roman" w:hint="cs"/>
        </w:rPr>
        <w:t>на</w:t>
      </w:r>
      <w:r w:rsidRPr="007622B4">
        <w:rPr>
          <w:rFonts w:ascii="Times New Roman" w:hAnsi="Times New Roman" w:cs="Times New Roman"/>
        </w:rPr>
        <w:t xml:space="preserve"> </w:t>
      </w:r>
      <w:r w:rsidRPr="007622B4">
        <w:rPr>
          <w:rFonts w:ascii="Times New Roman" w:hAnsi="Times New Roman" w:cs="Times New Roman" w:hint="cs"/>
        </w:rPr>
        <w:t>следующий</w:t>
      </w:r>
      <w:r w:rsidRPr="007622B4">
        <w:rPr>
          <w:rFonts w:ascii="Times New Roman" w:hAnsi="Times New Roman" w:cs="Times New Roman"/>
        </w:rPr>
        <w:t xml:space="preserve"> </w:t>
      </w:r>
      <w:r w:rsidRPr="007622B4">
        <w:rPr>
          <w:rFonts w:ascii="Times New Roman" w:hAnsi="Times New Roman" w:cs="Times New Roman" w:hint="cs"/>
        </w:rPr>
        <w:t>день</w:t>
      </w:r>
      <w:r w:rsidRPr="007622B4">
        <w:rPr>
          <w:rFonts w:ascii="Times New Roman" w:hAnsi="Times New Roman" w:cs="Times New Roman"/>
        </w:rPr>
        <w:t xml:space="preserve"> </w:t>
      </w:r>
      <w:r w:rsidRPr="007622B4">
        <w:rPr>
          <w:rFonts w:ascii="Times New Roman" w:hAnsi="Times New Roman" w:cs="Times New Roman" w:hint="cs"/>
        </w:rPr>
        <w:t>возглавил</w:t>
      </w:r>
      <w:r w:rsidRPr="007622B4">
        <w:rPr>
          <w:rFonts w:ascii="Times New Roman" w:hAnsi="Times New Roman" w:cs="Times New Roman"/>
        </w:rPr>
        <w:t xml:space="preserve"> </w:t>
      </w:r>
      <w:r w:rsidRPr="007622B4">
        <w:rPr>
          <w:rFonts w:ascii="Times New Roman" w:hAnsi="Times New Roman" w:cs="Times New Roman" w:hint="cs"/>
        </w:rPr>
        <w:t>Временный</w:t>
      </w:r>
      <w:r w:rsidRPr="007622B4">
        <w:rPr>
          <w:rFonts w:ascii="Times New Roman" w:hAnsi="Times New Roman" w:cs="Times New Roman"/>
        </w:rPr>
        <w:t xml:space="preserve"> </w:t>
      </w:r>
      <w:r w:rsidRPr="007622B4">
        <w:rPr>
          <w:rFonts w:ascii="Times New Roman" w:hAnsi="Times New Roman" w:cs="Times New Roman" w:hint="cs"/>
        </w:rPr>
        <w:t>комитет</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имени</w:t>
      </w:r>
      <w:r w:rsidRPr="007622B4">
        <w:rPr>
          <w:rFonts w:ascii="Times New Roman" w:hAnsi="Times New Roman" w:cs="Times New Roman"/>
        </w:rPr>
        <w:t xml:space="preserve"> </w:t>
      </w:r>
      <w:r w:rsidRPr="007622B4">
        <w:rPr>
          <w:rFonts w:ascii="Times New Roman" w:hAnsi="Times New Roman" w:cs="Times New Roman" w:hint="cs"/>
        </w:rPr>
        <w:t>которого</w:t>
      </w:r>
      <w:r w:rsidRPr="007622B4">
        <w:rPr>
          <w:rFonts w:ascii="Times New Roman" w:hAnsi="Times New Roman" w:cs="Times New Roman"/>
        </w:rPr>
        <w:t xml:space="preserve"> </w:t>
      </w:r>
      <w:r w:rsidRPr="007622B4">
        <w:rPr>
          <w:rFonts w:ascii="Times New Roman" w:hAnsi="Times New Roman" w:cs="Times New Roman" w:hint="cs"/>
        </w:rPr>
        <w:t>обратился</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воззванием</w:t>
      </w:r>
      <w:r w:rsidRPr="007622B4">
        <w:rPr>
          <w:rFonts w:ascii="Times New Roman" w:hAnsi="Times New Roman" w:cs="Times New Roman"/>
        </w:rPr>
        <w:t xml:space="preserve"> </w:t>
      </w:r>
      <w:r w:rsidRPr="007622B4">
        <w:rPr>
          <w:rFonts w:ascii="Times New Roman" w:hAnsi="Times New Roman" w:cs="Times New Roman" w:hint="cs"/>
        </w:rPr>
        <w:t>к</w:t>
      </w:r>
      <w:r w:rsidRPr="007622B4">
        <w:rPr>
          <w:rFonts w:ascii="Times New Roman" w:hAnsi="Times New Roman" w:cs="Times New Roman"/>
        </w:rPr>
        <w:t xml:space="preserve"> </w:t>
      </w:r>
      <w:r w:rsidRPr="007622B4">
        <w:rPr>
          <w:rFonts w:ascii="Times New Roman" w:hAnsi="Times New Roman" w:cs="Times New Roman" w:hint="cs"/>
        </w:rPr>
        <w:t>населению</w:t>
      </w:r>
      <w:r w:rsidRPr="007622B4">
        <w:rPr>
          <w:rFonts w:ascii="Times New Roman" w:hAnsi="Times New Roman" w:cs="Times New Roman"/>
        </w:rPr>
        <w:t>.</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воззвании</w:t>
      </w:r>
      <w:r w:rsidRPr="007622B4">
        <w:rPr>
          <w:rFonts w:ascii="Times New Roman" w:hAnsi="Times New Roman" w:cs="Times New Roman"/>
        </w:rPr>
        <w:t xml:space="preserve"> </w:t>
      </w:r>
      <w:r w:rsidRPr="007622B4">
        <w:rPr>
          <w:rFonts w:ascii="Times New Roman" w:hAnsi="Times New Roman" w:cs="Times New Roman" w:hint="cs"/>
        </w:rPr>
        <w:t>говорилось</w:t>
      </w:r>
      <w:r w:rsidRPr="007622B4">
        <w:rPr>
          <w:rFonts w:ascii="Times New Roman" w:hAnsi="Times New Roman" w:cs="Times New Roman"/>
        </w:rPr>
        <w:t xml:space="preserve">, </w:t>
      </w:r>
      <w:r w:rsidRPr="007622B4">
        <w:rPr>
          <w:rFonts w:ascii="Times New Roman" w:hAnsi="Times New Roman" w:cs="Times New Roman" w:hint="cs"/>
        </w:rPr>
        <w:t>что</w:t>
      </w:r>
      <w:r w:rsidRPr="007622B4">
        <w:rPr>
          <w:rFonts w:ascii="Times New Roman" w:hAnsi="Times New Roman" w:cs="Times New Roman"/>
        </w:rPr>
        <w:t xml:space="preserve"> </w:t>
      </w:r>
      <w:r w:rsidRPr="007622B4">
        <w:rPr>
          <w:rFonts w:ascii="Times New Roman" w:hAnsi="Times New Roman" w:cs="Times New Roman" w:hint="cs"/>
        </w:rPr>
        <w:t>этот</w:t>
      </w:r>
      <w:r w:rsidRPr="007622B4">
        <w:rPr>
          <w:rFonts w:ascii="Times New Roman" w:hAnsi="Times New Roman" w:cs="Times New Roman"/>
        </w:rPr>
        <w:t xml:space="preserve"> </w:t>
      </w:r>
      <w:r w:rsidRPr="007622B4">
        <w:rPr>
          <w:rFonts w:ascii="Times New Roman" w:hAnsi="Times New Roman" w:cs="Times New Roman" w:hint="cs"/>
        </w:rPr>
        <w:t>новый</w:t>
      </w:r>
      <w:r w:rsidRPr="007622B4">
        <w:rPr>
          <w:rFonts w:ascii="Times New Roman" w:hAnsi="Times New Roman" w:cs="Times New Roman"/>
        </w:rPr>
        <w:t xml:space="preserve"> </w:t>
      </w:r>
      <w:r w:rsidRPr="007622B4">
        <w:rPr>
          <w:rFonts w:ascii="Times New Roman" w:hAnsi="Times New Roman" w:cs="Times New Roman" w:hint="cs"/>
        </w:rPr>
        <w:t>орган</w:t>
      </w:r>
      <w:r w:rsidRPr="007622B4">
        <w:rPr>
          <w:rFonts w:ascii="Times New Roman" w:hAnsi="Times New Roman" w:cs="Times New Roman"/>
        </w:rPr>
        <w:t xml:space="preserve"> </w:t>
      </w:r>
      <w:r w:rsidRPr="007622B4">
        <w:rPr>
          <w:rFonts w:ascii="Times New Roman" w:hAnsi="Times New Roman" w:cs="Times New Roman" w:hint="cs"/>
        </w:rPr>
        <w:t>власти</w:t>
      </w:r>
      <w:r w:rsidRPr="007622B4">
        <w:rPr>
          <w:rFonts w:ascii="Times New Roman" w:hAnsi="Times New Roman" w:cs="Times New Roman"/>
        </w:rPr>
        <w:t xml:space="preserve"> </w:t>
      </w:r>
      <w:r w:rsidRPr="007622B4">
        <w:rPr>
          <w:rFonts w:ascii="Times New Roman" w:hAnsi="Times New Roman" w:cs="Times New Roman" w:hint="cs"/>
        </w:rPr>
        <w:t>берет</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свои</w:t>
      </w:r>
      <w:r w:rsidRPr="007622B4">
        <w:rPr>
          <w:rFonts w:ascii="Times New Roman" w:hAnsi="Times New Roman" w:cs="Times New Roman"/>
        </w:rPr>
        <w:t xml:space="preserve"> </w:t>
      </w:r>
      <w:r w:rsidRPr="007622B4">
        <w:rPr>
          <w:rFonts w:ascii="Times New Roman" w:hAnsi="Times New Roman" w:cs="Times New Roman" w:hint="cs"/>
        </w:rPr>
        <w:t>руки</w:t>
      </w:r>
      <w:r w:rsidRPr="007622B4">
        <w:rPr>
          <w:rFonts w:ascii="Times New Roman" w:hAnsi="Times New Roman" w:cs="Times New Roman"/>
        </w:rPr>
        <w:t xml:space="preserve"> </w:t>
      </w:r>
      <w:r w:rsidRPr="007622B4">
        <w:rPr>
          <w:rFonts w:ascii="Times New Roman" w:hAnsi="Times New Roman" w:cs="Times New Roman" w:hint="cs"/>
        </w:rPr>
        <w:t>восстановление</w:t>
      </w:r>
      <w:r w:rsidRPr="007622B4">
        <w:rPr>
          <w:rFonts w:ascii="Times New Roman" w:hAnsi="Times New Roman" w:cs="Times New Roman"/>
        </w:rPr>
        <w:t xml:space="preserve"> </w:t>
      </w:r>
      <w:r w:rsidRPr="007622B4">
        <w:rPr>
          <w:rFonts w:ascii="Times New Roman" w:hAnsi="Times New Roman" w:cs="Times New Roman" w:hint="cs"/>
        </w:rPr>
        <w:t>государственного</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общественного</w:t>
      </w:r>
      <w:r w:rsidRPr="007622B4">
        <w:rPr>
          <w:rFonts w:ascii="Times New Roman" w:hAnsi="Times New Roman" w:cs="Times New Roman"/>
        </w:rPr>
        <w:t xml:space="preserve"> </w:t>
      </w:r>
      <w:r w:rsidRPr="007622B4">
        <w:rPr>
          <w:rFonts w:ascii="Times New Roman" w:hAnsi="Times New Roman" w:cs="Times New Roman" w:hint="cs"/>
        </w:rPr>
        <w:t>порядка</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призывает</w:t>
      </w:r>
      <w:r w:rsidRPr="007622B4">
        <w:rPr>
          <w:rFonts w:ascii="Times New Roman" w:hAnsi="Times New Roman" w:cs="Times New Roman"/>
        </w:rPr>
        <w:t xml:space="preserve"> </w:t>
      </w:r>
      <w:r w:rsidRPr="007622B4">
        <w:rPr>
          <w:rFonts w:ascii="Times New Roman" w:hAnsi="Times New Roman" w:cs="Times New Roman" w:hint="cs"/>
        </w:rPr>
        <w:t>население</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армию</w:t>
      </w:r>
      <w:r w:rsidRPr="007622B4">
        <w:rPr>
          <w:rFonts w:ascii="Times New Roman" w:hAnsi="Times New Roman" w:cs="Times New Roman"/>
        </w:rPr>
        <w:t xml:space="preserve"> </w:t>
      </w:r>
      <w:r w:rsidRPr="007622B4">
        <w:rPr>
          <w:rFonts w:ascii="Times New Roman" w:hAnsi="Times New Roman" w:cs="Times New Roman" w:hint="cs"/>
        </w:rPr>
        <w:t>помочь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трудной</w:t>
      </w:r>
      <w:r w:rsidRPr="007622B4">
        <w:rPr>
          <w:rFonts w:ascii="Times New Roman" w:hAnsi="Times New Roman" w:cs="Times New Roman"/>
        </w:rPr>
        <w:t xml:space="preserve"> </w:t>
      </w:r>
      <w:r w:rsidRPr="007622B4">
        <w:rPr>
          <w:rFonts w:ascii="Times New Roman" w:hAnsi="Times New Roman" w:cs="Times New Roman" w:hint="cs"/>
        </w:rPr>
        <w:t>задаче</w:t>
      </w:r>
      <w:r w:rsidRPr="007622B4">
        <w:rPr>
          <w:rFonts w:ascii="Times New Roman" w:hAnsi="Times New Roman" w:cs="Times New Roman"/>
        </w:rPr>
        <w:t xml:space="preserve"> </w:t>
      </w:r>
      <w:r w:rsidRPr="007622B4">
        <w:rPr>
          <w:rFonts w:ascii="Times New Roman" w:hAnsi="Times New Roman" w:cs="Times New Roman" w:hint="cs"/>
        </w:rPr>
        <w:t>создания</w:t>
      </w:r>
      <w:r w:rsidRPr="007622B4">
        <w:rPr>
          <w:rFonts w:ascii="Times New Roman" w:hAnsi="Times New Roman" w:cs="Times New Roman"/>
        </w:rPr>
        <w:t xml:space="preserve"> </w:t>
      </w:r>
      <w:r w:rsidRPr="007622B4">
        <w:rPr>
          <w:rFonts w:ascii="Times New Roman" w:hAnsi="Times New Roman" w:cs="Times New Roman" w:hint="cs"/>
        </w:rPr>
        <w:t>нового</w:t>
      </w:r>
      <w:r w:rsidRPr="007622B4">
        <w:rPr>
          <w:rFonts w:ascii="Times New Roman" w:hAnsi="Times New Roman" w:cs="Times New Roman"/>
        </w:rPr>
        <w:t xml:space="preserve"> </w:t>
      </w:r>
      <w:r w:rsidRPr="007622B4">
        <w:rPr>
          <w:rFonts w:ascii="Times New Roman" w:hAnsi="Times New Roman" w:cs="Times New Roman" w:hint="cs"/>
        </w:rPr>
        <w:lastRenderedPageBreak/>
        <w:t>правительства»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этот</w:t>
      </w:r>
      <w:r w:rsidRPr="007622B4">
        <w:rPr>
          <w:rFonts w:ascii="Times New Roman" w:hAnsi="Times New Roman" w:cs="Times New Roman"/>
        </w:rPr>
        <w:t xml:space="preserve"> </w:t>
      </w:r>
      <w:r w:rsidRPr="007622B4">
        <w:rPr>
          <w:rFonts w:ascii="Times New Roman" w:hAnsi="Times New Roman" w:cs="Times New Roman" w:hint="cs"/>
        </w:rPr>
        <w:t>же</w:t>
      </w:r>
      <w:r w:rsidRPr="007622B4">
        <w:rPr>
          <w:rFonts w:ascii="Times New Roman" w:hAnsi="Times New Roman" w:cs="Times New Roman"/>
        </w:rPr>
        <w:t xml:space="preserve"> </w:t>
      </w:r>
      <w:r w:rsidRPr="007622B4">
        <w:rPr>
          <w:rFonts w:ascii="Times New Roman" w:hAnsi="Times New Roman" w:cs="Times New Roman" w:hint="cs"/>
        </w:rPr>
        <w:t>день</w:t>
      </w:r>
      <w:r w:rsidRPr="007622B4">
        <w:rPr>
          <w:rFonts w:ascii="Times New Roman" w:hAnsi="Times New Roman" w:cs="Times New Roman"/>
        </w:rPr>
        <w:t xml:space="preserve">, 26 </w:t>
      </w:r>
      <w:r w:rsidRPr="007622B4">
        <w:rPr>
          <w:rFonts w:ascii="Times New Roman" w:hAnsi="Times New Roman" w:cs="Times New Roman" w:hint="cs"/>
        </w:rPr>
        <w:t>февраля</w:t>
      </w:r>
      <w:r w:rsidRPr="007622B4">
        <w:rPr>
          <w:rFonts w:ascii="Times New Roman" w:hAnsi="Times New Roman" w:cs="Times New Roman"/>
        </w:rPr>
        <w:t xml:space="preserve"> 1917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император</w:t>
      </w:r>
      <w:r w:rsidRPr="007622B4">
        <w:rPr>
          <w:rFonts w:ascii="Times New Roman" w:hAnsi="Times New Roman" w:cs="Times New Roman"/>
        </w:rPr>
        <w:t xml:space="preserve"> </w:t>
      </w:r>
      <w:r w:rsidRPr="007622B4">
        <w:rPr>
          <w:rFonts w:ascii="Times New Roman" w:hAnsi="Times New Roman" w:cs="Times New Roman" w:hint="cs"/>
        </w:rPr>
        <w:t>издал</w:t>
      </w:r>
      <w:r w:rsidRPr="007622B4">
        <w:rPr>
          <w:rFonts w:ascii="Times New Roman" w:hAnsi="Times New Roman" w:cs="Times New Roman"/>
        </w:rPr>
        <w:t xml:space="preserve"> </w:t>
      </w:r>
      <w:r w:rsidRPr="007622B4">
        <w:rPr>
          <w:rFonts w:ascii="Times New Roman" w:hAnsi="Times New Roman" w:cs="Times New Roman" w:hint="cs"/>
        </w:rPr>
        <w:t>указ</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перерыве</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занятиях</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назначении</w:t>
      </w:r>
      <w:r w:rsidRPr="007622B4">
        <w:rPr>
          <w:rFonts w:ascii="Times New Roman" w:hAnsi="Times New Roman" w:cs="Times New Roman"/>
        </w:rPr>
        <w:t xml:space="preserve"> </w:t>
      </w:r>
      <w:r w:rsidRPr="007622B4">
        <w:rPr>
          <w:rFonts w:ascii="Times New Roman" w:hAnsi="Times New Roman" w:cs="Times New Roman" w:hint="cs"/>
        </w:rPr>
        <w:t>«срока</w:t>
      </w:r>
      <w:r w:rsidRPr="007622B4">
        <w:rPr>
          <w:rFonts w:ascii="Times New Roman" w:hAnsi="Times New Roman" w:cs="Times New Roman"/>
        </w:rPr>
        <w:t xml:space="preserve"> </w:t>
      </w:r>
      <w:r w:rsidRPr="007622B4">
        <w:rPr>
          <w:rFonts w:ascii="Times New Roman" w:hAnsi="Times New Roman" w:cs="Times New Roman" w:hint="cs"/>
        </w:rPr>
        <w:t>их</w:t>
      </w:r>
      <w:r w:rsidRPr="007622B4">
        <w:rPr>
          <w:rFonts w:ascii="Times New Roman" w:hAnsi="Times New Roman" w:cs="Times New Roman"/>
        </w:rPr>
        <w:t xml:space="preserve"> </w:t>
      </w:r>
      <w:r w:rsidRPr="007622B4">
        <w:rPr>
          <w:rFonts w:ascii="Times New Roman" w:hAnsi="Times New Roman" w:cs="Times New Roman" w:hint="cs"/>
        </w:rPr>
        <w:t>возобновления</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позднее</w:t>
      </w:r>
      <w:r w:rsidRPr="007622B4">
        <w:rPr>
          <w:rFonts w:ascii="Times New Roman" w:hAnsi="Times New Roman" w:cs="Times New Roman"/>
        </w:rPr>
        <w:t xml:space="preserve"> </w:t>
      </w:r>
      <w:r w:rsidRPr="007622B4">
        <w:rPr>
          <w:rFonts w:ascii="Times New Roman" w:hAnsi="Times New Roman" w:cs="Times New Roman" w:hint="cs"/>
        </w:rPr>
        <w:t>апреля</w:t>
      </w:r>
      <w:r w:rsidRPr="007622B4">
        <w:rPr>
          <w:rFonts w:ascii="Times New Roman" w:hAnsi="Times New Roman" w:cs="Times New Roman"/>
        </w:rPr>
        <w:t xml:space="preserve"> 1917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зависимости</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w:t>
      </w:r>
      <w:r w:rsidRPr="007622B4">
        <w:rPr>
          <w:rFonts w:ascii="Times New Roman" w:hAnsi="Times New Roman" w:cs="Times New Roman" w:hint="cs"/>
        </w:rPr>
        <w:t>чрезвычайных</w:t>
      </w:r>
      <w:r w:rsidRPr="007622B4">
        <w:rPr>
          <w:rFonts w:ascii="Times New Roman" w:hAnsi="Times New Roman" w:cs="Times New Roman"/>
        </w:rPr>
        <w:t xml:space="preserve"> </w:t>
      </w:r>
      <w:r w:rsidRPr="007622B4">
        <w:rPr>
          <w:rFonts w:ascii="Times New Roman" w:hAnsi="Times New Roman" w:cs="Times New Roman" w:hint="cs"/>
        </w:rPr>
        <w:t>обстоятельств»</w:t>
      </w:r>
      <w:r w:rsidRPr="007622B4">
        <w:rPr>
          <w:rFonts w:ascii="Times New Roman" w:hAnsi="Times New Roman" w:cs="Times New Roman"/>
        </w:rPr>
        <w:t xml:space="preserve">. </w:t>
      </w:r>
      <w:r w:rsidRPr="007622B4">
        <w:rPr>
          <w:rFonts w:ascii="Times New Roman" w:hAnsi="Times New Roman" w:cs="Times New Roman" w:hint="cs"/>
        </w:rPr>
        <w:t>После</w:t>
      </w:r>
      <w:r w:rsidRPr="007622B4">
        <w:rPr>
          <w:rFonts w:ascii="Times New Roman" w:hAnsi="Times New Roman" w:cs="Times New Roman"/>
        </w:rPr>
        <w:t xml:space="preserve"> </w:t>
      </w:r>
      <w:r w:rsidRPr="007622B4">
        <w:rPr>
          <w:rFonts w:ascii="Times New Roman" w:hAnsi="Times New Roman" w:cs="Times New Roman" w:hint="cs"/>
        </w:rPr>
        <w:t>этого</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полном</w:t>
      </w:r>
      <w:r w:rsidRPr="007622B4">
        <w:rPr>
          <w:rFonts w:ascii="Times New Roman" w:hAnsi="Times New Roman" w:cs="Times New Roman"/>
        </w:rPr>
        <w:t xml:space="preserve"> </w:t>
      </w:r>
      <w:r w:rsidRPr="007622B4">
        <w:rPr>
          <w:rFonts w:ascii="Times New Roman" w:hAnsi="Times New Roman" w:cs="Times New Roman" w:hint="cs"/>
        </w:rPr>
        <w:t>составе</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уже</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собиралась</w:t>
      </w:r>
      <w:r w:rsidRPr="007622B4">
        <w:rPr>
          <w:rFonts w:ascii="Times New Roman" w:hAnsi="Times New Roman" w:cs="Times New Roman"/>
        </w:rPr>
        <w:t xml:space="preserve">.27 </w:t>
      </w:r>
      <w:r w:rsidRPr="007622B4">
        <w:rPr>
          <w:rFonts w:ascii="Times New Roman" w:hAnsi="Times New Roman" w:cs="Times New Roman" w:hint="cs"/>
        </w:rPr>
        <w:t>февраля</w:t>
      </w:r>
      <w:r w:rsidRPr="007622B4">
        <w:rPr>
          <w:rFonts w:ascii="Times New Roman" w:hAnsi="Times New Roman" w:cs="Times New Roman"/>
        </w:rPr>
        <w:t xml:space="preserve"> </w:t>
      </w:r>
      <w:r w:rsidRPr="007622B4">
        <w:rPr>
          <w:rFonts w:ascii="Times New Roman" w:hAnsi="Times New Roman" w:cs="Times New Roman" w:hint="cs"/>
        </w:rPr>
        <w:t>состоялось</w:t>
      </w:r>
      <w:r w:rsidRPr="007622B4">
        <w:rPr>
          <w:rFonts w:ascii="Times New Roman" w:hAnsi="Times New Roman" w:cs="Times New Roman"/>
        </w:rPr>
        <w:t xml:space="preserve"> </w:t>
      </w:r>
      <w:r w:rsidRPr="007622B4">
        <w:rPr>
          <w:rFonts w:ascii="Times New Roman" w:hAnsi="Times New Roman" w:cs="Times New Roman" w:hint="cs"/>
        </w:rPr>
        <w:t>заседание</w:t>
      </w:r>
      <w:r w:rsidRPr="007622B4">
        <w:rPr>
          <w:rFonts w:ascii="Times New Roman" w:hAnsi="Times New Roman" w:cs="Times New Roman"/>
        </w:rPr>
        <w:t xml:space="preserve"> </w:t>
      </w:r>
      <w:r w:rsidRPr="007622B4">
        <w:rPr>
          <w:rFonts w:ascii="Times New Roman" w:hAnsi="Times New Roman" w:cs="Times New Roman" w:hint="cs"/>
        </w:rPr>
        <w:t>Временного</w:t>
      </w:r>
      <w:r w:rsidRPr="007622B4">
        <w:rPr>
          <w:rFonts w:ascii="Times New Roman" w:hAnsi="Times New Roman" w:cs="Times New Roman"/>
        </w:rPr>
        <w:t xml:space="preserve"> </w:t>
      </w:r>
      <w:r w:rsidRPr="007622B4">
        <w:rPr>
          <w:rFonts w:ascii="Times New Roman" w:hAnsi="Times New Roman" w:cs="Times New Roman" w:hint="cs"/>
        </w:rPr>
        <w:t>комитета</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который</w:t>
      </w:r>
      <w:r w:rsidRPr="007622B4">
        <w:rPr>
          <w:rFonts w:ascii="Times New Roman" w:hAnsi="Times New Roman" w:cs="Times New Roman"/>
        </w:rPr>
        <w:t xml:space="preserve"> </w:t>
      </w:r>
      <w:r w:rsidRPr="007622B4">
        <w:rPr>
          <w:rFonts w:ascii="Times New Roman" w:hAnsi="Times New Roman" w:cs="Times New Roman" w:hint="cs"/>
        </w:rPr>
        <w:t>«нашел</w:t>
      </w:r>
      <w:r w:rsidRPr="007622B4">
        <w:rPr>
          <w:rFonts w:ascii="Times New Roman" w:hAnsi="Times New Roman" w:cs="Times New Roman"/>
        </w:rPr>
        <w:t xml:space="preserve"> </w:t>
      </w:r>
      <w:r w:rsidRPr="007622B4">
        <w:rPr>
          <w:rFonts w:ascii="Times New Roman" w:hAnsi="Times New Roman" w:cs="Times New Roman" w:hint="cs"/>
        </w:rPr>
        <w:t>…</w:t>
      </w:r>
      <w:r w:rsidRPr="007622B4">
        <w:rPr>
          <w:rFonts w:ascii="Times New Roman" w:hAnsi="Times New Roman" w:cs="Times New Roman"/>
        </w:rPr>
        <w:t xml:space="preserve"> </w:t>
      </w:r>
      <w:r w:rsidRPr="007622B4">
        <w:rPr>
          <w:rFonts w:ascii="Times New Roman" w:hAnsi="Times New Roman" w:cs="Times New Roman" w:hint="cs"/>
        </w:rPr>
        <w:t>вынужденным</w:t>
      </w:r>
      <w:r w:rsidRPr="007622B4">
        <w:rPr>
          <w:rFonts w:ascii="Times New Roman" w:hAnsi="Times New Roman" w:cs="Times New Roman"/>
        </w:rPr>
        <w:t xml:space="preserve"> </w:t>
      </w:r>
      <w:r w:rsidRPr="007622B4">
        <w:rPr>
          <w:rFonts w:ascii="Times New Roman" w:hAnsi="Times New Roman" w:cs="Times New Roman" w:hint="cs"/>
        </w:rPr>
        <w:t>взять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свои</w:t>
      </w:r>
      <w:r w:rsidRPr="007622B4">
        <w:rPr>
          <w:rFonts w:ascii="Times New Roman" w:hAnsi="Times New Roman" w:cs="Times New Roman"/>
        </w:rPr>
        <w:t xml:space="preserve"> </w:t>
      </w:r>
      <w:r w:rsidRPr="007622B4">
        <w:rPr>
          <w:rFonts w:ascii="Times New Roman" w:hAnsi="Times New Roman" w:cs="Times New Roman" w:hint="cs"/>
        </w:rPr>
        <w:t>руки</w:t>
      </w:r>
      <w:r w:rsidRPr="007622B4">
        <w:rPr>
          <w:rFonts w:ascii="Times New Roman" w:hAnsi="Times New Roman" w:cs="Times New Roman"/>
        </w:rPr>
        <w:t xml:space="preserve"> </w:t>
      </w:r>
      <w:r w:rsidRPr="007622B4">
        <w:rPr>
          <w:rFonts w:ascii="Times New Roman" w:hAnsi="Times New Roman" w:cs="Times New Roman" w:hint="cs"/>
        </w:rPr>
        <w:t>восстановление</w:t>
      </w:r>
      <w:r w:rsidRPr="007622B4">
        <w:rPr>
          <w:rFonts w:ascii="Times New Roman" w:hAnsi="Times New Roman" w:cs="Times New Roman"/>
        </w:rPr>
        <w:t xml:space="preserve"> </w:t>
      </w:r>
      <w:r w:rsidRPr="007622B4">
        <w:rPr>
          <w:rFonts w:ascii="Times New Roman" w:hAnsi="Times New Roman" w:cs="Times New Roman" w:hint="cs"/>
        </w:rPr>
        <w:t>государственности</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общественного</w:t>
      </w:r>
      <w:r w:rsidRPr="007622B4">
        <w:rPr>
          <w:rFonts w:ascii="Times New Roman" w:hAnsi="Times New Roman" w:cs="Times New Roman"/>
        </w:rPr>
        <w:t xml:space="preserve"> </w:t>
      </w:r>
      <w:r w:rsidRPr="007622B4">
        <w:rPr>
          <w:rFonts w:ascii="Times New Roman" w:hAnsi="Times New Roman" w:cs="Times New Roman" w:hint="cs"/>
        </w:rPr>
        <w:t>порядка»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России</w:t>
      </w:r>
      <w:r w:rsidRPr="007622B4">
        <w:rPr>
          <w:rFonts w:ascii="Times New Roman" w:hAnsi="Times New Roman" w:cs="Times New Roman"/>
        </w:rPr>
        <w:t xml:space="preserve">. </w:t>
      </w:r>
      <w:r w:rsidRPr="007622B4">
        <w:rPr>
          <w:rFonts w:ascii="Times New Roman" w:hAnsi="Times New Roman" w:cs="Times New Roman" w:hint="cs"/>
        </w:rPr>
        <w:t>Однако</w:t>
      </w:r>
      <w:r w:rsidRPr="007622B4">
        <w:rPr>
          <w:rFonts w:ascii="Times New Roman" w:hAnsi="Times New Roman" w:cs="Times New Roman"/>
        </w:rPr>
        <w:t xml:space="preserve"> </w:t>
      </w:r>
      <w:r w:rsidRPr="007622B4">
        <w:rPr>
          <w:rFonts w:ascii="Times New Roman" w:hAnsi="Times New Roman" w:cs="Times New Roman" w:hint="cs"/>
        </w:rPr>
        <w:t>уже</w:t>
      </w:r>
      <w:r w:rsidRPr="007622B4">
        <w:rPr>
          <w:rFonts w:ascii="Times New Roman" w:hAnsi="Times New Roman" w:cs="Times New Roman"/>
        </w:rPr>
        <w:t xml:space="preserve"> 2 </w:t>
      </w:r>
      <w:r w:rsidRPr="007622B4">
        <w:rPr>
          <w:rFonts w:ascii="Times New Roman" w:hAnsi="Times New Roman" w:cs="Times New Roman" w:hint="cs"/>
        </w:rPr>
        <w:t>марта</w:t>
      </w:r>
      <w:r w:rsidRPr="007622B4">
        <w:rPr>
          <w:rFonts w:ascii="Times New Roman" w:hAnsi="Times New Roman" w:cs="Times New Roman"/>
        </w:rPr>
        <w:t xml:space="preserve"> </w:t>
      </w:r>
      <w:r w:rsidRPr="007622B4">
        <w:rPr>
          <w:rFonts w:ascii="Times New Roman" w:hAnsi="Times New Roman" w:cs="Times New Roman" w:hint="cs"/>
        </w:rPr>
        <w:t>Временный</w:t>
      </w:r>
      <w:r w:rsidRPr="007622B4">
        <w:rPr>
          <w:rFonts w:ascii="Times New Roman" w:hAnsi="Times New Roman" w:cs="Times New Roman"/>
        </w:rPr>
        <w:t xml:space="preserve"> </w:t>
      </w:r>
      <w:r w:rsidRPr="007622B4">
        <w:rPr>
          <w:rFonts w:ascii="Times New Roman" w:hAnsi="Times New Roman" w:cs="Times New Roman" w:hint="cs"/>
        </w:rPr>
        <w:t>комитет</w:t>
      </w:r>
      <w:r w:rsidRPr="007622B4">
        <w:rPr>
          <w:rFonts w:ascii="Times New Roman" w:hAnsi="Times New Roman" w:cs="Times New Roman"/>
        </w:rPr>
        <w:t xml:space="preserve"> </w:t>
      </w:r>
      <w:r w:rsidRPr="007622B4">
        <w:rPr>
          <w:rFonts w:ascii="Times New Roman" w:hAnsi="Times New Roman" w:cs="Times New Roman" w:hint="cs"/>
        </w:rPr>
        <w:t>объявил</w:t>
      </w:r>
      <w:r w:rsidRPr="007622B4">
        <w:rPr>
          <w:rFonts w:ascii="Times New Roman" w:hAnsi="Times New Roman" w:cs="Times New Roman"/>
        </w:rPr>
        <w:t xml:space="preserve"> </w:t>
      </w:r>
      <w:r w:rsidRPr="007622B4">
        <w:rPr>
          <w:rFonts w:ascii="Times New Roman" w:hAnsi="Times New Roman" w:cs="Times New Roman" w:hint="cs"/>
        </w:rPr>
        <w:t>о</w:t>
      </w:r>
      <w:r w:rsidRPr="007622B4">
        <w:rPr>
          <w:rFonts w:ascii="Times New Roman" w:hAnsi="Times New Roman" w:cs="Times New Roman"/>
        </w:rPr>
        <w:t xml:space="preserve"> </w:t>
      </w:r>
      <w:r w:rsidRPr="007622B4">
        <w:rPr>
          <w:rFonts w:ascii="Times New Roman" w:hAnsi="Times New Roman" w:cs="Times New Roman" w:hint="cs"/>
        </w:rPr>
        <w:t>создании</w:t>
      </w:r>
      <w:r w:rsidRPr="007622B4">
        <w:rPr>
          <w:rFonts w:ascii="Times New Roman" w:hAnsi="Times New Roman" w:cs="Times New Roman"/>
        </w:rPr>
        <w:t xml:space="preserve"> </w:t>
      </w:r>
      <w:r w:rsidRPr="007622B4">
        <w:rPr>
          <w:rFonts w:ascii="Times New Roman" w:hAnsi="Times New Roman" w:cs="Times New Roman" w:hint="cs"/>
        </w:rPr>
        <w:t>нового</w:t>
      </w:r>
      <w:r w:rsidRPr="007622B4">
        <w:rPr>
          <w:rFonts w:ascii="Times New Roman" w:hAnsi="Times New Roman" w:cs="Times New Roman"/>
        </w:rPr>
        <w:t xml:space="preserve"> </w:t>
      </w:r>
      <w:r w:rsidRPr="007622B4">
        <w:rPr>
          <w:rFonts w:ascii="Times New Roman" w:hAnsi="Times New Roman" w:cs="Times New Roman" w:hint="cs"/>
        </w:rPr>
        <w:t>правительства</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его</w:t>
      </w:r>
      <w:r w:rsidRPr="007622B4">
        <w:rPr>
          <w:rFonts w:ascii="Times New Roman" w:hAnsi="Times New Roman" w:cs="Times New Roman"/>
        </w:rPr>
        <w:t xml:space="preserve"> </w:t>
      </w:r>
      <w:r w:rsidRPr="007622B4">
        <w:rPr>
          <w:rFonts w:ascii="Times New Roman" w:hAnsi="Times New Roman" w:cs="Times New Roman" w:hint="cs"/>
        </w:rPr>
        <w:t>составе</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фактически</w:t>
      </w:r>
      <w:r w:rsidRPr="007622B4">
        <w:rPr>
          <w:rFonts w:ascii="Times New Roman" w:hAnsi="Times New Roman" w:cs="Times New Roman"/>
        </w:rPr>
        <w:t xml:space="preserve"> </w:t>
      </w:r>
      <w:r w:rsidRPr="007622B4">
        <w:rPr>
          <w:rFonts w:ascii="Times New Roman" w:hAnsi="Times New Roman" w:cs="Times New Roman" w:hint="cs"/>
        </w:rPr>
        <w:t>прекратил</w:t>
      </w:r>
      <w:r w:rsidRPr="007622B4">
        <w:rPr>
          <w:rFonts w:ascii="Times New Roman" w:hAnsi="Times New Roman" w:cs="Times New Roman"/>
        </w:rPr>
        <w:t xml:space="preserve"> </w:t>
      </w:r>
      <w:r w:rsidRPr="007622B4">
        <w:rPr>
          <w:rFonts w:ascii="Times New Roman" w:hAnsi="Times New Roman" w:cs="Times New Roman" w:hint="cs"/>
        </w:rPr>
        <w:t>свое</w:t>
      </w:r>
      <w:r w:rsidRPr="007622B4">
        <w:rPr>
          <w:rFonts w:ascii="Times New Roman" w:hAnsi="Times New Roman" w:cs="Times New Roman"/>
        </w:rPr>
        <w:t xml:space="preserve"> </w:t>
      </w:r>
      <w:r w:rsidRPr="007622B4">
        <w:rPr>
          <w:rFonts w:ascii="Times New Roman" w:hAnsi="Times New Roman" w:cs="Times New Roman" w:hint="cs"/>
        </w:rPr>
        <w:t>существование</w:t>
      </w:r>
      <w:r w:rsidRPr="007622B4">
        <w:rPr>
          <w:rFonts w:ascii="Times New Roman" w:hAnsi="Times New Roman" w:cs="Times New Roman"/>
        </w:rPr>
        <w:t>.</w:t>
      </w:r>
      <w:r w:rsidRPr="007622B4">
        <w:rPr>
          <w:rFonts w:ascii="Times New Roman" w:hAnsi="Times New Roman" w:cs="Times New Roman" w:hint="cs"/>
        </w:rPr>
        <w:t>Юридически</w:t>
      </w:r>
      <w:r w:rsidRPr="007622B4">
        <w:rPr>
          <w:rFonts w:ascii="Times New Roman" w:hAnsi="Times New Roman" w:cs="Times New Roman"/>
        </w:rPr>
        <w:t xml:space="preserve"> IV </w:t>
      </w:r>
      <w:r w:rsidRPr="007622B4">
        <w:rPr>
          <w:rFonts w:ascii="Times New Roman" w:hAnsi="Times New Roman" w:cs="Times New Roman" w:hint="cs"/>
        </w:rPr>
        <w:t>Государственная</w:t>
      </w:r>
      <w:r w:rsidRPr="007622B4">
        <w:rPr>
          <w:rFonts w:ascii="Times New Roman" w:hAnsi="Times New Roman" w:cs="Times New Roman"/>
        </w:rPr>
        <w:t xml:space="preserve"> </w:t>
      </w:r>
      <w:r w:rsidRPr="007622B4">
        <w:rPr>
          <w:rFonts w:ascii="Times New Roman" w:hAnsi="Times New Roman" w:cs="Times New Roman" w:hint="cs"/>
        </w:rPr>
        <w:t>Дума</w:t>
      </w:r>
      <w:r w:rsidRPr="007622B4">
        <w:rPr>
          <w:rFonts w:ascii="Times New Roman" w:hAnsi="Times New Roman" w:cs="Times New Roman"/>
        </w:rPr>
        <w:t xml:space="preserve"> </w:t>
      </w:r>
      <w:r w:rsidRPr="007622B4">
        <w:rPr>
          <w:rFonts w:ascii="Times New Roman" w:hAnsi="Times New Roman" w:cs="Times New Roman" w:hint="cs"/>
        </w:rPr>
        <w:t>была</w:t>
      </w:r>
      <w:r w:rsidRPr="007622B4">
        <w:rPr>
          <w:rFonts w:ascii="Times New Roman" w:hAnsi="Times New Roman" w:cs="Times New Roman"/>
        </w:rPr>
        <w:t xml:space="preserve"> </w:t>
      </w:r>
      <w:r w:rsidRPr="007622B4">
        <w:rPr>
          <w:rFonts w:ascii="Times New Roman" w:hAnsi="Times New Roman" w:cs="Times New Roman" w:hint="cs"/>
        </w:rPr>
        <w:t>распущена</w:t>
      </w:r>
      <w:r w:rsidRPr="007622B4">
        <w:rPr>
          <w:rFonts w:ascii="Times New Roman" w:hAnsi="Times New Roman" w:cs="Times New Roman"/>
        </w:rPr>
        <w:t xml:space="preserve"> </w:t>
      </w:r>
      <w:r w:rsidRPr="007622B4">
        <w:rPr>
          <w:rFonts w:ascii="Times New Roman" w:hAnsi="Times New Roman" w:cs="Times New Roman" w:hint="cs"/>
        </w:rPr>
        <w:t>постановлением</w:t>
      </w:r>
      <w:r w:rsidRPr="007622B4">
        <w:rPr>
          <w:rFonts w:ascii="Times New Roman" w:hAnsi="Times New Roman" w:cs="Times New Roman"/>
        </w:rPr>
        <w:t xml:space="preserve"> </w:t>
      </w:r>
      <w:r w:rsidRPr="007622B4">
        <w:rPr>
          <w:rFonts w:ascii="Times New Roman" w:hAnsi="Times New Roman" w:cs="Times New Roman" w:hint="cs"/>
        </w:rPr>
        <w:t>Временного</w:t>
      </w:r>
      <w:r w:rsidRPr="007622B4">
        <w:rPr>
          <w:rFonts w:ascii="Times New Roman" w:hAnsi="Times New Roman" w:cs="Times New Roman"/>
        </w:rPr>
        <w:t xml:space="preserve"> </w:t>
      </w:r>
      <w:r w:rsidRPr="007622B4">
        <w:rPr>
          <w:rFonts w:ascii="Times New Roman" w:hAnsi="Times New Roman" w:cs="Times New Roman" w:hint="cs"/>
        </w:rPr>
        <w:t>правительства</w:t>
      </w:r>
      <w:r w:rsidRPr="007622B4">
        <w:rPr>
          <w:rFonts w:ascii="Times New Roman" w:hAnsi="Times New Roman" w:cs="Times New Roman"/>
        </w:rPr>
        <w:t xml:space="preserve"> </w:t>
      </w:r>
      <w:r w:rsidRPr="007622B4">
        <w:rPr>
          <w:rFonts w:ascii="Times New Roman" w:hAnsi="Times New Roman" w:cs="Times New Roman" w:hint="cs"/>
        </w:rPr>
        <w:t>от</w:t>
      </w:r>
      <w:r w:rsidRPr="007622B4">
        <w:rPr>
          <w:rFonts w:ascii="Times New Roman" w:hAnsi="Times New Roman" w:cs="Times New Roman"/>
        </w:rPr>
        <w:t xml:space="preserve"> 6 </w:t>
      </w:r>
      <w:r w:rsidRPr="007622B4">
        <w:rPr>
          <w:rFonts w:ascii="Times New Roman" w:hAnsi="Times New Roman" w:cs="Times New Roman" w:hint="cs"/>
        </w:rPr>
        <w:t>октября</w:t>
      </w:r>
      <w:r w:rsidRPr="007622B4">
        <w:rPr>
          <w:rFonts w:ascii="Times New Roman" w:hAnsi="Times New Roman" w:cs="Times New Roman"/>
        </w:rPr>
        <w:t xml:space="preserve"> 1917 </w:t>
      </w:r>
      <w:r w:rsidRPr="007622B4">
        <w:rPr>
          <w:rFonts w:ascii="Times New Roman" w:hAnsi="Times New Roman" w:cs="Times New Roman" w:hint="cs"/>
        </w:rPr>
        <w:t>г</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связи</w:t>
      </w:r>
      <w:r w:rsidRPr="007622B4">
        <w:rPr>
          <w:rFonts w:ascii="Times New Roman" w:hAnsi="Times New Roman" w:cs="Times New Roman"/>
        </w:rPr>
        <w:t xml:space="preserve"> </w:t>
      </w:r>
      <w:r w:rsidRPr="007622B4">
        <w:rPr>
          <w:rFonts w:ascii="Times New Roman" w:hAnsi="Times New Roman" w:cs="Times New Roman" w:hint="cs"/>
        </w:rPr>
        <w:t>с</w:t>
      </w:r>
      <w:r w:rsidRPr="007622B4">
        <w:rPr>
          <w:rFonts w:ascii="Times New Roman" w:hAnsi="Times New Roman" w:cs="Times New Roman"/>
        </w:rPr>
        <w:t xml:space="preserve"> </w:t>
      </w:r>
      <w:r w:rsidRPr="007622B4">
        <w:rPr>
          <w:rFonts w:ascii="Times New Roman" w:hAnsi="Times New Roman" w:cs="Times New Roman" w:hint="cs"/>
        </w:rPr>
        <w:t>началом</w:t>
      </w:r>
      <w:r w:rsidRPr="007622B4">
        <w:rPr>
          <w:rFonts w:ascii="Times New Roman" w:hAnsi="Times New Roman" w:cs="Times New Roman"/>
        </w:rPr>
        <w:t xml:space="preserve"> </w:t>
      </w:r>
      <w:r w:rsidRPr="007622B4">
        <w:rPr>
          <w:rFonts w:ascii="Times New Roman" w:hAnsi="Times New Roman" w:cs="Times New Roman" w:hint="cs"/>
        </w:rPr>
        <w:t>избирательной</w:t>
      </w:r>
      <w:r w:rsidRPr="007622B4">
        <w:rPr>
          <w:rFonts w:ascii="Times New Roman" w:hAnsi="Times New Roman" w:cs="Times New Roman"/>
        </w:rPr>
        <w:t xml:space="preserve"> </w:t>
      </w:r>
      <w:r w:rsidRPr="007622B4">
        <w:rPr>
          <w:rFonts w:ascii="Times New Roman" w:hAnsi="Times New Roman" w:cs="Times New Roman" w:hint="cs"/>
        </w:rPr>
        <w:t>кампании</w:t>
      </w:r>
      <w:r w:rsidRPr="007622B4">
        <w:rPr>
          <w:rFonts w:ascii="Times New Roman" w:hAnsi="Times New Roman" w:cs="Times New Roman"/>
        </w:rPr>
        <w:t xml:space="preserve"> </w:t>
      </w:r>
      <w:r w:rsidRPr="007622B4">
        <w:rPr>
          <w:rFonts w:ascii="Times New Roman" w:hAnsi="Times New Roman" w:cs="Times New Roman" w:hint="cs"/>
        </w:rPr>
        <w:t>по</w:t>
      </w:r>
      <w:r w:rsidRPr="007622B4">
        <w:rPr>
          <w:rFonts w:ascii="Times New Roman" w:hAnsi="Times New Roman" w:cs="Times New Roman"/>
        </w:rPr>
        <w:t xml:space="preserve"> </w:t>
      </w:r>
      <w:r w:rsidRPr="007622B4">
        <w:rPr>
          <w:rFonts w:ascii="Times New Roman" w:hAnsi="Times New Roman" w:cs="Times New Roman" w:hint="cs"/>
        </w:rPr>
        <w:t>выборам</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состав</w:t>
      </w:r>
      <w:r w:rsidRPr="007622B4">
        <w:rPr>
          <w:rFonts w:ascii="Times New Roman" w:hAnsi="Times New Roman" w:cs="Times New Roman"/>
        </w:rPr>
        <w:t xml:space="preserve"> </w:t>
      </w:r>
      <w:r w:rsidRPr="007622B4">
        <w:rPr>
          <w:rFonts w:ascii="Times New Roman" w:hAnsi="Times New Roman" w:cs="Times New Roman" w:hint="cs"/>
        </w:rPr>
        <w:t>Учредительного</w:t>
      </w:r>
      <w:r w:rsidRPr="007622B4">
        <w:rPr>
          <w:rFonts w:ascii="Times New Roman" w:hAnsi="Times New Roman" w:cs="Times New Roman"/>
        </w:rPr>
        <w:t xml:space="preserve"> </w:t>
      </w:r>
      <w:r w:rsidRPr="007622B4">
        <w:rPr>
          <w:rFonts w:ascii="Times New Roman" w:hAnsi="Times New Roman" w:cs="Times New Roman" w:hint="cs"/>
        </w:rPr>
        <w:t>собрания</w:t>
      </w:r>
      <w:r w:rsidRPr="007622B4">
        <w:rPr>
          <w:rFonts w:ascii="Times New Roman" w:hAnsi="Times New Roman" w:cs="Times New Roman"/>
        </w:rPr>
        <w:t>.</w:t>
      </w:r>
    </w:p>
    <w:p w:rsidR="007622B4" w:rsidRDefault="007622B4" w:rsidP="007622B4">
      <w:pPr>
        <w:spacing w:after="0" w:line="240" w:lineRule="auto"/>
        <w:ind w:right="-284"/>
        <w:rPr>
          <w:rFonts w:ascii="Times New Roman" w:hAnsi="Times New Roman" w:cs="Times New Roman"/>
        </w:rPr>
      </w:pPr>
      <w:r w:rsidRPr="007622B4">
        <w:rPr>
          <w:rFonts w:ascii="Times New Roman" w:hAnsi="Times New Roman" w:cs="Times New Roman" w:hint="cs"/>
        </w:rPr>
        <w:t>Практически</w:t>
      </w:r>
      <w:r w:rsidRPr="007622B4">
        <w:rPr>
          <w:rFonts w:ascii="Times New Roman" w:hAnsi="Times New Roman" w:cs="Times New Roman"/>
        </w:rPr>
        <w:t xml:space="preserve"> </w:t>
      </w:r>
      <w:r w:rsidRPr="007622B4">
        <w:rPr>
          <w:rFonts w:ascii="Times New Roman" w:hAnsi="Times New Roman" w:cs="Times New Roman" w:hint="cs"/>
        </w:rPr>
        <w:t>у</w:t>
      </w:r>
      <w:r w:rsidRPr="007622B4">
        <w:rPr>
          <w:rFonts w:ascii="Times New Roman" w:hAnsi="Times New Roman" w:cs="Times New Roman"/>
        </w:rPr>
        <w:t xml:space="preserve"> </w:t>
      </w:r>
      <w:r w:rsidRPr="007622B4">
        <w:rPr>
          <w:rFonts w:ascii="Times New Roman" w:hAnsi="Times New Roman" w:cs="Times New Roman" w:hint="cs"/>
        </w:rPr>
        <w:t>Государственной</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был</w:t>
      </w:r>
      <w:r w:rsidRPr="007622B4">
        <w:rPr>
          <w:rFonts w:ascii="Times New Roman" w:hAnsi="Times New Roman" w:cs="Times New Roman"/>
        </w:rPr>
        <w:t xml:space="preserve"> </w:t>
      </w:r>
      <w:r w:rsidRPr="007622B4">
        <w:rPr>
          <w:rFonts w:ascii="Times New Roman" w:hAnsi="Times New Roman" w:cs="Times New Roman" w:hint="cs"/>
        </w:rPr>
        <w:t>блестящий</w:t>
      </w:r>
      <w:r w:rsidRPr="007622B4">
        <w:rPr>
          <w:rFonts w:ascii="Times New Roman" w:hAnsi="Times New Roman" w:cs="Times New Roman"/>
        </w:rPr>
        <w:t xml:space="preserve"> </w:t>
      </w:r>
      <w:r w:rsidRPr="007622B4">
        <w:rPr>
          <w:rFonts w:ascii="Times New Roman" w:hAnsi="Times New Roman" w:cs="Times New Roman" w:hint="cs"/>
        </w:rPr>
        <w:t>шанс</w:t>
      </w:r>
      <w:r w:rsidRPr="007622B4">
        <w:rPr>
          <w:rFonts w:ascii="Times New Roman" w:hAnsi="Times New Roman" w:cs="Times New Roman"/>
        </w:rPr>
        <w:t xml:space="preserve"> </w:t>
      </w:r>
      <w:r w:rsidRPr="007622B4">
        <w:rPr>
          <w:rFonts w:ascii="Times New Roman" w:hAnsi="Times New Roman" w:cs="Times New Roman" w:hint="cs"/>
        </w:rPr>
        <w:t>взять</w:t>
      </w:r>
      <w:r w:rsidRPr="007622B4">
        <w:rPr>
          <w:rFonts w:ascii="Times New Roman" w:hAnsi="Times New Roman" w:cs="Times New Roman"/>
        </w:rPr>
        <w:t xml:space="preserve"> </w:t>
      </w:r>
      <w:r w:rsidRPr="007622B4">
        <w:rPr>
          <w:rFonts w:ascii="Times New Roman" w:hAnsi="Times New Roman" w:cs="Times New Roman" w:hint="cs"/>
        </w:rPr>
        <w:t>в</w:t>
      </w:r>
      <w:r w:rsidRPr="007622B4">
        <w:rPr>
          <w:rFonts w:ascii="Times New Roman" w:hAnsi="Times New Roman" w:cs="Times New Roman"/>
        </w:rPr>
        <w:t xml:space="preserve"> </w:t>
      </w:r>
      <w:r w:rsidRPr="007622B4">
        <w:rPr>
          <w:rFonts w:ascii="Times New Roman" w:hAnsi="Times New Roman" w:cs="Times New Roman" w:hint="cs"/>
        </w:rPr>
        <w:t>свои</w:t>
      </w:r>
      <w:r w:rsidRPr="007622B4">
        <w:rPr>
          <w:rFonts w:ascii="Times New Roman" w:hAnsi="Times New Roman" w:cs="Times New Roman"/>
        </w:rPr>
        <w:t xml:space="preserve"> </w:t>
      </w:r>
      <w:r w:rsidRPr="007622B4">
        <w:rPr>
          <w:rFonts w:ascii="Times New Roman" w:hAnsi="Times New Roman" w:cs="Times New Roman" w:hint="cs"/>
        </w:rPr>
        <w:t>руки</w:t>
      </w:r>
      <w:r w:rsidRPr="007622B4">
        <w:rPr>
          <w:rFonts w:ascii="Times New Roman" w:hAnsi="Times New Roman" w:cs="Times New Roman"/>
        </w:rPr>
        <w:t xml:space="preserve"> </w:t>
      </w:r>
      <w:r w:rsidRPr="007622B4">
        <w:rPr>
          <w:rFonts w:ascii="Times New Roman" w:hAnsi="Times New Roman" w:cs="Times New Roman" w:hint="cs"/>
        </w:rPr>
        <w:t>государственную</w:t>
      </w:r>
      <w:r w:rsidRPr="007622B4">
        <w:rPr>
          <w:rFonts w:ascii="Times New Roman" w:hAnsi="Times New Roman" w:cs="Times New Roman"/>
        </w:rPr>
        <w:t xml:space="preserve"> </w:t>
      </w:r>
      <w:r w:rsidRPr="007622B4">
        <w:rPr>
          <w:rFonts w:ascii="Times New Roman" w:hAnsi="Times New Roman" w:cs="Times New Roman" w:hint="cs"/>
        </w:rPr>
        <w:t>власть</w:t>
      </w:r>
      <w:r w:rsidRPr="007622B4">
        <w:rPr>
          <w:rFonts w:ascii="Times New Roman" w:hAnsi="Times New Roman" w:cs="Times New Roman"/>
        </w:rPr>
        <w:t xml:space="preserve"> </w:t>
      </w:r>
      <w:r w:rsidRPr="007622B4">
        <w:rPr>
          <w:rFonts w:ascii="Times New Roman" w:hAnsi="Times New Roman" w:cs="Times New Roman" w:hint="cs"/>
        </w:rPr>
        <w:t>и</w:t>
      </w:r>
      <w:r w:rsidRPr="007622B4">
        <w:rPr>
          <w:rFonts w:ascii="Times New Roman" w:hAnsi="Times New Roman" w:cs="Times New Roman"/>
        </w:rPr>
        <w:t xml:space="preserve"> </w:t>
      </w:r>
      <w:r w:rsidRPr="007622B4">
        <w:rPr>
          <w:rFonts w:ascii="Times New Roman" w:hAnsi="Times New Roman" w:cs="Times New Roman" w:hint="cs"/>
        </w:rPr>
        <w:t>стать</w:t>
      </w:r>
      <w:r w:rsidRPr="007622B4">
        <w:rPr>
          <w:rFonts w:ascii="Times New Roman" w:hAnsi="Times New Roman" w:cs="Times New Roman"/>
        </w:rPr>
        <w:t xml:space="preserve"> </w:t>
      </w:r>
      <w:r w:rsidRPr="007622B4">
        <w:rPr>
          <w:rFonts w:ascii="Times New Roman" w:hAnsi="Times New Roman" w:cs="Times New Roman" w:hint="cs"/>
        </w:rPr>
        <w:t>реальным</w:t>
      </w:r>
      <w:r w:rsidRPr="007622B4">
        <w:rPr>
          <w:rFonts w:ascii="Times New Roman" w:hAnsi="Times New Roman" w:cs="Times New Roman"/>
        </w:rPr>
        <w:t xml:space="preserve"> </w:t>
      </w:r>
      <w:r w:rsidRPr="007622B4">
        <w:rPr>
          <w:rFonts w:ascii="Times New Roman" w:hAnsi="Times New Roman" w:cs="Times New Roman" w:hint="cs"/>
        </w:rPr>
        <w:t>законодательным</w:t>
      </w:r>
      <w:r w:rsidRPr="007622B4">
        <w:rPr>
          <w:rFonts w:ascii="Times New Roman" w:hAnsi="Times New Roman" w:cs="Times New Roman"/>
        </w:rPr>
        <w:t xml:space="preserve"> </w:t>
      </w:r>
      <w:r w:rsidRPr="007622B4">
        <w:rPr>
          <w:rFonts w:ascii="Times New Roman" w:hAnsi="Times New Roman" w:cs="Times New Roman" w:hint="cs"/>
        </w:rPr>
        <w:t>органом</w:t>
      </w:r>
      <w:r w:rsidRPr="007622B4">
        <w:rPr>
          <w:rFonts w:ascii="Times New Roman" w:hAnsi="Times New Roman" w:cs="Times New Roman"/>
        </w:rPr>
        <w:t xml:space="preserve">, </w:t>
      </w:r>
      <w:r w:rsidRPr="007622B4">
        <w:rPr>
          <w:rFonts w:ascii="Times New Roman" w:hAnsi="Times New Roman" w:cs="Times New Roman" w:hint="cs"/>
        </w:rPr>
        <w:t>но</w:t>
      </w:r>
      <w:r w:rsidRPr="007622B4">
        <w:rPr>
          <w:rFonts w:ascii="Times New Roman" w:hAnsi="Times New Roman" w:cs="Times New Roman"/>
        </w:rPr>
        <w:t xml:space="preserve"> </w:t>
      </w:r>
      <w:r w:rsidRPr="007622B4">
        <w:rPr>
          <w:rFonts w:ascii="Times New Roman" w:hAnsi="Times New Roman" w:cs="Times New Roman" w:hint="cs"/>
        </w:rPr>
        <w:t>реакционное</w:t>
      </w:r>
      <w:r w:rsidRPr="007622B4">
        <w:rPr>
          <w:rFonts w:ascii="Times New Roman" w:hAnsi="Times New Roman" w:cs="Times New Roman"/>
        </w:rPr>
        <w:t xml:space="preserve"> </w:t>
      </w:r>
      <w:r w:rsidRPr="007622B4">
        <w:rPr>
          <w:rFonts w:ascii="Times New Roman" w:hAnsi="Times New Roman" w:cs="Times New Roman" w:hint="cs"/>
        </w:rPr>
        <w:t>большинство</w:t>
      </w:r>
      <w:r w:rsidRPr="007622B4">
        <w:rPr>
          <w:rFonts w:ascii="Times New Roman" w:hAnsi="Times New Roman" w:cs="Times New Roman"/>
        </w:rPr>
        <w:t xml:space="preserve"> </w:t>
      </w:r>
      <w:r w:rsidRPr="007622B4">
        <w:rPr>
          <w:rFonts w:ascii="Times New Roman" w:hAnsi="Times New Roman" w:cs="Times New Roman" w:hint="cs"/>
        </w:rPr>
        <w:t>Думы</w:t>
      </w:r>
      <w:r w:rsidRPr="007622B4">
        <w:rPr>
          <w:rFonts w:ascii="Times New Roman" w:hAnsi="Times New Roman" w:cs="Times New Roman"/>
        </w:rPr>
        <w:t xml:space="preserve">, </w:t>
      </w:r>
      <w:r w:rsidRPr="007622B4">
        <w:rPr>
          <w:rFonts w:ascii="Times New Roman" w:hAnsi="Times New Roman" w:cs="Times New Roman" w:hint="cs"/>
        </w:rPr>
        <w:t>поддержавшее</w:t>
      </w:r>
      <w:r w:rsidRPr="007622B4">
        <w:rPr>
          <w:rFonts w:ascii="Times New Roman" w:hAnsi="Times New Roman" w:cs="Times New Roman"/>
        </w:rPr>
        <w:t xml:space="preserve"> </w:t>
      </w:r>
      <w:r w:rsidRPr="007622B4">
        <w:rPr>
          <w:rFonts w:ascii="Times New Roman" w:hAnsi="Times New Roman" w:cs="Times New Roman" w:hint="cs"/>
        </w:rPr>
        <w:t>самодержавие</w:t>
      </w:r>
      <w:r w:rsidRPr="007622B4">
        <w:rPr>
          <w:rFonts w:ascii="Times New Roman" w:hAnsi="Times New Roman" w:cs="Times New Roman"/>
        </w:rPr>
        <w:t xml:space="preserve">, </w:t>
      </w:r>
      <w:r w:rsidRPr="007622B4">
        <w:rPr>
          <w:rFonts w:ascii="Times New Roman" w:hAnsi="Times New Roman" w:cs="Times New Roman" w:hint="cs"/>
        </w:rPr>
        <w:t>им</w:t>
      </w:r>
      <w:r w:rsidRPr="007622B4">
        <w:rPr>
          <w:rFonts w:ascii="Times New Roman" w:hAnsi="Times New Roman" w:cs="Times New Roman"/>
        </w:rPr>
        <w:t xml:space="preserve"> </w:t>
      </w:r>
      <w:r w:rsidRPr="007622B4">
        <w:rPr>
          <w:rFonts w:ascii="Times New Roman" w:hAnsi="Times New Roman" w:cs="Times New Roman" w:hint="cs"/>
        </w:rPr>
        <w:t>не</w:t>
      </w:r>
      <w:r w:rsidRPr="007622B4">
        <w:rPr>
          <w:rFonts w:ascii="Times New Roman" w:hAnsi="Times New Roman" w:cs="Times New Roman"/>
        </w:rPr>
        <w:t xml:space="preserve"> </w:t>
      </w:r>
      <w:r w:rsidRPr="007622B4">
        <w:rPr>
          <w:rFonts w:ascii="Times New Roman" w:hAnsi="Times New Roman" w:cs="Times New Roman" w:hint="cs"/>
        </w:rPr>
        <w:t>воспользовалось</w:t>
      </w:r>
      <w:r w:rsidRPr="007622B4">
        <w:rPr>
          <w:rFonts w:ascii="Times New Roman" w:hAnsi="Times New Roman" w:cs="Times New Roman"/>
        </w:rPr>
        <w:t>.</w:t>
      </w:r>
    </w:p>
    <w:p w:rsidR="00E34A9B" w:rsidRDefault="00E34A9B" w:rsidP="007622B4">
      <w:pPr>
        <w:spacing w:after="0" w:line="240" w:lineRule="auto"/>
        <w:ind w:right="-284"/>
        <w:rPr>
          <w:rFonts w:ascii="Times New Roman" w:hAnsi="Times New Roman" w:cs="Times New Roman"/>
        </w:rPr>
      </w:pPr>
    </w:p>
    <w:p w:rsidR="00E34A9B" w:rsidRDefault="00E34A9B" w:rsidP="007622B4">
      <w:pPr>
        <w:spacing w:after="0" w:line="240" w:lineRule="auto"/>
        <w:ind w:right="-284"/>
        <w:rPr>
          <w:rFonts w:ascii="Times New Roman" w:hAnsi="Times New Roman" w:cs="Times New Roman"/>
          <w:b/>
          <w:sz w:val="28"/>
          <w:szCs w:val="28"/>
        </w:rPr>
      </w:pPr>
      <w:r w:rsidRPr="00E34A9B">
        <w:rPr>
          <w:rFonts w:ascii="Times New Roman" w:hAnsi="Times New Roman" w:cs="Times New Roman"/>
          <w:b/>
          <w:sz w:val="28"/>
          <w:szCs w:val="28"/>
        </w:rPr>
        <w:t>37.первая мировая война.</w:t>
      </w:r>
    </w:p>
    <w:p w:rsidR="00E34A9B" w:rsidRPr="00E34A9B" w:rsidRDefault="00E34A9B" w:rsidP="00E34A9B">
      <w:pPr>
        <w:spacing w:after="0" w:line="240" w:lineRule="auto"/>
        <w:ind w:right="-284"/>
        <w:rPr>
          <w:rFonts w:ascii="Times New Roman" w:hAnsi="Times New Roman" w:cs="Times New Roman"/>
        </w:rPr>
      </w:pP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началу</w:t>
      </w:r>
      <w:r w:rsidRPr="00E34A9B">
        <w:rPr>
          <w:rFonts w:ascii="Times New Roman" w:hAnsi="Times New Roman" w:cs="Times New Roman"/>
        </w:rPr>
        <w:t xml:space="preserve"> 10-</w:t>
      </w:r>
      <w:r w:rsidRPr="00E34A9B">
        <w:rPr>
          <w:rFonts w:ascii="Times New Roman" w:hAnsi="Times New Roman" w:cs="Times New Roman" w:hint="cs"/>
        </w:rPr>
        <w:t>х</w:t>
      </w:r>
      <w:r w:rsidRPr="00E34A9B">
        <w:rPr>
          <w:rFonts w:ascii="Times New Roman" w:hAnsi="Times New Roman" w:cs="Times New Roman"/>
        </w:rPr>
        <w:t xml:space="preserve"> </w:t>
      </w:r>
      <w:r w:rsidRPr="00E34A9B">
        <w:rPr>
          <w:rFonts w:ascii="Times New Roman" w:hAnsi="Times New Roman" w:cs="Times New Roman" w:hint="cs"/>
        </w:rPr>
        <w:t>годов</w:t>
      </w:r>
      <w:r w:rsidRPr="00E34A9B">
        <w:rPr>
          <w:rFonts w:ascii="Times New Roman" w:hAnsi="Times New Roman" w:cs="Times New Roman"/>
        </w:rPr>
        <w:t xml:space="preserve"> XX </w:t>
      </w:r>
      <w:r w:rsidRPr="00E34A9B">
        <w:rPr>
          <w:rFonts w:ascii="Times New Roman" w:hAnsi="Times New Roman" w:cs="Times New Roman" w:hint="cs"/>
        </w:rPr>
        <w:t>века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Европе</w:t>
      </w:r>
      <w:r w:rsidRPr="00E34A9B">
        <w:rPr>
          <w:rFonts w:ascii="Times New Roman" w:hAnsi="Times New Roman" w:cs="Times New Roman"/>
        </w:rPr>
        <w:t xml:space="preserve"> </w:t>
      </w:r>
      <w:r w:rsidRPr="00E34A9B">
        <w:rPr>
          <w:rFonts w:ascii="Times New Roman" w:hAnsi="Times New Roman" w:cs="Times New Roman" w:hint="cs"/>
        </w:rPr>
        <w:t>сформировались</w:t>
      </w:r>
      <w:r w:rsidRPr="00E34A9B">
        <w:rPr>
          <w:rFonts w:ascii="Times New Roman" w:hAnsi="Times New Roman" w:cs="Times New Roman"/>
        </w:rPr>
        <w:t xml:space="preserve"> 2 </w:t>
      </w:r>
      <w:r w:rsidRPr="00E34A9B">
        <w:rPr>
          <w:rFonts w:ascii="Times New Roman" w:hAnsi="Times New Roman" w:cs="Times New Roman" w:hint="cs"/>
        </w:rPr>
        <w:t>враждебных</w:t>
      </w:r>
      <w:r w:rsidRPr="00E34A9B">
        <w:rPr>
          <w:rFonts w:ascii="Times New Roman" w:hAnsi="Times New Roman" w:cs="Times New Roman"/>
        </w:rPr>
        <w:t xml:space="preserve"> </w:t>
      </w:r>
      <w:r w:rsidRPr="00E34A9B">
        <w:rPr>
          <w:rFonts w:ascii="Times New Roman" w:hAnsi="Times New Roman" w:cs="Times New Roman" w:hint="cs"/>
        </w:rPr>
        <w:t>политических</w:t>
      </w:r>
      <w:r w:rsidRPr="00E34A9B">
        <w:rPr>
          <w:rFonts w:ascii="Times New Roman" w:hAnsi="Times New Roman" w:cs="Times New Roman"/>
        </w:rPr>
        <w:t xml:space="preserve"> </w:t>
      </w:r>
      <w:r w:rsidRPr="00E34A9B">
        <w:rPr>
          <w:rFonts w:ascii="Times New Roman" w:hAnsi="Times New Roman" w:cs="Times New Roman" w:hint="cs"/>
        </w:rPr>
        <w:t>блока</w:t>
      </w:r>
      <w:r w:rsidRPr="00E34A9B">
        <w:rPr>
          <w:rFonts w:ascii="Times New Roman" w:hAnsi="Times New Roman" w:cs="Times New Roman"/>
        </w:rPr>
        <w:t xml:space="preserve">: </w:t>
      </w:r>
      <w:r w:rsidRPr="00E34A9B">
        <w:rPr>
          <w:rFonts w:ascii="Times New Roman" w:hAnsi="Times New Roman" w:cs="Times New Roman" w:hint="cs"/>
        </w:rPr>
        <w:t>Антанта</w:t>
      </w:r>
      <w:r w:rsidRPr="00E34A9B">
        <w:rPr>
          <w:rFonts w:ascii="Times New Roman" w:hAnsi="Times New Roman" w:cs="Times New Roman"/>
        </w:rPr>
        <w:t xml:space="preserve"> (</w:t>
      </w:r>
      <w:r w:rsidRPr="00E34A9B">
        <w:rPr>
          <w:rFonts w:ascii="Times New Roman" w:hAnsi="Times New Roman" w:cs="Times New Roman" w:hint="cs"/>
        </w:rPr>
        <w:t>Англия</w:t>
      </w:r>
      <w:r w:rsidRPr="00E34A9B">
        <w:rPr>
          <w:rFonts w:ascii="Times New Roman" w:hAnsi="Times New Roman" w:cs="Times New Roman"/>
        </w:rPr>
        <w:t xml:space="preserve">, </w:t>
      </w:r>
      <w:r w:rsidRPr="00E34A9B">
        <w:rPr>
          <w:rFonts w:ascii="Times New Roman" w:hAnsi="Times New Roman" w:cs="Times New Roman" w:hint="cs"/>
        </w:rPr>
        <w:t>Франция</w:t>
      </w:r>
      <w:r w:rsidRPr="00E34A9B">
        <w:rPr>
          <w:rFonts w:ascii="Times New Roman" w:hAnsi="Times New Roman" w:cs="Times New Roman"/>
        </w:rPr>
        <w:t xml:space="preserve">, </w:t>
      </w:r>
      <w:r w:rsidRPr="00E34A9B">
        <w:rPr>
          <w:rFonts w:ascii="Times New Roman" w:hAnsi="Times New Roman" w:cs="Times New Roman" w:hint="cs"/>
        </w:rPr>
        <w:t>Россия</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одной</w:t>
      </w:r>
      <w:r w:rsidRPr="00E34A9B">
        <w:rPr>
          <w:rFonts w:ascii="Times New Roman" w:hAnsi="Times New Roman" w:cs="Times New Roman"/>
        </w:rPr>
        <w:t xml:space="preserve"> </w:t>
      </w:r>
      <w:r w:rsidRPr="00E34A9B">
        <w:rPr>
          <w:rFonts w:ascii="Times New Roman" w:hAnsi="Times New Roman" w:cs="Times New Roman" w:hint="cs"/>
        </w:rPr>
        <w:t>стороны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Германия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Австро</w:t>
      </w:r>
      <w:r w:rsidRPr="00E34A9B">
        <w:rPr>
          <w:rFonts w:ascii="Times New Roman" w:hAnsi="Times New Roman" w:cs="Times New Roman"/>
        </w:rPr>
        <w:t>-</w:t>
      </w:r>
      <w:r w:rsidRPr="00E34A9B">
        <w:rPr>
          <w:rFonts w:ascii="Times New Roman" w:hAnsi="Times New Roman" w:cs="Times New Roman" w:hint="cs"/>
        </w:rPr>
        <w:t>Венгрия</w:t>
      </w:r>
      <w:r w:rsidRPr="00E34A9B">
        <w:rPr>
          <w:rFonts w:ascii="Times New Roman" w:hAnsi="Times New Roman" w:cs="Times New Roman"/>
        </w:rPr>
        <w:t xml:space="preserve"> --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другой</w:t>
      </w:r>
      <w:r w:rsidRPr="00E34A9B">
        <w:rPr>
          <w:rFonts w:ascii="Times New Roman" w:hAnsi="Times New Roman" w:cs="Times New Roman"/>
        </w:rPr>
        <w:t xml:space="preserve">. </w:t>
      </w:r>
      <w:r w:rsidRPr="00E34A9B">
        <w:rPr>
          <w:rFonts w:ascii="Times New Roman" w:hAnsi="Times New Roman" w:cs="Times New Roman" w:hint="cs"/>
        </w:rPr>
        <w:t>Достаточно</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малейшего</w:t>
      </w:r>
      <w:r w:rsidRPr="00E34A9B">
        <w:rPr>
          <w:rFonts w:ascii="Times New Roman" w:hAnsi="Times New Roman" w:cs="Times New Roman"/>
        </w:rPr>
        <w:t xml:space="preserve"> </w:t>
      </w:r>
      <w:r w:rsidRPr="00E34A9B">
        <w:rPr>
          <w:rFonts w:ascii="Times New Roman" w:hAnsi="Times New Roman" w:cs="Times New Roman" w:hint="cs"/>
        </w:rPr>
        <w:t>повода</w:t>
      </w:r>
      <w:r w:rsidRPr="00E34A9B">
        <w:rPr>
          <w:rFonts w:ascii="Times New Roman" w:hAnsi="Times New Roman" w:cs="Times New Roman"/>
        </w:rPr>
        <w:t xml:space="preserve">, </w:t>
      </w:r>
      <w:r w:rsidRPr="00E34A9B">
        <w:rPr>
          <w:rFonts w:ascii="Times New Roman" w:hAnsi="Times New Roman" w:cs="Times New Roman" w:hint="cs"/>
        </w:rPr>
        <w:t>чтобы</w:t>
      </w:r>
      <w:r w:rsidRPr="00E34A9B">
        <w:rPr>
          <w:rFonts w:ascii="Times New Roman" w:hAnsi="Times New Roman" w:cs="Times New Roman"/>
        </w:rPr>
        <w:t xml:space="preserve"> </w:t>
      </w:r>
      <w:r w:rsidRPr="00E34A9B">
        <w:rPr>
          <w:rFonts w:ascii="Times New Roman" w:hAnsi="Times New Roman" w:cs="Times New Roman" w:hint="cs"/>
        </w:rPr>
        <w:t>разгорелся</w:t>
      </w:r>
      <w:r w:rsidRPr="00E34A9B">
        <w:rPr>
          <w:rFonts w:ascii="Times New Roman" w:hAnsi="Times New Roman" w:cs="Times New Roman"/>
        </w:rPr>
        <w:t xml:space="preserve"> </w:t>
      </w:r>
      <w:r w:rsidRPr="00E34A9B">
        <w:rPr>
          <w:rFonts w:ascii="Times New Roman" w:hAnsi="Times New Roman" w:cs="Times New Roman" w:hint="cs"/>
        </w:rPr>
        <w:t>пожар</w:t>
      </w:r>
      <w:r w:rsidRPr="00E34A9B">
        <w:rPr>
          <w:rFonts w:ascii="Times New Roman" w:hAnsi="Times New Roman" w:cs="Times New Roman"/>
        </w:rPr>
        <w:t xml:space="preserve"> </w:t>
      </w:r>
      <w:r w:rsidRPr="00E34A9B">
        <w:rPr>
          <w:rFonts w:ascii="Times New Roman" w:hAnsi="Times New Roman" w:cs="Times New Roman" w:hint="cs"/>
        </w:rPr>
        <w:t>большой</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w:t>
      </w:r>
      <w:r w:rsidRPr="00E34A9B">
        <w:rPr>
          <w:rFonts w:ascii="Times New Roman" w:hAnsi="Times New Roman" w:cs="Times New Roman" w:hint="cs"/>
        </w:rPr>
        <w:t>Начиная</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1912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Балканы</w:t>
      </w:r>
      <w:r w:rsidRPr="00E34A9B">
        <w:rPr>
          <w:rFonts w:ascii="Times New Roman" w:hAnsi="Times New Roman" w:cs="Times New Roman"/>
        </w:rPr>
        <w:t xml:space="preserve"> </w:t>
      </w:r>
      <w:r w:rsidRPr="00E34A9B">
        <w:rPr>
          <w:rFonts w:ascii="Times New Roman" w:hAnsi="Times New Roman" w:cs="Times New Roman" w:hint="cs"/>
        </w:rPr>
        <w:t>уже</w:t>
      </w:r>
      <w:r w:rsidRPr="00E34A9B">
        <w:rPr>
          <w:rFonts w:ascii="Times New Roman" w:hAnsi="Times New Roman" w:cs="Times New Roman"/>
        </w:rPr>
        <w:t xml:space="preserve"> </w:t>
      </w:r>
      <w:r w:rsidRPr="00E34A9B">
        <w:rPr>
          <w:rFonts w:ascii="Times New Roman" w:hAnsi="Times New Roman" w:cs="Times New Roman" w:hint="cs"/>
        </w:rPr>
        <w:t>дважды</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ареной</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 xml:space="preserve">. </w:t>
      </w:r>
      <w:r w:rsidRPr="00E34A9B">
        <w:rPr>
          <w:rFonts w:ascii="Times New Roman" w:hAnsi="Times New Roman" w:cs="Times New Roman" w:hint="cs"/>
        </w:rPr>
        <w:t>Когда</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влиянием</w:t>
      </w:r>
      <w:r w:rsidRPr="00E34A9B">
        <w:rPr>
          <w:rFonts w:ascii="Times New Roman" w:hAnsi="Times New Roman" w:cs="Times New Roman"/>
        </w:rPr>
        <w:t xml:space="preserve"> </w:t>
      </w:r>
      <w:r w:rsidRPr="00E34A9B">
        <w:rPr>
          <w:rFonts w:ascii="Times New Roman" w:hAnsi="Times New Roman" w:cs="Times New Roman" w:hint="cs"/>
        </w:rPr>
        <w:t>Турции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этом</w:t>
      </w:r>
      <w:r w:rsidRPr="00E34A9B">
        <w:rPr>
          <w:rFonts w:ascii="Times New Roman" w:hAnsi="Times New Roman" w:cs="Times New Roman"/>
        </w:rPr>
        <w:t xml:space="preserve"> </w:t>
      </w:r>
      <w:r w:rsidRPr="00E34A9B">
        <w:rPr>
          <w:rFonts w:ascii="Times New Roman" w:hAnsi="Times New Roman" w:cs="Times New Roman" w:hint="cs"/>
        </w:rPr>
        <w:t>регионе</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покончено</w:t>
      </w:r>
      <w:r w:rsidRPr="00E34A9B">
        <w:rPr>
          <w:rFonts w:ascii="Times New Roman" w:hAnsi="Times New Roman" w:cs="Times New Roman"/>
        </w:rPr>
        <w:t xml:space="preserve">, </w:t>
      </w:r>
      <w:r w:rsidRPr="00E34A9B">
        <w:rPr>
          <w:rFonts w:ascii="Times New Roman" w:hAnsi="Times New Roman" w:cs="Times New Roman" w:hint="cs"/>
        </w:rPr>
        <w:t>часть</w:t>
      </w:r>
      <w:r w:rsidRPr="00E34A9B">
        <w:rPr>
          <w:rFonts w:ascii="Times New Roman" w:hAnsi="Times New Roman" w:cs="Times New Roman"/>
        </w:rPr>
        <w:t xml:space="preserve"> </w:t>
      </w:r>
      <w:r w:rsidRPr="00E34A9B">
        <w:rPr>
          <w:rFonts w:ascii="Times New Roman" w:hAnsi="Times New Roman" w:cs="Times New Roman" w:hint="cs"/>
        </w:rPr>
        <w:t>сербов</w:t>
      </w:r>
      <w:r w:rsidRPr="00E34A9B">
        <w:rPr>
          <w:rFonts w:ascii="Times New Roman" w:hAnsi="Times New Roman" w:cs="Times New Roman"/>
        </w:rPr>
        <w:t xml:space="preserve">, </w:t>
      </w:r>
      <w:r w:rsidRPr="00E34A9B">
        <w:rPr>
          <w:rFonts w:ascii="Times New Roman" w:hAnsi="Times New Roman" w:cs="Times New Roman" w:hint="cs"/>
        </w:rPr>
        <w:t>желая</w:t>
      </w:r>
      <w:r w:rsidRPr="00E34A9B">
        <w:rPr>
          <w:rFonts w:ascii="Times New Roman" w:hAnsi="Times New Roman" w:cs="Times New Roman"/>
        </w:rPr>
        <w:t xml:space="preserve"> </w:t>
      </w:r>
      <w:r w:rsidRPr="00E34A9B">
        <w:rPr>
          <w:rFonts w:ascii="Times New Roman" w:hAnsi="Times New Roman" w:cs="Times New Roman" w:hint="cs"/>
        </w:rPr>
        <w:t>подчинить</w:t>
      </w:r>
      <w:r w:rsidRPr="00E34A9B">
        <w:rPr>
          <w:rFonts w:ascii="Times New Roman" w:hAnsi="Times New Roman" w:cs="Times New Roman"/>
        </w:rPr>
        <w:t xml:space="preserve"> </w:t>
      </w:r>
      <w:r w:rsidRPr="00E34A9B">
        <w:rPr>
          <w:rFonts w:ascii="Times New Roman" w:hAnsi="Times New Roman" w:cs="Times New Roman" w:hint="cs"/>
        </w:rPr>
        <w:t>Балканы</w:t>
      </w:r>
      <w:r w:rsidRPr="00E34A9B">
        <w:rPr>
          <w:rFonts w:ascii="Times New Roman" w:hAnsi="Times New Roman" w:cs="Times New Roman"/>
        </w:rPr>
        <w:t xml:space="preserve"> </w:t>
      </w:r>
      <w:r w:rsidRPr="00E34A9B">
        <w:rPr>
          <w:rFonts w:ascii="Times New Roman" w:hAnsi="Times New Roman" w:cs="Times New Roman" w:hint="cs"/>
        </w:rPr>
        <w:t>себе</w:t>
      </w:r>
      <w:r w:rsidRPr="00E34A9B">
        <w:rPr>
          <w:rFonts w:ascii="Times New Roman" w:hAnsi="Times New Roman" w:cs="Times New Roman"/>
        </w:rPr>
        <w:t xml:space="preserve">, </w:t>
      </w:r>
      <w:r w:rsidRPr="00E34A9B">
        <w:rPr>
          <w:rFonts w:ascii="Times New Roman" w:hAnsi="Times New Roman" w:cs="Times New Roman" w:hint="cs"/>
        </w:rPr>
        <w:t>решили</w:t>
      </w:r>
      <w:r w:rsidRPr="00E34A9B">
        <w:rPr>
          <w:rFonts w:ascii="Times New Roman" w:hAnsi="Times New Roman" w:cs="Times New Roman"/>
        </w:rPr>
        <w:t xml:space="preserve"> </w:t>
      </w:r>
      <w:r w:rsidRPr="00E34A9B">
        <w:rPr>
          <w:rFonts w:ascii="Times New Roman" w:hAnsi="Times New Roman" w:cs="Times New Roman" w:hint="cs"/>
        </w:rPr>
        <w:t>бороться</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Австро</w:t>
      </w:r>
      <w:r w:rsidRPr="00E34A9B">
        <w:rPr>
          <w:rFonts w:ascii="Times New Roman" w:hAnsi="Times New Roman" w:cs="Times New Roman"/>
        </w:rPr>
        <w:t>-</w:t>
      </w:r>
      <w:r w:rsidRPr="00E34A9B">
        <w:rPr>
          <w:rFonts w:ascii="Times New Roman" w:hAnsi="Times New Roman" w:cs="Times New Roman" w:hint="cs"/>
        </w:rPr>
        <w:t>Венгрией</w:t>
      </w:r>
      <w:r w:rsidRPr="00E34A9B">
        <w:rPr>
          <w:rFonts w:ascii="Times New Roman" w:hAnsi="Times New Roman" w:cs="Times New Roman"/>
        </w:rPr>
        <w:t xml:space="preserve">. </w:t>
      </w:r>
      <w:r w:rsidRPr="00E34A9B">
        <w:rPr>
          <w:rFonts w:ascii="Times New Roman" w:hAnsi="Times New Roman" w:cs="Times New Roman" w:hint="cs"/>
        </w:rPr>
        <w:t>Наиболее</w:t>
      </w:r>
      <w:r w:rsidRPr="00E34A9B">
        <w:rPr>
          <w:rFonts w:ascii="Times New Roman" w:hAnsi="Times New Roman" w:cs="Times New Roman"/>
        </w:rPr>
        <w:t xml:space="preserve"> </w:t>
      </w:r>
      <w:r w:rsidRPr="00E34A9B">
        <w:rPr>
          <w:rFonts w:ascii="Times New Roman" w:hAnsi="Times New Roman" w:cs="Times New Roman" w:hint="cs"/>
        </w:rPr>
        <w:t>радикальные</w:t>
      </w:r>
      <w:r w:rsidRPr="00E34A9B">
        <w:rPr>
          <w:rFonts w:ascii="Times New Roman" w:hAnsi="Times New Roman" w:cs="Times New Roman"/>
        </w:rPr>
        <w:t xml:space="preserve"> </w:t>
      </w:r>
      <w:r w:rsidRPr="00E34A9B">
        <w:rPr>
          <w:rFonts w:ascii="Times New Roman" w:hAnsi="Times New Roman" w:cs="Times New Roman" w:hint="cs"/>
        </w:rPr>
        <w:t>сторонники</w:t>
      </w:r>
      <w:r w:rsidRPr="00E34A9B">
        <w:rPr>
          <w:rFonts w:ascii="Times New Roman" w:hAnsi="Times New Roman" w:cs="Times New Roman"/>
        </w:rPr>
        <w:t xml:space="preserve"> </w:t>
      </w:r>
      <w:r w:rsidRPr="00E34A9B">
        <w:rPr>
          <w:rFonts w:ascii="Times New Roman" w:hAnsi="Times New Roman" w:cs="Times New Roman" w:hint="cs"/>
        </w:rPr>
        <w:t>этой</w:t>
      </w:r>
      <w:r w:rsidRPr="00E34A9B">
        <w:rPr>
          <w:rFonts w:ascii="Times New Roman" w:hAnsi="Times New Roman" w:cs="Times New Roman"/>
        </w:rPr>
        <w:t xml:space="preserve"> </w:t>
      </w:r>
      <w:r w:rsidRPr="00E34A9B">
        <w:rPr>
          <w:rFonts w:ascii="Times New Roman" w:hAnsi="Times New Roman" w:cs="Times New Roman" w:hint="cs"/>
        </w:rPr>
        <w:t>идеи</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началом</w:t>
      </w:r>
      <w:r w:rsidRPr="00E34A9B">
        <w:rPr>
          <w:rFonts w:ascii="Times New Roman" w:hAnsi="Times New Roman" w:cs="Times New Roman"/>
        </w:rPr>
        <w:t xml:space="preserve"> </w:t>
      </w:r>
      <w:r w:rsidRPr="00E34A9B">
        <w:rPr>
          <w:rFonts w:ascii="Times New Roman" w:hAnsi="Times New Roman" w:cs="Times New Roman" w:hint="cs"/>
        </w:rPr>
        <w:t>сербской</w:t>
      </w:r>
      <w:r w:rsidRPr="00E34A9B">
        <w:rPr>
          <w:rFonts w:ascii="Times New Roman" w:hAnsi="Times New Roman" w:cs="Times New Roman"/>
        </w:rPr>
        <w:t xml:space="preserve"> </w:t>
      </w:r>
      <w:r w:rsidRPr="00E34A9B">
        <w:rPr>
          <w:rFonts w:ascii="Times New Roman" w:hAnsi="Times New Roman" w:cs="Times New Roman" w:hint="cs"/>
        </w:rPr>
        <w:t>военной</w:t>
      </w:r>
      <w:r w:rsidRPr="00E34A9B">
        <w:rPr>
          <w:rFonts w:ascii="Times New Roman" w:hAnsi="Times New Roman" w:cs="Times New Roman"/>
        </w:rPr>
        <w:t xml:space="preserve"> </w:t>
      </w:r>
      <w:r w:rsidRPr="00E34A9B">
        <w:rPr>
          <w:rFonts w:ascii="Times New Roman" w:hAnsi="Times New Roman" w:cs="Times New Roman" w:hint="cs"/>
        </w:rPr>
        <w:t>разведки</w:t>
      </w:r>
      <w:r w:rsidRPr="00E34A9B">
        <w:rPr>
          <w:rFonts w:ascii="Times New Roman" w:hAnsi="Times New Roman" w:cs="Times New Roman"/>
        </w:rPr>
        <w:t xml:space="preserve"> </w:t>
      </w:r>
      <w:r w:rsidRPr="00E34A9B">
        <w:rPr>
          <w:rFonts w:ascii="Times New Roman" w:hAnsi="Times New Roman" w:cs="Times New Roman" w:hint="cs"/>
        </w:rPr>
        <w:t>объединились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тайное</w:t>
      </w:r>
      <w:r w:rsidRPr="00E34A9B">
        <w:rPr>
          <w:rFonts w:ascii="Times New Roman" w:hAnsi="Times New Roman" w:cs="Times New Roman"/>
        </w:rPr>
        <w:t xml:space="preserve"> </w:t>
      </w:r>
      <w:r w:rsidRPr="00E34A9B">
        <w:rPr>
          <w:rFonts w:ascii="Times New Roman" w:hAnsi="Times New Roman" w:cs="Times New Roman" w:hint="cs"/>
        </w:rPr>
        <w:t>общество</w:t>
      </w:r>
      <w:r w:rsidRPr="00E34A9B">
        <w:rPr>
          <w:rFonts w:ascii="Times New Roman" w:hAnsi="Times New Roman" w:cs="Times New Roman"/>
        </w:rPr>
        <w:t xml:space="preserve"> </w:t>
      </w:r>
      <w:r w:rsidRPr="00E34A9B">
        <w:rPr>
          <w:rFonts w:ascii="Times New Roman" w:hAnsi="Times New Roman" w:cs="Times New Roman" w:hint="cs"/>
        </w:rPr>
        <w:t>«Союз</w:t>
      </w:r>
      <w:r w:rsidRPr="00E34A9B">
        <w:rPr>
          <w:rFonts w:ascii="Times New Roman" w:hAnsi="Times New Roman" w:cs="Times New Roman"/>
        </w:rPr>
        <w:t xml:space="preserve"> </w:t>
      </w:r>
      <w:r w:rsidRPr="00E34A9B">
        <w:rPr>
          <w:rFonts w:ascii="Times New Roman" w:hAnsi="Times New Roman" w:cs="Times New Roman" w:hint="cs"/>
        </w:rPr>
        <w:t>смерти»</w:t>
      </w:r>
      <w:r w:rsidRPr="00E34A9B">
        <w:rPr>
          <w:rFonts w:ascii="Times New Roman" w:hAnsi="Times New Roman" w:cs="Times New Roman"/>
        </w:rPr>
        <w:t xml:space="preserve">, </w:t>
      </w:r>
      <w:r w:rsidRPr="00E34A9B">
        <w:rPr>
          <w:rFonts w:ascii="Times New Roman" w:hAnsi="Times New Roman" w:cs="Times New Roman" w:hint="cs"/>
        </w:rPr>
        <w:t>целью</w:t>
      </w:r>
      <w:r w:rsidRPr="00E34A9B">
        <w:rPr>
          <w:rFonts w:ascii="Times New Roman" w:hAnsi="Times New Roman" w:cs="Times New Roman"/>
        </w:rPr>
        <w:t xml:space="preserve"> </w:t>
      </w:r>
      <w:r w:rsidRPr="00E34A9B">
        <w:rPr>
          <w:rFonts w:ascii="Times New Roman" w:hAnsi="Times New Roman" w:cs="Times New Roman" w:hint="cs"/>
        </w:rPr>
        <w:t>которого</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физическое</w:t>
      </w:r>
      <w:r w:rsidRPr="00E34A9B">
        <w:rPr>
          <w:rFonts w:ascii="Times New Roman" w:hAnsi="Times New Roman" w:cs="Times New Roman"/>
        </w:rPr>
        <w:t xml:space="preserve"> </w:t>
      </w:r>
      <w:r w:rsidRPr="00E34A9B">
        <w:rPr>
          <w:rFonts w:ascii="Times New Roman" w:hAnsi="Times New Roman" w:cs="Times New Roman" w:hint="cs"/>
        </w:rPr>
        <w:t>уничтожение</w:t>
      </w:r>
      <w:r w:rsidRPr="00E34A9B">
        <w:rPr>
          <w:rFonts w:ascii="Times New Roman" w:hAnsi="Times New Roman" w:cs="Times New Roman"/>
        </w:rPr>
        <w:t xml:space="preserve"> </w:t>
      </w:r>
      <w:r w:rsidRPr="00E34A9B">
        <w:rPr>
          <w:rFonts w:ascii="Times New Roman" w:hAnsi="Times New Roman" w:cs="Times New Roman" w:hint="cs"/>
        </w:rPr>
        <w:t>правящей</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Вене</w:t>
      </w:r>
      <w:r w:rsidRPr="00E34A9B">
        <w:rPr>
          <w:rFonts w:ascii="Times New Roman" w:hAnsi="Times New Roman" w:cs="Times New Roman"/>
        </w:rPr>
        <w:t xml:space="preserve"> </w:t>
      </w:r>
      <w:r w:rsidRPr="00E34A9B">
        <w:rPr>
          <w:rFonts w:ascii="Times New Roman" w:hAnsi="Times New Roman" w:cs="Times New Roman" w:hint="cs"/>
        </w:rPr>
        <w:t>династии</w:t>
      </w:r>
      <w:r w:rsidRPr="00E34A9B">
        <w:rPr>
          <w:rFonts w:ascii="Times New Roman" w:hAnsi="Times New Roman" w:cs="Times New Roman"/>
        </w:rPr>
        <w:t xml:space="preserve">. </w:t>
      </w:r>
      <w:r w:rsidRPr="00E34A9B">
        <w:rPr>
          <w:rFonts w:ascii="Times New Roman" w:hAnsi="Times New Roman" w:cs="Times New Roman" w:hint="cs"/>
        </w:rPr>
        <w:t>Первый</w:t>
      </w:r>
      <w:r w:rsidRPr="00E34A9B">
        <w:rPr>
          <w:rFonts w:ascii="Times New Roman" w:hAnsi="Times New Roman" w:cs="Times New Roman"/>
        </w:rPr>
        <w:t xml:space="preserve"> </w:t>
      </w:r>
      <w:r w:rsidRPr="00E34A9B">
        <w:rPr>
          <w:rFonts w:ascii="Times New Roman" w:hAnsi="Times New Roman" w:cs="Times New Roman" w:hint="cs"/>
        </w:rPr>
        <w:t>террористический</w:t>
      </w:r>
      <w:r w:rsidRPr="00E34A9B">
        <w:rPr>
          <w:rFonts w:ascii="Times New Roman" w:hAnsi="Times New Roman" w:cs="Times New Roman"/>
        </w:rPr>
        <w:t xml:space="preserve"> </w:t>
      </w:r>
      <w:r w:rsidRPr="00E34A9B">
        <w:rPr>
          <w:rFonts w:ascii="Times New Roman" w:hAnsi="Times New Roman" w:cs="Times New Roman" w:hint="cs"/>
        </w:rPr>
        <w:t>акт</w:t>
      </w:r>
      <w:r w:rsidRPr="00E34A9B">
        <w:rPr>
          <w:rFonts w:ascii="Times New Roman" w:hAnsi="Times New Roman" w:cs="Times New Roman"/>
        </w:rPr>
        <w:t xml:space="preserve"> </w:t>
      </w:r>
      <w:r w:rsidRPr="00E34A9B">
        <w:rPr>
          <w:rFonts w:ascii="Times New Roman" w:hAnsi="Times New Roman" w:cs="Times New Roman" w:hint="cs"/>
        </w:rPr>
        <w:t>должен</w:t>
      </w:r>
      <w:r w:rsidRPr="00E34A9B">
        <w:rPr>
          <w:rFonts w:ascii="Times New Roman" w:hAnsi="Times New Roman" w:cs="Times New Roman"/>
        </w:rPr>
        <w:t xml:space="preserve"> </w:t>
      </w:r>
      <w:r w:rsidRPr="00E34A9B">
        <w:rPr>
          <w:rFonts w:ascii="Times New Roman" w:hAnsi="Times New Roman" w:cs="Times New Roman" w:hint="cs"/>
        </w:rPr>
        <w:t>был</w:t>
      </w:r>
      <w:r w:rsidRPr="00E34A9B">
        <w:rPr>
          <w:rFonts w:ascii="Times New Roman" w:hAnsi="Times New Roman" w:cs="Times New Roman"/>
        </w:rPr>
        <w:t xml:space="preserve"> </w:t>
      </w:r>
      <w:r w:rsidRPr="00E34A9B">
        <w:rPr>
          <w:rFonts w:ascii="Times New Roman" w:hAnsi="Times New Roman" w:cs="Times New Roman" w:hint="cs"/>
        </w:rPr>
        <w:t>осуществиться</w:t>
      </w:r>
      <w:r w:rsidRPr="00E34A9B">
        <w:rPr>
          <w:rFonts w:ascii="Times New Roman" w:hAnsi="Times New Roman" w:cs="Times New Roman"/>
        </w:rPr>
        <w:t xml:space="preserve"> </w:t>
      </w:r>
      <w:r w:rsidRPr="00E34A9B">
        <w:rPr>
          <w:rFonts w:ascii="Times New Roman" w:hAnsi="Times New Roman" w:cs="Times New Roman" w:hint="cs"/>
        </w:rPr>
        <w:t>во</w:t>
      </w:r>
      <w:r w:rsidRPr="00E34A9B">
        <w:rPr>
          <w:rFonts w:ascii="Times New Roman" w:hAnsi="Times New Roman" w:cs="Times New Roman"/>
        </w:rPr>
        <w:t xml:space="preserve"> </w:t>
      </w:r>
      <w:r w:rsidRPr="00E34A9B">
        <w:rPr>
          <w:rFonts w:ascii="Times New Roman" w:hAnsi="Times New Roman" w:cs="Times New Roman" w:hint="cs"/>
        </w:rPr>
        <w:t>время</w:t>
      </w:r>
      <w:r w:rsidRPr="00E34A9B">
        <w:rPr>
          <w:rFonts w:ascii="Times New Roman" w:hAnsi="Times New Roman" w:cs="Times New Roman"/>
        </w:rPr>
        <w:t xml:space="preserve"> </w:t>
      </w:r>
      <w:r w:rsidRPr="00E34A9B">
        <w:rPr>
          <w:rFonts w:ascii="Times New Roman" w:hAnsi="Times New Roman" w:cs="Times New Roman" w:hint="cs"/>
        </w:rPr>
        <w:t>посещения</w:t>
      </w:r>
      <w:r w:rsidRPr="00E34A9B">
        <w:rPr>
          <w:rFonts w:ascii="Times New Roman" w:hAnsi="Times New Roman" w:cs="Times New Roman"/>
        </w:rPr>
        <w:t xml:space="preserve"> </w:t>
      </w:r>
      <w:r w:rsidRPr="00E34A9B">
        <w:rPr>
          <w:rFonts w:ascii="Times New Roman" w:hAnsi="Times New Roman" w:cs="Times New Roman" w:hint="cs"/>
        </w:rPr>
        <w:t>эрцгерцогом</w:t>
      </w:r>
      <w:r w:rsidRPr="00E34A9B">
        <w:rPr>
          <w:rFonts w:ascii="Times New Roman" w:hAnsi="Times New Roman" w:cs="Times New Roman"/>
        </w:rPr>
        <w:t xml:space="preserve"> </w:t>
      </w:r>
      <w:r w:rsidRPr="00E34A9B">
        <w:rPr>
          <w:rFonts w:ascii="Times New Roman" w:hAnsi="Times New Roman" w:cs="Times New Roman" w:hint="cs"/>
        </w:rPr>
        <w:t>Францем</w:t>
      </w:r>
      <w:r w:rsidRPr="00E34A9B">
        <w:rPr>
          <w:rFonts w:ascii="Times New Roman" w:hAnsi="Times New Roman" w:cs="Times New Roman"/>
        </w:rPr>
        <w:t xml:space="preserve"> </w:t>
      </w:r>
      <w:r w:rsidRPr="00E34A9B">
        <w:rPr>
          <w:rFonts w:ascii="Times New Roman" w:hAnsi="Times New Roman" w:cs="Times New Roman" w:hint="cs"/>
        </w:rPr>
        <w:t>Фердинандом</w:t>
      </w:r>
      <w:r w:rsidRPr="00E34A9B">
        <w:rPr>
          <w:rFonts w:ascii="Times New Roman" w:hAnsi="Times New Roman" w:cs="Times New Roman"/>
        </w:rPr>
        <w:t xml:space="preserve"> </w:t>
      </w:r>
      <w:r w:rsidRPr="00E34A9B">
        <w:rPr>
          <w:rFonts w:ascii="Times New Roman" w:hAnsi="Times New Roman" w:cs="Times New Roman" w:hint="cs"/>
        </w:rPr>
        <w:t>боснийской</w:t>
      </w:r>
      <w:r w:rsidRPr="00E34A9B">
        <w:rPr>
          <w:rFonts w:ascii="Times New Roman" w:hAnsi="Times New Roman" w:cs="Times New Roman"/>
        </w:rPr>
        <w:t xml:space="preserve"> </w:t>
      </w:r>
      <w:r w:rsidRPr="00E34A9B">
        <w:rPr>
          <w:rFonts w:ascii="Times New Roman" w:hAnsi="Times New Roman" w:cs="Times New Roman" w:hint="cs"/>
        </w:rPr>
        <w:t>столицы</w:t>
      </w:r>
      <w:r w:rsidRPr="00E34A9B">
        <w:rPr>
          <w:rFonts w:ascii="Times New Roman" w:hAnsi="Times New Roman" w:cs="Times New Roman"/>
        </w:rPr>
        <w:t xml:space="preserve"> </w:t>
      </w:r>
      <w:r w:rsidRPr="00E34A9B">
        <w:rPr>
          <w:rFonts w:ascii="Times New Roman" w:hAnsi="Times New Roman" w:cs="Times New Roman" w:hint="cs"/>
        </w:rPr>
        <w:t>Сараево</w:t>
      </w:r>
      <w:r w:rsidRPr="00E34A9B">
        <w:rPr>
          <w:rFonts w:ascii="Times New Roman" w:hAnsi="Times New Roman" w:cs="Times New Roman"/>
        </w:rPr>
        <w:t xml:space="preserve">. </w:t>
      </w:r>
      <w:r w:rsidRPr="00E34A9B">
        <w:rPr>
          <w:rFonts w:ascii="Times New Roman" w:hAnsi="Times New Roman" w:cs="Times New Roman" w:hint="cs"/>
        </w:rPr>
        <w:t>Выступавший</w:t>
      </w:r>
      <w:r w:rsidRPr="00E34A9B">
        <w:rPr>
          <w:rFonts w:ascii="Times New Roman" w:hAnsi="Times New Roman" w:cs="Times New Roman"/>
        </w:rPr>
        <w:t xml:space="preserve"> </w:t>
      </w:r>
      <w:r w:rsidRPr="00E34A9B">
        <w:rPr>
          <w:rFonts w:ascii="Times New Roman" w:hAnsi="Times New Roman" w:cs="Times New Roman" w:hint="cs"/>
        </w:rPr>
        <w:t>против</w:t>
      </w:r>
      <w:r w:rsidRPr="00E34A9B">
        <w:rPr>
          <w:rFonts w:ascii="Times New Roman" w:hAnsi="Times New Roman" w:cs="Times New Roman"/>
        </w:rPr>
        <w:t xml:space="preserve"> </w:t>
      </w:r>
      <w:r w:rsidRPr="00E34A9B">
        <w:rPr>
          <w:rFonts w:ascii="Times New Roman" w:hAnsi="Times New Roman" w:cs="Times New Roman" w:hint="cs"/>
        </w:rPr>
        <w:t>«Союза</w:t>
      </w:r>
      <w:r w:rsidRPr="00E34A9B">
        <w:rPr>
          <w:rFonts w:ascii="Times New Roman" w:hAnsi="Times New Roman" w:cs="Times New Roman"/>
        </w:rPr>
        <w:t xml:space="preserve"> </w:t>
      </w:r>
      <w:r w:rsidRPr="00E34A9B">
        <w:rPr>
          <w:rFonts w:ascii="Times New Roman" w:hAnsi="Times New Roman" w:cs="Times New Roman" w:hint="cs"/>
        </w:rPr>
        <w:t>смерти»</w:t>
      </w:r>
      <w:r w:rsidRPr="00E34A9B">
        <w:rPr>
          <w:rFonts w:ascii="Times New Roman" w:hAnsi="Times New Roman" w:cs="Times New Roman"/>
        </w:rPr>
        <w:t xml:space="preserve"> </w:t>
      </w:r>
      <w:r w:rsidRPr="00E34A9B">
        <w:rPr>
          <w:rFonts w:ascii="Times New Roman" w:hAnsi="Times New Roman" w:cs="Times New Roman" w:hint="cs"/>
        </w:rPr>
        <w:t>сербский</w:t>
      </w:r>
      <w:r w:rsidRPr="00E34A9B">
        <w:rPr>
          <w:rFonts w:ascii="Times New Roman" w:hAnsi="Times New Roman" w:cs="Times New Roman"/>
        </w:rPr>
        <w:t xml:space="preserve"> </w:t>
      </w:r>
      <w:r w:rsidRPr="00E34A9B">
        <w:rPr>
          <w:rFonts w:ascii="Times New Roman" w:hAnsi="Times New Roman" w:cs="Times New Roman" w:hint="cs"/>
        </w:rPr>
        <w:t>премьер</w:t>
      </w:r>
      <w:r w:rsidRPr="00E34A9B">
        <w:rPr>
          <w:rFonts w:ascii="Times New Roman" w:hAnsi="Times New Roman" w:cs="Times New Roman"/>
        </w:rPr>
        <w:t>-</w:t>
      </w:r>
      <w:r w:rsidRPr="00E34A9B">
        <w:rPr>
          <w:rFonts w:ascii="Times New Roman" w:hAnsi="Times New Roman" w:cs="Times New Roman" w:hint="cs"/>
        </w:rPr>
        <w:t>министр</w:t>
      </w:r>
      <w:r w:rsidRPr="00E34A9B">
        <w:rPr>
          <w:rFonts w:ascii="Times New Roman" w:hAnsi="Times New Roman" w:cs="Times New Roman"/>
        </w:rPr>
        <w:t xml:space="preserve"> </w:t>
      </w:r>
      <w:r w:rsidRPr="00E34A9B">
        <w:rPr>
          <w:rFonts w:ascii="Times New Roman" w:hAnsi="Times New Roman" w:cs="Times New Roman" w:hint="cs"/>
        </w:rPr>
        <w:t>Пашич</w:t>
      </w:r>
      <w:r w:rsidRPr="00E34A9B">
        <w:rPr>
          <w:rFonts w:ascii="Times New Roman" w:hAnsi="Times New Roman" w:cs="Times New Roman"/>
        </w:rPr>
        <w:t xml:space="preserve"> </w:t>
      </w:r>
      <w:r w:rsidRPr="00E34A9B">
        <w:rPr>
          <w:rFonts w:ascii="Times New Roman" w:hAnsi="Times New Roman" w:cs="Times New Roman" w:hint="cs"/>
        </w:rPr>
        <w:t>предупредил</w:t>
      </w:r>
      <w:r w:rsidRPr="00E34A9B">
        <w:rPr>
          <w:rFonts w:ascii="Times New Roman" w:hAnsi="Times New Roman" w:cs="Times New Roman"/>
        </w:rPr>
        <w:t xml:space="preserve"> </w:t>
      </w:r>
      <w:r w:rsidRPr="00E34A9B">
        <w:rPr>
          <w:rFonts w:ascii="Times New Roman" w:hAnsi="Times New Roman" w:cs="Times New Roman" w:hint="cs"/>
        </w:rPr>
        <w:t>австрийское</w:t>
      </w:r>
      <w:r w:rsidRPr="00E34A9B">
        <w:rPr>
          <w:rFonts w:ascii="Times New Roman" w:hAnsi="Times New Roman" w:cs="Times New Roman"/>
        </w:rPr>
        <w:t xml:space="preserve"> </w:t>
      </w:r>
      <w:r w:rsidRPr="00E34A9B">
        <w:rPr>
          <w:rFonts w:ascii="Times New Roman" w:hAnsi="Times New Roman" w:cs="Times New Roman" w:hint="cs"/>
        </w:rPr>
        <w:t>правительство</w:t>
      </w:r>
      <w:r w:rsidRPr="00E34A9B">
        <w:rPr>
          <w:rFonts w:ascii="Times New Roman" w:hAnsi="Times New Roman" w:cs="Times New Roman"/>
        </w:rPr>
        <w:t xml:space="preserve"> </w:t>
      </w:r>
      <w:r w:rsidRPr="00E34A9B">
        <w:rPr>
          <w:rFonts w:ascii="Times New Roman" w:hAnsi="Times New Roman" w:cs="Times New Roman" w:hint="cs"/>
        </w:rPr>
        <w:t>о</w:t>
      </w:r>
      <w:r w:rsidRPr="00E34A9B">
        <w:rPr>
          <w:rFonts w:ascii="Times New Roman" w:hAnsi="Times New Roman" w:cs="Times New Roman"/>
        </w:rPr>
        <w:t xml:space="preserve"> </w:t>
      </w:r>
      <w:r w:rsidRPr="00E34A9B">
        <w:rPr>
          <w:rFonts w:ascii="Times New Roman" w:hAnsi="Times New Roman" w:cs="Times New Roman" w:hint="cs"/>
        </w:rPr>
        <w:t>готовящемся</w:t>
      </w:r>
      <w:r w:rsidRPr="00E34A9B">
        <w:rPr>
          <w:rFonts w:ascii="Times New Roman" w:hAnsi="Times New Roman" w:cs="Times New Roman"/>
        </w:rPr>
        <w:t xml:space="preserve"> </w:t>
      </w:r>
      <w:r w:rsidRPr="00E34A9B">
        <w:rPr>
          <w:rFonts w:ascii="Times New Roman" w:hAnsi="Times New Roman" w:cs="Times New Roman" w:hint="cs"/>
        </w:rPr>
        <w:t>покушении</w:t>
      </w:r>
      <w:r w:rsidRPr="00E34A9B">
        <w:rPr>
          <w:rFonts w:ascii="Times New Roman" w:hAnsi="Times New Roman" w:cs="Times New Roman"/>
        </w:rPr>
        <w:t xml:space="preserve">, </w:t>
      </w:r>
      <w:r w:rsidRPr="00E34A9B">
        <w:rPr>
          <w:rFonts w:ascii="Times New Roman" w:hAnsi="Times New Roman" w:cs="Times New Roman" w:hint="cs"/>
        </w:rPr>
        <w:t>но</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сообщение</w:t>
      </w:r>
      <w:r w:rsidRPr="00E34A9B">
        <w:rPr>
          <w:rFonts w:ascii="Times New Roman" w:hAnsi="Times New Roman" w:cs="Times New Roman"/>
        </w:rPr>
        <w:t xml:space="preserve"> </w:t>
      </w:r>
      <w:r w:rsidRPr="00E34A9B">
        <w:rPr>
          <w:rFonts w:ascii="Times New Roman" w:hAnsi="Times New Roman" w:cs="Times New Roman" w:hint="cs"/>
        </w:rPr>
        <w:t>пришло</w:t>
      </w:r>
      <w:r w:rsidRPr="00E34A9B">
        <w:rPr>
          <w:rFonts w:ascii="Times New Roman" w:hAnsi="Times New Roman" w:cs="Times New Roman"/>
        </w:rPr>
        <w:t xml:space="preserve"> </w:t>
      </w:r>
      <w:r w:rsidRPr="00E34A9B">
        <w:rPr>
          <w:rFonts w:ascii="Times New Roman" w:hAnsi="Times New Roman" w:cs="Times New Roman" w:hint="cs"/>
        </w:rPr>
        <w:t>слишком</w:t>
      </w:r>
      <w:r w:rsidRPr="00E34A9B">
        <w:rPr>
          <w:rFonts w:ascii="Times New Roman" w:hAnsi="Times New Roman" w:cs="Times New Roman"/>
        </w:rPr>
        <w:t xml:space="preserve"> </w:t>
      </w:r>
      <w:r w:rsidRPr="00E34A9B">
        <w:rPr>
          <w:rFonts w:ascii="Times New Roman" w:hAnsi="Times New Roman" w:cs="Times New Roman" w:hint="cs"/>
        </w:rPr>
        <w:t>поздно</w:t>
      </w:r>
      <w:r w:rsidRPr="00E34A9B">
        <w:rPr>
          <w:rFonts w:ascii="Times New Roman" w:hAnsi="Times New Roman" w:cs="Times New Roman"/>
        </w:rPr>
        <w:t xml:space="preserve">. 28 </w:t>
      </w:r>
      <w:r w:rsidRPr="00E34A9B">
        <w:rPr>
          <w:rFonts w:ascii="Times New Roman" w:hAnsi="Times New Roman" w:cs="Times New Roman" w:hint="cs"/>
        </w:rPr>
        <w:t>июня</w:t>
      </w:r>
      <w:r w:rsidRPr="00E34A9B">
        <w:rPr>
          <w:rFonts w:ascii="Times New Roman" w:hAnsi="Times New Roman" w:cs="Times New Roman"/>
        </w:rPr>
        <w:t xml:space="preserve"> 1914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террорист</w:t>
      </w:r>
      <w:r w:rsidRPr="00E34A9B">
        <w:rPr>
          <w:rFonts w:ascii="Times New Roman" w:hAnsi="Times New Roman" w:cs="Times New Roman"/>
        </w:rPr>
        <w:t xml:space="preserve"> </w:t>
      </w:r>
      <w:r w:rsidRPr="00E34A9B">
        <w:rPr>
          <w:rFonts w:ascii="Times New Roman" w:hAnsi="Times New Roman" w:cs="Times New Roman" w:hint="cs"/>
        </w:rPr>
        <w:t>Таврило</w:t>
      </w:r>
      <w:r w:rsidRPr="00E34A9B">
        <w:rPr>
          <w:rFonts w:ascii="Times New Roman" w:hAnsi="Times New Roman" w:cs="Times New Roman"/>
        </w:rPr>
        <w:t xml:space="preserve"> </w:t>
      </w:r>
      <w:r w:rsidRPr="00E34A9B">
        <w:rPr>
          <w:rFonts w:ascii="Times New Roman" w:hAnsi="Times New Roman" w:cs="Times New Roman" w:hint="cs"/>
        </w:rPr>
        <w:t>Принцип</w:t>
      </w:r>
      <w:r w:rsidRPr="00E34A9B">
        <w:rPr>
          <w:rFonts w:ascii="Times New Roman" w:hAnsi="Times New Roman" w:cs="Times New Roman"/>
        </w:rPr>
        <w:t xml:space="preserve"> </w:t>
      </w:r>
      <w:r w:rsidRPr="00E34A9B">
        <w:rPr>
          <w:rFonts w:ascii="Times New Roman" w:hAnsi="Times New Roman" w:cs="Times New Roman" w:hint="cs"/>
        </w:rPr>
        <w:t>застрелил</w:t>
      </w:r>
      <w:r w:rsidRPr="00E34A9B">
        <w:rPr>
          <w:rFonts w:ascii="Times New Roman" w:hAnsi="Times New Roman" w:cs="Times New Roman"/>
        </w:rPr>
        <w:t xml:space="preserve"> </w:t>
      </w:r>
      <w:r w:rsidRPr="00E34A9B">
        <w:rPr>
          <w:rFonts w:ascii="Times New Roman" w:hAnsi="Times New Roman" w:cs="Times New Roman" w:hint="cs"/>
        </w:rPr>
        <w:t>Франца</w:t>
      </w:r>
      <w:r w:rsidRPr="00E34A9B">
        <w:rPr>
          <w:rFonts w:ascii="Times New Roman" w:hAnsi="Times New Roman" w:cs="Times New Roman"/>
        </w:rPr>
        <w:t xml:space="preserve"> </w:t>
      </w:r>
      <w:r w:rsidRPr="00E34A9B">
        <w:rPr>
          <w:rFonts w:ascii="Times New Roman" w:hAnsi="Times New Roman" w:cs="Times New Roman" w:hint="cs"/>
        </w:rPr>
        <w:t>Фердинанда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жену</w:t>
      </w:r>
      <w:r w:rsidRPr="00E34A9B">
        <w:rPr>
          <w:rFonts w:ascii="Times New Roman" w:hAnsi="Times New Roman" w:cs="Times New Roman"/>
        </w:rPr>
        <w:t xml:space="preserve"> </w:t>
      </w:r>
      <w:r w:rsidRPr="00E34A9B">
        <w:rPr>
          <w:rFonts w:ascii="Times New Roman" w:hAnsi="Times New Roman" w:cs="Times New Roman" w:hint="cs"/>
        </w:rPr>
        <w:t>герцогиню</w:t>
      </w:r>
      <w:r w:rsidRPr="00E34A9B">
        <w:rPr>
          <w:rFonts w:ascii="Times New Roman" w:hAnsi="Times New Roman" w:cs="Times New Roman"/>
        </w:rPr>
        <w:t xml:space="preserve"> </w:t>
      </w:r>
      <w:r w:rsidRPr="00E34A9B">
        <w:rPr>
          <w:rFonts w:ascii="Times New Roman" w:hAnsi="Times New Roman" w:cs="Times New Roman" w:hint="cs"/>
        </w:rPr>
        <w:t>Гогенберг</w:t>
      </w:r>
      <w:r w:rsidRPr="00E34A9B">
        <w:rPr>
          <w:rFonts w:ascii="Times New Roman" w:hAnsi="Times New Roman" w:cs="Times New Roman"/>
        </w:rPr>
        <w:t xml:space="preserve">. </w:t>
      </w:r>
      <w:r w:rsidRPr="00E34A9B">
        <w:rPr>
          <w:rFonts w:ascii="Times New Roman" w:hAnsi="Times New Roman" w:cs="Times New Roman" w:hint="cs"/>
        </w:rPr>
        <w:t>Это</w:t>
      </w:r>
      <w:r w:rsidRPr="00E34A9B">
        <w:rPr>
          <w:rFonts w:ascii="Times New Roman" w:hAnsi="Times New Roman" w:cs="Times New Roman"/>
        </w:rPr>
        <w:t xml:space="preserve"> </w:t>
      </w:r>
      <w:r w:rsidRPr="00E34A9B">
        <w:rPr>
          <w:rFonts w:ascii="Times New Roman" w:hAnsi="Times New Roman" w:cs="Times New Roman" w:hint="cs"/>
        </w:rPr>
        <w:t>бессмысленное</w:t>
      </w:r>
      <w:r w:rsidRPr="00E34A9B">
        <w:rPr>
          <w:rFonts w:ascii="Times New Roman" w:hAnsi="Times New Roman" w:cs="Times New Roman"/>
        </w:rPr>
        <w:t xml:space="preserve"> </w:t>
      </w:r>
      <w:r w:rsidRPr="00E34A9B">
        <w:rPr>
          <w:rFonts w:ascii="Times New Roman" w:hAnsi="Times New Roman" w:cs="Times New Roman" w:hint="cs"/>
        </w:rPr>
        <w:t>убийство</w:t>
      </w:r>
      <w:r w:rsidRPr="00E34A9B">
        <w:rPr>
          <w:rFonts w:ascii="Times New Roman" w:hAnsi="Times New Roman" w:cs="Times New Roman"/>
        </w:rPr>
        <w:t xml:space="preserve"> </w:t>
      </w:r>
      <w:r w:rsidRPr="00E34A9B">
        <w:rPr>
          <w:rFonts w:ascii="Times New Roman" w:hAnsi="Times New Roman" w:cs="Times New Roman" w:hint="cs"/>
        </w:rPr>
        <w:t>спровоцировало</w:t>
      </w:r>
      <w:r w:rsidRPr="00E34A9B">
        <w:rPr>
          <w:rFonts w:ascii="Times New Roman" w:hAnsi="Times New Roman" w:cs="Times New Roman"/>
        </w:rPr>
        <w:t xml:space="preserve"> </w:t>
      </w:r>
      <w:r w:rsidRPr="00E34A9B">
        <w:rPr>
          <w:rFonts w:ascii="Times New Roman" w:hAnsi="Times New Roman" w:cs="Times New Roman" w:hint="cs"/>
        </w:rPr>
        <w:t>цепь</w:t>
      </w:r>
      <w:r w:rsidRPr="00E34A9B">
        <w:rPr>
          <w:rFonts w:ascii="Times New Roman" w:hAnsi="Times New Roman" w:cs="Times New Roman"/>
        </w:rPr>
        <w:t xml:space="preserve"> </w:t>
      </w:r>
      <w:r w:rsidRPr="00E34A9B">
        <w:rPr>
          <w:rFonts w:ascii="Times New Roman" w:hAnsi="Times New Roman" w:cs="Times New Roman" w:hint="cs"/>
        </w:rPr>
        <w:t>событий</w:t>
      </w:r>
      <w:r w:rsidRPr="00E34A9B">
        <w:rPr>
          <w:rFonts w:ascii="Times New Roman" w:hAnsi="Times New Roman" w:cs="Times New Roman"/>
        </w:rPr>
        <w:t xml:space="preserve">, </w:t>
      </w:r>
      <w:r w:rsidRPr="00E34A9B">
        <w:rPr>
          <w:rFonts w:ascii="Times New Roman" w:hAnsi="Times New Roman" w:cs="Times New Roman" w:hint="cs"/>
        </w:rPr>
        <w:t>которые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течение</w:t>
      </w:r>
      <w:r w:rsidRPr="00E34A9B">
        <w:rPr>
          <w:rFonts w:ascii="Times New Roman" w:hAnsi="Times New Roman" w:cs="Times New Roman"/>
        </w:rPr>
        <w:t xml:space="preserve"> </w:t>
      </w:r>
      <w:r w:rsidRPr="00E34A9B">
        <w:rPr>
          <w:rFonts w:ascii="Times New Roman" w:hAnsi="Times New Roman" w:cs="Times New Roman" w:hint="cs"/>
        </w:rPr>
        <w:t>одного</w:t>
      </w:r>
      <w:r w:rsidRPr="00E34A9B">
        <w:rPr>
          <w:rFonts w:ascii="Times New Roman" w:hAnsi="Times New Roman" w:cs="Times New Roman"/>
        </w:rPr>
        <w:t xml:space="preserve"> </w:t>
      </w:r>
      <w:r w:rsidRPr="00E34A9B">
        <w:rPr>
          <w:rFonts w:ascii="Times New Roman" w:hAnsi="Times New Roman" w:cs="Times New Roman" w:hint="cs"/>
        </w:rPr>
        <w:t>месяца</w:t>
      </w:r>
      <w:r w:rsidRPr="00E34A9B">
        <w:rPr>
          <w:rFonts w:ascii="Times New Roman" w:hAnsi="Times New Roman" w:cs="Times New Roman"/>
        </w:rPr>
        <w:t xml:space="preserve"> </w:t>
      </w:r>
      <w:r w:rsidRPr="00E34A9B">
        <w:rPr>
          <w:rFonts w:ascii="Times New Roman" w:hAnsi="Times New Roman" w:cs="Times New Roman" w:hint="cs"/>
        </w:rPr>
        <w:t>привели</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началу</w:t>
      </w:r>
      <w:r w:rsidRPr="00E34A9B">
        <w:rPr>
          <w:rFonts w:ascii="Times New Roman" w:hAnsi="Times New Roman" w:cs="Times New Roman"/>
        </w:rPr>
        <w:t xml:space="preserve"> </w:t>
      </w:r>
      <w:r w:rsidRPr="00E34A9B">
        <w:rPr>
          <w:rFonts w:ascii="Times New Roman" w:hAnsi="Times New Roman" w:cs="Times New Roman" w:hint="cs"/>
        </w:rPr>
        <w:t>первой</w:t>
      </w:r>
      <w:r w:rsidRPr="00E34A9B">
        <w:rPr>
          <w:rFonts w:ascii="Times New Roman" w:hAnsi="Times New Roman" w:cs="Times New Roman"/>
        </w:rPr>
        <w:t xml:space="preserve"> </w:t>
      </w:r>
      <w:r w:rsidRPr="00E34A9B">
        <w:rPr>
          <w:rFonts w:ascii="Times New Roman" w:hAnsi="Times New Roman" w:cs="Times New Roman" w:hint="cs"/>
        </w:rPr>
        <w:t>мировой</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w:t>
      </w:r>
    </w:p>
    <w:p w:rsidR="00E34A9B" w:rsidRPr="00E34A9B" w:rsidRDefault="00E34A9B" w:rsidP="00E34A9B">
      <w:pPr>
        <w:spacing w:after="0" w:line="240" w:lineRule="auto"/>
        <w:ind w:right="-284"/>
        <w:rPr>
          <w:rFonts w:ascii="Times New Roman" w:hAnsi="Times New Roman" w:cs="Times New Roman"/>
        </w:rPr>
      </w:pPr>
      <w:r w:rsidRPr="00E34A9B">
        <w:rPr>
          <w:rFonts w:ascii="Times New Roman" w:hAnsi="Times New Roman" w:cs="Times New Roman" w:hint="cs"/>
        </w:rPr>
        <w:t>Поддержанная</w:t>
      </w:r>
      <w:r w:rsidRPr="00E34A9B">
        <w:rPr>
          <w:rFonts w:ascii="Times New Roman" w:hAnsi="Times New Roman" w:cs="Times New Roman"/>
        </w:rPr>
        <w:t xml:space="preserve"> </w:t>
      </w:r>
      <w:r w:rsidRPr="00E34A9B">
        <w:rPr>
          <w:rFonts w:ascii="Times New Roman" w:hAnsi="Times New Roman" w:cs="Times New Roman" w:hint="cs"/>
        </w:rPr>
        <w:t>Германией</w:t>
      </w:r>
      <w:r w:rsidRPr="00E34A9B">
        <w:rPr>
          <w:rFonts w:ascii="Times New Roman" w:hAnsi="Times New Roman" w:cs="Times New Roman"/>
        </w:rPr>
        <w:t xml:space="preserve"> </w:t>
      </w:r>
      <w:r w:rsidRPr="00E34A9B">
        <w:rPr>
          <w:rFonts w:ascii="Times New Roman" w:hAnsi="Times New Roman" w:cs="Times New Roman" w:hint="cs"/>
        </w:rPr>
        <w:t>Австро</w:t>
      </w:r>
      <w:r w:rsidRPr="00E34A9B">
        <w:rPr>
          <w:rFonts w:ascii="Times New Roman" w:hAnsi="Times New Roman" w:cs="Times New Roman"/>
        </w:rPr>
        <w:t>-</w:t>
      </w:r>
      <w:r w:rsidRPr="00E34A9B">
        <w:rPr>
          <w:rFonts w:ascii="Times New Roman" w:hAnsi="Times New Roman" w:cs="Times New Roman" w:hint="cs"/>
        </w:rPr>
        <w:t>Венгрия</w:t>
      </w:r>
      <w:r w:rsidRPr="00E34A9B">
        <w:rPr>
          <w:rFonts w:ascii="Times New Roman" w:hAnsi="Times New Roman" w:cs="Times New Roman"/>
        </w:rPr>
        <w:t xml:space="preserve"> </w:t>
      </w:r>
      <w:r w:rsidRPr="00E34A9B">
        <w:rPr>
          <w:rFonts w:ascii="Times New Roman" w:hAnsi="Times New Roman" w:cs="Times New Roman" w:hint="cs"/>
        </w:rPr>
        <w:t>решила</w:t>
      </w:r>
      <w:r w:rsidRPr="00E34A9B">
        <w:rPr>
          <w:rFonts w:ascii="Times New Roman" w:hAnsi="Times New Roman" w:cs="Times New Roman"/>
        </w:rPr>
        <w:t xml:space="preserve"> </w:t>
      </w:r>
      <w:r w:rsidRPr="00E34A9B">
        <w:rPr>
          <w:rFonts w:ascii="Times New Roman" w:hAnsi="Times New Roman" w:cs="Times New Roman" w:hint="cs"/>
        </w:rPr>
        <w:t>воспользоваться</w:t>
      </w:r>
      <w:r w:rsidRPr="00E34A9B">
        <w:rPr>
          <w:rFonts w:ascii="Times New Roman" w:hAnsi="Times New Roman" w:cs="Times New Roman"/>
        </w:rPr>
        <w:t xml:space="preserve"> </w:t>
      </w:r>
      <w:r w:rsidRPr="00E34A9B">
        <w:rPr>
          <w:rFonts w:ascii="Times New Roman" w:hAnsi="Times New Roman" w:cs="Times New Roman" w:hint="cs"/>
        </w:rPr>
        <w:t>гибелью</w:t>
      </w:r>
      <w:r w:rsidRPr="00E34A9B">
        <w:rPr>
          <w:rFonts w:ascii="Times New Roman" w:hAnsi="Times New Roman" w:cs="Times New Roman"/>
        </w:rPr>
        <w:t xml:space="preserve"> </w:t>
      </w:r>
      <w:r w:rsidRPr="00E34A9B">
        <w:rPr>
          <w:rFonts w:ascii="Times New Roman" w:hAnsi="Times New Roman" w:cs="Times New Roman" w:hint="cs"/>
        </w:rPr>
        <w:t>эрцгерцога</w:t>
      </w:r>
      <w:r w:rsidRPr="00E34A9B">
        <w:rPr>
          <w:rFonts w:ascii="Times New Roman" w:hAnsi="Times New Roman" w:cs="Times New Roman"/>
        </w:rPr>
        <w:t xml:space="preserve">, </w:t>
      </w:r>
      <w:r w:rsidRPr="00E34A9B">
        <w:rPr>
          <w:rFonts w:ascii="Times New Roman" w:hAnsi="Times New Roman" w:cs="Times New Roman" w:hint="cs"/>
        </w:rPr>
        <w:t>чтобы</w:t>
      </w:r>
      <w:r w:rsidRPr="00E34A9B">
        <w:rPr>
          <w:rFonts w:ascii="Times New Roman" w:hAnsi="Times New Roman" w:cs="Times New Roman"/>
        </w:rPr>
        <w:t xml:space="preserve"> </w:t>
      </w:r>
      <w:r w:rsidRPr="00E34A9B">
        <w:rPr>
          <w:rFonts w:ascii="Times New Roman" w:hAnsi="Times New Roman" w:cs="Times New Roman" w:hint="cs"/>
        </w:rPr>
        <w:t>раз</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навсегда</w:t>
      </w:r>
      <w:r w:rsidRPr="00E34A9B">
        <w:rPr>
          <w:rFonts w:ascii="Times New Roman" w:hAnsi="Times New Roman" w:cs="Times New Roman"/>
        </w:rPr>
        <w:t xml:space="preserve"> </w:t>
      </w:r>
      <w:r w:rsidRPr="00E34A9B">
        <w:rPr>
          <w:rFonts w:ascii="Times New Roman" w:hAnsi="Times New Roman" w:cs="Times New Roman" w:hint="cs"/>
        </w:rPr>
        <w:t>покончить</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Сербией</w:t>
      </w:r>
      <w:r w:rsidRPr="00E34A9B">
        <w:rPr>
          <w:rFonts w:ascii="Times New Roman" w:hAnsi="Times New Roman" w:cs="Times New Roman"/>
        </w:rPr>
        <w:t xml:space="preserve">. 23 </w:t>
      </w:r>
      <w:r w:rsidRPr="00E34A9B">
        <w:rPr>
          <w:rFonts w:ascii="Times New Roman" w:hAnsi="Times New Roman" w:cs="Times New Roman" w:hint="cs"/>
        </w:rPr>
        <w:t>июля</w:t>
      </w:r>
      <w:r w:rsidRPr="00E34A9B">
        <w:rPr>
          <w:rFonts w:ascii="Times New Roman" w:hAnsi="Times New Roman" w:cs="Times New Roman"/>
        </w:rPr>
        <w:t xml:space="preserve"> </w:t>
      </w:r>
      <w:r w:rsidRPr="00E34A9B">
        <w:rPr>
          <w:rFonts w:ascii="Times New Roman" w:hAnsi="Times New Roman" w:cs="Times New Roman" w:hint="cs"/>
        </w:rPr>
        <w:t>Вена</w:t>
      </w:r>
      <w:r w:rsidRPr="00E34A9B">
        <w:rPr>
          <w:rFonts w:ascii="Times New Roman" w:hAnsi="Times New Roman" w:cs="Times New Roman"/>
        </w:rPr>
        <w:t xml:space="preserve"> </w:t>
      </w:r>
      <w:r w:rsidRPr="00E34A9B">
        <w:rPr>
          <w:rFonts w:ascii="Times New Roman" w:hAnsi="Times New Roman" w:cs="Times New Roman" w:hint="cs"/>
        </w:rPr>
        <w:t>предъявила</w:t>
      </w:r>
      <w:r w:rsidRPr="00E34A9B">
        <w:rPr>
          <w:rFonts w:ascii="Times New Roman" w:hAnsi="Times New Roman" w:cs="Times New Roman"/>
        </w:rPr>
        <w:t xml:space="preserve"> </w:t>
      </w:r>
      <w:r w:rsidRPr="00E34A9B">
        <w:rPr>
          <w:rFonts w:ascii="Times New Roman" w:hAnsi="Times New Roman" w:cs="Times New Roman" w:hint="cs"/>
        </w:rPr>
        <w:t>Белграду</w:t>
      </w:r>
      <w:r w:rsidRPr="00E34A9B">
        <w:rPr>
          <w:rFonts w:ascii="Times New Roman" w:hAnsi="Times New Roman" w:cs="Times New Roman"/>
        </w:rPr>
        <w:t xml:space="preserve"> </w:t>
      </w:r>
      <w:r w:rsidRPr="00E34A9B">
        <w:rPr>
          <w:rFonts w:ascii="Times New Roman" w:hAnsi="Times New Roman" w:cs="Times New Roman" w:hint="cs"/>
        </w:rPr>
        <w:t>заведомо</w:t>
      </w:r>
      <w:r w:rsidRPr="00E34A9B">
        <w:rPr>
          <w:rFonts w:ascii="Times New Roman" w:hAnsi="Times New Roman" w:cs="Times New Roman"/>
        </w:rPr>
        <w:t xml:space="preserve"> </w:t>
      </w:r>
      <w:r w:rsidRPr="00E34A9B">
        <w:rPr>
          <w:rFonts w:ascii="Times New Roman" w:hAnsi="Times New Roman" w:cs="Times New Roman" w:hint="cs"/>
        </w:rPr>
        <w:t>невыполнимый</w:t>
      </w:r>
      <w:r w:rsidRPr="00E34A9B">
        <w:rPr>
          <w:rFonts w:ascii="Times New Roman" w:hAnsi="Times New Roman" w:cs="Times New Roman"/>
        </w:rPr>
        <w:t xml:space="preserve"> </w:t>
      </w:r>
      <w:r w:rsidRPr="00E34A9B">
        <w:rPr>
          <w:rFonts w:ascii="Times New Roman" w:hAnsi="Times New Roman" w:cs="Times New Roman" w:hint="cs"/>
        </w:rPr>
        <w:t>ультиматум</w:t>
      </w:r>
      <w:r w:rsidRPr="00E34A9B">
        <w:rPr>
          <w:rFonts w:ascii="Times New Roman" w:hAnsi="Times New Roman" w:cs="Times New Roman"/>
        </w:rPr>
        <w:t xml:space="preserve">. </w:t>
      </w:r>
      <w:r w:rsidRPr="00E34A9B">
        <w:rPr>
          <w:rFonts w:ascii="Times New Roman" w:hAnsi="Times New Roman" w:cs="Times New Roman" w:hint="cs"/>
        </w:rPr>
        <w:t>Уже</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следующий</w:t>
      </w:r>
      <w:r w:rsidRPr="00E34A9B">
        <w:rPr>
          <w:rFonts w:ascii="Times New Roman" w:hAnsi="Times New Roman" w:cs="Times New Roman"/>
        </w:rPr>
        <w:t xml:space="preserve"> </w:t>
      </w:r>
      <w:r w:rsidRPr="00E34A9B">
        <w:rPr>
          <w:rFonts w:ascii="Times New Roman" w:hAnsi="Times New Roman" w:cs="Times New Roman" w:hint="cs"/>
        </w:rPr>
        <w:t>день</w:t>
      </w:r>
      <w:r w:rsidRPr="00E34A9B">
        <w:rPr>
          <w:rFonts w:ascii="Times New Roman" w:hAnsi="Times New Roman" w:cs="Times New Roman"/>
        </w:rPr>
        <w:t xml:space="preserve"> </w:t>
      </w:r>
      <w:r w:rsidRPr="00E34A9B">
        <w:rPr>
          <w:rFonts w:ascii="Times New Roman" w:hAnsi="Times New Roman" w:cs="Times New Roman" w:hint="cs"/>
        </w:rPr>
        <w:t>Россия</w:t>
      </w:r>
      <w:r w:rsidRPr="00E34A9B">
        <w:rPr>
          <w:rFonts w:ascii="Times New Roman" w:hAnsi="Times New Roman" w:cs="Times New Roman"/>
        </w:rPr>
        <w:t xml:space="preserve"> </w:t>
      </w:r>
      <w:r w:rsidRPr="00E34A9B">
        <w:rPr>
          <w:rFonts w:ascii="Times New Roman" w:hAnsi="Times New Roman" w:cs="Times New Roman" w:hint="cs"/>
        </w:rPr>
        <w:t>официально</w:t>
      </w:r>
      <w:r w:rsidRPr="00E34A9B">
        <w:rPr>
          <w:rFonts w:ascii="Times New Roman" w:hAnsi="Times New Roman" w:cs="Times New Roman"/>
        </w:rPr>
        <w:t xml:space="preserve"> </w:t>
      </w:r>
      <w:r w:rsidRPr="00E34A9B">
        <w:rPr>
          <w:rFonts w:ascii="Times New Roman" w:hAnsi="Times New Roman" w:cs="Times New Roman" w:hint="cs"/>
        </w:rPr>
        <w:t>заявила</w:t>
      </w:r>
      <w:r w:rsidRPr="00E34A9B">
        <w:rPr>
          <w:rFonts w:ascii="Times New Roman" w:hAnsi="Times New Roman" w:cs="Times New Roman"/>
        </w:rPr>
        <w:t xml:space="preserve">, </w:t>
      </w:r>
      <w:r w:rsidRPr="00E34A9B">
        <w:rPr>
          <w:rFonts w:ascii="Times New Roman" w:hAnsi="Times New Roman" w:cs="Times New Roman" w:hint="cs"/>
        </w:rPr>
        <w:t>что</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допустит</w:t>
      </w:r>
      <w:r w:rsidRPr="00E34A9B">
        <w:rPr>
          <w:rFonts w:ascii="Times New Roman" w:hAnsi="Times New Roman" w:cs="Times New Roman"/>
        </w:rPr>
        <w:t xml:space="preserve"> </w:t>
      </w:r>
      <w:r w:rsidRPr="00E34A9B">
        <w:rPr>
          <w:rFonts w:ascii="Times New Roman" w:hAnsi="Times New Roman" w:cs="Times New Roman" w:hint="cs"/>
        </w:rPr>
        <w:t>нападения</w:t>
      </w:r>
      <w:r w:rsidRPr="00E34A9B">
        <w:rPr>
          <w:rFonts w:ascii="Times New Roman" w:hAnsi="Times New Roman" w:cs="Times New Roman"/>
        </w:rPr>
        <w:t xml:space="preserve"> </w:t>
      </w:r>
      <w:r w:rsidRPr="00E34A9B">
        <w:rPr>
          <w:rFonts w:ascii="Times New Roman" w:hAnsi="Times New Roman" w:cs="Times New Roman" w:hint="cs"/>
        </w:rPr>
        <w:t>австро</w:t>
      </w:r>
      <w:r w:rsidRPr="00E34A9B">
        <w:rPr>
          <w:rFonts w:ascii="Times New Roman" w:hAnsi="Times New Roman" w:cs="Times New Roman"/>
        </w:rPr>
        <w:t>-</w:t>
      </w:r>
      <w:r w:rsidRPr="00E34A9B">
        <w:rPr>
          <w:rFonts w:ascii="Times New Roman" w:hAnsi="Times New Roman" w:cs="Times New Roman" w:hint="cs"/>
        </w:rPr>
        <w:t>венгерской</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Сербию</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29 </w:t>
      </w:r>
      <w:r w:rsidRPr="00E34A9B">
        <w:rPr>
          <w:rFonts w:ascii="Times New Roman" w:hAnsi="Times New Roman" w:cs="Times New Roman" w:hint="cs"/>
        </w:rPr>
        <w:t>июля</w:t>
      </w:r>
      <w:r w:rsidRPr="00E34A9B">
        <w:rPr>
          <w:rFonts w:ascii="Times New Roman" w:hAnsi="Times New Roman" w:cs="Times New Roman"/>
        </w:rPr>
        <w:t xml:space="preserve"> </w:t>
      </w:r>
      <w:r w:rsidRPr="00E34A9B">
        <w:rPr>
          <w:rFonts w:ascii="Times New Roman" w:hAnsi="Times New Roman" w:cs="Times New Roman" w:hint="cs"/>
        </w:rPr>
        <w:t>австрийская</w:t>
      </w:r>
      <w:r w:rsidRPr="00E34A9B">
        <w:rPr>
          <w:rFonts w:ascii="Times New Roman" w:hAnsi="Times New Roman" w:cs="Times New Roman"/>
        </w:rPr>
        <w:t xml:space="preserve"> </w:t>
      </w:r>
      <w:r w:rsidRPr="00E34A9B">
        <w:rPr>
          <w:rFonts w:ascii="Times New Roman" w:hAnsi="Times New Roman" w:cs="Times New Roman" w:hint="cs"/>
        </w:rPr>
        <w:t>артиллерия</w:t>
      </w:r>
      <w:r w:rsidRPr="00E34A9B">
        <w:rPr>
          <w:rFonts w:ascii="Times New Roman" w:hAnsi="Times New Roman" w:cs="Times New Roman"/>
        </w:rPr>
        <w:t xml:space="preserve"> </w:t>
      </w:r>
      <w:r w:rsidRPr="00E34A9B">
        <w:rPr>
          <w:rFonts w:ascii="Times New Roman" w:hAnsi="Times New Roman" w:cs="Times New Roman" w:hint="cs"/>
        </w:rPr>
        <w:t>начала</w:t>
      </w:r>
      <w:r w:rsidRPr="00E34A9B">
        <w:rPr>
          <w:rFonts w:ascii="Times New Roman" w:hAnsi="Times New Roman" w:cs="Times New Roman"/>
        </w:rPr>
        <w:t xml:space="preserve"> </w:t>
      </w:r>
      <w:r w:rsidRPr="00E34A9B">
        <w:rPr>
          <w:rFonts w:ascii="Times New Roman" w:hAnsi="Times New Roman" w:cs="Times New Roman" w:hint="cs"/>
        </w:rPr>
        <w:t>обстреливать</w:t>
      </w:r>
      <w:r w:rsidRPr="00E34A9B">
        <w:rPr>
          <w:rFonts w:ascii="Times New Roman" w:hAnsi="Times New Roman" w:cs="Times New Roman"/>
        </w:rPr>
        <w:t xml:space="preserve"> </w:t>
      </w:r>
      <w:r w:rsidRPr="00E34A9B">
        <w:rPr>
          <w:rFonts w:ascii="Times New Roman" w:hAnsi="Times New Roman" w:cs="Times New Roman" w:hint="cs"/>
        </w:rPr>
        <w:t>Белград</w:t>
      </w:r>
      <w:r w:rsidRPr="00E34A9B">
        <w:rPr>
          <w:rFonts w:ascii="Times New Roman" w:hAnsi="Times New Roman" w:cs="Times New Roman"/>
        </w:rPr>
        <w:t xml:space="preserve">. </w:t>
      </w:r>
      <w:r w:rsidRPr="00E34A9B">
        <w:rPr>
          <w:rFonts w:ascii="Times New Roman" w:hAnsi="Times New Roman" w:cs="Times New Roman" w:hint="cs"/>
        </w:rPr>
        <w:t>Россия</w:t>
      </w:r>
      <w:r w:rsidRPr="00E34A9B">
        <w:rPr>
          <w:rFonts w:ascii="Times New Roman" w:hAnsi="Times New Roman" w:cs="Times New Roman"/>
        </w:rPr>
        <w:t xml:space="preserve"> </w:t>
      </w:r>
      <w:r w:rsidRPr="00E34A9B">
        <w:rPr>
          <w:rFonts w:ascii="Times New Roman" w:hAnsi="Times New Roman" w:cs="Times New Roman" w:hint="cs"/>
        </w:rPr>
        <w:t>объявила</w:t>
      </w:r>
      <w:r w:rsidRPr="00E34A9B">
        <w:rPr>
          <w:rFonts w:ascii="Times New Roman" w:hAnsi="Times New Roman" w:cs="Times New Roman"/>
        </w:rPr>
        <w:t xml:space="preserve"> </w:t>
      </w:r>
      <w:r w:rsidRPr="00E34A9B">
        <w:rPr>
          <w:rFonts w:ascii="Times New Roman" w:hAnsi="Times New Roman" w:cs="Times New Roman" w:hint="cs"/>
        </w:rPr>
        <w:t>мобилизацию</w:t>
      </w:r>
      <w:r w:rsidRPr="00E34A9B">
        <w:rPr>
          <w:rFonts w:ascii="Times New Roman" w:hAnsi="Times New Roman" w:cs="Times New Roman"/>
        </w:rPr>
        <w:t xml:space="preserve">, </w:t>
      </w:r>
      <w:r w:rsidRPr="00E34A9B">
        <w:rPr>
          <w:rFonts w:ascii="Times New Roman" w:hAnsi="Times New Roman" w:cs="Times New Roman" w:hint="cs"/>
        </w:rPr>
        <w:t>после</w:t>
      </w:r>
      <w:r w:rsidRPr="00E34A9B">
        <w:rPr>
          <w:rFonts w:ascii="Times New Roman" w:hAnsi="Times New Roman" w:cs="Times New Roman"/>
        </w:rPr>
        <w:t xml:space="preserve"> </w:t>
      </w:r>
      <w:r w:rsidRPr="00E34A9B">
        <w:rPr>
          <w:rFonts w:ascii="Times New Roman" w:hAnsi="Times New Roman" w:cs="Times New Roman" w:hint="cs"/>
        </w:rPr>
        <w:t>чего</w:t>
      </w:r>
      <w:r w:rsidRPr="00E34A9B">
        <w:rPr>
          <w:rFonts w:ascii="Times New Roman" w:hAnsi="Times New Roman" w:cs="Times New Roman"/>
        </w:rPr>
        <w:t xml:space="preserve"> </w:t>
      </w:r>
      <w:r w:rsidRPr="00E34A9B">
        <w:rPr>
          <w:rFonts w:ascii="Times New Roman" w:hAnsi="Times New Roman" w:cs="Times New Roman" w:hint="cs"/>
        </w:rPr>
        <w:t>Берлин</w:t>
      </w:r>
      <w:r w:rsidRPr="00E34A9B">
        <w:rPr>
          <w:rFonts w:ascii="Times New Roman" w:hAnsi="Times New Roman" w:cs="Times New Roman"/>
        </w:rPr>
        <w:t xml:space="preserve"> </w:t>
      </w:r>
      <w:r w:rsidRPr="00E34A9B">
        <w:rPr>
          <w:rFonts w:ascii="Times New Roman" w:hAnsi="Times New Roman" w:cs="Times New Roman" w:hint="cs"/>
        </w:rPr>
        <w:t>предъявил</w:t>
      </w:r>
      <w:r w:rsidRPr="00E34A9B">
        <w:rPr>
          <w:rFonts w:ascii="Times New Roman" w:hAnsi="Times New Roman" w:cs="Times New Roman"/>
        </w:rPr>
        <w:t xml:space="preserve"> </w:t>
      </w:r>
      <w:r w:rsidRPr="00E34A9B">
        <w:rPr>
          <w:rFonts w:ascii="Times New Roman" w:hAnsi="Times New Roman" w:cs="Times New Roman" w:hint="cs"/>
        </w:rPr>
        <w:t>ультиматум</w:t>
      </w:r>
      <w:r w:rsidRPr="00E34A9B">
        <w:rPr>
          <w:rFonts w:ascii="Times New Roman" w:hAnsi="Times New Roman" w:cs="Times New Roman"/>
        </w:rPr>
        <w:t xml:space="preserve"> </w:t>
      </w:r>
      <w:r w:rsidRPr="00E34A9B">
        <w:rPr>
          <w:rFonts w:ascii="Times New Roman" w:hAnsi="Times New Roman" w:cs="Times New Roman" w:hint="cs"/>
        </w:rPr>
        <w:t>Петербургу</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Парижу</w:t>
      </w:r>
      <w:r w:rsidRPr="00E34A9B">
        <w:rPr>
          <w:rFonts w:ascii="Times New Roman" w:hAnsi="Times New Roman" w:cs="Times New Roman"/>
        </w:rPr>
        <w:t xml:space="preserve">. 1 </w:t>
      </w:r>
      <w:r w:rsidRPr="00E34A9B">
        <w:rPr>
          <w:rFonts w:ascii="Times New Roman" w:hAnsi="Times New Roman" w:cs="Times New Roman" w:hint="cs"/>
        </w:rPr>
        <w:t>августа</w:t>
      </w:r>
      <w:r w:rsidRPr="00E34A9B">
        <w:rPr>
          <w:rFonts w:ascii="Times New Roman" w:hAnsi="Times New Roman" w:cs="Times New Roman"/>
        </w:rPr>
        <w:t xml:space="preserve"> 1914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Германия</w:t>
      </w:r>
      <w:r w:rsidRPr="00E34A9B">
        <w:rPr>
          <w:rFonts w:ascii="Times New Roman" w:hAnsi="Times New Roman" w:cs="Times New Roman"/>
        </w:rPr>
        <w:t xml:space="preserve"> </w:t>
      </w:r>
      <w:r w:rsidRPr="00E34A9B">
        <w:rPr>
          <w:rFonts w:ascii="Times New Roman" w:hAnsi="Times New Roman" w:cs="Times New Roman" w:hint="cs"/>
        </w:rPr>
        <w:t>объявила</w:t>
      </w:r>
      <w:r w:rsidRPr="00E34A9B">
        <w:rPr>
          <w:rFonts w:ascii="Times New Roman" w:hAnsi="Times New Roman" w:cs="Times New Roman"/>
        </w:rPr>
        <w:t xml:space="preserve"> </w:t>
      </w:r>
      <w:r w:rsidRPr="00E34A9B">
        <w:rPr>
          <w:rFonts w:ascii="Times New Roman" w:hAnsi="Times New Roman" w:cs="Times New Roman" w:hint="cs"/>
        </w:rPr>
        <w:t>войну</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через</w:t>
      </w:r>
      <w:r w:rsidRPr="00E34A9B">
        <w:rPr>
          <w:rFonts w:ascii="Times New Roman" w:hAnsi="Times New Roman" w:cs="Times New Roman"/>
        </w:rPr>
        <w:t xml:space="preserve"> </w:t>
      </w:r>
      <w:r w:rsidRPr="00E34A9B">
        <w:rPr>
          <w:rFonts w:ascii="Times New Roman" w:hAnsi="Times New Roman" w:cs="Times New Roman" w:hint="cs"/>
        </w:rPr>
        <w:t>два</w:t>
      </w:r>
      <w:r w:rsidRPr="00E34A9B">
        <w:rPr>
          <w:rFonts w:ascii="Times New Roman" w:hAnsi="Times New Roman" w:cs="Times New Roman"/>
        </w:rPr>
        <w:t xml:space="preserve"> </w:t>
      </w:r>
      <w:r w:rsidRPr="00E34A9B">
        <w:rPr>
          <w:rFonts w:ascii="Times New Roman" w:hAnsi="Times New Roman" w:cs="Times New Roman" w:hint="cs"/>
        </w:rPr>
        <w:t>дня</w:t>
      </w:r>
      <w:r w:rsidRPr="00E34A9B">
        <w:rPr>
          <w:rFonts w:ascii="Times New Roman" w:hAnsi="Times New Roman" w:cs="Times New Roman"/>
        </w:rPr>
        <w:t xml:space="preserve"> -- </w:t>
      </w:r>
      <w:r w:rsidRPr="00E34A9B">
        <w:rPr>
          <w:rFonts w:ascii="Times New Roman" w:hAnsi="Times New Roman" w:cs="Times New Roman" w:hint="cs"/>
        </w:rPr>
        <w:t>Франции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ночь</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3 </w:t>
      </w:r>
      <w:r w:rsidRPr="00E34A9B">
        <w:rPr>
          <w:rFonts w:ascii="Times New Roman" w:hAnsi="Times New Roman" w:cs="Times New Roman" w:hint="cs"/>
        </w:rPr>
        <w:t>на</w:t>
      </w:r>
      <w:r w:rsidRPr="00E34A9B">
        <w:rPr>
          <w:rFonts w:ascii="Times New Roman" w:hAnsi="Times New Roman" w:cs="Times New Roman"/>
        </w:rPr>
        <w:t xml:space="preserve"> 4 </w:t>
      </w:r>
      <w:r w:rsidRPr="00E34A9B">
        <w:rPr>
          <w:rFonts w:ascii="Times New Roman" w:hAnsi="Times New Roman" w:cs="Times New Roman" w:hint="cs"/>
        </w:rPr>
        <w:t>августа</w:t>
      </w:r>
      <w:r w:rsidRPr="00E34A9B">
        <w:rPr>
          <w:rFonts w:ascii="Times New Roman" w:hAnsi="Times New Roman" w:cs="Times New Roman"/>
        </w:rPr>
        <w:t xml:space="preserve"> </w:t>
      </w:r>
      <w:r w:rsidRPr="00E34A9B">
        <w:rPr>
          <w:rFonts w:ascii="Times New Roman" w:hAnsi="Times New Roman" w:cs="Times New Roman" w:hint="cs"/>
        </w:rPr>
        <w:t>немецкие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оккупировали</w:t>
      </w:r>
      <w:r w:rsidRPr="00E34A9B">
        <w:rPr>
          <w:rFonts w:ascii="Times New Roman" w:hAnsi="Times New Roman" w:cs="Times New Roman"/>
        </w:rPr>
        <w:t xml:space="preserve"> </w:t>
      </w:r>
      <w:r w:rsidRPr="00E34A9B">
        <w:rPr>
          <w:rFonts w:ascii="Times New Roman" w:hAnsi="Times New Roman" w:cs="Times New Roman" w:hint="cs"/>
        </w:rPr>
        <w:t>Бельгию</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Англия</w:t>
      </w:r>
      <w:r w:rsidRPr="00E34A9B">
        <w:rPr>
          <w:rFonts w:ascii="Times New Roman" w:hAnsi="Times New Roman" w:cs="Times New Roman"/>
        </w:rPr>
        <w:t xml:space="preserve"> </w:t>
      </w:r>
      <w:r w:rsidRPr="00E34A9B">
        <w:rPr>
          <w:rFonts w:ascii="Times New Roman" w:hAnsi="Times New Roman" w:cs="Times New Roman" w:hint="cs"/>
        </w:rPr>
        <w:t>объявила</w:t>
      </w:r>
      <w:r w:rsidRPr="00E34A9B">
        <w:rPr>
          <w:rFonts w:ascii="Times New Roman" w:hAnsi="Times New Roman" w:cs="Times New Roman"/>
        </w:rPr>
        <w:t xml:space="preserve"> </w:t>
      </w:r>
      <w:r w:rsidRPr="00E34A9B">
        <w:rPr>
          <w:rFonts w:ascii="Times New Roman" w:hAnsi="Times New Roman" w:cs="Times New Roman" w:hint="cs"/>
        </w:rPr>
        <w:t>войну</w:t>
      </w:r>
      <w:r w:rsidRPr="00E34A9B">
        <w:rPr>
          <w:rFonts w:ascii="Times New Roman" w:hAnsi="Times New Roman" w:cs="Times New Roman"/>
        </w:rPr>
        <w:t xml:space="preserve"> </w:t>
      </w:r>
      <w:r w:rsidRPr="00E34A9B">
        <w:rPr>
          <w:rFonts w:ascii="Times New Roman" w:hAnsi="Times New Roman" w:cs="Times New Roman" w:hint="cs"/>
        </w:rPr>
        <w:t>Германии</w:t>
      </w:r>
      <w:r w:rsidRPr="00E34A9B">
        <w:rPr>
          <w:rFonts w:ascii="Times New Roman" w:hAnsi="Times New Roman" w:cs="Times New Roman"/>
        </w:rPr>
        <w:t xml:space="preserve">. </w:t>
      </w:r>
      <w:r w:rsidRPr="00E34A9B">
        <w:rPr>
          <w:rFonts w:ascii="Times New Roman" w:hAnsi="Times New Roman" w:cs="Times New Roman" w:hint="cs"/>
        </w:rPr>
        <w:t>Затем</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течение</w:t>
      </w:r>
      <w:r w:rsidRPr="00E34A9B">
        <w:rPr>
          <w:rFonts w:ascii="Times New Roman" w:hAnsi="Times New Roman" w:cs="Times New Roman"/>
        </w:rPr>
        <w:t xml:space="preserve"> </w:t>
      </w:r>
      <w:r w:rsidRPr="00E34A9B">
        <w:rPr>
          <w:rFonts w:ascii="Times New Roman" w:hAnsi="Times New Roman" w:cs="Times New Roman" w:hint="cs"/>
        </w:rPr>
        <w:t>последующего</w:t>
      </w:r>
      <w:r w:rsidRPr="00E34A9B">
        <w:rPr>
          <w:rFonts w:ascii="Times New Roman" w:hAnsi="Times New Roman" w:cs="Times New Roman"/>
        </w:rPr>
        <w:t xml:space="preserve"> </w:t>
      </w:r>
      <w:r w:rsidRPr="00E34A9B">
        <w:rPr>
          <w:rFonts w:ascii="Times New Roman" w:hAnsi="Times New Roman" w:cs="Times New Roman" w:hint="cs"/>
        </w:rPr>
        <w:t>месяца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войну</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стороне</w:t>
      </w:r>
      <w:r w:rsidRPr="00E34A9B">
        <w:rPr>
          <w:rFonts w:ascii="Times New Roman" w:hAnsi="Times New Roman" w:cs="Times New Roman"/>
        </w:rPr>
        <w:t xml:space="preserve"> </w:t>
      </w:r>
      <w:r w:rsidRPr="00E34A9B">
        <w:rPr>
          <w:rFonts w:ascii="Times New Roman" w:hAnsi="Times New Roman" w:cs="Times New Roman" w:hint="cs"/>
        </w:rPr>
        <w:t>Антанты</w:t>
      </w:r>
      <w:r w:rsidRPr="00E34A9B">
        <w:rPr>
          <w:rFonts w:ascii="Times New Roman" w:hAnsi="Times New Roman" w:cs="Times New Roman"/>
        </w:rPr>
        <w:t xml:space="preserve"> </w:t>
      </w:r>
      <w:r w:rsidRPr="00E34A9B">
        <w:rPr>
          <w:rFonts w:ascii="Times New Roman" w:hAnsi="Times New Roman" w:cs="Times New Roman" w:hint="cs"/>
        </w:rPr>
        <w:t>вступила</w:t>
      </w:r>
      <w:r w:rsidRPr="00E34A9B">
        <w:rPr>
          <w:rFonts w:ascii="Times New Roman" w:hAnsi="Times New Roman" w:cs="Times New Roman"/>
        </w:rPr>
        <w:t xml:space="preserve"> </w:t>
      </w:r>
      <w:r w:rsidRPr="00E34A9B">
        <w:rPr>
          <w:rFonts w:ascii="Times New Roman" w:hAnsi="Times New Roman" w:cs="Times New Roman" w:hint="cs"/>
        </w:rPr>
        <w:t>Япония</w:t>
      </w:r>
      <w:r>
        <w:rPr>
          <w:rFonts w:ascii="Times New Roman" w:hAnsi="Times New Roman" w:cs="Times New Roman"/>
        </w:rPr>
        <w:t>.</w:t>
      </w:r>
      <w:r w:rsidRPr="00E34A9B">
        <w:rPr>
          <w:rFonts w:ascii="Times New Roman" w:hAnsi="Times New Roman" w:cs="Times New Roman" w:hint="cs"/>
        </w:rPr>
        <w:t>Еще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1905 </w:t>
      </w:r>
      <w:r w:rsidRPr="00E34A9B">
        <w:rPr>
          <w:rFonts w:ascii="Times New Roman" w:hAnsi="Times New Roman" w:cs="Times New Roman" w:hint="cs"/>
        </w:rPr>
        <w:t>году</w:t>
      </w:r>
      <w:r w:rsidRPr="00E34A9B">
        <w:rPr>
          <w:rFonts w:ascii="Times New Roman" w:hAnsi="Times New Roman" w:cs="Times New Roman"/>
        </w:rPr>
        <w:t xml:space="preserve"> </w:t>
      </w:r>
      <w:r w:rsidRPr="00E34A9B">
        <w:rPr>
          <w:rFonts w:ascii="Times New Roman" w:hAnsi="Times New Roman" w:cs="Times New Roman" w:hint="cs"/>
        </w:rPr>
        <w:t>начальник</w:t>
      </w:r>
      <w:r w:rsidRPr="00E34A9B">
        <w:rPr>
          <w:rFonts w:ascii="Times New Roman" w:hAnsi="Times New Roman" w:cs="Times New Roman"/>
        </w:rPr>
        <w:t xml:space="preserve"> </w:t>
      </w:r>
      <w:r w:rsidRPr="00E34A9B">
        <w:rPr>
          <w:rFonts w:ascii="Times New Roman" w:hAnsi="Times New Roman" w:cs="Times New Roman" w:hint="cs"/>
        </w:rPr>
        <w:t>немецкого</w:t>
      </w:r>
      <w:r w:rsidRPr="00E34A9B">
        <w:rPr>
          <w:rFonts w:ascii="Times New Roman" w:hAnsi="Times New Roman" w:cs="Times New Roman"/>
        </w:rPr>
        <w:t xml:space="preserve"> </w:t>
      </w:r>
      <w:r w:rsidRPr="00E34A9B">
        <w:rPr>
          <w:rFonts w:ascii="Times New Roman" w:hAnsi="Times New Roman" w:cs="Times New Roman" w:hint="cs"/>
        </w:rPr>
        <w:t>генерального</w:t>
      </w:r>
      <w:r w:rsidRPr="00E34A9B">
        <w:rPr>
          <w:rFonts w:ascii="Times New Roman" w:hAnsi="Times New Roman" w:cs="Times New Roman"/>
        </w:rPr>
        <w:t xml:space="preserve"> </w:t>
      </w:r>
      <w:r w:rsidRPr="00E34A9B">
        <w:rPr>
          <w:rFonts w:ascii="Times New Roman" w:hAnsi="Times New Roman" w:cs="Times New Roman" w:hint="cs"/>
        </w:rPr>
        <w:t>штаба</w:t>
      </w:r>
      <w:r w:rsidRPr="00E34A9B">
        <w:rPr>
          <w:rFonts w:ascii="Times New Roman" w:hAnsi="Times New Roman" w:cs="Times New Roman"/>
        </w:rPr>
        <w:t xml:space="preserve"> </w:t>
      </w:r>
      <w:r w:rsidRPr="00E34A9B">
        <w:rPr>
          <w:rFonts w:ascii="Times New Roman" w:hAnsi="Times New Roman" w:cs="Times New Roman" w:hint="cs"/>
        </w:rPr>
        <w:t>граф</w:t>
      </w:r>
      <w:r w:rsidRPr="00E34A9B">
        <w:rPr>
          <w:rFonts w:ascii="Times New Roman" w:hAnsi="Times New Roman" w:cs="Times New Roman"/>
        </w:rPr>
        <w:t xml:space="preserve"> </w:t>
      </w:r>
      <w:r w:rsidRPr="00E34A9B">
        <w:rPr>
          <w:rFonts w:ascii="Times New Roman" w:hAnsi="Times New Roman" w:cs="Times New Roman" w:hint="cs"/>
        </w:rPr>
        <w:t>Альфред</w:t>
      </w:r>
      <w:r w:rsidRPr="00E34A9B">
        <w:rPr>
          <w:rFonts w:ascii="Times New Roman" w:hAnsi="Times New Roman" w:cs="Times New Roman"/>
        </w:rPr>
        <w:t xml:space="preserve"> </w:t>
      </w:r>
      <w:r w:rsidRPr="00E34A9B">
        <w:rPr>
          <w:rFonts w:ascii="Times New Roman" w:hAnsi="Times New Roman" w:cs="Times New Roman" w:hint="cs"/>
        </w:rPr>
        <w:t>фон</w:t>
      </w:r>
      <w:r w:rsidRPr="00E34A9B">
        <w:rPr>
          <w:rFonts w:ascii="Times New Roman" w:hAnsi="Times New Roman" w:cs="Times New Roman"/>
        </w:rPr>
        <w:t xml:space="preserve"> </w:t>
      </w:r>
      <w:r w:rsidRPr="00E34A9B">
        <w:rPr>
          <w:rFonts w:ascii="Times New Roman" w:hAnsi="Times New Roman" w:cs="Times New Roman" w:hint="cs"/>
        </w:rPr>
        <w:t>Шлифен</w:t>
      </w:r>
      <w:r w:rsidRPr="00E34A9B">
        <w:rPr>
          <w:rFonts w:ascii="Times New Roman" w:hAnsi="Times New Roman" w:cs="Times New Roman"/>
        </w:rPr>
        <w:t xml:space="preserve"> </w:t>
      </w:r>
      <w:r w:rsidRPr="00E34A9B">
        <w:rPr>
          <w:rFonts w:ascii="Times New Roman" w:hAnsi="Times New Roman" w:cs="Times New Roman" w:hint="cs"/>
        </w:rPr>
        <w:t>разработал</w:t>
      </w:r>
      <w:r w:rsidRPr="00E34A9B">
        <w:rPr>
          <w:rFonts w:ascii="Times New Roman" w:hAnsi="Times New Roman" w:cs="Times New Roman"/>
        </w:rPr>
        <w:t xml:space="preserve"> </w:t>
      </w:r>
      <w:r w:rsidRPr="00E34A9B">
        <w:rPr>
          <w:rFonts w:ascii="Times New Roman" w:hAnsi="Times New Roman" w:cs="Times New Roman" w:hint="cs"/>
        </w:rPr>
        <w:t>план</w:t>
      </w:r>
      <w:r w:rsidRPr="00E34A9B">
        <w:rPr>
          <w:rFonts w:ascii="Times New Roman" w:hAnsi="Times New Roman" w:cs="Times New Roman"/>
        </w:rPr>
        <w:t xml:space="preserve"> </w:t>
      </w:r>
      <w:r w:rsidRPr="00E34A9B">
        <w:rPr>
          <w:rFonts w:ascii="Times New Roman" w:hAnsi="Times New Roman" w:cs="Times New Roman" w:hint="cs"/>
        </w:rPr>
        <w:t>ведения</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два</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Исходя</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того</w:t>
      </w:r>
      <w:r w:rsidRPr="00E34A9B">
        <w:rPr>
          <w:rFonts w:ascii="Times New Roman" w:hAnsi="Times New Roman" w:cs="Times New Roman"/>
        </w:rPr>
        <w:t xml:space="preserve">, </w:t>
      </w:r>
      <w:r w:rsidRPr="00E34A9B">
        <w:rPr>
          <w:rFonts w:ascii="Times New Roman" w:hAnsi="Times New Roman" w:cs="Times New Roman" w:hint="cs"/>
        </w:rPr>
        <w:t>что</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полного</w:t>
      </w:r>
      <w:r w:rsidRPr="00E34A9B">
        <w:rPr>
          <w:rFonts w:ascii="Times New Roman" w:hAnsi="Times New Roman" w:cs="Times New Roman"/>
        </w:rPr>
        <w:t xml:space="preserve"> </w:t>
      </w:r>
      <w:r w:rsidRPr="00E34A9B">
        <w:rPr>
          <w:rFonts w:ascii="Times New Roman" w:hAnsi="Times New Roman" w:cs="Times New Roman" w:hint="cs"/>
        </w:rPr>
        <w:t>развертывания</w:t>
      </w:r>
      <w:r w:rsidRPr="00E34A9B">
        <w:rPr>
          <w:rFonts w:ascii="Times New Roman" w:hAnsi="Times New Roman" w:cs="Times New Roman"/>
        </w:rPr>
        <w:t xml:space="preserve"> </w:t>
      </w:r>
      <w:r w:rsidRPr="00E34A9B">
        <w:rPr>
          <w:rFonts w:ascii="Times New Roman" w:hAnsi="Times New Roman" w:cs="Times New Roman" w:hint="cs"/>
        </w:rPr>
        <w:t>сил</w:t>
      </w:r>
      <w:r w:rsidRPr="00E34A9B">
        <w:rPr>
          <w:rFonts w:ascii="Times New Roman" w:hAnsi="Times New Roman" w:cs="Times New Roman"/>
        </w:rPr>
        <w:t xml:space="preserve"> </w:t>
      </w:r>
      <w:r w:rsidRPr="00E34A9B">
        <w:rPr>
          <w:rFonts w:ascii="Times New Roman" w:hAnsi="Times New Roman" w:cs="Times New Roman" w:hint="cs"/>
        </w:rPr>
        <w:t>понадобится</w:t>
      </w:r>
      <w:r w:rsidRPr="00E34A9B">
        <w:rPr>
          <w:rFonts w:ascii="Times New Roman" w:hAnsi="Times New Roman" w:cs="Times New Roman"/>
        </w:rPr>
        <w:t xml:space="preserve"> 6 </w:t>
      </w:r>
      <w:r w:rsidRPr="00E34A9B">
        <w:rPr>
          <w:rFonts w:ascii="Times New Roman" w:hAnsi="Times New Roman" w:cs="Times New Roman" w:hint="cs"/>
        </w:rPr>
        <w:t>недель</w:t>
      </w:r>
      <w:r w:rsidRPr="00E34A9B">
        <w:rPr>
          <w:rFonts w:ascii="Times New Roman" w:hAnsi="Times New Roman" w:cs="Times New Roman"/>
        </w:rPr>
        <w:t xml:space="preserve">, </w:t>
      </w:r>
      <w:r w:rsidRPr="00E34A9B">
        <w:rPr>
          <w:rFonts w:ascii="Times New Roman" w:hAnsi="Times New Roman" w:cs="Times New Roman" w:hint="cs"/>
        </w:rPr>
        <w:t>Шлифен</w:t>
      </w:r>
      <w:r w:rsidRPr="00E34A9B">
        <w:rPr>
          <w:rFonts w:ascii="Times New Roman" w:hAnsi="Times New Roman" w:cs="Times New Roman"/>
        </w:rPr>
        <w:t xml:space="preserve"> </w:t>
      </w:r>
      <w:r w:rsidRPr="00E34A9B">
        <w:rPr>
          <w:rFonts w:ascii="Times New Roman" w:hAnsi="Times New Roman" w:cs="Times New Roman" w:hint="cs"/>
        </w:rPr>
        <w:t>предполагал</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течение</w:t>
      </w:r>
      <w:r w:rsidRPr="00E34A9B">
        <w:rPr>
          <w:rFonts w:ascii="Times New Roman" w:hAnsi="Times New Roman" w:cs="Times New Roman"/>
        </w:rPr>
        <w:t xml:space="preserve"> </w:t>
      </w:r>
      <w:r w:rsidRPr="00E34A9B">
        <w:rPr>
          <w:rFonts w:ascii="Times New Roman" w:hAnsi="Times New Roman" w:cs="Times New Roman" w:hint="cs"/>
        </w:rPr>
        <w:t>этого</w:t>
      </w:r>
      <w:r w:rsidRPr="00E34A9B">
        <w:rPr>
          <w:rFonts w:ascii="Times New Roman" w:hAnsi="Times New Roman" w:cs="Times New Roman"/>
        </w:rPr>
        <w:t xml:space="preserve"> </w:t>
      </w:r>
      <w:r w:rsidRPr="00E34A9B">
        <w:rPr>
          <w:rFonts w:ascii="Times New Roman" w:hAnsi="Times New Roman" w:cs="Times New Roman" w:hint="cs"/>
        </w:rPr>
        <w:t>времени</w:t>
      </w:r>
      <w:r w:rsidRPr="00E34A9B">
        <w:rPr>
          <w:rFonts w:ascii="Times New Roman" w:hAnsi="Times New Roman" w:cs="Times New Roman"/>
        </w:rPr>
        <w:t xml:space="preserve"> </w:t>
      </w:r>
      <w:r w:rsidRPr="00E34A9B">
        <w:rPr>
          <w:rFonts w:ascii="Times New Roman" w:hAnsi="Times New Roman" w:cs="Times New Roman" w:hint="cs"/>
        </w:rPr>
        <w:t>обойти</w:t>
      </w:r>
      <w:r w:rsidRPr="00E34A9B">
        <w:rPr>
          <w:rFonts w:ascii="Times New Roman" w:hAnsi="Times New Roman" w:cs="Times New Roman"/>
        </w:rPr>
        <w:t xml:space="preserve"> </w:t>
      </w:r>
      <w:r w:rsidRPr="00E34A9B">
        <w:rPr>
          <w:rFonts w:ascii="Times New Roman" w:hAnsi="Times New Roman" w:cs="Times New Roman" w:hint="cs"/>
        </w:rPr>
        <w:t>через</w:t>
      </w:r>
      <w:r w:rsidRPr="00E34A9B">
        <w:rPr>
          <w:rFonts w:ascii="Times New Roman" w:hAnsi="Times New Roman" w:cs="Times New Roman"/>
        </w:rPr>
        <w:t xml:space="preserve"> </w:t>
      </w:r>
      <w:r w:rsidRPr="00E34A9B">
        <w:rPr>
          <w:rFonts w:ascii="Times New Roman" w:hAnsi="Times New Roman" w:cs="Times New Roman" w:hint="cs"/>
        </w:rPr>
        <w:t>Бельгию</w:t>
      </w:r>
      <w:r w:rsidRPr="00E34A9B">
        <w:rPr>
          <w:rFonts w:ascii="Times New Roman" w:hAnsi="Times New Roman" w:cs="Times New Roman"/>
        </w:rPr>
        <w:t xml:space="preserve"> </w:t>
      </w:r>
      <w:r w:rsidRPr="00E34A9B">
        <w:rPr>
          <w:rFonts w:ascii="Times New Roman" w:hAnsi="Times New Roman" w:cs="Times New Roman" w:hint="cs"/>
        </w:rPr>
        <w:t>укрепления</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французской</w:t>
      </w:r>
      <w:r w:rsidRPr="00E34A9B">
        <w:rPr>
          <w:rFonts w:ascii="Times New Roman" w:hAnsi="Times New Roman" w:cs="Times New Roman"/>
        </w:rPr>
        <w:t xml:space="preserve"> </w:t>
      </w:r>
      <w:r w:rsidRPr="00E34A9B">
        <w:rPr>
          <w:rFonts w:ascii="Times New Roman" w:hAnsi="Times New Roman" w:cs="Times New Roman" w:hint="cs"/>
        </w:rPr>
        <w:t>границе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ударить</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Франции</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севера</w:t>
      </w:r>
      <w:r w:rsidRPr="00E34A9B">
        <w:rPr>
          <w:rFonts w:ascii="Times New Roman" w:hAnsi="Times New Roman" w:cs="Times New Roman"/>
        </w:rPr>
        <w:t xml:space="preserve">, </w:t>
      </w:r>
      <w:r w:rsidRPr="00E34A9B">
        <w:rPr>
          <w:rFonts w:ascii="Times New Roman" w:hAnsi="Times New Roman" w:cs="Times New Roman" w:hint="cs"/>
        </w:rPr>
        <w:t>уничтожить</w:t>
      </w:r>
      <w:r w:rsidRPr="00E34A9B">
        <w:rPr>
          <w:rFonts w:ascii="Times New Roman" w:hAnsi="Times New Roman" w:cs="Times New Roman"/>
        </w:rPr>
        <w:t xml:space="preserve"> </w:t>
      </w:r>
      <w:r w:rsidRPr="00E34A9B">
        <w:rPr>
          <w:rFonts w:ascii="Times New Roman" w:hAnsi="Times New Roman" w:cs="Times New Roman" w:hint="cs"/>
        </w:rPr>
        <w:t>армию</w:t>
      </w:r>
      <w:r w:rsidRPr="00E34A9B">
        <w:rPr>
          <w:rFonts w:ascii="Times New Roman" w:hAnsi="Times New Roman" w:cs="Times New Roman"/>
        </w:rPr>
        <w:t xml:space="preserve"> </w:t>
      </w:r>
      <w:r w:rsidRPr="00E34A9B">
        <w:rPr>
          <w:rFonts w:ascii="Times New Roman" w:hAnsi="Times New Roman" w:cs="Times New Roman" w:hint="cs"/>
        </w:rPr>
        <w:t>противника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захватить</w:t>
      </w:r>
      <w:r w:rsidRPr="00E34A9B">
        <w:rPr>
          <w:rFonts w:ascii="Times New Roman" w:hAnsi="Times New Roman" w:cs="Times New Roman"/>
        </w:rPr>
        <w:t xml:space="preserve"> </w:t>
      </w:r>
      <w:r w:rsidRPr="00E34A9B">
        <w:rPr>
          <w:rFonts w:ascii="Times New Roman" w:hAnsi="Times New Roman" w:cs="Times New Roman" w:hint="cs"/>
        </w:rPr>
        <w:t>Париж</w:t>
      </w:r>
      <w:r w:rsidRPr="00E34A9B">
        <w:rPr>
          <w:rFonts w:ascii="Times New Roman" w:hAnsi="Times New Roman" w:cs="Times New Roman"/>
        </w:rPr>
        <w:t xml:space="preserve">. </w:t>
      </w:r>
      <w:r w:rsidRPr="00E34A9B">
        <w:rPr>
          <w:rFonts w:ascii="Times New Roman" w:hAnsi="Times New Roman" w:cs="Times New Roman" w:hint="cs"/>
        </w:rPr>
        <w:t>Это</w:t>
      </w:r>
      <w:r w:rsidRPr="00E34A9B">
        <w:rPr>
          <w:rFonts w:ascii="Times New Roman" w:hAnsi="Times New Roman" w:cs="Times New Roman"/>
        </w:rPr>
        <w:t xml:space="preserve"> </w:t>
      </w:r>
      <w:r w:rsidRPr="00E34A9B">
        <w:rPr>
          <w:rFonts w:ascii="Times New Roman" w:hAnsi="Times New Roman" w:cs="Times New Roman" w:hint="cs"/>
        </w:rPr>
        <w:t>позволило</w:t>
      </w:r>
      <w:r w:rsidRPr="00E34A9B">
        <w:rPr>
          <w:rFonts w:ascii="Times New Roman" w:hAnsi="Times New Roman" w:cs="Times New Roman"/>
        </w:rPr>
        <w:t xml:space="preserve"> </w:t>
      </w:r>
      <w:r w:rsidRPr="00E34A9B">
        <w:rPr>
          <w:rFonts w:ascii="Times New Roman" w:hAnsi="Times New Roman" w:cs="Times New Roman" w:hint="cs"/>
        </w:rPr>
        <w:t>бы</w:t>
      </w:r>
      <w:r w:rsidRPr="00E34A9B">
        <w:rPr>
          <w:rFonts w:ascii="Times New Roman" w:hAnsi="Times New Roman" w:cs="Times New Roman"/>
        </w:rPr>
        <w:t xml:space="preserve"> </w:t>
      </w:r>
      <w:r w:rsidRPr="00E34A9B">
        <w:rPr>
          <w:rFonts w:ascii="Times New Roman" w:hAnsi="Times New Roman" w:cs="Times New Roman" w:hint="cs"/>
        </w:rPr>
        <w:t>Германии</w:t>
      </w:r>
      <w:r w:rsidRPr="00E34A9B">
        <w:rPr>
          <w:rFonts w:ascii="Times New Roman" w:hAnsi="Times New Roman" w:cs="Times New Roman"/>
        </w:rPr>
        <w:t xml:space="preserve"> </w:t>
      </w:r>
      <w:r w:rsidRPr="00E34A9B">
        <w:rPr>
          <w:rFonts w:ascii="Times New Roman" w:hAnsi="Times New Roman" w:cs="Times New Roman" w:hint="cs"/>
        </w:rPr>
        <w:t>избежать</w:t>
      </w:r>
      <w:r w:rsidRPr="00E34A9B">
        <w:rPr>
          <w:rFonts w:ascii="Times New Roman" w:hAnsi="Times New Roman" w:cs="Times New Roman"/>
        </w:rPr>
        <w:t xml:space="preserve"> </w:t>
      </w:r>
      <w:r w:rsidRPr="00E34A9B">
        <w:rPr>
          <w:rFonts w:ascii="Times New Roman" w:hAnsi="Times New Roman" w:cs="Times New Roman" w:hint="cs"/>
        </w:rPr>
        <w:t>губительной</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нее</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два</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Перед</w:t>
      </w:r>
      <w:r w:rsidRPr="00E34A9B">
        <w:rPr>
          <w:rFonts w:ascii="Times New Roman" w:hAnsi="Times New Roman" w:cs="Times New Roman"/>
        </w:rPr>
        <w:t xml:space="preserve"> </w:t>
      </w:r>
      <w:r w:rsidRPr="00E34A9B">
        <w:rPr>
          <w:rFonts w:ascii="Times New Roman" w:hAnsi="Times New Roman" w:cs="Times New Roman" w:hint="cs"/>
        </w:rPr>
        <w:t>самой</w:t>
      </w:r>
      <w:r w:rsidRPr="00E34A9B">
        <w:rPr>
          <w:rFonts w:ascii="Times New Roman" w:hAnsi="Times New Roman" w:cs="Times New Roman"/>
        </w:rPr>
        <w:t xml:space="preserve"> </w:t>
      </w:r>
      <w:r w:rsidRPr="00E34A9B">
        <w:rPr>
          <w:rFonts w:ascii="Times New Roman" w:hAnsi="Times New Roman" w:cs="Times New Roman" w:hint="cs"/>
        </w:rPr>
        <w:t>войной</w:t>
      </w:r>
      <w:r w:rsidRPr="00E34A9B">
        <w:rPr>
          <w:rFonts w:ascii="Times New Roman" w:hAnsi="Times New Roman" w:cs="Times New Roman"/>
        </w:rPr>
        <w:t xml:space="preserve"> </w:t>
      </w:r>
      <w:r w:rsidRPr="00E34A9B">
        <w:rPr>
          <w:rFonts w:ascii="Times New Roman" w:hAnsi="Times New Roman" w:cs="Times New Roman" w:hint="cs"/>
        </w:rPr>
        <w:t>«план</w:t>
      </w:r>
      <w:r w:rsidRPr="00E34A9B">
        <w:rPr>
          <w:rFonts w:ascii="Times New Roman" w:hAnsi="Times New Roman" w:cs="Times New Roman"/>
        </w:rPr>
        <w:t xml:space="preserve"> </w:t>
      </w:r>
      <w:r w:rsidRPr="00E34A9B">
        <w:rPr>
          <w:rFonts w:ascii="Times New Roman" w:hAnsi="Times New Roman" w:cs="Times New Roman" w:hint="cs"/>
        </w:rPr>
        <w:t>Шлифена»</w:t>
      </w:r>
      <w:r w:rsidRPr="00E34A9B">
        <w:rPr>
          <w:rFonts w:ascii="Times New Roman" w:hAnsi="Times New Roman" w:cs="Times New Roman"/>
        </w:rPr>
        <w:t xml:space="preserve"> </w:t>
      </w:r>
      <w:r w:rsidRPr="00E34A9B">
        <w:rPr>
          <w:rFonts w:ascii="Times New Roman" w:hAnsi="Times New Roman" w:cs="Times New Roman" w:hint="cs"/>
        </w:rPr>
        <w:t>был</w:t>
      </w:r>
      <w:r w:rsidRPr="00E34A9B">
        <w:rPr>
          <w:rFonts w:ascii="Times New Roman" w:hAnsi="Times New Roman" w:cs="Times New Roman"/>
        </w:rPr>
        <w:t xml:space="preserve"> </w:t>
      </w:r>
      <w:r w:rsidRPr="00E34A9B">
        <w:rPr>
          <w:rFonts w:ascii="Times New Roman" w:hAnsi="Times New Roman" w:cs="Times New Roman" w:hint="cs"/>
        </w:rPr>
        <w:t>доработан</w:t>
      </w:r>
      <w:r w:rsidRPr="00E34A9B">
        <w:rPr>
          <w:rFonts w:ascii="Times New Roman" w:hAnsi="Times New Roman" w:cs="Times New Roman"/>
        </w:rPr>
        <w:t xml:space="preserve"> </w:t>
      </w:r>
      <w:r w:rsidRPr="00E34A9B">
        <w:rPr>
          <w:rFonts w:ascii="Times New Roman" w:hAnsi="Times New Roman" w:cs="Times New Roman" w:hint="cs"/>
        </w:rPr>
        <w:t>новым</w:t>
      </w:r>
      <w:r w:rsidRPr="00E34A9B">
        <w:rPr>
          <w:rFonts w:ascii="Times New Roman" w:hAnsi="Times New Roman" w:cs="Times New Roman"/>
        </w:rPr>
        <w:t xml:space="preserve"> </w:t>
      </w:r>
      <w:r w:rsidRPr="00E34A9B">
        <w:rPr>
          <w:rFonts w:ascii="Times New Roman" w:hAnsi="Times New Roman" w:cs="Times New Roman" w:hint="cs"/>
        </w:rPr>
        <w:t>начальником</w:t>
      </w:r>
      <w:r w:rsidRPr="00E34A9B">
        <w:rPr>
          <w:rFonts w:ascii="Times New Roman" w:hAnsi="Times New Roman" w:cs="Times New Roman"/>
        </w:rPr>
        <w:t xml:space="preserve"> </w:t>
      </w:r>
      <w:r w:rsidRPr="00E34A9B">
        <w:rPr>
          <w:rFonts w:ascii="Times New Roman" w:hAnsi="Times New Roman" w:cs="Times New Roman" w:hint="cs"/>
        </w:rPr>
        <w:t>генштаба</w:t>
      </w:r>
      <w:r w:rsidRPr="00E34A9B">
        <w:rPr>
          <w:rFonts w:ascii="Times New Roman" w:hAnsi="Times New Roman" w:cs="Times New Roman"/>
        </w:rPr>
        <w:t xml:space="preserve"> </w:t>
      </w:r>
      <w:r w:rsidRPr="00E34A9B">
        <w:rPr>
          <w:rFonts w:ascii="Times New Roman" w:hAnsi="Times New Roman" w:cs="Times New Roman" w:hint="cs"/>
        </w:rPr>
        <w:t>Хельмутом</w:t>
      </w:r>
      <w:r w:rsidRPr="00E34A9B">
        <w:rPr>
          <w:rFonts w:ascii="Times New Roman" w:hAnsi="Times New Roman" w:cs="Times New Roman"/>
        </w:rPr>
        <w:t xml:space="preserve"> </w:t>
      </w:r>
      <w:r w:rsidRPr="00E34A9B">
        <w:rPr>
          <w:rFonts w:ascii="Times New Roman" w:hAnsi="Times New Roman" w:cs="Times New Roman" w:hint="cs"/>
        </w:rPr>
        <w:t>фон</w:t>
      </w:r>
      <w:r w:rsidRPr="00E34A9B">
        <w:rPr>
          <w:rFonts w:ascii="Times New Roman" w:hAnsi="Times New Roman" w:cs="Times New Roman"/>
        </w:rPr>
        <w:t xml:space="preserve"> </w:t>
      </w:r>
      <w:r w:rsidRPr="00E34A9B">
        <w:rPr>
          <w:rFonts w:ascii="Times New Roman" w:hAnsi="Times New Roman" w:cs="Times New Roman" w:hint="cs"/>
        </w:rPr>
        <w:t>Мольтке</w:t>
      </w:r>
      <w:r w:rsidRPr="00E34A9B">
        <w:rPr>
          <w:rFonts w:ascii="Times New Roman" w:hAnsi="Times New Roman" w:cs="Times New Roman"/>
        </w:rPr>
        <w:t xml:space="preserve"> </w:t>
      </w:r>
      <w:r w:rsidRPr="00E34A9B">
        <w:rPr>
          <w:rFonts w:ascii="Times New Roman" w:hAnsi="Times New Roman" w:cs="Times New Roman" w:hint="cs"/>
        </w:rPr>
        <w:t>Младшим</w:t>
      </w:r>
      <w:r>
        <w:rPr>
          <w:rFonts w:ascii="Times New Roman" w:hAnsi="Times New Roman" w:cs="Times New Roman"/>
        </w:rPr>
        <w:t>.</w:t>
      </w:r>
      <w:r w:rsidRPr="00E34A9B">
        <w:rPr>
          <w:rFonts w:ascii="Times New Roman" w:hAnsi="Times New Roman" w:cs="Times New Roman" w:hint="cs"/>
        </w:rPr>
        <w:t>Утром</w:t>
      </w:r>
      <w:r w:rsidRPr="00E34A9B">
        <w:rPr>
          <w:rFonts w:ascii="Times New Roman" w:hAnsi="Times New Roman" w:cs="Times New Roman"/>
        </w:rPr>
        <w:t xml:space="preserve"> 4 </w:t>
      </w:r>
      <w:r w:rsidRPr="00E34A9B">
        <w:rPr>
          <w:rFonts w:ascii="Times New Roman" w:hAnsi="Times New Roman" w:cs="Times New Roman" w:hint="cs"/>
        </w:rPr>
        <w:t>ноября</w:t>
      </w:r>
      <w:r w:rsidRPr="00E34A9B">
        <w:rPr>
          <w:rFonts w:ascii="Times New Roman" w:hAnsi="Times New Roman" w:cs="Times New Roman"/>
        </w:rPr>
        <w:t xml:space="preserve"> 1-</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2-</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германские</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вторглись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Бельгию</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тот</w:t>
      </w:r>
      <w:r w:rsidRPr="00E34A9B">
        <w:rPr>
          <w:rFonts w:ascii="Times New Roman" w:hAnsi="Times New Roman" w:cs="Times New Roman"/>
        </w:rPr>
        <w:t xml:space="preserve"> </w:t>
      </w:r>
      <w:r w:rsidRPr="00E34A9B">
        <w:rPr>
          <w:rFonts w:ascii="Times New Roman" w:hAnsi="Times New Roman" w:cs="Times New Roman" w:hint="cs"/>
        </w:rPr>
        <w:t>же</w:t>
      </w:r>
      <w:r w:rsidRPr="00E34A9B">
        <w:rPr>
          <w:rFonts w:ascii="Times New Roman" w:hAnsi="Times New Roman" w:cs="Times New Roman"/>
        </w:rPr>
        <w:t xml:space="preserve"> </w:t>
      </w:r>
      <w:r w:rsidRPr="00E34A9B">
        <w:rPr>
          <w:rFonts w:ascii="Times New Roman" w:hAnsi="Times New Roman" w:cs="Times New Roman" w:hint="cs"/>
        </w:rPr>
        <w:t>день</w:t>
      </w:r>
      <w:r w:rsidRPr="00E34A9B">
        <w:rPr>
          <w:rFonts w:ascii="Times New Roman" w:hAnsi="Times New Roman" w:cs="Times New Roman"/>
        </w:rPr>
        <w:t xml:space="preserve"> </w:t>
      </w:r>
      <w:r w:rsidRPr="00E34A9B">
        <w:rPr>
          <w:rFonts w:ascii="Times New Roman" w:hAnsi="Times New Roman" w:cs="Times New Roman" w:hint="cs"/>
        </w:rPr>
        <w:t>Эрих</w:t>
      </w:r>
      <w:r w:rsidRPr="00E34A9B">
        <w:rPr>
          <w:rFonts w:ascii="Times New Roman" w:hAnsi="Times New Roman" w:cs="Times New Roman"/>
        </w:rPr>
        <w:t xml:space="preserve"> </w:t>
      </w:r>
      <w:r w:rsidRPr="00E34A9B">
        <w:rPr>
          <w:rFonts w:ascii="Times New Roman" w:hAnsi="Times New Roman" w:cs="Times New Roman" w:hint="cs"/>
        </w:rPr>
        <w:t>фон</w:t>
      </w:r>
      <w:r w:rsidRPr="00E34A9B">
        <w:rPr>
          <w:rFonts w:ascii="Times New Roman" w:hAnsi="Times New Roman" w:cs="Times New Roman"/>
        </w:rPr>
        <w:t xml:space="preserve"> </w:t>
      </w:r>
      <w:r w:rsidRPr="00E34A9B">
        <w:rPr>
          <w:rFonts w:ascii="Times New Roman" w:hAnsi="Times New Roman" w:cs="Times New Roman" w:hint="cs"/>
        </w:rPr>
        <w:t>Аюдендорф</w:t>
      </w:r>
      <w:r w:rsidRPr="00E34A9B">
        <w:rPr>
          <w:rFonts w:ascii="Times New Roman" w:hAnsi="Times New Roman" w:cs="Times New Roman"/>
        </w:rPr>
        <w:t xml:space="preserve"> </w:t>
      </w:r>
      <w:r w:rsidRPr="00E34A9B">
        <w:rPr>
          <w:rFonts w:ascii="Times New Roman" w:hAnsi="Times New Roman" w:cs="Times New Roman" w:hint="cs"/>
        </w:rPr>
        <w:t>ворвался</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стратегически</w:t>
      </w:r>
      <w:r w:rsidRPr="00E34A9B">
        <w:rPr>
          <w:rFonts w:ascii="Times New Roman" w:hAnsi="Times New Roman" w:cs="Times New Roman"/>
        </w:rPr>
        <w:t xml:space="preserve"> </w:t>
      </w:r>
      <w:r w:rsidRPr="00E34A9B">
        <w:rPr>
          <w:rFonts w:ascii="Times New Roman" w:hAnsi="Times New Roman" w:cs="Times New Roman" w:hint="cs"/>
        </w:rPr>
        <w:t>важный</w:t>
      </w:r>
      <w:r w:rsidRPr="00E34A9B">
        <w:rPr>
          <w:rFonts w:ascii="Times New Roman" w:hAnsi="Times New Roman" w:cs="Times New Roman"/>
        </w:rPr>
        <w:t xml:space="preserve"> </w:t>
      </w:r>
      <w:r w:rsidRPr="00E34A9B">
        <w:rPr>
          <w:rFonts w:ascii="Times New Roman" w:hAnsi="Times New Roman" w:cs="Times New Roman" w:hint="cs"/>
        </w:rPr>
        <w:t>город</w:t>
      </w:r>
      <w:r w:rsidRPr="00E34A9B">
        <w:rPr>
          <w:rFonts w:ascii="Times New Roman" w:hAnsi="Times New Roman" w:cs="Times New Roman"/>
        </w:rPr>
        <w:t xml:space="preserve"> </w:t>
      </w:r>
      <w:r w:rsidRPr="00E34A9B">
        <w:rPr>
          <w:rFonts w:ascii="Times New Roman" w:hAnsi="Times New Roman" w:cs="Times New Roman" w:hint="cs"/>
        </w:rPr>
        <w:t>Льеж</w:t>
      </w:r>
      <w:r w:rsidRPr="00E34A9B">
        <w:rPr>
          <w:rFonts w:ascii="Times New Roman" w:hAnsi="Times New Roman" w:cs="Times New Roman"/>
        </w:rPr>
        <w:t xml:space="preserve">, </w:t>
      </w:r>
      <w:r w:rsidRPr="00E34A9B">
        <w:rPr>
          <w:rFonts w:ascii="Times New Roman" w:hAnsi="Times New Roman" w:cs="Times New Roman" w:hint="cs"/>
        </w:rPr>
        <w:t>сразу</w:t>
      </w:r>
      <w:r w:rsidRPr="00E34A9B">
        <w:rPr>
          <w:rFonts w:ascii="Times New Roman" w:hAnsi="Times New Roman" w:cs="Times New Roman"/>
        </w:rPr>
        <w:t xml:space="preserve"> </w:t>
      </w:r>
      <w:r w:rsidRPr="00E34A9B">
        <w:rPr>
          <w:rFonts w:ascii="Times New Roman" w:hAnsi="Times New Roman" w:cs="Times New Roman" w:hint="cs"/>
        </w:rPr>
        <w:t>же</w:t>
      </w:r>
      <w:r w:rsidRPr="00E34A9B">
        <w:rPr>
          <w:rFonts w:ascii="Times New Roman" w:hAnsi="Times New Roman" w:cs="Times New Roman"/>
        </w:rPr>
        <w:t xml:space="preserve"> </w:t>
      </w:r>
      <w:r w:rsidRPr="00E34A9B">
        <w:rPr>
          <w:rFonts w:ascii="Times New Roman" w:hAnsi="Times New Roman" w:cs="Times New Roman" w:hint="cs"/>
        </w:rPr>
        <w:t>став</w:t>
      </w:r>
      <w:r w:rsidRPr="00E34A9B">
        <w:rPr>
          <w:rFonts w:ascii="Times New Roman" w:hAnsi="Times New Roman" w:cs="Times New Roman"/>
        </w:rPr>
        <w:t xml:space="preserve"> </w:t>
      </w:r>
      <w:r w:rsidRPr="00E34A9B">
        <w:rPr>
          <w:rFonts w:ascii="Times New Roman" w:hAnsi="Times New Roman" w:cs="Times New Roman" w:hint="cs"/>
        </w:rPr>
        <w:t>национальным</w:t>
      </w:r>
      <w:r w:rsidRPr="00E34A9B">
        <w:rPr>
          <w:rFonts w:ascii="Times New Roman" w:hAnsi="Times New Roman" w:cs="Times New Roman"/>
        </w:rPr>
        <w:t xml:space="preserve"> </w:t>
      </w:r>
      <w:r w:rsidRPr="00E34A9B">
        <w:rPr>
          <w:rFonts w:ascii="Times New Roman" w:hAnsi="Times New Roman" w:cs="Times New Roman" w:hint="cs"/>
        </w:rPr>
        <w:t>героем</w:t>
      </w:r>
      <w:r w:rsidRPr="00E34A9B">
        <w:rPr>
          <w:rFonts w:ascii="Times New Roman" w:hAnsi="Times New Roman" w:cs="Times New Roman"/>
        </w:rPr>
        <w:t xml:space="preserve">. </w:t>
      </w:r>
      <w:r w:rsidRPr="00E34A9B">
        <w:rPr>
          <w:rFonts w:ascii="Times New Roman" w:hAnsi="Times New Roman" w:cs="Times New Roman" w:hint="cs"/>
        </w:rPr>
        <w:t>Спустя</w:t>
      </w:r>
      <w:r w:rsidRPr="00E34A9B">
        <w:rPr>
          <w:rFonts w:ascii="Times New Roman" w:hAnsi="Times New Roman" w:cs="Times New Roman"/>
        </w:rPr>
        <w:t xml:space="preserve"> </w:t>
      </w:r>
      <w:r w:rsidRPr="00E34A9B">
        <w:rPr>
          <w:rFonts w:ascii="Times New Roman" w:hAnsi="Times New Roman" w:cs="Times New Roman" w:hint="cs"/>
        </w:rPr>
        <w:t>несколько</w:t>
      </w:r>
      <w:r w:rsidRPr="00E34A9B">
        <w:rPr>
          <w:rFonts w:ascii="Times New Roman" w:hAnsi="Times New Roman" w:cs="Times New Roman"/>
        </w:rPr>
        <w:t xml:space="preserve"> </w:t>
      </w:r>
      <w:r w:rsidRPr="00E34A9B">
        <w:rPr>
          <w:rFonts w:ascii="Times New Roman" w:hAnsi="Times New Roman" w:cs="Times New Roman" w:hint="cs"/>
        </w:rPr>
        <w:t>дней</w:t>
      </w:r>
      <w:r w:rsidRPr="00E34A9B">
        <w:rPr>
          <w:rFonts w:ascii="Times New Roman" w:hAnsi="Times New Roman" w:cs="Times New Roman"/>
        </w:rPr>
        <w:t xml:space="preserve"> </w:t>
      </w:r>
      <w:r w:rsidRPr="00E34A9B">
        <w:rPr>
          <w:rFonts w:ascii="Times New Roman" w:hAnsi="Times New Roman" w:cs="Times New Roman" w:hint="cs"/>
        </w:rPr>
        <w:t>немцы</w:t>
      </w:r>
      <w:r w:rsidRPr="00E34A9B">
        <w:rPr>
          <w:rFonts w:ascii="Times New Roman" w:hAnsi="Times New Roman" w:cs="Times New Roman"/>
        </w:rPr>
        <w:t xml:space="preserve"> </w:t>
      </w:r>
      <w:r w:rsidRPr="00E34A9B">
        <w:rPr>
          <w:rFonts w:ascii="Times New Roman" w:hAnsi="Times New Roman" w:cs="Times New Roman" w:hint="cs"/>
        </w:rPr>
        <w:t>захватили</w:t>
      </w:r>
      <w:r w:rsidRPr="00E34A9B">
        <w:rPr>
          <w:rFonts w:ascii="Times New Roman" w:hAnsi="Times New Roman" w:cs="Times New Roman"/>
        </w:rPr>
        <w:t xml:space="preserve"> </w:t>
      </w:r>
      <w:r w:rsidRPr="00E34A9B">
        <w:rPr>
          <w:rFonts w:ascii="Times New Roman" w:hAnsi="Times New Roman" w:cs="Times New Roman" w:hint="cs"/>
        </w:rPr>
        <w:t>все</w:t>
      </w:r>
      <w:r w:rsidRPr="00E34A9B">
        <w:rPr>
          <w:rFonts w:ascii="Times New Roman" w:hAnsi="Times New Roman" w:cs="Times New Roman"/>
        </w:rPr>
        <w:t xml:space="preserve"> </w:t>
      </w:r>
      <w:r w:rsidRPr="00E34A9B">
        <w:rPr>
          <w:rFonts w:ascii="Times New Roman" w:hAnsi="Times New Roman" w:cs="Times New Roman" w:hint="cs"/>
        </w:rPr>
        <w:t>форты</w:t>
      </w:r>
      <w:r w:rsidRPr="00E34A9B">
        <w:rPr>
          <w:rFonts w:ascii="Times New Roman" w:hAnsi="Times New Roman" w:cs="Times New Roman"/>
        </w:rPr>
        <w:t xml:space="preserve"> </w:t>
      </w:r>
      <w:r w:rsidRPr="00E34A9B">
        <w:rPr>
          <w:rFonts w:ascii="Times New Roman" w:hAnsi="Times New Roman" w:cs="Times New Roman" w:hint="cs"/>
        </w:rPr>
        <w:t>оборонительной</w:t>
      </w:r>
      <w:r w:rsidRPr="00E34A9B">
        <w:rPr>
          <w:rFonts w:ascii="Times New Roman" w:hAnsi="Times New Roman" w:cs="Times New Roman"/>
        </w:rPr>
        <w:t xml:space="preserve"> </w:t>
      </w:r>
      <w:r w:rsidRPr="00E34A9B">
        <w:rPr>
          <w:rFonts w:ascii="Times New Roman" w:hAnsi="Times New Roman" w:cs="Times New Roman" w:hint="cs"/>
        </w:rPr>
        <w:t>системы</w:t>
      </w:r>
      <w:r w:rsidRPr="00E34A9B">
        <w:rPr>
          <w:rFonts w:ascii="Times New Roman" w:hAnsi="Times New Roman" w:cs="Times New Roman"/>
        </w:rPr>
        <w:t xml:space="preserve"> </w:t>
      </w:r>
      <w:r w:rsidRPr="00E34A9B">
        <w:rPr>
          <w:rFonts w:ascii="Times New Roman" w:hAnsi="Times New Roman" w:cs="Times New Roman" w:hint="cs"/>
        </w:rPr>
        <w:t>вокруг</w:t>
      </w:r>
      <w:r w:rsidRPr="00E34A9B">
        <w:rPr>
          <w:rFonts w:ascii="Times New Roman" w:hAnsi="Times New Roman" w:cs="Times New Roman"/>
        </w:rPr>
        <w:t xml:space="preserve"> </w:t>
      </w:r>
      <w:r w:rsidRPr="00E34A9B">
        <w:rPr>
          <w:rFonts w:ascii="Times New Roman" w:hAnsi="Times New Roman" w:cs="Times New Roman" w:hint="cs"/>
        </w:rPr>
        <w:t>Льежа</w:t>
      </w:r>
      <w:r w:rsidRPr="00E34A9B">
        <w:rPr>
          <w:rFonts w:ascii="Times New Roman" w:hAnsi="Times New Roman" w:cs="Times New Roman"/>
        </w:rPr>
        <w:t xml:space="preserve">. </w:t>
      </w:r>
      <w:r w:rsidRPr="00E34A9B">
        <w:rPr>
          <w:rFonts w:ascii="Times New Roman" w:hAnsi="Times New Roman" w:cs="Times New Roman" w:hint="cs"/>
        </w:rPr>
        <w:t>Когда</w:t>
      </w:r>
      <w:r w:rsidRPr="00E34A9B">
        <w:rPr>
          <w:rFonts w:ascii="Times New Roman" w:hAnsi="Times New Roman" w:cs="Times New Roman"/>
        </w:rPr>
        <w:t xml:space="preserve"> </w:t>
      </w:r>
      <w:r w:rsidRPr="00E34A9B">
        <w:rPr>
          <w:rFonts w:ascii="Times New Roman" w:hAnsi="Times New Roman" w:cs="Times New Roman" w:hint="cs"/>
        </w:rPr>
        <w:t>немцы</w:t>
      </w:r>
      <w:r w:rsidRPr="00E34A9B">
        <w:rPr>
          <w:rFonts w:ascii="Times New Roman" w:hAnsi="Times New Roman" w:cs="Times New Roman"/>
        </w:rPr>
        <w:t xml:space="preserve"> </w:t>
      </w:r>
      <w:r w:rsidRPr="00E34A9B">
        <w:rPr>
          <w:rFonts w:ascii="Times New Roman" w:hAnsi="Times New Roman" w:cs="Times New Roman" w:hint="cs"/>
        </w:rPr>
        <w:t>заняли</w:t>
      </w:r>
      <w:r w:rsidRPr="00E34A9B">
        <w:rPr>
          <w:rFonts w:ascii="Times New Roman" w:hAnsi="Times New Roman" w:cs="Times New Roman"/>
        </w:rPr>
        <w:t xml:space="preserve"> </w:t>
      </w:r>
      <w:r w:rsidRPr="00E34A9B">
        <w:rPr>
          <w:rFonts w:ascii="Times New Roman" w:hAnsi="Times New Roman" w:cs="Times New Roman" w:hint="cs"/>
        </w:rPr>
        <w:t>Льеж</w:t>
      </w:r>
      <w:r w:rsidRPr="00E34A9B">
        <w:rPr>
          <w:rFonts w:ascii="Times New Roman" w:hAnsi="Times New Roman" w:cs="Times New Roman"/>
        </w:rPr>
        <w:t xml:space="preserve">, </w:t>
      </w:r>
      <w:r w:rsidRPr="00E34A9B">
        <w:rPr>
          <w:rFonts w:ascii="Times New Roman" w:hAnsi="Times New Roman" w:cs="Times New Roman" w:hint="cs"/>
        </w:rPr>
        <w:t>Жозеф</w:t>
      </w:r>
      <w:r w:rsidRPr="00E34A9B">
        <w:rPr>
          <w:rFonts w:ascii="Times New Roman" w:hAnsi="Times New Roman" w:cs="Times New Roman"/>
        </w:rPr>
        <w:t xml:space="preserve"> </w:t>
      </w:r>
      <w:r w:rsidRPr="00E34A9B">
        <w:rPr>
          <w:rFonts w:ascii="Times New Roman" w:hAnsi="Times New Roman" w:cs="Times New Roman" w:hint="cs"/>
        </w:rPr>
        <w:t>Жак</w:t>
      </w:r>
      <w:r w:rsidRPr="00E34A9B">
        <w:rPr>
          <w:rFonts w:ascii="Times New Roman" w:hAnsi="Times New Roman" w:cs="Times New Roman"/>
        </w:rPr>
        <w:t xml:space="preserve"> </w:t>
      </w:r>
      <w:r w:rsidRPr="00E34A9B">
        <w:rPr>
          <w:rFonts w:ascii="Times New Roman" w:hAnsi="Times New Roman" w:cs="Times New Roman" w:hint="cs"/>
        </w:rPr>
        <w:t>Жоффр</w:t>
      </w:r>
      <w:r w:rsidRPr="00E34A9B">
        <w:rPr>
          <w:rFonts w:ascii="Times New Roman" w:hAnsi="Times New Roman" w:cs="Times New Roman"/>
        </w:rPr>
        <w:t xml:space="preserve"> </w:t>
      </w:r>
      <w:r w:rsidRPr="00E34A9B">
        <w:rPr>
          <w:rFonts w:ascii="Times New Roman" w:hAnsi="Times New Roman" w:cs="Times New Roman" w:hint="cs"/>
        </w:rPr>
        <w:t>приказал</w:t>
      </w:r>
      <w:r w:rsidRPr="00E34A9B">
        <w:rPr>
          <w:rFonts w:ascii="Times New Roman" w:hAnsi="Times New Roman" w:cs="Times New Roman"/>
        </w:rPr>
        <w:t xml:space="preserve"> 3-</w:t>
      </w:r>
      <w:r w:rsidRPr="00E34A9B">
        <w:rPr>
          <w:rFonts w:ascii="Times New Roman" w:hAnsi="Times New Roman" w:cs="Times New Roman" w:hint="cs"/>
        </w:rPr>
        <w:t>й</w:t>
      </w:r>
      <w:r w:rsidRPr="00E34A9B">
        <w:rPr>
          <w:rFonts w:ascii="Times New Roman" w:hAnsi="Times New Roman" w:cs="Times New Roman"/>
        </w:rPr>
        <w:t>, 4-</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5-</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французским</w:t>
      </w:r>
      <w:r w:rsidRPr="00E34A9B">
        <w:rPr>
          <w:rFonts w:ascii="Times New Roman" w:hAnsi="Times New Roman" w:cs="Times New Roman"/>
        </w:rPr>
        <w:t xml:space="preserve"> </w:t>
      </w:r>
      <w:r w:rsidRPr="00E34A9B">
        <w:rPr>
          <w:rFonts w:ascii="Times New Roman" w:hAnsi="Times New Roman" w:cs="Times New Roman" w:hint="cs"/>
        </w:rPr>
        <w:t>армиям</w:t>
      </w:r>
      <w:r w:rsidRPr="00E34A9B">
        <w:rPr>
          <w:rFonts w:ascii="Times New Roman" w:hAnsi="Times New Roman" w:cs="Times New Roman"/>
        </w:rPr>
        <w:t xml:space="preserve"> </w:t>
      </w:r>
      <w:r w:rsidRPr="00E34A9B">
        <w:rPr>
          <w:rFonts w:ascii="Times New Roman" w:hAnsi="Times New Roman" w:cs="Times New Roman" w:hint="cs"/>
        </w:rPr>
        <w:t>зайти</w:t>
      </w:r>
      <w:r w:rsidRPr="00E34A9B">
        <w:rPr>
          <w:rFonts w:ascii="Times New Roman" w:hAnsi="Times New Roman" w:cs="Times New Roman"/>
        </w:rPr>
        <w:t xml:space="preserve"> </w:t>
      </w:r>
      <w:r w:rsidRPr="00E34A9B">
        <w:rPr>
          <w:rFonts w:ascii="Times New Roman" w:hAnsi="Times New Roman" w:cs="Times New Roman" w:hint="cs"/>
        </w:rPr>
        <w:t>во</w:t>
      </w:r>
      <w:r w:rsidRPr="00E34A9B">
        <w:rPr>
          <w:rFonts w:ascii="Times New Roman" w:hAnsi="Times New Roman" w:cs="Times New Roman"/>
        </w:rPr>
        <w:t xml:space="preserve"> </w:t>
      </w:r>
      <w:r w:rsidRPr="00E34A9B">
        <w:rPr>
          <w:rFonts w:ascii="Times New Roman" w:hAnsi="Times New Roman" w:cs="Times New Roman" w:hint="cs"/>
        </w:rPr>
        <w:t>фланг</w:t>
      </w:r>
      <w:r w:rsidRPr="00E34A9B">
        <w:rPr>
          <w:rFonts w:ascii="Times New Roman" w:hAnsi="Times New Roman" w:cs="Times New Roman"/>
        </w:rPr>
        <w:t xml:space="preserve"> 1-</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2-</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армиям</w:t>
      </w:r>
      <w:r w:rsidRPr="00E34A9B">
        <w:rPr>
          <w:rFonts w:ascii="Times New Roman" w:hAnsi="Times New Roman" w:cs="Times New Roman"/>
        </w:rPr>
        <w:t xml:space="preserve"> </w:t>
      </w:r>
      <w:r w:rsidRPr="00E34A9B">
        <w:rPr>
          <w:rFonts w:ascii="Times New Roman" w:hAnsi="Times New Roman" w:cs="Times New Roman" w:hint="cs"/>
        </w:rPr>
        <w:t>противника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атаковать</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юга</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он</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знал</w:t>
      </w:r>
      <w:r w:rsidRPr="00E34A9B">
        <w:rPr>
          <w:rFonts w:ascii="Times New Roman" w:hAnsi="Times New Roman" w:cs="Times New Roman"/>
        </w:rPr>
        <w:t xml:space="preserve"> </w:t>
      </w:r>
      <w:r w:rsidRPr="00E34A9B">
        <w:rPr>
          <w:rFonts w:ascii="Times New Roman" w:hAnsi="Times New Roman" w:cs="Times New Roman" w:hint="cs"/>
        </w:rPr>
        <w:t>о</w:t>
      </w:r>
      <w:r w:rsidRPr="00E34A9B">
        <w:rPr>
          <w:rFonts w:ascii="Times New Roman" w:hAnsi="Times New Roman" w:cs="Times New Roman"/>
        </w:rPr>
        <w:t xml:space="preserve"> </w:t>
      </w:r>
      <w:r w:rsidRPr="00E34A9B">
        <w:rPr>
          <w:rFonts w:ascii="Times New Roman" w:hAnsi="Times New Roman" w:cs="Times New Roman" w:hint="cs"/>
        </w:rPr>
        <w:t>существовании</w:t>
      </w:r>
      <w:r w:rsidRPr="00E34A9B">
        <w:rPr>
          <w:rFonts w:ascii="Times New Roman" w:hAnsi="Times New Roman" w:cs="Times New Roman"/>
        </w:rPr>
        <w:t xml:space="preserve"> 3-</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германской</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которая</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это</w:t>
      </w:r>
      <w:r w:rsidRPr="00E34A9B">
        <w:rPr>
          <w:rFonts w:ascii="Times New Roman" w:hAnsi="Times New Roman" w:cs="Times New Roman"/>
        </w:rPr>
        <w:t xml:space="preserve"> </w:t>
      </w:r>
      <w:r w:rsidRPr="00E34A9B">
        <w:rPr>
          <w:rFonts w:ascii="Times New Roman" w:hAnsi="Times New Roman" w:cs="Times New Roman" w:hint="cs"/>
        </w:rPr>
        <w:t>время</w:t>
      </w:r>
      <w:r w:rsidRPr="00E34A9B">
        <w:rPr>
          <w:rFonts w:ascii="Times New Roman" w:hAnsi="Times New Roman" w:cs="Times New Roman"/>
        </w:rPr>
        <w:t xml:space="preserve"> </w:t>
      </w:r>
      <w:r w:rsidRPr="00E34A9B">
        <w:rPr>
          <w:rFonts w:ascii="Times New Roman" w:hAnsi="Times New Roman" w:cs="Times New Roman" w:hint="cs"/>
        </w:rPr>
        <w:t>наступала</w:t>
      </w:r>
      <w:r w:rsidRPr="00E34A9B">
        <w:rPr>
          <w:rFonts w:ascii="Times New Roman" w:hAnsi="Times New Roman" w:cs="Times New Roman"/>
        </w:rPr>
        <w:t xml:space="preserve"> </w:t>
      </w:r>
      <w:r w:rsidRPr="00E34A9B">
        <w:rPr>
          <w:rFonts w:ascii="Times New Roman" w:hAnsi="Times New Roman" w:cs="Times New Roman" w:hint="cs"/>
        </w:rPr>
        <w:t>через</w:t>
      </w:r>
      <w:r w:rsidRPr="00E34A9B">
        <w:rPr>
          <w:rFonts w:ascii="Times New Roman" w:hAnsi="Times New Roman" w:cs="Times New Roman"/>
        </w:rPr>
        <w:t xml:space="preserve"> </w:t>
      </w:r>
      <w:r w:rsidRPr="00E34A9B">
        <w:rPr>
          <w:rFonts w:ascii="Times New Roman" w:hAnsi="Times New Roman" w:cs="Times New Roman" w:hint="cs"/>
        </w:rPr>
        <w:t>Арденны</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результате</w:t>
      </w:r>
      <w:r w:rsidRPr="00E34A9B">
        <w:rPr>
          <w:rFonts w:ascii="Times New Roman" w:hAnsi="Times New Roman" w:cs="Times New Roman"/>
        </w:rPr>
        <w:t xml:space="preserve">, 13 </w:t>
      </w:r>
      <w:r w:rsidRPr="00E34A9B">
        <w:rPr>
          <w:rFonts w:ascii="Times New Roman" w:hAnsi="Times New Roman" w:cs="Times New Roman" w:hint="cs"/>
        </w:rPr>
        <w:t>французских</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английских</w:t>
      </w:r>
      <w:r w:rsidRPr="00E34A9B">
        <w:rPr>
          <w:rFonts w:ascii="Times New Roman" w:hAnsi="Times New Roman" w:cs="Times New Roman"/>
        </w:rPr>
        <w:t xml:space="preserve"> </w:t>
      </w:r>
      <w:r w:rsidRPr="00E34A9B">
        <w:rPr>
          <w:rFonts w:ascii="Times New Roman" w:hAnsi="Times New Roman" w:cs="Times New Roman" w:hint="cs"/>
        </w:rPr>
        <w:t>дивизий</w:t>
      </w:r>
      <w:r w:rsidRPr="00E34A9B">
        <w:rPr>
          <w:rFonts w:ascii="Times New Roman" w:hAnsi="Times New Roman" w:cs="Times New Roman"/>
        </w:rPr>
        <w:t xml:space="preserve"> </w:t>
      </w:r>
      <w:r w:rsidRPr="00E34A9B">
        <w:rPr>
          <w:rFonts w:ascii="Times New Roman" w:hAnsi="Times New Roman" w:cs="Times New Roman" w:hint="cs"/>
        </w:rPr>
        <w:t>оказались</w:t>
      </w:r>
      <w:r w:rsidRPr="00E34A9B">
        <w:rPr>
          <w:rFonts w:ascii="Times New Roman" w:hAnsi="Times New Roman" w:cs="Times New Roman"/>
        </w:rPr>
        <w:t xml:space="preserve"> </w:t>
      </w:r>
      <w:r w:rsidRPr="00E34A9B">
        <w:rPr>
          <w:rFonts w:ascii="Times New Roman" w:hAnsi="Times New Roman" w:cs="Times New Roman" w:hint="cs"/>
        </w:rPr>
        <w:t>зажаты</w:t>
      </w:r>
      <w:r w:rsidRPr="00E34A9B">
        <w:rPr>
          <w:rFonts w:ascii="Times New Roman" w:hAnsi="Times New Roman" w:cs="Times New Roman"/>
        </w:rPr>
        <w:t xml:space="preserve"> </w:t>
      </w:r>
      <w:r w:rsidRPr="00E34A9B">
        <w:rPr>
          <w:rFonts w:ascii="Times New Roman" w:hAnsi="Times New Roman" w:cs="Times New Roman" w:hint="cs"/>
        </w:rPr>
        <w:t>между</w:t>
      </w:r>
      <w:r w:rsidRPr="00E34A9B">
        <w:rPr>
          <w:rFonts w:ascii="Times New Roman" w:hAnsi="Times New Roman" w:cs="Times New Roman"/>
        </w:rPr>
        <w:t xml:space="preserve"> </w:t>
      </w:r>
      <w:r w:rsidRPr="00E34A9B">
        <w:rPr>
          <w:rFonts w:ascii="Times New Roman" w:hAnsi="Times New Roman" w:cs="Times New Roman" w:hint="cs"/>
        </w:rPr>
        <w:t>тремя</w:t>
      </w:r>
      <w:r w:rsidRPr="00E34A9B">
        <w:rPr>
          <w:rFonts w:ascii="Times New Roman" w:hAnsi="Times New Roman" w:cs="Times New Roman"/>
        </w:rPr>
        <w:t xml:space="preserve"> </w:t>
      </w:r>
      <w:r w:rsidRPr="00E34A9B">
        <w:rPr>
          <w:rFonts w:ascii="Times New Roman" w:hAnsi="Times New Roman" w:cs="Times New Roman" w:hint="cs"/>
        </w:rPr>
        <w:t>немецкими</w:t>
      </w:r>
      <w:r w:rsidRPr="00E34A9B">
        <w:rPr>
          <w:rFonts w:ascii="Times New Roman" w:hAnsi="Times New Roman" w:cs="Times New Roman"/>
        </w:rPr>
        <w:t xml:space="preserve"> </w:t>
      </w:r>
      <w:r w:rsidRPr="00E34A9B">
        <w:rPr>
          <w:rFonts w:ascii="Times New Roman" w:hAnsi="Times New Roman" w:cs="Times New Roman" w:hint="cs"/>
        </w:rPr>
        <w:t>армиями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начали</w:t>
      </w:r>
      <w:r w:rsidRPr="00E34A9B">
        <w:rPr>
          <w:rFonts w:ascii="Times New Roman" w:hAnsi="Times New Roman" w:cs="Times New Roman"/>
        </w:rPr>
        <w:t xml:space="preserve"> </w:t>
      </w:r>
      <w:r w:rsidRPr="00E34A9B">
        <w:rPr>
          <w:rFonts w:ascii="Times New Roman" w:hAnsi="Times New Roman" w:cs="Times New Roman" w:hint="cs"/>
        </w:rPr>
        <w:t>отступать</w:t>
      </w:r>
      <w:r w:rsidRPr="00E34A9B">
        <w:rPr>
          <w:rFonts w:ascii="Times New Roman" w:hAnsi="Times New Roman" w:cs="Times New Roman"/>
        </w:rPr>
        <w:t xml:space="preserve">. 20 </w:t>
      </w:r>
      <w:r w:rsidRPr="00E34A9B">
        <w:rPr>
          <w:rFonts w:ascii="Times New Roman" w:hAnsi="Times New Roman" w:cs="Times New Roman" w:hint="cs"/>
        </w:rPr>
        <w:t>августа</w:t>
      </w:r>
      <w:r w:rsidRPr="00E34A9B">
        <w:rPr>
          <w:rFonts w:ascii="Times New Roman" w:hAnsi="Times New Roman" w:cs="Times New Roman"/>
        </w:rPr>
        <w:t xml:space="preserve"> 1-</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вышла</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Брюсселю</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2-</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заняла</w:t>
      </w:r>
      <w:r w:rsidRPr="00E34A9B">
        <w:rPr>
          <w:rFonts w:ascii="Times New Roman" w:hAnsi="Times New Roman" w:cs="Times New Roman"/>
        </w:rPr>
        <w:t xml:space="preserve"> </w:t>
      </w:r>
      <w:r w:rsidRPr="00E34A9B">
        <w:rPr>
          <w:rFonts w:ascii="Times New Roman" w:hAnsi="Times New Roman" w:cs="Times New Roman" w:hint="cs"/>
        </w:rPr>
        <w:t>город</w:t>
      </w:r>
      <w:r w:rsidRPr="00E34A9B">
        <w:rPr>
          <w:rFonts w:ascii="Times New Roman" w:hAnsi="Times New Roman" w:cs="Times New Roman"/>
        </w:rPr>
        <w:t xml:space="preserve"> </w:t>
      </w:r>
      <w:r w:rsidRPr="00E34A9B">
        <w:rPr>
          <w:rFonts w:ascii="Times New Roman" w:hAnsi="Times New Roman" w:cs="Times New Roman" w:hint="cs"/>
        </w:rPr>
        <w:t>Намюр</w:t>
      </w:r>
      <w:r w:rsidRPr="00E34A9B">
        <w:rPr>
          <w:rFonts w:ascii="Times New Roman" w:hAnsi="Times New Roman" w:cs="Times New Roman"/>
        </w:rPr>
        <w:t xml:space="preserve">, </w:t>
      </w:r>
      <w:r w:rsidRPr="00E34A9B">
        <w:rPr>
          <w:rFonts w:ascii="Times New Roman" w:hAnsi="Times New Roman" w:cs="Times New Roman" w:hint="cs"/>
        </w:rPr>
        <w:t>после</w:t>
      </w:r>
      <w:r w:rsidRPr="00E34A9B">
        <w:rPr>
          <w:rFonts w:ascii="Times New Roman" w:hAnsi="Times New Roman" w:cs="Times New Roman"/>
        </w:rPr>
        <w:t xml:space="preserve"> </w:t>
      </w:r>
      <w:r w:rsidRPr="00E34A9B">
        <w:rPr>
          <w:rFonts w:ascii="Times New Roman" w:hAnsi="Times New Roman" w:cs="Times New Roman" w:hint="cs"/>
        </w:rPr>
        <w:t>чего</w:t>
      </w:r>
      <w:r w:rsidRPr="00E34A9B">
        <w:rPr>
          <w:rFonts w:ascii="Times New Roman" w:hAnsi="Times New Roman" w:cs="Times New Roman"/>
        </w:rPr>
        <w:t xml:space="preserve"> </w:t>
      </w:r>
      <w:r w:rsidRPr="00E34A9B">
        <w:rPr>
          <w:rFonts w:ascii="Times New Roman" w:hAnsi="Times New Roman" w:cs="Times New Roman" w:hint="cs"/>
        </w:rPr>
        <w:t>дорога</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север</w:t>
      </w:r>
      <w:r w:rsidRPr="00E34A9B">
        <w:rPr>
          <w:rFonts w:ascii="Times New Roman" w:hAnsi="Times New Roman" w:cs="Times New Roman"/>
        </w:rPr>
        <w:t xml:space="preserve"> </w:t>
      </w:r>
      <w:r w:rsidRPr="00E34A9B">
        <w:rPr>
          <w:rFonts w:ascii="Times New Roman" w:hAnsi="Times New Roman" w:cs="Times New Roman" w:hint="cs"/>
        </w:rPr>
        <w:t>Франции</w:t>
      </w:r>
      <w:r w:rsidRPr="00E34A9B">
        <w:rPr>
          <w:rFonts w:ascii="Times New Roman" w:hAnsi="Times New Roman" w:cs="Times New Roman"/>
        </w:rPr>
        <w:t xml:space="preserve"> </w:t>
      </w:r>
      <w:r w:rsidRPr="00E34A9B">
        <w:rPr>
          <w:rFonts w:ascii="Times New Roman" w:hAnsi="Times New Roman" w:cs="Times New Roman" w:hint="cs"/>
        </w:rPr>
        <w:t>была</w:t>
      </w:r>
      <w:r w:rsidRPr="00E34A9B">
        <w:rPr>
          <w:rFonts w:ascii="Times New Roman" w:hAnsi="Times New Roman" w:cs="Times New Roman"/>
        </w:rPr>
        <w:t xml:space="preserve"> </w:t>
      </w:r>
      <w:r w:rsidRPr="00E34A9B">
        <w:rPr>
          <w:rFonts w:ascii="Times New Roman" w:hAnsi="Times New Roman" w:cs="Times New Roman" w:hint="cs"/>
        </w:rPr>
        <w:t>открыта</w:t>
      </w:r>
      <w:r w:rsidRPr="00E34A9B">
        <w:rPr>
          <w:rFonts w:ascii="Times New Roman" w:hAnsi="Times New Roman" w:cs="Times New Roman"/>
        </w:rPr>
        <w:t>.</w:t>
      </w:r>
    </w:p>
    <w:p w:rsidR="00E34A9B" w:rsidRPr="00E34A9B" w:rsidRDefault="00E34A9B" w:rsidP="00E34A9B">
      <w:pPr>
        <w:spacing w:after="0" w:line="240" w:lineRule="auto"/>
        <w:ind w:right="-284"/>
        <w:rPr>
          <w:rFonts w:ascii="Times New Roman" w:hAnsi="Times New Roman" w:cs="Times New Roman"/>
        </w:rPr>
      </w:pPr>
      <w:r w:rsidRPr="00E34A9B">
        <w:rPr>
          <w:rFonts w:ascii="Times New Roman" w:hAnsi="Times New Roman" w:cs="Times New Roman"/>
        </w:rPr>
        <w:t xml:space="preserve">19 </w:t>
      </w:r>
      <w:r w:rsidRPr="00E34A9B">
        <w:rPr>
          <w:rFonts w:ascii="Times New Roman" w:hAnsi="Times New Roman" w:cs="Times New Roman" w:hint="cs"/>
        </w:rPr>
        <w:t>августа</w:t>
      </w:r>
      <w:r w:rsidRPr="00E34A9B">
        <w:rPr>
          <w:rFonts w:ascii="Times New Roman" w:hAnsi="Times New Roman" w:cs="Times New Roman"/>
        </w:rPr>
        <w:t xml:space="preserve"> </w:t>
      </w:r>
      <w:r w:rsidRPr="00E34A9B">
        <w:rPr>
          <w:rFonts w:ascii="Times New Roman" w:hAnsi="Times New Roman" w:cs="Times New Roman" w:hint="cs"/>
        </w:rPr>
        <w:t>началось</w:t>
      </w:r>
      <w:r w:rsidRPr="00E34A9B">
        <w:rPr>
          <w:rFonts w:ascii="Times New Roman" w:hAnsi="Times New Roman" w:cs="Times New Roman"/>
        </w:rPr>
        <w:t xml:space="preserve"> </w:t>
      </w:r>
      <w:r w:rsidRPr="00E34A9B">
        <w:rPr>
          <w:rFonts w:ascii="Times New Roman" w:hAnsi="Times New Roman" w:cs="Times New Roman" w:hint="cs"/>
        </w:rPr>
        <w:t>запланированное</w:t>
      </w:r>
      <w:r w:rsidRPr="00E34A9B">
        <w:rPr>
          <w:rFonts w:ascii="Times New Roman" w:hAnsi="Times New Roman" w:cs="Times New Roman"/>
        </w:rPr>
        <w:t xml:space="preserve"> </w:t>
      </w:r>
      <w:r w:rsidRPr="00E34A9B">
        <w:rPr>
          <w:rFonts w:ascii="Times New Roman" w:hAnsi="Times New Roman" w:cs="Times New Roman" w:hint="cs"/>
        </w:rPr>
        <w:t>вторжение</w:t>
      </w:r>
      <w:r w:rsidRPr="00E34A9B">
        <w:rPr>
          <w:rFonts w:ascii="Times New Roman" w:hAnsi="Times New Roman" w:cs="Times New Roman"/>
        </w:rPr>
        <w:t xml:space="preserve"> </w:t>
      </w:r>
      <w:r w:rsidRPr="00E34A9B">
        <w:rPr>
          <w:rFonts w:ascii="Times New Roman" w:hAnsi="Times New Roman" w:cs="Times New Roman" w:hint="cs"/>
        </w:rPr>
        <w:t>французов</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Лотарингию</w:t>
      </w:r>
      <w:r w:rsidRPr="00E34A9B">
        <w:rPr>
          <w:rFonts w:ascii="Times New Roman" w:hAnsi="Times New Roman" w:cs="Times New Roman"/>
        </w:rPr>
        <w:t xml:space="preserve">, </w:t>
      </w:r>
      <w:r w:rsidRPr="00E34A9B">
        <w:rPr>
          <w:rFonts w:ascii="Times New Roman" w:hAnsi="Times New Roman" w:cs="Times New Roman" w:hint="cs"/>
        </w:rPr>
        <w:t>но</w:t>
      </w:r>
      <w:r w:rsidRPr="00E34A9B">
        <w:rPr>
          <w:rFonts w:ascii="Times New Roman" w:hAnsi="Times New Roman" w:cs="Times New Roman"/>
        </w:rPr>
        <w:t xml:space="preserve"> </w:t>
      </w:r>
      <w:r w:rsidRPr="00E34A9B">
        <w:rPr>
          <w:rFonts w:ascii="Times New Roman" w:hAnsi="Times New Roman" w:cs="Times New Roman" w:hint="cs"/>
        </w:rPr>
        <w:t>уже</w:t>
      </w:r>
      <w:r w:rsidRPr="00E34A9B">
        <w:rPr>
          <w:rFonts w:ascii="Times New Roman" w:hAnsi="Times New Roman" w:cs="Times New Roman"/>
        </w:rPr>
        <w:t xml:space="preserve"> 21 </w:t>
      </w:r>
      <w:r w:rsidRPr="00E34A9B">
        <w:rPr>
          <w:rFonts w:ascii="Times New Roman" w:hAnsi="Times New Roman" w:cs="Times New Roman" w:hint="cs"/>
        </w:rPr>
        <w:t>августа</w:t>
      </w:r>
      <w:r w:rsidRPr="00E34A9B">
        <w:rPr>
          <w:rFonts w:ascii="Times New Roman" w:hAnsi="Times New Roman" w:cs="Times New Roman"/>
        </w:rPr>
        <w:t xml:space="preserve"> </w:t>
      </w:r>
      <w:r w:rsidRPr="00E34A9B">
        <w:rPr>
          <w:rFonts w:ascii="Times New Roman" w:hAnsi="Times New Roman" w:cs="Times New Roman" w:hint="cs"/>
        </w:rPr>
        <w:t>оно</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остановлено</w:t>
      </w:r>
      <w:r w:rsidRPr="00E34A9B">
        <w:rPr>
          <w:rFonts w:ascii="Times New Roman" w:hAnsi="Times New Roman" w:cs="Times New Roman"/>
        </w:rPr>
        <w:t xml:space="preserve"> </w:t>
      </w:r>
      <w:r w:rsidRPr="00E34A9B">
        <w:rPr>
          <w:rFonts w:ascii="Times New Roman" w:hAnsi="Times New Roman" w:cs="Times New Roman" w:hint="cs"/>
        </w:rPr>
        <w:t>силами</w:t>
      </w:r>
      <w:r w:rsidRPr="00E34A9B">
        <w:rPr>
          <w:rFonts w:ascii="Times New Roman" w:hAnsi="Times New Roman" w:cs="Times New Roman"/>
        </w:rPr>
        <w:t xml:space="preserve"> 6-</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7-</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немецких</w:t>
      </w:r>
      <w:r w:rsidRPr="00E34A9B">
        <w:rPr>
          <w:rFonts w:ascii="Times New Roman" w:hAnsi="Times New Roman" w:cs="Times New Roman"/>
        </w:rPr>
        <w:t xml:space="preserve"> </w:t>
      </w:r>
      <w:r w:rsidRPr="00E34A9B">
        <w:rPr>
          <w:rFonts w:ascii="Times New Roman" w:hAnsi="Times New Roman" w:cs="Times New Roman" w:hint="cs"/>
        </w:rPr>
        <w:t>армий</w:t>
      </w:r>
      <w:r w:rsidRPr="00E34A9B">
        <w:rPr>
          <w:rFonts w:ascii="Times New Roman" w:hAnsi="Times New Roman" w:cs="Times New Roman"/>
        </w:rPr>
        <w:t xml:space="preserve">. </w:t>
      </w:r>
      <w:r w:rsidRPr="00E34A9B">
        <w:rPr>
          <w:rFonts w:ascii="Times New Roman" w:hAnsi="Times New Roman" w:cs="Times New Roman" w:hint="cs"/>
        </w:rPr>
        <w:t>После</w:t>
      </w:r>
      <w:r w:rsidRPr="00E34A9B">
        <w:rPr>
          <w:rFonts w:ascii="Times New Roman" w:hAnsi="Times New Roman" w:cs="Times New Roman"/>
        </w:rPr>
        <w:t xml:space="preserve"> </w:t>
      </w:r>
      <w:r w:rsidRPr="00E34A9B">
        <w:rPr>
          <w:rFonts w:ascii="Times New Roman" w:hAnsi="Times New Roman" w:cs="Times New Roman" w:hint="cs"/>
        </w:rPr>
        <w:t>этого</w:t>
      </w:r>
      <w:r w:rsidRPr="00E34A9B">
        <w:rPr>
          <w:rFonts w:ascii="Times New Roman" w:hAnsi="Times New Roman" w:cs="Times New Roman"/>
        </w:rPr>
        <w:t xml:space="preserve"> 6-</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5-</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находившиеся</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командованием</w:t>
      </w:r>
      <w:r w:rsidRPr="00E34A9B">
        <w:rPr>
          <w:rFonts w:ascii="Times New Roman" w:hAnsi="Times New Roman" w:cs="Times New Roman"/>
        </w:rPr>
        <w:t xml:space="preserve"> </w:t>
      </w:r>
      <w:r w:rsidRPr="00E34A9B">
        <w:rPr>
          <w:rFonts w:ascii="Times New Roman" w:hAnsi="Times New Roman" w:cs="Times New Roman" w:hint="cs"/>
        </w:rPr>
        <w:t>немецких</w:t>
      </w:r>
      <w:r w:rsidRPr="00E34A9B">
        <w:rPr>
          <w:rFonts w:ascii="Times New Roman" w:hAnsi="Times New Roman" w:cs="Times New Roman"/>
        </w:rPr>
        <w:t xml:space="preserve"> </w:t>
      </w:r>
      <w:r w:rsidRPr="00E34A9B">
        <w:rPr>
          <w:rFonts w:ascii="Times New Roman" w:hAnsi="Times New Roman" w:cs="Times New Roman" w:hint="cs"/>
        </w:rPr>
        <w:t>кронпринцев</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собственной</w:t>
      </w:r>
      <w:r w:rsidRPr="00E34A9B">
        <w:rPr>
          <w:rFonts w:ascii="Times New Roman" w:hAnsi="Times New Roman" w:cs="Times New Roman"/>
        </w:rPr>
        <w:t xml:space="preserve"> </w:t>
      </w:r>
      <w:r w:rsidRPr="00E34A9B">
        <w:rPr>
          <w:rFonts w:ascii="Times New Roman" w:hAnsi="Times New Roman" w:cs="Times New Roman" w:hint="cs"/>
        </w:rPr>
        <w:t>инициативе</w:t>
      </w:r>
      <w:r w:rsidRPr="00E34A9B">
        <w:rPr>
          <w:rFonts w:ascii="Times New Roman" w:hAnsi="Times New Roman" w:cs="Times New Roman"/>
        </w:rPr>
        <w:t xml:space="preserve"> </w:t>
      </w:r>
      <w:r w:rsidRPr="00E34A9B">
        <w:rPr>
          <w:rFonts w:ascii="Times New Roman" w:hAnsi="Times New Roman" w:cs="Times New Roman" w:hint="cs"/>
        </w:rPr>
        <w:t>перешли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контрнаступление</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позволив</w:t>
      </w:r>
      <w:r w:rsidRPr="00E34A9B">
        <w:rPr>
          <w:rFonts w:ascii="Times New Roman" w:hAnsi="Times New Roman" w:cs="Times New Roman"/>
        </w:rPr>
        <w:t xml:space="preserve"> </w:t>
      </w:r>
      <w:r w:rsidRPr="00E34A9B">
        <w:rPr>
          <w:rFonts w:ascii="Times New Roman" w:hAnsi="Times New Roman" w:cs="Times New Roman" w:hint="cs"/>
        </w:rPr>
        <w:t>французам</w:t>
      </w:r>
      <w:r w:rsidRPr="00E34A9B">
        <w:rPr>
          <w:rFonts w:ascii="Times New Roman" w:hAnsi="Times New Roman" w:cs="Times New Roman"/>
        </w:rPr>
        <w:t xml:space="preserve"> </w:t>
      </w:r>
      <w:r w:rsidRPr="00E34A9B">
        <w:rPr>
          <w:rFonts w:ascii="Times New Roman" w:hAnsi="Times New Roman" w:cs="Times New Roman" w:hint="cs"/>
        </w:rPr>
        <w:t>оттянуть</w:t>
      </w:r>
      <w:r w:rsidRPr="00E34A9B">
        <w:rPr>
          <w:rFonts w:ascii="Times New Roman" w:hAnsi="Times New Roman" w:cs="Times New Roman"/>
        </w:rPr>
        <w:t xml:space="preserve"> </w:t>
      </w:r>
      <w:r w:rsidRPr="00E34A9B">
        <w:rPr>
          <w:rFonts w:ascii="Times New Roman" w:hAnsi="Times New Roman" w:cs="Times New Roman" w:hint="cs"/>
        </w:rPr>
        <w:t>силы</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север</w:t>
      </w:r>
      <w:r>
        <w:rPr>
          <w:rFonts w:ascii="Times New Roman" w:hAnsi="Times New Roman" w:cs="Times New Roman"/>
        </w:rPr>
        <w:t>.</w:t>
      </w:r>
      <w:r w:rsidRPr="00E34A9B">
        <w:rPr>
          <w:rFonts w:ascii="Times New Roman" w:hAnsi="Times New Roman" w:cs="Times New Roman"/>
        </w:rPr>
        <w:t>1-</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2-</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германские</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продвигались</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реке</w:t>
      </w:r>
      <w:r w:rsidRPr="00E34A9B">
        <w:rPr>
          <w:rFonts w:ascii="Times New Roman" w:hAnsi="Times New Roman" w:cs="Times New Roman"/>
        </w:rPr>
        <w:t xml:space="preserve"> </w:t>
      </w:r>
      <w:r w:rsidRPr="00E34A9B">
        <w:rPr>
          <w:rFonts w:ascii="Times New Roman" w:hAnsi="Times New Roman" w:cs="Times New Roman" w:hint="cs"/>
        </w:rPr>
        <w:t>Марне</w:t>
      </w:r>
      <w:r w:rsidRPr="00E34A9B">
        <w:rPr>
          <w:rFonts w:ascii="Times New Roman" w:hAnsi="Times New Roman" w:cs="Times New Roman"/>
        </w:rPr>
        <w:t xml:space="preserve">, </w:t>
      </w:r>
      <w:r w:rsidRPr="00E34A9B">
        <w:rPr>
          <w:rFonts w:ascii="Times New Roman" w:hAnsi="Times New Roman" w:cs="Times New Roman" w:hint="cs"/>
        </w:rPr>
        <w:t>чтобы</w:t>
      </w:r>
      <w:r w:rsidRPr="00E34A9B">
        <w:rPr>
          <w:rFonts w:ascii="Times New Roman" w:hAnsi="Times New Roman" w:cs="Times New Roman"/>
        </w:rPr>
        <w:t xml:space="preserve"> </w:t>
      </w:r>
      <w:r w:rsidRPr="00E34A9B">
        <w:rPr>
          <w:rFonts w:ascii="Times New Roman" w:hAnsi="Times New Roman" w:cs="Times New Roman" w:hint="cs"/>
        </w:rPr>
        <w:t>обойти</w:t>
      </w:r>
      <w:r w:rsidRPr="00E34A9B">
        <w:rPr>
          <w:rFonts w:ascii="Times New Roman" w:hAnsi="Times New Roman" w:cs="Times New Roman"/>
        </w:rPr>
        <w:t xml:space="preserve"> </w:t>
      </w:r>
      <w:r w:rsidRPr="00E34A9B">
        <w:rPr>
          <w:rFonts w:ascii="Times New Roman" w:hAnsi="Times New Roman" w:cs="Times New Roman" w:hint="cs"/>
        </w:rPr>
        <w:t>Париж</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северо</w:t>
      </w:r>
      <w:r w:rsidRPr="00E34A9B">
        <w:rPr>
          <w:rFonts w:ascii="Times New Roman" w:hAnsi="Times New Roman" w:cs="Times New Roman"/>
        </w:rPr>
        <w:t>-</w:t>
      </w:r>
      <w:r w:rsidRPr="00E34A9B">
        <w:rPr>
          <w:rFonts w:ascii="Times New Roman" w:hAnsi="Times New Roman" w:cs="Times New Roman" w:hint="cs"/>
        </w:rPr>
        <w:t>запада</w:t>
      </w:r>
      <w:r w:rsidRPr="00E34A9B">
        <w:rPr>
          <w:rFonts w:ascii="Times New Roman" w:hAnsi="Times New Roman" w:cs="Times New Roman"/>
        </w:rPr>
        <w:t xml:space="preserve">. </w:t>
      </w:r>
      <w:r w:rsidRPr="00E34A9B">
        <w:rPr>
          <w:rFonts w:ascii="Times New Roman" w:hAnsi="Times New Roman" w:cs="Times New Roman" w:hint="cs"/>
        </w:rPr>
        <w:t>Тем</w:t>
      </w:r>
      <w:r w:rsidRPr="00E34A9B">
        <w:rPr>
          <w:rFonts w:ascii="Times New Roman" w:hAnsi="Times New Roman" w:cs="Times New Roman"/>
        </w:rPr>
        <w:t xml:space="preserve"> </w:t>
      </w:r>
      <w:r w:rsidRPr="00E34A9B">
        <w:rPr>
          <w:rFonts w:ascii="Times New Roman" w:hAnsi="Times New Roman" w:cs="Times New Roman" w:hint="cs"/>
        </w:rPr>
        <w:t>временем</w:t>
      </w:r>
      <w:r w:rsidRPr="00E34A9B">
        <w:rPr>
          <w:rFonts w:ascii="Times New Roman" w:hAnsi="Times New Roman" w:cs="Times New Roman"/>
        </w:rPr>
        <w:t xml:space="preserve"> </w:t>
      </w:r>
      <w:r w:rsidRPr="00E34A9B">
        <w:rPr>
          <w:rFonts w:ascii="Times New Roman" w:hAnsi="Times New Roman" w:cs="Times New Roman" w:hint="cs"/>
        </w:rPr>
        <w:t>немцы</w:t>
      </w:r>
      <w:r w:rsidRPr="00E34A9B">
        <w:rPr>
          <w:rFonts w:ascii="Times New Roman" w:hAnsi="Times New Roman" w:cs="Times New Roman"/>
        </w:rPr>
        <w:t xml:space="preserve"> </w:t>
      </w:r>
      <w:r w:rsidRPr="00E34A9B">
        <w:rPr>
          <w:rFonts w:ascii="Times New Roman" w:hAnsi="Times New Roman" w:cs="Times New Roman" w:hint="cs"/>
        </w:rPr>
        <w:t>вынуждены</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снять</w:t>
      </w:r>
      <w:r w:rsidRPr="00E34A9B">
        <w:rPr>
          <w:rFonts w:ascii="Times New Roman" w:hAnsi="Times New Roman" w:cs="Times New Roman"/>
        </w:rPr>
        <w:t xml:space="preserve"> 11 </w:t>
      </w:r>
      <w:r w:rsidRPr="00E34A9B">
        <w:rPr>
          <w:rFonts w:ascii="Times New Roman" w:hAnsi="Times New Roman" w:cs="Times New Roman" w:hint="cs"/>
        </w:rPr>
        <w:t>дивизий</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направления</w:t>
      </w:r>
      <w:r w:rsidRPr="00E34A9B">
        <w:rPr>
          <w:rFonts w:ascii="Times New Roman" w:hAnsi="Times New Roman" w:cs="Times New Roman"/>
        </w:rPr>
        <w:t xml:space="preserve"> </w:t>
      </w:r>
      <w:r w:rsidRPr="00E34A9B">
        <w:rPr>
          <w:rFonts w:ascii="Times New Roman" w:hAnsi="Times New Roman" w:cs="Times New Roman" w:hint="cs"/>
        </w:rPr>
        <w:t>главного</w:t>
      </w:r>
      <w:r w:rsidRPr="00E34A9B">
        <w:rPr>
          <w:rFonts w:ascii="Times New Roman" w:hAnsi="Times New Roman" w:cs="Times New Roman"/>
        </w:rPr>
        <w:t xml:space="preserve"> </w:t>
      </w:r>
      <w:r w:rsidRPr="00E34A9B">
        <w:rPr>
          <w:rFonts w:ascii="Times New Roman" w:hAnsi="Times New Roman" w:cs="Times New Roman" w:hint="cs"/>
        </w:rPr>
        <w:t>удара</w:t>
      </w:r>
      <w:r w:rsidRPr="00E34A9B">
        <w:rPr>
          <w:rFonts w:ascii="Times New Roman" w:hAnsi="Times New Roman" w:cs="Times New Roman"/>
        </w:rPr>
        <w:t xml:space="preserve"> (4 </w:t>
      </w:r>
      <w:r w:rsidRPr="00E34A9B">
        <w:rPr>
          <w:rFonts w:ascii="Times New Roman" w:hAnsi="Times New Roman" w:cs="Times New Roman" w:hint="cs"/>
        </w:rPr>
        <w:t>ушли</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Антверпену</w:t>
      </w:r>
      <w:r w:rsidRPr="00E34A9B">
        <w:rPr>
          <w:rFonts w:ascii="Times New Roman" w:hAnsi="Times New Roman" w:cs="Times New Roman"/>
        </w:rPr>
        <w:t xml:space="preserve"> </w:t>
      </w:r>
      <w:r w:rsidRPr="00E34A9B">
        <w:rPr>
          <w:rFonts w:ascii="Times New Roman" w:hAnsi="Times New Roman" w:cs="Times New Roman" w:hint="cs"/>
        </w:rPr>
        <w:t>блокировать</w:t>
      </w:r>
      <w:r w:rsidRPr="00E34A9B">
        <w:rPr>
          <w:rFonts w:ascii="Times New Roman" w:hAnsi="Times New Roman" w:cs="Times New Roman"/>
        </w:rPr>
        <w:t xml:space="preserve"> </w:t>
      </w:r>
      <w:r w:rsidRPr="00E34A9B">
        <w:rPr>
          <w:rFonts w:ascii="Times New Roman" w:hAnsi="Times New Roman" w:cs="Times New Roman" w:hint="cs"/>
        </w:rPr>
        <w:t>остатки</w:t>
      </w:r>
      <w:r w:rsidRPr="00E34A9B">
        <w:rPr>
          <w:rFonts w:ascii="Times New Roman" w:hAnsi="Times New Roman" w:cs="Times New Roman"/>
        </w:rPr>
        <w:t xml:space="preserve"> </w:t>
      </w:r>
      <w:r w:rsidRPr="00E34A9B">
        <w:rPr>
          <w:rFonts w:ascii="Times New Roman" w:hAnsi="Times New Roman" w:cs="Times New Roman" w:hint="cs"/>
        </w:rPr>
        <w:t>бельгийской</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7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переброшены</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Восточную</w:t>
      </w:r>
      <w:r w:rsidRPr="00E34A9B">
        <w:rPr>
          <w:rFonts w:ascii="Times New Roman" w:hAnsi="Times New Roman" w:cs="Times New Roman"/>
        </w:rPr>
        <w:t xml:space="preserve"> </w:t>
      </w:r>
      <w:r w:rsidRPr="00E34A9B">
        <w:rPr>
          <w:rFonts w:ascii="Times New Roman" w:hAnsi="Times New Roman" w:cs="Times New Roman" w:hint="cs"/>
        </w:rPr>
        <w:t>Пруссию</w:t>
      </w:r>
      <w:r w:rsidRPr="00E34A9B">
        <w:rPr>
          <w:rFonts w:ascii="Times New Roman" w:hAnsi="Times New Roman" w:cs="Times New Roman"/>
        </w:rPr>
        <w:t xml:space="preserve"> </w:t>
      </w:r>
      <w:r w:rsidRPr="00E34A9B">
        <w:rPr>
          <w:rFonts w:ascii="Times New Roman" w:hAnsi="Times New Roman" w:cs="Times New Roman" w:hint="cs"/>
        </w:rPr>
        <w:t>против</w:t>
      </w:r>
      <w:r w:rsidRPr="00E34A9B">
        <w:rPr>
          <w:rFonts w:ascii="Times New Roman" w:hAnsi="Times New Roman" w:cs="Times New Roman"/>
        </w:rPr>
        <w:t xml:space="preserve"> </w:t>
      </w:r>
      <w:r w:rsidRPr="00E34A9B">
        <w:rPr>
          <w:rFonts w:ascii="Times New Roman" w:hAnsi="Times New Roman" w:cs="Times New Roman" w:hint="cs"/>
        </w:rPr>
        <w:t>русских</w:t>
      </w:r>
      <w:r w:rsidRPr="00E34A9B">
        <w:rPr>
          <w:rFonts w:ascii="Times New Roman" w:hAnsi="Times New Roman" w:cs="Times New Roman"/>
        </w:rPr>
        <w:t xml:space="preserve">), </w:t>
      </w:r>
      <w:r w:rsidRPr="00E34A9B">
        <w:rPr>
          <w:rFonts w:ascii="Times New Roman" w:hAnsi="Times New Roman" w:cs="Times New Roman" w:hint="cs"/>
        </w:rPr>
        <w:t>после</w:t>
      </w:r>
      <w:r w:rsidRPr="00E34A9B">
        <w:rPr>
          <w:rFonts w:ascii="Times New Roman" w:hAnsi="Times New Roman" w:cs="Times New Roman"/>
        </w:rPr>
        <w:t xml:space="preserve"> </w:t>
      </w:r>
      <w:r w:rsidRPr="00E34A9B">
        <w:rPr>
          <w:rFonts w:ascii="Times New Roman" w:hAnsi="Times New Roman" w:cs="Times New Roman" w:hint="cs"/>
        </w:rPr>
        <w:t>чего</w:t>
      </w:r>
      <w:r w:rsidRPr="00E34A9B">
        <w:rPr>
          <w:rFonts w:ascii="Times New Roman" w:hAnsi="Times New Roman" w:cs="Times New Roman"/>
        </w:rPr>
        <w:t xml:space="preserve"> 4 </w:t>
      </w:r>
      <w:r w:rsidRPr="00E34A9B">
        <w:rPr>
          <w:rFonts w:ascii="Times New Roman" w:hAnsi="Times New Roman" w:cs="Times New Roman" w:hint="cs"/>
        </w:rPr>
        <w:t>сентября</w:t>
      </w:r>
      <w:r w:rsidRPr="00E34A9B">
        <w:rPr>
          <w:rFonts w:ascii="Times New Roman" w:hAnsi="Times New Roman" w:cs="Times New Roman"/>
        </w:rPr>
        <w:t xml:space="preserve"> </w:t>
      </w:r>
      <w:r w:rsidRPr="00E34A9B">
        <w:rPr>
          <w:rFonts w:ascii="Times New Roman" w:hAnsi="Times New Roman" w:cs="Times New Roman" w:hint="cs"/>
        </w:rPr>
        <w:t>Мольтке</w:t>
      </w:r>
      <w:r w:rsidRPr="00E34A9B">
        <w:rPr>
          <w:rFonts w:ascii="Times New Roman" w:hAnsi="Times New Roman" w:cs="Times New Roman"/>
        </w:rPr>
        <w:t xml:space="preserve"> </w:t>
      </w:r>
      <w:r w:rsidRPr="00E34A9B">
        <w:rPr>
          <w:rFonts w:ascii="Times New Roman" w:hAnsi="Times New Roman" w:cs="Times New Roman" w:hint="cs"/>
        </w:rPr>
        <w:t>Младший</w:t>
      </w:r>
      <w:r w:rsidRPr="00E34A9B">
        <w:rPr>
          <w:rFonts w:ascii="Times New Roman" w:hAnsi="Times New Roman" w:cs="Times New Roman"/>
        </w:rPr>
        <w:t xml:space="preserve"> </w:t>
      </w:r>
      <w:r w:rsidRPr="00E34A9B">
        <w:rPr>
          <w:rFonts w:ascii="Times New Roman" w:hAnsi="Times New Roman" w:cs="Times New Roman" w:hint="cs"/>
        </w:rPr>
        <w:t>отказывается</w:t>
      </w:r>
      <w:r w:rsidRPr="00E34A9B">
        <w:rPr>
          <w:rFonts w:ascii="Times New Roman" w:hAnsi="Times New Roman" w:cs="Times New Roman"/>
        </w:rPr>
        <w:t xml:space="preserve"> </w:t>
      </w:r>
      <w:r w:rsidRPr="00E34A9B">
        <w:rPr>
          <w:rFonts w:ascii="Times New Roman" w:hAnsi="Times New Roman" w:cs="Times New Roman" w:hint="cs"/>
        </w:rPr>
        <w:t>от</w:t>
      </w:r>
      <w:r w:rsidRPr="00E34A9B">
        <w:rPr>
          <w:rFonts w:ascii="Times New Roman" w:hAnsi="Times New Roman" w:cs="Times New Roman"/>
        </w:rPr>
        <w:t xml:space="preserve"> </w:t>
      </w:r>
      <w:r w:rsidRPr="00E34A9B">
        <w:rPr>
          <w:rFonts w:ascii="Times New Roman" w:hAnsi="Times New Roman" w:cs="Times New Roman" w:hint="cs"/>
        </w:rPr>
        <w:t>первоначального</w:t>
      </w:r>
      <w:r w:rsidRPr="00E34A9B">
        <w:rPr>
          <w:rFonts w:ascii="Times New Roman" w:hAnsi="Times New Roman" w:cs="Times New Roman"/>
        </w:rPr>
        <w:t xml:space="preserve"> </w:t>
      </w:r>
      <w:r w:rsidRPr="00E34A9B">
        <w:rPr>
          <w:rFonts w:ascii="Times New Roman" w:hAnsi="Times New Roman" w:cs="Times New Roman" w:hint="cs"/>
        </w:rPr>
        <w:t>плана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разрабатывает</w:t>
      </w:r>
      <w:r w:rsidRPr="00E34A9B">
        <w:rPr>
          <w:rFonts w:ascii="Times New Roman" w:hAnsi="Times New Roman" w:cs="Times New Roman"/>
        </w:rPr>
        <w:t xml:space="preserve"> </w:t>
      </w:r>
      <w:r w:rsidRPr="00E34A9B">
        <w:rPr>
          <w:rFonts w:ascii="Times New Roman" w:hAnsi="Times New Roman" w:cs="Times New Roman" w:hint="cs"/>
        </w:rPr>
        <w:t>новый</w:t>
      </w:r>
      <w:r w:rsidRPr="00E34A9B">
        <w:rPr>
          <w:rFonts w:ascii="Times New Roman" w:hAnsi="Times New Roman" w:cs="Times New Roman"/>
        </w:rPr>
        <w:t xml:space="preserve">. </w:t>
      </w:r>
      <w:r w:rsidRPr="00E34A9B">
        <w:rPr>
          <w:rFonts w:ascii="Times New Roman" w:hAnsi="Times New Roman" w:cs="Times New Roman" w:hint="cs"/>
        </w:rPr>
        <w:t>Теперь</w:t>
      </w:r>
      <w:r w:rsidRPr="00E34A9B">
        <w:rPr>
          <w:rFonts w:ascii="Times New Roman" w:hAnsi="Times New Roman" w:cs="Times New Roman"/>
        </w:rPr>
        <w:t xml:space="preserve"> 3-</w:t>
      </w:r>
      <w:r w:rsidRPr="00E34A9B">
        <w:rPr>
          <w:rFonts w:ascii="Times New Roman" w:hAnsi="Times New Roman" w:cs="Times New Roman" w:hint="cs"/>
        </w:rPr>
        <w:t>я</w:t>
      </w:r>
      <w:r w:rsidRPr="00E34A9B">
        <w:rPr>
          <w:rFonts w:ascii="Times New Roman" w:hAnsi="Times New Roman" w:cs="Times New Roman"/>
        </w:rPr>
        <w:t>, 4-</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5-</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должны</w:t>
      </w:r>
      <w:r w:rsidRPr="00E34A9B">
        <w:rPr>
          <w:rFonts w:ascii="Times New Roman" w:hAnsi="Times New Roman" w:cs="Times New Roman"/>
        </w:rPr>
        <w:t xml:space="preserve"> </w:t>
      </w:r>
      <w:r w:rsidRPr="00E34A9B">
        <w:rPr>
          <w:rFonts w:ascii="Times New Roman" w:hAnsi="Times New Roman" w:cs="Times New Roman" w:hint="cs"/>
        </w:rPr>
        <w:lastRenderedPageBreak/>
        <w:t>были</w:t>
      </w:r>
      <w:r w:rsidRPr="00E34A9B">
        <w:rPr>
          <w:rFonts w:ascii="Times New Roman" w:hAnsi="Times New Roman" w:cs="Times New Roman"/>
        </w:rPr>
        <w:t xml:space="preserve"> </w:t>
      </w:r>
      <w:r w:rsidRPr="00E34A9B">
        <w:rPr>
          <w:rFonts w:ascii="Times New Roman" w:hAnsi="Times New Roman" w:cs="Times New Roman" w:hint="cs"/>
        </w:rPr>
        <w:t>выйти</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Арденн</w:t>
      </w:r>
      <w:r w:rsidRPr="00E34A9B">
        <w:rPr>
          <w:rFonts w:ascii="Times New Roman" w:hAnsi="Times New Roman" w:cs="Times New Roman"/>
        </w:rPr>
        <w:t xml:space="preserve"> </w:t>
      </w:r>
      <w:r w:rsidRPr="00E34A9B">
        <w:rPr>
          <w:rFonts w:ascii="Times New Roman" w:hAnsi="Times New Roman" w:cs="Times New Roman" w:hint="cs"/>
        </w:rPr>
        <w:t>западнее</w:t>
      </w:r>
      <w:r w:rsidRPr="00E34A9B">
        <w:rPr>
          <w:rFonts w:ascii="Times New Roman" w:hAnsi="Times New Roman" w:cs="Times New Roman"/>
        </w:rPr>
        <w:t xml:space="preserve"> </w:t>
      </w:r>
      <w:r w:rsidRPr="00E34A9B">
        <w:rPr>
          <w:rFonts w:ascii="Times New Roman" w:hAnsi="Times New Roman" w:cs="Times New Roman" w:hint="cs"/>
        </w:rPr>
        <w:t>Вердена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вместе</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6-</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армией</w:t>
      </w:r>
      <w:r w:rsidRPr="00E34A9B">
        <w:rPr>
          <w:rFonts w:ascii="Times New Roman" w:hAnsi="Times New Roman" w:cs="Times New Roman"/>
        </w:rPr>
        <w:t xml:space="preserve"> </w:t>
      </w:r>
      <w:r w:rsidRPr="00E34A9B">
        <w:rPr>
          <w:rFonts w:ascii="Times New Roman" w:hAnsi="Times New Roman" w:cs="Times New Roman" w:hint="cs"/>
        </w:rPr>
        <w:t>окружить</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уничтожить</w:t>
      </w:r>
      <w:r w:rsidRPr="00E34A9B">
        <w:rPr>
          <w:rFonts w:ascii="Times New Roman" w:hAnsi="Times New Roman" w:cs="Times New Roman"/>
        </w:rPr>
        <w:t xml:space="preserve"> </w:t>
      </w:r>
      <w:r w:rsidRPr="00E34A9B">
        <w:rPr>
          <w:rFonts w:ascii="Times New Roman" w:hAnsi="Times New Roman" w:cs="Times New Roman" w:hint="cs"/>
        </w:rPr>
        <w:t>французов</w:t>
      </w:r>
      <w:r w:rsidRPr="00E34A9B">
        <w:rPr>
          <w:rFonts w:ascii="Times New Roman" w:hAnsi="Times New Roman" w:cs="Times New Roman"/>
        </w:rPr>
        <w:t xml:space="preserve"> </w:t>
      </w:r>
      <w:r w:rsidRPr="00E34A9B">
        <w:rPr>
          <w:rFonts w:ascii="Times New Roman" w:hAnsi="Times New Roman" w:cs="Times New Roman" w:hint="cs"/>
        </w:rPr>
        <w:t>у</w:t>
      </w:r>
      <w:r w:rsidRPr="00E34A9B">
        <w:rPr>
          <w:rFonts w:ascii="Times New Roman" w:hAnsi="Times New Roman" w:cs="Times New Roman"/>
        </w:rPr>
        <w:t xml:space="preserve"> </w:t>
      </w:r>
      <w:r w:rsidRPr="00E34A9B">
        <w:rPr>
          <w:rFonts w:ascii="Times New Roman" w:hAnsi="Times New Roman" w:cs="Times New Roman" w:hint="cs"/>
        </w:rPr>
        <w:t>границ</w:t>
      </w:r>
      <w:r w:rsidRPr="00E34A9B">
        <w:rPr>
          <w:rFonts w:ascii="Times New Roman" w:hAnsi="Times New Roman" w:cs="Times New Roman"/>
        </w:rPr>
        <w:t xml:space="preserve"> </w:t>
      </w:r>
      <w:r w:rsidRPr="00E34A9B">
        <w:rPr>
          <w:rFonts w:ascii="Times New Roman" w:hAnsi="Times New Roman" w:cs="Times New Roman" w:hint="cs"/>
        </w:rPr>
        <w:t>Лотарингии</w:t>
      </w:r>
      <w:r w:rsidRPr="00E34A9B">
        <w:rPr>
          <w:rFonts w:ascii="Times New Roman" w:hAnsi="Times New Roman" w:cs="Times New Roman"/>
        </w:rPr>
        <w:t>. 1-</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2-</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спускались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долину</w:t>
      </w:r>
      <w:r w:rsidRPr="00E34A9B">
        <w:rPr>
          <w:rFonts w:ascii="Times New Roman" w:hAnsi="Times New Roman" w:cs="Times New Roman"/>
        </w:rPr>
        <w:t xml:space="preserve"> </w:t>
      </w:r>
      <w:r w:rsidRPr="00E34A9B">
        <w:rPr>
          <w:rFonts w:ascii="Times New Roman" w:hAnsi="Times New Roman" w:cs="Times New Roman" w:hint="cs"/>
        </w:rPr>
        <w:t>Марны</w:t>
      </w:r>
      <w:r w:rsidRPr="00E34A9B">
        <w:rPr>
          <w:rFonts w:ascii="Times New Roman" w:hAnsi="Times New Roman" w:cs="Times New Roman"/>
        </w:rPr>
        <w:t xml:space="preserve"> </w:t>
      </w:r>
      <w:r w:rsidRPr="00E34A9B">
        <w:rPr>
          <w:rFonts w:ascii="Times New Roman" w:hAnsi="Times New Roman" w:cs="Times New Roman" w:hint="cs"/>
        </w:rPr>
        <w:t>восточнее</w:t>
      </w:r>
      <w:r w:rsidRPr="00E34A9B">
        <w:rPr>
          <w:rFonts w:ascii="Times New Roman" w:hAnsi="Times New Roman" w:cs="Times New Roman"/>
        </w:rPr>
        <w:t xml:space="preserve"> </w:t>
      </w:r>
      <w:r w:rsidRPr="00E34A9B">
        <w:rPr>
          <w:rFonts w:ascii="Times New Roman" w:hAnsi="Times New Roman" w:cs="Times New Roman" w:hint="cs"/>
        </w:rPr>
        <w:t>Парижа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временно</w:t>
      </w:r>
      <w:r w:rsidRPr="00E34A9B">
        <w:rPr>
          <w:rFonts w:ascii="Times New Roman" w:hAnsi="Times New Roman" w:cs="Times New Roman"/>
        </w:rPr>
        <w:t xml:space="preserve"> </w:t>
      </w:r>
      <w:r w:rsidRPr="00E34A9B">
        <w:rPr>
          <w:rFonts w:ascii="Times New Roman" w:hAnsi="Times New Roman" w:cs="Times New Roman" w:hint="cs"/>
        </w:rPr>
        <w:t>переходили</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обороне</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позволяя</w:t>
      </w:r>
      <w:r w:rsidRPr="00E34A9B">
        <w:rPr>
          <w:rFonts w:ascii="Times New Roman" w:hAnsi="Times New Roman" w:cs="Times New Roman"/>
        </w:rPr>
        <w:t xml:space="preserve"> </w:t>
      </w:r>
      <w:r w:rsidRPr="00E34A9B">
        <w:rPr>
          <w:rFonts w:ascii="Times New Roman" w:hAnsi="Times New Roman" w:cs="Times New Roman" w:hint="cs"/>
        </w:rPr>
        <w:t>войскам</w:t>
      </w:r>
      <w:r w:rsidRPr="00E34A9B">
        <w:rPr>
          <w:rFonts w:ascii="Times New Roman" w:hAnsi="Times New Roman" w:cs="Times New Roman"/>
        </w:rPr>
        <w:t xml:space="preserve"> </w:t>
      </w:r>
      <w:r w:rsidRPr="00E34A9B">
        <w:rPr>
          <w:rFonts w:ascii="Times New Roman" w:hAnsi="Times New Roman" w:cs="Times New Roman" w:hint="cs"/>
        </w:rPr>
        <w:t>Антанты</w:t>
      </w:r>
      <w:r w:rsidRPr="00E34A9B">
        <w:rPr>
          <w:rFonts w:ascii="Times New Roman" w:hAnsi="Times New Roman" w:cs="Times New Roman"/>
        </w:rPr>
        <w:t xml:space="preserve"> </w:t>
      </w:r>
      <w:r w:rsidRPr="00E34A9B">
        <w:rPr>
          <w:rFonts w:ascii="Times New Roman" w:hAnsi="Times New Roman" w:cs="Times New Roman" w:hint="cs"/>
        </w:rPr>
        <w:t>организовать</w:t>
      </w:r>
      <w:r w:rsidRPr="00E34A9B">
        <w:rPr>
          <w:rFonts w:ascii="Times New Roman" w:hAnsi="Times New Roman" w:cs="Times New Roman"/>
        </w:rPr>
        <w:t xml:space="preserve"> </w:t>
      </w:r>
      <w:r w:rsidRPr="00E34A9B">
        <w:rPr>
          <w:rFonts w:ascii="Times New Roman" w:hAnsi="Times New Roman" w:cs="Times New Roman" w:hint="cs"/>
        </w:rPr>
        <w:t>оборону</w:t>
      </w:r>
      <w:r w:rsidRPr="00E34A9B">
        <w:rPr>
          <w:rFonts w:ascii="Times New Roman" w:hAnsi="Times New Roman" w:cs="Times New Roman"/>
        </w:rPr>
        <w:t xml:space="preserve"> </w:t>
      </w:r>
      <w:r w:rsidRPr="00E34A9B">
        <w:rPr>
          <w:rFonts w:ascii="Times New Roman" w:hAnsi="Times New Roman" w:cs="Times New Roman" w:hint="cs"/>
        </w:rPr>
        <w:t>столицы</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уже</w:t>
      </w:r>
      <w:r w:rsidRPr="00E34A9B">
        <w:rPr>
          <w:rFonts w:ascii="Times New Roman" w:hAnsi="Times New Roman" w:cs="Times New Roman"/>
        </w:rPr>
        <w:t xml:space="preserve"> 3 </w:t>
      </w:r>
      <w:r w:rsidRPr="00E34A9B">
        <w:rPr>
          <w:rFonts w:ascii="Times New Roman" w:hAnsi="Times New Roman" w:cs="Times New Roman" w:hint="cs"/>
        </w:rPr>
        <w:t>сентября</w:t>
      </w:r>
      <w:r w:rsidRPr="00E34A9B">
        <w:rPr>
          <w:rFonts w:ascii="Times New Roman" w:hAnsi="Times New Roman" w:cs="Times New Roman"/>
        </w:rPr>
        <w:t xml:space="preserve"> </w:t>
      </w:r>
      <w:r w:rsidRPr="00E34A9B">
        <w:rPr>
          <w:rFonts w:ascii="Times New Roman" w:hAnsi="Times New Roman" w:cs="Times New Roman" w:hint="cs"/>
        </w:rPr>
        <w:t>французское</w:t>
      </w:r>
      <w:r w:rsidRPr="00E34A9B">
        <w:rPr>
          <w:rFonts w:ascii="Times New Roman" w:hAnsi="Times New Roman" w:cs="Times New Roman"/>
        </w:rPr>
        <w:t xml:space="preserve"> </w:t>
      </w:r>
      <w:r w:rsidRPr="00E34A9B">
        <w:rPr>
          <w:rFonts w:ascii="Times New Roman" w:hAnsi="Times New Roman" w:cs="Times New Roman" w:hint="cs"/>
        </w:rPr>
        <w:t>командование</w:t>
      </w:r>
      <w:r w:rsidRPr="00E34A9B">
        <w:rPr>
          <w:rFonts w:ascii="Times New Roman" w:hAnsi="Times New Roman" w:cs="Times New Roman"/>
        </w:rPr>
        <w:t xml:space="preserve"> </w:t>
      </w:r>
      <w:r w:rsidRPr="00E34A9B">
        <w:rPr>
          <w:rFonts w:ascii="Times New Roman" w:hAnsi="Times New Roman" w:cs="Times New Roman" w:hint="cs"/>
        </w:rPr>
        <w:t>начало</w:t>
      </w:r>
      <w:r w:rsidRPr="00E34A9B">
        <w:rPr>
          <w:rFonts w:ascii="Times New Roman" w:hAnsi="Times New Roman" w:cs="Times New Roman"/>
        </w:rPr>
        <w:t xml:space="preserve"> </w:t>
      </w:r>
      <w:r w:rsidRPr="00E34A9B">
        <w:rPr>
          <w:rFonts w:ascii="Times New Roman" w:hAnsi="Times New Roman" w:cs="Times New Roman" w:hint="cs"/>
        </w:rPr>
        <w:t>готовить</w:t>
      </w:r>
      <w:r w:rsidRPr="00E34A9B">
        <w:rPr>
          <w:rFonts w:ascii="Times New Roman" w:hAnsi="Times New Roman" w:cs="Times New Roman"/>
        </w:rPr>
        <w:t xml:space="preserve"> </w:t>
      </w:r>
      <w:r w:rsidRPr="00E34A9B">
        <w:rPr>
          <w:rFonts w:ascii="Times New Roman" w:hAnsi="Times New Roman" w:cs="Times New Roman" w:hint="cs"/>
        </w:rPr>
        <w:t>контрудар</w:t>
      </w:r>
      <w:r w:rsidRPr="00E34A9B">
        <w:rPr>
          <w:rFonts w:ascii="Times New Roman" w:hAnsi="Times New Roman" w:cs="Times New Roman"/>
        </w:rPr>
        <w:t xml:space="preserve"> </w:t>
      </w:r>
      <w:r w:rsidRPr="00E34A9B">
        <w:rPr>
          <w:rFonts w:ascii="Times New Roman" w:hAnsi="Times New Roman" w:cs="Times New Roman" w:hint="cs"/>
        </w:rPr>
        <w:t>севернее</w:t>
      </w:r>
      <w:r w:rsidRPr="00E34A9B">
        <w:rPr>
          <w:rFonts w:ascii="Times New Roman" w:hAnsi="Times New Roman" w:cs="Times New Roman"/>
        </w:rPr>
        <w:t xml:space="preserve"> </w:t>
      </w:r>
      <w:r w:rsidRPr="00E34A9B">
        <w:rPr>
          <w:rFonts w:ascii="Times New Roman" w:hAnsi="Times New Roman" w:cs="Times New Roman" w:hint="cs"/>
        </w:rPr>
        <w:t>Парижа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новый</w:t>
      </w:r>
      <w:r w:rsidRPr="00E34A9B">
        <w:rPr>
          <w:rFonts w:ascii="Times New Roman" w:hAnsi="Times New Roman" w:cs="Times New Roman"/>
        </w:rPr>
        <w:t xml:space="preserve"> </w:t>
      </w:r>
      <w:r w:rsidRPr="00E34A9B">
        <w:rPr>
          <w:rFonts w:ascii="Times New Roman" w:hAnsi="Times New Roman" w:cs="Times New Roman" w:hint="cs"/>
        </w:rPr>
        <w:t>план</w:t>
      </w:r>
      <w:r w:rsidRPr="00E34A9B">
        <w:rPr>
          <w:rFonts w:ascii="Times New Roman" w:hAnsi="Times New Roman" w:cs="Times New Roman"/>
        </w:rPr>
        <w:t xml:space="preserve"> </w:t>
      </w:r>
      <w:r w:rsidRPr="00E34A9B">
        <w:rPr>
          <w:rFonts w:ascii="Times New Roman" w:hAnsi="Times New Roman" w:cs="Times New Roman" w:hint="cs"/>
        </w:rPr>
        <w:t>Мольтке</w:t>
      </w:r>
      <w:r w:rsidRPr="00E34A9B">
        <w:rPr>
          <w:rFonts w:ascii="Times New Roman" w:hAnsi="Times New Roman" w:cs="Times New Roman"/>
        </w:rPr>
        <w:t xml:space="preserve"> </w:t>
      </w:r>
      <w:r w:rsidRPr="00E34A9B">
        <w:rPr>
          <w:rFonts w:ascii="Times New Roman" w:hAnsi="Times New Roman" w:cs="Times New Roman" w:hint="cs"/>
        </w:rPr>
        <w:t>провалился</w:t>
      </w:r>
      <w:r w:rsidRPr="00E34A9B">
        <w:rPr>
          <w:rFonts w:ascii="Times New Roman" w:hAnsi="Times New Roman" w:cs="Times New Roman"/>
        </w:rPr>
        <w:t xml:space="preserve">. </w:t>
      </w:r>
      <w:r w:rsidRPr="00E34A9B">
        <w:rPr>
          <w:rFonts w:ascii="Times New Roman" w:hAnsi="Times New Roman" w:cs="Times New Roman" w:hint="cs"/>
        </w:rPr>
        <w:t>Когда</w:t>
      </w:r>
      <w:r w:rsidRPr="00E34A9B">
        <w:rPr>
          <w:rFonts w:ascii="Times New Roman" w:hAnsi="Times New Roman" w:cs="Times New Roman"/>
        </w:rPr>
        <w:t xml:space="preserve"> </w:t>
      </w:r>
      <w:r w:rsidRPr="00E34A9B">
        <w:rPr>
          <w:rFonts w:ascii="Times New Roman" w:hAnsi="Times New Roman" w:cs="Times New Roman" w:hint="cs"/>
        </w:rPr>
        <w:t>туда</w:t>
      </w:r>
      <w:r w:rsidRPr="00E34A9B">
        <w:rPr>
          <w:rFonts w:ascii="Times New Roman" w:hAnsi="Times New Roman" w:cs="Times New Roman"/>
        </w:rPr>
        <w:t xml:space="preserve"> </w:t>
      </w:r>
      <w:r w:rsidRPr="00E34A9B">
        <w:rPr>
          <w:rFonts w:ascii="Times New Roman" w:hAnsi="Times New Roman" w:cs="Times New Roman" w:hint="cs"/>
        </w:rPr>
        <w:t>отошли</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Бельгии</w:t>
      </w:r>
      <w:r w:rsidRPr="00E34A9B">
        <w:rPr>
          <w:rFonts w:ascii="Times New Roman" w:hAnsi="Times New Roman" w:cs="Times New Roman"/>
        </w:rPr>
        <w:t xml:space="preserve"> 4-</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5-</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французские</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их</w:t>
      </w:r>
      <w:r w:rsidRPr="00E34A9B">
        <w:rPr>
          <w:rFonts w:ascii="Times New Roman" w:hAnsi="Times New Roman" w:cs="Times New Roman"/>
        </w:rPr>
        <w:t xml:space="preserve"> </w:t>
      </w:r>
      <w:r w:rsidRPr="00E34A9B">
        <w:rPr>
          <w:rFonts w:ascii="Times New Roman" w:hAnsi="Times New Roman" w:cs="Times New Roman" w:hint="cs"/>
        </w:rPr>
        <w:t>уже</w:t>
      </w:r>
      <w:r w:rsidRPr="00E34A9B">
        <w:rPr>
          <w:rFonts w:ascii="Times New Roman" w:hAnsi="Times New Roman" w:cs="Times New Roman"/>
        </w:rPr>
        <w:t xml:space="preserve"> </w:t>
      </w:r>
      <w:r w:rsidRPr="00E34A9B">
        <w:rPr>
          <w:rFonts w:ascii="Times New Roman" w:hAnsi="Times New Roman" w:cs="Times New Roman" w:hint="cs"/>
        </w:rPr>
        <w:t>ждала</w:t>
      </w:r>
      <w:r w:rsidRPr="00E34A9B">
        <w:rPr>
          <w:rFonts w:ascii="Times New Roman" w:hAnsi="Times New Roman" w:cs="Times New Roman"/>
        </w:rPr>
        <w:t xml:space="preserve"> </w:t>
      </w:r>
      <w:r w:rsidRPr="00E34A9B">
        <w:rPr>
          <w:rFonts w:ascii="Times New Roman" w:hAnsi="Times New Roman" w:cs="Times New Roman" w:hint="cs"/>
        </w:rPr>
        <w:t>только</w:t>
      </w:r>
      <w:r w:rsidRPr="00E34A9B">
        <w:rPr>
          <w:rFonts w:ascii="Times New Roman" w:hAnsi="Times New Roman" w:cs="Times New Roman"/>
        </w:rPr>
        <w:t xml:space="preserve"> </w:t>
      </w:r>
      <w:r w:rsidRPr="00E34A9B">
        <w:rPr>
          <w:rFonts w:ascii="Times New Roman" w:hAnsi="Times New Roman" w:cs="Times New Roman" w:hint="cs"/>
        </w:rPr>
        <w:t>что</w:t>
      </w:r>
      <w:r w:rsidRPr="00E34A9B">
        <w:rPr>
          <w:rFonts w:ascii="Times New Roman" w:hAnsi="Times New Roman" w:cs="Times New Roman"/>
        </w:rPr>
        <w:t xml:space="preserve"> </w:t>
      </w:r>
      <w:r w:rsidRPr="00E34A9B">
        <w:rPr>
          <w:rFonts w:ascii="Times New Roman" w:hAnsi="Times New Roman" w:cs="Times New Roman" w:hint="cs"/>
        </w:rPr>
        <w:t>сформированная</w:t>
      </w:r>
      <w:r w:rsidRPr="00E34A9B">
        <w:rPr>
          <w:rFonts w:ascii="Times New Roman" w:hAnsi="Times New Roman" w:cs="Times New Roman"/>
        </w:rPr>
        <w:t xml:space="preserve"> </w:t>
      </w:r>
      <w:r w:rsidRPr="00E34A9B">
        <w:rPr>
          <w:rFonts w:ascii="Times New Roman" w:hAnsi="Times New Roman" w:cs="Times New Roman" w:hint="cs"/>
        </w:rPr>
        <w:t>Жоффром</w:t>
      </w:r>
      <w:r w:rsidRPr="00E34A9B">
        <w:rPr>
          <w:rFonts w:ascii="Times New Roman" w:hAnsi="Times New Roman" w:cs="Times New Roman"/>
        </w:rPr>
        <w:t xml:space="preserve"> </w:t>
      </w:r>
      <w:r w:rsidRPr="00E34A9B">
        <w:rPr>
          <w:rFonts w:ascii="Times New Roman" w:hAnsi="Times New Roman" w:cs="Times New Roman" w:hint="cs"/>
        </w:rPr>
        <w:t>резервная</w:t>
      </w:r>
      <w:r w:rsidRPr="00E34A9B">
        <w:rPr>
          <w:rFonts w:ascii="Times New Roman" w:hAnsi="Times New Roman" w:cs="Times New Roman"/>
        </w:rPr>
        <w:t xml:space="preserve"> 6-</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армия</w:t>
      </w:r>
      <w:r>
        <w:rPr>
          <w:rFonts w:ascii="Times New Roman" w:hAnsi="Times New Roman" w:cs="Times New Roman"/>
        </w:rPr>
        <w:t>.</w:t>
      </w:r>
      <w:r w:rsidRPr="00E34A9B">
        <w:rPr>
          <w:rFonts w:ascii="Times New Roman" w:hAnsi="Times New Roman" w:cs="Times New Roman"/>
        </w:rPr>
        <w:t xml:space="preserve">5 </w:t>
      </w:r>
      <w:r w:rsidRPr="00E34A9B">
        <w:rPr>
          <w:rFonts w:ascii="Times New Roman" w:hAnsi="Times New Roman" w:cs="Times New Roman" w:hint="cs"/>
        </w:rPr>
        <w:t>сентября</w:t>
      </w:r>
      <w:r w:rsidRPr="00E34A9B">
        <w:rPr>
          <w:rFonts w:ascii="Times New Roman" w:hAnsi="Times New Roman" w:cs="Times New Roman"/>
        </w:rPr>
        <w:t xml:space="preserve"> 1914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реке</w:t>
      </w:r>
      <w:r w:rsidRPr="00E34A9B">
        <w:rPr>
          <w:rFonts w:ascii="Times New Roman" w:hAnsi="Times New Roman" w:cs="Times New Roman"/>
        </w:rPr>
        <w:t xml:space="preserve"> </w:t>
      </w:r>
      <w:r w:rsidRPr="00E34A9B">
        <w:rPr>
          <w:rFonts w:ascii="Times New Roman" w:hAnsi="Times New Roman" w:cs="Times New Roman" w:hint="cs"/>
        </w:rPr>
        <w:t>Марне</w:t>
      </w:r>
      <w:r w:rsidRPr="00E34A9B">
        <w:rPr>
          <w:rFonts w:ascii="Times New Roman" w:hAnsi="Times New Roman" w:cs="Times New Roman"/>
        </w:rPr>
        <w:t xml:space="preserve"> </w:t>
      </w:r>
      <w:r w:rsidRPr="00E34A9B">
        <w:rPr>
          <w:rFonts w:ascii="Times New Roman" w:hAnsi="Times New Roman" w:cs="Times New Roman" w:hint="cs"/>
        </w:rPr>
        <w:t>состоялось</w:t>
      </w:r>
      <w:r w:rsidRPr="00E34A9B">
        <w:rPr>
          <w:rFonts w:ascii="Times New Roman" w:hAnsi="Times New Roman" w:cs="Times New Roman"/>
        </w:rPr>
        <w:t xml:space="preserve"> </w:t>
      </w:r>
      <w:r w:rsidRPr="00E34A9B">
        <w:rPr>
          <w:rFonts w:ascii="Times New Roman" w:hAnsi="Times New Roman" w:cs="Times New Roman" w:hint="cs"/>
        </w:rPr>
        <w:t>крупнейшее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истории</w:t>
      </w:r>
      <w:r w:rsidRPr="00E34A9B">
        <w:rPr>
          <w:rFonts w:ascii="Times New Roman" w:hAnsi="Times New Roman" w:cs="Times New Roman"/>
        </w:rPr>
        <w:t xml:space="preserve"> </w:t>
      </w:r>
      <w:r w:rsidRPr="00E34A9B">
        <w:rPr>
          <w:rFonts w:ascii="Times New Roman" w:hAnsi="Times New Roman" w:cs="Times New Roman" w:hint="cs"/>
        </w:rPr>
        <w:t>сражение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котором</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обеих</w:t>
      </w:r>
      <w:r w:rsidRPr="00E34A9B">
        <w:rPr>
          <w:rFonts w:ascii="Times New Roman" w:hAnsi="Times New Roman" w:cs="Times New Roman"/>
        </w:rPr>
        <w:t xml:space="preserve"> </w:t>
      </w:r>
      <w:r w:rsidRPr="00E34A9B">
        <w:rPr>
          <w:rFonts w:ascii="Times New Roman" w:hAnsi="Times New Roman" w:cs="Times New Roman" w:hint="cs"/>
        </w:rPr>
        <w:t>сторон</w:t>
      </w:r>
      <w:r w:rsidRPr="00E34A9B">
        <w:rPr>
          <w:rFonts w:ascii="Times New Roman" w:hAnsi="Times New Roman" w:cs="Times New Roman"/>
        </w:rPr>
        <w:t xml:space="preserve"> </w:t>
      </w:r>
      <w:r w:rsidRPr="00E34A9B">
        <w:rPr>
          <w:rFonts w:ascii="Times New Roman" w:hAnsi="Times New Roman" w:cs="Times New Roman" w:hint="cs"/>
        </w:rPr>
        <w:t>приняли</w:t>
      </w:r>
      <w:r w:rsidRPr="00E34A9B">
        <w:rPr>
          <w:rFonts w:ascii="Times New Roman" w:hAnsi="Times New Roman" w:cs="Times New Roman"/>
        </w:rPr>
        <w:t xml:space="preserve"> </w:t>
      </w:r>
      <w:r w:rsidRPr="00E34A9B">
        <w:rPr>
          <w:rFonts w:ascii="Times New Roman" w:hAnsi="Times New Roman" w:cs="Times New Roman" w:hint="cs"/>
        </w:rPr>
        <w:t>участие</w:t>
      </w:r>
      <w:r w:rsidRPr="00E34A9B">
        <w:rPr>
          <w:rFonts w:ascii="Times New Roman" w:hAnsi="Times New Roman" w:cs="Times New Roman"/>
        </w:rPr>
        <w:t xml:space="preserve"> </w:t>
      </w:r>
      <w:r w:rsidRPr="00E34A9B">
        <w:rPr>
          <w:rFonts w:ascii="Times New Roman" w:hAnsi="Times New Roman" w:cs="Times New Roman" w:hint="cs"/>
        </w:rPr>
        <w:t>более</w:t>
      </w:r>
      <w:r w:rsidRPr="00E34A9B">
        <w:rPr>
          <w:rFonts w:ascii="Times New Roman" w:hAnsi="Times New Roman" w:cs="Times New Roman"/>
        </w:rPr>
        <w:t xml:space="preserve"> 2 </w:t>
      </w:r>
      <w:r w:rsidRPr="00E34A9B">
        <w:rPr>
          <w:rFonts w:ascii="Times New Roman" w:hAnsi="Times New Roman" w:cs="Times New Roman" w:hint="cs"/>
        </w:rPr>
        <w:t>млн</w:t>
      </w:r>
      <w:r w:rsidRPr="00E34A9B">
        <w:rPr>
          <w:rFonts w:ascii="Times New Roman" w:hAnsi="Times New Roman" w:cs="Times New Roman"/>
        </w:rPr>
        <w:t xml:space="preserve"> </w:t>
      </w:r>
      <w:r w:rsidRPr="00E34A9B">
        <w:rPr>
          <w:rFonts w:ascii="Times New Roman" w:hAnsi="Times New Roman" w:cs="Times New Roman" w:hint="cs"/>
        </w:rPr>
        <w:t>человек</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результате</w:t>
      </w:r>
      <w:r w:rsidRPr="00E34A9B">
        <w:rPr>
          <w:rFonts w:ascii="Times New Roman" w:hAnsi="Times New Roman" w:cs="Times New Roman"/>
        </w:rPr>
        <w:t xml:space="preserve"> 8-</w:t>
      </w:r>
      <w:r w:rsidRPr="00E34A9B">
        <w:rPr>
          <w:rFonts w:ascii="Times New Roman" w:hAnsi="Times New Roman" w:cs="Times New Roman" w:hint="cs"/>
        </w:rPr>
        <w:t>дневных</w:t>
      </w:r>
      <w:r w:rsidRPr="00E34A9B">
        <w:rPr>
          <w:rFonts w:ascii="Times New Roman" w:hAnsi="Times New Roman" w:cs="Times New Roman"/>
        </w:rPr>
        <w:t xml:space="preserve"> </w:t>
      </w:r>
      <w:r w:rsidRPr="00E34A9B">
        <w:rPr>
          <w:rFonts w:ascii="Times New Roman" w:hAnsi="Times New Roman" w:cs="Times New Roman" w:hint="cs"/>
        </w:rPr>
        <w:t>тяжелейших</w:t>
      </w:r>
      <w:r w:rsidRPr="00E34A9B">
        <w:rPr>
          <w:rFonts w:ascii="Times New Roman" w:hAnsi="Times New Roman" w:cs="Times New Roman"/>
        </w:rPr>
        <w:t xml:space="preserve"> </w:t>
      </w:r>
      <w:r w:rsidRPr="00E34A9B">
        <w:rPr>
          <w:rFonts w:ascii="Times New Roman" w:hAnsi="Times New Roman" w:cs="Times New Roman" w:hint="cs"/>
        </w:rPr>
        <w:t>боев</w:t>
      </w:r>
      <w:r w:rsidRPr="00E34A9B">
        <w:rPr>
          <w:rFonts w:ascii="Times New Roman" w:hAnsi="Times New Roman" w:cs="Times New Roman"/>
        </w:rPr>
        <w:t xml:space="preserve"> </w:t>
      </w:r>
      <w:r w:rsidRPr="00E34A9B">
        <w:rPr>
          <w:rFonts w:ascii="Times New Roman" w:hAnsi="Times New Roman" w:cs="Times New Roman" w:hint="cs"/>
        </w:rPr>
        <w:t>франко</w:t>
      </w:r>
      <w:r w:rsidRPr="00E34A9B">
        <w:rPr>
          <w:rFonts w:ascii="Times New Roman" w:hAnsi="Times New Roman" w:cs="Times New Roman"/>
        </w:rPr>
        <w:t>-</w:t>
      </w:r>
      <w:r w:rsidRPr="00E34A9B">
        <w:rPr>
          <w:rFonts w:ascii="Times New Roman" w:hAnsi="Times New Roman" w:cs="Times New Roman" w:hint="cs"/>
        </w:rPr>
        <w:t>английские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продвинулись</w:t>
      </w:r>
      <w:r w:rsidRPr="00E34A9B">
        <w:rPr>
          <w:rFonts w:ascii="Times New Roman" w:hAnsi="Times New Roman" w:cs="Times New Roman"/>
        </w:rPr>
        <w:t xml:space="preserve"> </w:t>
      </w:r>
      <w:r w:rsidRPr="00E34A9B">
        <w:rPr>
          <w:rFonts w:ascii="Times New Roman" w:hAnsi="Times New Roman" w:cs="Times New Roman" w:hint="cs"/>
        </w:rPr>
        <w:t>вперед</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60 </w:t>
      </w:r>
      <w:r w:rsidRPr="00E34A9B">
        <w:rPr>
          <w:rFonts w:ascii="Times New Roman" w:hAnsi="Times New Roman" w:cs="Times New Roman" w:hint="cs"/>
        </w:rPr>
        <w:t>км</w:t>
      </w:r>
      <w:r w:rsidRPr="00E34A9B">
        <w:rPr>
          <w:rFonts w:ascii="Times New Roman" w:hAnsi="Times New Roman" w:cs="Times New Roman"/>
        </w:rPr>
        <w:t xml:space="preserve">, </w:t>
      </w:r>
      <w:r w:rsidRPr="00E34A9B">
        <w:rPr>
          <w:rFonts w:ascii="Times New Roman" w:hAnsi="Times New Roman" w:cs="Times New Roman" w:hint="cs"/>
        </w:rPr>
        <w:t>полностью</w:t>
      </w:r>
      <w:r w:rsidRPr="00E34A9B">
        <w:rPr>
          <w:rFonts w:ascii="Times New Roman" w:hAnsi="Times New Roman" w:cs="Times New Roman"/>
        </w:rPr>
        <w:t xml:space="preserve"> </w:t>
      </w:r>
      <w:r w:rsidRPr="00E34A9B">
        <w:rPr>
          <w:rFonts w:ascii="Times New Roman" w:hAnsi="Times New Roman" w:cs="Times New Roman" w:hint="cs"/>
        </w:rPr>
        <w:t>похоронив</w:t>
      </w:r>
      <w:r w:rsidRPr="00E34A9B">
        <w:rPr>
          <w:rFonts w:ascii="Times New Roman" w:hAnsi="Times New Roman" w:cs="Times New Roman"/>
        </w:rPr>
        <w:t xml:space="preserve"> </w:t>
      </w:r>
      <w:r w:rsidRPr="00E34A9B">
        <w:rPr>
          <w:rFonts w:ascii="Times New Roman" w:hAnsi="Times New Roman" w:cs="Times New Roman" w:hint="cs"/>
        </w:rPr>
        <w:t>надежды</w:t>
      </w:r>
      <w:r w:rsidRPr="00E34A9B">
        <w:rPr>
          <w:rFonts w:ascii="Times New Roman" w:hAnsi="Times New Roman" w:cs="Times New Roman"/>
        </w:rPr>
        <w:t xml:space="preserve"> </w:t>
      </w:r>
      <w:r w:rsidRPr="00E34A9B">
        <w:rPr>
          <w:rFonts w:ascii="Times New Roman" w:hAnsi="Times New Roman" w:cs="Times New Roman" w:hint="cs"/>
        </w:rPr>
        <w:t>Германии</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быструю</w:t>
      </w:r>
      <w:r w:rsidRPr="00E34A9B">
        <w:rPr>
          <w:rFonts w:ascii="Times New Roman" w:hAnsi="Times New Roman" w:cs="Times New Roman"/>
        </w:rPr>
        <w:t xml:space="preserve"> </w:t>
      </w:r>
      <w:r w:rsidRPr="00E34A9B">
        <w:rPr>
          <w:rFonts w:ascii="Times New Roman" w:hAnsi="Times New Roman" w:cs="Times New Roman" w:hint="cs"/>
        </w:rPr>
        <w:t>победу</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западе</w:t>
      </w:r>
      <w:r w:rsidRPr="00E34A9B">
        <w:rPr>
          <w:rFonts w:ascii="Times New Roman" w:hAnsi="Times New Roman" w:cs="Times New Roman"/>
        </w:rPr>
        <w:t xml:space="preserve">. </w:t>
      </w:r>
      <w:r w:rsidRPr="00E34A9B">
        <w:rPr>
          <w:rFonts w:ascii="Times New Roman" w:hAnsi="Times New Roman" w:cs="Times New Roman" w:hint="cs"/>
        </w:rPr>
        <w:t>Взяв</w:t>
      </w:r>
      <w:r w:rsidRPr="00E34A9B">
        <w:rPr>
          <w:rFonts w:ascii="Times New Roman" w:hAnsi="Times New Roman" w:cs="Times New Roman"/>
        </w:rPr>
        <w:t xml:space="preserve"> </w:t>
      </w:r>
      <w:r w:rsidRPr="00E34A9B">
        <w:rPr>
          <w:rFonts w:ascii="Times New Roman" w:hAnsi="Times New Roman" w:cs="Times New Roman" w:hint="cs"/>
        </w:rPr>
        <w:t>инициативу</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свои</w:t>
      </w:r>
      <w:r w:rsidRPr="00E34A9B">
        <w:rPr>
          <w:rFonts w:ascii="Times New Roman" w:hAnsi="Times New Roman" w:cs="Times New Roman"/>
        </w:rPr>
        <w:t xml:space="preserve"> </w:t>
      </w:r>
      <w:r w:rsidRPr="00E34A9B">
        <w:rPr>
          <w:rFonts w:ascii="Times New Roman" w:hAnsi="Times New Roman" w:cs="Times New Roman" w:hint="cs"/>
        </w:rPr>
        <w:t>руки</w:t>
      </w:r>
      <w:r w:rsidRPr="00E34A9B">
        <w:rPr>
          <w:rFonts w:ascii="Times New Roman" w:hAnsi="Times New Roman" w:cs="Times New Roman"/>
        </w:rPr>
        <w:t xml:space="preserve">, </w:t>
      </w:r>
      <w:r w:rsidRPr="00E34A9B">
        <w:rPr>
          <w:rFonts w:ascii="Times New Roman" w:hAnsi="Times New Roman" w:cs="Times New Roman" w:hint="cs"/>
        </w:rPr>
        <w:t>Жоффр</w:t>
      </w:r>
      <w:r w:rsidRPr="00E34A9B">
        <w:rPr>
          <w:rFonts w:ascii="Times New Roman" w:hAnsi="Times New Roman" w:cs="Times New Roman"/>
        </w:rPr>
        <w:t xml:space="preserve"> </w:t>
      </w:r>
      <w:r w:rsidRPr="00E34A9B">
        <w:rPr>
          <w:rFonts w:ascii="Times New Roman" w:hAnsi="Times New Roman" w:cs="Times New Roman" w:hint="cs"/>
        </w:rPr>
        <w:t>попытался</w:t>
      </w:r>
      <w:r w:rsidRPr="00E34A9B">
        <w:rPr>
          <w:rFonts w:ascii="Times New Roman" w:hAnsi="Times New Roman" w:cs="Times New Roman"/>
        </w:rPr>
        <w:t xml:space="preserve"> </w:t>
      </w:r>
      <w:r w:rsidRPr="00E34A9B">
        <w:rPr>
          <w:rFonts w:ascii="Times New Roman" w:hAnsi="Times New Roman" w:cs="Times New Roman" w:hint="cs"/>
        </w:rPr>
        <w:t>зайти</w:t>
      </w:r>
      <w:r w:rsidRPr="00E34A9B">
        <w:rPr>
          <w:rFonts w:ascii="Times New Roman" w:hAnsi="Times New Roman" w:cs="Times New Roman"/>
        </w:rPr>
        <w:t xml:space="preserve"> </w:t>
      </w:r>
      <w:r w:rsidRPr="00E34A9B">
        <w:rPr>
          <w:rFonts w:ascii="Times New Roman" w:hAnsi="Times New Roman" w:cs="Times New Roman" w:hint="cs"/>
        </w:rPr>
        <w:t>во</w:t>
      </w:r>
      <w:r w:rsidRPr="00E34A9B">
        <w:rPr>
          <w:rFonts w:ascii="Times New Roman" w:hAnsi="Times New Roman" w:cs="Times New Roman"/>
        </w:rPr>
        <w:t xml:space="preserve"> </w:t>
      </w:r>
      <w:r w:rsidRPr="00E34A9B">
        <w:rPr>
          <w:rFonts w:ascii="Times New Roman" w:hAnsi="Times New Roman" w:cs="Times New Roman" w:hint="cs"/>
        </w:rPr>
        <w:t>фланг</w:t>
      </w:r>
      <w:r w:rsidRPr="00E34A9B">
        <w:rPr>
          <w:rFonts w:ascii="Times New Roman" w:hAnsi="Times New Roman" w:cs="Times New Roman"/>
        </w:rPr>
        <w:t xml:space="preserve"> 1-</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германской</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16 </w:t>
      </w:r>
      <w:r w:rsidRPr="00E34A9B">
        <w:rPr>
          <w:rFonts w:ascii="Times New Roman" w:hAnsi="Times New Roman" w:cs="Times New Roman" w:hint="cs"/>
        </w:rPr>
        <w:t>сентября</w:t>
      </w:r>
      <w:r w:rsidRPr="00E34A9B">
        <w:rPr>
          <w:rFonts w:ascii="Times New Roman" w:hAnsi="Times New Roman" w:cs="Times New Roman"/>
        </w:rPr>
        <w:t xml:space="preserve"> </w:t>
      </w:r>
      <w:r w:rsidRPr="00E34A9B">
        <w:rPr>
          <w:rFonts w:ascii="Times New Roman" w:hAnsi="Times New Roman" w:cs="Times New Roman" w:hint="cs"/>
        </w:rPr>
        <w:t>началась</w:t>
      </w:r>
      <w:r w:rsidRPr="00E34A9B">
        <w:rPr>
          <w:rFonts w:ascii="Times New Roman" w:hAnsi="Times New Roman" w:cs="Times New Roman"/>
        </w:rPr>
        <w:t xml:space="preserve"> </w:t>
      </w:r>
      <w:r w:rsidRPr="00E34A9B">
        <w:rPr>
          <w:rFonts w:ascii="Times New Roman" w:hAnsi="Times New Roman" w:cs="Times New Roman" w:hint="cs"/>
        </w:rPr>
        <w:t>череда</w:t>
      </w:r>
      <w:r w:rsidRPr="00E34A9B">
        <w:rPr>
          <w:rFonts w:ascii="Times New Roman" w:hAnsi="Times New Roman" w:cs="Times New Roman"/>
        </w:rPr>
        <w:t xml:space="preserve"> </w:t>
      </w:r>
      <w:r w:rsidRPr="00E34A9B">
        <w:rPr>
          <w:rFonts w:ascii="Times New Roman" w:hAnsi="Times New Roman" w:cs="Times New Roman" w:hint="cs"/>
        </w:rPr>
        <w:t>сражений</w:t>
      </w:r>
      <w:r w:rsidRPr="00E34A9B">
        <w:rPr>
          <w:rFonts w:ascii="Times New Roman" w:hAnsi="Times New Roman" w:cs="Times New Roman"/>
        </w:rPr>
        <w:t xml:space="preserve">, </w:t>
      </w:r>
      <w:r w:rsidRPr="00E34A9B">
        <w:rPr>
          <w:rFonts w:ascii="Times New Roman" w:hAnsi="Times New Roman" w:cs="Times New Roman" w:hint="cs"/>
        </w:rPr>
        <w:t>получивших</w:t>
      </w:r>
      <w:r w:rsidRPr="00E34A9B">
        <w:rPr>
          <w:rFonts w:ascii="Times New Roman" w:hAnsi="Times New Roman" w:cs="Times New Roman"/>
        </w:rPr>
        <w:t xml:space="preserve"> </w:t>
      </w:r>
      <w:r w:rsidRPr="00E34A9B">
        <w:rPr>
          <w:rFonts w:ascii="Times New Roman" w:hAnsi="Times New Roman" w:cs="Times New Roman" w:hint="cs"/>
        </w:rPr>
        <w:t>название</w:t>
      </w:r>
      <w:r w:rsidRPr="00E34A9B">
        <w:rPr>
          <w:rFonts w:ascii="Times New Roman" w:hAnsi="Times New Roman" w:cs="Times New Roman"/>
        </w:rPr>
        <w:t xml:space="preserve"> </w:t>
      </w:r>
      <w:r w:rsidRPr="00E34A9B">
        <w:rPr>
          <w:rFonts w:ascii="Times New Roman" w:hAnsi="Times New Roman" w:cs="Times New Roman" w:hint="cs"/>
        </w:rPr>
        <w:t>«Бег</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морю»</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течение</w:t>
      </w:r>
      <w:r w:rsidRPr="00E34A9B">
        <w:rPr>
          <w:rFonts w:ascii="Times New Roman" w:hAnsi="Times New Roman" w:cs="Times New Roman"/>
        </w:rPr>
        <w:t xml:space="preserve"> </w:t>
      </w:r>
      <w:r w:rsidRPr="00E34A9B">
        <w:rPr>
          <w:rFonts w:ascii="Times New Roman" w:hAnsi="Times New Roman" w:cs="Times New Roman" w:hint="cs"/>
        </w:rPr>
        <w:t>месяца</w:t>
      </w:r>
      <w:r w:rsidRPr="00E34A9B">
        <w:rPr>
          <w:rFonts w:ascii="Times New Roman" w:hAnsi="Times New Roman" w:cs="Times New Roman"/>
        </w:rPr>
        <w:t xml:space="preserve"> </w:t>
      </w:r>
      <w:r w:rsidRPr="00E34A9B">
        <w:rPr>
          <w:rFonts w:ascii="Times New Roman" w:hAnsi="Times New Roman" w:cs="Times New Roman" w:hint="cs"/>
        </w:rPr>
        <w:t>французы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англичане</w:t>
      </w:r>
      <w:r w:rsidRPr="00E34A9B">
        <w:rPr>
          <w:rFonts w:ascii="Times New Roman" w:hAnsi="Times New Roman" w:cs="Times New Roman"/>
        </w:rPr>
        <w:t xml:space="preserve"> </w:t>
      </w:r>
      <w:r w:rsidRPr="00E34A9B">
        <w:rPr>
          <w:rFonts w:ascii="Times New Roman" w:hAnsi="Times New Roman" w:cs="Times New Roman" w:hint="cs"/>
        </w:rPr>
        <w:t>безрезультатно</w:t>
      </w:r>
      <w:r w:rsidRPr="00E34A9B">
        <w:rPr>
          <w:rFonts w:ascii="Times New Roman" w:hAnsi="Times New Roman" w:cs="Times New Roman"/>
        </w:rPr>
        <w:t xml:space="preserve"> </w:t>
      </w:r>
      <w:r w:rsidRPr="00E34A9B">
        <w:rPr>
          <w:rFonts w:ascii="Times New Roman" w:hAnsi="Times New Roman" w:cs="Times New Roman" w:hint="cs"/>
        </w:rPr>
        <w:t>пытались</w:t>
      </w:r>
      <w:r w:rsidRPr="00E34A9B">
        <w:rPr>
          <w:rFonts w:ascii="Times New Roman" w:hAnsi="Times New Roman" w:cs="Times New Roman"/>
        </w:rPr>
        <w:t xml:space="preserve"> </w:t>
      </w:r>
      <w:r w:rsidRPr="00E34A9B">
        <w:rPr>
          <w:rFonts w:ascii="Times New Roman" w:hAnsi="Times New Roman" w:cs="Times New Roman" w:hint="cs"/>
        </w:rPr>
        <w:t>обойти</w:t>
      </w:r>
      <w:r w:rsidRPr="00E34A9B">
        <w:rPr>
          <w:rFonts w:ascii="Times New Roman" w:hAnsi="Times New Roman" w:cs="Times New Roman"/>
        </w:rPr>
        <w:t xml:space="preserve"> </w:t>
      </w:r>
      <w:r w:rsidRPr="00E34A9B">
        <w:rPr>
          <w:rFonts w:ascii="Times New Roman" w:hAnsi="Times New Roman" w:cs="Times New Roman" w:hint="cs"/>
        </w:rPr>
        <w:t>немцев</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запада</w:t>
      </w:r>
      <w:r w:rsidRPr="00E34A9B">
        <w:rPr>
          <w:rFonts w:ascii="Times New Roman" w:hAnsi="Times New Roman" w:cs="Times New Roman"/>
        </w:rPr>
        <w:t xml:space="preserve">, </w:t>
      </w:r>
      <w:r w:rsidRPr="00E34A9B">
        <w:rPr>
          <w:rFonts w:ascii="Times New Roman" w:hAnsi="Times New Roman" w:cs="Times New Roman" w:hint="cs"/>
        </w:rPr>
        <w:t>пока</w:t>
      </w:r>
      <w:r w:rsidRPr="00E34A9B">
        <w:rPr>
          <w:rFonts w:ascii="Times New Roman" w:hAnsi="Times New Roman" w:cs="Times New Roman"/>
        </w:rPr>
        <w:t xml:space="preserve"> </w:t>
      </w:r>
      <w:r w:rsidRPr="00E34A9B">
        <w:rPr>
          <w:rFonts w:ascii="Times New Roman" w:hAnsi="Times New Roman" w:cs="Times New Roman" w:hint="cs"/>
        </w:rPr>
        <w:t>линия</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протянулась</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w:t>
      </w:r>
      <w:r w:rsidRPr="00E34A9B">
        <w:rPr>
          <w:rFonts w:ascii="Times New Roman" w:hAnsi="Times New Roman" w:cs="Times New Roman" w:hint="cs"/>
        </w:rPr>
        <w:t>побережья</w:t>
      </w:r>
      <w:r w:rsidRPr="00E34A9B">
        <w:rPr>
          <w:rFonts w:ascii="Times New Roman" w:hAnsi="Times New Roman" w:cs="Times New Roman"/>
        </w:rPr>
        <w:t xml:space="preserve"> </w:t>
      </w:r>
      <w:r w:rsidRPr="00E34A9B">
        <w:rPr>
          <w:rFonts w:ascii="Times New Roman" w:hAnsi="Times New Roman" w:cs="Times New Roman" w:hint="cs"/>
        </w:rPr>
        <w:t>Ла</w:t>
      </w:r>
      <w:r w:rsidRPr="00E34A9B">
        <w:rPr>
          <w:rFonts w:ascii="Times New Roman" w:hAnsi="Times New Roman" w:cs="Times New Roman"/>
        </w:rPr>
        <w:t>-</w:t>
      </w:r>
      <w:r w:rsidRPr="00E34A9B">
        <w:rPr>
          <w:rFonts w:ascii="Times New Roman" w:hAnsi="Times New Roman" w:cs="Times New Roman" w:hint="cs"/>
        </w:rPr>
        <w:t>Манша</w:t>
      </w:r>
      <w:r w:rsidRPr="00E34A9B">
        <w:rPr>
          <w:rFonts w:ascii="Times New Roman" w:hAnsi="Times New Roman" w:cs="Times New Roman"/>
        </w:rPr>
        <w:t xml:space="preserve">. </w:t>
      </w:r>
      <w:r w:rsidRPr="00E34A9B">
        <w:rPr>
          <w:rFonts w:ascii="Times New Roman" w:hAnsi="Times New Roman" w:cs="Times New Roman" w:hint="cs"/>
        </w:rPr>
        <w:t>Обе</w:t>
      </w:r>
      <w:r w:rsidRPr="00E34A9B">
        <w:rPr>
          <w:rFonts w:ascii="Times New Roman" w:hAnsi="Times New Roman" w:cs="Times New Roman"/>
        </w:rPr>
        <w:t xml:space="preserve"> </w:t>
      </w:r>
      <w:r w:rsidRPr="00E34A9B">
        <w:rPr>
          <w:rFonts w:ascii="Times New Roman" w:hAnsi="Times New Roman" w:cs="Times New Roman" w:hint="cs"/>
        </w:rPr>
        <w:t>стороны</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смирились</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подобными</w:t>
      </w:r>
      <w:r w:rsidRPr="00E34A9B">
        <w:rPr>
          <w:rFonts w:ascii="Times New Roman" w:hAnsi="Times New Roman" w:cs="Times New Roman"/>
        </w:rPr>
        <w:t xml:space="preserve"> </w:t>
      </w:r>
      <w:r w:rsidRPr="00E34A9B">
        <w:rPr>
          <w:rFonts w:ascii="Times New Roman" w:hAnsi="Times New Roman" w:cs="Times New Roman" w:hint="cs"/>
        </w:rPr>
        <w:t>результатами</w:t>
      </w:r>
      <w:r w:rsidRPr="00E34A9B">
        <w:rPr>
          <w:rFonts w:ascii="Times New Roman" w:hAnsi="Times New Roman" w:cs="Times New Roman"/>
        </w:rPr>
        <w:t xml:space="preserve"> </w:t>
      </w:r>
      <w:r w:rsidRPr="00E34A9B">
        <w:rPr>
          <w:rFonts w:ascii="Times New Roman" w:hAnsi="Times New Roman" w:cs="Times New Roman" w:hint="cs"/>
        </w:rPr>
        <w:t>боевых</w:t>
      </w:r>
      <w:r w:rsidRPr="00E34A9B">
        <w:rPr>
          <w:rFonts w:ascii="Times New Roman" w:hAnsi="Times New Roman" w:cs="Times New Roman"/>
        </w:rPr>
        <w:t xml:space="preserve"> </w:t>
      </w:r>
      <w:r w:rsidRPr="00E34A9B">
        <w:rPr>
          <w:rFonts w:ascii="Times New Roman" w:hAnsi="Times New Roman" w:cs="Times New Roman" w:hint="cs"/>
        </w:rPr>
        <w:t>действий</w:t>
      </w:r>
      <w:r w:rsidRPr="00E34A9B">
        <w:rPr>
          <w:rFonts w:ascii="Times New Roman" w:hAnsi="Times New Roman" w:cs="Times New Roman"/>
        </w:rPr>
        <w:t xml:space="preserve">. </w:t>
      </w:r>
      <w:r w:rsidRPr="00E34A9B">
        <w:rPr>
          <w:rFonts w:ascii="Times New Roman" w:hAnsi="Times New Roman" w:cs="Times New Roman" w:hint="cs"/>
        </w:rPr>
        <w:t>Жоффр</w:t>
      </w:r>
      <w:r w:rsidRPr="00E34A9B">
        <w:rPr>
          <w:rFonts w:ascii="Times New Roman" w:hAnsi="Times New Roman" w:cs="Times New Roman"/>
        </w:rPr>
        <w:t xml:space="preserve"> </w:t>
      </w:r>
      <w:r w:rsidRPr="00E34A9B">
        <w:rPr>
          <w:rFonts w:ascii="Times New Roman" w:hAnsi="Times New Roman" w:cs="Times New Roman" w:hint="cs"/>
        </w:rPr>
        <w:t>решил</w:t>
      </w:r>
      <w:r w:rsidRPr="00E34A9B">
        <w:rPr>
          <w:rFonts w:ascii="Times New Roman" w:hAnsi="Times New Roman" w:cs="Times New Roman"/>
        </w:rPr>
        <w:t xml:space="preserve"> </w:t>
      </w:r>
      <w:r w:rsidRPr="00E34A9B">
        <w:rPr>
          <w:rFonts w:ascii="Times New Roman" w:hAnsi="Times New Roman" w:cs="Times New Roman" w:hint="cs"/>
        </w:rPr>
        <w:t>атаковать</w:t>
      </w:r>
      <w:r w:rsidRPr="00E34A9B">
        <w:rPr>
          <w:rFonts w:ascii="Times New Roman" w:hAnsi="Times New Roman" w:cs="Times New Roman"/>
        </w:rPr>
        <w:t xml:space="preserve"> </w:t>
      </w:r>
      <w:r w:rsidRPr="00E34A9B">
        <w:rPr>
          <w:rFonts w:ascii="Times New Roman" w:hAnsi="Times New Roman" w:cs="Times New Roman" w:hint="cs"/>
        </w:rPr>
        <w:t>немцев</w:t>
      </w:r>
      <w:r w:rsidRPr="00E34A9B">
        <w:rPr>
          <w:rFonts w:ascii="Times New Roman" w:hAnsi="Times New Roman" w:cs="Times New Roman"/>
        </w:rPr>
        <w:t xml:space="preserve"> </w:t>
      </w:r>
      <w:r w:rsidRPr="00E34A9B">
        <w:rPr>
          <w:rFonts w:ascii="Times New Roman" w:hAnsi="Times New Roman" w:cs="Times New Roman" w:hint="cs"/>
        </w:rPr>
        <w:t>у</w:t>
      </w:r>
      <w:r w:rsidRPr="00E34A9B">
        <w:rPr>
          <w:rFonts w:ascii="Times New Roman" w:hAnsi="Times New Roman" w:cs="Times New Roman"/>
        </w:rPr>
        <w:t xml:space="preserve"> </w:t>
      </w:r>
      <w:r w:rsidRPr="00E34A9B">
        <w:rPr>
          <w:rFonts w:ascii="Times New Roman" w:hAnsi="Times New Roman" w:cs="Times New Roman" w:hint="cs"/>
        </w:rPr>
        <w:t>города</w:t>
      </w:r>
      <w:r w:rsidRPr="00E34A9B">
        <w:rPr>
          <w:rFonts w:ascii="Times New Roman" w:hAnsi="Times New Roman" w:cs="Times New Roman"/>
        </w:rPr>
        <w:t xml:space="preserve"> </w:t>
      </w:r>
      <w:r w:rsidRPr="00E34A9B">
        <w:rPr>
          <w:rFonts w:ascii="Times New Roman" w:hAnsi="Times New Roman" w:cs="Times New Roman" w:hint="cs"/>
        </w:rPr>
        <w:t>Ипр</w:t>
      </w:r>
      <w:r w:rsidRPr="00E34A9B">
        <w:rPr>
          <w:rFonts w:ascii="Times New Roman" w:hAnsi="Times New Roman" w:cs="Times New Roman"/>
        </w:rPr>
        <w:t xml:space="preserve"> </w:t>
      </w:r>
      <w:r w:rsidRPr="00E34A9B">
        <w:rPr>
          <w:rFonts w:ascii="Times New Roman" w:hAnsi="Times New Roman" w:cs="Times New Roman" w:hint="cs"/>
        </w:rPr>
        <w:t>во</w:t>
      </w:r>
      <w:r w:rsidRPr="00E34A9B">
        <w:rPr>
          <w:rFonts w:ascii="Times New Roman" w:hAnsi="Times New Roman" w:cs="Times New Roman"/>
        </w:rPr>
        <w:t xml:space="preserve"> </w:t>
      </w:r>
      <w:r w:rsidRPr="00E34A9B">
        <w:rPr>
          <w:rFonts w:ascii="Times New Roman" w:hAnsi="Times New Roman" w:cs="Times New Roman" w:hint="cs"/>
        </w:rPr>
        <w:t>Фландрии</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сменивший</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посту</w:t>
      </w:r>
      <w:r w:rsidRPr="00E34A9B">
        <w:rPr>
          <w:rFonts w:ascii="Times New Roman" w:hAnsi="Times New Roman" w:cs="Times New Roman"/>
        </w:rPr>
        <w:t xml:space="preserve"> </w:t>
      </w:r>
      <w:r w:rsidRPr="00E34A9B">
        <w:rPr>
          <w:rFonts w:ascii="Times New Roman" w:hAnsi="Times New Roman" w:cs="Times New Roman" w:hint="cs"/>
        </w:rPr>
        <w:t>начальника</w:t>
      </w:r>
      <w:r w:rsidRPr="00E34A9B">
        <w:rPr>
          <w:rFonts w:ascii="Times New Roman" w:hAnsi="Times New Roman" w:cs="Times New Roman"/>
        </w:rPr>
        <w:t xml:space="preserve"> </w:t>
      </w:r>
      <w:r w:rsidRPr="00E34A9B">
        <w:rPr>
          <w:rFonts w:ascii="Times New Roman" w:hAnsi="Times New Roman" w:cs="Times New Roman" w:hint="cs"/>
        </w:rPr>
        <w:t>германского</w:t>
      </w:r>
      <w:r w:rsidRPr="00E34A9B">
        <w:rPr>
          <w:rFonts w:ascii="Times New Roman" w:hAnsi="Times New Roman" w:cs="Times New Roman"/>
        </w:rPr>
        <w:t xml:space="preserve"> </w:t>
      </w:r>
      <w:r w:rsidRPr="00E34A9B">
        <w:rPr>
          <w:rFonts w:ascii="Times New Roman" w:hAnsi="Times New Roman" w:cs="Times New Roman" w:hint="cs"/>
        </w:rPr>
        <w:t>генштаба</w:t>
      </w:r>
      <w:r w:rsidRPr="00E34A9B">
        <w:rPr>
          <w:rFonts w:ascii="Times New Roman" w:hAnsi="Times New Roman" w:cs="Times New Roman"/>
        </w:rPr>
        <w:t xml:space="preserve"> </w:t>
      </w:r>
      <w:r w:rsidRPr="00E34A9B">
        <w:rPr>
          <w:rFonts w:ascii="Times New Roman" w:hAnsi="Times New Roman" w:cs="Times New Roman" w:hint="cs"/>
        </w:rPr>
        <w:t>Мольтке</w:t>
      </w:r>
      <w:r w:rsidRPr="00E34A9B">
        <w:rPr>
          <w:rFonts w:ascii="Times New Roman" w:hAnsi="Times New Roman" w:cs="Times New Roman"/>
        </w:rPr>
        <w:t xml:space="preserve"> </w:t>
      </w:r>
      <w:r w:rsidRPr="00E34A9B">
        <w:rPr>
          <w:rFonts w:ascii="Times New Roman" w:hAnsi="Times New Roman" w:cs="Times New Roman" w:hint="cs"/>
        </w:rPr>
        <w:t>Младшего</w:t>
      </w:r>
      <w:r w:rsidRPr="00E34A9B">
        <w:rPr>
          <w:rFonts w:ascii="Times New Roman" w:hAnsi="Times New Roman" w:cs="Times New Roman"/>
        </w:rPr>
        <w:t xml:space="preserve"> </w:t>
      </w:r>
      <w:r w:rsidRPr="00E34A9B">
        <w:rPr>
          <w:rFonts w:ascii="Times New Roman" w:hAnsi="Times New Roman" w:cs="Times New Roman" w:hint="cs"/>
        </w:rPr>
        <w:t>Эрих</w:t>
      </w:r>
      <w:r w:rsidRPr="00E34A9B">
        <w:rPr>
          <w:rFonts w:ascii="Times New Roman" w:hAnsi="Times New Roman" w:cs="Times New Roman"/>
        </w:rPr>
        <w:t xml:space="preserve"> </w:t>
      </w:r>
      <w:r w:rsidRPr="00E34A9B">
        <w:rPr>
          <w:rFonts w:ascii="Times New Roman" w:hAnsi="Times New Roman" w:cs="Times New Roman" w:hint="cs"/>
        </w:rPr>
        <w:t>фон</w:t>
      </w:r>
      <w:r w:rsidRPr="00E34A9B">
        <w:rPr>
          <w:rFonts w:ascii="Times New Roman" w:hAnsi="Times New Roman" w:cs="Times New Roman"/>
        </w:rPr>
        <w:t xml:space="preserve"> </w:t>
      </w:r>
      <w:r w:rsidRPr="00E34A9B">
        <w:rPr>
          <w:rFonts w:ascii="Times New Roman" w:hAnsi="Times New Roman" w:cs="Times New Roman" w:hint="cs"/>
        </w:rPr>
        <w:t>Фалькенхайн</w:t>
      </w:r>
      <w:r w:rsidRPr="00E34A9B">
        <w:rPr>
          <w:rFonts w:ascii="Times New Roman" w:hAnsi="Times New Roman" w:cs="Times New Roman"/>
        </w:rPr>
        <w:t xml:space="preserve">, </w:t>
      </w:r>
      <w:r w:rsidRPr="00E34A9B">
        <w:rPr>
          <w:rFonts w:ascii="Times New Roman" w:hAnsi="Times New Roman" w:cs="Times New Roman" w:hint="cs"/>
        </w:rPr>
        <w:t>предвидя</w:t>
      </w:r>
      <w:r w:rsidRPr="00E34A9B">
        <w:rPr>
          <w:rFonts w:ascii="Times New Roman" w:hAnsi="Times New Roman" w:cs="Times New Roman"/>
        </w:rPr>
        <w:t xml:space="preserve"> </w:t>
      </w:r>
      <w:r w:rsidRPr="00E34A9B">
        <w:rPr>
          <w:rFonts w:ascii="Times New Roman" w:hAnsi="Times New Roman" w:cs="Times New Roman" w:hint="cs"/>
        </w:rPr>
        <w:t>подобное</w:t>
      </w:r>
      <w:r w:rsidRPr="00E34A9B">
        <w:rPr>
          <w:rFonts w:ascii="Times New Roman" w:hAnsi="Times New Roman" w:cs="Times New Roman"/>
        </w:rPr>
        <w:t xml:space="preserve"> </w:t>
      </w:r>
      <w:r w:rsidRPr="00E34A9B">
        <w:rPr>
          <w:rFonts w:ascii="Times New Roman" w:hAnsi="Times New Roman" w:cs="Times New Roman" w:hint="cs"/>
        </w:rPr>
        <w:t>развитие</w:t>
      </w:r>
      <w:r w:rsidRPr="00E34A9B">
        <w:rPr>
          <w:rFonts w:ascii="Times New Roman" w:hAnsi="Times New Roman" w:cs="Times New Roman"/>
        </w:rPr>
        <w:t xml:space="preserve"> </w:t>
      </w:r>
      <w:r w:rsidRPr="00E34A9B">
        <w:rPr>
          <w:rFonts w:ascii="Times New Roman" w:hAnsi="Times New Roman" w:cs="Times New Roman" w:hint="cs"/>
        </w:rPr>
        <w:t>событий</w:t>
      </w:r>
      <w:r w:rsidRPr="00E34A9B">
        <w:rPr>
          <w:rFonts w:ascii="Times New Roman" w:hAnsi="Times New Roman" w:cs="Times New Roman"/>
        </w:rPr>
        <w:t xml:space="preserve">, </w:t>
      </w:r>
      <w:r w:rsidRPr="00E34A9B">
        <w:rPr>
          <w:rFonts w:ascii="Times New Roman" w:hAnsi="Times New Roman" w:cs="Times New Roman" w:hint="cs"/>
        </w:rPr>
        <w:t>запланировал</w:t>
      </w:r>
      <w:r w:rsidRPr="00E34A9B">
        <w:rPr>
          <w:rFonts w:ascii="Times New Roman" w:hAnsi="Times New Roman" w:cs="Times New Roman"/>
        </w:rPr>
        <w:t xml:space="preserve"> </w:t>
      </w:r>
      <w:r w:rsidRPr="00E34A9B">
        <w:rPr>
          <w:rFonts w:ascii="Times New Roman" w:hAnsi="Times New Roman" w:cs="Times New Roman" w:hint="cs"/>
        </w:rPr>
        <w:t>контрудар</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тому</w:t>
      </w:r>
      <w:r w:rsidRPr="00E34A9B">
        <w:rPr>
          <w:rFonts w:ascii="Times New Roman" w:hAnsi="Times New Roman" w:cs="Times New Roman"/>
        </w:rPr>
        <w:t xml:space="preserve"> </w:t>
      </w:r>
      <w:r w:rsidRPr="00E34A9B">
        <w:rPr>
          <w:rFonts w:ascii="Times New Roman" w:hAnsi="Times New Roman" w:cs="Times New Roman" w:hint="cs"/>
        </w:rPr>
        <w:t>времени</w:t>
      </w:r>
      <w:r w:rsidRPr="00E34A9B">
        <w:rPr>
          <w:rFonts w:ascii="Times New Roman" w:hAnsi="Times New Roman" w:cs="Times New Roman"/>
        </w:rPr>
        <w:t xml:space="preserve"> </w:t>
      </w:r>
      <w:r w:rsidRPr="00E34A9B">
        <w:rPr>
          <w:rFonts w:ascii="Times New Roman" w:hAnsi="Times New Roman" w:cs="Times New Roman" w:hint="cs"/>
        </w:rPr>
        <w:t>французское</w:t>
      </w:r>
      <w:r w:rsidRPr="00E34A9B">
        <w:rPr>
          <w:rFonts w:ascii="Times New Roman" w:hAnsi="Times New Roman" w:cs="Times New Roman"/>
        </w:rPr>
        <w:t xml:space="preserve"> </w:t>
      </w:r>
      <w:r w:rsidRPr="00E34A9B">
        <w:rPr>
          <w:rFonts w:ascii="Times New Roman" w:hAnsi="Times New Roman" w:cs="Times New Roman" w:hint="cs"/>
        </w:rPr>
        <w:t>командование</w:t>
      </w:r>
      <w:r w:rsidRPr="00E34A9B">
        <w:rPr>
          <w:rFonts w:ascii="Times New Roman" w:hAnsi="Times New Roman" w:cs="Times New Roman"/>
        </w:rPr>
        <w:t xml:space="preserve"> </w:t>
      </w:r>
      <w:r w:rsidRPr="00E34A9B">
        <w:rPr>
          <w:rFonts w:ascii="Times New Roman" w:hAnsi="Times New Roman" w:cs="Times New Roman" w:hint="cs"/>
        </w:rPr>
        <w:t>сформировало</w:t>
      </w:r>
      <w:r w:rsidRPr="00E34A9B">
        <w:rPr>
          <w:rFonts w:ascii="Times New Roman" w:hAnsi="Times New Roman" w:cs="Times New Roman"/>
        </w:rPr>
        <w:t xml:space="preserve"> 7-</w:t>
      </w:r>
      <w:r w:rsidRPr="00E34A9B">
        <w:rPr>
          <w:rFonts w:ascii="Times New Roman" w:hAnsi="Times New Roman" w:cs="Times New Roman" w:hint="cs"/>
        </w:rPr>
        <w:t>ю</w:t>
      </w:r>
      <w:r w:rsidRPr="00E34A9B">
        <w:rPr>
          <w:rFonts w:ascii="Times New Roman" w:hAnsi="Times New Roman" w:cs="Times New Roman"/>
        </w:rPr>
        <w:t>, 8-</w:t>
      </w:r>
      <w:r w:rsidRPr="00E34A9B">
        <w:rPr>
          <w:rFonts w:ascii="Times New Roman" w:hAnsi="Times New Roman" w:cs="Times New Roman" w:hint="cs"/>
        </w:rPr>
        <w:t>ю</w:t>
      </w:r>
      <w:r w:rsidRPr="00E34A9B">
        <w:rPr>
          <w:rFonts w:ascii="Times New Roman" w:hAnsi="Times New Roman" w:cs="Times New Roman"/>
        </w:rPr>
        <w:t>, 9-</w:t>
      </w:r>
      <w:r w:rsidRPr="00E34A9B">
        <w:rPr>
          <w:rFonts w:ascii="Times New Roman" w:hAnsi="Times New Roman" w:cs="Times New Roman" w:hint="cs"/>
        </w:rPr>
        <w:t>ю</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10-</w:t>
      </w:r>
      <w:r w:rsidRPr="00E34A9B">
        <w:rPr>
          <w:rFonts w:ascii="Times New Roman" w:hAnsi="Times New Roman" w:cs="Times New Roman" w:hint="cs"/>
        </w:rPr>
        <w:t>ю</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19 </w:t>
      </w:r>
      <w:r w:rsidRPr="00E34A9B">
        <w:rPr>
          <w:rFonts w:ascii="Times New Roman" w:hAnsi="Times New Roman" w:cs="Times New Roman" w:hint="cs"/>
        </w:rPr>
        <w:t>октября</w:t>
      </w:r>
      <w:r w:rsidRPr="00E34A9B">
        <w:rPr>
          <w:rFonts w:ascii="Times New Roman" w:hAnsi="Times New Roman" w:cs="Times New Roman"/>
        </w:rPr>
        <w:t xml:space="preserve"> </w:t>
      </w:r>
      <w:r w:rsidRPr="00E34A9B">
        <w:rPr>
          <w:rFonts w:ascii="Times New Roman" w:hAnsi="Times New Roman" w:cs="Times New Roman" w:hint="cs"/>
        </w:rPr>
        <w:t>англичане</w:t>
      </w:r>
      <w:r w:rsidRPr="00E34A9B">
        <w:rPr>
          <w:rFonts w:ascii="Times New Roman" w:hAnsi="Times New Roman" w:cs="Times New Roman"/>
        </w:rPr>
        <w:t xml:space="preserve"> </w:t>
      </w:r>
      <w:r w:rsidRPr="00E34A9B">
        <w:rPr>
          <w:rFonts w:ascii="Times New Roman" w:hAnsi="Times New Roman" w:cs="Times New Roman" w:hint="cs"/>
        </w:rPr>
        <w:t>перешли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но</w:t>
      </w:r>
      <w:r w:rsidRPr="00E34A9B">
        <w:rPr>
          <w:rFonts w:ascii="Times New Roman" w:hAnsi="Times New Roman" w:cs="Times New Roman"/>
        </w:rPr>
        <w:t xml:space="preserve"> </w:t>
      </w:r>
      <w:r w:rsidRPr="00E34A9B">
        <w:rPr>
          <w:rFonts w:ascii="Times New Roman" w:hAnsi="Times New Roman" w:cs="Times New Roman" w:hint="cs"/>
        </w:rPr>
        <w:t>уже</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следующий</w:t>
      </w:r>
      <w:r w:rsidRPr="00E34A9B">
        <w:rPr>
          <w:rFonts w:ascii="Times New Roman" w:hAnsi="Times New Roman" w:cs="Times New Roman"/>
        </w:rPr>
        <w:t xml:space="preserve"> </w:t>
      </w:r>
      <w:r w:rsidRPr="00E34A9B">
        <w:rPr>
          <w:rFonts w:ascii="Times New Roman" w:hAnsi="Times New Roman" w:cs="Times New Roman" w:hint="cs"/>
        </w:rPr>
        <w:t>день</w:t>
      </w:r>
      <w:r w:rsidRPr="00E34A9B">
        <w:rPr>
          <w:rFonts w:ascii="Times New Roman" w:hAnsi="Times New Roman" w:cs="Times New Roman"/>
        </w:rPr>
        <w:t xml:space="preserve"> 4-</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6-</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германские</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ударили</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8-</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французской</w:t>
      </w:r>
      <w:r w:rsidRPr="00E34A9B">
        <w:rPr>
          <w:rFonts w:ascii="Times New Roman" w:hAnsi="Times New Roman" w:cs="Times New Roman"/>
        </w:rPr>
        <w:t xml:space="preserve">, </w:t>
      </w:r>
      <w:r w:rsidRPr="00E34A9B">
        <w:rPr>
          <w:rFonts w:ascii="Times New Roman" w:hAnsi="Times New Roman" w:cs="Times New Roman" w:hint="cs"/>
        </w:rPr>
        <w:t>закрепившейся</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выступе</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вокруг</w:t>
      </w:r>
      <w:r w:rsidRPr="00E34A9B">
        <w:rPr>
          <w:rFonts w:ascii="Times New Roman" w:hAnsi="Times New Roman" w:cs="Times New Roman"/>
        </w:rPr>
        <w:t xml:space="preserve"> </w:t>
      </w:r>
      <w:r w:rsidRPr="00E34A9B">
        <w:rPr>
          <w:rFonts w:ascii="Times New Roman" w:hAnsi="Times New Roman" w:cs="Times New Roman" w:hint="cs"/>
        </w:rPr>
        <w:t>Ипра</w:t>
      </w:r>
      <w:r w:rsidRPr="00E34A9B">
        <w:rPr>
          <w:rFonts w:ascii="Times New Roman" w:hAnsi="Times New Roman" w:cs="Times New Roman"/>
        </w:rPr>
        <w:t xml:space="preserve">. </w:t>
      </w:r>
      <w:r w:rsidRPr="00E34A9B">
        <w:rPr>
          <w:rFonts w:ascii="Times New Roman" w:hAnsi="Times New Roman" w:cs="Times New Roman" w:hint="cs"/>
        </w:rPr>
        <w:t>Битва</w:t>
      </w:r>
      <w:r w:rsidRPr="00E34A9B">
        <w:rPr>
          <w:rFonts w:ascii="Times New Roman" w:hAnsi="Times New Roman" w:cs="Times New Roman"/>
        </w:rPr>
        <w:t xml:space="preserve"> </w:t>
      </w:r>
      <w:r w:rsidRPr="00E34A9B">
        <w:rPr>
          <w:rFonts w:ascii="Times New Roman" w:hAnsi="Times New Roman" w:cs="Times New Roman" w:hint="cs"/>
        </w:rPr>
        <w:t>во</w:t>
      </w:r>
      <w:r w:rsidRPr="00E34A9B">
        <w:rPr>
          <w:rFonts w:ascii="Times New Roman" w:hAnsi="Times New Roman" w:cs="Times New Roman"/>
        </w:rPr>
        <w:t xml:space="preserve"> </w:t>
      </w:r>
      <w:r w:rsidRPr="00E34A9B">
        <w:rPr>
          <w:rFonts w:ascii="Times New Roman" w:hAnsi="Times New Roman" w:cs="Times New Roman" w:hint="cs"/>
        </w:rPr>
        <w:t>Фландрии</w:t>
      </w:r>
      <w:r w:rsidRPr="00E34A9B">
        <w:rPr>
          <w:rFonts w:ascii="Times New Roman" w:hAnsi="Times New Roman" w:cs="Times New Roman"/>
        </w:rPr>
        <w:t xml:space="preserve"> </w:t>
      </w:r>
      <w:r w:rsidRPr="00E34A9B">
        <w:rPr>
          <w:rFonts w:ascii="Times New Roman" w:hAnsi="Times New Roman" w:cs="Times New Roman" w:hint="cs"/>
        </w:rPr>
        <w:t>продолжалась</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22 </w:t>
      </w:r>
      <w:r w:rsidRPr="00E34A9B">
        <w:rPr>
          <w:rFonts w:ascii="Times New Roman" w:hAnsi="Times New Roman" w:cs="Times New Roman" w:hint="cs"/>
        </w:rPr>
        <w:t>ноября</w:t>
      </w:r>
      <w:r w:rsidRPr="00E34A9B">
        <w:rPr>
          <w:rFonts w:ascii="Times New Roman" w:hAnsi="Times New Roman" w:cs="Times New Roman"/>
        </w:rPr>
        <w:t xml:space="preserve">, </w:t>
      </w:r>
      <w:r w:rsidRPr="00E34A9B">
        <w:rPr>
          <w:rFonts w:ascii="Times New Roman" w:hAnsi="Times New Roman" w:cs="Times New Roman" w:hint="cs"/>
        </w:rPr>
        <w:t>но</w:t>
      </w:r>
      <w:r w:rsidRPr="00E34A9B">
        <w:rPr>
          <w:rFonts w:ascii="Times New Roman" w:hAnsi="Times New Roman" w:cs="Times New Roman"/>
        </w:rPr>
        <w:t xml:space="preserve"> </w:t>
      </w:r>
      <w:r w:rsidRPr="00E34A9B">
        <w:rPr>
          <w:rFonts w:ascii="Times New Roman" w:hAnsi="Times New Roman" w:cs="Times New Roman" w:hint="cs"/>
        </w:rPr>
        <w:t>немцы</w:t>
      </w:r>
      <w:r w:rsidRPr="00E34A9B">
        <w:rPr>
          <w:rFonts w:ascii="Times New Roman" w:hAnsi="Times New Roman" w:cs="Times New Roman"/>
        </w:rPr>
        <w:t xml:space="preserve"> </w:t>
      </w:r>
      <w:r w:rsidRPr="00E34A9B">
        <w:rPr>
          <w:rFonts w:ascii="Times New Roman" w:hAnsi="Times New Roman" w:cs="Times New Roman" w:hint="cs"/>
        </w:rPr>
        <w:t>так</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смогли</w:t>
      </w:r>
      <w:r w:rsidRPr="00E34A9B">
        <w:rPr>
          <w:rFonts w:ascii="Times New Roman" w:hAnsi="Times New Roman" w:cs="Times New Roman"/>
        </w:rPr>
        <w:t xml:space="preserve"> </w:t>
      </w:r>
      <w:r w:rsidRPr="00E34A9B">
        <w:rPr>
          <w:rFonts w:ascii="Times New Roman" w:hAnsi="Times New Roman" w:cs="Times New Roman" w:hint="cs"/>
        </w:rPr>
        <w:t>взять</w:t>
      </w:r>
      <w:r w:rsidRPr="00E34A9B">
        <w:rPr>
          <w:rFonts w:ascii="Times New Roman" w:hAnsi="Times New Roman" w:cs="Times New Roman"/>
        </w:rPr>
        <w:t xml:space="preserve"> </w:t>
      </w:r>
      <w:r w:rsidRPr="00E34A9B">
        <w:rPr>
          <w:rFonts w:ascii="Times New Roman" w:hAnsi="Times New Roman" w:cs="Times New Roman" w:hint="cs"/>
        </w:rPr>
        <w:t>Ипр</w:t>
      </w:r>
      <w:r w:rsidRPr="00E34A9B">
        <w:rPr>
          <w:rFonts w:ascii="Times New Roman" w:hAnsi="Times New Roman" w:cs="Times New Roman"/>
        </w:rPr>
        <w:t xml:space="preserve">. </w:t>
      </w:r>
      <w:r w:rsidRPr="00E34A9B">
        <w:rPr>
          <w:rFonts w:ascii="Times New Roman" w:hAnsi="Times New Roman" w:cs="Times New Roman" w:hint="cs"/>
        </w:rPr>
        <w:t>После</w:t>
      </w:r>
      <w:r w:rsidRPr="00E34A9B">
        <w:rPr>
          <w:rFonts w:ascii="Times New Roman" w:hAnsi="Times New Roman" w:cs="Times New Roman"/>
        </w:rPr>
        <w:t xml:space="preserve"> </w:t>
      </w:r>
      <w:r w:rsidRPr="00E34A9B">
        <w:rPr>
          <w:rFonts w:ascii="Times New Roman" w:hAnsi="Times New Roman" w:cs="Times New Roman" w:hint="cs"/>
        </w:rPr>
        <w:t>этого</w:t>
      </w:r>
      <w:r w:rsidRPr="00E34A9B">
        <w:rPr>
          <w:rFonts w:ascii="Times New Roman" w:hAnsi="Times New Roman" w:cs="Times New Roman"/>
        </w:rPr>
        <w:t xml:space="preserve"> </w:t>
      </w:r>
      <w:r w:rsidRPr="00E34A9B">
        <w:rPr>
          <w:rFonts w:ascii="Times New Roman" w:hAnsi="Times New Roman" w:cs="Times New Roman" w:hint="cs"/>
        </w:rPr>
        <w:t>война</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западе</w:t>
      </w:r>
      <w:r w:rsidRPr="00E34A9B">
        <w:rPr>
          <w:rFonts w:ascii="Times New Roman" w:hAnsi="Times New Roman" w:cs="Times New Roman"/>
        </w:rPr>
        <w:t xml:space="preserve"> </w:t>
      </w:r>
      <w:r w:rsidRPr="00E34A9B">
        <w:rPr>
          <w:rFonts w:ascii="Times New Roman" w:hAnsi="Times New Roman" w:cs="Times New Roman" w:hint="cs"/>
        </w:rPr>
        <w:t>приобрела</w:t>
      </w:r>
      <w:r w:rsidRPr="00E34A9B">
        <w:rPr>
          <w:rFonts w:ascii="Times New Roman" w:hAnsi="Times New Roman" w:cs="Times New Roman"/>
        </w:rPr>
        <w:t xml:space="preserve"> </w:t>
      </w:r>
      <w:r w:rsidRPr="00E34A9B">
        <w:rPr>
          <w:rFonts w:ascii="Times New Roman" w:hAnsi="Times New Roman" w:cs="Times New Roman" w:hint="cs"/>
        </w:rPr>
        <w:t>затяжной</w:t>
      </w:r>
      <w:r w:rsidRPr="00E34A9B">
        <w:rPr>
          <w:rFonts w:ascii="Times New Roman" w:hAnsi="Times New Roman" w:cs="Times New Roman"/>
        </w:rPr>
        <w:t xml:space="preserve"> </w:t>
      </w:r>
      <w:r w:rsidRPr="00E34A9B">
        <w:rPr>
          <w:rFonts w:ascii="Times New Roman" w:hAnsi="Times New Roman" w:cs="Times New Roman" w:hint="cs"/>
        </w:rPr>
        <w:t>позиционный</w:t>
      </w:r>
      <w:r w:rsidRPr="00E34A9B">
        <w:rPr>
          <w:rFonts w:ascii="Times New Roman" w:hAnsi="Times New Roman" w:cs="Times New Roman"/>
        </w:rPr>
        <w:t xml:space="preserve"> </w:t>
      </w:r>
      <w:r w:rsidRPr="00E34A9B">
        <w:rPr>
          <w:rFonts w:ascii="Times New Roman" w:hAnsi="Times New Roman" w:cs="Times New Roman" w:hint="cs"/>
        </w:rPr>
        <w:t>характер</w:t>
      </w:r>
      <w:r w:rsidRPr="00E34A9B">
        <w:rPr>
          <w:rFonts w:ascii="Times New Roman" w:hAnsi="Times New Roman" w:cs="Times New Roman"/>
        </w:rPr>
        <w:t xml:space="preserve">. </w:t>
      </w:r>
      <w:r w:rsidRPr="00E34A9B">
        <w:rPr>
          <w:rFonts w:ascii="Times New Roman" w:hAnsi="Times New Roman" w:cs="Times New Roman" w:hint="cs"/>
        </w:rPr>
        <w:t>Сплошная</w:t>
      </w:r>
      <w:r w:rsidRPr="00E34A9B">
        <w:rPr>
          <w:rFonts w:ascii="Times New Roman" w:hAnsi="Times New Roman" w:cs="Times New Roman"/>
        </w:rPr>
        <w:t xml:space="preserve"> </w:t>
      </w:r>
      <w:r w:rsidRPr="00E34A9B">
        <w:rPr>
          <w:rFonts w:ascii="Times New Roman" w:hAnsi="Times New Roman" w:cs="Times New Roman" w:hint="cs"/>
        </w:rPr>
        <w:t>линия</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обе</w:t>
      </w:r>
      <w:r w:rsidRPr="00E34A9B">
        <w:rPr>
          <w:rFonts w:ascii="Times New Roman" w:hAnsi="Times New Roman" w:cs="Times New Roman"/>
        </w:rPr>
        <w:t xml:space="preserve"> </w:t>
      </w:r>
      <w:r w:rsidRPr="00E34A9B">
        <w:rPr>
          <w:rFonts w:ascii="Times New Roman" w:hAnsi="Times New Roman" w:cs="Times New Roman" w:hint="cs"/>
        </w:rPr>
        <w:t>стороны</w:t>
      </w:r>
      <w:r w:rsidRPr="00E34A9B">
        <w:rPr>
          <w:rFonts w:ascii="Times New Roman" w:hAnsi="Times New Roman" w:cs="Times New Roman"/>
        </w:rPr>
        <w:t xml:space="preserve"> </w:t>
      </w:r>
      <w:r w:rsidRPr="00E34A9B">
        <w:rPr>
          <w:rFonts w:ascii="Times New Roman" w:hAnsi="Times New Roman" w:cs="Times New Roman" w:hint="cs"/>
        </w:rPr>
        <w:t>которой</w:t>
      </w:r>
      <w:r w:rsidRPr="00E34A9B">
        <w:rPr>
          <w:rFonts w:ascii="Times New Roman" w:hAnsi="Times New Roman" w:cs="Times New Roman"/>
        </w:rPr>
        <w:t xml:space="preserve"> </w:t>
      </w:r>
      <w:r w:rsidRPr="00E34A9B">
        <w:rPr>
          <w:rFonts w:ascii="Times New Roman" w:hAnsi="Times New Roman" w:cs="Times New Roman" w:hint="cs"/>
        </w:rPr>
        <w:t>солдаты</w:t>
      </w:r>
      <w:r w:rsidRPr="00E34A9B">
        <w:rPr>
          <w:rFonts w:ascii="Times New Roman" w:hAnsi="Times New Roman" w:cs="Times New Roman"/>
        </w:rPr>
        <w:t xml:space="preserve"> </w:t>
      </w:r>
      <w:r w:rsidRPr="00E34A9B">
        <w:rPr>
          <w:rFonts w:ascii="Times New Roman" w:hAnsi="Times New Roman" w:cs="Times New Roman" w:hint="cs"/>
        </w:rPr>
        <w:t>засели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окопах</w:t>
      </w:r>
      <w:r w:rsidRPr="00E34A9B">
        <w:rPr>
          <w:rFonts w:ascii="Times New Roman" w:hAnsi="Times New Roman" w:cs="Times New Roman"/>
        </w:rPr>
        <w:t xml:space="preserve">, </w:t>
      </w:r>
      <w:r w:rsidRPr="00E34A9B">
        <w:rPr>
          <w:rFonts w:ascii="Times New Roman" w:hAnsi="Times New Roman" w:cs="Times New Roman" w:hint="cs"/>
        </w:rPr>
        <w:t>протянулась</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w:t>
      </w:r>
      <w:r w:rsidRPr="00E34A9B">
        <w:rPr>
          <w:rFonts w:ascii="Times New Roman" w:hAnsi="Times New Roman" w:cs="Times New Roman" w:hint="cs"/>
        </w:rPr>
        <w:t>Северного</w:t>
      </w:r>
      <w:r w:rsidRPr="00E34A9B">
        <w:rPr>
          <w:rFonts w:ascii="Times New Roman" w:hAnsi="Times New Roman" w:cs="Times New Roman"/>
        </w:rPr>
        <w:t xml:space="preserve"> </w:t>
      </w:r>
      <w:r w:rsidRPr="00E34A9B">
        <w:rPr>
          <w:rFonts w:ascii="Times New Roman" w:hAnsi="Times New Roman" w:cs="Times New Roman" w:hint="cs"/>
        </w:rPr>
        <w:t>моря</w:t>
      </w:r>
      <w:r w:rsidRPr="00E34A9B">
        <w:rPr>
          <w:rFonts w:ascii="Times New Roman" w:hAnsi="Times New Roman" w:cs="Times New Roman"/>
        </w:rPr>
        <w:t>.</w:t>
      </w:r>
    </w:p>
    <w:p w:rsidR="00E34A9B" w:rsidRPr="00E34A9B" w:rsidRDefault="00E34A9B" w:rsidP="00E34A9B">
      <w:pPr>
        <w:spacing w:after="0" w:line="240" w:lineRule="auto"/>
        <w:ind w:right="-284"/>
        <w:rPr>
          <w:rFonts w:ascii="Times New Roman" w:hAnsi="Times New Roman" w:cs="Times New Roman"/>
        </w:rPr>
      </w:pPr>
    </w:p>
    <w:p w:rsidR="00E34A9B" w:rsidRPr="00E34A9B" w:rsidRDefault="00E34A9B" w:rsidP="00E34A9B">
      <w:pPr>
        <w:spacing w:after="0" w:line="240" w:lineRule="auto"/>
        <w:ind w:right="-284"/>
        <w:rPr>
          <w:rFonts w:ascii="Times New Roman" w:hAnsi="Times New Roman" w:cs="Times New Roman"/>
        </w:rPr>
      </w:pP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Восточном</w:t>
      </w:r>
      <w:r w:rsidRPr="00E34A9B">
        <w:rPr>
          <w:rFonts w:ascii="Times New Roman" w:hAnsi="Times New Roman" w:cs="Times New Roman"/>
        </w:rPr>
        <w:t xml:space="preserve"> </w:t>
      </w:r>
      <w:r w:rsidRPr="00E34A9B">
        <w:rPr>
          <w:rFonts w:ascii="Times New Roman" w:hAnsi="Times New Roman" w:cs="Times New Roman" w:hint="cs"/>
        </w:rPr>
        <w:t>фронте</w:t>
      </w:r>
      <w:r w:rsidRPr="00E34A9B">
        <w:rPr>
          <w:rFonts w:ascii="Times New Roman" w:hAnsi="Times New Roman" w:cs="Times New Roman"/>
        </w:rPr>
        <w:t xml:space="preserve">, </w:t>
      </w:r>
      <w:r w:rsidRPr="00E34A9B">
        <w:rPr>
          <w:rFonts w:ascii="Times New Roman" w:hAnsi="Times New Roman" w:cs="Times New Roman" w:hint="cs"/>
        </w:rPr>
        <w:t>где</w:t>
      </w:r>
      <w:r w:rsidRPr="00E34A9B">
        <w:rPr>
          <w:rFonts w:ascii="Times New Roman" w:hAnsi="Times New Roman" w:cs="Times New Roman"/>
        </w:rPr>
        <w:t xml:space="preserve"> </w:t>
      </w:r>
      <w:r w:rsidRPr="00E34A9B">
        <w:rPr>
          <w:rFonts w:ascii="Times New Roman" w:hAnsi="Times New Roman" w:cs="Times New Roman" w:hint="cs"/>
        </w:rPr>
        <w:t>сражалась</w:t>
      </w:r>
      <w:r w:rsidRPr="00E34A9B">
        <w:rPr>
          <w:rFonts w:ascii="Times New Roman" w:hAnsi="Times New Roman" w:cs="Times New Roman"/>
        </w:rPr>
        <w:t xml:space="preserve"> </w:t>
      </w:r>
      <w:r w:rsidRPr="00E34A9B">
        <w:rPr>
          <w:rFonts w:ascii="Times New Roman" w:hAnsi="Times New Roman" w:cs="Times New Roman" w:hint="cs"/>
        </w:rPr>
        <w:t>российская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дела</w:t>
      </w:r>
      <w:r w:rsidRPr="00E34A9B">
        <w:rPr>
          <w:rFonts w:ascii="Times New Roman" w:hAnsi="Times New Roman" w:cs="Times New Roman"/>
        </w:rPr>
        <w:t xml:space="preserve"> </w:t>
      </w:r>
      <w:r w:rsidRPr="00E34A9B">
        <w:rPr>
          <w:rFonts w:ascii="Times New Roman" w:hAnsi="Times New Roman" w:cs="Times New Roman" w:hint="cs"/>
        </w:rPr>
        <w:t>Антанты</w:t>
      </w:r>
      <w:r w:rsidRPr="00E34A9B">
        <w:rPr>
          <w:rFonts w:ascii="Times New Roman" w:hAnsi="Times New Roman" w:cs="Times New Roman"/>
        </w:rPr>
        <w:t xml:space="preserve"> </w:t>
      </w:r>
      <w:r w:rsidRPr="00E34A9B">
        <w:rPr>
          <w:rFonts w:ascii="Times New Roman" w:hAnsi="Times New Roman" w:cs="Times New Roman" w:hint="cs"/>
        </w:rPr>
        <w:t>обстояли</w:t>
      </w:r>
      <w:r w:rsidRPr="00E34A9B">
        <w:rPr>
          <w:rFonts w:ascii="Times New Roman" w:hAnsi="Times New Roman" w:cs="Times New Roman"/>
        </w:rPr>
        <w:t xml:space="preserve"> </w:t>
      </w:r>
      <w:r w:rsidRPr="00E34A9B">
        <w:rPr>
          <w:rFonts w:ascii="Times New Roman" w:hAnsi="Times New Roman" w:cs="Times New Roman" w:hint="cs"/>
        </w:rPr>
        <w:t>намного</w:t>
      </w:r>
      <w:r w:rsidRPr="00E34A9B">
        <w:rPr>
          <w:rFonts w:ascii="Times New Roman" w:hAnsi="Times New Roman" w:cs="Times New Roman"/>
        </w:rPr>
        <w:t xml:space="preserve"> </w:t>
      </w:r>
      <w:r w:rsidRPr="00E34A9B">
        <w:rPr>
          <w:rFonts w:ascii="Times New Roman" w:hAnsi="Times New Roman" w:cs="Times New Roman" w:hint="cs"/>
        </w:rPr>
        <w:t>хуже</w:t>
      </w:r>
      <w:r w:rsidRPr="00E34A9B">
        <w:rPr>
          <w:rFonts w:ascii="Times New Roman" w:hAnsi="Times New Roman" w:cs="Times New Roman"/>
        </w:rPr>
        <w:t xml:space="preserve">. </w:t>
      </w:r>
      <w:r w:rsidRPr="00E34A9B">
        <w:rPr>
          <w:rFonts w:ascii="Times New Roman" w:hAnsi="Times New Roman" w:cs="Times New Roman" w:hint="cs"/>
        </w:rPr>
        <w:t>Российское</w:t>
      </w:r>
      <w:r w:rsidRPr="00E34A9B">
        <w:rPr>
          <w:rFonts w:ascii="Times New Roman" w:hAnsi="Times New Roman" w:cs="Times New Roman"/>
        </w:rPr>
        <w:t xml:space="preserve"> </w:t>
      </w:r>
      <w:r w:rsidRPr="00E34A9B">
        <w:rPr>
          <w:rFonts w:ascii="Times New Roman" w:hAnsi="Times New Roman" w:cs="Times New Roman" w:hint="cs"/>
        </w:rPr>
        <w:t>командование</w:t>
      </w:r>
      <w:r w:rsidRPr="00E34A9B">
        <w:rPr>
          <w:rFonts w:ascii="Times New Roman" w:hAnsi="Times New Roman" w:cs="Times New Roman"/>
        </w:rPr>
        <w:t xml:space="preserve"> </w:t>
      </w:r>
      <w:r w:rsidRPr="00E34A9B">
        <w:rPr>
          <w:rFonts w:ascii="Times New Roman" w:hAnsi="Times New Roman" w:cs="Times New Roman" w:hint="cs"/>
        </w:rPr>
        <w:t>сформировало</w:t>
      </w:r>
      <w:r w:rsidRPr="00E34A9B">
        <w:rPr>
          <w:rFonts w:ascii="Times New Roman" w:hAnsi="Times New Roman" w:cs="Times New Roman"/>
        </w:rPr>
        <w:t xml:space="preserve"> </w:t>
      </w:r>
      <w:r w:rsidRPr="00E34A9B">
        <w:rPr>
          <w:rFonts w:ascii="Times New Roman" w:hAnsi="Times New Roman" w:cs="Times New Roman" w:hint="cs"/>
        </w:rPr>
        <w:t>Северо</w:t>
      </w:r>
      <w:r w:rsidRPr="00E34A9B">
        <w:rPr>
          <w:rFonts w:ascii="Times New Roman" w:hAnsi="Times New Roman" w:cs="Times New Roman"/>
        </w:rPr>
        <w:t>-</w:t>
      </w:r>
      <w:r w:rsidRPr="00E34A9B">
        <w:rPr>
          <w:rFonts w:ascii="Times New Roman" w:hAnsi="Times New Roman" w:cs="Times New Roman" w:hint="cs"/>
        </w:rPr>
        <w:t>Западный</w:t>
      </w:r>
      <w:r w:rsidRPr="00E34A9B">
        <w:rPr>
          <w:rFonts w:ascii="Times New Roman" w:hAnsi="Times New Roman" w:cs="Times New Roman"/>
        </w:rPr>
        <w:t xml:space="preserve"> </w:t>
      </w:r>
      <w:r w:rsidRPr="00E34A9B">
        <w:rPr>
          <w:rFonts w:ascii="Times New Roman" w:hAnsi="Times New Roman" w:cs="Times New Roman" w:hint="cs"/>
        </w:rPr>
        <w:t>фронт</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командованием</w:t>
      </w:r>
      <w:r w:rsidRPr="00E34A9B">
        <w:rPr>
          <w:rFonts w:ascii="Times New Roman" w:hAnsi="Times New Roman" w:cs="Times New Roman"/>
        </w:rPr>
        <w:t xml:space="preserve"> </w:t>
      </w:r>
      <w:r w:rsidRPr="00E34A9B">
        <w:rPr>
          <w:rFonts w:ascii="Times New Roman" w:hAnsi="Times New Roman" w:cs="Times New Roman" w:hint="cs"/>
        </w:rPr>
        <w:t>генерала</w:t>
      </w:r>
      <w:r w:rsidRPr="00E34A9B">
        <w:rPr>
          <w:rFonts w:ascii="Times New Roman" w:hAnsi="Times New Roman" w:cs="Times New Roman"/>
        </w:rPr>
        <w:t xml:space="preserve"> </w:t>
      </w:r>
      <w:r w:rsidRPr="00E34A9B">
        <w:rPr>
          <w:rFonts w:ascii="Times New Roman" w:hAnsi="Times New Roman" w:cs="Times New Roman" w:hint="cs"/>
        </w:rPr>
        <w:t>Жилинского</w:t>
      </w:r>
      <w:r w:rsidRPr="00E34A9B">
        <w:rPr>
          <w:rFonts w:ascii="Times New Roman" w:hAnsi="Times New Roman" w:cs="Times New Roman"/>
        </w:rPr>
        <w:t xml:space="preserve"> (1-</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2-</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Юго</w:t>
      </w:r>
      <w:r w:rsidRPr="00E34A9B">
        <w:rPr>
          <w:rFonts w:ascii="Times New Roman" w:hAnsi="Times New Roman" w:cs="Times New Roman"/>
        </w:rPr>
        <w:t>-</w:t>
      </w:r>
      <w:r w:rsidRPr="00E34A9B">
        <w:rPr>
          <w:rFonts w:ascii="Times New Roman" w:hAnsi="Times New Roman" w:cs="Times New Roman" w:hint="cs"/>
        </w:rPr>
        <w:t>Западный</w:t>
      </w:r>
      <w:r w:rsidRPr="00E34A9B">
        <w:rPr>
          <w:rFonts w:ascii="Times New Roman" w:hAnsi="Times New Roman" w:cs="Times New Roman"/>
        </w:rPr>
        <w:t xml:space="preserve"> </w:t>
      </w:r>
      <w:r w:rsidRPr="00E34A9B">
        <w:rPr>
          <w:rFonts w:ascii="Times New Roman" w:hAnsi="Times New Roman" w:cs="Times New Roman" w:hint="cs"/>
        </w:rPr>
        <w:t>фронт</w:t>
      </w:r>
      <w:r w:rsidRPr="00E34A9B">
        <w:rPr>
          <w:rFonts w:ascii="Times New Roman" w:hAnsi="Times New Roman" w:cs="Times New Roman"/>
        </w:rPr>
        <w:t xml:space="preserve"> </w:t>
      </w:r>
      <w:r w:rsidRPr="00E34A9B">
        <w:rPr>
          <w:rFonts w:ascii="Times New Roman" w:hAnsi="Times New Roman" w:cs="Times New Roman" w:hint="cs"/>
        </w:rPr>
        <w:t>генерала</w:t>
      </w:r>
      <w:r w:rsidRPr="00E34A9B">
        <w:rPr>
          <w:rFonts w:ascii="Times New Roman" w:hAnsi="Times New Roman" w:cs="Times New Roman"/>
        </w:rPr>
        <w:t xml:space="preserve"> </w:t>
      </w:r>
      <w:r w:rsidRPr="00E34A9B">
        <w:rPr>
          <w:rFonts w:ascii="Times New Roman" w:hAnsi="Times New Roman" w:cs="Times New Roman" w:hint="cs"/>
        </w:rPr>
        <w:t>Иванова</w:t>
      </w:r>
      <w:r w:rsidRPr="00E34A9B">
        <w:rPr>
          <w:rFonts w:ascii="Times New Roman" w:hAnsi="Times New Roman" w:cs="Times New Roman"/>
        </w:rPr>
        <w:t xml:space="preserve"> (3-</w:t>
      </w:r>
      <w:r w:rsidRPr="00E34A9B">
        <w:rPr>
          <w:rFonts w:ascii="Times New Roman" w:hAnsi="Times New Roman" w:cs="Times New Roman" w:hint="cs"/>
        </w:rPr>
        <w:t>я</w:t>
      </w:r>
      <w:r w:rsidRPr="00E34A9B">
        <w:rPr>
          <w:rFonts w:ascii="Times New Roman" w:hAnsi="Times New Roman" w:cs="Times New Roman"/>
        </w:rPr>
        <w:t>, 4-</w:t>
      </w:r>
      <w:r w:rsidRPr="00E34A9B">
        <w:rPr>
          <w:rFonts w:ascii="Times New Roman" w:hAnsi="Times New Roman" w:cs="Times New Roman" w:hint="cs"/>
        </w:rPr>
        <w:t>я</w:t>
      </w:r>
      <w:r w:rsidRPr="00E34A9B">
        <w:rPr>
          <w:rFonts w:ascii="Times New Roman" w:hAnsi="Times New Roman" w:cs="Times New Roman"/>
        </w:rPr>
        <w:t>, 5-</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9-</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ходе</w:t>
      </w:r>
      <w:r w:rsidRPr="00E34A9B">
        <w:rPr>
          <w:rFonts w:ascii="Times New Roman" w:hAnsi="Times New Roman" w:cs="Times New Roman"/>
        </w:rPr>
        <w:t xml:space="preserve"> </w:t>
      </w:r>
      <w:r w:rsidRPr="00E34A9B">
        <w:rPr>
          <w:rFonts w:ascii="Times New Roman" w:hAnsi="Times New Roman" w:cs="Times New Roman" w:hint="cs"/>
        </w:rPr>
        <w:t>Восточно</w:t>
      </w:r>
      <w:r w:rsidRPr="00E34A9B">
        <w:rPr>
          <w:rFonts w:ascii="Times New Roman" w:hAnsi="Times New Roman" w:cs="Times New Roman"/>
        </w:rPr>
        <w:t>-</w:t>
      </w:r>
      <w:r w:rsidRPr="00E34A9B">
        <w:rPr>
          <w:rFonts w:ascii="Times New Roman" w:hAnsi="Times New Roman" w:cs="Times New Roman" w:hint="cs"/>
        </w:rPr>
        <w:t>Прусской</w:t>
      </w:r>
      <w:r w:rsidRPr="00E34A9B">
        <w:rPr>
          <w:rFonts w:ascii="Times New Roman" w:hAnsi="Times New Roman" w:cs="Times New Roman"/>
        </w:rPr>
        <w:t xml:space="preserve"> </w:t>
      </w:r>
      <w:r w:rsidRPr="00E34A9B">
        <w:rPr>
          <w:rFonts w:ascii="Times New Roman" w:hAnsi="Times New Roman" w:cs="Times New Roman" w:hint="cs"/>
        </w:rPr>
        <w:t>операции</w:t>
      </w:r>
      <w:r w:rsidRPr="00E34A9B">
        <w:rPr>
          <w:rFonts w:ascii="Times New Roman" w:hAnsi="Times New Roman" w:cs="Times New Roman"/>
        </w:rPr>
        <w:t xml:space="preserve"> </w:t>
      </w:r>
      <w:r w:rsidRPr="00E34A9B">
        <w:rPr>
          <w:rFonts w:ascii="Times New Roman" w:hAnsi="Times New Roman" w:cs="Times New Roman" w:hint="cs"/>
        </w:rPr>
        <w:t>российский</w:t>
      </w:r>
      <w:r w:rsidRPr="00E34A9B">
        <w:rPr>
          <w:rFonts w:ascii="Times New Roman" w:hAnsi="Times New Roman" w:cs="Times New Roman"/>
        </w:rPr>
        <w:t xml:space="preserve"> </w:t>
      </w:r>
      <w:r w:rsidRPr="00E34A9B">
        <w:rPr>
          <w:rFonts w:ascii="Times New Roman" w:hAnsi="Times New Roman" w:cs="Times New Roman" w:hint="cs"/>
        </w:rPr>
        <w:t>генштаб</w:t>
      </w:r>
      <w:r w:rsidRPr="00E34A9B">
        <w:rPr>
          <w:rFonts w:ascii="Times New Roman" w:hAnsi="Times New Roman" w:cs="Times New Roman"/>
        </w:rPr>
        <w:t xml:space="preserve"> </w:t>
      </w:r>
      <w:r w:rsidRPr="00E34A9B">
        <w:rPr>
          <w:rFonts w:ascii="Times New Roman" w:hAnsi="Times New Roman" w:cs="Times New Roman" w:hint="cs"/>
        </w:rPr>
        <w:t>планировал</w:t>
      </w:r>
      <w:r w:rsidRPr="00E34A9B">
        <w:rPr>
          <w:rFonts w:ascii="Times New Roman" w:hAnsi="Times New Roman" w:cs="Times New Roman"/>
        </w:rPr>
        <w:t xml:space="preserve"> </w:t>
      </w:r>
      <w:r w:rsidRPr="00E34A9B">
        <w:rPr>
          <w:rFonts w:ascii="Times New Roman" w:hAnsi="Times New Roman" w:cs="Times New Roman" w:hint="cs"/>
        </w:rPr>
        <w:t>уничтожить</w:t>
      </w:r>
      <w:r w:rsidRPr="00E34A9B">
        <w:rPr>
          <w:rFonts w:ascii="Times New Roman" w:hAnsi="Times New Roman" w:cs="Times New Roman"/>
        </w:rPr>
        <w:t xml:space="preserve"> 8-</w:t>
      </w:r>
      <w:r w:rsidRPr="00E34A9B">
        <w:rPr>
          <w:rFonts w:ascii="Times New Roman" w:hAnsi="Times New Roman" w:cs="Times New Roman" w:hint="cs"/>
        </w:rPr>
        <w:t>ю</w:t>
      </w:r>
      <w:r w:rsidRPr="00E34A9B">
        <w:rPr>
          <w:rFonts w:ascii="Times New Roman" w:hAnsi="Times New Roman" w:cs="Times New Roman"/>
        </w:rPr>
        <w:t xml:space="preserve"> </w:t>
      </w:r>
      <w:r w:rsidRPr="00E34A9B">
        <w:rPr>
          <w:rFonts w:ascii="Times New Roman" w:hAnsi="Times New Roman" w:cs="Times New Roman" w:hint="cs"/>
        </w:rPr>
        <w:t>немецкую</w:t>
      </w:r>
      <w:r w:rsidRPr="00E34A9B">
        <w:rPr>
          <w:rFonts w:ascii="Times New Roman" w:hAnsi="Times New Roman" w:cs="Times New Roman"/>
        </w:rPr>
        <w:t xml:space="preserve"> </w:t>
      </w:r>
      <w:r w:rsidRPr="00E34A9B">
        <w:rPr>
          <w:rFonts w:ascii="Times New Roman" w:hAnsi="Times New Roman" w:cs="Times New Roman" w:hint="cs"/>
        </w:rPr>
        <w:t>армию</w:t>
      </w:r>
      <w:r w:rsidRPr="00E34A9B">
        <w:rPr>
          <w:rFonts w:ascii="Times New Roman" w:hAnsi="Times New Roman" w:cs="Times New Roman"/>
        </w:rPr>
        <w:t xml:space="preserve"> </w:t>
      </w:r>
      <w:r w:rsidRPr="00E34A9B">
        <w:rPr>
          <w:rFonts w:ascii="Times New Roman" w:hAnsi="Times New Roman" w:cs="Times New Roman" w:hint="cs"/>
        </w:rPr>
        <w:t>фон</w:t>
      </w:r>
      <w:r w:rsidRPr="00E34A9B">
        <w:rPr>
          <w:rFonts w:ascii="Times New Roman" w:hAnsi="Times New Roman" w:cs="Times New Roman"/>
        </w:rPr>
        <w:t xml:space="preserve"> </w:t>
      </w:r>
      <w:r w:rsidRPr="00E34A9B">
        <w:rPr>
          <w:rFonts w:ascii="Times New Roman" w:hAnsi="Times New Roman" w:cs="Times New Roman" w:hint="cs"/>
        </w:rPr>
        <w:t>Притвица</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этого</w:t>
      </w:r>
      <w:r w:rsidRPr="00E34A9B">
        <w:rPr>
          <w:rFonts w:ascii="Times New Roman" w:hAnsi="Times New Roman" w:cs="Times New Roman"/>
        </w:rPr>
        <w:t xml:space="preserve"> 1-</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русская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Ренненкампфа</w:t>
      </w:r>
      <w:r w:rsidRPr="00E34A9B">
        <w:rPr>
          <w:rFonts w:ascii="Times New Roman" w:hAnsi="Times New Roman" w:cs="Times New Roman"/>
        </w:rPr>
        <w:t xml:space="preserve"> </w:t>
      </w:r>
      <w:r w:rsidRPr="00E34A9B">
        <w:rPr>
          <w:rFonts w:ascii="Times New Roman" w:hAnsi="Times New Roman" w:cs="Times New Roman" w:hint="cs"/>
        </w:rPr>
        <w:t>должна</w:t>
      </w:r>
      <w:r w:rsidRPr="00E34A9B">
        <w:rPr>
          <w:rFonts w:ascii="Times New Roman" w:hAnsi="Times New Roman" w:cs="Times New Roman"/>
        </w:rPr>
        <w:t xml:space="preserve"> </w:t>
      </w:r>
      <w:r w:rsidRPr="00E34A9B">
        <w:rPr>
          <w:rFonts w:ascii="Times New Roman" w:hAnsi="Times New Roman" w:cs="Times New Roman" w:hint="cs"/>
        </w:rPr>
        <w:t>была</w:t>
      </w:r>
      <w:r w:rsidRPr="00E34A9B">
        <w:rPr>
          <w:rFonts w:ascii="Times New Roman" w:hAnsi="Times New Roman" w:cs="Times New Roman"/>
        </w:rPr>
        <w:t xml:space="preserve"> </w:t>
      </w:r>
      <w:r w:rsidRPr="00E34A9B">
        <w:rPr>
          <w:rFonts w:ascii="Times New Roman" w:hAnsi="Times New Roman" w:cs="Times New Roman" w:hint="cs"/>
        </w:rPr>
        <w:t>наступать</w:t>
      </w:r>
      <w:r w:rsidRPr="00E34A9B">
        <w:rPr>
          <w:rFonts w:ascii="Times New Roman" w:hAnsi="Times New Roman" w:cs="Times New Roman"/>
        </w:rPr>
        <w:t xml:space="preserve"> </w:t>
      </w:r>
      <w:r w:rsidRPr="00E34A9B">
        <w:rPr>
          <w:rFonts w:ascii="Times New Roman" w:hAnsi="Times New Roman" w:cs="Times New Roman" w:hint="cs"/>
        </w:rPr>
        <w:t>севернее</w:t>
      </w:r>
      <w:r w:rsidRPr="00E34A9B">
        <w:rPr>
          <w:rFonts w:ascii="Times New Roman" w:hAnsi="Times New Roman" w:cs="Times New Roman"/>
        </w:rPr>
        <w:t xml:space="preserve"> </w:t>
      </w:r>
      <w:r w:rsidRPr="00E34A9B">
        <w:rPr>
          <w:rFonts w:ascii="Times New Roman" w:hAnsi="Times New Roman" w:cs="Times New Roman" w:hint="cs"/>
        </w:rPr>
        <w:t>Мазурских</w:t>
      </w:r>
      <w:r w:rsidRPr="00E34A9B">
        <w:rPr>
          <w:rFonts w:ascii="Times New Roman" w:hAnsi="Times New Roman" w:cs="Times New Roman"/>
        </w:rPr>
        <w:t xml:space="preserve"> </w:t>
      </w:r>
      <w:r w:rsidRPr="00E34A9B">
        <w:rPr>
          <w:rFonts w:ascii="Times New Roman" w:hAnsi="Times New Roman" w:cs="Times New Roman" w:hint="cs"/>
        </w:rPr>
        <w:t>озер</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2-</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Самсо</w:t>
      </w:r>
      <w:r w:rsidRPr="00E34A9B">
        <w:rPr>
          <w:rFonts w:ascii="Times New Roman" w:hAnsi="Times New Roman" w:cs="Times New Roman"/>
        </w:rPr>
        <w:t>-</w:t>
      </w:r>
      <w:r w:rsidRPr="00E34A9B">
        <w:rPr>
          <w:rFonts w:ascii="Times New Roman" w:hAnsi="Times New Roman" w:cs="Times New Roman" w:hint="cs"/>
        </w:rPr>
        <w:t>нова</w:t>
      </w:r>
      <w:r w:rsidRPr="00E34A9B">
        <w:rPr>
          <w:rFonts w:ascii="Times New Roman" w:hAnsi="Times New Roman" w:cs="Times New Roman"/>
        </w:rPr>
        <w:t xml:space="preserve"> -- </w:t>
      </w:r>
      <w:r w:rsidRPr="00E34A9B">
        <w:rPr>
          <w:rFonts w:ascii="Times New Roman" w:hAnsi="Times New Roman" w:cs="Times New Roman" w:hint="cs"/>
        </w:rPr>
        <w:t>обойти</w:t>
      </w:r>
      <w:r w:rsidRPr="00E34A9B">
        <w:rPr>
          <w:rFonts w:ascii="Times New Roman" w:hAnsi="Times New Roman" w:cs="Times New Roman"/>
        </w:rPr>
        <w:t xml:space="preserve"> </w:t>
      </w:r>
      <w:r w:rsidRPr="00E34A9B">
        <w:rPr>
          <w:rFonts w:ascii="Times New Roman" w:hAnsi="Times New Roman" w:cs="Times New Roman" w:hint="cs"/>
        </w:rPr>
        <w:t>их</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запада</w:t>
      </w:r>
      <w:r w:rsidRPr="00E34A9B">
        <w:rPr>
          <w:rFonts w:ascii="Times New Roman" w:hAnsi="Times New Roman" w:cs="Times New Roman"/>
        </w:rPr>
        <w:t xml:space="preserve">. 4 </w:t>
      </w:r>
      <w:r w:rsidRPr="00E34A9B">
        <w:rPr>
          <w:rFonts w:ascii="Times New Roman" w:hAnsi="Times New Roman" w:cs="Times New Roman" w:hint="cs"/>
        </w:rPr>
        <w:t>августа</w:t>
      </w:r>
      <w:r w:rsidRPr="00E34A9B">
        <w:rPr>
          <w:rFonts w:ascii="Times New Roman" w:hAnsi="Times New Roman" w:cs="Times New Roman"/>
        </w:rPr>
        <w:t xml:space="preserve"> 1-</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вторглась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Восточную</w:t>
      </w:r>
      <w:r w:rsidRPr="00E34A9B">
        <w:rPr>
          <w:rFonts w:ascii="Times New Roman" w:hAnsi="Times New Roman" w:cs="Times New Roman"/>
        </w:rPr>
        <w:t xml:space="preserve"> </w:t>
      </w:r>
      <w:r w:rsidRPr="00E34A9B">
        <w:rPr>
          <w:rFonts w:ascii="Times New Roman" w:hAnsi="Times New Roman" w:cs="Times New Roman" w:hint="cs"/>
        </w:rPr>
        <w:t>Пруссию</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сражении</w:t>
      </w:r>
      <w:r w:rsidRPr="00E34A9B">
        <w:rPr>
          <w:rFonts w:ascii="Times New Roman" w:hAnsi="Times New Roman" w:cs="Times New Roman"/>
        </w:rPr>
        <w:t xml:space="preserve"> </w:t>
      </w:r>
      <w:r w:rsidRPr="00E34A9B">
        <w:rPr>
          <w:rFonts w:ascii="Times New Roman" w:hAnsi="Times New Roman" w:cs="Times New Roman" w:hint="cs"/>
        </w:rPr>
        <w:t>при</w:t>
      </w:r>
      <w:r w:rsidRPr="00E34A9B">
        <w:rPr>
          <w:rFonts w:ascii="Times New Roman" w:hAnsi="Times New Roman" w:cs="Times New Roman"/>
        </w:rPr>
        <w:t xml:space="preserve"> </w:t>
      </w:r>
      <w:r w:rsidRPr="00E34A9B">
        <w:rPr>
          <w:rFonts w:ascii="Times New Roman" w:hAnsi="Times New Roman" w:cs="Times New Roman" w:hint="cs"/>
        </w:rPr>
        <w:t>Гумбиннене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Гольдапе</w:t>
      </w:r>
      <w:r w:rsidRPr="00E34A9B">
        <w:rPr>
          <w:rFonts w:ascii="Times New Roman" w:hAnsi="Times New Roman" w:cs="Times New Roman"/>
        </w:rPr>
        <w:t xml:space="preserve"> </w:t>
      </w:r>
      <w:r w:rsidRPr="00E34A9B">
        <w:rPr>
          <w:rFonts w:ascii="Times New Roman" w:hAnsi="Times New Roman" w:cs="Times New Roman" w:hint="cs"/>
        </w:rPr>
        <w:t>разбило</w:t>
      </w:r>
      <w:r w:rsidRPr="00E34A9B">
        <w:rPr>
          <w:rFonts w:ascii="Times New Roman" w:hAnsi="Times New Roman" w:cs="Times New Roman"/>
        </w:rPr>
        <w:t xml:space="preserve"> </w:t>
      </w:r>
      <w:r w:rsidRPr="00E34A9B">
        <w:rPr>
          <w:rFonts w:ascii="Times New Roman" w:hAnsi="Times New Roman" w:cs="Times New Roman" w:hint="cs"/>
        </w:rPr>
        <w:t>части</w:t>
      </w:r>
      <w:r w:rsidRPr="00E34A9B">
        <w:rPr>
          <w:rFonts w:ascii="Times New Roman" w:hAnsi="Times New Roman" w:cs="Times New Roman"/>
        </w:rPr>
        <w:t xml:space="preserve"> 8-</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германской</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после</w:t>
      </w:r>
      <w:r w:rsidRPr="00E34A9B">
        <w:rPr>
          <w:rFonts w:ascii="Times New Roman" w:hAnsi="Times New Roman" w:cs="Times New Roman"/>
        </w:rPr>
        <w:t xml:space="preserve"> </w:t>
      </w:r>
      <w:r w:rsidRPr="00E34A9B">
        <w:rPr>
          <w:rFonts w:ascii="Times New Roman" w:hAnsi="Times New Roman" w:cs="Times New Roman" w:hint="cs"/>
        </w:rPr>
        <w:t>этого</w:t>
      </w:r>
      <w:r w:rsidRPr="00E34A9B">
        <w:rPr>
          <w:rFonts w:ascii="Times New Roman" w:hAnsi="Times New Roman" w:cs="Times New Roman"/>
        </w:rPr>
        <w:t xml:space="preserve"> </w:t>
      </w:r>
      <w:r w:rsidRPr="00E34A9B">
        <w:rPr>
          <w:rFonts w:ascii="Times New Roman" w:hAnsi="Times New Roman" w:cs="Times New Roman" w:hint="cs"/>
        </w:rPr>
        <w:t>Ренненкампф</w:t>
      </w:r>
      <w:r w:rsidRPr="00E34A9B">
        <w:rPr>
          <w:rFonts w:ascii="Times New Roman" w:hAnsi="Times New Roman" w:cs="Times New Roman"/>
        </w:rPr>
        <w:t xml:space="preserve"> </w:t>
      </w:r>
      <w:r w:rsidRPr="00E34A9B">
        <w:rPr>
          <w:rFonts w:ascii="Times New Roman" w:hAnsi="Times New Roman" w:cs="Times New Roman" w:hint="cs"/>
        </w:rPr>
        <w:t>остановился</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затем</w:t>
      </w:r>
      <w:r w:rsidRPr="00E34A9B">
        <w:rPr>
          <w:rFonts w:ascii="Times New Roman" w:hAnsi="Times New Roman" w:cs="Times New Roman"/>
        </w:rPr>
        <w:t xml:space="preserve"> </w:t>
      </w:r>
      <w:r w:rsidRPr="00E34A9B">
        <w:rPr>
          <w:rFonts w:ascii="Times New Roman" w:hAnsi="Times New Roman" w:cs="Times New Roman" w:hint="cs"/>
        </w:rPr>
        <w:t>двинул</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соединение</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Самсоновым</w:t>
      </w:r>
      <w:r w:rsidRPr="00E34A9B">
        <w:rPr>
          <w:rFonts w:ascii="Times New Roman" w:hAnsi="Times New Roman" w:cs="Times New Roman"/>
        </w:rPr>
        <w:t xml:space="preserve">, </w:t>
      </w:r>
      <w:r w:rsidRPr="00E34A9B">
        <w:rPr>
          <w:rFonts w:ascii="Times New Roman" w:hAnsi="Times New Roman" w:cs="Times New Roman" w:hint="cs"/>
        </w:rPr>
        <w:t>которого</w:t>
      </w:r>
      <w:r w:rsidRPr="00E34A9B">
        <w:rPr>
          <w:rFonts w:ascii="Times New Roman" w:hAnsi="Times New Roman" w:cs="Times New Roman"/>
        </w:rPr>
        <w:t xml:space="preserve"> </w:t>
      </w:r>
      <w:r w:rsidRPr="00E34A9B">
        <w:rPr>
          <w:rFonts w:ascii="Times New Roman" w:hAnsi="Times New Roman" w:cs="Times New Roman" w:hint="cs"/>
        </w:rPr>
        <w:t>он</w:t>
      </w:r>
      <w:r w:rsidRPr="00E34A9B">
        <w:rPr>
          <w:rFonts w:ascii="Times New Roman" w:hAnsi="Times New Roman" w:cs="Times New Roman"/>
        </w:rPr>
        <w:t xml:space="preserve"> </w:t>
      </w:r>
      <w:r w:rsidRPr="00E34A9B">
        <w:rPr>
          <w:rFonts w:ascii="Times New Roman" w:hAnsi="Times New Roman" w:cs="Times New Roman" w:hint="cs"/>
        </w:rPr>
        <w:t>ненавидел</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повернул</w:t>
      </w:r>
      <w:r w:rsidRPr="00E34A9B">
        <w:rPr>
          <w:rFonts w:ascii="Times New Roman" w:hAnsi="Times New Roman" w:cs="Times New Roman"/>
        </w:rPr>
        <w:t xml:space="preserve"> </w:t>
      </w:r>
      <w:r w:rsidRPr="00E34A9B">
        <w:rPr>
          <w:rFonts w:ascii="Times New Roman" w:hAnsi="Times New Roman" w:cs="Times New Roman" w:hint="cs"/>
        </w:rPr>
        <w:t>их</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сторону</w:t>
      </w:r>
      <w:r w:rsidRPr="00E34A9B">
        <w:rPr>
          <w:rFonts w:ascii="Times New Roman" w:hAnsi="Times New Roman" w:cs="Times New Roman"/>
        </w:rPr>
        <w:t xml:space="preserve"> </w:t>
      </w:r>
      <w:r w:rsidRPr="00E34A9B">
        <w:rPr>
          <w:rFonts w:ascii="Times New Roman" w:hAnsi="Times New Roman" w:cs="Times New Roman" w:hint="cs"/>
        </w:rPr>
        <w:t>Кенигсберга</w:t>
      </w:r>
      <w:r w:rsidRPr="00E34A9B">
        <w:rPr>
          <w:rFonts w:ascii="Times New Roman" w:hAnsi="Times New Roman" w:cs="Times New Roman"/>
        </w:rPr>
        <w:t xml:space="preserve">. 9 </w:t>
      </w:r>
      <w:r w:rsidRPr="00E34A9B">
        <w:rPr>
          <w:rFonts w:ascii="Times New Roman" w:hAnsi="Times New Roman" w:cs="Times New Roman" w:hint="cs"/>
        </w:rPr>
        <w:t>августа</w:t>
      </w:r>
      <w:r w:rsidRPr="00E34A9B">
        <w:rPr>
          <w:rFonts w:ascii="Times New Roman" w:hAnsi="Times New Roman" w:cs="Times New Roman"/>
        </w:rPr>
        <w:t xml:space="preserve"> </w:t>
      </w:r>
      <w:r w:rsidRPr="00E34A9B">
        <w:rPr>
          <w:rFonts w:ascii="Times New Roman" w:hAnsi="Times New Roman" w:cs="Times New Roman" w:hint="cs"/>
        </w:rPr>
        <w:t>Притвиц</w:t>
      </w:r>
      <w:r w:rsidRPr="00E34A9B">
        <w:rPr>
          <w:rFonts w:ascii="Times New Roman" w:hAnsi="Times New Roman" w:cs="Times New Roman"/>
        </w:rPr>
        <w:t xml:space="preserve"> </w:t>
      </w:r>
      <w:r w:rsidRPr="00E34A9B">
        <w:rPr>
          <w:rFonts w:ascii="Times New Roman" w:hAnsi="Times New Roman" w:cs="Times New Roman" w:hint="cs"/>
        </w:rPr>
        <w:t>был</w:t>
      </w:r>
      <w:r w:rsidRPr="00E34A9B">
        <w:rPr>
          <w:rFonts w:ascii="Times New Roman" w:hAnsi="Times New Roman" w:cs="Times New Roman"/>
        </w:rPr>
        <w:t xml:space="preserve"> </w:t>
      </w:r>
      <w:r w:rsidRPr="00E34A9B">
        <w:rPr>
          <w:rFonts w:ascii="Times New Roman" w:hAnsi="Times New Roman" w:cs="Times New Roman" w:hint="cs"/>
        </w:rPr>
        <w:t>смещен</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место</w:t>
      </w:r>
      <w:r w:rsidRPr="00E34A9B">
        <w:rPr>
          <w:rFonts w:ascii="Times New Roman" w:hAnsi="Times New Roman" w:cs="Times New Roman"/>
        </w:rPr>
        <w:t xml:space="preserve"> </w:t>
      </w:r>
      <w:r w:rsidRPr="00E34A9B">
        <w:rPr>
          <w:rFonts w:ascii="Times New Roman" w:hAnsi="Times New Roman" w:cs="Times New Roman" w:hint="cs"/>
        </w:rPr>
        <w:t>занял</w:t>
      </w:r>
      <w:r w:rsidRPr="00E34A9B">
        <w:rPr>
          <w:rFonts w:ascii="Times New Roman" w:hAnsi="Times New Roman" w:cs="Times New Roman"/>
        </w:rPr>
        <w:t xml:space="preserve"> </w:t>
      </w:r>
      <w:r w:rsidRPr="00E34A9B">
        <w:rPr>
          <w:rFonts w:ascii="Times New Roman" w:hAnsi="Times New Roman" w:cs="Times New Roman" w:hint="cs"/>
        </w:rPr>
        <w:t>прибывший</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Западного</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вместе</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подкреплением</w:t>
      </w:r>
      <w:r w:rsidRPr="00E34A9B">
        <w:rPr>
          <w:rFonts w:ascii="Times New Roman" w:hAnsi="Times New Roman" w:cs="Times New Roman"/>
        </w:rPr>
        <w:t xml:space="preserve"> </w:t>
      </w:r>
      <w:r w:rsidRPr="00E34A9B">
        <w:rPr>
          <w:rFonts w:ascii="Times New Roman" w:hAnsi="Times New Roman" w:cs="Times New Roman" w:hint="cs"/>
        </w:rPr>
        <w:t>Пауль</w:t>
      </w:r>
      <w:r w:rsidRPr="00E34A9B">
        <w:rPr>
          <w:rFonts w:ascii="Times New Roman" w:hAnsi="Times New Roman" w:cs="Times New Roman"/>
        </w:rPr>
        <w:t xml:space="preserve"> </w:t>
      </w:r>
      <w:r w:rsidRPr="00E34A9B">
        <w:rPr>
          <w:rFonts w:ascii="Times New Roman" w:hAnsi="Times New Roman" w:cs="Times New Roman" w:hint="cs"/>
        </w:rPr>
        <w:t>фон</w:t>
      </w:r>
      <w:r w:rsidRPr="00E34A9B">
        <w:rPr>
          <w:rFonts w:ascii="Times New Roman" w:hAnsi="Times New Roman" w:cs="Times New Roman"/>
        </w:rPr>
        <w:t xml:space="preserve"> </w:t>
      </w:r>
      <w:r w:rsidRPr="00E34A9B">
        <w:rPr>
          <w:rFonts w:ascii="Times New Roman" w:hAnsi="Times New Roman" w:cs="Times New Roman" w:hint="cs"/>
        </w:rPr>
        <w:t>Гинденбург</w:t>
      </w:r>
      <w:r w:rsidRPr="00E34A9B">
        <w:rPr>
          <w:rFonts w:ascii="Times New Roman" w:hAnsi="Times New Roman" w:cs="Times New Roman"/>
        </w:rPr>
        <w:t xml:space="preserve">, </w:t>
      </w:r>
      <w:r w:rsidRPr="00E34A9B">
        <w:rPr>
          <w:rFonts w:ascii="Times New Roman" w:hAnsi="Times New Roman" w:cs="Times New Roman" w:hint="cs"/>
        </w:rPr>
        <w:t>при</w:t>
      </w:r>
      <w:r w:rsidRPr="00E34A9B">
        <w:rPr>
          <w:rFonts w:ascii="Times New Roman" w:hAnsi="Times New Roman" w:cs="Times New Roman"/>
        </w:rPr>
        <w:t xml:space="preserve"> </w:t>
      </w:r>
      <w:r w:rsidRPr="00E34A9B">
        <w:rPr>
          <w:rFonts w:ascii="Times New Roman" w:hAnsi="Times New Roman" w:cs="Times New Roman" w:hint="cs"/>
        </w:rPr>
        <w:t>котором</w:t>
      </w:r>
      <w:r w:rsidRPr="00E34A9B">
        <w:rPr>
          <w:rFonts w:ascii="Times New Roman" w:hAnsi="Times New Roman" w:cs="Times New Roman"/>
        </w:rPr>
        <w:t xml:space="preserve"> </w:t>
      </w:r>
      <w:r w:rsidRPr="00E34A9B">
        <w:rPr>
          <w:rFonts w:ascii="Times New Roman" w:hAnsi="Times New Roman" w:cs="Times New Roman" w:hint="cs"/>
        </w:rPr>
        <w:t>начальником</w:t>
      </w:r>
      <w:r w:rsidRPr="00E34A9B">
        <w:rPr>
          <w:rFonts w:ascii="Times New Roman" w:hAnsi="Times New Roman" w:cs="Times New Roman"/>
        </w:rPr>
        <w:t xml:space="preserve"> </w:t>
      </w:r>
      <w:r w:rsidRPr="00E34A9B">
        <w:rPr>
          <w:rFonts w:ascii="Times New Roman" w:hAnsi="Times New Roman" w:cs="Times New Roman" w:hint="cs"/>
        </w:rPr>
        <w:t>штаба</w:t>
      </w:r>
      <w:r w:rsidRPr="00E34A9B">
        <w:rPr>
          <w:rFonts w:ascii="Times New Roman" w:hAnsi="Times New Roman" w:cs="Times New Roman"/>
        </w:rPr>
        <w:t xml:space="preserve"> </w:t>
      </w:r>
      <w:r w:rsidRPr="00E34A9B">
        <w:rPr>
          <w:rFonts w:ascii="Times New Roman" w:hAnsi="Times New Roman" w:cs="Times New Roman" w:hint="cs"/>
        </w:rPr>
        <w:t>стал</w:t>
      </w:r>
      <w:r w:rsidRPr="00E34A9B">
        <w:rPr>
          <w:rFonts w:ascii="Times New Roman" w:hAnsi="Times New Roman" w:cs="Times New Roman"/>
        </w:rPr>
        <w:t xml:space="preserve"> </w:t>
      </w:r>
      <w:r w:rsidRPr="00E34A9B">
        <w:rPr>
          <w:rFonts w:ascii="Times New Roman" w:hAnsi="Times New Roman" w:cs="Times New Roman" w:hint="cs"/>
        </w:rPr>
        <w:t>Людендорф</w:t>
      </w:r>
      <w:r w:rsidRPr="00E34A9B">
        <w:rPr>
          <w:rFonts w:ascii="Times New Roman" w:hAnsi="Times New Roman" w:cs="Times New Roman"/>
        </w:rPr>
        <w:t xml:space="preserve">. </w:t>
      </w:r>
      <w:r w:rsidRPr="00E34A9B">
        <w:rPr>
          <w:rFonts w:ascii="Times New Roman" w:hAnsi="Times New Roman" w:cs="Times New Roman" w:hint="cs"/>
        </w:rPr>
        <w:t>Воспользовавшись</w:t>
      </w:r>
      <w:r w:rsidRPr="00E34A9B">
        <w:rPr>
          <w:rFonts w:ascii="Times New Roman" w:hAnsi="Times New Roman" w:cs="Times New Roman"/>
        </w:rPr>
        <w:t xml:space="preserve"> </w:t>
      </w:r>
      <w:r w:rsidRPr="00E34A9B">
        <w:rPr>
          <w:rFonts w:ascii="Times New Roman" w:hAnsi="Times New Roman" w:cs="Times New Roman" w:hint="cs"/>
        </w:rPr>
        <w:t>тем</w:t>
      </w:r>
      <w:r w:rsidRPr="00E34A9B">
        <w:rPr>
          <w:rFonts w:ascii="Times New Roman" w:hAnsi="Times New Roman" w:cs="Times New Roman"/>
        </w:rPr>
        <w:t xml:space="preserve">, </w:t>
      </w:r>
      <w:r w:rsidRPr="00E34A9B">
        <w:rPr>
          <w:rFonts w:ascii="Times New Roman" w:hAnsi="Times New Roman" w:cs="Times New Roman" w:hint="cs"/>
        </w:rPr>
        <w:t>что</w:t>
      </w:r>
      <w:r w:rsidRPr="00E34A9B">
        <w:rPr>
          <w:rFonts w:ascii="Times New Roman" w:hAnsi="Times New Roman" w:cs="Times New Roman"/>
        </w:rPr>
        <w:t xml:space="preserve"> </w:t>
      </w:r>
      <w:r w:rsidRPr="00E34A9B">
        <w:rPr>
          <w:rFonts w:ascii="Times New Roman" w:hAnsi="Times New Roman" w:cs="Times New Roman" w:hint="cs"/>
        </w:rPr>
        <w:t>Самсонов</w:t>
      </w:r>
      <w:r w:rsidRPr="00E34A9B">
        <w:rPr>
          <w:rFonts w:ascii="Times New Roman" w:hAnsi="Times New Roman" w:cs="Times New Roman"/>
        </w:rPr>
        <w:t xml:space="preserve"> </w:t>
      </w:r>
      <w:r w:rsidRPr="00E34A9B">
        <w:rPr>
          <w:rFonts w:ascii="Times New Roman" w:hAnsi="Times New Roman" w:cs="Times New Roman" w:hint="cs"/>
        </w:rPr>
        <w:t>остался</w:t>
      </w:r>
      <w:r w:rsidRPr="00E34A9B">
        <w:rPr>
          <w:rFonts w:ascii="Times New Roman" w:hAnsi="Times New Roman" w:cs="Times New Roman"/>
        </w:rPr>
        <w:t xml:space="preserve"> </w:t>
      </w:r>
      <w:r w:rsidRPr="00E34A9B">
        <w:rPr>
          <w:rFonts w:ascii="Times New Roman" w:hAnsi="Times New Roman" w:cs="Times New Roman" w:hint="cs"/>
        </w:rPr>
        <w:t>один</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зная</w:t>
      </w:r>
      <w:r w:rsidRPr="00E34A9B">
        <w:rPr>
          <w:rFonts w:ascii="Times New Roman" w:hAnsi="Times New Roman" w:cs="Times New Roman"/>
        </w:rPr>
        <w:t xml:space="preserve"> </w:t>
      </w:r>
      <w:r w:rsidRPr="00E34A9B">
        <w:rPr>
          <w:rFonts w:ascii="Times New Roman" w:hAnsi="Times New Roman" w:cs="Times New Roman" w:hint="cs"/>
        </w:rPr>
        <w:t>о</w:t>
      </w:r>
      <w:r w:rsidRPr="00E34A9B">
        <w:rPr>
          <w:rFonts w:ascii="Times New Roman" w:hAnsi="Times New Roman" w:cs="Times New Roman"/>
        </w:rPr>
        <w:t xml:space="preserve"> </w:t>
      </w:r>
      <w:r w:rsidRPr="00E34A9B">
        <w:rPr>
          <w:rFonts w:ascii="Times New Roman" w:hAnsi="Times New Roman" w:cs="Times New Roman" w:hint="cs"/>
        </w:rPr>
        <w:t>планах</w:t>
      </w:r>
      <w:r w:rsidRPr="00E34A9B">
        <w:rPr>
          <w:rFonts w:ascii="Times New Roman" w:hAnsi="Times New Roman" w:cs="Times New Roman"/>
        </w:rPr>
        <w:t xml:space="preserve"> </w:t>
      </w:r>
      <w:r w:rsidRPr="00E34A9B">
        <w:rPr>
          <w:rFonts w:ascii="Times New Roman" w:hAnsi="Times New Roman" w:cs="Times New Roman" w:hint="cs"/>
        </w:rPr>
        <w:t>русских</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перехваченных</w:t>
      </w:r>
      <w:r w:rsidRPr="00E34A9B">
        <w:rPr>
          <w:rFonts w:ascii="Times New Roman" w:hAnsi="Times New Roman" w:cs="Times New Roman"/>
        </w:rPr>
        <w:t xml:space="preserve"> </w:t>
      </w:r>
      <w:r w:rsidRPr="00E34A9B">
        <w:rPr>
          <w:rFonts w:ascii="Times New Roman" w:hAnsi="Times New Roman" w:cs="Times New Roman" w:hint="cs"/>
        </w:rPr>
        <w:t>радиограмм</w:t>
      </w:r>
      <w:r w:rsidRPr="00E34A9B">
        <w:rPr>
          <w:rFonts w:ascii="Times New Roman" w:hAnsi="Times New Roman" w:cs="Times New Roman"/>
        </w:rPr>
        <w:t xml:space="preserve">, </w:t>
      </w:r>
      <w:r w:rsidRPr="00E34A9B">
        <w:rPr>
          <w:rFonts w:ascii="Times New Roman" w:hAnsi="Times New Roman" w:cs="Times New Roman" w:hint="cs"/>
        </w:rPr>
        <w:t>которые</w:t>
      </w:r>
      <w:r w:rsidRPr="00E34A9B">
        <w:rPr>
          <w:rFonts w:ascii="Times New Roman" w:hAnsi="Times New Roman" w:cs="Times New Roman"/>
        </w:rPr>
        <w:t xml:space="preserve"> </w:t>
      </w:r>
      <w:r w:rsidRPr="00E34A9B">
        <w:rPr>
          <w:rFonts w:ascii="Times New Roman" w:hAnsi="Times New Roman" w:cs="Times New Roman" w:hint="cs"/>
        </w:rPr>
        <w:t>передавались</w:t>
      </w:r>
      <w:r w:rsidRPr="00E34A9B">
        <w:rPr>
          <w:rFonts w:ascii="Times New Roman" w:hAnsi="Times New Roman" w:cs="Times New Roman"/>
        </w:rPr>
        <w:t xml:space="preserve"> </w:t>
      </w:r>
      <w:r w:rsidRPr="00E34A9B">
        <w:rPr>
          <w:rFonts w:ascii="Times New Roman" w:hAnsi="Times New Roman" w:cs="Times New Roman" w:hint="cs"/>
        </w:rPr>
        <w:t>открытым</w:t>
      </w:r>
      <w:r w:rsidRPr="00E34A9B">
        <w:rPr>
          <w:rFonts w:ascii="Times New Roman" w:hAnsi="Times New Roman" w:cs="Times New Roman"/>
        </w:rPr>
        <w:t xml:space="preserve"> </w:t>
      </w:r>
      <w:r w:rsidRPr="00E34A9B">
        <w:rPr>
          <w:rFonts w:ascii="Times New Roman" w:hAnsi="Times New Roman" w:cs="Times New Roman" w:hint="cs"/>
        </w:rPr>
        <w:t>текстом</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шифровались</w:t>
      </w:r>
      <w:r w:rsidRPr="00E34A9B">
        <w:rPr>
          <w:rFonts w:ascii="Times New Roman" w:hAnsi="Times New Roman" w:cs="Times New Roman"/>
        </w:rPr>
        <w:t xml:space="preserve">, </w:t>
      </w:r>
      <w:r w:rsidRPr="00E34A9B">
        <w:rPr>
          <w:rFonts w:ascii="Times New Roman" w:hAnsi="Times New Roman" w:cs="Times New Roman" w:hint="cs"/>
        </w:rPr>
        <w:t>Гинденбург</w:t>
      </w:r>
      <w:r w:rsidRPr="00E34A9B">
        <w:rPr>
          <w:rFonts w:ascii="Times New Roman" w:hAnsi="Times New Roman" w:cs="Times New Roman"/>
        </w:rPr>
        <w:t xml:space="preserve"> </w:t>
      </w:r>
      <w:r w:rsidRPr="00E34A9B">
        <w:rPr>
          <w:rFonts w:ascii="Times New Roman" w:hAnsi="Times New Roman" w:cs="Times New Roman" w:hint="cs"/>
        </w:rPr>
        <w:t>обрушил</w:t>
      </w:r>
      <w:r w:rsidRPr="00E34A9B">
        <w:rPr>
          <w:rFonts w:ascii="Times New Roman" w:hAnsi="Times New Roman" w:cs="Times New Roman"/>
        </w:rPr>
        <w:t xml:space="preserve"> </w:t>
      </w:r>
      <w:r w:rsidRPr="00E34A9B">
        <w:rPr>
          <w:rFonts w:ascii="Times New Roman" w:hAnsi="Times New Roman" w:cs="Times New Roman" w:hint="cs"/>
        </w:rPr>
        <w:t>всю</w:t>
      </w:r>
      <w:r w:rsidRPr="00E34A9B">
        <w:rPr>
          <w:rFonts w:ascii="Times New Roman" w:hAnsi="Times New Roman" w:cs="Times New Roman"/>
        </w:rPr>
        <w:t xml:space="preserve"> </w:t>
      </w:r>
      <w:r w:rsidRPr="00E34A9B">
        <w:rPr>
          <w:rFonts w:ascii="Times New Roman" w:hAnsi="Times New Roman" w:cs="Times New Roman" w:hint="cs"/>
        </w:rPr>
        <w:t>силу</w:t>
      </w:r>
      <w:r w:rsidRPr="00E34A9B">
        <w:rPr>
          <w:rFonts w:ascii="Times New Roman" w:hAnsi="Times New Roman" w:cs="Times New Roman"/>
        </w:rPr>
        <w:t xml:space="preserve"> </w:t>
      </w:r>
      <w:r w:rsidRPr="00E34A9B">
        <w:rPr>
          <w:rFonts w:ascii="Times New Roman" w:hAnsi="Times New Roman" w:cs="Times New Roman" w:hint="cs"/>
        </w:rPr>
        <w:t>удара</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2-</w:t>
      </w:r>
      <w:r w:rsidRPr="00E34A9B">
        <w:rPr>
          <w:rFonts w:ascii="Times New Roman" w:hAnsi="Times New Roman" w:cs="Times New Roman" w:hint="cs"/>
        </w:rPr>
        <w:t>ю</w:t>
      </w:r>
      <w:r w:rsidRPr="00E34A9B">
        <w:rPr>
          <w:rFonts w:ascii="Times New Roman" w:hAnsi="Times New Roman" w:cs="Times New Roman"/>
        </w:rPr>
        <w:t xml:space="preserve"> </w:t>
      </w:r>
      <w:r w:rsidRPr="00E34A9B">
        <w:rPr>
          <w:rFonts w:ascii="Times New Roman" w:hAnsi="Times New Roman" w:cs="Times New Roman" w:hint="cs"/>
        </w:rPr>
        <w:t>армию</w:t>
      </w:r>
      <w:r w:rsidRPr="00E34A9B">
        <w:rPr>
          <w:rFonts w:ascii="Times New Roman" w:hAnsi="Times New Roman" w:cs="Times New Roman"/>
        </w:rPr>
        <w:t>. 8-</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немецкая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зажала</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Самсонова</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флангов</w:t>
      </w:r>
      <w:r w:rsidRPr="00E34A9B">
        <w:rPr>
          <w:rFonts w:ascii="Times New Roman" w:hAnsi="Times New Roman" w:cs="Times New Roman"/>
        </w:rPr>
        <w:t xml:space="preserve"> </w:t>
      </w:r>
      <w:r w:rsidRPr="00E34A9B">
        <w:rPr>
          <w:rFonts w:ascii="Times New Roman" w:hAnsi="Times New Roman" w:cs="Times New Roman" w:hint="cs"/>
        </w:rPr>
        <w:t>западнее</w:t>
      </w:r>
      <w:r w:rsidRPr="00E34A9B">
        <w:rPr>
          <w:rFonts w:ascii="Times New Roman" w:hAnsi="Times New Roman" w:cs="Times New Roman"/>
        </w:rPr>
        <w:t xml:space="preserve"> </w:t>
      </w:r>
      <w:r w:rsidRPr="00E34A9B">
        <w:rPr>
          <w:rFonts w:ascii="Times New Roman" w:hAnsi="Times New Roman" w:cs="Times New Roman" w:hint="cs"/>
        </w:rPr>
        <w:t>Мазурских</w:t>
      </w:r>
      <w:r w:rsidRPr="00E34A9B">
        <w:rPr>
          <w:rFonts w:ascii="Times New Roman" w:hAnsi="Times New Roman" w:cs="Times New Roman"/>
        </w:rPr>
        <w:t xml:space="preserve"> </w:t>
      </w:r>
      <w:r w:rsidRPr="00E34A9B">
        <w:rPr>
          <w:rFonts w:ascii="Times New Roman" w:hAnsi="Times New Roman" w:cs="Times New Roman" w:hint="cs"/>
        </w:rPr>
        <w:t>озер</w:t>
      </w:r>
      <w:r w:rsidRPr="00E34A9B">
        <w:rPr>
          <w:rFonts w:ascii="Times New Roman" w:hAnsi="Times New Roman" w:cs="Times New Roman"/>
        </w:rPr>
        <w:t xml:space="preserve">, </w:t>
      </w:r>
      <w:r w:rsidRPr="00E34A9B">
        <w:rPr>
          <w:rFonts w:ascii="Times New Roman" w:hAnsi="Times New Roman" w:cs="Times New Roman" w:hint="cs"/>
        </w:rPr>
        <w:t>окружила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заставила</w:t>
      </w:r>
      <w:r w:rsidRPr="00E34A9B">
        <w:rPr>
          <w:rFonts w:ascii="Times New Roman" w:hAnsi="Times New Roman" w:cs="Times New Roman"/>
        </w:rPr>
        <w:t xml:space="preserve"> </w:t>
      </w:r>
      <w:r w:rsidRPr="00E34A9B">
        <w:rPr>
          <w:rFonts w:ascii="Times New Roman" w:hAnsi="Times New Roman" w:cs="Times New Roman" w:hint="cs"/>
        </w:rPr>
        <w:t>их</w:t>
      </w:r>
      <w:r w:rsidRPr="00E34A9B">
        <w:rPr>
          <w:rFonts w:ascii="Times New Roman" w:hAnsi="Times New Roman" w:cs="Times New Roman"/>
        </w:rPr>
        <w:t xml:space="preserve"> </w:t>
      </w:r>
      <w:r w:rsidRPr="00E34A9B">
        <w:rPr>
          <w:rFonts w:ascii="Times New Roman" w:hAnsi="Times New Roman" w:cs="Times New Roman" w:hint="cs"/>
        </w:rPr>
        <w:t>капитулировать</w:t>
      </w:r>
      <w:r w:rsidRPr="00E34A9B">
        <w:rPr>
          <w:rFonts w:ascii="Times New Roman" w:hAnsi="Times New Roman" w:cs="Times New Roman"/>
        </w:rPr>
        <w:t xml:space="preserve"> </w:t>
      </w:r>
      <w:r w:rsidRPr="00E34A9B">
        <w:rPr>
          <w:rFonts w:ascii="Times New Roman" w:hAnsi="Times New Roman" w:cs="Times New Roman" w:hint="cs"/>
        </w:rPr>
        <w:t>после</w:t>
      </w:r>
      <w:r w:rsidRPr="00E34A9B">
        <w:rPr>
          <w:rFonts w:ascii="Times New Roman" w:hAnsi="Times New Roman" w:cs="Times New Roman"/>
        </w:rPr>
        <w:t xml:space="preserve"> </w:t>
      </w:r>
      <w:r w:rsidRPr="00E34A9B">
        <w:rPr>
          <w:rFonts w:ascii="Times New Roman" w:hAnsi="Times New Roman" w:cs="Times New Roman" w:hint="cs"/>
        </w:rPr>
        <w:t>битвы</w:t>
      </w:r>
      <w:r w:rsidRPr="00E34A9B">
        <w:rPr>
          <w:rFonts w:ascii="Times New Roman" w:hAnsi="Times New Roman" w:cs="Times New Roman"/>
        </w:rPr>
        <w:t xml:space="preserve"> </w:t>
      </w:r>
      <w:r w:rsidRPr="00E34A9B">
        <w:rPr>
          <w:rFonts w:ascii="Times New Roman" w:hAnsi="Times New Roman" w:cs="Times New Roman" w:hint="cs"/>
        </w:rPr>
        <w:t>при</w:t>
      </w:r>
      <w:r w:rsidRPr="00E34A9B">
        <w:rPr>
          <w:rFonts w:ascii="Times New Roman" w:hAnsi="Times New Roman" w:cs="Times New Roman"/>
        </w:rPr>
        <w:t xml:space="preserve"> </w:t>
      </w:r>
      <w:r w:rsidRPr="00E34A9B">
        <w:rPr>
          <w:rFonts w:ascii="Times New Roman" w:hAnsi="Times New Roman" w:cs="Times New Roman" w:hint="cs"/>
        </w:rPr>
        <w:t>Танненберге</w:t>
      </w:r>
      <w:r w:rsidRPr="00E34A9B">
        <w:rPr>
          <w:rFonts w:ascii="Times New Roman" w:hAnsi="Times New Roman" w:cs="Times New Roman"/>
        </w:rPr>
        <w:t xml:space="preserve"> 16--17 </w:t>
      </w:r>
      <w:r w:rsidRPr="00E34A9B">
        <w:rPr>
          <w:rFonts w:ascii="Times New Roman" w:hAnsi="Times New Roman" w:cs="Times New Roman" w:hint="cs"/>
        </w:rPr>
        <w:t>августа</w:t>
      </w:r>
      <w:r w:rsidRPr="00E34A9B">
        <w:rPr>
          <w:rFonts w:ascii="Times New Roman" w:hAnsi="Times New Roman" w:cs="Times New Roman"/>
        </w:rPr>
        <w:t xml:space="preserve">. </w:t>
      </w:r>
      <w:r w:rsidRPr="00E34A9B">
        <w:rPr>
          <w:rFonts w:ascii="Times New Roman" w:hAnsi="Times New Roman" w:cs="Times New Roman" w:hint="cs"/>
        </w:rPr>
        <w:t>Сам</w:t>
      </w:r>
      <w:r w:rsidRPr="00E34A9B">
        <w:rPr>
          <w:rFonts w:ascii="Times New Roman" w:hAnsi="Times New Roman" w:cs="Times New Roman"/>
        </w:rPr>
        <w:t xml:space="preserve"> </w:t>
      </w:r>
      <w:r w:rsidRPr="00E34A9B">
        <w:rPr>
          <w:rFonts w:ascii="Times New Roman" w:hAnsi="Times New Roman" w:cs="Times New Roman" w:hint="cs"/>
        </w:rPr>
        <w:t>генерал</w:t>
      </w:r>
      <w:r w:rsidRPr="00E34A9B">
        <w:rPr>
          <w:rFonts w:ascii="Times New Roman" w:hAnsi="Times New Roman" w:cs="Times New Roman"/>
        </w:rPr>
        <w:t xml:space="preserve"> </w:t>
      </w:r>
      <w:r w:rsidRPr="00E34A9B">
        <w:rPr>
          <w:rFonts w:ascii="Times New Roman" w:hAnsi="Times New Roman" w:cs="Times New Roman" w:hint="cs"/>
        </w:rPr>
        <w:t>Самсонов</w:t>
      </w:r>
      <w:r w:rsidRPr="00E34A9B">
        <w:rPr>
          <w:rFonts w:ascii="Times New Roman" w:hAnsi="Times New Roman" w:cs="Times New Roman"/>
        </w:rPr>
        <w:t xml:space="preserve"> </w:t>
      </w:r>
      <w:r w:rsidRPr="00E34A9B">
        <w:rPr>
          <w:rFonts w:ascii="Times New Roman" w:hAnsi="Times New Roman" w:cs="Times New Roman" w:hint="cs"/>
        </w:rPr>
        <w:t>застрелился</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92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солдат</w:t>
      </w:r>
      <w:r w:rsidRPr="00E34A9B">
        <w:rPr>
          <w:rFonts w:ascii="Times New Roman" w:hAnsi="Times New Roman" w:cs="Times New Roman"/>
        </w:rPr>
        <w:t xml:space="preserve"> </w:t>
      </w:r>
      <w:r w:rsidRPr="00E34A9B">
        <w:rPr>
          <w:rFonts w:ascii="Times New Roman" w:hAnsi="Times New Roman" w:cs="Times New Roman" w:hint="cs"/>
        </w:rPr>
        <w:t>сдались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плен</w:t>
      </w:r>
      <w:r w:rsidRPr="00E34A9B">
        <w:rPr>
          <w:rFonts w:ascii="Times New Roman" w:hAnsi="Times New Roman" w:cs="Times New Roman"/>
        </w:rPr>
        <w:t xml:space="preserve">. </w:t>
      </w:r>
      <w:r w:rsidRPr="00E34A9B">
        <w:rPr>
          <w:rFonts w:ascii="Times New Roman" w:hAnsi="Times New Roman" w:cs="Times New Roman" w:hint="cs"/>
        </w:rPr>
        <w:t>После</w:t>
      </w:r>
      <w:r w:rsidRPr="00E34A9B">
        <w:rPr>
          <w:rFonts w:ascii="Times New Roman" w:hAnsi="Times New Roman" w:cs="Times New Roman"/>
        </w:rPr>
        <w:t xml:space="preserve"> </w:t>
      </w:r>
      <w:r w:rsidRPr="00E34A9B">
        <w:rPr>
          <w:rFonts w:ascii="Times New Roman" w:hAnsi="Times New Roman" w:cs="Times New Roman" w:hint="cs"/>
        </w:rPr>
        <w:t>этого</w:t>
      </w:r>
      <w:r w:rsidRPr="00E34A9B">
        <w:rPr>
          <w:rFonts w:ascii="Times New Roman" w:hAnsi="Times New Roman" w:cs="Times New Roman"/>
        </w:rPr>
        <w:t xml:space="preserve"> </w:t>
      </w:r>
      <w:r w:rsidRPr="00E34A9B">
        <w:rPr>
          <w:rFonts w:ascii="Times New Roman" w:hAnsi="Times New Roman" w:cs="Times New Roman" w:hint="cs"/>
        </w:rPr>
        <w:t>Ренненкампф</w:t>
      </w:r>
      <w:r w:rsidRPr="00E34A9B">
        <w:rPr>
          <w:rFonts w:ascii="Times New Roman" w:hAnsi="Times New Roman" w:cs="Times New Roman"/>
        </w:rPr>
        <w:t xml:space="preserve">, </w:t>
      </w:r>
      <w:r w:rsidRPr="00E34A9B">
        <w:rPr>
          <w:rFonts w:ascii="Times New Roman" w:hAnsi="Times New Roman" w:cs="Times New Roman" w:hint="cs"/>
        </w:rPr>
        <w:t>ничего</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сделавший</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спасения</w:t>
      </w:r>
      <w:r w:rsidRPr="00E34A9B">
        <w:rPr>
          <w:rFonts w:ascii="Times New Roman" w:hAnsi="Times New Roman" w:cs="Times New Roman"/>
        </w:rPr>
        <w:t xml:space="preserve"> 1-</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напором</w:t>
      </w:r>
      <w:r w:rsidRPr="00E34A9B">
        <w:rPr>
          <w:rFonts w:ascii="Times New Roman" w:hAnsi="Times New Roman" w:cs="Times New Roman"/>
        </w:rPr>
        <w:t xml:space="preserve"> </w:t>
      </w:r>
      <w:r w:rsidRPr="00E34A9B">
        <w:rPr>
          <w:rFonts w:ascii="Times New Roman" w:hAnsi="Times New Roman" w:cs="Times New Roman" w:hint="cs"/>
        </w:rPr>
        <w:t>Гинденбурга</w:t>
      </w:r>
      <w:r w:rsidRPr="00E34A9B">
        <w:rPr>
          <w:rFonts w:ascii="Times New Roman" w:hAnsi="Times New Roman" w:cs="Times New Roman"/>
        </w:rPr>
        <w:t xml:space="preserve"> </w:t>
      </w:r>
      <w:r w:rsidRPr="00E34A9B">
        <w:rPr>
          <w:rFonts w:ascii="Times New Roman" w:hAnsi="Times New Roman" w:cs="Times New Roman" w:hint="cs"/>
        </w:rPr>
        <w:t>стал</w:t>
      </w:r>
      <w:r w:rsidRPr="00E34A9B">
        <w:rPr>
          <w:rFonts w:ascii="Times New Roman" w:hAnsi="Times New Roman" w:cs="Times New Roman"/>
        </w:rPr>
        <w:t xml:space="preserve"> </w:t>
      </w:r>
      <w:r w:rsidRPr="00E34A9B">
        <w:rPr>
          <w:rFonts w:ascii="Times New Roman" w:hAnsi="Times New Roman" w:cs="Times New Roman" w:hint="cs"/>
        </w:rPr>
        <w:t>быстро</w:t>
      </w:r>
      <w:r w:rsidRPr="00E34A9B">
        <w:rPr>
          <w:rFonts w:ascii="Times New Roman" w:hAnsi="Times New Roman" w:cs="Times New Roman"/>
        </w:rPr>
        <w:t xml:space="preserve"> </w:t>
      </w:r>
      <w:r w:rsidRPr="00E34A9B">
        <w:rPr>
          <w:rFonts w:ascii="Times New Roman" w:hAnsi="Times New Roman" w:cs="Times New Roman" w:hint="cs"/>
        </w:rPr>
        <w:t>отводить</w:t>
      </w:r>
      <w:r w:rsidRPr="00E34A9B">
        <w:rPr>
          <w:rFonts w:ascii="Times New Roman" w:hAnsi="Times New Roman" w:cs="Times New Roman"/>
        </w:rPr>
        <w:t xml:space="preserve"> </w:t>
      </w:r>
      <w:r w:rsidRPr="00E34A9B">
        <w:rPr>
          <w:rFonts w:ascii="Times New Roman" w:hAnsi="Times New Roman" w:cs="Times New Roman" w:hint="cs"/>
        </w:rPr>
        <w:t>свои</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восток</w:t>
      </w:r>
      <w:r w:rsidRPr="00E34A9B">
        <w:rPr>
          <w:rFonts w:ascii="Times New Roman" w:hAnsi="Times New Roman" w:cs="Times New Roman"/>
        </w:rPr>
        <w:t xml:space="preserve">. </w:t>
      </w:r>
      <w:r w:rsidRPr="00E34A9B">
        <w:rPr>
          <w:rFonts w:ascii="Times New Roman" w:hAnsi="Times New Roman" w:cs="Times New Roman" w:hint="cs"/>
        </w:rPr>
        <w:t>Бездарное</w:t>
      </w:r>
      <w:r w:rsidRPr="00E34A9B">
        <w:rPr>
          <w:rFonts w:ascii="Times New Roman" w:hAnsi="Times New Roman" w:cs="Times New Roman"/>
        </w:rPr>
        <w:t xml:space="preserve"> </w:t>
      </w:r>
      <w:r w:rsidRPr="00E34A9B">
        <w:rPr>
          <w:rFonts w:ascii="Times New Roman" w:hAnsi="Times New Roman" w:cs="Times New Roman" w:hint="cs"/>
        </w:rPr>
        <w:t>руководство</w:t>
      </w:r>
      <w:r w:rsidRPr="00E34A9B">
        <w:rPr>
          <w:rFonts w:ascii="Times New Roman" w:hAnsi="Times New Roman" w:cs="Times New Roman"/>
        </w:rPr>
        <w:t xml:space="preserve"> </w:t>
      </w:r>
      <w:r w:rsidRPr="00E34A9B">
        <w:rPr>
          <w:rFonts w:ascii="Times New Roman" w:hAnsi="Times New Roman" w:cs="Times New Roman" w:hint="cs"/>
        </w:rPr>
        <w:t>Жилинского</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предательство</w:t>
      </w:r>
      <w:r w:rsidRPr="00E34A9B">
        <w:rPr>
          <w:rFonts w:ascii="Times New Roman" w:hAnsi="Times New Roman" w:cs="Times New Roman"/>
        </w:rPr>
        <w:t xml:space="preserve"> </w:t>
      </w:r>
      <w:r w:rsidRPr="00E34A9B">
        <w:rPr>
          <w:rFonts w:ascii="Times New Roman" w:hAnsi="Times New Roman" w:cs="Times New Roman" w:hint="cs"/>
        </w:rPr>
        <w:t>Ренненкампфа</w:t>
      </w:r>
      <w:r w:rsidRPr="00E34A9B">
        <w:rPr>
          <w:rFonts w:ascii="Times New Roman" w:hAnsi="Times New Roman" w:cs="Times New Roman"/>
        </w:rPr>
        <w:t xml:space="preserve">, </w:t>
      </w:r>
      <w:r w:rsidRPr="00E34A9B">
        <w:rPr>
          <w:rFonts w:ascii="Times New Roman" w:hAnsi="Times New Roman" w:cs="Times New Roman" w:hint="cs"/>
        </w:rPr>
        <w:t>который</w:t>
      </w:r>
      <w:r w:rsidRPr="00E34A9B">
        <w:rPr>
          <w:rFonts w:ascii="Times New Roman" w:hAnsi="Times New Roman" w:cs="Times New Roman"/>
        </w:rPr>
        <w:t xml:space="preserve"> </w:t>
      </w:r>
      <w:r w:rsidRPr="00E34A9B">
        <w:rPr>
          <w:rFonts w:ascii="Times New Roman" w:hAnsi="Times New Roman" w:cs="Times New Roman" w:hint="cs"/>
        </w:rPr>
        <w:t>начал</w:t>
      </w:r>
      <w:r w:rsidRPr="00E34A9B">
        <w:rPr>
          <w:rFonts w:ascii="Times New Roman" w:hAnsi="Times New Roman" w:cs="Times New Roman"/>
        </w:rPr>
        <w:t xml:space="preserve"> </w:t>
      </w:r>
      <w:r w:rsidRPr="00E34A9B">
        <w:rPr>
          <w:rFonts w:ascii="Times New Roman" w:hAnsi="Times New Roman" w:cs="Times New Roman" w:hint="cs"/>
        </w:rPr>
        <w:t>сводить</w:t>
      </w:r>
      <w:r w:rsidRPr="00E34A9B">
        <w:rPr>
          <w:rFonts w:ascii="Times New Roman" w:hAnsi="Times New Roman" w:cs="Times New Roman"/>
        </w:rPr>
        <w:t xml:space="preserve"> </w:t>
      </w:r>
      <w:r w:rsidRPr="00E34A9B">
        <w:rPr>
          <w:rFonts w:ascii="Times New Roman" w:hAnsi="Times New Roman" w:cs="Times New Roman" w:hint="cs"/>
        </w:rPr>
        <w:t>личные</w:t>
      </w:r>
      <w:r w:rsidRPr="00E34A9B">
        <w:rPr>
          <w:rFonts w:ascii="Times New Roman" w:hAnsi="Times New Roman" w:cs="Times New Roman"/>
        </w:rPr>
        <w:t xml:space="preserve"> </w:t>
      </w:r>
      <w:r w:rsidRPr="00E34A9B">
        <w:rPr>
          <w:rFonts w:ascii="Times New Roman" w:hAnsi="Times New Roman" w:cs="Times New Roman" w:hint="cs"/>
        </w:rPr>
        <w:t>счеты</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Самсоновым</w:t>
      </w:r>
      <w:r w:rsidRPr="00E34A9B">
        <w:rPr>
          <w:rFonts w:ascii="Times New Roman" w:hAnsi="Times New Roman" w:cs="Times New Roman"/>
        </w:rPr>
        <w:t xml:space="preserve">, </w:t>
      </w:r>
      <w:r w:rsidRPr="00E34A9B">
        <w:rPr>
          <w:rFonts w:ascii="Times New Roman" w:hAnsi="Times New Roman" w:cs="Times New Roman" w:hint="cs"/>
        </w:rPr>
        <w:t>стоили</w:t>
      </w:r>
      <w:r w:rsidRPr="00E34A9B">
        <w:rPr>
          <w:rFonts w:ascii="Times New Roman" w:hAnsi="Times New Roman" w:cs="Times New Roman"/>
        </w:rPr>
        <w:t xml:space="preserve"> </w:t>
      </w:r>
      <w:r w:rsidRPr="00E34A9B">
        <w:rPr>
          <w:rFonts w:ascii="Times New Roman" w:hAnsi="Times New Roman" w:cs="Times New Roman" w:hint="cs"/>
        </w:rPr>
        <w:t>жизни</w:t>
      </w:r>
      <w:r w:rsidRPr="00E34A9B">
        <w:rPr>
          <w:rFonts w:ascii="Times New Roman" w:hAnsi="Times New Roman" w:cs="Times New Roman"/>
        </w:rPr>
        <w:t xml:space="preserve"> 250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российских</w:t>
      </w:r>
      <w:r w:rsidRPr="00E34A9B">
        <w:rPr>
          <w:rFonts w:ascii="Times New Roman" w:hAnsi="Times New Roman" w:cs="Times New Roman"/>
        </w:rPr>
        <w:t xml:space="preserve"> </w:t>
      </w:r>
      <w:r w:rsidRPr="00E34A9B">
        <w:rPr>
          <w:rFonts w:ascii="Times New Roman" w:hAnsi="Times New Roman" w:cs="Times New Roman" w:hint="cs"/>
        </w:rPr>
        <w:t>солдат</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полностью</w:t>
      </w:r>
      <w:r w:rsidRPr="00E34A9B">
        <w:rPr>
          <w:rFonts w:ascii="Times New Roman" w:hAnsi="Times New Roman" w:cs="Times New Roman"/>
        </w:rPr>
        <w:t xml:space="preserve"> </w:t>
      </w:r>
      <w:r w:rsidRPr="00E34A9B">
        <w:rPr>
          <w:rFonts w:ascii="Times New Roman" w:hAnsi="Times New Roman" w:cs="Times New Roman" w:hint="cs"/>
        </w:rPr>
        <w:t>провалили</w:t>
      </w:r>
      <w:r w:rsidRPr="00E34A9B">
        <w:rPr>
          <w:rFonts w:ascii="Times New Roman" w:hAnsi="Times New Roman" w:cs="Times New Roman"/>
        </w:rPr>
        <w:t xml:space="preserve"> </w:t>
      </w:r>
      <w:r w:rsidRPr="00E34A9B">
        <w:rPr>
          <w:rFonts w:ascii="Times New Roman" w:hAnsi="Times New Roman" w:cs="Times New Roman" w:hint="cs"/>
        </w:rPr>
        <w:t>операцию</w:t>
      </w:r>
      <w:r w:rsidRPr="00E34A9B">
        <w:rPr>
          <w:rFonts w:ascii="Times New Roman" w:hAnsi="Times New Roman" w:cs="Times New Roman"/>
        </w:rPr>
        <w:t>.</w:t>
      </w:r>
    </w:p>
    <w:p w:rsidR="00E34A9B" w:rsidRPr="00E34A9B" w:rsidRDefault="00E34A9B" w:rsidP="00E34A9B">
      <w:pPr>
        <w:spacing w:after="0" w:line="240" w:lineRule="auto"/>
        <w:ind w:right="-284"/>
        <w:rPr>
          <w:rFonts w:ascii="Times New Roman" w:hAnsi="Times New Roman" w:cs="Times New Roman"/>
        </w:rPr>
      </w:pPr>
      <w:r w:rsidRPr="00E34A9B">
        <w:rPr>
          <w:rFonts w:ascii="Times New Roman" w:hAnsi="Times New Roman" w:cs="Times New Roman"/>
        </w:rPr>
        <w:t xml:space="preserve">5 </w:t>
      </w:r>
      <w:r w:rsidRPr="00E34A9B">
        <w:rPr>
          <w:rFonts w:ascii="Times New Roman" w:hAnsi="Times New Roman" w:cs="Times New Roman" w:hint="cs"/>
        </w:rPr>
        <w:t>августа</w:t>
      </w:r>
      <w:r w:rsidRPr="00E34A9B">
        <w:rPr>
          <w:rFonts w:ascii="Times New Roman" w:hAnsi="Times New Roman" w:cs="Times New Roman"/>
        </w:rPr>
        <w:t xml:space="preserve"> </w:t>
      </w:r>
      <w:r w:rsidRPr="00E34A9B">
        <w:rPr>
          <w:rFonts w:ascii="Times New Roman" w:hAnsi="Times New Roman" w:cs="Times New Roman" w:hint="cs"/>
        </w:rPr>
        <w:t>началось</w:t>
      </w:r>
      <w:r w:rsidRPr="00E34A9B">
        <w:rPr>
          <w:rFonts w:ascii="Times New Roman" w:hAnsi="Times New Roman" w:cs="Times New Roman"/>
        </w:rPr>
        <w:t xml:space="preserve"> </w:t>
      </w:r>
      <w:r w:rsidRPr="00E34A9B">
        <w:rPr>
          <w:rFonts w:ascii="Times New Roman" w:hAnsi="Times New Roman" w:cs="Times New Roman" w:hint="cs"/>
        </w:rPr>
        <w:t>более</w:t>
      </w:r>
      <w:r w:rsidRPr="00E34A9B">
        <w:rPr>
          <w:rFonts w:ascii="Times New Roman" w:hAnsi="Times New Roman" w:cs="Times New Roman"/>
        </w:rPr>
        <w:t xml:space="preserve"> </w:t>
      </w:r>
      <w:r w:rsidRPr="00E34A9B">
        <w:rPr>
          <w:rFonts w:ascii="Times New Roman" w:hAnsi="Times New Roman" w:cs="Times New Roman" w:hint="cs"/>
        </w:rPr>
        <w:t>удачное</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Юго</w:t>
      </w:r>
      <w:r w:rsidRPr="00E34A9B">
        <w:rPr>
          <w:rFonts w:ascii="Times New Roman" w:hAnsi="Times New Roman" w:cs="Times New Roman"/>
        </w:rPr>
        <w:t>-</w:t>
      </w:r>
      <w:r w:rsidRPr="00E34A9B">
        <w:rPr>
          <w:rFonts w:ascii="Times New Roman" w:hAnsi="Times New Roman" w:cs="Times New Roman" w:hint="cs"/>
        </w:rPr>
        <w:t>Западного</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Генерал</w:t>
      </w:r>
      <w:r w:rsidRPr="00E34A9B">
        <w:rPr>
          <w:rFonts w:ascii="Times New Roman" w:hAnsi="Times New Roman" w:cs="Times New Roman"/>
        </w:rPr>
        <w:t xml:space="preserve"> </w:t>
      </w:r>
      <w:r w:rsidRPr="00E34A9B">
        <w:rPr>
          <w:rFonts w:ascii="Times New Roman" w:hAnsi="Times New Roman" w:cs="Times New Roman" w:hint="cs"/>
        </w:rPr>
        <w:t>Иванов</w:t>
      </w:r>
      <w:r w:rsidRPr="00E34A9B">
        <w:rPr>
          <w:rFonts w:ascii="Times New Roman" w:hAnsi="Times New Roman" w:cs="Times New Roman"/>
        </w:rPr>
        <w:t xml:space="preserve"> </w:t>
      </w:r>
      <w:r w:rsidRPr="00E34A9B">
        <w:rPr>
          <w:rFonts w:ascii="Times New Roman" w:hAnsi="Times New Roman" w:cs="Times New Roman" w:hint="cs"/>
        </w:rPr>
        <w:t>намеревался</w:t>
      </w:r>
      <w:r w:rsidRPr="00E34A9B">
        <w:rPr>
          <w:rFonts w:ascii="Times New Roman" w:hAnsi="Times New Roman" w:cs="Times New Roman"/>
        </w:rPr>
        <w:t xml:space="preserve"> </w:t>
      </w:r>
      <w:r w:rsidRPr="00E34A9B">
        <w:rPr>
          <w:rFonts w:ascii="Times New Roman" w:hAnsi="Times New Roman" w:cs="Times New Roman" w:hint="cs"/>
        </w:rPr>
        <w:t>окружить</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разгромить</w:t>
      </w:r>
      <w:r w:rsidRPr="00E34A9B">
        <w:rPr>
          <w:rFonts w:ascii="Times New Roman" w:hAnsi="Times New Roman" w:cs="Times New Roman"/>
        </w:rPr>
        <w:t xml:space="preserve"> </w:t>
      </w:r>
      <w:r w:rsidRPr="00E34A9B">
        <w:rPr>
          <w:rFonts w:ascii="Times New Roman" w:hAnsi="Times New Roman" w:cs="Times New Roman" w:hint="cs"/>
        </w:rPr>
        <w:t>группировку</w:t>
      </w:r>
      <w:r w:rsidRPr="00E34A9B">
        <w:rPr>
          <w:rFonts w:ascii="Times New Roman" w:hAnsi="Times New Roman" w:cs="Times New Roman"/>
        </w:rPr>
        <w:t xml:space="preserve"> </w:t>
      </w:r>
      <w:r w:rsidRPr="00E34A9B">
        <w:rPr>
          <w:rFonts w:ascii="Times New Roman" w:hAnsi="Times New Roman" w:cs="Times New Roman" w:hint="cs"/>
        </w:rPr>
        <w:t>австро</w:t>
      </w:r>
      <w:r w:rsidRPr="00E34A9B">
        <w:rPr>
          <w:rFonts w:ascii="Times New Roman" w:hAnsi="Times New Roman" w:cs="Times New Roman"/>
        </w:rPr>
        <w:t>-</w:t>
      </w:r>
      <w:r w:rsidRPr="00E34A9B">
        <w:rPr>
          <w:rFonts w:ascii="Times New Roman" w:hAnsi="Times New Roman" w:cs="Times New Roman" w:hint="cs"/>
        </w:rPr>
        <w:t>венгерской</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Галиции</w:t>
      </w:r>
      <w:r w:rsidRPr="00E34A9B">
        <w:rPr>
          <w:rFonts w:ascii="Times New Roman" w:hAnsi="Times New Roman" w:cs="Times New Roman"/>
        </w:rPr>
        <w:t>. 3-</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Рузского</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8-</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Брусилова</w:t>
      </w:r>
      <w:r w:rsidRPr="00E34A9B">
        <w:rPr>
          <w:rFonts w:ascii="Times New Roman" w:hAnsi="Times New Roman" w:cs="Times New Roman"/>
        </w:rPr>
        <w:t xml:space="preserve"> </w:t>
      </w:r>
      <w:r w:rsidRPr="00E34A9B">
        <w:rPr>
          <w:rFonts w:ascii="Times New Roman" w:hAnsi="Times New Roman" w:cs="Times New Roman" w:hint="cs"/>
        </w:rPr>
        <w:t>должны</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нанести</w:t>
      </w:r>
      <w:r w:rsidRPr="00E34A9B">
        <w:rPr>
          <w:rFonts w:ascii="Times New Roman" w:hAnsi="Times New Roman" w:cs="Times New Roman"/>
        </w:rPr>
        <w:t xml:space="preserve"> </w:t>
      </w:r>
      <w:r w:rsidRPr="00E34A9B">
        <w:rPr>
          <w:rFonts w:ascii="Times New Roman" w:hAnsi="Times New Roman" w:cs="Times New Roman" w:hint="cs"/>
        </w:rPr>
        <w:t>главный</w:t>
      </w:r>
      <w:r w:rsidRPr="00E34A9B">
        <w:rPr>
          <w:rFonts w:ascii="Times New Roman" w:hAnsi="Times New Roman" w:cs="Times New Roman"/>
        </w:rPr>
        <w:t xml:space="preserve"> </w:t>
      </w:r>
      <w:r w:rsidRPr="00E34A9B">
        <w:rPr>
          <w:rFonts w:ascii="Times New Roman" w:hAnsi="Times New Roman" w:cs="Times New Roman" w:hint="cs"/>
        </w:rPr>
        <w:t>удар</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Львов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Галич</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4-</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Зальца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5-</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Плеве</w:t>
      </w:r>
      <w:r w:rsidRPr="00E34A9B">
        <w:rPr>
          <w:rFonts w:ascii="Times New Roman" w:hAnsi="Times New Roman" w:cs="Times New Roman"/>
        </w:rPr>
        <w:t xml:space="preserve"> --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севера</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Перемышль</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когда</w:t>
      </w:r>
      <w:r w:rsidRPr="00E34A9B">
        <w:rPr>
          <w:rFonts w:ascii="Times New Roman" w:hAnsi="Times New Roman" w:cs="Times New Roman"/>
        </w:rPr>
        <w:t xml:space="preserve"> 10 </w:t>
      </w:r>
      <w:r w:rsidRPr="00E34A9B">
        <w:rPr>
          <w:rFonts w:ascii="Times New Roman" w:hAnsi="Times New Roman" w:cs="Times New Roman" w:hint="cs"/>
        </w:rPr>
        <w:t>августа</w:t>
      </w:r>
      <w:r w:rsidRPr="00E34A9B">
        <w:rPr>
          <w:rFonts w:ascii="Times New Roman" w:hAnsi="Times New Roman" w:cs="Times New Roman"/>
        </w:rPr>
        <w:t xml:space="preserve"> 4-</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5-</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русские</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встретились</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австрийцами</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Красником</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Томашувом</w:t>
      </w:r>
      <w:r w:rsidRPr="00E34A9B">
        <w:rPr>
          <w:rFonts w:ascii="Times New Roman" w:hAnsi="Times New Roman" w:cs="Times New Roman"/>
        </w:rPr>
        <w:t xml:space="preserve">, </w:t>
      </w:r>
      <w:r w:rsidRPr="00E34A9B">
        <w:rPr>
          <w:rFonts w:ascii="Times New Roman" w:hAnsi="Times New Roman" w:cs="Times New Roman" w:hint="cs"/>
        </w:rPr>
        <w:t>они</w:t>
      </w:r>
      <w:r w:rsidRPr="00E34A9B">
        <w:rPr>
          <w:rFonts w:ascii="Times New Roman" w:hAnsi="Times New Roman" w:cs="Times New Roman"/>
        </w:rPr>
        <w:t xml:space="preserve"> </w:t>
      </w:r>
      <w:r w:rsidRPr="00E34A9B">
        <w:rPr>
          <w:rFonts w:ascii="Times New Roman" w:hAnsi="Times New Roman" w:cs="Times New Roman" w:hint="cs"/>
        </w:rPr>
        <w:t>потерпели</w:t>
      </w:r>
      <w:r w:rsidRPr="00E34A9B">
        <w:rPr>
          <w:rFonts w:ascii="Times New Roman" w:hAnsi="Times New Roman" w:cs="Times New Roman"/>
        </w:rPr>
        <w:t xml:space="preserve"> </w:t>
      </w:r>
      <w:r w:rsidRPr="00E34A9B">
        <w:rPr>
          <w:rFonts w:ascii="Times New Roman" w:hAnsi="Times New Roman" w:cs="Times New Roman" w:hint="cs"/>
        </w:rPr>
        <w:t>поражение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начали</w:t>
      </w:r>
      <w:r w:rsidRPr="00E34A9B">
        <w:rPr>
          <w:rFonts w:ascii="Times New Roman" w:hAnsi="Times New Roman" w:cs="Times New Roman"/>
        </w:rPr>
        <w:t xml:space="preserve"> </w:t>
      </w:r>
      <w:r w:rsidRPr="00E34A9B">
        <w:rPr>
          <w:rFonts w:ascii="Times New Roman" w:hAnsi="Times New Roman" w:cs="Times New Roman" w:hint="cs"/>
        </w:rPr>
        <w:t>отходить</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Люблин</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Холм</w:t>
      </w:r>
      <w:r w:rsidRPr="00E34A9B">
        <w:rPr>
          <w:rFonts w:ascii="Times New Roman" w:hAnsi="Times New Roman" w:cs="Times New Roman"/>
        </w:rPr>
        <w:t xml:space="preserve">. </w:t>
      </w:r>
      <w:r w:rsidRPr="00E34A9B">
        <w:rPr>
          <w:rFonts w:ascii="Times New Roman" w:hAnsi="Times New Roman" w:cs="Times New Roman" w:hint="cs"/>
        </w:rPr>
        <w:t>Тем</w:t>
      </w:r>
      <w:r w:rsidRPr="00E34A9B">
        <w:rPr>
          <w:rFonts w:ascii="Times New Roman" w:hAnsi="Times New Roman" w:cs="Times New Roman"/>
        </w:rPr>
        <w:t xml:space="preserve"> </w:t>
      </w:r>
      <w:r w:rsidRPr="00E34A9B">
        <w:rPr>
          <w:rFonts w:ascii="Times New Roman" w:hAnsi="Times New Roman" w:cs="Times New Roman" w:hint="cs"/>
        </w:rPr>
        <w:t>временем</w:t>
      </w:r>
      <w:r w:rsidRPr="00E34A9B">
        <w:rPr>
          <w:rFonts w:ascii="Times New Roman" w:hAnsi="Times New Roman" w:cs="Times New Roman"/>
        </w:rPr>
        <w:t xml:space="preserve"> </w:t>
      </w:r>
      <w:r w:rsidRPr="00E34A9B">
        <w:rPr>
          <w:rFonts w:ascii="Times New Roman" w:hAnsi="Times New Roman" w:cs="Times New Roman" w:hint="cs"/>
        </w:rPr>
        <w:t>Рузский</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Брусилов</w:t>
      </w:r>
      <w:r w:rsidRPr="00E34A9B">
        <w:rPr>
          <w:rFonts w:ascii="Times New Roman" w:hAnsi="Times New Roman" w:cs="Times New Roman"/>
        </w:rPr>
        <w:t xml:space="preserve"> </w:t>
      </w:r>
      <w:r w:rsidRPr="00E34A9B">
        <w:rPr>
          <w:rFonts w:ascii="Times New Roman" w:hAnsi="Times New Roman" w:cs="Times New Roman" w:hint="cs"/>
        </w:rPr>
        <w:t>двумя</w:t>
      </w:r>
      <w:r w:rsidRPr="00E34A9B">
        <w:rPr>
          <w:rFonts w:ascii="Times New Roman" w:hAnsi="Times New Roman" w:cs="Times New Roman"/>
        </w:rPr>
        <w:t xml:space="preserve"> </w:t>
      </w:r>
      <w:r w:rsidRPr="00E34A9B">
        <w:rPr>
          <w:rFonts w:ascii="Times New Roman" w:hAnsi="Times New Roman" w:cs="Times New Roman" w:hint="cs"/>
        </w:rPr>
        <w:t>мощными</w:t>
      </w:r>
      <w:r w:rsidRPr="00E34A9B">
        <w:rPr>
          <w:rFonts w:ascii="Times New Roman" w:hAnsi="Times New Roman" w:cs="Times New Roman"/>
        </w:rPr>
        <w:t xml:space="preserve"> </w:t>
      </w:r>
      <w:r w:rsidRPr="00E34A9B">
        <w:rPr>
          <w:rFonts w:ascii="Times New Roman" w:hAnsi="Times New Roman" w:cs="Times New Roman" w:hint="cs"/>
        </w:rPr>
        <w:t>ударами</w:t>
      </w:r>
      <w:r w:rsidRPr="00E34A9B">
        <w:rPr>
          <w:rFonts w:ascii="Times New Roman" w:hAnsi="Times New Roman" w:cs="Times New Roman"/>
        </w:rPr>
        <w:t xml:space="preserve"> </w:t>
      </w:r>
      <w:r w:rsidRPr="00E34A9B">
        <w:rPr>
          <w:rFonts w:ascii="Times New Roman" w:hAnsi="Times New Roman" w:cs="Times New Roman" w:hint="cs"/>
        </w:rPr>
        <w:t>разорвали</w:t>
      </w:r>
      <w:r w:rsidRPr="00E34A9B">
        <w:rPr>
          <w:rFonts w:ascii="Times New Roman" w:hAnsi="Times New Roman" w:cs="Times New Roman"/>
        </w:rPr>
        <w:t xml:space="preserve"> </w:t>
      </w:r>
      <w:r w:rsidRPr="00E34A9B">
        <w:rPr>
          <w:rFonts w:ascii="Times New Roman" w:hAnsi="Times New Roman" w:cs="Times New Roman" w:hint="cs"/>
        </w:rPr>
        <w:t>фронт</w:t>
      </w:r>
      <w:r w:rsidRPr="00E34A9B">
        <w:rPr>
          <w:rFonts w:ascii="Times New Roman" w:hAnsi="Times New Roman" w:cs="Times New Roman"/>
        </w:rPr>
        <w:t xml:space="preserve"> </w:t>
      </w:r>
      <w:r w:rsidRPr="00E34A9B">
        <w:rPr>
          <w:rFonts w:ascii="Times New Roman" w:hAnsi="Times New Roman" w:cs="Times New Roman" w:hint="cs"/>
        </w:rPr>
        <w:t>австро</w:t>
      </w:r>
      <w:r w:rsidRPr="00E34A9B">
        <w:rPr>
          <w:rFonts w:ascii="Times New Roman" w:hAnsi="Times New Roman" w:cs="Times New Roman"/>
        </w:rPr>
        <w:t>-</w:t>
      </w:r>
      <w:r w:rsidRPr="00E34A9B">
        <w:rPr>
          <w:rFonts w:ascii="Times New Roman" w:hAnsi="Times New Roman" w:cs="Times New Roman" w:hint="cs"/>
        </w:rPr>
        <w:t>венгерской</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20 </w:t>
      </w:r>
      <w:r w:rsidRPr="00E34A9B">
        <w:rPr>
          <w:rFonts w:ascii="Times New Roman" w:hAnsi="Times New Roman" w:cs="Times New Roman" w:hint="cs"/>
        </w:rPr>
        <w:t>августа</w:t>
      </w:r>
      <w:r w:rsidRPr="00E34A9B">
        <w:rPr>
          <w:rFonts w:ascii="Times New Roman" w:hAnsi="Times New Roman" w:cs="Times New Roman"/>
        </w:rPr>
        <w:t xml:space="preserve"> 8-</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заняла</w:t>
      </w:r>
      <w:r w:rsidRPr="00E34A9B">
        <w:rPr>
          <w:rFonts w:ascii="Times New Roman" w:hAnsi="Times New Roman" w:cs="Times New Roman"/>
        </w:rPr>
        <w:t xml:space="preserve"> </w:t>
      </w:r>
      <w:r w:rsidRPr="00E34A9B">
        <w:rPr>
          <w:rFonts w:ascii="Times New Roman" w:hAnsi="Times New Roman" w:cs="Times New Roman" w:hint="cs"/>
        </w:rPr>
        <w:t>Галич</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следующий</w:t>
      </w:r>
      <w:r w:rsidRPr="00E34A9B">
        <w:rPr>
          <w:rFonts w:ascii="Times New Roman" w:hAnsi="Times New Roman" w:cs="Times New Roman"/>
        </w:rPr>
        <w:t xml:space="preserve"> </w:t>
      </w:r>
      <w:r w:rsidRPr="00E34A9B">
        <w:rPr>
          <w:rFonts w:ascii="Times New Roman" w:hAnsi="Times New Roman" w:cs="Times New Roman" w:hint="cs"/>
        </w:rPr>
        <w:t>день</w:t>
      </w:r>
      <w:r w:rsidRPr="00E34A9B">
        <w:rPr>
          <w:rFonts w:ascii="Times New Roman" w:hAnsi="Times New Roman" w:cs="Times New Roman"/>
        </w:rPr>
        <w:t xml:space="preserve"> </w:t>
      </w:r>
      <w:r w:rsidRPr="00E34A9B">
        <w:rPr>
          <w:rFonts w:ascii="Times New Roman" w:hAnsi="Times New Roman" w:cs="Times New Roman" w:hint="cs"/>
        </w:rPr>
        <w:t>части</w:t>
      </w:r>
      <w:r w:rsidRPr="00E34A9B">
        <w:rPr>
          <w:rFonts w:ascii="Times New Roman" w:hAnsi="Times New Roman" w:cs="Times New Roman"/>
        </w:rPr>
        <w:t xml:space="preserve"> 3-</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вошли</w:t>
      </w:r>
      <w:r w:rsidRPr="00E34A9B">
        <w:rPr>
          <w:rFonts w:ascii="Times New Roman" w:hAnsi="Times New Roman" w:cs="Times New Roman"/>
        </w:rPr>
        <w:t xml:space="preserve"> </w:t>
      </w:r>
      <w:r w:rsidRPr="00E34A9B">
        <w:rPr>
          <w:rFonts w:ascii="Times New Roman" w:hAnsi="Times New Roman" w:cs="Times New Roman" w:hint="cs"/>
        </w:rPr>
        <w:t>во</w:t>
      </w:r>
      <w:r w:rsidRPr="00E34A9B">
        <w:rPr>
          <w:rFonts w:ascii="Times New Roman" w:hAnsi="Times New Roman" w:cs="Times New Roman"/>
        </w:rPr>
        <w:t xml:space="preserve"> </w:t>
      </w:r>
      <w:r w:rsidRPr="00E34A9B">
        <w:rPr>
          <w:rFonts w:ascii="Times New Roman" w:hAnsi="Times New Roman" w:cs="Times New Roman" w:hint="cs"/>
        </w:rPr>
        <w:t>Львов</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тот</w:t>
      </w:r>
      <w:r w:rsidRPr="00E34A9B">
        <w:rPr>
          <w:rFonts w:ascii="Times New Roman" w:hAnsi="Times New Roman" w:cs="Times New Roman"/>
        </w:rPr>
        <w:t xml:space="preserve"> </w:t>
      </w:r>
      <w:r w:rsidRPr="00E34A9B">
        <w:rPr>
          <w:rFonts w:ascii="Times New Roman" w:hAnsi="Times New Roman" w:cs="Times New Roman" w:hint="cs"/>
        </w:rPr>
        <w:t>же</w:t>
      </w:r>
      <w:r w:rsidRPr="00E34A9B">
        <w:rPr>
          <w:rFonts w:ascii="Times New Roman" w:hAnsi="Times New Roman" w:cs="Times New Roman"/>
        </w:rPr>
        <w:t xml:space="preserve"> </w:t>
      </w:r>
      <w:r w:rsidRPr="00E34A9B">
        <w:rPr>
          <w:rFonts w:ascii="Times New Roman" w:hAnsi="Times New Roman" w:cs="Times New Roman" w:hint="cs"/>
        </w:rPr>
        <w:t>день</w:t>
      </w:r>
      <w:r w:rsidRPr="00E34A9B">
        <w:rPr>
          <w:rFonts w:ascii="Times New Roman" w:hAnsi="Times New Roman" w:cs="Times New Roman"/>
        </w:rPr>
        <w:t xml:space="preserve"> </w:t>
      </w:r>
      <w:r w:rsidRPr="00E34A9B">
        <w:rPr>
          <w:rFonts w:ascii="Times New Roman" w:hAnsi="Times New Roman" w:cs="Times New Roman" w:hint="cs"/>
        </w:rPr>
        <w:t>Зальц</w:t>
      </w:r>
      <w:r w:rsidRPr="00E34A9B">
        <w:rPr>
          <w:rFonts w:ascii="Times New Roman" w:hAnsi="Times New Roman" w:cs="Times New Roman"/>
        </w:rPr>
        <w:t xml:space="preserve"> </w:t>
      </w:r>
      <w:r w:rsidRPr="00E34A9B">
        <w:rPr>
          <w:rFonts w:ascii="Times New Roman" w:hAnsi="Times New Roman" w:cs="Times New Roman" w:hint="cs"/>
        </w:rPr>
        <w:t>был</w:t>
      </w:r>
      <w:r w:rsidRPr="00E34A9B">
        <w:rPr>
          <w:rFonts w:ascii="Times New Roman" w:hAnsi="Times New Roman" w:cs="Times New Roman"/>
        </w:rPr>
        <w:t xml:space="preserve"> </w:t>
      </w:r>
      <w:r w:rsidRPr="00E34A9B">
        <w:rPr>
          <w:rFonts w:ascii="Times New Roman" w:hAnsi="Times New Roman" w:cs="Times New Roman" w:hint="cs"/>
        </w:rPr>
        <w:t>сменен</w:t>
      </w:r>
      <w:r w:rsidRPr="00E34A9B">
        <w:rPr>
          <w:rFonts w:ascii="Times New Roman" w:hAnsi="Times New Roman" w:cs="Times New Roman"/>
        </w:rPr>
        <w:t xml:space="preserve"> </w:t>
      </w:r>
      <w:r w:rsidRPr="00E34A9B">
        <w:rPr>
          <w:rFonts w:ascii="Times New Roman" w:hAnsi="Times New Roman" w:cs="Times New Roman" w:hint="cs"/>
        </w:rPr>
        <w:t>Эвертом</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правый</w:t>
      </w:r>
      <w:r w:rsidRPr="00E34A9B">
        <w:rPr>
          <w:rFonts w:ascii="Times New Roman" w:hAnsi="Times New Roman" w:cs="Times New Roman"/>
        </w:rPr>
        <w:t xml:space="preserve"> </w:t>
      </w:r>
      <w:r w:rsidRPr="00E34A9B">
        <w:rPr>
          <w:rFonts w:ascii="Times New Roman" w:hAnsi="Times New Roman" w:cs="Times New Roman" w:hint="cs"/>
        </w:rPr>
        <w:t>фланг</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Иванова</w:t>
      </w:r>
      <w:r w:rsidRPr="00E34A9B">
        <w:rPr>
          <w:rFonts w:ascii="Times New Roman" w:hAnsi="Times New Roman" w:cs="Times New Roman"/>
        </w:rPr>
        <w:t xml:space="preserve"> </w:t>
      </w:r>
      <w:r w:rsidRPr="00E34A9B">
        <w:rPr>
          <w:rFonts w:ascii="Times New Roman" w:hAnsi="Times New Roman" w:cs="Times New Roman" w:hint="cs"/>
        </w:rPr>
        <w:t>переброшена</w:t>
      </w:r>
      <w:r w:rsidRPr="00E34A9B">
        <w:rPr>
          <w:rFonts w:ascii="Times New Roman" w:hAnsi="Times New Roman" w:cs="Times New Roman"/>
        </w:rPr>
        <w:t xml:space="preserve"> </w:t>
      </w:r>
      <w:r w:rsidRPr="00E34A9B">
        <w:rPr>
          <w:rFonts w:ascii="Times New Roman" w:hAnsi="Times New Roman" w:cs="Times New Roman" w:hint="cs"/>
        </w:rPr>
        <w:t>свежая</w:t>
      </w:r>
      <w:r w:rsidRPr="00E34A9B">
        <w:rPr>
          <w:rFonts w:ascii="Times New Roman" w:hAnsi="Times New Roman" w:cs="Times New Roman"/>
        </w:rPr>
        <w:t xml:space="preserve"> 9-</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Лечинского</w:t>
      </w:r>
      <w:r w:rsidRPr="00E34A9B">
        <w:rPr>
          <w:rFonts w:ascii="Times New Roman" w:hAnsi="Times New Roman" w:cs="Times New Roman"/>
        </w:rPr>
        <w:t xml:space="preserve">, </w:t>
      </w:r>
      <w:r w:rsidRPr="00E34A9B">
        <w:rPr>
          <w:rFonts w:ascii="Times New Roman" w:hAnsi="Times New Roman" w:cs="Times New Roman" w:hint="cs"/>
        </w:rPr>
        <w:t>которая</w:t>
      </w:r>
      <w:r w:rsidRPr="00E34A9B">
        <w:rPr>
          <w:rFonts w:ascii="Times New Roman" w:hAnsi="Times New Roman" w:cs="Times New Roman"/>
        </w:rPr>
        <w:t xml:space="preserve"> </w:t>
      </w:r>
      <w:r w:rsidRPr="00E34A9B">
        <w:rPr>
          <w:rFonts w:ascii="Times New Roman" w:hAnsi="Times New Roman" w:cs="Times New Roman" w:hint="cs"/>
        </w:rPr>
        <w:t>вместе</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4-</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5-</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армиями</w:t>
      </w:r>
      <w:r w:rsidRPr="00E34A9B">
        <w:rPr>
          <w:rFonts w:ascii="Times New Roman" w:hAnsi="Times New Roman" w:cs="Times New Roman"/>
        </w:rPr>
        <w:t xml:space="preserve"> </w:t>
      </w:r>
      <w:r w:rsidRPr="00E34A9B">
        <w:rPr>
          <w:rFonts w:ascii="Times New Roman" w:hAnsi="Times New Roman" w:cs="Times New Roman" w:hint="cs"/>
        </w:rPr>
        <w:t>перешла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контрнаступление</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австро</w:t>
      </w:r>
      <w:r w:rsidRPr="00E34A9B">
        <w:rPr>
          <w:rFonts w:ascii="Times New Roman" w:hAnsi="Times New Roman" w:cs="Times New Roman"/>
        </w:rPr>
        <w:t>-</w:t>
      </w:r>
      <w:r w:rsidRPr="00E34A9B">
        <w:rPr>
          <w:rFonts w:ascii="Times New Roman" w:hAnsi="Times New Roman" w:cs="Times New Roman" w:hint="cs"/>
        </w:rPr>
        <w:t>венгры</w:t>
      </w:r>
      <w:r w:rsidRPr="00E34A9B">
        <w:rPr>
          <w:rFonts w:ascii="Times New Roman" w:hAnsi="Times New Roman" w:cs="Times New Roman"/>
        </w:rPr>
        <w:t xml:space="preserve"> </w:t>
      </w:r>
      <w:r w:rsidRPr="00E34A9B">
        <w:rPr>
          <w:rFonts w:ascii="Times New Roman" w:hAnsi="Times New Roman" w:cs="Times New Roman" w:hint="cs"/>
        </w:rPr>
        <w:t>вовремя</w:t>
      </w:r>
      <w:r w:rsidRPr="00E34A9B">
        <w:rPr>
          <w:rFonts w:ascii="Times New Roman" w:hAnsi="Times New Roman" w:cs="Times New Roman"/>
        </w:rPr>
        <w:t xml:space="preserve"> </w:t>
      </w:r>
      <w:r w:rsidRPr="00E34A9B">
        <w:rPr>
          <w:rFonts w:ascii="Times New Roman" w:hAnsi="Times New Roman" w:cs="Times New Roman" w:hint="cs"/>
        </w:rPr>
        <w:t>отошли</w:t>
      </w:r>
      <w:r w:rsidRPr="00E34A9B">
        <w:rPr>
          <w:rFonts w:ascii="Times New Roman" w:hAnsi="Times New Roman" w:cs="Times New Roman"/>
        </w:rPr>
        <w:t xml:space="preserve"> </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реку</w:t>
      </w:r>
      <w:r w:rsidRPr="00E34A9B">
        <w:rPr>
          <w:rFonts w:ascii="Times New Roman" w:hAnsi="Times New Roman" w:cs="Times New Roman"/>
        </w:rPr>
        <w:t xml:space="preserve"> </w:t>
      </w:r>
      <w:r w:rsidRPr="00E34A9B">
        <w:rPr>
          <w:rFonts w:ascii="Times New Roman" w:hAnsi="Times New Roman" w:cs="Times New Roman" w:hint="cs"/>
        </w:rPr>
        <w:t>Сан</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смогли</w:t>
      </w:r>
      <w:r w:rsidRPr="00E34A9B">
        <w:rPr>
          <w:rFonts w:ascii="Times New Roman" w:hAnsi="Times New Roman" w:cs="Times New Roman"/>
        </w:rPr>
        <w:t xml:space="preserve"> </w:t>
      </w:r>
      <w:r w:rsidRPr="00E34A9B">
        <w:rPr>
          <w:rFonts w:ascii="Times New Roman" w:hAnsi="Times New Roman" w:cs="Times New Roman" w:hint="cs"/>
        </w:rPr>
        <w:t>оторваться</w:t>
      </w:r>
      <w:r w:rsidRPr="00E34A9B">
        <w:rPr>
          <w:rFonts w:ascii="Times New Roman" w:hAnsi="Times New Roman" w:cs="Times New Roman"/>
        </w:rPr>
        <w:t xml:space="preserve"> </w:t>
      </w:r>
      <w:r w:rsidRPr="00E34A9B">
        <w:rPr>
          <w:rFonts w:ascii="Times New Roman" w:hAnsi="Times New Roman" w:cs="Times New Roman" w:hint="cs"/>
        </w:rPr>
        <w:t>от</w:t>
      </w:r>
      <w:r w:rsidRPr="00E34A9B">
        <w:rPr>
          <w:rFonts w:ascii="Times New Roman" w:hAnsi="Times New Roman" w:cs="Times New Roman"/>
        </w:rPr>
        <w:t xml:space="preserve"> </w:t>
      </w:r>
      <w:r w:rsidRPr="00E34A9B">
        <w:rPr>
          <w:rFonts w:ascii="Times New Roman" w:hAnsi="Times New Roman" w:cs="Times New Roman" w:hint="cs"/>
        </w:rPr>
        <w:t>преследования</w:t>
      </w:r>
      <w:r w:rsidRPr="00E34A9B">
        <w:rPr>
          <w:rFonts w:ascii="Times New Roman" w:hAnsi="Times New Roman" w:cs="Times New Roman"/>
        </w:rPr>
        <w:t xml:space="preserve">. 8 </w:t>
      </w:r>
      <w:r w:rsidRPr="00E34A9B">
        <w:rPr>
          <w:rFonts w:ascii="Times New Roman" w:hAnsi="Times New Roman" w:cs="Times New Roman" w:hint="cs"/>
        </w:rPr>
        <w:t>сентября</w:t>
      </w:r>
      <w:r w:rsidRPr="00E34A9B">
        <w:rPr>
          <w:rFonts w:ascii="Times New Roman" w:hAnsi="Times New Roman" w:cs="Times New Roman"/>
        </w:rPr>
        <w:t xml:space="preserve"> </w:t>
      </w:r>
      <w:r w:rsidRPr="00E34A9B">
        <w:rPr>
          <w:rFonts w:ascii="Times New Roman" w:hAnsi="Times New Roman" w:cs="Times New Roman" w:hint="cs"/>
        </w:rPr>
        <w:t>русские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вышли</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Перемышлю</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осадили</w:t>
      </w:r>
      <w:r w:rsidRPr="00E34A9B">
        <w:rPr>
          <w:rFonts w:ascii="Times New Roman" w:hAnsi="Times New Roman" w:cs="Times New Roman"/>
        </w:rPr>
        <w:t xml:space="preserve"> </w:t>
      </w:r>
      <w:r w:rsidRPr="00E34A9B">
        <w:rPr>
          <w:rFonts w:ascii="Times New Roman" w:hAnsi="Times New Roman" w:cs="Times New Roman" w:hint="cs"/>
        </w:rPr>
        <w:t>город</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ходе</w:t>
      </w:r>
      <w:r w:rsidRPr="00E34A9B">
        <w:rPr>
          <w:rFonts w:ascii="Times New Roman" w:hAnsi="Times New Roman" w:cs="Times New Roman"/>
        </w:rPr>
        <w:t xml:space="preserve"> </w:t>
      </w:r>
      <w:r w:rsidRPr="00E34A9B">
        <w:rPr>
          <w:rFonts w:ascii="Times New Roman" w:hAnsi="Times New Roman" w:cs="Times New Roman" w:hint="cs"/>
        </w:rPr>
        <w:t>боев</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Галиции</w:t>
      </w:r>
      <w:r w:rsidRPr="00E34A9B">
        <w:rPr>
          <w:rFonts w:ascii="Times New Roman" w:hAnsi="Times New Roman" w:cs="Times New Roman"/>
        </w:rPr>
        <w:t xml:space="preserve"> </w:t>
      </w:r>
      <w:r w:rsidRPr="00E34A9B">
        <w:rPr>
          <w:rFonts w:ascii="Times New Roman" w:hAnsi="Times New Roman" w:cs="Times New Roman" w:hint="cs"/>
        </w:rPr>
        <w:t>австрийцы</w:t>
      </w:r>
      <w:r w:rsidRPr="00E34A9B">
        <w:rPr>
          <w:rFonts w:ascii="Times New Roman" w:hAnsi="Times New Roman" w:cs="Times New Roman"/>
        </w:rPr>
        <w:t xml:space="preserve"> </w:t>
      </w:r>
      <w:r w:rsidRPr="00E34A9B">
        <w:rPr>
          <w:rFonts w:ascii="Times New Roman" w:hAnsi="Times New Roman" w:cs="Times New Roman" w:hint="cs"/>
        </w:rPr>
        <w:t>потеряли</w:t>
      </w:r>
      <w:r w:rsidRPr="00E34A9B">
        <w:rPr>
          <w:rFonts w:ascii="Times New Roman" w:hAnsi="Times New Roman" w:cs="Times New Roman"/>
        </w:rPr>
        <w:t xml:space="preserve"> </w:t>
      </w:r>
      <w:r w:rsidRPr="00E34A9B">
        <w:rPr>
          <w:rFonts w:ascii="Times New Roman" w:hAnsi="Times New Roman" w:cs="Times New Roman" w:hint="cs"/>
        </w:rPr>
        <w:t>убитыми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ранеными</w:t>
      </w:r>
      <w:r w:rsidRPr="00E34A9B">
        <w:rPr>
          <w:rFonts w:ascii="Times New Roman" w:hAnsi="Times New Roman" w:cs="Times New Roman"/>
        </w:rPr>
        <w:t xml:space="preserve"> 300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человек</w:t>
      </w:r>
      <w:r w:rsidRPr="00E34A9B">
        <w:rPr>
          <w:rFonts w:ascii="Times New Roman" w:hAnsi="Times New Roman" w:cs="Times New Roman"/>
        </w:rPr>
        <w:t xml:space="preserve">, </w:t>
      </w:r>
      <w:r w:rsidRPr="00E34A9B">
        <w:rPr>
          <w:rFonts w:ascii="Times New Roman" w:hAnsi="Times New Roman" w:cs="Times New Roman" w:hint="cs"/>
        </w:rPr>
        <w:t>российская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-- 180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человек</w:t>
      </w:r>
      <w:r w:rsidRPr="00E34A9B">
        <w:rPr>
          <w:rFonts w:ascii="Times New Roman" w:hAnsi="Times New Roman" w:cs="Times New Roman"/>
        </w:rPr>
        <w:t>.</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началу</w:t>
      </w:r>
      <w:r w:rsidRPr="00E34A9B">
        <w:rPr>
          <w:rFonts w:ascii="Times New Roman" w:hAnsi="Times New Roman" w:cs="Times New Roman"/>
        </w:rPr>
        <w:t xml:space="preserve"> 1915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положение</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Западном</w:t>
      </w:r>
      <w:r w:rsidRPr="00E34A9B">
        <w:rPr>
          <w:rFonts w:ascii="Times New Roman" w:hAnsi="Times New Roman" w:cs="Times New Roman"/>
        </w:rPr>
        <w:t xml:space="preserve"> </w:t>
      </w:r>
      <w:r w:rsidRPr="00E34A9B">
        <w:rPr>
          <w:rFonts w:ascii="Times New Roman" w:hAnsi="Times New Roman" w:cs="Times New Roman" w:hint="cs"/>
        </w:rPr>
        <w:t>фронте</w:t>
      </w:r>
      <w:r w:rsidRPr="00E34A9B">
        <w:rPr>
          <w:rFonts w:ascii="Times New Roman" w:hAnsi="Times New Roman" w:cs="Times New Roman"/>
        </w:rPr>
        <w:t xml:space="preserve"> </w:t>
      </w:r>
      <w:r w:rsidRPr="00E34A9B">
        <w:rPr>
          <w:rFonts w:ascii="Times New Roman" w:hAnsi="Times New Roman" w:cs="Times New Roman" w:hint="cs"/>
        </w:rPr>
        <w:t>оставалось</w:t>
      </w:r>
      <w:r w:rsidRPr="00E34A9B">
        <w:rPr>
          <w:rFonts w:ascii="Times New Roman" w:hAnsi="Times New Roman" w:cs="Times New Roman"/>
        </w:rPr>
        <w:t xml:space="preserve"> </w:t>
      </w:r>
      <w:r w:rsidRPr="00E34A9B">
        <w:rPr>
          <w:rFonts w:ascii="Times New Roman" w:hAnsi="Times New Roman" w:cs="Times New Roman" w:hint="cs"/>
        </w:rPr>
        <w:t>без</w:t>
      </w:r>
      <w:r w:rsidRPr="00E34A9B">
        <w:rPr>
          <w:rFonts w:ascii="Times New Roman" w:hAnsi="Times New Roman" w:cs="Times New Roman"/>
        </w:rPr>
        <w:t xml:space="preserve"> </w:t>
      </w:r>
      <w:r w:rsidRPr="00E34A9B">
        <w:rPr>
          <w:rFonts w:ascii="Times New Roman" w:hAnsi="Times New Roman" w:cs="Times New Roman" w:hint="cs"/>
        </w:rPr>
        <w:t>изменений</w:t>
      </w:r>
      <w:r w:rsidRPr="00E34A9B">
        <w:rPr>
          <w:rFonts w:ascii="Times New Roman" w:hAnsi="Times New Roman" w:cs="Times New Roman"/>
        </w:rPr>
        <w:t xml:space="preserve">, </w:t>
      </w:r>
      <w:r w:rsidRPr="00E34A9B">
        <w:rPr>
          <w:rFonts w:ascii="Times New Roman" w:hAnsi="Times New Roman" w:cs="Times New Roman" w:hint="cs"/>
        </w:rPr>
        <w:t>что</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устраивало</w:t>
      </w:r>
      <w:r w:rsidRPr="00E34A9B">
        <w:rPr>
          <w:rFonts w:ascii="Times New Roman" w:hAnsi="Times New Roman" w:cs="Times New Roman"/>
        </w:rPr>
        <w:t xml:space="preserve"> </w:t>
      </w:r>
      <w:r w:rsidRPr="00E34A9B">
        <w:rPr>
          <w:rFonts w:ascii="Times New Roman" w:hAnsi="Times New Roman" w:cs="Times New Roman" w:hint="cs"/>
        </w:rPr>
        <w:t>ни</w:t>
      </w:r>
      <w:r w:rsidRPr="00E34A9B">
        <w:rPr>
          <w:rFonts w:ascii="Times New Roman" w:hAnsi="Times New Roman" w:cs="Times New Roman"/>
        </w:rPr>
        <w:t xml:space="preserve"> </w:t>
      </w:r>
      <w:r w:rsidRPr="00E34A9B">
        <w:rPr>
          <w:rFonts w:ascii="Times New Roman" w:hAnsi="Times New Roman" w:cs="Times New Roman" w:hint="cs"/>
        </w:rPr>
        <w:t>одну</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сторон</w:t>
      </w:r>
      <w:r w:rsidRPr="00E34A9B">
        <w:rPr>
          <w:rFonts w:ascii="Times New Roman" w:hAnsi="Times New Roman" w:cs="Times New Roman"/>
        </w:rPr>
        <w:t xml:space="preserve">. </w:t>
      </w:r>
      <w:r w:rsidRPr="00E34A9B">
        <w:rPr>
          <w:rFonts w:ascii="Times New Roman" w:hAnsi="Times New Roman" w:cs="Times New Roman" w:hint="cs"/>
        </w:rPr>
        <w:t>Дело</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том</w:t>
      </w:r>
      <w:r w:rsidRPr="00E34A9B">
        <w:rPr>
          <w:rFonts w:ascii="Times New Roman" w:hAnsi="Times New Roman" w:cs="Times New Roman"/>
        </w:rPr>
        <w:t xml:space="preserve">, </w:t>
      </w:r>
      <w:r w:rsidRPr="00E34A9B">
        <w:rPr>
          <w:rFonts w:ascii="Times New Roman" w:hAnsi="Times New Roman" w:cs="Times New Roman" w:hint="cs"/>
        </w:rPr>
        <w:t>что</w:t>
      </w:r>
      <w:r w:rsidRPr="00E34A9B">
        <w:rPr>
          <w:rFonts w:ascii="Times New Roman" w:hAnsi="Times New Roman" w:cs="Times New Roman"/>
        </w:rPr>
        <w:t xml:space="preserve"> </w:t>
      </w:r>
      <w:r w:rsidRPr="00E34A9B">
        <w:rPr>
          <w:rFonts w:ascii="Times New Roman" w:hAnsi="Times New Roman" w:cs="Times New Roman" w:hint="cs"/>
        </w:rPr>
        <w:t>все</w:t>
      </w:r>
      <w:r w:rsidRPr="00E34A9B">
        <w:rPr>
          <w:rFonts w:ascii="Times New Roman" w:hAnsi="Times New Roman" w:cs="Times New Roman"/>
        </w:rPr>
        <w:t xml:space="preserve"> </w:t>
      </w:r>
      <w:r w:rsidRPr="00E34A9B">
        <w:rPr>
          <w:rFonts w:ascii="Times New Roman" w:hAnsi="Times New Roman" w:cs="Times New Roman" w:hint="cs"/>
        </w:rPr>
        <w:t>рассчитывали</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быстрое</w:t>
      </w:r>
      <w:r w:rsidRPr="00E34A9B">
        <w:rPr>
          <w:rFonts w:ascii="Times New Roman" w:hAnsi="Times New Roman" w:cs="Times New Roman"/>
        </w:rPr>
        <w:t xml:space="preserve"> </w:t>
      </w:r>
      <w:r w:rsidRPr="00E34A9B">
        <w:rPr>
          <w:rFonts w:ascii="Times New Roman" w:hAnsi="Times New Roman" w:cs="Times New Roman" w:hint="cs"/>
        </w:rPr>
        <w:t>окончание</w:t>
      </w:r>
      <w:r w:rsidRPr="00E34A9B">
        <w:rPr>
          <w:rFonts w:ascii="Times New Roman" w:hAnsi="Times New Roman" w:cs="Times New Roman"/>
        </w:rPr>
        <w:t xml:space="preserve"> </w:t>
      </w:r>
      <w:r w:rsidRPr="00E34A9B">
        <w:rPr>
          <w:rFonts w:ascii="Times New Roman" w:hAnsi="Times New Roman" w:cs="Times New Roman" w:hint="cs"/>
        </w:rPr>
        <w:t>боевых</w:t>
      </w:r>
      <w:r w:rsidRPr="00E34A9B">
        <w:rPr>
          <w:rFonts w:ascii="Times New Roman" w:hAnsi="Times New Roman" w:cs="Times New Roman"/>
        </w:rPr>
        <w:t xml:space="preserve"> </w:t>
      </w:r>
      <w:r w:rsidRPr="00E34A9B">
        <w:rPr>
          <w:rFonts w:ascii="Times New Roman" w:hAnsi="Times New Roman" w:cs="Times New Roman" w:hint="cs"/>
        </w:rPr>
        <w:t>действий</w:t>
      </w:r>
      <w:r w:rsidRPr="00E34A9B">
        <w:rPr>
          <w:rFonts w:ascii="Times New Roman" w:hAnsi="Times New Roman" w:cs="Times New Roman"/>
        </w:rPr>
        <w:t xml:space="preserve">. </w:t>
      </w:r>
      <w:r w:rsidRPr="00E34A9B">
        <w:rPr>
          <w:rFonts w:ascii="Times New Roman" w:hAnsi="Times New Roman" w:cs="Times New Roman" w:hint="cs"/>
        </w:rPr>
        <w:t>Когда</w:t>
      </w:r>
      <w:r w:rsidRPr="00E34A9B">
        <w:rPr>
          <w:rFonts w:ascii="Times New Roman" w:hAnsi="Times New Roman" w:cs="Times New Roman"/>
        </w:rPr>
        <w:t xml:space="preserve"> </w:t>
      </w:r>
      <w:r w:rsidRPr="00E34A9B">
        <w:rPr>
          <w:rFonts w:ascii="Times New Roman" w:hAnsi="Times New Roman" w:cs="Times New Roman" w:hint="cs"/>
        </w:rPr>
        <w:t>же</w:t>
      </w:r>
      <w:r w:rsidRPr="00E34A9B">
        <w:rPr>
          <w:rFonts w:ascii="Times New Roman" w:hAnsi="Times New Roman" w:cs="Times New Roman"/>
        </w:rPr>
        <w:t xml:space="preserve"> </w:t>
      </w:r>
      <w:r w:rsidRPr="00E34A9B">
        <w:rPr>
          <w:rFonts w:ascii="Times New Roman" w:hAnsi="Times New Roman" w:cs="Times New Roman" w:hint="cs"/>
        </w:rPr>
        <w:t>война</w:t>
      </w:r>
      <w:r w:rsidRPr="00E34A9B">
        <w:rPr>
          <w:rFonts w:ascii="Times New Roman" w:hAnsi="Times New Roman" w:cs="Times New Roman"/>
        </w:rPr>
        <w:t xml:space="preserve"> </w:t>
      </w:r>
      <w:r w:rsidRPr="00E34A9B">
        <w:rPr>
          <w:rFonts w:ascii="Times New Roman" w:hAnsi="Times New Roman" w:cs="Times New Roman" w:hint="cs"/>
        </w:rPr>
        <w:t>приняла</w:t>
      </w:r>
      <w:r w:rsidRPr="00E34A9B">
        <w:rPr>
          <w:rFonts w:ascii="Times New Roman" w:hAnsi="Times New Roman" w:cs="Times New Roman"/>
        </w:rPr>
        <w:t xml:space="preserve"> </w:t>
      </w:r>
      <w:r w:rsidRPr="00E34A9B">
        <w:rPr>
          <w:rFonts w:ascii="Times New Roman" w:hAnsi="Times New Roman" w:cs="Times New Roman" w:hint="cs"/>
        </w:rPr>
        <w:t>затяжной</w:t>
      </w:r>
      <w:r w:rsidRPr="00E34A9B">
        <w:rPr>
          <w:rFonts w:ascii="Times New Roman" w:hAnsi="Times New Roman" w:cs="Times New Roman"/>
        </w:rPr>
        <w:t xml:space="preserve"> </w:t>
      </w:r>
      <w:r w:rsidRPr="00E34A9B">
        <w:rPr>
          <w:rFonts w:ascii="Times New Roman" w:hAnsi="Times New Roman" w:cs="Times New Roman" w:hint="cs"/>
        </w:rPr>
        <w:t>характер</w:t>
      </w:r>
      <w:r w:rsidRPr="00E34A9B">
        <w:rPr>
          <w:rFonts w:ascii="Times New Roman" w:hAnsi="Times New Roman" w:cs="Times New Roman"/>
        </w:rPr>
        <w:t xml:space="preserve">, </w:t>
      </w:r>
      <w:r w:rsidRPr="00E34A9B">
        <w:rPr>
          <w:rFonts w:ascii="Times New Roman" w:hAnsi="Times New Roman" w:cs="Times New Roman" w:hint="cs"/>
        </w:rPr>
        <w:t>стало</w:t>
      </w:r>
      <w:r w:rsidRPr="00E34A9B">
        <w:rPr>
          <w:rFonts w:ascii="Times New Roman" w:hAnsi="Times New Roman" w:cs="Times New Roman"/>
        </w:rPr>
        <w:t xml:space="preserve"> </w:t>
      </w:r>
      <w:r w:rsidRPr="00E34A9B">
        <w:rPr>
          <w:rFonts w:ascii="Times New Roman" w:hAnsi="Times New Roman" w:cs="Times New Roman" w:hint="cs"/>
        </w:rPr>
        <w:t>ясно</w:t>
      </w:r>
      <w:r w:rsidRPr="00E34A9B">
        <w:rPr>
          <w:rFonts w:ascii="Times New Roman" w:hAnsi="Times New Roman" w:cs="Times New Roman"/>
        </w:rPr>
        <w:t xml:space="preserve">, </w:t>
      </w:r>
      <w:r w:rsidRPr="00E34A9B">
        <w:rPr>
          <w:rFonts w:ascii="Times New Roman" w:hAnsi="Times New Roman" w:cs="Times New Roman" w:hint="cs"/>
        </w:rPr>
        <w:t>что</w:t>
      </w:r>
      <w:r w:rsidRPr="00E34A9B">
        <w:rPr>
          <w:rFonts w:ascii="Times New Roman" w:hAnsi="Times New Roman" w:cs="Times New Roman"/>
        </w:rPr>
        <w:t xml:space="preserve"> </w:t>
      </w:r>
      <w:r w:rsidRPr="00E34A9B">
        <w:rPr>
          <w:rFonts w:ascii="Times New Roman" w:hAnsi="Times New Roman" w:cs="Times New Roman" w:hint="cs"/>
        </w:rPr>
        <w:t>теперь</w:t>
      </w:r>
      <w:r w:rsidRPr="00E34A9B">
        <w:rPr>
          <w:rFonts w:ascii="Times New Roman" w:hAnsi="Times New Roman" w:cs="Times New Roman"/>
        </w:rPr>
        <w:t xml:space="preserve"> </w:t>
      </w:r>
      <w:r w:rsidRPr="00E34A9B">
        <w:rPr>
          <w:rFonts w:ascii="Times New Roman" w:hAnsi="Times New Roman" w:cs="Times New Roman" w:hint="cs"/>
        </w:rPr>
        <w:t>победа</w:t>
      </w:r>
      <w:r w:rsidRPr="00E34A9B">
        <w:rPr>
          <w:rFonts w:ascii="Times New Roman" w:hAnsi="Times New Roman" w:cs="Times New Roman"/>
        </w:rPr>
        <w:t xml:space="preserve"> </w:t>
      </w:r>
      <w:r w:rsidRPr="00E34A9B">
        <w:rPr>
          <w:rFonts w:ascii="Times New Roman" w:hAnsi="Times New Roman" w:cs="Times New Roman" w:hint="cs"/>
        </w:rPr>
        <w:t>будет</w:t>
      </w:r>
      <w:r w:rsidRPr="00E34A9B">
        <w:rPr>
          <w:rFonts w:ascii="Times New Roman" w:hAnsi="Times New Roman" w:cs="Times New Roman"/>
        </w:rPr>
        <w:t xml:space="preserve"> </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тем</w:t>
      </w:r>
      <w:r w:rsidRPr="00E34A9B">
        <w:rPr>
          <w:rFonts w:ascii="Times New Roman" w:hAnsi="Times New Roman" w:cs="Times New Roman"/>
        </w:rPr>
        <w:t xml:space="preserve">, </w:t>
      </w:r>
      <w:r w:rsidRPr="00E34A9B">
        <w:rPr>
          <w:rFonts w:ascii="Times New Roman" w:hAnsi="Times New Roman" w:cs="Times New Roman" w:hint="cs"/>
        </w:rPr>
        <w:t>чья</w:t>
      </w:r>
      <w:r w:rsidRPr="00E34A9B">
        <w:rPr>
          <w:rFonts w:ascii="Times New Roman" w:hAnsi="Times New Roman" w:cs="Times New Roman"/>
        </w:rPr>
        <w:t xml:space="preserve"> </w:t>
      </w:r>
      <w:r w:rsidRPr="00E34A9B">
        <w:rPr>
          <w:rFonts w:ascii="Times New Roman" w:hAnsi="Times New Roman" w:cs="Times New Roman" w:hint="cs"/>
        </w:rPr>
        <w:t>экономика</w:t>
      </w:r>
      <w:r w:rsidRPr="00E34A9B">
        <w:rPr>
          <w:rFonts w:ascii="Times New Roman" w:hAnsi="Times New Roman" w:cs="Times New Roman"/>
        </w:rPr>
        <w:t xml:space="preserve"> </w:t>
      </w:r>
      <w:r w:rsidRPr="00E34A9B">
        <w:rPr>
          <w:rFonts w:ascii="Times New Roman" w:hAnsi="Times New Roman" w:cs="Times New Roman" w:hint="cs"/>
        </w:rPr>
        <w:t>окажется</w:t>
      </w:r>
      <w:r w:rsidRPr="00E34A9B">
        <w:rPr>
          <w:rFonts w:ascii="Times New Roman" w:hAnsi="Times New Roman" w:cs="Times New Roman"/>
        </w:rPr>
        <w:t xml:space="preserve"> </w:t>
      </w:r>
      <w:r w:rsidRPr="00E34A9B">
        <w:rPr>
          <w:rFonts w:ascii="Times New Roman" w:hAnsi="Times New Roman" w:cs="Times New Roman" w:hint="cs"/>
        </w:rPr>
        <w:t>способной</w:t>
      </w:r>
      <w:r w:rsidRPr="00E34A9B">
        <w:rPr>
          <w:rFonts w:ascii="Times New Roman" w:hAnsi="Times New Roman" w:cs="Times New Roman"/>
        </w:rPr>
        <w:t xml:space="preserve"> </w:t>
      </w:r>
      <w:r w:rsidRPr="00E34A9B">
        <w:rPr>
          <w:rFonts w:ascii="Times New Roman" w:hAnsi="Times New Roman" w:cs="Times New Roman" w:hint="cs"/>
        </w:rPr>
        <w:t>выжить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экстремальных</w:t>
      </w:r>
      <w:r w:rsidRPr="00E34A9B">
        <w:rPr>
          <w:rFonts w:ascii="Times New Roman" w:hAnsi="Times New Roman" w:cs="Times New Roman"/>
        </w:rPr>
        <w:t xml:space="preserve"> </w:t>
      </w:r>
      <w:r w:rsidRPr="00E34A9B">
        <w:rPr>
          <w:rFonts w:ascii="Times New Roman" w:hAnsi="Times New Roman" w:cs="Times New Roman" w:hint="cs"/>
        </w:rPr>
        <w:t>условиях</w:t>
      </w:r>
      <w:r w:rsidRPr="00E34A9B">
        <w:rPr>
          <w:rFonts w:ascii="Times New Roman" w:hAnsi="Times New Roman" w:cs="Times New Roman"/>
        </w:rPr>
        <w:t xml:space="preserve"> </w:t>
      </w:r>
      <w:r w:rsidRPr="00E34A9B">
        <w:rPr>
          <w:rFonts w:ascii="Times New Roman" w:hAnsi="Times New Roman" w:cs="Times New Roman" w:hint="cs"/>
        </w:rPr>
        <w:t>длительного</w:t>
      </w:r>
      <w:r w:rsidRPr="00E34A9B">
        <w:rPr>
          <w:rFonts w:ascii="Times New Roman" w:hAnsi="Times New Roman" w:cs="Times New Roman"/>
        </w:rPr>
        <w:t xml:space="preserve"> </w:t>
      </w:r>
      <w:r w:rsidRPr="00E34A9B">
        <w:rPr>
          <w:rFonts w:ascii="Times New Roman" w:hAnsi="Times New Roman" w:cs="Times New Roman" w:hint="cs"/>
        </w:rPr>
        <w:t>противостояния</w:t>
      </w:r>
      <w:r w:rsidRPr="00E34A9B">
        <w:rPr>
          <w:rFonts w:ascii="Times New Roman" w:hAnsi="Times New Roman" w:cs="Times New Roman"/>
        </w:rPr>
        <w:t xml:space="preserve">. </w:t>
      </w:r>
      <w:r w:rsidRPr="00E34A9B">
        <w:rPr>
          <w:rFonts w:ascii="Times New Roman" w:hAnsi="Times New Roman" w:cs="Times New Roman" w:hint="cs"/>
        </w:rPr>
        <w:lastRenderedPageBreak/>
        <w:t>Если</w:t>
      </w:r>
      <w:r w:rsidRPr="00E34A9B">
        <w:rPr>
          <w:rFonts w:ascii="Times New Roman" w:hAnsi="Times New Roman" w:cs="Times New Roman"/>
        </w:rPr>
        <w:t xml:space="preserve"> </w:t>
      </w:r>
      <w:r w:rsidRPr="00E34A9B">
        <w:rPr>
          <w:rFonts w:ascii="Times New Roman" w:hAnsi="Times New Roman" w:cs="Times New Roman" w:hint="cs"/>
        </w:rPr>
        <w:t>Англия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Франция</w:t>
      </w:r>
      <w:r w:rsidRPr="00E34A9B">
        <w:rPr>
          <w:rFonts w:ascii="Times New Roman" w:hAnsi="Times New Roman" w:cs="Times New Roman"/>
        </w:rPr>
        <w:t xml:space="preserve"> </w:t>
      </w:r>
      <w:r w:rsidRPr="00E34A9B">
        <w:rPr>
          <w:rFonts w:ascii="Times New Roman" w:hAnsi="Times New Roman" w:cs="Times New Roman" w:hint="cs"/>
        </w:rPr>
        <w:t>располагали</w:t>
      </w:r>
      <w:r w:rsidRPr="00E34A9B">
        <w:rPr>
          <w:rFonts w:ascii="Times New Roman" w:hAnsi="Times New Roman" w:cs="Times New Roman"/>
        </w:rPr>
        <w:t xml:space="preserve"> </w:t>
      </w:r>
      <w:r w:rsidRPr="00E34A9B">
        <w:rPr>
          <w:rFonts w:ascii="Times New Roman" w:hAnsi="Times New Roman" w:cs="Times New Roman" w:hint="cs"/>
        </w:rPr>
        <w:t>богатыми</w:t>
      </w:r>
      <w:r w:rsidRPr="00E34A9B">
        <w:rPr>
          <w:rFonts w:ascii="Times New Roman" w:hAnsi="Times New Roman" w:cs="Times New Roman"/>
        </w:rPr>
        <w:t xml:space="preserve"> </w:t>
      </w:r>
      <w:r w:rsidRPr="00E34A9B">
        <w:rPr>
          <w:rFonts w:ascii="Times New Roman" w:hAnsi="Times New Roman" w:cs="Times New Roman" w:hint="cs"/>
        </w:rPr>
        <w:t>колониями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имели</w:t>
      </w:r>
      <w:r w:rsidRPr="00E34A9B">
        <w:rPr>
          <w:rFonts w:ascii="Times New Roman" w:hAnsi="Times New Roman" w:cs="Times New Roman"/>
        </w:rPr>
        <w:t xml:space="preserve"> </w:t>
      </w:r>
      <w:r w:rsidRPr="00E34A9B">
        <w:rPr>
          <w:rFonts w:ascii="Times New Roman" w:hAnsi="Times New Roman" w:cs="Times New Roman" w:hint="cs"/>
        </w:rPr>
        <w:t>теоретического</w:t>
      </w:r>
      <w:r w:rsidRPr="00E34A9B">
        <w:rPr>
          <w:rFonts w:ascii="Times New Roman" w:hAnsi="Times New Roman" w:cs="Times New Roman"/>
        </w:rPr>
        <w:t xml:space="preserve"> </w:t>
      </w:r>
      <w:r w:rsidRPr="00E34A9B">
        <w:rPr>
          <w:rFonts w:ascii="Times New Roman" w:hAnsi="Times New Roman" w:cs="Times New Roman" w:hint="cs"/>
        </w:rPr>
        <w:t>союзника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лице</w:t>
      </w:r>
      <w:r w:rsidRPr="00E34A9B">
        <w:rPr>
          <w:rFonts w:ascii="Times New Roman" w:hAnsi="Times New Roman" w:cs="Times New Roman"/>
        </w:rPr>
        <w:t xml:space="preserve"> </w:t>
      </w:r>
      <w:r w:rsidRPr="00E34A9B">
        <w:rPr>
          <w:rFonts w:ascii="Times New Roman" w:hAnsi="Times New Roman" w:cs="Times New Roman" w:hint="cs"/>
        </w:rPr>
        <w:t>США</w:t>
      </w:r>
      <w:r w:rsidRPr="00E34A9B">
        <w:rPr>
          <w:rFonts w:ascii="Times New Roman" w:hAnsi="Times New Roman" w:cs="Times New Roman"/>
        </w:rPr>
        <w:t xml:space="preserve">, </w:t>
      </w:r>
      <w:r w:rsidRPr="00E34A9B">
        <w:rPr>
          <w:rFonts w:ascii="Times New Roman" w:hAnsi="Times New Roman" w:cs="Times New Roman" w:hint="cs"/>
        </w:rPr>
        <w:t>то</w:t>
      </w:r>
      <w:r w:rsidRPr="00E34A9B">
        <w:rPr>
          <w:rFonts w:ascii="Times New Roman" w:hAnsi="Times New Roman" w:cs="Times New Roman"/>
        </w:rPr>
        <w:t xml:space="preserve"> </w:t>
      </w:r>
      <w:r w:rsidRPr="00E34A9B">
        <w:rPr>
          <w:rFonts w:ascii="Times New Roman" w:hAnsi="Times New Roman" w:cs="Times New Roman" w:hint="cs"/>
        </w:rPr>
        <w:t>Германия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Австро</w:t>
      </w:r>
      <w:r w:rsidRPr="00E34A9B">
        <w:rPr>
          <w:rFonts w:ascii="Times New Roman" w:hAnsi="Times New Roman" w:cs="Times New Roman"/>
        </w:rPr>
        <w:t>-</w:t>
      </w:r>
      <w:r w:rsidRPr="00E34A9B">
        <w:rPr>
          <w:rFonts w:ascii="Times New Roman" w:hAnsi="Times New Roman" w:cs="Times New Roman" w:hint="cs"/>
        </w:rPr>
        <w:t>Венгрия</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обречены</w:t>
      </w:r>
      <w:r>
        <w:rPr>
          <w:rFonts w:ascii="Times New Roman" w:hAnsi="Times New Roman" w:cs="Times New Roman"/>
        </w:rPr>
        <w:t>.</w:t>
      </w:r>
      <w:r w:rsidRPr="00E34A9B">
        <w:rPr>
          <w:rFonts w:ascii="Times New Roman" w:hAnsi="Times New Roman" w:cs="Times New Roman" w:hint="cs"/>
        </w:rPr>
        <w:t>Планируя</w:t>
      </w:r>
      <w:r w:rsidRPr="00E34A9B">
        <w:rPr>
          <w:rFonts w:ascii="Times New Roman" w:hAnsi="Times New Roman" w:cs="Times New Roman"/>
        </w:rPr>
        <w:t xml:space="preserve"> </w:t>
      </w:r>
      <w:r w:rsidRPr="00E34A9B">
        <w:rPr>
          <w:rFonts w:ascii="Times New Roman" w:hAnsi="Times New Roman" w:cs="Times New Roman" w:hint="cs"/>
        </w:rPr>
        <w:t>операции</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1915 </w:t>
      </w:r>
      <w:r w:rsidRPr="00E34A9B">
        <w:rPr>
          <w:rFonts w:ascii="Times New Roman" w:hAnsi="Times New Roman" w:cs="Times New Roman" w:hint="cs"/>
        </w:rPr>
        <w:t>год</w:t>
      </w:r>
      <w:r w:rsidRPr="00E34A9B">
        <w:rPr>
          <w:rFonts w:ascii="Times New Roman" w:hAnsi="Times New Roman" w:cs="Times New Roman"/>
        </w:rPr>
        <w:t xml:space="preserve"> </w:t>
      </w:r>
      <w:r w:rsidRPr="00E34A9B">
        <w:rPr>
          <w:rFonts w:ascii="Times New Roman" w:hAnsi="Times New Roman" w:cs="Times New Roman" w:hint="cs"/>
        </w:rPr>
        <w:t>Эрих</w:t>
      </w:r>
      <w:r w:rsidRPr="00E34A9B">
        <w:rPr>
          <w:rFonts w:ascii="Times New Roman" w:hAnsi="Times New Roman" w:cs="Times New Roman"/>
        </w:rPr>
        <w:t xml:space="preserve"> </w:t>
      </w:r>
      <w:r w:rsidRPr="00E34A9B">
        <w:rPr>
          <w:rFonts w:ascii="Times New Roman" w:hAnsi="Times New Roman" w:cs="Times New Roman" w:hint="cs"/>
        </w:rPr>
        <w:t>фон</w:t>
      </w:r>
      <w:r w:rsidRPr="00E34A9B">
        <w:rPr>
          <w:rFonts w:ascii="Times New Roman" w:hAnsi="Times New Roman" w:cs="Times New Roman"/>
        </w:rPr>
        <w:t xml:space="preserve"> </w:t>
      </w:r>
      <w:r w:rsidRPr="00E34A9B">
        <w:rPr>
          <w:rFonts w:ascii="Times New Roman" w:hAnsi="Times New Roman" w:cs="Times New Roman" w:hint="cs"/>
        </w:rPr>
        <w:t>Фалькенхайн</w:t>
      </w:r>
      <w:r w:rsidRPr="00E34A9B">
        <w:rPr>
          <w:rFonts w:ascii="Times New Roman" w:hAnsi="Times New Roman" w:cs="Times New Roman"/>
        </w:rPr>
        <w:t xml:space="preserve"> </w:t>
      </w:r>
      <w:r w:rsidRPr="00E34A9B">
        <w:rPr>
          <w:rFonts w:ascii="Times New Roman" w:hAnsi="Times New Roman" w:cs="Times New Roman" w:hint="cs"/>
        </w:rPr>
        <w:t>решил</w:t>
      </w:r>
      <w:r w:rsidRPr="00E34A9B">
        <w:rPr>
          <w:rFonts w:ascii="Times New Roman" w:hAnsi="Times New Roman" w:cs="Times New Roman"/>
        </w:rPr>
        <w:t xml:space="preserve"> </w:t>
      </w:r>
      <w:r w:rsidRPr="00E34A9B">
        <w:rPr>
          <w:rFonts w:ascii="Times New Roman" w:hAnsi="Times New Roman" w:cs="Times New Roman" w:hint="cs"/>
        </w:rPr>
        <w:t>перейти</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обороне</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западе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разгромить</w:t>
      </w:r>
      <w:r w:rsidRPr="00E34A9B">
        <w:rPr>
          <w:rFonts w:ascii="Times New Roman" w:hAnsi="Times New Roman" w:cs="Times New Roman"/>
        </w:rPr>
        <w:t xml:space="preserve"> </w:t>
      </w:r>
      <w:r w:rsidRPr="00E34A9B">
        <w:rPr>
          <w:rFonts w:ascii="Times New Roman" w:hAnsi="Times New Roman" w:cs="Times New Roman" w:hint="cs"/>
        </w:rPr>
        <w:t>русскую</w:t>
      </w:r>
      <w:r w:rsidRPr="00E34A9B">
        <w:rPr>
          <w:rFonts w:ascii="Times New Roman" w:hAnsi="Times New Roman" w:cs="Times New Roman"/>
        </w:rPr>
        <w:t xml:space="preserve"> </w:t>
      </w:r>
      <w:r w:rsidRPr="00E34A9B">
        <w:rPr>
          <w:rFonts w:ascii="Times New Roman" w:hAnsi="Times New Roman" w:cs="Times New Roman" w:hint="cs"/>
        </w:rPr>
        <w:t>армию</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востоке</w:t>
      </w:r>
      <w:r w:rsidRPr="00E34A9B">
        <w:rPr>
          <w:rFonts w:ascii="Times New Roman" w:hAnsi="Times New Roman" w:cs="Times New Roman"/>
        </w:rPr>
        <w:t xml:space="preserve">, </w:t>
      </w:r>
      <w:r w:rsidRPr="00E34A9B">
        <w:rPr>
          <w:rFonts w:ascii="Times New Roman" w:hAnsi="Times New Roman" w:cs="Times New Roman" w:hint="cs"/>
        </w:rPr>
        <w:t>захватив</w:t>
      </w:r>
      <w:r w:rsidRPr="00E34A9B">
        <w:rPr>
          <w:rFonts w:ascii="Times New Roman" w:hAnsi="Times New Roman" w:cs="Times New Roman"/>
        </w:rPr>
        <w:t xml:space="preserve"> </w:t>
      </w:r>
      <w:r w:rsidRPr="00E34A9B">
        <w:rPr>
          <w:rFonts w:ascii="Times New Roman" w:hAnsi="Times New Roman" w:cs="Times New Roman" w:hint="cs"/>
        </w:rPr>
        <w:t>промышленно</w:t>
      </w:r>
      <w:r w:rsidRPr="00E34A9B">
        <w:rPr>
          <w:rFonts w:ascii="Times New Roman" w:hAnsi="Times New Roman" w:cs="Times New Roman"/>
        </w:rPr>
        <w:t xml:space="preserve"> </w:t>
      </w:r>
      <w:r w:rsidRPr="00E34A9B">
        <w:rPr>
          <w:rFonts w:ascii="Times New Roman" w:hAnsi="Times New Roman" w:cs="Times New Roman" w:hint="cs"/>
        </w:rPr>
        <w:t>развитые</w:t>
      </w:r>
      <w:r w:rsidRPr="00E34A9B">
        <w:rPr>
          <w:rFonts w:ascii="Times New Roman" w:hAnsi="Times New Roman" w:cs="Times New Roman"/>
        </w:rPr>
        <w:t xml:space="preserve"> </w:t>
      </w:r>
      <w:r w:rsidRPr="00E34A9B">
        <w:rPr>
          <w:rFonts w:ascii="Times New Roman" w:hAnsi="Times New Roman" w:cs="Times New Roman" w:hint="cs"/>
        </w:rPr>
        <w:t>западные</w:t>
      </w:r>
      <w:r w:rsidRPr="00E34A9B">
        <w:rPr>
          <w:rFonts w:ascii="Times New Roman" w:hAnsi="Times New Roman" w:cs="Times New Roman"/>
        </w:rPr>
        <w:t xml:space="preserve"> </w:t>
      </w:r>
      <w:r w:rsidRPr="00E34A9B">
        <w:rPr>
          <w:rFonts w:ascii="Times New Roman" w:hAnsi="Times New Roman" w:cs="Times New Roman" w:hint="cs"/>
        </w:rPr>
        <w:t>районы</w:t>
      </w:r>
      <w:r w:rsidRPr="00E34A9B">
        <w:rPr>
          <w:rFonts w:ascii="Times New Roman" w:hAnsi="Times New Roman" w:cs="Times New Roman"/>
        </w:rPr>
        <w:t xml:space="preserve"> </w:t>
      </w:r>
      <w:r w:rsidRPr="00E34A9B">
        <w:rPr>
          <w:rFonts w:ascii="Times New Roman" w:hAnsi="Times New Roman" w:cs="Times New Roman" w:hint="cs"/>
        </w:rPr>
        <w:t>Российской</w:t>
      </w:r>
      <w:r w:rsidRPr="00E34A9B">
        <w:rPr>
          <w:rFonts w:ascii="Times New Roman" w:hAnsi="Times New Roman" w:cs="Times New Roman"/>
        </w:rPr>
        <w:t xml:space="preserve"> </w:t>
      </w:r>
      <w:r w:rsidRPr="00E34A9B">
        <w:rPr>
          <w:rFonts w:ascii="Times New Roman" w:hAnsi="Times New Roman" w:cs="Times New Roman" w:hint="cs"/>
        </w:rPr>
        <w:t>империи</w:t>
      </w:r>
      <w:r w:rsidRPr="00E34A9B">
        <w:rPr>
          <w:rFonts w:ascii="Times New Roman" w:hAnsi="Times New Roman" w:cs="Times New Roman"/>
        </w:rPr>
        <w:t xml:space="preserve">. </w:t>
      </w:r>
      <w:r w:rsidRPr="00E34A9B">
        <w:rPr>
          <w:rFonts w:ascii="Times New Roman" w:hAnsi="Times New Roman" w:cs="Times New Roman" w:hint="cs"/>
        </w:rPr>
        <w:t>Великобритания</w:t>
      </w:r>
      <w:r w:rsidRPr="00E34A9B">
        <w:rPr>
          <w:rFonts w:ascii="Times New Roman" w:hAnsi="Times New Roman" w:cs="Times New Roman"/>
        </w:rPr>
        <w:t xml:space="preserve"> </w:t>
      </w:r>
      <w:r w:rsidRPr="00E34A9B">
        <w:rPr>
          <w:rFonts w:ascii="Times New Roman" w:hAnsi="Times New Roman" w:cs="Times New Roman" w:hint="cs"/>
        </w:rPr>
        <w:t>должна</w:t>
      </w:r>
      <w:r w:rsidRPr="00E34A9B">
        <w:rPr>
          <w:rFonts w:ascii="Times New Roman" w:hAnsi="Times New Roman" w:cs="Times New Roman"/>
        </w:rPr>
        <w:t xml:space="preserve"> </w:t>
      </w:r>
      <w:r w:rsidRPr="00E34A9B">
        <w:rPr>
          <w:rFonts w:ascii="Times New Roman" w:hAnsi="Times New Roman" w:cs="Times New Roman" w:hint="cs"/>
        </w:rPr>
        <w:t>была</w:t>
      </w:r>
      <w:r w:rsidRPr="00E34A9B">
        <w:rPr>
          <w:rFonts w:ascii="Times New Roman" w:hAnsi="Times New Roman" w:cs="Times New Roman"/>
        </w:rPr>
        <w:t xml:space="preserve"> </w:t>
      </w:r>
      <w:r w:rsidRPr="00E34A9B">
        <w:rPr>
          <w:rFonts w:ascii="Times New Roman" w:hAnsi="Times New Roman" w:cs="Times New Roman" w:hint="cs"/>
        </w:rPr>
        <w:t>быть</w:t>
      </w:r>
      <w:r w:rsidRPr="00E34A9B">
        <w:rPr>
          <w:rFonts w:ascii="Times New Roman" w:hAnsi="Times New Roman" w:cs="Times New Roman"/>
        </w:rPr>
        <w:t xml:space="preserve"> </w:t>
      </w:r>
      <w:r w:rsidRPr="00E34A9B">
        <w:rPr>
          <w:rFonts w:ascii="Times New Roman" w:hAnsi="Times New Roman" w:cs="Times New Roman" w:hint="cs"/>
        </w:rPr>
        <w:t>парализована</w:t>
      </w:r>
      <w:r w:rsidRPr="00E34A9B">
        <w:rPr>
          <w:rFonts w:ascii="Times New Roman" w:hAnsi="Times New Roman" w:cs="Times New Roman"/>
        </w:rPr>
        <w:t xml:space="preserve"> </w:t>
      </w:r>
      <w:r w:rsidRPr="00E34A9B">
        <w:rPr>
          <w:rFonts w:ascii="Times New Roman" w:hAnsi="Times New Roman" w:cs="Times New Roman" w:hint="cs"/>
        </w:rPr>
        <w:t>блокадой</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моря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задохнуться</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кольце</w:t>
      </w:r>
      <w:r w:rsidRPr="00E34A9B">
        <w:rPr>
          <w:rFonts w:ascii="Times New Roman" w:hAnsi="Times New Roman" w:cs="Times New Roman"/>
        </w:rPr>
        <w:t xml:space="preserve"> </w:t>
      </w:r>
      <w:r w:rsidRPr="00E34A9B">
        <w:rPr>
          <w:rFonts w:ascii="Times New Roman" w:hAnsi="Times New Roman" w:cs="Times New Roman" w:hint="cs"/>
        </w:rPr>
        <w:t>германских</w:t>
      </w:r>
      <w:r w:rsidRPr="00E34A9B">
        <w:rPr>
          <w:rFonts w:ascii="Times New Roman" w:hAnsi="Times New Roman" w:cs="Times New Roman"/>
        </w:rPr>
        <w:t xml:space="preserve"> </w:t>
      </w:r>
      <w:r w:rsidRPr="00E34A9B">
        <w:rPr>
          <w:rFonts w:ascii="Times New Roman" w:hAnsi="Times New Roman" w:cs="Times New Roman" w:hint="cs"/>
        </w:rPr>
        <w:t>подводных</w:t>
      </w:r>
      <w:r w:rsidRPr="00E34A9B">
        <w:rPr>
          <w:rFonts w:ascii="Times New Roman" w:hAnsi="Times New Roman" w:cs="Times New Roman"/>
        </w:rPr>
        <w:t xml:space="preserve"> </w:t>
      </w:r>
      <w:r w:rsidRPr="00E34A9B">
        <w:rPr>
          <w:rFonts w:ascii="Times New Roman" w:hAnsi="Times New Roman" w:cs="Times New Roman" w:hint="cs"/>
        </w:rPr>
        <w:t>лодок</w:t>
      </w:r>
      <w:r w:rsidRPr="00E34A9B">
        <w:rPr>
          <w:rFonts w:ascii="Times New Roman" w:hAnsi="Times New Roman" w:cs="Times New Roman"/>
        </w:rPr>
        <w:t xml:space="preserve">. </w:t>
      </w:r>
      <w:r w:rsidRPr="00E34A9B">
        <w:rPr>
          <w:rFonts w:ascii="Times New Roman" w:hAnsi="Times New Roman" w:cs="Times New Roman" w:hint="cs"/>
        </w:rPr>
        <w:t>Жоффр</w:t>
      </w:r>
      <w:r w:rsidRPr="00E34A9B">
        <w:rPr>
          <w:rFonts w:ascii="Times New Roman" w:hAnsi="Times New Roman" w:cs="Times New Roman"/>
        </w:rPr>
        <w:t xml:space="preserve"> </w:t>
      </w:r>
      <w:r w:rsidRPr="00E34A9B">
        <w:rPr>
          <w:rFonts w:ascii="Times New Roman" w:hAnsi="Times New Roman" w:cs="Times New Roman" w:hint="cs"/>
        </w:rPr>
        <w:t>предлагал</w:t>
      </w:r>
      <w:r w:rsidRPr="00E34A9B">
        <w:rPr>
          <w:rFonts w:ascii="Times New Roman" w:hAnsi="Times New Roman" w:cs="Times New Roman"/>
        </w:rPr>
        <w:t xml:space="preserve"> </w:t>
      </w:r>
      <w:r w:rsidRPr="00E34A9B">
        <w:rPr>
          <w:rFonts w:ascii="Times New Roman" w:hAnsi="Times New Roman" w:cs="Times New Roman" w:hint="cs"/>
        </w:rPr>
        <w:t>атаковать</w:t>
      </w:r>
      <w:r w:rsidRPr="00E34A9B">
        <w:rPr>
          <w:rFonts w:ascii="Times New Roman" w:hAnsi="Times New Roman" w:cs="Times New Roman"/>
        </w:rPr>
        <w:t xml:space="preserve"> </w:t>
      </w:r>
      <w:r w:rsidRPr="00E34A9B">
        <w:rPr>
          <w:rFonts w:ascii="Times New Roman" w:hAnsi="Times New Roman" w:cs="Times New Roman" w:hint="cs"/>
        </w:rPr>
        <w:t>Германию</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фланга</w:t>
      </w:r>
      <w:r w:rsidRPr="00E34A9B">
        <w:rPr>
          <w:rFonts w:ascii="Times New Roman" w:hAnsi="Times New Roman" w:cs="Times New Roman"/>
        </w:rPr>
        <w:t xml:space="preserve">, </w:t>
      </w:r>
      <w:r w:rsidRPr="00E34A9B">
        <w:rPr>
          <w:rFonts w:ascii="Times New Roman" w:hAnsi="Times New Roman" w:cs="Times New Roman" w:hint="cs"/>
        </w:rPr>
        <w:t>либо</w:t>
      </w:r>
      <w:r w:rsidRPr="00E34A9B">
        <w:rPr>
          <w:rFonts w:ascii="Times New Roman" w:hAnsi="Times New Roman" w:cs="Times New Roman"/>
        </w:rPr>
        <w:t xml:space="preserve"> </w:t>
      </w:r>
      <w:r w:rsidRPr="00E34A9B">
        <w:rPr>
          <w:rFonts w:ascii="Times New Roman" w:hAnsi="Times New Roman" w:cs="Times New Roman" w:hint="cs"/>
        </w:rPr>
        <w:t>через</w:t>
      </w:r>
      <w:r w:rsidRPr="00E34A9B">
        <w:rPr>
          <w:rFonts w:ascii="Times New Roman" w:hAnsi="Times New Roman" w:cs="Times New Roman"/>
        </w:rPr>
        <w:t xml:space="preserve"> </w:t>
      </w:r>
      <w:r w:rsidRPr="00E34A9B">
        <w:rPr>
          <w:rFonts w:ascii="Times New Roman" w:hAnsi="Times New Roman" w:cs="Times New Roman" w:hint="cs"/>
        </w:rPr>
        <w:t>Балканы</w:t>
      </w:r>
      <w:r w:rsidRPr="00E34A9B">
        <w:rPr>
          <w:rFonts w:ascii="Times New Roman" w:hAnsi="Times New Roman" w:cs="Times New Roman"/>
        </w:rPr>
        <w:t xml:space="preserve">, </w:t>
      </w:r>
      <w:r w:rsidRPr="00E34A9B">
        <w:rPr>
          <w:rFonts w:ascii="Times New Roman" w:hAnsi="Times New Roman" w:cs="Times New Roman" w:hint="cs"/>
        </w:rPr>
        <w:t>либо</w:t>
      </w:r>
      <w:r w:rsidRPr="00E34A9B">
        <w:rPr>
          <w:rFonts w:ascii="Times New Roman" w:hAnsi="Times New Roman" w:cs="Times New Roman"/>
        </w:rPr>
        <w:t xml:space="preserve"> </w:t>
      </w:r>
      <w:r w:rsidRPr="00E34A9B">
        <w:rPr>
          <w:rFonts w:ascii="Times New Roman" w:hAnsi="Times New Roman" w:cs="Times New Roman" w:hint="cs"/>
        </w:rPr>
        <w:t>высадившись</w:t>
      </w:r>
      <w:r w:rsidRPr="00E34A9B">
        <w:rPr>
          <w:rFonts w:ascii="Times New Roman" w:hAnsi="Times New Roman" w:cs="Times New Roman"/>
        </w:rPr>
        <w:t xml:space="preserve"> </w:t>
      </w:r>
      <w:r w:rsidRPr="00E34A9B">
        <w:rPr>
          <w:rFonts w:ascii="Times New Roman" w:hAnsi="Times New Roman" w:cs="Times New Roman" w:hint="cs"/>
        </w:rPr>
        <w:t>прямо</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Североморском</w:t>
      </w:r>
      <w:r w:rsidRPr="00E34A9B">
        <w:rPr>
          <w:rFonts w:ascii="Times New Roman" w:hAnsi="Times New Roman" w:cs="Times New Roman"/>
        </w:rPr>
        <w:t xml:space="preserve"> </w:t>
      </w:r>
      <w:r w:rsidRPr="00E34A9B">
        <w:rPr>
          <w:rFonts w:ascii="Times New Roman" w:hAnsi="Times New Roman" w:cs="Times New Roman" w:hint="cs"/>
        </w:rPr>
        <w:t>или</w:t>
      </w:r>
      <w:r w:rsidRPr="00E34A9B">
        <w:rPr>
          <w:rFonts w:ascii="Times New Roman" w:hAnsi="Times New Roman" w:cs="Times New Roman"/>
        </w:rPr>
        <w:t xml:space="preserve"> </w:t>
      </w:r>
      <w:r w:rsidRPr="00E34A9B">
        <w:rPr>
          <w:rFonts w:ascii="Times New Roman" w:hAnsi="Times New Roman" w:cs="Times New Roman" w:hint="cs"/>
        </w:rPr>
        <w:t>Балтийском</w:t>
      </w:r>
      <w:r w:rsidRPr="00E34A9B">
        <w:rPr>
          <w:rFonts w:ascii="Times New Roman" w:hAnsi="Times New Roman" w:cs="Times New Roman"/>
        </w:rPr>
        <w:t xml:space="preserve"> </w:t>
      </w:r>
      <w:r w:rsidRPr="00E34A9B">
        <w:rPr>
          <w:rFonts w:ascii="Times New Roman" w:hAnsi="Times New Roman" w:cs="Times New Roman" w:hint="cs"/>
        </w:rPr>
        <w:t>побережье</w:t>
      </w:r>
      <w:r w:rsidRPr="00E34A9B">
        <w:rPr>
          <w:rFonts w:ascii="Times New Roman" w:hAnsi="Times New Roman" w:cs="Times New Roman"/>
        </w:rPr>
        <w:t xml:space="preserve"> </w:t>
      </w:r>
      <w:r w:rsidRPr="00E34A9B">
        <w:rPr>
          <w:rFonts w:ascii="Times New Roman" w:hAnsi="Times New Roman" w:cs="Times New Roman" w:hint="cs"/>
        </w:rPr>
        <w:t>страны</w:t>
      </w:r>
      <w:r>
        <w:rPr>
          <w:rFonts w:ascii="Times New Roman" w:hAnsi="Times New Roman" w:cs="Times New Roman"/>
        </w:rPr>
        <w:t>.</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феврале</w:t>
      </w:r>
      <w:r w:rsidRPr="00E34A9B">
        <w:rPr>
          <w:rFonts w:ascii="Times New Roman" w:hAnsi="Times New Roman" w:cs="Times New Roman"/>
        </w:rPr>
        <w:t>--</w:t>
      </w:r>
      <w:r w:rsidRPr="00E34A9B">
        <w:rPr>
          <w:rFonts w:ascii="Times New Roman" w:hAnsi="Times New Roman" w:cs="Times New Roman" w:hint="cs"/>
        </w:rPr>
        <w:t>марте</w:t>
      </w:r>
      <w:r w:rsidRPr="00E34A9B">
        <w:rPr>
          <w:rFonts w:ascii="Times New Roman" w:hAnsi="Times New Roman" w:cs="Times New Roman"/>
        </w:rPr>
        <w:t xml:space="preserve"> 1915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франко</w:t>
      </w:r>
      <w:r w:rsidRPr="00E34A9B">
        <w:rPr>
          <w:rFonts w:ascii="Times New Roman" w:hAnsi="Times New Roman" w:cs="Times New Roman"/>
        </w:rPr>
        <w:t>-</w:t>
      </w:r>
      <w:r w:rsidRPr="00E34A9B">
        <w:rPr>
          <w:rFonts w:ascii="Times New Roman" w:hAnsi="Times New Roman" w:cs="Times New Roman" w:hint="cs"/>
        </w:rPr>
        <w:t>английские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попробовали</w:t>
      </w:r>
      <w:r w:rsidRPr="00E34A9B">
        <w:rPr>
          <w:rFonts w:ascii="Times New Roman" w:hAnsi="Times New Roman" w:cs="Times New Roman"/>
        </w:rPr>
        <w:t xml:space="preserve"> </w:t>
      </w:r>
      <w:r w:rsidRPr="00E34A9B">
        <w:rPr>
          <w:rFonts w:ascii="Times New Roman" w:hAnsi="Times New Roman" w:cs="Times New Roman" w:hint="cs"/>
        </w:rPr>
        <w:t>провести</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Шампани</w:t>
      </w:r>
      <w:r w:rsidRPr="00E34A9B">
        <w:rPr>
          <w:rFonts w:ascii="Times New Roman" w:hAnsi="Times New Roman" w:cs="Times New Roman"/>
        </w:rPr>
        <w:t xml:space="preserve">, </w:t>
      </w:r>
      <w:r w:rsidRPr="00E34A9B">
        <w:rPr>
          <w:rFonts w:ascii="Times New Roman" w:hAnsi="Times New Roman" w:cs="Times New Roman" w:hint="cs"/>
        </w:rPr>
        <w:t>но</w:t>
      </w:r>
      <w:r w:rsidRPr="00E34A9B">
        <w:rPr>
          <w:rFonts w:ascii="Times New Roman" w:hAnsi="Times New Roman" w:cs="Times New Roman"/>
        </w:rPr>
        <w:t xml:space="preserve"> </w:t>
      </w:r>
      <w:r w:rsidRPr="00E34A9B">
        <w:rPr>
          <w:rFonts w:ascii="Times New Roman" w:hAnsi="Times New Roman" w:cs="Times New Roman" w:hint="cs"/>
        </w:rPr>
        <w:t>смогли</w:t>
      </w:r>
      <w:r w:rsidRPr="00E34A9B">
        <w:rPr>
          <w:rFonts w:ascii="Times New Roman" w:hAnsi="Times New Roman" w:cs="Times New Roman"/>
        </w:rPr>
        <w:t xml:space="preserve"> </w:t>
      </w:r>
      <w:r w:rsidRPr="00E34A9B">
        <w:rPr>
          <w:rFonts w:ascii="Times New Roman" w:hAnsi="Times New Roman" w:cs="Times New Roman" w:hint="cs"/>
        </w:rPr>
        <w:t>продвинуться</w:t>
      </w:r>
      <w:r w:rsidRPr="00E34A9B">
        <w:rPr>
          <w:rFonts w:ascii="Times New Roman" w:hAnsi="Times New Roman" w:cs="Times New Roman"/>
        </w:rPr>
        <w:t xml:space="preserve"> </w:t>
      </w:r>
      <w:r w:rsidRPr="00E34A9B">
        <w:rPr>
          <w:rFonts w:ascii="Times New Roman" w:hAnsi="Times New Roman" w:cs="Times New Roman" w:hint="cs"/>
        </w:rPr>
        <w:t>только</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460 </w:t>
      </w:r>
      <w:r w:rsidRPr="00E34A9B">
        <w:rPr>
          <w:rFonts w:ascii="Times New Roman" w:hAnsi="Times New Roman" w:cs="Times New Roman" w:hint="cs"/>
        </w:rPr>
        <w:t>м</w:t>
      </w:r>
      <w:r w:rsidRPr="00E34A9B">
        <w:rPr>
          <w:rFonts w:ascii="Times New Roman" w:hAnsi="Times New Roman" w:cs="Times New Roman"/>
        </w:rPr>
        <w:t xml:space="preserve">, </w:t>
      </w:r>
      <w:r w:rsidRPr="00E34A9B">
        <w:rPr>
          <w:rFonts w:ascii="Times New Roman" w:hAnsi="Times New Roman" w:cs="Times New Roman" w:hint="cs"/>
        </w:rPr>
        <w:t>потеряв</w:t>
      </w:r>
      <w:r w:rsidRPr="00E34A9B">
        <w:rPr>
          <w:rFonts w:ascii="Times New Roman" w:hAnsi="Times New Roman" w:cs="Times New Roman"/>
        </w:rPr>
        <w:t xml:space="preserve"> </w:t>
      </w:r>
      <w:r w:rsidRPr="00E34A9B">
        <w:rPr>
          <w:rFonts w:ascii="Times New Roman" w:hAnsi="Times New Roman" w:cs="Times New Roman" w:hint="cs"/>
        </w:rPr>
        <w:t>при</w:t>
      </w:r>
      <w:r w:rsidRPr="00E34A9B">
        <w:rPr>
          <w:rFonts w:ascii="Times New Roman" w:hAnsi="Times New Roman" w:cs="Times New Roman"/>
        </w:rPr>
        <w:t xml:space="preserve"> </w:t>
      </w:r>
      <w:r w:rsidRPr="00E34A9B">
        <w:rPr>
          <w:rFonts w:ascii="Times New Roman" w:hAnsi="Times New Roman" w:cs="Times New Roman" w:hint="cs"/>
        </w:rPr>
        <w:t>этом</w:t>
      </w:r>
      <w:r w:rsidRPr="00E34A9B">
        <w:rPr>
          <w:rFonts w:ascii="Times New Roman" w:hAnsi="Times New Roman" w:cs="Times New Roman"/>
        </w:rPr>
        <w:t xml:space="preserve"> 50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человек</w:t>
      </w:r>
      <w:r w:rsidRPr="00E34A9B">
        <w:rPr>
          <w:rFonts w:ascii="Times New Roman" w:hAnsi="Times New Roman" w:cs="Times New Roman"/>
        </w:rPr>
        <w:t xml:space="preserve">. </w:t>
      </w:r>
      <w:r w:rsidRPr="00E34A9B">
        <w:rPr>
          <w:rFonts w:ascii="Times New Roman" w:hAnsi="Times New Roman" w:cs="Times New Roman" w:hint="cs"/>
        </w:rPr>
        <w:t>Немцы</w:t>
      </w:r>
      <w:r w:rsidRPr="00E34A9B">
        <w:rPr>
          <w:rFonts w:ascii="Times New Roman" w:hAnsi="Times New Roman" w:cs="Times New Roman"/>
        </w:rPr>
        <w:t xml:space="preserve"> </w:t>
      </w:r>
      <w:r w:rsidRPr="00E34A9B">
        <w:rPr>
          <w:rFonts w:ascii="Times New Roman" w:hAnsi="Times New Roman" w:cs="Times New Roman" w:hint="cs"/>
        </w:rPr>
        <w:t>начали</w:t>
      </w:r>
      <w:r w:rsidRPr="00E34A9B">
        <w:rPr>
          <w:rFonts w:ascii="Times New Roman" w:hAnsi="Times New Roman" w:cs="Times New Roman"/>
        </w:rPr>
        <w:t xml:space="preserve"> </w:t>
      </w:r>
      <w:r w:rsidRPr="00E34A9B">
        <w:rPr>
          <w:rFonts w:ascii="Times New Roman" w:hAnsi="Times New Roman" w:cs="Times New Roman" w:hint="cs"/>
        </w:rPr>
        <w:t>использовать</w:t>
      </w:r>
      <w:r w:rsidRPr="00E34A9B">
        <w:rPr>
          <w:rFonts w:ascii="Times New Roman" w:hAnsi="Times New Roman" w:cs="Times New Roman"/>
        </w:rPr>
        <w:t xml:space="preserve"> </w:t>
      </w:r>
      <w:r w:rsidRPr="00E34A9B">
        <w:rPr>
          <w:rFonts w:ascii="Times New Roman" w:hAnsi="Times New Roman" w:cs="Times New Roman" w:hint="cs"/>
        </w:rPr>
        <w:t>химическое</w:t>
      </w:r>
      <w:r w:rsidRPr="00E34A9B">
        <w:rPr>
          <w:rFonts w:ascii="Times New Roman" w:hAnsi="Times New Roman" w:cs="Times New Roman"/>
        </w:rPr>
        <w:t xml:space="preserve"> </w:t>
      </w:r>
      <w:r w:rsidRPr="00E34A9B">
        <w:rPr>
          <w:rFonts w:ascii="Times New Roman" w:hAnsi="Times New Roman" w:cs="Times New Roman" w:hint="cs"/>
        </w:rPr>
        <w:t>оружие</w:t>
      </w:r>
      <w:r w:rsidRPr="00E34A9B">
        <w:rPr>
          <w:rFonts w:ascii="Times New Roman" w:hAnsi="Times New Roman" w:cs="Times New Roman"/>
        </w:rPr>
        <w:t xml:space="preserve">. 22 </w:t>
      </w:r>
      <w:r w:rsidRPr="00E34A9B">
        <w:rPr>
          <w:rFonts w:ascii="Times New Roman" w:hAnsi="Times New Roman" w:cs="Times New Roman" w:hint="cs"/>
        </w:rPr>
        <w:t>апреля</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Ипром</w:t>
      </w:r>
      <w:r w:rsidRPr="00E34A9B">
        <w:rPr>
          <w:rFonts w:ascii="Times New Roman" w:hAnsi="Times New Roman" w:cs="Times New Roman"/>
        </w:rPr>
        <w:t xml:space="preserve"> </w:t>
      </w:r>
      <w:r w:rsidRPr="00E34A9B">
        <w:rPr>
          <w:rFonts w:ascii="Times New Roman" w:hAnsi="Times New Roman" w:cs="Times New Roman" w:hint="cs"/>
        </w:rPr>
        <w:t>впервые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мировой</w:t>
      </w:r>
      <w:r w:rsidRPr="00E34A9B">
        <w:rPr>
          <w:rFonts w:ascii="Times New Roman" w:hAnsi="Times New Roman" w:cs="Times New Roman"/>
        </w:rPr>
        <w:t xml:space="preserve"> </w:t>
      </w:r>
      <w:r w:rsidRPr="00E34A9B">
        <w:rPr>
          <w:rFonts w:ascii="Times New Roman" w:hAnsi="Times New Roman" w:cs="Times New Roman" w:hint="cs"/>
        </w:rPr>
        <w:t>истории</w:t>
      </w:r>
      <w:r w:rsidRPr="00E34A9B">
        <w:rPr>
          <w:rFonts w:ascii="Times New Roman" w:hAnsi="Times New Roman" w:cs="Times New Roman"/>
        </w:rPr>
        <w:t xml:space="preserve"> </w:t>
      </w:r>
      <w:r w:rsidRPr="00E34A9B">
        <w:rPr>
          <w:rFonts w:ascii="Times New Roman" w:hAnsi="Times New Roman" w:cs="Times New Roman" w:hint="cs"/>
        </w:rPr>
        <w:t>германские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применили</w:t>
      </w:r>
      <w:r w:rsidRPr="00E34A9B">
        <w:rPr>
          <w:rFonts w:ascii="Times New Roman" w:hAnsi="Times New Roman" w:cs="Times New Roman"/>
        </w:rPr>
        <w:t xml:space="preserve"> </w:t>
      </w:r>
      <w:r w:rsidRPr="00E34A9B">
        <w:rPr>
          <w:rFonts w:ascii="Times New Roman" w:hAnsi="Times New Roman" w:cs="Times New Roman" w:hint="cs"/>
        </w:rPr>
        <w:t>боевой</w:t>
      </w:r>
      <w:r w:rsidRPr="00E34A9B">
        <w:rPr>
          <w:rFonts w:ascii="Times New Roman" w:hAnsi="Times New Roman" w:cs="Times New Roman"/>
        </w:rPr>
        <w:t xml:space="preserve"> </w:t>
      </w:r>
      <w:r w:rsidRPr="00E34A9B">
        <w:rPr>
          <w:rFonts w:ascii="Times New Roman" w:hAnsi="Times New Roman" w:cs="Times New Roman" w:hint="cs"/>
        </w:rPr>
        <w:t>газ</w:t>
      </w:r>
      <w:r w:rsidRPr="00E34A9B">
        <w:rPr>
          <w:rFonts w:ascii="Times New Roman" w:hAnsi="Times New Roman" w:cs="Times New Roman"/>
        </w:rPr>
        <w:t xml:space="preserve"> </w:t>
      </w:r>
      <w:r w:rsidRPr="00E34A9B">
        <w:rPr>
          <w:rFonts w:ascii="Times New Roman" w:hAnsi="Times New Roman" w:cs="Times New Roman" w:hint="cs"/>
        </w:rPr>
        <w:t>хлор</w:t>
      </w:r>
      <w:r w:rsidRPr="00E34A9B">
        <w:rPr>
          <w:rFonts w:ascii="Times New Roman" w:hAnsi="Times New Roman" w:cs="Times New Roman"/>
        </w:rPr>
        <w:t xml:space="preserve">. </w:t>
      </w:r>
      <w:r w:rsidRPr="00E34A9B">
        <w:rPr>
          <w:rFonts w:ascii="Times New Roman" w:hAnsi="Times New Roman" w:cs="Times New Roman" w:hint="cs"/>
        </w:rPr>
        <w:t>Тем</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менее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начале</w:t>
      </w:r>
      <w:r w:rsidRPr="00E34A9B">
        <w:rPr>
          <w:rFonts w:ascii="Times New Roman" w:hAnsi="Times New Roman" w:cs="Times New Roman"/>
        </w:rPr>
        <w:t xml:space="preserve"> </w:t>
      </w:r>
      <w:r w:rsidRPr="00E34A9B">
        <w:rPr>
          <w:rFonts w:ascii="Times New Roman" w:hAnsi="Times New Roman" w:cs="Times New Roman" w:hint="cs"/>
        </w:rPr>
        <w:t>мая</w:t>
      </w:r>
      <w:r w:rsidRPr="00E34A9B">
        <w:rPr>
          <w:rFonts w:ascii="Times New Roman" w:hAnsi="Times New Roman" w:cs="Times New Roman"/>
        </w:rPr>
        <w:t xml:space="preserve"> </w:t>
      </w:r>
      <w:r w:rsidRPr="00E34A9B">
        <w:rPr>
          <w:rFonts w:ascii="Times New Roman" w:hAnsi="Times New Roman" w:cs="Times New Roman" w:hint="cs"/>
        </w:rPr>
        <w:t>союзное</w:t>
      </w:r>
      <w:r w:rsidRPr="00E34A9B">
        <w:rPr>
          <w:rFonts w:ascii="Times New Roman" w:hAnsi="Times New Roman" w:cs="Times New Roman"/>
        </w:rPr>
        <w:t xml:space="preserve"> </w:t>
      </w:r>
      <w:r w:rsidRPr="00E34A9B">
        <w:rPr>
          <w:rFonts w:ascii="Times New Roman" w:hAnsi="Times New Roman" w:cs="Times New Roman" w:hint="cs"/>
        </w:rPr>
        <w:t>командование</w:t>
      </w:r>
      <w:r w:rsidRPr="00E34A9B">
        <w:rPr>
          <w:rFonts w:ascii="Times New Roman" w:hAnsi="Times New Roman" w:cs="Times New Roman"/>
        </w:rPr>
        <w:t xml:space="preserve"> </w:t>
      </w:r>
      <w:r w:rsidRPr="00E34A9B">
        <w:rPr>
          <w:rFonts w:ascii="Times New Roman" w:hAnsi="Times New Roman" w:cs="Times New Roman" w:hint="cs"/>
        </w:rPr>
        <w:t>вновь</w:t>
      </w:r>
      <w:r w:rsidRPr="00E34A9B">
        <w:rPr>
          <w:rFonts w:ascii="Times New Roman" w:hAnsi="Times New Roman" w:cs="Times New Roman"/>
        </w:rPr>
        <w:t xml:space="preserve"> </w:t>
      </w:r>
      <w:r w:rsidRPr="00E34A9B">
        <w:rPr>
          <w:rFonts w:ascii="Times New Roman" w:hAnsi="Times New Roman" w:cs="Times New Roman" w:hint="cs"/>
        </w:rPr>
        <w:t>попыталось</w:t>
      </w:r>
      <w:r w:rsidRPr="00E34A9B">
        <w:rPr>
          <w:rFonts w:ascii="Times New Roman" w:hAnsi="Times New Roman" w:cs="Times New Roman"/>
        </w:rPr>
        <w:t xml:space="preserve"> </w:t>
      </w:r>
      <w:r w:rsidRPr="00E34A9B">
        <w:rPr>
          <w:rFonts w:ascii="Times New Roman" w:hAnsi="Times New Roman" w:cs="Times New Roman" w:hint="cs"/>
        </w:rPr>
        <w:t>разорвать</w:t>
      </w:r>
      <w:r w:rsidRPr="00E34A9B">
        <w:rPr>
          <w:rFonts w:ascii="Times New Roman" w:hAnsi="Times New Roman" w:cs="Times New Roman"/>
        </w:rPr>
        <w:t xml:space="preserve"> </w:t>
      </w:r>
      <w:r w:rsidRPr="00E34A9B">
        <w:rPr>
          <w:rFonts w:ascii="Times New Roman" w:hAnsi="Times New Roman" w:cs="Times New Roman" w:hint="cs"/>
        </w:rPr>
        <w:t>немецкую</w:t>
      </w:r>
      <w:r w:rsidRPr="00E34A9B">
        <w:rPr>
          <w:rFonts w:ascii="Times New Roman" w:hAnsi="Times New Roman" w:cs="Times New Roman"/>
        </w:rPr>
        <w:t xml:space="preserve"> </w:t>
      </w:r>
      <w:r w:rsidRPr="00E34A9B">
        <w:rPr>
          <w:rFonts w:ascii="Times New Roman" w:hAnsi="Times New Roman" w:cs="Times New Roman" w:hint="cs"/>
        </w:rPr>
        <w:t>линию</w:t>
      </w:r>
      <w:r w:rsidRPr="00E34A9B">
        <w:rPr>
          <w:rFonts w:ascii="Times New Roman" w:hAnsi="Times New Roman" w:cs="Times New Roman"/>
        </w:rPr>
        <w:t xml:space="preserve"> </w:t>
      </w:r>
      <w:r w:rsidRPr="00E34A9B">
        <w:rPr>
          <w:rFonts w:ascii="Times New Roman" w:hAnsi="Times New Roman" w:cs="Times New Roman" w:hint="cs"/>
        </w:rPr>
        <w:t>обороны</w:t>
      </w:r>
      <w:r w:rsidRPr="00E34A9B">
        <w:rPr>
          <w:rFonts w:ascii="Times New Roman" w:hAnsi="Times New Roman" w:cs="Times New Roman"/>
        </w:rPr>
        <w:t xml:space="preserve">. </w:t>
      </w:r>
      <w:r w:rsidRPr="00E34A9B">
        <w:rPr>
          <w:rFonts w:ascii="Times New Roman" w:hAnsi="Times New Roman" w:cs="Times New Roman" w:hint="cs"/>
        </w:rPr>
        <w:t>Но</w:t>
      </w:r>
      <w:r w:rsidRPr="00E34A9B">
        <w:rPr>
          <w:rFonts w:ascii="Times New Roman" w:hAnsi="Times New Roman" w:cs="Times New Roman"/>
        </w:rPr>
        <w:t xml:space="preserve"> </w:t>
      </w:r>
      <w:r w:rsidRPr="00E34A9B">
        <w:rPr>
          <w:rFonts w:ascii="Times New Roman" w:hAnsi="Times New Roman" w:cs="Times New Roman" w:hint="cs"/>
        </w:rPr>
        <w:t>немецкие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использовавшие</w:t>
      </w:r>
      <w:r w:rsidRPr="00E34A9B">
        <w:rPr>
          <w:rFonts w:ascii="Times New Roman" w:hAnsi="Times New Roman" w:cs="Times New Roman"/>
        </w:rPr>
        <w:t xml:space="preserve"> </w:t>
      </w:r>
      <w:r w:rsidRPr="00E34A9B">
        <w:rPr>
          <w:rFonts w:ascii="Times New Roman" w:hAnsi="Times New Roman" w:cs="Times New Roman" w:hint="cs"/>
        </w:rPr>
        <w:t>пулеметы</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уступили</w:t>
      </w:r>
      <w:r w:rsidRPr="00E34A9B">
        <w:rPr>
          <w:rFonts w:ascii="Times New Roman" w:hAnsi="Times New Roman" w:cs="Times New Roman"/>
        </w:rPr>
        <w:t xml:space="preserve"> </w:t>
      </w:r>
      <w:r w:rsidRPr="00E34A9B">
        <w:rPr>
          <w:rFonts w:ascii="Times New Roman" w:hAnsi="Times New Roman" w:cs="Times New Roman" w:hint="cs"/>
        </w:rPr>
        <w:t>ни</w:t>
      </w:r>
      <w:r w:rsidRPr="00E34A9B">
        <w:rPr>
          <w:rFonts w:ascii="Times New Roman" w:hAnsi="Times New Roman" w:cs="Times New Roman"/>
        </w:rPr>
        <w:t xml:space="preserve"> </w:t>
      </w:r>
      <w:r w:rsidRPr="00E34A9B">
        <w:rPr>
          <w:rFonts w:ascii="Times New Roman" w:hAnsi="Times New Roman" w:cs="Times New Roman" w:hint="cs"/>
        </w:rPr>
        <w:t>метра</w:t>
      </w:r>
      <w:r w:rsidRPr="00E34A9B">
        <w:rPr>
          <w:rFonts w:ascii="Times New Roman" w:hAnsi="Times New Roman" w:cs="Times New Roman"/>
        </w:rPr>
        <w:t xml:space="preserve"> </w:t>
      </w:r>
      <w:r w:rsidRPr="00E34A9B">
        <w:rPr>
          <w:rFonts w:ascii="Times New Roman" w:hAnsi="Times New Roman" w:cs="Times New Roman" w:hint="cs"/>
        </w:rPr>
        <w:t>занятой</w:t>
      </w:r>
      <w:r w:rsidRPr="00E34A9B">
        <w:rPr>
          <w:rFonts w:ascii="Times New Roman" w:hAnsi="Times New Roman" w:cs="Times New Roman"/>
        </w:rPr>
        <w:t xml:space="preserve"> </w:t>
      </w:r>
      <w:r w:rsidRPr="00E34A9B">
        <w:rPr>
          <w:rFonts w:ascii="Times New Roman" w:hAnsi="Times New Roman" w:cs="Times New Roman" w:hint="cs"/>
        </w:rPr>
        <w:t>ими</w:t>
      </w:r>
      <w:r w:rsidRPr="00E34A9B">
        <w:rPr>
          <w:rFonts w:ascii="Times New Roman" w:hAnsi="Times New Roman" w:cs="Times New Roman"/>
        </w:rPr>
        <w:t xml:space="preserve"> </w:t>
      </w:r>
      <w:r w:rsidRPr="00E34A9B">
        <w:rPr>
          <w:rFonts w:ascii="Times New Roman" w:hAnsi="Times New Roman" w:cs="Times New Roman" w:hint="cs"/>
        </w:rPr>
        <w:t>территории</w:t>
      </w:r>
      <w:r w:rsidRPr="00E34A9B">
        <w:rPr>
          <w:rFonts w:ascii="Times New Roman" w:hAnsi="Times New Roman" w:cs="Times New Roman"/>
        </w:rPr>
        <w:t xml:space="preserve">. </w:t>
      </w:r>
      <w:r w:rsidRPr="00E34A9B">
        <w:rPr>
          <w:rFonts w:ascii="Times New Roman" w:hAnsi="Times New Roman" w:cs="Times New Roman" w:hint="cs"/>
        </w:rPr>
        <w:t>Когда</w:t>
      </w:r>
      <w:r w:rsidRPr="00E34A9B">
        <w:rPr>
          <w:rFonts w:ascii="Times New Roman" w:hAnsi="Times New Roman" w:cs="Times New Roman"/>
        </w:rPr>
        <w:t xml:space="preserve"> 18 </w:t>
      </w:r>
      <w:r w:rsidRPr="00E34A9B">
        <w:rPr>
          <w:rFonts w:ascii="Times New Roman" w:hAnsi="Times New Roman" w:cs="Times New Roman" w:hint="cs"/>
        </w:rPr>
        <w:t>июня</w:t>
      </w:r>
      <w:r w:rsidRPr="00E34A9B">
        <w:rPr>
          <w:rFonts w:ascii="Times New Roman" w:hAnsi="Times New Roman" w:cs="Times New Roman"/>
        </w:rPr>
        <w:t xml:space="preserve"> </w:t>
      </w:r>
      <w:r w:rsidRPr="00E34A9B">
        <w:rPr>
          <w:rFonts w:ascii="Times New Roman" w:hAnsi="Times New Roman" w:cs="Times New Roman" w:hint="cs"/>
        </w:rPr>
        <w:t>французы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англичане</w:t>
      </w:r>
      <w:r w:rsidRPr="00E34A9B">
        <w:rPr>
          <w:rFonts w:ascii="Times New Roman" w:hAnsi="Times New Roman" w:cs="Times New Roman"/>
        </w:rPr>
        <w:t xml:space="preserve"> </w:t>
      </w:r>
      <w:r w:rsidRPr="00E34A9B">
        <w:rPr>
          <w:rFonts w:ascii="Times New Roman" w:hAnsi="Times New Roman" w:cs="Times New Roman" w:hint="cs"/>
        </w:rPr>
        <w:t>прекратили</w:t>
      </w:r>
      <w:r w:rsidRPr="00E34A9B">
        <w:rPr>
          <w:rFonts w:ascii="Times New Roman" w:hAnsi="Times New Roman" w:cs="Times New Roman"/>
        </w:rPr>
        <w:t xml:space="preserve"> </w:t>
      </w:r>
      <w:r w:rsidRPr="00E34A9B">
        <w:rPr>
          <w:rFonts w:ascii="Times New Roman" w:hAnsi="Times New Roman" w:cs="Times New Roman" w:hint="cs"/>
        </w:rPr>
        <w:t>бесцельное</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их</w:t>
      </w:r>
      <w:r w:rsidRPr="00E34A9B">
        <w:rPr>
          <w:rFonts w:ascii="Times New Roman" w:hAnsi="Times New Roman" w:cs="Times New Roman"/>
        </w:rPr>
        <w:t xml:space="preserve"> </w:t>
      </w:r>
      <w:r w:rsidRPr="00E34A9B">
        <w:rPr>
          <w:rFonts w:ascii="Times New Roman" w:hAnsi="Times New Roman" w:cs="Times New Roman" w:hint="cs"/>
        </w:rPr>
        <w:t>потери</w:t>
      </w:r>
      <w:r w:rsidRPr="00E34A9B">
        <w:rPr>
          <w:rFonts w:ascii="Times New Roman" w:hAnsi="Times New Roman" w:cs="Times New Roman"/>
        </w:rPr>
        <w:t xml:space="preserve"> </w:t>
      </w:r>
      <w:r w:rsidRPr="00E34A9B">
        <w:rPr>
          <w:rFonts w:ascii="Times New Roman" w:hAnsi="Times New Roman" w:cs="Times New Roman" w:hint="cs"/>
        </w:rPr>
        <w:t>составили</w:t>
      </w:r>
      <w:r w:rsidRPr="00E34A9B">
        <w:rPr>
          <w:rFonts w:ascii="Times New Roman" w:hAnsi="Times New Roman" w:cs="Times New Roman"/>
        </w:rPr>
        <w:t xml:space="preserve"> 100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солдат</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офицеров</w:t>
      </w:r>
      <w:r w:rsidRPr="00E34A9B">
        <w:rPr>
          <w:rFonts w:ascii="Times New Roman" w:hAnsi="Times New Roman" w:cs="Times New Roman"/>
        </w:rPr>
        <w:t xml:space="preserve">. </w:t>
      </w:r>
      <w:r w:rsidRPr="00E34A9B">
        <w:rPr>
          <w:rFonts w:ascii="Times New Roman" w:hAnsi="Times New Roman" w:cs="Times New Roman" w:hint="cs"/>
        </w:rPr>
        <w:t>Несмотря</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это</w:t>
      </w:r>
      <w:r w:rsidRPr="00E34A9B">
        <w:rPr>
          <w:rFonts w:ascii="Times New Roman" w:hAnsi="Times New Roman" w:cs="Times New Roman"/>
        </w:rPr>
        <w:t xml:space="preserve"> </w:t>
      </w:r>
      <w:r w:rsidRPr="00E34A9B">
        <w:rPr>
          <w:rFonts w:ascii="Times New Roman" w:hAnsi="Times New Roman" w:cs="Times New Roman" w:hint="cs"/>
        </w:rPr>
        <w:t>уже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сентябре</w:t>
      </w:r>
      <w:r w:rsidRPr="00E34A9B">
        <w:rPr>
          <w:rFonts w:ascii="Times New Roman" w:hAnsi="Times New Roman" w:cs="Times New Roman"/>
        </w:rPr>
        <w:t xml:space="preserve"> </w:t>
      </w:r>
      <w:r w:rsidRPr="00E34A9B">
        <w:rPr>
          <w:rFonts w:ascii="Times New Roman" w:hAnsi="Times New Roman" w:cs="Times New Roman" w:hint="cs"/>
        </w:rPr>
        <w:t>началось</w:t>
      </w:r>
      <w:r w:rsidRPr="00E34A9B">
        <w:rPr>
          <w:rFonts w:ascii="Times New Roman" w:hAnsi="Times New Roman" w:cs="Times New Roman"/>
        </w:rPr>
        <w:t xml:space="preserve"> </w:t>
      </w:r>
      <w:r w:rsidRPr="00E34A9B">
        <w:rPr>
          <w:rFonts w:ascii="Times New Roman" w:hAnsi="Times New Roman" w:cs="Times New Roman" w:hint="cs"/>
        </w:rPr>
        <w:t>новое</w:t>
      </w:r>
      <w:r w:rsidRPr="00E34A9B">
        <w:rPr>
          <w:rFonts w:ascii="Times New Roman" w:hAnsi="Times New Roman" w:cs="Times New Roman"/>
        </w:rPr>
        <w:t xml:space="preserve"> </w:t>
      </w:r>
      <w:r w:rsidRPr="00E34A9B">
        <w:rPr>
          <w:rFonts w:ascii="Times New Roman" w:hAnsi="Times New Roman" w:cs="Times New Roman" w:hint="cs"/>
        </w:rPr>
        <w:t>безрезультатное</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Антанты</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Шампани</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этот</w:t>
      </w:r>
      <w:r w:rsidRPr="00E34A9B">
        <w:rPr>
          <w:rFonts w:ascii="Times New Roman" w:hAnsi="Times New Roman" w:cs="Times New Roman"/>
        </w:rPr>
        <w:t xml:space="preserve"> </w:t>
      </w:r>
      <w:r w:rsidRPr="00E34A9B">
        <w:rPr>
          <w:rFonts w:ascii="Times New Roman" w:hAnsi="Times New Roman" w:cs="Times New Roman" w:hint="cs"/>
        </w:rPr>
        <w:t>раз</w:t>
      </w:r>
      <w:r w:rsidRPr="00E34A9B">
        <w:rPr>
          <w:rFonts w:ascii="Times New Roman" w:hAnsi="Times New Roman" w:cs="Times New Roman"/>
        </w:rPr>
        <w:t xml:space="preserve"> </w:t>
      </w:r>
      <w:r w:rsidRPr="00E34A9B">
        <w:rPr>
          <w:rFonts w:ascii="Times New Roman" w:hAnsi="Times New Roman" w:cs="Times New Roman" w:hint="cs"/>
        </w:rPr>
        <w:t>франко</w:t>
      </w:r>
      <w:r w:rsidRPr="00E34A9B">
        <w:rPr>
          <w:rFonts w:ascii="Times New Roman" w:hAnsi="Times New Roman" w:cs="Times New Roman"/>
        </w:rPr>
        <w:t>-</w:t>
      </w:r>
      <w:r w:rsidRPr="00E34A9B">
        <w:rPr>
          <w:rFonts w:ascii="Times New Roman" w:hAnsi="Times New Roman" w:cs="Times New Roman" w:hint="cs"/>
        </w:rPr>
        <w:t>английские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потеряли</w:t>
      </w:r>
      <w:r w:rsidRPr="00E34A9B">
        <w:rPr>
          <w:rFonts w:ascii="Times New Roman" w:hAnsi="Times New Roman" w:cs="Times New Roman"/>
        </w:rPr>
        <w:t xml:space="preserve"> 240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человек</w:t>
      </w:r>
      <w:r w:rsidRPr="00E34A9B">
        <w:rPr>
          <w:rFonts w:ascii="Times New Roman" w:hAnsi="Times New Roman" w:cs="Times New Roman"/>
        </w:rPr>
        <w:t xml:space="preserve">, </w:t>
      </w:r>
      <w:r w:rsidRPr="00E34A9B">
        <w:rPr>
          <w:rFonts w:ascii="Times New Roman" w:hAnsi="Times New Roman" w:cs="Times New Roman" w:hint="cs"/>
        </w:rPr>
        <w:t>немецкая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-- 140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человек</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мае</w:t>
      </w:r>
      <w:r w:rsidRPr="00E34A9B">
        <w:rPr>
          <w:rFonts w:ascii="Times New Roman" w:hAnsi="Times New Roman" w:cs="Times New Roman"/>
        </w:rPr>
        <w:t xml:space="preserve"> 1915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стороне</w:t>
      </w:r>
      <w:r w:rsidRPr="00E34A9B">
        <w:rPr>
          <w:rFonts w:ascii="Times New Roman" w:hAnsi="Times New Roman" w:cs="Times New Roman"/>
        </w:rPr>
        <w:t xml:space="preserve"> </w:t>
      </w:r>
      <w:r w:rsidRPr="00E34A9B">
        <w:rPr>
          <w:rFonts w:ascii="Times New Roman" w:hAnsi="Times New Roman" w:cs="Times New Roman" w:hint="cs"/>
        </w:rPr>
        <w:t>Антанты</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войну</w:t>
      </w:r>
      <w:r w:rsidRPr="00E34A9B">
        <w:rPr>
          <w:rFonts w:ascii="Times New Roman" w:hAnsi="Times New Roman" w:cs="Times New Roman"/>
        </w:rPr>
        <w:t xml:space="preserve"> </w:t>
      </w:r>
      <w:r w:rsidRPr="00E34A9B">
        <w:rPr>
          <w:rFonts w:ascii="Times New Roman" w:hAnsi="Times New Roman" w:cs="Times New Roman" w:hint="cs"/>
        </w:rPr>
        <w:t>вступила</w:t>
      </w:r>
      <w:r w:rsidRPr="00E34A9B">
        <w:rPr>
          <w:rFonts w:ascii="Times New Roman" w:hAnsi="Times New Roman" w:cs="Times New Roman"/>
        </w:rPr>
        <w:t xml:space="preserve"> </w:t>
      </w:r>
      <w:r w:rsidRPr="00E34A9B">
        <w:rPr>
          <w:rFonts w:ascii="Times New Roman" w:hAnsi="Times New Roman" w:cs="Times New Roman" w:hint="cs"/>
        </w:rPr>
        <w:t>Италия</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ее</w:t>
      </w:r>
      <w:r w:rsidRPr="00E34A9B">
        <w:rPr>
          <w:rFonts w:ascii="Times New Roman" w:hAnsi="Times New Roman" w:cs="Times New Roman"/>
        </w:rPr>
        <w:t xml:space="preserve"> </w:t>
      </w:r>
      <w:r w:rsidRPr="00E34A9B">
        <w:rPr>
          <w:rFonts w:ascii="Times New Roman" w:hAnsi="Times New Roman" w:cs="Times New Roman" w:hint="cs"/>
        </w:rPr>
        <w:t>слабая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представляла</w:t>
      </w:r>
      <w:r w:rsidRPr="00E34A9B">
        <w:rPr>
          <w:rFonts w:ascii="Times New Roman" w:hAnsi="Times New Roman" w:cs="Times New Roman"/>
        </w:rPr>
        <w:t xml:space="preserve"> </w:t>
      </w:r>
      <w:r w:rsidRPr="00E34A9B">
        <w:rPr>
          <w:rFonts w:ascii="Times New Roman" w:hAnsi="Times New Roman" w:cs="Times New Roman" w:hint="cs"/>
        </w:rPr>
        <w:t>какой</w:t>
      </w:r>
      <w:r w:rsidRPr="00E34A9B">
        <w:rPr>
          <w:rFonts w:ascii="Times New Roman" w:hAnsi="Times New Roman" w:cs="Times New Roman"/>
        </w:rPr>
        <w:t>-</w:t>
      </w:r>
      <w:r w:rsidRPr="00E34A9B">
        <w:rPr>
          <w:rFonts w:ascii="Times New Roman" w:hAnsi="Times New Roman" w:cs="Times New Roman" w:hint="cs"/>
        </w:rPr>
        <w:t>либо</w:t>
      </w:r>
      <w:r w:rsidRPr="00E34A9B">
        <w:rPr>
          <w:rFonts w:ascii="Times New Roman" w:hAnsi="Times New Roman" w:cs="Times New Roman"/>
        </w:rPr>
        <w:t xml:space="preserve"> </w:t>
      </w:r>
      <w:r w:rsidRPr="00E34A9B">
        <w:rPr>
          <w:rFonts w:ascii="Times New Roman" w:hAnsi="Times New Roman" w:cs="Times New Roman" w:hint="cs"/>
        </w:rPr>
        <w:t>опасности</w:t>
      </w:r>
      <w:r w:rsidRPr="00E34A9B">
        <w:rPr>
          <w:rFonts w:ascii="Times New Roman" w:hAnsi="Times New Roman" w:cs="Times New Roman"/>
        </w:rPr>
        <w:t xml:space="preserve"> </w:t>
      </w:r>
      <w:r w:rsidRPr="00E34A9B">
        <w:rPr>
          <w:rFonts w:ascii="Times New Roman" w:hAnsi="Times New Roman" w:cs="Times New Roman" w:hint="cs"/>
        </w:rPr>
        <w:t>ни</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Германии</w:t>
      </w:r>
      <w:r w:rsidRPr="00E34A9B">
        <w:rPr>
          <w:rFonts w:ascii="Times New Roman" w:hAnsi="Times New Roman" w:cs="Times New Roman"/>
        </w:rPr>
        <w:t xml:space="preserve">, </w:t>
      </w:r>
      <w:r w:rsidRPr="00E34A9B">
        <w:rPr>
          <w:rFonts w:ascii="Times New Roman" w:hAnsi="Times New Roman" w:cs="Times New Roman" w:hint="cs"/>
        </w:rPr>
        <w:t>ни</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Австро</w:t>
      </w:r>
      <w:r w:rsidRPr="00E34A9B">
        <w:rPr>
          <w:rFonts w:ascii="Times New Roman" w:hAnsi="Times New Roman" w:cs="Times New Roman"/>
        </w:rPr>
        <w:t>-</w:t>
      </w:r>
      <w:r w:rsidRPr="00E34A9B">
        <w:rPr>
          <w:rFonts w:ascii="Times New Roman" w:hAnsi="Times New Roman" w:cs="Times New Roman" w:hint="cs"/>
        </w:rPr>
        <w:t>Венгрии</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w:t>
      </w:r>
      <w:r w:rsidRPr="00E34A9B">
        <w:rPr>
          <w:rFonts w:ascii="Times New Roman" w:hAnsi="Times New Roman" w:cs="Times New Roman" w:hint="cs"/>
        </w:rPr>
        <w:t>самого</w:t>
      </w:r>
      <w:r w:rsidRPr="00E34A9B">
        <w:rPr>
          <w:rFonts w:ascii="Times New Roman" w:hAnsi="Times New Roman" w:cs="Times New Roman"/>
        </w:rPr>
        <w:t xml:space="preserve"> </w:t>
      </w:r>
      <w:r w:rsidRPr="00E34A9B">
        <w:rPr>
          <w:rFonts w:ascii="Times New Roman" w:hAnsi="Times New Roman" w:cs="Times New Roman" w:hint="cs"/>
        </w:rPr>
        <w:t>конца</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 xml:space="preserve"> </w:t>
      </w:r>
      <w:r w:rsidRPr="00E34A9B">
        <w:rPr>
          <w:rFonts w:ascii="Times New Roman" w:hAnsi="Times New Roman" w:cs="Times New Roman" w:hint="cs"/>
        </w:rPr>
        <w:t>итальянский</w:t>
      </w:r>
      <w:r w:rsidRPr="00E34A9B">
        <w:rPr>
          <w:rFonts w:ascii="Times New Roman" w:hAnsi="Times New Roman" w:cs="Times New Roman"/>
        </w:rPr>
        <w:t xml:space="preserve"> </w:t>
      </w:r>
      <w:r w:rsidRPr="00E34A9B">
        <w:rPr>
          <w:rFonts w:ascii="Times New Roman" w:hAnsi="Times New Roman" w:cs="Times New Roman" w:hint="cs"/>
        </w:rPr>
        <w:t>фронт</w:t>
      </w:r>
      <w:r w:rsidRPr="00E34A9B">
        <w:rPr>
          <w:rFonts w:ascii="Times New Roman" w:hAnsi="Times New Roman" w:cs="Times New Roman"/>
        </w:rPr>
        <w:t xml:space="preserve"> </w:t>
      </w:r>
      <w:r w:rsidRPr="00E34A9B">
        <w:rPr>
          <w:rFonts w:ascii="Times New Roman" w:hAnsi="Times New Roman" w:cs="Times New Roman" w:hint="cs"/>
        </w:rPr>
        <w:t>оставался</w:t>
      </w:r>
      <w:r w:rsidRPr="00E34A9B">
        <w:rPr>
          <w:rFonts w:ascii="Times New Roman" w:hAnsi="Times New Roman" w:cs="Times New Roman"/>
        </w:rPr>
        <w:t xml:space="preserve"> </w:t>
      </w:r>
      <w:r w:rsidRPr="00E34A9B">
        <w:rPr>
          <w:rFonts w:ascii="Times New Roman" w:hAnsi="Times New Roman" w:cs="Times New Roman" w:hint="cs"/>
        </w:rPr>
        <w:t>вспомогательным</w:t>
      </w:r>
      <w:r w:rsidRPr="00E34A9B">
        <w:rPr>
          <w:rFonts w:ascii="Times New Roman" w:hAnsi="Times New Roman" w:cs="Times New Roman"/>
        </w:rPr>
        <w:t xml:space="preserve">.1915 </w:t>
      </w:r>
      <w:r w:rsidRPr="00E34A9B">
        <w:rPr>
          <w:rFonts w:ascii="Times New Roman" w:hAnsi="Times New Roman" w:cs="Times New Roman" w:hint="cs"/>
        </w:rPr>
        <w:t>год</w:t>
      </w:r>
      <w:r w:rsidRPr="00E34A9B">
        <w:rPr>
          <w:rFonts w:ascii="Times New Roman" w:hAnsi="Times New Roman" w:cs="Times New Roman"/>
        </w:rPr>
        <w:t xml:space="preserve"> </w:t>
      </w:r>
      <w:r w:rsidRPr="00E34A9B">
        <w:rPr>
          <w:rFonts w:ascii="Times New Roman" w:hAnsi="Times New Roman" w:cs="Times New Roman" w:hint="cs"/>
        </w:rPr>
        <w:t>оказался</w:t>
      </w:r>
      <w:r w:rsidRPr="00E34A9B">
        <w:rPr>
          <w:rFonts w:ascii="Times New Roman" w:hAnsi="Times New Roman" w:cs="Times New Roman"/>
        </w:rPr>
        <w:t xml:space="preserve"> </w:t>
      </w:r>
      <w:r w:rsidRPr="00E34A9B">
        <w:rPr>
          <w:rFonts w:ascii="Times New Roman" w:hAnsi="Times New Roman" w:cs="Times New Roman" w:hint="cs"/>
        </w:rPr>
        <w:t>очень</w:t>
      </w:r>
      <w:r w:rsidRPr="00E34A9B">
        <w:rPr>
          <w:rFonts w:ascii="Times New Roman" w:hAnsi="Times New Roman" w:cs="Times New Roman"/>
        </w:rPr>
        <w:t xml:space="preserve"> </w:t>
      </w:r>
      <w:r w:rsidRPr="00E34A9B">
        <w:rPr>
          <w:rFonts w:ascii="Times New Roman" w:hAnsi="Times New Roman" w:cs="Times New Roman" w:hint="cs"/>
        </w:rPr>
        <w:t>успешным</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германского</w:t>
      </w:r>
      <w:r w:rsidRPr="00E34A9B">
        <w:rPr>
          <w:rFonts w:ascii="Times New Roman" w:hAnsi="Times New Roman" w:cs="Times New Roman"/>
        </w:rPr>
        <w:t xml:space="preserve"> </w:t>
      </w:r>
      <w:r w:rsidRPr="00E34A9B">
        <w:rPr>
          <w:rFonts w:ascii="Times New Roman" w:hAnsi="Times New Roman" w:cs="Times New Roman" w:hint="cs"/>
        </w:rPr>
        <w:t>командования</w:t>
      </w:r>
      <w:r w:rsidRPr="00E34A9B">
        <w:rPr>
          <w:rFonts w:ascii="Times New Roman" w:hAnsi="Times New Roman" w:cs="Times New Roman"/>
        </w:rPr>
        <w:t xml:space="preserve">. </w:t>
      </w:r>
      <w:r w:rsidRPr="00E34A9B">
        <w:rPr>
          <w:rFonts w:ascii="Times New Roman" w:hAnsi="Times New Roman" w:cs="Times New Roman" w:hint="cs"/>
        </w:rPr>
        <w:t>Фон</w:t>
      </w:r>
      <w:r w:rsidRPr="00E34A9B">
        <w:rPr>
          <w:rFonts w:ascii="Times New Roman" w:hAnsi="Times New Roman" w:cs="Times New Roman"/>
        </w:rPr>
        <w:t xml:space="preserve"> </w:t>
      </w:r>
      <w:r w:rsidRPr="00E34A9B">
        <w:rPr>
          <w:rFonts w:ascii="Times New Roman" w:hAnsi="Times New Roman" w:cs="Times New Roman" w:hint="cs"/>
        </w:rPr>
        <w:t>Фалькенхайн</w:t>
      </w:r>
      <w:r w:rsidRPr="00E34A9B">
        <w:rPr>
          <w:rFonts w:ascii="Times New Roman" w:hAnsi="Times New Roman" w:cs="Times New Roman"/>
        </w:rPr>
        <w:t xml:space="preserve"> </w:t>
      </w:r>
      <w:r w:rsidRPr="00E34A9B">
        <w:rPr>
          <w:rFonts w:ascii="Times New Roman" w:hAnsi="Times New Roman" w:cs="Times New Roman" w:hint="cs"/>
        </w:rPr>
        <w:t>смог</w:t>
      </w:r>
      <w:r w:rsidRPr="00E34A9B">
        <w:rPr>
          <w:rFonts w:ascii="Times New Roman" w:hAnsi="Times New Roman" w:cs="Times New Roman"/>
        </w:rPr>
        <w:t xml:space="preserve"> </w:t>
      </w:r>
      <w:r w:rsidRPr="00E34A9B">
        <w:rPr>
          <w:rFonts w:ascii="Times New Roman" w:hAnsi="Times New Roman" w:cs="Times New Roman" w:hint="cs"/>
        </w:rPr>
        <w:t>удержать</w:t>
      </w:r>
      <w:r w:rsidRPr="00E34A9B">
        <w:rPr>
          <w:rFonts w:ascii="Times New Roman" w:hAnsi="Times New Roman" w:cs="Times New Roman"/>
        </w:rPr>
        <w:t xml:space="preserve"> </w:t>
      </w:r>
      <w:r w:rsidRPr="00E34A9B">
        <w:rPr>
          <w:rFonts w:ascii="Times New Roman" w:hAnsi="Times New Roman" w:cs="Times New Roman" w:hint="cs"/>
        </w:rPr>
        <w:t>фронт</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западе</w:t>
      </w:r>
      <w:r w:rsidRPr="00E34A9B">
        <w:rPr>
          <w:rFonts w:ascii="Times New Roman" w:hAnsi="Times New Roman" w:cs="Times New Roman"/>
        </w:rPr>
        <w:t xml:space="preserve">, </w:t>
      </w:r>
      <w:r w:rsidRPr="00E34A9B">
        <w:rPr>
          <w:rFonts w:ascii="Times New Roman" w:hAnsi="Times New Roman" w:cs="Times New Roman" w:hint="cs"/>
        </w:rPr>
        <w:t>спасти</w:t>
      </w:r>
      <w:r w:rsidRPr="00E34A9B">
        <w:rPr>
          <w:rFonts w:ascii="Times New Roman" w:hAnsi="Times New Roman" w:cs="Times New Roman"/>
        </w:rPr>
        <w:t xml:space="preserve"> </w:t>
      </w:r>
      <w:r w:rsidRPr="00E34A9B">
        <w:rPr>
          <w:rFonts w:ascii="Times New Roman" w:hAnsi="Times New Roman" w:cs="Times New Roman" w:hint="cs"/>
        </w:rPr>
        <w:t>Турцию</w:t>
      </w:r>
      <w:r w:rsidRPr="00E34A9B">
        <w:rPr>
          <w:rFonts w:ascii="Times New Roman" w:hAnsi="Times New Roman" w:cs="Times New Roman"/>
        </w:rPr>
        <w:t xml:space="preserve">, </w:t>
      </w:r>
      <w:r w:rsidRPr="00E34A9B">
        <w:rPr>
          <w:rFonts w:ascii="Times New Roman" w:hAnsi="Times New Roman" w:cs="Times New Roman" w:hint="cs"/>
        </w:rPr>
        <w:t>полностью</w:t>
      </w:r>
      <w:r w:rsidRPr="00E34A9B">
        <w:rPr>
          <w:rFonts w:ascii="Times New Roman" w:hAnsi="Times New Roman" w:cs="Times New Roman"/>
        </w:rPr>
        <w:t xml:space="preserve"> </w:t>
      </w:r>
      <w:r w:rsidRPr="00E34A9B">
        <w:rPr>
          <w:rFonts w:ascii="Times New Roman" w:hAnsi="Times New Roman" w:cs="Times New Roman" w:hint="cs"/>
        </w:rPr>
        <w:t>занять</w:t>
      </w:r>
      <w:r w:rsidRPr="00E34A9B">
        <w:rPr>
          <w:rFonts w:ascii="Times New Roman" w:hAnsi="Times New Roman" w:cs="Times New Roman"/>
        </w:rPr>
        <w:t xml:space="preserve"> </w:t>
      </w:r>
      <w:r w:rsidRPr="00E34A9B">
        <w:rPr>
          <w:rFonts w:ascii="Times New Roman" w:hAnsi="Times New Roman" w:cs="Times New Roman" w:hint="cs"/>
        </w:rPr>
        <w:t>Сербию</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разгромить</w:t>
      </w:r>
      <w:r w:rsidRPr="00E34A9B">
        <w:rPr>
          <w:rFonts w:ascii="Times New Roman" w:hAnsi="Times New Roman" w:cs="Times New Roman"/>
        </w:rPr>
        <w:t xml:space="preserve"> </w:t>
      </w:r>
      <w:r w:rsidRPr="00E34A9B">
        <w:rPr>
          <w:rFonts w:ascii="Times New Roman" w:hAnsi="Times New Roman" w:cs="Times New Roman" w:hint="cs"/>
        </w:rPr>
        <w:t>русскую</w:t>
      </w:r>
      <w:r w:rsidRPr="00E34A9B">
        <w:rPr>
          <w:rFonts w:ascii="Times New Roman" w:hAnsi="Times New Roman" w:cs="Times New Roman"/>
        </w:rPr>
        <w:t xml:space="preserve"> </w:t>
      </w:r>
      <w:r w:rsidRPr="00E34A9B">
        <w:rPr>
          <w:rFonts w:ascii="Times New Roman" w:hAnsi="Times New Roman" w:cs="Times New Roman" w:hint="cs"/>
        </w:rPr>
        <w:t>армию</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востоке</w:t>
      </w:r>
      <w:r w:rsidRPr="00E34A9B">
        <w:rPr>
          <w:rFonts w:ascii="Times New Roman" w:hAnsi="Times New Roman" w:cs="Times New Roman"/>
        </w:rPr>
        <w:t>.</w:t>
      </w:r>
    </w:p>
    <w:p w:rsidR="00E34A9B" w:rsidRPr="00E34A9B" w:rsidRDefault="00E34A9B" w:rsidP="00E34A9B">
      <w:pPr>
        <w:spacing w:after="0" w:line="240" w:lineRule="auto"/>
        <w:ind w:right="-284"/>
        <w:rPr>
          <w:rFonts w:ascii="Times New Roman" w:hAnsi="Times New Roman" w:cs="Times New Roman"/>
        </w:rPr>
      </w:pPr>
    </w:p>
    <w:p w:rsidR="00E34A9B" w:rsidRPr="00E34A9B" w:rsidRDefault="00E34A9B" w:rsidP="00E34A9B">
      <w:pPr>
        <w:spacing w:after="0" w:line="240" w:lineRule="auto"/>
        <w:ind w:right="-284"/>
        <w:rPr>
          <w:rFonts w:ascii="Times New Roman" w:hAnsi="Times New Roman" w:cs="Times New Roman"/>
        </w:rPr>
      </w:pPr>
      <w:r w:rsidRPr="00E34A9B">
        <w:rPr>
          <w:rFonts w:ascii="Times New Roman" w:hAnsi="Times New Roman" w:cs="Times New Roman" w:hint="cs"/>
        </w:rPr>
        <w:t>Русское</w:t>
      </w:r>
      <w:r w:rsidRPr="00E34A9B">
        <w:rPr>
          <w:rFonts w:ascii="Times New Roman" w:hAnsi="Times New Roman" w:cs="Times New Roman"/>
        </w:rPr>
        <w:t xml:space="preserve"> </w:t>
      </w:r>
      <w:r w:rsidRPr="00E34A9B">
        <w:rPr>
          <w:rFonts w:ascii="Times New Roman" w:hAnsi="Times New Roman" w:cs="Times New Roman" w:hint="cs"/>
        </w:rPr>
        <w:t>командование</w:t>
      </w:r>
      <w:r w:rsidRPr="00E34A9B">
        <w:rPr>
          <w:rFonts w:ascii="Times New Roman" w:hAnsi="Times New Roman" w:cs="Times New Roman"/>
        </w:rPr>
        <w:t xml:space="preserve"> </w:t>
      </w:r>
      <w:r w:rsidRPr="00E34A9B">
        <w:rPr>
          <w:rFonts w:ascii="Times New Roman" w:hAnsi="Times New Roman" w:cs="Times New Roman" w:hint="cs"/>
        </w:rPr>
        <w:t>планировало</w:t>
      </w:r>
      <w:r w:rsidRPr="00E34A9B">
        <w:rPr>
          <w:rFonts w:ascii="Times New Roman" w:hAnsi="Times New Roman" w:cs="Times New Roman"/>
        </w:rPr>
        <w:t xml:space="preserve"> </w:t>
      </w:r>
      <w:r w:rsidRPr="00E34A9B">
        <w:rPr>
          <w:rFonts w:ascii="Times New Roman" w:hAnsi="Times New Roman" w:cs="Times New Roman" w:hint="cs"/>
        </w:rPr>
        <w:t>наступать</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двум</w:t>
      </w:r>
      <w:r w:rsidRPr="00E34A9B">
        <w:rPr>
          <w:rFonts w:ascii="Times New Roman" w:hAnsi="Times New Roman" w:cs="Times New Roman"/>
        </w:rPr>
        <w:t xml:space="preserve"> </w:t>
      </w:r>
      <w:r w:rsidRPr="00E34A9B">
        <w:rPr>
          <w:rFonts w:ascii="Times New Roman" w:hAnsi="Times New Roman" w:cs="Times New Roman" w:hint="cs"/>
        </w:rPr>
        <w:t>направлениям</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Карпатах</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Восточной</w:t>
      </w:r>
      <w:r w:rsidRPr="00E34A9B">
        <w:rPr>
          <w:rFonts w:ascii="Times New Roman" w:hAnsi="Times New Roman" w:cs="Times New Roman"/>
        </w:rPr>
        <w:t xml:space="preserve"> </w:t>
      </w:r>
      <w:r w:rsidRPr="00E34A9B">
        <w:rPr>
          <w:rFonts w:ascii="Times New Roman" w:hAnsi="Times New Roman" w:cs="Times New Roman" w:hint="cs"/>
        </w:rPr>
        <w:t>Пруссии</w:t>
      </w:r>
      <w:r w:rsidRPr="00E34A9B">
        <w:rPr>
          <w:rFonts w:ascii="Times New Roman" w:hAnsi="Times New Roman" w:cs="Times New Roman"/>
        </w:rPr>
        <w:t xml:space="preserve">. </w:t>
      </w:r>
      <w:r w:rsidRPr="00E34A9B">
        <w:rPr>
          <w:rFonts w:ascii="Times New Roman" w:hAnsi="Times New Roman" w:cs="Times New Roman" w:hint="cs"/>
        </w:rPr>
        <w:t>Фалькенхайн</w:t>
      </w:r>
      <w:r w:rsidRPr="00E34A9B">
        <w:rPr>
          <w:rFonts w:ascii="Times New Roman" w:hAnsi="Times New Roman" w:cs="Times New Roman"/>
        </w:rPr>
        <w:t xml:space="preserve"> </w:t>
      </w:r>
      <w:r w:rsidRPr="00E34A9B">
        <w:rPr>
          <w:rFonts w:ascii="Times New Roman" w:hAnsi="Times New Roman" w:cs="Times New Roman" w:hint="cs"/>
        </w:rPr>
        <w:t>разгадал</w:t>
      </w:r>
      <w:r w:rsidRPr="00E34A9B">
        <w:rPr>
          <w:rFonts w:ascii="Times New Roman" w:hAnsi="Times New Roman" w:cs="Times New Roman"/>
        </w:rPr>
        <w:t xml:space="preserve"> </w:t>
      </w:r>
      <w:r w:rsidRPr="00E34A9B">
        <w:rPr>
          <w:rFonts w:ascii="Times New Roman" w:hAnsi="Times New Roman" w:cs="Times New Roman" w:hint="cs"/>
        </w:rPr>
        <w:t>эти</w:t>
      </w:r>
      <w:r w:rsidRPr="00E34A9B">
        <w:rPr>
          <w:rFonts w:ascii="Times New Roman" w:hAnsi="Times New Roman" w:cs="Times New Roman"/>
        </w:rPr>
        <w:t xml:space="preserve"> </w:t>
      </w:r>
      <w:r w:rsidRPr="00E34A9B">
        <w:rPr>
          <w:rFonts w:ascii="Times New Roman" w:hAnsi="Times New Roman" w:cs="Times New Roman" w:hint="cs"/>
        </w:rPr>
        <w:t>планы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создал</w:t>
      </w:r>
      <w:r w:rsidRPr="00E34A9B">
        <w:rPr>
          <w:rFonts w:ascii="Times New Roman" w:hAnsi="Times New Roman" w:cs="Times New Roman"/>
        </w:rPr>
        <w:t xml:space="preserve"> </w:t>
      </w:r>
      <w:r w:rsidRPr="00E34A9B">
        <w:rPr>
          <w:rFonts w:ascii="Times New Roman" w:hAnsi="Times New Roman" w:cs="Times New Roman" w:hint="cs"/>
        </w:rPr>
        <w:t>две</w:t>
      </w:r>
      <w:r w:rsidRPr="00E34A9B">
        <w:rPr>
          <w:rFonts w:ascii="Times New Roman" w:hAnsi="Times New Roman" w:cs="Times New Roman"/>
        </w:rPr>
        <w:t xml:space="preserve"> </w:t>
      </w:r>
      <w:r w:rsidRPr="00E34A9B">
        <w:rPr>
          <w:rFonts w:ascii="Times New Roman" w:hAnsi="Times New Roman" w:cs="Times New Roman" w:hint="cs"/>
        </w:rPr>
        <w:t>мощные</w:t>
      </w:r>
      <w:r w:rsidRPr="00E34A9B">
        <w:rPr>
          <w:rFonts w:ascii="Times New Roman" w:hAnsi="Times New Roman" w:cs="Times New Roman"/>
        </w:rPr>
        <w:t xml:space="preserve"> </w:t>
      </w:r>
      <w:r w:rsidRPr="00E34A9B">
        <w:rPr>
          <w:rFonts w:ascii="Times New Roman" w:hAnsi="Times New Roman" w:cs="Times New Roman" w:hint="cs"/>
        </w:rPr>
        <w:t>группировки</w:t>
      </w:r>
      <w:r w:rsidRPr="00E34A9B">
        <w:rPr>
          <w:rFonts w:ascii="Times New Roman" w:hAnsi="Times New Roman" w:cs="Times New Roman"/>
        </w:rPr>
        <w:t xml:space="preserve">, </w:t>
      </w:r>
      <w:r w:rsidRPr="00E34A9B">
        <w:rPr>
          <w:rFonts w:ascii="Times New Roman" w:hAnsi="Times New Roman" w:cs="Times New Roman" w:hint="cs"/>
        </w:rPr>
        <w:t>которые</w:t>
      </w:r>
      <w:r w:rsidRPr="00E34A9B">
        <w:rPr>
          <w:rFonts w:ascii="Times New Roman" w:hAnsi="Times New Roman" w:cs="Times New Roman"/>
        </w:rPr>
        <w:t xml:space="preserve"> </w:t>
      </w:r>
      <w:r w:rsidRPr="00E34A9B">
        <w:rPr>
          <w:rFonts w:ascii="Times New Roman" w:hAnsi="Times New Roman" w:cs="Times New Roman" w:hint="cs"/>
        </w:rPr>
        <w:t>нанесли</w:t>
      </w:r>
      <w:r w:rsidRPr="00E34A9B">
        <w:rPr>
          <w:rFonts w:ascii="Times New Roman" w:hAnsi="Times New Roman" w:cs="Times New Roman"/>
        </w:rPr>
        <w:t xml:space="preserve"> </w:t>
      </w:r>
      <w:r w:rsidRPr="00E34A9B">
        <w:rPr>
          <w:rFonts w:ascii="Times New Roman" w:hAnsi="Times New Roman" w:cs="Times New Roman" w:hint="cs"/>
        </w:rPr>
        <w:t>упредительные</w:t>
      </w:r>
      <w:r w:rsidRPr="00E34A9B">
        <w:rPr>
          <w:rFonts w:ascii="Times New Roman" w:hAnsi="Times New Roman" w:cs="Times New Roman"/>
        </w:rPr>
        <w:t xml:space="preserve"> </w:t>
      </w:r>
      <w:r w:rsidRPr="00E34A9B">
        <w:rPr>
          <w:rFonts w:ascii="Times New Roman" w:hAnsi="Times New Roman" w:cs="Times New Roman" w:hint="cs"/>
        </w:rPr>
        <w:t>удары</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русской</w:t>
      </w:r>
      <w:r w:rsidRPr="00E34A9B">
        <w:rPr>
          <w:rFonts w:ascii="Times New Roman" w:hAnsi="Times New Roman" w:cs="Times New Roman"/>
        </w:rPr>
        <w:t xml:space="preserve"> </w:t>
      </w:r>
      <w:r w:rsidRPr="00E34A9B">
        <w:rPr>
          <w:rFonts w:ascii="Times New Roman" w:hAnsi="Times New Roman" w:cs="Times New Roman" w:hint="cs"/>
        </w:rPr>
        <w:t>армии</w:t>
      </w:r>
      <w:r>
        <w:rPr>
          <w:rFonts w:ascii="Times New Roman" w:hAnsi="Times New Roman" w:cs="Times New Roman"/>
        </w:rPr>
        <w:t>.</w:t>
      </w:r>
      <w:r w:rsidRPr="00E34A9B">
        <w:rPr>
          <w:rFonts w:ascii="Times New Roman" w:hAnsi="Times New Roman" w:cs="Times New Roman"/>
        </w:rPr>
        <w:t xml:space="preserve">25 </w:t>
      </w:r>
      <w:r w:rsidRPr="00E34A9B">
        <w:rPr>
          <w:rFonts w:ascii="Times New Roman" w:hAnsi="Times New Roman" w:cs="Times New Roman" w:hint="cs"/>
        </w:rPr>
        <w:t>января</w:t>
      </w:r>
      <w:r w:rsidRPr="00E34A9B">
        <w:rPr>
          <w:rFonts w:ascii="Times New Roman" w:hAnsi="Times New Roman" w:cs="Times New Roman"/>
        </w:rPr>
        <w:t xml:space="preserve"> </w:t>
      </w:r>
      <w:r w:rsidRPr="00E34A9B">
        <w:rPr>
          <w:rFonts w:ascii="Times New Roman" w:hAnsi="Times New Roman" w:cs="Times New Roman" w:hint="cs"/>
        </w:rPr>
        <w:t>развернутые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Восточной</w:t>
      </w:r>
      <w:r w:rsidRPr="00E34A9B">
        <w:rPr>
          <w:rFonts w:ascii="Times New Roman" w:hAnsi="Times New Roman" w:cs="Times New Roman"/>
        </w:rPr>
        <w:t xml:space="preserve"> </w:t>
      </w:r>
      <w:r w:rsidRPr="00E34A9B">
        <w:rPr>
          <w:rFonts w:ascii="Times New Roman" w:hAnsi="Times New Roman" w:cs="Times New Roman" w:hint="cs"/>
        </w:rPr>
        <w:t>Пруссии</w:t>
      </w:r>
      <w:r w:rsidRPr="00E34A9B">
        <w:rPr>
          <w:rFonts w:ascii="Times New Roman" w:hAnsi="Times New Roman" w:cs="Times New Roman"/>
        </w:rPr>
        <w:t xml:space="preserve"> 10-</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8-</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германские</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перешли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желая</w:t>
      </w:r>
      <w:r w:rsidRPr="00E34A9B">
        <w:rPr>
          <w:rFonts w:ascii="Times New Roman" w:hAnsi="Times New Roman" w:cs="Times New Roman"/>
        </w:rPr>
        <w:t xml:space="preserve"> </w:t>
      </w:r>
      <w:r w:rsidRPr="00E34A9B">
        <w:rPr>
          <w:rFonts w:ascii="Times New Roman" w:hAnsi="Times New Roman" w:cs="Times New Roman" w:hint="cs"/>
        </w:rPr>
        <w:t>обойти</w:t>
      </w:r>
      <w:r w:rsidRPr="00E34A9B">
        <w:rPr>
          <w:rFonts w:ascii="Times New Roman" w:hAnsi="Times New Roman" w:cs="Times New Roman"/>
        </w:rPr>
        <w:t xml:space="preserve"> 8-</w:t>
      </w:r>
      <w:r w:rsidRPr="00E34A9B">
        <w:rPr>
          <w:rFonts w:ascii="Times New Roman" w:hAnsi="Times New Roman" w:cs="Times New Roman" w:hint="cs"/>
        </w:rPr>
        <w:t>ю</w:t>
      </w:r>
      <w:r w:rsidRPr="00E34A9B">
        <w:rPr>
          <w:rFonts w:ascii="Times New Roman" w:hAnsi="Times New Roman" w:cs="Times New Roman"/>
        </w:rPr>
        <w:t xml:space="preserve"> </w:t>
      </w:r>
      <w:r w:rsidRPr="00E34A9B">
        <w:rPr>
          <w:rFonts w:ascii="Times New Roman" w:hAnsi="Times New Roman" w:cs="Times New Roman" w:hint="cs"/>
        </w:rPr>
        <w:t>русскую</w:t>
      </w:r>
      <w:r w:rsidRPr="00E34A9B">
        <w:rPr>
          <w:rFonts w:ascii="Times New Roman" w:hAnsi="Times New Roman" w:cs="Times New Roman"/>
        </w:rPr>
        <w:t xml:space="preserve"> </w:t>
      </w:r>
      <w:r w:rsidRPr="00E34A9B">
        <w:rPr>
          <w:rFonts w:ascii="Times New Roman" w:hAnsi="Times New Roman" w:cs="Times New Roman" w:hint="cs"/>
        </w:rPr>
        <w:t>армию</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весь</w:t>
      </w:r>
      <w:r w:rsidRPr="00E34A9B">
        <w:rPr>
          <w:rFonts w:ascii="Times New Roman" w:hAnsi="Times New Roman" w:cs="Times New Roman"/>
        </w:rPr>
        <w:t xml:space="preserve"> </w:t>
      </w:r>
      <w:r w:rsidRPr="00E34A9B">
        <w:rPr>
          <w:rFonts w:ascii="Times New Roman" w:hAnsi="Times New Roman" w:cs="Times New Roman" w:hint="cs"/>
        </w:rPr>
        <w:t>правый</w:t>
      </w:r>
      <w:r w:rsidRPr="00E34A9B">
        <w:rPr>
          <w:rFonts w:ascii="Times New Roman" w:hAnsi="Times New Roman" w:cs="Times New Roman"/>
        </w:rPr>
        <w:t xml:space="preserve"> </w:t>
      </w:r>
      <w:r w:rsidRPr="00E34A9B">
        <w:rPr>
          <w:rFonts w:ascii="Times New Roman" w:hAnsi="Times New Roman" w:cs="Times New Roman" w:hint="cs"/>
        </w:rPr>
        <w:t>фланг</w:t>
      </w:r>
      <w:r w:rsidRPr="00E34A9B">
        <w:rPr>
          <w:rFonts w:ascii="Times New Roman" w:hAnsi="Times New Roman" w:cs="Times New Roman"/>
        </w:rPr>
        <w:t xml:space="preserve"> </w:t>
      </w:r>
      <w:r w:rsidRPr="00E34A9B">
        <w:rPr>
          <w:rFonts w:ascii="Times New Roman" w:hAnsi="Times New Roman" w:cs="Times New Roman" w:hint="cs"/>
        </w:rPr>
        <w:t>Северо</w:t>
      </w:r>
      <w:r w:rsidRPr="00E34A9B">
        <w:rPr>
          <w:rFonts w:ascii="Times New Roman" w:hAnsi="Times New Roman" w:cs="Times New Roman"/>
        </w:rPr>
        <w:t>-</w:t>
      </w:r>
      <w:r w:rsidRPr="00E34A9B">
        <w:rPr>
          <w:rFonts w:ascii="Times New Roman" w:hAnsi="Times New Roman" w:cs="Times New Roman" w:hint="cs"/>
        </w:rPr>
        <w:t>Западного</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севера</w:t>
      </w:r>
      <w:r w:rsidRPr="00E34A9B">
        <w:rPr>
          <w:rFonts w:ascii="Times New Roman" w:hAnsi="Times New Roman" w:cs="Times New Roman"/>
        </w:rPr>
        <w:t xml:space="preserve">. </w:t>
      </w:r>
      <w:r w:rsidRPr="00E34A9B">
        <w:rPr>
          <w:rFonts w:ascii="Times New Roman" w:hAnsi="Times New Roman" w:cs="Times New Roman" w:hint="cs"/>
        </w:rPr>
        <w:t>Русские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вынуждены</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стремительно</w:t>
      </w:r>
      <w:r w:rsidRPr="00E34A9B">
        <w:rPr>
          <w:rFonts w:ascii="Times New Roman" w:hAnsi="Times New Roman" w:cs="Times New Roman"/>
        </w:rPr>
        <w:t xml:space="preserve"> </w:t>
      </w:r>
      <w:r w:rsidRPr="00E34A9B">
        <w:rPr>
          <w:rFonts w:ascii="Times New Roman" w:hAnsi="Times New Roman" w:cs="Times New Roman" w:hint="cs"/>
        </w:rPr>
        <w:t>отступать</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весь</w:t>
      </w:r>
      <w:r w:rsidRPr="00E34A9B">
        <w:rPr>
          <w:rFonts w:ascii="Times New Roman" w:hAnsi="Times New Roman" w:cs="Times New Roman"/>
        </w:rPr>
        <w:t xml:space="preserve"> 20-</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армейский</w:t>
      </w:r>
      <w:r w:rsidRPr="00E34A9B">
        <w:rPr>
          <w:rFonts w:ascii="Times New Roman" w:hAnsi="Times New Roman" w:cs="Times New Roman"/>
        </w:rPr>
        <w:t xml:space="preserve"> </w:t>
      </w:r>
      <w:r w:rsidRPr="00E34A9B">
        <w:rPr>
          <w:rFonts w:ascii="Times New Roman" w:hAnsi="Times New Roman" w:cs="Times New Roman" w:hint="cs"/>
        </w:rPr>
        <w:t>корпус</w:t>
      </w:r>
      <w:r w:rsidRPr="00E34A9B">
        <w:rPr>
          <w:rFonts w:ascii="Times New Roman" w:hAnsi="Times New Roman" w:cs="Times New Roman"/>
        </w:rPr>
        <w:t xml:space="preserve"> </w:t>
      </w:r>
      <w:r w:rsidRPr="00E34A9B">
        <w:rPr>
          <w:rFonts w:ascii="Times New Roman" w:hAnsi="Times New Roman" w:cs="Times New Roman" w:hint="cs"/>
        </w:rPr>
        <w:t>оказался</w:t>
      </w:r>
      <w:r w:rsidRPr="00E34A9B">
        <w:rPr>
          <w:rFonts w:ascii="Times New Roman" w:hAnsi="Times New Roman" w:cs="Times New Roman"/>
        </w:rPr>
        <w:t xml:space="preserve"> </w:t>
      </w:r>
      <w:r w:rsidRPr="00E34A9B">
        <w:rPr>
          <w:rFonts w:ascii="Times New Roman" w:hAnsi="Times New Roman" w:cs="Times New Roman" w:hint="cs"/>
        </w:rPr>
        <w:t>окруженным</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Аипском</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26 </w:t>
      </w:r>
      <w:r w:rsidRPr="00E34A9B">
        <w:rPr>
          <w:rFonts w:ascii="Times New Roman" w:hAnsi="Times New Roman" w:cs="Times New Roman" w:hint="cs"/>
        </w:rPr>
        <w:t>февраля</w:t>
      </w:r>
      <w:r w:rsidRPr="00E34A9B">
        <w:rPr>
          <w:rFonts w:ascii="Times New Roman" w:hAnsi="Times New Roman" w:cs="Times New Roman"/>
        </w:rPr>
        <w:t xml:space="preserve"> </w:t>
      </w:r>
      <w:r w:rsidRPr="00E34A9B">
        <w:rPr>
          <w:rFonts w:ascii="Times New Roman" w:hAnsi="Times New Roman" w:cs="Times New Roman" w:hint="cs"/>
        </w:rPr>
        <w:t>капитулировал</w:t>
      </w:r>
      <w:r w:rsidRPr="00E34A9B">
        <w:rPr>
          <w:rFonts w:ascii="Times New Roman" w:hAnsi="Times New Roman" w:cs="Times New Roman"/>
        </w:rPr>
        <w:t xml:space="preserve">. </w:t>
      </w:r>
      <w:r w:rsidRPr="00E34A9B">
        <w:rPr>
          <w:rFonts w:ascii="Times New Roman" w:hAnsi="Times New Roman" w:cs="Times New Roman" w:hint="cs"/>
        </w:rPr>
        <w:t>Главные</w:t>
      </w:r>
      <w:r w:rsidRPr="00E34A9B">
        <w:rPr>
          <w:rFonts w:ascii="Times New Roman" w:hAnsi="Times New Roman" w:cs="Times New Roman"/>
        </w:rPr>
        <w:t xml:space="preserve"> </w:t>
      </w:r>
      <w:r w:rsidRPr="00E34A9B">
        <w:rPr>
          <w:rFonts w:ascii="Times New Roman" w:hAnsi="Times New Roman" w:cs="Times New Roman" w:hint="cs"/>
        </w:rPr>
        <w:t>российские</w:t>
      </w:r>
      <w:r w:rsidRPr="00E34A9B">
        <w:rPr>
          <w:rFonts w:ascii="Times New Roman" w:hAnsi="Times New Roman" w:cs="Times New Roman"/>
        </w:rPr>
        <w:t xml:space="preserve"> </w:t>
      </w:r>
      <w:r w:rsidRPr="00E34A9B">
        <w:rPr>
          <w:rFonts w:ascii="Times New Roman" w:hAnsi="Times New Roman" w:cs="Times New Roman" w:hint="cs"/>
        </w:rPr>
        <w:t>силы</w:t>
      </w:r>
      <w:r w:rsidRPr="00E34A9B">
        <w:rPr>
          <w:rFonts w:ascii="Times New Roman" w:hAnsi="Times New Roman" w:cs="Times New Roman"/>
        </w:rPr>
        <w:t xml:space="preserve"> </w:t>
      </w:r>
      <w:r w:rsidRPr="00E34A9B">
        <w:rPr>
          <w:rFonts w:ascii="Times New Roman" w:hAnsi="Times New Roman" w:cs="Times New Roman" w:hint="cs"/>
        </w:rPr>
        <w:t>отошли</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Гродно</w:t>
      </w:r>
      <w:r w:rsidRPr="00E34A9B">
        <w:rPr>
          <w:rFonts w:ascii="Times New Roman" w:hAnsi="Times New Roman" w:cs="Times New Roman"/>
        </w:rPr>
        <w:t xml:space="preserve">. </w:t>
      </w:r>
      <w:r w:rsidRPr="00E34A9B">
        <w:rPr>
          <w:rFonts w:ascii="Times New Roman" w:hAnsi="Times New Roman" w:cs="Times New Roman" w:hint="cs"/>
        </w:rPr>
        <w:t>Создалась</w:t>
      </w:r>
      <w:r w:rsidRPr="00E34A9B">
        <w:rPr>
          <w:rFonts w:ascii="Times New Roman" w:hAnsi="Times New Roman" w:cs="Times New Roman"/>
        </w:rPr>
        <w:t xml:space="preserve"> </w:t>
      </w:r>
      <w:r w:rsidRPr="00E34A9B">
        <w:rPr>
          <w:rFonts w:ascii="Times New Roman" w:hAnsi="Times New Roman" w:cs="Times New Roman" w:hint="cs"/>
        </w:rPr>
        <w:t>реальная</w:t>
      </w:r>
      <w:r w:rsidRPr="00E34A9B">
        <w:rPr>
          <w:rFonts w:ascii="Times New Roman" w:hAnsi="Times New Roman" w:cs="Times New Roman"/>
        </w:rPr>
        <w:t xml:space="preserve"> </w:t>
      </w:r>
      <w:r w:rsidRPr="00E34A9B">
        <w:rPr>
          <w:rFonts w:ascii="Times New Roman" w:hAnsi="Times New Roman" w:cs="Times New Roman" w:hint="cs"/>
        </w:rPr>
        <w:t>угроза</w:t>
      </w:r>
      <w:r w:rsidRPr="00E34A9B">
        <w:rPr>
          <w:rFonts w:ascii="Times New Roman" w:hAnsi="Times New Roman" w:cs="Times New Roman"/>
        </w:rPr>
        <w:t xml:space="preserve"> </w:t>
      </w:r>
      <w:r w:rsidRPr="00E34A9B">
        <w:rPr>
          <w:rFonts w:ascii="Times New Roman" w:hAnsi="Times New Roman" w:cs="Times New Roman" w:hint="cs"/>
        </w:rPr>
        <w:t>германского</w:t>
      </w:r>
      <w:r w:rsidRPr="00E34A9B">
        <w:rPr>
          <w:rFonts w:ascii="Times New Roman" w:hAnsi="Times New Roman" w:cs="Times New Roman"/>
        </w:rPr>
        <w:t xml:space="preserve"> </w:t>
      </w:r>
      <w:r w:rsidRPr="00E34A9B">
        <w:rPr>
          <w:rFonts w:ascii="Times New Roman" w:hAnsi="Times New Roman" w:cs="Times New Roman" w:hint="cs"/>
        </w:rPr>
        <w:t>удара</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Польше</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севера</w:t>
      </w:r>
      <w:r w:rsidRPr="00E34A9B">
        <w:rPr>
          <w:rFonts w:ascii="Times New Roman" w:hAnsi="Times New Roman" w:cs="Times New Roman"/>
        </w:rPr>
        <w:t xml:space="preserve">, </w:t>
      </w:r>
      <w:r w:rsidRPr="00E34A9B">
        <w:rPr>
          <w:rFonts w:ascii="Times New Roman" w:hAnsi="Times New Roman" w:cs="Times New Roman" w:hint="cs"/>
        </w:rPr>
        <w:t>что</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произошло</w:t>
      </w:r>
      <w:r w:rsidRPr="00E34A9B">
        <w:rPr>
          <w:rFonts w:ascii="Times New Roman" w:hAnsi="Times New Roman" w:cs="Times New Roman"/>
        </w:rPr>
        <w:t xml:space="preserve"> 7 </w:t>
      </w:r>
      <w:r w:rsidRPr="00E34A9B">
        <w:rPr>
          <w:rFonts w:ascii="Times New Roman" w:hAnsi="Times New Roman" w:cs="Times New Roman" w:hint="cs"/>
        </w:rPr>
        <w:t>февраля</w:t>
      </w:r>
      <w:r w:rsidRPr="00E34A9B">
        <w:rPr>
          <w:rFonts w:ascii="Times New Roman" w:hAnsi="Times New Roman" w:cs="Times New Roman"/>
        </w:rPr>
        <w:t xml:space="preserve"> </w:t>
      </w:r>
      <w:r w:rsidRPr="00E34A9B">
        <w:rPr>
          <w:rFonts w:ascii="Times New Roman" w:hAnsi="Times New Roman" w:cs="Times New Roman" w:hint="cs"/>
        </w:rPr>
        <w:t>силами</w:t>
      </w:r>
      <w:r w:rsidRPr="00E34A9B">
        <w:rPr>
          <w:rFonts w:ascii="Times New Roman" w:hAnsi="Times New Roman" w:cs="Times New Roman"/>
        </w:rPr>
        <w:t xml:space="preserve"> 8-</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12-</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армий</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началом</w:t>
      </w:r>
      <w:r w:rsidRPr="00E34A9B">
        <w:rPr>
          <w:rFonts w:ascii="Times New Roman" w:hAnsi="Times New Roman" w:cs="Times New Roman"/>
        </w:rPr>
        <w:t xml:space="preserve"> </w:t>
      </w:r>
      <w:r w:rsidRPr="00E34A9B">
        <w:rPr>
          <w:rFonts w:ascii="Times New Roman" w:hAnsi="Times New Roman" w:cs="Times New Roman" w:hint="cs"/>
        </w:rPr>
        <w:t>фон</w:t>
      </w:r>
      <w:r w:rsidRPr="00E34A9B">
        <w:rPr>
          <w:rFonts w:ascii="Times New Roman" w:hAnsi="Times New Roman" w:cs="Times New Roman"/>
        </w:rPr>
        <w:t xml:space="preserve"> </w:t>
      </w:r>
      <w:r w:rsidRPr="00E34A9B">
        <w:rPr>
          <w:rFonts w:ascii="Times New Roman" w:hAnsi="Times New Roman" w:cs="Times New Roman" w:hint="cs"/>
        </w:rPr>
        <w:t>Гальвица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районе</w:t>
      </w:r>
      <w:r w:rsidRPr="00E34A9B">
        <w:rPr>
          <w:rFonts w:ascii="Times New Roman" w:hAnsi="Times New Roman" w:cs="Times New Roman"/>
        </w:rPr>
        <w:t xml:space="preserve"> </w:t>
      </w:r>
      <w:r w:rsidRPr="00E34A9B">
        <w:rPr>
          <w:rFonts w:ascii="Times New Roman" w:hAnsi="Times New Roman" w:cs="Times New Roman" w:hint="cs"/>
        </w:rPr>
        <w:t>города</w:t>
      </w:r>
      <w:r w:rsidRPr="00E34A9B">
        <w:rPr>
          <w:rFonts w:ascii="Times New Roman" w:hAnsi="Times New Roman" w:cs="Times New Roman"/>
        </w:rPr>
        <w:t xml:space="preserve"> </w:t>
      </w:r>
      <w:r w:rsidRPr="00E34A9B">
        <w:rPr>
          <w:rFonts w:ascii="Times New Roman" w:hAnsi="Times New Roman" w:cs="Times New Roman" w:hint="cs"/>
        </w:rPr>
        <w:t>Прансыш</w:t>
      </w:r>
      <w:r w:rsidRPr="00E34A9B">
        <w:rPr>
          <w:rFonts w:ascii="Times New Roman" w:hAnsi="Times New Roman" w:cs="Times New Roman"/>
        </w:rPr>
        <w:t xml:space="preserve"> </w:t>
      </w:r>
      <w:r w:rsidRPr="00E34A9B">
        <w:rPr>
          <w:rFonts w:ascii="Times New Roman" w:hAnsi="Times New Roman" w:cs="Times New Roman" w:hint="cs"/>
        </w:rPr>
        <w:t>немцы</w:t>
      </w:r>
      <w:r w:rsidRPr="00E34A9B">
        <w:rPr>
          <w:rFonts w:ascii="Times New Roman" w:hAnsi="Times New Roman" w:cs="Times New Roman"/>
        </w:rPr>
        <w:t xml:space="preserve"> </w:t>
      </w:r>
      <w:r w:rsidRPr="00E34A9B">
        <w:rPr>
          <w:rFonts w:ascii="Times New Roman" w:hAnsi="Times New Roman" w:cs="Times New Roman" w:hint="cs"/>
        </w:rPr>
        <w:t>атаковали</w:t>
      </w:r>
      <w:r w:rsidRPr="00E34A9B">
        <w:rPr>
          <w:rFonts w:ascii="Times New Roman" w:hAnsi="Times New Roman" w:cs="Times New Roman"/>
        </w:rPr>
        <w:t xml:space="preserve"> 1-</w:t>
      </w:r>
      <w:r w:rsidRPr="00E34A9B">
        <w:rPr>
          <w:rFonts w:ascii="Times New Roman" w:hAnsi="Times New Roman" w:cs="Times New Roman" w:hint="cs"/>
        </w:rPr>
        <w:t>ю</w:t>
      </w:r>
      <w:r w:rsidRPr="00E34A9B">
        <w:rPr>
          <w:rFonts w:ascii="Times New Roman" w:hAnsi="Times New Roman" w:cs="Times New Roman"/>
        </w:rPr>
        <w:t xml:space="preserve"> </w:t>
      </w:r>
      <w:r w:rsidRPr="00E34A9B">
        <w:rPr>
          <w:rFonts w:ascii="Times New Roman" w:hAnsi="Times New Roman" w:cs="Times New Roman" w:hint="cs"/>
        </w:rPr>
        <w:t>армию</w:t>
      </w:r>
      <w:r w:rsidRPr="00E34A9B">
        <w:rPr>
          <w:rFonts w:ascii="Times New Roman" w:hAnsi="Times New Roman" w:cs="Times New Roman"/>
        </w:rPr>
        <w:t xml:space="preserve"> </w:t>
      </w:r>
      <w:r w:rsidRPr="00E34A9B">
        <w:rPr>
          <w:rFonts w:ascii="Times New Roman" w:hAnsi="Times New Roman" w:cs="Times New Roman" w:hint="cs"/>
        </w:rPr>
        <w:t>Северо</w:t>
      </w:r>
      <w:r w:rsidRPr="00E34A9B">
        <w:rPr>
          <w:rFonts w:ascii="Times New Roman" w:hAnsi="Times New Roman" w:cs="Times New Roman"/>
        </w:rPr>
        <w:t>-</w:t>
      </w:r>
      <w:r w:rsidRPr="00E34A9B">
        <w:rPr>
          <w:rFonts w:ascii="Times New Roman" w:hAnsi="Times New Roman" w:cs="Times New Roman" w:hint="cs"/>
        </w:rPr>
        <w:t>Западного</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которым</w:t>
      </w:r>
      <w:r w:rsidRPr="00E34A9B">
        <w:rPr>
          <w:rFonts w:ascii="Times New Roman" w:hAnsi="Times New Roman" w:cs="Times New Roman"/>
        </w:rPr>
        <w:t xml:space="preserve"> </w:t>
      </w:r>
      <w:r w:rsidRPr="00E34A9B">
        <w:rPr>
          <w:rFonts w:ascii="Times New Roman" w:hAnsi="Times New Roman" w:cs="Times New Roman" w:hint="cs"/>
        </w:rPr>
        <w:t>теперь</w:t>
      </w:r>
      <w:r w:rsidRPr="00E34A9B">
        <w:rPr>
          <w:rFonts w:ascii="Times New Roman" w:hAnsi="Times New Roman" w:cs="Times New Roman"/>
        </w:rPr>
        <w:t xml:space="preserve"> </w:t>
      </w:r>
      <w:r w:rsidRPr="00E34A9B">
        <w:rPr>
          <w:rFonts w:ascii="Times New Roman" w:hAnsi="Times New Roman" w:cs="Times New Roman" w:hint="cs"/>
        </w:rPr>
        <w:t>командовал</w:t>
      </w:r>
      <w:r w:rsidRPr="00E34A9B">
        <w:rPr>
          <w:rFonts w:ascii="Times New Roman" w:hAnsi="Times New Roman" w:cs="Times New Roman"/>
        </w:rPr>
        <w:t xml:space="preserve"> </w:t>
      </w:r>
      <w:r w:rsidRPr="00E34A9B">
        <w:rPr>
          <w:rFonts w:ascii="Times New Roman" w:hAnsi="Times New Roman" w:cs="Times New Roman" w:hint="cs"/>
        </w:rPr>
        <w:t>генерал</w:t>
      </w:r>
      <w:r w:rsidRPr="00E34A9B">
        <w:rPr>
          <w:rFonts w:ascii="Times New Roman" w:hAnsi="Times New Roman" w:cs="Times New Roman"/>
        </w:rPr>
        <w:t xml:space="preserve"> </w:t>
      </w:r>
      <w:r w:rsidRPr="00E34A9B">
        <w:rPr>
          <w:rFonts w:ascii="Times New Roman" w:hAnsi="Times New Roman" w:cs="Times New Roman" w:hint="cs"/>
        </w:rPr>
        <w:t>Рузский</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германский</w:t>
      </w:r>
      <w:r w:rsidRPr="00E34A9B">
        <w:rPr>
          <w:rFonts w:ascii="Times New Roman" w:hAnsi="Times New Roman" w:cs="Times New Roman"/>
        </w:rPr>
        <w:t xml:space="preserve"> </w:t>
      </w:r>
      <w:r w:rsidRPr="00E34A9B">
        <w:rPr>
          <w:rFonts w:ascii="Times New Roman" w:hAnsi="Times New Roman" w:cs="Times New Roman" w:hint="cs"/>
        </w:rPr>
        <w:t>натиск</w:t>
      </w:r>
      <w:r w:rsidRPr="00E34A9B">
        <w:rPr>
          <w:rFonts w:ascii="Times New Roman" w:hAnsi="Times New Roman" w:cs="Times New Roman"/>
        </w:rPr>
        <w:t xml:space="preserve"> </w:t>
      </w:r>
      <w:r w:rsidRPr="00E34A9B">
        <w:rPr>
          <w:rFonts w:ascii="Times New Roman" w:hAnsi="Times New Roman" w:cs="Times New Roman" w:hint="cs"/>
        </w:rPr>
        <w:t>удалось</w:t>
      </w:r>
      <w:r w:rsidRPr="00E34A9B">
        <w:rPr>
          <w:rFonts w:ascii="Times New Roman" w:hAnsi="Times New Roman" w:cs="Times New Roman"/>
        </w:rPr>
        <w:t xml:space="preserve"> </w:t>
      </w:r>
      <w:r w:rsidRPr="00E34A9B">
        <w:rPr>
          <w:rFonts w:ascii="Times New Roman" w:hAnsi="Times New Roman" w:cs="Times New Roman" w:hint="cs"/>
        </w:rPr>
        <w:t>сдержать</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17 </w:t>
      </w:r>
      <w:r w:rsidRPr="00E34A9B">
        <w:rPr>
          <w:rFonts w:ascii="Times New Roman" w:hAnsi="Times New Roman" w:cs="Times New Roman" w:hint="cs"/>
        </w:rPr>
        <w:t>февраля</w:t>
      </w:r>
      <w:r w:rsidRPr="00E34A9B">
        <w:rPr>
          <w:rFonts w:ascii="Times New Roman" w:hAnsi="Times New Roman" w:cs="Times New Roman"/>
        </w:rPr>
        <w:t xml:space="preserve"> 1-</w:t>
      </w:r>
      <w:r w:rsidRPr="00E34A9B">
        <w:rPr>
          <w:rFonts w:ascii="Times New Roman" w:hAnsi="Times New Roman" w:cs="Times New Roman" w:hint="cs"/>
        </w:rPr>
        <w:t>я</w:t>
      </w:r>
      <w:r w:rsidRPr="00E34A9B">
        <w:rPr>
          <w:rFonts w:ascii="Times New Roman" w:hAnsi="Times New Roman" w:cs="Times New Roman"/>
        </w:rPr>
        <w:t>, 10-</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12-</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русские</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перешли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контрнаступление</w:t>
      </w:r>
      <w:r w:rsidRPr="00E34A9B">
        <w:rPr>
          <w:rFonts w:ascii="Times New Roman" w:hAnsi="Times New Roman" w:cs="Times New Roman"/>
        </w:rPr>
        <w:t xml:space="preserve">, </w:t>
      </w:r>
      <w:r w:rsidRPr="00E34A9B">
        <w:rPr>
          <w:rFonts w:ascii="Times New Roman" w:hAnsi="Times New Roman" w:cs="Times New Roman" w:hint="cs"/>
        </w:rPr>
        <w:t>заставив</w:t>
      </w:r>
      <w:r w:rsidRPr="00E34A9B">
        <w:rPr>
          <w:rFonts w:ascii="Times New Roman" w:hAnsi="Times New Roman" w:cs="Times New Roman"/>
        </w:rPr>
        <w:t xml:space="preserve"> </w:t>
      </w:r>
      <w:r w:rsidRPr="00E34A9B">
        <w:rPr>
          <w:rFonts w:ascii="Times New Roman" w:hAnsi="Times New Roman" w:cs="Times New Roman" w:hint="cs"/>
        </w:rPr>
        <w:t>Гальвица</w:t>
      </w:r>
      <w:r w:rsidRPr="00E34A9B">
        <w:rPr>
          <w:rFonts w:ascii="Times New Roman" w:hAnsi="Times New Roman" w:cs="Times New Roman"/>
        </w:rPr>
        <w:t xml:space="preserve"> </w:t>
      </w:r>
      <w:r w:rsidRPr="00E34A9B">
        <w:rPr>
          <w:rFonts w:ascii="Times New Roman" w:hAnsi="Times New Roman" w:cs="Times New Roman" w:hint="cs"/>
        </w:rPr>
        <w:t>отойти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Восточную</w:t>
      </w:r>
      <w:r w:rsidRPr="00E34A9B">
        <w:rPr>
          <w:rFonts w:ascii="Times New Roman" w:hAnsi="Times New Roman" w:cs="Times New Roman"/>
        </w:rPr>
        <w:t xml:space="preserve"> </w:t>
      </w:r>
      <w:r w:rsidRPr="00E34A9B">
        <w:rPr>
          <w:rFonts w:ascii="Times New Roman" w:hAnsi="Times New Roman" w:cs="Times New Roman" w:hint="cs"/>
        </w:rPr>
        <w:t>Пруссию</w:t>
      </w:r>
      <w:r>
        <w:rPr>
          <w:rFonts w:ascii="Times New Roman" w:hAnsi="Times New Roman" w:cs="Times New Roman"/>
        </w:rPr>
        <w:t>.</w:t>
      </w:r>
      <w:r w:rsidRPr="00E34A9B">
        <w:rPr>
          <w:rFonts w:ascii="Times New Roman" w:hAnsi="Times New Roman" w:cs="Times New Roman" w:hint="cs"/>
        </w:rPr>
        <w:t>Планируя</w:t>
      </w:r>
      <w:r w:rsidRPr="00E34A9B">
        <w:rPr>
          <w:rFonts w:ascii="Times New Roman" w:hAnsi="Times New Roman" w:cs="Times New Roman"/>
        </w:rPr>
        <w:t xml:space="preserve"> </w:t>
      </w:r>
      <w:r w:rsidRPr="00E34A9B">
        <w:rPr>
          <w:rFonts w:ascii="Times New Roman" w:hAnsi="Times New Roman" w:cs="Times New Roman" w:hint="cs"/>
        </w:rPr>
        <w:t>Карпатскую</w:t>
      </w:r>
      <w:r w:rsidRPr="00E34A9B">
        <w:rPr>
          <w:rFonts w:ascii="Times New Roman" w:hAnsi="Times New Roman" w:cs="Times New Roman"/>
        </w:rPr>
        <w:t xml:space="preserve"> </w:t>
      </w:r>
      <w:r w:rsidRPr="00E34A9B">
        <w:rPr>
          <w:rFonts w:ascii="Times New Roman" w:hAnsi="Times New Roman" w:cs="Times New Roman" w:hint="cs"/>
        </w:rPr>
        <w:t>операцию</w:t>
      </w:r>
      <w:r w:rsidRPr="00E34A9B">
        <w:rPr>
          <w:rFonts w:ascii="Times New Roman" w:hAnsi="Times New Roman" w:cs="Times New Roman"/>
        </w:rPr>
        <w:t xml:space="preserve">, </w:t>
      </w:r>
      <w:r w:rsidRPr="00E34A9B">
        <w:rPr>
          <w:rFonts w:ascii="Times New Roman" w:hAnsi="Times New Roman" w:cs="Times New Roman" w:hint="cs"/>
        </w:rPr>
        <w:t>командующий</w:t>
      </w:r>
      <w:r w:rsidRPr="00E34A9B">
        <w:rPr>
          <w:rFonts w:ascii="Times New Roman" w:hAnsi="Times New Roman" w:cs="Times New Roman"/>
        </w:rPr>
        <w:t xml:space="preserve"> </w:t>
      </w:r>
      <w:r w:rsidRPr="00E34A9B">
        <w:rPr>
          <w:rFonts w:ascii="Times New Roman" w:hAnsi="Times New Roman" w:cs="Times New Roman" w:hint="cs"/>
        </w:rPr>
        <w:t>Юго</w:t>
      </w:r>
      <w:r w:rsidRPr="00E34A9B">
        <w:rPr>
          <w:rFonts w:ascii="Times New Roman" w:hAnsi="Times New Roman" w:cs="Times New Roman"/>
        </w:rPr>
        <w:t>-</w:t>
      </w:r>
      <w:r w:rsidRPr="00E34A9B">
        <w:rPr>
          <w:rFonts w:ascii="Times New Roman" w:hAnsi="Times New Roman" w:cs="Times New Roman" w:hint="cs"/>
        </w:rPr>
        <w:t>Западным</w:t>
      </w:r>
      <w:r w:rsidRPr="00E34A9B">
        <w:rPr>
          <w:rFonts w:ascii="Times New Roman" w:hAnsi="Times New Roman" w:cs="Times New Roman"/>
        </w:rPr>
        <w:t xml:space="preserve"> </w:t>
      </w:r>
      <w:r w:rsidRPr="00E34A9B">
        <w:rPr>
          <w:rFonts w:ascii="Times New Roman" w:hAnsi="Times New Roman" w:cs="Times New Roman" w:hint="cs"/>
        </w:rPr>
        <w:t>фронтом</w:t>
      </w:r>
      <w:r w:rsidRPr="00E34A9B">
        <w:rPr>
          <w:rFonts w:ascii="Times New Roman" w:hAnsi="Times New Roman" w:cs="Times New Roman"/>
        </w:rPr>
        <w:t xml:space="preserve"> </w:t>
      </w:r>
      <w:r w:rsidRPr="00E34A9B">
        <w:rPr>
          <w:rFonts w:ascii="Times New Roman" w:hAnsi="Times New Roman" w:cs="Times New Roman" w:hint="cs"/>
        </w:rPr>
        <w:t>Иванов</w:t>
      </w:r>
      <w:r w:rsidRPr="00E34A9B">
        <w:rPr>
          <w:rFonts w:ascii="Times New Roman" w:hAnsi="Times New Roman" w:cs="Times New Roman"/>
        </w:rPr>
        <w:t xml:space="preserve"> </w:t>
      </w:r>
      <w:r w:rsidRPr="00E34A9B">
        <w:rPr>
          <w:rFonts w:ascii="Times New Roman" w:hAnsi="Times New Roman" w:cs="Times New Roman" w:hint="cs"/>
        </w:rPr>
        <w:t>ослабил</w:t>
      </w:r>
      <w:r w:rsidRPr="00E34A9B">
        <w:rPr>
          <w:rFonts w:ascii="Times New Roman" w:hAnsi="Times New Roman" w:cs="Times New Roman"/>
        </w:rPr>
        <w:t xml:space="preserve"> </w:t>
      </w:r>
      <w:r w:rsidRPr="00E34A9B">
        <w:rPr>
          <w:rFonts w:ascii="Times New Roman" w:hAnsi="Times New Roman" w:cs="Times New Roman" w:hint="cs"/>
        </w:rPr>
        <w:t>позиции</w:t>
      </w:r>
      <w:r w:rsidRPr="00E34A9B">
        <w:rPr>
          <w:rFonts w:ascii="Times New Roman" w:hAnsi="Times New Roman" w:cs="Times New Roman"/>
        </w:rPr>
        <w:t xml:space="preserve"> 3-</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которым</w:t>
      </w:r>
      <w:r w:rsidRPr="00E34A9B">
        <w:rPr>
          <w:rFonts w:ascii="Times New Roman" w:hAnsi="Times New Roman" w:cs="Times New Roman"/>
        </w:rPr>
        <w:t xml:space="preserve"> 19 </w:t>
      </w:r>
      <w:r w:rsidRPr="00E34A9B">
        <w:rPr>
          <w:rFonts w:ascii="Times New Roman" w:hAnsi="Times New Roman" w:cs="Times New Roman" w:hint="cs"/>
        </w:rPr>
        <w:t>апреля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пришелся</w:t>
      </w:r>
      <w:r w:rsidRPr="00E34A9B">
        <w:rPr>
          <w:rFonts w:ascii="Times New Roman" w:hAnsi="Times New Roman" w:cs="Times New Roman"/>
        </w:rPr>
        <w:t xml:space="preserve"> </w:t>
      </w:r>
      <w:r w:rsidRPr="00E34A9B">
        <w:rPr>
          <w:rFonts w:ascii="Times New Roman" w:hAnsi="Times New Roman" w:cs="Times New Roman" w:hint="cs"/>
        </w:rPr>
        <w:t>удар</w:t>
      </w:r>
      <w:r w:rsidRPr="00E34A9B">
        <w:rPr>
          <w:rFonts w:ascii="Times New Roman" w:hAnsi="Times New Roman" w:cs="Times New Roman"/>
        </w:rPr>
        <w:t xml:space="preserve"> </w:t>
      </w:r>
      <w:r w:rsidRPr="00E34A9B">
        <w:rPr>
          <w:rFonts w:ascii="Times New Roman" w:hAnsi="Times New Roman" w:cs="Times New Roman" w:hint="cs"/>
        </w:rPr>
        <w:t>германо</w:t>
      </w:r>
      <w:r w:rsidRPr="00E34A9B">
        <w:rPr>
          <w:rFonts w:ascii="Times New Roman" w:hAnsi="Times New Roman" w:cs="Times New Roman"/>
        </w:rPr>
        <w:t>-</w:t>
      </w:r>
      <w:r w:rsidRPr="00E34A9B">
        <w:rPr>
          <w:rFonts w:ascii="Times New Roman" w:hAnsi="Times New Roman" w:cs="Times New Roman" w:hint="cs"/>
        </w:rPr>
        <w:t>австрийской</w:t>
      </w:r>
      <w:r w:rsidRPr="00E34A9B">
        <w:rPr>
          <w:rFonts w:ascii="Times New Roman" w:hAnsi="Times New Roman" w:cs="Times New Roman"/>
        </w:rPr>
        <w:t xml:space="preserve"> </w:t>
      </w:r>
      <w:r w:rsidRPr="00E34A9B">
        <w:rPr>
          <w:rFonts w:ascii="Times New Roman" w:hAnsi="Times New Roman" w:cs="Times New Roman" w:hint="cs"/>
        </w:rPr>
        <w:t>группировки</w:t>
      </w:r>
      <w:r w:rsidRPr="00E34A9B">
        <w:rPr>
          <w:rFonts w:ascii="Times New Roman" w:hAnsi="Times New Roman" w:cs="Times New Roman"/>
        </w:rPr>
        <w:t xml:space="preserve"> </w:t>
      </w:r>
      <w:r w:rsidRPr="00E34A9B">
        <w:rPr>
          <w:rFonts w:ascii="Times New Roman" w:hAnsi="Times New Roman" w:cs="Times New Roman" w:hint="cs"/>
        </w:rPr>
        <w:t>Августа</w:t>
      </w:r>
      <w:r w:rsidRPr="00E34A9B">
        <w:rPr>
          <w:rFonts w:ascii="Times New Roman" w:hAnsi="Times New Roman" w:cs="Times New Roman"/>
        </w:rPr>
        <w:t xml:space="preserve"> </w:t>
      </w:r>
      <w:r w:rsidRPr="00E34A9B">
        <w:rPr>
          <w:rFonts w:ascii="Times New Roman" w:hAnsi="Times New Roman" w:cs="Times New Roman" w:hint="cs"/>
        </w:rPr>
        <w:t>фон</w:t>
      </w:r>
      <w:r w:rsidRPr="00E34A9B">
        <w:rPr>
          <w:rFonts w:ascii="Times New Roman" w:hAnsi="Times New Roman" w:cs="Times New Roman"/>
        </w:rPr>
        <w:t xml:space="preserve"> </w:t>
      </w:r>
      <w:r w:rsidRPr="00E34A9B">
        <w:rPr>
          <w:rFonts w:ascii="Times New Roman" w:hAnsi="Times New Roman" w:cs="Times New Roman" w:hint="cs"/>
        </w:rPr>
        <w:t>Макензена</w:t>
      </w:r>
      <w:r w:rsidRPr="00E34A9B">
        <w:rPr>
          <w:rFonts w:ascii="Times New Roman" w:hAnsi="Times New Roman" w:cs="Times New Roman"/>
        </w:rPr>
        <w:t xml:space="preserve">. </w:t>
      </w:r>
      <w:r w:rsidRPr="00E34A9B">
        <w:rPr>
          <w:rFonts w:ascii="Times New Roman" w:hAnsi="Times New Roman" w:cs="Times New Roman" w:hint="cs"/>
        </w:rPr>
        <w:t>Развивая</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вошедшее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историю</w:t>
      </w:r>
      <w:r w:rsidRPr="00E34A9B">
        <w:rPr>
          <w:rFonts w:ascii="Times New Roman" w:hAnsi="Times New Roman" w:cs="Times New Roman"/>
        </w:rPr>
        <w:t xml:space="preserve"> </w:t>
      </w:r>
      <w:r w:rsidRPr="00E34A9B">
        <w:rPr>
          <w:rFonts w:ascii="Times New Roman" w:hAnsi="Times New Roman" w:cs="Times New Roman" w:hint="cs"/>
        </w:rPr>
        <w:t>как</w:t>
      </w:r>
      <w:r w:rsidRPr="00E34A9B">
        <w:rPr>
          <w:rFonts w:ascii="Times New Roman" w:hAnsi="Times New Roman" w:cs="Times New Roman"/>
        </w:rPr>
        <w:t xml:space="preserve"> </w:t>
      </w:r>
      <w:r w:rsidRPr="00E34A9B">
        <w:rPr>
          <w:rFonts w:ascii="Times New Roman" w:hAnsi="Times New Roman" w:cs="Times New Roman" w:hint="cs"/>
        </w:rPr>
        <w:t>Горлицкий</w:t>
      </w:r>
      <w:r w:rsidRPr="00E34A9B">
        <w:rPr>
          <w:rFonts w:ascii="Times New Roman" w:hAnsi="Times New Roman" w:cs="Times New Roman"/>
        </w:rPr>
        <w:t xml:space="preserve"> </w:t>
      </w:r>
      <w:r w:rsidRPr="00E34A9B">
        <w:rPr>
          <w:rFonts w:ascii="Times New Roman" w:hAnsi="Times New Roman" w:cs="Times New Roman" w:hint="cs"/>
        </w:rPr>
        <w:t>прорыв</w:t>
      </w:r>
      <w:r w:rsidRPr="00E34A9B">
        <w:rPr>
          <w:rFonts w:ascii="Times New Roman" w:hAnsi="Times New Roman" w:cs="Times New Roman"/>
        </w:rPr>
        <w:t xml:space="preserve">, </w:t>
      </w:r>
      <w:r w:rsidRPr="00E34A9B">
        <w:rPr>
          <w:rFonts w:ascii="Times New Roman" w:hAnsi="Times New Roman" w:cs="Times New Roman" w:hint="cs"/>
        </w:rPr>
        <w:t>немцы</w:t>
      </w:r>
      <w:r w:rsidRPr="00E34A9B">
        <w:rPr>
          <w:rFonts w:ascii="Times New Roman" w:hAnsi="Times New Roman" w:cs="Times New Roman"/>
        </w:rPr>
        <w:t xml:space="preserve"> </w:t>
      </w:r>
      <w:r w:rsidRPr="00E34A9B">
        <w:rPr>
          <w:rFonts w:ascii="Times New Roman" w:hAnsi="Times New Roman" w:cs="Times New Roman" w:hint="cs"/>
        </w:rPr>
        <w:t>заставили</w:t>
      </w:r>
      <w:r w:rsidRPr="00E34A9B">
        <w:rPr>
          <w:rFonts w:ascii="Times New Roman" w:hAnsi="Times New Roman" w:cs="Times New Roman"/>
        </w:rPr>
        <w:t xml:space="preserve"> </w:t>
      </w:r>
      <w:r w:rsidRPr="00E34A9B">
        <w:rPr>
          <w:rFonts w:ascii="Times New Roman" w:hAnsi="Times New Roman" w:cs="Times New Roman" w:hint="cs"/>
        </w:rPr>
        <w:t>отходить</w:t>
      </w:r>
      <w:r w:rsidRPr="00E34A9B">
        <w:rPr>
          <w:rFonts w:ascii="Times New Roman" w:hAnsi="Times New Roman" w:cs="Times New Roman"/>
        </w:rPr>
        <w:t xml:space="preserve"> </w:t>
      </w:r>
      <w:r w:rsidRPr="00E34A9B">
        <w:rPr>
          <w:rFonts w:ascii="Times New Roman" w:hAnsi="Times New Roman" w:cs="Times New Roman" w:hint="cs"/>
        </w:rPr>
        <w:t>весь</w:t>
      </w:r>
      <w:r w:rsidRPr="00E34A9B">
        <w:rPr>
          <w:rFonts w:ascii="Times New Roman" w:hAnsi="Times New Roman" w:cs="Times New Roman"/>
        </w:rPr>
        <w:t xml:space="preserve"> </w:t>
      </w:r>
      <w:r w:rsidRPr="00E34A9B">
        <w:rPr>
          <w:rFonts w:ascii="Times New Roman" w:hAnsi="Times New Roman" w:cs="Times New Roman" w:hint="cs"/>
        </w:rPr>
        <w:t>фронт</w:t>
      </w:r>
      <w:r w:rsidRPr="00E34A9B">
        <w:rPr>
          <w:rFonts w:ascii="Times New Roman" w:hAnsi="Times New Roman" w:cs="Times New Roman"/>
        </w:rPr>
        <w:t xml:space="preserve">, </w:t>
      </w:r>
      <w:r w:rsidRPr="00E34A9B">
        <w:rPr>
          <w:rFonts w:ascii="Times New Roman" w:hAnsi="Times New Roman" w:cs="Times New Roman" w:hint="cs"/>
        </w:rPr>
        <w:t>заняли</w:t>
      </w:r>
      <w:r w:rsidRPr="00E34A9B">
        <w:rPr>
          <w:rFonts w:ascii="Times New Roman" w:hAnsi="Times New Roman" w:cs="Times New Roman"/>
        </w:rPr>
        <w:t xml:space="preserve"> </w:t>
      </w:r>
      <w:r w:rsidRPr="00E34A9B">
        <w:rPr>
          <w:rFonts w:ascii="Times New Roman" w:hAnsi="Times New Roman" w:cs="Times New Roman" w:hint="cs"/>
        </w:rPr>
        <w:t>Галицию</w:t>
      </w:r>
      <w:r w:rsidRPr="00E34A9B">
        <w:rPr>
          <w:rFonts w:ascii="Times New Roman" w:hAnsi="Times New Roman" w:cs="Times New Roman"/>
        </w:rPr>
        <w:t xml:space="preserve">, </w:t>
      </w:r>
      <w:r w:rsidRPr="00E34A9B">
        <w:rPr>
          <w:rFonts w:ascii="Times New Roman" w:hAnsi="Times New Roman" w:cs="Times New Roman" w:hint="cs"/>
        </w:rPr>
        <w:t>вступили</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территорию</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остановились</w:t>
      </w:r>
      <w:r w:rsidRPr="00E34A9B">
        <w:rPr>
          <w:rFonts w:ascii="Times New Roman" w:hAnsi="Times New Roman" w:cs="Times New Roman"/>
        </w:rPr>
        <w:t xml:space="preserve"> </w:t>
      </w:r>
      <w:r w:rsidRPr="00E34A9B">
        <w:rPr>
          <w:rFonts w:ascii="Times New Roman" w:hAnsi="Times New Roman" w:cs="Times New Roman" w:hint="cs"/>
        </w:rPr>
        <w:t>только</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концу</w:t>
      </w:r>
      <w:r w:rsidRPr="00E34A9B">
        <w:rPr>
          <w:rFonts w:ascii="Times New Roman" w:hAnsi="Times New Roman" w:cs="Times New Roman"/>
        </w:rPr>
        <w:t xml:space="preserve"> </w:t>
      </w:r>
      <w:r w:rsidRPr="00E34A9B">
        <w:rPr>
          <w:rFonts w:ascii="Times New Roman" w:hAnsi="Times New Roman" w:cs="Times New Roman" w:hint="cs"/>
        </w:rPr>
        <w:t>июня</w:t>
      </w:r>
      <w:r w:rsidRPr="00E34A9B">
        <w:rPr>
          <w:rFonts w:ascii="Times New Roman" w:hAnsi="Times New Roman" w:cs="Times New Roman"/>
        </w:rPr>
        <w:t xml:space="preserve">. </w:t>
      </w:r>
      <w:r w:rsidRPr="00E34A9B">
        <w:rPr>
          <w:rFonts w:ascii="Times New Roman" w:hAnsi="Times New Roman" w:cs="Times New Roman" w:hint="cs"/>
        </w:rPr>
        <w:t>Воспользовавшись</w:t>
      </w:r>
      <w:r w:rsidRPr="00E34A9B">
        <w:rPr>
          <w:rFonts w:ascii="Times New Roman" w:hAnsi="Times New Roman" w:cs="Times New Roman"/>
        </w:rPr>
        <w:t xml:space="preserve"> </w:t>
      </w:r>
      <w:r w:rsidRPr="00E34A9B">
        <w:rPr>
          <w:rFonts w:ascii="Times New Roman" w:hAnsi="Times New Roman" w:cs="Times New Roman" w:hint="cs"/>
        </w:rPr>
        <w:t>этим</w:t>
      </w:r>
      <w:r w:rsidRPr="00E34A9B">
        <w:rPr>
          <w:rFonts w:ascii="Times New Roman" w:hAnsi="Times New Roman" w:cs="Times New Roman"/>
        </w:rPr>
        <w:t xml:space="preserve"> </w:t>
      </w:r>
      <w:r w:rsidRPr="00E34A9B">
        <w:rPr>
          <w:rFonts w:ascii="Times New Roman" w:hAnsi="Times New Roman" w:cs="Times New Roman" w:hint="cs"/>
        </w:rPr>
        <w:t>успехом</w:t>
      </w:r>
      <w:r w:rsidRPr="00E34A9B">
        <w:rPr>
          <w:rFonts w:ascii="Times New Roman" w:hAnsi="Times New Roman" w:cs="Times New Roman"/>
        </w:rPr>
        <w:t xml:space="preserve">, </w:t>
      </w:r>
      <w:r w:rsidRPr="00E34A9B">
        <w:rPr>
          <w:rFonts w:ascii="Times New Roman" w:hAnsi="Times New Roman" w:cs="Times New Roman" w:hint="cs"/>
        </w:rPr>
        <w:t>Фалькенхайн</w:t>
      </w:r>
      <w:r w:rsidRPr="00E34A9B">
        <w:rPr>
          <w:rFonts w:ascii="Times New Roman" w:hAnsi="Times New Roman" w:cs="Times New Roman"/>
        </w:rPr>
        <w:t xml:space="preserve"> </w:t>
      </w:r>
      <w:r w:rsidRPr="00E34A9B">
        <w:rPr>
          <w:rFonts w:ascii="Times New Roman" w:hAnsi="Times New Roman" w:cs="Times New Roman" w:hint="cs"/>
        </w:rPr>
        <w:t>нанес</w:t>
      </w:r>
      <w:r w:rsidRPr="00E34A9B">
        <w:rPr>
          <w:rFonts w:ascii="Times New Roman" w:hAnsi="Times New Roman" w:cs="Times New Roman"/>
        </w:rPr>
        <w:t xml:space="preserve"> </w:t>
      </w:r>
      <w:r w:rsidRPr="00E34A9B">
        <w:rPr>
          <w:rFonts w:ascii="Times New Roman" w:hAnsi="Times New Roman" w:cs="Times New Roman" w:hint="cs"/>
        </w:rPr>
        <w:t>новый</w:t>
      </w:r>
      <w:r w:rsidRPr="00E34A9B">
        <w:rPr>
          <w:rFonts w:ascii="Times New Roman" w:hAnsi="Times New Roman" w:cs="Times New Roman"/>
        </w:rPr>
        <w:t xml:space="preserve"> </w:t>
      </w:r>
      <w:r w:rsidRPr="00E34A9B">
        <w:rPr>
          <w:rFonts w:ascii="Times New Roman" w:hAnsi="Times New Roman" w:cs="Times New Roman" w:hint="cs"/>
        </w:rPr>
        <w:t>удар</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русским</w:t>
      </w:r>
      <w:r w:rsidRPr="00E34A9B">
        <w:rPr>
          <w:rFonts w:ascii="Times New Roman" w:hAnsi="Times New Roman" w:cs="Times New Roman"/>
        </w:rPr>
        <w:t xml:space="preserve"> </w:t>
      </w:r>
      <w:r w:rsidRPr="00E34A9B">
        <w:rPr>
          <w:rFonts w:ascii="Times New Roman" w:hAnsi="Times New Roman" w:cs="Times New Roman" w:hint="cs"/>
        </w:rPr>
        <w:t>войскам</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Польше</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w:t>
      </w:r>
      <w:r w:rsidRPr="00E34A9B">
        <w:rPr>
          <w:rFonts w:ascii="Times New Roman" w:hAnsi="Times New Roman" w:cs="Times New Roman" w:hint="cs"/>
        </w:rPr>
        <w:t>прежнему</w:t>
      </w:r>
      <w:r w:rsidRPr="00E34A9B">
        <w:rPr>
          <w:rFonts w:ascii="Times New Roman" w:hAnsi="Times New Roman" w:cs="Times New Roman"/>
        </w:rPr>
        <w:t xml:space="preserve"> </w:t>
      </w:r>
      <w:r w:rsidRPr="00E34A9B">
        <w:rPr>
          <w:rFonts w:ascii="Times New Roman" w:hAnsi="Times New Roman" w:cs="Times New Roman" w:hint="cs"/>
        </w:rPr>
        <w:t>желая</w:t>
      </w:r>
      <w:r w:rsidRPr="00E34A9B">
        <w:rPr>
          <w:rFonts w:ascii="Times New Roman" w:hAnsi="Times New Roman" w:cs="Times New Roman"/>
        </w:rPr>
        <w:t xml:space="preserve"> </w:t>
      </w:r>
      <w:r w:rsidRPr="00E34A9B">
        <w:rPr>
          <w:rFonts w:ascii="Times New Roman" w:hAnsi="Times New Roman" w:cs="Times New Roman" w:hint="cs"/>
        </w:rPr>
        <w:t>овладеть</w:t>
      </w:r>
      <w:r w:rsidRPr="00E34A9B">
        <w:rPr>
          <w:rFonts w:ascii="Times New Roman" w:hAnsi="Times New Roman" w:cs="Times New Roman"/>
        </w:rPr>
        <w:t xml:space="preserve"> </w:t>
      </w:r>
      <w:r w:rsidRPr="00E34A9B">
        <w:rPr>
          <w:rFonts w:ascii="Times New Roman" w:hAnsi="Times New Roman" w:cs="Times New Roman" w:hint="cs"/>
        </w:rPr>
        <w:t>Варшавой</w:t>
      </w:r>
      <w:r w:rsidRPr="00E34A9B">
        <w:rPr>
          <w:rFonts w:ascii="Times New Roman" w:hAnsi="Times New Roman" w:cs="Times New Roman"/>
        </w:rPr>
        <w:t xml:space="preserve">. </w:t>
      </w:r>
      <w:r w:rsidRPr="00E34A9B">
        <w:rPr>
          <w:rFonts w:ascii="Times New Roman" w:hAnsi="Times New Roman" w:cs="Times New Roman" w:hint="cs"/>
        </w:rPr>
        <w:t>Германский</w:t>
      </w:r>
      <w:r w:rsidRPr="00E34A9B">
        <w:rPr>
          <w:rFonts w:ascii="Times New Roman" w:hAnsi="Times New Roman" w:cs="Times New Roman"/>
        </w:rPr>
        <w:t xml:space="preserve"> </w:t>
      </w:r>
      <w:r w:rsidRPr="00E34A9B">
        <w:rPr>
          <w:rFonts w:ascii="Times New Roman" w:hAnsi="Times New Roman" w:cs="Times New Roman" w:hint="cs"/>
        </w:rPr>
        <w:t>генеральный</w:t>
      </w:r>
      <w:r w:rsidRPr="00E34A9B">
        <w:rPr>
          <w:rFonts w:ascii="Times New Roman" w:hAnsi="Times New Roman" w:cs="Times New Roman"/>
        </w:rPr>
        <w:t xml:space="preserve"> </w:t>
      </w:r>
      <w:r w:rsidRPr="00E34A9B">
        <w:rPr>
          <w:rFonts w:ascii="Times New Roman" w:hAnsi="Times New Roman" w:cs="Times New Roman" w:hint="cs"/>
        </w:rPr>
        <w:t>штаб</w:t>
      </w:r>
      <w:r w:rsidRPr="00E34A9B">
        <w:rPr>
          <w:rFonts w:ascii="Times New Roman" w:hAnsi="Times New Roman" w:cs="Times New Roman"/>
        </w:rPr>
        <w:t xml:space="preserve"> </w:t>
      </w:r>
      <w:r w:rsidRPr="00E34A9B">
        <w:rPr>
          <w:rFonts w:ascii="Times New Roman" w:hAnsi="Times New Roman" w:cs="Times New Roman" w:hint="cs"/>
        </w:rPr>
        <w:t>планировал</w:t>
      </w:r>
      <w:r w:rsidRPr="00E34A9B">
        <w:rPr>
          <w:rFonts w:ascii="Times New Roman" w:hAnsi="Times New Roman" w:cs="Times New Roman"/>
        </w:rPr>
        <w:t xml:space="preserve"> </w:t>
      </w:r>
      <w:r w:rsidRPr="00E34A9B">
        <w:rPr>
          <w:rFonts w:ascii="Times New Roman" w:hAnsi="Times New Roman" w:cs="Times New Roman" w:hint="cs"/>
        </w:rPr>
        <w:t>фланговыми</w:t>
      </w:r>
      <w:r w:rsidRPr="00E34A9B">
        <w:rPr>
          <w:rFonts w:ascii="Times New Roman" w:hAnsi="Times New Roman" w:cs="Times New Roman"/>
        </w:rPr>
        <w:t xml:space="preserve"> </w:t>
      </w:r>
      <w:r w:rsidRPr="00E34A9B">
        <w:rPr>
          <w:rFonts w:ascii="Times New Roman" w:hAnsi="Times New Roman" w:cs="Times New Roman" w:hint="cs"/>
        </w:rPr>
        <w:t>ударами</w:t>
      </w:r>
      <w:r w:rsidRPr="00E34A9B">
        <w:rPr>
          <w:rFonts w:ascii="Times New Roman" w:hAnsi="Times New Roman" w:cs="Times New Roman"/>
        </w:rPr>
        <w:t xml:space="preserve"> </w:t>
      </w:r>
      <w:r w:rsidRPr="00E34A9B">
        <w:rPr>
          <w:rFonts w:ascii="Times New Roman" w:hAnsi="Times New Roman" w:cs="Times New Roman" w:hint="cs"/>
        </w:rPr>
        <w:t>окружить</w:t>
      </w:r>
      <w:r w:rsidRPr="00E34A9B">
        <w:rPr>
          <w:rFonts w:ascii="Times New Roman" w:hAnsi="Times New Roman" w:cs="Times New Roman"/>
        </w:rPr>
        <w:t xml:space="preserve"> </w:t>
      </w:r>
      <w:r w:rsidRPr="00E34A9B">
        <w:rPr>
          <w:rFonts w:ascii="Times New Roman" w:hAnsi="Times New Roman" w:cs="Times New Roman" w:hint="cs"/>
        </w:rPr>
        <w:t>Северо</w:t>
      </w:r>
      <w:r w:rsidRPr="00E34A9B">
        <w:rPr>
          <w:rFonts w:ascii="Times New Roman" w:hAnsi="Times New Roman" w:cs="Times New Roman"/>
        </w:rPr>
        <w:t>-</w:t>
      </w:r>
      <w:r w:rsidRPr="00E34A9B">
        <w:rPr>
          <w:rFonts w:ascii="Times New Roman" w:hAnsi="Times New Roman" w:cs="Times New Roman" w:hint="cs"/>
        </w:rPr>
        <w:t>Западный</w:t>
      </w:r>
      <w:r w:rsidRPr="00E34A9B">
        <w:rPr>
          <w:rFonts w:ascii="Times New Roman" w:hAnsi="Times New Roman" w:cs="Times New Roman"/>
        </w:rPr>
        <w:t xml:space="preserve"> </w:t>
      </w:r>
      <w:r w:rsidRPr="00E34A9B">
        <w:rPr>
          <w:rFonts w:ascii="Times New Roman" w:hAnsi="Times New Roman" w:cs="Times New Roman" w:hint="cs"/>
        </w:rPr>
        <w:t>фронт</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Польском</w:t>
      </w:r>
      <w:r w:rsidRPr="00E34A9B">
        <w:rPr>
          <w:rFonts w:ascii="Times New Roman" w:hAnsi="Times New Roman" w:cs="Times New Roman"/>
        </w:rPr>
        <w:t xml:space="preserve"> </w:t>
      </w:r>
      <w:r w:rsidRPr="00E34A9B">
        <w:rPr>
          <w:rFonts w:ascii="Times New Roman" w:hAnsi="Times New Roman" w:cs="Times New Roman" w:hint="cs"/>
        </w:rPr>
        <w:t>выступе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принудить</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капитуляции</w:t>
      </w:r>
      <w:r w:rsidRPr="00E34A9B">
        <w:rPr>
          <w:rFonts w:ascii="Times New Roman" w:hAnsi="Times New Roman" w:cs="Times New Roman"/>
        </w:rPr>
        <w:t xml:space="preserve">. </w:t>
      </w:r>
      <w:r w:rsidRPr="00E34A9B">
        <w:rPr>
          <w:rFonts w:ascii="Times New Roman" w:hAnsi="Times New Roman" w:cs="Times New Roman" w:hint="cs"/>
        </w:rPr>
        <w:t>Осуществление</w:t>
      </w:r>
      <w:r w:rsidRPr="00E34A9B">
        <w:rPr>
          <w:rFonts w:ascii="Times New Roman" w:hAnsi="Times New Roman" w:cs="Times New Roman"/>
        </w:rPr>
        <w:t xml:space="preserve"> </w:t>
      </w:r>
      <w:r w:rsidRPr="00E34A9B">
        <w:rPr>
          <w:rFonts w:ascii="Times New Roman" w:hAnsi="Times New Roman" w:cs="Times New Roman" w:hint="cs"/>
        </w:rPr>
        <w:t>этого</w:t>
      </w:r>
      <w:r w:rsidRPr="00E34A9B">
        <w:rPr>
          <w:rFonts w:ascii="Times New Roman" w:hAnsi="Times New Roman" w:cs="Times New Roman"/>
        </w:rPr>
        <w:t xml:space="preserve"> </w:t>
      </w:r>
      <w:r w:rsidRPr="00E34A9B">
        <w:rPr>
          <w:rFonts w:ascii="Times New Roman" w:hAnsi="Times New Roman" w:cs="Times New Roman" w:hint="cs"/>
        </w:rPr>
        <w:t>плана</w:t>
      </w:r>
      <w:r w:rsidRPr="00E34A9B">
        <w:rPr>
          <w:rFonts w:ascii="Times New Roman" w:hAnsi="Times New Roman" w:cs="Times New Roman"/>
        </w:rPr>
        <w:t xml:space="preserve"> </w:t>
      </w:r>
      <w:r w:rsidRPr="00E34A9B">
        <w:rPr>
          <w:rFonts w:ascii="Times New Roman" w:hAnsi="Times New Roman" w:cs="Times New Roman" w:hint="cs"/>
        </w:rPr>
        <w:t>означало</w:t>
      </w:r>
      <w:r w:rsidRPr="00E34A9B">
        <w:rPr>
          <w:rFonts w:ascii="Times New Roman" w:hAnsi="Times New Roman" w:cs="Times New Roman"/>
        </w:rPr>
        <w:t xml:space="preserve"> </w:t>
      </w:r>
      <w:r w:rsidRPr="00E34A9B">
        <w:rPr>
          <w:rFonts w:ascii="Times New Roman" w:hAnsi="Times New Roman" w:cs="Times New Roman" w:hint="cs"/>
        </w:rPr>
        <w:t>бы</w:t>
      </w:r>
      <w:r w:rsidRPr="00E34A9B">
        <w:rPr>
          <w:rFonts w:ascii="Times New Roman" w:hAnsi="Times New Roman" w:cs="Times New Roman"/>
        </w:rPr>
        <w:t xml:space="preserve"> </w:t>
      </w:r>
      <w:r w:rsidRPr="00E34A9B">
        <w:rPr>
          <w:rFonts w:ascii="Times New Roman" w:hAnsi="Times New Roman" w:cs="Times New Roman" w:hint="cs"/>
        </w:rPr>
        <w:t>фактический</w:t>
      </w:r>
      <w:r w:rsidRPr="00E34A9B">
        <w:rPr>
          <w:rFonts w:ascii="Times New Roman" w:hAnsi="Times New Roman" w:cs="Times New Roman"/>
        </w:rPr>
        <w:t xml:space="preserve"> </w:t>
      </w:r>
      <w:r w:rsidRPr="00E34A9B">
        <w:rPr>
          <w:rFonts w:ascii="Times New Roman" w:hAnsi="Times New Roman" w:cs="Times New Roman" w:hint="cs"/>
        </w:rPr>
        <w:t>вывод</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первой</w:t>
      </w:r>
      <w:r w:rsidRPr="00E34A9B">
        <w:rPr>
          <w:rFonts w:ascii="Times New Roman" w:hAnsi="Times New Roman" w:cs="Times New Roman"/>
        </w:rPr>
        <w:t xml:space="preserve"> </w:t>
      </w:r>
      <w:r w:rsidRPr="00E34A9B">
        <w:rPr>
          <w:rFonts w:ascii="Times New Roman" w:hAnsi="Times New Roman" w:cs="Times New Roman" w:hint="cs"/>
        </w:rPr>
        <w:t>мировой</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w:t>
      </w:r>
    </w:p>
    <w:p w:rsidR="00E34A9B" w:rsidRPr="00E34A9B" w:rsidRDefault="00E34A9B" w:rsidP="00E34A9B">
      <w:pPr>
        <w:spacing w:after="0" w:line="240" w:lineRule="auto"/>
        <w:ind w:right="-284"/>
        <w:rPr>
          <w:rFonts w:ascii="Times New Roman" w:hAnsi="Times New Roman" w:cs="Times New Roman"/>
        </w:rPr>
      </w:pP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июле</w:t>
      </w:r>
      <w:r w:rsidRPr="00E34A9B">
        <w:rPr>
          <w:rFonts w:ascii="Times New Roman" w:hAnsi="Times New Roman" w:cs="Times New Roman"/>
        </w:rPr>
        <w:t xml:space="preserve"> </w:t>
      </w:r>
      <w:r w:rsidRPr="00E34A9B">
        <w:rPr>
          <w:rFonts w:ascii="Times New Roman" w:hAnsi="Times New Roman" w:cs="Times New Roman" w:hint="cs"/>
        </w:rPr>
        <w:t>германские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мощными</w:t>
      </w:r>
      <w:r w:rsidRPr="00E34A9B">
        <w:rPr>
          <w:rFonts w:ascii="Times New Roman" w:hAnsi="Times New Roman" w:cs="Times New Roman"/>
        </w:rPr>
        <w:t xml:space="preserve"> </w:t>
      </w:r>
      <w:r w:rsidRPr="00E34A9B">
        <w:rPr>
          <w:rFonts w:ascii="Times New Roman" w:hAnsi="Times New Roman" w:cs="Times New Roman" w:hint="cs"/>
        </w:rPr>
        <w:t>ударами</w:t>
      </w:r>
      <w:r w:rsidRPr="00E34A9B">
        <w:rPr>
          <w:rFonts w:ascii="Times New Roman" w:hAnsi="Times New Roman" w:cs="Times New Roman"/>
        </w:rPr>
        <w:t xml:space="preserve"> </w:t>
      </w:r>
      <w:r w:rsidRPr="00E34A9B">
        <w:rPr>
          <w:rFonts w:ascii="Times New Roman" w:hAnsi="Times New Roman" w:cs="Times New Roman" w:hint="cs"/>
        </w:rPr>
        <w:t>создали</w:t>
      </w:r>
      <w:r w:rsidRPr="00E34A9B">
        <w:rPr>
          <w:rFonts w:ascii="Times New Roman" w:hAnsi="Times New Roman" w:cs="Times New Roman"/>
        </w:rPr>
        <w:t xml:space="preserve"> </w:t>
      </w:r>
      <w:r w:rsidRPr="00E34A9B">
        <w:rPr>
          <w:rFonts w:ascii="Times New Roman" w:hAnsi="Times New Roman" w:cs="Times New Roman" w:hint="cs"/>
        </w:rPr>
        <w:t>угрозу</w:t>
      </w:r>
      <w:r w:rsidRPr="00E34A9B">
        <w:rPr>
          <w:rFonts w:ascii="Times New Roman" w:hAnsi="Times New Roman" w:cs="Times New Roman"/>
        </w:rPr>
        <w:t xml:space="preserve"> </w:t>
      </w:r>
      <w:r w:rsidRPr="00E34A9B">
        <w:rPr>
          <w:rFonts w:ascii="Times New Roman" w:hAnsi="Times New Roman" w:cs="Times New Roman" w:hint="cs"/>
        </w:rPr>
        <w:t>окружения</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которым</w:t>
      </w:r>
      <w:r w:rsidRPr="00E34A9B">
        <w:rPr>
          <w:rFonts w:ascii="Times New Roman" w:hAnsi="Times New Roman" w:cs="Times New Roman"/>
        </w:rPr>
        <w:t xml:space="preserve"> </w:t>
      </w:r>
      <w:r w:rsidRPr="00E34A9B">
        <w:rPr>
          <w:rFonts w:ascii="Times New Roman" w:hAnsi="Times New Roman" w:cs="Times New Roman" w:hint="cs"/>
        </w:rPr>
        <w:t>командовал</w:t>
      </w:r>
      <w:r w:rsidRPr="00E34A9B">
        <w:rPr>
          <w:rFonts w:ascii="Times New Roman" w:hAnsi="Times New Roman" w:cs="Times New Roman"/>
        </w:rPr>
        <w:t xml:space="preserve"> </w:t>
      </w:r>
      <w:r w:rsidRPr="00E34A9B">
        <w:rPr>
          <w:rFonts w:ascii="Times New Roman" w:hAnsi="Times New Roman" w:cs="Times New Roman" w:hint="cs"/>
        </w:rPr>
        <w:t>сменивший</w:t>
      </w:r>
      <w:r w:rsidRPr="00E34A9B">
        <w:rPr>
          <w:rFonts w:ascii="Times New Roman" w:hAnsi="Times New Roman" w:cs="Times New Roman"/>
        </w:rPr>
        <w:t xml:space="preserve"> </w:t>
      </w:r>
      <w:r w:rsidRPr="00E34A9B">
        <w:rPr>
          <w:rFonts w:ascii="Times New Roman" w:hAnsi="Times New Roman" w:cs="Times New Roman" w:hint="cs"/>
        </w:rPr>
        <w:t>Рузского</w:t>
      </w:r>
      <w:r w:rsidRPr="00E34A9B">
        <w:rPr>
          <w:rFonts w:ascii="Times New Roman" w:hAnsi="Times New Roman" w:cs="Times New Roman"/>
        </w:rPr>
        <w:t xml:space="preserve"> </w:t>
      </w:r>
      <w:r w:rsidRPr="00E34A9B">
        <w:rPr>
          <w:rFonts w:ascii="Times New Roman" w:hAnsi="Times New Roman" w:cs="Times New Roman" w:hint="cs"/>
        </w:rPr>
        <w:t>Алексеев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конце</w:t>
      </w:r>
      <w:r w:rsidRPr="00E34A9B">
        <w:rPr>
          <w:rFonts w:ascii="Times New Roman" w:hAnsi="Times New Roman" w:cs="Times New Roman"/>
        </w:rPr>
        <w:t xml:space="preserve"> </w:t>
      </w:r>
      <w:r w:rsidRPr="00E34A9B">
        <w:rPr>
          <w:rFonts w:ascii="Times New Roman" w:hAnsi="Times New Roman" w:cs="Times New Roman" w:hint="cs"/>
        </w:rPr>
        <w:t>июля</w:t>
      </w:r>
      <w:r w:rsidRPr="00E34A9B">
        <w:rPr>
          <w:rFonts w:ascii="Times New Roman" w:hAnsi="Times New Roman" w:cs="Times New Roman"/>
        </w:rPr>
        <w:t xml:space="preserve"> </w:t>
      </w:r>
      <w:r w:rsidRPr="00E34A9B">
        <w:rPr>
          <w:rFonts w:ascii="Times New Roman" w:hAnsi="Times New Roman" w:cs="Times New Roman" w:hint="cs"/>
        </w:rPr>
        <w:t>российские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оставили</w:t>
      </w:r>
      <w:r w:rsidRPr="00E34A9B">
        <w:rPr>
          <w:rFonts w:ascii="Times New Roman" w:hAnsi="Times New Roman" w:cs="Times New Roman"/>
        </w:rPr>
        <w:t xml:space="preserve"> </w:t>
      </w:r>
      <w:r w:rsidRPr="00E34A9B">
        <w:rPr>
          <w:rFonts w:ascii="Times New Roman" w:hAnsi="Times New Roman" w:cs="Times New Roman" w:hint="cs"/>
        </w:rPr>
        <w:t>Польшу</w:t>
      </w:r>
      <w:r w:rsidRPr="00E34A9B">
        <w:rPr>
          <w:rFonts w:ascii="Times New Roman" w:hAnsi="Times New Roman" w:cs="Times New Roman"/>
        </w:rPr>
        <w:t xml:space="preserve">. 22 </w:t>
      </w:r>
      <w:r w:rsidRPr="00E34A9B">
        <w:rPr>
          <w:rFonts w:ascii="Times New Roman" w:hAnsi="Times New Roman" w:cs="Times New Roman" w:hint="cs"/>
        </w:rPr>
        <w:t>июля</w:t>
      </w:r>
      <w:r w:rsidRPr="00E34A9B">
        <w:rPr>
          <w:rFonts w:ascii="Times New Roman" w:hAnsi="Times New Roman" w:cs="Times New Roman"/>
        </w:rPr>
        <w:t xml:space="preserve"> </w:t>
      </w:r>
      <w:r w:rsidRPr="00E34A9B">
        <w:rPr>
          <w:rFonts w:ascii="Times New Roman" w:hAnsi="Times New Roman" w:cs="Times New Roman" w:hint="cs"/>
        </w:rPr>
        <w:t>немцы</w:t>
      </w:r>
      <w:r w:rsidRPr="00E34A9B">
        <w:rPr>
          <w:rFonts w:ascii="Times New Roman" w:hAnsi="Times New Roman" w:cs="Times New Roman"/>
        </w:rPr>
        <w:t xml:space="preserve"> </w:t>
      </w:r>
      <w:r w:rsidRPr="00E34A9B">
        <w:rPr>
          <w:rFonts w:ascii="Times New Roman" w:hAnsi="Times New Roman" w:cs="Times New Roman" w:hint="cs"/>
        </w:rPr>
        <w:t>вошли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Варшаву</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ходе</w:t>
      </w:r>
      <w:r w:rsidRPr="00E34A9B">
        <w:rPr>
          <w:rFonts w:ascii="Times New Roman" w:hAnsi="Times New Roman" w:cs="Times New Roman"/>
        </w:rPr>
        <w:t xml:space="preserve"> </w:t>
      </w:r>
      <w:r w:rsidRPr="00E34A9B">
        <w:rPr>
          <w:rFonts w:ascii="Times New Roman" w:hAnsi="Times New Roman" w:cs="Times New Roman" w:hint="cs"/>
        </w:rPr>
        <w:t>боев</w:t>
      </w:r>
      <w:r w:rsidRPr="00E34A9B">
        <w:rPr>
          <w:rFonts w:ascii="Times New Roman" w:hAnsi="Times New Roman" w:cs="Times New Roman"/>
        </w:rPr>
        <w:t xml:space="preserve"> </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Польшу</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стремительного</w:t>
      </w:r>
      <w:r w:rsidRPr="00E34A9B">
        <w:rPr>
          <w:rFonts w:ascii="Times New Roman" w:hAnsi="Times New Roman" w:cs="Times New Roman"/>
        </w:rPr>
        <w:t xml:space="preserve"> </w:t>
      </w:r>
      <w:r w:rsidRPr="00E34A9B">
        <w:rPr>
          <w:rFonts w:ascii="Times New Roman" w:hAnsi="Times New Roman" w:cs="Times New Roman" w:hint="cs"/>
        </w:rPr>
        <w:t>отступления</w:t>
      </w:r>
      <w:r w:rsidRPr="00E34A9B">
        <w:rPr>
          <w:rFonts w:ascii="Times New Roman" w:hAnsi="Times New Roman" w:cs="Times New Roman"/>
        </w:rPr>
        <w:t xml:space="preserve"> </w:t>
      </w:r>
      <w:r w:rsidRPr="00E34A9B">
        <w:rPr>
          <w:rFonts w:ascii="Times New Roman" w:hAnsi="Times New Roman" w:cs="Times New Roman" w:hint="cs"/>
        </w:rPr>
        <w:t>русские</w:t>
      </w:r>
      <w:r w:rsidRPr="00E34A9B">
        <w:rPr>
          <w:rFonts w:ascii="Times New Roman" w:hAnsi="Times New Roman" w:cs="Times New Roman"/>
        </w:rPr>
        <w:t xml:space="preserve"> </w:t>
      </w:r>
      <w:r w:rsidRPr="00E34A9B">
        <w:rPr>
          <w:rFonts w:ascii="Times New Roman" w:hAnsi="Times New Roman" w:cs="Times New Roman" w:hint="cs"/>
        </w:rPr>
        <w:t>потеряли</w:t>
      </w:r>
      <w:r w:rsidRPr="00E34A9B">
        <w:rPr>
          <w:rFonts w:ascii="Times New Roman" w:hAnsi="Times New Roman" w:cs="Times New Roman"/>
        </w:rPr>
        <w:t xml:space="preserve"> </w:t>
      </w:r>
      <w:r w:rsidRPr="00E34A9B">
        <w:rPr>
          <w:rFonts w:ascii="Times New Roman" w:hAnsi="Times New Roman" w:cs="Times New Roman" w:hint="cs"/>
        </w:rPr>
        <w:t>пленными</w:t>
      </w:r>
      <w:r w:rsidRPr="00E34A9B">
        <w:rPr>
          <w:rFonts w:ascii="Times New Roman" w:hAnsi="Times New Roman" w:cs="Times New Roman"/>
        </w:rPr>
        <w:t xml:space="preserve"> 750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человек</w:t>
      </w:r>
      <w:r>
        <w:rPr>
          <w:rFonts w:ascii="Times New Roman" w:hAnsi="Times New Roman" w:cs="Times New Roman"/>
        </w:rPr>
        <w:t>.</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решению</w:t>
      </w:r>
      <w:r w:rsidRPr="00E34A9B">
        <w:rPr>
          <w:rFonts w:ascii="Times New Roman" w:hAnsi="Times New Roman" w:cs="Times New Roman"/>
        </w:rPr>
        <w:t xml:space="preserve"> </w:t>
      </w:r>
      <w:r w:rsidRPr="00E34A9B">
        <w:rPr>
          <w:rFonts w:ascii="Times New Roman" w:hAnsi="Times New Roman" w:cs="Times New Roman" w:hint="cs"/>
        </w:rPr>
        <w:t>командования</w:t>
      </w:r>
      <w:r w:rsidRPr="00E34A9B">
        <w:rPr>
          <w:rFonts w:ascii="Times New Roman" w:hAnsi="Times New Roman" w:cs="Times New Roman"/>
        </w:rPr>
        <w:t xml:space="preserve"> </w:t>
      </w:r>
      <w:r w:rsidRPr="00E34A9B">
        <w:rPr>
          <w:rFonts w:ascii="Times New Roman" w:hAnsi="Times New Roman" w:cs="Times New Roman" w:hint="cs"/>
        </w:rPr>
        <w:t>остатки</w:t>
      </w:r>
      <w:r w:rsidRPr="00E34A9B">
        <w:rPr>
          <w:rFonts w:ascii="Times New Roman" w:hAnsi="Times New Roman" w:cs="Times New Roman"/>
        </w:rPr>
        <w:t xml:space="preserve"> </w:t>
      </w:r>
      <w:r w:rsidRPr="00E34A9B">
        <w:rPr>
          <w:rFonts w:ascii="Times New Roman" w:hAnsi="Times New Roman" w:cs="Times New Roman" w:hint="cs"/>
        </w:rPr>
        <w:t>Северо</w:t>
      </w:r>
      <w:r w:rsidRPr="00E34A9B">
        <w:rPr>
          <w:rFonts w:ascii="Times New Roman" w:hAnsi="Times New Roman" w:cs="Times New Roman"/>
        </w:rPr>
        <w:t>-</w:t>
      </w:r>
      <w:r w:rsidRPr="00E34A9B">
        <w:rPr>
          <w:rFonts w:ascii="Times New Roman" w:hAnsi="Times New Roman" w:cs="Times New Roman" w:hint="cs"/>
        </w:rPr>
        <w:t>Западного</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разделены</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две</w:t>
      </w:r>
      <w:r w:rsidRPr="00E34A9B">
        <w:rPr>
          <w:rFonts w:ascii="Times New Roman" w:hAnsi="Times New Roman" w:cs="Times New Roman"/>
        </w:rPr>
        <w:t xml:space="preserve"> </w:t>
      </w:r>
      <w:r w:rsidRPr="00E34A9B">
        <w:rPr>
          <w:rFonts w:ascii="Times New Roman" w:hAnsi="Times New Roman" w:cs="Times New Roman" w:hint="cs"/>
        </w:rPr>
        <w:t>части</w:t>
      </w:r>
      <w:r w:rsidRPr="00E34A9B">
        <w:rPr>
          <w:rFonts w:ascii="Times New Roman" w:hAnsi="Times New Roman" w:cs="Times New Roman"/>
        </w:rPr>
        <w:t xml:space="preserve">: </w:t>
      </w:r>
      <w:r w:rsidRPr="00E34A9B">
        <w:rPr>
          <w:rFonts w:ascii="Times New Roman" w:hAnsi="Times New Roman" w:cs="Times New Roman" w:hint="cs"/>
        </w:rPr>
        <w:t>Северную</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командованием</w:t>
      </w:r>
      <w:r w:rsidRPr="00E34A9B">
        <w:rPr>
          <w:rFonts w:ascii="Times New Roman" w:hAnsi="Times New Roman" w:cs="Times New Roman"/>
        </w:rPr>
        <w:t xml:space="preserve"> </w:t>
      </w:r>
      <w:r w:rsidRPr="00E34A9B">
        <w:rPr>
          <w:rFonts w:ascii="Times New Roman" w:hAnsi="Times New Roman" w:cs="Times New Roman" w:hint="cs"/>
        </w:rPr>
        <w:t>Рузского</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Западную</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началом</w:t>
      </w:r>
      <w:r w:rsidRPr="00E34A9B">
        <w:rPr>
          <w:rFonts w:ascii="Times New Roman" w:hAnsi="Times New Roman" w:cs="Times New Roman"/>
        </w:rPr>
        <w:t xml:space="preserve"> </w:t>
      </w:r>
      <w:r w:rsidRPr="00E34A9B">
        <w:rPr>
          <w:rFonts w:ascii="Times New Roman" w:hAnsi="Times New Roman" w:cs="Times New Roman" w:hint="cs"/>
        </w:rPr>
        <w:t>Эверта</w:t>
      </w:r>
      <w:r w:rsidRPr="00E34A9B">
        <w:rPr>
          <w:rFonts w:ascii="Times New Roman" w:hAnsi="Times New Roman" w:cs="Times New Roman"/>
        </w:rPr>
        <w:t xml:space="preserve">. </w:t>
      </w:r>
      <w:r w:rsidRPr="00E34A9B">
        <w:rPr>
          <w:rFonts w:ascii="Times New Roman" w:hAnsi="Times New Roman" w:cs="Times New Roman" w:hint="cs"/>
        </w:rPr>
        <w:t>Развивая</w:t>
      </w:r>
      <w:r w:rsidRPr="00E34A9B">
        <w:rPr>
          <w:rFonts w:ascii="Times New Roman" w:hAnsi="Times New Roman" w:cs="Times New Roman"/>
        </w:rPr>
        <w:t xml:space="preserve"> </w:t>
      </w:r>
      <w:r w:rsidRPr="00E34A9B">
        <w:rPr>
          <w:rFonts w:ascii="Times New Roman" w:hAnsi="Times New Roman" w:cs="Times New Roman" w:hint="cs"/>
        </w:rPr>
        <w:t>успех</w:t>
      </w:r>
      <w:r w:rsidRPr="00E34A9B">
        <w:rPr>
          <w:rFonts w:ascii="Times New Roman" w:hAnsi="Times New Roman" w:cs="Times New Roman"/>
        </w:rPr>
        <w:t xml:space="preserve">, 27 </w:t>
      </w:r>
      <w:r w:rsidRPr="00E34A9B">
        <w:rPr>
          <w:rFonts w:ascii="Times New Roman" w:hAnsi="Times New Roman" w:cs="Times New Roman" w:hint="cs"/>
        </w:rPr>
        <w:t>августа</w:t>
      </w:r>
      <w:r w:rsidRPr="00E34A9B">
        <w:rPr>
          <w:rFonts w:ascii="Times New Roman" w:hAnsi="Times New Roman" w:cs="Times New Roman"/>
        </w:rPr>
        <w:t xml:space="preserve"> </w:t>
      </w:r>
      <w:r w:rsidRPr="00E34A9B">
        <w:rPr>
          <w:rFonts w:ascii="Times New Roman" w:hAnsi="Times New Roman" w:cs="Times New Roman" w:hint="cs"/>
        </w:rPr>
        <w:t>немцы</w:t>
      </w:r>
      <w:r w:rsidRPr="00E34A9B">
        <w:rPr>
          <w:rFonts w:ascii="Times New Roman" w:hAnsi="Times New Roman" w:cs="Times New Roman"/>
        </w:rPr>
        <w:t xml:space="preserve"> </w:t>
      </w:r>
      <w:r w:rsidRPr="00E34A9B">
        <w:rPr>
          <w:rFonts w:ascii="Times New Roman" w:hAnsi="Times New Roman" w:cs="Times New Roman" w:hint="cs"/>
        </w:rPr>
        <w:t>нанесли</w:t>
      </w:r>
      <w:r w:rsidRPr="00E34A9B">
        <w:rPr>
          <w:rFonts w:ascii="Times New Roman" w:hAnsi="Times New Roman" w:cs="Times New Roman"/>
        </w:rPr>
        <w:t xml:space="preserve"> </w:t>
      </w:r>
      <w:r w:rsidRPr="00E34A9B">
        <w:rPr>
          <w:rFonts w:ascii="Times New Roman" w:hAnsi="Times New Roman" w:cs="Times New Roman" w:hint="cs"/>
        </w:rPr>
        <w:t>удар</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стыке</w:t>
      </w:r>
      <w:r w:rsidRPr="00E34A9B">
        <w:rPr>
          <w:rFonts w:ascii="Times New Roman" w:hAnsi="Times New Roman" w:cs="Times New Roman"/>
        </w:rPr>
        <w:t xml:space="preserve"> </w:t>
      </w:r>
      <w:r w:rsidRPr="00E34A9B">
        <w:rPr>
          <w:rFonts w:ascii="Times New Roman" w:hAnsi="Times New Roman" w:cs="Times New Roman" w:hint="cs"/>
        </w:rPr>
        <w:t>двух</w:t>
      </w:r>
      <w:r w:rsidRPr="00E34A9B">
        <w:rPr>
          <w:rFonts w:ascii="Times New Roman" w:hAnsi="Times New Roman" w:cs="Times New Roman"/>
        </w:rPr>
        <w:t xml:space="preserve"> </w:t>
      </w:r>
      <w:r w:rsidRPr="00E34A9B">
        <w:rPr>
          <w:rFonts w:ascii="Times New Roman" w:hAnsi="Times New Roman" w:cs="Times New Roman" w:hint="cs"/>
        </w:rPr>
        <w:t>фронтов</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направлении</w:t>
      </w:r>
      <w:r w:rsidRPr="00E34A9B">
        <w:rPr>
          <w:rFonts w:ascii="Times New Roman" w:hAnsi="Times New Roman" w:cs="Times New Roman"/>
        </w:rPr>
        <w:t xml:space="preserve"> </w:t>
      </w:r>
      <w:r w:rsidRPr="00E34A9B">
        <w:rPr>
          <w:rFonts w:ascii="Times New Roman" w:hAnsi="Times New Roman" w:cs="Times New Roman" w:hint="cs"/>
        </w:rPr>
        <w:t>Ковно</w:t>
      </w:r>
      <w:r w:rsidRPr="00E34A9B">
        <w:rPr>
          <w:rFonts w:ascii="Times New Roman" w:hAnsi="Times New Roman" w:cs="Times New Roman"/>
        </w:rPr>
        <w:t>--</w:t>
      </w:r>
      <w:r w:rsidRPr="00E34A9B">
        <w:rPr>
          <w:rFonts w:ascii="Times New Roman" w:hAnsi="Times New Roman" w:cs="Times New Roman" w:hint="cs"/>
        </w:rPr>
        <w:t>Вильно</w:t>
      </w:r>
      <w:r w:rsidRPr="00E34A9B">
        <w:rPr>
          <w:rFonts w:ascii="Times New Roman" w:hAnsi="Times New Roman" w:cs="Times New Roman"/>
        </w:rPr>
        <w:t>--</w:t>
      </w:r>
      <w:r w:rsidRPr="00E34A9B">
        <w:rPr>
          <w:rFonts w:ascii="Times New Roman" w:hAnsi="Times New Roman" w:cs="Times New Roman" w:hint="cs"/>
        </w:rPr>
        <w:t>Минск</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ходе</w:t>
      </w:r>
      <w:r w:rsidRPr="00E34A9B">
        <w:rPr>
          <w:rFonts w:ascii="Times New Roman" w:hAnsi="Times New Roman" w:cs="Times New Roman"/>
        </w:rPr>
        <w:t xml:space="preserve"> </w:t>
      </w:r>
      <w:r w:rsidRPr="00E34A9B">
        <w:rPr>
          <w:rFonts w:ascii="Times New Roman" w:hAnsi="Times New Roman" w:cs="Times New Roman" w:hint="cs"/>
        </w:rPr>
        <w:t>так</w:t>
      </w:r>
      <w:r w:rsidRPr="00E34A9B">
        <w:rPr>
          <w:rFonts w:ascii="Times New Roman" w:hAnsi="Times New Roman" w:cs="Times New Roman"/>
        </w:rPr>
        <w:t xml:space="preserve"> </w:t>
      </w:r>
      <w:r w:rsidRPr="00E34A9B">
        <w:rPr>
          <w:rFonts w:ascii="Times New Roman" w:hAnsi="Times New Roman" w:cs="Times New Roman" w:hint="cs"/>
        </w:rPr>
        <w:t>называемого</w:t>
      </w:r>
      <w:r w:rsidRPr="00E34A9B">
        <w:rPr>
          <w:rFonts w:ascii="Times New Roman" w:hAnsi="Times New Roman" w:cs="Times New Roman"/>
        </w:rPr>
        <w:t xml:space="preserve"> </w:t>
      </w:r>
      <w:r w:rsidRPr="00E34A9B">
        <w:rPr>
          <w:rFonts w:ascii="Times New Roman" w:hAnsi="Times New Roman" w:cs="Times New Roman" w:hint="cs"/>
        </w:rPr>
        <w:t>Свентянского</w:t>
      </w:r>
      <w:r w:rsidRPr="00E34A9B">
        <w:rPr>
          <w:rFonts w:ascii="Times New Roman" w:hAnsi="Times New Roman" w:cs="Times New Roman"/>
        </w:rPr>
        <w:t xml:space="preserve"> </w:t>
      </w:r>
      <w:r w:rsidRPr="00E34A9B">
        <w:rPr>
          <w:rFonts w:ascii="Times New Roman" w:hAnsi="Times New Roman" w:cs="Times New Roman" w:hint="cs"/>
        </w:rPr>
        <w:t>прорыва</w:t>
      </w:r>
      <w:r w:rsidRPr="00E34A9B">
        <w:rPr>
          <w:rFonts w:ascii="Times New Roman" w:hAnsi="Times New Roman" w:cs="Times New Roman"/>
        </w:rPr>
        <w:t xml:space="preserve"> </w:t>
      </w:r>
      <w:r w:rsidRPr="00E34A9B">
        <w:rPr>
          <w:rFonts w:ascii="Times New Roman" w:hAnsi="Times New Roman" w:cs="Times New Roman" w:hint="cs"/>
        </w:rPr>
        <w:t>германские</w:t>
      </w:r>
      <w:r w:rsidRPr="00E34A9B">
        <w:rPr>
          <w:rFonts w:ascii="Times New Roman" w:hAnsi="Times New Roman" w:cs="Times New Roman"/>
        </w:rPr>
        <w:t xml:space="preserve"> </w:t>
      </w:r>
      <w:r w:rsidRPr="00E34A9B">
        <w:rPr>
          <w:rFonts w:ascii="Times New Roman" w:hAnsi="Times New Roman" w:cs="Times New Roman" w:hint="cs"/>
        </w:rPr>
        <w:t>части</w:t>
      </w:r>
      <w:r w:rsidRPr="00E34A9B">
        <w:rPr>
          <w:rFonts w:ascii="Times New Roman" w:hAnsi="Times New Roman" w:cs="Times New Roman"/>
        </w:rPr>
        <w:t xml:space="preserve"> </w:t>
      </w:r>
      <w:r w:rsidRPr="00E34A9B">
        <w:rPr>
          <w:rFonts w:ascii="Times New Roman" w:hAnsi="Times New Roman" w:cs="Times New Roman" w:hint="cs"/>
        </w:rPr>
        <w:t>дошли</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w:t>
      </w:r>
      <w:r w:rsidRPr="00E34A9B">
        <w:rPr>
          <w:rFonts w:ascii="Times New Roman" w:hAnsi="Times New Roman" w:cs="Times New Roman" w:hint="cs"/>
        </w:rPr>
        <w:t>Ви</w:t>
      </w:r>
      <w:r w:rsidRPr="00E34A9B">
        <w:rPr>
          <w:rFonts w:ascii="Times New Roman" w:hAnsi="Times New Roman" w:cs="Times New Roman"/>
        </w:rPr>
        <w:t>-</w:t>
      </w:r>
      <w:r w:rsidRPr="00E34A9B">
        <w:rPr>
          <w:rFonts w:ascii="Times New Roman" w:hAnsi="Times New Roman" w:cs="Times New Roman" w:hint="cs"/>
        </w:rPr>
        <w:t>лейки</w:t>
      </w:r>
      <w:r w:rsidRPr="00E34A9B">
        <w:rPr>
          <w:rFonts w:ascii="Times New Roman" w:hAnsi="Times New Roman" w:cs="Times New Roman"/>
        </w:rPr>
        <w:t xml:space="preserve">, </w:t>
      </w:r>
      <w:r w:rsidRPr="00E34A9B">
        <w:rPr>
          <w:rFonts w:ascii="Times New Roman" w:hAnsi="Times New Roman" w:cs="Times New Roman" w:hint="cs"/>
        </w:rPr>
        <w:t>заставив</w:t>
      </w:r>
      <w:r w:rsidRPr="00E34A9B">
        <w:rPr>
          <w:rFonts w:ascii="Times New Roman" w:hAnsi="Times New Roman" w:cs="Times New Roman"/>
        </w:rPr>
        <w:t xml:space="preserve"> </w:t>
      </w:r>
      <w:r w:rsidRPr="00E34A9B">
        <w:rPr>
          <w:rFonts w:ascii="Times New Roman" w:hAnsi="Times New Roman" w:cs="Times New Roman" w:hint="cs"/>
        </w:rPr>
        <w:t>русских</w:t>
      </w:r>
      <w:r w:rsidRPr="00E34A9B">
        <w:rPr>
          <w:rFonts w:ascii="Times New Roman" w:hAnsi="Times New Roman" w:cs="Times New Roman"/>
        </w:rPr>
        <w:t xml:space="preserve"> </w:t>
      </w:r>
      <w:r w:rsidRPr="00E34A9B">
        <w:rPr>
          <w:rFonts w:ascii="Times New Roman" w:hAnsi="Times New Roman" w:cs="Times New Roman" w:hint="cs"/>
        </w:rPr>
        <w:t>оставить</w:t>
      </w:r>
      <w:r w:rsidRPr="00E34A9B">
        <w:rPr>
          <w:rFonts w:ascii="Times New Roman" w:hAnsi="Times New Roman" w:cs="Times New Roman"/>
        </w:rPr>
        <w:t xml:space="preserve"> </w:t>
      </w:r>
      <w:r w:rsidRPr="00E34A9B">
        <w:rPr>
          <w:rFonts w:ascii="Times New Roman" w:hAnsi="Times New Roman" w:cs="Times New Roman" w:hint="cs"/>
        </w:rPr>
        <w:t>Вильно</w:t>
      </w:r>
      <w:r w:rsidRPr="00E34A9B">
        <w:rPr>
          <w:rFonts w:ascii="Times New Roman" w:hAnsi="Times New Roman" w:cs="Times New Roman"/>
        </w:rPr>
        <w:t xml:space="preserve">, </w:t>
      </w:r>
      <w:r w:rsidRPr="00E34A9B">
        <w:rPr>
          <w:rFonts w:ascii="Times New Roman" w:hAnsi="Times New Roman" w:cs="Times New Roman" w:hint="cs"/>
        </w:rPr>
        <w:t>Гродно</w:t>
      </w:r>
      <w:r w:rsidRPr="00E34A9B">
        <w:rPr>
          <w:rFonts w:ascii="Times New Roman" w:hAnsi="Times New Roman" w:cs="Times New Roman"/>
        </w:rPr>
        <w:t xml:space="preserve">, </w:t>
      </w:r>
      <w:r w:rsidRPr="00E34A9B">
        <w:rPr>
          <w:rFonts w:ascii="Times New Roman" w:hAnsi="Times New Roman" w:cs="Times New Roman" w:hint="cs"/>
        </w:rPr>
        <w:t>Лиду</w:t>
      </w:r>
      <w:r w:rsidRPr="00E34A9B">
        <w:rPr>
          <w:rFonts w:ascii="Times New Roman" w:hAnsi="Times New Roman" w:cs="Times New Roman"/>
        </w:rPr>
        <w:t xml:space="preserve">, </w:t>
      </w:r>
      <w:r w:rsidRPr="00E34A9B">
        <w:rPr>
          <w:rFonts w:ascii="Times New Roman" w:hAnsi="Times New Roman" w:cs="Times New Roman" w:hint="cs"/>
        </w:rPr>
        <w:t>Брест</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другие</w:t>
      </w:r>
      <w:r w:rsidRPr="00E34A9B">
        <w:rPr>
          <w:rFonts w:ascii="Times New Roman" w:hAnsi="Times New Roman" w:cs="Times New Roman"/>
        </w:rPr>
        <w:t xml:space="preserve"> </w:t>
      </w:r>
      <w:r w:rsidRPr="00E34A9B">
        <w:rPr>
          <w:rFonts w:ascii="Times New Roman" w:hAnsi="Times New Roman" w:cs="Times New Roman" w:hint="cs"/>
        </w:rPr>
        <w:t>города</w:t>
      </w:r>
      <w:r w:rsidRPr="00E34A9B">
        <w:rPr>
          <w:rFonts w:ascii="Times New Roman" w:hAnsi="Times New Roman" w:cs="Times New Roman"/>
        </w:rPr>
        <w:t xml:space="preserve"> </w:t>
      </w:r>
      <w:r w:rsidRPr="00E34A9B">
        <w:rPr>
          <w:rFonts w:ascii="Times New Roman" w:hAnsi="Times New Roman" w:cs="Times New Roman" w:hint="cs"/>
        </w:rPr>
        <w:t>Западной</w:t>
      </w:r>
      <w:r w:rsidRPr="00E34A9B">
        <w:rPr>
          <w:rFonts w:ascii="Times New Roman" w:hAnsi="Times New Roman" w:cs="Times New Roman"/>
        </w:rPr>
        <w:t xml:space="preserve"> </w:t>
      </w:r>
      <w:r w:rsidRPr="00E34A9B">
        <w:rPr>
          <w:rFonts w:ascii="Times New Roman" w:hAnsi="Times New Roman" w:cs="Times New Roman" w:hint="cs"/>
        </w:rPr>
        <w:t>Беларуси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Литвы</w:t>
      </w:r>
      <w:r w:rsidRPr="00E34A9B">
        <w:rPr>
          <w:rFonts w:ascii="Times New Roman" w:hAnsi="Times New Roman" w:cs="Times New Roman"/>
        </w:rPr>
        <w:t xml:space="preserve">. </w:t>
      </w:r>
      <w:r w:rsidRPr="00E34A9B">
        <w:rPr>
          <w:rFonts w:ascii="Times New Roman" w:hAnsi="Times New Roman" w:cs="Times New Roman" w:hint="cs"/>
        </w:rPr>
        <w:t>Одновременно</w:t>
      </w:r>
      <w:r w:rsidRPr="00E34A9B">
        <w:rPr>
          <w:rFonts w:ascii="Times New Roman" w:hAnsi="Times New Roman" w:cs="Times New Roman"/>
        </w:rPr>
        <w:t xml:space="preserve"> </w:t>
      </w:r>
      <w:r w:rsidRPr="00E34A9B">
        <w:rPr>
          <w:rFonts w:ascii="Times New Roman" w:hAnsi="Times New Roman" w:cs="Times New Roman" w:hint="cs"/>
        </w:rPr>
        <w:t>германские</w:t>
      </w:r>
      <w:r w:rsidRPr="00E34A9B">
        <w:rPr>
          <w:rFonts w:ascii="Times New Roman" w:hAnsi="Times New Roman" w:cs="Times New Roman"/>
        </w:rPr>
        <w:t xml:space="preserve"> </w:t>
      </w:r>
      <w:r w:rsidRPr="00E34A9B">
        <w:rPr>
          <w:rFonts w:ascii="Times New Roman" w:hAnsi="Times New Roman" w:cs="Times New Roman" w:hint="cs"/>
        </w:rPr>
        <w:t>части</w:t>
      </w:r>
      <w:r w:rsidRPr="00E34A9B">
        <w:rPr>
          <w:rFonts w:ascii="Times New Roman" w:hAnsi="Times New Roman" w:cs="Times New Roman"/>
        </w:rPr>
        <w:t xml:space="preserve">, </w:t>
      </w:r>
      <w:r w:rsidRPr="00E34A9B">
        <w:rPr>
          <w:rFonts w:ascii="Times New Roman" w:hAnsi="Times New Roman" w:cs="Times New Roman" w:hint="cs"/>
        </w:rPr>
        <w:t>сломив</w:t>
      </w:r>
      <w:r w:rsidRPr="00E34A9B">
        <w:rPr>
          <w:rFonts w:ascii="Times New Roman" w:hAnsi="Times New Roman" w:cs="Times New Roman"/>
        </w:rPr>
        <w:t xml:space="preserve"> </w:t>
      </w:r>
      <w:r w:rsidRPr="00E34A9B">
        <w:rPr>
          <w:rFonts w:ascii="Times New Roman" w:hAnsi="Times New Roman" w:cs="Times New Roman" w:hint="cs"/>
        </w:rPr>
        <w:t>сопротивление</w:t>
      </w:r>
      <w:r w:rsidRPr="00E34A9B">
        <w:rPr>
          <w:rFonts w:ascii="Times New Roman" w:hAnsi="Times New Roman" w:cs="Times New Roman"/>
        </w:rPr>
        <w:t xml:space="preserve"> </w:t>
      </w:r>
      <w:r w:rsidRPr="00E34A9B">
        <w:rPr>
          <w:rFonts w:ascii="Times New Roman" w:hAnsi="Times New Roman" w:cs="Times New Roman" w:hint="cs"/>
        </w:rPr>
        <w:t>Северного</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заняли</w:t>
      </w:r>
      <w:r w:rsidRPr="00E34A9B">
        <w:rPr>
          <w:rFonts w:ascii="Times New Roman" w:hAnsi="Times New Roman" w:cs="Times New Roman"/>
        </w:rPr>
        <w:t xml:space="preserve"> </w:t>
      </w:r>
      <w:r w:rsidRPr="00E34A9B">
        <w:rPr>
          <w:rFonts w:ascii="Times New Roman" w:hAnsi="Times New Roman" w:cs="Times New Roman" w:hint="cs"/>
        </w:rPr>
        <w:t>всю</w:t>
      </w:r>
      <w:r w:rsidRPr="00E34A9B">
        <w:rPr>
          <w:rFonts w:ascii="Times New Roman" w:hAnsi="Times New Roman" w:cs="Times New Roman"/>
        </w:rPr>
        <w:t xml:space="preserve"> </w:t>
      </w:r>
      <w:r w:rsidRPr="00E34A9B">
        <w:rPr>
          <w:rFonts w:ascii="Times New Roman" w:hAnsi="Times New Roman" w:cs="Times New Roman" w:hint="cs"/>
        </w:rPr>
        <w:t>Литву</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Латвию</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концу</w:t>
      </w:r>
      <w:r w:rsidRPr="00E34A9B">
        <w:rPr>
          <w:rFonts w:ascii="Times New Roman" w:hAnsi="Times New Roman" w:cs="Times New Roman"/>
        </w:rPr>
        <w:t xml:space="preserve"> 1915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Восточный</w:t>
      </w:r>
      <w:r w:rsidRPr="00E34A9B">
        <w:rPr>
          <w:rFonts w:ascii="Times New Roman" w:hAnsi="Times New Roman" w:cs="Times New Roman"/>
        </w:rPr>
        <w:t xml:space="preserve"> </w:t>
      </w:r>
      <w:r w:rsidRPr="00E34A9B">
        <w:rPr>
          <w:rFonts w:ascii="Times New Roman" w:hAnsi="Times New Roman" w:cs="Times New Roman" w:hint="cs"/>
        </w:rPr>
        <w:t>фронт</w:t>
      </w:r>
      <w:r w:rsidRPr="00E34A9B">
        <w:rPr>
          <w:rFonts w:ascii="Times New Roman" w:hAnsi="Times New Roman" w:cs="Times New Roman"/>
        </w:rPr>
        <w:t xml:space="preserve"> </w:t>
      </w:r>
      <w:r w:rsidRPr="00E34A9B">
        <w:rPr>
          <w:rFonts w:ascii="Times New Roman" w:hAnsi="Times New Roman" w:cs="Times New Roman" w:hint="cs"/>
        </w:rPr>
        <w:t>стабилизировался</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линии</w:t>
      </w:r>
      <w:r w:rsidRPr="00E34A9B">
        <w:rPr>
          <w:rFonts w:ascii="Times New Roman" w:hAnsi="Times New Roman" w:cs="Times New Roman"/>
        </w:rPr>
        <w:t xml:space="preserve"> </w:t>
      </w:r>
      <w:r w:rsidRPr="00E34A9B">
        <w:rPr>
          <w:rFonts w:ascii="Times New Roman" w:hAnsi="Times New Roman" w:cs="Times New Roman" w:hint="cs"/>
        </w:rPr>
        <w:t>Рига</w:t>
      </w:r>
      <w:r w:rsidRPr="00E34A9B">
        <w:rPr>
          <w:rFonts w:ascii="Times New Roman" w:hAnsi="Times New Roman" w:cs="Times New Roman"/>
        </w:rPr>
        <w:t>--</w:t>
      </w:r>
      <w:r w:rsidRPr="00E34A9B">
        <w:rPr>
          <w:rFonts w:ascii="Times New Roman" w:hAnsi="Times New Roman" w:cs="Times New Roman" w:hint="cs"/>
        </w:rPr>
        <w:t>Двинск</w:t>
      </w:r>
      <w:r w:rsidRPr="00E34A9B">
        <w:rPr>
          <w:rFonts w:ascii="Times New Roman" w:hAnsi="Times New Roman" w:cs="Times New Roman"/>
        </w:rPr>
        <w:t xml:space="preserve">-- </w:t>
      </w:r>
      <w:r w:rsidRPr="00E34A9B">
        <w:rPr>
          <w:rFonts w:ascii="Times New Roman" w:hAnsi="Times New Roman" w:cs="Times New Roman" w:hint="cs"/>
        </w:rPr>
        <w:t>Поставы</w:t>
      </w:r>
      <w:r w:rsidRPr="00E34A9B">
        <w:rPr>
          <w:rFonts w:ascii="Times New Roman" w:hAnsi="Times New Roman" w:cs="Times New Roman"/>
        </w:rPr>
        <w:t>--</w:t>
      </w:r>
      <w:r w:rsidRPr="00E34A9B">
        <w:rPr>
          <w:rFonts w:ascii="Times New Roman" w:hAnsi="Times New Roman" w:cs="Times New Roman" w:hint="cs"/>
        </w:rPr>
        <w:t>Барановичи</w:t>
      </w:r>
      <w:r w:rsidRPr="00E34A9B">
        <w:rPr>
          <w:rFonts w:ascii="Times New Roman" w:hAnsi="Times New Roman" w:cs="Times New Roman"/>
        </w:rPr>
        <w:t>--</w:t>
      </w:r>
      <w:r w:rsidRPr="00E34A9B">
        <w:rPr>
          <w:rFonts w:ascii="Times New Roman" w:hAnsi="Times New Roman" w:cs="Times New Roman" w:hint="cs"/>
        </w:rPr>
        <w:t>Пинск</w:t>
      </w:r>
      <w:r w:rsidRPr="00E34A9B">
        <w:rPr>
          <w:rFonts w:ascii="Times New Roman" w:hAnsi="Times New Roman" w:cs="Times New Roman"/>
        </w:rPr>
        <w:t>--</w:t>
      </w:r>
      <w:r w:rsidRPr="00E34A9B">
        <w:rPr>
          <w:rFonts w:ascii="Times New Roman" w:hAnsi="Times New Roman" w:cs="Times New Roman" w:hint="cs"/>
        </w:rPr>
        <w:t>Черновцы</w:t>
      </w:r>
      <w:r>
        <w:rPr>
          <w:rFonts w:ascii="Times New Roman" w:hAnsi="Times New Roman" w:cs="Times New Roman"/>
        </w:rPr>
        <w:t>.</w:t>
      </w:r>
      <w:r w:rsidRPr="00E34A9B">
        <w:rPr>
          <w:rFonts w:ascii="Times New Roman" w:hAnsi="Times New Roman" w:cs="Times New Roman" w:hint="cs"/>
        </w:rPr>
        <w:t>Россия</w:t>
      </w:r>
      <w:r w:rsidRPr="00E34A9B">
        <w:rPr>
          <w:rFonts w:ascii="Times New Roman" w:hAnsi="Times New Roman" w:cs="Times New Roman"/>
        </w:rPr>
        <w:t xml:space="preserve"> </w:t>
      </w:r>
      <w:r w:rsidRPr="00E34A9B">
        <w:rPr>
          <w:rFonts w:ascii="Times New Roman" w:hAnsi="Times New Roman" w:cs="Times New Roman" w:hint="cs"/>
        </w:rPr>
        <w:t>была</w:t>
      </w:r>
      <w:r w:rsidRPr="00E34A9B">
        <w:rPr>
          <w:rFonts w:ascii="Times New Roman" w:hAnsi="Times New Roman" w:cs="Times New Roman"/>
        </w:rPr>
        <w:t xml:space="preserve"> </w:t>
      </w:r>
      <w:r w:rsidRPr="00E34A9B">
        <w:rPr>
          <w:rFonts w:ascii="Times New Roman" w:hAnsi="Times New Roman" w:cs="Times New Roman" w:hint="cs"/>
        </w:rPr>
        <w:t>парализована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теперь</w:t>
      </w:r>
      <w:r w:rsidRPr="00E34A9B">
        <w:rPr>
          <w:rFonts w:ascii="Times New Roman" w:hAnsi="Times New Roman" w:cs="Times New Roman"/>
        </w:rPr>
        <w:t xml:space="preserve"> </w:t>
      </w:r>
      <w:r w:rsidRPr="00E34A9B">
        <w:rPr>
          <w:rFonts w:ascii="Times New Roman" w:hAnsi="Times New Roman" w:cs="Times New Roman" w:hint="cs"/>
        </w:rPr>
        <w:t>Фалькенхайн</w:t>
      </w:r>
      <w:r w:rsidRPr="00E34A9B">
        <w:rPr>
          <w:rFonts w:ascii="Times New Roman" w:hAnsi="Times New Roman" w:cs="Times New Roman"/>
        </w:rPr>
        <w:t xml:space="preserve"> </w:t>
      </w:r>
      <w:r w:rsidRPr="00E34A9B">
        <w:rPr>
          <w:rFonts w:ascii="Times New Roman" w:hAnsi="Times New Roman" w:cs="Times New Roman" w:hint="cs"/>
        </w:rPr>
        <w:t>решил</w:t>
      </w:r>
      <w:r w:rsidRPr="00E34A9B">
        <w:rPr>
          <w:rFonts w:ascii="Times New Roman" w:hAnsi="Times New Roman" w:cs="Times New Roman"/>
        </w:rPr>
        <w:t xml:space="preserve"> </w:t>
      </w:r>
      <w:r w:rsidRPr="00E34A9B">
        <w:rPr>
          <w:rFonts w:ascii="Times New Roman" w:hAnsi="Times New Roman" w:cs="Times New Roman" w:hint="cs"/>
        </w:rPr>
        <w:t>сломить</w:t>
      </w:r>
      <w:r w:rsidRPr="00E34A9B">
        <w:rPr>
          <w:rFonts w:ascii="Times New Roman" w:hAnsi="Times New Roman" w:cs="Times New Roman"/>
        </w:rPr>
        <w:t xml:space="preserve"> </w:t>
      </w:r>
      <w:r w:rsidRPr="00E34A9B">
        <w:rPr>
          <w:rFonts w:ascii="Times New Roman" w:hAnsi="Times New Roman" w:cs="Times New Roman" w:hint="cs"/>
        </w:rPr>
        <w:t>сопротивление</w:t>
      </w:r>
      <w:r w:rsidRPr="00E34A9B">
        <w:rPr>
          <w:rFonts w:ascii="Times New Roman" w:hAnsi="Times New Roman" w:cs="Times New Roman"/>
        </w:rPr>
        <w:t xml:space="preserve"> </w:t>
      </w:r>
      <w:r w:rsidRPr="00E34A9B">
        <w:rPr>
          <w:rFonts w:ascii="Times New Roman" w:hAnsi="Times New Roman" w:cs="Times New Roman" w:hint="cs"/>
        </w:rPr>
        <w:t>союзников</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западе</w:t>
      </w:r>
      <w:r w:rsidRPr="00E34A9B">
        <w:rPr>
          <w:rFonts w:ascii="Times New Roman" w:hAnsi="Times New Roman" w:cs="Times New Roman"/>
        </w:rPr>
        <w:t xml:space="preserve">. </w:t>
      </w:r>
      <w:r w:rsidRPr="00E34A9B">
        <w:rPr>
          <w:rFonts w:ascii="Times New Roman" w:hAnsi="Times New Roman" w:cs="Times New Roman" w:hint="cs"/>
        </w:rPr>
        <w:t>Поскольку</w:t>
      </w:r>
      <w:r w:rsidRPr="00E34A9B">
        <w:rPr>
          <w:rFonts w:ascii="Times New Roman" w:hAnsi="Times New Roman" w:cs="Times New Roman"/>
        </w:rPr>
        <w:t xml:space="preserve"> </w:t>
      </w:r>
      <w:r w:rsidRPr="00E34A9B">
        <w:rPr>
          <w:rFonts w:ascii="Times New Roman" w:hAnsi="Times New Roman" w:cs="Times New Roman" w:hint="cs"/>
        </w:rPr>
        <w:t>прорвать</w:t>
      </w:r>
      <w:r w:rsidRPr="00E34A9B">
        <w:rPr>
          <w:rFonts w:ascii="Times New Roman" w:hAnsi="Times New Roman" w:cs="Times New Roman"/>
        </w:rPr>
        <w:t xml:space="preserve"> </w:t>
      </w:r>
      <w:r w:rsidRPr="00E34A9B">
        <w:rPr>
          <w:rFonts w:ascii="Times New Roman" w:hAnsi="Times New Roman" w:cs="Times New Roman" w:hint="cs"/>
        </w:rPr>
        <w:t>оборону</w:t>
      </w:r>
      <w:r w:rsidRPr="00E34A9B">
        <w:rPr>
          <w:rFonts w:ascii="Times New Roman" w:hAnsi="Times New Roman" w:cs="Times New Roman"/>
        </w:rPr>
        <w:t xml:space="preserve"> </w:t>
      </w:r>
      <w:r w:rsidRPr="00E34A9B">
        <w:rPr>
          <w:rFonts w:ascii="Times New Roman" w:hAnsi="Times New Roman" w:cs="Times New Roman" w:hint="cs"/>
        </w:rPr>
        <w:t>противника</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почти</w:t>
      </w:r>
      <w:r w:rsidRPr="00E34A9B">
        <w:rPr>
          <w:rFonts w:ascii="Times New Roman" w:hAnsi="Times New Roman" w:cs="Times New Roman"/>
        </w:rPr>
        <w:t xml:space="preserve"> </w:t>
      </w:r>
      <w:r w:rsidRPr="00E34A9B">
        <w:rPr>
          <w:rFonts w:ascii="Times New Roman" w:hAnsi="Times New Roman" w:cs="Times New Roman" w:hint="cs"/>
        </w:rPr>
        <w:t>невозможно</w:t>
      </w:r>
      <w:r w:rsidRPr="00E34A9B">
        <w:rPr>
          <w:rFonts w:ascii="Times New Roman" w:hAnsi="Times New Roman" w:cs="Times New Roman"/>
        </w:rPr>
        <w:t xml:space="preserve">, </w:t>
      </w:r>
      <w:r w:rsidRPr="00E34A9B">
        <w:rPr>
          <w:rFonts w:ascii="Times New Roman" w:hAnsi="Times New Roman" w:cs="Times New Roman" w:hint="cs"/>
        </w:rPr>
        <w:t>германское</w:t>
      </w:r>
      <w:r w:rsidRPr="00E34A9B">
        <w:rPr>
          <w:rFonts w:ascii="Times New Roman" w:hAnsi="Times New Roman" w:cs="Times New Roman"/>
        </w:rPr>
        <w:t xml:space="preserve"> </w:t>
      </w:r>
      <w:r w:rsidRPr="00E34A9B">
        <w:rPr>
          <w:rFonts w:ascii="Times New Roman" w:hAnsi="Times New Roman" w:cs="Times New Roman" w:hint="cs"/>
        </w:rPr>
        <w:t>командование</w:t>
      </w:r>
      <w:r w:rsidRPr="00E34A9B">
        <w:rPr>
          <w:rFonts w:ascii="Times New Roman" w:hAnsi="Times New Roman" w:cs="Times New Roman"/>
        </w:rPr>
        <w:t xml:space="preserve"> </w:t>
      </w:r>
      <w:r w:rsidRPr="00E34A9B">
        <w:rPr>
          <w:rFonts w:ascii="Times New Roman" w:hAnsi="Times New Roman" w:cs="Times New Roman" w:hint="cs"/>
        </w:rPr>
        <w:t>решило</w:t>
      </w:r>
      <w:r w:rsidRPr="00E34A9B">
        <w:rPr>
          <w:rFonts w:ascii="Times New Roman" w:hAnsi="Times New Roman" w:cs="Times New Roman"/>
        </w:rPr>
        <w:t xml:space="preserve"> </w:t>
      </w:r>
      <w:r w:rsidRPr="00E34A9B">
        <w:rPr>
          <w:rFonts w:ascii="Times New Roman" w:hAnsi="Times New Roman" w:cs="Times New Roman" w:hint="cs"/>
        </w:rPr>
        <w:t>перемолоть</w:t>
      </w:r>
      <w:r w:rsidRPr="00E34A9B">
        <w:rPr>
          <w:rFonts w:ascii="Times New Roman" w:hAnsi="Times New Roman" w:cs="Times New Roman"/>
        </w:rPr>
        <w:t xml:space="preserve"> </w:t>
      </w:r>
      <w:r w:rsidRPr="00E34A9B">
        <w:rPr>
          <w:rFonts w:ascii="Times New Roman" w:hAnsi="Times New Roman" w:cs="Times New Roman" w:hint="cs"/>
        </w:rPr>
        <w:t>людские</w:t>
      </w:r>
      <w:r w:rsidRPr="00E34A9B">
        <w:rPr>
          <w:rFonts w:ascii="Times New Roman" w:hAnsi="Times New Roman" w:cs="Times New Roman"/>
        </w:rPr>
        <w:t xml:space="preserve"> </w:t>
      </w:r>
      <w:r w:rsidRPr="00E34A9B">
        <w:rPr>
          <w:rFonts w:ascii="Times New Roman" w:hAnsi="Times New Roman" w:cs="Times New Roman" w:hint="cs"/>
        </w:rPr>
        <w:t>резервы</w:t>
      </w:r>
      <w:r w:rsidRPr="00E34A9B">
        <w:rPr>
          <w:rFonts w:ascii="Times New Roman" w:hAnsi="Times New Roman" w:cs="Times New Roman"/>
        </w:rPr>
        <w:t xml:space="preserve"> </w:t>
      </w:r>
      <w:r w:rsidRPr="00E34A9B">
        <w:rPr>
          <w:rFonts w:ascii="Times New Roman" w:hAnsi="Times New Roman" w:cs="Times New Roman" w:hint="cs"/>
        </w:rPr>
        <w:t>французов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англичан</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длительном</w:t>
      </w:r>
      <w:r w:rsidRPr="00E34A9B">
        <w:rPr>
          <w:rFonts w:ascii="Times New Roman" w:hAnsi="Times New Roman" w:cs="Times New Roman"/>
        </w:rPr>
        <w:t xml:space="preserve"> </w:t>
      </w:r>
      <w:r w:rsidRPr="00E34A9B">
        <w:rPr>
          <w:rFonts w:ascii="Times New Roman" w:hAnsi="Times New Roman" w:cs="Times New Roman" w:hint="cs"/>
        </w:rPr>
        <w:t>сражении</w:t>
      </w:r>
      <w:r w:rsidRPr="00E34A9B">
        <w:rPr>
          <w:rFonts w:ascii="Times New Roman" w:hAnsi="Times New Roman" w:cs="Times New Roman"/>
        </w:rPr>
        <w:t xml:space="preserve">. </w:t>
      </w:r>
      <w:r w:rsidRPr="00E34A9B">
        <w:rPr>
          <w:rFonts w:ascii="Times New Roman" w:hAnsi="Times New Roman" w:cs="Times New Roman" w:hint="cs"/>
        </w:rPr>
        <w:t>Местом</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подобной</w:t>
      </w:r>
      <w:r w:rsidRPr="00E34A9B">
        <w:rPr>
          <w:rFonts w:ascii="Times New Roman" w:hAnsi="Times New Roman" w:cs="Times New Roman"/>
        </w:rPr>
        <w:t xml:space="preserve"> </w:t>
      </w:r>
      <w:r w:rsidRPr="00E34A9B">
        <w:rPr>
          <w:rFonts w:ascii="Times New Roman" w:hAnsi="Times New Roman" w:cs="Times New Roman" w:hint="cs"/>
        </w:rPr>
        <w:t>бойни</w:t>
      </w:r>
      <w:r w:rsidRPr="00E34A9B">
        <w:rPr>
          <w:rFonts w:ascii="Times New Roman" w:hAnsi="Times New Roman" w:cs="Times New Roman"/>
        </w:rPr>
        <w:t xml:space="preserve"> </w:t>
      </w:r>
      <w:r w:rsidRPr="00E34A9B">
        <w:rPr>
          <w:rFonts w:ascii="Times New Roman" w:hAnsi="Times New Roman" w:cs="Times New Roman" w:hint="cs"/>
        </w:rPr>
        <w:t>был</w:t>
      </w:r>
      <w:r w:rsidRPr="00E34A9B">
        <w:rPr>
          <w:rFonts w:ascii="Times New Roman" w:hAnsi="Times New Roman" w:cs="Times New Roman"/>
        </w:rPr>
        <w:t xml:space="preserve"> </w:t>
      </w:r>
      <w:r w:rsidRPr="00E34A9B">
        <w:rPr>
          <w:rFonts w:ascii="Times New Roman" w:hAnsi="Times New Roman" w:cs="Times New Roman" w:hint="cs"/>
        </w:rPr>
        <w:t>избран</w:t>
      </w:r>
      <w:r w:rsidRPr="00E34A9B">
        <w:rPr>
          <w:rFonts w:ascii="Times New Roman" w:hAnsi="Times New Roman" w:cs="Times New Roman"/>
        </w:rPr>
        <w:t xml:space="preserve"> </w:t>
      </w:r>
      <w:r w:rsidRPr="00E34A9B">
        <w:rPr>
          <w:rFonts w:ascii="Times New Roman" w:hAnsi="Times New Roman" w:cs="Times New Roman" w:hint="cs"/>
        </w:rPr>
        <w:t>выступ</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у</w:t>
      </w:r>
      <w:r w:rsidRPr="00E34A9B">
        <w:rPr>
          <w:rFonts w:ascii="Times New Roman" w:hAnsi="Times New Roman" w:cs="Times New Roman"/>
        </w:rPr>
        <w:t xml:space="preserve"> </w:t>
      </w:r>
      <w:r w:rsidRPr="00E34A9B">
        <w:rPr>
          <w:rFonts w:ascii="Times New Roman" w:hAnsi="Times New Roman" w:cs="Times New Roman" w:hint="cs"/>
        </w:rPr>
        <w:t>города</w:t>
      </w:r>
      <w:r w:rsidRPr="00E34A9B">
        <w:rPr>
          <w:rFonts w:ascii="Times New Roman" w:hAnsi="Times New Roman" w:cs="Times New Roman"/>
        </w:rPr>
        <w:t xml:space="preserve"> </w:t>
      </w:r>
      <w:r w:rsidRPr="00E34A9B">
        <w:rPr>
          <w:rFonts w:ascii="Times New Roman" w:hAnsi="Times New Roman" w:cs="Times New Roman" w:hint="cs"/>
        </w:rPr>
        <w:t>Верден</w:t>
      </w:r>
      <w:r w:rsidRPr="00E34A9B">
        <w:rPr>
          <w:rFonts w:ascii="Times New Roman" w:hAnsi="Times New Roman" w:cs="Times New Roman"/>
        </w:rPr>
        <w:t xml:space="preserve">, </w:t>
      </w:r>
      <w:r w:rsidRPr="00E34A9B">
        <w:rPr>
          <w:rFonts w:ascii="Times New Roman" w:hAnsi="Times New Roman" w:cs="Times New Roman" w:hint="cs"/>
        </w:rPr>
        <w:t>окруженного</w:t>
      </w:r>
      <w:r w:rsidRPr="00E34A9B">
        <w:rPr>
          <w:rFonts w:ascii="Times New Roman" w:hAnsi="Times New Roman" w:cs="Times New Roman"/>
        </w:rPr>
        <w:t xml:space="preserve"> </w:t>
      </w:r>
      <w:r w:rsidRPr="00E34A9B">
        <w:rPr>
          <w:rFonts w:ascii="Times New Roman" w:hAnsi="Times New Roman" w:cs="Times New Roman" w:hint="cs"/>
        </w:rPr>
        <w:t>системой</w:t>
      </w:r>
      <w:r w:rsidRPr="00E34A9B">
        <w:rPr>
          <w:rFonts w:ascii="Times New Roman" w:hAnsi="Times New Roman" w:cs="Times New Roman"/>
        </w:rPr>
        <w:t xml:space="preserve"> </w:t>
      </w:r>
      <w:r w:rsidRPr="00E34A9B">
        <w:rPr>
          <w:rFonts w:ascii="Times New Roman" w:hAnsi="Times New Roman" w:cs="Times New Roman" w:hint="cs"/>
        </w:rPr>
        <w:t>фортов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других</w:t>
      </w:r>
      <w:r w:rsidRPr="00E34A9B">
        <w:rPr>
          <w:rFonts w:ascii="Times New Roman" w:hAnsi="Times New Roman" w:cs="Times New Roman"/>
        </w:rPr>
        <w:t xml:space="preserve"> </w:t>
      </w:r>
      <w:r w:rsidRPr="00E34A9B">
        <w:rPr>
          <w:rFonts w:ascii="Times New Roman" w:hAnsi="Times New Roman" w:cs="Times New Roman" w:hint="cs"/>
        </w:rPr>
        <w:t>оборонительных</w:t>
      </w:r>
      <w:r w:rsidRPr="00E34A9B">
        <w:rPr>
          <w:rFonts w:ascii="Times New Roman" w:hAnsi="Times New Roman" w:cs="Times New Roman"/>
        </w:rPr>
        <w:t xml:space="preserve"> </w:t>
      </w:r>
      <w:r w:rsidRPr="00E34A9B">
        <w:rPr>
          <w:rFonts w:ascii="Times New Roman" w:hAnsi="Times New Roman" w:cs="Times New Roman" w:hint="cs"/>
        </w:rPr>
        <w:t>сооружений</w:t>
      </w:r>
      <w:r w:rsidRPr="00E34A9B">
        <w:rPr>
          <w:rFonts w:ascii="Times New Roman" w:hAnsi="Times New Roman" w:cs="Times New Roman"/>
        </w:rPr>
        <w:t xml:space="preserve">. </w:t>
      </w:r>
      <w:r w:rsidRPr="00E34A9B">
        <w:rPr>
          <w:rFonts w:ascii="Times New Roman" w:hAnsi="Times New Roman" w:cs="Times New Roman" w:hint="cs"/>
        </w:rPr>
        <w:t>Предполагалось</w:t>
      </w:r>
      <w:r w:rsidRPr="00E34A9B">
        <w:rPr>
          <w:rFonts w:ascii="Times New Roman" w:hAnsi="Times New Roman" w:cs="Times New Roman"/>
        </w:rPr>
        <w:t xml:space="preserve">, </w:t>
      </w:r>
      <w:r w:rsidRPr="00E34A9B">
        <w:rPr>
          <w:rFonts w:ascii="Times New Roman" w:hAnsi="Times New Roman" w:cs="Times New Roman" w:hint="cs"/>
        </w:rPr>
        <w:t>что</w:t>
      </w:r>
      <w:r w:rsidRPr="00E34A9B">
        <w:rPr>
          <w:rFonts w:ascii="Times New Roman" w:hAnsi="Times New Roman" w:cs="Times New Roman"/>
        </w:rPr>
        <w:t xml:space="preserve"> </w:t>
      </w:r>
      <w:r w:rsidRPr="00E34A9B">
        <w:rPr>
          <w:rFonts w:ascii="Times New Roman" w:hAnsi="Times New Roman" w:cs="Times New Roman" w:hint="cs"/>
        </w:rPr>
        <w:t>главную</w:t>
      </w:r>
      <w:r w:rsidRPr="00E34A9B">
        <w:rPr>
          <w:rFonts w:ascii="Times New Roman" w:hAnsi="Times New Roman" w:cs="Times New Roman"/>
        </w:rPr>
        <w:t xml:space="preserve"> </w:t>
      </w:r>
      <w:r w:rsidRPr="00E34A9B">
        <w:rPr>
          <w:rFonts w:ascii="Times New Roman" w:hAnsi="Times New Roman" w:cs="Times New Roman" w:hint="cs"/>
        </w:rPr>
        <w:t>роль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операции</w:t>
      </w:r>
      <w:r w:rsidRPr="00E34A9B">
        <w:rPr>
          <w:rFonts w:ascii="Times New Roman" w:hAnsi="Times New Roman" w:cs="Times New Roman"/>
        </w:rPr>
        <w:t xml:space="preserve"> </w:t>
      </w:r>
      <w:r w:rsidRPr="00E34A9B">
        <w:rPr>
          <w:rFonts w:ascii="Times New Roman" w:hAnsi="Times New Roman" w:cs="Times New Roman" w:hint="cs"/>
        </w:rPr>
        <w:t>будет</w:t>
      </w:r>
      <w:r w:rsidRPr="00E34A9B">
        <w:rPr>
          <w:rFonts w:ascii="Times New Roman" w:hAnsi="Times New Roman" w:cs="Times New Roman"/>
        </w:rPr>
        <w:t xml:space="preserve"> </w:t>
      </w:r>
      <w:r w:rsidRPr="00E34A9B">
        <w:rPr>
          <w:rFonts w:ascii="Times New Roman" w:hAnsi="Times New Roman" w:cs="Times New Roman" w:hint="cs"/>
        </w:rPr>
        <w:t>играть</w:t>
      </w:r>
      <w:r w:rsidRPr="00E34A9B">
        <w:rPr>
          <w:rFonts w:ascii="Times New Roman" w:hAnsi="Times New Roman" w:cs="Times New Roman"/>
        </w:rPr>
        <w:t xml:space="preserve"> </w:t>
      </w:r>
      <w:r w:rsidRPr="00E34A9B">
        <w:rPr>
          <w:rFonts w:ascii="Times New Roman" w:hAnsi="Times New Roman" w:cs="Times New Roman" w:hint="cs"/>
        </w:rPr>
        <w:t>мощная</w:t>
      </w:r>
      <w:r w:rsidRPr="00E34A9B">
        <w:rPr>
          <w:rFonts w:ascii="Times New Roman" w:hAnsi="Times New Roman" w:cs="Times New Roman"/>
        </w:rPr>
        <w:t xml:space="preserve"> </w:t>
      </w:r>
      <w:r w:rsidRPr="00E34A9B">
        <w:rPr>
          <w:rFonts w:ascii="Times New Roman" w:hAnsi="Times New Roman" w:cs="Times New Roman" w:hint="cs"/>
        </w:rPr>
        <w:t>немецкая</w:t>
      </w:r>
      <w:r w:rsidRPr="00E34A9B">
        <w:rPr>
          <w:rFonts w:ascii="Times New Roman" w:hAnsi="Times New Roman" w:cs="Times New Roman"/>
        </w:rPr>
        <w:t xml:space="preserve"> </w:t>
      </w:r>
      <w:r w:rsidRPr="00E34A9B">
        <w:rPr>
          <w:rFonts w:ascii="Times New Roman" w:hAnsi="Times New Roman" w:cs="Times New Roman" w:hint="cs"/>
        </w:rPr>
        <w:t>артиллерия</w:t>
      </w:r>
      <w:r w:rsidRPr="00E34A9B">
        <w:rPr>
          <w:rFonts w:ascii="Times New Roman" w:hAnsi="Times New Roman" w:cs="Times New Roman"/>
        </w:rPr>
        <w:t xml:space="preserve">, </w:t>
      </w:r>
      <w:r w:rsidRPr="00E34A9B">
        <w:rPr>
          <w:rFonts w:ascii="Times New Roman" w:hAnsi="Times New Roman" w:cs="Times New Roman" w:hint="cs"/>
        </w:rPr>
        <w:t>которая</w:t>
      </w:r>
      <w:r w:rsidRPr="00E34A9B">
        <w:rPr>
          <w:rFonts w:ascii="Times New Roman" w:hAnsi="Times New Roman" w:cs="Times New Roman"/>
        </w:rPr>
        <w:t xml:space="preserve"> </w:t>
      </w:r>
      <w:r w:rsidRPr="00E34A9B">
        <w:rPr>
          <w:rFonts w:ascii="Times New Roman" w:hAnsi="Times New Roman" w:cs="Times New Roman" w:hint="cs"/>
        </w:rPr>
        <w:t>уничтожит</w:t>
      </w:r>
      <w:r w:rsidRPr="00E34A9B">
        <w:rPr>
          <w:rFonts w:ascii="Times New Roman" w:hAnsi="Times New Roman" w:cs="Times New Roman"/>
        </w:rPr>
        <w:t xml:space="preserve"> </w:t>
      </w:r>
      <w:r w:rsidRPr="00E34A9B">
        <w:rPr>
          <w:rFonts w:ascii="Times New Roman" w:hAnsi="Times New Roman" w:cs="Times New Roman" w:hint="cs"/>
        </w:rPr>
        <w:t>живую</w:t>
      </w:r>
      <w:r w:rsidRPr="00E34A9B">
        <w:rPr>
          <w:rFonts w:ascii="Times New Roman" w:hAnsi="Times New Roman" w:cs="Times New Roman"/>
        </w:rPr>
        <w:t xml:space="preserve"> </w:t>
      </w:r>
      <w:r w:rsidRPr="00E34A9B">
        <w:rPr>
          <w:rFonts w:ascii="Times New Roman" w:hAnsi="Times New Roman" w:cs="Times New Roman" w:hint="cs"/>
        </w:rPr>
        <w:t>силу</w:t>
      </w:r>
      <w:r w:rsidRPr="00E34A9B">
        <w:rPr>
          <w:rFonts w:ascii="Times New Roman" w:hAnsi="Times New Roman" w:cs="Times New Roman"/>
        </w:rPr>
        <w:t xml:space="preserve"> </w:t>
      </w:r>
      <w:r w:rsidRPr="00E34A9B">
        <w:rPr>
          <w:rFonts w:ascii="Times New Roman" w:hAnsi="Times New Roman" w:cs="Times New Roman" w:hint="cs"/>
        </w:rPr>
        <w:t>противника</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пехоте</w:t>
      </w:r>
      <w:r w:rsidRPr="00E34A9B">
        <w:rPr>
          <w:rFonts w:ascii="Times New Roman" w:hAnsi="Times New Roman" w:cs="Times New Roman"/>
        </w:rPr>
        <w:t xml:space="preserve"> </w:t>
      </w:r>
      <w:r w:rsidRPr="00E34A9B">
        <w:rPr>
          <w:rFonts w:ascii="Times New Roman" w:hAnsi="Times New Roman" w:cs="Times New Roman" w:hint="cs"/>
        </w:rPr>
        <w:t>отводилась</w:t>
      </w:r>
      <w:r w:rsidRPr="00E34A9B">
        <w:rPr>
          <w:rFonts w:ascii="Times New Roman" w:hAnsi="Times New Roman" w:cs="Times New Roman"/>
        </w:rPr>
        <w:t xml:space="preserve"> </w:t>
      </w:r>
      <w:r w:rsidRPr="00E34A9B">
        <w:rPr>
          <w:rFonts w:ascii="Times New Roman" w:hAnsi="Times New Roman" w:cs="Times New Roman" w:hint="cs"/>
        </w:rPr>
        <w:t>второстепенная</w:t>
      </w:r>
      <w:r w:rsidRPr="00E34A9B">
        <w:rPr>
          <w:rFonts w:ascii="Times New Roman" w:hAnsi="Times New Roman" w:cs="Times New Roman"/>
        </w:rPr>
        <w:t xml:space="preserve"> </w:t>
      </w:r>
      <w:r w:rsidRPr="00E34A9B">
        <w:rPr>
          <w:rFonts w:ascii="Times New Roman" w:hAnsi="Times New Roman" w:cs="Times New Roman" w:hint="cs"/>
        </w:rPr>
        <w:t>роль</w:t>
      </w:r>
      <w:r>
        <w:rPr>
          <w:rFonts w:ascii="Times New Roman" w:hAnsi="Times New Roman" w:cs="Times New Roman"/>
        </w:rPr>
        <w:t>.</w:t>
      </w:r>
      <w:r w:rsidRPr="00E34A9B">
        <w:rPr>
          <w:rFonts w:ascii="Times New Roman" w:hAnsi="Times New Roman" w:cs="Times New Roman" w:hint="cs"/>
        </w:rPr>
        <w:t>Битва</w:t>
      </w:r>
      <w:r w:rsidRPr="00E34A9B">
        <w:rPr>
          <w:rFonts w:ascii="Times New Roman" w:hAnsi="Times New Roman" w:cs="Times New Roman"/>
        </w:rPr>
        <w:t xml:space="preserve">, </w:t>
      </w:r>
      <w:r w:rsidRPr="00E34A9B">
        <w:rPr>
          <w:rFonts w:ascii="Times New Roman" w:hAnsi="Times New Roman" w:cs="Times New Roman" w:hint="cs"/>
        </w:rPr>
        <w:t>известная</w:t>
      </w:r>
      <w:r w:rsidRPr="00E34A9B">
        <w:rPr>
          <w:rFonts w:ascii="Times New Roman" w:hAnsi="Times New Roman" w:cs="Times New Roman"/>
        </w:rPr>
        <w:t xml:space="preserve"> </w:t>
      </w:r>
      <w:r w:rsidRPr="00E34A9B">
        <w:rPr>
          <w:rFonts w:ascii="Times New Roman" w:hAnsi="Times New Roman" w:cs="Times New Roman" w:hint="cs"/>
        </w:rPr>
        <w:t>как</w:t>
      </w:r>
      <w:r w:rsidRPr="00E34A9B">
        <w:rPr>
          <w:rFonts w:ascii="Times New Roman" w:hAnsi="Times New Roman" w:cs="Times New Roman"/>
        </w:rPr>
        <w:t xml:space="preserve"> </w:t>
      </w:r>
      <w:r w:rsidRPr="00E34A9B">
        <w:rPr>
          <w:rFonts w:ascii="Times New Roman" w:hAnsi="Times New Roman" w:cs="Times New Roman" w:hint="cs"/>
        </w:rPr>
        <w:t>«Верденская</w:t>
      </w:r>
      <w:r w:rsidRPr="00E34A9B">
        <w:rPr>
          <w:rFonts w:ascii="Times New Roman" w:hAnsi="Times New Roman" w:cs="Times New Roman"/>
        </w:rPr>
        <w:t xml:space="preserve"> </w:t>
      </w:r>
      <w:r w:rsidRPr="00E34A9B">
        <w:rPr>
          <w:rFonts w:ascii="Times New Roman" w:hAnsi="Times New Roman" w:cs="Times New Roman" w:hint="cs"/>
        </w:rPr>
        <w:t>мясорубка»</w:t>
      </w:r>
      <w:r w:rsidRPr="00E34A9B">
        <w:rPr>
          <w:rFonts w:ascii="Times New Roman" w:hAnsi="Times New Roman" w:cs="Times New Roman"/>
        </w:rPr>
        <w:t xml:space="preserve">, </w:t>
      </w:r>
      <w:r w:rsidRPr="00E34A9B">
        <w:rPr>
          <w:rFonts w:ascii="Times New Roman" w:hAnsi="Times New Roman" w:cs="Times New Roman" w:hint="cs"/>
        </w:rPr>
        <w:lastRenderedPageBreak/>
        <w:t>началась</w:t>
      </w:r>
      <w:r w:rsidRPr="00E34A9B">
        <w:rPr>
          <w:rFonts w:ascii="Times New Roman" w:hAnsi="Times New Roman" w:cs="Times New Roman"/>
        </w:rPr>
        <w:t xml:space="preserve"> 21 </w:t>
      </w:r>
      <w:r w:rsidRPr="00E34A9B">
        <w:rPr>
          <w:rFonts w:ascii="Times New Roman" w:hAnsi="Times New Roman" w:cs="Times New Roman" w:hint="cs"/>
        </w:rPr>
        <w:t>февраля</w:t>
      </w:r>
      <w:r w:rsidRPr="00E34A9B">
        <w:rPr>
          <w:rFonts w:ascii="Times New Roman" w:hAnsi="Times New Roman" w:cs="Times New Roman"/>
        </w:rPr>
        <w:t xml:space="preserve"> 1916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длилась</w:t>
      </w:r>
      <w:r w:rsidRPr="00E34A9B">
        <w:rPr>
          <w:rFonts w:ascii="Times New Roman" w:hAnsi="Times New Roman" w:cs="Times New Roman"/>
        </w:rPr>
        <w:t xml:space="preserve"> 8 </w:t>
      </w:r>
      <w:r w:rsidRPr="00E34A9B">
        <w:rPr>
          <w:rFonts w:ascii="Times New Roman" w:hAnsi="Times New Roman" w:cs="Times New Roman" w:hint="cs"/>
        </w:rPr>
        <w:t>месяцев</w:t>
      </w:r>
      <w:r w:rsidRPr="00E34A9B">
        <w:rPr>
          <w:rFonts w:ascii="Times New Roman" w:hAnsi="Times New Roman" w:cs="Times New Roman"/>
        </w:rPr>
        <w:t xml:space="preserve">. </w:t>
      </w:r>
      <w:r w:rsidRPr="00E34A9B">
        <w:rPr>
          <w:rFonts w:ascii="Times New Roman" w:hAnsi="Times New Roman" w:cs="Times New Roman" w:hint="cs"/>
        </w:rPr>
        <w:t>Положение</w:t>
      </w:r>
      <w:r w:rsidRPr="00E34A9B">
        <w:rPr>
          <w:rFonts w:ascii="Times New Roman" w:hAnsi="Times New Roman" w:cs="Times New Roman"/>
        </w:rPr>
        <w:t xml:space="preserve"> </w:t>
      </w:r>
      <w:r w:rsidRPr="00E34A9B">
        <w:rPr>
          <w:rFonts w:ascii="Times New Roman" w:hAnsi="Times New Roman" w:cs="Times New Roman" w:hint="cs"/>
        </w:rPr>
        <w:t>французов</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чрезвычайно</w:t>
      </w:r>
      <w:r w:rsidRPr="00E34A9B">
        <w:rPr>
          <w:rFonts w:ascii="Times New Roman" w:hAnsi="Times New Roman" w:cs="Times New Roman"/>
        </w:rPr>
        <w:t xml:space="preserve"> </w:t>
      </w:r>
      <w:r w:rsidRPr="00E34A9B">
        <w:rPr>
          <w:rFonts w:ascii="Times New Roman" w:hAnsi="Times New Roman" w:cs="Times New Roman" w:hint="cs"/>
        </w:rPr>
        <w:t>тяжелым</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чтобы</w:t>
      </w:r>
      <w:r w:rsidRPr="00E34A9B">
        <w:rPr>
          <w:rFonts w:ascii="Times New Roman" w:hAnsi="Times New Roman" w:cs="Times New Roman"/>
        </w:rPr>
        <w:t xml:space="preserve"> </w:t>
      </w:r>
      <w:r w:rsidRPr="00E34A9B">
        <w:rPr>
          <w:rFonts w:ascii="Times New Roman" w:hAnsi="Times New Roman" w:cs="Times New Roman" w:hint="cs"/>
        </w:rPr>
        <w:t>как</w:t>
      </w:r>
      <w:r w:rsidRPr="00E34A9B">
        <w:rPr>
          <w:rFonts w:ascii="Times New Roman" w:hAnsi="Times New Roman" w:cs="Times New Roman"/>
        </w:rPr>
        <w:t>-</w:t>
      </w:r>
      <w:r w:rsidRPr="00E34A9B">
        <w:rPr>
          <w:rFonts w:ascii="Times New Roman" w:hAnsi="Times New Roman" w:cs="Times New Roman" w:hint="cs"/>
        </w:rPr>
        <w:t>то</w:t>
      </w:r>
      <w:r w:rsidRPr="00E34A9B">
        <w:rPr>
          <w:rFonts w:ascii="Times New Roman" w:hAnsi="Times New Roman" w:cs="Times New Roman"/>
        </w:rPr>
        <w:t xml:space="preserve"> </w:t>
      </w:r>
      <w:r w:rsidRPr="00E34A9B">
        <w:rPr>
          <w:rFonts w:ascii="Times New Roman" w:hAnsi="Times New Roman" w:cs="Times New Roman" w:hint="cs"/>
        </w:rPr>
        <w:t>выправить</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1 </w:t>
      </w:r>
      <w:r w:rsidRPr="00E34A9B">
        <w:rPr>
          <w:rFonts w:ascii="Times New Roman" w:hAnsi="Times New Roman" w:cs="Times New Roman" w:hint="cs"/>
        </w:rPr>
        <w:t>июля</w:t>
      </w:r>
      <w:r w:rsidRPr="00E34A9B">
        <w:rPr>
          <w:rFonts w:ascii="Times New Roman" w:hAnsi="Times New Roman" w:cs="Times New Roman"/>
        </w:rPr>
        <w:t xml:space="preserve"> </w:t>
      </w:r>
      <w:r w:rsidRPr="00E34A9B">
        <w:rPr>
          <w:rFonts w:ascii="Times New Roman" w:hAnsi="Times New Roman" w:cs="Times New Roman" w:hint="cs"/>
        </w:rPr>
        <w:t>союзники</w:t>
      </w:r>
      <w:r w:rsidRPr="00E34A9B">
        <w:rPr>
          <w:rFonts w:ascii="Times New Roman" w:hAnsi="Times New Roman" w:cs="Times New Roman"/>
        </w:rPr>
        <w:t xml:space="preserve"> </w:t>
      </w:r>
      <w:r w:rsidRPr="00E34A9B">
        <w:rPr>
          <w:rFonts w:ascii="Times New Roman" w:hAnsi="Times New Roman" w:cs="Times New Roman" w:hint="cs"/>
        </w:rPr>
        <w:t>атаковали</w:t>
      </w:r>
      <w:r w:rsidRPr="00E34A9B">
        <w:rPr>
          <w:rFonts w:ascii="Times New Roman" w:hAnsi="Times New Roman" w:cs="Times New Roman"/>
        </w:rPr>
        <w:t xml:space="preserve"> </w:t>
      </w:r>
      <w:r w:rsidRPr="00E34A9B">
        <w:rPr>
          <w:rFonts w:ascii="Times New Roman" w:hAnsi="Times New Roman" w:cs="Times New Roman" w:hint="cs"/>
        </w:rPr>
        <w:t>немецкие</w:t>
      </w:r>
      <w:r w:rsidRPr="00E34A9B">
        <w:rPr>
          <w:rFonts w:ascii="Times New Roman" w:hAnsi="Times New Roman" w:cs="Times New Roman"/>
        </w:rPr>
        <w:t xml:space="preserve"> </w:t>
      </w:r>
      <w:r w:rsidRPr="00E34A9B">
        <w:rPr>
          <w:rFonts w:ascii="Times New Roman" w:hAnsi="Times New Roman" w:cs="Times New Roman" w:hint="cs"/>
        </w:rPr>
        <w:t>позиции</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реке</w:t>
      </w:r>
      <w:r w:rsidRPr="00E34A9B">
        <w:rPr>
          <w:rFonts w:ascii="Times New Roman" w:hAnsi="Times New Roman" w:cs="Times New Roman"/>
        </w:rPr>
        <w:t xml:space="preserve"> </w:t>
      </w:r>
      <w:r w:rsidRPr="00E34A9B">
        <w:rPr>
          <w:rFonts w:ascii="Times New Roman" w:hAnsi="Times New Roman" w:cs="Times New Roman" w:hint="cs"/>
        </w:rPr>
        <w:t>Сомме</w:t>
      </w:r>
      <w:r w:rsidRPr="00E34A9B">
        <w:rPr>
          <w:rFonts w:ascii="Times New Roman" w:hAnsi="Times New Roman" w:cs="Times New Roman"/>
        </w:rPr>
        <w:t xml:space="preserve">, </w:t>
      </w:r>
      <w:r w:rsidRPr="00E34A9B">
        <w:rPr>
          <w:rFonts w:ascii="Times New Roman" w:hAnsi="Times New Roman" w:cs="Times New Roman" w:hint="cs"/>
        </w:rPr>
        <w:t>где</w:t>
      </w:r>
      <w:r w:rsidRPr="00E34A9B">
        <w:rPr>
          <w:rFonts w:ascii="Times New Roman" w:hAnsi="Times New Roman" w:cs="Times New Roman"/>
        </w:rPr>
        <w:t xml:space="preserve"> </w:t>
      </w:r>
      <w:r w:rsidRPr="00E34A9B">
        <w:rPr>
          <w:rFonts w:ascii="Times New Roman" w:hAnsi="Times New Roman" w:cs="Times New Roman" w:hint="cs"/>
        </w:rPr>
        <w:t>также</w:t>
      </w:r>
      <w:r w:rsidRPr="00E34A9B">
        <w:rPr>
          <w:rFonts w:ascii="Times New Roman" w:hAnsi="Times New Roman" w:cs="Times New Roman"/>
        </w:rPr>
        <w:t xml:space="preserve"> </w:t>
      </w:r>
      <w:r w:rsidRPr="00E34A9B">
        <w:rPr>
          <w:rFonts w:ascii="Times New Roman" w:hAnsi="Times New Roman" w:cs="Times New Roman" w:hint="cs"/>
        </w:rPr>
        <w:t>началось</w:t>
      </w:r>
      <w:r w:rsidRPr="00E34A9B">
        <w:rPr>
          <w:rFonts w:ascii="Times New Roman" w:hAnsi="Times New Roman" w:cs="Times New Roman"/>
        </w:rPr>
        <w:t xml:space="preserve"> </w:t>
      </w:r>
      <w:r w:rsidRPr="00E34A9B">
        <w:rPr>
          <w:rFonts w:ascii="Times New Roman" w:hAnsi="Times New Roman" w:cs="Times New Roman" w:hint="cs"/>
        </w:rPr>
        <w:t>затяжное</w:t>
      </w:r>
      <w:r w:rsidRPr="00E34A9B">
        <w:rPr>
          <w:rFonts w:ascii="Times New Roman" w:hAnsi="Times New Roman" w:cs="Times New Roman"/>
        </w:rPr>
        <w:t xml:space="preserve"> </w:t>
      </w:r>
      <w:r w:rsidRPr="00E34A9B">
        <w:rPr>
          <w:rFonts w:ascii="Times New Roman" w:hAnsi="Times New Roman" w:cs="Times New Roman" w:hint="cs"/>
        </w:rPr>
        <w:t>кровопролитное</w:t>
      </w:r>
      <w:r w:rsidRPr="00E34A9B">
        <w:rPr>
          <w:rFonts w:ascii="Times New Roman" w:hAnsi="Times New Roman" w:cs="Times New Roman"/>
        </w:rPr>
        <w:t xml:space="preserve"> </w:t>
      </w:r>
      <w:r w:rsidRPr="00E34A9B">
        <w:rPr>
          <w:rFonts w:ascii="Times New Roman" w:hAnsi="Times New Roman" w:cs="Times New Roman" w:hint="cs"/>
        </w:rPr>
        <w:t>сражение</w:t>
      </w:r>
      <w:r w:rsidRPr="00E34A9B">
        <w:rPr>
          <w:rFonts w:ascii="Times New Roman" w:hAnsi="Times New Roman" w:cs="Times New Roman"/>
        </w:rPr>
        <w:t xml:space="preserve">. </w:t>
      </w:r>
      <w:r w:rsidRPr="00E34A9B">
        <w:rPr>
          <w:rFonts w:ascii="Times New Roman" w:hAnsi="Times New Roman" w:cs="Times New Roman" w:hint="cs"/>
        </w:rPr>
        <w:t>Здесь</w:t>
      </w:r>
      <w:r w:rsidRPr="00E34A9B">
        <w:rPr>
          <w:rFonts w:ascii="Times New Roman" w:hAnsi="Times New Roman" w:cs="Times New Roman"/>
        </w:rPr>
        <w:t xml:space="preserve"> 15 </w:t>
      </w:r>
      <w:r w:rsidRPr="00E34A9B">
        <w:rPr>
          <w:rFonts w:ascii="Times New Roman" w:hAnsi="Times New Roman" w:cs="Times New Roman" w:hint="cs"/>
        </w:rPr>
        <w:t>сентября</w:t>
      </w:r>
      <w:r w:rsidRPr="00E34A9B">
        <w:rPr>
          <w:rFonts w:ascii="Times New Roman" w:hAnsi="Times New Roman" w:cs="Times New Roman"/>
        </w:rPr>
        <w:t xml:space="preserve"> </w:t>
      </w:r>
      <w:r w:rsidRPr="00E34A9B">
        <w:rPr>
          <w:rFonts w:ascii="Times New Roman" w:hAnsi="Times New Roman" w:cs="Times New Roman" w:hint="cs"/>
        </w:rPr>
        <w:t>англичане</w:t>
      </w:r>
      <w:r w:rsidRPr="00E34A9B">
        <w:rPr>
          <w:rFonts w:ascii="Times New Roman" w:hAnsi="Times New Roman" w:cs="Times New Roman"/>
        </w:rPr>
        <w:t xml:space="preserve"> </w:t>
      </w:r>
      <w:r w:rsidRPr="00E34A9B">
        <w:rPr>
          <w:rFonts w:ascii="Times New Roman" w:hAnsi="Times New Roman" w:cs="Times New Roman" w:hint="cs"/>
        </w:rPr>
        <w:t>впервые</w:t>
      </w:r>
      <w:r w:rsidRPr="00E34A9B">
        <w:rPr>
          <w:rFonts w:ascii="Times New Roman" w:hAnsi="Times New Roman" w:cs="Times New Roman"/>
        </w:rPr>
        <w:t xml:space="preserve"> </w:t>
      </w:r>
      <w:r w:rsidRPr="00E34A9B">
        <w:rPr>
          <w:rFonts w:ascii="Times New Roman" w:hAnsi="Times New Roman" w:cs="Times New Roman" w:hint="cs"/>
        </w:rPr>
        <w:t>ввели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бой</w:t>
      </w:r>
      <w:r w:rsidRPr="00E34A9B">
        <w:rPr>
          <w:rFonts w:ascii="Times New Roman" w:hAnsi="Times New Roman" w:cs="Times New Roman"/>
        </w:rPr>
        <w:t xml:space="preserve"> </w:t>
      </w:r>
      <w:r w:rsidRPr="00E34A9B">
        <w:rPr>
          <w:rFonts w:ascii="Times New Roman" w:hAnsi="Times New Roman" w:cs="Times New Roman" w:hint="cs"/>
        </w:rPr>
        <w:t>танки</w:t>
      </w:r>
      <w:r w:rsidRPr="00E34A9B">
        <w:rPr>
          <w:rFonts w:ascii="Times New Roman" w:hAnsi="Times New Roman" w:cs="Times New Roman"/>
        </w:rPr>
        <w:t xml:space="preserve">, </w:t>
      </w:r>
      <w:r w:rsidRPr="00E34A9B">
        <w:rPr>
          <w:rFonts w:ascii="Times New Roman" w:hAnsi="Times New Roman" w:cs="Times New Roman" w:hint="cs"/>
        </w:rPr>
        <w:t>которые</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оправдали</w:t>
      </w:r>
      <w:r w:rsidRPr="00E34A9B">
        <w:rPr>
          <w:rFonts w:ascii="Times New Roman" w:hAnsi="Times New Roman" w:cs="Times New Roman"/>
        </w:rPr>
        <w:t xml:space="preserve"> </w:t>
      </w:r>
      <w:r w:rsidRPr="00E34A9B">
        <w:rPr>
          <w:rFonts w:ascii="Times New Roman" w:hAnsi="Times New Roman" w:cs="Times New Roman" w:hint="cs"/>
        </w:rPr>
        <w:t>возложенные</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них</w:t>
      </w:r>
      <w:r w:rsidRPr="00E34A9B">
        <w:rPr>
          <w:rFonts w:ascii="Times New Roman" w:hAnsi="Times New Roman" w:cs="Times New Roman"/>
        </w:rPr>
        <w:t xml:space="preserve"> </w:t>
      </w:r>
      <w:r w:rsidRPr="00E34A9B">
        <w:rPr>
          <w:rFonts w:ascii="Times New Roman" w:hAnsi="Times New Roman" w:cs="Times New Roman" w:hint="cs"/>
        </w:rPr>
        <w:t>надежды</w:t>
      </w:r>
      <w:r w:rsidRPr="00E34A9B">
        <w:rPr>
          <w:rFonts w:ascii="Times New Roman" w:hAnsi="Times New Roman" w:cs="Times New Roman"/>
        </w:rPr>
        <w:t xml:space="preserve">. </w:t>
      </w:r>
      <w:r w:rsidRPr="00E34A9B">
        <w:rPr>
          <w:rFonts w:ascii="Times New Roman" w:hAnsi="Times New Roman" w:cs="Times New Roman" w:hint="cs"/>
        </w:rPr>
        <w:t>Поначалу</w:t>
      </w:r>
      <w:r w:rsidRPr="00E34A9B">
        <w:rPr>
          <w:rFonts w:ascii="Times New Roman" w:hAnsi="Times New Roman" w:cs="Times New Roman"/>
        </w:rPr>
        <w:t xml:space="preserve"> </w:t>
      </w:r>
      <w:r w:rsidRPr="00E34A9B">
        <w:rPr>
          <w:rFonts w:ascii="Times New Roman" w:hAnsi="Times New Roman" w:cs="Times New Roman" w:hint="cs"/>
        </w:rPr>
        <w:t>при</w:t>
      </w:r>
      <w:r w:rsidRPr="00E34A9B">
        <w:rPr>
          <w:rFonts w:ascii="Times New Roman" w:hAnsi="Times New Roman" w:cs="Times New Roman"/>
        </w:rPr>
        <w:t xml:space="preserve"> </w:t>
      </w:r>
      <w:r w:rsidRPr="00E34A9B">
        <w:rPr>
          <w:rFonts w:ascii="Times New Roman" w:hAnsi="Times New Roman" w:cs="Times New Roman" w:hint="cs"/>
        </w:rPr>
        <w:t>виде</w:t>
      </w:r>
      <w:r w:rsidRPr="00E34A9B">
        <w:rPr>
          <w:rFonts w:ascii="Times New Roman" w:hAnsi="Times New Roman" w:cs="Times New Roman"/>
        </w:rPr>
        <w:t xml:space="preserve"> </w:t>
      </w:r>
      <w:r w:rsidRPr="00E34A9B">
        <w:rPr>
          <w:rFonts w:ascii="Times New Roman" w:hAnsi="Times New Roman" w:cs="Times New Roman" w:hint="cs"/>
        </w:rPr>
        <w:t>вооруженных</w:t>
      </w:r>
      <w:r w:rsidRPr="00E34A9B">
        <w:rPr>
          <w:rFonts w:ascii="Times New Roman" w:hAnsi="Times New Roman" w:cs="Times New Roman"/>
        </w:rPr>
        <w:t xml:space="preserve"> </w:t>
      </w:r>
      <w:r w:rsidRPr="00E34A9B">
        <w:rPr>
          <w:rFonts w:ascii="Times New Roman" w:hAnsi="Times New Roman" w:cs="Times New Roman" w:hint="cs"/>
        </w:rPr>
        <w:t>пулеметами</w:t>
      </w:r>
      <w:r w:rsidRPr="00E34A9B">
        <w:rPr>
          <w:rFonts w:ascii="Times New Roman" w:hAnsi="Times New Roman" w:cs="Times New Roman"/>
        </w:rPr>
        <w:t xml:space="preserve"> </w:t>
      </w:r>
      <w:r w:rsidRPr="00E34A9B">
        <w:rPr>
          <w:rFonts w:ascii="Times New Roman" w:hAnsi="Times New Roman" w:cs="Times New Roman" w:hint="cs"/>
        </w:rPr>
        <w:t>стальных</w:t>
      </w:r>
      <w:r w:rsidRPr="00E34A9B">
        <w:rPr>
          <w:rFonts w:ascii="Times New Roman" w:hAnsi="Times New Roman" w:cs="Times New Roman"/>
        </w:rPr>
        <w:t xml:space="preserve"> </w:t>
      </w:r>
      <w:r w:rsidRPr="00E34A9B">
        <w:rPr>
          <w:rFonts w:ascii="Times New Roman" w:hAnsi="Times New Roman" w:cs="Times New Roman" w:hint="cs"/>
        </w:rPr>
        <w:t>громадин</w:t>
      </w:r>
      <w:r w:rsidRPr="00E34A9B">
        <w:rPr>
          <w:rFonts w:ascii="Times New Roman" w:hAnsi="Times New Roman" w:cs="Times New Roman"/>
        </w:rPr>
        <w:t xml:space="preserve"> </w:t>
      </w:r>
      <w:r w:rsidRPr="00E34A9B">
        <w:rPr>
          <w:rFonts w:ascii="Times New Roman" w:hAnsi="Times New Roman" w:cs="Times New Roman" w:hint="cs"/>
        </w:rPr>
        <w:t>немецкие</w:t>
      </w:r>
      <w:r w:rsidRPr="00E34A9B">
        <w:rPr>
          <w:rFonts w:ascii="Times New Roman" w:hAnsi="Times New Roman" w:cs="Times New Roman"/>
        </w:rPr>
        <w:t xml:space="preserve"> </w:t>
      </w:r>
      <w:r w:rsidRPr="00E34A9B">
        <w:rPr>
          <w:rFonts w:ascii="Times New Roman" w:hAnsi="Times New Roman" w:cs="Times New Roman" w:hint="cs"/>
        </w:rPr>
        <w:t>солдаты</w:t>
      </w:r>
      <w:r w:rsidRPr="00E34A9B">
        <w:rPr>
          <w:rFonts w:ascii="Times New Roman" w:hAnsi="Times New Roman" w:cs="Times New Roman"/>
        </w:rPr>
        <w:t xml:space="preserve"> </w:t>
      </w:r>
      <w:r w:rsidRPr="00E34A9B">
        <w:rPr>
          <w:rFonts w:ascii="Times New Roman" w:hAnsi="Times New Roman" w:cs="Times New Roman" w:hint="cs"/>
        </w:rPr>
        <w:t>разбегались</w:t>
      </w:r>
      <w:r w:rsidRPr="00E34A9B">
        <w:rPr>
          <w:rFonts w:ascii="Times New Roman" w:hAnsi="Times New Roman" w:cs="Times New Roman"/>
        </w:rPr>
        <w:t xml:space="preserve">, </w:t>
      </w:r>
      <w:r w:rsidRPr="00E34A9B">
        <w:rPr>
          <w:rFonts w:ascii="Times New Roman" w:hAnsi="Times New Roman" w:cs="Times New Roman" w:hint="cs"/>
        </w:rPr>
        <w:t>сдавая</w:t>
      </w:r>
      <w:r w:rsidRPr="00E34A9B">
        <w:rPr>
          <w:rFonts w:ascii="Times New Roman" w:hAnsi="Times New Roman" w:cs="Times New Roman"/>
        </w:rPr>
        <w:t xml:space="preserve"> </w:t>
      </w:r>
      <w:r w:rsidRPr="00E34A9B">
        <w:rPr>
          <w:rFonts w:ascii="Times New Roman" w:hAnsi="Times New Roman" w:cs="Times New Roman" w:hint="cs"/>
        </w:rPr>
        <w:t>позиции</w:t>
      </w:r>
      <w:r w:rsidRPr="00E34A9B">
        <w:rPr>
          <w:rFonts w:ascii="Times New Roman" w:hAnsi="Times New Roman" w:cs="Times New Roman"/>
        </w:rPr>
        <w:t xml:space="preserve"> </w:t>
      </w:r>
      <w:r w:rsidRPr="00E34A9B">
        <w:rPr>
          <w:rFonts w:ascii="Times New Roman" w:hAnsi="Times New Roman" w:cs="Times New Roman" w:hint="cs"/>
        </w:rPr>
        <w:t>без</w:t>
      </w:r>
      <w:r w:rsidRPr="00E34A9B">
        <w:rPr>
          <w:rFonts w:ascii="Times New Roman" w:hAnsi="Times New Roman" w:cs="Times New Roman"/>
        </w:rPr>
        <w:t xml:space="preserve"> </w:t>
      </w:r>
      <w:r w:rsidRPr="00E34A9B">
        <w:rPr>
          <w:rFonts w:ascii="Times New Roman" w:hAnsi="Times New Roman" w:cs="Times New Roman" w:hint="cs"/>
        </w:rPr>
        <w:t>боя</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англичане</w:t>
      </w:r>
      <w:r w:rsidRPr="00E34A9B">
        <w:rPr>
          <w:rFonts w:ascii="Times New Roman" w:hAnsi="Times New Roman" w:cs="Times New Roman"/>
        </w:rPr>
        <w:t xml:space="preserve"> </w:t>
      </w:r>
      <w:r w:rsidRPr="00E34A9B">
        <w:rPr>
          <w:rFonts w:ascii="Times New Roman" w:hAnsi="Times New Roman" w:cs="Times New Roman" w:hint="cs"/>
        </w:rPr>
        <w:t>использовали</w:t>
      </w:r>
      <w:r w:rsidRPr="00E34A9B">
        <w:rPr>
          <w:rFonts w:ascii="Times New Roman" w:hAnsi="Times New Roman" w:cs="Times New Roman"/>
        </w:rPr>
        <w:t xml:space="preserve"> </w:t>
      </w:r>
      <w:r w:rsidRPr="00E34A9B">
        <w:rPr>
          <w:rFonts w:ascii="Times New Roman" w:hAnsi="Times New Roman" w:cs="Times New Roman" w:hint="cs"/>
        </w:rPr>
        <w:t>всего</w:t>
      </w:r>
      <w:r w:rsidRPr="00E34A9B">
        <w:rPr>
          <w:rFonts w:ascii="Times New Roman" w:hAnsi="Times New Roman" w:cs="Times New Roman"/>
        </w:rPr>
        <w:t xml:space="preserve"> 18 </w:t>
      </w:r>
      <w:r w:rsidRPr="00E34A9B">
        <w:rPr>
          <w:rFonts w:ascii="Times New Roman" w:hAnsi="Times New Roman" w:cs="Times New Roman" w:hint="cs"/>
        </w:rPr>
        <w:t>машин</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10 </w:t>
      </w:r>
      <w:r w:rsidRPr="00E34A9B">
        <w:rPr>
          <w:rFonts w:ascii="Times New Roman" w:hAnsi="Times New Roman" w:cs="Times New Roman" w:hint="cs"/>
        </w:rPr>
        <w:t>км</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применяли</w:t>
      </w:r>
      <w:r w:rsidRPr="00E34A9B">
        <w:rPr>
          <w:rFonts w:ascii="Times New Roman" w:hAnsi="Times New Roman" w:cs="Times New Roman"/>
        </w:rPr>
        <w:t xml:space="preserve"> </w:t>
      </w:r>
      <w:r w:rsidRPr="00E34A9B">
        <w:rPr>
          <w:rFonts w:ascii="Times New Roman" w:hAnsi="Times New Roman" w:cs="Times New Roman" w:hint="cs"/>
        </w:rPr>
        <w:t>их</w:t>
      </w:r>
      <w:r w:rsidRPr="00E34A9B">
        <w:rPr>
          <w:rFonts w:ascii="Times New Roman" w:hAnsi="Times New Roman" w:cs="Times New Roman"/>
        </w:rPr>
        <w:t xml:space="preserve"> </w:t>
      </w:r>
      <w:r w:rsidRPr="00E34A9B">
        <w:rPr>
          <w:rFonts w:ascii="Times New Roman" w:hAnsi="Times New Roman" w:cs="Times New Roman" w:hint="cs"/>
        </w:rPr>
        <w:t>только</w:t>
      </w:r>
      <w:r w:rsidRPr="00E34A9B">
        <w:rPr>
          <w:rFonts w:ascii="Times New Roman" w:hAnsi="Times New Roman" w:cs="Times New Roman"/>
        </w:rPr>
        <w:t xml:space="preserve"> </w:t>
      </w:r>
      <w:r w:rsidRPr="00E34A9B">
        <w:rPr>
          <w:rFonts w:ascii="Times New Roman" w:hAnsi="Times New Roman" w:cs="Times New Roman" w:hint="cs"/>
        </w:rPr>
        <w:t>как</w:t>
      </w:r>
      <w:r w:rsidRPr="00E34A9B">
        <w:rPr>
          <w:rFonts w:ascii="Times New Roman" w:hAnsi="Times New Roman" w:cs="Times New Roman"/>
        </w:rPr>
        <w:t xml:space="preserve"> </w:t>
      </w:r>
      <w:r w:rsidRPr="00E34A9B">
        <w:rPr>
          <w:rFonts w:ascii="Times New Roman" w:hAnsi="Times New Roman" w:cs="Times New Roman" w:hint="cs"/>
        </w:rPr>
        <w:t>средство</w:t>
      </w:r>
      <w:r w:rsidRPr="00E34A9B">
        <w:rPr>
          <w:rFonts w:ascii="Times New Roman" w:hAnsi="Times New Roman" w:cs="Times New Roman"/>
        </w:rPr>
        <w:t xml:space="preserve"> </w:t>
      </w:r>
      <w:r w:rsidRPr="00E34A9B">
        <w:rPr>
          <w:rFonts w:ascii="Times New Roman" w:hAnsi="Times New Roman" w:cs="Times New Roman" w:hint="cs"/>
        </w:rPr>
        <w:t>огневой</w:t>
      </w:r>
      <w:r w:rsidRPr="00E34A9B">
        <w:rPr>
          <w:rFonts w:ascii="Times New Roman" w:hAnsi="Times New Roman" w:cs="Times New Roman"/>
        </w:rPr>
        <w:t xml:space="preserve"> </w:t>
      </w:r>
      <w:r w:rsidRPr="00E34A9B">
        <w:rPr>
          <w:rFonts w:ascii="Times New Roman" w:hAnsi="Times New Roman" w:cs="Times New Roman" w:hint="cs"/>
        </w:rPr>
        <w:t>поддержки</w:t>
      </w:r>
      <w:r w:rsidRPr="00E34A9B">
        <w:rPr>
          <w:rFonts w:ascii="Times New Roman" w:hAnsi="Times New Roman" w:cs="Times New Roman"/>
        </w:rPr>
        <w:t xml:space="preserve"> </w:t>
      </w:r>
      <w:r w:rsidRPr="00E34A9B">
        <w:rPr>
          <w:rFonts w:ascii="Times New Roman" w:hAnsi="Times New Roman" w:cs="Times New Roman" w:hint="cs"/>
        </w:rPr>
        <w:t>пехоты</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тому</w:t>
      </w:r>
      <w:r w:rsidRPr="00E34A9B">
        <w:rPr>
          <w:rFonts w:ascii="Times New Roman" w:hAnsi="Times New Roman" w:cs="Times New Roman"/>
        </w:rPr>
        <w:t xml:space="preserve"> </w:t>
      </w:r>
      <w:r w:rsidRPr="00E34A9B">
        <w:rPr>
          <w:rFonts w:ascii="Times New Roman" w:hAnsi="Times New Roman" w:cs="Times New Roman" w:hint="cs"/>
        </w:rPr>
        <w:t>же</w:t>
      </w:r>
      <w:r w:rsidRPr="00E34A9B">
        <w:rPr>
          <w:rFonts w:ascii="Times New Roman" w:hAnsi="Times New Roman" w:cs="Times New Roman"/>
        </w:rPr>
        <w:t xml:space="preserve">, </w:t>
      </w:r>
      <w:r w:rsidRPr="00E34A9B">
        <w:rPr>
          <w:rFonts w:ascii="Times New Roman" w:hAnsi="Times New Roman" w:cs="Times New Roman" w:hint="cs"/>
        </w:rPr>
        <w:t>немцы</w:t>
      </w:r>
      <w:r w:rsidRPr="00E34A9B">
        <w:rPr>
          <w:rFonts w:ascii="Times New Roman" w:hAnsi="Times New Roman" w:cs="Times New Roman"/>
        </w:rPr>
        <w:t xml:space="preserve"> </w:t>
      </w:r>
      <w:r w:rsidRPr="00E34A9B">
        <w:rPr>
          <w:rFonts w:ascii="Times New Roman" w:hAnsi="Times New Roman" w:cs="Times New Roman" w:hint="cs"/>
        </w:rPr>
        <w:t>быстро</w:t>
      </w:r>
      <w:r w:rsidRPr="00E34A9B">
        <w:rPr>
          <w:rFonts w:ascii="Times New Roman" w:hAnsi="Times New Roman" w:cs="Times New Roman"/>
        </w:rPr>
        <w:t xml:space="preserve"> </w:t>
      </w:r>
      <w:r w:rsidRPr="00E34A9B">
        <w:rPr>
          <w:rFonts w:ascii="Times New Roman" w:hAnsi="Times New Roman" w:cs="Times New Roman" w:hint="cs"/>
        </w:rPr>
        <w:t>научились</w:t>
      </w:r>
      <w:r w:rsidRPr="00E34A9B">
        <w:rPr>
          <w:rFonts w:ascii="Times New Roman" w:hAnsi="Times New Roman" w:cs="Times New Roman"/>
        </w:rPr>
        <w:t xml:space="preserve"> </w:t>
      </w:r>
      <w:r w:rsidRPr="00E34A9B">
        <w:rPr>
          <w:rFonts w:ascii="Times New Roman" w:hAnsi="Times New Roman" w:cs="Times New Roman" w:hint="cs"/>
        </w:rPr>
        <w:t>бороться</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новым</w:t>
      </w:r>
      <w:r w:rsidRPr="00E34A9B">
        <w:rPr>
          <w:rFonts w:ascii="Times New Roman" w:hAnsi="Times New Roman" w:cs="Times New Roman"/>
        </w:rPr>
        <w:t xml:space="preserve"> </w:t>
      </w:r>
      <w:r w:rsidRPr="00E34A9B">
        <w:rPr>
          <w:rFonts w:ascii="Times New Roman" w:hAnsi="Times New Roman" w:cs="Times New Roman" w:hint="cs"/>
        </w:rPr>
        <w:t>чудом</w:t>
      </w:r>
      <w:r w:rsidRPr="00E34A9B">
        <w:rPr>
          <w:rFonts w:ascii="Times New Roman" w:hAnsi="Times New Roman" w:cs="Times New Roman"/>
        </w:rPr>
        <w:t xml:space="preserve"> </w:t>
      </w:r>
      <w:r w:rsidRPr="00E34A9B">
        <w:rPr>
          <w:rFonts w:ascii="Times New Roman" w:hAnsi="Times New Roman" w:cs="Times New Roman" w:hint="cs"/>
        </w:rPr>
        <w:t>техники</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наступлением</w:t>
      </w:r>
      <w:r w:rsidRPr="00E34A9B">
        <w:rPr>
          <w:rFonts w:ascii="Times New Roman" w:hAnsi="Times New Roman" w:cs="Times New Roman"/>
        </w:rPr>
        <w:t xml:space="preserve"> </w:t>
      </w:r>
      <w:r w:rsidRPr="00E34A9B">
        <w:rPr>
          <w:rFonts w:ascii="Times New Roman" w:hAnsi="Times New Roman" w:cs="Times New Roman" w:hint="cs"/>
        </w:rPr>
        <w:t>глубокой</w:t>
      </w:r>
      <w:r w:rsidRPr="00E34A9B">
        <w:rPr>
          <w:rFonts w:ascii="Times New Roman" w:hAnsi="Times New Roman" w:cs="Times New Roman"/>
        </w:rPr>
        <w:t xml:space="preserve"> </w:t>
      </w:r>
      <w:r w:rsidRPr="00E34A9B">
        <w:rPr>
          <w:rFonts w:ascii="Times New Roman" w:hAnsi="Times New Roman" w:cs="Times New Roman" w:hint="cs"/>
        </w:rPr>
        <w:t>осени</w:t>
      </w:r>
      <w:r w:rsidRPr="00E34A9B">
        <w:rPr>
          <w:rFonts w:ascii="Times New Roman" w:hAnsi="Times New Roman" w:cs="Times New Roman"/>
        </w:rPr>
        <w:t xml:space="preserve"> </w:t>
      </w:r>
      <w:r w:rsidRPr="00E34A9B">
        <w:rPr>
          <w:rFonts w:ascii="Times New Roman" w:hAnsi="Times New Roman" w:cs="Times New Roman" w:hint="cs"/>
        </w:rPr>
        <w:t>бои</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Сомме</w:t>
      </w:r>
      <w:r w:rsidRPr="00E34A9B">
        <w:rPr>
          <w:rFonts w:ascii="Times New Roman" w:hAnsi="Times New Roman" w:cs="Times New Roman"/>
        </w:rPr>
        <w:t xml:space="preserve"> </w:t>
      </w:r>
      <w:r w:rsidRPr="00E34A9B">
        <w:rPr>
          <w:rFonts w:ascii="Times New Roman" w:hAnsi="Times New Roman" w:cs="Times New Roman" w:hint="cs"/>
        </w:rPr>
        <w:t>затихли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этом</w:t>
      </w:r>
      <w:r w:rsidRPr="00E34A9B">
        <w:rPr>
          <w:rFonts w:ascii="Times New Roman" w:hAnsi="Times New Roman" w:cs="Times New Roman"/>
        </w:rPr>
        <w:t xml:space="preserve"> </w:t>
      </w:r>
      <w:r w:rsidRPr="00E34A9B">
        <w:rPr>
          <w:rFonts w:ascii="Times New Roman" w:hAnsi="Times New Roman" w:cs="Times New Roman" w:hint="cs"/>
        </w:rPr>
        <w:t>сражении</w:t>
      </w:r>
      <w:r w:rsidRPr="00E34A9B">
        <w:rPr>
          <w:rFonts w:ascii="Times New Roman" w:hAnsi="Times New Roman" w:cs="Times New Roman"/>
        </w:rPr>
        <w:t xml:space="preserve"> </w:t>
      </w:r>
      <w:r w:rsidRPr="00E34A9B">
        <w:rPr>
          <w:rFonts w:ascii="Times New Roman" w:hAnsi="Times New Roman" w:cs="Times New Roman" w:hint="cs"/>
        </w:rPr>
        <w:t>франко</w:t>
      </w:r>
      <w:r w:rsidRPr="00E34A9B">
        <w:rPr>
          <w:rFonts w:ascii="Times New Roman" w:hAnsi="Times New Roman" w:cs="Times New Roman"/>
        </w:rPr>
        <w:t>-</w:t>
      </w:r>
      <w:r w:rsidRPr="00E34A9B">
        <w:rPr>
          <w:rFonts w:ascii="Times New Roman" w:hAnsi="Times New Roman" w:cs="Times New Roman" w:hint="cs"/>
        </w:rPr>
        <w:t>английские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потеряли</w:t>
      </w:r>
      <w:r w:rsidRPr="00E34A9B">
        <w:rPr>
          <w:rFonts w:ascii="Times New Roman" w:hAnsi="Times New Roman" w:cs="Times New Roman"/>
        </w:rPr>
        <w:t xml:space="preserve"> 615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человек</w:t>
      </w:r>
      <w:r w:rsidRPr="00E34A9B">
        <w:rPr>
          <w:rFonts w:ascii="Times New Roman" w:hAnsi="Times New Roman" w:cs="Times New Roman"/>
        </w:rPr>
        <w:t xml:space="preserve">, </w:t>
      </w:r>
      <w:r w:rsidRPr="00E34A9B">
        <w:rPr>
          <w:rFonts w:ascii="Times New Roman" w:hAnsi="Times New Roman" w:cs="Times New Roman" w:hint="cs"/>
        </w:rPr>
        <w:t>немцы</w:t>
      </w:r>
      <w:r w:rsidRPr="00E34A9B">
        <w:rPr>
          <w:rFonts w:ascii="Times New Roman" w:hAnsi="Times New Roman" w:cs="Times New Roman"/>
        </w:rPr>
        <w:t xml:space="preserve"> -- 650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Верденом</w:t>
      </w:r>
      <w:r w:rsidRPr="00E34A9B">
        <w:rPr>
          <w:rFonts w:ascii="Times New Roman" w:hAnsi="Times New Roman" w:cs="Times New Roman"/>
        </w:rPr>
        <w:t xml:space="preserve"> </w:t>
      </w:r>
      <w:r w:rsidRPr="00E34A9B">
        <w:rPr>
          <w:rFonts w:ascii="Times New Roman" w:hAnsi="Times New Roman" w:cs="Times New Roman" w:hint="cs"/>
        </w:rPr>
        <w:t>боевые</w:t>
      </w:r>
      <w:r w:rsidRPr="00E34A9B">
        <w:rPr>
          <w:rFonts w:ascii="Times New Roman" w:hAnsi="Times New Roman" w:cs="Times New Roman"/>
        </w:rPr>
        <w:t xml:space="preserve"> </w:t>
      </w:r>
      <w:r w:rsidRPr="00E34A9B">
        <w:rPr>
          <w:rFonts w:ascii="Times New Roman" w:hAnsi="Times New Roman" w:cs="Times New Roman" w:hint="cs"/>
        </w:rPr>
        <w:t>действия</w:t>
      </w:r>
      <w:r w:rsidRPr="00E34A9B">
        <w:rPr>
          <w:rFonts w:ascii="Times New Roman" w:hAnsi="Times New Roman" w:cs="Times New Roman"/>
        </w:rPr>
        <w:t xml:space="preserve"> </w:t>
      </w:r>
      <w:r w:rsidRPr="00E34A9B">
        <w:rPr>
          <w:rFonts w:ascii="Times New Roman" w:hAnsi="Times New Roman" w:cs="Times New Roman" w:hint="cs"/>
        </w:rPr>
        <w:t>прекратились</w:t>
      </w:r>
      <w:r w:rsidRPr="00E34A9B">
        <w:rPr>
          <w:rFonts w:ascii="Times New Roman" w:hAnsi="Times New Roman" w:cs="Times New Roman"/>
        </w:rPr>
        <w:t xml:space="preserve"> </w:t>
      </w:r>
      <w:r w:rsidRPr="00E34A9B">
        <w:rPr>
          <w:rFonts w:ascii="Times New Roman" w:hAnsi="Times New Roman" w:cs="Times New Roman" w:hint="cs"/>
        </w:rPr>
        <w:t>только</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начале</w:t>
      </w:r>
      <w:r w:rsidRPr="00E34A9B">
        <w:rPr>
          <w:rFonts w:ascii="Times New Roman" w:hAnsi="Times New Roman" w:cs="Times New Roman"/>
        </w:rPr>
        <w:t xml:space="preserve"> </w:t>
      </w:r>
      <w:r w:rsidRPr="00E34A9B">
        <w:rPr>
          <w:rFonts w:ascii="Times New Roman" w:hAnsi="Times New Roman" w:cs="Times New Roman" w:hint="cs"/>
        </w:rPr>
        <w:t>декабря</w:t>
      </w:r>
      <w:r w:rsidRPr="00E34A9B">
        <w:rPr>
          <w:rFonts w:ascii="Times New Roman" w:hAnsi="Times New Roman" w:cs="Times New Roman"/>
        </w:rPr>
        <w:t xml:space="preserve">. </w:t>
      </w:r>
      <w:r w:rsidRPr="00E34A9B">
        <w:rPr>
          <w:rFonts w:ascii="Times New Roman" w:hAnsi="Times New Roman" w:cs="Times New Roman" w:hint="cs"/>
        </w:rPr>
        <w:t>Здесь</w:t>
      </w:r>
      <w:r w:rsidRPr="00E34A9B">
        <w:rPr>
          <w:rFonts w:ascii="Times New Roman" w:hAnsi="Times New Roman" w:cs="Times New Roman"/>
        </w:rPr>
        <w:t xml:space="preserve"> </w:t>
      </w:r>
      <w:r w:rsidRPr="00E34A9B">
        <w:rPr>
          <w:rFonts w:ascii="Times New Roman" w:hAnsi="Times New Roman" w:cs="Times New Roman" w:hint="cs"/>
        </w:rPr>
        <w:t>французы</w:t>
      </w:r>
      <w:r w:rsidRPr="00E34A9B">
        <w:rPr>
          <w:rFonts w:ascii="Times New Roman" w:hAnsi="Times New Roman" w:cs="Times New Roman"/>
        </w:rPr>
        <w:t xml:space="preserve"> </w:t>
      </w:r>
      <w:r w:rsidRPr="00E34A9B">
        <w:rPr>
          <w:rFonts w:ascii="Times New Roman" w:hAnsi="Times New Roman" w:cs="Times New Roman" w:hint="cs"/>
        </w:rPr>
        <w:t>лишились</w:t>
      </w:r>
      <w:r w:rsidRPr="00E34A9B">
        <w:rPr>
          <w:rFonts w:ascii="Times New Roman" w:hAnsi="Times New Roman" w:cs="Times New Roman"/>
        </w:rPr>
        <w:t xml:space="preserve"> 400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солдат</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офицеров</w:t>
      </w:r>
      <w:r w:rsidRPr="00E34A9B">
        <w:rPr>
          <w:rFonts w:ascii="Times New Roman" w:hAnsi="Times New Roman" w:cs="Times New Roman"/>
        </w:rPr>
        <w:t xml:space="preserve">, </w:t>
      </w:r>
      <w:r w:rsidRPr="00E34A9B">
        <w:rPr>
          <w:rFonts w:ascii="Times New Roman" w:hAnsi="Times New Roman" w:cs="Times New Roman" w:hint="cs"/>
        </w:rPr>
        <w:t>немцы</w:t>
      </w:r>
      <w:r w:rsidRPr="00E34A9B">
        <w:rPr>
          <w:rFonts w:ascii="Times New Roman" w:hAnsi="Times New Roman" w:cs="Times New Roman"/>
        </w:rPr>
        <w:t xml:space="preserve"> -- 350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человек</w:t>
      </w:r>
      <w:r w:rsidRPr="00E34A9B">
        <w:rPr>
          <w:rFonts w:ascii="Times New Roman" w:hAnsi="Times New Roman" w:cs="Times New Roman"/>
        </w:rPr>
        <w:t>.</w:t>
      </w:r>
    </w:p>
    <w:p w:rsidR="00E34A9B" w:rsidRPr="00E34A9B" w:rsidRDefault="00E34A9B" w:rsidP="00E34A9B">
      <w:pPr>
        <w:spacing w:after="0" w:line="240" w:lineRule="auto"/>
        <w:ind w:right="-284"/>
        <w:rPr>
          <w:rFonts w:ascii="Times New Roman" w:hAnsi="Times New Roman" w:cs="Times New Roman"/>
        </w:rPr>
      </w:pP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Восточном</w:t>
      </w:r>
      <w:r w:rsidRPr="00E34A9B">
        <w:rPr>
          <w:rFonts w:ascii="Times New Roman" w:hAnsi="Times New Roman" w:cs="Times New Roman"/>
        </w:rPr>
        <w:t xml:space="preserve"> </w:t>
      </w:r>
      <w:r w:rsidRPr="00E34A9B">
        <w:rPr>
          <w:rFonts w:ascii="Times New Roman" w:hAnsi="Times New Roman" w:cs="Times New Roman" w:hint="cs"/>
        </w:rPr>
        <w:t>фронте</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просьбе</w:t>
      </w:r>
      <w:r w:rsidRPr="00E34A9B">
        <w:rPr>
          <w:rFonts w:ascii="Times New Roman" w:hAnsi="Times New Roman" w:cs="Times New Roman"/>
        </w:rPr>
        <w:t xml:space="preserve"> </w:t>
      </w:r>
      <w:r w:rsidRPr="00E34A9B">
        <w:rPr>
          <w:rFonts w:ascii="Times New Roman" w:hAnsi="Times New Roman" w:cs="Times New Roman" w:hint="cs"/>
        </w:rPr>
        <w:t>союзников</w:t>
      </w:r>
      <w:r w:rsidRPr="00E34A9B">
        <w:rPr>
          <w:rFonts w:ascii="Times New Roman" w:hAnsi="Times New Roman" w:cs="Times New Roman"/>
        </w:rPr>
        <w:t xml:space="preserve"> </w:t>
      </w:r>
      <w:r w:rsidRPr="00E34A9B">
        <w:rPr>
          <w:rFonts w:ascii="Times New Roman" w:hAnsi="Times New Roman" w:cs="Times New Roman" w:hint="cs"/>
        </w:rPr>
        <w:t>русское</w:t>
      </w:r>
      <w:r w:rsidRPr="00E34A9B">
        <w:rPr>
          <w:rFonts w:ascii="Times New Roman" w:hAnsi="Times New Roman" w:cs="Times New Roman"/>
        </w:rPr>
        <w:t xml:space="preserve"> </w:t>
      </w:r>
      <w:r w:rsidRPr="00E34A9B">
        <w:rPr>
          <w:rFonts w:ascii="Times New Roman" w:hAnsi="Times New Roman" w:cs="Times New Roman" w:hint="cs"/>
        </w:rPr>
        <w:t>командование</w:t>
      </w:r>
      <w:r w:rsidRPr="00E34A9B">
        <w:rPr>
          <w:rFonts w:ascii="Times New Roman" w:hAnsi="Times New Roman" w:cs="Times New Roman"/>
        </w:rPr>
        <w:t xml:space="preserve"> </w:t>
      </w:r>
      <w:r w:rsidRPr="00E34A9B">
        <w:rPr>
          <w:rFonts w:ascii="Times New Roman" w:hAnsi="Times New Roman" w:cs="Times New Roman" w:hint="cs"/>
        </w:rPr>
        <w:t>провело</w:t>
      </w:r>
      <w:r w:rsidRPr="00E34A9B">
        <w:rPr>
          <w:rFonts w:ascii="Times New Roman" w:hAnsi="Times New Roman" w:cs="Times New Roman"/>
        </w:rPr>
        <w:t xml:space="preserve"> </w:t>
      </w:r>
      <w:r w:rsidRPr="00E34A9B">
        <w:rPr>
          <w:rFonts w:ascii="Times New Roman" w:hAnsi="Times New Roman" w:cs="Times New Roman" w:hint="cs"/>
        </w:rPr>
        <w:t>две</w:t>
      </w:r>
      <w:r w:rsidRPr="00E34A9B">
        <w:rPr>
          <w:rFonts w:ascii="Times New Roman" w:hAnsi="Times New Roman" w:cs="Times New Roman"/>
        </w:rPr>
        <w:t xml:space="preserve"> </w:t>
      </w:r>
      <w:r w:rsidRPr="00E34A9B">
        <w:rPr>
          <w:rFonts w:ascii="Times New Roman" w:hAnsi="Times New Roman" w:cs="Times New Roman" w:hint="cs"/>
        </w:rPr>
        <w:t>наступательные</w:t>
      </w:r>
      <w:r w:rsidRPr="00E34A9B">
        <w:rPr>
          <w:rFonts w:ascii="Times New Roman" w:hAnsi="Times New Roman" w:cs="Times New Roman"/>
        </w:rPr>
        <w:t xml:space="preserve"> </w:t>
      </w:r>
      <w:r w:rsidRPr="00E34A9B">
        <w:rPr>
          <w:rFonts w:ascii="Times New Roman" w:hAnsi="Times New Roman" w:cs="Times New Roman" w:hint="cs"/>
        </w:rPr>
        <w:t>операции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Беларуси</w:t>
      </w:r>
      <w:r w:rsidRPr="00E34A9B">
        <w:rPr>
          <w:rFonts w:ascii="Times New Roman" w:hAnsi="Times New Roman" w:cs="Times New Roman"/>
        </w:rPr>
        <w:t xml:space="preserve"> </w:t>
      </w:r>
      <w:r w:rsidRPr="00E34A9B">
        <w:rPr>
          <w:rFonts w:ascii="Times New Roman" w:hAnsi="Times New Roman" w:cs="Times New Roman" w:hint="cs"/>
        </w:rPr>
        <w:t>Северный</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Западный</w:t>
      </w:r>
      <w:r w:rsidRPr="00E34A9B">
        <w:rPr>
          <w:rFonts w:ascii="Times New Roman" w:hAnsi="Times New Roman" w:cs="Times New Roman"/>
        </w:rPr>
        <w:t xml:space="preserve"> </w:t>
      </w:r>
      <w:r w:rsidRPr="00E34A9B">
        <w:rPr>
          <w:rFonts w:ascii="Times New Roman" w:hAnsi="Times New Roman" w:cs="Times New Roman" w:hint="cs"/>
        </w:rPr>
        <w:t>фронты</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первой</w:t>
      </w:r>
      <w:r w:rsidRPr="00E34A9B">
        <w:rPr>
          <w:rFonts w:ascii="Times New Roman" w:hAnsi="Times New Roman" w:cs="Times New Roman"/>
        </w:rPr>
        <w:t xml:space="preserve"> </w:t>
      </w:r>
      <w:r w:rsidRPr="00E34A9B">
        <w:rPr>
          <w:rFonts w:ascii="Times New Roman" w:hAnsi="Times New Roman" w:cs="Times New Roman" w:hint="cs"/>
        </w:rPr>
        <w:t>половине</w:t>
      </w:r>
      <w:r w:rsidRPr="00E34A9B">
        <w:rPr>
          <w:rFonts w:ascii="Times New Roman" w:hAnsi="Times New Roman" w:cs="Times New Roman"/>
        </w:rPr>
        <w:t xml:space="preserve"> </w:t>
      </w:r>
      <w:r w:rsidRPr="00E34A9B">
        <w:rPr>
          <w:rFonts w:ascii="Times New Roman" w:hAnsi="Times New Roman" w:cs="Times New Roman" w:hint="cs"/>
        </w:rPr>
        <w:t>марта</w:t>
      </w:r>
      <w:r w:rsidRPr="00E34A9B">
        <w:rPr>
          <w:rFonts w:ascii="Times New Roman" w:hAnsi="Times New Roman" w:cs="Times New Roman"/>
        </w:rPr>
        <w:t xml:space="preserve"> </w:t>
      </w:r>
      <w:r w:rsidRPr="00E34A9B">
        <w:rPr>
          <w:rFonts w:ascii="Times New Roman" w:hAnsi="Times New Roman" w:cs="Times New Roman" w:hint="cs"/>
        </w:rPr>
        <w:t>предприняли</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обе</w:t>
      </w:r>
      <w:r w:rsidRPr="00E34A9B">
        <w:rPr>
          <w:rFonts w:ascii="Times New Roman" w:hAnsi="Times New Roman" w:cs="Times New Roman"/>
        </w:rPr>
        <w:t xml:space="preserve"> </w:t>
      </w:r>
      <w:r w:rsidRPr="00E34A9B">
        <w:rPr>
          <w:rFonts w:ascii="Times New Roman" w:hAnsi="Times New Roman" w:cs="Times New Roman" w:hint="cs"/>
        </w:rPr>
        <w:t>стороны</w:t>
      </w:r>
      <w:r w:rsidRPr="00E34A9B">
        <w:rPr>
          <w:rFonts w:ascii="Times New Roman" w:hAnsi="Times New Roman" w:cs="Times New Roman"/>
        </w:rPr>
        <w:t xml:space="preserve"> </w:t>
      </w:r>
      <w:r w:rsidRPr="00E34A9B">
        <w:rPr>
          <w:rFonts w:ascii="Times New Roman" w:hAnsi="Times New Roman" w:cs="Times New Roman" w:hint="cs"/>
        </w:rPr>
        <w:t>озера</w:t>
      </w:r>
      <w:r w:rsidRPr="00E34A9B">
        <w:rPr>
          <w:rFonts w:ascii="Times New Roman" w:hAnsi="Times New Roman" w:cs="Times New Roman"/>
        </w:rPr>
        <w:t xml:space="preserve"> </w:t>
      </w:r>
      <w:r w:rsidRPr="00E34A9B">
        <w:rPr>
          <w:rFonts w:ascii="Times New Roman" w:hAnsi="Times New Roman" w:cs="Times New Roman" w:hint="cs"/>
        </w:rPr>
        <w:t>Нарочь</w:t>
      </w:r>
      <w:r w:rsidRPr="00E34A9B">
        <w:rPr>
          <w:rFonts w:ascii="Times New Roman" w:hAnsi="Times New Roman" w:cs="Times New Roman"/>
        </w:rPr>
        <w:t xml:space="preserve">, </w:t>
      </w:r>
      <w:r w:rsidRPr="00E34A9B">
        <w:rPr>
          <w:rFonts w:ascii="Times New Roman" w:hAnsi="Times New Roman" w:cs="Times New Roman" w:hint="cs"/>
        </w:rPr>
        <w:t>которое</w:t>
      </w:r>
      <w:r w:rsidRPr="00E34A9B">
        <w:rPr>
          <w:rFonts w:ascii="Times New Roman" w:hAnsi="Times New Roman" w:cs="Times New Roman"/>
        </w:rPr>
        <w:t xml:space="preserve"> </w:t>
      </w:r>
      <w:r w:rsidRPr="00E34A9B">
        <w:rPr>
          <w:rFonts w:ascii="Times New Roman" w:hAnsi="Times New Roman" w:cs="Times New Roman" w:hint="cs"/>
        </w:rPr>
        <w:t>закончилось</w:t>
      </w:r>
      <w:r w:rsidRPr="00E34A9B">
        <w:rPr>
          <w:rFonts w:ascii="Times New Roman" w:hAnsi="Times New Roman" w:cs="Times New Roman"/>
        </w:rPr>
        <w:t xml:space="preserve"> </w:t>
      </w:r>
      <w:r w:rsidRPr="00E34A9B">
        <w:rPr>
          <w:rFonts w:ascii="Times New Roman" w:hAnsi="Times New Roman" w:cs="Times New Roman" w:hint="cs"/>
        </w:rPr>
        <w:t>безрезультатно</w:t>
      </w:r>
      <w:r w:rsidRPr="00E34A9B">
        <w:rPr>
          <w:rFonts w:ascii="Times New Roman" w:hAnsi="Times New Roman" w:cs="Times New Roman"/>
        </w:rPr>
        <w:t xml:space="preserve">. </w:t>
      </w:r>
      <w:r w:rsidRPr="00E34A9B">
        <w:rPr>
          <w:rFonts w:ascii="Times New Roman" w:hAnsi="Times New Roman" w:cs="Times New Roman" w:hint="cs"/>
        </w:rPr>
        <w:t>Русские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несли</w:t>
      </w:r>
      <w:r w:rsidRPr="00E34A9B">
        <w:rPr>
          <w:rFonts w:ascii="Times New Roman" w:hAnsi="Times New Roman" w:cs="Times New Roman"/>
        </w:rPr>
        <w:t xml:space="preserve"> </w:t>
      </w:r>
      <w:r w:rsidRPr="00E34A9B">
        <w:rPr>
          <w:rFonts w:ascii="Times New Roman" w:hAnsi="Times New Roman" w:cs="Times New Roman" w:hint="cs"/>
        </w:rPr>
        <w:t>огромные</w:t>
      </w:r>
      <w:r w:rsidRPr="00E34A9B">
        <w:rPr>
          <w:rFonts w:ascii="Times New Roman" w:hAnsi="Times New Roman" w:cs="Times New Roman"/>
        </w:rPr>
        <w:t xml:space="preserve"> </w:t>
      </w:r>
      <w:r w:rsidRPr="00E34A9B">
        <w:rPr>
          <w:rFonts w:ascii="Times New Roman" w:hAnsi="Times New Roman" w:cs="Times New Roman" w:hint="cs"/>
        </w:rPr>
        <w:t>потери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вынуждены</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прекратить</w:t>
      </w:r>
      <w:r w:rsidRPr="00E34A9B">
        <w:rPr>
          <w:rFonts w:ascii="Times New Roman" w:hAnsi="Times New Roman" w:cs="Times New Roman"/>
        </w:rPr>
        <w:t xml:space="preserve"> </w:t>
      </w:r>
      <w:r w:rsidRPr="00E34A9B">
        <w:rPr>
          <w:rFonts w:ascii="Times New Roman" w:hAnsi="Times New Roman" w:cs="Times New Roman" w:hint="cs"/>
        </w:rPr>
        <w:t>Нарочанскую</w:t>
      </w:r>
      <w:r w:rsidRPr="00E34A9B">
        <w:rPr>
          <w:rFonts w:ascii="Times New Roman" w:hAnsi="Times New Roman" w:cs="Times New Roman"/>
        </w:rPr>
        <w:t xml:space="preserve"> </w:t>
      </w:r>
      <w:r w:rsidRPr="00E34A9B">
        <w:rPr>
          <w:rFonts w:ascii="Times New Roman" w:hAnsi="Times New Roman" w:cs="Times New Roman" w:hint="cs"/>
        </w:rPr>
        <w:t>операцию</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силы</w:t>
      </w:r>
      <w:r w:rsidRPr="00E34A9B">
        <w:rPr>
          <w:rFonts w:ascii="Times New Roman" w:hAnsi="Times New Roman" w:cs="Times New Roman"/>
        </w:rPr>
        <w:t xml:space="preserve"> </w:t>
      </w:r>
      <w:r w:rsidRPr="00E34A9B">
        <w:rPr>
          <w:rFonts w:ascii="Times New Roman" w:hAnsi="Times New Roman" w:cs="Times New Roman" w:hint="cs"/>
        </w:rPr>
        <w:t>Юго</w:t>
      </w:r>
      <w:r w:rsidRPr="00E34A9B">
        <w:rPr>
          <w:rFonts w:ascii="Times New Roman" w:hAnsi="Times New Roman" w:cs="Times New Roman"/>
        </w:rPr>
        <w:t>-</w:t>
      </w:r>
      <w:r w:rsidRPr="00E34A9B">
        <w:rPr>
          <w:rFonts w:ascii="Times New Roman" w:hAnsi="Times New Roman" w:cs="Times New Roman" w:hint="cs"/>
        </w:rPr>
        <w:t>Западного</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командованием</w:t>
      </w:r>
      <w:r w:rsidRPr="00E34A9B">
        <w:rPr>
          <w:rFonts w:ascii="Times New Roman" w:hAnsi="Times New Roman" w:cs="Times New Roman"/>
        </w:rPr>
        <w:t xml:space="preserve"> </w:t>
      </w:r>
      <w:r w:rsidRPr="00E34A9B">
        <w:rPr>
          <w:rFonts w:ascii="Times New Roman" w:hAnsi="Times New Roman" w:cs="Times New Roman" w:hint="cs"/>
        </w:rPr>
        <w:t>Брусилова</w:t>
      </w:r>
      <w:r w:rsidRPr="00E34A9B">
        <w:rPr>
          <w:rFonts w:ascii="Times New Roman" w:hAnsi="Times New Roman" w:cs="Times New Roman"/>
        </w:rPr>
        <w:t xml:space="preserve"> </w:t>
      </w:r>
      <w:r w:rsidRPr="00E34A9B">
        <w:rPr>
          <w:rFonts w:ascii="Times New Roman" w:hAnsi="Times New Roman" w:cs="Times New Roman" w:hint="cs"/>
        </w:rPr>
        <w:t>смогли</w:t>
      </w:r>
      <w:r w:rsidRPr="00E34A9B">
        <w:rPr>
          <w:rFonts w:ascii="Times New Roman" w:hAnsi="Times New Roman" w:cs="Times New Roman"/>
        </w:rPr>
        <w:t xml:space="preserve"> </w:t>
      </w:r>
      <w:r w:rsidRPr="00E34A9B">
        <w:rPr>
          <w:rFonts w:ascii="Times New Roman" w:hAnsi="Times New Roman" w:cs="Times New Roman" w:hint="cs"/>
        </w:rPr>
        <w:t>добиться</w:t>
      </w:r>
      <w:r w:rsidRPr="00E34A9B">
        <w:rPr>
          <w:rFonts w:ascii="Times New Roman" w:hAnsi="Times New Roman" w:cs="Times New Roman"/>
        </w:rPr>
        <w:t xml:space="preserve"> </w:t>
      </w:r>
      <w:r w:rsidRPr="00E34A9B">
        <w:rPr>
          <w:rFonts w:ascii="Times New Roman" w:hAnsi="Times New Roman" w:cs="Times New Roman" w:hint="cs"/>
        </w:rPr>
        <w:t>определенных</w:t>
      </w:r>
      <w:r w:rsidRPr="00E34A9B">
        <w:rPr>
          <w:rFonts w:ascii="Times New Roman" w:hAnsi="Times New Roman" w:cs="Times New Roman"/>
        </w:rPr>
        <w:t xml:space="preserve"> </w:t>
      </w:r>
      <w:r w:rsidRPr="00E34A9B">
        <w:rPr>
          <w:rFonts w:ascii="Times New Roman" w:hAnsi="Times New Roman" w:cs="Times New Roman" w:hint="cs"/>
        </w:rPr>
        <w:t>успехов</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ходе</w:t>
      </w:r>
      <w:r w:rsidRPr="00E34A9B">
        <w:rPr>
          <w:rFonts w:ascii="Times New Roman" w:hAnsi="Times New Roman" w:cs="Times New Roman"/>
        </w:rPr>
        <w:t xml:space="preserve"> </w:t>
      </w:r>
      <w:r w:rsidRPr="00E34A9B">
        <w:rPr>
          <w:rFonts w:ascii="Times New Roman" w:hAnsi="Times New Roman" w:cs="Times New Roman" w:hint="cs"/>
        </w:rPr>
        <w:t>знаменитого</w:t>
      </w:r>
      <w:r w:rsidRPr="00E34A9B">
        <w:rPr>
          <w:rFonts w:ascii="Times New Roman" w:hAnsi="Times New Roman" w:cs="Times New Roman"/>
        </w:rPr>
        <w:t xml:space="preserve"> </w:t>
      </w:r>
      <w:r w:rsidRPr="00E34A9B">
        <w:rPr>
          <w:rFonts w:ascii="Times New Roman" w:hAnsi="Times New Roman" w:cs="Times New Roman" w:hint="cs"/>
        </w:rPr>
        <w:t>Брусиловского</w:t>
      </w:r>
      <w:r w:rsidRPr="00E34A9B">
        <w:rPr>
          <w:rFonts w:ascii="Times New Roman" w:hAnsi="Times New Roman" w:cs="Times New Roman"/>
        </w:rPr>
        <w:t xml:space="preserve"> </w:t>
      </w:r>
      <w:r w:rsidRPr="00E34A9B">
        <w:rPr>
          <w:rFonts w:ascii="Times New Roman" w:hAnsi="Times New Roman" w:cs="Times New Roman" w:hint="cs"/>
        </w:rPr>
        <w:t>прорыва</w:t>
      </w:r>
      <w:r w:rsidRPr="00E34A9B">
        <w:rPr>
          <w:rFonts w:ascii="Times New Roman" w:hAnsi="Times New Roman" w:cs="Times New Roman"/>
        </w:rPr>
        <w:t xml:space="preserve"> 4 </w:t>
      </w:r>
      <w:r w:rsidRPr="00E34A9B">
        <w:rPr>
          <w:rFonts w:ascii="Times New Roman" w:hAnsi="Times New Roman" w:cs="Times New Roman" w:hint="cs"/>
        </w:rPr>
        <w:t>русские</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вошли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Галицию</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Буковину</w:t>
      </w:r>
      <w:r w:rsidRPr="00E34A9B">
        <w:rPr>
          <w:rFonts w:ascii="Times New Roman" w:hAnsi="Times New Roman" w:cs="Times New Roman"/>
        </w:rPr>
        <w:t xml:space="preserve">, </w:t>
      </w:r>
      <w:r w:rsidRPr="00E34A9B">
        <w:rPr>
          <w:rFonts w:ascii="Times New Roman" w:hAnsi="Times New Roman" w:cs="Times New Roman" w:hint="cs"/>
        </w:rPr>
        <w:t>захватив</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плен</w:t>
      </w:r>
      <w:r w:rsidRPr="00E34A9B">
        <w:rPr>
          <w:rFonts w:ascii="Times New Roman" w:hAnsi="Times New Roman" w:cs="Times New Roman"/>
        </w:rPr>
        <w:t xml:space="preserve"> 200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солдат</w:t>
      </w:r>
      <w:r w:rsidRPr="00E34A9B">
        <w:rPr>
          <w:rFonts w:ascii="Times New Roman" w:hAnsi="Times New Roman" w:cs="Times New Roman"/>
        </w:rPr>
        <w:t xml:space="preserve"> </w:t>
      </w:r>
      <w:r w:rsidRPr="00E34A9B">
        <w:rPr>
          <w:rFonts w:ascii="Times New Roman" w:hAnsi="Times New Roman" w:cs="Times New Roman" w:hint="cs"/>
        </w:rPr>
        <w:t>противника</w:t>
      </w:r>
      <w:r w:rsidRPr="00E34A9B">
        <w:rPr>
          <w:rFonts w:ascii="Times New Roman" w:hAnsi="Times New Roman" w:cs="Times New Roman"/>
        </w:rPr>
        <w:t xml:space="preserve">. </w:t>
      </w:r>
      <w:r w:rsidRPr="00E34A9B">
        <w:rPr>
          <w:rFonts w:ascii="Times New Roman" w:hAnsi="Times New Roman" w:cs="Times New Roman" w:hint="cs"/>
        </w:rPr>
        <w:t>Чтобы</w:t>
      </w:r>
      <w:r w:rsidRPr="00E34A9B">
        <w:rPr>
          <w:rFonts w:ascii="Times New Roman" w:hAnsi="Times New Roman" w:cs="Times New Roman"/>
        </w:rPr>
        <w:t xml:space="preserve"> </w:t>
      </w:r>
      <w:r w:rsidRPr="00E34A9B">
        <w:rPr>
          <w:rFonts w:ascii="Times New Roman" w:hAnsi="Times New Roman" w:cs="Times New Roman" w:hint="cs"/>
        </w:rPr>
        <w:t>развить</w:t>
      </w:r>
      <w:r w:rsidRPr="00E34A9B">
        <w:rPr>
          <w:rFonts w:ascii="Times New Roman" w:hAnsi="Times New Roman" w:cs="Times New Roman"/>
        </w:rPr>
        <w:t xml:space="preserve"> </w:t>
      </w:r>
      <w:r w:rsidRPr="00E34A9B">
        <w:rPr>
          <w:rFonts w:ascii="Times New Roman" w:hAnsi="Times New Roman" w:cs="Times New Roman" w:hint="cs"/>
        </w:rPr>
        <w:t>успех</w:t>
      </w:r>
      <w:r w:rsidRPr="00E34A9B">
        <w:rPr>
          <w:rFonts w:ascii="Times New Roman" w:hAnsi="Times New Roman" w:cs="Times New Roman"/>
        </w:rPr>
        <w:t xml:space="preserve">, </w:t>
      </w:r>
      <w:r w:rsidRPr="00E34A9B">
        <w:rPr>
          <w:rFonts w:ascii="Times New Roman" w:hAnsi="Times New Roman" w:cs="Times New Roman" w:hint="cs"/>
        </w:rPr>
        <w:t>начальник</w:t>
      </w:r>
      <w:r w:rsidRPr="00E34A9B">
        <w:rPr>
          <w:rFonts w:ascii="Times New Roman" w:hAnsi="Times New Roman" w:cs="Times New Roman"/>
        </w:rPr>
        <w:t xml:space="preserve"> </w:t>
      </w:r>
      <w:r w:rsidRPr="00E34A9B">
        <w:rPr>
          <w:rFonts w:ascii="Times New Roman" w:hAnsi="Times New Roman" w:cs="Times New Roman" w:hint="cs"/>
        </w:rPr>
        <w:t>генерального</w:t>
      </w:r>
      <w:r w:rsidRPr="00E34A9B">
        <w:rPr>
          <w:rFonts w:ascii="Times New Roman" w:hAnsi="Times New Roman" w:cs="Times New Roman"/>
        </w:rPr>
        <w:t xml:space="preserve"> </w:t>
      </w:r>
      <w:r w:rsidRPr="00E34A9B">
        <w:rPr>
          <w:rFonts w:ascii="Times New Roman" w:hAnsi="Times New Roman" w:cs="Times New Roman" w:hint="cs"/>
        </w:rPr>
        <w:t>штаба</w:t>
      </w:r>
      <w:r w:rsidRPr="00E34A9B">
        <w:rPr>
          <w:rFonts w:ascii="Times New Roman" w:hAnsi="Times New Roman" w:cs="Times New Roman"/>
        </w:rPr>
        <w:t xml:space="preserve"> </w:t>
      </w:r>
      <w:r w:rsidRPr="00E34A9B">
        <w:rPr>
          <w:rFonts w:ascii="Times New Roman" w:hAnsi="Times New Roman" w:cs="Times New Roman" w:hint="cs"/>
        </w:rPr>
        <w:t>Алексеев</w:t>
      </w:r>
      <w:r w:rsidRPr="00E34A9B">
        <w:rPr>
          <w:rFonts w:ascii="Times New Roman" w:hAnsi="Times New Roman" w:cs="Times New Roman"/>
        </w:rPr>
        <w:t xml:space="preserve"> </w:t>
      </w:r>
      <w:r w:rsidRPr="00E34A9B">
        <w:rPr>
          <w:rFonts w:ascii="Times New Roman" w:hAnsi="Times New Roman" w:cs="Times New Roman" w:hint="cs"/>
        </w:rPr>
        <w:t>перебросил</w:t>
      </w:r>
      <w:r w:rsidRPr="00E34A9B">
        <w:rPr>
          <w:rFonts w:ascii="Times New Roman" w:hAnsi="Times New Roman" w:cs="Times New Roman"/>
        </w:rPr>
        <w:t xml:space="preserve"> </w:t>
      </w:r>
      <w:r w:rsidRPr="00E34A9B">
        <w:rPr>
          <w:rFonts w:ascii="Times New Roman" w:hAnsi="Times New Roman" w:cs="Times New Roman" w:hint="cs"/>
        </w:rPr>
        <w:t>Брусилову</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севера</w:t>
      </w:r>
      <w:r w:rsidRPr="00E34A9B">
        <w:rPr>
          <w:rFonts w:ascii="Times New Roman" w:hAnsi="Times New Roman" w:cs="Times New Roman"/>
        </w:rPr>
        <w:t xml:space="preserve">, </w:t>
      </w:r>
      <w:r w:rsidRPr="00E34A9B">
        <w:rPr>
          <w:rFonts w:ascii="Times New Roman" w:hAnsi="Times New Roman" w:cs="Times New Roman" w:hint="cs"/>
        </w:rPr>
        <w:t>но</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плохих</w:t>
      </w:r>
      <w:r w:rsidRPr="00E34A9B">
        <w:rPr>
          <w:rFonts w:ascii="Times New Roman" w:hAnsi="Times New Roman" w:cs="Times New Roman"/>
        </w:rPr>
        <w:t xml:space="preserve"> </w:t>
      </w:r>
      <w:r w:rsidRPr="00E34A9B">
        <w:rPr>
          <w:rFonts w:ascii="Times New Roman" w:hAnsi="Times New Roman" w:cs="Times New Roman" w:hint="cs"/>
        </w:rPr>
        <w:t>дорог</w:t>
      </w:r>
      <w:r w:rsidRPr="00E34A9B">
        <w:rPr>
          <w:rFonts w:ascii="Times New Roman" w:hAnsi="Times New Roman" w:cs="Times New Roman"/>
        </w:rPr>
        <w:t xml:space="preserve"> </w:t>
      </w:r>
      <w:r w:rsidRPr="00E34A9B">
        <w:rPr>
          <w:rFonts w:ascii="Times New Roman" w:hAnsi="Times New Roman" w:cs="Times New Roman" w:hint="cs"/>
        </w:rPr>
        <w:t>они</w:t>
      </w:r>
      <w:r w:rsidRPr="00E34A9B">
        <w:rPr>
          <w:rFonts w:ascii="Times New Roman" w:hAnsi="Times New Roman" w:cs="Times New Roman"/>
        </w:rPr>
        <w:t xml:space="preserve"> </w:t>
      </w:r>
      <w:r w:rsidRPr="00E34A9B">
        <w:rPr>
          <w:rFonts w:ascii="Times New Roman" w:hAnsi="Times New Roman" w:cs="Times New Roman" w:hint="cs"/>
        </w:rPr>
        <w:t>опоздали</w:t>
      </w:r>
      <w:r w:rsidRPr="00E34A9B">
        <w:rPr>
          <w:rFonts w:ascii="Times New Roman" w:hAnsi="Times New Roman" w:cs="Times New Roman"/>
        </w:rPr>
        <w:t xml:space="preserve">. </w:t>
      </w:r>
      <w:r w:rsidRPr="00E34A9B">
        <w:rPr>
          <w:rFonts w:ascii="Times New Roman" w:hAnsi="Times New Roman" w:cs="Times New Roman" w:hint="cs"/>
        </w:rPr>
        <w:t>Когда</w:t>
      </w:r>
      <w:r w:rsidRPr="00E34A9B">
        <w:rPr>
          <w:rFonts w:ascii="Times New Roman" w:hAnsi="Times New Roman" w:cs="Times New Roman"/>
        </w:rPr>
        <w:t xml:space="preserve"> </w:t>
      </w:r>
      <w:r w:rsidRPr="00E34A9B">
        <w:rPr>
          <w:rFonts w:ascii="Times New Roman" w:hAnsi="Times New Roman" w:cs="Times New Roman" w:hint="cs"/>
        </w:rPr>
        <w:t>подкрепление</w:t>
      </w:r>
      <w:r w:rsidRPr="00E34A9B">
        <w:rPr>
          <w:rFonts w:ascii="Times New Roman" w:hAnsi="Times New Roman" w:cs="Times New Roman"/>
        </w:rPr>
        <w:t xml:space="preserve"> </w:t>
      </w:r>
      <w:r w:rsidRPr="00E34A9B">
        <w:rPr>
          <w:rFonts w:ascii="Times New Roman" w:hAnsi="Times New Roman" w:cs="Times New Roman" w:hint="cs"/>
        </w:rPr>
        <w:t>прибыло</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место</w:t>
      </w:r>
      <w:r w:rsidRPr="00E34A9B">
        <w:rPr>
          <w:rFonts w:ascii="Times New Roman" w:hAnsi="Times New Roman" w:cs="Times New Roman"/>
        </w:rPr>
        <w:t xml:space="preserve">, </w:t>
      </w:r>
      <w:r w:rsidRPr="00E34A9B">
        <w:rPr>
          <w:rFonts w:ascii="Times New Roman" w:hAnsi="Times New Roman" w:cs="Times New Roman" w:hint="cs"/>
        </w:rPr>
        <w:t>немцы</w:t>
      </w:r>
      <w:r w:rsidRPr="00E34A9B">
        <w:rPr>
          <w:rFonts w:ascii="Times New Roman" w:hAnsi="Times New Roman" w:cs="Times New Roman"/>
        </w:rPr>
        <w:t xml:space="preserve"> </w:t>
      </w:r>
      <w:r w:rsidRPr="00E34A9B">
        <w:rPr>
          <w:rFonts w:ascii="Times New Roman" w:hAnsi="Times New Roman" w:cs="Times New Roman" w:hint="cs"/>
        </w:rPr>
        <w:t>уже</w:t>
      </w:r>
      <w:r w:rsidRPr="00E34A9B">
        <w:rPr>
          <w:rFonts w:ascii="Times New Roman" w:hAnsi="Times New Roman" w:cs="Times New Roman"/>
        </w:rPr>
        <w:t xml:space="preserve"> </w:t>
      </w:r>
      <w:r w:rsidRPr="00E34A9B">
        <w:rPr>
          <w:rFonts w:ascii="Times New Roman" w:hAnsi="Times New Roman" w:cs="Times New Roman" w:hint="cs"/>
        </w:rPr>
        <w:t>успели</w:t>
      </w:r>
      <w:r w:rsidRPr="00E34A9B">
        <w:rPr>
          <w:rFonts w:ascii="Times New Roman" w:hAnsi="Times New Roman" w:cs="Times New Roman"/>
        </w:rPr>
        <w:t xml:space="preserve"> </w:t>
      </w:r>
      <w:r w:rsidRPr="00E34A9B">
        <w:rPr>
          <w:rFonts w:ascii="Times New Roman" w:hAnsi="Times New Roman" w:cs="Times New Roman" w:hint="cs"/>
        </w:rPr>
        <w:t>перебросить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место</w:t>
      </w:r>
      <w:r w:rsidRPr="00E34A9B">
        <w:rPr>
          <w:rFonts w:ascii="Times New Roman" w:hAnsi="Times New Roman" w:cs="Times New Roman"/>
        </w:rPr>
        <w:t xml:space="preserve"> </w:t>
      </w:r>
      <w:r w:rsidRPr="00E34A9B">
        <w:rPr>
          <w:rFonts w:ascii="Times New Roman" w:hAnsi="Times New Roman" w:cs="Times New Roman" w:hint="cs"/>
        </w:rPr>
        <w:t>прорыва</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русские</w:t>
      </w:r>
      <w:r w:rsidRPr="00E34A9B">
        <w:rPr>
          <w:rFonts w:ascii="Times New Roman" w:hAnsi="Times New Roman" w:cs="Times New Roman"/>
        </w:rPr>
        <w:t xml:space="preserve"> </w:t>
      </w:r>
      <w:r w:rsidRPr="00E34A9B">
        <w:rPr>
          <w:rFonts w:ascii="Times New Roman" w:hAnsi="Times New Roman" w:cs="Times New Roman" w:hint="cs"/>
        </w:rPr>
        <w:t>начали</w:t>
      </w:r>
      <w:r w:rsidRPr="00E34A9B">
        <w:rPr>
          <w:rFonts w:ascii="Times New Roman" w:hAnsi="Times New Roman" w:cs="Times New Roman"/>
        </w:rPr>
        <w:t xml:space="preserve"> </w:t>
      </w:r>
      <w:r w:rsidRPr="00E34A9B">
        <w:rPr>
          <w:rFonts w:ascii="Times New Roman" w:hAnsi="Times New Roman" w:cs="Times New Roman" w:hint="cs"/>
        </w:rPr>
        <w:t>отступать</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сентябрю</w:t>
      </w:r>
      <w:r w:rsidRPr="00E34A9B">
        <w:rPr>
          <w:rFonts w:ascii="Times New Roman" w:hAnsi="Times New Roman" w:cs="Times New Roman"/>
        </w:rPr>
        <w:t xml:space="preserve"> </w:t>
      </w:r>
      <w:r w:rsidRPr="00E34A9B">
        <w:rPr>
          <w:rFonts w:ascii="Times New Roman" w:hAnsi="Times New Roman" w:cs="Times New Roman" w:hint="cs"/>
        </w:rPr>
        <w:t>все</w:t>
      </w:r>
      <w:r w:rsidRPr="00E34A9B">
        <w:rPr>
          <w:rFonts w:ascii="Times New Roman" w:hAnsi="Times New Roman" w:cs="Times New Roman"/>
        </w:rPr>
        <w:t xml:space="preserve"> </w:t>
      </w:r>
      <w:r w:rsidRPr="00E34A9B">
        <w:rPr>
          <w:rFonts w:ascii="Times New Roman" w:hAnsi="Times New Roman" w:cs="Times New Roman" w:hint="cs"/>
        </w:rPr>
        <w:t>результаты</w:t>
      </w:r>
      <w:r w:rsidRPr="00E34A9B">
        <w:rPr>
          <w:rFonts w:ascii="Times New Roman" w:hAnsi="Times New Roman" w:cs="Times New Roman"/>
        </w:rPr>
        <w:t xml:space="preserve"> </w:t>
      </w:r>
      <w:r w:rsidRPr="00E34A9B">
        <w:rPr>
          <w:rFonts w:ascii="Times New Roman" w:hAnsi="Times New Roman" w:cs="Times New Roman" w:hint="cs"/>
        </w:rPr>
        <w:t>победы</w:t>
      </w:r>
      <w:r w:rsidRPr="00E34A9B">
        <w:rPr>
          <w:rFonts w:ascii="Times New Roman" w:hAnsi="Times New Roman" w:cs="Times New Roman"/>
        </w:rPr>
        <w:t xml:space="preserve"> </w:t>
      </w:r>
      <w:r w:rsidRPr="00E34A9B">
        <w:rPr>
          <w:rFonts w:ascii="Times New Roman" w:hAnsi="Times New Roman" w:cs="Times New Roman" w:hint="cs"/>
        </w:rPr>
        <w:t>Юго</w:t>
      </w:r>
      <w:r w:rsidRPr="00E34A9B">
        <w:rPr>
          <w:rFonts w:ascii="Times New Roman" w:hAnsi="Times New Roman" w:cs="Times New Roman"/>
        </w:rPr>
        <w:t>-</w:t>
      </w:r>
      <w:r w:rsidRPr="00E34A9B">
        <w:rPr>
          <w:rFonts w:ascii="Times New Roman" w:hAnsi="Times New Roman" w:cs="Times New Roman" w:hint="cs"/>
        </w:rPr>
        <w:t>Западного</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сведены</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нулю</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ходе</w:t>
      </w:r>
      <w:r w:rsidRPr="00E34A9B">
        <w:rPr>
          <w:rFonts w:ascii="Times New Roman" w:hAnsi="Times New Roman" w:cs="Times New Roman"/>
        </w:rPr>
        <w:t xml:space="preserve"> </w:t>
      </w:r>
      <w:r w:rsidRPr="00E34A9B">
        <w:rPr>
          <w:rFonts w:ascii="Times New Roman" w:hAnsi="Times New Roman" w:cs="Times New Roman" w:hint="cs"/>
        </w:rPr>
        <w:t>этой</w:t>
      </w:r>
      <w:r w:rsidRPr="00E34A9B">
        <w:rPr>
          <w:rFonts w:ascii="Times New Roman" w:hAnsi="Times New Roman" w:cs="Times New Roman"/>
        </w:rPr>
        <w:t xml:space="preserve"> </w:t>
      </w:r>
      <w:r w:rsidRPr="00E34A9B">
        <w:rPr>
          <w:rFonts w:ascii="Times New Roman" w:hAnsi="Times New Roman" w:cs="Times New Roman" w:hint="cs"/>
        </w:rPr>
        <w:t>операции</w:t>
      </w:r>
      <w:r w:rsidRPr="00E34A9B">
        <w:rPr>
          <w:rFonts w:ascii="Times New Roman" w:hAnsi="Times New Roman" w:cs="Times New Roman"/>
        </w:rPr>
        <w:t xml:space="preserve"> </w:t>
      </w:r>
      <w:r w:rsidRPr="00E34A9B">
        <w:rPr>
          <w:rFonts w:ascii="Times New Roman" w:hAnsi="Times New Roman" w:cs="Times New Roman" w:hint="cs"/>
        </w:rPr>
        <w:t>Брусилов</w:t>
      </w:r>
      <w:r w:rsidRPr="00E34A9B">
        <w:rPr>
          <w:rFonts w:ascii="Times New Roman" w:hAnsi="Times New Roman" w:cs="Times New Roman"/>
        </w:rPr>
        <w:t xml:space="preserve"> </w:t>
      </w:r>
      <w:r w:rsidRPr="00E34A9B">
        <w:rPr>
          <w:rFonts w:ascii="Times New Roman" w:hAnsi="Times New Roman" w:cs="Times New Roman" w:hint="cs"/>
        </w:rPr>
        <w:t>потерял</w:t>
      </w:r>
      <w:r w:rsidRPr="00E34A9B">
        <w:rPr>
          <w:rFonts w:ascii="Times New Roman" w:hAnsi="Times New Roman" w:cs="Times New Roman"/>
        </w:rPr>
        <w:t xml:space="preserve"> </w:t>
      </w:r>
      <w:r w:rsidRPr="00E34A9B">
        <w:rPr>
          <w:rFonts w:ascii="Times New Roman" w:hAnsi="Times New Roman" w:cs="Times New Roman" w:hint="cs"/>
        </w:rPr>
        <w:t>около</w:t>
      </w:r>
      <w:r w:rsidRPr="00E34A9B">
        <w:rPr>
          <w:rFonts w:ascii="Times New Roman" w:hAnsi="Times New Roman" w:cs="Times New Roman"/>
        </w:rPr>
        <w:t xml:space="preserve"> 1 </w:t>
      </w:r>
      <w:r w:rsidRPr="00E34A9B">
        <w:rPr>
          <w:rFonts w:ascii="Times New Roman" w:hAnsi="Times New Roman" w:cs="Times New Roman" w:hint="cs"/>
        </w:rPr>
        <w:t>млн</w:t>
      </w:r>
      <w:r w:rsidRPr="00E34A9B">
        <w:rPr>
          <w:rFonts w:ascii="Times New Roman" w:hAnsi="Times New Roman" w:cs="Times New Roman"/>
        </w:rPr>
        <w:t xml:space="preserve">. </w:t>
      </w:r>
      <w:r w:rsidRPr="00E34A9B">
        <w:rPr>
          <w:rFonts w:ascii="Times New Roman" w:hAnsi="Times New Roman" w:cs="Times New Roman" w:hint="cs"/>
        </w:rPr>
        <w:t>человек</w:t>
      </w:r>
      <w:r w:rsidRPr="00E34A9B">
        <w:rPr>
          <w:rFonts w:ascii="Times New Roman" w:hAnsi="Times New Roman" w:cs="Times New Roman"/>
        </w:rPr>
        <w:t xml:space="preserve">, </w:t>
      </w:r>
      <w:r w:rsidRPr="00E34A9B">
        <w:rPr>
          <w:rFonts w:ascii="Times New Roman" w:hAnsi="Times New Roman" w:cs="Times New Roman" w:hint="cs"/>
        </w:rPr>
        <w:t>большую</w:t>
      </w:r>
      <w:r w:rsidRPr="00E34A9B">
        <w:rPr>
          <w:rFonts w:ascii="Times New Roman" w:hAnsi="Times New Roman" w:cs="Times New Roman"/>
        </w:rPr>
        <w:t xml:space="preserve"> </w:t>
      </w:r>
      <w:r w:rsidRPr="00E34A9B">
        <w:rPr>
          <w:rFonts w:ascii="Times New Roman" w:hAnsi="Times New Roman" w:cs="Times New Roman" w:hint="cs"/>
        </w:rPr>
        <w:t>часть</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которых</w:t>
      </w:r>
      <w:r w:rsidRPr="00E34A9B">
        <w:rPr>
          <w:rFonts w:ascii="Times New Roman" w:hAnsi="Times New Roman" w:cs="Times New Roman"/>
        </w:rPr>
        <w:t xml:space="preserve"> </w:t>
      </w:r>
      <w:r w:rsidRPr="00E34A9B">
        <w:rPr>
          <w:rFonts w:ascii="Times New Roman" w:hAnsi="Times New Roman" w:cs="Times New Roman" w:hint="cs"/>
        </w:rPr>
        <w:t>составили</w:t>
      </w:r>
      <w:r w:rsidRPr="00E34A9B">
        <w:rPr>
          <w:rFonts w:ascii="Times New Roman" w:hAnsi="Times New Roman" w:cs="Times New Roman"/>
        </w:rPr>
        <w:t xml:space="preserve"> </w:t>
      </w:r>
      <w:r w:rsidRPr="00E34A9B">
        <w:rPr>
          <w:rFonts w:ascii="Times New Roman" w:hAnsi="Times New Roman" w:cs="Times New Roman" w:hint="cs"/>
        </w:rPr>
        <w:t>пленные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дезертиры</w:t>
      </w:r>
      <w:r w:rsidRPr="00E34A9B">
        <w:rPr>
          <w:rFonts w:ascii="Times New Roman" w:hAnsi="Times New Roman" w:cs="Times New Roman"/>
        </w:rPr>
        <w:t xml:space="preserve">. </w:t>
      </w:r>
      <w:r w:rsidRPr="00E34A9B">
        <w:rPr>
          <w:rFonts w:ascii="Times New Roman" w:hAnsi="Times New Roman" w:cs="Times New Roman" w:hint="cs"/>
        </w:rPr>
        <w:t>Несмотря</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это</w:t>
      </w:r>
      <w:r w:rsidRPr="00E34A9B">
        <w:rPr>
          <w:rFonts w:ascii="Times New Roman" w:hAnsi="Times New Roman" w:cs="Times New Roman"/>
        </w:rPr>
        <w:t xml:space="preserve">, </w:t>
      </w:r>
      <w:r w:rsidRPr="00E34A9B">
        <w:rPr>
          <w:rFonts w:ascii="Times New Roman" w:hAnsi="Times New Roman" w:cs="Times New Roman" w:hint="cs"/>
        </w:rPr>
        <w:t>прорыв</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Галиции</w:t>
      </w:r>
      <w:r w:rsidRPr="00E34A9B">
        <w:rPr>
          <w:rFonts w:ascii="Times New Roman" w:hAnsi="Times New Roman" w:cs="Times New Roman"/>
        </w:rPr>
        <w:t xml:space="preserve"> </w:t>
      </w:r>
      <w:r w:rsidRPr="00E34A9B">
        <w:rPr>
          <w:rFonts w:ascii="Times New Roman" w:hAnsi="Times New Roman" w:cs="Times New Roman" w:hint="cs"/>
        </w:rPr>
        <w:t>заставил</w:t>
      </w:r>
      <w:r w:rsidRPr="00E34A9B">
        <w:rPr>
          <w:rFonts w:ascii="Times New Roman" w:hAnsi="Times New Roman" w:cs="Times New Roman"/>
        </w:rPr>
        <w:t xml:space="preserve"> </w:t>
      </w:r>
      <w:r w:rsidRPr="00E34A9B">
        <w:rPr>
          <w:rFonts w:ascii="Times New Roman" w:hAnsi="Times New Roman" w:cs="Times New Roman" w:hint="cs"/>
        </w:rPr>
        <w:t>германское</w:t>
      </w:r>
      <w:r w:rsidRPr="00E34A9B">
        <w:rPr>
          <w:rFonts w:ascii="Times New Roman" w:hAnsi="Times New Roman" w:cs="Times New Roman"/>
        </w:rPr>
        <w:t xml:space="preserve"> </w:t>
      </w:r>
      <w:r w:rsidRPr="00E34A9B">
        <w:rPr>
          <w:rFonts w:ascii="Times New Roman" w:hAnsi="Times New Roman" w:cs="Times New Roman" w:hint="cs"/>
        </w:rPr>
        <w:t>командование</w:t>
      </w:r>
      <w:r w:rsidRPr="00E34A9B">
        <w:rPr>
          <w:rFonts w:ascii="Times New Roman" w:hAnsi="Times New Roman" w:cs="Times New Roman"/>
        </w:rPr>
        <w:t xml:space="preserve"> </w:t>
      </w:r>
      <w:r w:rsidRPr="00E34A9B">
        <w:rPr>
          <w:rFonts w:ascii="Times New Roman" w:hAnsi="Times New Roman" w:cs="Times New Roman" w:hint="cs"/>
        </w:rPr>
        <w:t>снять</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Западного</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7 </w:t>
      </w:r>
      <w:r w:rsidRPr="00E34A9B">
        <w:rPr>
          <w:rFonts w:ascii="Times New Roman" w:hAnsi="Times New Roman" w:cs="Times New Roman" w:hint="cs"/>
        </w:rPr>
        <w:t>дивизий</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побудил</w:t>
      </w:r>
      <w:r w:rsidRPr="00E34A9B">
        <w:rPr>
          <w:rFonts w:ascii="Times New Roman" w:hAnsi="Times New Roman" w:cs="Times New Roman"/>
        </w:rPr>
        <w:t xml:space="preserve"> </w:t>
      </w:r>
      <w:r w:rsidRPr="00E34A9B">
        <w:rPr>
          <w:rFonts w:ascii="Times New Roman" w:hAnsi="Times New Roman" w:cs="Times New Roman" w:hint="cs"/>
        </w:rPr>
        <w:t>Румынию</w:t>
      </w:r>
      <w:r w:rsidRPr="00E34A9B">
        <w:rPr>
          <w:rFonts w:ascii="Times New Roman" w:hAnsi="Times New Roman" w:cs="Times New Roman"/>
        </w:rPr>
        <w:t xml:space="preserve"> </w:t>
      </w:r>
      <w:r w:rsidRPr="00E34A9B">
        <w:rPr>
          <w:rFonts w:ascii="Times New Roman" w:hAnsi="Times New Roman" w:cs="Times New Roman" w:hint="cs"/>
        </w:rPr>
        <w:t>вступить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войну</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стороне</w:t>
      </w:r>
      <w:r w:rsidRPr="00E34A9B">
        <w:rPr>
          <w:rFonts w:ascii="Times New Roman" w:hAnsi="Times New Roman" w:cs="Times New Roman"/>
        </w:rPr>
        <w:t xml:space="preserve"> </w:t>
      </w:r>
      <w:r w:rsidRPr="00E34A9B">
        <w:rPr>
          <w:rFonts w:ascii="Times New Roman" w:hAnsi="Times New Roman" w:cs="Times New Roman" w:hint="cs"/>
        </w:rPr>
        <w:t>Антанты</w:t>
      </w:r>
      <w:r w:rsidRPr="00E34A9B">
        <w:rPr>
          <w:rFonts w:ascii="Times New Roman" w:hAnsi="Times New Roman" w:cs="Times New Roman"/>
        </w:rPr>
        <w:t xml:space="preserve">.27 </w:t>
      </w:r>
      <w:r w:rsidRPr="00E34A9B">
        <w:rPr>
          <w:rFonts w:ascii="Times New Roman" w:hAnsi="Times New Roman" w:cs="Times New Roman" w:hint="cs"/>
        </w:rPr>
        <w:t>августа</w:t>
      </w:r>
      <w:r w:rsidRPr="00E34A9B">
        <w:rPr>
          <w:rFonts w:ascii="Times New Roman" w:hAnsi="Times New Roman" w:cs="Times New Roman"/>
        </w:rPr>
        <w:t xml:space="preserve"> 1916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Румыния</w:t>
      </w:r>
      <w:r w:rsidRPr="00E34A9B">
        <w:rPr>
          <w:rFonts w:ascii="Times New Roman" w:hAnsi="Times New Roman" w:cs="Times New Roman"/>
        </w:rPr>
        <w:t xml:space="preserve"> </w:t>
      </w:r>
      <w:r w:rsidRPr="00E34A9B">
        <w:rPr>
          <w:rFonts w:ascii="Times New Roman" w:hAnsi="Times New Roman" w:cs="Times New Roman" w:hint="cs"/>
        </w:rPr>
        <w:t>объявила</w:t>
      </w:r>
      <w:r w:rsidRPr="00E34A9B">
        <w:rPr>
          <w:rFonts w:ascii="Times New Roman" w:hAnsi="Times New Roman" w:cs="Times New Roman"/>
        </w:rPr>
        <w:t xml:space="preserve"> </w:t>
      </w:r>
      <w:r w:rsidRPr="00E34A9B">
        <w:rPr>
          <w:rFonts w:ascii="Times New Roman" w:hAnsi="Times New Roman" w:cs="Times New Roman" w:hint="cs"/>
        </w:rPr>
        <w:t>войну</w:t>
      </w:r>
      <w:r w:rsidRPr="00E34A9B">
        <w:rPr>
          <w:rFonts w:ascii="Times New Roman" w:hAnsi="Times New Roman" w:cs="Times New Roman"/>
        </w:rPr>
        <w:t xml:space="preserve"> </w:t>
      </w:r>
      <w:r w:rsidRPr="00E34A9B">
        <w:rPr>
          <w:rFonts w:ascii="Times New Roman" w:hAnsi="Times New Roman" w:cs="Times New Roman" w:hint="cs"/>
        </w:rPr>
        <w:t>Австро</w:t>
      </w:r>
      <w:r w:rsidRPr="00E34A9B">
        <w:rPr>
          <w:rFonts w:ascii="Times New Roman" w:hAnsi="Times New Roman" w:cs="Times New Roman"/>
        </w:rPr>
        <w:t>-</w:t>
      </w:r>
      <w:r w:rsidRPr="00E34A9B">
        <w:rPr>
          <w:rFonts w:ascii="Times New Roman" w:hAnsi="Times New Roman" w:cs="Times New Roman" w:hint="cs"/>
        </w:rPr>
        <w:t>Венгрии</w:t>
      </w:r>
      <w:r w:rsidRPr="00E34A9B">
        <w:rPr>
          <w:rFonts w:ascii="Times New Roman" w:hAnsi="Times New Roman" w:cs="Times New Roman"/>
        </w:rPr>
        <w:t xml:space="preserve">. </w:t>
      </w:r>
      <w:r w:rsidRPr="00E34A9B">
        <w:rPr>
          <w:rFonts w:ascii="Times New Roman" w:hAnsi="Times New Roman" w:cs="Times New Roman" w:hint="cs"/>
        </w:rPr>
        <w:t>Уже</w:t>
      </w:r>
      <w:r w:rsidRPr="00E34A9B">
        <w:rPr>
          <w:rFonts w:ascii="Times New Roman" w:hAnsi="Times New Roman" w:cs="Times New Roman"/>
        </w:rPr>
        <w:t xml:space="preserve"> 5 </w:t>
      </w:r>
      <w:r w:rsidRPr="00E34A9B">
        <w:rPr>
          <w:rFonts w:ascii="Times New Roman" w:hAnsi="Times New Roman" w:cs="Times New Roman" w:hint="cs"/>
        </w:rPr>
        <w:t>сентября</w:t>
      </w:r>
      <w:r w:rsidRPr="00E34A9B">
        <w:rPr>
          <w:rFonts w:ascii="Times New Roman" w:hAnsi="Times New Roman" w:cs="Times New Roman"/>
        </w:rPr>
        <w:t xml:space="preserve"> </w:t>
      </w:r>
      <w:r w:rsidRPr="00E34A9B">
        <w:rPr>
          <w:rFonts w:ascii="Times New Roman" w:hAnsi="Times New Roman" w:cs="Times New Roman" w:hint="cs"/>
        </w:rPr>
        <w:t>генерал</w:t>
      </w:r>
      <w:r w:rsidRPr="00E34A9B">
        <w:rPr>
          <w:rFonts w:ascii="Times New Roman" w:hAnsi="Times New Roman" w:cs="Times New Roman"/>
        </w:rPr>
        <w:t xml:space="preserve"> </w:t>
      </w:r>
      <w:r w:rsidRPr="00E34A9B">
        <w:rPr>
          <w:rFonts w:ascii="Times New Roman" w:hAnsi="Times New Roman" w:cs="Times New Roman" w:hint="cs"/>
        </w:rPr>
        <w:t>Макензен</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переброшенными</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Трансильванский</w:t>
      </w:r>
      <w:r w:rsidRPr="00E34A9B">
        <w:rPr>
          <w:rFonts w:ascii="Times New Roman" w:hAnsi="Times New Roman" w:cs="Times New Roman"/>
        </w:rPr>
        <w:t xml:space="preserve"> </w:t>
      </w:r>
      <w:r w:rsidRPr="00E34A9B">
        <w:rPr>
          <w:rFonts w:ascii="Times New Roman" w:hAnsi="Times New Roman" w:cs="Times New Roman" w:hint="cs"/>
        </w:rPr>
        <w:t>фронт</w:t>
      </w:r>
      <w:r w:rsidRPr="00E34A9B">
        <w:rPr>
          <w:rFonts w:ascii="Times New Roman" w:hAnsi="Times New Roman" w:cs="Times New Roman"/>
        </w:rPr>
        <w:t xml:space="preserve"> 5 </w:t>
      </w:r>
      <w:r w:rsidRPr="00E34A9B">
        <w:rPr>
          <w:rFonts w:ascii="Times New Roman" w:hAnsi="Times New Roman" w:cs="Times New Roman" w:hint="cs"/>
        </w:rPr>
        <w:t>немецкими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2 </w:t>
      </w:r>
      <w:r w:rsidRPr="00E34A9B">
        <w:rPr>
          <w:rFonts w:ascii="Times New Roman" w:hAnsi="Times New Roman" w:cs="Times New Roman" w:hint="cs"/>
        </w:rPr>
        <w:t>австро</w:t>
      </w:r>
      <w:r w:rsidRPr="00E34A9B">
        <w:rPr>
          <w:rFonts w:ascii="Times New Roman" w:hAnsi="Times New Roman" w:cs="Times New Roman"/>
        </w:rPr>
        <w:t>-</w:t>
      </w:r>
      <w:r w:rsidRPr="00E34A9B">
        <w:rPr>
          <w:rFonts w:ascii="Times New Roman" w:hAnsi="Times New Roman" w:cs="Times New Roman" w:hint="cs"/>
        </w:rPr>
        <w:t>венгерскими</w:t>
      </w:r>
      <w:r w:rsidRPr="00E34A9B">
        <w:rPr>
          <w:rFonts w:ascii="Times New Roman" w:hAnsi="Times New Roman" w:cs="Times New Roman"/>
        </w:rPr>
        <w:t xml:space="preserve"> </w:t>
      </w:r>
      <w:r w:rsidRPr="00E34A9B">
        <w:rPr>
          <w:rFonts w:ascii="Times New Roman" w:hAnsi="Times New Roman" w:cs="Times New Roman" w:hint="cs"/>
        </w:rPr>
        <w:t>дивизиями</w:t>
      </w:r>
      <w:r w:rsidRPr="00E34A9B">
        <w:rPr>
          <w:rFonts w:ascii="Times New Roman" w:hAnsi="Times New Roman" w:cs="Times New Roman"/>
        </w:rPr>
        <w:t xml:space="preserve"> </w:t>
      </w:r>
      <w:r w:rsidRPr="00E34A9B">
        <w:rPr>
          <w:rFonts w:ascii="Times New Roman" w:hAnsi="Times New Roman" w:cs="Times New Roman" w:hint="cs"/>
        </w:rPr>
        <w:t>остановил</w:t>
      </w:r>
      <w:r w:rsidRPr="00E34A9B">
        <w:rPr>
          <w:rFonts w:ascii="Times New Roman" w:hAnsi="Times New Roman" w:cs="Times New Roman"/>
        </w:rPr>
        <w:t xml:space="preserve"> </w:t>
      </w:r>
      <w:r w:rsidRPr="00E34A9B">
        <w:rPr>
          <w:rFonts w:ascii="Times New Roman" w:hAnsi="Times New Roman" w:cs="Times New Roman" w:hint="cs"/>
        </w:rPr>
        <w:t>продвижение</w:t>
      </w:r>
      <w:r w:rsidRPr="00E34A9B">
        <w:rPr>
          <w:rFonts w:ascii="Times New Roman" w:hAnsi="Times New Roman" w:cs="Times New Roman"/>
        </w:rPr>
        <w:t xml:space="preserve"> </w:t>
      </w:r>
      <w:r w:rsidRPr="00E34A9B">
        <w:rPr>
          <w:rFonts w:ascii="Times New Roman" w:hAnsi="Times New Roman" w:cs="Times New Roman" w:hint="cs"/>
        </w:rPr>
        <w:t>румынских</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русских</w:t>
      </w:r>
      <w:r w:rsidRPr="00E34A9B">
        <w:rPr>
          <w:rFonts w:ascii="Times New Roman" w:hAnsi="Times New Roman" w:cs="Times New Roman"/>
        </w:rPr>
        <w:t xml:space="preserve"> </w:t>
      </w:r>
      <w:r w:rsidRPr="00E34A9B">
        <w:rPr>
          <w:rFonts w:ascii="Times New Roman" w:hAnsi="Times New Roman" w:cs="Times New Roman" w:hint="cs"/>
        </w:rPr>
        <w:t>войск</w:t>
      </w:r>
      <w:r w:rsidRPr="00E34A9B">
        <w:rPr>
          <w:rFonts w:ascii="Times New Roman" w:hAnsi="Times New Roman" w:cs="Times New Roman"/>
        </w:rPr>
        <w:t xml:space="preserve">. 4 </w:t>
      </w:r>
      <w:r w:rsidRPr="00E34A9B">
        <w:rPr>
          <w:rFonts w:ascii="Times New Roman" w:hAnsi="Times New Roman" w:cs="Times New Roman" w:hint="cs"/>
        </w:rPr>
        <w:t>декабря</w:t>
      </w:r>
      <w:r w:rsidRPr="00E34A9B">
        <w:rPr>
          <w:rFonts w:ascii="Times New Roman" w:hAnsi="Times New Roman" w:cs="Times New Roman"/>
        </w:rPr>
        <w:t xml:space="preserve"> 1916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Бухарест</w:t>
      </w:r>
      <w:r w:rsidRPr="00E34A9B">
        <w:rPr>
          <w:rFonts w:ascii="Times New Roman" w:hAnsi="Times New Roman" w:cs="Times New Roman"/>
        </w:rPr>
        <w:t xml:space="preserve"> </w:t>
      </w:r>
      <w:r w:rsidRPr="00E34A9B">
        <w:rPr>
          <w:rFonts w:ascii="Times New Roman" w:hAnsi="Times New Roman" w:cs="Times New Roman" w:hint="cs"/>
        </w:rPr>
        <w:t>был</w:t>
      </w:r>
      <w:r w:rsidRPr="00E34A9B">
        <w:rPr>
          <w:rFonts w:ascii="Times New Roman" w:hAnsi="Times New Roman" w:cs="Times New Roman"/>
        </w:rPr>
        <w:t xml:space="preserve"> </w:t>
      </w:r>
      <w:r w:rsidRPr="00E34A9B">
        <w:rPr>
          <w:rFonts w:ascii="Times New Roman" w:hAnsi="Times New Roman" w:cs="Times New Roman" w:hint="cs"/>
        </w:rPr>
        <w:t>взят</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скоро</w:t>
      </w:r>
      <w:r w:rsidRPr="00E34A9B">
        <w:rPr>
          <w:rFonts w:ascii="Times New Roman" w:hAnsi="Times New Roman" w:cs="Times New Roman"/>
        </w:rPr>
        <w:t xml:space="preserve"> </w:t>
      </w:r>
      <w:r w:rsidRPr="00E34A9B">
        <w:rPr>
          <w:rFonts w:ascii="Times New Roman" w:hAnsi="Times New Roman" w:cs="Times New Roman" w:hint="cs"/>
        </w:rPr>
        <w:t>вся</w:t>
      </w:r>
      <w:r w:rsidRPr="00E34A9B">
        <w:rPr>
          <w:rFonts w:ascii="Times New Roman" w:hAnsi="Times New Roman" w:cs="Times New Roman"/>
        </w:rPr>
        <w:t xml:space="preserve"> </w:t>
      </w:r>
      <w:r w:rsidRPr="00E34A9B">
        <w:rPr>
          <w:rFonts w:ascii="Times New Roman" w:hAnsi="Times New Roman" w:cs="Times New Roman" w:hint="cs"/>
        </w:rPr>
        <w:t>территория</w:t>
      </w:r>
      <w:r w:rsidRPr="00E34A9B">
        <w:rPr>
          <w:rFonts w:ascii="Times New Roman" w:hAnsi="Times New Roman" w:cs="Times New Roman"/>
        </w:rPr>
        <w:t xml:space="preserve"> </w:t>
      </w:r>
      <w:r w:rsidRPr="00E34A9B">
        <w:rPr>
          <w:rFonts w:ascii="Times New Roman" w:hAnsi="Times New Roman" w:cs="Times New Roman" w:hint="cs"/>
        </w:rPr>
        <w:t>страны</w:t>
      </w:r>
      <w:r w:rsidRPr="00E34A9B">
        <w:rPr>
          <w:rFonts w:ascii="Times New Roman" w:hAnsi="Times New Roman" w:cs="Times New Roman"/>
        </w:rPr>
        <w:t xml:space="preserve"> </w:t>
      </w:r>
      <w:r w:rsidRPr="00E34A9B">
        <w:rPr>
          <w:rFonts w:ascii="Times New Roman" w:hAnsi="Times New Roman" w:cs="Times New Roman" w:hint="cs"/>
        </w:rPr>
        <w:t>была</w:t>
      </w:r>
      <w:r w:rsidRPr="00E34A9B">
        <w:rPr>
          <w:rFonts w:ascii="Times New Roman" w:hAnsi="Times New Roman" w:cs="Times New Roman"/>
        </w:rPr>
        <w:t xml:space="preserve"> </w:t>
      </w:r>
      <w:r w:rsidRPr="00E34A9B">
        <w:rPr>
          <w:rFonts w:ascii="Times New Roman" w:hAnsi="Times New Roman" w:cs="Times New Roman" w:hint="cs"/>
        </w:rPr>
        <w:t>занята</w:t>
      </w:r>
      <w:r w:rsidRPr="00E34A9B">
        <w:rPr>
          <w:rFonts w:ascii="Times New Roman" w:hAnsi="Times New Roman" w:cs="Times New Roman"/>
        </w:rPr>
        <w:t xml:space="preserve"> </w:t>
      </w:r>
      <w:r w:rsidRPr="00E34A9B">
        <w:rPr>
          <w:rFonts w:ascii="Times New Roman" w:hAnsi="Times New Roman" w:cs="Times New Roman" w:hint="cs"/>
        </w:rPr>
        <w:t>немецкими</w:t>
      </w:r>
      <w:r w:rsidRPr="00E34A9B">
        <w:rPr>
          <w:rFonts w:ascii="Times New Roman" w:hAnsi="Times New Roman" w:cs="Times New Roman"/>
        </w:rPr>
        <w:t xml:space="preserve">, </w:t>
      </w:r>
      <w:r w:rsidRPr="00E34A9B">
        <w:rPr>
          <w:rFonts w:ascii="Times New Roman" w:hAnsi="Times New Roman" w:cs="Times New Roman" w:hint="cs"/>
        </w:rPr>
        <w:t>австро</w:t>
      </w:r>
      <w:r w:rsidRPr="00E34A9B">
        <w:rPr>
          <w:rFonts w:ascii="Times New Roman" w:hAnsi="Times New Roman" w:cs="Times New Roman"/>
        </w:rPr>
        <w:t>-</w:t>
      </w:r>
      <w:r w:rsidRPr="00E34A9B">
        <w:rPr>
          <w:rFonts w:ascii="Times New Roman" w:hAnsi="Times New Roman" w:cs="Times New Roman" w:hint="cs"/>
        </w:rPr>
        <w:t>венгерскими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болгарскими</w:t>
      </w:r>
      <w:r w:rsidRPr="00E34A9B">
        <w:rPr>
          <w:rFonts w:ascii="Times New Roman" w:hAnsi="Times New Roman" w:cs="Times New Roman"/>
        </w:rPr>
        <w:t xml:space="preserve"> </w:t>
      </w:r>
      <w:r w:rsidRPr="00E34A9B">
        <w:rPr>
          <w:rFonts w:ascii="Times New Roman" w:hAnsi="Times New Roman" w:cs="Times New Roman" w:hint="cs"/>
        </w:rPr>
        <w:t>войсками</w:t>
      </w:r>
      <w:r w:rsidRPr="00E34A9B">
        <w:rPr>
          <w:rFonts w:ascii="Times New Roman" w:hAnsi="Times New Roman" w:cs="Times New Roman"/>
        </w:rPr>
        <w:t>.</w:t>
      </w:r>
      <w:r w:rsidRPr="00E34A9B">
        <w:rPr>
          <w:rFonts w:ascii="Times New Roman" w:hAnsi="Times New Roman" w:cs="Times New Roman" w:hint="cs"/>
        </w:rPr>
        <w:t>Поскольку</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1916 </w:t>
      </w:r>
      <w:r w:rsidRPr="00E34A9B">
        <w:rPr>
          <w:rFonts w:ascii="Times New Roman" w:hAnsi="Times New Roman" w:cs="Times New Roman" w:hint="cs"/>
        </w:rPr>
        <w:t>году</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Западном</w:t>
      </w:r>
      <w:r w:rsidRPr="00E34A9B">
        <w:rPr>
          <w:rFonts w:ascii="Times New Roman" w:hAnsi="Times New Roman" w:cs="Times New Roman"/>
        </w:rPr>
        <w:t xml:space="preserve"> </w:t>
      </w:r>
      <w:r w:rsidRPr="00E34A9B">
        <w:rPr>
          <w:rFonts w:ascii="Times New Roman" w:hAnsi="Times New Roman" w:cs="Times New Roman" w:hint="cs"/>
        </w:rPr>
        <w:t>фронте</w:t>
      </w:r>
      <w:r w:rsidRPr="00E34A9B">
        <w:rPr>
          <w:rFonts w:ascii="Times New Roman" w:hAnsi="Times New Roman" w:cs="Times New Roman"/>
        </w:rPr>
        <w:t xml:space="preserve"> </w:t>
      </w:r>
      <w:r w:rsidRPr="00E34A9B">
        <w:rPr>
          <w:rFonts w:ascii="Times New Roman" w:hAnsi="Times New Roman" w:cs="Times New Roman" w:hint="cs"/>
        </w:rPr>
        <w:t>боевые</w:t>
      </w:r>
      <w:r w:rsidRPr="00E34A9B">
        <w:rPr>
          <w:rFonts w:ascii="Times New Roman" w:hAnsi="Times New Roman" w:cs="Times New Roman"/>
        </w:rPr>
        <w:t xml:space="preserve"> </w:t>
      </w:r>
      <w:r w:rsidRPr="00E34A9B">
        <w:rPr>
          <w:rFonts w:ascii="Times New Roman" w:hAnsi="Times New Roman" w:cs="Times New Roman" w:hint="cs"/>
        </w:rPr>
        <w:t>действия</w:t>
      </w:r>
      <w:r w:rsidRPr="00E34A9B">
        <w:rPr>
          <w:rFonts w:ascii="Times New Roman" w:hAnsi="Times New Roman" w:cs="Times New Roman"/>
        </w:rPr>
        <w:t xml:space="preserve"> </w:t>
      </w:r>
      <w:r w:rsidRPr="00E34A9B">
        <w:rPr>
          <w:rFonts w:ascii="Times New Roman" w:hAnsi="Times New Roman" w:cs="Times New Roman" w:hint="cs"/>
        </w:rPr>
        <w:t>союзников</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оправдали</w:t>
      </w:r>
      <w:r w:rsidRPr="00E34A9B">
        <w:rPr>
          <w:rFonts w:ascii="Times New Roman" w:hAnsi="Times New Roman" w:cs="Times New Roman"/>
        </w:rPr>
        <w:t xml:space="preserve"> </w:t>
      </w:r>
      <w:r w:rsidRPr="00E34A9B">
        <w:rPr>
          <w:rFonts w:ascii="Times New Roman" w:hAnsi="Times New Roman" w:cs="Times New Roman" w:hint="cs"/>
        </w:rPr>
        <w:t>ожиданий</w:t>
      </w:r>
      <w:r w:rsidRPr="00E34A9B">
        <w:rPr>
          <w:rFonts w:ascii="Times New Roman" w:hAnsi="Times New Roman" w:cs="Times New Roman"/>
        </w:rPr>
        <w:t xml:space="preserve">, </w:t>
      </w:r>
      <w:r w:rsidRPr="00E34A9B">
        <w:rPr>
          <w:rFonts w:ascii="Times New Roman" w:hAnsi="Times New Roman" w:cs="Times New Roman" w:hint="cs"/>
        </w:rPr>
        <w:t>главнокомандующий</w:t>
      </w:r>
      <w:r w:rsidRPr="00E34A9B">
        <w:rPr>
          <w:rFonts w:ascii="Times New Roman" w:hAnsi="Times New Roman" w:cs="Times New Roman"/>
        </w:rPr>
        <w:t xml:space="preserve"> </w:t>
      </w:r>
      <w:r w:rsidRPr="00E34A9B">
        <w:rPr>
          <w:rFonts w:ascii="Times New Roman" w:hAnsi="Times New Roman" w:cs="Times New Roman" w:hint="cs"/>
        </w:rPr>
        <w:t>французской</w:t>
      </w:r>
      <w:r w:rsidRPr="00E34A9B">
        <w:rPr>
          <w:rFonts w:ascii="Times New Roman" w:hAnsi="Times New Roman" w:cs="Times New Roman"/>
        </w:rPr>
        <w:t xml:space="preserve"> </w:t>
      </w:r>
      <w:r w:rsidRPr="00E34A9B">
        <w:rPr>
          <w:rFonts w:ascii="Times New Roman" w:hAnsi="Times New Roman" w:cs="Times New Roman" w:hint="cs"/>
        </w:rPr>
        <w:t>армией</w:t>
      </w:r>
      <w:r w:rsidRPr="00E34A9B">
        <w:rPr>
          <w:rFonts w:ascii="Times New Roman" w:hAnsi="Times New Roman" w:cs="Times New Roman"/>
        </w:rPr>
        <w:t xml:space="preserve"> </w:t>
      </w:r>
      <w:r w:rsidRPr="00E34A9B">
        <w:rPr>
          <w:rFonts w:ascii="Times New Roman" w:hAnsi="Times New Roman" w:cs="Times New Roman" w:hint="cs"/>
        </w:rPr>
        <w:t>Жоффр</w:t>
      </w:r>
      <w:r w:rsidRPr="00E34A9B">
        <w:rPr>
          <w:rFonts w:ascii="Times New Roman" w:hAnsi="Times New Roman" w:cs="Times New Roman"/>
        </w:rPr>
        <w:t xml:space="preserve"> </w:t>
      </w:r>
      <w:r w:rsidRPr="00E34A9B">
        <w:rPr>
          <w:rFonts w:ascii="Times New Roman" w:hAnsi="Times New Roman" w:cs="Times New Roman" w:hint="cs"/>
        </w:rPr>
        <w:t>оставил</w:t>
      </w:r>
      <w:r w:rsidRPr="00E34A9B">
        <w:rPr>
          <w:rFonts w:ascii="Times New Roman" w:hAnsi="Times New Roman" w:cs="Times New Roman"/>
        </w:rPr>
        <w:t xml:space="preserve"> </w:t>
      </w:r>
      <w:r w:rsidRPr="00E34A9B">
        <w:rPr>
          <w:rFonts w:ascii="Times New Roman" w:hAnsi="Times New Roman" w:cs="Times New Roman" w:hint="cs"/>
        </w:rPr>
        <w:t>свой</w:t>
      </w:r>
      <w:r w:rsidRPr="00E34A9B">
        <w:rPr>
          <w:rFonts w:ascii="Times New Roman" w:hAnsi="Times New Roman" w:cs="Times New Roman"/>
        </w:rPr>
        <w:t xml:space="preserve"> </w:t>
      </w:r>
      <w:r w:rsidRPr="00E34A9B">
        <w:rPr>
          <w:rFonts w:ascii="Times New Roman" w:hAnsi="Times New Roman" w:cs="Times New Roman" w:hint="cs"/>
        </w:rPr>
        <w:t>пост</w:t>
      </w:r>
      <w:r w:rsidRPr="00E34A9B">
        <w:rPr>
          <w:rFonts w:ascii="Times New Roman" w:hAnsi="Times New Roman" w:cs="Times New Roman"/>
        </w:rPr>
        <w:t xml:space="preserve">, </w:t>
      </w:r>
      <w:r w:rsidRPr="00E34A9B">
        <w:rPr>
          <w:rFonts w:ascii="Times New Roman" w:hAnsi="Times New Roman" w:cs="Times New Roman" w:hint="cs"/>
        </w:rPr>
        <w:t>уступив</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генералу</w:t>
      </w:r>
      <w:r w:rsidRPr="00E34A9B">
        <w:rPr>
          <w:rFonts w:ascii="Times New Roman" w:hAnsi="Times New Roman" w:cs="Times New Roman"/>
        </w:rPr>
        <w:t xml:space="preserve"> </w:t>
      </w:r>
      <w:r w:rsidRPr="00E34A9B">
        <w:rPr>
          <w:rFonts w:ascii="Times New Roman" w:hAnsi="Times New Roman" w:cs="Times New Roman" w:hint="cs"/>
        </w:rPr>
        <w:t>Невилю</w:t>
      </w:r>
      <w:r w:rsidRPr="00E34A9B">
        <w:rPr>
          <w:rFonts w:ascii="Times New Roman" w:hAnsi="Times New Roman" w:cs="Times New Roman"/>
        </w:rPr>
        <w:t xml:space="preserve">, </w:t>
      </w:r>
      <w:r w:rsidRPr="00E34A9B">
        <w:rPr>
          <w:rFonts w:ascii="Times New Roman" w:hAnsi="Times New Roman" w:cs="Times New Roman" w:hint="cs"/>
        </w:rPr>
        <w:t>отличившемуся</w:t>
      </w:r>
      <w:r w:rsidRPr="00E34A9B">
        <w:rPr>
          <w:rFonts w:ascii="Times New Roman" w:hAnsi="Times New Roman" w:cs="Times New Roman"/>
        </w:rPr>
        <w:t xml:space="preserve"> </w:t>
      </w:r>
      <w:r w:rsidRPr="00E34A9B">
        <w:rPr>
          <w:rFonts w:ascii="Times New Roman" w:hAnsi="Times New Roman" w:cs="Times New Roman" w:hint="cs"/>
        </w:rPr>
        <w:t>при</w:t>
      </w:r>
      <w:r w:rsidRPr="00E34A9B">
        <w:rPr>
          <w:rFonts w:ascii="Times New Roman" w:hAnsi="Times New Roman" w:cs="Times New Roman"/>
        </w:rPr>
        <w:t xml:space="preserve"> </w:t>
      </w:r>
      <w:r w:rsidRPr="00E34A9B">
        <w:rPr>
          <w:rFonts w:ascii="Times New Roman" w:hAnsi="Times New Roman" w:cs="Times New Roman" w:hint="cs"/>
        </w:rPr>
        <w:t>Вердене</w:t>
      </w:r>
      <w:r w:rsidRPr="00E34A9B">
        <w:rPr>
          <w:rFonts w:ascii="Times New Roman" w:hAnsi="Times New Roman" w:cs="Times New Roman"/>
        </w:rPr>
        <w:t xml:space="preserve">. </w:t>
      </w:r>
      <w:r w:rsidRPr="00E34A9B">
        <w:rPr>
          <w:rFonts w:ascii="Times New Roman" w:hAnsi="Times New Roman" w:cs="Times New Roman" w:hint="cs"/>
        </w:rPr>
        <w:t>Невиль</w:t>
      </w:r>
      <w:r w:rsidRPr="00E34A9B">
        <w:rPr>
          <w:rFonts w:ascii="Times New Roman" w:hAnsi="Times New Roman" w:cs="Times New Roman"/>
        </w:rPr>
        <w:t xml:space="preserve"> </w:t>
      </w:r>
      <w:r w:rsidRPr="00E34A9B">
        <w:rPr>
          <w:rFonts w:ascii="Times New Roman" w:hAnsi="Times New Roman" w:cs="Times New Roman" w:hint="cs"/>
        </w:rPr>
        <w:t>разработал</w:t>
      </w:r>
      <w:r w:rsidRPr="00E34A9B">
        <w:rPr>
          <w:rFonts w:ascii="Times New Roman" w:hAnsi="Times New Roman" w:cs="Times New Roman"/>
        </w:rPr>
        <w:t xml:space="preserve"> </w:t>
      </w:r>
      <w:r w:rsidRPr="00E34A9B">
        <w:rPr>
          <w:rFonts w:ascii="Times New Roman" w:hAnsi="Times New Roman" w:cs="Times New Roman" w:hint="cs"/>
        </w:rPr>
        <w:t>оперативный</w:t>
      </w:r>
      <w:r w:rsidRPr="00E34A9B">
        <w:rPr>
          <w:rFonts w:ascii="Times New Roman" w:hAnsi="Times New Roman" w:cs="Times New Roman"/>
        </w:rPr>
        <w:t xml:space="preserve"> </w:t>
      </w:r>
      <w:r w:rsidRPr="00E34A9B">
        <w:rPr>
          <w:rFonts w:ascii="Times New Roman" w:hAnsi="Times New Roman" w:cs="Times New Roman" w:hint="cs"/>
        </w:rPr>
        <w:t>план</w:t>
      </w:r>
      <w:r w:rsidRPr="00E34A9B">
        <w:rPr>
          <w:rFonts w:ascii="Times New Roman" w:hAnsi="Times New Roman" w:cs="Times New Roman"/>
        </w:rPr>
        <w:t xml:space="preserve">, </w:t>
      </w:r>
      <w:r w:rsidRPr="00E34A9B">
        <w:rPr>
          <w:rFonts w:ascii="Times New Roman" w:hAnsi="Times New Roman" w:cs="Times New Roman" w:hint="cs"/>
        </w:rPr>
        <w:t>согласно</w:t>
      </w:r>
      <w:r w:rsidRPr="00E34A9B">
        <w:rPr>
          <w:rFonts w:ascii="Times New Roman" w:hAnsi="Times New Roman" w:cs="Times New Roman"/>
        </w:rPr>
        <w:t xml:space="preserve"> </w:t>
      </w:r>
      <w:r w:rsidRPr="00E34A9B">
        <w:rPr>
          <w:rFonts w:ascii="Times New Roman" w:hAnsi="Times New Roman" w:cs="Times New Roman" w:hint="cs"/>
        </w:rPr>
        <w:t>которому</w:t>
      </w:r>
      <w:r w:rsidRPr="00E34A9B">
        <w:rPr>
          <w:rFonts w:ascii="Times New Roman" w:hAnsi="Times New Roman" w:cs="Times New Roman"/>
        </w:rPr>
        <w:t xml:space="preserve"> </w:t>
      </w:r>
      <w:r w:rsidRPr="00E34A9B">
        <w:rPr>
          <w:rFonts w:ascii="Times New Roman" w:hAnsi="Times New Roman" w:cs="Times New Roman" w:hint="cs"/>
        </w:rPr>
        <w:t>французские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должны</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прорвать</w:t>
      </w:r>
      <w:r w:rsidRPr="00E34A9B">
        <w:rPr>
          <w:rFonts w:ascii="Times New Roman" w:hAnsi="Times New Roman" w:cs="Times New Roman"/>
        </w:rPr>
        <w:t xml:space="preserve"> </w:t>
      </w:r>
      <w:r w:rsidRPr="00E34A9B">
        <w:rPr>
          <w:rFonts w:ascii="Times New Roman" w:hAnsi="Times New Roman" w:cs="Times New Roman" w:hint="cs"/>
        </w:rPr>
        <w:t>оборону</w:t>
      </w:r>
      <w:r w:rsidRPr="00E34A9B">
        <w:rPr>
          <w:rFonts w:ascii="Times New Roman" w:hAnsi="Times New Roman" w:cs="Times New Roman"/>
        </w:rPr>
        <w:t xml:space="preserve"> </w:t>
      </w:r>
      <w:r w:rsidRPr="00E34A9B">
        <w:rPr>
          <w:rFonts w:ascii="Times New Roman" w:hAnsi="Times New Roman" w:cs="Times New Roman" w:hint="cs"/>
        </w:rPr>
        <w:t>немцев</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двух</w:t>
      </w:r>
      <w:r w:rsidRPr="00E34A9B">
        <w:rPr>
          <w:rFonts w:ascii="Times New Roman" w:hAnsi="Times New Roman" w:cs="Times New Roman"/>
        </w:rPr>
        <w:t xml:space="preserve"> </w:t>
      </w:r>
      <w:r w:rsidRPr="00E34A9B">
        <w:rPr>
          <w:rFonts w:ascii="Times New Roman" w:hAnsi="Times New Roman" w:cs="Times New Roman" w:hint="cs"/>
        </w:rPr>
        <w:t>наиболее</w:t>
      </w:r>
      <w:r w:rsidRPr="00E34A9B">
        <w:rPr>
          <w:rFonts w:ascii="Times New Roman" w:hAnsi="Times New Roman" w:cs="Times New Roman"/>
        </w:rPr>
        <w:t xml:space="preserve"> </w:t>
      </w:r>
      <w:r w:rsidRPr="00E34A9B">
        <w:rPr>
          <w:rFonts w:ascii="Times New Roman" w:hAnsi="Times New Roman" w:cs="Times New Roman" w:hint="cs"/>
        </w:rPr>
        <w:t>укрепленных</w:t>
      </w:r>
      <w:r w:rsidRPr="00E34A9B">
        <w:rPr>
          <w:rFonts w:ascii="Times New Roman" w:hAnsi="Times New Roman" w:cs="Times New Roman"/>
        </w:rPr>
        <w:t xml:space="preserve"> </w:t>
      </w:r>
      <w:r w:rsidRPr="00E34A9B">
        <w:rPr>
          <w:rFonts w:ascii="Times New Roman" w:hAnsi="Times New Roman" w:cs="Times New Roman" w:hint="cs"/>
        </w:rPr>
        <w:t>местах</w:t>
      </w:r>
      <w:r w:rsidRPr="00E34A9B">
        <w:rPr>
          <w:rFonts w:ascii="Times New Roman" w:hAnsi="Times New Roman" w:cs="Times New Roman"/>
        </w:rPr>
        <w:t xml:space="preserve"> -- </w:t>
      </w:r>
      <w:r w:rsidRPr="00E34A9B">
        <w:rPr>
          <w:rFonts w:ascii="Times New Roman" w:hAnsi="Times New Roman" w:cs="Times New Roman" w:hint="cs"/>
        </w:rPr>
        <w:t>у</w:t>
      </w:r>
      <w:r w:rsidRPr="00E34A9B">
        <w:rPr>
          <w:rFonts w:ascii="Times New Roman" w:hAnsi="Times New Roman" w:cs="Times New Roman"/>
        </w:rPr>
        <w:t xml:space="preserve"> </w:t>
      </w:r>
      <w:r w:rsidRPr="00E34A9B">
        <w:rPr>
          <w:rFonts w:ascii="Times New Roman" w:hAnsi="Times New Roman" w:cs="Times New Roman" w:hint="cs"/>
        </w:rPr>
        <w:t>Реймса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Арраса</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генерал</w:t>
      </w:r>
      <w:r w:rsidRPr="00E34A9B">
        <w:rPr>
          <w:rFonts w:ascii="Times New Roman" w:hAnsi="Times New Roman" w:cs="Times New Roman"/>
        </w:rPr>
        <w:t xml:space="preserve"> </w:t>
      </w:r>
      <w:r w:rsidRPr="00E34A9B">
        <w:rPr>
          <w:rFonts w:ascii="Times New Roman" w:hAnsi="Times New Roman" w:cs="Times New Roman" w:hint="cs"/>
        </w:rPr>
        <w:t>Аюдендорф</w:t>
      </w:r>
      <w:r w:rsidRPr="00E34A9B">
        <w:rPr>
          <w:rFonts w:ascii="Times New Roman" w:hAnsi="Times New Roman" w:cs="Times New Roman"/>
        </w:rPr>
        <w:t xml:space="preserve">, </w:t>
      </w:r>
      <w:r w:rsidRPr="00E34A9B">
        <w:rPr>
          <w:rFonts w:ascii="Times New Roman" w:hAnsi="Times New Roman" w:cs="Times New Roman" w:hint="cs"/>
        </w:rPr>
        <w:t>который</w:t>
      </w:r>
      <w:r w:rsidRPr="00E34A9B">
        <w:rPr>
          <w:rFonts w:ascii="Times New Roman" w:hAnsi="Times New Roman" w:cs="Times New Roman"/>
        </w:rPr>
        <w:t xml:space="preserve"> </w:t>
      </w:r>
      <w:r w:rsidRPr="00E34A9B">
        <w:rPr>
          <w:rFonts w:ascii="Times New Roman" w:hAnsi="Times New Roman" w:cs="Times New Roman" w:hint="cs"/>
        </w:rPr>
        <w:t>вместе</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фельдмаршалом</w:t>
      </w:r>
      <w:r w:rsidRPr="00E34A9B">
        <w:rPr>
          <w:rFonts w:ascii="Times New Roman" w:hAnsi="Times New Roman" w:cs="Times New Roman"/>
        </w:rPr>
        <w:t xml:space="preserve"> </w:t>
      </w:r>
      <w:r w:rsidRPr="00E34A9B">
        <w:rPr>
          <w:rFonts w:ascii="Times New Roman" w:hAnsi="Times New Roman" w:cs="Times New Roman" w:hint="cs"/>
        </w:rPr>
        <w:t>Гинденбургом</w:t>
      </w:r>
      <w:r w:rsidRPr="00E34A9B">
        <w:rPr>
          <w:rFonts w:ascii="Times New Roman" w:hAnsi="Times New Roman" w:cs="Times New Roman"/>
        </w:rPr>
        <w:t xml:space="preserve"> </w:t>
      </w:r>
      <w:r w:rsidRPr="00E34A9B">
        <w:rPr>
          <w:rFonts w:ascii="Times New Roman" w:hAnsi="Times New Roman" w:cs="Times New Roman" w:hint="cs"/>
        </w:rPr>
        <w:t>фактически</w:t>
      </w:r>
      <w:r w:rsidRPr="00E34A9B">
        <w:rPr>
          <w:rFonts w:ascii="Times New Roman" w:hAnsi="Times New Roman" w:cs="Times New Roman"/>
        </w:rPr>
        <w:t xml:space="preserve"> </w:t>
      </w:r>
      <w:r w:rsidRPr="00E34A9B">
        <w:rPr>
          <w:rFonts w:ascii="Times New Roman" w:hAnsi="Times New Roman" w:cs="Times New Roman" w:hint="cs"/>
        </w:rPr>
        <w:t>руководил</w:t>
      </w:r>
      <w:r w:rsidRPr="00E34A9B">
        <w:rPr>
          <w:rFonts w:ascii="Times New Roman" w:hAnsi="Times New Roman" w:cs="Times New Roman"/>
        </w:rPr>
        <w:t xml:space="preserve"> </w:t>
      </w:r>
      <w:r w:rsidRPr="00E34A9B">
        <w:rPr>
          <w:rFonts w:ascii="Times New Roman" w:hAnsi="Times New Roman" w:cs="Times New Roman" w:hint="cs"/>
        </w:rPr>
        <w:t>всеми</w:t>
      </w:r>
      <w:r w:rsidRPr="00E34A9B">
        <w:rPr>
          <w:rFonts w:ascii="Times New Roman" w:hAnsi="Times New Roman" w:cs="Times New Roman"/>
        </w:rPr>
        <w:t xml:space="preserve"> </w:t>
      </w:r>
      <w:r w:rsidRPr="00E34A9B">
        <w:rPr>
          <w:rFonts w:ascii="Times New Roman" w:hAnsi="Times New Roman" w:cs="Times New Roman" w:hint="cs"/>
        </w:rPr>
        <w:t>вооруженными</w:t>
      </w:r>
      <w:r w:rsidRPr="00E34A9B">
        <w:rPr>
          <w:rFonts w:ascii="Times New Roman" w:hAnsi="Times New Roman" w:cs="Times New Roman"/>
        </w:rPr>
        <w:t xml:space="preserve"> </w:t>
      </w:r>
      <w:r w:rsidRPr="00E34A9B">
        <w:rPr>
          <w:rFonts w:ascii="Times New Roman" w:hAnsi="Times New Roman" w:cs="Times New Roman" w:hint="cs"/>
        </w:rPr>
        <w:t>силами</w:t>
      </w:r>
      <w:r w:rsidRPr="00E34A9B">
        <w:rPr>
          <w:rFonts w:ascii="Times New Roman" w:hAnsi="Times New Roman" w:cs="Times New Roman"/>
        </w:rPr>
        <w:t xml:space="preserve"> </w:t>
      </w:r>
      <w:r w:rsidRPr="00E34A9B">
        <w:rPr>
          <w:rFonts w:ascii="Times New Roman" w:hAnsi="Times New Roman" w:cs="Times New Roman" w:hint="cs"/>
        </w:rPr>
        <w:t>Германии</w:t>
      </w:r>
      <w:r w:rsidRPr="00E34A9B">
        <w:rPr>
          <w:rFonts w:ascii="Times New Roman" w:hAnsi="Times New Roman" w:cs="Times New Roman"/>
        </w:rPr>
        <w:t xml:space="preserve">, </w:t>
      </w:r>
      <w:r w:rsidRPr="00E34A9B">
        <w:rPr>
          <w:rFonts w:ascii="Times New Roman" w:hAnsi="Times New Roman" w:cs="Times New Roman" w:hint="cs"/>
        </w:rPr>
        <w:t>разгадал</w:t>
      </w:r>
      <w:r w:rsidRPr="00E34A9B">
        <w:rPr>
          <w:rFonts w:ascii="Times New Roman" w:hAnsi="Times New Roman" w:cs="Times New Roman"/>
        </w:rPr>
        <w:t xml:space="preserve"> </w:t>
      </w:r>
      <w:r w:rsidRPr="00E34A9B">
        <w:rPr>
          <w:rFonts w:ascii="Times New Roman" w:hAnsi="Times New Roman" w:cs="Times New Roman" w:hint="cs"/>
        </w:rPr>
        <w:t>замыслы</w:t>
      </w:r>
      <w:r w:rsidRPr="00E34A9B">
        <w:rPr>
          <w:rFonts w:ascii="Times New Roman" w:hAnsi="Times New Roman" w:cs="Times New Roman"/>
        </w:rPr>
        <w:t xml:space="preserve"> </w:t>
      </w:r>
      <w:r w:rsidRPr="00E34A9B">
        <w:rPr>
          <w:rFonts w:ascii="Times New Roman" w:hAnsi="Times New Roman" w:cs="Times New Roman" w:hint="cs"/>
        </w:rPr>
        <w:t>противника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направлениях</w:t>
      </w:r>
      <w:r w:rsidRPr="00E34A9B">
        <w:rPr>
          <w:rFonts w:ascii="Times New Roman" w:hAnsi="Times New Roman" w:cs="Times New Roman"/>
        </w:rPr>
        <w:t xml:space="preserve"> </w:t>
      </w:r>
      <w:r w:rsidRPr="00E34A9B">
        <w:rPr>
          <w:rFonts w:ascii="Times New Roman" w:hAnsi="Times New Roman" w:cs="Times New Roman" w:hint="cs"/>
        </w:rPr>
        <w:t>удара</w:t>
      </w:r>
      <w:r w:rsidRPr="00E34A9B">
        <w:rPr>
          <w:rFonts w:ascii="Times New Roman" w:hAnsi="Times New Roman" w:cs="Times New Roman"/>
        </w:rPr>
        <w:t xml:space="preserve"> </w:t>
      </w:r>
      <w:r w:rsidRPr="00E34A9B">
        <w:rPr>
          <w:rFonts w:ascii="Times New Roman" w:hAnsi="Times New Roman" w:cs="Times New Roman" w:hint="cs"/>
        </w:rPr>
        <w:t>была</w:t>
      </w:r>
      <w:r w:rsidRPr="00E34A9B">
        <w:rPr>
          <w:rFonts w:ascii="Times New Roman" w:hAnsi="Times New Roman" w:cs="Times New Roman"/>
        </w:rPr>
        <w:t xml:space="preserve"> </w:t>
      </w:r>
      <w:r w:rsidRPr="00E34A9B">
        <w:rPr>
          <w:rFonts w:ascii="Times New Roman" w:hAnsi="Times New Roman" w:cs="Times New Roman" w:hint="cs"/>
        </w:rPr>
        <w:t>возведена</w:t>
      </w:r>
      <w:r w:rsidRPr="00E34A9B">
        <w:rPr>
          <w:rFonts w:ascii="Times New Roman" w:hAnsi="Times New Roman" w:cs="Times New Roman"/>
        </w:rPr>
        <w:t xml:space="preserve"> </w:t>
      </w:r>
      <w:r w:rsidRPr="00E34A9B">
        <w:rPr>
          <w:rFonts w:ascii="Times New Roman" w:hAnsi="Times New Roman" w:cs="Times New Roman" w:hint="cs"/>
        </w:rPr>
        <w:t>сильно</w:t>
      </w:r>
      <w:r w:rsidRPr="00E34A9B">
        <w:rPr>
          <w:rFonts w:ascii="Times New Roman" w:hAnsi="Times New Roman" w:cs="Times New Roman"/>
        </w:rPr>
        <w:t xml:space="preserve"> </w:t>
      </w:r>
      <w:r w:rsidRPr="00E34A9B">
        <w:rPr>
          <w:rFonts w:ascii="Times New Roman" w:hAnsi="Times New Roman" w:cs="Times New Roman" w:hint="cs"/>
        </w:rPr>
        <w:t>укрепленная</w:t>
      </w:r>
      <w:r w:rsidRPr="00E34A9B">
        <w:rPr>
          <w:rFonts w:ascii="Times New Roman" w:hAnsi="Times New Roman" w:cs="Times New Roman"/>
        </w:rPr>
        <w:t xml:space="preserve"> </w:t>
      </w:r>
      <w:r w:rsidRPr="00E34A9B">
        <w:rPr>
          <w:rFonts w:ascii="Times New Roman" w:hAnsi="Times New Roman" w:cs="Times New Roman" w:hint="cs"/>
        </w:rPr>
        <w:t>оборонительная</w:t>
      </w:r>
      <w:r w:rsidRPr="00E34A9B">
        <w:rPr>
          <w:rFonts w:ascii="Times New Roman" w:hAnsi="Times New Roman" w:cs="Times New Roman"/>
        </w:rPr>
        <w:t xml:space="preserve"> </w:t>
      </w:r>
      <w:r w:rsidRPr="00E34A9B">
        <w:rPr>
          <w:rFonts w:ascii="Times New Roman" w:hAnsi="Times New Roman" w:cs="Times New Roman" w:hint="cs"/>
        </w:rPr>
        <w:t>«линия</w:t>
      </w:r>
      <w:r w:rsidRPr="00E34A9B">
        <w:rPr>
          <w:rFonts w:ascii="Times New Roman" w:hAnsi="Times New Roman" w:cs="Times New Roman"/>
        </w:rPr>
        <w:t xml:space="preserve"> </w:t>
      </w:r>
      <w:r w:rsidRPr="00E34A9B">
        <w:rPr>
          <w:rFonts w:ascii="Times New Roman" w:hAnsi="Times New Roman" w:cs="Times New Roman" w:hint="cs"/>
        </w:rPr>
        <w:t>Зигфрида»</w:t>
      </w:r>
      <w:r w:rsidRPr="00E34A9B">
        <w:rPr>
          <w:rFonts w:ascii="Times New Roman" w:hAnsi="Times New Roman" w:cs="Times New Roman"/>
        </w:rPr>
        <w:t xml:space="preserve">. </w:t>
      </w:r>
      <w:r w:rsidRPr="00E34A9B">
        <w:rPr>
          <w:rFonts w:ascii="Times New Roman" w:hAnsi="Times New Roman" w:cs="Times New Roman" w:hint="cs"/>
        </w:rPr>
        <w:t>Германские</w:t>
      </w:r>
      <w:r w:rsidRPr="00E34A9B">
        <w:rPr>
          <w:rFonts w:ascii="Times New Roman" w:hAnsi="Times New Roman" w:cs="Times New Roman"/>
        </w:rPr>
        <w:t xml:space="preserve"> </w:t>
      </w:r>
      <w:r w:rsidRPr="00E34A9B">
        <w:rPr>
          <w:rFonts w:ascii="Times New Roman" w:hAnsi="Times New Roman" w:cs="Times New Roman" w:hint="cs"/>
        </w:rPr>
        <w:t>части</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заблаговременно</w:t>
      </w:r>
      <w:r w:rsidRPr="00E34A9B">
        <w:rPr>
          <w:rFonts w:ascii="Times New Roman" w:hAnsi="Times New Roman" w:cs="Times New Roman"/>
        </w:rPr>
        <w:t xml:space="preserve"> </w:t>
      </w:r>
      <w:r w:rsidRPr="00E34A9B">
        <w:rPr>
          <w:rFonts w:ascii="Times New Roman" w:hAnsi="Times New Roman" w:cs="Times New Roman" w:hint="cs"/>
        </w:rPr>
        <w:t>отведены</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новые</w:t>
      </w:r>
      <w:r w:rsidRPr="00E34A9B">
        <w:rPr>
          <w:rFonts w:ascii="Times New Roman" w:hAnsi="Times New Roman" w:cs="Times New Roman"/>
        </w:rPr>
        <w:t xml:space="preserve"> </w:t>
      </w:r>
      <w:r w:rsidRPr="00E34A9B">
        <w:rPr>
          <w:rFonts w:ascii="Times New Roman" w:hAnsi="Times New Roman" w:cs="Times New Roman" w:hint="cs"/>
        </w:rPr>
        <w:t>позиции</w:t>
      </w:r>
      <w:r>
        <w:rPr>
          <w:rFonts w:ascii="Times New Roman" w:hAnsi="Times New Roman" w:cs="Times New Roman"/>
        </w:rPr>
        <w:t>.</w:t>
      </w:r>
      <w:r w:rsidRPr="00E34A9B">
        <w:rPr>
          <w:rFonts w:ascii="Times New Roman" w:hAnsi="Times New Roman" w:cs="Times New Roman"/>
        </w:rPr>
        <w:t xml:space="preserve">9 </w:t>
      </w:r>
      <w:r w:rsidRPr="00E34A9B">
        <w:rPr>
          <w:rFonts w:ascii="Times New Roman" w:hAnsi="Times New Roman" w:cs="Times New Roman" w:hint="cs"/>
        </w:rPr>
        <w:t>апреля</w:t>
      </w:r>
      <w:r w:rsidRPr="00E34A9B">
        <w:rPr>
          <w:rFonts w:ascii="Times New Roman" w:hAnsi="Times New Roman" w:cs="Times New Roman"/>
        </w:rPr>
        <w:t xml:space="preserve"> 1917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французы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англичане</w:t>
      </w:r>
      <w:r w:rsidRPr="00E34A9B">
        <w:rPr>
          <w:rFonts w:ascii="Times New Roman" w:hAnsi="Times New Roman" w:cs="Times New Roman"/>
        </w:rPr>
        <w:t xml:space="preserve"> </w:t>
      </w:r>
      <w:r w:rsidRPr="00E34A9B">
        <w:rPr>
          <w:rFonts w:ascii="Times New Roman" w:hAnsi="Times New Roman" w:cs="Times New Roman" w:hint="cs"/>
        </w:rPr>
        <w:t>перешли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которое</w:t>
      </w:r>
      <w:r w:rsidRPr="00E34A9B">
        <w:rPr>
          <w:rFonts w:ascii="Times New Roman" w:hAnsi="Times New Roman" w:cs="Times New Roman"/>
        </w:rPr>
        <w:t xml:space="preserve"> </w:t>
      </w:r>
      <w:r w:rsidRPr="00E34A9B">
        <w:rPr>
          <w:rFonts w:ascii="Times New Roman" w:hAnsi="Times New Roman" w:cs="Times New Roman" w:hint="cs"/>
        </w:rPr>
        <w:t>очень</w:t>
      </w:r>
      <w:r w:rsidRPr="00E34A9B">
        <w:rPr>
          <w:rFonts w:ascii="Times New Roman" w:hAnsi="Times New Roman" w:cs="Times New Roman"/>
        </w:rPr>
        <w:t xml:space="preserve"> </w:t>
      </w:r>
      <w:r w:rsidRPr="00E34A9B">
        <w:rPr>
          <w:rFonts w:ascii="Times New Roman" w:hAnsi="Times New Roman" w:cs="Times New Roman" w:hint="cs"/>
        </w:rPr>
        <w:t>быстро</w:t>
      </w:r>
      <w:r w:rsidRPr="00E34A9B">
        <w:rPr>
          <w:rFonts w:ascii="Times New Roman" w:hAnsi="Times New Roman" w:cs="Times New Roman"/>
        </w:rPr>
        <w:t xml:space="preserve"> </w:t>
      </w:r>
      <w:r w:rsidRPr="00E34A9B">
        <w:rPr>
          <w:rFonts w:ascii="Times New Roman" w:hAnsi="Times New Roman" w:cs="Times New Roman" w:hint="cs"/>
        </w:rPr>
        <w:t>переросло</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бессмысленное</w:t>
      </w:r>
      <w:r w:rsidRPr="00E34A9B">
        <w:rPr>
          <w:rFonts w:ascii="Times New Roman" w:hAnsi="Times New Roman" w:cs="Times New Roman"/>
        </w:rPr>
        <w:t xml:space="preserve"> </w:t>
      </w:r>
      <w:r w:rsidRPr="00E34A9B">
        <w:rPr>
          <w:rFonts w:ascii="Times New Roman" w:hAnsi="Times New Roman" w:cs="Times New Roman" w:hint="cs"/>
        </w:rPr>
        <w:t>истребление</w:t>
      </w:r>
      <w:r w:rsidRPr="00E34A9B">
        <w:rPr>
          <w:rFonts w:ascii="Times New Roman" w:hAnsi="Times New Roman" w:cs="Times New Roman"/>
        </w:rPr>
        <w:t xml:space="preserve"> </w:t>
      </w:r>
      <w:r w:rsidRPr="00E34A9B">
        <w:rPr>
          <w:rFonts w:ascii="Times New Roman" w:hAnsi="Times New Roman" w:cs="Times New Roman" w:hint="cs"/>
        </w:rPr>
        <w:t>солдат</w:t>
      </w:r>
      <w:r w:rsidRPr="00E34A9B">
        <w:rPr>
          <w:rFonts w:ascii="Times New Roman" w:hAnsi="Times New Roman" w:cs="Times New Roman"/>
        </w:rPr>
        <w:t xml:space="preserve"> </w:t>
      </w:r>
      <w:r w:rsidRPr="00E34A9B">
        <w:rPr>
          <w:rFonts w:ascii="Times New Roman" w:hAnsi="Times New Roman" w:cs="Times New Roman" w:hint="cs"/>
        </w:rPr>
        <w:t>Антанты</w:t>
      </w:r>
      <w:r w:rsidRPr="00E34A9B">
        <w:rPr>
          <w:rFonts w:ascii="Times New Roman" w:hAnsi="Times New Roman" w:cs="Times New Roman"/>
        </w:rPr>
        <w:t xml:space="preserve">. 5 </w:t>
      </w:r>
      <w:r w:rsidRPr="00E34A9B">
        <w:rPr>
          <w:rFonts w:ascii="Times New Roman" w:hAnsi="Times New Roman" w:cs="Times New Roman" w:hint="cs"/>
        </w:rPr>
        <w:t>мая</w:t>
      </w:r>
      <w:r w:rsidRPr="00E34A9B">
        <w:rPr>
          <w:rFonts w:ascii="Times New Roman" w:hAnsi="Times New Roman" w:cs="Times New Roman"/>
        </w:rPr>
        <w:t xml:space="preserve"> </w:t>
      </w:r>
      <w:r w:rsidRPr="00E34A9B">
        <w:rPr>
          <w:rFonts w:ascii="Times New Roman" w:hAnsi="Times New Roman" w:cs="Times New Roman" w:hint="cs"/>
        </w:rPr>
        <w:t>стало</w:t>
      </w:r>
      <w:r w:rsidRPr="00E34A9B">
        <w:rPr>
          <w:rFonts w:ascii="Times New Roman" w:hAnsi="Times New Roman" w:cs="Times New Roman"/>
        </w:rPr>
        <w:t xml:space="preserve"> </w:t>
      </w:r>
      <w:r w:rsidRPr="00E34A9B">
        <w:rPr>
          <w:rFonts w:ascii="Times New Roman" w:hAnsi="Times New Roman" w:cs="Times New Roman" w:hint="cs"/>
        </w:rPr>
        <w:t>ясно</w:t>
      </w:r>
      <w:r w:rsidRPr="00E34A9B">
        <w:rPr>
          <w:rFonts w:ascii="Times New Roman" w:hAnsi="Times New Roman" w:cs="Times New Roman"/>
        </w:rPr>
        <w:t xml:space="preserve">, </w:t>
      </w:r>
      <w:r w:rsidRPr="00E34A9B">
        <w:rPr>
          <w:rFonts w:ascii="Times New Roman" w:hAnsi="Times New Roman" w:cs="Times New Roman" w:hint="cs"/>
        </w:rPr>
        <w:t>что</w:t>
      </w:r>
      <w:r w:rsidRPr="00E34A9B">
        <w:rPr>
          <w:rFonts w:ascii="Times New Roman" w:hAnsi="Times New Roman" w:cs="Times New Roman"/>
        </w:rPr>
        <w:t xml:space="preserve"> </w:t>
      </w:r>
      <w:r w:rsidRPr="00E34A9B">
        <w:rPr>
          <w:rFonts w:ascii="Times New Roman" w:hAnsi="Times New Roman" w:cs="Times New Roman" w:hint="cs"/>
        </w:rPr>
        <w:t>операция</w:t>
      </w:r>
      <w:r w:rsidRPr="00E34A9B">
        <w:rPr>
          <w:rFonts w:ascii="Times New Roman" w:hAnsi="Times New Roman" w:cs="Times New Roman"/>
        </w:rPr>
        <w:t xml:space="preserve"> </w:t>
      </w:r>
      <w:r w:rsidRPr="00E34A9B">
        <w:rPr>
          <w:rFonts w:ascii="Times New Roman" w:hAnsi="Times New Roman" w:cs="Times New Roman" w:hint="cs"/>
        </w:rPr>
        <w:t>полностью</w:t>
      </w:r>
      <w:r w:rsidRPr="00E34A9B">
        <w:rPr>
          <w:rFonts w:ascii="Times New Roman" w:hAnsi="Times New Roman" w:cs="Times New Roman"/>
        </w:rPr>
        <w:t xml:space="preserve"> </w:t>
      </w:r>
      <w:r w:rsidRPr="00E34A9B">
        <w:rPr>
          <w:rFonts w:ascii="Times New Roman" w:hAnsi="Times New Roman" w:cs="Times New Roman" w:hint="cs"/>
        </w:rPr>
        <w:t>провалилась</w:t>
      </w:r>
      <w:r w:rsidRPr="00E34A9B">
        <w:rPr>
          <w:rFonts w:ascii="Times New Roman" w:hAnsi="Times New Roman" w:cs="Times New Roman"/>
        </w:rPr>
        <w:t xml:space="preserve">. </w:t>
      </w:r>
      <w:r w:rsidRPr="00E34A9B">
        <w:rPr>
          <w:rFonts w:ascii="Times New Roman" w:hAnsi="Times New Roman" w:cs="Times New Roman" w:hint="cs"/>
        </w:rPr>
        <w:t>Ценой</w:t>
      </w:r>
      <w:r w:rsidRPr="00E34A9B">
        <w:rPr>
          <w:rFonts w:ascii="Times New Roman" w:hAnsi="Times New Roman" w:cs="Times New Roman"/>
        </w:rPr>
        <w:t xml:space="preserve"> </w:t>
      </w:r>
      <w:r w:rsidRPr="00E34A9B">
        <w:rPr>
          <w:rFonts w:ascii="Times New Roman" w:hAnsi="Times New Roman" w:cs="Times New Roman" w:hint="cs"/>
        </w:rPr>
        <w:t>огромных</w:t>
      </w:r>
      <w:r w:rsidRPr="00E34A9B">
        <w:rPr>
          <w:rFonts w:ascii="Times New Roman" w:hAnsi="Times New Roman" w:cs="Times New Roman"/>
        </w:rPr>
        <w:t xml:space="preserve"> </w:t>
      </w:r>
      <w:r w:rsidRPr="00E34A9B">
        <w:rPr>
          <w:rFonts w:ascii="Times New Roman" w:hAnsi="Times New Roman" w:cs="Times New Roman" w:hint="cs"/>
        </w:rPr>
        <w:t>потерь</w:t>
      </w:r>
      <w:r w:rsidRPr="00E34A9B">
        <w:rPr>
          <w:rFonts w:ascii="Times New Roman" w:hAnsi="Times New Roman" w:cs="Times New Roman"/>
        </w:rPr>
        <w:t xml:space="preserve"> </w:t>
      </w:r>
      <w:r w:rsidRPr="00E34A9B">
        <w:rPr>
          <w:rFonts w:ascii="Times New Roman" w:hAnsi="Times New Roman" w:cs="Times New Roman" w:hint="cs"/>
        </w:rPr>
        <w:t>франко</w:t>
      </w:r>
      <w:r w:rsidRPr="00E34A9B">
        <w:rPr>
          <w:rFonts w:ascii="Times New Roman" w:hAnsi="Times New Roman" w:cs="Times New Roman"/>
        </w:rPr>
        <w:t>-</w:t>
      </w:r>
      <w:r w:rsidRPr="00E34A9B">
        <w:rPr>
          <w:rFonts w:ascii="Times New Roman" w:hAnsi="Times New Roman" w:cs="Times New Roman" w:hint="cs"/>
        </w:rPr>
        <w:t>английские</w:t>
      </w:r>
      <w:r w:rsidRPr="00E34A9B">
        <w:rPr>
          <w:rFonts w:ascii="Times New Roman" w:hAnsi="Times New Roman" w:cs="Times New Roman"/>
        </w:rPr>
        <w:t xml:space="preserve"> </w:t>
      </w:r>
      <w:r w:rsidRPr="00E34A9B">
        <w:rPr>
          <w:rFonts w:ascii="Times New Roman" w:hAnsi="Times New Roman" w:cs="Times New Roman" w:hint="cs"/>
        </w:rPr>
        <w:t>части</w:t>
      </w:r>
      <w:r w:rsidRPr="00E34A9B">
        <w:rPr>
          <w:rFonts w:ascii="Times New Roman" w:hAnsi="Times New Roman" w:cs="Times New Roman"/>
        </w:rPr>
        <w:t xml:space="preserve"> </w:t>
      </w:r>
      <w:r w:rsidRPr="00E34A9B">
        <w:rPr>
          <w:rFonts w:ascii="Times New Roman" w:hAnsi="Times New Roman" w:cs="Times New Roman" w:hint="cs"/>
        </w:rPr>
        <w:t>вместо</w:t>
      </w:r>
      <w:r w:rsidRPr="00E34A9B">
        <w:rPr>
          <w:rFonts w:ascii="Times New Roman" w:hAnsi="Times New Roman" w:cs="Times New Roman"/>
        </w:rPr>
        <w:t xml:space="preserve"> </w:t>
      </w:r>
      <w:r w:rsidRPr="00E34A9B">
        <w:rPr>
          <w:rFonts w:ascii="Times New Roman" w:hAnsi="Times New Roman" w:cs="Times New Roman" w:hint="cs"/>
        </w:rPr>
        <w:t>запланированных</w:t>
      </w:r>
      <w:r w:rsidRPr="00E34A9B">
        <w:rPr>
          <w:rFonts w:ascii="Times New Roman" w:hAnsi="Times New Roman" w:cs="Times New Roman"/>
        </w:rPr>
        <w:t xml:space="preserve"> 6 </w:t>
      </w:r>
      <w:r w:rsidRPr="00E34A9B">
        <w:rPr>
          <w:rFonts w:ascii="Times New Roman" w:hAnsi="Times New Roman" w:cs="Times New Roman" w:hint="cs"/>
        </w:rPr>
        <w:t>км</w:t>
      </w:r>
      <w:r w:rsidRPr="00E34A9B">
        <w:rPr>
          <w:rFonts w:ascii="Times New Roman" w:hAnsi="Times New Roman" w:cs="Times New Roman"/>
        </w:rPr>
        <w:t xml:space="preserve"> </w:t>
      </w:r>
      <w:r w:rsidRPr="00E34A9B">
        <w:rPr>
          <w:rFonts w:ascii="Times New Roman" w:hAnsi="Times New Roman" w:cs="Times New Roman" w:hint="cs"/>
        </w:rPr>
        <w:t>смогли</w:t>
      </w:r>
      <w:r w:rsidRPr="00E34A9B">
        <w:rPr>
          <w:rFonts w:ascii="Times New Roman" w:hAnsi="Times New Roman" w:cs="Times New Roman"/>
        </w:rPr>
        <w:t xml:space="preserve"> </w:t>
      </w:r>
      <w:r w:rsidRPr="00E34A9B">
        <w:rPr>
          <w:rFonts w:ascii="Times New Roman" w:hAnsi="Times New Roman" w:cs="Times New Roman" w:hint="cs"/>
        </w:rPr>
        <w:t>продвинуться</w:t>
      </w:r>
      <w:r w:rsidRPr="00E34A9B">
        <w:rPr>
          <w:rFonts w:ascii="Times New Roman" w:hAnsi="Times New Roman" w:cs="Times New Roman"/>
        </w:rPr>
        <w:t xml:space="preserve"> </w:t>
      </w:r>
      <w:r w:rsidRPr="00E34A9B">
        <w:rPr>
          <w:rFonts w:ascii="Times New Roman" w:hAnsi="Times New Roman" w:cs="Times New Roman" w:hint="cs"/>
        </w:rPr>
        <w:t>только</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несколько</w:t>
      </w:r>
      <w:r w:rsidRPr="00E34A9B">
        <w:rPr>
          <w:rFonts w:ascii="Times New Roman" w:hAnsi="Times New Roman" w:cs="Times New Roman"/>
        </w:rPr>
        <w:t xml:space="preserve"> </w:t>
      </w:r>
      <w:r w:rsidRPr="00E34A9B">
        <w:rPr>
          <w:rFonts w:ascii="Times New Roman" w:hAnsi="Times New Roman" w:cs="Times New Roman" w:hint="cs"/>
        </w:rPr>
        <w:t>сот</w:t>
      </w:r>
      <w:r w:rsidRPr="00E34A9B">
        <w:rPr>
          <w:rFonts w:ascii="Times New Roman" w:hAnsi="Times New Roman" w:cs="Times New Roman"/>
        </w:rPr>
        <w:t xml:space="preserve"> </w:t>
      </w:r>
      <w:r w:rsidRPr="00E34A9B">
        <w:rPr>
          <w:rFonts w:ascii="Times New Roman" w:hAnsi="Times New Roman" w:cs="Times New Roman" w:hint="cs"/>
        </w:rPr>
        <w:t>метров</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этих</w:t>
      </w:r>
      <w:r w:rsidRPr="00E34A9B">
        <w:rPr>
          <w:rFonts w:ascii="Times New Roman" w:hAnsi="Times New Roman" w:cs="Times New Roman"/>
        </w:rPr>
        <w:t xml:space="preserve"> </w:t>
      </w:r>
      <w:r w:rsidRPr="00E34A9B">
        <w:rPr>
          <w:rFonts w:ascii="Times New Roman" w:hAnsi="Times New Roman" w:cs="Times New Roman" w:hint="cs"/>
        </w:rPr>
        <w:t>боях</w:t>
      </w:r>
      <w:r w:rsidRPr="00E34A9B">
        <w:rPr>
          <w:rFonts w:ascii="Times New Roman" w:hAnsi="Times New Roman" w:cs="Times New Roman"/>
        </w:rPr>
        <w:t xml:space="preserve"> </w:t>
      </w:r>
      <w:r w:rsidRPr="00E34A9B">
        <w:rPr>
          <w:rFonts w:ascii="Times New Roman" w:hAnsi="Times New Roman" w:cs="Times New Roman" w:hint="cs"/>
        </w:rPr>
        <w:t>погибла</w:t>
      </w:r>
      <w:r w:rsidRPr="00E34A9B">
        <w:rPr>
          <w:rFonts w:ascii="Times New Roman" w:hAnsi="Times New Roman" w:cs="Times New Roman"/>
        </w:rPr>
        <w:t xml:space="preserve"> </w:t>
      </w:r>
      <w:r w:rsidRPr="00E34A9B">
        <w:rPr>
          <w:rFonts w:ascii="Times New Roman" w:hAnsi="Times New Roman" w:cs="Times New Roman" w:hint="cs"/>
        </w:rPr>
        <w:t>У</w:t>
      </w:r>
      <w:r w:rsidRPr="00E34A9B">
        <w:rPr>
          <w:rFonts w:ascii="Times New Roman" w:hAnsi="Times New Roman" w:cs="Times New Roman"/>
        </w:rPr>
        <w:t xml:space="preserve">4 </w:t>
      </w:r>
      <w:r w:rsidRPr="00E34A9B">
        <w:rPr>
          <w:rFonts w:ascii="Times New Roman" w:hAnsi="Times New Roman" w:cs="Times New Roman" w:hint="cs"/>
        </w:rPr>
        <w:t>Русского</w:t>
      </w:r>
      <w:r w:rsidRPr="00E34A9B">
        <w:rPr>
          <w:rFonts w:ascii="Times New Roman" w:hAnsi="Times New Roman" w:cs="Times New Roman"/>
        </w:rPr>
        <w:t xml:space="preserve"> </w:t>
      </w:r>
      <w:r w:rsidRPr="00E34A9B">
        <w:rPr>
          <w:rFonts w:ascii="Times New Roman" w:hAnsi="Times New Roman" w:cs="Times New Roman" w:hint="cs"/>
        </w:rPr>
        <w:t>экспедиционного</w:t>
      </w:r>
      <w:r w:rsidRPr="00E34A9B">
        <w:rPr>
          <w:rFonts w:ascii="Times New Roman" w:hAnsi="Times New Roman" w:cs="Times New Roman"/>
        </w:rPr>
        <w:t xml:space="preserve"> </w:t>
      </w:r>
      <w:r w:rsidRPr="00E34A9B">
        <w:rPr>
          <w:rFonts w:ascii="Times New Roman" w:hAnsi="Times New Roman" w:cs="Times New Roman" w:hint="cs"/>
        </w:rPr>
        <w:t>корпуса</w:t>
      </w:r>
      <w:r w:rsidRPr="00E34A9B">
        <w:rPr>
          <w:rFonts w:ascii="Times New Roman" w:hAnsi="Times New Roman" w:cs="Times New Roman"/>
        </w:rPr>
        <w:t xml:space="preserve">, </w:t>
      </w:r>
      <w:r w:rsidRPr="00E34A9B">
        <w:rPr>
          <w:rFonts w:ascii="Times New Roman" w:hAnsi="Times New Roman" w:cs="Times New Roman" w:hint="cs"/>
        </w:rPr>
        <w:t>переброшенного</w:t>
      </w:r>
      <w:r w:rsidRPr="00E34A9B">
        <w:rPr>
          <w:rFonts w:ascii="Times New Roman" w:hAnsi="Times New Roman" w:cs="Times New Roman"/>
        </w:rPr>
        <w:t xml:space="preserve"> </w:t>
      </w:r>
      <w:r w:rsidRPr="00E34A9B">
        <w:rPr>
          <w:rFonts w:ascii="Times New Roman" w:hAnsi="Times New Roman" w:cs="Times New Roman" w:hint="cs"/>
        </w:rPr>
        <w:t>российским</w:t>
      </w:r>
      <w:r w:rsidRPr="00E34A9B">
        <w:rPr>
          <w:rFonts w:ascii="Times New Roman" w:hAnsi="Times New Roman" w:cs="Times New Roman"/>
        </w:rPr>
        <w:t xml:space="preserve"> </w:t>
      </w:r>
      <w:r w:rsidRPr="00E34A9B">
        <w:rPr>
          <w:rFonts w:ascii="Times New Roman" w:hAnsi="Times New Roman" w:cs="Times New Roman" w:hint="cs"/>
        </w:rPr>
        <w:t>командованием</w:t>
      </w:r>
      <w:r w:rsidRPr="00E34A9B">
        <w:rPr>
          <w:rFonts w:ascii="Times New Roman" w:hAnsi="Times New Roman" w:cs="Times New Roman"/>
        </w:rPr>
        <w:t xml:space="preserve"> </w:t>
      </w:r>
      <w:r w:rsidRPr="00E34A9B">
        <w:rPr>
          <w:rFonts w:ascii="Times New Roman" w:hAnsi="Times New Roman" w:cs="Times New Roman" w:hint="cs"/>
        </w:rPr>
        <w:t>во</w:t>
      </w:r>
      <w:r w:rsidRPr="00E34A9B">
        <w:rPr>
          <w:rFonts w:ascii="Times New Roman" w:hAnsi="Times New Roman" w:cs="Times New Roman"/>
        </w:rPr>
        <w:t xml:space="preserve"> </w:t>
      </w:r>
      <w:r w:rsidRPr="00E34A9B">
        <w:rPr>
          <w:rFonts w:ascii="Times New Roman" w:hAnsi="Times New Roman" w:cs="Times New Roman" w:hint="cs"/>
        </w:rPr>
        <w:t>Францию</w:t>
      </w:r>
      <w:r w:rsidRPr="00E34A9B">
        <w:rPr>
          <w:rFonts w:ascii="Times New Roman" w:hAnsi="Times New Roman" w:cs="Times New Roman"/>
        </w:rPr>
        <w:t xml:space="preserve">. </w:t>
      </w:r>
      <w:r w:rsidRPr="00E34A9B">
        <w:rPr>
          <w:rFonts w:ascii="Times New Roman" w:hAnsi="Times New Roman" w:cs="Times New Roman" w:hint="cs"/>
        </w:rPr>
        <w:t>«Бойня</w:t>
      </w:r>
      <w:r w:rsidRPr="00E34A9B">
        <w:rPr>
          <w:rFonts w:ascii="Times New Roman" w:hAnsi="Times New Roman" w:cs="Times New Roman"/>
        </w:rPr>
        <w:t xml:space="preserve"> </w:t>
      </w:r>
      <w:r w:rsidRPr="00E34A9B">
        <w:rPr>
          <w:rFonts w:ascii="Times New Roman" w:hAnsi="Times New Roman" w:cs="Times New Roman" w:hint="cs"/>
        </w:rPr>
        <w:t>Невиля»</w:t>
      </w:r>
      <w:r w:rsidRPr="00E34A9B">
        <w:rPr>
          <w:rFonts w:ascii="Times New Roman" w:hAnsi="Times New Roman" w:cs="Times New Roman"/>
        </w:rPr>
        <w:t xml:space="preserve"> </w:t>
      </w:r>
      <w:r w:rsidRPr="00E34A9B">
        <w:rPr>
          <w:rFonts w:ascii="Times New Roman" w:hAnsi="Times New Roman" w:cs="Times New Roman" w:hint="cs"/>
        </w:rPr>
        <w:t>вызвала</w:t>
      </w:r>
      <w:r w:rsidRPr="00E34A9B">
        <w:rPr>
          <w:rFonts w:ascii="Times New Roman" w:hAnsi="Times New Roman" w:cs="Times New Roman"/>
        </w:rPr>
        <w:t xml:space="preserve"> </w:t>
      </w:r>
      <w:r w:rsidRPr="00E34A9B">
        <w:rPr>
          <w:rFonts w:ascii="Times New Roman" w:hAnsi="Times New Roman" w:cs="Times New Roman" w:hint="cs"/>
        </w:rPr>
        <w:t>беспорядки</w:t>
      </w:r>
      <w:r w:rsidRPr="00E34A9B">
        <w:rPr>
          <w:rFonts w:ascii="Times New Roman" w:hAnsi="Times New Roman" w:cs="Times New Roman"/>
        </w:rPr>
        <w:t xml:space="preserve"> </w:t>
      </w:r>
      <w:r w:rsidRPr="00E34A9B">
        <w:rPr>
          <w:rFonts w:ascii="Times New Roman" w:hAnsi="Times New Roman" w:cs="Times New Roman" w:hint="cs"/>
        </w:rPr>
        <w:t>во</w:t>
      </w:r>
      <w:r w:rsidRPr="00E34A9B">
        <w:rPr>
          <w:rFonts w:ascii="Times New Roman" w:hAnsi="Times New Roman" w:cs="Times New Roman"/>
        </w:rPr>
        <w:t xml:space="preserve"> </w:t>
      </w:r>
      <w:r w:rsidRPr="00E34A9B">
        <w:rPr>
          <w:rFonts w:ascii="Times New Roman" w:hAnsi="Times New Roman" w:cs="Times New Roman" w:hint="cs"/>
        </w:rPr>
        <w:t>французской</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которые</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жестоко</w:t>
      </w:r>
      <w:r w:rsidRPr="00E34A9B">
        <w:rPr>
          <w:rFonts w:ascii="Times New Roman" w:hAnsi="Times New Roman" w:cs="Times New Roman"/>
        </w:rPr>
        <w:t xml:space="preserve"> </w:t>
      </w:r>
      <w:r w:rsidRPr="00E34A9B">
        <w:rPr>
          <w:rFonts w:ascii="Times New Roman" w:hAnsi="Times New Roman" w:cs="Times New Roman" w:hint="cs"/>
        </w:rPr>
        <w:t>подавлены</w:t>
      </w:r>
      <w:r w:rsidRPr="00E34A9B">
        <w:rPr>
          <w:rFonts w:ascii="Times New Roman" w:hAnsi="Times New Roman" w:cs="Times New Roman"/>
        </w:rPr>
        <w:t xml:space="preserve">. 15 </w:t>
      </w:r>
      <w:r w:rsidRPr="00E34A9B">
        <w:rPr>
          <w:rFonts w:ascii="Times New Roman" w:hAnsi="Times New Roman" w:cs="Times New Roman" w:hint="cs"/>
        </w:rPr>
        <w:t>мая</w:t>
      </w:r>
      <w:r w:rsidRPr="00E34A9B">
        <w:rPr>
          <w:rFonts w:ascii="Times New Roman" w:hAnsi="Times New Roman" w:cs="Times New Roman"/>
        </w:rPr>
        <w:t xml:space="preserve"> </w:t>
      </w:r>
      <w:r w:rsidRPr="00E34A9B">
        <w:rPr>
          <w:rFonts w:ascii="Times New Roman" w:hAnsi="Times New Roman" w:cs="Times New Roman" w:hint="cs"/>
        </w:rPr>
        <w:t>новым</w:t>
      </w:r>
      <w:r w:rsidRPr="00E34A9B">
        <w:rPr>
          <w:rFonts w:ascii="Times New Roman" w:hAnsi="Times New Roman" w:cs="Times New Roman"/>
        </w:rPr>
        <w:t xml:space="preserve"> </w:t>
      </w:r>
      <w:r w:rsidRPr="00E34A9B">
        <w:rPr>
          <w:rFonts w:ascii="Times New Roman" w:hAnsi="Times New Roman" w:cs="Times New Roman" w:hint="cs"/>
        </w:rPr>
        <w:t>главнокомандующим</w:t>
      </w:r>
      <w:r w:rsidRPr="00E34A9B">
        <w:rPr>
          <w:rFonts w:ascii="Times New Roman" w:hAnsi="Times New Roman" w:cs="Times New Roman"/>
        </w:rPr>
        <w:t xml:space="preserve"> </w:t>
      </w:r>
      <w:r w:rsidRPr="00E34A9B">
        <w:rPr>
          <w:rFonts w:ascii="Times New Roman" w:hAnsi="Times New Roman" w:cs="Times New Roman" w:hint="cs"/>
        </w:rPr>
        <w:t>был</w:t>
      </w:r>
      <w:r w:rsidRPr="00E34A9B">
        <w:rPr>
          <w:rFonts w:ascii="Times New Roman" w:hAnsi="Times New Roman" w:cs="Times New Roman"/>
        </w:rPr>
        <w:t xml:space="preserve"> </w:t>
      </w:r>
      <w:r w:rsidRPr="00E34A9B">
        <w:rPr>
          <w:rFonts w:ascii="Times New Roman" w:hAnsi="Times New Roman" w:cs="Times New Roman" w:hint="cs"/>
        </w:rPr>
        <w:t>назначен</w:t>
      </w:r>
      <w:r w:rsidRPr="00E34A9B">
        <w:rPr>
          <w:rFonts w:ascii="Times New Roman" w:hAnsi="Times New Roman" w:cs="Times New Roman"/>
        </w:rPr>
        <w:t xml:space="preserve"> </w:t>
      </w:r>
      <w:r w:rsidRPr="00E34A9B">
        <w:rPr>
          <w:rFonts w:ascii="Times New Roman" w:hAnsi="Times New Roman" w:cs="Times New Roman" w:hint="cs"/>
        </w:rPr>
        <w:t>Петен</w:t>
      </w:r>
      <w:r w:rsidRPr="00E34A9B">
        <w:rPr>
          <w:rFonts w:ascii="Times New Roman" w:hAnsi="Times New Roman" w:cs="Times New Roman"/>
        </w:rPr>
        <w:t xml:space="preserve">, </w:t>
      </w:r>
      <w:r w:rsidRPr="00E34A9B">
        <w:rPr>
          <w:rFonts w:ascii="Times New Roman" w:hAnsi="Times New Roman" w:cs="Times New Roman" w:hint="cs"/>
        </w:rPr>
        <w:t>также</w:t>
      </w:r>
      <w:r w:rsidRPr="00E34A9B">
        <w:rPr>
          <w:rFonts w:ascii="Times New Roman" w:hAnsi="Times New Roman" w:cs="Times New Roman"/>
        </w:rPr>
        <w:t xml:space="preserve"> </w:t>
      </w:r>
      <w:r w:rsidRPr="00E34A9B">
        <w:rPr>
          <w:rFonts w:ascii="Times New Roman" w:hAnsi="Times New Roman" w:cs="Times New Roman" w:hint="cs"/>
        </w:rPr>
        <w:t>отличившийся</w:t>
      </w:r>
      <w:r w:rsidRPr="00E34A9B">
        <w:rPr>
          <w:rFonts w:ascii="Times New Roman" w:hAnsi="Times New Roman" w:cs="Times New Roman"/>
        </w:rPr>
        <w:t xml:space="preserve"> </w:t>
      </w:r>
      <w:r w:rsidRPr="00E34A9B">
        <w:rPr>
          <w:rFonts w:ascii="Times New Roman" w:hAnsi="Times New Roman" w:cs="Times New Roman" w:hint="cs"/>
        </w:rPr>
        <w:t>при</w:t>
      </w:r>
      <w:r w:rsidRPr="00E34A9B">
        <w:rPr>
          <w:rFonts w:ascii="Times New Roman" w:hAnsi="Times New Roman" w:cs="Times New Roman"/>
        </w:rPr>
        <w:t xml:space="preserve"> </w:t>
      </w:r>
      <w:r w:rsidRPr="00E34A9B">
        <w:rPr>
          <w:rFonts w:ascii="Times New Roman" w:hAnsi="Times New Roman" w:cs="Times New Roman" w:hint="cs"/>
        </w:rPr>
        <w:t>обороне</w:t>
      </w:r>
      <w:r w:rsidRPr="00E34A9B">
        <w:rPr>
          <w:rFonts w:ascii="Times New Roman" w:hAnsi="Times New Roman" w:cs="Times New Roman"/>
        </w:rPr>
        <w:t xml:space="preserve"> </w:t>
      </w:r>
      <w:r w:rsidRPr="00E34A9B">
        <w:rPr>
          <w:rFonts w:ascii="Times New Roman" w:hAnsi="Times New Roman" w:cs="Times New Roman" w:hint="cs"/>
        </w:rPr>
        <w:t>Вердена</w:t>
      </w:r>
      <w:r>
        <w:rPr>
          <w:rFonts w:ascii="Times New Roman" w:hAnsi="Times New Roman" w:cs="Times New Roman"/>
        </w:rPr>
        <w:t>.</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три</w:t>
      </w:r>
      <w:r w:rsidRPr="00E34A9B">
        <w:rPr>
          <w:rFonts w:ascii="Times New Roman" w:hAnsi="Times New Roman" w:cs="Times New Roman"/>
        </w:rPr>
        <w:t xml:space="preserve"> </w:t>
      </w:r>
      <w:r w:rsidRPr="00E34A9B">
        <w:rPr>
          <w:rFonts w:ascii="Times New Roman" w:hAnsi="Times New Roman" w:cs="Times New Roman" w:hint="cs"/>
        </w:rPr>
        <w:t>дня</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w:t>
      </w:r>
      <w:r w:rsidRPr="00E34A9B">
        <w:rPr>
          <w:rFonts w:ascii="Times New Roman" w:hAnsi="Times New Roman" w:cs="Times New Roman" w:hint="cs"/>
        </w:rPr>
        <w:t>начала</w:t>
      </w:r>
      <w:r w:rsidRPr="00E34A9B">
        <w:rPr>
          <w:rFonts w:ascii="Times New Roman" w:hAnsi="Times New Roman" w:cs="Times New Roman"/>
        </w:rPr>
        <w:t xml:space="preserve"> </w:t>
      </w:r>
      <w:r w:rsidRPr="00E34A9B">
        <w:rPr>
          <w:rFonts w:ascii="Times New Roman" w:hAnsi="Times New Roman" w:cs="Times New Roman" w:hint="cs"/>
        </w:rPr>
        <w:t>«операции</w:t>
      </w:r>
      <w:r w:rsidRPr="00E34A9B">
        <w:rPr>
          <w:rFonts w:ascii="Times New Roman" w:hAnsi="Times New Roman" w:cs="Times New Roman"/>
        </w:rPr>
        <w:t xml:space="preserve"> </w:t>
      </w:r>
      <w:r w:rsidRPr="00E34A9B">
        <w:rPr>
          <w:rFonts w:ascii="Times New Roman" w:hAnsi="Times New Roman" w:cs="Times New Roman" w:hint="cs"/>
        </w:rPr>
        <w:t>Невиля»</w:t>
      </w:r>
      <w:r w:rsidRPr="00E34A9B">
        <w:rPr>
          <w:rFonts w:ascii="Times New Roman" w:hAnsi="Times New Roman" w:cs="Times New Roman"/>
        </w:rPr>
        <w:t xml:space="preserve"> </w:t>
      </w:r>
      <w:r w:rsidRPr="00E34A9B">
        <w:rPr>
          <w:rFonts w:ascii="Times New Roman" w:hAnsi="Times New Roman" w:cs="Times New Roman" w:hint="cs"/>
        </w:rPr>
        <w:t>США</w:t>
      </w:r>
      <w:r w:rsidRPr="00E34A9B">
        <w:rPr>
          <w:rFonts w:ascii="Times New Roman" w:hAnsi="Times New Roman" w:cs="Times New Roman"/>
        </w:rPr>
        <w:t xml:space="preserve"> </w:t>
      </w:r>
      <w:r w:rsidRPr="00E34A9B">
        <w:rPr>
          <w:rFonts w:ascii="Times New Roman" w:hAnsi="Times New Roman" w:cs="Times New Roman" w:hint="cs"/>
        </w:rPr>
        <w:t>вступили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первую</w:t>
      </w:r>
      <w:r w:rsidRPr="00E34A9B">
        <w:rPr>
          <w:rFonts w:ascii="Times New Roman" w:hAnsi="Times New Roman" w:cs="Times New Roman"/>
        </w:rPr>
        <w:t xml:space="preserve"> </w:t>
      </w:r>
      <w:r w:rsidRPr="00E34A9B">
        <w:rPr>
          <w:rFonts w:ascii="Times New Roman" w:hAnsi="Times New Roman" w:cs="Times New Roman" w:hint="cs"/>
        </w:rPr>
        <w:t>мировую</w:t>
      </w:r>
      <w:r w:rsidRPr="00E34A9B">
        <w:rPr>
          <w:rFonts w:ascii="Times New Roman" w:hAnsi="Times New Roman" w:cs="Times New Roman"/>
        </w:rPr>
        <w:t xml:space="preserve"> </w:t>
      </w:r>
      <w:r w:rsidRPr="00E34A9B">
        <w:rPr>
          <w:rFonts w:ascii="Times New Roman" w:hAnsi="Times New Roman" w:cs="Times New Roman" w:hint="cs"/>
        </w:rPr>
        <w:t>войну</w:t>
      </w:r>
      <w:r w:rsidRPr="00E34A9B">
        <w:rPr>
          <w:rFonts w:ascii="Times New Roman" w:hAnsi="Times New Roman" w:cs="Times New Roman"/>
        </w:rPr>
        <w:t xml:space="preserve">. </w:t>
      </w:r>
      <w:r w:rsidRPr="00E34A9B">
        <w:rPr>
          <w:rFonts w:ascii="Times New Roman" w:hAnsi="Times New Roman" w:cs="Times New Roman" w:hint="cs"/>
        </w:rPr>
        <w:t>Это</w:t>
      </w:r>
      <w:r w:rsidRPr="00E34A9B">
        <w:rPr>
          <w:rFonts w:ascii="Times New Roman" w:hAnsi="Times New Roman" w:cs="Times New Roman"/>
        </w:rPr>
        <w:t xml:space="preserve"> </w:t>
      </w:r>
      <w:r w:rsidRPr="00E34A9B">
        <w:rPr>
          <w:rFonts w:ascii="Times New Roman" w:hAnsi="Times New Roman" w:cs="Times New Roman" w:hint="cs"/>
        </w:rPr>
        <w:t>решение</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вызвано</w:t>
      </w:r>
      <w:r w:rsidRPr="00E34A9B">
        <w:rPr>
          <w:rFonts w:ascii="Times New Roman" w:hAnsi="Times New Roman" w:cs="Times New Roman"/>
        </w:rPr>
        <w:t xml:space="preserve"> </w:t>
      </w:r>
      <w:r w:rsidRPr="00E34A9B">
        <w:rPr>
          <w:rFonts w:ascii="Times New Roman" w:hAnsi="Times New Roman" w:cs="Times New Roman" w:hint="cs"/>
        </w:rPr>
        <w:t>очередным</w:t>
      </w:r>
      <w:r w:rsidRPr="00E34A9B">
        <w:rPr>
          <w:rFonts w:ascii="Times New Roman" w:hAnsi="Times New Roman" w:cs="Times New Roman"/>
        </w:rPr>
        <w:t xml:space="preserve"> </w:t>
      </w:r>
      <w:r w:rsidRPr="00E34A9B">
        <w:rPr>
          <w:rFonts w:ascii="Times New Roman" w:hAnsi="Times New Roman" w:cs="Times New Roman" w:hint="cs"/>
        </w:rPr>
        <w:t>объявлением</w:t>
      </w:r>
      <w:r w:rsidRPr="00E34A9B">
        <w:rPr>
          <w:rFonts w:ascii="Times New Roman" w:hAnsi="Times New Roman" w:cs="Times New Roman"/>
        </w:rPr>
        <w:t xml:space="preserve"> </w:t>
      </w:r>
      <w:r w:rsidRPr="00E34A9B">
        <w:rPr>
          <w:rFonts w:ascii="Times New Roman" w:hAnsi="Times New Roman" w:cs="Times New Roman" w:hint="cs"/>
        </w:rPr>
        <w:t>Германией</w:t>
      </w:r>
      <w:r w:rsidRPr="00E34A9B">
        <w:rPr>
          <w:rFonts w:ascii="Times New Roman" w:hAnsi="Times New Roman" w:cs="Times New Roman"/>
        </w:rPr>
        <w:t xml:space="preserve"> </w:t>
      </w:r>
      <w:r w:rsidRPr="00E34A9B">
        <w:rPr>
          <w:rFonts w:ascii="Times New Roman" w:hAnsi="Times New Roman" w:cs="Times New Roman" w:hint="cs"/>
        </w:rPr>
        <w:t>неограниченной</w:t>
      </w:r>
      <w:r w:rsidRPr="00E34A9B">
        <w:rPr>
          <w:rFonts w:ascii="Times New Roman" w:hAnsi="Times New Roman" w:cs="Times New Roman"/>
        </w:rPr>
        <w:t xml:space="preserve"> </w:t>
      </w:r>
      <w:r w:rsidRPr="00E34A9B">
        <w:rPr>
          <w:rFonts w:ascii="Times New Roman" w:hAnsi="Times New Roman" w:cs="Times New Roman" w:hint="cs"/>
        </w:rPr>
        <w:t>подводной</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тому</w:t>
      </w:r>
      <w:r w:rsidRPr="00E34A9B">
        <w:rPr>
          <w:rFonts w:ascii="Times New Roman" w:hAnsi="Times New Roman" w:cs="Times New Roman"/>
        </w:rPr>
        <w:t xml:space="preserve"> </w:t>
      </w:r>
      <w:r w:rsidRPr="00E34A9B">
        <w:rPr>
          <w:rFonts w:ascii="Times New Roman" w:hAnsi="Times New Roman" w:cs="Times New Roman" w:hint="cs"/>
        </w:rPr>
        <w:t>же</w:t>
      </w:r>
      <w:r w:rsidRPr="00E34A9B">
        <w:rPr>
          <w:rFonts w:ascii="Times New Roman" w:hAnsi="Times New Roman" w:cs="Times New Roman"/>
        </w:rPr>
        <w:t xml:space="preserve">, 1 </w:t>
      </w:r>
      <w:r w:rsidRPr="00E34A9B">
        <w:rPr>
          <w:rFonts w:ascii="Times New Roman" w:hAnsi="Times New Roman" w:cs="Times New Roman" w:hint="cs"/>
        </w:rPr>
        <w:t>апреля</w:t>
      </w:r>
      <w:r w:rsidRPr="00E34A9B">
        <w:rPr>
          <w:rFonts w:ascii="Times New Roman" w:hAnsi="Times New Roman" w:cs="Times New Roman"/>
        </w:rPr>
        <w:t xml:space="preserve"> 1917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Великобритания</w:t>
      </w:r>
      <w:r w:rsidRPr="00E34A9B">
        <w:rPr>
          <w:rFonts w:ascii="Times New Roman" w:hAnsi="Times New Roman" w:cs="Times New Roman"/>
        </w:rPr>
        <w:t xml:space="preserve"> </w:t>
      </w:r>
      <w:r w:rsidRPr="00E34A9B">
        <w:rPr>
          <w:rFonts w:ascii="Times New Roman" w:hAnsi="Times New Roman" w:cs="Times New Roman" w:hint="cs"/>
        </w:rPr>
        <w:t>полностью</w:t>
      </w:r>
      <w:r w:rsidRPr="00E34A9B">
        <w:rPr>
          <w:rFonts w:ascii="Times New Roman" w:hAnsi="Times New Roman" w:cs="Times New Roman"/>
        </w:rPr>
        <w:t xml:space="preserve"> </w:t>
      </w:r>
      <w:r w:rsidRPr="00E34A9B">
        <w:rPr>
          <w:rFonts w:ascii="Times New Roman" w:hAnsi="Times New Roman" w:cs="Times New Roman" w:hint="cs"/>
        </w:rPr>
        <w:t>исчерпала</w:t>
      </w:r>
      <w:r w:rsidRPr="00E34A9B">
        <w:rPr>
          <w:rFonts w:ascii="Times New Roman" w:hAnsi="Times New Roman" w:cs="Times New Roman"/>
        </w:rPr>
        <w:t xml:space="preserve"> </w:t>
      </w:r>
      <w:r w:rsidRPr="00E34A9B">
        <w:rPr>
          <w:rFonts w:ascii="Times New Roman" w:hAnsi="Times New Roman" w:cs="Times New Roman" w:hint="cs"/>
        </w:rPr>
        <w:t>свои</w:t>
      </w:r>
      <w:r w:rsidRPr="00E34A9B">
        <w:rPr>
          <w:rFonts w:ascii="Times New Roman" w:hAnsi="Times New Roman" w:cs="Times New Roman"/>
        </w:rPr>
        <w:t xml:space="preserve"> </w:t>
      </w:r>
      <w:r w:rsidRPr="00E34A9B">
        <w:rPr>
          <w:rFonts w:ascii="Times New Roman" w:hAnsi="Times New Roman" w:cs="Times New Roman" w:hint="cs"/>
        </w:rPr>
        <w:t>финансовые</w:t>
      </w:r>
      <w:r w:rsidRPr="00E34A9B">
        <w:rPr>
          <w:rFonts w:ascii="Times New Roman" w:hAnsi="Times New Roman" w:cs="Times New Roman"/>
        </w:rPr>
        <w:t xml:space="preserve"> </w:t>
      </w:r>
      <w:r w:rsidRPr="00E34A9B">
        <w:rPr>
          <w:rFonts w:ascii="Times New Roman" w:hAnsi="Times New Roman" w:cs="Times New Roman" w:hint="cs"/>
        </w:rPr>
        <w:t>резервы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больше</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могла</w:t>
      </w:r>
      <w:r w:rsidRPr="00E34A9B">
        <w:rPr>
          <w:rFonts w:ascii="Times New Roman" w:hAnsi="Times New Roman" w:cs="Times New Roman"/>
        </w:rPr>
        <w:t xml:space="preserve"> </w:t>
      </w:r>
      <w:r w:rsidRPr="00E34A9B">
        <w:rPr>
          <w:rFonts w:ascii="Times New Roman" w:hAnsi="Times New Roman" w:cs="Times New Roman" w:hint="cs"/>
        </w:rPr>
        <w:t>расплачиваться</w:t>
      </w:r>
      <w:r w:rsidRPr="00E34A9B">
        <w:rPr>
          <w:rFonts w:ascii="Times New Roman" w:hAnsi="Times New Roman" w:cs="Times New Roman"/>
        </w:rPr>
        <w:t xml:space="preserve"> </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военные</w:t>
      </w:r>
      <w:r w:rsidRPr="00E34A9B">
        <w:rPr>
          <w:rFonts w:ascii="Times New Roman" w:hAnsi="Times New Roman" w:cs="Times New Roman"/>
        </w:rPr>
        <w:t xml:space="preserve"> </w:t>
      </w:r>
      <w:r w:rsidRPr="00E34A9B">
        <w:rPr>
          <w:rFonts w:ascii="Times New Roman" w:hAnsi="Times New Roman" w:cs="Times New Roman" w:hint="cs"/>
        </w:rPr>
        <w:t>поставки</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американцами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итоге</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w:t>
      </w:r>
      <w:r w:rsidRPr="00E34A9B">
        <w:rPr>
          <w:rFonts w:ascii="Times New Roman" w:hAnsi="Times New Roman" w:cs="Times New Roman" w:hint="cs"/>
        </w:rPr>
        <w:t>конца</w:t>
      </w:r>
      <w:r w:rsidRPr="00E34A9B">
        <w:rPr>
          <w:rFonts w:ascii="Times New Roman" w:hAnsi="Times New Roman" w:cs="Times New Roman"/>
        </w:rPr>
        <w:t xml:space="preserve"> </w:t>
      </w:r>
      <w:r w:rsidRPr="00E34A9B">
        <w:rPr>
          <w:rFonts w:ascii="Times New Roman" w:hAnsi="Times New Roman" w:cs="Times New Roman" w:hint="cs"/>
        </w:rPr>
        <w:t>первой</w:t>
      </w:r>
      <w:r w:rsidRPr="00E34A9B">
        <w:rPr>
          <w:rFonts w:ascii="Times New Roman" w:hAnsi="Times New Roman" w:cs="Times New Roman"/>
        </w:rPr>
        <w:t xml:space="preserve"> </w:t>
      </w:r>
      <w:r w:rsidRPr="00E34A9B">
        <w:rPr>
          <w:rFonts w:ascii="Times New Roman" w:hAnsi="Times New Roman" w:cs="Times New Roman" w:hint="cs"/>
        </w:rPr>
        <w:t>мировой</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 xml:space="preserve"> </w:t>
      </w:r>
      <w:r w:rsidRPr="00E34A9B">
        <w:rPr>
          <w:rFonts w:ascii="Times New Roman" w:hAnsi="Times New Roman" w:cs="Times New Roman" w:hint="cs"/>
        </w:rPr>
        <w:t>Англия</w:t>
      </w:r>
      <w:r w:rsidRPr="00E34A9B">
        <w:rPr>
          <w:rFonts w:ascii="Times New Roman" w:hAnsi="Times New Roman" w:cs="Times New Roman"/>
        </w:rPr>
        <w:t xml:space="preserve"> </w:t>
      </w:r>
      <w:r w:rsidRPr="00E34A9B">
        <w:rPr>
          <w:rFonts w:ascii="Times New Roman" w:hAnsi="Times New Roman" w:cs="Times New Roman" w:hint="cs"/>
        </w:rPr>
        <w:t>взяла</w:t>
      </w:r>
      <w:r w:rsidRPr="00E34A9B">
        <w:rPr>
          <w:rFonts w:ascii="Times New Roman" w:hAnsi="Times New Roman" w:cs="Times New Roman"/>
        </w:rPr>
        <w:t xml:space="preserve"> </w:t>
      </w:r>
      <w:r w:rsidRPr="00E34A9B">
        <w:rPr>
          <w:rFonts w:ascii="Times New Roman" w:hAnsi="Times New Roman" w:cs="Times New Roman" w:hint="cs"/>
        </w:rPr>
        <w:t>взаймы</w:t>
      </w:r>
      <w:r w:rsidRPr="00E34A9B">
        <w:rPr>
          <w:rFonts w:ascii="Times New Roman" w:hAnsi="Times New Roman" w:cs="Times New Roman"/>
        </w:rPr>
        <w:t xml:space="preserve"> </w:t>
      </w:r>
      <w:r w:rsidRPr="00E34A9B">
        <w:rPr>
          <w:rFonts w:ascii="Times New Roman" w:hAnsi="Times New Roman" w:cs="Times New Roman" w:hint="cs"/>
        </w:rPr>
        <w:t>у</w:t>
      </w:r>
      <w:r w:rsidRPr="00E34A9B">
        <w:rPr>
          <w:rFonts w:ascii="Times New Roman" w:hAnsi="Times New Roman" w:cs="Times New Roman"/>
        </w:rPr>
        <w:t xml:space="preserve"> </w:t>
      </w:r>
      <w:r w:rsidRPr="00E34A9B">
        <w:rPr>
          <w:rFonts w:ascii="Times New Roman" w:hAnsi="Times New Roman" w:cs="Times New Roman" w:hint="cs"/>
        </w:rPr>
        <w:t>США</w:t>
      </w:r>
      <w:r w:rsidRPr="00E34A9B">
        <w:rPr>
          <w:rFonts w:ascii="Times New Roman" w:hAnsi="Times New Roman" w:cs="Times New Roman"/>
        </w:rPr>
        <w:t xml:space="preserve"> 7 </w:t>
      </w:r>
      <w:r w:rsidRPr="00E34A9B">
        <w:rPr>
          <w:rFonts w:ascii="Times New Roman" w:hAnsi="Times New Roman" w:cs="Times New Roman" w:hint="cs"/>
        </w:rPr>
        <w:t>млрд</w:t>
      </w:r>
      <w:r w:rsidRPr="00E34A9B">
        <w:rPr>
          <w:rFonts w:ascii="Times New Roman" w:hAnsi="Times New Roman" w:cs="Times New Roman"/>
        </w:rPr>
        <w:t xml:space="preserve">. </w:t>
      </w:r>
      <w:r w:rsidRPr="00E34A9B">
        <w:rPr>
          <w:rFonts w:ascii="Times New Roman" w:hAnsi="Times New Roman" w:cs="Times New Roman" w:hint="cs"/>
        </w:rPr>
        <w:t>долларов</w:t>
      </w:r>
      <w:r w:rsidRPr="00E34A9B">
        <w:rPr>
          <w:rFonts w:ascii="Times New Roman" w:hAnsi="Times New Roman" w:cs="Times New Roman"/>
        </w:rPr>
        <w:t xml:space="preserve">, </w:t>
      </w:r>
      <w:r w:rsidRPr="00E34A9B">
        <w:rPr>
          <w:rFonts w:ascii="Times New Roman" w:hAnsi="Times New Roman" w:cs="Times New Roman" w:hint="cs"/>
        </w:rPr>
        <w:t>после</w:t>
      </w:r>
      <w:r w:rsidRPr="00E34A9B">
        <w:rPr>
          <w:rFonts w:ascii="Times New Roman" w:hAnsi="Times New Roman" w:cs="Times New Roman"/>
        </w:rPr>
        <w:t xml:space="preserve"> </w:t>
      </w:r>
      <w:r w:rsidRPr="00E34A9B">
        <w:rPr>
          <w:rFonts w:ascii="Times New Roman" w:hAnsi="Times New Roman" w:cs="Times New Roman" w:hint="cs"/>
        </w:rPr>
        <w:t>чего</w:t>
      </w:r>
      <w:r w:rsidRPr="00E34A9B">
        <w:rPr>
          <w:rFonts w:ascii="Times New Roman" w:hAnsi="Times New Roman" w:cs="Times New Roman"/>
        </w:rPr>
        <w:t xml:space="preserve"> </w:t>
      </w:r>
      <w:r w:rsidRPr="00E34A9B">
        <w:rPr>
          <w:rFonts w:ascii="Times New Roman" w:hAnsi="Times New Roman" w:cs="Times New Roman" w:hint="cs"/>
        </w:rPr>
        <w:t>мировой</w:t>
      </w:r>
      <w:r w:rsidRPr="00E34A9B">
        <w:rPr>
          <w:rFonts w:ascii="Times New Roman" w:hAnsi="Times New Roman" w:cs="Times New Roman"/>
        </w:rPr>
        <w:t xml:space="preserve"> </w:t>
      </w:r>
      <w:r w:rsidRPr="00E34A9B">
        <w:rPr>
          <w:rFonts w:ascii="Times New Roman" w:hAnsi="Times New Roman" w:cs="Times New Roman" w:hint="cs"/>
        </w:rPr>
        <w:t>финансовый</w:t>
      </w:r>
      <w:r w:rsidRPr="00E34A9B">
        <w:rPr>
          <w:rFonts w:ascii="Times New Roman" w:hAnsi="Times New Roman" w:cs="Times New Roman"/>
        </w:rPr>
        <w:t xml:space="preserve"> </w:t>
      </w:r>
      <w:r w:rsidRPr="00E34A9B">
        <w:rPr>
          <w:rFonts w:ascii="Times New Roman" w:hAnsi="Times New Roman" w:cs="Times New Roman" w:hint="cs"/>
        </w:rPr>
        <w:t>центр</w:t>
      </w:r>
      <w:r w:rsidRPr="00E34A9B">
        <w:rPr>
          <w:rFonts w:ascii="Times New Roman" w:hAnsi="Times New Roman" w:cs="Times New Roman"/>
        </w:rPr>
        <w:t xml:space="preserve"> </w:t>
      </w:r>
      <w:r w:rsidRPr="00E34A9B">
        <w:rPr>
          <w:rFonts w:ascii="Times New Roman" w:hAnsi="Times New Roman" w:cs="Times New Roman" w:hint="cs"/>
        </w:rPr>
        <w:t>переместился</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Лондона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Нью</w:t>
      </w:r>
      <w:r w:rsidRPr="00E34A9B">
        <w:rPr>
          <w:rFonts w:ascii="Times New Roman" w:hAnsi="Times New Roman" w:cs="Times New Roman"/>
        </w:rPr>
        <w:t>-</w:t>
      </w:r>
      <w:r w:rsidRPr="00E34A9B">
        <w:rPr>
          <w:rFonts w:ascii="Times New Roman" w:hAnsi="Times New Roman" w:cs="Times New Roman" w:hint="cs"/>
        </w:rPr>
        <w:t>Йорк</w:t>
      </w:r>
      <w:r w:rsidRPr="00E34A9B">
        <w:rPr>
          <w:rFonts w:ascii="Times New Roman" w:hAnsi="Times New Roman" w:cs="Times New Roman"/>
        </w:rPr>
        <w:t xml:space="preserve">. </w:t>
      </w:r>
      <w:r w:rsidRPr="00E34A9B">
        <w:rPr>
          <w:rFonts w:ascii="Times New Roman" w:hAnsi="Times New Roman" w:cs="Times New Roman" w:hint="cs"/>
        </w:rPr>
        <w:t>США</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выгодно</w:t>
      </w:r>
      <w:r w:rsidRPr="00E34A9B">
        <w:rPr>
          <w:rFonts w:ascii="Times New Roman" w:hAnsi="Times New Roman" w:cs="Times New Roman"/>
        </w:rPr>
        <w:t xml:space="preserve"> </w:t>
      </w:r>
      <w:r w:rsidRPr="00E34A9B">
        <w:rPr>
          <w:rFonts w:ascii="Times New Roman" w:hAnsi="Times New Roman" w:cs="Times New Roman" w:hint="cs"/>
        </w:rPr>
        <w:t>вступить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войну</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заключительном</w:t>
      </w:r>
      <w:r w:rsidRPr="00E34A9B">
        <w:rPr>
          <w:rFonts w:ascii="Times New Roman" w:hAnsi="Times New Roman" w:cs="Times New Roman"/>
        </w:rPr>
        <w:t xml:space="preserve"> </w:t>
      </w:r>
      <w:r w:rsidRPr="00E34A9B">
        <w:rPr>
          <w:rFonts w:ascii="Times New Roman" w:hAnsi="Times New Roman" w:cs="Times New Roman" w:hint="cs"/>
        </w:rPr>
        <w:t>этапе</w:t>
      </w:r>
      <w:r w:rsidRPr="00E34A9B">
        <w:rPr>
          <w:rFonts w:ascii="Times New Roman" w:hAnsi="Times New Roman" w:cs="Times New Roman"/>
        </w:rPr>
        <w:t xml:space="preserve">, </w:t>
      </w:r>
      <w:r w:rsidRPr="00E34A9B">
        <w:rPr>
          <w:rFonts w:ascii="Times New Roman" w:hAnsi="Times New Roman" w:cs="Times New Roman" w:hint="cs"/>
        </w:rPr>
        <w:t>когда</w:t>
      </w:r>
      <w:r w:rsidRPr="00E34A9B">
        <w:rPr>
          <w:rFonts w:ascii="Times New Roman" w:hAnsi="Times New Roman" w:cs="Times New Roman"/>
        </w:rPr>
        <w:t xml:space="preserve"> </w:t>
      </w:r>
      <w:r w:rsidRPr="00E34A9B">
        <w:rPr>
          <w:rFonts w:ascii="Times New Roman" w:hAnsi="Times New Roman" w:cs="Times New Roman" w:hint="cs"/>
        </w:rPr>
        <w:t>полностью</w:t>
      </w:r>
      <w:r w:rsidRPr="00E34A9B">
        <w:rPr>
          <w:rFonts w:ascii="Times New Roman" w:hAnsi="Times New Roman" w:cs="Times New Roman"/>
        </w:rPr>
        <w:t xml:space="preserve"> </w:t>
      </w:r>
      <w:r w:rsidRPr="00E34A9B">
        <w:rPr>
          <w:rFonts w:ascii="Times New Roman" w:hAnsi="Times New Roman" w:cs="Times New Roman" w:hint="cs"/>
        </w:rPr>
        <w:t>истощенная</w:t>
      </w:r>
      <w:r w:rsidRPr="00E34A9B">
        <w:rPr>
          <w:rFonts w:ascii="Times New Roman" w:hAnsi="Times New Roman" w:cs="Times New Roman"/>
        </w:rPr>
        <w:t xml:space="preserve"> </w:t>
      </w:r>
      <w:r w:rsidRPr="00E34A9B">
        <w:rPr>
          <w:rFonts w:ascii="Times New Roman" w:hAnsi="Times New Roman" w:cs="Times New Roman" w:hint="cs"/>
        </w:rPr>
        <w:t>Германия</w:t>
      </w:r>
      <w:r w:rsidRPr="00E34A9B">
        <w:rPr>
          <w:rFonts w:ascii="Times New Roman" w:hAnsi="Times New Roman" w:cs="Times New Roman"/>
        </w:rPr>
        <w:t xml:space="preserve"> </w:t>
      </w:r>
      <w:r w:rsidRPr="00E34A9B">
        <w:rPr>
          <w:rFonts w:ascii="Times New Roman" w:hAnsi="Times New Roman" w:cs="Times New Roman" w:hint="cs"/>
        </w:rPr>
        <w:t>должна</w:t>
      </w:r>
      <w:r w:rsidRPr="00E34A9B">
        <w:rPr>
          <w:rFonts w:ascii="Times New Roman" w:hAnsi="Times New Roman" w:cs="Times New Roman"/>
        </w:rPr>
        <w:t xml:space="preserve"> </w:t>
      </w:r>
      <w:r w:rsidRPr="00E34A9B">
        <w:rPr>
          <w:rFonts w:ascii="Times New Roman" w:hAnsi="Times New Roman" w:cs="Times New Roman" w:hint="cs"/>
        </w:rPr>
        <w:t>была</w:t>
      </w:r>
      <w:r w:rsidRPr="00E34A9B">
        <w:rPr>
          <w:rFonts w:ascii="Times New Roman" w:hAnsi="Times New Roman" w:cs="Times New Roman"/>
        </w:rPr>
        <w:t xml:space="preserve"> </w:t>
      </w:r>
      <w:r w:rsidRPr="00E34A9B">
        <w:rPr>
          <w:rFonts w:ascii="Times New Roman" w:hAnsi="Times New Roman" w:cs="Times New Roman" w:hint="cs"/>
        </w:rPr>
        <w:t>вот</w:t>
      </w:r>
      <w:r w:rsidRPr="00E34A9B">
        <w:rPr>
          <w:rFonts w:ascii="Times New Roman" w:hAnsi="Times New Roman" w:cs="Times New Roman"/>
        </w:rPr>
        <w:t>-</w:t>
      </w:r>
      <w:r w:rsidRPr="00E34A9B">
        <w:rPr>
          <w:rFonts w:ascii="Times New Roman" w:hAnsi="Times New Roman" w:cs="Times New Roman" w:hint="cs"/>
        </w:rPr>
        <w:t>вот</w:t>
      </w:r>
      <w:r w:rsidRPr="00E34A9B">
        <w:rPr>
          <w:rFonts w:ascii="Times New Roman" w:hAnsi="Times New Roman" w:cs="Times New Roman"/>
        </w:rPr>
        <w:t xml:space="preserve"> </w:t>
      </w:r>
      <w:r w:rsidRPr="00E34A9B">
        <w:rPr>
          <w:rFonts w:ascii="Times New Roman" w:hAnsi="Times New Roman" w:cs="Times New Roman" w:hint="cs"/>
        </w:rPr>
        <w:t>рухнуть</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ударами</w:t>
      </w:r>
      <w:r w:rsidRPr="00E34A9B">
        <w:rPr>
          <w:rFonts w:ascii="Times New Roman" w:hAnsi="Times New Roman" w:cs="Times New Roman"/>
        </w:rPr>
        <w:t xml:space="preserve"> </w:t>
      </w:r>
      <w:r w:rsidRPr="00E34A9B">
        <w:rPr>
          <w:rFonts w:ascii="Times New Roman" w:hAnsi="Times New Roman" w:cs="Times New Roman" w:hint="cs"/>
        </w:rPr>
        <w:t>Антанты</w:t>
      </w:r>
      <w:r>
        <w:rPr>
          <w:rFonts w:ascii="Times New Roman" w:hAnsi="Times New Roman" w:cs="Times New Roman"/>
        </w:rPr>
        <w:t>.</w:t>
      </w:r>
      <w:r w:rsidRPr="00E34A9B">
        <w:rPr>
          <w:rFonts w:ascii="Times New Roman" w:hAnsi="Times New Roman" w:cs="Times New Roman" w:hint="cs"/>
        </w:rPr>
        <w:t>После</w:t>
      </w:r>
      <w:r w:rsidRPr="00E34A9B">
        <w:rPr>
          <w:rFonts w:ascii="Times New Roman" w:hAnsi="Times New Roman" w:cs="Times New Roman"/>
        </w:rPr>
        <w:t xml:space="preserve"> </w:t>
      </w:r>
      <w:r w:rsidRPr="00E34A9B">
        <w:rPr>
          <w:rFonts w:ascii="Times New Roman" w:hAnsi="Times New Roman" w:cs="Times New Roman" w:hint="cs"/>
        </w:rPr>
        <w:t>провала</w:t>
      </w:r>
      <w:r w:rsidRPr="00E34A9B">
        <w:rPr>
          <w:rFonts w:ascii="Times New Roman" w:hAnsi="Times New Roman" w:cs="Times New Roman"/>
        </w:rPr>
        <w:t xml:space="preserve"> </w:t>
      </w:r>
      <w:r w:rsidRPr="00E34A9B">
        <w:rPr>
          <w:rFonts w:ascii="Times New Roman" w:hAnsi="Times New Roman" w:cs="Times New Roman" w:hint="cs"/>
        </w:rPr>
        <w:t>плана</w:t>
      </w:r>
      <w:r w:rsidRPr="00E34A9B">
        <w:rPr>
          <w:rFonts w:ascii="Times New Roman" w:hAnsi="Times New Roman" w:cs="Times New Roman"/>
        </w:rPr>
        <w:t xml:space="preserve"> </w:t>
      </w:r>
      <w:r w:rsidRPr="00E34A9B">
        <w:rPr>
          <w:rFonts w:ascii="Times New Roman" w:hAnsi="Times New Roman" w:cs="Times New Roman" w:hint="cs"/>
        </w:rPr>
        <w:t>Невиля</w:t>
      </w:r>
      <w:r w:rsidRPr="00E34A9B">
        <w:rPr>
          <w:rFonts w:ascii="Times New Roman" w:hAnsi="Times New Roman" w:cs="Times New Roman"/>
        </w:rPr>
        <w:t xml:space="preserve"> </w:t>
      </w:r>
      <w:r w:rsidRPr="00E34A9B">
        <w:rPr>
          <w:rFonts w:ascii="Times New Roman" w:hAnsi="Times New Roman" w:cs="Times New Roman" w:hint="cs"/>
        </w:rPr>
        <w:t>новое</w:t>
      </w:r>
      <w:r w:rsidRPr="00E34A9B">
        <w:rPr>
          <w:rFonts w:ascii="Times New Roman" w:hAnsi="Times New Roman" w:cs="Times New Roman"/>
        </w:rPr>
        <w:t xml:space="preserve"> </w:t>
      </w:r>
      <w:r w:rsidRPr="00E34A9B">
        <w:rPr>
          <w:rFonts w:ascii="Times New Roman" w:hAnsi="Times New Roman" w:cs="Times New Roman" w:hint="cs"/>
        </w:rPr>
        <w:t>командование</w:t>
      </w:r>
      <w:r w:rsidRPr="00E34A9B">
        <w:rPr>
          <w:rFonts w:ascii="Times New Roman" w:hAnsi="Times New Roman" w:cs="Times New Roman"/>
        </w:rPr>
        <w:t xml:space="preserve"> </w:t>
      </w:r>
      <w:r w:rsidRPr="00E34A9B">
        <w:rPr>
          <w:rFonts w:ascii="Times New Roman" w:hAnsi="Times New Roman" w:cs="Times New Roman" w:hint="cs"/>
        </w:rPr>
        <w:t>решило</w:t>
      </w:r>
      <w:r w:rsidRPr="00E34A9B">
        <w:rPr>
          <w:rFonts w:ascii="Times New Roman" w:hAnsi="Times New Roman" w:cs="Times New Roman"/>
        </w:rPr>
        <w:t xml:space="preserve"> </w:t>
      </w:r>
      <w:r w:rsidRPr="00E34A9B">
        <w:rPr>
          <w:rFonts w:ascii="Times New Roman" w:hAnsi="Times New Roman" w:cs="Times New Roman" w:hint="cs"/>
        </w:rPr>
        <w:t>подождать</w:t>
      </w:r>
      <w:r w:rsidRPr="00E34A9B">
        <w:rPr>
          <w:rFonts w:ascii="Times New Roman" w:hAnsi="Times New Roman" w:cs="Times New Roman"/>
        </w:rPr>
        <w:t xml:space="preserve"> </w:t>
      </w:r>
      <w:r w:rsidRPr="00E34A9B">
        <w:rPr>
          <w:rFonts w:ascii="Times New Roman" w:hAnsi="Times New Roman" w:cs="Times New Roman" w:hint="cs"/>
        </w:rPr>
        <w:t>прибытия</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фронт</w:t>
      </w:r>
      <w:r w:rsidRPr="00E34A9B">
        <w:rPr>
          <w:rFonts w:ascii="Times New Roman" w:hAnsi="Times New Roman" w:cs="Times New Roman"/>
        </w:rPr>
        <w:t xml:space="preserve"> </w:t>
      </w:r>
      <w:r w:rsidRPr="00E34A9B">
        <w:rPr>
          <w:rFonts w:ascii="Times New Roman" w:hAnsi="Times New Roman" w:cs="Times New Roman" w:hint="cs"/>
        </w:rPr>
        <w:t>американских</w:t>
      </w:r>
      <w:r w:rsidRPr="00E34A9B">
        <w:rPr>
          <w:rFonts w:ascii="Times New Roman" w:hAnsi="Times New Roman" w:cs="Times New Roman"/>
        </w:rPr>
        <w:t xml:space="preserve"> </w:t>
      </w:r>
      <w:r w:rsidRPr="00E34A9B">
        <w:rPr>
          <w:rFonts w:ascii="Times New Roman" w:hAnsi="Times New Roman" w:cs="Times New Roman" w:hint="cs"/>
        </w:rPr>
        <w:t>войск</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танков</w:t>
      </w:r>
      <w:r w:rsidRPr="00E34A9B">
        <w:rPr>
          <w:rFonts w:ascii="Times New Roman" w:hAnsi="Times New Roman" w:cs="Times New Roman"/>
        </w:rPr>
        <w:t xml:space="preserve">, </w:t>
      </w:r>
      <w:r w:rsidRPr="00E34A9B">
        <w:rPr>
          <w:rFonts w:ascii="Times New Roman" w:hAnsi="Times New Roman" w:cs="Times New Roman" w:hint="cs"/>
        </w:rPr>
        <w:t>которые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больших</w:t>
      </w:r>
      <w:r w:rsidRPr="00E34A9B">
        <w:rPr>
          <w:rFonts w:ascii="Times New Roman" w:hAnsi="Times New Roman" w:cs="Times New Roman"/>
        </w:rPr>
        <w:t xml:space="preserve"> </w:t>
      </w:r>
      <w:r w:rsidRPr="00E34A9B">
        <w:rPr>
          <w:rFonts w:ascii="Times New Roman" w:hAnsi="Times New Roman" w:cs="Times New Roman" w:hint="cs"/>
        </w:rPr>
        <w:t>количествах</w:t>
      </w:r>
      <w:r w:rsidRPr="00E34A9B">
        <w:rPr>
          <w:rFonts w:ascii="Times New Roman" w:hAnsi="Times New Roman" w:cs="Times New Roman"/>
        </w:rPr>
        <w:t xml:space="preserve"> </w:t>
      </w:r>
      <w:r w:rsidRPr="00E34A9B">
        <w:rPr>
          <w:rFonts w:ascii="Times New Roman" w:hAnsi="Times New Roman" w:cs="Times New Roman" w:hint="cs"/>
        </w:rPr>
        <w:t>строили</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заводах</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Англии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Франции</w:t>
      </w:r>
      <w:r w:rsidRPr="00E34A9B">
        <w:rPr>
          <w:rFonts w:ascii="Times New Roman" w:hAnsi="Times New Roman" w:cs="Times New Roman"/>
        </w:rPr>
        <w:t xml:space="preserve">. </w:t>
      </w:r>
      <w:r w:rsidRPr="00E34A9B">
        <w:rPr>
          <w:rFonts w:ascii="Times New Roman" w:hAnsi="Times New Roman" w:cs="Times New Roman" w:hint="cs"/>
        </w:rPr>
        <w:t>Новое</w:t>
      </w:r>
      <w:r w:rsidRPr="00E34A9B">
        <w:rPr>
          <w:rFonts w:ascii="Times New Roman" w:hAnsi="Times New Roman" w:cs="Times New Roman"/>
        </w:rPr>
        <w:t xml:space="preserve"> </w:t>
      </w:r>
      <w:r w:rsidRPr="00E34A9B">
        <w:rPr>
          <w:rFonts w:ascii="Times New Roman" w:hAnsi="Times New Roman" w:cs="Times New Roman" w:hint="cs"/>
        </w:rPr>
        <w:t>крупное</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этот</w:t>
      </w:r>
      <w:r w:rsidRPr="00E34A9B">
        <w:rPr>
          <w:rFonts w:ascii="Times New Roman" w:hAnsi="Times New Roman" w:cs="Times New Roman"/>
        </w:rPr>
        <w:t xml:space="preserve"> </w:t>
      </w:r>
      <w:r w:rsidRPr="00E34A9B">
        <w:rPr>
          <w:rFonts w:ascii="Times New Roman" w:hAnsi="Times New Roman" w:cs="Times New Roman" w:hint="cs"/>
        </w:rPr>
        <w:t>раз</w:t>
      </w:r>
      <w:r w:rsidRPr="00E34A9B">
        <w:rPr>
          <w:rFonts w:ascii="Times New Roman" w:hAnsi="Times New Roman" w:cs="Times New Roman"/>
        </w:rPr>
        <w:t xml:space="preserve"> </w:t>
      </w:r>
      <w:r w:rsidRPr="00E34A9B">
        <w:rPr>
          <w:rFonts w:ascii="Times New Roman" w:hAnsi="Times New Roman" w:cs="Times New Roman" w:hint="cs"/>
        </w:rPr>
        <w:t>во</w:t>
      </w:r>
      <w:r w:rsidRPr="00E34A9B">
        <w:rPr>
          <w:rFonts w:ascii="Times New Roman" w:hAnsi="Times New Roman" w:cs="Times New Roman"/>
        </w:rPr>
        <w:t xml:space="preserve"> </w:t>
      </w:r>
      <w:r w:rsidRPr="00E34A9B">
        <w:rPr>
          <w:rFonts w:ascii="Times New Roman" w:hAnsi="Times New Roman" w:cs="Times New Roman" w:hint="cs"/>
        </w:rPr>
        <w:t>Фландрии</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запланировано</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начало</w:t>
      </w:r>
      <w:r w:rsidRPr="00E34A9B">
        <w:rPr>
          <w:rFonts w:ascii="Times New Roman" w:hAnsi="Times New Roman" w:cs="Times New Roman"/>
        </w:rPr>
        <w:t xml:space="preserve"> </w:t>
      </w:r>
      <w:r w:rsidRPr="00E34A9B">
        <w:rPr>
          <w:rFonts w:ascii="Times New Roman" w:hAnsi="Times New Roman" w:cs="Times New Roman" w:hint="cs"/>
        </w:rPr>
        <w:t>июня</w:t>
      </w:r>
      <w:r w:rsidRPr="00E34A9B">
        <w:rPr>
          <w:rFonts w:ascii="Times New Roman" w:hAnsi="Times New Roman" w:cs="Times New Roman"/>
        </w:rPr>
        <w:t xml:space="preserve"> 1917 </w:t>
      </w:r>
      <w:r w:rsidRPr="00E34A9B">
        <w:rPr>
          <w:rFonts w:ascii="Times New Roman" w:hAnsi="Times New Roman" w:cs="Times New Roman" w:hint="cs"/>
        </w:rPr>
        <w:t>г</w:t>
      </w:r>
      <w:r>
        <w:rPr>
          <w:rFonts w:ascii="Times New Roman" w:hAnsi="Times New Roman" w:cs="Times New Roman"/>
        </w:rPr>
        <w:t>.</w:t>
      </w:r>
      <w:r w:rsidRPr="00E34A9B">
        <w:rPr>
          <w:rFonts w:ascii="Times New Roman" w:hAnsi="Times New Roman" w:cs="Times New Roman" w:hint="cs"/>
        </w:rPr>
        <w:t>Союзники</w:t>
      </w:r>
      <w:r w:rsidRPr="00E34A9B">
        <w:rPr>
          <w:rFonts w:ascii="Times New Roman" w:hAnsi="Times New Roman" w:cs="Times New Roman"/>
        </w:rPr>
        <w:t xml:space="preserve"> </w:t>
      </w:r>
      <w:r w:rsidRPr="00E34A9B">
        <w:rPr>
          <w:rFonts w:ascii="Times New Roman" w:hAnsi="Times New Roman" w:cs="Times New Roman" w:hint="cs"/>
        </w:rPr>
        <w:t>решили</w:t>
      </w:r>
      <w:r w:rsidRPr="00E34A9B">
        <w:rPr>
          <w:rFonts w:ascii="Times New Roman" w:hAnsi="Times New Roman" w:cs="Times New Roman"/>
        </w:rPr>
        <w:t xml:space="preserve"> </w:t>
      </w:r>
      <w:r w:rsidRPr="00E34A9B">
        <w:rPr>
          <w:rFonts w:ascii="Times New Roman" w:hAnsi="Times New Roman" w:cs="Times New Roman" w:hint="cs"/>
        </w:rPr>
        <w:t>ликвидировать</w:t>
      </w:r>
      <w:r w:rsidRPr="00E34A9B">
        <w:rPr>
          <w:rFonts w:ascii="Times New Roman" w:hAnsi="Times New Roman" w:cs="Times New Roman"/>
        </w:rPr>
        <w:t xml:space="preserve"> </w:t>
      </w:r>
      <w:r w:rsidRPr="00E34A9B">
        <w:rPr>
          <w:rFonts w:ascii="Times New Roman" w:hAnsi="Times New Roman" w:cs="Times New Roman" w:hint="cs"/>
        </w:rPr>
        <w:t>выступ</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у</w:t>
      </w:r>
      <w:r w:rsidRPr="00E34A9B">
        <w:rPr>
          <w:rFonts w:ascii="Times New Roman" w:hAnsi="Times New Roman" w:cs="Times New Roman"/>
        </w:rPr>
        <w:t xml:space="preserve"> </w:t>
      </w:r>
      <w:r w:rsidRPr="00E34A9B">
        <w:rPr>
          <w:rFonts w:ascii="Times New Roman" w:hAnsi="Times New Roman" w:cs="Times New Roman" w:hint="cs"/>
        </w:rPr>
        <w:t>города</w:t>
      </w:r>
      <w:r w:rsidRPr="00E34A9B">
        <w:rPr>
          <w:rFonts w:ascii="Times New Roman" w:hAnsi="Times New Roman" w:cs="Times New Roman"/>
        </w:rPr>
        <w:t xml:space="preserve"> </w:t>
      </w:r>
      <w:r w:rsidRPr="00E34A9B">
        <w:rPr>
          <w:rFonts w:ascii="Times New Roman" w:hAnsi="Times New Roman" w:cs="Times New Roman" w:hint="cs"/>
        </w:rPr>
        <w:t>Мессин</w:t>
      </w:r>
      <w:r w:rsidRPr="00E34A9B">
        <w:rPr>
          <w:rFonts w:ascii="Times New Roman" w:hAnsi="Times New Roman" w:cs="Times New Roman"/>
        </w:rPr>
        <w:t xml:space="preserve">, </w:t>
      </w:r>
      <w:r w:rsidRPr="00E34A9B">
        <w:rPr>
          <w:rFonts w:ascii="Times New Roman" w:hAnsi="Times New Roman" w:cs="Times New Roman" w:hint="cs"/>
        </w:rPr>
        <w:t>где</w:t>
      </w:r>
      <w:r w:rsidRPr="00E34A9B">
        <w:rPr>
          <w:rFonts w:ascii="Times New Roman" w:hAnsi="Times New Roman" w:cs="Times New Roman"/>
        </w:rPr>
        <w:t xml:space="preserve"> </w:t>
      </w:r>
      <w:r w:rsidRPr="00E34A9B">
        <w:rPr>
          <w:rFonts w:ascii="Times New Roman" w:hAnsi="Times New Roman" w:cs="Times New Roman" w:hint="cs"/>
        </w:rPr>
        <w:t>немецкие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занимали</w:t>
      </w:r>
      <w:r w:rsidRPr="00E34A9B">
        <w:rPr>
          <w:rFonts w:ascii="Times New Roman" w:hAnsi="Times New Roman" w:cs="Times New Roman"/>
        </w:rPr>
        <w:t xml:space="preserve"> </w:t>
      </w:r>
      <w:r w:rsidRPr="00E34A9B">
        <w:rPr>
          <w:rFonts w:ascii="Times New Roman" w:hAnsi="Times New Roman" w:cs="Times New Roman" w:hint="cs"/>
        </w:rPr>
        <w:t>господствующие</w:t>
      </w:r>
      <w:r w:rsidRPr="00E34A9B">
        <w:rPr>
          <w:rFonts w:ascii="Times New Roman" w:hAnsi="Times New Roman" w:cs="Times New Roman"/>
        </w:rPr>
        <w:t xml:space="preserve"> </w:t>
      </w:r>
      <w:r w:rsidRPr="00E34A9B">
        <w:rPr>
          <w:rFonts w:ascii="Times New Roman" w:hAnsi="Times New Roman" w:cs="Times New Roman" w:hint="cs"/>
        </w:rPr>
        <w:t>высоты</w:t>
      </w:r>
      <w:r w:rsidRPr="00E34A9B">
        <w:rPr>
          <w:rFonts w:ascii="Times New Roman" w:hAnsi="Times New Roman" w:cs="Times New Roman"/>
        </w:rPr>
        <w:t xml:space="preserve">. </w:t>
      </w:r>
      <w:r w:rsidRPr="00E34A9B">
        <w:rPr>
          <w:rFonts w:ascii="Times New Roman" w:hAnsi="Times New Roman" w:cs="Times New Roman" w:hint="cs"/>
        </w:rPr>
        <w:t>Чтобы</w:t>
      </w:r>
      <w:r w:rsidRPr="00E34A9B">
        <w:rPr>
          <w:rFonts w:ascii="Times New Roman" w:hAnsi="Times New Roman" w:cs="Times New Roman"/>
        </w:rPr>
        <w:t xml:space="preserve"> </w:t>
      </w:r>
      <w:r w:rsidRPr="00E34A9B">
        <w:rPr>
          <w:rFonts w:ascii="Times New Roman" w:hAnsi="Times New Roman" w:cs="Times New Roman" w:hint="cs"/>
        </w:rPr>
        <w:t>прорвать</w:t>
      </w:r>
      <w:r w:rsidRPr="00E34A9B">
        <w:rPr>
          <w:rFonts w:ascii="Times New Roman" w:hAnsi="Times New Roman" w:cs="Times New Roman"/>
        </w:rPr>
        <w:t xml:space="preserve"> </w:t>
      </w:r>
      <w:r w:rsidRPr="00E34A9B">
        <w:rPr>
          <w:rFonts w:ascii="Times New Roman" w:hAnsi="Times New Roman" w:cs="Times New Roman" w:hint="cs"/>
        </w:rPr>
        <w:t>линию</w:t>
      </w:r>
      <w:r w:rsidRPr="00E34A9B">
        <w:rPr>
          <w:rFonts w:ascii="Times New Roman" w:hAnsi="Times New Roman" w:cs="Times New Roman"/>
        </w:rPr>
        <w:t xml:space="preserve"> </w:t>
      </w:r>
      <w:r w:rsidRPr="00E34A9B">
        <w:rPr>
          <w:rFonts w:ascii="Times New Roman" w:hAnsi="Times New Roman" w:cs="Times New Roman" w:hint="cs"/>
        </w:rPr>
        <w:t>обороны</w:t>
      </w:r>
      <w:r w:rsidRPr="00E34A9B">
        <w:rPr>
          <w:rFonts w:ascii="Times New Roman" w:hAnsi="Times New Roman" w:cs="Times New Roman"/>
        </w:rPr>
        <w:t xml:space="preserve"> </w:t>
      </w:r>
      <w:r w:rsidRPr="00E34A9B">
        <w:rPr>
          <w:rFonts w:ascii="Times New Roman" w:hAnsi="Times New Roman" w:cs="Times New Roman" w:hint="cs"/>
        </w:rPr>
        <w:t>противника</w:t>
      </w:r>
      <w:r w:rsidRPr="00E34A9B">
        <w:rPr>
          <w:rFonts w:ascii="Times New Roman" w:hAnsi="Times New Roman" w:cs="Times New Roman"/>
        </w:rPr>
        <w:t xml:space="preserve">, </w:t>
      </w:r>
      <w:r w:rsidRPr="00E34A9B">
        <w:rPr>
          <w:rFonts w:ascii="Times New Roman" w:hAnsi="Times New Roman" w:cs="Times New Roman" w:hint="cs"/>
        </w:rPr>
        <w:t>англичане</w:t>
      </w:r>
      <w:r w:rsidRPr="00E34A9B">
        <w:rPr>
          <w:rFonts w:ascii="Times New Roman" w:hAnsi="Times New Roman" w:cs="Times New Roman"/>
        </w:rPr>
        <w:t xml:space="preserve">, </w:t>
      </w:r>
      <w:r w:rsidRPr="00E34A9B">
        <w:rPr>
          <w:rFonts w:ascii="Times New Roman" w:hAnsi="Times New Roman" w:cs="Times New Roman" w:hint="cs"/>
        </w:rPr>
        <w:t>используя</w:t>
      </w:r>
      <w:r w:rsidRPr="00E34A9B">
        <w:rPr>
          <w:rFonts w:ascii="Times New Roman" w:hAnsi="Times New Roman" w:cs="Times New Roman"/>
        </w:rPr>
        <w:t xml:space="preserve"> </w:t>
      </w:r>
      <w:r w:rsidRPr="00E34A9B">
        <w:rPr>
          <w:rFonts w:ascii="Times New Roman" w:hAnsi="Times New Roman" w:cs="Times New Roman" w:hint="cs"/>
        </w:rPr>
        <w:t>метростроительную</w:t>
      </w:r>
      <w:r w:rsidRPr="00E34A9B">
        <w:rPr>
          <w:rFonts w:ascii="Times New Roman" w:hAnsi="Times New Roman" w:cs="Times New Roman"/>
        </w:rPr>
        <w:t xml:space="preserve"> </w:t>
      </w:r>
      <w:r w:rsidRPr="00E34A9B">
        <w:rPr>
          <w:rFonts w:ascii="Times New Roman" w:hAnsi="Times New Roman" w:cs="Times New Roman" w:hint="cs"/>
        </w:rPr>
        <w:t>технику</w:t>
      </w:r>
      <w:r w:rsidRPr="00E34A9B">
        <w:rPr>
          <w:rFonts w:ascii="Times New Roman" w:hAnsi="Times New Roman" w:cs="Times New Roman"/>
        </w:rPr>
        <w:t xml:space="preserve">, </w:t>
      </w:r>
      <w:r w:rsidRPr="00E34A9B">
        <w:rPr>
          <w:rFonts w:ascii="Times New Roman" w:hAnsi="Times New Roman" w:cs="Times New Roman" w:hint="cs"/>
        </w:rPr>
        <w:t>тайно</w:t>
      </w:r>
      <w:r w:rsidRPr="00E34A9B">
        <w:rPr>
          <w:rFonts w:ascii="Times New Roman" w:hAnsi="Times New Roman" w:cs="Times New Roman"/>
        </w:rPr>
        <w:t xml:space="preserve"> </w:t>
      </w:r>
      <w:r w:rsidRPr="00E34A9B">
        <w:rPr>
          <w:rFonts w:ascii="Times New Roman" w:hAnsi="Times New Roman" w:cs="Times New Roman" w:hint="cs"/>
        </w:rPr>
        <w:t>прорыли</w:t>
      </w:r>
      <w:r w:rsidRPr="00E34A9B">
        <w:rPr>
          <w:rFonts w:ascii="Times New Roman" w:hAnsi="Times New Roman" w:cs="Times New Roman"/>
        </w:rPr>
        <w:t xml:space="preserve"> </w:t>
      </w:r>
      <w:r w:rsidRPr="00E34A9B">
        <w:rPr>
          <w:rFonts w:ascii="Times New Roman" w:hAnsi="Times New Roman" w:cs="Times New Roman" w:hint="cs"/>
        </w:rPr>
        <w:t>туннели</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22 </w:t>
      </w:r>
      <w:r w:rsidRPr="00E34A9B">
        <w:rPr>
          <w:rFonts w:ascii="Times New Roman" w:hAnsi="Times New Roman" w:cs="Times New Roman" w:hint="cs"/>
        </w:rPr>
        <w:t>наиболее</w:t>
      </w:r>
      <w:r w:rsidRPr="00E34A9B">
        <w:rPr>
          <w:rFonts w:ascii="Times New Roman" w:hAnsi="Times New Roman" w:cs="Times New Roman"/>
        </w:rPr>
        <w:t xml:space="preserve"> </w:t>
      </w:r>
      <w:r w:rsidRPr="00E34A9B">
        <w:rPr>
          <w:rFonts w:ascii="Times New Roman" w:hAnsi="Times New Roman" w:cs="Times New Roman" w:hint="cs"/>
        </w:rPr>
        <w:t>укрепленными</w:t>
      </w:r>
      <w:r w:rsidRPr="00E34A9B">
        <w:rPr>
          <w:rFonts w:ascii="Times New Roman" w:hAnsi="Times New Roman" w:cs="Times New Roman"/>
        </w:rPr>
        <w:t xml:space="preserve"> </w:t>
      </w:r>
      <w:r w:rsidRPr="00E34A9B">
        <w:rPr>
          <w:rFonts w:ascii="Times New Roman" w:hAnsi="Times New Roman" w:cs="Times New Roman" w:hint="cs"/>
        </w:rPr>
        <w:t>участками</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заложили</w:t>
      </w:r>
      <w:r w:rsidRPr="00E34A9B">
        <w:rPr>
          <w:rFonts w:ascii="Times New Roman" w:hAnsi="Times New Roman" w:cs="Times New Roman"/>
        </w:rPr>
        <w:t xml:space="preserve"> </w:t>
      </w:r>
      <w:r w:rsidRPr="00E34A9B">
        <w:rPr>
          <w:rFonts w:ascii="Times New Roman" w:hAnsi="Times New Roman" w:cs="Times New Roman" w:hint="cs"/>
        </w:rPr>
        <w:t>заряды</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23 </w:t>
      </w:r>
      <w:r w:rsidRPr="00E34A9B">
        <w:rPr>
          <w:rFonts w:ascii="Times New Roman" w:hAnsi="Times New Roman" w:cs="Times New Roman" w:hint="cs"/>
        </w:rPr>
        <w:t>т</w:t>
      </w:r>
      <w:r w:rsidRPr="00E34A9B">
        <w:rPr>
          <w:rFonts w:ascii="Times New Roman" w:hAnsi="Times New Roman" w:cs="Times New Roman"/>
        </w:rPr>
        <w:t xml:space="preserve"> </w:t>
      </w:r>
      <w:r w:rsidRPr="00E34A9B">
        <w:rPr>
          <w:rFonts w:ascii="Times New Roman" w:hAnsi="Times New Roman" w:cs="Times New Roman" w:hint="cs"/>
        </w:rPr>
        <w:t>каждый</w:t>
      </w:r>
      <w:r w:rsidRPr="00E34A9B">
        <w:rPr>
          <w:rFonts w:ascii="Times New Roman" w:hAnsi="Times New Roman" w:cs="Times New Roman"/>
        </w:rPr>
        <w:t xml:space="preserve">. </w:t>
      </w:r>
      <w:r w:rsidRPr="00E34A9B">
        <w:rPr>
          <w:rFonts w:ascii="Times New Roman" w:hAnsi="Times New Roman" w:cs="Times New Roman" w:hint="cs"/>
        </w:rPr>
        <w:t>Утром</w:t>
      </w:r>
      <w:r w:rsidRPr="00E34A9B">
        <w:rPr>
          <w:rFonts w:ascii="Times New Roman" w:hAnsi="Times New Roman" w:cs="Times New Roman"/>
        </w:rPr>
        <w:t xml:space="preserve"> 7 </w:t>
      </w:r>
      <w:r w:rsidRPr="00E34A9B">
        <w:rPr>
          <w:rFonts w:ascii="Times New Roman" w:hAnsi="Times New Roman" w:cs="Times New Roman" w:hint="cs"/>
        </w:rPr>
        <w:t>июня</w:t>
      </w:r>
      <w:r w:rsidRPr="00E34A9B">
        <w:rPr>
          <w:rFonts w:ascii="Times New Roman" w:hAnsi="Times New Roman" w:cs="Times New Roman"/>
        </w:rPr>
        <w:t xml:space="preserve"> </w:t>
      </w:r>
      <w:r w:rsidRPr="00E34A9B">
        <w:rPr>
          <w:rFonts w:ascii="Times New Roman" w:hAnsi="Times New Roman" w:cs="Times New Roman" w:hint="cs"/>
        </w:rPr>
        <w:t>эти</w:t>
      </w:r>
      <w:r w:rsidRPr="00E34A9B">
        <w:rPr>
          <w:rFonts w:ascii="Times New Roman" w:hAnsi="Times New Roman" w:cs="Times New Roman"/>
        </w:rPr>
        <w:t xml:space="preserve"> </w:t>
      </w:r>
      <w:r w:rsidRPr="00E34A9B">
        <w:rPr>
          <w:rFonts w:ascii="Times New Roman" w:hAnsi="Times New Roman" w:cs="Times New Roman" w:hint="cs"/>
        </w:rPr>
        <w:t>мины</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подорваны</w:t>
      </w:r>
      <w:r w:rsidRPr="00E34A9B">
        <w:rPr>
          <w:rFonts w:ascii="Times New Roman" w:hAnsi="Times New Roman" w:cs="Times New Roman"/>
        </w:rPr>
        <w:t xml:space="preserve">, </w:t>
      </w:r>
      <w:r w:rsidRPr="00E34A9B">
        <w:rPr>
          <w:rFonts w:ascii="Times New Roman" w:hAnsi="Times New Roman" w:cs="Times New Roman" w:hint="cs"/>
        </w:rPr>
        <w:t>образуя</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месте</w:t>
      </w:r>
      <w:r w:rsidRPr="00E34A9B">
        <w:rPr>
          <w:rFonts w:ascii="Times New Roman" w:hAnsi="Times New Roman" w:cs="Times New Roman"/>
        </w:rPr>
        <w:t xml:space="preserve"> </w:t>
      </w:r>
      <w:r w:rsidRPr="00E34A9B">
        <w:rPr>
          <w:rFonts w:ascii="Times New Roman" w:hAnsi="Times New Roman" w:cs="Times New Roman" w:hint="cs"/>
        </w:rPr>
        <w:t>взрывов</w:t>
      </w:r>
      <w:r w:rsidRPr="00E34A9B">
        <w:rPr>
          <w:rFonts w:ascii="Times New Roman" w:hAnsi="Times New Roman" w:cs="Times New Roman"/>
        </w:rPr>
        <w:t xml:space="preserve"> </w:t>
      </w:r>
      <w:r w:rsidRPr="00E34A9B">
        <w:rPr>
          <w:rFonts w:ascii="Times New Roman" w:hAnsi="Times New Roman" w:cs="Times New Roman" w:hint="cs"/>
        </w:rPr>
        <w:t>воронки</w:t>
      </w:r>
      <w:r w:rsidRPr="00E34A9B">
        <w:rPr>
          <w:rFonts w:ascii="Times New Roman" w:hAnsi="Times New Roman" w:cs="Times New Roman"/>
        </w:rPr>
        <w:t xml:space="preserve"> </w:t>
      </w:r>
      <w:r w:rsidRPr="00E34A9B">
        <w:rPr>
          <w:rFonts w:ascii="Times New Roman" w:hAnsi="Times New Roman" w:cs="Times New Roman" w:hint="cs"/>
        </w:rPr>
        <w:t>диаметром</w:t>
      </w:r>
      <w:r w:rsidRPr="00E34A9B">
        <w:rPr>
          <w:rFonts w:ascii="Times New Roman" w:hAnsi="Times New Roman" w:cs="Times New Roman"/>
        </w:rPr>
        <w:t xml:space="preserve"> 130 </w:t>
      </w:r>
      <w:r w:rsidRPr="00E34A9B">
        <w:rPr>
          <w:rFonts w:ascii="Times New Roman" w:hAnsi="Times New Roman" w:cs="Times New Roman" w:hint="cs"/>
        </w:rPr>
        <w:t>м</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глубиной</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40 </w:t>
      </w:r>
      <w:r w:rsidRPr="00E34A9B">
        <w:rPr>
          <w:rFonts w:ascii="Times New Roman" w:hAnsi="Times New Roman" w:cs="Times New Roman" w:hint="cs"/>
        </w:rPr>
        <w:t>м</w:t>
      </w:r>
      <w:r w:rsidRPr="00E34A9B">
        <w:rPr>
          <w:rFonts w:ascii="Times New Roman" w:hAnsi="Times New Roman" w:cs="Times New Roman"/>
        </w:rPr>
        <w:t xml:space="preserve">. </w:t>
      </w:r>
      <w:r w:rsidRPr="00E34A9B">
        <w:rPr>
          <w:rFonts w:ascii="Times New Roman" w:hAnsi="Times New Roman" w:cs="Times New Roman" w:hint="cs"/>
        </w:rPr>
        <w:t>Первая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вторая</w:t>
      </w:r>
      <w:r w:rsidRPr="00E34A9B">
        <w:rPr>
          <w:rFonts w:ascii="Times New Roman" w:hAnsi="Times New Roman" w:cs="Times New Roman"/>
        </w:rPr>
        <w:t xml:space="preserve"> </w:t>
      </w:r>
      <w:r w:rsidRPr="00E34A9B">
        <w:rPr>
          <w:rFonts w:ascii="Times New Roman" w:hAnsi="Times New Roman" w:cs="Times New Roman" w:hint="cs"/>
        </w:rPr>
        <w:t>линии</w:t>
      </w:r>
      <w:r w:rsidRPr="00E34A9B">
        <w:rPr>
          <w:rFonts w:ascii="Times New Roman" w:hAnsi="Times New Roman" w:cs="Times New Roman"/>
        </w:rPr>
        <w:t xml:space="preserve"> </w:t>
      </w:r>
      <w:r w:rsidRPr="00E34A9B">
        <w:rPr>
          <w:rFonts w:ascii="Times New Roman" w:hAnsi="Times New Roman" w:cs="Times New Roman" w:hint="cs"/>
        </w:rPr>
        <w:t>германских</w:t>
      </w:r>
      <w:r w:rsidRPr="00E34A9B">
        <w:rPr>
          <w:rFonts w:ascii="Times New Roman" w:hAnsi="Times New Roman" w:cs="Times New Roman"/>
        </w:rPr>
        <w:t xml:space="preserve"> </w:t>
      </w:r>
      <w:r w:rsidRPr="00E34A9B">
        <w:rPr>
          <w:rFonts w:ascii="Times New Roman" w:hAnsi="Times New Roman" w:cs="Times New Roman" w:hint="cs"/>
        </w:rPr>
        <w:t>окопов</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разрушены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прорывы</w:t>
      </w:r>
      <w:r w:rsidRPr="00E34A9B">
        <w:rPr>
          <w:rFonts w:ascii="Times New Roman" w:hAnsi="Times New Roman" w:cs="Times New Roman"/>
        </w:rPr>
        <w:t xml:space="preserve"> </w:t>
      </w:r>
      <w:r w:rsidRPr="00E34A9B">
        <w:rPr>
          <w:rFonts w:ascii="Times New Roman" w:hAnsi="Times New Roman" w:cs="Times New Roman" w:hint="cs"/>
        </w:rPr>
        <w:t>устремилась</w:t>
      </w:r>
      <w:r w:rsidRPr="00E34A9B">
        <w:rPr>
          <w:rFonts w:ascii="Times New Roman" w:hAnsi="Times New Roman" w:cs="Times New Roman"/>
        </w:rPr>
        <w:t xml:space="preserve"> </w:t>
      </w:r>
      <w:r w:rsidRPr="00E34A9B">
        <w:rPr>
          <w:rFonts w:ascii="Times New Roman" w:hAnsi="Times New Roman" w:cs="Times New Roman" w:hint="cs"/>
        </w:rPr>
        <w:t>английская</w:t>
      </w:r>
      <w:r w:rsidRPr="00E34A9B">
        <w:rPr>
          <w:rFonts w:ascii="Times New Roman" w:hAnsi="Times New Roman" w:cs="Times New Roman"/>
        </w:rPr>
        <w:t xml:space="preserve"> </w:t>
      </w:r>
      <w:r w:rsidRPr="00E34A9B">
        <w:rPr>
          <w:rFonts w:ascii="Times New Roman" w:hAnsi="Times New Roman" w:cs="Times New Roman" w:hint="cs"/>
        </w:rPr>
        <w:t>пехота</w:t>
      </w:r>
      <w:r w:rsidRPr="00E34A9B">
        <w:rPr>
          <w:rFonts w:ascii="Times New Roman" w:hAnsi="Times New Roman" w:cs="Times New Roman"/>
        </w:rPr>
        <w:t xml:space="preserve">, </w:t>
      </w:r>
      <w:r w:rsidRPr="00E34A9B">
        <w:rPr>
          <w:rFonts w:ascii="Times New Roman" w:hAnsi="Times New Roman" w:cs="Times New Roman" w:hint="cs"/>
        </w:rPr>
        <w:t>поддерживаемая</w:t>
      </w:r>
      <w:r w:rsidRPr="00E34A9B">
        <w:rPr>
          <w:rFonts w:ascii="Times New Roman" w:hAnsi="Times New Roman" w:cs="Times New Roman"/>
        </w:rPr>
        <w:t xml:space="preserve"> </w:t>
      </w:r>
      <w:r w:rsidRPr="00E34A9B">
        <w:rPr>
          <w:rFonts w:ascii="Times New Roman" w:hAnsi="Times New Roman" w:cs="Times New Roman"/>
        </w:rPr>
        <w:lastRenderedPageBreak/>
        <w:t xml:space="preserve">300 </w:t>
      </w:r>
      <w:r w:rsidRPr="00E34A9B">
        <w:rPr>
          <w:rFonts w:ascii="Times New Roman" w:hAnsi="Times New Roman" w:cs="Times New Roman" w:hint="cs"/>
        </w:rPr>
        <w:t>танками</w:t>
      </w:r>
      <w:r w:rsidRPr="00E34A9B">
        <w:rPr>
          <w:rFonts w:ascii="Times New Roman" w:hAnsi="Times New Roman" w:cs="Times New Roman"/>
        </w:rPr>
        <w:t xml:space="preserve">. </w:t>
      </w:r>
      <w:r w:rsidRPr="00E34A9B">
        <w:rPr>
          <w:rFonts w:ascii="Times New Roman" w:hAnsi="Times New Roman" w:cs="Times New Roman" w:hint="cs"/>
        </w:rPr>
        <w:t>Затем</w:t>
      </w:r>
      <w:r w:rsidRPr="00E34A9B">
        <w:rPr>
          <w:rFonts w:ascii="Times New Roman" w:hAnsi="Times New Roman" w:cs="Times New Roman"/>
        </w:rPr>
        <w:t xml:space="preserve"> </w:t>
      </w:r>
      <w:r w:rsidRPr="00E34A9B">
        <w:rPr>
          <w:rFonts w:ascii="Times New Roman" w:hAnsi="Times New Roman" w:cs="Times New Roman" w:hint="cs"/>
        </w:rPr>
        <w:t>началось</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союзников</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выступе</w:t>
      </w:r>
      <w:r w:rsidRPr="00E34A9B">
        <w:rPr>
          <w:rFonts w:ascii="Times New Roman" w:hAnsi="Times New Roman" w:cs="Times New Roman"/>
        </w:rPr>
        <w:t xml:space="preserve"> </w:t>
      </w:r>
      <w:r w:rsidRPr="00E34A9B">
        <w:rPr>
          <w:rFonts w:ascii="Times New Roman" w:hAnsi="Times New Roman" w:cs="Times New Roman" w:hint="cs"/>
        </w:rPr>
        <w:t>у</w:t>
      </w:r>
      <w:r w:rsidRPr="00E34A9B">
        <w:rPr>
          <w:rFonts w:ascii="Times New Roman" w:hAnsi="Times New Roman" w:cs="Times New Roman"/>
        </w:rPr>
        <w:t xml:space="preserve"> </w:t>
      </w:r>
      <w:r w:rsidRPr="00E34A9B">
        <w:rPr>
          <w:rFonts w:ascii="Times New Roman" w:hAnsi="Times New Roman" w:cs="Times New Roman" w:hint="cs"/>
        </w:rPr>
        <w:t>Ипра</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которому</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германское</w:t>
      </w:r>
      <w:r w:rsidRPr="00E34A9B">
        <w:rPr>
          <w:rFonts w:ascii="Times New Roman" w:hAnsi="Times New Roman" w:cs="Times New Roman"/>
        </w:rPr>
        <w:t xml:space="preserve"> </w:t>
      </w:r>
      <w:r w:rsidRPr="00E34A9B">
        <w:rPr>
          <w:rFonts w:ascii="Times New Roman" w:hAnsi="Times New Roman" w:cs="Times New Roman" w:hint="cs"/>
        </w:rPr>
        <w:t>командование</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готово</w:t>
      </w:r>
      <w:r w:rsidRPr="00E34A9B">
        <w:rPr>
          <w:rFonts w:ascii="Times New Roman" w:hAnsi="Times New Roman" w:cs="Times New Roman"/>
        </w:rPr>
        <w:t xml:space="preserve">. 31 </w:t>
      </w:r>
      <w:r w:rsidRPr="00E34A9B">
        <w:rPr>
          <w:rFonts w:ascii="Times New Roman" w:hAnsi="Times New Roman" w:cs="Times New Roman" w:hint="cs"/>
        </w:rPr>
        <w:t>июля</w:t>
      </w:r>
      <w:r w:rsidRPr="00E34A9B">
        <w:rPr>
          <w:rFonts w:ascii="Times New Roman" w:hAnsi="Times New Roman" w:cs="Times New Roman"/>
        </w:rPr>
        <w:t xml:space="preserve"> 1917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началось</w:t>
      </w:r>
      <w:r w:rsidRPr="00E34A9B">
        <w:rPr>
          <w:rFonts w:ascii="Times New Roman" w:hAnsi="Times New Roman" w:cs="Times New Roman"/>
        </w:rPr>
        <w:t xml:space="preserve"> </w:t>
      </w:r>
      <w:r w:rsidRPr="00E34A9B">
        <w:rPr>
          <w:rFonts w:ascii="Times New Roman" w:hAnsi="Times New Roman" w:cs="Times New Roman" w:hint="cs"/>
        </w:rPr>
        <w:t>очередное</w:t>
      </w:r>
      <w:r w:rsidRPr="00E34A9B">
        <w:rPr>
          <w:rFonts w:ascii="Times New Roman" w:hAnsi="Times New Roman" w:cs="Times New Roman"/>
        </w:rPr>
        <w:t xml:space="preserve"> </w:t>
      </w:r>
      <w:r w:rsidRPr="00E34A9B">
        <w:rPr>
          <w:rFonts w:ascii="Times New Roman" w:hAnsi="Times New Roman" w:cs="Times New Roman" w:hint="cs"/>
        </w:rPr>
        <w:t>сражение</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Ипром</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начале</w:t>
      </w:r>
      <w:r w:rsidRPr="00E34A9B">
        <w:rPr>
          <w:rFonts w:ascii="Times New Roman" w:hAnsi="Times New Roman" w:cs="Times New Roman"/>
        </w:rPr>
        <w:t xml:space="preserve"> </w:t>
      </w:r>
      <w:r w:rsidRPr="00E34A9B">
        <w:rPr>
          <w:rFonts w:ascii="Times New Roman" w:hAnsi="Times New Roman" w:cs="Times New Roman" w:hint="cs"/>
        </w:rPr>
        <w:t>ноября</w:t>
      </w:r>
      <w:r w:rsidRPr="00E34A9B">
        <w:rPr>
          <w:rFonts w:ascii="Times New Roman" w:hAnsi="Times New Roman" w:cs="Times New Roman"/>
        </w:rPr>
        <w:t xml:space="preserve">, </w:t>
      </w:r>
      <w:r w:rsidRPr="00E34A9B">
        <w:rPr>
          <w:rFonts w:ascii="Times New Roman" w:hAnsi="Times New Roman" w:cs="Times New Roman" w:hint="cs"/>
        </w:rPr>
        <w:t>когда</w:t>
      </w:r>
      <w:r w:rsidRPr="00E34A9B">
        <w:rPr>
          <w:rFonts w:ascii="Times New Roman" w:hAnsi="Times New Roman" w:cs="Times New Roman"/>
        </w:rPr>
        <w:t xml:space="preserve"> </w:t>
      </w:r>
      <w:r w:rsidRPr="00E34A9B">
        <w:rPr>
          <w:rFonts w:ascii="Times New Roman" w:hAnsi="Times New Roman" w:cs="Times New Roman" w:hint="cs"/>
        </w:rPr>
        <w:t>битва</w:t>
      </w:r>
      <w:r w:rsidRPr="00E34A9B">
        <w:rPr>
          <w:rFonts w:ascii="Times New Roman" w:hAnsi="Times New Roman" w:cs="Times New Roman"/>
        </w:rPr>
        <w:t xml:space="preserve"> </w:t>
      </w:r>
      <w:r w:rsidRPr="00E34A9B">
        <w:rPr>
          <w:rFonts w:ascii="Times New Roman" w:hAnsi="Times New Roman" w:cs="Times New Roman" w:hint="cs"/>
        </w:rPr>
        <w:t>закончилась</w:t>
      </w:r>
      <w:r w:rsidRPr="00E34A9B">
        <w:rPr>
          <w:rFonts w:ascii="Times New Roman" w:hAnsi="Times New Roman" w:cs="Times New Roman"/>
        </w:rPr>
        <w:t xml:space="preserve">, </w:t>
      </w:r>
      <w:r w:rsidRPr="00E34A9B">
        <w:rPr>
          <w:rFonts w:ascii="Times New Roman" w:hAnsi="Times New Roman" w:cs="Times New Roman" w:hint="cs"/>
        </w:rPr>
        <w:t>англичане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французы</w:t>
      </w:r>
      <w:r w:rsidRPr="00E34A9B">
        <w:rPr>
          <w:rFonts w:ascii="Times New Roman" w:hAnsi="Times New Roman" w:cs="Times New Roman"/>
        </w:rPr>
        <w:t xml:space="preserve"> </w:t>
      </w:r>
      <w:r w:rsidRPr="00E34A9B">
        <w:rPr>
          <w:rFonts w:ascii="Times New Roman" w:hAnsi="Times New Roman" w:cs="Times New Roman" w:hint="cs"/>
        </w:rPr>
        <w:t>потеряли</w:t>
      </w:r>
      <w:r w:rsidRPr="00E34A9B">
        <w:rPr>
          <w:rFonts w:ascii="Times New Roman" w:hAnsi="Times New Roman" w:cs="Times New Roman"/>
        </w:rPr>
        <w:t xml:space="preserve"> 320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человек</w:t>
      </w:r>
      <w:r w:rsidRPr="00E34A9B">
        <w:rPr>
          <w:rFonts w:ascii="Times New Roman" w:hAnsi="Times New Roman" w:cs="Times New Roman"/>
        </w:rPr>
        <w:t xml:space="preserve">, </w:t>
      </w:r>
      <w:r w:rsidRPr="00E34A9B">
        <w:rPr>
          <w:rFonts w:ascii="Times New Roman" w:hAnsi="Times New Roman" w:cs="Times New Roman" w:hint="cs"/>
        </w:rPr>
        <w:t>продвинувшись</w:t>
      </w:r>
      <w:r w:rsidRPr="00E34A9B">
        <w:rPr>
          <w:rFonts w:ascii="Times New Roman" w:hAnsi="Times New Roman" w:cs="Times New Roman"/>
        </w:rPr>
        <w:t xml:space="preserve"> </w:t>
      </w:r>
      <w:r w:rsidRPr="00E34A9B">
        <w:rPr>
          <w:rFonts w:ascii="Times New Roman" w:hAnsi="Times New Roman" w:cs="Times New Roman" w:hint="cs"/>
        </w:rPr>
        <w:t>менее</w:t>
      </w:r>
      <w:r w:rsidRPr="00E34A9B">
        <w:rPr>
          <w:rFonts w:ascii="Times New Roman" w:hAnsi="Times New Roman" w:cs="Times New Roman"/>
        </w:rPr>
        <w:t xml:space="preserve"> </w:t>
      </w:r>
      <w:r w:rsidRPr="00E34A9B">
        <w:rPr>
          <w:rFonts w:ascii="Times New Roman" w:hAnsi="Times New Roman" w:cs="Times New Roman" w:hint="cs"/>
        </w:rPr>
        <w:t>чем</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10 </w:t>
      </w:r>
      <w:r w:rsidRPr="00E34A9B">
        <w:rPr>
          <w:rFonts w:ascii="Times New Roman" w:hAnsi="Times New Roman" w:cs="Times New Roman" w:hint="cs"/>
        </w:rPr>
        <w:t>км</w:t>
      </w:r>
      <w:r>
        <w:rPr>
          <w:rFonts w:ascii="Times New Roman" w:hAnsi="Times New Roman" w:cs="Times New Roman"/>
        </w:rPr>
        <w:t>.</w:t>
      </w:r>
      <w:r w:rsidRPr="00E34A9B">
        <w:rPr>
          <w:rFonts w:ascii="Times New Roman" w:hAnsi="Times New Roman" w:cs="Times New Roman" w:hint="cs"/>
        </w:rPr>
        <w:t>Тем</w:t>
      </w:r>
      <w:r w:rsidRPr="00E34A9B">
        <w:rPr>
          <w:rFonts w:ascii="Times New Roman" w:hAnsi="Times New Roman" w:cs="Times New Roman"/>
        </w:rPr>
        <w:t xml:space="preserve"> </w:t>
      </w:r>
      <w:r w:rsidRPr="00E34A9B">
        <w:rPr>
          <w:rFonts w:ascii="Times New Roman" w:hAnsi="Times New Roman" w:cs="Times New Roman" w:hint="cs"/>
        </w:rPr>
        <w:t>временем</w:t>
      </w:r>
      <w:r w:rsidRPr="00E34A9B">
        <w:rPr>
          <w:rFonts w:ascii="Times New Roman" w:hAnsi="Times New Roman" w:cs="Times New Roman"/>
        </w:rPr>
        <w:t xml:space="preserve"> </w:t>
      </w:r>
      <w:r w:rsidRPr="00E34A9B">
        <w:rPr>
          <w:rFonts w:ascii="Times New Roman" w:hAnsi="Times New Roman" w:cs="Times New Roman" w:hint="cs"/>
        </w:rPr>
        <w:t>Восточный</w:t>
      </w:r>
      <w:r w:rsidRPr="00E34A9B">
        <w:rPr>
          <w:rFonts w:ascii="Times New Roman" w:hAnsi="Times New Roman" w:cs="Times New Roman"/>
        </w:rPr>
        <w:t xml:space="preserve"> </w:t>
      </w:r>
      <w:r w:rsidRPr="00E34A9B">
        <w:rPr>
          <w:rFonts w:ascii="Times New Roman" w:hAnsi="Times New Roman" w:cs="Times New Roman" w:hint="cs"/>
        </w:rPr>
        <w:t>фронт</w:t>
      </w:r>
      <w:r w:rsidRPr="00E34A9B">
        <w:rPr>
          <w:rFonts w:ascii="Times New Roman" w:hAnsi="Times New Roman" w:cs="Times New Roman"/>
        </w:rPr>
        <w:t xml:space="preserve"> </w:t>
      </w:r>
      <w:r w:rsidRPr="00E34A9B">
        <w:rPr>
          <w:rFonts w:ascii="Times New Roman" w:hAnsi="Times New Roman" w:cs="Times New Roman" w:hint="cs"/>
        </w:rPr>
        <w:t>полностью</w:t>
      </w:r>
      <w:r w:rsidRPr="00E34A9B">
        <w:rPr>
          <w:rFonts w:ascii="Times New Roman" w:hAnsi="Times New Roman" w:cs="Times New Roman"/>
        </w:rPr>
        <w:t xml:space="preserve"> </w:t>
      </w:r>
      <w:r w:rsidRPr="00E34A9B">
        <w:rPr>
          <w:rFonts w:ascii="Times New Roman" w:hAnsi="Times New Roman" w:cs="Times New Roman" w:hint="cs"/>
        </w:rPr>
        <w:t>развалился</w:t>
      </w:r>
      <w:r w:rsidRPr="00E34A9B">
        <w:rPr>
          <w:rFonts w:ascii="Times New Roman" w:hAnsi="Times New Roman" w:cs="Times New Roman"/>
        </w:rPr>
        <w:t xml:space="preserve">, </w:t>
      </w:r>
      <w:r w:rsidRPr="00E34A9B">
        <w:rPr>
          <w:rFonts w:ascii="Times New Roman" w:hAnsi="Times New Roman" w:cs="Times New Roman" w:hint="cs"/>
        </w:rPr>
        <w:t>что</w:t>
      </w:r>
      <w:r w:rsidRPr="00E34A9B">
        <w:rPr>
          <w:rFonts w:ascii="Times New Roman" w:hAnsi="Times New Roman" w:cs="Times New Roman"/>
        </w:rPr>
        <w:t xml:space="preserve"> </w:t>
      </w:r>
      <w:r w:rsidRPr="00E34A9B">
        <w:rPr>
          <w:rFonts w:ascii="Times New Roman" w:hAnsi="Times New Roman" w:cs="Times New Roman" w:hint="cs"/>
        </w:rPr>
        <w:t>неожиданно</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всех</w:t>
      </w:r>
      <w:r w:rsidRPr="00E34A9B">
        <w:rPr>
          <w:rFonts w:ascii="Times New Roman" w:hAnsi="Times New Roman" w:cs="Times New Roman"/>
        </w:rPr>
        <w:t xml:space="preserve"> </w:t>
      </w:r>
      <w:r w:rsidRPr="00E34A9B">
        <w:rPr>
          <w:rFonts w:ascii="Times New Roman" w:hAnsi="Times New Roman" w:cs="Times New Roman" w:hint="cs"/>
        </w:rPr>
        <w:t>позволило</w:t>
      </w:r>
      <w:r w:rsidRPr="00E34A9B">
        <w:rPr>
          <w:rFonts w:ascii="Times New Roman" w:hAnsi="Times New Roman" w:cs="Times New Roman"/>
        </w:rPr>
        <w:t xml:space="preserve"> </w:t>
      </w:r>
      <w:r w:rsidRPr="00E34A9B">
        <w:rPr>
          <w:rFonts w:ascii="Times New Roman" w:hAnsi="Times New Roman" w:cs="Times New Roman" w:hint="cs"/>
        </w:rPr>
        <w:t>Германии</w:t>
      </w:r>
      <w:r w:rsidRPr="00E34A9B">
        <w:rPr>
          <w:rFonts w:ascii="Times New Roman" w:hAnsi="Times New Roman" w:cs="Times New Roman"/>
        </w:rPr>
        <w:t xml:space="preserve"> </w:t>
      </w:r>
      <w:r w:rsidRPr="00E34A9B">
        <w:rPr>
          <w:rFonts w:ascii="Times New Roman" w:hAnsi="Times New Roman" w:cs="Times New Roman" w:hint="cs"/>
        </w:rPr>
        <w:t>продолжать</w:t>
      </w:r>
      <w:r w:rsidRPr="00E34A9B">
        <w:rPr>
          <w:rFonts w:ascii="Times New Roman" w:hAnsi="Times New Roman" w:cs="Times New Roman"/>
        </w:rPr>
        <w:t xml:space="preserve"> </w:t>
      </w:r>
      <w:r w:rsidRPr="00E34A9B">
        <w:rPr>
          <w:rFonts w:ascii="Times New Roman" w:hAnsi="Times New Roman" w:cs="Times New Roman" w:hint="cs"/>
        </w:rPr>
        <w:t>войну</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течение</w:t>
      </w:r>
      <w:r w:rsidRPr="00E34A9B">
        <w:rPr>
          <w:rFonts w:ascii="Times New Roman" w:hAnsi="Times New Roman" w:cs="Times New Roman"/>
        </w:rPr>
        <w:t xml:space="preserve"> </w:t>
      </w:r>
      <w:r w:rsidRPr="00E34A9B">
        <w:rPr>
          <w:rFonts w:ascii="Times New Roman" w:hAnsi="Times New Roman" w:cs="Times New Roman" w:hint="cs"/>
        </w:rPr>
        <w:t>еще</w:t>
      </w:r>
      <w:r w:rsidRPr="00E34A9B">
        <w:rPr>
          <w:rFonts w:ascii="Times New Roman" w:hAnsi="Times New Roman" w:cs="Times New Roman"/>
        </w:rPr>
        <w:t xml:space="preserve"> </w:t>
      </w:r>
      <w:r w:rsidRPr="00E34A9B">
        <w:rPr>
          <w:rFonts w:ascii="Times New Roman" w:hAnsi="Times New Roman" w:cs="Times New Roman" w:hint="cs"/>
        </w:rPr>
        <w:t>целого</w:t>
      </w:r>
      <w:r w:rsidRPr="00E34A9B">
        <w:rPr>
          <w:rFonts w:ascii="Times New Roman" w:hAnsi="Times New Roman" w:cs="Times New Roman"/>
        </w:rPr>
        <w:t xml:space="preserve">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конце</w:t>
      </w:r>
      <w:r w:rsidRPr="00E34A9B">
        <w:rPr>
          <w:rFonts w:ascii="Times New Roman" w:hAnsi="Times New Roman" w:cs="Times New Roman"/>
        </w:rPr>
        <w:t xml:space="preserve"> </w:t>
      </w:r>
      <w:r w:rsidRPr="00E34A9B">
        <w:rPr>
          <w:rFonts w:ascii="Times New Roman" w:hAnsi="Times New Roman" w:cs="Times New Roman" w:hint="cs"/>
        </w:rPr>
        <w:t>июня</w:t>
      </w:r>
      <w:r w:rsidRPr="00E34A9B">
        <w:rPr>
          <w:rFonts w:ascii="Times New Roman" w:hAnsi="Times New Roman" w:cs="Times New Roman"/>
        </w:rPr>
        <w:t xml:space="preserve"> 1917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российское</w:t>
      </w:r>
      <w:r w:rsidRPr="00E34A9B">
        <w:rPr>
          <w:rFonts w:ascii="Times New Roman" w:hAnsi="Times New Roman" w:cs="Times New Roman"/>
        </w:rPr>
        <w:t xml:space="preserve"> </w:t>
      </w:r>
      <w:r w:rsidRPr="00E34A9B">
        <w:rPr>
          <w:rFonts w:ascii="Times New Roman" w:hAnsi="Times New Roman" w:cs="Times New Roman" w:hint="cs"/>
        </w:rPr>
        <w:t>командование</w:t>
      </w:r>
      <w:r w:rsidRPr="00E34A9B">
        <w:rPr>
          <w:rFonts w:ascii="Times New Roman" w:hAnsi="Times New Roman" w:cs="Times New Roman"/>
        </w:rPr>
        <w:t xml:space="preserve"> </w:t>
      </w:r>
      <w:r w:rsidRPr="00E34A9B">
        <w:rPr>
          <w:rFonts w:ascii="Times New Roman" w:hAnsi="Times New Roman" w:cs="Times New Roman" w:hint="cs"/>
        </w:rPr>
        <w:t>предприняло</w:t>
      </w:r>
      <w:r w:rsidRPr="00E34A9B">
        <w:rPr>
          <w:rFonts w:ascii="Times New Roman" w:hAnsi="Times New Roman" w:cs="Times New Roman"/>
        </w:rPr>
        <w:t xml:space="preserve"> </w:t>
      </w:r>
      <w:r w:rsidRPr="00E34A9B">
        <w:rPr>
          <w:rFonts w:ascii="Times New Roman" w:hAnsi="Times New Roman" w:cs="Times New Roman" w:hint="cs"/>
        </w:rPr>
        <w:t>последнее</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которое</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скоординировано</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планом</w:t>
      </w:r>
      <w:r w:rsidRPr="00E34A9B">
        <w:rPr>
          <w:rFonts w:ascii="Times New Roman" w:hAnsi="Times New Roman" w:cs="Times New Roman"/>
        </w:rPr>
        <w:t xml:space="preserve"> </w:t>
      </w:r>
      <w:r w:rsidRPr="00E34A9B">
        <w:rPr>
          <w:rFonts w:ascii="Times New Roman" w:hAnsi="Times New Roman" w:cs="Times New Roman" w:hint="cs"/>
        </w:rPr>
        <w:t>Невиля</w:t>
      </w:r>
      <w:r w:rsidRPr="00E34A9B">
        <w:rPr>
          <w:rFonts w:ascii="Times New Roman" w:hAnsi="Times New Roman" w:cs="Times New Roman"/>
        </w:rPr>
        <w:t xml:space="preserve">. </w:t>
      </w:r>
      <w:r w:rsidRPr="00E34A9B">
        <w:rPr>
          <w:rFonts w:ascii="Times New Roman" w:hAnsi="Times New Roman" w:cs="Times New Roman" w:hint="cs"/>
        </w:rPr>
        <w:t>Северный</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Западный</w:t>
      </w:r>
      <w:r w:rsidRPr="00E34A9B">
        <w:rPr>
          <w:rFonts w:ascii="Times New Roman" w:hAnsi="Times New Roman" w:cs="Times New Roman"/>
        </w:rPr>
        <w:t xml:space="preserve"> </w:t>
      </w:r>
      <w:r w:rsidRPr="00E34A9B">
        <w:rPr>
          <w:rFonts w:ascii="Times New Roman" w:hAnsi="Times New Roman" w:cs="Times New Roman" w:hint="cs"/>
        </w:rPr>
        <w:t>фронты</w:t>
      </w:r>
      <w:r w:rsidRPr="00E34A9B">
        <w:rPr>
          <w:rFonts w:ascii="Times New Roman" w:hAnsi="Times New Roman" w:cs="Times New Roman"/>
        </w:rPr>
        <w:t xml:space="preserve"> </w:t>
      </w:r>
      <w:r w:rsidRPr="00E34A9B">
        <w:rPr>
          <w:rFonts w:ascii="Times New Roman" w:hAnsi="Times New Roman" w:cs="Times New Roman" w:hint="cs"/>
        </w:rPr>
        <w:t>должны</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нанести</w:t>
      </w:r>
      <w:r w:rsidRPr="00E34A9B">
        <w:rPr>
          <w:rFonts w:ascii="Times New Roman" w:hAnsi="Times New Roman" w:cs="Times New Roman"/>
        </w:rPr>
        <w:t xml:space="preserve"> </w:t>
      </w:r>
      <w:r w:rsidRPr="00E34A9B">
        <w:rPr>
          <w:rFonts w:ascii="Times New Roman" w:hAnsi="Times New Roman" w:cs="Times New Roman" w:hint="cs"/>
        </w:rPr>
        <w:t>удары</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Якобштадта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Молодечно</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сходящимся</w:t>
      </w:r>
      <w:r w:rsidRPr="00E34A9B">
        <w:rPr>
          <w:rFonts w:ascii="Times New Roman" w:hAnsi="Times New Roman" w:cs="Times New Roman"/>
        </w:rPr>
        <w:t xml:space="preserve"> </w:t>
      </w:r>
      <w:r w:rsidRPr="00E34A9B">
        <w:rPr>
          <w:rFonts w:ascii="Times New Roman" w:hAnsi="Times New Roman" w:cs="Times New Roman" w:hint="cs"/>
        </w:rPr>
        <w:t>направлениям</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Ковно</w:t>
      </w:r>
      <w:r w:rsidRPr="00E34A9B">
        <w:rPr>
          <w:rFonts w:ascii="Times New Roman" w:hAnsi="Times New Roman" w:cs="Times New Roman"/>
        </w:rPr>
        <w:t xml:space="preserve">, </w:t>
      </w:r>
      <w:r w:rsidRPr="00E34A9B">
        <w:rPr>
          <w:rFonts w:ascii="Times New Roman" w:hAnsi="Times New Roman" w:cs="Times New Roman" w:hint="cs"/>
        </w:rPr>
        <w:t>Юго</w:t>
      </w:r>
      <w:r w:rsidRPr="00E34A9B">
        <w:rPr>
          <w:rFonts w:ascii="Times New Roman" w:hAnsi="Times New Roman" w:cs="Times New Roman"/>
        </w:rPr>
        <w:t>-</w:t>
      </w:r>
      <w:r w:rsidRPr="00E34A9B">
        <w:rPr>
          <w:rFonts w:ascii="Times New Roman" w:hAnsi="Times New Roman" w:cs="Times New Roman" w:hint="cs"/>
        </w:rPr>
        <w:t>Западный</w:t>
      </w:r>
      <w:r w:rsidRPr="00E34A9B">
        <w:rPr>
          <w:rFonts w:ascii="Times New Roman" w:hAnsi="Times New Roman" w:cs="Times New Roman"/>
        </w:rPr>
        <w:t xml:space="preserve"> </w:t>
      </w:r>
      <w:r w:rsidRPr="00E34A9B">
        <w:rPr>
          <w:rFonts w:ascii="Times New Roman" w:hAnsi="Times New Roman" w:cs="Times New Roman" w:hint="cs"/>
        </w:rPr>
        <w:t>фронт</w:t>
      </w:r>
      <w:r w:rsidRPr="00E34A9B">
        <w:rPr>
          <w:rFonts w:ascii="Times New Roman" w:hAnsi="Times New Roman" w:cs="Times New Roman"/>
        </w:rPr>
        <w:t xml:space="preserve"> -- </w:t>
      </w:r>
      <w:r w:rsidRPr="00E34A9B">
        <w:rPr>
          <w:rFonts w:ascii="Times New Roman" w:hAnsi="Times New Roman" w:cs="Times New Roman" w:hint="cs"/>
        </w:rPr>
        <w:t>пробиться</w:t>
      </w:r>
      <w:r w:rsidRPr="00E34A9B">
        <w:rPr>
          <w:rFonts w:ascii="Times New Roman" w:hAnsi="Times New Roman" w:cs="Times New Roman"/>
        </w:rPr>
        <w:t xml:space="preserve"> </w:t>
      </w:r>
      <w:r w:rsidRPr="00E34A9B">
        <w:rPr>
          <w:rFonts w:ascii="Times New Roman" w:hAnsi="Times New Roman" w:cs="Times New Roman" w:hint="cs"/>
        </w:rPr>
        <w:t>ко</w:t>
      </w:r>
      <w:r w:rsidRPr="00E34A9B">
        <w:rPr>
          <w:rFonts w:ascii="Times New Roman" w:hAnsi="Times New Roman" w:cs="Times New Roman"/>
        </w:rPr>
        <w:t xml:space="preserve"> </w:t>
      </w:r>
      <w:r w:rsidRPr="00E34A9B">
        <w:rPr>
          <w:rFonts w:ascii="Times New Roman" w:hAnsi="Times New Roman" w:cs="Times New Roman" w:hint="cs"/>
        </w:rPr>
        <w:t>Львову</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Румынский</w:t>
      </w:r>
      <w:r w:rsidRPr="00E34A9B">
        <w:rPr>
          <w:rFonts w:ascii="Times New Roman" w:hAnsi="Times New Roman" w:cs="Times New Roman"/>
        </w:rPr>
        <w:t xml:space="preserve"> </w:t>
      </w:r>
      <w:r w:rsidRPr="00E34A9B">
        <w:rPr>
          <w:rFonts w:ascii="Times New Roman" w:hAnsi="Times New Roman" w:cs="Times New Roman" w:hint="cs"/>
        </w:rPr>
        <w:t>фронт</w:t>
      </w:r>
      <w:r w:rsidRPr="00E34A9B">
        <w:rPr>
          <w:rFonts w:ascii="Times New Roman" w:hAnsi="Times New Roman" w:cs="Times New Roman"/>
        </w:rPr>
        <w:t xml:space="preserve"> --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Бухаресту</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более</w:t>
      </w:r>
      <w:r w:rsidRPr="00E34A9B">
        <w:rPr>
          <w:rFonts w:ascii="Times New Roman" w:hAnsi="Times New Roman" w:cs="Times New Roman"/>
        </w:rPr>
        <w:t xml:space="preserve"> </w:t>
      </w:r>
      <w:r w:rsidRPr="00E34A9B">
        <w:rPr>
          <w:rFonts w:ascii="Times New Roman" w:hAnsi="Times New Roman" w:cs="Times New Roman" w:hint="cs"/>
        </w:rPr>
        <w:t>или</w:t>
      </w:r>
      <w:r w:rsidRPr="00E34A9B">
        <w:rPr>
          <w:rFonts w:ascii="Times New Roman" w:hAnsi="Times New Roman" w:cs="Times New Roman"/>
        </w:rPr>
        <w:t xml:space="preserve"> </w:t>
      </w:r>
      <w:r w:rsidRPr="00E34A9B">
        <w:rPr>
          <w:rFonts w:ascii="Times New Roman" w:hAnsi="Times New Roman" w:cs="Times New Roman" w:hint="cs"/>
        </w:rPr>
        <w:t>менее</w:t>
      </w:r>
      <w:r w:rsidRPr="00E34A9B">
        <w:rPr>
          <w:rFonts w:ascii="Times New Roman" w:hAnsi="Times New Roman" w:cs="Times New Roman"/>
        </w:rPr>
        <w:t xml:space="preserve"> </w:t>
      </w:r>
      <w:r w:rsidRPr="00E34A9B">
        <w:rPr>
          <w:rFonts w:ascii="Times New Roman" w:hAnsi="Times New Roman" w:cs="Times New Roman" w:hint="cs"/>
        </w:rPr>
        <w:t>успешными</w:t>
      </w:r>
      <w:r w:rsidRPr="00E34A9B">
        <w:rPr>
          <w:rFonts w:ascii="Times New Roman" w:hAnsi="Times New Roman" w:cs="Times New Roman"/>
        </w:rPr>
        <w:t xml:space="preserve"> </w:t>
      </w:r>
      <w:r w:rsidRPr="00E34A9B">
        <w:rPr>
          <w:rFonts w:ascii="Times New Roman" w:hAnsi="Times New Roman" w:cs="Times New Roman" w:hint="cs"/>
        </w:rPr>
        <w:t>оказались</w:t>
      </w:r>
      <w:r w:rsidRPr="00E34A9B">
        <w:rPr>
          <w:rFonts w:ascii="Times New Roman" w:hAnsi="Times New Roman" w:cs="Times New Roman"/>
        </w:rPr>
        <w:t xml:space="preserve"> </w:t>
      </w:r>
      <w:r w:rsidRPr="00E34A9B">
        <w:rPr>
          <w:rFonts w:ascii="Times New Roman" w:hAnsi="Times New Roman" w:cs="Times New Roman" w:hint="cs"/>
        </w:rPr>
        <w:t>только</w:t>
      </w:r>
      <w:r w:rsidRPr="00E34A9B">
        <w:rPr>
          <w:rFonts w:ascii="Times New Roman" w:hAnsi="Times New Roman" w:cs="Times New Roman"/>
        </w:rPr>
        <w:t xml:space="preserve"> </w:t>
      </w:r>
      <w:r w:rsidRPr="00E34A9B">
        <w:rPr>
          <w:rFonts w:ascii="Times New Roman" w:hAnsi="Times New Roman" w:cs="Times New Roman" w:hint="cs"/>
        </w:rPr>
        <w:t>действия</w:t>
      </w:r>
      <w:r w:rsidRPr="00E34A9B">
        <w:rPr>
          <w:rFonts w:ascii="Times New Roman" w:hAnsi="Times New Roman" w:cs="Times New Roman"/>
        </w:rPr>
        <w:t xml:space="preserve"> </w:t>
      </w:r>
      <w:r w:rsidRPr="00E34A9B">
        <w:rPr>
          <w:rFonts w:ascii="Times New Roman" w:hAnsi="Times New Roman" w:cs="Times New Roman" w:hint="cs"/>
        </w:rPr>
        <w:t>Юго</w:t>
      </w:r>
      <w:r w:rsidRPr="00E34A9B">
        <w:rPr>
          <w:rFonts w:ascii="Times New Roman" w:hAnsi="Times New Roman" w:cs="Times New Roman"/>
        </w:rPr>
        <w:t>-</w:t>
      </w:r>
      <w:r w:rsidRPr="00E34A9B">
        <w:rPr>
          <w:rFonts w:ascii="Times New Roman" w:hAnsi="Times New Roman" w:cs="Times New Roman" w:hint="cs"/>
        </w:rPr>
        <w:t>Западного</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командованием</w:t>
      </w:r>
      <w:r w:rsidRPr="00E34A9B">
        <w:rPr>
          <w:rFonts w:ascii="Times New Roman" w:hAnsi="Times New Roman" w:cs="Times New Roman"/>
        </w:rPr>
        <w:t xml:space="preserve"> </w:t>
      </w:r>
      <w:r w:rsidRPr="00E34A9B">
        <w:rPr>
          <w:rFonts w:ascii="Times New Roman" w:hAnsi="Times New Roman" w:cs="Times New Roman" w:hint="cs"/>
        </w:rPr>
        <w:t>Гутора</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затем</w:t>
      </w:r>
      <w:r w:rsidRPr="00E34A9B">
        <w:rPr>
          <w:rFonts w:ascii="Times New Roman" w:hAnsi="Times New Roman" w:cs="Times New Roman"/>
        </w:rPr>
        <w:t xml:space="preserve"> -- </w:t>
      </w:r>
      <w:r w:rsidRPr="00E34A9B">
        <w:rPr>
          <w:rFonts w:ascii="Times New Roman" w:hAnsi="Times New Roman" w:cs="Times New Roman" w:hint="cs"/>
        </w:rPr>
        <w:t>Корнилова</w:t>
      </w:r>
      <w:r w:rsidRPr="00E34A9B">
        <w:rPr>
          <w:rFonts w:ascii="Times New Roman" w:hAnsi="Times New Roman" w:cs="Times New Roman"/>
        </w:rPr>
        <w:t xml:space="preserve">. 1 </w:t>
      </w:r>
      <w:r w:rsidRPr="00E34A9B">
        <w:rPr>
          <w:rFonts w:ascii="Times New Roman" w:hAnsi="Times New Roman" w:cs="Times New Roman" w:hint="cs"/>
        </w:rPr>
        <w:t>июля</w:t>
      </w:r>
      <w:r w:rsidRPr="00E34A9B">
        <w:rPr>
          <w:rFonts w:ascii="Times New Roman" w:hAnsi="Times New Roman" w:cs="Times New Roman"/>
        </w:rPr>
        <w:t xml:space="preserve"> 1917 </w:t>
      </w:r>
      <w:r w:rsidRPr="00E34A9B">
        <w:rPr>
          <w:rFonts w:ascii="Times New Roman" w:hAnsi="Times New Roman" w:cs="Times New Roman" w:hint="cs"/>
        </w:rPr>
        <w:t>года</w:t>
      </w:r>
      <w:r w:rsidRPr="00E34A9B">
        <w:rPr>
          <w:rFonts w:ascii="Times New Roman" w:hAnsi="Times New Roman" w:cs="Times New Roman"/>
        </w:rPr>
        <w:t xml:space="preserve"> 11-</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7-</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русские</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попробовали</w:t>
      </w:r>
      <w:r w:rsidRPr="00E34A9B">
        <w:rPr>
          <w:rFonts w:ascii="Times New Roman" w:hAnsi="Times New Roman" w:cs="Times New Roman"/>
        </w:rPr>
        <w:t xml:space="preserve"> </w:t>
      </w:r>
      <w:r w:rsidRPr="00E34A9B">
        <w:rPr>
          <w:rFonts w:ascii="Times New Roman" w:hAnsi="Times New Roman" w:cs="Times New Roman" w:hint="cs"/>
        </w:rPr>
        <w:t>прорваться</w:t>
      </w:r>
      <w:r w:rsidRPr="00E34A9B">
        <w:rPr>
          <w:rFonts w:ascii="Times New Roman" w:hAnsi="Times New Roman" w:cs="Times New Roman"/>
        </w:rPr>
        <w:t xml:space="preserve"> </w:t>
      </w:r>
      <w:r w:rsidRPr="00E34A9B">
        <w:rPr>
          <w:rFonts w:ascii="Times New Roman" w:hAnsi="Times New Roman" w:cs="Times New Roman" w:hint="cs"/>
        </w:rPr>
        <w:t>ко</w:t>
      </w:r>
      <w:r w:rsidRPr="00E34A9B">
        <w:rPr>
          <w:rFonts w:ascii="Times New Roman" w:hAnsi="Times New Roman" w:cs="Times New Roman"/>
        </w:rPr>
        <w:t xml:space="preserve"> </w:t>
      </w:r>
      <w:r w:rsidRPr="00E34A9B">
        <w:rPr>
          <w:rFonts w:ascii="Times New Roman" w:hAnsi="Times New Roman" w:cs="Times New Roman" w:hint="cs"/>
        </w:rPr>
        <w:t>Львову</w:t>
      </w:r>
      <w:r w:rsidRPr="00E34A9B">
        <w:rPr>
          <w:rFonts w:ascii="Times New Roman" w:hAnsi="Times New Roman" w:cs="Times New Roman"/>
        </w:rPr>
        <w:t xml:space="preserve">, </w:t>
      </w:r>
      <w:r w:rsidRPr="00E34A9B">
        <w:rPr>
          <w:rFonts w:ascii="Times New Roman" w:hAnsi="Times New Roman" w:cs="Times New Roman" w:hint="cs"/>
        </w:rPr>
        <w:t>но</w:t>
      </w:r>
      <w:r w:rsidRPr="00E34A9B">
        <w:rPr>
          <w:rFonts w:ascii="Times New Roman" w:hAnsi="Times New Roman" w:cs="Times New Roman"/>
        </w:rPr>
        <w:t xml:space="preserve"> </w:t>
      </w:r>
      <w:r w:rsidRPr="00E34A9B">
        <w:rPr>
          <w:rFonts w:ascii="Times New Roman" w:hAnsi="Times New Roman" w:cs="Times New Roman" w:hint="cs"/>
        </w:rPr>
        <w:t>через</w:t>
      </w:r>
      <w:r w:rsidRPr="00E34A9B">
        <w:rPr>
          <w:rFonts w:ascii="Times New Roman" w:hAnsi="Times New Roman" w:cs="Times New Roman"/>
        </w:rPr>
        <w:t xml:space="preserve"> </w:t>
      </w:r>
      <w:r w:rsidRPr="00E34A9B">
        <w:rPr>
          <w:rFonts w:ascii="Times New Roman" w:hAnsi="Times New Roman" w:cs="Times New Roman" w:hint="cs"/>
        </w:rPr>
        <w:t>два</w:t>
      </w:r>
      <w:r w:rsidRPr="00E34A9B">
        <w:rPr>
          <w:rFonts w:ascii="Times New Roman" w:hAnsi="Times New Roman" w:cs="Times New Roman"/>
        </w:rPr>
        <w:t xml:space="preserve"> </w:t>
      </w:r>
      <w:r w:rsidRPr="00E34A9B">
        <w:rPr>
          <w:rFonts w:ascii="Times New Roman" w:hAnsi="Times New Roman" w:cs="Times New Roman" w:hint="cs"/>
        </w:rPr>
        <w:t>дня</w:t>
      </w:r>
      <w:r w:rsidRPr="00E34A9B">
        <w:rPr>
          <w:rFonts w:ascii="Times New Roman" w:hAnsi="Times New Roman" w:cs="Times New Roman"/>
        </w:rPr>
        <w:t xml:space="preserve"> </w:t>
      </w:r>
      <w:r w:rsidRPr="00E34A9B">
        <w:rPr>
          <w:rFonts w:ascii="Times New Roman" w:hAnsi="Times New Roman" w:cs="Times New Roman" w:hint="cs"/>
        </w:rPr>
        <w:t>вынуждены</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остановить</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6 </w:t>
      </w:r>
      <w:r w:rsidRPr="00E34A9B">
        <w:rPr>
          <w:rFonts w:ascii="Times New Roman" w:hAnsi="Times New Roman" w:cs="Times New Roman" w:hint="cs"/>
        </w:rPr>
        <w:t>июля</w:t>
      </w:r>
      <w:r w:rsidRPr="00E34A9B">
        <w:rPr>
          <w:rFonts w:ascii="Times New Roman" w:hAnsi="Times New Roman" w:cs="Times New Roman"/>
        </w:rPr>
        <w:t xml:space="preserve"> 8-</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командованием</w:t>
      </w:r>
      <w:r w:rsidRPr="00E34A9B">
        <w:rPr>
          <w:rFonts w:ascii="Times New Roman" w:hAnsi="Times New Roman" w:cs="Times New Roman"/>
        </w:rPr>
        <w:t xml:space="preserve"> </w:t>
      </w:r>
      <w:r w:rsidRPr="00E34A9B">
        <w:rPr>
          <w:rFonts w:ascii="Times New Roman" w:hAnsi="Times New Roman" w:cs="Times New Roman" w:hint="cs"/>
        </w:rPr>
        <w:t>Корнилова</w:t>
      </w:r>
      <w:r w:rsidRPr="00E34A9B">
        <w:rPr>
          <w:rFonts w:ascii="Times New Roman" w:hAnsi="Times New Roman" w:cs="Times New Roman"/>
        </w:rPr>
        <w:t xml:space="preserve"> </w:t>
      </w:r>
      <w:r w:rsidRPr="00E34A9B">
        <w:rPr>
          <w:rFonts w:ascii="Times New Roman" w:hAnsi="Times New Roman" w:cs="Times New Roman" w:hint="cs"/>
        </w:rPr>
        <w:t>разорвала</w:t>
      </w:r>
      <w:r w:rsidRPr="00E34A9B">
        <w:rPr>
          <w:rFonts w:ascii="Times New Roman" w:hAnsi="Times New Roman" w:cs="Times New Roman"/>
        </w:rPr>
        <w:t xml:space="preserve"> </w:t>
      </w:r>
      <w:r w:rsidRPr="00E34A9B">
        <w:rPr>
          <w:rFonts w:ascii="Times New Roman" w:hAnsi="Times New Roman" w:cs="Times New Roman" w:hint="cs"/>
        </w:rPr>
        <w:t>оборону</w:t>
      </w:r>
      <w:r w:rsidRPr="00E34A9B">
        <w:rPr>
          <w:rFonts w:ascii="Times New Roman" w:hAnsi="Times New Roman" w:cs="Times New Roman"/>
        </w:rPr>
        <w:t xml:space="preserve"> </w:t>
      </w:r>
      <w:r w:rsidRPr="00E34A9B">
        <w:rPr>
          <w:rFonts w:ascii="Times New Roman" w:hAnsi="Times New Roman" w:cs="Times New Roman" w:hint="cs"/>
        </w:rPr>
        <w:t>Южной</w:t>
      </w:r>
      <w:r w:rsidRPr="00E34A9B">
        <w:rPr>
          <w:rFonts w:ascii="Times New Roman" w:hAnsi="Times New Roman" w:cs="Times New Roman"/>
        </w:rPr>
        <w:t xml:space="preserve"> </w:t>
      </w:r>
      <w:r w:rsidRPr="00E34A9B">
        <w:rPr>
          <w:rFonts w:ascii="Times New Roman" w:hAnsi="Times New Roman" w:cs="Times New Roman" w:hint="cs"/>
        </w:rPr>
        <w:t>германской</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начала</w:t>
      </w:r>
      <w:r w:rsidRPr="00E34A9B">
        <w:rPr>
          <w:rFonts w:ascii="Times New Roman" w:hAnsi="Times New Roman" w:cs="Times New Roman"/>
        </w:rPr>
        <w:t xml:space="preserve"> </w:t>
      </w:r>
      <w:r w:rsidRPr="00E34A9B">
        <w:rPr>
          <w:rFonts w:ascii="Times New Roman" w:hAnsi="Times New Roman" w:cs="Times New Roman" w:hint="cs"/>
        </w:rPr>
        <w:t>быстро</w:t>
      </w:r>
      <w:r w:rsidRPr="00E34A9B">
        <w:rPr>
          <w:rFonts w:ascii="Times New Roman" w:hAnsi="Times New Roman" w:cs="Times New Roman"/>
        </w:rPr>
        <w:t xml:space="preserve"> </w:t>
      </w:r>
      <w:r w:rsidRPr="00E34A9B">
        <w:rPr>
          <w:rFonts w:ascii="Times New Roman" w:hAnsi="Times New Roman" w:cs="Times New Roman" w:hint="cs"/>
        </w:rPr>
        <w:t>продвигаться</w:t>
      </w:r>
      <w:r w:rsidRPr="00E34A9B">
        <w:rPr>
          <w:rFonts w:ascii="Times New Roman" w:hAnsi="Times New Roman" w:cs="Times New Roman"/>
        </w:rPr>
        <w:t xml:space="preserve"> </w:t>
      </w:r>
      <w:r w:rsidRPr="00E34A9B">
        <w:rPr>
          <w:rFonts w:ascii="Times New Roman" w:hAnsi="Times New Roman" w:cs="Times New Roman" w:hint="cs"/>
        </w:rPr>
        <w:t>вперед</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следующий</w:t>
      </w:r>
      <w:r w:rsidRPr="00E34A9B">
        <w:rPr>
          <w:rFonts w:ascii="Times New Roman" w:hAnsi="Times New Roman" w:cs="Times New Roman"/>
        </w:rPr>
        <w:t xml:space="preserve"> </w:t>
      </w:r>
      <w:r w:rsidRPr="00E34A9B">
        <w:rPr>
          <w:rFonts w:ascii="Times New Roman" w:hAnsi="Times New Roman" w:cs="Times New Roman" w:hint="cs"/>
        </w:rPr>
        <w:t>день</w:t>
      </w:r>
      <w:r w:rsidRPr="00E34A9B">
        <w:rPr>
          <w:rFonts w:ascii="Times New Roman" w:hAnsi="Times New Roman" w:cs="Times New Roman"/>
        </w:rPr>
        <w:t xml:space="preserve"> </w:t>
      </w:r>
      <w:r w:rsidRPr="00E34A9B">
        <w:rPr>
          <w:rFonts w:ascii="Times New Roman" w:hAnsi="Times New Roman" w:cs="Times New Roman" w:hint="cs"/>
        </w:rPr>
        <w:t>Временное</w:t>
      </w:r>
      <w:r w:rsidRPr="00E34A9B">
        <w:rPr>
          <w:rFonts w:ascii="Times New Roman" w:hAnsi="Times New Roman" w:cs="Times New Roman"/>
        </w:rPr>
        <w:t xml:space="preserve"> </w:t>
      </w:r>
      <w:r w:rsidRPr="00E34A9B">
        <w:rPr>
          <w:rFonts w:ascii="Times New Roman" w:hAnsi="Times New Roman" w:cs="Times New Roman" w:hint="cs"/>
        </w:rPr>
        <w:t>правительство</w:t>
      </w:r>
      <w:r w:rsidRPr="00E34A9B">
        <w:rPr>
          <w:rFonts w:ascii="Times New Roman" w:hAnsi="Times New Roman" w:cs="Times New Roman"/>
        </w:rPr>
        <w:t xml:space="preserve"> </w:t>
      </w:r>
      <w:r w:rsidRPr="00E34A9B">
        <w:rPr>
          <w:rFonts w:ascii="Times New Roman" w:hAnsi="Times New Roman" w:cs="Times New Roman" w:hint="cs"/>
        </w:rPr>
        <w:t>назначило</w:t>
      </w:r>
      <w:r w:rsidRPr="00E34A9B">
        <w:rPr>
          <w:rFonts w:ascii="Times New Roman" w:hAnsi="Times New Roman" w:cs="Times New Roman"/>
        </w:rPr>
        <w:t xml:space="preserve"> </w:t>
      </w:r>
      <w:r w:rsidRPr="00E34A9B">
        <w:rPr>
          <w:rFonts w:ascii="Times New Roman" w:hAnsi="Times New Roman" w:cs="Times New Roman" w:hint="cs"/>
        </w:rPr>
        <w:t>Корнилова</w:t>
      </w:r>
      <w:r w:rsidRPr="00E34A9B">
        <w:rPr>
          <w:rFonts w:ascii="Times New Roman" w:hAnsi="Times New Roman" w:cs="Times New Roman"/>
        </w:rPr>
        <w:t xml:space="preserve"> </w:t>
      </w:r>
      <w:r w:rsidRPr="00E34A9B">
        <w:rPr>
          <w:rFonts w:ascii="Times New Roman" w:hAnsi="Times New Roman" w:cs="Times New Roman" w:hint="cs"/>
        </w:rPr>
        <w:t>командующим</w:t>
      </w:r>
      <w:r w:rsidRPr="00E34A9B">
        <w:rPr>
          <w:rFonts w:ascii="Times New Roman" w:hAnsi="Times New Roman" w:cs="Times New Roman"/>
        </w:rPr>
        <w:t xml:space="preserve"> </w:t>
      </w:r>
      <w:r w:rsidRPr="00E34A9B">
        <w:rPr>
          <w:rFonts w:ascii="Times New Roman" w:hAnsi="Times New Roman" w:cs="Times New Roman" w:hint="cs"/>
        </w:rPr>
        <w:t>фронтом</w:t>
      </w:r>
      <w:r w:rsidRPr="00E34A9B">
        <w:rPr>
          <w:rFonts w:ascii="Times New Roman" w:hAnsi="Times New Roman" w:cs="Times New Roman"/>
        </w:rPr>
        <w:t xml:space="preserve">, </w:t>
      </w:r>
      <w:r w:rsidRPr="00E34A9B">
        <w:rPr>
          <w:rFonts w:ascii="Times New Roman" w:hAnsi="Times New Roman" w:cs="Times New Roman" w:hint="cs"/>
        </w:rPr>
        <w:t>но</w:t>
      </w:r>
      <w:r w:rsidRPr="00E34A9B">
        <w:rPr>
          <w:rFonts w:ascii="Times New Roman" w:hAnsi="Times New Roman" w:cs="Times New Roman"/>
        </w:rPr>
        <w:t xml:space="preserve"> </w:t>
      </w:r>
      <w:r w:rsidRPr="00E34A9B">
        <w:rPr>
          <w:rFonts w:ascii="Times New Roman" w:hAnsi="Times New Roman" w:cs="Times New Roman" w:hint="cs"/>
        </w:rPr>
        <w:t>полностью</w:t>
      </w:r>
      <w:r w:rsidRPr="00E34A9B">
        <w:rPr>
          <w:rFonts w:ascii="Times New Roman" w:hAnsi="Times New Roman" w:cs="Times New Roman"/>
        </w:rPr>
        <w:t xml:space="preserve"> </w:t>
      </w:r>
      <w:r w:rsidRPr="00E34A9B">
        <w:rPr>
          <w:rFonts w:ascii="Times New Roman" w:hAnsi="Times New Roman" w:cs="Times New Roman" w:hint="cs"/>
        </w:rPr>
        <w:t>деморализованные</w:t>
      </w:r>
      <w:r w:rsidRPr="00E34A9B">
        <w:rPr>
          <w:rFonts w:ascii="Times New Roman" w:hAnsi="Times New Roman" w:cs="Times New Roman"/>
        </w:rPr>
        <w:t xml:space="preserve"> </w:t>
      </w:r>
      <w:r w:rsidRPr="00E34A9B">
        <w:rPr>
          <w:rFonts w:ascii="Times New Roman" w:hAnsi="Times New Roman" w:cs="Times New Roman" w:hint="cs"/>
        </w:rPr>
        <w:t>части</w:t>
      </w:r>
      <w:r w:rsidRPr="00E34A9B">
        <w:rPr>
          <w:rFonts w:ascii="Times New Roman" w:hAnsi="Times New Roman" w:cs="Times New Roman"/>
        </w:rPr>
        <w:t xml:space="preserve"> </w:t>
      </w:r>
      <w:r w:rsidRPr="00E34A9B">
        <w:rPr>
          <w:rFonts w:ascii="Times New Roman" w:hAnsi="Times New Roman" w:cs="Times New Roman" w:hint="cs"/>
        </w:rPr>
        <w:t>отказались</w:t>
      </w:r>
      <w:r w:rsidRPr="00E34A9B">
        <w:rPr>
          <w:rFonts w:ascii="Times New Roman" w:hAnsi="Times New Roman" w:cs="Times New Roman"/>
        </w:rPr>
        <w:t xml:space="preserve"> </w:t>
      </w:r>
      <w:r w:rsidRPr="00E34A9B">
        <w:rPr>
          <w:rFonts w:ascii="Times New Roman" w:hAnsi="Times New Roman" w:cs="Times New Roman" w:hint="cs"/>
        </w:rPr>
        <w:t>выполнять</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приказы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продолжила</w:t>
      </w:r>
      <w:r w:rsidRPr="00E34A9B">
        <w:rPr>
          <w:rFonts w:ascii="Times New Roman" w:hAnsi="Times New Roman" w:cs="Times New Roman"/>
        </w:rPr>
        <w:t xml:space="preserve"> </w:t>
      </w:r>
      <w:r w:rsidRPr="00E34A9B">
        <w:rPr>
          <w:rFonts w:ascii="Times New Roman" w:hAnsi="Times New Roman" w:cs="Times New Roman" w:hint="cs"/>
        </w:rPr>
        <w:t>только</w:t>
      </w:r>
      <w:r w:rsidRPr="00E34A9B">
        <w:rPr>
          <w:rFonts w:ascii="Times New Roman" w:hAnsi="Times New Roman" w:cs="Times New Roman"/>
        </w:rPr>
        <w:t xml:space="preserve"> 8-</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которой</w:t>
      </w:r>
      <w:r w:rsidRPr="00E34A9B">
        <w:rPr>
          <w:rFonts w:ascii="Times New Roman" w:hAnsi="Times New Roman" w:cs="Times New Roman"/>
        </w:rPr>
        <w:t xml:space="preserve"> </w:t>
      </w:r>
      <w:r w:rsidRPr="00E34A9B">
        <w:rPr>
          <w:rFonts w:ascii="Times New Roman" w:hAnsi="Times New Roman" w:cs="Times New Roman" w:hint="cs"/>
        </w:rPr>
        <w:t>генерал</w:t>
      </w:r>
      <w:r w:rsidRPr="00E34A9B">
        <w:rPr>
          <w:rFonts w:ascii="Times New Roman" w:hAnsi="Times New Roman" w:cs="Times New Roman"/>
        </w:rPr>
        <w:t xml:space="preserve"> </w:t>
      </w:r>
      <w:r w:rsidRPr="00E34A9B">
        <w:rPr>
          <w:rFonts w:ascii="Times New Roman" w:hAnsi="Times New Roman" w:cs="Times New Roman" w:hint="cs"/>
        </w:rPr>
        <w:t>ценой</w:t>
      </w:r>
      <w:r w:rsidRPr="00E34A9B">
        <w:rPr>
          <w:rFonts w:ascii="Times New Roman" w:hAnsi="Times New Roman" w:cs="Times New Roman"/>
        </w:rPr>
        <w:t xml:space="preserve"> </w:t>
      </w:r>
      <w:r w:rsidRPr="00E34A9B">
        <w:rPr>
          <w:rFonts w:ascii="Times New Roman" w:hAnsi="Times New Roman" w:cs="Times New Roman" w:hint="cs"/>
        </w:rPr>
        <w:t>неимоверных</w:t>
      </w:r>
      <w:r w:rsidRPr="00E34A9B">
        <w:rPr>
          <w:rFonts w:ascii="Times New Roman" w:hAnsi="Times New Roman" w:cs="Times New Roman"/>
        </w:rPr>
        <w:t xml:space="preserve"> </w:t>
      </w:r>
      <w:r w:rsidRPr="00E34A9B">
        <w:rPr>
          <w:rFonts w:ascii="Times New Roman" w:hAnsi="Times New Roman" w:cs="Times New Roman" w:hint="cs"/>
        </w:rPr>
        <w:t>усилий</w:t>
      </w:r>
      <w:r w:rsidRPr="00E34A9B">
        <w:rPr>
          <w:rFonts w:ascii="Times New Roman" w:hAnsi="Times New Roman" w:cs="Times New Roman"/>
        </w:rPr>
        <w:t xml:space="preserve"> </w:t>
      </w:r>
      <w:r w:rsidRPr="00E34A9B">
        <w:rPr>
          <w:rFonts w:ascii="Times New Roman" w:hAnsi="Times New Roman" w:cs="Times New Roman" w:hint="cs"/>
        </w:rPr>
        <w:t>смог</w:t>
      </w:r>
      <w:r w:rsidRPr="00E34A9B">
        <w:rPr>
          <w:rFonts w:ascii="Times New Roman" w:hAnsi="Times New Roman" w:cs="Times New Roman"/>
        </w:rPr>
        <w:t xml:space="preserve"> </w:t>
      </w:r>
      <w:r w:rsidRPr="00E34A9B">
        <w:rPr>
          <w:rFonts w:ascii="Times New Roman" w:hAnsi="Times New Roman" w:cs="Times New Roman" w:hint="cs"/>
        </w:rPr>
        <w:t>навести</w:t>
      </w:r>
      <w:r w:rsidRPr="00E34A9B">
        <w:rPr>
          <w:rFonts w:ascii="Times New Roman" w:hAnsi="Times New Roman" w:cs="Times New Roman"/>
        </w:rPr>
        <w:t xml:space="preserve"> </w:t>
      </w:r>
      <w:r w:rsidRPr="00E34A9B">
        <w:rPr>
          <w:rFonts w:ascii="Times New Roman" w:hAnsi="Times New Roman" w:cs="Times New Roman" w:hint="cs"/>
        </w:rPr>
        <w:t>порядок</w:t>
      </w:r>
      <w:r w:rsidRPr="00E34A9B">
        <w:rPr>
          <w:rFonts w:ascii="Times New Roman" w:hAnsi="Times New Roman" w:cs="Times New Roman"/>
        </w:rPr>
        <w:t xml:space="preserve"> </w:t>
      </w:r>
      <w:r w:rsidRPr="00E34A9B">
        <w:rPr>
          <w:rFonts w:ascii="Times New Roman" w:hAnsi="Times New Roman" w:cs="Times New Roman" w:hint="cs"/>
        </w:rPr>
        <w:t>еще</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w:t>
      </w:r>
      <w:r w:rsidRPr="00E34A9B">
        <w:rPr>
          <w:rFonts w:ascii="Times New Roman" w:hAnsi="Times New Roman" w:cs="Times New Roman" w:hint="cs"/>
        </w:rPr>
        <w:t>начала</w:t>
      </w:r>
      <w:r w:rsidRPr="00E34A9B">
        <w:rPr>
          <w:rFonts w:ascii="Times New Roman" w:hAnsi="Times New Roman" w:cs="Times New Roman"/>
        </w:rPr>
        <w:t xml:space="preserve"> </w:t>
      </w:r>
      <w:r w:rsidRPr="00E34A9B">
        <w:rPr>
          <w:rFonts w:ascii="Times New Roman" w:hAnsi="Times New Roman" w:cs="Times New Roman" w:hint="cs"/>
        </w:rPr>
        <w:t>операции</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12-</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день</w:t>
      </w:r>
      <w:r w:rsidRPr="00E34A9B">
        <w:rPr>
          <w:rFonts w:ascii="Times New Roman" w:hAnsi="Times New Roman" w:cs="Times New Roman"/>
        </w:rPr>
        <w:t xml:space="preserve"> </w:t>
      </w:r>
      <w:r w:rsidRPr="00E34A9B">
        <w:rPr>
          <w:rFonts w:ascii="Times New Roman" w:hAnsi="Times New Roman" w:cs="Times New Roman" w:hint="cs"/>
        </w:rPr>
        <w:t>боев</w:t>
      </w:r>
      <w:r w:rsidRPr="00E34A9B">
        <w:rPr>
          <w:rFonts w:ascii="Times New Roman" w:hAnsi="Times New Roman" w:cs="Times New Roman"/>
        </w:rPr>
        <w:t xml:space="preserve"> </w:t>
      </w:r>
      <w:r w:rsidRPr="00E34A9B">
        <w:rPr>
          <w:rFonts w:ascii="Times New Roman" w:hAnsi="Times New Roman" w:cs="Times New Roman" w:hint="cs"/>
        </w:rPr>
        <w:t>лишенная</w:t>
      </w:r>
      <w:r w:rsidRPr="00E34A9B">
        <w:rPr>
          <w:rFonts w:ascii="Times New Roman" w:hAnsi="Times New Roman" w:cs="Times New Roman"/>
        </w:rPr>
        <w:t xml:space="preserve"> </w:t>
      </w:r>
      <w:r w:rsidRPr="00E34A9B">
        <w:rPr>
          <w:rFonts w:ascii="Times New Roman" w:hAnsi="Times New Roman" w:cs="Times New Roman" w:hint="cs"/>
        </w:rPr>
        <w:t>резервов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поддержанная</w:t>
      </w:r>
      <w:r w:rsidRPr="00E34A9B">
        <w:rPr>
          <w:rFonts w:ascii="Times New Roman" w:hAnsi="Times New Roman" w:cs="Times New Roman"/>
        </w:rPr>
        <w:t xml:space="preserve"> </w:t>
      </w:r>
      <w:r w:rsidRPr="00E34A9B">
        <w:rPr>
          <w:rFonts w:ascii="Times New Roman" w:hAnsi="Times New Roman" w:cs="Times New Roman" w:hint="cs"/>
        </w:rPr>
        <w:t>силами</w:t>
      </w:r>
      <w:r w:rsidRPr="00E34A9B">
        <w:rPr>
          <w:rFonts w:ascii="Times New Roman" w:hAnsi="Times New Roman" w:cs="Times New Roman"/>
        </w:rPr>
        <w:t xml:space="preserve"> </w:t>
      </w:r>
      <w:r w:rsidRPr="00E34A9B">
        <w:rPr>
          <w:rFonts w:ascii="Times New Roman" w:hAnsi="Times New Roman" w:cs="Times New Roman" w:hint="cs"/>
        </w:rPr>
        <w:t>всего</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8-</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остановилась</w:t>
      </w:r>
      <w:r w:rsidRPr="00E34A9B">
        <w:rPr>
          <w:rFonts w:ascii="Times New Roman" w:hAnsi="Times New Roman" w:cs="Times New Roman"/>
        </w:rPr>
        <w:t xml:space="preserve">. </w:t>
      </w:r>
      <w:r w:rsidRPr="00E34A9B">
        <w:rPr>
          <w:rFonts w:ascii="Times New Roman" w:hAnsi="Times New Roman" w:cs="Times New Roman" w:hint="cs"/>
        </w:rPr>
        <w:t>Вслед</w:t>
      </w:r>
      <w:r w:rsidRPr="00E34A9B">
        <w:rPr>
          <w:rFonts w:ascii="Times New Roman" w:hAnsi="Times New Roman" w:cs="Times New Roman"/>
        </w:rPr>
        <w:t xml:space="preserve"> </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этим</w:t>
      </w:r>
      <w:r w:rsidRPr="00E34A9B">
        <w:rPr>
          <w:rFonts w:ascii="Times New Roman" w:hAnsi="Times New Roman" w:cs="Times New Roman"/>
        </w:rPr>
        <w:t xml:space="preserve"> </w:t>
      </w:r>
      <w:r w:rsidRPr="00E34A9B">
        <w:rPr>
          <w:rFonts w:ascii="Times New Roman" w:hAnsi="Times New Roman" w:cs="Times New Roman" w:hint="cs"/>
        </w:rPr>
        <w:t>последовал</w:t>
      </w:r>
      <w:r w:rsidRPr="00E34A9B">
        <w:rPr>
          <w:rFonts w:ascii="Times New Roman" w:hAnsi="Times New Roman" w:cs="Times New Roman"/>
        </w:rPr>
        <w:t xml:space="preserve"> </w:t>
      </w:r>
      <w:r w:rsidRPr="00E34A9B">
        <w:rPr>
          <w:rFonts w:ascii="Times New Roman" w:hAnsi="Times New Roman" w:cs="Times New Roman" w:hint="cs"/>
        </w:rPr>
        <w:t>мощный</w:t>
      </w:r>
      <w:r w:rsidRPr="00E34A9B">
        <w:rPr>
          <w:rFonts w:ascii="Times New Roman" w:hAnsi="Times New Roman" w:cs="Times New Roman"/>
        </w:rPr>
        <w:t xml:space="preserve"> </w:t>
      </w:r>
      <w:r w:rsidRPr="00E34A9B">
        <w:rPr>
          <w:rFonts w:ascii="Times New Roman" w:hAnsi="Times New Roman" w:cs="Times New Roman" w:hint="cs"/>
        </w:rPr>
        <w:t>охватывающий</w:t>
      </w:r>
      <w:r w:rsidRPr="00E34A9B">
        <w:rPr>
          <w:rFonts w:ascii="Times New Roman" w:hAnsi="Times New Roman" w:cs="Times New Roman"/>
        </w:rPr>
        <w:t xml:space="preserve"> </w:t>
      </w:r>
      <w:r w:rsidRPr="00E34A9B">
        <w:rPr>
          <w:rFonts w:ascii="Times New Roman" w:hAnsi="Times New Roman" w:cs="Times New Roman" w:hint="cs"/>
        </w:rPr>
        <w:t>удар</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правого</w:t>
      </w:r>
      <w:r w:rsidRPr="00E34A9B">
        <w:rPr>
          <w:rFonts w:ascii="Times New Roman" w:hAnsi="Times New Roman" w:cs="Times New Roman"/>
        </w:rPr>
        <w:t xml:space="preserve"> </w:t>
      </w:r>
      <w:r w:rsidRPr="00E34A9B">
        <w:rPr>
          <w:rFonts w:ascii="Times New Roman" w:hAnsi="Times New Roman" w:cs="Times New Roman" w:hint="cs"/>
        </w:rPr>
        <w:t>фланга</w:t>
      </w:r>
      <w:r w:rsidRPr="00E34A9B">
        <w:rPr>
          <w:rFonts w:ascii="Times New Roman" w:hAnsi="Times New Roman" w:cs="Times New Roman"/>
        </w:rPr>
        <w:t xml:space="preserve">, </w:t>
      </w:r>
      <w:r w:rsidRPr="00E34A9B">
        <w:rPr>
          <w:rFonts w:ascii="Times New Roman" w:hAnsi="Times New Roman" w:cs="Times New Roman" w:hint="cs"/>
        </w:rPr>
        <w:t>который</w:t>
      </w:r>
      <w:r w:rsidRPr="00E34A9B">
        <w:rPr>
          <w:rFonts w:ascii="Times New Roman" w:hAnsi="Times New Roman" w:cs="Times New Roman"/>
        </w:rPr>
        <w:t xml:space="preserve"> </w:t>
      </w:r>
      <w:r w:rsidRPr="00E34A9B">
        <w:rPr>
          <w:rFonts w:ascii="Times New Roman" w:hAnsi="Times New Roman" w:cs="Times New Roman" w:hint="cs"/>
        </w:rPr>
        <w:t>нанесли</w:t>
      </w:r>
      <w:r w:rsidRPr="00E34A9B">
        <w:rPr>
          <w:rFonts w:ascii="Times New Roman" w:hAnsi="Times New Roman" w:cs="Times New Roman"/>
        </w:rPr>
        <w:t xml:space="preserve"> 13 </w:t>
      </w:r>
      <w:r w:rsidRPr="00E34A9B">
        <w:rPr>
          <w:rFonts w:ascii="Times New Roman" w:hAnsi="Times New Roman" w:cs="Times New Roman" w:hint="cs"/>
        </w:rPr>
        <w:t>немецких</w:t>
      </w:r>
      <w:r w:rsidRPr="00E34A9B">
        <w:rPr>
          <w:rFonts w:ascii="Times New Roman" w:hAnsi="Times New Roman" w:cs="Times New Roman"/>
        </w:rPr>
        <w:t xml:space="preserve"> </w:t>
      </w:r>
      <w:r w:rsidRPr="00E34A9B">
        <w:rPr>
          <w:rFonts w:ascii="Times New Roman" w:hAnsi="Times New Roman" w:cs="Times New Roman" w:hint="cs"/>
        </w:rPr>
        <w:t>дивизий</w:t>
      </w:r>
      <w:r w:rsidRPr="00E34A9B">
        <w:rPr>
          <w:rFonts w:ascii="Times New Roman" w:hAnsi="Times New Roman" w:cs="Times New Roman"/>
        </w:rPr>
        <w:t xml:space="preserve">, </w:t>
      </w:r>
      <w:r w:rsidRPr="00E34A9B">
        <w:rPr>
          <w:rFonts w:ascii="Times New Roman" w:hAnsi="Times New Roman" w:cs="Times New Roman" w:hint="cs"/>
        </w:rPr>
        <w:t>срочно</w:t>
      </w:r>
      <w:r w:rsidRPr="00E34A9B">
        <w:rPr>
          <w:rFonts w:ascii="Times New Roman" w:hAnsi="Times New Roman" w:cs="Times New Roman"/>
        </w:rPr>
        <w:t xml:space="preserve"> </w:t>
      </w:r>
      <w:r w:rsidRPr="00E34A9B">
        <w:rPr>
          <w:rFonts w:ascii="Times New Roman" w:hAnsi="Times New Roman" w:cs="Times New Roman" w:hint="cs"/>
        </w:rPr>
        <w:t>переброшенных</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запада</w:t>
      </w:r>
      <w:r w:rsidRPr="00E34A9B">
        <w:rPr>
          <w:rFonts w:ascii="Times New Roman" w:hAnsi="Times New Roman" w:cs="Times New Roman"/>
        </w:rPr>
        <w:t xml:space="preserve">. </w:t>
      </w:r>
      <w:r w:rsidRPr="00E34A9B">
        <w:rPr>
          <w:rFonts w:ascii="Times New Roman" w:hAnsi="Times New Roman" w:cs="Times New Roman" w:hint="cs"/>
        </w:rPr>
        <w:t>Развивая</w:t>
      </w:r>
      <w:r w:rsidRPr="00E34A9B">
        <w:rPr>
          <w:rFonts w:ascii="Times New Roman" w:hAnsi="Times New Roman" w:cs="Times New Roman"/>
        </w:rPr>
        <w:t xml:space="preserve"> </w:t>
      </w:r>
      <w:r w:rsidRPr="00E34A9B">
        <w:rPr>
          <w:rFonts w:ascii="Times New Roman" w:hAnsi="Times New Roman" w:cs="Times New Roman" w:hint="cs"/>
        </w:rPr>
        <w:t>контрнаступление</w:t>
      </w:r>
      <w:r w:rsidRPr="00E34A9B">
        <w:rPr>
          <w:rFonts w:ascii="Times New Roman" w:hAnsi="Times New Roman" w:cs="Times New Roman"/>
        </w:rPr>
        <w:t xml:space="preserve">, </w:t>
      </w:r>
      <w:r w:rsidRPr="00E34A9B">
        <w:rPr>
          <w:rFonts w:ascii="Times New Roman" w:hAnsi="Times New Roman" w:cs="Times New Roman" w:hint="cs"/>
        </w:rPr>
        <w:t>германо</w:t>
      </w:r>
      <w:r w:rsidRPr="00E34A9B">
        <w:rPr>
          <w:rFonts w:ascii="Times New Roman" w:hAnsi="Times New Roman" w:cs="Times New Roman"/>
        </w:rPr>
        <w:t>-</w:t>
      </w:r>
      <w:r w:rsidRPr="00E34A9B">
        <w:rPr>
          <w:rFonts w:ascii="Times New Roman" w:hAnsi="Times New Roman" w:cs="Times New Roman" w:hint="cs"/>
        </w:rPr>
        <w:t>австро</w:t>
      </w:r>
      <w:r w:rsidRPr="00E34A9B">
        <w:rPr>
          <w:rFonts w:ascii="Times New Roman" w:hAnsi="Times New Roman" w:cs="Times New Roman"/>
        </w:rPr>
        <w:t>-</w:t>
      </w:r>
      <w:r w:rsidRPr="00E34A9B">
        <w:rPr>
          <w:rFonts w:ascii="Times New Roman" w:hAnsi="Times New Roman" w:cs="Times New Roman" w:hint="cs"/>
        </w:rPr>
        <w:t>венгерские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отбросили</w:t>
      </w:r>
      <w:r w:rsidRPr="00E34A9B">
        <w:rPr>
          <w:rFonts w:ascii="Times New Roman" w:hAnsi="Times New Roman" w:cs="Times New Roman"/>
        </w:rPr>
        <w:t xml:space="preserve"> </w:t>
      </w:r>
      <w:r w:rsidRPr="00E34A9B">
        <w:rPr>
          <w:rFonts w:ascii="Times New Roman" w:hAnsi="Times New Roman" w:cs="Times New Roman" w:hint="cs"/>
        </w:rPr>
        <w:t>Корнилова</w:t>
      </w:r>
      <w:r w:rsidRPr="00E34A9B">
        <w:rPr>
          <w:rFonts w:ascii="Times New Roman" w:hAnsi="Times New Roman" w:cs="Times New Roman"/>
        </w:rPr>
        <w:t xml:space="preserve"> </w:t>
      </w:r>
      <w:r w:rsidRPr="00E34A9B">
        <w:rPr>
          <w:rFonts w:ascii="Times New Roman" w:hAnsi="Times New Roman" w:cs="Times New Roman" w:hint="cs"/>
        </w:rPr>
        <w:t>почти</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70 </w:t>
      </w:r>
      <w:r w:rsidRPr="00E34A9B">
        <w:rPr>
          <w:rFonts w:ascii="Times New Roman" w:hAnsi="Times New Roman" w:cs="Times New Roman" w:hint="cs"/>
        </w:rPr>
        <w:t>км</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восток</w:t>
      </w:r>
      <w:r w:rsidRPr="00E34A9B">
        <w:rPr>
          <w:rFonts w:ascii="Times New Roman" w:hAnsi="Times New Roman" w:cs="Times New Roman"/>
        </w:rPr>
        <w:t xml:space="preserve">.1 </w:t>
      </w:r>
      <w:r w:rsidRPr="00E34A9B">
        <w:rPr>
          <w:rFonts w:ascii="Times New Roman" w:hAnsi="Times New Roman" w:cs="Times New Roman" w:hint="cs"/>
        </w:rPr>
        <w:t>сентября</w:t>
      </w:r>
      <w:r w:rsidRPr="00E34A9B">
        <w:rPr>
          <w:rFonts w:ascii="Times New Roman" w:hAnsi="Times New Roman" w:cs="Times New Roman"/>
        </w:rPr>
        <w:t xml:space="preserve"> 1917 </w:t>
      </w:r>
      <w:r w:rsidRPr="00E34A9B">
        <w:rPr>
          <w:rFonts w:ascii="Times New Roman" w:hAnsi="Times New Roman" w:cs="Times New Roman" w:hint="cs"/>
        </w:rPr>
        <w:t>года</w:t>
      </w:r>
      <w:r w:rsidRPr="00E34A9B">
        <w:rPr>
          <w:rFonts w:ascii="Times New Roman" w:hAnsi="Times New Roman" w:cs="Times New Roman"/>
        </w:rPr>
        <w:t xml:space="preserve"> 8-</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германская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начала</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Ригу</w:t>
      </w:r>
      <w:r w:rsidRPr="00E34A9B">
        <w:rPr>
          <w:rFonts w:ascii="Times New Roman" w:hAnsi="Times New Roman" w:cs="Times New Roman"/>
        </w:rPr>
        <w:t xml:space="preserve">, </w:t>
      </w:r>
      <w:r w:rsidRPr="00E34A9B">
        <w:rPr>
          <w:rFonts w:ascii="Times New Roman" w:hAnsi="Times New Roman" w:cs="Times New Roman" w:hint="cs"/>
        </w:rPr>
        <w:t>чтобы</w:t>
      </w:r>
      <w:r w:rsidRPr="00E34A9B">
        <w:rPr>
          <w:rFonts w:ascii="Times New Roman" w:hAnsi="Times New Roman" w:cs="Times New Roman"/>
        </w:rPr>
        <w:t xml:space="preserve"> </w:t>
      </w:r>
      <w:r w:rsidRPr="00E34A9B">
        <w:rPr>
          <w:rFonts w:ascii="Times New Roman" w:hAnsi="Times New Roman" w:cs="Times New Roman" w:hint="cs"/>
        </w:rPr>
        <w:t>уничтожить</w:t>
      </w:r>
      <w:r w:rsidRPr="00E34A9B">
        <w:rPr>
          <w:rFonts w:ascii="Times New Roman" w:hAnsi="Times New Roman" w:cs="Times New Roman"/>
        </w:rPr>
        <w:t xml:space="preserve"> </w:t>
      </w:r>
      <w:r w:rsidRPr="00E34A9B">
        <w:rPr>
          <w:rFonts w:ascii="Times New Roman" w:hAnsi="Times New Roman" w:cs="Times New Roman" w:hint="cs"/>
        </w:rPr>
        <w:t>последнюю</w:t>
      </w:r>
      <w:r w:rsidRPr="00E34A9B">
        <w:rPr>
          <w:rFonts w:ascii="Times New Roman" w:hAnsi="Times New Roman" w:cs="Times New Roman"/>
        </w:rPr>
        <w:t xml:space="preserve"> </w:t>
      </w:r>
      <w:r w:rsidRPr="00E34A9B">
        <w:rPr>
          <w:rFonts w:ascii="Times New Roman" w:hAnsi="Times New Roman" w:cs="Times New Roman" w:hint="cs"/>
        </w:rPr>
        <w:t>боеспособную</w:t>
      </w:r>
      <w:r w:rsidRPr="00E34A9B">
        <w:rPr>
          <w:rFonts w:ascii="Times New Roman" w:hAnsi="Times New Roman" w:cs="Times New Roman"/>
        </w:rPr>
        <w:t xml:space="preserve"> </w:t>
      </w:r>
      <w:r w:rsidRPr="00E34A9B">
        <w:rPr>
          <w:rFonts w:ascii="Times New Roman" w:hAnsi="Times New Roman" w:cs="Times New Roman" w:hint="cs"/>
        </w:rPr>
        <w:t>российскую</w:t>
      </w:r>
      <w:r w:rsidRPr="00E34A9B">
        <w:rPr>
          <w:rFonts w:ascii="Times New Roman" w:hAnsi="Times New Roman" w:cs="Times New Roman"/>
        </w:rPr>
        <w:t xml:space="preserve"> </w:t>
      </w:r>
      <w:r w:rsidRPr="00E34A9B">
        <w:rPr>
          <w:rFonts w:ascii="Times New Roman" w:hAnsi="Times New Roman" w:cs="Times New Roman" w:hint="cs"/>
        </w:rPr>
        <w:t>часть</w:t>
      </w:r>
      <w:r w:rsidRPr="00E34A9B">
        <w:rPr>
          <w:rFonts w:ascii="Times New Roman" w:hAnsi="Times New Roman" w:cs="Times New Roman"/>
        </w:rPr>
        <w:t xml:space="preserve"> -- 12-</w:t>
      </w:r>
      <w:r w:rsidRPr="00E34A9B">
        <w:rPr>
          <w:rFonts w:ascii="Times New Roman" w:hAnsi="Times New Roman" w:cs="Times New Roman" w:hint="cs"/>
        </w:rPr>
        <w:t>ю</w:t>
      </w:r>
      <w:r w:rsidRPr="00E34A9B">
        <w:rPr>
          <w:rFonts w:ascii="Times New Roman" w:hAnsi="Times New Roman" w:cs="Times New Roman"/>
        </w:rPr>
        <w:t xml:space="preserve"> </w:t>
      </w:r>
      <w:r w:rsidRPr="00E34A9B">
        <w:rPr>
          <w:rFonts w:ascii="Times New Roman" w:hAnsi="Times New Roman" w:cs="Times New Roman" w:hint="cs"/>
        </w:rPr>
        <w:t>армию</w:t>
      </w:r>
      <w:r w:rsidRPr="00E34A9B">
        <w:rPr>
          <w:rFonts w:ascii="Times New Roman" w:hAnsi="Times New Roman" w:cs="Times New Roman"/>
        </w:rPr>
        <w:t xml:space="preserve"> </w:t>
      </w:r>
      <w:r w:rsidRPr="00E34A9B">
        <w:rPr>
          <w:rFonts w:ascii="Times New Roman" w:hAnsi="Times New Roman" w:cs="Times New Roman" w:hint="cs"/>
        </w:rPr>
        <w:t>Северного</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русские</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оказали</w:t>
      </w:r>
      <w:r w:rsidRPr="00E34A9B">
        <w:rPr>
          <w:rFonts w:ascii="Times New Roman" w:hAnsi="Times New Roman" w:cs="Times New Roman"/>
        </w:rPr>
        <w:t xml:space="preserve"> </w:t>
      </w:r>
      <w:r w:rsidRPr="00E34A9B">
        <w:rPr>
          <w:rFonts w:ascii="Times New Roman" w:hAnsi="Times New Roman" w:cs="Times New Roman" w:hint="cs"/>
        </w:rPr>
        <w:t>сопротивления</w:t>
      </w:r>
      <w:r w:rsidRPr="00E34A9B">
        <w:rPr>
          <w:rFonts w:ascii="Times New Roman" w:hAnsi="Times New Roman" w:cs="Times New Roman"/>
        </w:rPr>
        <w:t xml:space="preserve">, </w:t>
      </w:r>
      <w:r w:rsidRPr="00E34A9B">
        <w:rPr>
          <w:rFonts w:ascii="Times New Roman" w:hAnsi="Times New Roman" w:cs="Times New Roman" w:hint="cs"/>
        </w:rPr>
        <w:t>сдали</w:t>
      </w:r>
      <w:r w:rsidRPr="00E34A9B">
        <w:rPr>
          <w:rFonts w:ascii="Times New Roman" w:hAnsi="Times New Roman" w:cs="Times New Roman"/>
        </w:rPr>
        <w:t xml:space="preserve"> </w:t>
      </w:r>
      <w:r w:rsidRPr="00E34A9B">
        <w:rPr>
          <w:rFonts w:ascii="Times New Roman" w:hAnsi="Times New Roman" w:cs="Times New Roman" w:hint="cs"/>
        </w:rPr>
        <w:t>город</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отступили</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Вендену</w:t>
      </w:r>
      <w:r w:rsidRPr="00E34A9B">
        <w:rPr>
          <w:rFonts w:ascii="Times New Roman" w:hAnsi="Times New Roman" w:cs="Times New Roman"/>
        </w:rPr>
        <w:t xml:space="preserve">. </w:t>
      </w:r>
      <w:r w:rsidRPr="00E34A9B">
        <w:rPr>
          <w:rFonts w:ascii="Times New Roman" w:hAnsi="Times New Roman" w:cs="Times New Roman" w:hint="cs"/>
        </w:rPr>
        <w:t>Падение</w:t>
      </w:r>
      <w:r w:rsidRPr="00E34A9B">
        <w:rPr>
          <w:rFonts w:ascii="Times New Roman" w:hAnsi="Times New Roman" w:cs="Times New Roman"/>
        </w:rPr>
        <w:t xml:space="preserve"> </w:t>
      </w:r>
      <w:r w:rsidRPr="00E34A9B">
        <w:rPr>
          <w:rFonts w:ascii="Times New Roman" w:hAnsi="Times New Roman" w:cs="Times New Roman" w:hint="cs"/>
        </w:rPr>
        <w:t>Риги</w:t>
      </w:r>
      <w:r w:rsidRPr="00E34A9B">
        <w:rPr>
          <w:rFonts w:ascii="Times New Roman" w:hAnsi="Times New Roman" w:cs="Times New Roman"/>
        </w:rPr>
        <w:t xml:space="preserve"> </w:t>
      </w:r>
      <w:r w:rsidRPr="00E34A9B">
        <w:rPr>
          <w:rFonts w:ascii="Times New Roman" w:hAnsi="Times New Roman" w:cs="Times New Roman" w:hint="cs"/>
        </w:rPr>
        <w:t>подвигло</w:t>
      </w:r>
      <w:r w:rsidRPr="00E34A9B">
        <w:rPr>
          <w:rFonts w:ascii="Times New Roman" w:hAnsi="Times New Roman" w:cs="Times New Roman"/>
        </w:rPr>
        <w:t xml:space="preserve"> </w:t>
      </w:r>
      <w:r w:rsidRPr="00E34A9B">
        <w:rPr>
          <w:rFonts w:ascii="Times New Roman" w:hAnsi="Times New Roman" w:cs="Times New Roman" w:hint="cs"/>
        </w:rPr>
        <w:t>главнокомандующего</w:t>
      </w:r>
      <w:r w:rsidRPr="00E34A9B">
        <w:rPr>
          <w:rFonts w:ascii="Times New Roman" w:hAnsi="Times New Roman" w:cs="Times New Roman"/>
        </w:rPr>
        <w:t xml:space="preserve"> </w:t>
      </w:r>
      <w:r w:rsidRPr="00E34A9B">
        <w:rPr>
          <w:rFonts w:ascii="Times New Roman" w:hAnsi="Times New Roman" w:cs="Times New Roman" w:hint="cs"/>
        </w:rPr>
        <w:t>генерала</w:t>
      </w:r>
      <w:r w:rsidRPr="00E34A9B">
        <w:rPr>
          <w:rFonts w:ascii="Times New Roman" w:hAnsi="Times New Roman" w:cs="Times New Roman"/>
        </w:rPr>
        <w:t xml:space="preserve"> </w:t>
      </w:r>
      <w:r w:rsidRPr="00E34A9B">
        <w:rPr>
          <w:rFonts w:ascii="Times New Roman" w:hAnsi="Times New Roman" w:cs="Times New Roman" w:hint="cs"/>
        </w:rPr>
        <w:t>Корнилова</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неудачную</w:t>
      </w:r>
      <w:r w:rsidRPr="00E34A9B">
        <w:rPr>
          <w:rFonts w:ascii="Times New Roman" w:hAnsi="Times New Roman" w:cs="Times New Roman"/>
        </w:rPr>
        <w:t xml:space="preserve"> </w:t>
      </w:r>
      <w:r w:rsidRPr="00E34A9B">
        <w:rPr>
          <w:rFonts w:ascii="Times New Roman" w:hAnsi="Times New Roman" w:cs="Times New Roman" w:hint="cs"/>
        </w:rPr>
        <w:t>попытку</w:t>
      </w:r>
      <w:r w:rsidRPr="00E34A9B">
        <w:rPr>
          <w:rFonts w:ascii="Times New Roman" w:hAnsi="Times New Roman" w:cs="Times New Roman"/>
        </w:rPr>
        <w:t xml:space="preserve"> </w:t>
      </w:r>
      <w:r w:rsidRPr="00E34A9B">
        <w:rPr>
          <w:rFonts w:ascii="Times New Roman" w:hAnsi="Times New Roman" w:cs="Times New Roman" w:hint="cs"/>
        </w:rPr>
        <w:t>военного</w:t>
      </w:r>
      <w:r w:rsidRPr="00E34A9B">
        <w:rPr>
          <w:rFonts w:ascii="Times New Roman" w:hAnsi="Times New Roman" w:cs="Times New Roman"/>
        </w:rPr>
        <w:t xml:space="preserve"> </w:t>
      </w:r>
      <w:r w:rsidRPr="00E34A9B">
        <w:rPr>
          <w:rFonts w:ascii="Times New Roman" w:hAnsi="Times New Roman" w:cs="Times New Roman" w:hint="cs"/>
        </w:rPr>
        <w:t>переворота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Петрограде</w:t>
      </w:r>
      <w:r w:rsidRPr="00E34A9B">
        <w:rPr>
          <w:rFonts w:ascii="Times New Roman" w:hAnsi="Times New Roman" w:cs="Times New Roman"/>
        </w:rPr>
        <w:t xml:space="preserve">. 7 </w:t>
      </w:r>
      <w:r w:rsidRPr="00E34A9B">
        <w:rPr>
          <w:rFonts w:ascii="Times New Roman" w:hAnsi="Times New Roman" w:cs="Times New Roman" w:hint="cs"/>
        </w:rPr>
        <w:t>ноября</w:t>
      </w:r>
      <w:r w:rsidRPr="00E34A9B">
        <w:rPr>
          <w:rFonts w:ascii="Times New Roman" w:hAnsi="Times New Roman" w:cs="Times New Roman"/>
        </w:rPr>
        <w:t xml:space="preserve"> </w:t>
      </w:r>
      <w:r w:rsidRPr="00E34A9B">
        <w:rPr>
          <w:rFonts w:ascii="Times New Roman" w:hAnsi="Times New Roman" w:cs="Times New Roman" w:hint="cs"/>
        </w:rPr>
        <w:t>большевики</w:t>
      </w:r>
      <w:r w:rsidRPr="00E34A9B">
        <w:rPr>
          <w:rFonts w:ascii="Times New Roman" w:hAnsi="Times New Roman" w:cs="Times New Roman"/>
        </w:rPr>
        <w:t xml:space="preserve"> </w:t>
      </w:r>
      <w:r w:rsidRPr="00E34A9B">
        <w:rPr>
          <w:rFonts w:ascii="Times New Roman" w:hAnsi="Times New Roman" w:cs="Times New Roman" w:hint="cs"/>
        </w:rPr>
        <w:t>свергли</w:t>
      </w:r>
      <w:r w:rsidRPr="00E34A9B">
        <w:rPr>
          <w:rFonts w:ascii="Times New Roman" w:hAnsi="Times New Roman" w:cs="Times New Roman"/>
        </w:rPr>
        <w:t xml:space="preserve"> </w:t>
      </w:r>
      <w:r w:rsidRPr="00E34A9B">
        <w:rPr>
          <w:rFonts w:ascii="Times New Roman" w:hAnsi="Times New Roman" w:cs="Times New Roman" w:hint="cs"/>
        </w:rPr>
        <w:t>Временное</w:t>
      </w:r>
      <w:r w:rsidRPr="00E34A9B">
        <w:rPr>
          <w:rFonts w:ascii="Times New Roman" w:hAnsi="Times New Roman" w:cs="Times New Roman"/>
        </w:rPr>
        <w:t xml:space="preserve"> </w:t>
      </w:r>
      <w:r w:rsidRPr="00E34A9B">
        <w:rPr>
          <w:rFonts w:ascii="Times New Roman" w:hAnsi="Times New Roman" w:cs="Times New Roman" w:hint="cs"/>
        </w:rPr>
        <w:t>правительство</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захватили</w:t>
      </w:r>
      <w:r w:rsidRPr="00E34A9B">
        <w:rPr>
          <w:rFonts w:ascii="Times New Roman" w:hAnsi="Times New Roman" w:cs="Times New Roman"/>
        </w:rPr>
        <w:t xml:space="preserve"> </w:t>
      </w:r>
      <w:r w:rsidRPr="00E34A9B">
        <w:rPr>
          <w:rFonts w:ascii="Times New Roman" w:hAnsi="Times New Roman" w:cs="Times New Roman" w:hint="cs"/>
        </w:rPr>
        <w:t>власть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свои</w:t>
      </w:r>
      <w:r w:rsidRPr="00E34A9B">
        <w:rPr>
          <w:rFonts w:ascii="Times New Roman" w:hAnsi="Times New Roman" w:cs="Times New Roman"/>
        </w:rPr>
        <w:t xml:space="preserve"> </w:t>
      </w:r>
      <w:r w:rsidRPr="00E34A9B">
        <w:rPr>
          <w:rFonts w:ascii="Times New Roman" w:hAnsi="Times New Roman" w:cs="Times New Roman" w:hint="cs"/>
        </w:rPr>
        <w:t>руки</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существовавшей</w:t>
      </w:r>
      <w:r w:rsidRPr="00E34A9B">
        <w:rPr>
          <w:rFonts w:ascii="Times New Roman" w:hAnsi="Times New Roman" w:cs="Times New Roman"/>
        </w:rPr>
        <w:t xml:space="preserve"> </w:t>
      </w:r>
      <w:r w:rsidRPr="00E34A9B">
        <w:rPr>
          <w:rFonts w:ascii="Times New Roman" w:hAnsi="Times New Roman" w:cs="Times New Roman" w:hint="cs"/>
        </w:rPr>
        <w:t>договоренности</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германским</w:t>
      </w:r>
      <w:r w:rsidRPr="00E34A9B">
        <w:rPr>
          <w:rFonts w:ascii="Times New Roman" w:hAnsi="Times New Roman" w:cs="Times New Roman"/>
        </w:rPr>
        <w:t xml:space="preserve"> </w:t>
      </w:r>
      <w:r w:rsidRPr="00E34A9B">
        <w:rPr>
          <w:rFonts w:ascii="Times New Roman" w:hAnsi="Times New Roman" w:cs="Times New Roman" w:hint="cs"/>
        </w:rPr>
        <w:t>генштабом</w:t>
      </w:r>
      <w:r w:rsidRPr="00E34A9B">
        <w:rPr>
          <w:rFonts w:ascii="Times New Roman" w:hAnsi="Times New Roman" w:cs="Times New Roman"/>
        </w:rPr>
        <w:t xml:space="preserve"> </w:t>
      </w:r>
      <w:r w:rsidRPr="00E34A9B">
        <w:rPr>
          <w:rFonts w:ascii="Times New Roman" w:hAnsi="Times New Roman" w:cs="Times New Roman" w:hint="cs"/>
        </w:rPr>
        <w:t>Ленин</w:t>
      </w:r>
      <w:r w:rsidRPr="00E34A9B">
        <w:rPr>
          <w:rFonts w:ascii="Times New Roman" w:hAnsi="Times New Roman" w:cs="Times New Roman"/>
        </w:rPr>
        <w:t xml:space="preserve"> </w:t>
      </w:r>
      <w:r w:rsidRPr="00E34A9B">
        <w:rPr>
          <w:rFonts w:ascii="Times New Roman" w:hAnsi="Times New Roman" w:cs="Times New Roman" w:hint="cs"/>
        </w:rPr>
        <w:t>сразу</w:t>
      </w:r>
      <w:r w:rsidRPr="00E34A9B">
        <w:rPr>
          <w:rFonts w:ascii="Times New Roman" w:hAnsi="Times New Roman" w:cs="Times New Roman"/>
        </w:rPr>
        <w:t xml:space="preserve"> </w:t>
      </w:r>
      <w:r w:rsidRPr="00E34A9B">
        <w:rPr>
          <w:rFonts w:ascii="Times New Roman" w:hAnsi="Times New Roman" w:cs="Times New Roman" w:hint="cs"/>
        </w:rPr>
        <w:t>же</w:t>
      </w:r>
      <w:r w:rsidRPr="00E34A9B">
        <w:rPr>
          <w:rFonts w:ascii="Times New Roman" w:hAnsi="Times New Roman" w:cs="Times New Roman"/>
        </w:rPr>
        <w:t xml:space="preserve"> </w:t>
      </w:r>
      <w:r w:rsidRPr="00E34A9B">
        <w:rPr>
          <w:rFonts w:ascii="Times New Roman" w:hAnsi="Times New Roman" w:cs="Times New Roman" w:hint="cs"/>
        </w:rPr>
        <w:t>объявил</w:t>
      </w:r>
      <w:r w:rsidRPr="00E34A9B">
        <w:rPr>
          <w:rFonts w:ascii="Times New Roman" w:hAnsi="Times New Roman" w:cs="Times New Roman"/>
        </w:rPr>
        <w:t xml:space="preserve"> </w:t>
      </w:r>
      <w:r w:rsidRPr="00E34A9B">
        <w:rPr>
          <w:rFonts w:ascii="Times New Roman" w:hAnsi="Times New Roman" w:cs="Times New Roman" w:hint="cs"/>
        </w:rPr>
        <w:t>о</w:t>
      </w:r>
      <w:r w:rsidRPr="00E34A9B">
        <w:rPr>
          <w:rFonts w:ascii="Times New Roman" w:hAnsi="Times New Roman" w:cs="Times New Roman"/>
        </w:rPr>
        <w:t xml:space="preserve"> </w:t>
      </w:r>
      <w:r w:rsidRPr="00E34A9B">
        <w:rPr>
          <w:rFonts w:ascii="Times New Roman" w:hAnsi="Times New Roman" w:cs="Times New Roman" w:hint="cs"/>
        </w:rPr>
        <w:t>прекращении</w:t>
      </w:r>
      <w:r w:rsidRPr="00E34A9B">
        <w:rPr>
          <w:rFonts w:ascii="Times New Roman" w:hAnsi="Times New Roman" w:cs="Times New Roman"/>
        </w:rPr>
        <w:t xml:space="preserve"> </w:t>
      </w:r>
      <w:r w:rsidRPr="00E34A9B">
        <w:rPr>
          <w:rFonts w:ascii="Times New Roman" w:hAnsi="Times New Roman" w:cs="Times New Roman" w:hint="cs"/>
        </w:rPr>
        <w:t>боевых</w:t>
      </w:r>
      <w:r w:rsidRPr="00E34A9B">
        <w:rPr>
          <w:rFonts w:ascii="Times New Roman" w:hAnsi="Times New Roman" w:cs="Times New Roman"/>
        </w:rPr>
        <w:t xml:space="preserve"> </w:t>
      </w:r>
      <w:r w:rsidRPr="00E34A9B">
        <w:rPr>
          <w:rFonts w:ascii="Times New Roman" w:hAnsi="Times New Roman" w:cs="Times New Roman" w:hint="cs"/>
        </w:rPr>
        <w:t>действий</w:t>
      </w:r>
      <w:r w:rsidRPr="00E34A9B">
        <w:rPr>
          <w:rFonts w:ascii="Times New Roman" w:hAnsi="Times New Roman" w:cs="Times New Roman"/>
        </w:rPr>
        <w:t xml:space="preserve">. 15 </w:t>
      </w:r>
      <w:r w:rsidRPr="00E34A9B">
        <w:rPr>
          <w:rFonts w:ascii="Times New Roman" w:hAnsi="Times New Roman" w:cs="Times New Roman" w:hint="cs"/>
        </w:rPr>
        <w:t>декабря</w:t>
      </w:r>
      <w:r w:rsidRPr="00E34A9B">
        <w:rPr>
          <w:rFonts w:ascii="Times New Roman" w:hAnsi="Times New Roman" w:cs="Times New Roman"/>
        </w:rPr>
        <w:t xml:space="preserve"> 1917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Бресте</w:t>
      </w:r>
      <w:r w:rsidRPr="00E34A9B">
        <w:rPr>
          <w:rFonts w:ascii="Times New Roman" w:hAnsi="Times New Roman" w:cs="Times New Roman"/>
        </w:rPr>
        <w:t xml:space="preserve"> </w:t>
      </w:r>
      <w:r w:rsidRPr="00E34A9B">
        <w:rPr>
          <w:rFonts w:ascii="Times New Roman" w:hAnsi="Times New Roman" w:cs="Times New Roman" w:hint="cs"/>
        </w:rPr>
        <w:t>Россия</w:t>
      </w:r>
      <w:r w:rsidRPr="00E34A9B">
        <w:rPr>
          <w:rFonts w:ascii="Times New Roman" w:hAnsi="Times New Roman" w:cs="Times New Roman"/>
        </w:rPr>
        <w:t xml:space="preserve"> </w:t>
      </w:r>
      <w:r w:rsidRPr="00E34A9B">
        <w:rPr>
          <w:rFonts w:ascii="Times New Roman" w:hAnsi="Times New Roman" w:cs="Times New Roman" w:hint="cs"/>
        </w:rPr>
        <w:t>подписала</w:t>
      </w:r>
      <w:r w:rsidRPr="00E34A9B">
        <w:rPr>
          <w:rFonts w:ascii="Times New Roman" w:hAnsi="Times New Roman" w:cs="Times New Roman"/>
        </w:rPr>
        <w:t xml:space="preserve"> </w:t>
      </w:r>
      <w:r w:rsidRPr="00E34A9B">
        <w:rPr>
          <w:rFonts w:ascii="Times New Roman" w:hAnsi="Times New Roman" w:cs="Times New Roman" w:hint="cs"/>
        </w:rPr>
        <w:t>перемирие</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Германией</w:t>
      </w:r>
      <w:r w:rsidRPr="00E34A9B">
        <w:rPr>
          <w:rFonts w:ascii="Times New Roman" w:hAnsi="Times New Roman" w:cs="Times New Roman"/>
        </w:rPr>
        <w:t xml:space="preserve">. </w:t>
      </w:r>
      <w:r w:rsidRPr="00E34A9B">
        <w:rPr>
          <w:rFonts w:ascii="Times New Roman" w:hAnsi="Times New Roman" w:cs="Times New Roman" w:hint="cs"/>
        </w:rPr>
        <w:t>Все</w:t>
      </w:r>
      <w:r w:rsidRPr="00E34A9B">
        <w:rPr>
          <w:rFonts w:ascii="Times New Roman" w:hAnsi="Times New Roman" w:cs="Times New Roman"/>
        </w:rPr>
        <w:t xml:space="preserve"> </w:t>
      </w:r>
      <w:r w:rsidRPr="00E34A9B">
        <w:rPr>
          <w:rFonts w:ascii="Times New Roman" w:hAnsi="Times New Roman" w:cs="Times New Roman" w:hint="cs"/>
        </w:rPr>
        <w:t>это</w:t>
      </w:r>
      <w:r w:rsidRPr="00E34A9B">
        <w:rPr>
          <w:rFonts w:ascii="Times New Roman" w:hAnsi="Times New Roman" w:cs="Times New Roman"/>
        </w:rPr>
        <w:t xml:space="preserve"> </w:t>
      </w:r>
      <w:r w:rsidRPr="00E34A9B">
        <w:rPr>
          <w:rFonts w:ascii="Times New Roman" w:hAnsi="Times New Roman" w:cs="Times New Roman" w:hint="cs"/>
        </w:rPr>
        <w:t>позволило</w:t>
      </w:r>
      <w:r w:rsidRPr="00E34A9B">
        <w:rPr>
          <w:rFonts w:ascii="Times New Roman" w:hAnsi="Times New Roman" w:cs="Times New Roman"/>
        </w:rPr>
        <w:t xml:space="preserve"> </w:t>
      </w:r>
      <w:r w:rsidRPr="00E34A9B">
        <w:rPr>
          <w:rFonts w:ascii="Times New Roman" w:hAnsi="Times New Roman" w:cs="Times New Roman" w:hint="cs"/>
        </w:rPr>
        <w:t>немецкому</w:t>
      </w:r>
      <w:r w:rsidRPr="00E34A9B">
        <w:rPr>
          <w:rFonts w:ascii="Times New Roman" w:hAnsi="Times New Roman" w:cs="Times New Roman"/>
        </w:rPr>
        <w:t xml:space="preserve"> </w:t>
      </w:r>
      <w:r w:rsidRPr="00E34A9B">
        <w:rPr>
          <w:rFonts w:ascii="Times New Roman" w:hAnsi="Times New Roman" w:cs="Times New Roman" w:hint="cs"/>
        </w:rPr>
        <w:t>командованию</w:t>
      </w:r>
      <w:r w:rsidRPr="00E34A9B">
        <w:rPr>
          <w:rFonts w:ascii="Times New Roman" w:hAnsi="Times New Roman" w:cs="Times New Roman"/>
        </w:rPr>
        <w:t xml:space="preserve"> </w:t>
      </w:r>
      <w:r w:rsidRPr="00E34A9B">
        <w:rPr>
          <w:rFonts w:ascii="Times New Roman" w:hAnsi="Times New Roman" w:cs="Times New Roman" w:hint="cs"/>
        </w:rPr>
        <w:t>снимать</w:t>
      </w:r>
      <w:r w:rsidRPr="00E34A9B">
        <w:rPr>
          <w:rFonts w:ascii="Times New Roman" w:hAnsi="Times New Roman" w:cs="Times New Roman"/>
        </w:rPr>
        <w:t xml:space="preserve"> </w:t>
      </w:r>
      <w:r w:rsidRPr="00E34A9B">
        <w:rPr>
          <w:rFonts w:ascii="Times New Roman" w:hAnsi="Times New Roman" w:cs="Times New Roman" w:hint="cs"/>
        </w:rPr>
        <w:t>части</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Восточного</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перебрасывать</w:t>
      </w:r>
      <w:r w:rsidRPr="00E34A9B">
        <w:rPr>
          <w:rFonts w:ascii="Times New Roman" w:hAnsi="Times New Roman" w:cs="Times New Roman"/>
        </w:rPr>
        <w:t xml:space="preserve"> </w:t>
      </w:r>
      <w:r w:rsidRPr="00E34A9B">
        <w:rPr>
          <w:rFonts w:ascii="Times New Roman" w:hAnsi="Times New Roman" w:cs="Times New Roman" w:hint="cs"/>
        </w:rPr>
        <w:t>их</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запад</w:t>
      </w:r>
      <w:r>
        <w:rPr>
          <w:rFonts w:ascii="Times New Roman" w:hAnsi="Times New Roman" w:cs="Times New Roman"/>
        </w:rPr>
        <w:t>.</w:t>
      </w:r>
      <w:r w:rsidRPr="00E34A9B">
        <w:rPr>
          <w:rFonts w:ascii="Times New Roman" w:hAnsi="Times New Roman" w:cs="Times New Roman"/>
        </w:rPr>
        <w:t xml:space="preserve">20 </w:t>
      </w:r>
      <w:r w:rsidRPr="00E34A9B">
        <w:rPr>
          <w:rFonts w:ascii="Times New Roman" w:hAnsi="Times New Roman" w:cs="Times New Roman" w:hint="cs"/>
        </w:rPr>
        <w:t>ноября</w:t>
      </w:r>
      <w:r w:rsidRPr="00E34A9B">
        <w:rPr>
          <w:rFonts w:ascii="Times New Roman" w:hAnsi="Times New Roman" w:cs="Times New Roman"/>
        </w:rPr>
        <w:t xml:space="preserve"> 1917 </w:t>
      </w:r>
      <w:r w:rsidRPr="00E34A9B">
        <w:rPr>
          <w:rFonts w:ascii="Times New Roman" w:hAnsi="Times New Roman" w:cs="Times New Roman" w:hint="cs"/>
        </w:rPr>
        <w:t>года</w:t>
      </w:r>
      <w:r w:rsidRPr="00E34A9B">
        <w:rPr>
          <w:rFonts w:ascii="Times New Roman" w:hAnsi="Times New Roman" w:cs="Times New Roman"/>
        </w:rPr>
        <w:t xml:space="preserve"> 3-</w:t>
      </w:r>
      <w:r w:rsidRPr="00E34A9B">
        <w:rPr>
          <w:rFonts w:ascii="Times New Roman" w:hAnsi="Times New Roman" w:cs="Times New Roman" w:hint="cs"/>
        </w:rPr>
        <w:t>я</w:t>
      </w:r>
      <w:r w:rsidRPr="00E34A9B">
        <w:rPr>
          <w:rFonts w:ascii="Times New Roman" w:hAnsi="Times New Roman" w:cs="Times New Roman"/>
        </w:rPr>
        <w:t xml:space="preserve"> </w:t>
      </w:r>
      <w:r w:rsidRPr="00E34A9B">
        <w:rPr>
          <w:rFonts w:ascii="Times New Roman" w:hAnsi="Times New Roman" w:cs="Times New Roman" w:hint="cs"/>
        </w:rPr>
        <w:t>английская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предприняла</w:t>
      </w:r>
      <w:r w:rsidRPr="00E34A9B">
        <w:rPr>
          <w:rFonts w:ascii="Times New Roman" w:hAnsi="Times New Roman" w:cs="Times New Roman"/>
        </w:rPr>
        <w:t xml:space="preserve"> </w:t>
      </w:r>
      <w:r w:rsidRPr="00E34A9B">
        <w:rPr>
          <w:rFonts w:ascii="Times New Roman" w:hAnsi="Times New Roman" w:cs="Times New Roman" w:hint="cs"/>
        </w:rPr>
        <w:t>новое</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атаковав</w:t>
      </w:r>
      <w:r w:rsidRPr="00E34A9B">
        <w:rPr>
          <w:rFonts w:ascii="Times New Roman" w:hAnsi="Times New Roman" w:cs="Times New Roman"/>
        </w:rPr>
        <w:t xml:space="preserve"> </w:t>
      </w:r>
      <w:r w:rsidRPr="00E34A9B">
        <w:rPr>
          <w:rFonts w:ascii="Times New Roman" w:hAnsi="Times New Roman" w:cs="Times New Roman" w:hint="cs"/>
        </w:rPr>
        <w:t>германские</w:t>
      </w:r>
      <w:r w:rsidRPr="00E34A9B">
        <w:rPr>
          <w:rFonts w:ascii="Times New Roman" w:hAnsi="Times New Roman" w:cs="Times New Roman"/>
        </w:rPr>
        <w:t xml:space="preserve"> </w:t>
      </w:r>
      <w:r w:rsidRPr="00E34A9B">
        <w:rPr>
          <w:rFonts w:ascii="Times New Roman" w:hAnsi="Times New Roman" w:cs="Times New Roman" w:hint="cs"/>
        </w:rPr>
        <w:t>позиции</w:t>
      </w:r>
      <w:r w:rsidRPr="00E34A9B">
        <w:rPr>
          <w:rFonts w:ascii="Times New Roman" w:hAnsi="Times New Roman" w:cs="Times New Roman"/>
        </w:rPr>
        <w:t xml:space="preserve"> </w:t>
      </w:r>
      <w:r w:rsidRPr="00E34A9B">
        <w:rPr>
          <w:rFonts w:ascii="Times New Roman" w:hAnsi="Times New Roman" w:cs="Times New Roman" w:hint="cs"/>
        </w:rPr>
        <w:t>у</w:t>
      </w:r>
      <w:r w:rsidRPr="00E34A9B">
        <w:rPr>
          <w:rFonts w:ascii="Times New Roman" w:hAnsi="Times New Roman" w:cs="Times New Roman"/>
        </w:rPr>
        <w:t xml:space="preserve"> </w:t>
      </w:r>
      <w:r w:rsidRPr="00E34A9B">
        <w:rPr>
          <w:rFonts w:ascii="Times New Roman" w:hAnsi="Times New Roman" w:cs="Times New Roman" w:hint="cs"/>
        </w:rPr>
        <w:t>города</w:t>
      </w:r>
      <w:r w:rsidRPr="00E34A9B">
        <w:rPr>
          <w:rFonts w:ascii="Times New Roman" w:hAnsi="Times New Roman" w:cs="Times New Roman"/>
        </w:rPr>
        <w:t xml:space="preserve"> </w:t>
      </w:r>
      <w:r w:rsidRPr="00E34A9B">
        <w:rPr>
          <w:rFonts w:ascii="Times New Roman" w:hAnsi="Times New Roman" w:cs="Times New Roman" w:hint="cs"/>
        </w:rPr>
        <w:t>Камбре</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проводя</w:t>
      </w:r>
      <w:r w:rsidRPr="00E34A9B">
        <w:rPr>
          <w:rFonts w:ascii="Times New Roman" w:hAnsi="Times New Roman" w:cs="Times New Roman"/>
        </w:rPr>
        <w:t xml:space="preserve"> </w:t>
      </w:r>
      <w:r w:rsidRPr="00E34A9B">
        <w:rPr>
          <w:rFonts w:ascii="Times New Roman" w:hAnsi="Times New Roman" w:cs="Times New Roman" w:hint="cs"/>
        </w:rPr>
        <w:t>предварительной</w:t>
      </w:r>
      <w:r w:rsidRPr="00E34A9B">
        <w:rPr>
          <w:rFonts w:ascii="Times New Roman" w:hAnsi="Times New Roman" w:cs="Times New Roman"/>
        </w:rPr>
        <w:t xml:space="preserve"> </w:t>
      </w:r>
      <w:r w:rsidRPr="00E34A9B">
        <w:rPr>
          <w:rFonts w:ascii="Times New Roman" w:hAnsi="Times New Roman" w:cs="Times New Roman" w:hint="cs"/>
        </w:rPr>
        <w:t>артподготовки</w:t>
      </w:r>
      <w:r w:rsidRPr="00E34A9B">
        <w:rPr>
          <w:rFonts w:ascii="Times New Roman" w:hAnsi="Times New Roman" w:cs="Times New Roman"/>
        </w:rPr>
        <w:t xml:space="preserve">, </w:t>
      </w:r>
      <w:r w:rsidRPr="00E34A9B">
        <w:rPr>
          <w:rFonts w:ascii="Times New Roman" w:hAnsi="Times New Roman" w:cs="Times New Roman" w:hint="cs"/>
        </w:rPr>
        <w:t>английская</w:t>
      </w:r>
      <w:r w:rsidRPr="00E34A9B">
        <w:rPr>
          <w:rFonts w:ascii="Times New Roman" w:hAnsi="Times New Roman" w:cs="Times New Roman"/>
        </w:rPr>
        <w:t xml:space="preserve"> </w:t>
      </w:r>
      <w:r w:rsidRPr="00E34A9B">
        <w:rPr>
          <w:rFonts w:ascii="Times New Roman" w:hAnsi="Times New Roman" w:cs="Times New Roman" w:hint="cs"/>
        </w:rPr>
        <w:t>пехота</w:t>
      </w:r>
      <w:r w:rsidRPr="00E34A9B">
        <w:rPr>
          <w:rFonts w:ascii="Times New Roman" w:hAnsi="Times New Roman" w:cs="Times New Roman"/>
        </w:rPr>
        <w:t xml:space="preserve"> </w:t>
      </w:r>
      <w:r w:rsidRPr="00E34A9B">
        <w:rPr>
          <w:rFonts w:ascii="Times New Roman" w:hAnsi="Times New Roman" w:cs="Times New Roman" w:hint="cs"/>
        </w:rPr>
        <w:t>бросилась</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прорыв</w:t>
      </w:r>
      <w:r w:rsidRPr="00E34A9B">
        <w:rPr>
          <w:rFonts w:ascii="Times New Roman" w:hAnsi="Times New Roman" w:cs="Times New Roman"/>
        </w:rPr>
        <w:t xml:space="preserve">, </w:t>
      </w:r>
      <w:r w:rsidRPr="00E34A9B">
        <w:rPr>
          <w:rFonts w:ascii="Times New Roman" w:hAnsi="Times New Roman" w:cs="Times New Roman" w:hint="cs"/>
        </w:rPr>
        <w:t>следуя</w:t>
      </w:r>
      <w:r w:rsidRPr="00E34A9B">
        <w:rPr>
          <w:rFonts w:ascii="Times New Roman" w:hAnsi="Times New Roman" w:cs="Times New Roman"/>
        </w:rPr>
        <w:t xml:space="preserve"> </w:t>
      </w:r>
      <w:r w:rsidRPr="00E34A9B">
        <w:rPr>
          <w:rFonts w:ascii="Times New Roman" w:hAnsi="Times New Roman" w:cs="Times New Roman" w:hint="cs"/>
        </w:rPr>
        <w:t>за</w:t>
      </w:r>
      <w:r w:rsidRPr="00E34A9B">
        <w:rPr>
          <w:rFonts w:ascii="Times New Roman" w:hAnsi="Times New Roman" w:cs="Times New Roman"/>
        </w:rPr>
        <w:t xml:space="preserve"> 476 </w:t>
      </w:r>
      <w:r w:rsidRPr="00E34A9B">
        <w:rPr>
          <w:rFonts w:ascii="Times New Roman" w:hAnsi="Times New Roman" w:cs="Times New Roman" w:hint="cs"/>
        </w:rPr>
        <w:t>танками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первый</w:t>
      </w:r>
      <w:r w:rsidRPr="00E34A9B">
        <w:rPr>
          <w:rFonts w:ascii="Times New Roman" w:hAnsi="Times New Roman" w:cs="Times New Roman"/>
        </w:rPr>
        <w:t xml:space="preserve"> </w:t>
      </w:r>
      <w:r w:rsidRPr="00E34A9B">
        <w:rPr>
          <w:rFonts w:ascii="Times New Roman" w:hAnsi="Times New Roman" w:cs="Times New Roman" w:hint="cs"/>
        </w:rPr>
        <w:t>же</w:t>
      </w:r>
      <w:r w:rsidRPr="00E34A9B">
        <w:rPr>
          <w:rFonts w:ascii="Times New Roman" w:hAnsi="Times New Roman" w:cs="Times New Roman"/>
        </w:rPr>
        <w:t xml:space="preserve"> </w:t>
      </w:r>
      <w:r w:rsidRPr="00E34A9B">
        <w:rPr>
          <w:rFonts w:ascii="Times New Roman" w:hAnsi="Times New Roman" w:cs="Times New Roman" w:hint="cs"/>
        </w:rPr>
        <w:t>день</w:t>
      </w:r>
      <w:r w:rsidRPr="00E34A9B">
        <w:rPr>
          <w:rFonts w:ascii="Times New Roman" w:hAnsi="Times New Roman" w:cs="Times New Roman"/>
        </w:rPr>
        <w:t xml:space="preserve"> </w:t>
      </w:r>
      <w:r w:rsidRPr="00E34A9B">
        <w:rPr>
          <w:rFonts w:ascii="Times New Roman" w:hAnsi="Times New Roman" w:cs="Times New Roman" w:hint="cs"/>
        </w:rPr>
        <w:t>англичане</w:t>
      </w:r>
      <w:r w:rsidRPr="00E34A9B">
        <w:rPr>
          <w:rFonts w:ascii="Times New Roman" w:hAnsi="Times New Roman" w:cs="Times New Roman"/>
        </w:rPr>
        <w:t xml:space="preserve"> </w:t>
      </w:r>
      <w:r w:rsidRPr="00E34A9B">
        <w:rPr>
          <w:rFonts w:ascii="Times New Roman" w:hAnsi="Times New Roman" w:cs="Times New Roman" w:hint="cs"/>
        </w:rPr>
        <w:t>прорвались</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8--10 </w:t>
      </w:r>
      <w:r w:rsidRPr="00E34A9B">
        <w:rPr>
          <w:rFonts w:ascii="Times New Roman" w:hAnsi="Times New Roman" w:cs="Times New Roman" w:hint="cs"/>
        </w:rPr>
        <w:t>км</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глубь</w:t>
      </w:r>
      <w:r w:rsidRPr="00E34A9B">
        <w:rPr>
          <w:rFonts w:ascii="Times New Roman" w:hAnsi="Times New Roman" w:cs="Times New Roman"/>
        </w:rPr>
        <w:t xml:space="preserve"> </w:t>
      </w:r>
      <w:r w:rsidRPr="00E34A9B">
        <w:rPr>
          <w:rFonts w:ascii="Times New Roman" w:hAnsi="Times New Roman" w:cs="Times New Roman" w:hint="cs"/>
        </w:rPr>
        <w:t>обороны</w:t>
      </w:r>
      <w:r w:rsidRPr="00E34A9B">
        <w:rPr>
          <w:rFonts w:ascii="Times New Roman" w:hAnsi="Times New Roman" w:cs="Times New Roman"/>
        </w:rPr>
        <w:t xml:space="preserve"> </w:t>
      </w:r>
      <w:r w:rsidRPr="00E34A9B">
        <w:rPr>
          <w:rFonts w:ascii="Times New Roman" w:hAnsi="Times New Roman" w:cs="Times New Roman" w:hint="cs"/>
        </w:rPr>
        <w:t>противника</w:t>
      </w:r>
      <w:r w:rsidRPr="00E34A9B">
        <w:rPr>
          <w:rFonts w:ascii="Times New Roman" w:hAnsi="Times New Roman" w:cs="Times New Roman"/>
        </w:rPr>
        <w:t xml:space="preserve">, </w:t>
      </w:r>
      <w:r w:rsidRPr="00E34A9B">
        <w:rPr>
          <w:rFonts w:ascii="Times New Roman" w:hAnsi="Times New Roman" w:cs="Times New Roman" w:hint="cs"/>
        </w:rPr>
        <w:t>но</w:t>
      </w:r>
      <w:r w:rsidRPr="00E34A9B">
        <w:rPr>
          <w:rFonts w:ascii="Times New Roman" w:hAnsi="Times New Roman" w:cs="Times New Roman"/>
        </w:rPr>
        <w:t xml:space="preserve"> </w:t>
      </w:r>
      <w:r w:rsidRPr="00E34A9B">
        <w:rPr>
          <w:rFonts w:ascii="Times New Roman" w:hAnsi="Times New Roman" w:cs="Times New Roman" w:hint="cs"/>
        </w:rPr>
        <w:t>уже</w:t>
      </w:r>
      <w:r w:rsidRPr="00E34A9B">
        <w:rPr>
          <w:rFonts w:ascii="Times New Roman" w:hAnsi="Times New Roman" w:cs="Times New Roman"/>
        </w:rPr>
        <w:t xml:space="preserve"> </w:t>
      </w:r>
      <w:r w:rsidRPr="00E34A9B">
        <w:rPr>
          <w:rFonts w:ascii="Times New Roman" w:hAnsi="Times New Roman" w:cs="Times New Roman" w:hint="cs"/>
        </w:rPr>
        <w:t>спустя</w:t>
      </w:r>
      <w:r w:rsidRPr="00E34A9B">
        <w:rPr>
          <w:rFonts w:ascii="Times New Roman" w:hAnsi="Times New Roman" w:cs="Times New Roman"/>
        </w:rPr>
        <w:t xml:space="preserve"> 9 </w:t>
      </w:r>
      <w:r w:rsidRPr="00E34A9B">
        <w:rPr>
          <w:rFonts w:ascii="Times New Roman" w:hAnsi="Times New Roman" w:cs="Times New Roman" w:hint="cs"/>
        </w:rPr>
        <w:t>дней</w:t>
      </w:r>
      <w:r w:rsidRPr="00E34A9B">
        <w:rPr>
          <w:rFonts w:ascii="Times New Roman" w:hAnsi="Times New Roman" w:cs="Times New Roman"/>
        </w:rPr>
        <w:t xml:space="preserve"> </w:t>
      </w:r>
      <w:r w:rsidRPr="00E34A9B">
        <w:rPr>
          <w:rFonts w:ascii="Times New Roman" w:hAnsi="Times New Roman" w:cs="Times New Roman" w:hint="cs"/>
        </w:rPr>
        <w:t>продвижение</w:t>
      </w:r>
      <w:r w:rsidRPr="00E34A9B">
        <w:rPr>
          <w:rFonts w:ascii="Times New Roman" w:hAnsi="Times New Roman" w:cs="Times New Roman"/>
        </w:rPr>
        <w:t xml:space="preserve"> </w:t>
      </w:r>
      <w:r w:rsidRPr="00E34A9B">
        <w:rPr>
          <w:rFonts w:ascii="Times New Roman" w:hAnsi="Times New Roman" w:cs="Times New Roman" w:hint="cs"/>
        </w:rPr>
        <w:t>танков</w:t>
      </w:r>
      <w:r w:rsidRPr="00E34A9B">
        <w:rPr>
          <w:rFonts w:ascii="Times New Roman" w:hAnsi="Times New Roman" w:cs="Times New Roman"/>
        </w:rPr>
        <w:t xml:space="preserve"> </w:t>
      </w:r>
      <w:r w:rsidRPr="00E34A9B">
        <w:rPr>
          <w:rFonts w:ascii="Times New Roman" w:hAnsi="Times New Roman" w:cs="Times New Roman" w:hint="cs"/>
        </w:rPr>
        <w:t>остановилось</w:t>
      </w:r>
      <w:r w:rsidRPr="00E34A9B">
        <w:rPr>
          <w:rFonts w:ascii="Times New Roman" w:hAnsi="Times New Roman" w:cs="Times New Roman"/>
        </w:rPr>
        <w:t xml:space="preserve">. 30 </w:t>
      </w:r>
      <w:r w:rsidRPr="00E34A9B">
        <w:rPr>
          <w:rFonts w:ascii="Times New Roman" w:hAnsi="Times New Roman" w:cs="Times New Roman" w:hint="cs"/>
        </w:rPr>
        <w:t>ноября</w:t>
      </w:r>
      <w:r w:rsidRPr="00E34A9B">
        <w:rPr>
          <w:rFonts w:ascii="Times New Roman" w:hAnsi="Times New Roman" w:cs="Times New Roman"/>
        </w:rPr>
        <w:t xml:space="preserve"> </w:t>
      </w:r>
      <w:r w:rsidRPr="00E34A9B">
        <w:rPr>
          <w:rFonts w:ascii="Times New Roman" w:hAnsi="Times New Roman" w:cs="Times New Roman" w:hint="cs"/>
        </w:rPr>
        <w:t>немцы</w:t>
      </w:r>
      <w:r w:rsidRPr="00E34A9B">
        <w:rPr>
          <w:rFonts w:ascii="Times New Roman" w:hAnsi="Times New Roman" w:cs="Times New Roman"/>
        </w:rPr>
        <w:t xml:space="preserve"> </w:t>
      </w:r>
      <w:r w:rsidRPr="00E34A9B">
        <w:rPr>
          <w:rFonts w:ascii="Times New Roman" w:hAnsi="Times New Roman" w:cs="Times New Roman" w:hint="cs"/>
        </w:rPr>
        <w:t>нанесли</w:t>
      </w:r>
      <w:r w:rsidRPr="00E34A9B">
        <w:rPr>
          <w:rFonts w:ascii="Times New Roman" w:hAnsi="Times New Roman" w:cs="Times New Roman"/>
        </w:rPr>
        <w:t xml:space="preserve"> </w:t>
      </w:r>
      <w:r w:rsidRPr="00E34A9B">
        <w:rPr>
          <w:rFonts w:ascii="Times New Roman" w:hAnsi="Times New Roman" w:cs="Times New Roman" w:hint="cs"/>
        </w:rPr>
        <w:t>внезапные</w:t>
      </w:r>
      <w:r w:rsidRPr="00E34A9B">
        <w:rPr>
          <w:rFonts w:ascii="Times New Roman" w:hAnsi="Times New Roman" w:cs="Times New Roman"/>
        </w:rPr>
        <w:t xml:space="preserve"> </w:t>
      </w:r>
      <w:r w:rsidRPr="00E34A9B">
        <w:rPr>
          <w:rFonts w:ascii="Times New Roman" w:hAnsi="Times New Roman" w:cs="Times New Roman" w:hint="cs"/>
        </w:rPr>
        <w:t>контрудары</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флангам</w:t>
      </w:r>
      <w:r w:rsidRPr="00E34A9B">
        <w:rPr>
          <w:rFonts w:ascii="Times New Roman" w:hAnsi="Times New Roman" w:cs="Times New Roman"/>
        </w:rPr>
        <w:t xml:space="preserve"> 3-</w:t>
      </w:r>
      <w:r w:rsidRPr="00E34A9B">
        <w:rPr>
          <w:rFonts w:ascii="Times New Roman" w:hAnsi="Times New Roman" w:cs="Times New Roman" w:hint="cs"/>
        </w:rPr>
        <w:t>й</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которая</w:t>
      </w:r>
      <w:r w:rsidRPr="00E34A9B">
        <w:rPr>
          <w:rFonts w:ascii="Times New Roman" w:hAnsi="Times New Roman" w:cs="Times New Roman"/>
        </w:rPr>
        <w:t xml:space="preserve"> </w:t>
      </w:r>
      <w:r w:rsidRPr="00E34A9B">
        <w:rPr>
          <w:rFonts w:ascii="Times New Roman" w:hAnsi="Times New Roman" w:cs="Times New Roman" w:hint="cs"/>
        </w:rPr>
        <w:t>была</w:t>
      </w:r>
      <w:r w:rsidRPr="00E34A9B">
        <w:rPr>
          <w:rFonts w:ascii="Times New Roman" w:hAnsi="Times New Roman" w:cs="Times New Roman"/>
        </w:rPr>
        <w:t xml:space="preserve"> </w:t>
      </w:r>
      <w:r w:rsidRPr="00E34A9B">
        <w:rPr>
          <w:rFonts w:ascii="Times New Roman" w:hAnsi="Times New Roman" w:cs="Times New Roman" w:hint="cs"/>
        </w:rPr>
        <w:t>остановлена</w:t>
      </w:r>
      <w:r w:rsidRPr="00E34A9B">
        <w:rPr>
          <w:rFonts w:ascii="Times New Roman" w:hAnsi="Times New Roman" w:cs="Times New Roman"/>
        </w:rPr>
        <w:t xml:space="preserve"> 6 </w:t>
      </w:r>
      <w:r w:rsidRPr="00E34A9B">
        <w:rPr>
          <w:rFonts w:ascii="Times New Roman" w:hAnsi="Times New Roman" w:cs="Times New Roman" w:hint="cs"/>
        </w:rPr>
        <w:t>декабря</w:t>
      </w:r>
      <w:r w:rsidRPr="00E34A9B">
        <w:rPr>
          <w:rFonts w:ascii="Times New Roman" w:hAnsi="Times New Roman" w:cs="Times New Roman"/>
        </w:rPr>
        <w:t xml:space="preserve"> </w:t>
      </w:r>
      <w:r w:rsidRPr="00E34A9B">
        <w:rPr>
          <w:rFonts w:ascii="Times New Roman" w:hAnsi="Times New Roman" w:cs="Times New Roman" w:hint="cs"/>
        </w:rPr>
        <w:t>британскими</w:t>
      </w:r>
      <w:r w:rsidRPr="00E34A9B">
        <w:rPr>
          <w:rFonts w:ascii="Times New Roman" w:hAnsi="Times New Roman" w:cs="Times New Roman"/>
        </w:rPr>
        <w:t xml:space="preserve"> </w:t>
      </w:r>
      <w:r w:rsidRPr="00E34A9B">
        <w:rPr>
          <w:rFonts w:ascii="Times New Roman" w:hAnsi="Times New Roman" w:cs="Times New Roman" w:hint="cs"/>
        </w:rPr>
        <w:t>танками</w:t>
      </w:r>
      <w:r>
        <w:rPr>
          <w:rFonts w:ascii="Times New Roman" w:hAnsi="Times New Roman" w:cs="Times New Roman"/>
        </w:rPr>
        <w:t>.</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ноября</w:t>
      </w:r>
      <w:r w:rsidRPr="00E34A9B">
        <w:rPr>
          <w:rFonts w:ascii="Times New Roman" w:hAnsi="Times New Roman" w:cs="Times New Roman"/>
        </w:rPr>
        <w:t xml:space="preserve"> 1917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март</w:t>
      </w:r>
      <w:r w:rsidRPr="00E34A9B">
        <w:rPr>
          <w:rFonts w:ascii="Times New Roman" w:hAnsi="Times New Roman" w:cs="Times New Roman"/>
        </w:rPr>
        <w:t xml:space="preserve"> 1918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германское</w:t>
      </w:r>
      <w:r w:rsidRPr="00E34A9B">
        <w:rPr>
          <w:rFonts w:ascii="Times New Roman" w:hAnsi="Times New Roman" w:cs="Times New Roman"/>
        </w:rPr>
        <w:t xml:space="preserve"> </w:t>
      </w:r>
      <w:r w:rsidRPr="00E34A9B">
        <w:rPr>
          <w:rFonts w:ascii="Times New Roman" w:hAnsi="Times New Roman" w:cs="Times New Roman" w:hint="cs"/>
        </w:rPr>
        <w:t>командование</w:t>
      </w:r>
      <w:r w:rsidRPr="00E34A9B">
        <w:rPr>
          <w:rFonts w:ascii="Times New Roman" w:hAnsi="Times New Roman" w:cs="Times New Roman"/>
        </w:rPr>
        <w:t xml:space="preserve"> </w:t>
      </w:r>
      <w:r w:rsidRPr="00E34A9B">
        <w:rPr>
          <w:rFonts w:ascii="Times New Roman" w:hAnsi="Times New Roman" w:cs="Times New Roman" w:hint="cs"/>
        </w:rPr>
        <w:t>перебросило</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востока</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запад</w:t>
      </w:r>
      <w:r w:rsidRPr="00E34A9B">
        <w:rPr>
          <w:rFonts w:ascii="Times New Roman" w:hAnsi="Times New Roman" w:cs="Times New Roman"/>
        </w:rPr>
        <w:t xml:space="preserve"> 570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человек</w:t>
      </w:r>
      <w:r w:rsidRPr="00E34A9B">
        <w:rPr>
          <w:rFonts w:ascii="Times New Roman" w:hAnsi="Times New Roman" w:cs="Times New Roman"/>
        </w:rPr>
        <w:t xml:space="preserve">, </w:t>
      </w:r>
      <w:r w:rsidRPr="00E34A9B">
        <w:rPr>
          <w:rFonts w:ascii="Times New Roman" w:hAnsi="Times New Roman" w:cs="Times New Roman" w:hint="cs"/>
        </w:rPr>
        <w:t>увеличив</w:t>
      </w:r>
      <w:r w:rsidRPr="00E34A9B">
        <w:rPr>
          <w:rFonts w:ascii="Times New Roman" w:hAnsi="Times New Roman" w:cs="Times New Roman"/>
        </w:rPr>
        <w:t xml:space="preserve"> </w:t>
      </w:r>
      <w:r w:rsidRPr="00E34A9B">
        <w:rPr>
          <w:rFonts w:ascii="Times New Roman" w:hAnsi="Times New Roman" w:cs="Times New Roman" w:hint="cs"/>
        </w:rPr>
        <w:t>количество</w:t>
      </w:r>
      <w:r w:rsidRPr="00E34A9B">
        <w:rPr>
          <w:rFonts w:ascii="Times New Roman" w:hAnsi="Times New Roman" w:cs="Times New Roman"/>
        </w:rPr>
        <w:t xml:space="preserve"> </w:t>
      </w:r>
      <w:r w:rsidRPr="00E34A9B">
        <w:rPr>
          <w:rFonts w:ascii="Times New Roman" w:hAnsi="Times New Roman" w:cs="Times New Roman" w:hint="cs"/>
        </w:rPr>
        <w:t>дивизий</w:t>
      </w:r>
      <w:r w:rsidRPr="00E34A9B">
        <w:rPr>
          <w:rFonts w:ascii="Times New Roman" w:hAnsi="Times New Roman" w:cs="Times New Roman"/>
        </w:rPr>
        <w:t xml:space="preserve">, </w:t>
      </w:r>
      <w:r w:rsidRPr="00E34A9B">
        <w:rPr>
          <w:rFonts w:ascii="Times New Roman" w:hAnsi="Times New Roman" w:cs="Times New Roman" w:hint="cs"/>
        </w:rPr>
        <w:t>противостоящих</w:t>
      </w:r>
      <w:r w:rsidRPr="00E34A9B">
        <w:rPr>
          <w:rFonts w:ascii="Times New Roman" w:hAnsi="Times New Roman" w:cs="Times New Roman"/>
        </w:rPr>
        <w:t xml:space="preserve"> </w:t>
      </w:r>
      <w:r w:rsidRPr="00E34A9B">
        <w:rPr>
          <w:rFonts w:ascii="Times New Roman" w:hAnsi="Times New Roman" w:cs="Times New Roman" w:hint="cs"/>
        </w:rPr>
        <w:t>союзникам</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146 </w:t>
      </w:r>
      <w:r w:rsidRPr="00E34A9B">
        <w:rPr>
          <w:rFonts w:ascii="Times New Roman" w:hAnsi="Times New Roman" w:cs="Times New Roman" w:hint="cs"/>
        </w:rPr>
        <w:t>до</w:t>
      </w:r>
      <w:r w:rsidRPr="00E34A9B">
        <w:rPr>
          <w:rFonts w:ascii="Times New Roman" w:hAnsi="Times New Roman" w:cs="Times New Roman"/>
        </w:rPr>
        <w:t xml:space="preserve"> 192.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тому</w:t>
      </w:r>
      <w:r w:rsidRPr="00E34A9B">
        <w:rPr>
          <w:rFonts w:ascii="Times New Roman" w:hAnsi="Times New Roman" w:cs="Times New Roman"/>
        </w:rPr>
        <w:t xml:space="preserve"> </w:t>
      </w:r>
      <w:r w:rsidRPr="00E34A9B">
        <w:rPr>
          <w:rFonts w:ascii="Times New Roman" w:hAnsi="Times New Roman" w:cs="Times New Roman" w:hint="cs"/>
        </w:rPr>
        <w:t>же</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подписанному</w:t>
      </w:r>
      <w:r w:rsidRPr="00E34A9B">
        <w:rPr>
          <w:rFonts w:ascii="Times New Roman" w:hAnsi="Times New Roman" w:cs="Times New Roman"/>
        </w:rPr>
        <w:t xml:space="preserve"> 3 </w:t>
      </w:r>
      <w:r w:rsidRPr="00E34A9B">
        <w:rPr>
          <w:rFonts w:ascii="Times New Roman" w:hAnsi="Times New Roman" w:cs="Times New Roman" w:hint="cs"/>
        </w:rPr>
        <w:t>марта</w:t>
      </w:r>
      <w:r w:rsidRPr="00E34A9B">
        <w:rPr>
          <w:rFonts w:ascii="Times New Roman" w:hAnsi="Times New Roman" w:cs="Times New Roman"/>
        </w:rPr>
        <w:t xml:space="preserve"> 1918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большевиками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Бресте</w:t>
      </w:r>
      <w:r w:rsidRPr="00E34A9B">
        <w:rPr>
          <w:rFonts w:ascii="Times New Roman" w:hAnsi="Times New Roman" w:cs="Times New Roman"/>
        </w:rPr>
        <w:t xml:space="preserve"> </w:t>
      </w:r>
      <w:r w:rsidRPr="00E34A9B">
        <w:rPr>
          <w:rFonts w:ascii="Times New Roman" w:hAnsi="Times New Roman" w:cs="Times New Roman" w:hint="cs"/>
        </w:rPr>
        <w:t>сепаратному</w:t>
      </w:r>
      <w:r w:rsidRPr="00E34A9B">
        <w:rPr>
          <w:rFonts w:ascii="Times New Roman" w:hAnsi="Times New Roman" w:cs="Times New Roman"/>
        </w:rPr>
        <w:t xml:space="preserve"> </w:t>
      </w:r>
      <w:r w:rsidRPr="00E34A9B">
        <w:rPr>
          <w:rFonts w:ascii="Times New Roman" w:hAnsi="Times New Roman" w:cs="Times New Roman" w:hint="cs"/>
        </w:rPr>
        <w:t>миру</w:t>
      </w:r>
      <w:r w:rsidRPr="00E34A9B">
        <w:rPr>
          <w:rFonts w:ascii="Times New Roman" w:hAnsi="Times New Roman" w:cs="Times New Roman"/>
        </w:rPr>
        <w:t xml:space="preserve">, </w:t>
      </w:r>
      <w:r w:rsidRPr="00E34A9B">
        <w:rPr>
          <w:rFonts w:ascii="Times New Roman" w:hAnsi="Times New Roman" w:cs="Times New Roman" w:hint="cs"/>
        </w:rPr>
        <w:t>Германия</w:t>
      </w:r>
      <w:r w:rsidRPr="00E34A9B">
        <w:rPr>
          <w:rFonts w:ascii="Times New Roman" w:hAnsi="Times New Roman" w:cs="Times New Roman"/>
        </w:rPr>
        <w:t xml:space="preserve"> </w:t>
      </w:r>
      <w:r w:rsidRPr="00E34A9B">
        <w:rPr>
          <w:rFonts w:ascii="Times New Roman" w:hAnsi="Times New Roman" w:cs="Times New Roman" w:hint="cs"/>
        </w:rPr>
        <w:t>получила</w:t>
      </w:r>
      <w:r w:rsidRPr="00E34A9B">
        <w:rPr>
          <w:rFonts w:ascii="Times New Roman" w:hAnsi="Times New Roman" w:cs="Times New Roman"/>
        </w:rPr>
        <w:t xml:space="preserve"> </w:t>
      </w:r>
      <w:r w:rsidRPr="00E34A9B">
        <w:rPr>
          <w:rFonts w:ascii="Times New Roman" w:hAnsi="Times New Roman" w:cs="Times New Roman" w:hint="cs"/>
        </w:rPr>
        <w:t>всю</w:t>
      </w:r>
      <w:r w:rsidRPr="00E34A9B">
        <w:rPr>
          <w:rFonts w:ascii="Times New Roman" w:hAnsi="Times New Roman" w:cs="Times New Roman"/>
        </w:rPr>
        <w:t xml:space="preserve"> </w:t>
      </w:r>
      <w:r w:rsidRPr="00E34A9B">
        <w:rPr>
          <w:rFonts w:ascii="Times New Roman" w:hAnsi="Times New Roman" w:cs="Times New Roman" w:hint="cs"/>
        </w:rPr>
        <w:t>Прибалтику</w:t>
      </w:r>
      <w:r w:rsidRPr="00E34A9B">
        <w:rPr>
          <w:rFonts w:ascii="Times New Roman" w:hAnsi="Times New Roman" w:cs="Times New Roman"/>
        </w:rPr>
        <w:t xml:space="preserve">, </w:t>
      </w:r>
      <w:r w:rsidRPr="00E34A9B">
        <w:rPr>
          <w:rFonts w:ascii="Times New Roman" w:hAnsi="Times New Roman" w:cs="Times New Roman" w:hint="cs"/>
        </w:rPr>
        <w:t>Польшу</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большую</w:t>
      </w:r>
      <w:r w:rsidRPr="00E34A9B">
        <w:rPr>
          <w:rFonts w:ascii="Times New Roman" w:hAnsi="Times New Roman" w:cs="Times New Roman"/>
        </w:rPr>
        <w:t xml:space="preserve"> </w:t>
      </w:r>
      <w:r w:rsidRPr="00E34A9B">
        <w:rPr>
          <w:rFonts w:ascii="Times New Roman" w:hAnsi="Times New Roman" w:cs="Times New Roman" w:hint="cs"/>
        </w:rPr>
        <w:t>часть</w:t>
      </w:r>
      <w:r w:rsidRPr="00E34A9B">
        <w:rPr>
          <w:rFonts w:ascii="Times New Roman" w:hAnsi="Times New Roman" w:cs="Times New Roman"/>
        </w:rPr>
        <w:t xml:space="preserve"> </w:t>
      </w:r>
      <w:r w:rsidRPr="00E34A9B">
        <w:rPr>
          <w:rFonts w:ascii="Times New Roman" w:hAnsi="Times New Roman" w:cs="Times New Roman" w:hint="cs"/>
        </w:rPr>
        <w:t>Беларуси</w:t>
      </w:r>
      <w:r w:rsidRPr="00E34A9B">
        <w:rPr>
          <w:rFonts w:ascii="Times New Roman" w:hAnsi="Times New Roman" w:cs="Times New Roman"/>
        </w:rPr>
        <w:t xml:space="preserve">, </w:t>
      </w:r>
      <w:r w:rsidRPr="00E34A9B">
        <w:rPr>
          <w:rFonts w:ascii="Times New Roman" w:hAnsi="Times New Roman" w:cs="Times New Roman" w:hint="cs"/>
        </w:rPr>
        <w:t>что</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время</w:t>
      </w:r>
      <w:r w:rsidRPr="00E34A9B">
        <w:rPr>
          <w:rFonts w:ascii="Times New Roman" w:hAnsi="Times New Roman" w:cs="Times New Roman"/>
        </w:rPr>
        <w:t xml:space="preserve"> </w:t>
      </w:r>
      <w:r w:rsidRPr="00E34A9B">
        <w:rPr>
          <w:rFonts w:ascii="Times New Roman" w:hAnsi="Times New Roman" w:cs="Times New Roman" w:hint="cs"/>
        </w:rPr>
        <w:t>спасло</w:t>
      </w:r>
      <w:r w:rsidRPr="00E34A9B">
        <w:rPr>
          <w:rFonts w:ascii="Times New Roman" w:hAnsi="Times New Roman" w:cs="Times New Roman"/>
        </w:rPr>
        <w:t xml:space="preserve"> </w:t>
      </w:r>
      <w:r w:rsidRPr="00E34A9B">
        <w:rPr>
          <w:rFonts w:ascii="Times New Roman" w:hAnsi="Times New Roman" w:cs="Times New Roman" w:hint="cs"/>
        </w:rPr>
        <w:t>ее</w:t>
      </w:r>
      <w:r w:rsidRPr="00E34A9B">
        <w:rPr>
          <w:rFonts w:ascii="Times New Roman" w:hAnsi="Times New Roman" w:cs="Times New Roman"/>
        </w:rPr>
        <w:t xml:space="preserve"> </w:t>
      </w:r>
      <w:r w:rsidRPr="00E34A9B">
        <w:rPr>
          <w:rFonts w:ascii="Times New Roman" w:hAnsi="Times New Roman" w:cs="Times New Roman" w:hint="cs"/>
        </w:rPr>
        <w:t>агонизирующую</w:t>
      </w:r>
      <w:r w:rsidRPr="00E34A9B">
        <w:rPr>
          <w:rFonts w:ascii="Times New Roman" w:hAnsi="Times New Roman" w:cs="Times New Roman"/>
        </w:rPr>
        <w:t xml:space="preserve"> </w:t>
      </w:r>
      <w:r w:rsidRPr="00E34A9B">
        <w:rPr>
          <w:rFonts w:ascii="Times New Roman" w:hAnsi="Times New Roman" w:cs="Times New Roman" w:hint="cs"/>
        </w:rPr>
        <w:t>экономику</w:t>
      </w:r>
      <w:r w:rsidRPr="00E34A9B">
        <w:rPr>
          <w:rFonts w:ascii="Times New Roman" w:hAnsi="Times New Roman" w:cs="Times New Roman"/>
        </w:rPr>
        <w:t xml:space="preserve">. </w:t>
      </w:r>
      <w:r w:rsidRPr="00E34A9B">
        <w:rPr>
          <w:rFonts w:ascii="Times New Roman" w:hAnsi="Times New Roman" w:cs="Times New Roman" w:hint="cs"/>
        </w:rPr>
        <w:t>Украина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Финляндия</w:t>
      </w:r>
      <w:r w:rsidRPr="00E34A9B">
        <w:rPr>
          <w:rFonts w:ascii="Times New Roman" w:hAnsi="Times New Roman" w:cs="Times New Roman"/>
        </w:rPr>
        <w:t xml:space="preserve"> </w:t>
      </w:r>
      <w:r w:rsidRPr="00E34A9B">
        <w:rPr>
          <w:rFonts w:ascii="Times New Roman" w:hAnsi="Times New Roman" w:cs="Times New Roman" w:hint="cs"/>
        </w:rPr>
        <w:t>получили</w:t>
      </w:r>
      <w:r w:rsidRPr="00E34A9B">
        <w:rPr>
          <w:rFonts w:ascii="Times New Roman" w:hAnsi="Times New Roman" w:cs="Times New Roman"/>
        </w:rPr>
        <w:t xml:space="preserve"> </w:t>
      </w:r>
      <w:r w:rsidRPr="00E34A9B">
        <w:rPr>
          <w:rFonts w:ascii="Times New Roman" w:hAnsi="Times New Roman" w:cs="Times New Roman" w:hint="cs"/>
        </w:rPr>
        <w:t>независимость</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стали</w:t>
      </w:r>
      <w:r w:rsidRPr="00E34A9B">
        <w:rPr>
          <w:rFonts w:ascii="Times New Roman" w:hAnsi="Times New Roman" w:cs="Times New Roman"/>
        </w:rPr>
        <w:t xml:space="preserve"> </w:t>
      </w:r>
      <w:r w:rsidRPr="00E34A9B">
        <w:rPr>
          <w:rFonts w:ascii="Times New Roman" w:hAnsi="Times New Roman" w:cs="Times New Roman" w:hint="cs"/>
        </w:rPr>
        <w:t>союзниками</w:t>
      </w:r>
      <w:r w:rsidRPr="00E34A9B">
        <w:rPr>
          <w:rFonts w:ascii="Times New Roman" w:hAnsi="Times New Roman" w:cs="Times New Roman"/>
        </w:rPr>
        <w:t xml:space="preserve"> </w:t>
      </w:r>
      <w:r w:rsidRPr="00E34A9B">
        <w:rPr>
          <w:rFonts w:ascii="Times New Roman" w:hAnsi="Times New Roman" w:cs="Times New Roman" w:hint="cs"/>
        </w:rPr>
        <w:t>Берлина</w:t>
      </w:r>
      <w:r>
        <w:rPr>
          <w:rFonts w:ascii="Times New Roman" w:hAnsi="Times New Roman" w:cs="Times New Roman"/>
        </w:rPr>
        <w:t>.</w:t>
      </w:r>
      <w:r w:rsidRPr="00E34A9B">
        <w:rPr>
          <w:rFonts w:ascii="Times New Roman" w:hAnsi="Times New Roman" w:cs="Times New Roman" w:hint="cs"/>
        </w:rPr>
        <w:t>Все</w:t>
      </w:r>
      <w:r w:rsidRPr="00E34A9B">
        <w:rPr>
          <w:rFonts w:ascii="Times New Roman" w:hAnsi="Times New Roman" w:cs="Times New Roman"/>
        </w:rPr>
        <w:t xml:space="preserve"> </w:t>
      </w:r>
      <w:r w:rsidRPr="00E34A9B">
        <w:rPr>
          <w:rFonts w:ascii="Times New Roman" w:hAnsi="Times New Roman" w:cs="Times New Roman" w:hint="cs"/>
        </w:rPr>
        <w:t>это</w:t>
      </w:r>
      <w:r w:rsidRPr="00E34A9B">
        <w:rPr>
          <w:rFonts w:ascii="Times New Roman" w:hAnsi="Times New Roman" w:cs="Times New Roman"/>
        </w:rPr>
        <w:t xml:space="preserve"> </w:t>
      </w:r>
      <w:r w:rsidRPr="00E34A9B">
        <w:rPr>
          <w:rFonts w:ascii="Times New Roman" w:hAnsi="Times New Roman" w:cs="Times New Roman" w:hint="cs"/>
        </w:rPr>
        <w:t>позволило</w:t>
      </w:r>
      <w:r w:rsidRPr="00E34A9B">
        <w:rPr>
          <w:rFonts w:ascii="Times New Roman" w:hAnsi="Times New Roman" w:cs="Times New Roman"/>
        </w:rPr>
        <w:t xml:space="preserve"> </w:t>
      </w:r>
      <w:r w:rsidRPr="00E34A9B">
        <w:rPr>
          <w:rFonts w:ascii="Times New Roman" w:hAnsi="Times New Roman" w:cs="Times New Roman" w:hint="cs"/>
        </w:rPr>
        <w:t>фон</w:t>
      </w:r>
      <w:r w:rsidRPr="00E34A9B">
        <w:rPr>
          <w:rFonts w:ascii="Times New Roman" w:hAnsi="Times New Roman" w:cs="Times New Roman"/>
        </w:rPr>
        <w:t xml:space="preserve"> </w:t>
      </w:r>
      <w:r w:rsidRPr="00E34A9B">
        <w:rPr>
          <w:rFonts w:ascii="Times New Roman" w:hAnsi="Times New Roman" w:cs="Times New Roman" w:hint="cs"/>
        </w:rPr>
        <w:t>Людендорфу</w:t>
      </w:r>
      <w:r w:rsidRPr="00E34A9B">
        <w:rPr>
          <w:rFonts w:ascii="Times New Roman" w:hAnsi="Times New Roman" w:cs="Times New Roman"/>
        </w:rPr>
        <w:t xml:space="preserve"> </w:t>
      </w:r>
      <w:r w:rsidRPr="00E34A9B">
        <w:rPr>
          <w:rFonts w:ascii="Times New Roman" w:hAnsi="Times New Roman" w:cs="Times New Roman" w:hint="cs"/>
        </w:rPr>
        <w:t>спланировать</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осуществить</w:t>
      </w:r>
      <w:r w:rsidRPr="00E34A9B">
        <w:rPr>
          <w:rFonts w:ascii="Times New Roman" w:hAnsi="Times New Roman" w:cs="Times New Roman"/>
        </w:rPr>
        <w:t xml:space="preserve"> </w:t>
      </w:r>
      <w:r w:rsidRPr="00E34A9B">
        <w:rPr>
          <w:rFonts w:ascii="Times New Roman" w:hAnsi="Times New Roman" w:cs="Times New Roman" w:hint="cs"/>
        </w:rPr>
        <w:t>целый</w:t>
      </w:r>
      <w:r w:rsidRPr="00E34A9B">
        <w:rPr>
          <w:rFonts w:ascii="Times New Roman" w:hAnsi="Times New Roman" w:cs="Times New Roman"/>
        </w:rPr>
        <w:t xml:space="preserve"> </w:t>
      </w:r>
      <w:r w:rsidRPr="00E34A9B">
        <w:rPr>
          <w:rFonts w:ascii="Times New Roman" w:hAnsi="Times New Roman" w:cs="Times New Roman" w:hint="cs"/>
        </w:rPr>
        <w:t>ряд</w:t>
      </w:r>
      <w:r w:rsidRPr="00E34A9B">
        <w:rPr>
          <w:rFonts w:ascii="Times New Roman" w:hAnsi="Times New Roman" w:cs="Times New Roman"/>
        </w:rPr>
        <w:t xml:space="preserve"> </w:t>
      </w:r>
      <w:r w:rsidRPr="00E34A9B">
        <w:rPr>
          <w:rFonts w:ascii="Times New Roman" w:hAnsi="Times New Roman" w:cs="Times New Roman" w:hint="cs"/>
        </w:rPr>
        <w:t>наступательных</w:t>
      </w:r>
      <w:r w:rsidRPr="00E34A9B">
        <w:rPr>
          <w:rFonts w:ascii="Times New Roman" w:hAnsi="Times New Roman" w:cs="Times New Roman"/>
        </w:rPr>
        <w:t xml:space="preserve"> </w:t>
      </w:r>
      <w:r w:rsidRPr="00E34A9B">
        <w:rPr>
          <w:rFonts w:ascii="Times New Roman" w:hAnsi="Times New Roman" w:cs="Times New Roman" w:hint="cs"/>
        </w:rPr>
        <w:t>операций</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западе</w:t>
      </w:r>
      <w:r w:rsidRPr="00E34A9B">
        <w:rPr>
          <w:rFonts w:ascii="Times New Roman" w:hAnsi="Times New Roman" w:cs="Times New Roman"/>
        </w:rPr>
        <w:t xml:space="preserve"> </w:t>
      </w:r>
      <w:r w:rsidRPr="00E34A9B">
        <w:rPr>
          <w:rFonts w:ascii="Times New Roman" w:hAnsi="Times New Roman" w:cs="Times New Roman" w:hint="cs"/>
        </w:rPr>
        <w:t>весной</w:t>
      </w:r>
      <w:r w:rsidRPr="00E34A9B">
        <w:rPr>
          <w:rFonts w:ascii="Times New Roman" w:hAnsi="Times New Roman" w:cs="Times New Roman"/>
        </w:rPr>
        <w:t xml:space="preserve"> 1918 </w:t>
      </w:r>
      <w:r w:rsidRPr="00E34A9B">
        <w:rPr>
          <w:rFonts w:ascii="Times New Roman" w:hAnsi="Times New Roman" w:cs="Times New Roman" w:hint="cs"/>
        </w:rPr>
        <w:t>года</w:t>
      </w:r>
      <w:r w:rsidRPr="00E34A9B">
        <w:rPr>
          <w:rFonts w:ascii="Times New Roman" w:hAnsi="Times New Roman" w:cs="Times New Roman"/>
        </w:rPr>
        <w:t xml:space="preserve">. 21 </w:t>
      </w:r>
      <w:r w:rsidRPr="00E34A9B">
        <w:rPr>
          <w:rFonts w:ascii="Times New Roman" w:hAnsi="Times New Roman" w:cs="Times New Roman" w:hint="cs"/>
        </w:rPr>
        <w:t>марта</w:t>
      </w:r>
      <w:r w:rsidRPr="00E34A9B">
        <w:rPr>
          <w:rFonts w:ascii="Times New Roman" w:hAnsi="Times New Roman" w:cs="Times New Roman"/>
        </w:rPr>
        <w:t xml:space="preserve"> </w:t>
      </w:r>
      <w:r w:rsidRPr="00E34A9B">
        <w:rPr>
          <w:rFonts w:ascii="Times New Roman" w:hAnsi="Times New Roman" w:cs="Times New Roman" w:hint="cs"/>
        </w:rPr>
        <w:t>началась</w:t>
      </w:r>
      <w:r w:rsidRPr="00E34A9B">
        <w:rPr>
          <w:rFonts w:ascii="Times New Roman" w:hAnsi="Times New Roman" w:cs="Times New Roman"/>
        </w:rPr>
        <w:t xml:space="preserve"> </w:t>
      </w:r>
      <w:r w:rsidRPr="00E34A9B">
        <w:rPr>
          <w:rFonts w:ascii="Times New Roman" w:hAnsi="Times New Roman" w:cs="Times New Roman" w:hint="cs"/>
        </w:rPr>
        <w:t>операция</w:t>
      </w:r>
      <w:r w:rsidRPr="00E34A9B">
        <w:rPr>
          <w:rFonts w:ascii="Times New Roman" w:hAnsi="Times New Roman" w:cs="Times New Roman"/>
        </w:rPr>
        <w:t xml:space="preserve"> </w:t>
      </w:r>
      <w:r w:rsidRPr="00E34A9B">
        <w:rPr>
          <w:rFonts w:ascii="Times New Roman" w:hAnsi="Times New Roman" w:cs="Times New Roman" w:hint="cs"/>
        </w:rPr>
        <w:t>«Михель»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ходе</w:t>
      </w:r>
      <w:r w:rsidRPr="00E34A9B">
        <w:rPr>
          <w:rFonts w:ascii="Times New Roman" w:hAnsi="Times New Roman" w:cs="Times New Roman"/>
        </w:rPr>
        <w:t xml:space="preserve"> </w:t>
      </w:r>
      <w:r w:rsidRPr="00E34A9B">
        <w:rPr>
          <w:rFonts w:ascii="Times New Roman" w:hAnsi="Times New Roman" w:cs="Times New Roman" w:hint="cs"/>
        </w:rPr>
        <w:t>которой</w:t>
      </w:r>
      <w:r w:rsidRPr="00E34A9B">
        <w:rPr>
          <w:rFonts w:ascii="Times New Roman" w:hAnsi="Times New Roman" w:cs="Times New Roman"/>
        </w:rPr>
        <w:t xml:space="preserve"> </w:t>
      </w:r>
      <w:r w:rsidRPr="00E34A9B">
        <w:rPr>
          <w:rFonts w:ascii="Times New Roman" w:hAnsi="Times New Roman" w:cs="Times New Roman" w:hint="cs"/>
        </w:rPr>
        <w:t>германские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вышли</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берег</w:t>
      </w:r>
      <w:r w:rsidRPr="00E34A9B">
        <w:rPr>
          <w:rFonts w:ascii="Times New Roman" w:hAnsi="Times New Roman" w:cs="Times New Roman"/>
        </w:rPr>
        <w:t xml:space="preserve"> </w:t>
      </w:r>
      <w:r w:rsidRPr="00E34A9B">
        <w:rPr>
          <w:rFonts w:ascii="Times New Roman" w:hAnsi="Times New Roman" w:cs="Times New Roman" w:hint="cs"/>
        </w:rPr>
        <w:t>Соммы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форсировали</w:t>
      </w:r>
      <w:r w:rsidRPr="00E34A9B">
        <w:rPr>
          <w:rFonts w:ascii="Times New Roman" w:hAnsi="Times New Roman" w:cs="Times New Roman"/>
        </w:rPr>
        <w:t xml:space="preserve"> </w:t>
      </w:r>
      <w:r w:rsidRPr="00E34A9B">
        <w:rPr>
          <w:rFonts w:ascii="Times New Roman" w:hAnsi="Times New Roman" w:cs="Times New Roman" w:hint="cs"/>
        </w:rPr>
        <w:t>реку</w:t>
      </w:r>
      <w:r w:rsidRPr="00E34A9B">
        <w:rPr>
          <w:rFonts w:ascii="Times New Roman" w:hAnsi="Times New Roman" w:cs="Times New Roman"/>
        </w:rPr>
        <w:t xml:space="preserve">. </w:t>
      </w:r>
      <w:r w:rsidRPr="00E34A9B">
        <w:rPr>
          <w:rFonts w:ascii="Times New Roman" w:hAnsi="Times New Roman" w:cs="Times New Roman" w:hint="cs"/>
        </w:rPr>
        <w:t>Всего</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4 </w:t>
      </w:r>
      <w:r w:rsidRPr="00E34A9B">
        <w:rPr>
          <w:rFonts w:ascii="Times New Roman" w:hAnsi="Times New Roman" w:cs="Times New Roman" w:hint="cs"/>
        </w:rPr>
        <w:t>апреля</w:t>
      </w:r>
      <w:r w:rsidRPr="00E34A9B">
        <w:rPr>
          <w:rFonts w:ascii="Times New Roman" w:hAnsi="Times New Roman" w:cs="Times New Roman"/>
        </w:rPr>
        <w:t xml:space="preserve"> </w:t>
      </w:r>
      <w:r w:rsidRPr="00E34A9B">
        <w:rPr>
          <w:rFonts w:ascii="Times New Roman" w:hAnsi="Times New Roman" w:cs="Times New Roman" w:hint="cs"/>
        </w:rPr>
        <w:t>немцы</w:t>
      </w:r>
      <w:r w:rsidRPr="00E34A9B">
        <w:rPr>
          <w:rFonts w:ascii="Times New Roman" w:hAnsi="Times New Roman" w:cs="Times New Roman"/>
        </w:rPr>
        <w:t xml:space="preserve"> </w:t>
      </w:r>
      <w:r w:rsidRPr="00E34A9B">
        <w:rPr>
          <w:rFonts w:ascii="Times New Roman" w:hAnsi="Times New Roman" w:cs="Times New Roman" w:hint="cs"/>
        </w:rPr>
        <w:t>продвинулись</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64--85 </w:t>
      </w:r>
      <w:r w:rsidRPr="00E34A9B">
        <w:rPr>
          <w:rFonts w:ascii="Times New Roman" w:hAnsi="Times New Roman" w:cs="Times New Roman" w:hint="cs"/>
        </w:rPr>
        <w:t>км</w:t>
      </w:r>
      <w:r w:rsidRPr="00E34A9B">
        <w:rPr>
          <w:rFonts w:ascii="Times New Roman" w:hAnsi="Times New Roman" w:cs="Times New Roman"/>
        </w:rPr>
        <w:t xml:space="preserve">. </w:t>
      </w:r>
      <w:r w:rsidRPr="00E34A9B">
        <w:rPr>
          <w:rFonts w:ascii="Times New Roman" w:hAnsi="Times New Roman" w:cs="Times New Roman" w:hint="cs"/>
        </w:rPr>
        <w:t>Создав</w:t>
      </w:r>
      <w:r w:rsidRPr="00E34A9B">
        <w:rPr>
          <w:rFonts w:ascii="Times New Roman" w:hAnsi="Times New Roman" w:cs="Times New Roman"/>
        </w:rPr>
        <w:t xml:space="preserve"> </w:t>
      </w:r>
      <w:r w:rsidRPr="00E34A9B">
        <w:rPr>
          <w:rFonts w:ascii="Times New Roman" w:hAnsi="Times New Roman" w:cs="Times New Roman" w:hint="cs"/>
        </w:rPr>
        <w:t>у</w:t>
      </w:r>
      <w:r w:rsidRPr="00E34A9B">
        <w:rPr>
          <w:rFonts w:ascii="Times New Roman" w:hAnsi="Times New Roman" w:cs="Times New Roman"/>
        </w:rPr>
        <w:t xml:space="preserve"> </w:t>
      </w:r>
      <w:r w:rsidRPr="00E34A9B">
        <w:rPr>
          <w:rFonts w:ascii="Times New Roman" w:hAnsi="Times New Roman" w:cs="Times New Roman" w:hint="cs"/>
        </w:rPr>
        <w:t>города</w:t>
      </w:r>
      <w:r w:rsidRPr="00E34A9B">
        <w:rPr>
          <w:rFonts w:ascii="Times New Roman" w:hAnsi="Times New Roman" w:cs="Times New Roman"/>
        </w:rPr>
        <w:t xml:space="preserve"> </w:t>
      </w:r>
      <w:r w:rsidRPr="00E34A9B">
        <w:rPr>
          <w:rFonts w:ascii="Times New Roman" w:hAnsi="Times New Roman" w:cs="Times New Roman" w:hint="cs"/>
        </w:rPr>
        <w:t>Амьен</w:t>
      </w:r>
      <w:r w:rsidRPr="00E34A9B">
        <w:rPr>
          <w:rFonts w:ascii="Times New Roman" w:hAnsi="Times New Roman" w:cs="Times New Roman"/>
        </w:rPr>
        <w:t xml:space="preserve"> </w:t>
      </w:r>
      <w:r w:rsidRPr="00E34A9B">
        <w:rPr>
          <w:rFonts w:ascii="Times New Roman" w:hAnsi="Times New Roman" w:cs="Times New Roman" w:hint="cs"/>
        </w:rPr>
        <w:t>выступ</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длиной</w:t>
      </w:r>
      <w:r w:rsidRPr="00E34A9B">
        <w:rPr>
          <w:rFonts w:ascii="Times New Roman" w:hAnsi="Times New Roman" w:cs="Times New Roman"/>
        </w:rPr>
        <w:t xml:space="preserve"> 150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глубиной</w:t>
      </w:r>
      <w:r w:rsidRPr="00E34A9B">
        <w:rPr>
          <w:rFonts w:ascii="Times New Roman" w:hAnsi="Times New Roman" w:cs="Times New Roman"/>
        </w:rPr>
        <w:t xml:space="preserve"> 60 </w:t>
      </w:r>
      <w:r w:rsidRPr="00E34A9B">
        <w:rPr>
          <w:rFonts w:ascii="Times New Roman" w:hAnsi="Times New Roman" w:cs="Times New Roman" w:hint="cs"/>
        </w:rPr>
        <w:t>км</w:t>
      </w:r>
      <w:r w:rsidRPr="00E34A9B">
        <w:rPr>
          <w:rFonts w:ascii="Times New Roman" w:hAnsi="Times New Roman" w:cs="Times New Roman"/>
        </w:rPr>
        <w:t xml:space="preserve">, 9 </w:t>
      </w:r>
      <w:r w:rsidRPr="00E34A9B">
        <w:rPr>
          <w:rFonts w:ascii="Times New Roman" w:hAnsi="Times New Roman" w:cs="Times New Roman" w:hint="cs"/>
        </w:rPr>
        <w:t>апреля</w:t>
      </w:r>
      <w:r w:rsidRPr="00E34A9B">
        <w:rPr>
          <w:rFonts w:ascii="Times New Roman" w:hAnsi="Times New Roman" w:cs="Times New Roman"/>
        </w:rPr>
        <w:t xml:space="preserve"> </w:t>
      </w:r>
      <w:r w:rsidRPr="00E34A9B">
        <w:rPr>
          <w:rFonts w:ascii="Times New Roman" w:hAnsi="Times New Roman" w:cs="Times New Roman" w:hint="cs"/>
        </w:rPr>
        <w:t>германские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ввели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действие</w:t>
      </w:r>
      <w:r w:rsidRPr="00E34A9B">
        <w:rPr>
          <w:rFonts w:ascii="Times New Roman" w:hAnsi="Times New Roman" w:cs="Times New Roman"/>
        </w:rPr>
        <w:t xml:space="preserve"> </w:t>
      </w:r>
      <w:r w:rsidRPr="00E34A9B">
        <w:rPr>
          <w:rFonts w:ascii="Times New Roman" w:hAnsi="Times New Roman" w:cs="Times New Roman" w:hint="cs"/>
        </w:rPr>
        <w:t>оперативный</w:t>
      </w:r>
      <w:r w:rsidRPr="00E34A9B">
        <w:rPr>
          <w:rFonts w:ascii="Times New Roman" w:hAnsi="Times New Roman" w:cs="Times New Roman"/>
        </w:rPr>
        <w:t xml:space="preserve"> </w:t>
      </w:r>
      <w:r w:rsidRPr="00E34A9B">
        <w:rPr>
          <w:rFonts w:ascii="Times New Roman" w:hAnsi="Times New Roman" w:cs="Times New Roman" w:hint="cs"/>
        </w:rPr>
        <w:t>план</w:t>
      </w:r>
      <w:r w:rsidRPr="00E34A9B">
        <w:rPr>
          <w:rFonts w:ascii="Times New Roman" w:hAnsi="Times New Roman" w:cs="Times New Roman"/>
        </w:rPr>
        <w:t xml:space="preserve"> </w:t>
      </w:r>
      <w:r w:rsidRPr="00E34A9B">
        <w:rPr>
          <w:rFonts w:ascii="Times New Roman" w:hAnsi="Times New Roman" w:cs="Times New Roman" w:hint="cs"/>
        </w:rPr>
        <w:t>«Святой</w:t>
      </w:r>
      <w:r w:rsidRPr="00E34A9B">
        <w:rPr>
          <w:rFonts w:ascii="Times New Roman" w:hAnsi="Times New Roman" w:cs="Times New Roman"/>
        </w:rPr>
        <w:t xml:space="preserve"> </w:t>
      </w:r>
      <w:r w:rsidRPr="00E34A9B">
        <w:rPr>
          <w:rFonts w:ascii="Times New Roman" w:hAnsi="Times New Roman" w:cs="Times New Roman" w:hint="cs"/>
        </w:rPr>
        <w:t>Георг</w:t>
      </w:r>
      <w:r w:rsidRPr="00E34A9B">
        <w:rPr>
          <w:rFonts w:ascii="Times New Roman" w:hAnsi="Times New Roman" w:cs="Times New Roman"/>
        </w:rPr>
        <w:t xml:space="preserve"> I</w:t>
      </w:r>
      <w:r w:rsidRPr="00E34A9B">
        <w:rPr>
          <w:rFonts w:ascii="Times New Roman" w:hAnsi="Times New Roman" w:cs="Times New Roman" w:hint="cs"/>
        </w:rPr>
        <w:t>»</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10 </w:t>
      </w:r>
      <w:r w:rsidRPr="00E34A9B">
        <w:rPr>
          <w:rFonts w:ascii="Times New Roman" w:hAnsi="Times New Roman" w:cs="Times New Roman" w:hint="cs"/>
        </w:rPr>
        <w:t>апреля</w:t>
      </w:r>
      <w:r w:rsidRPr="00E34A9B">
        <w:rPr>
          <w:rFonts w:ascii="Times New Roman" w:hAnsi="Times New Roman" w:cs="Times New Roman"/>
        </w:rPr>
        <w:t xml:space="preserve"> -- </w:t>
      </w:r>
      <w:r w:rsidRPr="00E34A9B">
        <w:rPr>
          <w:rFonts w:ascii="Times New Roman" w:hAnsi="Times New Roman" w:cs="Times New Roman" w:hint="cs"/>
        </w:rPr>
        <w:t>«Святой</w:t>
      </w:r>
      <w:r w:rsidRPr="00E34A9B">
        <w:rPr>
          <w:rFonts w:ascii="Times New Roman" w:hAnsi="Times New Roman" w:cs="Times New Roman"/>
        </w:rPr>
        <w:t xml:space="preserve"> </w:t>
      </w:r>
      <w:r w:rsidRPr="00E34A9B">
        <w:rPr>
          <w:rFonts w:ascii="Times New Roman" w:hAnsi="Times New Roman" w:cs="Times New Roman" w:hint="cs"/>
        </w:rPr>
        <w:t>Георг</w:t>
      </w:r>
      <w:r w:rsidRPr="00E34A9B">
        <w:rPr>
          <w:rFonts w:ascii="Times New Roman" w:hAnsi="Times New Roman" w:cs="Times New Roman"/>
        </w:rPr>
        <w:t xml:space="preserve"> II</w:t>
      </w:r>
      <w:r w:rsidRPr="00E34A9B">
        <w:rPr>
          <w:rFonts w:ascii="Times New Roman" w:hAnsi="Times New Roman" w:cs="Times New Roman" w:hint="cs"/>
        </w:rPr>
        <w:t>»</w:t>
      </w:r>
      <w:r w:rsidRPr="00E34A9B">
        <w:rPr>
          <w:rFonts w:ascii="Times New Roman" w:hAnsi="Times New Roman" w:cs="Times New Roman"/>
        </w:rPr>
        <w:t xml:space="preserve">. </w:t>
      </w:r>
      <w:r w:rsidRPr="00E34A9B">
        <w:rPr>
          <w:rFonts w:ascii="Times New Roman" w:hAnsi="Times New Roman" w:cs="Times New Roman" w:hint="cs"/>
        </w:rPr>
        <w:t>Они</w:t>
      </w:r>
      <w:r w:rsidRPr="00E34A9B">
        <w:rPr>
          <w:rFonts w:ascii="Times New Roman" w:hAnsi="Times New Roman" w:cs="Times New Roman"/>
        </w:rPr>
        <w:t xml:space="preserve"> </w:t>
      </w:r>
      <w:r w:rsidRPr="00E34A9B">
        <w:rPr>
          <w:rFonts w:ascii="Times New Roman" w:hAnsi="Times New Roman" w:cs="Times New Roman" w:hint="cs"/>
        </w:rPr>
        <w:t>прорвали</w:t>
      </w:r>
      <w:r w:rsidRPr="00E34A9B">
        <w:rPr>
          <w:rFonts w:ascii="Times New Roman" w:hAnsi="Times New Roman" w:cs="Times New Roman"/>
        </w:rPr>
        <w:t xml:space="preserve"> </w:t>
      </w:r>
      <w:r w:rsidRPr="00E34A9B">
        <w:rPr>
          <w:rFonts w:ascii="Times New Roman" w:hAnsi="Times New Roman" w:cs="Times New Roman" w:hint="cs"/>
        </w:rPr>
        <w:t>оборону</w:t>
      </w:r>
      <w:r w:rsidRPr="00E34A9B">
        <w:rPr>
          <w:rFonts w:ascii="Times New Roman" w:hAnsi="Times New Roman" w:cs="Times New Roman"/>
        </w:rPr>
        <w:t xml:space="preserve"> </w:t>
      </w:r>
      <w:r w:rsidRPr="00E34A9B">
        <w:rPr>
          <w:rFonts w:ascii="Times New Roman" w:hAnsi="Times New Roman" w:cs="Times New Roman" w:hint="cs"/>
        </w:rPr>
        <w:t>союзников</w:t>
      </w:r>
      <w:r w:rsidRPr="00E34A9B">
        <w:rPr>
          <w:rFonts w:ascii="Times New Roman" w:hAnsi="Times New Roman" w:cs="Times New Roman"/>
        </w:rPr>
        <w:t xml:space="preserve"> </w:t>
      </w:r>
      <w:r w:rsidRPr="00E34A9B">
        <w:rPr>
          <w:rFonts w:ascii="Times New Roman" w:hAnsi="Times New Roman" w:cs="Times New Roman" w:hint="cs"/>
        </w:rPr>
        <w:t>во</w:t>
      </w:r>
      <w:r w:rsidRPr="00E34A9B">
        <w:rPr>
          <w:rFonts w:ascii="Times New Roman" w:hAnsi="Times New Roman" w:cs="Times New Roman"/>
        </w:rPr>
        <w:t xml:space="preserve"> </w:t>
      </w:r>
      <w:r w:rsidRPr="00E34A9B">
        <w:rPr>
          <w:rFonts w:ascii="Times New Roman" w:hAnsi="Times New Roman" w:cs="Times New Roman" w:hint="cs"/>
        </w:rPr>
        <w:t>Фландрии</w:t>
      </w:r>
      <w:r w:rsidRPr="00E34A9B">
        <w:rPr>
          <w:rFonts w:ascii="Times New Roman" w:hAnsi="Times New Roman" w:cs="Times New Roman"/>
        </w:rPr>
        <w:t xml:space="preserve">, </w:t>
      </w:r>
      <w:r w:rsidRPr="00E34A9B">
        <w:rPr>
          <w:rFonts w:ascii="Times New Roman" w:hAnsi="Times New Roman" w:cs="Times New Roman" w:hint="cs"/>
        </w:rPr>
        <w:t>выйдя</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Ипру</w:t>
      </w:r>
      <w:r w:rsidRPr="00E34A9B">
        <w:rPr>
          <w:rFonts w:ascii="Times New Roman" w:hAnsi="Times New Roman" w:cs="Times New Roman"/>
        </w:rPr>
        <w:t xml:space="preserve">. </w:t>
      </w:r>
      <w:r w:rsidRPr="00E34A9B">
        <w:rPr>
          <w:rFonts w:ascii="Times New Roman" w:hAnsi="Times New Roman" w:cs="Times New Roman" w:hint="cs"/>
        </w:rPr>
        <w:t>Только</w:t>
      </w:r>
      <w:r w:rsidRPr="00E34A9B">
        <w:rPr>
          <w:rFonts w:ascii="Times New Roman" w:hAnsi="Times New Roman" w:cs="Times New Roman"/>
        </w:rPr>
        <w:t xml:space="preserve"> </w:t>
      </w:r>
      <w:r w:rsidRPr="00E34A9B">
        <w:rPr>
          <w:rFonts w:ascii="Times New Roman" w:hAnsi="Times New Roman" w:cs="Times New Roman" w:hint="cs"/>
        </w:rPr>
        <w:t>англичане</w:t>
      </w:r>
      <w:r w:rsidRPr="00E34A9B">
        <w:rPr>
          <w:rFonts w:ascii="Times New Roman" w:hAnsi="Times New Roman" w:cs="Times New Roman"/>
        </w:rPr>
        <w:t xml:space="preserve"> </w:t>
      </w:r>
      <w:r w:rsidRPr="00E34A9B">
        <w:rPr>
          <w:rFonts w:ascii="Times New Roman" w:hAnsi="Times New Roman" w:cs="Times New Roman" w:hint="cs"/>
        </w:rPr>
        <w:t>потеряли</w:t>
      </w:r>
      <w:r w:rsidRPr="00E34A9B">
        <w:rPr>
          <w:rFonts w:ascii="Times New Roman" w:hAnsi="Times New Roman" w:cs="Times New Roman"/>
        </w:rPr>
        <w:t xml:space="preserve"> 300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человек</w:t>
      </w:r>
      <w:r w:rsidRPr="00E34A9B">
        <w:rPr>
          <w:rFonts w:ascii="Times New Roman" w:hAnsi="Times New Roman" w:cs="Times New Roman"/>
        </w:rPr>
        <w:t xml:space="preserve">, </w:t>
      </w:r>
      <w:r w:rsidRPr="00E34A9B">
        <w:rPr>
          <w:rFonts w:ascii="Times New Roman" w:hAnsi="Times New Roman" w:cs="Times New Roman" w:hint="cs"/>
        </w:rPr>
        <w:t>тогда</w:t>
      </w:r>
      <w:r w:rsidRPr="00E34A9B">
        <w:rPr>
          <w:rFonts w:ascii="Times New Roman" w:hAnsi="Times New Roman" w:cs="Times New Roman"/>
        </w:rPr>
        <w:t xml:space="preserve"> </w:t>
      </w:r>
      <w:r w:rsidRPr="00E34A9B">
        <w:rPr>
          <w:rFonts w:ascii="Times New Roman" w:hAnsi="Times New Roman" w:cs="Times New Roman" w:hint="cs"/>
        </w:rPr>
        <w:t>как</w:t>
      </w:r>
      <w:r w:rsidRPr="00E34A9B">
        <w:rPr>
          <w:rFonts w:ascii="Times New Roman" w:hAnsi="Times New Roman" w:cs="Times New Roman"/>
        </w:rPr>
        <w:t xml:space="preserve"> </w:t>
      </w:r>
      <w:r w:rsidRPr="00E34A9B">
        <w:rPr>
          <w:rFonts w:ascii="Times New Roman" w:hAnsi="Times New Roman" w:cs="Times New Roman" w:hint="cs"/>
        </w:rPr>
        <w:t>Аюдендорф</w:t>
      </w:r>
      <w:r w:rsidRPr="00E34A9B">
        <w:rPr>
          <w:rFonts w:ascii="Times New Roman" w:hAnsi="Times New Roman" w:cs="Times New Roman"/>
        </w:rPr>
        <w:t xml:space="preserve">, </w:t>
      </w:r>
      <w:r w:rsidRPr="00E34A9B">
        <w:rPr>
          <w:rFonts w:ascii="Times New Roman" w:hAnsi="Times New Roman" w:cs="Times New Roman" w:hint="cs"/>
        </w:rPr>
        <w:t>постоянно</w:t>
      </w:r>
      <w:r w:rsidRPr="00E34A9B">
        <w:rPr>
          <w:rFonts w:ascii="Times New Roman" w:hAnsi="Times New Roman" w:cs="Times New Roman"/>
        </w:rPr>
        <w:t xml:space="preserve"> </w:t>
      </w:r>
      <w:r w:rsidRPr="00E34A9B">
        <w:rPr>
          <w:rFonts w:ascii="Times New Roman" w:hAnsi="Times New Roman" w:cs="Times New Roman" w:hint="cs"/>
        </w:rPr>
        <w:t>получая</w:t>
      </w:r>
      <w:r w:rsidRPr="00E34A9B">
        <w:rPr>
          <w:rFonts w:ascii="Times New Roman" w:hAnsi="Times New Roman" w:cs="Times New Roman"/>
        </w:rPr>
        <w:t xml:space="preserve"> </w:t>
      </w:r>
      <w:r w:rsidRPr="00E34A9B">
        <w:rPr>
          <w:rFonts w:ascii="Times New Roman" w:hAnsi="Times New Roman" w:cs="Times New Roman" w:hint="cs"/>
        </w:rPr>
        <w:t>подкрепления</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востока</w:t>
      </w:r>
      <w:r w:rsidRPr="00E34A9B">
        <w:rPr>
          <w:rFonts w:ascii="Times New Roman" w:hAnsi="Times New Roman" w:cs="Times New Roman"/>
        </w:rPr>
        <w:t xml:space="preserve">, </w:t>
      </w:r>
      <w:r w:rsidRPr="00E34A9B">
        <w:rPr>
          <w:rFonts w:ascii="Times New Roman" w:hAnsi="Times New Roman" w:cs="Times New Roman" w:hint="cs"/>
        </w:rPr>
        <w:t>имел</w:t>
      </w:r>
      <w:r w:rsidRPr="00E34A9B">
        <w:rPr>
          <w:rFonts w:ascii="Times New Roman" w:hAnsi="Times New Roman" w:cs="Times New Roman"/>
        </w:rPr>
        <w:t xml:space="preserve"> 208 </w:t>
      </w:r>
      <w:r w:rsidRPr="00E34A9B">
        <w:rPr>
          <w:rFonts w:ascii="Times New Roman" w:hAnsi="Times New Roman" w:cs="Times New Roman" w:hint="cs"/>
        </w:rPr>
        <w:t>дивизий</w:t>
      </w:r>
      <w:r w:rsidRPr="00E34A9B">
        <w:rPr>
          <w:rFonts w:ascii="Times New Roman" w:hAnsi="Times New Roman" w:cs="Times New Roman"/>
        </w:rPr>
        <w:t xml:space="preserve">, 80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которых</w:t>
      </w:r>
      <w:r w:rsidRPr="00E34A9B">
        <w:rPr>
          <w:rFonts w:ascii="Times New Roman" w:hAnsi="Times New Roman" w:cs="Times New Roman"/>
        </w:rPr>
        <w:t xml:space="preserve"> </w:t>
      </w:r>
      <w:r w:rsidRPr="00E34A9B">
        <w:rPr>
          <w:rFonts w:ascii="Times New Roman" w:hAnsi="Times New Roman" w:cs="Times New Roman" w:hint="cs"/>
        </w:rPr>
        <w:t>все</w:t>
      </w:r>
      <w:r w:rsidRPr="00E34A9B">
        <w:rPr>
          <w:rFonts w:ascii="Times New Roman" w:hAnsi="Times New Roman" w:cs="Times New Roman"/>
        </w:rPr>
        <w:t xml:space="preserve"> </w:t>
      </w:r>
      <w:r w:rsidRPr="00E34A9B">
        <w:rPr>
          <w:rFonts w:ascii="Times New Roman" w:hAnsi="Times New Roman" w:cs="Times New Roman" w:hint="cs"/>
        </w:rPr>
        <w:t>еще</w:t>
      </w:r>
      <w:r w:rsidRPr="00E34A9B">
        <w:rPr>
          <w:rFonts w:ascii="Times New Roman" w:hAnsi="Times New Roman" w:cs="Times New Roman"/>
        </w:rPr>
        <w:t xml:space="preserve"> </w:t>
      </w:r>
      <w:r w:rsidRPr="00E34A9B">
        <w:rPr>
          <w:rFonts w:ascii="Times New Roman" w:hAnsi="Times New Roman" w:cs="Times New Roman" w:hint="cs"/>
        </w:rPr>
        <w:t>находились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резерве</w:t>
      </w:r>
      <w:r w:rsidRPr="00E34A9B">
        <w:rPr>
          <w:rFonts w:ascii="Times New Roman" w:hAnsi="Times New Roman" w:cs="Times New Roman"/>
        </w:rPr>
        <w:t xml:space="preserve">. 27 </w:t>
      </w:r>
      <w:r w:rsidRPr="00E34A9B">
        <w:rPr>
          <w:rFonts w:ascii="Times New Roman" w:hAnsi="Times New Roman" w:cs="Times New Roman" w:hint="cs"/>
        </w:rPr>
        <w:t>мая</w:t>
      </w:r>
      <w:r w:rsidRPr="00E34A9B">
        <w:rPr>
          <w:rFonts w:ascii="Times New Roman" w:hAnsi="Times New Roman" w:cs="Times New Roman"/>
        </w:rPr>
        <w:t xml:space="preserve"> </w:t>
      </w:r>
      <w:r w:rsidRPr="00E34A9B">
        <w:rPr>
          <w:rFonts w:ascii="Times New Roman" w:hAnsi="Times New Roman" w:cs="Times New Roman" w:hint="cs"/>
        </w:rPr>
        <w:t>германское</w:t>
      </w:r>
      <w:r w:rsidRPr="00E34A9B">
        <w:rPr>
          <w:rFonts w:ascii="Times New Roman" w:hAnsi="Times New Roman" w:cs="Times New Roman"/>
        </w:rPr>
        <w:t xml:space="preserve"> </w:t>
      </w:r>
      <w:r w:rsidRPr="00E34A9B">
        <w:rPr>
          <w:rFonts w:ascii="Times New Roman" w:hAnsi="Times New Roman" w:cs="Times New Roman" w:hint="cs"/>
        </w:rPr>
        <w:t>командование</w:t>
      </w:r>
      <w:r w:rsidRPr="00E34A9B">
        <w:rPr>
          <w:rFonts w:ascii="Times New Roman" w:hAnsi="Times New Roman" w:cs="Times New Roman"/>
        </w:rPr>
        <w:t xml:space="preserve"> </w:t>
      </w:r>
      <w:r w:rsidRPr="00E34A9B">
        <w:rPr>
          <w:rFonts w:ascii="Times New Roman" w:hAnsi="Times New Roman" w:cs="Times New Roman" w:hint="cs"/>
        </w:rPr>
        <w:t>начало</w:t>
      </w:r>
      <w:r w:rsidRPr="00E34A9B">
        <w:rPr>
          <w:rFonts w:ascii="Times New Roman" w:hAnsi="Times New Roman" w:cs="Times New Roman"/>
        </w:rPr>
        <w:t xml:space="preserve"> </w:t>
      </w:r>
      <w:r w:rsidRPr="00E34A9B">
        <w:rPr>
          <w:rFonts w:ascii="Times New Roman" w:hAnsi="Times New Roman" w:cs="Times New Roman" w:hint="cs"/>
        </w:rPr>
        <w:t>операцию</w:t>
      </w:r>
      <w:r w:rsidRPr="00E34A9B">
        <w:rPr>
          <w:rFonts w:ascii="Times New Roman" w:hAnsi="Times New Roman" w:cs="Times New Roman"/>
        </w:rPr>
        <w:t xml:space="preserve"> </w:t>
      </w:r>
      <w:r w:rsidRPr="00E34A9B">
        <w:rPr>
          <w:rFonts w:ascii="Times New Roman" w:hAnsi="Times New Roman" w:cs="Times New Roman" w:hint="cs"/>
        </w:rPr>
        <w:t>«Блюхер»</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ходе</w:t>
      </w:r>
      <w:r w:rsidRPr="00E34A9B">
        <w:rPr>
          <w:rFonts w:ascii="Times New Roman" w:hAnsi="Times New Roman" w:cs="Times New Roman"/>
        </w:rPr>
        <w:t xml:space="preserve"> </w:t>
      </w:r>
      <w:r w:rsidRPr="00E34A9B">
        <w:rPr>
          <w:rFonts w:ascii="Times New Roman" w:hAnsi="Times New Roman" w:cs="Times New Roman" w:hint="cs"/>
        </w:rPr>
        <w:t>которой</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4 </w:t>
      </w:r>
      <w:r w:rsidRPr="00E34A9B">
        <w:rPr>
          <w:rFonts w:ascii="Times New Roman" w:hAnsi="Times New Roman" w:cs="Times New Roman" w:hint="cs"/>
        </w:rPr>
        <w:t>июня</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фронте</w:t>
      </w:r>
      <w:r w:rsidRPr="00E34A9B">
        <w:rPr>
          <w:rFonts w:ascii="Times New Roman" w:hAnsi="Times New Roman" w:cs="Times New Roman"/>
        </w:rPr>
        <w:t xml:space="preserve"> </w:t>
      </w:r>
      <w:r w:rsidRPr="00E34A9B">
        <w:rPr>
          <w:rFonts w:ascii="Times New Roman" w:hAnsi="Times New Roman" w:cs="Times New Roman" w:hint="cs"/>
        </w:rPr>
        <w:t>образовался</w:t>
      </w:r>
      <w:r w:rsidRPr="00E34A9B">
        <w:rPr>
          <w:rFonts w:ascii="Times New Roman" w:hAnsi="Times New Roman" w:cs="Times New Roman"/>
        </w:rPr>
        <w:t xml:space="preserve"> </w:t>
      </w:r>
      <w:r w:rsidRPr="00E34A9B">
        <w:rPr>
          <w:rFonts w:ascii="Times New Roman" w:hAnsi="Times New Roman" w:cs="Times New Roman" w:hint="cs"/>
        </w:rPr>
        <w:t>громадный</w:t>
      </w:r>
      <w:r w:rsidRPr="00E34A9B">
        <w:rPr>
          <w:rFonts w:ascii="Times New Roman" w:hAnsi="Times New Roman" w:cs="Times New Roman"/>
        </w:rPr>
        <w:t xml:space="preserve"> </w:t>
      </w:r>
      <w:r w:rsidRPr="00E34A9B">
        <w:rPr>
          <w:rFonts w:ascii="Times New Roman" w:hAnsi="Times New Roman" w:cs="Times New Roman" w:hint="cs"/>
        </w:rPr>
        <w:t>Марнский</w:t>
      </w:r>
      <w:r w:rsidRPr="00E34A9B">
        <w:rPr>
          <w:rFonts w:ascii="Times New Roman" w:hAnsi="Times New Roman" w:cs="Times New Roman"/>
        </w:rPr>
        <w:t xml:space="preserve"> </w:t>
      </w:r>
      <w:r w:rsidRPr="00E34A9B">
        <w:rPr>
          <w:rFonts w:ascii="Times New Roman" w:hAnsi="Times New Roman" w:cs="Times New Roman" w:hint="cs"/>
        </w:rPr>
        <w:t>выступ</w:t>
      </w:r>
      <w:r w:rsidRPr="00E34A9B">
        <w:rPr>
          <w:rFonts w:ascii="Times New Roman" w:hAnsi="Times New Roman" w:cs="Times New Roman"/>
        </w:rPr>
        <w:t xml:space="preserve">. </w:t>
      </w:r>
      <w:r w:rsidRPr="00E34A9B">
        <w:rPr>
          <w:rFonts w:ascii="Times New Roman" w:hAnsi="Times New Roman" w:cs="Times New Roman" w:hint="cs"/>
        </w:rPr>
        <w:t>Между</w:t>
      </w:r>
      <w:r w:rsidRPr="00E34A9B">
        <w:rPr>
          <w:rFonts w:ascii="Times New Roman" w:hAnsi="Times New Roman" w:cs="Times New Roman"/>
        </w:rPr>
        <w:t xml:space="preserve"> </w:t>
      </w:r>
      <w:r w:rsidRPr="00E34A9B">
        <w:rPr>
          <w:rFonts w:ascii="Times New Roman" w:hAnsi="Times New Roman" w:cs="Times New Roman" w:hint="cs"/>
        </w:rPr>
        <w:t>ним</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Амьенским</w:t>
      </w:r>
      <w:r w:rsidRPr="00E34A9B">
        <w:rPr>
          <w:rFonts w:ascii="Times New Roman" w:hAnsi="Times New Roman" w:cs="Times New Roman"/>
        </w:rPr>
        <w:t xml:space="preserve"> </w:t>
      </w:r>
      <w:r w:rsidRPr="00E34A9B">
        <w:rPr>
          <w:rFonts w:ascii="Times New Roman" w:hAnsi="Times New Roman" w:cs="Times New Roman" w:hint="cs"/>
        </w:rPr>
        <w:t>выступом</w:t>
      </w:r>
      <w:r w:rsidRPr="00E34A9B">
        <w:rPr>
          <w:rFonts w:ascii="Times New Roman" w:hAnsi="Times New Roman" w:cs="Times New Roman"/>
        </w:rPr>
        <w:t xml:space="preserve"> </w:t>
      </w:r>
      <w:r w:rsidRPr="00E34A9B">
        <w:rPr>
          <w:rFonts w:ascii="Times New Roman" w:hAnsi="Times New Roman" w:cs="Times New Roman" w:hint="cs"/>
        </w:rPr>
        <w:t>образовался</w:t>
      </w:r>
      <w:r w:rsidRPr="00E34A9B">
        <w:rPr>
          <w:rFonts w:ascii="Times New Roman" w:hAnsi="Times New Roman" w:cs="Times New Roman"/>
        </w:rPr>
        <w:t xml:space="preserve"> </w:t>
      </w:r>
      <w:r w:rsidRPr="00E34A9B">
        <w:rPr>
          <w:rFonts w:ascii="Times New Roman" w:hAnsi="Times New Roman" w:cs="Times New Roman" w:hint="cs"/>
        </w:rPr>
        <w:t>Компьенский</w:t>
      </w:r>
      <w:r w:rsidRPr="00E34A9B">
        <w:rPr>
          <w:rFonts w:ascii="Times New Roman" w:hAnsi="Times New Roman" w:cs="Times New Roman"/>
        </w:rPr>
        <w:t xml:space="preserve"> </w:t>
      </w:r>
      <w:r w:rsidRPr="00E34A9B">
        <w:rPr>
          <w:rFonts w:ascii="Times New Roman" w:hAnsi="Times New Roman" w:cs="Times New Roman" w:hint="cs"/>
        </w:rPr>
        <w:t>«балкон»</w:t>
      </w:r>
      <w:r w:rsidRPr="00E34A9B">
        <w:rPr>
          <w:rFonts w:ascii="Times New Roman" w:hAnsi="Times New Roman" w:cs="Times New Roman"/>
        </w:rPr>
        <w:t xml:space="preserve">, </w:t>
      </w:r>
      <w:r w:rsidRPr="00E34A9B">
        <w:rPr>
          <w:rFonts w:ascii="Times New Roman" w:hAnsi="Times New Roman" w:cs="Times New Roman" w:hint="cs"/>
        </w:rPr>
        <w:t>который</w:t>
      </w:r>
      <w:r w:rsidRPr="00E34A9B">
        <w:rPr>
          <w:rFonts w:ascii="Times New Roman" w:hAnsi="Times New Roman" w:cs="Times New Roman"/>
        </w:rPr>
        <w:t xml:space="preserve"> </w:t>
      </w:r>
      <w:r w:rsidRPr="00E34A9B">
        <w:rPr>
          <w:rFonts w:ascii="Times New Roman" w:hAnsi="Times New Roman" w:cs="Times New Roman" w:hint="cs"/>
        </w:rPr>
        <w:t>Людендорф</w:t>
      </w:r>
      <w:r w:rsidRPr="00E34A9B">
        <w:rPr>
          <w:rFonts w:ascii="Times New Roman" w:hAnsi="Times New Roman" w:cs="Times New Roman"/>
        </w:rPr>
        <w:t xml:space="preserve"> </w:t>
      </w:r>
      <w:r w:rsidRPr="00E34A9B">
        <w:rPr>
          <w:rFonts w:ascii="Times New Roman" w:hAnsi="Times New Roman" w:cs="Times New Roman" w:hint="cs"/>
        </w:rPr>
        <w:t>попытался</w:t>
      </w:r>
      <w:r w:rsidRPr="00E34A9B">
        <w:rPr>
          <w:rFonts w:ascii="Times New Roman" w:hAnsi="Times New Roman" w:cs="Times New Roman"/>
        </w:rPr>
        <w:t xml:space="preserve"> </w:t>
      </w:r>
      <w:r w:rsidRPr="00E34A9B">
        <w:rPr>
          <w:rFonts w:ascii="Times New Roman" w:hAnsi="Times New Roman" w:cs="Times New Roman" w:hint="cs"/>
        </w:rPr>
        <w:t>ликвидировать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ходе</w:t>
      </w:r>
      <w:r w:rsidRPr="00E34A9B">
        <w:rPr>
          <w:rFonts w:ascii="Times New Roman" w:hAnsi="Times New Roman" w:cs="Times New Roman"/>
        </w:rPr>
        <w:t xml:space="preserve"> </w:t>
      </w:r>
      <w:r w:rsidRPr="00E34A9B">
        <w:rPr>
          <w:rFonts w:ascii="Times New Roman" w:hAnsi="Times New Roman" w:cs="Times New Roman" w:hint="cs"/>
        </w:rPr>
        <w:t>наступления</w:t>
      </w:r>
      <w:r w:rsidRPr="00E34A9B">
        <w:rPr>
          <w:rFonts w:ascii="Times New Roman" w:hAnsi="Times New Roman" w:cs="Times New Roman"/>
        </w:rPr>
        <w:t xml:space="preserve"> 9--13 </w:t>
      </w:r>
      <w:r w:rsidRPr="00E34A9B">
        <w:rPr>
          <w:rFonts w:ascii="Times New Roman" w:hAnsi="Times New Roman" w:cs="Times New Roman" w:hint="cs"/>
        </w:rPr>
        <w:t>июня</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прибывшие</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фронт</w:t>
      </w:r>
      <w:r w:rsidRPr="00E34A9B">
        <w:rPr>
          <w:rFonts w:ascii="Times New Roman" w:hAnsi="Times New Roman" w:cs="Times New Roman"/>
        </w:rPr>
        <w:t xml:space="preserve"> </w:t>
      </w:r>
      <w:r w:rsidRPr="00E34A9B">
        <w:rPr>
          <w:rFonts w:ascii="Times New Roman" w:hAnsi="Times New Roman" w:cs="Times New Roman" w:hint="cs"/>
        </w:rPr>
        <w:t>свежие</w:t>
      </w:r>
      <w:r w:rsidRPr="00E34A9B">
        <w:rPr>
          <w:rFonts w:ascii="Times New Roman" w:hAnsi="Times New Roman" w:cs="Times New Roman"/>
        </w:rPr>
        <w:t xml:space="preserve"> </w:t>
      </w:r>
      <w:r w:rsidRPr="00E34A9B">
        <w:rPr>
          <w:rFonts w:ascii="Times New Roman" w:hAnsi="Times New Roman" w:cs="Times New Roman" w:hint="cs"/>
        </w:rPr>
        <w:t>американские</w:t>
      </w:r>
      <w:r w:rsidRPr="00E34A9B">
        <w:rPr>
          <w:rFonts w:ascii="Times New Roman" w:hAnsi="Times New Roman" w:cs="Times New Roman"/>
        </w:rPr>
        <w:t xml:space="preserve"> </w:t>
      </w:r>
      <w:r w:rsidRPr="00E34A9B">
        <w:rPr>
          <w:rFonts w:ascii="Times New Roman" w:hAnsi="Times New Roman" w:cs="Times New Roman" w:hint="cs"/>
        </w:rPr>
        <w:t>части</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позволили</w:t>
      </w:r>
      <w:r w:rsidRPr="00E34A9B">
        <w:rPr>
          <w:rFonts w:ascii="Times New Roman" w:hAnsi="Times New Roman" w:cs="Times New Roman"/>
        </w:rPr>
        <w:t xml:space="preserve"> </w:t>
      </w:r>
      <w:r w:rsidRPr="00E34A9B">
        <w:rPr>
          <w:rFonts w:ascii="Times New Roman" w:hAnsi="Times New Roman" w:cs="Times New Roman" w:hint="cs"/>
        </w:rPr>
        <w:t>немцам</w:t>
      </w:r>
      <w:r w:rsidRPr="00E34A9B">
        <w:rPr>
          <w:rFonts w:ascii="Times New Roman" w:hAnsi="Times New Roman" w:cs="Times New Roman"/>
        </w:rPr>
        <w:t xml:space="preserve"> </w:t>
      </w:r>
      <w:r w:rsidRPr="00E34A9B">
        <w:rPr>
          <w:rFonts w:ascii="Times New Roman" w:hAnsi="Times New Roman" w:cs="Times New Roman" w:hint="cs"/>
        </w:rPr>
        <w:t>сделать</w:t>
      </w:r>
      <w:r w:rsidRPr="00E34A9B">
        <w:rPr>
          <w:rFonts w:ascii="Times New Roman" w:hAnsi="Times New Roman" w:cs="Times New Roman"/>
        </w:rPr>
        <w:t xml:space="preserve"> </w:t>
      </w:r>
      <w:r w:rsidRPr="00E34A9B">
        <w:rPr>
          <w:rFonts w:ascii="Times New Roman" w:hAnsi="Times New Roman" w:cs="Times New Roman" w:hint="cs"/>
        </w:rPr>
        <w:t>это</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ходе</w:t>
      </w:r>
      <w:r w:rsidRPr="00E34A9B">
        <w:rPr>
          <w:rFonts w:ascii="Times New Roman" w:hAnsi="Times New Roman" w:cs="Times New Roman"/>
        </w:rPr>
        <w:t xml:space="preserve"> </w:t>
      </w:r>
      <w:r w:rsidRPr="00E34A9B">
        <w:rPr>
          <w:rFonts w:ascii="Times New Roman" w:hAnsi="Times New Roman" w:cs="Times New Roman" w:hint="cs"/>
        </w:rPr>
        <w:t>весенне</w:t>
      </w:r>
      <w:r w:rsidRPr="00E34A9B">
        <w:rPr>
          <w:rFonts w:ascii="Times New Roman" w:hAnsi="Times New Roman" w:cs="Times New Roman"/>
        </w:rPr>
        <w:t>-</w:t>
      </w:r>
      <w:r w:rsidRPr="00E34A9B">
        <w:rPr>
          <w:rFonts w:ascii="Times New Roman" w:hAnsi="Times New Roman" w:cs="Times New Roman" w:hint="cs"/>
        </w:rPr>
        <w:t>летних</w:t>
      </w:r>
      <w:r w:rsidRPr="00E34A9B">
        <w:rPr>
          <w:rFonts w:ascii="Times New Roman" w:hAnsi="Times New Roman" w:cs="Times New Roman"/>
        </w:rPr>
        <w:t xml:space="preserve"> </w:t>
      </w:r>
      <w:r w:rsidRPr="00E34A9B">
        <w:rPr>
          <w:rFonts w:ascii="Times New Roman" w:hAnsi="Times New Roman" w:cs="Times New Roman" w:hint="cs"/>
        </w:rPr>
        <w:t>операций</w:t>
      </w:r>
      <w:r w:rsidRPr="00E34A9B">
        <w:rPr>
          <w:rFonts w:ascii="Times New Roman" w:hAnsi="Times New Roman" w:cs="Times New Roman"/>
        </w:rPr>
        <w:t xml:space="preserve"> </w:t>
      </w:r>
      <w:r w:rsidRPr="00E34A9B">
        <w:rPr>
          <w:rFonts w:ascii="Times New Roman" w:hAnsi="Times New Roman" w:cs="Times New Roman" w:hint="cs"/>
        </w:rPr>
        <w:t>немцы</w:t>
      </w:r>
      <w:r w:rsidRPr="00E34A9B">
        <w:rPr>
          <w:rFonts w:ascii="Times New Roman" w:hAnsi="Times New Roman" w:cs="Times New Roman"/>
        </w:rPr>
        <w:t xml:space="preserve"> </w:t>
      </w:r>
      <w:r w:rsidRPr="00E34A9B">
        <w:rPr>
          <w:rFonts w:ascii="Times New Roman" w:hAnsi="Times New Roman" w:cs="Times New Roman" w:hint="cs"/>
        </w:rPr>
        <w:t>потеряли</w:t>
      </w:r>
      <w:r w:rsidRPr="00E34A9B">
        <w:rPr>
          <w:rFonts w:ascii="Times New Roman" w:hAnsi="Times New Roman" w:cs="Times New Roman"/>
        </w:rPr>
        <w:t xml:space="preserve"> 800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человек</w:t>
      </w:r>
      <w:r w:rsidRPr="00E34A9B">
        <w:rPr>
          <w:rFonts w:ascii="Times New Roman" w:hAnsi="Times New Roman" w:cs="Times New Roman"/>
        </w:rPr>
        <w:t xml:space="preserve">, </w:t>
      </w:r>
      <w:r w:rsidRPr="00E34A9B">
        <w:rPr>
          <w:rFonts w:ascii="Times New Roman" w:hAnsi="Times New Roman" w:cs="Times New Roman" w:hint="cs"/>
        </w:rPr>
        <w:t>тогда</w:t>
      </w:r>
      <w:r w:rsidRPr="00E34A9B">
        <w:rPr>
          <w:rFonts w:ascii="Times New Roman" w:hAnsi="Times New Roman" w:cs="Times New Roman"/>
        </w:rPr>
        <w:t xml:space="preserve"> </w:t>
      </w:r>
      <w:r w:rsidRPr="00E34A9B">
        <w:rPr>
          <w:rFonts w:ascii="Times New Roman" w:hAnsi="Times New Roman" w:cs="Times New Roman" w:hint="cs"/>
        </w:rPr>
        <w:t>как</w:t>
      </w:r>
      <w:r w:rsidRPr="00E34A9B">
        <w:rPr>
          <w:rFonts w:ascii="Times New Roman" w:hAnsi="Times New Roman" w:cs="Times New Roman"/>
        </w:rPr>
        <w:t xml:space="preserve"> </w:t>
      </w:r>
      <w:r w:rsidRPr="00E34A9B">
        <w:rPr>
          <w:rFonts w:ascii="Times New Roman" w:hAnsi="Times New Roman" w:cs="Times New Roman" w:hint="cs"/>
        </w:rPr>
        <w:t>США</w:t>
      </w:r>
      <w:r w:rsidRPr="00E34A9B">
        <w:rPr>
          <w:rFonts w:ascii="Times New Roman" w:hAnsi="Times New Roman" w:cs="Times New Roman"/>
        </w:rPr>
        <w:t xml:space="preserve"> </w:t>
      </w:r>
      <w:r w:rsidRPr="00E34A9B">
        <w:rPr>
          <w:rFonts w:ascii="Times New Roman" w:hAnsi="Times New Roman" w:cs="Times New Roman" w:hint="cs"/>
        </w:rPr>
        <w:t>ежемесячно</w:t>
      </w:r>
      <w:r w:rsidRPr="00E34A9B">
        <w:rPr>
          <w:rFonts w:ascii="Times New Roman" w:hAnsi="Times New Roman" w:cs="Times New Roman"/>
        </w:rPr>
        <w:t xml:space="preserve"> </w:t>
      </w:r>
      <w:r w:rsidRPr="00E34A9B">
        <w:rPr>
          <w:rFonts w:ascii="Times New Roman" w:hAnsi="Times New Roman" w:cs="Times New Roman" w:hint="cs"/>
        </w:rPr>
        <w:t>перебрасывали</w:t>
      </w:r>
      <w:r w:rsidRPr="00E34A9B">
        <w:rPr>
          <w:rFonts w:ascii="Times New Roman" w:hAnsi="Times New Roman" w:cs="Times New Roman"/>
        </w:rPr>
        <w:t xml:space="preserve"> </w:t>
      </w:r>
      <w:r w:rsidRPr="00E34A9B">
        <w:rPr>
          <w:rFonts w:ascii="Times New Roman" w:hAnsi="Times New Roman" w:cs="Times New Roman" w:hint="cs"/>
        </w:rPr>
        <w:t>во</w:t>
      </w:r>
      <w:r w:rsidRPr="00E34A9B">
        <w:rPr>
          <w:rFonts w:ascii="Times New Roman" w:hAnsi="Times New Roman" w:cs="Times New Roman"/>
        </w:rPr>
        <w:t xml:space="preserve"> </w:t>
      </w:r>
      <w:r w:rsidRPr="00E34A9B">
        <w:rPr>
          <w:rFonts w:ascii="Times New Roman" w:hAnsi="Times New Roman" w:cs="Times New Roman" w:hint="cs"/>
        </w:rPr>
        <w:t>Францию</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300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солдат</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офицеров</w:t>
      </w:r>
      <w:r w:rsidRPr="00E34A9B">
        <w:rPr>
          <w:rFonts w:ascii="Times New Roman" w:hAnsi="Times New Roman" w:cs="Times New Roman"/>
        </w:rPr>
        <w:t xml:space="preserve">. </w:t>
      </w:r>
      <w:r w:rsidRPr="00E34A9B">
        <w:rPr>
          <w:rFonts w:ascii="Times New Roman" w:hAnsi="Times New Roman" w:cs="Times New Roman" w:hint="cs"/>
        </w:rPr>
        <w:t>Тем</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менее</w:t>
      </w:r>
      <w:r w:rsidRPr="00E34A9B">
        <w:rPr>
          <w:rFonts w:ascii="Times New Roman" w:hAnsi="Times New Roman" w:cs="Times New Roman"/>
        </w:rPr>
        <w:t xml:space="preserve">, </w:t>
      </w:r>
      <w:r w:rsidRPr="00E34A9B">
        <w:rPr>
          <w:rFonts w:ascii="Times New Roman" w:hAnsi="Times New Roman" w:cs="Times New Roman" w:hint="cs"/>
        </w:rPr>
        <w:t>германское</w:t>
      </w:r>
      <w:r w:rsidRPr="00E34A9B">
        <w:rPr>
          <w:rFonts w:ascii="Times New Roman" w:hAnsi="Times New Roman" w:cs="Times New Roman"/>
        </w:rPr>
        <w:t xml:space="preserve"> </w:t>
      </w:r>
      <w:r w:rsidRPr="00E34A9B">
        <w:rPr>
          <w:rFonts w:ascii="Times New Roman" w:hAnsi="Times New Roman" w:cs="Times New Roman" w:hint="cs"/>
        </w:rPr>
        <w:t>командование</w:t>
      </w:r>
      <w:r w:rsidRPr="00E34A9B">
        <w:rPr>
          <w:rFonts w:ascii="Times New Roman" w:hAnsi="Times New Roman" w:cs="Times New Roman"/>
        </w:rPr>
        <w:t xml:space="preserve"> </w:t>
      </w:r>
      <w:r w:rsidRPr="00E34A9B">
        <w:rPr>
          <w:rFonts w:ascii="Times New Roman" w:hAnsi="Times New Roman" w:cs="Times New Roman" w:hint="cs"/>
        </w:rPr>
        <w:t>решило</w:t>
      </w:r>
      <w:r w:rsidRPr="00E34A9B">
        <w:rPr>
          <w:rFonts w:ascii="Times New Roman" w:hAnsi="Times New Roman" w:cs="Times New Roman"/>
        </w:rPr>
        <w:t xml:space="preserve"> </w:t>
      </w:r>
      <w:r w:rsidRPr="00E34A9B">
        <w:rPr>
          <w:rFonts w:ascii="Times New Roman" w:hAnsi="Times New Roman" w:cs="Times New Roman" w:hint="cs"/>
        </w:rPr>
        <w:t>начать</w:t>
      </w:r>
      <w:r w:rsidRPr="00E34A9B">
        <w:rPr>
          <w:rFonts w:ascii="Times New Roman" w:hAnsi="Times New Roman" w:cs="Times New Roman"/>
        </w:rPr>
        <w:t xml:space="preserve"> </w:t>
      </w:r>
      <w:r w:rsidRPr="00E34A9B">
        <w:rPr>
          <w:rFonts w:ascii="Times New Roman" w:hAnsi="Times New Roman" w:cs="Times New Roman" w:hint="cs"/>
        </w:rPr>
        <w:t>генеральное</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Париж</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перед</w:t>
      </w:r>
      <w:r w:rsidRPr="00E34A9B">
        <w:rPr>
          <w:rFonts w:ascii="Times New Roman" w:hAnsi="Times New Roman" w:cs="Times New Roman"/>
        </w:rPr>
        <w:t xml:space="preserve"> </w:t>
      </w:r>
      <w:r w:rsidRPr="00E34A9B">
        <w:rPr>
          <w:rFonts w:ascii="Times New Roman" w:hAnsi="Times New Roman" w:cs="Times New Roman" w:hint="cs"/>
        </w:rPr>
        <w:t>самой</w:t>
      </w:r>
      <w:r w:rsidRPr="00E34A9B">
        <w:rPr>
          <w:rFonts w:ascii="Times New Roman" w:hAnsi="Times New Roman" w:cs="Times New Roman"/>
        </w:rPr>
        <w:t xml:space="preserve"> </w:t>
      </w:r>
      <w:r w:rsidRPr="00E34A9B">
        <w:rPr>
          <w:rFonts w:ascii="Times New Roman" w:hAnsi="Times New Roman" w:cs="Times New Roman" w:hint="cs"/>
        </w:rPr>
        <w:t>атакой</w:t>
      </w:r>
      <w:r w:rsidRPr="00E34A9B">
        <w:rPr>
          <w:rFonts w:ascii="Times New Roman" w:hAnsi="Times New Roman" w:cs="Times New Roman"/>
        </w:rPr>
        <w:t xml:space="preserve"> </w:t>
      </w:r>
      <w:r w:rsidRPr="00E34A9B">
        <w:rPr>
          <w:rFonts w:ascii="Times New Roman" w:hAnsi="Times New Roman" w:cs="Times New Roman" w:hint="cs"/>
        </w:rPr>
        <w:t>рано</w:t>
      </w:r>
      <w:r w:rsidRPr="00E34A9B">
        <w:rPr>
          <w:rFonts w:ascii="Times New Roman" w:hAnsi="Times New Roman" w:cs="Times New Roman"/>
        </w:rPr>
        <w:t xml:space="preserve"> </w:t>
      </w:r>
      <w:r w:rsidRPr="00E34A9B">
        <w:rPr>
          <w:rFonts w:ascii="Times New Roman" w:hAnsi="Times New Roman" w:cs="Times New Roman" w:hint="cs"/>
        </w:rPr>
        <w:t>утром</w:t>
      </w:r>
      <w:r w:rsidRPr="00E34A9B">
        <w:rPr>
          <w:rFonts w:ascii="Times New Roman" w:hAnsi="Times New Roman" w:cs="Times New Roman"/>
        </w:rPr>
        <w:t xml:space="preserve"> 15 </w:t>
      </w:r>
      <w:r w:rsidRPr="00E34A9B">
        <w:rPr>
          <w:rFonts w:ascii="Times New Roman" w:hAnsi="Times New Roman" w:cs="Times New Roman" w:hint="cs"/>
        </w:rPr>
        <w:t>июля</w:t>
      </w:r>
      <w:r w:rsidRPr="00E34A9B">
        <w:rPr>
          <w:rFonts w:ascii="Times New Roman" w:hAnsi="Times New Roman" w:cs="Times New Roman"/>
        </w:rPr>
        <w:t xml:space="preserve"> </w:t>
      </w:r>
      <w:r w:rsidRPr="00E34A9B">
        <w:rPr>
          <w:rFonts w:ascii="Times New Roman" w:hAnsi="Times New Roman" w:cs="Times New Roman" w:hint="cs"/>
        </w:rPr>
        <w:t>французы</w:t>
      </w:r>
      <w:r w:rsidRPr="00E34A9B">
        <w:rPr>
          <w:rFonts w:ascii="Times New Roman" w:hAnsi="Times New Roman" w:cs="Times New Roman"/>
        </w:rPr>
        <w:t xml:space="preserve"> </w:t>
      </w:r>
      <w:r w:rsidRPr="00E34A9B">
        <w:rPr>
          <w:rFonts w:ascii="Times New Roman" w:hAnsi="Times New Roman" w:cs="Times New Roman" w:hint="cs"/>
        </w:rPr>
        <w:t>нанесли</w:t>
      </w:r>
      <w:r w:rsidRPr="00E34A9B">
        <w:rPr>
          <w:rFonts w:ascii="Times New Roman" w:hAnsi="Times New Roman" w:cs="Times New Roman"/>
        </w:rPr>
        <w:t xml:space="preserve"> </w:t>
      </w:r>
      <w:r w:rsidRPr="00E34A9B">
        <w:rPr>
          <w:rFonts w:ascii="Times New Roman" w:hAnsi="Times New Roman" w:cs="Times New Roman" w:hint="cs"/>
        </w:rPr>
        <w:t>мощный</w:t>
      </w:r>
      <w:r w:rsidRPr="00E34A9B">
        <w:rPr>
          <w:rFonts w:ascii="Times New Roman" w:hAnsi="Times New Roman" w:cs="Times New Roman"/>
        </w:rPr>
        <w:t xml:space="preserve"> </w:t>
      </w:r>
      <w:r w:rsidRPr="00E34A9B">
        <w:rPr>
          <w:rFonts w:ascii="Times New Roman" w:hAnsi="Times New Roman" w:cs="Times New Roman" w:hint="cs"/>
        </w:rPr>
        <w:t>артиллерийский</w:t>
      </w:r>
      <w:r w:rsidRPr="00E34A9B">
        <w:rPr>
          <w:rFonts w:ascii="Times New Roman" w:hAnsi="Times New Roman" w:cs="Times New Roman"/>
        </w:rPr>
        <w:t xml:space="preserve"> </w:t>
      </w:r>
      <w:r w:rsidRPr="00E34A9B">
        <w:rPr>
          <w:rFonts w:ascii="Times New Roman" w:hAnsi="Times New Roman" w:cs="Times New Roman" w:hint="cs"/>
        </w:rPr>
        <w:t>удар</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немецким</w:t>
      </w:r>
      <w:r w:rsidRPr="00E34A9B">
        <w:rPr>
          <w:rFonts w:ascii="Times New Roman" w:hAnsi="Times New Roman" w:cs="Times New Roman"/>
        </w:rPr>
        <w:t xml:space="preserve"> </w:t>
      </w:r>
      <w:r w:rsidRPr="00E34A9B">
        <w:rPr>
          <w:rFonts w:ascii="Times New Roman" w:hAnsi="Times New Roman" w:cs="Times New Roman" w:hint="cs"/>
        </w:rPr>
        <w:t>окопам</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затем</w:t>
      </w:r>
      <w:r w:rsidRPr="00E34A9B">
        <w:rPr>
          <w:rFonts w:ascii="Times New Roman" w:hAnsi="Times New Roman" w:cs="Times New Roman"/>
        </w:rPr>
        <w:t xml:space="preserve"> </w:t>
      </w:r>
      <w:r w:rsidRPr="00E34A9B">
        <w:rPr>
          <w:rFonts w:ascii="Times New Roman" w:hAnsi="Times New Roman" w:cs="Times New Roman" w:hint="cs"/>
        </w:rPr>
        <w:t>отошли</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заранее</w:t>
      </w:r>
      <w:r w:rsidRPr="00E34A9B">
        <w:rPr>
          <w:rFonts w:ascii="Times New Roman" w:hAnsi="Times New Roman" w:cs="Times New Roman"/>
        </w:rPr>
        <w:t xml:space="preserve"> </w:t>
      </w:r>
      <w:r w:rsidRPr="00E34A9B">
        <w:rPr>
          <w:rFonts w:ascii="Times New Roman" w:hAnsi="Times New Roman" w:cs="Times New Roman" w:hint="cs"/>
        </w:rPr>
        <w:t>подготовленные</w:t>
      </w:r>
      <w:r w:rsidRPr="00E34A9B">
        <w:rPr>
          <w:rFonts w:ascii="Times New Roman" w:hAnsi="Times New Roman" w:cs="Times New Roman"/>
        </w:rPr>
        <w:t xml:space="preserve"> </w:t>
      </w:r>
      <w:r w:rsidRPr="00E34A9B">
        <w:rPr>
          <w:rFonts w:ascii="Times New Roman" w:hAnsi="Times New Roman" w:cs="Times New Roman" w:hint="cs"/>
        </w:rPr>
        <w:t>позиции</w:t>
      </w:r>
      <w:r w:rsidRPr="00E34A9B">
        <w:rPr>
          <w:rFonts w:ascii="Times New Roman" w:hAnsi="Times New Roman" w:cs="Times New Roman"/>
        </w:rPr>
        <w:t xml:space="preserve">. </w:t>
      </w:r>
      <w:r w:rsidRPr="00E34A9B">
        <w:rPr>
          <w:rFonts w:ascii="Times New Roman" w:hAnsi="Times New Roman" w:cs="Times New Roman" w:hint="cs"/>
        </w:rPr>
        <w:t>Уже</w:t>
      </w:r>
      <w:r w:rsidRPr="00E34A9B">
        <w:rPr>
          <w:rFonts w:ascii="Times New Roman" w:hAnsi="Times New Roman" w:cs="Times New Roman"/>
        </w:rPr>
        <w:t xml:space="preserve"> 18 </w:t>
      </w:r>
      <w:r w:rsidRPr="00E34A9B">
        <w:rPr>
          <w:rFonts w:ascii="Times New Roman" w:hAnsi="Times New Roman" w:cs="Times New Roman" w:hint="cs"/>
        </w:rPr>
        <w:t>июля</w:t>
      </w:r>
      <w:r w:rsidRPr="00E34A9B">
        <w:rPr>
          <w:rFonts w:ascii="Times New Roman" w:hAnsi="Times New Roman" w:cs="Times New Roman"/>
        </w:rPr>
        <w:t xml:space="preserve"> </w:t>
      </w:r>
      <w:r w:rsidRPr="00E34A9B">
        <w:rPr>
          <w:rFonts w:ascii="Times New Roman" w:hAnsi="Times New Roman" w:cs="Times New Roman" w:hint="cs"/>
        </w:rPr>
        <w:t>англо</w:t>
      </w:r>
      <w:r w:rsidRPr="00E34A9B">
        <w:rPr>
          <w:rFonts w:ascii="Times New Roman" w:hAnsi="Times New Roman" w:cs="Times New Roman"/>
        </w:rPr>
        <w:t>-</w:t>
      </w:r>
      <w:r w:rsidRPr="00E34A9B">
        <w:rPr>
          <w:rFonts w:ascii="Times New Roman" w:hAnsi="Times New Roman" w:cs="Times New Roman" w:hint="cs"/>
        </w:rPr>
        <w:t>франко</w:t>
      </w:r>
      <w:r w:rsidRPr="00E34A9B">
        <w:rPr>
          <w:rFonts w:ascii="Times New Roman" w:hAnsi="Times New Roman" w:cs="Times New Roman"/>
        </w:rPr>
        <w:t>-</w:t>
      </w:r>
      <w:r w:rsidRPr="00E34A9B">
        <w:rPr>
          <w:rFonts w:ascii="Times New Roman" w:hAnsi="Times New Roman" w:cs="Times New Roman" w:hint="cs"/>
        </w:rPr>
        <w:t>американские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перешли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контрнаступление</w:t>
      </w:r>
      <w:r w:rsidRPr="00E34A9B">
        <w:rPr>
          <w:rFonts w:ascii="Times New Roman" w:hAnsi="Times New Roman" w:cs="Times New Roman"/>
        </w:rPr>
        <w:t xml:space="preserve"> </w:t>
      </w:r>
      <w:r w:rsidRPr="00E34A9B">
        <w:rPr>
          <w:rFonts w:ascii="Times New Roman" w:hAnsi="Times New Roman" w:cs="Times New Roman" w:hint="cs"/>
        </w:rPr>
        <w:t>при</w:t>
      </w:r>
      <w:r w:rsidRPr="00E34A9B">
        <w:rPr>
          <w:rFonts w:ascii="Times New Roman" w:hAnsi="Times New Roman" w:cs="Times New Roman"/>
        </w:rPr>
        <w:t xml:space="preserve"> </w:t>
      </w:r>
      <w:r w:rsidRPr="00E34A9B">
        <w:rPr>
          <w:rFonts w:ascii="Times New Roman" w:hAnsi="Times New Roman" w:cs="Times New Roman" w:hint="cs"/>
        </w:rPr>
        <w:t>поддержке</w:t>
      </w:r>
      <w:r w:rsidRPr="00E34A9B">
        <w:rPr>
          <w:rFonts w:ascii="Times New Roman" w:hAnsi="Times New Roman" w:cs="Times New Roman"/>
        </w:rPr>
        <w:t xml:space="preserve"> 213 </w:t>
      </w:r>
      <w:r w:rsidRPr="00E34A9B">
        <w:rPr>
          <w:rFonts w:ascii="Times New Roman" w:hAnsi="Times New Roman" w:cs="Times New Roman" w:hint="cs"/>
        </w:rPr>
        <w:t>танков</w:t>
      </w:r>
      <w:r w:rsidRPr="00E34A9B">
        <w:rPr>
          <w:rFonts w:ascii="Times New Roman" w:hAnsi="Times New Roman" w:cs="Times New Roman"/>
        </w:rPr>
        <w:t xml:space="preserve">. </w:t>
      </w:r>
      <w:r w:rsidRPr="00E34A9B">
        <w:rPr>
          <w:rFonts w:ascii="Times New Roman" w:hAnsi="Times New Roman" w:cs="Times New Roman" w:hint="cs"/>
        </w:rPr>
        <w:t>Спустя</w:t>
      </w:r>
      <w:r w:rsidRPr="00E34A9B">
        <w:rPr>
          <w:rFonts w:ascii="Times New Roman" w:hAnsi="Times New Roman" w:cs="Times New Roman"/>
        </w:rPr>
        <w:t xml:space="preserve"> </w:t>
      </w:r>
      <w:r w:rsidRPr="00E34A9B">
        <w:rPr>
          <w:rFonts w:ascii="Times New Roman" w:hAnsi="Times New Roman" w:cs="Times New Roman" w:hint="cs"/>
        </w:rPr>
        <w:t>три</w:t>
      </w:r>
      <w:r w:rsidRPr="00E34A9B">
        <w:rPr>
          <w:rFonts w:ascii="Times New Roman" w:hAnsi="Times New Roman" w:cs="Times New Roman"/>
        </w:rPr>
        <w:t xml:space="preserve"> </w:t>
      </w:r>
      <w:r w:rsidRPr="00E34A9B">
        <w:rPr>
          <w:rFonts w:ascii="Times New Roman" w:hAnsi="Times New Roman" w:cs="Times New Roman" w:hint="cs"/>
        </w:rPr>
        <w:t>дня</w:t>
      </w:r>
      <w:r w:rsidRPr="00E34A9B">
        <w:rPr>
          <w:rFonts w:ascii="Times New Roman" w:hAnsi="Times New Roman" w:cs="Times New Roman"/>
        </w:rPr>
        <w:t xml:space="preserve"> </w:t>
      </w:r>
      <w:r w:rsidRPr="00E34A9B">
        <w:rPr>
          <w:rFonts w:ascii="Times New Roman" w:hAnsi="Times New Roman" w:cs="Times New Roman" w:hint="cs"/>
        </w:rPr>
        <w:t>германские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начали</w:t>
      </w:r>
      <w:r w:rsidRPr="00E34A9B">
        <w:rPr>
          <w:rFonts w:ascii="Times New Roman" w:hAnsi="Times New Roman" w:cs="Times New Roman"/>
        </w:rPr>
        <w:t xml:space="preserve"> </w:t>
      </w:r>
      <w:r w:rsidRPr="00E34A9B">
        <w:rPr>
          <w:rFonts w:ascii="Times New Roman" w:hAnsi="Times New Roman" w:cs="Times New Roman" w:hint="cs"/>
        </w:rPr>
        <w:t>отступление</w:t>
      </w:r>
      <w:r w:rsidRPr="00E34A9B">
        <w:rPr>
          <w:rFonts w:ascii="Times New Roman" w:hAnsi="Times New Roman" w:cs="Times New Roman"/>
        </w:rPr>
        <w:t xml:space="preserve">, </w:t>
      </w:r>
      <w:r w:rsidRPr="00E34A9B">
        <w:rPr>
          <w:rFonts w:ascii="Times New Roman" w:hAnsi="Times New Roman" w:cs="Times New Roman" w:hint="cs"/>
        </w:rPr>
        <w:t>которое</w:t>
      </w:r>
      <w:r w:rsidRPr="00E34A9B">
        <w:rPr>
          <w:rFonts w:ascii="Times New Roman" w:hAnsi="Times New Roman" w:cs="Times New Roman"/>
        </w:rPr>
        <w:t xml:space="preserve"> </w:t>
      </w:r>
      <w:r w:rsidRPr="00E34A9B">
        <w:rPr>
          <w:rFonts w:ascii="Times New Roman" w:hAnsi="Times New Roman" w:cs="Times New Roman" w:hint="cs"/>
        </w:rPr>
        <w:t>длилось</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4 </w:t>
      </w:r>
      <w:r w:rsidRPr="00E34A9B">
        <w:rPr>
          <w:rFonts w:ascii="Times New Roman" w:hAnsi="Times New Roman" w:cs="Times New Roman" w:hint="cs"/>
        </w:rPr>
        <w:t>сентября</w:t>
      </w:r>
      <w:r w:rsidRPr="00E34A9B">
        <w:rPr>
          <w:rFonts w:ascii="Times New Roman" w:hAnsi="Times New Roman" w:cs="Times New Roman"/>
        </w:rPr>
        <w:t xml:space="preserve">. </w:t>
      </w:r>
      <w:r w:rsidRPr="00E34A9B">
        <w:rPr>
          <w:rFonts w:ascii="Times New Roman" w:hAnsi="Times New Roman" w:cs="Times New Roman" w:hint="cs"/>
        </w:rPr>
        <w:t>Немцы</w:t>
      </w:r>
      <w:r w:rsidRPr="00E34A9B">
        <w:rPr>
          <w:rFonts w:ascii="Times New Roman" w:hAnsi="Times New Roman" w:cs="Times New Roman"/>
        </w:rPr>
        <w:t xml:space="preserve"> </w:t>
      </w:r>
      <w:r w:rsidRPr="00E34A9B">
        <w:rPr>
          <w:rFonts w:ascii="Times New Roman" w:hAnsi="Times New Roman" w:cs="Times New Roman" w:hint="cs"/>
        </w:rPr>
        <w:t>потеряли</w:t>
      </w:r>
      <w:r w:rsidRPr="00E34A9B">
        <w:rPr>
          <w:rFonts w:ascii="Times New Roman" w:hAnsi="Times New Roman" w:cs="Times New Roman"/>
        </w:rPr>
        <w:t xml:space="preserve"> 120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человек</w:t>
      </w:r>
      <w:r w:rsidRPr="00E34A9B">
        <w:rPr>
          <w:rFonts w:ascii="Times New Roman" w:hAnsi="Times New Roman" w:cs="Times New Roman"/>
        </w:rPr>
        <w:t xml:space="preserve">, </w:t>
      </w:r>
      <w:r w:rsidRPr="00E34A9B">
        <w:rPr>
          <w:rFonts w:ascii="Times New Roman" w:hAnsi="Times New Roman" w:cs="Times New Roman" w:hint="cs"/>
        </w:rPr>
        <w:t>тогда</w:t>
      </w:r>
      <w:r w:rsidRPr="00E34A9B">
        <w:rPr>
          <w:rFonts w:ascii="Times New Roman" w:hAnsi="Times New Roman" w:cs="Times New Roman"/>
        </w:rPr>
        <w:t xml:space="preserve"> </w:t>
      </w:r>
      <w:r w:rsidRPr="00E34A9B">
        <w:rPr>
          <w:rFonts w:ascii="Times New Roman" w:hAnsi="Times New Roman" w:cs="Times New Roman" w:hint="cs"/>
        </w:rPr>
        <w:t>как</w:t>
      </w:r>
      <w:r w:rsidRPr="00E34A9B">
        <w:rPr>
          <w:rFonts w:ascii="Times New Roman" w:hAnsi="Times New Roman" w:cs="Times New Roman"/>
        </w:rPr>
        <w:t xml:space="preserve"> </w:t>
      </w:r>
      <w:r w:rsidRPr="00E34A9B">
        <w:rPr>
          <w:rFonts w:ascii="Times New Roman" w:hAnsi="Times New Roman" w:cs="Times New Roman" w:hint="cs"/>
        </w:rPr>
        <w:t>союзники</w:t>
      </w:r>
      <w:r w:rsidRPr="00E34A9B">
        <w:rPr>
          <w:rFonts w:ascii="Times New Roman" w:hAnsi="Times New Roman" w:cs="Times New Roman"/>
        </w:rPr>
        <w:t xml:space="preserve"> -- </w:t>
      </w:r>
      <w:r w:rsidRPr="00E34A9B">
        <w:rPr>
          <w:rFonts w:ascii="Times New Roman" w:hAnsi="Times New Roman" w:cs="Times New Roman" w:hint="cs"/>
        </w:rPr>
        <w:t>только</w:t>
      </w:r>
      <w:r w:rsidRPr="00E34A9B">
        <w:rPr>
          <w:rFonts w:ascii="Times New Roman" w:hAnsi="Times New Roman" w:cs="Times New Roman"/>
        </w:rPr>
        <w:t xml:space="preserve"> 60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Уже</w:t>
      </w:r>
      <w:r w:rsidRPr="00E34A9B">
        <w:rPr>
          <w:rFonts w:ascii="Times New Roman" w:hAnsi="Times New Roman" w:cs="Times New Roman"/>
        </w:rPr>
        <w:t xml:space="preserve"> 8 </w:t>
      </w:r>
      <w:r w:rsidRPr="00E34A9B">
        <w:rPr>
          <w:rFonts w:ascii="Times New Roman" w:hAnsi="Times New Roman" w:cs="Times New Roman" w:hint="cs"/>
        </w:rPr>
        <w:t>августа</w:t>
      </w:r>
      <w:r w:rsidRPr="00E34A9B">
        <w:rPr>
          <w:rFonts w:ascii="Times New Roman" w:hAnsi="Times New Roman" w:cs="Times New Roman"/>
        </w:rPr>
        <w:t xml:space="preserve"> </w:t>
      </w:r>
      <w:r w:rsidRPr="00E34A9B">
        <w:rPr>
          <w:rFonts w:ascii="Times New Roman" w:hAnsi="Times New Roman" w:cs="Times New Roman" w:hint="cs"/>
        </w:rPr>
        <w:t>командование</w:t>
      </w:r>
      <w:r w:rsidRPr="00E34A9B">
        <w:rPr>
          <w:rFonts w:ascii="Times New Roman" w:hAnsi="Times New Roman" w:cs="Times New Roman"/>
        </w:rPr>
        <w:t xml:space="preserve"> </w:t>
      </w:r>
      <w:r w:rsidRPr="00E34A9B">
        <w:rPr>
          <w:rFonts w:ascii="Times New Roman" w:hAnsi="Times New Roman" w:cs="Times New Roman" w:hint="cs"/>
        </w:rPr>
        <w:t>Антанты</w:t>
      </w:r>
      <w:r w:rsidRPr="00E34A9B">
        <w:rPr>
          <w:rFonts w:ascii="Times New Roman" w:hAnsi="Times New Roman" w:cs="Times New Roman"/>
        </w:rPr>
        <w:t xml:space="preserve"> </w:t>
      </w:r>
      <w:r w:rsidRPr="00E34A9B">
        <w:rPr>
          <w:rFonts w:ascii="Times New Roman" w:hAnsi="Times New Roman" w:cs="Times New Roman" w:hint="cs"/>
        </w:rPr>
        <w:t>начало</w:t>
      </w:r>
      <w:r w:rsidRPr="00E34A9B">
        <w:rPr>
          <w:rFonts w:ascii="Times New Roman" w:hAnsi="Times New Roman" w:cs="Times New Roman"/>
        </w:rPr>
        <w:t xml:space="preserve"> </w:t>
      </w:r>
      <w:r w:rsidRPr="00E34A9B">
        <w:rPr>
          <w:rFonts w:ascii="Times New Roman" w:hAnsi="Times New Roman" w:cs="Times New Roman" w:hint="cs"/>
        </w:rPr>
        <w:t>Амьенское</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тот</w:t>
      </w:r>
      <w:r w:rsidRPr="00E34A9B">
        <w:rPr>
          <w:rFonts w:ascii="Times New Roman" w:hAnsi="Times New Roman" w:cs="Times New Roman"/>
        </w:rPr>
        <w:t xml:space="preserve"> </w:t>
      </w:r>
      <w:r w:rsidRPr="00E34A9B">
        <w:rPr>
          <w:rFonts w:ascii="Times New Roman" w:hAnsi="Times New Roman" w:cs="Times New Roman" w:hint="cs"/>
        </w:rPr>
        <w:t>«черный</w:t>
      </w:r>
      <w:r w:rsidRPr="00E34A9B">
        <w:rPr>
          <w:rFonts w:ascii="Times New Roman" w:hAnsi="Times New Roman" w:cs="Times New Roman"/>
        </w:rPr>
        <w:t xml:space="preserve"> </w:t>
      </w:r>
      <w:r w:rsidRPr="00E34A9B">
        <w:rPr>
          <w:rFonts w:ascii="Times New Roman" w:hAnsi="Times New Roman" w:cs="Times New Roman" w:hint="cs"/>
        </w:rPr>
        <w:t>день</w:t>
      </w:r>
      <w:r w:rsidRPr="00E34A9B">
        <w:rPr>
          <w:rFonts w:ascii="Times New Roman" w:hAnsi="Times New Roman" w:cs="Times New Roman"/>
        </w:rPr>
        <w:t xml:space="preserve"> </w:t>
      </w:r>
      <w:r w:rsidRPr="00E34A9B">
        <w:rPr>
          <w:rFonts w:ascii="Times New Roman" w:hAnsi="Times New Roman" w:cs="Times New Roman" w:hint="cs"/>
        </w:rPr>
        <w:lastRenderedPageBreak/>
        <w:t>германской</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511 </w:t>
      </w:r>
      <w:r w:rsidRPr="00E34A9B">
        <w:rPr>
          <w:rFonts w:ascii="Times New Roman" w:hAnsi="Times New Roman" w:cs="Times New Roman" w:hint="cs"/>
        </w:rPr>
        <w:t>танков</w:t>
      </w:r>
      <w:r w:rsidRPr="00E34A9B">
        <w:rPr>
          <w:rFonts w:ascii="Times New Roman" w:hAnsi="Times New Roman" w:cs="Times New Roman"/>
        </w:rPr>
        <w:t xml:space="preserve"> </w:t>
      </w:r>
      <w:r w:rsidRPr="00E34A9B">
        <w:rPr>
          <w:rFonts w:ascii="Times New Roman" w:hAnsi="Times New Roman" w:cs="Times New Roman" w:hint="cs"/>
        </w:rPr>
        <w:t>прорвали</w:t>
      </w:r>
      <w:r w:rsidRPr="00E34A9B">
        <w:rPr>
          <w:rFonts w:ascii="Times New Roman" w:hAnsi="Times New Roman" w:cs="Times New Roman"/>
        </w:rPr>
        <w:t xml:space="preserve"> </w:t>
      </w:r>
      <w:r w:rsidRPr="00E34A9B">
        <w:rPr>
          <w:rFonts w:ascii="Times New Roman" w:hAnsi="Times New Roman" w:cs="Times New Roman" w:hint="cs"/>
        </w:rPr>
        <w:t>самое</w:t>
      </w:r>
      <w:r w:rsidRPr="00E34A9B">
        <w:rPr>
          <w:rFonts w:ascii="Times New Roman" w:hAnsi="Times New Roman" w:cs="Times New Roman"/>
        </w:rPr>
        <w:t xml:space="preserve"> </w:t>
      </w:r>
      <w:r w:rsidRPr="00E34A9B">
        <w:rPr>
          <w:rFonts w:ascii="Times New Roman" w:hAnsi="Times New Roman" w:cs="Times New Roman" w:hint="cs"/>
        </w:rPr>
        <w:t>слабое</w:t>
      </w:r>
      <w:r w:rsidRPr="00E34A9B">
        <w:rPr>
          <w:rFonts w:ascii="Times New Roman" w:hAnsi="Times New Roman" w:cs="Times New Roman"/>
        </w:rPr>
        <w:t xml:space="preserve"> </w:t>
      </w:r>
      <w:r w:rsidRPr="00E34A9B">
        <w:rPr>
          <w:rFonts w:ascii="Times New Roman" w:hAnsi="Times New Roman" w:cs="Times New Roman" w:hint="cs"/>
        </w:rPr>
        <w:t>место</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обороне</w:t>
      </w:r>
      <w:r w:rsidRPr="00E34A9B">
        <w:rPr>
          <w:rFonts w:ascii="Times New Roman" w:hAnsi="Times New Roman" w:cs="Times New Roman"/>
        </w:rPr>
        <w:t xml:space="preserve"> </w:t>
      </w:r>
      <w:r w:rsidRPr="00E34A9B">
        <w:rPr>
          <w:rFonts w:ascii="Times New Roman" w:hAnsi="Times New Roman" w:cs="Times New Roman" w:hint="cs"/>
        </w:rPr>
        <w:t>немцев</w:t>
      </w:r>
      <w:r w:rsidRPr="00E34A9B">
        <w:rPr>
          <w:rFonts w:ascii="Times New Roman" w:hAnsi="Times New Roman" w:cs="Times New Roman"/>
        </w:rPr>
        <w:t xml:space="preserve">, </w:t>
      </w:r>
      <w:r w:rsidRPr="00E34A9B">
        <w:rPr>
          <w:rFonts w:ascii="Times New Roman" w:hAnsi="Times New Roman" w:cs="Times New Roman" w:hint="cs"/>
        </w:rPr>
        <w:t>обеспечив</w:t>
      </w:r>
      <w:r w:rsidRPr="00E34A9B">
        <w:rPr>
          <w:rFonts w:ascii="Times New Roman" w:hAnsi="Times New Roman" w:cs="Times New Roman"/>
        </w:rPr>
        <w:t xml:space="preserve"> </w:t>
      </w:r>
      <w:r w:rsidRPr="00E34A9B">
        <w:rPr>
          <w:rFonts w:ascii="Times New Roman" w:hAnsi="Times New Roman" w:cs="Times New Roman" w:hint="cs"/>
        </w:rPr>
        <w:t>прорыв</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10--18 </w:t>
      </w:r>
      <w:r w:rsidRPr="00E34A9B">
        <w:rPr>
          <w:rFonts w:ascii="Times New Roman" w:hAnsi="Times New Roman" w:cs="Times New Roman" w:hint="cs"/>
        </w:rPr>
        <w:t>км</w:t>
      </w:r>
      <w:r w:rsidRPr="00E34A9B">
        <w:rPr>
          <w:rFonts w:ascii="Times New Roman" w:hAnsi="Times New Roman" w:cs="Times New Roman"/>
        </w:rPr>
        <w:t xml:space="preserve">. </w:t>
      </w:r>
      <w:r w:rsidRPr="00E34A9B">
        <w:rPr>
          <w:rFonts w:ascii="Times New Roman" w:hAnsi="Times New Roman" w:cs="Times New Roman" w:hint="cs"/>
        </w:rPr>
        <w:t>Вскоре</w:t>
      </w:r>
      <w:r w:rsidRPr="00E34A9B">
        <w:rPr>
          <w:rFonts w:ascii="Times New Roman" w:hAnsi="Times New Roman" w:cs="Times New Roman"/>
        </w:rPr>
        <w:t xml:space="preserve"> </w:t>
      </w:r>
      <w:r w:rsidRPr="00E34A9B">
        <w:rPr>
          <w:rFonts w:ascii="Times New Roman" w:hAnsi="Times New Roman" w:cs="Times New Roman" w:hint="cs"/>
        </w:rPr>
        <w:t>Амьенский</w:t>
      </w:r>
      <w:r w:rsidRPr="00E34A9B">
        <w:rPr>
          <w:rFonts w:ascii="Times New Roman" w:hAnsi="Times New Roman" w:cs="Times New Roman"/>
        </w:rPr>
        <w:t xml:space="preserve"> </w:t>
      </w:r>
      <w:r w:rsidRPr="00E34A9B">
        <w:rPr>
          <w:rFonts w:ascii="Times New Roman" w:hAnsi="Times New Roman" w:cs="Times New Roman" w:hint="cs"/>
        </w:rPr>
        <w:t>выступ</w:t>
      </w:r>
      <w:r w:rsidRPr="00E34A9B">
        <w:rPr>
          <w:rFonts w:ascii="Times New Roman" w:hAnsi="Times New Roman" w:cs="Times New Roman"/>
        </w:rPr>
        <w:t xml:space="preserve"> </w:t>
      </w:r>
      <w:r w:rsidRPr="00E34A9B">
        <w:rPr>
          <w:rFonts w:ascii="Times New Roman" w:hAnsi="Times New Roman" w:cs="Times New Roman" w:hint="cs"/>
        </w:rPr>
        <w:t>был</w:t>
      </w:r>
      <w:r w:rsidRPr="00E34A9B">
        <w:rPr>
          <w:rFonts w:ascii="Times New Roman" w:hAnsi="Times New Roman" w:cs="Times New Roman"/>
        </w:rPr>
        <w:t xml:space="preserve"> </w:t>
      </w:r>
      <w:r w:rsidRPr="00E34A9B">
        <w:rPr>
          <w:rFonts w:ascii="Times New Roman" w:hAnsi="Times New Roman" w:cs="Times New Roman" w:hint="cs"/>
        </w:rPr>
        <w:t>ликвидирован</w:t>
      </w:r>
      <w:r>
        <w:rPr>
          <w:rFonts w:ascii="Times New Roman" w:hAnsi="Times New Roman" w:cs="Times New Roman"/>
        </w:rPr>
        <w:t>.</w:t>
      </w:r>
      <w:r w:rsidRPr="00E34A9B">
        <w:rPr>
          <w:rFonts w:ascii="Times New Roman" w:hAnsi="Times New Roman" w:cs="Times New Roman"/>
        </w:rPr>
        <w:t xml:space="preserve">26 </w:t>
      </w:r>
      <w:r w:rsidRPr="00E34A9B">
        <w:rPr>
          <w:rFonts w:ascii="Times New Roman" w:hAnsi="Times New Roman" w:cs="Times New Roman" w:hint="cs"/>
        </w:rPr>
        <w:t>сентября</w:t>
      </w:r>
      <w:r w:rsidRPr="00E34A9B">
        <w:rPr>
          <w:rFonts w:ascii="Times New Roman" w:hAnsi="Times New Roman" w:cs="Times New Roman"/>
        </w:rPr>
        <w:t xml:space="preserve"> 1918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союзники</w:t>
      </w:r>
      <w:r w:rsidRPr="00E34A9B">
        <w:rPr>
          <w:rFonts w:ascii="Times New Roman" w:hAnsi="Times New Roman" w:cs="Times New Roman"/>
        </w:rPr>
        <w:t xml:space="preserve"> </w:t>
      </w:r>
      <w:r w:rsidRPr="00E34A9B">
        <w:rPr>
          <w:rFonts w:ascii="Times New Roman" w:hAnsi="Times New Roman" w:cs="Times New Roman" w:hint="cs"/>
        </w:rPr>
        <w:t>начали</w:t>
      </w:r>
      <w:r w:rsidRPr="00E34A9B">
        <w:rPr>
          <w:rFonts w:ascii="Times New Roman" w:hAnsi="Times New Roman" w:cs="Times New Roman"/>
        </w:rPr>
        <w:t xml:space="preserve"> </w:t>
      </w:r>
      <w:r w:rsidRPr="00E34A9B">
        <w:rPr>
          <w:rFonts w:ascii="Times New Roman" w:hAnsi="Times New Roman" w:cs="Times New Roman" w:hint="cs"/>
        </w:rPr>
        <w:t>общее</w:t>
      </w:r>
      <w:r w:rsidRPr="00E34A9B">
        <w:rPr>
          <w:rFonts w:ascii="Times New Roman" w:hAnsi="Times New Roman" w:cs="Times New Roman"/>
        </w:rPr>
        <w:t xml:space="preserve"> </w:t>
      </w:r>
      <w:r w:rsidRPr="00E34A9B">
        <w:rPr>
          <w:rFonts w:ascii="Times New Roman" w:hAnsi="Times New Roman" w:cs="Times New Roman" w:hint="cs"/>
        </w:rPr>
        <w:t>наступление</w:t>
      </w:r>
      <w:r w:rsidRPr="00E34A9B">
        <w:rPr>
          <w:rFonts w:ascii="Times New Roman" w:hAnsi="Times New Roman" w:cs="Times New Roman"/>
        </w:rPr>
        <w:t xml:space="preserve">, </w:t>
      </w:r>
      <w:r w:rsidRPr="00E34A9B">
        <w:rPr>
          <w:rFonts w:ascii="Times New Roman" w:hAnsi="Times New Roman" w:cs="Times New Roman" w:hint="cs"/>
        </w:rPr>
        <w:t>которое</w:t>
      </w:r>
      <w:r w:rsidRPr="00E34A9B">
        <w:rPr>
          <w:rFonts w:ascii="Times New Roman" w:hAnsi="Times New Roman" w:cs="Times New Roman"/>
        </w:rPr>
        <w:t xml:space="preserve"> </w:t>
      </w:r>
      <w:r w:rsidRPr="00E34A9B">
        <w:rPr>
          <w:rFonts w:ascii="Times New Roman" w:hAnsi="Times New Roman" w:cs="Times New Roman" w:hint="cs"/>
        </w:rPr>
        <w:t>положило</w:t>
      </w:r>
      <w:r w:rsidRPr="00E34A9B">
        <w:rPr>
          <w:rFonts w:ascii="Times New Roman" w:hAnsi="Times New Roman" w:cs="Times New Roman"/>
        </w:rPr>
        <w:t xml:space="preserve"> </w:t>
      </w:r>
      <w:r w:rsidRPr="00E34A9B">
        <w:rPr>
          <w:rFonts w:ascii="Times New Roman" w:hAnsi="Times New Roman" w:cs="Times New Roman" w:hint="cs"/>
        </w:rPr>
        <w:t>конец</w:t>
      </w:r>
      <w:r w:rsidRPr="00E34A9B">
        <w:rPr>
          <w:rFonts w:ascii="Times New Roman" w:hAnsi="Times New Roman" w:cs="Times New Roman"/>
        </w:rPr>
        <w:t xml:space="preserve"> </w:t>
      </w:r>
      <w:r w:rsidRPr="00E34A9B">
        <w:rPr>
          <w:rFonts w:ascii="Times New Roman" w:hAnsi="Times New Roman" w:cs="Times New Roman" w:hint="cs"/>
        </w:rPr>
        <w:t>первой</w:t>
      </w:r>
      <w:r w:rsidRPr="00E34A9B">
        <w:rPr>
          <w:rFonts w:ascii="Times New Roman" w:hAnsi="Times New Roman" w:cs="Times New Roman"/>
        </w:rPr>
        <w:t xml:space="preserve"> </w:t>
      </w:r>
      <w:r w:rsidRPr="00E34A9B">
        <w:rPr>
          <w:rFonts w:ascii="Times New Roman" w:hAnsi="Times New Roman" w:cs="Times New Roman" w:hint="cs"/>
        </w:rPr>
        <w:t>мировой</w:t>
      </w:r>
      <w:r w:rsidRPr="00E34A9B">
        <w:rPr>
          <w:rFonts w:ascii="Times New Roman" w:hAnsi="Times New Roman" w:cs="Times New Roman"/>
        </w:rPr>
        <w:t xml:space="preserve"> </w:t>
      </w:r>
      <w:r w:rsidRPr="00E34A9B">
        <w:rPr>
          <w:rFonts w:ascii="Times New Roman" w:hAnsi="Times New Roman" w:cs="Times New Roman" w:hint="cs"/>
        </w:rPr>
        <w:t>войне</w:t>
      </w:r>
      <w:r w:rsidRPr="00E34A9B">
        <w:rPr>
          <w:rFonts w:ascii="Times New Roman" w:hAnsi="Times New Roman" w:cs="Times New Roman"/>
        </w:rPr>
        <w:t xml:space="preserve">. </w:t>
      </w:r>
      <w:r w:rsidRPr="00E34A9B">
        <w:rPr>
          <w:rFonts w:ascii="Times New Roman" w:hAnsi="Times New Roman" w:cs="Times New Roman" w:hint="cs"/>
        </w:rPr>
        <w:t>Охваченная</w:t>
      </w:r>
      <w:r w:rsidRPr="00E34A9B">
        <w:rPr>
          <w:rFonts w:ascii="Times New Roman" w:hAnsi="Times New Roman" w:cs="Times New Roman"/>
        </w:rPr>
        <w:t xml:space="preserve"> </w:t>
      </w:r>
      <w:r w:rsidRPr="00E34A9B">
        <w:rPr>
          <w:rFonts w:ascii="Times New Roman" w:hAnsi="Times New Roman" w:cs="Times New Roman" w:hint="cs"/>
        </w:rPr>
        <w:t>внутренними</w:t>
      </w:r>
      <w:r w:rsidRPr="00E34A9B">
        <w:rPr>
          <w:rFonts w:ascii="Times New Roman" w:hAnsi="Times New Roman" w:cs="Times New Roman"/>
        </w:rPr>
        <w:t xml:space="preserve"> </w:t>
      </w:r>
      <w:r w:rsidRPr="00E34A9B">
        <w:rPr>
          <w:rFonts w:ascii="Times New Roman" w:hAnsi="Times New Roman" w:cs="Times New Roman" w:hint="cs"/>
        </w:rPr>
        <w:t>беспорядками</w:t>
      </w:r>
      <w:r w:rsidRPr="00E34A9B">
        <w:rPr>
          <w:rFonts w:ascii="Times New Roman" w:hAnsi="Times New Roman" w:cs="Times New Roman"/>
        </w:rPr>
        <w:t xml:space="preserve"> </w:t>
      </w:r>
      <w:r w:rsidRPr="00E34A9B">
        <w:rPr>
          <w:rFonts w:ascii="Times New Roman" w:hAnsi="Times New Roman" w:cs="Times New Roman" w:hint="cs"/>
        </w:rPr>
        <w:t>Германия</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могла</w:t>
      </w:r>
      <w:r w:rsidRPr="00E34A9B">
        <w:rPr>
          <w:rFonts w:ascii="Times New Roman" w:hAnsi="Times New Roman" w:cs="Times New Roman"/>
        </w:rPr>
        <w:t xml:space="preserve"> </w:t>
      </w:r>
      <w:r w:rsidRPr="00E34A9B">
        <w:rPr>
          <w:rFonts w:ascii="Times New Roman" w:hAnsi="Times New Roman" w:cs="Times New Roman" w:hint="cs"/>
        </w:rPr>
        <w:t>оказать</w:t>
      </w:r>
      <w:r w:rsidRPr="00E34A9B">
        <w:rPr>
          <w:rFonts w:ascii="Times New Roman" w:hAnsi="Times New Roman" w:cs="Times New Roman"/>
        </w:rPr>
        <w:t xml:space="preserve"> </w:t>
      </w:r>
      <w:r w:rsidRPr="00E34A9B">
        <w:rPr>
          <w:rFonts w:ascii="Times New Roman" w:hAnsi="Times New Roman" w:cs="Times New Roman" w:hint="cs"/>
        </w:rPr>
        <w:t>сопротивление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ее</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быстро</w:t>
      </w:r>
      <w:r w:rsidRPr="00E34A9B">
        <w:rPr>
          <w:rFonts w:ascii="Times New Roman" w:hAnsi="Times New Roman" w:cs="Times New Roman"/>
        </w:rPr>
        <w:t xml:space="preserve"> </w:t>
      </w:r>
      <w:r w:rsidRPr="00E34A9B">
        <w:rPr>
          <w:rFonts w:ascii="Times New Roman" w:hAnsi="Times New Roman" w:cs="Times New Roman" w:hint="cs"/>
        </w:rPr>
        <w:t>отступали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октябре</w:t>
      </w:r>
      <w:r w:rsidRPr="00E34A9B">
        <w:rPr>
          <w:rFonts w:ascii="Times New Roman" w:hAnsi="Times New Roman" w:cs="Times New Roman"/>
        </w:rPr>
        <w:t xml:space="preserve"> </w:t>
      </w:r>
      <w:r w:rsidRPr="00E34A9B">
        <w:rPr>
          <w:rFonts w:ascii="Times New Roman" w:hAnsi="Times New Roman" w:cs="Times New Roman" w:hint="cs"/>
        </w:rPr>
        <w:t>начались</w:t>
      </w:r>
      <w:r w:rsidRPr="00E34A9B">
        <w:rPr>
          <w:rFonts w:ascii="Times New Roman" w:hAnsi="Times New Roman" w:cs="Times New Roman"/>
        </w:rPr>
        <w:t xml:space="preserve"> </w:t>
      </w:r>
      <w:r w:rsidRPr="00E34A9B">
        <w:rPr>
          <w:rFonts w:ascii="Times New Roman" w:hAnsi="Times New Roman" w:cs="Times New Roman" w:hint="cs"/>
        </w:rPr>
        <w:t>тайные</w:t>
      </w:r>
      <w:r w:rsidRPr="00E34A9B">
        <w:rPr>
          <w:rFonts w:ascii="Times New Roman" w:hAnsi="Times New Roman" w:cs="Times New Roman"/>
        </w:rPr>
        <w:t xml:space="preserve"> </w:t>
      </w:r>
      <w:r w:rsidRPr="00E34A9B">
        <w:rPr>
          <w:rFonts w:ascii="Times New Roman" w:hAnsi="Times New Roman" w:cs="Times New Roman" w:hint="cs"/>
        </w:rPr>
        <w:t>переговоры</w:t>
      </w:r>
      <w:r w:rsidRPr="00E34A9B">
        <w:rPr>
          <w:rFonts w:ascii="Times New Roman" w:hAnsi="Times New Roman" w:cs="Times New Roman"/>
        </w:rPr>
        <w:t xml:space="preserve"> </w:t>
      </w:r>
      <w:r w:rsidRPr="00E34A9B">
        <w:rPr>
          <w:rFonts w:ascii="Times New Roman" w:hAnsi="Times New Roman" w:cs="Times New Roman" w:hint="cs"/>
        </w:rPr>
        <w:t>немецкого</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президентом</w:t>
      </w:r>
      <w:r w:rsidRPr="00E34A9B">
        <w:rPr>
          <w:rFonts w:ascii="Times New Roman" w:hAnsi="Times New Roman" w:cs="Times New Roman"/>
        </w:rPr>
        <w:t xml:space="preserve"> </w:t>
      </w:r>
      <w:r w:rsidRPr="00E34A9B">
        <w:rPr>
          <w:rFonts w:ascii="Times New Roman" w:hAnsi="Times New Roman" w:cs="Times New Roman" w:hint="cs"/>
        </w:rPr>
        <w:t>Вильсоном</w:t>
      </w:r>
      <w:r w:rsidRPr="00E34A9B">
        <w:rPr>
          <w:rFonts w:ascii="Times New Roman" w:hAnsi="Times New Roman" w:cs="Times New Roman"/>
        </w:rPr>
        <w:t xml:space="preserve">. 11 </w:t>
      </w:r>
      <w:r w:rsidRPr="00E34A9B">
        <w:rPr>
          <w:rFonts w:ascii="Times New Roman" w:hAnsi="Times New Roman" w:cs="Times New Roman" w:hint="cs"/>
        </w:rPr>
        <w:t>ноября</w:t>
      </w:r>
      <w:r w:rsidRPr="00E34A9B">
        <w:rPr>
          <w:rFonts w:ascii="Times New Roman" w:hAnsi="Times New Roman" w:cs="Times New Roman"/>
        </w:rPr>
        <w:t xml:space="preserve"> 1918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условиях</w:t>
      </w:r>
      <w:r w:rsidRPr="00E34A9B">
        <w:rPr>
          <w:rFonts w:ascii="Times New Roman" w:hAnsi="Times New Roman" w:cs="Times New Roman"/>
        </w:rPr>
        <w:t xml:space="preserve"> </w:t>
      </w:r>
      <w:r w:rsidRPr="00E34A9B">
        <w:rPr>
          <w:rFonts w:ascii="Times New Roman" w:hAnsi="Times New Roman" w:cs="Times New Roman" w:hint="cs"/>
        </w:rPr>
        <w:t>начавшейся</w:t>
      </w:r>
      <w:r w:rsidRPr="00E34A9B">
        <w:rPr>
          <w:rFonts w:ascii="Times New Roman" w:hAnsi="Times New Roman" w:cs="Times New Roman"/>
        </w:rPr>
        <w:t xml:space="preserve"> </w:t>
      </w:r>
      <w:r w:rsidRPr="00E34A9B">
        <w:rPr>
          <w:rFonts w:ascii="Times New Roman" w:hAnsi="Times New Roman" w:cs="Times New Roman" w:hint="cs"/>
        </w:rPr>
        <w:t>революции</w:t>
      </w:r>
      <w:r w:rsidRPr="00E34A9B">
        <w:rPr>
          <w:rFonts w:ascii="Times New Roman" w:hAnsi="Times New Roman" w:cs="Times New Roman"/>
        </w:rPr>
        <w:t xml:space="preserve"> </w:t>
      </w:r>
      <w:r w:rsidRPr="00E34A9B">
        <w:rPr>
          <w:rFonts w:ascii="Times New Roman" w:hAnsi="Times New Roman" w:cs="Times New Roman" w:hint="cs"/>
        </w:rPr>
        <w:t>германское</w:t>
      </w:r>
      <w:r w:rsidRPr="00E34A9B">
        <w:rPr>
          <w:rFonts w:ascii="Times New Roman" w:hAnsi="Times New Roman" w:cs="Times New Roman"/>
        </w:rPr>
        <w:t xml:space="preserve"> </w:t>
      </w:r>
      <w:r w:rsidRPr="00E34A9B">
        <w:rPr>
          <w:rFonts w:ascii="Times New Roman" w:hAnsi="Times New Roman" w:cs="Times New Roman" w:hint="cs"/>
        </w:rPr>
        <w:t>командование</w:t>
      </w:r>
      <w:r w:rsidRPr="00E34A9B">
        <w:rPr>
          <w:rFonts w:ascii="Times New Roman" w:hAnsi="Times New Roman" w:cs="Times New Roman"/>
        </w:rPr>
        <w:t xml:space="preserve"> </w:t>
      </w:r>
      <w:r w:rsidRPr="00E34A9B">
        <w:rPr>
          <w:rFonts w:ascii="Times New Roman" w:hAnsi="Times New Roman" w:cs="Times New Roman" w:hint="cs"/>
        </w:rPr>
        <w:t>подписало</w:t>
      </w:r>
      <w:r w:rsidRPr="00E34A9B">
        <w:rPr>
          <w:rFonts w:ascii="Times New Roman" w:hAnsi="Times New Roman" w:cs="Times New Roman"/>
        </w:rPr>
        <w:t xml:space="preserve"> </w:t>
      </w:r>
      <w:r w:rsidRPr="00E34A9B">
        <w:rPr>
          <w:rFonts w:ascii="Times New Roman" w:hAnsi="Times New Roman" w:cs="Times New Roman" w:hint="cs"/>
        </w:rPr>
        <w:t>перемирие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Компьене</w:t>
      </w:r>
      <w:r w:rsidRPr="00E34A9B">
        <w:rPr>
          <w:rFonts w:ascii="Times New Roman" w:hAnsi="Times New Roman" w:cs="Times New Roman"/>
        </w:rPr>
        <w:t xml:space="preserve">. </w:t>
      </w:r>
      <w:r w:rsidRPr="00E34A9B">
        <w:rPr>
          <w:rFonts w:ascii="Times New Roman" w:hAnsi="Times New Roman" w:cs="Times New Roman" w:hint="cs"/>
        </w:rPr>
        <w:t>Первая</w:t>
      </w:r>
      <w:r w:rsidRPr="00E34A9B">
        <w:rPr>
          <w:rFonts w:ascii="Times New Roman" w:hAnsi="Times New Roman" w:cs="Times New Roman"/>
        </w:rPr>
        <w:t xml:space="preserve"> </w:t>
      </w:r>
      <w:r w:rsidRPr="00E34A9B">
        <w:rPr>
          <w:rFonts w:ascii="Times New Roman" w:hAnsi="Times New Roman" w:cs="Times New Roman" w:hint="cs"/>
        </w:rPr>
        <w:t>мировая</w:t>
      </w:r>
      <w:r w:rsidRPr="00E34A9B">
        <w:rPr>
          <w:rFonts w:ascii="Times New Roman" w:hAnsi="Times New Roman" w:cs="Times New Roman"/>
        </w:rPr>
        <w:t xml:space="preserve"> </w:t>
      </w:r>
      <w:r w:rsidRPr="00E34A9B">
        <w:rPr>
          <w:rFonts w:ascii="Times New Roman" w:hAnsi="Times New Roman" w:cs="Times New Roman" w:hint="cs"/>
        </w:rPr>
        <w:t>война</w:t>
      </w:r>
      <w:r w:rsidRPr="00E34A9B">
        <w:rPr>
          <w:rFonts w:ascii="Times New Roman" w:hAnsi="Times New Roman" w:cs="Times New Roman"/>
        </w:rPr>
        <w:t xml:space="preserve"> </w:t>
      </w:r>
      <w:r w:rsidRPr="00E34A9B">
        <w:rPr>
          <w:rFonts w:ascii="Times New Roman" w:hAnsi="Times New Roman" w:cs="Times New Roman" w:hint="cs"/>
        </w:rPr>
        <w:t>закончилась</w:t>
      </w:r>
      <w:r>
        <w:rPr>
          <w:rFonts w:ascii="Times New Roman" w:hAnsi="Times New Roman" w:cs="Times New Roman"/>
        </w:rPr>
        <w:t>.</w:t>
      </w:r>
      <w:r w:rsidRPr="00E34A9B">
        <w:rPr>
          <w:rFonts w:ascii="Times New Roman" w:hAnsi="Times New Roman" w:cs="Times New Roman"/>
        </w:rPr>
        <w:t xml:space="preserve">18 </w:t>
      </w:r>
      <w:r w:rsidRPr="00E34A9B">
        <w:rPr>
          <w:rFonts w:ascii="Times New Roman" w:hAnsi="Times New Roman" w:cs="Times New Roman" w:hint="cs"/>
        </w:rPr>
        <w:t>января</w:t>
      </w:r>
      <w:r w:rsidRPr="00E34A9B">
        <w:rPr>
          <w:rFonts w:ascii="Times New Roman" w:hAnsi="Times New Roman" w:cs="Times New Roman"/>
        </w:rPr>
        <w:t xml:space="preserve"> 1919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Париже</w:t>
      </w:r>
      <w:r w:rsidRPr="00E34A9B">
        <w:rPr>
          <w:rFonts w:ascii="Times New Roman" w:hAnsi="Times New Roman" w:cs="Times New Roman"/>
        </w:rPr>
        <w:t xml:space="preserve"> </w:t>
      </w:r>
      <w:r w:rsidRPr="00E34A9B">
        <w:rPr>
          <w:rFonts w:ascii="Times New Roman" w:hAnsi="Times New Roman" w:cs="Times New Roman" w:hint="cs"/>
        </w:rPr>
        <w:t>началась</w:t>
      </w:r>
      <w:r w:rsidRPr="00E34A9B">
        <w:rPr>
          <w:rFonts w:ascii="Times New Roman" w:hAnsi="Times New Roman" w:cs="Times New Roman"/>
        </w:rPr>
        <w:t xml:space="preserve"> </w:t>
      </w:r>
      <w:r w:rsidRPr="00E34A9B">
        <w:rPr>
          <w:rFonts w:ascii="Times New Roman" w:hAnsi="Times New Roman" w:cs="Times New Roman" w:hint="cs"/>
        </w:rPr>
        <w:t>мирная</w:t>
      </w:r>
      <w:r w:rsidRPr="00E34A9B">
        <w:rPr>
          <w:rFonts w:ascii="Times New Roman" w:hAnsi="Times New Roman" w:cs="Times New Roman"/>
        </w:rPr>
        <w:t xml:space="preserve"> </w:t>
      </w:r>
      <w:r w:rsidRPr="00E34A9B">
        <w:rPr>
          <w:rFonts w:ascii="Times New Roman" w:hAnsi="Times New Roman" w:cs="Times New Roman" w:hint="cs"/>
        </w:rPr>
        <w:t>конференция</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которой</w:t>
      </w:r>
      <w:r w:rsidRPr="00E34A9B">
        <w:rPr>
          <w:rFonts w:ascii="Times New Roman" w:hAnsi="Times New Roman" w:cs="Times New Roman"/>
        </w:rPr>
        <w:t xml:space="preserve"> </w:t>
      </w:r>
      <w:r w:rsidRPr="00E34A9B">
        <w:rPr>
          <w:rFonts w:ascii="Times New Roman" w:hAnsi="Times New Roman" w:cs="Times New Roman" w:hint="cs"/>
        </w:rPr>
        <w:t>державы</w:t>
      </w:r>
      <w:r w:rsidRPr="00E34A9B">
        <w:rPr>
          <w:rFonts w:ascii="Times New Roman" w:hAnsi="Times New Roman" w:cs="Times New Roman"/>
        </w:rPr>
        <w:t>-</w:t>
      </w:r>
      <w:r w:rsidRPr="00E34A9B">
        <w:rPr>
          <w:rFonts w:ascii="Times New Roman" w:hAnsi="Times New Roman" w:cs="Times New Roman" w:hint="cs"/>
        </w:rPr>
        <w:t>победительницы</w:t>
      </w:r>
      <w:r w:rsidRPr="00E34A9B">
        <w:rPr>
          <w:rFonts w:ascii="Times New Roman" w:hAnsi="Times New Roman" w:cs="Times New Roman"/>
        </w:rPr>
        <w:t xml:space="preserve"> </w:t>
      </w:r>
      <w:r w:rsidRPr="00E34A9B">
        <w:rPr>
          <w:rFonts w:ascii="Times New Roman" w:hAnsi="Times New Roman" w:cs="Times New Roman" w:hint="cs"/>
        </w:rPr>
        <w:t>должны</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выработать</w:t>
      </w:r>
      <w:r w:rsidRPr="00E34A9B">
        <w:rPr>
          <w:rFonts w:ascii="Times New Roman" w:hAnsi="Times New Roman" w:cs="Times New Roman"/>
        </w:rPr>
        <w:t xml:space="preserve"> </w:t>
      </w:r>
      <w:r w:rsidRPr="00E34A9B">
        <w:rPr>
          <w:rFonts w:ascii="Times New Roman" w:hAnsi="Times New Roman" w:cs="Times New Roman" w:hint="cs"/>
        </w:rPr>
        <w:t>условия</w:t>
      </w:r>
      <w:r w:rsidRPr="00E34A9B">
        <w:rPr>
          <w:rFonts w:ascii="Times New Roman" w:hAnsi="Times New Roman" w:cs="Times New Roman"/>
        </w:rPr>
        <w:t xml:space="preserve"> </w:t>
      </w:r>
      <w:r w:rsidRPr="00E34A9B">
        <w:rPr>
          <w:rFonts w:ascii="Times New Roman" w:hAnsi="Times New Roman" w:cs="Times New Roman" w:hint="cs"/>
        </w:rPr>
        <w:t>договоров</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побежденными</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этому</w:t>
      </w:r>
      <w:r w:rsidRPr="00E34A9B">
        <w:rPr>
          <w:rFonts w:ascii="Times New Roman" w:hAnsi="Times New Roman" w:cs="Times New Roman"/>
        </w:rPr>
        <w:t xml:space="preserve"> </w:t>
      </w:r>
      <w:r w:rsidRPr="00E34A9B">
        <w:rPr>
          <w:rFonts w:ascii="Times New Roman" w:hAnsi="Times New Roman" w:cs="Times New Roman" w:hint="cs"/>
        </w:rPr>
        <w:t>времени</w:t>
      </w:r>
      <w:r w:rsidRPr="00E34A9B">
        <w:rPr>
          <w:rFonts w:ascii="Times New Roman" w:hAnsi="Times New Roman" w:cs="Times New Roman"/>
        </w:rPr>
        <w:t xml:space="preserve"> </w:t>
      </w:r>
      <w:r w:rsidRPr="00E34A9B">
        <w:rPr>
          <w:rFonts w:ascii="Times New Roman" w:hAnsi="Times New Roman" w:cs="Times New Roman" w:hint="cs"/>
        </w:rPr>
        <w:t>Германия</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конституционной</w:t>
      </w:r>
      <w:r w:rsidRPr="00E34A9B">
        <w:rPr>
          <w:rFonts w:ascii="Times New Roman" w:hAnsi="Times New Roman" w:cs="Times New Roman"/>
        </w:rPr>
        <w:t xml:space="preserve"> </w:t>
      </w:r>
      <w:r w:rsidRPr="00E34A9B">
        <w:rPr>
          <w:rFonts w:ascii="Times New Roman" w:hAnsi="Times New Roman" w:cs="Times New Roman" w:hint="cs"/>
        </w:rPr>
        <w:t>монархии</w:t>
      </w:r>
      <w:r w:rsidRPr="00E34A9B">
        <w:rPr>
          <w:rFonts w:ascii="Times New Roman" w:hAnsi="Times New Roman" w:cs="Times New Roman"/>
        </w:rPr>
        <w:t xml:space="preserve"> </w:t>
      </w:r>
      <w:r w:rsidRPr="00E34A9B">
        <w:rPr>
          <w:rFonts w:ascii="Times New Roman" w:hAnsi="Times New Roman" w:cs="Times New Roman" w:hint="cs"/>
        </w:rPr>
        <w:t>превратилась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республику</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Австро</w:t>
      </w:r>
      <w:r w:rsidRPr="00E34A9B">
        <w:rPr>
          <w:rFonts w:ascii="Times New Roman" w:hAnsi="Times New Roman" w:cs="Times New Roman"/>
        </w:rPr>
        <w:t>-</w:t>
      </w:r>
      <w:r w:rsidRPr="00E34A9B">
        <w:rPr>
          <w:rFonts w:ascii="Times New Roman" w:hAnsi="Times New Roman" w:cs="Times New Roman" w:hint="cs"/>
        </w:rPr>
        <w:t>Венгрия</w:t>
      </w:r>
      <w:r w:rsidRPr="00E34A9B">
        <w:rPr>
          <w:rFonts w:ascii="Times New Roman" w:hAnsi="Times New Roman" w:cs="Times New Roman"/>
        </w:rPr>
        <w:t xml:space="preserve"> </w:t>
      </w:r>
      <w:r w:rsidRPr="00E34A9B">
        <w:rPr>
          <w:rFonts w:ascii="Times New Roman" w:hAnsi="Times New Roman" w:cs="Times New Roman" w:hint="cs"/>
        </w:rPr>
        <w:t>вообще</w:t>
      </w:r>
      <w:r w:rsidRPr="00E34A9B">
        <w:rPr>
          <w:rFonts w:ascii="Times New Roman" w:hAnsi="Times New Roman" w:cs="Times New Roman"/>
        </w:rPr>
        <w:t xml:space="preserve"> </w:t>
      </w:r>
      <w:r w:rsidRPr="00E34A9B">
        <w:rPr>
          <w:rFonts w:ascii="Times New Roman" w:hAnsi="Times New Roman" w:cs="Times New Roman" w:hint="cs"/>
        </w:rPr>
        <w:t>прекратила</w:t>
      </w:r>
      <w:r w:rsidRPr="00E34A9B">
        <w:rPr>
          <w:rFonts w:ascii="Times New Roman" w:hAnsi="Times New Roman" w:cs="Times New Roman"/>
        </w:rPr>
        <w:t xml:space="preserve"> </w:t>
      </w:r>
      <w:r w:rsidRPr="00E34A9B">
        <w:rPr>
          <w:rFonts w:ascii="Times New Roman" w:hAnsi="Times New Roman" w:cs="Times New Roman" w:hint="cs"/>
        </w:rPr>
        <w:t>свое</w:t>
      </w:r>
      <w:r w:rsidRPr="00E34A9B">
        <w:rPr>
          <w:rFonts w:ascii="Times New Roman" w:hAnsi="Times New Roman" w:cs="Times New Roman"/>
        </w:rPr>
        <w:t xml:space="preserve"> </w:t>
      </w:r>
      <w:r w:rsidRPr="00E34A9B">
        <w:rPr>
          <w:rFonts w:ascii="Times New Roman" w:hAnsi="Times New Roman" w:cs="Times New Roman" w:hint="cs"/>
        </w:rPr>
        <w:t>существование</w:t>
      </w:r>
      <w:r w:rsidRPr="00E34A9B">
        <w:rPr>
          <w:rFonts w:ascii="Times New Roman" w:hAnsi="Times New Roman" w:cs="Times New Roman"/>
        </w:rPr>
        <w:t xml:space="preserve">, </w:t>
      </w:r>
      <w:r w:rsidRPr="00E34A9B">
        <w:rPr>
          <w:rFonts w:ascii="Times New Roman" w:hAnsi="Times New Roman" w:cs="Times New Roman" w:hint="cs"/>
        </w:rPr>
        <w:t>рассыпавшись</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множество</w:t>
      </w:r>
      <w:r w:rsidRPr="00E34A9B">
        <w:rPr>
          <w:rFonts w:ascii="Times New Roman" w:hAnsi="Times New Roman" w:cs="Times New Roman"/>
        </w:rPr>
        <w:t xml:space="preserve"> </w:t>
      </w:r>
      <w:r w:rsidRPr="00E34A9B">
        <w:rPr>
          <w:rFonts w:ascii="Times New Roman" w:hAnsi="Times New Roman" w:cs="Times New Roman" w:hint="cs"/>
        </w:rPr>
        <w:t>независимых</w:t>
      </w:r>
      <w:r w:rsidRPr="00E34A9B">
        <w:rPr>
          <w:rFonts w:ascii="Times New Roman" w:hAnsi="Times New Roman" w:cs="Times New Roman"/>
        </w:rPr>
        <w:t xml:space="preserve"> </w:t>
      </w:r>
      <w:r w:rsidRPr="00E34A9B">
        <w:rPr>
          <w:rFonts w:ascii="Times New Roman" w:hAnsi="Times New Roman" w:cs="Times New Roman" w:hint="cs"/>
        </w:rPr>
        <w:t>государств</w:t>
      </w:r>
      <w:r w:rsidRPr="00E34A9B">
        <w:rPr>
          <w:rFonts w:ascii="Times New Roman" w:hAnsi="Times New Roman" w:cs="Times New Roman"/>
        </w:rPr>
        <w:t xml:space="preserve">. </w:t>
      </w:r>
      <w:r w:rsidRPr="00E34A9B">
        <w:rPr>
          <w:rFonts w:ascii="Times New Roman" w:hAnsi="Times New Roman" w:cs="Times New Roman" w:hint="cs"/>
        </w:rPr>
        <w:t>Ведущую</w:t>
      </w:r>
      <w:r w:rsidRPr="00E34A9B">
        <w:rPr>
          <w:rFonts w:ascii="Times New Roman" w:hAnsi="Times New Roman" w:cs="Times New Roman"/>
        </w:rPr>
        <w:t xml:space="preserve"> </w:t>
      </w:r>
      <w:r w:rsidRPr="00E34A9B">
        <w:rPr>
          <w:rFonts w:ascii="Times New Roman" w:hAnsi="Times New Roman" w:cs="Times New Roman" w:hint="cs"/>
        </w:rPr>
        <w:t>роль</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Парижской</w:t>
      </w:r>
      <w:r w:rsidRPr="00E34A9B">
        <w:rPr>
          <w:rFonts w:ascii="Times New Roman" w:hAnsi="Times New Roman" w:cs="Times New Roman"/>
        </w:rPr>
        <w:t xml:space="preserve"> </w:t>
      </w:r>
      <w:r w:rsidRPr="00E34A9B">
        <w:rPr>
          <w:rFonts w:ascii="Times New Roman" w:hAnsi="Times New Roman" w:cs="Times New Roman" w:hint="cs"/>
        </w:rPr>
        <w:t>конференции</w:t>
      </w:r>
      <w:r w:rsidRPr="00E34A9B">
        <w:rPr>
          <w:rFonts w:ascii="Times New Roman" w:hAnsi="Times New Roman" w:cs="Times New Roman"/>
        </w:rPr>
        <w:t xml:space="preserve"> </w:t>
      </w:r>
      <w:r w:rsidRPr="00E34A9B">
        <w:rPr>
          <w:rFonts w:ascii="Times New Roman" w:hAnsi="Times New Roman" w:cs="Times New Roman" w:hint="cs"/>
        </w:rPr>
        <w:t>играл</w:t>
      </w:r>
      <w:r w:rsidRPr="00E34A9B">
        <w:rPr>
          <w:rFonts w:ascii="Times New Roman" w:hAnsi="Times New Roman" w:cs="Times New Roman"/>
        </w:rPr>
        <w:t xml:space="preserve"> </w:t>
      </w:r>
      <w:r w:rsidRPr="00E34A9B">
        <w:rPr>
          <w:rFonts w:ascii="Times New Roman" w:hAnsi="Times New Roman" w:cs="Times New Roman" w:hint="cs"/>
        </w:rPr>
        <w:t>президент</w:t>
      </w:r>
      <w:r w:rsidRPr="00E34A9B">
        <w:rPr>
          <w:rFonts w:ascii="Times New Roman" w:hAnsi="Times New Roman" w:cs="Times New Roman"/>
        </w:rPr>
        <w:t xml:space="preserve"> </w:t>
      </w:r>
      <w:r w:rsidRPr="00E34A9B">
        <w:rPr>
          <w:rFonts w:ascii="Times New Roman" w:hAnsi="Times New Roman" w:cs="Times New Roman" w:hint="cs"/>
        </w:rPr>
        <w:t>США</w:t>
      </w:r>
      <w:r w:rsidRPr="00E34A9B">
        <w:rPr>
          <w:rFonts w:ascii="Times New Roman" w:hAnsi="Times New Roman" w:cs="Times New Roman"/>
        </w:rPr>
        <w:t xml:space="preserve"> </w:t>
      </w:r>
      <w:r w:rsidRPr="00E34A9B">
        <w:rPr>
          <w:rFonts w:ascii="Times New Roman" w:hAnsi="Times New Roman" w:cs="Times New Roman" w:hint="cs"/>
        </w:rPr>
        <w:t>Вудро</w:t>
      </w:r>
      <w:r w:rsidRPr="00E34A9B">
        <w:rPr>
          <w:rFonts w:ascii="Times New Roman" w:hAnsi="Times New Roman" w:cs="Times New Roman"/>
        </w:rPr>
        <w:t xml:space="preserve"> </w:t>
      </w:r>
      <w:r w:rsidRPr="00E34A9B">
        <w:rPr>
          <w:rFonts w:ascii="Times New Roman" w:hAnsi="Times New Roman" w:cs="Times New Roman" w:hint="cs"/>
        </w:rPr>
        <w:t>Вильсон</w:t>
      </w:r>
      <w:r w:rsidRPr="00E34A9B">
        <w:rPr>
          <w:rFonts w:ascii="Times New Roman" w:hAnsi="Times New Roman" w:cs="Times New Roman"/>
        </w:rPr>
        <w:t xml:space="preserve">, </w:t>
      </w:r>
      <w:r w:rsidRPr="00E34A9B">
        <w:rPr>
          <w:rFonts w:ascii="Times New Roman" w:hAnsi="Times New Roman" w:cs="Times New Roman" w:hint="cs"/>
        </w:rPr>
        <w:t>который</w:t>
      </w:r>
      <w:r w:rsidRPr="00E34A9B">
        <w:rPr>
          <w:rFonts w:ascii="Times New Roman" w:hAnsi="Times New Roman" w:cs="Times New Roman"/>
        </w:rPr>
        <w:t xml:space="preserve"> </w:t>
      </w:r>
      <w:r w:rsidRPr="00E34A9B">
        <w:rPr>
          <w:rFonts w:ascii="Times New Roman" w:hAnsi="Times New Roman" w:cs="Times New Roman" w:hint="cs"/>
        </w:rPr>
        <w:t>определил</w:t>
      </w:r>
      <w:r w:rsidRPr="00E34A9B">
        <w:rPr>
          <w:rFonts w:ascii="Times New Roman" w:hAnsi="Times New Roman" w:cs="Times New Roman"/>
        </w:rPr>
        <w:t xml:space="preserve"> </w:t>
      </w:r>
      <w:r w:rsidRPr="00E34A9B">
        <w:rPr>
          <w:rFonts w:ascii="Times New Roman" w:hAnsi="Times New Roman" w:cs="Times New Roman" w:hint="cs"/>
        </w:rPr>
        <w:t>основные</w:t>
      </w:r>
      <w:r w:rsidRPr="00E34A9B">
        <w:rPr>
          <w:rFonts w:ascii="Times New Roman" w:hAnsi="Times New Roman" w:cs="Times New Roman"/>
        </w:rPr>
        <w:t xml:space="preserve"> </w:t>
      </w:r>
      <w:r w:rsidRPr="00E34A9B">
        <w:rPr>
          <w:rFonts w:ascii="Times New Roman" w:hAnsi="Times New Roman" w:cs="Times New Roman" w:hint="cs"/>
        </w:rPr>
        <w:t>принципы</w:t>
      </w:r>
      <w:r w:rsidRPr="00E34A9B">
        <w:rPr>
          <w:rFonts w:ascii="Times New Roman" w:hAnsi="Times New Roman" w:cs="Times New Roman"/>
        </w:rPr>
        <w:t xml:space="preserve"> </w:t>
      </w:r>
      <w:r w:rsidRPr="00E34A9B">
        <w:rPr>
          <w:rFonts w:ascii="Times New Roman" w:hAnsi="Times New Roman" w:cs="Times New Roman" w:hint="cs"/>
        </w:rPr>
        <w:t>ее</w:t>
      </w:r>
      <w:r w:rsidRPr="00E34A9B">
        <w:rPr>
          <w:rFonts w:ascii="Times New Roman" w:hAnsi="Times New Roman" w:cs="Times New Roman"/>
        </w:rPr>
        <w:t xml:space="preserve"> </w:t>
      </w:r>
      <w:r w:rsidRPr="00E34A9B">
        <w:rPr>
          <w:rFonts w:ascii="Times New Roman" w:hAnsi="Times New Roman" w:cs="Times New Roman" w:hint="cs"/>
        </w:rPr>
        <w:t>работы</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прокламации</w:t>
      </w:r>
      <w:r w:rsidRPr="00E34A9B">
        <w:rPr>
          <w:rFonts w:ascii="Times New Roman" w:hAnsi="Times New Roman" w:cs="Times New Roman"/>
        </w:rPr>
        <w:t xml:space="preserve"> </w:t>
      </w:r>
      <w:r w:rsidRPr="00E34A9B">
        <w:rPr>
          <w:rFonts w:ascii="Times New Roman" w:hAnsi="Times New Roman" w:cs="Times New Roman" w:hint="cs"/>
        </w:rPr>
        <w:t>«Четырнадцать</w:t>
      </w:r>
      <w:r w:rsidRPr="00E34A9B">
        <w:rPr>
          <w:rFonts w:ascii="Times New Roman" w:hAnsi="Times New Roman" w:cs="Times New Roman"/>
        </w:rPr>
        <w:t xml:space="preserve"> </w:t>
      </w:r>
      <w:r w:rsidRPr="00E34A9B">
        <w:rPr>
          <w:rFonts w:ascii="Times New Roman" w:hAnsi="Times New Roman" w:cs="Times New Roman" w:hint="cs"/>
        </w:rPr>
        <w:t>пунктов»</w:t>
      </w:r>
      <w:r w:rsidRPr="00E34A9B">
        <w:rPr>
          <w:rFonts w:ascii="Times New Roman" w:hAnsi="Times New Roman" w:cs="Times New Roman"/>
        </w:rPr>
        <w:t xml:space="preserve">. </w:t>
      </w:r>
      <w:r w:rsidRPr="00E34A9B">
        <w:rPr>
          <w:rFonts w:ascii="Times New Roman" w:hAnsi="Times New Roman" w:cs="Times New Roman" w:hint="cs"/>
        </w:rPr>
        <w:t>Он</w:t>
      </w:r>
      <w:r w:rsidRPr="00E34A9B">
        <w:rPr>
          <w:rFonts w:ascii="Times New Roman" w:hAnsi="Times New Roman" w:cs="Times New Roman"/>
        </w:rPr>
        <w:t xml:space="preserve"> </w:t>
      </w:r>
      <w:r w:rsidRPr="00E34A9B">
        <w:rPr>
          <w:rFonts w:ascii="Times New Roman" w:hAnsi="Times New Roman" w:cs="Times New Roman" w:hint="cs"/>
        </w:rPr>
        <w:t>предложил</w:t>
      </w:r>
      <w:r w:rsidRPr="00E34A9B">
        <w:rPr>
          <w:rFonts w:ascii="Times New Roman" w:hAnsi="Times New Roman" w:cs="Times New Roman"/>
        </w:rPr>
        <w:t xml:space="preserve"> </w:t>
      </w:r>
      <w:r w:rsidRPr="00E34A9B">
        <w:rPr>
          <w:rFonts w:ascii="Times New Roman" w:hAnsi="Times New Roman" w:cs="Times New Roman" w:hint="cs"/>
        </w:rPr>
        <w:t>прекратить</w:t>
      </w:r>
      <w:r w:rsidRPr="00E34A9B">
        <w:rPr>
          <w:rFonts w:ascii="Times New Roman" w:hAnsi="Times New Roman" w:cs="Times New Roman"/>
        </w:rPr>
        <w:t xml:space="preserve"> </w:t>
      </w:r>
      <w:r w:rsidRPr="00E34A9B">
        <w:rPr>
          <w:rFonts w:ascii="Times New Roman" w:hAnsi="Times New Roman" w:cs="Times New Roman" w:hint="cs"/>
        </w:rPr>
        <w:t>создавать</w:t>
      </w:r>
      <w:r w:rsidRPr="00E34A9B">
        <w:rPr>
          <w:rFonts w:ascii="Times New Roman" w:hAnsi="Times New Roman" w:cs="Times New Roman"/>
        </w:rPr>
        <w:t xml:space="preserve"> </w:t>
      </w:r>
      <w:r w:rsidRPr="00E34A9B">
        <w:rPr>
          <w:rFonts w:ascii="Times New Roman" w:hAnsi="Times New Roman" w:cs="Times New Roman" w:hint="cs"/>
        </w:rPr>
        <w:t>военные</w:t>
      </w:r>
      <w:r w:rsidRPr="00E34A9B">
        <w:rPr>
          <w:rFonts w:ascii="Times New Roman" w:hAnsi="Times New Roman" w:cs="Times New Roman"/>
        </w:rPr>
        <w:t xml:space="preserve"> </w:t>
      </w:r>
      <w:r w:rsidRPr="00E34A9B">
        <w:rPr>
          <w:rFonts w:ascii="Times New Roman" w:hAnsi="Times New Roman" w:cs="Times New Roman" w:hint="cs"/>
        </w:rPr>
        <w:t>союзы</w:t>
      </w:r>
      <w:r w:rsidRPr="00E34A9B">
        <w:rPr>
          <w:rFonts w:ascii="Times New Roman" w:hAnsi="Times New Roman" w:cs="Times New Roman"/>
        </w:rPr>
        <w:t xml:space="preserve">, </w:t>
      </w:r>
      <w:r w:rsidRPr="00E34A9B">
        <w:rPr>
          <w:rFonts w:ascii="Times New Roman" w:hAnsi="Times New Roman" w:cs="Times New Roman" w:hint="cs"/>
        </w:rPr>
        <w:t>заменив</w:t>
      </w:r>
      <w:r w:rsidRPr="00E34A9B">
        <w:rPr>
          <w:rFonts w:ascii="Times New Roman" w:hAnsi="Times New Roman" w:cs="Times New Roman"/>
        </w:rPr>
        <w:t xml:space="preserve"> </w:t>
      </w:r>
      <w:r w:rsidRPr="00E34A9B">
        <w:rPr>
          <w:rFonts w:ascii="Times New Roman" w:hAnsi="Times New Roman" w:cs="Times New Roman" w:hint="cs"/>
        </w:rPr>
        <w:t>их</w:t>
      </w:r>
      <w:r w:rsidRPr="00E34A9B">
        <w:rPr>
          <w:rFonts w:ascii="Times New Roman" w:hAnsi="Times New Roman" w:cs="Times New Roman"/>
        </w:rPr>
        <w:t xml:space="preserve"> </w:t>
      </w:r>
      <w:r w:rsidRPr="00E34A9B">
        <w:rPr>
          <w:rFonts w:ascii="Times New Roman" w:hAnsi="Times New Roman" w:cs="Times New Roman" w:hint="cs"/>
        </w:rPr>
        <w:t>принципом</w:t>
      </w:r>
      <w:r w:rsidRPr="00E34A9B">
        <w:rPr>
          <w:rFonts w:ascii="Times New Roman" w:hAnsi="Times New Roman" w:cs="Times New Roman"/>
        </w:rPr>
        <w:t xml:space="preserve"> </w:t>
      </w:r>
      <w:r w:rsidRPr="00E34A9B">
        <w:rPr>
          <w:rFonts w:ascii="Times New Roman" w:hAnsi="Times New Roman" w:cs="Times New Roman" w:hint="cs"/>
        </w:rPr>
        <w:t>открытой</w:t>
      </w:r>
      <w:r w:rsidRPr="00E34A9B">
        <w:rPr>
          <w:rFonts w:ascii="Times New Roman" w:hAnsi="Times New Roman" w:cs="Times New Roman"/>
        </w:rPr>
        <w:t xml:space="preserve"> </w:t>
      </w:r>
      <w:r w:rsidRPr="00E34A9B">
        <w:rPr>
          <w:rFonts w:ascii="Times New Roman" w:hAnsi="Times New Roman" w:cs="Times New Roman" w:hint="cs"/>
        </w:rPr>
        <w:t>дипломатии</w:t>
      </w:r>
      <w:r w:rsidRPr="00E34A9B">
        <w:rPr>
          <w:rFonts w:ascii="Times New Roman" w:hAnsi="Times New Roman" w:cs="Times New Roman"/>
        </w:rPr>
        <w:t xml:space="preserve">; </w:t>
      </w:r>
      <w:r w:rsidRPr="00E34A9B">
        <w:rPr>
          <w:rFonts w:ascii="Times New Roman" w:hAnsi="Times New Roman" w:cs="Times New Roman" w:hint="cs"/>
        </w:rPr>
        <w:t>провести</w:t>
      </w:r>
      <w:r w:rsidRPr="00E34A9B">
        <w:rPr>
          <w:rFonts w:ascii="Times New Roman" w:hAnsi="Times New Roman" w:cs="Times New Roman"/>
        </w:rPr>
        <w:t xml:space="preserve"> </w:t>
      </w:r>
      <w:r w:rsidRPr="00E34A9B">
        <w:rPr>
          <w:rFonts w:ascii="Times New Roman" w:hAnsi="Times New Roman" w:cs="Times New Roman" w:hint="cs"/>
        </w:rPr>
        <w:t>всеобщее</w:t>
      </w:r>
      <w:r w:rsidRPr="00E34A9B">
        <w:rPr>
          <w:rFonts w:ascii="Times New Roman" w:hAnsi="Times New Roman" w:cs="Times New Roman"/>
        </w:rPr>
        <w:t xml:space="preserve"> </w:t>
      </w:r>
      <w:r w:rsidRPr="00E34A9B">
        <w:rPr>
          <w:rFonts w:ascii="Times New Roman" w:hAnsi="Times New Roman" w:cs="Times New Roman" w:hint="cs"/>
        </w:rPr>
        <w:t>разоружение</w:t>
      </w:r>
      <w:r w:rsidRPr="00E34A9B">
        <w:rPr>
          <w:rFonts w:ascii="Times New Roman" w:hAnsi="Times New Roman" w:cs="Times New Roman"/>
        </w:rPr>
        <w:t xml:space="preserve">; </w:t>
      </w:r>
      <w:r w:rsidRPr="00E34A9B">
        <w:rPr>
          <w:rFonts w:ascii="Times New Roman" w:hAnsi="Times New Roman" w:cs="Times New Roman" w:hint="cs"/>
        </w:rPr>
        <w:t>создать</w:t>
      </w:r>
      <w:r w:rsidRPr="00E34A9B">
        <w:rPr>
          <w:rFonts w:ascii="Times New Roman" w:hAnsi="Times New Roman" w:cs="Times New Roman"/>
        </w:rPr>
        <w:t xml:space="preserve"> </w:t>
      </w:r>
      <w:r w:rsidRPr="00E34A9B">
        <w:rPr>
          <w:rFonts w:ascii="Times New Roman" w:hAnsi="Times New Roman" w:cs="Times New Roman" w:hint="cs"/>
        </w:rPr>
        <w:t>международную</w:t>
      </w:r>
      <w:r w:rsidRPr="00E34A9B">
        <w:rPr>
          <w:rFonts w:ascii="Times New Roman" w:hAnsi="Times New Roman" w:cs="Times New Roman"/>
        </w:rPr>
        <w:t xml:space="preserve"> </w:t>
      </w:r>
      <w:r w:rsidRPr="00E34A9B">
        <w:rPr>
          <w:rFonts w:ascii="Times New Roman" w:hAnsi="Times New Roman" w:cs="Times New Roman" w:hint="cs"/>
        </w:rPr>
        <w:t>организацию</w:t>
      </w:r>
      <w:r w:rsidRPr="00E34A9B">
        <w:rPr>
          <w:rFonts w:ascii="Times New Roman" w:hAnsi="Times New Roman" w:cs="Times New Roman"/>
        </w:rPr>
        <w:t xml:space="preserve"> </w:t>
      </w:r>
      <w:r w:rsidRPr="00E34A9B">
        <w:rPr>
          <w:rFonts w:ascii="Times New Roman" w:hAnsi="Times New Roman" w:cs="Times New Roman" w:hint="cs"/>
        </w:rPr>
        <w:t>Лига</w:t>
      </w:r>
      <w:r w:rsidRPr="00E34A9B">
        <w:rPr>
          <w:rFonts w:ascii="Times New Roman" w:hAnsi="Times New Roman" w:cs="Times New Roman"/>
        </w:rPr>
        <w:t xml:space="preserve"> </w:t>
      </w:r>
      <w:r w:rsidRPr="00E34A9B">
        <w:rPr>
          <w:rFonts w:ascii="Times New Roman" w:hAnsi="Times New Roman" w:cs="Times New Roman" w:hint="cs"/>
        </w:rPr>
        <w:t>Наций</w:t>
      </w:r>
      <w:r w:rsidRPr="00E34A9B">
        <w:rPr>
          <w:rFonts w:ascii="Times New Roman" w:hAnsi="Times New Roman" w:cs="Times New Roman"/>
        </w:rPr>
        <w:t xml:space="preserve">, </w:t>
      </w:r>
      <w:r w:rsidRPr="00E34A9B">
        <w:rPr>
          <w:rFonts w:ascii="Times New Roman" w:hAnsi="Times New Roman" w:cs="Times New Roman" w:hint="cs"/>
        </w:rPr>
        <w:t>которая</w:t>
      </w:r>
      <w:r w:rsidRPr="00E34A9B">
        <w:rPr>
          <w:rFonts w:ascii="Times New Roman" w:hAnsi="Times New Roman" w:cs="Times New Roman"/>
        </w:rPr>
        <w:t xml:space="preserve"> </w:t>
      </w:r>
      <w:r w:rsidRPr="00E34A9B">
        <w:rPr>
          <w:rFonts w:ascii="Times New Roman" w:hAnsi="Times New Roman" w:cs="Times New Roman" w:hint="cs"/>
        </w:rPr>
        <w:t>бы</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допустила</w:t>
      </w:r>
      <w:r w:rsidRPr="00E34A9B">
        <w:rPr>
          <w:rFonts w:ascii="Times New Roman" w:hAnsi="Times New Roman" w:cs="Times New Roman"/>
        </w:rPr>
        <w:t xml:space="preserve"> </w:t>
      </w:r>
      <w:r w:rsidRPr="00E34A9B">
        <w:rPr>
          <w:rFonts w:ascii="Times New Roman" w:hAnsi="Times New Roman" w:cs="Times New Roman" w:hint="cs"/>
        </w:rPr>
        <w:t>развязывания</w:t>
      </w:r>
      <w:r w:rsidRPr="00E34A9B">
        <w:rPr>
          <w:rFonts w:ascii="Times New Roman" w:hAnsi="Times New Roman" w:cs="Times New Roman"/>
        </w:rPr>
        <w:t xml:space="preserve"> </w:t>
      </w:r>
      <w:r w:rsidRPr="00E34A9B">
        <w:rPr>
          <w:rFonts w:ascii="Times New Roman" w:hAnsi="Times New Roman" w:cs="Times New Roman" w:hint="cs"/>
        </w:rPr>
        <w:t>новой</w:t>
      </w:r>
      <w:r w:rsidRPr="00E34A9B">
        <w:rPr>
          <w:rFonts w:ascii="Times New Roman" w:hAnsi="Times New Roman" w:cs="Times New Roman"/>
        </w:rPr>
        <w:t xml:space="preserve"> </w:t>
      </w:r>
      <w:r w:rsidRPr="00E34A9B">
        <w:rPr>
          <w:rFonts w:ascii="Times New Roman" w:hAnsi="Times New Roman" w:cs="Times New Roman" w:hint="cs"/>
        </w:rPr>
        <w:t>мировой</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 xml:space="preserve">; </w:t>
      </w:r>
      <w:r w:rsidRPr="00E34A9B">
        <w:rPr>
          <w:rFonts w:ascii="Times New Roman" w:hAnsi="Times New Roman" w:cs="Times New Roman" w:hint="cs"/>
        </w:rPr>
        <w:t>оказать</w:t>
      </w:r>
      <w:r w:rsidRPr="00E34A9B">
        <w:rPr>
          <w:rFonts w:ascii="Times New Roman" w:hAnsi="Times New Roman" w:cs="Times New Roman"/>
        </w:rPr>
        <w:t xml:space="preserve"> </w:t>
      </w:r>
      <w:r w:rsidRPr="00E34A9B">
        <w:rPr>
          <w:rFonts w:ascii="Times New Roman" w:hAnsi="Times New Roman" w:cs="Times New Roman" w:hint="cs"/>
        </w:rPr>
        <w:t>посредническую</w:t>
      </w:r>
      <w:r w:rsidRPr="00E34A9B">
        <w:rPr>
          <w:rFonts w:ascii="Times New Roman" w:hAnsi="Times New Roman" w:cs="Times New Roman"/>
        </w:rPr>
        <w:t xml:space="preserve"> </w:t>
      </w:r>
      <w:r w:rsidRPr="00E34A9B">
        <w:rPr>
          <w:rFonts w:ascii="Times New Roman" w:hAnsi="Times New Roman" w:cs="Times New Roman" w:hint="cs"/>
        </w:rPr>
        <w:t>помощь</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раздираемой</w:t>
      </w:r>
      <w:r w:rsidRPr="00E34A9B">
        <w:rPr>
          <w:rFonts w:ascii="Times New Roman" w:hAnsi="Times New Roman" w:cs="Times New Roman"/>
        </w:rPr>
        <w:t xml:space="preserve"> </w:t>
      </w:r>
      <w:r w:rsidRPr="00E34A9B">
        <w:rPr>
          <w:rFonts w:ascii="Times New Roman" w:hAnsi="Times New Roman" w:cs="Times New Roman" w:hint="cs"/>
        </w:rPr>
        <w:t>гражданской</w:t>
      </w:r>
      <w:r w:rsidRPr="00E34A9B">
        <w:rPr>
          <w:rFonts w:ascii="Times New Roman" w:hAnsi="Times New Roman" w:cs="Times New Roman"/>
        </w:rPr>
        <w:t xml:space="preserve"> </w:t>
      </w:r>
      <w:r w:rsidRPr="00E34A9B">
        <w:rPr>
          <w:rFonts w:ascii="Times New Roman" w:hAnsi="Times New Roman" w:cs="Times New Roman" w:hint="cs"/>
        </w:rPr>
        <w:t>войной</w:t>
      </w:r>
      <w:r w:rsidRPr="00E34A9B">
        <w:rPr>
          <w:rFonts w:ascii="Times New Roman" w:hAnsi="Times New Roman" w:cs="Times New Roman"/>
        </w:rPr>
        <w:t xml:space="preserve">; </w:t>
      </w:r>
      <w:r w:rsidRPr="00E34A9B">
        <w:rPr>
          <w:rFonts w:ascii="Times New Roman" w:hAnsi="Times New Roman" w:cs="Times New Roman" w:hint="cs"/>
        </w:rPr>
        <w:t>восстановить</w:t>
      </w:r>
      <w:r w:rsidRPr="00E34A9B">
        <w:rPr>
          <w:rFonts w:ascii="Times New Roman" w:hAnsi="Times New Roman" w:cs="Times New Roman"/>
        </w:rPr>
        <w:t xml:space="preserve"> </w:t>
      </w:r>
      <w:r w:rsidRPr="00E34A9B">
        <w:rPr>
          <w:rFonts w:ascii="Times New Roman" w:hAnsi="Times New Roman" w:cs="Times New Roman" w:hint="cs"/>
        </w:rPr>
        <w:t>независимое</w:t>
      </w:r>
      <w:r w:rsidRPr="00E34A9B">
        <w:rPr>
          <w:rFonts w:ascii="Times New Roman" w:hAnsi="Times New Roman" w:cs="Times New Roman"/>
        </w:rPr>
        <w:t xml:space="preserve"> </w:t>
      </w:r>
      <w:r w:rsidRPr="00E34A9B">
        <w:rPr>
          <w:rFonts w:ascii="Times New Roman" w:hAnsi="Times New Roman" w:cs="Times New Roman" w:hint="cs"/>
        </w:rPr>
        <w:t>Польское</w:t>
      </w:r>
      <w:r w:rsidRPr="00E34A9B">
        <w:rPr>
          <w:rFonts w:ascii="Times New Roman" w:hAnsi="Times New Roman" w:cs="Times New Roman"/>
        </w:rPr>
        <w:t xml:space="preserve"> </w:t>
      </w:r>
      <w:r w:rsidRPr="00E34A9B">
        <w:rPr>
          <w:rFonts w:ascii="Times New Roman" w:hAnsi="Times New Roman" w:cs="Times New Roman" w:hint="cs"/>
        </w:rPr>
        <w:t>государство</w:t>
      </w:r>
      <w:r w:rsidRPr="00E34A9B">
        <w:rPr>
          <w:rFonts w:ascii="Times New Roman" w:hAnsi="Times New Roman" w:cs="Times New Roman"/>
        </w:rPr>
        <w:t xml:space="preserve">; </w:t>
      </w:r>
      <w:r w:rsidRPr="00E34A9B">
        <w:rPr>
          <w:rFonts w:ascii="Times New Roman" w:hAnsi="Times New Roman" w:cs="Times New Roman" w:hint="cs"/>
        </w:rPr>
        <w:t>поддержать</w:t>
      </w:r>
      <w:r w:rsidRPr="00E34A9B">
        <w:rPr>
          <w:rFonts w:ascii="Times New Roman" w:hAnsi="Times New Roman" w:cs="Times New Roman"/>
        </w:rPr>
        <w:t xml:space="preserve"> </w:t>
      </w:r>
      <w:r w:rsidRPr="00E34A9B">
        <w:rPr>
          <w:rFonts w:ascii="Times New Roman" w:hAnsi="Times New Roman" w:cs="Times New Roman" w:hint="cs"/>
        </w:rPr>
        <w:t>независимые</w:t>
      </w:r>
      <w:r w:rsidRPr="00E34A9B">
        <w:rPr>
          <w:rFonts w:ascii="Times New Roman" w:hAnsi="Times New Roman" w:cs="Times New Roman"/>
        </w:rPr>
        <w:t xml:space="preserve"> </w:t>
      </w:r>
      <w:r w:rsidRPr="00E34A9B">
        <w:rPr>
          <w:rFonts w:ascii="Times New Roman" w:hAnsi="Times New Roman" w:cs="Times New Roman" w:hint="cs"/>
        </w:rPr>
        <w:t>государства</w:t>
      </w:r>
      <w:r w:rsidRPr="00E34A9B">
        <w:rPr>
          <w:rFonts w:ascii="Times New Roman" w:hAnsi="Times New Roman" w:cs="Times New Roman"/>
        </w:rPr>
        <w:t xml:space="preserve">, </w:t>
      </w:r>
      <w:r w:rsidRPr="00E34A9B">
        <w:rPr>
          <w:rFonts w:ascii="Times New Roman" w:hAnsi="Times New Roman" w:cs="Times New Roman" w:hint="cs"/>
        </w:rPr>
        <w:t>образовавшиеся</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руинах</w:t>
      </w:r>
      <w:r w:rsidRPr="00E34A9B">
        <w:rPr>
          <w:rFonts w:ascii="Times New Roman" w:hAnsi="Times New Roman" w:cs="Times New Roman"/>
        </w:rPr>
        <w:t xml:space="preserve"> </w:t>
      </w:r>
      <w:r w:rsidRPr="00E34A9B">
        <w:rPr>
          <w:rFonts w:ascii="Times New Roman" w:hAnsi="Times New Roman" w:cs="Times New Roman" w:hint="cs"/>
        </w:rPr>
        <w:t>Австро</w:t>
      </w:r>
      <w:r w:rsidRPr="00E34A9B">
        <w:rPr>
          <w:rFonts w:ascii="Times New Roman" w:hAnsi="Times New Roman" w:cs="Times New Roman"/>
        </w:rPr>
        <w:t>-</w:t>
      </w:r>
      <w:r w:rsidRPr="00E34A9B">
        <w:rPr>
          <w:rFonts w:ascii="Times New Roman" w:hAnsi="Times New Roman" w:cs="Times New Roman" w:hint="cs"/>
        </w:rPr>
        <w:t>Венгерской</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Оттоманской</w:t>
      </w:r>
      <w:r w:rsidRPr="00E34A9B">
        <w:rPr>
          <w:rFonts w:ascii="Times New Roman" w:hAnsi="Times New Roman" w:cs="Times New Roman"/>
        </w:rPr>
        <w:t xml:space="preserve"> </w:t>
      </w:r>
      <w:r w:rsidRPr="00E34A9B">
        <w:rPr>
          <w:rFonts w:ascii="Times New Roman" w:hAnsi="Times New Roman" w:cs="Times New Roman" w:hint="cs"/>
        </w:rPr>
        <w:t>империй</w:t>
      </w:r>
      <w:r w:rsidRPr="00E34A9B">
        <w:rPr>
          <w:rFonts w:ascii="Times New Roman" w:hAnsi="Times New Roman" w:cs="Times New Roman"/>
        </w:rPr>
        <w:t xml:space="preserve">. </w:t>
      </w:r>
      <w:r w:rsidRPr="00E34A9B">
        <w:rPr>
          <w:rFonts w:ascii="Times New Roman" w:hAnsi="Times New Roman" w:cs="Times New Roman" w:hint="cs"/>
        </w:rPr>
        <w:t>Таким</w:t>
      </w:r>
      <w:r w:rsidRPr="00E34A9B">
        <w:rPr>
          <w:rFonts w:ascii="Times New Roman" w:hAnsi="Times New Roman" w:cs="Times New Roman"/>
        </w:rPr>
        <w:t xml:space="preserve"> </w:t>
      </w:r>
      <w:r w:rsidRPr="00E34A9B">
        <w:rPr>
          <w:rFonts w:ascii="Times New Roman" w:hAnsi="Times New Roman" w:cs="Times New Roman" w:hint="cs"/>
        </w:rPr>
        <w:t>образом</w:t>
      </w:r>
      <w:r w:rsidRPr="00E34A9B">
        <w:rPr>
          <w:rFonts w:ascii="Times New Roman" w:hAnsi="Times New Roman" w:cs="Times New Roman"/>
        </w:rPr>
        <w:t xml:space="preserve">, </w:t>
      </w:r>
      <w:r w:rsidRPr="00E34A9B">
        <w:rPr>
          <w:rFonts w:ascii="Times New Roman" w:hAnsi="Times New Roman" w:cs="Times New Roman" w:hint="cs"/>
        </w:rPr>
        <w:t>США</w:t>
      </w:r>
      <w:r w:rsidRPr="00E34A9B">
        <w:rPr>
          <w:rFonts w:ascii="Times New Roman" w:hAnsi="Times New Roman" w:cs="Times New Roman"/>
        </w:rPr>
        <w:t xml:space="preserve"> </w:t>
      </w:r>
      <w:r w:rsidRPr="00E34A9B">
        <w:rPr>
          <w:rFonts w:ascii="Times New Roman" w:hAnsi="Times New Roman" w:cs="Times New Roman" w:hint="cs"/>
        </w:rPr>
        <w:t>выступили</w:t>
      </w:r>
      <w:r w:rsidRPr="00E34A9B">
        <w:rPr>
          <w:rFonts w:ascii="Times New Roman" w:hAnsi="Times New Roman" w:cs="Times New Roman"/>
        </w:rPr>
        <w:t xml:space="preserve"> </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право</w:t>
      </w:r>
      <w:r w:rsidRPr="00E34A9B">
        <w:rPr>
          <w:rFonts w:ascii="Times New Roman" w:hAnsi="Times New Roman" w:cs="Times New Roman"/>
        </w:rPr>
        <w:t xml:space="preserve"> </w:t>
      </w:r>
      <w:r w:rsidRPr="00E34A9B">
        <w:rPr>
          <w:rFonts w:ascii="Times New Roman" w:hAnsi="Times New Roman" w:cs="Times New Roman" w:hint="cs"/>
        </w:rPr>
        <w:t>наций</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самоопределение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установление</w:t>
      </w:r>
      <w:r w:rsidRPr="00E34A9B">
        <w:rPr>
          <w:rFonts w:ascii="Times New Roman" w:hAnsi="Times New Roman" w:cs="Times New Roman"/>
        </w:rPr>
        <w:t xml:space="preserve"> </w:t>
      </w:r>
      <w:r w:rsidRPr="00E34A9B">
        <w:rPr>
          <w:rFonts w:ascii="Times New Roman" w:hAnsi="Times New Roman" w:cs="Times New Roman" w:hint="cs"/>
        </w:rPr>
        <w:t>нового</w:t>
      </w:r>
      <w:r w:rsidRPr="00E34A9B">
        <w:rPr>
          <w:rFonts w:ascii="Times New Roman" w:hAnsi="Times New Roman" w:cs="Times New Roman"/>
        </w:rPr>
        <w:t xml:space="preserve"> </w:t>
      </w:r>
      <w:r w:rsidRPr="00E34A9B">
        <w:rPr>
          <w:rFonts w:ascii="Times New Roman" w:hAnsi="Times New Roman" w:cs="Times New Roman" w:hint="cs"/>
        </w:rPr>
        <w:t>мирового</w:t>
      </w:r>
      <w:r w:rsidRPr="00E34A9B">
        <w:rPr>
          <w:rFonts w:ascii="Times New Roman" w:hAnsi="Times New Roman" w:cs="Times New Roman"/>
        </w:rPr>
        <w:t xml:space="preserve"> </w:t>
      </w:r>
      <w:r w:rsidRPr="00E34A9B">
        <w:rPr>
          <w:rFonts w:ascii="Times New Roman" w:hAnsi="Times New Roman" w:cs="Times New Roman" w:hint="cs"/>
        </w:rPr>
        <w:t>порядка</w:t>
      </w:r>
      <w:r w:rsidRPr="00E34A9B">
        <w:rPr>
          <w:rFonts w:ascii="Times New Roman" w:hAnsi="Times New Roman" w:cs="Times New Roman"/>
        </w:rPr>
        <w:t xml:space="preserve">, </w:t>
      </w:r>
      <w:r w:rsidRPr="00E34A9B">
        <w:rPr>
          <w:rFonts w:ascii="Times New Roman" w:hAnsi="Times New Roman" w:cs="Times New Roman" w:hint="cs"/>
        </w:rPr>
        <w:t>основанного</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мире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справедливости</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сожалению</w:t>
      </w:r>
      <w:r w:rsidRPr="00E34A9B">
        <w:rPr>
          <w:rFonts w:ascii="Times New Roman" w:hAnsi="Times New Roman" w:cs="Times New Roman"/>
        </w:rPr>
        <w:t xml:space="preserve">, </w:t>
      </w:r>
      <w:r w:rsidRPr="00E34A9B">
        <w:rPr>
          <w:rFonts w:ascii="Times New Roman" w:hAnsi="Times New Roman" w:cs="Times New Roman" w:hint="cs"/>
        </w:rPr>
        <w:t>полностью</w:t>
      </w:r>
      <w:r w:rsidRPr="00E34A9B">
        <w:rPr>
          <w:rFonts w:ascii="Times New Roman" w:hAnsi="Times New Roman" w:cs="Times New Roman"/>
        </w:rPr>
        <w:t xml:space="preserve"> </w:t>
      </w:r>
      <w:r w:rsidRPr="00E34A9B">
        <w:rPr>
          <w:rFonts w:ascii="Times New Roman" w:hAnsi="Times New Roman" w:cs="Times New Roman" w:hint="cs"/>
        </w:rPr>
        <w:t>реализовать</w:t>
      </w:r>
      <w:r w:rsidRPr="00E34A9B">
        <w:rPr>
          <w:rFonts w:ascii="Times New Roman" w:hAnsi="Times New Roman" w:cs="Times New Roman"/>
        </w:rPr>
        <w:t xml:space="preserve"> </w:t>
      </w:r>
      <w:r w:rsidRPr="00E34A9B">
        <w:rPr>
          <w:rFonts w:ascii="Times New Roman" w:hAnsi="Times New Roman" w:cs="Times New Roman" w:hint="cs"/>
        </w:rPr>
        <w:t>эту</w:t>
      </w:r>
      <w:r w:rsidRPr="00E34A9B">
        <w:rPr>
          <w:rFonts w:ascii="Times New Roman" w:hAnsi="Times New Roman" w:cs="Times New Roman"/>
        </w:rPr>
        <w:t xml:space="preserve"> </w:t>
      </w:r>
      <w:r w:rsidRPr="00E34A9B">
        <w:rPr>
          <w:rFonts w:ascii="Times New Roman" w:hAnsi="Times New Roman" w:cs="Times New Roman" w:hint="cs"/>
        </w:rPr>
        <w:t>программу</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удалось</w:t>
      </w:r>
      <w:r w:rsidRPr="00E34A9B">
        <w:rPr>
          <w:rFonts w:ascii="Times New Roman" w:hAnsi="Times New Roman" w:cs="Times New Roman"/>
        </w:rPr>
        <w:t xml:space="preserve">.28 </w:t>
      </w:r>
      <w:r w:rsidRPr="00E34A9B">
        <w:rPr>
          <w:rFonts w:ascii="Times New Roman" w:hAnsi="Times New Roman" w:cs="Times New Roman" w:hint="cs"/>
        </w:rPr>
        <w:t>июня</w:t>
      </w:r>
      <w:r w:rsidRPr="00E34A9B">
        <w:rPr>
          <w:rFonts w:ascii="Times New Roman" w:hAnsi="Times New Roman" w:cs="Times New Roman"/>
        </w:rPr>
        <w:t xml:space="preserve"> 1919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страны</w:t>
      </w:r>
      <w:r w:rsidRPr="00E34A9B">
        <w:rPr>
          <w:rFonts w:ascii="Times New Roman" w:hAnsi="Times New Roman" w:cs="Times New Roman"/>
        </w:rPr>
        <w:t>-</w:t>
      </w:r>
      <w:r w:rsidRPr="00E34A9B">
        <w:rPr>
          <w:rFonts w:ascii="Times New Roman" w:hAnsi="Times New Roman" w:cs="Times New Roman" w:hint="cs"/>
        </w:rPr>
        <w:t>победительницы</w:t>
      </w:r>
      <w:r w:rsidRPr="00E34A9B">
        <w:rPr>
          <w:rFonts w:ascii="Times New Roman" w:hAnsi="Times New Roman" w:cs="Times New Roman"/>
        </w:rPr>
        <w:t xml:space="preserve"> </w:t>
      </w:r>
      <w:r w:rsidRPr="00E34A9B">
        <w:rPr>
          <w:rFonts w:ascii="Times New Roman" w:hAnsi="Times New Roman" w:cs="Times New Roman" w:hint="cs"/>
        </w:rPr>
        <w:t>подписали</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капитулировавшей</w:t>
      </w:r>
      <w:r w:rsidRPr="00E34A9B">
        <w:rPr>
          <w:rFonts w:ascii="Times New Roman" w:hAnsi="Times New Roman" w:cs="Times New Roman"/>
        </w:rPr>
        <w:t xml:space="preserve"> </w:t>
      </w:r>
      <w:r w:rsidRPr="00E34A9B">
        <w:rPr>
          <w:rFonts w:ascii="Times New Roman" w:hAnsi="Times New Roman" w:cs="Times New Roman" w:hint="cs"/>
        </w:rPr>
        <w:t>Германией</w:t>
      </w:r>
      <w:r w:rsidRPr="00E34A9B">
        <w:rPr>
          <w:rFonts w:ascii="Times New Roman" w:hAnsi="Times New Roman" w:cs="Times New Roman"/>
        </w:rPr>
        <w:t xml:space="preserve"> </w:t>
      </w:r>
      <w:r w:rsidRPr="00E34A9B">
        <w:rPr>
          <w:rFonts w:ascii="Times New Roman" w:hAnsi="Times New Roman" w:cs="Times New Roman" w:hint="cs"/>
        </w:rPr>
        <w:t>Версальский</w:t>
      </w:r>
      <w:r w:rsidRPr="00E34A9B">
        <w:rPr>
          <w:rFonts w:ascii="Times New Roman" w:hAnsi="Times New Roman" w:cs="Times New Roman"/>
        </w:rPr>
        <w:t xml:space="preserve"> </w:t>
      </w:r>
      <w:r w:rsidRPr="00E34A9B">
        <w:rPr>
          <w:rFonts w:ascii="Times New Roman" w:hAnsi="Times New Roman" w:cs="Times New Roman" w:hint="cs"/>
        </w:rPr>
        <w:t>мирный</w:t>
      </w:r>
      <w:r w:rsidRPr="00E34A9B">
        <w:rPr>
          <w:rFonts w:ascii="Times New Roman" w:hAnsi="Times New Roman" w:cs="Times New Roman"/>
        </w:rPr>
        <w:t xml:space="preserve"> </w:t>
      </w:r>
      <w:r w:rsidRPr="00E34A9B">
        <w:rPr>
          <w:rFonts w:ascii="Times New Roman" w:hAnsi="Times New Roman" w:cs="Times New Roman" w:hint="cs"/>
        </w:rPr>
        <w:t>договор</w:t>
      </w:r>
      <w:r w:rsidRPr="00E34A9B">
        <w:rPr>
          <w:rFonts w:ascii="Times New Roman" w:hAnsi="Times New Roman" w:cs="Times New Roman"/>
        </w:rPr>
        <w:t xml:space="preserve">. </w:t>
      </w:r>
      <w:r w:rsidRPr="00E34A9B">
        <w:rPr>
          <w:rFonts w:ascii="Times New Roman" w:hAnsi="Times New Roman" w:cs="Times New Roman" w:hint="cs"/>
        </w:rPr>
        <w:t>Франция</w:t>
      </w:r>
      <w:r w:rsidRPr="00E34A9B">
        <w:rPr>
          <w:rFonts w:ascii="Times New Roman" w:hAnsi="Times New Roman" w:cs="Times New Roman"/>
        </w:rPr>
        <w:t xml:space="preserve"> </w:t>
      </w:r>
      <w:r w:rsidRPr="00E34A9B">
        <w:rPr>
          <w:rFonts w:ascii="Times New Roman" w:hAnsi="Times New Roman" w:cs="Times New Roman" w:hint="cs"/>
        </w:rPr>
        <w:t>получала</w:t>
      </w:r>
      <w:r w:rsidRPr="00E34A9B">
        <w:rPr>
          <w:rFonts w:ascii="Times New Roman" w:hAnsi="Times New Roman" w:cs="Times New Roman"/>
        </w:rPr>
        <w:t xml:space="preserve"> </w:t>
      </w:r>
      <w:r w:rsidRPr="00E34A9B">
        <w:rPr>
          <w:rFonts w:ascii="Times New Roman" w:hAnsi="Times New Roman" w:cs="Times New Roman" w:hint="cs"/>
        </w:rPr>
        <w:t>Эльзас</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Лотарингию</w:t>
      </w:r>
      <w:r w:rsidRPr="00E34A9B">
        <w:rPr>
          <w:rFonts w:ascii="Times New Roman" w:hAnsi="Times New Roman" w:cs="Times New Roman"/>
        </w:rPr>
        <w:t xml:space="preserve">, </w:t>
      </w:r>
      <w:r w:rsidRPr="00E34A9B">
        <w:rPr>
          <w:rFonts w:ascii="Times New Roman" w:hAnsi="Times New Roman" w:cs="Times New Roman" w:hint="cs"/>
        </w:rPr>
        <w:t>Польша</w:t>
      </w:r>
      <w:r w:rsidRPr="00E34A9B">
        <w:rPr>
          <w:rFonts w:ascii="Times New Roman" w:hAnsi="Times New Roman" w:cs="Times New Roman"/>
        </w:rPr>
        <w:t xml:space="preserve"> -- </w:t>
      </w:r>
      <w:r w:rsidRPr="00E34A9B">
        <w:rPr>
          <w:rFonts w:ascii="Times New Roman" w:hAnsi="Times New Roman" w:cs="Times New Roman" w:hint="cs"/>
        </w:rPr>
        <w:t>Западную</w:t>
      </w:r>
      <w:r w:rsidRPr="00E34A9B">
        <w:rPr>
          <w:rFonts w:ascii="Times New Roman" w:hAnsi="Times New Roman" w:cs="Times New Roman"/>
        </w:rPr>
        <w:t xml:space="preserve"> </w:t>
      </w:r>
      <w:r w:rsidRPr="00E34A9B">
        <w:rPr>
          <w:rFonts w:ascii="Times New Roman" w:hAnsi="Times New Roman" w:cs="Times New Roman" w:hint="cs"/>
        </w:rPr>
        <w:t>Пруссию</w:t>
      </w:r>
      <w:r w:rsidRPr="00E34A9B">
        <w:rPr>
          <w:rFonts w:ascii="Times New Roman" w:hAnsi="Times New Roman" w:cs="Times New Roman"/>
        </w:rPr>
        <w:t xml:space="preserve">, </w:t>
      </w:r>
      <w:r w:rsidRPr="00E34A9B">
        <w:rPr>
          <w:rFonts w:ascii="Times New Roman" w:hAnsi="Times New Roman" w:cs="Times New Roman" w:hint="cs"/>
        </w:rPr>
        <w:t>Познань</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плебисциту</w:t>
      </w:r>
      <w:r w:rsidRPr="00E34A9B">
        <w:rPr>
          <w:rFonts w:ascii="Times New Roman" w:hAnsi="Times New Roman" w:cs="Times New Roman"/>
        </w:rPr>
        <w:t xml:space="preserve">, </w:t>
      </w:r>
      <w:r w:rsidRPr="00E34A9B">
        <w:rPr>
          <w:rFonts w:ascii="Times New Roman" w:hAnsi="Times New Roman" w:cs="Times New Roman" w:hint="cs"/>
        </w:rPr>
        <w:t>часть</w:t>
      </w:r>
      <w:r w:rsidRPr="00E34A9B">
        <w:rPr>
          <w:rFonts w:ascii="Times New Roman" w:hAnsi="Times New Roman" w:cs="Times New Roman"/>
        </w:rPr>
        <w:t xml:space="preserve"> </w:t>
      </w:r>
      <w:r w:rsidRPr="00E34A9B">
        <w:rPr>
          <w:rFonts w:ascii="Times New Roman" w:hAnsi="Times New Roman" w:cs="Times New Roman" w:hint="cs"/>
        </w:rPr>
        <w:t>Силе</w:t>
      </w:r>
      <w:r w:rsidRPr="00E34A9B">
        <w:rPr>
          <w:rFonts w:ascii="Times New Roman" w:hAnsi="Times New Roman" w:cs="Times New Roman"/>
        </w:rPr>
        <w:t>-</w:t>
      </w:r>
      <w:r w:rsidRPr="00E34A9B">
        <w:rPr>
          <w:rFonts w:ascii="Times New Roman" w:hAnsi="Times New Roman" w:cs="Times New Roman" w:hint="cs"/>
        </w:rPr>
        <w:t>зии</w:t>
      </w:r>
      <w:r w:rsidRPr="00E34A9B">
        <w:rPr>
          <w:rFonts w:ascii="Times New Roman" w:hAnsi="Times New Roman" w:cs="Times New Roman"/>
        </w:rPr>
        <w:t xml:space="preserve">. </w:t>
      </w:r>
      <w:r w:rsidRPr="00E34A9B">
        <w:rPr>
          <w:rFonts w:ascii="Times New Roman" w:hAnsi="Times New Roman" w:cs="Times New Roman" w:hint="cs"/>
        </w:rPr>
        <w:t>Саар</w:t>
      </w:r>
      <w:r w:rsidRPr="00E34A9B">
        <w:rPr>
          <w:rFonts w:ascii="Times New Roman" w:hAnsi="Times New Roman" w:cs="Times New Roman"/>
        </w:rPr>
        <w:t xml:space="preserve"> </w:t>
      </w:r>
      <w:r w:rsidRPr="00E34A9B">
        <w:rPr>
          <w:rFonts w:ascii="Times New Roman" w:hAnsi="Times New Roman" w:cs="Times New Roman" w:hint="cs"/>
        </w:rPr>
        <w:t>переходил</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управление</w:t>
      </w:r>
      <w:r w:rsidRPr="00E34A9B">
        <w:rPr>
          <w:rFonts w:ascii="Times New Roman" w:hAnsi="Times New Roman" w:cs="Times New Roman"/>
        </w:rPr>
        <w:t xml:space="preserve"> </w:t>
      </w:r>
      <w:r w:rsidRPr="00E34A9B">
        <w:rPr>
          <w:rFonts w:ascii="Times New Roman" w:hAnsi="Times New Roman" w:cs="Times New Roman" w:hint="cs"/>
        </w:rPr>
        <w:t>Лиги</w:t>
      </w:r>
      <w:r w:rsidRPr="00E34A9B">
        <w:rPr>
          <w:rFonts w:ascii="Times New Roman" w:hAnsi="Times New Roman" w:cs="Times New Roman"/>
        </w:rPr>
        <w:t xml:space="preserve"> </w:t>
      </w:r>
      <w:r w:rsidRPr="00E34A9B">
        <w:rPr>
          <w:rFonts w:ascii="Times New Roman" w:hAnsi="Times New Roman" w:cs="Times New Roman" w:hint="cs"/>
        </w:rPr>
        <w:t>Наций</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Рейнская</w:t>
      </w:r>
      <w:r w:rsidRPr="00E34A9B">
        <w:rPr>
          <w:rFonts w:ascii="Times New Roman" w:hAnsi="Times New Roman" w:cs="Times New Roman"/>
        </w:rPr>
        <w:t xml:space="preserve"> </w:t>
      </w:r>
      <w:r w:rsidRPr="00E34A9B">
        <w:rPr>
          <w:rFonts w:ascii="Times New Roman" w:hAnsi="Times New Roman" w:cs="Times New Roman" w:hint="cs"/>
        </w:rPr>
        <w:t>область</w:t>
      </w:r>
      <w:r w:rsidRPr="00E34A9B">
        <w:rPr>
          <w:rFonts w:ascii="Times New Roman" w:hAnsi="Times New Roman" w:cs="Times New Roman"/>
        </w:rPr>
        <w:t xml:space="preserve"> </w:t>
      </w:r>
      <w:r w:rsidRPr="00E34A9B">
        <w:rPr>
          <w:rFonts w:ascii="Times New Roman" w:hAnsi="Times New Roman" w:cs="Times New Roman" w:hint="cs"/>
        </w:rPr>
        <w:t>объявлялась</w:t>
      </w:r>
      <w:r w:rsidRPr="00E34A9B">
        <w:rPr>
          <w:rFonts w:ascii="Times New Roman" w:hAnsi="Times New Roman" w:cs="Times New Roman"/>
        </w:rPr>
        <w:t xml:space="preserve"> </w:t>
      </w:r>
      <w:r w:rsidRPr="00E34A9B">
        <w:rPr>
          <w:rFonts w:ascii="Times New Roman" w:hAnsi="Times New Roman" w:cs="Times New Roman" w:hint="cs"/>
        </w:rPr>
        <w:t>демилитаризованной</w:t>
      </w:r>
      <w:r w:rsidRPr="00E34A9B">
        <w:rPr>
          <w:rFonts w:ascii="Times New Roman" w:hAnsi="Times New Roman" w:cs="Times New Roman"/>
        </w:rPr>
        <w:t xml:space="preserve">. </w:t>
      </w:r>
      <w:r w:rsidRPr="00E34A9B">
        <w:rPr>
          <w:rFonts w:ascii="Times New Roman" w:hAnsi="Times New Roman" w:cs="Times New Roman" w:hint="cs"/>
        </w:rPr>
        <w:t>Данциг</w:t>
      </w:r>
      <w:r w:rsidRPr="00E34A9B">
        <w:rPr>
          <w:rFonts w:ascii="Times New Roman" w:hAnsi="Times New Roman" w:cs="Times New Roman"/>
        </w:rPr>
        <w:t xml:space="preserve"> </w:t>
      </w:r>
      <w:r w:rsidRPr="00E34A9B">
        <w:rPr>
          <w:rFonts w:ascii="Times New Roman" w:hAnsi="Times New Roman" w:cs="Times New Roman" w:hint="cs"/>
        </w:rPr>
        <w:t>стал</w:t>
      </w:r>
      <w:r w:rsidRPr="00E34A9B">
        <w:rPr>
          <w:rFonts w:ascii="Times New Roman" w:hAnsi="Times New Roman" w:cs="Times New Roman"/>
        </w:rPr>
        <w:t xml:space="preserve"> </w:t>
      </w:r>
      <w:r w:rsidRPr="00E34A9B">
        <w:rPr>
          <w:rFonts w:ascii="Times New Roman" w:hAnsi="Times New Roman" w:cs="Times New Roman" w:hint="cs"/>
        </w:rPr>
        <w:t>вольным</w:t>
      </w:r>
      <w:r w:rsidRPr="00E34A9B">
        <w:rPr>
          <w:rFonts w:ascii="Times New Roman" w:hAnsi="Times New Roman" w:cs="Times New Roman"/>
        </w:rPr>
        <w:t xml:space="preserve"> </w:t>
      </w:r>
      <w:r w:rsidRPr="00E34A9B">
        <w:rPr>
          <w:rFonts w:ascii="Times New Roman" w:hAnsi="Times New Roman" w:cs="Times New Roman" w:hint="cs"/>
        </w:rPr>
        <w:t>городом</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Мемель</w:t>
      </w:r>
      <w:r w:rsidRPr="00E34A9B">
        <w:rPr>
          <w:rFonts w:ascii="Times New Roman" w:hAnsi="Times New Roman" w:cs="Times New Roman"/>
        </w:rPr>
        <w:t xml:space="preserve"> (</w:t>
      </w:r>
      <w:r w:rsidRPr="00E34A9B">
        <w:rPr>
          <w:rFonts w:ascii="Times New Roman" w:hAnsi="Times New Roman" w:cs="Times New Roman" w:hint="cs"/>
        </w:rPr>
        <w:t>Клайпеда</w:t>
      </w:r>
      <w:r w:rsidRPr="00E34A9B">
        <w:rPr>
          <w:rFonts w:ascii="Times New Roman" w:hAnsi="Times New Roman" w:cs="Times New Roman"/>
        </w:rPr>
        <w:t xml:space="preserve">) </w:t>
      </w:r>
      <w:r w:rsidRPr="00E34A9B">
        <w:rPr>
          <w:rFonts w:ascii="Times New Roman" w:hAnsi="Times New Roman" w:cs="Times New Roman" w:hint="cs"/>
        </w:rPr>
        <w:t>передан</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управление</w:t>
      </w:r>
      <w:r w:rsidRPr="00E34A9B">
        <w:rPr>
          <w:rFonts w:ascii="Times New Roman" w:hAnsi="Times New Roman" w:cs="Times New Roman"/>
        </w:rPr>
        <w:t xml:space="preserve"> </w:t>
      </w:r>
      <w:r w:rsidRPr="00E34A9B">
        <w:rPr>
          <w:rFonts w:ascii="Times New Roman" w:hAnsi="Times New Roman" w:cs="Times New Roman" w:hint="cs"/>
        </w:rPr>
        <w:t>держав</w:t>
      </w:r>
      <w:r w:rsidRPr="00E34A9B">
        <w:rPr>
          <w:rFonts w:ascii="Times New Roman" w:hAnsi="Times New Roman" w:cs="Times New Roman"/>
        </w:rPr>
        <w:t>-</w:t>
      </w:r>
      <w:r w:rsidRPr="00E34A9B">
        <w:rPr>
          <w:rFonts w:ascii="Times New Roman" w:hAnsi="Times New Roman" w:cs="Times New Roman" w:hint="cs"/>
        </w:rPr>
        <w:t>победительниц</w:t>
      </w:r>
      <w:r w:rsidRPr="00E34A9B">
        <w:rPr>
          <w:rFonts w:ascii="Times New Roman" w:hAnsi="Times New Roman" w:cs="Times New Roman"/>
        </w:rPr>
        <w:t xml:space="preserve">. </w:t>
      </w:r>
      <w:r w:rsidRPr="00E34A9B">
        <w:rPr>
          <w:rFonts w:ascii="Times New Roman" w:hAnsi="Times New Roman" w:cs="Times New Roman" w:hint="cs"/>
        </w:rPr>
        <w:t>Германия</w:t>
      </w:r>
      <w:r w:rsidRPr="00E34A9B">
        <w:rPr>
          <w:rFonts w:ascii="Times New Roman" w:hAnsi="Times New Roman" w:cs="Times New Roman"/>
        </w:rPr>
        <w:t xml:space="preserve"> </w:t>
      </w:r>
      <w:r w:rsidRPr="00E34A9B">
        <w:rPr>
          <w:rFonts w:ascii="Times New Roman" w:hAnsi="Times New Roman" w:cs="Times New Roman" w:hint="cs"/>
        </w:rPr>
        <w:t>признавала</w:t>
      </w:r>
      <w:r w:rsidRPr="00E34A9B">
        <w:rPr>
          <w:rFonts w:ascii="Times New Roman" w:hAnsi="Times New Roman" w:cs="Times New Roman"/>
        </w:rPr>
        <w:t xml:space="preserve"> </w:t>
      </w:r>
      <w:r w:rsidRPr="00E34A9B">
        <w:rPr>
          <w:rFonts w:ascii="Times New Roman" w:hAnsi="Times New Roman" w:cs="Times New Roman" w:hint="cs"/>
        </w:rPr>
        <w:t>независимость</w:t>
      </w:r>
      <w:r w:rsidRPr="00E34A9B">
        <w:rPr>
          <w:rFonts w:ascii="Times New Roman" w:hAnsi="Times New Roman" w:cs="Times New Roman"/>
        </w:rPr>
        <w:t xml:space="preserve"> </w:t>
      </w:r>
      <w:r w:rsidRPr="00E34A9B">
        <w:rPr>
          <w:rFonts w:ascii="Times New Roman" w:hAnsi="Times New Roman" w:cs="Times New Roman" w:hint="cs"/>
        </w:rPr>
        <w:t>Польши</w:t>
      </w:r>
      <w:r w:rsidRPr="00E34A9B">
        <w:rPr>
          <w:rFonts w:ascii="Times New Roman" w:hAnsi="Times New Roman" w:cs="Times New Roman"/>
        </w:rPr>
        <w:t xml:space="preserve">, </w:t>
      </w:r>
      <w:r w:rsidRPr="00E34A9B">
        <w:rPr>
          <w:rFonts w:ascii="Times New Roman" w:hAnsi="Times New Roman" w:cs="Times New Roman" w:hint="cs"/>
        </w:rPr>
        <w:t>Чехословакии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Австрии</w:t>
      </w:r>
      <w:r w:rsidRPr="00E34A9B">
        <w:rPr>
          <w:rFonts w:ascii="Times New Roman" w:hAnsi="Times New Roman" w:cs="Times New Roman"/>
        </w:rPr>
        <w:t xml:space="preserve">. </w:t>
      </w:r>
      <w:r w:rsidRPr="00E34A9B">
        <w:rPr>
          <w:rFonts w:ascii="Times New Roman" w:hAnsi="Times New Roman" w:cs="Times New Roman" w:hint="cs"/>
        </w:rPr>
        <w:t>Немецкая</w:t>
      </w:r>
      <w:r w:rsidRPr="00E34A9B">
        <w:rPr>
          <w:rFonts w:ascii="Times New Roman" w:hAnsi="Times New Roman" w:cs="Times New Roman"/>
        </w:rPr>
        <w:t xml:space="preserve"> </w:t>
      </w:r>
      <w:r w:rsidRPr="00E34A9B">
        <w:rPr>
          <w:rFonts w:ascii="Times New Roman" w:hAnsi="Times New Roman" w:cs="Times New Roman" w:hint="cs"/>
        </w:rPr>
        <w:t>армия</w:t>
      </w:r>
      <w:r w:rsidRPr="00E34A9B">
        <w:rPr>
          <w:rFonts w:ascii="Times New Roman" w:hAnsi="Times New Roman" w:cs="Times New Roman"/>
        </w:rPr>
        <w:t xml:space="preserve"> </w:t>
      </w:r>
      <w:r w:rsidRPr="00E34A9B">
        <w:rPr>
          <w:rFonts w:ascii="Times New Roman" w:hAnsi="Times New Roman" w:cs="Times New Roman" w:hint="cs"/>
        </w:rPr>
        <w:t>сокращалась</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100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ей</w:t>
      </w:r>
      <w:r w:rsidRPr="00E34A9B">
        <w:rPr>
          <w:rFonts w:ascii="Times New Roman" w:hAnsi="Times New Roman" w:cs="Times New Roman"/>
        </w:rPr>
        <w:t xml:space="preserve"> </w:t>
      </w:r>
      <w:r w:rsidRPr="00E34A9B">
        <w:rPr>
          <w:rFonts w:ascii="Times New Roman" w:hAnsi="Times New Roman" w:cs="Times New Roman" w:hint="cs"/>
        </w:rPr>
        <w:t>запрещалось</w:t>
      </w:r>
      <w:r w:rsidRPr="00E34A9B">
        <w:rPr>
          <w:rFonts w:ascii="Times New Roman" w:hAnsi="Times New Roman" w:cs="Times New Roman"/>
        </w:rPr>
        <w:t xml:space="preserve"> </w:t>
      </w:r>
      <w:r w:rsidRPr="00E34A9B">
        <w:rPr>
          <w:rFonts w:ascii="Times New Roman" w:hAnsi="Times New Roman" w:cs="Times New Roman" w:hint="cs"/>
        </w:rPr>
        <w:t>иметь</w:t>
      </w:r>
      <w:r w:rsidRPr="00E34A9B">
        <w:rPr>
          <w:rFonts w:ascii="Times New Roman" w:hAnsi="Times New Roman" w:cs="Times New Roman"/>
        </w:rPr>
        <w:t xml:space="preserve"> </w:t>
      </w:r>
      <w:r w:rsidRPr="00E34A9B">
        <w:rPr>
          <w:rFonts w:ascii="Times New Roman" w:hAnsi="Times New Roman" w:cs="Times New Roman" w:hint="cs"/>
        </w:rPr>
        <w:t>авиацию</w:t>
      </w:r>
      <w:r w:rsidRPr="00E34A9B">
        <w:rPr>
          <w:rFonts w:ascii="Times New Roman" w:hAnsi="Times New Roman" w:cs="Times New Roman"/>
        </w:rPr>
        <w:t xml:space="preserve">, </w:t>
      </w:r>
      <w:r w:rsidRPr="00E34A9B">
        <w:rPr>
          <w:rFonts w:ascii="Times New Roman" w:hAnsi="Times New Roman" w:cs="Times New Roman" w:hint="cs"/>
        </w:rPr>
        <w:t>танки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тяжелую</w:t>
      </w:r>
      <w:r w:rsidRPr="00E34A9B">
        <w:rPr>
          <w:rFonts w:ascii="Times New Roman" w:hAnsi="Times New Roman" w:cs="Times New Roman"/>
        </w:rPr>
        <w:t xml:space="preserve"> </w:t>
      </w:r>
      <w:r w:rsidRPr="00E34A9B">
        <w:rPr>
          <w:rFonts w:ascii="Times New Roman" w:hAnsi="Times New Roman" w:cs="Times New Roman" w:hint="cs"/>
        </w:rPr>
        <w:t>артиллерию</w:t>
      </w:r>
      <w:r w:rsidRPr="00E34A9B">
        <w:rPr>
          <w:rFonts w:ascii="Times New Roman" w:hAnsi="Times New Roman" w:cs="Times New Roman"/>
        </w:rPr>
        <w:t xml:space="preserve">. </w:t>
      </w:r>
      <w:r w:rsidRPr="00E34A9B">
        <w:rPr>
          <w:rFonts w:ascii="Times New Roman" w:hAnsi="Times New Roman" w:cs="Times New Roman" w:hint="cs"/>
        </w:rPr>
        <w:t>Немецкий</w:t>
      </w:r>
      <w:r w:rsidRPr="00E34A9B">
        <w:rPr>
          <w:rFonts w:ascii="Times New Roman" w:hAnsi="Times New Roman" w:cs="Times New Roman"/>
        </w:rPr>
        <w:t xml:space="preserve"> </w:t>
      </w:r>
      <w:r w:rsidRPr="00E34A9B">
        <w:rPr>
          <w:rFonts w:ascii="Times New Roman" w:hAnsi="Times New Roman" w:cs="Times New Roman" w:hint="cs"/>
        </w:rPr>
        <w:t>флот</w:t>
      </w:r>
      <w:r w:rsidRPr="00E34A9B">
        <w:rPr>
          <w:rFonts w:ascii="Times New Roman" w:hAnsi="Times New Roman" w:cs="Times New Roman"/>
        </w:rPr>
        <w:t xml:space="preserve"> </w:t>
      </w:r>
      <w:r w:rsidRPr="00E34A9B">
        <w:rPr>
          <w:rFonts w:ascii="Times New Roman" w:hAnsi="Times New Roman" w:cs="Times New Roman" w:hint="cs"/>
        </w:rPr>
        <w:t>интернировался</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Скапа</w:t>
      </w:r>
      <w:r w:rsidRPr="00E34A9B">
        <w:rPr>
          <w:rFonts w:ascii="Times New Roman" w:hAnsi="Times New Roman" w:cs="Times New Roman"/>
        </w:rPr>
        <w:t>-</w:t>
      </w:r>
      <w:r w:rsidRPr="00E34A9B">
        <w:rPr>
          <w:rFonts w:ascii="Times New Roman" w:hAnsi="Times New Roman" w:cs="Times New Roman" w:hint="cs"/>
        </w:rPr>
        <w:t>Флоу</w:t>
      </w:r>
      <w:r w:rsidRPr="00E34A9B">
        <w:rPr>
          <w:rFonts w:ascii="Times New Roman" w:hAnsi="Times New Roman" w:cs="Times New Roman"/>
        </w:rPr>
        <w:t xml:space="preserve">, </w:t>
      </w:r>
      <w:r w:rsidRPr="00E34A9B">
        <w:rPr>
          <w:rFonts w:ascii="Times New Roman" w:hAnsi="Times New Roman" w:cs="Times New Roman" w:hint="cs"/>
        </w:rPr>
        <w:t>но</w:t>
      </w:r>
      <w:r w:rsidRPr="00E34A9B">
        <w:rPr>
          <w:rFonts w:ascii="Times New Roman" w:hAnsi="Times New Roman" w:cs="Times New Roman"/>
        </w:rPr>
        <w:t xml:space="preserve"> </w:t>
      </w:r>
      <w:r w:rsidRPr="00E34A9B">
        <w:rPr>
          <w:rFonts w:ascii="Times New Roman" w:hAnsi="Times New Roman" w:cs="Times New Roman" w:hint="cs"/>
        </w:rPr>
        <w:t>Германия</w:t>
      </w:r>
      <w:r w:rsidRPr="00E34A9B">
        <w:rPr>
          <w:rFonts w:ascii="Times New Roman" w:hAnsi="Times New Roman" w:cs="Times New Roman"/>
        </w:rPr>
        <w:t xml:space="preserve"> </w:t>
      </w:r>
      <w:r w:rsidRPr="00E34A9B">
        <w:rPr>
          <w:rFonts w:ascii="Times New Roman" w:hAnsi="Times New Roman" w:cs="Times New Roman" w:hint="cs"/>
        </w:rPr>
        <w:t>могла</w:t>
      </w:r>
      <w:r w:rsidRPr="00E34A9B">
        <w:rPr>
          <w:rFonts w:ascii="Times New Roman" w:hAnsi="Times New Roman" w:cs="Times New Roman"/>
        </w:rPr>
        <w:t xml:space="preserve"> </w:t>
      </w:r>
      <w:r w:rsidRPr="00E34A9B">
        <w:rPr>
          <w:rFonts w:ascii="Times New Roman" w:hAnsi="Times New Roman" w:cs="Times New Roman" w:hint="cs"/>
        </w:rPr>
        <w:t>иметь</w:t>
      </w:r>
      <w:r w:rsidRPr="00E34A9B">
        <w:rPr>
          <w:rFonts w:ascii="Times New Roman" w:hAnsi="Times New Roman" w:cs="Times New Roman"/>
        </w:rPr>
        <w:t xml:space="preserve"> </w:t>
      </w:r>
      <w:r w:rsidRPr="00E34A9B">
        <w:rPr>
          <w:rFonts w:ascii="Times New Roman" w:hAnsi="Times New Roman" w:cs="Times New Roman" w:hint="cs"/>
        </w:rPr>
        <w:t>небольшие</w:t>
      </w:r>
      <w:r w:rsidRPr="00E34A9B">
        <w:rPr>
          <w:rFonts w:ascii="Times New Roman" w:hAnsi="Times New Roman" w:cs="Times New Roman"/>
        </w:rPr>
        <w:t xml:space="preserve"> </w:t>
      </w:r>
      <w:r w:rsidRPr="00E34A9B">
        <w:rPr>
          <w:rFonts w:ascii="Times New Roman" w:hAnsi="Times New Roman" w:cs="Times New Roman" w:hint="cs"/>
        </w:rPr>
        <w:t>ВМС</w:t>
      </w:r>
      <w:r w:rsidRPr="00E34A9B">
        <w:rPr>
          <w:rFonts w:ascii="Times New Roman" w:hAnsi="Times New Roman" w:cs="Times New Roman"/>
        </w:rPr>
        <w:t xml:space="preserve"> </w:t>
      </w:r>
      <w:r w:rsidRPr="00E34A9B">
        <w:rPr>
          <w:rFonts w:ascii="Times New Roman" w:hAnsi="Times New Roman" w:cs="Times New Roman" w:hint="cs"/>
        </w:rPr>
        <w:t>без</w:t>
      </w:r>
      <w:r w:rsidRPr="00E34A9B">
        <w:rPr>
          <w:rFonts w:ascii="Times New Roman" w:hAnsi="Times New Roman" w:cs="Times New Roman"/>
        </w:rPr>
        <w:t xml:space="preserve"> </w:t>
      </w:r>
      <w:r w:rsidRPr="00E34A9B">
        <w:rPr>
          <w:rFonts w:ascii="Times New Roman" w:hAnsi="Times New Roman" w:cs="Times New Roman" w:hint="cs"/>
        </w:rPr>
        <w:t>подводных</w:t>
      </w:r>
      <w:r w:rsidRPr="00E34A9B">
        <w:rPr>
          <w:rFonts w:ascii="Times New Roman" w:hAnsi="Times New Roman" w:cs="Times New Roman"/>
        </w:rPr>
        <w:t xml:space="preserve"> </w:t>
      </w:r>
      <w:r w:rsidRPr="00E34A9B">
        <w:rPr>
          <w:rFonts w:ascii="Times New Roman" w:hAnsi="Times New Roman" w:cs="Times New Roman" w:hint="cs"/>
        </w:rPr>
        <w:t>лодок</w:t>
      </w:r>
      <w:r w:rsidRPr="00E34A9B">
        <w:rPr>
          <w:rFonts w:ascii="Times New Roman" w:hAnsi="Times New Roman" w:cs="Times New Roman"/>
        </w:rPr>
        <w:t>.</w:t>
      </w:r>
    </w:p>
    <w:p w:rsidR="00E34A9B" w:rsidRDefault="00E34A9B" w:rsidP="00E34A9B">
      <w:pPr>
        <w:spacing w:after="0" w:line="240" w:lineRule="auto"/>
        <w:ind w:right="-284"/>
        <w:rPr>
          <w:rFonts w:ascii="Times New Roman" w:hAnsi="Times New Roman" w:cs="Times New Roman"/>
        </w:rPr>
      </w:pPr>
      <w:r w:rsidRPr="00E34A9B">
        <w:rPr>
          <w:rFonts w:ascii="Times New Roman" w:hAnsi="Times New Roman" w:cs="Times New Roman"/>
        </w:rPr>
        <w:t xml:space="preserve">10 </w:t>
      </w:r>
      <w:r w:rsidRPr="00E34A9B">
        <w:rPr>
          <w:rFonts w:ascii="Times New Roman" w:hAnsi="Times New Roman" w:cs="Times New Roman" w:hint="cs"/>
        </w:rPr>
        <w:t>сентября</w:t>
      </w:r>
      <w:r w:rsidRPr="00E34A9B">
        <w:rPr>
          <w:rFonts w:ascii="Times New Roman" w:hAnsi="Times New Roman" w:cs="Times New Roman"/>
        </w:rPr>
        <w:t xml:space="preserve"> 1919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был</w:t>
      </w:r>
      <w:r w:rsidRPr="00E34A9B">
        <w:rPr>
          <w:rFonts w:ascii="Times New Roman" w:hAnsi="Times New Roman" w:cs="Times New Roman"/>
        </w:rPr>
        <w:t xml:space="preserve"> </w:t>
      </w:r>
      <w:r w:rsidRPr="00E34A9B">
        <w:rPr>
          <w:rFonts w:ascii="Times New Roman" w:hAnsi="Times New Roman" w:cs="Times New Roman" w:hint="cs"/>
        </w:rPr>
        <w:t>подписан</w:t>
      </w:r>
      <w:r w:rsidRPr="00E34A9B">
        <w:rPr>
          <w:rFonts w:ascii="Times New Roman" w:hAnsi="Times New Roman" w:cs="Times New Roman"/>
        </w:rPr>
        <w:t xml:space="preserve"> </w:t>
      </w:r>
      <w:r w:rsidRPr="00E34A9B">
        <w:rPr>
          <w:rFonts w:ascii="Times New Roman" w:hAnsi="Times New Roman" w:cs="Times New Roman" w:hint="cs"/>
        </w:rPr>
        <w:t>Сен</w:t>
      </w:r>
      <w:r w:rsidRPr="00E34A9B">
        <w:rPr>
          <w:rFonts w:ascii="Times New Roman" w:hAnsi="Times New Roman" w:cs="Times New Roman"/>
        </w:rPr>
        <w:t>-</w:t>
      </w:r>
      <w:r w:rsidRPr="00E34A9B">
        <w:rPr>
          <w:rFonts w:ascii="Times New Roman" w:hAnsi="Times New Roman" w:cs="Times New Roman" w:hint="cs"/>
        </w:rPr>
        <w:t>Жерменский</w:t>
      </w:r>
      <w:r w:rsidRPr="00E34A9B">
        <w:rPr>
          <w:rFonts w:ascii="Times New Roman" w:hAnsi="Times New Roman" w:cs="Times New Roman"/>
        </w:rPr>
        <w:t xml:space="preserve"> </w:t>
      </w:r>
      <w:r w:rsidRPr="00E34A9B">
        <w:rPr>
          <w:rFonts w:ascii="Times New Roman" w:hAnsi="Times New Roman" w:cs="Times New Roman" w:hint="cs"/>
        </w:rPr>
        <w:t>мирный</w:t>
      </w:r>
      <w:r w:rsidRPr="00E34A9B">
        <w:rPr>
          <w:rFonts w:ascii="Times New Roman" w:hAnsi="Times New Roman" w:cs="Times New Roman"/>
        </w:rPr>
        <w:t xml:space="preserve"> </w:t>
      </w:r>
      <w:r w:rsidRPr="00E34A9B">
        <w:rPr>
          <w:rFonts w:ascii="Times New Roman" w:hAnsi="Times New Roman" w:cs="Times New Roman" w:hint="cs"/>
        </w:rPr>
        <w:t>договор</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Австрией</w:t>
      </w:r>
      <w:r w:rsidRPr="00E34A9B">
        <w:rPr>
          <w:rFonts w:ascii="Times New Roman" w:hAnsi="Times New Roman" w:cs="Times New Roman"/>
        </w:rPr>
        <w:t xml:space="preserve">. </w:t>
      </w:r>
      <w:r w:rsidRPr="00E34A9B">
        <w:rPr>
          <w:rFonts w:ascii="Times New Roman" w:hAnsi="Times New Roman" w:cs="Times New Roman" w:hint="cs"/>
        </w:rPr>
        <w:t>Вена</w:t>
      </w:r>
      <w:r w:rsidRPr="00E34A9B">
        <w:rPr>
          <w:rFonts w:ascii="Times New Roman" w:hAnsi="Times New Roman" w:cs="Times New Roman"/>
        </w:rPr>
        <w:t xml:space="preserve"> </w:t>
      </w:r>
      <w:r w:rsidRPr="00E34A9B">
        <w:rPr>
          <w:rFonts w:ascii="Times New Roman" w:hAnsi="Times New Roman" w:cs="Times New Roman" w:hint="cs"/>
        </w:rPr>
        <w:t>признавала</w:t>
      </w:r>
      <w:r w:rsidRPr="00E34A9B">
        <w:rPr>
          <w:rFonts w:ascii="Times New Roman" w:hAnsi="Times New Roman" w:cs="Times New Roman"/>
        </w:rPr>
        <w:t xml:space="preserve"> </w:t>
      </w:r>
      <w:r w:rsidRPr="00E34A9B">
        <w:rPr>
          <w:rFonts w:ascii="Times New Roman" w:hAnsi="Times New Roman" w:cs="Times New Roman" w:hint="cs"/>
        </w:rPr>
        <w:t>распад</w:t>
      </w:r>
      <w:r w:rsidRPr="00E34A9B">
        <w:rPr>
          <w:rFonts w:ascii="Times New Roman" w:hAnsi="Times New Roman" w:cs="Times New Roman"/>
        </w:rPr>
        <w:t xml:space="preserve"> </w:t>
      </w:r>
      <w:r w:rsidRPr="00E34A9B">
        <w:rPr>
          <w:rFonts w:ascii="Times New Roman" w:hAnsi="Times New Roman" w:cs="Times New Roman" w:hint="cs"/>
        </w:rPr>
        <w:t>империи</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Австрийскую</w:t>
      </w:r>
      <w:r w:rsidRPr="00E34A9B">
        <w:rPr>
          <w:rFonts w:ascii="Times New Roman" w:hAnsi="Times New Roman" w:cs="Times New Roman"/>
        </w:rPr>
        <w:t xml:space="preserve"> </w:t>
      </w:r>
      <w:r w:rsidRPr="00E34A9B">
        <w:rPr>
          <w:rFonts w:ascii="Times New Roman" w:hAnsi="Times New Roman" w:cs="Times New Roman" w:hint="cs"/>
        </w:rPr>
        <w:t>республику</w:t>
      </w:r>
      <w:r w:rsidRPr="00E34A9B">
        <w:rPr>
          <w:rFonts w:ascii="Times New Roman" w:hAnsi="Times New Roman" w:cs="Times New Roman"/>
        </w:rPr>
        <w:t xml:space="preserve">, </w:t>
      </w:r>
      <w:r w:rsidRPr="00E34A9B">
        <w:rPr>
          <w:rFonts w:ascii="Times New Roman" w:hAnsi="Times New Roman" w:cs="Times New Roman" w:hint="cs"/>
        </w:rPr>
        <w:t>Венгрию</w:t>
      </w:r>
      <w:r w:rsidRPr="00E34A9B">
        <w:rPr>
          <w:rFonts w:ascii="Times New Roman" w:hAnsi="Times New Roman" w:cs="Times New Roman"/>
        </w:rPr>
        <w:t xml:space="preserve">, </w:t>
      </w:r>
      <w:r w:rsidRPr="00E34A9B">
        <w:rPr>
          <w:rFonts w:ascii="Times New Roman" w:hAnsi="Times New Roman" w:cs="Times New Roman" w:hint="cs"/>
        </w:rPr>
        <w:t>Чехословакию</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Сербо</w:t>
      </w:r>
      <w:r w:rsidRPr="00E34A9B">
        <w:rPr>
          <w:rFonts w:ascii="Times New Roman" w:hAnsi="Times New Roman" w:cs="Times New Roman"/>
        </w:rPr>
        <w:t>-</w:t>
      </w:r>
      <w:r w:rsidRPr="00E34A9B">
        <w:rPr>
          <w:rFonts w:ascii="Times New Roman" w:hAnsi="Times New Roman" w:cs="Times New Roman" w:hint="cs"/>
        </w:rPr>
        <w:t>Хорватско</w:t>
      </w:r>
      <w:r w:rsidRPr="00E34A9B">
        <w:rPr>
          <w:rFonts w:ascii="Times New Roman" w:hAnsi="Times New Roman" w:cs="Times New Roman"/>
        </w:rPr>
        <w:t>-</w:t>
      </w:r>
      <w:r w:rsidRPr="00E34A9B">
        <w:rPr>
          <w:rFonts w:ascii="Times New Roman" w:hAnsi="Times New Roman" w:cs="Times New Roman" w:hint="cs"/>
        </w:rPr>
        <w:t>Словенское</w:t>
      </w:r>
      <w:r w:rsidRPr="00E34A9B">
        <w:rPr>
          <w:rFonts w:ascii="Times New Roman" w:hAnsi="Times New Roman" w:cs="Times New Roman"/>
        </w:rPr>
        <w:t xml:space="preserve"> </w:t>
      </w:r>
      <w:r w:rsidRPr="00E34A9B">
        <w:rPr>
          <w:rFonts w:ascii="Times New Roman" w:hAnsi="Times New Roman" w:cs="Times New Roman" w:hint="cs"/>
        </w:rPr>
        <w:t>королевство</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1929 </w:t>
      </w:r>
      <w:r w:rsidRPr="00E34A9B">
        <w:rPr>
          <w:rFonts w:ascii="Times New Roman" w:hAnsi="Times New Roman" w:cs="Times New Roman" w:hint="cs"/>
        </w:rPr>
        <w:t>года</w:t>
      </w:r>
      <w:r w:rsidRPr="00E34A9B">
        <w:rPr>
          <w:rFonts w:ascii="Times New Roman" w:hAnsi="Times New Roman" w:cs="Times New Roman"/>
        </w:rPr>
        <w:t xml:space="preserve"> -- </w:t>
      </w:r>
      <w:r w:rsidRPr="00E34A9B">
        <w:rPr>
          <w:rFonts w:ascii="Times New Roman" w:hAnsi="Times New Roman" w:cs="Times New Roman" w:hint="cs"/>
        </w:rPr>
        <w:t>Югославию</w:t>
      </w:r>
      <w:r w:rsidRPr="00E34A9B">
        <w:rPr>
          <w:rFonts w:ascii="Times New Roman" w:hAnsi="Times New Roman" w:cs="Times New Roman"/>
        </w:rPr>
        <w:t xml:space="preserve">). </w:t>
      </w:r>
      <w:r w:rsidRPr="00E34A9B">
        <w:rPr>
          <w:rFonts w:ascii="Times New Roman" w:hAnsi="Times New Roman" w:cs="Times New Roman" w:hint="cs"/>
        </w:rPr>
        <w:t>Италия</w:t>
      </w:r>
      <w:r w:rsidRPr="00E34A9B">
        <w:rPr>
          <w:rFonts w:ascii="Times New Roman" w:hAnsi="Times New Roman" w:cs="Times New Roman"/>
        </w:rPr>
        <w:t xml:space="preserve"> </w:t>
      </w:r>
      <w:r w:rsidRPr="00E34A9B">
        <w:rPr>
          <w:rFonts w:ascii="Times New Roman" w:hAnsi="Times New Roman" w:cs="Times New Roman" w:hint="cs"/>
        </w:rPr>
        <w:t>получала</w:t>
      </w:r>
      <w:r w:rsidRPr="00E34A9B">
        <w:rPr>
          <w:rFonts w:ascii="Times New Roman" w:hAnsi="Times New Roman" w:cs="Times New Roman"/>
        </w:rPr>
        <w:t xml:space="preserve"> </w:t>
      </w:r>
      <w:r w:rsidRPr="00E34A9B">
        <w:rPr>
          <w:rFonts w:ascii="Times New Roman" w:hAnsi="Times New Roman" w:cs="Times New Roman" w:hint="cs"/>
        </w:rPr>
        <w:t>Южный</w:t>
      </w:r>
      <w:r w:rsidRPr="00E34A9B">
        <w:rPr>
          <w:rFonts w:ascii="Times New Roman" w:hAnsi="Times New Roman" w:cs="Times New Roman"/>
        </w:rPr>
        <w:t xml:space="preserve"> </w:t>
      </w:r>
      <w:r w:rsidRPr="00E34A9B">
        <w:rPr>
          <w:rFonts w:ascii="Times New Roman" w:hAnsi="Times New Roman" w:cs="Times New Roman" w:hint="cs"/>
        </w:rPr>
        <w:t>Тироль</w:t>
      </w:r>
      <w:r w:rsidRPr="00E34A9B">
        <w:rPr>
          <w:rFonts w:ascii="Times New Roman" w:hAnsi="Times New Roman" w:cs="Times New Roman"/>
        </w:rPr>
        <w:t xml:space="preserve">, </w:t>
      </w:r>
      <w:r w:rsidRPr="00E34A9B">
        <w:rPr>
          <w:rFonts w:ascii="Times New Roman" w:hAnsi="Times New Roman" w:cs="Times New Roman" w:hint="cs"/>
        </w:rPr>
        <w:t>Румыния</w:t>
      </w:r>
      <w:r w:rsidRPr="00E34A9B">
        <w:rPr>
          <w:rFonts w:ascii="Times New Roman" w:hAnsi="Times New Roman" w:cs="Times New Roman"/>
        </w:rPr>
        <w:t xml:space="preserve"> -- </w:t>
      </w:r>
      <w:r w:rsidRPr="00E34A9B">
        <w:rPr>
          <w:rFonts w:ascii="Times New Roman" w:hAnsi="Times New Roman" w:cs="Times New Roman" w:hint="cs"/>
        </w:rPr>
        <w:t>Северную</w:t>
      </w:r>
      <w:r w:rsidRPr="00E34A9B">
        <w:rPr>
          <w:rFonts w:ascii="Times New Roman" w:hAnsi="Times New Roman" w:cs="Times New Roman"/>
        </w:rPr>
        <w:t xml:space="preserve"> </w:t>
      </w:r>
      <w:r w:rsidRPr="00E34A9B">
        <w:rPr>
          <w:rFonts w:ascii="Times New Roman" w:hAnsi="Times New Roman" w:cs="Times New Roman" w:hint="cs"/>
        </w:rPr>
        <w:t>Буковину</w:t>
      </w:r>
      <w:r w:rsidRPr="00E34A9B">
        <w:rPr>
          <w:rFonts w:ascii="Times New Roman" w:hAnsi="Times New Roman" w:cs="Times New Roman"/>
        </w:rPr>
        <w:t xml:space="preserve">. </w:t>
      </w:r>
      <w:r w:rsidRPr="00E34A9B">
        <w:rPr>
          <w:rFonts w:ascii="Times New Roman" w:hAnsi="Times New Roman" w:cs="Times New Roman" w:hint="cs"/>
        </w:rPr>
        <w:t>Кроме</w:t>
      </w:r>
      <w:r w:rsidRPr="00E34A9B">
        <w:rPr>
          <w:rFonts w:ascii="Times New Roman" w:hAnsi="Times New Roman" w:cs="Times New Roman"/>
        </w:rPr>
        <w:t xml:space="preserve"> </w:t>
      </w:r>
      <w:r w:rsidRPr="00E34A9B">
        <w:rPr>
          <w:rFonts w:ascii="Times New Roman" w:hAnsi="Times New Roman" w:cs="Times New Roman" w:hint="cs"/>
        </w:rPr>
        <w:t>того</w:t>
      </w:r>
      <w:r w:rsidRPr="00E34A9B">
        <w:rPr>
          <w:rFonts w:ascii="Times New Roman" w:hAnsi="Times New Roman" w:cs="Times New Roman"/>
        </w:rPr>
        <w:t xml:space="preserve">, </w:t>
      </w:r>
      <w:r w:rsidRPr="00E34A9B">
        <w:rPr>
          <w:rFonts w:ascii="Times New Roman" w:hAnsi="Times New Roman" w:cs="Times New Roman" w:hint="cs"/>
        </w:rPr>
        <w:t>Австрии</w:t>
      </w:r>
      <w:r w:rsidRPr="00E34A9B">
        <w:rPr>
          <w:rFonts w:ascii="Times New Roman" w:hAnsi="Times New Roman" w:cs="Times New Roman"/>
        </w:rPr>
        <w:t xml:space="preserve"> </w:t>
      </w:r>
      <w:r w:rsidRPr="00E34A9B">
        <w:rPr>
          <w:rFonts w:ascii="Times New Roman" w:hAnsi="Times New Roman" w:cs="Times New Roman" w:hint="cs"/>
        </w:rPr>
        <w:t>запрещалось</w:t>
      </w:r>
      <w:r w:rsidRPr="00E34A9B">
        <w:rPr>
          <w:rFonts w:ascii="Times New Roman" w:hAnsi="Times New Roman" w:cs="Times New Roman"/>
        </w:rPr>
        <w:t xml:space="preserve"> </w:t>
      </w:r>
      <w:r w:rsidRPr="00E34A9B">
        <w:rPr>
          <w:rFonts w:ascii="Times New Roman" w:hAnsi="Times New Roman" w:cs="Times New Roman" w:hint="cs"/>
        </w:rPr>
        <w:t>соглашаться</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присоединение</w:t>
      </w:r>
      <w:r w:rsidRPr="00E34A9B">
        <w:rPr>
          <w:rFonts w:ascii="Times New Roman" w:hAnsi="Times New Roman" w:cs="Times New Roman"/>
        </w:rPr>
        <w:t xml:space="preserve"> (</w:t>
      </w:r>
      <w:r w:rsidRPr="00E34A9B">
        <w:rPr>
          <w:rFonts w:ascii="Times New Roman" w:hAnsi="Times New Roman" w:cs="Times New Roman" w:hint="cs"/>
        </w:rPr>
        <w:t>аншлюс</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Германии</w:t>
      </w:r>
      <w:r w:rsidRPr="00E34A9B">
        <w:rPr>
          <w:rFonts w:ascii="Times New Roman" w:hAnsi="Times New Roman" w:cs="Times New Roman"/>
        </w:rPr>
        <w:t xml:space="preserve">. </w:t>
      </w:r>
      <w:r w:rsidRPr="00E34A9B">
        <w:rPr>
          <w:rFonts w:ascii="Times New Roman" w:hAnsi="Times New Roman" w:cs="Times New Roman" w:hint="cs"/>
        </w:rPr>
        <w:t>Численность</w:t>
      </w:r>
      <w:r w:rsidRPr="00E34A9B">
        <w:rPr>
          <w:rFonts w:ascii="Times New Roman" w:hAnsi="Times New Roman" w:cs="Times New Roman"/>
        </w:rPr>
        <w:t xml:space="preserve"> </w:t>
      </w:r>
      <w:r w:rsidRPr="00E34A9B">
        <w:rPr>
          <w:rFonts w:ascii="Times New Roman" w:hAnsi="Times New Roman" w:cs="Times New Roman" w:hint="cs"/>
        </w:rPr>
        <w:t>австрийской</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сокращалась</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30 </w:t>
      </w:r>
      <w:r w:rsidRPr="00E34A9B">
        <w:rPr>
          <w:rFonts w:ascii="Times New Roman" w:hAnsi="Times New Roman" w:cs="Times New Roman" w:hint="cs"/>
        </w:rPr>
        <w:t>тыс</w:t>
      </w:r>
      <w:r w:rsidRPr="00E34A9B">
        <w:rPr>
          <w:rFonts w:ascii="Times New Roman" w:hAnsi="Times New Roman" w:cs="Times New Roman"/>
        </w:rPr>
        <w:t xml:space="preserve">. </w:t>
      </w:r>
      <w:r w:rsidRPr="00E34A9B">
        <w:rPr>
          <w:rFonts w:ascii="Times New Roman" w:hAnsi="Times New Roman" w:cs="Times New Roman" w:hint="cs"/>
        </w:rPr>
        <w:t>человек</w:t>
      </w:r>
      <w:r>
        <w:rPr>
          <w:rFonts w:ascii="Times New Roman" w:hAnsi="Times New Roman" w:cs="Times New Roman"/>
        </w:rPr>
        <w:t>.</w:t>
      </w:r>
      <w:r w:rsidRPr="00E34A9B">
        <w:rPr>
          <w:rFonts w:ascii="Times New Roman" w:hAnsi="Times New Roman" w:cs="Times New Roman"/>
        </w:rPr>
        <w:t xml:space="preserve">10 </w:t>
      </w:r>
      <w:r w:rsidRPr="00E34A9B">
        <w:rPr>
          <w:rFonts w:ascii="Times New Roman" w:hAnsi="Times New Roman" w:cs="Times New Roman" w:hint="cs"/>
        </w:rPr>
        <w:t>августа</w:t>
      </w:r>
      <w:r w:rsidRPr="00E34A9B">
        <w:rPr>
          <w:rFonts w:ascii="Times New Roman" w:hAnsi="Times New Roman" w:cs="Times New Roman"/>
        </w:rPr>
        <w:t xml:space="preserve"> 1920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державы</w:t>
      </w:r>
      <w:r w:rsidRPr="00E34A9B">
        <w:rPr>
          <w:rFonts w:ascii="Times New Roman" w:hAnsi="Times New Roman" w:cs="Times New Roman"/>
        </w:rPr>
        <w:t>-</w:t>
      </w:r>
      <w:r w:rsidRPr="00E34A9B">
        <w:rPr>
          <w:rFonts w:ascii="Times New Roman" w:hAnsi="Times New Roman" w:cs="Times New Roman" w:hint="cs"/>
        </w:rPr>
        <w:t>победительницы</w:t>
      </w:r>
      <w:r w:rsidRPr="00E34A9B">
        <w:rPr>
          <w:rFonts w:ascii="Times New Roman" w:hAnsi="Times New Roman" w:cs="Times New Roman"/>
        </w:rPr>
        <w:t xml:space="preserve"> </w:t>
      </w:r>
      <w:r w:rsidRPr="00E34A9B">
        <w:rPr>
          <w:rFonts w:ascii="Times New Roman" w:hAnsi="Times New Roman" w:cs="Times New Roman" w:hint="cs"/>
        </w:rPr>
        <w:t>подписали</w:t>
      </w:r>
      <w:r w:rsidRPr="00E34A9B">
        <w:rPr>
          <w:rFonts w:ascii="Times New Roman" w:hAnsi="Times New Roman" w:cs="Times New Roman"/>
        </w:rPr>
        <w:t xml:space="preserve"> </w:t>
      </w:r>
      <w:r w:rsidRPr="00E34A9B">
        <w:rPr>
          <w:rFonts w:ascii="Times New Roman" w:hAnsi="Times New Roman" w:cs="Times New Roman" w:hint="cs"/>
        </w:rPr>
        <w:t>Севрский</w:t>
      </w:r>
      <w:r w:rsidRPr="00E34A9B">
        <w:rPr>
          <w:rFonts w:ascii="Times New Roman" w:hAnsi="Times New Roman" w:cs="Times New Roman"/>
        </w:rPr>
        <w:t xml:space="preserve"> </w:t>
      </w:r>
      <w:r w:rsidRPr="00E34A9B">
        <w:rPr>
          <w:rFonts w:ascii="Times New Roman" w:hAnsi="Times New Roman" w:cs="Times New Roman" w:hint="cs"/>
        </w:rPr>
        <w:t>мирный</w:t>
      </w:r>
      <w:r w:rsidRPr="00E34A9B">
        <w:rPr>
          <w:rFonts w:ascii="Times New Roman" w:hAnsi="Times New Roman" w:cs="Times New Roman"/>
        </w:rPr>
        <w:t xml:space="preserve"> </w:t>
      </w:r>
      <w:r w:rsidRPr="00E34A9B">
        <w:rPr>
          <w:rFonts w:ascii="Times New Roman" w:hAnsi="Times New Roman" w:cs="Times New Roman" w:hint="cs"/>
        </w:rPr>
        <w:t>договор</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Турцией</w:t>
      </w:r>
      <w:r w:rsidRPr="00E34A9B">
        <w:rPr>
          <w:rFonts w:ascii="Times New Roman" w:hAnsi="Times New Roman" w:cs="Times New Roman"/>
        </w:rPr>
        <w:t xml:space="preserve">. </w:t>
      </w:r>
      <w:r w:rsidRPr="00E34A9B">
        <w:rPr>
          <w:rFonts w:ascii="Times New Roman" w:hAnsi="Times New Roman" w:cs="Times New Roman" w:hint="cs"/>
        </w:rPr>
        <w:t>Арабские</w:t>
      </w:r>
      <w:r w:rsidRPr="00E34A9B">
        <w:rPr>
          <w:rFonts w:ascii="Times New Roman" w:hAnsi="Times New Roman" w:cs="Times New Roman"/>
        </w:rPr>
        <w:t xml:space="preserve"> </w:t>
      </w:r>
      <w:r w:rsidRPr="00E34A9B">
        <w:rPr>
          <w:rFonts w:ascii="Times New Roman" w:hAnsi="Times New Roman" w:cs="Times New Roman" w:hint="cs"/>
        </w:rPr>
        <w:t>земли</w:t>
      </w:r>
      <w:r w:rsidRPr="00E34A9B">
        <w:rPr>
          <w:rFonts w:ascii="Times New Roman" w:hAnsi="Times New Roman" w:cs="Times New Roman"/>
        </w:rPr>
        <w:t xml:space="preserve"> </w:t>
      </w:r>
      <w:r w:rsidRPr="00E34A9B">
        <w:rPr>
          <w:rFonts w:ascii="Times New Roman" w:hAnsi="Times New Roman" w:cs="Times New Roman" w:hint="cs"/>
        </w:rPr>
        <w:t>бывшей</w:t>
      </w:r>
      <w:r w:rsidRPr="00E34A9B">
        <w:rPr>
          <w:rFonts w:ascii="Times New Roman" w:hAnsi="Times New Roman" w:cs="Times New Roman"/>
        </w:rPr>
        <w:t xml:space="preserve"> </w:t>
      </w:r>
      <w:r w:rsidRPr="00E34A9B">
        <w:rPr>
          <w:rFonts w:ascii="Times New Roman" w:hAnsi="Times New Roman" w:cs="Times New Roman" w:hint="cs"/>
        </w:rPr>
        <w:t>Османской</w:t>
      </w:r>
      <w:r w:rsidRPr="00E34A9B">
        <w:rPr>
          <w:rFonts w:ascii="Times New Roman" w:hAnsi="Times New Roman" w:cs="Times New Roman"/>
        </w:rPr>
        <w:t xml:space="preserve"> </w:t>
      </w:r>
      <w:r w:rsidRPr="00E34A9B">
        <w:rPr>
          <w:rFonts w:ascii="Times New Roman" w:hAnsi="Times New Roman" w:cs="Times New Roman" w:hint="cs"/>
        </w:rPr>
        <w:t>империи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Малой</w:t>
      </w:r>
      <w:r w:rsidRPr="00E34A9B">
        <w:rPr>
          <w:rFonts w:ascii="Times New Roman" w:hAnsi="Times New Roman" w:cs="Times New Roman"/>
        </w:rPr>
        <w:t xml:space="preserve"> </w:t>
      </w:r>
      <w:r w:rsidRPr="00E34A9B">
        <w:rPr>
          <w:rFonts w:ascii="Times New Roman" w:hAnsi="Times New Roman" w:cs="Times New Roman" w:hint="cs"/>
        </w:rPr>
        <w:t>Азии</w:t>
      </w:r>
      <w:r w:rsidRPr="00E34A9B">
        <w:rPr>
          <w:rFonts w:ascii="Times New Roman" w:hAnsi="Times New Roman" w:cs="Times New Roman"/>
        </w:rPr>
        <w:t xml:space="preserve"> (</w:t>
      </w:r>
      <w:r w:rsidRPr="00E34A9B">
        <w:rPr>
          <w:rFonts w:ascii="Times New Roman" w:hAnsi="Times New Roman" w:cs="Times New Roman" w:hint="cs"/>
        </w:rPr>
        <w:t>Сирия</w:t>
      </w:r>
      <w:r w:rsidRPr="00E34A9B">
        <w:rPr>
          <w:rFonts w:ascii="Times New Roman" w:hAnsi="Times New Roman" w:cs="Times New Roman"/>
        </w:rPr>
        <w:t xml:space="preserve">, </w:t>
      </w:r>
      <w:r w:rsidRPr="00E34A9B">
        <w:rPr>
          <w:rFonts w:ascii="Times New Roman" w:hAnsi="Times New Roman" w:cs="Times New Roman" w:hint="cs"/>
        </w:rPr>
        <w:t>Ливан</w:t>
      </w:r>
      <w:r w:rsidRPr="00E34A9B">
        <w:rPr>
          <w:rFonts w:ascii="Times New Roman" w:hAnsi="Times New Roman" w:cs="Times New Roman"/>
        </w:rPr>
        <w:t xml:space="preserve">, </w:t>
      </w:r>
      <w:r w:rsidRPr="00E34A9B">
        <w:rPr>
          <w:rFonts w:ascii="Times New Roman" w:hAnsi="Times New Roman" w:cs="Times New Roman" w:hint="cs"/>
        </w:rPr>
        <w:t>Палестина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Месопотамия</w:t>
      </w:r>
      <w:r w:rsidRPr="00E34A9B">
        <w:rPr>
          <w:rFonts w:ascii="Times New Roman" w:hAnsi="Times New Roman" w:cs="Times New Roman"/>
        </w:rPr>
        <w:t xml:space="preserve">) </w:t>
      </w:r>
      <w:r w:rsidRPr="00E34A9B">
        <w:rPr>
          <w:rFonts w:ascii="Times New Roman" w:hAnsi="Times New Roman" w:cs="Times New Roman" w:hint="cs"/>
        </w:rPr>
        <w:t>передавались</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управление</w:t>
      </w:r>
      <w:r w:rsidRPr="00E34A9B">
        <w:rPr>
          <w:rFonts w:ascii="Times New Roman" w:hAnsi="Times New Roman" w:cs="Times New Roman"/>
        </w:rPr>
        <w:t xml:space="preserve"> </w:t>
      </w:r>
      <w:r w:rsidRPr="00E34A9B">
        <w:rPr>
          <w:rFonts w:ascii="Times New Roman" w:hAnsi="Times New Roman" w:cs="Times New Roman" w:hint="cs"/>
        </w:rPr>
        <w:t>Англии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Франции</w:t>
      </w:r>
      <w:r w:rsidRPr="00E34A9B">
        <w:rPr>
          <w:rFonts w:ascii="Times New Roman" w:hAnsi="Times New Roman" w:cs="Times New Roman"/>
        </w:rPr>
        <w:t xml:space="preserve">. </w:t>
      </w:r>
      <w:r w:rsidRPr="00E34A9B">
        <w:rPr>
          <w:rFonts w:ascii="Times New Roman" w:hAnsi="Times New Roman" w:cs="Times New Roman" w:hint="cs"/>
        </w:rPr>
        <w:t>Турция</w:t>
      </w:r>
      <w:r w:rsidRPr="00E34A9B">
        <w:rPr>
          <w:rFonts w:ascii="Times New Roman" w:hAnsi="Times New Roman" w:cs="Times New Roman"/>
        </w:rPr>
        <w:t xml:space="preserve"> </w:t>
      </w:r>
      <w:r w:rsidRPr="00E34A9B">
        <w:rPr>
          <w:rFonts w:ascii="Times New Roman" w:hAnsi="Times New Roman" w:cs="Times New Roman" w:hint="cs"/>
        </w:rPr>
        <w:t>лишалась</w:t>
      </w:r>
      <w:r w:rsidRPr="00E34A9B">
        <w:rPr>
          <w:rFonts w:ascii="Times New Roman" w:hAnsi="Times New Roman" w:cs="Times New Roman"/>
        </w:rPr>
        <w:t xml:space="preserve"> </w:t>
      </w:r>
      <w:r w:rsidRPr="00E34A9B">
        <w:rPr>
          <w:rFonts w:ascii="Times New Roman" w:hAnsi="Times New Roman" w:cs="Times New Roman" w:hint="cs"/>
        </w:rPr>
        <w:t>Аравийского</w:t>
      </w:r>
      <w:r w:rsidRPr="00E34A9B">
        <w:rPr>
          <w:rFonts w:ascii="Times New Roman" w:hAnsi="Times New Roman" w:cs="Times New Roman"/>
        </w:rPr>
        <w:t xml:space="preserve"> </w:t>
      </w:r>
      <w:r w:rsidRPr="00E34A9B">
        <w:rPr>
          <w:rFonts w:ascii="Times New Roman" w:hAnsi="Times New Roman" w:cs="Times New Roman" w:hint="cs"/>
        </w:rPr>
        <w:t>полуострова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Судана</w:t>
      </w:r>
      <w:r w:rsidRPr="00E34A9B">
        <w:rPr>
          <w:rFonts w:ascii="Times New Roman" w:hAnsi="Times New Roman" w:cs="Times New Roman"/>
        </w:rPr>
        <w:t xml:space="preserve">, </w:t>
      </w:r>
      <w:r w:rsidRPr="00E34A9B">
        <w:rPr>
          <w:rFonts w:ascii="Times New Roman" w:hAnsi="Times New Roman" w:cs="Times New Roman" w:hint="cs"/>
        </w:rPr>
        <w:t>признавала</w:t>
      </w:r>
      <w:r w:rsidRPr="00E34A9B">
        <w:rPr>
          <w:rFonts w:ascii="Times New Roman" w:hAnsi="Times New Roman" w:cs="Times New Roman"/>
        </w:rPr>
        <w:t xml:space="preserve"> </w:t>
      </w:r>
      <w:r w:rsidRPr="00E34A9B">
        <w:rPr>
          <w:rFonts w:ascii="Times New Roman" w:hAnsi="Times New Roman" w:cs="Times New Roman" w:hint="cs"/>
        </w:rPr>
        <w:t>власть</w:t>
      </w:r>
      <w:r w:rsidRPr="00E34A9B">
        <w:rPr>
          <w:rFonts w:ascii="Times New Roman" w:hAnsi="Times New Roman" w:cs="Times New Roman"/>
        </w:rPr>
        <w:t xml:space="preserve"> </w:t>
      </w:r>
      <w:r w:rsidRPr="00E34A9B">
        <w:rPr>
          <w:rFonts w:ascii="Times New Roman" w:hAnsi="Times New Roman" w:cs="Times New Roman" w:hint="cs"/>
        </w:rPr>
        <w:t>Англии</w:t>
      </w:r>
      <w:r w:rsidRPr="00E34A9B">
        <w:rPr>
          <w:rFonts w:ascii="Times New Roman" w:hAnsi="Times New Roman" w:cs="Times New Roman"/>
        </w:rPr>
        <w:t xml:space="preserve"> </w:t>
      </w:r>
      <w:r w:rsidRPr="00E34A9B">
        <w:rPr>
          <w:rFonts w:ascii="Times New Roman" w:hAnsi="Times New Roman" w:cs="Times New Roman" w:hint="cs"/>
        </w:rPr>
        <w:t>над</w:t>
      </w:r>
      <w:r w:rsidRPr="00E34A9B">
        <w:rPr>
          <w:rFonts w:ascii="Times New Roman" w:hAnsi="Times New Roman" w:cs="Times New Roman"/>
        </w:rPr>
        <w:t xml:space="preserve"> </w:t>
      </w:r>
      <w:r w:rsidRPr="00E34A9B">
        <w:rPr>
          <w:rFonts w:ascii="Times New Roman" w:hAnsi="Times New Roman" w:cs="Times New Roman" w:hint="cs"/>
        </w:rPr>
        <w:t>Египтом</w:t>
      </w:r>
      <w:r w:rsidRPr="00E34A9B">
        <w:rPr>
          <w:rFonts w:ascii="Times New Roman" w:hAnsi="Times New Roman" w:cs="Times New Roman"/>
        </w:rPr>
        <w:t xml:space="preserve">, </w:t>
      </w:r>
      <w:r w:rsidRPr="00E34A9B">
        <w:rPr>
          <w:rFonts w:ascii="Times New Roman" w:hAnsi="Times New Roman" w:cs="Times New Roman" w:hint="cs"/>
        </w:rPr>
        <w:t>Франции</w:t>
      </w:r>
      <w:r w:rsidRPr="00E34A9B">
        <w:rPr>
          <w:rFonts w:ascii="Times New Roman" w:hAnsi="Times New Roman" w:cs="Times New Roman"/>
        </w:rPr>
        <w:t xml:space="preserve"> -- </w:t>
      </w:r>
      <w:r w:rsidRPr="00E34A9B">
        <w:rPr>
          <w:rFonts w:ascii="Times New Roman" w:hAnsi="Times New Roman" w:cs="Times New Roman" w:hint="cs"/>
        </w:rPr>
        <w:t>над</w:t>
      </w:r>
      <w:r w:rsidRPr="00E34A9B">
        <w:rPr>
          <w:rFonts w:ascii="Times New Roman" w:hAnsi="Times New Roman" w:cs="Times New Roman"/>
        </w:rPr>
        <w:t xml:space="preserve"> </w:t>
      </w:r>
      <w:r w:rsidRPr="00E34A9B">
        <w:rPr>
          <w:rFonts w:ascii="Times New Roman" w:hAnsi="Times New Roman" w:cs="Times New Roman" w:hint="cs"/>
        </w:rPr>
        <w:t>Марокко</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Тунисом</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Европе</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Греции</w:t>
      </w:r>
      <w:r w:rsidRPr="00E34A9B">
        <w:rPr>
          <w:rFonts w:ascii="Times New Roman" w:hAnsi="Times New Roman" w:cs="Times New Roman"/>
        </w:rPr>
        <w:t xml:space="preserve"> </w:t>
      </w:r>
      <w:r w:rsidRPr="00E34A9B">
        <w:rPr>
          <w:rFonts w:ascii="Times New Roman" w:hAnsi="Times New Roman" w:cs="Times New Roman" w:hint="cs"/>
        </w:rPr>
        <w:t>отходила</w:t>
      </w:r>
      <w:r w:rsidRPr="00E34A9B">
        <w:rPr>
          <w:rFonts w:ascii="Times New Roman" w:hAnsi="Times New Roman" w:cs="Times New Roman"/>
        </w:rPr>
        <w:t xml:space="preserve"> </w:t>
      </w:r>
      <w:r w:rsidRPr="00E34A9B">
        <w:rPr>
          <w:rFonts w:ascii="Times New Roman" w:hAnsi="Times New Roman" w:cs="Times New Roman" w:hint="cs"/>
        </w:rPr>
        <w:t>Восточная</w:t>
      </w:r>
      <w:r w:rsidRPr="00E34A9B">
        <w:rPr>
          <w:rFonts w:ascii="Times New Roman" w:hAnsi="Times New Roman" w:cs="Times New Roman"/>
        </w:rPr>
        <w:t xml:space="preserve"> </w:t>
      </w:r>
      <w:r w:rsidRPr="00E34A9B">
        <w:rPr>
          <w:rFonts w:ascii="Times New Roman" w:hAnsi="Times New Roman" w:cs="Times New Roman" w:hint="cs"/>
        </w:rPr>
        <w:t>Фракия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Адрианополь</w:t>
      </w:r>
      <w:r w:rsidRPr="00E34A9B">
        <w:rPr>
          <w:rFonts w:ascii="Times New Roman" w:hAnsi="Times New Roman" w:cs="Times New Roman"/>
        </w:rPr>
        <w:t>.</w:t>
      </w:r>
    </w:p>
    <w:p w:rsidR="00E34A9B" w:rsidRDefault="00E34A9B" w:rsidP="00E34A9B">
      <w:pPr>
        <w:spacing w:after="0" w:line="240" w:lineRule="auto"/>
        <w:ind w:right="-284"/>
        <w:rPr>
          <w:rFonts w:ascii="Times New Roman" w:hAnsi="Times New Roman" w:cs="Times New Roman"/>
        </w:rPr>
      </w:pPr>
    </w:p>
    <w:p w:rsidR="00E34A9B" w:rsidRDefault="00E34A9B" w:rsidP="00E34A9B">
      <w:pPr>
        <w:spacing w:after="0" w:line="240" w:lineRule="auto"/>
        <w:ind w:right="-284"/>
        <w:rPr>
          <w:rFonts w:ascii="Times New Roman" w:hAnsi="Times New Roman" w:cs="Times New Roman"/>
          <w:b/>
          <w:sz w:val="28"/>
          <w:szCs w:val="28"/>
        </w:rPr>
      </w:pPr>
      <w:r w:rsidRPr="00E34A9B">
        <w:rPr>
          <w:rFonts w:ascii="Times New Roman" w:hAnsi="Times New Roman" w:cs="Times New Roman"/>
          <w:b/>
          <w:sz w:val="28"/>
          <w:szCs w:val="28"/>
        </w:rPr>
        <w:t>38.февральская буржуазно-демократическая революция</w:t>
      </w:r>
    </w:p>
    <w:p w:rsidR="00E34A9B" w:rsidRPr="00E34A9B" w:rsidRDefault="00E34A9B" w:rsidP="00E34A9B">
      <w:pPr>
        <w:spacing w:after="0" w:line="240" w:lineRule="auto"/>
        <w:ind w:right="-284"/>
        <w:rPr>
          <w:rFonts w:ascii="Times New Roman" w:hAnsi="Times New Roman" w:cs="Times New Roman"/>
        </w:rPr>
      </w:pP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началу</w:t>
      </w:r>
      <w:r w:rsidRPr="00E34A9B">
        <w:rPr>
          <w:rFonts w:ascii="Times New Roman" w:hAnsi="Times New Roman" w:cs="Times New Roman"/>
        </w:rPr>
        <w:t xml:space="preserve"> 1917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недовольство</w:t>
      </w:r>
      <w:r w:rsidRPr="00E34A9B">
        <w:rPr>
          <w:rFonts w:ascii="Times New Roman" w:hAnsi="Times New Roman" w:cs="Times New Roman"/>
        </w:rPr>
        <w:t xml:space="preserve"> </w:t>
      </w:r>
      <w:r w:rsidRPr="00E34A9B">
        <w:rPr>
          <w:rFonts w:ascii="Times New Roman" w:hAnsi="Times New Roman" w:cs="Times New Roman" w:hint="cs"/>
        </w:rPr>
        <w:t>властью</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ее</w:t>
      </w:r>
      <w:r w:rsidRPr="00E34A9B">
        <w:rPr>
          <w:rFonts w:ascii="Times New Roman" w:hAnsi="Times New Roman" w:cs="Times New Roman"/>
        </w:rPr>
        <w:t xml:space="preserve"> </w:t>
      </w:r>
      <w:r w:rsidRPr="00E34A9B">
        <w:rPr>
          <w:rFonts w:ascii="Times New Roman" w:hAnsi="Times New Roman" w:cs="Times New Roman" w:hint="cs"/>
        </w:rPr>
        <w:t>носителями</w:t>
      </w:r>
      <w:r w:rsidRPr="00E34A9B">
        <w:rPr>
          <w:rFonts w:ascii="Times New Roman" w:hAnsi="Times New Roman" w:cs="Times New Roman"/>
        </w:rPr>
        <w:t xml:space="preserve"> </w:t>
      </w:r>
      <w:r w:rsidRPr="00E34A9B">
        <w:rPr>
          <w:rFonts w:ascii="Times New Roman" w:hAnsi="Times New Roman" w:cs="Times New Roman" w:hint="cs"/>
        </w:rPr>
        <w:t>стало</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почти</w:t>
      </w:r>
      <w:r w:rsidRPr="00E34A9B">
        <w:rPr>
          <w:rFonts w:ascii="Times New Roman" w:hAnsi="Times New Roman" w:cs="Times New Roman"/>
        </w:rPr>
        <w:t xml:space="preserve"> </w:t>
      </w:r>
      <w:r w:rsidRPr="00E34A9B">
        <w:rPr>
          <w:rFonts w:ascii="Times New Roman" w:hAnsi="Times New Roman" w:cs="Times New Roman" w:hint="cs"/>
        </w:rPr>
        <w:t>всеобщим</w:t>
      </w:r>
      <w:r w:rsidRPr="00E34A9B">
        <w:rPr>
          <w:rFonts w:ascii="Times New Roman" w:hAnsi="Times New Roman" w:cs="Times New Roman"/>
        </w:rPr>
        <w:t xml:space="preserve">. </w:t>
      </w:r>
      <w:r w:rsidRPr="00E34A9B">
        <w:rPr>
          <w:rFonts w:ascii="Times New Roman" w:hAnsi="Times New Roman" w:cs="Times New Roman" w:hint="cs"/>
        </w:rPr>
        <w:t>Тянувшаяся</w:t>
      </w:r>
      <w:r w:rsidRPr="00E34A9B">
        <w:rPr>
          <w:rFonts w:ascii="Times New Roman" w:hAnsi="Times New Roman" w:cs="Times New Roman"/>
        </w:rPr>
        <w:t xml:space="preserve"> </w:t>
      </w:r>
      <w:r w:rsidRPr="00E34A9B">
        <w:rPr>
          <w:rFonts w:ascii="Times New Roman" w:hAnsi="Times New Roman" w:cs="Times New Roman" w:hint="cs"/>
        </w:rPr>
        <w:t>два</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половиной</w:t>
      </w:r>
      <w:r w:rsidRPr="00E34A9B">
        <w:rPr>
          <w:rFonts w:ascii="Times New Roman" w:hAnsi="Times New Roman" w:cs="Times New Roman"/>
        </w:rPr>
        <w:t xml:space="preserve"> </w:t>
      </w:r>
      <w:r w:rsidRPr="00E34A9B">
        <w:rPr>
          <w:rFonts w:ascii="Times New Roman" w:hAnsi="Times New Roman" w:cs="Times New Roman" w:hint="cs"/>
        </w:rPr>
        <w:t>года</w:t>
      </w:r>
      <w:r w:rsidRPr="00E34A9B">
        <w:rPr>
          <w:rFonts w:ascii="Times New Roman" w:hAnsi="Times New Roman" w:cs="Times New Roman"/>
        </w:rPr>
        <w:t xml:space="preserve"> </w:t>
      </w:r>
      <w:r w:rsidRPr="00E34A9B">
        <w:rPr>
          <w:rFonts w:ascii="Times New Roman" w:hAnsi="Times New Roman" w:cs="Times New Roman" w:hint="cs"/>
        </w:rPr>
        <w:t>война</w:t>
      </w:r>
      <w:r w:rsidRPr="00E34A9B">
        <w:rPr>
          <w:rFonts w:ascii="Times New Roman" w:hAnsi="Times New Roman" w:cs="Times New Roman"/>
        </w:rPr>
        <w:t xml:space="preserve">, </w:t>
      </w:r>
      <w:r w:rsidRPr="00E34A9B">
        <w:rPr>
          <w:rFonts w:ascii="Times New Roman" w:hAnsi="Times New Roman" w:cs="Times New Roman" w:hint="cs"/>
        </w:rPr>
        <w:t>стоившая</w:t>
      </w:r>
      <w:r w:rsidRPr="00E34A9B">
        <w:rPr>
          <w:rFonts w:ascii="Times New Roman" w:hAnsi="Times New Roman" w:cs="Times New Roman"/>
        </w:rPr>
        <w:t xml:space="preserve"> </w:t>
      </w:r>
      <w:r w:rsidRPr="00E34A9B">
        <w:rPr>
          <w:rFonts w:ascii="Times New Roman" w:hAnsi="Times New Roman" w:cs="Times New Roman" w:hint="cs"/>
        </w:rPr>
        <w:t>стране</w:t>
      </w:r>
      <w:r w:rsidRPr="00E34A9B">
        <w:rPr>
          <w:rFonts w:ascii="Times New Roman" w:hAnsi="Times New Roman" w:cs="Times New Roman"/>
        </w:rPr>
        <w:t xml:space="preserve"> </w:t>
      </w:r>
      <w:r w:rsidRPr="00E34A9B">
        <w:rPr>
          <w:rFonts w:ascii="Times New Roman" w:hAnsi="Times New Roman" w:cs="Times New Roman" w:hint="cs"/>
        </w:rPr>
        <w:t>неисчислимых</w:t>
      </w:r>
      <w:r w:rsidRPr="00E34A9B">
        <w:rPr>
          <w:rFonts w:ascii="Times New Roman" w:hAnsi="Times New Roman" w:cs="Times New Roman"/>
        </w:rPr>
        <w:t xml:space="preserve"> </w:t>
      </w:r>
      <w:r w:rsidRPr="00E34A9B">
        <w:rPr>
          <w:rFonts w:ascii="Times New Roman" w:hAnsi="Times New Roman" w:cs="Times New Roman" w:hint="cs"/>
        </w:rPr>
        <w:t>жертв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принесшая</w:t>
      </w:r>
      <w:r w:rsidRPr="00E34A9B">
        <w:rPr>
          <w:rFonts w:ascii="Times New Roman" w:hAnsi="Times New Roman" w:cs="Times New Roman"/>
        </w:rPr>
        <w:t xml:space="preserve"> </w:t>
      </w:r>
      <w:r w:rsidRPr="00E34A9B">
        <w:rPr>
          <w:rFonts w:ascii="Times New Roman" w:hAnsi="Times New Roman" w:cs="Times New Roman" w:hint="cs"/>
        </w:rPr>
        <w:t>пока</w:t>
      </w:r>
      <w:r w:rsidRPr="00E34A9B">
        <w:rPr>
          <w:rFonts w:ascii="Times New Roman" w:hAnsi="Times New Roman" w:cs="Times New Roman"/>
        </w:rPr>
        <w:t xml:space="preserve"> </w:t>
      </w:r>
      <w:r w:rsidRPr="00E34A9B">
        <w:rPr>
          <w:rFonts w:ascii="Times New Roman" w:hAnsi="Times New Roman" w:cs="Times New Roman" w:hint="cs"/>
        </w:rPr>
        <w:t>одни</w:t>
      </w:r>
      <w:r w:rsidRPr="00E34A9B">
        <w:rPr>
          <w:rFonts w:ascii="Times New Roman" w:hAnsi="Times New Roman" w:cs="Times New Roman"/>
        </w:rPr>
        <w:t xml:space="preserve"> </w:t>
      </w:r>
      <w:r w:rsidRPr="00E34A9B">
        <w:rPr>
          <w:rFonts w:ascii="Times New Roman" w:hAnsi="Times New Roman" w:cs="Times New Roman" w:hint="cs"/>
        </w:rPr>
        <w:t>лишь</w:t>
      </w:r>
      <w:r w:rsidRPr="00E34A9B">
        <w:rPr>
          <w:rFonts w:ascii="Times New Roman" w:hAnsi="Times New Roman" w:cs="Times New Roman"/>
        </w:rPr>
        <w:t xml:space="preserve"> </w:t>
      </w:r>
      <w:r w:rsidRPr="00E34A9B">
        <w:rPr>
          <w:rFonts w:ascii="Times New Roman" w:hAnsi="Times New Roman" w:cs="Times New Roman" w:hint="cs"/>
        </w:rPr>
        <w:t>поражения</w:t>
      </w:r>
      <w:r w:rsidRPr="00E34A9B">
        <w:rPr>
          <w:rFonts w:ascii="Times New Roman" w:hAnsi="Times New Roman" w:cs="Times New Roman"/>
        </w:rPr>
        <w:t xml:space="preserve">, </w:t>
      </w:r>
      <w:r w:rsidRPr="00E34A9B">
        <w:rPr>
          <w:rFonts w:ascii="Times New Roman" w:hAnsi="Times New Roman" w:cs="Times New Roman" w:hint="cs"/>
        </w:rPr>
        <w:t>прогрессирующий</w:t>
      </w:r>
      <w:r w:rsidRPr="00E34A9B">
        <w:rPr>
          <w:rFonts w:ascii="Times New Roman" w:hAnsi="Times New Roman" w:cs="Times New Roman"/>
        </w:rPr>
        <w:t xml:space="preserve"> </w:t>
      </w:r>
      <w:r w:rsidRPr="00E34A9B">
        <w:rPr>
          <w:rFonts w:ascii="Times New Roman" w:hAnsi="Times New Roman" w:cs="Times New Roman" w:hint="cs"/>
        </w:rPr>
        <w:t>развал</w:t>
      </w:r>
      <w:r w:rsidRPr="00E34A9B">
        <w:rPr>
          <w:rFonts w:ascii="Times New Roman" w:hAnsi="Times New Roman" w:cs="Times New Roman"/>
        </w:rPr>
        <w:t xml:space="preserve"> </w:t>
      </w:r>
      <w:r w:rsidRPr="00E34A9B">
        <w:rPr>
          <w:rFonts w:ascii="Times New Roman" w:hAnsi="Times New Roman" w:cs="Times New Roman" w:hint="cs"/>
        </w:rPr>
        <w:t>транспорта</w:t>
      </w:r>
      <w:r w:rsidRPr="00E34A9B">
        <w:rPr>
          <w:rFonts w:ascii="Times New Roman" w:hAnsi="Times New Roman" w:cs="Times New Roman"/>
        </w:rPr>
        <w:t xml:space="preserve">, </w:t>
      </w:r>
      <w:r w:rsidRPr="00E34A9B">
        <w:rPr>
          <w:rFonts w:ascii="Times New Roman" w:hAnsi="Times New Roman" w:cs="Times New Roman" w:hint="cs"/>
        </w:rPr>
        <w:t>создававший</w:t>
      </w:r>
      <w:r w:rsidRPr="00E34A9B">
        <w:rPr>
          <w:rFonts w:ascii="Times New Roman" w:hAnsi="Times New Roman" w:cs="Times New Roman"/>
        </w:rPr>
        <w:t xml:space="preserve"> </w:t>
      </w:r>
      <w:r w:rsidRPr="00E34A9B">
        <w:rPr>
          <w:rFonts w:ascii="Times New Roman" w:hAnsi="Times New Roman" w:cs="Times New Roman" w:hint="cs"/>
        </w:rPr>
        <w:t>трудности</w:t>
      </w:r>
      <w:r w:rsidRPr="00E34A9B">
        <w:rPr>
          <w:rFonts w:ascii="Times New Roman" w:hAnsi="Times New Roman" w:cs="Times New Roman"/>
        </w:rPr>
        <w:t xml:space="preserve"> </w:t>
      </w:r>
      <w:r w:rsidRPr="00E34A9B">
        <w:rPr>
          <w:rFonts w:ascii="Times New Roman" w:hAnsi="Times New Roman" w:cs="Times New Roman" w:hint="cs"/>
        </w:rPr>
        <w:t>со</w:t>
      </w:r>
      <w:r w:rsidRPr="00E34A9B">
        <w:rPr>
          <w:rFonts w:ascii="Times New Roman" w:hAnsi="Times New Roman" w:cs="Times New Roman"/>
        </w:rPr>
        <w:t xml:space="preserve"> </w:t>
      </w:r>
      <w:r w:rsidRPr="00E34A9B">
        <w:rPr>
          <w:rFonts w:ascii="Times New Roman" w:hAnsi="Times New Roman" w:cs="Times New Roman" w:hint="cs"/>
        </w:rPr>
        <w:t>снабжением</w:t>
      </w:r>
      <w:r w:rsidRPr="00E34A9B">
        <w:rPr>
          <w:rFonts w:ascii="Times New Roman" w:hAnsi="Times New Roman" w:cs="Times New Roman"/>
        </w:rPr>
        <w:t xml:space="preserve">, </w:t>
      </w:r>
      <w:r w:rsidRPr="00E34A9B">
        <w:rPr>
          <w:rFonts w:ascii="Times New Roman" w:hAnsi="Times New Roman" w:cs="Times New Roman" w:hint="cs"/>
        </w:rPr>
        <w:t>невероятный</w:t>
      </w:r>
      <w:r w:rsidRPr="00E34A9B">
        <w:rPr>
          <w:rFonts w:ascii="Times New Roman" w:hAnsi="Times New Roman" w:cs="Times New Roman"/>
        </w:rPr>
        <w:t xml:space="preserve"> </w:t>
      </w:r>
      <w:r w:rsidRPr="00E34A9B">
        <w:rPr>
          <w:rFonts w:ascii="Times New Roman" w:hAnsi="Times New Roman" w:cs="Times New Roman" w:hint="cs"/>
        </w:rPr>
        <w:t>рост</w:t>
      </w:r>
      <w:r w:rsidRPr="00E34A9B">
        <w:rPr>
          <w:rFonts w:ascii="Times New Roman" w:hAnsi="Times New Roman" w:cs="Times New Roman"/>
        </w:rPr>
        <w:t xml:space="preserve"> </w:t>
      </w:r>
      <w:r w:rsidRPr="00E34A9B">
        <w:rPr>
          <w:rFonts w:ascii="Times New Roman" w:hAnsi="Times New Roman" w:cs="Times New Roman" w:hint="cs"/>
        </w:rPr>
        <w:t>дороговизны</w:t>
      </w:r>
      <w:r w:rsidRPr="00E34A9B">
        <w:rPr>
          <w:rFonts w:ascii="Times New Roman" w:hAnsi="Times New Roman" w:cs="Times New Roman"/>
        </w:rPr>
        <w:t xml:space="preserve">, - </w:t>
      </w:r>
      <w:r w:rsidRPr="00E34A9B">
        <w:rPr>
          <w:rFonts w:ascii="Times New Roman" w:hAnsi="Times New Roman" w:cs="Times New Roman" w:hint="cs"/>
        </w:rPr>
        <w:t>все</w:t>
      </w:r>
      <w:r w:rsidRPr="00E34A9B">
        <w:rPr>
          <w:rFonts w:ascii="Times New Roman" w:hAnsi="Times New Roman" w:cs="Times New Roman"/>
        </w:rPr>
        <w:t xml:space="preserve"> </w:t>
      </w:r>
      <w:r w:rsidRPr="00E34A9B">
        <w:rPr>
          <w:rFonts w:ascii="Times New Roman" w:hAnsi="Times New Roman" w:cs="Times New Roman" w:hint="cs"/>
        </w:rPr>
        <w:t>это</w:t>
      </w:r>
      <w:r w:rsidRPr="00E34A9B">
        <w:rPr>
          <w:rFonts w:ascii="Times New Roman" w:hAnsi="Times New Roman" w:cs="Times New Roman"/>
        </w:rPr>
        <w:t xml:space="preserve"> </w:t>
      </w:r>
      <w:r w:rsidRPr="00E34A9B">
        <w:rPr>
          <w:rFonts w:ascii="Times New Roman" w:hAnsi="Times New Roman" w:cs="Times New Roman" w:hint="cs"/>
        </w:rPr>
        <w:t>вызвало</w:t>
      </w:r>
      <w:r w:rsidRPr="00E34A9B">
        <w:rPr>
          <w:rFonts w:ascii="Times New Roman" w:hAnsi="Times New Roman" w:cs="Times New Roman"/>
        </w:rPr>
        <w:t xml:space="preserve"> </w:t>
      </w:r>
      <w:r w:rsidRPr="00E34A9B">
        <w:rPr>
          <w:rFonts w:ascii="Times New Roman" w:hAnsi="Times New Roman" w:cs="Times New Roman" w:hint="cs"/>
        </w:rPr>
        <w:t>растущее</w:t>
      </w:r>
      <w:r w:rsidRPr="00E34A9B">
        <w:rPr>
          <w:rFonts w:ascii="Times New Roman" w:hAnsi="Times New Roman" w:cs="Times New Roman"/>
        </w:rPr>
        <w:t xml:space="preserve"> </w:t>
      </w:r>
      <w:r w:rsidRPr="00E34A9B">
        <w:rPr>
          <w:rFonts w:ascii="Times New Roman" w:hAnsi="Times New Roman" w:cs="Times New Roman" w:hint="cs"/>
        </w:rPr>
        <w:t>утомление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озлобленность</w:t>
      </w:r>
      <w:r w:rsidRPr="00E34A9B">
        <w:rPr>
          <w:rFonts w:ascii="Times New Roman" w:hAnsi="Times New Roman" w:cs="Times New Roman"/>
        </w:rPr>
        <w:t xml:space="preserve"> </w:t>
      </w:r>
      <w:r w:rsidRPr="00E34A9B">
        <w:rPr>
          <w:rFonts w:ascii="Times New Roman" w:hAnsi="Times New Roman" w:cs="Times New Roman" w:hint="cs"/>
        </w:rPr>
        <w:t>против</w:t>
      </w:r>
      <w:r w:rsidRPr="00E34A9B">
        <w:rPr>
          <w:rFonts w:ascii="Times New Roman" w:hAnsi="Times New Roman" w:cs="Times New Roman"/>
        </w:rPr>
        <w:t xml:space="preserve"> </w:t>
      </w:r>
      <w:r w:rsidRPr="00E34A9B">
        <w:rPr>
          <w:rFonts w:ascii="Times New Roman" w:hAnsi="Times New Roman" w:cs="Times New Roman" w:hint="cs"/>
        </w:rPr>
        <w:t>режима</w:t>
      </w:r>
      <w:r w:rsidRPr="00E34A9B">
        <w:rPr>
          <w:rFonts w:ascii="Times New Roman" w:hAnsi="Times New Roman" w:cs="Times New Roman"/>
        </w:rPr>
        <w:t xml:space="preserve">. </w:t>
      </w:r>
      <w:r w:rsidRPr="00E34A9B">
        <w:rPr>
          <w:rFonts w:ascii="Times New Roman" w:hAnsi="Times New Roman" w:cs="Times New Roman" w:hint="cs"/>
        </w:rPr>
        <w:t>При</w:t>
      </w:r>
      <w:r w:rsidRPr="00E34A9B">
        <w:rPr>
          <w:rFonts w:ascii="Times New Roman" w:hAnsi="Times New Roman" w:cs="Times New Roman"/>
        </w:rPr>
        <w:t xml:space="preserve"> </w:t>
      </w:r>
      <w:r w:rsidRPr="00E34A9B">
        <w:rPr>
          <w:rFonts w:ascii="Times New Roman" w:hAnsi="Times New Roman" w:cs="Times New Roman" w:hint="cs"/>
        </w:rPr>
        <w:t>этом</w:t>
      </w:r>
      <w:r w:rsidRPr="00E34A9B">
        <w:rPr>
          <w:rFonts w:ascii="Times New Roman" w:hAnsi="Times New Roman" w:cs="Times New Roman"/>
        </w:rPr>
        <w:t xml:space="preserve"> </w:t>
      </w:r>
      <w:r w:rsidRPr="00E34A9B">
        <w:rPr>
          <w:rFonts w:ascii="Times New Roman" w:hAnsi="Times New Roman" w:cs="Times New Roman" w:hint="cs"/>
        </w:rPr>
        <w:t>высшие</w:t>
      </w:r>
      <w:r w:rsidRPr="00E34A9B">
        <w:rPr>
          <w:rFonts w:ascii="Times New Roman" w:hAnsi="Times New Roman" w:cs="Times New Roman"/>
        </w:rPr>
        <w:t xml:space="preserve"> </w:t>
      </w:r>
      <w:r w:rsidRPr="00E34A9B">
        <w:rPr>
          <w:rFonts w:ascii="Times New Roman" w:hAnsi="Times New Roman" w:cs="Times New Roman" w:hint="cs"/>
        </w:rPr>
        <w:t>круги</w:t>
      </w:r>
      <w:r w:rsidRPr="00E34A9B">
        <w:rPr>
          <w:rFonts w:ascii="Times New Roman" w:hAnsi="Times New Roman" w:cs="Times New Roman"/>
        </w:rPr>
        <w:t xml:space="preserve"> </w:t>
      </w:r>
      <w:r w:rsidRPr="00E34A9B">
        <w:rPr>
          <w:rFonts w:ascii="Times New Roman" w:hAnsi="Times New Roman" w:cs="Times New Roman" w:hint="cs"/>
        </w:rPr>
        <w:t>общества</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настроены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против</w:t>
      </w:r>
      <w:r w:rsidRPr="00E34A9B">
        <w:rPr>
          <w:rFonts w:ascii="Times New Roman" w:hAnsi="Times New Roman" w:cs="Times New Roman"/>
        </w:rPr>
        <w:t xml:space="preserve"> </w:t>
      </w:r>
      <w:r w:rsidRPr="00E34A9B">
        <w:rPr>
          <w:rFonts w:ascii="Times New Roman" w:hAnsi="Times New Roman" w:cs="Times New Roman" w:hint="cs"/>
        </w:rPr>
        <w:t>самодержавного</w:t>
      </w:r>
      <w:r w:rsidRPr="00E34A9B">
        <w:rPr>
          <w:rFonts w:ascii="Times New Roman" w:hAnsi="Times New Roman" w:cs="Times New Roman"/>
        </w:rPr>
        <w:t xml:space="preserve"> </w:t>
      </w:r>
      <w:r w:rsidRPr="00E34A9B">
        <w:rPr>
          <w:rFonts w:ascii="Times New Roman" w:hAnsi="Times New Roman" w:cs="Times New Roman" w:hint="cs"/>
        </w:rPr>
        <w:t>государства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лично</w:t>
      </w:r>
      <w:r w:rsidRPr="00E34A9B">
        <w:rPr>
          <w:rFonts w:ascii="Times New Roman" w:hAnsi="Times New Roman" w:cs="Times New Roman"/>
        </w:rPr>
        <w:t xml:space="preserve"> </w:t>
      </w:r>
      <w:r w:rsidRPr="00E34A9B">
        <w:rPr>
          <w:rFonts w:ascii="Times New Roman" w:hAnsi="Times New Roman" w:cs="Times New Roman" w:hint="cs"/>
        </w:rPr>
        <w:t>против</w:t>
      </w:r>
      <w:r w:rsidRPr="00E34A9B">
        <w:rPr>
          <w:rFonts w:ascii="Times New Roman" w:hAnsi="Times New Roman" w:cs="Times New Roman"/>
        </w:rPr>
        <w:t xml:space="preserve"> </w:t>
      </w:r>
      <w:r w:rsidRPr="00E34A9B">
        <w:rPr>
          <w:rFonts w:ascii="Times New Roman" w:hAnsi="Times New Roman" w:cs="Times New Roman" w:hint="cs"/>
        </w:rPr>
        <w:t>императора</w:t>
      </w:r>
      <w:r w:rsidRPr="00E34A9B">
        <w:rPr>
          <w:rFonts w:ascii="Times New Roman" w:hAnsi="Times New Roman" w:cs="Times New Roman"/>
        </w:rPr>
        <w:t xml:space="preserve"> </w:t>
      </w:r>
      <w:r w:rsidRPr="00E34A9B">
        <w:rPr>
          <w:rFonts w:ascii="Times New Roman" w:hAnsi="Times New Roman" w:cs="Times New Roman" w:hint="cs"/>
        </w:rPr>
        <w:t>гораздо</w:t>
      </w:r>
      <w:r w:rsidRPr="00E34A9B">
        <w:rPr>
          <w:rFonts w:ascii="Times New Roman" w:hAnsi="Times New Roman" w:cs="Times New Roman"/>
        </w:rPr>
        <w:t xml:space="preserve"> </w:t>
      </w:r>
      <w:r w:rsidRPr="00E34A9B">
        <w:rPr>
          <w:rFonts w:ascii="Times New Roman" w:hAnsi="Times New Roman" w:cs="Times New Roman" w:hint="cs"/>
        </w:rPr>
        <w:t>резче</w:t>
      </w:r>
      <w:r w:rsidRPr="00E34A9B">
        <w:rPr>
          <w:rFonts w:ascii="Times New Roman" w:hAnsi="Times New Roman" w:cs="Times New Roman"/>
        </w:rPr>
        <w:t xml:space="preserve">, </w:t>
      </w:r>
      <w:r w:rsidRPr="00E34A9B">
        <w:rPr>
          <w:rFonts w:ascii="Times New Roman" w:hAnsi="Times New Roman" w:cs="Times New Roman" w:hint="cs"/>
        </w:rPr>
        <w:t>чем</w:t>
      </w:r>
      <w:r w:rsidRPr="00E34A9B">
        <w:rPr>
          <w:rFonts w:ascii="Times New Roman" w:hAnsi="Times New Roman" w:cs="Times New Roman"/>
        </w:rPr>
        <w:t xml:space="preserve"> </w:t>
      </w:r>
      <w:r w:rsidRPr="00E34A9B">
        <w:rPr>
          <w:rFonts w:ascii="Times New Roman" w:hAnsi="Times New Roman" w:cs="Times New Roman" w:hint="cs"/>
        </w:rPr>
        <w:t>масса</w:t>
      </w:r>
      <w:r w:rsidRPr="00E34A9B">
        <w:rPr>
          <w:rFonts w:ascii="Times New Roman" w:hAnsi="Times New Roman" w:cs="Times New Roman"/>
        </w:rPr>
        <w:t xml:space="preserve"> </w:t>
      </w:r>
      <w:r w:rsidRPr="00E34A9B">
        <w:rPr>
          <w:rFonts w:ascii="Times New Roman" w:hAnsi="Times New Roman" w:cs="Times New Roman" w:hint="cs"/>
        </w:rPr>
        <w:t>населения</w:t>
      </w:r>
      <w:r>
        <w:rPr>
          <w:rFonts w:ascii="Times New Roman" w:hAnsi="Times New Roman" w:cs="Times New Roman"/>
        </w:rPr>
        <w:t xml:space="preserve">. </w:t>
      </w:r>
      <w:r w:rsidRPr="00E34A9B">
        <w:rPr>
          <w:rFonts w:ascii="Times New Roman" w:hAnsi="Times New Roman" w:cs="Times New Roman" w:hint="cs"/>
        </w:rPr>
        <w:t>Влияние</w:t>
      </w:r>
      <w:r w:rsidRPr="00E34A9B">
        <w:rPr>
          <w:rFonts w:ascii="Times New Roman" w:hAnsi="Times New Roman" w:cs="Times New Roman"/>
        </w:rPr>
        <w:t xml:space="preserve"> </w:t>
      </w:r>
      <w:r w:rsidRPr="00E34A9B">
        <w:rPr>
          <w:rFonts w:ascii="Times New Roman" w:hAnsi="Times New Roman" w:cs="Times New Roman" w:hint="cs"/>
        </w:rPr>
        <w:t>«придворной</w:t>
      </w:r>
      <w:r w:rsidRPr="00E34A9B">
        <w:rPr>
          <w:rFonts w:ascii="Times New Roman" w:hAnsi="Times New Roman" w:cs="Times New Roman"/>
        </w:rPr>
        <w:t xml:space="preserve"> </w:t>
      </w:r>
      <w:r w:rsidRPr="00E34A9B">
        <w:rPr>
          <w:rFonts w:ascii="Times New Roman" w:hAnsi="Times New Roman" w:cs="Times New Roman" w:hint="cs"/>
        </w:rPr>
        <w:t>камарильи»</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несравненно</w:t>
      </w:r>
      <w:r w:rsidRPr="00E34A9B">
        <w:rPr>
          <w:rFonts w:ascii="Times New Roman" w:hAnsi="Times New Roman" w:cs="Times New Roman"/>
        </w:rPr>
        <w:t xml:space="preserve"> </w:t>
      </w:r>
      <w:r w:rsidRPr="00E34A9B">
        <w:rPr>
          <w:rFonts w:ascii="Times New Roman" w:hAnsi="Times New Roman" w:cs="Times New Roman" w:hint="cs"/>
        </w:rPr>
        <w:t>заметнее</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петербургской</w:t>
      </w:r>
      <w:r w:rsidRPr="00E34A9B">
        <w:rPr>
          <w:rFonts w:ascii="Times New Roman" w:hAnsi="Times New Roman" w:cs="Times New Roman"/>
        </w:rPr>
        <w:t xml:space="preserve"> </w:t>
      </w:r>
      <w:r w:rsidRPr="00E34A9B">
        <w:rPr>
          <w:rFonts w:ascii="Times New Roman" w:hAnsi="Times New Roman" w:cs="Times New Roman" w:hint="cs"/>
        </w:rPr>
        <w:t>аристократии</w:t>
      </w:r>
      <w:r w:rsidRPr="00E34A9B">
        <w:rPr>
          <w:rFonts w:ascii="Times New Roman" w:hAnsi="Times New Roman" w:cs="Times New Roman"/>
        </w:rPr>
        <w:t xml:space="preserve">, </w:t>
      </w:r>
      <w:r w:rsidRPr="00E34A9B">
        <w:rPr>
          <w:rFonts w:ascii="Times New Roman" w:hAnsi="Times New Roman" w:cs="Times New Roman" w:hint="cs"/>
        </w:rPr>
        <w:t>думских</w:t>
      </w:r>
      <w:r w:rsidRPr="00E34A9B">
        <w:rPr>
          <w:rFonts w:ascii="Times New Roman" w:hAnsi="Times New Roman" w:cs="Times New Roman"/>
        </w:rPr>
        <w:t xml:space="preserve"> </w:t>
      </w:r>
      <w:r w:rsidRPr="00E34A9B">
        <w:rPr>
          <w:rFonts w:ascii="Times New Roman" w:hAnsi="Times New Roman" w:cs="Times New Roman" w:hint="cs"/>
        </w:rPr>
        <w:t>верхов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столичной</w:t>
      </w:r>
      <w:r w:rsidRPr="00E34A9B">
        <w:rPr>
          <w:rFonts w:ascii="Times New Roman" w:hAnsi="Times New Roman" w:cs="Times New Roman"/>
        </w:rPr>
        <w:t xml:space="preserve"> </w:t>
      </w:r>
      <w:r w:rsidRPr="00E34A9B">
        <w:rPr>
          <w:rFonts w:ascii="Times New Roman" w:hAnsi="Times New Roman" w:cs="Times New Roman" w:hint="cs"/>
        </w:rPr>
        <w:t>интеллигенции</w:t>
      </w:r>
      <w:r w:rsidRPr="00E34A9B">
        <w:rPr>
          <w:rFonts w:ascii="Times New Roman" w:hAnsi="Times New Roman" w:cs="Times New Roman"/>
        </w:rPr>
        <w:t xml:space="preserve">, </w:t>
      </w:r>
      <w:r w:rsidRPr="00E34A9B">
        <w:rPr>
          <w:rFonts w:ascii="Times New Roman" w:hAnsi="Times New Roman" w:cs="Times New Roman" w:hint="cs"/>
        </w:rPr>
        <w:t>чем</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миллионов</w:t>
      </w:r>
      <w:r w:rsidRPr="00E34A9B">
        <w:rPr>
          <w:rFonts w:ascii="Times New Roman" w:hAnsi="Times New Roman" w:cs="Times New Roman"/>
        </w:rPr>
        <w:t xml:space="preserve"> </w:t>
      </w:r>
      <w:r w:rsidRPr="00E34A9B">
        <w:rPr>
          <w:rFonts w:ascii="Times New Roman" w:hAnsi="Times New Roman" w:cs="Times New Roman" w:hint="cs"/>
        </w:rPr>
        <w:t>рядовых</w:t>
      </w:r>
      <w:r w:rsidRPr="00E34A9B">
        <w:rPr>
          <w:rFonts w:ascii="Times New Roman" w:hAnsi="Times New Roman" w:cs="Times New Roman"/>
        </w:rPr>
        <w:t xml:space="preserve"> </w:t>
      </w:r>
      <w:r w:rsidRPr="00E34A9B">
        <w:rPr>
          <w:rFonts w:ascii="Times New Roman" w:hAnsi="Times New Roman" w:cs="Times New Roman" w:hint="cs"/>
        </w:rPr>
        <w:t>солдат</w:t>
      </w:r>
      <w:r w:rsidRPr="00E34A9B">
        <w:rPr>
          <w:rFonts w:ascii="Times New Roman" w:hAnsi="Times New Roman" w:cs="Times New Roman"/>
        </w:rPr>
        <w:t>-</w:t>
      </w:r>
      <w:r w:rsidRPr="00E34A9B">
        <w:rPr>
          <w:rFonts w:ascii="Times New Roman" w:hAnsi="Times New Roman" w:cs="Times New Roman" w:hint="cs"/>
        </w:rPr>
        <w:t>фронтовиков</w:t>
      </w:r>
      <w:r w:rsidRPr="00E34A9B">
        <w:rPr>
          <w:rFonts w:ascii="Times New Roman" w:hAnsi="Times New Roman" w:cs="Times New Roman"/>
        </w:rPr>
        <w:t xml:space="preserve"> </w:t>
      </w:r>
      <w:r w:rsidRPr="00E34A9B">
        <w:rPr>
          <w:rFonts w:ascii="Times New Roman" w:hAnsi="Times New Roman" w:cs="Times New Roman" w:hint="cs"/>
        </w:rPr>
        <w:t>или</w:t>
      </w:r>
      <w:r w:rsidRPr="00E34A9B">
        <w:rPr>
          <w:rFonts w:ascii="Times New Roman" w:hAnsi="Times New Roman" w:cs="Times New Roman"/>
        </w:rPr>
        <w:t xml:space="preserve"> </w:t>
      </w:r>
      <w:r w:rsidRPr="00E34A9B">
        <w:rPr>
          <w:rFonts w:ascii="Times New Roman" w:hAnsi="Times New Roman" w:cs="Times New Roman" w:hint="cs"/>
        </w:rPr>
        <w:t>крестьян</w:t>
      </w:r>
      <w:r w:rsidRPr="00E34A9B">
        <w:rPr>
          <w:rFonts w:ascii="Times New Roman" w:hAnsi="Times New Roman" w:cs="Times New Roman"/>
        </w:rPr>
        <w:t xml:space="preserve"> </w:t>
      </w:r>
      <w:r w:rsidRPr="00E34A9B">
        <w:rPr>
          <w:rFonts w:ascii="Times New Roman" w:hAnsi="Times New Roman" w:cs="Times New Roman" w:hint="cs"/>
        </w:rPr>
        <w:t>отдаленных</w:t>
      </w:r>
      <w:r w:rsidRPr="00E34A9B">
        <w:rPr>
          <w:rFonts w:ascii="Times New Roman" w:hAnsi="Times New Roman" w:cs="Times New Roman"/>
        </w:rPr>
        <w:t xml:space="preserve"> </w:t>
      </w:r>
      <w:r w:rsidRPr="00E34A9B">
        <w:rPr>
          <w:rFonts w:ascii="Times New Roman" w:hAnsi="Times New Roman" w:cs="Times New Roman" w:hint="cs"/>
        </w:rPr>
        <w:t>тыловых</w:t>
      </w:r>
      <w:r w:rsidRPr="00E34A9B">
        <w:rPr>
          <w:rFonts w:ascii="Times New Roman" w:hAnsi="Times New Roman" w:cs="Times New Roman"/>
        </w:rPr>
        <w:t xml:space="preserve"> </w:t>
      </w:r>
      <w:r w:rsidRPr="00E34A9B">
        <w:rPr>
          <w:rFonts w:ascii="Times New Roman" w:hAnsi="Times New Roman" w:cs="Times New Roman" w:hint="cs"/>
        </w:rPr>
        <w:t>губерний</w:t>
      </w:r>
      <w:r w:rsidRPr="00E34A9B">
        <w:rPr>
          <w:rFonts w:ascii="Times New Roman" w:hAnsi="Times New Roman" w:cs="Times New Roman"/>
        </w:rPr>
        <w:t xml:space="preserve">. </w:t>
      </w:r>
      <w:r w:rsidRPr="00E34A9B">
        <w:rPr>
          <w:rFonts w:ascii="Times New Roman" w:hAnsi="Times New Roman" w:cs="Times New Roman" w:hint="cs"/>
        </w:rPr>
        <w:t>Именно</w:t>
      </w:r>
      <w:r w:rsidRPr="00E34A9B">
        <w:rPr>
          <w:rFonts w:ascii="Times New Roman" w:hAnsi="Times New Roman" w:cs="Times New Roman"/>
        </w:rPr>
        <w:t xml:space="preserve"> </w:t>
      </w:r>
      <w:r w:rsidRPr="00E34A9B">
        <w:rPr>
          <w:rFonts w:ascii="Times New Roman" w:hAnsi="Times New Roman" w:cs="Times New Roman" w:hint="cs"/>
        </w:rPr>
        <w:t>российская</w:t>
      </w:r>
      <w:r w:rsidRPr="00E34A9B">
        <w:rPr>
          <w:rFonts w:ascii="Times New Roman" w:hAnsi="Times New Roman" w:cs="Times New Roman"/>
        </w:rPr>
        <w:t xml:space="preserve"> </w:t>
      </w:r>
      <w:r w:rsidRPr="00E34A9B">
        <w:rPr>
          <w:rFonts w:ascii="Times New Roman" w:hAnsi="Times New Roman" w:cs="Times New Roman" w:hint="cs"/>
        </w:rPr>
        <w:t>элита</w:t>
      </w:r>
      <w:r w:rsidRPr="00E34A9B">
        <w:rPr>
          <w:rFonts w:ascii="Times New Roman" w:hAnsi="Times New Roman" w:cs="Times New Roman"/>
        </w:rPr>
        <w:t xml:space="preserve">, </w:t>
      </w:r>
      <w:r w:rsidRPr="00E34A9B">
        <w:rPr>
          <w:rFonts w:ascii="Times New Roman" w:hAnsi="Times New Roman" w:cs="Times New Roman" w:hint="cs"/>
        </w:rPr>
        <w:t>выведенная</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терпения</w:t>
      </w:r>
      <w:r w:rsidRPr="00E34A9B">
        <w:rPr>
          <w:rFonts w:ascii="Times New Roman" w:hAnsi="Times New Roman" w:cs="Times New Roman"/>
        </w:rPr>
        <w:t xml:space="preserve"> </w:t>
      </w:r>
      <w:r w:rsidRPr="00E34A9B">
        <w:rPr>
          <w:rFonts w:ascii="Times New Roman" w:hAnsi="Times New Roman" w:cs="Times New Roman" w:hint="cs"/>
        </w:rPr>
        <w:t>разгулом</w:t>
      </w:r>
      <w:r w:rsidRPr="00E34A9B">
        <w:rPr>
          <w:rFonts w:ascii="Times New Roman" w:hAnsi="Times New Roman" w:cs="Times New Roman"/>
        </w:rPr>
        <w:t xml:space="preserve"> </w:t>
      </w:r>
      <w:r w:rsidRPr="00E34A9B">
        <w:rPr>
          <w:rFonts w:ascii="Times New Roman" w:hAnsi="Times New Roman" w:cs="Times New Roman" w:hint="cs"/>
        </w:rPr>
        <w:t>последних</w:t>
      </w:r>
      <w:r w:rsidRPr="00E34A9B">
        <w:rPr>
          <w:rFonts w:ascii="Times New Roman" w:hAnsi="Times New Roman" w:cs="Times New Roman"/>
        </w:rPr>
        <w:t xml:space="preserve"> </w:t>
      </w:r>
      <w:r w:rsidRPr="00E34A9B">
        <w:rPr>
          <w:rFonts w:ascii="Times New Roman" w:hAnsi="Times New Roman" w:cs="Times New Roman" w:hint="cs"/>
        </w:rPr>
        <w:t>времен</w:t>
      </w:r>
      <w:r w:rsidRPr="00E34A9B">
        <w:rPr>
          <w:rFonts w:ascii="Times New Roman" w:hAnsi="Times New Roman" w:cs="Times New Roman"/>
        </w:rPr>
        <w:t xml:space="preserve"> </w:t>
      </w:r>
      <w:r w:rsidRPr="00E34A9B">
        <w:rPr>
          <w:rFonts w:ascii="Times New Roman" w:hAnsi="Times New Roman" w:cs="Times New Roman" w:hint="cs"/>
        </w:rPr>
        <w:t>распутинщины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стала</w:t>
      </w:r>
      <w:r w:rsidRPr="00E34A9B">
        <w:rPr>
          <w:rFonts w:ascii="Times New Roman" w:hAnsi="Times New Roman" w:cs="Times New Roman"/>
        </w:rPr>
        <w:t xml:space="preserve"> </w:t>
      </w:r>
      <w:r w:rsidRPr="00E34A9B">
        <w:rPr>
          <w:rFonts w:ascii="Times New Roman" w:hAnsi="Times New Roman" w:cs="Times New Roman" w:hint="cs"/>
        </w:rPr>
        <w:t>питательной</w:t>
      </w:r>
      <w:r w:rsidRPr="00E34A9B">
        <w:rPr>
          <w:rFonts w:ascii="Times New Roman" w:hAnsi="Times New Roman" w:cs="Times New Roman"/>
        </w:rPr>
        <w:t xml:space="preserve"> </w:t>
      </w:r>
      <w:r w:rsidRPr="00E34A9B">
        <w:rPr>
          <w:rFonts w:ascii="Times New Roman" w:hAnsi="Times New Roman" w:cs="Times New Roman" w:hint="cs"/>
        </w:rPr>
        <w:t>средой</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разного</w:t>
      </w:r>
      <w:r w:rsidRPr="00E34A9B">
        <w:rPr>
          <w:rFonts w:ascii="Times New Roman" w:hAnsi="Times New Roman" w:cs="Times New Roman"/>
        </w:rPr>
        <w:t xml:space="preserve"> </w:t>
      </w:r>
      <w:r w:rsidRPr="00E34A9B">
        <w:rPr>
          <w:rFonts w:ascii="Times New Roman" w:hAnsi="Times New Roman" w:cs="Times New Roman" w:hint="cs"/>
        </w:rPr>
        <w:t>рода</w:t>
      </w:r>
      <w:r w:rsidRPr="00E34A9B">
        <w:rPr>
          <w:rFonts w:ascii="Times New Roman" w:hAnsi="Times New Roman" w:cs="Times New Roman"/>
        </w:rPr>
        <w:t xml:space="preserve"> </w:t>
      </w:r>
      <w:r w:rsidRPr="00E34A9B">
        <w:rPr>
          <w:rFonts w:ascii="Times New Roman" w:hAnsi="Times New Roman" w:cs="Times New Roman" w:hint="cs"/>
        </w:rPr>
        <w:t>заговоров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тайных</w:t>
      </w:r>
      <w:r w:rsidRPr="00E34A9B">
        <w:rPr>
          <w:rFonts w:ascii="Times New Roman" w:hAnsi="Times New Roman" w:cs="Times New Roman"/>
        </w:rPr>
        <w:t xml:space="preserve"> </w:t>
      </w:r>
      <w:r w:rsidRPr="00E34A9B">
        <w:rPr>
          <w:rFonts w:ascii="Times New Roman" w:hAnsi="Times New Roman" w:cs="Times New Roman" w:hint="cs"/>
        </w:rPr>
        <w:t>союзов</w:t>
      </w:r>
      <w:r w:rsidRPr="00E34A9B">
        <w:rPr>
          <w:rFonts w:ascii="Times New Roman" w:hAnsi="Times New Roman" w:cs="Times New Roman"/>
        </w:rPr>
        <w:t xml:space="preserve">, </w:t>
      </w:r>
      <w:r w:rsidRPr="00E34A9B">
        <w:rPr>
          <w:rFonts w:ascii="Times New Roman" w:hAnsi="Times New Roman" w:cs="Times New Roman" w:hint="cs"/>
        </w:rPr>
        <w:t>ставящих</w:t>
      </w:r>
      <w:r w:rsidRPr="00E34A9B">
        <w:rPr>
          <w:rFonts w:ascii="Times New Roman" w:hAnsi="Times New Roman" w:cs="Times New Roman"/>
        </w:rPr>
        <w:t xml:space="preserve"> </w:t>
      </w:r>
      <w:r w:rsidRPr="00E34A9B">
        <w:rPr>
          <w:rFonts w:ascii="Times New Roman" w:hAnsi="Times New Roman" w:cs="Times New Roman" w:hint="cs"/>
        </w:rPr>
        <w:t>своей</w:t>
      </w:r>
      <w:r w:rsidRPr="00E34A9B">
        <w:rPr>
          <w:rFonts w:ascii="Times New Roman" w:hAnsi="Times New Roman" w:cs="Times New Roman"/>
        </w:rPr>
        <w:t xml:space="preserve"> </w:t>
      </w:r>
      <w:r w:rsidRPr="00E34A9B">
        <w:rPr>
          <w:rFonts w:ascii="Times New Roman" w:hAnsi="Times New Roman" w:cs="Times New Roman" w:hint="cs"/>
        </w:rPr>
        <w:t>целью</w:t>
      </w:r>
      <w:r w:rsidRPr="00E34A9B">
        <w:rPr>
          <w:rFonts w:ascii="Times New Roman" w:hAnsi="Times New Roman" w:cs="Times New Roman"/>
        </w:rPr>
        <w:t xml:space="preserve"> </w:t>
      </w:r>
      <w:r w:rsidRPr="00E34A9B">
        <w:rPr>
          <w:rFonts w:ascii="Times New Roman" w:hAnsi="Times New Roman" w:cs="Times New Roman" w:hint="cs"/>
        </w:rPr>
        <w:t>избавление</w:t>
      </w:r>
      <w:r w:rsidRPr="00E34A9B">
        <w:rPr>
          <w:rFonts w:ascii="Times New Roman" w:hAnsi="Times New Roman" w:cs="Times New Roman"/>
        </w:rPr>
        <w:t xml:space="preserve"> </w:t>
      </w:r>
      <w:r w:rsidRPr="00E34A9B">
        <w:rPr>
          <w:rFonts w:ascii="Times New Roman" w:hAnsi="Times New Roman" w:cs="Times New Roman" w:hint="cs"/>
        </w:rPr>
        <w:t>от</w:t>
      </w:r>
      <w:r w:rsidRPr="00E34A9B">
        <w:rPr>
          <w:rFonts w:ascii="Times New Roman" w:hAnsi="Times New Roman" w:cs="Times New Roman"/>
        </w:rPr>
        <w:t xml:space="preserve"> </w:t>
      </w:r>
      <w:r w:rsidRPr="00E34A9B">
        <w:rPr>
          <w:rFonts w:ascii="Times New Roman" w:hAnsi="Times New Roman" w:cs="Times New Roman" w:hint="cs"/>
        </w:rPr>
        <w:t>ставшего</w:t>
      </w:r>
      <w:r w:rsidRPr="00E34A9B">
        <w:rPr>
          <w:rFonts w:ascii="Times New Roman" w:hAnsi="Times New Roman" w:cs="Times New Roman"/>
        </w:rPr>
        <w:t xml:space="preserve"> </w:t>
      </w:r>
      <w:r w:rsidRPr="00E34A9B">
        <w:rPr>
          <w:rFonts w:ascii="Times New Roman" w:hAnsi="Times New Roman" w:cs="Times New Roman" w:hint="cs"/>
        </w:rPr>
        <w:t>предельно</w:t>
      </w:r>
      <w:r w:rsidRPr="00E34A9B">
        <w:rPr>
          <w:rFonts w:ascii="Times New Roman" w:hAnsi="Times New Roman" w:cs="Times New Roman"/>
        </w:rPr>
        <w:t xml:space="preserve"> </w:t>
      </w:r>
      <w:r w:rsidRPr="00E34A9B">
        <w:rPr>
          <w:rFonts w:ascii="Times New Roman" w:hAnsi="Times New Roman" w:cs="Times New Roman" w:hint="cs"/>
        </w:rPr>
        <w:t>непопулярным</w:t>
      </w:r>
      <w:r w:rsidRPr="00E34A9B">
        <w:rPr>
          <w:rFonts w:ascii="Times New Roman" w:hAnsi="Times New Roman" w:cs="Times New Roman"/>
        </w:rPr>
        <w:t xml:space="preserve">, </w:t>
      </w:r>
      <w:r w:rsidRPr="00E34A9B">
        <w:rPr>
          <w:rFonts w:ascii="Times New Roman" w:hAnsi="Times New Roman" w:cs="Times New Roman" w:hint="cs"/>
        </w:rPr>
        <w:t>если</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сказать</w:t>
      </w:r>
      <w:r w:rsidRPr="00E34A9B">
        <w:rPr>
          <w:rFonts w:ascii="Times New Roman" w:hAnsi="Times New Roman" w:cs="Times New Roman"/>
        </w:rPr>
        <w:t xml:space="preserve"> </w:t>
      </w:r>
      <w:r w:rsidRPr="00E34A9B">
        <w:rPr>
          <w:rFonts w:ascii="Times New Roman" w:hAnsi="Times New Roman" w:cs="Times New Roman" w:hint="cs"/>
        </w:rPr>
        <w:t>ненавистным</w:t>
      </w:r>
      <w:r w:rsidRPr="00E34A9B">
        <w:rPr>
          <w:rFonts w:ascii="Times New Roman" w:hAnsi="Times New Roman" w:cs="Times New Roman"/>
        </w:rPr>
        <w:t xml:space="preserve">, </w:t>
      </w:r>
      <w:r w:rsidRPr="00E34A9B">
        <w:rPr>
          <w:rFonts w:ascii="Times New Roman" w:hAnsi="Times New Roman" w:cs="Times New Roman" w:hint="cs"/>
        </w:rPr>
        <w:t>императора</w:t>
      </w:r>
      <w:r>
        <w:rPr>
          <w:rFonts w:ascii="Times New Roman" w:hAnsi="Times New Roman" w:cs="Times New Roman"/>
        </w:rPr>
        <w:t xml:space="preserve">. </w:t>
      </w:r>
      <w:r w:rsidRPr="00E34A9B">
        <w:rPr>
          <w:rFonts w:ascii="Times New Roman" w:hAnsi="Times New Roman" w:cs="Times New Roman" w:hint="cs"/>
        </w:rPr>
        <w:t>Самодержавию</w:t>
      </w:r>
      <w:r w:rsidRPr="00E34A9B">
        <w:rPr>
          <w:rFonts w:ascii="Times New Roman" w:hAnsi="Times New Roman" w:cs="Times New Roman"/>
        </w:rPr>
        <w:t xml:space="preserve"> </w:t>
      </w:r>
      <w:r w:rsidRPr="00E34A9B">
        <w:rPr>
          <w:rFonts w:ascii="Times New Roman" w:hAnsi="Times New Roman" w:cs="Times New Roman" w:hint="cs"/>
        </w:rPr>
        <w:t>была</w:t>
      </w:r>
      <w:r w:rsidRPr="00E34A9B">
        <w:rPr>
          <w:rFonts w:ascii="Times New Roman" w:hAnsi="Times New Roman" w:cs="Times New Roman"/>
        </w:rPr>
        <w:t xml:space="preserve"> </w:t>
      </w:r>
      <w:r w:rsidRPr="00E34A9B">
        <w:rPr>
          <w:rFonts w:ascii="Times New Roman" w:hAnsi="Times New Roman" w:cs="Times New Roman" w:hint="cs"/>
        </w:rPr>
        <w:t>поставлена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вину</w:t>
      </w:r>
      <w:r w:rsidRPr="00E34A9B">
        <w:rPr>
          <w:rFonts w:ascii="Times New Roman" w:hAnsi="Times New Roman" w:cs="Times New Roman"/>
        </w:rPr>
        <w:t xml:space="preserve"> </w:t>
      </w:r>
      <w:r w:rsidRPr="00E34A9B">
        <w:rPr>
          <w:rFonts w:ascii="Times New Roman" w:hAnsi="Times New Roman" w:cs="Times New Roman" w:hint="cs"/>
        </w:rPr>
        <w:t>самая</w:t>
      </w:r>
      <w:r w:rsidRPr="00E34A9B">
        <w:rPr>
          <w:rFonts w:ascii="Times New Roman" w:hAnsi="Times New Roman" w:cs="Times New Roman"/>
        </w:rPr>
        <w:t xml:space="preserve"> </w:t>
      </w:r>
      <w:r w:rsidRPr="00E34A9B">
        <w:rPr>
          <w:rFonts w:ascii="Times New Roman" w:hAnsi="Times New Roman" w:cs="Times New Roman" w:hint="cs"/>
        </w:rPr>
        <w:t>гибельная</w:t>
      </w:r>
      <w:r w:rsidRPr="00E34A9B">
        <w:rPr>
          <w:rFonts w:ascii="Times New Roman" w:hAnsi="Times New Roman" w:cs="Times New Roman"/>
        </w:rPr>
        <w:t xml:space="preserve"> </w:t>
      </w:r>
      <w:r w:rsidRPr="00E34A9B">
        <w:rPr>
          <w:rFonts w:ascii="Times New Roman" w:hAnsi="Times New Roman" w:cs="Times New Roman" w:hint="cs"/>
        </w:rPr>
        <w:t>черта</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авторитарного</w:t>
      </w:r>
      <w:r w:rsidRPr="00E34A9B">
        <w:rPr>
          <w:rFonts w:ascii="Times New Roman" w:hAnsi="Times New Roman" w:cs="Times New Roman"/>
        </w:rPr>
        <w:t xml:space="preserve"> </w:t>
      </w:r>
      <w:r w:rsidRPr="00E34A9B">
        <w:rPr>
          <w:rFonts w:ascii="Times New Roman" w:hAnsi="Times New Roman" w:cs="Times New Roman" w:hint="cs"/>
        </w:rPr>
        <w:t>государственного</w:t>
      </w:r>
      <w:r w:rsidRPr="00E34A9B">
        <w:rPr>
          <w:rFonts w:ascii="Times New Roman" w:hAnsi="Times New Roman" w:cs="Times New Roman"/>
        </w:rPr>
        <w:t xml:space="preserve"> </w:t>
      </w:r>
      <w:r w:rsidRPr="00E34A9B">
        <w:rPr>
          <w:rFonts w:ascii="Times New Roman" w:hAnsi="Times New Roman" w:cs="Times New Roman" w:hint="cs"/>
        </w:rPr>
        <w:t>строя</w:t>
      </w:r>
      <w:r w:rsidRPr="00E34A9B">
        <w:rPr>
          <w:rFonts w:ascii="Times New Roman" w:hAnsi="Times New Roman" w:cs="Times New Roman"/>
        </w:rPr>
        <w:t xml:space="preserve">: </w:t>
      </w:r>
      <w:r w:rsidRPr="00E34A9B">
        <w:rPr>
          <w:rFonts w:ascii="Times New Roman" w:hAnsi="Times New Roman" w:cs="Times New Roman" w:hint="cs"/>
        </w:rPr>
        <w:t>полная</w:t>
      </w:r>
      <w:r w:rsidRPr="00E34A9B">
        <w:rPr>
          <w:rFonts w:ascii="Times New Roman" w:hAnsi="Times New Roman" w:cs="Times New Roman"/>
        </w:rPr>
        <w:t xml:space="preserve"> </w:t>
      </w:r>
      <w:r w:rsidRPr="00E34A9B">
        <w:rPr>
          <w:rFonts w:ascii="Times New Roman" w:hAnsi="Times New Roman" w:cs="Times New Roman" w:hint="cs"/>
        </w:rPr>
        <w:t>неэффективность</w:t>
      </w:r>
      <w:r w:rsidRPr="00E34A9B">
        <w:rPr>
          <w:rFonts w:ascii="Times New Roman" w:hAnsi="Times New Roman" w:cs="Times New Roman"/>
        </w:rPr>
        <w:t xml:space="preserve">, </w:t>
      </w:r>
      <w:r w:rsidRPr="00E34A9B">
        <w:rPr>
          <w:rFonts w:ascii="Times New Roman" w:hAnsi="Times New Roman" w:cs="Times New Roman" w:hint="cs"/>
        </w:rPr>
        <w:t>бессилие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недееспособность</w:t>
      </w:r>
      <w:r w:rsidRPr="00E34A9B">
        <w:rPr>
          <w:rFonts w:ascii="Times New Roman" w:hAnsi="Times New Roman" w:cs="Times New Roman"/>
        </w:rPr>
        <w:t xml:space="preserve"> </w:t>
      </w:r>
      <w:r w:rsidRPr="00E34A9B">
        <w:rPr>
          <w:rFonts w:ascii="Times New Roman" w:hAnsi="Times New Roman" w:cs="Times New Roman" w:hint="cs"/>
        </w:rPr>
        <w:t>власти</w:t>
      </w:r>
      <w:r w:rsidRPr="00E34A9B">
        <w:rPr>
          <w:rFonts w:ascii="Times New Roman" w:hAnsi="Times New Roman" w:cs="Times New Roman"/>
        </w:rPr>
        <w:t xml:space="preserve"> </w:t>
      </w:r>
      <w:r w:rsidRPr="00E34A9B">
        <w:rPr>
          <w:rFonts w:ascii="Times New Roman" w:hAnsi="Times New Roman" w:cs="Times New Roman" w:hint="cs"/>
        </w:rPr>
        <w:t>при</w:t>
      </w:r>
      <w:r w:rsidRPr="00E34A9B">
        <w:rPr>
          <w:rFonts w:ascii="Times New Roman" w:hAnsi="Times New Roman" w:cs="Times New Roman"/>
        </w:rPr>
        <w:t xml:space="preserve"> </w:t>
      </w:r>
      <w:r w:rsidRPr="00E34A9B">
        <w:rPr>
          <w:rFonts w:ascii="Times New Roman" w:hAnsi="Times New Roman" w:cs="Times New Roman" w:hint="cs"/>
        </w:rPr>
        <w:t>очевидной</w:t>
      </w:r>
      <w:r w:rsidRPr="00E34A9B">
        <w:rPr>
          <w:rFonts w:ascii="Times New Roman" w:hAnsi="Times New Roman" w:cs="Times New Roman"/>
        </w:rPr>
        <w:t xml:space="preserve">, </w:t>
      </w:r>
      <w:r w:rsidRPr="00E34A9B">
        <w:rPr>
          <w:rFonts w:ascii="Times New Roman" w:hAnsi="Times New Roman" w:cs="Times New Roman" w:hint="cs"/>
        </w:rPr>
        <w:t>так</w:t>
      </w:r>
      <w:r w:rsidRPr="00E34A9B">
        <w:rPr>
          <w:rFonts w:ascii="Times New Roman" w:hAnsi="Times New Roman" w:cs="Times New Roman"/>
        </w:rPr>
        <w:t xml:space="preserve"> </w:t>
      </w:r>
      <w:r w:rsidRPr="00E34A9B">
        <w:rPr>
          <w:rFonts w:ascii="Times New Roman" w:hAnsi="Times New Roman" w:cs="Times New Roman" w:hint="cs"/>
        </w:rPr>
        <w:t>раздражающей</w:t>
      </w:r>
      <w:r w:rsidRPr="00E34A9B">
        <w:rPr>
          <w:rFonts w:ascii="Times New Roman" w:hAnsi="Times New Roman" w:cs="Times New Roman"/>
        </w:rPr>
        <w:t xml:space="preserve"> </w:t>
      </w:r>
      <w:r w:rsidRPr="00E34A9B">
        <w:rPr>
          <w:rFonts w:ascii="Times New Roman" w:hAnsi="Times New Roman" w:cs="Times New Roman" w:hint="cs"/>
        </w:rPr>
        <w:t>всех</w:t>
      </w:r>
      <w:r w:rsidRPr="00E34A9B">
        <w:rPr>
          <w:rFonts w:ascii="Times New Roman" w:hAnsi="Times New Roman" w:cs="Times New Roman"/>
        </w:rPr>
        <w:t xml:space="preserve"> </w:t>
      </w:r>
      <w:r w:rsidRPr="00E34A9B">
        <w:rPr>
          <w:rFonts w:ascii="Times New Roman" w:hAnsi="Times New Roman" w:cs="Times New Roman" w:hint="cs"/>
        </w:rPr>
        <w:t>деспотичности</w:t>
      </w:r>
      <w:r w:rsidRPr="00E34A9B">
        <w:rPr>
          <w:rFonts w:ascii="Times New Roman" w:hAnsi="Times New Roman" w:cs="Times New Roman"/>
        </w:rPr>
        <w:t>.</w:t>
      </w:r>
      <w:r w:rsidRPr="00E34A9B">
        <w:rPr>
          <w:rFonts w:ascii="Times New Roman" w:hAnsi="Times New Roman" w:cs="Times New Roman" w:hint="cs"/>
        </w:rPr>
        <w:t>Вступление</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первую</w:t>
      </w:r>
      <w:r w:rsidRPr="00E34A9B">
        <w:rPr>
          <w:rFonts w:ascii="Times New Roman" w:hAnsi="Times New Roman" w:cs="Times New Roman"/>
        </w:rPr>
        <w:t xml:space="preserve"> </w:t>
      </w:r>
      <w:r w:rsidRPr="00E34A9B">
        <w:rPr>
          <w:rFonts w:ascii="Times New Roman" w:hAnsi="Times New Roman" w:cs="Times New Roman" w:hint="cs"/>
        </w:rPr>
        <w:t>мировую</w:t>
      </w:r>
      <w:r w:rsidRPr="00E34A9B">
        <w:rPr>
          <w:rFonts w:ascii="Times New Roman" w:hAnsi="Times New Roman" w:cs="Times New Roman"/>
        </w:rPr>
        <w:t xml:space="preserve"> </w:t>
      </w:r>
      <w:r w:rsidRPr="00E34A9B">
        <w:rPr>
          <w:rFonts w:ascii="Times New Roman" w:hAnsi="Times New Roman" w:cs="Times New Roman" w:hint="cs"/>
        </w:rPr>
        <w:t>войну</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некоторое</w:t>
      </w:r>
      <w:r w:rsidRPr="00E34A9B">
        <w:rPr>
          <w:rFonts w:ascii="Times New Roman" w:hAnsi="Times New Roman" w:cs="Times New Roman"/>
        </w:rPr>
        <w:t xml:space="preserve"> </w:t>
      </w:r>
      <w:r w:rsidRPr="00E34A9B">
        <w:rPr>
          <w:rFonts w:ascii="Times New Roman" w:hAnsi="Times New Roman" w:cs="Times New Roman" w:hint="cs"/>
        </w:rPr>
        <w:t>время</w:t>
      </w:r>
      <w:r w:rsidRPr="00E34A9B">
        <w:rPr>
          <w:rFonts w:ascii="Times New Roman" w:hAnsi="Times New Roman" w:cs="Times New Roman"/>
        </w:rPr>
        <w:t xml:space="preserve"> </w:t>
      </w:r>
      <w:r w:rsidRPr="00E34A9B">
        <w:rPr>
          <w:rFonts w:ascii="Times New Roman" w:hAnsi="Times New Roman" w:cs="Times New Roman" w:hint="cs"/>
        </w:rPr>
        <w:t>сняло</w:t>
      </w:r>
      <w:r w:rsidRPr="00E34A9B">
        <w:rPr>
          <w:rFonts w:ascii="Times New Roman" w:hAnsi="Times New Roman" w:cs="Times New Roman"/>
        </w:rPr>
        <w:t xml:space="preserve"> </w:t>
      </w:r>
      <w:r w:rsidRPr="00E34A9B">
        <w:rPr>
          <w:rFonts w:ascii="Times New Roman" w:hAnsi="Times New Roman" w:cs="Times New Roman" w:hint="cs"/>
        </w:rPr>
        <w:t>остроту</w:t>
      </w:r>
      <w:r w:rsidRPr="00E34A9B">
        <w:rPr>
          <w:rFonts w:ascii="Times New Roman" w:hAnsi="Times New Roman" w:cs="Times New Roman"/>
        </w:rPr>
        <w:t xml:space="preserve"> </w:t>
      </w:r>
      <w:r w:rsidRPr="00E34A9B">
        <w:rPr>
          <w:rFonts w:ascii="Times New Roman" w:hAnsi="Times New Roman" w:cs="Times New Roman" w:hint="cs"/>
        </w:rPr>
        <w:t>социальных</w:t>
      </w:r>
      <w:r w:rsidRPr="00E34A9B">
        <w:rPr>
          <w:rFonts w:ascii="Times New Roman" w:hAnsi="Times New Roman" w:cs="Times New Roman"/>
        </w:rPr>
        <w:t xml:space="preserve"> </w:t>
      </w:r>
      <w:r w:rsidRPr="00E34A9B">
        <w:rPr>
          <w:rFonts w:ascii="Times New Roman" w:hAnsi="Times New Roman" w:cs="Times New Roman" w:hint="cs"/>
        </w:rPr>
        <w:t>противоречий</w:t>
      </w:r>
      <w:r w:rsidRPr="00E34A9B">
        <w:rPr>
          <w:rFonts w:ascii="Times New Roman" w:hAnsi="Times New Roman" w:cs="Times New Roman"/>
        </w:rPr>
        <w:t xml:space="preserve">. </w:t>
      </w:r>
      <w:r w:rsidRPr="00E34A9B">
        <w:rPr>
          <w:rFonts w:ascii="Times New Roman" w:hAnsi="Times New Roman" w:cs="Times New Roman" w:hint="cs"/>
        </w:rPr>
        <w:t>Все</w:t>
      </w:r>
      <w:r w:rsidRPr="00E34A9B">
        <w:rPr>
          <w:rFonts w:ascii="Times New Roman" w:hAnsi="Times New Roman" w:cs="Times New Roman"/>
        </w:rPr>
        <w:t xml:space="preserve"> </w:t>
      </w:r>
      <w:r w:rsidRPr="00E34A9B">
        <w:rPr>
          <w:rFonts w:ascii="Times New Roman" w:hAnsi="Times New Roman" w:cs="Times New Roman" w:hint="cs"/>
        </w:rPr>
        <w:t>слои</w:t>
      </w:r>
      <w:r w:rsidRPr="00E34A9B">
        <w:rPr>
          <w:rFonts w:ascii="Times New Roman" w:hAnsi="Times New Roman" w:cs="Times New Roman"/>
        </w:rPr>
        <w:t xml:space="preserve"> </w:t>
      </w:r>
      <w:r w:rsidRPr="00E34A9B">
        <w:rPr>
          <w:rFonts w:ascii="Times New Roman" w:hAnsi="Times New Roman" w:cs="Times New Roman" w:hint="cs"/>
        </w:rPr>
        <w:t>населения</w:t>
      </w:r>
      <w:r w:rsidRPr="00E34A9B">
        <w:rPr>
          <w:rFonts w:ascii="Times New Roman" w:hAnsi="Times New Roman" w:cs="Times New Roman"/>
        </w:rPr>
        <w:t xml:space="preserve"> </w:t>
      </w:r>
      <w:r w:rsidRPr="00E34A9B">
        <w:rPr>
          <w:rFonts w:ascii="Times New Roman" w:hAnsi="Times New Roman" w:cs="Times New Roman" w:hint="cs"/>
        </w:rPr>
        <w:t>сплотились</w:t>
      </w:r>
      <w:r w:rsidRPr="00E34A9B">
        <w:rPr>
          <w:rFonts w:ascii="Times New Roman" w:hAnsi="Times New Roman" w:cs="Times New Roman"/>
        </w:rPr>
        <w:t xml:space="preserve"> </w:t>
      </w:r>
      <w:r w:rsidRPr="00E34A9B">
        <w:rPr>
          <w:rFonts w:ascii="Times New Roman" w:hAnsi="Times New Roman" w:cs="Times New Roman" w:hint="cs"/>
        </w:rPr>
        <w:t>вокруг</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едином</w:t>
      </w:r>
      <w:r w:rsidRPr="00E34A9B">
        <w:rPr>
          <w:rFonts w:ascii="Times New Roman" w:hAnsi="Times New Roman" w:cs="Times New Roman"/>
        </w:rPr>
        <w:t xml:space="preserve"> </w:t>
      </w:r>
      <w:r w:rsidRPr="00E34A9B">
        <w:rPr>
          <w:rFonts w:ascii="Times New Roman" w:hAnsi="Times New Roman" w:cs="Times New Roman" w:hint="cs"/>
        </w:rPr>
        <w:t>патриотическом</w:t>
      </w:r>
      <w:r w:rsidRPr="00E34A9B">
        <w:rPr>
          <w:rFonts w:ascii="Times New Roman" w:hAnsi="Times New Roman" w:cs="Times New Roman"/>
        </w:rPr>
        <w:t xml:space="preserve"> </w:t>
      </w:r>
      <w:r w:rsidRPr="00E34A9B">
        <w:rPr>
          <w:rFonts w:ascii="Times New Roman" w:hAnsi="Times New Roman" w:cs="Times New Roman" w:hint="cs"/>
        </w:rPr>
        <w:t>порыве</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он</w:t>
      </w:r>
      <w:r w:rsidRPr="00E34A9B">
        <w:rPr>
          <w:rFonts w:ascii="Times New Roman" w:hAnsi="Times New Roman" w:cs="Times New Roman"/>
        </w:rPr>
        <w:t xml:space="preserve"> </w:t>
      </w:r>
      <w:r w:rsidRPr="00E34A9B">
        <w:rPr>
          <w:rFonts w:ascii="Times New Roman" w:hAnsi="Times New Roman" w:cs="Times New Roman" w:hint="cs"/>
        </w:rPr>
        <w:t>продолжался</w:t>
      </w:r>
      <w:r w:rsidRPr="00E34A9B">
        <w:rPr>
          <w:rFonts w:ascii="Times New Roman" w:hAnsi="Times New Roman" w:cs="Times New Roman"/>
        </w:rPr>
        <w:t xml:space="preserve"> </w:t>
      </w:r>
      <w:r w:rsidRPr="00E34A9B">
        <w:rPr>
          <w:rFonts w:ascii="Times New Roman" w:hAnsi="Times New Roman" w:cs="Times New Roman" w:hint="cs"/>
        </w:rPr>
        <w:t>недолго</w:t>
      </w:r>
      <w:r w:rsidRPr="00E34A9B">
        <w:rPr>
          <w:rFonts w:ascii="Times New Roman" w:hAnsi="Times New Roman" w:cs="Times New Roman"/>
        </w:rPr>
        <w:t xml:space="preserve">. </w:t>
      </w:r>
      <w:r w:rsidRPr="00E34A9B">
        <w:rPr>
          <w:rFonts w:ascii="Times New Roman" w:hAnsi="Times New Roman" w:cs="Times New Roman" w:hint="cs"/>
        </w:rPr>
        <w:t>Поражения</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фронте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борьбе</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Германией</w:t>
      </w:r>
      <w:r w:rsidRPr="00E34A9B">
        <w:rPr>
          <w:rFonts w:ascii="Times New Roman" w:hAnsi="Times New Roman" w:cs="Times New Roman"/>
        </w:rPr>
        <w:t xml:space="preserve">, </w:t>
      </w:r>
      <w:r w:rsidRPr="00E34A9B">
        <w:rPr>
          <w:rFonts w:ascii="Times New Roman" w:hAnsi="Times New Roman" w:cs="Times New Roman" w:hint="cs"/>
        </w:rPr>
        <w:t>гибель</w:t>
      </w:r>
      <w:r w:rsidRPr="00E34A9B">
        <w:rPr>
          <w:rFonts w:ascii="Times New Roman" w:hAnsi="Times New Roman" w:cs="Times New Roman"/>
        </w:rPr>
        <w:t xml:space="preserve"> </w:t>
      </w:r>
      <w:r w:rsidRPr="00E34A9B">
        <w:rPr>
          <w:rFonts w:ascii="Times New Roman" w:hAnsi="Times New Roman" w:cs="Times New Roman" w:hint="cs"/>
        </w:rPr>
        <w:t>миллионов</w:t>
      </w:r>
      <w:r w:rsidRPr="00E34A9B">
        <w:rPr>
          <w:rFonts w:ascii="Times New Roman" w:hAnsi="Times New Roman" w:cs="Times New Roman"/>
        </w:rPr>
        <w:t xml:space="preserve"> </w:t>
      </w:r>
      <w:r w:rsidRPr="00E34A9B">
        <w:rPr>
          <w:rFonts w:ascii="Times New Roman" w:hAnsi="Times New Roman" w:cs="Times New Roman" w:hint="cs"/>
        </w:rPr>
        <w:t>россиян</w:t>
      </w:r>
      <w:r w:rsidRPr="00E34A9B">
        <w:rPr>
          <w:rFonts w:ascii="Times New Roman" w:hAnsi="Times New Roman" w:cs="Times New Roman"/>
        </w:rPr>
        <w:t xml:space="preserve">, </w:t>
      </w:r>
      <w:r w:rsidRPr="00E34A9B">
        <w:rPr>
          <w:rFonts w:ascii="Times New Roman" w:hAnsi="Times New Roman" w:cs="Times New Roman" w:hint="cs"/>
        </w:rPr>
        <w:t>ухудшение</w:t>
      </w:r>
      <w:r w:rsidRPr="00E34A9B">
        <w:rPr>
          <w:rFonts w:ascii="Times New Roman" w:hAnsi="Times New Roman" w:cs="Times New Roman"/>
        </w:rPr>
        <w:t xml:space="preserve"> </w:t>
      </w:r>
      <w:r w:rsidRPr="00E34A9B">
        <w:rPr>
          <w:rFonts w:ascii="Times New Roman" w:hAnsi="Times New Roman" w:cs="Times New Roman" w:hint="cs"/>
        </w:rPr>
        <w:t>положения</w:t>
      </w:r>
      <w:r w:rsidRPr="00E34A9B">
        <w:rPr>
          <w:rFonts w:ascii="Times New Roman" w:hAnsi="Times New Roman" w:cs="Times New Roman"/>
        </w:rPr>
        <w:t xml:space="preserve"> </w:t>
      </w:r>
      <w:r w:rsidRPr="00E34A9B">
        <w:rPr>
          <w:rFonts w:ascii="Times New Roman" w:hAnsi="Times New Roman" w:cs="Times New Roman" w:hint="cs"/>
        </w:rPr>
        <w:t>народа</w:t>
      </w:r>
      <w:r w:rsidRPr="00E34A9B">
        <w:rPr>
          <w:rFonts w:ascii="Times New Roman" w:hAnsi="Times New Roman" w:cs="Times New Roman"/>
        </w:rPr>
        <w:t xml:space="preserve">, </w:t>
      </w:r>
      <w:r w:rsidRPr="00E34A9B">
        <w:rPr>
          <w:rFonts w:ascii="Times New Roman" w:hAnsi="Times New Roman" w:cs="Times New Roman" w:hint="cs"/>
        </w:rPr>
        <w:t>вызванное</w:t>
      </w:r>
      <w:r w:rsidRPr="00E34A9B">
        <w:rPr>
          <w:rFonts w:ascii="Times New Roman" w:hAnsi="Times New Roman" w:cs="Times New Roman"/>
        </w:rPr>
        <w:t xml:space="preserve"> </w:t>
      </w:r>
      <w:r w:rsidRPr="00E34A9B">
        <w:rPr>
          <w:rFonts w:ascii="Times New Roman" w:hAnsi="Times New Roman" w:cs="Times New Roman" w:hint="cs"/>
        </w:rPr>
        <w:t>войной</w:t>
      </w:r>
      <w:r w:rsidRPr="00E34A9B">
        <w:rPr>
          <w:rFonts w:ascii="Times New Roman" w:hAnsi="Times New Roman" w:cs="Times New Roman"/>
        </w:rPr>
        <w:t xml:space="preserve">, - </w:t>
      </w:r>
      <w:r w:rsidRPr="00E34A9B">
        <w:rPr>
          <w:rFonts w:ascii="Times New Roman" w:hAnsi="Times New Roman" w:cs="Times New Roman" w:hint="cs"/>
        </w:rPr>
        <w:t>все</w:t>
      </w:r>
      <w:r w:rsidRPr="00E34A9B">
        <w:rPr>
          <w:rFonts w:ascii="Times New Roman" w:hAnsi="Times New Roman" w:cs="Times New Roman"/>
        </w:rPr>
        <w:t xml:space="preserve"> </w:t>
      </w:r>
      <w:r w:rsidRPr="00E34A9B">
        <w:rPr>
          <w:rFonts w:ascii="Times New Roman" w:hAnsi="Times New Roman" w:cs="Times New Roman" w:hint="cs"/>
        </w:rPr>
        <w:t>это</w:t>
      </w:r>
      <w:r w:rsidRPr="00E34A9B">
        <w:rPr>
          <w:rFonts w:ascii="Times New Roman" w:hAnsi="Times New Roman" w:cs="Times New Roman"/>
        </w:rPr>
        <w:t xml:space="preserve"> </w:t>
      </w:r>
      <w:r w:rsidRPr="00E34A9B">
        <w:rPr>
          <w:rFonts w:ascii="Times New Roman" w:hAnsi="Times New Roman" w:cs="Times New Roman" w:hint="cs"/>
        </w:rPr>
        <w:t>породило</w:t>
      </w:r>
      <w:r w:rsidRPr="00E34A9B">
        <w:rPr>
          <w:rFonts w:ascii="Times New Roman" w:hAnsi="Times New Roman" w:cs="Times New Roman"/>
        </w:rPr>
        <w:t xml:space="preserve"> </w:t>
      </w:r>
      <w:r w:rsidRPr="00E34A9B">
        <w:rPr>
          <w:rFonts w:ascii="Times New Roman" w:hAnsi="Times New Roman" w:cs="Times New Roman" w:hint="cs"/>
        </w:rPr>
        <w:t>массовое</w:t>
      </w:r>
      <w:r w:rsidRPr="00E34A9B">
        <w:rPr>
          <w:rFonts w:ascii="Times New Roman" w:hAnsi="Times New Roman" w:cs="Times New Roman"/>
        </w:rPr>
        <w:t xml:space="preserve"> </w:t>
      </w:r>
      <w:r w:rsidRPr="00E34A9B">
        <w:rPr>
          <w:rFonts w:ascii="Times New Roman" w:hAnsi="Times New Roman" w:cs="Times New Roman" w:hint="cs"/>
        </w:rPr>
        <w:t>недовольство</w:t>
      </w:r>
      <w:r>
        <w:rPr>
          <w:rFonts w:ascii="Times New Roman" w:hAnsi="Times New Roman" w:cs="Times New Roman"/>
        </w:rPr>
        <w:t>.</w:t>
      </w:r>
      <w:r w:rsidRPr="00E34A9B">
        <w:rPr>
          <w:rFonts w:ascii="Times New Roman" w:hAnsi="Times New Roman" w:cs="Times New Roman" w:hint="cs"/>
        </w:rPr>
        <w:t>Внутреннюю</w:t>
      </w:r>
      <w:r w:rsidRPr="00E34A9B">
        <w:rPr>
          <w:rFonts w:ascii="Times New Roman" w:hAnsi="Times New Roman" w:cs="Times New Roman"/>
        </w:rPr>
        <w:t xml:space="preserve"> </w:t>
      </w:r>
      <w:r w:rsidRPr="00E34A9B">
        <w:rPr>
          <w:rFonts w:ascii="Times New Roman" w:hAnsi="Times New Roman" w:cs="Times New Roman" w:hint="cs"/>
        </w:rPr>
        <w:t>ситуацию</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стране</w:t>
      </w:r>
      <w:r w:rsidRPr="00E34A9B">
        <w:rPr>
          <w:rFonts w:ascii="Times New Roman" w:hAnsi="Times New Roman" w:cs="Times New Roman"/>
        </w:rPr>
        <w:t xml:space="preserve"> </w:t>
      </w:r>
      <w:r w:rsidRPr="00E34A9B">
        <w:rPr>
          <w:rFonts w:ascii="Times New Roman" w:hAnsi="Times New Roman" w:cs="Times New Roman" w:hint="cs"/>
        </w:rPr>
        <w:t>усугублял</w:t>
      </w:r>
      <w:r w:rsidRPr="00E34A9B">
        <w:rPr>
          <w:rFonts w:ascii="Times New Roman" w:hAnsi="Times New Roman" w:cs="Times New Roman"/>
        </w:rPr>
        <w:t xml:space="preserve"> </w:t>
      </w:r>
      <w:r w:rsidRPr="00E34A9B">
        <w:rPr>
          <w:rFonts w:ascii="Times New Roman" w:hAnsi="Times New Roman" w:cs="Times New Roman" w:hint="cs"/>
        </w:rPr>
        <w:lastRenderedPageBreak/>
        <w:t>экономический</w:t>
      </w:r>
      <w:r w:rsidRPr="00E34A9B">
        <w:rPr>
          <w:rFonts w:ascii="Times New Roman" w:hAnsi="Times New Roman" w:cs="Times New Roman"/>
        </w:rPr>
        <w:t xml:space="preserve"> </w:t>
      </w:r>
      <w:r w:rsidRPr="00E34A9B">
        <w:rPr>
          <w:rFonts w:ascii="Times New Roman" w:hAnsi="Times New Roman" w:cs="Times New Roman" w:hint="cs"/>
        </w:rPr>
        <w:t>кризис</w:t>
      </w:r>
      <w:r w:rsidRPr="00E34A9B">
        <w:rPr>
          <w:rFonts w:ascii="Times New Roman" w:hAnsi="Times New Roman" w:cs="Times New Roman"/>
        </w:rPr>
        <w:t xml:space="preserve">, </w:t>
      </w:r>
      <w:r w:rsidRPr="00E34A9B">
        <w:rPr>
          <w:rFonts w:ascii="Times New Roman" w:hAnsi="Times New Roman" w:cs="Times New Roman" w:hint="cs"/>
        </w:rPr>
        <w:t>наметившийся</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1915 - 1916 </w:t>
      </w:r>
      <w:r w:rsidRPr="00E34A9B">
        <w:rPr>
          <w:rFonts w:ascii="Times New Roman" w:hAnsi="Times New Roman" w:cs="Times New Roman" w:hint="cs"/>
        </w:rPr>
        <w:t>гг</w:t>
      </w:r>
      <w:r w:rsidRPr="00E34A9B">
        <w:rPr>
          <w:rFonts w:ascii="Times New Roman" w:hAnsi="Times New Roman" w:cs="Times New Roman"/>
        </w:rPr>
        <w:t xml:space="preserve">. </w:t>
      </w:r>
      <w:r w:rsidRPr="00E34A9B">
        <w:rPr>
          <w:rFonts w:ascii="Times New Roman" w:hAnsi="Times New Roman" w:cs="Times New Roman" w:hint="cs"/>
        </w:rPr>
        <w:t>Промышленность</w:t>
      </w:r>
      <w:r w:rsidRPr="00E34A9B">
        <w:rPr>
          <w:rFonts w:ascii="Times New Roman" w:hAnsi="Times New Roman" w:cs="Times New Roman"/>
        </w:rPr>
        <w:t xml:space="preserve">, </w:t>
      </w:r>
      <w:r w:rsidRPr="00E34A9B">
        <w:rPr>
          <w:rFonts w:ascii="Times New Roman" w:hAnsi="Times New Roman" w:cs="Times New Roman" w:hint="cs"/>
        </w:rPr>
        <w:t>перестроенная</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военный</w:t>
      </w:r>
      <w:r w:rsidRPr="00E34A9B">
        <w:rPr>
          <w:rFonts w:ascii="Times New Roman" w:hAnsi="Times New Roman" w:cs="Times New Roman"/>
        </w:rPr>
        <w:t xml:space="preserve"> </w:t>
      </w:r>
      <w:r w:rsidRPr="00E34A9B">
        <w:rPr>
          <w:rFonts w:ascii="Times New Roman" w:hAnsi="Times New Roman" w:cs="Times New Roman" w:hint="cs"/>
        </w:rPr>
        <w:t>лад</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целом</w:t>
      </w:r>
      <w:r w:rsidRPr="00E34A9B">
        <w:rPr>
          <w:rFonts w:ascii="Times New Roman" w:hAnsi="Times New Roman" w:cs="Times New Roman"/>
        </w:rPr>
        <w:t xml:space="preserve"> </w:t>
      </w:r>
      <w:r w:rsidRPr="00E34A9B">
        <w:rPr>
          <w:rFonts w:ascii="Times New Roman" w:hAnsi="Times New Roman" w:cs="Times New Roman" w:hint="cs"/>
        </w:rPr>
        <w:t>обеспечивала</w:t>
      </w:r>
      <w:r w:rsidRPr="00E34A9B">
        <w:rPr>
          <w:rFonts w:ascii="Times New Roman" w:hAnsi="Times New Roman" w:cs="Times New Roman"/>
        </w:rPr>
        <w:t xml:space="preserve"> </w:t>
      </w:r>
      <w:r w:rsidRPr="00E34A9B">
        <w:rPr>
          <w:rFonts w:ascii="Times New Roman" w:hAnsi="Times New Roman" w:cs="Times New Roman" w:hint="cs"/>
        </w:rPr>
        <w:t>нужды</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ее</w:t>
      </w:r>
      <w:r w:rsidRPr="00E34A9B">
        <w:rPr>
          <w:rFonts w:ascii="Times New Roman" w:hAnsi="Times New Roman" w:cs="Times New Roman"/>
        </w:rPr>
        <w:t xml:space="preserve"> </w:t>
      </w:r>
      <w:r w:rsidRPr="00E34A9B">
        <w:rPr>
          <w:rFonts w:ascii="Times New Roman" w:hAnsi="Times New Roman" w:cs="Times New Roman" w:hint="cs"/>
        </w:rPr>
        <w:t>однобокое</w:t>
      </w:r>
      <w:r w:rsidRPr="00E34A9B">
        <w:rPr>
          <w:rFonts w:ascii="Times New Roman" w:hAnsi="Times New Roman" w:cs="Times New Roman"/>
        </w:rPr>
        <w:t xml:space="preserve"> </w:t>
      </w:r>
      <w:r w:rsidRPr="00E34A9B">
        <w:rPr>
          <w:rFonts w:ascii="Times New Roman" w:hAnsi="Times New Roman" w:cs="Times New Roman" w:hint="cs"/>
        </w:rPr>
        <w:t>развитие</w:t>
      </w:r>
      <w:r w:rsidRPr="00E34A9B">
        <w:rPr>
          <w:rFonts w:ascii="Times New Roman" w:hAnsi="Times New Roman" w:cs="Times New Roman"/>
        </w:rPr>
        <w:t xml:space="preserve"> </w:t>
      </w:r>
      <w:r w:rsidRPr="00E34A9B">
        <w:rPr>
          <w:rFonts w:ascii="Times New Roman" w:hAnsi="Times New Roman" w:cs="Times New Roman" w:hint="cs"/>
        </w:rPr>
        <w:t>привело</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тому</w:t>
      </w:r>
      <w:r w:rsidRPr="00E34A9B">
        <w:rPr>
          <w:rFonts w:ascii="Times New Roman" w:hAnsi="Times New Roman" w:cs="Times New Roman"/>
        </w:rPr>
        <w:t xml:space="preserve">, </w:t>
      </w:r>
      <w:r w:rsidRPr="00E34A9B">
        <w:rPr>
          <w:rFonts w:ascii="Times New Roman" w:hAnsi="Times New Roman" w:cs="Times New Roman" w:hint="cs"/>
        </w:rPr>
        <w:t>что</w:t>
      </w:r>
      <w:r w:rsidRPr="00E34A9B">
        <w:rPr>
          <w:rFonts w:ascii="Times New Roman" w:hAnsi="Times New Roman" w:cs="Times New Roman"/>
        </w:rPr>
        <w:t xml:space="preserve"> </w:t>
      </w:r>
      <w:r w:rsidRPr="00E34A9B">
        <w:rPr>
          <w:rFonts w:ascii="Times New Roman" w:hAnsi="Times New Roman" w:cs="Times New Roman" w:hint="cs"/>
        </w:rPr>
        <w:t>тыл</w:t>
      </w:r>
      <w:r w:rsidRPr="00E34A9B">
        <w:rPr>
          <w:rFonts w:ascii="Times New Roman" w:hAnsi="Times New Roman" w:cs="Times New Roman"/>
        </w:rPr>
        <w:t xml:space="preserve"> </w:t>
      </w:r>
      <w:r w:rsidRPr="00E34A9B">
        <w:rPr>
          <w:rFonts w:ascii="Times New Roman" w:hAnsi="Times New Roman" w:cs="Times New Roman" w:hint="cs"/>
        </w:rPr>
        <w:t>страдал</w:t>
      </w:r>
      <w:r w:rsidRPr="00E34A9B">
        <w:rPr>
          <w:rFonts w:ascii="Times New Roman" w:hAnsi="Times New Roman" w:cs="Times New Roman"/>
        </w:rPr>
        <w:t xml:space="preserve"> </w:t>
      </w:r>
      <w:r w:rsidRPr="00E34A9B">
        <w:rPr>
          <w:rFonts w:ascii="Times New Roman" w:hAnsi="Times New Roman" w:cs="Times New Roman" w:hint="cs"/>
        </w:rPr>
        <w:t>от</w:t>
      </w:r>
      <w:r w:rsidRPr="00E34A9B">
        <w:rPr>
          <w:rFonts w:ascii="Times New Roman" w:hAnsi="Times New Roman" w:cs="Times New Roman"/>
        </w:rPr>
        <w:t xml:space="preserve"> </w:t>
      </w:r>
      <w:r w:rsidRPr="00E34A9B">
        <w:rPr>
          <w:rFonts w:ascii="Times New Roman" w:hAnsi="Times New Roman" w:cs="Times New Roman" w:hint="cs"/>
        </w:rPr>
        <w:t>нехватки</w:t>
      </w:r>
      <w:r w:rsidRPr="00E34A9B">
        <w:rPr>
          <w:rFonts w:ascii="Times New Roman" w:hAnsi="Times New Roman" w:cs="Times New Roman"/>
        </w:rPr>
        <w:t xml:space="preserve"> </w:t>
      </w:r>
      <w:r w:rsidRPr="00E34A9B">
        <w:rPr>
          <w:rFonts w:ascii="Times New Roman" w:hAnsi="Times New Roman" w:cs="Times New Roman" w:hint="cs"/>
        </w:rPr>
        <w:t>предметов</w:t>
      </w:r>
      <w:r w:rsidRPr="00E34A9B">
        <w:rPr>
          <w:rFonts w:ascii="Times New Roman" w:hAnsi="Times New Roman" w:cs="Times New Roman"/>
        </w:rPr>
        <w:t xml:space="preserve"> </w:t>
      </w:r>
      <w:r w:rsidRPr="00E34A9B">
        <w:rPr>
          <w:rFonts w:ascii="Times New Roman" w:hAnsi="Times New Roman" w:cs="Times New Roman" w:hint="cs"/>
        </w:rPr>
        <w:t>народного</w:t>
      </w:r>
      <w:r w:rsidRPr="00E34A9B">
        <w:rPr>
          <w:rFonts w:ascii="Times New Roman" w:hAnsi="Times New Roman" w:cs="Times New Roman"/>
        </w:rPr>
        <w:t xml:space="preserve"> </w:t>
      </w:r>
      <w:r w:rsidRPr="00E34A9B">
        <w:rPr>
          <w:rFonts w:ascii="Times New Roman" w:hAnsi="Times New Roman" w:cs="Times New Roman" w:hint="cs"/>
        </w:rPr>
        <w:t>потребления</w:t>
      </w:r>
      <w:r w:rsidRPr="00E34A9B">
        <w:rPr>
          <w:rFonts w:ascii="Times New Roman" w:hAnsi="Times New Roman" w:cs="Times New Roman"/>
        </w:rPr>
        <w:t xml:space="preserve">. </w:t>
      </w:r>
      <w:r w:rsidRPr="00E34A9B">
        <w:rPr>
          <w:rFonts w:ascii="Times New Roman" w:hAnsi="Times New Roman" w:cs="Times New Roman" w:hint="cs"/>
        </w:rPr>
        <w:t>Это</w:t>
      </w:r>
      <w:r w:rsidRPr="00E34A9B">
        <w:rPr>
          <w:rFonts w:ascii="Times New Roman" w:hAnsi="Times New Roman" w:cs="Times New Roman"/>
        </w:rPr>
        <w:t xml:space="preserve"> </w:t>
      </w:r>
      <w:r w:rsidRPr="00E34A9B">
        <w:rPr>
          <w:rFonts w:ascii="Times New Roman" w:hAnsi="Times New Roman" w:cs="Times New Roman" w:hint="cs"/>
        </w:rPr>
        <w:t>привело</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повышению</w:t>
      </w:r>
      <w:r w:rsidRPr="00E34A9B">
        <w:rPr>
          <w:rFonts w:ascii="Times New Roman" w:hAnsi="Times New Roman" w:cs="Times New Roman"/>
        </w:rPr>
        <w:t xml:space="preserve"> </w:t>
      </w:r>
      <w:r w:rsidRPr="00E34A9B">
        <w:rPr>
          <w:rFonts w:ascii="Times New Roman" w:hAnsi="Times New Roman" w:cs="Times New Roman" w:hint="cs"/>
        </w:rPr>
        <w:t>цен</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них</w:t>
      </w:r>
      <w:r w:rsidRPr="00E34A9B">
        <w:rPr>
          <w:rFonts w:ascii="Times New Roman" w:hAnsi="Times New Roman" w:cs="Times New Roman"/>
        </w:rPr>
        <w:t xml:space="preserve">. </w:t>
      </w:r>
      <w:r w:rsidRPr="00E34A9B">
        <w:rPr>
          <w:rFonts w:ascii="Times New Roman" w:hAnsi="Times New Roman" w:cs="Times New Roman" w:hint="cs"/>
        </w:rPr>
        <w:t>Росла</w:t>
      </w:r>
      <w:r w:rsidRPr="00E34A9B">
        <w:rPr>
          <w:rFonts w:ascii="Times New Roman" w:hAnsi="Times New Roman" w:cs="Times New Roman"/>
        </w:rPr>
        <w:t xml:space="preserve"> </w:t>
      </w:r>
      <w:r w:rsidRPr="00E34A9B">
        <w:rPr>
          <w:rFonts w:ascii="Times New Roman" w:hAnsi="Times New Roman" w:cs="Times New Roman" w:hint="cs"/>
        </w:rPr>
        <w:t>инфляция</w:t>
      </w:r>
      <w:r w:rsidRPr="00E34A9B">
        <w:rPr>
          <w:rFonts w:ascii="Times New Roman" w:hAnsi="Times New Roman" w:cs="Times New Roman"/>
        </w:rPr>
        <w:t xml:space="preserve">: </w:t>
      </w:r>
      <w:r w:rsidRPr="00E34A9B">
        <w:rPr>
          <w:rFonts w:ascii="Times New Roman" w:hAnsi="Times New Roman" w:cs="Times New Roman" w:hint="cs"/>
        </w:rPr>
        <w:t>покупательная</w:t>
      </w:r>
      <w:r w:rsidRPr="00E34A9B">
        <w:rPr>
          <w:rFonts w:ascii="Times New Roman" w:hAnsi="Times New Roman" w:cs="Times New Roman"/>
        </w:rPr>
        <w:t xml:space="preserve"> </w:t>
      </w:r>
      <w:r w:rsidRPr="00E34A9B">
        <w:rPr>
          <w:rFonts w:ascii="Times New Roman" w:hAnsi="Times New Roman" w:cs="Times New Roman" w:hint="cs"/>
        </w:rPr>
        <w:t>способность</w:t>
      </w:r>
      <w:r w:rsidRPr="00E34A9B">
        <w:rPr>
          <w:rFonts w:ascii="Times New Roman" w:hAnsi="Times New Roman" w:cs="Times New Roman"/>
        </w:rPr>
        <w:t xml:space="preserve"> </w:t>
      </w:r>
      <w:r w:rsidRPr="00E34A9B">
        <w:rPr>
          <w:rFonts w:ascii="Times New Roman" w:hAnsi="Times New Roman" w:cs="Times New Roman" w:hint="cs"/>
        </w:rPr>
        <w:t>рубля</w:t>
      </w:r>
      <w:r w:rsidRPr="00E34A9B">
        <w:rPr>
          <w:rFonts w:ascii="Times New Roman" w:hAnsi="Times New Roman" w:cs="Times New Roman"/>
        </w:rPr>
        <w:t xml:space="preserve"> </w:t>
      </w:r>
      <w:r w:rsidRPr="00E34A9B">
        <w:rPr>
          <w:rFonts w:ascii="Times New Roman" w:hAnsi="Times New Roman" w:cs="Times New Roman" w:hint="cs"/>
        </w:rPr>
        <w:t>упала</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27 </w:t>
      </w:r>
      <w:r w:rsidRPr="00E34A9B">
        <w:rPr>
          <w:rFonts w:ascii="Times New Roman" w:hAnsi="Times New Roman" w:cs="Times New Roman" w:hint="cs"/>
        </w:rPr>
        <w:t>коп</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1916 </w:t>
      </w:r>
      <w:r w:rsidRPr="00E34A9B">
        <w:rPr>
          <w:rFonts w:ascii="Times New Roman" w:hAnsi="Times New Roman" w:cs="Times New Roman" w:hint="cs"/>
        </w:rPr>
        <w:t>г</w:t>
      </w:r>
      <w:r w:rsidRPr="00E34A9B">
        <w:rPr>
          <w:rFonts w:ascii="Times New Roman" w:hAnsi="Times New Roman" w:cs="Times New Roman"/>
        </w:rPr>
        <w:t xml:space="preserve">. </w:t>
      </w:r>
      <w:r w:rsidRPr="00E34A9B">
        <w:rPr>
          <w:rFonts w:ascii="Times New Roman" w:hAnsi="Times New Roman" w:cs="Times New Roman" w:hint="cs"/>
        </w:rPr>
        <w:t>разразились</w:t>
      </w:r>
      <w:r w:rsidRPr="00E34A9B">
        <w:rPr>
          <w:rFonts w:ascii="Times New Roman" w:hAnsi="Times New Roman" w:cs="Times New Roman"/>
        </w:rPr>
        <w:t xml:space="preserve"> </w:t>
      </w:r>
      <w:r w:rsidRPr="00E34A9B">
        <w:rPr>
          <w:rFonts w:ascii="Times New Roman" w:hAnsi="Times New Roman" w:cs="Times New Roman" w:hint="cs"/>
        </w:rPr>
        <w:t>топливный</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транспортный</w:t>
      </w:r>
      <w:r w:rsidRPr="00E34A9B">
        <w:rPr>
          <w:rFonts w:ascii="Times New Roman" w:hAnsi="Times New Roman" w:cs="Times New Roman"/>
        </w:rPr>
        <w:t xml:space="preserve"> </w:t>
      </w:r>
      <w:r w:rsidRPr="00E34A9B">
        <w:rPr>
          <w:rFonts w:ascii="Times New Roman" w:hAnsi="Times New Roman" w:cs="Times New Roman" w:hint="cs"/>
        </w:rPr>
        <w:t>кризисы</w:t>
      </w:r>
      <w:r w:rsidRPr="00E34A9B">
        <w:rPr>
          <w:rFonts w:ascii="Times New Roman" w:hAnsi="Times New Roman" w:cs="Times New Roman"/>
        </w:rPr>
        <w:t xml:space="preserve">. </w:t>
      </w:r>
      <w:r w:rsidRPr="00E34A9B">
        <w:rPr>
          <w:rFonts w:ascii="Times New Roman" w:hAnsi="Times New Roman" w:cs="Times New Roman" w:hint="cs"/>
        </w:rPr>
        <w:t>Низкая</w:t>
      </w:r>
      <w:r w:rsidRPr="00E34A9B">
        <w:rPr>
          <w:rFonts w:ascii="Times New Roman" w:hAnsi="Times New Roman" w:cs="Times New Roman"/>
        </w:rPr>
        <w:t xml:space="preserve"> </w:t>
      </w:r>
      <w:r w:rsidRPr="00E34A9B">
        <w:rPr>
          <w:rFonts w:ascii="Times New Roman" w:hAnsi="Times New Roman" w:cs="Times New Roman" w:hint="cs"/>
        </w:rPr>
        <w:t>пропускная</w:t>
      </w:r>
      <w:r w:rsidRPr="00E34A9B">
        <w:rPr>
          <w:rFonts w:ascii="Times New Roman" w:hAnsi="Times New Roman" w:cs="Times New Roman"/>
        </w:rPr>
        <w:t xml:space="preserve"> </w:t>
      </w:r>
      <w:r w:rsidRPr="00E34A9B">
        <w:rPr>
          <w:rFonts w:ascii="Times New Roman" w:hAnsi="Times New Roman" w:cs="Times New Roman" w:hint="cs"/>
        </w:rPr>
        <w:t>способность</w:t>
      </w:r>
      <w:r w:rsidRPr="00E34A9B">
        <w:rPr>
          <w:rFonts w:ascii="Times New Roman" w:hAnsi="Times New Roman" w:cs="Times New Roman"/>
        </w:rPr>
        <w:t xml:space="preserve"> </w:t>
      </w:r>
      <w:r w:rsidRPr="00E34A9B">
        <w:rPr>
          <w:rFonts w:ascii="Times New Roman" w:hAnsi="Times New Roman" w:cs="Times New Roman" w:hint="cs"/>
        </w:rPr>
        <w:t>железных</w:t>
      </w:r>
      <w:r w:rsidRPr="00E34A9B">
        <w:rPr>
          <w:rFonts w:ascii="Times New Roman" w:hAnsi="Times New Roman" w:cs="Times New Roman"/>
        </w:rPr>
        <w:t xml:space="preserve"> </w:t>
      </w:r>
      <w:r w:rsidRPr="00E34A9B">
        <w:rPr>
          <w:rFonts w:ascii="Times New Roman" w:hAnsi="Times New Roman" w:cs="Times New Roman" w:hint="cs"/>
        </w:rPr>
        <w:t>дорог</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обеспечивала</w:t>
      </w:r>
      <w:r w:rsidRPr="00E34A9B">
        <w:rPr>
          <w:rFonts w:ascii="Times New Roman" w:hAnsi="Times New Roman" w:cs="Times New Roman"/>
        </w:rPr>
        <w:t xml:space="preserve"> </w:t>
      </w:r>
      <w:r w:rsidRPr="00E34A9B">
        <w:rPr>
          <w:rFonts w:ascii="Times New Roman" w:hAnsi="Times New Roman" w:cs="Times New Roman" w:hint="cs"/>
        </w:rPr>
        <w:t>военных</w:t>
      </w:r>
      <w:r w:rsidRPr="00E34A9B">
        <w:rPr>
          <w:rFonts w:ascii="Times New Roman" w:hAnsi="Times New Roman" w:cs="Times New Roman"/>
        </w:rPr>
        <w:t xml:space="preserve"> </w:t>
      </w:r>
      <w:r w:rsidRPr="00E34A9B">
        <w:rPr>
          <w:rFonts w:ascii="Times New Roman" w:hAnsi="Times New Roman" w:cs="Times New Roman" w:hint="cs"/>
        </w:rPr>
        <w:t>перевозок</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бесперебойную</w:t>
      </w:r>
      <w:r w:rsidRPr="00E34A9B">
        <w:rPr>
          <w:rFonts w:ascii="Times New Roman" w:hAnsi="Times New Roman" w:cs="Times New Roman"/>
        </w:rPr>
        <w:t xml:space="preserve"> </w:t>
      </w:r>
      <w:r w:rsidRPr="00E34A9B">
        <w:rPr>
          <w:rFonts w:ascii="Times New Roman" w:hAnsi="Times New Roman" w:cs="Times New Roman" w:hint="cs"/>
        </w:rPr>
        <w:t>доставку</w:t>
      </w:r>
      <w:r w:rsidRPr="00E34A9B">
        <w:rPr>
          <w:rFonts w:ascii="Times New Roman" w:hAnsi="Times New Roman" w:cs="Times New Roman"/>
        </w:rPr>
        <w:t xml:space="preserve"> </w:t>
      </w:r>
      <w:r w:rsidRPr="00E34A9B">
        <w:rPr>
          <w:rFonts w:ascii="Times New Roman" w:hAnsi="Times New Roman" w:cs="Times New Roman" w:hint="cs"/>
        </w:rPr>
        <w:t>продовольствия</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города</w:t>
      </w:r>
      <w:r w:rsidRPr="00E34A9B">
        <w:rPr>
          <w:rFonts w:ascii="Times New Roman" w:hAnsi="Times New Roman" w:cs="Times New Roman"/>
        </w:rPr>
        <w:t xml:space="preserve">. </w:t>
      </w:r>
      <w:r w:rsidRPr="00E34A9B">
        <w:rPr>
          <w:rFonts w:ascii="Times New Roman" w:hAnsi="Times New Roman" w:cs="Times New Roman" w:hint="cs"/>
        </w:rPr>
        <w:t>Особенно</w:t>
      </w:r>
      <w:r w:rsidRPr="00E34A9B">
        <w:rPr>
          <w:rFonts w:ascii="Times New Roman" w:hAnsi="Times New Roman" w:cs="Times New Roman"/>
        </w:rPr>
        <w:t xml:space="preserve"> </w:t>
      </w:r>
      <w:r w:rsidRPr="00E34A9B">
        <w:rPr>
          <w:rFonts w:ascii="Times New Roman" w:hAnsi="Times New Roman" w:cs="Times New Roman" w:hint="cs"/>
        </w:rPr>
        <w:t>острым</w:t>
      </w:r>
      <w:r w:rsidRPr="00E34A9B">
        <w:rPr>
          <w:rFonts w:ascii="Times New Roman" w:hAnsi="Times New Roman" w:cs="Times New Roman"/>
        </w:rPr>
        <w:t xml:space="preserve"> </w:t>
      </w:r>
      <w:r w:rsidRPr="00E34A9B">
        <w:rPr>
          <w:rFonts w:ascii="Times New Roman" w:hAnsi="Times New Roman" w:cs="Times New Roman" w:hint="cs"/>
        </w:rPr>
        <w:t>оказался</w:t>
      </w:r>
      <w:r w:rsidRPr="00E34A9B">
        <w:rPr>
          <w:rFonts w:ascii="Times New Roman" w:hAnsi="Times New Roman" w:cs="Times New Roman"/>
        </w:rPr>
        <w:t xml:space="preserve"> </w:t>
      </w:r>
      <w:r w:rsidRPr="00E34A9B">
        <w:rPr>
          <w:rFonts w:ascii="Times New Roman" w:hAnsi="Times New Roman" w:cs="Times New Roman" w:hint="cs"/>
        </w:rPr>
        <w:t>продовольственный</w:t>
      </w:r>
      <w:r w:rsidRPr="00E34A9B">
        <w:rPr>
          <w:rFonts w:ascii="Times New Roman" w:hAnsi="Times New Roman" w:cs="Times New Roman"/>
        </w:rPr>
        <w:t xml:space="preserve"> </w:t>
      </w:r>
      <w:r w:rsidRPr="00E34A9B">
        <w:rPr>
          <w:rFonts w:ascii="Times New Roman" w:hAnsi="Times New Roman" w:cs="Times New Roman" w:hint="cs"/>
        </w:rPr>
        <w:t>кризис</w:t>
      </w:r>
      <w:r w:rsidRPr="00E34A9B">
        <w:rPr>
          <w:rFonts w:ascii="Times New Roman" w:hAnsi="Times New Roman" w:cs="Times New Roman"/>
        </w:rPr>
        <w:t xml:space="preserve">. </w:t>
      </w:r>
      <w:r w:rsidRPr="00E34A9B">
        <w:rPr>
          <w:rFonts w:ascii="Times New Roman" w:hAnsi="Times New Roman" w:cs="Times New Roman" w:hint="cs"/>
        </w:rPr>
        <w:t>Крестьяне</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получая</w:t>
      </w:r>
      <w:r w:rsidRPr="00E34A9B">
        <w:rPr>
          <w:rFonts w:ascii="Times New Roman" w:hAnsi="Times New Roman" w:cs="Times New Roman"/>
        </w:rPr>
        <w:t xml:space="preserve"> </w:t>
      </w:r>
      <w:r w:rsidRPr="00E34A9B">
        <w:rPr>
          <w:rFonts w:ascii="Times New Roman" w:hAnsi="Times New Roman" w:cs="Times New Roman" w:hint="cs"/>
        </w:rPr>
        <w:t>необходимых</w:t>
      </w:r>
      <w:r w:rsidRPr="00E34A9B">
        <w:rPr>
          <w:rFonts w:ascii="Times New Roman" w:hAnsi="Times New Roman" w:cs="Times New Roman"/>
        </w:rPr>
        <w:t xml:space="preserve"> </w:t>
      </w:r>
      <w:r w:rsidRPr="00E34A9B">
        <w:rPr>
          <w:rFonts w:ascii="Times New Roman" w:hAnsi="Times New Roman" w:cs="Times New Roman" w:hint="cs"/>
        </w:rPr>
        <w:t>промышленных</w:t>
      </w:r>
      <w:r w:rsidRPr="00E34A9B">
        <w:rPr>
          <w:rFonts w:ascii="Times New Roman" w:hAnsi="Times New Roman" w:cs="Times New Roman"/>
        </w:rPr>
        <w:t xml:space="preserve"> </w:t>
      </w:r>
      <w:r w:rsidRPr="00E34A9B">
        <w:rPr>
          <w:rFonts w:ascii="Times New Roman" w:hAnsi="Times New Roman" w:cs="Times New Roman" w:hint="cs"/>
        </w:rPr>
        <w:t>товаров</w:t>
      </w:r>
      <w:r w:rsidRPr="00E34A9B">
        <w:rPr>
          <w:rFonts w:ascii="Times New Roman" w:hAnsi="Times New Roman" w:cs="Times New Roman"/>
        </w:rPr>
        <w:t xml:space="preserve">, </w:t>
      </w:r>
      <w:r w:rsidRPr="00E34A9B">
        <w:rPr>
          <w:rFonts w:ascii="Times New Roman" w:hAnsi="Times New Roman" w:cs="Times New Roman" w:hint="cs"/>
        </w:rPr>
        <w:t>отказывались</w:t>
      </w:r>
      <w:r w:rsidRPr="00E34A9B">
        <w:rPr>
          <w:rFonts w:ascii="Times New Roman" w:hAnsi="Times New Roman" w:cs="Times New Roman"/>
        </w:rPr>
        <w:t xml:space="preserve"> </w:t>
      </w:r>
      <w:r w:rsidRPr="00E34A9B">
        <w:rPr>
          <w:rFonts w:ascii="Times New Roman" w:hAnsi="Times New Roman" w:cs="Times New Roman" w:hint="cs"/>
        </w:rPr>
        <w:t>поставлять</w:t>
      </w:r>
      <w:r w:rsidRPr="00E34A9B">
        <w:rPr>
          <w:rFonts w:ascii="Times New Roman" w:hAnsi="Times New Roman" w:cs="Times New Roman"/>
        </w:rPr>
        <w:t xml:space="preserve"> </w:t>
      </w:r>
      <w:r w:rsidRPr="00E34A9B">
        <w:rPr>
          <w:rFonts w:ascii="Times New Roman" w:hAnsi="Times New Roman" w:cs="Times New Roman" w:hint="cs"/>
        </w:rPr>
        <w:t>продукты</w:t>
      </w:r>
      <w:r w:rsidRPr="00E34A9B">
        <w:rPr>
          <w:rFonts w:ascii="Times New Roman" w:hAnsi="Times New Roman" w:cs="Times New Roman"/>
        </w:rPr>
        <w:t xml:space="preserve"> </w:t>
      </w:r>
      <w:r w:rsidRPr="00E34A9B">
        <w:rPr>
          <w:rFonts w:ascii="Times New Roman" w:hAnsi="Times New Roman" w:cs="Times New Roman" w:hint="cs"/>
        </w:rPr>
        <w:t>своего</w:t>
      </w:r>
      <w:r w:rsidRPr="00E34A9B">
        <w:rPr>
          <w:rFonts w:ascii="Times New Roman" w:hAnsi="Times New Roman" w:cs="Times New Roman"/>
        </w:rPr>
        <w:t xml:space="preserve"> </w:t>
      </w:r>
      <w:r w:rsidRPr="00E34A9B">
        <w:rPr>
          <w:rFonts w:ascii="Times New Roman" w:hAnsi="Times New Roman" w:cs="Times New Roman" w:hint="cs"/>
        </w:rPr>
        <w:t>хозяйства</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рынок</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впервые</w:t>
      </w:r>
      <w:r w:rsidRPr="00E34A9B">
        <w:rPr>
          <w:rFonts w:ascii="Times New Roman" w:hAnsi="Times New Roman" w:cs="Times New Roman"/>
        </w:rPr>
        <w:t xml:space="preserve"> </w:t>
      </w:r>
      <w:r w:rsidRPr="00E34A9B">
        <w:rPr>
          <w:rFonts w:ascii="Times New Roman" w:hAnsi="Times New Roman" w:cs="Times New Roman" w:hint="cs"/>
        </w:rPr>
        <w:t>появились</w:t>
      </w:r>
      <w:r w:rsidRPr="00E34A9B">
        <w:rPr>
          <w:rFonts w:ascii="Times New Roman" w:hAnsi="Times New Roman" w:cs="Times New Roman"/>
        </w:rPr>
        <w:t xml:space="preserve"> </w:t>
      </w:r>
      <w:r w:rsidRPr="00E34A9B">
        <w:rPr>
          <w:rFonts w:ascii="Times New Roman" w:hAnsi="Times New Roman" w:cs="Times New Roman" w:hint="cs"/>
        </w:rPr>
        <w:t>очереди</w:t>
      </w:r>
      <w:r w:rsidRPr="00E34A9B">
        <w:rPr>
          <w:rFonts w:ascii="Times New Roman" w:hAnsi="Times New Roman" w:cs="Times New Roman"/>
        </w:rPr>
        <w:t xml:space="preserve"> </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хлебом</w:t>
      </w:r>
      <w:r w:rsidRPr="00E34A9B">
        <w:rPr>
          <w:rFonts w:ascii="Times New Roman" w:hAnsi="Times New Roman" w:cs="Times New Roman"/>
        </w:rPr>
        <w:t xml:space="preserve">. </w:t>
      </w:r>
      <w:r w:rsidRPr="00E34A9B">
        <w:rPr>
          <w:rFonts w:ascii="Times New Roman" w:hAnsi="Times New Roman" w:cs="Times New Roman" w:hint="cs"/>
        </w:rPr>
        <w:t>Процветала</w:t>
      </w:r>
      <w:r w:rsidRPr="00E34A9B">
        <w:rPr>
          <w:rFonts w:ascii="Times New Roman" w:hAnsi="Times New Roman" w:cs="Times New Roman"/>
        </w:rPr>
        <w:t xml:space="preserve"> </w:t>
      </w:r>
      <w:r w:rsidRPr="00E34A9B">
        <w:rPr>
          <w:rFonts w:ascii="Times New Roman" w:hAnsi="Times New Roman" w:cs="Times New Roman" w:hint="cs"/>
        </w:rPr>
        <w:t>спекуляция</w:t>
      </w:r>
      <w:r w:rsidRPr="00E34A9B">
        <w:rPr>
          <w:rFonts w:ascii="Times New Roman" w:hAnsi="Times New Roman" w:cs="Times New Roman"/>
        </w:rPr>
        <w:t xml:space="preserve">. </w:t>
      </w:r>
      <w:r w:rsidRPr="00E34A9B">
        <w:rPr>
          <w:rFonts w:ascii="Times New Roman" w:hAnsi="Times New Roman" w:cs="Times New Roman" w:hint="cs"/>
        </w:rPr>
        <w:t>Попытки</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w:t>
      </w:r>
      <w:r w:rsidRPr="00E34A9B">
        <w:rPr>
          <w:rFonts w:ascii="Times New Roman" w:hAnsi="Times New Roman" w:cs="Times New Roman" w:hint="cs"/>
        </w:rPr>
        <w:t>выйти</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кризиса</w:t>
      </w:r>
      <w:r w:rsidRPr="00E34A9B">
        <w:rPr>
          <w:rFonts w:ascii="Times New Roman" w:hAnsi="Times New Roman" w:cs="Times New Roman"/>
        </w:rPr>
        <w:t xml:space="preserve"> </w:t>
      </w:r>
      <w:r w:rsidRPr="00E34A9B">
        <w:rPr>
          <w:rFonts w:ascii="Times New Roman" w:hAnsi="Times New Roman" w:cs="Times New Roman" w:hint="cs"/>
        </w:rPr>
        <w:t>оказались</w:t>
      </w:r>
      <w:r w:rsidRPr="00E34A9B">
        <w:rPr>
          <w:rFonts w:ascii="Times New Roman" w:hAnsi="Times New Roman" w:cs="Times New Roman"/>
        </w:rPr>
        <w:t xml:space="preserve"> </w:t>
      </w:r>
      <w:r w:rsidRPr="00E34A9B">
        <w:rPr>
          <w:rFonts w:ascii="Times New Roman" w:hAnsi="Times New Roman" w:cs="Times New Roman" w:hint="cs"/>
        </w:rPr>
        <w:t>тщетными</w:t>
      </w:r>
      <w:r w:rsidRPr="00E34A9B">
        <w:rPr>
          <w:rFonts w:ascii="Times New Roman" w:hAnsi="Times New Roman" w:cs="Times New Roman"/>
        </w:rPr>
        <w:t xml:space="preserve">. </w:t>
      </w:r>
      <w:r w:rsidRPr="00E34A9B">
        <w:rPr>
          <w:rFonts w:ascii="Times New Roman" w:hAnsi="Times New Roman" w:cs="Times New Roman" w:hint="cs"/>
        </w:rPr>
        <w:t>Слабо</w:t>
      </w:r>
      <w:r w:rsidRPr="00E34A9B">
        <w:rPr>
          <w:rFonts w:ascii="Times New Roman" w:hAnsi="Times New Roman" w:cs="Times New Roman"/>
        </w:rPr>
        <w:t xml:space="preserve"> </w:t>
      </w:r>
      <w:r w:rsidRPr="00E34A9B">
        <w:rPr>
          <w:rFonts w:ascii="Times New Roman" w:hAnsi="Times New Roman" w:cs="Times New Roman" w:hint="cs"/>
        </w:rPr>
        <w:t>помогло</w:t>
      </w:r>
      <w:r w:rsidRPr="00E34A9B">
        <w:rPr>
          <w:rFonts w:ascii="Times New Roman" w:hAnsi="Times New Roman" w:cs="Times New Roman"/>
        </w:rPr>
        <w:t xml:space="preserve"> </w:t>
      </w:r>
      <w:r w:rsidRPr="00E34A9B">
        <w:rPr>
          <w:rFonts w:ascii="Times New Roman" w:hAnsi="Times New Roman" w:cs="Times New Roman" w:hint="cs"/>
        </w:rPr>
        <w:t>привлечение</w:t>
      </w:r>
      <w:r w:rsidRPr="00E34A9B">
        <w:rPr>
          <w:rFonts w:ascii="Times New Roman" w:hAnsi="Times New Roman" w:cs="Times New Roman"/>
        </w:rPr>
        <w:t xml:space="preserve"> </w:t>
      </w:r>
      <w:r w:rsidRPr="00E34A9B">
        <w:rPr>
          <w:rFonts w:ascii="Times New Roman" w:hAnsi="Times New Roman" w:cs="Times New Roman" w:hint="cs"/>
        </w:rPr>
        <w:t>промышленников</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решению</w:t>
      </w:r>
      <w:r w:rsidRPr="00E34A9B">
        <w:rPr>
          <w:rFonts w:ascii="Times New Roman" w:hAnsi="Times New Roman" w:cs="Times New Roman"/>
        </w:rPr>
        <w:t xml:space="preserve"> </w:t>
      </w:r>
      <w:r w:rsidRPr="00E34A9B">
        <w:rPr>
          <w:rFonts w:ascii="Times New Roman" w:hAnsi="Times New Roman" w:cs="Times New Roman" w:hint="cs"/>
        </w:rPr>
        <w:t>хозяйственных</w:t>
      </w:r>
      <w:r w:rsidRPr="00E34A9B">
        <w:rPr>
          <w:rFonts w:ascii="Times New Roman" w:hAnsi="Times New Roman" w:cs="Times New Roman"/>
        </w:rPr>
        <w:t xml:space="preserve"> </w:t>
      </w:r>
      <w:r w:rsidRPr="00E34A9B">
        <w:rPr>
          <w:rFonts w:ascii="Times New Roman" w:hAnsi="Times New Roman" w:cs="Times New Roman" w:hint="cs"/>
        </w:rPr>
        <w:t>вопросов</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Особых</w:t>
      </w:r>
      <w:r w:rsidRPr="00E34A9B">
        <w:rPr>
          <w:rFonts w:ascii="Times New Roman" w:hAnsi="Times New Roman" w:cs="Times New Roman"/>
        </w:rPr>
        <w:t xml:space="preserve"> </w:t>
      </w:r>
      <w:r w:rsidRPr="00E34A9B">
        <w:rPr>
          <w:rFonts w:ascii="Times New Roman" w:hAnsi="Times New Roman" w:cs="Times New Roman" w:hint="cs"/>
        </w:rPr>
        <w:t>совещаниях</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обороне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Военно</w:t>
      </w:r>
      <w:r w:rsidRPr="00E34A9B">
        <w:rPr>
          <w:rFonts w:ascii="Times New Roman" w:hAnsi="Times New Roman" w:cs="Times New Roman"/>
        </w:rPr>
        <w:t>-</w:t>
      </w:r>
      <w:r w:rsidRPr="00E34A9B">
        <w:rPr>
          <w:rFonts w:ascii="Times New Roman" w:hAnsi="Times New Roman" w:cs="Times New Roman" w:hint="cs"/>
        </w:rPr>
        <w:t>промышленных</w:t>
      </w:r>
      <w:r w:rsidRPr="00E34A9B">
        <w:rPr>
          <w:rFonts w:ascii="Times New Roman" w:hAnsi="Times New Roman" w:cs="Times New Roman"/>
        </w:rPr>
        <w:t xml:space="preserve"> </w:t>
      </w:r>
      <w:r w:rsidRPr="00E34A9B">
        <w:rPr>
          <w:rFonts w:ascii="Times New Roman" w:hAnsi="Times New Roman" w:cs="Times New Roman" w:hint="cs"/>
        </w:rPr>
        <w:t>комитетах</w:t>
      </w:r>
      <w:r>
        <w:rPr>
          <w:rFonts w:ascii="Times New Roman" w:hAnsi="Times New Roman" w:cs="Times New Roman"/>
        </w:rPr>
        <w:t>.</w:t>
      </w:r>
      <w:r w:rsidRPr="00E34A9B">
        <w:rPr>
          <w:rFonts w:ascii="Times New Roman" w:hAnsi="Times New Roman" w:cs="Times New Roman" w:hint="cs"/>
        </w:rPr>
        <w:t>Поражения</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фронтах</w:t>
      </w:r>
      <w:r w:rsidRPr="00E34A9B">
        <w:rPr>
          <w:rFonts w:ascii="Times New Roman" w:hAnsi="Times New Roman" w:cs="Times New Roman"/>
        </w:rPr>
        <w:t xml:space="preserve"> </w:t>
      </w:r>
      <w:r w:rsidRPr="00E34A9B">
        <w:rPr>
          <w:rFonts w:ascii="Times New Roman" w:hAnsi="Times New Roman" w:cs="Times New Roman" w:hint="cs"/>
        </w:rPr>
        <w:t>первой</w:t>
      </w:r>
      <w:r w:rsidRPr="00E34A9B">
        <w:rPr>
          <w:rFonts w:ascii="Times New Roman" w:hAnsi="Times New Roman" w:cs="Times New Roman"/>
        </w:rPr>
        <w:t xml:space="preserve"> </w:t>
      </w:r>
      <w:r w:rsidRPr="00E34A9B">
        <w:rPr>
          <w:rFonts w:ascii="Times New Roman" w:hAnsi="Times New Roman" w:cs="Times New Roman" w:hint="cs"/>
        </w:rPr>
        <w:t>мировой</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 xml:space="preserve"> </w:t>
      </w:r>
      <w:r w:rsidRPr="00E34A9B">
        <w:rPr>
          <w:rFonts w:ascii="Times New Roman" w:hAnsi="Times New Roman" w:cs="Times New Roman" w:hint="cs"/>
        </w:rPr>
        <w:t>нанесли</w:t>
      </w:r>
      <w:r w:rsidRPr="00E34A9B">
        <w:rPr>
          <w:rFonts w:ascii="Times New Roman" w:hAnsi="Times New Roman" w:cs="Times New Roman"/>
        </w:rPr>
        <w:t xml:space="preserve"> </w:t>
      </w:r>
      <w:r w:rsidRPr="00E34A9B">
        <w:rPr>
          <w:rFonts w:ascii="Times New Roman" w:hAnsi="Times New Roman" w:cs="Times New Roman" w:hint="cs"/>
        </w:rPr>
        <w:t>значительный</w:t>
      </w:r>
      <w:r w:rsidRPr="00E34A9B">
        <w:rPr>
          <w:rFonts w:ascii="Times New Roman" w:hAnsi="Times New Roman" w:cs="Times New Roman"/>
        </w:rPr>
        <w:t xml:space="preserve"> </w:t>
      </w:r>
      <w:r w:rsidRPr="00E34A9B">
        <w:rPr>
          <w:rFonts w:ascii="Times New Roman" w:hAnsi="Times New Roman" w:cs="Times New Roman" w:hint="cs"/>
        </w:rPr>
        <w:t>удар</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общественному</w:t>
      </w:r>
      <w:r w:rsidRPr="00E34A9B">
        <w:rPr>
          <w:rFonts w:ascii="Times New Roman" w:hAnsi="Times New Roman" w:cs="Times New Roman"/>
        </w:rPr>
        <w:t xml:space="preserve"> </w:t>
      </w:r>
      <w:r w:rsidRPr="00E34A9B">
        <w:rPr>
          <w:rFonts w:ascii="Times New Roman" w:hAnsi="Times New Roman" w:cs="Times New Roman" w:hint="cs"/>
        </w:rPr>
        <w:t>сознанию</w:t>
      </w:r>
      <w:r w:rsidRPr="00E34A9B">
        <w:rPr>
          <w:rFonts w:ascii="Times New Roman" w:hAnsi="Times New Roman" w:cs="Times New Roman"/>
        </w:rPr>
        <w:t xml:space="preserve">. </w:t>
      </w:r>
      <w:r w:rsidRPr="00E34A9B">
        <w:rPr>
          <w:rFonts w:ascii="Times New Roman" w:hAnsi="Times New Roman" w:cs="Times New Roman" w:hint="cs"/>
        </w:rPr>
        <w:t>Население</w:t>
      </w:r>
      <w:r w:rsidRPr="00E34A9B">
        <w:rPr>
          <w:rFonts w:ascii="Times New Roman" w:hAnsi="Times New Roman" w:cs="Times New Roman"/>
        </w:rPr>
        <w:t xml:space="preserve"> </w:t>
      </w:r>
      <w:r w:rsidRPr="00E34A9B">
        <w:rPr>
          <w:rFonts w:ascii="Times New Roman" w:hAnsi="Times New Roman" w:cs="Times New Roman" w:hint="cs"/>
        </w:rPr>
        <w:t>устало</w:t>
      </w:r>
      <w:r w:rsidRPr="00E34A9B">
        <w:rPr>
          <w:rFonts w:ascii="Times New Roman" w:hAnsi="Times New Roman" w:cs="Times New Roman"/>
        </w:rPr>
        <w:t xml:space="preserve"> </w:t>
      </w:r>
      <w:r w:rsidRPr="00E34A9B">
        <w:rPr>
          <w:rFonts w:ascii="Times New Roman" w:hAnsi="Times New Roman" w:cs="Times New Roman" w:hint="cs"/>
        </w:rPr>
        <w:t>от</w:t>
      </w:r>
      <w:r w:rsidRPr="00E34A9B">
        <w:rPr>
          <w:rFonts w:ascii="Times New Roman" w:hAnsi="Times New Roman" w:cs="Times New Roman"/>
        </w:rPr>
        <w:t xml:space="preserve"> </w:t>
      </w:r>
      <w:r w:rsidRPr="00E34A9B">
        <w:rPr>
          <w:rFonts w:ascii="Times New Roman" w:hAnsi="Times New Roman" w:cs="Times New Roman" w:hint="cs"/>
        </w:rPr>
        <w:t>затянувшейся</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 xml:space="preserve">. </w:t>
      </w:r>
      <w:r w:rsidRPr="00E34A9B">
        <w:rPr>
          <w:rFonts w:ascii="Times New Roman" w:hAnsi="Times New Roman" w:cs="Times New Roman" w:hint="cs"/>
        </w:rPr>
        <w:t>Росли</w:t>
      </w:r>
      <w:r w:rsidRPr="00E34A9B">
        <w:rPr>
          <w:rFonts w:ascii="Times New Roman" w:hAnsi="Times New Roman" w:cs="Times New Roman"/>
        </w:rPr>
        <w:t xml:space="preserve"> </w:t>
      </w:r>
      <w:r w:rsidRPr="00E34A9B">
        <w:rPr>
          <w:rFonts w:ascii="Times New Roman" w:hAnsi="Times New Roman" w:cs="Times New Roman" w:hint="cs"/>
        </w:rPr>
        <w:t>забастовки</w:t>
      </w:r>
      <w:r w:rsidRPr="00E34A9B">
        <w:rPr>
          <w:rFonts w:ascii="Times New Roman" w:hAnsi="Times New Roman" w:cs="Times New Roman"/>
        </w:rPr>
        <w:t xml:space="preserve"> </w:t>
      </w:r>
      <w:r w:rsidRPr="00E34A9B">
        <w:rPr>
          <w:rFonts w:ascii="Times New Roman" w:hAnsi="Times New Roman" w:cs="Times New Roman" w:hint="cs"/>
        </w:rPr>
        <w:t>рабочих</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крестьянские</w:t>
      </w:r>
      <w:r w:rsidRPr="00E34A9B">
        <w:rPr>
          <w:rFonts w:ascii="Times New Roman" w:hAnsi="Times New Roman" w:cs="Times New Roman"/>
        </w:rPr>
        <w:t xml:space="preserve"> </w:t>
      </w:r>
      <w:r w:rsidRPr="00E34A9B">
        <w:rPr>
          <w:rFonts w:ascii="Times New Roman" w:hAnsi="Times New Roman" w:cs="Times New Roman" w:hint="cs"/>
        </w:rPr>
        <w:t>волнения</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фронте</w:t>
      </w:r>
      <w:r w:rsidRPr="00E34A9B">
        <w:rPr>
          <w:rFonts w:ascii="Times New Roman" w:hAnsi="Times New Roman" w:cs="Times New Roman"/>
        </w:rPr>
        <w:t xml:space="preserve"> </w:t>
      </w:r>
      <w:r w:rsidRPr="00E34A9B">
        <w:rPr>
          <w:rFonts w:ascii="Times New Roman" w:hAnsi="Times New Roman" w:cs="Times New Roman" w:hint="cs"/>
        </w:rPr>
        <w:t>участились</w:t>
      </w:r>
      <w:r w:rsidRPr="00E34A9B">
        <w:rPr>
          <w:rFonts w:ascii="Times New Roman" w:hAnsi="Times New Roman" w:cs="Times New Roman"/>
        </w:rPr>
        <w:t xml:space="preserve"> </w:t>
      </w:r>
      <w:r w:rsidRPr="00E34A9B">
        <w:rPr>
          <w:rFonts w:ascii="Times New Roman" w:hAnsi="Times New Roman" w:cs="Times New Roman" w:hint="cs"/>
        </w:rPr>
        <w:t>братание</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противником</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дезертирство</w:t>
      </w:r>
      <w:r w:rsidRPr="00E34A9B">
        <w:rPr>
          <w:rFonts w:ascii="Times New Roman" w:hAnsi="Times New Roman" w:cs="Times New Roman"/>
        </w:rPr>
        <w:t xml:space="preserve">. </w:t>
      </w:r>
      <w:r w:rsidRPr="00E34A9B">
        <w:rPr>
          <w:rFonts w:ascii="Times New Roman" w:hAnsi="Times New Roman" w:cs="Times New Roman" w:hint="cs"/>
        </w:rPr>
        <w:t>Усилились</w:t>
      </w:r>
      <w:r w:rsidRPr="00E34A9B">
        <w:rPr>
          <w:rFonts w:ascii="Times New Roman" w:hAnsi="Times New Roman" w:cs="Times New Roman"/>
        </w:rPr>
        <w:t xml:space="preserve"> </w:t>
      </w:r>
      <w:r w:rsidRPr="00E34A9B">
        <w:rPr>
          <w:rFonts w:ascii="Times New Roman" w:hAnsi="Times New Roman" w:cs="Times New Roman" w:hint="cs"/>
        </w:rPr>
        <w:t>национальные</w:t>
      </w:r>
      <w:r w:rsidRPr="00E34A9B">
        <w:rPr>
          <w:rFonts w:ascii="Times New Roman" w:hAnsi="Times New Roman" w:cs="Times New Roman"/>
        </w:rPr>
        <w:t xml:space="preserve"> </w:t>
      </w:r>
      <w:r w:rsidRPr="00E34A9B">
        <w:rPr>
          <w:rFonts w:ascii="Times New Roman" w:hAnsi="Times New Roman" w:cs="Times New Roman" w:hint="cs"/>
        </w:rPr>
        <w:t>движения</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1916 </w:t>
      </w:r>
      <w:r w:rsidRPr="00E34A9B">
        <w:rPr>
          <w:rFonts w:ascii="Times New Roman" w:hAnsi="Times New Roman" w:cs="Times New Roman" w:hint="cs"/>
        </w:rPr>
        <w:t>г</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Средней</w:t>
      </w:r>
      <w:r w:rsidRPr="00E34A9B">
        <w:rPr>
          <w:rFonts w:ascii="Times New Roman" w:hAnsi="Times New Roman" w:cs="Times New Roman"/>
        </w:rPr>
        <w:t xml:space="preserve"> </w:t>
      </w:r>
      <w:r w:rsidRPr="00E34A9B">
        <w:rPr>
          <w:rFonts w:ascii="Times New Roman" w:hAnsi="Times New Roman" w:cs="Times New Roman" w:hint="cs"/>
        </w:rPr>
        <w:t>Азии</w:t>
      </w:r>
      <w:r w:rsidRPr="00E34A9B">
        <w:rPr>
          <w:rFonts w:ascii="Times New Roman" w:hAnsi="Times New Roman" w:cs="Times New Roman"/>
        </w:rPr>
        <w:t xml:space="preserve"> </w:t>
      </w:r>
      <w:r w:rsidRPr="00E34A9B">
        <w:rPr>
          <w:rFonts w:ascii="Times New Roman" w:hAnsi="Times New Roman" w:cs="Times New Roman" w:hint="cs"/>
        </w:rPr>
        <w:t>восстало</w:t>
      </w:r>
      <w:r w:rsidRPr="00E34A9B">
        <w:rPr>
          <w:rFonts w:ascii="Times New Roman" w:hAnsi="Times New Roman" w:cs="Times New Roman"/>
        </w:rPr>
        <w:t xml:space="preserve"> </w:t>
      </w:r>
      <w:r w:rsidRPr="00E34A9B">
        <w:rPr>
          <w:rFonts w:ascii="Times New Roman" w:hAnsi="Times New Roman" w:cs="Times New Roman" w:hint="cs"/>
        </w:rPr>
        <w:t>местное</w:t>
      </w:r>
      <w:r w:rsidRPr="00E34A9B">
        <w:rPr>
          <w:rFonts w:ascii="Times New Roman" w:hAnsi="Times New Roman" w:cs="Times New Roman"/>
        </w:rPr>
        <w:t xml:space="preserve"> </w:t>
      </w:r>
      <w:r w:rsidRPr="00E34A9B">
        <w:rPr>
          <w:rFonts w:ascii="Times New Roman" w:hAnsi="Times New Roman" w:cs="Times New Roman" w:hint="cs"/>
        </w:rPr>
        <w:t>население</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вожди</w:t>
      </w:r>
      <w:r w:rsidRPr="00E34A9B">
        <w:rPr>
          <w:rFonts w:ascii="Times New Roman" w:hAnsi="Times New Roman" w:cs="Times New Roman"/>
        </w:rPr>
        <w:t xml:space="preserve"> </w:t>
      </w:r>
      <w:r w:rsidRPr="00E34A9B">
        <w:rPr>
          <w:rFonts w:ascii="Times New Roman" w:hAnsi="Times New Roman" w:cs="Times New Roman" w:hint="cs"/>
        </w:rPr>
        <w:t>пытались</w:t>
      </w:r>
      <w:r w:rsidRPr="00E34A9B">
        <w:rPr>
          <w:rFonts w:ascii="Times New Roman" w:hAnsi="Times New Roman" w:cs="Times New Roman"/>
        </w:rPr>
        <w:t xml:space="preserve"> </w:t>
      </w:r>
      <w:r w:rsidRPr="00E34A9B">
        <w:rPr>
          <w:rFonts w:ascii="Times New Roman" w:hAnsi="Times New Roman" w:cs="Times New Roman" w:hint="cs"/>
        </w:rPr>
        <w:t>отделиться</w:t>
      </w:r>
      <w:r w:rsidRPr="00E34A9B">
        <w:rPr>
          <w:rFonts w:ascii="Times New Roman" w:hAnsi="Times New Roman" w:cs="Times New Roman"/>
        </w:rPr>
        <w:t xml:space="preserve"> </w:t>
      </w:r>
      <w:r w:rsidRPr="00E34A9B">
        <w:rPr>
          <w:rFonts w:ascii="Times New Roman" w:hAnsi="Times New Roman" w:cs="Times New Roman" w:hint="cs"/>
        </w:rPr>
        <w:t>от</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создать</w:t>
      </w:r>
      <w:r w:rsidRPr="00E34A9B">
        <w:rPr>
          <w:rFonts w:ascii="Times New Roman" w:hAnsi="Times New Roman" w:cs="Times New Roman"/>
        </w:rPr>
        <w:t xml:space="preserve"> </w:t>
      </w:r>
      <w:r w:rsidRPr="00E34A9B">
        <w:rPr>
          <w:rFonts w:ascii="Times New Roman" w:hAnsi="Times New Roman" w:cs="Times New Roman" w:hint="cs"/>
        </w:rPr>
        <w:t>независимые</w:t>
      </w:r>
      <w:r w:rsidRPr="00E34A9B">
        <w:rPr>
          <w:rFonts w:ascii="Times New Roman" w:hAnsi="Times New Roman" w:cs="Times New Roman"/>
        </w:rPr>
        <w:t xml:space="preserve"> </w:t>
      </w:r>
      <w:r w:rsidRPr="00E34A9B">
        <w:rPr>
          <w:rFonts w:ascii="Times New Roman" w:hAnsi="Times New Roman" w:cs="Times New Roman" w:hint="cs"/>
        </w:rPr>
        <w:t>ханства</w:t>
      </w:r>
      <w:r>
        <w:rPr>
          <w:rFonts w:ascii="Times New Roman" w:hAnsi="Times New Roman" w:cs="Times New Roman"/>
        </w:rPr>
        <w:t>.</w:t>
      </w:r>
      <w:r w:rsidRPr="00E34A9B">
        <w:rPr>
          <w:rFonts w:ascii="Times New Roman" w:hAnsi="Times New Roman" w:cs="Times New Roman" w:hint="cs"/>
        </w:rPr>
        <w:t>Революционные</w:t>
      </w:r>
      <w:r w:rsidRPr="00E34A9B">
        <w:rPr>
          <w:rFonts w:ascii="Times New Roman" w:hAnsi="Times New Roman" w:cs="Times New Roman"/>
        </w:rPr>
        <w:t xml:space="preserve"> </w:t>
      </w:r>
      <w:r w:rsidRPr="00E34A9B">
        <w:rPr>
          <w:rFonts w:ascii="Times New Roman" w:hAnsi="Times New Roman" w:cs="Times New Roman" w:hint="cs"/>
        </w:rPr>
        <w:t>агитаторы</w:t>
      </w:r>
      <w:r w:rsidRPr="00E34A9B">
        <w:rPr>
          <w:rFonts w:ascii="Times New Roman" w:hAnsi="Times New Roman" w:cs="Times New Roman"/>
        </w:rPr>
        <w:t xml:space="preserve"> </w:t>
      </w:r>
      <w:r w:rsidRPr="00E34A9B">
        <w:rPr>
          <w:rFonts w:ascii="Times New Roman" w:hAnsi="Times New Roman" w:cs="Times New Roman" w:hint="cs"/>
        </w:rPr>
        <w:t>использовали</w:t>
      </w:r>
      <w:r w:rsidRPr="00E34A9B">
        <w:rPr>
          <w:rFonts w:ascii="Times New Roman" w:hAnsi="Times New Roman" w:cs="Times New Roman"/>
        </w:rPr>
        <w:t xml:space="preserve"> </w:t>
      </w:r>
      <w:r w:rsidRPr="00E34A9B">
        <w:rPr>
          <w:rFonts w:ascii="Times New Roman" w:hAnsi="Times New Roman" w:cs="Times New Roman" w:hint="cs"/>
        </w:rPr>
        <w:t>все</w:t>
      </w:r>
      <w:r w:rsidRPr="00E34A9B">
        <w:rPr>
          <w:rFonts w:ascii="Times New Roman" w:hAnsi="Times New Roman" w:cs="Times New Roman"/>
        </w:rPr>
        <w:t xml:space="preserve"> </w:t>
      </w:r>
      <w:r w:rsidRPr="00E34A9B">
        <w:rPr>
          <w:rFonts w:ascii="Times New Roman" w:hAnsi="Times New Roman" w:cs="Times New Roman" w:hint="cs"/>
        </w:rPr>
        <w:t>промахи</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дискредитации</w:t>
      </w:r>
      <w:r w:rsidRPr="00E34A9B">
        <w:rPr>
          <w:rFonts w:ascii="Times New Roman" w:hAnsi="Times New Roman" w:cs="Times New Roman"/>
        </w:rPr>
        <w:t xml:space="preserve"> </w:t>
      </w:r>
      <w:r w:rsidRPr="00E34A9B">
        <w:rPr>
          <w:rFonts w:ascii="Times New Roman" w:hAnsi="Times New Roman" w:cs="Times New Roman" w:hint="cs"/>
        </w:rPr>
        <w:t>правящих</w:t>
      </w:r>
      <w:r w:rsidRPr="00E34A9B">
        <w:rPr>
          <w:rFonts w:ascii="Times New Roman" w:hAnsi="Times New Roman" w:cs="Times New Roman"/>
        </w:rPr>
        <w:t xml:space="preserve"> </w:t>
      </w:r>
      <w:r w:rsidRPr="00E34A9B">
        <w:rPr>
          <w:rFonts w:ascii="Times New Roman" w:hAnsi="Times New Roman" w:cs="Times New Roman" w:hint="cs"/>
        </w:rPr>
        <w:t>верхов</w:t>
      </w:r>
      <w:r w:rsidRPr="00E34A9B">
        <w:rPr>
          <w:rFonts w:ascii="Times New Roman" w:hAnsi="Times New Roman" w:cs="Times New Roman"/>
        </w:rPr>
        <w:t xml:space="preserve">. </w:t>
      </w:r>
      <w:r w:rsidRPr="00E34A9B">
        <w:rPr>
          <w:rFonts w:ascii="Times New Roman" w:hAnsi="Times New Roman" w:cs="Times New Roman" w:hint="cs"/>
        </w:rPr>
        <w:t>Опираясь</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антивоенные</w:t>
      </w:r>
      <w:r w:rsidRPr="00E34A9B">
        <w:rPr>
          <w:rFonts w:ascii="Times New Roman" w:hAnsi="Times New Roman" w:cs="Times New Roman"/>
        </w:rPr>
        <w:t xml:space="preserve"> </w:t>
      </w:r>
      <w:r w:rsidRPr="00E34A9B">
        <w:rPr>
          <w:rFonts w:ascii="Times New Roman" w:hAnsi="Times New Roman" w:cs="Times New Roman" w:hint="cs"/>
        </w:rPr>
        <w:t>настроения</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обществе</w:t>
      </w:r>
      <w:r w:rsidRPr="00E34A9B">
        <w:rPr>
          <w:rFonts w:ascii="Times New Roman" w:hAnsi="Times New Roman" w:cs="Times New Roman"/>
        </w:rPr>
        <w:t xml:space="preserve">, </w:t>
      </w:r>
      <w:r w:rsidRPr="00E34A9B">
        <w:rPr>
          <w:rFonts w:ascii="Times New Roman" w:hAnsi="Times New Roman" w:cs="Times New Roman" w:hint="cs"/>
        </w:rPr>
        <w:t>меньшевики</w:t>
      </w:r>
      <w:r w:rsidRPr="00E34A9B">
        <w:rPr>
          <w:rFonts w:ascii="Times New Roman" w:hAnsi="Times New Roman" w:cs="Times New Roman"/>
        </w:rPr>
        <w:t xml:space="preserve"> (</w:t>
      </w:r>
      <w:r w:rsidRPr="00E34A9B">
        <w:rPr>
          <w:rFonts w:ascii="Times New Roman" w:hAnsi="Times New Roman" w:cs="Times New Roman" w:hint="cs"/>
        </w:rPr>
        <w:t>Л</w:t>
      </w:r>
      <w:r w:rsidRPr="00E34A9B">
        <w:rPr>
          <w:rFonts w:ascii="Times New Roman" w:hAnsi="Times New Roman" w:cs="Times New Roman"/>
        </w:rPr>
        <w:t xml:space="preserve">. </w:t>
      </w:r>
      <w:r w:rsidRPr="00E34A9B">
        <w:rPr>
          <w:rFonts w:ascii="Times New Roman" w:hAnsi="Times New Roman" w:cs="Times New Roman" w:hint="cs"/>
        </w:rPr>
        <w:t>Мартов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эсеры</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М</w:t>
      </w:r>
      <w:r w:rsidRPr="00E34A9B">
        <w:rPr>
          <w:rFonts w:ascii="Times New Roman" w:hAnsi="Times New Roman" w:cs="Times New Roman"/>
        </w:rPr>
        <w:t xml:space="preserve">. </w:t>
      </w:r>
      <w:r w:rsidRPr="00E34A9B">
        <w:rPr>
          <w:rFonts w:ascii="Times New Roman" w:hAnsi="Times New Roman" w:cs="Times New Roman" w:hint="cs"/>
        </w:rPr>
        <w:t>Чернов</w:t>
      </w:r>
      <w:r w:rsidRPr="00E34A9B">
        <w:rPr>
          <w:rFonts w:ascii="Times New Roman" w:hAnsi="Times New Roman" w:cs="Times New Roman"/>
        </w:rPr>
        <w:t xml:space="preserve">) </w:t>
      </w:r>
      <w:r w:rsidRPr="00E34A9B">
        <w:rPr>
          <w:rFonts w:ascii="Times New Roman" w:hAnsi="Times New Roman" w:cs="Times New Roman" w:hint="cs"/>
        </w:rPr>
        <w:t>выступали</w:t>
      </w:r>
      <w:r w:rsidRPr="00E34A9B">
        <w:rPr>
          <w:rFonts w:ascii="Times New Roman" w:hAnsi="Times New Roman" w:cs="Times New Roman"/>
        </w:rPr>
        <w:t xml:space="preserve"> </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немедленное</w:t>
      </w:r>
      <w:r w:rsidRPr="00E34A9B">
        <w:rPr>
          <w:rFonts w:ascii="Times New Roman" w:hAnsi="Times New Roman" w:cs="Times New Roman"/>
        </w:rPr>
        <w:t xml:space="preserve"> </w:t>
      </w:r>
      <w:r w:rsidRPr="00E34A9B">
        <w:rPr>
          <w:rFonts w:ascii="Times New Roman" w:hAnsi="Times New Roman" w:cs="Times New Roman" w:hint="cs"/>
        </w:rPr>
        <w:t>прекращение</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заключение</w:t>
      </w:r>
      <w:r w:rsidRPr="00E34A9B">
        <w:rPr>
          <w:rFonts w:ascii="Times New Roman" w:hAnsi="Times New Roman" w:cs="Times New Roman"/>
        </w:rPr>
        <w:t xml:space="preserve"> </w:t>
      </w:r>
      <w:r w:rsidRPr="00E34A9B">
        <w:rPr>
          <w:rFonts w:ascii="Times New Roman" w:hAnsi="Times New Roman" w:cs="Times New Roman" w:hint="cs"/>
        </w:rPr>
        <w:t>демократического</w:t>
      </w:r>
      <w:r w:rsidRPr="00E34A9B">
        <w:rPr>
          <w:rFonts w:ascii="Times New Roman" w:hAnsi="Times New Roman" w:cs="Times New Roman"/>
        </w:rPr>
        <w:t xml:space="preserve"> </w:t>
      </w:r>
      <w:r w:rsidRPr="00E34A9B">
        <w:rPr>
          <w:rFonts w:ascii="Times New Roman" w:hAnsi="Times New Roman" w:cs="Times New Roman" w:hint="cs"/>
        </w:rPr>
        <w:t>мира</w:t>
      </w:r>
      <w:r w:rsidRPr="00E34A9B">
        <w:rPr>
          <w:rFonts w:ascii="Times New Roman" w:hAnsi="Times New Roman" w:cs="Times New Roman"/>
        </w:rPr>
        <w:t xml:space="preserve">. </w:t>
      </w:r>
      <w:r w:rsidRPr="00E34A9B">
        <w:rPr>
          <w:rFonts w:ascii="Times New Roman" w:hAnsi="Times New Roman" w:cs="Times New Roman" w:hint="cs"/>
        </w:rPr>
        <w:t>Большевики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Ленин</w:t>
      </w:r>
      <w:r w:rsidRPr="00E34A9B">
        <w:rPr>
          <w:rFonts w:ascii="Times New Roman" w:hAnsi="Times New Roman" w:cs="Times New Roman"/>
        </w:rPr>
        <w:t xml:space="preserve">) </w:t>
      </w:r>
      <w:r w:rsidRPr="00E34A9B">
        <w:rPr>
          <w:rFonts w:ascii="Times New Roman" w:hAnsi="Times New Roman" w:cs="Times New Roman" w:hint="cs"/>
        </w:rPr>
        <w:t>желали</w:t>
      </w:r>
      <w:r w:rsidRPr="00E34A9B">
        <w:rPr>
          <w:rFonts w:ascii="Times New Roman" w:hAnsi="Times New Roman" w:cs="Times New Roman"/>
        </w:rPr>
        <w:t xml:space="preserve"> </w:t>
      </w:r>
      <w:r w:rsidRPr="00E34A9B">
        <w:rPr>
          <w:rFonts w:ascii="Times New Roman" w:hAnsi="Times New Roman" w:cs="Times New Roman" w:hint="cs"/>
        </w:rPr>
        <w:t>поражения</w:t>
      </w:r>
      <w:r w:rsidRPr="00E34A9B">
        <w:rPr>
          <w:rFonts w:ascii="Times New Roman" w:hAnsi="Times New Roman" w:cs="Times New Roman"/>
        </w:rPr>
        <w:t xml:space="preserve"> </w:t>
      </w:r>
      <w:r w:rsidRPr="00E34A9B">
        <w:rPr>
          <w:rFonts w:ascii="Times New Roman" w:hAnsi="Times New Roman" w:cs="Times New Roman" w:hint="cs"/>
        </w:rPr>
        <w:t>царскому</w:t>
      </w:r>
      <w:r w:rsidRPr="00E34A9B">
        <w:rPr>
          <w:rFonts w:ascii="Times New Roman" w:hAnsi="Times New Roman" w:cs="Times New Roman"/>
        </w:rPr>
        <w:t xml:space="preserve"> </w:t>
      </w:r>
      <w:r w:rsidRPr="00E34A9B">
        <w:rPr>
          <w:rFonts w:ascii="Times New Roman" w:hAnsi="Times New Roman" w:cs="Times New Roman" w:hint="cs"/>
        </w:rPr>
        <w:t>правительству</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призывали</w:t>
      </w:r>
      <w:r w:rsidRPr="00E34A9B">
        <w:rPr>
          <w:rFonts w:ascii="Times New Roman" w:hAnsi="Times New Roman" w:cs="Times New Roman"/>
        </w:rPr>
        <w:t xml:space="preserve"> </w:t>
      </w:r>
      <w:r w:rsidRPr="00E34A9B">
        <w:rPr>
          <w:rFonts w:ascii="Times New Roman" w:hAnsi="Times New Roman" w:cs="Times New Roman" w:hint="cs"/>
        </w:rPr>
        <w:t>народы</w:t>
      </w:r>
      <w:r w:rsidRPr="00E34A9B">
        <w:rPr>
          <w:rFonts w:ascii="Times New Roman" w:hAnsi="Times New Roman" w:cs="Times New Roman"/>
        </w:rPr>
        <w:t xml:space="preserve"> </w:t>
      </w:r>
      <w:r w:rsidRPr="00E34A9B">
        <w:rPr>
          <w:rFonts w:ascii="Times New Roman" w:hAnsi="Times New Roman" w:cs="Times New Roman" w:hint="cs"/>
        </w:rPr>
        <w:t>превратить</w:t>
      </w:r>
      <w:r w:rsidRPr="00E34A9B">
        <w:rPr>
          <w:rFonts w:ascii="Times New Roman" w:hAnsi="Times New Roman" w:cs="Times New Roman"/>
        </w:rPr>
        <w:t xml:space="preserve"> </w:t>
      </w:r>
      <w:r w:rsidRPr="00E34A9B">
        <w:rPr>
          <w:rFonts w:ascii="Times New Roman" w:hAnsi="Times New Roman" w:cs="Times New Roman" w:hint="cs"/>
        </w:rPr>
        <w:t>войну</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империалистической</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гражданскую</w:t>
      </w:r>
      <w:r w:rsidRPr="00E34A9B">
        <w:rPr>
          <w:rFonts w:ascii="Times New Roman" w:hAnsi="Times New Roman" w:cs="Times New Roman"/>
        </w:rPr>
        <w:t>.</w:t>
      </w:r>
      <w:r w:rsidRPr="00E34A9B">
        <w:rPr>
          <w:rFonts w:ascii="Times New Roman" w:hAnsi="Times New Roman" w:cs="Times New Roman" w:hint="cs"/>
        </w:rPr>
        <w:t>Активизировалась</w:t>
      </w:r>
      <w:r w:rsidRPr="00E34A9B">
        <w:rPr>
          <w:rFonts w:ascii="Times New Roman" w:hAnsi="Times New Roman" w:cs="Times New Roman"/>
        </w:rPr>
        <w:t xml:space="preserve"> </w:t>
      </w:r>
      <w:r w:rsidRPr="00E34A9B">
        <w:rPr>
          <w:rFonts w:ascii="Times New Roman" w:hAnsi="Times New Roman" w:cs="Times New Roman" w:hint="cs"/>
        </w:rPr>
        <w:t>либеральная</w:t>
      </w:r>
      <w:r w:rsidRPr="00E34A9B">
        <w:rPr>
          <w:rFonts w:ascii="Times New Roman" w:hAnsi="Times New Roman" w:cs="Times New Roman"/>
        </w:rPr>
        <w:t xml:space="preserve"> </w:t>
      </w:r>
      <w:r w:rsidRPr="00E34A9B">
        <w:rPr>
          <w:rFonts w:ascii="Times New Roman" w:hAnsi="Times New Roman" w:cs="Times New Roman" w:hint="cs"/>
        </w:rPr>
        <w:t>оппозиция</w:t>
      </w:r>
      <w:r w:rsidRPr="00E34A9B">
        <w:rPr>
          <w:rFonts w:ascii="Times New Roman" w:hAnsi="Times New Roman" w:cs="Times New Roman"/>
        </w:rPr>
        <w:t xml:space="preserve">. </w:t>
      </w:r>
      <w:r w:rsidRPr="00E34A9B">
        <w:rPr>
          <w:rFonts w:ascii="Times New Roman" w:hAnsi="Times New Roman" w:cs="Times New Roman" w:hint="cs"/>
        </w:rPr>
        <w:t>Усилилось</w:t>
      </w:r>
      <w:r w:rsidRPr="00E34A9B">
        <w:rPr>
          <w:rFonts w:ascii="Times New Roman" w:hAnsi="Times New Roman" w:cs="Times New Roman"/>
        </w:rPr>
        <w:t xml:space="preserve"> </w:t>
      </w:r>
      <w:r w:rsidRPr="00E34A9B">
        <w:rPr>
          <w:rFonts w:ascii="Times New Roman" w:hAnsi="Times New Roman" w:cs="Times New Roman" w:hint="cs"/>
        </w:rPr>
        <w:t>противостояние</w:t>
      </w:r>
      <w:r w:rsidRPr="00E34A9B">
        <w:rPr>
          <w:rFonts w:ascii="Times New Roman" w:hAnsi="Times New Roman" w:cs="Times New Roman"/>
        </w:rPr>
        <w:t xml:space="preserve"> </w:t>
      </w:r>
      <w:r w:rsidRPr="00E34A9B">
        <w:rPr>
          <w:rFonts w:ascii="Times New Roman" w:hAnsi="Times New Roman" w:cs="Times New Roman" w:hint="cs"/>
        </w:rPr>
        <w:t>Государственной</w:t>
      </w:r>
      <w:r w:rsidRPr="00E34A9B">
        <w:rPr>
          <w:rFonts w:ascii="Times New Roman" w:hAnsi="Times New Roman" w:cs="Times New Roman"/>
        </w:rPr>
        <w:t xml:space="preserve"> </w:t>
      </w:r>
      <w:r w:rsidRPr="00E34A9B">
        <w:rPr>
          <w:rFonts w:ascii="Times New Roman" w:hAnsi="Times New Roman" w:cs="Times New Roman" w:hint="cs"/>
        </w:rPr>
        <w:t>думы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w:t>
      </w:r>
      <w:r w:rsidRPr="00E34A9B">
        <w:rPr>
          <w:rFonts w:ascii="Times New Roman" w:hAnsi="Times New Roman" w:cs="Times New Roman" w:hint="cs"/>
        </w:rPr>
        <w:t>Рушилась</w:t>
      </w:r>
      <w:r w:rsidRPr="00E34A9B">
        <w:rPr>
          <w:rFonts w:ascii="Times New Roman" w:hAnsi="Times New Roman" w:cs="Times New Roman"/>
        </w:rPr>
        <w:t xml:space="preserve"> </w:t>
      </w:r>
      <w:r w:rsidRPr="00E34A9B">
        <w:rPr>
          <w:rFonts w:ascii="Times New Roman" w:hAnsi="Times New Roman" w:cs="Times New Roman" w:hint="cs"/>
        </w:rPr>
        <w:t>основа</w:t>
      </w:r>
      <w:r w:rsidRPr="00E34A9B">
        <w:rPr>
          <w:rFonts w:ascii="Times New Roman" w:hAnsi="Times New Roman" w:cs="Times New Roman"/>
        </w:rPr>
        <w:t xml:space="preserve"> </w:t>
      </w:r>
      <w:r w:rsidRPr="00E34A9B">
        <w:rPr>
          <w:rFonts w:ascii="Times New Roman" w:hAnsi="Times New Roman" w:cs="Times New Roman" w:hint="cs"/>
        </w:rPr>
        <w:t>третьеиюньской</w:t>
      </w:r>
      <w:r w:rsidRPr="00E34A9B">
        <w:rPr>
          <w:rFonts w:ascii="Times New Roman" w:hAnsi="Times New Roman" w:cs="Times New Roman"/>
        </w:rPr>
        <w:t xml:space="preserve"> </w:t>
      </w:r>
      <w:r w:rsidRPr="00E34A9B">
        <w:rPr>
          <w:rFonts w:ascii="Times New Roman" w:hAnsi="Times New Roman" w:cs="Times New Roman" w:hint="cs"/>
        </w:rPr>
        <w:t>политической</w:t>
      </w:r>
      <w:r w:rsidRPr="00E34A9B">
        <w:rPr>
          <w:rFonts w:ascii="Times New Roman" w:hAnsi="Times New Roman" w:cs="Times New Roman"/>
        </w:rPr>
        <w:t xml:space="preserve"> </w:t>
      </w:r>
      <w:r w:rsidRPr="00E34A9B">
        <w:rPr>
          <w:rFonts w:ascii="Times New Roman" w:hAnsi="Times New Roman" w:cs="Times New Roman" w:hint="cs"/>
        </w:rPr>
        <w:t>системы</w:t>
      </w:r>
      <w:r w:rsidRPr="00E34A9B">
        <w:rPr>
          <w:rFonts w:ascii="Times New Roman" w:hAnsi="Times New Roman" w:cs="Times New Roman"/>
        </w:rPr>
        <w:t xml:space="preserve"> - </w:t>
      </w:r>
      <w:r w:rsidRPr="00E34A9B">
        <w:rPr>
          <w:rFonts w:ascii="Times New Roman" w:hAnsi="Times New Roman" w:cs="Times New Roman" w:hint="cs"/>
        </w:rPr>
        <w:t>сотрудничество</w:t>
      </w:r>
      <w:r w:rsidRPr="00E34A9B">
        <w:rPr>
          <w:rFonts w:ascii="Times New Roman" w:hAnsi="Times New Roman" w:cs="Times New Roman"/>
        </w:rPr>
        <w:t xml:space="preserve"> </w:t>
      </w:r>
      <w:r w:rsidRPr="00E34A9B">
        <w:rPr>
          <w:rFonts w:ascii="Times New Roman" w:hAnsi="Times New Roman" w:cs="Times New Roman" w:hint="cs"/>
        </w:rPr>
        <w:t>буржуазных</w:t>
      </w:r>
      <w:r w:rsidRPr="00E34A9B">
        <w:rPr>
          <w:rFonts w:ascii="Times New Roman" w:hAnsi="Times New Roman" w:cs="Times New Roman"/>
        </w:rPr>
        <w:t xml:space="preserve"> </w:t>
      </w:r>
      <w:r w:rsidRPr="00E34A9B">
        <w:rPr>
          <w:rFonts w:ascii="Times New Roman" w:hAnsi="Times New Roman" w:cs="Times New Roman" w:hint="cs"/>
        </w:rPr>
        <w:t>партий</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самодержавием</w:t>
      </w:r>
      <w:r w:rsidRPr="00E34A9B">
        <w:rPr>
          <w:rFonts w:ascii="Times New Roman" w:hAnsi="Times New Roman" w:cs="Times New Roman"/>
        </w:rPr>
        <w:t xml:space="preserve">. </w:t>
      </w:r>
      <w:r w:rsidRPr="00E34A9B">
        <w:rPr>
          <w:rFonts w:ascii="Times New Roman" w:hAnsi="Times New Roman" w:cs="Times New Roman" w:hint="cs"/>
        </w:rPr>
        <w:t>Речь</w:t>
      </w:r>
      <w:r w:rsidRPr="00E34A9B">
        <w:rPr>
          <w:rFonts w:ascii="Times New Roman" w:hAnsi="Times New Roman" w:cs="Times New Roman"/>
        </w:rPr>
        <w:t xml:space="preserve"> </w:t>
      </w:r>
      <w:r w:rsidRPr="00E34A9B">
        <w:rPr>
          <w:rFonts w:ascii="Times New Roman" w:hAnsi="Times New Roman" w:cs="Times New Roman" w:hint="cs"/>
        </w:rPr>
        <w:t>П</w:t>
      </w:r>
      <w:r w:rsidRPr="00E34A9B">
        <w:rPr>
          <w:rFonts w:ascii="Times New Roman" w:hAnsi="Times New Roman" w:cs="Times New Roman"/>
        </w:rPr>
        <w:t xml:space="preserve">. </w:t>
      </w:r>
      <w:r w:rsidRPr="00E34A9B">
        <w:rPr>
          <w:rFonts w:ascii="Times New Roman" w:hAnsi="Times New Roman" w:cs="Times New Roman" w:hint="cs"/>
        </w:rPr>
        <w:t>Н</w:t>
      </w:r>
      <w:r w:rsidRPr="00E34A9B">
        <w:rPr>
          <w:rFonts w:ascii="Times New Roman" w:hAnsi="Times New Roman" w:cs="Times New Roman"/>
        </w:rPr>
        <w:t xml:space="preserve">. </w:t>
      </w:r>
      <w:r w:rsidRPr="00E34A9B">
        <w:rPr>
          <w:rFonts w:ascii="Times New Roman" w:hAnsi="Times New Roman" w:cs="Times New Roman" w:hint="cs"/>
        </w:rPr>
        <w:t>Милюкова</w:t>
      </w:r>
      <w:r w:rsidRPr="00E34A9B">
        <w:rPr>
          <w:rFonts w:ascii="Times New Roman" w:hAnsi="Times New Roman" w:cs="Times New Roman"/>
        </w:rPr>
        <w:t xml:space="preserve"> 1 </w:t>
      </w:r>
      <w:r w:rsidRPr="00E34A9B">
        <w:rPr>
          <w:rFonts w:ascii="Times New Roman" w:hAnsi="Times New Roman" w:cs="Times New Roman" w:hint="cs"/>
        </w:rPr>
        <w:t>ноября</w:t>
      </w:r>
      <w:r w:rsidRPr="00E34A9B">
        <w:rPr>
          <w:rFonts w:ascii="Times New Roman" w:hAnsi="Times New Roman" w:cs="Times New Roman"/>
        </w:rPr>
        <w:t xml:space="preserve"> 1916 </w:t>
      </w:r>
      <w:r w:rsidRPr="00E34A9B">
        <w:rPr>
          <w:rFonts w:ascii="Times New Roman" w:hAnsi="Times New Roman" w:cs="Times New Roman" w:hint="cs"/>
        </w:rPr>
        <w:t>г</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острой</w:t>
      </w:r>
      <w:r w:rsidRPr="00E34A9B">
        <w:rPr>
          <w:rFonts w:ascii="Times New Roman" w:hAnsi="Times New Roman" w:cs="Times New Roman"/>
        </w:rPr>
        <w:t xml:space="preserve"> </w:t>
      </w:r>
      <w:r w:rsidRPr="00E34A9B">
        <w:rPr>
          <w:rFonts w:ascii="Times New Roman" w:hAnsi="Times New Roman" w:cs="Times New Roman" w:hint="cs"/>
        </w:rPr>
        <w:t>критикой</w:t>
      </w:r>
      <w:r w:rsidRPr="00E34A9B">
        <w:rPr>
          <w:rFonts w:ascii="Times New Roman" w:hAnsi="Times New Roman" w:cs="Times New Roman"/>
        </w:rPr>
        <w:t xml:space="preserve"> </w:t>
      </w:r>
      <w:r w:rsidRPr="00E34A9B">
        <w:rPr>
          <w:rFonts w:ascii="Times New Roman" w:hAnsi="Times New Roman" w:cs="Times New Roman" w:hint="cs"/>
        </w:rPr>
        <w:t>политики</w:t>
      </w:r>
      <w:r w:rsidRPr="00E34A9B">
        <w:rPr>
          <w:rFonts w:ascii="Times New Roman" w:hAnsi="Times New Roman" w:cs="Times New Roman"/>
        </w:rPr>
        <w:t xml:space="preserve"> </w:t>
      </w:r>
      <w:r w:rsidRPr="00E34A9B">
        <w:rPr>
          <w:rFonts w:ascii="Times New Roman" w:hAnsi="Times New Roman" w:cs="Times New Roman" w:hint="cs"/>
        </w:rPr>
        <w:t>царя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министров</w:t>
      </w:r>
      <w:r w:rsidRPr="00E34A9B">
        <w:rPr>
          <w:rFonts w:ascii="Times New Roman" w:hAnsi="Times New Roman" w:cs="Times New Roman"/>
        </w:rPr>
        <w:t xml:space="preserve"> </w:t>
      </w:r>
      <w:r w:rsidRPr="00E34A9B">
        <w:rPr>
          <w:rFonts w:ascii="Times New Roman" w:hAnsi="Times New Roman" w:cs="Times New Roman" w:hint="cs"/>
        </w:rPr>
        <w:t>положила</w:t>
      </w:r>
      <w:r w:rsidRPr="00E34A9B">
        <w:rPr>
          <w:rFonts w:ascii="Times New Roman" w:hAnsi="Times New Roman" w:cs="Times New Roman"/>
        </w:rPr>
        <w:t xml:space="preserve"> </w:t>
      </w:r>
      <w:r w:rsidRPr="00E34A9B">
        <w:rPr>
          <w:rFonts w:ascii="Times New Roman" w:hAnsi="Times New Roman" w:cs="Times New Roman" w:hint="cs"/>
        </w:rPr>
        <w:t>начало</w:t>
      </w:r>
      <w:r w:rsidRPr="00E34A9B">
        <w:rPr>
          <w:rFonts w:ascii="Times New Roman" w:hAnsi="Times New Roman" w:cs="Times New Roman"/>
        </w:rPr>
        <w:t xml:space="preserve"> </w:t>
      </w:r>
      <w:r w:rsidRPr="00E34A9B">
        <w:rPr>
          <w:rFonts w:ascii="Times New Roman" w:hAnsi="Times New Roman" w:cs="Times New Roman" w:hint="cs"/>
        </w:rPr>
        <w:t>«обличительной»</w:t>
      </w:r>
      <w:r w:rsidRPr="00E34A9B">
        <w:rPr>
          <w:rFonts w:ascii="Times New Roman" w:hAnsi="Times New Roman" w:cs="Times New Roman"/>
        </w:rPr>
        <w:t xml:space="preserve"> </w:t>
      </w:r>
      <w:r w:rsidRPr="00E34A9B">
        <w:rPr>
          <w:rFonts w:ascii="Times New Roman" w:hAnsi="Times New Roman" w:cs="Times New Roman" w:hint="cs"/>
        </w:rPr>
        <w:t>кампании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IV </w:t>
      </w:r>
      <w:r w:rsidRPr="00E34A9B">
        <w:rPr>
          <w:rFonts w:ascii="Times New Roman" w:hAnsi="Times New Roman" w:cs="Times New Roman" w:hint="cs"/>
        </w:rPr>
        <w:t>Государственной</w:t>
      </w:r>
      <w:r w:rsidRPr="00E34A9B">
        <w:rPr>
          <w:rFonts w:ascii="Times New Roman" w:hAnsi="Times New Roman" w:cs="Times New Roman"/>
        </w:rPr>
        <w:t xml:space="preserve"> </w:t>
      </w:r>
      <w:r w:rsidRPr="00E34A9B">
        <w:rPr>
          <w:rFonts w:ascii="Times New Roman" w:hAnsi="Times New Roman" w:cs="Times New Roman" w:hint="cs"/>
        </w:rPr>
        <w:t>думе</w:t>
      </w:r>
      <w:r w:rsidRPr="00E34A9B">
        <w:rPr>
          <w:rFonts w:ascii="Times New Roman" w:hAnsi="Times New Roman" w:cs="Times New Roman"/>
        </w:rPr>
        <w:t xml:space="preserve">. </w:t>
      </w:r>
      <w:r w:rsidRPr="00E34A9B">
        <w:rPr>
          <w:rFonts w:ascii="Times New Roman" w:hAnsi="Times New Roman" w:cs="Times New Roman" w:hint="cs"/>
        </w:rPr>
        <w:t>«Прогрессивный</w:t>
      </w:r>
      <w:r w:rsidRPr="00E34A9B">
        <w:rPr>
          <w:rFonts w:ascii="Times New Roman" w:hAnsi="Times New Roman" w:cs="Times New Roman"/>
        </w:rPr>
        <w:t xml:space="preserve"> </w:t>
      </w:r>
      <w:r w:rsidRPr="00E34A9B">
        <w:rPr>
          <w:rFonts w:ascii="Times New Roman" w:hAnsi="Times New Roman" w:cs="Times New Roman" w:hint="cs"/>
        </w:rPr>
        <w:t>блок»</w:t>
      </w:r>
      <w:r w:rsidRPr="00E34A9B">
        <w:rPr>
          <w:rFonts w:ascii="Times New Roman" w:hAnsi="Times New Roman" w:cs="Times New Roman"/>
        </w:rPr>
        <w:t xml:space="preserve"> - </w:t>
      </w:r>
      <w:r w:rsidRPr="00E34A9B">
        <w:rPr>
          <w:rFonts w:ascii="Times New Roman" w:hAnsi="Times New Roman" w:cs="Times New Roman" w:hint="cs"/>
        </w:rPr>
        <w:t>межпартийная</w:t>
      </w:r>
      <w:r w:rsidRPr="00E34A9B">
        <w:rPr>
          <w:rFonts w:ascii="Times New Roman" w:hAnsi="Times New Roman" w:cs="Times New Roman"/>
        </w:rPr>
        <w:t xml:space="preserve"> </w:t>
      </w:r>
      <w:r w:rsidRPr="00E34A9B">
        <w:rPr>
          <w:rFonts w:ascii="Times New Roman" w:hAnsi="Times New Roman" w:cs="Times New Roman" w:hint="cs"/>
        </w:rPr>
        <w:t>коалиция</w:t>
      </w:r>
      <w:r w:rsidRPr="00E34A9B">
        <w:rPr>
          <w:rFonts w:ascii="Times New Roman" w:hAnsi="Times New Roman" w:cs="Times New Roman"/>
        </w:rPr>
        <w:t xml:space="preserve"> </w:t>
      </w:r>
      <w:r w:rsidRPr="00E34A9B">
        <w:rPr>
          <w:rFonts w:ascii="Times New Roman" w:hAnsi="Times New Roman" w:cs="Times New Roman" w:hint="cs"/>
        </w:rPr>
        <w:t>большинства</w:t>
      </w:r>
      <w:r w:rsidRPr="00E34A9B">
        <w:rPr>
          <w:rFonts w:ascii="Times New Roman" w:hAnsi="Times New Roman" w:cs="Times New Roman"/>
        </w:rPr>
        <w:t xml:space="preserve"> </w:t>
      </w:r>
      <w:r w:rsidRPr="00E34A9B">
        <w:rPr>
          <w:rFonts w:ascii="Times New Roman" w:hAnsi="Times New Roman" w:cs="Times New Roman" w:hint="cs"/>
        </w:rPr>
        <w:t>думских</w:t>
      </w:r>
      <w:r w:rsidRPr="00E34A9B">
        <w:rPr>
          <w:rFonts w:ascii="Times New Roman" w:hAnsi="Times New Roman" w:cs="Times New Roman"/>
        </w:rPr>
        <w:t xml:space="preserve"> </w:t>
      </w:r>
      <w:r w:rsidRPr="00E34A9B">
        <w:rPr>
          <w:rFonts w:ascii="Times New Roman" w:hAnsi="Times New Roman" w:cs="Times New Roman" w:hint="cs"/>
        </w:rPr>
        <w:t>фракций</w:t>
      </w:r>
      <w:r w:rsidRPr="00E34A9B">
        <w:rPr>
          <w:rFonts w:ascii="Times New Roman" w:hAnsi="Times New Roman" w:cs="Times New Roman"/>
        </w:rPr>
        <w:t xml:space="preserve"> - </w:t>
      </w:r>
      <w:r w:rsidRPr="00E34A9B">
        <w:rPr>
          <w:rFonts w:ascii="Times New Roman" w:hAnsi="Times New Roman" w:cs="Times New Roman" w:hint="cs"/>
        </w:rPr>
        <w:t>потребовал</w:t>
      </w:r>
      <w:r w:rsidRPr="00E34A9B">
        <w:rPr>
          <w:rFonts w:ascii="Times New Roman" w:hAnsi="Times New Roman" w:cs="Times New Roman"/>
        </w:rPr>
        <w:t xml:space="preserve"> </w:t>
      </w:r>
      <w:r w:rsidRPr="00E34A9B">
        <w:rPr>
          <w:rFonts w:ascii="Times New Roman" w:hAnsi="Times New Roman" w:cs="Times New Roman" w:hint="cs"/>
        </w:rPr>
        <w:t>создания</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w:t>
      </w:r>
      <w:r w:rsidRPr="00E34A9B">
        <w:rPr>
          <w:rFonts w:ascii="Times New Roman" w:hAnsi="Times New Roman" w:cs="Times New Roman" w:hint="cs"/>
        </w:rPr>
        <w:t>«народного</w:t>
      </w:r>
      <w:r w:rsidRPr="00E34A9B">
        <w:rPr>
          <w:rFonts w:ascii="Times New Roman" w:hAnsi="Times New Roman" w:cs="Times New Roman"/>
        </w:rPr>
        <w:t xml:space="preserve"> </w:t>
      </w:r>
      <w:r w:rsidRPr="00E34A9B">
        <w:rPr>
          <w:rFonts w:ascii="Times New Roman" w:hAnsi="Times New Roman" w:cs="Times New Roman" w:hint="cs"/>
        </w:rPr>
        <w:t>доверия»</w:t>
      </w:r>
      <w:r w:rsidRPr="00E34A9B">
        <w:rPr>
          <w:rFonts w:ascii="Times New Roman" w:hAnsi="Times New Roman" w:cs="Times New Roman"/>
        </w:rPr>
        <w:t xml:space="preserve">, </w:t>
      </w:r>
      <w:r w:rsidRPr="00E34A9B">
        <w:rPr>
          <w:rFonts w:ascii="Times New Roman" w:hAnsi="Times New Roman" w:cs="Times New Roman" w:hint="cs"/>
        </w:rPr>
        <w:t>ответственного</w:t>
      </w:r>
      <w:r w:rsidRPr="00E34A9B">
        <w:rPr>
          <w:rFonts w:ascii="Times New Roman" w:hAnsi="Times New Roman" w:cs="Times New Roman"/>
        </w:rPr>
        <w:t xml:space="preserve"> </w:t>
      </w:r>
      <w:r w:rsidRPr="00E34A9B">
        <w:rPr>
          <w:rFonts w:ascii="Times New Roman" w:hAnsi="Times New Roman" w:cs="Times New Roman" w:hint="cs"/>
        </w:rPr>
        <w:t>перед</w:t>
      </w:r>
      <w:r w:rsidRPr="00E34A9B">
        <w:rPr>
          <w:rFonts w:ascii="Times New Roman" w:hAnsi="Times New Roman" w:cs="Times New Roman"/>
        </w:rPr>
        <w:t xml:space="preserve"> </w:t>
      </w:r>
      <w:r w:rsidRPr="00E34A9B">
        <w:rPr>
          <w:rFonts w:ascii="Times New Roman" w:hAnsi="Times New Roman" w:cs="Times New Roman" w:hint="cs"/>
        </w:rPr>
        <w:t>Думой</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Николай</w:t>
      </w:r>
      <w:r w:rsidRPr="00E34A9B">
        <w:rPr>
          <w:rFonts w:ascii="Times New Roman" w:hAnsi="Times New Roman" w:cs="Times New Roman"/>
        </w:rPr>
        <w:t xml:space="preserve"> II </w:t>
      </w:r>
      <w:r w:rsidRPr="00E34A9B">
        <w:rPr>
          <w:rFonts w:ascii="Times New Roman" w:hAnsi="Times New Roman" w:cs="Times New Roman" w:hint="cs"/>
        </w:rPr>
        <w:t>демонстративно</w:t>
      </w:r>
      <w:r w:rsidRPr="00E34A9B">
        <w:rPr>
          <w:rFonts w:ascii="Times New Roman" w:hAnsi="Times New Roman" w:cs="Times New Roman"/>
        </w:rPr>
        <w:t xml:space="preserve"> </w:t>
      </w:r>
      <w:r w:rsidRPr="00E34A9B">
        <w:rPr>
          <w:rFonts w:ascii="Times New Roman" w:hAnsi="Times New Roman" w:cs="Times New Roman" w:hint="cs"/>
        </w:rPr>
        <w:t>отверг</w:t>
      </w:r>
      <w:r w:rsidRPr="00E34A9B">
        <w:rPr>
          <w:rFonts w:ascii="Times New Roman" w:hAnsi="Times New Roman" w:cs="Times New Roman"/>
        </w:rPr>
        <w:t xml:space="preserve"> </w:t>
      </w:r>
      <w:r w:rsidRPr="00E34A9B">
        <w:rPr>
          <w:rFonts w:ascii="Times New Roman" w:hAnsi="Times New Roman" w:cs="Times New Roman" w:hint="cs"/>
        </w:rPr>
        <w:t>это</w:t>
      </w:r>
      <w:r w:rsidRPr="00E34A9B">
        <w:rPr>
          <w:rFonts w:ascii="Times New Roman" w:hAnsi="Times New Roman" w:cs="Times New Roman"/>
        </w:rPr>
        <w:t xml:space="preserve"> </w:t>
      </w:r>
      <w:r w:rsidRPr="00E34A9B">
        <w:rPr>
          <w:rFonts w:ascii="Times New Roman" w:hAnsi="Times New Roman" w:cs="Times New Roman" w:hint="cs"/>
        </w:rPr>
        <w:t>предложение</w:t>
      </w:r>
      <w:r w:rsidRPr="00E34A9B">
        <w:rPr>
          <w:rFonts w:ascii="Times New Roman" w:hAnsi="Times New Roman" w:cs="Times New Roman"/>
        </w:rPr>
        <w:t>.</w:t>
      </w:r>
      <w:r w:rsidRPr="00E34A9B">
        <w:rPr>
          <w:rFonts w:ascii="Times New Roman" w:hAnsi="Times New Roman" w:cs="Times New Roman" w:hint="cs"/>
        </w:rPr>
        <w:t>Политическая</w:t>
      </w:r>
      <w:r w:rsidRPr="00E34A9B">
        <w:rPr>
          <w:rFonts w:ascii="Times New Roman" w:hAnsi="Times New Roman" w:cs="Times New Roman"/>
        </w:rPr>
        <w:t xml:space="preserve"> </w:t>
      </w:r>
      <w:r w:rsidRPr="00E34A9B">
        <w:rPr>
          <w:rFonts w:ascii="Times New Roman" w:hAnsi="Times New Roman" w:cs="Times New Roman" w:hint="cs"/>
        </w:rPr>
        <w:t>нестабильность</w:t>
      </w:r>
      <w:r w:rsidRPr="00E34A9B">
        <w:rPr>
          <w:rFonts w:ascii="Times New Roman" w:hAnsi="Times New Roman" w:cs="Times New Roman"/>
        </w:rPr>
        <w:t xml:space="preserve"> </w:t>
      </w:r>
      <w:r w:rsidRPr="00E34A9B">
        <w:rPr>
          <w:rFonts w:ascii="Times New Roman" w:hAnsi="Times New Roman" w:cs="Times New Roman" w:hint="cs"/>
        </w:rPr>
        <w:t>проявлялась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раздорах</w:t>
      </w:r>
      <w:r w:rsidRPr="00E34A9B">
        <w:rPr>
          <w:rFonts w:ascii="Times New Roman" w:hAnsi="Times New Roman" w:cs="Times New Roman"/>
        </w:rPr>
        <w:t xml:space="preserve"> </w:t>
      </w:r>
      <w:r w:rsidRPr="00E34A9B">
        <w:rPr>
          <w:rFonts w:ascii="Times New Roman" w:hAnsi="Times New Roman" w:cs="Times New Roman" w:hint="cs"/>
        </w:rPr>
        <w:t>министров</w:t>
      </w:r>
      <w:r w:rsidRPr="00E34A9B">
        <w:rPr>
          <w:rFonts w:ascii="Times New Roman" w:hAnsi="Times New Roman" w:cs="Times New Roman"/>
        </w:rPr>
        <w:t xml:space="preserve">, </w:t>
      </w:r>
      <w:r w:rsidRPr="00E34A9B">
        <w:rPr>
          <w:rFonts w:ascii="Times New Roman" w:hAnsi="Times New Roman" w:cs="Times New Roman" w:hint="cs"/>
        </w:rPr>
        <w:t>их</w:t>
      </w:r>
      <w:r w:rsidRPr="00E34A9B">
        <w:rPr>
          <w:rFonts w:ascii="Times New Roman" w:hAnsi="Times New Roman" w:cs="Times New Roman"/>
        </w:rPr>
        <w:t xml:space="preserve"> </w:t>
      </w:r>
      <w:r w:rsidRPr="00E34A9B">
        <w:rPr>
          <w:rFonts w:ascii="Times New Roman" w:hAnsi="Times New Roman" w:cs="Times New Roman" w:hint="cs"/>
        </w:rPr>
        <w:t>частой</w:t>
      </w:r>
      <w:r w:rsidRPr="00E34A9B">
        <w:rPr>
          <w:rFonts w:ascii="Times New Roman" w:hAnsi="Times New Roman" w:cs="Times New Roman"/>
        </w:rPr>
        <w:t xml:space="preserve"> </w:t>
      </w:r>
      <w:r w:rsidRPr="00E34A9B">
        <w:rPr>
          <w:rFonts w:ascii="Times New Roman" w:hAnsi="Times New Roman" w:cs="Times New Roman" w:hint="cs"/>
        </w:rPr>
        <w:t>смене</w:t>
      </w:r>
      <w:r w:rsidRPr="00E34A9B">
        <w:rPr>
          <w:rFonts w:ascii="Times New Roman" w:hAnsi="Times New Roman" w:cs="Times New Roman"/>
        </w:rPr>
        <w:t xml:space="preserve"> (</w:t>
      </w:r>
      <w:r w:rsidRPr="00E34A9B">
        <w:rPr>
          <w:rFonts w:ascii="Times New Roman" w:hAnsi="Times New Roman" w:cs="Times New Roman" w:hint="cs"/>
        </w:rPr>
        <w:t>«министерская</w:t>
      </w:r>
      <w:r w:rsidRPr="00E34A9B">
        <w:rPr>
          <w:rFonts w:ascii="Times New Roman" w:hAnsi="Times New Roman" w:cs="Times New Roman"/>
        </w:rPr>
        <w:t xml:space="preserve"> </w:t>
      </w:r>
      <w:r w:rsidRPr="00E34A9B">
        <w:rPr>
          <w:rFonts w:ascii="Times New Roman" w:hAnsi="Times New Roman" w:cs="Times New Roman" w:hint="cs"/>
        </w:rPr>
        <w:t>чехарда»</w:t>
      </w:r>
      <w:r w:rsidRPr="00E34A9B">
        <w:rPr>
          <w:rFonts w:ascii="Times New Roman" w:hAnsi="Times New Roman" w:cs="Times New Roman"/>
        </w:rPr>
        <w:t xml:space="preserve">). </w:t>
      </w:r>
      <w:r w:rsidRPr="00E34A9B">
        <w:rPr>
          <w:rFonts w:ascii="Times New Roman" w:hAnsi="Times New Roman" w:cs="Times New Roman" w:hint="cs"/>
        </w:rPr>
        <w:t>Даже</w:t>
      </w:r>
      <w:r w:rsidRPr="00E34A9B">
        <w:rPr>
          <w:rFonts w:ascii="Times New Roman" w:hAnsi="Times New Roman" w:cs="Times New Roman"/>
        </w:rPr>
        <w:t xml:space="preserve"> </w:t>
      </w:r>
      <w:r w:rsidRPr="00E34A9B">
        <w:rPr>
          <w:rFonts w:ascii="Times New Roman" w:hAnsi="Times New Roman" w:cs="Times New Roman" w:hint="cs"/>
        </w:rPr>
        <w:t>часть</w:t>
      </w:r>
      <w:r w:rsidRPr="00E34A9B">
        <w:rPr>
          <w:rFonts w:ascii="Times New Roman" w:hAnsi="Times New Roman" w:cs="Times New Roman"/>
        </w:rPr>
        <w:t xml:space="preserve"> </w:t>
      </w:r>
      <w:r w:rsidRPr="00E34A9B">
        <w:rPr>
          <w:rFonts w:ascii="Times New Roman" w:hAnsi="Times New Roman" w:cs="Times New Roman" w:hint="cs"/>
        </w:rPr>
        <w:t>аристократических</w:t>
      </w:r>
      <w:r w:rsidRPr="00E34A9B">
        <w:rPr>
          <w:rFonts w:ascii="Times New Roman" w:hAnsi="Times New Roman" w:cs="Times New Roman"/>
        </w:rPr>
        <w:t xml:space="preserve"> </w:t>
      </w:r>
      <w:r w:rsidRPr="00E34A9B">
        <w:rPr>
          <w:rFonts w:ascii="Times New Roman" w:hAnsi="Times New Roman" w:cs="Times New Roman" w:hint="cs"/>
        </w:rPr>
        <w:t>кругов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высшего</w:t>
      </w:r>
      <w:r w:rsidRPr="00E34A9B">
        <w:rPr>
          <w:rFonts w:ascii="Times New Roman" w:hAnsi="Times New Roman" w:cs="Times New Roman"/>
        </w:rPr>
        <w:t xml:space="preserve"> </w:t>
      </w:r>
      <w:r w:rsidRPr="00E34A9B">
        <w:rPr>
          <w:rFonts w:ascii="Times New Roman" w:hAnsi="Times New Roman" w:cs="Times New Roman" w:hint="cs"/>
        </w:rPr>
        <w:t>генералитета</w:t>
      </w:r>
      <w:r w:rsidRPr="00E34A9B">
        <w:rPr>
          <w:rFonts w:ascii="Times New Roman" w:hAnsi="Times New Roman" w:cs="Times New Roman"/>
        </w:rPr>
        <w:t xml:space="preserve">, </w:t>
      </w:r>
      <w:r w:rsidRPr="00E34A9B">
        <w:rPr>
          <w:rFonts w:ascii="Times New Roman" w:hAnsi="Times New Roman" w:cs="Times New Roman" w:hint="cs"/>
        </w:rPr>
        <w:t>некоторые</w:t>
      </w:r>
      <w:r w:rsidRPr="00E34A9B">
        <w:rPr>
          <w:rFonts w:ascii="Times New Roman" w:hAnsi="Times New Roman" w:cs="Times New Roman"/>
        </w:rPr>
        <w:t xml:space="preserve"> </w:t>
      </w:r>
      <w:r w:rsidRPr="00E34A9B">
        <w:rPr>
          <w:rFonts w:ascii="Times New Roman" w:hAnsi="Times New Roman" w:cs="Times New Roman" w:hint="cs"/>
        </w:rPr>
        <w:t>члены</w:t>
      </w:r>
      <w:r w:rsidRPr="00E34A9B">
        <w:rPr>
          <w:rFonts w:ascii="Times New Roman" w:hAnsi="Times New Roman" w:cs="Times New Roman"/>
        </w:rPr>
        <w:t xml:space="preserve"> </w:t>
      </w:r>
      <w:r w:rsidRPr="00E34A9B">
        <w:rPr>
          <w:rFonts w:ascii="Times New Roman" w:hAnsi="Times New Roman" w:cs="Times New Roman" w:hint="cs"/>
        </w:rPr>
        <w:t>императорской</w:t>
      </w:r>
      <w:r w:rsidRPr="00E34A9B">
        <w:rPr>
          <w:rFonts w:ascii="Times New Roman" w:hAnsi="Times New Roman" w:cs="Times New Roman"/>
        </w:rPr>
        <w:t xml:space="preserve"> </w:t>
      </w:r>
      <w:r w:rsidRPr="00E34A9B">
        <w:rPr>
          <w:rFonts w:ascii="Times New Roman" w:hAnsi="Times New Roman" w:cs="Times New Roman" w:hint="cs"/>
        </w:rPr>
        <w:t>фамилии</w:t>
      </w:r>
      <w:r w:rsidRPr="00E34A9B">
        <w:rPr>
          <w:rFonts w:ascii="Times New Roman" w:hAnsi="Times New Roman" w:cs="Times New Roman"/>
        </w:rPr>
        <w:t xml:space="preserve"> </w:t>
      </w:r>
      <w:r w:rsidRPr="00E34A9B">
        <w:rPr>
          <w:rFonts w:ascii="Times New Roman" w:hAnsi="Times New Roman" w:cs="Times New Roman" w:hint="cs"/>
        </w:rPr>
        <w:t>высказывали</w:t>
      </w:r>
      <w:r w:rsidRPr="00E34A9B">
        <w:rPr>
          <w:rFonts w:ascii="Times New Roman" w:hAnsi="Times New Roman" w:cs="Times New Roman"/>
        </w:rPr>
        <w:t xml:space="preserve"> </w:t>
      </w:r>
      <w:r w:rsidRPr="00E34A9B">
        <w:rPr>
          <w:rFonts w:ascii="Times New Roman" w:hAnsi="Times New Roman" w:cs="Times New Roman" w:hint="cs"/>
        </w:rPr>
        <w:t>недовольство</w:t>
      </w:r>
      <w:r w:rsidRPr="00E34A9B">
        <w:rPr>
          <w:rFonts w:ascii="Times New Roman" w:hAnsi="Times New Roman" w:cs="Times New Roman"/>
        </w:rPr>
        <w:t xml:space="preserve"> </w:t>
      </w:r>
      <w:r w:rsidRPr="00E34A9B">
        <w:rPr>
          <w:rFonts w:ascii="Times New Roman" w:hAnsi="Times New Roman" w:cs="Times New Roman" w:hint="cs"/>
        </w:rPr>
        <w:t>деятельностью</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придворной</w:t>
      </w:r>
      <w:r w:rsidRPr="00E34A9B">
        <w:rPr>
          <w:rFonts w:ascii="Times New Roman" w:hAnsi="Times New Roman" w:cs="Times New Roman"/>
        </w:rPr>
        <w:t xml:space="preserve"> </w:t>
      </w:r>
      <w:r w:rsidRPr="00E34A9B">
        <w:rPr>
          <w:rFonts w:ascii="Times New Roman" w:hAnsi="Times New Roman" w:cs="Times New Roman" w:hint="cs"/>
        </w:rPr>
        <w:t>камарилье</w:t>
      </w:r>
      <w:r w:rsidRPr="00E34A9B">
        <w:rPr>
          <w:rFonts w:ascii="Times New Roman" w:hAnsi="Times New Roman" w:cs="Times New Roman"/>
        </w:rPr>
        <w:t xml:space="preserve"> </w:t>
      </w:r>
      <w:r w:rsidRPr="00E34A9B">
        <w:rPr>
          <w:rFonts w:ascii="Times New Roman" w:hAnsi="Times New Roman" w:cs="Times New Roman" w:hint="cs"/>
        </w:rPr>
        <w:t>усилились</w:t>
      </w:r>
      <w:r w:rsidRPr="00E34A9B">
        <w:rPr>
          <w:rFonts w:ascii="Times New Roman" w:hAnsi="Times New Roman" w:cs="Times New Roman"/>
        </w:rPr>
        <w:t xml:space="preserve"> </w:t>
      </w:r>
      <w:r w:rsidRPr="00E34A9B">
        <w:rPr>
          <w:rFonts w:ascii="Times New Roman" w:hAnsi="Times New Roman" w:cs="Times New Roman" w:hint="cs"/>
        </w:rPr>
        <w:t>прогерманские</w:t>
      </w:r>
      <w:r w:rsidRPr="00E34A9B">
        <w:rPr>
          <w:rFonts w:ascii="Times New Roman" w:hAnsi="Times New Roman" w:cs="Times New Roman"/>
        </w:rPr>
        <w:t xml:space="preserve"> </w:t>
      </w:r>
      <w:r w:rsidRPr="00E34A9B">
        <w:rPr>
          <w:rFonts w:ascii="Times New Roman" w:hAnsi="Times New Roman" w:cs="Times New Roman" w:hint="cs"/>
        </w:rPr>
        <w:t>настроения</w:t>
      </w:r>
      <w:r w:rsidRPr="00E34A9B">
        <w:rPr>
          <w:rFonts w:ascii="Times New Roman" w:hAnsi="Times New Roman" w:cs="Times New Roman"/>
        </w:rPr>
        <w:t xml:space="preserve">. </w:t>
      </w:r>
      <w:r w:rsidRPr="00E34A9B">
        <w:rPr>
          <w:rFonts w:ascii="Times New Roman" w:hAnsi="Times New Roman" w:cs="Times New Roman" w:hint="cs"/>
        </w:rPr>
        <w:t>Многие</w:t>
      </w:r>
      <w:r w:rsidRPr="00E34A9B">
        <w:rPr>
          <w:rFonts w:ascii="Times New Roman" w:hAnsi="Times New Roman" w:cs="Times New Roman"/>
        </w:rPr>
        <w:t xml:space="preserve"> </w:t>
      </w:r>
      <w:r w:rsidRPr="00E34A9B">
        <w:rPr>
          <w:rFonts w:ascii="Times New Roman" w:hAnsi="Times New Roman" w:cs="Times New Roman" w:hint="cs"/>
        </w:rPr>
        <w:t>высокопоставленные</w:t>
      </w:r>
      <w:r w:rsidRPr="00E34A9B">
        <w:rPr>
          <w:rFonts w:ascii="Times New Roman" w:hAnsi="Times New Roman" w:cs="Times New Roman"/>
        </w:rPr>
        <w:t xml:space="preserve"> </w:t>
      </w:r>
      <w:r w:rsidRPr="00E34A9B">
        <w:rPr>
          <w:rFonts w:ascii="Times New Roman" w:hAnsi="Times New Roman" w:cs="Times New Roman" w:hint="cs"/>
        </w:rPr>
        <w:t>чиновники</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заподозрены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без</w:t>
      </w:r>
      <w:r w:rsidRPr="00E34A9B">
        <w:rPr>
          <w:rFonts w:ascii="Times New Roman" w:hAnsi="Times New Roman" w:cs="Times New Roman"/>
        </w:rPr>
        <w:t xml:space="preserve"> </w:t>
      </w:r>
      <w:r w:rsidRPr="00E34A9B">
        <w:rPr>
          <w:rFonts w:ascii="Times New Roman" w:hAnsi="Times New Roman" w:cs="Times New Roman" w:hint="cs"/>
        </w:rPr>
        <w:t>оснований</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шпионаже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государственной</w:t>
      </w:r>
      <w:r w:rsidRPr="00E34A9B">
        <w:rPr>
          <w:rFonts w:ascii="Times New Roman" w:hAnsi="Times New Roman" w:cs="Times New Roman"/>
        </w:rPr>
        <w:t xml:space="preserve"> </w:t>
      </w:r>
      <w:r w:rsidRPr="00E34A9B">
        <w:rPr>
          <w:rFonts w:ascii="Times New Roman" w:hAnsi="Times New Roman" w:cs="Times New Roman" w:hint="cs"/>
        </w:rPr>
        <w:t>измене</w:t>
      </w:r>
      <w:r w:rsidRPr="00E34A9B">
        <w:rPr>
          <w:rFonts w:ascii="Times New Roman" w:hAnsi="Times New Roman" w:cs="Times New Roman"/>
        </w:rPr>
        <w:t xml:space="preserve">. </w:t>
      </w:r>
      <w:r w:rsidRPr="00E34A9B">
        <w:rPr>
          <w:rFonts w:ascii="Times New Roman" w:hAnsi="Times New Roman" w:cs="Times New Roman" w:hint="cs"/>
        </w:rPr>
        <w:t>Среди</w:t>
      </w:r>
      <w:r w:rsidRPr="00E34A9B">
        <w:rPr>
          <w:rFonts w:ascii="Times New Roman" w:hAnsi="Times New Roman" w:cs="Times New Roman"/>
        </w:rPr>
        <w:t xml:space="preserve"> </w:t>
      </w:r>
      <w:r w:rsidRPr="00E34A9B">
        <w:rPr>
          <w:rFonts w:ascii="Times New Roman" w:hAnsi="Times New Roman" w:cs="Times New Roman" w:hint="cs"/>
        </w:rPr>
        <w:t>ближайшего</w:t>
      </w:r>
      <w:r w:rsidRPr="00E34A9B">
        <w:rPr>
          <w:rFonts w:ascii="Times New Roman" w:hAnsi="Times New Roman" w:cs="Times New Roman"/>
        </w:rPr>
        <w:t xml:space="preserve"> </w:t>
      </w:r>
      <w:r w:rsidRPr="00E34A9B">
        <w:rPr>
          <w:rFonts w:ascii="Times New Roman" w:hAnsi="Times New Roman" w:cs="Times New Roman" w:hint="cs"/>
        </w:rPr>
        <w:t>окружения</w:t>
      </w:r>
      <w:r w:rsidRPr="00E34A9B">
        <w:rPr>
          <w:rFonts w:ascii="Times New Roman" w:hAnsi="Times New Roman" w:cs="Times New Roman"/>
        </w:rPr>
        <w:t xml:space="preserve"> </w:t>
      </w:r>
      <w:r w:rsidRPr="00E34A9B">
        <w:rPr>
          <w:rFonts w:ascii="Times New Roman" w:hAnsi="Times New Roman" w:cs="Times New Roman" w:hint="cs"/>
        </w:rPr>
        <w:t>царя</w:t>
      </w:r>
      <w:r w:rsidRPr="00E34A9B">
        <w:rPr>
          <w:rFonts w:ascii="Times New Roman" w:hAnsi="Times New Roman" w:cs="Times New Roman"/>
        </w:rPr>
        <w:t xml:space="preserve"> </w:t>
      </w:r>
      <w:r w:rsidRPr="00E34A9B">
        <w:rPr>
          <w:rFonts w:ascii="Times New Roman" w:hAnsi="Times New Roman" w:cs="Times New Roman" w:hint="cs"/>
        </w:rPr>
        <w:t>вызревала</w:t>
      </w:r>
      <w:r w:rsidRPr="00E34A9B">
        <w:rPr>
          <w:rFonts w:ascii="Times New Roman" w:hAnsi="Times New Roman" w:cs="Times New Roman"/>
        </w:rPr>
        <w:t xml:space="preserve"> </w:t>
      </w:r>
      <w:r w:rsidRPr="00E34A9B">
        <w:rPr>
          <w:rFonts w:ascii="Times New Roman" w:hAnsi="Times New Roman" w:cs="Times New Roman" w:hint="cs"/>
        </w:rPr>
        <w:t>идея</w:t>
      </w:r>
      <w:r w:rsidRPr="00E34A9B">
        <w:rPr>
          <w:rFonts w:ascii="Times New Roman" w:hAnsi="Times New Roman" w:cs="Times New Roman"/>
        </w:rPr>
        <w:t xml:space="preserve"> </w:t>
      </w:r>
      <w:r w:rsidRPr="00E34A9B">
        <w:rPr>
          <w:rFonts w:ascii="Times New Roman" w:hAnsi="Times New Roman" w:cs="Times New Roman" w:hint="cs"/>
        </w:rPr>
        <w:t>сепаратного</w:t>
      </w:r>
      <w:r w:rsidRPr="00E34A9B">
        <w:rPr>
          <w:rFonts w:ascii="Times New Roman" w:hAnsi="Times New Roman" w:cs="Times New Roman"/>
        </w:rPr>
        <w:t xml:space="preserve"> </w:t>
      </w:r>
      <w:r w:rsidRPr="00E34A9B">
        <w:rPr>
          <w:rFonts w:ascii="Times New Roman" w:hAnsi="Times New Roman" w:cs="Times New Roman" w:hint="cs"/>
        </w:rPr>
        <w:t>мира</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Германией</w:t>
      </w:r>
      <w:r w:rsidRPr="00E34A9B">
        <w:rPr>
          <w:rFonts w:ascii="Times New Roman" w:hAnsi="Times New Roman" w:cs="Times New Roman"/>
        </w:rPr>
        <w:t xml:space="preserve">, </w:t>
      </w:r>
      <w:r w:rsidRPr="00E34A9B">
        <w:rPr>
          <w:rFonts w:ascii="Times New Roman" w:hAnsi="Times New Roman" w:cs="Times New Roman" w:hint="cs"/>
        </w:rPr>
        <w:t>чтобы</w:t>
      </w:r>
      <w:r w:rsidRPr="00E34A9B">
        <w:rPr>
          <w:rFonts w:ascii="Times New Roman" w:hAnsi="Times New Roman" w:cs="Times New Roman"/>
        </w:rPr>
        <w:t xml:space="preserve"> </w:t>
      </w:r>
      <w:r w:rsidRPr="00E34A9B">
        <w:rPr>
          <w:rFonts w:ascii="Times New Roman" w:hAnsi="Times New Roman" w:cs="Times New Roman" w:hint="cs"/>
        </w:rPr>
        <w:t>использовать</w:t>
      </w:r>
      <w:r w:rsidRPr="00E34A9B">
        <w:rPr>
          <w:rFonts w:ascii="Times New Roman" w:hAnsi="Times New Roman" w:cs="Times New Roman"/>
        </w:rPr>
        <w:t xml:space="preserve"> </w:t>
      </w:r>
      <w:r w:rsidRPr="00E34A9B">
        <w:rPr>
          <w:rFonts w:ascii="Times New Roman" w:hAnsi="Times New Roman" w:cs="Times New Roman" w:hint="cs"/>
        </w:rPr>
        <w:t>армию</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подавления</w:t>
      </w:r>
      <w:r w:rsidRPr="00E34A9B">
        <w:rPr>
          <w:rFonts w:ascii="Times New Roman" w:hAnsi="Times New Roman" w:cs="Times New Roman"/>
        </w:rPr>
        <w:t xml:space="preserve"> </w:t>
      </w:r>
      <w:r w:rsidRPr="00E34A9B">
        <w:rPr>
          <w:rFonts w:ascii="Times New Roman" w:hAnsi="Times New Roman" w:cs="Times New Roman" w:hint="cs"/>
        </w:rPr>
        <w:t>народных</w:t>
      </w:r>
      <w:r w:rsidRPr="00E34A9B">
        <w:rPr>
          <w:rFonts w:ascii="Times New Roman" w:hAnsi="Times New Roman" w:cs="Times New Roman"/>
        </w:rPr>
        <w:t xml:space="preserve"> </w:t>
      </w:r>
      <w:r w:rsidRPr="00E34A9B">
        <w:rPr>
          <w:rFonts w:ascii="Times New Roman" w:hAnsi="Times New Roman" w:cs="Times New Roman" w:hint="cs"/>
        </w:rPr>
        <w:t>выступлений</w:t>
      </w:r>
      <w:r w:rsidRPr="00E34A9B">
        <w:rPr>
          <w:rFonts w:ascii="Times New Roman" w:hAnsi="Times New Roman" w:cs="Times New Roman"/>
        </w:rPr>
        <w:t xml:space="preserve">. </w:t>
      </w:r>
      <w:r w:rsidRPr="00E34A9B">
        <w:rPr>
          <w:rFonts w:ascii="Times New Roman" w:hAnsi="Times New Roman" w:cs="Times New Roman" w:hint="cs"/>
        </w:rPr>
        <w:t>Николай</w:t>
      </w:r>
      <w:r w:rsidRPr="00E34A9B">
        <w:rPr>
          <w:rFonts w:ascii="Times New Roman" w:hAnsi="Times New Roman" w:cs="Times New Roman"/>
        </w:rPr>
        <w:t xml:space="preserve"> II </w:t>
      </w:r>
      <w:r w:rsidRPr="00E34A9B">
        <w:rPr>
          <w:rFonts w:ascii="Times New Roman" w:hAnsi="Times New Roman" w:cs="Times New Roman" w:hint="cs"/>
        </w:rPr>
        <w:t>катастрофически</w:t>
      </w:r>
      <w:r w:rsidRPr="00E34A9B">
        <w:rPr>
          <w:rFonts w:ascii="Times New Roman" w:hAnsi="Times New Roman" w:cs="Times New Roman"/>
        </w:rPr>
        <w:t xml:space="preserve"> </w:t>
      </w:r>
      <w:r w:rsidRPr="00E34A9B">
        <w:rPr>
          <w:rFonts w:ascii="Times New Roman" w:hAnsi="Times New Roman" w:cs="Times New Roman" w:hint="cs"/>
        </w:rPr>
        <w:t>терял</w:t>
      </w:r>
      <w:r w:rsidRPr="00E34A9B">
        <w:rPr>
          <w:rFonts w:ascii="Times New Roman" w:hAnsi="Times New Roman" w:cs="Times New Roman"/>
        </w:rPr>
        <w:t xml:space="preserve"> </w:t>
      </w:r>
      <w:r w:rsidRPr="00E34A9B">
        <w:rPr>
          <w:rFonts w:ascii="Times New Roman" w:hAnsi="Times New Roman" w:cs="Times New Roman" w:hint="cs"/>
        </w:rPr>
        <w:t>авторитет</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обществе</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«распутинщины»</w:t>
      </w:r>
      <w:r w:rsidRPr="00E34A9B">
        <w:rPr>
          <w:rFonts w:ascii="Times New Roman" w:hAnsi="Times New Roman" w:cs="Times New Roman"/>
        </w:rPr>
        <w:t xml:space="preserve">, </w:t>
      </w:r>
      <w:r w:rsidRPr="00E34A9B">
        <w:rPr>
          <w:rFonts w:ascii="Times New Roman" w:hAnsi="Times New Roman" w:cs="Times New Roman" w:hint="cs"/>
        </w:rPr>
        <w:t>бесцеремонного</w:t>
      </w:r>
      <w:r w:rsidRPr="00E34A9B">
        <w:rPr>
          <w:rFonts w:ascii="Times New Roman" w:hAnsi="Times New Roman" w:cs="Times New Roman"/>
        </w:rPr>
        <w:t xml:space="preserve"> </w:t>
      </w:r>
      <w:r w:rsidRPr="00E34A9B">
        <w:rPr>
          <w:rFonts w:ascii="Times New Roman" w:hAnsi="Times New Roman" w:cs="Times New Roman" w:hint="cs"/>
        </w:rPr>
        <w:t>вмешательства</w:t>
      </w:r>
      <w:r w:rsidRPr="00E34A9B">
        <w:rPr>
          <w:rFonts w:ascii="Times New Roman" w:hAnsi="Times New Roman" w:cs="Times New Roman"/>
        </w:rPr>
        <w:t xml:space="preserve"> </w:t>
      </w:r>
      <w:r w:rsidRPr="00E34A9B">
        <w:rPr>
          <w:rFonts w:ascii="Times New Roman" w:hAnsi="Times New Roman" w:cs="Times New Roman" w:hint="cs"/>
        </w:rPr>
        <w:t>царицы</w:t>
      </w:r>
      <w:r w:rsidRPr="00E34A9B">
        <w:rPr>
          <w:rFonts w:ascii="Times New Roman" w:hAnsi="Times New Roman" w:cs="Times New Roman"/>
        </w:rPr>
        <w:t xml:space="preserve"> </w:t>
      </w:r>
      <w:r w:rsidRPr="00E34A9B">
        <w:rPr>
          <w:rFonts w:ascii="Times New Roman" w:hAnsi="Times New Roman" w:cs="Times New Roman" w:hint="cs"/>
        </w:rPr>
        <w:t>Александры</w:t>
      </w:r>
      <w:r w:rsidRPr="00E34A9B">
        <w:rPr>
          <w:rFonts w:ascii="Times New Roman" w:hAnsi="Times New Roman" w:cs="Times New Roman"/>
        </w:rPr>
        <w:t xml:space="preserve"> </w:t>
      </w:r>
      <w:r w:rsidRPr="00E34A9B">
        <w:rPr>
          <w:rFonts w:ascii="Times New Roman" w:hAnsi="Times New Roman" w:cs="Times New Roman" w:hint="cs"/>
        </w:rPr>
        <w:t>Федоровны</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государственные</w:t>
      </w:r>
      <w:r w:rsidRPr="00E34A9B">
        <w:rPr>
          <w:rFonts w:ascii="Times New Roman" w:hAnsi="Times New Roman" w:cs="Times New Roman"/>
        </w:rPr>
        <w:t xml:space="preserve"> </w:t>
      </w:r>
      <w:r w:rsidRPr="00E34A9B">
        <w:rPr>
          <w:rFonts w:ascii="Times New Roman" w:hAnsi="Times New Roman" w:cs="Times New Roman" w:hint="cs"/>
        </w:rPr>
        <w:t>дела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своих</w:t>
      </w:r>
      <w:r w:rsidRPr="00E34A9B">
        <w:rPr>
          <w:rFonts w:ascii="Times New Roman" w:hAnsi="Times New Roman" w:cs="Times New Roman"/>
        </w:rPr>
        <w:t xml:space="preserve"> </w:t>
      </w:r>
      <w:r w:rsidRPr="00E34A9B">
        <w:rPr>
          <w:rFonts w:ascii="Times New Roman" w:hAnsi="Times New Roman" w:cs="Times New Roman" w:hint="cs"/>
        </w:rPr>
        <w:t>неумелых</w:t>
      </w:r>
      <w:r w:rsidRPr="00E34A9B">
        <w:rPr>
          <w:rFonts w:ascii="Times New Roman" w:hAnsi="Times New Roman" w:cs="Times New Roman"/>
        </w:rPr>
        <w:t xml:space="preserve"> </w:t>
      </w:r>
      <w:r w:rsidRPr="00E34A9B">
        <w:rPr>
          <w:rFonts w:ascii="Times New Roman" w:hAnsi="Times New Roman" w:cs="Times New Roman" w:hint="cs"/>
        </w:rPr>
        <w:t>действий</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качестве</w:t>
      </w:r>
      <w:r w:rsidRPr="00E34A9B">
        <w:rPr>
          <w:rFonts w:ascii="Times New Roman" w:hAnsi="Times New Roman" w:cs="Times New Roman"/>
        </w:rPr>
        <w:t xml:space="preserve"> </w:t>
      </w:r>
      <w:r w:rsidRPr="00E34A9B">
        <w:rPr>
          <w:rFonts w:ascii="Times New Roman" w:hAnsi="Times New Roman" w:cs="Times New Roman" w:hint="cs"/>
        </w:rPr>
        <w:t>Верховного</w:t>
      </w:r>
      <w:r w:rsidRPr="00E34A9B">
        <w:rPr>
          <w:rFonts w:ascii="Times New Roman" w:hAnsi="Times New Roman" w:cs="Times New Roman"/>
        </w:rPr>
        <w:t xml:space="preserve"> </w:t>
      </w:r>
      <w:r w:rsidRPr="00E34A9B">
        <w:rPr>
          <w:rFonts w:ascii="Times New Roman" w:hAnsi="Times New Roman" w:cs="Times New Roman" w:hint="cs"/>
        </w:rPr>
        <w:t>главнокомандующего</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зиме</w:t>
      </w:r>
      <w:r w:rsidRPr="00E34A9B">
        <w:rPr>
          <w:rFonts w:ascii="Times New Roman" w:hAnsi="Times New Roman" w:cs="Times New Roman"/>
        </w:rPr>
        <w:t xml:space="preserve"> 1916 - 1917 </w:t>
      </w:r>
      <w:r w:rsidRPr="00E34A9B">
        <w:rPr>
          <w:rFonts w:ascii="Times New Roman" w:hAnsi="Times New Roman" w:cs="Times New Roman" w:hint="cs"/>
        </w:rPr>
        <w:t>гг</w:t>
      </w:r>
      <w:r w:rsidRPr="00E34A9B">
        <w:rPr>
          <w:rFonts w:ascii="Times New Roman" w:hAnsi="Times New Roman" w:cs="Times New Roman"/>
        </w:rPr>
        <w:t xml:space="preserve">. </w:t>
      </w:r>
      <w:r w:rsidRPr="00E34A9B">
        <w:rPr>
          <w:rFonts w:ascii="Times New Roman" w:hAnsi="Times New Roman" w:cs="Times New Roman" w:hint="cs"/>
        </w:rPr>
        <w:t>все</w:t>
      </w:r>
      <w:r w:rsidRPr="00E34A9B">
        <w:rPr>
          <w:rFonts w:ascii="Times New Roman" w:hAnsi="Times New Roman" w:cs="Times New Roman"/>
        </w:rPr>
        <w:t xml:space="preserve"> </w:t>
      </w:r>
      <w:r w:rsidRPr="00E34A9B">
        <w:rPr>
          <w:rFonts w:ascii="Times New Roman" w:hAnsi="Times New Roman" w:cs="Times New Roman" w:hint="cs"/>
        </w:rPr>
        <w:t>слои</w:t>
      </w:r>
      <w:r w:rsidRPr="00E34A9B">
        <w:rPr>
          <w:rFonts w:ascii="Times New Roman" w:hAnsi="Times New Roman" w:cs="Times New Roman"/>
        </w:rPr>
        <w:t xml:space="preserve"> </w:t>
      </w:r>
      <w:r w:rsidRPr="00E34A9B">
        <w:rPr>
          <w:rFonts w:ascii="Times New Roman" w:hAnsi="Times New Roman" w:cs="Times New Roman" w:hint="cs"/>
        </w:rPr>
        <w:t>населения</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осознавали</w:t>
      </w:r>
      <w:r w:rsidRPr="00E34A9B">
        <w:rPr>
          <w:rFonts w:ascii="Times New Roman" w:hAnsi="Times New Roman" w:cs="Times New Roman"/>
        </w:rPr>
        <w:t xml:space="preserve"> </w:t>
      </w:r>
      <w:r w:rsidRPr="00E34A9B">
        <w:rPr>
          <w:rFonts w:ascii="Times New Roman" w:hAnsi="Times New Roman" w:cs="Times New Roman" w:hint="cs"/>
        </w:rPr>
        <w:t>неспособность</w:t>
      </w:r>
      <w:r w:rsidRPr="00E34A9B">
        <w:rPr>
          <w:rFonts w:ascii="Times New Roman" w:hAnsi="Times New Roman" w:cs="Times New Roman"/>
        </w:rPr>
        <w:t xml:space="preserve"> </w:t>
      </w:r>
      <w:r w:rsidRPr="00E34A9B">
        <w:rPr>
          <w:rFonts w:ascii="Times New Roman" w:hAnsi="Times New Roman" w:cs="Times New Roman" w:hint="cs"/>
        </w:rPr>
        <w:t>царского</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w:t>
      </w:r>
      <w:r w:rsidRPr="00E34A9B">
        <w:rPr>
          <w:rFonts w:ascii="Times New Roman" w:hAnsi="Times New Roman" w:cs="Times New Roman" w:hint="cs"/>
        </w:rPr>
        <w:t>преодолеть</w:t>
      </w:r>
      <w:r w:rsidRPr="00E34A9B">
        <w:rPr>
          <w:rFonts w:ascii="Times New Roman" w:hAnsi="Times New Roman" w:cs="Times New Roman"/>
        </w:rPr>
        <w:t xml:space="preserve"> </w:t>
      </w:r>
      <w:r w:rsidRPr="00E34A9B">
        <w:rPr>
          <w:rFonts w:ascii="Times New Roman" w:hAnsi="Times New Roman" w:cs="Times New Roman" w:hint="cs"/>
        </w:rPr>
        <w:t>политический</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экономический</w:t>
      </w:r>
      <w:r w:rsidRPr="00E34A9B">
        <w:rPr>
          <w:rFonts w:ascii="Times New Roman" w:hAnsi="Times New Roman" w:cs="Times New Roman"/>
        </w:rPr>
        <w:t xml:space="preserve"> </w:t>
      </w:r>
      <w:r w:rsidRPr="00E34A9B">
        <w:rPr>
          <w:rFonts w:ascii="Times New Roman" w:hAnsi="Times New Roman" w:cs="Times New Roman" w:hint="cs"/>
        </w:rPr>
        <w:t>кризис</w:t>
      </w:r>
      <w:r>
        <w:rPr>
          <w:rFonts w:ascii="Times New Roman" w:hAnsi="Times New Roman" w:cs="Times New Roman"/>
        </w:rPr>
        <w:t>.</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целом</w:t>
      </w:r>
      <w:r w:rsidRPr="00E34A9B">
        <w:rPr>
          <w:rFonts w:ascii="Times New Roman" w:hAnsi="Times New Roman" w:cs="Times New Roman"/>
        </w:rPr>
        <w:t xml:space="preserve"> </w:t>
      </w:r>
      <w:r w:rsidRPr="00E34A9B">
        <w:rPr>
          <w:rFonts w:ascii="Times New Roman" w:hAnsi="Times New Roman" w:cs="Times New Roman" w:hint="cs"/>
        </w:rPr>
        <w:t>своей</w:t>
      </w:r>
      <w:r w:rsidRPr="00E34A9B">
        <w:rPr>
          <w:rFonts w:ascii="Times New Roman" w:hAnsi="Times New Roman" w:cs="Times New Roman"/>
        </w:rPr>
        <w:t xml:space="preserve"> </w:t>
      </w:r>
      <w:r w:rsidRPr="00E34A9B">
        <w:rPr>
          <w:rFonts w:ascii="Times New Roman" w:hAnsi="Times New Roman" w:cs="Times New Roman" w:hint="cs"/>
        </w:rPr>
        <w:t>внутренней</w:t>
      </w:r>
      <w:r w:rsidRPr="00E34A9B">
        <w:rPr>
          <w:rFonts w:ascii="Times New Roman" w:hAnsi="Times New Roman" w:cs="Times New Roman"/>
        </w:rPr>
        <w:t xml:space="preserve"> </w:t>
      </w:r>
      <w:r w:rsidRPr="00E34A9B">
        <w:rPr>
          <w:rFonts w:ascii="Times New Roman" w:hAnsi="Times New Roman" w:cs="Times New Roman" w:hint="cs"/>
        </w:rPr>
        <w:t>политикой</w:t>
      </w:r>
      <w:r w:rsidRPr="00E34A9B">
        <w:rPr>
          <w:rFonts w:ascii="Times New Roman" w:hAnsi="Times New Roman" w:cs="Times New Roman"/>
        </w:rPr>
        <w:t xml:space="preserve"> </w:t>
      </w:r>
      <w:r w:rsidRPr="00E34A9B">
        <w:rPr>
          <w:rFonts w:ascii="Times New Roman" w:hAnsi="Times New Roman" w:cs="Times New Roman" w:hint="cs"/>
        </w:rPr>
        <w:t>правительство</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начале</w:t>
      </w:r>
      <w:r w:rsidRPr="00E34A9B">
        <w:rPr>
          <w:rFonts w:ascii="Times New Roman" w:hAnsi="Times New Roman" w:cs="Times New Roman"/>
        </w:rPr>
        <w:t xml:space="preserve"> XX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смогло</w:t>
      </w:r>
      <w:r w:rsidRPr="00E34A9B">
        <w:rPr>
          <w:rFonts w:ascii="Times New Roman" w:hAnsi="Times New Roman" w:cs="Times New Roman"/>
        </w:rPr>
        <w:t xml:space="preserve"> </w:t>
      </w:r>
      <w:r w:rsidRPr="00E34A9B">
        <w:rPr>
          <w:rFonts w:ascii="Times New Roman" w:hAnsi="Times New Roman" w:cs="Times New Roman" w:hint="cs"/>
        </w:rPr>
        <w:t>удовлетворить</w:t>
      </w:r>
      <w:r w:rsidRPr="00E34A9B">
        <w:rPr>
          <w:rFonts w:ascii="Times New Roman" w:hAnsi="Times New Roman" w:cs="Times New Roman"/>
        </w:rPr>
        <w:t xml:space="preserve"> </w:t>
      </w:r>
      <w:r w:rsidRPr="00E34A9B">
        <w:rPr>
          <w:rFonts w:ascii="Times New Roman" w:hAnsi="Times New Roman" w:cs="Times New Roman" w:hint="cs"/>
        </w:rPr>
        <w:t>запросы</w:t>
      </w:r>
      <w:r w:rsidRPr="00E34A9B">
        <w:rPr>
          <w:rFonts w:ascii="Times New Roman" w:hAnsi="Times New Roman" w:cs="Times New Roman"/>
        </w:rPr>
        <w:t xml:space="preserve"> </w:t>
      </w:r>
      <w:r w:rsidRPr="00E34A9B">
        <w:rPr>
          <w:rFonts w:ascii="Times New Roman" w:hAnsi="Times New Roman" w:cs="Times New Roman" w:hint="cs"/>
        </w:rPr>
        <w:t>ни</w:t>
      </w:r>
      <w:r w:rsidRPr="00E34A9B">
        <w:rPr>
          <w:rFonts w:ascii="Times New Roman" w:hAnsi="Times New Roman" w:cs="Times New Roman"/>
        </w:rPr>
        <w:t xml:space="preserve"> </w:t>
      </w:r>
      <w:r w:rsidRPr="00E34A9B">
        <w:rPr>
          <w:rFonts w:ascii="Times New Roman" w:hAnsi="Times New Roman" w:cs="Times New Roman" w:hint="cs"/>
        </w:rPr>
        <w:t>одной</w:t>
      </w:r>
      <w:r w:rsidRPr="00E34A9B">
        <w:rPr>
          <w:rFonts w:ascii="Times New Roman" w:hAnsi="Times New Roman" w:cs="Times New Roman"/>
        </w:rPr>
        <w:t xml:space="preserve"> </w:t>
      </w:r>
      <w:r w:rsidRPr="00E34A9B">
        <w:rPr>
          <w:rFonts w:ascii="Times New Roman" w:hAnsi="Times New Roman" w:cs="Times New Roman" w:hint="cs"/>
        </w:rPr>
        <w:t>социальной</w:t>
      </w:r>
      <w:r w:rsidRPr="00E34A9B">
        <w:rPr>
          <w:rFonts w:ascii="Times New Roman" w:hAnsi="Times New Roman" w:cs="Times New Roman"/>
        </w:rPr>
        <w:t xml:space="preserve"> </w:t>
      </w:r>
      <w:r w:rsidRPr="00E34A9B">
        <w:rPr>
          <w:rFonts w:ascii="Times New Roman" w:hAnsi="Times New Roman" w:cs="Times New Roman" w:hint="cs"/>
        </w:rPr>
        <w:t>группы</w:t>
      </w:r>
      <w:r w:rsidRPr="00E34A9B">
        <w:rPr>
          <w:rFonts w:ascii="Times New Roman" w:hAnsi="Times New Roman" w:cs="Times New Roman"/>
        </w:rPr>
        <w:t xml:space="preserve">. </w:t>
      </w:r>
      <w:r w:rsidRPr="00E34A9B">
        <w:rPr>
          <w:rFonts w:ascii="Times New Roman" w:hAnsi="Times New Roman" w:cs="Times New Roman" w:hint="cs"/>
        </w:rPr>
        <w:t>Даже</w:t>
      </w:r>
      <w:r w:rsidRPr="00E34A9B">
        <w:rPr>
          <w:rFonts w:ascii="Times New Roman" w:hAnsi="Times New Roman" w:cs="Times New Roman"/>
        </w:rPr>
        <w:t xml:space="preserve"> </w:t>
      </w:r>
      <w:r w:rsidRPr="00E34A9B">
        <w:rPr>
          <w:rFonts w:ascii="Times New Roman" w:hAnsi="Times New Roman" w:cs="Times New Roman" w:hint="cs"/>
        </w:rPr>
        <w:t>помещики</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недовольны</w:t>
      </w:r>
      <w:r w:rsidRPr="00E34A9B">
        <w:rPr>
          <w:rFonts w:ascii="Times New Roman" w:hAnsi="Times New Roman" w:cs="Times New Roman"/>
        </w:rPr>
        <w:t xml:space="preserve">, </w:t>
      </w:r>
      <w:r w:rsidRPr="00E34A9B">
        <w:rPr>
          <w:rFonts w:ascii="Times New Roman" w:hAnsi="Times New Roman" w:cs="Times New Roman" w:hint="cs"/>
        </w:rPr>
        <w:t>так</w:t>
      </w:r>
      <w:r w:rsidRPr="00E34A9B">
        <w:rPr>
          <w:rFonts w:ascii="Times New Roman" w:hAnsi="Times New Roman" w:cs="Times New Roman"/>
        </w:rPr>
        <w:t xml:space="preserve"> </w:t>
      </w:r>
      <w:r w:rsidRPr="00E34A9B">
        <w:rPr>
          <w:rFonts w:ascii="Times New Roman" w:hAnsi="Times New Roman" w:cs="Times New Roman" w:hint="cs"/>
        </w:rPr>
        <w:t>как</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их</w:t>
      </w:r>
      <w:r w:rsidRPr="00E34A9B">
        <w:rPr>
          <w:rFonts w:ascii="Times New Roman" w:hAnsi="Times New Roman" w:cs="Times New Roman"/>
        </w:rPr>
        <w:t xml:space="preserve"> </w:t>
      </w:r>
      <w:r w:rsidRPr="00E34A9B">
        <w:rPr>
          <w:rFonts w:ascii="Times New Roman" w:hAnsi="Times New Roman" w:cs="Times New Roman" w:hint="cs"/>
        </w:rPr>
        <w:t>мнению</w:t>
      </w:r>
      <w:r w:rsidRPr="00E34A9B">
        <w:rPr>
          <w:rFonts w:ascii="Times New Roman" w:hAnsi="Times New Roman" w:cs="Times New Roman"/>
        </w:rPr>
        <w:t xml:space="preserve">, </w:t>
      </w:r>
      <w:r w:rsidRPr="00E34A9B">
        <w:rPr>
          <w:rFonts w:ascii="Times New Roman" w:hAnsi="Times New Roman" w:cs="Times New Roman" w:hint="cs"/>
        </w:rPr>
        <w:t>власть</w:t>
      </w:r>
      <w:r w:rsidRPr="00E34A9B">
        <w:rPr>
          <w:rFonts w:ascii="Times New Roman" w:hAnsi="Times New Roman" w:cs="Times New Roman"/>
        </w:rPr>
        <w:t xml:space="preserve"> </w:t>
      </w:r>
      <w:r w:rsidRPr="00E34A9B">
        <w:rPr>
          <w:rFonts w:ascii="Times New Roman" w:hAnsi="Times New Roman" w:cs="Times New Roman" w:hint="cs"/>
        </w:rPr>
        <w:t>оказалась</w:t>
      </w:r>
      <w:r w:rsidRPr="00E34A9B">
        <w:rPr>
          <w:rFonts w:ascii="Times New Roman" w:hAnsi="Times New Roman" w:cs="Times New Roman"/>
        </w:rPr>
        <w:t xml:space="preserve"> </w:t>
      </w:r>
      <w:r w:rsidRPr="00E34A9B">
        <w:rPr>
          <w:rFonts w:ascii="Times New Roman" w:hAnsi="Times New Roman" w:cs="Times New Roman" w:hint="cs"/>
        </w:rPr>
        <w:t>неспособной</w:t>
      </w:r>
      <w:r w:rsidRPr="00E34A9B">
        <w:rPr>
          <w:rFonts w:ascii="Times New Roman" w:hAnsi="Times New Roman" w:cs="Times New Roman"/>
        </w:rPr>
        <w:t xml:space="preserve"> </w:t>
      </w:r>
      <w:r w:rsidRPr="00E34A9B">
        <w:rPr>
          <w:rFonts w:ascii="Times New Roman" w:hAnsi="Times New Roman" w:cs="Times New Roman" w:hint="cs"/>
        </w:rPr>
        <w:t>защитить</w:t>
      </w:r>
      <w:r w:rsidRPr="00E34A9B">
        <w:rPr>
          <w:rFonts w:ascii="Times New Roman" w:hAnsi="Times New Roman" w:cs="Times New Roman"/>
        </w:rPr>
        <w:t xml:space="preserve"> </w:t>
      </w:r>
      <w:r w:rsidRPr="00E34A9B">
        <w:rPr>
          <w:rFonts w:ascii="Times New Roman" w:hAnsi="Times New Roman" w:cs="Times New Roman" w:hint="cs"/>
        </w:rPr>
        <w:t>ни</w:t>
      </w:r>
      <w:r w:rsidRPr="00E34A9B">
        <w:rPr>
          <w:rFonts w:ascii="Times New Roman" w:hAnsi="Times New Roman" w:cs="Times New Roman"/>
        </w:rPr>
        <w:t xml:space="preserve"> </w:t>
      </w:r>
      <w:r w:rsidRPr="00E34A9B">
        <w:rPr>
          <w:rFonts w:ascii="Times New Roman" w:hAnsi="Times New Roman" w:cs="Times New Roman" w:hint="cs"/>
        </w:rPr>
        <w:t>себя</w:t>
      </w:r>
      <w:r w:rsidRPr="00E34A9B">
        <w:rPr>
          <w:rFonts w:ascii="Times New Roman" w:hAnsi="Times New Roman" w:cs="Times New Roman"/>
        </w:rPr>
        <w:t xml:space="preserve">, </w:t>
      </w:r>
      <w:r w:rsidRPr="00E34A9B">
        <w:rPr>
          <w:rFonts w:ascii="Times New Roman" w:hAnsi="Times New Roman" w:cs="Times New Roman" w:hint="cs"/>
        </w:rPr>
        <w:t>ни</w:t>
      </w:r>
      <w:r w:rsidRPr="00E34A9B">
        <w:rPr>
          <w:rFonts w:ascii="Times New Roman" w:hAnsi="Times New Roman" w:cs="Times New Roman"/>
        </w:rPr>
        <w:t xml:space="preserve"> </w:t>
      </w:r>
      <w:r w:rsidRPr="00E34A9B">
        <w:rPr>
          <w:rFonts w:ascii="Times New Roman" w:hAnsi="Times New Roman" w:cs="Times New Roman" w:hint="cs"/>
        </w:rPr>
        <w:t>свою</w:t>
      </w:r>
      <w:r w:rsidRPr="00E34A9B">
        <w:rPr>
          <w:rFonts w:ascii="Times New Roman" w:hAnsi="Times New Roman" w:cs="Times New Roman"/>
        </w:rPr>
        <w:t xml:space="preserve"> </w:t>
      </w:r>
      <w:r w:rsidRPr="00E34A9B">
        <w:rPr>
          <w:rFonts w:ascii="Times New Roman" w:hAnsi="Times New Roman" w:cs="Times New Roman" w:hint="cs"/>
        </w:rPr>
        <w:t>социальную</w:t>
      </w:r>
      <w:r w:rsidRPr="00E34A9B">
        <w:rPr>
          <w:rFonts w:ascii="Times New Roman" w:hAnsi="Times New Roman" w:cs="Times New Roman"/>
        </w:rPr>
        <w:t xml:space="preserve"> </w:t>
      </w:r>
      <w:r w:rsidRPr="00E34A9B">
        <w:rPr>
          <w:rFonts w:ascii="Times New Roman" w:hAnsi="Times New Roman" w:cs="Times New Roman" w:hint="cs"/>
        </w:rPr>
        <w:t>опору</w:t>
      </w:r>
      <w:r w:rsidRPr="00E34A9B">
        <w:rPr>
          <w:rFonts w:ascii="Times New Roman" w:hAnsi="Times New Roman" w:cs="Times New Roman"/>
        </w:rPr>
        <w:t xml:space="preserve">. </w:t>
      </w:r>
      <w:r w:rsidRPr="00E34A9B">
        <w:rPr>
          <w:rFonts w:ascii="Times New Roman" w:hAnsi="Times New Roman" w:cs="Times New Roman" w:hint="cs"/>
        </w:rPr>
        <w:t>Среди</w:t>
      </w:r>
      <w:r w:rsidRPr="00E34A9B">
        <w:rPr>
          <w:rFonts w:ascii="Times New Roman" w:hAnsi="Times New Roman" w:cs="Times New Roman"/>
        </w:rPr>
        <w:t xml:space="preserve"> </w:t>
      </w:r>
      <w:r w:rsidRPr="00E34A9B">
        <w:rPr>
          <w:rFonts w:ascii="Times New Roman" w:hAnsi="Times New Roman" w:cs="Times New Roman" w:hint="cs"/>
        </w:rPr>
        <w:t>консервативно</w:t>
      </w:r>
      <w:r w:rsidRPr="00E34A9B">
        <w:rPr>
          <w:rFonts w:ascii="Times New Roman" w:hAnsi="Times New Roman" w:cs="Times New Roman"/>
        </w:rPr>
        <w:t>-</w:t>
      </w:r>
      <w:r w:rsidRPr="00E34A9B">
        <w:rPr>
          <w:rFonts w:ascii="Times New Roman" w:hAnsi="Times New Roman" w:cs="Times New Roman" w:hint="cs"/>
        </w:rPr>
        <w:t>монархической</w:t>
      </w:r>
      <w:r w:rsidRPr="00E34A9B">
        <w:rPr>
          <w:rFonts w:ascii="Times New Roman" w:hAnsi="Times New Roman" w:cs="Times New Roman"/>
        </w:rPr>
        <w:t xml:space="preserve"> </w:t>
      </w:r>
      <w:r w:rsidRPr="00E34A9B">
        <w:rPr>
          <w:rFonts w:ascii="Times New Roman" w:hAnsi="Times New Roman" w:cs="Times New Roman" w:hint="cs"/>
        </w:rPr>
        <w:t>части</w:t>
      </w:r>
      <w:r w:rsidRPr="00E34A9B">
        <w:rPr>
          <w:rFonts w:ascii="Times New Roman" w:hAnsi="Times New Roman" w:cs="Times New Roman"/>
        </w:rPr>
        <w:t xml:space="preserve"> </w:t>
      </w:r>
      <w:r w:rsidRPr="00E34A9B">
        <w:rPr>
          <w:rFonts w:ascii="Times New Roman" w:hAnsi="Times New Roman" w:cs="Times New Roman" w:hint="cs"/>
        </w:rPr>
        <w:t>населения</w:t>
      </w:r>
      <w:r w:rsidRPr="00E34A9B">
        <w:rPr>
          <w:rFonts w:ascii="Times New Roman" w:hAnsi="Times New Roman" w:cs="Times New Roman"/>
        </w:rPr>
        <w:t xml:space="preserve"> (</w:t>
      </w:r>
      <w:r w:rsidRPr="00E34A9B">
        <w:rPr>
          <w:rFonts w:ascii="Times New Roman" w:hAnsi="Times New Roman" w:cs="Times New Roman" w:hint="cs"/>
        </w:rPr>
        <w:t>помещики</w:t>
      </w:r>
      <w:r w:rsidRPr="00E34A9B">
        <w:rPr>
          <w:rFonts w:ascii="Times New Roman" w:hAnsi="Times New Roman" w:cs="Times New Roman"/>
        </w:rPr>
        <w:t xml:space="preserve">, </w:t>
      </w:r>
      <w:r w:rsidRPr="00E34A9B">
        <w:rPr>
          <w:rFonts w:ascii="Times New Roman" w:hAnsi="Times New Roman" w:cs="Times New Roman" w:hint="cs"/>
        </w:rPr>
        <w:t>духовенство</w:t>
      </w:r>
      <w:r w:rsidRPr="00E34A9B">
        <w:rPr>
          <w:rFonts w:ascii="Times New Roman" w:hAnsi="Times New Roman" w:cs="Times New Roman"/>
        </w:rPr>
        <w:t xml:space="preserve">, </w:t>
      </w:r>
      <w:r w:rsidRPr="00E34A9B">
        <w:rPr>
          <w:rFonts w:ascii="Times New Roman" w:hAnsi="Times New Roman" w:cs="Times New Roman" w:hint="cs"/>
        </w:rPr>
        <w:t>купцы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мещане</w:t>
      </w:r>
      <w:r w:rsidRPr="00E34A9B">
        <w:rPr>
          <w:rFonts w:ascii="Times New Roman" w:hAnsi="Times New Roman" w:cs="Times New Roman"/>
        </w:rPr>
        <w:t xml:space="preserve">) </w:t>
      </w:r>
      <w:r w:rsidRPr="00E34A9B">
        <w:rPr>
          <w:rFonts w:ascii="Times New Roman" w:hAnsi="Times New Roman" w:cs="Times New Roman" w:hint="cs"/>
        </w:rPr>
        <w:t>появилась</w:t>
      </w:r>
      <w:r w:rsidRPr="00E34A9B">
        <w:rPr>
          <w:rFonts w:ascii="Times New Roman" w:hAnsi="Times New Roman" w:cs="Times New Roman"/>
        </w:rPr>
        <w:t xml:space="preserve"> </w:t>
      </w:r>
      <w:r w:rsidRPr="00E34A9B">
        <w:rPr>
          <w:rFonts w:ascii="Times New Roman" w:hAnsi="Times New Roman" w:cs="Times New Roman" w:hint="cs"/>
        </w:rPr>
        <w:t>идея</w:t>
      </w:r>
      <w:r w:rsidRPr="00E34A9B">
        <w:rPr>
          <w:rFonts w:ascii="Times New Roman" w:hAnsi="Times New Roman" w:cs="Times New Roman"/>
        </w:rPr>
        <w:t xml:space="preserve"> </w:t>
      </w:r>
      <w:r w:rsidRPr="00E34A9B">
        <w:rPr>
          <w:rFonts w:ascii="Times New Roman" w:hAnsi="Times New Roman" w:cs="Times New Roman" w:hint="cs"/>
        </w:rPr>
        <w:t>создания</w:t>
      </w:r>
      <w:r w:rsidRPr="00E34A9B">
        <w:rPr>
          <w:rFonts w:ascii="Times New Roman" w:hAnsi="Times New Roman" w:cs="Times New Roman"/>
        </w:rPr>
        <w:t xml:space="preserve"> </w:t>
      </w:r>
      <w:r w:rsidRPr="00E34A9B">
        <w:rPr>
          <w:rFonts w:ascii="Times New Roman" w:hAnsi="Times New Roman" w:cs="Times New Roman" w:hint="cs"/>
        </w:rPr>
        <w:t>политических</w:t>
      </w:r>
      <w:r w:rsidRPr="00E34A9B">
        <w:rPr>
          <w:rFonts w:ascii="Times New Roman" w:hAnsi="Times New Roman" w:cs="Times New Roman"/>
        </w:rPr>
        <w:t xml:space="preserve"> </w:t>
      </w:r>
      <w:r w:rsidRPr="00E34A9B">
        <w:rPr>
          <w:rFonts w:ascii="Times New Roman" w:hAnsi="Times New Roman" w:cs="Times New Roman" w:hint="cs"/>
        </w:rPr>
        <w:t>или</w:t>
      </w:r>
      <w:r w:rsidRPr="00E34A9B">
        <w:rPr>
          <w:rFonts w:ascii="Times New Roman" w:hAnsi="Times New Roman" w:cs="Times New Roman"/>
        </w:rPr>
        <w:t xml:space="preserve"> </w:t>
      </w:r>
      <w:r w:rsidRPr="00E34A9B">
        <w:rPr>
          <w:rFonts w:ascii="Times New Roman" w:hAnsi="Times New Roman" w:cs="Times New Roman" w:hint="cs"/>
        </w:rPr>
        <w:t>общественных</w:t>
      </w:r>
      <w:r w:rsidRPr="00E34A9B">
        <w:rPr>
          <w:rFonts w:ascii="Times New Roman" w:hAnsi="Times New Roman" w:cs="Times New Roman"/>
        </w:rPr>
        <w:t xml:space="preserve"> </w:t>
      </w:r>
      <w:r w:rsidRPr="00E34A9B">
        <w:rPr>
          <w:rFonts w:ascii="Times New Roman" w:hAnsi="Times New Roman" w:cs="Times New Roman" w:hint="cs"/>
        </w:rPr>
        <w:t>организаций</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помощи</w:t>
      </w:r>
      <w:r w:rsidRPr="00E34A9B">
        <w:rPr>
          <w:rFonts w:ascii="Times New Roman" w:hAnsi="Times New Roman" w:cs="Times New Roman"/>
        </w:rPr>
        <w:t xml:space="preserve"> </w:t>
      </w:r>
      <w:r w:rsidRPr="00E34A9B">
        <w:rPr>
          <w:rFonts w:ascii="Times New Roman" w:hAnsi="Times New Roman" w:cs="Times New Roman" w:hint="cs"/>
        </w:rPr>
        <w:t>правительству</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борьбе</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революционерами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либералами</w:t>
      </w:r>
      <w:r w:rsidRPr="00E34A9B">
        <w:rPr>
          <w:rFonts w:ascii="Times New Roman" w:hAnsi="Times New Roman" w:cs="Times New Roman"/>
        </w:rPr>
        <w:t>.</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начале</w:t>
      </w:r>
      <w:r w:rsidRPr="00E34A9B">
        <w:rPr>
          <w:rFonts w:ascii="Times New Roman" w:hAnsi="Times New Roman" w:cs="Times New Roman"/>
        </w:rPr>
        <w:t xml:space="preserve"> 1917 </w:t>
      </w:r>
      <w:r w:rsidRPr="00E34A9B">
        <w:rPr>
          <w:rFonts w:ascii="Times New Roman" w:hAnsi="Times New Roman" w:cs="Times New Roman" w:hint="cs"/>
        </w:rPr>
        <w:t>г</w:t>
      </w:r>
      <w:r w:rsidRPr="00E34A9B">
        <w:rPr>
          <w:rFonts w:ascii="Times New Roman" w:hAnsi="Times New Roman" w:cs="Times New Roman"/>
        </w:rPr>
        <w:t xml:space="preserve">. </w:t>
      </w:r>
      <w:r w:rsidRPr="00E34A9B">
        <w:rPr>
          <w:rFonts w:ascii="Times New Roman" w:hAnsi="Times New Roman" w:cs="Times New Roman" w:hint="cs"/>
        </w:rPr>
        <w:t>усилились</w:t>
      </w:r>
      <w:r w:rsidRPr="00E34A9B">
        <w:rPr>
          <w:rFonts w:ascii="Times New Roman" w:hAnsi="Times New Roman" w:cs="Times New Roman"/>
        </w:rPr>
        <w:t xml:space="preserve"> </w:t>
      </w:r>
      <w:r w:rsidRPr="00E34A9B">
        <w:rPr>
          <w:rFonts w:ascii="Times New Roman" w:hAnsi="Times New Roman" w:cs="Times New Roman" w:hint="cs"/>
        </w:rPr>
        <w:t>перебои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поставках</w:t>
      </w:r>
      <w:r w:rsidRPr="00E34A9B">
        <w:rPr>
          <w:rFonts w:ascii="Times New Roman" w:hAnsi="Times New Roman" w:cs="Times New Roman"/>
        </w:rPr>
        <w:t xml:space="preserve"> </w:t>
      </w:r>
      <w:r w:rsidRPr="00E34A9B">
        <w:rPr>
          <w:rFonts w:ascii="Times New Roman" w:hAnsi="Times New Roman" w:cs="Times New Roman" w:hint="cs"/>
        </w:rPr>
        <w:t>продовольствия</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крупные</w:t>
      </w:r>
      <w:r w:rsidRPr="00E34A9B">
        <w:rPr>
          <w:rFonts w:ascii="Times New Roman" w:hAnsi="Times New Roman" w:cs="Times New Roman"/>
        </w:rPr>
        <w:t xml:space="preserve"> </w:t>
      </w:r>
      <w:r w:rsidRPr="00E34A9B">
        <w:rPr>
          <w:rFonts w:ascii="Times New Roman" w:hAnsi="Times New Roman" w:cs="Times New Roman" w:hint="cs"/>
        </w:rPr>
        <w:t>города</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середине</w:t>
      </w:r>
      <w:r w:rsidRPr="00E34A9B">
        <w:rPr>
          <w:rFonts w:ascii="Times New Roman" w:hAnsi="Times New Roman" w:cs="Times New Roman"/>
        </w:rPr>
        <w:t xml:space="preserve"> </w:t>
      </w:r>
      <w:r w:rsidRPr="00E34A9B">
        <w:rPr>
          <w:rFonts w:ascii="Times New Roman" w:hAnsi="Times New Roman" w:cs="Times New Roman" w:hint="cs"/>
        </w:rPr>
        <w:t>февраля</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нехватки</w:t>
      </w:r>
      <w:r w:rsidRPr="00E34A9B">
        <w:rPr>
          <w:rFonts w:ascii="Times New Roman" w:hAnsi="Times New Roman" w:cs="Times New Roman"/>
        </w:rPr>
        <w:t xml:space="preserve"> </w:t>
      </w:r>
      <w:r w:rsidRPr="00E34A9B">
        <w:rPr>
          <w:rFonts w:ascii="Times New Roman" w:hAnsi="Times New Roman" w:cs="Times New Roman" w:hint="cs"/>
        </w:rPr>
        <w:t>хлеба</w:t>
      </w:r>
      <w:r w:rsidRPr="00E34A9B">
        <w:rPr>
          <w:rFonts w:ascii="Times New Roman" w:hAnsi="Times New Roman" w:cs="Times New Roman"/>
        </w:rPr>
        <w:t xml:space="preserve">, </w:t>
      </w:r>
      <w:r w:rsidRPr="00E34A9B">
        <w:rPr>
          <w:rFonts w:ascii="Times New Roman" w:hAnsi="Times New Roman" w:cs="Times New Roman" w:hint="cs"/>
        </w:rPr>
        <w:t>спекуляции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роста</w:t>
      </w:r>
      <w:r w:rsidRPr="00E34A9B">
        <w:rPr>
          <w:rFonts w:ascii="Times New Roman" w:hAnsi="Times New Roman" w:cs="Times New Roman"/>
        </w:rPr>
        <w:t xml:space="preserve"> </w:t>
      </w:r>
      <w:r w:rsidRPr="00E34A9B">
        <w:rPr>
          <w:rFonts w:ascii="Times New Roman" w:hAnsi="Times New Roman" w:cs="Times New Roman" w:hint="cs"/>
        </w:rPr>
        <w:t>цен</w:t>
      </w:r>
      <w:r w:rsidRPr="00E34A9B">
        <w:rPr>
          <w:rFonts w:ascii="Times New Roman" w:hAnsi="Times New Roman" w:cs="Times New Roman"/>
        </w:rPr>
        <w:t xml:space="preserve"> </w:t>
      </w:r>
      <w:r w:rsidRPr="00E34A9B">
        <w:rPr>
          <w:rFonts w:ascii="Times New Roman" w:hAnsi="Times New Roman" w:cs="Times New Roman" w:hint="cs"/>
        </w:rPr>
        <w:t>забастовало</w:t>
      </w:r>
      <w:r w:rsidRPr="00E34A9B">
        <w:rPr>
          <w:rFonts w:ascii="Times New Roman" w:hAnsi="Times New Roman" w:cs="Times New Roman"/>
        </w:rPr>
        <w:t xml:space="preserve"> 90 </w:t>
      </w:r>
      <w:r w:rsidRPr="00E34A9B">
        <w:rPr>
          <w:rFonts w:ascii="Times New Roman" w:hAnsi="Times New Roman" w:cs="Times New Roman" w:hint="cs"/>
        </w:rPr>
        <w:t>тысяч</w:t>
      </w:r>
      <w:r w:rsidRPr="00E34A9B">
        <w:rPr>
          <w:rFonts w:ascii="Times New Roman" w:hAnsi="Times New Roman" w:cs="Times New Roman"/>
        </w:rPr>
        <w:t xml:space="preserve"> </w:t>
      </w:r>
      <w:r w:rsidRPr="00E34A9B">
        <w:rPr>
          <w:rFonts w:ascii="Times New Roman" w:hAnsi="Times New Roman" w:cs="Times New Roman" w:hint="cs"/>
        </w:rPr>
        <w:t>рабочих</w:t>
      </w:r>
      <w:r w:rsidRPr="00E34A9B">
        <w:rPr>
          <w:rFonts w:ascii="Times New Roman" w:hAnsi="Times New Roman" w:cs="Times New Roman"/>
        </w:rPr>
        <w:t xml:space="preserve"> </w:t>
      </w:r>
      <w:r w:rsidRPr="00E34A9B">
        <w:rPr>
          <w:rFonts w:ascii="Times New Roman" w:hAnsi="Times New Roman" w:cs="Times New Roman" w:hint="cs"/>
        </w:rPr>
        <w:t>Петрограда</w:t>
      </w:r>
      <w:r w:rsidRPr="00E34A9B">
        <w:rPr>
          <w:rFonts w:ascii="Times New Roman" w:hAnsi="Times New Roman" w:cs="Times New Roman"/>
        </w:rPr>
        <w:t xml:space="preserve">. 18 </w:t>
      </w:r>
      <w:r w:rsidRPr="00E34A9B">
        <w:rPr>
          <w:rFonts w:ascii="Times New Roman" w:hAnsi="Times New Roman" w:cs="Times New Roman" w:hint="cs"/>
        </w:rPr>
        <w:t>февраля</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ним</w:t>
      </w:r>
      <w:r w:rsidRPr="00E34A9B">
        <w:rPr>
          <w:rFonts w:ascii="Times New Roman" w:hAnsi="Times New Roman" w:cs="Times New Roman"/>
        </w:rPr>
        <w:t xml:space="preserve"> </w:t>
      </w:r>
      <w:r w:rsidRPr="00E34A9B">
        <w:rPr>
          <w:rFonts w:ascii="Times New Roman" w:hAnsi="Times New Roman" w:cs="Times New Roman" w:hint="cs"/>
        </w:rPr>
        <w:t>присоединились</w:t>
      </w:r>
      <w:r w:rsidRPr="00E34A9B">
        <w:rPr>
          <w:rFonts w:ascii="Times New Roman" w:hAnsi="Times New Roman" w:cs="Times New Roman"/>
        </w:rPr>
        <w:t xml:space="preserve"> </w:t>
      </w:r>
      <w:r w:rsidRPr="00E34A9B">
        <w:rPr>
          <w:rFonts w:ascii="Times New Roman" w:hAnsi="Times New Roman" w:cs="Times New Roman" w:hint="cs"/>
        </w:rPr>
        <w:t>рабочие</w:t>
      </w:r>
      <w:r w:rsidRPr="00E34A9B">
        <w:rPr>
          <w:rFonts w:ascii="Times New Roman" w:hAnsi="Times New Roman" w:cs="Times New Roman"/>
        </w:rPr>
        <w:t xml:space="preserve"> </w:t>
      </w:r>
      <w:r w:rsidRPr="00E34A9B">
        <w:rPr>
          <w:rFonts w:ascii="Times New Roman" w:hAnsi="Times New Roman" w:cs="Times New Roman" w:hint="cs"/>
        </w:rPr>
        <w:t>Путиловского</w:t>
      </w:r>
      <w:r w:rsidRPr="00E34A9B">
        <w:rPr>
          <w:rFonts w:ascii="Times New Roman" w:hAnsi="Times New Roman" w:cs="Times New Roman"/>
        </w:rPr>
        <w:t xml:space="preserve"> </w:t>
      </w:r>
      <w:r w:rsidRPr="00E34A9B">
        <w:rPr>
          <w:rFonts w:ascii="Times New Roman" w:hAnsi="Times New Roman" w:cs="Times New Roman" w:hint="cs"/>
        </w:rPr>
        <w:t>завода</w:t>
      </w:r>
      <w:r w:rsidRPr="00E34A9B">
        <w:rPr>
          <w:rFonts w:ascii="Times New Roman" w:hAnsi="Times New Roman" w:cs="Times New Roman"/>
        </w:rPr>
        <w:t xml:space="preserve">. </w:t>
      </w:r>
      <w:r w:rsidRPr="00E34A9B">
        <w:rPr>
          <w:rFonts w:ascii="Times New Roman" w:hAnsi="Times New Roman" w:cs="Times New Roman" w:hint="cs"/>
        </w:rPr>
        <w:t>Администрация</w:t>
      </w:r>
      <w:r w:rsidRPr="00E34A9B">
        <w:rPr>
          <w:rFonts w:ascii="Times New Roman" w:hAnsi="Times New Roman" w:cs="Times New Roman"/>
        </w:rPr>
        <w:t xml:space="preserve"> </w:t>
      </w:r>
      <w:r w:rsidRPr="00E34A9B">
        <w:rPr>
          <w:rFonts w:ascii="Times New Roman" w:hAnsi="Times New Roman" w:cs="Times New Roman" w:hint="cs"/>
        </w:rPr>
        <w:t>предприятия</w:t>
      </w:r>
      <w:r w:rsidRPr="00E34A9B">
        <w:rPr>
          <w:rFonts w:ascii="Times New Roman" w:hAnsi="Times New Roman" w:cs="Times New Roman"/>
        </w:rPr>
        <w:t xml:space="preserve"> </w:t>
      </w:r>
      <w:r w:rsidRPr="00E34A9B">
        <w:rPr>
          <w:rFonts w:ascii="Times New Roman" w:hAnsi="Times New Roman" w:cs="Times New Roman" w:hint="cs"/>
        </w:rPr>
        <w:t>объявила</w:t>
      </w:r>
      <w:r w:rsidRPr="00E34A9B">
        <w:rPr>
          <w:rFonts w:ascii="Times New Roman" w:hAnsi="Times New Roman" w:cs="Times New Roman"/>
        </w:rPr>
        <w:t xml:space="preserve"> </w:t>
      </w:r>
      <w:r w:rsidRPr="00E34A9B">
        <w:rPr>
          <w:rFonts w:ascii="Times New Roman" w:hAnsi="Times New Roman" w:cs="Times New Roman" w:hint="cs"/>
        </w:rPr>
        <w:t>о</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закрытии</w:t>
      </w:r>
      <w:r w:rsidRPr="00E34A9B">
        <w:rPr>
          <w:rFonts w:ascii="Times New Roman" w:hAnsi="Times New Roman" w:cs="Times New Roman"/>
        </w:rPr>
        <w:t xml:space="preserve">. </w:t>
      </w:r>
      <w:r w:rsidRPr="00E34A9B">
        <w:rPr>
          <w:rFonts w:ascii="Times New Roman" w:hAnsi="Times New Roman" w:cs="Times New Roman" w:hint="cs"/>
        </w:rPr>
        <w:t>Это</w:t>
      </w:r>
      <w:r w:rsidRPr="00E34A9B">
        <w:rPr>
          <w:rFonts w:ascii="Times New Roman" w:hAnsi="Times New Roman" w:cs="Times New Roman"/>
        </w:rPr>
        <w:t xml:space="preserve"> </w:t>
      </w:r>
      <w:r w:rsidRPr="00E34A9B">
        <w:rPr>
          <w:rFonts w:ascii="Times New Roman" w:hAnsi="Times New Roman" w:cs="Times New Roman" w:hint="cs"/>
        </w:rPr>
        <w:t>послужило</w:t>
      </w:r>
      <w:r w:rsidRPr="00E34A9B">
        <w:rPr>
          <w:rFonts w:ascii="Times New Roman" w:hAnsi="Times New Roman" w:cs="Times New Roman"/>
        </w:rPr>
        <w:t xml:space="preserve"> </w:t>
      </w:r>
      <w:r w:rsidRPr="00E34A9B">
        <w:rPr>
          <w:rFonts w:ascii="Times New Roman" w:hAnsi="Times New Roman" w:cs="Times New Roman" w:hint="cs"/>
        </w:rPr>
        <w:t>поводом</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началу</w:t>
      </w:r>
      <w:r w:rsidRPr="00E34A9B">
        <w:rPr>
          <w:rFonts w:ascii="Times New Roman" w:hAnsi="Times New Roman" w:cs="Times New Roman"/>
        </w:rPr>
        <w:t xml:space="preserve"> </w:t>
      </w:r>
      <w:r w:rsidRPr="00E34A9B">
        <w:rPr>
          <w:rFonts w:ascii="Times New Roman" w:hAnsi="Times New Roman" w:cs="Times New Roman" w:hint="cs"/>
        </w:rPr>
        <w:t>массовых</w:t>
      </w:r>
      <w:r w:rsidRPr="00E34A9B">
        <w:rPr>
          <w:rFonts w:ascii="Times New Roman" w:hAnsi="Times New Roman" w:cs="Times New Roman"/>
        </w:rPr>
        <w:t xml:space="preserve"> </w:t>
      </w:r>
      <w:r w:rsidRPr="00E34A9B">
        <w:rPr>
          <w:rFonts w:ascii="Times New Roman" w:hAnsi="Times New Roman" w:cs="Times New Roman" w:hint="cs"/>
        </w:rPr>
        <w:t>выступлений</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столице</w:t>
      </w:r>
      <w:r>
        <w:rPr>
          <w:rFonts w:ascii="Times New Roman" w:hAnsi="Times New Roman" w:cs="Times New Roman"/>
        </w:rPr>
        <w:t>.</w:t>
      </w:r>
      <w:r w:rsidRPr="00E34A9B">
        <w:rPr>
          <w:rFonts w:ascii="Times New Roman" w:hAnsi="Times New Roman" w:cs="Times New Roman"/>
        </w:rPr>
        <w:t xml:space="preserve">23 </w:t>
      </w:r>
      <w:r w:rsidRPr="00E34A9B">
        <w:rPr>
          <w:rFonts w:ascii="Times New Roman" w:hAnsi="Times New Roman" w:cs="Times New Roman" w:hint="cs"/>
        </w:rPr>
        <w:t>февраля</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Международный</w:t>
      </w:r>
      <w:r w:rsidRPr="00E34A9B">
        <w:rPr>
          <w:rFonts w:ascii="Times New Roman" w:hAnsi="Times New Roman" w:cs="Times New Roman"/>
        </w:rPr>
        <w:t xml:space="preserve"> </w:t>
      </w:r>
      <w:r w:rsidRPr="00E34A9B">
        <w:rPr>
          <w:rFonts w:ascii="Times New Roman" w:hAnsi="Times New Roman" w:cs="Times New Roman" w:hint="cs"/>
        </w:rPr>
        <w:t>женский</w:t>
      </w:r>
      <w:r w:rsidRPr="00E34A9B">
        <w:rPr>
          <w:rFonts w:ascii="Times New Roman" w:hAnsi="Times New Roman" w:cs="Times New Roman"/>
        </w:rPr>
        <w:t xml:space="preserve"> </w:t>
      </w:r>
      <w:r w:rsidRPr="00E34A9B">
        <w:rPr>
          <w:rFonts w:ascii="Times New Roman" w:hAnsi="Times New Roman" w:cs="Times New Roman" w:hint="cs"/>
        </w:rPr>
        <w:t>день</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новому</w:t>
      </w:r>
      <w:r w:rsidRPr="00E34A9B">
        <w:rPr>
          <w:rFonts w:ascii="Times New Roman" w:hAnsi="Times New Roman" w:cs="Times New Roman"/>
        </w:rPr>
        <w:t xml:space="preserve"> </w:t>
      </w:r>
      <w:r w:rsidRPr="00E34A9B">
        <w:rPr>
          <w:rFonts w:ascii="Times New Roman" w:hAnsi="Times New Roman" w:cs="Times New Roman" w:hint="cs"/>
        </w:rPr>
        <w:t>стилю</w:t>
      </w:r>
      <w:r w:rsidRPr="00E34A9B">
        <w:rPr>
          <w:rFonts w:ascii="Times New Roman" w:hAnsi="Times New Roman" w:cs="Times New Roman"/>
        </w:rPr>
        <w:t xml:space="preserve"> 8 </w:t>
      </w:r>
      <w:r w:rsidRPr="00E34A9B">
        <w:rPr>
          <w:rFonts w:ascii="Times New Roman" w:hAnsi="Times New Roman" w:cs="Times New Roman" w:hint="cs"/>
        </w:rPr>
        <w:t>марта</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улицы</w:t>
      </w:r>
      <w:r w:rsidRPr="00E34A9B">
        <w:rPr>
          <w:rFonts w:ascii="Times New Roman" w:hAnsi="Times New Roman" w:cs="Times New Roman"/>
        </w:rPr>
        <w:t xml:space="preserve"> </w:t>
      </w:r>
      <w:r w:rsidRPr="00E34A9B">
        <w:rPr>
          <w:rFonts w:ascii="Times New Roman" w:hAnsi="Times New Roman" w:cs="Times New Roman" w:hint="cs"/>
        </w:rPr>
        <w:t>Петрограда</w:t>
      </w:r>
      <w:r w:rsidRPr="00E34A9B">
        <w:rPr>
          <w:rFonts w:ascii="Times New Roman" w:hAnsi="Times New Roman" w:cs="Times New Roman"/>
        </w:rPr>
        <w:t xml:space="preserve"> </w:t>
      </w:r>
      <w:r w:rsidRPr="00E34A9B">
        <w:rPr>
          <w:rFonts w:ascii="Times New Roman" w:hAnsi="Times New Roman" w:cs="Times New Roman" w:hint="cs"/>
        </w:rPr>
        <w:t>вышли</w:t>
      </w:r>
      <w:r w:rsidRPr="00E34A9B">
        <w:rPr>
          <w:rFonts w:ascii="Times New Roman" w:hAnsi="Times New Roman" w:cs="Times New Roman"/>
        </w:rPr>
        <w:t xml:space="preserve"> </w:t>
      </w:r>
      <w:r w:rsidRPr="00E34A9B">
        <w:rPr>
          <w:rFonts w:ascii="Times New Roman" w:hAnsi="Times New Roman" w:cs="Times New Roman" w:hint="cs"/>
        </w:rPr>
        <w:t>рабочие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работницы</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лозунгами</w:t>
      </w:r>
      <w:r w:rsidRPr="00E34A9B">
        <w:rPr>
          <w:rFonts w:ascii="Times New Roman" w:hAnsi="Times New Roman" w:cs="Times New Roman"/>
        </w:rPr>
        <w:t xml:space="preserve"> </w:t>
      </w:r>
      <w:r w:rsidRPr="00E34A9B">
        <w:rPr>
          <w:rFonts w:ascii="Times New Roman" w:hAnsi="Times New Roman" w:cs="Times New Roman" w:hint="cs"/>
        </w:rPr>
        <w:t>«Хлеба</w:t>
      </w:r>
      <w:r w:rsidRPr="00E34A9B">
        <w:rPr>
          <w:rFonts w:ascii="Times New Roman" w:hAnsi="Times New Roman" w:cs="Times New Roman"/>
        </w:rPr>
        <w:t>!</w:t>
      </w:r>
      <w:r w:rsidRPr="00E34A9B">
        <w:rPr>
          <w:rFonts w:ascii="Times New Roman" w:hAnsi="Times New Roman" w:cs="Times New Roman" w:hint="cs"/>
        </w:rPr>
        <w:t>»</w:t>
      </w:r>
      <w:r w:rsidRPr="00E34A9B">
        <w:rPr>
          <w:rFonts w:ascii="Times New Roman" w:hAnsi="Times New Roman" w:cs="Times New Roman"/>
        </w:rPr>
        <w:t xml:space="preserve">, </w:t>
      </w:r>
      <w:r w:rsidRPr="00E34A9B">
        <w:rPr>
          <w:rFonts w:ascii="Times New Roman" w:hAnsi="Times New Roman" w:cs="Times New Roman" w:hint="cs"/>
        </w:rPr>
        <w:t>«Долой</w:t>
      </w:r>
      <w:r w:rsidRPr="00E34A9B">
        <w:rPr>
          <w:rFonts w:ascii="Times New Roman" w:hAnsi="Times New Roman" w:cs="Times New Roman"/>
        </w:rPr>
        <w:t xml:space="preserve"> </w:t>
      </w:r>
      <w:r w:rsidRPr="00E34A9B">
        <w:rPr>
          <w:rFonts w:ascii="Times New Roman" w:hAnsi="Times New Roman" w:cs="Times New Roman" w:hint="cs"/>
        </w:rPr>
        <w:t>войну</w:t>
      </w:r>
      <w:r w:rsidRPr="00E34A9B">
        <w:rPr>
          <w:rFonts w:ascii="Times New Roman" w:hAnsi="Times New Roman" w:cs="Times New Roman"/>
        </w:rPr>
        <w:t>!</w:t>
      </w:r>
      <w:r w:rsidRPr="00E34A9B">
        <w:rPr>
          <w:rFonts w:ascii="Times New Roman" w:hAnsi="Times New Roman" w:cs="Times New Roman" w:hint="cs"/>
        </w:rPr>
        <w:t>»</w:t>
      </w:r>
      <w:r w:rsidRPr="00E34A9B">
        <w:rPr>
          <w:rFonts w:ascii="Times New Roman" w:hAnsi="Times New Roman" w:cs="Times New Roman"/>
        </w:rPr>
        <w:t xml:space="preserve">, </w:t>
      </w:r>
      <w:r w:rsidRPr="00E34A9B">
        <w:rPr>
          <w:rFonts w:ascii="Times New Roman" w:hAnsi="Times New Roman" w:cs="Times New Roman" w:hint="cs"/>
        </w:rPr>
        <w:t>«Долой</w:t>
      </w:r>
      <w:r w:rsidRPr="00E34A9B">
        <w:rPr>
          <w:rFonts w:ascii="Times New Roman" w:hAnsi="Times New Roman" w:cs="Times New Roman"/>
        </w:rPr>
        <w:t xml:space="preserve"> </w:t>
      </w:r>
      <w:r w:rsidRPr="00E34A9B">
        <w:rPr>
          <w:rFonts w:ascii="Times New Roman" w:hAnsi="Times New Roman" w:cs="Times New Roman" w:hint="cs"/>
        </w:rPr>
        <w:t>самодержавие</w:t>
      </w:r>
      <w:r w:rsidRPr="00E34A9B">
        <w:rPr>
          <w:rFonts w:ascii="Times New Roman" w:hAnsi="Times New Roman" w:cs="Times New Roman"/>
        </w:rPr>
        <w:t>!</w:t>
      </w:r>
      <w:r w:rsidRPr="00E34A9B">
        <w:rPr>
          <w:rFonts w:ascii="Times New Roman" w:hAnsi="Times New Roman" w:cs="Times New Roman" w:hint="cs"/>
        </w:rPr>
        <w:t>»</w:t>
      </w:r>
      <w:r w:rsidRPr="00E34A9B">
        <w:rPr>
          <w:rFonts w:ascii="Times New Roman" w:hAnsi="Times New Roman" w:cs="Times New Roman"/>
        </w:rPr>
        <w:t xml:space="preserve">. </w:t>
      </w:r>
      <w:r w:rsidRPr="00E34A9B">
        <w:rPr>
          <w:rFonts w:ascii="Times New Roman" w:hAnsi="Times New Roman" w:cs="Times New Roman" w:hint="cs"/>
        </w:rPr>
        <w:t>Их</w:t>
      </w:r>
      <w:r w:rsidRPr="00E34A9B">
        <w:rPr>
          <w:rFonts w:ascii="Times New Roman" w:hAnsi="Times New Roman" w:cs="Times New Roman"/>
        </w:rPr>
        <w:t xml:space="preserve"> </w:t>
      </w:r>
      <w:r w:rsidRPr="00E34A9B">
        <w:rPr>
          <w:rFonts w:ascii="Times New Roman" w:hAnsi="Times New Roman" w:cs="Times New Roman" w:hint="cs"/>
        </w:rPr>
        <w:t>политическая</w:t>
      </w:r>
      <w:r w:rsidRPr="00E34A9B">
        <w:rPr>
          <w:rFonts w:ascii="Times New Roman" w:hAnsi="Times New Roman" w:cs="Times New Roman"/>
        </w:rPr>
        <w:t xml:space="preserve"> </w:t>
      </w:r>
      <w:r w:rsidRPr="00E34A9B">
        <w:rPr>
          <w:rFonts w:ascii="Times New Roman" w:hAnsi="Times New Roman" w:cs="Times New Roman" w:hint="cs"/>
        </w:rPr>
        <w:t>демонстрация</w:t>
      </w:r>
      <w:r w:rsidRPr="00E34A9B">
        <w:rPr>
          <w:rFonts w:ascii="Times New Roman" w:hAnsi="Times New Roman" w:cs="Times New Roman"/>
        </w:rPr>
        <w:t xml:space="preserve"> </w:t>
      </w:r>
      <w:r w:rsidRPr="00E34A9B">
        <w:rPr>
          <w:rFonts w:ascii="Times New Roman" w:hAnsi="Times New Roman" w:cs="Times New Roman" w:hint="cs"/>
        </w:rPr>
        <w:t>положила</w:t>
      </w:r>
      <w:r w:rsidRPr="00E34A9B">
        <w:rPr>
          <w:rFonts w:ascii="Times New Roman" w:hAnsi="Times New Roman" w:cs="Times New Roman"/>
        </w:rPr>
        <w:t xml:space="preserve"> </w:t>
      </w:r>
      <w:r w:rsidRPr="00E34A9B">
        <w:rPr>
          <w:rFonts w:ascii="Times New Roman" w:hAnsi="Times New Roman" w:cs="Times New Roman" w:hint="cs"/>
        </w:rPr>
        <w:t>начало</w:t>
      </w:r>
      <w:r w:rsidRPr="00E34A9B">
        <w:rPr>
          <w:rFonts w:ascii="Times New Roman" w:hAnsi="Times New Roman" w:cs="Times New Roman"/>
        </w:rPr>
        <w:t xml:space="preserve"> </w:t>
      </w:r>
      <w:r w:rsidRPr="00E34A9B">
        <w:rPr>
          <w:rFonts w:ascii="Times New Roman" w:hAnsi="Times New Roman" w:cs="Times New Roman" w:hint="cs"/>
        </w:rPr>
        <w:t>революции</w:t>
      </w:r>
      <w:r>
        <w:rPr>
          <w:rFonts w:ascii="Times New Roman" w:hAnsi="Times New Roman" w:cs="Times New Roman"/>
        </w:rPr>
        <w:t>.</w:t>
      </w:r>
      <w:r w:rsidRPr="00E34A9B">
        <w:rPr>
          <w:rFonts w:ascii="Times New Roman" w:hAnsi="Times New Roman" w:cs="Times New Roman"/>
        </w:rPr>
        <w:t xml:space="preserve">25 </w:t>
      </w:r>
      <w:r w:rsidRPr="00E34A9B">
        <w:rPr>
          <w:rFonts w:ascii="Times New Roman" w:hAnsi="Times New Roman" w:cs="Times New Roman" w:hint="cs"/>
        </w:rPr>
        <w:t>февраля</w:t>
      </w:r>
      <w:r w:rsidRPr="00E34A9B">
        <w:rPr>
          <w:rFonts w:ascii="Times New Roman" w:hAnsi="Times New Roman" w:cs="Times New Roman"/>
        </w:rPr>
        <w:t xml:space="preserve"> </w:t>
      </w:r>
      <w:r w:rsidRPr="00E34A9B">
        <w:rPr>
          <w:rFonts w:ascii="Times New Roman" w:hAnsi="Times New Roman" w:cs="Times New Roman" w:hint="cs"/>
        </w:rPr>
        <w:t>забастовка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Петрограде</w:t>
      </w:r>
      <w:r w:rsidRPr="00E34A9B">
        <w:rPr>
          <w:rFonts w:ascii="Times New Roman" w:hAnsi="Times New Roman" w:cs="Times New Roman"/>
        </w:rPr>
        <w:t xml:space="preserve"> </w:t>
      </w:r>
      <w:r w:rsidRPr="00E34A9B">
        <w:rPr>
          <w:rFonts w:ascii="Times New Roman" w:hAnsi="Times New Roman" w:cs="Times New Roman" w:hint="cs"/>
        </w:rPr>
        <w:t>стала</w:t>
      </w:r>
      <w:r w:rsidRPr="00E34A9B">
        <w:rPr>
          <w:rFonts w:ascii="Times New Roman" w:hAnsi="Times New Roman" w:cs="Times New Roman"/>
        </w:rPr>
        <w:t xml:space="preserve"> </w:t>
      </w:r>
      <w:r w:rsidRPr="00E34A9B">
        <w:rPr>
          <w:rFonts w:ascii="Times New Roman" w:hAnsi="Times New Roman" w:cs="Times New Roman" w:hint="cs"/>
        </w:rPr>
        <w:t>всеобщей</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прекращались</w:t>
      </w:r>
      <w:r w:rsidRPr="00E34A9B">
        <w:rPr>
          <w:rFonts w:ascii="Times New Roman" w:hAnsi="Times New Roman" w:cs="Times New Roman"/>
        </w:rPr>
        <w:t xml:space="preserve"> </w:t>
      </w:r>
      <w:r w:rsidRPr="00E34A9B">
        <w:rPr>
          <w:rFonts w:ascii="Times New Roman" w:hAnsi="Times New Roman" w:cs="Times New Roman" w:hint="cs"/>
        </w:rPr>
        <w:t>демонстрации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митинги</w:t>
      </w:r>
      <w:r w:rsidRPr="00E34A9B">
        <w:rPr>
          <w:rFonts w:ascii="Times New Roman" w:hAnsi="Times New Roman" w:cs="Times New Roman"/>
        </w:rPr>
        <w:t xml:space="preserve">. </w:t>
      </w:r>
      <w:r w:rsidRPr="00E34A9B">
        <w:rPr>
          <w:rFonts w:ascii="Times New Roman" w:hAnsi="Times New Roman" w:cs="Times New Roman" w:hint="cs"/>
        </w:rPr>
        <w:t>Вечером</w:t>
      </w:r>
      <w:r w:rsidRPr="00E34A9B">
        <w:rPr>
          <w:rFonts w:ascii="Times New Roman" w:hAnsi="Times New Roman" w:cs="Times New Roman"/>
        </w:rPr>
        <w:t xml:space="preserve"> 25 </w:t>
      </w:r>
      <w:r w:rsidRPr="00E34A9B">
        <w:rPr>
          <w:rFonts w:ascii="Times New Roman" w:hAnsi="Times New Roman" w:cs="Times New Roman" w:hint="cs"/>
        </w:rPr>
        <w:t>февраля</w:t>
      </w:r>
      <w:r w:rsidRPr="00E34A9B">
        <w:rPr>
          <w:rFonts w:ascii="Times New Roman" w:hAnsi="Times New Roman" w:cs="Times New Roman"/>
        </w:rPr>
        <w:t xml:space="preserve"> </w:t>
      </w:r>
      <w:r w:rsidRPr="00E34A9B">
        <w:rPr>
          <w:rFonts w:ascii="Times New Roman" w:hAnsi="Times New Roman" w:cs="Times New Roman" w:hint="cs"/>
        </w:rPr>
        <w:t>Николай</w:t>
      </w:r>
      <w:r w:rsidRPr="00E34A9B">
        <w:rPr>
          <w:rFonts w:ascii="Times New Roman" w:hAnsi="Times New Roman" w:cs="Times New Roman"/>
        </w:rPr>
        <w:t xml:space="preserve"> II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Ставки</w:t>
      </w:r>
      <w:r w:rsidRPr="00E34A9B">
        <w:rPr>
          <w:rFonts w:ascii="Times New Roman" w:hAnsi="Times New Roman" w:cs="Times New Roman"/>
        </w:rPr>
        <w:t xml:space="preserve">, </w:t>
      </w:r>
      <w:r w:rsidRPr="00E34A9B">
        <w:rPr>
          <w:rFonts w:ascii="Times New Roman" w:hAnsi="Times New Roman" w:cs="Times New Roman" w:hint="cs"/>
        </w:rPr>
        <w:t>находившейся</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Могилеве</w:t>
      </w:r>
      <w:r w:rsidRPr="00E34A9B">
        <w:rPr>
          <w:rFonts w:ascii="Times New Roman" w:hAnsi="Times New Roman" w:cs="Times New Roman"/>
        </w:rPr>
        <w:t xml:space="preserve">, </w:t>
      </w:r>
      <w:r w:rsidRPr="00E34A9B">
        <w:rPr>
          <w:rFonts w:ascii="Times New Roman" w:hAnsi="Times New Roman" w:cs="Times New Roman" w:hint="cs"/>
        </w:rPr>
        <w:t>направил</w:t>
      </w:r>
      <w:r w:rsidRPr="00E34A9B">
        <w:rPr>
          <w:rFonts w:ascii="Times New Roman" w:hAnsi="Times New Roman" w:cs="Times New Roman"/>
        </w:rPr>
        <w:t xml:space="preserve"> </w:t>
      </w:r>
      <w:r w:rsidRPr="00E34A9B">
        <w:rPr>
          <w:rFonts w:ascii="Times New Roman" w:hAnsi="Times New Roman" w:cs="Times New Roman" w:hint="cs"/>
        </w:rPr>
        <w:t>командующему</w:t>
      </w:r>
      <w:r w:rsidRPr="00E34A9B">
        <w:rPr>
          <w:rFonts w:ascii="Times New Roman" w:hAnsi="Times New Roman" w:cs="Times New Roman"/>
        </w:rPr>
        <w:t xml:space="preserve"> </w:t>
      </w:r>
      <w:r w:rsidRPr="00E34A9B">
        <w:rPr>
          <w:rFonts w:ascii="Times New Roman" w:hAnsi="Times New Roman" w:cs="Times New Roman" w:hint="cs"/>
        </w:rPr>
        <w:t>Петроградским</w:t>
      </w:r>
      <w:r w:rsidRPr="00E34A9B">
        <w:rPr>
          <w:rFonts w:ascii="Times New Roman" w:hAnsi="Times New Roman" w:cs="Times New Roman"/>
        </w:rPr>
        <w:t xml:space="preserve"> </w:t>
      </w:r>
      <w:r w:rsidRPr="00E34A9B">
        <w:rPr>
          <w:rFonts w:ascii="Times New Roman" w:hAnsi="Times New Roman" w:cs="Times New Roman" w:hint="cs"/>
        </w:rPr>
        <w:t>военным</w:t>
      </w:r>
      <w:r w:rsidRPr="00E34A9B">
        <w:rPr>
          <w:rFonts w:ascii="Times New Roman" w:hAnsi="Times New Roman" w:cs="Times New Roman"/>
        </w:rPr>
        <w:t xml:space="preserve"> </w:t>
      </w:r>
      <w:r w:rsidRPr="00E34A9B">
        <w:rPr>
          <w:rFonts w:ascii="Times New Roman" w:hAnsi="Times New Roman" w:cs="Times New Roman" w:hint="cs"/>
        </w:rPr>
        <w:t>округом</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Хабалову</w:t>
      </w:r>
      <w:r w:rsidRPr="00E34A9B">
        <w:rPr>
          <w:rFonts w:ascii="Times New Roman" w:hAnsi="Times New Roman" w:cs="Times New Roman"/>
        </w:rPr>
        <w:t xml:space="preserve"> </w:t>
      </w:r>
      <w:r w:rsidRPr="00E34A9B">
        <w:rPr>
          <w:rFonts w:ascii="Times New Roman" w:hAnsi="Times New Roman" w:cs="Times New Roman" w:hint="cs"/>
        </w:rPr>
        <w:t>телеграмму</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категорическим</w:t>
      </w:r>
      <w:r w:rsidRPr="00E34A9B">
        <w:rPr>
          <w:rFonts w:ascii="Times New Roman" w:hAnsi="Times New Roman" w:cs="Times New Roman"/>
        </w:rPr>
        <w:t xml:space="preserve"> </w:t>
      </w:r>
      <w:r w:rsidRPr="00E34A9B">
        <w:rPr>
          <w:rFonts w:ascii="Times New Roman" w:hAnsi="Times New Roman" w:cs="Times New Roman" w:hint="cs"/>
        </w:rPr>
        <w:t>требованием</w:t>
      </w:r>
      <w:r w:rsidRPr="00E34A9B">
        <w:rPr>
          <w:rFonts w:ascii="Times New Roman" w:hAnsi="Times New Roman" w:cs="Times New Roman"/>
        </w:rPr>
        <w:t xml:space="preserve"> </w:t>
      </w:r>
      <w:r w:rsidRPr="00E34A9B">
        <w:rPr>
          <w:rFonts w:ascii="Times New Roman" w:hAnsi="Times New Roman" w:cs="Times New Roman" w:hint="cs"/>
        </w:rPr>
        <w:t>прекратить</w:t>
      </w:r>
      <w:r w:rsidRPr="00E34A9B">
        <w:rPr>
          <w:rFonts w:ascii="Times New Roman" w:hAnsi="Times New Roman" w:cs="Times New Roman"/>
        </w:rPr>
        <w:t xml:space="preserve"> </w:t>
      </w:r>
      <w:r w:rsidRPr="00E34A9B">
        <w:rPr>
          <w:rFonts w:ascii="Times New Roman" w:hAnsi="Times New Roman" w:cs="Times New Roman" w:hint="cs"/>
        </w:rPr>
        <w:t>беспорядки</w:t>
      </w:r>
      <w:r w:rsidRPr="00E34A9B">
        <w:rPr>
          <w:rFonts w:ascii="Times New Roman" w:hAnsi="Times New Roman" w:cs="Times New Roman"/>
        </w:rPr>
        <w:t xml:space="preserve">. </w:t>
      </w:r>
      <w:r w:rsidRPr="00E34A9B">
        <w:rPr>
          <w:rFonts w:ascii="Times New Roman" w:hAnsi="Times New Roman" w:cs="Times New Roman" w:hint="cs"/>
        </w:rPr>
        <w:t>Попытки</w:t>
      </w:r>
      <w:r w:rsidRPr="00E34A9B">
        <w:rPr>
          <w:rFonts w:ascii="Times New Roman" w:hAnsi="Times New Roman" w:cs="Times New Roman"/>
        </w:rPr>
        <w:t xml:space="preserve"> </w:t>
      </w:r>
      <w:r w:rsidRPr="00E34A9B">
        <w:rPr>
          <w:rFonts w:ascii="Times New Roman" w:hAnsi="Times New Roman" w:cs="Times New Roman" w:hint="cs"/>
        </w:rPr>
        <w:t>властей</w:t>
      </w:r>
      <w:r w:rsidRPr="00E34A9B">
        <w:rPr>
          <w:rFonts w:ascii="Times New Roman" w:hAnsi="Times New Roman" w:cs="Times New Roman"/>
        </w:rPr>
        <w:t xml:space="preserve"> </w:t>
      </w:r>
      <w:r w:rsidRPr="00E34A9B">
        <w:rPr>
          <w:rFonts w:ascii="Times New Roman" w:hAnsi="Times New Roman" w:cs="Times New Roman" w:hint="cs"/>
        </w:rPr>
        <w:t>использовать</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положительного</w:t>
      </w:r>
      <w:r w:rsidRPr="00E34A9B">
        <w:rPr>
          <w:rFonts w:ascii="Times New Roman" w:hAnsi="Times New Roman" w:cs="Times New Roman"/>
        </w:rPr>
        <w:t xml:space="preserve"> </w:t>
      </w:r>
      <w:r w:rsidRPr="00E34A9B">
        <w:rPr>
          <w:rFonts w:ascii="Times New Roman" w:hAnsi="Times New Roman" w:cs="Times New Roman" w:hint="cs"/>
        </w:rPr>
        <w:t>эффекта</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дали</w:t>
      </w:r>
      <w:r w:rsidRPr="00E34A9B">
        <w:rPr>
          <w:rFonts w:ascii="Times New Roman" w:hAnsi="Times New Roman" w:cs="Times New Roman"/>
        </w:rPr>
        <w:t xml:space="preserve">, </w:t>
      </w:r>
      <w:r w:rsidRPr="00E34A9B">
        <w:rPr>
          <w:rFonts w:ascii="Times New Roman" w:hAnsi="Times New Roman" w:cs="Times New Roman" w:hint="cs"/>
        </w:rPr>
        <w:t>солдаты</w:t>
      </w:r>
      <w:r w:rsidRPr="00E34A9B">
        <w:rPr>
          <w:rFonts w:ascii="Times New Roman" w:hAnsi="Times New Roman" w:cs="Times New Roman"/>
        </w:rPr>
        <w:t xml:space="preserve"> </w:t>
      </w:r>
      <w:r w:rsidRPr="00E34A9B">
        <w:rPr>
          <w:rFonts w:ascii="Times New Roman" w:hAnsi="Times New Roman" w:cs="Times New Roman" w:hint="cs"/>
        </w:rPr>
        <w:t>отказывались</w:t>
      </w:r>
      <w:r w:rsidRPr="00E34A9B">
        <w:rPr>
          <w:rFonts w:ascii="Times New Roman" w:hAnsi="Times New Roman" w:cs="Times New Roman"/>
        </w:rPr>
        <w:t xml:space="preserve"> </w:t>
      </w:r>
      <w:r w:rsidRPr="00E34A9B">
        <w:rPr>
          <w:rFonts w:ascii="Times New Roman" w:hAnsi="Times New Roman" w:cs="Times New Roman" w:hint="cs"/>
        </w:rPr>
        <w:t>стрелять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народ</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офицеры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полиция</w:t>
      </w:r>
      <w:r w:rsidRPr="00E34A9B">
        <w:rPr>
          <w:rFonts w:ascii="Times New Roman" w:hAnsi="Times New Roman" w:cs="Times New Roman"/>
        </w:rPr>
        <w:t xml:space="preserve"> 26 </w:t>
      </w:r>
      <w:r w:rsidRPr="00E34A9B">
        <w:rPr>
          <w:rFonts w:ascii="Times New Roman" w:hAnsi="Times New Roman" w:cs="Times New Roman" w:hint="cs"/>
        </w:rPr>
        <w:t>февраля</w:t>
      </w:r>
      <w:r w:rsidRPr="00E34A9B">
        <w:rPr>
          <w:rFonts w:ascii="Times New Roman" w:hAnsi="Times New Roman" w:cs="Times New Roman"/>
        </w:rPr>
        <w:t xml:space="preserve"> </w:t>
      </w:r>
      <w:r w:rsidRPr="00E34A9B">
        <w:rPr>
          <w:rFonts w:ascii="Times New Roman" w:hAnsi="Times New Roman" w:cs="Times New Roman" w:hint="cs"/>
        </w:rPr>
        <w:t>убили</w:t>
      </w:r>
      <w:r w:rsidRPr="00E34A9B">
        <w:rPr>
          <w:rFonts w:ascii="Times New Roman" w:hAnsi="Times New Roman" w:cs="Times New Roman"/>
        </w:rPr>
        <w:t xml:space="preserve"> </w:t>
      </w:r>
      <w:r w:rsidRPr="00E34A9B">
        <w:rPr>
          <w:rFonts w:ascii="Times New Roman" w:hAnsi="Times New Roman" w:cs="Times New Roman" w:hint="cs"/>
        </w:rPr>
        <w:t>более</w:t>
      </w:r>
      <w:r w:rsidRPr="00E34A9B">
        <w:rPr>
          <w:rFonts w:ascii="Times New Roman" w:hAnsi="Times New Roman" w:cs="Times New Roman"/>
        </w:rPr>
        <w:t xml:space="preserve"> 150 </w:t>
      </w:r>
      <w:r w:rsidRPr="00E34A9B">
        <w:rPr>
          <w:rFonts w:ascii="Times New Roman" w:hAnsi="Times New Roman" w:cs="Times New Roman" w:hint="cs"/>
        </w:rPr>
        <w:t>человек</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ответ</w:t>
      </w:r>
      <w:r w:rsidRPr="00E34A9B">
        <w:rPr>
          <w:rFonts w:ascii="Times New Roman" w:hAnsi="Times New Roman" w:cs="Times New Roman"/>
        </w:rPr>
        <w:t xml:space="preserve"> </w:t>
      </w:r>
      <w:r w:rsidRPr="00E34A9B">
        <w:rPr>
          <w:rFonts w:ascii="Times New Roman" w:hAnsi="Times New Roman" w:cs="Times New Roman" w:hint="cs"/>
        </w:rPr>
        <w:t>гвардейцы</w:t>
      </w:r>
      <w:r w:rsidRPr="00E34A9B">
        <w:rPr>
          <w:rFonts w:ascii="Times New Roman" w:hAnsi="Times New Roman" w:cs="Times New Roman"/>
        </w:rPr>
        <w:t xml:space="preserve"> </w:t>
      </w:r>
      <w:r w:rsidRPr="00E34A9B">
        <w:rPr>
          <w:rFonts w:ascii="Times New Roman" w:hAnsi="Times New Roman" w:cs="Times New Roman" w:hint="cs"/>
        </w:rPr>
        <w:t>Павловского</w:t>
      </w:r>
      <w:r w:rsidRPr="00E34A9B">
        <w:rPr>
          <w:rFonts w:ascii="Times New Roman" w:hAnsi="Times New Roman" w:cs="Times New Roman"/>
        </w:rPr>
        <w:t xml:space="preserve"> </w:t>
      </w:r>
      <w:r w:rsidRPr="00E34A9B">
        <w:rPr>
          <w:rFonts w:ascii="Times New Roman" w:hAnsi="Times New Roman" w:cs="Times New Roman" w:hint="cs"/>
        </w:rPr>
        <w:t>полка</w:t>
      </w:r>
      <w:r w:rsidRPr="00E34A9B">
        <w:rPr>
          <w:rFonts w:ascii="Times New Roman" w:hAnsi="Times New Roman" w:cs="Times New Roman"/>
        </w:rPr>
        <w:t xml:space="preserve">, </w:t>
      </w:r>
      <w:r w:rsidRPr="00E34A9B">
        <w:rPr>
          <w:rFonts w:ascii="Times New Roman" w:hAnsi="Times New Roman" w:cs="Times New Roman" w:hint="cs"/>
        </w:rPr>
        <w:t>поддержав</w:t>
      </w:r>
      <w:r w:rsidRPr="00E34A9B">
        <w:rPr>
          <w:rFonts w:ascii="Times New Roman" w:hAnsi="Times New Roman" w:cs="Times New Roman"/>
        </w:rPr>
        <w:t xml:space="preserve"> </w:t>
      </w:r>
      <w:r w:rsidRPr="00E34A9B">
        <w:rPr>
          <w:rFonts w:ascii="Times New Roman" w:hAnsi="Times New Roman" w:cs="Times New Roman" w:hint="cs"/>
        </w:rPr>
        <w:t>рабочих</w:t>
      </w:r>
      <w:r w:rsidRPr="00E34A9B">
        <w:rPr>
          <w:rFonts w:ascii="Times New Roman" w:hAnsi="Times New Roman" w:cs="Times New Roman"/>
        </w:rPr>
        <w:t xml:space="preserve">, </w:t>
      </w:r>
      <w:r w:rsidRPr="00E34A9B">
        <w:rPr>
          <w:rFonts w:ascii="Times New Roman" w:hAnsi="Times New Roman" w:cs="Times New Roman" w:hint="cs"/>
        </w:rPr>
        <w:t>открыли</w:t>
      </w:r>
      <w:r w:rsidRPr="00E34A9B">
        <w:rPr>
          <w:rFonts w:ascii="Times New Roman" w:hAnsi="Times New Roman" w:cs="Times New Roman"/>
        </w:rPr>
        <w:t xml:space="preserve"> </w:t>
      </w:r>
      <w:r w:rsidRPr="00E34A9B">
        <w:rPr>
          <w:rFonts w:ascii="Times New Roman" w:hAnsi="Times New Roman" w:cs="Times New Roman" w:hint="cs"/>
        </w:rPr>
        <w:t>огонь</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полиции</w:t>
      </w:r>
      <w:r>
        <w:rPr>
          <w:rFonts w:ascii="Times New Roman" w:hAnsi="Times New Roman" w:cs="Times New Roman"/>
        </w:rPr>
        <w:t>.</w:t>
      </w:r>
      <w:r w:rsidRPr="00E34A9B">
        <w:rPr>
          <w:rFonts w:ascii="Times New Roman" w:hAnsi="Times New Roman" w:cs="Times New Roman" w:hint="cs"/>
        </w:rPr>
        <w:t>Председатель</w:t>
      </w:r>
      <w:r w:rsidRPr="00E34A9B">
        <w:rPr>
          <w:rFonts w:ascii="Times New Roman" w:hAnsi="Times New Roman" w:cs="Times New Roman"/>
        </w:rPr>
        <w:t xml:space="preserve"> </w:t>
      </w:r>
      <w:r w:rsidRPr="00E34A9B">
        <w:rPr>
          <w:rFonts w:ascii="Times New Roman" w:hAnsi="Times New Roman" w:cs="Times New Roman" w:hint="cs"/>
        </w:rPr>
        <w:t>Думы</w:t>
      </w:r>
      <w:r w:rsidRPr="00E34A9B">
        <w:rPr>
          <w:rFonts w:ascii="Times New Roman" w:hAnsi="Times New Roman" w:cs="Times New Roman"/>
        </w:rPr>
        <w:t xml:space="preserve"> </w:t>
      </w:r>
      <w:r w:rsidRPr="00E34A9B">
        <w:rPr>
          <w:rFonts w:ascii="Times New Roman" w:hAnsi="Times New Roman" w:cs="Times New Roman" w:hint="cs"/>
        </w:rPr>
        <w:t>М</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Родзянко</w:t>
      </w:r>
      <w:r w:rsidRPr="00E34A9B">
        <w:rPr>
          <w:rFonts w:ascii="Times New Roman" w:hAnsi="Times New Roman" w:cs="Times New Roman"/>
        </w:rPr>
        <w:t xml:space="preserve"> </w:t>
      </w:r>
      <w:r w:rsidRPr="00E34A9B">
        <w:rPr>
          <w:rFonts w:ascii="Times New Roman" w:hAnsi="Times New Roman" w:cs="Times New Roman" w:hint="cs"/>
        </w:rPr>
        <w:t>предупредил</w:t>
      </w:r>
      <w:r w:rsidRPr="00E34A9B">
        <w:rPr>
          <w:rFonts w:ascii="Times New Roman" w:hAnsi="Times New Roman" w:cs="Times New Roman"/>
        </w:rPr>
        <w:t xml:space="preserve"> </w:t>
      </w:r>
      <w:r w:rsidRPr="00E34A9B">
        <w:rPr>
          <w:rFonts w:ascii="Times New Roman" w:hAnsi="Times New Roman" w:cs="Times New Roman" w:hint="cs"/>
        </w:rPr>
        <w:t>Николая</w:t>
      </w:r>
      <w:r w:rsidRPr="00E34A9B">
        <w:rPr>
          <w:rFonts w:ascii="Times New Roman" w:hAnsi="Times New Roman" w:cs="Times New Roman"/>
        </w:rPr>
        <w:t xml:space="preserve"> II, </w:t>
      </w:r>
      <w:r w:rsidRPr="00E34A9B">
        <w:rPr>
          <w:rFonts w:ascii="Times New Roman" w:hAnsi="Times New Roman" w:cs="Times New Roman" w:hint="cs"/>
        </w:rPr>
        <w:t>что</w:t>
      </w:r>
      <w:r w:rsidRPr="00E34A9B">
        <w:rPr>
          <w:rFonts w:ascii="Times New Roman" w:hAnsi="Times New Roman" w:cs="Times New Roman"/>
        </w:rPr>
        <w:t xml:space="preserve"> </w:t>
      </w:r>
      <w:r w:rsidRPr="00E34A9B">
        <w:rPr>
          <w:rFonts w:ascii="Times New Roman" w:hAnsi="Times New Roman" w:cs="Times New Roman" w:hint="cs"/>
        </w:rPr>
        <w:t>правительство</w:t>
      </w:r>
      <w:r w:rsidRPr="00E34A9B">
        <w:rPr>
          <w:rFonts w:ascii="Times New Roman" w:hAnsi="Times New Roman" w:cs="Times New Roman"/>
        </w:rPr>
        <w:t xml:space="preserve"> </w:t>
      </w:r>
      <w:r w:rsidRPr="00E34A9B">
        <w:rPr>
          <w:rFonts w:ascii="Times New Roman" w:hAnsi="Times New Roman" w:cs="Times New Roman" w:hint="cs"/>
        </w:rPr>
        <w:t>парализовано</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столице</w:t>
      </w:r>
      <w:r w:rsidRPr="00E34A9B">
        <w:rPr>
          <w:rFonts w:ascii="Times New Roman" w:hAnsi="Times New Roman" w:cs="Times New Roman"/>
        </w:rPr>
        <w:t xml:space="preserve"> </w:t>
      </w:r>
      <w:r w:rsidRPr="00E34A9B">
        <w:rPr>
          <w:rFonts w:ascii="Times New Roman" w:hAnsi="Times New Roman" w:cs="Times New Roman" w:hint="cs"/>
        </w:rPr>
        <w:t>анархия»</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предотвращения</w:t>
      </w:r>
      <w:r w:rsidRPr="00E34A9B">
        <w:rPr>
          <w:rFonts w:ascii="Times New Roman" w:hAnsi="Times New Roman" w:cs="Times New Roman"/>
        </w:rPr>
        <w:t xml:space="preserve"> </w:t>
      </w:r>
      <w:r w:rsidRPr="00E34A9B">
        <w:rPr>
          <w:rFonts w:ascii="Times New Roman" w:hAnsi="Times New Roman" w:cs="Times New Roman" w:hint="cs"/>
        </w:rPr>
        <w:t>развития</w:t>
      </w:r>
      <w:r w:rsidRPr="00E34A9B">
        <w:rPr>
          <w:rFonts w:ascii="Times New Roman" w:hAnsi="Times New Roman" w:cs="Times New Roman"/>
        </w:rPr>
        <w:t xml:space="preserve"> </w:t>
      </w:r>
      <w:r w:rsidRPr="00E34A9B">
        <w:rPr>
          <w:rFonts w:ascii="Times New Roman" w:hAnsi="Times New Roman" w:cs="Times New Roman" w:hint="cs"/>
        </w:rPr>
        <w:t>революции</w:t>
      </w:r>
      <w:r w:rsidRPr="00E34A9B">
        <w:rPr>
          <w:rFonts w:ascii="Times New Roman" w:hAnsi="Times New Roman" w:cs="Times New Roman"/>
        </w:rPr>
        <w:t xml:space="preserve"> </w:t>
      </w:r>
      <w:r w:rsidRPr="00E34A9B">
        <w:rPr>
          <w:rFonts w:ascii="Times New Roman" w:hAnsi="Times New Roman" w:cs="Times New Roman" w:hint="cs"/>
        </w:rPr>
        <w:t>он</w:t>
      </w:r>
      <w:r w:rsidRPr="00E34A9B">
        <w:rPr>
          <w:rFonts w:ascii="Times New Roman" w:hAnsi="Times New Roman" w:cs="Times New Roman"/>
        </w:rPr>
        <w:t xml:space="preserve"> </w:t>
      </w:r>
      <w:r w:rsidRPr="00E34A9B">
        <w:rPr>
          <w:rFonts w:ascii="Times New Roman" w:hAnsi="Times New Roman" w:cs="Times New Roman" w:hint="cs"/>
        </w:rPr>
        <w:t>настаивал</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немедленном</w:t>
      </w:r>
      <w:r w:rsidRPr="00E34A9B">
        <w:rPr>
          <w:rFonts w:ascii="Times New Roman" w:hAnsi="Times New Roman" w:cs="Times New Roman"/>
        </w:rPr>
        <w:t xml:space="preserve"> </w:t>
      </w:r>
      <w:r w:rsidRPr="00E34A9B">
        <w:rPr>
          <w:rFonts w:ascii="Times New Roman" w:hAnsi="Times New Roman" w:cs="Times New Roman" w:hint="cs"/>
        </w:rPr>
        <w:t>создании</w:t>
      </w:r>
      <w:r w:rsidRPr="00E34A9B">
        <w:rPr>
          <w:rFonts w:ascii="Times New Roman" w:hAnsi="Times New Roman" w:cs="Times New Roman"/>
        </w:rPr>
        <w:t xml:space="preserve"> </w:t>
      </w:r>
      <w:r w:rsidRPr="00E34A9B">
        <w:rPr>
          <w:rFonts w:ascii="Times New Roman" w:hAnsi="Times New Roman" w:cs="Times New Roman" w:hint="cs"/>
        </w:rPr>
        <w:t>нового</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w:t>
      </w:r>
      <w:r w:rsidRPr="00E34A9B">
        <w:rPr>
          <w:rFonts w:ascii="Times New Roman" w:hAnsi="Times New Roman" w:cs="Times New Roman" w:hint="cs"/>
        </w:rPr>
        <w:t>во</w:t>
      </w:r>
      <w:r w:rsidRPr="00E34A9B">
        <w:rPr>
          <w:rFonts w:ascii="Times New Roman" w:hAnsi="Times New Roman" w:cs="Times New Roman"/>
        </w:rPr>
        <w:t xml:space="preserve"> </w:t>
      </w:r>
      <w:r w:rsidRPr="00E34A9B">
        <w:rPr>
          <w:rFonts w:ascii="Times New Roman" w:hAnsi="Times New Roman" w:cs="Times New Roman" w:hint="cs"/>
        </w:rPr>
        <w:t>главе</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государственным</w:t>
      </w:r>
      <w:r w:rsidRPr="00E34A9B">
        <w:rPr>
          <w:rFonts w:ascii="Times New Roman" w:hAnsi="Times New Roman" w:cs="Times New Roman"/>
        </w:rPr>
        <w:t xml:space="preserve"> </w:t>
      </w:r>
      <w:r w:rsidRPr="00E34A9B">
        <w:rPr>
          <w:rFonts w:ascii="Times New Roman" w:hAnsi="Times New Roman" w:cs="Times New Roman" w:hint="cs"/>
        </w:rPr>
        <w:t>деятелем</w:t>
      </w:r>
      <w:r w:rsidRPr="00E34A9B">
        <w:rPr>
          <w:rFonts w:ascii="Times New Roman" w:hAnsi="Times New Roman" w:cs="Times New Roman"/>
        </w:rPr>
        <w:t xml:space="preserve">, </w:t>
      </w:r>
      <w:r w:rsidRPr="00E34A9B">
        <w:rPr>
          <w:rFonts w:ascii="Times New Roman" w:hAnsi="Times New Roman" w:cs="Times New Roman" w:hint="cs"/>
        </w:rPr>
        <w:lastRenderedPageBreak/>
        <w:t>пользующимся</w:t>
      </w:r>
      <w:r w:rsidRPr="00E34A9B">
        <w:rPr>
          <w:rFonts w:ascii="Times New Roman" w:hAnsi="Times New Roman" w:cs="Times New Roman"/>
        </w:rPr>
        <w:t xml:space="preserve"> </w:t>
      </w:r>
      <w:r w:rsidRPr="00E34A9B">
        <w:rPr>
          <w:rFonts w:ascii="Times New Roman" w:hAnsi="Times New Roman" w:cs="Times New Roman" w:hint="cs"/>
        </w:rPr>
        <w:t>доверием</w:t>
      </w:r>
      <w:r w:rsidRPr="00E34A9B">
        <w:rPr>
          <w:rFonts w:ascii="Times New Roman" w:hAnsi="Times New Roman" w:cs="Times New Roman"/>
        </w:rPr>
        <w:t xml:space="preserve"> </w:t>
      </w:r>
      <w:r w:rsidRPr="00E34A9B">
        <w:rPr>
          <w:rFonts w:ascii="Times New Roman" w:hAnsi="Times New Roman" w:cs="Times New Roman" w:hint="cs"/>
        </w:rPr>
        <w:t>общества</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царь</w:t>
      </w:r>
      <w:r w:rsidRPr="00E34A9B">
        <w:rPr>
          <w:rFonts w:ascii="Times New Roman" w:hAnsi="Times New Roman" w:cs="Times New Roman"/>
        </w:rPr>
        <w:t xml:space="preserve"> </w:t>
      </w:r>
      <w:r w:rsidRPr="00E34A9B">
        <w:rPr>
          <w:rFonts w:ascii="Times New Roman" w:hAnsi="Times New Roman" w:cs="Times New Roman" w:hint="cs"/>
        </w:rPr>
        <w:t>отверг</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предложение</w:t>
      </w:r>
      <w:r w:rsidRPr="00E34A9B">
        <w:rPr>
          <w:rFonts w:ascii="Times New Roman" w:hAnsi="Times New Roman" w:cs="Times New Roman"/>
        </w:rPr>
        <w:t xml:space="preserve">. </w:t>
      </w:r>
      <w:r w:rsidRPr="00E34A9B">
        <w:rPr>
          <w:rFonts w:ascii="Times New Roman" w:hAnsi="Times New Roman" w:cs="Times New Roman" w:hint="cs"/>
        </w:rPr>
        <w:t>Более</w:t>
      </w:r>
      <w:r w:rsidRPr="00E34A9B">
        <w:rPr>
          <w:rFonts w:ascii="Times New Roman" w:hAnsi="Times New Roman" w:cs="Times New Roman"/>
        </w:rPr>
        <w:t xml:space="preserve"> </w:t>
      </w:r>
      <w:r w:rsidRPr="00E34A9B">
        <w:rPr>
          <w:rFonts w:ascii="Times New Roman" w:hAnsi="Times New Roman" w:cs="Times New Roman" w:hint="cs"/>
        </w:rPr>
        <w:t>того</w:t>
      </w:r>
      <w:r w:rsidRPr="00E34A9B">
        <w:rPr>
          <w:rFonts w:ascii="Times New Roman" w:hAnsi="Times New Roman" w:cs="Times New Roman"/>
        </w:rPr>
        <w:t xml:space="preserve">, </w:t>
      </w:r>
      <w:r w:rsidRPr="00E34A9B">
        <w:rPr>
          <w:rFonts w:ascii="Times New Roman" w:hAnsi="Times New Roman" w:cs="Times New Roman" w:hint="cs"/>
        </w:rPr>
        <w:t>он</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Совет</w:t>
      </w:r>
      <w:r w:rsidRPr="00E34A9B">
        <w:rPr>
          <w:rFonts w:ascii="Times New Roman" w:hAnsi="Times New Roman" w:cs="Times New Roman"/>
        </w:rPr>
        <w:t xml:space="preserve"> </w:t>
      </w:r>
      <w:r w:rsidRPr="00E34A9B">
        <w:rPr>
          <w:rFonts w:ascii="Times New Roman" w:hAnsi="Times New Roman" w:cs="Times New Roman" w:hint="cs"/>
        </w:rPr>
        <w:t>министров</w:t>
      </w:r>
      <w:r w:rsidRPr="00E34A9B">
        <w:rPr>
          <w:rFonts w:ascii="Times New Roman" w:hAnsi="Times New Roman" w:cs="Times New Roman"/>
        </w:rPr>
        <w:t xml:space="preserve"> </w:t>
      </w:r>
      <w:r w:rsidRPr="00E34A9B">
        <w:rPr>
          <w:rFonts w:ascii="Times New Roman" w:hAnsi="Times New Roman" w:cs="Times New Roman" w:hint="cs"/>
        </w:rPr>
        <w:t>приняли</w:t>
      </w:r>
      <w:r w:rsidRPr="00E34A9B">
        <w:rPr>
          <w:rFonts w:ascii="Times New Roman" w:hAnsi="Times New Roman" w:cs="Times New Roman"/>
        </w:rPr>
        <w:t xml:space="preserve"> </w:t>
      </w:r>
      <w:r w:rsidRPr="00E34A9B">
        <w:rPr>
          <w:rFonts w:ascii="Times New Roman" w:hAnsi="Times New Roman" w:cs="Times New Roman" w:hint="cs"/>
        </w:rPr>
        <w:t>решение</w:t>
      </w:r>
      <w:r w:rsidRPr="00E34A9B">
        <w:rPr>
          <w:rFonts w:ascii="Times New Roman" w:hAnsi="Times New Roman" w:cs="Times New Roman"/>
        </w:rPr>
        <w:t xml:space="preserve"> </w:t>
      </w:r>
      <w:r w:rsidRPr="00E34A9B">
        <w:rPr>
          <w:rFonts w:ascii="Times New Roman" w:hAnsi="Times New Roman" w:cs="Times New Roman" w:hint="cs"/>
        </w:rPr>
        <w:t>прервать</w:t>
      </w:r>
      <w:r w:rsidRPr="00E34A9B">
        <w:rPr>
          <w:rFonts w:ascii="Times New Roman" w:hAnsi="Times New Roman" w:cs="Times New Roman"/>
        </w:rPr>
        <w:t xml:space="preserve"> </w:t>
      </w:r>
      <w:r w:rsidRPr="00E34A9B">
        <w:rPr>
          <w:rFonts w:ascii="Times New Roman" w:hAnsi="Times New Roman" w:cs="Times New Roman" w:hint="cs"/>
        </w:rPr>
        <w:t>заседания</w:t>
      </w:r>
      <w:r w:rsidRPr="00E34A9B">
        <w:rPr>
          <w:rFonts w:ascii="Times New Roman" w:hAnsi="Times New Roman" w:cs="Times New Roman"/>
        </w:rPr>
        <w:t xml:space="preserve"> </w:t>
      </w:r>
      <w:r w:rsidRPr="00E34A9B">
        <w:rPr>
          <w:rFonts w:ascii="Times New Roman" w:hAnsi="Times New Roman" w:cs="Times New Roman" w:hint="cs"/>
        </w:rPr>
        <w:t>Думы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распустить</w:t>
      </w:r>
      <w:r w:rsidRPr="00E34A9B">
        <w:rPr>
          <w:rFonts w:ascii="Times New Roman" w:hAnsi="Times New Roman" w:cs="Times New Roman"/>
        </w:rPr>
        <w:t xml:space="preserve"> </w:t>
      </w:r>
      <w:r w:rsidRPr="00E34A9B">
        <w:rPr>
          <w:rFonts w:ascii="Times New Roman" w:hAnsi="Times New Roman" w:cs="Times New Roman" w:hint="cs"/>
        </w:rPr>
        <w:t>ее</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каникулы</w:t>
      </w:r>
      <w:r w:rsidRPr="00E34A9B">
        <w:rPr>
          <w:rFonts w:ascii="Times New Roman" w:hAnsi="Times New Roman" w:cs="Times New Roman"/>
        </w:rPr>
        <w:t xml:space="preserve">. </w:t>
      </w:r>
      <w:r w:rsidRPr="00E34A9B">
        <w:rPr>
          <w:rFonts w:ascii="Times New Roman" w:hAnsi="Times New Roman" w:cs="Times New Roman" w:hint="cs"/>
        </w:rPr>
        <w:t>Момент</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мирного</w:t>
      </w:r>
      <w:r w:rsidRPr="00E34A9B">
        <w:rPr>
          <w:rFonts w:ascii="Times New Roman" w:hAnsi="Times New Roman" w:cs="Times New Roman"/>
        </w:rPr>
        <w:t xml:space="preserve">, </w:t>
      </w:r>
      <w:r w:rsidRPr="00E34A9B">
        <w:rPr>
          <w:rFonts w:ascii="Times New Roman" w:hAnsi="Times New Roman" w:cs="Times New Roman" w:hint="cs"/>
        </w:rPr>
        <w:t>эволюционного</w:t>
      </w:r>
      <w:r w:rsidRPr="00E34A9B">
        <w:rPr>
          <w:rFonts w:ascii="Times New Roman" w:hAnsi="Times New Roman" w:cs="Times New Roman"/>
        </w:rPr>
        <w:t xml:space="preserve"> </w:t>
      </w:r>
      <w:r w:rsidRPr="00E34A9B">
        <w:rPr>
          <w:rFonts w:ascii="Times New Roman" w:hAnsi="Times New Roman" w:cs="Times New Roman" w:hint="cs"/>
        </w:rPr>
        <w:t>преобразования</w:t>
      </w:r>
      <w:r w:rsidRPr="00E34A9B">
        <w:rPr>
          <w:rFonts w:ascii="Times New Roman" w:hAnsi="Times New Roman" w:cs="Times New Roman"/>
        </w:rPr>
        <w:t xml:space="preserve"> </w:t>
      </w:r>
      <w:r w:rsidRPr="00E34A9B">
        <w:rPr>
          <w:rFonts w:ascii="Times New Roman" w:hAnsi="Times New Roman" w:cs="Times New Roman" w:hint="cs"/>
        </w:rPr>
        <w:t>страны</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конституционную</w:t>
      </w:r>
      <w:r w:rsidRPr="00E34A9B">
        <w:rPr>
          <w:rFonts w:ascii="Times New Roman" w:hAnsi="Times New Roman" w:cs="Times New Roman"/>
        </w:rPr>
        <w:t xml:space="preserve"> </w:t>
      </w:r>
      <w:r w:rsidRPr="00E34A9B">
        <w:rPr>
          <w:rFonts w:ascii="Times New Roman" w:hAnsi="Times New Roman" w:cs="Times New Roman" w:hint="cs"/>
        </w:rPr>
        <w:t>монархию</w:t>
      </w:r>
      <w:r w:rsidRPr="00E34A9B">
        <w:rPr>
          <w:rFonts w:ascii="Times New Roman" w:hAnsi="Times New Roman" w:cs="Times New Roman"/>
        </w:rPr>
        <w:t xml:space="preserve"> </w:t>
      </w:r>
      <w:r w:rsidRPr="00E34A9B">
        <w:rPr>
          <w:rFonts w:ascii="Times New Roman" w:hAnsi="Times New Roman" w:cs="Times New Roman" w:hint="cs"/>
        </w:rPr>
        <w:t>был</w:t>
      </w:r>
      <w:r w:rsidRPr="00E34A9B">
        <w:rPr>
          <w:rFonts w:ascii="Times New Roman" w:hAnsi="Times New Roman" w:cs="Times New Roman"/>
        </w:rPr>
        <w:t xml:space="preserve"> </w:t>
      </w:r>
      <w:r w:rsidRPr="00E34A9B">
        <w:rPr>
          <w:rFonts w:ascii="Times New Roman" w:hAnsi="Times New Roman" w:cs="Times New Roman" w:hint="cs"/>
        </w:rPr>
        <w:t>упущен</w:t>
      </w:r>
      <w:r w:rsidRPr="00E34A9B">
        <w:rPr>
          <w:rFonts w:ascii="Times New Roman" w:hAnsi="Times New Roman" w:cs="Times New Roman"/>
        </w:rPr>
        <w:t xml:space="preserve">. </w:t>
      </w:r>
      <w:r w:rsidRPr="00E34A9B">
        <w:rPr>
          <w:rFonts w:ascii="Times New Roman" w:hAnsi="Times New Roman" w:cs="Times New Roman" w:hint="cs"/>
        </w:rPr>
        <w:t>Николай</w:t>
      </w:r>
      <w:r w:rsidRPr="00E34A9B">
        <w:rPr>
          <w:rFonts w:ascii="Times New Roman" w:hAnsi="Times New Roman" w:cs="Times New Roman"/>
        </w:rPr>
        <w:t xml:space="preserve"> II </w:t>
      </w:r>
      <w:r w:rsidRPr="00E34A9B">
        <w:rPr>
          <w:rFonts w:ascii="Times New Roman" w:hAnsi="Times New Roman" w:cs="Times New Roman" w:hint="cs"/>
        </w:rPr>
        <w:t>послал</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Ставки</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подавления</w:t>
      </w:r>
      <w:r w:rsidRPr="00E34A9B">
        <w:rPr>
          <w:rFonts w:ascii="Times New Roman" w:hAnsi="Times New Roman" w:cs="Times New Roman"/>
        </w:rPr>
        <w:t xml:space="preserve"> </w:t>
      </w:r>
      <w:r w:rsidRPr="00E34A9B">
        <w:rPr>
          <w:rFonts w:ascii="Times New Roman" w:hAnsi="Times New Roman" w:cs="Times New Roman" w:hint="cs"/>
        </w:rPr>
        <w:t>революции</w:t>
      </w:r>
      <w:r w:rsidRPr="00E34A9B">
        <w:rPr>
          <w:rFonts w:ascii="Times New Roman" w:hAnsi="Times New Roman" w:cs="Times New Roman"/>
        </w:rPr>
        <w:t xml:space="preserve">, </w:t>
      </w:r>
      <w:r w:rsidRPr="00E34A9B">
        <w:rPr>
          <w:rFonts w:ascii="Times New Roman" w:hAnsi="Times New Roman" w:cs="Times New Roman" w:hint="cs"/>
        </w:rPr>
        <w:t>но</w:t>
      </w:r>
      <w:r w:rsidRPr="00E34A9B">
        <w:rPr>
          <w:rFonts w:ascii="Times New Roman" w:hAnsi="Times New Roman" w:cs="Times New Roman"/>
        </w:rPr>
        <w:t xml:space="preserve"> </w:t>
      </w:r>
      <w:r w:rsidRPr="00E34A9B">
        <w:rPr>
          <w:rFonts w:ascii="Times New Roman" w:hAnsi="Times New Roman" w:cs="Times New Roman" w:hint="cs"/>
        </w:rPr>
        <w:t>небольшой</w:t>
      </w:r>
      <w:r w:rsidRPr="00E34A9B">
        <w:rPr>
          <w:rFonts w:ascii="Times New Roman" w:hAnsi="Times New Roman" w:cs="Times New Roman"/>
        </w:rPr>
        <w:t xml:space="preserve"> </w:t>
      </w:r>
      <w:r w:rsidRPr="00E34A9B">
        <w:rPr>
          <w:rFonts w:ascii="Times New Roman" w:hAnsi="Times New Roman" w:cs="Times New Roman" w:hint="cs"/>
        </w:rPr>
        <w:t>отряд</w:t>
      </w:r>
      <w:r w:rsidRPr="00E34A9B">
        <w:rPr>
          <w:rFonts w:ascii="Times New Roman" w:hAnsi="Times New Roman" w:cs="Times New Roman"/>
        </w:rPr>
        <w:t xml:space="preserve"> </w:t>
      </w:r>
      <w:r w:rsidRPr="00E34A9B">
        <w:rPr>
          <w:rFonts w:ascii="Times New Roman" w:hAnsi="Times New Roman" w:cs="Times New Roman" w:hint="cs"/>
        </w:rPr>
        <w:t>генерала</w:t>
      </w:r>
      <w:r w:rsidRPr="00E34A9B">
        <w:rPr>
          <w:rFonts w:ascii="Times New Roman" w:hAnsi="Times New Roman" w:cs="Times New Roman"/>
        </w:rPr>
        <w:t xml:space="preserve"> </w:t>
      </w:r>
      <w:r w:rsidRPr="00E34A9B">
        <w:rPr>
          <w:rFonts w:ascii="Times New Roman" w:hAnsi="Times New Roman" w:cs="Times New Roman" w:hint="cs"/>
        </w:rPr>
        <w:t>Н</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Иванова</w:t>
      </w:r>
      <w:r w:rsidRPr="00E34A9B">
        <w:rPr>
          <w:rFonts w:ascii="Times New Roman" w:hAnsi="Times New Roman" w:cs="Times New Roman"/>
        </w:rPr>
        <w:t xml:space="preserve"> </w:t>
      </w:r>
      <w:r w:rsidRPr="00E34A9B">
        <w:rPr>
          <w:rFonts w:ascii="Times New Roman" w:hAnsi="Times New Roman" w:cs="Times New Roman" w:hint="cs"/>
        </w:rPr>
        <w:t>был</w:t>
      </w:r>
      <w:r w:rsidRPr="00E34A9B">
        <w:rPr>
          <w:rFonts w:ascii="Times New Roman" w:hAnsi="Times New Roman" w:cs="Times New Roman"/>
        </w:rPr>
        <w:t xml:space="preserve"> </w:t>
      </w:r>
      <w:r w:rsidRPr="00E34A9B">
        <w:rPr>
          <w:rFonts w:ascii="Times New Roman" w:hAnsi="Times New Roman" w:cs="Times New Roman" w:hint="cs"/>
        </w:rPr>
        <w:t>задержан</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Гатчиной</w:t>
      </w:r>
      <w:r w:rsidRPr="00E34A9B">
        <w:rPr>
          <w:rFonts w:ascii="Times New Roman" w:hAnsi="Times New Roman" w:cs="Times New Roman"/>
        </w:rPr>
        <w:t xml:space="preserve"> </w:t>
      </w:r>
      <w:r w:rsidRPr="00E34A9B">
        <w:rPr>
          <w:rFonts w:ascii="Times New Roman" w:hAnsi="Times New Roman" w:cs="Times New Roman" w:hint="cs"/>
        </w:rPr>
        <w:t>восставшими</w:t>
      </w:r>
      <w:r w:rsidRPr="00E34A9B">
        <w:rPr>
          <w:rFonts w:ascii="Times New Roman" w:hAnsi="Times New Roman" w:cs="Times New Roman"/>
        </w:rPr>
        <w:t xml:space="preserve"> </w:t>
      </w:r>
      <w:r w:rsidRPr="00E34A9B">
        <w:rPr>
          <w:rFonts w:ascii="Times New Roman" w:hAnsi="Times New Roman" w:cs="Times New Roman" w:hint="cs"/>
        </w:rPr>
        <w:t>железнодорожниками</w:t>
      </w:r>
      <w:r w:rsidRPr="00E34A9B">
        <w:rPr>
          <w:rFonts w:ascii="Times New Roman" w:hAnsi="Times New Roman" w:cs="Times New Roman"/>
        </w:rPr>
        <w:t xml:space="preserve">, </w:t>
      </w:r>
      <w:r w:rsidRPr="00E34A9B">
        <w:rPr>
          <w:rFonts w:ascii="Times New Roman" w:hAnsi="Times New Roman" w:cs="Times New Roman" w:hint="cs"/>
        </w:rPr>
        <w:t>солдатами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пропущен</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столицу</w:t>
      </w:r>
      <w:r>
        <w:rPr>
          <w:rFonts w:ascii="Times New Roman" w:hAnsi="Times New Roman" w:cs="Times New Roman"/>
        </w:rPr>
        <w:t>.</w:t>
      </w:r>
      <w:r w:rsidRPr="00E34A9B">
        <w:rPr>
          <w:rFonts w:ascii="Times New Roman" w:hAnsi="Times New Roman" w:cs="Times New Roman"/>
        </w:rPr>
        <w:t xml:space="preserve">27 </w:t>
      </w:r>
      <w:r w:rsidRPr="00E34A9B">
        <w:rPr>
          <w:rFonts w:ascii="Times New Roman" w:hAnsi="Times New Roman" w:cs="Times New Roman" w:hint="cs"/>
        </w:rPr>
        <w:t>февраля</w:t>
      </w:r>
      <w:r w:rsidRPr="00E34A9B">
        <w:rPr>
          <w:rFonts w:ascii="Times New Roman" w:hAnsi="Times New Roman" w:cs="Times New Roman"/>
        </w:rPr>
        <w:t xml:space="preserve"> </w:t>
      </w:r>
      <w:r w:rsidRPr="00E34A9B">
        <w:rPr>
          <w:rFonts w:ascii="Times New Roman" w:hAnsi="Times New Roman" w:cs="Times New Roman" w:hint="cs"/>
        </w:rPr>
        <w:t>массовый</w:t>
      </w:r>
      <w:r w:rsidRPr="00E34A9B">
        <w:rPr>
          <w:rFonts w:ascii="Times New Roman" w:hAnsi="Times New Roman" w:cs="Times New Roman"/>
        </w:rPr>
        <w:t xml:space="preserve"> </w:t>
      </w:r>
      <w:r w:rsidRPr="00E34A9B">
        <w:rPr>
          <w:rFonts w:ascii="Times New Roman" w:hAnsi="Times New Roman" w:cs="Times New Roman" w:hint="cs"/>
        </w:rPr>
        <w:t>переход</w:t>
      </w:r>
      <w:r w:rsidRPr="00E34A9B">
        <w:rPr>
          <w:rFonts w:ascii="Times New Roman" w:hAnsi="Times New Roman" w:cs="Times New Roman"/>
        </w:rPr>
        <w:t xml:space="preserve"> </w:t>
      </w:r>
      <w:r w:rsidRPr="00E34A9B">
        <w:rPr>
          <w:rFonts w:ascii="Times New Roman" w:hAnsi="Times New Roman" w:cs="Times New Roman" w:hint="cs"/>
        </w:rPr>
        <w:t>солдат</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сторону</w:t>
      </w:r>
      <w:r w:rsidRPr="00E34A9B">
        <w:rPr>
          <w:rFonts w:ascii="Times New Roman" w:hAnsi="Times New Roman" w:cs="Times New Roman"/>
        </w:rPr>
        <w:t xml:space="preserve"> </w:t>
      </w:r>
      <w:r w:rsidRPr="00E34A9B">
        <w:rPr>
          <w:rFonts w:ascii="Times New Roman" w:hAnsi="Times New Roman" w:cs="Times New Roman" w:hint="cs"/>
        </w:rPr>
        <w:t>рабочих</w:t>
      </w:r>
      <w:r w:rsidRPr="00E34A9B">
        <w:rPr>
          <w:rFonts w:ascii="Times New Roman" w:hAnsi="Times New Roman" w:cs="Times New Roman"/>
        </w:rPr>
        <w:t xml:space="preserve">, </w:t>
      </w:r>
      <w:r w:rsidRPr="00E34A9B">
        <w:rPr>
          <w:rFonts w:ascii="Times New Roman" w:hAnsi="Times New Roman" w:cs="Times New Roman" w:hint="cs"/>
        </w:rPr>
        <w:t>захват</w:t>
      </w:r>
      <w:r w:rsidRPr="00E34A9B">
        <w:rPr>
          <w:rFonts w:ascii="Times New Roman" w:hAnsi="Times New Roman" w:cs="Times New Roman"/>
        </w:rPr>
        <w:t xml:space="preserve"> </w:t>
      </w:r>
      <w:r w:rsidRPr="00E34A9B">
        <w:rPr>
          <w:rFonts w:ascii="Times New Roman" w:hAnsi="Times New Roman" w:cs="Times New Roman" w:hint="cs"/>
        </w:rPr>
        <w:t>ими</w:t>
      </w:r>
      <w:r w:rsidRPr="00E34A9B">
        <w:rPr>
          <w:rFonts w:ascii="Times New Roman" w:hAnsi="Times New Roman" w:cs="Times New Roman"/>
        </w:rPr>
        <w:t xml:space="preserve"> </w:t>
      </w:r>
      <w:r w:rsidRPr="00E34A9B">
        <w:rPr>
          <w:rFonts w:ascii="Times New Roman" w:hAnsi="Times New Roman" w:cs="Times New Roman" w:hint="cs"/>
        </w:rPr>
        <w:t>арсенала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Петропавловской</w:t>
      </w:r>
      <w:r w:rsidRPr="00E34A9B">
        <w:rPr>
          <w:rFonts w:ascii="Times New Roman" w:hAnsi="Times New Roman" w:cs="Times New Roman"/>
        </w:rPr>
        <w:t xml:space="preserve"> </w:t>
      </w:r>
      <w:r w:rsidRPr="00E34A9B">
        <w:rPr>
          <w:rFonts w:ascii="Times New Roman" w:hAnsi="Times New Roman" w:cs="Times New Roman" w:hint="cs"/>
        </w:rPr>
        <w:t>крепости</w:t>
      </w:r>
      <w:r w:rsidRPr="00E34A9B">
        <w:rPr>
          <w:rFonts w:ascii="Times New Roman" w:hAnsi="Times New Roman" w:cs="Times New Roman"/>
        </w:rPr>
        <w:t xml:space="preserve"> </w:t>
      </w:r>
      <w:r w:rsidRPr="00E34A9B">
        <w:rPr>
          <w:rFonts w:ascii="Times New Roman" w:hAnsi="Times New Roman" w:cs="Times New Roman" w:hint="cs"/>
        </w:rPr>
        <w:t>ознаменовали</w:t>
      </w:r>
      <w:r w:rsidRPr="00E34A9B">
        <w:rPr>
          <w:rFonts w:ascii="Times New Roman" w:hAnsi="Times New Roman" w:cs="Times New Roman"/>
        </w:rPr>
        <w:t xml:space="preserve"> </w:t>
      </w:r>
      <w:r w:rsidRPr="00E34A9B">
        <w:rPr>
          <w:rFonts w:ascii="Times New Roman" w:hAnsi="Times New Roman" w:cs="Times New Roman" w:hint="cs"/>
        </w:rPr>
        <w:t>победу</w:t>
      </w:r>
      <w:r w:rsidRPr="00E34A9B">
        <w:rPr>
          <w:rFonts w:ascii="Times New Roman" w:hAnsi="Times New Roman" w:cs="Times New Roman"/>
        </w:rPr>
        <w:t xml:space="preserve"> </w:t>
      </w:r>
      <w:r w:rsidRPr="00E34A9B">
        <w:rPr>
          <w:rFonts w:ascii="Times New Roman" w:hAnsi="Times New Roman" w:cs="Times New Roman" w:hint="cs"/>
        </w:rPr>
        <w:t>революции</w:t>
      </w:r>
      <w:r w:rsidRPr="00E34A9B">
        <w:rPr>
          <w:rFonts w:ascii="Times New Roman" w:hAnsi="Times New Roman" w:cs="Times New Roman"/>
        </w:rPr>
        <w:t xml:space="preserve">. </w:t>
      </w:r>
      <w:r w:rsidRPr="00E34A9B">
        <w:rPr>
          <w:rFonts w:ascii="Times New Roman" w:hAnsi="Times New Roman" w:cs="Times New Roman" w:hint="cs"/>
        </w:rPr>
        <w:t>Начались</w:t>
      </w:r>
      <w:r w:rsidRPr="00E34A9B">
        <w:rPr>
          <w:rFonts w:ascii="Times New Roman" w:hAnsi="Times New Roman" w:cs="Times New Roman"/>
        </w:rPr>
        <w:t xml:space="preserve"> </w:t>
      </w:r>
      <w:r w:rsidRPr="00E34A9B">
        <w:rPr>
          <w:rFonts w:ascii="Times New Roman" w:hAnsi="Times New Roman" w:cs="Times New Roman" w:hint="cs"/>
        </w:rPr>
        <w:t>аресты</w:t>
      </w:r>
      <w:r w:rsidRPr="00E34A9B">
        <w:rPr>
          <w:rFonts w:ascii="Times New Roman" w:hAnsi="Times New Roman" w:cs="Times New Roman"/>
        </w:rPr>
        <w:t xml:space="preserve"> </w:t>
      </w:r>
      <w:r w:rsidRPr="00E34A9B">
        <w:rPr>
          <w:rFonts w:ascii="Times New Roman" w:hAnsi="Times New Roman" w:cs="Times New Roman" w:hint="cs"/>
        </w:rPr>
        <w:t>царских</w:t>
      </w:r>
      <w:r w:rsidRPr="00E34A9B">
        <w:rPr>
          <w:rFonts w:ascii="Times New Roman" w:hAnsi="Times New Roman" w:cs="Times New Roman"/>
        </w:rPr>
        <w:t xml:space="preserve"> </w:t>
      </w:r>
      <w:r w:rsidRPr="00E34A9B">
        <w:rPr>
          <w:rFonts w:ascii="Times New Roman" w:hAnsi="Times New Roman" w:cs="Times New Roman" w:hint="cs"/>
        </w:rPr>
        <w:t>министров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образование</w:t>
      </w:r>
      <w:r w:rsidRPr="00E34A9B">
        <w:rPr>
          <w:rFonts w:ascii="Times New Roman" w:hAnsi="Times New Roman" w:cs="Times New Roman"/>
        </w:rPr>
        <w:t xml:space="preserve"> </w:t>
      </w:r>
      <w:r w:rsidRPr="00E34A9B">
        <w:rPr>
          <w:rFonts w:ascii="Times New Roman" w:hAnsi="Times New Roman" w:cs="Times New Roman" w:hint="cs"/>
        </w:rPr>
        <w:t>новых</w:t>
      </w:r>
      <w:r w:rsidRPr="00E34A9B">
        <w:rPr>
          <w:rFonts w:ascii="Times New Roman" w:hAnsi="Times New Roman" w:cs="Times New Roman"/>
        </w:rPr>
        <w:t xml:space="preserve"> </w:t>
      </w:r>
      <w:r w:rsidRPr="00E34A9B">
        <w:rPr>
          <w:rFonts w:ascii="Times New Roman" w:hAnsi="Times New Roman" w:cs="Times New Roman" w:hint="cs"/>
        </w:rPr>
        <w:t>органов</w:t>
      </w:r>
      <w:r w:rsidRPr="00E34A9B">
        <w:rPr>
          <w:rFonts w:ascii="Times New Roman" w:hAnsi="Times New Roman" w:cs="Times New Roman"/>
        </w:rPr>
        <w:t xml:space="preserve"> </w:t>
      </w:r>
      <w:r w:rsidRPr="00E34A9B">
        <w:rPr>
          <w:rFonts w:ascii="Times New Roman" w:hAnsi="Times New Roman" w:cs="Times New Roman" w:hint="cs"/>
        </w:rPr>
        <w:t>власти</w:t>
      </w:r>
      <w:r>
        <w:rPr>
          <w:rFonts w:ascii="Times New Roman" w:hAnsi="Times New Roman" w:cs="Times New Roman"/>
        </w:rPr>
        <w:t>.</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тот</w:t>
      </w:r>
      <w:r w:rsidRPr="00E34A9B">
        <w:rPr>
          <w:rFonts w:ascii="Times New Roman" w:hAnsi="Times New Roman" w:cs="Times New Roman"/>
        </w:rPr>
        <w:t xml:space="preserve"> </w:t>
      </w:r>
      <w:r w:rsidRPr="00E34A9B">
        <w:rPr>
          <w:rFonts w:ascii="Times New Roman" w:hAnsi="Times New Roman" w:cs="Times New Roman" w:hint="cs"/>
        </w:rPr>
        <w:t>же</w:t>
      </w:r>
      <w:r w:rsidRPr="00E34A9B">
        <w:rPr>
          <w:rFonts w:ascii="Times New Roman" w:hAnsi="Times New Roman" w:cs="Times New Roman"/>
        </w:rPr>
        <w:t xml:space="preserve"> </w:t>
      </w:r>
      <w:r w:rsidRPr="00E34A9B">
        <w:rPr>
          <w:rFonts w:ascii="Times New Roman" w:hAnsi="Times New Roman" w:cs="Times New Roman" w:hint="cs"/>
        </w:rPr>
        <w:t>день</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заводах</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воинских</w:t>
      </w:r>
      <w:r w:rsidRPr="00E34A9B">
        <w:rPr>
          <w:rFonts w:ascii="Times New Roman" w:hAnsi="Times New Roman" w:cs="Times New Roman"/>
        </w:rPr>
        <w:t xml:space="preserve"> </w:t>
      </w:r>
      <w:r w:rsidRPr="00E34A9B">
        <w:rPr>
          <w:rFonts w:ascii="Times New Roman" w:hAnsi="Times New Roman" w:cs="Times New Roman" w:hint="cs"/>
        </w:rPr>
        <w:t>частях</w:t>
      </w:r>
      <w:r w:rsidRPr="00E34A9B">
        <w:rPr>
          <w:rFonts w:ascii="Times New Roman" w:hAnsi="Times New Roman" w:cs="Times New Roman"/>
        </w:rPr>
        <w:t xml:space="preserve">, </w:t>
      </w:r>
      <w:r w:rsidRPr="00E34A9B">
        <w:rPr>
          <w:rFonts w:ascii="Times New Roman" w:hAnsi="Times New Roman" w:cs="Times New Roman" w:hint="cs"/>
        </w:rPr>
        <w:t>опираясь</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опыт</w:t>
      </w:r>
      <w:r w:rsidRPr="00E34A9B">
        <w:rPr>
          <w:rFonts w:ascii="Times New Roman" w:hAnsi="Times New Roman" w:cs="Times New Roman"/>
        </w:rPr>
        <w:t xml:space="preserve"> 1905 </w:t>
      </w:r>
      <w:r w:rsidRPr="00E34A9B">
        <w:rPr>
          <w:rFonts w:ascii="Times New Roman" w:hAnsi="Times New Roman" w:cs="Times New Roman" w:hint="cs"/>
        </w:rPr>
        <w:t>г</w:t>
      </w:r>
      <w:r w:rsidRPr="00E34A9B">
        <w:rPr>
          <w:rFonts w:ascii="Times New Roman" w:hAnsi="Times New Roman" w:cs="Times New Roman"/>
        </w:rPr>
        <w:t xml:space="preserve">., </w:t>
      </w:r>
      <w:r w:rsidRPr="00E34A9B">
        <w:rPr>
          <w:rFonts w:ascii="Times New Roman" w:hAnsi="Times New Roman" w:cs="Times New Roman" w:hint="cs"/>
        </w:rPr>
        <w:t>когда</w:t>
      </w:r>
      <w:r w:rsidRPr="00E34A9B">
        <w:rPr>
          <w:rFonts w:ascii="Times New Roman" w:hAnsi="Times New Roman" w:cs="Times New Roman"/>
        </w:rPr>
        <w:t xml:space="preserve"> </w:t>
      </w:r>
      <w:r w:rsidRPr="00E34A9B">
        <w:rPr>
          <w:rFonts w:ascii="Times New Roman" w:hAnsi="Times New Roman" w:cs="Times New Roman" w:hint="cs"/>
        </w:rPr>
        <w:t>родились</w:t>
      </w:r>
      <w:r w:rsidRPr="00E34A9B">
        <w:rPr>
          <w:rFonts w:ascii="Times New Roman" w:hAnsi="Times New Roman" w:cs="Times New Roman"/>
        </w:rPr>
        <w:t xml:space="preserve"> </w:t>
      </w:r>
      <w:r w:rsidRPr="00E34A9B">
        <w:rPr>
          <w:rFonts w:ascii="Times New Roman" w:hAnsi="Times New Roman" w:cs="Times New Roman" w:hint="cs"/>
        </w:rPr>
        <w:t>первые</w:t>
      </w:r>
      <w:r w:rsidRPr="00E34A9B">
        <w:rPr>
          <w:rFonts w:ascii="Times New Roman" w:hAnsi="Times New Roman" w:cs="Times New Roman"/>
        </w:rPr>
        <w:t xml:space="preserve"> </w:t>
      </w:r>
      <w:r w:rsidRPr="00E34A9B">
        <w:rPr>
          <w:rFonts w:ascii="Times New Roman" w:hAnsi="Times New Roman" w:cs="Times New Roman" w:hint="cs"/>
        </w:rPr>
        <w:t>органы</w:t>
      </w:r>
      <w:r w:rsidRPr="00E34A9B">
        <w:rPr>
          <w:rFonts w:ascii="Times New Roman" w:hAnsi="Times New Roman" w:cs="Times New Roman"/>
        </w:rPr>
        <w:t xml:space="preserve"> </w:t>
      </w:r>
      <w:r w:rsidRPr="00E34A9B">
        <w:rPr>
          <w:rFonts w:ascii="Times New Roman" w:hAnsi="Times New Roman" w:cs="Times New Roman" w:hint="cs"/>
        </w:rPr>
        <w:t>политической</w:t>
      </w:r>
      <w:r w:rsidRPr="00E34A9B">
        <w:rPr>
          <w:rFonts w:ascii="Times New Roman" w:hAnsi="Times New Roman" w:cs="Times New Roman"/>
        </w:rPr>
        <w:t xml:space="preserve"> </w:t>
      </w:r>
      <w:r w:rsidRPr="00E34A9B">
        <w:rPr>
          <w:rFonts w:ascii="Times New Roman" w:hAnsi="Times New Roman" w:cs="Times New Roman" w:hint="cs"/>
        </w:rPr>
        <w:t>власти</w:t>
      </w:r>
      <w:r w:rsidRPr="00E34A9B">
        <w:rPr>
          <w:rFonts w:ascii="Times New Roman" w:hAnsi="Times New Roman" w:cs="Times New Roman"/>
        </w:rPr>
        <w:t xml:space="preserve"> </w:t>
      </w:r>
      <w:r w:rsidRPr="00E34A9B">
        <w:rPr>
          <w:rFonts w:ascii="Times New Roman" w:hAnsi="Times New Roman" w:cs="Times New Roman" w:hint="cs"/>
        </w:rPr>
        <w:t>рабочих</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проведены</w:t>
      </w:r>
      <w:r w:rsidRPr="00E34A9B">
        <w:rPr>
          <w:rFonts w:ascii="Times New Roman" w:hAnsi="Times New Roman" w:cs="Times New Roman"/>
        </w:rPr>
        <w:t xml:space="preserve"> </w:t>
      </w:r>
      <w:r w:rsidRPr="00E34A9B">
        <w:rPr>
          <w:rFonts w:ascii="Times New Roman" w:hAnsi="Times New Roman" w:cs="Times New Roman" w:hint="cs"/>
        </w:rPr>
        <w:t>выборы</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Петроградский</w:t>
      </w:r>
      <w:r w:rsidRPr="00E34A9B">
        <w:rPr>
          <w:rFonts w:ascii="Times New Roman" w:hAnsi="Times New Roman" w:cs="Times New Roman"/>
        </w:rPr>
        <w:t xml:space="preserve"> </w:t>
      </w:r>
      <w:r w:rsidRPr="00E34A9B">
        <w:rPr>
          <w:rFonts w:ascii="Times New Roman" w:hAnsi="Times New Roman" w:cs="Times New Roman" w:hint="cs"/>
        </w:rPr>
        <w:t>Совет</w:t>
      </w:r>
      <w:r w:rsidRPr="00E34A9B">
        <w:rPr>
          <w:rFonts w:ascii="Times New Roman" w:hAnsi="Times New Roman" w:cs="Times New Roman"/>
        </w:rPr>
        <w:t xml:space="preserve"> </w:t>
      </w:r>
      <w:r w:rsidRPr="00E34A9B">
        <w:rPr>
          <w:rFonts w:ascii="Times New Roman" w:hAnsi="Times New Roman" w:cs="Times New Roman" w:hint="cs"/>
        </w:rPr>
        <w:t>рабочих</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солдатских</w:t>
      </w:r>
      <w:r w:rsidRPr="00E34A9B">
        <w:rPr>
          <w:rFonts w:ascii="Times New Roman" w:hAnsi="Times New Roman" w:cs="Times New Roman"/>
        </w:rPr>
        <w:t xml:space="preserve"> </w:t>
      </w:r>
      <w:r w:rsidRPr="00E34A9B">
        <w:rPr>
          <w:rFonts w:ascii="Times New Roman" w:hAnsi="Times New Roman" w:cs="Times New Roman" w:hint="cs"/>
        </w:rPr>
        <w:t>депутатов</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руководства</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деятельностью</w:t>
      </w:r>
      <w:r w:rsidRPr="00E34A9B">
        <w:rPr>
          <w:rFonts w:ascii="Times New Roman" w:hAnsi="Times New Roman" w:cs="Times New Roman"/>
        </w:rPr>
        <w:t xml:space="preserve"> </w:t>
      </w:r>
      <w:r w:rsidRPr="00E34A9B">
        <w:rPr>
          <w:rFonts w:ascii="Times New Roman" w:hAnsi="Times New Roman" w:cs="Times New Roman" w:hint="cs"/>
        </w:rPr>
        <w:t>был</w:t>
      </w:r>
      <w:r w:rsidRPr="00E34A9B">
        <w:rPr>
          <w:rFonts w:ascii="Times New Roman" w:hAnsi="Times New Roman" w:cs="Times New Roman"/>
        </w:rPr>
        <w:t xml:space="preserve"> </w:t>
      </w:r>
      <w:r w:rsidRPr="00E34A9B">
        <w:rPr>
          <w:rFonts w:ascii="Times New Roman" w:hAnsi="Times New Roman" w:cs="Times New Roman" w:hint="cs"/>
        </w:rPr>
        <w:t>избран</w:t>
      </w:r>
      <w:r w:rsidRPr="00E34A9B">
        <w:rPr>
          <w:rFonts w:ascii="Times New Roman" w:hAnsi="Times New Roman" w:cs="Times New Roman"/>
        </w:rPr>
        <w:t xml:space="preserve"> </w:t>
      </w:r>
      <w:r w:rsidRPr="00E34A9B">
        <w:rPr>
          <w:rFonts w:ascii="Times New Roman" w:hAnsi="Times New Roman" w:cs="Times New Roman" w:hint="cs"/>
        </w:rPr>
        <w:t>Исполнительный</w:t>
      </w:r>
      <w:r w:rsidRPr="00E34A9B">
        <w:rPr>
          <w:rFonts w:ascii="Times New Roman" w:hAnsi="Times New Roman" w:cs="Times New Roman"/>
        </w:rPr>
        <w:t xml:space="preserve"> </w:t>
      </w:r>
      <w:r w:rsidRPr="00E34A9B">
        <w:rPr>
          <w:rFonts w:ascii="Times New Roman" w:hAnsi="Times New Roman" w:cs="Times New Roman" w:hint="cs"/>
        </w:rPr>
        <w:t>комитет</w:t>
      </w:r>
      <w:r w:rsidRPr="00E34A9B">
        <w:rPr>
          <w:rFonts w:ascii="Times New Roman" w:hAnsi="Times New Roman" w:cs="Times New Roman"/>
        </w:rPr>
        <w:t xml:space="preserve">. </w:t>
      </w:r>
      <w:r w:rsidRPr="00E34A9B">
        <w:rPr>
          <w:rFonts w:ascii="Times New Roman" w:hAnsi="Times New Roman" w:cs="Times New Roman" w:hint="cs"/>
        </w:rPr>
        <w:t>Председателем</w:t>
      </w:r>
      <w:r w:rsidRPr="00E34A9B">
        <w:rPr>
          <w:rFonts w:ascii="Times New Roman" w:hAnsi="Times New Roman" w:cs="Times New Roman"/>
        </w:rPr>
        <w:t xml:space="preserve"> </w:t>
      </w:r>
      <w:r w:rsidRPr="00E34A9B">
        <w:rPr>
          <w:rFonts w:ascii="Times New Roman" w:hAnsi="Times New Roman" w:cs="Times New Roman" w:hint="cs"/>
        </w:rPr>
        <w:t>стал</w:t>
      </w:r>
      <w:r w:rsidRPr="00E34A9B">
        <w:rPr>
          <w:rFonts w:ascii="Times New Roman" w:hAnsi="Times New Roman" w:cs="Times New Roman"/>
        </w:rPr>
        <w:t xml:space="preserve"> </w:t>
      </w:r>
      <w:r w:rsidRPr="00E34A9B">
        <w:rPr>
          <w:rFonts w:ascii="Times New Roman" w:hAnsi="Times New Roman" w:cs="Times New Roman" w:hint="cs"/>
        </w:rPr>
        <w:t>меньшевик</w:t>
      </w:r>
      <w:r w:rsidRPr="00E34A9B">
        <w:rPr>
          <w:rFonts w:ascii="Times New Roman" w:hAnsi="Times New Roman" w:cs="Times New Roman"/>
        </w:rPr>
        <w:t xml:space="preserve"> </w:t>
      </w:r>
      <w:r w:rsidRPr="00E34A9B">
        <w:rPr>
          <w:rFonts w:ascii="Times New Roman" w:hAnsi="Times New Roman" w:cs="Times New Roman" w:hint="cs"/>
        </w:rPr>
        <w:t>Н</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Чхеидзе</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заместителем</w:t>
      </w:r>
      <w:r w:rsidRPr="00E34A9B">
        <w:rPr>
          <w:rFonts w:ascii="Times New Roman" w:hAnsi="Times New Roman" w:cs="Times New Roman"/>
        </w:rPr>
        <w:t xml:space="preserve"> - </w:t>
      </w:r>
      <w:r w:rsidRPr="00E34A9B">
        <w:rPr>
          <w:rFonts w:ascii="Times New Roman" w:hAnsi="Times New Roman" w:cs="Times New Roman" w:hint="cs"/>
        </w:rPr>
        <w:t>эсер</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Ф</w:t>
      </w:r>
      <w:r w:rsidRPr="00E34A9B">
        <w:rPr>
          <w:rFonts w:ascii="Times New Roman" w:hAnsi="Times New Roman" w:cs="Times New Roman"/>
        </w:rPr>
        <w:t xml:space="preserve">. </w:t>
      </w:r>
      <w:r w:rsidRPr="00E34A9B">
        <w:rPr>
          <w:rFonts w:ascii="Times New Roman" w:hAnsi="Times New Roman" w:cs="Times New Roman" w:hint="cs"/>
        </w:rPr>
        <w:t>Керенский</w:t>
      </w:r>
      <w:r w:rsidRPr="00E34A9B">
        <w:rPr>
          <w:rFonts w:ascii="Times New Roman" w:hAnsi="Times New Roman" w:cs="Times New Roman"/>
        </w:rPr>
        <w:t xml:space="preserve">. </w:t>
      </w:r>
      <w:r w:rsidRPr="00E34A9B">
        <w:rPr>
          <w:rFonts w:ascii="Times New Roman" w:hAnsi="Times New Roman" w:cs="Times New Roman" w:hint="cs"/>
        </w:rPr>
        <w:t>Исполком</w:t>
      </w:r>
      <w:r w:rsidRPr="00E34A9B">
        <w:rPr>
          <w:rFonts w:ascii="Times New Roman" w:hAnsi="Times New Roman" w:cs="Times New Roman"/>
        </w:rPr>
        <w:t xml:space="preserve"> </w:t>
      </w:r>
      <w:r w:rsidRPr="00E34A9B">
        <w:rPr>
          <w:rFonts w:ascii="Times New Roman" w:hAnsi="Times New Roman" w:cs="Times New Roman" w:hint="cs"/>
        </w:rPr>
        <w:t>взял</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себя</w:t>
      </w:r>
      <w:r w:rsidRPr="00E34A9B">
        <w:rPr>
          <w:rFonts w:ascii="Times New Roman" w:hAnsi="Times New Roman" w:cs="Times New Roman"/>
        </w:rPr>
        <w:t xml:space="preserve"> </w:t>
      </w:r>
      <w:r w:rsidRPr="00E34A9B">
        <w:rPr>
          <w:rFonts w:ascii="Times New Roman" w:hAnsi="Times New Roman" w:cs="Times New Roman" w:hint="cs"/>
        </w:rPr>
        <w:t>поддержание</w:t>
      </w:r>
      <w:r w:rsidRPr="00E34A9B">
        <w:rPr>
          <w:rFonts w:ascii="Times New Roman" w:hAnsi="Times New Roman" w:cs="Times New Roman"/>
        </w:rPr>
        <w:t xml:space="preserve"> </w:t>
      </w:r>
      <w:r w:rsidRPr="00E34A9B">
        <w:rPr>
          <w:rFonts w:ascii="Times New Roman" w:hAnsi="Times New Roman" w:cs="Times New Roman" w:hint="cs"/>
        </w:rPr>
        <w:t>общественного</w:t>
      </w:r>
      <w:r w:rsidRPr="00E34A9B">
        <w:rPr>
          <w:rFonts w:ascii="Times New Roman" w:hAnsi="Times New Roman" w:cs="Times New Roman"/>
        </w:rPr>
        <w:t xml:space="preserve"> </w:t>
      </w:r>
      <w:r w:rsidRPr="00E34A9B">
        <w:rPr>
          <w:rFonts w:ascii="Times New Roman" w:hAnsi="Times New Roman" w:cs="Times New Roman" w:hint="cs"/>
        </w:rPr>
        <w:t>порядка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снабжение</w:t>
      </w:r>
      <w:r w:rsidRPr="00E34A9B">
        <w:rPr>
          <w:rFonts w:ascii="Times New Roman" w:hAnsi="Times New Roman" w:cs="Times New Roman"/>
        </w:rPr>
        <w:t xml:space="preserve"> </w:t>
      </w:r>
      <w:r w:rsidRPr="00E34A9B">
        <w:rPr>
          <w:rFonts w:ascii="Times New Roman" w:hAnsi="Times New Roman" w:cs="Times New Roman" w:hint="cs"/>
        </w:rPr>
        <w:t>населения</w:t>
      </w:r>
      <w:r w:rsidRPr="00E34A9B">
        <w:rPr>
          <w:rFonts w:ascii="Times New Roman" w:hAnsi="Times New Roman" w:cs="Times New Roman"/>
        </w:rPr>
        <w:t xml:space="preserve"> </w:t>
      </w:r>
      <w:r w:rsidRPr="00E34A9B">
        <w:rPr>
          <w:rFonts w:ascii="Times New Roman" w:hAnsi="Times New Roman" w:cs="Times New Roman" w:hint="cs"/>
        </w:rPr>
        <w:t>продовольствием</w:t>
      </w:r>
      <w:r w:rsidRPr="00E34A9B">
        <w:rPr>
          <w:rFonts w:ascii="Times New Roman" w:hAnsi="Times New Roman" w:cs="Times New Roman"/>
        </w:rPr>
        <w:t xml:space="preserve">. </w:t>
      </w:r>
      <w:r w:rsidRPr="00E34A9B">
        <w:rPr>
          <w:rFonts w:ascii="Times New Roman" w:hAnsi="Times New Roman" w:cs="Times New Roman" w:hint="cs"/>
        </w:rPr>
        <w:t>Петросовет</w:t>
      </w:r>
      <w:r w:rsidRPr="00E34A9B">
        <w:rPr>
          <w:rFonts w:ascii="Times New Roman" w:hAnsi="Times New Roman" w:cs="Times New Roman"/>
        </w:rPr>
        <w:t xml:space="preserve"> </w:t>
      </w:r>
      <w:r w:rsidRPr="00E34A9B">
        <w:rPr>
          <w:rFonts w:ascii="Times New Roman" w:hAnsi="Times New Roman" w:cs="Times New Roman" w:hint="cs"/>
        </w:rPr>
        <w:t>представлял</w:t>
      </w:r>
      <w:r w:rsidRPr="00E34A9B">
        <w:rPr>
          <w:rFonts w:ascii="Times New Roman" w:hAnsi="Times New Roman" w:cs="Times New Roman"/>
        </w:rPr>
        <w:t xml:space="preserve"> </w:t>
      </w:r>
      <w:r w:rsidRPr="00E34A9B">
        <w:rPr>
          <w:rFonts w:ascii="Times New Roman" w:hAnsi="Times New Roman" w:cs="Times New Roman" w:hint="cs"/>
        </w:rPr>
        <w:t>собой</w:t>
      </w:r>
      <w:r w:rsidRPr="00E34A9B">
        <w:rPr>
          <w:rFonts w:ascii="Times New Roman" w:hAnsi="Times New Roman" w:cs="Times New Roman"/>
        </w:rPr>
        <w:t xml:space="preserve"> </w:t>
      </w:r>
      <w:r w:rsidRPr="00E34A9B">
        <w:rPr>
          <w:rFonts w:ascii="Times New Roman" w:hAnsi="Times New Roman" w:cs="Times New Roman" w:hint="cs"/>
        </w:rPr>
        <w:t>новую</w:t>
      </w:r>
      <w:r w:rsidRPr="00E34A9B">
        <w:rPr>
          <w:rFonts w:ascii="Times New Roman" w:hAnsi="Times New Roman" w:cs="Times New Roman"/>
        </w:rPr>
        <w:t xml:space="preserve"> </w:t>
      </w:r>
      <w:r w:rsidRPr="00E34A9B">
        <w:rPr>
          <w:rFonts w:ascii="Times New Roman" w:hAnsi="Times New Roman" w:cs="Times New Roman" w:hint="cs"/>
        </w:rPr>
        <w:t>форму</w:t>
      </w:r>
      <w:r w:rsidRPr="00E34A9B">
        <w:rPr>
          <w:rFonts w:ascii="Times New Roman" w:hAnsi="Times New Roman" w:cs="Times New Roman"/>
        </w:rPr>
        <w:t xml:space="preserve"> </w:t>
      </w:r>
      <w:r w:rsidRPr="00E34A9B">
        <w:rPr>
          <w:rFonts w:ascii="Times New Roman" w:hAnsi="Times New Roman" w:cs="Times New Roman" w:hint="cs"/>
        </w:rPr>
        <w:t>социально</w:t>
      </w:r>
      <w:r w:rsidRPr="00E34A9B">
        <w:rPr>
          <w:rFonts w:ascii="Times New Roman" w:hAnsi="Times New Roman" w:cs="Times New Roman"/>
        </w:rPr>
        <w:t>-</w:t>
      </w:r>
      <w:r w:rsidRPr="00E34A9B">
        <w:rPr>
          <w:rFonts w:ascii="Times New Roman" w:hAnsi="Times New Roman" w:cs="Times New Roman" w:hint="cs"/>
        </w:rPr>
        <w:t>политической</w:t>
      </w:r>
      <w:r w:rsidRPr="00E34A9B">
        <w:rPr>
          <w:rFonts w:ascii="Times New Roman" w:hAnsi="Times New Roman" w:cs="Times New Roman"/>
        </w:rPr>
        <w:t xml:space="preserve"> </w:t>
      </w:r>
      <w:r w:rsidRPr="00E34A9B">
        <w:rPr>
          <w:rFonts w:ascii="Times New Roman" w:hAnsi="Times New Roman" w:cs="Times New Roman" w:hint="cs"/>
        </w:rPr>
        <w:t>организации</w:t>
      </w:r>
      <w:r w:rsidRPr="00E34A9B">
        <w:rPr>
          <w:rFonts w:ascii="Times New Roman" w:hAnsi="Times New Roman" w:cs="Times New Roman"/>
        </w:rPr>
        <w:t xml:space="preserve">. </w:t>
      </w:r>
      <w:r w:rsidRPr="00E34A9B">
        <w:rPr>
          <w:rFonts w:ascii="Times New Roman" w:hAnsi="Times New Roman" w:cs="Times New Roman" w:hint="cs"/>
        </w:rPr>
        <w:t>Он</w:t>
      </w:r>
      <w:r w:rsidRPr="00E34A9B">
        <w:rPr>
          <w:rFonts w:ascii="Times New Roman" w:hAnsi="Times New Roman" w:cs="Times New Roman"/>
        </w:rPr>
        <w:t xml:space="preserve"> </w:t>
      </w:r>
      <w:r w:rsidRPr="00E34A9B">
        <w:rPr>
          <w:rFonts w:ascii="Times New Roman" w:hAnsi="Times New Roman" w:cs="Times New Roman" w:hint="cs"/>
        </w:rPr>
        <w:t>опирался</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поддержку</w:t>
      </w:r>
      <w:r w:rsidRPr="00E34A9B">
        <w:rPr>
          <w:rFonts w:ascii="Times New Roman" w:hAnsi="Times New Roman" w:cs="Times New Roman"/>
        </w:rPr>
        <w:t xml:space="preserve"> </w:t>
      </w:r>
      <w:r w:rsidRPr="00E34A9B">
        <w:rPr>
          <w:rFonts w:ascii="Times New Roman" w:hAnsi="Times New Roman" w:cs="Times New Roman" w:hint="cs"/>
        </w:rPr>
        <w:t>народных</w:t>
      </w:r>
      <w:r w:rsidRPr="00E34A9B">
        <w:rPr>
          <w:rFonts w:ascii="Times New Roman" w:hAnsi="Times New Roman" w:cs="Times New Roman"/>
        </w:rPr>
        <w:t xml:space="preserve"> </w:t>
      </w:r>
      <w:r w:rsidRPr="00E34A9B">
        <w:rPr>
          <w:rFonts w:ascii="Times New Roman" w:hAnsi="Times New Roman" w:cs="Times New Roman" w:hint="cs"/>
        </w:rPr>
        <w:t>масс</w:t>
      </w:r>
      <w:r w:rsidRPr="00E34A9B">
        <w:rPr>
          <w:rFonts w:ascii="Times New Roman" w:hAnsi="Times New Roman" w:cs="Times New Roman"/>
        </w:rPr>
        <w:t xml:space="preserve">, </w:t>
      </w:r>
      <w:r w:rsidRPr="00E34A9B">
        <w:rPr>
          <w:rFonts w:ascii="Times New Roman" w:hAnsi="Times New Roman" w:cs="Times New Roman" w:hint="cs"/>
        </w:rPr>
        <w:t>владевших</w:t>
      </w:r>
      <w:r w:rsidRPr="00E34A9B">
        <w:rPr>
          <w:rFonts w:ascii="Times New Roman" w:hAnsi="Times New Roman" w:cs="Times New Roman"/>
        </w:rPr>
        <w:t xml:space="preserve"> </w:t>
      </w:r>
      <w:r w:rsidRPr="00E34A9B">
        <w:rPr>
          <w:rFonts w:ascii="Times New Roman" w:hAnsi="Times New Roman" w:cs="Times New Roman" w:hint="cs"/>
        </w:rPr>
        <w:t>оружием</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политическая</w:t>
      </w:r>
      <w:r w:rsidRPr="00E34A9B">
        <w:rPr>
          <w:rFonts w:ascii="Times New Roman" w:hAnsi="Times New Roman" w:cs="Times New Roman"/>
        </w:rPr>
        <w:t xml:space="preserve"> </w:t>
      </w:r>
      <w:r w:rsidRPr="00E34A9B">
        <w:rPr>
          <w:rFonts w:ascii="Times New Roman" w:hAnsi="Times New Roman" w:cs="Times New Roman" w:hint="cs"/>
        </w:rPr>
        <w:t>роль</w:t>
      </w:r>
      <w:r w:rsidRPr="00E34A9B">
        <w:rPr>
          <w:rFonts w:ascii="Times New Roman" w:hAnsi="Times New Roman" w:cs="Times New Roman"/>
        </w:rPr>
        <w:t xml:space="preserve"> </w:t>
      </w:r>
      <w:r w:rsidRPr="00E34A9B">
        <w:rPr>
          <w:rFonts w:ascii="Times New Roman" w:hAnsi="Times New Roman" w:cs="Times New Roman" w:hint="cs"/>
        </w:rPr>
        <w:t>была</w:t>
      </w:r>
      <w:r w:rsidRPr="00E34A9B">
        <w:rPr>
          <w:rFonts w:ascii="Times New Roman" w:hAnsi="Times New Roman" w:cs="Times New Roman"/>
        </w:rPr>
        <w:t xml:space="preserve"> </w:t>
      </w:r>
      <w:r w:rsidRPr="00E34A9B">
        <w:rPr>
          <w:rFonts w:ascii="Times New Roman" w:hAnsi="Times New Roman" w:cs="Times New Roman" w:hint="cs"/>
        </w:rPr>
        <w:t>очень</w:t>
      </w:r>
      <w:r w:rsidRPr="00E34A9B">
        <w:rPr>
          <w:rFonts w:ascii="Times New Roman" w:hAnsi="Times New Roman" w:cs="Times New Roman"/>
        </w:rPr>
        <w:t xml:space="preserve"> </w:t>
      </w:r>
      <w:r w:rsidRPr="00E34A9B">
        <w:rPr>
          <w:rFonts w:ascii="Times New Roman" w:hAnsi="Times New Roman" w:cs="Times New Roman" w:hint="cs"/>
        </w:rPr>
        <w:t>велика</w:t>
      </w:r>
      <w:r>
        <w:rPr>
          <w:rFonts w:ascii="Times New Roman" w:hAnsi="Times New Roman" w:cs="Times New Roman"/>
        </w:rPr>
        <w:t>.</w:t>
      </w:r>
      <w:r w:rsidRPr="00E34A9B">
        <w:rPr>
          <w:rFonts w:ascii="Times New Roman" w:hAnsi="Times New Roman" w:cs="Times New Roman"/>
        </w:rPr>
        <w:t xml:space="preserve">1 </w:t>
      </w:r>
      <w:r w:rsidRPr="00E34A9B">
        <w:rPr>
          <w:rFonts w:ascii="Times New Roman" w:hAnsi="Times New Roman" w:cs="Times New Roman" w:hint="cs"/>
        </w:rPr>
        <w:t>марта</w:t>
      </w:r>
      <w:r w:rsidRPr="00E34A9B">
        <w:rPr>
          <w:rFonts w:ascii="Times New Roman" w:hAnsi="Times New Roman" w:cs="Times New Roman"/>
        </w:rPr>
        <w:t xml:space="preserve"> </w:t>
      </w:r>
      <w:r w:rsidRPr="00E34A9B">
        <w:rPr>
          <w:rFonts w:ascii="Times New Roman" w:hAnsi="Times New Roman" w:cs="Times New Roman" w:hint="cs"/>
        </w:rPr>
        <w:t>Петросовет</w:t>
      </w:r>
      <w:r w:rsidRPr="00E34A9B">
        <w:rPr>
          <w:rFonts w:ascii="Times New Roman" w:hAnsi="Times New Roman" w:cs="Times New Roman"/>
        </w:rPr>
        <w:t xml:space="preserve"> </w:t>
      </w:r>
      <w:r w:rsidRPr="00E34A9B">
        <w:rPr>
          <w:rFonts w:ascii="Times New Roman" w:hAnsi="Times New Roman" w:cs="Times New Roman" w:hint="cs"/>
        </w:rPr>
        <w:t>издал</w:t>
      </w:r>
      <w:r w:rsidRPr="00E34A9B">
        <w:rPr>
          <w:rFonts w:ascii="Times New Roman" w:hAnsi="Times New Roman" w:cs="Times New Roman"/>
        </w:rPr>
        <w:t xml:space="preserve"> </w:t>
      </w:r>
      <w:r w:rsidRPr="00E34A9B">
        <w:rPr>
          <w:rFonts w:ascii="Times New Roman" w:hAnsi="Times New Roman" w:cs="Times New Roman" w:hint="cs"/>
        </w:rPr>
        <w:t>«Приказ</w:t>
      </w:r>
      <w:r w:rsidRPr="00E34A9B">
        <w:rPr>
          <w:rFonts w:ascii="Times New Roman" w:hAnsi="Times New Roman" w:cs="Times New Roman"/>
        </w:rPr>
        <w:t xml:space="preserve"> </w:t>
      </w:r>
      <w:r w:rsidRPr="00E34A9B">
        <w:rPr>
          <w:rFonts w:ascii="Times New Roman" w:hAnsi="Times New Roman" w:cs="Times New Roman" w:hint="cs"/>
        </w:rPr>
        <w:t>№</w:t>
      </w:r>
      <w:r w:rsidRPr="00E34A9B">
        <w:rPr>
          <w:rFonts w:ascii="Times New Roman" w:hAnsi="Times New Roman" w:cs="Times New Roman"/>
        </w:rPr>
        <w:t xml:space="preserve"> 1</w:t>
      </w:r>
      <w:r w:rsidRPr="00E34A9B">
        <w:rPr>
          <w:rFonts w:ascii="Times New Roman" w:hAnsi="Times New Roman" w:cs="Times New Roman" w:hint="cs"/>
        </w:rPr>
        <w:t>»</w:t>
      </w:r>
      <w:r w:rsidRPr="00E34A9B">
        <w:rPr>
          <w:rFonts w:ascii="Times New Roman" w:hAnsi="Times New Roman" w:cs="Times New Roman"/>
        </w:rPr>
        <w:t xml:space="preserve"> </w:t>
      </w:r>
      <w:r w:rsidRPr="00E34A9B">
        <w:rPr>
          <w:rFonts w:ascii="Times New Roman" w:hAnsi="Times New Roman" w:cs="Times New Roman" w:hint="cs"/>
        </w:rPr>
        <w:t>о</w:t>
      </w:r>
      <w:r w:rsidRPr="00E34A9B">
        <w:rPr>
          <w:rFonts w:ascii="Times New Roman" w:hAnsi="Times New Roman" w:cs="Times New Roman"/>
        </w:rPr>
        <w:t xml:space="preserve"> </w:t>
      </w:r>
      <w:r w:rsidRPr="00E34A9B">
        <w:rPr>
          <w:rFonts w:ascii="Times New Roman" w:hAnsi="Times New Roman" w:cs="Times New Roman" w:hint="cs"/>
        </w:rPr>
        <w:t>демократизации</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Солдаты</w:t>
      </w:r>
      <w:r w:rsidRPr="00E34A9B">
        <w:rPr>
          <w:rFonts w:ascii="Times New Roman" w:hAnsi="Times New Roman" w:cs="Times New Roman"/>
        </w:rPr>
        <w:t xml:space="preserve"> </w:t>
      </w:r>
      <w:r w:rsidRPr="00E34A9B">
        <w:rPr>
          <w:rFonts w:ascii="Times New Roman" w:hAnsi="Times New Roman" w:cs="Times New Roman" w:hint="cs"/>
        </w:rPr>
        <w:t>уравнивались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гражданских</w:t>
      </w:r>
      <w:r w:rsidRPr="00E34A9B">
        <w:rPr>
          <w:rFonts w:ascii="Times New Roman" w:hAnsi="Times New Roman" w:cs="Times New Roman"/>
        </w:rPr>
        <w:t xml:space="preserve"> </w:t>
      </w:r>
      <w:r w:rsidRPr="00E34A9B">
        <w:rPr>
          <w:rFonts w:ascii="Times New Roman" w:hAnsi="Times New Roman" w:cs="Times New Roman" w:hint="cs"/>
        </w:rPr>
        <w:t>правах</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офицерами</w:t>
      </w:r>
      <w:r w:rsidRPr="00E34A9B">
        <w:rPr>
          <w:rFonts w:ascii="Times New Roman" w:hAnsi="Times New Roman" w:cs="Times New Roman"/>
        </w:rPr>
        <w:t xml:space="preserve">, </w:t>
      </w:r>
      <w:r w:rsidRPr="00E34A9B">
        <w:rPr>
          <w:rFonts w:ascii="Times New Roman" w:hAnsi="Times New Roman" w:cs="Times New Roman" w:hint="cs"/>
        </w:rPr>
        <w:t>запрещалось</w:t>
      </w:r>
      <w:r w:rsidRPr="00E34A9B">
        <w:rPr>
          <w:rFonts w:ascii="Times New Roman" w:hAnsi="Times New Roman" w:cs="Times New Roman"/>
        </w:rPr>
        <w:t xml:space="preserve"> </w:t>
      </w:r>
      <w:r w:rsidRPr="00E34A9B">
        <w:rPr>
          <w:rFonts w:ascii="Times New Roman" w:hAnsi="Times New Roman" w:cs="Times New Roman" w:hint="cs"/>
        </w:rPr>
        <w:t>грубое</w:t>
      </w:r>
      <w:r w:rsidRPr="00E34A9B">
        <w:rPr>
          <w:rFonts w:ascii="Times New Roman" w:hAnsi="Times New Roman" w:cs="Times New Roman"/>
        </w:rPr>
        <w:t xml:space="preserve"> </w:t>
      </w:r>
      <w:r w:rsidRPr="00E34A9B">
        <w:rPr>
          <w:rFonts w:ascii="Times New Roman" w:hAnsi="Times New Roman" w:cs="Times New Roman" w:hint="cs"/>
        </w:rPr>
        <w:t>обращение</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нижними</w:t>
      </w:r>
      <w:r w:rsidRPr="00E34A9B">
        <w:rPr>
          <w:rFonts w:ascii="Times New Roman" w:hAnsi="Times New Roman" w:cs="Times New Roman"/>
        </w:rPr>
        <w:t xml:space="preserve"> </w:t>
      </w:r>
      <w:r w:rsidRPr="00E34A9B">
        <w:rPr>
          <w:rFonts w:ascii="Times New Roman" w:hAnsi="Times New Roman" w:cs="Times New Roman" w:hint="cs"/>
        </w:rPr>
        <w:t>чинами</w:t>
      </w:r>
      <w:r w:rsidRPr="00E34A9B">
        <w:rPr>
          <w:rFonts w:ascii="Times New Roman" w:hAnsi="Times New Roman" w:cs="Times New Roman"/>
        </w:rPr>
        <w:t xml:space="preserve">, </w:t>
      </w:r>
      <w:r w:rsidRPr="00E34A9B">
        <w:rPr>
          <w:rFonts w:ascii="Times New Roman" w:hAnsi="Times New Roman" w:cs="Times New Roman" w:hint="cs"/>
        </w:rPr>
        <w:t>отменялись</w:t>
      </w:r>
      <w:r w:rsidRPr="00E34A9B">
        <w:rPr>
          <w:rFonts w:ascii="Times New Roman" w:hAnsi="Times New Roman" w:cs="Times New Roman"/>
        </w:rPr>
        <w:t xml:space="preserve"> </w:t>
      </w:r>
      <w:r w:rsidRPr="00E34A9B">
        <w:rPr>
          <w:rFonts w:ascii="Times New Roman" w:hAnsi="Times New Roman" w:cs="Times New Roman" w:hint="cs"/>
        </w:rPr>
        <w:t>традиционные</w:t>
      </w:r>
      <w:r w:rsidRPr="00E34A9B">
        <w:rPr>
          <w:rFonts w:ascii="Times New Roman" w:hAnsi="Times New Roman" w:cs="Times New Roman"/>
        </w:rPr>
        <w:t xml:space="preserve"> </w:t>
      </w:r>
      <w:r w:rsidRPr="00E34A9B">
        <w:rPr>
          <w:rFonts w:ascii="Times New Roman" w:hAnsi="Times New Roman" w:cs="Times New Roman" w:hint="cs"/>
        </w:rPr>
        <w:t>формы</w:t>
      </w:r>
      <w:r w:rsidRPr="00E34A9B">
        <w:rPr>
          <w:rFonts w:ascii="Times New Roman" w:hAnsi="Times New Roman" w:cs="Times New Roman"/>
        </w:rPr>
        <w:t xml:space="preserve"> </w:t>
      </w:r>
      <w:r w:rsidRPr="00E34A9B">
        <w:rPr>
          <w:rFonts w:ascii="Times New Roman" w:hAnsi="Times New Roman" w:cs="Times New Roman" w:hint="cs"/>
        </w:rPr>
        <w:t>армейской</w:t>
      </w:r>
      <w:r w:rsidRPr="00E34A9B">
        <w:rPr>
          <w:rFonts w:ascii="Times New Roman" w:hAnsi="Times New Roman" w:cs="Times New Roman"/>
        </w:rPr>
        <w:t xml:space="preserve"> </w:t>
      </w:r>
      <w:r w:rsidRPr="00E34A9B">
        <w:rPr>
          <w:rFonts w:ascii="Times New Roman" w:hAnsi="Times New Roman" w:cs="Times New Roman" w:hint="cs"/>
        </w:rPr>
        <w:t>субординации</w:t>
      </w:r>
      <w:r w:rsidRPr="00E34A9B">
        <w:rPr>
          <w:rFonts w:ascii="Times New Roman" w:hAnsi="Times New Roman" w:cs="Times New Roman"/>
        </w:rPr>
        <w:t xml:space="preserve">. </w:t>
      </w:r>
      <w:r w:rsidRPr="00E34A9B">
        <w:rPr>
          <w:rFonts w:ascii="Times New Roman" w:hAnsi="Times New Roman" w:cs="Times New Roman" w:hint="cs"/>
        </w:rPr>
        <w:t>Легализовывались</w:t>
      </w:r>
      <w:r w:rsidRPr="00E34A9B">
        <w:rPr>
          <w:rFonts w:ascii="Times New Roman" w:hAnsi="Times New Roman" w:cs="Times New Roman"/>
        </w:rPr>
        <w:t xml:space="preserve"> </w:t>
      </w:r>
      <w:r w:rsidRPr="00E34A9B">
        <w:rPr>
          <w:rFonts w:ascii="Times New Roman" w:hAnsi="Times New Roman" w:cs="Times New Roman" w:hint="cs"/>
        </w:rPr>
        <w:t>солдатские</w:t>
      </w:r>
      <w:r w:rsidRPr="00E34A9B">
        <w:rPr>
          <w:rFonts w:ascii="Times New Roman" w:hAnsi="Times New Roman" w:cs="Times New Roman"/>
        </w:rPr>
        <w:t xml:space="preserve"> </w:t>
      </w:r>
      <w:r w:rsidRPr="00E34A9B">
        <w:rPr>
          <w:rFonts w:ascii="Times New Roman" w:hAnsi="Times New Roman" w:cs="Times New Roman" w:hint="cs"/>
        </w:rPr>
        <w:t>комитеты</w:t>
      </w:r>
      <w:r w:rsidRPr="00E34A9B">
        <w:rPr>
          <w:rFonts w:ascii="Times New Roman" w:hAnsi="Times New Roman" w:cs="Times New Roman"/>
        </w:rPr>
        <w:t xml:space="preserve">. </w:t>
      </w:r>
      <w:r w:rsidRPr="00E34A9B">
        <w:rPr>
          <w:rFonts w:ascii="Times New Roman" w:hAnsi="Times New Roman" w:cs="Times New Roman" w:hint="cs"/>
        </w:rPr>
        <w:t>Вводилась</w:t>
      </w:r>
      <w:r w:rsidRPr="00E34A9B">
        <w:rPr>
          <w:rFonts w:ascii="Times New Roman" w:hAnsi="Times New Roman" w:cs="Times New Roman"/>
        </w:rPr>
        <w:t xml:space="preserve"> </w:t>
      </w:r>
      <w:r w:rsidRPr="00E34A9B">
        <w:rPr>
          <w:rFonts w:ascii="Times New Roman" w:hAnsi="Times New Roman" w:cs="Times New Roman" w:hint="cs"/>
        </w:rPr>
        <w:t>выборность</w:t>
      </w:r>
      <w:r w:rsidRPr="00E34A9B">
        <w:rPr>
          <w:rFonts w:ascii="Times New Roman" w:hAnsi="Times New Roman" w:cs="Times New Roman"/>
        </w:rPr>
        <w:t xml:space="preserve"> </w:t>
      </w:r>
      <w:r w:rsidRPr="00E34A9B">
        <w:rPr>
          <w:rFonts w:ascii="Times New Roman" w:hAnsi="Times New Roman" w:cs="Times New Roman" w:hint="cs"/>
        </w:rPr>
        <w:t>командиров</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разрешалось</w:t>
      </w:r>
      <w:r w:rsidRPr="00E34A9B">
        <w:rPr>
          <w:rFonts w:ascii="Times New Roman" w:hAnsi="Times New Roman" w:cs="Times New Roman"/>
        </w:rPr>
        <w:t xml:space="preserve"> </w:t>
      </w:r>
      <w:r w:rsidRPr="00E34A9B">
        <w:rPr>
          <w:rFonts w:ascii="Times New Roman" w:hAnsi="Times New Roman" w:cs="Times New Roman" w:hint="cs"/>
        </w:rPr>
        <w:t>вести</w:t>
      </w:r>
      <w:r w:rsidRPr="00E34A9B">
        <w:rPr>
          <w:rFonts w:ascii="Times New Roman" w:hAnsi="Times New Roman" w:cs="Times New Roman"/>
        </w:rPr>
        <w:t xml:space="preserve"> </w:t>
      </w:r>
      <w:r w:rsidRPr="00E34A9B">
        <w:rPr>
          <w:rFonts w:ascii="Times New Roman" w:hAnsi="Times New Roman" w:cs="Times New Roman" w:hint="cs"/>
        </w:rPr>
        <w:t>политическую</w:t>
      </w:r>
      <w:r w:rsidRPr="00E34A9B">
        <w:rPr>
          <w:rFonts w:ascii="Times New Roman" w:hAnsi="Times New Roman" w:cs="Times New Roman"/>
        </w:rPr>
        <w:t xml:space="preserve"> </w:t>
      </w:r>
      <w:r w:rsidRPr="00E34A9B">
        <w:rPr>
          <w:rFonts w:ascii="Times New Roman" w:hAnsi="Times New Roman" w:cs="Times New Roman" w:hint="cs"/>
        </w:rPr>
        <w:t>деятельность</w:t>
      </w:r>
      <w:r w:rsidRPr="00E34A9B">
        <w:rPr>
          <w:rFonts w:ascii="Times New Roman" w:hAnsi="Times New Roman" w:cs="Times New Roman"/>
        </w:rPr>
        <w:t xml:space="preserve">. </w:t>
      </w:r>
      <w:r w:rsidRPr="00E34A9B">
        <w:rPr>
          <w:rFonts w:ascii="Times New Roman" w:hAnsi="Times New Roman" w:cs="Times New Roman" w:hint="cs"/>
        </w:rPr>
        <w:t>Петроградский</w:t>
      </w:r>
      <w:r w:rsidRPr="00E34A9B">
        <w:rPr>
          <w:rFonts w:ascii="Times New Roman" w:hAnsi="Times New Roman" w:cs="Times New Roman"/>
        </w:rPr>
        <w:t xml:space="preserve"> </w:t>
      </w:r>
      <w:r w:rsidRPr="00E34A9B">
        <w:rPr>
          <w:rFonts w:ascii="Times New Roman" w:hAnsi="Times New Roman" w:cs="Times New Roman" w:hint="cs"/>
        </w:rPr>
        <w:t>гарнизон</w:t>
      </w:r>
      <w:r w:rsidRPr="00E34A9B">
        <w:rPr>
          <w:rFonts w:ascii="Times New Roman" w:hAnsi="Times New Roman" w:cs="Times New Roman"/>
        </w:rPr>
        <w:t xml:space="preserve"> </w:t>
      </w:r>
      <w:r w:rsidRPr="00E34A9B">
        <w:rPr>
          <w:rFonts w:ascii="Times New Roman" w:hAnsi="Times New Roman" w:cs="Times New Roman" w:hint="cs"/>
        </w:rPr>
        <w:t>был</w:t>
      </w:r>
      <w:r w:rsidRPr="00E34A9B">
        <w:rPr>
          <w:rFonts w:ascii="Times New Roman" w:hAnsi="Times New Roman" w:cs="Times New Roman"/>
        </w:rPr>
        <w:t xml:space="preserve"> </w:t>
      </w:r>
      <w:r w:rsidRPr="00E34A9B">
        <w:rPr>
          <w:rFonts w:ascii="Times New Roman" w:hAnsi="Times New Roman" w:cs="Times New Roman" w:hint="cs"/>
        </w:rPr>
        <w:t>подчинен</w:t>
      </w:r>
      <w:r w:rsidRPr="00E34A9B">
        <w:rPr>
          <w:rFonts w:ascii="Times New Roman" w:hAnsi="Times New Roman" w:cs="Times New Roman"/>
        </w:rPr>
        <w:t xml:space="preserve"> </w:t>
      </w:r>
      <w:r w:rsidRPr="00E34A9B">
        <w:rPr>
          <w:rFonts w:ascii="Times New Roman" w:hAnsi="Times New Roman" w:cs="Times New Roman" w:hint="cs"/>
        </w:rPr>
        <w:t>Совету</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обязывался</w:t>
      </w:r>
      <w:r w:rsidRPr="00E34A9B">
        <w:rPr>
          <w:rFonts w:ascii="Times New Roman" w:hAnsi="Times New Roman" w:cs="Times New Roman"/>
        </w:rPr>
        <w:t xml:space="preserve"> </w:t>
      </w:r>
      <w:r w:rsidRPr="00E34A9B">
        <w:rPr>
          <w:rFonts w:ascii="Times New Roman" w:hAnsi="Times New Roman" w:cs="Times New Roman" w:hint="cs"/>
        </w:rPr>
        <w:t>выполнять</w:t>
      </w:r>
      <w:r w:rsidRPr="00E34A9B">
        <w:rPr>
          <w:rFonts w:ascii="Times New Roman" w:hAnsi="Times New Roman" w:cs="Times New Roman"/>
        </w:rPr>
        <w:t xml:space="preserve"> </w:t>
      </w:r>
      <w:r w:rsidRPr="00E34A9B">
        <w:rPr>
          <w:rFonts w:ascii="Times New Roman" w:hAnsi="Times New Roman" w:cs="Times New Roman" w:hint="cs"/>
        </w:rPr>
        <w:t>лишь</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распоряжения</w:t>
      </w:r>
      <w:r w:rsidRPr="00E34A9B">
        <w:rPr>
          <w:rFonts w:ascii="Times New Roman" w:hAnsi="Times New Roman" w:cs="Times New Roman"/>
        </w:rPr>
        <w:t>.</w:t>
      </w:r>
    </w:p>
    <w:p w:rsidR="00E34A9B" w:rsidRPr="00E34A9B" w:rsidRDefault="00E34A9B" w:rsidP="00E34A9B">
      <w:pPr>
        <w:spacing w:after="0" w:line="240" w:lineRule="auto"/>
        <w:ind w:right="-284"/>
        <w:rPr>
          <w:rFonts w:ascii="Times New Roman" w:hAnsi="Times New Roman" w:cs="Times New Roman"/>
        </w:rPr>
      </w:pPr>
      <w:r w:rsidRPr="00E34A9B">
        <w:rPr>
          <w:rFonts w:ascii="Times New Roman" w:hAnsi="Times New Roman" w:cs="Times New Roman"/>
        </w:rPr>
        <w:t xml:space="preserve">27 </w:t>
      </w:r>
      <w:r w:rsidRPr="00E34A9B">
        <w:rPr>
          <w:rFonts w:ascii="Times New Roman" w:hAnsi="Times New Roman" w:cs="Times New Roman" w:hint="cs"/>
        </w:rPr>
        <w:t>февраля</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совещании</w:t>
      </w:r>
      <w:r w:rsidRPr="00E34A9B">
        <w:rPr>
          <w:rFonts w:ascii="Times New Roman" w:hAnsi="Times New Roman" w:cs="Times New Roman"/>
        </w:rPr>
        <w:t xml:space="preserve"> </w:t>
      </w:r>
      <w:r w:rsidRPr="00E34A9B">
        <w:rPr>
          <w:rFonts w:ascii="Times New Roman" w:hAnsi="Times New Roman" w:cs="Times New Roman" w:hint="cs"/>
        </w:rPr>
        <w:t>лидеров</w:t>
      </w:r>
      <w:r w:rsidRPr="00E34A9B">
        <w:rPr>
          <w:rFonts w:ascii="Times New Roman" w:hAnsi="Times New Roman" w:cs="Times New Roman"/>
        </w:rPr>
        <w:t xml:space="preserve"> </w:t>
      </w:r>
      <w:r w:rsidRPr="00E34A9B">
        <w:rPr>
          <w:rFonts w:ascii="Times New Roman" w:hAnsi="Times New Roman" w:cs="Times New Roman" w:hint="cs"/>
        </w:rPr>
        <w:t>думских</w:t>
      </w:r>
      <w:r w:rsidRPr="00E34A9B">
        <w:rPr>
          <w:rFonts w:ascii="Times New Roman" w:hAnsi="Times New Roman" w:cs="Times New Roman"/>
        </w:rPr>
        <w:t xml:space="preserve"> </w:t>
      </w:r>
      <w:r w:rsidRPr="00E34A9B">
        <w:rPr>
          <w:rFonts w:ascii="Times New Roman" w:hAnsi="Times New Roman" w:cs="Times New Roman" w:hint="cs"/>
        </w:rPr>
        <w:t>фракций</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решено</w:t>
      </w:r>
      <w:r w:rsidRPr="00E34A9B">
        <w:rPr>
          <w:rFonts w:ascii="Times New Roman" w:hAnsi="Times New Roman" w:cs="Times New Roman"/>
        </w:rPr>
        <w:t xml:space="preserve"> </w:t>
      </w:r>
      <w:r w:rsidRPr="00E34A9B">
        <w:rPr>
          <w:rFonts w:ascii="Times New Roman" w:hAnsi="Times New Roman" w:cs="Times New Roman" w:hint="cs"/>
        </w:rPr>
        <w:t>образовать</w:t>
      </w:r>
      <w:r w:rsidRPr="00E34A9B">
        <w:rPr>
          <w:rFonts w:ascii="Times New Roman" w:hAnsi="Times New Roman" w:cs="Times New Roman"/>
        </w:rPr>
        <w:t xml:space="preserve"> </w:t>
      </w:r>
      <w:r w:rsidRPr="00E34A9B">
        <w:rPr>
          <w:rFonts w:ascii="Times New Roman" w:hAnsi="Times New Roman" w:cs="Times New Roman" w:hint="cs"/>
        </w:rPr>
        <w:t>Временный</w:t>
      </w:r>
      <w:r w:rsidRPr="00E34A9B">
        <w:rPr>
          <w:rFonts w:ascii="Times New Roman" w:hAnsi="Times New Roman" w:cs="Times New Roman"/>
        </w:rPr>
        <w:t xml:space="preserve"> </w:t>
      </w:r>
      <w:r w:rsidRPr="00E34A9B">
        <w:rPr>
          <w:rFonts w:ascii="Times New Roman" w:hAnsi="Times New Roman" w:cs="Times New Roman" w:hint="cs"/>
        </w:rPr>
        <w:t>комитет</w:t>
      </w:r>
      <w:r w:rsidRPr="00E34A9B">
        <w:rPr>
          <w:rFonts w:ascii="Times New Roman" w:hAnsi="Times New Roman" w:cs="Times New Roman"/>
        </w:rPr>
        <w:t xml:space="preserve"> </w:t>
      </w:r>
      <w:r w:rsidRPr="00E34A9B">
        <w:rPr>
          <w:rFonts w:ascii="Times New Roman" w:hAnsi="Times New Roman" w:cs="Times New Roman" w:hint="cs"/>
        </w:rPr>
        <w:t>Государственной</w:t>
      </w:r>
      <w:r w:rsidRPr="00E34A9B">
        <w:rPr>
          <w:rFonts w:ascii="Times New Roman" w:hAnsi="Times New Roman" w:cs="Times New Roman"/>
        </w:rPr>
        <w:t xml:space="preserve"> </w:t>
      </w:r>
      <w:r w:rsidRPr="00E34A9B">
        <w:rPr>
          <w:rFonts w:ascii="Times New Roman" w:hAnsi="Times New Roman" w:cs="Times New Roman" w:hint="cs"/>
        </w:rPr>
        <w:t>думы</w:t>
      </w:r>
      <w:r w:rsidRPr="00E34A9B">
        <w:rPr>
          <w:rFonts w:ascii="Times New Roman" w:hAnsi="Times New Roman" w:cs="Times New Roman"/>
        </w:rPr>
        <w:t xml:space="preserve"> </w:t>
      </w:r>
      <w:r w:rsidRPr="00E34A9B">
        <w:rPr>
          <w:rFonts w:ascii="Times New Roman" w:hAnsi="Times New Roman" w:cs="Times New Roman" w:hint="cs"/>
        </w:rPr>
        <w:t>во</w:t>
      </w:r>
      <w:r w:rsidRPr="00E34A9B">
        <w:rPr>
          <w:rFonts w:ascii="Times New Roman" w:hAnsi="Times New Roman" w:cs="Times New Roman"/>
        </w:rPr>
        <w:t xml:space="preserve"> </w:t>
      </w:r>
      <w:r w:rsidRPr="00E34A9B">
        <w:rPr>
          <w:rFonts w:ascii="Times New Roman" w:hAnsi="Times New Roman" w:cs="Times New Roman" w:hint="cs"/>
        </w:rPr>
        <w:t>главе</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М</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Родзянко</w:t>
      </w:r>
      <w:r w:rsidRPr="00E34A9B">
        <w:rPr>
          <w:rFonts w:ascii="Times New Roman" w:hAnsi="Times New Roman" w:cs="Times New Roman"/>
        </w:rPr>
        <w:t xml:space="preserve">. </w:t>
      </w:r>
      <w:r w:rsidRPr="00E34A9B">
        <w:rPr>
          <w:rFonts w:ascii="Times New Roman" w:hAnsi="Times New Roman" w:cs="Times New Roman" w:hint="cs"/>
        </w:rPr>
        <w:t>Задачей</w:t>
      </w:r>
      <w:r w:rsidRPr="00E34A9B">
        <w:rPr>
          <w:rFonts w:ascii="Times New Roman" w:hAnsi="Times New Roman" w:cs="Times New Roman"/>
        </w:rPr>
        <w:t xml:space="preserve"> </w:t>
      </w:r>
      <w:r w:rsidRPr="00E34A9B">
        <w:rPr>
          <w:rFonts w:ascii="Times New Roman" w:hAnsi="Times New Roman" w:cs="Times New Roman" w:hint="cs"/>
        </w:rPr>
        <w:t>комитета</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«восстановление</w:t>
      </w:r>
      <w:r w:rsidRPr="00E34A9B">
        <w:rPr>
          <w:rFonts w:ascii="Times New Roman" w:hAnsi="Times New Roman" w:cs="Times New Roman"/>
        </w:rPr>
        <w:t xml:space="preserve"> </w:t>
      </w:r>
      <w:r w:rsidRPr="00E34A9B">
        <w:rPr>
          <w:rFonts w:ascii="Times New Roman" w:hAnsi="Times New Roman" w:cs="Times New Roman" w:hint="cs"/>
        </w:rPr>
        <w:t>государственного</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общественного</w:t>
      </w:r>
      <w:r w:rsidRPr="00E34A9B">
        <w:rPr>
          <w:rFonts w:ascii="Times New Roman" w:hAnsi="Times New Roman" w:cs="Times New Roman"/>
        </w:rPr>
        <w:t xml:space="preserve"> </w:t>
      </w:r>
      <w:r w:rsidRPr="00E34A9B">
        <w:rPr>
          <w:rFonts w:ascii="Times New Roman" w:hAnsi="Times New Roman" w:cs="Times New Roman" w:hint="cs"/>
        </w:rPr>
        <w:t>порядка»</w:t>
      </w:r>
      <w:r w:rsidRPr="00E34A9B">
        <w:rPr>
          <w:rFonts w:ascii="Times New Roman" w:hAnsi="Times New Roman" w:cs="Times New Roman"/>
        </w:rPr>
        <w:t xml:space="preserve">, </w:t>
      </w:r>
      <w:r w:rsidRPr="00E34A9B">
        <w:rPr>
          <w:rFonts w:ascii="Times New Roman" w:hAnsi="Times New Roman" w:cs="Times New Roman" w:hint="cs"/>
        </w:rPr>
        <w:t>создание</w:t>
      </w:r>
      <w:r w:rsidRPr="00E34A9B">
        <w:rPr>
          <w:rFonts w:ascii="Times New Roman" w:hAnsi="Times New Roman" w:cs="Times New Roman"/>
        </w:rPr>
        <w:t xml:space="preserve"> </w:t>
      </w:r>
      <w:r w:rsidRPr="00E34A9B">
        <w:rPr>
          <w:rFonts w:ascii="Times New Roman" w:hAnsi="Times New Roman" w:cs="Times New Roman" w:hint="cs"/>
        </w:rPr>
        <w:t>нового</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w:t>
      </w:r>
      <w:r w:rsidRPr="00E34A9B">
        <w:rPr>
          <w:rFonts w:ascii="Times New Roman" w:hAnsi="Times New Roman" w:cs="Times New Roman" w:hint="cs"/>
        </w:rPr>
        <w:t>Временный</w:t>
      </w:r>
      <w:r w:rsidRPr="00E34A9B">
        <w:rPr>
          <w:rFonts w:ascii="Times New Roman" w:hAnsi="Times New Roman" w:cs="Times New Roman"/>
        </w:rPr>
        <w:t xml:space="preserve"> </w:t>
      </w:r>
      <w:r w:rsidRPr="00E34A9B">
        <w:rPr>
          <w:rFonts w:ascii="Times New Roman" w:hAnsi="Times New Roman" w:cs="Times New Roman" w:hint="cs"/>
        </w:rPr>
        <w:t>комитет</w:t>
      </w:r>
      <w:r w:rsidRPr="00E34A9B">
        <w:rPr>
          <w:rFonts w:ascii="Times New Roman" w:hAnsi="Times New Roman" w:cs="Times New Roman"/>
        </w:rPr>
        <w:t xml:space="preserve"> </w:t>
      </w:r>
      <w:r w:rsidRPr="00E34A9B">
        <w:rPr>
          <w:rFonts w:ascii="Times New Roman" w:hAnsi="Times New Roman" w:cs="Times New Roman" w:hint="cs"/>
        </w:rPr>
        <w:t>взял</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свой</w:t>
      </w:r>
      <w:r w:rsidRPr="00E34A9B">
        <w:rPr>
          <w:rFonts w:ascii="Times New Roman" w:hAnsi="Times New Roman" w:cs="Times New Roman"/>
        </w:rPr>
        <w:t xml:space="preserve"> </w:t>
      </w:r>
      <w:r w:rsidRPr="00E34A9B">
        <w:rPr>
          <w:rFonts w:ascii="Times New Roman" w:hAnsi="Times New Roman" w:cs="Times New Roman" w:hint="cs"/>
        </w:rPr>
        <w:t>контроль</w:t>
      </w:r>
      <w:r w:rsidRPr="00E34A9B">
        <w:rPr>
          <w:rFonts w:ascii="Times New Roman" w:hAnsi="Times New Roman" w:cs="Times New Roman"/>
        </w:rPr>
        <w:t xml:space="preserve"> </w:t>
      </w:r>
      <w:r w:rsidRPr="00E34A9B">
        <w:rPr>
          <w:rFonts w:ascii="Times New Roman" w:hAnsi="Times New Roman" w:cs="Times New Roman" w:hint="cs"/>
        </w:rPr>
        <w:t>все</w:t>
      </w:r>
      <w:r w:rsidRPr="00E34A9B">
        <w:rPr>
          <w:rFonts w:ascii="Times New Roman" w:hAnsi="Times New Roman" w:cs="Times New Roman"/>
        </w:rPr>
        <w:t xml:space="preserve"> </w:t>
      </w:r>
      <w:r w:rsidRPr="00E34A9B">
        <w:rPr>
          <w:rFonts w:ascii="Times New Roman" w:hAnsi="Times New Roman" w:cs="Times New Roman" w:hint="cs"/>
        </w:rPr>
        <w:t>министерства</w:t>
      </w:r>
      <w:r>
        <w:rPr>
          <w:rFonts w:ascii="Times New Roman" w:hAnsi="Times New Roman" w:cs="Times New Roman"/>
        </w:rPr>
        <w:t>.</w:t>
      </w:r>
      <w:r w:rsidRPr="00E34A9B">
        <w:rPr>
          <w:rFonts w:ascii="Times New Roman" w:hAnsi="Times New Roman" w:cs="Times New Roman"/>
        </w:rPr>
        <w:t xml:space="preserve">28 </w:t>
      </w:r>
      <w:r w:rsidRPr="00E34A9B">
        <w:rPr>
          <w:rFonts w:ascii="Times New Roman" w:hAnsi="Times New Roman" w:cs="Times New Roman" w:hint="cs"/>
        </w:rPr>
        <w:t>февраля</w:t>
      </w:r>
      <w:r w:rsidRPr="00E34A9B">
        <w:rPr>
          <w:rFonts w:ascii="Times New Roman" w:hAnsi="Times New Roman" w:cs="Times New Roman"/>
        </w:rPr>
        <w:t xml:space="preserve"> </w:t>
      </w:r>
      <w:r w:rsidRPr="00E34A9B">
        <w:rPr>
          <w:rFonts w:ascii="Times New Roman" w:hAnsi="Times New Roman" w:cs="Times New Roman" w:hint="cs"/>
        </w:rPr>
        <w:t>Николай</w:t>
      </w:r>
      <w:r w:rsidRPr="00E34A9B">
        <w:rPr>
          <w:rFonts w:ascii="Times New Roman" w:hAnsi="Times New Roman" w:cs="Times New Roman"/>
        </w:rPr>
        <w:t xml:space="preserve"> II </w:t>
      </w:r>
      <w:r w:rsidRPr="00E34A9B">
        <w:rPr>
          <w:rFonts w:ascii="Times New Roman" w:hAnsi="Times New Roman" w:cs="Times New Roman" w:hint="cs"/>
        </w:rPr>
        <w:t>выехал</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Ставки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Царское</w:t>
      </w:r>
      <w:r w:rsidRPr="00E34A9B">
        <w:rPr>
          <w:rFonts w:ascii="Times New Roman" w:hAnsi="Times New Roman" w:cs="Times New Roman"/>
        </w:rPr>
        <w:t xml:space="preserve"> </w:t>
      </w:r>
      <w:r w:rsidRPr="00E34A9B">
        <w:rPr>
          <w:rFonts w:ascii="Times New Roman" w:hAnsi="Times New Roman" w:cs="Times New Roman" w:hint="cs"/>
        </w:rPr>
        <w:t>Село</w:t>
      </w:r>
      <w:r w:rsidRPr="00E34A9B">
        <w:rPr>
          <w:rFonts w:ascii="Times New Roman" w:hAnsi="Times New Roman" w:cs="Times New Roman"/>
        </w:rPr>
        <w:t xml:space="preserve">, </w:t>
      </w:r>
      <w:r w:rsidRPr="00E34A9B">
        <w:rPr>
          <w:rFonts w:ascii="Times New Roman" w:hAnsi="Times New Roman" w:cs="Times New Roman" w:hint="cs"/>
        </w:rPr>
        <w:t>но</w:t>
      </w:r>
      <w:r w:rsidRPr="00E34A9B">
        <w:rPr>
          <w:rFonts w:ascii="Times New Roman" w:hAnsi="Times New Roman" w:cs="Times New Roman"/>
        </w:rPr>
        <w:t xml:space="preserve"> </w:t>
      </w:r>
      <w:r w:rsidRPr="00E34A9B">
        <w:rPr>
          <w:rFonts w:ascii="Times New Roman" w:hAnsi="Times New Roman" w:cs="Times New Roman" w:hint="cs"/>
        </w:rPr>
        <w:t>был</w:t>
      </w:r>
      <w:r w:rsidRPr="00E34A9B">
        <w:rPr>
          <w:rFonts w:ascii="Times New Roman" w:hAnsi="Times New Roman" w:cs="Times New Roman"/>
        </w:rPr>
        <w:t xml:space="preserve"> </w:t>
      </w:r>
      <w:r w:rsidRPr="00E34A9B">
        <w:rPr>
          <w:rFonts w:ascii="Times New Roman" w:hAnsi="Times New Roman" w:cs="Times New Roman" w:hint="cs"/>
        </w:rPr>
        <w:t>задержан</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дороге</w:t>
      </w:r>
      <w:r w:rsidRPr="00E34A9B">
        <w:rPr>
          <w:rFonts w:ascii="Times New Roman" w:hAnsi="Times New Roman" w:cs="Times New Roman"/>
        </w:rPr>
        <w:t xml:space="preserve"> </w:t>
      </w:r>
      <w:r w:rsidRPr="00E34A9B">
        <w:rPr>
          <w:rFonts w:ascii="Times New Roman" w:hAnsi="Times New Roman" w:cs="Times New Roman" w:hint="cs"/>
        </w:rPr>
        <w:t>революционными</w:t>
      </w:r>
      <w:r w:rsidRPr="00E34A9B">
        <w:rPr>
          <w:rFonts w:ascii="Times New Roman" w:hAnsi="Times New Roman" w:cs="Times New Roman"/>
        </w:rPr>
        <w:t xml:space="preserve"> </w:t>
      </w:r>
      <w:r w:rsidRPr="00E34A9B">
        <w:rPr>
          <w:rFonts w:ascii="Times New Roman" w:hAnsi="Times New Roman" w:cs="Times New Roman" w:hint="cs"/>
        </w:rPr>
        <w:t>войсками</w:t>
      </w:r>
      <w:r w:rsidRPr="00E34A9B">
        <w:rPr>
          <w:rFonts w:ascii="Times New Roman" w:hAnsi="Times New Roman" w:cs="Times New Roman"/>
        </w:rPr>
        <w:t xml:space="preserve">. </w:t>
      </w:r>
      <w:r w:rsidRPr="00E34A9B">
        <w:rPr>
          <w:rFonts w:ascii="Times New Roman" w:hAnsi="Times New Roman" w:cs="Times New Roman" w:hint="cs"/>
        </w:rPr>
        <w:t>Ему</w:t>
      </w:r>
      <w:r w:rsidRPr="00E34A9B">
        <w:rPr>
          <w:rFonts w:ascii="Times New Roman" w:hAnsi="Times New Roman" w:cs="Times New Roman"/>
        </w:rPr>
        <w:t xml:space="preserve"> </w:t>
      </w:r>
      <w:r w:rsidRPr="00E34A9B">
        <w:rPr>
          <w:rFonts w:ascii="Times New Roman" w:hAnsi="Times New Roman" w:cs="Times New Roman" w:hint="cs"/>
        </w:rPr>
        <w:t>пришлось</w:t>
      </w:r>
      <w:r w:rsidRPr="00E34A9B">
        <w:rPr>
          <w:rFonts w:ascii="Times New Roman" w:hAnsi="Times New Roman" w:cs="Times New Roman"/>
        </w:rPr>
        <w:t xml:space="preserve"> </w:t>
      </w:r>
      <w:r w:rsidRPr="00E34A9B">
        <w:rPr>
          <w:rFonts w:ascii="Times New Roman" w:hAnsi="Times New Roman" w:cs="Times New Roman" w:hint="cs"/>
        </w:rPr>
        <w:t>повернуть</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Псков</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штаб</w:t>
      </w:r>
      <w:r w:rsidRPr="00E34A9B">
        <w:rPr>
          <w:rFonts w:ascii="Times New Roman" w:hAnsi="Times New Roman" w:cs="Times New Roman"/>
        </w:rPr>
        <w:t xml:space="preserve"> </w:t>
      </w:r>
      <w:r w:rsidRPr="00E34A9B">
        <w:rPr>
          <w:rFonts w:ascii="Times New Roman" w:hAnsi="Times New Roman" w:cs="Times New Roman" w:hint="cs"/>
        </w:rPr>
        <w:t>Северного</w:t>
      </w:r>
      <w:r w:rsidRPr="00E34A9B">
        <w:rPr>
          <w:rFonts w:ascii="Times New Roman" w:hAnsi="Times New Roman" w:cs="Times New Roman"/>
        </w:rPr>
        <w:t xml:space="preserve"> </w:t>
      </w:r>
      <w:r w:rsidRPr="00E34A9B">
        <w:rPr>
          <w:rFonts w:ascii="Times New Roman" w:hAnsi="Times New Roman" w:cs="Times New Roman" w:hint="cs"/>
        </w:rPr>
        <w:t>фронта</w:t>
      </w:r>
      <w:r w:rsidRPr="00E34A9B">
        <w:rPr>
          <w:rFonts w:ascii="Times New Roman" w:hAnsi="Times New Roman" w:cs="Times New Roman"/>
        </w:rPr>
        <w:t xml:space="preserve">. </w:t>
      </w:r>
      <w:r w:rsidRPr="00E34A9B">
        <w:rPr>
          <w:rFonts w:ascii="Times New Roman" w:hAnsi="Times New Roman" w:cs="Times New Roman" w:hint="cs"/>
        </w:rPr>
        <w:t>После</w:t>
      </w:r>
      <w:r w:rsidRPr="00E34A9B">
        <w:rPr>
          <w:rFonts w:ascii="Times New Roman" w:hAnsi="Times New Roman" w:cs="Times New Roman"/>
        </w:rPr>
        <w:t xml:space="preserve"> </w:t>
      </w:r>
      <w:r w:rsidRPr="00E34A9B">
        <w:rPr>
          <w:rFonts w:ascii="Times New Roman" w:hAnsi="Times New Roman" w:cs="Times New Roman" w:hint="cs"/>
        </w:rPr>
        <w:t>консультаций</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командующими</w:t>
      </w:r>
      <w:r w:rsidRPr="00E34A9B">
        <w:rPr>
          <w:rFonts w:ascii="Times New Roman" w:hAnsi="Times New Roman" w:cs="Times New Roman"/>
        </w:rPr>
        <w:t xml:space="preserve"> </w:t>
      </w:r>
      <w:r w:rsidRPr="00E34A9B">
        <w:rPr>
          <w:rFonts w:ascii="Times New Roman" w:hAnsi="Times New Roman" w:cs="Times New Roman" w:hint="cs"/>
        </w:rPr>
        <w:t>фронтами</w:t>
      </w:r>
      <w:r w:rsidRPr="00E34A9B">
        <w:rPr>
          <w:rFonts w:ascii="Times New Roman" w:hAnsi="Times New Roman" w:cs="Times New Roman"/>
        </w:rPr>
        <w:t xml:space="preserve"> </w:t>
      </w:r>
      <w:r w:rsidRPr="00E34A9B">
        <w:rPr>
          <w:rFonts w:ascii="Times New Roman" w:hAnsi="Times New Roman" w:cs="Times New Roman" w:hint="cs"/>
        </w:rPr>
        <w:t>он</w:t>
      </w:r>
      <w:r w:rsidRPr="00E34A9B">
        <w:rPr>
          <w:rFonts w:ascii="Times New Roman" w:hAnsi="Times New Roman" w:cs="Times New Roman"/>
        </w:rPr>
        <w:t xml:space="preserve"> </w:t>
      </w:r>
      <w:r w:rsidRPr="00E34A9B">
        <w:rPr>
          <w:rFonts w:ascii="Times New Roman" w:hAnsi="Times New Roman" w:cs="Times New Roman" w:hint="cs"/>
        </w:rPr>
        <w:t>убедился</w:t>
      </w:r>
      <w:r w:rsidRPr="00E34A9B">
        <w:rPr>
          <w:rFonts w:ascii="Times New Roman" w:hAnsi="Times New Roman" w:cs="Times New Roman"/>
        </w:rPr>
        <w:t xml:space="preserve">, </w:t>
      </w:r>
      <w:r w:rsidRPr="00E34A9B">
        <w:rPr>
          <w:rFonts w:ascii="Times New Roman" w:hAnsi="Times New Roman" w:cs="Times New Roman" w:hint="cs"/>
        </w:rPr>
        <w:t>что</w:t>
      </w:r>
      <w:r w:rsidRPr="00E34A9B">
        <w:rPr>
          <w:rFonts w:ascii="Times New Roman" w:hAnsi="Times New Roman" w:cs="Times New Roman"/>
        </w:rPr>
        <w:t xml:space="preserve"> </w:t>
      </w:r>
      <w:r w:rsidRPr="00E34A9B">
        <w:rPr>
          <w:rFonts w:ascii="Times New Roman" w:hAnsi="Times New Roman" w:cs="Times New Roman" w:hint="cs"/>
        </w:rPr>
        <w:t>сил</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подавления</w:t>
      </w:r>
      <w:r w:rsidRPr="00E34A9B">
        <w:rPr>
          <w:rFonts w:ascii="Times New Roman" w:hAnsi="Times New Roman" w:cs="Times New Roman"/>
        </w:rPr>
        <w:t xml:space="preserve"> </w:t>
      </w:r>
      <w:r w:rsidRPr="00E34A9B">
        <w:rPr>
          <w:rFonts w:ascii="Times New Roman" w:hAnsi="Times New Roman" w:cs="Times New Roman" w:hint="cs"/>
        </w:rPr>
        <w:t>революции</w:t>
      </w:r>
      <w:r w:rsidRPr="00E34A9B">
        <w:rPr>
          <w:rFonts w:ascii="Times New Roman" w:hAnsi="Times New Roman" w:cs="Times New Roman"/>
        </w:rPr>
        <w:t xml:space="preserve"> </w:t>
      </w:r>
      <w:r w:rsidRPr="00E34A9B">
        <w:rPr>
          <w:rFonts w:ascii="Times New Roman" w:hAnsi="Times New Roman" w:cs="Times New Roman" w:hint="cs"/>
        </w:rPr>
        <w:t>нет</w:t>
      </w:r>
      <w:r w:rsidRPr="00E34A9B">
        <w:rPr>
          <w:rFonts w:ascii="Times New Roman" w:hAnsi="Times New Roman" w:cs="Times New Roman"/>
        </w:rPr>
        <w:t xml:space="preserve">. 2 </w:t>
      </w:r>
      <w:r w:rsidRPr="00E34A9B">
        <w:rPr>
          <w:rFonts w:ascii="Times New Roman" w:hAnsi="Times New Roman" w:cs="Times New Roman" w:hint="cs"/>
        </w:rPr>
        <w:t>марта</w:t>
      </w:r>
      <w:r w:rsidRPr="00E34A9B">
        <w:rPr>
          <w:rFonts w:ascii="Times New Roman" w:hAnsi="Times New Roman" w:cs="Times New Roman"/>
        </w:rPr>
        <w:t xml:space="preserve"> </w:t>
      </w:r>
      <w:r w:rsidRPr="00E34A9B">
        <w:rPr>
          <w:rFonts w:ascii="Times New Roman" w:hAnsi="Times New Roman" w:cs="Times New Roman" w:hint="cs"/>
        </w:rPr>
        <w:t>Николай</w:t>
      </w:r>
      <w:r w:rsidRPr="00E34A9B">
        <w:rPr>
          <w:rFonts w:ascii="Times New Roman" w:hAnsi="Times New Roman" w:cs="Times New Roman"/>
        </w:rPr>
        <w:t xml:space="preserve"> </w:t>
      </w:r>
      <w:r w:rsidRPr="00E34A9B">
        <w:rPr>
          <w:rFonts w:ascii="Times New Roman" w:hAnsi="Times New Roman" w:cs="Times New Roman" w:hint="cs"/>
        </w:rPr>
        <w:t>подписал</w:t>
      </w:r>
      <w:r w:rsidRPr="00E34A9B">
        <w:rPr>
          <w:rFonts w:ascii="Times New Roman" w:hAnsi="Times New Roman" w:cs="Times New Roman"/>
        </w:rPr>
        <w:t xml:space="preserve"> </w:t>
      </w:r>
      <w:r w:rsidRPr="00E34A9B">
        <w:rPr>
          <w:rFonts w:ascii="Times New Roman" w:hAnsi="Times New Roman" w:cs="Times New Roman" w:hint="cs"/>
        </w:rPr>
        <w:t>Манифест</w:t>
      </w:r>
      <w:r w:rsidRPr="00E34A9B">
        <w:rPr>
          <w:rFonts w:ascii="Times New Roman" w:hAnsi="Times New Roman" w:cs="Times New Roman"/>
        </w:rPr>
        <w:t xml:space="preserve"> </w:t>
      </w:r>
      <w:r w:rsidRPr="00E34A9B">
        <w:rPr>
          <w:rFonts w:ascii="Times New Roman" w:hAnsi="Times New Roman" w:cs="Times New Roman" w:hint="cs"/>
        </w:rPr>
        <w:t>об</w:t>
      </w:r>
      <w:r w:rsidRPr="00E34A9B">
        <w:rPr>
          <w:rFonts w:ascii="Times New Roman" w:hAnsi="Times New Roman" w:cs="Times New Roman"/>
        </w:rPr>
        <w:t xml:space="preserve"> </w:t>
      </w:r>
      <w:r w:rsidRPr="00E34A9B">
        <w:rPr>
          <w:rFonts w:ascii="Times New Roman" w:hAnsi="Times New Roman" w:cs="Times New Roman" w:hint="cs"/>
        </w:rPr>
        <w:t>отречении</w:t>
      </w:r>
      <w:r w:rsidRPr="00E34A9B">
        <w:rPr>
          <w:rFonts w:ascii="Times New Roman" w:hAnsi="Times New Roman" w:cs="Times New Roman"/>
        </w:rPr>
        <w:t xml:space="preserve"> </w:t>
      </w:r>
      <w:r w:rsidRPr="00E34A9B">
        <w:rPr>
          <w:rFonts w:ascii="Times New Roman" w:hAnsi="Times New Roman" w:cs="Times New Roman" w:hint="cs"/>
        </w:rPr>
        <w:t>от</w:t>
      </w:r>
      <w:r w:rsidRPr="00E34A9B">
        <w:rPr>
          <w:rFonts w:ascii="Times New Roman" w:hAnsi="Times New Roman" w:cs="Times New Roman"/>
        </w:rPr>
        <w:t xml:space="preserve"> </w:t>
      </w:r>
      <w:r w:rsidRPr="00E34A9B">
        <w:rPr>
          <w:rFonts w:ascii="Times New Roman" w:hAnsi="Times New Roman" w:cs="Times New Roman" w:hint="cs"/>
        </w:rPr>
        <w:t>престола</w:t>
      </w:r>
      <w:r w:rsidRPr="00E34A9B">
        <w:rPr>
          <w:rFonts w:ascii="Times New Roman" w:hAnsi="Times New Roman" w:cs="Times New Roman"/>
        </w:rPr>
        <w:t xml:space="preserve"> </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себя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своего</w:t>
      </w:r>
      <w:r w:rsidRPr="00E34A9B">
        <w:rPr>
          <w:rFonts w:ascii="Times New Roman" w:hAnsi="Times New Roman" w:cs="Times New Roman"/>
        </w:rPr>
        <w:t xml:space="preserve"> </w:t>
      </w:r>
      <w:r w:rsidRPr="00E34A9B">
        <w:rPr>
          <w:rFonts w:ascii="Times New Roman" w:hAnsi="Times New Roman" w:cs="Times New Roman" w:hint="cs"/>
        </w:rPr>
        <w:t>сына</w:t>
      </w:r>
      <w:r w:rsidRPr="00E34A9B">
        <w:rPr>
          <w:rFonts w:ascii="Times New Roman" w:hAnsi="Times New Roman" w:cs="Times New Roman"/>
        </w:rPr>
        <w:t xml:space="preserve"> </w:t>
      </w:r>
      <w:r w:rsidRPr="00E34A9B">
        <w:rPr>
          <w:rFonts w:ascii="Times New Roman" w:hAnsi="Times New Roman" w:cs="Times New Roman" w:hint="cs"/>
        </w:rPr>
        <w:t>Алексея</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пользу</w:t>
      </w:r>
      <w:r w:rsidRPr="00E34A9B">
        <w:rPr>
          <w:rFonts w:ascii="Times New Roman" w:hAnsi="Times New Roman" w:cs="Times New Roman"/>
        </w:rPr>
        <w:t xml:space="preserve"> </w:t>
      </w:r>
      <w:r w:rsidRPr="00E34A9B">
        <w:rPr>
          <w:rFonts w:ascii="Times New Roman" w:hAnsi="Times New Roman" w:cs="Times New Roman" w:hint="cs"/>
        </w:rPr>
        <w:t>брата</w:t>
      </w:r>
      <w:r w:rsidRPr="00E34A9B">
        <w:rPr>
          <w:rFonts w:ascii="Times New Roman" w:hAnsi="Times New Roman" w:cs="Times New Roman"/>
        </w:rPr>
        <w:t xml:space="preserve">, </w:t>
      </w:r>
      <w:r w:rsidRPr="00E34A9B">
        <w:rPr>
          <w:rFonts w:ascii="Times New Roman" w:hAnsi="Times New Roman" w:cs="Times New Roman" w:hint="cs"/>
        </w:rPr>
        <w:t>великого</w:t>
      </w:r>
      <w:r w:rsidRPr="00E34A9B">
        <w:rPr>
          <w:rFonts w:ascii="Times New Roman" w:hAnsi="Times New Roman" w:cs="Times New Roman"/>
        </w:rPr>
        <w:t xml:space="preserve"> </w:t>
      </w:r>
      <w:r w:rsidRPr="00E34A9B">
        <w:rPr>
          <w:rFonts w:ascii="Times New Roman" w:hAnsi="Times New Roman" w:cs="Times New Roman" w:hint="cs"/>
        </w:rPr>
        <w:t>князя</w:t>
      </w:r>
      <w:r w:rsidRPr="00E34A9B">
        <w:rPr>
          <w:rFonts w:ascii="Times New Roman" w:hAnsi="Times New Roman" w:cs="Times New Roman"/>
        </w:rPr>
        <w:t xml:space="preserve"> </w:t>
      </w:r>
      <w:r w:rsidRPr="00E34A9B">
        <w:rPr>
          <w:rFonts w:ascii="Times New Roman" w:hAnsi="Times New Roman" w:cs="Times New Roman" w:hint="cs"/>
        </w:rPr>
        <w:t>Михаила</w:t>
      </w:r>
      <w:r w:rsidRPr="00E34A9B">
        <w:rPr>
          <w:rFonts w:ascii="Times New Roman" w:hAnsi="Times New Roman" w:cs="Times New Roman"/>
        </w:rPr>
        <w:t xml:space="preserve"> </w:t>
      </w:r>
      <w:r w:rsidRPr="00E34A9B">
        <w:rPr>
          <w:rFonts w:ascii="Times New Roman" w:hAnsi="Times New Roman" w:cs="Times New Roman" w:hint="cs"/>
        </w:rPr>
        <w:t>Александровича</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когда</w:t>
      </w:r>
      <w:r w:rsidRPr="00E34A9B">
        <w:rPr>
          <w:rFonts w:ascii="Times New Roman" w:hAnsi="Times New Roman" w:cs="Times New Roman"/>
        </w:rPr>
        <w:t xml:space="preserve"> </w:t>
      </w:r>
      <w:r w:rsidRPr="00E34A9B">
        <w:rPr>
          <w:rFonts w:ascii="Times New Roman" w:hAnsi="Times New Roman" w:cs="Times New Roman" w:hint="cs"/>
        </w:rPr>
        <w:t>депутаты</w:t>
      </w:r>
      <w:r w:rsidRPr="00E34A9B">
        <w:rPr>
          <w:rFonts w:ascii="Times New Roman" w:hAnsi="Times New Roman" w:cs="Times New Roman"/>
        </w:rPr>
        <w:t xml:space="preserve"> </w:t>
      </w:r>
      <w:r w:rsidRPr="00E34A9B">
        <w:rPr>
          <w:rFonts w:ascii="Times New Roman" w:hAnsi="Times New Roman" w:cs="Times New Roman" w:hint="cs"/>
        </w:rPr>
        <w:t>Думы</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Гучков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Шульгин</w:t>
      </w:r>
      <w:r w:rsidRPr="00E34A9B">
        <w:rPr>
          <w:rFonts w:ascii="Times New Roman" w:hAnsi="Times New Roman" w:cs="Times New Roman"/>
        </w:rPr>
        <w:t xml:space="preserve"> </w:t>
      </w:r>
      <w:r w:rsidRPr="00E34A9B">
        <w:rPr>
          <w:rFonts w:ascii="Times New Roman" w:hAnsi="Times New Roman" w:cs="Times New Roman" w:hint="cs"/>
        </w:rPr>
        <w:t>привезли</w:t>
      </w:r>
      <w:r w:rsidRPr="00E34A9B">
        <w:rPr>
          <w:rFonts w:ascii="Times New Roman" w:hAnsi="Times New Roman" w:cs="Times New Roman"/>
        </w:rPr>
        <w:t xml:space="preserve"> </w:t>
      </w:r>
      <w:r w:rsidRPr="00E34A9B">
        <w:rPr>
          <w:rFonts w:ascii="Times New Roman" w:hAnsi="Times New Roman" w:cs="Times New Roman" w:hint="cs"/>
        </w:rPr>
        <w:t>текст</w:t>
      </w:r>
      <w:r w:rsidRPr="00E34A9B">
        <w:rPr>
          <w:rFonts w:ascii="Times New Roman" w:hAnsi="Times New Roman" w:cs="Times New Roman"/>
        </w:rPr>
        <w:t xml:space="preserve"> </w:t>
      </w:r>
      <w:r w:rsidRPr="00E34A9B">
        <w:rPr>
          <w:rFonts w:ascii="Times New Roman" w:hAnsi="Times New Roman" w:cs="Times New Roman" w:hint="cs"/>
        </w:rPr>
        <w:t>Манифеста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Петроград</w:t>
      </w:r>
      <w:r w:rsidRPr="00E34A9B">
        <w:rPr>
          <w:rFonts w:ascii="Times New Roman" w:hAnsi="Times New Roman" w:cs="Times New Roman"/>
        </w:rPr>
        <w:t xml:space="preserve">, </w:t>
      </w:r>
      <w:r w:rsidRPr="00E34A9B">
        <w:rPr>
          <w:rFonts w:ascii="Times New Roman" w:hAnsi="Times New Roman" w:cs="Times New Roman" w:hint="cs"/>
        </w:rPr>
        <w:t>стало</w:t>
      </w:r>
      <w:r w:rsidRPr="00E34A9B">
        <w:rPr>
          <w:rFonts w:ascii="Times New Roman" w:hAnsi="Times New Roman" w:cs="Times New Roman"/>
        </w:rPr>
        <w:t xml:space="preserve"> </w:t>
      </w:r>
      <w:r w:rsidRPr="00E34A9B">
        <w:rPr>
          <w:rFonts w:ascii="Times New Roman" w:hAnsi="Times New Roman" w:cs="Times New Roman" w:hint="cs"/>
        </w:rPr>
        <w:t>ясно</w:t>
      </w:r>
      <w:r w:rsidRPr="00E34A9B">
        <w:rPr>
          <w:rFonts w:ascii="Times New Roman" w:hAnsi="Times New Roman" w:cs="Times New Roman"/>
        </w:rPr>
        <w:t xml:space="preserve">, </w:t>
      </w:r>
      <w:r w:rsidRPr="00E34A9B">
        <w:rPr>
          <w:rFonts w:ascii="Times New Roman" w:hAnsi="Times New Roman" w:cs="Times New Roman" w:hint="cs"/>
        </w:rPr>
        <w:t>что</w:t>
      </w:r>
      <w:r w:rsidRPr="00E34A9B">
        <w:rPr>
          <w:rFonts w:ascii="Times New Roman" w:hAnsi="Times New Roman" w:cs="Times New Roman"/>
        </w:rPr>
        <w:t xml:space="preserve"> </w:t>
      </w:r>
      <w:r w:rsidRPr="00E34A9B">
        <w:rPr>
          <w:rFonts w:ascii="Times New Roman" w:hAnsi="Times New Roman" w:cs="Times New Roman" w:hint="cs"/>
        </w:rPr>
        <w:t>народ</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желает</w:t>
      </w:r>
      <w:r w:rsidRPr="00E34A9B">
        <w:rPr>
          <w:rFonts w:ascii="Times New Roman" w:hAnsi="Times New Roman" w:cs="Times New Roman"/>
        </w:rPr>
        <w:t xml:space="preserve"> </w:t>
      </w:r>
      <w:r w:rsidRPr="00E34A9B">
        <w:rPr>
          <w:rFonts w:ascii="Times New Roman" w:hAnsi="Times New Roman" w:cs="Times New Roman" w:hint="cs"/>
        </w:rPr>
        <w:t>монархии</w:t>
      </w:r>
      <w:r w:rsidRPr="00E34A9B">
        <w:rPr>
          <w:rFonts w:ascii="Times New Roman" w:hAnsi="Times New Roman" w:cs="Times New Roman"/>
        </w:rPr>
        <w:t xml:space="preserve">. 3 </w:t>
      </w:r>
      <w:r w:rsidRPr="00E34A9B">
        <w:rPr>
          <w:rFonts w:ascii="Times New Roman" w:hAnsi="Times New Roman" w:cs="Times New Roman" w:hint="cs"/>
        </w:rPr>
        <w:t>марта</w:t>
      </w:r>
      <w:r w:rsidRPr="00E34A9B">
        <w:rPr>
          <w:rFonts w:ascii="Times New Roman" w:hAnsi="Times New Roman" w:cs="Times New Roman"/>
        </w:rPr>
        <w:t xml:space="preserve"> </w:t>
      </w:r>
      <w:r w:rsidRPr="00E34A9B">
        <w:rPr>
          <w:rFonts w:ascii="Times New Roman" w:hAnsi="Times New Roman" w:cs="Times New Roman" w:hint="cs"/>
        </w:rPr>
        <w:t>Михаил</w:t>
      </w:r>
      <w:r w:rsidRPr="00E34A9B">
        <w:rPr>
          <w:rFonts w:ascii="Times New Roman" w:hAnsi="Times New Roman" w:cs="Times New Roman"/>
        </w:rPr>
        <w:t xml:space="preserve"> </w:t>
      </w:r>
      <w:r w:rsidRPr="00E34A9B">
        <w:rPr>
          <w:rFonts w:ascii="Times New Roman" w:hAnsi="Times New Roman" w:cs="Times New Roman" w:hint="cs"/>
        </w:rPr>
        <w:t>отрекся</w:t>
      </w:r>
      <w:r w:rsidRPr="00E34A9B">
        <w:rPr>
          <w:rFonts w:ascii="Times New Roman" w:hAnsi="Times New Roman" w:cs="Times New Roman"/>
        </w:rPr>
        <w:t xml:space="preserve"> </w:t>
      </w:r>
      <w:r w:rsidRPr="00E34A9B">
        <w:rPr>
          <w:rFonts w:ascii="Times New Roman" w:hAnsi="Times New Roman" w:cs="Times New Roman" w:hint="cs"/>
        </w:rPr>
        <w:t>от</w:t>
      </w:r>
      <w:r w:rsidRPr="00E34A9B">
        <w:rPr>
          <w:rFonts w:ascii="Times New Roman" w:hAnsi="Times New Roman" w:cs="Times New Roman"/>
        </w:rPr>
        <w:t xml:space="preserve"> </w:t>
      </w:r>
      <w:r w:rsidRPr="00E34A9B">
        <w:rPr>
          <w:rFonts w:ascii="Times New Roman" w:hAnsi="Times New Roman" w:cs="Times New Roman" w:hint="cs"/>
        </w:rPr>
        <w:t>престола</w:t>
      </w:r>
      <w:r w:rsidRPr="00E34A9B">
        <w:rPr>
          <w:rFonts w:ascii="Times New Roman" w:hAnsi="Times New Roman" w:cs="Times New Roman"/>
        </w:rPr>
        <w:t xml:space="preserve">, </w:t>
      </w:r>
      <w:r w:rsidRPr="00E34A9B">
        <w:rPr>
          <w:rFonts w:ascii="Times New Roman" w:hAnsi="Times New Roman" w:cs="Times New Roman" w:hint="cs"/>
        </w:rPr>
        <w:t>заявив</w:t>
      </w:r>
      <w:r w:rsidRPr="00E34A9B">
        <w:rPr>
          <w:rFonts w:ascii="Times New Roman" w:hAnsi="Times New Roman" w:cs="Times New Roman"/>
        </w:rPr>
        <w:t xml:space="preserve">, </w:t>
      </w:r>
      <w:r w:rsidRPr="00E34A9B">
        <w:rPr>
          <w:rFonts w:ascii="Times New Roman" w:hAnsi="Times New Roman" w:cs="Times New Roman" w:hint="cs"/>
        </w:rPr>
        <w:t>что</w:t>
      </w:r>
      <w:r w:rsidRPr="00E34A9B">
        <w:rPr>
          <w:rFonts w:ascii="Times New Roman" w:hAnsi="Times New Roman" w:cs="Times New Roman"/>
        </w:rPr>
        <w:t xml:space="preserve"> </w:t>
      </w:r>
      <w:r w:rsidRPr="00E34A9B">
        <w:rPr>
          <w:rFonts w:ascii="Times New Roman" w:hAnsi="Times New Roman" w:cs="Times New Roman" w:hint="cs"/>
        </w:rPr>
        <w:t>дальнейшую</w:t>
      </w:r>
      <w:r w:rsidRPr="00E34A9B">
        <w:rPr>
          <w:rFonts w:ascii="Times New Roman" w:hAnsi="Times New Roman" w:cs="Times New Roman"/>
        </w:rPr>
        <w:t xml:space="preserve"> </w:t>
      </w:r>
      <w:r w:rsidRPr="00E34A9B">
        <w:rPr>
          <w:rFonts w:ascii="Times New Roman" w:hAnsi="Times New Roman" w:cs="Times New Roman" w:hint="cs"/>
        </w:rPr>
        <w:t>судьбу</w:t>
      </w:r>
      <w:r w:rsidRPr="00E34A9B">
        <w:rPr>
          <w:rFonts w:ascii="Times New Roman" w:hAnsi="Times New Roman" w:cs="Times New Roman"/>
        </w:rPr>
        <w:t xml:space="preserve"> </w:t>
      </w:r>
      <w:r w:rsidRPr="00E34A9B">
        <w:rPr>
          <w:rFonts w:ascii="Times New Roman" w:hAnsi="Times New Roman" w:cs="Times New Roman" w:hint="cs"/>
        </w:rPr>
        <w:t>политического</w:t>
      </w:r>
      <w:r w:rsidRPr="00E34A9B">
        <w:rPr>
          <w:rFonts w:ascii="Times New Roman" w:hAnsi="Times New Roman" w:cs="Times New Roman"/>
        </w:rPr>
        <w:t xml:space="preserve"> </w:t>
      </w:r>
      <w:r w:rsidRPr="00E34A9B">
        <w:rPr>
          <w:rFonts w:ascii="Times New Roman" w:hAnsi="Times New Roman" w:cs="Times New Roman" w:hint="cs"/>
        </w:rPr>
        <w:t>строя</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должно</w:t>
      </w:r>
      <w:r w:rsidRPr="00E34A9B">
        <w:rPr>
          <w:rFonts w:ascii="Times New Roman" w:hAnsi="Times New Roman" w:cs="Times New Roman"/>
        </w:rPr>
        <w:t xml:space="preserve"> </w:t>
      </w:r>
      <w:r w:rsidRPr="00E34A9B">
        <w:rPr>
          <w:rFonts w:ascii="Times New Roman" w:hAnsi="Times New Roman" w:cs="Times New Roman" w:hint="cs"/>
        </w:rPr>
        <w:t>решить</w:t>
      </w:r>
      <w:r w:rsidRPr="00E34A9B">
        <w:rPr>
          <w:rFonts w:ascii="Times New Roman" w:hAnsi="Times New Roman" w:cs="Times New Roman"/>
        </w:rPr>
        <w:t xml:space="preserve"> </w:t>
      </w:r>
      <w:r w:rsidRPr="00E34A9B">
        <w:rPr>
          <w:rFonts w:ascii="Times New Roman" w:hAnsi="Times New Roman" w:cs="Times New Roman" w:hint="cs"/>
        </w:rPr>
        <w:t>Учредительное</w:t>
      </w:r>
      <w:r w:rsidRPr="00E34A9B">
        <w:rPr>
          <w:rFonts w:ascii="Times New Roman" w:hAnsi="Times New Roman" w:cs="Times New Roman"/>
        </w:rPr>
        <w:t xml:space="preserve"> </w:t>
      </w:r>
      <w:r w:rsidRPr="00E34A9B">
        <w:rPr>
          <w:rFonts w:ascii="Times New Roman" w:hAnsi="Times New Roman" w:cs="Times New Roman" w:hint="cs"/>
        </w:rPr>
        <w:t>собрание</w:t>
      </w:r>
      <w:r w:rsidRPr="00E34A9B">
        <w:rPr>
          <w:rFonts w:ascii="Times New Roman" w:hAnsi="Times New Roman" w:cs="Times New Roman"/>
        </w:rPr>
        <w:t xml:space="preserve">. </w:t>
      </w:r>
      <w:r w:rsidRPr="00E34A9B">
        <w:rPr>
          <w:rFonts w:ascii="Times New Roman" w:hAnsi="Times New Roman" w:cs="Times New Roman" w:hint="cs"/>
        </w:rPr>
        <w:t>Закончилось</w:t>
      </w:r>
      <w:r w:rsidRPr="00E34A9B">
        <w:rPr>
          <w:rFonts w:ascii="Times New Roman" w:hAnsi="Times New Roman" w:cs="Times New Roman"/>
        </w:rPr>
        <w:t xml:space="preserve"> 300-</w:t>
      </w:r>
      <w:r w:rsidRPr="00E34A9B">
        <w:rPr>
          <w:rFonts w:ascii="Times New Roman" w:hAnsi="Times New Roman" w:cs="Times New Roman" w:hint="cs"/>
        </w:rPr>
        <w:t>летнее</w:t>
      </w:r>
      <w:r w:rsidRPr="00E34A9B">
        <w:rPr>
          <w:rFonts w:ascii="Times New Roman" w:hAnsi="Times New Roman" w:cs="Times New Roman"/>
        </w:rPr>
        <w:t xml:space="preserve"> </w:t>
      </w:r>
      <w:r w:rsidRPr="00E34A9B">
        <w:rPr>
          <w:rFonts w:ascii="Times New Roman" w:hAnsi="Times New Roman" w:cs="Times New Roman" w:hint="cs"/>
        </w:rPr>
        <w:t>правление</w:t>
      </w:r>
      <w:r w:rsidRPr="00E34A9B">
        <w:rPr>
          <w:rFonts w:ascii="Times New Roman" w:hAnsi="Times New Roman" w:cs="Times New Roman"/>
        </w:rPr>
        <w:t xml:space="preserve"> </w:t>
      </w:r>
      <w:r w:rsidRPr="00E34A9B">
        <w:rPr>
          <w:rFonts w:ascii="Times New Roman" w:hAnsi="Times New Roman" w:cs="Times New Roman" w:hint="cs"/>
        </w:rPr>
        <w:t>дома</w:t>
      </w:r>
      <w:r w:rsidRPr="00E34A9B">
        <w:rPr>
          <w:rFonts w:ascii="Times New Roman" w:hAnsi="Times New Roman" w:cs="Times New Roman"/>
        </w:rPr>
        <w:t xml:space="preserve"> </w:t>
      </w:r>
      <w:r w:rsidRPr="00E34A9B">
        <w:rPr>
          <w:rFonts w:ascii="Times New Roman" w:hAnsi="Times New Roman" w:cs="Times New Roman" w:hint="cs"/>
        </w:rPr>
        <w:t>Романовых</w:t>
      </w:r>
      <w:r w:rsidRPr="00E34A9B">
        <w:rPr>
          <w:rFonts w:ascii="Times New Roman" w:hAnsi="Times New Roman" w:cs="Times New Roman"/>
        </w:rPr>
        <w:t xml:space="preserve">. </w:t>
      </w:r>
      <w:r w:rsidRPr="00E34A9B">
        <w:rPr>
          <w:rFonts w:ascii="Times New Roman" w:hAnsi="Times New Roman" w:cs="Times New Roman" w:hint="cs"/>
        </w:rPr>
        <w:t>Самодержавие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окончательно</w:t>
      </w:r>
      <w:r w:rsidRPr="00E34A9B">
        <w:rPr>
          <w:rFonts w:ascii="Times New Roman" w:hAnsi="Times New Roman" w:cs="Times New Roman"/>
        </w:rPr>
        <w:t xml:space="preserve"> </w:t>
      </w:r>
      <w:r w:rsidRPr="00E34A9B">
        <w:rPr>
          <w:rFonts w:ascii="Times New Roman" w:hAnsi="Times New Roman" w:cs="Times New Roman" w:hint="cs"/>
        </w:rPr>
        <w:t>пало</w:t>
      </w:r>
      <w:r w:rsidRPr="00E34A9B">
        <w:rPr>
          <w:rFonts w:ascii="Times New Roman" w:hAnsi="Times New Roman" w:cs="Times New Roman"/>
        </w:rPr>
        <w:t xml:space="preserve">. </w:t>
      </w:r>
      <w:r w:rsidRPr="00E34A9B">
        <w:rPr>
          <w:rFonts w:ascii="Times New Roman" w:hAnsi="Times New Roman" w:cs="Times New Roman" w:hint="cs"/>
        </w:rPr>
        <w:t>Это</w:t>
      </w:r>
      <w:r w:rsidRPr="00E34A9B">
        <w:rPr>
          <w:rFonts w:ascii="Times New Roman" w:hAnsi="Times New Roman" w:cs="Times New Roman"/>
        </w:rPr>
        <w:t xml:space="preserve"> </w:t>
      </w:r>
      <w:r w:rsidRPr="00E34A9B">
        <w:rPr>
          <w:rFonts w:ascii="Times New Roman" w:hAnsi="Times New Roman" w:cs="Times New Roman" w:hint="cs"/>
        </w:rPr>
        <w:t>был</w:t>
      </w:r>
      <w:r w:rsidRPr="00E34A9B">
        <w:rPr>
          <w:rFonts w:ascii="Times New Roman" w:hAnsi="Times New Roman" w:cs="Times New Roman"/>
        </w:rPr>
        <w:t xml:space="preserve"> </w:t>
      </w:r>
      <w:r w:rsidRPr="00E34A9B">
        <w:rPr>
          <w:rFonts w:ascii="Times New Roman" w:hAnsi="Times New Roman" w:cs="Times New Roman" w:hint="cs"/>
        </w:rPr>
        <w:t>главный</w:t>
      </w:r>
      <w:r w:rsidRPr="00E34A9B">
        <w:rPr>
          <w:rFonts w:ascii="Times New Roman" w:hAnsi="Times New Roman" w:cs="Times New Roman"/>
        </w:rPr>
        <w:t xml:space="preserve"> </w:t>
      </w:r>
      <w:r w:rsidRPr="00E34A9B">
        <w:rPr>
          <w:rFonts w:ascii="Times New Roman" w:hAnsi="Times New Roman" w:cs="Times New Roman" w:hint="cs"/>
        </w:rPr>
        <w:t>итог</w:t>
      </w:r>
      <w:r w:rsidRPr="00E34A9B">
        <w:rPr>
          <w:rFonts w:ascii="Times New Roman" w:hAnsi="Times New Roman" w:cs="Times New Roman"/>
        </w:rPr>
        <w:t xml:space="preserve"> </w:t>
      </w:r>
      <w:r w:rsidRPr="00E34A9B">
        <w:rPr>
          <w:rFonts w:ascii="Times New Roman" w:hAnsi="Times New Roman" w:cs="Times New Roman" w:hint="cs"/>
        </w:rPr>
        <w:t>революции</w:t>
      </w:r>
      <w:r>
        <w:rPr>
          <w:rFonts w:ascii="Times New Roman" w:hAnsi="Times New Roman" w:cs="Times New Roman"/>
        </w:rPr>
        <w:t>.</w:t>
      </w:r>
      <w:r w:rsidRPr="00E34A9B">
        <w:rPr>
          <w:rFonts w:ascii="Times New Roman" w:hAnsi="Times New Roman" w:cs="Times New Roman"/>
        </w:rPr>
        <w:t xml:space="preserve">2 </w:t>
      </w:r>
      <w:r w:rsidRPr="00E34A9B">
        <w:rPr>
          <w:rFonts w:ascii="Times New Roman" w:hAnsi="Times New Roman" w:cs="Times New Roman" w:hint="cs"/>
        </w:rPr>
        <w:t>марта</w:t>
      </w:r>
      <w:r w:rsidRPr="00E34A9B">
        <w:rPr>
          <w:rFonts w:ascii="Times New Roman" w:hAnsi="Times New Roman" w:cs="Times New Roman"/>
        </w:rPr>
        <w:t xml:space="preserve"> </w:t>
      </w:r>
      <w:r w:rsidRPr="00E34A9B">
        <w:rPr>
          <w:rFonts w:ascii="Times New Roman" w:hAnsi="Times New Roman" w:cs="Times New Roman" w:hint="cs"/>
        </w:rPr>
        <w:t>после</w:t>
      </w:r>
      <w:r w:rsidRPr="00E34A9B">
        <w:rPr>
          <w:rFonts w:ascii="Times New Roman" w:hAnsi="Times New Roman" w:cs="Times New Roman"/>
        </w:rPr>
        <w:t xml:space="preserve"> </w:t>
      </w:r>
      <w:r w:rsidRPr="00E34A9B">
        <w:rPr>
          <w:rFonts w:ascii="Times New Roman" w:hAnsi="Times New Roman" w:cs="Times New Roman" w:hint="cs"/>
        </w:rPr>
        <w:t>переговоров</w:t>
      </w:r>
      <w:r w:rsidRPr="00E34A9B">
        <w:rPr>
          <w:rFonts w:ascii="Times New Roman" w:hAnsi="Times New Roman" w:cs="Times New Roman"/>
        </w:rPr>
        <w:t xml:space="preserve"> </w:t>
      </w:r>
      <w:r w:rsidRPr="00E34A9B">
        <w:rPr>
          <w:rFonts w:ascii="Times New Roman" w:hAnsi="Times New Roman" w:cs="Times New Roman" w:hint="cs"/>
        </w:rPr>
        <w:t>представителей</w:t>
      </w:r>
      <w:r w:rsidRPr="00E34A9B">
        <w:rPr>
          <w:rFonts w:ascii="Times New Roman" w:hAnsi="Times New Roman" w:cs="Times New Roman"/>
        </w:rPr>
        <w:t xml:space="preserve"> </w:t>
      </w:r>
      <w:r w:rsidRPr="00E34A9B">
        <w:rPr>
          <w:rFonts w:ascii="Times New Roman" w:hAnsi="Times New Roman" w:cs="Times New Roman" w:hint="cs"/>
        </w:rPr>
        <w:t>Временного</w:t>
      </w:r>
      <w:r w:rsidRPr="00E34A9B">
        <w:rPr>
          <w:rFonts w:ascii="Times New Roman" w:hAnsi="Times New Roman" w:cs="Times New Roman"/>
        </w:rPr>
        <w:t xml:space="preserve"> </w:t>
      </w:r>
      <w:r w:rsidRPr="00E34A9B">
        <w:rPr>
          <w:rFonts w:ascii="Times New Roman" w:hAnsi="Times New Roman" w:cs="Times New Roman" w:hint="cs"/>
        </w:rPr>
        <w:t>комитета</w:t>
      </w:r>
      <w:r w:rsidRPr="00E34A9B">
        <w:rPr>
          <w:rFonts w:ascii="Times New Roman" w:hAnsi="Times New Roman" w:cs="Times New Roman"/>
        </w:rPr>
        <w:t xml:space="preserve"> </w:t>
      </w:r>
      <w:r w:rsidRPr="00E34A9B">
        <w:rPr>
          <w:rFonts w:ascii="Times New Roman" w:hAnsi="Times New Roman" w:cs="Times New Roman" w:hint="cs"/>
        </w:rPr>
        <w:t>Государственной</w:t>
      </w:r>
      <w:r w:rsidRPr="00E34A9B">
        <w:rPr>
          <w:rFonts w:ascii="Times New Roman" w:hAnsi="Times New Roman" w:cs="Times New Roman"/>
        </w:rPr>
        <w:t xml:space="preserve"> </w:t>
      </w:r>
      <w:r w:rsidRPr="00E34A9B">
        <w:rPr>
          <w:rFonts w:ascii="Times New Roman" w:hAnsi="Times New Roman" w:cs="Times New Roman" w:hint="cs"/>
        </w:rPr>
        <w:t>думы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Исполкома</w:t>
      </w:r>
      <w:r w:rsidRPr="00E34A9B">
        <w:rPr>
          <w:rFonts w:ascii="Times New Roman" w:hAnsi="Times New Roman" w:cs="Times New Roman"/>
        </w:rPr>
        <w:t xml:space="preserve"> </w:t>
      </w:r>
      <w:r w:rsidRPr="00E34A9B">
        <w:rPr>
          <w:rFonts w:ascii="Times New Roman" w:hAnsi="Times New Roman" w:cs="Times New Roman" w:hint="cs"/>
        </w:rPr>
        <w:t>Петросовета</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сформировано</w:t>
      </w:r>
      <w:r w:rsidRPr="00E34A9B">
        <w:rPr>
          <w:rFonts w:ascii="Times New Roman" w:hAnsi="Times New Roman" w:cs="Times New Roman"/>
        </w:rPr>
        <w:t xml:space="preserve"> </w:t>
      </w:r>
      <w:r w:rsidRPr="00E34A9B">
        <w:rPr>
          <w:rFonts w:ascii="Times New Roman" w:hAnsi="Times New Roman" w:cs="Times New Roman" w:hint="cs"/>
        </w:rPr>
        <w:t>Временное</w:t>
      </w:r>
      <w:r w:rsidRPr="00E34A9B">
        <w:rPr>
          <w:rFonts w:ascii="Times New Roman" w:hAnsi="Times New Roman" w:cs="Times New Roman"/>
        </w:rPr>
        <w:t xml:space="preserve"> </w:t>
      </w:r>
      <w:r w:rsidRPr="00E34A9B">
        <w:rPr>
          <w:rFonts w:ascii="Times New Roman" w:hAnsi="Times New Roman" w:cs="Times New Roman" w:hint="cs"/>
        </w:rPr>
        <w:t>правительство</w:t>
      </w:r>
      <w:r w:rsidRPr="00E34A9B">
        <w:rPr>
          <w:rFonts w:ascii="Times New Roman" w:hAnsi="Times New Roman" w:cs="Times New Roman"/>
        </w:rPr>
        <w:t xml:space="preserve">. </w:t>
      </w:r>
      <w:r w:rsidRPr="00E34A9B">
        <w:rPr>
          <w:rFonts w:ascii="Times New Roman" w:hAnsi="Times New Roman" w:cs="Times New Roman" w:hint="cs"/>
        </w:rPr>
        <w:t>Председателем</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министром</w:t>
      </w:r>
      <w:r w:rsidRPr="00E34A9B">
        <w:rPr>
          <w:rFonts w:ascii="Times New Roman" w:hAnsi="Times New Roman" w:cs="Times New Roman"/>
        </w:rPr>
        <w:t xml:space="preserve"> </w:t>
      </w:r>
      <w:r w:rsidRPr="00E34A9B">
        <w:rPr>
          <w:rFonts w:ascii="Times New Roman" w:hAnsi="Times New Roman" w:cs="Times New Roman" w:hint="cs"/>
        </w:rPr>
        <w:t>внутренних</w:t>
      </w:r>
      <w:r w:rsidRPr="00E34A9B">
        <w:rPr>
          <w:rFonts w:ascii="Times New Roman" w:hAnsi="Times New Roman" w:cs="Times New Roman"/>
        </w:rPr>
        <w:t xml:space="preserve"> </w:t>
      </w:r>
      <w:r w:rsidRPr="00E34A9B">
        <w:rPr>
          <w:rFonts w:ascii="Times New Roman" w:hAnsi="Times New Roman" w:cs="Times New Roman" w:hint="cs"/>
        </w:rPr>
        <w:t>дел</w:t>
      </w:r>
      <w:r w:rsidRPr="00E34A9B">
        <w:rPr>
          <w:rFonts w:ascii="Times New Roman" w:hAnsi="Times New Roman" w:cs="Times New Roman"/>
        </w:rPr>
        <w:t xml:space="preserve"> </w:t>
      </w:r>
      <w:r w:rsidRPr="00E34A9B">
        <w:rPr>
          <w:rFonts w:ascii="Times New Roman" w:hAnsi="Times New Roman" w:cs="Times New Roman" w:hint="cs"/>
        </w:rPr>
        <w:t>стал</w:t>
      </w:r>
      <w:r w:rsidRPr="00E34A9B">
        <w:rPr>
          <w:rFonts w:ascii="Times New Roman" w:hAnsi="Times New Roman" w:cs="Times New Roman"/>
        </w:rPr>
        <w:t xml:space="preserve"> </w:t>
      </w:r>
      <w:r w:rsidRPr="00E34A9B">
        <w:rPr>
          <w:rFonts w:ascii="Times New Roman" w:hAnsi="Times New Roman" w:cs="Times New Roman" w:hint="cs"/>
        </w:rPr>
        <w:t>князь</w:t>
      </w:r>
      <w:r w:rsidRPr="00E34A9B">
        <w:rPr>
          <w:rFonts w:ascii="Times New Roman" w:hAnsi="Times New Roman" w:cs="Times New Roman"/>
        </w:rPr>
        <w:t xml:space="preserve"> </w:t>
      </w:r>
      <w:r w:rsidRPr="00E34A9B">
        <w:rPr>
          <w:rFonts w:ascii="Times New Roman" w:hAnsi="Times New Roman" w:cs="Times New Roman" w:hint="cs"/>
        </w:rPr>
        <w:t>Г</w:t>
      </w:r>
      <w:r w:rsidRPr="00E34A9B">
        <w:rPr>
          <w:rFonts w:ascii="Times New Roman" w:hAnsi="Times New Roman" w:cs="Times New Roman"/>
        </w:rPr>
        <w:t xml:space="preserve">. </w:t>
      </w:r>
      <w:r w:rsidRPr="00E34A9B">
        <w:rPr>
          <w:rFonts w:ascii="Times New Roman" w:hAnsi="Times New Roman" w:cs="Times New Roman" w:hint="cs"/>
        </w:rPr>
        <w:t>Е</w:t>
      </w:r>
      <w:r w:rsidRPr="00E34A9B">
        <w:rPr>
          <w:rFonts w:ascii="Times New Roman" w:hAnsi="Times New Roman" w:cs="Times New Roman"/>
        </w:rPr>
        <w:t xml:space="preserve">. </w:t>
      </w:r>
      <w:r w:rsidRPr="00E34A9B">
        <w:rPr>
          <w:rFonts w:ascii="Times New Roman" w:hAnsi="Times New Roman" w:cs="Times New Roman" w:hint="cs"/>
        </w:rPr>
        <w:t>Львов</w:t>
      </w:r>
      <w:r w:rsidRPr="00E34A9B">
        <w:rPr>
          <w:rFonts w:ascii="Times New Roman" w:hAnsi="Times New Roman" w:cs="Times New Roman"/>
        </w:rPr>
        <w:t xml:space="preserve">, </w:t>
      </w:r>
      <w:r w:rsidRPr="00E34A9B">
        <w:rPr>
          <w:rFonts w:ascii="Times New Roman" w:hAnsi="Times New Roman" w:cs="Times New Roman" w:hint="cs"/>
        </w:rPr>
        <w:t>министром</w:t>
      </w:r>
      <w:r w:rsidRPr="00E34A9B">
        <w:rPr>
          <w:rFonts w:ascii="Times New Roman" w:hAnsi="Times New Roman" w:cs="Times New Roman"/>
        </w:rPr>
        <w:t xml:space="preserve"> </w:t>
      </w:r>
      <w:r w:rsidRPr="00E34A9B">
        <w:rPr>
          <w:rFonts w:ascii="Times New Roman" w:hAnsi="Times New Roman" w:cs="Times New Roman" w:hint="cs"/>
        </w:rPr>
        <w:t>иностранных</w:t>
      </w:r>
      <w:r w:rsidRPr="00E34A9B">
        <w:rPr>
          <w:rFonts w:ascii="Times New Roman" w:hAnsi="Times New Roman" w:cs="Times New Roman"/>
        </w:rPr>
        <w:t xml:space="preserve"> </w:t>
      </w:r>
      <w:r w:rsidRPr="00E34A9B">
        <w:rPr>
          <w:rFonts w:ascii="Times New Roman" w:hAnsi="Times New Roman" w:cs="Times New Roman" w:hint="cs"/>
        </w:rPr>
        <w:t>дел</w:t>
      </w:r>
      <w:r w:rsidRPr="00E34A9B">
        <w:rPr>
          <w:rFonts w:ascii="Times New Roman" w:hAnsi="Times New Roman" w:cs="Times New Roman"/>
        </w:rPr>
        <w:t xml:space="preserve"> - </w:t>
      </w:r>
      <w:r w:rsidRPr="00E34A9B">
        <w:rPr>
          <w:rFonts w:ascii="Times New Roman" w:hAnsi="Times New Roman" w:cs="Times New Roman" w:hint="cs"/>
        </w:rPr>
        <w:t>кадет</w:t>
      </w:r>
      <w:r w:rsidRPr="00E34A9B">
        <w:rPr>
          <w:rFonts w:ascii="Times New Roman" w:hAnsi="Times New Roman" w:cs="Times New Roman"/>
        </w:rPr>
        <w:t xml:space="preserve"> </w:t>
      </w:r>
      <w:r w:rsidRPr="00E34A9B">
        <w:rPr>
          <w:rFonts w:ascii="Times New Roman" w:hAnsi="Times New Roman" w:cs="Times New Roman" w:hint="cs"/>
        </w:rPr>
        <w:t>П</w:t>
      </w:r>
      <w:r w:rsidRPr="00E34A9B">
        <w:rPr>
          <w:rFonts w:ascii="Times New Roman" w:hAnsi="Times New Roman" w:cs="Times New Roman"/>
        </w:rPr>
        <w:t xml:space="preserve">. </w:t>
      </w:r>
      <w:r w:rsidRPr="00E34A9B">
        <w:rPr>
          <w:rFonts w:ascii="Times New Roman" w:hAnsi="Times New Roman" w:cs="Times New Roman" w:hint="cs"/>
        </w:rPr>
        <w:t>Н</w:t>
      </w:r>
      <w:r w:rsidRPr="00E34A9B">
        <w:rPr>
          <w:rFonts w:ascii="Times New Roman" w:hAnsi="Times New Roman" w:cs="Times New Roman"/>
        </w:rPr>
        <w:t xml:space="preserve">. </w:t>
      </w:r>
      <w:r w:rsidRPr="00E34A9B">
        <w:rPr>
          <w:rFonts w:ascii="Times New Roman" w:hAnsi="Times New Roman" w:cs="Times New Roman" w:hint="cs"/>
        </w:rPr>
        <w:t>Милюков</w:t>
      </w:r>
      <w:r w:rsidRPr="00E34A9B">
        <w:rPr>
          <w:rFonts w:ascii="Times New Roman" w:hAnsi="Times New Roman" w:cs="Times New Roman"/>
        </w:rPr>
        <w:t xml:space="preserve">, </w:t>
      </w:r>
      <w:r w:rsidRPr="00E34A9B">
        <w:rPr>
          <w:rFonts w:ascii="Times New Roman" w:hAnsi="Times New Roman" w:cs="Times New Roman" w:hint="cs"/>
        </w:rPr>
        <w:t>военным</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морским</w:t>
      </w:r>
      <w:r w:rsidRPr="00E34A9B">
        <w:rPr>
          <w:rFonts w:ascii="Times New Roman" w:hAnsi="Times New Roman" w:cs="Times New Roman"/>
        </w:rPr>
        <w:t xml:space="preserve"> </w:t>
      </w:r>
      <w:r w:rsidRPr="00E34A9B">
        <w:rPr>
          <w:rFonts w:ascii="Times New Roman" w:hAnsi="Times New Roman" w:cs="Times New Roman" w:hint="cs"/>
        </w:rPr>
        <w:t>министром</w:t>
      </w:r>
      <w:r w:rsidRPr="00E34A9B">
        <w:rPr>
          <w:rFonts w:ascii="Times New Roman" w:hAnsi="Times New Roman" w:cs="Times New Roman"/>
        </w:rPr>
        <w:t xml:space="preserve"> - </w:t>
      </w:r>
      <w:r w:rsidRPr="00E34A9B">
        <w:rPr>
          <w:rFonts w:ascii="Times New Roman" w:hAnsi="Times New Roman" w:cs="Times New Roman" w:hint="cs"/>
        </w:rPr>
        <w:t>октябрист</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Гучков</w:t>
      </w:r>
      <w:r w:rsidRPr="00E34A9B">
        <w:rPr>
          <w:rFonts w:ascii="Times New Roman" w:hAnsi="Times New Roman" w:cs="Times New Roman"/>
        </w:rPr>
        <w:t xml:space="preserve">, </w:t>
      </w:r>
      <w:r w:rsidRPr="00E34A9B">
        <w:rPr>
          <w:rFonts w:ascii="Times New Roman" w:hAnsi="Times New Roman" w:cs="Times New Roman" w:hint="cs"/>
        </w:rPr>
        <w:t>министром</w:t>
      </w:r>
      <w:r w:rsidRPr="00E34A9B">
        <w:rPr>
          <w:rFonts w:ascii="Times New Roman" w:hAnsi="Times New Roman" w:cs="Times New Roman"/>
        </w:rPr>
        <w:t xml:space="preserve"> </w:t>
      </w:r>
      <w:r w:rsidRPr="00E34A9B">
        <w:rPr>
          <w:rFonts w:ascii="Times New Roman" w:hAnsi="Times New Roman" w:cs="Times New Roman" w:hint="cs"/>
        </w:rPr>
        <w:t>торговли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промышленности</w:t>
      </w:r>
      <w:r w:rsidRPr="00E34A9B">
        <w:rPr>
          <w:rFonts w:ascii="Times New Roman" w:hAnsi="Times New Roman" w:cs="Times New Roman"/>
        </w:rPr>
        <w:t xml:space="preserve"> - </w:t>
      </w:r>
      <w:r w:rsidRPr="00E34A9B">
        <w:rPr>
          <w:rFonts w:ascii="Times New Roman" w:hAnsi="Times New Roman" w:cs="Times New Roman" w:hint="cs"/>
        </w:rPr>
        <w:t>прогрессист</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Коновалов</w:t>
      </w:r>
      <w:r w:rsidRPr="00E34A9B">
        <w:rPr>
          <w:rFonts w:ascii="Times New Roman" w:hAnsi="Times New Roman" w:cs="Times New Roman"/>
        </w:rPr>
        <w:t xml:space="preserve">. </w:t>
      </w:r>
      <w:r w:rsidRPr="00E34A9B">
        <w:rPr>
          <w:rFonts w:ascii="Times New Roman" w:hAnsi="Times New Roman" w:cs="Times New Roman" w:hint="cs"/>
        </w:rPr>
        <w:t>От</w:t>
      </w:r>
      <w:r w:rsidRPr="00E34A9B">
        <w:rPr>
          <w:rFonts w:ascii="Times New Roman" w:hAnsi="Times New Roman" w:cs="Times New Roman"/>
        </w:rPr>
        <w:t xml:space="preserve"> </w:t>
      </w:r>
      <w:r w:rsidRPr="00E34A9B">
        <w:rPr>
          <w:rFonts w:ascii="Times New Roman" w:hAnsi="Times New Roman" w:cs="Times New Roman" w:hint="cs"/>
        </w:rPr>
        <w:t>«левых»</w:t>
      </w:r>
      <w:r w:rsidRPr="00E34A9B">
        <w:rPr>
          <w:rFonts w:ascii="Times New Roman" w:hAnsi="Times New Roman" w:cs="Times New Roman"/>
        </w:rPr>
        <w:t xml:space="preserve"> </w:t>
      </w:r>
      <w:r w:rsidRPr="00E34A9B">
        <w:rPr>
          <w:rFonts w:ascii="Times New Roman" w:hAnsi="Times New Roman" w:cs="Times New Roman" w:hint="cs"/>
        </w:rPr>
        <w:t>партий</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правительство</w:t>
      </w:r>
      <w:r w:rsidRPr="00E34A9B">
        <w:rPr>
          <w:rFonts w:ascii="Times New Roman" w:hAnsi="Times New Roman" w:cs="Times New Roman"/>
        </w:rPr>
        <w:t xml:space="preserve"> </w:t>
      </w:r>
      <w:r w:rsidRPr="00E34A9B">
        <w:rPr>
          <w:rFonts w:ascii="Times New Roman" w:hAnsi="Times New Roman" w:cs="Times New Roman" w:hint="cs"/>
        </w:rPr>
        <w:t>вошел</w:t>
      </w:r>
      <w:r w:rsidRPr="00E34A9B">
        <w:rPr>
          <w:rFonts w:ascii="Times New Roman" w:hAnsi="Times New Roman" w:cs="Times New Roman"/>
        </w:rPr>
        <w:t xml:space="preserve"> </w:t>
      </w:r>
      <w:r w:rsidRPr="00E34A9B">
        <w:rPr>
          <w:rFonts w:ascii="Times New Roman" w:hAnsi="Times New Roman" w:cs="Times New Roman" w:hint="cs"/>
        </w:rPr>
        <w:t>эсер</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Ф</w:t>
      </w:r>
      <w:r w:rsidRPr="00E34A9B">
        <w:rPr>
          <w:rFonts w:ascii="Times New Roman" w:hAnsi="Times New Roman" w:cs="Times New Roman"/>
        </w:rPr>
        <w:t xml:space="preserve">. </w:t>
      </w:r>
      <w:r w:rsidRPr="00E34A9B">
        <w:rPr>
          <w:rFonts w:ascii="Times New Roman" w:hAnsi="Times New Roman" w:cs="Times New Roman" w:hint="cs"/>
        </w:rPr>
        <w:t>Керенский</w:t>
      </w:r>
      <w:r w:rsidRPr="00E34A9B">
        <w:rPr>
          <w:rFonts w:ascii="Times New Roman" w:hAnsi="Times New Roman" w:cs="Times New Roman"/>
        </w:rPr>
        <w:t xml:space="preserve">, </w:t>
      </w:r>
      <w:r w:rsidRPr="00E34A9B">
        <w:rPr>
          <w:rFonts w:ascii="Times New Roman" w:hAnsi="Times New Roman" w:cs="Times New Roman" w:hint="cs"/>
        </w:rPr>
        <w:t>получивший</w:t>
      </w:r>
      <w:r w:rsidRPr="00E34A9B">
        <w:rPr>
          <w:rFonts w:ascii="Times New Roman" w:hAnsi="Times New Roman" w:cs="Times New Roman"/>
        </w:rPr>
        <w:t xml:space="preserve"> </w:t>
      </w:r>
      <w:r w:rsidRPr="00E34A9B">
        <w:rPr>
          <w:rFonts w:ascii="Times New Roman" w:hAnsi="Times New Roman" w:cs="Times New Roman" w:hint="cs"/>
        </w:rPr>
        <w:t>портфель</w:t>
      </w:r>
      <w:r w:rsidRPr="00E34A9B">
        <w:rPr>
          <w:rFonts w:ascii="Times New Roman" w:hAnsi="Times New Roman" w:cs="Times New Roman"/>
        </w:rPr>
        <w:t xml:space="preserve"> </w:t>
      </w:r>
      <w:r w:rsidRPr="00E34A9B">
        <w:rPr>
          <w:rFonts w:ascii="Times New Roman" w:hAnsi="Times New Roman" w:cs="Times New Roman" w:hint="cs"/>
        </w:rPr>
        <w:t>министра</w:t>
      </w:r>
      <w:r w:rsidRPr="00E34A9B">
        <w:rPr>
          <w:rFonts w:ascii="Times New Roman" w:hAnsi="Times New Roman" w:cs="Times New Roman"/>
        </w:rPr>
        <w:t xml:space="preserve"> </w:t>
      </w:r>
      <w:r w:rsidRPr="00E34A9B">
        <w:rPr>
          <w:rFonts w:ascii="Times New Roman" w:hAnsi="Times New Roman" w:cs="Times New Roman" w:hint="cs"/>
        </w:rPr>
        <w:t>юстиции</w:t>
      </w:r>
      <w:r w:rsidRPr="00E34A9B">
        <w:rPr>
          <w:rFonts w:ascii="Times New Roman" w:hAnsi="Times New Roman" w:cs="Times New Roman"/>
        </w:rPr>
        <w:t xml:space="preserve">. </w:t>
      </w:r>
      <w:r w:rsidRPr="00E34A9B">
        <w:rPr>
          <w:rFonts w:ascii="Times New Roman" w:hAnsi="Times New Roman" w:cs="Times New Roman" w:hint="cs"/>
        </w:rPr>
        <w:t>Эсеро</w:t>
      </w:r>
      <w:r w:rsidRPr="00E34A9B">
        <w:rPr>
          <w:rFonts w:ascii="Times New Roman" w:hAnsi="Times New Roman" w:cs="Times New Roman"/>
        </w:rPr>
        <w:t>-</w:t>
      </w:r>
      <w:r w:rsidRPr="00E34A9B">
        <w:rPr>
          <w:rFonts w:ascii="Times New Roman" w:hAnsi="Times New Roman" w:cs="Times New Roman" w:hint="cs"/>
        </w:rPr>
        <w:t>меньшевистское</w:t>
      </w:r>
      <w:r w:rsidRPr="00E34A9B">
        <w:rPr>
          <w:rFonts w:ascii="Times New Roman" w:hAnsi="Times New Roman" w:cs="Times New Roman"/>
        </w:rPr>
        <w:t xml:space="preserve"> </w:t>
      </w:r>
      <w:r w:rsidRPr="00E34A9B">
        <w:rPr>
          <w:rFonts w:ascii="Times New Roman" w:hAnsi="Times New Roman" w:cs="Times New Roman" w:hint="cs"/>
        </w:rPr>
        <w:t>руководство</w:t>
      </w:r>
      <w:r w:rsidRPr="00E34A9B">
        <w:rPr>
          <w:rFonts w:ascii="Times New Roman" w:hAnsi="Times New Roman" w:cs="Times New Roman"/>
        </w:rPr>
        <w:t xml:space="preserve"> </w:t>
      </w:r>
      <w:r w:rsidRPr="00E34A9B">
        <w:rPr>
          <w:rFonts w:ascii="Times New Roman" w:hAnsi="Times New Roman" w:cs="Times New Roman" w:hint="cs"/>
        </w:rPr>
        <w:t>Петроградского</w:t>
      </w:r>
      <w:r w:rsidRPr="00E34A9B">
        <w:rPr>
          <w:rFonts w:ascii="Times New Roman" w:hAnsi="Times New Roman" w:cs="Times New Roman"/>
        </w:rPr>
        <w:t xml:space="preserve"> </w:t>
      </w:r>
      <w:r w:rsidRPr="00E34A9B">
        <w:rPr>
          <w:rFonts w:ascii="Times New Roman" w:hAnsi="Times New Roman" w:cs="Times New Roman" w:hint="cs"/>
        </w:rPr>
        <w:t>Совета</w:t>
      </w:r>
      <w:r w:rsidRPr="00E34A9B">
        <w:rPr>
          <w:rFonts w:ascii="Times New Roman" w:hAnsi="Times New Roman" w:cs="Times New Roman"/>
        </w:rPr>
        <w:t xml:space="preserve"> </w:t>
      </w:r>
      <w:r w:rsidRPr="00E34A9B">
        <w:rPr>
          <w:rFonts w:ascii="Times New Roman" w:hAnsi="Times New Roman" w:cs="Times New Roman" w:hint="cs"/>
        </w:rPr>
        <w:t>считало</w:t>
      </w:r>
      <w:r w:rsidRPr="00E34A9B">
        <w:rPr>
          <w:rFonts w:ascii="Times New Roman" w:hAnsi="Times New Roman" w:cs="Times New Roman"/>
        </w:rPr>
        <w:t xml:space="preserve"> </w:t>
      </w:r>
      <w:r w:rsidRPr="00E34A9B">
        <w:rPr>
          <w:rFonts w:ascii="Times New Roman" w:hAnsi="Times New Roman" w:cs="Times New Roman" w:hint="cs"/>
        </w:rPr>
        <w:t>совершившуюся</w:t>
      </w:r>
      <w:r w:rsidRPr="00E34A9B">
        <w:rPr>
          <w:rFonts w:ascii="Times New Roman" w:hAnsi="Times New Roman" w:cs="Times New Roman"/>
        </w:rPr>
        <w:t xml:space="preserve"> </w:t>
      </w:r>
      <w:r w:rsidRPr="00E34A9B">
        <w:rPr>
          <w:rFonts w:ascii="Times New Roman" w:hAnsi="Times New Roman" w:cs="Times New Roman" w:hint="cs"/>
        </w:rPr>
        <w:t>революцию</w:t>
      </w:r>
      <w:r w:rsidRPr="00E34A9B">
        <w:rPr>
          <w:rFonts w:ascii="Times New Roman" w:hAnsi="Times New Roman" w:cs="Times New Roman"/>
        </w:rPr>
        <w:t xml:space="preserve"> </w:t>
      </w:r>
      <w:r w:rsidRPr="00E34A9B">
        <w:rPr>
          <w:rFonts w:ascii="Times New Roman" w:hAnsi="Times New Roman" w:cs="Times New Roman" w:hint="cs"/>
        </w:rPr>
        <w:t>буржуазной</w:t>
      </w:r>
      <w:r w:rsidRPr="00E34A9B">
        <w:rPr>
          <w:rFonts w:ascii="Times New Roman" w:hAnsi="Times New Roman" w:cs="Times New Roman"/>
        </w:rPr>
        <w:t xml:space="preserve">. </w:t>
      </w:r>
      <w:r w:rsidRPr="00E34A9B">
        <w:rPr>
          <w:rFonts w:ascii="Times New Roman" w:hAnsi="Times New Roman" w:cs="Times New Roman" w:hint="cs"/>
        </w:rPr>
        <w:t>Поэтому</w:t>
      </w:r>
      <w:r w:rsidRPr="00E34A9B">
        <w:rPr>
          <w:rFonts w:ascii="Times New Roman" w:hAnsi="Times New Roman" w:cs="Times New Roman"/>
        </w:rPr>
        <w:t xml:space="preserve"> </w:t>
      </w:r>
      <w:r w:rsidRPr="00E34A9B">
        <w:rPr>
          <w:rFonts w:ascii="Times New Roman" w:hAnsi="Times New Roman" w:cs="Times New Roman" w:hint="cs"/>
        </w:rPr>
        <w:t>оно</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стремилось</w:t>
      </w:r>
      <w:r w:rsidRPr="00E34A9B">
        <w:rPr>
          <w:rFonts w:ascii="Times New Roman" w:hAnsi="Times New Roman" w:cs="Times New Roman"/>
        </w:rPr>
        <w:t xml:space="preserve"> </w:t>
      </w:r>
      <w:r w:rsidRPr="00E34A9B">
        <w:rPr>
          <w:rFonts w:ascii="Times New Roman" w:hAnsi="Times New Roman" w:cs="Times New Roman" w:hint="cs"/>
        </w:rPr>
        <w:t>взять</w:t>
      </w:r>
      <w:r w:rsidRPr="00E34A9B">
        <w:rPr>
          <w:rFonts w:ascii="Times New Roman" w:hAnsi="Times New Roman" w:cs="Times New Roman"/>
        </w:rPr>
        <w:t xml:space="preserve"> </w:t>
      </w:r>
      <w:r w:rsidRPr="00E34A9B">
        <w:rPr>
          <w:rFonts w:ascii="Times New Roman" w:hAnsi="Times New Roman" w:cs="Times New Roman" w:hint="cs"/>
        </w:rPr>
        <w:t>всю</w:t>
      </w:r>
      <w:r w:rsidRPr="00E34A9B">
        <w:rPr>
          <w:rFonts w:ascii="Times New Roman" w:hAnsi="Times New Roman" w:cs="Times New Roman"/>
        </w:rPr>
        <w:t xml:space="preserve"> </w:t>
      </w:r>
      <w:r w:rsidRPr="00E34A9B">
        <w:rPr>
          <w:rFonts w:ascii="Times New Roman" w:hAnsi="Times New Roman" w:cs="Times New Roman" w:hint="cs"/>
        </w:rPr>
        <w:t>полноту</w:t>
      </w:r>
      <w:r w:rsidRPr="00E34A9B">
        <w:rPr>
          <w:rFonts w:ascii="Times New Roman" w:hAnsi="Times New Roman" w:cs="Times New Roman"/>
        </w:rPr>
        <w:t xml:space="preserve"> </w:t>
      </w:r>
      <w:r w:rsidRPr="00E34A9B">
        <w:rPr>
          <w:rFonts w:ascii="Times New Roman" w:hAnsi="Times New Roman" w:cs="Times New Roman" w:hint="cs"/>
        </w:rPr>
        <w:t>государственной</w:t>
      </w:r>
      <w:r w:rsidRPr="00E34A9B">
        <w:rPr>
          <w:rFonts w:ascii="Times New Roman" w:hAnsi="Times New Roman" w:cs="Times New Roman"/>
        </w:rPr>
        <w:t xml:space="preserve"> </w:t>
      </w:r>
      <w:r w:rsidRPr="00E34A9B">
        <w:rPr>
          <w:rFonts w:ascii="Times New Roman" w:hAnsi="Times New Roman" w:cs="Times New Roman" w:hint="cs"/>
        </w:rPr>
        <w:t>власти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заняло</w:t>
      </w:r>
      <w:r w:rsidRPr="00E34A9B">
        <w:rPr>
          <w:rFonts w:ascii="Times New Roman" w:hAnsi="Times New Roman" w:cs="Times New Roman"/>
        </w:rPr>
        <w:t xml:space="preserve"> </w:t>
      </w:r>
      <w:r w:rsidRPr="00E34A9B">
        <w:rPr>
          <w:rFonts w:ascii="Times New Roman" w:hAnsi="Times New Roman" w:cs="Times New Roman" w:hint="cs"/>
        </w:rPr>
        <w:t>позицию</w:t>
      </w:r>
      <w:r w:rsidRPr="00E34A9B">
        <w:rPr>
          <w:rFonts w:ascii="Times New Roman" w:hAnsi="Times New Roman" w:cs="Times New Roman"/>
        </w:rPr>
        <w:t xml:space="preserve"> </w:t>
      </w:r>
      <w:r w:rsidRPr="00E34A9B">
        <w:rPr>
          <w:rFonts w:ascii="Times New Roman" w:hAnsi="Times New Roman" w:cs="Times New Roman" w:hint="cs"/>
        </w:rPr>
        <w:t>поддержки</w:t>
      </w:r>
      <w:r w:rsidRPr="00E34A9B">
        <w:rPr>
          <w:rFonts w:ascii="Times New Roman" w:hAnsi="Times New Roman" w:cs="Times New Roman"/>
        </w:rPr>
        <w:t xml:space="preserve"> </w:t>
      </w:r>
      <w:r w:rsidRPr="00E34A9B">
        <w:rPr>
          <w:rFonts w:ascii="Times New Roman" w:hAnsi="Times New Roman" w:cs="Times New Roman" w:hint="cs"/>
        </w:rPr>
        <w:t>Временного</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образовалось</w:t>
      </w:r>
      <w:r w:rsidRPr="00E34A9B">
        <w:rPr>
          <w:rFonts w:ascii="Times New Roman" w:hAnsi="Times New Roman" w:cs="Times New Roman"/>
        </w:rPr>
        <w:t xml:space="preserve"> </w:t>
      </w:r>
      <w:r w:rsidRPr="00E34A9B">
        <w:rPr>
          <w:rFonts w:ascii="Times New Roman" w:hAnsi="Times New Roman" w:cs="Times New Roman" w:hint="cs"/>
        </w:rPr>
        <w:t>двоевластие</w:t>
      </w:r>
      <w:r>
        <w:rPr>
          <w:rFonts w:ascii="Times New Roman" w:hAnsi="Times New Roman" w:cs="Times New Roman"/>
        </w:rPr>
        <w:t>.</w:t>
      </w:r>
      <w:r w:rsidRPr="00E34A9B">
        <w:rPr>
          <w:rFonts w:ascii="Times New Roman" w:hAnsi="Times New Roman" w:cs="Times New Roman" w:hint="cs"/>
        </w:rPr>
        <w:t>Крайне</w:t>
      </w:r>
      <w:r w:rsidRPr="00E34A9B">
        <w:rPr>
          <w:rFonts w:ascii="Times New Roman" w:hAnsi="Times New Roman" w:cs="Times New Roman"/>
        </w:rPr>
        <w:t xml:space="preserve"> </w:t>
      </w:r>
      <w:r w:rsidRPr="00E34A9B">
        <w:rPr>
          <w:rFonts w:ascii="Times New Roman" w:hAnsi="Times New Roman" w:cs="Times New Roman" w:hint="cs"/>
        </w:rPr>
        <w:t>правые</w:t>
      </w:r>
      <w:r w:rsidRPr="00E34A9B">
        <w:rPr>
          <w:rFonts w:ascii="Times New Roman" w:hAnsi="Times New Roman" w:cs="Times New Roman"/>
        </w:rPr>
        <w:t xml:space="preserve"> (</w:t>
      </w:r>
      <w:r w:rsidRPr="00E34A9B">
        <w:rPr>
          <w:rFonts w:ascii="Times New Roman" w:hAnsi="Times New Roman" w:cs="Times New Roman" w:hint="cs"/>
        </w:rPr>
        <w:t>монархисты</w:t>
      </w:r>
      <w:r w:rsidRPr="00E34A9B">
        <w:rPr>
          <w:rFonts w:ascii="Times New Roman" w:hAnsi="Times New Roman" w:cs="Times New Roman"/>
        </w:rPr>
        <w:t xml:space="preserve">, </w:t>
      </w:r>
      <w:r w:rsidRPr="00E34A9B">
        <w:rPr>
          <w:rFonts w:ascii="Times New Roman" w:hAnsi="Times New Roman" w:cs="Times New Roman" w:hint="cs"/>
        </w:rPr>
        <w:t>черносотенцы</w:t>
      </w:r>
      <w:r w:rsidRPr="00E34A9B">
        <w:rPr>
          <w:rFonts w:ascii="Times New Roman" w:hAnsi="Times New Roman" w:cs="Times New Roman"/>
        </w:rPr>
        <w:t xml:space="preserve">) </w:t>
      </w:r>
      <w:r w:rsidRPr="00E34A9B">
        <w:rPr>
          <w:rFonts w:ascii="Times New Roman" w:hAnsi="Times New Roman" w:cs="Times New Roman" w:hint="cs"/>
        </w:rPr>
        <w:t>после</w:t>
      </w:r>
      <w:r w:rsidRPr="00E34A9B">
        <w:rPr>
          <w:rFonts w:ascii="Times New Roman" w:hAnsi="Times New Roman" w:cs="Times New Roman"/>
        </w:rPr>
        <w:t xml:space="preserve"> </w:t>
      </w:r>
      <w:r w:rsidRPr="00E34A9B">
        <w:rPr>
          <w:rFonts w:ascii="Times New Roman" w:hAnsi="Times New Roman" w:cs="Times New Roman" w:hint="cs"/>
        </w:rPr>
        <w:t>Февральской</w:t>
      </w:r>
      <w:r w:rsidRPr="00E34A9B">
        <w:rPr>
          <w:rFonts w:ascii="Times New Roman" w:hAnsi="Times New Roman" w:cs="Times New Roman"/>
        </w:rPr>
        <w:t xml:space="preserve"> </w:t>
      </w:r>
      <w:r w:rsidRPr="00E34A9B">
        <w:rPr>
          <w:rFonts w:ascii="Times New Roman" w:hAnsi="Times New Roman" w:cs="Times New Roman" w:hint="cs"/>
        </w:rPr>
        <w:t>революции</w:t>
      </w:r>
      <w:r w:rsidRPr="00E34A9B">
        <w:rPr>
          <w:rFonts w:ascii="Times New Roman" w:hAnsi="Times New Roman" w:cs="Times New Roman"/>
        </w:rPr>
        <w:t xml:space="preserve"> </w:t>
      </w:r>
      <w:r w:rsidRPr="00E34A9B">
        <w:rPr>
          <w:rFonts w:ascii="Times New Roman" w:hAnsi="Times New Roman" w:cs="Times New Roman" w:hint="cs"/>
        </w:rPr>
        <w:t>потерпели</w:t>
      </w:r>
      <w:r w:rsidRPr="00E34A9B">
        <w:rPr>
          <w:rFonts w:ascii="Times New Roman" w:hAnsi="Times New Roman" w:cs="Times New Roman"/>
        </w:rPr>
        <w:t xml:space="preserve"> </w:t>
      </w:r>
      <w:r w:rsidRPr="00E34A9B">
        <w:rPr>
          <w:rFonts w:ascii="Times New Roman" w:hAnsi="Times New Roman" w:cs="Times New Roman" w:hint="cs"/>
        </w:rPr>
        <w:t>полный</w:t>
      </w:r>
      <w:r w:rsidRPr="00E34A9B">
        <w:rPr>
          <w:rFonts w:ascii="Times New Roman" w:hAnsi="Times New Roman" w:cs="Times New Roman"/>
        </w:rPr>
        <w:t xml:space="preserve"> </w:t>
      </w:r>
      <w:r w:rsidRPr="00E34A9B">
        <w:rPr>
          <w:rFonts w:ascii="Times New Roman" w:hAnsi="Times New Roman" w:cs="Times New Roman" w:hint="cs"/>
        </w:rPr>
        <w:t>крах</w:t>
      </w:r>
      <w:r w:rsidRPr="00E34A9B">
        <w:rPr>
          <w:rFonts w:ascii="Times New Roman" w:hAnsi="Times New Roman" w:cs="Times New Roman"/>
        </w:rPr>
        <w:t xml:space="preserve">. </w:t>
      </w:r>
      <w:r w:rsidRPr="00E34A9B">
        <w:rPr>
          <w:rFonts w:ascii="Times New Roman" w:hAnsi="Times New Roman" w:cs="Times New Roman" w:hint="cs"/>
        </w:rPr>
        <w:t>Исторической</w:t>
      </w:r>
      <w:r w:rsidRPr="00E34A9B">
        <w:rPr>
          <w:rFonts w:ascii="Times New Roman" w:hAnsi="Times New Roman" w:cs="Times New Roman"/>
        </w:rPr>
        <w:t xml:space="preserve"> </w:t>
      </w:r>
      <w:r w:rsidRPr="00E34A9B">
        <w:rPr>
          <w:rFonts w:ascii="Times New Roman" w:hAnsi="Times New Roman" w:cs="Times New Roman" w:hint="cs"/>
        </w:rPr>
        <w:t>перспективы</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имели</w:t>
      </w:r>
      <w:r w:rsidRPr="00E34A9B">
        <w:rPr>
          <w:rFonts w:ascii="Times New Roman" w:hAnsi="Times New Roman" w:cs="Times New Roman"/>
        </w:rPr>
        <w:t xml:space="preserve"> </w:t>
      </w:r>
      <w:r w:rsidRPr="00E34A9B">
        <w:rPr>
          <w:rFonts w:ascii="Times New Roman" w:hAnsi="Times New Roman" w:cs="Times New Roman" w:hint="cs"/>
        </w:rPr>
        <w:t>октябристы</w:t>
      </w:r>
      <w:r w:rsidRPr="00E34A9B">
        <w:rPr>
          <w:rFonts w:ascii="Times New Roman" w:hAnsi="Times New Roman" w:cs="Times New Roman"/>
        </w:rPr>
        <w:t xml:space="preserve">, </w:t>
      </w:r>
      <w:r w:rsidRPr="00E34A9B">
        <w:rPr>
          <w:rFonts w:ascii="Times New Roman" w:hAnsi="Times New Roman" w:cs="Times New Roman" w:hint="cs"/>
        </w:rPr>
        <w:t>безоговорочно</w:t>
      </w:r>
      <w:r w:rsidRPr="00E34A9B">
        <w:rPr>
          <w:rFonts w:ascii="Times New Roman" w:hAnsi="Times New Roman" w:cs="Times New Roman"/>
        </w:rPr>
        <w:t xml:space="preserve"> </w:t>
      </w:r>
      <w:r w:rsidRPr="00E34A9B">
        <w:rPr>
          <w:rFonts w:ascii="Times New Roman" w:hAnsi="Times New Roman" w:cs="Times New Roman" w:hint="cs"/>
        </w:rPr>
        <w:t>поддерживавшие</w:t>
      </w:r>
      <w:r w:rsidRPr="00E34A9B">
        <w:rPr>
          <w:rFonts w:ascii="Times New Roman" w:hAnsi="Times New Roman" w:cs="Times New Roman"/>
        </w:rPr>
        <w:t xml:space="preserve"> </w:t>
      </w:r>
      <w:r w:rsidRPr="00E34A9B">
        <w:rPr>
          <w:rFonts w:ascii="Times New Roman" w:hAnsi="Times New Roman" w:cs="Times New Roman" w:hint="cs"/>
        </w:rPr>
        <w:t>промышленников</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рабочем</w:t>
      </w:r>
      <w:r w:rsidRPr="00E34A9B">
        <w:rPr>
          <w:rFonts w:ascii="Times New Roman" w:hAnsi="Times New Roman" w:cs="Times New Roman"/>
        </w:rPr>
        <w:t xml:space="preserve"> </w:t>
      </w:r>
      <w:r w:rsidRPr="00E34A9B">
        <w:rPr>
          <w:rFonts w:ascii="Times New Roman" w:hAnsi="Times New Roman" w:cs="Times New Roman" w:hint="cs"/>
        </w:rPr>
        <w:t>вопросе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выступавшие</w:t>
      </w:r>
      <w:r w:rsidRPr="00E34A9B">
        <w:rPr>
          <w:rFonts w:ascii="Times New Roman" w:hAnsi="Times New Roman" w:cs="Times New Roman"/>
        </w:rPr>
        <w:t xml:space="preserve"> </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сохранение</w:t>
      </w:r>
      <w:r w:rsidRPr="00E34A9B">
        <w:rPr>
          <w:rFonts w:ascii="Times New Roman" w:hAnsi="Times New Roman" w:cs="Times New Roman"/>
        </w:rPr>
        <w:t xml:space="preserve"> </w:t>
      </w:r>
      <w:r w:rsidRPr="00E34A9B">
        <w:rPr>
          <w:rFonts w:ascii="Times New Roman" w:hAnsi="Times New Roman" w:cs="Times New Roman" w:hint="cs"/>
        </w:rPr>
        <w:t>помещичьего</w:t>
      </w:r>
      <w:r w:rsidRPr="00E34A9B">
        <w:rPr>
          <w:rFonts w:ascii="Times New Roman" w:hAnsi="Times New Roman" w:cs="Times New Roman"/>
        </w:rPr>
        <w:t xml:space="preserve"> </w:t>
      </w:r>
      <w:r w:rsidRPr="00E34A9B">
        <w:rPr>
          <w:rFonts w:ascii="Times New Roman" w:hAnsi="Times New Roman" w:cs="Times New Roman" w:hint="cs"/>
        </w:rPr>
        <w:t>землевладения</w:t>
      </w:r>
      <w:r w:rsidRPr="00E34A9B">
        <w:rPr>
          <w:rFonts w:ascii="Times New Roman" w:hAnsi="Times New Roman" w:cs="Times New Roman"/>
        </w:rPr>
        <w:t xml:space="preserve">. </w:t>
      </w:r>
      <w:r w:rsidRPr="00E34A9B">
        <w:rPr>
          <w:rFonts w:ascii="Times New Roman" w:hAnsi="Times New Roman" w:cs="Times New Roman" w:hint="cs"/>
        </w:rPr>
        <w:t>Все</w:t>
      </w:r>
      <w:r w:rsidRPr="00E34A9B">
        <w:rPr>
          <w:rFonts w:ascii="Times New Roman" w:hAnsi="Times New Roman" w:cs="Times New Roman"/>
        </w:rPr>
        <w:t xml:space="preserve"> </w:t>
      </w:r>
      <w:r w:rsidRPr="00E34A9B">
        <w:rPr>
          <w:rFonts w:ascii="Times New Roman" w:hAnsi="Times New Roman" w:cs="Times New Roman" w:hint="cs"/>
        </w:rPr>
        <w:t>они</w:t>
      </w:r>
      <w:r w:rsidRPr="00E34A9B">
        <w:rPr>
          <w:rFonts w:ascii="Times New Roman" w:hAnsi="Times New Roman" w:cs="Times New Roman"/>
        </w:rPr>
        <w:t xml:space="preserve"> </w:t>
      </w:r>
      <w:r w:rsidRPr="00E34A9B">
        <w:rPr>
          <w:rFonts w:ascii="Times New Roman" w:hAnsi="Times New Roman" w:cs="Times New Roman" w:hint="cs"/>
        </w:rPr>
        <w:t>ориентировались</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подавление</w:t>
      </w:r>
      <w:r w:rsidRPr="00E34A9B">
        <w:rPr>
          <w:rFonts w:ascii="Times New Roman" w:hAnsi="Times New Roman" w:cs="Times New Roman"/>
        </w:rPr>
        <w:t xml:space="preserve"> </w:t>
      </w:r>
      <w:r w:rsidRPr="00E34A9B">
        <w:rPr>
          <w:rFonts w:ascii="Times New Roman" w:hAnsi="Times New Roman" w:cs="Times New Roman" w:hint="cs"/>
        </w:rPr>
        <w:t>революции</w:t>
      </w:r>
      <w:r w:rsidRPr="00E34A9B">
        <w:rPr>
          <w:rFonts w:ascii="Times New Roman" w:hAnsi="Times New Roman" w:cs="Times New Roman"/>
        </w:rPr>
        <w:t xml:space="preserve">, </w:t>
      </w:r>
      <w:r w:rsidRPr="00E34A9B">
        <w:rPr>
          <w:rFonts w:ascii="Times New Roman" w:hAnsi="Times New Roman" w:cs="Times New Roman" w:hint="cs"/>
        </w:rPr>
        <w:t>служили</w:t>
      </w:r>
      <w:r w:rsidRPr="00E34A9B">
        <w:rPr>
          <w:rFonts w:ascii="Times New Roman" w:hAnsi="Times New Roman" w:cs="Times New Roman"/>
        </w:rPr>
        <w:t xml:space="preserve"> </w:t>
      </w:r>
      <w:r w:rsidRPr="00E34A9B">
        <w:rPr>
          <w:rFonts w:ascii="Times New Roman" w:hAnsi="Times New Roman" w:cs="Times New Roman" w:hint="cs"/>
        </w:rPr>
        <w:t>опорой</w:t>
      </w:r>
      <w:r w:rsidRPr="00E34A9B">
        <w:rPr>
          <w:rFonts w:ascii="Times New Roman" w:hAnsi="Times New Roman" w:cs="Times New Roman"/>
        </w:rPr>
        <w:t xml:space="preserve"> </w:t>
      </w:r>
      <w:r w:rsidRPr="00E34A9B">
        <w:rPr>
          <w:rFonts w:ascii="Times New Roman" w:hAnsi="Times New Roman" w:cs="Times New Roman" w:hint="cs"/>
        </w:rPr>
        <w:t>контрреволюционных</w:t>
      </w:r>
      <w:r w:rsidRPr="00E34A9B">
        <w:rPr>
          <w:rFonts w:ascii="Times New Roman" w:hAnsi="Times New Roman" w:cs="Times New Roman"/>
        </w:rPr>
        <w:t xml:space="preserve"> </w:t>
      </w:r>
      <w:r w:rsidRPr="00E34A9B">
        <w:rPr>
          <w:rFonts w:ascii="Times New Roman" w:hAnsi="Times New Roman" w:cs="Times New Roman" w:hint="cs"/>
        </w:rPr>
        <w:t>заговоров</w:t>
      </w:r>
      <w:r>
        <w:rPr>
          <w:rFonts w:ascii="Times New Roman" w:hAnsi="Times New Roman" w:cs="Times New Roman"/>
        </w:rPr>
        <w:t>.</w:t>
      </w:r>
      <w:r w:rsidRPr="00E34A9B">
        <w:rPr>
          <w:rFonts w:ascii="Times New Roman" w:hAnsi="Times New Roman" w:cs="Times New Roman" w:hint="cs"/>
        </w:rPr>
        <w:t>Кадеты</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оппозиционной</w:t>
      </w:r>
      <w:r w:rsidRPr="00E34A9B">
        <w:rPr>
          <w:rFonts w:ascii="Times New Roman" w:hAnsi="Times New Roman" w:cs="Times New Roman"/>
        </w:rPr>
        <w:t xml:space="preserve"> </w:t>
      </w:r>
      <w:r w:rsidRPr="00E34A9B">
        <w:rPr>
          <w:rFonts w:ascii="Times New Roman" w:hAnsi="Times New Roman" w:cs="Times New Roman" w:hint="cs"/>
        </w:rPr>
        <w:t>партии</w:t>
      </w:r>
      <w:r w:rsidRPr="00E34A9B">
        <w:rPr>
          <w:rFonts w:ascii="Times New Roman" w:hAnsi="Times New Roman" w:cs="Times New Roman"/>
        </w:rPr>
        <w:t xml:space="preserve"> </w:t>
      </w:r>
      <w:r w:rsidRPr="00E34A9B">
        <w:rPr>
          <w:rFonts w:ascii="Times New Roman" w:hAnsi="Times New Roman" w:cs="Times New Roman" w:hint="cs"/>
        </w:rPr>
        <w:t>стали</w:t>
      </w:r>
      <w:r w:rsidRPr="00E34A9B">
        <w:rPr>
          <w:rFonts w:ascii="Times New Roman" w:hAnsi="Times New Roman" w:cs="Times New Roman"/>
        </w:rPr>
        <w:t xml:space="preserve"> </w:t>
      </w:r>
      <w:r w:rsidRPr="00E34A9B">
        <w:rPr>
          <w:rFonts w:ascii="Times New Roman" w:hAnsi="Times New Roman" w:cs="Times New Roman" w:hint="cs"/>
        </w:rPr>
        <w:t>правящей</w:t>
      </w:r>
      <w:r w:rsidRPr="00E34A9B">
        <w:rPr>
          <w:rFonts w:ascii="Times New Roman" w:hAnsi="Times New Roman" w:cs="Times New Roman"/>
        </w:rPr>
        <w:t xml:space="preserve">, </w:t>
      </w:r>
      <w:r w:rsidRPr="00E34A9B">
        <w:rPr>
          <w:rFonts w:ascii="Times New Roman" w:hAnsi="Times New Roman" w:cs="Times New Roman" w:hint="cs"/>
        </w:rPr>
        <w:t>первоначально</w:t>
      </w:r>
      <w:r w:rsidRPr="00E34A9B">
        <w:rPr>
          <w:rFonts w:ascii="Times New Roman" w:hAnsi="Times New Roman" w:cs="Times New Roman"/>
        </w:rPr>
        <w:t xml:space="preserve"> </w:t>
      </w:r>
      <w:r w:rsidRPr="00E34A9B">
        <w:rPr>
          <w:rFonts w:ascii="Times New Roman" w:hAnsi="Times New Roman" w:cs="Times New Roman" w:hint="cs"/>
        </w:rPr>
        <w:t>заняв</w:t>
      </w:r>
      <w:r w:rsidRPr="00E34A9B">
        <w:rPr>
          <w:rFonts w:ascii="Times New Roman" w:hAnsi="Times New Roman" w:cs="Times New Roman"/>
        </w:rPr>
        <w:t xml:space="preserve"> </w:t>
      </w:r>
      <w:r w:rsidRPr="00E34A9B">
        <w:rPr>
          <w:rFonts w:ascii="Times New Roman" w:hAnsi="Times New Roman" w:cs="Times New Roman" w:hint="cs"/>
        </w:rPr>
        <w:t>во</w:t>
      </w:r>
      <w:r w:rsidRPr="00E34A9B">
        <w:rPr>
          <w:rFonts w:ascii="Times New Roman" w:hAnsi="Times New Roman" w:cs="Times New Roman"/>
        </w:rPr>
        <w:t xml:space="preserve"> </w:t>
      </w:r>
      <w:r w:rsidRPr="00E34A9B">
        <w:rPr>
          <w:rFonts w:ascii="Times New Roman" w:hAnsi="Times New Roman" w:cs="Times New Roman" w:hint="cs"/>
        </w:rPr>
        <w:t>Временном</w:t>
      </w:r>
      <w:r w:rsidRPr="00E34A9B">
        <w:rPr>
          <w:rFonts w:ascii="Times New Roman" w:hAnsi="Times New Roman" w:cs="Times New Roman"/>
        </w:rPr>
        <w:t xml:space="preserve"> </w:t>
      </w:r>
      <w:r w:rsidRPr="00E34A9B">
        <w:rPr>
          <w:rFonts w:ascii="Times New Roman" w:hAnsi="Times New Roman" w:cs="Times New Roman" w:hint="cs"/>
        </w:rPr>
        <w:t>правительстве</w:t>
      </w:r>
      <w:r w:rsidRPr="00E34A9B">
        <w:rPr>
          <w:rFonts w:ascii="Times New Roman" w:hAnsi="Times New Roman" w:cs="Times New Roman"/>
        </w:rPr>
        <w:t xml:space="preserve"> </w:t>
      </w:r>
      <w:r w:rsidRPr="00E34A9B">
        <w:rPr>
          <w:rFonts w:ascii="Times New Roman" w:hAnsi="Times New Roman" w:cs="Times New Roman" w:hint="cs"/>
        </w:rPr>
        <w:t>ключевые</w:t>
      </w:r>
      <w:r w:rsidRPr="00E34A9B">
        <w:rPr>
          <w:rFonts w:ascii="Times New Roman" w:hAnsi="Times New Roman" w:cs="Times New Roman"/>
        </w:rPr>
        <w:t xml:space="preserve"> </w:t>
      </w:r>
      <w:r w:rsidRPr="00E34A9B">
        <w:rPr>
          <w:rFonts w:ascii="Times New Roman" w:hAnsi="Times New Roman" w:cs="Times New Roman" w:hint="cs"/>
        </w:rPr>
        <w:t>посты</w:t>
      </w:r>
      <w:r w:rsidRPr="00E34A9B">
        <w:rPr>
          <w:rFonts w:ascii="Times New Roman" w:hAnsi="Times New Roman" w:cs="Times New Roman"/>
        </w:rPr>
        <w:t xml:space="preserve">. </w:t>
      </w:r>
      <w:r w:rsidRPr="00E34A9B">
        <w:rPr>
          <w:rFonts w:ascii="Times New Roman" w:hAnsi="Times New Roman" w:cs="Times New Roman" w:hint="cs"/>
        </w:rPr>
        <w:t>Они</w:t>
      </w:r>
      <w:r w:rsidRPr="00E34A9B">
        <w:rPr>
          <w:rFonts w:ascii="Times New Roman" w:hAnsi="Times New Roman" w:cs="Times New Roman"/>
        </w:rPr>
        <w:t xml:space="preserve"> </w:t>
      </w:r>
      <w:r w:rsidRPr="00E34A9B">
        <w:rPr>
          <w:rFonts w:ascii="Times New Roman" w:hAnsi="Times New Roman" w:cs="Times New Roman" w:hint="cs"/>
        </w:rPr>
        <w:t>стояли</w:t>
      </w:r>
      <w:r w:rsidRPr="00E34A9B">
        <w:rPr>
          <w:rFonts w:ascii="Times New Roman" w:hAnsi="Times New Roman" w:cs="Times New Roman"/>
        </w:rPr>
        <w:t xml:space="preserve"> </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превращение</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парламентскую</w:t>
      </w:r>
      <w:r w:rsidRPr="00E34A9B">
        <w:rPr>
          <w:rFonts w:ascii="Times New Roman" w:hAnsi="Times New Roman" w:cs="Times New Roman"/>
        </w:rPr>
        <w:t xml:space="preserve"> </w:t>
      </w:r>
      <w:r w:rsidRPr="00E34A9B">
        <w:rPr>
          <w:rFonts w:ascii="Times New Roman" w:hAnsi="Times New Roman" w:cs="Times New Roman" w:hint="cs"/>
        </w:rPr>
        <w:t>республику</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аграрном</w:t>
      </w:r>
      <w:r w:rsidRPr="00E34A9B">
        <w:rPr>
          <w:rFonts w:ascii="Times New Roman" w:hAnsi="Times New Roman" w:cs="Times New Roman"/>
        </w:rPr>
        <w:t xml:space="preserve"> </w:t>
      </w:r>
      <w:r w:rsidRPr="00E34A9B">
        <w:rPr>
          <w:rFonts w:ascii="Times New Roman" w:hAnsi="Times New Roman" w:cs="Times New Roman" w:hint="cs"/>
        </w:rPr>
        <w:t>вопросе</w:t>
      </w:r>
      <w:r w:rsidRPr="00E34A9B">
        <w:rPr>
          <w:rFonts w:ascii="Times New Roman" w:hAnsi="Times New Roman" w:cs="Times New Roman"/>
        </w:rPr>
        <w:t xml:space="preserve"> </w:t>
      </w:r>
      <w:r w:rsidRPr="00E34A9B">
        <w:rPr>
          <w:rFonts w:ascii="Times New Roman" w:hAnsi="Times New Roman" w:cs="Times New Roman" w:hint="cs"/>
        </w:rPr>
        <w:t>они</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w:t>
      </w:r>
      <w:r w:rsidRPr="00E34A9B">
        <w:rPr>
          <w:rFonts w:ascii="Times New Roman" w:hAnsi="Times New Roman" w:cs="Times New Roman" w:hint="cs"/>
        </w:rPr>
        <w:t>прежнему</w:t>
      </w:r>
      <w:r w:rsidRPr="00E34A9B">
        <w:rPr>
          <w:rFonts w:ascii="Times New Roman" w:hAnsi="Times New Roman" w:cs="Times New Roman"/>
        </w:rPr>
        <w:t xml:space="preserve"> </w:t>
      </w:r>
      <w:r w:rsidRPr="00E34A9B">
        <w:rPr>
          <w:rFonts w:ascii="Times New Roman" w:hAnsi="Times New Roman" w:cs="Times New Roman" w:hint="cs"/>
        </w:rPr>
        <w:t>выступали</w:t>
      </w:r>
      <w:r w:rsidRPr="00E34A9B">
        <w:rPr>
          <w:rFonts w:ascii="Times New Roman" w:hAnsi="Times New Roman" w:cs="Times New Roman"/>
        </w:rPr>
        <w:t xml:space="preserve"> </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выкуп</w:t>
      </w:r>
      <w:r w:rsidRPr="00E34A9B">
        <w:rPr>
          <w:rFonts w:ascii="Times New Roman" w:hAnsi="Times New Roman" w:cs="Times New Roman"/>
        </w:rPr>
        <w:t xml:space="preserve"> </w:t>
      </w:r>
      <w:r w:rsidRPr="00E34A9B">
        <w:rPr>
          <w:rFonts w:ascii="Times New Roman" w:hAnsi="Times New Roman" w:cs="Times New Roman" w:hint="cs"/>
        </w:rPr>
        <w:t>государством</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крестьянами</w:t>
      </w:r>
      <w:r w:rsidRPr="00E34A9B">
        <w:rPr>
          <w:rFonts w:ascii="Times New Roman" w:hAnsi="Times New Roman" w:cs="Times New Roman"/>
        </w:rPr>
        <w:t xml:space="preserve"> </w:t>
      </w:r>
      <w:r w:rsidRPr="00E34A9B">
        <w:rPr>
          <w:rFonts w:ascii="Times New Roman" w:hAnsi="Times New Roman" w:cs="Times New Roman" w:hint="cs"/>
        </w:rPr>
        <w:t>помещичьих</w:t>
      </w:r>
      <w:r w:rsidRPr="00E34A9B">
        <w:rPr>
          <w:rFonts w:ascii="Times New Roman" w:hAnsi="Times New Roman" w:cs="Times New Roman"/>
        </w:rPr>
        <w:t xml:space="preserve"> </w:t>
      </w:r>
      <w:r w:rsidRPr="00E34A9B">
        <w:rPr>
          <w:rFonts w:ascii="Times New Roman" w:hAnsi="Times New Roman" w:cs="Times New Roman" w:hint="cs"/>
        </w:rPr>
        <w:t>земель</w:t>
      </w:r>
      <w:r w:rsidRPr="00E34A9B">
        <w:rPr>
          <w:rFonts w:ascii="Times New Roman" w:hAnsi="Times New Roman" w:cs="Times New Roman"/>
        </w:rPr>
        <w:t xml:space="preserve">. </w:t>
      </w:r>
      <w:r w:rsidRPr="00E34A9B">
        <w:rPr>
          <w:rFonts w:ascii="Times New Roman" w:hAnsi="Times New Roman" w:cs="Times New Roman" w:hint="cs"/>
        </w:rPr>
        <w:t>Кадеты</w:t>
      </w:r>
      <w:r w:rsidRPr="00E34A9B">
        <w:rPr>
          <w:rFonts w:ascii="Times New Roman" w:hAnsi="Times New Roman" w:cs="Times New Roman"/>
        </w:rPr>
        <w:t xml:space="preserve"> </w:t>
      </w:r>
      <w:r w:rsidRPr="00E34A9B">
        <w:rPr>
          <w:rFonts w:ascii="Times New Roman" w:hAnsi="Times New Roman" w:cs="Times New Roman" w:hint="cs"/>
        </w:rPr>
        <w:t>выдвинули</w:t>
      </w:r>
      <w:r w:rsidRPr="00E34A9B">
        <w:rPr>
          <w:rFonts w:ascii="Times New Roman" w:hAnsi="Times New Roman" w:cs="Times New Roman"/>
        </w:rPr>
        <w:t xml:space="preserve"> </w:t>
      </w:r>
      <w:r w:rsidRPr="00E34A9B">
        <w:rPr>
          <w:rFonts w:ascii="Times New Roman" w:hAnsi="Times New Roman" w:cs="Times New Roman" w:hint="cs"/>
        </w:rPr>
        <w:t>лозунг</w:t>
      </w:r>
      <w:r w:rsidRPr="00E34A9B">
        <w:rPr>
          <w:rFonts w:ascii="Times New Roman" w:hAnsi="Times New Roman" w:cs="Times New Roman"/>
        </w:rPr>
        <w:t xml:space="preserve"> </w:t>
      </w:r>
      <w:r w:rsidRPr="00E34A9B">
        <w:rPr>
          <w:rFonts w:ascii="Times New Roman" w:hAnsi="Times New Roman" w:cs="Times New Roman" w:hint="cs"/>
        </w:rPr>
        <w:t>сохранения</w:t>
      </w:r>
      <w:r w:rsidRPr="00E34A9B">
        <w:rPr>
          <w:rFonts w:ascii="Times New Roman" w:hAnsi="Times New Roman" w:cs="Times New Roman"/>
        </w:rPr>
        <w:t xml:space="preserve"> </w:t>
      </w:r>
      <w:r w:rsidRPr="00E34A9B">
        <w:rPr>
          <w:rFonts w:ascii="Times New Roman" w:hAnsi="Times New Roman" w:cs="Times New Roman" w:hint="cs"/>
        </w:rPr>
        <w:t>верности</w:t>
      </w:r>
      <w:r w:rsidRPr="00E34A9B">
        <w:rPr>
          <w:rFonts w:ascii="Times New Roman" w:hAnsi="Times New Roman" w:cs="Times New Roman"/>
        </w:rPr>
        <w:t xml:space="preserve"> </w:t>
      </w:r>
      <w:r w:rsidRPr="00E34A9B">
        <w:rPr>
          <w:rFonts w:ascii="Times New Roman" w:hAnsi="Times New Roman" w:cs="Times New Roman" w:hint="cs"/>
        </w:rPr>
        <w:t>союзникам</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ведения</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w:t>
      </w:r>
      <w:r w:rsidRPr="00E34A9B">
        <w:rPr>
          <w:rFonts w:ascii="Times New Roman" w:hAnsi="Times New Roman" w:cs="Times New Roman" w:hint="cs"/>
        </w:rPr>
        <w:t>победного</w:t>
      </w:r>
      <w:r w:rsidRPr="00E34A9B">
        <w:rPr>
          <w:rFonts w:ascii="Times New Roman" w:hAnsi="Times New Roman" w:cs="Times New Roman"/>
        </w:rPr>
        <w:t xml:space="preserve"> </w:t>
      </w:r>
      <w:r w:rsidRPr="00E34A9B">
        <w:rPr>
          <w:rFonts w:ascii="Times New Roman" w:hAnsi="Times New Roman" w:cs="Times New Roman" w:hint="cs"/>
        </w:rPr>
        <w:t>конца»</w:t>
      </w:r>
      <w:r>
        <w:rPr>
          <w:rFonts w:ascii="Times New Roman" w:hAnsi="Times New Roman" w:cs="Times New Roman"/>
        </w:rPr>
        <w:t>.</w:t>
      </w:r>
      <w:r w:rsidRPr="00E34A9B">
        <w:rPr>
          <w:rFonts w:ascii="Times New Roman" w:hAnsi="Times New Roman" w:cs="Times New Roman" w:hint="cs"/>
        </w:rPr>
        <w:t>Эсеры</w:t>
      </w:r>
      <w:r w:rsidRPr="00E34A9B">
        <w:rPr>
          <w:rFonts w:ascii="Times New Roman" w:hAnsi="Times New Roman" w:cs="Times New Roman"/>
        </w:rPr>
        <w:t xml:space="preserve">, </w:t>
      </w:r>
      <w:r w:rsidRPr="00E34A9B">
        <w:rPr>
          <w:rFonts w:ascii="Times New Roman" w:hAnsi="Times New Roman" w:cs="Times New Roman" w:hint="cs"/>
        </w:rPr>
        <w:t>наиболее</w:t>
      </w:r>
      <w:r w:rsidRPr="00E34A9B">
        <w:rPr>
          <w:rFonts w:ascii="Times New Roman" w:hAnsi="Times New Roman" w:cs="Times New Roman"/>
        </w:rPr>
        <w:t xml:space="preserve"> </w:t>
      </w:r>
      <w:r w:rsidRPr="00E34A9B">
        <w:rPr>
          <w:rFonts w:ascii="Times New Roman" w:hAnsi="Times New Roman" w:cs="Times New Roman" w:hint="cs"/>
        </w:rPr>
        <w:t>массовая</w:t>
      </w:r>
      <w:r w:rsidRPr="00E34A9B">
        <w:rPr>
          <w:rFonts w:ascii="Times New Roman" w:hAnsi="Times New Roman" w:cs="Times New Roman"/>
        </w:rPr>
        <w:t xml:space="preserve"> </w:t>
      </w:r>
      <w:r w:rsidRPr="00E34A9B">
        <w:rPr>
          <w:rFonts w:ascii="Times New Roman" w:hAnsi="Times New Roman" w:cs="Times New Roman" w:hint="cs"/>
        </w:rPr>
        <w:t>партия</w:t>
      </w:r>
      <w:r w:rsidRPr="00E34A9B">
        <w:rPr>
          <w:rFonts w:ascii="Times New Roman" w:hAnsi="Times New Roman" w:cs="Times New Roman"/>
        </w:rPr>
        <w:t xml:space="preserve"> </w:t>
      </w:r>
      <w:r w:rsidRPr="00E34A9B">
        <w:rPr>
          <w:rFonts w:ascii="Times New Roman" w:hAnsi="Times New Roman" w:cs="Times New Roman" w:hint="cs"/>
        </w:rPr>
        <w:t>после</w:t>
      </w:r>
      <w:r w:rsidRPr="00E34A9B">
        <w:rPr>
          <w:rFonts w:ascii="Times New Roman" w:hAnsi="Times New Roman" w:cs="Times New Roman"/>
        </w:rPr>
        <w:t xml:space="preserve"> </w:t>
      </w:r>
      <w:r w:rsidRPr="00E34A9B">
        <w:rPr>
          <w:rFonts w:ascii="Times New Roman" w:hAnsi="Times New Roman" w:cs="Times New Roman" w:hint="cs"/>
        </w:rPr>
        <w:t>революции</w:t>
      </w:r>
      <w:r w:rsidRPr="00E34A9B">
        <w:rPr>
          <w:rFonts w:ascii="Times New Roman" w:hAnsi="Times New Roman" w:cs="Times New Roman"/>
        </w:rPr>
        <w:t xml:space="preserve">, </w:t>
      </w:r>
      <w:r w:rsidRPr="00E34A9B">
        <w:rPr>
          <w:rFonts w:ascii="Times New Roman" w:hAnsi="Times New Roman" w:cs="Times New Roman" w:hint="cs"/>
        </w:rPr>
        <w:t>предлагали</w:t>
      </w:r>
      <w:r w:rsidRPr="00E34A9B">
        <w:rPr>
          <w:rFonts w:ascii="Times New Roman" w:hAnsi="Times New Roman" w:cs="Times New Roman"/>
        </w:rPr>
        <w:t xml:space="preserve"> </w:t>
      </w:r>
      <w:r w:rsidRPr="00E34A9B">
        <w:rPr>
          <w:rFonts w:ascii="Times New Roman" w:hAnsi="Times New Roman" w:cs="Times New Roman" w:hint="cs"/>
        </w:rPr>
        <w:t>превратить</w:t>
      </w:r>
      <w:r w:rsidRPr="00E34A9B">
        <w:rPr>
          <w:rFonts w:ascii="Times New Roman" w:hAnsi="Times New Roman" w:cs="Times New Roman"/>
        </w:rPr>
        <w:t xml:space="preserve"> </w:t>
      </w:r>
      <w:r w:rsidRPr="00E34A9B">
        <w:rPr>
          <w:rFonts w:ascii="Times New Roman" w:hAnsi="Times New Roman" w:cs="Times New Roman" w:hint="cs"/>
        </w:rPr>
        <w:t>Россию</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федеративную</w:t>
      </w:r>
      <w:r w:rsidRPr="00E34A9B">
        <w:rPr>
          <w:rFonts w:ascii="Times New Roman" w:hAnsi="Times New Roman" w:cs="Times New Roman"/>
        </w:rPr>
        <w:t xml:space="preserve"> </w:t>
      </w:r>
      <w:r w:rsidRPr="00E34A9B">
        <w:rPr>
          <w:rFonts w:ascii="Times New Roman" w:hAnsi="Times New Roman" w:cs="Times New Roman" w:hint="cs"/>
        </w:rPr>
        <w:t>республику</w:t>
      </w:r>
      <w:r w:rsidRPr="00E34A9B">
        <w:rPr>
          <w:rFonts w:ascii="Times New Roman" w:hAnsi="Times New Roman" w:cs="Times New Roman"/>
        </w:rPr>
        <w:t xml:space="preserve"> </w:t>
      </w:r>
      <w:r w:rsidRPr="00E34A9B">
        <w:rPr>
          <w:rFonts w:ascii="Times New Roman" w:hAnsi="Times New Roman" w:cs="Times New Roman" w:hint="cs"/>
        </w:rPr>
        <w:t>свободных</w:t>
      </w:r>
      <w:r w:rsidRPr="00E34A9B">
        <w:rPr>
          <w:rFonts w:ascii="Times New Roman" w:hAnsi="Times New Roman" w:cs="Times New Roman"/>
        </w:rPr>
        <w:t xml:space="preserve"> </w:t>
      </w:r>
      <w:r w:rsidRPr="00E34A9B">
        <w:rPr>
          <w:rFonts w:ascii="Times New Roman" w:hAnsi="Times New Roman" w:cs="Times New Roman" w:hint="cs"/>
        </w:rPr>
        <w:t>наций</w:t>
      </w:r>
      <w:r w:rsidRPr="00E34A9B">
        <w:rPr>
          <w:rFonts w:ascii="Times New Roman" w:hAnsi="Times New Roman" w:cs="Times New Roman"/>
        </w:rPr>
        <w:t xml:space="preserve">, </w:t>
      </w:r>
      <w:r w:rsidRPr="00E34A9B">
        <w:rPr>
          <w:rFonts w:ascii="Times New Roman" w:hAnsi="Times New Roman" w:cs="Times New Roman" w:hint="cs"/>
        </w:rPr>
        <w:t>ликвидировать</w:t>
      </w:r>
      <w:r w:rsidRPr="00E34A9B">
        <w:rPr>
          <w:rFonts w:ascii="Times New Roman" w:hAnsi="Times New Roman" w:cs="Times New Roman"/>
        </w:rPr>
        <w:t xml:space="preserve"> </w:t>
      </w:r>
      <w:r w:rsidRPr="00E34A9B">
        <w:rPr>
          <w:rFonts w:ascii="Times New Roman" w:hAnsi="Times New Roman" w:cs="Times New Roman" w:hint="cs"/>
        </w:rPr>
        <w:t>помещичье</w:t>
      </w:r>
      <w:r w:rsidRPr="00E34A9B">
        <w:rPr>
          <w:rFonts w:ascii="Times New Roman" w:hAnsi="Times New Roman" w:cs="Times New Roman"/>
        </w:rPr>
        <w:t xml:space="preserve"> </w:t>
      </w:r>
      <w:r w:rsidRPr="00E34A9B">
        <w:rPr>
          <w:rFonts w:ascii="Times New Roman" w:hAnsi="Times New Roman" w:cs="Times New Roman" w:hint="cs"/>
        </w:rPr>
        <w:t>землевладение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распределить</w:t>
      </w:r>
      <w:r w:rsidRPr="00E34A9B">
        <w:rPr>
          <w:rFonts w:ascii="Times New Roman" w:hAnsi="Times New Roman" w:cs="Times New Roman"/>
        </w:rPr>
        <w:t xml:space="preserve"> </w:t>
      </w:r>
      <w:r w:rsidRPr="00E34A9B">
        <w:rPr>
          <w:rFonts w:ascii="Times New Roman" w:hAnsi="Times New Roman" w:cs="Times New Roman" w:hint="cs"/>
        </w:rPr>
        <w:t>землю</w:t>
      </w:r>
      <w:r w:rsidRPr="00E34A9B">
        <w:rPr>
          <w:rFonts w:ascii="Times New Roman" w:hAnsi="Times New Roman" w:cs="Times New Roman"/>
        </w:rPr>
        <w:t xml:space="preserve"> </w:t>
      </w:r>
      <w:r w:rsidRPr="00E34A9B">
        <w:rPr>
          <w:rFonts w:ascii="Times New Roman" w:hAnsi="Times New Roman" w:cs="Times New Roman" w:hint="cs"/>
        </w:rPr>
        <w:t>между</w:t>
      </w:r>
      <w:r w:rsidRPr="00E34A9B">
        <w:rPr>
          <w:rFonts w:ascii="Times New Roman" w:hAnsi="Times New Roman" w:cs="Times New Roman"/>
        </w:rPr>
        <w:t xml:space="preserve"> </w:t>
      </w:r>
      <w:r w:rsidRPr="00E34A9B">
        <w:rPr>
          <w:rFonts w:ascii="Times New Roman" w:hAnsi="Times New Roman" w:cs="Times New Roman" w:hint="cs"/>
        </w:rPr>
        <w:t>крестьянами</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уравнительной</w:t>
      </w:r>
      <w:r w:rsidRPr="00E34A9B">
        <w:rPr>
          <w:rFonts w:ascii="Times New Roman" w:hAnsi="Times New Roman" w:cs="Times New Roman"/>
        </w:rPr>
        <w:t xml:space="preserve"> </w:t>
      </w:r>
      <w:r w:rsidRPr="00E34A9B">
        <w:rPr>
          <w:rFonts w:ascii="Times New Roman" w:hAnsi="Times New Roman" w:cs="Times New Roman" w:hint="cs"/>
        </w:rPr>
        <w:t>норме»</w:t>
      </w:r>
      <w:r w:rsidRPr="00E34A9B">
        <w:rPr>
          <w:rFonts w:ascii="Times New Roman" w:hAnsi="Times New Roman" w:cs="Times New Roman"/>
        </w:rPr>
        <w:t xml:space="preserve">. </w:t>
      </w:r>
      <w:r w:rsidRPr="00E34A9B">
        <w:rPr>
          <w:rFonts w:ascii="Times New Roman" w:hAnsi="Times New Roman" w:cs="Times New Roman" w:hint="cs"/>
        </w:rPr>
        <w:t>Они</w:t>
      </w:r>
      <w:r w:rsidRPr="00E34A9B">
        <w:rPr>
          <w:rFonts w:ascii="Times New Roman" w:hAnsi="Times New Roman" w:cs="Times New Roman"/>
        </w:rPr>
        <w:t xml:space="preserve"> </w:t>
      </w:r>
      <w:r w:rsidRPr="00E34A9B">
        <w:rPr>
          <w:rFonts w:ascii="Times New Roman" w:hAnsi="Times New Roman" w:cs="Times New Roman" w:hint="cs"/>
        </w:rPr>
        <w:t>стремились</w:t>
      </w:r>
      <w:r w:rsidRPr="00E34A9B">
        <w:rPr>
          <w:rFonts w:ascii="Times New Roman" w:hAnsi="Times New Roman" w:cs="Times New Roman"/>
        </w:rPr>
        <w:t xml:space="preserve"> </w:t>
      </w:r>
      <w:r w:rsidRPr="00E34A9B">
        <w:rPr>
          <w:rFonts w:ascii="Times New Roman" w:hAnsi="Times New Roman" w:cs="Times New Roman" w:hint="cs"/>
        </w:rPr>
        <w:t>прекратить</w:t>
      </w:r>
      <w:r w:rsidRPr="00E34A9B">
        <w:rPr>
          <w:rFonts w:ascii="Times New Roman" w:hAnsi="Times New Roman" w:cs="Times New Roman"/>
        </w:rPr>
        <w:t xml:space="preserve"> </w:t>
      </w:r>
      <w:r w:rsidRPr="00E34A9B">
        <w:rPr>
          <w:rFonts w:ascii="Times New Roman" w:hAnsi="Times New Roman" w:cs="Times New Roman" w:hint="cs"/>
        </w:rPr>
        <w:t>войну</w:t>
      </w:r>
      <w:r w:rsidRPr="00E34A9B">
        <w:rPr>
          <w:rFonts w:ascii="Times New Roman" w:hAnsi="Times New Roman" w:cs="Times New Roman"/>
        </w:rPr>
        <w:t xml:space="preserve"> </w:t>
      </w:r>
      <w:r w:rsidRPr="00E34A9B">
        <w:rPr>
          <w:rFonts w:ascii="Times New Roman" w:hAnsi="Times New Roman" w:cs="Times New Roman" w:hint="cs"/>
        </w:rPr>
        <w:t>путем</w:t>
      </w:r>
      <w:r w:rsidRPr="00E34A9B">
        <w:rPr>
          <w:rFonts w:ascii="Times New Roman" w:hAnsi="Times New Roman" w:cs="Times New Roman"/>
        </w:rPr>
        <w:t xml:space="preserve"> </w:t>
      </w:r>
      <w:r w:rsidRPr="00E34A9B">
        <w:rPr>
          <w:rFonts w:ascii="Times New Roman" w:hAnsi="Times New Roman" w:cs="Times New Roman" w:hint="cs"/>
        </w:rPr>
        <w:t>заключения</w:t>
      </w:r>
      <w:r w:rsidRPr="00E34A9B">
        <w:rPr>
          <w:rFonts w:ascii="Times New Roman" w:hAnsi="Times New Roman" w:cs="Times New Roman"/>
        </w:rPr>
        <w:t xml:space="preserve"> </w:t>
      </w:r>
      <w:r w:rsidRPr="00E34A9B">
        <w:rPr>
          <w:rFonts w:ascii="Times New Roman" w:hAnsi="Times New Roman" w:cs="Times New Roman" w:hint="cs"/>
        </w:rPr>
        <w:t>демократического</w:t>
      </w:r>
      <w:r w:rsidRPr="00E34A9B">
        <w:rPr>
          <w:rFonts w:ascii="Times New Roman" w:hAnsi="Times New Roman" w:cs="Times New Roman"/>
        </w:rPr>
        <w:t xml:space="preserve"> </w:t>
      </w:r>
      <w:r w:rsidRPr="00E34A9B">
        <w:rPr>
          <w:rFonts w:ascii="Times New Roman" w:hAnsi="Times New Roman" w:cs="Times New Roman" w:hint="cs"/>
        </w:rPr>
        <w:t>мира</w:t>
      </w:r>
      <w:r w:rsidRPr="00E34A9B">
        <w:rPr>
          <w:rFonts w:ascii="Times New Roman" w:hAnsi="Times New Roman" w:cs="Times New Roman"/>
        </w:rPr>
        <w:t xml:space="preserve"> </w:t>
      </w:r>
      <w:r w:rsidRPr="00E34A9B">
        <w:rPr>
          <w:rFonts w:ascii="Times New Roman" w:hAnsi="Times New Roman" w:cs="Times New Roman" w:hint="cs"/>
        </w:rPr>
        <w:t>без</w:t>
      </w:r>
      <w:r w:rsidRPr="00E34A9B">
        <w:rPr>
          <w:rFonts w:ascii="Times New Roman" w:hAnsi="Times New Roman" w:cs="Times New Roman"/>
        </w:rPr>
        <w:t xml:space="preserve"> </w:t>
      </w:r>
      <w:r w:rsidRPr="00E34A9B">
        <w:rPr>
          <w:rFonts w:ascii="Times New Roman" w:hAnsi="Times New Roman" w:cs="Times New Roman" w:hint="cs"/>
        </w:rPr>
        <w:t>аннексий</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контрибуций</w:t>
      </w:r>
      <w:r w:rsidRPr="00E34A9B">
        <w:rPr>
          <w:rFonts w:ascii="Times New Roman" w:hAnsi="Times New Roman" w:cs="Times New Roman"/>
        </w:rPr>
        <w:t xml:space="preserve">, </w:t>
      </w:r>
      <w:r w:rsidRPr="00E34A9B">
        <w:rPr>
          <w:rFonts w:ascii="Times New Roman" w:hAnsi="Times New Roman" w:cs="Times New Roman" w:hint="cs"/>
        </w:rPr>
        <w:t>но</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то</w:t>
      </w:r>
      <w:r w:rsidRPr="00E34A9B">
        <w:rPr>
          <w:rFonts w:ascii="Times New Roman" w:hAnsi="Times New Roman" w:cs="Times New Roman"/>
        </w:rPr>
        <w:t xml:space="preserve"> </w:t>
      </w:r>
      <w:r w:rsidRPr="00E34A9B">
        <w:rPr>
          <w:rFonts w:ascii="Times New Roman" w:hAnsi="Times New Roman" w:cs="Times New Roman" w:hint="cs"/>
        </w:rPr>
        <w:t>же</w:t>
      </w:r>
      <w:r w:rsidRPr="00E34A9B">
        <w:rPr>
          <w:rFonts w:ascii="Times New Roman" w:hAnsi="Times New Roman" w:cs="Times New Roman"/>
        </w:rPr>
        <w:t xml:space="preserve"> </w:t>
      </w:r>
      <w:r w:rsidRPr="00E34A9B">
        <w:rPr>
          <w:rFonts w:ascii="Times New Roman" w:hAnsi="Times New Roman" w:cs="Times New Roman" w:hint="cs"/>
        </w:rPr>
        <w:t>время</w:t>
      </w:r>
      <w:r w:rsidRPr="00E34A9B">
        <w:rPr>
          <w:rFonts w:ascii="Times New Roman" w:hAnsi="Times New Roman" w:cs="Times New Roman"/>
        </w:rPr>
        <w:t xml:space="preserve"> </w:t>
      </w:r>
      <w:r w:rsidRPr="00E34A9B">
        <w:rPr>
          <w:rFonts w:ascii="Times New Roman" w:hAnsi="Times New Roman" w:cs="Times New Roman" w:hint="cs"/>
        </w:rPr>
        <w:t>считали</w:t>
      </w:r>
      <w:r w:rsidRPr="00E34A9B">
        <w:rPr>
          <w:rFonts w:ascii="Times New Roman" w:hAnsi="Times New Roman" w:cs="Times New Roman"/>
        </w:rPr>
        <w:t xml:space="preserve"> </w:t>
      </w:r>
      <w:r w:rsidRPr="00E34A9B">
        <w:rPr>
          <w:rFonts w:ascii="Times New Roman" w:hAnsi="Times New Roman" w:cs="Times New Roman" w:hint="cs"/>
        </w:rPr>
        <w:t>необходимым</w:t>
      </w:r>
      <w:r w:rsidRPr="00E34A9B">
        <w:rPr>
          <w:rFonts w:ascii="Times New Roman" w:hAnsi="Times New Roman" w:cs="Times New Roman"/>
        </w:rPr>
        <w:t xml:space="preserve"> </w:t>
      </w:r>
      <w:r w:rsidRPr="00E34A9B">
        <w:rPr>
          <w:rFonts w:ascii="Times New Roman" w:hAnsi="Times New Roman" w:cs="Times New Roman" w:hint="cs"/>
        </w:rPr>
        <w:t>защищать</w:t>
      </w:r>
      <w:r w:rsidRPr="00E34A9B">
        <w:rPr>
          <w:rFonts w:ascii="Times New Roman" w:hAnsi="Times New Roman" w:cs="Times New Roman"/>
        </w:rPr>
        <w:t xml:space="preserve"> </w:t>
      </w:r>
      <w:r w:rsidRPr="00E34A9B">
        <w:rPr>
          <w:rFonts w:ascii="Times New Roman" w:hAnsi="Times New Roman" w:cs="Times New Roman" w:hint="cs"/>
        </w:rPr>
        <w:t>революцию</w:t>
      </w:r>
      <w:r w:rsidRPr="00E34A9B">
        <w:rPr>
          <w:rFonts w:ascii="Times New Roman" w:hAnsi="Times New Roman" w:cs="Times New Roman"/>
        </w:rPr>
        <w:t xml:space="preserve"> </w:t>
      </w:r>
      <w:r w:rsidRPr="00E34A9B">
        <w:rPr>
          <w:rFonts w:ascii="Times New Roman" w:hAnsi="Times New Roman" w:cs="Times New Roman" w:hint="cs"/>
        </w:rPr>
        <w:t>от</w:t>
      </w:r>
      <w:r w:rsidRPr="00E34A9B">
        <w:rPr>
          <w:rFonts w:ascii="Times New Roman" w:hAnsi="Times New Roman" w:cs="Times New Roman"/>
        </w:rPr>
        <w:t xml:space="preserve"> </w:t>
      </w:r>
      <w:r w:rsidRPr="00E34A9B">
        <w:rPr>
          <w:rFonts w:ascii="Times New Roman" w:hAnsi="Times New Roman" w:cs="Times New Roman" w:hint="cs"/>
        </w:rPr>
        <w:t>германского</w:t>
      </w:r>
      <w:r w:rsidRPr="00E34A9B">
        <w:rPr>
          <w:rFonts w:ascii="Times New Roman" w:hAnsi="Times New Roman" w:cs="Times New Roman"/>
        </w:rPr>
        <w:t xml:space="preserve"> </w:t>
      </w:r>
      <w:r w:rsidRPr="00E34A9B">
        <w:rPr>
          <w:rFonts w:ascii="Times New Roman" w:hAnsi="Times New Roman" w:cs="Times New Roman" w:hint="cs"/>
        </w:rPr>
        <w:t>милитаризма</w:t>
      </w:r>
      <w:r w:rsidRPr="00E34A9B">
        <w:rPr>
          <w:rFonts w:ascii="Times New Roman" w:hAnsi="Times New Roman" w:cs="Times New Roman"/>
        </w:rPr>
        <w:t xml:space="preserve">. </w:t>
      </w:r>
      <w:r w:rsidRPr="00E34A9B">
        <w:rPr>
          <w:rFonts w:ascii="Times New Roman" w:hAnsi="Times New Roman" w:cs="Times New Roman" w:hint="cs"/>
        </w:rPr>
        <w:t>Летом</w:t>
      </w:r>
      <w:r w:rsidRPr="00E34A9B">
        <w:rPr>
          <w:rFonts w:ascii="Times New Roman" w:hAnsi="Times New Roman" w:cs="Times New Roman"/>
        </w:rPr>
        <w:t xml:space="preserve"> 1917</w:t>
      </w:r>
      <w:r w:rsidRPr="00E34A9B">
        <w:rPr>
          <w:rFonts w:ascii="Times New Roman" w:hAnsi="Times New Roman" w:cs="Times New Roman" w:hint="cs"/>
        </w:rPr>
        <w:t>г</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партии</w:t>
      </w:r>
      <w:r w:rsidRPr="00E34A9B">
        <w:rPr>
          <w:rFonts w:ascii="Times New Roman" w:hAnsi="Times New Roman" w:cs="Times New Roman"/>
        </w:rPr>
        <w:t xml:space="preserve"> </w:t>
      </w:r>
      <w:r w:rsidRPr="00E34A9B">
        <w:rPr>
          <w:rFonts w:ascii="Times New Roman" w:hAnsi="Times New Roman" w:cs="Times New Roman" w:hint="cs"/>
        </w:rPr>
        <w:t>эсеров</w:t>
      </w:r>
      <w:r w:rsidRPr="00E34A9B">
        <w:rPr>
          <w:rFonts w:ascii="Times New Roman" w:hAnsi="Times New Roman" w:cs="Times New Roman"/>
        </w:rPr>
        <w:t xml:space="preserve"> </w:t>
      </w:r>
      <w:r w:rsidRPr="00E34A9B">
        <w:rPr>
          <w:rFonts w:ascii="Times New Roman" w:hAnsi="Times New Roman" w:cs="Times New Roman" w:hint="cs"/>
        </w:rPr>
        <w:t>выделилось</w:t>
      </w:r>
      <w:r w:rsidRPr="00E34A9B">
        <w:rPr>
          <w:rFonts w:ascii="Times New Roman" w:hAnsi="Times New Roman" w:cs="Times New Roman"/>
        </w:rPr>
        <w:t xml:space="preserve"> </w:t>
      </w:r>
      <w:r w:rsidRPr="00E34A9B">
        <w:rPr>
          <w:rFonts w:ascii="Times New Roman" w:hAnsi="Times New Roman" w:cs="Times New Roman" w:hint="cs"/>
        </w:rPr>
        <w:t>левое</w:t>
      </w:r>
      <w:r w:rsidRPr="00E34A9B">
        <w:rPr>
          <w:rFonts w:ascii="Times New Roman" w:hAnsi="Times New Roman" w:cs="Times New Roman"/>
        </w:rPr>
        <w:t xml:space="preserve"> </w:t>
      </w:r>
      <w:r w:rsidRPr="00E34A9B">
        <w:rPr>
          <w:rFonts w:ascii="Times New Roman" w:hAnsi="Times New Roman" w:cs="Times New Roman" w:hint="cs"/>
        </w:rPr>
        <w:t>крыло</w:t>
      </w:r>
      <w:r w:rsidRPr="00E34A9B">
        <w:rPr>
          <w:rFonts w:ascii="Times New Roman" w:hAnsi="Times New Roman" w:cs="Times New Roman"/>
        </w:rPr>
        <w:t xml:space="preserve">, </w:t>
      </w:r>
      <w:r w:rsidRPr="00E34A9B">
        <w:rPr>
          <w:rFonts w:ascii="Times New Roman" w:hAnsi="Times New Roman" w:cs="Times New Roman" w:hint="cs"/>
        </w:rPr>
        <w:t>которое</w:t>
      </w:r>
      <w:r w:rsidRPr="00E34A9B">
        <w:rPr>
          <w:rFonts w:ascii="Times New Roman" w:hAnsi="Times New Roman" w:cs="Times New Roman"/>
        </w:rPr>
        <w:t xml:space="preserve"> </w:t>
      </w:r>
      <w:r w:rsidRPr="00E34A9B">
        <w:rPr>
          <w:rFonts w:ascii="Times New Roman" w:hAnsi="Times New Roman" w:cs="Times New Roman" w:hint="cs"/>
        </w:rPr>
        <w:t>протестовало</w:t>
      </w:r>
      <w:r w:rsidRPr="00E34A9B">
        <w:rPr>
          <w:rFonts w:ascii="Times New Roman" w:hAnsi="Times New Roman" w:cs="Times New Roman"/>
        </w:rPr>
        <w:t xml:space="preserve"> </w:t>
      </w:r>
      <w:r w:rsidRPr="00E34A9B">
        <w:rPr>
          <w:rFonts w:ascii="Times New Roman" w:hAnsi="Times New Roman" w:cs="Times New Roman" w:hint="cs"/>
        </w:rPr>
        <w:t>против</w:t>
      </w:r>
      <w:r w:rsidRPr="00E34A9B">
        <w:rPr>
          <w:rFonts w:ascii="Times New Roman" w:hAnsi="Times New Roman" w:cs="Times New Roman"/>
        </w:rPr>
        <w:t xml:space="preserve"> </w:t>
      </w:r>
      <w:r w:rsidRPr="00E34A9B">
        <w:rPr>
          <w:rFonts w:ascii="Times New Roman" w:hAnsi="Times New Roman" w:cs="Times New Roman" w:hint="cs"/>
        </w:rPr>
        <w:t>сотрудничества</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Временным</w:t>
      </w:r>
      <w:r w:rsidRPr="00E34A9B">
        <w:rPr>
          <w:rFonts w:ascii="Times New Roman" w:hAnsi="Times New Roman" w:cs="Times New Roman"/>
        </w:rPr>
        <w:t xml:space="preserve"> </w:t>
      </w:r>
      <w:r w:rsidRPr="00E34A9B">
        <w:rPr>
          <w:rFonts w:ascii="Times New Roman" w:hAnsi="Times New Roman" w:cs="Times New Roman" w:hint="cs"/>
        </w:rPr>
        <w:t>правительством</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настаивало</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немедленном</w:t>
      </w:r>
      <w:r w:rsidRPr="00E34A9B">
        <w:rPr>
          <w:rFonts w:ascii="Times New Roman" w:hAnsi="Times New Roman" w:cs="Times New Roman"/>
        </w:rPr>
        <w:t xml:space="preserve"> </w:t>
      </w:r>
      <w:r w:rsidRPr="00E34A9B">
        <w:rPr>
          <w:rFonts w:ascii="Times New Roman" w:hAnsi="Times New Roman" w:cs="Times New Roman" w:hint="cs"/>
        </w:rPr>
        <w:t>решении</w:t>
      </w:r>
      <w:r w:rsidRPr="00E34A9B">
        <w:rPr>
          <w:rFonts w:ascii="Times New Roman" w:hAnsi="Times New Roman" w:cs="Times New Roman"/>
        </w:rPr>
        <w:t xml:space="preserve"> </w:t>
      </w:r>
      <w:r w:rsidRPr="00E34A9B">
        <w:rPr>
          <w:rFonts w:ascii="Times New Roman" w:hAnsi="Times New Roman" w:cs="Times New Roman" w:hint="cs"/>
        </w:rPr>
        <w:t>аграрного</w:t>
      </w:r>
      <w:r w:rsidRPr="00E34A9B">
        <w:rPr>
          <w:rFonts w:ascii="Times New Roman" w:hAnsi="Times New Roman" w:cs="Times New Roman"/>
        </w:rPr>
        <w:t xml:space="preserve"> </w:t>
      </w:r>
      <w:r w:rsidRPr="00E34A9B">
        <w:rPr>
          <w:rFonts w:ascii="Times New Roman" w:hAnsi="Times New Roman" w:cs="Times New Roman" w:hint="cs"/>
        </w:rPr>
        <w:t>вопроса</w:t>
      </w:r>
      <w:r w:rsidRPr="00E34A9B">
        <w:rPr>
          <w:rFonts w:ascii="Times New Roman" w:hAnsi="Times New Roman" w:cs="Times New Roman"/>
        </w:rPr>
        <w:t xml:space="preserve">. </w:t>
      </w:r>
      <w:r w:rsidRPr="00E34A9B">
        <w:rPr>
          <w:rFonts w:ascii="Times New Roman" w:hAnsi="Times New Roman" w:cs="Times New Roman" w:hint="cs"/>
        </w:rPr>
        <w:t>Осенью</w:t>
      </w:r>
      <w:r w:rsidRPr="00E34A9B">
        <w:rPr>
          <w:rFonts w:ascii="Times New Roman" w:hAnsi="Times New Roman" w:cs="Times New Roman"/>
        </w:rPr>
        <w:t xml:space="preserve"> </w:t>
      </w:r>
      <w:r w:rsidRPr="00E34A9B">
        <w:rPr>
          <w:rFonts w:ascii="Times New Roman" w:hAnsi="Times New Roman" w:cs="Times New Roman" w:hint="cs"/>
        </w:rPr>
        <w:t>левые</w:t>
      </w:r>
      <w:r w:rsidRPr="00E34A9B">
        <w:rPr>
          <w:rFonts w:ascii="Times New Roman" w:hAnsi="Times New Roman" w:cs="Times New Roman"/>
        </w:rPr>
        <w:t xml:space="preserve"> </w:t>
      </w:r>
      <w:r w:rsidRPr="00E34A9B">
        <w:rPr>
          <w:rFonts w:ascii="Times New Roman" w:hAnsi="Times New Roman" w:cs="Times New Roman" w:hint="cs"/>
        </w:rPr>
        <w:t>эсеры</w:t>
      </w:r>
      <w:r w:rsidRPr="00E34A9B">
        <w:rPr>
          <w:rFonts w:ascii="Times New Roman" w:hAnsi="Times New Roman" w:cs="Times New Roman"/>
        </w:rPr>
        <w:t xml:space="preserve"> </w:t>
      </w:r>
      <w:r w:rsidRPr="00E34A9B">
        <w:rPr>
          <w:rFonts w:ascii="Times New Roman" w:hAnsi="Times New Roman" w:cs="Times New Roman" w:hint="cs"/>
        </w:rPr>
        <w:t>оформились</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самостоятельную</w:t>
      </w:r>
      <w:r w:rsidRPr="00E34A9B">
        <w:rPr>
          <w:rFonts w:ascii="Times New Roman" w:hAnsi="Times New Roman" w:cs="Times New Roman"/>
        </w:rPr>
        <w:t xml:space="preserve"> </w:t>
      </w:r>
      <w:r w:rsidRPr="00E34A9B">
        <w:rPr>
          <w:rFonts w:ascii="Times New Roman" w:hAnsi="Times New Roman" w:cs="Times New Roman" w:hint="cs"/>
        </w:rPr>
        <w:t>политическую</w:t>
      </w:r>
      <w:r w:rsidRPr="00E34A9B">
        <w:rPr>
          <w:rFonts w:ascii="Times New Roman" w:hAnsi="Times New Roman" w:cs="Times New Roman"/>
        </w:rPr>
        <w:t xml:space="preserve"> </w:t>
      </w:r>
      <w:r w:rsidRPr="00E34A9B">
        <w:rPr>
          <w:rFonts w:ascii="Times New Roman" w:hAnsi="Times New Roman" w:cs="Times New Roman" w:hint="cs"/>
        </w:rPr>
        <w:t>организацию</w:t>
      </w:r>
      <w:r>
        <w:rPr>
          <w:rFonts w:ascii="Times New Roman" w:hAnsi="Times New Roman" w:cs="Times New Roman"/>
        </w:rPr>
        <w:t>.</w:t>
      </w:r>
      <w:r w:rsidRPr="00E34A9B">
        <w:rPr>
          <w:rFonts w:ascii="Times New Roman" w:hAnsi="Times New Roman" w:cs="Times New Roman" w:hint="cs"/>
        </w:rPr>
        <w:t>Меньшевики</w:t>
      </w:r>
      <w:r w:rsidRPr="00E34A9B">
        <w:rPr>
          <w:rFonts w:ascii="Times New Roman" w:hAnsi="Times New Roman" w:cs="Times New Roman"/>
        </w:rPr>
        <w:t xml:space="preserve"> - </w:t>
      </w:r>
      <w:r w:rsidRPr="00E34A9B">
        <w:rPr>
          <w:rFonts w:ascii="Times New Roman" w:hAnsi="Times New Roman" w:cs="Times New Roman" w:hint="cs"/>
        </w:rPr>
        <w:t>вторая</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численности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влиянию</w:t>
      </w:r>
      <w:r w:rsidRPr="00E34A9B">
        <w:rPr>
          <w:rFonts w:ascii="Times New Roman" w:hAnsi="Times New Roman" w:cs="Times New Roman"/>
        </w:rPr>
        <w:t xml:space="preserve"> </w:t>
      </w:r>
      <w:r w:rsidRPr="00E34A9B">
        <w:rPr>
          <w:rFonts w:ascii="Times New Roman" w:hAnsi="Times New Roman" w:cs="Times New Roman" w:hint="cs"/>
        </w:rPr>
        <w:t>партия</w:t>
      </w:r>
      <w:r w:rsidRPr="00E34A9B">
        <w:rPr>
          <w:rFonts w:ascii="Times New Roman" w:hAnsi="Times New Roman" w:cs="Times New Roman"/>
        </w:rPr>
        <w:t xml:space="preserve"> - </w:t>
      </w:r>
      <w:r w:rsidRPr="00E34A9B">
        <w:rPr>
          <w:rFonts w:ascii="Times New Roman" w:hAnsi="Times New Roman" w:cs="Times New Roman" w:hint="cs"/>
        </w:rPr>
        <w:t>выступали</w:t>
      </w:r>
      <w:r w:rsidRPr="00E34A9B">
        <w:rPr>
          <w:rFonts w:ascii="Times New Roman" w:hAnsi="Times New Roman" w:cs="Times New Roman"/>
        </w:rPr>
        <w:t xml:space="preserve"> </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создание</w:t>
      </w:r>
      <w:r w:rsidRPr="00E34A9B">
        <w:rPr>
          <w:rFonts w:ascii="Times New Roman" w:hAnsi="Times New Roman" w:cs="Times New Roman"/>
        </w:rPr>
        <w:t xml:space="preserve"> </w:t>
      </w:r>
      <w:r w:rsidRPr="00E34A9B">
        <w:rPr>
          <w:rFonts w:ascii="Times New Roman" w:hAnsi="Times New Roman" w:cs="Times New Roman" w:hint="cs"/>
        </w:rPr>
        <w:t>демократической</w:t>
      </w:r>
      <w:r w:rsidRPr="00E34A9B">
        <w:rPr>
          <w:rFonts w:ascii="Times New Roman" w:hAnsi="Times New Roman" w:cs="Times New Roman"/>
        </w:rPr>
        <w:t xml:space="preserve"> </w:t>
      </w:r>
      <w:r w:rsidRPr="00E34A9B">
        <w:rPr>
          <w:rFonts w:ascii="Times New Roman" w:hAnsi="Times New Roman" w:cs="Times New Roman" w:hint="cs"/>
        </w:rPr>
        <w:t>республики</w:t>
      </w:r>
      <w:r w:rsidRPr="00E34A9B">
        <w:rPr>
          <w:rFonts w:ascii="Times New Roman" w:hAnsi="Times New Roman" w:cs="Times New Roman"/>
        </w:rPr>
        <w:t xml:space="preserve">, </w:t>
      </w:r>
      <w:r w:rsidRPr="00E34A9B">
        <w:rPr>
          <w:rFonts w:ascii="Times New Roman" w:hAnsi="Times New Roman" w:cs="Times New Roman" w:hint="cs"/>
        </w:rPr>
        <w:t>право</w:t>
      </w:r>
      <w:r w:rsidRPr="00E34A9B">
        <w:rPr>
          <w:rFonts w:ascii="Times New Roman" w:hAnsi="Times New Roman" w:cs="Times New Roman"/>
        </w:rPr>
        <w:t xml:space="preserve"> </w:t>
      </w:r>
      <w:r w:rsidRPr="00E34A9B">
        <w:rPr>
          <w:rFonts w:ascii="Times New Roman" w:hAnsi="Times New Roman" w:cs="Times New Roman" w:hint="cs"/>
        </w:rPr>
        <w:t>наций</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самоопределение</w:t>
      </w:r>
      <w:r w:rsidRPr="00E34A9B">
        <w:rPr>
          <w:rFonts w:ascii="Times New Roman" w:hAnsi="Times New Roman" w:cs="Times New Roman"/>
        </w:rPr>
        <w:t xml:space="preserve">, </w:t>
      </w:r>
      <w:r w:rsidRPr="00E34A9B">
        <w:rPr>
          <w:rFonts w:ascii="Times New Roman" w:hAnsi="Times New Roman" w:cs="Times New Roman" w:hint="cs"/>
        </w:rPr>
        <w:t>конфискацию</w:t>
      </w:r>
      <w:r w:rsidRPr="00E34A9B">
        <w:rPr>
          <w:rFonts w:ascii="Times New Roman" w:hAnsi="Times New Roman" w:cs="Times New Roman"/>
        </w:rPr>
        <w:t xml:space="preserve"> </w:t>
      </w:r>
      <w:r w:rsidRPr="00E34A9B">
        <w:rPr>
          <w:rFonts w:ascii="Times New Roman" w:hAnsi="Times New Roman" w:cs="Times New Roman" w:hint="cs"/>
        </w:rPr>
        <w:t>помещичьих</w:t>
      </w:r>
      <w:r w:rsidRPr="00E34A9B">
        <w:rPr>
          <w:rFonts w:ascii="Times New Roman" w:hAnsi="Times New Roman" w:cs="Times New Roman"/>
        </w:rPr>
        <w:t xml:space="preserve"> </w:t>
      </w:r>
      <w:r w:rsidRPr="00E34A9B">
        <w:rPr>
          <w:rFonts w:ascii="Times New Roman" w:hAnsi="Times New Roman" w:cs="Times New Roman" w:hint="cs"/>
        </w:rPr>
        <w:t>земель</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lastRenderedPageBreak/>
        <w:t>передачу</w:t>
      </w:r>
      <w:r w:rsidRPr="00E34A9B">
        <w:rPr>
          <w:rFonts w:ascii="Times New Roman" w:hAnsi="Times New Roman" w:cs="Times New Roman"/>
        </w:rPr>
        <w:t xml:space="preserve"> </w:t>
      </w:r>
      <w:r w:rsidRPr="00E34A9B">
        <w:rPr>
          <w:rFonts w:ascii="Times New Roman" w:hAnsi="Times New Roman" w:cs="Times New Roman" w:hint="cs"/>
        </w:rPr>
        <w:t>их</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распоряжение</w:t>
      </w:r>
      <w:r w:rsidRPr="00E34A9B">
        <w:rPr>
          <w:rFonts w:ascii="Times New Roman" w:hAnsi="Times New Roman" w:cs="Times New Roman"/>
        </w:rPr>
        <w:t xml:space="preserve"> </w:t>
      </w:r>
      <w:r w:rsidRPr="00E34A9B">
        <w:rPr>
          <w:rFonts w:ascii="Times New Roman" w:hAnsi="Times New Roman" w:cs="Times New Roman" w:hint="cs"/>
        </w:rPr>
        <w:t>органов</w:t>
      </w:r>
      <w:r w:rsidRPr="00E34A9B">
        <w:rPr>
          <w:rFonts w:ascii="Times New Roman" w:hAnsi="Times New Roman" w:cs="Times New Roman"/>
        </w:rPr>
        <w:t xml:space="preserve"> </w:t>
      </w:r>
      <w:r w:rsidRPr="00E34A9B">
        <w:rPr>
          <w:rFonts w:ascii="Times New Roman" w:hAnsi="Times New Roman" w:cs="Times New Roman" w:hint="cs"/>
        </w:rPr>
        <w:t>местного</w:t>
      </w:r>
      <w:r w:rsidRPr="00E34A9B">
        <w:rPr>
          <w:rFonts w:ascii="Times New Roman" w:hAnsi="Times New Roman" w:cs="Times New Roman"/>
        </w:rPr>
        <w:t xml:space="preserve"> </w:t>
      </w:r>
      <w:r w:rsidRPr="00E34A9B">
        <w:rPr>
          <w:rFonts w:ascii="Times New Roman" w:hAnsi="Times New Roman" w:cs="Times New Roman" w:hint="cs"/>
        </w:rPr>
        <w:t>самоуправления</w:t>
      </w:r>
      <w:r w:rsidRPr="00E34A9B">
        <w:rPr>
          <w:rFonts w:ascii="Times New Roman" w:hAnsi="Times New Roman" w:cs="Times New Roman"/>
        </w:rPr>
        <w:t xml:space="preserve">. </w:t>
      </w:r>
      <w:r w:rsidRPr="00E34A9B">
        <w:rPr>
          <w:rFonts w:ascii="Times New Roman" w:hAnsi="Times New Roman" w:cs="Times New Roman" w:hint="cs"/>
        </w:rPr>
        <w:t>Во</w:t>
      </w:r>
      <w:r w:rsidRPr="00E34A9B">
        <w:rPr>
          <w:rFonts w:ascii="Times New Roman" w:hAnsi="Times New Roman" w:cs="Times New Roman"/>
        </w:rPr>
        <w:t xml:space="preserve"> </w:t>
      </w:r>
      <w:r w:rsidRPr="00E34A9B">
        <w:rPr>
          <w:rFonts w:ascii="Times New Roman" w:hAnsi="Times New Roman" w:cs="Times New Roman" w:hint="cs"/>
        </w:rPr>
        <w:t>внешней</w:t>
      </w:r>
      <w:r w:rsidRPr="00E34A9B">
        <w:rPr>
          <w:rFonts w:ascii="Times New Roman" w:hAnsi="Times New Roman" w:cs="Times New Roman"/>
        </w:rPr>
        <w:t xml:space="preserve"> </w:t>
      </w:r>
      <w:r w:rsidRPr="00E34A9B">
        <w:rPr>
          <w:rFonts w:ascii="Times New Roman" w:hAnsi="Times New Roman" w:cs="Times New Roman" w:hint="cs"/>
        </w:rPr>
        <w:t>политике</w:t>
      </w:r>
      <w:r w:rsidRPr="00E34A9B">
        <w:rPr>
          <w:rFonts w:ascii="Times New Roman" w:hAnsi="Times New Roman" w:cs="Times New Roman"/>
        </w:rPr>
        <w:t xml:space="preserve"> </w:t>
      </w:r>
      <w:r w:rsidRPr="00E34A9B">
        <w:rPr>
          <w:rFonts w:ascii="Times New Roman" w:hAnsi="Times New Roman" w:cs="Times New Roman" w:hint="cs"/>
        </w:rPr>
        <w:t>они</w:t>
      </w:r>
      <w:r w:rsidRPr="00E34A9B">
        <w:rPr>
          <w:rFonts w:ascii="Times New Roman" w:hAnsi="Times New Roman" w:cs="Times New Roman"/>
        </w:rPr>
        <w:t xml:space="preserve">, </w:t>
      </w:r>
      <w:r w:rsidRPr="00E34A9B">
        <w:rPr>
          <w:rFonts w:ascii="Times New Roman" w:hAnsi="Times New Roman" w:cs="Times New Roman" w:hint="cs"/>
        </w:rPr>
        <w:t>как</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эсеры</w:t>
      </w:r>
      <w:r w:rsidRPr="00E34A9B">
        <w:rPr>
          <w:rFonts w:ascii="Times New Roman" w:hAnsi="Times New Roman" w:cs="Times New Roman"/>
        </w:rPr>
        <w:t xml:space="preserve">, </w:t>
      </w:r>
      <w:r w:rsidRPr="00E34A9B">
        <w:rPr>
          <w:rFonts w:ascii="Times New Roman" w:hAnsi="Times New Roman" w:cs="Times New Roman" w:hint="cs"/>
        </w:rPr>
        <w:t>заняли</w:t>
      </w:r>
      <w:r w:rsidRPr="00E34A9B">
        <w:rPr>
          <w:rFonts w:ascii="Times New Roman" w:hAnsi="Times New Roman" w:cs="Times New Roman"/>
        </w:rPr>
        <w:t xml:space="preserve"> </w:t>
      </w:r>
      <w:r w:rsidRPr="00E34A9B">
        <w:rPr>
          <w:rFonts w:ascii="Times New Roman" w:hAnsi="Times New Roman" w:cs="Times New Roman" w:hint="cs"/>
        </w:rPr>
        <w:t>позицию</w:t>
      </w:r>
      <w:r w:rsidRPr="00E34A9B">
        <w:rPr>
          <w:rFonts w:ascii="Times New Roman" w:hAnsi="Times New Roman" w:cs="Times New Roman"/>
        </w:rPr>
        <w:t xml:space="preserve"> </w:t>
      </w:r>
      <w:r w:rsidRPr="00E34A9B">
        <w:rPr>
          <w:rFonts w:ascii="Times New Roman" w:hAnsi="Times New Roman" w:cs="Times New Roman" w:hint="cs"/>
        </w:rPr>
        <w:t>«революционного</w:t>
      </w:r>
      <w:r w:rsidRPr="00E34A9B">
        <w:rPr>
          <w:rFonts w:ascii="Times New Roman" w:hAnsi="Times New Roman" w:cs="Times New Roman"/>
        </w:rPr>
        <w:t xml:space="preserve"> </w:t>
      </w:r>
      <w:r w:rsidRPr="00E34A9B">
        <w:rPr>
          <w:rFonts w:ascii="Times New Roman" w:hAnsi="Times New Roman" w:cs="Times New Roman" w:hint="cs"/>
        </w:rPr>
        <w:t>оборончества»</w:t>
      </w:r>
      <w:r>
        <w:rPr>
          <w:rFonts w:ascii="Times New Roman" w:hAnsi="Times New Roman" w:cs="Times New Roman"/>
        </w:rPr>
        <w:t>.</w:t>
      </w:r>
      <w:r w:rsidRPr="00E34A9B">
        <w:rPr>
          <w:rFonts w:ascii="Times New Roman" w:hAnsi="Times New Roman" w:cs="Times New Roman" w:hint="cs"/>
        </w:rPr>
        <w:t>Кадеты</w:t>
      </w:r>
      <w:r w:rsidRPr="00E34A9B">
        <w:rPr>
          <w:rFonts w:ascii="Times New Roman" w:hAnsi="Times New Roman" w:cs="Times New Roman"/>
        </w:rPr>
        <w:t xml:space="preserve">, </w:t>
      </w:r>
      <w:r w:rsidRPr="00E34A9B">
        <w:rPr>
          <w:rFonts w:ascii="Times New Roman" w:hAnsi="Times New Roman" w:cs="Times New Roman" w:hint="cs"/>
        </w:rPr>
        <w:t>эсеры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меньшевики</w:t>
      </w:r>
      <w:r w:rsidRPr="00E34A9B">
        <w:rPr>
          <w:rFonts w:ascii="Times New Roman" w:hAnsi="Times New Roman" w:cs="Times New Roman"/>
        </w:rPr>
        <w:t xml:space="preserve"> </w:t>
      </w:r>
      <w:r w:rsidRPr="00E34A9B">
        <w:rPr>
          <w:rFonts w:ascii="Times New Roman" w:hAnsi="Times New Roman" w:cs="Times New Roman" w:hint="cs"/>
        </w:rPr>
        <w:t>откладывали</w:t>
      </w:r>
      <w:r w:rsidRPr="00E34A9B">
        <w:rPr>
          <w:rFonts w:ascii="Times New Roman" w:hAnsi="Times New Roman" w:cs="Times New Roman"/>
        </w:rPr>
        <w:t xml:space="preserve"> </w:t>
      </w:r>
      <w:r w:rsidRPr="00E34A9B">
        <w:rPr>
          <w:rFonts w:ascii="Times New Roman" w:hAnsi="Times New Roman" w:cs="Times New Roman" w:hint="cs"/>
        </w:rPr>
        <w:t>реализацию</w:t>
      </w:r>
      <w:r w:rsidRPr="00E34A9B">
        <w:rPr>
          <w:rFonts w:ascii="Times New Roman" w:hAnsi="Times New Roman" w:cs="Times New Roman"/>
        </w:rPr>
        <w:t xml:space="preserve"> </w:t>
      </w:r>
      <w:r w:rsidRPr="00E34A9B">
        <w:rPr>
          <w:rFonts w:ascii="Times New Roman" w:hAnsi="Times New Roman" w:cs="Times New Roman" w:hint="cs"/>
        </w:rPr>
        <w:t>своих</w:t>
      </w:r>
      <w:r w:rsidRPr="00E34A9B">
        <w:rPr>
          <w:rFonts w:ascii="Times New Roman" w:hAnsi="Times New Roman" w:cs="Times New Roman"/>
        </w:rPr>
        <w:t xml:space="preserve"> </w:t>
      </w:r>
      <w:r w:rsidRPr="00E34A9B">
        <w:rPr>
          <w:rFonts w:ascii="Times New Roman" w:hAnsi="Times New Roman" w:cs="Times New Roman" w:hint="cs"/>
        </w:rPr>
        <w:t>программных</w:t>
      </w:r>
      <w:r w:rsidRPr="00E34A9B">
        <w:rPr>
          <w:rFonts w:ascii="Times New Roman" w:hAnsi="Times New Roman" w:cs="Times New Roman"/>
        </w:rPr>
        <w:t xml:space="preserve"> </w:t>
      </w:r>
      <w:r w:rsidRPr="00E34A9B">
        <w:rPr>
          <w:rFonts w:ascii="Times New Roman" w:hAnsi="Times New Roman" w:cs="Times New Roman" w:hint="cs"/>
        </w:rPr>
        <w:t>положений</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w:t>
      </w:r>
      <w:r w:rsidRPr="00E34A9B">
        <w:rPr>
          <w:rFonts w:ascii="Times New Roman" w:hAnsi="Times New Roman" w:cs="Times New Roman" w:hint="cs"/>
        </w:rPr>
        <w:t>окончания</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созыва</w:t>
      </w:r>
      <w:r w:rsidRPr="00E34A9B">
        <w:rPr>
          <w:rFonts w:ascii="Times New Roman" w:hAnsi="Times New Roman" w:cs="Times New Roman"/>
        </w:rPr>
        <w:t xml:space="preserve"> </w:t>
      </w:r>
      <w:r w:rsidRPr="00E34A9B">
        <w:rPr>
          <w:rFonts w:ascii="Times New Roman" w:hAnsi="Times New Roman" w:cs="Times New Roman" w:hint="cs"/>
        </w:rPr>
        <w:t>Учредительного</w:t>
      </w:r>
      <w:r w:rsidRPr="00E34A9B">
        <w:rPr>
          <w:rFonts w:ascii="Times New Roman" w:hAnsi="Times New Roman" w:cs="Times New Roman"/>
        </w:rPr>
        <w:t xml:space="preserve"> </w:t>
      </w:r>
      <w:r w:rsidRPr="00E34A9B">
        <w:rPr>
          <w:rFonts w:ascii="Times New Roman" w:hAnsi="Times New Roman" w:cs="Times New Roman" w:hint="cs"/>
        </w:rPr>
        <w:t>собрания</w:t>
      </w:r>
      <w:r w:rsidRPr="00E34A9B">
        <w:rPr>
          <w:rFonts w:ascii="Times New Roman" w:hAnsi="Times New Roman" w:cs="Times New Roman"/>
        </w:rPr>
        <w:t xml:space="preserve">. </w:t>
      </w:r>
      <w:r w:rsidRPr="00E34A9B">
        <w:rPr>
          <w:rFonts w:ascii="Times New Roman" w:hAnsi="Times New Roman" w:cs="Times New Roman" w:hint="cs"/>
        </w:rPr>
        <w:t>Эсеры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меньшевики</w:t>
      </w:r>
      <w:r w:rsidRPr="00E34A9B">
        <w:rPr>
          <w:rFonts w:ascii="Times New Roman" w:hAnsi="Times New Roman" w:cs="Times New Roman"/>
        </w:rPr>
        <w:t xml:space="preserve">, </w:t>
      </w:r>
      <w:r w:rsidRPr="00E34A9B">
        <w:rPr>
          <w:rFonts w:ascii="Times New Roman" w:hAnsi="Times New Roman" w:cs="Times New Roman" w:hint="cs"/>
        </w:rPr>
        <w:t>действовавшие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едином</w:t>
      </w:r>
      <w:r w:rsidRPr="00E34A9B">
        <w:rPr>
          <w:rFonts w:ascii="Times New Roman" w:hAnsi="Times New Roman" w:cs="Times New Roman"/>
        </w:rPr>
        <w:t xml:space="preserve"> </w:t>
      </w:r>
      <w:r w:rsidRPr="00E34A9B">
        <w:rPr>
          <w:rFonts w:ascii="Times New Roman" w:hAnsi="Times New Roman" w:cs="Times New Roman" w:hint="cs"/>
        </w:rPr>
        <w:t>политическом</w:t>
      </w:r>
      <w:r w:rsidRPr="00E34A9B">
        <w:rPr>
          <w:rFonts w:ascii="Times New Roman" w:hAnsi="Times New Roman" w:cs="Times New Roman"/>
        </w:rPr>
        <w:t xml:space="preserve"> </w:t>
      </w:r>
      <w:r w:rsidRPr="00E34A9B">
        <w:rPr>
          <w:rFonts w:ascii="Times New Roman" w:hAnsi="Times New Roman" w:cs="Times New Roman" w:hint="cs"/>
        </w:rPr>
        <w:t>блоке</w:t>
      </w:r>
      <w:r w:rsidRPr="00E34A9B">
        <w:rPr>
          <w:rFonts w:ascii="Times New Roman" w:hAnsi="Times New Roman" w:cs="Times New Roman"/>
        </w:rPr>
        <w:t xml:space="preserve">, </w:t>
      </w:r>
      <w:r w:rsidRPr="00E34A9B">
        <w:rPr>
          <w:rFonts w:ascii="Times New Roman" w:hAnsi="Times New Roman" w:cs="Times New Roman" w:hint="cs"/>
        </w:rPr>
        <w:t>пользовались</w:t>
      </w:r>
      <w:r w:rsidRPr="00E34A9B">
        <w:rPr>
          <w:rFonts w:ascii="Times New Roman" w:hAnsi="Times New Roman" w:cs="Times New Roman"/>
        </w:rPr>
        <w:t xml:space="preserve"> </w:t>
      </w:r>
      <w:r w:rsidRPr="00E34A9B">
        <w:rPr>
          <w:rFonts w:ascii="Times New Roman" w:hAnsi="Times New Roman" w:cs="Times New Roman" w:hint="cs"/>
        </w:rPr>
        <w:t>большим</w:t>
      </w:r>
      <w:r w:rsidRPr="00E34A9B">
        <w:rPr>
          <w:rFonts w:ascii="Times New Roman" w:hAnsi="Times New Roman" w:cs="Times New Roman"/>
        </w:rPr>
        <w:t xml:space="preserve"> </w:t>
      </w:r>
      <w:r w:rsidRPr="00E34A9B">
        <w:rPr>
          <w:rFonts w:ascii="Times New Roman" w:hAnsi="Times New Roman" w:cs="Times New Roman" w:hint="cs"/>
        </w:rPr>
        <w:t>авторитетом</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Советах</w:t>
      </w:r>
      <w:r w:rsidRPr="00E34A9B">
        <w:rPr>
          <w:rFonts w:ascii="Times New Roman" w:hAnsi="Times New Roman" w:cs="Times New Roman"/>
        </w:rPr>
        <w:t xml:space="preserve">, </w:t>
      </w:r>
      <w:r w:rsidRPr="00E34A9B">
        <w:rPr>
          <w:rFonts w:ascii="Times New Roman" w:hAnsi="Times New Roman" w:cs="Times New Roman" w:hint="cs"/>
        </w:rPr>
        <w:t>профсоюзах</w:t>
      </w:r>
      <w:r w:rsidRPr="00E34A9B">
        <w:rPr>
          <w:rFonts w:ascii="Times New Roman" w:hAnsi="Times New Roman" w:cs="Times New Roman"/>
        </w:rPr>
        <w:t xml:space="preserve">, </w:t>
      </w:r>
      <w:r w:rsidRPr="00E34A9B">
        <w:rPr>
          <w:rFonts w:ascii="Times New Roman" w:hAnsi="Times New Roman" w:cs="Times New Roman" w:hint="cs"/>
        </w:rPr>
        <w:t>аграрных</w:t>
      </w:r>
      <w:r w:rsidRPr="00E34A9B">
        <w:rPr>
          <w:rFonts w:ascii="Times New Roman" w:hAnsi="Times New Roman" w:cs="Times New Roman"/>
        </w:rPr>
        <w:t xml:space="preserve"> </w:t>
      </w:r>
      <w:r w:rsidRPr="00E34A9B">
        <w:rPr>
          <w:rFonts w:ascii="Times New Roman" w:hAnsi="Times New Roman" w:cs="Times New Roman" w:hint="cs"/>
        </w:rPr>
        <w:t>комитетах</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других</w:t>
      </w:r>
      <w:r w:rsidRPr="00E34A9B">
        <w:rPr>
          <w:rFonts w:ascii="Times New Roman" w:hAnsi="Times New Roman" w:cs="Times New Roman"/>
        </w:rPr>
        <w:t xml:space="preserve"> </w:t>
      </w:r>
      <w:r w:rsidRPr="00E34A9B">
        <w:rPr>
          <w:rFonts w:ascii="Times New Roman" w:hAnsi="Times New Roman" w:cs="Times New Roman" w:hint="cs"/>
        </w:rPr>
        <w:t>общественных</w:t>
      </w:r>
      <w:r w:rsidRPr="00E34A9B">
        <w:rPr>
          <w:rFonts w:ascii="Times New Roman" w:hAnsi="Times New Roman" w:cs="Times New Roman"/>
        </w:rPr>
        <w:t xml:space="preserve"> </w:t>
      </w:r>
      <w:r w:rsidRPr="00E34A9B">
        <w:rPr>
          <w:rFonts w:ascii="Times New Roman" w:hAnsi="Times New Roman" w:cs="Times New Roman" w:hint="cs"/>
        </w:rPr>
        <w:t>организациях</w:t>
      </w:r>
      <w:r w:rsidRPr="00E34A9B">
        <w:rPr>
          <w:rFonts w:ascii="Times New Roman" w:hAnsi="Times New Roman" w:cs="Times New Roman"/>
        </w:rPr>
        <w:t>.</w:t>
      </w:r>
    </w:p>
    <w:p w:rsidR="00E34A9B" w:rsidRDefault="00E34A9B" w:rsidP="00E34A9B">
      <w:pPr>
        <w:spacing w:after="0" w:line="240" w:lineRule="auto"/>
        <w:ind w:right="-284"/>
        <w:rPr>
          <w:rFonts w:ascii="Times New Roman" w:hAnsi="Times New Roman" w:cs="Times New Roman"/>
        </w:rPr>
      </w:pPr>
      <w:r w:rsidRPr="00E34A9B">
        <w:rPr>
          <w:rFonts w:ascii="Times New Roman" w:hAnsi="Times New Roman" w:cs="Times New Roman" w:hint="cs"/>
        </w:rPr>
        <w:t>Большевики</w:t>
      </w:r>
      <w:r w:rsidRPr="00E34A9B">
        <w:rPr>
          <w:rFonts w:ascii="Times New Roman" w:hAnsi="Times New Roman" w:cs="Times New Roman"/>
        </w:rPr>
        <w:t xml:space="preserve"> </w:t>
      </w:r>
      <w:r w:rsidRPr="00E34A9B">
        <w:rPr>
          <w:rFonts w:ascii="Times New Roman" w:hAnsi="Times New Roman" w:cs="Times New Roman" w:hint="cs"/>
        </w:rPr>
        <w:t>заняли</w:t>
      </w:r>
      <w:r w:rsidRPr="00E34A9B">
        <w:rPr>
          <w:rFonts w:ascii="Times New Roman" w:hAnsi="Times New Roman" w:cs="Times New Roman"/>
        </w:rPr>
        <w:t xml:space="preserve"> </w:t>
      </w:r>
      <w:r w:rsidRPr="00E34A9B">
        <w:rPr>
          <w:rFonts w:ascii="Times New Roman" w:hAnsi="Times New Roman" w:cs="Times New Roman" w:hint="cs"/>
        </w:rPr>
        <w:t>крайне</w:t>
      </w:r>
      <w:r w:rsidRPr="00E34A9B">
        <w:rPr>
          <w:rFonts w:ascii="Times New Roman" w:hAnsi="Times New Roman" w:cs="Times New Roman"/>
        </w:rPr>
        <w:t xml:space="preserve"> </w:t>
      </w:r>
      <w:r w:rsidRPr="00E34A9B">
        <w:rPr>
          <w:rFonts w:ascii="Times New Roman" w:hAnsi="Times New Roman" w:cs="Times New Roman" w:hint="cs"/>
        </w:rPr>
        <w:t>левые</w:t>
      </w:r>
      <w:r w:rsidRPr="00E34A9B">
        <w:rPr>
          <w:rFonts w:ascii="Times New Roman" w:hAnsi="Times New Roman" w:cs="Times New Roman"/>
        </w:rPr>
        <w:t xml:space="preserve"> </w:t>
      </w:r>
      <w:r w:rsidRPr="00E34A9B">
        <w:rPr>
          <w:rFonts w:ascii="Times New Roman" w:hAnsi="Times New Roman" w:cs="Times New Roman" w:hint="cs"/>
        </w:rPr>
        <w:t>позиции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марте</w:t>
      </w:r>
      <w:r w:rsidRPr="00E34A9B">
        <w:rPr>
          <w:rFonts w:ascii="Times New Roman" w:hAnsi="Times New Roman" w:cs="Times New Roman"/>
        </w:rPr>
        <w:t xml:space="preserve"> </w:t>
      </w:r>
      <w:r w:rsidRPr="00E34A9B">
        <w:rPr>
          <w:rFonts w:ascii="Times New Roman" w:hAnsi="Times New Roman" w:cs="Times New Roman" w:hint="cs"/>
        </w:rPr>
        <w:t>руководство</w:t>
      </w:r>
      <w:r w:rsidRPr="00E34A9B">
        <w:rPr>
          <w:rFonts w:ascii="Times New Roman" w:hAnsi="Times New Roman" w:cs="Times New Roman"/>
        </w:rPr>
        <w:t xml:space="preserve"> </w:t>
      </w:r>
      <w:r w:rsidRPr="00E34A9B">
        <w:rPr>
          <w:rFonts w:ascii="Times New Roman" w:hAnsi="Times New Roman" w:cs="Times New Roman" w:hint="cs"/>
        </w:rPr>
        <w:t>партии</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готово</w:t>
      </w:r>
      <w:r w:rsidRPr="00E34A9B">
        <w:rPr>
          <w:rFonts w:ascii="Times New Roman" w:hAnsi="Times New Roman" w:cs="Times New Roman"/>
        </w:rPr>
        <w:t xml:space="preserve"> </w:t>
      </w:r>
      <w:r w:rsidRPr="00E34A9B">
        <w:rPr>
          <w:rFonts w:ascii="Times New Roman" w:hAnsi="Times New Roman" w:cs="Times New Roman" w:hint="cs"/>
        </w:rPr>
        <w:t>сотрудничать</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другими</w:t>
      </w:r>
      <w:r w:rsidRPr="00E34A9B">
        <w:rPr>
          <w:rFonts w:ascii="Times New Roman" w:hAnsi="Times New Roman" w:cs="Times New Roman"/>
        </w:rPr>
        <w:t xml:space="preserve"> </w:t>
      </w:r>
      <w:r w:rsidRPr="00E34A9B">
        <w:rPr>
          <w:rFonts w:ascii="Times New Roman" w:hAnsi="Times New Roman" w:cs="Times New Roman" w:hint="cs"/>
        </w:rPr>
        <w:t>социалистическими</w:t>
      </w:r>
      <w:r w:rsidRPr="00E34A9B">
        <w:rPr>
          <w:rFonts w:ascii="Times New Roman" w:hAnsi="Times New Roman" w:cs="Times New Roman"/>
        </w:rPr>
        <w:t xml:space="preserve"> </w:t>
      </w:r>
      <w:r w:rsidRPr="00E34A9B">
        <w:rPr>
          <w:rFonts w:ascii="Times New Roman" w:hAnsi="Times New Roman" w:cs="Times New Roman" w:hint="cs"/>
        </w:rPr>
        <w:t>силами</w:t>
      </w:r>
      <w:r w:rsidRPr="00E34A9B">
        <w:rPr>
          <w:rFonts w:ascii="Times New Roman" w:hAnsi="Times New Roman" w:cs="Times New Roman"/>
        </w:rPr>
        <w:t xml:space="preserve">, </w:t>
      </w:r>
      <w:r w:rsidRPr="00E34A9B">
        <w:rPr>
          <w:rFonts w:ascii="Times New Roman" w:hAnsi="Times New Roman" w:cs="Times New Roman" w:hint="cs"/>
        </w:rPr>
        <w:t>оказать</w:t>
      </w:r>
      <w:r w:rsidRPr="00E34A9B">
        <w:rPr>
          <w:rFonts w:ascii="Times New Roman" w:hAnsi="Times New Roman" w:cs="Times New Roman"/>
        </w:rPr>
        <w:t xml:space="preserve"> </w:t>
      </w:r>
      <w:r w:rsidRPr="00E34A9B">
        <w:rPr>
          <w:rFonts w:ascii="Times New Roman" w:hAnsi="Times New Roman" w:cs="Times New Roman" w:hint="cs"/>
        </w:rPr>
        <w:t>условную</w:t>
      </w:r>
      <w:r w:rsidRPr="00E34A9B">
        <w:rPr>
          <w:rFonts w:ascii="Times New Roman" w:hAnsi="Times New Roman" w:cs="Times New Roman"/>
        </w:rPr>
        <w:t xml:space="preserve"> </w:t>
      </w:r>
      <w:r w:rsidRPr="00E34A9B">
        <w:rPr>
          <w:rFonts w:ascii="Times New Roman" w:hAnsi="Times New Roman" w:cs="Times New Roman" w:hint="cs"/>
        </w:rPr>
        <w:t>поддержку</w:t>
      </w:r>
      <w:r w:rsidRPr="00E34A9B">
        <w:rPr>
          <w:rFonts w:ascii="Times New Roman" w:hAnsi="Times New Roman" w:cs="Times New Roman"/>
        </w:rPr>
        <w:t xml:space="preserve"> </w:t>
      </w:r>
      <w:r w:rsidRPr="00E34A9B">
        <w:rPr>
          <w:rFonts w:ascii="Times New Roman" w:hAnsi="Times New Roman" w:cs="Times New Roman" w:hint="cs"/>
        </w:rPr>
        <w:t>Временному</w:t>
      </w:r>
      <w:r w:rsidRPr="00E34A9B">
        <w:rPr>
          <w:rFonts w:ascii="Times New Roman" w:hAnsi="Times New Roman" w:cs="Times New Roman"/>
        </w:rPr>
        <w:t xml:space="preserve"> </w:t>
      </w:r>
      <w:r w:rsidRPr="00E34A9B">
        <w:rPr>
          <w:rFonts w:ascii="Times New Roman" w:hAnsi="Times New Roman" w:cs="Times New Roman" w:hint="cs"/>
        </w:rPr>
        <w:t>правительству</w:t>
      </w:r>
      <w:r w:rsidRPr="00E34A9B">
        <w:rPr>
          <w:rFonts w:ascii="Times New Roman" w:hAnsi="Times New Roman" w:cs="Times New Roman"/>
        </w:rPr>
        <w:t xml:space="preserve">. </w:t>
      </w:r>
      <w:r w:rsidRPr="00E34A9B">
        <w:rPr>
          <w:rFonts w:ascii="Times New Roman" w:hAnsi="Times New Roman" w:cs="Times New Roman" w:hint="cs"/>
        </w:rPr>
        <w:t>Оно</w:t>
      </w:r>
      <w:r w:rsidRPr="00E34A9B">
        <w:rPr>
          <w:rFonts w:ascii="Times New Roman" w:hAnsi="Times New Roman" w:cs="Times New Roman"/>
        </w:rPr>
        <w:t xml:space="preserve"> </w:t>
      </w:r>
      <w:r w:rsidRPr="00E34A9B">
        <w:rPr>
          <w:rFonts w:ascii="Times New Roman" w:hAnsi="Times New Roman" w:cs="Times New Roman" w:hint="cs"/>
        </w:rPr>
        <w:t>восприняло</w:t>
      </w:r>
      <w:r w:rsidRPr="00E34A9B">
        <w:rPr>
          <w:rFonts w:ascii="Times New Roman" w:hAnsi="Times New Roman" w:cs="Times New Roman"/>
        </w:rPr>
        <w:t xml:space="preserve"> </w:t>
      </w:r>
      <w:r w:rsidRPr="00E34A9B">
        <w:rPr>
          <w:rFonts w:ascii="Times New Roman" w:hAnsi="Times New Roman" w:cs="Times New Roman" w:hint="cs"/>
        </w:rPr>
        <w:t>идею</w:t>
      </w:r>
      <w:r w:rsidRPr="00E34A9B">
        <w:rPr>
          <w:rFonts w:ascii="Times New Roman" w:hAnsi="Times New Roman" w:cs="Times New Roman"/>
        </w:rPr>
        <w:t xml:space="preserve"> </w:t>
      </w:r>
      <w:r w:rsidRPr="00E34A9B">
        <w:rPr>
          <w:rFonts w:ascii="Times New Roman" w:hAnsi="Times New Roman" w:cs="Times New Roman" w:hint="cs"/>
        </w:rPr>
        <w:t>«революционного</w:t>
      </w:r>
      <w:r w:rsidRPr="00E34A9B">
        <w:rPr>
          <w:rFonts w:ascii="Times New Roman" w:hAnsi="Times New Roman" w:cs="Times New Roman"/>
        </w:rPr>
        <w:t xml:space="preserve"> </w:t>
      </w:r>
      <w:r w:rsidRPr="00E34A9B">
        <w:rPr>
          <w:rFonts w:ascii="Times New Roman" w:hAnsi="Times New Roman" w:cs="Times New Roman" w:hint="cs"/>
        </w:rPr>
        <w:t>оборончества»</w:t>
      </w:r>
      <w:r>
        <w:rPr>
          <w:rFonts w:ascii="Times New Roman" w:hAnsi="Times New Roman" w:cs="Times New Roman"/>
        </w:rPr>
        <w:t>.</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после</w:t>
      </w:r>
      <w:r w:rsidRPr="00E34A9B">
        <w:rPr>
          <w:rFonts w:ascii="Times New Roman" w:hAnsi="Times New Roman" w:cs="Times New Roman"/>
        </w:rPr>
        <w:t xml:space="preserve"> </w:t>
      </w:r>
      <w:r w:rsidRPr="00E34A9B">
        <w:rPr>
          <w:rFonts w:ascii="Times New Roman" w:hAnsi="Times New Roman" w:cs="Times New Roman" w:hint="cs"/>
        </w:rPr>
        <w:t>возвращения</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Ленина</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эмиграции</w:t>
      </w:r>
      <w:r w:rsidRPr="00E34A9B">
        <w:rPr>
          <w:rFonts w:ascii="Times New Roman" w:hAnsi="Times New Roman" w:cs="Times New Roman"/>
        </w:rPr>
        <w:t xml:space="preserve"> </w:t>
      </w:r>
      <w:r w:rsidRPr="00E34A9B">
        <w:rPr>
          <w:rFonts w:ascii="Times New Roman" w:hAnsi="Times New Roman" w:cs="Times New Roman" w:hint="cs"/>
        </w:rPr>
        <w:t>была</w:t>
      </w:r>
      <w:r w:rsidRPr="00E34A9B">
        <w:rPr>
          <w:rFonts w:ascii="Times New Roman" w:hAnsi="Times New Roman" w:cs="Times New Roman"/>
        </w:rPr>
        <w:t xml:space="preserve"> </w:t>
      </w:r>
      <w:r w:rsidRPr="00E34A9B">
        <w:rPr>
          <w:rFonts w:ascii="Times New Roman" w:hAnsi="Times New Roman" w:cs="Times New Roman" w:hint="cs"/>
        </w:rPr>
        <w:t>принята</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программа</w:t>
      </w:r>
      <w:r w:rsidRPr="00E34A9B">
        <w:rPr>
          <w:rFonts w:ascii="Times New Roman" w:hAnsi="Times New Roman" w:cs="Times New Roman"/>
        </w:rPr>
        <w:t xml:space="preserve"> (</w:t>
      </w:r>
      <w:r w:rsidRPr="00E34A9B">
        <w:rPr>
          <w:rFonts w:ascii="Times New Roman" w:hAnsi="Times New Roman" w:cs="Times New Roman" w:hint="cs"/>
        </w:rPr>
        <w:t>«Апрельские</w:t>
      </w:r>
      <w:r w:rsidRPr="00E34A9B">
        <w:rPr>
          <w:rFonts w:ascii="Times New Roman" w:hAnsi="Times New Roman" w:cs="Times New Roman"/>
        </w:rPr>
        <w:t xml:space="preserve"> </w:t>
      </w:r>
      <w:r w:rsidRPr="00E34A9B">
        <w:rPr>
          <w:rFonts w:ascii="Times New Roman" w:hAnsi="Times New Roman" w:cs="Times New Roman" w:hint="cs"/>
        </w:rPr>
        <w:t>тезисы»</w:t>
      </w:r>
      <w:r w:rsidRPr="00E34A9B">
        <w:rPr>
          <w:rFonts w:ascii="Times New Roman" w:hAnsi="Times New Roman" w:cs="Times New Roman"/>
        </w:rPr>
        <w:t xml:space="preserve">). </w:t>
      </w:r>
      <w:r w:rsidRPr="00E34A9B">
        <w:rPr>
          <w:rFonts w:ascii="Times New Roman" w:hAnsi="Times New Roman" w:cs="Times New Roman" w:hint="cs"/>
        </w:rPr>
        <w:t>Она</w:t>
      </w:r>
      <w:r w:rsidRPr="00E34A9B">
        <w:rPr>
          <w:rFonts w:ascii="Times New Roman" w:hAnsi="Times New Roman" w:cs="Times New Roman"/>
        </w:rPr>
        <w:t xml:space="preserve"> </w:t>
      </w:r>
      <w:r w:rsidRPr="00E34A9B">
        <w:rPr>
          <w:rFonts w:ascii="Times New Roman" w:hAnsi="Times New Roman" w:cs="Times New Roman" w:hint="cs"/>
        </w:rPr>
        <w:t>предусматривала</w:t>
      </w:r>
      <w:r w:rsidRPr="00E34A9B">
        <w:rPr>
          <w:rFonts w:ascii="Times New Roman" w:hAnsi="Times New Roman" w:cs="Times New Roman"/>
        </w:rPr>
        <w:t xml:space="preserve"> </w:t>
      </w:r>
      <w:r w:rsidRPr="00E34A9B">
        <w:rPr>
          <w:rFonts w:ascii="Times New Roman" w:hAnsi="Times New Roman" w:cs="Times New Roman" w:hint="cs"/>
        </w:rPr>
        <w:t>переход</w:t>
      </w:r>
      <w:r w:rsidRPr="00E34A9B">
        <w:rPr>
          <w:rFonts w:ascii="Times New Roman" w:hAnsi="Times New Roman" w:cs="Times New Roman"/>
        </w:rPr>
        <w:t xml:space="preserve"> </w:t>
      </w:r>
      <w:r w:rsidRPr="00E34A9B">
        <w:rPr>
          <w:rFonts w:ascii="Times New Roman" w:hAnsi="Times New Roman" w:cs="Times New Roman" w:hint="cs"/>
        </w:rPr>
        <w:t>от</w:t>
      </w:r>
      <w:r w:rsidRPr="00E34A9B">
        <w:rPr>
          <w:rFonts w:ascii="Times New Roman" w:hAnsi="Times New Roman" w:cs="Times New Roman"/>
        </w:rPr>
        <w:t xml:space="preserve"> </w:t>
      </w:r>
      <w:r w:rsidRPr="00E34A9B">
        <w:rPr>
          <w:rFonts w:ascii="Times New Roman" w:hAnsi="Times New Roman" w:cs="Times New Roman" w:hint="cs"/>
        </w:rPr>
        <w:t>буржуазно</w:t>
      </w:r>
      <w:r w:rsidRPr="00E34A9B">
        <w:rPr>
          <w:rFonts w:ascii="Times New Roman" w:hAnsi="Times New Roman" w:cs="Times New Roman"/>
        </w:rPr>
        <w:t>-</w:t>
      </w:r>
      <w:r w:rsidRPr="00E34A9B">
        <w:rPr>
          <w:rFonts w:ascii="Times New Roman" w:hAnsi="Times New Roman" w:cs="Times New Roman" w:hint="cs"/>
        </w:rPr>
        <w:t>демократической</w:t>
      </w:r>
      <w:r w:rsidRPr="00E34A9B">
        <w:rPr>
          <w:rFonts w:ascii="Times New Roman" w:hAnsi="Times New Roman" w:cs="Times New Roman"/>
        </w:rPr>
        <w:t xml:space="preserve"> </w:t>
      </w:r>
      <w:r w:rsidRPr="00E34A9B">
        <w:rPr>
          <w:rFonts w:ascii="Times New Roman" w:hAnsi="Times New Roman" w:cs="Times New Roman" w:hint="cs"/>
        </w:rPr>
        <w:t>революции</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социалистической</w:t>
      </w:r>
      <w:r w:rsidRPr="00E34A9B">
        <w:rPr>
          <w:rFonts w:ascii="Times New Roman" w:hAnsi="Times New Roman" w:cs="Times New Roman"/>
        </w:rPr>
        <w:t xml:space="preserve">. </w:t>
      </w:r>
      <w:r w:rsidRPr="00E34A9B">
        <w:rPr>
          <w:rFonts w:ascii="Times New Roman" w:hAnsi="Times New Roman" w:cs="Times New Roman" w:hint="cs"/>
        </w:rPr>
        <w:t>Политическим</w:t>
      </w:r>
      <w:r w:rsidRPr="00E34A9B">
        <w:rPr>
          <w:rFonts w:ascii="Times New Roman" w:hAnsi="Times New Roman" w:cs="Times New Roman"/>
        </w:rPr>
        <w:t xml:space="preserve"> </w:t>
      </w:r>
      <w:r w:rsidRPr="00E34A9B">
        <w:rPr>
          <w:rFonts w:ascii="Times New Roman" w:hAnsi="Times New Roman" w:cs="Times New Roman" w:hint="cs"/>
        </w:rPr>
        <w:t>стержнем</w:t>
      </w:r>
      <w:r w:rsidRPr="00E34A9B">
        <w:rPr>
          <w:rFonts w:ascii="Times New Roman" w:hAnsi="Times New Roman" w:cs="Times New Roman"/>
        </w:rPr>
        <w:t xml:space="preserve"> </w:t>
      </w:r>
      <w:r w:rsidRPr="00E34A9B">
        <w:rPr>
          <w:rFonts w:ascii="Times New Roman" w:hAnsi="Times New Roman" w:cs="Times New Roman" w:hint="cs"/>
        </w:rPr>
        <w:t>программы</w:t>
      </w:r>
      <w:r w:rsidRPr="00E34A9B">
        <w:rPr>
          <w:rFonts w:ascii="Times New Roman" w:hAnsi="Times New Roman" w:cs="Times New Roman"/>
        </w:rPr>
        <w:t xml:space="preserve"> </w:t>
      </w:r>
      <w:r w:rsidRPr="00E34A9B">
        <w:rPr>
          <w:rFonts w:ascii="Times New Roman" w:hAnsi="Times New Roman" w:cs="Times New Roman" w:hint="cs"/>
        </w:rPr>
        <w:t>была</w:t>
      </w:r>
      <w:r w:rsidRPr="00E34A9B">
        <w:rPr>
          <w:rFonts w:ascii="Times New Roman" w:hAnsi="Times New Roman" w:cs="Times New Roman"/>
        </w:rPr>
        <w:t xml:space="preserve"> </w:t>
      </w:r>
      <w:r w:rsidRPr="00E34A9B">
        <w:rPr>
          <w:rFonts w:ascii="Times New Roman" w:hAnsi="Times New Roman" w:cs="Times New Roman" w:hint="cs"/>
        </w:rPr>
        <w:t>идея</w:t>
      </w:r>
      <w:r w:rsidRPr="00E34A9B">
        <w:rPr>
          <w:rFonts w:ascii="Times New Roman" w:hAnsi="Times New Roman" w:cs="Times New Roman"/>
        </w:rPr>
        <w:t xml:space="preserve"> </w:t>
      </w:r>
      <w:r w:rsidRPr="00E34A9B">
        <w:rPr>
          <w:rFonts w:ascii="Times New Roman" w:hAnsi="Times New Roman" w:cs="Times New Roman" w:hint="cs"/>
        </w:rPr>
        <w:t>установления</w:t>
      </w:r>
      <w:r w:rsidRPr="00E34A9B">
        <w:rPr>
          <w:rFonts w:ascii="Times New Roman" w:hAnsi="Times New Roman" w:cs="Times New Roman"/>
        </w:rPr>
        <w:t xml:space="preserve"> </w:t>
      </w:r>
      <w:r w:rsidRPr="00E34A9B">
        <w:rPr>
          <w:rFonts w:ascii="Times New Roman" w:hAnsi="Times New Roman" w:cs="Times New Roman" w:hint="cs"/>
        </w:rPr>
        <w:t>республики</w:t>
      </w:r>
      <w:r w:rsidRPr="00E34A9B">
        <w:rPr>
          <w:rFonts w:ascii="Times New Roman" w:hAnsi="Times New Roman" w:cs="Times New Roman"/>
        </w:rPr>
        <w:t xml:space="preserve"> </w:t>
      </w:r>
      <w:r w:rsidRPr="00E34A9B">
        <w:rPr>
          <w:rFonts w:ascii="Times New Roman" w:hAnsi="Times New Roman" w:cs="Times New Roman" w:hint="cs"/>
        </w:rPr>
        <w:t>Советов</w:t>
      </w:r>
      <w:r w:rsidRPr="00E34A9B">
        <w:rPr>
          <w:rFonts w:ascii="Times New Roman" w:hAnsi="Times New Roman" w:cs="Times New Roman"/>
        </w:rPr>
        <w:t xml:space="preserve"> </w:t>
      </w:r>
      <w:r w:rsidRPr="00E34A9B">
        <w:rPr>
          <w:rFonts w:ascii="Times New Roman" w:hAnsi="Times New Roman" w:cs="Times New Roman" w:hint="cs"/>
        </w:rPr>
        <w:t>рабочих</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беднейших</w:t>
      </w:r>
      <w:r w:rsidRPr="00E34A9B">
        <w:rPr>
          <w:rFonts w:ascii="Times New Roman" w:hAnsi="Times New Roman" w:cs="Times New Roman"/>
        </w:rPr>
        <w:t xml:space="preserve"> </w:t>
      </w:r>
      <w:r w:rsidRPr="00E34A9B">
        <w:rPr>
          <w:rFonts w:ascii="Times New Roman" w:hAnsi="Times New Roman" w:cs="Times New Roman" w:hint="cs"/>
        </w:rPr>
        <w:t>крестьян</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связи</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этим</w:t>
      </w:r>
      <w:r w:rsidRPr="00E34A9B">
        <w:rPr>
          <w:rFonts w:ascii="Times New Roman" w:hAnsi="Times New Roman" w:cs="Times New Roman"/>
        </w:rPr>
        <w:t xml:space="preserve"> </w:t>
      </w:r>
      <w:r w:rsidRPr="00E34A9B">
        <w:rPr>
          <w:rFonts w:ascii="Times New Roman" w:hAnsi="Times New Roman" w:cs="Times New Roman" w:hint="cs"/>
        </w:rPr>
        <w:t>отказ</w:t>
      </w:r>
      <w:r w:rsidRPr="00E34A9B">
        <w:rPr>
          <w:rFonts w:ascii="Times New Roman" w:hAnsi="Times New Roman" w:cs="Times New Roman"/>
        </w:rPr>
        <w:t xml:space="preserve"> </w:t>
      </w:r>
      <w:r w:rsidRPr="00E34A9B">
        <w:rPr>
          <w:rFonts w:ascii="Times New Roman" w:hAnsi="Times New Roman" w:cs="Times New Roman" w:hint="cs"/>
        </w:rPr>
        <w:t>от</w:t>
      </w:r>
      <w:r w:rsidRPr="00E34A9B">
        <w:rPr>
          <w:rFonts w:ascii="Times New Roman" w:hAnsi="Times New Roman" w:cs="Times New Roman"/>
        </w:rPr>
        <w:t xml:space="preserve"> </w:t>
      </w:r>
      <w:r w:rsidRPr="00E34A9B">
        <w:rPr>
          <w:rFonts w:ascii="Times New Roman" w:hAnsi="Times New Roman" w:cs="Times New Roman" w:hint="cs"/>
        </w:rPr>
        <w:t>поддержки</w:t>
      </w:r>
      <w:r w:rsidRPr="00E34A9B">
        <w:rPr>
          <w:rFonts w:ascii="Times New Roman" w:hAnsi="Times New Roman" w:cs="Times New Roman"/>
        </w:rPr>
        <w:t xml:space="preserve"> </w:t>
      </w:r>
      <w:r w:rsidRPr="00E34A9B">
        <w:rPr>
          <w:rFonts w:ascii="Times New Roman" w:hAnsi="Times New Roman" w:cs="Times New Roman" w:hint="cs"/>
        </w:rPr>
        <w:t>Временного</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экономической</w:t>
      </w:r>
      <w:r w:rsidRPr="00E34A9B">
        <w:rPr>
          <w:rFonts w:ascii="Times New Roman" w:hAnsi="Times New Roman" w:cs="Times New Roman"/>
        </w:rPr>
        <w:t xml:space="preserve"> </w:t>
      </w:r>
      <w:r w:rsidRPr="00E34A9B">
        <w:rPr>
          <w:rFonts w:ascii="Times New Roman" w:hAnsi="Times New Roman" w:cs="Times New Roman" w:hint="cs"/>
        </w:rPr>
        <w:t>сфере</w:t>
      </w:r>
      <w:r w:rsidRPr="00E34A9B">
        <w:rPr>
          <w:rFonts w:ascii="Times New Roman" w:hAnsi="Times New Roman" w:cs="Times New Roman"/>
        </w:rPr>
        <w:t xml:space="preserve"> </w:t>
      </w:r>
      <w:r w:rsidRPr="00E34A9B">
        <w:rPr>
          <w:rFonts w:ascii="Times New Roman" w:hAnsi="Times New Roman" w:cs="Times New Roman" w:hint="cs"/>
        </w:rPr>
        <w:t>предлагалась</w:t>
      </w:r>
      <w:r w:rsidRPr="00E34A9B">
        <w:rPr>
          <w:rFonts w:ascii="Times New Roman" w:hAnsi="Times New Roman" w:cs="Times New Roman"/>
        </w:rPr>
        <w:t xml:space="preserve"> </w:t>
      </w:r>
      <w:r w:rsidRPr="00E34A9B">
        <w:rPr>
          <w:rFonts w:ascii="Times New Roman" w:hAnsi="Times New Roman" w:cs="Times New Roman" w:hint="cs"/>
        </w:rPr>
        <w:t>конфискация</w:t>
      </w:r>
      <w:r w:rsidRPr="00E34A9B">
        <w:rPr>
          <w:rFonts w:ascii="Times New Roman" w:hAnsi="Times New Roman" w:cs="Times New Roman"/>
        </w:rPr>
        <w:t xml:space="preserve"> </w:t>
      </w:r>
      <w:r w:rsidRPr="00E34A9B">
        <w:rPr>
          <w:rFonts w:ascii="Times New Roman" w:hAnsi="Times New Roman" w:cs="Times New Roman" w:hint="cs"/>
        </w:rPr>
        <w:t>помещичьей</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национализация</w:t>
      </w:r>
      <w:r w:rsidRPr="00E34A9B">
        <w:rPr>
          <w:rFonts w:ascii="Times New Roman" w:hAnsi="Times New Roman" w:cs="Times New Roman"/>
        </w:rPr>
        <w:t xml:space="preserve"> </w:t>
      </w:r>
      <w:r w:rsidRPr="00E34A9B">
        <w:rPr>
          <w:rFonts w:ascii="Times New Roman" w:hAnsi="Times New Roman" w:cs="Times New Roman" w:hint="cs"/>
        </w:rPr>
        <w:t>всей</w:t>
      </w:r>
      <w:r w:rsidRPr="00E34A9B">
        <w:rPr>
          <w:rFonts w:ascii="Times New Roman" w:hAnsi="Times New Roman" w:cs="Times New Roman"/>
        </w:rPr>
        <w:t xml:space="preserve"> </w:t>
      </w:r>
      <w:r w:rsidRPr="00E34A9B">
        <w:rPr>
          <w:rFonts w:ascii="Times New Roman" w:hAnsi="Times New Roman" w:cs="Times New Roman" w:hint="cs"/>
        </w:rPr>
        <w:t>земли</w:t>
      </w:r>
      <w:r w:rsidRPr="00E34A9B">
        <w:rPr>
          <w:rFonts w:ascii="Times New Roman" w:hAnsi="Times New Roman" w:cs="Times New Roman"/>
        </w:rPr>
        <w:t xml:space="preserve">; </w:t>
      </w:r>
      <w:r w:rsidRPr="00E34A9B">
        <w:rPr>
          <w:rFonts w:ascii="Times New Roman" w:hAnsi="Times New Roman" w:cs="Times New Roman" w:hint="cs"/>
        </w:rPr>
        <w:t>переход</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контролю</w:t>
      </w:r>
      <w:r w:rsidRPr="00E34A9B">
        <w:rPr>
          <w:rFonts w:ascii="Times New Roman" w:hAnsi="Times New Roman" w:cs="Times New Roman"/>
        </w:rPr>
        <w:t xml:space="preserve"> </w:t>
      </w:r>
      <w:r w:rsidRPr="00E34A9B">
        <w:rPr>
          <w:rFonts w:ascii="Times New Roman" w:hAnsi="Times New Roman" w:cs="Times New Roman" w:hint="cs"/>
        </w:rPr>
        <w:t>Советов</w:t>
      </w:r>
      <w:r w:rsidRPr="00E34A9B">
        <w:rPr>
          <w:rFonts w:ascii="Times New Roman" w:hAnsi="Times New Roman" w:cs="Times New Roman"/>
        </w:rPr>
        <w:t xml:space="preserve"> </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производством</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распределением</w:t>
      </w:r>
      <w:r w:rsidRPr="00E34A9B">
        <w:rPr>
          <w:rFonts w:ascii="Times New Roman" w:hAnsi="Times New Roman" w:cs="Times New Roman"/>
        </w:rPr>
        <w:t xml:space="preserve"> </w:t>
      </w:r>
      <w:r w:rsidRPr="00E34A9B">
        <w:rPr>
          <w:rFonts w:ascii="Times New Roman" w:hAnsi="Times New Roman" w:cs="Times New Roman" w:hint="cs"/>
        </w:rPr>
        <w:t>продуктов</w:t>
      </w:r>
      <w:r w:rsidRPr="00E34A9B">
        <w:rPr>
          <w:rFonts w:ascii="Times New Roman" w:hAnsi="Times New Roman" w:cs="Times New Roman"/>
        </w:rPr>
        <w:t xml:space="preserve">; </w:t>
      </w:r>
      <w:r w:rsidRPr="00E34A9B">
        <w:rPr>
          <w:rFonts w:ascii="Times New Roman" w:hAnsi="Times New Roman" w:cs="Times New Roman" w:hint="cs"/>
        </w:rPr>
        <w:t>национализация</w:t>
      </w:r>
      <w:r w:rsidRPr="00E34A9B">
        <w:rPr>
          <w:rFonts w:ascii="Times New Roman" w:hAnsi="Times New Roman" w:cs="Times New Roman"/>
        </w:rPr>
        <w:t xml:space="preserve"> </w:t>
      </w:r>
      <w:r w:rsidRPr="00E34A9B">
        <w:rPr>
          <w:rFonts w:ascii="Times New Roman" w:hAnsi="Times New Roman" w:cs="Times New Roman" w:hint="cs"/>
        </w:rPr>
        <w:t>банковской</w:t>
      </w:r>
      <w:r w:rsidRPr="00E34A9B">
        <w:rPr>
          <w:rFonts w:ascii="Times New Roman" w:hAnsi="Times New Roman" w:cs="Times New Roman"/>
        </w:rPr>
        <w:t xml:space="preserve"> </w:t>
      </w:r>
      <w:r w:rsidRPr="00E34A9B">
        <w:rPr>
          <w:rFonts w:ascii="Times New Roman" w:hAnsi="Times New Roman" w:cs="Times New Roman" w:hint="cs"/>
        </w:rPr>
        <w:t>системы</w:t>
      </w:r>
      <w:r w:rsidRPr="00E34A9B">
        <w:rPr>
          <w:rFonts w:ascii="Times New Roman" w:hAnsi="Times New Roman" w:cs="Times New Roman"/>
        </w:rPr>
        <w:t xml:space="preserve">. </w:t>
      </w:r>
      <w:r w:rsidRPr="00E34A9B">
        <w:rPr>
          <w:rFonts w:ascii="Times New Roman" w:hAnsi="Times New Roman" w:cs="Times New Roman" w:hint="cs"/>
        </w:rPr>
        <w:t>Большевики</w:t>
      </w:r>
      <w:r w:rsidRPr="00E34A9B">
        <w:rPr>
          <w:rFonts w:ascii="Times New Roman" w:hAnsi="Times New Roman" w:cs="Times New Roman"/>
        </w:rPr>
        <w:t xml:space="preserve"> </w:t>
      </w:r>
      <w:r w:rsidRPr="00E34A9B">
        <w:rPr>
          <w:rFonts w:ascii="Times New Roman" w:hAnsi="Times New Roman" w:cs="Times New Roman" w:hint="cs"/>
        </w:rPr>
        <w:t>выступали</w:t>
      </w:r>
      <w:r w:rsidRPr="00E34A9B">
        <w:rPr>
          <w:rFonts w:ascii="Times New Roman" w:hAnsi="Times New Roman" w:cs="Times New Roman"/>
        </w:rPr>
        <w:t xml:space="preserve"> </w:t>
      </w:r>
      <w:r w:rsidRPr="00E34A9B">
        <w:rPr>
          <w:rFonts w:ascii="Times New Roman" w:hAnsi="Times New Roman" w:cs="Times New Roman" w:hint="cs"/>
        </w:rPr>
        <w:t>за</w:t>
      </w:r>
      <w:r w:rsidRPr="00E34A9B">
        <w:rPr>
          <w:rFonts w:ascii="Times New Roman" w:hAnsi="Times New Roman" w:cs="Times New Roman"/>
        </w:rPr>
        <w:t xml:space="preserve"> </w:t>
      </w:r>
      <w:r w:rsidRPr="00E34A9B">
        <w:rPr>
          <w:rFonts w:ascii="Times New Roman" w:hAnsi="Times New Roman" w:cs="Times New Roman" w:hint="cs"/>
        </w:rPr>
        <w:t>немедленный</w:t>
      </w:r>
      <w:r w:rsidRPr="00E34A9B">
        <w:rPr>
          <w:rFonts w:ascii="Times New Roman" w:hAnsi="Times New Roman" w:cs="Times New Roman"/>
        </w:rPr>
        <w:t xml:space="preserve"> </w:t>
      </w:r>
      <w:r w:rsidRPr="00E34A9B">
        <w:rPr>
          <w:rFonts w:ascii="Times New Roman" w:hAnsi="Times New Roman" w:cs="Times New Roman" w:hint="cs"/>
        </w:rPr>
        <w:t>выход</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империалистической</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 xml:space="preserve">. </w:t>
      </w:r>
      <w:r w:rsidRPr="00E34A9B">
        <w:rPr>
          <w:rFonts w:ascii="Times New Roman" w:hAnsi="Times New Roman" w:cs="Times New Roman" w:hint="cs"/>
        </w:rPr>
        <w:t>Их</w:t>
      </w:r>
      <w:r w:rsidRPr="00E34A9B">
        <w:rPr>
          <w:rFonts w:ascii="Times New Roman" w:hAnsi="Times New Roman" w:cs="Times New Roman"/>
        </w:rPr>
        <w:t xml:space="preserve"> </w:t>
      </w:r>
      <w:r w:rsidRPr="00E34A9B">
        <w:rPr>
          <w:rFonts w:ascii="Times New Roman" w:hAnsi="Times New Roman" w:cs="Times New Roman" w:hint="cs"/>
        </w:rPr>
        <w:t>программа</w:t>
      </w:r>
      <w:r w:rsidRPr="00E34A9B">
        <w:rPr>
          <w:rFonts w:ascii="Times New Roman" w:hAnsi="Times New Roman" w:cs="Times New Roman"/>
        </w:rPr>
        <w:t xml:space="preserve"> </w:t>
      </w:r>
      <w:r w:rsidRPr="00E34A9B">
        <w:rPr>
          <w:rFonts w:ascii="Times New Roman" w:hAnsi="Times New Roman" w:cs="Times New Roman" w:hint="cs"/>
        </w:rPr>
        <w:t>исключала</w:t>
      </w:r>
      <w:r w:rsidRPr="00E34A9B">
        <w:rPr>
          <w:rFonts w:ascii="Times New Roman" w:hAnsi="Times New Roman" w:cs="Times New Roman"/>
        </w:rPr>
        <w:t xml:space="preserve"> </w:t>
      </w:r>
      <w:r w:rsidRPr="00E34A9B">
        <w:rPr>
          <w:rFonts w:ascii="Times New Roman" w:hAnsi="Times New Roman" w:cs="Times New Roman" w:hint="cs"/>
        </w:rPr>
        <w:t>сотрудничество</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«умеренными»</w:t>
      </w:r>
      <w:r w:rsidRPr="00E34A9B">
        <w:rPr>
          <w:rFonts w:ascii="Times New Roman" w:hAnsi="Times New Roman" w:cs="Times New Roman"/>
        </w:rPr>
        <w:t xml:space="preserve"> </w:t>
      </w:r>
      <w:r w:rsidRPr="00E34A9B">
        <w:rPr>
          <w:rFonts w:ascii="Times New Roman" w:hAnsi="Times New Roman" w:cs="Times New Roman" w:hint="cs"/>
        </w:rPr>
        <w:t>социалистами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принципе</w:t>
      </w:r>
      <w:r w:rsidRPr="00E34A9B">
        <w:rPr>
          <w:rFonts w:ascii="Times New Roman" w:hAnsi="Times New Roman" w:cs="Times New Roman"/>
        </w:rPr>
        <w:t xml:space="preserve"> </w:t>
      </w:r>
      <w:r w:rsidRPr="00E34A9B">
        <w:rPr>
          <w:rFonts w:ascii="Times New Roman" w:hAnsi="Times New Roman" w:cs="Times New Roman" w:hint="cs"/>
        </w:rPr>
        <w:t>была</w:t>
      </w:r>
      <w:r w:rsidRPr="00E34A9B">
        <w:rPr>
          <w:rFonts w:ascii="Times New Roman" w:hAnsi="Times New Roman" w:cs="Times New Roman"/>
        </w:rPr>
        <w:t xml:space="preserve"> </w:t>
      </w:r>
      <w:r w:rsidRPr="00E34A9B">
        <w:rPr>
          <w:rFonts w:ascii="Times New Roman" w:hAnsi="Times New Roman" w:cs="Times New Roman" w:hint="cs"/>
        </w:rPr>
        <w:t>нацелена</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захват</w:t>
      </w:r>
      <w:r w:rsidRPr="00E34A9B">
        <w:rPr>
          <w:rFonts w:ascii="Times New Roman" w:hAnsi="Times New Roman" w:cs="Times New Roman"/>
        </w:rPr>
        <w:t xml:space="preserve"> </w:t>
      </w:r>
      <w:r w:rsidRPr="00E34A9B">
        <w:rPr>
          <w:rFonts w:ascii="Times New Roman" w:hAnsi="Times New Roman" w:cs="Times New Roman" w:hint="cs"/>
        </w:rPr>
        <w:t>политической</w:t>
      </w:r>
      <w:r w:rsidRPr="00E34A9B">
        <w:rPr>
          <w:rFonts w:ascii="Times New Roman" w:hAnsi="Times New Roman" w:cs="Times New Roman"/>
        </w:rPr>
        <w:t xml:space="preserve"> </w:t>
      </w:r>
      <w:r w:rsidRPr="00E34A9B">
        <w:rPr>
          <w:rFonts w:ascii="Times New Roman" w:hAnsi="Times New Roman" w:cs="Times New Roman" w:hint="cs"/>
        </w:rPr>
        <w:t>власти</w:t>
      </w:r>
      <w:r w:rsidRPr="00E34A9B">
        <w:rPr>
          <w:rFonts w:ascii="Times New Roman" w:hAnsi="Times New Roman" w:cs="Times New Roman"/>
        </w:rPr>
        <w:t>.</w:t>
      </w:r>
    </w:p>
    <w:p w:rsidR="00E34A9B" w:rsidRDefault="00E34A9B" w:rsidP="00E34A9B">
      <w:pPr>
        <w:spacing w:after="0" w:line="240" w:lineRule="auto"/>
        <w:ind w:right="-284"/>
        <w:rPr>
          <w:rFonts w:ascii="Times New Roman" w:hAnsi="Times New Roman" w:cs="Times New Roman"/>
        </w:rPr>
      </w:pPr>
    </w:p>
    <w:p w:rsidR="00E34A9B" w:rsidRPr="00E34A9B" w:rsidRDefault="00E34A9B" w:rsidP="00E34A9B">
      <w:pPr>
        <w:spacing w:after="0" w:line="240" w:lineRule="auto"/>
        <w:ind w:right="-284"/>
        <w:rPr>
          <w:rFonts w:ascii="Times New Roman" w:hAnsi="Times New Roman" w:cs="Times New Roman"/>
        </w:rPr>
      </w:pPr>
      <w:r w:rsidRPr="00E34A9B">
        <w:rPr>
          <w:rFonts w:ascii="Times New Roman" w:hAnsi="Times New Roman" w:cs="Times New Roman" w:hint="cs"/>
        </w:rPr>
        <w:t>Февральская</w:t>
      </w:r>
      <w:r w:rsidRPr="00E34A9B">
        <w:rPr>
          <w:rFonts w:ascii="Times New Roman" w:hAnsi="Times New Roman" w:cs="Times New Roman"/>
        </w:rPr>
        <w:t xml:space="preserve"> </w:t>
      </w:r>
      <w:r w:rsidRPr="00E34A9B">
        <w:rPr>
          <w:rFonts w:ascii="Times New Roman" w:hAnsi="Times New Roman" w:cs="Times New Roman" w:hint="cs"/>
        </w:rPr>
        <w:t>революция</w:t>
      </w:r>
      <w:r w:rsidRPr="00E34A9B">
        <w:rPr>
          <w:rFonts w:ascii="Times New Roman" w:hAnsi="Times New Roman" w:cs="Times New Roman"/>
        </w:rPr>
        <w:t xml:space="preserve"> </w:t>
      </w:r>
      <w:r w:rsidRPr="00E34A9B">
        <w:rPr>
          <w:rFonts w:ascii="Times New Roman" w:hAnsi="Times New Roman" w:cs="Times New Roman" w:hint="cs"/>
        </w:rPr>
        <w:t>победила</w:t>
      </w:r>
      <w:r w:rsidRPr="00E34A9B">
        <w:rPr>
          <w:rFonts w:ascii="Times New Roman" w:hAnsi="Times New Roman" w:cs="Times New Roman"/>
        </w:rPr>
        <w:t xml:space="preserve">. </w:t>
      </w:r>
      <w:r w:rsidRPr="00E34A9B">
        <w:rPr>
          <w:rFonts w:ascii="Times New Roman" w:hAnsi="Times New Roman" w:cs="Times New Roman" w:hint="cs"/>
        </w:rPr>
        <w:t>Старая</w:t>
      </w:r>
      <w:r w:rsidRPr="00E34A9B">
        <w:rPr>
          <w:rFonts w:ascii="Times New Roman" w:hAnsi="Times New Roman" w:cs="Times New Roman"/>
        </w:rPr>
        <w:t xml:space="preserve"> </w:t>
      </w:r>
      <w:r w:rsidRPr="00E34A9B">
        <w:rPr>
          <w:rFonts w:ascii="Times New Roman" w:hAnsi="Times New Roman" w:cs="Times New Roman" w:hint="cs"/>
        </w:rPr>
        <w:t>государственная</w:t>
      </w:r>
      <w:r w:rsidRPr="00E34A9B">
        <w:rPr>
          <w:rFonts w:ascii="Times New Roman" w:hAnsi="Times New Roman" w:cs="Times New Roman"/>
        </w:rPr>
        <w:t xml:space="preserve"> </w:t>
      </w:r>
      <w:r w:rsidRPr="00E34A9B">
        <w:rPr>
          <w:rFonts w:ascii="Times New Roman" w:hAnsi="Times New Roman" w:cs="Times New Roman" w:hint="cs"/>
        </w:rPr>
        <w:t>система</w:t>
      </w:r>
      <w:r w:rsidRPr="00E34A9B">
        <w:rPr>
          <w:rFonts w:ascii="Times New Roman" w:hAnsi="Times New Roman" w:cs="Times New Roman"/>
        </w:rPr>
        <w:t xml:space="preserve"> </w:t>
      </w:r>
      <w:r w:rsidRPr="00E34A9B">
        <w:rPr>
          <w:rFonts w:ascii="Times New Roman" w:hAnsi="Times New Roman" w:cs="Times New Roman" w:hint="cs"/>
        </w:rPr>
        <w:t>рухнула</w:t>
      </w:r>
      <w:r w:rsidRPr="00E34A9B">
        <w:rPr>
          <w:rFonts w:ascii="Times New Roman" w:hAnsi="Times New Roman" w:cs="Times New Roman"/>
        </w:rPr>
        <w:t xml:space="preserve">. </w:t>
      </w:r>
      <w:r w:rsidRPr="00E34A9B">
        <w:rPr>
          <w:rFonts w:ascii="Times New Roman" w:hAnsi="Times New Roman" w:cs="Times New Roman" w:hint="cs"/>
        </w:rPr>
        <w:t>Сложилась</w:t>
      </w:r>
      <w:r w:rsidRPr="00E34A9B">
        <w:rPr>
          <w:rFonts w:ascii="Times New Roman" w:hAnsi="Times New Roman" w:cs="Times New Roman"/>
        </w:rPr>
        <w:t xml:space="preserve"> </w:t>
      </w:r>
      <w:r w:rsidRPr="00E34A9B">
        <w:rPr>
          <w:rFonts w:ascii="Times New Roman" w:hAnsi="Times New Roman" w:cs="Times New Roman" w:hint="cs"/>
        </w:rPr>
        <w:t>новая</w:t>
      </w:r>
      <w:r w:rsidRPr="00E34A9B">
        <w:rPr>
          <w:rFonts w:ascii="Times New Roman" w:hAnsi="Times New Roman" w:cs="Times New Roman"/>
        </w:rPr>
        <w:t xml:space="preserve"> </w:t>
      </w:r>
      <w:r w:rsidRPr="00E34A9B">
        <w:rPr>
          <w:rFonts w:ascii="Times New Roman" w:hAnsi="Times New Roman" w:cs="Times New Roman" w:hint="cs"/>
        </w:rPr>
        <w:t>политическая</w:t>
      </w:r>
      <w:r w:rsidRPr="00E34A9B">
        <w:rPr>
          <w:rFonts w:ascii="Times New Roman" w:hAnsi="Times New Roman" w:cs="Times New Roman"/>
        </w:rPr>
        <w:t xml:space="preserve"> </w:t>
      </w:r>
      <w:r w:rsidRPr="00E34A9B">
        <w:rPr>
          <w:rFonts w:ascii="Times New Roman" w:hAnsi="Times New Roman" w:cs="Times New Roman" w:hint="cs"/>
        </w:rPr>
        <w:t>ситуация</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победа</w:t>
      </w:r>
      <w:r w:rsidRPr="00E34A9B">
        <w:rPr>
          <w:rFonts w:ascii="Times New Roman" w:hAnsi="Times New Roman" w:cs="Times New Roman"/>
        </w:rPr>
        <w:t xml:space="preserve"> </w:t>
      </w:r>
      <w:r w:rsidRPr="00E34A9B">
        <w:rPr>
          <w:rFonts w:ascii="Times New Roman" w:hAnsi="Times New Roman" w:cs="Times New Roman" w:hint="cs"/>
        </w:rPr>
        <w:t>революции</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предотвратила</w:t>
      </w:r>
      <w:r w:rsidRPr="00E34A9B">
        <w:rPr>
          <w:rFonts w:ascii="Times New Roman" w:hAnsi="Times New Roman" w:cs="Times New Roman"/>
        </w:rPr>
        <w:t xml:space="preserve"> </w:t>
      </w:r>
      <w:r w:rsidRPr="00E34A9B">
        <w:rPr>
          <w:rFonts w:ascii="Times New Roman" w:hAnsi="Times New Roman" w:cs="Times New Roman" w:hint="cs"/>
        </w:rPr>
        <w:t>дальнейшего</w:t>
      </w:r>
      <w:r w:rsidRPr="00E34A9B">
        <w:rPr>
          <w:rFonts w:ascii="Times New Roman" w:hAnsi="Times New Roman" w:cs="Times New Roman"/>
        </w:rPr>
        <w:t xml:space="preserve"> </w:t>
      </w:r>
      <w:r w:rsidRPr="00E34A9B">
        <w:rPr>
          <w:rFonts w:ascii="Times New Roman" w:hAnsi="Times New Roman" w:cs="Times New Roman" w:hint="cs"/>
        </w:rPr>
        <w:t>углубления</w:t>
      </w:r>
      <w:r w:rsidRPr="00E34A9B">
        <w:rPr>
          <w:rFonts w:ascii="Times New Roman" w:hAnsi="Times New Roman" w:cs="Times New Roman"/>
        </w:rPr>
        <w:t xml:space="preserve"> </w:t>
      </w:r>
      <w:r w:rsidRPr="00E34A9B">
        <w:rPr>
          <w:rFonts w:ascii="Times New Roman" w:hAnsi="Times New Roman" w:cs="Times New Roman" w:hint="cs"/>
        </w:rPr>
        <w:t>кризисного</w:t>
      </w:r>
      <w:r w:rsidRPr="00E34A9B">
        <w:rPr>
          <w:rFonts w:ascii="Times New Roman" w:hAnsi="Times New Roman" w:cs="Times New Roman"/>
        </w:rPr>
        <w:t xml:space="preserve"> </w:t>
      </w:r>
      <w:r w:rsidRPr="00E34A9B">
        <w:rPr>
          <w:rFonts w:ascii="Times New Roman" w:hAnsi="Times New Roman" w:cs="Times New Roman" w:hint="cs"/>
        </w:rPr>
        <w:t>состояния</w:t>
      </w:r>
      <w:r w:rsidRPr="00E34A9B">
        <w:rPr>
          <w:rFonts w:ascii="Times New Roman" w:hAnsi="Times New Roman" w:cs="Times New Roman"/>
        </w:rPr>
        <w:t xml:space="preserve"> </w:t>
      </w:r>
      <w:r w:rsidRPr="00E34A9B">
        <w:rPr>
          <w:rFonts w:ascii="Times New Roman" w:hAnsi="Times New Roman" w:cs="Times New Roman" w:hint="cs"/>
        </w:rPr>
        <w:t>страны</w:t>
      </w:r>
      <w:r w:rsidRPr="00E34A9B">
        <w:rPr>
          <w:rFonts w:ascii="Times New Roman" w:hAnsi="Times New Roman" w:cs="Times New Roman"/>
        </w:rPr>
        <w:t xml:space="preserve">. </w:t>
      </w:r>
      <w:r w:rsidRPr="00E34A9B">
        <w:rPr>
          <w:rFonts w:ascii="Times New Roman" w:hAnsi="Times New Roman" w:cs="Times New Roman" w:hint="cs"/>
        </w:rPr>
        <w:t>Экономическая</w:t>
      </w:r>
      <w:r w:rsidRPr="00E34A9B">
        <w:rPr>
          <w:rFonts w:ascii="Times New Roman" w:hAnsi="Times New Roman" w:cs="Times New Roman"/>
        </w:rPr>
        <w:t xml:space="preserve"> </w:t>
      </w:r>
      <w:r w:rsidRPr="00E34A9B">
        <w:rPr>
          <w:rFonts w:ascii="Times New Roman" w:hAnsi="Times New Roman" w:cs="Times New Roman" w:hint="cs"/>
        </w:rPr>
        <w:t>разруха</w:t>
      </w:r>
      <w:r w:rsidRPr="00E34A9B">
        <w:rPr>
          <w:rFonts w:ascii="Times New Roman" w:hAnsi="Times New Roman" w:cs="Times New Roman"/>
        </w:rPr>
        <w:t xml:space="preserve"> </w:t>
      </w:r>
      <w:r w:rsidRPr="00E34A9B">
        <w:rPr>
          <w:rFonts w:ascii="Times New Roman" w:hAnsi="Times New Roman" w:cs="Times New Roman" w:hint="cs"/>
        </w:rPr>
        <w:t>усиливалась</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прежним</w:t>
      </w:r>
      <w:r w:rsidRPr="00E34A9B">
        <w:rPr>
          <w:rFonts w:ascii="Times New Roman" w:hAnsi="Times New Roman" w:cs="Times New Roman"/>
        </w:rPr>
        <w:t xml:space="preserve"> </w:t>
      </w:r>
      <w:r w:rsidRPr="00E34A9B">
        <w:rPr>
          <w:rFonts w:ascii="Times New Roman" w:hAnsi="Times New Roman" w:cs="Times New Roman" w:hint="cs"/>
        </w:rPr>
        <w:t>социально</w:t>
      </w:r>
      <w:r w:rsidRPr="00E34A9B">
        <w:rPr>
          <w:rFonts w:ascii="Times New Roman" w:hAnsi="Times New Roman" w:cs="Times New Roman"/>
        </w:rPr>
        <w:t>-</w:t>
      </w:r>
      <w:r w:rsidRPr="00E34A9B">
        <w:rPr>
          <w:rFonts w:ascii="Times New Roman" w:hAnsi="Times New Roman" w:cs="Times New Roman" w:hint="cs"/>
        </w:rPr>
        <w:t>политическим</w:t>
      </w:r>
      <w:r w:rsidRPr="00E34A9B">
        <w:rPr>
          <w:rFonts w:ascii="Times New Roman" w:hAnsi="Times New Roman" w:cs="Times New Roman"/>
        </w:rPr>
        <w:t xml:space="preserve"> </w:t>
      </w:r>
      <w:r w:rsidRPr="00E34A9B">
        <w:rPr>
          <w:rFonts w:ascii="Times New Roman" w:hAnsi="Times New Roman" w:cs="Times New Roman" w:hint="cs"/>
        </w:rPr>
        <w:t>проблемам</w:t>
      </w:r>
      <w:r w:rsidRPr="00E34A9B">
        <w:rPr>
          <w:rFonts w:ascii="Times New Roman" w:hAnsi="Times New Roman" w:cs="Times New Roman"/>
        </w:rPr>
        <w:t xml:space="preserve">: </w:t>
      </w:r>
      <w:r w:rsidRPr="00E34A9B">
        <w:rPr>
          <w:rFonts w:ascii="Times New Roman" w:hAnsi="Times New Roman" w:cs="Times New Roman" w:hint="cs"/>
        </w:rPr>
        <w:t>война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мир</w:t>
      </w:r>
      <w:r w:rsidRPr="00E34A9B">
        <w:rPr>
          <w:rFonts w:ascii="Times New Roman" w:hAnsi="Times New Roman" w:cs="Times New Roman"/>
        </w:rPr>
        <w:t xml:space="preserve">, </w:t>
      </w:r>
      <w:r w:rsidRPr="00E34A9B">
        <w:rPr>
          <w:rFonts w:ascii="Times New Roman" w:hAnsi="Times New Roman" w:cs="Times New Roman" w:hint="cs"/>
        </w:rPr>
        <w:t>рабочий</w:t>
      </w:r>
      <w:r w:rsidRPr="00E34A9B">
        <w:rPr>
          <w:rFonts w:ascii="Times New Roman" w:hAnsi="Times New Roman" w:cs="Times New Roman"/>
        </w:rPr>
        <w:t xml:space="preserve">, </w:t>
      </w:r>
      <w:r w:rsidRPr="00E34A9B">
        <w:rPr>
          <w:rFonts w:ascii="Times New Roman" w:hAnsi="Times New Roman" w:cs="Times New Roman" w:hint="cs"/>
        </w:rPr>
        <w:t>аграрный</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национальный</w:t>
      </w:r>
      <w:r w:rsidRPr="00E34A9B">
        <w:rPr>
          <w:rFonts w:ascii="Times New Roman" w:hAnsi="Times New Roman" w:cs="Times New Roman"/>
        </w:rPr>
        <w:t xml:space="preserve"> </w:t>
      </w:r>
      <w:r w:rsidRPr="00E34A9B">
        <w:rPr>
          <w:rFonts w:ascii="Times New Roman" w:hAnsi="Times New Roman" w:cs="Times New Roman" w:hint="cs"/>
        </w:rPr>
        <w:t>вопросы</w:t>
      </w:r>
      <w:r w:rsidRPr="00E34A9B">
        <w:rPr>
          <w:rFonts w:ascii="Times New Roman" w:hAnsi="Times New Roman" w:cs="Times New Roman"/>
        </w:rPr>
        <w:t xml:space="preserve"> - </w:t>
      </w:r>
      <w:r w:rsidRPr="00E34A9B">
        <w:rPr>
          <w:rFonts w:ascii="Times New Roman" w:hAnsi="Times New Roman" w:cs="Times New Roman" w:hint="cs"/>
        </w:rPr>
        <w:t>добавились</w:t>
      </w:r>
      <w:r w:rsidRPr="00E34A9B">
        <w:rPr>
          <w:rFonts w:ascii="Times New Roman" w:hAnsi="Times New Roman" w:cs="Times New Roman"/>
        </w:rPr>
        <w:t xml:space="preserve"> </w:t>
      </w:r>
      <w:r w:rsidRPr="00E34A9B">
        <w:rPr>
          <w:rFonts w:ascii="Times New Roman" w:hAnsi="Times New Roman" w:cs="Times New Roman" w:hint="cs"/>
        </w:rPr>
        <w:t>новые</w:t>
      </w:r>
      <w:r w:rsidRPr="00E34A9B">
        <w:rPr>
          <w:rFonts w:ascii="Times New Roman" w:hAnsi="Times New Roman" w:cs="Times New Roman"/>
        </w:rPr>
        <w:t xml:space="preserve">: </w:t>
      </w:r>
      <w:r w:rsidRPr="00E34A9B">
        <w:rPr>
          <w:rFonts w:ascii="Times New Roman" w:hAnsi="Times New Roman" w:cs="Times New Roman" w:hint="cs"/>
        </w:rPr>
        <w:t>о</w:t>
      </w:r>
      <w:r w:rsidRPr="00E34A9B">
        <w:rPr>
          <w:rFonts w:ascii="Times New Roman" w:hAnsi="Times New Roman" w:cs="Times New Roman"/>
        </w:rPr>
        <w:t xml:space="preserve"> </w:t>
      </w:r>
      <w:r w:rsidRPr="00E34A9B">
        <w:rPr>
          <w:rFonts w:ascii="Times New Roman" w:hAnsi="Times New Roman" w:cs="Times New Roman" w:hint="cs"/>
        </w:rPr>
        <w:t>власти</w:t>
      </w:r>
      <w:r w:rsidRPr="00E34A9B">
        <w:rPr>
          <w:rFonts w:ascii="Times New Roman" w:hAnsi="Times New Roman" w:cs="Times New Roman"/>
        </w:rPr>
        <w:t xml:space="preserve">, </w:t>
      </w:r>
      <w:r w:rsidRPr="00E34A9B">
        <w:rPr>
          <w:rFonts w:ascii="Times New Roman" w:hAnsi="Times New Roman" w:cs="Times New Roman" w:hint="cs"/>
        </w:rPr>
        <w:t>будущем</w:t>
      </w:r>
      <w:r w:rsidRPr="00E34A9B">
        <w:rPr>
          <w:rFonts w:ascii="Times New Roman" w:hAnsi="Times New Roman" w:cs="Times New Roman"/>
        </w:rPr>
        <w:t xml:space="preserve"> </w:t>
      </w:r>
      <w:r w:rsidRPr="00E34A9B">
        <w:rPr>
          <w:rFonts w:ascii="Times New Roman" w:hAnsi="Times New Roman" w:cs="Times New Roman" w:hint="cs"/>
        </w:rPr>
        <w:t>государственном</w:t>
      </w:r>
      <w:r w:rsidRPr="00E34A9B">
        <w:rPr>
          <w:rFonts w:ascii="Times New Roman" w:hAnsi="Times New Roman" w:cs="Times New Roman"/>
        </w:rPr>
        <w:t xml:space="preserve"> </w:t>
      </w:r>
      <w:r w:rsidRPr="00E34A9B">
        <w:rPr>
          <w:rFonts w:ascii="Times New Roman" w:hAnsi="Times New Roman" w:cs="Times New Roman" w:hint="cs"/>
        </w:rPr>
        <w:t>устройстве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путях</w:t>
      </w:r>
      <w:r w:rsidRPr="00E34A9B">
        <w:rPr>
          <w:rFonts w:ascii="Times New Roman" w:hAnsi="Times New Roman" w:cs="Times New Roman"/>
        </w:rPr>
        <w:t xml:space="preserve"> </w:t>
      </w:r>
      <w:r w:rsidRPr="00E34A9B">
        <w:rPr>
          <w:rFonts w:ascii="Times New Roman" w:hAnsi="Times New Roman" w:cs="Times New Roman" w:hint="cs"/>
        </w:rPr>
        <w:t>выхода</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кризиса</w:t>
      </w:r>
      <w:r w:rsidRPr="00E34A9B">
        <w:rPr>
          <w:rFonts w:ascii="Times New Roman" w:hAnsi="Times New Roman" w:cs="Times New Roman"/>
        </w:rPr>
        <w:t xml:space="preserve">. </w:t>
      </w:r>
      <w:r w:rsidRPr="00E34A9B">
        <w:rPr>
          <w:rFonts w:ascii="Times New Roman" w:hAnsi="Times New Roman" w:cs="Times New Roman" w:hint="cs"/>
        </w:rPr>
        <w:t>Все</w:t>
      </w:r>
      <w:r w:rsidRPr="00E34A9B">
        <w:rPr>
          <w:rFonts w:ascii="Times New Roman" w:hAnsi="Times New Roman" w:cs="Times New Roman"/>
        </w:rPr>
        <w:t xml:space="preserve"> </w:t>
      </w:r>
      <w:r w:rsidRPr="00E34A9B">
        <w:rPr>
          <w:rFonts w:ascii="Times New Roman" w:hAnsi="Times New Roman" w:cs="Times New Roman" w:hint="cs"/>
        </w:rPr>
        <w:t>это</w:t>
      </w:r>
      <w:r w:rsidRPr="00E34A9B">
        <w:rPr>
          <w:rFonts w:ascii="Times New Roman" w:hAnsi="Times New Roman" w:cs="Times New Roman"/>
        </w:rPr>
        <w:t xml:space="preserve"> </w:t>
      </w:r>
      <w:r w:rsidRPr="00E34A9B">
        <w:rPr>
          <w:rFonts w:ascii="Times New Roman" w:hAnsi="Times New Roman" w:cs="Times New Roman" w:hint="cs"/>
        </w:rPr>
        <w:t>обусловило</w:t>
      </w:r>
      <w:r w:rsidRPr="00E34A9B">
        <w:rPr>
          <w:rFonts w:ascii="Times New Roman" w:hAnsi="Times New Roman" w:cs="Times New Roman"/>
        </w:rPr>
        <w:t xml:space="preserve"> </w:t>
      </w:r>
      <w:r w:rsidRPr="00E34A9B">
        <w:rPr>
          <w:rFonts w:ascii="Times New Roman" w:hAnsi="Times New Roman" w:cs="Times New Roman" w:hint="cs"/>
        </w:rPr>
        <w:t>своеобразие</w:t>
      </w:r>
      <w:r w:rsidRPr="00E34A9B">
        <w:rPr>
          <w:rFonts w:ascii="Times New Roman" w:hAnsi="Times New Roman" w:cs="Times New Roman"/>
        </w:rPr>
        <w:t xml:space="preserve"> </w:t>
      </w:r>
      <w:r w:rsidRPr="00E34A9B">
        <w:rPr>
          <w:rFonts w:ascii="Times New Roman" w:hAnsi="Times New Roman" w:cs="Times New Roman" w:hint="cs"/>
        </w:rPr>
        <w:t>расстановки</w:t>
      </w:r>
      <w:r w:rsidRPr="00E34A9B">
        <w:rPr>
          <w:rFonts w:ascii="Times New Roman" w:hAnsi="Times New Roman" w:cs="Times New Roman"/>
        </w:rPr>
        <w:t xml:space="preserve"> </w:t>
      </w:r>
      <w:r w:rsidRPr="00E34A9B">
        <w:rPr>
          <w:rFonts w:ascii="Times New Roman" w:hAnsi="Times New Roman" w:cs="Times New Roman" w:hint="cs"/>
        </w:rPr>
        <w:t>общественных</w:t>
      </w:r>
      <w:r w:rsidRPr="00E34A9B">
        <w:rPr>
          <w:rFonts w:ascii="Times New Roman" w:hAnsi="Times New Roman" w:cs="Times New Roman"/>
        </w:rPr>
        <w:t xml:space="preserve"> </w:t>
      </w:r>
      <w:r w:rsidRPr="00E34A9B">
        <w:rPr>
          <w:rFonts w:ascii="Times New Roman" w:hAnsi="Times New Roman" w:cs="Times New Roman" w:hint="cs"/>
        </w:rPr>
        <w:t>сил</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1917 </w:t>
      </w:r>
      <w:r w:rsidRPr="00E34A9B">
        <w:rPr>
          <w:rFonts w:ascii="Times New Roman" w:hAnsi="Times New Roman" w:cs="Times New Roman" w:hint="cs"/>
        </w:rPr>
        <w:t>г</w:t>
      </w:r>
      <w:r w:rsidR="00526F79">
        <w:rPr>
          <w:rFonts w:ascii="Times New Roman" w:hAnsi="Times New Roman" w:cs="Times New Roman"/>
        </w:rPr>
        <w:t>.</w:t>
      </w:r>
      <w:r w:rsidRPr="00E34A9B">
        <w:rPr>
          <w:rFonts w:ascii="Times New Roman" w:hAnsi="Times New Roman" w:cs="Times New Roman" w:hint="cs"/>
        </w:rPr>
        <w:t>Время</w:t>
      </w:r>
      <w:r w:rsidRPr="00E34A9B">
        <w:rPr>
          <w:rFonts w:ascii="Times New Roman" w:hAnsi="Times New Roman" w:cs="Times New Roman"/>
        </w:rPr>
        <w:t xml:space="preserve"> </w:t>
      </w:r>
      <w:r w:rsidRPr="00E34A9B">
        <w:rPr>
          <w:rFonts w:ascii="Times New Roman" w:hAnsi="Times New Roman" w:cs="Times New Roman" w:hint="cs"/>
        </w:rPr>
        <w:t>от</w:t>
      </w:r>
      <w:r w:rsidRPr="00E34A9B">
        <w:rPr>
          <w:rFonts w:ascii="Times New Roman" w:hAnsi="Times New Roman" w:cs="Times New Roman"/>
        </w:rPr>
        <w:t xml:space="preserve"> </w:t>
      </w:r>
      <w:r w:rsidRPr="00E34A9B">
        <w:rPr>
          <w:rFonts w:ascii="Times New Roman" w:hAnsi="Times New Roman" w:cs="Times New Roman" w:hint="cs"/>
        </w:rPr>
        <w:t>Февраля</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Октябрю</w:t>
      </w:r>
      <w:r w:rsidRPr="00E34A9B">
        <w:rPr>
          <w:rFonts w:ascii="Times New Roman" w:hAnsi="Times New Roman" w:cs="Times New Roman"/>
        </w:rPr>
        <w:t xml:space="preserve"> - </w:t>
      </w:r>
      <w:r w:rsidRPr="00E34A9B">
        <w:rPr>
          <w:rFonts w:ascii="Times New Roman" w:hAnsi="Times New Roman" w:cs="Times New Roman" w:hint="cs"/>
        </w:rPr>
        <w:t>особый</w:t>
      </w:r>
      <w:r w:rsidRPr="00E34A9B">
        <w:rPr>
          <w:rFonts w:ascii="Times New Roman" w:hAnsi="Times New Roman" w:cs="Times New Roman"/>
        </w:rPr>
        <w:t xml:space="preserve"> </w:t>
      </w:r>
      <w:r w:rsidRPr="00E34A9B">
        <w:rPr>
          <w:rFonts w:ascii="Times New Roman" w:hAnsi="Times New Roman" w:cs="Times New Roman" w:hint="cs"/>
        </w:rPr>
        <w:t>период</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истории</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нем</w:t>
      </w:r>
      <w:r w:rsidRPr="00E34A9B">
        <w:rPr>
          <w:rFonts w:ascii="Times New Roman" w:hAnsi="Times New Roman" w:cs="Times New Roman"/>
        </w:rPr>
        <w:t xml:space="preserve"> </w:t>
      </w:r>
      <w:r w:rsidRPr="00E34A9B">
        <w:rPr>
          <w:rFonts w:ascii="Times New Roman" w:hAnsi="Times New Roman" w:cs="Times New Roman" w:hint="cs"/>
        </w:rPr>
        <w:t>выделяются</w:t>
      </w:r>
      <w:r w:rsidRPr="00E34A9B">
        <w:rPr>
          <w:rFonts w:ascii="Times New Roman" w:hAnsi="Times New Roman" w:cs="Times New Roman"/>
        </w:rPr>
        <w:t xml:space="preserve"> </w:t>
      </w:r>
      <w:r w:rsidRPr="00E34A9B">
        <w:rPr>
          <w:rFonts w:ascii="Times New Roman" w:hAnsi="Times New Roman" w:cs="Times New Roman" w:hint="cs"/>
        </w:rPr>
        <w:t>два</w:t>
      </w:r>
      <w:r w:rsidRPr="00E34A9B">
        <w:rPr>
          <w:rFonts w:ascii="Times New Roman" w:hAnsi="Times New Roman" w:cs="Times New Roman"/>
        </w:rPr>
        <w:t xml:space="preserve"> </w:t>
      </w:r>
      <w:r w:rsidRPr="00E34A9B">
        <w:rPr>
          <w:rFonts w:ascii="Times New Roman" w:hAnsi="Times New Roman" w:cs="Times New Roman" w:hint="cs"/>
        </w:rPr>
        <w:t>этапа</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первом</w:t>
      </w:r>
      <w:r w:rsidRPr="00E34A9B">
        <w:rPr>
          <w:rFonts w:ascii="Times New Roman" w:hAnsi="Times New Roman" w:cs="Times New Roman"/>
        </w:rPr>
        <w:t xml:space="preserve"> (</w:t>
      </w:r>
      <w:r w:rsidRPr="00E34A9B">
        <w:rPr>
          <w:rFonts w:ascii="Times New Roman" w:hAnsi="Times New Roman" w:cs="Times New Roman" w:hint="cs"/>
        </w:rPr>
        <w:t>март</w:t>
      </w:r>
      <w:r w:rsidRPr="00E34A9B">
        <w:rPr>
          <w:rFonts w:ascii="Times New Roman" w:hAnsi="Times New Roman" w:cs="Times New Roman"/>
        </w:rPr>
        <w:t xml:space="preserve"> - </w:t>
      </w:r>
      <w:r w:rsidRPr="00E34A9B">
        <w:rPr>
          <w:rFonts w:ascii="Times New Roman" w:hAnsi="Times New Roman" w:cs="Times New Roman" w:hint="cs"/>
        </w:rPr>
        <w:t>начало</w:t>
      </w:r>
      <w:r w:rsidRPr="00E34A9B">
        <w:rPr>
          <w:rFonts w:ascii="Times New Roman" w:hAnsi="Times New Roman" w:cs="Times New Roman"/>
        </w:rPr>
        <w:t xml:space="preserve"> </w:t>
      </w:r>
      <w:r w:rsidRPr="00E34A9B">
        <w:rPr>
          <w:rFonts w:ascii="Times New Roman" w:hAnsi="Times New Roman" w:cs="Times New Roman" w:hint="cs"/>
        </w:rPr>
        <w:t>июля</w:t>
      </w:r>
      <w:r w:rsidRPr="00E34A9B">
        <w:rPr>
          <w:rFonts w:ascii="Times New Roman" w:hAnsi="Times New Roman" w:cs="Times New Roman"/>
        </w:rPr>
        <w:t xml:space="preserve"> 1917 </w:t>
      </w:r>
      <w:r w:rsidRPr="00E34A9B">
        <w:rPr>
          <w:rFonts w:ascii="Times New Roman" w:hAnsi="Times New Roman" w:cs="Times New Roman" w:hint="cs"/>
        </w:rPr>
        <w:t>г</w:t>
      </w:r>
      <w:r w:rsidRPr="00E34A9B">
        <w:rPr>
          <w:rFonts w:ascii="Times New Roman" w:hAnsi="Times New Roman" w:cs="Times New Roman"/>
        </w:rPr>
        <w:t xml:space="preserve">.) </w:t>
      </w:r>
      <w:r w:rsidRPr="00E34A9B">
        <w:rPr>
          <w:rFonts w:ascii="Times New Roman" w:hAnsi="Times New Roman" w:cs="Times New Roman" w:hint="cs"/>
        </w:rPr>
        <w:t>существовало</w:t>
      </w:r>
      <w:r w:rsidRPr="00E34A9B">
        <w:rPr>
          <w:rFonts w:ascii="Times New Roman" w:hAnsi="Times New Roman" w:cs="Times New Roman"/>
        </w:rPr>
        <w:t xml:space="preserve"> </w:t>
      </w:r>
      <w:r w:rsidRPr="00E34A9B">
        <w:rPr>
          <w:rFonts w:ascii="Times New Roman" w:hAnsi="Times New Roman" w:cs="Times New Roman" w:hint="cs"/>
        </w:rPr>
        <w:t>двоевластие</w:t>
      </w:r>
      <w:r w:rsidRPr="00E34A9B">
        <w:rPr>
          <w:rFonts w:ascii="Times New Roman" w:hAnsi="Times New Roman" w:cs="Times New Roman"/>
        </w:rPr>
        <w:t xml:space="preserve">, </w:t>
      </w:r>
      <w:r w:rsidRPr="00E34A9B">
        <w:rPr>
          <w:rFonts w:ascii="Times New Roman" w:hAnsi="Times New Roman" w:cs="Times New Roman" w:hint="cs"/>
        </w:rPr>
        <w:t>при</w:t>
      </w:r>
      <w:r w:rsidRPr="00E34A9B">
        <w:rPr>
          <w:rFonts w:ascii="Times New Roman" w:hAnsi="Times New Roman" w:cs="Times New Roman"/>
        </w:rPr>
        <w:t xml:space="preserve"> </w:t>
      </w:r>
      <w:r w:rsidRPr="00E34A9B">
        <w:rPr>
          <w:rFonts w:ascii="Times New Roman" w:hAnsi="Times New Roman" w:cs="Times New Roman" w:hint="cs"/>
        </w:rPr>
        <w:t>котором</w:t>
      </w:r>
      <w:r w:rsidRPr="00E34A9B">
        <w:rPr>
          <w:rFonts w:ascii="Times New Roman" w:hAnsi="Times New Roman" w:cs="Times New Roman"/>
        </w:rPr>
        <w:t xml:space="preserve"> </w:t>
      </w:r>
      <w:r w:rsidRPr="00E34A9B">
        <w:rPr>
          <w:rFonts w:ascii="Times New Roman" w:hAnsi="Times New Roman" w:cs="Times New Roman" w:hint="cs"/>
        </w:rPr>
        <w:t>Временное</w:t>
      </w:r>
      <w:r w:rsidRPr="00E34A9B">
        <w:rPr>
          <w:rFonts w:ascii="Times New Roman" w:hAnsi="Times New Roman" w:cs="Times New Roman"/>
        </w:rPr>
        <w:t xml:space="preserve"> </w:t>
      </w:r>
      <w:r w:rsidRPr="00E34A9B">
        <w:rPr>
          <w:rFonts w:ascii="Times New Roman" w:hAnsi="Times New Roman" w:cs="Times New Roman" w:hint="cs"/>
        </w:rPr>
        <w:t>правительство</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вынуждено</w:t>
      </w:r>
      <w:r w:rsidRPr="00E34A9B">
        <w:rPr>
          <w:rFonts w:ascii="Times New Roman" w:hAnsi="Times New Roman" w:cs="Times New Roman"/>
        </w:rPr>
        <w:t xml:space="preserve"> </w:t>
      </w:r>
      <w:r w:rsidRPr="00E34A9B">
        <w:rPr>
          <w:rFonts w:ascii="Times New Roman" w:hAnsi="Times New Roman" w:cs="Times New Roman" w:hint="cs"/>
        </w:rPr>
        <w:t>согласовывать</w:t>
      </w:r>
      <w:r w:rsidRPr="00E34A9B">
        <w:rPr>
          <w:rFonts w:ascii="Times New Roman" w:hAnsi="Times New Roman" w:cs="Times New Roman"/>
        </w:rPr>
        <w:t xml:space="preserve"> </w:t>
      </w:r>
      <w:r w:rsidRPr="00E34A9B">
        <w:rPr>
          <w:rFonts w:ascii="Times New Roman" w:hAnsi="Times New Roman" w:cs="Times New Roman" w:hint="cs"/>
        </w:rPr>
        <w:t>все</w:t>
      </w:r>
      <w:r w:rsidRPr="00E34A9B">
        <w:rPr>
          <w:rFonts w:ascii="Times New Roman" w:hAnsi="Times New Roman" w:cs="Times New Roman"/>
        </w:rPr>
        <w:t xml:space="preserve"> </w:t>
      </w:r>
      <w:r w:rsidRPr="00E34A9B">
        <w:rPr>
          <w:rFonts w:ascii="Times New Roman" w:hAnsi="Times New Roman" w:cs="Times New Roman" w:hint="cs"/>
        </w:rPr>
        <w:t>свои</w:t>
      </w:r>
      <w:r w:rsidRPr="00E34A9B">
        <w:rPr>
          <w:rFonts w:ascii="Times New Roman" w:hAnsi="Times New Roman" w:cs="Times New Roman"/>
        </w:rPr>
        <w:t xml:space="preserve"> </w:t>
      </w:r>
      <w:r w:rsidRPr="00E34A9B">
        <w:rPr>
          <w:rFonts w:ascii="Times New Roman" w:hAnsi="Times New Roman" w:cs="Times New Roman" w:hint="cs"/>
        </w:rPr>
        <w:t>действия</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Петроградским</w:t>
      </w:r>
      <w:r w:rsidRPr="00E34A9B">
        <w:rPr>
          <w:rFonts w:ascii="Times New Roman" w:hAnsi="Times New Roman" w:cs="Times New Roman"/>
        </w:rPr>
        <w:t xml:space="preserve"> </w:t>
      </w:r>
      <w:r w:rsidRPr="00E34A9B">
        <w:rPr>
          <w:rFonts w:ascii="Times New Roman" w:hAnsi="Times New Roman" w:cs="Times New Roman" w:hint="cs"/>
        </w:rPr>
        <w:t>Советом</w:t>
      </w:r>
      <w:r w:rsidRPr="00E34A9B">
        <w:rPr>
          <w:rFonts w:ascii="Times New Roman" w:hAnsi="Times New Roman" w:cs="Times New Roman"/>
        </w:rPr>
        <w:t xml:space="preserve">, </w:t>
      </w:r>
      <w:r w:rsidRPr="00E34A9B">
        <w:rPr>
          <w:rFonts w:ascii="Times New Roman" w:hAnsi="Times New Roman" w:cs="Times New Roman" w:hint="cs"/>
        </w:rPr>
        <w:t>занимавшим</w:t>
      </w:r>
      <w:r w:rsidRPr="00E34A9B">
        <w:rPr>
          <w:rFonts w:ascii="Times New Roman" w:hAnsi="Times New Roman" w:cs="Times New Roman"/>
        </w:rPr>
        <w:t xml:space="preserve"> </w:t>
      </w:r>
      <w:r w:rsidRPr="00E34A9B">
        <w:rPr>
          <w:rFonts w:ascii="Times New Roman" w:hAnsi="Times New Roman" w:cs="Times New Roman" w:hint="cs"/>
        </w:rPr>
        <w:t>более</w:t>
      </w:r>
      <w:r w:rsidRPr="00E34A9B">
        <w:rPr>
          <w:rFonts w:ascii="Times New Roman" w:hAnsi="Times New Roman" w:cs="Times New Roman"/>
        </w:rPr>
        <w:t xml:space="preserve"> </w:t>
      </w:r>
      <w:r w:rsidRPr="00E34A9B">
        <w:rPr>
          <w:rFonts w:ascii="Times New Roman" w:hAnsi="Times New Roman" w:cs="Times New Roman" w:hint="cs"/>
        </w:rPr>
        <w:t>радикальные</w:t>
      </w:r>
      <w:r w:rsidRPr="00E34A9B">
        <w:rPr>
          <w:rFonts w:ascii="Times New Roman" w:hAnsi="Times New Roman" w:cs="Times New Roman"/>
        </w:rPr>
        <w:t xml:space="preserve"> </w:t>
      </w:r>
      <w:r w:rsidRPr="00E34A9B">
        <w:rPr>
          <w:rFonts w:ascii="Times New Roman" w:hAnsi="Times New Roman" w:cs="Times New Roman" w:hint="cs"/>
        </w:rPr>
        <w:t>позиции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обладавшим</w:t>
      </w:r>
      <w:r w:rsidRPr="00E34A9B">
        <w:rPr>
          <w:rFonts w:ascii="Times New Roman" w:hAnsi="Times New Roman" w:cs="Times New Roman"/>
        </w:rPr>
        <w:t xml:space="preserve"> </w:t>
      </w:r>
      <w:r w:rsidRPr="00E34A9B">
        <w:rPr>
          <w:rFonts w:ascii="Times New Roman" w:hAnsi="Times New Roman" w:cs="Times New Roman" w:hint="cs"/>
        </w:rPr>
        <w:t>поддержкой</w:t>
      </w:r>
      <w:r w:rsidRPr="00E34A9B">
        <w:rPr>
          <w:rFonts w:ascii="Times New Roman" w:hAnsi="Times New Roman" w:cs="Times New Roman"/>
        </w:rPr>
        <w:t xml:space="preserve"> </w:t>
      </w:r>
      <w:r w:rsidRPr="00E34A9B">
        <w:rPr>
          <w:rFonts w:ascii="Times New Roman" w:hAnsi="Times New Roman" w:cs="Times New Roman" w:hint="cs"/>
        </w:rPr>
        <w:t>широких</w:t>
      </w:r>
      <w:r w:rsidRPr="00E34A9B">
        <w:rPr>
          <w:rFonts w:ascii="Times New Roman" w:hAnsi="Times New Roman" w:cs="Times New Roman"/>
        </w:rPr>
        <w:t xml:space="preserve"> </w:t>
      </w:r>
      <w:r w:rsidRPr="00E34A9B">
        <w:rPr>
          <w:rFonts w:ascii="Times New Roman" w:hAnsi="Times New Roman" w:cs="Times New Roman" w:hint="cs"/>
        </w:rPr>
        <w:t>народных</w:t>
      </w:r>
      <w:r w:rsidRPr="00E34A9B">
        <w:rPr>
          <w:rFonts w:ascii="Times New Roman" w:hAnsi="Times New Roman" w:cs="Times New Roman"/>
        </w:rPr>
        <w:t xml:space="preserve"> </w:t>
      </w:r>
      <w:r w:rsidRPr="00E34A9B">
        <w:rPr>
          <w:rFonts w:ascii="Times New Roman" w:hAnsi="Times New Roman" w:cs="Times New Roman" w:hint="cs"/>
        </w:rPr>
        <w:t>масс</w:t>
      </w:r>
      <w:r w:rsidR="00526F79">
        <w:rPr>
          <w:rFonts w:ascii="Times New Roman" w:hAnsi="Times New Roman" w:cs="Times New Roman"/>
        </w:rPr>
        <w:t>.</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втором</w:t>
      </w:r>
      <w:r w:rsidRPr="00E34A9B">
        <w:rPr>
          <w:rFonts w:ascii="Times New Roman" w:hAnsi="Times New Roman" w:cs="Times New Roman"/>
        </w:rPr>
        <w:t xml:space="preserve"> </w:t>
      </w:r>
      <w:r w:rsidRPr="00E34A9B">
        <w:rPr>
          <w:rFonts w:ascii="Times New Roman" w:hAnsi="Times New Roman" w:cs="Times New Roman" w:hint="cs"/>
        </w:rPr>
        <w:t>этапе</w:t>
      </w:r>
      <w:r w:rsidRPr="00E34A9B">
        <w:rPr>
          <w:rFonts w:ascii="Times New Roman" w:hAnsi="Times New Roman" w:cs="Times New Roman"/>
        </w:rPr>
        <w:t xml:space="preserve"> (</w:t>
      </w:r>
      <w:r w:rsidRPr="00E34A9B">
        <w:rPr>
          <w:rFonts w:ascii="Times New Roman" w:hAnsi="Times New Roman" w:cs="Times New Roman" w:hint="cs"/>
        </w:rPr>
        <w:t>июль</w:t>
      </w:r>
      <w:r w:rsidRPr="00E34A9B">
        <w:rPr>
          <w:rFonts w:ascii="Times New Roman" w:hAnsi="Times New Roman" w:cs="Times New Roman"/>
        </w:rPr>
        <w:t xml:space="preserve"> - 25 </w:t>
      </w:r>
      <w:r w:rsidRPr="00E34A9B">
        <w:rPr>
          <w:rFonts w:ascii="Times New Roman" w:hAnsi="Times New Roman" w:cs="Times New Roman" w:hint="cs"/>
        </w:rPr>
        <w:t>октября</w:t>
      </w:r>
      <w:r w:rsidRPr="00E34A9B">
        <w:rPr>
          <w:rFonts w:ascii="Times New Roman" w:hAnsi="Times New Roman" w:cs="Times New Roman"/>
        </w:rPr>
        <w:t xml:space="preserve"> 1917 </w:t>
      </w:r>
      <w:r w:rsidRPr="00E34A9B">
        <w:rPr>
          <w:rFonts w:ascii="Times New Roman" w:hAnsi="Times New Roman" w:cs="Times New Roman" w:hint="cs"/>
        </w:rPr>
        <w:t>г</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двоевластием</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покончено</w:t>
      </w:r>
      <w:r w:rsidRPr="00E34A9B">
        <w:rPr>
          <w:rFonts w:ascii="Times New Roman" w:hAnsi="Times New Roman" w:cs="Times New Roman"/>
        </w:rPr>
        <w:t xml:space="preserve">. </w:t>
      </w:r>
      <w:r w:rsidRPr="00E34A9B">
        <w:rPr>
          <w:rFonts w:ascii="Times New Roman" w:hAnsi="Times New Roman" w:cs="Times New Roman" w:hint="cs"/>
        </w:rPr>
        <w:t>Установилось</w:t>
      </w:r>
      <w:r w:rsidRPr="00E34A9B">
        <w:rPr>
          <w:rFonts w:ascii="Times New Roman" w:hAnsi="Times New Roman" w:cs="Times New Roman"/>
        </w:rPr>
        <w:t xml:space="preserve"> </w:t>
      </w:r>
      <w:r w:rsidRPr="00E34A9B">
        <w:rPr>
          <w:rFonts w:ascii="Times New Roman" w:hAnsi="Times New Roman" w:cs="Times New Roman" w:hint="cs"/>
        </w:rPr>
        <w:t>единовластие</w:t>
      </w:r>
      <w:r w:rsidRPr="00E34A9B">
        <w:rPr>
          <w:rFonts w:ascii="Times New Roman" w:hAnsi="Times New Roman" w:cs="Times New Roman"/>
        </w:rPr>
        <w:t xml:space="preserve"> </w:t>
      </w:r>
      <w:r w:rsidRPr="00E34A9B">
        <w:rPr>
          <w:rFonts w:ascii="Times New Roman" w:hAnsi="Times New Roman" w:cs="Times New Roman" w:hint="cs"/>
        </w:rPr>
        <w:t>Временного</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форме</w:t>
      </w:r>
      <w:r w:rsidRPr="00E34A9B">
        <w:rPr>
          <w:rFonts w:ascii="Times New Roman" w:hAnsi="Times New Roman" w:cs="Times New Roman"/>
        </w:rPr>
        <w:t xml:space="preserve"> </w:t>
      </w:r>
      <w:r w:rsidRPr="00E34A9B">
        <w:rPr>
          <w:rFonts w:ascii="Times New Roman" w:hAnsi="Times New Roman" w:cs="Times New Roman" w:hint="cs"/>
        </w:rPr>
        <w:t>коалиции</w:t>
      </w:r>
      <w:r w:rsidRPr="00E34A9B">
        <w:rPr>
          <w:rFonts w:ascii="Times New Roman" w:hAnsi="Times New Roman" w:cs="Times New Roman"/>
        </w:rPr>
        <w:t xml:space="preserve"> </w:t>
      </w:r>
      <w:r w:rsidRPr="00E34A9B">
        <w:rPr>
          <w:rFonts w:ascii="Times New Roman" w:hAnsi="Times New Roman" w:cs="Times New Roman" w:hint="cs"/>
        </w:rPr>
        <w:t>либеральной</w:t>
      </w:r>
      <w:r w:rsidRPr="00E34A9B">
        <w:rPr>
          <w:rFonts w:ascii="Times New Roman" w:hAnsi="Times New Roman" w:cs="Times New Roman"/>
        </w:rPr>
        <w:t xml:space="preserve"> </w:t>
      </w:r>
      <w:r w:rsidRPr="00E34A9B">
        <w:rPr>
          <w:rFonts w:ascii="Times New Roman" w:hAnsi="Times New Roman" w:cs="Times New Roman" w:hint="cs"/>
        </w:rPr>
        <w:t>буржуазии</w:t>
      </w:r>
      <w:r w:rsidRPr="00E34A9B">
        <w:rPr>
          <w:rFonts w:ascii="Times New Roman" w:hAnsi="Times New Roman" w:cs="Times New Roman"/>
        </w:rPr>
        <w:t xml:space="preserve"> (</w:t>
      </w:r>
      <w:r w:rsidRPr="00E34A9B">
        <w:rPr>
          <w:rFonts w:ascii="Times New Roman" w:hAnsi="Times New Roman" w:cs="Times New Roman" w:hint="cs"/>
        </w:rPr>
        <w:t>кадеты</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«умеренными»</w:t>
      </w:r>
      <w:r w:rsidRPr="00E34A9B">
        <w:rPr>
          <w:rFonts w:ascii="Times New Roman" w:hAnsi="Times New Roman" w:cs="Times New Roman"/>
        </w:rPr>
        <w:t xml:space="preserve"> </w:t>
      </w:r>
      <w:r w:rsidRPr="00E34A9B">
        <w:rPr>
          <w:rFonts w:ascii="Times New Roman" w:hAnsi="Times New Roman" w:cs="Times New Roman" w:hint="cs"/>
        </w:rPr>
        <w:t>социалистами</w:t>
      </w:r>
      <w:r w:rsidRPr="00E34A9B">
        <w:rPr>
          <w:rFonts w:ascii="Times New Roman" w:hAnsi="Times New Roman" w:cs="Times New Roman"/>
        </w:rPr>
        <w:t xml:space="preserve"> (</w:t>
      </w:r>
      <w:r w:rsidRPr="00E34A9B">
        <w:rPr>
          <w:rFonts w:ascii="Times New Roman" w:hAnsi="Times New Roman" w:cs="Times New Roman" w:hint="cs"/>
        </w:rPr>
        <w:t>эсеры</w:t>
      </w:r>
      <w:r w:rsidRPr="00E34A9B">
        <w:rPr>
          <w:rFonts w:ascii="Times New Roman" w:hAnsi="Times New Roman" w:cs="Times New Roman"/>
        </w:rPr>
        <w:t xml:space="preserve">, </w:t>
      </w:r>
      <w:r w:rsidRPr="00E34A9B">
        <w:rPr>
          <w:rFonts w:ascii="Times New Roman" w:hAnsi="Times New Roman" w:cs="Times New Roman" w:hint="cs"/>
        </w:rPr>
        <w:t>меньшевики</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этому</w:t>
      </w:r>
      <w:r w:rsidRPr="00E34A9B">
        <w:rPr>
          <w:rFonts w:ascii="Times New Roman" w:hAnsi="Times New Roman" w:cs="Times New Roman"/>
        </w:rPr>
        <w:t xml:space="preserve"> </w:t>
      </w:r>
      <w:r w:rsidRPr="00E34A9B">
        <w:rPr>
          <w:rFonts w:ascii="Times New Roman" w:hAnsi="Times New Roman" w:cs="Times New Roman" w:hint="cs"/>
        </w:rPr>
        <w:t>политическому</w:t>
      </w:r>
      <w:r w:rsidRPr="00E34A9B">
        <w:rPr>
          <w:rFonts w:ascii="Times New Roman" w:hAnsi="Times New Roman" w:cs="Times New Roman"/>
        </w:rPr>
        <w:t xml:space="preserve"> </w:t>
      </w:r>
      <w:r w:rsidRPr="00E34A9B">
        <w:rPr>
          <w:rFonts w:ascii="Times New Roman" w:hAnsi="Times New Roman" w:cs="Times New Roman" w:hint="cs"/>
        </w:rPr>
        <w:t>альянсу</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удалось</w:t>
      </w:r>
      <w:r w:rsidRPr="00E34A9B">
        <w:rPr>
          <w:rFonts w:ascii="Times New Roman" w:hAnsi="Times New Roman" w:cs="Times New Roman"/>
        </w:rPr>
        <w:t xml:space="preserve"> </w:t>
      </w:r>
      <w:r w:rsidRPr="00E34A9B">
        <w:rPr>
          <w:rFonts w:ascii="Times New Roman" w:hAnsi="Times New Roman" w:cs="Times New Roman" w:hint="cs"/>
        </w:rPr>
        <w:t>добиться</w:t>
      </w:r>
      <w:r w:rsidRPr="00E34A9B">
        <w:rPr>
          <w:rFonts w:ascii="Times New Roman" w:hAnsi="Times New Roman" w:cs="Times New Roman"/>
        </w:rPr>
        <w:t xml:space="preserve"> </w:t>
      </w:r>
      <w:r w:rsidRPr="00E34A9B">
        <w:rPr>
          <w:rFonts w:ascii="Times New Roman" w:hAnsi="Times New Roman" w:cs="Times New Roman" w:hint="cs"/>
        </w:rPr>
        <w:t>консолидации</w:t>
      </w:r>
      <w:r w:rsidRPr="00E34A9B">
        <w:rPr>
          <w:rFonts w:ascii="Times New Roman" w:hAnsi="Times New Roman" w:cs="Times New Roman"/>
        </w:rPr>
        <w:t xml:space="preserve"> </w:t>
      </w:r>
      <w:r w:rsidRPr="00E34A9B">
        <w:rPr>
          <w:rFonts w:ascii="Times New Roman" w:hAnsi="Times New Roman" w:cs="Times New Roman" w:hint="cs"/>
        </w:rPr>
        <w:t>общества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стране</w:t>
      </w:r>
      <w:r w:rsidRPr="00E34A9B">
        <w:rPr>
          <w:rFonts w:ascii="Times New Roman" w:hAnsi="Times New Roman" w:cs="Times New Roman"/>
        </w:rPr>
        <w:t xml:space="preserve"> </w:t>
      </w:r>
      <w:r w:rsidRPr="00E34A9B">
        <w:rPr>
          <w:rFonts w:ascii="Times New Roman" w:hAnsi="Times New Roman" w:cs="Times New Roman" w:hint="cs"/>
        </w:rPr>
        <w:t>усилилась</w:t>
      </w:r>
      <w:r w:rsidRPr="00E34A9B">
        <w:rPr>
          <w:rFonts w:ascii="Times New Roman" w:hAnsi="Times New Roman" w:cs="Times New Roman"/>
        </w:rPr>
        <w:t xml:space="preserve"> </w:t>
      </w:r>
      <w:r w:rsidRPr="00E34A9B">
        <w:rPr>
          <w:rFonts w:ascii="Times New Roman" w:hAnsi="Times New Roman" w:cs="Times New Roman" w:hint="cs"/>
        </w:rPr>
        <w:t>социальная</w:t>
      </w:r>
      <w:r w:rsidRPr="00E34A9B">
        <w:rPr>
          <w:rFonts w:ascii="Times New Roman" w:hAnsi="Times New Roman" w:cs="Times New Roman"/>
        </w:rPr>
        <w:t xml:space="preserve"> </w:t>
      </w:r>
      <w:r w:rsidRPr="00E34A9B">
        <w:rPr>
          <w:rFonts w:ascii="Times New Roman" w:hAnsi="Times New Roman" w:cs="Times New Roman" w:hint="cs"/>
        </w:rPr>
        <w:t>напряженность</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одной</w:t>
      </w:r>
      <w:r w:rsidRPr="00E34A9B">
        <w:rPr>
          <w:rFonts w:ascii="Times New Roman" w:hAnsi="Times New Roman" w:cs="Times New Roman"/>
        </w:rPr>
        <w:t xml:space="preserve"> </w:t>
      </w:r>
      <w:r w:rsidRPr="00E34A9B">
        <w:rPr>
          <w:rFonts w:ascii="Times New Roman" w:hAnsi="Times New Roman" w:cs="Times New Roman" w:hint="cs"/>
        </w:rPr>
        <w:t>стороны</w:t>
      </w:r>
      <w:r w:rsidRPr="00E34A9B">
        <w:rPr>
          <w:rFonts w:ascii="Times New Roman" w:hAnsi="Times New Roman" w:cs="Times New Roman"/>
        </w:rPr>
        <w:t xml:space="preserve">, </w:t>
      </w:r>
      <w:r w:rsidRPr="00E34A9B">
        <w:rPr>
          <w:rFonts w:ascii="Times New Roman" w:hAnsi="Times New Roman" w:cs="Times New Roman" w:hint="cs"/>
        </w:rPr>
        <w:t>росло</w:t>
      </w:r>
      <w:r w:rsidRPr="00E34A9B">
        <w:rPr>
          <w:rFonts w:ascii="Times New Roman" w:hAnsi="Times New Roman" w:cs="Times New Roman"/>
        </w:rPr>
        <w:t xml:space="preserve"> </w:t>
      </w:r>
      <w:r w:rsidRPr="00E34A9B">
        <w:rPr>
          <w:rFonts w:ascii="Times New Roman" w:hAnsi="Times New Roman" w:cs="Times New Roman" w:hint="cs"/>
        </w:rPr>
        <w:t>возмущение</w:t>
      </w:r>
      <w:r w:rsidRPr="00E34A9B">
        <w:rPr>
          <w:rFonts w:ascii="Times New Roman" w:hAnsi="Times New Roman" w:cs="Times New Roman"/>
        </w:rPr>
        <w:t xml:space="preserve"> </w:t>
      </w:r>
      <w:r w:rsidRPr="00E34A9B">
        <w:rPr>
          <w:rFonts w:ascii="Times New Roman" w:hAnsi="Times New Roman" w:cs="Times New Roman" w:hint="cs"/>
        </w:rPr>
        <w:t>масс</w:t>
      </w:r>
      <w:r w:rsidRPr="00E34A9B">
        <w:rPr>
          <w:rFonts w:ascii="Times New Roman" w:hAnsi="Times New Roman" w:cs="Times New Roman"/>
        </w:rPr>
        <w:t xml:space="preserve"> </w:t>
      </w:r>
      <w:r w:rsidRPr="00E34A9B">
        <w:rPr>
          <w:rFonts w:ascii="Times New Roman" w:hAnsi="Times New Roman" w:cs="Times New Roman" w:hint="cs"/>
        </w:rPr>
        <w:t>проволочками</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проведении</w:t>
      </w:r>
      <w:r w:rsidRPr="00E34A9B">
        <w:rPr>
          <w:rFonts w:ascii="Times New Roman" w:hAnsi="Times New Roman" w:cs="Times New Roman"/>
        </w:rPr>
        <w:t xml:space="preserve"> </w:t>
      </w:r>
      <w:r w:rsidRPr="00E34A9B">
        <w:rPr>
          <w:rFonts w:ascii="Times New Roman" w:hAnsi="Times New Roman" w:cs="Times New Roman" w:hint="cs"/>
        </w:rPr>
        <w:t>самых</w:t>
      </w:r>
      <w:r w:rsidRPr="00E34A9B">
        <w:rPr>
          <w:rFonts w:ascii="Times New Roman" w:hAnsi="Times New Roman" w:cs="Times New Roman"/>
        </w:rPr>
        <w:t xml:space="preserve"> </w:t>
      </w:r>
      <w:r w:rsidRPr="00E34A9B">
        <w:rPr>
          <w:rFonts w:ascii="Times New Roman" w:hAnsi="Times New Roman" w:cs="Times New Roman" w:hint="cs"/>
        </w:rPr>
        <w:t>насущных</w:t>
      </w:r>
      <w:r w:rsidRPr="00E34A9B">
        <w:rPr>
          <w:rFonts w:ascii="Times New Roman" w:hAnsi="Times New Roman" w:cs="Times New Roman"/>
        </w:rPr>
        <w:t xml:space="preserve"> </w:t>
      </w:r>
      <w:r w:rsidRPr="00E34A9B">
        <w:rPr>
          <w:rFonts w:ascii="Times New Roman" w:hAnsi="Times New Roman" w:cs="Times New Roman" w:hint="cs"/>
        </w:rPr>
        <w:t>экономических</w:t>
      </w:r>
      <w:r w:rsidRPr="00E34A9B">
        <w:rPr>
          <w:rFonts w:ascii="Times New Roman" w:hAnsi="Times New Roman" w:cs="Times New Roman"/>
        </w:rPr>
        <w:t xml:space="preserve">, </w:t>
      </w:r>
      <w:r w:rsidRPr="00E34A9B">
        <w:rPr>
          <w:rFonts w:ascii="Times New Roman" w:hAnsi="Times New Roman" w:cs="Times New Roman" w:hint="cs"/>
        </w:rPr>
        <w:t>социальных</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политических</w:t>
      </w:r>
      <w:r w:rsidRPr="00E34A9B">
        <w:rPr>
          <w:rFonts w:ascii="Times New Roman" w:hAnsi="Times New Roman" w:cs="Times New Roman"/>
        </w:rPr>
        <w:t xml:space="preserve"> </w:t>
      </w:r>
      <w:r w:rsidRPr="00E34A9B">
        <w:rPr>
          <w:rFonts w:ascii="Times New Roman" w:hAnsi="Times New Roman" w:cs="Times New Roman" w:hint="cs"/>
        </w:rPr>
        <w:t>преобразований</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другой</w:t>
      </w:r>
      <w:r w:rsidRPr="00E34A9B">
        <w:rPr>
          <w:rFonts w:ascii="Times New Roman" w:hAnsi="Times New Roman" w:cs="Times New Roman"/>
        </w:rPr>
        <w:t xml:space="preserve"> </w:t>
      </w:r>
      <w:r w:rsidRPr="00E34A9B">
        <w:rPr>
          <w:rFonts w:ascii="Times New Roman" w:hAnsi="Times New Roman" w:cs="Times New Roman" w:hint="cs"/>
        </w:rPr>
        <w:t>стороны</w:t>
      </w:r>
      <w:r w:rsidRPr="00E34A9B">
        <w:rPr>
          <w:rFonts w:ascii="Times New Roman" w:hAnsi="Times New Roman" w:cs="Times New Roman"/>
        </w:rPr>
        <w:t xml:space="preserve">, </w:t>
      </w:r>
      <w:r w:rsidRPr="00E34A9B">
        <w:rPr>
          <w:rFonts w:ascii="Times New Roman" w:hAnsi="Times New Roman" w:cs="Times New Roman" w:hint="cs"/>
        </w:rPr>
        <w:t>правые</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недовольны</w:t>
      </w:r>
      <w:r w:rsidRPr="00E34A9B">
        <w:rPr>
          <w:rFonts w:ascii="Times New Roman" w:hAnsi="Times New Roman" w:cs="Times New Roman"/>
        </w:rPr>
        <w:t xml:space="preserve"> </w:t>
      </w:r>
      <w:r w:rsidRPr="00E34A9B">
        <w:rPr>
          <w:rFonts w:ascii="Times New Roman" w:hAnsi="Times New Roman" w:cs="Times New Roman" w:hint="cs"/>
        </w:rPr>
        <w:t>слабостью</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w:t>
      </w:r>
      <w:r w:rsidRPr="00E34A9B">
        <w:rPr>
          <w:rFonts w:ascii="Times New Roman" w:hAnsi="Times New Roman" w:cs="Times New Roman" w:hint="cs"/>
        </w:rPr>
        <w:t>недостаточно</w:t>
      </w:r>
      <w:r w:rsidRPr="00E34A9B">
        <w:rPr>
          <w:rFonts w:ascii="Times New Roman" w:hAnsi="Times New Roman" w:cs="Times New Roman"/>
        </w:rPr>
        <w:t xml:space="preserve"> </w:t>
      </w:r>
      <w:r w:rsidRPr="00E34A9B">
        <w:rPr>
          <w:rFonts w:ascii="Times New Roman" w:hAnsi="Times New Roman" w:cs="Times New Roman" w:hint="cs"/>
        </w:rPr>
        <w:t>решительными</w:t>
      </w:r>
      <w:r w:rsidRPr="00E34A9B">
        <w:rPr>
          <w:rFonts w:ascii="Times New Roman" w:hAnsi="Times New Roman" w:cs="Times New Roman"/>
        </w:rPr>
        <w:t xml:space="preserve"> </w:t>
      </w:r>
      <w:r w:rsidRPr="00E34A9B">
        <w:rPr>
          <w:rFonts w:ascii="Times New Roman" w:hAnsi="Times New Roman" w:cs="Times New Roman" w:hint="cs"/>
        </w:rPr>
        <w:t>мерами</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обузданию</w:t>
      </w:r>
      <w:r w:rsidRPr="00E34A9B">
        <w:rPr>
          <w:rFonts w:ascii="Times New Roman" w:hAnsi="Times New Roman" w:cs="Times New Roman"/>
        </w:rPr>
        <w:t xml:space="preserve"> </w:t>
      </w:r>
      <w:r w:rsidRPr="00E34A9B">
        <w:rPr>
          <w:rFonts w:ascii="Times New Roman" w:hAnsi="Times New Roman" w:cs="Times New Roman" w:hint="cs"/>
        </w:rPr>
        <w:t>«революционной</w:t>
      </w:r>
      <w:r w:rsidRPr="00E34A9B">
        <w:rPr>
          <w:rFonts w:ascii="Times New Roman" w:hAnsi="Times New Roman" w:cs="Times New Roman"/>
        </w:rPr>
        <w:t xml:space="preserve"> </w:t>
      </w:r>
      <w:r w:rsidRPr="00E34A9B">
        <w:rPr>
          <w:rFonts w:ascii="Times New Roman" w:hAnsi="Times New Roman" w:cs="Times New Roman" w:hint="cs"/>
        </w:rPr>
        <w:t>стихии»</w:t>
      </w:r>
      <w:r w:rsidRPr="00E34A9B">
        <w:rPr>
          <w:rFonts w:ascii="Times New Roman" w:hAnsi="Times New Roman" w:cs="Times New Roman"/>
        </w:rPr>
        <w:t xml:space="preserve">. </w:t>
      </w:r>
      <w:r w:rsidRPr="00E34A9B">
        <w:rPr>
          <w:rFonts w:ascii="Times New Roman" w:hAnsi="Times New Roman" w:cs="Times New Roman" w:hint="cs"/>
        </w:rPr>
        <w:t>Монархисты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правые</w:t>
      </w:r>
      <w:r w:rsidRPr="00E34A9B">
        <w:rPr>
          <w:rFonts w:ascii="Times New Roman" w:hAnsi="Times New Roman" w:cs="Times New Roman"/>
        </w:rPr>
        <w:t xml:space="preserve"> </w:t>
      </w:r>
      <w:r w:rsidRPr="00E34A9B">
        <w:rPr>
          <w:rFonts w:ascii="Times New Roman" w:hAnsi="Times New Roman" w:cs="Times New Roman" w:hint="cs"/>
        </w:rPr>
        <w:t>буржуазные</w:t>
      </w:r>
      <w:r w:rsidRPr="00E34A9B">
        <w:rPr>
          <w:rFonts w:ascii="Times New Roman" w:hAnsi="Times New Roman" w:cs="Times New Roman"/>
        </w:rPr>
        <w:t xml:space="preserve"> </w:t>
      </w:r>
      <w:r w:rsidRPr="00E34A9B">
        <w:rPr>
          <w:rFonts w:ascii="Times New Roman" w:hAnsi="Times New Roman" w:cs="Times New Roman" w:hint="cs"/>
        </w:rPr>
        <w:t>партии</w:t>
      </w:r>
      <w:r w:rsidRPr="00E34A9B">
        <w:rPr>
          <w:rFonts w:ascii="Times New Roman" w:hAnsi="Times New Roman" w:cs="Times New Roman"/>
        </w:rPr>
        <w:t xml:space="preserve"> </w:t>
      </w:r>
      <w:r w:rsidRPr="00E34A9B">
        <w:rPr>
          <w:rFonts w:ascii="Times New Roman" w:hAnsi="Times New Roman" w:cs="Times New Roman" w:hint="cs"/>
        </w:rPr>
        <w:t>готовы</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поддержать</w:t>
      </w:r>
      <w:r w:rsidRPr="00E34A9B">
        <w:rPr>
          <w:rFonts w:ascii="Times New Roman" w:hAnsi="Times New Roman" w:cs="Times New Roman"/>
        </w:rPr>
        <w:t xml:space="preserve"> </w:t>
      </w:r>
      <w:r w:rsidRPr="00E34A9B">
        <w:rPr>
          <w:rFonts w:ascii="Times New Roman" w:hAnsi="Times New Roman" w:cs="Times New Roman" w:hint="cs"/>
        </w:rPr>
        <w:t>установление</w:t>
      </w:r>
      <w:r w:rsidRPr="00E34A9B">
        <w:rPr>
          <w:rFonts w:ascii="Times New Roman" w:hAnsi="Times New Roman" w:cs="Times New Roman"/>
        </w:rPr>
        <w:t xml:space="preserve"> </w:t>
      </w:r>
      <w:r w:rsidRPr="00E34A9B">
        <w:rPr>
          <w:rFonts w:ascii="Times New Roman" w:hAnsi="Times New Roman" w:cs="Times New Roman" w:hint="cs"/>
        </w:rPr>
        <w:t>военной</w:t>
      </w:r>
      <w:r w:rsidRPr="00E34A9B">
        <w:rPr>
          <w:rFonts w:ascii="Times New Roman" w:hAnsi="Times New Roman" w:cs="Times New Roman"/>
        </w:rPr>
        <w:t xml:space="preserve"> </w:t>
      </w:r>
      <w:r w:rsidRPr="00E34A9B">
        <w:rPr>
          <w:rFonts w:ascii="Times New Roman" w:hAnsi="Times New Roman" w:cs="Times New Roman" w:hint="cs"/>
        </w:rPr>
        <w:t>диктатуры</w:t>
      </w:r>
      <w:r w:rsidRPr="00E34A9B">
        <w:rPr>
          <w:rFonts w:ascii="Times New Roman" w:hAnsi="Times New Roman" w:cs="Times New Roman"/>
        </w:rPr>
        <w:t xml:space="preserve">. </w:t>
      </w:r>
      <w:r w:rsidRPr="00E34A9B">
        <w:rPr>
          <w:rFonts w:ascii="Times New Roman" w:hAnsi="Times New Roman" w:cs="Times New Roman" w:hint="cs"/>
        </w:rPr>
        <w:t>Крайние</w:t>
      </w:r>
      <w:r w:rsidRPr="00E34A9B">
        <w:rPr>
          <w:rFonts w:ascii="Times New Roman" w:hAnsi="Times New Roman" w:cs="Times New Roman"/>
        </w:rPr>
        <w:t xml:space="preserve"> </w:t>
      </w:r>
      <w:r w:rsidRPr="00E34A9B">
        <w:rPr>
          <w:rFonts w:ascii="Times New Roman" w:hAnsi="Times New Roman" w:cs="Times New Roman" w:hint="cs"/>
        </w:rPr>
        <w:t>левые</w:t>
      </w:r>
      <w:r w:rsidRPr="00E34A9B">
        <w:rPr>
          <w:rFonts w:ascii="Times New Roman" w:hAnsi="Times New Roman" w:cs="Times New Roman"/>
        </w:rPr>
        <w:t xml:space="preserve"> - </w:t>
      </w:r>
      <w:r w:rsidRPr="00E34A9B">
        <w:rPr>
          <w:rFonts w:ascii="Times New Roman" w:hAnsi="Times New Roman" w:cs="Times New Roman" w:hint="cs"/>
        </w:rPr>
        <w:t>большевики</w:t>
      </w:r>
      <w:r w:rsidRPr="00E34A9B">
        <w:rPr>
          <w:rFonts w:ascii="Times New Roman" w:hAnsi="Times New Roman" w:cs="Times New Roman"/>
        </w:rPr>
        <w:t xml:space="preserve"> - </w:t>
      </w:r>
      <w:r w:rsidRPr="00E34A9B">
        <w:rPr>
          <w:rFonts w:ascii="Times New Roman" w:hAnsi="Times New Roman" w:cs="Times New Roman" w:hint="cs"/>
        </w:rPr>
        <w:t>взяли</w:t>
      </w:r>
      <w:r w:rsidRPr="00E34A9B">
        <w:rPr>
          <w:rFonts w:ascii="Times New Roman" w:hAnsi="Times New Roman" w:cs="Times New Roman"/>
        </w:rPr>
        <w:t xml:space="preserve"> </w:t>
      </w:r>
      <w:r w:rsidRPr="00E34A9B">
        <w:rPr>
          <w:rFonts w:ascii="Times New Roman" w:hAnsi="Times New Roman" w:cs="Times New Roman" w:hint="cs"/>
        </w:rPr>
        <w:t>курс</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захват</w:t>
      </w:r>
      <w:r w:rsidRPr="00E34A9B">
        <w:rPr>
          <w:rFonts w:ascii="Times New Roman" w:hAnsi="Times New Roman" w:cs="Times New Roman"/>
        </w:rPr>
        <w:t xml:space="preserve"> </w:t>
      </w:r>
      <w:r w:rsidRPr="00E34A9B">
        <w:rPr>
          <w:rFonts w:ascii="Times New Roman" w:hAnsi="Times New Roman" w:cs="Times New Roman" w:hint="cs"/>
        </w:rPr>
        <w:t>политической</w:t>
      </w:r>
      <w:r w:rsidRPr="00E34A9B">
        <w:rPr>
          <w:rFonts w:ascii="Times New Roman" w:hAnsi="Times New Roman" w:cs="Times New Roman"/>
        </w:rPr>
        <w:t xml:space="preserve"> </w:t>
      </w:r>
      <w:r w:rsidRPr="00E34A9B">
        <w:rPr>
          <w:rFonts w:ascii="Times New Roman" w:hAnsi="Times New Roman" w:cs="Times New Roman" w:hint="cs"/>
        </w:rPr>
        <w:t>власти</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лозунгом</w:t>
      </w:r>
      <w:r w:rsidRPr="00E34A9B">
        <w:rPr>
          <w:rFonts w:ascii="Times New Roman" w:hAnsi="Times New Roman" w:cs="Times New Roman"/>
        </w:rPr>
        <w:t xml:space="preserve"> </w:t>
      </w:r>
      <w:r w:rsidRPr="00E34A9B">
        <w:rPr>
          <w:rFonts w:ascii="Times New Roman" w:hAnsi="Times New Roman" w:cs="Times New Roman" w:hint="cs"/>
        </w:rPr>
        <w:t>«Вся</w:t>
      </w:r>
      <w:r w:rsidRPr="00E34A9B">
        <w:rPr>
          <w:rFonts w:ascii="Times New Roman" w:hAnsi="Times New Roman" w:cs="Times New Roman"/>
        </w:rPr>
        <w:t xml:space="preserve"> </w:t>
      </w:r>
      <w:r w:rsidRPr="00E34A9B">
        <w:rPr>
          <w:rFonts w:ascii="Times New Roman" w:hAnsi="Times New Roman" w:cs="Times New Roman" w:hint="cs"/>
        </w:rPr>
        <w:t>власть</w:t>
      </w:r>
      <w:r w:rsidRPr="00E34A9B">
        <w:rPr>
          <w:rFonts w:ascii="Times New Roman" w:hAnsi="Times New Roman" w:cs="Times New Roman"/>
        </w:rPr>
        <w:t xml:space="preserve"> </w:t>
      </w:r>
      <w:r w:rsidRPr="00E34A9B">
        <w:rPr>
          <w:rFonts w:ascii="Times New Roman" w:hAnsi="Times New Roman" w:cs="Times New Roman" w:hint="cs"/>
        </w:rPr>
        <w:t>Советам</w:t>
      </w:r>
      <w:r w:rsidRPr="00E34A9B">
        <w:rPr>
          <w:rFonts w:ascii="Times New Roman" w:hAnsi="Times New Roman" w:cs="Times New Roman"/>
        </w:rPr>
        <w:t>!</w:t>
      </w:r>
      <w:r w:rsidRPr="00E34A9B">
        <w:rPr>
          <w:rFonts w:ascii="Times New Roman" w:hAnsi="Times New Roman" w:cs="Times New Roman" w:hint="cs"/>
        </w:rPr>
        <w:t>»</w:t>
      </w:r>
      <w:r w:rsidRPr="00E34A9B">
        <w:rPr>
          <w:rFonts w:ascii="Times New Roman" w:hAnsi="Times New Roman" w:cs="Times New Roman"/>
        </w:rPr>
        <w:t xml:space="preserve"> </w:t>
      </w:r>
      <w:r w:rsidRPr="00E34A9B">
        <w:rPr>
          <w:rFonts w:ascii="Times New Roman" w:hAnsi="Times New Roman" w:cs="Times New Roman" w:hint="cs"/>
        </w:rPr>
        <w:t>Временное</w:t>
      </w:r>
      <w:r w:rsidRPr="00E34A9B">
        <w:rPr>
          <w:rFonts w:ascii="Times New Roman" w:hAnsi="Times New Roman" w:cs="Times New Roman"/>
        </w:rPr>
        <w:t xml:space="preserve"> </w:t>
      </w:r>
      <w:r w:rsidRPr="00E34A9B">
        <w:rPr>
          <w:rFonts w:ascii="Times New Roman" w:hAnsi="Times New Roman" w:cs="Times New Roman" w:hint="cs"/>
        </w:rPr>
        <w:t>правительство</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осознало</w:t>
      </w:r>
      <w:r w:rsidRPr="00E34A9B">
        <w:rPr>
          <w:rFonts w:ascii="Times New Roman" w:hAnsi="Times New Roman" w:cs="Times New Roman"/>
        </w:rPr>
        <w:t xml:space="preserve"> </w:t>
      </w:r>
      <w:r w:rsidRPr="00E34A9B">
        <w:rPr>
          <w:rFonts w:ascii="Times New Roman" w:hAnsi="Times New Roman" w:cs="Times New Roman" w:hint="cs"/>
        </w:rPr>
        <w:t>глубину</w:t>
      </w:r>
      <w:r w:rsidRPr="00E34A9B">
        <w:rPr>
          <w:rFonts w:ascii="Times New Roman" w:hAnsi="Times New Roman" w:cs="Times New Roman"/>
        </w:rPr>
        <w:t xml:space="preserve"> </w:t>
      </w:r>
      <w:r w:rsidRPr="00E34A9B">
        <w:rPr>
          <w:rFonts w:ascii="Times New Roman" w:hAnsi="Times New Roman" w:cs="Times New Roman" w:hint="cs"/>
        </w:rPr>
        <w:t>экономического</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политического</w:t>
      </w:r>
      <w:r w:rsidRPr="00E34A9B">
        <w:rPr>
          <w:rFonts w:ascii="Times New Roman" w:hAnsi="Times New Roman" w:cs="Times New Roman"/>
        </w:rPr>
        <w:t xml:space="preserve"> </w:t>
      </w:r>
      <w:r w:rsidRPr="00E34A9B">
        <w:rPr>
          <w:rFonts w:ascii="Times New Roman" w:hAnsi="Times New Roman" w:cs="Times New Roman" w:hint="cs"/>
        </w:rPr>
        <w:t>кризиса</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сумело</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преодолеть</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 xml:space="preserve"> </w:t>
      </w:r>
      <w:r w:rsidRPr="00E34A9B">
        <w:rPr>
          <w:rFonts w:ascii="Times New Roman" w:hAnsi="Times New Roman" w:cs="Times New Roman" w:hint="cs"/>
        </w:rPr>
        <w:t>потому</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не</w:t>
      </w:r>
      <w:r w:rsidRPr="00E34A9B">
        <w:rPr>
          <w:rFonts w:ascii="Times New Roman" w:hAnsi="Times New Roman" w:cs="Times New Roman"/>
        </w:rPr>
        <w:t xml:space="preserve"> </w:t>
      </w:r>
      <w:r w:rsidRPr="00E34A9B">
        <w:rPr>
          <w:rFonts w:ascii="Times New Roman" w:hAnsi="Times New Roman" w:cs="Times New Roman" w:hint="cs"/>
        </w:rPr>
        <w:t>смогло</w:t>
      </w:r>
      <w:r w:rsidRPr="00E34A9B">
        <w:rPr>
          <w:rFonts w:ascii="Times New Roman" w:hAnsi="Times New Roman" w:cs="Times New Roman"/>
        </w:rPr>
        <w:t xml:space="preserve"> </w:t>
      </w:r>
      <w:r w:rsidRPr="00E34A9B">
        <w:rPr>
          <w:rFonts w:ascii="Times New Roman" w:hAnsi="Times New Roman" w:cs="Times New Roman" w:hint="cs"/>
        </w:rPr>
        <w:t>удержать</w:t>
      </w:r>
      <w:r w:rsidRPr="00E34A9B">
        <w:rPr>
          <w:rFonts w:ascii="Times New Roman" w:hAnsi="Times New Roman" w:cs="Times New Roman"/>
        </w:rPr>
        <w:t xml:space="preserve"> </w:t>
      </w:r>
      <w:r w:rsidRPr="00E34A9B">
        <w:rPr>
          <w:rFonts w:ascii="Times New Roman" w:hAnsi="Times New Roman" w:cs="Times New Roman" w:hint="cs"/>
        </w:rPr>
        <w:t>власть</w:t>
      </w:r>
      <w:r w:rsidR="00526F79">
        <w:rPr>
          <w:rFonts w:ascii="Times New Roman" w:hAnsi="Times New Roman" w:cs="Times New Roman"/>
        </w:rPr>
        <w:t>.</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своей</w:t>
      </w:r>
      <w:r w:rsidRPr="00E34A9B">
        <w:rPr>
          <w:rFonts w:ascii="Times New Roman" w:hAnsi="Times New Roman" w:cs="Times New Roman"/>
        </w:rPr>
        <w:t xml:space="preserve"> </w:t>
      </w:r>
      <w:r w:rsidRPr="00E34A9B">
        <w:rPr>
          <w:rFonts w:ascii="Times New Roman" w:hAnsi="Times New Roman" w:cs="Times New Roman" w:hint="cs"/>
        </w:rPr>
        <w:t>декларации</w:t>
      </w:r>
      <w:r w:rsidRPr="00E34A9B">
        <w:rPr>
          <w:rFonts w:ascii="Times New Roman" w:hAnsi="Times New Roman" w:cs="Times New Roman"/>
        </w:rPr>
        <w:t xml:space="preserve"> 3 </w:t>
      </w:r>
      <w:r w:rsidRPr="00E34A9B">
        <w:rPr>
          <w:rFonts w:ascii="Times New Roman" w:hAnsi="Times New Roman" w:cs="Times New Roman" w:hint="cs"/>
        </w:rPr>
        <w:t>марта</w:t>
      </w:r>
      <w:r w:rsidRPr="00E34A9B">
        <w:rPr>
          <w:rFonts w:ascii="Times New Roman" w:hAnsi="Times New Roman" w:cs="Times New Roman"/>
        </w:rPr>
        <w:t xml:space="preserve"> </w:t>
      </w:r>
      <w:r w:rsidRPr="00E34A9B">
        <w:rPr>
          <w:rFonts w:ascii="Times New Roman" w:hAnsi="Times New Roman" w:cs="Times New Roman" w:hint="cs"/>
        </w:rPr>
        <w:t>правительство</w:t>
      </w:r>
      <w:r w:rsidRPr="00E34A9B">
        <w:rPr>
          <w:rFonts w:ascii="Times New Roman" w:hAnsi="Times New Roman" w:cs="Times New Roman"/>
        </w:rPr>
        <w:t xml:space="preserve"> </w:t>
      </w:r>
      <w:r w:rsidRPr="00E34A9B">
        <w:rPr>
          <w:rFonts w:ascii="Times New Roman" w:hAnsi="Times New Roman" w:cs="Times New Roman" w:hint="cs"/>
        </w:rPr>
        <w:t>обещало</w:t>
      </w:r>
      <w:r w:rsidRPr="00E34A9B">
        <w:rPr>
          <w:rFonts w:ascii="Times New Roman" w:hAnsi="Times New Roman" w:cs="Times New Roman"/>
        </w:rPr>
        <w:t xml:space="preserve"> </w:t>
      </w:r>
      <w:r w:rsidRPr="00E34A9B">
        <w:rPr>
          <w:rFonts w:ascii="Times New Roman" w:hAnsi="Times New Roman" w:cs="Times New Roman" w:hint="cs"/>
        </w:rPr>
        <w:t>ввести</w:t>
      </w:r>
      <w:r w:rsidRPr="00E34A9B">
        <w:rPr>
          <w:rFonts w:ascii="Times New Roman" w:hAnsi="Times New Roman" w:cs="Times New Roman"/>
        </w:rPr>
        <w:t xml:space="preserve"> </w:t>
      </w:r>
      <w:r w:rsidRPr="00E34A9B">
        <w:rPr>
          <w:rFonts w:ascii="Times New Roman" w:hAnsi="Times New Roman" w:cs="Times New Roman" w:hint="cs"/>
        </w:rPr>
        <w:t>политические</w:t>
      </w:r>
      <w:r w:rsidRPr="00E34A9B">
        <w:rPr>
          <w:rFonts w:ascii="Times New Roman" w:hAnsi="Times New Roman" w:cs="Times New Roman"/>
        </w:rPr>
        <w:t xml:space="preserve"> </w:t>
      </w:r>
      <w:r w:rsidRPr="00E34A9B">
        <w:rPr>
          <w:rFonts w:ascii="Times New Roman" w:hAnsi="Times New Roman" w:cs="Times New Roman" w:hint="cs"/>
        </w:rPr>
        <w:t>свободы</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широкую</w:t>
      </w:r>
      <w:r w:rsidRPr="00E34A9B">
        <w:rPr>
          <w:rFonts w:ascii="Times New Roman" w:hAnsi="Times New Roman" w:cs="Times New Roman"/>
        </w:rPr>
        <w:t xml:space="preserve"> </w:t>
      </w:r>
      <w:r w:rsidRPr="00E34A9B">
        <w:rPr>
          <w:rFonts w:ascii="Times New Roman" w:hAnsi="Times New Roman" w:cs="Times New Roman" w:hint="cs"/>
        </w:rPr>
        <w:t>амнистию</w:t>
      </w:r>
      <w:r w:rsidRPr="00E34A9B">
        <w:rPr>
          <w:rFonts w:ascii="Times New Roman" w:hAnsi="Times New Roman" w:cs="Times New Roman"/>
        </w:rPr>
        <w:t xml:space="preserve">, </w:t>
      </w:r>
      <w:r w:rsidRPr="00E34A9B">
        <w:rPr>
          <w:rFonts w:ascii="Times New Roman" w:hAnsi="Times New Roman" w:cs="Times New Roman" w:hint="cs"/>
        </w:rPr>
        <w:t>подготовить</w:t>
      </w:r>
      <w:r w:rsidRPr="00E34A9B">
        <w:rPr>
          <w:rFonts w:ascii="Times New Roman" w:hAnsi="Times New Roman" w:cs="Times New Roman"/>
        </w:rPr>
        <w:t xml:space="preserve"> </w:t>
      </w:r>
      <w:r w:rsidRPr="00E34A9B">
        <w:rPr>
          <w:rFonts w:ascii="Times New Roman" w:hAnsi="Times New Roman" w:cs="Times New Roman" w:hint="cs"/>
        </w:rPr>
        <w:t>выборы</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Учредительное</w:t>
      </w:r>
      <w:r w:rsidRPr="00E34A9B">
        <w:rPr>
          <w:rFonts w:ascii="Times New Roman" w:hAnsi="Times New Roman" w:cs="Times New Roman"/>
        </w:rPr>
        <w:t xml:space="preserve"> </w:t>
      </w:r>
      <w:r w:rsidRPr="00E34A9B">
        <w:rPr>
          <w:rFonts w:ascii="Times New Roman" w:hAnsi="Times New Roman" w:cs="Times New Roman" w:hint="cs"/>
        </w:rPr>
        <w:t>собрание</w:t>
      </w:r>
      <w:r w:rsidRPr="00E34A9B">
        <w:rPr>
          <w:rFonts w:ascii="Times New Roman" w:hAnsi="Times New Roman" w:cs="Times New Roman"/>
        </w:rPr>
        <w:t xml:space="preserve">, </w:t>
      </w:r>
      <w:r w:rsidRPr="00E34A9B">
        <w:rPr>
          <w:rFonts w:ascii="Times New Roman" w:hAnsi="Times New Roman" w:cs="Times New Roman" w:hint="cs"/>
        </w:rPr>
        <w:t>отменить</w:t>
      </w:r>
      <w:r w:rsidRPr="00E34A9B">
        <w:rPr>
          <w:rFonts w:ascii="Times New Roman" w:hAnsi="Times New Roman" w:cs="Times New Roman"/>
        </w:rPr>
        <w:t xml:space="preserve"> </w:t>
      </w:r>
      <w:r w:rsidRPr="00E34A9B">
        <w:rPr>
          <w:rFonts w:ascii="Times New Roman" w:hAnsi="Times New Roman" w:cs="Times New Roman" w:hint="cs"/>
        </w:rPr>
        <w:t>смертную</w:t>
      </w:r>
      <w:r w:rsidRPr="00E34A9B">
        <w:rPr>
          <w:rFonts w:ascii="Times New Roman" w:hAnsi="Times New Roman" w:cs="Times New Roman"/>
        </w:rPr>
        <w:t xml:space="preserve"> </w:t>
      </w:r>
      <w:r w:rsidRPr="00E34A9B">
        <w:rPr>
          <w:rFonts w:ascii="Times New Roman" w:hAnsi="Times New Roman" w:cs="Times New Roman" w:hint="cs"/>
        </w:rPr>
        <w:t>казнь</w:t>
      </w:r>
      <w:r w:rsidRPr="00E34A9B">
        <w:rPr>
          <w:rFonts w:ascii="Times New Roman" w:hAnsi="Times New Roman" w:cs="Times New Roman"/>
        </w:rPr>
        <w:t xml:space="preserve">, </w:t>
      </w:r>
      <w:r w:rsidRPr="00E34A9B">
        <w:rPr>
          <w:rFonts w:ascii="Times New Roman" w:hAnsi="Times New Roman" w:cs="Times New Roman" w:hint="cs"/>
        </w:rPr>
        <w:t>запретить</w:t>
      </w:r>
      <w:r w:rsidRPr="00E34A9B">
        <w:rPr>
          <w:rFonts w:ascii="Times New Roman" w:hAnsi="Times New Roman" w:cs="Times New Roman"/>
        </w:rPr>
        <w:t xml:space="preserve"> </w:t>
      </w:r>
      <w:r w:rsidRPr="00E34A9B">
        <w:rPr>
          <w:rFonts w:ascii="Times New Roman" w:hAnsi="Times New Roman" w:cs="Times New Roman" w:hint="cs"/>
        </w:rPr>
        <w:t>всякую</w:t>
      </w:r>
      <w:r w:rsidRPr="00E34A9B">
        <w:rPr>
          <w:rFonts w:ascii="Times New Roman" w:hAnsi="Times New Roman" w:cs="Times New Roman"/>
        </w:rPr>
        <w:t xml:space="preserve"> </w:t>
      </w:r>
      <w:r w:rsidRPr="00E34A9B">
        <w:rPr>
          <w:rFonts w:ascii="Times New Roman" w:hAnsi="Times New Roman" w:cs="Times New Roman" w:hint="cs"/>
        </w:rPr>
        <w:t>сословную</w:t>
      </w:r>
      <w:r w:rsidRPr="00E34A9B">
        <w:rPr>
          <w:rFonts w:ascii="Times New Roman" w:hAnsi="Times New Roman" w:cs="Times New Roman"/>
        </w:rPr>
        <w:t xml:space="preserve">, </w:t>
      </w:r>
      <w:r w:rsidRPr="00E34A9B">
        <w:rPr>
          <w:rFonts w:ascii="Times New Roman" w:hAnsi="Times New Roman" w:cs="Times New Roman" w:hint="cs"/>
        </w:rPr>
        <w:t>национальную</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религиозную</w:t>
      </w:r>
      <w:r w:rsidRPr="00E34A9B">
        <w:rPr>
          <w:rFonts w:ascii="Times New Roman" w:hAnsi="Times New Roman" w:cs="Times New Roman"/>
        </w:rPr>
        <w:t xml:space="preserve"> </w:t>
      </w:r>
      <w:r w:rsidRPr="00E34A9B">
        <w:rPr>
          <w:rFonts w:ascii="Times New Roman" w:hAnsi="Times New Roman" w:cs="Times New Roman" w:hint="cs"/>
        </w:rPr>
        <w:t>дискриминацию</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внутриполитический</w:t>
      </w:r>
      <w:r w:rsidRPr="00E34A9B">
        <w:rPr>
          <w:rFonts w:ascii="Times New Roman" w:hAnsi="Times New Roman" w:cs="Times New Roman"/>
        </w:rPr>
        <w:t xml:space="preserve"> </w:t>
      </w:r>
      <w:r w:rsidRPr="00E34A9B">
        <w:rPr>
          <w:rFonts w:ascii="Times New Roman" w:hAnsi="Times New Roman" w:cs="Times New Roman" w:hint="cs"/>
        </w:rPr>
        <w:t>курс</w:t>
      </w:r>
      <w:r w:rsidRPr="00E34A9B">
        <w:rPr>
          <w:rFonts w:ascii="Times New Roman" w:hAnsi="Times New Roman" w:cs="Times New Roman"/>
        </w:rPr>
        <w:t xml:space="preserve"> </w:t>
      </w:r>
      <w:r w:rsidRPr="00E34A9B">
        <w:rPr>
          <w:rFonts w:ascii="Times New Roman" w:hAnsi="Times New Roman" w:cs="Times New Roman" w:hint="cs"/>
        </w:rPr>
        <w:t>Временного</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w:t>
      </w:r>
      <w:r w:rsidRPr="00E34A9B">
        <w:rPr>
          <w:rFonts w:ascii="Times New Roman" w:hAnsi="Times New Roman" w:cs="Times New Roman" w:hint="cs"/>
        </w:rPr>
        <w:t>оказался</w:t>
      </w:r>
      <w:r w:rsidRPr="00E34A9B">
        <w:rPr>
          <w:rFonts w:ascii="Times New Roman" w:hAnsi="Times New Roman" w:cs="Times New Roman"/>
        </w:rPr>
        <w:t xml:space="preserve"> </w:t>
      </w:r>
      <w:r w:rsidRPr="00E34A9B">
        <w:rPr>
          <w:rFonts w:ascii="Times New Roman" w:hAnsi="Times New Roman" w:cs="Times New Roman" w:hint="cs"/>
        </w:rPr>
        <w:t>противоречивым</w:t>
      </w:r>
      <w:r w:rsidRPr="00E34A9B">
        <w:rPr>
          <w:rFonts w:ascii="Times New Roman" w:hAnsi="Times New Roman" w:cs="Times New Roman"/>
        </w:rPr>
        <w:t xml:space="preserve">, </w:t>
      </w:r>
      <w:r w:rsidRPr="00E34A9B">
        <w:rPr>
          <w:rFonts w:ascii="Times New Roman" w:hAnsi="Times New Roman" w:cs="Times New Roman" w:hint="cs"/>
        </w:rPr>
        <w:t>непоследовательным</w:t>
      </w:r>
      <w:r w:rsidRPr="00E34A9B">
        <w:rPr>
          <w:rFonts w:ascii="Times New Roman" w:hAnsi="Times New Roman" w:cs="Times New Roman"/>
        </w:rPr>
        <w:t xml:space="preserve">. </w:t>
      </w:r>
      <w:r w:rsidRPr="00E34A9B">
        <w:rPr>
          <w:rFonts w:ascii="Times New Roman" w:hAnsi="Times New Roman" w:cs="Times New Roman" w:hint="cs"/>
        </w:rPr>
        <w:t>Сохранялись</w:t>
      </w:r>
      <w:r w:rsidRPr="00E34A9B">
        <w:rPr>
          <w:rFonts w:ascii="Times New Roman" w:hAnsi="Times New Roman" w:cs="Times New Roman"/>
        </w:rPr>
        <w:t xml:space="preserve"> </w:t>
      </w:r>
      <w:r w:rsidRPr="00E34A9B">
        <w:rPr>
          <w:rFonts w:ascii="Times New Roman" w:hAnsi="Times New Roman" w:cs="Times New Roman" w:hint="cs"/>
        </w:rPr>
        <w:t>все</w:t>
      </w:r>
      <w:r w:rsidRPr="00E34A9B">
        <w:rPr>
          <w:rFonts w:ascii="Times New Roman" w:hAnsi="Times New Roman" w:cs="Times New Roman"/>
        </w:rPr>
        <w:t xml:space="preserve"> </w:t>
      </w:r>
      <w:r w:rsidRPr="00E34A9B">
        <w:rPr>
          <w:rFonts w:ascii="Times New Roman" w:hAnsi="Times New Roman" w:cs="Times New Roman" w:hint="cs"/>
        </w:rPr>
        <w:t>основные</w:t>
      </w:r>
      <w:r w:rsidRPr="00E34A9B">
        <w:rPr>
          <w:rFonts w:ascii="Times New Roman" w:hAnsi="Times New Roman" w:cs="Times New Roman"/>
        </w:rPr>
        <w:t xml:space="preserve"> </w:t>
      </w:r>
      <w:r w:rsidRPr="00E34A9B">
        <w:rPr>
          <w:rFonts w:ascii="Times New Roman" w:hAnsi="Times New Roman" w:cs="Times New Roman" w:hint="cs"/>
        </w:rPr>
        <w:t>органы</w:t>
      </w:r>
      <w:r w:rsidRPr="00E34A9B">
        <w:rPr>
          <w:rFonts w:ascii="Times New Roman" w:hAnsi="Times New Roman" w:cs="Times New Roman"/>
        </w:rPr>
        <w:t xml:space="preserve"> </w:t>
      </w:r>
      <w:r w:rsidRPr="00E34A9B">
        <w:rPr>
          <w:rFonts w:ascii="Times New Roman" w:hAnsi="Times New Roman" w:cs="Times New Roman" w:hint="cs"/>
        </w:rPr>
        <w:t>центрального</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местного</w:t>
      </w:r>
      <w:r w:rsidRPr="00E34A9B">
        <w:rPr>
          <w:rFonts w:ascii="Times New Roman" w:hAnsi="Times New Roman" w:cs="Times New Roman"/>
        </w:rPr>
        <w:t xml:space="preserve"> </w:t>
      </w:r>
      <w:r w:rsidRPr="00E34A9B">
        <w:rPr>
          <w:rFonts w:ascii="Times New Roman" w:hAnsi="Times New Roman" w:cs="Times New Roman" w:hint="cs"/>
        </w:rPr>
        <w:t>управления</w:t>
      </w:r>
      <w:r w:rsidRPr="00E34A9B">
        <w:rPr>
          <w:rFonts w:ascii="Times New Roman" w:hAnsi="Times New Roman" w:cs="Times New Roman"/>
        </w:rPr>
        <w:t xml:space="preserve"> (</w:t>
      </w:r>
      <w:r w:rsidRPr="00E34A9B">
        <w:rPr>
          <w:rFonts w:ascii="Times New Roman" w:hAnsi="Times New Roman" w:cs="Times New Roman" w:hint="cs"/>
        </w:rPr>
        <w:t>министерства</w:t>
      </w:r>
      <w:r w:rsidRPr="00E34A9B">
        <w:rPr>
          <w:rFonts w:ascii="Times New Roman" w:hAnsi="Times New Roman" w:cs="Times New Roman"/>
        </w:rPr>
        <w:t xml:space="preserve">, </w:t>
      </w:r>
      <w:r w:rsidRPr="00E34A9B">
        <w:rPr>
          <w:rFonts w:ascii="Times New Roman" w:hAnsi="Times New Roman" w:cs="Times New Roman" w:hint="cs"/>
        </w:rPr>
        <w:t>городские</w:t>
      </w:r>
      <w:r w:rsidRPr="00E34A9B">
        <w:rPr>
          <w:rFonts w:ascii="Times New Roman" w:hAnsi="Times New Roman" w:cs="Times New Roman"/>
        </w:rPr>
        <w:t xml:space="preserve"> </w:t>
      </w:r>
      <w:r w:rsidRPr="00E34A9B">
        <w:rPr>
          <w:rFonts w:ascii="Times New Roman" w:hAnsi="Times New Roman" w:cs="Times New Roman" w:hint="cs"/>
        </w:rPr>
        <w:t>думы</w:t>
      </w:r>
      <w:r w:rsidRPr="00E34A9B">
        <w:rPr>
          <w:rFonts w:ascii="Times New Roman" w:hAnsi="Times New Roman" w:cs="Times New Roman"/>
        </w:rPr>
        <w:t xml:space="preserve">, </w:t>
      </w:r>
      <w:r w:rsidRPr="00E34A9B">
        <w:rPr>
          <w:rFonts w:ascii="Times New Roman" w:hAnsi="Times New Roman" w:cs="Times New Roman" w:hint="cs"/>
        </w:rPr>
        <w:t>земства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то</w:t>
      </w:r>
      <w:r w:rsidRPr="00E34A9B">
        <w:rPr>
          <w:rFonts w:ascii="Times New Roman" w:hAnsi="Times New Roman" w:cs="Times New Roman"/>
        </w:rPr>
        <w:t xml:space="preserve"> </w:t>
      </w:r>
      <w:r w:rsidRPr="00E34A9B">
        <w:rPr>
          <w:rFonts w:ascii="Times New Roman" w:hAnsi="Times New Roman" w:cs="Times New Roman" w:hint="cs"/>
        </w:rPr>
        <w:t>же</w:t>
      </w:r>
      <w:r w:rsidRPr="00E34A9B">
        <w:rPr>
          <w:rFonts w:ascii="Times New Roman" w:hAnsi="Times New Roman" w:cs="Times New Roman"/>
        </w:rPr>
        <w:t xml:space="preserve"> </w:t>
      </w:r>
      <w:r w:rsidRPr="00E34A9B">
        <w:rPr>
          <w:rFonts w:ascii="Times New Roman" w:hAnsi="Times New Roman" w:cs="Times New Roman" w:hint="cs"/>
        </w:rPr>
        <w:t>время</w:t>
      </w:r>
      <w:r w:rsidRPr="00E34A9B">
        <w:rPr>
          <w:rFonts w:ascii="Times New Roman" w:hAnsi="Times New Roman" w:cs="Times New Roman"/>
        </w:rPr>
        <w:t xml:space="preserve"> </w:t>
      </w:r>
      <w:r w:rsidRPr="00E34A9B">
        <w:rPr>
          <w:rFonts w:ascii="Times New Roman" w:hAnsi="Times New Roman" w:cs="Times New Roman" w:hint="cs"/>
        </w:rPr>
        <w:t>губернаторы</w:t>
      </w:r>
      <w:r w:rsidRPr="00E34A9B">
        <w:rPr>
          <w:rFonts w:ascii="Times New Roman" w:hAnsi="Times New Roman" w:cs="Times New Roman"/>
        </w:rPr>
        <w:t xml:space="preserve"> </w:t>
      </w:r>
      <w:r w:rsidRPr="00E34A9B">
        <w:rPr>
          <w:rFonts w:ascii="Times New Roman" w:hAnsi="Times New Roman" w:cs="Times New Roman" w:hint="cs"/>
        </w:rPr>
        <w:t>заменялись</w:t>
      </w:r>
      <w:r w:rsidRPr="00E34A9B">
        <w:rPr>
          <w:rFonts w:ascii="Times New Roman" w:hAnsi="Times New Roman" w:cs="Times New Roman"/>
        </w:rPr>
        <w:t xml:space="preserve"> </w:t>
      </w:r>
      <w:r w:rsidRPr="00E34A9B">
        <w:rPr>
          <w:rFonts w:ascii="Times New Roman" w:hAnsi="Times New Roman" w:cs="Times New Roman" w:hint="cs"/>
        </w:rPr>
        <w:t>комиссарами</w:t>
      </w:r>
      <w:r w:rsidRPr="00E34A9B">
        <w:rPr>
          <w:rFonts w:ascii="Times New Roman" w:hAnsi="Times New Roman" w:cs="Times New Roman"/>
        </w:rPr>
        <w:t xml:space="preserve"> </w:t>
      </w:r>
      <w:r w:rsidRPr="00E34A9B">
        <w:rPr>
          <w:rFonts w:ascii="Times New Roman" w:hAnsi="Times New Roman" w:cs="Times New Roman" w:hint="cs"/>
        </w:rPr>
        <w:t>Временного</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w:t>
      </w:r>
      <w:r w:rsidRPr="00E34A9B">
        <w:rPr>
          <w:rFonts w:ascii="Times New Roman" w:hAnsi="Times New Roman" w:cs="Times New Roman" w:hint="cs"/>
        </w:rPr>
        <w:t>упразднялась</w:t>
      </w:r>
      <w:r w:rsidRPr="00E34A9B">
        <w:rPr>
          <w:rFonts w:ascii="Times New Roman" w:hAnsi="Times New Roman" w:cs="Times New Roman"/>
        </w:rPr>
        <w:t xml:space="preserve"> </w:t>
      </w:r>
      <w:r w:rsidRPr="00E34A9B">
        <w:rPr>
          <w:rFonts w:ascii="Times New Roman" w:hAnsi="Times New Roman" w:cs="Times New Roman" w:hint="cs"/>
        </w:rPr>
        <w:t>царская</w:t>
      </w:r>
      <w:r w:rsidRPr="00E34A9B">
        <w:rPr>
          <w:rFonts w:ascii="Times New Roman" w:hAnsi="Times New Roman" w:cs="Times New Roman"/>
        </w:rPr>
        <w:t xml:space="preserve"> </w:t>
      </w:r>
      <w:r w:rsidRPr="00E34A9B">
        <w:rPr>
          <w:rFonts w:ascii="Times New Roman" w:hAnsi="Times New Roman" w:cs="Times New Roman" w:hint="cs"/>
        </w:rPr>
        <w:t>полиция</w:t>
      </w:r>
      <w:r w:rsidRPr="00E34A9B">
        <w:rPr>
          <w:rFonts w:ascii="Times New Roman" w:hAnsi="Times New Roman" w:cs="Times New Roman"/>
        </w:rPr>
        <w:t xml:space="preserve">, </w:t>
      </w:r>
      <w:r w:rsidRPr="00E34A9B">
        <w:rPr>
          <w:rFonts w:ascii="Times New Roman" w:hAnsi="Times New Roman" w:cs="Times New Roman" w:hint="cs"/>
        </w:rPr>
        <w:t>создавались</w:t>
      </w:r>
      <w:r w:rsidRPr="00E34A9B">
        <w:rPr>
          <w:rFonts w:ascii="Times New Roman" w:hAnsi="Times New Roman" w:cs="Times New Roman"/>
        </w:rPr>
        <w:t xml:space="preserve"> </w:t>
      </w:r>
      <w:r w:rsidRPr="00E34A9B">
        <w:rPr>
          <w:rFonts w:ascii="Times New Roman" w:hAnsi="Times New Roman" w:cs="Times New Roman" w:hint="cs"/>
        </w:rPr>
        <w:t>новые</w:t>
      </w:r>
      <w:r w:rsidRPr="00E34A9B">
        <w:rPr>
          <w:rFonts w:ascii="Times New Roman" w:hAnsi="Times New Roman" w:cs="Times New Roman"/>
        </w:rPr>
        <w:t xml:space="preserve"> </w:t>
      </w:r>
      <w:r w:rsidRPr="00E34A9B">
        <w:rPr>
          <w:rFonts w:ascii="Times New Roman" w:hAnsi="Times New Roman" w:cs="Times New Roman" w:hint="cs"/>
        </w:rPr>
        <w:t>органы</w:t>
      </w:r>
      <w:r w:rsidRPr="00E34A9B">
        <w:rPr>
          <w:rFonts w:ascii="Times New Roman" w:hAnsi="Times New Roman" w:cs="Times New Roman"/>
        </w:rPr>
        <w:t xml:space="preserve"> </w:t>
      </w:r>
      <w:r w:rsidRPr="00E34A9B">
        <w:rPr>
          <w:rFonts w:ascii="Times New Roman" w:hAnsi="Times New Roman" w:cs="Times New Roman" w:hint="cs"/>
        </w:rPr>
        <w:t>охраны</w:t>
      </w:r>
      <w:r w:rsidRPr="00E34A9B">
        <w:rPr>
          <w:rFonts w:ascii="Times New Roman" w:hAnsi="Times New Roman" w:cs="Times New Roman"/>
        </w:rPr>
        <w:t xml:space="preserve"> </w:t>
      </w:r>
      <w:r w:rsidRPr="00E34A9B">
        <w:rPr>
          <w:rFonts w:ascii="Times New Roman" w:hAnsi="Times New Roman" w:cs="Times New Roman" w:hint="cs"/>
        </w:rPr>
        <w:t>правопорядка</w:t>
      </w:r>
      <w:r w:rsidRPr="00E34A9B">
        <w:rPr>
          <w:rFonts w:ascii="Times New Roman" w:hAnsi="Times New Roman" w:cs="Times New Roman"/>
        </w:rPr>
        <w:t xml:space="preserve"> (</w:t>
      </w:r>
      <w:r w:rsidRPr="00E34A9B">
        <w:rPr>
          <w:rFonts w:ascii="Times New Roman" w:hAnsi="Times New Roman" w:cs="Times New Roman" w:hint="cs"/>
        </w:rPr>
        <w:t>милиция</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напором</w:t>
      </w:r>
      <w:r w:rsidRPr="00E34A9B">
        <w:rPr>
          <w:rFonts w:ascii="Times New Roman" w:hAnsi="Times New Roman" w:cs="Times New Roman"/>
        </w:rPr>
        <w:t xml:space="preserve"> </w:t>
      </w:r>
      <w:r w:rsidRPr="00E34A9B">
        <w:rPr>
          <w:rFonts w:ascii="Times New Roman" w:hAnsi="Times New Roman" w:cs="Times New Roman" w:hint="cs"/>
        </w:rPr>
        <w:t>масс</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арестованы</w:t>
      </w:r>
      <w:r w:rsidRPr="00E34A9B">
        <w:rPr>
          <w:rFonts w:ascii="Times New Roman" w:hAnsi="Times New Roman" w:cs="Times New Roman"/>
        </w:rPr>
        <w:t xml:space="preserve"> </w:t>
      </w:r>
      <w:r w:rsidRPr="00E34A9B">
        <w:rPr>
          <w:rFonts w:ascii="Times New Roman" w:hAnsi="Times New Roman" w:cs="Times New Roman" w:hint="cs"/>
        </w:rPr>
        <w:t>Николай</w:t>
      </w:r>
      <w:r w:rsidRPr="00E34A9B">
        <w:rPr>
          <w:rFonts w:ascii="Times New Roman" w:hAnsi="Times New Roman" w:cs="Times New Roman"/>
        </w:rPr>
        <w:t xml:space="preserve"> II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члены</w:t>
      </w:r>
      <w:r w:rsidRPr="00E34A9B">
        <w:rPr>
          <w:rFonts w:ascii="Times New Roman" w:hAnsi="Times New Roman" w:cs="Times New Roman"/>
        </w:rPr>
        <w:t xml:space="preserve"> </w:t>
      </w:r>
      <w:r w:rsidRPr="00E34A9B">
        <w:rPr>
          <w:rFonts w:ascii="Times New Roman" w:hAnsi="Times New Roman" w:cs="Times New Roman" w:hint="cs"/>
        </w:rPr>
        <w:t>его</w:t>
      </w:r>
      <w:r w:rsidRPr="00E34A9B">
        <w:rPr>
          <w:rFonts w:ascii="Times New Roman" w:hAnsi="Times New Roman" w:cs="Times New Roman"/>
        </w:rPr>
        <w:t xml:space="preserve"> </w:t>
      </w:r>
      <w:r w:rsidRPr="00E34A9B">
        <w:rPr>
          <w:rFonts w:ascii="Times New Roman" w:hAnsi="Times New Roman" w:cs="Times New Roman" w:hint="cs"/>
        </w:rPr>
        <w:t>семьи</w:t>
      </w:r>
      <w:r w:rsidRPr="00E34A9B">
        <w:rPr>
          <w:rFonts w:ascii="Times New Roman" w:hAnsi="Times New Roman" w:cs="Times New Roman"/>
        </w:rPr>
        <w:t xml:space="preserve">. 31 </w:t>
      </w:r>
      <w:r w:rsidRPr="00E34A9B">
        <w:rPr>
          <w:rFonts w:ascii="Times New Roman" w:hAnsi="Times New Roman" w:cs="Times New Roman" w:hint="cs"/>
        </w:rPr>
        <w:t>июля</w:t>
      </w:r>
      <w:r w:rsidRPr="00E34A9B">
        <w:rPr>
          <w:rFonts w:ascii="Times New Roman" w:hAnsi="Times New Roman" w:cs="Times New Roman"/>
        </w:rPr>
        <w:t xml:space="preserve"> </w:t>
      </w:r>
      <w:r w:rsidRPr="00E34A9B">
        <w:rPr>
          <w:rFonts w:ascii="Times New Roman" w:hAnsi="Times New Roman" w:cs="Times New Roman" w:hint="cs"/>
        </w:rPr>
        <w:t>Николая</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женой</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детьми</w:t>
      </w:r>
      <w:r w:rsidRPr="00E34A9B">
        <w:rPr>
          <w:rFonts w:ascii="Times New Roman" w:hAnsi="Times New Roman" w:cs="Times New Roman"/>
        </w:rPr>
        <w:t xml:space="preserve"> </w:t>
      </w:r>
      <w:r w:rsidRPr="00E34A9B">
        <w:rPr>
          <w:rFonts w:ascii="Times New Roman" w:hAnsi="Times New Roman" w:cs="Times New Roman" w:hint="cs"/>
        </w:rPr>
        <w:t>отправили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ссылку</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Сибирь</w:t>
      </w:r>
      <w:r w:rsidRPr="00E34A9B">
        <w:rPr>
          <w:rFonts w:ascii="Times New Roman" w:hAnsi="Times New Roman" w:cs="Times New Roman"/>
        </w:rPr>
        <w:t xml:space="preserve"> (</w:t>
      </w:r>
      <w:r w:rsidRPr="00E34A9B">
        <w:rPr>
          <w:rFonts w:ascii="Times New Roman" w:hAnsi="Times New Roman" w:cs="Times New Roman" w:hint="cs"/>
        </w:rPr>
        <w:t>первоначально</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Тобольск</w:t>
      </w:r>
      <w:r w:rsidRPr="00E34A9B">
        <w:rPr>
          <w:rFonts w:ascii="Times New Roman" w:hAnsi="Times New Roman" w:cs="Times New Roman"/>
        </w:rPr>
        <w:t xml:space="preserve">). </w:t>
      </w:r>
      <w:r w:rsidRPr="00E34A9B">
        <w:rPr>
          <w:rFonts w:ascii="Times New Roman" w:hAnsi="Times New Roman" w:cs="Times New Roman" w:hint="cs"/>
        </w:rPr>
        <w:t>Была</w:t>
      </w:r>
      <w:r w:rsidRPr="00E34A9B">
        <w:rPr>
          <w:rFonts w:ascii="Times New Roman" w:hAnsi="Times New Roman" w:cs="Times New Roman"/>
        </w:rPr>
        <w:t xml:space="preserve"> </w:t>
      </w:r>
      <w:r w:rsidRPr="00E34A9B">
        <w:rPr>
          <w:rFonts w:ascii="Times New Roman" w:hAnsi="Times New Roman" w:cs="Times New Roman" w:hint="cs"/>
        </w:rPr>
        <w:t>создана</w:t>
      </w:r>
      <w:r w:rsidRPr="00E34A9B">
        <w:rPr>
          <w:rFonts w:ascii="Times New Roman" w:hAnsi="Times New Roman" w:cs="Times New Roman"/>
        </w:rPr>
        <w:t xml:space="preserve"> </w:t>
      </w:r>
      <w:r w:rsidRPr="00E34A9B">
        <w:rPr>
          <w:rFonts w:ascii="Times New Roman" w:hAnsi="Times New Roman" w:cs="Times New Roman" w:hint="cs"/>
        </w:rPr>
        <w:t>Чрезвычайная</w:t>
      </w:r>
      <w:r w:rsidRPr="00E34A9B">
        <w:rPr>
          <w:rFonts w:ascii="Times New Roman" w:hAnsi="Times New Roman" w:cs="Times New Roman"/>
        </w:rPr>
        <w:t xml:space="preserve"> </w:t>
      </w:r>
      <w:r w:rsidRPr="00E34A9B">
        <w:rPr>
          <w:rFonts w:ascii="Times New Roman" w:hAnsi="Times New Roman" w:cs="Times New Roman" w:hint="cs"/>
        </w:rPr>
        <w:t>комиссия</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расследования</w:t>
      </w:r>
      <w:r w:rsidRPr="00E34A9B">
        <w:rPr>
          <w:rFonts w:ascii="Times New Roman" w:hAnsi="Times New Roman" w:cs="Times New Roman"/>
        </w:rPr>
        <w:t xml:space="preserve"> </w:t>
      </w:r>
      <w:r w:rsidRPr="00E34A9B">
        <w:rPr>
          <w:rFonts w:ascii="Times New Roman" w:hAnsi="Times New Roman" w:cs="Times New Roman" w:hint="cs"/>
        </w:rPr>
        <w:t>деятельности</w:t>
      </w:r>
      <w:r w:rsidRPr="00E34A9B">
        <w:rPr>
          <w:rFonts w:ascii="Times New Roman" w:hAnsi="Times New Roman" w:cs="Times New Roman"/>
        </w:rPr>
        <w:t xml:space="preserve"> </w:t>
      </w:r>
      <w:r w:rsidRPr="00E34A9B">
        <w:rPr>
          <w:rFonts w:ascii="Times New Roman" w:hAnsi="Times New Roman" w:cs="Times New Roman" w:hint="cs"/>
        </w:rPr>
        <w:t>высших</w:t>
      </w:r>
      <w:r w:rsidRPr="00E34A9B">
        <w:rPr>
          <w:rFonts w:ascii="Times New Roman" w:hAnsi="Times New Roman" w:cs="Times New Roman"/>
        </w:rPr>
        <w:t xml:space="preserve"> </w:t>
      </w:r>
      <w:r w:rsidRPr="00E34A9B">
        <w:rPr>
          <w:rFonts w:ascii="Times New Roman" w:hAnsi="Times New Roman" w:cs="Times New Roman" w:hint="cs"/>
        </w:rPr>
        <w:t>чиновников</w:t>
      </w:r>
      <w:r w:rsidRPr="00E34A9B">
        <w:rPr>
          <w:rFonts w:ascii="Times New Roman" w:hAnsi="Times New Roman" w:cs="Times New Roman"/>
        </w:rPr>
        <w:t xml:space="preserve"> </w:t>
      </w:r>
      <w:r w:rsidRPr="00E34A9B">
        <w:rPr>
          <w:rFonts w:ascii="Times New Roman" w:hAnsi="Times New Roman" w:cs="Times New Roman" w:hint="cs"/>
        </w:rPr>
        <w:t>старого</w:t>
      </w:r>
      <w:r w:rsidRPr="00E34A9B">
        <w:rPr>
          <w:rFonts w:ascii="Times New Roman" w:hAnsi="Times New Roman" w:cs="Times New Roman"/>
        </w:rPr>
        <w:t xml:space="preserve"> </w:t>
      </w:r>
      <w:r w:rsidRPr="00E34A9B">
        <w:rPr>
          <w:rFonts w:ascii="Times New Roman" w:hAnsi="Times New Roman" w:cs="Times New Roman" w:hint="cs"/>
        </w:rPr>
        <w:t>режима</w:t>
      </w:r>
      <w:r w:rsidRPr="00E34A9B">
        <w:rPr>
          <w:rFonts w:ascii="Times New Roman" w:hAnsi="Times New Roman" w:cs="Times New Roman"/>
        </w:rPr>
        <w:t xml:space="preserve">. </w:t>
      </w:r>
      <w:r w:rsidRPr="00E34A9B">
        <w:rPr>
          <w:rFonts w:ascii="Times New Roman" w:hAnsi="Times New Roman" w:cs="Times New Roman" w:hint="cs"/>
        </w:rPr>
        <w:t>Принятие</w:t>
      </w:r>
      <w:r w:rsidRPr="00E34A9B">
        <w:rPr>
          <w:rFonts w:ascii="Times New Roman" w:hAnsi="Times New Roman" w:cs="Times New Roman"/>
        </w:rPr>
        <w:t xml:space="preserve"> </w:t>
      </w:r>
      <w:r w:rsidRPr="00E34A9B">
        <w:rPr>
          <w:rFonts w:ascii="Times New Roman" w:hAnsi="Times New Roman" w:cs="Times New Roman" w:hint="cs"/>
        </w:rPr>
        <w:t>закона</w:t>
      </w:r>
      <w:r w:rsidRPr="00E34A9B">
        <w:rPr>
          <w:rFonts w:ascii="Times New Roman" w:hAnsi="Times New Roman" w:cs="Times New Roman"/>
        </w:rPr>
        <w:t xml:space="preserve"> </w:t>
      </w:r>
      <w:r w:rsidRPr="00E34A9B">
        <w:rPr>
          <w:rFonts w:ascii="Times New Roman" w:hAnsi="Times New Roman" w:cs="Times New Roman" w:hint="cs"/>
        </w:rPr>
        <w:t>о</w:t>
      </w:r>
      <w:r w:rsidRPr="00E34A9B">
        <w:rPr>
          <w:rFonts w:ascii="Times New Roman" w:hAnsi="Times New Roman" w:cs="Times New Roman"/>
        </w:rPr>
        <w:t xml:space="preserve"> </w:t>
      </w:r>
      <w:r w:rsidRPr="00E34A9B">
        <w:rPr>
          <w:rFonts w:ascii="Times New Roman" w:hAnsi="Times New Roman" w:cs="Times New Roman" w:hint="cs"/>
        </w:rPr>
        <w:t>введении</w:t>
      </w:r>
      <w:r w:rsidRPr="00E34A9B">
        <w:rPr>
          <w:rFonts w:ascii="Times New Roman" w:hAnsi="Times New Roman" w:cs="Times New Roman"/>
        </w:rPr>
        <w:t xml:space="preserve"> 8-</w:t>
      </w:r>
      <w:r w:rsidRPr="00E34A9B">
        <w:rPr>
          <w:rFonts w:ascii="Times New Roman" w:hAnsi="Times New Roman" w:cs="Times New Roman" w:hint="cs"/>
        </w:rPr>
        <w:t>часового</w:t>
      </w:r>
      <w:r w:rsidRPr="00E34A9B">
        <w:rPr>
          <w:rFonts w:ascii="Times New Roman" w:hAnsi="Times New Roman" w:cs="Times New Roman"/>
        </w:rPr>
        <w:t xml:space="preserve"> </w:t>
      </w:r>
      <w:r w:rsidRPr="00E34A9B">
        <w:rPr>
          <w:rFonts w:ascii="Times New Roman" w:hAnsi="Times New Roman" w:cs="Times New Roman" w:hint="cs"/>
        </w:rPr>
        <w:t>рабочего</w:t>
      </w:r>
      <w:r w:rsidRPr="00E34A9B">
        <w:rPr>
          <w:rFonts w:ascii="Times New Roman" w:hAnsi="Times New Roman" w:cs="Times New Roman"/>
        </w:rPr>
        <w:t xml:space="preserve"> </w:t>
      </w:r>
      <w:r w:rsidRPr="00E34A9B">
        <w:rPr>
          <w:rFonts w:ascii="Times New Roman" w:hAnsi="Times New Roman" w:cs="Times New Roman" w:hint="cs"/>
        </w:rPr>
        <w:t>дня</w:t>
      </w:r>
      <w:r w:rsidRPr="00E34A9B">
        <w:rPr>
          <w:rFonts w:ascii="Times New Roman" w:hAnsi="Times New Roman" w:cs="Times New Roman"/>
        </w:rPr>
        <w:t xml:space="preserve"> </w:t>
      </w:r>
      <w:r w:rsidRPr="00E34A9B">
        <w:rPr>
          <w:rFonts w:ascii="Times New Roman" w:hAnsi="Times New Roman" w:cs="Times New Roman" w:hint="cs"/>
        </w:rPr>
        <w:t>откладывалось</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w:t>
      </w:r>
      <w:r w:rsidRPr="00E34A9B">
        <w:rPr>
          <w:rFonts w:ascii="Times New Roman" w:hAnsi="Times New Roman" w:cs="Times New Roman" w:hint="cs"/>
        </w:rPr>
        <w:t>окончания</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аграрной</w:t>
      </w:r>
      <w:r w:rsidRPr="00E34A9B">
        <w:rPr>
          <w:rFonts w:ascii="Times New Roman" w:hAnsi="Times New Roman" w:cs="Times New Roman"/>
        </w:rPr>
        <w:t xml:space="preserve"> </w:t>
      </w:r>
      <w:r w:rsidRPr="00E34A9B">
        <w:rPr>
          <w:rFonts w:ascii="Times New Roman" w:hAnsi="Times New Roman" w:cs="Times New Roman" w:hint="cs"/>
        </w:rPr>
        <w:t>сфере</w:t>
      </w:r>
      <w:r w:rsidRPr="00E34A9B">
        <w:rPr>
          <w:rFonts w:ascii="Times New Roman" w:hAnsi="Times New Roman" w:cs="Times New Roman"/>
        </w:rPr>
        <w:t xml:space="preserve"> </w:t>
      </w:r>
      <w:r w:rsidRPr="00E34A9B">
        <w:rPr>
          <w:rFonts w:ascii="Times New Roman" w:hAnsi="Times New Roman" w:cs="Times New Roman" w:hint="cs"/>
        </w:rPr>
        <w:t>началась</w:t>
      </w:r>
      <w:r w:rsidRPr="00E34A9B">
        <w:rPr>
          <w:rFonts w:ascii="Times New Roman" w:hAnsi="Times New Roman" w:cs="Times New Roman"/>
        </w:rPr>
        <w:t xml:space="preserve"> </w:t>
      </w:r>
      <w:r w:rsidRPr="00E34A9B">
        <w:rPr>
          <w:rFonts w:ascii="Times New Roman" w:hAnsi="Times New Roman" w:cs="Times New Roman" w:hint="cs"/>
        </w:rPr>
        <w:t>подготовка</w:t>
      </w:r>
      <w:r w:rsidRPr="00E34A9B">
        <w:rPr>
          <w:rFonts w:ascii="Times New Roman" w:hAnsi="Times New Roman" w:cs="Times New Roman"/>
        </w:rPr>
        <w:t xml:space="preserve"> </w:t>
      </w:r>
      <w:r w:rsidRPr="00E34A9B">
        <w:rPr>
          <w:rFonts w:ascii="Times New Roman" w:hAnsi="Times New Roman" w:cs="Times New Roman" w:hint="cs"/>
        </w:rPr>
        <w:t>реформы</w:t>
      </w:r>
      <w:r w:rsidRPr="00E34A9B">
        <w:rPr>
          <w:rFonts w:ascii="Times New Roman" w:hAnsi="Times New Roman" w:cs="Times New Roman"/>
        </w:rPr>
        <w:t xml:space="preserve">, </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ее</w:t>
      </w:r>
      <w:r w:rsidRPr="00E34A9B">
        <w:rPr>
          <w:rFonts w:ascii="Times New Roman" w:hAnsi="Times New Roman" w:cs="Times New Roman"/>
        </w:rPr>
        <w:t xml:space="preserve"> </w:t>
      </w:r>
      <w:r w:rsidRPr="00E34A9B">
        <w:rPr>
          <w:rFonts w:ascii="Times New Roman" w:hAnsi="Times New Roman" w:cs="Times New Roman" w:hint="cs"/>
        </w:rPr>
        <w:t>проведение</w:t>
      </w:r>
      <w:r w:rsidRPr="00E34A9B">
        <w:rPr>
          <w:rFonts w:ascii="Times New Roman" w:hAnsi="Times New Roman" w:cs="Times New Roman"/>
        </w:rPr>
        <w:t xml:space="preserve"> </w:t>
      </w:r>
      <w:r w:rsidRPr="00E34A9B">
        <w:rPr>
          <w:rFonts w:ascii="Times New Roman" w:hAnsi="Times New Roman" w:cs="Times New Roman" w:hint="cs"/>
        </w:rPr>
        <w:t>затягивалось</w:t>
      </w:r>
      <w:r w:rsidRPr="00E34A9B">
        <w:rPr>
          <w:rFonts w:ascii="Times New Roman" w:hAnsi="Times New Roman" w:cs="Times New Roman"/>
        </w:rPr>
        <w:t xml:space="preserve">. </w:t>
      </w:r>
      <w:r w:rsidRPr="00E34A9B">
        <w:rPr>
          <w:rFonts w:ascii="Times New Roman" w:hAnsi="Times New Roman" w:cs="Times New Roman" w:hint="cs"/>
        </w:rPr>
        <w:t>Более</w:t>
      </w:r>
      <w:r w:rsidRPr="00E34A9B">
        <w:rPr>
          <w:rFonts w:ascii="Times New Roman" w:hAnsi="Times New Roman" w:cs="Times New Roman"/>
        </w:rPr>
        <w:t xml:space="preserve"> </w:t>
      </w:r>
      <w:r w:rsidRPr="00E34A9B">
        <w:rPr>
          <w:rFonts w:ascii="Times New Roman" w:hAnsi="Times New Roman" w:cs="Times New Roman" w:hint="cs"/>
        </w:rPr>
        <w:t>того</w:t>
      </w:r>
      <w:r w:rsidRPr="00E34A9B">
        <w:rPr>
          <w:rFonts w:ascii="Times New Roman" w:hAnsi="Times New Roman" w:cs="Times New Roman"/>
        </w:rPr>
        <w:t xml:space="preserve">, </w:t>
      </w:r>
      <w:r w:rsidRPr="00E34A9B">
        <w:rPr>
          <w:rFonts w:ascii="Times New Roman" w:hAnsi="Times New Roman" w:cs="Times New Roman" w:hint="cs"/>
        </w:rPr>
        <w:t>правительство</w:t>
      </w:r>
      <w:r w:rsidRPr="00E34A9B">
        <w:rPr>
          <w:rFonts w:ascii="Times New Roman" w:hAnsi="Times New Roman" w:cs="Times New Roman"/>
        </w:rPr>
        <w:t xml:space="preserve"> </w:t>
      </w:r>
      <w:r w:rsidRPr="00E34A9B">
        <w:rPr>
          <w:rFonts w:ascii="Times New Roman" w:hAnsi="Times New Roman" w:cs="Times New Roman" w:hint="cs"/>
        </w:rPr>
        <w:t>активно</w:t>
      </w:r>
      <w:r w:rsidRPr="00E34A9B">
        <w:rPr>
          <w:rFonts w:ascii="Times New Roman" w:hAnsi="Times New Roman" w:cs="Times New Roman"/>
        </w:rPr>
        <w:t xml:space="preserve"> </w:t>
      </w:r>
      <w:r w:rsidRPr="00E34A9B">
        <w:rPr>
          <w:rFonts w:ascii="Times New Roman" w:hAnsi="Times New Roman" w:cs="Times New Roman" w:hint="cs"/>
        </w:rPr>
        <w:t>выступало</w:t>
      </w:r>
      <w:r w:rsidRPr="00E34A9B">
        <w:rPr>
          <w:rFonts w:ascii="Times New Roman" w:hAnsi="Times New Roman" w:cs="Times New Roman"/>
        </w:rPr>
        <w:t xml:space="preserve"> </w:t>
      </w:r>
      <w:r w:rsidRPr="00E34A9B">
        <w:rPr>
          <w:rFonts w:ascii="Times New Roman" w:hAnsi="Times New Roman" w:cs="Times New Roman" w:hint="cs"/>
        </w:rPr>
        <w:t>против</w:t>
      </w:r>
      <w:r w:rsidRPr="00E34A9B">
        <w:rPr>
          <w:rFonts w:ascii="Times New Roman" w:hAnsi="Times New Roman" w:cs="Times New Roman"/>
        </w:rPr>
        <w:t xml:space="preserve"> </w:t>
      </w:r>
      <w:r w:rsidRPr="00E34A9B">
        <w:rPr>
          <w:rFonts w:ascii="Times New Roman" w:hAnsi="Times New Roman" w:cs="Times New Roman" w:hint="cs"/>
        </w:rPr>
        <w:t>захвата</w:t>
      </w:r>
      <w:r w:rsidRPr="00E34A9B">
        <w:rPr>
          <w:rFonts w:ascii="Times New Roman" w:hAnsi="Times New Roman" w:cs="Times New Roman"/>
        </w:rPr>
        <w:t xml:space="preserve"> </w:t>
      </w:r>
      <w:r w:rsidRPr="00E34A9B">
        <w:rPr>
          <w:rFonts w:ascii="Times New Roman" w:hAnsi="Times New Roman" w:cs="Times New Roman" w:hint="cs"/>
        </w:rPr>
        <w:t>крестьянами</w:t>
      </w:r>
      <w:r w:rsidRPr="00E34A9B">
        <w:rPr>
          <w:rFonts w:ascii="Times New Roman" w:hAnsi="Times New Roman" w:cs="Times New Roman"/>
        </w:rPr>
        <w:t xml:space="preserve"> </w:t>
      </w:r>
      <w:r w:rsidRPr="00E34A9B">
        <w:rPr>
          <w:rFonts w:ascii="Times New Roman" w:hAnsi="Times New Roman" w:cs="Times New Roman" w:hint="cs"/>
        </w:rPr>
        <w:t>помещичьей</w:t>
      </w:r>
      <w:r w:rsidRPr="00E34A9B">
        <w:rPr>
          <w:rFonts w:ascii="Times New Roman" w:hAnsi="Times New Roman" w:cs="Times New Roman"/>
        </w:rPr>
        <w:t xml:space="preserve"> </w:t>
      </w:r>
      <w:r w:rsidRPr="00E34A9B">
        <w:rPr>
          <w:rFonts w:ascii="Times New Roman" w:hAnsi="Times New Roman" w:cs="Times New Roman" w:hint="cs"/>
        </w:rPr>
        <w:t>земли</w:t>
      </w:r>
      <w:r w:rsidRPr="00E34A9B">
        <w:rPr>
          <w:rFonts w:ascii="Times New Roman" w:hAnsi="Times New Roman" w:cs="Times New Roman"/>
        </w:rPr>
        <w:t xml:space="preserve">, </w:t>
      </w:r>
      <w:r w:rsidRPr="00E34A9B">
        <w:rPr>
          <w:rFonts w:ascii="Times New Roman" w:hAnsi="Times New Roman" w:cs="Times New Roman" w:hint="cs"/>
        </w:rPr>
        <w:t>использовало</w:t>
      </w:r>
      <w:r w:rsidRPr="00E34A9B">
        <w:rPr>
          <w:rFonts w:ascii="Times New Roman" w:hAnsi="Times New Roman" w:cs="Times New Roman"/>
        </w:rPr>
        <w:t xml:space="preserve"> </w:t>
      </w:r>
      <w:r w:rsidRPr="00E34A9B">
        <w:rPr>
          <w:rFonts w:ascii="Times New Roman" w:hAnsi="Times New Roman" w:cs="Times New Roman" w:hint="cs"/>
        </w:rPr>
        <w:t>войска</w:t>
      </w:r>
      <w:r w:rsidRPr="00E34A9B">
        <w:rPr>
          <w:rFonts w:ascii="Times New Roman" w:hAnsi="Times New Roman" w:cs="Times New Roman"/>
        </w:rPr>
        <w:t xml:space="preserve"> </w:t>
      </w:r>
      <w:r w:rsidRPr="00E34A9B">
        <w:rPr>
          <w:rFonts w:ascii="Times New Roman" w:hAnsi="Times New Roman" w:cs="Times New Roman" w:hint="cs"/>
        </w:rPr>
        <w:t>для</w:t>
      </w:r>
      <w:r w:rsidRPr="00E34A9B">
        <w:rPr>
          <w:rFonts w:ascii="Times New Roman" w:hAnsi="Times New Roman" w:cs="Times New Roman"/>
        </w:rPr>
        <w:t xml:space="preserve"> </w:t>
      </w:r>
      <w:r w:rsidRPr="00E34A9B">
        <w:rPr>
          <w:rFonts w:ascii="Times New Roman" w:hAnsi="Times New Roman" w:cs="Times New Roman" w:hint="cs"/>
        </w:rPr>
        <w:t>подавления</w:t>
      </w:r>
      <w:r w:rsidRPr="00E34A9B">
        <w:rPr>
          <w:rFonts w:ascii="Times New Roman" w:hAnsi="Times New Roman" w:cs="Times New Roman"/>
        </w:rPr>
        <w:t xml:space="preserve"> </w:t>
      </w:r>
      <w:r w:rsidRPr="00E34A9B">
        <w:rPr>
          <w:rFonts w:ascii="Times New Roman" w:hAnsi="Times New Roman" w:cs="Times New Roman" w:hint="cs"/>
        </w:rPr>
        <w:t>их</w:t>
      </w:r>
      <w:r w:rsidRPr="00E34A9B">
        <w:rPr>
          <w:rFonts w:ascii="Times New Roman" w:hAnsi="Times New Roman" w:cs="Times New Roman"/>
        </w:rPr>
        <w:t xml:space="preserve"> </w:t>
      </w:r>
      <w:r w:rsidRPr="00E34A9B">
        <w:rPr>
          <w:rFonts w:ascii="Times New Roman" w:hAnsi="Times New Roman" w:cs="Times New Roman" w:hint="cs"/>
        </w:rPr>
        <w:t>выступлений</w:t>
      </w:r>
      <w:r w:rsidRPr="00E34A9B">
        <w:rPr>
          <w:rFonts w:ascii="Times New Roman" w:hAnsi="Times New Roman" w:cs="Times New Roman"/>
        </w:rPr>
        <w:t>-.</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апреле</w:t>
      </w:r>
      <w:r w:rsidRPr="00E34A9B">
        <w:rPr>
          <w:rFonts w:ascii="Times New Roman" w:hAnsi="Times New Roman" w:cs="Times New Roman"/>
        </w:rPr>
        <w:t xml:space="preserve"> 1917 </w:t>
      </w:r>
      <w:r w:rsidRPr="00E34A9B">
        <w:rPr>
          <w:rFonts w:ascii="Times New Roman" w:hAnsi="Times New Roman" w:cs="Times New Roman" w:hint="cs"/>
        </w:rPr>
        <w:t>г</w:t>
      </w:r>
      <w:r w:rsidRPr="00E34A9B">
        <w:rPr>
          <w:rFonts w:ascii="Times New Roman" w:hAnsi="Times New Roman" w:cs="Times New Roman"/>
        </w:rPr>
        <w:t xml:space="preserve">. </w:t>
      </w:r>
      <w:r w:rsidRPr="00E34A9B">
        <w:rPr>
          <w:rFonts w:ascii="Times New Roman" w:hAnsi="Times New Roman" w:cs="Times New Roman" w:hint="cs"/>
        </w:rPr>
        <w:t>разразился</w:t>
      </w:r>
      <w:r w:rsidRPr="00E34A9B">
        <w:rPr>
          <w:rFonts w:ascii="Times New Roman" w:hAnsi="Times New Roman" w:cs="Times New Roman"/>
        </w:rPr>
        <w:t xml:space="preserve"> </w:t>
      </w:r>
      <w:r w:rsidRPr="00E34A9B">
        <w:rPr>
          <w:rFonts w:ascii="Times New Roman" w:hAnsi="Times New Roman" w:cs="Times New Roman" w:hint="cs"/>
        </w:rPr>
        <w:t>первый</w:t>
      </w:r>
      <w:r w:rsidRPr="00E34A9B">
        <w:rPr>
          <w:rFonts w:ascii="Times New Roman" w:hAnsi="Times New Roman" w:cs="Times New Roman"/>
        </w:rPr>
        <w:t xml:space="preserve"> </w:t>
      </w:r>
      <w:r w:rsidRPr="00E34A9B">
        <w:rPr>
          <w:rFonts w:ascii="Times New Roman" w:hAnsi="Times New Roman" w:cs="Times New Roman" w:hint="cs"/>
        </w:rPr>
        <w:t>правительственный</w:t>
      </w:r>
      <w:r w:rsidRPr="00E34A9B">
        <w:rPr>
          <w:rFonts w:ascii="Times New Roman" w:hAnsi="Times New Roman" w:cs="Times New Roman"/>
        </w:rPr>
        <w:t xml:space="preserve"> </w:t>
      </w:r>
      <w:r w:rsidRPr="00E34A9B">
        <w:rPr>
          <w:rFonts w:ascii="Times New Roman" w:hAnsi="Times New Roman" w:cs="Times New Roman" w:hint="cs"/>
        </w:rPr>
        <w:t>кризис</w:t>
      </w:r>
      <w:r w:rsidRPr="00E34A9B">
        <w:rPr>
          <w:rFonts w:ascii="Times New Roman" w:hAnsi="Times New Roman" w:cs="Times New Roman"/>
        </w:rPr>
        <w:t xml:space="preserve">. </w:t>
      </w:r>
      <w:r w:rsidRPr="00E34A9B">
        <w:rPr>
          <w:rFonts w:ascii="Times New Roman" w:hAnsi="Times New Roman" w:cs="Times New Roman" w:hint="cs"/>
        </w:rPr>
        <w:t>Он</w:t>
      </w:r>
      <w:r w:rsidRPr="00E34A9B">
        <w:rPr>
          <w:rFonts w:ascii="Times New Roman" w:hAnsi="Times New Roman" w:cs="Times New Roman"/>
        </w:rPr>
        <w:t xml:space="preserve"> </w:t>
      </w:r>
      <w:r w:rsidRPr="00E34A9B">
        <w:rPr>
          <w:rFonts w:ascii="Times New Roman" w:hAnsi="Times New Roman" w:cs="Times New Roman" w:hint="cs"/>
        </w:rPr>
        <w:t>был</w:t>
      </w:r>
      <w:r w:rsidRPr="00E34A9B">
        <w:rPr>
          <w:rFonts w:ascii="Times New Roman" w:hAnsi="Times New Roman" w:cs="Times New Roman"/>
        </w:rPr>
        <w:t xml:space="preserve"> </w:t>
      </w:r>
      <w:r w:rsidRPr="00E34A9B">
        <w:rPr>
          <w:rFonts w:ascii="Times New Roman" w:hAnsi="Times New Roman" w:cs="Times New Roman" w:hint="cs"/>
        </w:rPr>
        <w:t>вызван</w:t>
      </w:r>
      <w:r w:rsidRPr="00E34A9B">
        <w:rPr>
          <w:rFonts w:ascii="Times New Roman" w:hAnsi="Times New Roman" w:cs="Times New Roman"/>
        </w:rPr>
        <w:t xml:space="preserve"> </w:t>
      </w:r>
      <w:r w:rsidRPr="00E34A9B">
        <w:rPr>
          <w:rFonts w:ascii="Times New Roman" w:hAnsi="Times New Roman" w:cs="Times New Roman" w:hint="cs"/>
        </w:rPr>
        <w:t>общей</w:t>
      </w:r>
      <w:r w:rsidRPr="00E34A9B">
        <w:rPr>
          <w:rFonts w:ascii="Times New Roman" w:hAnsi="Times New Roman" w:cs="Times New Roman"/>
        </w:rPr>
        <w:t xml:space="preserve"> </w:t>
      </w:r>
      <w:r w:rsidRPr="00E34A9B">
        <w:rPr>
          <w:rFonts w:ascii="Times New Roman" w:hAnsi="Times New Roman" w:cs="Times New Roman" w:hint="cs"/>
        </w:rPr>
        <w:t>социальной</w:t>
      </w:r>
      <w:r w:rsidRPr="00E34A9B">
        <w:rPr>
          <w:rFonts w:ascii="Times New Roman" w:hAnsi="Times New Roman" w:cs="Times New Roman"/>
        </w:rPr>
        <w:t xml:space="preserve"> </w:t>
      </w:r>
      <w:r w:rsidRPr="00E34A9B">
        <w:rPr>
          <w:rFonts w:ascii="Times New Roman" w:hAnsi="Times New Roman" w:cs="Times New Roman" w:hint="cs"/>
        </w:rPr>
        <w:t>напряженностью</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стране</w:t>
      </w:r>
      <w:r w:rsidRPr="00E34A9B">
        <w:rPr>
          <w:rFonts w:ascii="Times New Roman" w:hAnsi="Times New Roman" w:cs="Times New Roman"/>
        </w:rPr>
        <w:t xml:space="preserve">. </w:t>
      </w:r>
      <w:r w:rsidRPr="00E34A9B">
        <w:rPr>
          <w:rFonts w:ascii="Times New Roman" w:hAnsi="Times New Roman" w:cs="Times New Roman" w:hint="cs"/>
        </w:rPr>
        <w:t>Катализатором</w:t>
      </w:r>
      <w:r w:rsidRPr="00E34A9B">
        <w:rPr>
          <w:rFonts w:ascii="Times New Roman" w:hAnsi="Times New Roman" w:cs="Times New Roman"/>
        </w:rPr>
        <w:t xml:space="preserve"> </w:t>
      </w:r>
      <w:r w:rsidRPr="00E34A9B">
        <w:rPr>
          <w:rFonts w:ascii="Times New Roman" w:hAnsi="Times New Roman" w:cs="Times New Roman" w:hint="cs"/>
        </w:rPr>
        <w:t>стала</w:t>
      </w:r>
      <w:r w:rsidRPr="00E34A9B">
        <w:rPr>
          <w:rFonts w:ascii="Times New Roman" w:hAnsi="Times New Roman" w:cs="Times New Roman"/>
        </w:rPr>
        <w:t xml:space="preserve"> </w:t>
      </w:r>
      <w:r w:rsidRPr="00E34A9B">
        <w:rPr>
          <w:rFonts w:ascii="Times New Roman" w:hAnsi="Times New Roman" w:cs="Times New Roman" w:hint="cs"/>
        </w:rPr>
        <w:t>нота</w:t>
      </w:r>
      <w:r w:rsidRPr="00E34A9B">
        <w:rPr>
          <w:rFonts w:ascii="Times New Roman" w:hAnsi="Times New Roman" w:cs="Times New Roman"/>
        </w:rPr>
        <w:t xml:space="preserve"> </w:t>
      </w:r>
      <w:r w:rsidRPr="00E34A9B">
        <w:rPr>
          <w:rFonts w:ascii="Times New Roman" w:hAnsi="Times New Roman" w:cs="Times New Roman" w:hint="cs"/>
        </w:rPr>
        <w:t>П</w:t>
      </w:r>
      <w:r w:rsidRPr="00E34A9B">
        <w:rPr>
          <w:rFonts w:ascii="Times New Roman" w:hAnsi="Times New Roman" w:cs="Times New Roman"/>
        </w:rPr>
        <w:t>.</w:t>
      </w:r>
      <w:r w:rsidRPr="00E34A9B">
        <w:rPr>
          <w:rFonts w:ascii="Times New Roman" w:hAnsi="Times New Roman" w:cs="Times New Roman" w:hint="cs"/>
        </w:rPr>
        <w:t>Н</w:t>
      </w:r>
      <w:r w:rsidRPr="00E34A9B">
        <w:rPr>
          <w:rFonts w:ascii="Times New Roman" w:hAnsi="Times New Roman" w:cs="Times New Roman"/>
        </w:rPr>
        <w:t xml:space="preserve">. </w:t>
      </w:r>
      <w:r w:rsidRPr="00E34A9B">
        <w:rPr>
          <w:rFonts w:ascii="Times New Roman" w:hAnsi="Times New Roman" w:cs="Times New Roman" w:hint="cs"/>
        </w:rPr>
        <w:t>Милюкова</w:t>
      </w:r>
      <w:r w:rsidRPr="00E34A9B">
        <w:rPr>
          <w:rFonts w:ascii="Times New Roman" w:hAnsi="Times New Roman" w:cs="Times New Roman"/>
        </w:rPr>
        <w:t xml:space="preserve"> </w:t>
      </w:r>
      <w:r w:rsidRPr="00E34A9B">
        <w:rPr>
          <w:rFonts w:ascii="Times New Roman" w:hAnsi="Times New Roman" w:cs="Times New Roman" w:hint="cs"/>
        </w:rPr>
        <w:t>от</w:t>
      </w:r>
      <w:r w:rsidRPr="00E34A9B">
        <w:rPr>
          <w:rFonts w:ascii="Times New Roman" w:hAnsi="Times New Roman" w:cs="Times New Roman"/>
        </w:rPr>
        <w:t xml:space="preserve"> 18 </w:t>
      </w:r>
      <w:r w:rsidRPr="00E34A9B">
        <w:rPr>
          <w:rFonts w:ascii="Times New Roman" w:hAnsi="Times New Roman" w:cs="Times New Roman" w:hint="cs"/>
        </w:rPr>
        <w:t>апреля</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ней</w:t>
      </w:r>
      <w:r w:rsidRPr="00E34A9B">
        <w:rPr>
          <w:rFonts w:ascii="Times New Roman" w:hAnsi="Times New Roman" w:cs="Times New Roman"/>
        </w:rPr>
        <w:t xml:space="preserve"> </w:t>
      </w:r>
      <w:r w:rsidRPr="00E34A9B">
        <w:rPr>
          <w:rFonts w:ascii="Times New Roman" w:hAnsi="Times New Roman" w:cs="Times New Roman" w:hint="cs"/>
        </w:rPr>
        <w:t>он</w:t>
      </w:r>
      <w:r w:rsidRPr="00E34A9B">
        <w:rPr>
          <w:rFonts w:ascii="Times New Roman" w:hAnsi="Times New Roman" w:cs="Times New Roman"/>
        </w:rPr>
        <w:t xml:space="preserve"> </w:t>
      </w:r>
      <w:r w:rsidRPr="00E34A9B">
        <w:rPr>
          <w:rFonts w:ascii="Times New Roman" w:hAnsi="Times New Roman" w:cs="Times New Roman" w:hint="cs"/>
        </w:rPr>
        <w:t>обратился</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союзным</w:t>
      </w:r>
      <w:r w:rsidRPr="00E34A9B">
        <w:rPr>
          <w:rFonts w:ascii="Times New Roman" w:hAnsi="Times New Roman" w:cs="Times New Roman"/>
        </w:rPr>
        <w:t xml:space="preserve"> </w:t>
      </w:r>
      <w:r w:rsidRPr="00E34A9B">
        <w:rPr>
          <w:rFonts w:ascii="Times New Roman" w:hAnsi="Times New Roman" w:cs="Times New Roman" w:hint="cs"/>
        </w:rPr>
        <w:t>державам</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заверением</w:t>
      </w:r>
      <w:r w:rsidRPr="00E34A9B">
        <w:rPr>
          <w:rFonts w:ascii="Times New Roman" w:hAnsi="Times New Roman" w:cs="Times New Roman"/>
        </w:rPr>
        <w:t xml:space="preserve"> </w:t>
      </w:r>
      <w:r w:rsidRPr="00E34A9B">
        <w:rPr>
          <w:rFonts w:ascii="Times New Roman" w:hAnsi="Times New Roman" w:cs="Times New Roman" w:hint="cs"/>
        </w:rPr>
        <w:t>о</w:t>
      </w:r>
      <w:r w:rsidRPr="00E34A9B">
        <w:rPr>
          <w:rFonts w:ascii="Times New Roman" w:hAnsi="Times New Roman" w:cs="Times New Roman"/>
        </w:rPr>
        <w:t xml:space="preserve"> </w:t>
      </w:r>
      <w:r w:rsidRPr="00E34A9B">
        <w:rPr>
          <w:rFonts w:ascii="Times New Roman" w:hAnsi="Times New Roman" w:cs="Times New Roman" w:hint="cs"/>
        </w:rPr>
        <w:t>решимости</w:t>
      </w:r>
      <w:r w:rsidRPr="00E34A9B">
        <w:rPr>
          <w:rFonts w:ascii="Times New Roman" w:hAnsi="Times New Roman" w:cs="Times New Roman"/>
        </w:rPr>
        <w:t xml:space="preserve"> </w:t>
      </w:r>
      <w:r w:rsidRPr="00E34A9B">
        <w:rPr>
          <w:rFonts w:ascii="Times New Roman" w:hAnsi="Times New Roman" w:cs="Times New Roman" w:hint="cs"/>
        </w:rPr>
        <w:t>России</w:t>
      </w:r>
      <w:r w:rsidRPr="00E34A9B">
        <w:rPr>
          <w:rFonts w:ascii="Times New Roman" w:hAnsi="Times New Roman" w:cs="Times New Roman"/>
        </w:rPr>
        <w:t xml:space="preserve"> </w:t>
      </w:r>
      <w:r w:rsidRPr="00E34A9B">
        <w:rPr>
          <w:rFonts w:ascii="Times New Roman" w:hAnsi="Times New Roman" w:cs="Times New Roman" w:hint="cs"/>
        </w:rPr>
        <w:t>довести</w:t>
      </w:r>
      <w:r w:rsidRPr="00E34A9B">
        <w:rPr>
          <w:rFonts w:ascii="Times New Roman" w:hAnsi="Times New Roman" w:cs="Times New Roman"/>
        </w:rPr>
        <w:t xml:space="preserve"> </w:t>
      </w:r>
      <w:r w:rsidRPr="00E34A9B">
        <w:rPr>
          <w:rFonts w:ascii="Times New Roman" w:hAnsi="Times New Roman" w:cs="Times New Roman" w:hint="cs"/>
        </w:rPr>
        <w:t>войну</w:t>
      </w:r>
      <w:r w:rsidRPr="00E34A9B">
        <w:rPr>
          <w:rFonts w:ascii="Times New Roman" w:hAnsi="Times New Roman" w:cs="Times New Roman"/>
        </w:rPr>
        <w:t xml:space="preserve"> </w:t>
      </w:r>
      <w:r w:rsidRPr="00E34A9B">
        <w:rPr>
          <w:rFonts w:ascii="Times New Roman" w:hAnsi="Times New Roman" w:cs="Times New Roman" w:hint="cs"/>
        </w:rPr>
        <w:t>до</w:t>
      </w:r>
      <w:r w:rsidRPr="00E34A9B">
        <w:rPr>
          <w:rFonts w:ascii="Times New Roman" w:hAnsi="Times New Roman" w:cs="Times New Roman"/>
        </w:rPr>
        <w:t xml:space="preserve"> </w:t>
      </w:r>
      <w:r w:rsidRPr="00E34A9B">
        <w:rPr>
          <w:rFonts w:ascii="Times New Roman" w:hAnsi="Times New Roman" w:cs="Times New Roman" w:hint="cs"/>
        </w:rPr>
        <w:t>победного</w:t>
      </w:r>
      <w:r w:rsidRPr="00E34A9B">
        <w:rPr>
          <w:rFonts w:ascii="Times New Roman" w:hAnsi="Times New Roman" w:cs="Times New Roman"/>
        </w:rPr>
        <w:t xml:space="preserve"> </w:t>
      </w:r>
      <w:r w:rsidRPr="00E34A9B">
        <w:rPr>
          <w:rFonts w:ascii="Times New Roman" w:hAnsi="Times New Roman" w:cs="Times New Roman" w:hint="cs"/>
        </w:rPr>
        <w:t>конца</w:t>
      </w:r>
      <w:r w:rsidRPr="00E34A9B">
        <w:rPr>
          <w:rFonts w:ascii="Times New Roman" w:hAnsi="Times New Roman" w:cs="Times New Roman"/>
        </w:rPr>
        <w:t xml:space="preserve">. </w:t>
      </w:r>
      <w:r w:rsidRPr="00E34A9B">
        <w:rPr>
          <w:rFonts w:ascii="Times New Roman" w:hAnsi="Times New Roman" w:cs="Times New Roman" w:hint="cs"/>
        </w:rPr>
        <w:t>Это</w:t>
      </w:r>
      <w:r w:rsidRPr="00E34A9B">
        <w:rPr>
          <w:rFonts w:ascii="Times New Roman" w:hAnsi="Times New Roman" w:cs="Times New Roman"/>
        </w:rPr>
        <w:t xml:space="preserve"> </w:t>
      </w:r>
      <w:r w:rsidRPr="00E34A9B">
        <w:rPr>
          <w:rFonts w:ascii="Times New Roman" w:hAnsi="Times New Roman" w:cs="Times New Roman" w:hint="cs"/>
        </w:rPr>
        <w:t>привело</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крайнему</w:t>
      </w:r>
      <w:r w:rsidRPr="00E34A9B">
        <w:rPr>
          <w:rFonts w:ascii="Times New Roman" w:hAnsi="Times New Roman" w:cs="Times New Roman"/>
        </w:rPr>
        <w:t xml:space="preserve"> </w:t>
      </w:r>
      <w:r w:rsidRPr="00E34A9B">
        <w:rPr>
          <w:rFonts w:ascii="Times New Roman" w:hAnsi="Times New Roman" w:cs="Times New Roman" w:hint="cs"/>
        </w:rPr>
        <w:t>возмущению</w:t>
      </w:r>
      <w:r w:rsidRPr="00E34A9B">
        <w:rPr>
          <w:rFonts w:ascii="Times New Roman" w:hAnsi="Times New Roman" w:cs="Times New Roman"/>
        </w:rPr>
        <w:t xml:space="preserve"> </w:t>
      </w:r>
      <w:r w:rsidRPr="00E34A9B">
        <w:rPr>
          <w:rFonts w:ascii="Times New Roman" w:hAnsi="Times New Roman" w:cs="Times New Roman" w:hint="cs"/>
        </w:rPr>
        <w:t>народа</w:t>
      </w:r>
      <w:r w:rsidRPr="00E34A9B">
        <w:rPr>
          <w:rFonts w:ascii="Times New Roman" w:hAnsi="Times New Roman" w:cs="Times New Roman"/>
        </w:rPr>
        <w:t xml:space="preserve">, </w:t>
      </w:r>
      <w:r w:rsidRPr="00E34A9B">
        <w:rPr>
          <w:rFonts w:ascii="Times New Roman" w:hAnsi="Times New Roman" w:cs="Times New Roman" w:hint="cs"/>
        </w:rPr>
        <w:t>массовым</w:t>
      </w:r>
      <w:r w:rsidRPr="00E34A9B">
        <w:rPr>
          <w:rFonts w:ascii="Times New Roman" w:hAnsi="Times New Roman" w:cs="Times New Roman"/>
        </w:rPr>
        <w:t xml:space="preserve"> </w:t>
      </w:r>
      <w:r w:rsidRPr="00E34A9B">
        <w:rPr>
          <w:rFonts w:ascii="Times New Roman" w:hAnsi="Times New Roman" w:cs="Times New Roman" w:hint="cs"/>
        </w:rPr>
        <w:t>митингам</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демонстрациям</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требованиями</w:t>
      </w:r>
      <w:r w:rsidRPr="00E34A9B">
        <w:rPr>
          <w:rFonts w:ascii="Times New Roman" w:hAnsi="Times New Roman" w:cs="Times New Roman"/>
        </w:rPr>
        <w:t xml:space="preserve"> </w:t>
      </w:r>
      <w:r w:rsidRPr="00E34A9B">
        <w:rPr>
          <w:rFonts w:ascii="Times New Roman" w:hAnsi="Times New Roman" w:cs="Times New Roman" w:hint="cs"/>
        </w:rPr>
        <w:t>немедленного</w:t>
      </w:r>
      <w:r w:rsidRPr="00E34A9B">
        <w:rPr>
          <w:rFonts w:ascii="Times New Roman" w:hAnsi="Times New Roman" w:cs="Times New Roman"/>
        </w:rPr>
        <w:t xml:space="preserve"> </w:t>
      </w:r>
      <w:r w:rsidRPr="00E34A9B">
        <w:rPr>
          <w:rFonts w:ascii="Times New Roman" w:hAnsi="Times New Roman" w:cs="Times New Roman" w:hint="cs"/>
        </w:rPr>
        <w:t>прекращения</w:t>
      </w:r>
      <w:r w:rsidRPr="00E34A9B">
        <w:rPr>
          <w:rFonts w:ascii="Times New Roman" w:hAnsi="Times New Roman" w:cs="Times New Roman"/>
        </w:rPr>
        <w:t xml:space="preserve"> </w:t>
      </w:r>
      <w:r w:rsidRPr="00E34A9B">
        <w:rPr>
          <w:rFonts w:ascii="Times New Roman" w:hAnsi="Times New Roman" w:cs="Times New Roman" w:hint="cs"/>
        </w:rPr>
        <w:t>войны</w:t>
      </w:r>
      <w:r w:rsidRPr="00E34A9B">
        <w:rPr>
          <w:rFonts w:ascii="Times New Roman" w:hAnsi="Times New Roman" w:cs="Times New Roman"/>
        </w:rPr>
        <w:t xml:space="preserve">, </w:t>
      </w:r>
      <w:r w:rsidRPr="00E34A9B">
        <w:rPr>
          <w:rFonts w:ascii="Times New Roman" w:hAnsi="Times New Roman" w:cs="Times New Roman" w:hint="cs"/>
        </w:rPr>
        <w:t>передачи</w:t>
      </w:r>
      <w:r w:rsidRPr="00E34A9B">
        <w:rPr>
          <w:rFonts w:ascii="Times New Roman" w:hAnsi="Times New Roman" w:cs="Times New Roman"/>
        </w:rPr>
        <w:t xml:space="preserve"> </w:t>
      </w:r>
      <w:r w:rsidRPr="00E34A9B">
        <w:rPr>
          <w:rFonts w:ascii="Times New Roman" w:hAnsi="Times New Roman" w:cs="Times New Roman" w:hint="cs"/>
        </w:rPr>
        <w:t>власти</w:t>
      </w:r>
      <w:r w:rsidRPr="00E34A9B">
        <w:rPr>
          <w:rFonts w:ascii="Times New Roman" w:hAnsi="Times New Roman" w:cs="Times New Roman"/>
        </w:rPr>
        <w:t xml:space="preserve"> </w:t>
      </w:r>
      <w:r w:rsidRPr="00E34A9B">
        <w:rPr>
          <w:rFonts w:ascii="Times New Roman" w:hAnsi="Times New Roman" w:cs="Times New Roman" w:hint="cs"/>
        </w:rPr>
        <w:t>Советам</w:t>
      </w:r>
      <w:r w:rsidRPr="00E34A9B">
        <w:rPr>
          <w:rFonts w:ascii="Times New Roman" w:hAnsi="Times New Roman" w:cs="Times New Roman"/>
        </w:rPr>
        <w:t xml:space="preserve">, </w:t>
      </w:r>
      <w:r w:rsidRPr="00E34A9B">
        <w:rPr>
          <w:rFonts w:ascii="Times New Roman" w:hAnsi="Times New Roman" w:cs="Times New Roman" w:hint="cs"/>
        </w:rPr>
        <w:t>отставки</w:t>
      </w:r>
      <w:r w:rsidRPr="00E34A9B">
        <w:rPr>
          <w:rFonts w:ascii="Times New Roman" w:hAnsi="Times New Roman" w:cs="Times New Roman"/>
        </w:rPr>
        <w:t xml:space="preserve"> </w:t>
      </w:r>
      <w:r w:rsidRPr="00E34A9B">
        <w:rPr>
          <w:rFonts w:ascii="Times New Roman" w:hAnsi="Times New Roman" w:cs="Times New Roman" w:hint="cs"/>
        </w:rPr>
        <w:t>П</w:t>
      </w:r>
      <w:r w:rsidRPr="00E34A9B">
        <w:rPr>
          <w:rFonts w:ascii="Times New Roman" w:hAnsi="Times New Roman" w:cs="Times New Roman"/>
        </w:rPr>
        <w:t>.</w:t>
      </w:r>
      <w:r w:rsidRPr="00E34A9B">
        <w:rPr>
          <w:rFonts w:ascii="Times New Roman" w:hAnsi="Times New Roman" w:cs="Times New Roman" w:hint="cs"/>
        </w:rPr>
        <w:t>Н</w:t>
      </w:r>
      <w:r w:rsidRPr="00E34A9B">
        <w:rPr>
          <w:rFonts w:ascii="Times New Roman" w:hAnsi="Times New Roman" w:cs="Times New Roman"/>
        </w:rPr>
        <w:t xml:space="preserve">. </w:t>
      </w:r>
      <w:r w:rsidRPr="00E34A9B">
        <w:rPr>
          <w:rFonts w:ascii="Times New Roman" w:hAnsi="Times New Roman" w:cs="Times New Roman" w:hint="cs"/>
        </w:rPr>
        <w:t>Милюкова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А</w:t>
      </w:r>
      <w:r w:rsidRPr="00E34A9B">
        <w:rPr>
          <w:rFonts w:ascii="Times New Roman" w:hAnsi="Times New Roman" w:cs="Times New Roman"/>
        </w:rPr>
        <w:t>.</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Гучкова</w:t>
      </w:r>
      <w:r w:rsidRPr="00E34A9B">
        <w:rPr>
          <w:rFonts w:ascii="Times New Roman" w:hAnsi="Times New Roman" w:cs="Times New Roman"/>
        </w:rPr>
        <w:t xml:space="preserve">. </w:t>
      </w:r>
      <w:r w:rsidRPr="00E34A9B">
        <w:rPr>
          <w:rFonts w:ascii="Times New Roman" w:hAnsi="Times New Roman" w:cs="Times New Roman" w:hint="cs"/>
        </w:rPr>
        <w:t>Они</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вынуждены</w:t>
      </w:r>
      <w:r w:rsidRPr="00E34A9B">
        <w:rPr>
          <w:rFonts w:ascii="Times New Roman" w:hAnsi="Times New Roman" w:cs="Times New Roman"/>
        </w:rPr>
        <w:t xml:space="preserve"> </w:t>
      </w:r>
      <w:r w:rsidRPr="00E34A9B">
        <w:rPr>
          <w:rFonts w:ascii="Times New Roman" w:hAnsi="Times New Roman" w:cs="Times New Roman" w:hint="cs"/>
        </w:rPr>
        <w:t>выйти</w:t>
      </w:r>
      <w:r w:rsidRPr="00E34A9B">
        <w:rPr>
          <w:rFonts w:ascii="Times New Roman" w:hAnsi="Times New Roman" w:cs="Times New Roman"/>
        </w:rPr>
        <w:t xml:space="preserve"> </w:t>
      </w:r>
      <w:r w:rsidRPr="00E34A9B">
        <w:rPr>
          <w:rFonts w:ascii="Times New Roman" w:hAnsi="Times New Roman" w:cs="Times New Roman" w:hint="cs"/>
        </w:rPr>
        <w:t>из</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5 </w:t>
      </w:r>
      <w:r w:rsidRPr="00E34A9B">
        <w:rPr>
          <w:rFonts w:ascii="Times New Roman" w:hAnsi="Times New Roman" w:cs="Times New Roman" w:hint="cs"/>
        </w:rPr>
        <w:t>мая</w:t>
      </w:r>
      <w:r w:rsidRPr="00E34A9B">
        <w:rPr>
          <w:rFonts w:ascii="Times New Roman" w:hAnsi="Times New Roman" w:cs="Times New Roman"/>
        </w:rPr>
        <w:t xml:space="preserve"> </w:t>
      </w:r>
      <w:r w:rsidRPr="00E34A9B">
        <w:rPr>
          <w:rFonts w:ascii="Times New Roman" w:hAnsi="Times New Roman" w:cs="Times New Roman" w:hint="cs"/>
        </w:rPr>
        <w:t>между</w:t>
      </w:r>
      <w:r w:rsidRPr="00E34A9B">
        <w:rPr>
          <w:rFonts w:ascii="Times New Roman" w:hAnsi="Times New Roman" w:cs="Times New Roman"/>
        </w:rPr>
        <w:t xml:space="preserve"> </w:t>
      </w:r>
      <w:r w:rsidRPr="00E34A9B">
        <w:rPr>
          <w:rFonts w:ascii="Times New Roman" w:hAnsi="Times New Roman" w:cs="Times New Roman" w:hint="cs"/>
        </w:rPr>
        <w:t>Временным</w:t>
      </w:r>
      <w:r w:rsidRPr="00E34A9B">
        <w:rPr>
          <w:rFonts w:ascii="Times New Roman" w:hAnsi="Times New Roman" w:cs="Times New Roman"/>
        </w:rPr>
        <w:t xml:space="preserve"> </w:t>
      </w:r>
      <w:r w:rsidRPr="00E34A9B">
        <w:rPr>
          <w:rFonts w:ascii="Times New Roman" w:hAnsi="Times New Roman" w:cs="Times New Roman" w:hint="cs"/>
        </w:rPr>
        <w:t>правительством</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Исполкомом</w:t>
      </w:r>
      <w:r w:rsidRPr="00E34A9B">
        <w:rPr>
          <w:rFonts w:ascii="Times New Roman" w:hAnsi="Times New Roman" w:cs="Times New Roman"/>
        </w:rPr>
        <w:t xml:space="preserve"> </w:t>
      </w:r>
      <w:r w:rsidRPr="00E34A9B">
        <w:rPr>
          <w:rFonts w:ascii="Times New Roman" w:hAnsi="Times New Roman" w:cs="Times New Roman" w:hint="cs"/>
        </w:rPr>
        <w:t>Петроградского</w:t>
      </w:r>
      <w:r w:rsidRPr="00E34A9B">
        <w:rPr>
          <w:rFonts w:ascii="Times New Roman" w:hAnsi="Times New Roman" w:cs="Times New Roman"/>
        </w:rPr>
        <w:t xml:space="preserve"> </w:t>
      </w:r>
      <w:r w:rsidRPr="00E34A9B">
        <w:rPr>
          <w:rFonts w:ascii="Times New Roman" w:hAnsi="Times New Roman" w:cs="Times New Roman" w:hint="cs"/>
        </w:rPr>
        <w:t>Совета</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достигнуто</w:t>
      </w:r>
      <w:r w:rsidRPr="00E34A9B">
        <w:rPr>
          <w:rFonts w:ascii="Times New Roman" w:hAnsi="Times New Roman" w:cs="Times New Roman"/>
        </w:rPr>
        <w:t xml:space="preserve"> </w:t>
      </w:r>
      <w:r w:rsidRPr="00E34A9B">
        <w:rPr>
          <w:rFonts w:ascii="Times New Roman" w:hAnsi="Times New Roman" w:cs="Times New Roman" w:hint="cs"/>
        </w:rPr>
        <w:lastRenderedPageBreak/>
        <w:t>соглашение</w:t>
      </w:r>
      <w:r w:rsidRPr="00E34A9B">
        <w:rPr>
          <w:rFonts w:ascii="Times New Roman" w:hAnsi="Times New Roman" w:cs="Times New Roman"/>
        </w:rPr>
        <w:t xml:space="preserve"> </w:t>
      </w:r>
      <w:r w:rsidRPr="00E34A9B">
        <w:rPr>
          <w:rFonts w:ascii="Times New Roman" w:hAnsi="Times New Roman" w:cs="Times New Roman" w:hint="cs"/>
        </w:rPr>
        <w:t>о</w:t>
      </w:r>
      <w:r w:rsidRPr="00E34A9B">
        <w:rPr>
          <w:rFonts w:ascii="Times New Roman" w:hAnsi="Times New Roman" w:cs="Times New Roman"/>
        </w:rPr>
        <w:t xml:space="preserve"> </w:t>
      </w:r>
      <w:r w:rsidRPr="00E34A9B">
        <w:rPr>
          <w:rFonts w:ascii="Times New Roman" w:hAnsi="Times New Roman" w:cs="Times New Roman" w:hint="cs"/>
        </w:rPr>
        <w:t>создании</w:t>
      </w:r>
      <w:r w:rsidRPr="00E34A9B">
        <w:rPr>
          <w:rFonts w:ascii="Times New Roman" w:hAnsi="Times New Roman" w:cs="Times New Roman"/>
        </w:rPr>
        <w:t xml:space="preserve"> </w:t>
      </w:r>
      <w:r w:rsidRPr="00E34A9B">
        <w:rPr>
          <w:rFonts w:ascii="Times New Roman" w:hAnsi="Times New Roman" w:cs="Times New Roman" w:hint="cs"/>
        </w:rPr>
        <w:t>коалиции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новое</w:t>
      </w:r>
      <w:r w:rsidRPr="00E34A9B">
        <w:rPr>
          <w:rFonts w:ascii="Times New Roman" w:hAnsi="Times New Roman" w:cs="Times New Roman"/>
        </w:rPr>
        <w:t xml:space="preserve"> </w:t>
      </w:r>
      <w:r w:rsidRPr="00E34A9B">
        <w:rPr>
          <w:rFonts w:ascii="Times New Roman" w:hAnsi="Times New Roman" w:cs="Times New Roman" w:hint="cs"/>
        </w:rPr>
        <w:t>правительство</w:t>
      </w:r>
      <w:r w:rsidRPr="00E34A9B">
        <w:rPr>
          <w:rFonts w:ascii="Times New Roman" w:hAnsi="Times New Roman" w:cs="Times New Roman"/>
        </w:rPr>
        <w:t xml:space="preserve"> </w:t>
      </w:r>
      <w:r w:rsidRPr="00E34A9B">
        <w:rPr>
          <w:rFonts w:ascii="Times New Roman" w:hAnsi="Times New Roman" w:cs="Times New Roman" w:hint="cs"/>
        </w:rPr>
        <w:t>вошли</w:t>
      </w:r>
      <w:r w:rsidRPr="00E34A9B">
        <w:rPr>
          <w:rFonts w:ascii="Times New Roman" w:hAnsi="Times New Roman" w:cs="Times New Roman"/>
        </w:rPr>
        <w:t xml:space="preserve"> 6 </w:t>
      </w:r>
      <w:r w:rsidRPr="00E34A9B">
        <w:rPr>
          <w:rFonts w:ascii="Times New Roman" w:hAnsi="Times New Roman" w:cs="Times New Roman" w:hint="cs"/>
        </w:rPr>
        <w:t>меньшевиков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эсеров</w:t>
      </w:r>
      <w:r w:rsidRPr="00E34A9B">
        <w:rPr>
          <w:rFonts w:ascii="Times New Roman" w:hAnsi="Times New Roman" w:cs="Times New Roman"/>
        </w:rPr>
        <w:t xml:space="preserve">. </w:t>
      </w:r>
      <w:r w:rsidRPr="00E34A9B">
        <w:rPr>
          <w:rFonts w:ascii="Times New Roman" w:hAnsi="Times New Roman" w:cs="Times New Roman" w:hint="cs"/>
        </w:rPr>
        <w:t>Оно</w:t>
      </w:r>
      <w:r w:rsidRPr="00E34A9B">
        <w:rPr>
          <w:rFonts w:ascii="Times New Roman" w:hAnsi="Times New Roman" w:cs="Times New Roman"/>
        </w:rPr>
        <w:t xml:space="preserve"> </w:t>
      </w:r>
      <w:r w:rsidRPr="00E34A9B">
        <w:rPr>
          <w:rFonts w:ascii="Times New Roman" w:hAnsi="Times New Roman" w:cs="Times New Roman" w:hint="cs"/>
        </w:rPr>
        <w:t>выступило</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декларацией</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которой</w:t>
      </w:r>
      <w:r w:rsidRPr="00E34A9B">
        <w:rPr>
          <w:rFonts w:ascii="Times New Roman" w:hAnsi="Times New Roman" w:cs="Times New Roman"/>
        </w:rPr>
        <w:t xml:space="preserve"> </w:t>
      </w:r>
      <w:r w:rsidRPr="00E34A9B">
        <w:rPr>
          <w:rFonts w:ascii="Times New Roman" w:hAnsi="Times New Roman" w:cs="Times New Roman" w:hint="cs"/>
        </w:rPr>
        <w:t>обещало</w:t>
      </w:r>
      <w:r w:rsidRPr="00E34A9B">
        <w:rPr>
          <w:rFonts w:ascii="Times New Roman" w:hAnsi="Times New Roman" w:cs="Times New Roman"/>
        </w:rPr>
        <w:t xml:space="preserve"> </w:t>
      </w:r>
      <w:r w:rsidRPr="00E34A9B">
        <w:rPr>
          <w:rFonts w:ascii="Times New Roman" w:hAnsi="Times New Roman" w:cs="Times New Roman" w:hint="cs"/>
        </w:rPr>
        <w:t>начать</w:t>
      </w:r>
      <w:r w:rsidRPr="00E34A9B">
        <w:rPr>
          <w:rFonts w:ascii="Times New Roman" w:hAnsi="Times New Roman" w:cs="Times New Roman"/>
        </w:rPr>
        <w:t xml:space="preserve"> </w:t>
      </w:r>
      <w:r w:rsidRPr="00E34A9B">
        <w:rPr>
          <w:rFonts w:ascii="Times New Roman" w:hAnsi="Times New Roman" w:cs="Times New Roman" w:hint="cs"/>
        </w:rPr>
        <w:t>переговоры</w:t>
      </w:r>
      <w:r w:rsidRPr="00E34A9B">
        <w:rPr>
          <w:rFonts w:ascii="Times New Roman" w:hAnsi="Times New Roman" w:cs="Times New Roman"/>
        </w:rPr>
        <w:t xml:space="preserve"> </w:t>
      </w:r>
      <w:r w:rsidRPr="00E34A9B">
        <w:rPr>
          <w:rFonts w:ascii="Times New Roman" w:hAnsi="Times New Roman" w:cs="Times New Roman" w:hint="cs"/>
        </w:rPr>
        <w:t>о</w:t>
      </w:r>
      <w:r w:rsidRPr="00E34A9B">
        <w:rPr>
          <w:rFonts w:ascii="Times New Roman" w:hAnsi="Times New Roman" w:cs="Times New Roman"/>
        </w:rPr>
        <w:t xml:space="preserve"> </w:t>
      </w:r>
      <w:r w:rsidRPr="00E34A9B">
        <w:rPr>
          <w:rFonts w:ascii="Times New Roman" w:hAnsi="Times New Roman" w:cs="Times New Roman" w:hint="cs"/>
        </w:rPr>
        <w:t>заключении</w:t>
      </w:r>
      <w:r w:rsidRPr="00E34A9B">
        <w:rPr>
          <w:rFonts w:ascii="Times New Roman" w:hAnsi="Times New Roman" w:cs="Times New Roman"/>
        </w:rPr>
        <w:t xml:space="preserve"> </w:t>
      </w:r>
      <w:r w:rsidRPr="00E34A9B">
        <w:rPr>
          <w:rFonts w:ascii="Times New Roman" w:hAnsi="Times New Roman" w:cs="Times New Roman" w:hint="cs"/>
        </w:rPr>
        <w:t>мира</w:t>
      </w:r>
      <w:r w:rsidRPr="00E34A9B">
        <w:rPr>
          <w:rFonts w:ascii="Times New Roman" w:hAnsi="Times New Roman" w:cs="Times New Roman"/>
        </w:rPr>
        <w:t xml:space="preserve">, </w:t>
      </w:r>
      <w:r w:rsidRPr="00E34A9B">
        <w:rPr>
          <w:rFonts w:ascii="Times New Roman" w:hAnsi="Times New Roman" w:cs="Times New Roman" w:hint="cs"/>
        </w:rPr>
        <w:t>ускорить</w:t>
      </w:r>
      <w:r w:rsidRPr="00E34A9B">
        <w:rPr>
          <w:rFonts w:ascii="Times New Roman" w:hAnsi="Times New Roman" w:cs="Times New Roman"/>
        </w:rPr>
        <w:t xml:space="preserve"> </w:t>
      </w:r>
      <w:r w:rsidRPr="00E34A9B">
        <w:rPr>
          <w:rFonts w:ascii="Times New Roman" w:hAnsi="Times New Roman" w:cs="Times New Roman" w:hint="cs"/>
        </w:rPr>
        <w:t>разработку</w:t>
      </w:r>
      <w:r w:rsidRPr="00E34A9B">
        <w:rPr>
          <w:rFonts w:ascii="Times New Roman" w:hAnsi="Times New Roman" w:cs="Times New Roman"/>
        </w:rPr>
        <w:t xml:space="preserve"> </w:t>
      </w:r>
      <w:r w:rsidRPr="00E34A9B">
        <w:rPr>
          <w:rFonts w:ascii="Times New Roman" w:hAnsi="Times New Roman" w:cs="Times New Roman" w:hint="cs"/>
        </w:rPr>
        <w:t>аграрной</w:t>
      </w:r>
      <w:r w:rsidRPr="00E34A9B">
        <w:rPr>
          <w:rFonts w:ascii="Times New Roman" w:hAnsi="Times New Roman" w:cs="Times New Roman"/>
        </w:rPr>
        <w:t xml:space="preserve"> </w:t>
      </w:r>
      <w:r w:rsidRPr="00E34A9B">
        <w:rPr>
          <w:rFonts w:ascii="Times New Roman" w:hAnsi="Times New Roman" w:cs="Times New Roman" w:hint="cs"/>
        </w:rPr>
        <w:t>реформы</w:t>
      </w:r>
      <w:r w:rsidRPr="00E34A9B">
        <w:rPr>
          <w:rFonts w:ascii="Times New Roman" w:hAnsi="Times New Roman" w:cs="Times New Roman"/>
        </w:rPr>
        <w:t xml:space="preserve">, </w:t>
      </w:r>
      <w:r w:rsidRPr="00E34A9B">
        <w:rPr>
          <w:rFonts w:ascii="Times New Roman" w:hAnsi="Times New Roman" w:cs="Times New Roman" w:hint="cs"/>
        </w:rPr>
        <w:t>установить</w:t>
      </w:r>
      <w:r w:rsidRPr="00E34A9B">
        <w:rPr>
          <w:rFonts w:ascii="Times New Roman" w:hAnsi="Times New Roman" w:cs="Times New Roman"/>
        </w:rPr>
        <w:t xml:space="preserve"> </w:t>
      </w:r>
      <w:r w:rsidRPr="00E34A9B">
        <w:rPr>
          <w:rFonts w:ascii="Times New Roman" w:hAnsi="Times New Roman" w:cs="Times New Roman" w:hint="cs"/>
        </w:rPr>
        <w:t>государственный</w:t>
      </w:r>
      <w:r w:rsidRPr="00E34A9B">
        <w:rPr>
          <w:rFonts w:ascii="Times New Roman" w:hAnsi="Times New Roman" w:cs="Times New Roman"/>
        </w:rPr>
        <w:t xml:space="preserve"> </w:t>
      </w:r>
      <w:r w:rsidRPr="00E34A9B">
        <w:rPr>
          <w:rFonts w:ascii="Times New Roman" w:hAnsi="Times New Roman" w:cs="Times New Roman" w:hint="cs"/>
        </w:rPr>
        <w:t>контроль</w:t>
      </w:r>
      <w:r w:rsidRPr="00E34A9B">
        <w:rPr>
          <w:rFonts w:ascii="Times New Roman" w:hAnsi="Times New Roman" w:cs="Times New Roman"/>
        </w:rPr>
        <w:t xml:space="preserve"> </w:t>
      </w:r>
      <w:r w:rsidRPr="00E34A9B">
        <w:rPr>
          <w:rFonts w:ascii="Times New Roman" w:hAnsi="Times New Roman" w:cs="Times New Roman" w:hint="cs"/>
        </w:rPr>
        <w:t>над</w:t>
      </w:r>
      <w:r w:rsidRPr="00E34A9B">
        <w:rPr>
          <w:rFonts w:ascii="Times New Roman" w:hAnsi="Times New Roman" w:cs="Times New Roman"/>
        </w:rPr>
        <w:t xml:space="preserve"> </w:t>
      </w:r>
      <w:r w:rsidRPr="00E34A9B">
        <w:rPr>
          <w:rFonts w:ascii="Times New Roman" w:hAnsi="Times New Roman" w:cs="Times New Roman" w:hint="cs"/>
        </w:rPr>
        <w:t>производством</w:t>
      </w:r>
      <w:r w:rsidRPr="00E34A9B">
        <w:rPr>
          <w:rFonts w:ascii="Times New Roman" w:hAnsi="Times New Roman" w:cs="Times New Roman"/>
        </w:rPr>
        <w:t>.</w:t>
      </w:r>
    </w:p>
    <w:p w:rsidR="00E34A9B" w:rsidRDefault="00E34A9B" w:rsidP="00E34A9B">
      <w:pPr>
        <w:spacing w:after="0" w:line="240" w:lineRule="auto"/>
        <w:ind w:right="-284"/>
        <w:rPr>
          <w:rFonts w:ascii="Times New Roman" w:hAnsi="Times New Roman" w:cs="Times New Roman"/>
        </w:rPr>
      </w:pPr>
      <w:r w:rsidRPr="00E34A9B">
        <w:rPr>
          <w:rFonts w:ascii="Times New Roman" w:hAnsi="Times New Roman" w:cs="Times New Roman" w:hint="cs"/>
        </w:rPr>
        <w:t>Внутренняя</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внешняя</w:t>
      </w:r>
      <w:r w:rsidRPr="00E34A9B">
        <w:rPr>
          <w:rFonts w:ascii="Times New Roman" w:hAnsi="Times New Roman" w:cs="Times New Roman"/>
        </w:rPr>
        <w:t xml:space="preserve"> </w:t>
      </w:r>
      <w:r w:rsidRPr="00E34A9B">
        <w:rPr>
          <w:rFonts w:ascii="Times New Roman" w:hAnsi="Times New Roman" w:cs="Times New Roman" w:hint="cs"/>
        </w:rPr>
        <w:t>политика</w:t>
      </w:r>
      <w:r w:rsidRPr="00E34A9B">
        <w:rPr>
          <w:rFonts w:ascii="Times New Roman" w:hAnsi="Times New Roman" w:cs="Times New Roman"/>
        </w:rPr>
        <w:t xml:space="preserve"> 1-</w:t>
      </w:r>
      <w:r w:rsidRPr="00E34A9B">
        <w:rPr>
          <w:rFonts w:ascii="Times New Roman" w:hAnsi="Times New Roman" w:cs="Times New Roman" w:hint="cs"/>
        </w:rPr>
        <w:t>го</w:t>
      </w:r>
      <w:r w:rsidRPr="00E34A9B">
        <w:rPr>
          <w:rFonts w:ascii="Times New Roman" w:hAnsi="Times New Roman" w:cs="Times New Roman"/>
        </w:rPr>
        <w:t xml:space="preserve"> </w:t>
      </w:r>
      <w:r w:rsidRPr="00E34A9B">
        <w:rPr>
          <w:rFonts w:ascii="Times New Roman" w:hAnsi="Times New Roman" w:cs="Times New Roman" w:hint="cs"/>
        </w:rPr>
        <w:t>коалиционного</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Pr="00E34A9B">
        <w:rPr>
          <w:rFonts w:ascii="Times New Roman" w:hAnsi="Times New Roman" w:cs="Times New Roman"/>
        </w:rPr>
        <w:t xml:space="preserve"> (6 </w:t>
      </w:r>
      <w:r w:rsidRPr="00E34A9B">
        <w:rPr>
          <w:rFonts w:ascii="Times New Roman" w:hAnsi="Times New Roman" w:cs="Times New Roman" w:hint="cs"/>
        </w:rPr>
        <w:t>мая</w:t>
      </w:r>
      <w:r w:rsidRPr="00E34A9B">
        <w:rPr>
          <w:rFonts w:ascii="Times New Roman" w:hAnsi="Times New Roman" w:cs="Times New Roman"/>
        </w:rPr>
        <w:t xml:space="preserve"> - 2 </w:t>
      </w:r>
      <w:r w:rsidRPr="00E34A9B">
        <w:rPr>
          <w:rFonts w:ascii="Times New Roman" w:hAnsi="Times New Roman" w:cs="Times New Roman" w:hint="cs"/>
        </w:rPr>
        <w:t>июля</w:t>
      </w:r>
      <w:r w:rsidRPr="00E34A9B">
        <w:rPr>
          <w:rFonts w:ascii="Times New Roman" w:hAnsi="Times New Roman" w:cs="Times New Roman"/>
        </w:rPr>
        <w:t xml:space="preserve">) </w:t>
      </w:r>
      <w:r w:rsidRPr="00E34A9B">
        <w:rPr>
          <w:rFonts w:ascii="Times New Roman" w:hAnsi="Times New Roman" w:cs="Times New Roman" w:hint="cs"/>
        </w:rPr>
        <w:t>вызвали</w:t>
      </w:r>
      <w:r w:rsidRPr="00E34A9B">
        <w:rPr>
          <w:rFonts w:ascii="Times New Roman" w:hAnsi="Times New Roman" w:cs="Times New Roman"/>
        </w:rPr>
        <w:t xml:space="preserve"> </w:t>
      </w:r>
      <w:r w:rsidRPr="00E34A9B">
        <w:rPr>
          <w:rFonts w:ascii="Times New Roman" w:hAnsi="Times New Roman" w:cs="Times New Roman" w:hint="cs"/>
        </w:rPr>
        <w:t>новый</w:t>
      </w:r>
      <w:r w:rsidRPr="00E34A9B">
        <w:rPr>
          <w:rFonts w:ascii="Times New Roman" w:hAnsi="Times New Roman" w:cs="Times New Roman"/>
        </w:rPr>
        <w:t xml:space="preserve"> </w:t>
      </w:r>
      <w:r w:rsidRPr="00E34A9B">
        <w:rPr>
          <w:rFonts w:ascii="Times New Roman" w:hAnsi="Times New Roman" w:cs="Times New Roman" w:hint="cs"/>
        </w:rPr>
        <w:t>взрыв</w:t>
      </w:r>
      <w:r w:rsidRPr="00E34A9B">
        <w:rPr>
          <w:rFonts w:ascii="Times New Roman" w:hAnsi="Times New Roman" w:cs="Times New Roman"/>
        </w:rPr>
        <w:t xml:space="preserve"> </w:t>
      </w:r>
      <w:r w:rsidRPr="00E34A9B">
        <w:rPr>
          <w:rFonts w:ascii="Times New Roman" w:hAnsi="Times New Roman" w:cs="Times New Roman" w:hint="cs"/>
        </w:rPr>
        <w:t>недовольства</w:t>
      </w:r>
      <w:r w:rsidRPr="00E34A9B">
        <w:rPr>
          <w:rFonts w:ascii="Times New Roman" w:hAnsi="Times New Roman" w:cs="Times New Roman"/>
        </w:rPr>
        <w:t xml:space="preserve">. </w:t>
      </w:r>
      <w:r w:rsidRPr="00E34A9B">
        <w:rPr>
          <w:rFonts w:ascii="Times New Roman" w:hAnsi="Times New Roman" w:cs="Times New Roman" w:hint="cs"/>
        </w:rPr>
        <w:t>Оно</w:t>
      </w:r>
      <w:r w:rsidRPr="00E34A9B">
        <w:rPr>
          <w:rFonts w:ascii="Times New Roman" w:hAnsi="Times New Roman" w:cs="Times New Roman"/>
        </w:rPr>
        <w:t xml:space="preserve"> </w:t>
      </w:r>
      <w:r w:rsidRPr="00E34A9B">
        <w:rPr>
          <w:rFonts w:ascii="Times New Roman" w:hAnsi="Times New Roman" w:cs="Times New Roman" w:hint="cs"/>
        </w:rPr>
        <w:t>достигло</w:t>
      </w:r>
      <w:r w:rsidRPr="00E34A9B">
        <w:rPr>
          <w:rFonts w:ascii="Times New Roman" w:hAnsi="Times New Roman" w:cs="Times New Roman"/>
        </w:rPr>
        <w:t xml:space="preserve"> </w:t>
      </w:r>
      <w:r w:rsidRPr="00E34A9B">
        <w:rPr>
          <w:rFonts w:ascii="Times New Roman" w:hAnsi="Times New Roman" w:cs="Times New Roman" w:hint="cs"/>
        </w:rPr>
        <w:t>значительного</w:t>
      </w:r>
      <w:r w:rsidRPr="00E34A9B">
        <w:rPr>
          <w:rFonts w:ascii="Times New Roman" w:hAnsi="Times New Roman" w:cs="Times New Roman"/>
        </w:rPr>
        <w:t xml:space="preserve"> </w:t>
      </w:r>
      <w:r w:rsidRPr="00E34A9B">
        <w:rPr>
          <w:rFonts w:ascii="Times New Roman" w:hAnsi="Times New Roman" w:cs="Times New Roman" w:hint="cs"/>
        </w:rPr>
        <w:t>размаха</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июне</w:t>
      </w:r>
      <w:r w:rsidRPr="00E34A9B">
        <w:rPr>
          <w:rFonts w:ascii="Times New Roman" w:hAnsi="Times New Roman" w:cs="Times New Roman"/>
        </w:rPr>
        <w:t xml:space="preserve"> 1917 </w:t>
      </w:r>
      <w:r w:rsidRPr="00E34A9B">
        <w:rPr>
          <w:rFonts w:ascii="Times New Roman" w:hAnsi="Times New Roman" w:cs="Times New Roman" w:hint="cs"/>
        </w:rPr>
        <w:t>г</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связи</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подготовкой</w:t>
      </w:r>
      <w:r w:rsidRPr="00E34A9B">
        <w:rPr>
          <w:rFonts w:ascii="Times New Roman" w:hAnsi="Times New Roman" w:cs="Times New Roman"/>
        </w:rPr>
        <w:t xml:space="preserve"> </w:t>
      </w:r>
      <w:r w:rsidRPr="00E34A9B">
        <w:rPr>
          <w:rFonts w:ascii="Times New Roman" w:hAnsi="Times New Roman" w:cs="Times New Roman" w:hint="cs"/>
        </w:rPr>
        <w:t>наступления</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фронте</w:t>
      </w:r>
      <w:r w:rsidR="00526F79">
        <w:rPr>
          <w:rFonts w:ascii="Times New Roman" w:hAnsi="Times New Roman" w:cs="Times New Roman"/>
        </w:rPr>
        <w:t>.</w:t>
      </w:r>
      <w:r w:rsidRPr="00E34A9B">
        <w:rPr>
          <w:rFonts w:ascii="Times New Roman" w:hAnsi="Times New Roman" w:cs="Times New Roman" w:hint="cs"/>
        </w:rPr>
        <w:t>Однако</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I </w:t>
      </w:r>
      <w:r w:rsidRPr="00E34A9B">
        <w:rPr>
          <w:rFonts w:ascii="Times New Roman" w:hAnsi="Times New Roman" w:cs="Times New Roman" w:hint="cs"/>
        </w:rPr>
        <w:t>съезде</w:t>
      </w:r>
      <w:r w:rsidRPr="00E34A9B">
        <w:rPr>
          <w:rFonts w:ascii="Times New Roman" w:hAnsi="Times New Roman" w:cs="Times New Roman"/>
        </w:rPr>
        <w:t xml:space="preserve"> </w:t>
      </w:r>
      <w:r w:rsidRPr="00E34A9B">
        <w:rPr>
          <w:rFonts w:ascii="Times New Roman" w:hAnsi="Times New Roman" w:cs="Times New Roman" w:hint="cs"/>
        </w:rPr>
        <w:t>Советов</w:t>
      </w:r>
      <w:r w:rsidRPr="00E34A9B">
        <w:rPr>
          <w:rFonts w:ascii="Times New Roman" w:hAnsi="Times New Roman" w:cs="Times New Roman"/>
        </w:rPr>
        <w:t xml:space="preserve"> </w:t>
      </w:r>
      <w:r w:rsidRPr="00E34A9B">
        <w:rPr>
          <w:rFonts w:ascii="Times New Roman" w:hAnsi="Times New Roman" w:cs="Times New Roman" w:hint="cs"/>
        </w:rPr>
        <w:t>рабочих</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солдатских</w:t>
      </w:r>
      <w:r w:rsidRPr="00E34A9B">
        <w:rPr>
          <w:rFonts w:ascii="Times New Roman" w:hAnsi="Times New Roman" w:cs="Times New Roman"/>
        </w:rPr>
        <w:t xml:space="preserve"> </w:t>
      </w:r>
      <w:r w:rsidRPr="00E34A9B">
        <w:rPr>
          <w:rFonts w:ascii="Times New Roman" w:hAnsi="Times New Roman" w:cs="Times New Roman" w:hint="cs"/>
        </w:rPr>
        <w:t>депутатов</w:t>
      </w:r>
      <w:r w:rsidRPr="00E34A9B">
        <w:rPr>
          <w:rFonts w:ascii="Times New Roman" w:hAnsi="Times New Roman" w:cs="Times New Roman"/>
        </w:rPr>
        <w:t xml:space="preserve"> (3 - 24 </w:t>
      </w:r>
      <w:r w:rsidRPr="00E34A9B">
        <w:rPr>
          <w:rFonts w:ascii="Times New Roman" w:hAnsi="Times New Roman" w:cs="Times New Roman" w:hint="cs"/>
        </w:rPr>
        <w:t>июня</w:t>
      </w:r>
      <w:r w:rsidRPr="00E34A9B">
        <w:rPr>
          <w:rFonts w:ascii="Times New Roman" w:hAnsi="Times New Roman" w:cs="Times New Roman"/>
        </w:rPr>
        <w:t xml:space="preserve">) </w:t>
      </w:r>
      <w:r w:rsidRPr="00E34A9B">
        <w:rPr>
          <w:rFonts w:ascii="Times New Roman" w:hAnsi="Times New Roman" w:cs="Times New Roman" w:hint="cs"/>
        </w:rPr>
        <w:t>под</w:t>
      </w:r>
      <w:r w:rsidRPr="00E34A9B">
        <w:rPr>
          <w:rFonts w:ascii="Times New Roman" w:hAnsi="Times New Roman" w:cs="Times New Roman"/>
        </w:rPr>
        <w:t xml:space="preserve"> </w:t>
      </w:r>
      <w:r w:rsidRPr="00E34A9B">
        <w:rPr>
          <w:rFonts w:ascii="Times New Roman" w:hAnsi="Times New Roman" w:cs="Times New Roman" w:hint="cs"/>
        </w:rPr>
        <w:t>влиянием</w:t>
      </w:r>
      <w:r w:rsidRPr="00E34A9B">
        <w:rPr>
          <w:rFonts w:ascii="Times New Roman" w:hAnsi="Times New Roman" w:cs="Times New Roman"/>
        </w:rPr>
        <w:t xml:space="preserve"> </w:t>
      </w:r>
      <w:r w:rsidRPr="00E34A9B">
        <w:rPr>
          <w:rFonts w:ascii="Times New Roman" w:hAnsi="Times New Roman" w:cs="Times New Roman" w:hint="cs"/>
        </w:rPr>
        <w:t>меньшевиков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эсеров</w:t>
      </w:r>
      <w:r w:rsidRPr="00E34A9B">
        <w:rPr>
          <w:rFonts w:ascii="Times New Roman" w:hAnsi="Times New Roman" w:cs="Times New Roman"/>
        </w:rPr>
        <w:t xml:space="preserve"> </w:t>
      </w:r>
      <w:r w:rsidRPr="00E34A9B">
        <w:rPr>
          <w:rFonts w:ascii="Times New Roman" w:hAnsi="Times New Roman" w:cs="Times New Roman" w:hint="cs"/>
        </w:rPr>
        <w:t>была</w:t>
      </w:r>
      <w:r w:rsidRPr="00E34A9B">
        <w:rPr>
          <w:rFonts w:ascii="Times New Roman" w:hAnsi="Times New Roman" w:cs="Times New Roman"/>
        </w:rPr>
        <w:t xml:space="preserve"> </w:t>
      </w:r>
      <w:r w:rsidRPr="00E34A9B">
        <w:rPr>
          <w:rFonts w:ascii="Times New Roman" w:hAnsi="Times New Roman" w:cs="Times New Roman" w:hint="cs"/>
        </w:rPr>
        <w:t>принята</w:t>
      </w:r>
      <w:r w:rsidRPr="00E34A9B">
        <w:rPr>
          <w:rFonts w:ascii="Times New Roman" w:hAnsi="Times New Roman" w:cs="Times New Roman"/>
        </w:rPr>
        <w:t xml:space="preserve"> </w:t>
      </w:r>
      <w:r w:rsidRPr="00E34A9B">
        <w:rPr>
          <w:rFonts w:ascii="Times New Roman" w:hAnsi="Times New Roman" w:cs="Times New Roman" w:hint="cs"/>
        </w:rPr>
        <w:t>резолюция</w:t>
      </w:r>
      <w:r w:rsidRPr="00E34A9B">
        <w:rPr>
          <w:rFonts w:ascii="Times New Roman" w:hAnsi="Times New Roman" w:cs="Times New Roman"/>
        </w:rPr>
        <w:t xml:space="preserve"> </w:t>
      </w:r>
      <w:r w:rsidRPr="00E34A9B">
        <w:rPr>
          <w:rFonts w:ascii="Times New Roman" w:hAnsi="Times New Roman" w:cs="Times New Roman" w:hint="cs"/>
        </w:rPr>
        <w:t>о</w:t>
      </w:r>
      <w:r w:rsidRPr="00E34A9B">
        <w:rPr>
          <w:rFonts w:ascii="Times New Roman" w:hAnsi="Times New Roman" w:cs="Times New Roman"/>
        </w:rPr>
        <w:t xml:space="preserve"> </w:t>
      </w:r>
      <w:r w:rsidRPr="00E34A9B">
        <w:rPr>
          <w:rFonts w:ascii="Times New Roman" w:hAnsi="Times New Roman" w:cs="Times New Roman" w:hint="cs"/>
        </w:rPr>
        <w:t>сотрудничестве</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Временным</w:t>
      </w:r>
      <w:r w:rsidRPr="00E34A9B">
        <w:rPr>
          <w:rFonts w:ascii="Times New Roman" w:hAnsi="Times New Roman" w:cs="Times New Roman"/>
        </w:rPr>
        <w:t xml:space="preserve"> </w:t>
      </w:r>
      <w:r w:rsidRPr="00E34A9B">
        <w:rPr>
          <w:rFonts w:ascii="Times New Roman" w:hAnsi="Times New Roman" w:cs="Times New Roman" w:hint="cs"/>
        </w:rPr>
        <w:t>правительством</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ответ</w:t>
      </w:r>
      <w:r w:rsidRPr="00E34A9B">
        <w:rPr>
          <w:rFonts w:ascii="Times New Roman" w:hAnsi="Times New Roman" w:cs="Times New Roman"/>
        </w:rPr>
        <w:t xml:space="preserve"> 18 </w:t>
      </w:r>
      <w:r w:rsidRPr="00E34A9B">
        <w:rPr>
          <w:rFonts w:ascii="Times New Roman" w:hAnsi="Times New Roman" w:cs="Times New Roman" w:hint="cs"/>
        </w:rPr>
        <w:t>июня</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Петрограде</w:t>
      </w:r>
      <w:r w:rsidRPr="00E34A9B">
        <w:rPr>
          <w:rFonts w:ascii="Times New Roman" w:hAnsi="Times New Roman" w:cs="Times New Roman"/>
        </w:rPr>
        <w:t xml:space="preserve"> </w:t>
      </w:r>
      <w:r w:rsidRPr="00E34A9B">
        <w:rPr>
          <w:rFonts w:ascii="Times New Roman" w:hAnsi="Times New Roman" w:cs="Times New Roman" w:hint="cs"/>
        </w:rPr>
        <w:t>состоялись</w:t>
      </w:r>
      <w:r w:rsidRPr="00E34A9B">
        <w:rPr>
          <w:rFonts w:ascii="Times New Roman" w:hAnsi="Times New Roman" w:cs="Times New Roman"/>
        </w:rPr>
        <w:t xml:space="preserve"> </w:t>
      </w:r>
      <w:r w:rsidRPr="00E34A9B">
        <w:rPr>
          <w:rFonts w:ascii="Times New Roman" w:hAnsi="Times New Roman" w:cs="Times New Roman" w:hint="cs"/>
        </w:rPr>
        <w:t>массовые</w:t>
      </w:r>
      <w:r w:rsidRPr="00E34A9B">
        <w:rPr>
          <w:rFonts w:ascii="Times New Roman" w:hAnsi="Times New Roman" w:cs="Times New Roman"/>
        </w:rPr>
        <w:t xml:space="preserve"> </w:t>
      </w:r>
      <w:r w:rsidRPr="00E34A9B">
        <w:rPr>
          <w:rFonts w:ascii="Times New Roman" w:hAnsi="Times New Roman" w:cs="Times New Roman" w:hint="cs"/>
        </w:rPr>
        <w:t>демонстрации</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требованиями</w:t>
      </w:r>
      <w:r w:rsidRPr="00E34A9B">
        <w:rPr>
          <w:rFonts w:ascii="Times New Roman" w:hAnsi="Times New Roman" w:cs="Times New Roman"/>
        </w:rPr>
        <w:t xml:space="preserve"> </w:t>
      </w:r>
      <w:r w:rsidRPr="00E34A9B">
        <w:rPr>
          <w:rFonts w:ascii="Times New Roman" w:hAnsi="Times New Roman" w:cs="Times New Roman" w:hint="cs"/>
        </w:rPr>
        <w:t>немедленно</w:t>
      </w:r>
      <w:r w:rsidRPr="00E34A9B">
        <w:rPr>
          <w:rFonts w:ascii="Times New Roman" w:hAnsi="Times New Roman" w:cs="Times New Roman"/>
        </w:rPr>
        <w:t xml:space="preserve"> </w:t>
      </w:r>
      <w:r w:rsidRPr="00E34A9B">
        <w:rPr>
          <w:rFonts w:ascii="Times New Roman" w:hAnsi="Times New Roman" w:cs="Times New Roman" w:hint="cs"/>
        </w:rPr>
        <w:t>прекратить</w:t>
      </w:r>
      <w:r w:rsidRPr="00E34A9B">
        <w:rPr>
          <w:rFonts w:ascii="Times New Roman" w:hAnsi="Times New Roman" w:cs="Times New Roman"/>
        </w:rPr>
        <w:t xml:space="preserve"> </w:t>
      </w:r>
      <w:r w:rsidRPr="00E34A9B">
        <w:rPr>
          <w:rFonts w:ascii="Times New Roman" w:hAnsi="Times New Roman" w:cs="Times New Roman" w:hint="cs"/>
        </w:rPr>
        <w:t>войну</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передать</w:t>
      </w:r>
      <w:r w:rsidRPr="00E34A9B">
        <w:rPr>
          <w:rFonts w:ascii="Times New Roman" w:hAnsi="Times New Roman" w:cs="Times New Roman"/>
        </w:rPr>
        <w:t xml:space="preserve"> </w:t>
      </w:r>
      <w:r w:rsidRPr="00E34A9B">
        <w:rPr>
          <w:rFonts w:ascii="Times New Roman" w:hAnsi="Times New Roman" w:cs="Times New Roman" w:hint="cs"/>
        </w:rPr>
        <w:t>власть</w:t>
      </w:r>
      <w:r w:rsidRPr="00E34A9B">
        <w:rPr>
          <w:rFonts w:ascii="Times New Roman" w:hAnsi="Times New Roman" w:cs="Times New Roman"/>
        </w:rPr>
        <w:t xml:space="preserve"> </w:t>
      </w:r>
      <w:r w:rsidRPr="00E34A9B">
        <w:rPr>
          <w:rFonts w:ascii="Times New Roman" w:hAnsi="Times New Roman" w:cs="Times New Roman" w:hint="cs"/>
        </w:rPr>
        <w:t>Советам</w:t>
      </w:r>
      <w:r w:rsidRPr="00E34A9B">
        <w:rPr>
          <w:rFonts w:ascii="Times New Roman" w:hAnsi="Times New Roman" w:cs="Times New Roman"/>
        </w:rPr>
        <w:t xml:space="preserve">. </w:t>
      </w:r>
      <w:r w:rsidRPr="00E34A9B">
        <w:rPr>
          <w:rFonts w:ascii="Times New Roman" w:hAnsi="Times New Roman" w:cs="Times New Roman" w:hint="cs"/>
        </w:rPr>
        <w:t>Июньские</w:t>
      </w:r>
      <w:r w:rsidRPr="00E34A9B">
        <w:rPr>
          <w:rFonts w:ascii="Times New Roman" w:hAnsi="Times New Roman" w:cs="Times New Roman"/>
        </w:rPr>
        <w:t xml:space="preserve"> </w:t>
      </w:r>
      <w:r w:rsidRPr="00E34A9B">
        <w:rPr>
          <w:rFonts w:ascii="Times New Roman" w:hAnsi="Times New Roman" w:cs="Times New Roman" w:hint="cs"/>
        </w:rPr>
        <w:t>события</w:t>
      </w:r>
      <w:r w:rsidRPr="00E34A9B">
        <w:rPr>
          <w:rFonts w:ascii="Times New Roman" w:hAnsi="Times New Roman" w:cs="Times New Roman"/>
        </w:rPr>
        <w:t xml:space="preserve"> </w:t>
      </w:r>
      <w:r w:rsidRPr="00E34A9B">
        <w:rPr>
          <w:rFonts w:ascii="Times New Roman" w:hAnsi="Times New Roman" w:cs="Times New Roman" w:hint="cs"/>
        </w:rPr>
        <w:t>показали</w:t>
      </w:r>
      <w:r w:rsidRPr="00E34A9B">
        <w:rPr>
          <w:rFonts w:ascii="Times New Roman" w:hAnsi="Times New Roman" w:cs="Times New Roman"/>
        </w:rPr>
        <w:t xml:space="preserve"> </w:t>
      </w:r>
      <w:r w:rsidRPr="00E34A9B">
        <w:rPr>
          <w:rFonts w:ascii="Times New Roman" w:hAnsi="Times New Roman" w:cs="Times New Roman" w:hint="cs"/>
        </w:rPr>
        <w:t>рост</w:t>
      </w:r>
      <w:r w:rsidRPr="00E34A9B">
        <w:rPr>
          <w:rFonts w:ascii="Times New Roman" w:hAnsi="Times New Roman" w:cs="Times New Roman"/>
        </w:rPr>
        <w:t xml:space="preserve"> </w:t>
      </w:r>
      <w:r w:rsidRPr="00E34A9B">
        <w:rPr>
          <w:rFonts w:ascii="Times New Roman" w:hAnsi="Times New Roman" w:cs="Times New Roman" w:hint="cs"/>
        </w:rPr>
        <w:t>влияния</w:t>
      </w:r>
      <w:r w:rsidRPr="00E34A9B">
        <w:rPr>
          <w:rFonts w:ascii="Times New Roman" w:hAnsi="Times New Roman" w:cs="Times New Roman"/>
        </w:rPr>
        <w:t xml:space="preserve"> </w:t>
      </w:r>
      <w:r w:rsidRPr="00E34A9B">
        <w:rPr>
          <w:rFonts w:ascii="Times New Roman" w:hAnsi="Times New Roman" w:cs="Times New Roman" w:hint="cs"/>
        </w:rPr>
        <w:t>большевиков</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массах</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крайнюю</w:t>
      </w:r>
      <w:r w:rsidRPr="00E34A9B">
        <w:rPr>
          <w:rFonts w:ascii="Times New Roman" w:hAnsi="Times New Roman" w:cs="Times New Roman"/>
        </w:rPr>
        <w:t xml:space="preserve"> </w:t>
      </w:r>
      <w:r w:rsidRPr="00E34A9B">
        <w:rPr>
          <w:rFonts w:ascii="Times New Roman" w:hAnsi="Times New Roman" w:cs="Times New Roman" w:hint="cs"/>
        </w:rPr>
        <w:t>непопулярность</w:t>
      </w:r>
      <w:r w:rsidRPr="00E34A9B">
        <w:rPr>
          <w:rFonts w:ascii="Times New Roman" w:hAnsi="Times New Roman" w:cs="Times New Roman"/>
        </w:rPr>
        <w:t xml:space="preserve"> 1-</w:t>
      </w:r>
      <w:r w:rsidRPr="00E34A9B">
        <w:rPr>
          <w:rFonts w:ascii="Times New Roman" w:hAnsi="Times New Roman" w:cs="Times New Roman" w:hint="cs"/>
        </w:rPr>
        <w:t>го</w:t>
      </w:r>
      <w:r w:rsidRPr="00E34A9B">
        <w:rPr>
          <w:rFonts w:ascii="Times New Roman" w:hAnsi="Times New Roman" w:cs="Times New Roman"/>
        </w:rPr>
        <w:t xml:space="preserve"> </w:t>
      </w:r>
      <w:r w:rsidRPr="00E34A9B">
        <w:rPr>
          <w:rFonts w:ascii="Times New Roman" w:hAnsi="Times New Roman" w:cs="Times New Roman" w:hint="cs"/>
        </w:rPr>
        <w:t>коалиционного</w:t>
      </w:r>
      <w:r w:rsidRPr="00E34A9B">
        <w:rPr>
          <w:rFonts w:ascii="Times New Roman" w:hAnsi="Times New Roman" w:cs="Times New Roman"/>
        </w:rPr>
        <w:t xml:space="preserve"> </w:t>
      </w:r>
      <w:r w:rsidRPr="00E34A9B">
        <w:rPr>
          <w:rFonts w:ascii="Times New Roman" w:hAnsi="Times New Roman" w:cs="Times New Roman" w:hint="cs"/>
        </w:rPr>
        <w:t>правительства</w:t>
      </w:r>
      <w:r w:rsidR="00526F79">
        <w:rPr>
          <w:rFonts w:ascii="Times New Roman" w:hAnsi="Times New Roman" w:cs="Times New Roman"/>
        </w:rPr>
        <w:t>.</w:t>
      </w:r>
      <w:r w:rsidRPr="00E34A9B">
        <w:rPr>
          <w:rFonts w:ascii="Times New Roman" w:hAnsi="Times New Roman" w:cs="Times New Roman" w:hint="cs"/>
        </w:rPr>
        <w:t>Провал</w:t>
      </w:r>
      <w:r w:rsidRPr="00E34A9B">
        <w:rPr>
          <w:rFonts w:ascii="Times New Roman" w:hAnsi="Times New Roman" w:cs="Times New Roman"/>
        </w:rPr>
        <w:t xml:space="preserve"> </w:t>
      </w:r>
      <w:r w:rsidRPr="00E34A9B">
        <w:rPr>
          <w:rFonts w:ascii="Times New Roman" w:hAnsi="Times New Roman" w:cs="Times New Roman" w:hint="cs"/>
        </w:rPr>
        <w:t>наступления</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фронте</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угроза</w:t>
      </w:r>
      <w:r w:rsidRPr="00E34A9B">
        <w:rPr>
          <w:rFonts w:ascii="Times New Roman" w:hAnsi="Times New Roman" w:cs="Times New Roman"/>
        </w:rPr>
        <w:t xml:space="preserve"> </w:t>
      </w:r>
      <w:r w:rsidRPr="00E34A9B">
        <w:rPr>
          <w:rFonts w:ascii="Times New Roman" w:hAnsi="Times New Roman" w:cs="Times New Roman" w:hint="cs"/>
        </w:rPr>
        <w:t>кадетов</w:t>
      </w:r>
      <w:r w:rsidRPr="00E34A9B">
        <w:rPr>
          <w:rFonts w:ascii="Times New Roman" w:hAnsi="Times New Roman" w:cs="Times New Roman"/>
        </w:rPr>
        <w:t xml:space="preserve"> </w:t>
      </w:r>
      <w:r w:rsidRPr="00E34A9B">
        <w:rPr>
          <w:rFonts w:ascii="Times New Roman" w:hAnsi="Times New Roman" w:cs="Times New Roman" w:hint="cs"/>
        </w:rPr>
        <w:t>развалить</w:t>
      </w:r>
      <w:r w:rsidRPr="00E34A9B">
        <w:rPr>
          <w:rFonts w:ascii="Times New Roman" w:hAnsi="Times New Roman" w:cs="Times New Roman"/>
        </w:rPr>
        <w:t xml:space="preserve"> </w:t>
      </w:r>
      <w:r w:rsidRPr="00E34A9B">
        <w:rPr>
          <w:rFonts w:ascii="Times New Roman" w:hAnsi="Times New Roman" w:cs="Times New Roman" w:hint="cs"/>
        </w:rPr>
        <w:t>коалицию</w:t>
      </w:r>
      <w:r w:rsidRPr="00E34A9B">
        <w:rPr>
          <w:rFonts w:ascii="Times New Roman" w:hAnsi="Times New Roman" w:cs="Times New Roman"/>
        </w:rPr>
        <w:t xml:space="preserve"> </w:t>
      </w:r>
      <w:r w:rsidRPr="00E34A9B">
        <w:rPr>
          <w:rFonts w:ascii="Times New Roman" w:hAnsi="Times New Roman" w:cs="Times New Roman" w:hint="cs"/>
        </w:rPr>
        <w:t>вызвали</w:t>
      </w:r>
      <w:r w:rsidRPr="00E34A9B">
        <w:rPr>
          <w:rFonts w:ascii="Times New Roman" w:hAnsi="Times New Roman" w:cs="Times New Roman"/>
        </w:rPr>
        <w:t xml:space="preserve"> </w:t>
      </w:r>
      <w:r w:rsidRPr="00E34A9B">
        <w:rPr>
          <w:rFonts w:ascii="Times New Roman" w:hAnsi="Times New Roman" w:cs="Times New Roman" w:hint="cs"/>
        </w:rPr>
        <w:t>новый</w:t>
      </w:r>
      <w:r w:rsidRPr="00E34A9B">
        <w:rPr>
          <w:rFonts w:ascii="Times New Roman" w:hAnsi="Times New Roman" w:cs="Times New Roman"/>
        </w:rPr>
        <w:t xml:space="preserve"> </w:t>
      </w:r>
      <w:r w:rsidRPr="00E34A9B">
        <w:rPr>
          <w:rFonts w:ascii="Times New Roman" w:hAnsi="Times New Roman" w:cs="Times New Roman" w:hint="cs"/>
        </w:rPr>
        <w:t>общеполитический</w:t>
      </w:r>
      <w:r w:rsidRPr="00E34A9B">
        <w:rPr>
          <w:rFonts w:ascii="Times New Roman" w:hAnsi="Times New Roman" w:cs="Times New Roman"/>
        </w:rPr>
        <w:t xml:space="preserve"> </w:t>
      </w:r>
      <w:r w:rsidRPr="00E34A9B">
        <w:rPr>
          <w:rFonts w:ascii="Times New Roman" w:hAnsi="Times New Roman" w:cs="Times New Roman" w:hint="cs"/>
        </w:rPr>
        <w:t>кризис</w:t>
      </w:r>
      <w:r w:rsidRPr="00E34A9B">
        <w:rPr>
          <w:rFonts w:ascii="Times New Roman" w:hAnsi="Times New Roman" w:cs="Times New Roman"/>
        </w:rPr>
        <w:t xml:space="preserve">. 3 - 4 </w:t>
      </w:r>
      <w:r w:rsidRPr="00E34A9B">
        <w:rPr>
          <w:rFonts w:ascii="Times New Roman" w:hAnsi="Times New Roman" w:cs="Times New Roman" w:hint="cs"/>
        </w:rPr>
        <w:t>июля</w:t>
      </w:r>
      <w:r w:rsidRPr="00E34A9B">
        <w:rPr>
          <w:rFonts w:ascii="Times New Roman" w:hAnsi="Times New Roman" w:cs="Times New Roman"/>
        </w:rPr>
        <w:t xml:space="preserve"> </w:t>
      </w:r>
      <w:r w:rsidRPr="00E34A9B">
        <w:rPr>
          <w:rFonts w:ascii="Times New Roman" w:hAnsi="Times New Roman" w:cs="Times New Roman" w:hint="cs"/>
        </w:rPr>
        <w:t>состоялись</w:t>
      </w:r>
      <w:r w:rsidRPr="00E34A9B">
        <w:rPr>
          <w:rFonts w:ascii="Times New Roman" w:hAnsi="Times New Roman" w:cs="Times New Roman"/>
        </w:rPr>
        <w:t xml:space="preserve"> </w:t>
      </w:r>
      <w:r w:rsidRPr="00E34A9B">
        <w:rPr>
          <w:rFonts w:ascii="Times New Roman" w:hAnsi="Times New Roman" w:cs="Times New Roman" w:hint="cs"/>
        </w:rPr>
        <w:t>массовые</w:t>
      </w:r>
      <w:r w:rsidRPr="00E34A9B">
        <w:rPr>
          <w:rFonts w:ascii="Times New Roman" w:hAnsi="Times New Roman" w:cs="Times New Roman"/>
        </w:rPr>
        <w:t xml:space="preserve"> </w:t>
      </w:r>
      <w:r w:rsidRPr="00E34A9B">
        <w:rPr>
          <w:rFonts w:ascii="Times New Roman" w:hAnsi="Times New Roman" w:cs="Times New Roman" w:hint="cs"/>
        </w:rPr>
        <w:t>вооруженные</w:t>
      </w:r>
      <w:r w:rsidRPr="00E34A9B">
        <w:rPr>
          <w:rFonts w:ascii="Times New Roman" w:hAnsi="Times New Roman" w:cs="Times New Roman"/>
        </w:rPr>
        <w:t xml:space="preserve"> </w:t>
      </w:r>
      <w:r w:rsidRPr="00E34A9B">
        <w:rPr>
          <w:rFonts w:ascii="Times New Roman" w:hAnsi="Times New Roman" w:cs="Times New Roman" w:hint="cs"/>
        </w:rPr>
        <w:t>демонстрации</w:t>
      </w:r>
      <w:r w:rsidRPr="00E34A9B">
        <w:rPr>
          <w:rFonts w:ascii="Times New Roman" w:hAnsi="Times New Roman" w:cs="Times New Roman"/>
        </w:rPr>
        <w:t xml:space="preserve"> </w:t>
      </w:r>
      <w:r w:rsidRPr="00E34A9B">
        <w:rPr>
          <w:rFonts w:ascii="Times New Roman" w:hAnsi="Times New Roman" w:cs="Times New Roman" w:hint="cs"/>
        </w:rPr>
        <w:t>рабочих</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солдат</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Петрограде</w:t>
      </w:r>
      <w:r w:rsidRPr="00E34A9B">
        <w:rPr>
          <w:rFonts w:ascii="Times New Roman" w:hAnsi="Times New Roman" w:cs="Times New Roman"/>
        </w:rPr>
        <w:t xml:space="preserve">. </w:t>
      </w:r>
      <w:r w:rsidRPr="00E34A9B">
        <w:rPr>
          <w:rFonts w:ascii="Times New Roman" w:hAnsi="Times New Roman" w:cs="Times New Roman" w:hint="cs"/>
        </w:rPr>
        <w:t>Вновь</w:t>
      </w:r>
      <w:r w:rsidRPr="00E34A9B">
        <w:rPr>
          <w:rFonts w:ascii="Times New Roman" w:hAnsi="Times New Roman" w:cs="Times New Roman"/>
        </w:rPr>
        <w:t xml:space="preserve"> </w:t>
      </w:r>
      <w:r w:rsidRPr="00E34A9B">
        <w:rPr>
          <w:rFonts w:ascii="Times New Roman" w:hAnsi="Times New Roman" w:cs="Times New Roman" w:hint="cs"/>
        </w:rPr>
        <w:t>был</w:t>
      </w:r>
      <w:r w:rsidRPr="00E34A9B">
        <w:rPr>
          <w:rFonts w:ascii="Times New Roman" w:hAnsi="Times New Roman" w:cs="Times New Roman"/>
        </w:rPr>
        <w:t xml:space="preserve"> </w:t>
      </w:r>
      <w:r w:rsidRPr="00E34A9B">
        <w:rPr>
          <w:rFonts w:ascii="Times New Roman" w:hAnsi="Times New Roman" w:cs="Times New Roman" w:hint="cs"/>
        </w:rPr>
        <w:t>выдвинут</w:t>
      </w:r>
      <w:r w:rsidRPr="00E34A9B">
        <w:rPr>
          <w:rFonts w:ascii="Times New Roman" w:hAnsi="Times New Roman" w:cs="Times New Roman"/>
        </w:rPr>
        <w:t xml:space="preserve"> </w:t>
      </w:r>
      <w:r w:rsidRPr="00E34A9B">
        <w:rPr>
          <w:rFonts w:ascii="Times New Roman" w:hAnsi="Times New Roman" w:cs="Times New Roman" w:hint="cs"/>
        </w:rPr>
        <w:t>лозунг</w:t>
      </w:r>
      <w:r w:rsidRPr="00E34A9B">
        <w:rPr>
          <w:rFonts w:ascii="Times New Roman" w:hAnsi="Times New Roman" w:cs="Times New Roman"/>
        </w:rPr>
        <w:t xml:space="preserve"> </w:t>
      </w:r>
      <w:r w:rsidRPr="00E34A9B">
        <w:rPr>
          <w:rFonts w:ascii="Times New Roman" w:hAnsi="Times New Roman" w:cs="Times New Roman" w:hint="cs"/>
        </w:rPr>
        <w:t>«Вся</w:t>
      </w:r>
      <w:r w:rsidRPr="00E34A9B">
        <w:rPr>
          <w:rFonts w:ascii="Times New Roman" w:hAnsi="Times New Roman" w:cs="Times New Roman"/>
        </w:rPr>
        <w:t xml:space="preserve"> </w:t>
      </w:r>
      <w:r w:rsidRPr="00E34A9B">
        <w:rPr>
          <w:rFonts w:ascii="Times New Roman" w:hAnsi="Times New Roman" w:cs="Times New Roman" w:hint="cs"/>
        </w:rPr>
        <w:t>власть</w:t>
      </w:r>
      <w:r w:rsidRPr="00E34A9B">
        <w:rPr>
          <w:rFonts w:ascii="Times New Roman" w:hAnsi="Times New Roman" w:cs="Times New Roman"/>
        </w:rPr>
        <w:t xml:space="preserve"> </w:t>
      </w:r>
      <w:r w:rsidRPr="00E34A9B">
        <w:rPr>
          <w:rFonts w:ascii="Times New Roman" w:hAnsi="Times New Roman" w:cs="Times New Roman" w:hint="cs"/>
        </w:rPr>
        <w:t>Советам</w:t>
      </w:r>
      <w:r w:rsidRPr="00E34A9B">
        <w:rPr>
          <w:rFonts w:ascii="Times New Roman" w:hAnsi="Times New Roman" w:cs="Times New Roman"/>
        </w:rPr>
        <w:t>!</w:t>
      </w:r>
      <w:r w:rsidRPr="00E34A9B">
        <w:rPr>
          <w:rFonts w:ascii="Times New Roman" w:hAnsi="Times New Roman" w:cs="Times New Roman" w:hint="cs"/>
        </w:rPr>
        <w:t>»</w:t>
      </w:r>
      <w:r w:rsidRPr="00E34A9B">
        <w:rPr>
          <w:rFonts w:ascii="Times New Roman" w:hAnsi="Times New Roman" w:cs="Times New Roman"/>
        </w:rPr>
        <w:t xml:space="preserve"> </w:t>
      </w:r>
      <w:r w:rsidRPr="00E34A9B">
        <w:rPr>
          <w:rFonts w:ascii="Times New Roman" w:hAnsi="Times New Roman" w:cs="Times New Roman" w:hint="cs"/>
        </w:rPr>
        <w:t>Произошли</w:t>
      </w:r>
      <w:r w:rsidRPr="00E34A9B">
        <w:rPr>
          <w:rFonts w:ascii="Times New Roman" w:hAnsi="Times New Roman" w:cs="Times New Roman"/>
        </w:rPr>
        <w:t xml:space="preserve"> </w:t>
      </w:r>
      <w:r w:rsidRPr="00E34A9B">
        <w:rPr>
          <w:rFonts w:ascii="Times New Roman" w:hAnsi="Times New Roman" w:cs="Times New Roman" w:hint="cs"/>
        </w:rPr>
        <w:t>столкновения</w:t>
      </w:r>
      <w:r w:rsidRPr="00E34A9B">
        <w:rPr>
          <w:rFonts w:ascii="Times New Roman" w:hAnsi="Times New Roman" w:cs="Times New Roman"/>
        </w:rPr>
        <w:t xml:space="preserve"> </w:t>
      </w:r>
      <w:r w:rsidRPr="00E34A9B">
        <w:rPr>
          <w:rFonts w:ascii="Times New Roman" w:hAnsi="Times New Roman" w:cs="Times New Roman" w:hint="cs"/>
        </w:rPr>
        <w:t>между</w:t>
      </w:r>
      <w:r w:rsidRPr="00E34A9B">
        <w:rPr>
          <w:rFonts w:ascii="Times New Roman" w:hAnsi="Times New Roman" w:cs="Times New Roman"/>
        </w:rPr>
        <w:t xml:space="preserve"> </w:t>
      </w:r>
      <w:r w:rsidRPr="00E34A9B">
        <w:rPr>
          <w:rFonts w:ascii="Times New Roman" w:hAnsi="Times New Roman" w:cs="Times New Roman" w:hint="cs"/>
        </w:rPr>
        <w:t>демонстрантами</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частями</w:t>
      </w:r>
      <w:r w:rsidRPr="00E34A9B">
        <w:rPr>
          <w:rFonts w:ascii="Times New Roman" w:hAnsi="Times New Roman" w:cs="Times New Roman"/>
        </w:rPr>
        <w:t xml:space="preserve">, </w:t>
      </w:r>
      <w:r w:rsidRPr="00E34A9B">
        <w:rPr>
          <w:rFonts w:ascii="Times New Roman" w:hAnsi="Times New Roman" w:cs="Times New Roman" w:hint="cs"/>
        </w:rPr>
        <w:t>верными</w:t>
      </w:r>
      <w:r w:rsidRPr="00E34A9B">
        <w:rPr>
          <w:rFonts w:ascii="Times New Roman" w:hAnsi="Times New Roman" w:cs="Times New Roman"/>
        </w:rPr>
        <w:t xml:space="preserve"> </w:t>
      </w:r>
      <w:r w:rsidRPr="00E34A9B">
        <w:rPr>
          <w:rFonts w:ascii="Times New Roman" w:hAnsi="Times New Roman" w:cs="Times New Roman" w:hint="cs"/>
        </w:rPr>
        <w:t>правительству</w:t>
      </w:r>
      <w:r w:rsidRPr="00E34A9B">
        <w:rPr>
          <w:rFonts w:ascii="Times New Roman" w:hAnsi="Times New Roman" w:cs="Times New Roman"/>
        </w:rPr>
        <w:t xml:space="preserve">. </w:t>
      </w:r>
      <w:r w:rsidRPr="00E34A9B">
        <w:rPr>
          <w:rFonts w:ascii="Times New Roman" w:hAnsi="Times New Roman" w:cs="Times New Roman" w:hint="cs"/>
        </w:rPr>
        <w:t>Демонстрация</w:t>
      </w:r>
      <w:r w:rsidRPr="00E34A9B">
        <w:rPr>
          <w:rFonts w:ascii="Times New Roman" w:hAnsi="Times New Roman" w:cs="Times New Roman"/>
        </w:rPr>
        <w:t xml:space="preserve"> </w:t>
      </w:r>
      <w:r w:rsidRPr="00E34A9B">
        <w:rPr>
          <w:rFonts w:ascii="Times New Roman" w:hAnsi="Times New Roman" w:cs="Times New Roman" w:hint="cs"/>
        </w:rPr>
        <w:t>была</w:t>
      </w:r>
      <w:r w:rsidRPr="00E34A9B">
        <w:rPr>
          <w:rFonts w:ascii="Times New Roman" w:hAnsi="Times New Roman" w:cs="Times New Roman"/>
        </w:rPr>
        <w:t xml:space="preserve"> </w:t>
      </w:r>
      <w:r w:rsidRPr="00E34A9B">
        <w:rPr>
          <w:rFonts w:ascii="Times New Roman" w:hAnsi="Times New Roman" w:cs="Times New Roman" w:hint="cs"/>
        </w:rPr>
        <w:t>разогнана</w:t>
      </w:r>
      <w:r w:rsidR="00526F79">
        <w:rPr>
          <w:rFonts w:ascii="Times New Roman" w:hAnsi="Times New Roman" w:cs="Times New Roman"/>
        </w:rPr>
        <w:t>.</w:t>
      </w:r>
      <w:r w:rsidRPr="00E34A9B">
        <w:rPr>
          <w:rFonts w:ascii="Times New Roman" w:hAnsi="Times New Roman" w:cs="Times New Roman" w:hint="cs"/>
        </w:rPr>
        <w:t>Начались</w:t>
      </w:r>
      <w:r w:rsidRPr="00E34A9B">
        <w:rPr>
          <w:rFonts w:ascii="Times New Roman" w:hAnsi="Times New Roman" w:cs="Times New Roman"/>
        </w:rPr>
        <w:t xml:space="preserve"> </w:t>
      </w:r>
      <w:r w:rsidRPr="00E34A9B">
        <w:rPr>
          <w:rFonts w:ascii="Times New Roman" w:hAnsi="Times New Roman" w:cs="Times New Roman" w:hint="cs"/>
        </w:rPr>
        <w:t>репрессии</w:t>
      </w:r>
      <w:r w:rsidRPr="00E34A9B">
        <w:rPr>
          <w:rFonts w:ascii="Times New Roman" w:hAnsi="Times New Roman" w:cs="Times New Roman"/>
        </w:rPr>
        <w:t xml:space="preserve"> </w:t>
      </w:r>
      <w:r w:rsidRPr="00E34A9B">
        <w:rPr>
          <w:rFonts w:ascii="Times New Roman" w:hAnsi="Times New Roman" w:cs="Times New Roman" w:hint="cs"/>
        </w:rPr>
        <w:t>против</w:t>
      </w:r>
      <w:r w:rsidRPr="00E34A9B">
        <w:rPr>
          <w:rFonts w:ascii="Times New Roman" w:hAnsi="Times New Roman" w:cs="Times New Roman"/>
        </w:rPr>
        <w:t xml:space="preserve"> </w:t>
      </w:r>
      <w:r w:rsidRPr="00E34A9B">
        <w:rPr>
          <w:rFonts w:ascii="Times New Roman" w:hAnsi="Times New Roman" w:cs="Times New Roman" w:hint="cs"/>
        </w:rPr>
        <w:t>большевиков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левых</w:t>
      </w:r>
      <w:r w:rsidRPr="00E34A9B">
        <w:rPr>
          <w:rFonts w:ascii="Times New Roman" w:hAnsi="Times New Roman" w:cs="Times New Roman"/>
        </w:rPr>
        <w:t xml:space="preserve"> </w:t>
      </w:r>
      <w:r w:rsidRPr="00E34A9B">
        <w:rPr>
          <w:rFonts w:ascii="Times New Roman" w:hAnsi="Times New Roman" w:cs="Times New Roman" w:hint="cs"/>
        </w:rPr>
        <w:t>эсеров</w:t>
      </w:r>
      <w:r w:rsidRPr="00E34A9B">
        <w:rPr>
          <w:rFonts w:ascii="Times New Roman" w:hAnsi="Times New Roman" w:cs="Times New Roman"/>
        </w:rPr>
        <w:t xml:space="preserve">, </w:t>
      </w:r>
      <w:r w:rsidRPr="00E34A9B">
        <w:rPr>
          <w:rFonts w:ascii="Times New Roman" w:hAnsi="Times New Roman" w:cs="Times New Roman" w:hint="cs"/>
        </w:rPr>
        <w:t>которых</w:t>
      </w:r>
      <w:r w:rsidRPr="00E34A9B">
        <w:rPr>
          <w:rFonts w:ascii="Times New Roman" w:hAnsi="Times New Roman" w:cs="Times New Roman"/>
        </w:rPr>
        <w:t xml:space="preserve"> </w:t>
      </w:r>
      <w:r w:rsidRPr="00E34A9B">
        <w:rPr>
          <w:rFonts w:ascii="Times New Roman" w:hAnsi="Times New Roman" w:cs="Times New Roman" w:hint="cs"/>
        </w:rPr>
        <w:t>обвиняли</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подготовке</w:t>
      </w:r>
      <w:r w:rsidRPr="00E34A9B">
        <w:rPr>
          <w:rFonts w:ascii="Times New Roman" w:hAnsi="Times New Roman" w:cs="Times New Roman"/>
        </w:rPr>
        <w:t xml:space="preserve"> </w:t>
      </w:r>
      <w:r w:rsidRPr="00E34A9B">
        <w:rPr>
          <w:rFonts w:ascii="Times New Roman" w:hAnsi="Times New Roman" w:cs="Times New Roman" w:hint="cs"/>
        </w:rPr>
        <w:t>вооруженного</w:t>
      </w:r>
      <w:r w:rsidRPr="00E34A9B">
        <w:rPr>
          <w:rFonts w:ascii="Times New Roman" w:hAnsi="Times New Roman" w:cs="Times New Roman"/>
        </w:rPr>
        <w:t xml:space="preserve"> </w:t>
      </w:r>
      <w:r w:rsidRPr="00E34A9B">
        <w:rPr>
          <w:rFonts w:ascii="Times New Roman" w:hAnsi="Times New Roman" w:cs="Times New Roman" w:hint="cs"/>
        </w:rPr>
        <w:t>захвата</w:t>
      </w:r>
      <w:r w:rsidRPr="00E34A9B">
        <w:rPr>
          <w:rFonts w:ascii="Times New Roman" w:hAnsi="Times New Roman" w:cs="Times New Roman"/>
        </w:rPr>
        <w:t xml:space="preserve"> </w:t>
      </w:r>
      <w:r w:rsidRPr="00E34A9B">
        <w:rPr>
          <w:rFonts w:ascii="Times New Roman" w:hAnsi="Times New Roman" w:cs="Times New Roman" w:hint="cs"/>
        </w:rPr>
        <w:t>власти</w:t>
      </w:r>
      <w:r w:rsidRPr="00E34A9B">
        <w:rPr>
          <w:rFonts w:ascii="Times New Roman" w:hAnsi="Times New Roman" w:cs="Times New Roman"/>
        </w:rPr>
        <w:t xml:space="preserve">. </w:t>
      </w:r>
      <w:r w:rsidRPr="00E34A9B">
        <w:rPr>
          <w:rFonts w:ascii="Times New Roman" w:hAnsi="Times New Roman" w:cs="Times New Roman" w:hint="cs"/>
        </w:rPr>
        <w:t>Правительство</w:t>
      </w:r>
      <w:r w:rsidRPr="00E34A9B">
        <w:rPr>
          <w:rFonts w:ascii="Times New Roman" w:hAnsi="Times New Roman" w:cs="Times New Roman"/>
        </w:rPr>
        <w:t xml:space="preserve"> </w:t>
      </w:r>
      <w:r w:rsidRPr="00E34A9B">
        <w:rPr>
          <w:rFonts w:ascii="Times New Roman" w:hAnsi="Times New Roman" w:cs="Times New Roman" w:hint="cs"/>
        </w:rPr>
        <w:t>объявило</w:t>
      </w:r>
      <w:r w:rsidRPr="00E34A9B">
        <w:rPr>
          <w:rFonts w:ascii="Times New Roman" w:hAnsi="Times New Roman" w:cs="Times New Roman"/>
        </w:rPr>
        <w:t xml:space="preserve"> </w:t>
      </w:r>
      <w:r w:rsidRPr="00E34A9B">
        <w:rPr>
          <w:rFonts w:ascii="Times New Roman" w:hAnsi="Times New Roman" w:cs="Times New Roman" w:hint="cs"/>
        </w:rPr>
        <w:t>Петроград</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военном</w:t>
      </w:r>
      <w:r w:rsidRPr="00E34A9B">
        <w:rPr>
          <w:rFonts w:ascii="Times New Roman" w:hAnsi="Times New Roman" w:cs="Times New Roman"/>
        </w:rPr>
        <w:t xml:space="preserve"> </w:t>
      </w:r>
      <w:r w:rsidRPr="00E34A9B">
        <w:rPr>
          <w:rFonts w:ascii="Times New Roman" w:hAnsi="Times New Roman" w:cs="Times New Roman" w:hint="cs"/>
        </w:rPr>
        <w:t>положении</w:t>
      </w:r>
      <w:r w:rsidRPr="00E34A9B">
        <w:rPr>
          <w:rFonts w:ascii="Times New Roman" w:hAnsi="Times New Roman" w:cs="Times New Roman"/>
        </w:rPr>
        <w:t xml:space="preserve">, </w:t>
      </w:r>
      <w:r w:rsidRPr="00E34A9B">
        <w:rPr>
          <w:rFonts w:ascii="Times New Roman" w:hAnsi="Times New Roman" w:cs="Times New Roman" w:hint="cs"/>
        </w:rPr>
        <w:t>разоружило</w:t>
      </w:r>
      <w:r w:rsidRPr="00E34A9B">
        <w:rPr>
          <w:rFonts w:ascii="Times New Roman" w:hAnsi="Times New Roman" w:cs="Times New Roman"/>
        </w:rPr>
        <w:t xml:space="preserve"> </w:t>
      </w:r>
      <w:r w:rsidRPr="00E34A9B">
        <w:rPr>
          <w:rFonts w:ascii="Times New Roman" w:hAnsi="Times New Roman" w:cs="Times New Roman" w:hint="cs"/>
        </w:rPr>
        <w:t>солдат</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рабочих</w:t>
      </w:r>
      <w:r w:rsidRPr="00E34A9B">
        <w:rPr>
          <w:rFonts w:ascii="Times New Roman" w:hAnsi="Times New Roman" w:cs="Times New Roman"/>
        </w:rPr>
        <w:t xml:space="preserve">, </w:t>
      </w:r>
      <w:r w:rsidRPr="00E34A9B">
        <w:rPr>
          <w:rFonts w:ascii="Times New Roman" w:hAnsi="Times New Roman" w:cs="Times New Roman" w:hint="cs"/>
        </w:rPr>
        <w:t>участвовавших</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демонстрации</w:t>
      </w:r>
      <w:r w:rsidRPr="00E34A9B">
        <w:rPr>
          <w:rFonts w:ascii="Times New Roman" w:hAnsi="Times New Roman" w:cs="Times New Roman"/>
        </w:rPr>
        <w:t xml:space="preserve">, </w:t>
      </w:r>
      <w:r w:rsidRPr="00E34A9B">
        <w:rPr>
          <w:rFonts w:ascii="Times New Roman" w:hAnsi="Times New Roman" w:cs="Times New Roman" w:hint="cs"/>
        </w:rPr>
        <w:t>издало</w:t>
      </w:r>
      <w:r w:rsidRPr="00E34A9B">
        <w:rPr>
          <w:rFonts w:ascii="Times New Roman" w:hAnsi="Times New Roman" w:cs="Times New Roman"/>
        </w:rPr>
        <w:t xml:space="preserve"> </w:t>
      </w:r>
      <w:r w:rsidRPr="00E34A9B">
        <w:rPr>
          <w:rFonts w:ascii="Times New Roman" w:hAnsi="Times New Roman" w:cs="Times New Roman" w:hint="cs"/>
        </w:rPr>
        <w:t>приказ</w:t>
      </w:r>
      <w:r w:rsidRPr="00E34A9B">
        <w:rPr>
          <w:rFonts w:ascii="Times New Roman" w:hAnsi="Times New Roman" w:cs="Times New Roman"/>
        </w:rPr>
        <w:t xml:space="preserve"> </w:t>
      </w:r>
      <w:r w:rsidRPr="00E34A9B">
        <w:rPr>
          <w:rFonts w:ascii="Times New Roman" w:hAnsi="Times New Roman" w:cs="Times New Roman" w:hint="cs"/>
        </w:rPr>
        <w:t>об</w:t>
      </w:r>
      <w:r w:rsidRPr="00E34A9B">
        <w:rPr>
          <w:rFonts w:ascii="Times New Roman" w:hAnsi="Times New Roman" w:cs="Times New Roman"/>
        </w:rPr>
        <w:t xml:space="preserve"> </w:t>
      </w:r>
      <w:r w:rsidRPr="00E34A9B">
        <w:rPr>
          <w:rFonts w:ascii="Times New Roman" w:hAnsi="Times New Roman" w:cs="Times New Roman" w:hint="cs"/>
        </w:rPr>
        <w:t>аресте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Ленина</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других</w:t>
      </w:r>
      <w:r w:rsidRPr="00E34A9B">
        <w:rPr>
          <w:rFonts w:ascii="Times New Roman" w:hAnsi="Times New Roman" w:cs="Times New Roman"/>
        </w:rPr>
        <w:t xml:space="preserve"> </w:t>
      </w:r>
      <w:r w:rsidRPr="00E34A9B">
        <w:rPr>
          <w:rFonts w:ascii="Times New Roman" w:hAnsi="Times New Roman" w:cs="Times New Roman" w:hint="cs"/>
        </w:rPr>
        <w:t>большевистских</w:t>
      </w:r>
      <w:r w:rsidRPr="00E34A9B">
        <w:rPr>
          <w:rFonts w:ascii="Times New Roman" w:hAnsi="Times New Roman" w:cs="Times New Roman"/>
        </w:rPr>
        <w:t xml:space="preserve"> </w:t>
      </w:r>
      <w:r w:rsidRPr="00E34A9B">
        <w:rPr>
          <w:rFonts w:ascii="Times New Roman" w:hAnsi="Times New Roman" w:cs="Times New Roman" w:hint="cs"/>
        </w:rPr>
        <w:t>лидеров</w:t>
      </w:r>
      <w:r w:rsidRPr="00E34A9B">
        <w:rPr>
          <w:rFonts w:ascii="Times New Roman" w:hAnsi="Times New Roman" w:cs="Times New Roman"/>
        </w:rPr>
        <w:t xml:space="preserve">, </w:t>
      </w:r>
      <w:r w:rsidRPr="00E34A9B">
        <w:rPr>
          <w:rFonts w:ascii="Times New Roman" w:hAnsi="Times New Roman" w:cs="Times New Roman" w:hint="cs"/>
        </w:rPr>
        <w:t>обвинив</w:t>
      </w:r>
      <w:r w:rsidRPr="00E34A9B">
        <w:rPr>
          <w:rFonts w:ascii="Times New Roman" w:hAnsi="Times New Roman" w:cs="Times New Roman"/>
        </w:rPr>
        <w:t xml:space="preserve"> </w:t>
      </w:r>
      <w:r w:rsidRPr="00E34A9B">
        <w:rPr>
          <w:rFonts w:ascii="Times New Roman" w:hAnsi="Times New Roman" w:cs="Times New Roman" w:hint="cs"/>
        </w:rPr>
        <w:t>их</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шпионаже</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пользу</w:t>
      </w:r>
      <w:r w:rsidRPr="00E34A9B">
        <w:rPr>
          <w:rFonts w:ascii="Times New Roman" w:hAnsi="Times New Roman" w:cs="Times New Roman"/>
        </w:rPr>
        <w:t xml:space="preserve"> </w:t>
      </w:r>
      <w:r w:rsidRPr="00E34A9B">
        <w:rPr>
          <w:rFonts w:ascii="Times New Roman" w:hAnsi="Times New Roman" w:cs="Times New Roman" w:hint="cs"/>
        </w:rPr>
        <w:t>Германии</w:t>
      </w:r>
      <w:r w:rsidRPr="00E34A9B">
        <w:rPr>
          <w:rFonts w:ascii="Times New Roman" w:hAnsi="Times New Roman" w:cs="Times New Roman"/>
        </w:rPr>
        <w:t xml:space="preserve">. </w:t>
      </w:r>
      <w:r w:rsidRPr="00E34A9B">
        <w:rPr>
          <w:rFonts w:ascii="Times New Roman" w:hAnsi="Times New Roman" w:cs="Times New Roman" w:hint="cs"/>
        </w:rPr>
        <w:t>Были</w:t>
      </w:r>
      <w:r w:rsidRPr="00E34A9B">
        <w:rPr>
          <w:rFonts w:ascii="Times New Roman" w:hAnsi="Times New Roman" w:cs="Times New Roman"/>
        </w:rPr>
        <w:t xml:space="preserve"> </w:t>
      </w:r>
      <w:r w:rsidRPr="00E34A9B">
        <w:rPr>
          <w:rFonts w:ascii="Times New Roman" w:hAnsi="Times New Roman" w:cs="Times New Roman" w:hint="cs"/>
        </w:rPr>
        <w:t>приняты</w:t>
      </w:r>
      <w:r w:rsidRPr="00E34A9B">
        <w:rPr>
          <w:rFonts w:ascii="Times New Roman" w:hAnsi="Times New Roman" w:cs="Times New Roman"/>
        </w:rPr>
        <w:t xml:space="preserve"> </w:t>
      </w:r>
      <w:r w:rsidRPr="00E34A9B">
        <w:rPr>
          <w:rFonts w:ascii="Times New Roman" w:hAnsi="Times New Roman" w:cs="Times New Roman" w:hint="cs"/>
        </w:rPr>
        <w:t>меры</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укреплению</w:t>
      </w:r>
      <w:r w:rsidRPr="00E34A9B">
        <w:rPr>
          <w:rFonts w:ascii="Times New Roman" w:hAnsi="Times New Roman" w:cs="Times New Roman"/>
        </w:rPr>
        <w:t xml:space="preserve"> </w:t>
      </w:r>
      <w:r w:rsidRPr="00E34A9B">
        <w:rPr>
          <w:rFonts w:ascii="Times New Roman" w:hAnsi="Times New Roman" w:cs="Times New Roman" w:hint="cs"/>
        </w:rPr>
        <w:t>дисциплины</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армии</w:t>
      </w:r>
      <w:r w:rsidRPr="00E34A9B">
        <w:rPr>
          <w:rFonts w:ascii="Times New Roman" w:hAnsi="Times New Roman" w:cs="Times New Roman"/>
        </w:rPr>
        <w:t xml:space="preserve">, </w:t>
      </w:r>
      <w:r w:rsidRPr="00E34A9B">
        <w:rPr>
          <w:rFonts w:ascii="Times New Roman" w:hAnsi="Times New Roman" w:cs="Times New Roman" w:hint="cs"/>
        </w:rPr>
        <w:t>на</w:t>
      </w:r>
      <w:r w:rsidRPr="00E34A9B">
        <w:rPr>
          <w:rFonts w:ascii="Times New Roman" w:hAnsi="Times New Roman" w:cs="Times New Roman"/>
        </w:rPr>
        <w:t xml:space="preserve"> </w:t>
      </w:r>
      <w:r w:rsidRPr="00E34A9B">
        <w:rPr>
          <w:rFonts w:ascii="Times New Roman" w:hAnsi="Times New Roman" w:cs="Times New Roman" w:hint="cs"/>
        </w:rPr>
        <w:t>фронте</w:t>
      </w:r>
      <w:r w:rsidRPr="00E34A9B">
        <w:rPr>
          <w:rFonts w:ascii="Times New Roman" w:hAnsi="Times New Roman" w:cs="Times New Roman"/>
        </w:rPr>
        <w:t xml:space="preserve"> </w:t>
      </w:r>
      <w:r w:rsidRPr="00E34A9B">
        <w:rPr>
          <w:rFonts w:ascii="Times New Roman" w:hAnsi="Times New Roman" w:cs="Times New Roman" w:hint="cs"/>
        </w:rPr>
        <w:t>восстановлена</w:t>
      </w:r>
      <w:r w:rsidRPr="00E34A9B">
        <w:rPr>
          <w:rFonts w:ascii="Times New Roman" w:hAnsi="Times New Roman" w:cs="Times New Roman"/>
        </w:rPr>
        <w:t xml:space="preserve"> </w:t>
      </w:r>
      <w:r w:rsidRPr="00E34A9B">
        <w:rPr>
          <w:rFonts w:ascii="Times New Roman" w:hAnsi="Times New Roman" w:cs="Times New Roman" w:hint="cs"/>
        </w:rPr>
        <w:t>смертная</w:t>
      </w:r>
      <w:r w:rsidRPr="00E34A9B">
        <w:rPr>
          <w:rFonts w:ascii="Times New Roman" w:hAnsi="Times New Roman" w:cs="Times New Roman"/>
        </w:rPr>
        <w:t xml:space="preserve"> </w:t>
      </w:r>
      <w:r w:rsidRPr="00E34A9B">
        <w:rPr>
          <w:rFonts w:ascii="Times New Roman" w:hAnsi="Times New Roman" w:cs="Times New Roman" w:hint="cs"/>
        </w:rPr>
        <w:t>казнь</w:t>
      </w:r>
      <w:r w:rsidRPr="00E34A9B">
        <w:rPr>
          <w:rFonts w:ascii="Times New Roman" w:hAnsi="Times New Roman" w:cs="Times New Roman"/>
        </w:rPr>
        <w:t xml:space="preserve">. </w:t>
      </w:r>
      <w:r w:rsidRPr="00E34A9B">
        <w:rPr>
          <w:rFonts w:ascii="Times New Roman" w:hAnsi="Times New Roman" w:cs="Times New Roman" w:hint="cs"/>
        </w:rPr>
        <w:t>Временно</w:t>
      </w:r>
      <w:r w:rsidRPr="00E34A9B">
        <w:rPr>
          <w:rFonts w:ascii="Times New Roman" w:hAnsi="Times New Roman" w:cs="Times New Roman"/>
        </w:rPr>
        <w:t xml:space="preserve"> </w:t>
      </w:r>
      <w:r w:rsidRPr="00E34A9B">
        <w:rPr>
          <w:rFonts w:ascii="Times New Roman" w:hAnsi="Times New Roman" w:cs="Times New Roman" w:hint="cs"/>
        </w:rPr>
        <w:t>уменьшилось</w:t>
      </w:r>
      <w:r w:rsidRPr="00E34A9B">
        <w:rPr>
          <w:rFonts w:ascii="Times New Roman" w:hAnsi="Times New Roman" w:cs="Times New Roman"/>
        </w:rPr>
        <w:t xml:space="preserve"> </w:t>
      </w:r>
      <w:r w:rsidRPr="00E34A9B">
        <w:rPr>
          <w:rFonts w:ascii="Times New Roman" w:hAnsi="Times New Roman" w:cs="Times New Roman" w:hint="cs"/>
        </w:rPr>
        <w:t>влияние</w:t>
      </w:r>
      <w:r w:rsidRPr="00E34A9B">
        <w:rPr>
          <w:rFonts w:ascii="Times New Roman" w:hAnsi="Times New Roman" w:cs="Times New Roman"/>
        </w:rPr>
        <w:t xml:space="preserve"> </w:t>
      </w:r>
      <w:r w:rsidRPr="00E34A9B">
        <w:rPr>
          <w:rFonts w:ascii="Times New Roman" w:hAnsi="Times New Roman" w:cs="Times New Roman" w:hint="cs"/>
        </w:rPr>
        <w:t>Петроградского</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других</w:t>
      </w:r>
      <w:r w:rsidRPr="00E34A9B">
        <w:rPr>
          <w:rFonts w:ascii="Times New Roman" w:hAnsi="Times New Roman" w:cs="Times New Roman"/>
        </w:rPr>
        <w:t xml:space="preserve"> </w:t>
      </w:r>
      <w:r w:rsidRPr="00E34A9B">
        <w:rPr>
          <w:rFonts w:ascii="Times New Roman" w:hAnsi="Times New Roman" w:cs="Times New Roman" w:hint="cs"/>
        </w:rPr>
        <w:t>Советов</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двоевластием</w:t>
      </w:r>
      <w:r w:rsidRPr="00E34A9B">
        <w:rPr>
          <w:rFonts w:ascii="Times New Roman" w:hAnsi="Times New Roman" w:cs="Times New Roman"/>
        </w:rPr>
        <w:t xml:space="preserve"> </w:t>
      </w:r>
      <w:r w:rsidRPr="00E34A9B">
        <w:rPr>
          <w:rFonts w:ascii="Times New Roman" w:hAnsi="Times New Roman" w:cs="Times New Roman" w:hint="cs"/>
        </w:rPr>
        <w:t>было</w:t>
      </w:r>
      <w:r w:rsidRPr="00E34A9B">
        <w:rPr>
          <w:rFonts w:ascii="Times New Roman" w:hAnsi="Times New Roman" w:cs="Times New Roman"/>
        </w:rPr>
        <w:t xml:space="preserve"> </w:t>
      </w:r>
      <w:r w:rsidRPr="00E34A9B">
        <w:rPr>
          <w:rFonts w:ascii="Times New Roman" w:hAnsi="Times New Roman" w:cs="Times New Roman" w:hint="cs"/>
        </w:rPr>
        <w:t>покончено</w:t>
      </w:r>
      <w:r w:rsidRPr="00E34A9B">
        <w:rPr>
          <w:rFonts w:ascii="Times New Roman" w:hAnsi="Times New Roman" w:cs="Times New Roman"/>
        </w:rPr>
        <w:t xml:space="preserve">. </w:t>
      </w:r>
      <w:r w:rsidRPr="00E34A9B">
        <w:rPr>
          <w:rFonts w:ascii="Times New Roman" w:hAnsi="Times New Roman" w:cs="Times New Roman" w:hint="cs"/>
        </w:rPr>
        <w:t>С</w:t>
      </w:r>
      <w:r w:rsidRPr="00E34A9B">
        <w:rPr>
          <w:rFonts w:ascii="Times New Roman" w:hAnsi="Times New Roman" w:cs="Times New Roman"/>
        </w:rPr>
        <w:t xml:space="preserve"> </w:t>
      </w:r>
      <w:r w:rsidRPr="00E34A9B">
        <w:rPr>
          <w:rFonts w:ascii="Times New Roman" w:hAnsi="Times New Roman" w:cs="Times New Roman" w:hint="cs"/>
        </w:rPr>
        <w:t>этого</w:t>
      </w:r>
      <w:r w:rsidRPr="00E34A9B">
        <w:rPr>
          <w:rFonts w:ascii="Times New Roman" w:hAnsi="Times New Roman" w:cs="Times New Roman"/>
        </w:rPr>
        <w:t xml:space="preserve"> </w:t>
      </w:r>
      <w:r w:rsidRPr="00E34A9B">
        <w:rPr>
          <w:rFonts w:ascii="Times New Roman" w:hAnsi="Times New Roman" w:cs="Times New Roman" w:hint="cs"/>
        </w:rPr>
        <w:t>момента</w:t>
      </w:r>
      <w:r w:rsidRPr="00E34A9B">
        <w:rPr>
          <w:rFonts w:ascii="Times New Roman" w:hAnsi="Times New Roman" w:cs="Times New Roman"/>
        </w:rPr>
        <w:t xml:space="preserve">, </w:t>
      </w:r>
      <w:r w:rsidRPr="00E34A9B">
        <w:rPr>
          <w:rFonts w:ascii="Times New Roman" w:hAnsi="Times New Roman" w:cs="Times New Roman" w:hint="cs"/>
        </w:rPr>
        <w:t>по</w:t>
      </w:r>
      <w:r w:rsidRPr="00E34A9B">
        <w:rPr>
          <w:rFonts w:ascii="Times New Roman" w:hAnsi="Times New Roman" w:cs="Times New Roman"/>
        </w:rPr>
        <w:t xml:space="preserve"> </w:t>
      </w:r>
      <w:r w:rsidRPr="00E34A9B">
        <w:rPr>
          <w:rFonts w:ascii="Times New Roman" w:hAnsi="Times New Roman" w:cs="Times New Roman" w:hint="cs"/>
        </w:rPr>
        <w:t>мнению</w:t>
      </w:r>
      <w:r w:rsidRPr="00E34A9B">
        <w:rPr>
          <w:rFonts w:ascii="Times New Roman" w:hAnsi="Times New Roman" w:cs="Times New Roman"/>
        </w:rPr>
        <w:t xml:space="preserve"> </w:t>
      </w:r>
      <w:r w:rsidRPr="00E34A9B">
        <w:rPr>
          <w:rFonts w:ascii="Times New Roman" w:hAnsi="Times New Roman" w:cs="Times New Roman" w:hint="cs"/>
        </w:rPr>
        <w:t>В</w:t>
      </w:r>
      <w:r w:rsidRPr="00E34A9B">
        <w:rPr>
          <w:rFonts w:ascii="Times New Roman" w:hAnsi="Times New Roman" w:cs="Times New Roman"/>
        </w:rPr>
        <w:t xml:space="preserve">. </w:t>
      </w:r>
      <w:r w:rsidRPr="00E34A9B">
        <w:rPr>
          <w:rFonts w:ascii="Times New Roman" w:hAnsi="Times New Roman" w:cs="Times New Roman" w:hint="cs"/>
        </w:rPr>
        <w:t>И</w:t>
      </w:r>
      <w:r w:rsidRPr="00E34A9B">
        <w:rPr>
          <w:rFonts w:ascii="Times New Roman" w:hAnsi="Times New Roman" w:cs="Times New Roman"/>
        </w:rPr>
        <w:t xml:space="preserve">. </w:t>
      </w:r>
      <w:r w:rsidRPr="00E34A9B">
        <w:rPr>
          <w:rFonts w:ascii="Times New Roman" w:hAnsi="Times New Roman" w:cs="Times New Roman" w:hint="cs"/>
        </w:rPr>
        <w:t>Ленина</w:t>
      </w:r>
      <w:r w:rsidRPr="00E34A9B">
        <w:rPr>
          <w:rFonts w:ascii="Times New Roman" w:hAnsi="Times New Roman" w:cs="Times New Roman"/>
        </w:rPr>
        <w:t xml:space="preserve">, </w:t>
      </w:r>
      <w:r w:rsidRPr="00E34A9B">
        <w:rPr>
          <w:rFonts w:ascii="Times New Roman" w:hAnsi="Times New Roman" w:cs="Times New Roman" w:hint="cs"/>
        </w:rPr>
        <w:t>завершился</w:t>
      </w:r>
      <w:r w:rsidRPr="00E34A9B">
        <w:rPr>
          <w:rFonts w:ascii="Times New Roman" w:hAnsi="Times New Roman" w:cs="Times New Roman"/>
        </w:rPr>
        <w:t xml:space="preserve"> </w:t>
      </w:r>
      <w:r w:rsidRPr="00E34A9B">
        <w:rPr>
          <w:rFonts w:ascii="Times New Roman" w:hAnsi="Times New Roman" w:cs="Times New Roman" w:hint="cs"/>
        </w:rPr>
        <w:t>этап</w:t>
      </w:r>
      <w:r w:rsidRPr="00E34A9B">
        <w:rPr>
          <w:rFonts w:ascii="Times New Roman" w:hAnsi="Times New Roman" w:cs="Times New Roman"/>
        </w:rPr>
        <w:t xml:space="preserve"> </w:t>
      </w:r>
      <w:r w:rsidRPr="00E34A9B">
        <w:rPr>
          <w:rFonts w:ascii="Times New Roman" w:hAnsi="Times New Roman" w:cs="Times New Roman" w:hint="cs"/>
        </w:rPr>
        <w:t>революции</w:t>
      </w:r>
      <w:r w:rsidRPr="00E34A9B">
        <w:rPr>
          <w:rFonts w:ascii="Times New Roman" w:hAnsi="Times New Roman" w:cs="Times New Roman"/>
        </w:rPr>
        <w:t xml:space="preserve">, </w:t>
      </w:r>
      <w:r w:rsidRPr="00E34A9B">
        <w:rPr>
          <w:rFonts w:ascii="Times New Roman" w:hAnsi="Times New Roman" w:cs="Times New Roman" w:hint="cs"/>
        </w:rPr>
        <w:t>когда</w:t>
      </w:r>
      <w:r w:rsidRPr="00E34A9B">
        <w:rPr>
          <w:rFonts w:ascii="Times New Roman" w:hAnsi="Times New Roman" w:cs="Times New Roman"/>
        </w:rPr>
        <w:t xml:space="preserve"> </w:t>
      </w:r>
      <w:r w:rsidRPr="00E34A9B">
        <w:rPr>
          <w:rFonts w:ascii="Times New Roman" w:hAnsi="Times New Roman" w:cs="Times New Roman" w:hint="cs"/>
        </w:rPr>
        <w:t>власть</w:t>
      </w:r>
      <w:r w:rsidRPr="00E34A9B">
        <w:rPr>
          <w:rFonts w:ascii="Times New Roman" w:hAnsi="Times New Roman" w:cs="Times New Roman"/>
        </w:rPr>
        <w:t xml:space="preserve"> </w:t>
      </w:r>
      <w:r w:rsidRPr="00E34A9B">
        <w:rPr>
          <w:rFonts w:ascii="Times New Roman" w:hAnsi="Times New Roman" w:cs="Times New Roman" w:hint="cs"/>
        </w:rPr>
        <w:t>могла</w:t>
      </w:r>
      <w:r w:rsidRPr="00E34A9B">
        <w:rPr>
          <w:rFonts w:ascii="Times New Roman" w:hAnsi="Times New Roman" w:cs="Times New Roman"/>
        </w:rPr>
        <w:t xml:space="preserve"> </w:t>
      </w:r>
      <w:r w:rsidRPr="00E34A9B">
        <w:rPr>
          <w:rFonts w:ascii="Times New Roman" w:hAnsi="Times New Roman" w:cs="Times New Roman" w:hint="cs"/>
        </w:rPr>
        <w:t>перейти</w:t>
      </w:r>
      <w:r w:rsidRPr="00E34A9B">
        <w:rPr>
          <w:rFonts w:ascii="Times New Roman" w:hAnsi="Times New Roman" w:cs="Times New Roman"/>
        </w:rPr>
        <w:t xml:space="preserve"> </w:t>
      </w:r>
      <w:r w:rsidRPr="00E34A9B">
        <w:rPr>
          <w:rFonts w:ascii="Times New Roman" w:hAnsi="Times New Roman" w:cs="Times New Roman" w:hint="cs"/>
        </w:rPr>
        <w:t>к</w:t>
      </w:r>
      <w:r w:rsidRPr="00E34A9B">
        <w:rPr>
          <w:rFonts w:ascii="Times New Roman" w:hAnsi="Times New Roman" w:cs="Times New Roman"/>
        </w:rPr>
        <w:t xml:space="preserve"> </w:t>
      </w:r>
      <w:r w:rsidRPr="00E34A9B">
        <w:rPr>
          <w:rFonts w:ascii="Times New Roman" w:hAnsi="Times New Roman" w:cs="Times New Roman" w:hint="cs"/>
        </w:rPr>
        <w:t>Советам</w:t>
      </w:r>
      <w:r w:rsidRPr="00E34A9B">
        <w:rPr>
          <w:rFonts w:ascii="Times New Roman" w:hAnsi="Times New Roman" w:cs="Times New Roman"/>
        </w:rPr>
        <w:t xml:space="preserve"> </w:t>
      </w:r>
      <w:r w:rsidRPr="00E34A9B">
        <w:rPr>
          <w:rFonts w:ascii="Times New Roman" w:hAnsi="Times New Roman" w:cs="Times New Roman" w:hint="cs"/>
        </w:rPr>
        <w:t>мирным</w:t>
      </w:r>
      <w:r w:rsidRPr="00E34A9B">
        <w:rPr>
          <w:rFonts w:ascii="Times New Roman" w:hAnsi="Times New Roman" w:cs="Times New Roman"/>
        </w:rPr>
        <w:t xml:space="preserve"> </w:t>
      </w:r>
      <w:r w:rsidRPr="00E34A9B">
        <w:rPr>
          <w:rFonts w:ascii="Times New Roman" w:hAnsi="Times New Roman" w:cs="Times New Roman" w:hint="cs"/>
        </w:rPr>
        <w:t>путем</w:t>
      </w:r>
      <w:r w:rsidRPr="00E34A9B">
        <w:rPr>
          <w:rFonts w:ascii="Times New Roman" w:hAnsi="Times New Roman" w:cs="Times New Roman"/>
        </w:rPr>
        <w:t>.</w:t>
      </w:r>
    </w:p>
    <w:p w:rsidR="00526F79" w:rsidRDefault="00526F79" w:rsidP="00E34A9B">
      <w:pPr>
        <w:spacing w:after="0" w:line="240" w:lineRule="auto"/>
        <w:ind w:right="-284"/>
        <w:rPr>
          <w:rFonts w:ascii="Times New Roman" w:hAnsi="Times New Roman" w:cs="Times New Roman"/>
          <w:b/>
          <w:sz w:val="28"/>
          <w:szCs w:val="28"/>
        </w:rPr>
      </w:pPr>
      <w:r w:rsidRPr="00526F79">
        <w:rPr>
          <w:rFonts w:ascii="Times New Roman" w:hAnsi="Times New Roman" w:cs="Times New Roman"/>
          <w:b/>
          <w:sz w:val="28"/>
          <w:szCs w:val="28"/>
        </w:rPr>
        <w:t>39.октябрьское вооруженное восстание.</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hint="cs"/>
        </w:rPr>
        <w:t>Глубокие</w:t>
      </w:r>
      <w:r w:rsidRPr="00526F79">
        <w:rPr>
          <w:rFonts w:ascii="Times New Roman" w:hAnsi="Times New Roman" w:cs="Times New Roman"/>
        </w:rPr>
        <w:t xml:space="preserve"> </w:t>
      </w:r>
      <w:r w:rsidRPr="00526F79">
        <w:rPr>
          <w:rFonts w:ascii="Times New Roman" w:hAnsi="Times New Roman" w:cs="Times New Roman" w:hint="cs"/>
        </w:rPr>
        <w:t>экономические</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политические</w:t>
      </w:r>
      <w:r w:rsidRPr="00526F79">
        <w:rPr>
          <w:rFonts w:ascii="Times New Roman" w:hAnsi="Times New Roman" w:cs="Times New Roman"/>
        </w:rPr>
        <w:t xml:space="preserve"> </w:t>
      </w:r>
      <w:r w:rsidRPr="00526F79">
        <w:rPr>
          <w:rFonts w:ascii="Times New Roman" w:hAnsi="Times New Roman" w:cs="Times New Roman" w:hint="cs"/>
        </w:rPr>
        <w:t>противоречия</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стране</w:t>
      </w:r>
      <w:r w:rsidRPr="00526F79">
        <w:rPr>
          <w:rFonts w:ascii="Times New Roman" w:hAnsi="Times New Roman" w:cs="Times New Roman"/>
        </w:rPr>
        <w:t xml:space="preserve"> </w:t>
      </w:r>
      <w:r w:rsidRPr="00526F79">
        <w:rPr>
          <w:rFonts w:ascii="Times New Roman" w:hAnsi="Times New Roman" w:cs="Times New Roman" w:hint="cs"/>
        </w:rPr>
        <w:t>поставили</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очередь</w:t>
      </w:r>
      <w:r w:rsidRPr="00526F79">
        <w:rPr>
          <w:rFonts w:ascii="Times New Roman" w:hAnsi="Times New Roman" w:cs="Times New Roman"/>
        </w:rPr>
        <w:t xml:space="preserve"> </w:t>
      </w:r>
      <w:r w:rsidRPr="00526F79">
        <w:rPr>
          <w:rFonts w:ascii="Times New Roman" w:hAnsi="Times New Roman" w:cs="Times New Roman" w:hint="cs"/>
        </w:rPr>
        <w:t>дня</w:t>
      </w:r>
      <w:r w:rsidRPr="00526F79">
        <w:rPr>
          <w:rFonts w:ascii="Times New Roman" w:hAnsi="Times New Roman" w:cs="Times New Roman"/>
        </w:rPr>
        <w:t xml:space="preserve"> </w:t>
      </w:r>
      <w:r w:rsidRPr="00526F79">
        <w:rPr>
          <w:rFonts w:ascii="Times New Roman" w:hAnsi="Times New Roman" w:cs="Times New Roman" w:hint="cs"/>
        </w:rPr>
        <w:t>вопрос</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социалистической</w:t>
      </w:r>
      <w:r w:rsidRPr="00526F79">
        <w:rPr>
          <w:rFonts w:ascii="Times New Roman" w:hAnsi="Times New Roman" w:cs="Times New Roman"/>
        </w:rPr>
        <w:t xml:space="preserve"> </w:t>
      </w:r>
      <w:r w:rsidRPr="00526F79">
        <w:rPr>
          <w:rFonts w:ascii="Times New Roman" w:hAnsi="Times New Roman" w:cs="Times New Roman" w:hint="cs"/>
        </w:rPr>
        <w:t>революции</w:t>
      </w:r>
      <w:r w:rsidRPr="00526F79">
        <w:rPr>
          <w:rFonts w:ascii="Times New Roman" w:hAnsi="Times New Roman" w:cs="Times New Roman"/>
        </w:rPr>
        <w:t xml:space="preserve">. </w:t>
      </w:r>
      <w:r w:rsidRPr="00526F79">
        <w:rPr>
          <w:rFonts w:ascii="Times New Roman" w:hAnsi="Times New Roman" w:cs="Times New Roman" w:hint="cs"/>
        </w:rPr>
        <w:t>Конкретный</w:t>
      </w:r>
      <w:r w:rsidRPr="00526F79">
        <w:rPr>
          <w:rFonts w:ascii="Times New Roman" w:hAnsi="Times New Roman" w:cs="Times New Roman"/>
        </w:rPr>
        <w:t xml:space="preserve"> </w:t>
      </w:r>
      <w:r w:rsidRPr="00526F79">
        <w:rPr>
          <w:rFonts w:ascii="Times New Roman" w:hAnsi="Times New Roman" w:cs="Times New Roman" w:hint="cs"/>
        </w:rPr>
        <w:t>план</w:t>
      </w:r>
      <w:r w:rsidRPr="00526F79">
        <w:rPr>
          <w:rFonts w:ascii="Times New Roman" w:hAnsi="Times New Roman" w:cs="Times New Roman"/>
        </w:rPr>
        <w:t xml:space="preserve"> </w:t>
      </w:r>
      <w:r w:rsidRPr="00526F79">
        <w:rPr>
          <w:rFonts w:ascii="Times New Roman" w:hAnsi="Times New Roman" w:cs="Times New Roman" w:hint="cs"/>
        </w:rPr>
        <w:t>борьбы</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переход</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буржуазно</w:t>
      </w:r>
      <w:r w:rsidRPr="00526F79">
        <w:rPr>
          <w:rFonts w:ascii="Times New Roman" w:hAnsi="Times New Roman" w:cs="Times New Roman"/>
        </w:rPr>
        <w:t>-</w:t>
      </w:r>
      <w:r w:rsidRPr="00526F79">
        <w:rPr>
          <w:rFonts w:ascii="Times New Roman" w:hAnsi="Times New Roman" w:cs="Times New Roman" w:hint="cs"/>
        </w:rPr>
        <w:t>демократической</w:t>
      </w:r>
      <w:r w:rsidRPr="00526F79">
        <w:rPr>
          <w:rFonts w:ascii="Times New Roman" w:hAnsi="Times New Roman" w:cs="Times New Roman"/>
        </w:rPr>
        <w:t xml:space="preserve"> </w:t>
      </w:r>
      <w:r w:rsidRPr="00526F79">
        <w:rPr>
          <w:rFonts w:ascii="Times New Roman" w:hAnsi="Times New Roman" w:cs="Times New Roman" w:hint="cs"/>
        </w:rPr>
        <w:t>революции</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социалистической</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выдвинут</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Апрельских</w:t>
      </w:r>
      <w:r w:rsidRPr="00526F79">
        <w:rPr>
          <w:rFonts w:ascii="Times New Roman" w:hAnsi="Times New Roman" w:cs="Times New Roman"/>
        </w:rPr>
        <w:t xml:space="preserve"> </w:t>
      </w:r>
      <w:r w:rsidRPr="00526F79">
        <w:rPr>
          <w:rFonts w:ascii="Times New Roman" w:hAnsi="Times New Roman" w:cs="Times New Roman" w:hint="cs"/>
        </w:rPr>
        <w:t>тезисах</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w:t>
      </w:r>
      <w:r w:rsidRPr="00526F79">
        <w:rPr>
          <w:rFonts w:ascii="Times New Roman" w:hAnsi="Times New Roman" w:cs="Times New Roman" w:hint="cs"/>
        </w:rPr>
        <w:t>И</w:t>
      </w:r>
      <w:r w:rsidRPr="00526F79">
        <w:rPr>
          <w:rFonts w:ascii="Times New Roman" w:hAnsi="Times New Roman" w:cs="Times New Roman"/>
        </w:rPr>
        <w:t>.</w:t>
      </w:r>
      <w:r w:rsidRPr="00526F79">
        <w:rPr>
          <w:rFonts w:ascii="Times New Roman" w:hAnsi="Times New Roman" w:cs="Times New Roman" w:hint="cs"/>
        </w:rPr>
        <w:t>Ленина</w:t>
      </w:r>
      <w:r w:rsidRPr="00526F79">
        <w:rPr>
          <w:rFonts w:ascii="Times New Roman" w:hAnsi="Times New Roman" w:cs="Times New Roman"/>
        </w:rPr>
        <w:t xml:space="preserve">. </w:t>
      </w:r>
      <w:r w:rsidRPr="00526F79">
        <w:rPr>
          <w:rFonts w:ascii="Times New Roman" w:hAnsi="Times New Roman" w:cs="Times New Roman" w:hint="cs"/>
        </w:rPr>
        <w:t>Большевики</w:t>
      </w:r>
      <w:r w:rsidRPr="00526F79">
        <w:rPr>
          <w:rFonts w:ascii="Times New Roman" w:hAnsi="Times New Roman" w:cs="Times New Roman"/>
        </w:rPr>
        <w:t xml:space="preserve"> </w:t>
      </w:r>
      <w:r w:rsidRPr="00526F79">
        <w:rPr>
          <w:rFonts w:ascii="Times New Roman" w:hAnsi="Times New Roman" w:cs="Times New Roman" w:hint="cs"/>
        </w:rPr>
        <w:t>под</w:t>
      </w:r>
      <w:r w:rsidRPr="00526F79">
        <w:rPr>
          <w:rFonts w:ascii="Times New Roman" w:hAnsi="Times New Roman" w:cs="Times New Roman"/>
        </w:rPr>
        <w:t xml:space="preserve"> </w:t>
      </w:r>
      <w:r w:rsidRPr="00526F79">
        <w:rPr>
          <w:rFonts w:ascii="Times New Roman" w:hAnsi="Times New Roman" w:cs="Times New Roman" w:hint="cs"/>
        </w:rPr>
        <w:t>лозунгом</w:t>
      </w:r>
      <w:r w:rsidRPr="00526F79">
        <w:rPr>
          <w:rFonts w:ascii="Times New Roman" w:hAnsi="Times New Roman" w:cs="Times New Roman"/>
        </w:rPr>
        <w:t xml:space="preserve"> "</w:t>
      </w:r>
      <w:r w:rsidRPr="00526F79">
        <w:rPr>
          <w:rFonts w:ascii="Times New Roman" w:hAnsi="Times New Roman" w:cs="Times New Roman" w:hint="cs"/>
        </w:rPr>
        <w:t>Вся</w:t>
      </w:r>
      <w:r w:rsidRPr="00526F79">
        <w:rPr>
          <w:rFonts w:ascii="Times New Roman" w:hAnsi="Times New Roman" w:cs="Times New Roman"/>
        </w:rPr>
        <w:t xml:space="preserve"> </w:t>
      </w:r>
      <w:r w:rsidRPr="00526F79">
        <w:rPr>
          <w:rFonts w:ascii="Times New Roman" w:hAnsi="Times New Roman" w:cs="Times New Roman" w:hint="cs"/>
        </w:rPr>
        <w:t>власть</w:t>
      </w:r>
      <w:r w:rsidRPr="00526F79">
        <w:rPr>
          <w:rFonts w:ascii="Times New Roman" w:hAnsi="Times New Roman" w:cs="Times New Roman"/>
        </w:rPr>
        <w:t xml:space="preserve"> </w:t>
      </w:r>
      <w:r w:rsidRPr="00526F79">
        <w:rPr>
          <w:rFonts w:ascii="Times New Roman" w:hAnsi="Times New Roman" w:cs="Times New Roman" w:hint="cs"/>
        </w:rPr>
        <w:t>Советам</w:t>
      </w:r>
      <w:r w:rsidRPr="00526F79">
        <w:rPr>
          <w:rFonts w:ascii="Times New Roman" w:hAnsi="Times New Roman" w:cs="Times New Roman"/>
        </w:rPr>
        <w:t xml:space="preserve">!", </w:t>
      </w:r>
      <w:r w:rsidRPr="00526F79">
        <w:rPr>
          <w:rFonts w:ascii="Times New Roman" w:hAnsi="Times New Roman" w:cs="Times New Roman" w:hint="cs"/>
        </w:rPr>
        <w:t>который</w:t>
      </w:r>
      <w:r w:rsidRPr="00526F79">
        <w:rPr>
          <w:rFonts w:ascii="Times New Roman" w:hAnsi="Times New Roman" w:cs="Times New Roman"/>
        </w:rPr>
        <w:t xml:space="preserve"> </w:t>
      </w:r>
      <w:r w:rsidRPr="00526F79">
        <w:rPr>
          <w:rFonts w:ascii="Times New Roman" w:hAnsi="Times New Roman" w:cs="Times New Roman" w:hint="cs"/>
        </w:rPr>
        <w:t>до</w:t>
      </w:r>
      <w:r w:rsidRPr="00526F79">
        <w:rPr>
          <w:rFonts w:ascii="Times New Roman" w:hAnsi="Times New Roman" w:cs="Times New Roman"/>
        </w:rPr>
        <w:t xml:space="preserve"> </w:t>
      </w:r>
      <w:r w:rsidRPr="00526F79">
        <w:rPr>
          <w:rFonts w:ascii="Times New Roman" w:hAnsi="Times New Roman" w:cs="Times New Roman" w:hint="cs"/>
        </w:rPr>
        <w:t>июля</w:t>
      </w:r>
      <w:r w:rsidRPr="00526F79">
        <w:rPr>
          <w:rFonts w:ascii="Times New Roman" w:hAnsi="Times New Roman" w:cs="Times New Roman"/>
        </w:rPr>
        <w:t xml:space="preserve"> 1917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означал</w:t>
      </w:r>
      <w:r w:rsidRPr="00526F79">
        <w:rPr>
          <w:rFonts w:ascii="Times New Roman" w:hAnsi="Times New Roman" w:cs="Times New Roman"/>
        </w:rPr>
        <w:t xml:space="preserve"> </w:t>
      </w:r>
      <w:r w:rsidRPr="00526F79">
        <w:rPr>
          <w:rFonts w:ascii="Times New Roman" w:hAnsi="Times New Roman" w:cs="Times New Roman" w:hint="cs"/>
        </w:rPr>
        <w:t>ликвидацию</w:t>
      </w:r>
      <w:r w:rsidRPr="00526F79">
        <w:rPr>
          <w:rFonts w:ascii="Times New Roman" w:hAnsi="Times New Roman" w:cs="Times New Roman"/>
        </w:rPr>
        <w:t xml:space="preserve"> </w:t>
      </w:r>
      <w:r w:rsidRPr="00526F79">
        <w:rPr>
          <w:rFonts w:ascii="Times New Roman" w:hAnsi="Times New Roman" w:cs="Times New Roman" w:hint="cs"/>
        </w:rPr>
        <w:t>двоевластия</w:t>
      </w:r>
      <w:r w:rsidRPr="00526F79">
        <w:rPr>
          <w:rFonts w:ascii="Times New Roman" w:hAnsi="Times New Roman" w:cs="Times New Roman"/>
        </w:rPr>
        <w:t xml:space="preserve"> </w:t>
      </w:r>
      <w:r w:rsidRPr="00526F79">
        <w:rPr>
          <w:rFonts w:ascii="Times New Roman" w:hAnsi="Times New Roman" w:cs="Times New Roman" w:hint="cs"/>
        </w:rPr>
        <w:t>путем</w:t>
      </w:r>
      <w:r w:rsidRPr="00526F79">
        <w:rPr>
          <w:rFonts w:ascii="Times New Roman" w:hAnsi="Times New Roman" w:cs="Times New Roman"/>
        </w:rPr>
        <w:t xml:space="preserve"> </w:t>
      </w:r>
      <w:r w:rsidRPr="00526F79">
        <w:rPr>
          <w:rFonts w:ascii="Times New Roman" w:hAnsi="Times New Roman" w:cs="Times New Roman" w:hint="cs"/>
        </w:rPr>
        <w:t>мирного</w:t>
      </w:r>
      <w:r w:rsidRPr="00526F79">
        <w:rPr>
          <w:rFonts w:ascii="Times New Roman" w:hAnsi="Times New Roman" w:cs="Times New Roman"/>
        </w:rPr>
        <w:t xml:space="preserve"> </w:t>
      </w:r>
      <w:r w:rsidRPr="00526F79">
        <w:rPr>
          <w:rFonts w:ascii="Times New Roman" w:hAnsi="Times New Roman" w:cs="Times New Roman" w:hint="cs"/>
        </w:rPr>
        <w:t>перехода</w:t>
      </w:r>
      <w:r w:rsidRPr="00526F79">
        <w:rPr>
          <w:rFonts w:ascii="Times New Roman" w:hAnsi="Times New Roman" w:cs="Times New Roman"/>
        </w:rPr>
        <w:t xml:space="preserve"> </w:t>
      </w:r>
      <w:r w:rsidRPr="00526F79">
        <w:rPr>
          <w:rFonts w:ascii="Times New Roman" w:hAnsi="Times New Roman" w:cs="Times New Roman" w:hint="cs"/>
        </w:rPr>
        <w:t>всей</w:t>
      </w:r>
      <w:r w:rsidRPr="00526F79">
        <w:rPr>
          <w:rFonts w:ascii="Times New Roman" w:hAnsi="Times New Roman" w:cs="Times New Roman"/>
        </w:rPr>
        <w:t xml:space="preserve"> </w:t>
      </w:r>
      <w:r w:rsidRPr="00526F79">
        <w:rPr>
          <w:rFonts w:ascii="Times New Roman" w:hAnsi="Times New Roman" w:cs="Times New Roman" w:hint="cs"/>
        </w:rPr>
        <w:t>власти</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Советам</w:t>
      </w:r>
      <w:r w:rsidRPr="00526F79">
        <w:rPr>
          <w:rFonts w:ascii="Times New Roman" w:hAnsi="Times New Roman" w:cs="Times New Roman"/>
        </w:rPr>
        <w:t xml:space="preserve">, </w:t>
      </w:r>
      <w:r w:rsidRPr="00526F79">
        <w:rPr>
          <w:rFonts w:ascii="Times New Roman" w:hAnsi="Times New Roman" w:cs="Times New Roman" w:hint="cs"/>
        </w:rPr>
        <w:t>развернули</w:t>
      </w:r>
      <w:r w:rsidRPr="00526F79">
        <w:rPr>
          <w:rFonts w:ascii="Times New Roman" w:hAnsi="Times New Roman" w:cs="Times New Roman"/>
        </w:rPr>
        <w:t xml:space="preserve"> </w:t>
      </w:r>
      <w:r w:rsidRPr="00526F79">
        <w:rPr>
          <w:rFonts w:ascii="Times New Roman" w:hAnsi="Times New Roman" w:cs="Times New Roman" w:hint="cs"/>
        </w:rPr>
        <w:t>работу</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созданию</w:t>
      </w:r>
      <w:r w:rsidRPr="00526F79">
        <w:rPr>
          <w:rFonts w:ascii="Times New Roman" w:hAnsi="Times New Roman" w:cs="Times New Roman"/>
        </w:rPr>
        <w:t xml:space="preserve"> </w:t>
      </w:r>
      <w:r w:rsidRPr="00526F79">
        <w:rPr>
          <w:rFonts w:ascii="Times New Roman" w:hAnsi="Times New Roman" w:cs="Times New Roman" w:hint="cs"/>
        </w:rPr>
        <w:t>политической</w:t>
      </w:r>
      <w:r w:rsidRPr="00526F79">
        <w:rPr>
          <w:rFonts w:ascii="Times New Roman" w:hAnsi="Times New Roman" w:cs="Times New Roman"/>
        </w:rPr>
        <w:t xml:space="preserve"> </w:t>
      </w:r>
      <w:r w:rsidRPr="00526F79">
        <w:rPr>
          <w:rFonts w:ascii="Times New Roman" w:hAnsi="Times New Roman" w:cs="Times New Roman" w:hint="cs"/>
        </w:rPr>
        <w:t>армии</w:t>
      </w:r>
      <w:r w:rsidRPr="00526F79">
        <w:rPr>
          <w:rFonts w:ascii="Times New Roman" w:hAnsi="Times New Roman" w:cs="Times New Roman"/>
        </w:rPr>
        <w:t xml:space="preserve"> </w:t>
      </w:r>
      <w:r w:rsidRPr="00526F79">
        <w:rPr>
          <w:rFonts w:ascii="Times New Roman" w:hAnsi="Times New Roman" w:cs="Times New Roman" w:hint="cs"/>
        </w:rPr>
        <w:t>революции</w:t>
      </w:r>
      <w:r w:rsidRPr="00526F79">
        <w:rPr>
          <w:rFonts w:ascii="Times New Roman" w:hAnsi="Times New Roman" w:cs="Times New Roman"/>
        </w:rPr>
        <w:t xml:space="preserve">. </w:t>
      </w:r>
      <w:r w:rsidRPr="00526F79">
        <w:rPr>
          <w:rFonts w:ascii="Times New Roman" w:hAnsi="Times New Roman" w:cs="Times New Roman" w:hint="cs"/>
        </w:rPr>
        <w:t>Рост</w:t>
      </w:r>
      <w:r w:rsidRPr="00526F79">
        <w:rPr>
          <w:rFonts w:ascii="Times New Roman" w:hAnsi="Times New Roman" w:cs="Times New Roman"/>
        </w:rPr>
        <w:t xml:space="preserve"> </w:t>
      </w:r>
      <w:r w:rsidRPr="00526F79">
        <w:rPr>
          <w:rFonts w:ascii="Times New Roman" w:hAnsi="Times New Roman" w:cs="Times New Roman" w:hint="cs"/>
        </w:rPr>
        <w:t>революционного</w:t>
      </w:r>
      <w:r w:rsidRPr="00526F79">
        <w:rPr>
          <w:rFonts w:ascii="Times New Roman" w:hAnsi="Times New Roman" w:cs="Times New Roman"/>
        </w:rPr>
        <w:t xml:space="preserve"> </w:t>
      </w:r>
      <w:r w:rsidRPr="00526F79">
        <w:rPr>
          <w:rFonts w:ascii="Times New Roman" w:hAnsi="Times New Roman" w:cs="Times New Roman" w:hint="cs"/>
        </w:rPr>
        <w:t>влияния</w:t>
      </w:r>
      <w:r w:rsidRPr="00526F79">
        <w:rPr>
          <w:rFonts w:ascii="Times New Roman" w:hAnsi="Times New Roman" w:cs="Times New Roman"/>
        </w:rPr>
        <w:t xml:space="preserve"> </w:t>
      </w:r>
      <w:r w:rsidRPr="00526F79">
        <w:rPr>
          <w:rFonts w:ascii="Times New Roman" w:hAnsi="Times New Roman" w:cs="Times New Roman" w:hint="cs"/>
        </w:rPr>
        <w:t>большевиков</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массах</w:t>
      </w:r>
      <w:r w:rsidRPr="00526F79">
        <w:rPr>
          <w:rFonts w:ascii="Times New Roman" w:hAnsi="Times New Roman" w:cs="Times New Roman"/>
        </w:rPr>
        <w:t xml:space="preserve"> </w:t>
      </w:r>
      <w:r w:rsidRPr="00526F79">
        <w:rPr>
          <w:rFonts w:ascii="Times New Roman" w:hAnsi="Times New Roman" w:cs="Times New Roman" w:hint="cs"/>
        </w:rPr>
        <w:t>нашел</w:t>
      </w:r>
      <w:r w:rsidRPr="00526F79">
        <w:rPr>
          <w:rFonts w:ascii="Times New Roman" w:hAnsi="Times New Roman" w:cs="Times New Roman"/>
        </w:rPr>
        <w:t xml:space="preserve"> </w:t>
      </w:r>
      <w:r w:rsidRPr="00526F79">
        <w:rPr>
          <w:rFonts w:ascii="Times New Roman" w:hAnsi="Times New Roman" w:cs="Times New Roman" w:hint="cs"/>
        </w:rPr>
        <w:t>выражение</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открытых</w:t>
      </w:r>
      <w:r w:rsidRPr="00526F79">
        <w:rPr>
          <w:rFonts w:ascii="Times New Roman" w:hAnsi="Times New Roman" w:cs="Times New Roman"/>
        </w:rPr>
        <w:t xml:space="preserve"> </w:t>
      </w:r>
      <w:r w:rsidRPr="00526F79">
        <w:rPr>
          <w:rFonts w:ascii="Times New Roman" w:hAnsi="Times New Roman" w:cs="Times New Roman" w:hint="cs"/>
        </w:rPr>
        <w:t>выступлениях</w:t>
      </w:r>
      <w:r w:rsidRPr="00526F79">
        <w:rPr>
          <w:rFonts w:ascii="Times New Roman" w:hAnsi="Times New Roman" w:cs="Times New Roman"/>
        </w:rPr>
        <w:t xml:space="preserve"> </w:t>
      </w:r>
      <w:r w:rsidRPr="00526F79">
        <w:rPr>
          <w:rFonts w:ascii="Times New Roman" w:hAnsi="Times New Roman" w:cs="Times New Roman" w:hint="cs"/>
        </w:rPr>
        <w:t>рабочих</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солдат</w:t>
      </w:r>
      <w:r w:rsidRPr="00526F79">
        <w:rPr>
          <w:rFonts w:ascii="Times New Roman" w:hAnsi="Times New Roman" w:cs="Times New Roman"/>
        </w:rPr>
        <w:t xml:space="preserve"> </w:t>
      </w:r>
      <w:r w:rsidRPr="00526F79">
        <w:rPr>
          <w:rFonts w:ascii="Times New Roman" w:hAnsi="Times New Roman" w:cs="Times New Roman" w:hint="cs"/>
        </w:rPr>
        <w:t>против</w:t>
      </w:r>
      <w:r w:rsidRPr="00526F79">
        <w:rPr>
          <w:rFonts w:ascii="Times New Roman" w:hAnsi="Times New Roman" w:cs="Times New Roman"/>
        </w:rPr>
        <w:t xml:space="preserve"> </w:t>
      </w:r>
      <w:r w:rsidRPr="00526F79">
        <w:rPr>
          <w:rFonts w:ascii="Times New Roman" w:hAnsi="Times New Roman" w:cs="Times New Roman" w:hint="cs"/>
        </w:rPr>
        <w:t>Временного</w:t>
      </w:r>
      <w:r w:rsidRPr="00526F79">
        <w:rPr>
          <w:rFonts w:ascii="Times New Roman" w:hAnsi="Times New Roman" w:cs="Times New Roman"/>
        </w:rPr>
        <w:t xml:space="preserve"> </w:t>
      </w:r>
      <w:r w:rsidRPr="00526F79">
        <w:rPr>
          <w:rFonts w:ascii="Times New Roman" w:hAnsi="Times New Roman" w:cs="Times New Roman" w:hint="cs"/>
        </w:rPr>
        <w:t>правительства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период</w:t>
      </w:r>
      <w:r w:rsidRPr="00526F79">
        <w:rPr>
          <w:rFonts w:ascii="Times New Roman" w:hAnsi="Times New Roman" w:cs="Times New Roman"/>
        </w:rPr>
        <w:t xml:space="preserve"> </w:t>
      </w:r>
      <w:r w:rsidRPr="00526F79">
        <w:rPr>
          <w:rFonts w:ascii="Times New Roman" w:hAnsi="Times New Roman" w:cs="Times New Roman" w:hint="cs"/>
        </w:rPr>
        <w:t>Апрельской</w:t>
      </w:r>
      <w:r w:rsidRPr="00526F79">
        <w:rPr>
          <w:rFonts w:ascii="Times New Roman" w:hAnsi="Times New Roman" w:cs="Times New Roman"/>
        </w:rPr>
        <w:t xml:space="preserve"> </w:t>
      </w:r>
      <w:r w:rsidRPr="00526F79">
        <w:rPr>
          <w:rFonts w:ascii="Times New Roman" w:hAnsi="Times New Roman" w:cs="Times New Roman" w:hint="cs"/>
        </w:rPr>
        <w:t>демонстрации</w:t>
      </w:r>
      <w:r w:rsidRPr="00526F79">
        <w:rPr>
          <w:rFonts w:ascii="Times New Roman" w:hAnsi="Times New Roman" w:cs="Times New Roman"/>
        </w:rPr>
        <w:t xml:space="preserve">, </w:t>
      </w:r>
      <w:r w:rsidRPr="00526F79">
        <w:rPr>
          <w:rFonts w:ascii="Times New Roman" w:hAnsi="Times New Roman" w:cs="Times New Roman" w:hint="cs"/>
        </w:rPr>
        <w:t>Июньской</w:t>
      </w:r>
      <w:r w:rsidRPr="00526F79">
        <w:rPr>
          <w:rFonts w:ascii="Times New Roman" w:hAnsi="Times New Roman" w:cs="Times New Roman"/>
        </w:rPr>
        <w:t xml:space="preserve"> </w:t>
      </w:r>
      <w:r w:rsidRPr="00526F79">
        <w:rPr>
          <w:rFonts w:ascii="Times New Roman" w:hAnsi="Times New Roman" w:cs="Times New Roman" w:hint="cs"/>
        </w:rPr>
        <w:t>демонстрации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событий</w:t>
      </w:r>
      <w:r w:rsidRPr="00526F79">
        <w:rPr>
          <w:rFonts w:ascii="Times New Roman" w:hAnsi="Times New Roman" w:cs="Times New Roman"/>
        </w:rPr>
        <w:t xml:space="preserve"> </w:t>
      </w:r>
      <w:r w:rsidRPr="00526F79">
        <w:rPr>
          <w:rFonts w:ascii="Times New Roman" w:hAnsi="Times New Roman" w:cs="Times New Roman" w:hint="cs"/>
        </w:rPr>
        <w:t>Июльских</w:t>
      </w:r>
      <w:r w:rsidRPr="00526F79">
        <w:rPr>
          <w:rFonts w:ascii="Times New Roman" w:hAnsi="Times New Roman" w:cs="Times New Roman"/>
        </w:rPr>
        <w:t xml:space="preserve"> </w:t>
      </w:r>
      <w:r w:rsidRPr="00526F79">
        <w:rPr>
          <w:rFonts w:ascii="Times New Roman" w:hAnsi="Times New Roman" w:cs="Times New Roman" w:hint="cs"/>
        </w:rPr>
        <w:t>дней</w:t>
      </w:r>
      <w:r w:rsidRPr="00526F79">
        <w:rPr>
          <w:rFonts w:ascii="Times New Roman" w:hAnsi="Times New Roman" w:cs="Times New Roman"/>
        </w:rPr>
        <w:t xml:space="preserve"> 1917. </w:t>
      </w:r>
      <w:r w:rsidRPr="00526F79">
        <w:rPr>
          <w:rFonts w:ascii="Times New Roman" w:hAnsi="Times New Roman" w:cs="Times New Roman" w:hint="cs"/>
        </w:rPr>
        <w:t>Узнав</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новых</w:t>
      </w:r>
      <w:r w:rsidRPr="00526F79">
        <w:rPr>
          <w:rFonts w:ascii="Times New Roman" w:hAnsi="Times New Roman" w:cs="Times New Roman"/>
        </w:rPr>
        <w:t xml:space="preserve"> </w:t>
      </w:r>
      <w:r w:rsidRPr="00526F79">
        <w:rPr>
          <w:rFonts w:ascii="Times New Roman" w:hAnsi="Times New Roman" w:cs="Times New Roman" w:hint="cs"/>
        </w:rPr>
        <w:t>жертвах</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связи</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попыткой</w:t>
      </w:r>
      <w:r w:rsidRPr="00526F79">
        <w:rPr>
          <w:rFonts w:ascii="Times New Roman" w:hAnsi="Times New Roman" w:cs="Times New Roman"/>
        </w:rPr>
        <w:t xml:space="preserve"> </w:t>
      </w:r>
      <w:r w:rsidRPr="00526F79">
        <w:rPr>
          <w:rFonts w:ascii="Times New Roman" w:hAnsi="Times New Roman" w:cs="Times New Roman" w:hint="cs"/>
        </w:rPr>
        <w:t>наступления</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фронте</w:t>
      </w:r>
      <w:r w:rsidRPr="00526F79">
        <w:rPr>
          <w:rFonts w:ascii="Times New Roman" w:hAnsi="Times New Roman" w:cs="Times New Roman"/>
        </w:rPr>
        <w:t xml:space="preserve">, </w:t>
      </w:r>
      <w:r w:rsidRPr="00526F79">
        <w:rPr>
          <w:rFonts w:ascii="Times New Roman" w:hAnsi="Times New Roman" w:cs="Times New Roman" w:hint="cs"/>
        </w:rPr>
        <w:t>рабочие</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солдаты</w:t>
      </w:r>
      <w:r w:rsidRPr="00526F79">
        <w:rPr>
          <w:rFonts w:ascii="Times New Roman" w:hAnsi="Times New Roman" w:cs="Times New Roman"/>
        </w:rPr>
        <w:t xml:space="preserve"> </w:t>
      </w:r>
      <w:r w:rsidRPr="00526F79">
        <w:rPr>
          <w:rFonts w:ascii="Times New Roman" w:hAnsi="Times New Roman" w:cs="Times New Roman" w:hint="cs"/>
        </w:rPr>
        <w:t>вышли</w:t>
      </w:r>
      <w:r w:rsidRPr="00526F79">
        <w:rPr>
          <w:rFonts w:ascii="Times New Roman" w:hAnsi="Times New Roman" w:cs="Times New Roman"/>
        </w:rPr>
        <w:t xml:space="preserve"> 3 </w:t>
      </w:r>
      <w:r w:rsidRPr="00526F79">
        <w:rPr>
          <w:rFonts w:ascii="Times New Roman" w:hAnsi="Times New Roman" w:cs="Times New Roman" w:hint="cs"/>
        </w:rPr>
        <w:t>июля</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улицы</w:t>
      </w:r>
      <w:r w:rsidRPr="00526F79">
        <w:rPr>
          <w:rFonts w:ascii="Times New Roman" w:hAnsi="Times New Roman" w:cs="Times New Roman"/>
        </w:rPr>
        <w:t xml:space="preserve"> </w:t>
      </w:r>
      <w:r w:rsidRPr="00526F79">
        <w:rPr>
          <w:rFonts w:ascii="Times New Roman" w:hAnsi="Times New Roman" w:cs="Times New Roman" w:hint="cs"/>
        </w:rPr>
        <w:t>Петрограда</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требованием</w:t>
      </w:r>
      <w:r w:rsidRPr="00526F79">
        <w:rPr>
          <w:rFonts w:ascii="Times New Roman" w:hAnsi="Times New Roman" w:cs="Times New Roman"/>
        </w:rPr>
        <w:t xml:space="preserve"> </w:t>
      </w:r>
      <w:r w:rsidRPr="00526F79">
        <w:rPr>
          <w:rFonts w:ascii="Times New Roman" w:hAnsi="Times New Roman" w:cs="Times New Roman" w:hint="cs"/>
        </w:rPr>
        <w:t>передачи</w:t>
      </w:r>
      <w:r w:rsidRPr="00526F79">
        <w:rPr>
          <w:rFonts w:ascii="Times New Roman" w:hAnsi="Times New Roman" w:cs="Times New Roman"/>
        </w:rPr>
        <w:t xml:space="preserve"> </w:t>
      </w:r>
      <w:r w:rsidRPr="00526F79">
        <w:rPr>
          <w:rFonts w:ascii="Times New Roman" w:hAnsi="Times New Roman" w:cs="Times New Roman" w:hint="cs"/>
        </w:rPr>
        <w:t>власти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руки</w:t>
      </w:r>
      <w:r w:rsidRPr="00526F79">
        <w:rPr>
          <w:rFonts w:ascii="Times New Roman" w:hAnsi="Times New Roman" w:cs="Times New Roman"/>
        </w:rPr>
        <w:t xml:space="preserve"> </w:t>
      </w:r>
      <w:r w:rsidRPr="00526F79">
        <w:rPr>
          <w:rFonts w:ascii="Times New Roman" w:hAnsi="Times New Roman" w:cs="Times New Roman" w:hint="cs"/>
        </w:rPr>
        <w:t>Советов</w:t>
      </w:r>
      <w:r w:rsidRPr="00526F79">
        <w:rPr>
          <w:rFonts w:ascii="Times New Roman" w:hAnsi="Times New Roman" w:cs="Times New Roman"/>
        </w:rPr>
        <w:t xml:space="preserve">. </w:t>
      </w:r>
      <w:r w:rsidRPr="00526F79">
        <w:rPr>
          <w:rFonts w:ascii="Times New Roman" w:hAnsi="Times New Roman" w:cs="Times New Roman" w:hint="cs"/>
        </w:rPr>
        <w:t>Большевики</w:t>
      </w:r>
      <w:r w:rsidRPr="00526F79">
        <w:rPr>
          <w:rFonts w:ascii="Times New Roman" w:hAnsi="Times New Roman" w:cs="Times New Roman"/>
        </w:rPr>
        <w:t xml:space="preserve"> </w:t>
      </w:r>
      <w:r w:rsidRPr="00526F79">
        <w:rPr>
          <w:rFonts w:ascii="Times New Roman" w:hAnsi="Times New Roman" w:cs="Times New Roman" w:hint="cs"/>
        </w:rPr>
        <w:t>возглавили</w:t>
      </w:r>
      <w:r w:rsidRPr="00526F79">
        <w:rPr>
          <w:rFonts w:ascii="Times New Roman" w:hAnsi="Times New Roman" w:cs="Times New Roman"/>
        </w:rPr>
        <w:t xml:space="preserve"> </w:t>
      </w:r>
      <w:r w:rsidRPr="00526F79">
        <w:rPr>
          <w:rFonts w:ascii="Times New Roman" w:hAnsi="Times New Roman" w:cs="Times New Roman" w:hint="cs"/>
        </w:rPr>
        <w:t>демонстрацию</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одобрения</w:t>
      </w:r>
      <w:r w:rsidRPr="00526F79">
        <w:rPr>
          <w:rFonts w:ascii="Times New Roman" w:hAnsi="Times New Roman" w:cs="Times New Roman"/>
        </w:rPr>
        <w:t xml:space="preserve"> </w:t>
      </w:r>
      <w:r w:rsidRPr="00526F79">
        <w:rPr>
          <w:rFonts w:ascii="Times New Roman" w:hAnsi="Times New Roman" w:cs="Times New Roman" w:hint="cs"/>
        </w:rPr>
        <w:t>эсеро</w:t>
      </w:r>
      <w:r w:rsidRPr="00526F79">
        <w:rPr>
          <w:rFonts w:ascii="Times New Roman" w:hAnsi="Times New Roman" w:cs="Times New Roman"/>
        </w:rPr>
        <w:t>-</w:t>
      </w:r>
      <w:r w:rsidRPr="00526F79">
        <w:rPr>
          <w:rFonts w:ascii="Times New Roman" w:hAnsi="Times New Roman" w:cs="Times New Roman" w:hint="cs"/>
        </w:rPr>
        <w:t>меньшевистских</w:t>
      </w:r>
      <w:r w:rsidRPr="00526F79">
        <w:rPr>
          <w:rFonts w:ascii="Times New Roman" w:hAnsi="Times New Roman" w:cs="Times New Roman"/>
        </w:rPr>
        <w:t xml:space="preserve"> </w:t>
      </w:r>
      <w:r w:rsidRPr="00526F79">
        <w:rPr>
          <w:rFonts w:ascii="Times New Roman" w:hAnsi="Times New Roman" w:cs="Times New Roman" w:hint="cs"/>
        </w:rPr>
        <w:t>Советов</w:t>
      </w:r>
      <w:r w:rsidRPr="00526F79">
        <w:rPr>
          <w:rFonts w:ascii="Times New Roman" w:hAnsi="Times New Roman" w:cs="Times New Roman"/>
        </w:rPr>
        <w:t xml:space="preserve"> </w:t>
      </w:r>
      <w:r w:rsidRPr="00526F79">
        <w:rPr>
          <w:rFonts w:ascii="Times New Roman" w:hAnsi="Times New Roman" w:cs="Times New Roman" w:hint="cs"/>
        </w:rPr>
        <w:t>Временное</w:t>
      </w:r>
      <w:r w:rsidRPr="00526F79">
        <w:rPr>
          <w:rFonts w:ascii="Times New Roman" w:hAnsi="Times New Roman" w:cs="Times New Roman"/>
        </w:rPr>
        <w:t xml:space="preserve"> </w:t>
      </w:r>
      <w:r w:rsidRPr="00526F79">
        <w:rPr>
          <w:rFonts w:ascii="Times New Roman" w:hAnsi="Times New Roman" w:cs="Times New Roman" w:hint="cs"/>
        </w:rPr>
        <w:t>правительство</w:t>
      </w:r>
      <w:r w:rsidRPr="00526F79">
        <w:rPr>
          <w:rFonts w:ascii="Times New Roman" w:hAnsi="Times New Roman" w:cs="Times New Roman"/>
        </w:rPr>
        <w:t xml:space="preserve"> </w:t>
      </w:r>
      <w:r w:rsidRPr="00526F79">
        <w:rPr>
          <w:rFonts w:ascii="Times New Roman" w:hAnsi="Times New Roman" w:cs="Times New Roman" w:hint="cs"/>
        </w:rPr>
        <w:t>вооруженной</w:t>
      </w:r>
      <w:r w:rsidRPr="00526F79">
        <w:rPr>
          <w:rFonts w:ascii="Times New Roman" w:hAnsi="Times New Roman" w:cs="Times New Roman"/>
        </w:rPr>
        <w:t xml:space="preserve"> </w:t>
      </w:r>
      <w:r w:rsidRPr="00526F79">
        <w:rPr>
          <w:rFonts w:ascii="Times New Roman" w:hAnsi="Times New Roman" w:cs="Times New Roman" w:hint="cs"/>
        </w:rPr>
        <w:t>силой</w:t>
      </w:r>
      <w:r w:rsidRPr="00526F79">
        <w:rPr>
          <w:rFonts w:ascii="Times New Roman" w:hAnsi="Times New Roman" w:cs="Times New Roman"/>
        </w:rPr>
        <w:t xml:space="preserve"> </w:t>
      </w:r>
      <w:r w:rsidRPr="00526F79">
        <w:rPr>
          <w:rFonts w:ascii="Times New Roman" w:hAnsi="Times New Roman" w:cs="Times New Roman" w:hint="cs"/>
        </w:rPr>
        <w:t>обрушилось</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демонстрантов</w:t>
      </w:r>
      <w:r w:rsidRPr="00526F79">
        <w:rPr>
          <w:rFonts w:ascii="Times New Roman" w:hAnsi="Times New Roman" w:cs="Times New Roman"/>
        </w:rPr>
        <w:t xml:space="preserve">. </w:t>
      </w:r>
      <w:r w:rsidRPr="00526F79">
        <w:rPr>
          <w:rFonts w:ascii="Times New Roman" w:hAnsi="Times New Roman" w:cs="Times New Roman" w:hint="cs"/>
        </w:rPr>
        <w:t>Улицы</w:t>
      </w:r>
      <w:r w:rsidRPr="00526F79">
        <w:rPr>
          <w:rFonts w:ascii="Times New Roman" w:hAnsi="Times New Roman" w:cs="Times New Roman"/>
        </w:rPr>
        <w:t xml:space="preserve"> </w:t>
      </w:r>
      <w:r w:rsidRPr="00526F79">
        <w:rPr>
          <w:rFonts w:ascii="Times New Roman" w:hAnsi="Times New Roman" w:cs="Times New Roman" w:hint="cs"/>
        </w:rPr>
        <w:t>столицы</w:t>
      </w:r>
      <w:r w:rsidRPr="00526F79">
        <w:rPr>
          <w:rFonts w:ascii="Times New Roman" w:hAnsi="Times New Roman" w:cs="Times New Roman"/>
        </w:rPr>
        <w:t xml:space="preserve"> </w:t>
      </w:r>
      <w:r w:rsidRPr="00526F79">
        <w:rPr>
          <w:rFonts w:ascii="Times New Roman" w:hAnsi="Times New Roman" w:cs="Times New Roman" w:hint="cs"/>
        </w:rPr>
        <w:t>вновь</w:t>
      </w:r>
      <w:r w:rsidRPr="00526F79">
        <w:rPr>
          <w:rFonts w:ascii="Times New Roman" w:hAnsi="Times New Roman" w:cs="Times New Roman"/>
        </w:rPr>
        <w:t xml:space="preserve"> </w:t>
      </w:r>
      <w:r w:rsidRPr="00526F79">
        <w:rPr>
          <w:rFonts w:ascii="Times New Roman" w:hAnsi="Times New Roman" w:cs="Times New Roman" w:hint="cs"/>
        </w:rPr>
        <w:t>были</w:t>
      </w:r>
      <w:r w:rsidRPr="00526F79">
        <w:rPr>
          <w:rFonts w:ascii="Times New Roman" w:hAnsi="Times New Roman" w:cs="Times New Roman"/>
        </w:rPr>
        <w:t xml:space="preserve"> </w:t>
      </w:r>
      <w:r w:rsidRPr="00526F79">
        <w:rPr>
          <w:rFonts w:ascii="Times New Roman" w:hAnsi="Times New Roman" w:cs="Times New Roman" w:hint="cs"/>
        </w:rPr>
        <w:t>политы</w:t>
      </w:r>
      <w:r w:rsidRPr="00526F79">
        <w:rPr>
          <w:rFonts w:ascii="Times New Roman" w:hAnsi="Times New Roman" w:cs="Times New Roman"/>
        </w:rPr>
        <w:t xml:space="preserve"> </w:t>
      </w:r>
      <w:r w:rsidRPr="00526F79">
        <w:rPr>
          <w:rFonts w:ascii="Times New Roman" w:hAnsi="Times New Roman" w:cs="Times New Roman" w:hint="cs"/>
        </w:rPr>
        <w:t>народной</w:t>
      </w:r>
      <w:r w:rsidRPr="00526F79">
        <w:rPr>
          <w:rFonts w:ascii="Times New Roman" w:hAnsi="Times New Roman" w:cs="Times New Roman"/>
        </w:rPr>
        <w:t xml:space="preserve"> </w:t>
      </w:r>
      <w:r w:rsidRPr="00526F79">
        <w:rPr>
          <w:rFonts w:ascii="Times New Roman" w:hAnsi="Times New Roman" w:cs="Times New Roman" w:hint="cs"/>
        </w:rPr>
        <w:t>кровью</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ночь</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5 </w:t>
      </w:r>
      <w:r w:rsidRPr="00526F79">
        <w:rPr>
          <w:rFonts w:ascii="Times New Roman" w:hAnsi="Times New Roman" w:cs="Times New Roman" w:hint="cs"/>
        </w:rPr>
        <w:t>июля</w:t>
      </w:r>
      <w:r w:rsidRPr="00526F79">
        <w:rPr>
          <w:rFonts w:ascii="Times New Roman" w:hAnsi="Times New Roman" w:cs="Times New Roman"/>
        </w:rPr>
        <w:t xml:space="preserve"> </w:t>
      </w:r>
      <w:r w:rsidRPr="00526F79">
        <w:rPr>
          <w:rFonts w:ascii="Times New Roman" w:hAnsi="Times New Roman" w:cs="Times New Roman" w:hint="cs"/>
        </w:rPr>
        <w:t>юнкера</w:t>
      </w:r>
      <w:r w:rsidRPr="00526F79">
        <w:rPr>
          <w:rFonts w:ascii="Times New Roman" w:hAnsi="Times New Roman" w:cs="Times New Roman"/>
        </w:rPr>
        <w:t xml:space="preserve"> </w:t>
      </w:r>
      <w:r w:rsidRPr="00526F79">
        <w:rPr>
          <w:rFonts w:ascii="Times New Roman" w:hAnsi="Times New Roman" w:cs="Times New Roman" w:hint="cs"/>
        </w:rPr>
        <w:t>разгромили</w:t>
      </w:r>
      <w:r w:rsidRPr="00526F79">
        <w:rPr>
          <w:rFonts w:ascii="Times New Roman" w:hAnsi="Times New Roman" w:cs="Times New Roman"/>
        </w:rPr>
        <w:t xml:space="preserve"> </w:t>
      </w:r>
      <w:r w:rsidRPr="00526F79">
        <w:rPr>
          <w:rFonts w:ascii="Times New Roman" w:hAnsi="Times New Roman" w:cs="Times New Roman" w:hint="cs"/>
        </w:rPr>
        <w:t>помещение</w:t>
      </w:r>
      <w:r w:rsidRPr="00526F79">
        <w:rPr>
          <w:rFonts w:ascii="Times New Roman" w:hAnsi="Times New Roman" w:cs="Times New Roman"/>
        </w:rPr>
        <w:t xml:space="preserve"> </w:t>
      </w:r>
      <w:r w:rsidRPr="00526F79">
        <w:rPr>
          <w:rFonts w:ascii="Times New Roman" w:hAnsi="Times New Roman" w:cs="Times New Roman" w:hint="cs"/>
        </w:rPr>
        <w:t>редакции</w:t>
      </w:r>
      <w:r w:rsidRPr="00526F79">
        <w:rPr>
          <w:rFonts w:ascii="Times New Roman" w:hAnsi="Times New Roman" w:cs="Times New Roman"/>
        </w:rPr>
        <w:t xml:space="preserve"> "</w:t>
      </w:r>
      <w:r w:rsidRPr="00526F79">
        <w:rPr>
          <w:rFonts w:ascii="Times New Roman" w:hAnsi="Times New Roman" w:cs="Times New Roman" w:hint="cs"/>
        </w:rPr>
        <w:t>Правды</w:t>
      </w:r>
      <w:r w:rsidRPr="00526F79">
        <w:rPr>
          <w:rFonts w:ascii="Times New Roman" w:hAnsi="Times New Roman" w:cs="Times New Roman"/>
        </w:rPr>
        <w:t xml:space="preserve">". </w:t>
      </w:r>
      <w:r w:rsidRPr="00526F79">
        <w:rPr>
          <w:rFonts w:ascii="Times New Roman" w:hAnsi="Times New Roman" w:cs="Times New Roman" w:hint="cs"/>
        </w:rPr>
        <w:t>Ленин</w:t>
      </w:r>
      <w:r w:rsidRPr="00526F79">
        <w:rPr>
          <w:rFonts w:ascii="Times New Roman" w:hAnsi="Times New Roman" w:cs="Times New Roman"/>
        </w:rPr>
        <w:t xml:space="preserve">, </w:t>
      </w:r>
      <w:r w:rsidRPr="00526F79">
        <w:rPr>
          <w:rFonts w:ascii="Times New Roman" w:hAnsi="Times New Roman" w:cs="Times New Roman" w:hint="cs"/>
        </w:rPr>
        <w:t>заходивший</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полчаса</w:t>
      </w:r>
      <w:r w:rsidRPr="00526F79">
        <w:rPr>
          <w:rFonts w:ascii="Times New Roman" w:hAnsi="Times New Roman" w:cs="Times New Roman"/>
        </w:rPr>
        <w:t xml:space="preserve"> </w:t>
      </w:r>
      <w:r w:rsidRPr="00526F79">
        <w:rPr>
          <w:rFonts w:ascii="Times New Roman" w:hAnsi="Times New Roman" w:cs="Times New Roman" w:hint="cs"/>
        </w:rPr>
        <w:t>до</w:t>
      </w:r>
      <w:r w:rsidRPr="00526F79">
        <w:rPr>
          <w:rFonts w:ascii="Times New Roman" w:hAnsi="Times New Roman" w:cs="Times New Roman"/>
        </w:rPr>
        <w:t xml:space="preserve"> </w:t>
      </w:r>
      <w:r w:rsidRPr="00526F79">
        <w:rPr>
          <w:rFonts w:ascii="Times New Roman" w:hAnsi="Times New Roman" w:cs="Times New Roman" w:hint="cs"/>
        </w:rPr>
        <w:t>этого</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редакцию</w:t>
      </w:r>
      <w:r w:rsidRPr="00526F79">
        <w:rPr>
          <w:rFonts w:ascii="Times New Roman" w:hAnsi="Times New Roman" w:cs="Times New Roman"/>
        </w:rPr>
        <w:t xml:space="preserve">, </w:t>
      </w:r>
      <w:r w:rsidRPr="00526F79">
        <w:rPr>
          <w:rFonts w:ascii="Times New Roman" w:hAnsi="Times New Roman" w:cs="Times New Roman" w:hint="cs"/>
        </w:rPr>
        <w:t>случайно</w:t>
      </w:r>
      <w:r w:rsidRPr="00526F79">
        <w:rPr>
          <w:rFonts w:ascii="Times New Roman" w:hAnsi="Times New Roman" w:cs="Times New Roman"/>
        </w:rPr>
        <w:t xml:space="preserve"> </w:t>
      </w:r>
      <w:r w:rsidRPr="00526F79">
        <w:rPr>
          <w:rFonts w:ascii="Times New Roman" w:hAnsi="Times New Roman" w:cs="Times New Roman" w:hint="cs"/>
        </w:rPr>
        <w:t>избежал</w:t>
      </w:r>
      <w:r w:rsidRPr="00526F79">
        <w:rPr>
          <w:rFonts w:ascii="Times New Roman" w:hAnsi="Times New Roman" w:cs="Times New Roman"/>
        </w:rPr>
        <w:t xml:space="preserve"> </w:t>
      </w:r>
      <w:r w:rsidRPr="00526F79">
        <w:rPr>
          <w:rFonts w:ascii="Times New Roman" w:hAnsi="Times New Roman" w:cs="Times New Roman" w:hint="cs"/>
        </w:rPr>
        <w:t>расправы</w:t>
      </w:r>
      <w:r w:rsidRPr="00526F79">
        <w:rPr>
          <w:rFonts w:ascii="Times New Roman" w:hAnsi="Times New Roman" w:cs="Times New Roman"/>
        </w:rPr>
        <w:t xml:space="preserve">. </w:t>
      </w:r>
      <w:r w:rsidRPr="00526F79">
        <w:rPr>
          <w:rFonts w:ascii="Times New Roman" w:hAnsi="Times New Roman" w:cs="Times New Roman" w:hint="cs"/>
        </w:rPr>
        <w:t>Вся</w:t>
      </w:r>
      <w:r w:rsidRPr="00526F79">
        <w:rPr>
          <w:rFonts w:ascii="Times New Roman" w:hAnsi="Times New Roman" w:cs="Times New Roman"/>
        </w:rPr>
        <w:t xml:space="preserve"> </w:t>
      </w:r>
      <w:r w:rsidRPr="00526F79">
        <w:rPr>
          <w:rFonts w:ascii="Times New Roman" w:hAnsi="Times New Roman" w:cs="Times New Roman" w:hint="cs"/>
        </w:rPr>
        <w:t>власть</w:t>
      </w:r>
      <w:r w:rsidRPr="00526F79">
        <w:rPr>
          <w:rFonts w:ascii="Times New Roman" w:hAnsi="Times New Roman" w:cs="Times New Roman"/>
        </w:rPr>
        <w:t xml:space="preserve"> </w:t>
      </w:r>
      <w:r w:rsidRPr="00526F79">
        <w:rPr>
          <w:rFonts w:ascii="Times New Roman" w:hAnsi="Times New Roman" w:cs="Times New Roman" w:hint="cs"/>
        </w:rPr>
        <w:t>перешла</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буржуазному</w:t>
      </w:r>
      <w:r w:rsidRPr="00526F79">
        <w:rPr>
          <w:rFonts w:ascii="Times New Roman" w:hAnsi="Times New Roman" w:cs="Times New Roman"/>
        </w:rPr>
        <w:t xml:space="preserve"> </w:t>
      </w:r>
      <w:r w:rsidRPr="00526F79">
        <w:rPr>
          <w:rFonts w:ascii="Times New Roman" w:hAnsi="Times New Roman" w:cs="Times New Roman" w:hint="cs"/>
        </w:rPr>
        <w:t>Временному</w:t>
      </w:r>
      <w:r w:rsidRPr="00526F79">
        <w:rPr>
          <w:rFonts w:ascii="Times New Roman" w:hAnsi="Times New Roman" w:cs="Times New Roman"/>
        </w:rPr>
        <w:t xml:space="preserve"> </w:t>
      </w:r>
      <w:r w:rsidRPr="00526F79">
        <w:rPr>
          <w:rFonts w:ascii="Times New Roman" w:hAnsi="Times New Roman" w:cs="Times New Roman" w:hint="cs"/>
        </w:rPr>
        <w:t>правительству</w:t>
      </w:r>
      <w:r w:rsidRPr="00526F79">
        <w:rPr>
          <w:rFonts w:ascii="Times New Roman" w:hAnsi="Times New Roman" w:cs="Times New Roman"/>
        </w:rPr>
        <w:t xml:space="preserve">. </w:t>
      </w:r>
      <w:r w:rsidRPr="00526F79">
        <w:rPr>
          <w:rFonts w:ascii="Times New Roman" w:hAnsi="Times New Roman" w:cs="Times New Roman" w:hint="cs"/>
        </w:rPr>
        <w:t>После</w:t>
      </w:r>
      <w:r w:rsidRPr="00526F79">
        <w:rPr>
          <w:rFonts w:ascii="Times New Roman" w:hAnsi="Times New Roman" w:cs="Times New Roman"/>
        </w:rPr>
        <w:t xml:space="preserve"> </w:t>
      </w:r>
      <w:r w:rsidRPr="00526F79">
        <w:rPr>
          <w:rFonts w:ascii="Times New Roman" w:hAnsi="Times New Roman" w:cs="Times New Roman" w:hint="cs"/>
        </w:rPr>
        <w:t>Июльских</w:t>
      </w:r>
      <w:r w:rsidRPr="00526F79">
        <w:rPr>
          <w:rFonts w:ascii="Times New Roman" w:hAnsi="Times New Roman" w:cs="Times New Roman"/>
        </w:rPr>
        <w:t xml:space="preserve"> </w:t>
      </w:r>
      <w:r w:rsidRPr="00526F79">
        <w:rPr>
          <w:rFonts w:ascii="Times New Roman" w:hAnsi="Times New Roman" w:cs="Times New Roman" w:hint="cs"/>
        </w:rPr>
        <w:t>дней</w:t>
      </w:r>
      <w:r w:rsidRPr="00526F79">
        <w:rPr>
          <w:rFonts w:ascii="Times New Roman" w:hAnsi="Times New Roman" w:cs="Times New Roman"/>
        </w:rPr>
        <w:t xml:space="preserve"> </w:t>
      </w:r>
      <w:r w:rsidRPr="00526F79">
        <w:rPr>
          <w:rFonts w:ascii="Times New Roman" w:hAnsi="Times New Roman" w:cs="Times New Roman" w:hint="cs"/>
        </w:rPr>
        <w:t>политическое</w:t>
      </w:r>
      <w:r w:rsidRPr="00526F79">
        <w:rPr>
          <w:rFonts w:ascii="Times New Roman" w:hAnsi="Times New Roman" w:cs="Times New Roman"/>
        </w:rPr>
        <w:t xml:space="preserve"> </w:t>
      </w:r>
      <w:r w:rsidRPr="00526F79">
        <w:rPr>
          <w:rFonts w:ascii="Times New Roman" w:hAnsi="Times New Roman" w:cs="Times New Roman" w:hint="cs"/>
        </w:rPr>
        <w:t>положение</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стране</w:t>
      </w:r>
      <w:r w:rsidRPr="00526F79">
        <w:rPr>
          <w:rFonts w:ascii="Times New Roman" w:hAnsi="Times New Roman" w:cs="Times New Roman"/>
        </w:rPr>
        <w:t xml:space="preserve"> </w:t>
      </w:r>
      <w:r w:rsidRPr="00526F79">
        <w:rPr>
          <w:rFonts w:ascii="Times New Roman" w:hAnsi="Times New Roman" w:cs="Times New Roman" w:hint="cs"/>
        </w:rPr>
        <w:t>изменилось</w:t>
      </w:r>
      <w:r w:rsidRPr="00526F79">
        <w:rPr>
          <w:rFonts w:ascii="Times New Roman" w:hAnsi="Times New Roman" w:cs="Times New Roman"/>
        </w:rPr>
        <w:t xml:space="preserve">. </w:t>
      </w:r>
      <w:r w:rsidRPr="00526F79">
        <w:rPr>
          <w:rFonts w:ascii="Times New Roman" w:hAnsi="Times New Roman" w:cs="Times New Roman" w:hint="cs"/>
        </w:rPr>
        <w:t>Кончилось</w:t>
      </w:r>
      <w:r w:rsidRPr="00526F79">
        <w:rPr>
          <w:rFonts w:ascii="Times New Roman" w:hAnsi="Times New Roman" w:cs="Times New Roman"/>
        </w:rPr>
        <w:t xml:space="preserve"> </w:t>
      </w:r>
      <w:r w:rsidRPr="00526F79">
        <w:rPr>
          <w:rFonts w:ascii="Times New Roman" w:hAnsi="Times New Roman" w:cs="Times New Roman" w:hint="cs"/>
        </w:rPr>
        <w:t>двоевластие</w:t>
      </w:r>
      <w:r w:rsidRPr="00526F79">
        <w:rPr>
          <w:rFonts w:ascii="Times New Roman" w:hAnsi="Times New Roman" w:cs="Times New Roman"/>
        </w:rPr>
        <w:t xml:space="preserve">, </w:t>
      </w:r>
      <w:r w:rsidRPr="00526F79">
        <w:rPr>
          <w:rFonts w:ascii="Times New Roman" w:hAnsi="Times New Roman" w:cs="Times New Roman" w:hint="cs"/>
        </w:rPr>
        <w:t>установилось</w:t>
      </w:r>
      <w:r w:rsidRPr="00526F79">
        <w:rPr>
          <w:rFonts w:ascii="Times New Roman" w:hAnsi="Times New Roman" w:cs="Times New Roman"/>
        </w:rPr>
        <w:t xml:space="preserve"> </w:t>
      </w:r>
      <w:r w:rsidRPr="00526F79">
        <w:rPr>
          <w:rFonts w:ascii="Times New Roman" w:hAnsi="Times New Roman" w:cs="Times New Roman" w:hint="cs"/>
        </w:rPr>
        <w:t>единовластие</w:t>
      </w:r>
      <w:r w:rsidRPr="00526F79">
        <w:rPr>
          <w:rFonts w:ascii="Times New Roman" w:hAnsi="Times New Roman" w:cs="Times New Roman"/>
        </w:rPr>
        <w:t xml:space="preserve"> </w:t>
      </w:r>
      <w:r w:rsidRPr="00526F79">
        <w:rPr>
          <w:rFonts w:ascii="Times New Roman" w:hAnsi="Times New Roman" w:cs="Times New Roman" w:hint="cs"/>
        </w:rPr>
        <w:t>контрреволюционной</w:t>
      </w:r>
      <w:r w:rsidRPr="00526F79">
        <w:rPr>
          <w:rFonts w:ascii="Times New Roman" w:hAnsi="Times New Roman" w:cs="Times New Roman"/>
        </w:rPr>
        <w:t xml:space="preserve"> </w:t>
      </w:r>
      <w:r w:rsidRPr="00526F79">
        <w:rPr>
          <w:rFonts w:ascii="Times New Roman" w:hAnsi="Times New Roman" w:cs="Times New Roman" w:hint="cs"/>
        </w:rPr>
        <w:t>буржуазии</w:t>
      </w:r>
      <w:r w:rsidRPr="00526F79">
        <w:rPr>
          <w:rFonts w:ascii="Times New Roman" w:hAnsi="Times New Roman" w:cs="Times New Roman"/>
        </w:rPr>
        <w:t xml:space="preserve">. </w:t>
      </w:r>
      <w:r w:rsidRPr="00526F79">
        <w:rPr>
          <w:rFonts w:ascii="Times New Roman" w:hAnsi="Times New Roman" w:cs="Times New Roman" w:hint="cs"/>
        </w:rPr>
        <w:t>Мирный</w:t>
      </w:r>
      <w:r w:rsidRPr="00526F79">
        <w:rPr>
          <w:rFonts w:ascii="Times New Roman" w:hAnsi="Times New Roman" w:cs="Times New Roman"/>
        </w:rPr>
        <w:t xml:space="preserve"> </w:t>
      </w:r>
      <w:r w:rsidRPr="00526F79">
        <w:rPr>
          <w:rFonts w:ascii="Times New Roman" w:hAnsi="Times New Roman" w:cs="Times New Roman" w:hint="cs"/>
        </w:rPr>
        <w:t>период</w:t>
      </w:r>
      <w:r w:rsidRPr="00526F79">
        <w:rPr>
          <w:rFonts w:ascii="Times New Roman" w:hAnsi="Times New Roman" w:cs="Times New Roman"/>
        </w:rPr>
        <w:t xml:space="preserve"> </w:t>
      </w:r>
      <w:r w:rsidRPr="00526F79">
        <w:rPr>
          <w:rFonts w:ascii="Times New Roman" w:hAnsi="Times New Roman" w:cs="Times New Roman" w:hint="cs"/>
        </w:rPr>
        <w:t>революции</w:t>
      </w:r>
      <w:r w:rsidRPr="00526F79">
        <w:rPr>
          <w:rFonts w:ascii="Times New Roman" w:hAnsi="Times New Roman" w:cs="Times New Roman"/>
        </w:rPr>
        <w:t xml:space="preserve"> </w:t>
      </w:r>
      <w:r w:rsidRPr="00526F79">
        <w:rPr>
          <w:rFonts w:ascii="Times New Roman" w:hAnsi="Times New Roman" w:cs="Times New Roman" w:hint="cs"/>
        </w:rPr>
        <w:t>кончился</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решению</w:t>
      </w:r>
      <w:r w:rsidRPr="00526F79">
        <w:rPr>
          <w:rFonts w:ascii="Times New Roman" w:hAnsi="Times New Roman" w:cs="Times New Roman"/>
        </w:rPr>
        <w:t xml:space="preserve"> </w:t>
      </w:r>
      <w:r w:rsidRPr="00526F79">
        <w:rPr>
          <w:rFonts w:ascii="Times New Roman" w:hAnsi="Times New Roman" w:cs="Times New Roman" w:hint="cs"/>
        </w:rPr>
        <w:t>Центрального</w:t>
      </w:r>
      <w:r w:rsidRPr="00526F79">
        <w:rPr>
          <w:rFonts w:ascii="Times New Roman" w:hAnsi="Times New Roman" w:cs="Times New Roman"/>
        </w:rPr>
        <w:t xml:space="preserve"> </w:t>
      </w:r>
      <w:r w:rsidRPr="00526F79">
        <w:rPr>
          <w:rFonts w:ascii="Times New Roman" w:hAnsi="Times New Roman" w:cs="Times New Roman" w:hint="cs"/>
        </w:rPr>
        <w:t>Комитета</w:t>
      </w:r>
      <w:r w:rsidRPr="00526F79">
        <w:rPr>
          <w:rFonts w:ascii="Times New Roman" w:hAnsi="Times New Roman" w:cs="Times New Roman"/>
        </w:rPr>
        <w:t xml:space="preserve"> </w:t>
      </w:r>
      <w:r w:rsidRPr="00526F79">
        <w:rPr>
          <w:rFonts w:ascii="Times New Roman" w:hAnsi="Times New Roman" w:cs="Times New Roman" w:hint="cs"/>
        </w:rPr>
        <w:t>Ленин</w:t>
      </w:r>
      <w:r w:rsidRPr="00526F79">
        <w:rPr>
          <w:rFonts w:ascii="Times New Roman" w:hAnsi="Times New Roman" w:cs="Times New Roman"/>
        </w:rPr>
        <w:t xml:space="preserve"> </w:t>
      </w:r>
      <w:r w:rsidRPr="00526F79">
        <w:rPr>
          <w:rFonts w:ascii="Times New Roman" w:hAnsi="Times New Roman" w:cs="Times New Roman" w:hint="cs"/>
        </w:rPr>
        <w:t>перешел</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нелегальное</w:t>
      </w:r>
      <w:r w:rsidRPr="00526F79">
        <w:rPr>
          <w:rFonts w:ascii="Times New Roman" w:hAnsi="Times New Roman" w:cs="Times New Roman"/>
        </w:rPr>
        <w:t xml:space="preserve"> </w:t>
      </w:r>
      <w:r w:rsidRPr="00526F79">
        <w:rPr>
          <w:rFonts w:ascii="Times New Roman" w:hAnsi="Times New Roman" w:cs="Times New Roman" w:hint="cs"/>
        </w:rPr>
        <w:t>положение</w:t>
      </w:r>
      <w:r w:rsidRPr="00526F79">
        <w:rPr>
          <w:rFonts w:ascii="Times New Roman" w:hAnsi="Times New Roman" w:cs="Times New Roman"/>
        </w:rPr>
        <w:t xml:space="preserve">. </w:t>
      </w:r>
      <w:r w:rsidRPr="00526F79">
        <w:rPr>
          <w:rFonts w:ascii="Times New Roman" w:hAnsi="Times New Roman" w:cs="Times New Roman" w:hint="cs"/>
        </w:rPr>
        <w:t>Более</w:t>
      </w:r>
      <w:r w:rsidRPr="00526F79">
        <w:rPr>
          <w:rFonts w:ascii="Times New Roman" w:hAnsi="Times New Roman" w:cs="Times New Roman"/>
        </w:rPr>
        <w:t xml:space="preserve"> </w:t>
      </w:r>
      <w:r w:rsidRPr="00526F79">
        <w:rPr>
          <w:rFonts w:ascii="Times New Roman" w:hAnsi="Times New Roman" w:cs="Times New Roman" w:hint="cs"/>
        </w:rPr>
        <w:t>трех</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половиной</w:t>
      </w:r>
      <w:r w:rsidRPr="00526F79">
        <w:rPr>
          <w:rFonts w:ascii="Times New Roman" w:hAnsi="Times New Roman" w:cs="Times New Roman"/>
        </w:rPr>
        <w:t xml:space="preserve"> </w:t>
      </w:r>
      <w:r w:rsidRPr="00526F79">
        <w:rPr>
          <w:rFonts w:ascii="Times New Roman" w:hAnsi="Times New Roman" w:cs="Times New Roman" w:hint="cs"/>
        </w:rPr>
        <w:t>месяцев</w:t>
      </w:r>
      <w:r w:rsidRPr="00526F79">
        <w:rPr>
          <w:rFonts w:ascii="Times New Roman" w:hAnsi="Times New Roman" w:cs="Times New Roman"/>
        </w:rPr>
        <w:t xml:space="preserve"> </w:t>
      </w:r>
      <w:r w:rsidRPr="00526F79">
        <w:rPr>
          <w:rFonts w:ascii="Times New Roman" w:hAnsi="Times New Roman" w:cs="Times New Roman" w:hint="cs"/>
        </w:rPr>
        <w:t>он</w:t>
      </w:r>
      <w:r w:rsidRPr="00526F79">
        <w:rPr>
          <w:rFonts w:ascii="Times New Roman" w:hAnsi="Times New Roman" w:cs="Times New Roman"/>
        </w:rPr>
        <w:t xml:space="preserve"> </w:t>
      </w:r>
      <w:r w:rsidRPr="00526F79">
        <w:rPr>
          <w:rFonts w:ascii="Times New Roman" w:hAnsi="Times New Roman" w:cs="Times New Roman" w:hint="cs"/>
        </w:rPr>
        <w:t>жил</w:t>
      </w:r>
      <w:r w:rsidRPr="00526F79">
        <w:rPr>
          <w:rFonts w:ascii="Times New Roman" w:hAnsi="Times New Roman" w:cs="Times New Roman"/>
        </w:rPr>
        <w:t xml:space="preserve"> </w:t>
      </w:r>
      <w:r w:rsidRPr="00526F79">
        <w:rPr>
          <w:rFonts w:ascii="Times New Roman" w:hAnsi="Times New Roman" w:cs="Times New Roman" w:hint="cs"/>
        </w:rPr>
        <w:t>работал</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подполье</w:t>
      </w:r>
      <w:r w:rsidRPr="00526F79">
        <w:rPr>
          <w:rFonts w:ascii="Times New Roman" w:hAnsi="Times New Roman" w:cs="Times New Roman"/>
        </w:rPr>
        <w:t xml:space="preserve">. </w:t>
      </w:r>
      <w:r w:rsidRPr="00526F79">
        <w:rPr>
          <w:rFonts w:ascii="Times New Roman" w:hAnsi="Times New Roman" w:cs="Times New Roman" w:hint="cs"/>
        </w:rPr>
        <w:t>Несколько</w:t>
      </w:r>
      <w:r w:rsidRPr="00526F79">
        <w:rPr>
          <w:rFonts w:ascii="Times New Roman" w:hAnsi="Times New Roman" w:cs="Times New Roman"/>
        </w:rPr>
        <w:t xml:space="preserve"> </w:t>
      </w:r>
      <w:r w:rsidRPr="00526F79">
        <w:rPr>
          <w:rFonts w:ascii="Times New Roman" w:hAnsi="Times New Roman" w:cs="Times New Roman" w:hint="cs"/>
        </w:rPr>
        <w:t>дней</w:t>
      </w:r>
      <w:r w:rsidRPr="00526F79">
        <w:rPr>
          <w:rFonts w:ascii="Times New Roman" w:hAnsi="Times New Roman" w:cs="Times New Roman"/>
        </w:rPr>
        <w:t xml:space="preserve"> </w:t>
      </w:r>
      <w:r w:rsidRPr="00526F79">
        <w:rPr>
          <w:rFonts w:ascii="Times New Roman" w:hAnsi="Times New Roman" w:cs="Times New Roman" w:hint="cs"/>
        </w:rPr>
        <w:t>скрывался</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квартирах</w:t>
      </w:r>
      <w:r w:rsidRPr="00526F79">
        <w:rPr>
          <w:rFonts w:ascii="Times New Roman" w:hAnsi="Times New Roman" w:cs="Times New Roman"/>
        </w:rPr>
        <w:t xml:space="preserve"> </w:t>
      </w:r>
      <w:r w:rsidRPr="00526F79">
        <w:rPr>
          <w:rFonts w:ascii="Times New Roman" w:hAnsi="Times New Roman" w:cs="Times New Roman" w:hint="cs"/>
        </w:rPr>
        <w:t>петроградских</w:t>
      </w:r>
      <w:r w:rsidRPr="00526F79">
        <w:rPr>
          <w:rFonts w:ascii="Times New Roman" w:hAnsi="Times New Roman" w:cs="Times New Roman"/>
        </w:rPr>
        <w:t xml:space="preserve"> </w:t>
      </w:r>
      <w:r w:rsidRPr="00526F79">
        <w:rPr>
          <w:rFonts w:ascii="Times New Roman" w:hAnsi="Times New Roman" w:cs="Times New Roman" w:hint="cs"/>
        </w:rPr>
        <w:t>рабочих</w:t>
      </w:r>
      <w:r w:rsidRPr="00526F79">
        <w:rPr>
          <w:rFonts w:ascii="Times New Roman" w:hAnsi="Times New Roman" w:cs="Times New Roman"/>
        </w:rPr>
        <w:t xml:space="preserve">. </w:t>
      </w:r>
      <w:r w:rsidRPr="00526F79">
        <w:rPr>
          <w:rFonts w:ascii="Times New Roman" w:hAnsi="Times New Roman" w:cs="Times New Roman" w:hint="cs"/>
        </w:rPr>
        <w:t>Затем</w:t>
      </w:r>
      <w:r w:rsidRPr="00526F79">
        <w:rPr>
          <w:rFonts w:ascii="Times New Roman" w:hAnsi="Times New Roman" w:cs="Times New Roman"/>
        </w:rPr>
        <w:t xml:space="preserve"> -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шалаше</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берегу</w:t>
      </w:r>
      <w:r w:rsidRPr="00526F79">
        <w:rPr>
          <w:rFonts w:ascii="Times New Roman" w:hAnsi="Times New Roman" w:cs="Times New Roman"/>
        </w:rPr>
        <w:t xml:space="preserve"> </w:t>
      </w:r>
      <w:r w:rsidRPr="00526F79">
        <w:rPr>
          <w:rFonts w:ascii="Times New Roman" w:hAnsi="Times New Roman" w:cs="Times New Roman" w:hint="cs"/>
        </w:rPr>
        <w:t>озера</w:t>
      </w:r>
      <w:r w:rsidRPr="00526F79">
        <w:rPr>
          <w:rFonts w:ascii="Times New Roman" w:hAnsi="Times New Roman" w:cs="Times New Roman"/>
        </w:rPr>
        <w:t xml:space="preserve"> </w:t>
      </w:r>
      <w:r w:rsidRPr="00526F79">
        <w:rPr>
          <w:rFonts w:ascii="Times New Roman" w:hAnsi="Times New Roman" w:cs="Times New Roman" w:hint="cs"/>
        </w:rPr>
        <w:t>Разлив</w:t>
      </w:r>
      <w:r w:rsidRPr="00526F79">
        <w:rPr>
          <w:rFonts w:ascii="Times New Roman" w:hAnsi="Times New Roman" w:cs="Times New Roman"/>
        </w:rPr>
        <w:t xml:space="preserve">, </w:t>
      </w:r>
      <w:r w:rsidRPr="00526F79">
        <w:rPr>
          <w:rFonts w:ascii="Times New Roman" w:hAnsi="Times New Roman" w:cs="Times New Roman" w:hint="cs"/>
        </w:rPr>
        <w:t>вблизи</w:t>
      </w:r>
      <w:r w:rsidRPr="00526F79">
        <w:rPr>
          <w:rFonts w:ascii="Times New Roman" w:hAnsi="Times New Roman" w:cs="Times New Roman"/>
        </w:rPr>
        <w:t xml:space="preserve"> </w:t>
      </w:r>
      <w:r w:rsidRPr="00526F79">
        <w:rPr>
          <w:rFonts w:ascii="Times New Roman" w:hAnsi="Times New Roman" w:cs="Times New Roman" w:hint="cs"/>
        </w:rPr>
        <w:t>Петрограда</w:t>
      </w:r>
      <w:r w:rsidRPr="00526F79">
        <w:rPr>
          <w:rFonts w:ascii="Times New Roman" w:hAnsi="Times New Roman" w:cs="Times New Roman"/>
        </w:rPr>
        <w:t xml:space="preserve">, </w:t>
      </w:r>
      <w:r w:rsidRPr="00526F79">
        <w:rPr>
          <w:rFonts w:ascii="Times New Roman" w:hAnsi="Times New Roman" w:cs="Times New Roman" w:hint="cs"/>
        </w:rPr>
        <w:t>под</w:t>
      </w:r>
      <w:r w:rsidRPr="00526F79">
        <w:rPr>
          <w:rFonts w:ascii="Times New Roman" w:hAnsi="Times New Roman" w:cs="Times New Roman"/>
        </w:rPr>
        <w:t xml:space="preserve"> </w:t>
      </w:r>
      <w:r w:rsidRPr="00526F79">
        <w:rPr>
          <w:rFonts w:ascii="Times New Roman" w:hAnsi="Times New Roman" w:cs="Times New Roman" w:hint="cs"/>
        </w:rPr>
        <w:t>видом</w:t>
      </w:r>
      <w:r w:rsidRPr="00526F79">
        <w:rPr>
          <w:rFonts w:ascii="Times New Roman" w:hAnsi="Times New Roman" w:cs="Times New Roman"/>
        </w:rPr>
        <w:t xml:space="preserve"> </w:t>
      </w:r>
      <w:r w:rsidRPr="00526F79">
        <w:rPr>
          <w:rFonts w:ascii="Times New Roman" w:hAnsi="Times New Roman" w:cs="Times New Roman" w:hint="cs"/>
        </w:rPr>
        <w:t>финского</w:t>
      </w:r>
      <w:r w:rsidRPr="00526F79">
        <w:rPr>
          <w:rFonts w:ascii="Times New Roman" w:hAnsi="Times New Roman" w:cs="Times New Roman"/>
        </w:rPr>
        <w:t xml:space="preserve"> </w:t>
      </w:r>
      <w:r w:rsidRPr="00526F79">
        <w:rPr>
          <w:rFonts w:ascii="Times New Roman" w:hAnsi="Times New Roman" w:cs="Times New Roman" w:hint="cs"/>
        </w:rPr>
        <w:t>косца</w:t>
      </w:r>
      <w:r w:rsidRPr="00526F79">
        <w:rPr>
          <w:rFonts w:ascii="Times New Roman" w:hAnsi="Times New Roman" w:cs="Times New Roman"/>
        </w:rPr>
        <w:t xml:space="preserve">. </w:t>
      </w:r>
      <w:r w:rsidRPr="00526F79">
        <w:rPr>
          <w:rFonts w:ascii="Times New Roman" w:hAnsi="Times New Roman" w:cs="Times New Roman" w:hint="cs"/>
        </w:rPr>
        <w:t>Ленину</w:t>
      </w:r>
      <w:r w:rsidRPr="00526F79">
        <w:rPr>
          <w:rFonts w:ascii="Times New Roman" w:hAnsi="Times New Roman" w:cs="Times New Roman"/>
        </w:rPr>
        <w:t xml:space="preserve"> </w:t>
      </w:r>
      <w:r w:rsidRPr="00526F79">
        <w:rPr>
          <w:rFonts w:ascii="Times New Roman" w:hAnsi="Times New Roman" w:cs="Times New Roman" w:hint="cs"/>
        </w:rPr>
        <w:t>устроили</w:t>
      </w:r>
      <w:r w:rsidRPr="00526F79">
        <w:rPr>
          <w:rFonts w:ascii="Times New Roman" w:hAnsi="Times New Roman" w:cs="Times New Roman"/>
        </w:rPr>
        <w:t xml:space="preserve"> </w:t>
      </w:r>
      <w:r w:rsidRPr="00526F79">
        <w:rPr>
          <w:rFonts w:ascii="Times New Roman" w:hAnsi="Times New Roman" w:cs="Times New Roman" w:hint="cs"/>
        </w:rPr>
        <w:t>там</w:t>
      </w:r>
      <w:r w:rsidRPr="00526F79">
        <w:rPr>
          <w:rFonts w:ascii="Times New Roman" w:hAnsi="Times New Roman" w:cs="Times New Roman"/>
        </w:rPr>
        <w:t xml:space="preserve"> </w:t>
      </w:r>
      <w:r w:rsidRPr="00526F79">
        <w:rPr>
          <w:rFonts w:ascii="Times New Roman" w:hAnsi="Times New Roman" w:cs="Times New Roman" w:hint="cs"/>
        </w:rPr>
        <w:t>шалаш</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веток</w:t>
      </w:r>
      <w:r w:rsidRPr="00526F79">
        <w:rPr>
          <w:rFonts w:ascii="Times New Roman" w:hAnsi="Times New Roman" w:cs="Times New Roman"/>
        </w:rPr>
        <w:t xml:space="preserve">, </w:t>
      </w:r>
      <w:r w:rsidRPr="00526F79">
        <w:rPr>
          <w:rFonts w:ascii="Times New Roman" w:hAnsi="Times New Roman" w:cs="Times New Roman" w:hint="cs"/>
        </w:rPr>
        <w:t>покрытых</w:t>
      </w:r>
      <w:r w:rsidRPr="00526F79">
        <w:rPr>
          <w:rFonts w:ascii="Times New Roman" w:hAnsi="Times New Roman" w:cs="Times New Roman"/>
        </w:rPr>
        <w:t xml:space="preserve"> </w:t>
      </w:r>
      <w:r w:rsidRPr="00526F79">
        <w:rPr>
          <w:rFonts w:ascii="Times New Roman" w:hAnsi="Times New Roman" w:cs="Times New Roman" w:hint="cs"/>
        </w:rPr>
        <w:t>сеном</w:t>
      </w:r>
      <w:r w:rsidRPr="00526F79">
        <w:rPr>
          <w:rFonts w:ascii="Times New Roman" w:hAnsi="Times New Roman" w:cs="Times New Roman"/>
        </w:rPr>
        <w:t xml:space="preserve">, </w:t>
      </w:r>
      <w:r w:rsidRPr="00526F79">
        <w:rPr>
          <w:rFonts w:ascii="Times New Roman" w:hAnsi="Times New Roman" w:cs="Times New Roman" w:hint="cs"/>
        </w:rPr>
        <w:t>дали</w:t>
      </w:r>
      <w:r w:rsidRPr="00526F79">
        <w:rPr>
          <w:rFonts w:ascii="Times New Roman" w:hAnsi="Times New Roman" w:cs="Times New Roman"/>
        </w:rPr>
        <w:t xml:space="preserve"> </w:t>
      </w:r>
      <w:r w:rsidRPr="00526F79">
        <w:rPr>
          <w:rFonts w:ascii="Times New Roman" w:hAnsi="Times New Roman" w:cs="Times New Roman" w:hint="cs"/>
        </w:rPr>
        <w:t>косы</w:t>
      </w:r>
      <w:r w:rsidRPr="00526F79">
        <w:rPr>
          <w:rFonts w:ascii="Times New Roman" w:hAnsi="Times New Roman" w:cs="Times New Roman"/>
        </w:rPr>
        <w:t xml:space="preserve">, </w:t>
      </w:r>
      <w:r w:rsidRPr="00526F79">
        <w:rPr>
          <w:rFonts w:ascii="Times New Roman" w:hAnsi="Times New Roman" w:cs="Times New Roman" w:hint="cs"/>
        </w:rPr>
        <w:t>грабли</w:t>
      </w:r>
      <w:r w:rsidRPr="00526F79">
        <w:rPr>
          <w:rFonts w:ascii="Times New Roman" w:hAnsi="Times New Roman" w:cs="Times New Roman"/>
        </w:rPr>
        <w:t xml:space="preserve">, </w:t>
      </w:r>
      <w:r w:rsidRPr="00526F79">
        <w:rPr>
          <w:rFonts w:ascii="Times New Roman" w:hAnsi="Times New Roman" w:cs="Times New Roman" w:hint="cs"/>
        </w:rPr>
        <w:t>топор</w:t>
      </w:r>
      <w:r w:rsidRPr="00526F79">
        <w:rPr>
          <w:rFonts w:ascii="Times New Roman" w:hAnsi="Times New Roman" w:cs="Times New Roman"/>
        </w:rPr>
        <w:t xml:space="preserve">, </w:t>
      </w:r>
      <w:r w:rsidRPr="00526F79">
        <w:rPr>
          <w:rFonts w:ascii="Times New Roman" w:hAnsi="Times New Roman" w:cs="Times New Roman" w:hint="cs"/>
        </w:rPr>
        <w:t>котелок</w:t>
      </w:r>
      <w:r w:rsidRPr="00526F79">
        <w:rPr>
          <w:rFonts w:ascii="Times New Roman" w:hAnsi="Times New Roman" w:cs="Times New Roman"/>
        </w:rPr>
        <w:t xml:space="preserve"> - </w:t>
      </w:r>
      <w:r w:rsidRPr="00526F79">
        <w:rPr>
          <w:rFonts w:ascii="Times New Roman" w:hAnsi="Times New Roman" w:cs="Times New Roman" w:hint="cs"/>
        </w:rPr>
        <w:t>все</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полагалось</w:t>
      </w:r>
      <w:r w:rsidRPr="00526F79">
        <w:rPr>
          <w:rFonts w:ascii="Times New Roman" w:hAnsi="Times New Roman" w:cs="Times New Roman"/>
        </w:rPr>
        <w:t xml:space="preserve"> </w:t>
      </w:r>
      <w:r w:rsidRPr="00526F79">
        <w:rPr>
          <w:rFonts w:ascii="Times New Roman" w:hAnsi="Times New Roman" w:cs="Times New Roman" w:hint="cs"/>
        </w:rPr>
        <w:t>иметь</w:t>
      </w:r>
      <w:r w:rsidRPr="00526F79">
        <w:rPr>
          <w:rFonts w:ascii="Times New Roman" w:hAnsi="Times New Roman" w:cs="Times New Roman"/>
        </w:rPr>
        <w:t xml:space="preserve"> </w:t>
      </w:r>
      <w:r w:rsidRPr="00526F79">
        <w:rPr>
          <w:rFonts w:ascii="Times New Roman" w:hAnsi="Times New Roman" w:cs="Times New Roman" w:hint="cs"/>
        </w:rPr>
        <w:t>косцу</w:t>
      </w:r>
      <w:r w:rsidRPr="00526F79">
        <w:rPr>
          <w:rFonts w:ascii="Times New Roman" w:hAnsi="Times New Roman" w:cs="Times New Roman"/>
        </w:rPr>
        <w:t xml:space="preserve">. </w:t>
      </w:r>
      <w:r w:rsidRPr="00526F79">
        <w:rPr>
          <w:rFonts w:ascii="Times New Roman" w:hAnsi="Times New Roman" w:cs="Times New Roman" w:hint="cs"/>
        </w:rPr>
        <w:t>Недалеко</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шалаша</w:t>
      </w:r>
      <w:r w:rsidRPr="00526F79">
        <w:rPr>
          <w:rFonts w:ascii="Times New Roman" w:hAnsi="Times New Roman" w:cs="Times New Roman"/>
        </w:rPr>
        <w:t xml:space="preserve">, </w:t>
      </w:r>
      <w:r w:rsidRPr="00526F79">
        <w:rPr>
          <w:rFonts w:ascii="Times New Roman" w:hAnsi="Times New Roman" w:cs="Times New Roman" w:hint="cs"/>
        </w:rPr>
        <w:t>среди</w:t>
      </w:r>
      <w:r w:rsidRPr="00526F79">
        <w:rPr>
          <w:rFonts w:ascii="Times New Roman" w:hAnsi="Times New Roman" w:cs="Times New Roman"/>
        </w:rPr>
        <w:t xml:space="preserve"> </w:t>
      </w:r>
      <w:r w:rsidRPr="00526F79">
        <w:rPr>
          <w:rFonts w:ascii="Times New Roman" w:hAnsi="Times New Roman" w:cs="Times New Roman" w:hint="cs"/>
        </w:rPr>
        <w:t>кустов</w:t>
      </w:r>
      <w:r w:rsidRPr="00526F79">
        <w:rPr>
          <w:rFonts w:ascii="Times New Roman" w:hAnsi="Times New Roman" w:cs="Times New Roman"/>
        </w:rPr>
        <w:t xml:space="preserve">, </w:t>
      </w:r>
      <w:r w:rsidRPr="00526F79">
        <w:rPr>
          <w:rFonts w:ascii="Times New Roman" w:hAnsi="Times New Roman" w:cs="Times New Roman" w:hint="cs"/>
        </w:rPr>
        <w:t>вырубили</w:t>
      </w:r>
      <w:r w:rsidRPr="00526F79">
        <w:rPr>
          <w:rFonts w:ascii="Times New Roman" w:hAnsi="Times New Roman" w:cs="Times New Roman"/>
        </w:rPr>
        <w:t xml:space="preserve"> </w:t>
      </w:r>
      <w:r w:rsidRPr="00526F79">
        <w:rPr>
          <w:rFonts w:ascii="Times New Roman" w:hAnsi="Times New Roman" w:cs="Times New Roman" w:hint="cs"/>
        </w:rPr>
        <w:t>небольшую</w:t>
      </w:r>
      <w:r w:rsidRPr="00526F79">
        <w:rPr>
          <w:rFonts w:ascii="Times New Roman" w:hAnsi="Times New Roman" w:cs="Times New Roman"/>
        </w:rPr>
        <w:t xml:space="preserve"> </w:t>
      </w:r>
      <w:r w:rsidRPr="00526F79">
        <w:rPr>
          <w:rFonts w:ascii="Times New Roman" w:hAnsi="Times New Roman" w:cs="Times New Roman" w:hint="cs"/>
        </w:rPr>
        <w:t>площадку</w:t>
      </w:r>
      <w:r w:rsidRPr="00526F79">
        <w:rPr>
          <w:rFonts w:ascii="Times New Roman" w:hAnsi="Times New Roman" w:cs="Times New Roman"/>
        </w:rPr>
        <w:t xml:space="preserve">. </w:t>
      </w:r>
      <w:r w:rsidRPr="00526F79">
        <w:rPr>
          <w:rFonts w:ascii="Times New Roman" w:hAnsi="Times New Roman" w:cs="Times New Roman" w:hint="cs"/>
        </w:rPr>
        <w:t>Ленин</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шутку</w:t>
      </w:r>
      <w:r w:rsidRPr="00526F79">
        <w:rPr>
          <w:rFonts w:ascii="Times New Roman" w:hAnsi="Times New Roman" w:cs="Times New Roman"/>
        </w:rPr>
        <w:t xml:space="preserve"> </w:t>
      </w:r>
      <w:r w:rsidRPr="00526F79">
        <w:rPr>
          <w:rFonts w:ascii="Times New Roman" w:hAnsi="Times New Roman" w:cs="Times New Roman" w:hint="cs"/>
        </w:rPr>
        <w:t>называл</w:t>
      </w:r>
      <w:r w:rsidRPr="00526F79">
        <w:rPr>
          <w:rFonts w:ascii="Times New Roman" w:hAnsi="Times New Roman" w:cs="Times New Roman"/>
        </w:rPr>
        <w:t xml:space="preserve"> </w:t>
      </w:r>
      <w:r w:rsidRPr="00526F79">
        <w:rPr>
          <w:rFonts w:ascii="Times New Roman" w:hAnsi="Times New Roman" w:cs="Times New Roman" w:hint="cs"/>
        </w:rPr>
        <w:t>ее</w:t>
      </w:r>
      <w:r w:rsidRPr="00526F79">
        <w:rPr>
          <w:rFonts w:ascii="Times New Roman" w:hAnsi="Times New Roman" w:cs="Times New Roman"/>
        </w:rPr>
        <w:t>: "</w:t>
      </w:r>
      <w:r w:rsidRPr="00526F79">
        <w:rPr>
          <w:rFonts w:ascii="Times New Roman" w:hAnsi="Times New Roman" w:cs="Times New Roman" w:hint="cs"/>
        </w:rPr>
        <w:t>мой</w:t>
      </w:r>
      <w:r w:rsidRPr="00526F79">
        <w:rPr>
          <w:rFonts w:ascii="Times New Roman" w:hAnsi="Times New Roman" w:cs="Times New Roman"/>
        </w:rPr>
        <w:t xml:space="preserve"> </w:t>
      </w:r>
      <w:r w:rsidRPr="00526F79">
        <w:rPr>
          <w:rFonts w:ascii="Times New Roman" w:hAnsi="Times New Roman" w:cs="Times New Roman" w:hint="cs"/>
        </w:rPr>
        <w:t>зеленый</w:t>
      </w:r>
      <w:r w:rsidRPr="00526F79">
        <w:rPr>
          <w:rFonts w:ascii="Times New Roman" w:hAnsi="Times New Roman" w:cs="Times New Roman"/>
        </w:rPr>
        <w:t xml:space="preserve"> </w:t>
      </w:r>
      <w:r w:rsidRPr="00526F79">
        <w:rPr>
          <w:rFonts w:ascii="Times New Roman" w:hAnsi="Times New Roman" w:cs="Times New Roman" w:hint="cs"/>
        </w:rPr>
        <w:t>кабинет</w:t>
      </w:r>
      <w:r w:rsidRPr="00526F79">
        <w:rPr>
          <w:rFonts w:ascii="Times New Roman" w:hAnsi="Times New Roman" w:cs="Times New Roman"/>
        </w:rPr>
        <w:t xml:space="preserve">". </w:t>
      </w:r>
      <w:r w:rsidRPr="00526F79">
        <w:rPr>
          <w:rFonts w:ascii="Times New Roman" w:hAnsi="Times New Roman" w:cs="Times New Roman" w:hint="cs"/>
        </w:rPr>
        <w:t>Среди</w:t>
      </w:r>
      <w:r w:rsidRPr="00526F79">
        <w:rPr>
          <w:rFonts w:ascii="Times New Roman" w:hAnsi="Times New Roman" w:cs="Times New Roman"/>
        </w:rPr>
        <w:t xml:space="preserve"> </w:t>
      </w:r>
      <w:r w:rsidRPr="00526F79">
        <w:rPr>
          <w:rFonts w:ascii="Times New Roman" w:hAnsi="Times New Roman" w:cs="Times New Roman" w:hint="cs"/>
        </w:rPr>
        <w:t>площадки</w:t>
      </w:r>
      <w:r w:rsidRPr="00526F79">
        <w:rPr>
          <w:rFonts w:ascii="Times New Roman" w:hAnsi="Times New Roman" w:cs="Times New Roman"/>
        </w:rPr>
        <w:t xml:space="preserve"> </w:t>
      </w:r>
      <w:r w:rsidRPr="00526F79">
        <w:rPr>
          <w:rFonts w:ascii="Times New Roman" w:hAnsi="Times New Roman" w:cs="Times New Roman" w:hint="cs"/>
        </w:rPr>
        <w:t>поставили</w:t>
      </w:r>
      <w:r w:rsidRPr="00526F79">
        <w:rPr>
          <w:rFonts w:ascii="Times New Roman" w:hAnsi="Times New Roman" w:cs="Times New Roman"/>
        </w:rPr>
        <w:t xml:space="preserve"> </w:t>
      </w:r>
      <w:r w:rsidRPr="00526F79">
        <w:rPr>
          <w:rFonts w:ascii="Times New Roman" w:hAnsi="Times New Roman" w:cs="Times New Roman" w:hint="cs"/>
        </w:rPr>
        <w:t>два</w:t>
      </w:r>
      <w:r w:rsidRPr="00526F79">
        <w:rPr>
          <w:rFonts w:ascii="Times New Roman" w:hAnsi="Times New Roman" w:cs="Times New Roman"/>
        </w:rPr>
        <w:t xml:space="preserve"> </w:t>
      </w:r>
      <w:r w:rsidRPr="00526F79">
        <w:rPr>
          <w:rFonts w:ascii="Times New Roman" w:hAnsi="Times New Roman" w:cs="Times New Roman" w:hint="cs"/>
        </w:rPr>
        <w:t>чурбана</w:t>
      </w:r>
      <w:r w:rsidRPr="00526F79">
        <w:rPr>
          <w:rFonts w:ascii="Times New Roman" w:hAnsi="Times New Roman" w:cs="Times New Roman"/>
        </w:rPr>
        <w:t xml:space="preserve">, </w:t>
      </w:r>
      <w:r w:rsidRPr="00526F79">
        <w:rPr>
          <w:rFonts w:ascii="Times New Roman" w:hAnsi="Times New Roman" w:cs="Times New Roman" w:hint="cs"/>
        </w:rPr>
        <w:t>служившие</w:t>
      </w:r>
      <w:r w:rsidRPr="00526F79">
        <w:rPr>
          <w:rFonts w:ascii="Times New Roman" w:hAnsi="Times New Roman" w:cs="Times New Roman"/>
        </w:rPr>
        <w:t xml:space="preserve"> </w:t>
      </w:r>
      <w:r w:rsidRPr="00526F79">
        <w:rPr>
          <w:rFonts w:ascii="Times New Roman" w:hAnsi="Times New Roman" w:cs="Times New Roman" w:hint="cs"/>
        </w:rPr>
        <w:t>столом</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стулом</w:t>
      </w:r>
      <w:r w:rsidRPr="00526F79">
        <w:rPr>
          <w:rFonts w:ascii="Times New Roman" w:hAnsi="Times New Roman" w:cs="Times New Roman"/>
        </w:rPr>
        <w:t xml:space="preserve">. </w:t>
      </w:r>
      <w:r w:rsidRPr="00526F79">
        <w:rPr>
          <w:rFonts w:ascii="Times New Roman" w:hAnsi="Times New Roman" w:cs="Times New Roman" w:hint="cs"/>
        </w:rPr>
        <w:t>Здесь</w:t>
      </w:r>
      <w:r w:rsidRPr="00526F79">
        <w:rPr>
          <w:rFonts w:ascii="Times New Roman" w:hAnsi="Times New Roman" w:cs="Times New Roman"/>
        </w:rPr>
        <w:t xml:space="preserve"> </w:t>
      </w:r>
      <w:r w:rsidRPr="00526F79">
        <w:rPr>
          <w:rFonts w:ascii="Times New Roman" w:hAnsi="Times New Roman" w:cs="Times New Roman" w:hint="cs"/>
        </w:rPr>
        <w:t>Ленин</w:t>
      </w:r>
      <w:r w:rsidRPr="00526F79">
        <w:rPr>
          <w:rFonts w:ascii="Times New Roman" w:hAnsi="Times New Roman" w:cs="Times New Roman"/>
        </w:rPr>
        <w:t xml:space="preserve"> </w:t>
      </w:r>
      <w:r w:rsidRPr="00526F79">
        <w:rPr>
          <w:rFonts w:ascii="Times New Roman" w:hAnsi="Times New Roman" w:cs="Times New Roman" w:hint="cs"/>
        </w:rPr>
        <w:t>работал</w:t>
      </w:r>
      <w:r w:rsidRPr="00526F79">
        <w:rPr>
          <w:rFonts w:ascii="Times New Roman" w:hAnsi="Times New Roman" w:cs="Times New Roman"/>
        </w:rPr>
        <w:t xml:space="preserve">: </w:t>
      </w:r>
      <w:r w:rsidRPr="00526F79">
        <w:rPr>
          <w:rFonts w:ascii="Times New Roman" w:hAnsi="Times New Roman" w:cs="Times New Roman" w:hint="cs"/>
        </w:rPr>
        <w:t>писал</w:t>
      </w:r>
      <w:r w:rsidRPr="00526F79">
        <w:rPr>
          <w:rFonts w:ascii="Times New Roman" w:hAnsi="Times New Roman" w:cs="Times New Roman"/>
        </w:rPr>
        <w:t xml:space="preserve"> </w:t>
      </w:r>
      <w:r w:rsidRPr="00526F79">
        <w:rPr>
          <w:rFonts w:ascii="Times New Roman" w:hAnsi="Times New Roman" w:cs="Times New Roman" w:hint="cs"/>
        </w:rPr>
        <w:t>статьи</w:t>
      </w:r>
      <w:r w:rsidRPr="00526F79">
        <w:rPr>
          <w:rFonts w:ascii="Times New Roman" w:hAnsi="Times New Roman" w:cs="Times New Roman"/>
        </w:rPr>
        <w:t xml:space="preserve">, </w:t>
      </w:r>
      <w:r w:rsidRPr="00526F79">
        <w:rPr>
          <w:rFonts w:ascii="Times New Roman" w:hAnsi="Times New Roman" w:cs="Times New Roman" w:hint="cs"/>
        </w:rPr>
        <w:t>письма</w:t>
      </w:r>
      <w:r w:rsidRPr="00526F79">
        <w:rPr>
          <w:rFonts w:ascii="Times New Roman" w:hAnsi="Times New Roman" w:cs="Times New Roman"/>
        </w:rPr>
        <w:t xml:space="preserve">, </w:t>
      </w:r>
      <w:r w:rsidRPr="00526F79">
        <w:rPr>
          <w:rFonts w:ascii="Times New Roman" w:hAnsi="Times New Roman" w:cs="Times New Roman" w:hint="cs"/>
        </w:rPr>
        <w:t>подготовлял</w:t>
      </w:r>
      <w:r w:rsidRPr="00526F79">
        <w:rPr>
          <w:rFonts w:ascii="Times New Roman" w:hAnsi="Times New Roman" w:cs="Times New Roman"/>
        </w:rPr>
        <w:t xml:space="preserve"> </w:t>
      </w:r>
      <w:r w:rsidRPr="00526F79">
        <w:rPr>
          <w:rFonts w:ascii="Times New Roman" w:hAnsi="Times New Roman" w:cs="Times New Roman" w:hint="cs"/>
        </w:rPr>
        <w:t>книгу</w:t>
      </w:r>
      <w:r w:rsidRPr="00526F79">
        <w:rPr>
          <w:rFonts w:ascii="Times New Roman" w:hAnsi="Times New Roman" w:cs="Times New Roman"/>
        </w:rPr>
        <w:t xml:space="preserve"> "</w:t>
      </w:r>
      <w:r w:rsidRPr="00526F79">
        <w:rPr>
          <w:rFonts w:ascii="Times New Roman" w:hAnsi="Times New Roman" w:cs="Times New Roman" w:hint="cs"/>
        </w:rPr>
        <w:t>Государство</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революция</w:t>
      </w:r>
      <w:r w:rsidRPr="00526F79">
        <w:rPr>
          <w:rFonts w:ascii="Times New Roman" w:hAnsi="Times New Roman" w:cs="Times New Roman"/>
        </w:rPr>
        <w:t>".</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августе</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окончании</w:t>
      </w:r>
      <w:r w:rsidRPr="00526F79">
        <w:rPr>
          <w:rFonts w:ascii="Times New Roman" w:hAnsi="Times New Roman" w:cs="Times New Roman"/>
        </w:rPr>
        <w:t xml:space="preserve"> </w:t>
      </w:r>
      <w:r w:rsidRPr="00526F79">
        <w:rPr>
          <w:rFonts w:ascii="Times New Roman" w:hAnsi="Times New Roman" w:cs="Times New Roman" w:hint="cs"/>
        </w:rPr>
        <w:t>сенокоса</w:t>
      </w:r>
      <w:r w:rsidRPr="00526F79">
        <w:rPr>
          <w:rFonts w:ascii="Times New Roman" w:hAnsi="Times New Roman" w:cs="Times New Roman"/>
        </w:rPr>
        <w:t xml:space="preserve">, </w:t>
      </w:r>
      <w:r w:rsidRPr="00526F79">
        <w:rPr>
          <w:rFonts w:ascii="Times New Roman" w:hAnsi="Times New Roman" w:cs="Times New Roman" w:hint="cs"/>
        </w:rPr>
        <w:t>он</w:t>
      </w:r>
      <w:r w:rsidRPr="00526F79">
        <w:rPr>
          <w:rFonts w:ascii="Times New Roman" w:hAnsi="Times New Roman" w:cs="Times New Roman"/>
        </w:rPr>
        <w:t xml:space="preserve"> </w:t>
      </w:r>
      <w:r w:rsidRPr="00526F79">
        <w:rPr>
          <w:rFonts w:ascii="Times New Roman" w:hAnsi="Times New Roman" w:cs="Times New Roman" w:hint="cs"/>
        </w:rPr>
        <w:t>под</w:t>
      </w:r>
      <w:r w:rsidRPr="00526F79">
        <w:rPr>
          <w:rFonts w:ascii="Times New Roman" w:hAnsi="Times New Roman" w:cs="Times New Roman"/>
        </w:rPr>
        <w:t xml:space="preserve"> </w:t>
      </w:r>
      <w:r w:rsidRPr="00526F79">
        <w:rPr>
          <w:rFonts w:ascii="Times New Roman" w:hAnsi="Times New Roman" w:cs="Times New Roman" w:hint="cs"/>
        </w:rPr>
        <w:t>видом</w:t>
      </w:r>
      <w:r w:rsidRPr="00526F79">
        <w:rPr>
          <w:rFonts w:ascii="Times New Roman" w:hAnsi="Times New Roman" w:cs="Times New Roman"/>
        </w:rPr>
        <w:t xml:space="preserve"> </w:t>
      </w:r>
      <w:r w:rsidRPr="00526F79">
        <w:rPr>
          <w:rFonts w:ascii="Times New Roman" w:hAnsi="Times New Roman" w:cs="Times New Roman" w:hint="cs"/>
        </w:rPr>
        <w:t>кочегара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паровозе</w:t>
      </w:r>
      <w:r w:rsidRPr="00526F79">
        <w:rPr>
          <w:rFonts w:ascii="Times New Roman" w:hAnsi="Times New Roman" w:cs="Times New Roman"/>
        </w:rPr>
        <w:t xml:space="preserve"> </w:t>
      </w:r>
      <w:r w:rsidRPr="00526F79">
        <w:rPr>
          <w:rFonts w:ascii="Times New Roman" w:hAnsi="Times New Roman" w:cs="Times New Roman" w:hint="cs"/>
        </w:rPr>
        <w:t>перебрался</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Финляндию</w:t>
      </w:r>
      <w:r w:rsidRPr="00526F79">
        <w:rPr>
          <w:rFonts w:ascii="Times New Roman" w:hAnsi="Times New Roman" w:cs="Times New Roman"/>
        </w:rPr>
        <w:t xml:space="preserve">. </w:t>
      </w:r>
      <w:r w:rsidRPr="00526F79">
        <w:rPr>
          <w:rFonts w:ascii="Times New Roman" w:hAnsi="Times New Roman" w:cs="Times New Roman" w:hint="cs"/>
        </w:rPr>
        <w:t>Вначале</w:t>
      </w:r>
      <w:r w:rsidRPr="00526F79">
        <w:rPr>
          <w:rFonts w:ascii="Times New Roman" w:hAnsi="Times New Roman" w:cs="Times New Roman"/>
        </w:rPr>
        <w:t xml:space="preserve"> </w:t>
      </w:r>
      <w:r w:rsidRPr="00526F79">
        <w:rPr>
          <w:rFonts w:ascii="Times New Roman" w:hAnsi="Times New Roman" w:cs="Times New Roman" w:hint="cs"/>
        </w:rPr>
        <w:t>жил</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семье</w:t>
      </w:r>
      <w:r w:rsidRPr="00526F79">
        <w:rPr>
          <w:rFonts w:ascii="Times New Roman" w:hAnsi="Times New Roman" w:cs="Times New Roman"/>
        </w:rPr>
        <w:t xml:space="preserve"> </w:t>
      </w:r>
      <w:r w:rsidRPr="00526F79">
        <w:rPr>
          <w:rFonts w:ascii="Times New Roman" w:hAnsi="Times New Roman" w:cs="Times New Roman" w:hint="cs"/>
        </w:rPr>
        <w:t>рабочего</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деревне</w:t>
      </w:r>
      <w:r w:rsidRPr="00526F79">
        <w:rPr>
          <w:rFonts w:ascii="Times New Roman" w:hAnsi="Times New Roman" w:cs="Times New Roman"/>
        </w:rPr>
        <w:t xml:space="preserve"> </w:t>
      </w:r>
      <w:r w:rsidRPr="00526F79">
        <w:rPr>
          <w:rFonts w:ascii="Times New Roman" w:hAnsi="Times New Roman" w:cs="Times New Roman" w:hint="cs"/>
        </w:rPr>
        <w:t>Ялкала</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 xml:space="preserve"> </w:t>
      </w:r>
      <w:r w:rsidRPr="00526F79">
        <w:rPr>
          <w:rFonts w:ascii="Times New Roman" w:hAnsi="Times New Roman" w:cs="Times New Roman" w:hint="cs"/>
        </w:rPr>
        <w:t>затем</w:t>
      </w:r>
      <w:r w:rsidRPr="00526F79">
        <w:rPr>
          <w:rFonts w:ascii="Times New Roman" w:hAnsi="Times New Roman" w:cs="Times New Roman"/>
        </w:rPr>
        <w:t xml:space="preserve"> </w:t>
      </w:r>
      <w:r w:rsidRPr="00526F79">
        <w:rPr>
          <w:rFonts w:ascii="Times New Roman" w:hAnsi="Times New Roman" w:cs="Times New Roman" w:hint="cs"/>
        </w:rPr>
        <w:t>переехал</w:t>
      </w:r>
      <w:r w:rsidRPr="00526F79">
        <w:rPr>
          <w:rFonts w:ascii="Times New Roman" w:hAnsi="Times New Roman" w:cs="Times New Roman"/>
        </w:rPr>
        <w:t xml:space="preserve"> </w:t>
      </w:r>
      <w:r w:rsidRPr="00526F79">
        <w:rPr>
          <w:rFonts w:ascii="Times New Roman" w:hAnsi="Times New Roman" w:cs="Times New Roman" w:hint="cs"/>
        </w:rPr>
        <w:t>Гельсингфорс</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Ленину</w:t>
      </w:r>
      <w:r w:rsidRPr="00526F79">
        <w:rPr>
          <w:rFonts w:ascii="Times New Roman" w:hAnsi="Times New Roman" w:cs="Times New Roman"/>
        </w:rPr>
        <w:t xml:space="preserve"> </w:t>
      </w:r>
      <w:r w:rsidRPr="00526F79">
        <w:rPr>
          <w:rFonts w:ascii="Times New Roman" w:hAnsi="Times New Roman" w:cs="Times New Roman" w:hint="cs"/>
        </w:rPr>
        <w:t>приезжали</w:t>
      </w:r>
      <w:r w:rsidRPr="00526F79">
        <w:rPr>
          <w:rFonts w:ascii="Times New Roman" w:hAnsi="Times New Roman" w:cs="Times New Roman"/>
        </w:rPr>
        <w:t xml:space="preserve"> </w:t>
      </w:r>
      <w:r w:rsidRPr="00526F79">
        <w:rPr>
          <w:rFonts w:ascii="Times New Roman" w:hAnsi="Times New Roman" w:cs="Times New Roman" w:hint="cs"/>
        </w:rPr>
        <w:t>товарищи</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Центрального</w:t>
      </w:r>
      <w:r w:rsidRPr="00526F79">
        <w:rPr>
          <w:rFonts w:ascii="Times New Roman" w:hAnsi="Times New Roman" w:cs="Times New Roman"/>
        </w:rPr>
        <w:t xml:space="preserve"> </w:t>
      </w:r>
      <w:r w:rsidRPr="00526F79">
        <w:rPr>
          <w:rFonts w:ascii="Times New Roman" w:hAnsi="Times New Roman" w:cs="Times New Roman" w:hint="cs"/>
        </w:rPr>
        <w:t>Комитета</w:t>
      </w:r>
      <w:r w:rsidRPr="00526F79">
        <w:rPr>
          <w:rFonts w:ascii="Times New Roman" w:hAnsi="Times New Roman" w:cs="Times New Roman"/>
        </w:rPr>
        <w:t xml:space="preserve">: </w:t>
      </w:r>
      <w:r w:rsidRPr="00526F79">
        <w:rPr>
          <w:rFonts w:ascii="Times New Roman" w:hAnsi="Times New Roman" w:cs="Times New Roman" w:hint="cs"/>
        </w:rPr>
        <w:t>Г</w:t>
      </w:r>
      <w:r w:rsidRPr="00526F79">
        <w:rPr>
          <w:rFonts w:ascii="Times New Roman" w:hAnsi="Times New Roman" w:cs="Times New Roman"/>
        </w:rPr>
        <w:t>.</w:t>
      </w:r>
      <w:r w:rsidRPr="00526F79">
        <w:rPr>
          <w:rFonts w:ascii="Times New Roman" w:hAnsi="Times New Roman" w:cs="Times New Roman" w:hint="cs"/>
        </w:rPr>
        <w:t>К</w:t>
      </w:r>
      <w:r w:rsidRPr="00526F79">
        <w:rPr>
          <w:rFonts w:ascii="Times New Roman" w:hAnsi="Times New Roman" w:cs="Times New Roman"/>
        </w:rPr>
        <w:t>.</w:t>
      </w:r>
      <w:r w:rsidRPr="00526F79">
        <w:rPr>
          <w:rFonts w:ascii="Times New Roman" w:hAnsi="Times New Roman" w:cs="Times New Roman" w:hint="cs"/>
        </w:rPr>
        <w:t>Орджоникидзе</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w:t>
      </w:r>
      <w:r w:rsidRPr="00526F79">
        <w:rPr>
          <w:rFonts w:ascii="Times New Roman" w:hAnsi="Times New Roman" w:cs="Times New Roman" w:hint="cs"/>
        </w:rPr>
        <w:t>И</w:t>
      </w:r>
      <w:r w:rsidRPr="00526F79">
        <w:rPr>
          <w:rFonts w:ascii="Times New Roman" w:hAnsi="Times New Roman" w:cs="Times New Roman"/>
        </w:rPr>
        <w:t>.</w:t>
      </w:r>
      <w:r w:rsidRPr="00526F79">
        <w:rPr>
          <w:rFonts w:ascii="Times New Roman" w:hAnsi="Times New Roman" w:cs="Times New Roman" w:hint="cs"/>
        </w:rPr>
        <w:t>Зоф</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w:t>
      </w:r>
      <w:r w:rsidRPr="00526F79">
        <w:rPr>
          <w:rFonts w:ascii="Times New Roman" w:hAnsi="Times New Roman" w:cs="Times New Roman" w:hint="cs"/>
        </w:rPr>
        <w:t>В</w:t>
      </w:r>
      <w:r w:rsidRPr="00526F79">
        <w:rPr>
          <w:rFonts w:ascii="Times New Roman" w:hAnsi="Times New Roman" w:cs="Times New Roman"/>
        </w:rPr>
        <w:t>.</w:t>
      </w:r>
      <w:r w:rsidRPr="00526F79">
        <w:rPr>
          <w:rFonts w:ascii="Times New Roman" w:hAnsi="Times New Roman" w:cs="Times New Roman" w:hint="cs"/>
        </w:rPr>
        <w:t>Шотман</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Э</w:t>
      </w:r>
      <w:r w:rsidRPr="00526F79">
        <w:rPr>
          <w:rFonts w:ascii="Times New Roman" w:hAnsi="Times New Roman" w:cs="Times New Roman"/>
        </w:rPr>
        <w:t>.</w:t>
      </w:r>
      <w:r w:rsidRPr="00526F79">
        <w:rPr>
          <w:rFonts w:ascii="Times New Roman" w:hAnsi="Times New Roman" w:cs="Times New Roman" w:hint="cs"/>
        </w:rPr>
        <w:t>Рахья</w:t>
      </w:r>
      <w:r w:rsidRPr="00526F79">
        <w:rPr>
          <w:rFonts w:ascii="Times New Roman" w:hAnsi="Times New Roman" w:cs="Times New Roman"/>
        </w:rPr>
        <w:t xml:space="preserve">. </w:t>
      </w:r>
      <w:r w:rsidRPr="00526F79">
        <w:rPr>
          <w:rFonts w:ascii="Times New Roman" w:hAnsi="Times New Roman" w:cs="Times New Roman" w:hint="cs"/>
        </w:rPr>
        <w:t>После</w:t>
      </w:r>
      <w:r w:rsidRPr="00526F79">
        <w:rPr>
          <w:rFonts w:ascii="Times New Roman" w:hAnsi="Times New Roman" w:cs="Times New Roman"/>
        </w:rPr>
        <w:t xml:space="preserve"> </w:t>
      </w:r>
      <w:r w:rsidRPr="00526F79">
        <w:rPr>
          <w:rFonts w:ascii="Times New Roman" w:hAnsi="Times New Roman" w:cs="Times New Roman" w:hint="cs"/>
        </w:rPr>
        <w:t>июльских</w:t>
      </w:r>
      <w:r w:rsidRPr="00526F79">
        <w:rPr>
          <w:rFonts w:ascii="Times New Roman" w:hAnsi="Times New Roman" w:cs="Times New Roman"/>
        </w:rPr>
        <w:t xml:space="preserve"> </w:t>
      </w:r>
      <w:r w:rsidRPr="00526F79">
        <w:rPr>
          <w:rFonts w:ascii="Times New Roman" w:hAnsi="Times New Roman" w:cs="Times New Roman" w:hint="cs"/>
        </w:rPr>
        <w:t>дней</w:t>
      </w:r>
      <w:r w:rsidRPr="00526F79">
        <w:rPr>
          <w:rFonts w:ascii="Times New Roman" w:hAnsi="Times New Roman" w:cs="Times New Roman"/>
        </w:rPr>
        <w:t xml:space="preserve"> </w:t>
      </w:r>
      <w:r w:rsidRPr="00526F79">
        <w:rPr>
          <w:rFonts w:ascii="Times New Roman" w:hAnsi="Times New Roman" w:cs="Times New Roman" w:hint="cs"/>
        </w:rPr>
        <w:t>партия</w:t>
      </w:r>
      <w:r w:rsidRPr="00526F79">
        <w:rPr>
          <w:rFonts w:ascii="Times New Roman" w:hAnsi="Times New Roman" w:cs="Times New Roman"/>
        </w:rPr>
        <w:t xml:space="preserve"> </w:t>
      </w:r>
      <w:r w:rsidRPr="00526F79">
        <w:rPr>
          <w:rFonts w:ascii="Times New Roman" w:hAnsi="Times New Roman" w:cs="Times New Roman" w:hint="cs"/>
        </w:rPr>
        <w:t>временно</w:t>
      </w:r>
      <w:r w:rsidRPr="00526F79">
        <w:rPr>
          <w:rFonts w:ascii="Times New Roman" w:hAnsi="Times New Roman" w:cs="Times New Roman"/>
        </w:rPr>
        <w:t xml:space="preserve"> </w:t>
      </w:r>
      <w:r w:rsidRPr="00526F79">
        <w:rPr>
          <w:rFonts w:ascii="Times New Roman" w:hAnsi="Times New Roman" w:cs="Times New Roman" w:hint="cs"/>
        </w:rPr>
        <w:t>сняла</w:t>
      </w:r>
      <w:r w:rsidRPr="00526F79">
        <w:rPr>
          <w:rFonts w:ascii="Times New Roman" w:hAnsi="Times New Roman" w:cs="Times New Roman"/>
        </w:rPr>
        <w:t xml:space="preserve"> </w:t>
      </w:r>
      <w:r w:rsidRPr="00526F79">
        <w:rPr>
          <w:rFonts w:ascii="Times New Roman" w:hAnsi="Times New Roman" w:cs="Times New Roman" w:hint="cs"/>
        </w:rPr>
        <w:t>лозунг</w:t>
      </w:r>
      <w:r w:rsidRPr="00526F79">
        <w:rPr>
          <w:rFonts w:ascii="Times New Roman" w:hAnsi="Times New Roman" w:cs="Times New Roman"/>
        </w:rPr>
        <w:t xml:space="preserve"> "</w:t>
      </w:r>
      <w:r w:rsidRPr="00526F79">
        <w:rPr>
          <w:rFonts w:ascii="Times New Roman" w:hAnsi="Times New Roman" w:cs="Times New Roman" w:hint="cs"/>
        </w:rPr>
        <w:t>Вся</w:t>
      </w:r>
      <w:r w:rsidRPr="00526F79">
        <w:rPr>
          <w:rFonts w:ascii="Times New Roman" w:hAnsi="Times New Roman" w:cs="Times New Roman"/>
        </w:rPr>
        <w:t xml:space="preserve"> </w:t>
      </w:r>
      <w:r w:rsidRPr="00526F79">
        <w:rPr>
          <w:rFonts w:ascii="Times New Roman" w:hAnsi="Times New Roman" w:cs="Times New Roman" w:hint="cs"/>
        </w:rPr>
        <w:t>власть</w:t>
      </w:r>
      <w:r w:rsidRPr="00526F79">
        <w:rPr>
          <w:rFonts w:ascii="Times New Roman" w:hAnsi="Times New Roman" w:cs="Times New Roman"/>
        </w:rPr>
        <w:t xml:space="preserve"> </w:t>
      </w:r>
      <w:r w:rsidRPr="00526F79">
        <w:rPr>
          <w:rFonts w:ascii="Times New Roman" w:hAnsi="Times New Roman" w:cs="Times New Roman" w:hint="cs"/>
        </w:rPr>
        <w:t>Советам</w:t>
      </w:r>
      <w:r w:rsidRPr="00526F79">
        <w:rPr>
          <w:rFonts w:ascii="Times New Roman" w:hAnsi="Times New Roman" w:cs="Times New Roman"/>
        </w:rPr>
        <w:t xml:space="preserve">!", </w:t>
      </w:r>
      <w:r w:rsidRPr="00526F79">
        <w:rPr>
          <w:rFonts w:ascii="Times New Roman" w:hAnsi="Times New Roman" w:cs="Times New Roman" w:hint="cs"/>
        </w:rPr>
        <w:t>потому</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эсеро</w:t>
      </w:r>
      <w:r w:rsidRPr="00526F79">
        <w:rPr>
          <w:rFonts w:ascii="Times New Roman" w:hAnsi="Times New Roman" w:cs="Times New Roman"/>
        </w:rPr>
        <w:t>-</w:t>
      </w:r>
      <w:r w:rsidRPr="00526F79">
        <w:rPr>
          <w:rFonts w:ascii="Times New Roman" w:hAnsi="Times New Roman" w:cs="Times New Roman" w:hint="cs"/>
        </w:rPr>
        <w:t>меньшевистские</w:t>
      </w:r>
      <w:r w:rsidRPr="00526F79">
        <w:rPr>
          <w:rFonts w:ascii="Times New Roman" w:hAnsi="Times New Roman" w:cs="Times New Roman"/>
        </w:rPr>
        <w:t xml:space="preserve"> </w:t>
      </w:r>
      <w:r w:rsidRPr="00526F79">
        <w:rPr>
          <w:rFonts w:ascii="Times New Roman" w:hAnsi="Times New Roman" w:cs="Times New Roman" w:hint="cs"/>
        </w:rPr>
        <w:t>Советы</w:t>
      </w:r>
      <w:r w:rsidRPr="00526F79">
        <w:rPr>
          <w:rFonts w:ascii="Times New Roman" w:hAnsi="Times New Roman" w:cs="Times New Roman"/>
        </w:rPr>
        <w:t xml:space="preserve"> </w:t>
      </w:r>
      <w:r w:rsidRPr="00526F79">
        <w:rPr>
          <w:rFonts w:ascii="Times New Roman" w:hAnsi="Times New Roman" w:cs="Times New Roman" w:hint="cs"/>
        </w:rPr>
        <w:t>окончательно</w:t>
      </w:r>
      <w:r w:rsidRPr="00526F79">
        <w:rPr>
          <w:rFonts w:ascii="Times New Roman" w:hAnsi="Times New Roman" w:cs="Times New Roman"/>
        </w:rPr>
        <w:t xml:space="preserve"> </w:t>
      </w:r>
      <w:r w:rsidRPr="00526F79">
        <w:rPr>
          <w:rFonts w:ascii="Times New Roman" w:hAnsi="Times New Roman" w:cs="Times New Roman" w:hint="cs"/>
        </w:rPr>
        <w:t>превратились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придаток</w:t>
      </w:r>
      <w:r w:rsidRPr="00526F79">
        <w:rPr>
          <w:rFonts w:ascii="Times New Roman" w:hAnsi="Times New Roman" w:cs="Times New Roman"/>
        </w:rPr>
        <w:t xml:space="preserve"> </w:t>
      </w:r>
      <w:r w:rsidRPr="00526F79">
        <w:rPr>
          <w:rFonts w:ascii="Times New Roman" w:hAnsi="Times New Roman" w:cs="Times New Roman" w:hint="cs"/>
        </w:rPr>
        <w:t>контрреволюционного</w:t>
      </w:r>
      <w:r w:rsidRPr="00526F79">
        <w:rPr>
          <w:rFonts w:ascii="Times New Roman" w:hAnsi="Times New Roman" w:cs="Times New Roman"/>
        </w:rPr>
        <w:t xml:space="preserve"> </w:t>
      </w:r>
      <w:r w:rsidRPr="00526F79">
        <w:rPr>
          <w:rFonts w:ascii="Times New Roman" w:hAnsi="Times New Roman" w:cs="Times New Roman" w:hint="cs"/>
        </w:rPr>
        <w:t>Временного</w:t>
      </w:r>
      <w:r w:rsidRPr="00526F79">
        <w:rPr>
          <w:rFonts w:ascii="Times New Roman" w:hAnsi="Times New Roman" w:cs="Times New Roman"/>
        </w:rPr>
        <w:t xml:space="preserve"> </w:t>
      </w:r>
      <w:r w:rsidRPr="00526F79">
        <w:rPr>
          <w:rFonts w:ascii="Times New Roman" w:hAnsi="Times New Roman" w:cs="Times New Roman" w:hint="cs"/>
        </w:rPr>
        <w:t>правительства</w:t>
      </w:r>
      <w:r>
        <w:rPr>
          <w:rFonts w:ascii="Times New Roman" w:hAnsi="Times New Roman" w:cs="Times New Roman"/>
        </w:rPr>
        <w:t>.</w:t>
      </w:r>
      <w:r w:rsidRPr="00526F79">
        <w:rPr>
          <w:rFonts w:ascii="Times New Roman" w:hAnsi="Times New Roman" w:cs="Times New Roman"/>
        </w:rPr>
        <w:t>VI-</w:t>
      </w:r>
      <w:r w:rsidRPr="00526F79">
        <w:rPr>
          <w:rFonts w:ascii="Times New Roman" w:hAnsi="Times New Roman" w:cs="Times New Roman" w:hint="cs"/>
        </w:rPr>
        <w:t>й</w:t>
      </w:r>
      <w:r w:rsidRPr="00526F79">
        <w:rPr>
          <w:rFonts w:ascii="Times New Roman" w:hAnsi="Times New Roman" w:cs="Times New Roman"/>
        </w:rPr>
        <w:t xml:space="preserve"> </w:t>
      </w:r>
      <w:r w:rsidRPr="00526F79">
        <w:rPr>
          <w:rFonts w:ascii="Times New Roman" w:hAnsi="Times New Roman" w:cs="Times New Roman" w:hint="cs"/>
        </w:rPr>
        <w:t>съезд</w:t>
      </w:r>
      <w:r w:rsidRPr="00526F79">
        <w:rPr>
          <w:rFonts w:ascii="Times New Roman" w:hAnsi="Times New Roman" w:cs="Times New Roman"/>
        </w:rPr>
        <w:t xml:space="preserve"> </w:t>
      </w:r>
      <w:r w:rsidRPr="00526F79">
        <w:rPr>
          <w:rFonts w:ascii="Times New Roman" w:hAnsi="Times New Roman" w:cs="Times New Roman" w:hint="cs"/>
        </w:rPr>
        <w:t>РСДРП</w:t>
      </w:r>
      <w:r w:rsidRPr="00526F79">
        <w:rPr>
          <w:rFonts w:ascii="Times New Roman" w:hAnsi="Times New Roman" w:cs="Times New Roman"/>
        </w:rPr>
        <w:t>(</w:t>
      </w:r>
      <w:r w:rsidRPr="00526F79">
        <w:rPr>
          <w:rFonts w:ascii="Times New Roman" w:hAnsi="Times New Roman" w:cs="Times New Roman" w:hint="cs"/>
        </w:rPr>
        <w:t>б</w:t>
      </w:r>
      <w:r w:rsidRPr="00526F79">
        <w:rPr>
          <w:rFonts w:ascii="Times New Roman" w:hAnsi="Times New Roman" w:cs="Times New Roman"/>
        </w:rPr>
        <w:t xml:space="preserve">), </w:t>
      </w:r>
      <w:r w:rsidRPr="00526F79">
        <w:rPr>
          <w:rFonts w:ascii="Times New Roman" w:hAnsi="Times New Roman" w:cs="Times New Roman" w:hint="cs"/>
        </w:rPr>
        <w:t>состоявшийся</w:t>
      </w:r>
      <w:r w:rsidRPr="00526F79">
        <w:rPr>
          <w:rFonts w:ascii="Times New Roman" w:hAnsi="Times New Roman" w:cs="Times New Roman"/>
        </w:rPr>
        <w:t xml:space="preserve"> 8-16 </w:t>
      </w:r>
      <w:r w:rsidRPr="00526F79">
        <w:rPr>
          <w:rFonts w:ascii="Times New Roman" w:hAnsi="Times New Roman" w:cs="Times New Roman" w:hint="cs"/>
        </w:rPr>
        <w:t>августа</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новому</w:t>
      </w:r>
      <w:r w:rsidRPr="00526F79">
        <w:rPr>
          <w:rFonts w:ascii="Times New Roman" w:hAnsi="Times New Roman" w:cs="Times New Roman"/>
        </w:rPr>
        <w:t xml:space="preserve"> </w:t>
      </w:r>
      <w:r w:rsidRPr="00526F79">
        <w:rPr>
          <w:rFonts w:ascii="Times New Roman" w:hAnsi="Times New Roman" w:cs="Times New Roman" w:hint="cs"/>
        </w:rPr>
        <w:t>стилю</w:t>
      </w:r>
      <w:r w:rsidRPr="00526F79">
        <w:rPr>
          <w:rFonts w:ascii="Times New Roman" w:hAnsi="Times New Roman" w:cs="Times New Roman"/>
        </w:rPr>
        <w:t xml:space="preserve">, </w:t>
      </w:r>
      <w:r w:rsidRPr="00526F79">
        <w:rPr>
          <w:rFonts w:ascii="Times New Roman" w:hAnsi="Times New Roman" w:cs="Times New Roman" w:hint="cs"/>
        </w:rPr>
        <w:t>нацелил</w:t>
      </w:r>
      <w:r w:rsidRPr="00526F79">
        <w:rPr>
          <w:rFonts w:ascii="Times New Roman" w:hAnsi="Times New Roman" w:cs="Times New Roman"/>
        </w:rPr>
        <w:t xml:space="preserve"> </w:t>
      </w:r>
      <w:r w:rsidRPr="00526F79">
        <w:rPr>
          <w:rFonts w:ascii="Times New Roman" w:hAnsi="Times New Roman" w:cs="Times New Roman" w:hint="cs"/>
        </w:rPr>
        <w:t>партию</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вооруженное</w:t>
      </w:r>
      <w:r w:rsidRPr="00526F79">
        <w:rPr>
          <w:rFonts w:ascii="Times New Roman" w:hAnsi="Times New Roman" w:cs="Times New Roman"/>
        </w:rPr>
        <w:t xml:space="preserve"> </w:t>
      </w:r>
      <w:r w:rsidRPr="00526F79">
        <w:rPr>
          <w:rFonts w:ascii="Times New Roman" w:hAnsi="Times New Roman" w:cs="Times New Roman" w:hint="cs"/>
        </w:rPr>
        <w:t>восстание</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взятия</w:t>
      </w:r>
      <w:r w:rsidRPr="00526F79">
        <w:rPr>
          <w:rFonts w:ascii="Times New Roman" w:hAnsi="Times New Roman" w:cs="Times New Roman"/>
        </w:rPr>
        <w:t xml:space="preserve"> </w:t>
      </w:r>
      <w:r w:rsidRPr="00526F79">
        <w:rPr>
          <w:rFonts w:ascii="Times New Roman" w:hAnsi="Times New Roman" w:cs="Times New Roman" w:hint="cs"/>
        </w:rPr>
        <w:t>власти</w:t>
      </w:r>
      <w:r w:rsidRPr="00526F79">
        <w:rPr>
          <w:rFonts w:ascii="Times New Roman" w:hAnsi="Times New Roman" w:cs="Times New Roman"/>
        </w:rPr>
        <w:t xml:space="preserve">. </w:t>
      </w:r>
      <w:r w:rsidRPr="00526F79">
        <w:rPr>
          <w:rFonts w:ascii="Times New Roman" w:hAnsi="Times New Roman" w:cs="Times New Roman" w:hint="cs"/>
        </w:rPr>
        <w:t>Съезд</w:t>
      </w:r>
      <w:r w:rsidRPr="00526F79">
        <w:rPr>
          <w:rFonts w:ascii="Times New Roman" w:hAnsi="Times New Roman" w:cs="Times New Roman"/>
        </w:rPr>
        <w:t xml:space="preserve"> </w:t>
      </w:r>
      <w:r w:rsidRPr="00526F79">
        <w:rPr>
          <w:rFonts w:ascii="Times New Roman" w:hAnsi="Times New Roman" w:cs="Times New Roman" w:hint="cs"/>
        </w:rPr>
        <w:t>проходил</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Петрограде</w:t>
      </w:r>
      <w:r w:rsidRPr="00526F79">
        <w:rPr>
          <w:rFonts w:ascii="Times New Roman" w:hAnsi="Times New Roman" w:cs="Times New Roman"/>
        </w:rPr>
        <w:t xml:space="preserve"> </w:t>
      </w:r>
      <w:r w:rsidRPr="00526F79">
        <w:rPr>
          <w:rFonts w:ascii="Times New Roman" w:hAnsi="Times New Roman" w:cs="Times New Roman" w:hint="cs"/>
        </w:rPr>
        <w:t>полулегально</w:t>
      </w:r>
      <w:r w:rsidRPr="00526F79">
        <w:rPr>
          <w:rFonts w:ascii="Times New Roman" w:hAnsi="Times New Roman" w:cs="Times New Roman"/>
        </w:rPr>
        <w:t xml:space="preserve">, </w:t>
      </w:r>
      <w:r w:rsidRPr="00526F79">
        <w:rPr>
          <w:rFonts w:ascii="Times New Roman" w:hAnsi="Times New Roman" w:cs="Times New Roman" w:hint="cs"/>
        </w:rPr>
        <w:t>буржуазия</w:t>
      </w:r>
      <w:r w:rsidRPr="00526F79">
        <w:rPr>
          <w:rFonts w:ascii="Times New Roman" w:hAnsi="Times New Roman" w:cs="Times New Roman"/>
        </w:rPr>
        <w:t xml:space="preserve"> </w:t>
      </w:r>
      <w:r w:rsidRPr="00526F79">
        <w:rPr>
          <w:rFonts w:ascii="Times New Roman" w:hAnsi="Times New Roman" w:cs="Times New Roman" w:hint="cs"/>
        </w:rPr>
        <w:t>грозилась</w:t>
      </w:r>
      <w:r w:rsidRPr="00526F79">
        <w:rPr>
          <w:rFonts w:ascii="Times New Roman" w:hAnsi="Times New Roman" w:cs="Times New Roman"/>
        </w:rPr>
        <w:t xml:space="preserve"> </w:t>
      </w:r>
      <w:r w:rsidRPr="00526F79">
        <w:rPr>
          <w:rFonts w:ascii="Times New Roman" w:hAnsi="Times New Roman" w:cs="Times New Roman" w:hint="cs"/>
        </w:rPr>
        <w:t>разогнать</w:t>
      </w:r>
      <w:r w:rsidRPr="00526F79">
        <w:rPr>
          <w:rFonts w:ascii="Times New Roman" w:hAnsi="Times New Roman" w:cs="Times New Roman"/>
        </w:rPr>
        <w:t xml:space="preserve"> </w:t>
      </w:r>
      <w:r w:rsidRPr="00526F79">
        <w:rPr>
          <w:rFonts w:ascii="Times New Roman" w:hAnsi="Times New Roman" w:cs="Times New Roman" w:hint="cs"/>
        </w:rPr>
        <w:t>его</w:t>
      </w:r>
      <w:r w:rsidRPr="00526F79">
        <w:rPr>
          <w:rFonts w:ascii="Times New Roman" w:hAnsi="Times New Roman" w:cs="Times New Roman"/>
        </w:rPr>
        <w:t xml:space="preserve"> </w:t>
      </w:r>
      <w:r w:rsidRPr="00526F79">
        <w:rPr>
          <w:rFonts w:ascii="Times New Roman" w:hAnsi="Times New Roman" w:cs="Times New Roman" w:hint="cs"/>
        </w:rPr>
        <w:t>представителей</w:t>
      </w:r>
      <w:r w:rsidRPr="00526F79">
        <w:rPr>
          <w:rFonts w:ascii="Times New Roman" w:hAnsi="Times New Roman" w:cs="Times New Roman"/>
        </w:rPr>
        <w:t xml:space="preserve">. </w:t>
      </w:r>
      <w:r w:rsidRPr="00526F79">
        <w:rPr>
          <w:rFonts w:ascii="Times New Roman" w:hAnsi="Times New Roman" w:cs="Times New Roman" w:hint="cs"/>
        </w:rPr>
        <w:t>Одним</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первых</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съезде</w:t>
      </w:r>
      <w:r w:rsidRPr="00526F79">
        <w:rPr>
          <w:rFonts w:ascii="Times New Roman" w:hAnsi="Times New Roman" w:cs="Times New Roman"/>
        </w:rPr>
        <w:t xml:space="preserve"> </w:t>
      </w:r>
      <w:r w:rsidRPr="00526F79">
        <w:rPr>
          <w:rFonts w:ascii="Times New Roman" w:hAnsi="Times New Roman" w:cs="Times New Roman" w:hint="cs"/>
        </w:rPr>
        <w:t>обсуждался</w:t>
      </w:r>
      <w:r w:rsidRPr="00526F79">
        <w:rPr>
          <w:rFonts w:ascii="Times New Roman" w:hAnsi="Times New Roman" w:cs="Times New Roman"/>
        </w:rPr>
        <w:t xml:space="preserve"> </w:t>
      </w:r>
      <w:r w:rsidRPr="00526F79">
        <w:rPr>
          <w:rFonts w:ascii="Times New Roman" w:hAnsi="Times New Roman" w:cs="Times New Roman" w:hint="cs"/>
        </w:rPr>
        <w:t>вопрос</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том</w:t>
      </w:r>
      <w:r w:rsidRPr="00526F79">
        <w:rPr>
          <w:rFonts w:ascii="Times New Roman" w:hAnsi="Times New Roman" w:cs="Times New Roman"/>
        </w:rPr>
        <w:t xml:space="preserve">, </w:t>
      </w:r>
      <w:r w:rsidRPr="00526F79">
        <w:rPr>
          <w:rFonts w:ascii="Times New Roman" w:hAnsi="Times New Roman" w:cs="Times New Roman" w:hint="cs"/>
        </w:rPr>
        <w:t>являться</w:t>
      </w:r>
      <w:r w:rsidRPr="00526F79">
        <w:rPr>
          <w:rFonts w:ascii="Times New Roman" w:hAnsi="Times New Roman" w:cs="Times New Roman"/>
        </w:rPr>
        <w:t xml:space="preserve"> </w:t>
      </w:r>
      <w:r w:rsidRPr="00526F79">
        <w:rPr>
          <w:rFonts w:ascii="Times New Roman" w:hAnsi="Times New Roman" w:cs="Times New Roman" w:hint="cs"/>
        </w:rPr>
        <w:t>ли</w:t>
      </w:r>
      <w:r w:rsidRPr="00526F79">
        <w:rPr>
          <w:rFonts w:ascii="Times New Roman" w:hAnsi="Times New Roman" w:cs="Times New Roman"/>
        </w:rPr>
        <w:t xml:space="preserve"> </w:t>
      </w:r>
      <w:r w:rsidRPr="00526F79">
        <w:rPr>
          <w:rFonts w:ascii="Times New Roman" w:hAnsi="Times New Roman" w:cs="Times New Roman" w:hint="cs"/>
        </w:rPr>
        <w:t>Ленину</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суд</w:t>
      </w:r>
      <w:r w:rsidRPr="00526F79">
        <w:rPr>
          <w:rFonts w:ascii="Times New Roman" w:hAnsi="Times New Roman" w:cs="Times New Roman"/>
        </w:rPr>
        <w:t xml:space="preserve"> </w:t>
      </w:r>
      <w:r w:rsidRPr="00526F79">
        <w:rPr>
          <w:rFonts w:ascii="Times New Roman" w:hAnsi="Times New Roman" w:cs="Times New Roman" w:hint="cs"/>
        </w:rPr>
        <w:t>Временного</w:t>
      </w:r>
      <w:r w:rsidRPr="00526F79">
        <w:rPr>
          <w:rFonts w:ascii="Times New Roman" w:hAnsi="Times New Roman" w:cs="Times New Roman"/>
        </w:rPr>
        <w:t xml:space="preserve"> </w:t>
      </w:r>
      <w:r w:rsidRPr="00526F79">
        <w:rPr>
          <w:rFonts w:ascii="Times New Roman" w:hAnsi="Times New Roman" w:cs="Times New Roman" w:hint="cs"/>
        </w:rPr>
        <w:t>правительства</w:t>
      </w:r>
      <w:r w:rsidRPr="00526F79">
        <w:rPr>
          <w:rFonts w:ascii="Times New Roman" w:hAnsi="Times New Roman" w:cs="Times New Roman"/>
        </w:rPr>
        <w:t xml:space="preserve">. </w:t>
      </w:r>
      <w:r w:rsidRPr="00526F79">
        <w:rPr>
          <w:rFonts w:ascii="Times New Roman" w:hAnsi="Times New Roman" w:cs="Times New Roman" w:hint="cs"/>
        </w:rPr>
        <w:t>Некоторые</w:t>
      </w:r>
      <w:r w:rsidRPr="00526F79">
        <w:rPr>
          <w:rFonts w:ascii="Times New Roman" w:hAnsi="Times New Roman" w:cs="Times New Roman"/>
        </w:rPr>
        <w:t xml:space="preserve"> </w:t>
      </w:r>
      <w:r w:rsidRPr="00526F79">
        <w:rPr>
          <w:rFonts w:ascii="Times New Roman" w:hAnsi="Times New Roman" w:cs="Times New Roman" w:hint="cs"/>
        </w:rPr>
        <w:t>делегаты</w:t>
      </w:r>
      <w:r w:rsidRPr="00526F79">
        <w:rPr>
          <w:rFonts w:ascii="Times New Roman" w:hAnsi="Times New Roman" w:cs="Times New Roman"/>
        </w:rPr>
        <w:t xml:space="preserve"> - </w:t>
      </w:r>
      <w:r w:rsidRPr="00526F79">
        <w:rPr>
          <w:rFonts w:ascii="Times New Roman" w:hAnsi="Times New Roman" w:cs="Times New Roman" w:hint="cs"/>
        </w:rPr>
        <w:t>Сталин</w:t>
      </w:r>
      <w:r w:rsidRPr="00526F79">
        <w:rPr>
          <w:rFonts w:ascii="Times New Roman" w:hAnsi="Times New Roman" w:cs="Times New Roman"/>
        </w:rPr>
        <w:t xml:space="preserve">, </w:t>
      </w:r>
      <w:r w:rsidRPr="00526F79">
        <w:rPr>
          <w:rFonts w:ascii="Times New Roman" w:hAnsi="Times New Roman" w:cs="Times New Roman" w:hint="cs"/>
        </w:rPr>
        <w:t>Володарский</w:t>
      </w:r>
      <w:r w:rsidRPr="00526F79">
        <w:rPr>
          <w:rFonts w:ascii="Times New Roman" w:hAnsi="Times New Roman" w:cs="Times New Roman"/>
        </w:rPr>
        <w:t xml:space="preserve">, </w:t>
      </w:r>
      <w:r w:rsidRPr="00526F79">
        <w:rPr>
          <w:rFonts w:ascii="Times New Roman" w:hAnsi="Times New Roman" w:cs="Times New Roman" w:hint="cs"/>
        </w:rPr>
        <w:t>Мануильский</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др</w:t>
      </w:r>
      <w:r w:rsidRPr="00526F79">
        <w:rPr>
          <w:rFonts w:ascii="Times New Roman" w:hAnsi="Times New Roman" w:cs="Times New Roman"/>
        </w:rPr>
        <w:t xml:space="preserve">. - </w:t>
      </w:r>
      <w:r w:rsidRPr="00526F79">
        <w:rPr>
          <w:rFonts w:ascii="Times New Roman" w:hAnsi="Times New Roman" w:cs="Times New Roman" w:hint="cs"/>
        </w:rPr>
        <w:t>высказывались</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возможность</w:t>
      </w:r>
      <w:r w:rsidRPr="00526F79">
        <w:rPr>
          <w:rFonts w:ascii="Times New Roman" w:hAnsi="Times New Roman" w:cs="Times New Roman"/>
        </w:rPr>
        <w:t xml:space="preserve"> </w:t>
      </w:r>
      <w:r w:rsidRPr="00526F79">
        <w:rPr>
          <w:rFonts w:ascii="Times New Roman" w:hAnsi="Times New Roman" w:cs="Times New Roman" w:hint="cs"/>
        </w:rPr>
        <w:t>явки</w:t>
      </w:r>
      <w:r w:rsidRPr="00526F79">
        <w:rPr>
          <w:rFonts w:ascii="Times New Roman" w:hAnsi="Times New Roman" w:cs="Times New Roman"/>
        </w:rPr>
        <w:t xml:space="preserve"> </w:t>
      </w:r>
      <w:r w:rsidRPr="00526F79">
        <w:rPr>
          <w:rFonts w:ascii="Times New Roman" w:hAnsi="Times New Roman" w:cs="Times New Roman" w:hint="cs"/>
        </w:rPr>
        <w:t>Ленина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суд</w:t>
      </w:r>
      <w:r w:rsidRPr="00526F79">
        <w:rPr>
          <w:rFonts w:ascii="Times New Roman" w:hAnsi="Times New Roman" w:cs="Times New Roman"/>
        </w:rPr>
        <w:t xml:space="preserve">, </w:t>
      </w:r>
      <w:r w:rsidRPr="00526F79">
        <w:rPr>
          <w:rFonts w:ascii="Times New Roman" w:hAnsi="Times New Roman" w:cs="Times New Roman" w:hint="cs"/>
        </w:rPr>
        <w:t>если</w:t>
      </w:r>
      <w:r w:rsidRPr="00526F79">
        <w:rPr>
          <w:rFonts w:ascii="Times New Roman" w:hAnsi="Times New Roman" w:cs="Times New Roman"/>
        </w:rPr>
        <w:t xml:space="preserve"> </w:t>
      </w:r>
      <w:r w:rsidRPr="00526F79">
        <w:rPr>
          <w:rFonts w:ascii="Times New Roman" w:hAnsi="Times New Roman" w:cs="Times New Roman" w:hint="cs"/>
        </w:rPr>
        <w:t>будут</w:t>
      </w:r>
      <w:r w:rsidRPr="00526F79">
        <w:rPr>
          <w:rFonts w:ascii="Times New Roman" w:hAnsi="Times New Roman" w:cs="Times New Roman"/>
        </w:rPr>
        <w:t xml:space="preserve"> </w:t>
      </w:r>
      <w:r w:rsidRPr="00526F79">
        <w:rPr>
          <w:rFonts w:ascii="Times New Roman" w:hAnsi="Times New Roman" w:cs="Times New Roman" w:hint="cs"/>
        </w:rPr>
        <w:t>даны</w:t>
      </w:r>
      <w:r w:rsidRPr="00526F79">
        <w:rPr>
          <w:rFonts w:ascii="Times New Roman" w:hAnsi="Times New Roman" w:cs="Times New Roman"/>
        </w:rPr>
        <w:t xml:space="preserve"> </w:t>
      </w:r>
      <w:r w:rsidRPr="00526F79">
        <w:rPr>
          <w:rFonts w:ascii="Times New Roman" w:hAnsi="Times New Roman" w:cs="Times New Roman" w:hint="cs"/>
        </w:rPr>
        <w:t>гарантии</w:t>
      </w:r>
      <w:r w:rsidRPr="00526F79">
        <w:rPr>
          <w:rFonts w:ascii="Times New Roman" w:hAnsi="Times New Roman" w:cs="Times New Roman"/>
        </w:rPr>
        <w:t xml:space="preserve"> </w:t>
      </w:r>
      <w:r w:rsidRPr="00526F79">
        <w:rPr>
          <w:rFonts w:ascii="Times New Roman" w:hAnsi="Times New Roman" w:cs="Times New Roman" w:hint="cs"/>
        </w:rPr>
        <w:t>его</w:t>
      </w:r>
      <w:r w:rsidRPr="00526F79">
        <w:rPr>
          <w:rFonts w:ascii="Times New Roman" w:hAnsi="Times New Roman" w:cs="Times New Roman"/>
        </w:rPr>
        <w:t xml:space="preserve"> </w:t>
      </w:r>
      <w:r w:rsidRPr="00526F79">
        <w:rPr>
          <w:rFonts w:ascii="Times New Roman" w:hAnsi="Times New Roman" w:cs="Times New Roman" w:hint="cs"/>
        </w:rPr>
        <w:t>безопасности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то</w:t>
      </w:r>
      <w:r w:rsidRPr="00526F79">
        <w:rPr>
          <w:rFonts w:ascii="Times New Roman" w:hAnsi="Times New Roman" w:cs="Times New Roman"/>
        </w:rPr>
        <w:t xml:space="preserve"> </w:t>
      </w:r>
      <w:r w:rsidRPr="00526F79">
        <w:rPr>
          <w:rFonts w:ascii="Times New Roman" w:hAnsi="Times New Roman" w:cs="Times New Roman" w:hint="cs"/>
        </w:rPr>
        <w:t>же</w:t>
      </w:r>
      <w:r w:rsidRPr="00526F79">
        <w:rPr>
          <w:rFonts w:ascii="Times New Roman" w:hAnsi="Times New Roman" w:cs="Times New Roman"/>
        </w:rPr>
        <w:t xml:space="preserve"> </w:t>
      </w:r>
      <w:r w:rsidRPr="00526F79">
        <w:rPr>
          <w:rFonts w:ascii="Times New Roman" w:hAnsi="Times New Roman" w:cs="Times New Roman" w:hint="cs"/>
        </w:rPr>
        <w:t>время</w:t>
      </w:r>
      <w:r w:rsidRPr="00526F79">
        <w:rPr>
          <w:rFonts w:ascii="Times New Roman" w:hAnsi="Times New Roman" w:cs="Times New Roman"/>
        </w:rPr>
        <w:t xml:space="preserve"> </w:t>
      </w:r>
      <w:r w:rsidRPr="00526F79">
        <w:rPr>
          <w:rFonts w:ascii="Times New Roman" w:hAnsi="Times New Roman" w:cs="Times New Roman" w:hint="cs"/>
        </w:rPr>
        <w:t>Сталин</w:t>
      </w:r>
      <w:r w:rsidRPr="00526F79">
        <w:rPr>
          <w:rFonts w:ascii="Times New Roman" w:hAnsi="Times New Roman" w:cs="Times New Roman"/>
        </w:rPr>
        <w:t xml:space="preserve"> </w:t>
      </w:r>
      <w:r w:rsidRPr="00526F79">
        <w:rPr>
          <w:rFonts w:ascii="Times New Roman" w:hAnsi="Times New Roman" w:cs="Times New Roman" w:hint="cs"/>
        </w:rPr>
        <w:t>заявлял</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пока</w:t>
      </w:r>
      <w:r w:rsidRPr="00526F79">
        <w:rPr>
          <w:rFonts w:ascii="Times New Roman" w:hAnsi="Times New Roman" w:cs="Times New Roman"/>
        </w:rPr>
        <w:t xml:space="preserve"> </w:t>
      </w:r>
      <w:r w:rsidRPr="00526F79">
        <w:rPr>
          <w:rFonts w:ascii="Times New Roman" w:hAnsi="Times New Roman" w:cs="Times New Roman" w:hint="cs"/>
        </w:rPr>
        <w:t>нет</w:t>
      </w:r>
      <w:r w:rsidRPr="00526F79">
        <w:rPr>
          <w:rFonts w:ascii="Times New Roman" w:hAnsi="Times New Roman" w:cs="Times New Roman"/>
        </w:rPr>
        <w:t xml:space="preserve"> </w:t>
      </w:r>
      <w:r w:rsidRPr="00526F79">
        <w:rPr>
          <w:rFonts w:ascii="Times New Roman" w:hAnsi="Times New Roman" w:cs="Times New Roman" w:hint="cs"/>
        </w:rPr>
        <w:t>гарантий</w:t>
      </w:r>
      <w:r w:rsidRPr="00526F79">
        <w:rPr>
          <w:rFonts w:ascii="Times New Roman" w:hAnsi="Times New Roman" w:cs="Times New Roman"/>
        </w:rPr>
        <w:t xml:space="preserve"> </w:t>
      </w:r>
      <w:r w:rsidRPr="00526F79">
        <w:rPr>
          <w:rFonts w:ascii="Times New Roman" w:hAnsi="Times New Roman" w:cs="Times New Roman" w:hint="cs"/>
        </w:rPr>
        <w:t>безопасности</w:t>
      </w:r>
      <w:r w:rsidRPr="00526F79">
        <w:rPr>
          <w:rFonts w:ascii="Times New Roman" w:hAnsi="Times New Roman" w:cs="Times New Roman"/>
        </w:rPr>
        <w:t xml:space="preserve">, </w:t>
      </w:r>
      <w:r w:rsidRPr="00526F79">
        <w:rPr>
          <w:rFonts w:ascii="Times New Roman" w:hAnsi="Times New Roman" w:cs="Times New Roman" w:hint="cs"/>
        </w:rPr>
        <w:t>нет</w:t>
      </w:r>
      <w:r w:rsidRPr="00526F79">
        <w:rPr>
          <w:rFonts w:ascii="Times New Roman" w:hAnsi="Times New Roman" w:cs="Times New Roman"/>
        </w:rPr>
        <w:t xml:space="preserve"> </w:t>
      </w:r>
      <w:r w:rsidRPr="00526F79">
        <w:rPr>
          <w:rFonts w:ascii="Times New Roman" w:hAnsi="Times New Roman" w:cs="Times New Roman" w:hint="cs"/>
        </w:rPr>
        <w:t>смысла</w:t>
      </w:r>
      <w:r w:rsidRPr="00526F79">
        <w:rPr>
          <w:rFonts w:ascii="Times New Roman" w:hAnsi="Times New Roman" w:cs="Times New Roman"/>
        </w:rPr>
        <w:t xml:space="preserve"> </w:t>
      </w:r>
      <w:r w:rsidRPr="00526F79">
        <w:rPr>
          <w:rFonts w:ascii="Times New Roman" w:hAnsi="Times New Roman" w:cs="Times New Roman" w:hint="cs"/>
        </w:rPr>
        <w:t>Ленину</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другим</w:t>
      </w:r>
      <w:r w:rsidRPr="00526F79">
        <w:rPr>
          <w:rFonts w:ascii="Times New Roman" w:hAnsi="Times New Roman" w:cs="Times New Roman"/>
        </w:rPr>
        <w:t xml:space="preserve"> </w:t>
      </w:r>
      <w:r w:rsidRPr="00526F79">
        <w:rPr>
          <w:rFonts w:ascii="Times New Roman" w:hAnsi="Times New Roman" w:cs="Times New Roman" w:hint="cs"/>
        </w:rPr>
        <w:t>большевикам</w:t>
      </w:r>
      <w:r w:rsidRPr="00526F79">
        <w:rPr>
          <w:rFonts w:ascii="Times New Roman" w:hAnsi="Times New Roman" w:cs="Times New Roman"/>
        </w:rPr>
        <w:t xml:space="preserve"> </w:t>
      </w:r>
      <w:r w:rsidRPr="00526F79">
        <w:rPr>
          <w:rFonts w:ascii="Times New Roman" w:hAnsi="Times New Roman" w:cs="Times New Roman" w:hint="cs"/>
        </w:rPr>
        <w:t>являться</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lastRenderedPageBreak/>
        <w:t>суд</w:t>
      </w:r>
      <w:r>
        <w:rPr>
          <w:rFonts w:ascii="Times New Roman" w:hAnsi="Times New Roman" w:cs="Times New Roman"/>
        </w:rPr>
        <w:t>.</w:t>
      </w:r>
      <w:r w:rsidRPr="00526F79">
        <w:rPr>
          <w:rFonts w:ascii="Times New Roman" w:hAnsi="Times New Roman" w:cs="Times New Roman" w:hint="cs"/>
        </w:rPr>
        <w:t>Г</w:t>
      </w:r>
      <w:r w:rsidRPr="00526F79">
        <w:rPr>
          <w:rFonts w:ascii="Times New Roman" w:hAnsi="Times New Roman" w:cs="Times New Roman"/>
        </w:rPr>
        <w:t>.</w:t>
      </w:r>
      <w:r w:rsidRPr="00526F79">
        <w:rPr>
          <w:rFonts w:ascii="Times New Roman" w:hAnsi="Times New Roman" w:cs="Times New Roman" w:hint="cs"/>
        </w:rPr>
        <w:t>К</w:t>
      </w:r>
      <w:r w:rsidRPr="00526F79">
        <w:rPr>
          <w:rFonts w:ascii="Times New Roman" w:hAnsi="Times New Roman" w:cs="Times New Roman"/>
        </w:rPr>
        <w:t>.</w:t>
      </w:r>
      <w:r w:rsidRPr="00526F79">
        <w:rPr>
          <w:rFonts w:ascii="Times New Roman" w:hAnsi="Times New Roman" w:cs="Times New Roman" w:hint="cs"/>
        </w:rPr>
        <w:t>Орджоникидзе</w:t>
      </w:r>
      <w:r w:rsidRPr="00526F79">
        <w:rPr>
          <w:rFonts w:ascii="Times New Roman" w:hAnsi="Times New Roman" w:cs="Times New Roman"/>
        </w:rPr>
        <w:t xml:space="preserve">, </w:t>
      </w:r>
      <w:r w:rsidRPr="00526F79">
        <w:rPr>
          <w:rFonts w:ascii="Times New Roman" w:hAnsi="Times New Roman" w:cs="Times New Roman" w:hint="cs"/>
        </w:rPr>
        <w:t>Ф</w:t>
      </w:r>
      <w:r w:rsidRPr="00526F79">
        <w:rPr>
          <w:rFonts w:ascii="Times New Roman" w:hAnsi="Times New Roman" w:cs="Times New Roman"/>
        </w:rPr>
        <w:t>.</w:t>
      </w:r>
      <w:r w:rsidRPr="00526F79">
        <w:rPr>
          <w:rFonts w:ascii="Times New Roman" w:hAnsi="Times New Roman" w:cs="Times New Roman" w:hint="cs"/>
        </w:rPr>
        <w:t>Э</w:t>
      </w:r>
      <w:r w:rsidRPr="00526F79">
        <w:rPr>
          <w:rFonts w:ascii="Times New Roman" w:hAnsi="Times New Roman" w:cs="Times New Roman"/>
        </w:rPr>
        <w:t>.</w:t>
      </w:r>
      <w:r w:rsidRPr="00526F79">
        <w:rPr>
          <w:rFonts w:ascii="Times New Roman" w:hAnsi="Times New Roman" w:cs="Times New Roman" w:hint="cs"/>
        </w:rPr>
        <w:t>Дзержинский</w:t>
      </w:r>
      <w:r w:rsidRPr="00526F79">
        <w:rPr>
          <w:rFonts w:ascii="Times New Roman" w:hAnsi="Times New Roman" w:cs="Times New Roman"/>
        </w:rPr>
        <w:t xml:space="preserve">, </w:t>
      </w:r>
      <w:r w:rsidRPr="00526F79">
        <w:rPr>
          <w:rFonts w:ascii="Times New Roman" w:hAnsi="Times New Roman" w:cs="Times New Roman" w:hint="cs"/>
        </w:rPr>
        <w:t>Н</w:t>
      </w:r>
      <w:r w:rsidRPr="00526F79">
        <w:rPr>
          <w:rFonts w:ascii="Times New Roman" w:hAnsi="Times New Roman" w:cs="Times New Roman"/>
        </w:rPr>
        <w:t>.</w:t>
      </w:r>
      <w:r w:rsidRPr="00526F79">
        <w:rPr>
          <w:rFonts w:ascii="Times New Roman" w:hAnsi="Times New Roman" w:cs="Times New Roman" w:hint="cs"/>
        </w:rPr>
        <w:t>А</w:t>
      </w:r>
      <w:r w:rsidRPr="00526F79">
        <w:rPr>
          <w:rFonts w:ascii="Times New Roman" w:hAnsi="Times New Roman" w:cs="Times New Roman"/>
        </w:rPr>
        <w:t>.</w:t>
      </w:r>
      <w:r w:rsidRPr="00526F79">
        <w:rPr>
          <w:rFonts w:ascii="Times New Roman" w:hAnsi="Times New Roman" w:cs="Times New Roman" w:hint="cs"/>
        </w:rPr>
        <w:t>Скрыпник</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др</w:t>
      </w:r>
      <w:r w:rsidRPr="00526F79">
        <w:rPr>
          <w:rFonts w:ascii="Times New Roman" w:hAnsi="Times New Roman" w:cs="Times New Roman"/>
        </w:rPr>
        <w:t xml:space="preserve">. </w:t>
      </w:r>
      <w:r w:rsidRPr="00526F79">
        <w:rPr>
          <w:rFonts w:ascii="Times New Roman" w:hAnsi="Times New Roman" w:cs="Times New Roman" w:hint="cs"/>
        </w:rPr>
        <w:t>считали</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буржуазный</w:t>
      </w:r>
      <w:r w:rsidRPr="00526F79">
        <w:rPr>
          <w:rFonts w:ascii="Times New Roman" w:hAnsi="Times New Roman" w:cs="Times New Roman"/>
        </w:rPr>
        <w:t xml:space="preserve"> </w:t>
      </w:r>
      <w:r w:rsidRPr="00526F79">
        <w:rPr>
          <w:rFonts w:ascii="Times New Roman" w:hAnsi="Times New Roman" w:cs="Times New Roman" w:hint="cs"/>
        </w:rPr>
        <w:t>суд</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может</w:t>
      </w:r>
      <w:r w:rsidRPr="00526F79">
        <w:rPr>
          <w:rFonts w:ascii="Times New Roman" w:hAnsi="Times New Roman" w:cs="Times New Roman"/>
        </w:rPr>
        <w:t xml:space="preserve"> </w:t>
      </w:r>
      <w:r w:rsidRPr="00526F79">
        <w:rPr>
          <w:rFonts w:ascii="Times New Roman" w:hAnsi="Times New Roman" w:cs="Times New Roman" w:hint="cs"/>
        </w:rPr>
        <w:t>быть</w:t>
      </w:r>
      <w:r w:rsidRPr="00526F79">
        <w:rPr>
          <w:rFonts w:ascii="Times New Roman" w:hAnsi="Times New Roman" w:cs="Times New Roman"/>
        </w:rPr>
        <w:t xml:space="preserve"> </w:t>
      </w:r>
      <w:r w:rsidRPr="00526F79">
        <w:rPr>
          <w:rFonts w:ascii="Times New Roman" w:hAnsi="Times New Roman" w:cs="Times New Roman" w:hint="cs"/>
        </w:rPr>
        <w:t>справедливым</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это</w:t>
      </w:r>
      <w:r w:rsidRPr="00526F79">
        <w:rPr>
          <w:rFonts w:ascii="Times New Roman" w:hAnsi="Times New Roman" w:cs="Times New Roman"/>
        </w:rPr>
        <w:t xml:space="preserve"> </w:t>
      </w:r>
      <w:r w:rsidRPr="00526F79">
        <w:rPr>
          <w:rFonts w:ascii="Times New Roman" w:hAnsi="Times New Roman" w:cs="Times New Roman" w:hint="cs"/>
        </w:rPr>
        <w:t>будет</w:t>
      </w:r>
      <w:r w:rsidRPr="00526F79">
        <w:rPr>
          <w:rFonts w:ascii="Times New Roman" w:hAnsi="Times New Roman" w:cs="Times New Roman"/>
        </w:rPr>
        <w:t xml:space="preserve"> </w:t>
      </w:r>
      <w:r w:rsidRPr="00526F79">
        <w:rPr>
          <w:rFonts w:ascii="Times New Roman" w:hAnsi="Times New Roman" w:cs="Times New Roman" w:hint="cs"/>
        </w:rPr>
        <w:t>расправа</w:t>
      </w:r>
      <w:r w:rsidRPr="00526F79">
        <w:rPr>
          <w:rFonts w:ascii="Times New Roman" w:hAnsi="Times New Roman" w:cs="Times New Roman"/>
        </w:rPr>
        <w:t xml:space="preserve"> </w:t>
      </w:r>
      <w:r w:rsidRPr="00526F79">
        <w:rPr>
          <w:rFonts w:ascii="Times New Roman" w:hAnsi="Times New Roman" w:cs="Times New Roman" w:hint="cs"/>
        </w:rPr>
        <w:t>над</w:t>
      </w:r>
      <w:r w:rsidRPr="00526F79">
        <w:rPr>
          <w:rFonts w:ascii="Times New Roman" w:hAnsi="Times New Roman" w:cs="Times New Roman"/>
        </w:rPr>
        <w:t xml:space="preserve"> </w:t>
      </w:r>
      <w:r w:rsidRPr="00526F79">
        <w:rPr>
          <w:rFonts w:ascii="Times New Roman" w:hAnsi="Times New Roman" w:cs="Times New Roman" w:hint="cs"/>
        </w:rPr>
        <w:t>вождем</w:t>
      </w:r>
      <w:r w:rsidRPr="00526F79">
        <w:rPr>
          <w:rFonts w:ascii="Times New Roman" w:hAnsi="Times New Roman" w:cs="Times New Roman"/>
        </w:rPr>
        <w:t xml:space="preserve"> </w:t>
      </w:r>
      <w:r w:rsidRPr="00526F79">
        <w:rPr>
          <w:rFonts w:ascii="Times New Roman" w:hAnsi="Times New Roman" w:cs="Times New Roman" w:hint="cs"/>
        </w:rPr>
        <w:t>партии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никаким</w:t>
      </w:r>
      <w:r w:rsidRPr="00526F79">
        <w:rPr>
          <w:rFonts w:ascii="Times New Roman" w:hAnsi="Times New Roman" w:cs="Times New Roman"/>
        </w:rPr>
        <w:t xml:space="preserve"> </w:t>
      </w:r>
      <w:r w:rsidRPr="00526F79">
        <w:rPr>
          <w:rFonts w:ascii="Times New Roman" w:hAnsi="Times New Roman" w:cs="Times New Roman" w:hint="cs"/>
        </w:rPr>
        <w:t>гарантийным</w:t>
      </w:r>
      <w:r w:rsidRPr="00526F79">
        <w:rPr>
          <w:rFonts w:ascii="Times New Roman" w:hAnsi="Times New Roman" w:cs="Times New Roman"/>
        </w:rPr>
        <w:t xml:space="preserve"> </w:t>
      </w:r>
      <w:r w:rsidRPr="00526F79">
        <w:rPr>
          <w:rFonts w:ascii="Times New Roman" w:hAnsi="Times New Roman" w:cs="Times New Roman" w:hint="cs"/>
        </w:rPr>
        <w:t>заверениям</w:t>
      </w:r>
      <w:r w:rsidRPr="00526F79">
        <w:rPr>
          <w:rFonts w:ascii="Times New Roman" w:hAnsi="Times New Roman" w:cs="Times New Roman"/>
        </w:rPr>
        <w:t xml:space="preserve"> </w:t>
      </w:r>
      <w:r w:rsidRPr="00526F79">
        <w:rPr>
          <w:rFonts w:ascii="Times New Roman" w:hAnsi="Times New Roman" w:cs="Times New Roman" w:hint="cs"/>
        </w:rPr>
        <w:t>буржуазии</w:t>
      </w:r>
      <w:r w:rsidRPr="00526F79">
        <w:rPr>
          <w:rFonts w:ascii="Times New Roman" w:hAnsi="Times New Roman" w:cs="Times New Roman"/>
        </w:rPr>
        <w:t xml:space="preserve"> </w:t>
      </w:r>
      <w:r w:rsidRPr="00526F79">
        <w:rPr>
          <w:rFonts w:ascii="Times New Roman" w:hAnsi="Times New Roman" w:cs="Times New Roman" w:hint="cs"/>
        </w:rPr>
        <w:t>верить</w:t>
      </w:r>
      <w:r w:rsidRPr="00526F79">
        <w:rPr>
          <w:rFonts w:ascii="Times New Roman" w:hAnsi="Times New Roman" w:cs="Times New Roman"/>
        </w:rPr>
        <w:t xml:space="preserve"> </w:t>
      </w:r>
      <w:r w:rsidRPr="00526F79">
        <w:rPr>
          <w:rFonts w:ascii="Times New Roman" w:hAnsi="Times New Roman" w:cs="Times New Roman" w:hint="cs"/>
        </w:rPr>
        <w:t>нельзя</w:t>
      </w:r>
      <w:r w:rsidRPr="00526F79">
        <w:rPr>
          <w:rFonts w:ascii="Times New Roman" w:hAnsi="Times New Roman" w:cs="Times New Roman"/>
        </w:rPr>
        <w:t xml:space="preserve">. </w:t>
      </w:r>
      <w:r w:rsidRPr="00526F79">
        <w:rPr>
          <w:rFonts w:ascii="Times New Roman" w:hAnsi="Times New Roman" w:cs="Times New Roman" w:hint="cs"/>
        </w:rPr>
        <w:t>Съезд</w:t>
      </w:r>
      <w:r w:rsidRPr="00526F79">
        <w:rPr>
          <w:rFonts w:ascii="Times New Roman" w:hAnsi="Times New Roman" w:cs="Times New Roman"/>
        </w:rPr>
        <w:t xml:space="preserve"> </w:t>
      </w:r>
      <w:r w:rsidRPr="00526F79">
        <w:rPr>
          <w:rFonts w:ascii="Times New Roman" w:hAnsi="Times New Roman" w:cs="Times New Roman" w:hint="cs"/>
        </w:rPr>
        <w:t>высказался</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неявку</w:t>
      </w:r>
      <w:r w:rsidRPr="00526F79">
        <w:rPr>
          <w:rFonts w:ascii="Times New Roman" w:hAnsi="Times New Roman" w:cs="Times New Roman"/>
        </w:rPr>
        <w:t xml:space="preserve"> </w:t>
      </w:r>
      <w:r w:rsidRPr="00526F79">
        <w:rPr>
          <w:rFonts w:ascii="Times New Roman" w:hAnsi="Times New Roman" w:cs="Times New Roman" w:hint="cs"/>
        </w:rPr>
        <w:t>Ленина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суд</w:t>
      </w:r>
      <w:r>
        <w:rPr>
          <w:rFonts w:ascii="Times New Roman" w:hAnsi="Times New Roman" w:cs="Times New Roman"/>
        </w:rPr>
        <w:t>.</w:t>
      </w:r>
      <w:r w:rsidRPr="00526F79">
        <w:rPr>
          <w:rFonts w:ascii="Times New Roman" w:hAnsi="Times New Roman" w:cs="Times New Roman" w:hint="cs"/>
        </w:rPr>
        <w:t>Основой</w:t>
      </w:r>
      <w:r w:rsidRPr="00526F79">
        <w:rPr>
          <w:rFonts w:ascii="Times New Roman" w:hAnsi="Times New Roman" w:cs="Times New Roman"/>
        </w:rPr>
        <w:t xml:space="preserve"> </w:t>
      </w:r>
      <w:r w:rsidRPr="00526F79">
        <w:rPr>
          <w:rFonts w:ascii="Times New Roman" w:hAnsi="Times New Roman" w:cs="Times New Roman" w:hint="cs"/>
        </w:rPr>
        <w:t>политического</w:t>
      </w:r>
      <w:r w:rsidRPr="00526F79">
        <w:rPr>
          <w:rFonts w:ascii="Times New Roman" w:hAnsi="Times New Roman" w:cs="Times New Roman"/>
        </w:rPr>
        <w:t xml:space="preserve"> </w:t>
      </w:r>
      <w:r w:rsidRPr="00526F79">
        <w:rPr>
          <w:rFonts w:ascii="Times New Roman" w:hAnsi="Times New Roman" w:cs="Times New Roman" w:hint="cs"/>
        </w:rPr>
        <w:t>отчета</w:t>
      </w:r>
      <w:r w:rsidRPr="00526F79">
        <w:rPr>
          <w:rFonts w:ascii="Times New Roman" w:hAnsi="Times New Roman" w:cs="Times New Roman"/>
        </w:rPr>
        <w:t xml:space="preserve"> </w:t>
      </w:r>
      <w:r w:rsidRPr="00526F79">
        <w:rPr>
          <w:rFonts w:ascii="Times New Roman" w:hAnsi="Times New Roman" w:cs="Times New Roman" w:hint="cs"/>
        </w:rPr>
        <w:t>ЦК</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доклада</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политическом</w:t>
      </w:r>
      <w:r w:rsidRPr="00526F79">
        <w:rPr>
          <w:rFonts w:ascii="Times New Roman" w:hAnsi="Times New Roman" w:cs="Times New Roman"/>
        </w:rPr>
        <w:t xml:space="preserve"> </w:t>
      </w:r>
      <w:r w:rsidRPr="00526F79">
        <w:rPr>
          <w:rFonts w:ascii="Times New Roman" w:hAnsi="Times New Roman" w:cs="Times New Roman" w:hint="cs"/>
        </w:rPr>
        <w:t>положении</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которыми</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съезде</w:t>
      </w:r>
      <w:r w:rsidRPr="00526F79">
        <w:rPr>
          <w:rFonts w:ascii="Times New Roman" w:hAnsi="Times New Roman" w:cs="Times New Roman"/>
        </w:rPr>
        <w:t xml:space="preserve"> </w:t>
      </w:r>
      <w:r w:rsidRPr="00526F79">
        <w:rPr>
          <w:rFonts w:ascii="Times New Roman" w:hAnsi="Times New Roman" w:cs="Times New Roman" w:hint="cs"/>
        </w:rPr>
        <w:t>выступал</w:t>
      </w:r>
      <w:r w:rsidRPr="00526F79">
        <w:rPr>
          <w:rFonts w:ascii="Times New Roman" w:hAnsi="Times New Roman" w:cs="Times New Roman"/>
        </w:rPr>
        <w:t xml:space="preserve"> </w:t>
      </w:r>
      <w:r w:rsidRPr="00526F79">
        <w:rPr>
          <w:rFonts w:ascii="Times New Roman" w:hAnsi="Times New Roman" w:cs="Times New Roman" w:hint="cs"/>
        </w:rPr>
        <w:t>Сталин</w:t>
      </w:r>
      <w:r w:rsidRPr="00526F79">
        <w:rPr>
          <w:rFonts w:ascii="Times New Roman" w:hAnsi="Times New Roman" w:cs="Times New Roman"/>
        </w:rPr>
        <w:t xml:space="preserve">, </w:t>
      </w:r>
      <w:r w:rsidRPr="00526F79">
        <w:rPr>
          <w:rFonts w:ascii="Times New Roman" w:hAnsi="Times New Roman" w:cs="Times New Roman" w:hint="cs"/>
        </w:rPr>
        <w:t>являлись</w:t>
      </w:r>
      <w:r w:rsidRPr="00526F79">
        <w:rPr>
          <w:rFonts w:ascii="Times New Roman" w:hAnsi="Times New Roman" w:cs="Times New Roman"/>
        </w:rPr>
        <w:t xml:space="preserve"> </w:t>
      </w:r>
      <w:r w:rsidRPr="00526F79">
        <w:rPr>
          <w:rFonts w:ascii="Times New Roman" w:hAnsi="Times New Roman" w:cs="Times New Roman" w:hint="cs"/>
        </w:rPr>
        <w:t>ленинские</w:t>
      </w:r>
      <w:r w:rsidRPr="00526F79">
        <w:rPr>
          <w:rFonts w:ascii="Times New Roman" w:hAnsi="Times New Roman" w:cs="Times New Roman"/>
        </w:rPr>
        <w:t xml:space="preserve"> </w:t>
      </w:r>
      <w:r w:rsidRPr="00526F79">
        <w:rPr>
          <w:rFonts w:ascii="Times New Roman" w:hAnsi="Times New Roman" w:cs="Times New Roman" w:hint="cs"/>
        </w:rPr>
        <w:t>произведения</w:t>
      </w:r>
      <w:r w:rsidRPr="00526F79">
        <w:rPr>
          <w:rFonts w:ascii="Times New Roman" w:hAnsi="Times New Roman" w:cs="Times New Roman"/>
        </w:rPr>
        <w:t xml:space="preserve"> - </w:t>
      </w:r>
      <w:r w:rsidRPr="00526F79">
        <w:rPr>
          <w:rFonts w:ascii="Times New Roman" w:hAnsi="Times New Roman" w:cs="Times New Roman" w:hint="cs"/>
        </w:rPr>
        <w:t>тезисы</w:t>
      </w:r>
      <w:r w:rsidRPr="00526F79">
        <w:rPr>
          <w:rFonts w:ascii="Times New Roman" w:hAnsi="Times New Roman" w:cs="Times New Roman"/>
        </w:rPr>
        <w:t xml:space="preserve"> "</w:t>
      </w:r>
      <w:r w:rsidRPr="00526F79">
        <w:rPr>
          <w:rFonts w:ascii="Times New Roman" w:hAnsi="Times New Roman" w:cs="Times New Roman" w:hint="cs"/>
        </w:rPr>
        <w:t>Политическое</w:t>
      </w:r>
      <w:r w:rsidRPr="00526F79">
        <w:rPr>
          <w:rFonts w:ascii="Times New Roman" w:hAnsi="Times New Roman" w:cs="Times New Roman"/>
        </w:rPr>
        <w:t xml:space="preserve"> </w:t>
      </w:r>
      <w:r w:rsidRPr="00526F79">
        <w:rPr>
          <w:rFonts w:ascii="Times New Roman" w:hAnsi="Times New Roman" w:cs="Times New Roman" w:hint="cs"/>
        </w:rPr>
        <w:t>положение</w:t>
      </w:r>
      <w:r w:rsidRPr="00526F79">
        <w:rPr>
          <w:rFonts w:ascii="Times New Roman" w:hAnsi="Times New Roman" w:cs="Times New Roman"/>
        </w:rPr>
        <w:t>",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лозунгам</w:t>
      </w:r>
      <w:r w:rsidRPr="00526F79">
        <w:rPr>
          <w:rFonts w:ascii="Times New Roman" w:hAnsi="Times New Roman" w:cs="Times New Roman"/>
        </w:rPr>
        <w:t>", "</w:t>
      </w:r>
      <w:r w:rsidRPr="00526F79">
        <w:rPr>
          <w:rFonts w:ascii="Times New Roman" w:hAnsi="Times New Roman" w:cs="Times New Roman" w:hint="cs"/>
        </w:rPr>
        <w:t>Уроки</w:t>
      </w:r>
      <w:r w:rsidRPr="00526F79">
        <w:rPr>
          <w:rFonts w:ascii="Times New Roman" w:hAnsi="Times New Roman" w:cs="Times New Roman"/>
        </w:rPr>
        <w:t xml:space="preserve"> </w:t>
      </w:r>
      <w:r w:rsidRPr="00526F79">
        <w:rPr>
          <w:rFonts w:ascii="Times New Roman" w:hAnsi="Times New Roman" w:cs="Times New Roman" w:hint="cs"/>
        </w:rPr>
        <w:t>революции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другие</w:t>
      </w:r>
      <w:r w:rsidRPr="00526F79">
        <w:rPr>
          <w:rFonts w:ascii="Times New Roman" w:hAnsi="Times New Roman" w:cs="Times New Roman"/>
        </w:rPr>
        <w:t xml:space="preserve">. </w:t>
      </w:r>
      <w:r w:rsidRPr="00526F79">
        <w:rPr>
          <w:rFonts w:ascii="Times New Roman" w:hAnsi="Times New Roman" w:cs="Times New Roman" w:hint="cs"/>
        </w:rPr>
        <w:t>Съезд</w:t>
      </w:r>
      <w:r w:rsidRPr="00526F79">
        <w:rPr>
          <w:rFonts w:ascii="Times New Roman" w:hAnsi="Times New Roman" w:cs="Times New Roman"/>
        </w:rPr>
        <w:t xml:space="preserve"> </w:t>
      </w:r>
      <w:r w:rsidRPr="00526F79">
        <w:rPr>
          <w:rFonts w:ascii="Times New Roman" w:hAnsi="Times New Roman" w:cs="Times New Roman" w:hint="cs"/>
        </w:rPr>
        <w:t>призвал</w:t>
      </w:r>
      <w:r w:rsidRPr="00526F79">
        <w:rPr>
          <w:rFonts w:ascii="Times New Roman" w:hAnsi="Times New Roman" w:cs="Times New Roman"/>
        </w:rPr>
        <w:t xml:space="preserve"> </w:t>
      </w:r>
      <w:r w:rsidRPr="00526F79">
        <w:rPr>
          <w:rFonts w:ascii="Times New Roman" w:hAnsi="Times New Roman" w:cs="Times New Roman" w:hint="cs"/>
        </w:rPr>
        <w:t>партию</w:t>
      </w:r>
      <w:r w:rsidRPr="00526F79">
        <w:rPr>
          <w:rFonts w:ascii="Times New Roman" w:hAnsi="Times New Roman" w:cs="Times New Roman"/>
        </w:rPr>
        <w:t xml:space="preserve"> </w:t>
      </w:r>
      <w:r w:rsidRPr="00526F79">
        <w:rPr>
          <w:rFonts w:ascii="Times New Roman" w:hAnsi="Times New Roman" w:cs="Times New Roman" w:hint="cs"/>
        </w:rPr>
        <w:t>бороться</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свержение</w:t>
      </w:r>
      <w:r w:rsidRPr="00526F79">
        <w:rPr>
          <w:rFonts w:ascii="Times New Roman" w:hAnsi="Times New Roman" w:cs="Times New Roman"/>
        </w:rPr>
        <w:t xml:space="preserve"> </w:t>
      </w:r>
      <w:r w:rsidRPr="00526F79">
        <w:rPr>
          <w:rFonts w:ascii="Times New Roman" w:hAnsi="Times New Roman" w:cs="Times New Roman" w:hint="cs"/>
        </w:rPr>
        <w:t>власти</w:t>
      </w:r>
      <w:r w:rsidRPr="00526F79">
        <w:rPr>
          <w:rFonts w:ascii="Times New Roman" w:hAnsi="Times New Roman" w:cs="Times New Roman"/>
        </w:rPr>
        <w:t xml:space="preserve"> </w:t>
      </w:r>
      <w:r w:rsidRPr="00526F79">
        <w:rPr>
          <w:rFonts w:ascii="Times New Roman" w:hAnsi="Times New Roman" w:cs="Times New Roman" w:hint="cs"/>
        </w:rPr>
        <w:t>контрреволюционной</w:t>
      </w:r>
      <w:r w:rsidRPr="00526F79">
        <w:rPr>
          <w:rFonts w:ascii="Times New Roman" w:hAnsi="Times New Roman" w:cs="Times New Roman"/>
        </w:rPr>
        <w:t xml:space="preserve"> </w:t>
      </w:r>
      <w:r w:rsidRPr="00526F79">
        <w:rPr>
          <w:rFonts w:ascii="Times New Roman" w:hAnsi="Times New Roman" w:cs="Times New Roman" w:hint="cs"/>
        </w:rPr>
        <w:t>буржуазии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помещиков</w:t>
      </w:r>
      <w:r w:rsidRPr="00526F79">
        <w:rPr>
          <w:rFonts w:ascii="Times New Roman" w:hAnsi="Times New Roman" w:cs="Times New Roman"/>
        </w:rPr>
        <w:t xml:space="preserve"> </w:t>
      </w:r>
      <w:r w:rsidRPr="00526F79">
        <w:rPr>
          <w:rFonts w:ascii="Times New Roman" w:hAnsi="Times New Roman" w:cs="Times New Roman" w:hint="cs"/>
        </w:rPr>
        <w:t>путем</w:t>
      </w:r>
      <w:r w:rsidRPr="00526F79">
        <w:rPr>
          <w:rFonts w:ascii="Times New Roman" w:hAnsi="Times New Roman" w:cs="Times New Roman"/>
        </w:rPr>
        <w:t xml:space="preserve"> </w:t>
      </w:r>
      <w:r w:rsidRPr="00526F79">
        <w:rPr>
          <w:rFonts w:ascii="Times New Roman" w:hAnsi="Times New Roman" w:cs="Times New Roman" w:hint="cs"/>
        </w:rPr>
        <w:t>вооруженного</w:t>
      </w:r>
      <w:r w:rsidRPr="00526F79">
        <w:rPr>
          <w:rFonts w:ascii="Times New Roman" w:hAnsi="Times New Roman" w:cs="Times New Roman"/>
        </w:rPr>
        <w:t xml:space="preserve"> </w:t>
      </w:r>
      <w:r w:rsidRPr="00526F79">
        <w:rPr>
          <w:rFonts w:ascii="Times New Roman" w:hAnsi="Times New Roman" w:cs="Times New Roman" w:hint="cs"/>
        </w:rPr>
        <w:t>восстания</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решениях</w:t>
      </w:r>
      <w:r w:rsidRPr="00526F79">
        <w:rPr>
          <w:rFonts w:ascii="Times New Roman" w:hAnsi="Times New Roman" w:cs="Times New Roman"/>
        </w:rPr>
        <w:t xml:space="preserve"> </w:t>
      </w:r>
      <w:r w:rsidRPr="00526F79">
        <w:rPr>
          <w:rFonts w:ascii="Times New Roman" w:hAnsi="Times New Roman" w:cs="Times New Roman" w:hint="cs"/>
        </w:rPr>
        <w:t>подчеркивалось</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союз</w:t>
      </w:r>
      <w:r w:rsidRPr="00526F79">
        <w:rPr>
          <w:rFonts w:ascii="Times New Roman" w:hAnsi="Times New Roman" w:cs="Times New Roman"/>
        </w:rPr>
        <w:t xml:space="preserve"> </w:t>
      </w:r>
      <w:r w:rsidRPr="00526F79">
        <w:rPr>
          <w:rFonts w:ascii="Times New Roman" w:hAnsi="Times New Roman" w:cs="Times New Roman" w:hint="cs"/>
        </w:rPr>
        <w:t>рабочего</w:t>
      </w:r>
      <w:r w:rsidRPr="00526F79">
        <w:rPr>
          <w:rFonts w:ascii="Times New Roman" w:hAnsi="Times New Roman" w:cs="Times New Roman"/>
        </w:rPr>
        <w:t xml:space="preserve"> </w:t>
      </w:r>
      <w:r w:rsidRPr="00526F79">
        <w:rPr>
          <w:rFonts w:ascii="Times New Roman" w:hAnsi="Times New Roman" w:cs="Times New Roman" w:hint="cs"/>
        </w:rPr>
        <w:t>класса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беднейшего</w:t>
      </w:r>
      <w:r w:rsidRPr="00526F79">
        <w:rPr>
          <w:rFonts w:ascii="Times New Roman" w:hAnsi="Times New Roman" w:cs="Times New Roman"/>
        </w:rPr>
        <w:t xml:space="preserve"> </w:t>
      </w:r>
      <w:r w:rsidRPr="00526F79">
        <w:rPr>
          <w:rFonts w:ascii="Times New Roman" w:hAnsi="Times New Roman" w:cs="Times New Roman" w:hint="cs"/>
        </w:rPr>
        <w:t>крестьянства</w:t>
      </w:r>
      <w:r w:rsidRPr="00526F79">
        <w:rPr>
          <w:rFonts w:ascii="Times New Roman" w:hAnsi="Times New Roman" w:cs="Times New Roman"/>
        </w:rPr>
        <w:t xml:space="preserve"> </w:t>
      </w:r>
      <w:r w:rsidRPr="00526F79">
        <w:rPr>
          <w:rFonts w:ascii="Times New Roman" w:hAnsi="Times New Roman" w:cs="Times New Roman" w:hint="cs"/>
        </w:rPr>
        <w:t>является</w:t>
      </w:r>
      <w:r w:rsidRPr="00526F79">
        <w:rPr>
          <w:rFonts w:ascii="Times New Roman" w:hAnsi="Times New Roman" w:cs="Times New Roman"/>
        </w:rPr>
        <w:t xml:space="preserve"> </w:t>
      </w:r>
      <w:r w:rsidRPr="00526F79">
        <w:rPr>
          <w:rFonts w:ascii="Times New Roman" w:hAnsi="Times New Roman" w:cs="Times New Roman" w:hint="cs"/>
        </w:rPr>
        <w:t>условием</w:t>
      </w:r>
      <w:r w:rsidRPr="00526F79">
        <w:rPr>
          <w:rFonts w:ascii="Times New Roman" w:hAnsi="Times New Roman" w:cs="Times New Roman"/>
        </w:rPr>
        <w:t xml:space="preserve"> </w:t>
      </w:r>
      <w:r w:rsidRPr="00526F79">
        <w:rPr>
          <w:rFonts w:ascii="Times New Roman" w:hAnsi="Times New Roman" w:cs="Times New Roman" w:hint="cs"/>
        </w:rPr>
        <w:t>победы</w:t>
      </w:r>
      <w:r w:rsidRPr="00526F79">
        <w:rPr>
          <w:rFonts w:ascii="Times New Roman" w:hAnsi="Times New Roman" w:cs="Times New Roman"/>
        </w:rPr>
        <w:t xml:space="preserve">. </w:t>
      </w:r>
      <w:r w:rsidRPr="00526F79">
        <w:rPr>
          <w:rFonts w:ascii="Times New Roman" w:hAnsi="Times New Roman" w:cs="Times New Roman" w:hint="cs"/>
        </w:rPr>
        <w:t>Съезд</w:t>
      </w:r>
      <w:r w:rsidRPr="00526F79">
        <w:rPr>
          <w:rFonts w:ascii="Times New Roman" w:hAnsi="Times New Roman" w:cs="Times New Roman"/>
        </w:rPr>
        <w:t xml:space="preserve"> </w:t>
      </w:r>
      <w:r w:rsidRPr="00526F79">
        <w:rPr>
          <w:rFonts w:ascii="Times New Roman" w:hAnsi="Times New Roman" w:cs="Times New Roman" w:hint="cs"/>
        </w:rPr>
        <w:t>подчеркнул</w:t>
      </w:r>
      <w:r w:rsidRPr="00526F79">
        <w:rPr>
          <w:rFonts w:ascii="Times New Roman" w:hAnsi="Times New Roman" w:cs="Times New Roman"/>
        </w:rPr>
        <w:t xml:space="preserve"> </w:t>
      </w:r>
      <w:r w:rsidRPr="00526F79">
        <w:rPr>
          <w:rFonts w:ascii="Times New Roman" w:hAnsi="Times New Roman" w:cs="Times New Roman" w:hint="cs"/>
        </w:rPr>
        <w:t>важность</w:t>
      </w:r>
      <w:r w:rsidRPr="00526F79">
        <w:rPr>
          <w:rFonts w:ascii="Times New Roman" w:hAnsi="Times New Roman" w:cs="Times New Roman"/>
        </w:rPr>
        <w:t xml:space="preserve"> </w:t>
      </w:r>
      <w:r w:rsidRPr="00526F79">
        <w:rPr>
          <w:rFonts w:ascii="Times New Roman" w:hAnsi="Times New Roman" w:cs="Times New Roman" w:hint="cs"/>
        </w:rPr>
        <w:t>работы</w:t>
      </w:r>
      <w:r w:rsidRPr="00526F79">
        <w:rPr>
          <w:rFonts w:ascii="Times New Roman" w:hAnsi="Times New Roman" w:cs="Times New Roman"/>
        </w:rPr>
        <w:t xml:space="preserve"> </w:t>
      </w:r>
      <w:r w:rsidRPr="00526F79">
        <w:rPr>
          <w:rFonts w:ascii="Times New Roman" w:hAnsi="Times New Roman" w:cs="Times New Roman" w:hint="cs"/>
        </w:rPr>
        <w:t>среди</w:t>
      </w:r>
      <w:r w:rsidRPr="00526F79">
        <w:rPr>
          <w:rFonts w:ascii="Times New Roman" w:hAnsi="Times New Roman" w:cs="Times New Roman"/>
        </w:rPr>
        <w:t xml:space="preserve"> </w:t>
      </w:r>
      <w:r w:rsidRPr="00526F79">
        <w:rPr>
          <w:rFonts w:ascii="Times New Roman" w:hAnsi="Times New Roman" w:cs="Times New Roman" w:hint="cs"/>
        </w:rPr>
        <w:t>молодежи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высказался</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создание</w:t>
      </w:r>
      <w:r w:rsidRPr="00526F79">
        <w:rPr>
          <w:rFonts w:ascii="Times New Roman" w:hAnsi="Times New Roman" w:cs="Times New Roman"/>
        </w:rPr>
        <w:t xml:space="preserve"> </w:t>
      </w:r>
      <w:r w:rsidRPr="00526F79">
        <w:rPr>
          <w:rFonts w:ascii="Times New Roman" w:hAnsi="Times New Roman" w:cs="Times New Roman" w:hint="cs"/>
        </w:rPr>
        <w:t>молодежных</w:t>
      </w:r>
      <w:r w:rsidRPr="00526F79">
        <w:rPr>
          <w:rFonts w:ascii="Times New Roman" w:hAnsi="Times New Roman" w:cs="Times New Roman"/>
        </w:rPr>
        <w:t xml:space="preserve"> </w:t>
      </w:r>
      <w:r w:rsidRPr="00526F79">
        <w:rPr>
          <w:rFonts w:ascii="Times New Roman" w:hAnsi="Times New Roman" w:cs="Times New Roman" w:hint="cs"/>
        </w:rPr>
        <w:t>организаций</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обеспечение</w:t>
      </w:r>
      <w:r w:rsidRPr="00526F79">
        <w:rPr>
          <w:rFonts w:ascii="Times New Roman" w:hAnsi="Times New Roman" w:cs="Times New Roman"/>
        </w:rPr>
        <w:t xml:space="preserve"> </w:t>
      </w:r>
      <w:r w:rsidRPr="00526F79">
        <w:rPr>
          <w:rFonts w:ascii="Times New Roman" w:hAnsi="Times New Roman" w:cs="Times New Roman" w:hint="cs"/>
        </w:rPr>
        <w:t>партийного</w:t>
      </w:r>
      <w:r w:rsidRPr="00526F79">
        <w:rPr>
          <w:rFonts w:ascii="Times New Roman" w:hAnsi="Times New Roman" w:cs="Times New Roman"/>
        </w:rPr>
        <w:t xml:space="preserve"> </w:t>
      </w:r>
      <w:r w:rsidRPr="00526F79">
        <w:rPr>
          <w:rFonts w:ascii="Times New Roman" w:hAnsi="Times New Roman" w:cs="Times New Roman" w:hint="cs"/>
        </w:rPr>
        <w:t>руководства</w:t>
      </w:r>
      <w:r w:rsidRPr="00526F79">
        <w:rPr>
          <w:rFonts w:ascii="Times New Roman" w:hAnsi="Times New Roman" w:cs="Times New Roman"/>
        </w:rPr>
        <w:t xml:space="preserve"> </w:t>
      </w:r>
      <w:r w:rsidRPr="00526F79">
        <w:rPr>
          <w:rFonts w:ascii="Times New Roman" w:hAnsi="Times New Roman" w:cs="Times New Roman" w:hint="cs"/>
        </w:rPr>
        <w:t>ими</w:t>
      </w:r>
      <w:r>
        <w:rPr>
          <w:rFonts w:ascii="Times New Roman" w:hAnsi="Times New Roman" w:cs="Times New Roman"/>
        </w:rPr>
        <w:t>.</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работе</w:t>
      </w:r>
      <w:r w:rsidRPr="00526F79">
        <w:rPr>
          <w:rFonts w:ascii="Times New Roman" w:hAnsi="Times New Roman" w:cs="Times New Roman"/>
        </w:rPr>
        <w:t xml:space="preserve"> "</w:t>
      </w:r>
      <w:r w:rsidRPr="00526F79">
        <w:rPr>
          <w:rFonts w:ascii="Times New Roman" w:hAnsi="Times New Roman" w:cs="Times New Roman" w:hint="cs"/>
        </w:rPr>
        <w:t>Государство</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революция</w:t>
      </w:r>
      <w:r w:rsidRPr="00526F79">
        <w:rPr>
          <w:rFonts w:ascii="Times New Roman" w:hAnsi="Times New Roman" w:cs="Times New Roman"/>
        </w:rPr>
        <w:t xml:space="preserve">" </w:t>
      </w:r>
      <w:r w:rsidRPr="00526F79">
        <w:rPr>
          <w:rFonts w:ascii="Times New Roman" w:hAnsi="Times New Roman" w:cs="Times New Roman" w:hint="cs"/>
        </w:rPr>
        <w:t>вождь</w:t>
      </w:r>
      <w:r w:rsidRPr="00526F79">
        <w:rPr>
          <w:rFonts w:ascii="Times New Roman" w:hAnsi="Times New Roman" w:cs="Times New Roman"/>
        </w:rPr>
        <w:t xml:space="preserve"> </w:t>
      </w:r>
      <w:r w:rsidRPr="00526F79">
        <w:rPr>
          <w:rFonts w:ascii="Times New Roman" w:hAnsi="Times New Roman" w:cs="Times New Roman" w:hint="cs"/>
        </w:rPr>
        <w:t>пролетариев</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частности</w:t>
      </w:r>
      <w:r w:rsidRPr="00526F79">
        <w:rPr>
          <w:rFonts w:ascii="Times New Roman" w:hAnsi="Times New Roman" w:cs="Times New Roman"/>
        </w:rPr>
        <w:t xml:space="preserve">, </w:t>
      </w:r>
      <w:r w:rsidRPr="00526F79">
        <w:rPr>
          <w:rFonts w:ascii="Times New Roman" w:hAnsi="Times New Roman" w:cs="Times New Roman" w:hint="cs"/>
        </w:rPr>
        <w:t>писал</w:t>
      </w:r>
      <w:r w:rsidRPr="00526F79">
        <w:rPr>
          <w:rFonts w:ascii="Times New Roman" w:hAnsi="Times New Roman" w:cs="Times New Roman"/>
        </w:rPr>
        <w:t>: "</w:t>
      </w:r>
      <w:r w:rsidRPr="00526F79">
        <w:rPr>
          <w:rFonts w:ascii="Times New Roman" w:hAnsi="Times New Roman" w:cs="Times New Roman" w:hint="cs"/>
        </w:rPr>
        <w:t>Пролетариату</w:t>
      </w:r>
      <w:r w:rsidRPr="00526F79">
        <w:rPr>
          <w:rFonts w:ascii="Times New Roman" w:hAnsi="Times New Roman" w:cs="Times New Roman"/>
        </w:rPr>
        <w:t xml:space="preserve"> </w:t>
      </w:r>
      <w:r w:rsidRPr="00526F79">
        <w:rPr>
          <w:rFonts w:ascii="Times New Roman" w:hAnsi="Times New Roman" w:cs="Times New Roman" w:hint="cs"/>
        </w:rPr>
        <w:t>необходима</w:t>
      </w:r>
      <w:r w:rsidRPr="00526F79">
        <w:rPr>
          <w:rFonts w:ascii="Times New Roman" w:hAnsi="Times New Roman" w:cs="Times New Roman"/>
        </w:rPr>
        <w:t xml:space="preserve"> </w:t>
      </w:r>
      <w:r w:rsidRPr="00526F79">
        <w:rPr>
          <w:rFonts w:ascii="Times New Roman" w:hAnsi="Times New Roman" w:cs="Times New Roman" w:hint="cs"/>
        </w:rPr>
        <w:t>государственная</w:t>
      </w:r>
      <w:r w:rsidRPr="00526F79">
        <w:rPr>
          <w:rFonts w:ascii="Times New Roman" w:hAnsi="Times New Roman" w:cs="Times New Roman"/>
        </w:rPr>
        <w:t xml:space="preserve"> </w:t>
      </w:r>
      <w:r w:rsidRPr="00526F79">
        <w:rPr>
          <w:rFonts w:ascii="Times New Roman" w:hAnsi="Times New Roman" w:cs="Times New Roman" w:hint="cs"/>
        </w:rPr>
        <w:t>власть</w:t>
      </w:r>
      <w:r w:rsidRPr="00526F79">
        <w:rPr>
          <w:rFonts w:ascii="Times New Roman" w:hAnsi="Times New Roman" w:cs="Times New Roman"/>
        </w:rPr>
        <w:t xml:space="preserve">, </w:t>
      </w:r>
      <w:r w:rsidRPr="00526F79">
        <w:rPr>
          <w:rFonts w:ascii="Times New Roman" w:hAnsi="Times New Roman" w:cs="Times New Roman" w:hint="cs"/>
        </w:rPr>
        <w:t>централизованная</w:t>
      </w:r>
      <w:r w:rsidRPr="00526F79">
        <w:rPr>
          <w:rFonts w:ascii="Times New Roman" w:hAnsi="Times New Roman" w:cs="Times New Roman"/>
        </w:rPr>
        <w:t xml:space="preserve"> </w:t>
      </w:r>
      <w:r w:rsidRPr="00526F79">
        <w:rPr>
          <w:rFonts w:ascii="Times New Roman" w:hAnsi="Times New Roman" w:cs="Times New Roman" w:hint="cs"/>
        </w:rPr>
        <w:t>организация</w:t>
      </w:r>
      <w:r w:rsidRPr="00526F79">
        <w:rPr>
          <w:rFonts w:ascii="Times New Roman" w:hAnsi="Times New Roman" w:cs="Times New Roman"/>
        </w:rPr>
        <w:t xml:space="preserve"> </w:t>
      </w:r>
      <w:r w:rsidRPr="00526F79">
        <w:rPr>
          <w:rFonts w:ascii="Times New Roman" w:hAnsi="Times New Roman" w:cs="Times New Roman" w:hint="cs"/>
        </w:rPr>
        <w:t>силы</w:t>
      </w:r>
      <w:r w:rsidRPr="00526F79">
        <w:rPr>
          <w:rFonts w:ascii="Times New Roman" w:hAnsi="Times New Roman" w:cs="Times New Roman"/>
        </w:rPr>
        <w:t xml:space="preserve">, </w:t>
      </w:r>
      <w:r w:rsidRPr="00526F79">
        <w:rPr>
          <w:rFonts w:ascii="Times New Roman" w:hAnsi="Times New Roman" w:cs="Times New Roman" w:hint="cs"/>
        </w:rPr>
        <w:t>организация</w:t>
      </w:r>
      <w:r w:rsidRPr="00526F79">
        <w:rPr>
          <w:rFonts w:ascii="Times New Roman" w:hAnsi="Times New Roman" w:cs="Times New Roman"/>
        </w:rPr>
        <w:t xml:space="preserve"> </w:t>
      </w:r>
      <w:r w:rsidRPr="00526F79">
        <w:rPr>
          <w:rFonts w:ascii="Times New Roman" w:hAnsi="Times New Roman" w:cs="Times New Roman" w:hint="cs"/>
        </w:rPr>
        <w:t>насилия</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подавления</w:t>
      </w:r>
      <w:r w:rsidRPr="00526F79">
        <w:rPr>
          <w:rFonts w:ascii="Times New Roman" w:hAnsi="Times New Roman" w:cs="Times New Roman"/>
        </w:rPr>
        <w:t xml:space="preserve"> </w:t>
      </w:r>
      <w:r w:rsidRPr="00526F79">
        <w:rPr>
          <w:rFonts w:ascii="Times New Roman" w:hAnsi="Times New Roman" w:cs="Times New Roman" w:hint="cs"/>
        </w:rPr>
        <w:t>сопротивления</w:t>
      </w:r>
      <w:r w:rsidRPr="00526F79">
        <w:rPr>
          <w:rFonts w:ascii="Times New Roman" w:hAnsi="Times New Roman" w:cs="Times New Roman"/>
        </w:rPr>
        <w:t xml:space="preserve"> </w:t>
      </w:r>
      <w:r w:rsidRPr="00526F79">
        <w:rPr>
          <w:rFonts w:ascii="Times New Roman" w:hAnsi="Times New Roman" w:cs="Times New Roman" w:hint="cs"/>
        </w:rPr>
        <w:t>эксплуататоров</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руководства</w:t>
      </w:r>
      <w:r w:rsidRPr="00526F79">
        <w:rPr>
          <w:rFonts w:ascii="Times New Roman" w:hAnsi="Times New Roman" w:cs="Times New Roman"/>
        </w:rPr>
        <w:t xml:space="preserve"> </w:t>
      </w:r>
      <w:r w:rsidRPr="00526F79">
        <w:rPr>
          <w:rFonts w:ascii="Times New Roman" w:hAnsi="Times New Roman" w:cs="Times New Roman" w:hint="cs"/>
        </w:rPr>
        <w:t>громадной</w:t>
      </w:r>
      <w:r w:rsidRPr="00526F79">
        <w:rPr>
          <w:rFonts w:ascii="Times New Roman" w:hAnsi="Times New Roman" w:cs="Times New Roman"/>
        </w:rPr>
        <w:t xml:space="preserve"> </w:t>
      </w:r>
      <w:r w:rsidRPr="00526F79">
        <w:rPr>
          <w:rFonts w:ascii="Times New Roman" w:hAnsi="Times New Roman" w:cs="Times New Roman" w:hint="cs"/>
        </w:rPr>
        <w:t>массой</w:t>
      </w:r>
      <w:r w:rsidRPr="00526F79">
        <w:rPr>
          <w:rFonts w:ascii="Times New Roman" w:hAnsi="Times New Roman" w:cs="Times New Roman"/>
        </w:rPr>
        <w:t xml:space="preserve"> </w:t>
      </w:r>
      <w:r w:rsidRPr="00526F79">
        <w:rPr>
          <w:rFonts w:ascii="Times New Roman" w:hAnsi="Times New Roman" w:cs="Times New Roman" w:hint="cs"/>
        </w:rPr>
        <w:t>населения</w:t>
      </w:r>
      <w:r w:rsidRPr="00526F79">
        <w:rPr>
          <w:rFonts w:ascii="Times New Roman" w:hAnsi="Times New Roman" w:cs="Times New Roman"/>
        </w:rPr>
        <w:t xml:space="preserve">, </w:t>
      </w:r>
      <w:r w:rsidRPr="00526F79">
        <w:rPr>
          <w:rFonts w:ascii="Times New Roman" w:hAnsi="Times New Roman" w:cs="Times New Roman" w:hint="cs"/>
        </w:rPr>
        <w:t>крестьянством</w:t>
      </w:r>
      <w:r w:rsidRPr="00526F79">
        <w:rPr>
          <w:rFonts w:ascii="Times New Roman" w:hAnsi="Times New Roman" w:cs="Times New Roman"/>
        </w:rPr>
        <w:t xml:space="preserve">, </w:t>
      </w:r>
      <w:r w:rsidRPr="00526F79">
        <w:rPr>
          <w:rFonts w:ascii="Times New Roman" w:hAnsi="Times New Roman" w:cs="Times New Roman" w:hint="cs"/>
        </w:rPr>
        <w:t>мелкой</w:t>
      </w:r>
      <w:r w:rsidRPr="00526F79">
        <w:rPr>
          <w:rFonts w:ascii="Times New Roman" w:hAnsi="Times New Roman" w:cs="Times New Roman"/>
        </w:rPr>
        <w:t xml:space="preserve"> </w:t>
      </w:r>
      <w:r w:rsidRPr="00526F79">
        <w:rPr>
          <w:rFonts w:ascii="Times New Roman" w:hAnsi="Times New Roman" w:cs="Times New Roman" w:hint="cs"/>
        </w:rPr>
        <w:t>буржуазией</w:t>
      </w:r>
      <w:r w:rsidRPr="00526F79">
        <w:rPr>
          <w:rFonts w:ascii="Times New Roman" w:hAnsi="Times New Roman" w:cs="Times New Roman"/>
        </w:rPr>
        <w:t xml:space="preserve">, </w:t>
      </w:r>
      <w:r w:rsidRPr="00526F79">
        <w:rPr>
          <w:rFonts w:ascii="Times New Roman" w:hAnsi="Times New Roman" w:cs="Times New Roman" w:hint="cs"/>
        </w:rPr>
        <w:t>полупролетариями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деле</w:t>
      </w:r>
      <w:r w:rsidRPr="00526F79">
        <w:rPr>
          <w:rFonts w:ascii="Times New Roman" w:hAnsi="Times New Roman" w:cs="Times New Roman"/>
        </w:rPr>
        <w:t xml:space="preserve"> "</w:t>
      </w:r>
      <w:r w:rsidRPr="00526F79">
        <w:rPr>
          <w:rFonts w:ascii="Times New Roman" w:hAnsi="Times New Roman" w:cs="Times New Roman" w:hint="cs"/>
        </w:rPr>
        <w:t>налаживания</w:t>
      </w:r>
      <w:r w:rsidRPr="00526F79">
        <w:rPr>
          <w:rFonts w:ascii="Times New Roman" w:hAnsi="Times New Roman" w:cs="Times New Roman"/>
        </w:rPr>
        <w:t xml:space="preserve">" </w:t>
      </w:r>
      <w:r w:rsidRPr="00526F79">
        <w:rPr>
          <w:rFonts w:ascii="Times New Roman" w:hAnsi="Times New Roman" w:cs="Times New Roman" w:hint="cs"/>
        </w:rPr>
        <w:t>социалистического</w:t>
      </w:r>
      <w:r w:rsidRPr="00526F79">
        <w:rPr>
          <w:rFonts w:ascii="Times New Roman" w:hAnsi="Times New Roman" w:cs="Times New Roman"/>
        </w:rPr>
        <w:t xml:space="preserve"> </w:t>
      </w:r>
      <w:r w:rsidRPr="00526F79">
        <w:rPr>
          <w:rFonts w:ascii="Times New Roman" w:hAnsi="Times New Roman" w:cs="Times New Roman" w:hint="cs"/>
        </w:rPr>
        <w:t>хозяйства</w:t>
      </w:r>
      <w:r w:rsidRPr="00526F79">
        <w:rPr>
          <w:rFonts w:ascii="Times New Roman" w:hAnsi="Times New Roman" w:cs="Times New Roman"/>
        </w:rPr>
        <w:t xml:space="preserve">". </w:t>
      </w:r>
      <w:r w:rsidRPr="00526F79">
        <w:rPr>
          <w:rFonts w:ascii="Times New Roman" w:hAnsi="Times New Roman" w:cs="Times New Roman" w:hint="cs"/>
        </w:rPr>
        <w:t>Ленин</w:t>
      </w:r>
      <w:r w:rsidRPr="00526F79">
        <w:rPr>
          <w:rFonts w:ascii="Times New Roman" w:hAnsi="Times New Roman" w:cs="Times New Roman"/>
        </w:rPr>
        <w:t xml:space="preserve"> </w:t>
      </w:r>
      <w:r w:rsidRPr="00526F79">
        <w:rPr>
          <w:rFonts w:ascii="Times New Roman" w:hAnsi="Times New Roman" w:cs="Times New Roman" w:hint="cs"/>
        </w:rPr>
        <w:t>указывал</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учение</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диктатуре</w:t>
      </w:r>
      <w:r w:rsidRPr="00526F79">
        <w:rPr>
          <w:rFonts w:ascii="Times New Roman" w:hAnsi="Times New Roman" w:cs="Times New Roman"/>
        </w:rPr>
        <w:t xml:space="preserve"> </w:t>
      </w:r>
      <w:r w:rsidRPr="00526F79">
        <w:rPr>
          <w:rFonts w:ascii="Times New Roman" w:hAnsi="Times New Roman" w:cs="Times New Roman" w:hint="cs"/>
        </w:rPr>
        <w:t>пролетариата</w:t>
      </w:r>
      <w:r w:rsidRPr="00526F79">
        <w:rPr>
          <w:rFonts w:ascii="Times New Roman" w:hAnsi="Times New Roman" w:cs="Times New Roman"/>
        </w:rPr>
        <w:t xml:space="preserve"> </w:t>
      </w:r>
      <w:r w:rsidRPr="00526F79">
        <w:rPr>
          <w:rFonts w:ascii="Times New Roman" w:hAnsi="Times New Roman" w:cs="Times New Roman" w:hint="cs"/>
        </w:rPr>
        <w:t>есть</w:t>
      </w:r>
      <w:r w:rsidRPr="00526F79">
        <w:rPr>
          <w:rFonts w:ascii="Times New Roman" w:hAnsi="Times New Roman" w:cs="Times New Roman"/>
        </w:rPr>
        <w:t xml:space="preserve"> </w:t>
      </w:r>
      <w:r w:rsidRPr="00526F79">
        <w:rPr>
          <w:rFonts w:ascii="Times New Roman" w:hAnsi="Times New Roman" w:cs="Times New Roman" w:hint="cs"/>
        </w:rPr>
        <w:t>главное</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марксизме</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 xml:space="preserve"> </w:t>
      </w:r>
      <w:r w:rsidRPr="00526F79">
        <w:rPr>
          <w:rFonts w:ascii="Times New Roman" w:hAnsi="Times New Roman" w:cs="Times New Roman" w:hint="cs"/>
        </w:rPr>
        <w:t>диктатуру</w:t>
      </w:r>
      <w:r w:rsidRPr="00526F79">
        <w:rPr>
          <w:rFonts w:ascii="Times New Roman" w:hAnsi="Times New Roman" w:cs="Times New Roman"/>
        </w:rPr>
        <w:t xml:space="preserve"> </w:t>
      </w:r>
      <w:r w:rsidRPr="00526F79">
        <w:rPr>
          <w:rFonts w:ascii="Times New Roman" w:hAnsi="Times New Roman" w:cs="Times New Roman" w:hint="cs"/>
        </w:rPr>
        <w:t>пролетариата</w:t>
      </w:r>
      <w:r w:rsidRPr="00526F79">
        <w:rPr>
          <w:rFonts w:ascii="Times New Roman" w:hAnsi="Times New Roman" w:cs="Times New Roman"/>
        </w:rPr>
        <w:t xml:space="preserve"> </w:t>
      </w:r>
      <w:r w:rsidRPr="00526F79">
        <w:rPr>
          <w:rFonts w:ascii="Times New Roman" w:hAnsi="Times New Roman" w:cs="Times New Roman" w:hint="cs"/>
        </w:rPr>
        <w:t>рассматривал</w:t>
      </w:r>
      <w:r w:rsidRPr="00526F79">
        <w:rPr>
          <w:rFonts w:ascii="Times New Roman" w:hAnsi="Times New Roman" w:cs="Times New Roman"/>
        </w:rPr>
        <w:t xml:space="preserve"> </w:t>
      </w:r>
      <w:r w:rsidRPr="00526F79">
        <w:rPr>
          <w:rFonts w:ascii="Times New Roman" w:hAnsi="Times New Roman" w:cs="Times New Roman" w:hint="cs"/>
        </w:rPr>
        <w:t>как</w:t>
      </w:r>
      <w:r w:rsidRPr="00526F79">
        <w:rPr>
          <w:rFonts w:ascii="Times New Roman" w:hAnsi="Times New Roman" w:cs="Times New Roman"/>
        </w:rPr>
        <w:t xml:space="preserve"> </w:t>
      </w:r>
      <w:r w:rsidRPr="00526F79">
        <w:rPr>
          <w:rFonts w:ascii="Times New Roman" w:hAnsi="Times New Roman" w:cs="Times New Roman" w:hint="cs"/>
        </w:rPr>
        <w:t>главное</w:t>
      </w:r>
      <w:r w:rsidRPr="00526F79">
        <w:rPr>
          <w:rFonts w:ascii="Times New Roman" w:hAnsi="Times New Roman" w:cs="Times New Roman"/>
        </w:rPr>
        <w:t xml:space="preserve"> </w:t>
      </w:r>
      <w:r w:rsidRPr="00526F79">
        <w:rPr>
          <w:rFonts w:ascii="Times New Roman" w:hAnsi="Times New Roman" w:cs="Times New Roman" w:hint="cs"/>
        </w:rPr>
        <w:t>орудие</w:t>
      </w:r>
      <w:r w:rsidRPr="00526F79">
        <w:rPr>
          <w:rFonts w:ascii="Times New Roman" w:hAnsi="Times New Roman" w:cs="Times New Roman"/>
        </w:rPr>
        <w:t xml:space="preserve"> </w:t>
      </w:r>
      <w:r w:rsidRPr="00526F79">
        <w:rPr>
          <w:rFonts w:ascii="Times New Roman" w:hAnsi="Times New Roman" w:cs="Times New Roman" w:hint="cs"/>
        </w:rPr>
        <w:t>построения</w:t>
      </w:r>
      <w:r w:rsidRPr="00526F79">
        <w:rPr>
          <w:rFonts w:ascii="Times New Roman" w:hAnsi="Times New Roman" w:cs="Times New Roman"/>
        </w:rPr>
        <w:t xml:space="preserve"> </w:t>
      </w:r>
      <w:r w:rsidRPr="00526F79">
        <w:rPr>
          <w:rFonts w:ascii="Times New Roman" w:hAnsi="Times New Roman" w:cs="Times New Roman" w:hint="cs"/>
        </w:rPr>
        <w:t>социализма</w:t>
      </w:r>
      <w:r>
        <w:rPr>
          <w:rFonts w:ascii="Times New Roman" w:hAnsi="Times New Roman" w:cs="Times New Roman"/>
        </w:rPr>
        <w:t>.</w:t>
      </w:r>
      <w:r w:rsidRPr="00526F79">
        <w:rPr>
          <w:rFonts w:ascii="Times New Roman" w:hAnsi="Times New Roman" w:cs="Times New Roman" w:hint="cs"/>
        </w:rPr>
        <w:t>Большевики</w:t>
      </w:r>
      <w:r w:rsidRPr="00526F79">
        <w:rPr>
          <w:rFonts w:ascii="Times New Roman" w:hAnsi="Times New Roman" w:cs="Times New Roman"/>
        </w:rPr>
        <w:t xml:space="preserve"> </w:t>
      </w:r>
      <w:r w:rsidRPr="00526F79">
        <w:rPr>
          <w:rFonts w:ascii="Times New Roman" w:hAnsi="Times New Roman" w:cs="Times New Roman" w:hint="cs"/>
        </w:rPr>
        <w:t>считали</w:t>
      </w:r>
      <w:r w:rsidRPr="00526F79">
        <w:rPr>
          <w:rFonts w:ascii="Times New Roman" w:hAnsi="Times New Roman" w:cs="Times New Roman"/>
        </w:rPr>
        <w:t xml:space="preserve"> </w:t>
      </w:r>
      <w:r w:rsidRPr="00526F79">
        <w:rPr>
          <w:rFonts w:ascii="Times New Roman" w:hAnsi="Times New Roman" w:cs="Times New Roman" w:hint="cs"/>
        </w:rPr>
        <w:t>необходимым</w:t>
      </w:r>
      <w:r w:rsidRPr="00526F79">
        <w:rPr>
          <w:rFonts w:ascii="Times New Roman" w:hAnsi="Times New Roman" w:cs="Times New Roman"/>
        </w:rPr>
        <w:t xml:space="preserve">: </w:t>
      </w:r>
      <w:r w:rsidRPr="00526F79">
        <w:rPr>
          <w:rFonts w:ascii="Times New Roman" w:hAnsi="Times New Roman" w:cs="Times New Roman" w:hint="cs"/>
        </w:rPr>
        <w:t>национализировать</w:t>
      </w:r>
      <w:r w:rsidRPr="00526F79">
        <w:rPr>
          <w:rFonts w:ascii="Times New Roman" w:hAnsi="Times New Roman" w:cs="Times New Roman"/>
        </w:rPr>
        <w:t xml:space="preserve"> </w:t>
      </w:r>
      <w:r w:rsidRPr="00526F79">
        <w:rPr>
          <w:rFonts w:ascii="Times New Roman" w:hAnsi="Times New Roman" w:cs="Times New Roman" w:hint="cs"/>
        </w:rPr>
        <w:t>землю</w:t>
      </w:r>
      <w:r w:rsidRPr="00526F79">
        <w:rPr>
          <w:rFonts w:ascii="Times New Roman" w:hAnsi="Times New Roman" w:cs="Times New Roman"/>
        </w:rPr>
        <w:t xml:space="preserve">, </w:t>
      </w:r>
      <w:r w:rsidRPr="00526F79">
        <w:rPr>
          <w:rFonts w:ascii="Times New Roman" w:hAnsi="Times New Roman" w:cs="Times New Roman" w:hint="cs"/>
        </w:rPr>
        <w:t>банки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создать</w:t>
      </w:r>
      <w:r w:rsidRPr="00526F79">
        <w:rPr>
          <w:rFonts w:ascii="Times New Roman" w:hAnsi="Times New Roman" w:cs="Times New Roman"/>
        </w:rPr>
        <w:t xml:space="preserve"> </w:t>
      </w:r>
      <w:r w:rsidRPr="00526F79">
        <w:rPr>
          <w:rFonts w:ascii="Times New Roman" w:hAnsi="Times New Roman" w:cs="Times New Roman" w:hint="cs"/>
        </w:rPr>
        <w:t>один</w:t>
      </w:r>
      <w:r w:rsidRPr="00526F79">
        <w:rPr>
          <w:rFonts w:ascii="Times New Roman" w:hAnsi="Times New Roman" w:cs="Times New Roman"/>
        </w:rPr>
        <w:t xml:space="preserve"> </w:t>
      </w:r>
      <w:r w:rsidRPr="00526F79">
        <w:rPr>
          <w:rFonts w:ascii="Times New Roman" w:hAnsi="Times New Roman" w:cs="Times New Roman" w:hint="cs"/>
        </w:rPr>
        <w:t>государственный</w:t>
      </w:r>
      <w:r w:rsidRPr="00526F79">
        <w:rPr>
          <w:rFonts w:ascii="Times New Roman" w:hAnsi="Times New Roman" w:cs="Times New Roman"/>
        </w:rPr>
        <w:t xml:space="preserve"> </w:t>
      </w:r>
      <w:r w:rsidRPr="00526F79">
        <w:rPr>
          <w:rFonts w:ascii="Times New Roman" w:hAnsi="Times New Roman" w:cs="Times New Roman" w:hint="cs"/>
        </w:rPr>
        <w:t>банк</w:t>
      </w:r>
      <w:r w:rsidRPr="00526F79">
        <w:rPr>
          <w:rFonts w:ascii="Times New Roman" w:hAnsi="Times New Roman" w:cs="Times New Roman"/>
        </w:rPr>
        <w:t xml:space="preserve">, </w:t>
      </w:r>
      <w:r w:rsidRPr="00526F79">
        <w:rPr>
          <w:rFonts w:ascii="Times New Roman" w:hAnsi="Times New Roman" w:cs="Times New Roman" w:hint="cs"/>
        </w:rPr>
        <w:t>немедленно</w:t>
      </w:r>
      <w:r w:rsidRPr="00526F79">
        <w:rPr>
          <w:rFonts w:ascii="Times New Roman" w:hAnsi="Times New Roman" w:cs="Times New Roman"/>
        </w:rPr>
        <w:t xml:space="preserve"> </w:t>
      </w:r>
      <w:r w:rsidRPr="00526F79">
        <w:rPr>
          <w:rFonts w:ascii="Times New Roman" w:hAnsi="Times New Roman" w:cs="Times New Roman" w:hint="cs"/>
        </w:rPr>
        <w:t>установить</w:t>
      </w:r>
      <w:r w:rsidRPr="00526F79">
        <w:rPr>
          <w:rFonts w:ascii="Times New Roman" w:hAnsi="Times New Roman" w:cs="Times New Roman"/>
        </w:rPr>
        <w:t xml:space="preserve"> </w:t>
      </w:r>
      <w:r w:rsidRPr="00526F79">
        <w:rPr>
          <w:rFonts w:ascii="Times New Roman" w:hAnsi="Times New Roman" w:cs="Times New Roman" w:hint="cs"/>
        </w:rPr>
        <w:t>рабочий</w:t>
      </w:r>
      <w:r w:rsidRPr="00526F79">
        <w:rPr>
          <w:rFonts w:ascii="Times New Roman" w:hAnsi="Times New Roman" w:cs="Times New Roman"/>
        </w:rPr>
        <w:t xml:space="preserve"> </w:t>
      </w:r>
      <w:r w:rsidRPr="00526F79">
        <w:rPr>
          <w:rFonts w:ascii="Times New Roman" w:hAnsi="Times New Roman" w:cs="Times New Roman" w:hint="cs"/>
        </w:rPr>
        <w:t>контроль</w:t>
      </w:r>
      <w:r w:rsidRPr="00526F79">
        <w:rPr>
          <w:rFonts w:ascii="Times New Roman" w:hAnsi="Times New Roman" w:cs="Times New Roman"/>
        </w:rPr>
        <w:t xml:space="preserve"> </w:t>
      </w:r>
      <w:r w:rsidRPr="00526F79">
        <w:rPr>
          <w:rFonts w:ascii="Times New Roman" w:hAnsi="Times New Roman" w:cs="Times New Roman" w:hint="cs"/>
        </w:rPr>
        <w:t>над</w:t>
      </w:r>
      <w:r w:rsidRPr="00526F79">
        <w:rPr>
          <w:rFonts w:ascii="Times New Roman" w:hAnsi="Times New Roman" w:cs="Times New Roman"/>
        </w:rPr>
        <w:t xml:space="preserve"> </w:t>
      </w:r>
      <w:r w:rsidRPr="00526F79">
        <w:rPr>
          <w:rFonts w:ascii="Times New Roman" w:hAnsi="Times New Roman" w:cs="Times New Roman" w:hint="cs"/>
        </w:rPr>
        <w:t>производством</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распределением</w:t>
      </w:r>
      <w:r w:rsidRPr="00526F79">
        <w:rPr>
          <w:rFonts w:ascii="Times New Roman" w:hAnsi="Times New Roman" w:cs="Times New Roman"/>
        </w:rPr>
        <w:t xml:space="preserve"> </w:t>
      </w:r>
      <w:r w:rsidRPr="00526F79">
        <w:rPr>
          <w:rFonts w:ascii="Times New Roman" w:hAnsi="Times New Roman" w:cs="Times New Roman" w:hint="cs"/>
        </w:rPr>
        <w:t>продуктов</w:t>
      </w:r>
      <w:r w:rsidRPr="00526F79">
        <w:rPr>
          <w:rFonts w:ascii="Times New Roman" w:hAnsi="Times New Roman" w:cs="Times New Roman"/>
        </w:rPr>
        <w:t xml:space="preserve">. </w:t>
      </w:r>
      <w:r w:rsidRPr="00526F79">
        <w:rPr>
          <w:rFonts w:ascii="Times New Roman" w:hAnsi="Times New Roman" w:cs="Times New Roman" w:hint="cs"/>
        </w:rPr>
        <w:t>Это</w:t>
      </w:r>
      <w:r w:rsidRPr="00526F79">
        <w:rPr>
          <w:rFonts w:ascii="Times New Roman" w:hAnsi="Times New Roman" w:cs="Times New Roman"/>
        </w:rPr>
        <w:t xml:space="preserve"> </w:t>
      </w:r>
      <w:r w:rsidRPr="00526F79">
        <w:rPr>
          <w:rFonts w:ascii="Times New Roman" w:hAnsi="Times New Roman" w:cs="Times New Roman" w:hint="cs"/>
        </w:rPr>
        <w:t>даст</w:t>
      </w:r>
      <w:r w:rsidRPr="00526F79">
        <w:rPr>
          <w:rFonts w:ascii="Times New Roman" w:hAnsi="Times New Roman" w:cs="Times New Roman"/>
        </w:rPr>
        <w:t xml:space="preserve"> </w:t>
      </w:r>
      <w:r w:rsidRPr="00526F79">
        <w:rPr>
          <w:rFonts w:ascii="Times New Roman" w:hAnsi="Times New Roman" w:cs="Times New Roman" w:hint="cs"/>
        </w:rPr>
        <w:t>возможность</w:t>
      </w:r>
      <w:r w:rsidRPr="00526F79">
        <w:rPr>
          <w:rFonts w:ascii="Times New Roman" w:hAnsi="Times New Roman" w:cs="Times New Roman"/>
        </w:rPr>
        <w:t xml:space="preserve"> </w:t>
      </w:r>
      <w:r w:rsidRPr="00526F79">
        <w:rPr>
          <w:rFonts w:ascii="Times New Roman" w:hAnsi="Times New Roman" w:cs="Times New Roman" w:hint="cs"/>
        </w:rPr>
        <w:t>восстановить</w:t>
      </w:r>
      <w:r w:rsidRPr="00526F79">
        <w:rPr>
          <w:rFonts w:ascii="Times New Roman" w:hAnsi="Times New Roman" w:cs="Times New Roman"/>
        </w:rPr>
        <w:t xml:space="preserve"> </w:t>
      </w:r>
      <w:r w:rsidRPr="00526F79">
        <w:rPr>
          <w:rFonts w:ascii="Times New Roman" w:hAnsi="Times New Roman" w:cs="Times New Roman" w:hint="cs"/>
        </w:rPr>
        <w:t>хозяйство</w:t>
      </w:r>
      <w:r w:rsidRPr="00526F79">
        <w:rPr>
          <w:rFonts w:ascii="Times New Roman" w:hAnsi="Times New Roman" w:cs="Times New Roman"/>
        </w:rPr>
        <w:t xml:space="preserve">, </w:t>
      </w:r>
      <w:r w:rsidRPr="00526F79">
        <w:rPr>
          <w:rFonts w:ascii="Times New Roman" w:hAnsi="Times New Roman" w:cs="Times New Roman" w:hint="cs"/>
        </w:rPr>
        <w:t>наладить</w:t>
      </w:r>
      <w:r w:rsidRPr="00526F79">
        <w:rPr>
          <w:rFonts w:ascii="Times New Roman" w:hAnsi="Times New Roman" w:cs="Times New Roman"/>
        </w:rPr>
        <w:t xml:space="preserve"> </w:t>
      </w:r>
      <w:r w:rsidRPr="00526F79">
        <w:rPr>
          <w:rFonts w:ascii="Times New Roman" w:hAnsi="Times New Roman" w:cs="Times New Roman" w:hint="cs"/>
        </w:rPr>
        <w:t>его</w:t>
      </w:r>
      <w:r w:rsidRPr="00526F79">
        <w:rPr>
          <w:rFonts w:ascii="Times New Roman" w:hAnsi="Times New Roman" w:cs="Times New Roman"/>
        </w:rPr>
        <w:t xml:space="preserve"> </w:t>
      </w:r>
      <w:r w:rsidRPr="00526F79">
        <w:rPr>
          <w:rFonts w:ascii="Times New Roman" w:hAnsi="Times New Roman" w:cs="Times New Roman" w:hint="cs"/>
        </w:rPr>
        <w:t>нормальную</w:t>
      </w:r>
      <w:r w:rsidRPr="00526F79">
        <w:rPr>
          <w:rFonts w:ascii="Times New Roman" w:hAnsi="Times New Roman" w:cs="Times New Roman"/>
        </w:rPr>
        <w:t xml:space="preserve"> </w:t>
      </w:r>
      <w:r w:rsidRPr="00526F79">
        <w:rPr>
          <w:rFonts w:ascii="Times New Roman" w:hAnsi="Times New Roman" w:cs="Times New Roman" w:hint="cs"/>
        </w:rPr>
        <w:t>работу</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покончить</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войной</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hint="cs"/>
        </w:rPr>
        <w:t>При</w:t>
      </w:r>
      <w:r w:rsidRPr="00526F79">
        <w:rPr>
          <w:rFonts w:ascii="Times New Roman" w:hAnsi="Times New Roman" w:cs="Times New Roman"/>
        </w:rPr>
        <w:t xml:space="preserve"> </w:t>
      </w:r>
      <w:r w:rsidRPr="00526F79">
        <w:rPr>
          <w:rFonts w:ascii="Times New Roman" w:hAnsi="Times New Roman" w:cs="Times New Roman" w:hint="cs"/>
        </w:rPr>
        <w:t>перевыборах</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Советы</w:t>
      </w:r>
      <w:r w:rsidRPr="00526F79">
        <w:rPr>
          <w:rFonts w:ascii="Times New Roman" w:hAnsi="Times New Roman" w:cs="Times New Roman"/>
        </w:rPr>
        <w:t xml:space="preserve"> </w:t>
      </w:r>
      <w:r w:rsidRPr="00526F79">
        <w:rPr>
          <w:rFonts w:ascii="Times New Roman" w:hAnsi="Times New Roman" w:cs="Times New Roman" w:hint="cs"/>
        </w:rPr>
        <w:t>большевики</w:t>
      </w:r>
      <w:r w:rsidRPr="00526F79">
        <w:rPr>
          <w:rFonts w:ascii="Times New Roman" w:hAnsi="Times New Roman" w:cs="Times New Roman"/>
        </w:rPr>
        <w:t xml:space="preserve"> </w:t>
      </w:r>
      <w:r w:rsidRPr="00526F79">
        <w:rPr>
          <w:rFonts w:ascii="Times New Roman" w:hAnsi="Times New Roman" w:cs="Times New Roman" w:hint="cs"/>
        </w:rPr>
        <w:t>собрали</w:t>
      </w:r>
      <w:r w:rsidRPr="00526F79">
        <w:rPr>
          <w:rFonts w:ascii="Times New Roman" w:hAnsi="Times New Roman" w:cs="Times New Roman"/>
        </w:rPr>
        <w:t xml:space="preserve"> </w:t>
      </w:r>
      <w:r w:rsidRPr="00526F79">
        <w:rPr>
          <w:rFonts w:ascii="Times New Roman" w:hAnsi="Times New Roman" w:cs="Times New Roman" w:hint="cs"/>
        </w:rPr>
        <w:t>большинство</w:t>
      </w:r>
      <w:r w:rsidRPr="00526F79">
        <w:rPr>
          <w:rFonts w:ascii="Times New Roman" w:hAnsi="Times New Roman" w:cs="Times New Roman"/>
        </w:rPr>
        <w:t xml:space="preserve"> </w:t>
      </w:r>
      <w:r w:rsidRPr="00526F79">
        <w:rPr>
          <w:rFonts w:ascii="Times New Roman" w:hAnsi="Times New Roman" w:cs="Times New Roman" w:hint="cs"/>
        </w:rPr>
        <w:t>голосов</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августе</w:t>
      </w:r>
      <w:r w:rsidRPr="00526F79">
        <w:rPr>
          <w:rFonts w:ascii="Times New Roman" w:hAnsi="Times New Roman" w:cs="Times New Roman"/>
        </w:rPr>
        <w:t>-</w:t>
      </w:r>
      <w:r w:rsidRPr="00526F79">
        <w:rPr>
          <w:rFonts w:ascii="Times New Roman" w:hAnsi="Times New Roman" w:cs="Times New Roman" w:hint="cs"/>
        </w:rPr>
        <w:t>сентябре</w:t>
      </w:r>
      <w:r w:rsidRPr="00526F79">
        <w:rPr>
          <w:rFonts w:ascii="Times New Roman" w:hAnsi="Times New Roman" w:cs="Times New Roman"/>
        </w:rPr>
        <w:t xml:space="preserve"> </w:t>
      </w:r>
      <w:r w:rsidRPr="00526F79">
        <w:rPr>
          <w:rFonts w:ascii="Times New Roman" w:hAnsi="Times New Roman" w:cs="Times New Roman" w:hint="cs"/>
        </w:rPr>
        <w:t>Петроградский</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Московский</w:t>
      </w:r>
      <w:r w:rsidRPr="00526F79">
        <w:rPr>
          <w:rFonts w:ascii="Times New Roman" w:hAnsi="Times New Roman" w:cs="Times New Roman"/>
        </w:rPr>
        <w:t xml:space="preserve"> </w:t>
      </w:r>
      <w:r w:rsidRPr="00526F79">
        <w:rPr>
          <w:rFonts w:ascii="Times New Roman" w:hAnsi="Times New Roman" w:cs="Times New Roman" w:hint="cs"/>
        </w:rPr>
        <w:t>Советы</w:t>
      </w:r>
      <w:r w:rsidRPr="00526F79">
        <w:rPr>
          <w:rFonts w:ascii="Times New Roman" w:hAnsi="Times New Roman" w:cs="Times New Roman"/>
        </w:rPr>
        <w:t xml:space="preserve"> </w:t>
      </w:r>
      <w:r w:rsidRPr="00526F79">
        <w:rPr>
          <w:rFonts w:ascii="Times New Roman" w:hAnsi="Times New Roman" w:cs="Times New Roman" w:hint="cs"/>
        </w:rPr>
        <w:t>стали</w:t>
      </w:r>
      <w:r w:rsidRPr="00526F79">
        <w:rPr>
          <w:rFonts w:ascii="Times New Roman" w:hAnsi="Times New Roman" w:cs="Times New Roman"/>
        </w:rPr>
        <w:t xml:space="preserve"> </w:t>
      </w:r>
      <w:r w:rsidRPr="00526F79">
        <w:rPr>
          <w:rFonts w:ascii="Times New Roman" w:hAnsi="Times New Roman" w:cs="Times New Roman" w:hint="cs"/>
        </w:rPr>
        <w:t>большевистскими</w:t>
      </w:r>
      <w:r w:rsidRPr="00526F79">
        <w:rPr>
          <w:rFonts w:ascii="Times New Roman" w:hAnsi="Times New Roman" w:cs="Times New Roman"/>
        </w:rPr>
        <w:t xml:space="preserve">. </w:t>
      </w:r>
      <w:r w:rsidRPr="00526F79">
        <w:rPr>
          <w:rFonts w:ascii="Times New Roman" w:hAnsi="Times New Roman" w:cs="Times New Roman" w:hint="cs"/>
        </w:rPr>
        <w:t>Партия</w:t>
      </w:r>
      <w:r w:rsidRPr="00526F79">
        <w:rPr>
          <w:rFonts w:ascii="Times New Roman" w:hAnsi="Times New Roman" w:cs="Times New Roman"/>
        </w:rPr>
        <w:t xml:space="preserve"> </w:t>
      </w:r>
      <w:r w:rsidRPr="00526F79">
        <w:rPr>
          <w:rFonts w:ascii="Times New Roman" w:hAnsi="Times New Roman" w:cs="Times New Roman" w:hint="cs"/>
        </w:rPr>
        <w:t>вновь</w:t>
      </w:r>
      <w:r w:rsidRPr="00526F79">
        <w:rPr>
          <w:rFonts w:ascii="Times New Roman" w:hAnsi="Times New Roman" w:cs="Times New Roman"/>
        </w:rPr>
        <w:t xml:space="preserve"> </w:t>
      </w:r>
      <w:r w:rsidRPr="00526F79">
        <w:rPr>
          <w:rFonts w:ascii="Times New Roman" w:hAnsi="Times New Roman" w:cs="Times New Roman" w:hint="cs"/>
        </w:rPr>
        <w:t>выдвинула</w:t>
      </w:r>
      <w:r w:rsidRPr="00526F79">
        <w:rPr>
          <w:rFonts w:ascii="Times New Roman" w:hAnsi="Times New Roman" w:cs="Times New Roman"/>
        </w:rPr>
        <w:t xml:space="preserve"> </w:t>
      </w:r>
      <w:r w:rsidRPr="00526F79">
        <w:rPr>
          <w:rFonts w:ascii="Times New Roman" w:hAnsi="Times New Roman" w:cs="Times New Roman" w:hint="cs"/>
        </w:rPr>
        <w:t>лозунг</w:t>
      </w:r>
      <w:r w:rsidRPr="00526F79">
        <w:rPr>
          <w:rFonts w:ascii="Times New Roman" w:hAnsi="Times New Roman" w:cs="Times New Roman"/>
        </w:rPr>
        <w:t xml:space="preserve"> "</w:t>
      </w:r>
      <w:r w:rsidRPr="00526F79">
        <w:rPr>
          <w:rFonts w:ascii="Times New Roman" w:hAnsi="Times New Roman" w:cs="Times New Roman" w:hint="cs"/>
        </w:rPr>
        <w:t>Вся</w:t>
      </w:r>
      <w:r w:rsidRPr="00526F79">
        <w:rPr>
          <w:rFonts w:ascii="Times New Roman" w:hAnsi="Times New Roman" w:cs="Times New Roman"/>
        </w:rPr>
        <w:t xml:space="preserve"> </w:t>
      </w:r>
      <w:r w:rsidRPr="00526F79">
        <w:rPr>
          <w:rFonts w:ascii="Times New Roman" w:hAnsi="Times New Roman" w:cs="Times New Roman" w:hint="cs"/>
        </w:rPr>
        <w:t>власть</w:t>
      </w:r>
      <w:r w:rsidRPr="00526F79">
        <w:rPr>
          <w:rFonts w:ascii="Times New Roman" w:hAnsi="Times New Roman" w:cs="Times New Roman"/>
        </w:rPr>
        <w:t xml:space="preserve"> </w:t>
      </w:r>
      <w:r w:rsidRPr="00526F79">
        <w:rPr>
          <w:rFonts w:ascii="Times New Roman" w:hAnsi="Times New Roman" w:cs="Times New Roman" w:hint="cs"/>
        </w:rPr>
        <w:t>Советам</w:t>
      </w:r>
      <w:r w:rsidRPr="00526F79">
        <w:rPr>
          <w:rFonts w:ascii="Times New Roman" w:hAnsi="Times New Roman" w:cs="Times New Roman"/>
        </w:rPr>
        <w:t xml:space="preserve">!" </w:t>
      </w:r>
      <w:r w:rsidRPr="00526F79">
        <w:rPr>
          <w:rFonts w:ascii="Times New Roman" w:hAnsi="Times New Roman" w:cs="Times New Roman" w:hint="cs"/>
        </w:rPr>
        <w:t>Кадеты</w:t>
      </w:r>
      <w:r w:rsidRPr="00526F79">
        <w:rPr>
          <w:rFonts w:ascii="Times New Roman" w:hAnsi="Times New Roman" w:cs="Times New Roman"/>
        </w:rPr>
        <w:t xml:space="preserve">, </w:t>
      </w:r>
      <w:r w:rsidRPr="00526F79">
        <w:rPr>
          <w:rFonts w:ascii="Times New Roman" w:hAnsi="Times New Roman" w:cs="Times New Roman" w:hint="cs"/>
        </w:rPr>
        <w:t>меньшевики</w:t>
      </w:r>
      <w:r w:rsidRPr="00526F79">
        <w:rPr>
          <w:rFonts w:ascii="Times New Roman" w:hAnsi="Times New Roman" w:cs="Times New Roman"/>
        </w:rPr>
        <w:t xml:space="preserve">, </w:t>
      </w:r>
      <w:r w:rsidRPr="00526F79">
        <w:rPr>
          <w:rFonts w:ascii="Times New Roman" w:hAnsi="Times New Roman" w:cs="Times New Roman" w:hint="cs"/>
        </w:rPr>
        <w:t>эсеры</w:t>
      </w:r>
      <w:r w:rsidRPr="00526F79">
        <w:rPr>
          <w:rFonts w:ascii="Times New Roman" w:hAnsi="Times New Roman" w:cs="Times New Roman"/>
        </w:rPr>
        <w:t xml:space="preserve"> </w:t>
      </w:r>
      <w:r w:rsidRPr="00526F79">
        <w:rPr>
          <w:rFonts w:ascii="Times New Roman" w:hAnsi="Times New Roman" w:cs="Times New Roman" w:hint="cs"/>
        </w:rPr>
        <w:t>твердили</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большевики</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смогут</w:t>
      </w:r>
      <w:r w:rsidRPr="00526F79">
        <w:rPr>
          <w:rFonts w:ascii="Times New Roman" w:hAnsi="Times New Roman" w:cs="Times New Roman"/>
        </w:rPr>
        <w:t xml:space="preserve"> </w:t>
      </w:r>
      <w:r w:rsidRPr="00526F79">
        <w:rPr>
          <w:rFonts w:ascii="Times New Roman" w:hAnsi="Times New Roman" w:cs="Times New Roman" w:hint="cs"/>
        </w:rPr>
        <w:t>взять</w:t>
      </w:r>
      <w:r w:rsidRPr="00526F79">
        <w:rPr>
          <w:rFonts w:ascii="Times New Roman" w:hAnsi="Times New Roman" w:cs="Times New Roman"/>
        </w:rPr>
        <w:t xml:space="preserve"> </w:t>
      </w:r>
      <w:r w:rsidRPr="00526F79">
        <w:rPr>
          <w:rFonts w:ascii="Times New Roman" w:hAnsi="Times New Roman" w:cs="Times New Roman" w:hint="cs"/>
        </w:rPr>
        <w:t>власть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свои</w:t>
      </w:r>
      <w:r w:rsidRPr="00526F79">
        <w:rPr>
          <w:rFonts w:ascii="Times New Roman" w:hAnsi="Times New Roman" w:cs="Times New Roman"/>
        </w:rPr>
        <w:t xml:space="preserve"> </w:t>
      </w:r>
      <w:r w:rsidRPr="00526F79">
        <w:rPr>
          <w:rFonts w:ascii="Times New Roman" w:hAnsi="Times New Roman" w:cs="Times New Roman" w:hint="cs"/>
        </w:rPr>
        <w:t>руки</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 xml:space="preserve"> </w:t>
      </w:r>
      <w:r w:rsidRPr="00526F79">
        <w:rPr>
          <w:rFonts w:ascii="Times New Roman" w:hAnsi="Times New Roman" w:cs="Times New Roman" w:hint="cs"/>
        </w:rPr>
        <w:t>если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возьмут</w:t>
      </w:r>
      <w:r w:rsidRPr="00526F79">
        <w:rPr>
          <w:rFonts w:ascii="Times New Roman" w:hAnsi="Times New Roman" w:cs="Times New Roman"/>
        </w:rPr>
        <w:t xml:space="preserve">, </w:t>
      </w:r>
      <w:r w:rsidRPr="00526F79">
        <w:rPr>
          <w:rFonts w:ascii="Times New Roman" w:hAnsi="Times New Roman" w:cs="Times New Roman" w:hint="cs"/>
        </w:rPr>
        <w:t>то</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смогут</w:t>
      </w:r>
      <w:r w:rsidRPr="00526F79">
        <w:rPr>
          <w:rFonts w:ascii="Times New Roman" w:hAnsi="Times New Roman" w:cs="Times New Roman"/>
        </w:rPr>
        <w:t xml:space="preserve"> </w:t>
      </w:r>
      <w:r w:rsidRPr="00526F79">
        <w:rPr>
          <w:rFonts w:ascii="Times New Roman" w:hAnsi="Times New Roman" w:cs="Times New Roman" w:hint="cs"/>
        </w:rPr>
        <w:t>удержать</w:t>
      </w:r>
      <w:r w:rsidRPr="00526F79">
        <w:rPr>
          <w:rFonts w:ascii="Times New Roman" w:hAnsi="Times New Roman" w:cs="Times New Roman"/>
        </w:rPr>
        <w:t xml:space="preserve"> </w:t>
      </w:r>
      <w:r w:rsidRPr="00526F79">
        <w:rPr>
          <w:rFonts w:ascii="Times New Roman" w:hAnsi="Times New Roman" w:cs="Times New Roman" w:hint="cs"/>
        </w:rPr>
        <w:t>ее</w:t>
      </w:r>
      <w:r w:rsidRPr="00526F79">
        <w:rPr>
          <w:rFonts w:ascii="Times New Roman" w:hAnsi="Times New Roman" w:cs="Times New Roman"/>
        </w:rPr>
        <w:t xml:space="preserve"> </w:t>
      </w:r>
      <w:r w:rsidRPr="00526F79">
        <w:rPr>
          <w:rFonts w:ascii="Times New Roman" w:hAnsi="Times New Roman" w:cs="Times New Roman" w:hint="cs"/>
        </w:rPr>
        <w:t>даже</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течение</w:t>
      </w:r>
      <w:r w:rsidRPr="00526F79">
        <w:rPr>
          <w:rFonts w:ascii="Times New Roman" w:hAnsi="Times New Roman" w:cs="Times New Roman"/>
        </w:rPr>
        <w:t xml:space="preserve"> </w:t>
      </w:r>
      <w:r w:rsidRPr="00526F79">
        <w:rPr>
          <w:rFonts w:ascii="Times New Roman" w:hAnsi="Times New Roman" w:cs="Times New Roman" w:hint="cs"/>
        </w:rPr>
        <w:t>двух</w:t>
      </w:r>
      <w:r w:rsidRPr="00526F79">
        <w:rPr>
          <w:rFonts w:ascii="Times New Roman" w:hAnsi="Times New Roman" w:cs="Times New Roman"/>
        </w:rPr>
        <w:t xml:space="preserve"> </w:t>
      </w:r>
      <w:r w:rsidRPr="00526F79">
        <w:rPr>
          <w:rFonts w:ascii="Times New Roman" w:hAnsi="Times New Roman" w:cs="Times New Roman" w:hint="cs"/>
        </w:rPr>
        <w:t>недель</w:t>
      </w:r>
      <w:r w:rsidRPr="00526F79">
        <w:rPr>
          <w:rFonts w:ascii="Times New Roman" w:hAnsi="Times New Roman" w:cs="Times New Roman"/>
        </w:rPr>
        <w:t xml:space="preserve">, </w:t>
      </w:r>
      <w:r w:rsidRPr="00526F79">
        <w:rPr>
          <w:rFonts w:ascii="Times New Roman" w:hAnsi="Times New Roman" w:cs="Times New Roman" w:hint="cs"/>
        </w:rPr>
        <w:t>так</w:t>
      </w:r>
      <w:r w:rsidRPr="00526F79">
        <w:rPr>
          <w:rFonts w:ascii="Times New Roman" w:hAnsi="Times New Roman" w:cs="Times New Roman"/>
        </w:rPr>
        <w:t xml:space="preserve"> </w:t>
      </w:r>
      <w:r w:rsidRPr="00526F79">
        <w:rPr>
          <w:rFonts w:ascii="Times New Roman" w:hAnsi="Times New Roman" w:cs="Times New Roman" w:hint="cs"/>
        </w:rPr>
        <w:t>как</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сумеют</w:t>
      </w:r>
      <w:r w:rsidRPr="00526F79">
        <w:rPr>
          <w:rFonts w:ascii="Times New Roman" w:hAnsi="Times New Roman" w:cs="Times New Roman"/>
        </w:rPr>
        <w:t xml:space="preserve"> </w:t>
      </w:r>
      <w:r w:rsidRPr="00526F79">
        <w:rPr>
          <w:rFonts w:ascii="Times New Roman" w:hAnsi="Times New Roman" w:cs="Times New Roman" w:hint="cs"/>
        </w:rPr>
        <w:t>наладить</w:t>
      </w:r>
      <w:r w:rsidRPr="00526F79">
        <w:rPr>
          <w:rFonts w:ascii="Times New Roman" w:hAnsi="Times New Roman" w:cs="Times New Roman"/>
        </w:rPr>
        <w:t xml:space="preserve"> </w:t>
      </w:r>
      <w:r w:rsidRPr="00526F79">
        <w:rPr>
          <w:rFonts w:ascii="Times New Roman" w:hAnsi="Times New Roman" w:cs="Times New Roman" w:hint="cs"/>
        </w:rPr>
        <w:t>управление</w:t>
      </w:r>
      <w:r w:rsidRPr="00526F79">
        <w:rPr>
          <w:rFonts w:ascii="Times New Roman" w:hAnsi="Times New Roman" w:cs="Times New Roman"/>
        </w:rPr>
        <w:t xml:space="preserve"> </w:t>
      </w:r>
      <w:r w:rsidRPr="00526F79">
        <w:rPr>
          <w:rFonts w:ascii="Times New Roman" w:hAnsi="Times New Roman" w:cs="Times New Roman" w:hint="cs"/>
        </w:rPr>
        <w:t>страной</w:t>
      </w:r>
      <w:r>
        <w:rPr>
          <w:rFonts w:ascii="Times New Roman" w:hAnsi="Times New Roman" w:cs="Times New Roman"/>
        </w:rPr>
        <w:t>.</w:t>
      </w:r>
      <w:r w:rsidRPr="00526F79">
        <w:rPr>
          <w:rFonts w:ascii="Times New Roman" w:hAnsi="Times New Roman" w:cs="Times New Roman" w:hint="cs"/>
        </w:rPr>
        <w:t>Создавались</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укреплялись</w:t>
      </w:r>
      <w:r w:rsidRPr="00526F79">
        <w:rPr>
          <w:rFonts w:ascii="Times New Roman" w:hAnsi="Times New Roman" w:cs="Times New Roman"/>
        </w:rPr>
        <w:t xml:space="preserve"> </w:t>
      </w:r>
      <w:r w:rsidRPr="00526F79">
        <w:rPr>
          <w:rFonts w:ascii="Times New Roman" w:hAnsi="Times New Roman" w:cs="Times New Roman" w:hint="cs"/>
        </w:rPr>
        <w:t>новые</w:t>
      </w:r>
      <w:r w:rsidRPr="00526F79">
        <w:rPr>
          <w:rFonts w:ascii="Times New Roman" w:hAnsi="Times New Roman" w:cs="Times New Roman"/>
        </w:rPr>
        <w:t xml:space="preserve"> </w:t>
      </w:r>
      <w:r w:rsidRPr="00526F79">
        <w:rPr>
          <w:rFonts w:ascii="Times New Roman" w:hAnsi="Times New Roman" w:cs="Times New Roman" w:hint="cs"/>
        </w:rPr>
        <w:t>отряды</w:t>
      </w:r>
      <w:r w:rsidRPr="00526F79">
        <w:rPr>
          <w:rFonts w:ascii="Times New Roman" w:hAnsi="Times New Roman" w:cs="Times New Roman"/>
        </w:rPr>
        <w:t xml:space="preserve"> </w:t>
      </w:r>
      <w:r w:rsidRPr="00526F79">
        <w:rPr>
          <w:rFonts w:ascii="Times New Roman" w:hAnsi="Times New Roman" w:cs="Times New Roman" w:hint="cs"/>
        </w:rPr>
        <w:t>Красной</w:t>
      </w:r>
      <w:r w:rsidRPr="00526F79">
        <w:rPr>
          <w:rFonts w:ascii="Times New Roman" w:hAnsi="Times New Roman" w:cs="Times New Roman"/>
        </w:rPr>
        <w:t xml:space="preserve"> </w:t>
      </w:r>
      <w:r w:rsidRPr="00526F79">
        <w:rPr>
          <w:rFonts w:ascii="Times New Roman" w:hAnsi="Times New Roman" w:cs="Times New Roman" w:hint="cs"/>
        </w:rPr>
        <w:t>гвардии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Петрограде</w:t>
      </w:r>
      <w:r w:rsidRPr="00526F79">
        <w:rPr>
          <w:rFonts w:ascii="Times New Roman" w:hAnsi="Times New Roman" w:cs="Times New Roman"/>
        </w:rPr>
        <w:t xml:space="preserve"> </w:t>
      </w:r>
      <w:r w:rsidRPr="00526F79">
        <w:rPr>
          <w:rFonts w:ascii="Times New Roman" w:hAnsi="Times New Roman" w:cs="Times New Roman" w:hint="cs"/>
        </w:rPr>
        <w:t>были</w:t>
      </w:r>
      <w:r w:rsidRPr="00526F79">
        <w:rPr>
          <w:rFonts w:ascii="Times New Roman" w:hAnsi="Times New Roman" w:cs="Times New Roman"/>
        </w:rPr>
        <w:t xml:space="preserve"> </w:t>
      </w:r>
      <w:r w:rsidRPr="00526F79">
        <w:rPr>
          <w:rFonts w:ascii="Times New Roman" w:hAnsi="Times New Roman" w:cs="Times New Roman" w:hint="cs"/>
        </w:rPr>
        <w:t>созданы</w:t>
      </w:r>
      <w:r w:rsidRPr="00526F79">
        <w:rPr>
          <w:rFonts w:ascii="Times New Roman" w:hAnsi="Times New Roman" w:cs="Times New Roman"/>
        </w:rPr>
        <w:t xml:space="preserve"> </w:t>
      </w:r>
      <w:r w:rsidRPr="00526F79">
        <w:rPr>
          <w:rFonts w:ascii="Times New Roman" w:hAnsi="Times New Roman" w:cs="Times New Roman" w:hint="cs"/>
        </w:rPr>
        <w:t>курсы</w:t>
      </w:r>
      <w:r w:rsidRPr="00526F79">
        <w:rPr>
          <w:rFonts w:ascii="Times New Roman" w:hAnsi="Times New Roman" w:cs="Times New Roman"/>
        </w:rPr>
        <w:t xml:space="preserve"> </w:t>
      </w:r>
      <w:r w:rsidRPr="00526F79">
        <w:rPr>
          <w:rFonts w:ascii="Times New Roman" w:hAnsi="Times New Roman" w:cs="Times New Roman" w:hint="cs"/>
        </w:rPr>
        <w:t>подготовки</w:t>
      </w:r>
      <w:r w:rsidRPr="00526F79">
        <w:rPr>
          <w:rFonts w:ascii="Times New Roman" w:hAnsi="Times New Roman" w:cs="Times New Roman"/>
        </w:rPr>
        <w:t xml:space="preserve"> </w:t>
      </w:r>
      <w:r w:rsidRPr="00526F79">
        <w:rPr>
          <w:rFonts w:ascii="Times New Roman" w:hAnsi="Times New Roman" w:cs="Times New Roman" w:hint="cs"/>
        </w:rPr>
        <w:t>инструкторов</w:t>
      </w:r>
      <w:r w:rsidRPr="00526F79">
        <w:rPr>
          <w:rFonts w:ascii="Times New Roman" w:hAnsi="Times New Roman" w:cs="Times New Roman"/>
        </w:rPr>
        <w:t xml:space="preserve"> </w:t>
      </w:r>
      <w:r w:rsidRPr="00526F79">
        <w:rPr>
          <w:rFonts w:ascii="Times New Roman" w:hAnsi="Times New Roman" w:cs="Times New Roman" w:hint="cs"/>
        </w:rPr>
        <w:t>военного</w:t>
      </w:r>
      <w:r w:rsidRPr="00526F79">
        <w:rPr>
          <w:rFonts w:ascii="Times New Roman" w:hAnsi="Times New Roman" w:cs="Times New Roman"/>
        </w:rPr>
        <w:t xml:space="preserve"> </w:t>
      </w:r>
      <w:r w:rsidRPr="00526F79">
        <w:rPr>
          <w:rFonts w:ascii="Times New Roman" w:hAnsi="Times New Roman" w:cs="Times New Roman" w:hint="cs"/>
        </w:rPr>
        <w:t>дела</w:t>
      </w:r>
      <w:r w:rsidRPr="00526F79">
        <w:rPr>
          <w:rFonts w:ascii="Times New Roman" w:hAnsi="Times New Roman" w:cs="Times New Roman"/>
        </w:rPr>
        <w:t xml:space="preserve">. </w:t>
      </w:r>
      <w:r w:rsidRPr="00526F79">
        <w:rPr>
          <w:rFonts w:ascii="Times New Roman" w:hAnsi="Times New Roman" w:cs="Times New Roman" w:hint="cs"/>
        </w:rPr>
        <w:t>Преданные</w:t>
      </w:r>
      <w:r w:rsidRPr="00526F79">
        <w:rPr>
          <w:rFonts w:ascii="Times New Roman" w:hAnsi="Times New Roman" w:cs="Times New Roman"/>
        </w:rPr>
        <w:t xml:space="preserve"> </w:t>
      </w:r>
      <w:r w:rsidRPr="00526F79">
        <w:rPr>
          <w:rFonts w:ascii="Times New Roman" w:hAnsi="Times New Roman" w:cs="Times New Roman" w:hint="cs"/>
        </w:rPr>
        <w:t>большевикам</w:t>
      </w:r>
      <w:r w:rsidRPr="00526F79">
        <w:rPr>
          <w:rFonts w:ascii="Times New Roman" w:hAnsi="Times New Roman" w:cs="Times New Roman"/>
        </w:rPr>
        <w:t xml:space="preserve"> </w:t>
      </w:r>
      <w:r w:rsidRPr="00526F79">
        <w:rPr>
          <w:rFonts w:ascii="Times New Roman" w:hAnsi="Times New Roman" w:cs="Times New Roman" w:hint="cs"/>
        </w:rPr>
        <w:t>фронтовые</w:t>
      </w:r>
      <w:r w:rsidRPr="00526F79">
        <w:rPr>
          <w:rFonts w:ascii="Times New Roman" w:hAnsi="Times New Roman" w:cs="Times New Roman"/>
        </w:rPr>
        <w:t xml:space="preserve"> </w:t>
      </w:r>
      <w:r w:rsidRPr="00526F79">
        <w:rPr>
          <w:rFonts w:ascii="Times New Roman" w:hAnsi="Times New Roman" w:cs="Times New Roman" w:hint="cs"/>
        </w:rPr>
        <w:t>воинские</w:t>
      </w:r>
      <w:r w:rsidRPr="00526F79">
        <w:rPr>
          <w:rFonts w:ascii="Times New Roman" w:hAnsi="Times New Roman" w:cs="Times New Roman"/>
        </w:rPr>
        <w:t xml:space="preserve"> </w:t>
      </w:r>
      <w:r w:rsidRPr="00526F79">
        <w:rPr>
          <w:rFonts w:ascii="Times New Roman" w:hAnsi="Times New Roman" w:cs="Times New Roman" w:hint="cs"/>
        </w:rPr>
        <w:t>организации</w:t>
      </w:r>
      <w:r w:rsidRPr="00526F79">
        <w:rPr>
          <w:rFonts w:ascii="Times New Roman" w:hAnsi="Times New Roman" w:cs="Times New Roman"/>
        </w:rPr>
        <w:t xml:space="preserve"> </w:t>
      </w:r>
      <w:r w:rsidRPr="00526F79">
        <w:rPr>
          <w:rFonts w:ascii="Times New Roman" w:hAnsi="Times New Roman" w:cs="Times New Roman" w:hint="cs"/>
        </w:rPr>
        <w:t>формировали</w:t>
      </w:r>
      <w:r w:rsidRPr="00526F79">
        <w:rPr>
          <w:rFonts w:ascii="Times New Roman" w:hAnsi="Times New Roman" w:cs="Times New Roman"/>
        </w:rPr>
        <w:t xml:space="preserve"> </w:t>
      </w:r>
      <w:r w:rsidRPr="00526F79">
        <w:rPr>
          <w:rFonts w:ascii="Times New Roman" w:hAnsi="Times New Roman" w:cs="Times New Roman" w:hint="cs"/>
        </w:rPr>
        <w:t>армейские</w:t>
      </w:r>
      <w:r w:rsidRPr="00526F79">
        <w:rPr>
          <w:rFonts w:ascii="Times New Roman" w:hAnsi="Times New Roman" w:cs="Times New Roman"/>
        </w:rPr>
        <w:t xml:space="preserve"> </w:t>
      </w:r>
      <w:r w:rsidRPr="00526F79">
        <w:rPr>
          <w:rFonts w:ascii="Times New Roman" w:hAnsi="Times New Roman" w:cs="Times New Roman" w:hint="cs"/>
        </w:rPr>
        <w:t>боевые</w:t>
      </w:r>
      <w:r w:rsidRPr="00526F79">
        <w:rPr>
          <w:rFonts w:ascii="Times New Roman" w:hAnsi="Times New Roman" w:cs="Times New Roman"/>
        </w:rPr>
        <w:t xml:space="preserve"> </w:t>
      </w:r>
      <w:r w:rsidRPr="00526F79">
        <w:rPr>
          <w:rFonts w:ascii="Times New Roman" w:hAnsi="Times New Roman" w:cs="Times New Roman" w:hint="cs"/>
        </w:rPr>
        <w:t>части</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оказания</w:t>
      </w:r>
      <w:r w:rsidRPr="00526F79">
        <w:rPr>
          <w:rFonts w:ascii="Times New Roman" w:hAnsi="Times New Roman" w:cs="Times New Roman"/>
        </w:rPr>
        <w:t xml:space="preserve"> </w:t>
      </w:r>
      <w:r w:rsidRPr="00526F79">
        <w:rPr>
          <w:rFonts w:ascii="Times New Roman" w:hAnsi="Times New Roman" w:cs="Times New Roman" w:hint="cs"/>
        </w:rPr>
        <w:t>помощи</w:t>
      </w:r>
      <w:r w:rsidRPr="00526F79">
        <w:rPr>
          <w:rFonts w:ascii="Times New Roman" w:hAnsi="Times New Roman" w:cs="Times New Roman"/>
        </w:rPr>
        <w:t xml:space="preserve"> </w:t>
      </w:r>
      <w:r w:rsidRPr="00526F79">
        <w:rPr>
          <w:rFonts w:ascii="Times New Roman" w:hAnsi="Times New Roman" w:cs="Times New Roman" w:hint="cs"/>
        </w:rPr>
        <w:t>рабочим</w:t>
      </w:r>
      <w:r>
        <w:rPr>
          <w:rFonts w:ascii="Times New Roman" w:hAnsi="Times New Roman" w:cs="Times New Roman"/>
        </w:rPr>
        <w:t>.</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середине</w:t>
      </w:r>
      <w:r w:rsidRPr="00526F79">
        <w:rPr>
          <w:rFonts w:ascii="Times New Roman" w:hAnsi="Times New Roman" w:cs="Times New Roman"/>
        </w:rPr>
        <w:t xml:space="preserve"> </w:t>
      </w:r>
      <w:r w:rsidRPr="00526F79">
        <w:rPr>
          <w:rFonts w:ascii="Times New Roman" w:hAnsi="Times New Roman" w:cs="Times New Roman" w:hint="cs"/>
        </w:rPr>
        <w:t>сентября</w:t>
      </w:r>
      <w:r w:rsidRPr="00526F79">
        <w:rPr>
          <w:rFonts w:ascii="Times New Roman" w:hAnsi="Times New Roman" w:cs="Times New Roman"/>
        </w:rPr>
        <w:t xml:space="preserve"> </w:t>
      </w:r>
      <w:r w:rsidRPr="00526F79">
        <w:rPr>
          <w:rFonts w:ascii="Times New Roman" w:hAnsi="Times New Roman" w:cs="Times New Roman" w:hint="cs"/>
        </w:rPr>
        <w:t>Ленин</w:t>
      </w:r>
      <w:r w:rsidRPr="00526F79">
        <w:rPr>
          <w:rFonts w:ascii="Times New Roman" w:hAnsi="Times New Roman" w:cs="Times New Roman"/>
        </w:rPr>
        <w:t xml:space="preserve"> </w:t>
      </w:r>
      <w:r w:rsidRPr="00526F79">
        <w:rPr>
          <w:rFonts w:ascii="Times New Roman" w:hAnsi="Times New Roman" w:cs="Times New Roman" w:hint="cs"/>
        </w:rPr>
        <w:t>переехал</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Гельсингфорса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Выборг</w:t>
      </w:r>
      <w:r w:rsidRPr="00526F79">
        <w:rPr>
          <w:rFonts w:ascii="Times New Roman" w:hAnsi="Times New Roman" w:cs="Times New Roman"/>
        </w:rPr>
        <w:t xml:space="preserve">, </w:t>
      </w:r>
      <w:r w:rsidRPr="00526F79">
        <w:rPr>
          <w:rFonts w:ascii="Times New Roman" w:hAnsi="Times New Roman" w:cs="Times New Roman" w:hint="cs"/>
        </w:rPr>
        <w:t>чтобы</w:t>
      </w:r>
      <w:r w:rsidRPr="00526F79">
        <w:rPr>
          <w:rFonts w:ascii="Times New Roman" w:hAnsi="Times New Roman" w:cs="Times New Roman"/>
        </w:rPr>
        <w:t xml:space="preserve"> </w:t>
      </w:r>
      <w:r w:rsidRPr="00526F79">
        <w:rPr>
          <w:rFonts w:ascii="Times New Roman" w:hAnsi="Times New Roman" w:cs="Times New Roman" w:hint="cs"/>
        </w:rPr>
        <w:t>быть</w:t>
      </w:r>
      <w:r w:rsidRPr="00526F79">
        <w:rPr>
          <w:rFonts w:ascii="Times New Roman" w:hAnsi="Times New Roman" w:cs="Times New Roman"/>
        </w:rPr>
        <w:t xml:space="preserve"> </w:t>
      </w:r>
      <w:r w:rsidRPr="00526F79">
        <w:rPr>
          <w:rFonts w:ascii="Times New Roman" w:hAnsi="Times New Roman" w:cs="Times New Roman" w:hint="cs"/>
        </w:rPr>
        <w:t>ближе</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Петрограду</w:t>
      </w:r>
      <w:r w:rsidRPr="00526F79">
        <w:rPr>
          <w:rFonts w:ascii="Times New Roman" w:hAnsi="Times New Roman" w:cs="Times New Roman"/>
        </w:rPr>
        <w:t>. "</w:t>
      </w:r>
      <w:r w:rsidRPr="00526F79">
        <w:rPr>
          <w:rFonts w:ascii="Times New Roman" w:hAnsi="Times New Roman" w:cs="Times New Roman" w:hint="cs"/>
        </w:rPr>
        <w:t>Кризис</w:t>
      </w:r>
      <w:r w:rsidRPr="00526F79">
        <w:rPr>
          <w:rFonts w:ascii="Times New Roman" w:hAnsi="Times New Roman" w:cs="Times New Roman"/>
        </w:rPr>
        <w:t xml:space="preserve"> </w:t>
      </w:r>
      <w:r w:rsidRPr="00526F79">
        <w:rPr>
          <w:rFonts w:ascii="Times New Roman" w:hAnsi="Times New Roman" w:cs="Times New Roman" w:hint="cs"/>
        </w:rPr>
        <w:t>назрел</w:t>
      </w:r>
      <w:r w:rsidRPr="00526F79">
        <w:rPr>
          <w:rFonts w:ascii="Times New Roman" w:hAnsi="Times New Roman" w:cs="Times New Roman"/>
        </w:rPr>
        <w:t xml:space="preserve">, - </w:t>
      </w:r>
      <w:r w:rsidRPr="00526F79">
        <w:rPr>
          <w:rFonts w:ascii="Times New Roman" w:hAnsi="Times New Roman" w:cs="Times New Roman" w:hint="cs"/>
        </w:rPr>
        <w:t>писал</w:t>
      </w:r>
      <w:r w:rsidRPr="00526F79">
        <w:rPr>
          <w:rFonts w:ascii="Times New Roman" w:hAnsi="Times New Roman" w:cs="Times New Roman"/>
        </w:rPr>
        <w:t xml:space="preserve"> </w:t>
      </w:r>
      <w:r w:rsidRPr="00526F79">
        <w:rPr>
          <w:rFonts w:ascii="Times New Roman" w:hAnsi="Times New Roman" w:cs="Times New Roman" w:hint="cs"/>
        </w:rPr>
        <w:t>вождь</w:t>
      </w:r>
      <w:r w:rsidRPr="00526F79">
        <w:rPr>
          <w:rFonts w:ascii="Times New Roman" w:hAnsi="Times New Roman" w:cs="Times New Roman"/>
        </w:rPr>
        <w:t xml:space="preserve">. - </w:t>
      </w:r>
      <w:r w:rsidRPr="00526F79">
        <w:rPr>
          <w:rFonts w:ascii="Times New Roman" w:hAnsi="Times New Roman" w:cs="Times New Roman" w:hint="cs"/>
        </w:rPr>
        <w:t>Все</w:t>
      </w:r>
      <w:r w:rsidRPr="00526F79">
        <w:rPr>
          <w:rFonts w:ascii="Times New Roman" w:hAnsi="Times New Roman" w:cs="Times New Roman"/>
        </w:rPr>
        <w:t xml:space="preserve"> </w:t>
      </w:r>
      <w:r w:rsidRPr="00526F79">
        <w:rPr>
          <w:rFonts w:ascii="Times New Roman" w:hAnsi="Times New Roman" w:cs="Times New Roman" w:hint="cs"/>
        </w:rPr>
        <w:t>будущее</w:t>
      </w:r>
      <w:r w:rsidRPr="00526F79">
        <w:rPr>
          <w:rFonts w:ascii="Times New Roman" w:hAnsi="Times New Roman" w:cs="Times New Roman"/>
        </w:rPr>
        <w:t xml:space="preserve"> </w:t>
      </w:r>
      <w:r w:rsidRPr="00526F79">
        <w:rPr>
          <w:rFonts w:ascii="Times New Roman" w:hAnsi="Times New Roman" w:cs="Times New Roman" w:hint="cs"/>
        </w:rPr>
        <w:t>русской</w:t>
      </w:r>
      <w:r w:rsidRPr="00526F79">
        <w:rPr>
          <w:rFonts w:ascii="Times New Roman" w:hAnsi="Times New Roman" w:cs="Times New Roman"/>
        </w:rPr>
        <w:t xml:space="preserve"> </w:t>
      </w:r>
      <w:r w:rsidRPr="00526F79">
        <w:rPr>
          <w:rFonts w:ascii="Times New Roman" w:hAnsi="Times New Roman" w:cs="Times New Roman" w:hint="cs"/>
        </w:rPr>
        <w:t>революции</w:t>
      </w:r>
      <w:r w:rsidRPr="00526F79">
        <w:rPr>
          <w:rFonts w:ascii="Times New Roman" w:hAnsi="Times New Roman" w:cs="Times New Roman"/>
        </w:rPr>
        <w:t xml:space="preserve"> </w:t>
      </w:r>
      <w:r w:rsidRPr="00526F79">
        <w:rPr>
          <w:rFonts w:ascii="Times New Roman" w:hAnsi="Times New Roman" w:cs="Times New Roman" w:hint="cs"/>
        </w:rPr>
        <w:t>поставлено</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карту</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7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Ленин</w:t>
      </w:r>
      <w:r w:rsidRPr="00526F79">
        <w:rPr>
          <w:rFonts w:ascii="Times New Roman" w:hAnsi="Times New Roman" w:cs="Times New Roman"/>
        </w:rPr>
        <w:t xml:space="preserve"> </w:t>
      </w:r>
      <w:r w:rsidRPr="00526F79">
        <w:rPr>
          <w:rFonts w:ascii="Times New Roman" w:hAnsi="Times New Roman" w:cs="Times New Roman" w:hint="cs"/>
        </w:rPr>
        <w:t>нелегально</w:t>
      </w:r>
      <w:r w:rsidRPr="00526F79">
        <w:rPr>
          <w:rFonts w:ascii="Times New Roman" w:hAnsi="Times New Roman" w:cs="Times New Roman"/>
        </w:rPr>
        <w:t xml:space="preserve"> </w:t>
      </w:r>
      <w:r w:rsidRPr="00526F79">
        <w:rPr>
          <w:rFonts w:ascii="Times New Roman" w:hAnsi="Times New Roman" w:cs="Times New Roman" w:hint="cs"/>
        </w:rPr>
        <w:t>приехал</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Выборга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Петроград</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непосредственного</w:t>
      </w:r>
      <w:r w:rsidRPr="00526F79">
        <w:rPr>
          <w:rFonts w:ascii="Times New Roman" w:hAnsi="Times New Roman" w:cs="Times New Roman"/>
        </w:rPr>
        <w:t xml:space="preserve"> </w:t>
      </w:r>
      <w:r w:rsidRPr="00526F79">
        <w:rPr>
          <w:rFonts w:ascii="Times New Roman" w:hAnsi="Times New Roman" w:cs="Times New Roman" w:hint="cs"/>
        </w:rPr>
        <w:t>руководства</w:t>
      </w:r>
      <w:r w:rsidRPr="00526F79">
        <w:rPr>
          <w:rFonts w:ascii="Times New Roman" w:hAnsi="Times New Roman" w:cs="Times New Roman"/>
        </w:rPr>
        <w:t xml:space="preserve"> </w:t>
      </w:r>
      <w:r w:rsidRPr="00526F79">
        <w:rPr>
          <w:rFonts w:ascii="Times New Roman" w:hAnsi="Times New Roman" w:cs="Times New Roman" w:hint="cs"/>
        </w:rPr>
        <w:t>восстанием</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тот</w:t>
      </w:r>
      <w:r w:rsidRPr="00526F79">
        <w:rPr>
          <w:rFonts w:ascii="Times New Roman" w:hAnsi="Times New Roman" w:cs="Times New Roman"/>
        </w:rPr>
        <w:t xml:space="preserve"> </w:t>
      </w:r>
      <w:r w:rsidRPr="00526F79">
        <w:rPr>
          <w:rFonts w:ascii="Times New Roman" w:hAnsi="Times New Roman" w:cs="Times New Roman" w:hint="cs"/>
        </w:rPr>
        <w:t>же</w:t>
      </w:r>
      <w:r w:rsidRPr="00526F79">
        <w:rPr>
          <w:rFonts w:ascii="Times New Roman" w:hAnsi="Times New Roman" w:cs="Times New Roman"/>
        </w:rPr>
        <w:t xml:space="preserve"> </w:t>
      </w:r>
      <w:r w:rsidRPr="00526F79">
        <w:rPr>
          <w:rFonts w:ascii="Times New Roman" w:hAnsi="Times New Roman" w:cs="Times New Roman" w:hint="cs"/>
        </w:rPr>
        <w:t>день</w:t>
      </w:r>
      <w:r w:rsidRPr="00526F79">
        <w:rPr>
          <w:rFonts w:ascii="Times New Roman" w:hAnsi="Times New Roman" w:cs="Times New Roman"/>
        </w:rPr>
        <w:t xml:space="preserve"> </w:t>
      </w:r>
      <w:r w:rsidRPr="00526F79">
        <w:rPr>
          <w:rFonts w:ascii="Times New Roman" w:hAnsi="Times New Roman" w:cs="Times New Roman" w:hint="cs"/>
        </w:rPr>
        <w:t>он</w:t>
      </w:r>
      <w:r w:rsidRPr="00526F79">
        <w:rPr>
          <w:rFonts w:ascii="Times New Roman" w:hAnsi="Times New Roman" w:cs="Times New Roman"/>
        </w:rPr>
        <w:t xml:space="preserve"> </w:t>
      </w:r>
      <w:r w:rsidRPr="00526F79">
        <w:rPr>
          <w:rFonts w:ascii="Times New Roman" w:hAnsi="Times New Roman" w:cs="Times New Roman" w:hint="cs"/>
        </w:rPr>
        <w:t>обратился</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письмом</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городской</w:t>
      </w:r>
      <w:r w:rsidRPr="00526F79">
        <w:rPr>
          <w:rFonts w:ascii="Times New Roman" w:hAnsi="Times New Roman" w:cs="Times New Roman"/>
        </w:rPr>
        <w:t xml:space="preserve"> </w:t>
      </w:r>
      <w:r w:rsidRPr="00526F79">
        <w:rPr>
          <w:rFonts w:ascii="Times New Roman" w:hAnsi="Times New Roman" w:cs="Times New Roman" w:hint="cs"/>
        </w:rPr>
        <w:t>конференции</w:t>
      </w:r>
      <w:r w:rsidRPr="00526F79">
        <w:rPr>
          <w:rFonts w:ascii="Times New Roman" w:hAnsi="Times New Roman" w:cs="Times New Roman"/>
        </w:rPr>
        <w:t xml:space="preserve"> </w:t>
      </w:r>
      <w:r w:rsidRPr="00526F79">
        <w:rPr>
          <w:rFonts w:ascii="Times New Roman" w:hAnsi="Times New Roman" w:cs="Times New Roman" w:hint="cs"/>
        </w:rPr>
        <w:t>большевиков</w:t>
      </w:r>
      <w:r w:rsidRPr="00526F79">
        <w:rPr>
          <w:rFonts w:ascii="Times New Roman" w:hAnsi="Times New Roman" w:cs="Times New Roman"/>
        </w:rPr>
        <w:t xml:space="preserve">. 10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вопрос</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вооруженном</w:t>
      </w:r>
      <w:r w:rsidRPr="00526F79">
        <w:rPr>
          <w:rFonts w:ascii="Times New Roman" w:hAnsi="Times New Roman" w:cs="Times New Roman"/>
        </w:rPr>
        <w:t xml:space="preserve"> </w:t>
      </w:r>
      <w:r w:rsidRPr="00526F79">
        <w:rPr>
          <w:rFonts w:ascii="Times New Roman" w:hAnsi="Times New Roman" w:cs="Times New Roman" w:hint="cs"/>
        </w:rPr>
        <w:t>восстании</w:t>
      </w:r>
      <w:r w:rsidRPr="00526F79">
        <w:rPr>
          <w:rFonts w:ascii="Times New Roman" w:hAnsi="Times New Roman" w:cs="Times New Roman"/>
        </w:rPr>
        <w:t xml:space="preserve"> </w:t>
      </w:r>
      <w:r w:rsidRPr="00526F79">
        <w:rPr>
          <w:rFonts w:ascii="Times New Roman" w:hAnsi="Times New Roman" w:cs="Times New Roman" w:hint="cs"/>
        </w:rPr>
        <w:t>обсуждался</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заседании</w:t>
      </w:r>
      <w:r w:rsidRPr="00526F79">
        <w:rPr>
          <w:rFonts w:ascii="Times New Roman" w:hAnsi="Times New Roman" w:cs="Times New Roman"/>
        </w:rPr>
        <w:t xml:space="preserve"> </w:t>
      </w:r>
      <w:r w:rsidRPr="00526F79">
        <w:rPr>
          <w:rFonts w:ascii="Times New Roman" w:hAnsi="Times New Roman" w:cs="Times New Roman" w:hint="cs"/>
        </w:rPr>
        <w:t>Центрального</w:t>
      </w:r>
      <w:r w:rsidRPr="00526F79">
        <w:rPr>
          <w:rFonts w:ascii="Times New Roman" w:hAnsi="Times New Roman" w:cs="Times New Roman"/>
        </w:rPr>
        <w:t xml:space="preserve"> </w:t>
      </w:r>
      <w:r w:rsidRPr="00526F79">
        <w:rPr>
          <w:rFonts w:ascii="Times New Roman" w:hAnsi="Times New Roman" w:cs="Times New Roman" w:hint="cs"/>
        </w:rPr>
        <w:t>Комитета</w:t>
      </w:r>
      <w:r w:rsidRPr="00526F79">
        <w:rPr>
          <w:rFonts w:ascii="Times New Roman" w:hAnsi="Times New Roman" w:cs="Times New Roman"/>
        </w:rPr>
        <w:t xml:space="preserve"> </w:t>
      </w:r>
      <w:r w:rsidRPr="00526F79">
        <w:rPr>
          <w:rFonts w:ascii="Times New Roman" w:hAnsi="Times New Roman" w:cs="Times New Roman" w:hint="cs"/>
        </w:rPr>
        <w:t>партии</w:t>
      </w:r>
      <w:r w:rsidRPr="00526F79">
        <w:rPr>
          <w:rFonts w:ascii="Times New Roman" w:hAnsi="Times New Roman" w:cs="Times New Roman"/>
        </w:rPr>
        <w:t xml:space="preserve">. </w:t>
      </w:r>
      <w:r w:rsidRPr="00526F79">
        <w:rPr>
          <w:rFonts w:ascii="Times New Roman" w:hAnsi="Times New Roman" w:cs="Times New Roman" w:hint="cs"/>
        </w:rPr>
        <w:t>ЦК</w:t>
      </w:r>
      <w:r w:rsidRPr="00526F79">
        <w:rPr>
          <w:rFonts w:ascii="Times New Roman" w:hAnsi="Times New Roman" w:cs="Times New Roman"/>
        </w:rPr>
        <w:t xml:space="preserve"> </w:t>
      </w:r>
      <w:r w:rsidRPr="00526F79">
        <w:rPr>
          <w:rFonts w:ascii="Times New Roman" w:hAnsi="Times New Roman" w:cs="Times New Roman" w:hint="cs"/>
        </w:rPr>
        <w:t>принял</w:t>
      </w:r>
      <w:r w:rsidRPr="00526F79">
        <w:rPr>
          <w:rFonts w:ascii="Times New Roman" w:hAnsi="Times New Roman" w:cs="Times New Roman"/>
        </w:rPr>
        <w:t xml:space="preserve"> </w:t>
      </w:r>
      <w:r w:rsidRPr="00526F79">
        <w:rPr>
          <w:rFonts w:ascii="Times New Roman" w:hAnsi="Times New Roman" w:cs="Times New Roman" w:hint="cs"/>
        </w:rPr>
        <w:t>резолюцию</w:t>
      </w:r>
      <w:r w:rsidRPr="00526F79">
        <w:rPr>
          <w:rFonts w:ascii="Times New Roman" w:hAnsi="Times New Roman" w:cs="Times New Roman"/>
        </w:rPr>
        <w:t xml:space="preserve"> "</w:t>
      </w:r>
      <w:r w:rsidRPr="00526F79">
        <w:rPr>
          <w:rFonts w:ascii="Times New Roman" w:hAnsi="Times New Roman" w:cs="Times New Roman" w:hint="cs"/>
        </w:rPr>
        <w:t>Об</w:t>
      </w:r>
      <w:r w:rsidRPr="00526F79">
        <w:rPr>
          <w:rFonts w:ascii="Times New Roman" w:hAnsi="Times New Roman" w:cs="Times New Roman"/>
        </w:rPr>
        <w:t xml:space="preserve"> </w:t>
      </w:r>
      <w:r w:rsidRPr="00526F79">
        <w:rPr>
          <w:rFonts w:ascii="Times New Roman" w:hAnsi="Times New Roman" w:cs="Times New Roman" w:hint="cs"/>
        </w:rPr>
        <w:t>организации</w:t>
      </w:r>
      <w:r w:rsidRPr="00526F79">
        <w:rPr>
          <w:rFonts w:ascii="Times New Roman" w:hAnsi="Times New Roman" w:cs="Times New Roman"/>
        </w:rPr>
        <w:t xml:space="preserve"> </w:t>
      </w:r>
      <w:r w:rsidRPr="00526F79">
        <w:rPr>
          <w:rFonts w:ascii="Times New Roman" w:hAnsi="Times New Roman" w:cs="Times New Roman" w:hint="cs"/>
        </w:rPr>
        <w:t>вооруженного</w:t>
      </w:r>
      <w:r w:rsidRPr="00526F79">
        <w:rPr>
          <w:rFonts w:ascii="Times New Roman" w:hAnsi="Times New Roman" w:cs="Times New Roman"/>
        </w:rPr>
        <w:t xml:space="preserve"> </w:t>
      </w:r>
      <w:r w:rsidRPr="00526F79">
        <w:rPr>
          <w:rFonts w:ascii="Times New Roman" w:hAnsi="Times New Roman" w:cs="Times New Roman" w:hint="cs"/>
        </w:rPr>
        <w:t>восстания</w:t>
      </w:r>
      <w:r w:rsidRPr="00526F79">
        <w:rPr>
          <w:rFonts w:ascii="Times New Roman" w:hAnsi="Times New Roman" w:cs="Times New Roman"/>
        </w:rPr>
        <w:t xml:space="preserve">". </w:t>
      </w:r>
      <w:r w:rsidRPr="00526F79">
        <w:rPr>
          <w:rFonts w:ascii="Times New Roman" w:hAnsi="Times New Roman" w:cs="Times New Roman" w:hint="cs"/>
        </w:rPr>
        <w:t>Только</w:t>
      </w:r>
      <w:r w:rsidRPr="00526F79">
        <w:rPr>
          <w:rFonts w:ascii="Times New Roman" w:hAnsi="Times New Roman" w:cs="Times New Roman"/>
        </w:rPr>
        <w:t xml:space="preserve"> </w:t>
      </w:r>
      <w:r w:rsidRPr="00526F79">
        <w:rPr>
          <w:rFonts w:ascii="Times New Roman" w:hAnsi="Times New Roman" w:cs="Times New Roman" w:hint="cs"/>
        </w:rPr>
        <w:t>Каменев</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Зиновьев</w:t>
      </w:r>
      <w:r w:rsidRPr="00526F79">
        <w:rPr>
          <w:rFonts w:ascii="Times New Roman" w:hAnsi="Times New Roman" w:cs="Times New Roman"/>
        </w:rPr>
        <w:t xml:space="preserve"> </w:t>
      </w:r>
      <w:r w:rsidRPr="00526F79">
        <w:rPr>
          <w:rFonts w:ascii="Times New Roman" w:hAnsi="Times New Roman" w:cs="Times New Roman" w:hint="cs"/>
        </w:rPr>
        <w:t>выступили</w:t>
      </w:r>
      <w:r w:rsidRPr="00526F79">
        <w:rPr>
          <w:rFonts w:ascii="Times New Roman" w:hAnsi="Times New Roman" w:cs="Times New Roman"/>
        </w:rPr>
        <w:t xml:space="preserve"> </w:t>
      </w:r>
      <w:r w:rsidRPr="00526F79">
        <w:rPr>
          <w:rFonts w:ascii="Times New Roman" w:hAnsi="Times New Roman" w:cs="Times New Roman" w:hint="cs"/>
        </w:rPr>
        <w:t>против</w:t>
      </w:r>
      <w:r w:rsidRPr="00526F79">
        <w:rPr>
          <w:rFonts w:ascii="Times New Roman" w:hAnsi="Times New Roman" w:cs="Times New Roman"/>
        </w:rPr>
        <w:t xml:space="preserve"> </w:t>
      </w:r>
      <w:r w:rsidRPr="00526F79">
        <w:rPr>
          <w:rFonts w:ascii="Times New Roman" w:hAnsi="Times New Roman" w:cs="Times New Roman" w:hint="cs"/>
        </w:rPr>
        <w:t>этого</w:t>
      </w:r>
      <w:r w:rsidRPr="00526F79">
        <w:rPr>
          <w:rFonts w:ascii="Times New Roman" w:hAnsi="Times New Roman" w:cs="Times New Roman"/>
        </w:rPr>
        <w:t xml:space="preserve"> </w:t>
      </w:r>
      <w:r w:rsidRPr="00526F79">
        <w:rPr>
          <w:rFonts w:ascii="Times New Roman" w:hAnsi="Times New Roman" w:cs="Times New Roman" w:hint="cs"/>
        </w:rPr>
        <w:t>документа</w:t>
      </w:r>
      <w:r w:rsidRPr="00526F79">
        <w:rPr>
          <w:rFonts w:ascii="Times New Roman" w:hAnsi="Times New Roman" w:cs="Times New Roman"/>
        </w:rPr>
        <w:t xml:space="preserve">. </w:t>
      </w:r>
      <w:r w:rsidRPr="00526F79">
        <w:rPr>
          <w:rFonts w:ascii="Times New Roman" w:hAnsi="Times New Roman" w:cs="Times New Roman" w:hint="cs"/>
        </w:rPr>
        <w:t>Троцкий</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голосовал</w:t>
      </w:r>
      <w:r w:rsidRPr="00526F79">
        <w:rPr>
          <w:rFonts w:ascii="Times New Roman" w:hAnsi="Times New Roman" w:cs="Times New Roman"/>
        </w:rPr>
        <w:t xml:space="preserve"> </w:t>
      </w:r>
      <w:r w:rsidRPr="00526F79">
        <w:rPr>
          <w:rFonts w:ascii="Times New Roman" w:hAnsi="Times New Roman" w:cs="Times New Roman" w:hint="cs"/>
        </w:rPr>
        <w:t>против</w:t>
      </w:r>
      <w:r w:rsidRPr="00526F79">
        <w:rPr>
          <w:rFonts w:ascii="Times New Roman" w:hAnsi="Times New Roman" w:cs="Times New Roman"/>
        </w:rPr>
        <w:t xml:space="preserve"> </w:t>
      </w:r>
      <w:r w:rsidRPr="00526F79">
        <w:rPr>
          <w:rFonts w:ascii="Times New Roman" w:hAnsi="Times New Roman" w:cs="Times New Roman" w:hint="cs"/>
        </w:rPr>
        <w:t>резолюции</w:t>
      </w:r>
      <w:r w:rsidRPr="00526F79">
        <w:rPr>
          <w:rFonts w:ascii="Times New Roman" w:hAnsi="Times New Roman" w:cs="Times New Roman"/>
        </w:rPr>
        <w:t xml:space="preserve">, </w:t>
      </w:r>
      <w:r w:rsidRPr="00526F79">
        <w:rPr>
          <w:rFonts w:ascii="Times New Roman" w:hAnsi="Times New Roman" w:cs="Times New Roman" w:hint="cs"/>
        </w:rPr>
        <w:t>но</w:t>
      </w:r>
      <w:r w:rsidRPr="00526F79">
        <w:rPr>
          <w:rFonts w:ascii="Times New Roman" w:hAnsi="Times New Roman" w:cs="Times New Roman"/>
        </w:rPr>
        <w:t xml:space="preserve"> </w:t>
      </w:r>
      <w:r w:rsidRPr="00526F79">
        <w:rPr>
          <w:rFonts w:ascii="Times New Roman" w:hAnsi="Times New Roman" w:cs="Times New Roman" w:hint="cs"/>
        </w:rPr>
        <w:t>настаивал</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том</w:t>
      </w:r>
      <w:r w:rsidRPr="00526F79">
        <w:rPr>
          <w:rFonts w:ascii="Times New Roman" w:hAnsi="Times New Roman" w:cs="Times New Roman"/>
        </w:rPr>
        <w:t xml:space="preserve">, </w:t>
      </w:r>
      <w:r w:rsidRPr="00526F79">
        <w:rPr>
          <w:rFonts w:ascii="Times New Roman" w:hAnsi="Times New Roman" w:cs="Times New Roman" w:hint="cs"/>
        </w:rPr>
        <w:t>чтобы</w:t>
      </w:r>
      <w:r w:rsidRPr="00526F79">
        <w:rPr>
          <w:rFonts w:ascii="Times New Roman" w:hAnsi="Times New Roman" w:cs="Times New Roman"/>
        </w:rPr>
        <w:t xml:space="preserve"> </w:t>
      </w:r>
      <w:r w:rsidRPr="00526F79">
        <w:rPr>
          <w:rFonts w:ascii="Times New Roman" w:hAnsi="Times New Roman" w:cs="Times New Roman" w:hint="cs"/>
        </w:rPr>
        <w:t>отсрочить</w:t>
      </w:r>
      <w:r w:rsidRPr="00526F79">
        <w:rPr>
          <w:rFonts w:ascii="Times New Roman" w:hAnsi="Times New Roman" w:cs="Times New Roman"/>
        </w:rPr>
        <w:t xml:space="preserve"> </w:t>
      </w:r>
      <w:r w:rsidRPr="00526F79">
        <w:rPr>
          <w:rFonts w:ascii="Times New Roman" w:hAnsi="Times New Roman" w:cs="Times New Roman" w:hint="cs"/>
        </w:rPr>
        <w:t>восстание</w:t>
      </w:r>
      <w:r w:rsidRPr="00526F79">
        <w:rPr>
          <w:rFonts w:ascii="Times New Roman" w:hAnsi="Times New Roman" w:cs="Times New Roman"/>
        </w:rPr>
        <w:t xml:space="preserve"> </w:t>
      </w:r>
      <w:r w:rsidRPr="00526F79">
        <w:rPr>
          <w:rFonts w:ascii="Times New Roman" w:hAnsi="Times New Roman" w:cs="Times New Roman" w:hint="cs"/>
        </w:rPr>
        <w:t>до</w:t>
      </w:r>
      <w:r w:rsidRPr="00526F79">
        <w:rPr>
          <w:rFonts w:ascii="Times New Roman" w:hAnsi="Times New Roman" w:cs="Times New Roman"/>
        </w:rPr>
        <w:t xml:space="preserve"> </w:t>
      </w:r>
      <w:r w:rsidRPr="00526F79">
        <w:rPr>
          <w:rFonts w:ascii="Times New Roman" w:hAnsi="Times New Roman" w:cs="Times New Roman" w:hint="cs"/>
        </w:rPr>
        <w:t>созыва</w:t>
      </w:r>
      <w:r w:rsidRPr="00526F79">
        <w:rPr>
          <w:rFonts w:ascii="Times New Roman" w:hAnsi="Times New Roman" w:cs="Times New Roman"/>
        </w:rPr>
        <w:t xml:space="preserve"> II </w:t>
      </w:r>
      <w:r w:rsidRPr="00526F79">
        <w:rPr>
          <w:rFonts w:ascii="Times New Roman" w:hAnsi="Times New Roman" w:cs="Times New Roman" w:hint="cs"/>
        </w:rPr>
        <w:t>съезда</w:t>
      </w:r>
      <w:r w:rsidRPr="00526F79">
        <w:rPr>
          <w:rFonts w:ascii="Times New Roman" w:hAnsi="Times New Roman" w:cs="Times New Roman"/>
        </w:rPr>
        <w:t xml:space="preserve"> </w:t>
      </w:r>
      <w:r w:rsidRPr="00526F79">
        <w:rPr>
          <w:rFonts w:ascii="Times New Roman" w:hAnsi="Times New Roman" w:cs="Times New Roman" w:hint="cs"/>
        </w:rPr>
        <w:t>Советов</w:t>
      </w:r>
      <w:r>
        <w:rPr>
          <w:rFonts w:ascii="Times New Roman" w:hAnsi="Times New Roman" w:cs="Times New Roman"/>
        </w:rPr>
        <w:t>.</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этом</w:t>
      </w:r>
      <w:r w:rsidRPr="00526F79">
        <w:rPr>
          <w:rFonts w:ascii="Times New Roman" w:hAnsi="Times New Roman" w:cs="Times New Roman"/>
        </w:rPr>
        <w:t xml:space="preserve"> </w:t>
      </w:r>
      <w:r w:rsidRPr="00526F79">
        <w:rPr>
          <w:rFonts w:ascii="Times New Roman" w:hAnsi="Times New Roman" w:cs="Times New Roman" w:hint="cs"/>
        </w:rPr>
        <w:t>заседании</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политического</w:t>
      </w:r>
      <w:r w:rsidRPr="00526F79">
        <w:rPr>
          <w:rFonts w:ascii="Times New Roman" w:hAnsi="Times New Roman" w:cs="Times New Roman"/>
        </w:rPr>
        <w:t xml:space="preserve"> </w:t>
      </w:r>
      <w:r w:rsidRPr="00526F79">
        <w:rPr>
          <w:rFonts w:ascii="Times New Roman" w:hAnsi="Times New Roman" w:cs="Times New Roman" w:hint="cs"/>
        </w:rPr>
        <w:t>руководства</w:t>
      </w:r>
      <w:r w:rsidRPr="00526F79">
        <w:rPr>
          <w:rFonts w:ascii="Times New Roman" w:hAnsi="Times New Roman" w:cs="Times New Roman"/>
        </w:rPr>
        <w:t xml:space="preserve"> </w:t>
      </w:r>
      <w:r w:rsidRPr="00526F79">
        <w:rPr>
          <w:rFonts w:ascii="Times New Roman" w:hAnsi="Times New Roman" w:cs="Times New Roman" w:hint="cs"/>
        </w:rPr>
        <w:t>восстанием</w:t>
      </w:r>
      <w:r w:rsidRPr="00526F79">
        <w:rPr>
          <w:rFonts w:ascii="Times New Roman" w:hAnsi="Times New Roman" w:cs="Times New Roman"/>
        </w:rPr>
        <w:t xml:space="preserve"> </w:t>
      </w:r>
      <w:r w:rsidRPr="00526F79">
        <w:rPr>
          <w:rFonts w:ascii="Times New Roman" w:hAnsi="Times New Roman" w:cs="Times New Roman" w:hint="cs"/>
        </w:rPr>
        <w:t>было</w:t>
      </w:r>
      <w:r w:rsidRPr="00526F79">
        <w:rPr>
          <w:rFonts w:ascii="Times New Roman" w:hAnsi="Times New Roman" w:cs="Times New Roman"/>
        </w:rPr>
        <w:t xml:space="preserve"> </w:t>
      </w:r>
      <w:r w:rsidRPr="00526F79">
        <w:rPr>
          <w:rFonts w:ascii="Times New Roman" w:hAnsi="Times New Roman" w:cs="Times New Roman" w:hint="cs"/>
        </w:rPr>
        <w:t>избрано</w:t>
      </w:r>
      <w:r w:rsidRPr="00526F79">
        <w:rPr>
          <w:rFonts w:ascii="Times New Roman" w:hAnsi="Times New Roman" w:cs="Times New Roman"/>
        </w:rPr>
        <w:t xml:space="preserve"> </w:t>
      </w:r>
      <w:r w:rsidRPr="00526F79">
        <w:rPr>
          <w:rFonts w:ascii="Times New Roman" w:hAnsi="Times New Roman" w:cs="Times New Roman" w:hint="cs"/>
        </w:rPr>
        <w:t>Политбюро</w:t>
      </w:r>
      <w:r w:rsidRPr="00526F79">
        <w:rPr>
          <w:rFonts w:ascii="Times New Roman" w:hAnsi="Times New Roman" w:cs="Times New Roman"/>
        </w:rPr>
        <w:t xml:space="preserve"> </w:t>
      </w:r>
      <w:r w:rsidRPr="00526F79">
        <w:rPr>
          <w:rFonts w:ascii="Times New Roman" w:hAnsi="Times New Roman" w:cs="Times New Roman" w:hint="cs"/>
        </w:rPr>
        <w:t>во</w:t>
      </w:r>
      <w:r w:rsidRPr="00526F79">
        <w:rPr>
          <w:rFonts w:ascii="Times New Roman" w:hAnsi="Times New Roman" w:cs="Times New Roman"/>
        </w:rPr>
        <w:t xml:space="preserve"> </w:t>
      </w:r>
      <w:r w:rsidRPr="00526F79">
        <w:rPr>
          <w:rFonts w:ascii="Times New Roman" w:hAnsi="Times New Roman" w:cs="Times New Roman" w:hint="cs"/>
        </w:rPr>
        <w:t>главе</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Лениным</w:t>
      </w:r>
      <w:r w:rsidRPr="00526F79">
        <w:rPr>
          <w:rFonts w:ascii="Times New Roman" w:hAnsi="Times New Roman" w:cs="Times New Roman"/>
        </w:rPr>
        <w:t xml:space="preserve">. 16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заседании</w:t>
      </w:r>
      <w:r w:rsidRPr="00526F79">
        <w:rPr>
          <w:rFonts w:ascii="Times New Roman" w:hAnsi="Times New Roman" w:cs="Times New Roman"/>
        </w:rPr>
        <w:t xml:space="preserve"> </w:t>
      </w:r>
      <w:r w:rsidRPr="00526F79">
        <w:rPr>
          <w:rFonts w:ascii="Times New Roman" w:hAnsi="Times New Roman" w:cs="Times New Roman" w:hint="cs"/>
        </w:rPr>
        <w:t>ЦК</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избран</w:t>
      </w:r>
      <w:r w:rsidRPr="00526F79">
        <w:rPr>
          <w:rFonts w:ascii="Times New Roman" w:hAnsi="Times New Roman" w:cs="Times New Roman"/>
        </w:rPr>
        <w:t xml:space="preserve"> </w:t>
      </w:r>
      <w:r w:rsidRPr="00526F79">
        <w:rPr>
          <w:rFonts w:ascii="Times New Roman" w:hAnsi="Times New Roman" w:cs="Times New Roman" w:hint="cs"/>
        </w:rPr>
        <w:t>Военно</w:t>
      </w:r>
      <w:r w:rsidRPr="00526F79">
        <w:rPr>
          <w:rFonts w:ascii="Times New Roman" w:hAnsi="Times New Roman" w:cs="Times New Roman"/>
        </w:rPr>
        <w:t>-</w:t>
      </w:r>
      <w:r w:rsidRPr="00526F79">
        <w:rPr>
          <w:rFonts w:ascii="Times New Roman" w:hAnsi="Times New Roman" w:cs="Times New Roman" w:hint="cs"/>
        </w:rPr>
        <w:t>революционный</w:t>
      </w:r>
      <w:r w:rsidRPr="00526F79">
        <w:rPr>
          <w:rFonts w:ascii="Times New Roman" w:hAnsi="Times New Roman" w:cs="Times New Roman"/>
        </w:rPr>
        <w:t xml:space="preserve"> </w:t>
      </w:r>
      <w:r w:rsidRPr="00526F79">
        <w:rPr>
          <w:rFonts w:ascii="Times New Roman" w:hAnsi="Times New Roman" w:cs="Times New Roman" w:hint="cs"/>
        </w:rPr>
        <w:t>центр</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руководству</w:t>
      </w:r>
      <w:r w:rsidRPr="00526F79">
        <w:rPr>
          <w:rFonts w:ascii="Times New Roman" w:hAnsi="Times New Roman" w:cs="Times New Roman"/>
        </w:rPr>
        <w:t xml:space="preserve"> </w:t>
      </w:r>
      <w:r w:rsidRPr="00526F79">
        <w:rPr>
          <w:rFonts w:ascii="Times New Roman" w:hAnsi="Times New Roman" w:cs="Times New Roman" w:hint="cs"/>
        </w:rPr>
        <w:t>восстанием</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составе</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w:t>
      </w:r>
      <w:r w:rsidRPr="00526F79">
        <w:rPr>
          <w:rFonts w:ascii="Times New Roman" w:hAnsi="Times New Roman" w:cs="Times New Roman" w:hint="cs"/>
        </w:rPr>
        <w:t>С</w:t>
      </w:r>
      <w:r w:rsidRPr="00526F79">
        <w:rPr>
          <w:rFonts w:ascii="Times New Roman" w:hAnsi="Times New Roman" w:cs="Times New Roman"/>
        </w:rPr>
        <w:t>.</w:t>
      </w:r>
      <w:r w:rsidRPr="00526F79">
        <w:rPr>
          <w:rFonts w:ascii="Times New Roman" w:hAnsi="Times New Roman" w:cs="Times New Roman" w:hint="cs"/>
        </w:rPr>
        <w:t>Бубнова</w:t>
      </w:r>
      <w:r w:rsidRPr="00526F79">
        <w:rPr>
          <w:rFonts w:ascii="Times New Roman" w:hAnsi="Times New Roman" w:cs="Times New Roman"/>
        </w:rPr>
        <w:t xml:space="preserve">, </w:t>
      </w:r>
      <w:r w:rsidRPr="00526F79">
        <w:rPr>
          <w:rFonts w:ascii="Times New Roman" w:hAnsi="Times New Roman" w:cs="Times New Roman" w:hint="cs"/>
        </w:rPr>
        <w:t>Ф</w:t>
      </w:r>
      <w:r w:rsidRPr="00526F79">
        <w:rPr>
          <w:rFonts w:ascii="Times New Roman" w:hAnsi="Times New Roman" w:cs="Times New Roman"/>
        </w:rPr>
        <w:t>.</w:t>
      </w:r>
      <w:r w:rsidRPr="00526F79">
        <w:rPr>
          <w:rFonts w:ascii="Times New Roman" w:hAnsi="Times New Roman" w:cs="Times New Roman" w:hint="cs"/>
        </w:rPr>
        <w:t>Э</w:t>
      </w:r>
      <w:r w:rsidRPr="00526F79">
        <w:rPr>
          <w:rFonts w:ascii="Times New Roman" w:hAnsi="Times New Roman" w:cs="Times New Roman"/>
        </w:rPr>
        <w:t>.</w:t>
      </w:r>
      <w:r w:rsidRPr="00526F79">
        <w:rPr>
          <w:rFonts w:ascii="Times New Roman" w:hAnsi="Times New Roman" w:cs="Times New Roman" w:hint="cs"/>
        </w:rPr>
        <w:t>Дзержинского</w:t>
      </w:r>
      <w:r w:rsidRPr="00526F79">
        <w:rPr>
          <w:rFonts w:ascii="Times New Roman" w:hAnsi="Times New Roman" w:cs="Times New Roman"/>
        </w:rPr>
        <w:t xml:space="preserve">, </w:t>
      </w:r>
      <w:r w:rsidRPr="00526F79">
        <w:rPr>
          <w:rFonts w:ascii="Times New Roman" w:hAnsi="Times New Roman" w:cs="Times New Roman" w:hint="cs"/>
        </w:rPr>
        <w:t>Я</w:t>
      </w:r>
      <w:r w:rsidRPr="00526F79">
        <w:rPr>
          <w:rFonts w:ascii="Times New Roman" w:hAnsi="Times New Roman" w:cs="Times New Roman"/>
        </w:rPr>
        <w:t>.</w:t>
      </w:r>
      <w:r w:rsidRPr="00526F79">
        <w:rPr>
          <w:rFonts w:ascii="Times New Roman" w:hAnsi="Times New Roman" w:cs="Times New Roman" w:hint="cs"/>
        </w:rPr>
        <w:t>М</w:t>
      </w:r>
      <w:r w:rsidRPr="00526F79">
        <w:rPr>
          <w:rFonts w:ascii="Times New Roman" w:hAnsi="Times New Roman" w:cs="Times New Roman"/>
        </w:rPr>
        <w:t>.</w:t>
      </w:r>
      <w:r w:rsidRPr="00526F79">
        <w:rPr>
          <w:rFonts w:ascii="Times New Roman" w:hAnsi="Times New Roman" w:cs="Times New Roman" w:hint="cs"/>
        </w:rPr>
        <w:t>Сведлова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w:t>
      </w:r>
      <w:r w:rsidRPr="00526F79">
        <w:rPr>
          <w:rFonts w:ascii="Times New Roman" w:hAnsi="Times New Roman" w:cs="Times New Roman" w:hint="cs"/>
        </w:rPr>
        <w:t>В</w:t>
      </w:r>
      <w:r w:rsidRPr="00526F79">
        <w:rPr>
          <w:rFonts w:ascii="Times New Roman" w:hAnsi="Times New Roman" w:cs="Times New Roman"/>
        </w:rPr>
        <w:t>.</w:t>
      </w:r>
      <w:r w:rsidRPr="00526F79">
        <w:rPr>
          <w:rFonts w:ascii="Times New Roman" w:hAnsi="Times New Roman" w:cs="Times New Roman" w:hint="cs"/>
        </w:rPr>
        <w:t>Сталина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М</w:t>
      </w:r>
      <w:r w:rsidRPr="00526F79">
        <w:rPr>
          <w:rFonts w:ascii="Times New Roman" w:hAnsi="Times New Roman" w:cs="Times New Roman"/>
        </w:rPr>
        <w:t>.</w:t>
      </w:r>
      <w:r w:rsidRPr="00526F79">
        <w:rPr>
          <w:rFonts w:ascii="Times New Roman" w:hAnsi="Times New Roman" w:cs="Times New Roman" w:hint="cs"/>
        </w:rPr>
        <w:t>С</w:t>
      </w:r>
      <w:r w:rsidRPr="00526F79">
        <w:rPr>
          <w:rFonts w:ascii="Times New Roman" w:hAnsi="Times New Roman" w:cs="Times New Roman"/>
        </w:rPr>
        <w:t>.</w:t>
      </w:r>
      <w:r w:rsidRPr="00526F79">
        <w:rPr>
          <w:rFonts w:ascii="Times New Roman" w:hAnsi="Times New Roman" w:cs="Times New Roman" w:hint="cs"/>
        </w:rPr>
        <w:t>Урицкого</w:t>
      </w:r>
      <w:r>
        <w:rPr>
          <w:rFonts w:ascii="Times New Roman" w:hAnsi="Times New Roman" w:cs="Times New Roman"/>
        </w:rPr>
        <w:t>.</w:t>
      </w:r>
      <w:r w:rsidRPr="00526F79">
        <w:rPr>
          <w:rFonts w:ascii="Times New Roman" w:hAnsi="Times New Roman" w:cs="Times New Roman" w:hint="cs"/>
        </w:rPr>
        <w:t>Политика</w:t>
      </w:r>
      <w:r w:rsidRPr="00526F79">
        <w:rPr>
          <w:rFonts w:ascii="Times New Roman" w:hAnsi="Times New Roman" w:cs="Times New Roman"/>
        </w:rPr>
        <w:t xml:space="preserve"> </w:t>
      </w:r>
      <w:r w:rsidRPr="00526F79">
        <w:rPr>
          <w:rFonts w:ascii="Times New Roman" w:hAnsi="Times New Roman" w:cs="Times New Roman" w:hint="cs"/>
        </w:rPr>
        <w:t>Временного</w:t>
      </w:r>
      <w:r w:rsidRPr="00526F79">
        <w:rPr>
          <w:rFonts w:ascii="Times New Roman" w:hAnsi="Times New Roman" w:cs="Times New Roman"/>
        </w:rPr>
        <w:t xml:space="preserve"> </w:t>
      </w:r>
      <w:r w:rsidRPr="00526F79">
        <w:rPr>
          <w:rFonts w:ascii="Times New Roman" w:hAnsi="Times New Roman" w:cs="Times New Roman" w:hint="cs"/>
        </w:rPr>
        <w:t>правительства</w:t>
      </w:r>
      <w:r w:rsidRPr="00526F79">
        <w:rPr>
          <w:rFonts w:ascii="Times New Roman" w:hAnsi="Times New Roman" w:cs="Times New Roman"/>
        </w:rPr>
        <w:t xml:space="preserve">, </w:t>
      </w:r>
      <w:r w:rsidRPr="00526F79">
        <w:rPr>
          <w:rFonts w:ascii="Times New Roman" w:hAnsi="Times New Roman" w:cs="Times New Roman" w:hint="cs"/>
        </w:rPr>
        <w:t>продолжавшего</w:t>
      </w:r>
      <w:r w:rsidRPr="00526F79">
        <w:rPr>
          <w:rFonts w:ascii="Times New Roman" w:hAnsi="Times New Roman" w:cs="Times New Roman"/>
        </w:rPr>
        <w:t xml:space="preserve"> </w:t>
      </w:r>
      <w:r w:rsidRPr="00526F79">
        <w:rPr>
          <w:rFonts w:ascii="Times New Roman" w:hAnsi="Times New Roman" w:cs="Times New Roman" w:hint="cs"/>
        </w:rPr>
        <w:t>войну</w:t>
      </w:r>
      <w:r w:rsidRPr="00526F79">
        <w:rPr>
          <w:rFonts w:ascii="Times New Roman" w:hAnsi="Times New Roman" w:cs="Times New Roman"/>
        </w:rPr>
        <w:t xml:space="preserve"> "</w:t>
      </w:r>
      <w:r w:rsidRPr="00526F79">
        <w:rPr>
          <w:rFonts w:ascii="Times New Roman" w:hAnsi="Times New Roman" w:cs="Times New Roman" w:hint="cs"/>
        </w:rPr>
        <w:t>до</w:t>
      </w:r>
      <w:r w:rsidRPr="00526F79">
        <w:rPr>
          <w:rFonts w:ascii="Times New Roman" w:hAnsi="Times New Roman" w:cs="Times New Roman"/>
        </w:rPr>
        <w:t xml:space="preserve"> </w:t>
      </w:r>
      <w:r w:rsidRPr="00526F79">
        <w:rPr>
          <w:rFonts w:ascii="Times New Roman" w:hAnsi="Times New Roman" w:cs="Times New Roman" w:hint="cs"/>
        </w:rPr>
        <w:t>победного</w:t>
      </w:r>
      <w:r w:rsidRPr="00526F79">
        <w:rPr>
          <w:rFonts w:ascii="Times New Roman" w:hAnsi="Times New Roman" w:cs="Times New Roman"/>
        </w:rPr>
        <w:t xml:space="preserve"> </w:t>
      </w:r>
      <w:r w:rsidRPr="00526F79">
        <w:rPr>
          <w:rFonts w:ascii="Times New Roman" w:hAnsi="Times New Roman" w:cs="Times New Roman" w:hint="cs"/>
        </w:rPr>
        <w:t>конца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отказавшегося</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решения</w:t>
      </w:r>
      <w:r w:rsidRPr="00526F79">
        <w:rPr>
          <w:rFonts w:ascii="Times New Roman" w:hAnsi="Times New Roman" w:cs="Times New Roman"/>
        </w:rPr>
        <w:t xml:space="preserve"> </w:t>
      </w:r>
      <w:r w:rsidRPr="00526F79">
        <w:rPr>
          <w:rFonts w:ascii="Times New Roman" w:hAnsi="Times New Roman" w:cs="Times New Roman" w:hint="cs"/>
        </w:rPr>
        <w:t>аграрного</w:t>
      </w:r>
      <w:r w:rsidRPr="00526F79">
        <w:rPr>
          <w:rFonts w:ascii="Times New Roman" w:hAnsi="Times New Roman" w:cs="Times New Roman"/>
        </w:rPr>
        <w:t xml:space="preserve">, </w:t>
      </w:r>
      <w:r w:rsidRPr="00526F79">
        <w:rPr>
          <w:rFonts w:ascii="Times New Roman" w:hAnsi="Times New Roman" w:cs="Times New Roman" w:hint="cs"/>
        </w:rPr>
        <w:t>национального</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других</w:t>
      </w:r>
      <w:r w:rsidRPr="00526F79">
        <w:rPr>
          <w:rFonts w:ascii="Times New Roman" w:hAnsi="Times New Roman" w:cs="Times New Roman"/>
        </w:rPr>
        <w:t xml:space="preserve"> </w:t>
      </w:r>
      <w:r w:rsidRPr="00526F79">
        <w:rPr>
          <w:rFonts w:ascii="Times New Roman" w:hAnsi="Times New Roman" w:cs="Times New Roman" w:hint="cs"/>
        </w:rPr>
        <w:t>вопросов</w:t>
      </w:r>
      <w:r w:rsidRPr="00526F79">
        <w:rPr>
          <w:rFonts w:ascii="Times New Roman" w:hAnsi="Times New Roman" w:cs="Times New Roman"/>
        </w:rPr>
        <w:t xml:space="preserve">, </w:t>
      </w:r>
      <w:r w:rsidRPr="00526F79">
        <w:rPr>
          <w:rFonts w:ascii="Times New Roman" w:hAnsi="Times New Roman" w:cs="Times New Roman" w:hint="cs"/>
        </w:rPr>
        <w:t>вызывало</w:t>
      </w:r>
      <w:r w:rsidRPr="00526F79">
        <w:rPr>
          <w:rFonts w:ascii="Times New Roman" w:hAnsi="Times New Roman" w:cs="Times New Roman"/>
        </w:rPr>
        <w:t xml:space="preserve"> </w:t>
      </w:r>
      <w:r w:rsidRPr="00526F79">
        <w:rPr>
          <w:rFonts w:ascii="Times New Roman" w:hAnsi="Times New Roman" w:cs="Times New Roman" w:hint="cs"/>
        </w:rPr>
        <w:t>все</w:t>
      </w:r>
      <w:r w:rsidRPr="00526F79">
        <w:rPr>
          <w:rFonts w:ascii="Times New Roman" w:hAnsi="Times New Roman" w:cs="Times New Roman"/>
        </w:rPr>
        <w:t xml:space="preserve"> </w:t>
      </w:r>
      <w:r w:rsidRPr="00526F79">
        <w:rPr>
          <w:rFonts w:ascii="Times New Roman" w:hAnsi="Times New Roman" w:cs="Times New Roman" w:hint="cs"/>
        </w:rPr>
        <w:t>большее</w:t>
      </w:r>
      <w:r w:rsidRPr="00526F79">
        <w:rPr>
          <w:rFonts w:ascii="Times New Roman" w:hAnsi="Times New Roman" w:cs="Times New Roman"/>
        </w:rPr>
        <w:t xml:space="preserve"> </w:t>
      </w:r>
      <w:r w:rsidRPr="00526F79">
        <w:rPr>
          <w:rFonts w:ascii="Times New Roman" w:hAnsi="Times New Roman" w:cs="Times New Roman" w:hint="cs"/>
        </w:rPr>
        <w:t>недовольство</w:t>
      </w:r>
      <w:r w:rsidRPr="00526F79">
        <w:rPr>
          <w:rFonts w:ascii="Times New Roman" w:hAnsi="Times New Roman" w:cs="Times New Roman"/>
        </w:rPr>
        <w:t xml:space="preserve"> </w:t>
      </w:r>
      <w:r w:rsidRPr="00526F79">
        <w:rPr>
          <w:rFonts w:ascii="Times New Roman" w:hAnsi="Times New Roman" w:cs="Times New Roman" w:hint="cs"/>
        </w:rPr>
        <w:t>народных</w:t>
      </w:r>
      <w:r w:rsidRPr="00526F79">
        <w:rPr>
          <w:rFonts w:ascii="Times New Roman" w:hAnsi="Times New Roman" w:cs="Times New Roman"/>
        </w:rPr>
        <w:t xml:space="preserve"> </w:t>
      </w:r>
      <w:r w:rsidRPr="00526F79">
        <w:rPr>
          <w:rFonts w:ascii="Times New Roman" w:hAnsi="Times New Roman" w:cs="Times New Roman" w:hint="cs"/>
        </w:rPr>
        <w:t>масс</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сторону</w:t>
      </w:r>
      <w:r w:rsidRPr="00526F79">
        <w:rPr>
          <w:rFonts w:ascii="Times New Roman" w:hAnsi="Times New Roman" w:cs="Times New Roman"/>
        </w:rPr>
        <w:t xml:space="preserve"> </w:t>
      </w:r>
      <w:r w:rsidRPr="00526F79">
        <w:rPr>
          <w:rFonts w:ascii="Times New Roman" w:hAnsi="Times New Roman" w:cs="Times New Roman" w:hint="cs"/>
        </w:rPr>
        <w:t>революции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основной</w:t>
      </w:r>
      <w:r w:rsidRPr="00526F79">
        <w:rPr>
          <w:rFonts w:ascii="Times New Roman" w:hAnsi="Times New Roman" w:cs="Times New Roman"/>
        </w:rPr>
        <w:t xml:space="preserve"> </w:t>
      </w:r>
      <w:r w:rsidRPr="00526F79">
        <w:rPr>
          <w:rFonts w:ascii="Times New Roman" w:hAnsi="Times New Roman" w:cs="Times New Roman" w:hint="cs"/>
        </w:rPr>
        <w:t>своей</w:t>
      </w:r>
      <w:r w:rsidRPr="00526F79">
        <w:rPr>
          <w:rFonts w:ascii="Times New Roman" w:hAnsi="Times New Roman" w:cs="Times New Roman"/>
        </w:rPr>
        <w:t xml:space="preserve"> </w:t>
      </w:r>
      <w:r w:rsidRPr="00526F79">
        <w:rPr>
          <w:rFonts w:ascii="Times New Roman" w:hAnsi="Times New Roman" w:cs="Times New Roman" w:hint="cs"/>
        </w:rPr>
        <w:t>массе</w:t>
      </w:r>
      <w:r w:rsidRPr="00526F79">
        <w:rPr>
          <w:rFonts w:ascii="Times New Roman" w:hAnsi="Times New Roman" w:cs="Times New Roman"/>
        </w:rPr>
        <w:t xml:space="preserve"> </w:t>
      </w:r>
      <w:r w:rsidRPr="00526F79">
        <w:rPr>
          <w:rFonts w:ascii="Times New Roman" w:hAnsi="Times New Roman" w:cs="Times New Roman" w:hint="cs"/>
        </w:rPr>
        <w:t>перешли</w:t>
      </w:r>
      <w:r w:rsidRPr="00526F79">
        <w:rPr>
          <w:rFonts w:ascii="Times New Roman" w:hAnsi="Times New Roman" w:cs="Times New Roman"/>
        </w:rPr>
        <w:t xml:space="preserve"> </w:t>
      </w:r>
      <w:r w:rsidRPr="00526F79">
        <w:rPr>
          <w:rFonts w:ascii="Times New Roman" w:hAnsi="Times New Roman" w:cs="Times New Roman" w:hint="cs"/>
        </w:rPr>
        <w:t>солдаты</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 xml:space="preserve"> </w:t>
      </w:r>
      <w:r w:rsidRPr="00526F79">
        <w:rPr>
          <w:rFonts w:ascii="Times New Roman" w:hAnsi="Times New Roman" w:cs="Times New Roman" w:hint="cs"/>
        </w:rPr>
        <w:t>также</w:t>
      </w:r>
      <w:r w:rsidRPr="00526F79">
        <w:rPr>
          <w:rFonts w:ascii="Times New Roman" w:hAnsi="Times New Roman" w:cs="Times New Roman"/>
        </w:rPr>
        <w:t xml:space="preserve"> </w:t>
      </w:r>
      <w:r w:rsidRPr="00526F79">
        <w:rPr>
          <w:rFonts w:ascii="Times New Roman" w:hAnsi="Times New Roman" w:cs="Times New Roman" w:hint="cs"/>
        </w:rPr>
        <w:t>матросы</w:t>
      </w:r>
      <w:r w:rsidRPr="00526F79">
        <w:rPr>
          <w:rFonts w:ascii="Times New Roman" w:hAnsi="Times New Roman" w:cs="Times New Roman"/>
        </w:rPr>
        <w:t xml:space="preserve"> </w:t>
      </w:r>
      <w:r w:rsidRPr="00526F79">
        <w:rPr>
          <w:rFonts w:ascii="Times New Roman" w:hAnsi="Times New Roman" w:cs="Times New Roman" w:hint="cs"/>
        </w:rPr>
        <w:t>Балтфлота</w:t>
      </w:r>
      <w:r w:rsidRPr="00526F79">
        <w:rPr>
          <w:rFonts w:ascii="Times New Roman" w:hAnsi="Times New Roman" w:cs="Times New Roman"/>
        </w:rPr>
        <w:t xml:space="preserve">. 23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новому</w:t>
      </w:r>
      <w:r w:rsidRPr="00526F79">
        <w:rPr>
          <w:rFonts w:ascii="Times New Roman" w:hAnsi="Times New Roman" w:cs="Times New Roman"/>
        </w:rPr>
        <w:t xml:space="preserve"> </w:t>
      </w:r>
      <w:r w:rsidRPr="00526F79">
        <w:rPr>
          <w:rFonts w:ascii="Times New Roman" w:hAnsi="Times New Roman" w:cs="Times New Roman" w:hint="cs"/>
        </w:rPr>
        <w:t>стилю</w:t>
      </w:r>
      <w:r w:rsidRPr="00526F79">
        <w:rPr>
          <w:rFonts w:ascii="Times New Roman" w:hAnsi="Times New Roman" w:cs="Times New Roman"/>
        </w:rPr>
        <w:t xml:space="preserve"> </w:t>
      </w:r>
      <w:r w:rsidRPr="00526F79">
        <w:rPr>
          <w:rFonts w:ascii="Times New Roman" w:hAnsi="Times New Roman" w:cs="Times New Roman" w:hint="cs"/>
        </w:rPr>
        <w:t>под</w:t>
      </w:r>
      <w:r w:rsidRPr="00526F79">
        <w:rPr>
          <w:rFonts w:ascii="Times New Roman" w:hAnsi="Times New Roman" w:cs="Times New Roman"/>
        </w:rPr>
        <w:t xml:space="preserve"> </w:t>
      </w:r>
      <w:r w:rsidRPr="00526F79">
        <w:rPr>
          <w:rFonts w:ascii="Times New Roman" w:hAnsi="Times New Roman" w:cs="Times New Roman" w:hint="cs"/>
        </w:rPr>
        <w:t>руководством</w:t>
      </w:r>
      <w:r w:rsidRPr="00526F79">
        <w:rPr>
          <w:rFonts w:ascii="Times New Roman" w:hAnsi="Times New Roman" w:cs="Times New Roman"/>
        </w:rPr>
        <w:t xml:space="preserve"> </w:t>
      </w:r>
      <w:r w:rsidRPr="00526F79">
        <w:rPr>
          <w:rFonts w:ascii="Times New Roman" w:hAnsi="Times New Roman" w:cs="Times New Roman" w:hint="cs"/>
        </w:rPr>
        <w:t>Ленина</w:t>
      </w:r>
      <w:r w:rsidRPr="00526F79">
        <w:rPr>
          <w:rFonts w:ascii="Times New Roman" w:hAnsi="Times New Roman" w:cs="Times New Roman"/>
        </w:rPr>
        <w:t xml:space="preserve"> </w:t>
      </w:r>
      <w:r w:rsidRPr="00526F79">
        <w:rPr>
          <w:rFonts w:ascii="Times New Roman" w:hAnsi="Times New Roman" w:cs="Times New Roman" w:hint="cs"/>
        </w:rPr>
        <w:t>состоялось</w:t>
      </w:r>
      <w:r w:rsidRPr="00526F79">
        <w:rPr>
          <w:rFonts w:ascii="Times New Roman" w:hAnsi="Times New Roman" w:cs="Times New Roman"/>
        </w:rPr>
        <w:t xml:space="preserve"> </w:t>
      </w:r>
      <w:r w:rsidRPr="00526F79">
        <w:rPr>
          <w:rFonts w:ascii="Times New Roman" w:hAnsi="Times New Roman" w:cs="Times New Roman" w:hint="cs"/>
        </w:rPr>
        <w:t>конспиративное</w:t>
      </w:r>
      <w:r w:rsidRPr="00526F79">
        <w:rPr>
          <w:rFonts w:ascii="Times New Roman" w:hAnsi="Times New Roman" w:cs="Times New Roman"/>
        </w:rPr>
        <w:t xml:space="preserve"> </w:t>
      </w:r>
      <w:r w:rsidRPr="00526F79">
        <w:rPr>
          <w:rFonts w:ascii="Times New Roman" w:hAnsi="Times New Roman" w:cs="Times New Roman" w:hint="cs"/>
        </w:rPr>
        <w:t>заседание</w:t>
      </w:r>
      <w:r w:rsidRPr="00526F79">
        <w:rPr>
          <w:rFonts w:ascii="Times New Roman" w:hAnsi="Times New Roman" w:cs="Times New Roman"/>
        </w:rPr>
        <w:t xml:space="preserve"> </w:t>
      </w:r>
      <w:r w:rsidRPr="00526F79">
        <w:rPr>
          <w:rFonts w:ascii="Times New Roman" w:hAnsi="Times New Roman" w:cs="Times New Roman" w:hint="cs"/>
        </w:rPr>
        <w:t>РСДРП</w:t>
      </w:r>
      <w:r w:rsidRPr="00526F79">
        <w:rPr>
          <w:rFonts w:ascii="Times New Roman" w:hAnsi="Times New Roman" w:cs="Times New Roman"/>
        </w:rPr>
        <w:t>(</w:t>
      </w:r>
      <w:r w:rsidRPr="00526F79">
        <w:rPr>
          <w:rFonts w:ascii="Times New Roman" w:hAnsi="Times New Roman" w:cs="Times New Roman" w:hint="cs"/>
        </w:rPr>
        <w:t>б</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котором</w:t>
      </w:r>
      <w:r w:rsidRPr="00526F79">
        <w:rPr>
          <w:rFonts w:ascii="Times New Roman" w:hAnsi="Times New Roman" w:cs="Times New Roman"/>
        </w:rPr>
        <w:t xml:space="preserve"> </w:t>
      </w:r>
      <w:r w:rsidRPr="00526F79">
        <w:rPr>
          <w:rFonts w:ascii="Times New Roman" w:hAnsi="Times New Roman" w:cs="Times New Roman" w:hint="cs"/>
        </w:rPr>
        <w:t>была</w:t>
      </w:r>
      <w:r w:rsidRPr="00526F79">
        <w:rPr>
          <w:rFonts w:ascii="Times New Roman" w:hAnsi="Times New Roman" w:cs="Times New Roman"/>
        </w:rPr>
        <w:t xml:space="preserve"> </w:t>
      </w:r>
      <w:r w:rsidRPr="00526F79">
        <w:rPr>
          <w:rFonts w:ascii="Times New Roman" w:hAnsi="Times New Roman" w:cs="Times New Roman" w:hint="cs"/>
        </w:rPr>
        <w:t>принята</w:t>
      </w:r>
      <w:r w:rsidRPr="00526F79">
        <w:rPr>
          <w:rFonts w:ascii="Times New Roman" w:hAnsi="Times New Roman" w:cs="Times New Roman"/>
        </w:rPr>
        <w:t xml:space="preserve"> </w:t>
      </w:r>
      <w:r w:rsidRPr="00526F79">
        <w:rPr>
          <w:rFonts w:ascii="Times New Roman" w:hAnsi="Times New Roman" w:cs="Times New Roman" w:hint="cs"/>
        </w:rPr>
        <w:t>резолюция</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вооруженном</w:t>
      </w:r>
      <w:r w:rsidRPr="00526F79">
        <w:rPr>
          <w:rFonts w:ascii="Times New Roman" w:hAnsi="Times New Roman" w:cs="Times New Roman"/>
        </w:rPr>
        <w:t xml:space="preserve"> </w:t>
      </w:r>
      <w:r w:rsidRPr="00526F79">
        <w:rPr>
          <w:rFonts w:ascii="Times New Roman" w:hAnsi="Times New Roman" w:cs="Times New Roman" w:hint="cs"/>
        </w:rPr>
        <w:t>восстании</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политического</w:t>
      </w:r>
      <w:r w:rsidRPr="00526F79">
        <w:rPr>
          <w:rFonts w:ascii="Times New Roman" w:hAnsi="Times New Roman" w:cs="Times New Roman"/>
        </w:rPr>
        <w:t xml:space="preserve"> </w:t>
      </w:r>
      <w:r w:rsidRPr="00526F79">
        <w:rPr>
          <w:rFonts w:ascii="Times New Roman" w:hAnsi="Times New Roman" w:cs="Times New Roman" w:hint="cs"/>
        </w:rPr>
        <w:t>руководства</w:t>
      </w:r>
      <w:r w:rsidRPr="00526F79">
        <w:rPr>
          <w:rFonts w:ascii="Times New Roman" w:hAnsi="Times New Roman" w:cs="Times New Roman"/>
        </w:rPr>
        <w:t xml:space="preserve"> </w:t>
      </w:r>
      <w:r w:rsidRPr="00526F79">
        <w:rPr>
          <w:rFonts w:ascii="Times New Roman" w:hAnsi="Times New Roman" w:cs="Times New Roman" w:hint="cs"/>
        </w:rPr>
        <w:t>всей</w:t>
      </w:r>
      <w:r w:rsidRPr="00526F79">
        <w:rPr>
          <w:rFonts w:ascii="Times New Roman" w:hAnsi="Times New Roman" w:cs="Times New Roman"/>
        </w:rPr>
        <w:t xml:space="preserve"> </w:t>
      </w:r>
      <w:r w:rsidRPr="00526F79">
        <w:rPr>
          <w:rFonts w:ascii="Times New Roman" w:hAnsi="Times New Roman" w:cs="Times New Roman" w:hint="cs"/>
        </w:rPr>
        <w:t>подготовкой</w:t>
      </w:r>
      <w:r w:rsidRPr="00526F79">
        <w:rPr>
          <w:rFonts w:ascii="Times New Roman" w:hAnsi="Times New Roman" w:cs="Times New Roman"/>
        </w:rPr>
        <w:t xml:space="preserve"> </w:t>
      </w:r>
      <w:r w:rsidRPr="00526F79">
        <w:rPr>
          <w:rFonts w:ascii="Times New Roman" w:hAnsi="Times New Roman" w:cs="Times New Roman" w:hint="cs"/>
        </w:rPr>
        <w:t>восстания</w:t>
      </w:r>
      <w:r w:rsidRPr="00526F79">
        <w:rPr>
          <w:rFonts w:ascii="Times New Roman" w:hAnsi="Times New Roman" w:cs="Times New Roman"/>
        </w:rPr>
        <w:t xml:space="preserve"> </w:t>
      </w:r>
      <w:r w:rsidRPr="00526F79">
        <w:rPr>
          <w:rFonts w:ascii="Times New Roman" w:hAnsi="Times New Roman" w:cs="Times New Roman" w:hint="cs"/>
        </w:rPr>
        <w:t>было</w:t>
      </w:r>
      <w:r w:rsidRPr="00526F79">
        <w:rPr>
          <w:rFonts w:ascii="Times New Roman" w:hAnsi="Times New Roman" w:cs="Times New Roman"/>
        </w:rPr>
        <w:t xml:space="preserve"> </w:t>
      </w:r>
      <w:r w:rsidRPr="00526F79">
        <w:rPr>
          <w:rFonts w:ascii="Times New Roman" w:hAnsi="Times New Roman" w:cs="Times New Roman" w:hint="cs"/>
        </w:rPr>
        <w:t>создано</w:t>
      </w:r>
      <w:r w:rsidRPr="00526F79">
        <w:rPr>
          <w:rFonts w:ascii="Times New Roman" w:hAnsi="Times New Roman" w:cs="Times New Roman"/>
        </w:rPr>
        <w:t xml:space="preserve"> </w:t>
      </w:r>
      <w:r w:rsidRPr="00526F79">
        <w:rPr>
          <w:rFonts w:ascii="Times New Roman" w:hAnsi="Times New Roman" w:cs="Times New Roman" w:hint="cs"/>
        </w:rPr>
        <w:t>Политбюро</w:t>
      </w:r>
      <w:r w:rsidRPr="00526F79">
        <w:rPr>
          <w:rFonts w:ascii="Times New Roman" w:hAnsi="Times New Roman" w:cs="Times New Roman"/>
        </w:rPr>
        <w:t xml:space="preserve"> </w:t>
      </w:r>
      <w:r w:rsidRPr="00526F79">
        <w:rPr>
          <w:rFonts w:ascii="Times New Roman" w:hAnsi="Times New Roman" w:cs="Times New Roman" w:hint="cs"/>
        </w:rPr>
        <w:t>во</w:t>
      </w:r>
      <w:r w:rsidRPr="00526F79">
        <w:rPr>
          <w:rFonts w:ascii="Times New Roman" w:hAnsi="Times New Roman" w:cs="Times New Roman"/>
        </w:rPr>
        <w:t xml:space="preserve"> </w:t>
      </w:r>
      <w:r w:rsidRPr="00526F79">
        <w:rPr>
          <w:rFonts w:ascii="Times New Roman" w:hAnsi="Times New Roman" w:cs="Times New Roman" w:hint="cs"/>
        </w:rPr>
        <w:t>главе</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Лениным</w:t>
      </w:r>
      <w:r w:rsidRPr="00526F79">
        <w:rPr>
          <w:rFonts w:ascii="Times New Roman" w:hAnsi="Times New Roman" w:cs="Times New Roman"/>
        </w:rPr>
        <w:t xml:space="preserve">. 25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образован</w:t>
      </w:r>
      <w:r w:rsidRPr="00526F79">
        <w:rPr>
          <w:rFonts w:ascii="Times New Roman" w:hAnsi="Times New Roman" w:cs="Times New Roman"/>
        </w:rPr>
        <w:t xml:space="preserve"> </w:t>
      </w:r>
      <w:r w:rsidRPr="00526F79">
        <w:rPr>
          <w:rFonts w:ascii="Times New Roman" w:hAnsi="Times New Roman" w:cs="Times New Roman" w:hint="cs"/>
        </w:rPr>
        <w:t>штаб</w:t>
      </w:r>
      <w:r w:rsidRPr="00526F79">
        <w:rPr>
          <w:rFonts w:ascii="Times New Roman" w:hAnsi="Times New Roman" w:cs="Times New Roman"/>
        </w:rPr>
        <w:t xml:space="preserve"> </w:t>
      </w:r>
      <w:r w:rsidRPr="00526F79">
        <w:rPr>
          <w:rFonts w:ascii="Times New Roman" w:hAnsi="Times New Roman" w:cs="Times New Roman" w:hint="cs"/>
        </w:rPr>
        <w:t>восстания</w:t>
      </w:r>
      <w:r w:rsidRPr="00526F79">
        <w:rPr>
          <w:rFonts w:ascii="Times New Roman" w:hAnsi="Times New Roman" w:cs="Times New Roman"/>
        </w:rPr>
        <w:t xml:space="preserve"> - </w:t>
      </w:r>
      <w:r w:rsidRPr="00526F79">
        <w:rPr>
          <w:rFonts w:ascii="Times New Roman" w:hAnsi="Times New Roman" w:cs="Times New Roman" w:hint="cs"/>
        </w:rPr>
        <w:t>Петроградский</w:t>
      </w:r>
      <w:r w:rsidRPr="00526F79">
        <w:rPr>
          <w:rFonts w:ascii="Times New Roman" w:hAnsi="Times New Roman" w:cs="Times New Roman"/>
        </w:rPr>
        <w:t xml:space="preserve"> </w:t>
      </w:r>
      <w:r w:rsidRPr="00526F79">
        <w:rPr>
          <w:rFonts w:ascii="Times New Roman" w:hAnsi="Times New Roman" w:cs="Times New Roman" w:hint="cs"/>
        </w:rPr>
        <w:t>Военно</w:t>
      </w:r>
      <w:r w:rsidRPr="00526F79">
        <w:rPr>
          <w:rFonts w:ascii="Times New Roman" w:hAnsi="Times New Roman" w:cs="Times New Roman"/>
        </w:rPr>
        <w:t>-</w:t>
      </w:r>
      <w:r w:rsidRPr="00526F79">
        <w:rPr>
          <w:rFonts w:ascii="Times New Roman" w:hAnsi="Times New Roman" w:cs="Times New Roman" w:hint="cs"/>
        </w:rPr>
        <w:t>революционный</w:t>
      </w:r>
      <w:r w:rsidRPr="00526F79">
        <w:rPr>
          <w:rFonts w:ascii="Times New Roman" w:hAnsi="Times New Roman" w:cs="Times New Roman"/>
        </w:rPr>
        <w:t xml:space="preserve"> </w:t>
      </w:r>
      <w:r w:rsidRPr="00526F79">
        <w:rPr>
          <w:rFonts w:ascii="Times New Roman" w:hAnsi="Times New Roman" w:cs="Times New Roman" w:hint="cs"/>
        </w:rPr>
        <w:t>комитет</w:t>
      </w:r>
      <w:r w:rsidRPr="00526F79">
        <w:rPr>
          <w:rFonts w:ascii="Times New Roman" w:hAnsi="Times New Roman" w:cs="Times New Roman"/>
        </w:rPr>
        <w:t xml:space="preserve"> (</w:t>
      </w:r>
      <w:r w:rsidRPr="00526F79">
        <w:rPr>
          <w:rFonts w:ascii="Times New Roman" w:hAnsi="Times New Roman" w:cs="Times New Roman" w:hint="cs"/>
        </w:rPr>
        <w:t>ВРК</w:t>
      </w:r>
      <w:r w:rsidRPr="00526F79">
        <w:rPr>
          <w:rFonts w:ascii="Times New Roman" w:hAnsi="Times New Roman" w:cs="Times New Roman"/>
        </w:rPr>
        <w:t xml:space="preserve">). 29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непосредственного</w:t>
      </w:r>
      <w:r w:rsidRPr="00526F79">
        <w:rPr>
          <w:rFonts w:ascii="Times New Roman" w:hAnsi="Times New Roman" w:cs="Times New Roman"/>
        </w:rPr>
        <w:t xml:space="preserve"> </w:t>
      </w:r>
      <w:r w:rsidRPr="00526F79">
        <w:rPr>
          <w:rFonts w:ascii="Times New Roman" w:hAnsi="Times New Roman" w:cs="Times New Roman" w:hint="cs"/>
        </w:rPr>
        <w:t>партийного</w:t>
      </w:r>
      <w:r w:rsidRPr="00526F79">
        <w:rPr>
          <w:rFonts w:ascii="Times New Roman" w:hAnsi="Times New Roman" w:cs="Times New Roman"/>
        </w:rPr>
        <w:t xml:space="preserve"> </w:t>
      </w:r>
      <w:r w:rsidRPr="00526F79">
        <w:rPr>
          <w:rFonts w:ascii="Times New Roman" w:hAnsi="Times New Roman" w:cs="Times New Roman" w:hint="cs"/>
        </w:rPr>
        <w:t>руководства</w:t>
      </w:r>
      <w:r w:rsidRPr="00526F79">
        <w:rPr>
          <w:rFonts w:ascii="Times New Roman" w:hAnsi="Times New Roman" w:cs="Times New Roman"/>
        </w:rPr>
        <w:t xml:space="preserve"> </w:t>
      </w:r>
      <w:r w:rsidRPr="00526F79">
        <w:rPr>
          <w:rFonts w:ascii="Times New Roman" w:hAnsi="Times New Roman" w:cs="Times New Roman" w:hint="cs"/>
        </w:rPr>
        <w:t>восстанием</w:t>
      </w:r>
      <w:r w:rsidRPr="00526F79">
        <w:rPr>
          <w:rFonts w:ascii="Times New Roman" w:hAnsi="Times New Roman" w:cs="Times New Roman"/>
        </w:rPr>
        <w:t xml:space="preserve"> </w:t>
      </w:r>
      <w:r w:rsidRPr="00526F79">
        <w:rPr>
          <w:rFonts w:ascii="Times New Roman" w:hAnsi="Times New Roman" w:cs="Times New Roman" w:hint="cs"/>
        </w:rPr>
        <w:t>создан</w:t>
      </w:r>
      <w:r w:rsidRPr="00526F79">
        <w:rPr>
          <w:rFonts w:ascii="Times New Roman" w:hAnsi="Times New Roman" w:cs="Times New Roman"/>
        </w:rPr>
        <w:t xml:space="preserve"> </w:t>
      </w:r>
      <w:r w:rsidRPr="00526F79">
        <w:rPr>
          <w:rFonts w:ascii="Times New Roman" w:hAnsi="Times New Roman" w:cs="Times New Roman" w:hint="cs"/>
        </w:rPr>
        <w:t>Военно</w:t>
      </w:r>
      <w:r w:rsidRPr="00526F79">
        <w:rPr>
          <w:rFonts w:ascii="Times New Roman" w:hAnsi="Times New Roman" w:cs="Times New Roman"/>
        </w:rPr>
        <w:t>-</w:t>
      </w:r>
      <w:r w:rsidRPr="00526F79">
        <w:rPr>
          <w:rFonts w:ascii="Times New Roman" w:hAnsi="Times New Roman" w:cs="Times New Roman" w:hint="cs"/>
        </w:rPr>
        <w:t>революционный</w:t>
      </w:r>
      <w:r w:rsidRPr="00526F79">
        <w:rPr>
          <w:rFonts w:ascii="Times New Roman" w:hAnsi="Times New Roman" w:cs="Times New Roman"/>
        </w:rPr>
        <w:t xml:space="preserve"> </w:t>
      </w:r>
      <w:r w:rsidRPr="00526F79">
        <w:rPr>
          <w:rFonts w:ascii="Times New Roman" w:hAnsi="Times New Roman" w:cs="Times New Roman" w:hint="cs"/>
        </w:rPr>
        <w:t>центр</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членов</w:t>
      </w:r>
      <w:r w:rsidRPr="00526F79">
        <w:rPr>
          <w:rFonts w:ascii="Times New Roman" w:hAnsi="Times New Roman" w:cs="Times New Roman"/>
        </w:rPr>
        <w:t xml:space="preserve"> </w:t>
      </w:r>
      <w:r w:rsidRPr="00526F79">
        <w:rPr>
          <w:rFonts w:ascii="Times New Roman" w:hAnsi="Times New Roman" w:cs="Times New Roman" w:hint="cs"/>
        </w:rPr>
        <w:t>ЦК</w:t>
      </w:r>
      <w:r w:rsidRPr="00526F79">
        <w:rPr>
          <w:rFonts w:ascii="Times New Roman" w:hAnsi="Times New Roman" w:cs="Times New Roman"/>
        </w:rPr>
        <w:t xml:space="preserve"> </w:t>
      </w:r>
      <w:r w:rsidRPr="00526F79">
        <w:rPr>
          <w:rFonts w:ascii="Times New Roman" w:hAnsi="Times New Roman" w:cs="Times New Roman" w:hint="cs"/>
        </w:rPr>
        <w:t>РСДРП</w:t>
      </w:r>
      <w:r w:rsidRPr="00526F79">
        <w:rPr>
          <w:rFonts w:ascii="Times New Roman" w:hAnsi="Times New Roman" w:cs="Times New Roman"/>
        </w:rPr>
        <w:t>(</w:t>
      </w:r>
      <w:r w:rsidRPr="00526F79">
        <w:rPr>
          <w:rFonts w:ascii="Times New Roman" w:hAnsi="Times New Roman" w:cs="Times New Roman" w:hint="cs"/>
        </w:rPr>
        <w:t>б</w:t>
      </w:r>
      <w:r>
        <w:rPr>
          <w:rFonts w:ascii="Times New Roman" w:hAnsi="Times New Roman" w:cs="Times New Roman"/>
        </w:rPr>
        <w:t>).</w:t>
      </w:r>
      <w:r w:rsidRPr="00526F79">
        <w:rPr>
          <w:rFonts w:ascii="Times New Roman" w:hAnsi="Times New Roman" w:cs="Times New Roman" w:hint="cs"/>
        </w:rPr>
        <w:t>Проходившие</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это</w:t>
      </w:r>
      <w:r w:rsidRPr="00526F79">
        <w:rPr>
          <w:rFonts w:ascii="Times New Roman" w:hAnsi="Times New Roman" w:cs="Times New Roman"/>
        </w:rPr>
        <w:t xml:space="preserve"> </w:t>
      </w:r>
      <w:r w:rsidRPr="00526F79">
        <w:rPr>
          <w:rFonts w:ascii="Times New Roman" w:hAnsi="Times New Roman" w:cs="Times New Roman" w:hint="cs"/>
        </w:rPr>
        <w:t>время</w:t>
      </w:r>
      <w:r w:rsidRPr="00526F79">
        <w:rPr>
          <w:rFonts w:ascii="Times New Roman" w:hAnsi="Times New Roman" w:cs="Times New Roman"/>
        </w:rPr>
        <w:t xml:space="preserve"> </w:t>
      </w:r>
      <w:r w:rsidRPr="00526F79">
        <w:rPr>
          <w:rFonts w:ascii="Times New Roman" w:hAnsi="Times New Roman" w:cs="Times New Roman" w:hint="cs"/>
        </w:rPr>
        <w:t>конференции</w:t>
      </w:r>
      <w:r w:rsidRPr="00526F79">
        <w:rPr>
          <w:rFonts w:ascii="Times New Roman" w:hAnsi="Times New Roman" w:cs="Times New Roman"/>
        </w:rPr>
        <w:t xml:space="preserve"> </w:t>
      </w:r>
      <w:r w:rsidRPr="00526F79">
        <w:rPr>
          <w:rFonts w:ascii="Times New Roman" w:hAnsi="Times New Roman" w:cs="Times New Roman" w:hint="cs"/>
        </w:rPr>
        <w:t>большевиков</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Петрограде</w:t>
      </w:r>
      <w:r w:rsidRPr="00526F79">
        <w:rPr>
          <w:rFonts w:ascii="Times New Roman" w:hAnsi="Times New Roman" w:cs="Times New Roman"/>
        </w:rPr>
        <w:t xml:space="preserve">, </w:t>
      </w:r>
      <w:r w:rsidRPr="00526F79">
        <w:rPr>
          <w:rFonts w:ascii="Times New Roman" w:hAnsi="Times New Roman" w:cs="Times New Roman" w:hint="cs"/>
        </w:rPr>
        <w:t>Москве</w:t>
      </w:r>
      <w:r w:rsidRPr="00526F79">
        <w:rPr>
          <w:rFonts w:ascii="Times New Roman" w:hAnsi="Times New Roman" w:cs="Times New Roman"/>
        </w:rPr>
        <w:t xml:space="preserve"> </w:t>
      </w:r>
      <w:r w:rsidRPr="00526F79">
        <w:rPr>
          <w:rFonts w:ascii="Times New Roman" w:hAnsi="Times New Roman" w:cs="Times New Roman" w:hint="cs"/>
        </w:rPr>
        <w:t>голосовали</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ленинские</w:t>
      </w:r>
      <w:r w:rsidRPr="00526F79">
        <w:rPr>
          <w:rFonts w:ascii="Times New Roman" w:hAnsi="Times New Roman" w:cs="Times New Roman"/>
        </w:rPr>
        <w:t xml:space="preserve"> </w:t>
      </w:r>
      <w:r w:rsidRPr="00526F79">
        <w:rPr>
          <w:rFonts w:ascii="Times New Roman" w:hAnsi="Times New Roman" w:cs="Times New Roman" w:hint="cs"/>
        </w:rPr>
        <w:t>резолюции</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подготовке</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восстанию</w:t>
      </w:r>
      <w:r w:rsidRPr="00526F79">
        <w:rPr>
          <w:rFonts w:ascii="Times New Roman" w:hAnsi="Times New Roman" w:cs="Times New Roman"/>
        </w:rPr>
        <w:t xml:space="preserve">. </w:t>
      </w:r>
      <w:r w:rsidRPr="00526F79">
        <w:rPr>
          <w:rFonts w:ascii="Times New Roman" w:hAnsi="Times New Roman" w:cs="Times New Roman" w:hint="cs"/>
        </w:rPr>
        <w:t>Такие</w:t>
      </w:r>
      <w:r w:rsidRPr="00526F79">
        <w:rPr>
          <w:rFonts w:ascii="Times New Roman" w:hAnsi="Times New Roman" w:cs="Times New Roman"/>
        </w:rPr>
        <w:t xml:space="preserve"> </w:t>
      </w:r>
      <w:r w:rsidRPr="00526F79">
        <w:rPr>
          <w:rFonts w:ascii="Times New Roman" w:hAnsi="Times New Roman" w:cs="Times New Roman" w:hint="cs"/>
        </w:rPr>
        <w:t>же</w:t>
      </w:r>
      <w:r w:rsidRPr="00526F79">
        <w:rPr>
          <w:rFonts w:ascii="Times New Roman" w:hAnsi="Times New Roman" w:cs="Times New Roman"/>
        </w:rPr>
        <w:t xml:space="preserve"> </w:t>
      </w:r>
      <w:r w:rsidRPr="00526F79">
        <w:rPr>
          <w:rFonts w:ascii="Times New Roman" w:hAnsi="Times New Roman" w:cs="Times New Roman" w:hint="cs"/>
        </w:rPr>
        <w:t>резолюции</w:t>
      </w:r>
      <w:r w:rsidRPr="00526F79">
        <w:rPr>
          <w:rFonts w:ascii="Times New Roman" w:hAnsi="Times New Roman" w:cs="Times New Roman"/>
        </w:rPr>
        <w:t xml:space="preserve"> </w:t>
      </w:r>
      <w:r w:rsidRPr="00526F79">
        <w:rPr>
          <w:rFonts w:ascii="Times New Roman" w:hAnsi="Times New Roman" w:cs="Times New Roman" w:hint="cs"/>
        </w:rPr>
        <w:t>приняли</w:t>
      </w:r>
      <w:r w:rsidRPr="00526F79">
        <w:rPr>
          <w:rFonts w:ascii="Times New Roman" w:hAnsi="Times New Roman" w:cs="Times New Roman"/>
        </w:rPr>
        <w:t xml:space="preserve"> </w:t>
      </w:r>
      <w:r w:rsidRPr="00526F79">
        <w:rPr>
          <w:rFonts w:ascii="Times New Roman" w:hAnsi="Times New Roman" w:cs="Times New Roman" w:hint="cs"/>
        </w:rPr>
        <w:t>более</w:t>
      </w:r>
      <w:r w:rsidRPr="00526F79">
        <w:rPr>
          <w:rFonts w:ascii="Times New Roman" w:hAnsi="Times New Roman" w:cs="Times New Roman"/>
        </w:rPr>
        <w:t xml:space="preserve"> 30 </w:t>
      </w:r>
      <w:r w:rsidRPr="00526F79">
        <w:rPr>
          <w:rFonts w:ascii="Times New Roman" w:hAnsi="Times New Roman" w:cs="Times New Roman" w:hint="cs"/>
        </w:rPr>
        <w:t>областных</w:t>
      </w:r>
      <w:r w:rsidRPr="00526F79">
        <w:rPr>
          <w:rFonts w:ascii="Times New Roman" w:hAnsi="Times New Roman" w:cs="Times New Roman"/>
        </w:rPr>
        <w:t xml:space="preserve">, </w:t>
      </w:r>
      <w:r w:rsidRPr="00526F79">
        <w:rPr>
          <w:rFonts w:ascii="Times New Roman" w:hAnsi="Times New Roman" w:cs="Times New Roman" w:hint="cs"/>
        </w:rPr>
        <w:t>губернских</w:t>
      </w:r>
      <w:r w:rsidRPr="00526F79">
        <w:rPr>
          <w:rFonts w:ascii="Times New Roman" w:hAnsi="Times New Roman" w:cs="Times New Roman"/>
        </w:rPr>
        <w:t xml:space="preserve">, </w:t>
      </w:r>
      <w:r w:rsidRPr="00526F79">
        <w:rPr>
          <w:rFonts w:ascii="Times New Roman" w:hAnsi="Times New Roman" w:cs="Times New Roman" w:hint="cs"/>
        </w:rPr>
        <w:t>окружных</w:t>
      </w:r>
      <w:r w:rsidRPr="00526F79">
        <w:rPr>
          <w:rFonts w:ascii="Times New Roman" w:hAnsi="Times New Roman" w:cs="Times New Roman"/>
        </w:rPr>
        <w:t xml:space="preserve"> </w:t>
      </w:r>
      <w:r w:rsidRPr="00526F79">
        <w:rPr>
          <w:rFonts w:ascii="Times New Roman" w:hAnsi="Times New Roman" w:cs="Times New Roman" w:hint="cs"/>
        </w:rPr>
        <w:t>конференций</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места</w:t>
      </w:r>
      <w:r w:rsidRPr="00526F79">
        <w:rPr>
          <w:rFonts w:ascii="Times New Roman" w:hAnsi="Times New Roman" w:cs="Times New Roman"/>
        </w:rPr>
        <w:t xml:space="preserve"> </w:t>
      </w:r>
      <w:r w:rsidRPr="00526F79">
        <w:rPr>
          <w:rFonts w:ascii="Times New Roman" w:hAnsi="Times New Roman" w:cs="Times New Roman" w:hint="cs"/>
        </w:rPr>
        <w:t>были</w:t>
      </w:r>
      <w:r w:rsidRPr="00526F79">
        <w:rPr>
          <w:rFonts w:ascii="Times New Roman" w:hAnsi="Times New Roman" w:cs="Times New Roman"/>
        </w:rPr>
        <w:t xml:space="preserve"> </w:t>
      </w:r>
      <w:r w:rsidRPr="00526F79">
        <w:rPr>
          <w:rFonts w:ascii="Times New Roman" w:hAnsi="Times New Roman" w:cs="Times New Roman" w:hint="cs"/>
        </w:rPr>
        <w:t>направлены</w:t>
      </w:r>
      <w:r w:rsidRPr="00526F79">
        <w:rPr>
          <w:rFonts w:ascii="Times New Roman" w:hAnsi="Times New Roman" w:cs="Times New Roman"/>
        </w:rPr>
        <w:t xml:space="preserve"> </w:t>
      </w:r>
      <w:r w:rsidRPr="00526F79">
        <w:rPr>
          <w:rFonts w:ascii="Times New Roman" w:hAnsi="Times New Roman" w:cs="Times New Roman" w:hint="cs"/>
        </w:rPr>
        <w:t>представители</w:t>
      </w:r>
      <w:r w:rsidRPr="00526F79">
        <w:rPr>
          <w:rFonts w:ascii="Times New Roman" w:hAnsi="Times New Roman" w:cs="Times New Roman"/>
        </w:rPr>
        <w:t xml:space="preserve"> </w:t>
      </w:r>
      <w:r w:rsidRPr="00526F79">
        <w:rPr>
          <w:rFonts w:ascii="Times New Roman" w:hAnsi="Times New Roman" w:cs="Times New Roman" w:hint="cs"/>
        </w:rPr>
        <w:t>ЦК</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hint="cs"/>
        </w:rPr>
        <w:t>Каменев</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Зиновьев</w:t>
      </w:r>
      <w:r w:rsidRPr="00526F79">
        <w:rPr>
          <w:rFonts w:ascii="Times New Roman" w:hAnsi="Times New Roman" w:cs="Times New Roman"/>
        </w:rPr>
        <w:t xml:space="preserve"> </w:t>
      </w:r>
      <w:r w:rsidRPr="00526F79">
        <w:rPr>
          <w:rFonts w:ascii="Times New Roman" w:hAnsi="Times New Roman" w:cs="Times New Roman" w:hint="cs"/>
        </w:rPr>
        <w:t>опубликовали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меньшевистской</w:t>
      </w:r>
      <w:r w:rsidRPr="00526F79">
        <w:rPr>
          <w:rFonts w:ascii="Times New Roman" w:hAnsi="Times New Roman" w:cs="Times New Roman"/>
        </w:rPr>
        <w:t xml:space="preserve"> </w:t>
      </w:r>
      <w:r w:rsidRPr="00526F79">
        <w:rPr>
          <w:rFonts w:ascii="Times New Roman" w:hAnsi="Times New Roman" w:cs="Times New Roman" w:hint="cs"/>
        </w:rPr>
        <w:t>газете</w:t>
      </w:r>
      <w:r w:rsidRPr="00526F79">
        <w:rPr>
          <w:rFonts w:ascii="Times New Roman" w:hAnsi="Times New Roman" w:cs="Times New Roman"/>
        </w:rPr>
        <w:t xml:space="preserve"> "</w:t>
      </w:r>
      <w:r w:rsidRPr="00526F79">
        <w:rPr>
          <w:rFonts w:ascii="Times New Roman" w:hAnsi="Times New Roman" w:cs="Times New Roman" w:hint="cs"/>
        </w:rPr>
        <w:t>Новая</w:t>
      </w:r>
      <w:r w:rsidRPr="00526F79">
        <w:rPr>
          <w:rFonts w:ascii="Times New Roman" w:hAnsi="Times New Roman" w:cs="Times New Roman"/>
        </w:rPr>
        <w:t xml:space="preserve"> </w:t>
      </w:r>
      <w:r w:rsidRPr="00526F79">
        <w:rPr>
          <w:rFonts w:ascii="Times New Roman" w:hAnsi="Times New Roman" w:cs="Times New Roman" w:hint="cs"/>
        </w:rPr>
        <w:t>Жизнь</w:t>
      </w:r>
      <w:r w:rsidRPr="00526F79">
        <w:rPr>
          <w:rFonts w:ascii="Times New Roman" w:hAnsi="Times New Roman" w:cs="Times New Roman"/>
        </w:rPr>
        <w:t xml:space="preserve">" </w:t>
      </w:r>
      <w:r w:rsidRPr="00526F79">
        <w:rPr>
          <w:rFonts w:ascii="Times New Roman" w:hAnsi="Times New Roman" w:cs="Times New Roman" w:hint="cs"/>
        </w:rPr>
        <w:t>заявление</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своем</w:t>
      </w:r>
      <w:r w:rsidRPr="00526F79">
        <w:rPr>
          <w:rFonts w:ascii="Times New Roman" w:hAnsi="Times New Roman" w:cs="Times New Roman"/>
        </w:rPr>
        <w:t xml:space="preserve"> </w:t>
      </w:r>
      <w:r w:rsidRPr="00526F79">
        <w:rPr>
          <w:rFonts w:ascii="Times New Roman" w:hAnsi="Times New Roman" w:cs="Times New Roman" w:hint="cs"/>
        </w:rPr>
        <w:t>несогласии</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ЦК</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вооруженном</w:t>
      </w:r>
      <w:r w:rsidRPr="00526F79">
        <w:rPr>
          <w:rFonts w:ascii="Times New Roman" w:hAnsi="Times New Roman" w:cs="Times New Roman"/>
        </w:rPr>
        <w:t xml:space="preserve"> </w:t>
      </w:r>
      <w:r w:rsidRPr="00526F79">
        <w:rPr>
          <w:rFonts w:ascii="Times New Roman" w:hAnsi="Times New Roman" w:cs="Times New Roman" w:hint="cs"/>
        </w:rPr>
        <w:t>восстании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тем</w:t>
      </w:r>
      <w:r w:rsidRPr="00526F79">
        <w:rPr>
          <w:rFonts w:ascii="Times New Roman" w:hAnsi="Times New Roman" w:cs="Times New Roman"/>
        </w:rPr>
        <w:t xml:space="preserve"> </w:t>
      </w:r>
      <w:r w:rsidRPr="00526F79">
        <w:rPr>
          <w:rFonts w:ascii="Times New Roman" w:hAnsi="Times New Roman" w:cs="Times New Roman" w:hint="cs"/>
        </w:rPr>
        <w:t>самым</w:t>
      </w:r>
      <w:r w:rsidRPr="00526F79">
        <w:rPr>
          <w:rFonts w:ascii="Times New Roman" w:hAnsi="Times New Roman" w:cs="Times New Roman"/>
        </w:rPr>
        <w:t xml:space="preserve"> </w:t>
      </w:r>
      <w:r w:rsidRPr="00526F79">
        <w:rPr>
          <w:rFonts w:ascii="Times New Roman" w:hAnsi="Times New Roman" w:cs="Times New Roman" w:hint="cs"/>
        </w:rPr>
        <w:t>выдали</w:t>
      </w:r>
      <w:r w:rsidRPr="00526F79">
        <w:rPr>
          <w:rFonts w:ascii="Times New Roman" w:hAnsi="Times New Roman" w:cs="Times New Roman"/>
        </w:rPr>
        <w:t xml:space="preserve"> </w:t>
      </w:r>
      <w:r w:rsidRPr="00526F79">
        <w:rPr>
          <w:rFonts w:ascii="Times New Roman" w:hAnsi="Times New Roman" w:cs="Times New Roman" w:hint="cs"/>
        </w:rPr>
        <w:t>секретное</w:t>
      </w:r>
      <w:r w:rsidRPr="00526F79">
        <w:rPr>
          <w:rFonts w:ascii="Times New Roman" w:hAnsi="Times New Roman" w:cs="Times New Roman"/>
        </w:rPr>
        <w:t xml:space="preserve"> </w:t>
      </w:r>
      <w:r w:rsidRPr="00526F79">
        <w:rPr>
          <w:rFonts w:ascii="Times New Roman" w:hAnsi="Times New Roman" w:cs="Times New Roman" w:hint="cs"/>
        </w:rPr>
        <w:t>решение</w:t>
      </w:r>
      <w:r w:rsidRPr="00526F79">
        <w:rPr>
          <w:rFonts w:ascii="Times New Roman" w:hAnsi="Times New Roman" w:cs="Times New Roman"/>
        </w:rPr>
        <w:t xml:space="preserve"> </w:t>
      </w:r>
      <w:r w:rsidRPr="00526F79">
        <w:rPr>
          <w:rFonts w:ascii="Times New Roman" w:hAnsi="Times New Roman" w:cs="Times New Roman" w:hint="cs"/>
        </w:rPr>
        <w:t>партии</w:t>
      </w:r>
      <w:r w:rsidRPr="00526F79">
        <w:rPr>
          <w:rFonts w:ascii="Times New Roman" w:hAnsi="Times New Roman" w:cs="Times New Roman"/>
        </w:rPr>
        <w:t xml:space="preserve">. </w:t>
      </w:r>
      <w:r w:rsidRPr="00526F79">
        <w:rPr>
          <w:rFonts w:ascii="Times New Roman" w:hAnsi="Times New Roman" w:cs="Times New Roman" w:hint="cs"/>
        </w:rPr>
        <w:t>Временное</w:t>
      </w:r>
      <w:r w:rsidRPr="00526F79">
        <w:rPr>
          <w:rFonts w:ascii="Times New Roman" w:hAnsi="Times New Roman" w:cs="Times New Roman"/>
        </w:rPr>
        <w:t xml:space="preserve"> </w:t>
      </w:r>
      <w:r w:rsidRPr="00526F79">
        <w:rPr>
          <w:rFonts w:ascii="Times New Roman" w:hAnsi="Times New Roman" w:cs="Times New Roman" w:hint="cs"/>
        </w:rPr>
        <w:t>правительство</w:t>
      </w:r>
      <w:r w:rsidRPr="00526F79">
        <w:rPr>
          <w:rFonts w:ascii="Times New Roman" w:hAnsi="Times New Roman" w:cs="Times New Roman"/>
        </w:rPr>
        <w:t xml:space="preserve"> </w:t>
      </w:r>
      <w:r w:rsidRPr="00526F79">
        <w:rPr>
          <w:rFonts w:ascii="Times New Roman" w:hAnsi="Times New Roman" w:cs="Times New Roman" w:hint="cs"/>
        </w:rPr>
        <w:t>приняло</w:t>
      </w:r>
      <w:r w:rsidRPr="00526F79">
        <w:rPr>
          <w:rFonts w:ascii="Times New Roman" w:hAnsi="Times New Roman" w:cs="Times New Roman"/>
        </w:rPr>
        <w:t xml:space="preserve"> </w:t>
      </w:r>
      <w:r w:rsidRPr="00526F79">
        <w:rPr>
          <w:rFonts w:ascii="Times New Roman" w:hAnsi="Times New Roman" w:cs="Times New Roman" w:hint="cs"/>
        </w:rPr>
        <w:t>срочные</w:t>
      </w:r>
      <w:r w:rsidRPr="00526F79">
        <w:rPr>
          <w:rFonts w:ascii="Times New Roman" w:hAnsi="Times New Roman" w:cs="Times New Roman"/>
        </w:rPr>
        <w:t xml:space="preserve"> </w:t>
      </w:r>
      <w:r w:rsidRPr="00526F79">
        <w:rPr>
          <w:rFonts w:ascii="Times New Roman" w:hAnsi="Times New Roman" w:cs="Times New Roman" w:hint="cs"/>
        </w:rPr>
        <w:t>меры</w:t>
      </w:r>
      <w:r w:rsidRPr="00526F79">
        <w:rPr>
          <w:rFonts w:ascii="Times New Roman" w:hAnsi="Times New Roman" w:cs="Times New Roman"/>
        </w:rPr>
        <w:t>.</w:t>
      </w:r>
      <w:r w:rsidRPr="00526F79">
        <w:rPr>
          <w:rFonts w:ascii="Times New Roman" w:hAnsi="Times New Roman" w:cs="Times New Roman" w:hint="cs"/>
        </w:rPr>
        <w:t>Восстание</w:t>
      </w:r>
      <w:r w:rsidRPr="00526F79">
        <w:rPr>
          <w:rFonts w:ascii="Times New Roman" w:hAnsi="Times New Roman" w:cs="Times New Roman"/>
        </w:rPr>
        <w:t xml:space="preserve"> </w:t>
      </w:r>
      <w:r w:rsidRPr="00526F79">
        <w:rPr>
          <w:rFonts w:ascii="Times New Roman" w:hAnsi="Times New Roman" w:cs="Times New Roman" w:hint="cs"/>
        </w:rPr>
        <w:t>началось</w:t>
      </w:r>
      <w:r w:rsidRPr="00526F79">
        <w:rPr>
          <w:rFonts w:ascii="Times New Roman" w:hAnsi="Times New Roman" w:cs="Times New Roman"/>
        </w:rPr>
        <w:t xml:space="preserve"> 24 </w:t>
      </w:r>
      <w:r w:rsidRPr="00526F79">
        <w:rPr>
          <w:rFonts w:ascii="Times New Roman" w:hAnsi="Times New Roman" w:cs="Times New Roman" w:hint="cs"/>
        </w:rPr>
        <w:t>октября</w:t>
      </w:r>
      <w:r w:rsidRPr="00526F79">
        <w:rPr>
          <w:rFonts w:ascii="Times New Roman" w:hAnsi="Times New Roman" w:cs="Times New Roman"/>
        </w:rPr>
        <w:t xml:space="preserve"> - </w:t>
      </w:r>
      <w:r w:rsidRPr="00526F79">
        <w:rPr>
          <w:rFonts w:ascii="Times New Roman" w:hAnsi="Times New Roman" w:cs="Times New Roman" w:hint="cs"/>
        </w:rPr>
        <w:t>до</w:t>
      </w:r>
      <w:r w:rsidRPr="00526F79">
        <w:rPr>
          <w:rFonts w:ascii="Times New Roman" w:hAnsi="Times New Roman" w:cs="Times New Roman"/>
        </w:rPr>
        <w:t xml:space="preserve"> </w:t>
      </w:r>
      <w:r w:rsidRPr="00526F79">
        <w:rPr>
          <w:rFonts w:ascii="Times New Roman" w:hAnsi="Times New Roman" w:cs="Times New Roman" w:hint="cs"/>
        </w:rPr>
        <w:t>открытия</w:t>
      </w:r>
      <w:r w:rsidRPr="00526F79">
        <w:rPr>
          <w:rFonts w:ascii="Times New Roman" w:hAnsi="Times New Roman" w:cs="Times New Roman"/>
        </w:rPr>
        <w:t xml:space="preserve"> </w:t>
      </w:r>
      <w:r w:rsidRPr="00526F79">
        <w:rPr>
          <w:rFonts w:ascii="Times New Roman" w:hAnsi="Times New Roman" w:cs="Times New Roman" w:hint="cs"/>
        </w:rPr>
        <w:t>съезда</w:t>
      </w:r>
      <w:r w:rsidRPr="00526F79">
        <w:rPr>
          <w:rFonts w:ascii="Times New Roman" w:hAnsi="Times New Roman" w:cs="Times New Roman"/>
        </w:rPr>
        <w:t xml:space="preserve"> </w:t>
      </w:r>
      <w:r w:rsidRPr="00526F79">
        <w:rPr>
          <w:rFonts w:ascii="Times New Roman" w:hAnsi="Times New Roman" w:cs="Times New Roman" w:hint="cs"/>
        </w:rPr>
        <w:t>Советов</w:t>
      </w:r>
      <w:r w:rsidRPr="00526F79">
        <w:rPr>
          <w:rFonts w:ascii="Times New Roman" w:hAnsi="Times New Roman" w:cs="Times New Roman"/>
        </w:rPr>
        <w:t xml:space="preserve">. </w:t>
      </w:r>
      <w:r w:rsidRPr="00526F79">
        <w:rPr>
          <w:rFonts w:ascii="Times New Roman" w:hAnsi="Times New Roman" w:cs="Times New Roman" w:hint="cs"/>
        </w:rPr>
        <w:t>Рано</w:t>
      </w:r>
      <w:r w:rsidRPr="00526F79">
        <w:rPr>
          <w:rFonts w:ascii="Times New Roman" w:hAnsi="Times New Roman" w:cs="Times New Roman"/>
        </w:rPr>
        <w:t xml:space="preserve"> </w:t>
      </w:r>
      <w:r w:rsidRPr="00526F79">
        <w:rPr>
          <w:rFonts w:ascii="Times New Roman" w:hAnsi="Times New Roman" w:cs="Times New Roman" w:hint="cs"/>
        </w:rPr>
        <w:t>утром</w:t>
      </w:r>
      <w:r w:rsidRPr="00526F79">
        <w:rPr>
          <w:rFonts w:ascii="Times New Roman" w:hAnsi="Times New Roman" w:cs="Times New Roman"/>
        </w:rPr>
        <w:t xml:space="preserve">, </w:t>
      </w:r>
      <w:r w:rsidRPr="00526F79">
        <w:rPr>
          <w:rFonts w:ascii="Times New Roman" w:hAnsi="Times New Roman" w:cs="Times New Roman" w:hint="cs"/>
        </w:rPr>
        <w:t>когда</w:t>
      </w:r>
      <w:r w:rsidRPr="00526F79">
        <w:rPr>
          <w:rFonts w:ascii="Times New Roman" w:hAnsi="Times New Roman" w:cs="Times New Roman"/>
        </w:rPr>
        <w:t xml:space="preserve"> </w:t>
      </w:r>
      <w:r w:rsidRPr="00526F79">
        <w:rPr>
          <w:rFonts w:ascii="Times New Roman" w:hAnsi="Times New Roman" w:cs="Times New Roman" w:hint="cs"/>
        </w:rPr>
        <w:t>Временное</w:t>
      </w:r>
      <w:r w:rsidRPr="00526F79">
        <w:rPr>
          <w:rFonts w:ascii="Times New Roman" w:hAnsi="Times New Roman" w:cs="Times New Roman"/>
        </w:rPr>
        <w:t xml:space="preserve"> </w:t>
      </w:r>
      <w:r w:rsidRPr="00526F79">
        <w:rPr>
          <w:rFonts w:ascii="Times New Roman" w:hAnsi="Times New Roman" w:cs="Times New Roman" w:hint="cs"/>
        </w:rPr>
        <w:t>правительство</w:t>
      </w:r>
      <w:r w:rsidRPr="00526F79">
        <w:rPr>
          <w:rFonts w:ascii="Times New Roman" w:hAnsi="Times New Roman" w:cs="Times New Roman"/>
        </w:rPr>
        <w:t xml:space="preserve"> </w:t>
      </w:r>
      <w:r w:rsidRPr="00526F79">
        <w:rPr>
          <w:rFonts w:ascii="Times New Roman" w:hAnsi="Times New Roman" w:cs="Times New Roman" w:hint="cs"/>
        </w:rPr>
        <w:t>пыталось</w:t>
      </w:r>
      <w:r w:rsidRPr="00526F79">
        <w:rPr>
          <w:rFonts w:ascii="Times New Roman" w:hAnsi="Times New Roman" w:cs="Times New Roman"/>
        </w:rPr>
        <w:t xml:space="preserve"> </w:t>
      </w:r>
      <w:r w:rsidRPr="00526F79">
        <w:rPr>
          <w:rFonts w:ascii="Times New Roman" w:hAnsi="Times New Roman" w:cs="Times New Roman" w:hint="cs"/>
        </w:rPr>
        <w:t>закрыть</w:t>
      </w:r>
      <w:r w:rsidRPr="00526F79">
        <w:rPr>
          <w:rFonts w:ascii="Times New Roman" w:hAnsi="Times New Roman" w:cs="Times New Roman"/>
        </w:rPr>
        <w:t xml:space="preserve"> </w:t>
      </w:r>
      <w:r w:rsidRPr="00526F79">
        <w:rPr>
          <w:rFonts w:ascii="Times New Roman" w:hAnsi="Times New Roman" w:cs="Times New Roman" w:hint="cs"/>
        </w:rPr>
        <w:t>Центральный</w:t>
      </w:r>
      <w:r w:rsidRPr="00526F79">
        <w:rPr>
          <w:rFonts w:ascii="Times New Roman" w:hAnsi="Times New Roman" w:cs="Times New Roman"/>
        </w:rPr>
        <w:t xml:space="preserve"> </w:t>
      </w:r>
      <w:r w:rsidRPr="00526F79">
        <w:rPr>
          <w:rFonts w:ascii="Times New Roman" w:hAnsi="Times New Roman" w:cs="Times New Roman" w:hint="cs"/>
        </w:rPr>
        <w:t>Орган</w:t>
      </w:r>
      <w:r w:rsidRPr="00526F79">
        <w:rPr>
          <w:rFonts w:ascii="Times New Roman" w:hAnsi="Times New Roman" w:cs="Times New Roman"/>
        </w:rPr>
        <w:t xml:space="preserve"> </w:t>
      </w:r>
      <w:r w:rsidRPr="00526F79">
        <w:rPr>
          <w:rFonts w:ascii="Times New Roman" w:hAnsi="Times New Roman" w:cs="Times New Roman" w:hint="cs"/>
        </w:rPr>
        <w:t>партии</w:t>
      </w:r>
      <w:r w:rsidRPr="00526F79">
        <w:rPr>
          <w:rFonts w:ascii="Times New Roman" w:hAnsi="Times New Roman" w:cs="Times New Roman"/>
        </w:rPr>
        <w:t xml:space="preserve"> - "</w:t>
      </w:r>
      <w:r w:rsidRPr="00526F79">
        <w:rPr>
          <w:rFonts w:ascii="Times New Roman" w:hAnsi="Times New Roman" w:cs="Times New Roman" w:hint="cs"/>
        </w:rPr>
        <w:t>Рабочий</w:t>
      </w:r>
      <w:r w:rsidRPr="00526F79">
        <w:rPr>
          <w:rFonts w:ascii="Times New Roman" w:hAnsi="Times New Roman" w:cs="Times New Roman"/>
        </w:rPr>
        <w:t xml:space="preserve"> </w:t>
      </w:r>
      <w:r w:rsidRPr="00526F79">
        <w:rPr>
          <w:rFonts w:ascii="Times New Roman" w:hAnsi="Times New Roman" w:cs="Times New Roman" w:hint="cs"/>
        </w:rPr>
        <w:t>Путь</w:t>
      </w:r>
      <w:r w:rsidRPr="00526F79">
        <w:rPr>
          <w:rFonts w:ascii="Times New Roman" w:hAnsi="Times New Roman" w:cs="Times New Roman"/>
        </w:rPr>
        <w:t xml:space="preserve">", </w:t>
      </w:r>
      <w:r w:rsidRPr="00526F79">
        <w:rPr>
          <w:rFonts w:ascii="Times New Roman" w:hAnsi="Times New Roman" w:cs="Times New Roman" w:hint="cs"/>
        </w:rPr>
        <w:t>красногвардейцы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солдаты</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распоряжению</w:t>
      </w:r>
      <w:r w:rsidRPr="00526F79">
        <w:rPr>
          <w:rFonts w:ascii="Times New Roman" w:hAnsi="Times New Roman" w:cs="Times New Roman"/>
        </w:rPr>
        <w:t xml:space="preserve"> </w:t>
      </w:r>
      <w:r w:rsidRPr="00526F79">
        <w:rPr>
          <w:rFonts w:ascii="Times New Roman" w:hAnsi="Times New Roman" w:cs="Times New Roman" w:hint="cs"/>
        </w:rPr>
        <w:t>Военно</w:t>
      </w:r>
      <w:r w:rsidRPr="00526F79">
        <w:rPr>
          <w:rFonts w:ascii="Times New Roman" w:hAnsi="Times New Roman" w:cs="Times New Roman"/>
        </w:rPr>
        <w:t>-</w:t>
      </w:r>
      <w:r w:rsidRPr="00526F79">
        <w:rPr>
          <w:rFonts w:ascii="Times New Roman" w:hAnsi="Times New Roman" w:cs="Times New Roman" w:hint="cs"/>
        </w:rPr>
        <w:t>революционного</w:t>
      </w:r>
      <w:r w:rsidRPr="00526F79">
        <w:rPr>
          <w:rFonts w:ascii="Times New Roman" w:hAnsi="Times New Roman" w:cs="Times New Roman"/>
        </w:rPr>
        <w:t xml:space="preserve"> </w:t>
      </w:r>
      <w:r w:rsidRPr="00526F79">
        <w:rPr>
          <w:rFonts w:ascii="Times New Roman" w:hAnsi="Times New Roman" w:cs="Times New Roman" w:hint="cs"/>
        </w:rPr>
        <w:t>центра</w:t>
      </w:r>
      <w:r w:rsidRPr="00526F79">
        <w:rPr>
          <w:rFonts w:ascii="Times New Roman" w:hAnsi="Times New Roman" w:cs="Times New Roman"/>
        </w:rPr>
        <w:t xml:space="preserve">, </w:t>
      </w:r>
      <w:r w:rsidRPr="00526F79">
        <w:rPr>
          <w:rFonts w:ascii="Times New Roman" w:hAnsi="Times New Roman" w:cs="Times New Roman" w:hint="cs"/>
        </w:rPr>
        <w:t>взяли</w:t>
      </w:r>
      <w:r w:rsidRPr="00526F79">
        <w:rPr>
          <w:rFonts w:ascii="Times New Roman" w:hAnsi="Times New Roman" w:cs="Times New Roman"/>
        </w:rPr>
        <w:t xml:space="preserve"> </w:t>
      </w:r>
      <w:r w:rsidRPr="00526F79">
        <w:rPr>
          <w:rFonts w:ascii="Times New Roman" w:hAnsi="Times New Roman" w:cs="Times New Roman" w:hint="cs"/>
        </w:rPr>
        <w:t>под</w:t>
      </w:r>
      <w:r w:rsidRPr="00526F79">
        <w:rPr>
          <w:rFonts w:ascii="Times New Roman" w:hAnsi="Times New Roman" w:cs="Times New Roman"/>
        </w:rPr>
        <w:t xml:space="preserve"> </w:t>
      </w:r>
      <w:r w:rsidRPr="00526F79">
        <w:rPr>
          <w:rFonts w:ascii="Times New Roman" w:hAnsi="Times New Roman" w:cs="Times New Roman" w:hint="cs"/>
        </w:rPr>
        <w:t>защиту</w:t>
      </w:r>
      <w:r w:rsidRPr="00526F79">
        <w:rPr>
          <w:rFonts w:ascii="Times New Roman" w:hAnsi="Times New Roman" w:cs="Times New Roman"/>
        </w:rPr>
        <w:t xml:space="preserve"> </w:t>
      </w:r>
      <w:r w:rsidRPr="00526F79">
        <w:rPr>
          <w:rFonts w:ascii="Times New Roman" w:hAnsi="Times New Roman" w:cs="Times New Roman" w:hint="cs"/>
        </w:rPr>
        <w:t>помещение</w:t>
      </w:r>
      <w:r w:rsidRPr="00526F79">
        <w:rPr>
          <w:rFonts w:ascii="Times New Roman" w:hAnsi="Times New Roman" w:cs="Times New Roman"/>
        </w:rPr>
        <w:t xml:space="preserve"> </w:t>
      </w:r>
      <w:r w:rsidRPr="00526F79">
        <w:rPr>
          <w:rFonts w:ascii="Times New Roman" w:hAnsi="Times New Roman" w:cs="Times New Roman" w:hint="cs"/>
        </w:rPr>
        <w:t>газеты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организовали</w:t>
      </w:r>
      <w:r w:rsidRPr="00526F79">
        <w:rPr>
          <w:rFonts w:ascii="Times New Roman" w:hAnsi="Times New Roman" w:cs="Times New Roman"/>
        </w:rPr>
        <w:t xml:space="preserve"> </w:t>
      </w:r>
      <w:r w:rsidRPr="00526F79">
        <w:rPr>
          <w:rFonts w:ascii="Times New Roman" w:hAnsi="Times New Roman" w:cs="Times New Roman" w:hint="cs"/>
        </w:rPr>
        <w:t>охрану</w:t>
      </w:r>
      <w:r w:rsidRPr="00526F79">
        <w:rPr>
          <w:rFonts w:ascii="Times New Roman" w:hAnsi="Times New Roman" w:cs="Times New Roman"/>
        </w:rPr>
        <w:t xml:space="preserve"> </w:t>
      </w:r>
      <w:r w:rsidRPr="00526F79">
        <w:rPr>
          <w:rFonts w:ascii="Times New Roman" w:hAnsi="Times New Roman" w:cs="Times New Roman" w:hint="cs"/>
        </w:rPr>
        <w:t>Смольного</w:t>
      </w:r>
      <w:r w:rsidRPr="00526F79">
        <w:rPr>
          <w:rFonts w:ascii="Times New Roman" w:hAnsi="Times New Roman" w:cs="Times New Roman"/>
        </w:rPr>
        <w:t xml:space="preserve"> </w:t>
      </w:r>
      <w:r w:rsidRPr="00526F79">
        <w:rPr>
          <w:rFonts w:ascii="Times New Roman" w:hAnsi="Times New Roman" w:cs="Times New Roman" w:hint="cs"/>
        </w:rPr>
        <w:t>института</w:t>
      </w:r>
      <w:r w:rsidRPr="00526F79">
        <w:rPr>
          <w:rFonts w:ascii="Times New Roman" w:hAnsi="Times New Roman" w:cs="Times New Roman"/>
        </w:rPr>
        <w:t xml:space="preserve">, </w:t>
      </w:r>
      <w:r w:rsidRPr="00526F79">
        <w:rPr>
          <w:rFonts w:ascii="Times New Roman" w:hAnsi="Times New Roman" w:cs="Times New Roman" w:hint="cs"/>
        </w:rPr>
        <w:t>где</w:t>
      </w:r>
      <w:r w:rsidRPr="00526F79">
        <w:rPr>
          <w:rFonts w:ascii="Times New Roman" w:hAnsi="Times New Roman" w:cs="Times New Roman"/>
        </w:rPr>
        <w:t xml:space="preserve"> </w:t>
      </w:r>
      <w:r w:rsidRPr="00526F79">
        <w:rPr>
          <w:rFonts w:ascii="Times New Roman" w:hAnsi="Times New Roman" w:cs="Times New Roman" w:hint="cs"/>
        </w:rPr>
        <w:t>находился</w:t>
      </w:r>
      <w:r w:rsidRPr="00526F79">
        <w:rPr>
          <w:rFonts w:ascii="Times New Roman" w:hAnsi="Times New Roman" w:cs="Times New Roman"/>
        </w:rPr>
        <w:t xml:space="preserve"> </w:t>
      </w:r>
      <w:r w:rsidRPr="00526F79">
        <w:rPr>
          <w:rFonts w:ascii="Times New Roman" w:hAnsi="Times New Roman" w:cs="Times New Roman" w:hint="cs"/>
        </w:rPr>
        <w:t>штаб</w:t>
      </w:r>
      <w:r w:rsidRPr="00526F79">
        <w:rPr>
          <w:rFonts w:ascii="Times New Roman" w:hAnsi="Times New Roman" w:cs="Times New Roman"/>
        </w:rPr>
        <w:t xml:space="preserve"> </w:t>
      </w:r>
      <w:r w:rsidRPr="00526F79">
        <w:rPr>
          <w:rFonts w:ascii="Times New Roman" w:hAnsi="Times New Roman" w:cs="Times New Roman" w:hint="cs"/>
        </w:rPr>
        <w:t>восстания</w:t>
      </w:r>
      <w:r w:rsidRPr="00526F79">
        <w:rPr>
          <w:rFonts w:ascii="Times New Roman" w:hAnsi="Times New Roman" w:cs="Times New Roman"/>
        </w:rPr>
        <w:t>.</w:t>
      </w:r>
      <w:r w:rsidRPr="00526F79">
        <w:rPr>
          <w:rFonts w:ascii="Times New Roman" w:hAnsi="Times New Roman" w:cs="Times New Roman" w:hint="cs"/>
        </w:rPr>
        <w:t>Поздно</w:t>
      </w:r>
      <w:r w:rsidRPr="00526F79">
        <w:rPr>
          <w:rFonts w:ascii="Times New Roman" w:hAnsi="Times New Roman" w:cs="Times New Roman"/>
        </w:rPr>
        <w:t xml:space="preserve"> </w:t>
      </w:r>
      <w:r w:rsidRPr="00526F79">
        <w:rPr>
          <w:rFonts w:ascii="Times New Roman" w:hAnsi="Times New Roman" w:cs="Times New Roman" w:hint="cs"/>
        </w:rPr>
        <w:t>вечером</w:t>
      </w:r>
      <w:r w:rsidRPr="00526F79">
        <w:rPr>
          <w:rFonts w:ascii="Times New Roman" w:hAnsi="Times New Roman" w:cs="Times New Roman"/>
        </w:rPr>
        <w:t xml:space="preserve"> 24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риском</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жизни</w:t>
      </w:r>
      <w:r w:rsidRPr="00526F79">
        <w:rPr>
          <w:rFonts w:ascii="Times New Roman" w:hAnsi="Times New Roman" w:cs="Times New Roman"/>
        </w:rPr>
        <w:t xml:space="preserve">, </w:t>
      </w:r>
      <w:r w:rsidRPr="00526F79">
        <w:rPr>
          <w:rFonts w:ascii="Times New Roman" w:hAnsi="Times New Roman" w:cs="Times New Roman" w:hint="cs"/>
        </w:rPr>
        <w:t>пустынными</w:t>
      </w:r>
      <w:r w:rsidRPr="00526F79">
        <w:rPr>
          <w:rFonts w:ascii="Times New Roman" w:hAnsi="Times New Roman" w:cs="Times New Roman"/>
        </w:rPr>
        <w:t xml:space="preserve"> </w:t>
      </w:r>
      <w:r w:rsidRPr="00526F79">
        <w:rPr>
          <w:rFonts w:ascii="Times New Roman" w:hAnsi="Times New Roman" w:cs="Times New Roman" w:hint="cs"/>
        </w:rPr>
        <w:t>улицами</w:t>
      </w:r>
      <w:r w:rsidRPr="00526F79">
        <w:rPr>
          <w:rFonts w:ascii="Times New Roman" w:hAnsi="Times New Roman" w:cs="Times New Roman"/>
        </w:rPr>
        <w:t xml:space="preserve"> </w:t>
      </w:r>
      <w:r w:rsidRPr="00526F79">
        <w:rPr>
          <w:rFonts w:ascii="Times New Roman" w:hAnsi="Times New Roman" w:cs="Times New Roman" w:hint="cs"/>
        </w:rPr>
        <w:t>Петрограда</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которым</w:t>
      </w:r>
      <w:r w:rsidRPr="00526F79">
        <w:rPr>
          <w:rFonts w:ascii="Times New Roman" w:hAnsi="Times New Roman" w:cs="Times New Roman"/>
        </w:rPr>
        <w:t xml:space="preserve"> </w:t>
      </w:r>
      <w:r w:rsidRPr="00526F79">
        <w:rPr>
          <w:rFonts w:ascii="Times New Roman" w:hAnsi="Times New Roman" w:cs="Times New Roman" w:hint="cs"/>
        </w:rPr>
        <w:t>сновали</w:t>
      </w:r>
      <w:r w:rsidRPr="00526F79">
        <w:rPr>
          <w:rFonts w:ascii="Times New Roman" w:hAnsi="Times New Roman" w:cs="Times New Roman"/>
        </w:rPr>
        <w:t xml:space="preserve"> </w:t>
      </w:r>
      <w:r w:rsidRPr="00526F79">
        <w:rPr>
          <w:rFonts w:ascii="Times New Roman" w:hAnsi="Times New Roman" w:cs="Times New Roman" w:hint="cs"/>
        </w:rPr>
        <w:t>разъезды</w:t>
      </w:r>
      <w:r w:rsidRPr="00526F79">
        <w:rPr>
          <w:rFonts w:ascii="Times New Roman" w:hAnsi="Times New Roman" w:cs="Times New Roman"/>
        </w:rPr>
        <w:t xml:space="preserve"> </w:t>
      </w:r>
      <w:r w:rsidRPr="00526F79">
        <w:rPr>
          <w:rFonts w:ascii="Times New Roman" w:hAnsi="Times New Roman" w:cs="Times New Roman" w:hint="cs"/>
        </w:rPr>
        <w:t>казаков</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юнкеров</w:t>
      </w:r>
      <w:r w:rsidRPr="00526F79">
        <w:rPr>
          <w:rFonts w:ascii="Times New Roman" w:hAnsi="Times New Roman" w:cs="Times New Roman"/>
        </w:rPr>
        <w:t xml:space="preserve">, </w:t>
      </w:r>
      <w:r w:rsidRPr="00526F79">
        <w:rPr>
          <w:rFonts w:ascii="Times New Roman" w:hAnsi="Times New Roman" w:cs="Times New Roman" w:hint="cs"/>
        </w:rPr>
        <w:t>Ленин</w:t>
      </w:r>
      <w:r w:rsidRPr="00526F79">
        <w:rPr>
          <w:rFonts w:ascii="Times New Roman" w:hAnsi="Times New Roman" w:cs="Times New Roman"/>
        </w:rPr>
        <w:t xml:space="preserve"> </w:t>
      </w:r>
      <w:r w:rsidRPr="00526F79">
        <w:rPr>
          <w:rFonts w:ascii="Times New Roman" w:hAnsi="Times New Roman" w:cs="Times New Roman" w:hint="cs"/>
        </w:rPr>
        <w:t>пришел</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Смольный</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lastRenderedPageBreak/>
        <w:t>непосредственно</w:t>
      </w:r>
      <w:r w:rsidRPr="00526F79">
        <w:rPr>
          <w:rFonts w:ascii="Times New Roman" w:hAnsi="Times New Roman" w:cs="Times New Roman"/>
        </w:rPr>
        <w:t xml:space="preserve"> </w:t>
      </w:r>
      <w:r w:rsidRPr="00526F79">
        <w:rPr>
          <w:rFonts w:ascii="Times New Roman" w:hAnsi="Times New Roman" w:cs="Times New Roman" w:hint="cs"/>
        </w:rPr>
        <w:t>возглавил</w:t>
      </w:r>
      <w:r w:rsidRPr="00526F79">
        <w:rPr>
          <w:rFonts w:ascii="Times New Roman" w:hAnsi="Times New Roman" w:cs="Times New Roman"/>
        </w:rPr>
        <w:t xml:space="preserve"> </w:t>
      </w:r>
      <w:r w:rsidRPr="00526F79">
        <w:rPr>
          <w:rFonts w:ascii="Times New Roman" w:hAnsi="Times New Roman" w:cs="Times New Roman" w:hint="cs"/>
        </w:rPr>
        <w:t>руководство</w:t>
      </w:r>
      <w:r w:rsidRPr="00526F79">
        <w:rPr>
          <w:rFonts w:ascii="Times New Roman" w:hAnsi="Times New Roman" w:cs="Times New Roman"/>
        </w:rPr>
        <w:t xml:space="preserve"> </w:t>
      </w:r>
      <w:r w:rsidRPr="00526F79">
        <w:rPr>
          <w:rFonts w:ascii="Times New Roman" w:hAnsi="Times New Roman" w:cs="Times New Roman" w:hint="cs"/>
        </w:rPr>
        <w:t>восстанием</w:t>
      </w:r>
      <w:r>
        <w:rPr>
          <w:rFonts w:ascii="Times New Roman" w:hAnsi="Times New Roman" w:cs="Times New Roman"/>
        </w:rPr>
        <w:t>.</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предприятия</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районные</w:t>
      </w:r>
      <w:r w:rsidRPr="00526F79">
        <w:rPr>
          <w:rFonts w:ascii="Times New Roman" w:hAnsi="Times New Roman" w:cs="Times New Roman"/>
        </w:rPr>
        <w:t xml:space="preserve"> </w:t>
      </w:r>
      <w:r w:rsidRPr="00526F79">
        <w:rPr>
          <w:rFonts w:ascii="Times New Roman" w:hAnsi="Times New Roman" w:cs="Times New Roman" w:hint="cs"/>
        </w:rPr>
        <w:t>комитеты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воинские</w:t>
      </w:r>
      <w:r w:rsidRPr="00526F79">
        <w:rPr>
          <w:rFonts w:ascii="Times New Roman" w:hAnsi="Times New Roman" w:cs="Times New Roman"/>
        </w:rPr>
        <w:t xml:space="preserve"> </w:t>
      </w:r>
      <w:r w:rsidRPr="00526F79">
        <w:rPr>
          <w:rFonts w:ascii="Times New Roman" w:hAnsi="Times New Roman" w:cs="Times New Roman" w:hint="cs"/>
        </w:rPr>
        <w:t>части</w:t>
      </w:r>
      <w:r w:rsidRPr="00526F79">
        <w:rPr>
          <w:rFonts w:ascii="Times New Roman" w:hAnsi="Times New Roman" w:cs="Times New Roman"/>
        </w:rPr>
        <w:t xml:space="preserve"> </w:t>
      </w:r>
      <w:r w:rsidRPr="00526F79">
        <w:rPr>
          <w:rFonts w:ascii="Times New Roman" w:hAnsi="Times New Roman" w:cs="Times New Roman" w:hint="cs"/>
        </w:rPr>
        <w:t>были</w:t>
      </w:r>
      <w:r w:rsidRPr="00526F79">
        <w:rPr>
          <w:rFonts w:ascii="Times New Roman" w:hAnsi="Times New Roman" w:cs="Times New Roman"/>
        </w:rPr>
        <w:t xml:space="preserve"> </w:t>
      </w:r>
      <w:r w:rsidRPr="00526F79">
        <w:rPr>
          <w:rFonts w:ascii="Times New Roman" w:hAnsi="Times New Roman" w:cs="Times New Roman" w:hint="cs"/>
        </w:rPr>
        <w:t>посланы</w:t>
      </w:r>
      <w:r w:rsidRPr="00526F79">
        <w:rPr>
          <w:rFonts w:ascii="Times New Roman" w:hAnsi="Times New Roman" w:cs="Times New Roman"/>
        </w:rPr>
        <w:t xml:space="preserve"> </w:t>
      </w:r>
      <w:r w:rsidRPr="00526F79">
        <w:rPr>
          <w:rFonts w:ascii="Times New Roman" w:hAnsi="Times New Roman" w:cs="Times New Roman" w:hint="cs"/>
        </w:rPr>
        <w:t>приказы</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выступлении</w:t>
      </w:r>
      <w:r w:rsidRPr="00526F79">
        <w:rPr>
          <w:rFonts w:ascii="Times New Roman" w:hAnsi="Times New Roman" w:cs="Times New Roman"/>
        </w:rPr>
        <w:t xml:space="preserve">. </w:t>
      </w:r>
      <w:r w:rsidRPr="00526F79">
        <w:rPr>
          <w:rFonts w:ascii="Times New Roman" w:hAnsi="Times New Roman" w:cs="Times New Roman" w:hint="cs"/>
        </w:rPr>
        <w:t>Красногвардейские</w:t>
      </w:r>
      <w:r w:rsidRPr="00526F79">
        <w:rPr>
          <w:rFonts w:ascii="Times New Roman" w:hAnsi="Times New Roman" w:cs="Times New Roman"/>
        </w:rPr>
        <w:t xml:space="preserve"> </w:t>
      </w:r>
      <w:r w:rsidRPr="00526F79">
        <w:rPr>
          <w:rFonts w:ascii="Times New Roman" w:hAnsi="Times New Roman" w:cs="Times New Roman" w:hint="cs"/>
        </w:rPr>
        <w:t>отряды</w:t>
      </w:r>
      <w:r w:rsidRPr="00526F79">
        <w:rPr>
          <w:rFonts w:ascii="Times New Roman" w:hAnsi="Times New Roman" w:cs="Times New Roman"/>
        </w:rPr>
        <w:t xml:space="preserve"> </w:t>
      </w:r>
      <w:r w:rsidRPr="00526F79">
        <w:rPr>
          <w:rFonts w:ascii="Times New Roman" w:hAnsi="Times New Roman" w:cs="Times New Roman" w:hint="cs"/>
        </w:rPr>
        <w:t>начали</w:t>
      </w:r>
      <w:r w:rsidRPr="00526F79">
        <w:rPr>
          <w:rFonts w:ascii="Times New Roman" w:hAnsi="Times New Roman" w:cs="Times New Roman"/>
        </w:rPr>
        <w:t xml:space="preserve"> </w:t>
      </w:r>
      <w:r w:rsidRPr="00526F79">
        <w:rPr>
          <w:rFonts w:ascii="Times New Roman" w:hAnsi="Times New Roman" w:cs="Times New Roman" w:hint="cs"/>
        </w:rPr>
        <w:t>занимать</w:t>
      </w:r>
      <w:r w:rsidRPr="00526F79">
        <w:rPr>
          <w:rFonts w:ascii="Times New Roman" w:hAnsi="Times New Roman" w:cs="Times New Roman"/>
        </w:rPr>
        <w:t xml:space="preserve"> </w:t>
      </w:r>
      <w:r w:rsidRPr="00526F79">
        <w:rPr>
          <w:rFonts w:ascii="Times New Roman" w:hAnsi="Times New Roman" w:cs="Times New Roman" w:hint="cs"/>
        </w:rPr>
        <w:t>намеченные</w:t>
      </w:r>
      <w:r w:rsidRPr="00526F79">
        <w:rPr>
          <w:rFonts w:ascii="Times New Roman" w:hAnsi="Times New Roman" w:cs="Times New Roman"/>
        </w:rPr>
        <w:t xml:space="preserve"> </w:t>
      </w:r>
      <w:r w:rsidRPr="00526F79">
        <w:rPr>
          <w:rFonts w:ascii="Times New Roman" w:hAnsi="Times New Roman" w:cs="Times New Roman" w:hint="cs"/>
        </w:rPr>
        <w:t>пункты</w:t>
      </w:r>
      <w:r w:rsidRPr="00526F79">
        <w:rPr>
          <w:rFonts w:ascii="Times New Roman" w:hAnsi="Times New Roman" w:cs="Times New Roman"/>
        </w:rPr>
        <w:t xml:space="preserve">. </w:t>
      </w:r>
      <w:r w:rsidRPr="00526F79">
        <w:rPr>
          <w:rFonts w:ascii="Times New Roman" w:hAnsi="Times New Roman" w:cs="Times New Roman" w:hint="cs"/>
        </w:rPr>
        <w:t>Подступы</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городу</w:t>
      </w:r>
      <w:r w:rsidRPr="00526F79">
        <w:rPr>
          <w:rFonts w:ascii="Times New Roman" w:hAnsi="Times New Roman" w:cs="Times New Roman"/>
        </w:rPr>
        <w:t xml:space="preserve"> </w:t>
      </w:r>
      <w:r w:rsidRPr="00526F79">
        <w:rPr>
          <w:rFonts w:ascii="Times New Roman" w:hAnsi="Times New Roman" w:cs="Times New Roman" w:hint="cs"/>
        </w:rPr>
        <w:t>охраняли</w:t>
      </w:r>
      <w:r w:rsidRPr="00526F79">
        <w:rPr>
          <w:rFonts w:ascii="Times New Roman" w:hAnsi="Times New Roman" w:cs="Times New Roman"/>
        </w:rPr>
        <w:t xml:space="preserve"> </w:t>
      </w:r>
      <w:r w:rsidRPr="00526F79">
        <w:rPr>
          <w:rFonts w:ascii="Times New Roman" w:hAnsi="Times New Roman" w:cs="Times New Roman" w:hint="cs"/>
        </w:rPr>
        <w:t>моряки</w:t>
      </w:r>
      <w:r w:rsidRPr="00526F79">
        <w:rPr>
          <w:rFonts w:ascii="Times New Roman" w:hAnsi="Times New Roman" w:cs="Times New Roman"/>
        </w:rPr>
        <w:t xml:space="preserve"> </w:t>
      </w:r>
      <w:r w:rsidRPr="00526F79">
        <w:rPr>
          <w:rFonts w:ascii="Times New Roman" w:hAnsi="Times New Roman" w:cs="Times New Roman" w:hint="cs"/>
        </w:rPr>
        <w:t>Балтийского</w:t>
      </w:r>
      <w:r w:rsidRPr="00526F79">
        <w:rPr>
          <w:rFonts w:ascii="Times New Roman" w:hAnsi="Times New Roman" w:cs="Times New Roman"/>
        </w:rPr>
        <w:t xml:space="preserve"> </w:t>
      </w:r>
      <w:r w:rsidRPr="00526F79">
        <w:rPr>
          <w:rFonts w:ascii="Times New Roman" w:hAnsi="Times New Roman" w:cs="Times New Roman" w:hint="cs"/>
        </w:rPr>
        <w:t>флота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революционные</w:t>
      </w:r>
      <w:r w:rsidRPr="00526F79">
        <w:rPr>
          <w:rFonts w:ascii="Times New Roman" w:hAnsi="Times New Roman" w:cs="Times New Roman"/>
        </w:rPr>
        <w:t xml:space="preserve"> </w:t>
      </w:r>
      <w:r w:rsidRPr="00526F79">
        <w:rPr>
          <w:rFonts w:ascii="Times New Roman" w:hAnsi="Times New Roman" w:cs="Times New Roman" w:hint="cs"/>
        </w:rPr>
        <w:t>части</w:t>
      </w:r>
      <w:r w:rsidRPr="00526F79">
        <w:rPr>
          <w:rFonts w:ascii="Times New Roman" w:hAnsi="Times New Roman" w:cs="Times New Roman"/>
        </w:rPr>
        <w:t xml:space="preserve">, </w:t>
      </w:r>
      <w:r w:rsidRPr="00526F79">
        <w:rPr>
          <w:rFonts w:ascii="Times New Roman" w:hAnsi="Times New Roman" w:cs="Times New Roman" w:hint="cs"/>
        </w:rPr>
        <w:t>заводы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фабрики</w:t>
      </w:r>
      <w:r w:rsidRPr="00526F79">
        <w:rPr>
          <w:rFonts w:ascii="Times New Roman" w:hAnsi="Times New Roman" w:cs="Times New Roman"/>
        </w:rPr>
        <w:t xml:space="preserve"> </w:t>
      </w:r>
      <w:r w:rsidRPr="00526F79">
        <w:rPr>
          <w:rFonts w:ascii="Times New Roman" w:hAnsi="Times New Roman" w:cs="Times New Roman" w:hint="cs"/>
        </w:rPr>
        <w:t>охраняли</w:t>
      </w:r>
      <w:r w:rsidRPr="00526F79">
        <w:rPr>
          <w:rFonts w:ascii="Times New Roman" w:hAnsi="Times New Roman" w:cs="Times New Roman"/>
        </w:rPr>
        <w:t xml:space="preserve"> </w:t>
      </w:r>
      <w:r w:rsidRPr="00526F79">
        <w:rPr>
          <w:rFonts w:ascii="Times New Roman" w:hAnsi="Times New Roman" w:cs="Times New Roman" w:hint="cs"/>
        </w:rPr>
        <w:t>красногвардейцы</w:t>
      </w:r>
      <w:r>
        <w:rPr>
          <w:rFonts w:ascii="Times New Roman" w:hAnsi="Times New Roman" w:cs="Times New Roman"/>
        </w:rPr>
        <w:t>.</w:t>
      </w:r>
      <w:r w:rsidRPr="00526F79">
        <w:rPr>
          <w:rFonts w:ascii="Times New Roman" w:hAnsi="Times New Roman" w:cs="Times New Roman" w:hint="cs"/>
        </w:rPr>
        <w:t>Символом</w:t>
      </w:r>
      <w:r w:rsidRPr="00526F79">
        <w:rPr>
          <w:rFonts w:ascii="Times New Roman" w:hAnsi="Times New Roman" w:cs="Times New Roman"/>
        </w:rPr>
        <w:t xml:space="preserve"> </w:t>
      </w:r>
      <w:r w:rsidRPr="00526F79">
        <w:rPr>
          <w:rFonts w:ascii="Times New Roman" w:hAnsi="Times New Roman" w:cs="Times New Roman" w:hint="cs"/>
        </w:rPr>
        <w:t>Октябрьской</w:t>
      </w:r>
      <w:r w:rsidRPr="00526F79">
        <w:rPr>
          <w:rFonts w:ascii="Times New Roman" w:hAnsi="Times New Roman" w:cs="Times New Roman"/>
        </w:rPr>
        <w:t xml:space="preserve"> </w:t>
      </w:r>
      <w:r w:rsidRPr="00526F79">
        <w:rPr>
          <w:rFonts w:ascii="Times New Roman" w:hAnsi="Times New Roman" w:cs="Times New Roman" w:hint="cs"/>
        </w:rPr>
        <w:t>революции</w:t>
      </w:r>
      <w:r w:rsidRPr="00526F79">
        <w:rPr>
          <w:rFonts w:ascii="Times New Roman" w:hAnsi="Times New Roman" w:cs="Times New Roman"/>
        </w:rPr>
        <w:t xml:space="preserve"> (</w:t>
      </w:r>
      <w:r w:rsidRPr="00526F79">
        <w:rPr>
          <w:rFonts w:ascii="Times New Roman" w:hAnsi="Times New Roman" w:cs="Times New Roman" w:hint="cs"/>
        </w:rPr>
        <w:t>если</w:t>
      </w:r>
      <w:r w:rsidRPr="00526F79">
        <w:rPr>
          <w:rFonts w:ascii="Times New Roman" w:hAnsi="Times New Roman" w:cs="Times New Roman"/>
        </w:rPr>
        <w:t xml:space="preserve"> </w:t>
      </w:r>
      <w:r w:rsidRPr="00526F79">
        <w:rPr>
          <w:rFonts w:ascii="Times New Roman" w:hAnsi="Times New Roman" w:cs="Times New Roman" w:hint="cs"/>
        </w:rPr>
        <w:t>угодно</w:t>
      </w:r>
      <w:r w:rsidRPr="00526F79">
        <w:rPr>
          <w:rFonts w:ascii="Times New Roman" w:hAnsi="Times New Roman" w:cs="Times New Roman"/>
        </w:rPr>
        <w:t xml:space="preserve">, </w:t>
      </w:r>
      <w:r w:rsidRPr="00526F79">
        <w:rPr>
          <w:rFonts w:ascii="Times New Roman" w:hAnsi="Times New Roman" w:cs="Times New Roman" w:hint="cs"/>
        </w:rPr>
        <w:t>переворота</w:t>
      </w:r>
      <w:r w:rsidRPr="00526F79">
        <w:rPr>
          <w:rFonts w:ascii="Times New Roman" w:hAnsi="Times New Roman" w:cs="Times New Roman"/>
        </w:rPr>
        <w:t xml:space="preserve">) </w:t>
      </w:r>
      <w:r w:rsidRPr="00526F79">
        <w:rPr>
          <w:rFonts w:ascii="Times New Roman" w:hAnsi="Times New Roman" w:cs="Times New Roman" w:hint="cs"/>
        </w:rPr>
        <w:t>стала</w:t>
      </w:r>
      <w:r w:rsidRPr="00526F79">
        <w:rPr>
          <w:rFonts w:ascii="Times New Roman" w:hAnsi="Times New Roman" w:cs="Times New Roman"/>
        </w:rPr>
        <w:t xml:space="preserve"> "</w:t>
      </w:r>
      <w:r w:rsidRPr="00526F79">
        <w:rPr>
          <w:rFonts w:ascii="Times New Roman" w:hAnsi="Times New Roman" w:cs="Times New Roman" w:hint="cs"/>
        </w:rPr>
        <w:t>Аврора</w:t>
      </w:r>
      <w:r w:rsidRPr="00526F79">
        <w:rPr>
          <w:rFonts w:ascii="Times New Roman" w:hAnsi="Times New Roman" w:cs="Times New Roman"/>
        </w:rPr>
        <w:t xml:space="preserve">". 24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Смольный</w:t>
      </w:r>
      <w:r w:rsidRPr="00526F79">
        <w:rPr>
          <w:rFonts w:ascii="Times New Roman" w:hAnsi="Times New Roman" w:cs="Times New Roman"/>
        </w:rPr>
        <w:t xml:space="preserve"> </w:t>
      </w:r>
      <w:r w:rsidRPr="00526F79">
        <w:rPr>
          <w:rFonts w:ascii="Times New Roman" w:hAnsi="Times New Roman" w:cs="Times New Roman" w:hint="cs"/>
        </w:rPr>
        <w:t>были</w:t>
      </w:r>
      <w:r w:rsidRPr="00526F79">
        <w:rPr>
          <w:rFonts w:ascii="Times New Roman" w:hAnsi="Times New Roman" w:cs="Times New Roman"/>
        </w:rPr>
        <w:t xml:space="preserve"> </w:t>
      </w:r>
      <w:r w:rsidRPr="00526F79">
        <w:rPr>
          <w:rFonts w:ascii="Times New Roman" w:hAnsi="Times New Roman" w:cs="Times New Roman" w:hint="cs"/>
        </w:rPr>
        <w:t>вызваны</w:t>
      </w:r>
      <w:r w:rsidRPr="00526F79">
        <w:rPr>
          <w:rFonts w:ascii="Times New Roman" w:hAnsi="Times New Roman" w:cs="Times New Roman"/>
        </w:rPr>
        <w:t xml:space="preserve"> </w:t>
      </w:r>
      <w:r w:rsidRPr="00526F79">
        <w:rPr>
          <w:rFonts w:ascii="Times New Roman" w:hAnsi="Times New Roman" w:cs="Times New Roman" w:hint="cs"/>
        </w:rPr>
        <w:t>представители</w:t>
      </w:r>
      <w:r w:rsidRPr="00526F79">
        <w:rPr>
          <w:rFonts w:ascii="Times New Roman" w:hAnsi="Times New Roman" w:cs="Times New Roman"/>
        </w:rPr>
        <w:t xml:space="preserve"> </w:t>
      </w:r>
      <w:r w:rsidRPr="00526F79">
        <w:rPr>
          <w:rFonts w:ascii="Times New Roman" w:hAnsi="Times New Roman" w:cs="Times New Roman" w:hint="cs"/>
        </w:rPr>
        <w:t>команды</w:t>
      </w:r>
      <w:r w:rsidRPr="00526F79">
        <w:rPr>
          <w:rFonts w:ascii="Times New Roman" w:hAnsi="Times New Roman" w:cs="Times New Roman"/>
        </w:rPr>
        <w:t xml:space="preserve"> </w:t>
      </w:r>
      <w:r w:rsidRPr="00526F79">
        <w:rPr>
          <w:rFonts w:ascii="Times New Roman" w:hAnsi="Times New Roman" w:cs="Times New Roman" w:hint="cs"/>
        </w:rPr>
        <w:t>крейсера</w:t>
      </w:r>
      <w:r w:rsidRPr="00526F79">
        <w:rPr>
          <w:rFonts w:ascii="Times New Roman" w:hAnsi="Times New Roman" w:cs="Times New Roman"/>
        </w:rPr>
        <w:t xml:space="preserve">. </w:t>
      </w:r>
      <w:r w:rsidRPr="00526F79">
        <w:rPr>
          <w:rFonts w:ascii="Times New Roman" w:hAnsi="Times New Roman" w:cs="Times New Roman" w:hint="cs"/>
        </w:rPr>
        <w:t>Отправились</w:t>
      </w:r>
      <w:r w:rsidRPr="00526F79">
        <w:rPr>
          <w:rFonts w:ascii="Times New Roman" w:hAnsi="Times New Roman" w:cs="Times New Roman"/>
        </w:rPr>
        <w:t xml:space="preserve"> </w:t>
      </w:r>
      <w:r w:rsidRPr="00526F79">
        <w:rPr>
          <w:rFonts w:ascii="Times New Roman" w:hAnsi="Times New Roman" w:cs="Times New Roman" w:hint="cs"/>
        </w:rPr>
        <w:t>туда</w:t>
      </w:r>
      <w:r w:rsidRPr="00526F79">
        <w:rPr>
          <w:rFonts w:ascii="Times New Roman" w:hAnsi="Times New Roman" w:cs="Times New Roman"/>
        </w:rPr>
        <w:t xml:space="preserve"> </w:t>
      </w:r>
      <w:r w:rsidRPr="00526F79">
        <w:rPr>
          <w:rFonts w:ascii="Times New Roman" w:hAnsi="Times New Roman" w:cs="Times New Roman" w:hint="cs"/>
        </w:rPr>
        <w:t>председатель</w:t>
      </w:r>
      <w:r w:rsidRPr="00526F79">
        <w:rPr>
          <w:rFonts w:ascii="Times New Roman" w:hAnsi="Times New Roman" w:cs="Times New Roman"/>
        </w:rPr>
        <w:t xml:space="preserve"> </w:t>
      </w:r>
      <w:r w:rsidRPr="00526F79">
        <w:rPr>
          <w:rFonts w:ascii="Times New Roman" w:hAnsi="Times New Roman" w:cs="Times New Roman" w:hint="cs"/>
        </w:rPr>
        <w:t>судового</w:t>
      </w:r>
      <w:r w:rsidRPr="00526F79">
        <w:rPr>
          <w:rFonts w:ascii="Times New Roman" w:hAnsi="Times New Roman" w:cs="Times New Roman"/>
        </w:rPr>
        <w:t xml:space="preserve"> </w:t>
      </w:r>
      <w:r w:rsidRPr="00526F79">
        <w:rPr>
          <w:rFonts w:ascii="Times New Roman" w:hAnsi="Times New Roman" w:cs="Times New Roman" w:hint="cs"/>
        </w:rPr>
        <w:t>комитета</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w:t>
      </w:r>
      <w:r w:rsidRPr="00526F79">
        <w:rPr>
          <w:rFonts w:ascii="Times New Roman" w:hAnsi="Times New Roman" w:cs="Times New Roman" w:hint="cs"/>
        </w:rPr>
        <w:t>Белышев</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член</w:t>
      </w:r>
      <w:r w:rsidRPr="00526F79">
        <w:rPr>
          <w:rFonts w:ascii="Times New Roman" w:hAnsi="Times New Roman" w:cs="Times New Roman"/>
        </w:rPr>
        <w:t xml:space="preserve"> </w:t>
      </w:r>
      <w:r w:rsidRPr="00526F79">
        <w:rPr>
          <w:rFonts w:ascii="Times New Roman" w:hAnsi="Times New Roman" w:cs="Times New Roman" w:hint="cs"/>
        </w:rPr>
        <w:t>комитета</w:t>
      </w:r>
      <w:r w:rsidRPr="00526F79">
        <w:rPr>
          <w:rFonts w:ascii="Times New Roman" w:hAnsi="Times New Roman" w:cs="Times New Roman"/>
        </w:rPr>
        <w:t xml:space="preserve"> </w:t>
      </w:r>
      <w:r w:rsidRPr="00526F79">
        <w:rPr>
          <w:rFonts w:ascii="Times New Roman" w:hAnsi="Times New Roman" w:cs="Times New Roman" w:hint="cs"/>
        </w:rPr>
        <w:t>Н</w:t>
      </w:r>
      <w:r w:rsidRPr="00526F79">
        <w:rPr>
          <w:rFonts w:ascii="Times New Roman" w:hAnsi="Times New Roman" w:cs="Times New Roman"/>
        </w:rPr>
        <w:t>.</w:t>
      </w:r>
      <w:r w:rsidRPr="00526F79">
        <w:rPr>
          <w:rFonts w:ascii="Times New Roman" w:hAnsi="Times New Roman" w:cs="Times New Roman" w:hint="cs"/>
        </w:rPr>
        <w:t>Лукичев</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w:t>
      </w:r>
      <w:r w:rsidRPr="00526F79">
        <w:rPr>
          <w:rFonts w:ascii="Times New Roman" w:hAnsi="Times New Roman" w:cs="Times New Roman" w:hint="cs"/>
        </w:rPr>
        <w:t>Мы</w:t>
      </w:r>
      <w:r w:rsidRPr="00526F79">
        <w:rPr>
          <w:rFonts w:ascii="Times New Roman" w:hAnsi="Times New Roman" w:cs="Times New Roman"/>
        </w:rPr>
        <w:t xml:space="preserve"> </w:t>
      </w:r>
      <w:r w:rsidRPr="00526F79">
        <w:rPr>
          <w:rFonts w:ascii="Times New Roman" w:hAnsi="Times New Roman" w:cs="Times New Roman" w:hint="cs"/>
        </w:rPr>
        <w:t>поднялись</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третий</w:t>
      </w:r>
      <w:r w:rsidRPr="00526F79">
        <w:rPr>
          <w:rFonts w:ascii="Times New Roman" w:hAnsi="Times New Roman" w:cs="Times New Roman"/>
        </w:rPr>
        <w:t xml:space="preserve"> </w:t>
      </w:r>
      <w:r w:rsidRPr="00526F79">
        <w:rPr>
          <w:rFonts w:ascii="Times New Roman" w:hAnsi="Times New Roman" w:cs="Times New Roman" w:hint="cs"/>
        </w:rPr>
        <w:t>этаж</w:t>
      </w:r>
      <w:r w:rsidRPr="00526F79">
        <w:rPr>
          <w:rFonts w:ascii="Times New Roman" w:hAnsi="Times New Roman" w:cs="Times New Roman"/>
        </w:rPr>
        <w:t xml:space="preserve">, - </w:t>
      </w:r>
      <w:r w:rsidRPr="00526F79">
        <w:rPr>
          <w:rFonts w:ascii="Times New Roman" w:hAnsi="Times New Roman" w:cs="Times New Roman" w:hint="cs"/>
        </w:rPr>
        <w:t>рассказывал</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своих</w:t>
      </w:r>
      <w:r w:rsidRPr="00526F79">
        <w:rPr>
          <w:rFonts w:ascii="Times New Roman" w:hAnsi="Times New Roman" w:cs="Times New Roman"/>
        </w:rPr>
        <w:t xml:space="preserve"> </w:t>
      </w:r>
      <w:r w:rsidRPr="00526F79">
        <w:rPr>
          <w:rFonts w:ascii="Times New Roman" w:hAnsi="Times New Roman" w:cs="Times New Roman" w:hint="cs"/>
        </w:rPr>
        <w:t>воспоминаниях</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w:t>
      </w:r>
      <w:r w:rsidRPr="00526F79">
        <w:rPr>
          <w:rFonts w:ascii="Times New Roman" w:hAnsi="Times New Roman" w:cs="Times New Roman" w:hint="cs"/>
        </w:rPr>
        <w:t>Белышев</w:t>
      </w:r>
      <w:r w:rsidRPr="00526F79">
        <w:rPr>
          <w:rFonts w:ascii="Times New Roman" w:hAnsi="Times New Roman" w:cs="Times New Roman"/>
        </w:rPr>
        <w:t xml:space="preserve">, - </w:t>
      </w:r>
      <w:r w:rsidRPr="00526F79">
        <w:rPr>
          <w:rFonts w:ascii="Times New Roman" w:hAnsi="Times New Roman" w:cs="Times New Roman" w:hint="cs"/>
        </w:rPr>
        <w:t>повернули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левое</w:t>
      </w:r>
      <w:r w:rsidRPr="00526F79">
        <w:rPr>
          <w:rFonts w:ascii="Times New Roman" w:hAnsi="Times New Roman" w:cs="Times New Roman"/>
        </w:rPr>
        <w:t xml:space="preserve"> </w:t>
      </w:r>
      <w:r w:rsidRPr="00526F79">
        <w:rPr>
          <w:rFonts w:ascii="Times New Roman" w:hAnsi="Times New Roman" w:cs="Times New Roman" w:hint="cs"/>
        </w:rPr>
        <w:t>крыло</w:t>
      </w:r>
      <w:r w:rsidRPr="00526F79">
        <w:rPr>
          <w:rFonts w:ascii="Times New Roman" w:hAnsi="Times New Roman" w:cs="Times New Roman"/>
        </w:rPr>
        <w:t xml:space="preserve">, </w:t>
      </w:r>
      <w:r w:rsidRPr="00526F79">
        <w:rPr>
          <w:rFonts w:ascii="Times New Roman" w:hAnsi="Times New Roman" w:cs="Times New Roman" w:hint="cs"/>
        </w:rPr>
        <w:t>вошли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одну</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комнат</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поставили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угол</w:t>
      </w:r>
      <w:r w:rsidRPr="00526F79">
        <w:rPr>
          <w:rFonts w:ascii="Times New Roman" w:hAnsi="Times New Roman" w:cs="Times New Roman"/>
        </w:rPr>
        <w:t xml:space="preserve"> </w:t>
      </w:r>
      <w:r w:rsidRPr="00526F79">
        <w:rPr>
          <w:rFonts w:ascii="Times New Roman" w:hAnsi="Times New Roman" w:cs="Times New Roman" w:hint="cs"/>
        </w:rPr>
        <w:t>свои</w:t>
      </w:r>
      <w:r w:rsidRPr="00526F79">
        <w:rPr>
          <w:rFonts w:ascii="Times New Roman" w:hAnsi="Times New Roman" w:cs="Times New Roman"/>
        </w:rPr>
        <w:t xml:space="preserve"> </w:t>
      </w:r>
      <w:r w:rsidRPr="00526F79">
        <w:rPr>
          <w:rFonts w:ascii="Times New Roman" w:hAnsi="Times New Roman" w:cs="Times New Roman" w:hint="cs"/>
        </w:rPr>
        <w:t>винтовки</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столом</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котором</w:t>
      </w:r>
      <w:r w:rsidRPr="00526F79">
        <w:rPr>
          <w:rFonts w:ascii="Times New Roman" w:hAnsi="Times New Roman" w:cs="Times New Roman"/>
        </w:rPr>
        <w:t xml:space="preserve"> </w:t>
      </w:r>
      <w:r w:rsidRPr="00526F79">
        <w:rPr>
          <w:rFonts w:ascii="Times New Roman" w:hAnsi="Times New Roman" w:cs="Times New Roman" w:hint="cs"/>
        </w:rPr>
        <w:t>лежала</w:t>
      </w:r>
      <w:r w:rsidRPr="00526F79">
        <w:rPr>
          <w:rFonts w:ascii="Times New Roman" w:hAnsi="Times New Roman" w:cs="Times New Roman"/>
        </w:rPr>
        <w:t xml:space="preserve"> </w:t>
      </w:r>
      <w:r w:rsidRPr="00526F79">
        <w:rPr>
          <w:rFonts w:ascii="Times New Roman" w:hAnsi="Times New Roman" w:cs="Times New Roman" w:hint="cs"/>
        </w:rPr>
        <w:t>большая</w:t>
      </w:r>
      <w:r w:rsidRPr="00526F79">
        <w:rPr>
          <w:rFonts w:ascii="Times New Roman" w:hAnsi="Times New Roman" w:cs="Times New Roman"/>
        </w:rPr>
        <w:t xml:space="preserve"> </w:t>
      </w:r>
      <w:r w:rsidRPr="00526F79">
        <w:rPr>
          <w:rFonts w:ascii="Times New Roman" w:hAnsi="Times New Roman" w:cs="Times New Roman" w:hint="cs"/>
        </w:rPr>
        <w:t>карта</w:t>
      </w:r>
      <w:r w:rsidRPr="00526F79">
        <w:rPr>
          <w:rFonts w:ascii="Times New Roman" w:hAnsi="Times New Roman" w:cs="Times New Roman"/>
        </w:rPr>
        <w:t xml:space="preserve"> </w:t>
      </w:r>
      <w:r w:rsidRPr="00526F79">
        <w:rPr>
          <w:rFonts w:ascii="Times New Roman" w:hAnsi="Times New Roman" w:cs="Times New Roman" w:hint="cs"/>
        </w:rPr>
        <w:t>Петрограда</w:t>
      </w:r>
      <w:r w:rsidRPr="00526F79">
        <w:rPr>
          <w:rFonts w:ascii="Times New Roman" w:hAnsi="Times New Roman" w:cs="Times New Roman"/>
        </w:rPr>
        <w:t xml:space="preserve">, </w:t>
      </w:r>
      <w:r w:rsidRPr="00526F79">
        <w:rPr>
          <w:rFonts w:ascii="Times New Roman" w:hAnsi="Times New Roman" w:cs="Times New Roman" w:hint="cs"/>
        </w:rPr>
        <w:t>сидел</w:t>
      </w:r>
      <w:r w:rsidRPr="00526F79">
        <w:rPr>
          <w:rFonts w:ascii="Times New Roman" w:hAnsi="Times New Roman" w:cs="Times New Roman"/>
        </w:rPr>
        <w:t xml:space="preserve"> </w:t>
      </w:r>
      <w:r w:rsidRPr="00526F79">
        <w:rPr>
          <w:rFonts w:ascii="Times New Roman" w:hAnsi="Times New Roman" w:cs="Times New Roman" w:hint="cs"/>
        </w:rPr>
        <w:t>человек</w:t>
      </w:r>
      <w:r w:rsidRPr="00526F79">
        <w:rPr>
          <w:rFonts w:ascii="Times New Roman" w:hAnsi="Times New Roman" w:cs="Times New Roman"/>
        </w:rPr>
        <w:t xml:space="preserve">, </w:t>
      </w:r>
      <w:r w:rsidRPr="00526F79">
        <w:rPr>
          <w:rFonts w:ascii="Times New Roman" w:hAnsi="Times New Roman" w:cs="Times New Roman" w:hint="cs"/>
        </w:rPr>
        <w:t>которого</w:t>
      </w:r>
      <w:r w:rsidRPr="00526F79">
        <w:rPr>
          <w:rFonts w:ascii="Times New Roman" w:hAnsi="Times New Roman" w:cs="Times New Roman"/>
        </w:rPr>
        <w:t xml:space="preserve"> </w:t>
      </w:r>
      <w:r w:rsidRPr="00526F79">
        <w:rPr>
          <w:rFonts w:ascii="Times New Roman" w:hAnsi="Times New Roman" w:cs="Times New Roman" w:hint="cs"/>
        </w:rPr>
        <w:t>мы</w:t>
      </w:r>
      <w:r w:rsidRPr="00526F79">
        <w:rPr>
          <w:rFonts w:ascii="Times New Roman" w:hAnsi="Times New Roman" w:cs="Times New Roman"/>
        </w:rPr>
        <w:t xml:space="preserve"> </w:t>
      </w:r>
      <w:r w:rsidRPr="00526F79">
        <w:rPr>
          <w:rFonts w:ascii="Times New Roman" w:hAnsi="Times New Roman" w:cs="Times New Roman" w:hint="cs"/>
        </w:rPr>
        <w:t>еще</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знали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пенсне</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черной</w:t>
      </w:r>
      <w:r w:rsidRPr="00526F79">
        <w:rPr>
          <w:rFonts w:ascii="Times New Roman" w:hAnsi="Times New Roman" w:cs="Times New Roman"/>
        </w:rPr>
        <w:t xml:space="preserve"> </w:t>
      </w:r>
      <w:r w:rsidRPr="00526F79">
        <w:rPr>
          <w:rFonts w:ascii="Times New Roman" w:hAnsi="Times New Roman" w:cs="Times New Roman" w:hint="cs"/>
        </w:rPr>
        <w:t>кудрявой</w:t>
      </w:r>
      <w:r w:rsidRPr="00526F79">
        <w:rPr>
          <w:rFonts w:ascii="Times New Roman" w:hAnsi="Times New Roman" w:cs="Times New Roman"/>
        </w:rPr>
        <w:t xml:space="preserve"> </w:t>
      </w:r>
      <w:r w:rsidRPr="00526F79">
        <w:rPr>
          <w:rFonts w:ascii="Times New Roman" w:hAnsi="Times New Roman" w:cs="Times New Roman" w:hint="cs"/>
        </w:rPr>
        <w:t>бородкой</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Явились</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вызову</w:t>
      </w:r>
      <w:r w:rsidRPr="00526F79">
        <w:rPr>
          <w:rFonts w:ascii="Times New Roman" w:hAnsi="Times New Roman" w:cs="Times New Roman"/>
        </w:rPr>
        <w:t xml:space="preserve"> </w:t>
      </w:r>
      <w:r w:rsidRPr="00526F79">
        <w:rPr>
          <w:rFonts w:ascii="Times New Roman" w:hAnsi="Times New Roman" w:cs="Times New Roman" w:hint="cs"/>
        </w:rPr>
        <w:t>Военно</w:t>
      </w:r>
      <w:r w:rsidRPr="00526F79">
        <w:rPr>
          <w:rFonts w:ascii="Times New Roman" w:hAnsi="Times New Roman" w:cs="Times New Roman"/>
        </w:rPr>
        <w:t>-</w:t>
      </w:r>
      <w:r w:rsidRPr="00526F79">
        <w:rPr>
          <w:rFonts w:ascii="Times New Roman" w:hAnsi="Times New Roman" w:cs="Times New Roman" w:hint="cs"/>
        </w:rPr>
        <w:t>революционного</w:t>
      </w:r>
      <w:r w:rsidRPr="00526F79">
        <w:rPr>
          <w:rFonts w:ascii="Times New Roman" w:hAnsi="Times New Roman" w:cs="Times New Roman"/>
        </w:rPr>
        <w:t xml:space="preserve"> </w:t>
      </w:r>
      <w:r w:rsidRPr="00526F79">
        <w:rPr>
          <w:rFonts w:ascii="Times New Roman" w:hAnsi="Times New Roman" w:cs="Times New Roman" w:hint="cs"/>
        </w:rPr>
        <w:t>комитета</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товарищу</w:t>
      </w:r>
      <w:r w:rsidRPr="00526F79">
        <w:rPr>
          <w:rFonts w:ascii="Times New Roman" w:hAnsi="Times New Roman" w:cs="Times New Roman"/>
        </w:rPr>
        <w:t xml:space="preserve"> </w:t>
      </w:r>
      <w:r w:rsidRPr="00526F79">
        <w:rPr>
          <w:rFonts w:ascii="Times New Roman" w:hAnsi="Times New Roman" w:cs="Times New Roman" w:hint="cs"/>
        </w:rPr>
        <w:t>Свердлову</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Я</w:t>
      </w:r>
      <w:r w:rsidRPr="00526F79">
        <w:rPr>
          <w:rFonts w:ascii="Times New Roman" w:hAnsi="Times New Roman" w:cs="Times New Roman"/>
        </w:rPr>
        <w:t xml:space="preserve"> - </w:t>
      </w:r>
      <w:r w:rsidRPr="00526F79">
        <w:rPr>
          <w:rFonts w:ascii="Times New Roman" w:hAnsi="Times New Roman" w:cs="Times New Roman" w:hint="cs"/>
        </w:rPr>
        <w:t>Свердлов</w:t>
      </w:r>
      <w:r w:rsidRPr="00526F79">
        <w:rPr>
          <w:rFonts w:ascii="Times New Roman" w:hAnsi="Times New Roman" w:cs="Times New Roman"/>
        </w:rPr>
        <w:t xml:space="preserve">. </w:t>
      </w:r>
      <w:r w:rsidRPr="00526F79">
        <w:rPr>
          <w:rFonts w:ascii="Times New Roman" w:hAnsi="Times New Roman" w:cs="Times New Roman" w:hint="cs"/>
        </w:rPr>
        <w:t>Присаживайтесь</w:t>
      </w:r>
      <w:r w:rsidRPr="00526F79">
        <w:rPr>
          <w:rFonts w:ascii="Times New Roman" w:hAnsi="Times New Roman" w:cs="Times New Roman"/>
        </w:rPr>
        <w:t xml:space="preserve">, </w:t>
      </w:r>
      <w:r w:rsidRPr="00526F79">
        <w:rPr>
          <w:rFonts w:ascii="Times New Roman" w:hAnsi="Times New Roman" w:cs="Times New Roman" w:hint="cs"/>
        </w:rPr>
        <w:t>товарищи</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hint="cs"/>
        </w:rPr>
        <w:t>Он</w:t>
      </w:r>
      <w:r w:rsidRPr="00526F79">
        <w:rPr>
          <w:rFonts w:ascii="Times New Roman" w:hAnsi="Times New Roman" w:cs="Times New Roman"/>
        </w:rPr>
        <w:t xml:space="preserve"> </w:t>
      </w:r>
      <w:r w:rsidRPr="00526F79">
        <w:rPr>
          <w:rFonts w:ascii="Times New Roman" w:hAnsi="Times New Roman" w:cs="Times New Roman" w:hint="cs"/>
        </w:rPr>
        <w:t>расспросил</w:t>
      </w:r>
      <w:r w:rsidRPr="00526F79">
        <w:rPr>
          <w:rFonts w:ascii="Times New Roman" w:hAnsi="Times New Roman" w:cs="Times New Roman"/>
        </w:rPr>
        <w:t xml:space="preserve"> </w:t>
      </w:r>
      <w:r w:rsidRPr="00526F79">
        <w:rPr>
          <w:rFonts w:ascii="Times New Roman" w:hAnsi="Times New Roman" w:cs="Times New Roman" w:hint="cs"/>
        </w:rPr>
        <w:t>нас</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положении</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крейсере</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настроении</w:t>
      </w:r>
      <w:r w:rsidRPr="00526F79">
        <w:rPr>
          <w:rFonts w:ascii="Times New Roman" w:hAnsi="Times New Roman" w:cs="Times New Roman"/>
        </w:rPr>
        <w:t xml:space="preserve"> </w:t>
      </w:r>
      <w:r w:rsidRPr="00526F79">
        <w:rPr>
          <w:rFonts w:ascii="Times New Roman" w:hAnsi="Times New Roman" w:cs="Times New Roman" w:hint="cs"/>
        </w:rPr>
        <w:t>команды</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том</w:t>
      </w:r>
      <w:r w:rsidRPr="00526F79">
        <w:rPr>
          <w:rFonts w:ascii="Times New Roman" w:hAnsi="Times New Roman" w:cs="Times New Roman"/>
        </w:rPr>
        <w:t xml:space="preserve">, </w:t>
      </w:r>
      <w:r w:rsidRPr="00526F79">
        <w:rPr>
          <w:rFonts w:ascii="Times New Roman" w:hAnsi="Times New Roman" w:cs="Times New Roman" w:hint="cs"/>
        </w:rPr>
        <w:t>кто</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Авроре</w:t>
      </w:r>
      <w:r w:rsidRPr="00526F79">
        <w:rPr>
          <w:rFonts w:ascii="Times New Roman" w:hAnsi="Times New Roman" w:cs="Times New Roman"/>
        </w:rPr>
        <w:t xml:space="preserve">" </w:t>
      </w:r>
      <w:r w:rsidRPr="00526F79">
        <w:rPr>
          <w:rFonts w:ascii="Times New Roman" w:hAnsi="Times New Roman" w:cs="Times New Roman" w:hint="cs"/>
        </w:rPr>
        <w:t>пользуется</w:t>
      </w:r>
      <w:r w:rsidRPr="00526F79">
        <w:rPr>
          <w:rFonts w:ascii="Times New Roman" w:hAnsi="Times New Roman" w:cs="Times New Roman"/>
        </w:rPr>
        <w:t xml:space="preserve"> </w:t>
      </w:r>
      <w:r w:rsidRPr="00526F79">
        <w:rPr>
          <w:rFonts w:ascii="Times New Roman" w:hAnsi="Times New Roman" w:cs="Times New Roman" w:hint="cs"/>
        </w:rPr>
        <w:t>серьезным</w:t>
      </w:r>
      <w:r w:rsidRPr="00526F79">
        <w:rPr>
          <w:rFonts w:ascii="Times New Roman" w:hAnsi="Times New Roman" w:cs="Times New Roman"/>
        </w:rPr>
        <w:t xml:space="preserve"> </w:t>
      </w:r>
      <w:r w:rsidRPr="00526F79">
        <w:rPr>
          <w:rFonts w:ascii="Times New Roman" w:hAnsi="Times New Roman" w:cs="Times New Roman" w:hint="cs"/>
        </w:rPr>
        <w:t>авторитетом</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Да</w:t>
      </w:r>
      <w:r w:rsidRPr="00526F79">
        <w:rPr>
          <w:rFonts w:ascii="Times New Roman" w:hAnsi="Times New Roman" w:cs="Times New Roman"/>
        </w:rPr>
        <w:t xml:space="preserve"> </w:t>
      </w:r>
      <w:r w:rsidRPr="00526F79">
        <w:rPr>
          <w:rFonts w:ascii="Times New Roman" w:hAnsi="Times New Roman" w:cs="Times New Roman" w:hint="cs"/>
        </w:rPr>
        <w:t>вот</w:t>
      </w:r>
      <w:r w:rsidRPr="00526F79">
        <w:rPr>
          <w:rFonts w:ascii="Times New Roman" w:hAnsi="Times New Roman" w:cs="Times New Roman"/>
        </w:rPr>
        <w:t xml:space="preserve"> </w:t>
      </w:r>
      <w:r w:rsidRPr="00526F79">
        <w:rPr>
          <w:rFonts w:ascii="Times New Roman" w:hAnsi="Times New Roman" w:cs="Times New Roman" w:hint="cs"/>
        </w:rPr>
        <w:t>Белышев</w:t>
      </w:r>
      <w:r w:rsidRPr="00526F79">
        <w:rPr>
          <w:rFonts w:ascii="Times New Roman" w:hAnsi="Times New Roman" w:cs="Times New Roman"/>
        </w:rPr>
        <w:t xml:space="preserve">, - </w:t>
      </w:r>
      <w:r w:rsidRPr="00526F79">
        <w:rPr>
          <w:rFonts w:ascii="Times New Roman" w:hAnsi="Times New Roman" w:cs="Times New Roman" w:hint="cs"/>
        </w:rPr>
        <w:t>ответил</w:t>
      </w:r>
      <w:r w:rsidRPr="00526F79">
        <w:rPr>
          <w:rFonts w:ascii="Times New Roman" w:hAnsi="Times New Roman" w:cs="Times New Roman"/>
        </w:rPr>
        <w:t xml:space="preserve"> </w:t>
      </w:r>
      <w:r w:rsidRPr="00526F79">
        <w:rPr>
          <w:rFonts w:ascii="Times New Roman" w:hAnsi="Times New Roman" w:cs="Times New Roman" w:hint="cs"/>
        </w:rPr>
        <w:t>Лукичев</w:t>
      </w:r>
      <w:r w:rsidRPr="00526F79">
        <w:rPr>
          <w:rFonts w:ascii="Times New Roman" w:hAnsi="Times New Roman" w:cs="Times New Roman"/>
        </w:rPr>
        <w:t xml:space="preserve">. - </w:t>
      </w:r>
      <w:r w:rsidRPr="00526F79">
        <w:rPr>
          <w:rFonts w:ascii="Times New Roman" w:hAnsi="Times New Roman" w:cs="Times New Roman" w:hint="cs"/>
        </w:rPr>
        <w:t>Он</w:t>
      </w:r>
      <w:r w:rsidRPr="00526F79">
        <w:rPr>
          <w:rFonts w:ascii="Times New Roman" w:hAnsi="Times New Roman" w:cs="Times New Roman"/>
        </w:rPr>
        <w:t xml:space="preserve"> </w:t>
      </w:r>
      <w:r w:rsidRPr="00526F79">
        <w:rPr>
          <w:rFonts w:ascii="Times New Roman" w:hAnsi="Times New Roman" w:cs="Times New Roman" w:hint="cs"/>
        </w:rPr>
        <w:t>у</w:t>
      </w:r>
      <w:r w:rsidRPr="00526F79">
        <w:rPr>
          <w:rFonts w:ascii="Times New Roman" w:hAnsi="Times New Roman" w:cs="Times New Roman"/>
        </w:rPr>
        <w:t xml:space="preserve"> </w:t>
      </w:r>
      <w:r w:rsidRPr="00526F79">
        <w:rPr>
          <w:rFonts w:ascii="Times New Roman" w:hAnsi="Times New Roman" w:cs="Times New Roman" w:hint="cs"/>
        </w:rPr>
        <w:t>нас</w:t>
      </w:r>
      <w:r w:rsidRPr="00526F79">
        <w:rPr>
          <w:rFonts w:ascii="Times New Roman" w:hAnsi="Times New Roman" w:cs="Times New Roman"/>
        </w:rPr>
        <w:t xml:space="preserve"> </w:t>
      </w:r>
      <w:r w:rsidRPr="00526F79">
        <w:rPr>
          <w:rFonts w:ascii="Times New Roman" w:hAnsi="Times New Roman" w:cs="Times New Roman" w:hint="cs"/>
        </w:rPr>
        <w:t>председатель</w:t>
      </w:r>
      <w:r w:rsidRPr="00526F79">
        <w:rPr>
          <w:rFonts w:ascii="Times New Roman" w:hAnsi="Times New Roman" w:cs="Times New Roman"/>
        </w:rPr>
        <w:t xml:space="preserve"> </w:t>
      </w:r>
      <w:r w:rsidRPr="00526F79">
        <w:rPr>
          <w:rFonts w:ascii="Times New Roman" w:hAnsi="Times New Roman" w:cs="Times New Roman" w:hint="cs"/>
        </w:rPr>
        <w:t>судового</w:t>
      </w:r>
      <w:r w:rsidRPr="00526F79">
        <w:rPr>
          <w:rFonts w:ascii="Times New Roman" w:hAnsi="Times New Roman" w:cs="Times New Roman"/>
        </w:rPr>
        <w:t xml:space="preserve"> </w:t>
      </w:r>
      <w:r w:rsidRPr="00526F79">
        <w:rPr>
          <w:rFonts w:ascii="Times New Roman" w:hAnsi="Times New Roman" w:cs="Times New Roman" w:hint="cs"/>
        </w:rPr>
        <w:t>комитета</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Товарищи</w:t>
      </w:r>
      <w:r w:rsidRPr="00526F79">
        <w:rPr>
          <w:rFonts w:ascii="Times New Roman" w:hAnsi="Times New Roman" w:cs="Times New Roman"/>
        </w:rPr>
        <w:t xml:space="preserve"> </w:t>
      </w:r>
      <w:r w:rsidRPr="00526F79">
        <w:rPr>
          <w:rFonts w:ascii="Times New Roman" w:hAnsi="Times New Roman" w:cs="Times New Roman" w:hint="cs"/>
        </w:rPr>
        <w:t>моряки</w:t>
      </w:r>
      <w:r w:rsidRPr="00526F79">
        <w:rPr>
          <w:rFonts w:ascii="Times New Roman" w:hAnsi="Times New Roman" w:cs="Times New Roman"/>
        </w:rPr>
        <w:t xml:space="preserve">, - </w:t>
      </w:r>
      <w:r w:rsidRPr="00526F79">
        <w:rPr>
          <w:rFonts w:ascii="Times New Roman" w:hAnsi="Times New Roman" w:cs="Times New Roman" w:hint="cs"/>
        </w:rPr>
        <w:t>сказал</w:t>
      </w:r>
      <w:r w:rsidRPr="00526F79">
        <w:rPr>
          <w:rFonts w:ascii="Times New Roman" w:hAnsi="Times New Roman" w:cs="Times New Roman"/>
        </w:rPr>
        <w:t xml:space="preserve"> </w:t>
      </w:r>
      <w:r w:rsidRPr="00526F79">
        <w:rPr>
          <w:rFonts w:ascii="Times New Roman" w:hAnsi="Times New Roman" w:cs="Times New Roman" w:hint="cs"/>
        </w:rPr>
        <w:t>Свердлов</w:t>
      </w:r>
      <w:r w:rsidRPr="00526F79">
        <w:rPr>
          <w:rFonts w:ascii="Times New Roman" w:hAnsi="Times New Roman" w:cs="Times New Roman"/>
        </w:rPr>
        <w:t xml:space="preserve">, - </w:t>
      </w:r>
      <w:r w:rsidRPr="00526F79">
        <w:rPr>
          <w:rFonts w:ascii="Times New Roman" w:hAnsi="Times New Roman" w:cs="Times New Roman" w:hint="cs"/>
        </w:rPr>
        <w:t>Военно</w:t>
      </w:r>
      <w:r w:rsidRPr="00526F79">
        <w:rPr>
          <w:rFonts w:ascii="Times New Roman" w:hAnsi="Times New Roman" w:cs="Times New Roman"/>
        </w:rPr>
        <w:t>-</w:t>
      </w:r>
      <w:r w:rsidRPr="00526F79">
        <w:rPr>
          <w:rFonts w:ascii="Times New Roman" w:hAnsi="Times New Roman" w:cs="Times New Roman" w:hint="cs"/>
        </w:rPr>
        <w:t>революционный</w:t>
      </w:r>
      <w:r w:rsidRPr="00526F79">
        <w:rPr>
          <w:rFonts w:ascii="Times New Roman" w:hAnsi="Times New Roman" w:cs="Times New Roman"/>
        </w:rPr>
        <w:t xml:space="preserve"> </w:t>
      </w:r>
      <w:r w:rsidRPr="00526F79">
        <w:rPr>
          <w:rFonts w:ascii="Times New Roman" w:hAnsi="Times New Roman" w:cs="Times New Roman" w:hint="cs"/>
        </w:rPr>
        <w:t>комитет</w:t>
      </w:r>
      <w:r w:rsidRPr="00526F79">
        <w:rPr>
          <w:rFonts w:ascii="Times New Roman" w:hAnsi="Times New Roman" w:cs="Times New Roman"/>
        </w:rPr>
        <w:t xml:space="preserve"> </w:t>
      </w:r>
      <w:r w:rsidRPr="00526F79">
        <w:rPr>
          <w:rFonts w:ascii="Times New Roman" w:hAnsi="Times New Roman" w:cs="Times New Roman" w:hint="cs"/>
        </w:rPr>
        <w:t>уполномочил</w:t>
      </w:r>
      <w:r w:rsidRPr="00526F79">
        <w:rPr>
          <w:rFonts w:ascii="Times New Roman" w:hAnsi="Times New Roman" w:cs="Times New Roman"/>
        </w:rPr>
        <w:t xml:space="preserve"> </w:t>
      </w:r>
      <w:r w:rsidRPr="00526F79">
        <w:rPr>
          <w:rFonts w:ascii="Times New Roman" w:hAnsi="Times New Roman" w:cs="Times New Roman" w:hint="cs"/>
        </w:rPr>
        <w:t>меня</w:t>
      </w:r>
      <w:r w:rsidRPr="00526F79">
        <w:rPr>
          <w:rFonts w:ascii="Times New Roman" w:hAnsi="Times New Roman" w:cs="Times New Roman"/>
        </w:rPr>
        <w:t xml:space="preserve"> </w:t>
      </w:r>
      <w:r w:rsidRPr="00526F79">
        <w:rPr>
          <w:rFonts w:ascii="Times New Roman" w:hAnsi="Times New Roman" w:cs="Times New Roman" w:hint="cs"/>
        </w:rPr>
        <w:t>назначить</w:t>
      </w:r>
      <w:r w:rsidRPr="00526F79">
        <w:rPr>
          <w:rFonts w:ascii="Times New Roman" w:hAnsi="Times New Roman" w:cs="Times New Roman"/>
        </w:rPr>
        <w:t xml:space="preserve"> </w:t>
      </w:r>
      <w:r w:rsidRPr="00526F79">
        <w:rPr>
          <w:rFonts w:ascii="Times New Roman" w:hAnsi="Times New Roman" w:cs="Times New Roman" w:hint="cs"/>
        </w:rPr>
        <w:t>комиссара</w:t>
      </w:r>
      <w:r w:rsidRPr="00526F79">
        <w:rPr>
          <w:rFonts w:ascii="Times New Roman" w:hAnsi="Times New Roman" w:cs="Times New Roman"/>
        </w:rPr>
        <w:t xml:space="preserve"> "</w:t>
      </w:r>
      <w:r w:rsidRPr="00526F79">
        <w:rPr>
          <w:rFonts w:ascii="Times New Roman" w:hAnsi="Times New Roman" w:cs="Times New Roman" w:hint="cs"/>
        </w:rPr>
        <w:t>Авроры</w:t>
      </w:r>
      <w:r w:rsidRPr="00526F79">
        <w:rPr>
          <w:rFonts w:ascii="Times New Roman" w:hAnsi="Times New Roman" w:cs="Times New Roman"/>
        </w:rPr>
        <w:t xml:space="preserve">". </w:t>
      </w:r>
      <w:r w:rsidRPr="00526F79">
        <w:rPr>
          <w:rFonts w:ascii="Times New Roman" w:hAnsi="Times New Roman" w:cs="Times New Roman" w:hint="cs"/>
        </w:rPr>
        <w:t>Я</w:t>
      </w:r>
      <w:r w:rsidRPr="00526F79">
        <w:rPr>
          <w:rFonts w:ascii="Times New Roman" w:hAnsi="Times New Roman" w:cs="Times New Roman"/>
        </w:rPr>
        <w:t xml:space="preserve"> </w:t>
      </w:r>
      <w:r w:rsidRPr="00526F79">
        <w:rPr>
          <w:rFonts w:ascii="Times New Roman" w:hAnsi="Times New Roman" w:cs="Times New Roman" w:hint="cs"/>
        </w:rPr>
        <w:t>думаю</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кандидатура</w:t>
      </w:r>
      <w:r w:rsidRPr="00526F79">
        <w:rPr>
          <w:rFonts w:ascii="Times New Roman" w:hAnsi="Times New Roman" w:cs="Times New Roman"/>
        </w:rPr>
        <w:t xml:space="preserve"> </w:t>
      </w:r>
      <w:r w:rsidRPr="00526F79">
        <w:rPr>
          <w:rFonts w:ascii="Times New Roman" w:hAnsi="Times New Roman" w:cs="Times New Roman" w:hint="cs"/>
        </w:rPr>
        <w:t>товарища</w:t>
      </w:r>
      <w:r w:rsidRPr="00526F79">
        <w:rPr>
          <w:rFonts w:ascii="Times New Roman" w:hAnsi="Times New Roman" w:cs="Times New Roman"/>
        </w:rPr>
        <w:t xml:space="preserve"> </w:t>
      </w:r>
      <w:r w:rsidRPr="00526F79">
        <w:rPr>
          <w:rFonts w:ascii="Times New Roman" w:hAnsi="Times New Roman" w:cs="Times New Roman" w:hint="cs"/>
        </w:rPr>
        <w:t>Белышева</w:t>
      </w:r>
      <w:r w:rsidRPr="00526F79">
        <w:rPr>
          <w:rFonts w:ascii="Times New Roman" w:hAnsi="Times New Roman" w:cs="Times New Roman"/>
        </w:rPr>
        <w:t xml:space="preserve"> </w:t>
      </w:r>
      <w:r w:rsidRPr="00526F79">
        <w:rPr>
          <w:rFonts w:ascii="Times New Roman" w:hAnsi="Times New Roman" w:cs="Times New Roman" w:hint="cs"/>
        </w:rPr>
        <w:t>будет</w:t>
      </w:r>
      <w:r w:rsidRPr="00526F79">
        <w:rPr>
          <w:rFonts w:ascii="Times New Roman" w:hAnsi="Times New Roman" w:cs="Times New Roman"/>
        </w:rPr>
        <w:t xml:space="preserve"> </w:t>
      </w:r>
      <w:r w:rsidRPr="00526F79">
        <w:rPr>
          <w:rFonts w:ascii="Times New Roman" w:hAnsi="Times New Roman" w:cs="Times New Roman" w:hint="cs"/>
        </w:rPr>
        <w:t>подходящей</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hint="cs"/>
        </w:rPr>
        <w:t>Я</w:t>
      </w:r>
      <w:r w:rsidRPr="00526F79">
        <w:rPr>
          <w:rFonts w:ascii="Times New Roman" w:hAnsi="Times New Roman" w:cs="Times New Roman"/>
        </w:rPr>
        <w:t xml:space="preserve"> (</w:t>
      </w:r>
      <w:r w:rsidRPr="00526F79">
        <w:rPr>
          <w:rFonts w:ascii="Times New Roman" w:hAnsi="Times New Roman" w:cs="Times New Roman" w:hint="cs"/>
        </w:rPr>
        <w:t>Белышев</w:t>
      </w:r>
      <w:r w:rsidRPr="00526F79">
        <w:rPr>
          <w:rFonts w:ascii="Times New Roman" w:hAnsi="Times New Roman" w:cs="Times New Roman"/>
        </w:rPr>
        <w:t xml:space="preserve">, - </w:t>
      </w:r>
      <w:r w:rsidRPr="00526F79">
        <w:rPr>
          <w:rFonts w:ascii="Times New Roman" w:hAnsi="Times New Roman" w:cs="Times New Roman" w:hint="cs"/>
        </w:rPr>
        <w:t>примечание</w:t>
      </w:r>
      <w:r w:rsidRPr="00526F79">
        <w:rPr>
          <w:rFonts w:ascii="Times New Roman" w:hAnsi="Times New Roman" w:cs="Times New Roman"/>
        </w:rPr>
        <w:t xml:space="preserve"> </w:t>
      </w:r>
      <w:r w:rsidRPr="00526F79">
        <w:rPr>
          <w:rFonts w:ascii="Times New Roman" w:hAnsi="Times New Roman" w:cs="Times New Roman" w:hint="cs"/>
        </w:rPr>
        <w:t>автора</w:t>
      </w:r>
      <w:r w:rsidRPr="00526F79">
        <w:rPr>
          <w:rFonts w:ascii="Times New Roman" w:hAnsi="Times New Roman" w:cs="Times New Roman"/>
        </w:rPr>
        <w:t xml:space="preserve">) </w:t>
      </w:r>
      <w:r w:rsidRPr="00526F79">
        <w:rPr>
          <w:rFonts w:ascii="Times New Roman" w:hAnsi="Times New Roman" w:cs="Times New Roman" w:hint="cs"/>
        </w:rPr>
        <w:t>коротко</w:t>
      </w:r>
      <w:r w:rsidRPr="00526F79">
        <w:rPr>
          <w:rFonts w:ascii="Times New Roman" w:hAnsi="Times New Roman" w:cs="Times New Roman"/>
        </w:rPr>
        <w:t xml:space="preserve"> </w:t>
      </w:r>
      <w:r w:rsidRPr="00526F79">
        <w:rPr>
          <w:rFonts w:ascii="Times New Roman" w:hAnsi="Times New Roman" w:cs="Times New Roman" w:hint="cs"/>
        </w:rPr>
        <w:t>ответил</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Решение</w:t>
      </w:r>
      <w:r w:rsidRPr="00526F79">
        <w:rPr>
          <w:rFonts w:ascii="Times New Roman" w:hAnsi="Times New Roman" w:cs="Times New Roman"/>
        </w:rPr>
        <w:t xml:space="preserve"> </w:t>
      </w:r>
      <w:r w:rsidRPr="00526F79">
        <w:rPr>
          <w:rFonts w:ascii="Times New Roman" w:hAnsi="Times New Roman" w:cs="Times New Roman" w:hint="cs"/>
        </w:rPr>
        <w:t>партии</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меня</w:t>
      </w:r>
      <w:r w:rsidRPr="00526F79">
        <w:rPr>
          <w:rFonts w:ascii="Times New Roman" w:hAnsi="Times New Roman" w:cs="Times New Roman"/>
        </w:rPr>
        <w:t xml:space="preserve"> - </w:t>
      </w:r>
      <w:r w:rsidRPr="00526F79">
        <w:rPr>
          <w:rFonts w:ascii="Times New Roman" w:hAnsi="Times New Roman" w:cs="Times New Roman" w:hint="cs"/>
        </w:rPr>
        <w:t>приказ</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hint="cs"/>
        </w:rPr>
        <w:t>Ночью</w:t>
      </w:r>
      <w:r w:rsidRPr="00526F79">
        <w:rPr>
          <w:rFonts w:ascii="Times New Roman" w:hAnsi="Times New Roman" w:cs="Times New Roman"/>
        </w:rPr>
        <w:t xml:space="preserve"> </w:t>
      </w:r>
      <w:r w:rsidRPr="00526F79">
        <w:rPr>
          <w:rFonts w:ascii="Times New Roman" w:hAnsi="Times New Roman" w:cs="Times New Roman" w:hint="cs"/>
        </w:rPr>
        <w:t>контрреволюционеры</w:t>
      </w:r>
      <w:r w:rsidRPr="00526F79">
        <w:rPr>
          <w:rFonts w:ascii="Times New Roman" w:hAnsi="Times New Roman" w:cs="Times New Roman"/>
        </w:rPr>
        <w:t xml:space="preserve"> </w:t>
      </w:r>
      <w:r w:rsidRPr="00526F79">
        <w:rPr>
          <w:rFonts w:ascii="Times New Roman" w:hAnsi="Times New Roman" w:cs="Times New Roman" w:hint="cs"/>
        </w:rPr>
        <w:t>пытались</w:t>
      </w:r>
      <w:r w:rsidRPr="00526F79">
        <w:rPr>
          <w:rFonts w:ascii="Times New Roman" w:hAnsi="Times New Roman" w:cs="Times New Roman"/>
        </w:rPr>
        <w:t xml:space="preserve"> </w:t>
      </w:r>
      <w:r w:rsidRPr="00526F79">
        <w:rPr>
          <w:rFonts w:ascii="Times New Roman" w:hAnsi="Times New Roman" w:cs="Times New Roman" w:hint="cs"/>
        </w:rPr>
        <w:t>вызвать</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окрестностей</w:t>
      </w:r>
      <w:r w:rsidRPr="00526F79">
        <w:rPr>
          <w:rFonts w:ascii="Times New Roman" w:hAnsi="Times New Roman" w:cs="Times New Roman"/>
        </w:rPr>
        <w:t xml:space="preserve"> </w:t>
      </w:r>
      <w:r w:rsidRPr="00526F79">
        <w:rPr>
          <w:rFonts w:ascii="Times New Roman" w:hAnsi="Times New Roman" w:cs="Times New Roman" w:hint="cs"/>
        </w:rPr>
        <w:t>юнкеров</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ударные</w:t>
      </w:r>
      <w:r w:rsidRPr="00526F79">
        <w:rPr>
          <w:rFonts w:ascii="Times New Roman" w:hAnsi="Times New Roman" w:cs="Times New Roman"/>
        </w:rPr>
        <w:t xml:space="preserve"> </w:t>
      </w:r>
      <w:r w:rsidRPr="00526F79">
        <w:rPr>
          <w:rFonts w:ascii="Times New Roman" w:hAnsi="Times New Roman" w:cs="Times New Roman" w:hint="cs"/>
        </w:rPr>
        <w:t>батальоны</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Петроград</w:t>
      </w:r>
      <w:r w:rsidRPr="00526F79">
        <w:rPr>
          <w:rFonts w:ascii="Times New Roman" w:hAnsi="Times New Roman" w:cs="Times New Roman"/>
        </w:rPr>
        <w:t xml:space="preserve">. </w:t>
      </w:r>
      <w:r w:rsidRPr="00526F79">
        <w:rPr>
          <w:rFonts w:ascii="Times New Roman" w:hAnsi="Times New Roman" w:cs="Times New Roman" w:hint="cs"/>
        </w:rPr>
        <w:t>Газеты</w:t>
      </w:r>
      <w:r w:rsidRPr="00526F79">
        <w:rPr>
          <w:rFonts w:ascii="Times New Roman" w:hAnsi="Times New Roman" w:cs="Times New Roman"/>
        </w:rPr>
        <w:t xml:space="preserve"> "</w:t>
      </w:r>
      <w:r w:rsidRPr="00526F79">
        <w:rPr>
          <w:rFonts w:ascii="Times New Roman" w:hAnsi="Times New Roman" w:cs="Times New Roman" w:hint="cs"/>
        </w:rPr>
        <w:t>Солдат</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Рабочий</w:t>
      </w:r>
      <w:r w:rsidRPr="00526F79">
        <w:rPr>
          <w:rFonts w:ascii="Times New Roman" w:hAnsi="Times New Roman" w:cs="Times New Roman"/>
        </w:rPr>
        <w:t xml:space="preserve"> </w:t>
      </w:r>
      <w:r w:rsidRPr="00526F79">
        <w:rPr>
          <w:rFonts w:ascii="Times New Roman" w:hAnsi="Times New Roman" w:cs="Times New Roman" w:hint="cs"/>
        </w:rPr>
        <w:t>путь</w:t>
      </w:r>
      <w:r w:rsidRPr="00526F79">
        <w:rPr>
          <w:rFonts w:ascii="Times New Roman" w:hAnsi="Times New Roman" w:cs="Times New Roman"/>
        </w:rPr>
        <w:t xml:space="preserve">" </w:t>
      </w:r>
      <w:r w:rsidRPr="00526F79">
        <w:rPr>
          <w:rFonts w:ascii="Times New Roman" w:hAnsi="Times New Roman" w:cs="Times New Roman" w:hint="cs"/>
        </w:rPr>
        <w:t>закрыты</w:t>
      </w:r>
      <w:r w:rsidRPr="00526F79">
        <w:rPr>
          <w:rFonts w:ascii="Times New Roman" w:hAnsi="Times New Roman" w:cs="Times New Roman"/>
        </w:rPr>
        <w:t xml:space="preserve">. </w:t>
      </w:r>
      <w:r w:rsidRPr="00526F79">
        <w:rPr>
          <w:rFonts w:ascii="Times New Roman" w:hAnsi="Times New Roman" w:cs="Times New Roman" w:hint="cs"/>
        </w:rPr>
        <w:t>Военно</w:t>
      </w:r>
      <w:r w:rsidRPr="00526F79">
        <w:rPr>
          <w:rFonts w:ascii="Times New Roman" w:hAnsi="Times New Roman" w:cs="Times New Roman"/>
        </w:rPr>
        <w:t>-</w:t>
      </w:r>
      <w:r w:rsidRPr="00526F79">
        <w:rPr>
          <w:rFonts w:ascii="Times New Roman" w:hAnsi="Times New Roman" w:cs="Times New Roman" w:hint="cs"/>
        </w:rPr>
        <w:t>революционным</w:t>
      </w:r>
      <w:r w:rsidRPr="00526F79">
        <w:rPr>
          <w:rFonts w:ascii="Times New Roman" w:hAnsi="Times New Roman" w:cs="Times New Roman"/>
        </w:rPr>
        <w:t xml:space="preserve"> </w:t>
      </w:r>
      <w:r w:rsidRPr="00526F79">
        <w:rPr>
          <w:rFonts w:ascii="Times New Roman" w:hAnsi="Times New Roman" w:cs="Times New Roman" w:hint="cs"/>
        </w:rPr>
        <w:t>комитетом</w:t>
      </w:r>
      <w:r w:rsidRPr="00526F79">
        <w:rPr>
          <w:rFonts w:ascii="Times New Roman" w:hAnsi="Times New Roman" w:cs="Times New Roman"/>
        </w:rPr>
        <w:t xml:space="preserve"> </w:t>
      </w:r>
      <w:r w:rsidRPr="00526F79">
        <w:rPr>
          <w:rFonts w:ascii="Times New Roman" w:hAnsi="Times New Roman" w:cs="Times New Roman" w:hint="cs"/>
        </w:rPr>
        <w:t>предписывается</w:t>
      </w:r>
      <w:r w:rsidRPr="00526F79">
        <w:rPr>
          <w:rFonts w:ascii="Times New Roman" w:hAnsi="Times New Roman" w:cs="Times New Roman"/>
        </w:rPr>
        <w:t xml:space="preserve"> </w:t>
      </w:r>
      <w:r w:rsidRPr="00526F79">
        <w:rPr>
          <w:rFonts w:ascii="Times New Roman" w:hAnsi="Times New Roman" w:cs="Times New Roman" w:hint="cs"/>
        </w:rPr>
        <w:t>привести</w:t>
      </w:r>
      <w:r w:rsidRPr="00526F79">
        <w:rPr>
          <w:rFonts w:ascii="Times New Roman" w:hAnsi="Times New Roman" w:cs="Times New Roman"/>
        </w:rPr>
        <w:t xml:space="preserve"> </w:t>
      </w:r>
      <w:r w:rsidRPr="00526F79">
        <w:rPr>
          <w:rFonts w:ascii="Times New Roman" w:hAnsi="Times New Roman" w:cs="Times New Roman" w:hint="cs"/>
        </w:rPr>
        <w:t>судно</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боевую</w:t>
      </w:r>
      <w:r w:rsidRPr="00526F79">
        <w:rPr>
          <w:rFonts w:ascii="Times New Roman" w:hAnsi="Times New Roman" w:cs="Times New Roman"/>
        </w:rPr>
        <w:t xml:space="preserve"> </w:t>
      </w:r>
      <w:r w:rsidRPr="00526F79">
        <w:rPr>
          <w:rFonts w:ascii="Times New Roman" w:hAnsi="Times New Roman" w:cs="Times New Roman" w:hint="cs"/>
        </w:rPr>
        <w:t>готовность</w:t>
      </w:r>
      <w:r>
        <w:rPr>
          <w:rFonts w:ascii="Times New Roman" w:hAnsi="Times New Roman" w:cs="Times New Roman"/>
        </w:rPr>
        <w:t>.</w:t>
      </w:r>
      <w:r w:rsidRPr="00526F79">
        <w:rPr>
          <w:rFonts w:ascii="Times New Roman" w:hAnsi="Times New Roman" w:cs="Times New Roman" w:hint="cs"/>
        </w:rPr>
        <w:t>Стремясь</w:t>
      </w:r>
      <w:r w:rsidRPr="00526F79">
        <w:rPr>
          <w:rFonts w:ascii="Times New Roman" w:hAnsi="Times New Roman" w:cs="Times New Roman"/>
        </w:rPr>
        <w:t xml:space="preserve"> </w:t>
      </w:r>
      <w:r w:rsidRPr="00526F79">
        <w:rPr>
          <w:rFonts w:ascii="Times New Roman" w:hAnsi="Times New Roman" w:cs="Times New Roman" w:hint="cs"/>
        </w:rPr>
        <w:t>разобщить</w:t>
      </w:r>
      <w:r w:rsidRPr="00526F79">
        <w:rPr>
          <w:rFonts w:ascii="Times New Roman" w:hAnsi="Times New Roman" w:cs="Times New Roman"/>
        </w:rPr>
        <w:t xml:space="preserve"> </w:t>
      </w:r>
      <w:r w:rsidRPr="00526F79">
        <w:rPr>
          <w:rFonts w:ascii="Times New Roman" w:hAnsi="Times New Roman" w:cs="Times New Roman" w:hint="cs"/>
        </w:rPr>
        <w:t>силы</w:t>
      </w:r>
      <w:r w:rsidRPr="00526F79">
        <w:rPr>
          <w:rFonts w:ascii="Times New Roman" w:hAnsi="Times New Roman" w:cs="Times New Roman"/>
        </w:rPr>
        <w:t xml:space="preserve"> </w:t>
      </w:r>
      <w:r w:rsidRPr="00526F79">
        <w:rPr>
          <w:rFonts w:ascii="Times New Roman" w:hAnsi="Times New Roman" w:cs="Times New Roman" w:hint="cs"/>
        </w:rPr>
        <w:t>революции</w:t>
      </w:r>
      <w:r w:rsidRPr="00526F79">
        <w:rPr>
          <w:rFonts w:ascii="Times New Roman" w:hAnsi="Times New Roman" w:cs="Times New Roman"/>
        </w:rPr>
        <w:t xml:space="preserve">, </w:t>
      </w:r>
      <w:r w:rsidRPr="00526F79">
        <w:rPr>
          <w:rFonts w:ascii="Times New Roman" w:hAnsi="Times New Roman" w:cs="Times New Roman" w:hint="cs"/>
        </w:rPr>
        <w:t>Временное</w:t>
      </w:r>
      <w:r w:rsidRPr="00526F79">
        <w:rPr>
          <w:rFonts w:ascii="Times New Roman" w:hAnsi="Times New Roman" w:cs="Times New Roman"/>
        </w:rPr>
        <w:t xml:space="preserve"> </w:t>
      </w:r>
      <w:r w:rsidRPr="00526F79">
        <w:rPr>
          <w:rFonts w:ascii="Times New Roman" w:hAnsi="Times New Roman" w:cs="Times New Roman" w:hint="cs"/>
        </w:rPr>
        <w:t>правительство</w:t>
      </w:r>
      <w:r w:rsidRPr="00526F79">
        <w:rPr>
          <w:rFonts w:ascii="Times New Roman" w:hAnsi="Times New Roman" w:cs="Times New Roman"/>
        </w:rPr>
        <w:t xml:space="preserve"> </w:t>
      </w:r>
      <w:r w:rsidRPr="00526F79">
        <w:rPr>
          <w:rFonts w:ascii="Times New Roman" w:hAnsi="Times New Roman" w:cs="Times New Roman" w:hint="cs"/>
        </w:rPr>
        <w:t>отдало</w:t>
      </w:r>
      <w:r w:rsidRPr="00526F79">
        <w:rPr>
          <w:rFonts w:ascii="Times New Roman" w:hAnsi="Times New Roman" w:cs="Times New Roman"/>
        </w:rPr>
        <w:t xml:space="preserve"> </w:t>
      </w:r>
      <w:r w:rsidRPr="00526F79">
        <w:rPr>
          <w:rFonts w:ascii="Times New Roman" w:hAnsi="Times New Roman" w:cs="Times New Roman" w:hint="cs"/>
        </w:rPr>
        <w:t>распоряжение</w:t>
      </w:r>
      <w:r w:rsidRPr="00526F79">
        <w:rPr>
          <w:rFonts w:ascii="Times New Roman" w:hAnsi="Times New Roman" w:cs="Times New Roman"/>
        </w:rPr>
        <w:t xml:space="preserve"> </w:t>
      </w:r>
      <w:r w:rsidRPr="00526F79">
        <w:rPr>
          <w:rFonts w:ascii="Times New Roman" w:hAnsi="Times New Roman" w:cs="Times New Roman" w:hint="cs"/>
        </w:rPr>
        <w:t>развести</w:t>
      </w:r>
      <w:r w:rsidRPr="00526F79">
        <w:rPr>
          <w:rFonts w:ascii="Times New Roman" w:hAnsi="Times New Roman" w:cs="Times New Roman"/>
        </w:rPr>
        <w:t xml:space="preserve"> </w:t>
      </w:r>
      <w:r w:rsidRPr="00526F79">
        <w:rPr>
          <w:rFonts w:ascii="Times New Roman" w:hAnsi="Times New Roman" w:cs="Times New Roman" w:hint="cs"/>
        </w:rPr>
        <w:t>основные</w:t>
      </w:r>
      <w:r w:rsidRPr="00526F79">
        <w:rPr>
          <w:rFonts w:ascii="Times New Roman" w:hAnsi="Times New Roman" w:cs="Times New Roman"/>
        </w:rPr>
        <w:t xml:space="preserve"> </w:t>
      </w:r>
      <w:r w:rsidRPr="00526F79">
        <w:rPr>
          <w:rFonts w:ascii="Times New Roman" w:hAnsi="Times New Roman" w:cs="Times New Roman" w:hint="cs"/>
        </w:rPr>
        <w:t>мосты</w:t>
      </w:r>
      <w:r w:rsidRPr="00526F79">
        <w:rPr>
          <w:rFonts w:ascii="Times New Roman" w:hAnsi="Times New Roman" w:cs="Times New Roman"/>
        </w:rPr>
        <w:t xml:space="preserve"> </w:t>
      </w:r>
      <w:r w:rsidRPr="00526F79">
        <w:rPr>
          <w:rFonts w:ascii="Times New Roman" w:hAnsi="Times New Roman" w:cs="Times New Roman" w:hint="cs"/>
        </w:rPr>
        <w:t>через</w:t>
      </w:r>
      <w:r w:rsidRPr="00526F79">
        <w:rPr>
          <w:rFonts w:ascii="Times New Roman" w:hAnsi="Times New Roman" w:cs="Times New Roman"/>
        </w:rPr>
        <w:t xml:space="preserve"> </w:t>
      </w:r>
      <w:r w:rsidRPr="00526F79">
        <w:rPr>
          <w:rFonts w:ascii="Times New Roman" w:hAnsi="Times New Roman" w:cs="Times New Roman" w:hint="cs"/>
        </w:rPr>
        <w:t>Неву</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ее</w:t>
      </w:r>
      <w:r w:rsidRPr="00526F79">
        <w:rPr>
          <w:rFonts w:ascii="Times New Roman" w:hAnsi="Times New Roman" w:cs="Times New Roman"/>
        </w:rPr>
        <w:t xml:space="preserve"> </w:t>
      </w:r>
      <w:r w:rsidRPr="00526F79">
        <w:rPr>
          <w:rFonts w:ascii="Times New Roman" w:hAnsi="Times New Roman" w:cs="Times New Roman" w:hint="cs"/>
        </w:rPr>
        <w:t>рукава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отрезать</w:t>
      </w:r>
      <w:r w:rsidRPr="00526F79">
        <w:rPr>
          <w:rFonts w:ascii="Times New Roman" w:hAnsi="Times New Roman" w:cs="Times New Roman"/>
        </w:rPr>
        <w:t xml:space="preserve"> </w:t>
      </w:r>
      <w:r w:rsidRPr="00526F79">
        <w:rPr>
          <w:rFonts w:ascii="Times New Roman" w:hAnsi="Times New Roman" w:cs="Times New Roman" w:hint="cs"/>
        </w:rPr>
        <w:t>районы</w:t>
      </w:r>
      <w:r w:rsidRPr="00526F79">
        <w:rPr>
          <w:rFonts w:ascii="Times New Roman" w:hAnsi="Times New Roman" w:cs="Times New Roman"/>
        </w:rPr>
        <w:t xml:space="preserve"> </w:t>
      </w:r>
      <w:r w:rsidRPr="00526F79">
        <w:rPr>
          <w:rFonts w:ascii="Times New Roman" w:hAnsi="Times New Roman" w:cs="Times New Roman" w:hint="cs"/>
        </w:rPr>
        <w:t>города</w:t>
      </w:r>
      <w:r w:rsidRPr="00526F79">
        <w:rPr>
          <w:rFonts w:ascii="Times New Roman" w:hAnsi="Times New Roman" w:cs="Times New Roman"/>
        </w:rPr>
        <w:t xml:space="preserve"> </w:t>
      </w:r>
      <w:r w:rsidRPr="00526F79">
        <w:rPr>
          <w:rFonts w:ascii="Times New Roman" w:hAnsi="Times New Roman" w:cs="Times New Roman" w:hint="cs"/>
        </w:rPr>
        <w:t>один</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другого</w:t>
      </w:r>
      <w:r w:rsidRPr="00526F79">
        <w:rPr>
          <w:rFonts w:ascii="Times New Roman" w:hAnsi="Times New Roman" w:cs="Times New Roman"/>
        </w:rPr>
        <w:t xml:space="preserve">. </w:t>
      </w:r>
      <w:r w:rsidRPr="00526F79">
        <w:rPr>
          <w:rFonts w:ascii="Times New Roman" w:hAnsi="Times New Roman" w:cs="Times New Roman" w:hint="cs"/>
        </w:rPr>
        <w:t>Но</w:t>
      </w:r>
      <w:r w:rsidRPr="00526F79">
        <w:rPr>
          <w:rFonts w:ascii="Times New Roman" w:hAnsi="Times New Roman" w:cs="Times New Roman"/>
        </w:rPr>
        <w:t xml:space="preserve"> </w:t>
      </w:r>
      <w:r w:rsidRPr="00526F79">
        <w:rPr>
          <w:rFonts w:ascii="Times New Roman" w:hAnsi="Times New Roman" w:cs="Times New Roman" w:hint="cs"/>
        </w:rPr>
        <w:t>красногвардейцы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революционные</w:t>
      </w:r>
      <w:r w:rsidRPr="00526F79">
        <w:rPr>
          <w:rFonts w:ascii="Times New Roman" w:hAnsi="Times New Roman" w:cs="Times New Roman"/>
        </w:rPr>
        <w:t xml:space="preserve"> </w:t>
      </w:r>
      <w:r w:rsidRPr="00526F79">
        <w:rPr>
          <w:rFonts w:ascii="Times New Roman" w:hAnsi="Times New Roman" w:cs="Times New Roman" w:hint="cs"/>
        </w:rPr>
        <w:t>солдаты</w:t>
      </w:r>
      <w:r w:rsidRPr="00526F79">
        <w:rPr>
          <w:rFonts w:ascii="Times New Roman" w:hAnsi="Times New Roman" w:cs="Times New Roman"/>
        </w:rPr>
        <w:t xml:space="preserve"> </w:t>
      </w:r>
      <w:r w:rsidRPr="00526F79">
        <w:rPr>
          <w:rFonts w:ascii="Times New Roman" w:hAnsi="Times New Roman" w:cs="Times New Roman" w:hint="cs"/>
        </w:rPr>
        <w:t>успели</w:t>
      </w:r>
      <w:r w:rsidRPr="00526F79">
        <w:rPr>
          <w:rFonts w:ascii="Times New Roman" w:hAnsi="Times New Roman" w:cs="Times New Roman"/>
        </w:rPr>
        <w:t xml:space="preserve"> </w:t>
      </w:r>
      <w:r w:rsidRPr="00526F79">
        <w:rPr>
          <w:rFonts w:ascii="Times New Roman" w:hAnsi="Times New Roman" w:cs="Times New Roman" w:hint="cs"/>
        </w:rPr>
        <w:t>уже</w:t>
      </w:r>
      <w:r w:rsidRPr="00526F79">
        <w:rPr>
          <w:rFonts w:ascii="Times New Roman" w:hAnsi="Times New Roman" w:cs="Times New Roman"/>
        </w:rPr>
        <w:t xml:space="preserve"> </w:t>
      </w:r>
      <w:r w:rsidRPr="00526F79">
        <w:rPr>
          <w:rFonts w:ascii="Times New Roman" w:hAnsi="Times New Roman" w:cs="Times New Roman" w:hint="cs"/>
        </w:rPr>
        <w:t>взять</w:t>
      </w:r>
      <w:r w:rsidRPr="00526F79">
        <w:rPr>
          <w:rFonts w:ascii="Times New Roman" w:hAnsi="Times New Roman" w:cs="Times New Roman"/>
        </w:rPr>
        <w:t xml:space="preserve"> </w:t>
      </w:r>
      <w:r w:rsidRPr="00526F79">
        <w:rPr>
          <w:rFonts w:ascii="Times New Roman" w:hAnsi="Times New Roman" w:cs="Times New Roman" w:hint="cs"/>
        </w:rPr>
        <w:t>под</w:t>
      </w:r>
      <w:r w:rsidRPr="00526F79">
        <w:rPr>
          <w:rFonts w:ascii="Times New Roman" w:hAnsi="Times New Roman" w:cs="Times New Roman"/>
        </w:rPr>
        <w:t xml:space="preserve"> </w:t>
      </w:r>
      <w:r w:rsidRPr="00526F79">
        <w:rPr>
          <w:rFonts w:ascii="Times New Roman" w:hAnsi="Times New Roman" w:cs="Times New Roman" w:hint="cs"/>
        </w:rPr>
        <w:t>свою</w:t>
      </w:r>
      <w:r w:rsidRPr="00526F79">
        <w:rPr>
          <w:rFonts w:ascii="Times New Roman" w:hAnsi="Times New Roman" w:cs="Times New Roman"/>
        </w:rPr>
        <w:t xml:space="preserve"> </w:t>
      </w:r>
      <w:r w:rsidRPr="00526F79">
        <w:rPr>
          <w:rFonts w:ascii="Times New Roman" w:hAnsi="Times New Roman" w:cs="Times New Roman" w:hint="cs"/>
        </w:rPr>
        <w:t>охрану</w:t>
      </w:r>
      <w:r w:rsidRPr="00526F79">
        <w:rPr>
          <w:rFonts w:ascii="Times New Roman" w:hAnsi="Times New Roman" w:cs="Times New Roman"/>
        </w:rPr>
        <w:t xml:space="preserve"> </w:t>
      </w:r>
      <w:r w:rsidRPr="00526F79">
        <w:rPr>
          <w:rFonts w:ascii="Times New Roman" w:hAnsi="Times New Roman" w:cs="Times New Roman" w:hint="cs"/>
        </w:rPr>
        <w:t>Литейный</w:t>
      </w:r>
      <w:r w:rsidRPr="00526F79">
        <w:rPr>
          <w:rFonts w:ascii="Times New Roman" w:hAnsi="Times New Roman" w:cs="Times New Roman"/>
        </w:rPr>
        <w:t xml:space="preserve">, </w:t>
      </w:r>
      <w:r w:rsidRPr="00526F79">
        <w:rPr>
          <w:rFonts w:ascii="Times New Roman" w:hAnsi="Times New Roman" w:cs="Times New Roman" w:hint="cs"/>
        </w:rPr>
        <w:t>Троицкий</w:t>
      </w:r>
      <w:r w:rsidRPr="00526F79">
        <w:rPr>
          <w:rFonts w:ascii="Times New Roman" w:hAnsi="Times New Roman" w:cs="Times New Roman"/>
        </w:rPr>
        <w:t xml:space="preserve"> (</w:t>
      </w:r>
      <w:r w:rsidRPr="00526F79">
        <w:rPr>
          <w:rFonts w:ascii="Times New Roman" w:hAnsi="Times New Roman" w:cs="Times New Roman" w:hint="cs"/>
        </w:rPr>
        <w:t>ныне</w:t>
      </w:r>
      <w:r w:rsidRPr="00526F79">
        <w:rPr>
          <w:rFonts w:ascii="Times New Roman" w:hAnsi="Times New Roman" w:cs="Times New Roman"/>
        </w:rPr>
        <w:t xml:space="preserve"> </w:t>
      </w:r>
      <w:r w:rsidRPr="00526F79">
        <w:rPr>
          <w:rFonts w:ascii="Times New Roman" w:hAnsi="Times New Roman" w:cs="Times New Roman" w:hint="cs"/>
        </w:rPr>
        <w:t>Кировский</w:t>
      </w:r>
      <w:r w:rsidRPr="00526F79">
        <w:rPr>
          <w:rFonts w:ascii="Times New Roman" w:hAnsi="Times New Roman" w:cs="Times New Roman"/>
        </w:rPr>
        <w:t xml:space="preserve">), </w:t>
      </w:r>
      <w:r w:rsidRPr="00526F79">
        <w:rPr>
          <w:rFonts w:ascii="Times New Roman" w:hAnsi="Times New Roman" w:cs="Times New Roman" w:hint="cs"/>
        </w:rPr>
        <w:t>Сампсониевский</w:t>
      </w:r>
      <w:r w:rsidRPr="00526F79">
        <w:rPr>
          <w:rFonts w:ascii="Times New Roman" w:hAnsi="Times New Roman" w:cs="Times New Roman"/>
        </w:rPr>
        <w:t xml:space="preserve"> (</w:t>
      </w:r>
      <w:r w:rsidRPr="00526F79">
        <w:rPr>
          <w:rFonts w:ascii="Times New Roman" w:hAnsi="Times New Roman" w:cs="Times New Roman" w:hint="cs"/>
        </w:rPr>
        <w:t>ныне</w:t>
      </w:r>
      <w:r w:rsidRPr="00526F79">
        <w:rPr>
          <w:rFonts w:ascii="Times New Roman" w:hAnsi="Times New Roman" w:cs="Times New Roman"/>
        </w:rPr>
        <w:t xml:space="preserve"> </w:t>
      </w:r>
      <w:r w:rsidRPr="00526F79">
        <w:rPr>
          <w:rFonts w:ascii="Times New Roman" w:hAnsi="Times New Roman" w:cs="Times New Roman" w:hint="cs"/>
        </w:rPr>
        <w:t>мост</w:t>
      </w:r>
      <w:r w:rsidRPr="00526F79">
        <w:rPr>
          <w:rFonts w:ascii="Times New Roman" w:hAnsi="Times New Roman" w:cs="Times New Roman"/>
        </w:rPr>
        <w:t xml:space="preserve"> </w:t>
      </w:r>
      <w:r w:rsidRPr="00526F79">
        <w:rPr>
          <w:rFonts w:ascii="Times New Roman" w:hAnsi="Times New Roman" w:cs="Times New Roman" w:hint="cs"/>
        </w:rPr>
        <w:t>Свободы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Гренадерский</w:t>
      </w:r>
      <w:r w:rsidRPr="00526F79">
        <w:rPr>
          <w:rFonts w:ascii="Times New Roman" w:hAnsi="Times New Roman" w:cs="Times New Roman"/>
        </w:rPr>
        <w:t xml:space="preserve"> </w:t>
      </w:r>
      <w:r w:rsidRPr="00526F79">
        <w:rPr>
          <w:rFonts w:ascii="Times New Roman" w:hAnsi="Times New Roman" w:cs="Times New Roman" w:hint="cs"/>
        </w:rPr>
        <w:t>мосты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обеспечит</w:t>
      </w:r>
      <w:r w:rsidRPr="00526F79">
        <w:rPr>
          <w:rFonts w:ascii="Times New Roman" w:hAnsi="Times New Roman" w:cs="Times New Roman"/>
        </w:rPr>
        <w:t xml:space="preserve"> </w:t>
      </w:r>
      <w:r w:rsidRPr="00526F79">
        <w:rPr>
          <w:rFonts w:ascii="Times New Roman" w:hAnsi="Times New Roman" w:cs="Times New Roman" w:hint="cs"/>
        </w:rPr>
        <w:t>связь</w:t>
      </w:r>
      <w:r w:rsidRPr="00526F79">
        <w:rPr>
          <w:rFonts w:ascii="Times New Roman" w:hAnsi="Times New Roman" w:cs="Times New Roman"/>
        </w:rPr>
        <w:t xml:space="preserve"> </w:t>
      </w:r>
      <w:r w:rsidRPr="00526F79">
        <w:rPr>
          <w:rFonts w:ascii="Times New Roman" w:hAnsi="Times New Roman" w:cs="Times New Roman" w:hint="cs"/>
        </w:rPr>
        <w:t>Смольного</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рабочими</w:t>
      </w:r>
      <w:r w:rsidRPr="00526F79">
        <w:rPr>
          <w:rFonts w:ascii="Times New Roman" w:hAnsi="Times New Roman" w:cs="Times New Roman"/>
        </w:rPr>
        <w:t xml:space="preserve"> </w:t>
      </w:r>
      <w:r w:rsidRPr="00526F79">
        <w:rPr>
          <w:rFonts w:ascii="Times New Roman" w:hAnsi="Times New Roman" w:cs="Times New Roman" w:hint="cs"/>
        </w:rPr>
        <w:t>районами</w:t>
      </w:r>
      <w:r w:rsidRPr="00526F79">
        <w:rPr>
          <w:rFonts w:ascii="Times New Roman" w:hAnsi="Times New Roman" w:cs="Times New Roman"/>
        </w:rPr>
        <w:t xml:space="preserve"> </w:t>
      </w:r>
      <w:r w:rsidRPr="00526F79">
        <w:rPr>
          <w:rFonts w:ascii="Times New Roman" w:hAnsi="Times New Roman" w:cs="Times New Roman" w:hint="cs"/>
        </w:rPr>
        <w:t>города</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hint="cs"/>
        </w:rPr>
        <w:t>Юнкерам</w:t>
      </w:r>
      <w:r w:rsidRPr="00526F79">
        <w:rPr>
          <w:rFonts w:ascii="Times New Roman" w:hAnsi="Times New Roman" w:cs="Times New Roman"/>
        </w:rPr>
        <w:t xml:space="preserve"> </w:t>
      </w:r>
      <w:r w:rsidRPr="00526F79">
        <w:rPr>
          <w:rFonts w:ascii="Times New Roman" w:hAnsi="Times New Roman" w:cs="Times New Roman" w:hint="cs"/>
        </w:rPr>
        <w:t>удалось</w:t>
      </w:r>
      <w:r w:rsidRPr="00526F79">
        <w:rPr>
          <w:rFonts w:ascii="Times New Roman" w:hAnsi="Times New Roman" w:cs="Times New Roman"/>
        </w:rPr>
        <w:t xml:space="preserve"> </w:t>
      </w:r>
      <w:r w:rsidRPr="00526F79">
        <w:rPr>
          <w:rFonts w:ascii="Times New Roman" w:hAnsi="Times New Roman" w:cs="Times New Roman" w:hint="cs"/>
        </w:rPr>
        <w:t>захватить</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развести</w:t>
      </w:r>
      <w:r w:rsidRPr="00526F79">
        <w:rPr>
          <w:rFonts w:ascii="Times New Roman" w:hAnsi="Times New Roman" w:cs="Times New Roman"/>
        </w:rPr>
        <w:t xml:space="preserve"> </w:t>
      </w:r>
      <w:r w:rsidRPr="00526F79">
        <w:rPr>
          <w:rFonts w:ascii="Times New Roman" w:hAnsi="Times New Roman" w:cs="Times New Roman" w:hint="cs"/>
        </w:rPr>
        <w:t>только</w:t>
      </w:r>
      <w:r w:rsidRPr="00526F79">
        <w:rPr>
          <w:rFonts w:ascii="Times New Roman" w:hAnsi="Times New Roman" w:cs="Times New Roman"/>
        </w:rPr>
        <w:t xml:space="preserve"> </w:t>
      </w:r>
      <w:r w:rsidRPr="00526F79">
        <w:rPr>
          <w:rFonts w:ascii="Times New Roman" w:hAnsi="Times New Roman" w:cs="Times New Roman" w:hint="cs"/>
        </w:rPr>
        <w:t>Дворцовый</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Николаевский</w:t>
      </w:r>
      <w:r w:rsidRPr="00526F79">
        <w:rPr>
          <w:rFonts w:ascii="Times New Roman" w:hAnsi="Times New Roman" w:cs="Times New Roman"/>
        </w:rPr>
        <w:t xml:space="preserve"> (</w:t>
      </w:r>
      <w:r w:rsidRPr="00526F79">
        <w:rPr>
          <w:rFonts w:ascii="Times New Roman" w:hAnsi="Times New Roman" w:cs="Times New Roman" w:hint="cs"/>
        </w:rPr>
        <w:t>ныне</w:t>
      </w:r>
      <w:r w:rsidRPr="00526F79">
        <w:rPr>
          <w:rFonts w:ascii="Times New Roman" w:hAnsi="Times New Roman" w:cs="Times New Roman"/>
        </w:rPr>
        <w:t xml:space="preserve"> </w:t>
      </w:r>
      <w:r w:rsidRPr="00526F79">
        <w:rPr>
          <w:rFonts w:ascii="Times New Roman" w:hAnsi="Times New Roman" w:cs="Times New Roman" w:hint="cs"/>
        </w:rPr>
        <w:t>Лейтенанта</w:t>
      </w:r>
      <w:r w:rsidRPr="00526F79">
        <w:rPr>
          <w:rFonts w:ascii="Times New Roman" w:hAnsi="Times New Roman" w:cs="Times New Roman"/>
        </w:rPr>
        <w:t xml:space="preserve"> </w:t>
      </w:r>
      <w:r w:rsidRPr="00526F79">
        <w:rPr>
          <w:rFonts w:ascii="Times New Roman" w:hAnsi="Times New Roman" w:cs="Times New Roman" w:hint="cs"/>
        </w:rPr>
        <w:t>Шмидта</w:t>
      </w:r>
      <w:r w:rsidRPr="00526F79">
        <w:rPr>
          <w:rFonts w:ascii="Times New Roman" w:hAnsi="Times New Roman" w:cs="Times New Roman"/>
        </w:rPr>
        <w:t xml:space="preserve">) </w:t>
      </w:r>
      <w:r w:rsidRPr="00526F79">
        <w:rPr>
          <w:rFonts w:ascii="Times New Roman" w:hAnsi="Times New Roman" w:cs="Times New Roman" w:hint="cs"/>
        </w:rPr>
        <w:t>мосты</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Аврору</w:t>
      </w:r>
      <w:r w:rsidRPr="00526F79">
        <w:rPr>
          <w:rFonts w:ascii="Times New Roman" w:hAnsi="Times New Roman" w:cs="Times New Roman"/>
        </w:rPr>
        <w:t xml:space="preserve"> </w:t>
      </w:r>
      <w:r w:rsidRPr="00526F79">
        <w:rPr>
          <w:rFonts w:ascii="Times New Roman" w:hAnsi="Times New Roman" w:cs="Times New Roman" w:hint="cs"/>
        </w:rPr>
        <w:t>поступило</w:t>
      </w:r>
      <w:r w:rsidRPr="00526F79">
        <w:rPr>
          <w:rFonts w:ascii="Times New Roman" w:hAnsi="Times New Roman" w:cs="Times New Roman"/>
        </w:rPr>
        <w:t xml:space="preserve"> </w:t>
      </w:r>
      <w:r w:rsidRPr="00526F79">
        <w:rPr>
          <w:rFonts w:ascii="Times New Roman" w:hAnsi="Times New Roman" w:cs="Times New Roman" w:hint="cs"/>
        </w:rPr>
        <w:t>предписание</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Военно</w:t>
      </w:r>
      <w:r w:rsidRPr="00526F79">
        <w:rPr>
          <w:rFonts w:ascii="Times New Roman" w:hAnsi="Times New Roman" w:cs="Times New Roman"/>
        </w:rPr>
        <w:t>-</w:t>
      </w:r>
      <w:r w:rsidRPr="00526F79">
        <w:rPr>
          <w:rFonts w:ascii="Times New Roman" w:hAnsi="Times New Roman" w:cs="Times New Roman" w:hint="cs"/>
        </w:rPr>
        <w:t>революционного</w:t>
      </w:r>
      <w:r w:rsidRPr="00526F79">
        <w:rPr>
          <w:rFonts w:ascii="Times New Roman" w:hAnsi="Times New Roman" w:cs="Times New Roman"/>
        </w:rPr>
        <w:t xml:space="preserve"> </w:t>
      </w:r>
      <w:r w:rsidRPr="00526F79">
        <w:rPr>
          <w:rFonts w:ascii="Times New Roman" w:hAnsi="Times New Roman" w:cs="Times New Roman" w:hint="cs"/>
        </w:rPr>
        <w:t>комитета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документе</w:t>
      </w:r>
      <w:r w:rsidRPr="00526F79">
        <w:rPr>
          <w:rFonts w:ascii="Times New Roman" w:hAnsi="Times New Roman" w:cs="Times New Roman"/>
        </w:rPr>
        <w:t xml:space="preserve"> </w:t>
      </w:r>
      <w:r w:rsidRPr="00526F79">
        <w:rPr>
          <w:rFonts w:ascii="Times New Roman" w:hAnsi="Times New Roman" w:cs="Times New Roman" w:hint="cs"/>
        </w:rPr>
        <w:t>говорилось</w:t>
      </w:r>
      <w:r w:rsidRPr="00526F79">
        <w:rPr>
          <w:rFonts w:ascii="Times New Roman" w:hAnsi="Times New Roman" w:cs="Times New Roman"/>
        </w:rPr>
        <w:t>: "</w:t>
      </w:r>
      <w:r w:rsidRPr="00526F79">
        <w:rPr>
          <w:rFonts w:ascii="Times New Roman" w:hAnsi="Times New Roman" w:cs="Times New Roman" w:hint="cs"/>
        </w:rPr>
        <w:t>Военно</w:t>
      </w:r>
      <w:r w:rsidRPr="00526F79">
        <w:rPr>
          <w:rFonts w:ascii="Times New Roman" w:hAnsi="Times New Roman" w:cs="Times New Roman"/>
        </w:rPr>
        <w:t>-</w:t>
      </w:r>
      <w:r w:rsidRPr="00526F79">
        <w:rPr>
          <w:rFonts w:ascii="Times New Roman" w:hAnsi="Times New Roman" w:cs="Times New Roman" w:hint="cs"/>
        </w:rPr>
        <w:t>революционный</w:t>
      </w:r>
      <w:r w:rsidRPr="00526F79">
        <w:rPr>
          <w:rFonts w:ascii="Times New Roman" w:hAnsi="Times New Roman" w:cs="Times New Roman"/>
        </w:rPr>
        <w:t xml:space="preserve"> </w:t>
      </w:r>
      <w:r w:rsidRPr="00526F79">
        <w:rPr>
          <w:rFonts w:ascii="Times New Roman" w:hAnsi="Times New Roman" w:cs="Times New Roman" w:hint="cs"/>
        </w:rPr>
        <w:t>комитет</w:t>
      </w:r>
      <w:r w:rsidRPr="00526F79">
        <w:rPr>
          <w:rFonts w:ascii="Times New Roman" w:hAnsi="Times New Roman" w:cs="Times New Roman"/>
        </w:rPr>
        <w:t xml:space="preserve"> </w:t>
      </w:r>
      <w:r w:rsidRPr="00526F79">
        <w:rPr>
          <w:rFonts w:ascii="Times New Roman" w:hAnsi="Times New Roman" w:cs="Times New Roman" w:hint="cs"/>
        </w:rPr>
        <w:t>Петроградского</w:t>
      </w:r>
      <w:r w:rsidRPr="00526F79">
        <w:rPr>
          <w:rFonts w:ascii="Times New Roman" w:hAnsi="Times New Roman" w:cs="Times New Roman"/>
        </w:rPr>
        <w:t xml:space="preserve"> </w:t>
      </w:r>
      <w:r w:rsidRPr="00526F79">
        <w:rPr>
          <w:rFonts w:ascii="Times New Roman" w:hAnsi="Times New Roman" w:cs="Times New Roman" w:hint="cs"/>
        </w:rPr>
        <w:t>Совета</w:t>
      </w:r>
      <w:r w:rsidRPr="00526F79">
        <w:rPr>
          <w:rFonts w:ascii="Times New Roman" w:hAnsi="Times New Roman" w:cs="Times New Roman"/>
        </w:rPr>
        <w:t xml:space="preserve"> </w:t>
      </w:r>
      <w:r w:rsidRPr="00526F79">
        <w:rPr>
          <w:rFonts w:ascii="Times New Roman" w:hAnsi="Times New Roman" w:cs="Times New Roman" w:hint="cs"/>
        </w:rPr>
        <w:t>рабочих</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солдатских</w:t>
      </w:r>
      <w:r w:rsidRPr="00526F79">
        <w:rPr>
          <w:rFonts w:ascii="Times New Roman" w:hAnsi="Times New Roman" w:cs="Times New Roman"/>
        </w:rPr>
        <w:t xml:space="preserve"> </w:t>
      </w:r>
      <w:r w:rsidRPr="00526F79">
        <w:rPr>
          <w:rFonts w:ascii="Times New Roman" w:hAnsi="Times New Roman" w:cs="Times New Roman" w:hint="cs"/>
        </w:rPr>
        <w:t>депутатов</w:t>
      </w:r>
      <w:r w:rsidRPr="00526F79">
        <w:rPr>
          <w:rFonts w:ascii="Times New Roman" w:hAnsi="Times New Roman" w:cs="Times New Roman"/>
        </w:rPr>
        <w:t xml:space="preserve"> </w:t>
      </w:r>
      <w:r w:rsidRPr="00526F79">
        <w:rPr>
          <w:rFonts w:ascii="Times New Roman" w:hAnsi="Times New Roman" w:cs="Times New Roman" w:hint="cs"/>
        </w:rPr>
        <w:t>постановил</w:t>
      </w:r>
      <w:r w:rsidRPr="00526F79">
        <w:rPr>
          <w:rFonts w:ascii="Times New Roman" w:hAnsi="Times New Roman" w:cs="Times New Roman"/>
        </w:rPr>
        <w:t xml:space="preserve">: </w:t>
      </w:r>
      <w:r w:rsidRPr="00526F79">
        <w:rPr>
          <w:rFonts w:ascii="Times New Roman" w:hAnsi="Times New Roman" w:cs="Times New Roman" w:hint="cs"/>
        </w:rPr>
        <w:t>поручить</w:t>
      </w:r>
      <w:r w:rsidRPr="00526F79">
        <w:rPr>
          <w:rFonts w:ascii="Times New Roman" w:hAnsi="Times New Roman" w:cs="Times New Roman"/>
        </w:rPr>
        <w:t xml:space="preserve"> </w:t>
      </w:r>
      <w:r w:rsidRPr="00526F79">
        <w:rPr>
          <w:rFonts w:ascii="Times New Roman" w:hAnsi="Times New Roman" w:cs="Times New Roman" w:hint="cs"/>
        </w:rPr>
        <w:t>вам</w:t>
      </w:r>
      <w:r w:rsidRPr="00526F79">
        <w:rPr>
          <w:rFonts w:ascii="Times New Roman" w:hAnsi="Times New Roman" w:cs="Times New Roman"/>
        </w:rPr>
        <w:t xml:space="preserve"> </w:t>
      </w:r>
      <w:r w:rsidRPr="00526F79">
        <w:rPr>
          <w:rFonts w:ascii="Times New Roman" w:hAnsi="Times New Roman" w:cs="Times New Roman" w:hint="cs"/>
        </w:rPr>
        <w:t>всеми</w:t>
      </w:r>
      <w:r w:rsidRPr="00526F79">
        <w:rPr>
          <w:rFonts w:ascii="Times New Roman" w:hAnsi="Times New Roman" w:cs="Times New Roman"/>
        </w:rPr>
        <w:t xml:space="preserve"> </w:t>
      </w:r>
      <w:r w:rsidRPr="00526F79">
        <w:rPr>
          <w:rFonts w:ascii="Times New Roman" w:hAnsi="Times New Roman" w:cs="Times New Roman" w:hint="cs"/>
        </w:rPr>
        <w:t>имеющимися</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вашем</w:t>
      </w:r>
      <w:r w:rsidRPr="00526F79">
        <w:rPr>
          <w:rFonts w:ascii="Times New Roman" w:hAnsi="Times New Roman" w:cs="Times New Roman"/>
        </w:rPr>
        <w:t xml:space="preserve"> </w:t>
      </w:r>
      <w:r w:rsidRPr="00526F79">
        <w:rPr>
          <w:rFonts w:ascii="Times New Roman" w:hAnsi="Times New Roman" w:cs="Times New Roman" w:hint="cs"/>
        </w:rPr>
        <w:t>распоряжении</w:t>
      </w:r>
      <w:r w:rsidRPr="00526F79">
        <w:rPr>
          <w:rFonts w:ascii="Times New Roman" w:hAnsi="Times New Roman" w:cs="Times New Roman"/>
        </w:rPr>
        <w:t xml:space="preserve"> </w:t>
      </w:r>
      <w:r w:rsidRPr="00526F79">
        <w:rPr>
          <w:rFonts w:ascii="Times New Roman" w:hAnsi="Times New Roman" w:cs="Times New Roman" w:hint="cs"/>
        </w:rPr>
        <w:t>средствами</w:t>
      </w:r>
      <w:r w:rsidRPr="00526F79">
        <w:rPr>
          <w:rFonts w:ascii="Times New Roman" w:hAnsi="Times New Roman" w:cs="Times New Roman"/>
        </w:rPr>
        <w:t xml:space="preserve"> </w:t>
      </w:r>
      <w:r w:rsidRPr="00526F79">
        <w:rPr>
          <w:rFonts w:ascii="Times New Roman" w:hAnsi="Times New Roman" w:cs="Times New Roman" w:hint="cs"/>
        </w:rPr>
        <w:t>восстановить</w:t>
      </w:r>
      <w:r w:rsidRPr="00526F79">
        <w:rPr>
          <w:rFonts w:ascii="Times New Roman" w:hAnsi="Times New Roman" w:cs="Times New Roman"/>
        </w:rPr>
        <w:t xml:space="preserve"> </w:t>
      </w:r>
      <w:r w:rsidRPr="00526F79">
        <w:rPr>
          <w:rFonts w:ascii="Times New Roman" w:hAnsi="Times New Roman" w:cs="Times New Roman" w:hint="cs"/>
        </w:rPr>
        <w:t>движение</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Николаевскому</w:t>
      </w:r>
      <w:r w:rsidRPr="00526F79">
        <w:rPr>
          <w:rFonts w:ascii="Times New Roman" w:hAnsi="Times New Roman" w:cs="Times New Roman"/>
        </w:rPr>
        <w:t xml:space="preserve"> </w:t>
      </w:r>
      <w:r w:rsidRPr="00526F79">
        <w:rPr>
          <w:rFonts w:ascii="Times New Roman" w:hAnsi="Times New Roman" w:cs="Times New Roman" w:hint="cs"/>
        </w:rPr>
        <w:t>мосту</w:t>
      </w:r>
      <w:r>
        <w:rPr>
          <w:rFonts w:ascii="Times New Roman" w:hAnsi="Times New Roman" w:cs="Times New Roman"/>
        </w:rPr>
        <w:t>".</w:t>
      </w:r>
      <w:r w:rsidRPr="00526F79">
        <w:rPr>
          <w:rFonts w:ascii="Times New Roman" w:hAnsi="Times New Roman" w:cs="Times New Roman" w:hint="cs"/>
        </w:rPr>
        <w:t>Комиссар</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w:t>
      </w:r>
      <w:r w:rsidRPr="00526F79">
        <w:rPr>
          <w:rFonts w:ascii="Times New Roman" w:hAnsi="Times New Roman" w:cs="Times New Roman" w:hint="cs"/>
        </w:rPr>
        <w:t>В</w:t>
      </w:r>
      <w:r w:rsidRPr="00526F79">
        <w:rPr>
          <w:rFonts w:ascii="Times New Roman" w:hAnsi="Times New Roman" w:cs="Times New Roman"/>
        </w:rPr>
        <w:t>.</w:t>
      </w:r>
      <w:r w:rsidRPr="00526F79">
        <w:rPr>
          <w:rFonts w:ascii="Times New Roman" w:hAnsi="Times New Roman" w:cs="Times New Roman" w:hint="cs"/>
        </w:rPr>
        <w:t>Белышев</w:t>
      </w:r>
      <w:r w:rsidRPr="00526F79">
        <w:rPr>
          <w:rFonts w:ascii="Times New Roman" w:hAnsi="Times New Roman" w:cs="Times New Roman"/>
        </w:rPr>
        <w:t xml:space="preserve"> </w:t>
      </w:r>
      <w:r w:rsidRPr="00526F79">
        <w:rPr>
          <w:rFonts w:ascii="Times New Roman" w:hAnsi="Times New Roman" w:cs="Times New Roman" w:hint="cs"/>
        </w:rPr>
        <w:t>сообщил</w:t>
      </w:r>
      <w:r w:rsidRPr="00526F79">
        <w:rPr>
          <w:rFonts w:ascii="Times New Roman" w:hAnsi="Times New Roman" w:cs="Times New Roman"/>
        </w:rPr>
        <w:t xml:space="preserve"> </w:t>
      </w:r>
      <w:r w:rsidRPr="00526F79">
        <w:rPr>
          <w:rFonts w:ascii="Times New Roman" w:hAnsi="Times New Roman" w:cs="Times New Roman" w:hint="cs"/>
        </w:rPr>
        <w:t>об</w:t>
      </w:r>
      <w:r w:rsidRPr="00526F79">
        <w:rPr>
          <w:rFonts w:ascii="Times New Roman" w:hAnsi="Times New Roman" w:cs="Times New Roman"/>
        </w:rPr>
        <w:t xml:space="preserve"> </w:t>
      </w:r>
      <w:r w:rsidRPr="00526F79">
        <w:rPr>
          <w:rFonts w:ascii="Times New Roman" w:hAnsi="Times New Roman" w:cs="Times New Roman" w:hint="cs"/>
        </w:rPr>
        <w:t>этом</w:t>
      </w:r>
      <w:r w:rsidRPr="00526F79">
        <w:rPr>
          <w:rFonts w:ascii="Times New Roman" w:hAnsi="Times New Roman" w:cs="Times New Roman"/>
        </w:rPr>
        <w:t xml:space="preserve"> </w:t>
      </w:r>
      <w:r w:rsidRPr="00526F79">
        <w:rPr>
          <w:rFonts w:ascii="Times New Roman" w:hAnsi="Times New Roman" w:cs="Times New Roman" w:hint="cs"/>
        </w:rPr>
        <w:t>распоряжении</w:t>
      </w:r>
      <w:r w:rsidRPr="00526F79">
        <w:rPr>
          <w:rFonts w:ascii="Times New Roman" w:hAnsi="Times New Roman" w:cs="Times New Roman"/>
        </w:rPr>
        <w:t xml:space="preserve"> </w:t>
      </w:r>
      <w:r w:rsidRPr="00526F79">
        <w:rPr>
          <w:rFonts w:ascii="Times New Roman" w:hAnsi="Times New Roman" w:cs="Times New Roman" w:hint="cs"/>
        </w:rPr>
        <w:t>командиру</w:t>
      </w:r>
      <w:r w:rsidRPr="00526F79">
        <w:rPr>
          <w:rFonts w:ascii="Times New Roman" w:hAnsi="Times New Roman" w:cs="Times New Roman"/>
        </w:rPr>
        <w:t xml:space="preserve"> </w:t>
      </w:r>
      <w:r w:rsidRPr="00526F79">
        <w:rPr>
          <w:rFonts w:ascii="Times New Roman" w:hAnsi="Times New Roman" w:cs="Times New Roman" w:hint="cs"/>
        </w:rPr>
        <w:t>крейсера</w:t>
      </w:r>
      <w:r w:rsidRPr="00526F79">
        <w:rPr>
          <w:rFonts w:ascii="Times New Roman" w:hAnsi="Times New Roman" w:cs="Times New Roman"/>
        </w:rPr>
        <w:t xml:space="preserve"> </w:t>
      </w:r>
      <w:r w:rsidRPr="00526F79">
        <w:rPr>
          <w:rFonts w:ascii="Times New Roman" w:hAnsi="Times New Roman" w:cs="Times New Roman" w:hint="cs"/>
        </w:rPr>
        <w:t>Н</w:t>
      </w:r>
      <w:r w:rsidRPr="00526F79">
        <w:rPr>
          <w:rFonts w:ascii="Times New Roman" w:hAnsi="Times New Roman" w:cs="Times New Roman"/>
        </w:rPr>
        <w:t>.</w:t>
      </w:r>
      <w:r w:rsidRPr="00526F79">
        <w:rPr>
          <w:rFonts w:ascii="Times New Roman" w:hAnsi="Times New Roman" w:cs="Times New Roman" w:hint="cs"/>
        </w:rPr>
        <w:t>А</w:t>
      </w:r>
      <w:r w:rsidRPr="00526F79">
        <w:rPr>
          <w:rFonts w:ascii="Times New Roman" w:hAnsi="Times New Roman" w:cs="Times New Roman"/>
        </w:rPr>
        <w:t>.</w:t>
      </w:r>
      <w:r w:rsidRPr="00526F79">
        <w:rPr>
          <w:rFonts w:ascii="Times New Roman" w:hAnsi="Times New Roman" w:cs="Times New Roman" w:hint="cs"/>
        </w:rPr>
        <w:t>Эриксону</w:t>
      </w:r>
      <w:r w:rsidRPr="00526F79">
        <w:rPr>
          <w:rFonts w:ascii="Times New Roman" w:hAnsi="Times New Roman" w:cs="Times New Roman"/>
        </w:rPr>
        <w:t xml:space="preserve"> (</w:t>
      </w:r>
      <w:r w:rsidRPr="00526F79">
        <w:rPr>
          <w:rFonts w:ascii="Times New Roman" w:hAnsi="Times New Roman" w:cs="Times New Roman" w:hint="cs"/>
        </w:rPr>
        <w:t>он</w:t>
      </w:r>
      <w:r w:rsidRPr="00526F79">
        <w:rPr>
          <w:rFonts w:ascii="Times New Roman" w:hAnsi="Times New Roman" w:cs="Times New Roman"/>
        </w:rPr>
        <w:t xml:space="preserve"> </w:t>
      </w:r>
      <w:r w:rsidRPr="00526F79">
        <w:rPr>
          <w:rFonts w:ascii="Times New Roman" w:hAnsi="Times New Roman" w:cs="Times New Roman" w:hint="cs"/>
        </w:rPr>
        <w:t>принял</w:t>
      </w:r>
      <w:r w:rsidRPr="00526F79">
        <w:rPr>
          <w:rFonts w:ascii="Times New Roman" w:hAnsi="Times New Roman" w:cs="Times New Roman"/>
        </w:rPr>
        <w:t xml:space="preserve"> </w:t>
      </w:r>
      <w:r w:rsidRPr="00526F79">
        <w:rPr>
          <w:rFonts w:ascii="Times New Roman" w:hAnsi="Times New Roman" w:cs="Times New Roman" w:hint="cs"/>
        </w:rPr>
        <w:t>командование</w:t>
      </w:r>
      <w:r w:rsidRPr="00526F79">
        <w:rPr>
          <w:rFonts w:ascii="Times New Roman" w:hAnsi="Times New Roman" w:cs="Times New Roman"/>
        </w:rPr>
        <w:t xml:space="preserve"> </w:t>
      </w:r>
      <w:r w:rsidRPr="00526F79">
        <w:rPr>
          <w:rFonts w:ascii="Times New Roman" w:hAnsi="Times New Roman" w:cs="Times New Roman" w:hint="cs"/>
        </w:rPr>
        <w:t>крейсером</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сентябре</w:t>
      </w:r>
      <w:r w:rsidRPr="00526F79">
        <w:rPr>
          <w:rFonts w:ascii="Times New Roman" w:hAnsi="Times New Roman" w:cs="Times New Roman"/>
        </w:rPr>
        <w:t xml:space="preserve"> 1917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сразу</w:t>
      </w:r>
      <w:r w:rsidRPr="00526F79">
        <w:rPr>
          <w:rFonts w:ascii="Times New Roman" w:hAnsi="Times New Roman" w:cs="Times New Roman"/>
        </w:rPr>
        <w:t xml:space="preserve"> </w:t>
      </w:r>
      <w:r w:rsidRPr="00526F79">
        <w:rPr>
          <w:rFonts w:ascii="Times New Roman" w:hAnsi="Times New Roman" w:cs="Times New Roman" w:hint="cs"/>
        </w:rPr>
        <w:t>же</w:t>
      </w:r>
      <w:r w:rsidRPr="00526F79">
        <w:rPr>
          <w:rFonts w:ascii="Times New Roman" w:hAnsi="Times New Roman" w:cs="Times New Roman"/>
        </w:rPr>
        <w:t xml:space="preserve"> </w:t>
      </w:r>
      <w:r w:rsidRPr="00526F79">
        <w:rPr>
          <w:rFonts w:ascii="Times New Roman" w:hAnsi="Times New Roman" w:cs="Times New Roman" w:hint="cs"/>
        </w:rPr>
        <w:t>собрал</w:t>
      </w:r>
      <w:r w:rsidRPr="00526F79">
        <w:rPr>
          <w:rFonts w:ascii="Times New Roman" w:hAnsi="Times New Roman" w:cs="Times New Roman"/>
        </w:rPr>
        <w:t xml:space="preserve"> </w:t>
      </w:r>
      <w:r w:rsidRPr="00526F79">
        <w:rPr>
          <w:rFonts w:ascii="Times New Roman" w:hAnsi="Times New Roman" w:cs="Times New Roman" w:hint="cs"/>
        </w:rPr>
        <w:t>судовой</w:t>
      </w:r>
      <w:r w:rsidRPr="00526F79">
        <w:rPr>
          <w:rFonts w:ascii="Times New Roman" w:hAnsi="Times New Roman" w:cs="Times New Roman"/>
        </w:rPr>
        <w:t xml:space="preserve"> </w:t>
      </w:r>
      <w:r w:rsidRPr="00526F79">
        <w:rPr>
          <w:rFonts w:ascii="Times New Roman" w:hAnsi="Times New Roman" w:cs="Times New Roman" w:hint="cs"/>
        </w:rPr>
        <w:t>комитет</w:t>
      </w:r>
      <w:r w:rsidRPr="00526F79">
        <w:rPr>
          <w:rFonts w:ascii="Times New Roman" w:hAnsi="Times New Roman" w:cs="Times New Roman"/>
        </w:rPr>
        <w:t xml:space="preserve">, </w:t>
      </w:r>
      <w:r w:rsidRPr="00526F79">
        <w:rPr>
          <w:rFonts w:ascii="Times New Roman" w:hAnsi="Times New Roman" w:cs="Times New Roman" w:hint="cs"/>
        </w:rPr>
        <w:t>который</w:t>
      </w:r>
      <w:r w:rsidRPr="00526F79">
        <w:rPr>
          <w:rFonts w:ascii="Times New Roman" w:hAnsi="Times New Roman" w:cs="Times New Roman"/>
        </w:rPr>
        <w:t xml:space="preserve"> </w:t>
      </w:r>
      <w:r w:rsidRPr="00526F79">
        <w:rPr>
          <w:rFonts w:ascii="Times New Roman" w:hAnsi="Times New Roman" w:cs="Times New Roman" w:hint="cs"/>
        </w:rPr>
        <w:t>постановил</w:t>
      </w:r>
      <w:r w:rsidRPr="00526F79">
        <w:rPr>
          <w:rFonts w:ascii="Times New Roman" w:hAnsi="Times New Roman" w:cs="Times New Roman"/>
        </w:rPr>
        <w:t xml:space="preserve"> </w:t>
      </w:r>
      <w:r w:rsidRPr="00526F79">
        <w:rPr>
          <w:rFonts w:ascii="Times New Roman" w:hAnsi="Times New Roman" w:cs="Times New Roman" w:hint="cs"/>
        </w:rPr>
        <w:t>вывести</w:t>
      </w:r>
      <w:r w:rsidRPr="00526F79">
        <w:rPr>
          <w:rFonts w:ascii="Times New Roman" w:hAnsi="Times New Roman" w:cs="Times New Roman"/>
        </w:rPr>
        <w:t xml:space="preserve"> </w:t>
      </w:r>
      <w:r w:rsidRPr="00526F79">
        <w:rPr>
          <w:rFonts w:ascii="Times New Roman" w:hAnsi="Times New Roman" w:cs="Times New Roman" w:hint="cs"/>
        </w:rPr>
        <w:t>корабль</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Николаевскому</w:t>
      </w:r>
      <w:r w:rsidRPr="00526F79">
        <w:rPr>
          <w:rFonts w:ascii="Times New Roman" w:hAnsi="Times New Roman" w:cs="Times New Roman"/>
        </w:rPr>
        <w:t xml:space="preserve"> </w:t>
      </w:r>
      <w:r w:rsidRPr="00526F79">
        <w:rPr>
          <w:rFonts w:ascii="Times New Roman" w:hAnsi="Times New Roman" w:cs="Times New Roman" w:hint="cs"/>
        </w:rPr>
        <w:t>мосту</w:t>
      </w:r>
      <w:r w:rsidRPr="00526F79">
        <w:rPr>
          <w:rFonts w:ascii="Times New Roman" w:hAnsi="Times New Roman" w:cs="Times New Roman"/>
        </w:rPr>
        <w:t xml:space="preserve">, </w:t>
      </w:r>
      <w:r w:rsidRPr="00526F79">
        <w:rPr>
          <w:rFonts w:ascii="Times New Roman" w:hAnsi="Times New Roman" w:cs="Times New Roman" w:hint="cs"/>
        </w:rPr>
        <w:t>высадить</w:t>
      </w:r>
      <w:r w:rsidRPr="00526F79">
        <w:rPr>
          <w:rFonts w:ascii="Times New Roman" w:hAnsi="Times New Roman" w:cs="Times New Roman"/>
        </w:rPr>
        <w:t xml:space="preserve"> </w:t>
      </w:r>
      <w:r w:rsidRPr="00526F79">
        <w:rPr>
          <w:rFonts w:ascii="Times New Roman" w:hAnsi="Times New Roman" w:cs="Times New Roman" w:hint="cs"/>
        </w:rPr>
        <w:t>десант</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захватить</w:t>
      </w:r>
      <w:r w:rsidRPr="00526F79">
        <w:rPr>
          <w:rFonts w:ascii="Times New Roman" w:hAnsi="Times New Roman" w:cs="Times New Roman"/>
        </w:rPr>
        <w:t xml:space="preserve"> </w:t>
      </w:r>
      <w:r w:rsidRPr="00526F79">
        <w:rPr>
          <w:rFonts w:ascii="Times New Roman" w:hAnsi="Times New Roman" w:cs="Times New Roman" w:hint="cs"/>
        </w:rPr>
        <w:t>мост</w:t>
      </w:r>
      <w:r>
        <w:rPr>
          <w:rFonts w:ascii="Times New Roman" w:hAnsi="Times New Roman" w:cs="Times New Roman"/>
        </w:rPr>
        <w:t>.</w:t>
      </w:r>
      <w:r w:rsidRPr="00526F79">
        <w:rPr>
          <w:rFonts w:ascii="Times New Roman" w:hAnsi="Times New Roman" w:cs="Times New Roman" w:hint="cs"/>
        </w:rPr>
        <w:t>Команда</w:t>
      </w:r>
      <w:r w:rsidRPr="00526F79">
        <w:rPr>
          <w:rFonts w:ascii="Times New Roman" w:hAnsi="Times New Roman" w:cs="Times New Roman"/>
        </w:rPr>
        <w:t xml:space="preserve"> </w:t>
      </w:r>
      <w:r w:rsidRPr="00526F79">
        <w:rPr>
          <w:rFonts w:ascii="Times New Roman" w:hAnsi="Times New Roman" w:cs="Times New Roman" w:hint="cs"/>
        </w:rPr>
        <w:t>корабля</w:t>
      </w:r>
      <w:r w:rsidRPr="00526F79">
        <w:rPr>
          <w:rFonts w:ascii="Times New Roman" w:hAnsi="Times New Roman" w:cs="Times New Roman"/>
        </w:rPr>
        <w:t xml:space="preserve"> </w:t>
      </w:r>
      <w:r w:rsidRPr="00526F79">
        <w:rPr>
          <w:rFonts w:ascii="Times New Roman" w:hAnsi="Times New Roman" w:cs="Times New Roman" w:hint="cs"/>
        </w:rPr>
        <w:t>знала</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Кронштадта</w:t>
      </w:r>
      <w:r w:rsidRPr="00526F79">
        <w:rPr>
          <w:rFonts w:ascii="Times New Roman" w:hAnsi="Times New Roman" w:cs="Times New Roman"/>
        </w:rPr>
        <w:t xml:space="preserve"> </w:t>
      </w:r>
      <w:r w:rsidRPr="00526F79">
        <w:rPr>
          <w:rFonts w:ascii="Times New Roman" w:hAnsi="Times New Roman" w:cs="Times New Roman" w:hint="cs"/>
        </w:rPr>
        <w:t>была</w:t>
      </w:r>
      <w:r w:rsidRPr="00526F79">
        <w:rPr>
          <w:rFonts w:ascii="Times New Roman" w:hAnsi="Times New Roman" w:cs="Times New Roman"/>
        </w:rPr>
        <w:t xml:space="preserve"> </w:t>
      </w:r>
      <w:r w:rsidRPr="00526F79">
        <w:rPr>
          <w:rFonts w:ascii="Times New Roman" w:hAnsi="Times New Roman" w:cs="Times New Roman" w:hint="cs"/>
        </w:rPr>
        <w:t>доставлена</w:t>
      </w:r>
      <w:r w:rsidRPr="00526F79">
        <w:rPr>
          <w:rFonts w:ascii="Times New Roman" w:hAnsi="Times New Roman" w:cs="Times New Roman"/>
        </w:rPr>
        <w:t xml:space="preserve"> </w:t>
      </w:r>
      <w:r w:rsidRPr="00526F79">
        <w:rPr>
          <w:rFonts w:ascii="Times New Roman" w:hAnsi="Times New Roman" w:cs="Times New Roman" w:hint="cs"/>
        </w:rPr>
        <w:t>баржа</w:t>
      </w:r>
      <w:r w:rsidRPr="00526F79">
        <w:rPr>
          <w:rFonts w:ascii="Times New Roman" w:hAnsi="Times New Roman" w:cs="Times New Roman"/>
        </w:rPr>
        <w:t xml:space="preserve"> </w:t>
      </w:r>
      <w:r w:rsidRPr="00526F79">
        <w:rPr>
          <w:rFonts w:ascii="Times New Roman" w:hAnsi="Times New Roman" w:cs="Times New Roman" w:hint="cs"/>
        </w:rPr>
        <w:t>со</w:t>
      </w:r>
      <w:r w:rsidRPr="00526F79">
        <w:rPr>
          <w:rFonts w:ascii="Times New Roman" w:hAnsi="Times New Roman" w:cs="Times New Roman"/>
        </w:rPr>
        <w:t xml:space="preserve"> </w:t>
      </w:r>
      <w:r w:rsidRPr="00526F79">
        <w:rPr>
          <w:rFonts w:ascii="Times New Roman" w:hAnsi="Times New Roman" w:cs="Times New Roman" w:hint="cs"/>
        </w:rPr>
        <w:t>снарядами</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орудий</w:t>
      </w:r>
      <w:r w:rsidRPr="00526F79">
        <w:rPr>
          <w:rFonts w:ascii="Times New Roman" w:hAnsi="Times New Roman" w:cs="Times New Roman"/>
        </w:rPr>
        <w:t xml:space="preserve"> </w:t>
      </w:r>
      <w:r w:rsidRPr="00526F79">
        <w:rPr>
          <w:rFonts w:ascii="Times New Roman" w:hAnsi="Times New Roman" w:cs="Times New Roman" w:hint="cs"/>
        </w:rPr>
        <w:t>корабля</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крейсер</w:t>
      </w:r>
      <w:r w:rsidRPr="00526F79">
        <w:rPr>
          <w:rFonts w:ascii="Times New Roman" w:hAnsi="Times New Roman" w:cs="Times New Roman"/>
        </w:rPr>
        <w:t xml:space="preserve"> </w:t>
      </w:r>
      <w:r w:rsidRPr="00526F79">
        <w:rPr>
          <w:rFonts w:ascii="Times New Roman" w:hAnsi="Times New Roman" w:cs="Times New Roman" w:hint="cs"/>
        </w:rPr>
        <w:t>находился</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боевой</w:t>
      </w:r>
      <w:r w:rsidRPr="00526F79">
        <w:rPr>
          <w:rFonts w:ascii="Times New Roman" w:hAnsi="Times New Roman" w:cs="Times New Roman"/>
        </w:rPr>
        <w:t xml:space="preserve"> </w:t>
      </w:r>
      <w:r w:rsidRPr="00526F79">
        <w:rPr>
          <w:rFonts w:ascii="Times New Roman" w:hAnsi="Times New Roman" w:cs="Times New Roman" w:hint="cs"/>
        </w:rPr>
        <w:t>готовности</w:t>
      </w:r>
      <w:r w:rsidRPr="00526F79">
        <w:rPr>
          <w:rFonts w:ascii="Times New Roman" w:hAnsi="Times New Roman" w:cs="Times New Roman"/>
        </w:rPr>
        <w:t xml:space="preserve">. </w:t>
      </w:r>
      <w:r w:rsidRPr="00526F79">
        <w:rPr>
          <w:rFonts w:ascii="Times New Roman" w:hAnsi="Times New Roman" w:cs="Times New Roman" w:hint="cs"/>
        </w:rPr>
        <w:t>Но</w:t>
      </w:r>
      <w:r w:rsidRPr="00526F79">
        <w:rPr>
          <w:rFonts w:ascii="Times New Roman" w:hAnsi="Times New Roman" w:cs="Times New Roman"/>
        </w:rPr>
        <w:t xml:space="preserve"> </w:t>
      </w:r>
      <w:r w:rsidRPr="00526F79">
        <w:rPr>
          <w:rFonts w:ascii="Times New Roman" w:hAnsi="Times New Roman" w:cs="Times New Roman" w:hint="cs"/>
        </w:rPr>
        <w:t>командир</w:t>
      </w:r>
      <w:r w:rsidRPr="00526F79">
        <w:rPr>
          <w:rFonts w:ascii="Times New Roman" w:hAnsi="Times New Roman" w:cs="Times New Roman"/>
        </w:rPr>
        <w:t xml:space="preserve"> </w:t>
      </w:r>
      <w:r w:rsidRPr="00526F79">
        <w:rPr>
          <w:rFonts w:ascii="Times New Roman" w:hAnsi="Times New Roman" w:cs="Times New Roman" w:hint="cs"/>
        </w:rPr>
        <w:t>судна</w:t>
      </w:r>
      <w:r w:rsidRPr="00526F79">
        <w:rPr>
          <w:rFonts w:ascii="Times New Roman" w:hAnsi="Times New Roman" w:cs="Times New Roman"/>
        </w:rPr>
        <w:t xml:space="preserve"> </w:t>
      </w:r>
      <w:r w:rsidRPr="00526F79">
        <w:rPr>
          <w:rFonts w:ascii="Times New Roman" w:hAnsi="Times New Roman" w:cs="Times New Roman" w:hint="cs"/>
        </w:rPr>
        <w:t>отказался</w:t>
      </w:r>
      <w:r w:rsidRPr="00526F79">
        <w:rPr>
          <w:rFonts w:ascii="Times New Roman" w:hAnsi="Times New Roman" w:cs="Times New Roman"/>
        </w:rPr>
        <w:t xml:space="preserve"> </w:t>
      </w:r>
      <w:r w:rsidRPr="00526F79">
        <w:rPr>
          <w:rFonts w:ascii="Times New Roman" w:hAnsi="Times New Roman" w:cs="Times New Roman" w:hint="cs"/>
        </w:rPr>
        <w:t>вести</w:t>
      </w:r>
      <w:r w:rsidRPr="00526F79">
        <w:rPr>
          <w:rFonts w:ascii="Times New Roman" w:hAnsi="Times New Roman" w:cs="Times New Roman"/>
        </w:rPr>
        <w:t xml:space="preserve"> </w:t>
      </w:r>
      <w:r w:rsidRPr="00526F79">
        <w:rPr>
          <w:rFonts w:ascii="Times New Roman" w:hAnsi="Times New Roman" w:cs="Times New Roman" w:hint="cs"/>
        </w:rPr>
        <w:t>корабль</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Николаевскому</w:t>
      </w:r>
      <w:r w:rsidRPr="00526F79">
        <w:rPr>
          <w:rFonts w:ascii="Times New Roman" w:hAnsi="Times New Roman" w:cs="Times New Roman"/>
        </w:rPr>
        <w:t xml:space="preserve"> </w:t>
      </w:r>
      <w:r w:rsidRPr="00526F79">
        <w:rPr>
          <w:rFonts w:ascii="Times New Roman" w:hAnsi="Times New Roman" w:cs="Times New Roman" w:hint="cs"/>
        </w:rPr>
        <w:t>мосту</w:t>
      </w:r>
      <w:r w:rsidRPr="00526F79">
        <w:rPr>
          <w:rFonts w:ascii="Times New Roman" w:hAnsi="Times New Roman" w:cs="Times New Roman"/>
        </w:rPr>
        <w:t xml:space="preserve">, </w:t>
      </w:r>
      <w:r w:rsidRPr="00526F79">
        <w:rPr>
          <w:rFonts w:ascii="Times New Roman" w:hAnsi="Times New Roman" w:cs="Times New Roman" w:hint="cs"/>
        </w:rPr>
        <w:t>мотивируя</w:t>
      </w:r>
      <w:r w:rsidRPr="00526F79">
        <w:rPr>
          <w:rFonts w:ascii="Times New Roman" w:hAnsi="Times New Roman" w:cs="Times New Roman"/>
        </w:rPr>
        <w:t xml:space="preserve"> </w:t>
      </w:r>
      <w:r w:rsidRPr="00526F79">
        <w:rPr>
          <w:rFonts w:ascii="Times New Roman" w:hAnsi="Times New Roman" w:cs="Times New Roman" w:hint="cs"/>
        </w:rPr>
        <w:t>свой</w:t>
      </w:r>
      <w:r w:rsidRPr="00526F79">
        <w:rPr>
          <w:rFonts w:ascii="Times New Roman" w:hAnsi="Times New Roman" w:cs="Times New Roman"/>
        </w:rPr>
        <w:t xml:space="preserve"> </w:t>
      </w:r>
      <w:r w:rsidRPr="00526F79">
        <w:rPr>
          <w:rFonts w:ascii="Times New Roman" w:hAnsi="Times New Roman" w:cs="Times New Roman" w:hint="cs"/>
        </w:rPr>
        <w:t>отказ</w:t>
      </w:r>
      <w:r w:rsidRPr="00526F79">
        <w:rPr>
          <w:rFonts w:ascii="Times New Roman" w:hAnsi="Times New Roman" w:cs="Times New Roman"/>
        </w:rPr>
        <w:t xml:space="preserve"> </w:t>
      </w:r>
      <w:r w:rsidRPr="00526F79">
        <w:rPr>
          <w:rFonts w:ascii="Times New Roman" w:hAnsi="Times New Roman" w:cs="Times New Roman" w:hint="cs"/>
        </w:rPr>
        <w:t>тем</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фарватер</w:t>
      </w:r>
      <w:r w:rsidRPr="00526F79">
        <w:rPr>
          <w:rFonts w:ascii="Times New Roman" w:hAnsi="Times New Roman" w:cs="Times New Roman"/>
        </w:rPr>
        <w:t xml:space="preserve"> </w:t>
      </w:r>
      <w:r w:rsidRPr="00526F79">
        <w:rPr>
          <w:rFonts w:ascii="Times New Roman" w:hAnsi="Times New Roman" w:cs="Times New Roman" w:hint="cs"/>
        </w:rPr>
        <w:t>Невы</w:t>
      </w:r>
      <w:r w:rsidRPr="00526F79">
        <w:rPr>
          <w:rFonts w:ascii="Times New Roman" w:hAnsi="Times New Roman" w:cs="Times New Roman"/>
        </w:rPr>
        <w:t xml:space="preserve"> </w:t>
      </w:r>
      <w:r w:rsidRPr="00526F79">
        <w:rPr>
          <w:rFonts w:ascii="Times New Roman" w:hAnsi="Times New Roman" w:cs="Times New Roman" w:hint="cs"/>
        </w:rPr>
        <w:t>изменился</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давно</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промерялся</w:t>
      </w:r>
      <w:r w:rsidRPr="00526F79">
        <w:rPr>
          <w:rFonts w:ascii="Times New Roman" w:hAnsi="Times New Roman" w:cs="Times New Roman"/>
        </w:rPr>
        <w:t xml:space="preserve">, </w:t>
      </w:r>
      <w:r w:rsidRPr="00526F79">
        <w:rPr>
          <w:rFonts w:ascii="Times New Roman" w:hAnsi="Times New Roman" w:cs="Times New Roman" w:hint="cs"/>
        </w:rPr>
        <w:t>корабль</w:t>
      </w:r>
      <w:r w:rsidRPr="00526F79">
        <w:rPr>
          <w:rFonts w:ascii="Times New Roman" w:hAnsi="Times New Roman" w:cs="Times New Roman"/>
        </w:rPr>
        <w:t xml:space="preserve"> </w:t>
      </w:r>
      <w:r w:rsidRPr="00526F79">
        <w:rPr>
          <w:rFonts w:ascii="Times New Roman" w:hAnsi="Times New Roman" w:cs="Times New Roman" w:hint="cs"/>
        </w:rPr>
        <w:t>можно</w:t>
      </w:r>
      <w:r w:rsidRPr="00526F79">
        <w:rPr>
          <w:rFonts w:ascii="Times New Roman" w:hAnsi="Times New Roman" w:cs="Times New Roman"/>
        </w:rPr>
        <w:t xml:space="preserve"> </w:t>
      </w:r>
      <w:r w:rsidRPr="00526F79">
        <w:rPr>
          <w:rFonts w:ascii="Times New Roman" w:hAnsi="Times New Roman" w:cs="Times New Roman" w:hint="cs"/>
        </w:rPr>
        <w:t>посадить</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мель</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hint="cs"/>
        </w:rPr>
        <w:t>Комиссар</w:t>
      </w:r>
      <w:r w:rsidRPr="00526F79">
        <w:rPr>
          <w:rFonts w:ascii="Times New Roman" w:hAnsi="Times New Roman" w:cs="Times New Roman"/>
        </w:rPr>
        <w:t xml:space="preserve"> </w:t>
      </w:r>
      <w:r w:rsidRPr="00526F79">
        <w:rPr>
          <w:rFonts w:ascii="Times New Roman" w:hAnsi="Times New Roman" w:cs="Times New Roman" w:hint="cs"/>
        </w:rPr>
        <w:t>корабля</w:t>
      </w:r>
      <w:r w:rsidRPr="00526F79">
        <w:rPr>
          <w:rFonts w:ascii="Times New Roman" w:hAnsi="Times New Roman" w:cs="Times New Roman"/>
        </w:rPr>
        <w:t xml:space="preserve">, </w:t>
      </w:r>
      <w:r w:rsidRPr="00526F79">
        <w:rPr>
          <w:rFonts w:ascii="Times New Roman" w:hAnsi="Times New Roman" w:cs="Times New Roman" w:hint="cs"/>
        </w:rPr>
        <w:t>понимая</w:t>
      </w:r>
      <w:r w:rsidRPr="00526F79">
        <w:rPr>
          <w:rFonts w:ascii="Times New Roman" w:hAnsi="Times New Roman" w:cs="Times New Roman"/>
        </w:rPr>
        <w:t xml:space="preserve"> </w:t>
      </w:r>
      <w:r w:rsidRPr="00526F79">
        <w:rPr>
          <w:rFonts w:ascii="Times New Roman" w:hAnsi="Times New Roman" w:cs="Times New Roman" w:hint="cs"/>
        </w:rPr>
        <w:t>обстановку</w:t>
      </w:r>
      <w:r w:rsidRPr="00526F79">
        <w:rPr>
          <w:rFonts w:ascii="Times New Roman" w:hAnsi="Times New Roman" w:cs="Times New Roman"/>
        </w:rPr>
        <w:t xml:space="preserve">, </w:t>
      </w:r>
      <w:r w:rsidRPr="00526F79">
        <w:rPr>
          <w:rFonts w:ascii="Times New Roman" w:hAnsi="Times New Roman" w:cs="Times New Roman" w:hint="cs"/>
        </w:rPr>
        <w:t>поручил</w:t>
      </w:r>
      <w:r w:rsidRPr="00526F79">
        <w:rPr>
          <w:rFonts w:ascii="Times New Roman" w:hAnsi="Times New Roman" w:cs="Times New Roman"/>
        </w:rPr>
        <w:t xml:space="preserve"> </w:t>
      </w:r>
      <w:r w:rsidRPr="00526F79">
        <w:rPr>
          <w:rFonts w:ascii="Times New Roman" w:hAnsi="Times New Roman" w:cs="Times New Roman" w:hint="cs"/>
        </w:rPr>
        <w:t>секретарю</w:t>
      </w:r>
      <w:r w:rsidRPr="00526F79">
        <w:rPr>
          <w:rFonts w:ascii="Times New Roman" w:hAnsi="Times New Roman" w:cs="Times New Roman"/>
        </w:rPr>
        <w:t xml:space="preserve"> </w:t>
      </w:r>
      <w:r w:rsidRPr="00526F79">
        <w:rPr>
          <w:rFonts w:ascii="Times New Roman" w:hAnsi="Times New Roman" w:cs="Times New Roman" w:hint="cs"/>
        </w:rPr>
        <w:t>судового</w:t>
      </w:r>
      <w:r w:rsidRPr="00526F79">
        <w:rPr>
          <w:rFonts w:ascii="Times New Roman" w:hAnsi="Times New Roman" w:cs="Times New Roman"/>
        </w:rPr>
        <w:t xml:space="preserve"> </w:t>
      </w:r>
      <w:r w:rsidRPr="00526F79">
        <w:rPr>
          <w:rFonts w:ascii="Times New Roman" w:hAnsi="Times New Roman" w:cs="Times New Roman" w:hint="cs"/>
        </w:rPr>
        <w:t>комитета</w:t>
      </w:r>
      <w:r w:rsidRPr="00526F79">
        <w:rPr>
          <w:rFonts w:ascii="Times New Roman" w:hAnsi="Times New Roman" w:cs="Times New Roman"/>
        </w:rPr>
        <w:t xml:space="preserve"> </w:t>
      </w:r>
      <w:r w:rsidRPr="00526F79">
        <w:rPr>
          <w:rFonts w:ascii="Times New Roman" w:hAnsi="Times New Roman" w:cs="Times New Roman" w:hint="cs"/>
        </w:rPr>
        <w:t>старшине</w:t>
      </w:r>
      <w:r w:rsidRPr="00526F79">
        <w:rPr>
          <w:rFonts w:ascii="Times New Roman" w:hAnsi="Times New Roman" w:cs="Times New Roman"/>
        </w:rPr>
        <w:t xml:space="preserve"> </w:t>
      </w:r>
      <w:r w:rsidRPr="00526F79">
        <w:rPr>
          <w:rFonts w:ascii="Times New Roman" w:hAnsi="Times New Roman" w:cs="Times New Roman" w:hint="cs"/>
        </w:rPr>
        <w:t>сигнальщиков</w:t>
      </w:r>
      <w:r w:rsidRPr="00526F79">
        <w:rPr>
          <w:rFonts w:ascii="Times New Roman" w:hAnsi="Times New Roman" w:cs="Times New Roman"/>
        </w:rPr>
        <w:t xml:space="preserve"> </w:t>
      </w:r>
      <w:r w:rsidRPr="00526F79">
        <w:rPr>
          <w:rFonts w:ascii="Times New Roman" w:hAnsi="Times New Roman" w:cs="Times New Roman" w:hint="cs"/>
        </w:rPr>
        <w:t>Сергею</w:t>
      </w:r>
      <w:r w:rsidRPr="00526F79">
        <w:rPr>
          <w:rFonts w:ascii="Times New Roman" w:hAnsi="Times New Roman" w:cs="Times New Roman"/>
        </w:rPr>
        <w:t xml:space="preserve"> </w:t>
      </w:r>
      <w:r w:rsidRPr="00526F79">
        <w:rPr>
          <w:rFonts w:ascii="Times New Roman" w:hAnsi="Times New Roman" w:cs="Times New Roman" w:hint="cs"/>
        </w:rPr>
        <w:t>Захарову</w:t>
      </w:r>
      <w:r w:rsidRPr="00526F79">
        <w:rPr>
          <w:rFonts w:ascii="Times New Roman" w:hAnsi="Times New Roman" w:cs="Times New Roman"/>
        </w:rPr>
        <w:t xml:space="preserve"> </w:t>
      </w:r>
      <w:r w:rsidRPr="00526F79">
        <w:rPr>
          <w:rFonts w:ascii="Times New Roman" w:hAnsi="Times New Roman" w:cs="Times New Roman" w:hint="cs"/>
        </w:rPr>
        <w:t>произвести</w:t>
      </w:r>
      <w:r w:rsidRPr="00526F79">
        <w:rPr>
          <w:rFonts w:ascii="Times New Roman" w:hAnsi="Times New Roman" w:cs="Times New Roman"/>
        </w:rPr>
        <w:t xml:space="preserve"> </w:t>
      </w:r>
      <w:r w:rsidRPr="00526F79">
        <w:rPr>
          <w:rFonts w:ascii="Times New Roman" w:hAnsi="Times New Roman" w:cs="Times New Roman" w:hint="cs"/>
        </w:rPr>
        <w:t>промер</w:t>
      </w:r>
      <w:r w:rsidRPr="00526F79">
        <w:rPr>
          <w:rFonts w:ascii="Times New Roman" w:hAnsi="Times New Roman" w:cs="Times New Roman"/>
        </w:rPr>
        <w:t xml:space="preserve"> </w:t>
      </w:r>
      <w:r w:rsidRPr="00526F79">
        <w:rPr>
          <w:rFonts w:ascii="Times New Roman" w:hAnsi="Times New Roman" w:cs="Times New Roman" w:hint="cs"/>
        </w:rPr>
        <w:t>глубины</w:t>
      </w:r>
      <w:r w:rsidRPr="00526F79">
        <w:rPr>
          <w:rFonts w:ascii="Times New Roman" w:hAnsi="Times New Roman" w:cs="Times New Roman"/>
        </w:rPr>
        <w:t xml:space="preserve"> </w:t>
      </w:r>
      <w:r w:rsidRPr="00526F79">
        <w:rPr>
          <w:rFonts w:ascii="Times New Roman" w:hAnsi="Times New Roman" w:cs="Times New Roman" w:hint="cs"/>
        </w:rPr>
        <w:t>средней</w:t>
      </w:r>
      <w:r w:rsidRPr="00526F79">
        <w:rPr>
          <w:rFonts w:ascii="Times New Roman" w:hAnsi="Times New Roman" w:cs="Times New Roman"/>
        </w:rPr>
        <w:t xml:space="preserve"> </w:t>
      </w:r>
      <w:r w:rsidRPr="00526F79">
        <w:rPr>
          <w:rFonts w:ascii="Times New Roman" w:hAnsi="Times New Roman" w:cs="Times New Roman" w:hint="cs"/>
        </w:rPr>
        <w:t>части</w:t>
      </w:r>
      <w:r w:rsidRPr="00526F79">
        <w:rPr>
          <w:rFonts w:ascii="Times New Roman" w:hAnsi="Times New Roman" w:cs="Times New Roman"/>
        </w:rPr>
        <w:t xml:space="preserve"> </w:t>
      </w:r>
      <w:r w:rsidRPr="00526F79">
        <w:rPr>
          <w:rFonts w:ascii="Times New Roman" w:hAnsi="Times New Roman" w:cs="Times New Roman" w:hint="cs"/>
        </w:rPr>
        <w:t>Невы</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Франко</w:t>
      </w:r>
      <w:r w:rsidRPr="00526F79">
        <w:rPr>
          <w:rFonts w:ascii="Times New Roman" w:hAnsi="Times New Roman" w:cs="Times New Roman"/>
        </w:rPr>
        <w:t>-</w:t>
      </w:r>
      <w:r w:rsidRPr="00526F79">
        <w:rPr>
          <w:rFonts w:ascii="Times New Roman" w:hAnsi="Times New Roman" w:cs="Times New Roman" w:hint="cs"/>
        </w:rPr>
        <w:t>Русского</w:t>
      </w:r>
      <w:r w:rsidRPr="00526F79">
        <w:rPr>
          <w:rFonts w:ascii="Times New Roman" w:hAnsi="Times New Roman" w:cs="Times New Roman"/>
        </w:rPr>
        <w:t xml:space="preserve"> </w:t>
      </w:r>
      <w:r w:rsidRPr="00526F79">
        <w:rPr>
          <w:rFonts w:ascii="Times New Roman" w:hAnsi="Times New Roman" w:cs="Times New Roman" w:hint="cs"/>
        </w:rPr>
        <w:t>завода</w:t>
      </w:r>
      <w:r w:rsidRPr="00526F79">
        <w:rPr>
          <w:rFonts w:ascii="Times New Roman" w:hAnsi="Times New Roman" w:cs="Times New Roman"/>
        </w:rPr>
        <w:t xml:space="preserve"> </w:t>
      </w:r>
      <w:r w:rsidRPr="00526F79">
        <w:rPr>
          <w:rFonts w:ascii="Times New Roman" w:hAnsi="Times New Roman" w:cs="Times New Roman" w:hint="cs"/>
        </w:rPr>
        <w:t>до</w:t>
      </w:r>
      <w:r w:rsidRPr="00526F79">
        <w:rPr>
          <w:rFonts w:ascii="Times New Roman" w:hAnsi="Times New Roman" w:cs="Times New Roman"/>
        </w:rPr>
        <w:t xml:space="preserve"> </w:t>
      </w:r>
      <w:r w:rsidRPr="00526F79">
        <w:rPr>
          <w:rFonts w:ascii="Times New Roman" w:hAnsi="Times New Roman" w:cs="Times New Roman" w:hint="cs"/>
        </w:rPr>
        <w:t>Николаевского</w:t>
      </w:r>
      <w:r w:rsidRPr="00526F79">
        <w:rPr>
          <w:rFonts w:ascii="Times New Roman" w:hAnsi="Times New Roman" w:cs="Times New Roman"/>
        </w:rPr>
        <w:t xml:space="preserve"> </w:t>
      </w:r>
      <w:r w:rsidRPr="00526F79">
        <w:rPr>
          <w:rFonts w:ascii="Times New Roman" w:hAnsi="Times New Roman" w:cs="Times New Roman" w:hint="cs"/>
        </w:rPr>
        <w:t>моста</w:t>
      </w:r>
      <w:r w:rsidRPr="00526F79">
        <w:rPr>
          <w:rFonts w:ascii="Times New Roman" w:hAnsi="Times New Roman" w:cs="Times New Roman"/>
        </w:rPr>
        <w:t xml:space="preserve">. </w:t>
      </w:r>
      <w:r w:rsidRPr="00526F79">
        <w:rPr>
          <w:rFonts w:ascii="Times New Roman" w:hAnsi="Times New Roman" w:cs="Times New Roman" w:hint="cs"/>
        </w:rPr>
        <w:t>Вскоре</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борта</w:t>
      </w:r>
      <w:r w:rsidRPr="00526F79">
        <w:rPr>
          <w:rFonts w:ascii="Times New Roman" w:hAnsi="Times New Roman" w:cs="Times New Roman"/>
        </w:rPr>
        <w:t xml:space="preserve"> "</w:t>
      </w:r>
      <w:r w:rsidRPr="00526F79">
        <w:rPr>
          <w:rFonts w:ascii="Times New Roman" w:hAnsi="Times New Roman" w:cs="Times New Roman" w:hint="cs"/>
        </w:rPr>
        <w:t>Авроры</w:t>
      </w:r>
      <w:r w:rsidRPr="00526F79">
        <w:rPr>
          <w:rFonts w:ascii="Times New Roman" w:hAnsi="Times New Roman" w:cs="Times New Roman"/>
        </w:rPr>
        <w:t xml:space="preserve">" </w:t>
      </w:r>
      <w:r w:rsidRPr="00526F79">
        <w:rPr>
          <w:rFonts w:ascii="Times New Roman" w:hAnsi="Times New Roman" w:cs="Times New Roman" w:hint="cs"/>
        </w:rPr>
        <w:t>отошла</w:t>
      </w:r>
      <w:r w:rsidRPr="00526F79">
        <w:rPr>
          <w:rFonts w:ascii="Times New Roman" w:hAnsi="Times New Roman" w:cs="Times New Roman"/>
        </w:rPr>
        <w:t xml:space="preserve"> </w:t>
      </w:r>
      <w:r w:rsidRPr="00526F79">
        <w:rPr>
          <w:rFonts w:ascii="Times New Roman" w:hAnsi="Times New Roman" w:cs="Times New Roman" w:hint="cs"/>
        </w:rPr>
        <w:t>шлюпка</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Захаровым</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четырьмя</w:t>
      </w:r>
      <w:r w:rsidRPr="00526F79">
        <w:rPr>
          <w:rFonts w:ascii="Times New Roman" w:hAnsi="Times New Roman" w:cs="Times New Roman"/>
        </w:rPr>
        <w:t xml:space="preserve"> </w:t>
      </w:r>
      <w:r w:rsidRPr="00526F79">
        <w:rPr>
          <w:rFonts w:ascii="Times New Roman" w:hAnsi="Times New Roman" w:cs="Times New Roman" w:hint="cs"/>
        </w:rPr>
        <w:t>матросами</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выполнения</w:t>
      </w:r>
      <w:r w:rsidRPr="00526F79">
        <w:rPr>
          <w:rFonts w:ascii="Times New Roman" w:hAnsi="Times New Roman" w:cs="Times New Roman"/>
        </w:rPr>
        <w:t xml:space="preserve"> </w:t>
      </w:r>
      <w:r w:rsidRPr="00526F79">
        <w:rPr>
          <w:rFonts w:ascii="Times New Roman" w:hAnsi="Times New Roman" w:cs="Times New Roman" w:hint="cs"/>
        </w:rPr>
        <w:t>приказа</w:t>
      </w:r>
      <w:r w:rsidRPr="00526F79">
        <w:rPr>
          <w:rFonts w:ascii="Times New Roman" w:hAnsi="Times New Roman" w:cs="Times New Roman"/>
        </w:rPr>
        <w:t xml:space="preserve">. </w:t>
      </w:r>
      <w:r w:rsidRPr="00526F79">
        <w:rPr>
          <w:rFonts w:ascii="Times New Roman" w:hAnsi="Times New Roman" w:cs="Times New Roman" w:hint="cs"/>
        </w:rPr>
        <w:t>Прошло</w:t>
      </w:r>
      <w:r w:rsidRPr="00526F79">
        <w:rPr>
          <w:rFonts w:ascii="Times New Roman" w:hAnsi="Times New Roman" w:cs="Times New Roman"/>
        </w:rPr>
        <w:t xml:space="preserve"> </w:t>
      </w:r>
      <w:r w:rsidRPr="00526F79">
        <w:rPr>
          <w:rFonts w:ascii="Times New Roman" w:hAnsi="Times New Roman" w:cs="Times New Roman" w:hint="cs"/>
        </w:rPr>
        <w:t>полтора</w:t>
      </w:r>
      <w:r w:rsidRPr="00526F79">
        <w:rPr>
          <w:rFonts w:ascii="Times New Roman" w:hAnsi="Times New Roman" w:cs="Times New Roman"/>
        </w:rPr>
        <w:t xml:space="preserve"> </w:t>
      </w:r>
      <w:r w:rsidRPr="00526F79">
        <w:rPr>
          <w:rFonts w:ascii="Times New Roman" w:hAnsi="Times New Roman" w:cs="Times New Roman" w:hint="cs"/>
        </w:rPr>
        <w:t>часа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Сергей</w:t>
      </w:r>
      <w:r w:rsidRPr="00526F79">
        <w:rPr>
          <w:rFonts w:ascii="Times New Roman" w:hAnsi="Times New Roman" w:cs="Times New Roman"/>
        </w:rPr>
        <w:t xml:space="preserve"> </w:t>
      </w:r>
      <w:r w:rsidRPr="00526F79">
        <w:rPr>
          <w:rFonts w:ascii="Times New Roman" w:hAnsi="Times New Roman" w:cs="Times New Roman" w:hint="cs"/>
        </w:rPr>
        <w:t>Захаров</w:t>
      </w:r>
      <w:r w:rsidRPr="00526F79">
        <w:rPr>
          <w:rFonts w:ascii="Times New Roman" w:hAnsi="Times New Roman" w:cs="Times New Roman"/>
        </w:rPr>
        <w:t xml:space="preserve"> </w:t>
      </w:r>
      <w:r w:rsidRPr="00526F79">
        <w:rPr>
          <w:rFonts w:ascii="Times New Roman" w:hAnsi="Times New Roman" w:cs="Times New Roman" w:hint="cs"/>
        </w:rPr>
        <w:t>доложил</w:t>
      </w:r>
      <w:r w:rsidRPr="00526F79">
        <w:rPr>
          <w:rFonts w:ascii="Times New Roman" w:hAnsi="Times New Roman" w:cs="Times New Roman"/>
        </w:rPr>
        <w:t xml:space="preserve"> </w:t>
      </w:r>
      <w:r w:rsidRPr="00526F79">
        <w:rPr>
          <w:rFonts w:ascii="Times New Roman" w:hAnsi="Times New Roman" w:cs="Times New Roman" w:hint="cs"/>
        </w:rPr>
        <w:t>комиссару</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глубина</w:t>
      </w:r>
      <w:r w:rsidRPr="00526F79">
        <w:rPr>
          <w:rFonts w:ascii="Times New Roman" w:hAnsi="Times New Roman" w:cs="Times New Roman"/>
        </w:rPr>
        <w:t xml:space="preserve"> </w:t>
      </w:r>
      <w:r w:rsidRPr="00526F79">
        <w:rPr>
          <w:rFonts w:ascii="Times New Roman" w:hAnsi="Times New Roman" w:cs="Times New Roman" w:hint="cs"/>
        </w:rPr>
        <w:t>позволяет</w:t>
      </w:r>
      <w:r w:rsidRPr="00526F79">
        <w:rPr>
          <w:rFonts w:ascii="Times New Roman" w:hAnsi="Times New Roman" w:cs="Times New Roman"/>
        </w:rPr>
        <w:t xml:space="preserve"> </w:t>
      </w:r>
      <w:r w:rsidRPr="00526F79">
        <w:rPr>
          <w:rFonts w:ascii="Times New Roman" w:hAnsi="Times New Roman" w:cs="Times New Roman" w:hint="cs"/>
        </w:rPr>
        <w:t>крейсеру</w:t>
      </w:r>
      <w:r w:rsidRPr="00526F79">
        <w:rPr>
          <w:rFonts w:ascii="Times New Roman" w:hAnsi="Times New Roman" w:cs="Times New Roman"/>
        </w:rPr>
        <w:t xml:space="preserve"> </w:t>
      </w:r>
      <w:r w:rsidRPr="00526F79">
        <w:rPr>
          <w:rFonts w:ascii="Times New Roman" w:hAnsi="Times New Roman" w:cs="Times New Roman" w:hint="cs"/>
        </w:rPr>
        <w:t>пройти</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Николаевскому</w:t>
      </w:r>
      <w:r w:rsidRPr="00526F79">
        <w:rPr>
          <w:rFonts w:ascii="Times New Roman" w:hAnsi="Times New Roman" w:cs="Times New Roman"/>
        </w:rPr>
        <w:t xml:space="preserve"> </w:t>
      </w:r>
      <w:r w:rsidRPr="00526F79">
        <w:rPr>
          <w:rFonts w:ascii="Times New Roman" w:hAnsi="Times New Roman" w:cs="Times New Roman" w:hint="cs"/>
        </w:rPr>
        <w:t>мосту</w:t>
      </w:r>
      <w:r w:rsidRPr="00526F79">
        <w:rPr>
          <w:rFonts w:ascii="Times New Roman" w:hAnsi="Times New Roman" w:cs="Times New Roman"/>
        </w:rPr>
        <w:t xml:space="preserve">. </w:t>
      </w:r>
      <w:r w:rsidRPr="00526F79">
        <w:rPr>
          <w:rFonts w:ascii="Times New Roman" w:hAnsi="Times New Roman" w:cs="Times New Roman" w:hint="cs"/>
        </w:rPr>
        <w:t>Но</w:t>
      </w:r>
      <w:r w:rsidRPr="00526F79">
        <w:rPr>
          <w:rFonts w:ascii="Times New Roman" w:hAnsi="Times New Roman" w:cs="Times New Roman"/>
        </w:rPr>
        <w:t xml:space="preserve"> </w:t>
      </w:r>
      <w:r w:rsidRPr="00526F79">
        <w:rPr>
          <w:rFonts w:ascii="Times New Roman" w:hAnsi="Times New Roman" w:cs="Times New Roman" w:hint="cs"/>
        </w:rPr>
        <w:t>командир</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после</w:t>
      </w:r>
      <w:r w:rsidRPr="00526F79">
        <w:rPr>
          <w:rFonts w:ascii="Times New Roman" w:hAnsi="Times New Roman" w:cs="Times New Roman"/>
        </w:rPr>
        <w:t xml:space="preserve"> </w:t>
      </w:r>
      <w:r w:rsidRPr="00526F79">
        <w:rPr>
          <w:rFonts w:ascii="Times New Roman" w:hAnsi="Times New Roman" w:cs="Times New Roman" w:hint="cs"/>
        </w:rPr>
        <w:t>этого</w:t>
      </w:r>
      <w:r w:rsidRPr="00526F79">
        <w:rPr>
          <w:rFonts w:ascii="Times New Roman" w:hAnsi="Times New Roman" w:cs="Times New Roman"/>
        </w:rPr>
        <w:t xml:space="preserve"> </w:t>
      </w:r>
      <w:r w:rsidRPr="00526F79">
        <w:rPr>
          <w:rFonts w:ascii="Times New Roman" w:hAnsi="Times New Roman" w:cs="Times New Roman" w:hint="cs"/>
        </w:rPr>
        <w:t>отказался</w:t>
      </w:r>
      <w:r w:rsidRPr="00526F79">
        <w:rPr>
          <w:rFonts w:ascii="Times New Roman" w:hAnsi="Times New Roman" w:cs="Times New Roman"/>
        </w:rPr>
        <w:t xml:space="preserve"> </w:t>
      </w:r>
      <w:r w:rsidRPr="00526F79">
        <w:rPr>
          <w:rFonts w:ascii="Times New Roman" w:hAnsi="Times New Roman" w:cs="Times New Roman" w:hint="cs"/>
        </w:rPr>
        <w:t>вести</w:t>
      </w:r>
      <w:r w:rsidRPr="00526F79">
        <w:rPr>
          <w:rFonts w:ascii="Times New Roman" w:hAnsi="Times New Roman" w:cs="Times New Roman"/>
        </w:rPr>
        <w:t xml:space="preserve"> </w:t>
      </w:r>
      <w:r w:rsidRPr="00526F79">
        <w:rPr>
          <w:rFonts w:ascii="Times New Roman" w:hAnsi="Times New Roman" w:cs="Times New Roman" w:hint="cs"/>
        </w:rPr>
        <w:t>корабль</w:t>
      </w:r>
      <w:r w:rsidRPr="00526F79">
        <w:rPr>
          <w:rFonts w:ascii="Times New Roman" w:hAnsi="Times New Roman" w:cs="Times New Roman"/>
        </w:rPr>
        <w:t xml:space="preserve">. </w:t>
      </w:r>
      <w:r w:rsidRPr="00526F79">
        <w:rPr>
          <w:rFonts w:ascii="Times New Roman" w:hAnsi="Times New Roman" w:cs="Times New Roman" w:hint="cs"/>
        </w:rPr>
        <w:t>Никто</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офицеров</w:t>
      </w:r>
      <w:r w:rsidRPr="00526F79">
        <w:rPr>
          <w:rFonts w:ascii="Times New Roman" w:hAnsi="Times New Roman" w:cs="Times New Roman"/>
        </w:rPr>
        <w:t xml:space="preserve"> </w:t>
      </w:r>
      <w:r w:rsidRPr="00526F79">
        <w:rPr>
          <w:rFonts w:ascii="Times New Roman" w:hAnsi="Times New Roman" w:cs="Times New Roman" w:hint="cs"/>
        </w:rPr>
        <w:t>также</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согласился</w:t>
      </w:r>
      <w:r w:rsidRPr="00526F79">
        <w:rPr>
          <w:rFonts w:ascii="Times New Roman" w:hAnsi="Times New Roman" w:cs="Times New Roman"/>
        </w:rPr>
        <w:t xml:space="preserve">. </w:t>
      </w:r>
      <w:r w:rsidRPr="00526F79">
        <w:rPr>
          <w:rFonts w:ascii="Times New Roman" w:hAnsi="Times New Roman" w:cs="Times New Roman" w:hint="cs"/>
        </w:rPr>
        <w:t>Комиссар</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w:t>
      </w:r>
      <w:r w:rsidRPr="00526F79">
        <w:rPr>
          <w:rFonts w:ascii="Times New Roman" w:hAnsi="Times New Roman" w:cs="Times New Roman" w:hint="cs"/>
        </w:rPr>
        <w:t>Белышев</w:t>
      </w:r>
      <w:r w:rsidRPr="00526F79">
        <w:rPr>
          <w:rFonts w:ascii="Times New Roman" w:hAnsi="Times New Roman" w:cs="Times New Roman"/>
        </w:rPr>
        <w:t xml:space="preserve"> </w:t>
      </w:r>
      <w:r w:rsidRPr="00526F79">
        <w:rPr>
          <w:rFonts w:ascii="Times New Roman" w:hAnsi="Times New Roman" w:cs="Times New Roman" w:hint="cs"/>
        </w:rPr>
        <w:t>выставил</w:t>
      </w:r>
      <w:r w:rsidRPr="00526F79">
        <w:rPr>
          <w:rFonts w:ascii="Times New Roman" w:hAnsi="Times New Roman" w:cs="Times New Roman"/>
        </w:rPr>
        <w:t xml:space="preserve"> </w:t>
      </w:r>
      <w:r w:rsidRPr="00526F79">
        <w:rPr>
          <w:rFonts w:ascii="Times New Roman" w:hAnsi="Times New Roman" w:cs="Times New Roman" w:hint="cs"/>
        </w:rPr>
        <w:t>часовых</w:t>
      </w:r>
      <w:r w:rsidRPr="00526F79">
        <w:rPr>
          <w:rFonts w:ascii="Times New Roman" w:hAnsi="Times New Roman" w:cs="Times New Roman"/>
        </w:rPr>
        <w:t xml:space="preserve"> </w:t>
      </w:r>
      <w:r w:rsidRPr="00526F79">
        <w:rPr>
          <w:rFonts w:ascii="Times New Roman" w:hAnsi="Times New Roman" w:cs="Times New Roman" w:hint="cs"/>
        </w:rPr>
        <w:t>у</w:t>
      </w:r>
      <w:r w:rsidRPr="00526F79">
        <w:rPr>
          <w:rFonts w:ascii="Times New Roman" w:hAnsi="Times New Roman" w:cs="Times New Roman"/>
        </w:rPr>
        <w:t xml:space="preserve"> </w:t>
      </w:r>
      <w:r w:rsidRPr="00526F79">
        <w:rPr>
          <w:rFonts w:ascii="Times New Roman" w:hAnsi="Times New Roman" w:cs="Times New Roman" w:hint="cs"/>
        </w:rPr>
        <w:t>кормового</w:t>
      </w:r>
      <w:r w:rsidRPr="00526F79">
        <w:rPr>
          <w:rFonts w:ascii="Times New Roman" w:hAnsi="Times New Roman" w:cs="Times New Roman"/>
        </w:rPr>
        <w:t xml:space="preserve"> </w:t>
      </w:r>
      <w:r w:rsidRPr="00526F79">
        <w:rPr>
          <w:rFonts w:ascii="Times New Roman" w:hAnsi="Times New Roman" w:cs="Times New Roman" w:hint="cs"/>
        </w:rPr>
        <w:t>салона</w:t>
      </w:r>
      <w:r w:rsidRPr="00526F79">
        <w:rPr>
          <w:rFonts w:ascii="Times New Roman" w:hAnsi="Times New Roman" w:cs="Times New Roman"/>
        </w:rPr>
        <w:t xml:space="preserve">, </w:t>
      </w:r>
      <w:r w:rsidRPr="00526F79">
        <w:rPr>
          <w:rFonts w:ascii="Times New Roman" w:hAnsi="Times New Roman" w:cs="Times New Roman" w:hint="cs"/>
        </w:rPr>
        <w:t>где</w:t>
      </w:r>
      <w:r w:rsidRPr="00526F79">
        <w:rPr>
          <w:rFonts w:ascii="Times New Roman" w:hAnsi="Times New Roman" w:cs="Times New Roman"/>
        </w:rPr>
        <w:t xml:space="preserve"> </w:t>
      </w:r>
      <w:r w:rsidRPr="00526F79">
        <w:rPr>
          <w:rFonts w:ascii="Times New Roman" w:hAnsi="Times New Roman" w:cs="Times New Roman" w:hint="cs"/>
        </w:rPr>
        <w:t>находились</w:t>
      </w:r>
      <w:r w:rsidRPr="00526F79">
        <w:rPr>
          <w:rFonts w:ascii="Times New Roman" w:hAnsi="Times New Roman" w:cs="Times New Roman"/>
        </w:rPr>
        <w:t xml:space="preserve"> </w:t>
      </w:r>
      <w:r w:rsidRPr="00526F79">
        <w:rPr>
          <w:rFonts w:ascii="Times New Roman" w:hAnsi="Times New Roman" w:cs="Times New Roman" w:hint="cs"/>
        </w:rPr>
        <w:t>командир</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офицеры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приказал</w:t>
      </w:r>
      <w:r w:rsidRPr="00526F79">
        <w:rPr>
          <w:rFonts w:ascii="Times New Roman" w:hAnsi="Times New Roman" w:cs="Times New Roman"/>
        </w:rPr>
        <w:t xml:space="preserve"> </w:t>
      </w:r>
      <w:r w:rsidRPr="00526F79">
        <w:rPr>
          <w:rFonts w:ascii="Times New Roman" w:hAnsi="Times New Roman" w:cs="Times New Roman" w:hint="cs"/>
        </w:rPr>
        <w:t>никого</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них</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выпускать</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hint="cs"/>
        </w:rPr>
        <w:t>Белышев</w:t>
      </w:r>
      <w:r w:rsidRPr="00526F79">
        <w:rPr>
          <w:rFonts w:ascii="Times New Roman" w:hAnsi="Times New Roman" w:cs="Times New Roman"/>
        </w:rPr>
        <w:t xml:space="preserve"> </w:t>
      </w:r>
      <w:r w:rsidRPr="00526F79">
        <w:rPr>
          <w:rFonts w:ascii="Times New Roman" w:hAnsi="Times New Roman" w:cs="Times New Roman" w:hint="cs"/>
        </w:rPr>
        <w:t>решил</w:t>
      </w:r>
      <w:r w:rsidRPr="00526F79">
        <w:rPr>
          <w:rFonts w:ascii="Times New Roman" w:hAnsi="Times New Roman" w:cs="Times New Roman"/>
        </w:rPr>
        <w:t xml:space="preserve"> </w:t>
      </w:r>
      <w:r w:rsidRPr="00526F79">
        <w:rPr>
          <w:rFonts w:ascii="Times New Roman" w:hAnsi="Times New Roman" w:cs="Times New Roman" w:hint="cs"/>
        </w:rPr>
        <w:t>вести</w:t>
      </w:r>
      <w:r w:rsidRPr="00526F79">
        <w:rPr>
          <w:rFonts w:ascii="Times New Roman" w:hAnsi="Times New Roman" w:cs="Times New Roman"/>
        </w:rPr>
        <w:t xml:space="preserve"> </w:t>
      </w:r>
      <w:r w:rsidRPr="00526F79">
        <w:rPr>
          <w:rFonts w:ascii="Times New Roman" w:hAnsi="Times New Roman" w:cs="Times New Roman" w:hint="cs"/>
        </w:rPr>
        <w:t>корабль</w:t>
      </w:r>
      <w:r w:rsidRPr="00526F79">
        <w:rPr>
          <w:rFonts w:ascii="Times New Roman" w:hAnsi="Times New Roman" w:cs="Times New Roman"/>
        </w:rPr>
        <w:t xml:space="preserve"> </w:t>
      </w:r>
      <w:r w:rsidRPr="00526F79">
        <w:rPr>
          <w:rFonts w:ascii="Times New Roman" w:hAnsi="Times New Roman" w:cs="Times New Roman" w:hint="cs"/>
        </w:rPr>
        <w:t>самостоятельно</w:t>
      </w:r>
      <w:r w:rsidRPr="00526F79">
        <w:rPr>
          <w:rFonts w:ascii="Times New Roman" w:hAnsi="Times New Roman" w:cs="Times New Roman"/>
        </w:rPr>
        <w:t xml:space="preserve">. </w:t>
      </w:r>
      <w:r w:rsidRPr="00526F79">
        <w:rPr>
          <w:rFonts w:ascii="Times New Roman" w:hAnsi="Times New Roman" w:cs="Times New Roman" w:hint="cs"/>
        </w:rPr>
        <w:t>Командир</w:t>
      </w:r>
      <w:r w:rsidRPr="00526F79">
        <w:rPr>
          <w:rFonts w:ascii="Times New Roman" w:hAnsi="Times New Roman" w:cs="Times New Roman"/>
        </w:rPr>
        <w:t xml:space="preserve"> </w:t>
      </w:r>
      <w:r w:rsidRPr="00526F79">
        <w:rPr>
          <w:rFonts w:ascii="Times New Roman" w:hAnsi="Times New Roman" w:cs="Times New Roman" w:hint="cs"/>
        </w:rPr>
        <w:t>корабля</w:t>
      </w:r>
      <w:r w:rsidRPr="00526F79">
        <w:rPr>
          <w:rFonts w:ascii="Times New Roman" w:hAnsi="Times New Roman" w:cs="Times New Roman"/>
        </w:rPr>
        <w:t xml:space="preserve"> </w:t>
      </w:r>
      <w:r w:rsidRPr="00526F79">
        <w:rPr>
          <w:rFonts w:ascii="Times New Roman" w:hAnsi="Times New Roman" w:cs="Times New Roman" w:hint="cs"/>
        </w:rPr>
        <w:t>понял</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крейсер</w:t>
      </w:r>
      <w:r w:rsidRPr="00526F79">
        <w:rPr>
          <w:rFonts w:ascii="Times New Roman" w:hAnsi="Times New Roman" w:cs="Times New Roman"/>
        </w:rPr>
        <w:t xml:space="preserve"> </w:t>
      </w:r>
      <w:r w:rsidRPr="00526F79">
        <w:rPr>
          <w:rFonts w:ascii="Times New Roman" w:hAnsi="Times New Roman" w:cs="Times New Roman" w:hint="cs"/>
        </w:rPr>
        <w:t>может</w:t>
      </w:r>
      <w:r w:rsidRPr="00526F79">
        <w:rPr>
          <w:rFonts w:ascii="Times New Roman" w:hAnsi="Times New Roman" w:cs="Times New Roman"/>
        </w:rPr>
        <w:t xml:space="preserve"> </w:t>
      </w:r>
      <w:r w:rsidRPr="00526F79">
        <w:rPr>
          <w:rFonts w:ascii="Times New Roman" w:hAnsi="Times New Roman" w:cs="Times New Roman" w:hint="cs"/>
        </w:rPr>
        <w:t>уйти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без</w:t>
      </w:r>
      <w:r w:rsidRPr="00526F79">
        <w:rPr>
          <w:rFonts w:ascii="Times New Roman" w:hAnsi="Times New Roman" w:cs="Times New Roman"/>
        </w:rPr>
        <w:t xml:space="preserve"> </w:t>
      </w:r>
      <w:r w:rsidRPr="00526F79">
        <w:rPr>
          <w:rFonts w:ascii="Times New Roman" w:hAnsi="Times New Roman" w:cs="Times New Roman" w:hint="cs"/>
        </w:rPr>
        <w:t>его</w:t>
      </w:r>
      <w:r w:rsidRPr="00526F79">
        <w:rPr>
          <w:rFonts w:ascii="Times New Roman" w:hAnsi="Times New Roman" w:cs="Times New Roman"/>
        </w:rPr>
        <w:t xml:space="preserve"> </w:t>
      </w:r>
      <w:r w:rsidRPr="00526F79">
        <w:rPr>
          <w:rFonts w:ascii="Times New Roman" w:hAnsi="Times New Roman" w:cs="Times New Roman" w:hint="cs"/>
        </w:rPr>
        <w:t>участия</w:t>
      </w:r>
      <w:r w:rsidRPr="00526F79">
        <w:rPr>
          <w:rFonts w:ascii="Times New Roman" w:hAnsi="Times New Roman" w:cs="Times New Roman"/>
        </w:rPr>
        <w:t xml:space="preserve">, </w:t>
      </w:r>
      <w:r w:rsidRPr="00526F79">
        <w:rPr>
          <w:rFonts w:ascii="Times New Roman" w:hAnsi="Times New Roman" w:cs="Times New Roman" w:hint="cs"/>
        </w:rPr>
        <w:t>он</w:t>
      </w:r>
      <w:r w:rsidRPr="00526F79">
        <w:rPr>
          <w:rFonts w:ascii="Times New Roman" w:hAnsi="Times New Roman" w:cs="Times New Roman"/>
        </w:rPr>
        <w:t xml:space="preserve"> </w:t>
      </w:r>
      <w:r w:rsidRPr="00526F79">
        <w:rPr>
          <w:rFonts w:ascii="Times New Roman" w:hAnsi="Times New Roman" w:cs="Times New Roman" w:hint="cs"/>
        </w:rPr>
        <w:t>попросил</w:t>
      </w:r>
      <w:r w:rsidRPr="00526F79">
        <w:rPr>
          <w:rFonts w:ascii="Times New Roman" w:hAnsi="Times New Roman" w:cs="Times New Roman"/>
        </w:rPr>
        <w:t xml:space="preserve"> </w:t>
      </w:r>
      <w:r w:rsidRPr="00526F79">
        <w:rPr>
          <w:rFonts w:ascii="Times New Roman" w:hAnsi="Times New Roman" w:cs="Times New Roman" w:hint="cs"/>
        </w:rPr>
        <w:t>через</w:t>
      </w:r>
      <w:r w:rsidRPr="00526F79">
        <w:rPr>
          <w:rFonts w:ascii="Times New Roman" w:hAnsi="Times New Roman" w:cs="Times New Roman"/>
        </w:rPr>
        <w:t xml:space="preserve"> </w:t>
      </w:r>
      <w:r w:rsidRPr="00526F79">
        <w:rPr>
          <w:rFonts w:ascii="Times New Roman" w:hAnsi="Times New Roman" w:cs="Times New Roman" w:hint="cs"/>
        </w:rPr>
        <w:t>часовых</w:t>
      </w:r>
      <w:r w:rsidRPr="00526F79">
        <w:rPr>
          <w:rFonts w:ascii="Times New Roman" w:hAnsi="Times New Roman" w:cs="Times New Roman"/>
        </w:rPr>
        <w:t xml:space="preserve"> </w:t>
      </w:r>
      <w:r w:rsidRPr="00526F79">
        <w:rPr>
          <w:rFonts w:ascii="Times New Roman" w:hAnsi="Times New Roman" w:cs="Times New Roman" w:hint="cs"/>
        </w:rPr>
        <w:t>доложить</w:t>
      </w:r>
      <w:r w:rsidRPr="00526F79">
        <w:rPr>
          <w:rFonts w:ascii="Times New Roman" w:hAnsi="Times New Roman" w:cs="Times New Roman"/>
        </w:rPr>
        <w:t xml:space="preserve"> </w:t>
      </w:r>
      <w:r w:rsidRPr="00526F79">
        <w:rPr>
          <w:rFonts w:ascii="Times New Roman" w:hAnsi="Times New Roman" w:cs="Times New Roman" w:hint="cs"/>
        </w:rPr>
        <w:t>комиссару</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он</w:t>
      </w:r>
      <w:r w:rsidRPr="00526F79">
        <w:rPr>
          <w:rFonts w:ascii="Times New Roman" w:hAnsi="Times New Roman" w:cs="Times New Roman"/>
        </w:rPr>
        <w:t xml:space="preserve"> </w:t>
      </w:r>
      <w:r w:rsidRPr="00526F79">
        <w:rPr>
          <w:rFonts w:ascii="Times New Roman" w:hAnsi="Times New Roman" w:cs="Times New Roman" w:hint="cs"/>
        </w:rPr>
        <w:t>согласен</w:t>
      </w:r>
      <w:r w:rsidRPr="00526F79">
        <w:rPr>
          <w:rFonts w:ascii="Times New Roman" w:hAnsi="Times New Roman" w:cs="Times New Roman"/>
        </w:rPr>
        <w:t xml:space="preserve"> </w:t>
      </w:r>
      <w:r w:rsidRPr="00526F79">
        <w:rPr>
          <w:rFonts w:ascii="Times New Roman" w:hAnsi="Times New Roman" w:cs="Times New Roman" w:hint="cs"/>
        </w:rPr>
        <w:t>вести</w:t>
      </w:r>
      <w:r w:rsidRPr="00526F79">
        <w:rPr>
          <w:rFonts w:ascii="Times New Roman" w:hAnsi="Times New Roman" w:cs="Times New Roman"/>
        </w:rPr>
        <w:t xml:space="preserve"> </w:t>
      </w:r>
      <w:r w:rsidRPr="00526F79">
        <w:rPr>
          <w:rFonts w:ascii="Times New Roman" w:hAnsi="Times New Roman" w:cs="Times New Roman" w:hint="cs"/>
        </w:rPr>
        <w:t>корабль</w:t>
      </w:r>
      <w:r w:rsidRPr="00526F79">
        <w:rPr>
          <w:rFonts w:ascii="Times New Roman" w:hAnsi="Times New Roman" w:cs="Times New Roman"/>
        </w:rPr>
        <w:t xml:space="preserve">. </w:t>
      </w:r>
      <w:r w:rsidRPr="00526F79">
        <w:rPr>
          <w:rFonts w:ascii="Times New Roman" w:hAnsi="Times New Roman" w:cs="Times New Roman" w:hint="cs"/>
        </w:rPr>
        <w:t>Белышев</w:t>
      </w:r>
      <w:r w:rsidRPr="00526F79">
        <w:rPr>
          <w:rFonts w:ascii="Times New Roman" w:hAnsi="Times New Roman" w:cs="Times New Roman"/>
        </w:rPr>
        <w:t xml:space="preserve"> </w:t>
      </w:r>
      <w:r w:rsidRPr="00526F79">
        <w:rPr>
          <w:rFonts w:ascii="Times New Roman" w:hAnsi="Times New Roman" w:cs="Times New Roman" w:hint="cs"/>
        </w:rPr>
        <w:t>дал</w:t>
      </w:r>
      <w:r w:rsidRPr="00526F79">
        <w:rPr>
          <w:rFonts w:ascii="Times New Roman" w:hAnsi="Times New Roman" w:cs="Times New Roman"/>
        </w:rPr>
        <w:t xml:space="preserve"> </w:t>
      </w:r>
      <w:r w:rsidRPr="00526F79">
        <w:rPr>
          <w:rFonts w:ascii="Times New Roman" w:hAnsi="Times New Roman" w:cs="Times New Roman" w:hint="cs"/>
        </w:rPr>
        <w:t>разрешение</w:t>
      </w:r>
      <w:r w:rsidRPr="00526F79">
        <w:rPr>
          <w:rFonts w:ascii="Times New Roman" w:hAnsi="Times New Roman" w:cs="Times New Roman"/>
        </w:rPr>
        <w:t xml:space="preserve">, </w:t>
      </w:r>
      <w:r w:rsidRPr="00526F79">
        <w:rPr>
          <w:rFonts w:ascii="Times New Roman" w:hAnsi="Times New Roman" w:cs="Times New Roman" w:hint="cs"/>
        </w:rPr>
        <w:t>командир</w:t>
      </w:r>
      <w:r w:rsidRPr="00526F79">
        <w:rPr>
          <w:rFonts w:ascii="Times New Roman" w:hAnsi="Times New Roman" w:cs="Times New Roman"/>
        </w:rPr>
        <w:t xml:space="preserve"> </w:t>
      </w:r>
      <w:r w:rsidRPr="00526F79">
        <w:rPr>
          <w:rFonts w:ascii="Times New Roman" w:hAnsi="Times New Roman" w:cs="Times New Roman" w:hint="cs"/>
        </w:rPr>
        <w:t>вышел</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мостик</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повел</w:t>
      </w:r>
      <w:r w:rsidRPr="00526F79">
        <w:rPr>
          <w:rFonts w:ascii="Times New Roman" w:hAnsi="Times New Roman" w:cs="Times New Roman"/>
        </w:rPr>
        <w:t xml:space="preserve"> </w:t>
      </w:r>
      <w:r w:rsidRPr="00526F79">
        <w:rPr>
          <w:rFonts w:ascii="Times New Roman" w:hAnsi="Times New Roman" w:cs="Times New Roman" w:hint="cs"/>
        </w:rPr>
        <w:t>корабль</w:t>
      </w:r>
      <w:r w:rsidRPr="00526F79">
        <w:rPr>
          <w:rFonts w:ascii="Times New Roman" w:hAnsi="Times New Roman" w:cs="Times New Roman"/>
        </w:rPr>
        <w:t>.</w:t>
      </w:r>
      <w:r w:rsidRPr="00526F79">
        <w:rPr>
          <w:rFonts w:ascii="Times New Roman" w:hAnsi="Times New Roman" w:cs="Times New Roman" w:hint="cs"/>
        </w:rPr>
        <w:t>В</w:t>
      </w:r>
      <w:r w:rsidRPr="00526F79">
        <w:rPr>
          <w:rFonts w:ascii="Times New Roman" w:hAnsi="Times New Roman" w:cs="Times New Roman"/>
        </w:rPr>
        <w:t xml:space="preserve"> 3 </w:t>
      </w:r>
      <w:r w:rsidRPr="00526F79">
        <w:rPr>
          <w:rFonts w:ascii="Times New Roman" w:hAnsi="Times New Roman" w:cs="Times New Roman" w:hint="cs"/>
        </w:rPr>
        <w:t>часа</w:t>
      </w:r>
      <w:r w:rsidRPr="00526F79">
        <w:rPr>
          <w:rFonts w:ascii="Times New Roman" w:hAnsi="Times New Roman" w:cs="Times New Roman"/>
        </w:rPr>
        <w:t xml:space="preserve"> 30 </w:t>
      </w:r>
      <w:r w:rsidRPr="00526F79">
        <w:rPr>
          <w:rFonts w:ascii="Times New Roman" w:hAnsi="Times New Roman" w:cs="Times New Roman" w:hint="cs"/>
        </w:rPr>
        <w:t>минут</w:t>
      </w:r>
      <w:r w:rsidRPr="00526F79">
        <w:rPr>
          <w:rFonts w:ascii="Times New Roman" w:hAnsi="Times New Roman" w:cs="Times New Roman"/>
        </w:rPr>
        <w:t xml:space="preserve"> </w:t>
      </w:r>
      <w:r w:rsidRPr="00526F79">
        <w:rPr>
          <w:rFonts w:ascii="Times New Roman" w:hAnsi="Times New Roman" w:cs="Times New Roman" w:hint="cs"/>
        </w:rPr>
        <w:t>утра</w:t>
      </w:r>
      <w:r w:rsidRPr="00526F79">
        <w:rPr>
          <w:rFonts w:ascii="Times New Roman" w:hAnsi="Times New Roman" w:cs="Times New Roman"/>
        </w:rPr>
        <w:t xml:space="preserve"> 25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Аврора</w:t>
      </w:r>
      <w:r w:rsidRPr="00526F79">
        <w:rPr>
          <w:rFonts w:ascii="Times New Roman" w:hAnsi="Times New Roman" w:cs="Times New Roman"/>
        </w:rPr>
        <w:t xml:space="preserve">" </w:t>
      </w:r>
      <w:r w:rsidRPr="00526F79">
        <w:rPr>
          <w:rFonts w:ascii="Times New Roman" w:hAnsi="Times New Roman" w:cs="Times New Roman" w:hint="cs"/>
        </w:rPr>
        <w:t>встала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якоре</w:t>
      </w:r>
      <w:r w:rsidRPr="00526F79">
        <w:rPr>
          <w:rFonts w:ascii="Times New Roman" w:hAnsi="Times New Roman" w:cs="Times New Roman"/>
        </w:rPr>
        <w:t xml:space="preserve"> </w:t>
      </w:r>
      <w:r w:rsidRPr="00526F79">
        <w:rPr>
          <w:rFonts w:ascii="Times New Roman" w:hAnsi="Times New Roman" w:cs="Times New Roman" w:hint="cs"/>
        </w:rPr>
        <w:t>у</w:t>
      </w:r>
      <w:r w:rsidRPr="00526F79">
        <w:rPr>
          <w:rFonts w:ascii="Times New Roman" w:hAnsi="Times New Roman" w:cs="Times New Roman"/>
        </w:rPr>
        <w:t xml:space="preserve"> </w:t>
      </w:r>
      <w:r w:rsidRPr="00526F79">
        <w:rPr>
          <w:rFonts w:ascii="Times New Roman" w:hAnsi="Times New Roman" w:cs="Times New Roman" w:hint="cs"/>
        </w:rPr>
        <w:t>Николаевского</w:t>
      </w:r>
      <w:r w:rsidRPr="00526F79">
        <w:rPr>
          <w:rFonts w:ascii="Times New Roman" w:hAnsi="Times New Roman" w:cs="Times New Roman"/>
        </w:rPr>
        <w:t xml:space="preserve"> </w:t>
      </w:r>
      <w:r w:rsidRPr="00526F79">
        <w:rPr>
          <w:rFonts w:ascii="Times New Roman" w:hAnsi="Times New Roman" w:cs="Times New Roman" w:hint="cs"/>
        </w:rPr>
        <w:t>моста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берег</w:t>
      </w:r>
      <w:r w:rsidRPr="00526F79">
        <w:rPr>
          <w:rFonts w:ascii="Times New Roman" w:hAnsi="Times New Roman" w:cs="Times New Roman"/>
        </w:rPr>
        <w:t xml:space="preserve"> </w:t>
      </w:r>
      <w:r w:rsidRPr="00526F79">
        <w:rPr>
          <w:rFonts w:ascii="Times New Roman" w:hAnsi="Times New Roman" w:cs="Times New Roman" w:hint="cs"/>
        </w:rPr>
        <w:t>высадился</w:t>
      </w:r>
      <w:r w:rsidRPr="00526F79">
        <w:rPr>
          <w:rFonts w:ascii="Times New Roman" w:hAnsi="Times New Roman" w:cs="Times New Roman"/>
        </w:rPr>
        <w:t xml:space="preserve"> </w:t>
      </w:r>
      <w:r w:rsidRPr="00526F79">
        <w:rPr>
          <w:rFonts w:ascii="Times New Roman" w:hAnsi="Times New Roman" w:cs="Times New Roman" w:hint="cs"/>
        </w:rPr>
        <w:t>со</w:t>
      </w:r>
      <w:r w:rsidRPr="00526F79">
        <w:rPr>
          <w:rFonts w:ascii="Times New Roman" w:hAnsi="Times New Roman" w:cs="Times New Roman"/>
        </w:rPr>
        <w:t xml:space="preserve"> </w:t>
      </w:r>
      <w:r w:rsidRPr="00526F79">
        <w:rPr>
          <w:rFonts w:ascii="Times New Roman" w:hAnsi="Times New Roman" w:cs="Times New Roman" w:hint="cs"/>
        </w:rPr>
        <w:t>шлюпок</w:t>
      </w:r>
      <w:r w:rsidRPr="00526F79">
        <w:rPr>
          <w:rFonts w:ascii="Times New Roman" w:hAnsi="Times New Roman" w:cs="Times New Roman"/>
        </w:rPr>
        <w:t xml:space="preserve"> </w:t>
      </w:r>
      <w:r w:rsidRPr="00526F79">
        <w:rPr>
          <w:rFonts w:ascii="Times New Roman" w:hAnsi="Times New Roman" w:cs="Times New Roman" w:hint="cs"/>
        </w:rPr>
        <w:t>десант</w:t>
      </w:r>
      <w:r w:rsidRPr="00526F79">
        <w:rPr>
          <w:rFonts w:ascii="Times New Roman" w:hAnsi="Times New Roman" w:cs="Times New Roman"/>
        </w:rPr>
        <w:t xml:space="preserve"> </w:t>
      </w:r>
      <w:r w:rsidRPr="00526F79">
        <w:rPr>
          <w:rFonts w:ascii="Times New Roman" w:hAnsi="Times New Roman" w:cs="Times New Roman" w:hint="cs"/>
        </w:rPr>
        <w:t>авроровцев</w:t>
      </w:r>
      <w:r w:rsidRPr="00526F79">
        <w:rPr>
          <w:rFonts w:ascii="Times New Roman" w:hAnsi="Times New Roman" w:cs="Times New Roman"/>
        </w:rPr>
        <w:t xml:space="preserve">, </w:t>
      </w:r>
      <w:r w:rsidRPr="00526F79">
        <w:rPr>
          <w:rFonts w:ascii="Times New Roman" w:hAnsi="Times New Roman" w:cs="Times New Roman" w:hint="cs"/>
        </w:rPr>
        <w:t>который</w:t>
      </w:r>
      <w:r w:rsidRPr="00526F79">
        <w:rPr>
          <w:rFonts w:ascii="Times New Roman" w:hAnsi="Times New Roman" w:cs="Times New Roman"/>
        </w:rPr>
        <w:t xml:space="preserve"> </w:t>
      </w:r>
      <w:r w:rsidRPr="00526F79">
        <w:rPr>
          <w:rFonts w:ascii="Times New Roman" w:hAnsi="Times New Roman" w:cs="Times New Roman" w:hint="cs"/>
        </w:rPr>
        <w:t>вместе</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матросами</w:t>
      </w:r>
      <w:r w:rsidRPr="00526F79">
        <w:rPr>
          <w:rFonts w:ascii="Times New Roman" w:hAnsi="Times New Roman" w:cs="Times New Roman"/>
        </w:rPr>
        <w:t xml:space="preserve"> </w:t>
      </w:r>
      <w:r w:rsidRPr="00526F79">
        <w:rPr>
          <w:rFonts w:ascii="Times New Roman" w:hAnsi="Times New Roman" w:cs="Times New Roman" w:hint="cs"/>
        </w:rPr>
        <w:t>второго</w:t>
      </w:r>
      <w:r w:rsidRPr="00526F79">
        <w:rPr>
          <w:rFonts w:ascii="Times New Roman" w:hAnsi="Times New Roman" w:cs="Times New Roman"/>
        </w:rPr>
        <w:t xml:space="preserve"> </w:t>
      </w:r>
      <w:r w:rsidRPr="00526F79">
        <w:rPr>
          <w:rFonts w:ascii="Times New Roman" w:hAnsi="Times New Roman" w:cs="Times New Roman" w:hint="cs"/>
        </w:rPr>
        <w:t>Балтийского</w:t>
      </w:r>
      <w:r w:rsidRPr="00526F79">
        <w:rPr>
          <w:rFonts w:ascii="Times New Roman" w:hAnsi="Times New Roman" w:cs="Times New Roman"/>
        </w:rPr>
        <w:t xml:space="preserve"> </w:t>
      </w:r>
      <w:r w:rsidRPr="00526F79">
        <w:rPr>
          <w:rFonts w:ascii="Times New Roman" w:hAnsi="Times New Roman" w:cs="Times New Roman" w:hint="cs"/>
        </w:rPr>
        <w:t>флотского</w:t>
      </w:r>
      <w:r w:rsidRPr="00526F79">
        <w:rPr>
          <w:rFonts w:ascii="Times New Roman" w:hAnsi="Times New Roman" w:cs="Times New Roman"/>
        </w:rPr>
        <w:t xml:space="preserve"> </w:t>
      </w:r>
      <w:r w:rsidRPr="00526F79">
        <w:rPr>
          <w:rFonts w:ascii="Times New Roman" w:hAnsi="Times New Roman" w:cs="Times New Roman" w:hint="cs"/>
        </w:rPr>
        <w:t>экипажа</w:t>
      </w:r>
      <w:r w:rsidRPr="00526F79">
        <w:rPr>
          <w:rFonts w:ascii="Times New Roman" w:hAnsi="Times New Roman" w:cs="Times New Roman"/>
        </w:rPr>
        <w:t xml:space="preserve"> </w:t>
      </w:r>
      <w:r w:rsidRPr="00526F79">
        <w:rPr>
          <w:rFonts w:ascii="Times New Roman" w:hAnsi="Times New Roman" w:cs="Times New Roman" w:hint="cs"/>
        </w:rPr>
        <w:t>устремился</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мосту</w:t>
      </w:r>
      <w:r w:rsidRPr="00526F79">
        <w:rPr>
          <w:rFonts w:ascii="Times New Roman" w:hAnsi="Times New Roman" w:cs="Times New Roman"/>
        </w:rPr>
        <w:t xml:space="preserve">. </w:t>
      </w:r>
      <w:r w:rsidRPr="00526F79">
        <w:rPr>
          <w:rFonts w:ascii="Times New Roman" w:hAnsi="Times New Roman" w:cs="Times New Roman" w:hint="cs"/>
        </w:rPr>
        <w:t>Юнкера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офицеры</w:t>
      </w:r>
      <w:r w:rsidRPr="00526F79">
        <w:rPr>
          <w:rFonts w:ascii="Times New Roman" w:hAnsi="Times New Roman" w:cs="Times New Roman"/>
        </w:rPr>
        <w:t xml:space="preserve">, </w:t>
      </w:r>
      <w:r w:rsidRPr="00526F79">
        <w:rPr>
          <w:rFonts w:ascii="Times New Roman" w:hAnsi="Times New Roman" w:cs="Times New Roman" w:hint="cs"/>
        </w:rPr>
        <w:t>охранявшие</w:t>
      </w:r>
      <w:r w:rsidRPr="00526F79">
        <w:rPr>
          <w:rFonts w:ascii="Times New Roman" w:hAnsi="Times New Roman" w:cs="Times New Roman"/>
        </w:rPr>
        <w:t xml:space="preserve"> </w:t>
      </w:r>
      <w:r w:rsidRPr="00526F79">
        <w:rPr>
          <w:rFonts w:ascii="Times New Roman" w:hAnsi="Times New Roman" w:cs="Times New Roman" w:hint="cs"/>
        </w:rPr>
        <w:t>мост</w:t>
      </w:r>
      <w:r w:rsidRPr="00526F79">
        <w:rPr>
          <w:rFonts w:ascii="Times New Roman" w:hAnsi="Times New Roman" w:cs="Times New Roman"/>
        </w:rPr>
        <w:t xml:space="preserve">, </w:t>
      </w:r>
      <w:r w:rsidRPr="00526F79">
        <w:rPr>
          <w:rFonts w:ascii="Times New Roman" w:hAnsi="Times New Roman" w:cs="Times New Roman" w:hint="cs"/>
        </w:rPr>
        <w:t>скрылись</w:t>
      </w:r>
      <w:r w:rsidRPr="00526F79">
        <w:rPr>
          <w:rFonts w:ascii="Times New Roman" w:hAnsi="Times New Roman" w:cs="Times New Roman"/>
        </w:rPr>
        <w:t xml:space="preserve">. </w:t>
      </w:r>
      <w:r w:rsidRPr="00526F79">
        <w:rPr>
          <w:rFonts w:ascii="Times New Roman" w:hAnsi="Times New Roman" w:cs="Times New Roman" w:hint="cs"/>
        </w:rPr>
        <w:t>Судовые</w:t>
      </w:r>
      <w:r w:rsidRPr="00526F79">
        <w:rPr>
          <w:rFonts w:ascii="Times New Roman" w:hAnsi="Times New Roman" w:cs="Times New Roman"/>
        </w:rPr>
        <w:t xml:space="preserve"> </w:t>
      </w:r>
      <w:r w:rsidRPr="00526F79">
        <w:rPr>
          <w:rFonts w:ascii="Times New Roman" w:hAnsi="Times New Roman" w:cs="Times New Roman" w:hint="cs"/>
        </w:rPr>
        <w:t>электрики</w:t>
      </w:r>
      <w:r w:rsidRPr="00526F79">
        <w:rPr>
          <w:rFonts w:ascii="Times New Roman" w:hAnsi="Times New Roman" w:cs="Times New Roman"/>
        </w:rPr>
        <w:t xml:space="preserve"> </w:t>
      </w:r>
      <w:r w:rsidRPr="00526F79">
        <w:rPr>
          <w:rFonts w:ascii="Times New Roman" w:hAnsi="Times New Roman" w:cs="Times New Roman" w:hint="cs"/>
        </w:rPr>
        <w:t>быстро</w:t>
      </w:r>
      <w:r w:rsidRPr="00526F79">
        <w:rPr>
          <w:rFonts w:ascii="Times New Roman" w:hAnsi="Times New Roman" w:cs="Times New Roman"/>
        </w:rPr>
        <w:t xml:space="preserve"> </w:t>
      </w:r>
      <w:r w:rsidRPr="00526F79">
        <w:rPr>
          <w:rFonts w:ascii="Times New Roman" w:hAnsi="Times New Roman" w:cs="Times New Roman" w:hint="cs"/>
        </w:rPr>
        <w:t>привели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действие</w:t>
      </w:r>
      <w:r w:rsidRPr="00526F79">
        <w:rPr>
          <w:rFonts w:ascii="Times New Roman" w:hAnsi="Times New Roman" w:cs="Times New Roman"/>
        </w:rPr>
        <w:t xml:space="preserve"> </w:t>
      </w:r>
      <w:r w:rsidRPr="00526F79">
        <w:rPr>
          <w:rFonts w:ascii="Times New Roman" w:hAnsi="Times New Roman" w:cs="Times New Roman" w:hint="cs"/>
        </w:rPr>
        <w:t>механизмы</w:t>
      </w:r>
      <w:r w:rsidRPr="00526F79">
        <w:rPr>
          <w:rFonts w:ascii="Times New Roman" w:hAnsi="Times New Roman" w:cs="Times New Roman"/>
        </w:rPr>
        <w:t xml:space="preserve"> </w:t>
      </w:r>
      <w:r w:rsidRPr="00526F79">
        <w:rPr>
          <w:rFonts w:ascii="Times New Roman" w:hAnsi="Times New Roman" w:cs="Times New Roman" w:hint="cs"/>
        </w:rPr>
        <w:t>разводной</w:t>
      </w:r>
      <w:r w:rsidRPr="00526F79">
        <w:rPr>
          <w:rFonts w:ascii="Times New Roman" w:hAnsi="Times New Roman" w:cs="Times New Roman"/>
        </w:rPr>
        <w:t xml:space="preserve"> </w:t>
      </w:r>
      <w:r w:rsidRPr="00526F79">
        <w:rPr>
          <w:rFonts w:ascii="Times New Roman" w:hAnsi="Times New Roman" w:cs="Times New Roman" w:hint="cs"/>
        </w:rPr>
        <w:t>части</w:t>
      </w:r>
      <w:r w:rsidRPr="00526F79">
        <w:rPr>
          <w:rFonts w:ascii="Times New Roman" w:hAnsi="Times New Roman" w:cs="Times New Roman"/>
        </w:rPr>
        <w:t xml:space="preserve"> </w:t>
      </w:r>
      <w:r w:rsidRPr="00526F79">
        <w:rPr>
          <w:rFonts w:ascii="Times New Roman" w:hAnsi="Times New Roman" w:cs="Times New Roman" w:hint="cs"/>
        </w:rPr>
        <w:t>моста</w:t>
      </w:r>
      <w:r w:rsidRPr="00526F79">
        <w:rPr>
          <w:rFonts w:ascii="Times New Roman" w:hAnsi="Times New Roman" w:cs="Times New Roman"/>
        </w:rPr>
        <w:t xml:space="preserve">. </w:t>
      </w:r>
      <w:r w:rsidRPr="00526F79">
        <w:rPr>
          <w:rFonts w:ascii="Times New Roman" w:hAnsi="Times New Roman" w:cs="Times New Roman" w:hint="cs"/>
        </w:rPr>
        <w:t>Он</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сведен</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него</w:t>
      </w:r>
      <w:r w:rsidRPr="00526F79">
        <w:rPr>
          <w:rFonts w:ascii="Times New Roman" w:hAnsi="Times New Roman" w:cs="Times New Roman"/>
        </w:rPr>
        <w:t xml:space="preserve"> </w:t>
      </w:r>
      <w:r w:rsidRPr="00526F79">
        <w:rPr>
          <w:rFonts w:ascii="Times New Roman" w:hAnsi="Times New Roman" w:cs="Times New Roman" w:hint="cs"/>
        </w:rPr>
        <w:t>хлынули</w:t>
      </w:r>
      <w:r w:rsidRPr="00526F79">
        <w:rPr>
          <w:rFonts w:ascii="Times New Roman" w:hAnsi="Times New Roman" w:cs="Times New Roman"/>
        </w:rPr>
        <w:t xml:space="preserve"> </w:t>
      </w:r>
      <w:r w:rsidRPr="00526F79">
        <w:rPr>
          <w:rFonts w:ascii="Times New Roman" w:hAnsi="Times New Roman" w:cs="Times New Roman" w:hint="cs"/>
        </w:rPr>
        <w:t>отряды</w:t>
      </w:r>
      <w:r w:rsidRPr="00526F79">
        <w:rPr>
          <w:rFonts w:ascii="Times New Roman" w:hAnsi="Times New Roman" w:cs="Times New Roman"/>
        </w:rPr>
        <w:t xml:space="preserve"> </w:t>
      </w:r>
      <w:r w:rsidRPr="00526F79">
        <w:rPr>
          <w:rFonts w:ascii="Times New Roman" w:hAnsi="Times New Roman" w:cs="Times New Roman" w:hint="cs"/>
        </w:rPr>
        <w:t>красногвардейцев</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солдат</w:t>
      </w:r>
      <w:r w:rsidRPr="00526F79">
        <w:rPr>
          <w:rFonts w:ascii="Times New Roman" w:hAnsi="Times New Roman" w:cs="Times New Roman"/>
        </w:rPr>
        <w:t xml:space="preserve">, </w:t>
      </w:r>
      <w:r w:rsidRPr="00526F79">
        <w:rPr>
          <w:rFonts w:ascii="Times New Roman" w:hAnsi="Times New Roman" w:cs="Times New Roman" w:hint="cs"/>
        </w:rPr>
        <w:t>направлявшихся</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Васильевского</w:t>
      </w:r>
      <w:r w:rsidRPr="00526F79">
        <w:rPr>
          <w:rFonts w:ascii="Times New Roman" w:hAnsi="Times New Roman" w:cs="Times New Roman"/>
        </w:rPr>
        <w:t xml:space="preserve"> </w:t>
      </w:r>
      <w:r w:rsidRPr="00526F79">
        <w:rPr>
          <w:rFonts w:ascii="Times New Roman" w:hAnsi="Times New Roman" w:cs="Times New Roman" w:hint="cs"/>
        </w:rPr>
        <w:t>острова</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центру</w:t>
      </w:r>
      <w:r w:rsidRPr="00526F79">
        <w:rPr>
          <w:rFonts w:ascii="Times New Roman" w:hAnsi="Times New Roman" w:cs="Times New Roman"/>
        </w:rPr>
        <w:t xml:space="preserve"> </w:t>
      </w:r>
      <w:r w:rsidRPr="00526F79">
        <w:rPr>
          <w:rFonts w:ascii="Times New Roman" w:hAnsi="Times New Roman" w:cs="Times New Roman" w:hint="cs"/>
        </w:rPr>
        <w:t>города</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 xml:space="preserve"> </w:t>
      </w:r>
      <w:r w:rsidRPr="00526F79">
        <w:rPr>
          <w:rFonts w:ascii="Times New Roman" w:hAnsi="Times New Roman" w:cs="Times New Roman" w:hint="cs"/>
        </w:rPr>
        <w:t>утром</w:t>
      </w:r>
      <w:r w:rsidRPr="00526F79">
        <w:rPr>
          <w:rFonts w:ascii="Times New Roman" w:hAnsi="Times New Roman" w:cs="Times New Roman"/>
        </w:rPr>
        <w:t xml:space="preserve"> 25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Кронштадта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Гельсингфорса</w:t>
      </w:r>
      <w:r w:rsidRPr="00526F79">
        <w:rPr>
          <w:rFonts w:ascii="Times New Roman" w:hAnsi="Times New Roman" w:cs="Times New Roman"/>
        </w:rPr>
        <w:t xml:space="preserve"> </w:t>
      </w:r>
      <w:r w:rsidRPr="00526F79">
        <w:rPr>
          <w:rFonts w:ascii="Times New Roman" w:hAnsi="Times New Roman" w:cs="Times New Roman" w:hint="cs"/>
        </w:rPr>
        <w:t>пришел</w:t>
      </w:r>
      <w:r w:rsidRPr="00526F79">
        <w:rPr>
          <w:rFonts w:ascii="Times New Roman" w:hAnsi="Times New Roman" w:cs="Times New Roman"/>
        </w:rPr>
        <w:t xml:space="preserve"> </w:t>
      </w:r>
      <w:r w:rsidRPr="00526F79">
        <w:rPr>
          <w:rFonts w:ascii="Times New Roman" w:hAnsi="Times New Roman" w:cs="Times New Roman" w:hint="cs"/>
        </w:rPr>
        <w:t>отряд</w:t>
      </w:r>
      <w:r w:rsidRPr="00526F79">
        <w:rPr>
          <w:rFonts w:ascii="Times New Roman" w:hAnsi="Times New Roman" w:cs="Times New Roman"/>
        </w:rPr>
        <w:t xml:space="preserve"> </w:t>
      </w:r>
      <w:r w:rsidRPr="00526F79">
        <w:rPr>
          <w:rFonts w:ascii="Times New Roman" w:hAnsi="Times New Roman" w:cs="Times New Roman" w:hint="cs"/>
        </w:rPr>
        <w:t>боевых</w:t>
      </w:r>
      <w:r w:rsidRPr="00526F79">
        <w:rPr>
          <w:rFonts w:ascii="Times New Roman" w:hAnsi="Times New Roman" w:cs="Times New Roman"/>
        </w:rPr>
        <w:t xml:space="preserve"> </w:t>
      </w:r>
      <w:r w:rsidRPr="00526F79">
        <w:rPr>
          <w:rFonts w:ascii="Times New Roman" w:hAnsi="Times New Roman" w:cs="Times New Roman" w:hint="cs"/>
        </w:rPr>
        <w:t>кораблей</w:t>
      </w:r>
      <w:r w:rsidRPr="00526F79">
        <w:rPr>
          <w:rFonts w:ascii="Times New Roman" w:hAnsi="Times New Roman" w:cs="Times New Roman"/>
        </w:rPr>
        <w:t xml:space="preserve"> </w:t>
      </w:r>
      <w:r w:rsidRPr="00526F79">
        <w:rPr>
          <w:rFonts w:ascii="Times New Roman" w:hAnsi="Times New Roman" w:cs="Times New Roman" w:hint="cs"/>
        </w:rPr>
        <w:t>Балтийского</w:t>
      </w:r>
      <w:r w:rsidRPr="00526F79">
        <w:rPr>
          <w:rFonts w:ascii="Times New Roman" w:hAnsi="Times New Roman" w:cs="Times New Roman"/>
        </w:rPr>
        <w:t xml:space="preserve"> </w:t>
      </w:r>
      <w:r w:rsidRPr="00526F79">
        <w:rPr>
          <w:rFonts w:ascii="Times New Roman" w:hAnsi="Times New Roman" w:cs="Times New Roman" w:hint="cs"/>
        </w:rPr>
        <w:t>флота</w:t>
      </w:r>
      <w:r w:rsidRPr="00526F79">
        <w:rPr>
          <w:rFonts w:ascii="Times New Roman" w:hAnsi="Times New Roman" w:cs="Times New Roman"/>
        </w:rPr>
        <w:t xml:space="preserve">: </w:t>
      </w:r>
      <w:r w:rsidRPr="00526F79">
        <w:rPr>
          <w:rFonts w:ascii="Times New Roman" w:hAnsi="Times New Roman" w:cs="Times New Roman" w:hint="cs"/>
        </w:rPr>
        <w:t>минный</w:t>
      </w:r>
      <w:r w:rsidRPr="00526F79">
        <w:rPr>
          <w:rFonts w:ascii="Times New Roman" w:hAnsi="Times New Roman" w:cs="Times New Roman"/>
        </w:rPr>
        <w:t xml:space="preserve"> </w:t>
      </w:r>
      <w:r w:rsidRPr="00526F79">
        <w:rPr>
          <w:rFonts w:ascii="Times New Roman" w:hAnsi="Times New Roman" w:cs="Times New Roman" w:hint="cs"/>
        </w:rPr>
        <w:t>заградитель</w:t>
      </w:r>
      <w:r w:rsidRPr="00526F79">
        <w:rPr>
          <w:rFonts w:ascii="Times New Roman" w:hAnsi="Times New Roman" w:cs="Times New Roman"/>
        </w:rPr>
        <w:t xml:space="preserve"> "</w:t>
      </w:r>
      <w:r w:rsidRPr="00526F79">
        <w:rPr>
          <w:rFonts w:ascii="Times New Roman" w:hAnsi="Times New Roman" w:cs="Times New Roman" w:hint="cs"/>
        </w:rPr>
        <w:t>Амур</w:t>
      </w:r>
      <w:r w:rsidRPr="00526F79">
        <w:rPr>
          <w:rFonts w:ascii="Times New Roman" w:hAnsi="Times New Roman" w:cs="Times New Roman"/>
        </w:rPr>
        <w:t xml:space="preserve">", </w:t>
      </w:r>
      <w:r w:rsidRPr="00526F79">
        <w:rPr>
          <w:rFonts w:ascii="Times New Roman" w:hAnsi="Times New Roman" w:cs="Times New Roman" w:hint="cs"/>
        </w:rPr>
        <w:t>эскадренные</w:t>
      </w:r>
      <w:r w:rsidRPr="00526F79">
        <w:rPr>
          <w:rFonts w:ascii="Times New Roman" w:hAnsi="Times New Roman" w:cs="Times New Roman"/>
        </w:rPr>
        <w:t xml:space="preserve"> </w:t>
      </w:r>
      <w:r w:rsidRPr="00526F79">
        <w:rPr>
          <w:rFonts w:ascii="Times New Roman" w:hAnsi="Times New Roman" w:cs="Times New Roman" w:hint="cs"/>
        </w:rPr>
        <w:t>миноносцы</w:t>
      </w:r>
      <w:r w:rsidRPr="00526F79">
        <w:rPr>
          <w:rFonts w:ascii="Times New Roman" w:hAnsi="Times New Roman" w:cs="Times New Roman"/>
        </w:rPr>
        <w:t xml:space="preserve">, </w:t>
      </w:r>
      <w:r w:rsidRPr="00526F79">
        <w:rPr>
          <w:rFonts w:ascii="Times New Roman" w:hAnsi="Times New Roman" w:cs="Times New Roman" w:hint="cs"/>
        </w:rPr>
        <w:t>тральщики</w:t>
      </w:r>
      <w:r w:rsidRPr="00526F79">
        <w:rPr>
          <w:rFonts w:ascii="Times New Roman" w:hAnsi="Times New Roman" w:cs="Times New Roman"/>
        </w:rPr>
        <w:t xml:space="preserve">, </w:t>
      </w:r>
      <w:r w:rsidRPr="00526F79">
        <w:rPr>
          <w:rFonts w:ascii="Times New Roman" w:hAnsi="Times New Roman" w:cs="Times New Roman" w:hint="cs"/>
        </w:rPr>
        <w:t>посыльные</w:t>
      </w:r>
      <w:r w:rsidRPr="00526F79">
        <w:rPr>
          <w:rFonts w:ascii="Times New Roman" w:hAnsi="Times New Roman" w:cs="Times New Roman"/>
        </w:rPr>
        <w:t xml:space="preserve"> </w:t>
      </w:r>
      <w:r w:rsidRPr="00526F79">
        <w:rPr>
          <w:rFonts w:ascii="Times New Roman" w:hAnsi="Times New Roman" w:cs="Times New Roman" w:hint="cs"/>
        </w:rPr>
        <w:t>суда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борту</w:t>
      </w:r>
      <w:r w:rsidRPr="00526F79">
        <w:rPr>
          <w:rFonts w:ascii="Times New Roman" w:hAnsi="Times New Roman" w:cs="Times New Roman"/>
        </w:rPr>
        <w:t xml:space="preserve"> </w:t>
      </w:r>
      <w:r w:rsidRPr="00526F79">
        <w:rPr>
          <w:rFonts w:ascii="Times New Roman" w:hAnsi="Times New Roman" w:cs="Times New Roman" w:hint="cs"/>
        </w:rPr>
        <w:t>этих</w:t>
      </w:r>
      <w:r w:rsidRPr="00526F79">
        <w:rPr>
          <w:rFonts w:ascii="Times New Roman" w:hAnsi="Times New Roman" w:cs="Times New Roman"/>
        </w:rPr>
        <w:t xml:space="preserve"> </w:t>
      </w:r>
      <w:r w:rsidRPr="00526F79">
        <w:rPr>
          <w:rFonts w:ascii="Times New Roman" w:hAnsi="Times New Roman" w:cs="Times New Roman" w:hint="cs"/>
        </w:rPr>
        <w:t>кораблей</w:t>
      </w:r>
      <w:r w:rsidRPr="00526F79">
        <w:rPr>
          <w:rFonts w:ascii="Times New Roman" w:hAnsi="Times New Roman" w:cs="Times New Roman"/>
        </w:rPr>
        <w:t xml:space="preserve"> </w:t>
      </w:r>
      <w:r w:rsidRPr="00526F79">
        <w:rPr>
          <w:rFonts w:ascii="Times New Roman" w:hAnsi="Times New Roman" w:cs="Times New Roman" w:hint="cs"/>
        </w:rPr>
        <w:t>прибыло</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Петроград</w:t>
      </w:r>
      <w:r w:rsidRPr="00526F79">
        <w:rPr>
          <w:rFonts w:ascii="Times New Roman" w:hAnsi="Times New Roman" w:cs="Times New Roman"/>
        </w:rPr>
        <w:t xml:space="preserve"> </w:t>
      </w:r>
      <w:r w:rsidRPr="00526F79">
        <w:rPr>
          <w:rFonts w:ascii="Times New Roman" w:hAnsi="Times New Roman" w:cs="Times New Roman" w:hint="cs"/>
        </w:rPr>
        <w:t>несколько</w:t>
      </w:r>
      <w:r w:rsidRPr="00526F79">
        <w:rPr>
          <w:rFonts w:ascii="Times New Roman" w:hAnsi="Times New Roman" w:cs="Times New Roman"/>
        </w:rPr>
        <w:t xml:space="preserve"> </w:t>
      </w:r>
      <w:r w:rsidRPr="00526F79">
        <w:rPr>
          <w:rFonts w:ascii="Times New Roman" w:hAnsi="Times New Roman" w:cs="Times New Roman" w:hint="cs"/>
        </w:rPr>
        <w:t>тысяч</w:t>
      </w:r>
      <w:r w:rsidRPr="00526F79">
        <w:rPr>
          <w:rFonts w:ascii="Times New Roman" w:hAnsi="Times New Roman" w:cs="Times New Roman"/>
        </w:rPr>
        <w:t xml:space="preserve"> </w:t>
      </w:r>
      <w:r w:rsidRPr="00526F79">
        <w:rPr>
          <w:rFonts w:ascii="Times New Roman" w:hAnsi="Times New Roman" w:cs="Times New Roman" w:hint="cs"/>
        </w:rPr>
        <w:t>вооруженных</w:t>
      </w:r>
      <w:r w:rsidRPr="00526F79">
        <w:rPr>
          <w:rFonts w:ascii="Times New Roman" w:hAnsi="Times New Roman" w:cs="Times New Roman"/>
        </w:rPr>
        <w:t xml:space="preserve"> </w:t>
      </w:r>
      <w:r w:rsidRPr="00526F79">
        <w:rPr>
          <w:rFonts w:ascii="Times New Roman" w:hAnsi="Times New Roman" w:cs="Times New Roman" w:hint="cs"/>
        </w:rPr>
        <w:t>моряков</w:t>
      </w:r>
      <w:r>
        <w:rPr>
          <w:rFonts w:ascii="Times New Roman" w:hAnsi="Times New Roman" w:cs="Times New Roman"/>
        </w:rPr>
        <w:t>.</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утру</w:t>
      </w:r>
      <w:r w:rsidRPr="00526F79">
        <w:rPr>
          <w:rFonts w:ascii="Times New Roman" w:hAnsi="Times New Roman" w:cs="Times New Roman"/>
        </w:rPr>
        <w:t xml:space="preserve"> 25 </w:t>
      </w:r>
      <w:r w:rsidRPr="00526F79">
        <w:rPr>
          <w:rFonts w:ascii="Times New Roman" w:hAnsi="Times New Roman" w:cs="Times New Roman" w:hint="cs"/>
        </w:rPr>
        <w:t>октября</w:t>
      </w:r>
      <w:r w:rsidRPr="00526F79">
        <w:rPr>
          <w:rFonts w:ascii="Times New Roman" w:hAnsi="Times New Roman" w:cs="Times New Roman"/>
        </w:rPr>
        <w:t xml:space="preserve"> (7 </w:t>
      </w:r>
      <w:r w:rsidRPr="00526F79">
        <w:rPr>
          <w:rFonts w:ascii="Times New Roman" w:hAnsi="Times New Roman" w:cs="Times New Roman" w:hint="cs"/>
        </w:rPr>
        <w:t>ноября</w:t>
      </w:r>
      <w:r w:rsidRPr="00526F79">
        <w:rPr>
          <w:rFonts w:ascii="Times New Roman" w:hAnsi="Times New Roman" w:cs="Times New Roman"/>
        </w:rPr>
        <w:t xml:space="preserve">) </w:t>
      </w:r>
      <w:r w:rsidRPr="00526F79">
        <w:rPr>
          <w:rFonts w:ascii="Times New Roman" w:hAnsi="Times New Roman" w:cs="Times New Roman" w:hint="cs"/>
        </w:rPr>
        <w:t>телефонная</w:t>
      </w:r>
      <w:r w:rsidRPr="00526F79">
        <w:rPr>
          <w:rFonts w:ascii="Times New Roman" w:hAnsi="Times New Roman" w:cs="Times New Roman"/>
        </w:rPr>
        <w:t xml:space="preserve"> </w:t>
      </w:r>
      <w:r w:rsidRPr="00526F79">
        <w:rPr>
          <w:rFonts w:ascii="Times New Roman" w:hAnsi="Times New Roman" w:cs="Times New Roman" w:hint="cs"/>
        </w:rPr>
        <w:t>станция</w:t>
      </w:r>
      <w:r w:rsidRPr="00526F79">
        <w:rPr>
          <w:rFonts w:ascii="Times New Roman" w:hAnsi="Times New Roman" w:cs="Times New Roman"/>
        </w:rPr>
        <w:t xml:space="preserve">, </w:t>
      </w:r>
      <w:r w:rsidRPr="00526F79">
        <w:rPr>
          <w:rFonts w:ascii="Times New Roman" w:hAnsi="Times New Roman" w:cs="Times New Roman" w:hint="cs"/>
        </w:rPr>
        <w:t>телеграф</w:t>
      </w:r>
      <w:r w:rsidRPr="00526F79">
        <w:rPr>
          <w:rFonts w:ascii="Times New Roman" w:hAnsi="Times New Roman" w:cs="Times New Roman"/>
        </w:rPr>
        <w:t xml:space="preserve">, </w:t>
      </w:r>
      <w:r w:rsidRPr="00526F79">
        <w:rPr>
          <w:rFonts w:ascii="Times New Roman" w:hAnsi="Times New Roman" w:cs="Times New Roman" w:hint="cs"/>
        </w:rPr>
        <w:t>радиостанция</w:t>
      </w:r>
      <w:r w:rsidRPr="00526F79">
        <w:rPr>
          <w:rFonts w:ascii="Times New Roman" w:hAnsi="Times New Roman" w:cs="Times New Roman"/>
        </w:rPr>
        <w:t xml:space="preserve">, </w:t>
      </w:r>
      <w:r w:rsidRPr="00526F79">
        <w:rPr>
          <w:rFonts w:ascii="Times New Roman" w:hAnsi="Times New Roman" w:cs="Times New Roman" w:hint="cs"/>
        </w:rPr>
        <w:t>мосты</w:t>
      </w:r>
      <w:r w:rsidRPr="00526F79">
        <w:rPr>
          <w:rFonts w:ascii="Times New Roman" w:hAnsi="Times New Roman" w:cs="Times New Roman"/>
        </w:rPr>
        <w:t xml:space="preserve"> </w:t>
      </w:r>
      <w:r w:rsidRPr="00526F79">
        <w:rPr>
          <w:rFonts w:ascii="Times New Roman" w:hAnsi="Times New Roman" w:cs="Times New Roman" w:hint="cs"/>
        </w:rPr>
        <w:t>через</w:t>
      </w:r>
      <w:r w:rsidRPr="00526F79">
        <w:rPr>
          <w:rFonts w:ascii="Times New Roman" w:hAnsi="Times New Roman" w:cs="Times New Roman"/>
        </w:rPr>
        <w:t xml:space="preserve"> </w:t>
      </w:r>
      <w:r w:rsidRPr="00526F79">
        <w:rPr>
          <w:rFonts w:ascii="Times New Roman" w:hAnsi="Times New Roman" w:cs="Times New Roman" w:hint="cs"/>
        </w:rPr>
        <w:t>Неву</w:t>
      </w:r>
      <w:r w:rsidRPr="00526F79">
        <w:rPr>
          <w:rFonts w:ascii="Times New Roman" w:hAnsi="Times New Roman" w:cs="Times New Roman"/>
        </w:rPr>
        <w:t xml:space="preserve">, </w:t>
      </w:r>
      <w:r w:rsidRPr="00526F79">
        <w:rPr>
          <w:rFonts w:ascii="Times New Roman" w:hAnsi="Times New Roman" w:cs="Times New Roman" w:hint="cs"/>
        </w:rPr>
        <w:t>вокзалы</w:t>
      </w:r>
      <w:r w:rsidRPr="00526F79">
        <w:rPr>
          <w:rFonts w:ascii="Times New Roman" w:hAnsi="Times New Roman" w:cs="Times New Roman"/>
        </w:rPr>
        <w:t xml:space="preserve">, </w:t>
      </w:r>
      <w:r w:rsidRPr="00526F79">
        <w:rPr>
          <w:rFonts w:ascii="Times New Roman" w:hAnsi="Times New Roman" w:cs="Times New Roman" w:hint="cs"/>
        </w:rPr>
        <w:t>важнейшие</w:t>
      </w:r>
      <w:r w:rsidRPr="00526F79">
        <w:rPr>
          <w:rFonts w:ascii="Times New Roman" w:hAnsi="Times New Roman" w:cs="Times New Roman"/>
        </w:rPr>
        <w:t xml:space="preserve"> </w:t>
      </w:r>
      <w:r w:rsidRPr="00526F79">
        <w:rPr>
          <w:rFonts w:ascii="Times New Roman" w:hAnsi="Times New Roman" w:cs="Times New Roman" w:hint="cs"/>
        </w:rPr>
        <w:t>учреждения</w:t>
      </w:r>
      <w:r w:rsidRPr="00526F79">
        <w:rPr>
          <w:rFonts w:ascii="Times New Roman" w:hAnsi="Times New Roman" w:cs="Times New Roman"/>
        </w:rPr>
        <w:t xml:space="preserve"> </w:t>
      </w:r>
      <w:r w:rsidRPr="00526F79">
        <w:rPr>
          <w:rFonts w:ascii="Times New Roman" w:hAnsi="Times New Roman" w:cs="Times New Roman" w:hint="cs"/>
        </w:rPr>
        <w:lastRenderedPageBreak/>
        <w:t>столицы</w:t>
      </w:r>
      <w:r w:rsidRPr="00526F79">
        <w:rPr>
          <w:rFonts w:ascii="Times New Roman" w:hAnsi="Times New Roman" w:cs="Times New Roman"/>
        </w:rPr>
        <w:t xml:space="preserve"> </w:t>
      </w:r>
      <w:r w:rsidRPr="00526F79">
        <w:rPr>
          <w:rFonts w:ascii="Times New Roman" w:hAnsi="Times New Roman" w:cs="Times New Roman" w:hint="cs"/>
        </w:rPr>
        <w:t>были</w:t>
      </w:r>
      <w:r w:rsidRPr="00526F79">
        <w:rPr>
          <w:rFonts w:ascii="Times New Roman" w:hAnsi="Times New Roman" w:cs="Times New Roman"/>
        </w:rPr>
        <w:t xml:space="preserve"> </w:t>
      </w:r>
      <w:r w:rsidRPr="00526F79">
        <w:rPr>
          <w:rFonts w:ascii="Times New Roman" w:hAnsi="Times New Roman" w:cs="Times New Roman" w:hint="cs"/>
        </w:rPr>
        <w:t>заняты</w:t>
      </w:r>
      <w:r w:rsidRPr="00526F79">
        <w:rPr>
          <w:rFonts w:ascii="Times New Roman" w:hAnsi="Times New Roman" w:cs="Times New Roman"/>
        </w:rPr>
        <w:t xml:space="preserve"> </w:t>
      </w:r>
      <w:r w:rsidRPr="00526F79">
        <w:rPr>
          <w:rFonts w:ascii="Times New Roman" w:hAnsi="Times New Roman" w:cs="Times New Roman" w:hint="cs"/>
        </w:rPr>
        <w:t>восставшими</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исключением</w:t>
      </w:r>
      <w:r w:rsidRPr="00526F79">
        <w:rPr>
          <w:rFonts w:ascii="Times New Roman" w:hAnsi="Times New Roman" w:cs="Times New Roman"/>
        </w:rPr>
        <w:t xml:space="preserve"> </w:t>
      </w:r>
      <w:r w:rsidRPr="00526F79">
        <w:rPr>
          <w:rFonts w:ascii="Times New Roman" w:hAnsi="Times New Roman" w:cs="Times New Roman" w:hint="cs"/>
        </w:rPr>
        <w:t>Зимнего</w:t>
      </w:r>
      <w:r w:rsidRPr="00526F79">
        <w:rPr>
          <w:rFonts w:ascii="Times New Roman" w:hAnsi="Times New Roman" w:cs="Times New Roman"/>
        </w:rPr>
        <w:t xml:space="preserve"> </w:t>
      </w:r>
      <w:r w:rsidRPr="00526F79">
        <w:rPr>
          <w:rFonts w:ascii="Times New Roman" w:hAnsi="Times New Roman" w:cs="Times New Roman" w:hint="cs"/>
        </w:rPr>
        <w:t>дворца</w:t>
      </w:r>
      <w:r w:rsidRPr="00526F79">
        <w:rPr>
          <w:rFonts w:ascii="Times New Roman" w:hAnsi="Times New Roman" w:cs="Times New Roman"/>
        </w:rPr>
        <w:t xml:space="preserve">, </w:t>
      </w:r>
      <w:r w:rsidRPr="00526F79">
        <w:rPr>
          <w:rFonts w:ascii="Times New Roman" w:hAnsi="Times New Roman" w:cs="Times New Roman" w:hint="cs"/>
        </w:rPr>
        <w:t>где</w:t>
      </w:r>
      <w:r w:rsidRPr="00526F79">
        <w:rPr>
          <w:rFonts w:ascii="Times New Roman" w:hAnsi="Times New Roman" w:cs="Times New Roman"/>
        </w:rPr>
        <w:t xml:space="preserve"> </w:t>
      </w:r>
      <w:r w:rsidRPr="00526F79">
        <w:rPr>
          <w:rFonts w:ascii="Times New Roman" w:hAnsi="Times New Roman" w:cs="Times New Roman" w:hint="cs"/>
        </w:rPr>
        <w:t>укрылось</w:t>
      </w:r>
      <w:r w:rsidRPr="00526F79">
        <w:rPr>
          <w:rFonts w:ascii="Times New Roman" w:hAnsi="Times New Roman" w:cs="Times New Roman"/>
        </w:rPr>
        <w:t xml:space="preserve"> </w:t>
      </w:r>
      <w:r w:rsidRPr="00526F79">
        <w:rPr>
          <w:rFonts w:ascii="Times New Roman" w:hAnsi="Times New Roman" w:cs="Times New Roman" w:hint="cs"/>
        </w:rPr>
        <w:t>Временное</w:t>
      </w:r>
      <w:r w:rsidRPr="00526F79">
        <w:rPr>
          <w:rFonts w:ascii="Times New Roman" w:hAnsi="Times New Roman" w:cs="Times New Roman"/>
        </w:rPr>
        <w:t xml:space="preserve"> </w:t>
      </w:r>
      <w:r w:rsidRPr="00526F79">
        <w:rPr>
          <w:rFonts w:ascii="Times New Roman" w:hAnsi="Times New Roman" w:cs="Times New Roman" w:hint="cs"/>
        </w:rPr>
        <w:t>правительство</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прилегающих</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нему</w:t>
      </w:r>
      <w:r w:rsidRPr="00526F79">
        <w:rPr>
          <w:rFonts w:ascii="Times New Roman" w:hAnsi="Times New Roman" w:cs="Times New Roman"/>
        </w:rPr>
        <w:t xml:space="preserve"> </w:t>
      </w:r>
      <w:r w:rsidRPr="00526F79">
        <w:rPr>
          <w:rFonts w:ascii="Times New Roman" w:hAnsi="Times New Roman" w:cs="Times New Roman" w:hint="cs"/>
        </w:rPr>
        <w:t>улиц</w:t>
      </w:r>
      <w:r w:rsidRPr="00526F79">
        <w:rPr>
          <w:rFonts w:ascii="Times New Roman" w:hAnsi="Times New Roman" w:cs="Times New Roman"/>
        </w:rPr>
        <w:t xml:space="preserve"> </w:t>
      </w:r>
      <w:r w:rsidRPr="00526F79">
        <w:rPr>
          <w:rFonts w:ascii="Times New Roman" w:hAnsi="Times New Roman" w:cs="Times New Roman" w:hint="cs"/>
        </w:rPr>
        <w:t>весь</w:t>
      </w:r>
      <w:r w:rsidRPr="00526F79">
        <w:rPr>
          <w:rFonts w:ascii="Times New Roman" w:hAnsi="Times New Roman" w:cs="Times New Roman"/>
        </w:rPr>
        <w:t xml:space="preserve"> </w:t>
      </w:r>
      <w:r w:rsidRPr="00526F79">
        <w:rPr>
          <w:rFonts w:ascii="Times New Roman" w:hAnsi="Times New Roman" w:cs="Times New Roman" w:hint="cs"/>
        </w:rPr>
        <w:t>город</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руках</w:t>
      </w:r>
      <w:r w:rsidRPr="00526F79">
        <w:rPr>
          <w:rFonts w:ascii="Times New Roman" w:hAnsi="Times New Roman" w:cs="Times New Roman"/>
        </w:rPr>
        <w:t xml:space="preserve"> </w:t>
      </w:r>
      <w:r w:rsidRPr="00526F79">
        <w:rPr>
          <w:rFonts w:ascii="Times New Roman" w:hAnsi="Times New Roman" w:cs="Times New Roman" w:hint="cs"/>
        </w:rPr>
        <w:t>вооруженного</w:t>
      </w:r>
      <w:r w:rsidRPr="00526F79">
        <w:rPr>
          <w:rFonts w:ascii="Times New Roman" w:hAnsi="Times New Roman" w:cs="Times New Roman"/>
        </w:rPr>
        <w:t xml:space="preserve"> </w:t>
      </w:r>
      <w:r w:rsidRPr="00526F79">
        <w:rPr>
          <w:rFonts w:ascii="Times New Roman" w:hAnsi="Times New Roman" w:cs="Times New Roman" w:hint="cs"/>
        </w:rPr>
        <w:t>пролетариата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вооруженных</w:t>
      </w:r>
      <w:r w:rsidRPr="00526F79">
        <w:rPr>
          <w:rFonts w:ascii="Times New Roman" w:hAnsi="Times New Roman" w:cs="Times New Roman"/>
        </w:rPr>
        <w:t xml:space="preserve"> </w:t>
      </w:r>
      <w:r w:rsidRPr="00526F79">
        <w:rPr>
          <w:rFonts w:ascii="Times New Roman" w:hAnsi="Times New Roman" w:cs="Times New Roman" w:hint="cs"/>
        </w:rPr>
        <w:t>войск</w:t>
      </w:r>
      <w:r>
        <w:rPr>
          <w:rFonts w:ascii="Times New Roman" w:hAnsi="Times New Roman" w:cs="Times New Roman"/>
        </w:rPr>
        <w:t>.</w:t>
      </w:r>
      <w:r w:rsidRPr="00526F79">
        <w:rPr>
          <w:rFonts w:ascii="Times New Roman" w:hAnsi="Times New Roman" w:cs="Times New Roman" w:hint="cs"/>
        </w:rPr>
        <w:t>В</w:t>
      </w:r>
      <w:r w:rsidRPr="00526F79">
        <w:rPr>
          <w:rFonts w:ascii="Times New Roman" w:hAnsi="Times New Roman" w:cs="Times New Roman"/>
        </w:rPr>
        <w:t xml:space="preserve"> 10 </w:t>
      </w:r>
      <w:r w:rsidRPr="00526F79">
        <w:rPr>
          <w:rFonts w:ascii="Times New Roman" w:hAnsi="Times New Roman" w:cs="Times New Roman" w:hint="cs"/>
        </w:rPr>
        <w:t>часов</w:t>
      </w:r>
      <w:r w:rsidRPr="00526F79">
        <w:rPr>
          <w:rFonts w:ascii="Times New Roman" w:hAnsi="Times New Roman" w:cs="Times New Roman"/>
        </w:rPr>
        <w:t xml:space="preserve"> </w:t>
      </w:r>
      <w:r w:rsidRPr="00526F79">
        <w:rPr>
          <w:rFonts w:ascii="Times New Roman" w:hAnsi="Times New Roman" w:cs="Times New Roman" w:hint="cs"/>
        </w:rPr>
        <w:t>утра</w:t>
      </w:r>
      <w:r w:rsidRPr="00526F79">
        <w:rPr>
          <w:rFonts w:ascii="Times New Roman" w:hAnsi="Times New Roman" w:cs="Times New Roman"/>
        </w:rPr>
        <w:t xml:space="preserve"> 7 </w:t>
      </w:r>
      <w:r w:rsidRPr="00526F79">
        <w:rPr>
          <w:rFonts w:ascii="Times New Roman" w:hAnsi="Times New Roman" w:cs="Times New Roman" w:hint="cs"/>
        </w:rPr>
        <w:t>ноября</w:t>
      </w:r>
      <w:r w:rsidRPr="00526F79">
        <w:rPr>
          <w:rFonts w:ascii="Times New Roman" w:hAnsi="Times New Roman" w:cs="Times New Roman"/>
        </w:rPr>
        <w:t xml:space="preserve"> </w:t>
      </w:r>
      <w:r w:rsidRPr="00526F79">
        <w:rPr>
          <w:rFonts w:ascii="Times New Roman" w:hAnsi="Times New Roman" w:cs="Times New Roman" w:hint="cs"/>
        </w:rPr>
        <w:t>ВРК</w:t>
      </w:r>
      <w:r w:rsidRPr="00526F79">
        <w:rPr>
          <w:rFonts w:ascii="Times New Roman" w:hAnsi="Times New Roman" w:cs="Times New Roman"/>
        </w:rPr>
        <w:t xml:space="preserve"> </w:t>
      </w:r>
      <w:r w:rsidRPr="00526F79">
        <w:rPr>
          <w:rFonts w:ascii="Times New Roman" w:hAnsi="Times New Roman" w:cs="Times New Roman" w:hint="cs"/>
        </w:rPr>
        <w:t>Петроградского</w:t>
      </w:r>
      <w:r w:rsidRPr="00526F79">
        <w:rPr>
          <w:rFonts w:ascii="Times New Roman" w:hAnsi="Times New Roman" w:cs="Times New Roman"/>
        </w:rPr>
        <w:t xml:space="preserve"> </w:t>
      </w:r>
      <w:r w:rsidRPr="00526F79">
        <w:rPr>
          <w:rFonts w:ascii="Times New Roman" w:hAnsi="Times New Roman" w:cs="Times New Roman" w:hint="cs"/>
        </w:rPr>
        <w:t>совета</w:t>
      </w:r>
      <w:r w:rsidRPr="00526F79">
        <w:rPr>
          <w:rFonts w:ascii="Times New Roman" w:hAnsi="Times New Roman" w:cs="Times New Roman"/>
        </w:rPr>
        <w:t xml:space="preserve"> </w:t>
      </w:r>
      <w:r w:rsidRPr="00526F79">
        <w:rPr>
          <w:rFonts w:ascii="Times New Roman" w:hAnsi="Times New Roman" w:cs="Times New Roman" w:hint="cs"/>
        </w:rPr>
        <w:t>опубликовал</w:t>
      </w:r>
      <w:r w:rsidRPr="00526F79">
        <w:rPr>
          <w:rFonts w:ascii="Times New Roman" w:hAnsi="Times New Roman" w:cs="Times New Roman"/>
        </w:rPr>
        <w:t xml:space="preserve"> </w:t>
      </w:r>
      <w:r w:rsidRPr="00526F79">
        <w:rPr>
          <w:rFonts w:ascii="Times New Roman" w:hAnsi="Times New Roman" w:cs="Times New Roman" w:hint="cs"/>
        </w:rPr>
        <w:t>воззвание</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гражданам</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написанное</w:t>
      </w:r>
      <w:r w:rsidRPr="00526F79">
        <w:rPr>
          <w:rFonts w:ascii="Times New Roman" w:hAnsi="Times New Roman" w:cs="Times New Roman"/>
        </w:rPr>
        <w:t xml:space="preserve"> </w:t>
      </w:r>
      <w:r w:rsidRPr="00526F79">
        <w:rPr>
          <w:rFonts w:ascii="Times New Roman" w:hAnsi="Times New Roman" w:cs="Times New Roman" w:hint="cs"/>
        </w:rPr>
        <w:t>Лениным</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котором</w:t>
      </w:r>
      <w:r w:rsidRPr="00526F79">
        <w:rPr>
          <w:rFonts w:ascii="Times New Roman" w:hAnsi="Times New Roman" w:cs="Times New Roman"/>
        </w:rPr>
        <w:t xml:space="preserve"> </w:t>
      </w:r>
      <w:r w:rsidRPr="00526F79">
        <w:rPr>
          <w:rFonts w:ascii="Times New Roman" w:hAnsi="Times New Roman" w:cs="Times New Roman" w:hint="cs"/>
        </w:rPr>
        <w:t>сообщалось</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взятии</w:t>
      </w:r>
      <w:r w:rsidRPr="00526F79">
        <w:rPr>
          <w:rFonts w:ascii="Times New Roman" w:hAnsi="Times New Roman" w:cs="Times New Roman"/>
        </w:rPr>
        <w:t xml:space="preserve"> </w:t>
      </w:r>
      <w:r w:rsidRPr="00526F79">
        <w:rPr>
          <w:rFonts w:ascii="Times New Roman" w:hAnsi="Times New Roman" w:cs="Times New Roman" w:hint="cs"/>
        </w:rPr>
        <w:t>власти</w:t>
      </w:r>
      <w:r w:rsidRPr="00526F79">
        <w:rPr>
          <w:rFonts w:ascii="Times New Roman" w:hAnsi="Times New Roman" w:cs="Times New Roman"/>
        </w:rPr>
        <w:t xml:space="preserve"> </w:t>
      </w:r>
      <w:r w:rsidRPr="00526F79">
        <w:rPr>
          <w:rFonts w:ascii="Times New Roman" w:hAnsi="Times New Roman" w:cs="Times New Roman" w:hint="cs"/>
        </w:rPr>
        <w:t>ВРК</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воззвании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частности</w:t>
      </w:r>
      <w:r w:rsidRPr="00526F79">
        <w:rPr>
          <w:rFonts w:ascii="Times New Roman" w:hAnsi="Times New Roman" w:cs="Times New Roman"/>
        </w:rPr>
        <w:t xml:space="preserve">, </w:t>
      </w:r>
      <w:r w:rsidRPr="00526F79">
        <w:rPr>
          <w:rFonts w:ascii="Times New Roman" w:hAnsi="Times New Roman" w:cs="Times New Roman" w:hint="cs"/>
        </w:rPr>
        <w:t>говорилось</w:t>
      </w:r>
      <w:r w:rsidRPr="00526F79">
        <w:rPr>
          <w:rFonts w:ascii="Times New Roman" w:hAnsi="Times New Roman" w:cs="Times New Roman"/>
        </w:rPr>
        <w:t>: "</w:t>
      </w:r>
      <w:r w:rsidRPr="00526F79">
        <w:rPr>
          <w:rFonts w:ascii="Times New Roman" w:hAnsi="Times New Roman" w:cs="Times New Roman" w:hint="cs"/>
        </w:rPr>
        <w:t>Временное</w:t>
      </w:r>
      <w:r w:rsidRPr="00526F79">
        <w:rPr>
          <w:rFonts w:ascii="Times New Roman" w:hAnsi="Times New Roman" w:cs="Times New Roman"/>
        </w:rPr>
        <w:t xml:space="preserve"> </w:t>
      </w:r>
      <w:r w:rsidRPr="00526F79">
        <w:rPr>
          <w:rFonts w:ascii="Times New Roman" w:hAnsi="Times New Roman" w:cs="Times New Roman" w:hint="cs"/>
        </w:rPr>
        <w:t>правительство</w:t>
      </w:r>
      <w:r w:rsidRPr="00526F79">
        <w:rPr>
          <w:rFonts w:ascii="Times New Roman" w:hAnsi="Times New Roman" w:cs="Times New Roman"/>
        </w:rPr>
        <w:t xml:space="preserve"> </w:t>
      </w:r>
      <w:r w:rsidRPr="00526F79">
        <w:rPr>
          <w:rFonts w:ascii="Times New Roman" w:hAnsi="Times New Roman" w:cs="Times New Roman" w:hint="cs"/>
        </w:rPr>
        <w:t>низложено</w:t>
      </w:r>
      <w:r w:rsidRPr="00526F79">
        <w:rPr>
          <w:rFonts w:ascii="Times New Roman" w:hAnsi="Times New Roman" w:cs="Times New Roman"/>
        </w:rPr>
        <w:t xml:space="preserve">. </w:t>
      </w:r>
      <w:r w:rsidRPr="00526F79">
        <w:rPr>
          <w:rFonts w:ascii="Times New Roman" w:hAnsi="Times New Roman" w:cs="Times New Roman" w:hint="cs"/>
        </w:rPr>
        <w:t>Государственная</w:t>
      </w:r>
      <w:r w:rsidRPr="00526F79">
        <w:rPr>
          <w:rFonts w:ascii="Times New Roman" w:hAnsi="Times New Roman" w:cs="Times New Roman"/>
        </w:rPr>
        <w:t xml:space="preserve"> </w:t>
      </w:r>
      <w:r w:rsidRPr="00526F79">
        <w:rPr>
          <w:rFonts w:ascii="Times New Roman" w:hAnsi="Times New Roman" w:cs="Times New Roman" w:hint="cs"/>
        </w:rPr>
        <w:t>власть</w:t>
      </w:r>
      <w:r w:rsidRPr="00526F79">
        <w:rPr>
          <w:rFonts w:ascii="Times New Roman" w:hAnsi="Times New Roman" w:cs="Times New Roman"/>
        </w:rPr>
        <w:t xml:space="preserve"> </w:t>
      </w:r>
      <w:r w:rsidRPr="00526F79">
        <w:rPr>
          <w:rFonts w:ascii="Times New Roman" w:hAnsi="Times New Roman" w:cs="Times New Roman" w:hint="cs"/>
        </w:rPr>
        <w:t>перешла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руки</w:t>
      </w:r>
      <w:r w:rsidRPr="00526F79">
        <w:rPr>
          <w:rFonts w:ascii="Times New Roman" w:hAnsi="Times New Roman" w:cs="Times New Roman"/>
        </w:rPr>
        <w:t xml:space="preserve"> </w:t>
      </w:r>
      <w:r w:rsidRPr="00526F79">
        <w:rPr>
          <w:rFonts w:ascii="Times New Roman" w:hAnsi="Times New Roman" w:cs="Times New Roman" w:hint="cs"/>
        </w:rPr>
        <w:t>органа</w:t>
      </w:r>
      <w:r w:rsidRPr="00526F79">
        <w:rPr>
          <w:rFonts w:ascii="Times New Roman" w:hAnsi="Times New Roman" w:cs="Times New Roman"/>
        </w:rPr>
        <w:t xml:space="preserve"> </w:t>
      </w:r>
      <w:r w:rsidRPr="00526F79">
        <w:rPr>
          <w:rFonts w:ascii="Times New Roman" w:hAnsi="Times New Roman" w:cs="Times New Roman" w:hint="cs"/>
        </w:rPr>
        <w:t>Петроградского</w:t>
      </w:r>
      <w:r w:rsidRPr="00526F79">
        <w:rPr>
          <w:rFonts w:ascii="Times New Roman" w:hAnsi="Times New Roman" w:cs="Times New Roman"/>
        </w:rPr>
        <w:t xml:space="preserve"> </w:t>
      </w:r>
      <w:r w:rsidRPr="00526F79">
        <w:rPr>
          <w:rFonts w:ascii="Times New Roman" w:hAnsi="Times New Roman" w:cs="Times New Roman" w:hint="cs"/>
        </w:rPr>
        <w:t>Совета</w:t>
      </w:r>
      <w:r w:rsidRPr="00526F79">
        <w:rPr>
          <w:rFonts w:ascii="Times New Roman" w:hAnsi="Times New Roman" w:cs="Times New Roman"/>
        </w:rPr>
        <w:t xml:space="preserve"> </w:t>
      </w:r>
      <w:r w:rsidRPr="00526F79">
        <w:rPr>
          <w:rFonts w:ascii="Times New Roman" w:hAnsi="Times New Roman" w:cs="Times New Roman" w:hint="cs"/>
        </w:rPr>
        <w:t>рабочих</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солдатских</w:t>
      </w:r>
      <w:r w:rsidRPr="00526F79">
        <w:rPr>
          <w:rFonts w:ascii="Times New Roman" w:hAnsi="Times New Roman" w:cs="Times New Roman"/>
        </w:rPr>
        <w:t xml:space="preserve"> </w:t>
      </w:r>
      <w:r w:rsidRPr="00526F79">
        <w:rPr>
          <w:rFonts w:ascii="Times New Roman" w:hAnsi="Times New Roman" w:cs="Times New Roman" w:hint="cs"/>
        </w:rPr>
        <w:t>депутатов</w:t>
      </w:r>
      <w:r w:rsidRPr="00526F79">
        <w:rPr>
          <w:rFonts w:ascii="Times New Roman" w:hAnsi="Times New Roman" w:cs="Times New Roman"/>
        </w:rPr>
        <w:t xml:space="preserve"> - </w:t>
      </w:r>
      <w:r w:rsidRPr="00526F79">
        <w:rPr>
          <w:rFonts w:ascii="Times New Roman" w:hAnsi="Times New Roman" w:cs="Times New Roman" w:hint="cs"/>
        </w:rPr>
        <w:t>Военно</w:t>
      </w:r>
      <w:r w:rsidRPr="00526F79">
        <w:rPr>
          <w:rFonts w:ascii="Times New Roman" w:hAnsi="Times New Roman" w:cs="Times New Roman"/>
        </w:rPr>
        <w:t>-</w:t>
      </w:r>
      <w:r w:rsidRPr="00526F79">
        <w:rPr>
          <w:rFonts w:ascii="Times New Roman" w:hAnsi="Times New Roman" w:cs="Times New Roman" w:hint="cs"/>
        </w:rPr>
        <w:t>революционного</w:t>
      </w:r>
      <w:r w:rsidRPr="00526F79">
        <w:rPr>
          <w:rFonts w:ascii="Times New Roman" w:hAnsi="Times New Roman" w:cs="Times New Roman"/>
        </w:rPr>
        <w:t xml:space="preserve"> </w:t>
      </w:r>
      <w:r w:rsidRPr="00526F79">
        <w:rPr>
          <w:rFonts w:ascii="Times New Roman" w:hAnsi="Times New Roman" w:cs="Times New Roman" w:hint="cs"/>
        </w:rPr>
        <w:t>комитета</w:t>
      </w:r>
      <w:r w:rsidRPr="00526F79">
        <w:rPr>
          <w:rFonts w:ascii="Times New Roman" w:hAnsi="Times New Roman" w:cs="Times New Roman"/>
        </w:rPr>
        <w:t xml:space="preserve">, </w:t>
      </w:r>
      <w:r w:rsidRPr="00526F79">
        <w:rPr>
          <w:rFonts w:ascii="Times New Roman" w:hAnsi="Times New Roman" w:cs="Times New Roman" w:hint="cs"/>
        </w:rPr>
        <w:t>стоящего</w:t>
      </w:r>
      <w:r w:rsidRPr="00526F79">
        <w:rPr>
          <w:rFonts w:ascii="Times New Roman" w:hAnsi="Times New Roman" w:cs="Times New Roman"/>
        </w:rPr>
        <w:t xml:space="preserve"> </w:t>
      </w:r>
      <w:r w:rsidRPr="00526F79">
        <w:rPr>
          <w:rFonts w:ascii="Times New Roman" w:hAnsi="Times New Roman" w:cs="Times New Roman" w:hint="cs"/>
        </w:rPr>
        <w:t>во</w:t>
      </w:r>
      <w:r w:rsidRPr="00526F79">
        <w:rPr>
          <w:rFonts w:ascii="Times New Roman" w:hAnsi="Times New Roman" w:cs="Times New Roman"/>
        </w:rPr>
        <w:t xml:space="preserve"> </w:t>
      </w:r>
      <w:r w:rsidRPr="00526F79">
        <w:rPr>
          <w:rFonts w:ascii="Times New Roman" w:hAnsi="Times New Roman" w:cs="Times New Roman" w:hint="cs"/>
        </w:rPr>
        <w:t>главе</w:t>
      </w:r>
      <w:r w:rsidRPr="00526F79">
        <w:rPr>
          <w:rFonts w:ascii="Times New Roman" w:hAnsi="Times New Roman" w:cs="Times New Roman"/>
        </w:rPr>
        <w:t xml:space="preserve"> </w:t>
      </w:r>
      <w:r w:rsidRPr="00526F79">
        <w:rPr>
          <w:rFonts w:ascii="Times New Roman" w:hAnsi="Times New Roman" w:cs="Times New Roman" w:hint="cs"/>
        </w:rPr>
        <w:t>Петроградского</w:t>
      </w:r>
      <w:r w:rsidRPr="00526F79">
        <w:rPr>
          <w:rFonts w:ascii="Times New Roman" w:hAnsi="Times New Roman" w:cs="Times New Roman"/>
        </w:rPr>
        <w:t xml:space="preserve"> </w:t>
      </w:r>
      <w:r w:rsidRPr="00526F79">
        <w:rPr>
          <w:rFonts w:ascii="Times New Roman" w:hAnsi="Times New Roman" w:cs="Times New Roman" w:hint="cs"/>
        </w:rPr>
        <w:t>пролетариата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гарнизона</w:t>
      </w:r>
      <w:r>
        <w:rPr>
          <w:rFonts w:ascii="Times New Roman" w:hAnsi="Times New Roman" w:cs="Times New Roman"/>
        </w:rPr>
        <w:t>.</w:t>
      </w:r>
      <w:r w:rsidRPr="00526F79">
        <w:rPr>
          <w:rFonts w:ascii="Times New Roman" w:hAnsi="Times New Roman" w:cs="Times New Roman" w:hint="cs"/>
        </w:rPr>
        <w:t>Дело</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которое</w:t>
      </w:r>
      <w:r w:rsidRPr="00526F79">
        <w:rPr>
          <w:rFonts w:ascii="Times New Roman" w:hAnsi="Times New Roman" w:cs="Times New Roman"/>
        </w:rPr>
        <w:t xml:space="preserve"> </w:t>
      </w:r>
      <w:r w:rsidRPr="00526F79">
        <w:rPr>
          <w:rFonts w:ascii="Times New Roman" w:hAnsi="Times New Roman" w:cs="Times New Roman" w:hint="cs"/>
        </w:rPr>
        <w:t>боролся</w:t>
      </w:r>
      <w:r w:rsidRPr="00526F79">
        <w:rPr>
          <w:rFonts w:ascii="Times New Roman" w:hAnsi="Times New Roman" w:cs="Times New Roman"/>
        </w:rPr>
        <w:t xml:space="preserve"> </w:t>
      </w:r>
      <w:r w:rsidRPr="00526F79">
        <w:rPr>
          <w:rFonts w:ascii="Times New Roman" w:hAnsi="Times New Roman" w:cs="Times New Roman" w:hint="cs"/>
        </w:rPr>
        <w:t>народ</w:t>
      </w:r>
      <w:r w:rsidRPr="00526F79">
        <w:rPr>
          <w:rFonts w:ascii="Times New Roman" w:hAnsi="Times New Roman" w:cs="Times New Roman"/>
        </w:rPr>
        <w:t xml:space="preserve">: </w:t>
      </w:r>
      <w:r w:rsidRPr="00526F79">
        <w:rPr>
          <w:rFonts w:ascii="Times New Roman" w:hAnsi="Times New Roman" w:cs="Times New Roman" w:hint="cs"/>
        </w:rPr>
        <w:t>немедленное</w:t>
      </w:r>
      <w:r w:rsidRPr="00526F79">
        <w:rPr>
          <w:rFonts w:ascii="Times New Roman" w:hAnsi="Times New Roman" w:cs="Times New Roman"/>
        </w:rPr>
        <w:t xml:space="preserve"> </w:t>
      </w:r>
      <w:r w:rsidRPr="00526F79">
        <w:rPr>
          <w:rFonts w:ascii="Times New Roman" w:hAnsi="Times New Roman" w:cs="Times New Roman" w:hint="cs"/>
        </w:rPr>
        <w:t>предложение</w:t>
      </w:r>
      <w:r w:rsidRPr="00526F79">
        <w:rPr>
          <w:rFonts w:ascii="Times New Roman" w:hAnsi="Times New Roman" w:cs="Times New Roman"/>
        </w:rPr>
        <w:t xml:space="preserve"> </w:t>
      </w:r>
      <w:r w:rsidRPr="00526F79">
        <w:rPr>
          <w:rFonts w:ascii="Times New Roman" w:hAnsi="Times New Roman" w:cs="Times New Roman" w:hint="cs"/>
        </w:rPr>
        <w:t>демократического</w:t>
      </w:r>
      <w:r w:rsidRPr="00526F79">
        <w:rPr>
          <w:rFonts w:ascii="Times New Roman" w:hAnsi="Times New Roman" w:cs="Times New Roman"/>
        </w:rPr>
        <w:t xml:space="preserve"> </w:t>
      </w:r>
      <w:r w:rsidRPr="00526F79">
        <w:rPr>
          <w:rFonts w:ascii="Times New Roman" w:hAnsi="Times New Roman" w:cs="Times New Roman" w:hint="cs"/>
        </w:rPr>
        <w:t>мира</w:t>
      </w:r>
      <w:r w:rsidRPr="00526F79">
        <w:rPr>
          <w:rFonts w:ascii="Times New Roman" w:hAnsi="Times New Roman" w:cs="Times New Roman"/>
        </w:rPr>
        <w:t xml:space="preserve">, </w:t>
      </w:r>
      <w:r w:rsidRPr="00526F79">
        <w:rPr>
          <w:rFonts w:ascii="Times New Roman" w:hAnsi="Times New Roman" w:cs="Times New Roman" w:hint="cs"/>
        </w:rPr>
        <w:t>отмена</w:t>
      </w:r>
      <w:r w:rsidRPr="00526F79">
        <w:rPr>
          <w:rFonts w:ascii="Times New Roman" w:hAnsi="Times New Roman" w:cs="Times New Roman"/>
        </w:rPr>
        <w:t xml:space="preserve"> </w:t>
      </w:r>
      <w:r w:rsidRPr="00526F79">
        <w:rPr>
          <w:rFonts w:ascii="Times New Roman" w:hAnsi="Times New Roman" w:cs="Times New Roman" w:hint="cs"/>
        </w:rPr>
        <w:t>помещичьей</w:t>
      </w:r>
      <w:r w:rsidRPr="00526F79">
        <w:rPr>
          <w:rFonts w:ascii="Times New Roman" w:hAnsi="Times New Roman" w:cs="Times New Roman"/>
        </w:rPr>
        <w:t xml:space="preserve"> </w:t>
      </w:r>
      <w:r w:rsidRPr="00526F79">
        <w:rPr>
          <w:rFonts w:ascii="Times New Roman" w:hAnsi="Times New Roman" w:cs="Times New Roman" w:hint="cs"/>
        </w:rPr>
        <w:t>собственности</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землю</w:t>
      </w:r>
      <w:r w:rsidRPr="00526F79">
        <w:rPr>
          <w:rFonts w:ascii="Times New Roman" w:hAnsi="Times New Roman" w:cs="Times New Roman"/>
        </w:rPr>
        <w:t xml:space="preserve">, </w:t>
      </w:r>
      <w:r w:rsidRPr="00526F79">
        <w:rPr>
          <w:rFonts w:ascii="Times New Roman" w:hAnsi="Times New Roman" w:cs="Times New Roman" w:hint="cs"/>
        </w:rPr>
        <w:t>рабочий</w:t>
      </w:r>
      <w:r w:rsidRPr="00526F79">
        <w:rPr>
          <w:rFonts w:ascii="Times New Roman" w:hAnsi="Times New Roman" w:cs="Times New Roman"/>
        </w:rPr>
        <w:t xml:space="preserve"> </w:t>
      </w:r>
      <w:r w:rsidRPr="00526F79">
        <w:rPr>
          <w:rFonts w:ascii="Times New Roman" w:hAnsi="Times New Roman" w:cs="Times New Roman" w:hint="cs"/>
        </w:rPr>
        <w:t>контроль</w:t>
      </w:r>
      <w:r w:rsidRPr="00526F79">
        <w:rPr>
          <w:rFonts w:ascii="Times New Roman" w:hAnsi="Times New Roman" w:cs="Times New Roman"/>
        </w:rPr>
        <w:t xml:space="preserve"> </w:t>
      </w:r>
      <w:r w:rsidRPr="00526F79">
        <w:rPr>
          <w:rFonts w:ascii="Times New Roman" w:hAnsi="Times New Roman" w:cs="Times New Roman" w:hint="cs"/>
        </w:rPr>
        <w:t>над</w:t>
      </w:r>
      <w:r w:rsidRPr="00526F79">
        <w:rPr>
          <w:rFonts w:ascii="Times New Roman" w:hAnsi="Times New Roman" w:cs="Times New Roman"/>
        </w:rPr>
        <w:t xml:space="preserve"> </w:t>
      </w:r>
      <w:r w:rsidRPr="00526F79">
        <w:rPr>
          <w:rFonts w:ascii="Times New Roman" w:hAnsi="Times New Roman" w:cs="Times New Roman" w:hint="cs"/>
        </w:rPr>
        <w:t>производством</w:t>
      </w:r>
      <w:r w:rsidRPr="00526F79">
        <w:rPr>
          <w:rFonts w:ascii="Times New Roman" w:hAnsi="Times New Roman" w:cs="Times New Roman"/>
        </w:rPr>
        <w:t xml:space="preserve">, </w:t>
      </w:r>
      <w:r w:rsidRPr="00526F79">
        <w:rPr>
          <w:rFonts w:ascii="Times New Roman" w:hAnsi="Times New Roman" w:cs="Times New Roman" w:hint="cs"/>
        </w:rPr>
        <w:t>создание</w:t>
      </w:r>
      <w:r w:rsidRPr="00526F79">
        <w:rPr>
          <w:rFonts w:ascii="Times New Roman" w:hAnsi="Times New Roman" w:cs="Times New Roman"/>
        </w:rPr>
        <w:t xml:space="preserve"> </w:t>
      </w:r>
      <w:r w:rsidRPr="00526F79">
        <w:rPr>
          <w:rFonts w:ascii="Times New Roman" w:hAnsi="Times New Roman" w:cs="Times New Roman" w:hint="cs"/>
        </w:rPr>
        <w:t>Советского</w:t>
      </w:r>
      <w:r w:rsidRPr="00526F79">
        <w:rPr>
          <w:rFonts w:ascii="Times New Roman" w:hAnsi="Times New Roman" w:cs="Times New Roman"/>
        </w:rPr>
        <w:t xml:space="preserve"> </w:t>
      </w:r>
      <w:r w:rsidRPr="00526F79">
        <w:rPr>
          <w:rFonts w:ascii="Times New Roman" w:hAnsi="Times New Roman" w:cs="Times New Roman" w:hint="cs"/>
        </w:rPr>
        <w:t>правительства</w:t>
      </w:r>
      <w:r w:rsidRPr="00526F79">
        <w:rPr>
          <w:rFonts w:ascii="Times New Roman" w:hAnsi="Times New Roman" w:cs="Times New Roman"/>
        </w:rPr>
        <w:t xml:space="preserve">, </w:t>
      </w:r>
      <w:r w:rsidRPr="00526F79">
        <w:rPr>
          <w:rFonts w:ascii="Times New Roman" w:hAnsi="Times New Roman" w:cs="Times New Roman" w:hint="cs"/>
        </w:rPr>
        <w:t>это</w:t>
      </w:r>
      <w:r w:rsidRPr="00526F79">
        <w:rPr>
          <w:rFonts w:ascii="Times New Roman" w:hAnsi="Times New Roman" w:cs="Times New Roman"/>
        </w:rPr>
        <w:t xml:space="preserve"> </w:t>
      </w:r>
      <w:r w:rsidRPr="00526F79">
        <w:rPr>
          <w:rFonts w:ascii="Times New Roman" w:hAnsi="Times New Roman" w:cs="Times New Roman" w:hint="cs"/>
        </w:rPr>
        <w:t>дело</w:t>
      </w:r>
      <w:r w:rsidRPr="00526F79">
        <w:rPr>
          <w:rFonts w:ascii="Times New Roman" w:hAnsi="Times New Roman" w:cs="Times New Roman"/>
        </w:rPr>
        <w:t xml:space="preserve"> </w:t>
      </w:r>
      <w:r w:rsidRPr="00526F79">
        <w:rPr>
          <w:rFonts w:ascii="Times New Roman" w:hAnsi="Times New Roman" w:cs="Times New Roman" w:hint="cs"/>
        </w:rPr>
        <w:t>обеспечено</w:t>
      </w:r>
      <w:r>
        <w:rPr>
          <w:rFonts w:ascii="Times New Roman" w:hAnsi="Times New Roman" w:cs="Times New Roman"/>
        </w:rPr>
        <w:t>".</w:t>
      </w:r>
      <w:r w:rsidRPr="00526F79">
        <w:rPr>
          <w:rFonts w:ascii="Times New Roman" w:hAnsi="Times New Roman" w:cs="Times New Roman" w:hint="cs"/>
        </w:rPr>
        <w:t>Текст</w:t>
      </w:r>
      <w:r w:rsidRPr="00526F79">
        <w:rPr>
          <w:rFonts w:ascii="Times New Roman" w:hAnsi="Times New Roman" w:cs="Times New Roman"/>
        </w:rPr>
        <w:t xml:space="preserve"> </w:t>
      </w:r>
      <w:r w:rsidRPr="00526F79">
        <w:rPr>
          <w:rFonts w:ascii="Times New Roman" w:hAnsi="Times New Roman" w:cs="Times New Roman" w:hint="cs"/>
        </w:rPr>
        <w:t>обращения</w:t>
      </w:r>
      <w:r w:rsidRPr="00526F79">
        <w:rPr>
          <w:rFonts w:ascii="Times New Roman" w:hAnsi="Times New Roman" w:cs="Times New Roman"/>
        </w:rPr>
        <w:t xml:space="preserve"> </w:t>
      </w:r>
      <w:r w:rsidRPr="00526F79">
        <w:rPr>
          <w:rFonts w:ascii="Times New Roman" w:hAnsi="Times New Roman" w:cs="Times New Roman" w:hint="cs"/>
        </w:rPr>
        <w:t>сразу</w:t>
      </w:r>
      <w:r w:rsidRPr="00526F79">
        <w:rPr>
          <w:rFonts w:ascii="Times New Roman" w:hAnsi="Times New Roman" w:cs="Times New Roman"/>
        </w:rPr>
        <w:t xml:space="preserve"> </w:t>
      </w:r>
      <w:r w:rsidRPr="00526F79">
        <w:rPr>
          <w:rFonts w:ascii="Times New Roman" w:hAnsi="Times New Roman" w:cs="Times New Roman" w:hint="cs"/>
        </w:rPr>
        <w:t>же</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передан</w:t>
      </w:r>
      <w:r w:rsidRPr="00526F79">
        <w:rPr>
          <w:rFonts w:ascii="Times New Roman" w:hAnsi="Times New Roman" w:cs="Times New Roman"/>
        </w:rPr>
        <w:t xml:space="preserve"> </w:t>
      </w:r>
      <w:r w:rsidRPr="00526F79">
        <w:rPr>
          <w:rFonts w:ascii="Times New Roman" w:hAnsi="Times New Roman" w:cs="Times New Roman" w:hint="cs"/>
        </w:rPr>
        <w:t>корабельной</w:t>
      </w:r>
      <w:r w:rsidRPr="00526F79">
        <w:rPr>
          <w:rFonts w:ascii="Times New Roman" w:hAnsi="Times New Roman" w:cs="Times New Roman"/>
        </w:rPr>
        <w:t xml:space="preserve"> </w:t>
      </w:r>
      <w:r w:rsidRPr="00526F79">
        <w:rPr>
          <w:rFonts w:ascii="Times New Roman" w:hAnsi="Times New Roman" w:cs="Times New Roman" w:hint="cs"/>
        </w:rPr>
        <w:t>радиостанцией</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эфир</w:t>
      </w:r>
      <w:r w:rsidRPr="00526F79">
        <w:rPr>
          <w:rFonts w:ascii="Times New Roman" w:hAnsi="Times New Roman" w:cs="Times New Roman"/>
        </w:rPr>
        <w:t>: "</w:t>
      </w:r>
      <w:r w:rsidRPr="00526F79">
        <w:rPr>
          <w:rFonts w:ascii="Times New Roman" w:hAnsi="Times New Roman" w:cs="Times New Roman" w:hint="cs"/>
        </w:rPr>
        <w:t>Всем</w:t>
      </w:r>
      <w:r w:rsidRPr="00526F79">
        <w:rPr>
          <w:rFonts w:ascii="Times New Roman" w:hAnsi="Times New Roman" w:cs="Times New Roman"/>
        </w:rPr>
        <w:t xml:space="preserve">! </w:t>
      </w:r>
      <w:r w:rsidRPr="00526F79">
        <w:rPr>
          <w:rFonts w:ascii="Times New Roman" w:hAnsi="Times New Roman" w:cs="Times New Roman" w:hint="cs"/>
        </w:rPr>
        <w:t>Всем</w:t>
      </w:r>
      <w:r w:rsidRPr="00526F79">
        <w:rPr>
          <w:rFonts w:ascii="Times New Roman" w:hAnsi="Times New Roman" w:cs="Times New Roman"/>
        </w:rPr>
        <w:t xml:space="preserve">! </w:t>
      </w:r>
      <w:r w:rsidRPr="00526F79">
        <w:rPr>
          <w:rFonts w:ascii="Times New Roman" w:hAnsi="Times New Roman" w:cs="Times New Roman" w:hint="cs"/>
        </w:rPr>
        <w:t>Всем</w:t>
      </w:r>
      <w:r>
        <w:rPr>
          <w:rFonts w:ascii="Times New Roman" w:hAnsi="Times New Roman" w:cs="Times New Roman"/>
        </w:rPr>
        <w:t>!"</w:t>
      </w:r>
      <w:r w:rsidRPr="00526F79">
        <w:rPr>
          <w:rFonts w:ascii="Times New Roman" w:hAnsi="Times New Roman" w:cs="Times New Roman" w:hint="cs"/>
        </w:rPr>
        <w:t>Еще</w:t>
      </w:r>
      <w:r w:rsidRPr="00526F79">
        <w:rPr>
          <w:rFonts w:ascii="Times New Roman" w:hAnsi="Times New Roman" w:cs="Times New Roman"/>
        </w:rPr>
        <w:t xml:space="preserve"> </w:t>
      </w:r>
      <w:r w:rsidRPr="00526F79">
        <w:rPr>
          <w:rFonts w:ascii="Times New Roman" w:hAnsi="Times New Roman" w:cs="Times New Roman" w:hint="cs"/>
        </w:rPr>
        <w:t>днем</w:t>
      </w:r>
      <w:r w:rsidRPr="00526F79">
        <w:rPr>
          <w:rFonts w:ascii="Times New Roman" w:hAnsi="Times New Roman" w:cs="Times New Roman"/>
        </w:rPr>
        <w:t xml:space="preserve"> 25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около</w:t>
      </w:r>
      <w:r w:rsidRPr="00526F79">
        <w:rPr>
          <w:rFonts w:ascii="Times New Roman" w:hAnsi="Times New Roman" w:cs="Times New Roman"/>
        </w:rPr>
        <w:t xml:space="preserve"> 12 </w:t>
      </w:r>
      <w:r w:rsidRPr="00526F79">
        <w:rPr>
          <w:rFonts w:ascii="Times New Roman" w:hAnsi="Times New Roman" w:cs="Times New Roman" w:hint="cs"/>
        </w:rPr>
        <w:t>часов</w:t>
      </w:r>
      <w:r w:rsidRPr="00526F79">
        <w:rPr>
          <w:rFonts w:ascii="Times New Roman" w:hAnsi="Times New Roman" w:cs="Times New Roman"/>
        </w:rPr>
        <w:t xml:space="preserve"> </w:t>
      </w:r>
      <w:r w:rsidRPr="00526F79">
        <w:rPr>
          <w:rFonts w:ascii="Times New Roman" w:hAnsi="Times New Roman" w:cs="Times New Roman" w:hint="cs"/>
        </w:rPr>
        <w:t>дня</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w:t>
      </w:r>
      <w:r w:rsidRPr="00526F79">
        <w:rPr>
          <w:rFonts w:ascii="Times New Roman" w:hAnsi="Times New Roman" w:cs="Times New Roman" w:hint="cs"/>
        </w:rPr>
        <w:t>Антонов</w:t>
      </w:r>
      <w:r w:rsidRPr="00526F79">
        <w:rPr>
          <w:rFonts w:ascii="Times New Roman" w:hAnsi="Times New Roman" w:cs="Times New Roman"/>
        </w:rPr>
        <w:t>-</w:t>
      </w:r>
      <w:r w:rsidRPr="00526F79">
        <w:rPr>
          <w:rFonts w:ascii="Times New Roman" w:hAnsi="Times New Roman" w:cs="Times New Roman" w:hint="cs"/>
        </w:rPr>
        <w:t>Овсеенко</w:t>
      </w:r>
      <w:r w:rsidRPr="00526F79">
        <w:rPr>
          <w:rFonts w:ascii="Times New Roman" w:hAnsi="Times New Roman" w:cs="Times New Roman"/>
        </w:rPr>
        <w:t xml:space="preserve"> </w:t>
      </w:r>
      <w:r w:rsidRPr="00526F79">
        <w:rPr>
          <w:rFonts w:ascii="Times New Roman" w:hAnsi="Times New Roman" w:cs="Times New Roman" w:hint="cs"/>
        </w:rPr>
        <w:t>проверил</w:t>
      </w:r>
      <w:r w:rsidRPr="00526F79">
        <w:rPr>
          <w:rFonts w:ascii="Times New Roman" w:hAnsi="Times New Roman" w:cs="Times New Roman"/>
        </w:rPr>
        <w:t xml:space="preserve"> </w:t>
      </w:r>
      <w:r w:rsidRPr="00526F79">
        <w:rPr>
          <w:rFonts w:ascii="Times New Roman" w:hAnsi="Times New Roman" w:cs="Times New Roman" w:hint="cs"/>
        </w:rPr>
        <w:t>готовность</w:t>
      </w:r>
      <w:r w:rsidRPr="00526F79">
        <w:rPr>
          <w:rFonts w:ascii="Times New Roman" w:hAnsi="Times New Roman" w:cs="Times New Roman"/>
        </w:rPr>
        <w:t xml:space="preserve"> </w:t>
      </w:r>
      <w:r w:rsidRPr="00526F79">
        <w:rPr>
          <w:rFonts w:ascii="Times New Roman" w:hAnsi="Times New Roman" w:cs="Times New Roman" w:hint="cs"/>
        </w:rPr>
        <w:t>Петропавловской</w:t>
      </w:r>
      <w:r w:rsidRPr="00526F79">
        <w:rPr>
          <w:rFonts w:ascii="Times New Roman" w:hAnsi="Times New Roman" w:cs="Times New Roman"/>
        </w:rPr>
        <w:t xml:space="preserve"> </w:t>
      </w:r>
      <w:r w:rsidRPr="00526F79">
        <w:rPr>
          <w:rFonts w:ascii="Times New Roman" w:hAnsi="Times New Roman" w:cs="Times New Roman" w:hint="cs"/>
        </w:rPr>
        <w:t>крепости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посетил</w:t>
      </w:r>
      <w:r w:rsidRPr="00526F79">
        <w:rPr>
          <w:rFonts w:ascii="Times New Roman" w:hAnsi="Times New Roman" w:cs="Times New Roman"/>
        </w:rPr>
        <w:t xml:space="preserve"> </w:t>
      </w:r>
      <w:r w:rsidRPr="00526F79">
        <w:rPr>
          <w:rFonts w:ascii="Times New Roman" w:hAnsi="Times New Roman" w:cs="Times New Roman" w:hint="cs"/>
        </w:rPr>
        <w:t>крейсер</w:t>
      </w:r>
      <w:r w:rsidRPr="00526F79">
        <w:rPr>
          <w:rFonts w:ascii="Times New Roman" w:hAnsi="Times New Roman" w:cs="Times New Roman"/>
        </w:rPr>
        <w:t xml:space="preserve"> "</w:t>
      </w:r>
      <w:r w:rsidRPr="00526F79">
        <w:rPr>
          <w:rFonts w:ascii="Times New Roman" w:hAnsi="Times New Roman" w:cs="Times New Roman" w:hint="cs"/>
        </w:rPr>
        <w:t>Аврора</w:t>
      </w:r>
      <w:r w:rsidRPr="00526F79">
        <w:rPr>
          <w:rFonts w:ascii="Times New Roman" w:hAnsi="Times New Roman" w:cs="Times New Roman"/>
        </w:rPr>
        <w:t xml:space="preserve">", </w:t>
      </w:r>
      <w:r w:rsidRPr="00526F79">
        <w:rPr>
          <w:rFonts w:ascii="Times New Roman" w:hAnsi="Times New Roman" w:cs="Times New Roman" w:hint="cs"/>
        </w:rPr>
        <w:t>объяснил</w:t>
      </w:r>
      <w:r w:rsidRPr="00526F79">
        <w:rPr>
          <w:rFonts w:ascii="Times New Roman" w:hAnsi="Times New Roman" w:cs="Times New Roman"/>
        </w:rPr>
        <w:t xml:space="preserve"> </w:t>
      </w:r>
      <w:r w:rsidRPr="00526F79">
        <w:rPr>
          <w:rFonts w:ascii="Times New Roman" w:hAnsi="Times New Roman" w:cs="Times New Roman" w:hint="cs"/>
        </w:rPr>
        <w:t>судовому</w:t>
      </w:r>
      <w:r w:rsidRPr="00526F79">
        <w:rPr>
          <w:rFonts w:ascii="Times New Roman" w:hAnsi="Times New Roman" w:cs="Times New Roman"/>
        </w:rPr>
        <w:t xml:space="preserve"> </w:t>
      </w:r>
      <w:r w:rsidRPr="00526F79">
        <w:rPr>
          <w:rFonts w:ascii="Times New Roman" w:hAnsi="Times New Roman" w:cs="Times New Roman" w:hint="cs"/>
        </w:rPr>
        <w:t>комитету</w:t>
      </w:r>
      <w:r w:rsidRPr="00526F79">
        <w:rPr>
          <w:rFonts w:ascii="Times New Roman" w:hAnsi="Times New Roman" w:cs="Times New Roman"/>
        </w:rPr>
        <w:t xml:space="preserve"> </w:t>
      </w:r>
      <w:r w:rsidRPr="00526F79">
        <w:rPr>
          <w:rFonts w:ascii="Times New Roman" w:hAnsi="Times New Roman" w:cs="Times New Roman" w:hint="cs"/>
        </w:rPr>
        <w:t>задачу</w:t>
      </w:r>
      <w:r w:rsidRPr="00526F79">
        <w:rPr>
          <w:rFonts w:ascii="Times New Roman" w:hAnsi="Times New Roman" w:cs="Times New Roman"/>
        </w:rPr>
        <w:t xml:space="preserve">, </w:t>
      </w:r>
      <w:r w:rsidRPr="00526F79">
        <w:rPr>
          <w:rFonts w:ascii="Times New Roman" w:hAnsi="Times New Roman" w:cs="Times New Roman" w:hint="cs"/>
        </w:rPr>
        <w:t>поставленную</w:t>
      </w:r>
      <w:r w:rsidRPr="00526F79">
        <w:rPr>
          <w:rFonts w:ascii="Times New Roman" w:hAnsi="Times New Roman" w:cs="Times New Roman"/>
        </w:rPr>
        <w:t xml:space="preserve"> </w:t>
      </w:r>
      <w:r w:rsidRPr="00526F79">
        <w:rPr>
          <w:rFonts w:ascii="Times New Roman" w:hAnsi="Times New Roman" w:cs="Times New Roman" w:hint="cs"/>
        </w:rPr>
        <w:t>ВРК</w:t>
      </w:r>
      <w:r w:rsidRPr="00526F79">
        <w:rPr>
          <w:rFonts w:ascii="Times New Roman" w:hAnsi="Times New Roman" w:cs="Times New Roman"/>
        </w:rPr>
        <w:t xml:space="preserve"> </w:t>
      </w:r>
      <w:r w:rsidRPr="00526F79">
        <w:rPr>
          <w:rFonts w:ascii="Times New Roman" w:hAnsi="Times New Roman" w:cs="Times New Roman" w:hint="cs"/>
        </w:rPr>
        <w:t>перед</w:t>
      </w:r>
      <w:r w:rsidRPr="00526F79">
        <w:rPr>
          <w:rFonts w:ascii="Times New Roman" w:hAnsi="Times New Roman" w:cs="Times New Roman"/>
        </w:rPr>
        <w:t xml:space="preserve"> "</w:t>
      </w:r>
      <w:r w:rsidRPr="00526F79">
        <w:rPr>
          <w:rFonts w:ascii="Times New Roman" w:hAnsi="Times New Roman" w:cs="Times New Roman" w:hint="cs"/>
        </w:rPr>
        <w:t>Авророй</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условился</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том</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крейсер</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сигналу</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Петропавловской</w:t>
      </w:r>
      <w:r w:rsidRPr="00526F79">
        <w:rPr>
          <w:rFonts w:ascii="Times New Roman" w:hAnsi="Times New Roman" w:cs="Times New Roman"/>
        </w:rPr>
        <w:t xml:space="preserve"> </w:t>
      </w:r>
      <w:r w:rsidRPr="00526F79">
        <w:rPr>
          <w:rFonts w:ascii="Times New Roman" w:hAnsi="Times New Roman" w:cs="Times New Roman" w:hint="cs"/>
        </w:rPr>
        <w:t>крепости</w:t>
      </w:r>
      <w:r w:rsidRPr="00526F79">
        <w:rPr>
          <w:rFonts w:ascii="Times New Roman" w:hAnsi="Times New Roman" w:cs="Times New Roman"/>
        </w:rPr>
        <w:t xml:space="preserve"> </w:t>
      </w:r>
      <w:r w:rsidRPr="00526F79">
        <w:rPr>
          <w:rFonts w:ascii="Times New Roman" w:hAnsi="Times New Roman" w:cs="Times New Roman" w:hint="cs"/>
        </w:rPr>
        <w:t>дает</w:t>
      </w:r>
      <w:r w:rsidRPr="00526F79">
        <w:rPr>
          <w:rFonts w:ascii="Times New Roman" w:hAnsi="Times New Roman" w:cs="Times New Roman"/>
        </w:rPr>
        <w:t xml:space="preserve"> </w:t>
      </w:r>
      <w:r w:rsidRPr="00526F79">
        <w:rPr>
          <w:rFonts w:ascii="Times New Roman" w:hAnsi="Times New Roman" w:cs="Times New Roman" w:hint="cs"/>
        </w:rPr>
        <w:t>холостой</w:t>
      </w:r>
      <w:r w:rsidRPr="00526F79">
        <w:rPr>
          <w:rFonts w:ascii="Times New Roman" w:hAnsi="Times New Roman" w:cs="Times New Roman"/>
        </w:rPr>
        <w:t xml:space="preserve"> </w:t>
      </w:r>
      <w:r w:rsidRPr="00526F79">
        <w:rPr>
          <w:rFonts w:ascii="Times New Roman" w:hAnsi="Times New Roman" w:cs="Times New Roman" w:hint="cs"/>
        </w:rPr>
        <w:t>выстрел</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сторону</w:t>
      </w:r>
      <w:r w:rsidRPr="00526F79">
        <w:rPr>
          <w:rFonts w:ascii="Times New Roman" w:hAnsi="Times New Roman" w:cs="Times New Roman"/>
        </w:rPr>
        <w:t xml:space="preserve"> </w:t>
      </w:r>
      <w:r w:rsidRPr="00526F79">
        <w:rPr>
          <w:rFonts w:ascii="Times New Roman" w:hAnsi="Times New Roman" w:cs="Times New Roman" w:hint="cs"/>
        </w:rPr>
        <w:t>Зимнего</w:t>
      </w:r>
      <w:r w:rsidRPr="00526F79">
        <w:rPr>
          <w:rFonts w:ascii="Times New Roman" w:hAnsi="Times New Roman" w:cs="Times New Roman"/>
        </w:rPr>
        <w:t xml:space="preserve"> </w:t>
      </w:r>
      <w:r w:rsidRPr="00526F79">
        <w:rPr>
          <w:rFonts w:ascii="Times New Roman" w:hAnsi="Times New Roman" w:cs="Times New Roman" w:hint="cs"/>
        </w:rPr>
        <w:t>дворца</w:t>
      </w:r>
      <w:r>
        <w:rPr>
          <w:rFonts w:ascii="Times New Roman" w:hAnsi="Times New Roman" w:cs="Times New Roman"/>
        </w:rPr>
        <w:t>.</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решению</w:t>
      </w:r>
      <w:r w:rsidRPr="00526F79">
        <w:rPr>
          <w:rFonts w:ascii="Times New Roman" w:hAnsi="Times New Roman" w:cs="Times New Roman"/>
        </w:rPr>
        <w:t xml:space="preserve"> </w:t>
      </w:r>
      <w:r w:rsidRPr="00526F79">
        <w:rPr>
          <w:rFonts w:ascii="Times New Roman" w:hAnsi="Times New Roman" w:cs="Times New Roman" w:hint="cs"/>
        </w:rPr>
        <w:t>судового</w:t>
      </w:r>
      <w:r w:rsidRPr="00526F79">
        <w:rPr>
          <w:rFonts w:ascii="Times New Roman" w:hAnsi="Times New Roman" w:cs="Times New Roman"/>
        </w:rPr>
        <w:t xml:space="preserve"> </w:t>
      </w:r>
      <w:r w:rsidRPr="00526F79">
        <w:rPr>
          <w:rFonts w:ascii="Times New Roman" w:hAnsi="Times New Roman" w:cs="Times New Roman" w:hint="cs"/>
        </w:rPr>
        <w:t>комитета</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выполнения</w:t>
      </w:r>
      <w:r w:rsidRPr="00526F79">
        <w:rPr>
          <w:rFonts w:ascii="Times New Roman" w:hAnsi="Times New Roman" w:cs="Times New Roman"/>
        </w:rPr>
        <w:t xml:space="preserve"> </w:t>
      </w:r>
      <w:r w:rsidRPr="00526F79">
        <w:rPr>
          <w:rFonts w:ascii="Times New Roman" w:hAnsi="Times New Roman" w:cs="Times New Roman" w:hint="cs"/>
        </w:rPr>
        <w:t>поставленных</w:t>
      </w:r>
      <w:r w:rsidRPr="00526F79">
        <w:rPr>
          <w:rFonts w:ascii="Times New Roman" w:hAnsi="Times New Roman" w:cs="Times New Roman"/>
        </w:rPr>
        <w:t xml:space="preserve"> </w:t>
      </w:r>
      <w:r w:rsidRPr="00526F79">
        <w:rPr>
          <w:rFonts w:ascii="Times New Roman" w:hAnsi="Times New Roman" w:cs="Times New Roman" w:hint="cs"/>
        </w:rPr>
        <w:t>задач</w:t>
      </w:r>
      <w:r w:rsidRPr="00526F79">
        <w:rPr>
          <w:rFonts w:ascii="Times New Roman" w:hAnsi="Times New Roman" w:cs="Times New Roman"/>
        </w:rPr>
        <w:t xml:space="preserve"> </w:t>
      </w:r>
      <w:r w:rsidRPr="00526F79">
        <w:rPr>
          <w:rFonts w:ascii="Times New Roman" w:hAnsi="Times New Roman" w:cs="Times New Roman" w:hint="cs"/>
        </w:rPr>
        <w:t>были</w:t>
      </w:r>
      <w:r w:rsidRPr="00526F79">
        <w:rPr>
          <w:rFonts w:ascii="Times New Roman" w:hAnsi="Times New Roman" w:cs="Times New Roman"/>
        </w:rPr>
        <w:t xml:space="preserve"> </w:t>
      </w:r>
      <w:r w:rsidRPr="00526F79">
        <w:rPr>
          <w:rFonts w:ascii="Times New Roman" w:hAnsi="Times New Roman" w:cs="Times New Roman" w:hint="cs"/>
        </w:rPr>
        <w:t>выделены</w:t>
      </w:r>
      <w:r w:rsidRPr="00526F79">
        <w:rPr>
          <w:rFonts w:ascii="Times New Roman" w:hAnsi="Times New Roman" w:cs="Times New Roman"/>
        </w:rPr>
        <w:t xml:space="preserve"> </w:t>
      </w:r>
      <w:r w:rsidRPr="00526F79">
        <w:rPr>
          <w:rFonts w:ascii="Times New Roman" w:hAnsi="Times New Roman" w:cs="Times New Roman" w:hint="cs"/>
        </w:rPr>
        <w:t>три</w:t>
      </w:r>
      <w:r w:rsidRPr="00526F79">
        <w:rPr>
          <w:rFonts w:ascii="Times New Roman" w:hAnsi="Times New Roman" w:cs="Times New Roman"/>
        </w:rPr>
        <w:t xml:space="preserve"> </w:t>
      </w:r>
      <w:r w:rsidRPr="00526F79">
        <w:rPr>
          <w:rFonts w:ascii="Times New Roman" w:hAnsi="Times New Roman" w:cs="Times New Roman" w:hint="cs"/>
        </w:rPr>
        <w:t>группы</w:t>
      </w:r>
      <w:r w:rsidRPr="00526F79">
        <w:rPr>
          <w:rFonts w:ascii="Times New Roman" w:hAnsi="Times New Roman" w:cs="Times New Roman"/>
        </w:rPr>
        <w:t xml:space="preserve"> </w:t>
      </w:r>
      <w:r w:rsidRPr="00526F79">
        <w:rPr>
          <w:rFonts w:ascii="Times New Roman" w:hAnsi="Times New Roman" w:cs="Times New Roman" w:hint="cs"/>
        </w:rPr>
        <w:t>моряков</w:t>
      </w:r>
      <w:r w:rsidRPr="00526F79">
        <w:rPr>
          <w:rFonts w:ascii="Times New Roman" w:hAnsi="Times New Roman" w:cs="Times New Roman"/>
        </w:rPr>
        <w:t xml:space="preserve">. </w:t>
      </w:r>
      <w:r w:rsidRPr="00526F79">
        <w:rPr>
          <w:rFonts w:ascii="Times New Roman" w:hAnsi="Times New Roman" w:cs="Times New Roman" w:hint="cs"/>
        </w:rPr>
        <w:t>Одной</w:t>
      </w:r>
      <w:r w:rsidRPr="00526F79">
        <w:rPr>
          <w:rFonts w:ascii="Times New Roman" w:hAnsi="Times New Roman" w:cs="Times New Roman"/>
        </w:rPr>
        <w:t xml:space="preserve"> </w:t>
      </w:r>
      <w:r w:rsidRPr="00526F79">
        <w:rPr>
          <w:rFonts w:ascii="Times New Roman" w:hAnsi="Times New Roman" w:cs="Times New Roman" w:hint="cs"/>
        </w:rPr>
        <w:t>группе</w:t>
      </w:r>
      <w:r w:rsidRPr="00526F79">
        <w:rPr>
          <w:rFonts w:ascii="Times New Roman" w:hAnsi="Times New Roman" w:cs="Times New Roman"/>
        </w:rPr>
        <w:t xml:space="preserve">, </w:t>
      </w:r>
      <w:r w:rsidRPr="00526F79">
        <w:rPr>
          <w:rFonts w:ascii="Times New Roman" w:hAnsi="Times New Roman" w:cs="Times New Roman" w:hint="cs"/>
        </w:rPr>
        <w:t>насчитывавшей</w:t>
      </w:r>
      <w:r w:rsidRPr="00526F79">
        <w:rPr>
          <w:rFonts w:ascii="Times New Roman" w:hAnsi="Times New Roman" w:cs="Times New Roman"/>
        </w:rPr>
        <w:t xml:space="preserve"> </w:t>
      </w:r>
      <w:r w:rsidRPr="00526F79">
        <w:rPr>
          <w:rFonts w:ascii="Times New Roman" w:hAnsi="Times New Roman" w:cs="Times New Roman" w:hint="cs"/>
        </w:rPr>
        <w:t>около</w:t>
      </w:r>
      <w:r w:rsidRPr="00526F79">
        <w:rPr>
          <w:rFonts w:ascii="Times New Roman" w:hAnsi="Times New Roman" w:cs="Times New Roman"/>
        </w:rPr>
        <w:t xml:space="preserve"> </w:t>
      </w:r>
      <w:r w:rsidRPr="00526F79">
        <w:rPr>
          <w:rFonts w:ascii="Times New Roman" w:hAnsi="Times New Roman" w:cs="Times New Roman" w:hint="cs"/>
        </w:rPr>
        <w:t>шестидесяти</w:t>
      </w:r>
      <w:r w:rsidRPr="00526F79">
        <w:rPr>
          <w:rFonts w:ascii="Times New Roman" w:hAnsi="Times New Roman" w:cs="Times New Roman"/>
        </w:rPr>
        <w:t xml:space="preserve"> </w:t>
      </w:r>
      <w:r w:rsidRPr="00526F79">
        <w:rPr>
          <w:rFonts w:ascii="Times New Roman" w:hAnsi="Times New Roman" w:cs="Times New Roman" w:hint="cs"/>
        </w:rPr>
        <w:t>моряков</w:t>
      </w:r>
      <w:r w:rsidRPr="00526F79">
        <w:rPr>
          <w:rFonts w:ascii="Times New Roman" w:hAnsi="Times New Roman" w:cs="Times New Roman"/>
        </w:rPr>
        <w:t xml:space="preserve">, </w:t>
      </w:r>
      <w:r w:rsidRPr="00526F79">
        <w:rPr>
          <w:rFonts w:ascii="Times New Roman" w:hAnsi="Times New Roman" w:cs="Times New Roman" w:hint="cs"/>
        </w:rPr>
        <w:t>предстояло</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сводном</w:t>
      </w:r>
      <w:r w:rsidRPr="00526F79">
        <w:rPr>
          <w:rFonts w:ascii="Times New Roman" w:hAnsi="Times New Roman" w:cs="Times New Roman"/>
        </w:rPr>
        <w:t xml:space="preserve"> </w:t>
      </w:r>
      <w:r w:rsidRPr="00526F79">
        <w:rPr>
          <w:rFonts w:ascii="Times New Roman" w:hAnsi="Times New Roman" w:cs="Times New Roman" w:hint="cs"/>
        </w:rPr>
        <w:t>отряде</w:t>
      </w:r>
      <w:r w:rsidRPr="00526F79">
        <w:rPr>
          <w:rFonts w:ascii="Times New Roman" w:hAnsi="Times New Roman" w:cs="Times New Roman"/>
        </w:rPr>
        <w:t xml:space="preserve"> </w:t>
      </w:r>
      <w:r w:rsidRPr="00526F79">
        <w:rPr>
          <w:rFonts w:ascii="Times New Roman" w:hAnsi="Times New Roman" w:cs="Times New Roman" w:hint="cs"/>
        </w:rPr>
        <w:t>балтийских</w:t>
      </w:r>
      <w:r w:rsidRPr="00526F79">
        <w:rPr>
          <w:rFonts w:ascii="Times New Roman" w:hAnsi="Times New Roman" w:cs="Times New Roman"/>
        </w:rPr>
        <w:t xml:space="preserve"> </w:t>
      </w:r>
      <w:r w:rsidRPr="00526F79">
        <w:rPr>
          <w:rFonts w:ascii="Times New Roman" w:hAnsi="Times New Roman" w:cs="Times New Roman" w:hint="cs"/>
        </w:rPr>
        <w:t>моряков</w:t>
      </w:r>
      <w:r w:rsidRPr="00526F79">
        <w:rPr>
          <w:rFonts w:ascii="Times New Roman" w:hAnsi="Times New Roman" w:cs="Times New Roman"/>
        </w:rPr>
        <w:t xml:space="preserve"> </w:t>
      </w:r>
      <w:r w:rsidRPr="00526F79">
        <w:rPr>
          <w:rFonts w:ascii="Times New Roman" w:hAnsi="Times New Roman" w:cs="Times New Roman" w:hint="cs"/>
        </w:rPr>
        <w:t>участвовать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штурме</w:t>
      </w:r>
      <w:r w:rsidRPr="00526F79">
        <w:rPr>
          <w:rFonts w:ascii="Times New Roman" w:hAnsi="Times New Roman" w:cs="Times New Roman"/>
        </w:rPr>
        <w:t xml:space="preserve"> </w:t>
      </w:r>
      <w:r w:rsidRPr="00526F79">
        <w:rPr>
          <w:rFonts w:ascii="Times New Roman" w:hAnsi="Times New Roman" w:cs="Times New Roman" w:hint="cs"/>
        </w:rPr>
        <w:t>Зимнего</w:t>
      </w:r>
      <w:r w:rsidRPr="00526F79">
        <w:rPr>
          <w:rFonts w:ascii="Times New Roman" w:hAnsi="Times New Roman" w:cs="Times New Roman"/>
        </w:rPr>
        <w:t xml:space="preserve"> </w:t>
      </w:r>
      <w:r w:rsidRPr="00526F79">
        <w:rPr>
          <w:rFonts w:ascii="Times New Roman" w:hAnsi="Times New Roman" w:cs="Times New Roman" w:hint="cs"/>
        </w:rPr>
        <w:t>дворца</w:t>
      </w:r>
      <w:r w:rsidRPr="00526F79">
        <w:rPr>
          <w:rFonts w:ascii="Times New Roman" w:hAnsi="Times New Roman" w:cs="Times New Roman"/>
        </w:rPr>
        <w:t xml:space="preserve">. </w:t>
      </w:r>
      <w:r w:rsidRPr="00526F79">
        <w:rPr>
          <w:rFonts w:ascii="Times New Roman" w:hAnsi="Times New Roman" w:cs="Times New Roman" w:hint="cs"/>
        </w:rPr>
        <w:t>Командовал</w:t>
      </w:r>
      <w:r w:rsidRPr="00526F79">
        <w:rPr>
          <w:rFonts w:ascii="Times New Roman" w:hAnsi="Times New Roman" w:cs="Times New Roman"/>
        </w:rPr>
        <w:t xml:space="preserve"> </w:t>
      </w:r>
      <w:r w:rsidRPr="00526F79">
        <w:rPr>
          <w:rFonts w:ascii="Times New Roman" w:hAnsi="Times New Roman" w:cs="Times New Roman" w:hint="cs"/>
        </w:rPr>
        <w:t>этой</w:t>
      </w:r>
      <w:r w:rsidRPr="00526F79">
        <w:rPr>
          <w:rFonts w:ascii="Times New Roman" w:hAnsi="Times New Roman" w:cs="Times New Roman"/>
        </w:rPr>
        <w:t xml:space="preserve"> </w:t>
      </w:r>
      <w:r w:rsidRPr="00526F79">
        <w:rPr>
          <w:rFonts w:ascii="Times New Roman" w:hAnsi="Times New Roman" w:cs="Times New Roman" w:hint="cs"/>
        </w:rPr>
        <w:t>группой</w:t>
      </w:r>
      <w:r w:rsidRPr="00526F79">
        <w:rPr>
          <w:rFonts w:ascii="Times New Roman" w:hAnsi="Times New Roman" w:cs="Times New Roman"/>
        </w:rPr>
        <w:t xml:space="preserve"> </w:t>
      </w:r>
      <w:r w:rsidRPr="00526F79">
        <w:rPr>
          <w:rFonts w:ascii="Times New Roman" w:hAnsi="Times New Roman" w:cs="Times New Roman" w:hint="cs"/>
        </w:rPr>
        <w:t>матрос</w:t>
      </w:r>
      <w:r w:rsidRPr="00526F79">
        <w:rPr>
          <w:rFonts w:ascii="Times New Roman" w:hAnsi="Times New Roman" w:cs="Times New Roman"/>
        </w:rPr>
        <w:t>-</w:t>
      </w:r>
      <w:r w:rsidRPr="00526F79">
        <w:rPr>
          <w:rFonts w:ascii="Times New Roman" w:hAnsi="Times New Roman" w:cs="Times New Roman" w:hint="cs"/>
        </w:rPr>
        <w:t>большевик</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w:t>
      </w:r>
      <w:r w:rsidRPr="00526F79">
        <w:rPr>
          <w:rFonts w:ascii="Times New Roman" w:hAnsi="Times New Roman" w:cs="Times New Roman" w:hint="cs"/>
        </w:rPr>
        <w:t>С</w:t>
      </w:r>
      <w:r w:rsidRPr="00526F79">
        <w:rPr>
          <w:rFonts w:ascii="Times New Roman" w:hAnsi="Times New Roman" w:cs="Times New Roman"/>
        </w:rPr>
        <w:t>.</w:t>
      </w:r>
      <w:r w:rsidRPr="00526F79">
        <w:rPr>
          <w:rFonts w:ascii="Times New Roman" w:hAnsi="Times New Roman" w:cs="Times New Roman" w:hint="cs"/>
        </w:rPr>
        <w:t>Неволин</w:t>
      </w:r>
      <w:r w:rsidRPr="00526F79">
        <w:rPr>
          <w:rFonts w:ascii="Times New Roman" w:hAnsi="Times New Roman" w:cs="Times New Roman"/>
        </w:rPr>
        <w:t xml:space="preserve">. </w:t>
      </w:r>
      <w:r w:rsidRPr="00526F79">
        <w:rPr>
          <w:rFonts w:ascii="Times New Roman" w:hAnsi="Times New Roman" w:cs="Times New Roman" w:hint="cs"/>
        </w:rPr>
        <w:t>Две</w:t>
      </w:r>
      <w:r w:rsidRPr="00526F79">
        <w:rPr>
          <w:rFonts w:ascii="Times New Roman" w:hAnsi="Times New Roman" w:cs="Times New Roman"/>
        </w:rPr>
        <w:t xml:space="preserve"> </w:t>
      </w:r>
      <w:r w:rsidRPr="00526F79">
        <w:rPr>
          <w:rFonts w:ascii="Times New Roman" w:hAnsi="Times New Roman" w:cs="Times New Roman" w:hint="cs"/>
        </w:rPr>
        <w:t>остальные</w:t>
      </w:r>
      <w:r w:rsidRPr="00526F79">
        <w:rPr>
          <w:rFonts w:ascii="Times New Roman" w:hAnsi="Times New Roman" w:cs="Times New Roman"/>
        </w:rPr>
        <w:t xml:space="preserve"> </w:t>
      </w:r>
      <w:r w:rsidRPr="00526F79">
        <w:rPr>
          <w:rFonts w:ascii="Times New Roman" w:hAnsi="Times New Roman" w:cs="Times New Roman" w:hint="cs"/>
        </w:rPr>
        <w:t>группы</w:t>
      </w:r>
      <w:r w:rsidRPr="00526F79">
        <w:rPr>
          <w:rFonts w:ascii="Times New Roman" w:hAnsi="Times New Roman" w:cs="Times New Roman"/>
        </w:rPr>
        <w:t xml:space="preserve"> </w:t>
      </w:r>
      <w:r w:rsidRPr="00526F79">
        <w:rPr>
          <w:rFonts w:ascii="Times New Roman" w:hAnsi="Times New Roman" w:cs="Times New Roman" w:hint="cs"/>
        </w:rPr>
        <w:t>патрулировали</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городу</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поддержания</w:t>
      </w:r>
      <w:r w:rsidRPr="00526F79">
        <w:rPr>
          <w:rFonts w:ascii="Times New Roman" w:hAnsi="Times New Roman" w:cs="Times New Roman"/>
        </w:rPr>
        <w:t xml:space="preserve"> "</w:t>
      </w:r>
      <w:r w:rsidRPr="00526F79">
        <w:rPr>
          <w:rFonts w:ascii="Times New Roman" w:hAnsi="Times New Roman" w:cs="Times New Roman" w:hint="cs"/>
        </w:rPr>
        <w:t>революционного</w:t>
      </w:r>
      <w:r w:rsidRPr="00526F79">
        <w:rPr>
          <w:rFonts w:ascii="Times New Roman" w:hAnsi="Times New Roman" w:cs="Times New Roman"/>
        </w:rPr>
        <w:t xml:space="preserve"> </w:t>
      </w:r>
      <w:r w:rsidRPr="00526F79">
        <w:rPr>
          <w:rFonts w:ascii="Times New Roman" w:hAnsi="Times New Roman" w:cs="Times New Roman" w:hint="cs"/>
        </w:rPr>
        <w:t>порядка</w:t>
      </w:r>
      <w:r w:rsidRPr="00526F79">
        <w:rPr>
          <w:rFonts w:ascii="Times New Roman" w:hAnsi="Times New Roman" w:cs="Times New Roman"/>
        </w:rPr>
        <w:t xml:space="preserve">". </w:t>
      </w:r>
      <w:r w:rsidRPr="00526F79">
        <w:rPr>
          <w:rFonts w:ascii="Times New Roman" w:hAnsi="Times New Roman" w:cs="Times New Roman" w:hint="cs"/>
        </w:rPr>
        <w:t>Большинство</w:t>
      </w:r>
      <w:r w:rsidRPr="00526F79">
        <w:rPr>
          <w:rFonts w:ascii="Times New Roman" w:hAnsi="Times New Roman" w:cs="Times New Roman"/>
        </w:rPr>
        <w:t xml:space="preserve"> </w:t>
      </w:r>
      <w:r w:rsidRPr="00526F79">
        <w:rPr>
          <w:rFonts w:ascii="Times New Roman" w:hAnsi="Times New Roman" w:cs="Times New Roman" w:hint="cs"/>
        </w:rPr>
        <w:t>членов</w:t>
      </w:r>
      <w:r w:rsidRPr="00526F79">
        <w:rPr>
          <w:rFonts w:ascii="Times New Roman" w:hAnsi="Times New Roman" w:cs="Times New Roman"/>
        </w:rPr>
        <w:t xml:space="preserve"> </w:t>
      </w:r>
      <w:r w:rsidRPr="00526F79">
        <w:rPr>
          <w:rFonts w:ascii="Times New Roman" w:hAnsi="Times New Roman" w:cs="Times New Roman" w:hint="cs"/>
        </w:rPr>
        <w:t>команды</w:t>
      </w:r>
      <w:r w:rsidRPr="00526F79">
        <w:rPr>
          <w:rFonts w:ascii="Times New Roman" w:hAnsi="Times New Roman" w:cs="Times New Roman"/>
        </w:rPr>
        <w:t xml:space="preserve"> </w:t>
      </w:r>
      <w:r w:rsidRPr="00526F79">
        <w:rPr>
          <w:rFonts w:ascii="Times New Roman" w:hAnsi="Times New Roman" w:cs="Times New Roman" w:hint="cs"/>
        </w:rPr>
        <w:t>оставалось</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корабле</w:t>
      </w:r>
      <w:r w:rsidRPr="00526F79">
        <w:rPr>
          <w:rFonts w:ascii="Times New Roman" w:hAnsi="Times New Roman" w:cs="Times New Roman"/>
        </w:rPr>
        <w:t xml:space="preserve">, </w:t>
      </w:r>
      <w:r w:rsidRPr="00526F79">
        <w:rPr>
          <w:rFonts w:ascii="Times New Roman" w:hAnsi="Times New Roman" w:cs="Times New Roman" w:hint="cs"/>
        </w:rPr>
        <w:t>обеспечивая</w:t>
      </w:r>
      <w:r w:rsidRPr="00526F79">
        <w:rPr>
          <w:rFonts w:ascii="Times New Roman" w:hAnsi="Times New Roman" w:cs="Times New Roman"/>
        </w:rPr>
        <w:t xml:space="preserve"> </w:t>
      </w:r>
      <w:r w:rsidRPr="00526F79">
        <w:rPr>
          <w:rFonts w:ascii="Times New Roman" w:hAnsi="Times New Roman" w:cs="Times New Roman" w:hint="cs"/>
        </w:rPr>
        <w:t>боевую</w:t>
      </w:r>
      <w:r w:rsidRPr="00526F79">
        <w:rPr>
          <w:rFonts w:ascii="Times New Roman" w:hAnsi="Times New Roman" w:cs="Times New Roman"/>
        </w:rPr>
        <w:t xml:space="preserve"> </w:t>
      </w:r>
      <w:r w:rsidRPr="00526F79">
        <w:rPr>
          <w:rFonts w:ascii="Times New Roman" w:hAnsi="Times New Roman" w:cs="Times New Roman" w:hint="cs"/>
        </w:rPr>
        <w:t>готовность</w:t>
      </w:r>
      <w:r w:rsidRPr="00526F79">
        <w:rPr>
          <w:rFonts w:ascii="Times New Roman" w:hAnsi="Times New Roman" w:cs="Times New Roman"/>
        </w:rPr>
        <w:t xml:space="preserve"> </w:t>
      </w:r>
      <w:r w:rsidRPr="00526F79">
        <w:rPr>
          <w:rFonts w:ascii="Times New Roman" w:hAnsi="Times New Roman" w:cs="Times New Roman" w:hint="cs"/>
        </w:rPr>
        <w:t>крейсера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его</w:t>
      </w:r>
      <w:r w:rsidRPr="00526F79">
        <w:rPr>
          <w:rFonts w:ascii="Times New Roman" w:hAnsi="Times New Roman" w:cs="Times New Roman"/>
        </w:rPr>
        <w:t xml:space="preserve"> </w:t>
      </w:r>
      <w:r w:rsidRPr="00526F79">
        <w:rPr>
          <w:rFonts w:ascii="Times New Roman" w:hAnsi="Times New Roman" w:cs="Times New Roman" w:hint="cs"/>
        </w:rPr>
        <w:t>артиллерии</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немедленного</w:t>
      </w:r>
      <w:r w:rsidRPr="00526F79">
        <w:rPr>
          <w:rFonts w:ascii="Times New Roman" w:hAnsi="Times New Roman" w:cs="Times New Roman"/>
        </w:rPr>
        <w:t xml:space="preserve"> </w:t>
      </w:r>
      <w:r w:rsidRPr="00526F79">
        <w:rPr>
          <w:rFonts w:ascii="Times New Roman" w:hAnsi="Times New Roman" w:cs="Times New Roman" w:hint="cs"/>
        </w:rPr>
        <w:t>действия</w:t>
      </w:r>
      <w:r w:rsidRPr="00526F79">
        <w:rPr>
          <w:rFonts w:ascii="Times New Roman" w:hAnsi="Times New Roman" w:cs="Times New Roman"/>
        </w:rPr>
        <w:t>.</w:t>
      </w:r>
      <w:r w:rsidRPr="00526F79">
        <w:rPr>
          <w:rFonts w:ascii="Times New Roman" w:hAnsi="Times New Roman" w:cs="Times New Roman" w:hint="cs"/>
        </w:rPr>
        <w:t>Несмотря</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предъявленный</w:t>
      </w:r>
      <w:r w:rsidRPr="00526F79">
        <w:rPr>
          <w:rFonts w:ascii="Times New Roman" w:hAnsi="Times New Roman" w:cs="Times New Roman"/>
        </w:rPr>
        <w:t xml:space="preserve"> </w:t>
      </w:r>
      <w:r w:rsidRPr="00526F79">
        <w:rPr>
          <w:rFonts w:ascii="Times New Roman" w:hAnsi="Times New Roman" w:cs="Times New Roman" w:hint="cs"/>
        </w:rPr>
        <w:t>ультиматум</w:t>
      </w:r>
      <w:r w:rsidRPr="00526F79">
        <w:rPr>
          <w:rFonts w:ascii="Times New Roman" w:hAnsi="Times New Roman" w:cs="Times New Roman"/>
        </w:rPr>
        <w:t xml:space="preserve">, </w:t>
      </w:r>
      <w:r w:rsidRPr="00526F79">
        <w:rPr>
          <w:rFonts w:ascii="Times New Roman" w:hAnsi="Times New Roman" w:cs="Times New Roman" w:hint="cs"/>
        </w:rPr>
        <w:t>Временное</w:t>
      </w:r>
      <w:r w:rsidRPr="00526F79">
        <w:rPr>
          <w:rFonts w:ascii="Times New Roman" w:hAnsi="Times New Roman" w:cs="Times New Roman"/>
        </w:rPr>
        <w:t xml:space="preserve"> </w:t>
      </w:r>
      <w:r w:rsidRPr="00526F79">
        <w:rPr>
          <w:rFonts w:ascii="Times New Roman" w:hAnsi="Times New Roman" w:cs="Times New Roman" w:hint="cs"/>
        </w:rPr>
        <w:t>правительство</w:t>
      </w:r>
      <w:r w:rsidRPr="00526F79">
        <w:rPr>
          <w:rFonts w:ascii="Times New Roman" w:hAnsi="Times New Roman" w:cs="Times New Roman"/>
        </w:rPr>
        <w:t xml:space="preserve">, </w:t>
      </w:r>
      <w:r w:rsidRPr="00526F79">
        <w:rPr>
          <w:rFonts w:ascii="Times New Roman" w:hAnsi="Times New Roman" w:cs="Times New Roman" w:hint="cs"/>
        </w:rPr>
        <w:t>засевшее</w:t>
      </w:r>
      <w:r w:rsidRPr="00526F79">
        <w:rPr>
          <w:rFonts w:ascii="Times New Roman" w:hAnsi="Times New Roman" w:cs="Times New Roman"/>
        </w:rPr>
        <w:t xml:space="preserve"> </w:t>
      </w:r>
      <w:r w:rsidRPr="00526F79">
        <w:rPr>
          <w:rFonts w:ascii="Times New Roman" w:hAnsi="Times New Roman" w:cs="Times New Roman" w:hint="cs"/>
        </w:rPr>
        <w:t>во</w:t>
      </w:r>
      <w:r w:rsidRPr="00526F79">
        <w:rPr>
          <w:rFonts w:ascii="Times New Roman" w:hAnsi="Times New Roman" w:cs="Times New Roman"/>
        </w:rPr>
        <w:t xml:space="preserve"> </w:t>
      </w:r>
      <w:r w:rsidRPr="00526F79">
        <w:rPr>
          <w:rFonts w:ascii="Times New Roman" w:hAnsi="Times New Roman" w:cs="Times New Roman" w:hint="cs"/>
        </w:rPr>
        <w:t>дворце</w:t>
      </w:r>
      <w:r w:rsidRPr="00526F79">
        <w:rPr>
          <w:rFonts w:ascii="Times New Roman" w:hAnsi="Times New Roman" w:cs="Times New Roman"/>
        </w:rPr>
        <w:t xml:space="preserve"> </w:t>
      </w:r>
      <w:r w:rsidRPr="00526F79">
        <w:rPr>
          <w:rFonts w:ascii="Times New Roman" w:hAnsi="Times New Roman" w:cs="Times New Roman" w:hint="cs"/>
        </w:rPr>
        <w:t>под</w:t>
      </w:r>
      <w:r w:rsidRPr="00526F79">
        <w:rPr>
          <w:rFonts w:ascii="Times New Roman" w:hAnsi="Times New Roman" w:cs="Times New Roman"/>
        </w:rPr>
        <w:t xml:space="preserve"> </w:t>
      </w:r>
      <w:r w:rsidRPr="00526F79">
        <w:rPr>
          <w:rFonts w:ascii="Times New Roman" w:hAnsi="Times New Roman" w:cs="Times New Roman" w:hint="cs"/>
        </w:rPr>
        <w:t>охраной</w:t>
      </w:r>
      <w:r w:rsidRPr="00526F79">
        <w:rPr>
          <w:rFonts w:ascii="Times New Roman" w:hAnsi="Times New Roman" w:cs="Times New Roman"/>
        </w:rPr>
        <w:t xml:space="preserve"> </w:t>
      </w:r>
      <w:r w:rsidRPr="00526F79">
        <w:rPr>
          <w:rFonts w:ascii="Times New Roman" w:hAnsi="Times New Roman" w:cs="Times New Roman" w:hint="cs"/>
        </w:rPr>
        <w:t>юнкеров</w:t>
      </w:r>
      <w:r w:rsidRPr="00526F79">
        <w:rPr>
          <w:rFonts w:ascii="Times New Roman" w:hAnsi="Times New Roman" w:cs="Times New Roman"/>
        </w:rPr>
        <w:t xml:space="preserve">, </w:t>
      </w:r>
      <w:r w:rsidRPr="00526F79">
        <w:rPr>
          <w:rFonts w:ascii="Times New Roman" w:hAnsi="Times New Roman" w:cs="Times New Roman" w:hint="cs"/>
        </w:rPr>
        <w:t>казаков</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женского</w:t>
      </w:r>
      <w:r w:rsidRPr="00526F79">
        <w:rPr>
          <w:rFonts w:ascii="Times New Roman" w:hAnsi="Times New Roman" w:cs="Times New Roman"/>
        </w:rPr>
        <w:t xml:space="preserve"> </w:t>
      </w:r>
      <w:r w:rsidRPr="00526F79">
        <w:rPr>
          <w:rFonts w:ascii="Times New Roman" w:hAnsi="Times New Roman" w:cs="Times New Roman" w:hint="cs"/>
        </w:rPr>
        <w:t>ударного</w:t>
      </w:r>
      <w:r w:rsidRPr="00526F79">
        <w:rPr>
          <w:rFonts w:ascii="Times New Roman" w:hAnsi="Times New Roman" w:cs="Times New Roman"/>
        </w:rPr>
        <w:t xml:space="preserve"> </w:t>
      </w:r>
      <w:r w:rsidRPr="00526F79">
        <w:rPr>
          <w:rFonts w:ascii="Times New Roman" w:hAnsi="Times New Roman" w:cs="Times New Roman" w:hint="cs"/>
        </w:rPr>
        <w:t>батальона</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сдавалось</w:t>
      </w:r>
      <w:r w:rsidRPr="00526F79">
        <w:rPr>
          <w:rFonts w:ascii="Times New Roman" w:hAnsi="Times New Roman" w:cs="Times New Roman"/>
        </w:rPr>
        <w:t xml:space="preserve">, </w:t>
      </w:r>
      <w:r w:rsidRPr="00526F79">
        <w:rPr>
          <w:rFonts w:ascii="Times New Roman" w:hAnsi="Times New Roman" w:cs="Times New Roman" w:hint="cs"/>
        </w:rPr>
        <w:t>продолжая</w:t>
      </w:r>
      <w:r w:rsidRPr="00526F79">
        <w:rPr>
          <w:rFonts w:ascii="Times New Roman" w:hAnsi="Times New Roman" w:cs="Times New Roman"/>
        </w:rPr>
        <w:t xml:space="preserve"> </w:t>
      </w:r>
      <w:r w:rsidRPr="00526F79">
        <w:rPr>
          <w:rFonts w:ascii="Times New Roman" w:hAnsi="Times New Roman" w:cs="Times New Roman" w:hint="cs"/>
        </w:rPr>
        <w:t>держать</w:t>
      </w:r>
      <w:r w:rsidRPr="00526F79">
        <w:rPr>
          <w:rFonts w:ascii="Times New Roman" w:hAnsi="Times New Roman" w:cs="Times New Roman"/>
        </w:rPr>
        <w:t xml:space="preserve"> </w:t>
      </w:r>
      <w:r w:rsidRPr="00526F79">
        <w:rPr>
          <w:rFonts w:ascii="Times New Roman" w:hAnsi="Times New Roman" w:cs="Times New Roman" w:hint="cs"/>
        </w:rPr>
        <w:t>оборону</w:t>
      </w:r>
      <w:r w:rsidRPr="00526F79">
        <w:rPr>
          <w:rFonts w:ascii="Times New Roman" w:hAnsi="Times New Roman" w:cs="Times New Roman"/>
        </w:rPr>
        <w:t xml:space="preserve">. </w:t>
      </w:r>
      <w:r w:rsidRPr="00526F79">
        <w:rPr>
          <w:rFonts w:ascii="Times New Roman" w:hAnsi="Times New Roman" w:cs="Times New Roman" w:hint="cs"/>
        </w:rPr>
        <w:t>Тогда</w:t>
      </w:r>
      <w:r w:rsidRPr="00526F79">
        <w:rPr>
          <w:rFonts w:ascii="Times New Roman" w:hAnsi="Times New Roman" w:cs="Times New Roman"/>
        </w:rPr>
        <w:t xml:space="preserve"> </w:t>
      </w:r>
      <w:r w:rsidRPr="00526F79">
        <w:rPr>
          <w:rFonts w:ascii="Times New Roman" w:hAnsi="Times New Roman" w:cs="Times New Roman" w:hint="cs"/>
        </w:rPr>
        <w:t>Военно</w:t>
      </w:r>
      <w:r w:rsidRPr="00526F79">
        <w:rPr>
          <w:rFonts w:ascii="Times New Roman" w:hAnsi="Times New Roman" w:cs="Times New Roman"/>
        </w:rPr>
        <w:t>-</w:t>
      </w:r>
      <w:r w:rsidRPr="00526F79">
        <w:rPr>
          <w:rFonts w:ascii="Times New Roman" w:hAnsi="Times New Roman" w:cs="Times New Roman" w:hint="cs"/>
        </w:rPr>
        <w:t>революционный</w:t>
      </w:r>
      <w:r w:rsidRPr="00526F79">
        <w:rPr>
          <w:rFonts w:ascii="Times New Roman" w:hAnsi="Times New Roman" w:cs="Times New Roman"/>
        </w:rPr>
        <w:t xml:space="preserve"> </w:t>
      </w:r>
      <w:r w:rsidRPr="00526F79">
        <w:rPr>
          <w:rFonts w:ascii="Times New Roman" w:hAnsi="Times New Roman" w:cs="Times New Roman" w:hint="cs"/>
        </w:rPr>
        <w:t>комитет</w:t>
      </w:r>
      <w:r w:rsidRPr="00526F79">
        <w:rPr>
          <w:rFonts w:ascii="Times New Roman" w:hAnsi="Times New Roman" w:cs="Times New Roman"/>
        </w:rPr>
        <w:t xml:space="preserve"> </w:t>
      </w:r>
      <w:r w:rsidRPr="00526F79">
        <w:rPr>
          <w:rFonts w:ascii="Times New Roman" w:hAnsi="Times New Roman" w:cs="Times New Roman" w:hint="cs"/>
        </w:rPr>
        <w:t>решил</w:t>
      </w:r>
      <w:r w:rsidRPr="00526F79">
        <w:rPr>
          <w:rFonts w:ascii="Times New Roman" w:hAnsi="Times New Roman" w:cs="Times New Roman"/>
        </w:rPr>
        <w:t xml:space="preserve"> </w:t>
      </w:r>
      <w:r w:rsidRPr="00526F79">
        <w:rPr>
          <w:rFonts w:ascii="Times New Roman" w:hAnsi="Times New Roman" w:cs="Times New Roman" w:hint="cs"/>
        </w:rPr>
        <w:t>взять</w:t>
      </w:r>
      <w:r w:rsidRPr="00526F79">
        <w:rPr>
          <w:rFonts w:ascii="Times New Roman" w:hAnsi="Times New Roman" w:cs="Times New Roman"/>
        </w:rPr>
        <w:t xml:space="preserve"> </w:t>
      </w:r>
      <w:r w:rsidRPr="00526F79">
        <w:rPr>
          <w:rFonts w:ascii="Times New Roman" w:hAnsi="Times New Roman" w:cs="Times New Roman" w:hint="cs"/>
        </w:rPr>
        <w:t>дворец</w:t>
      </w:r>
      <w:r w:rsidRPr="00526F79">
        <w:rPr>
          <w:rFonts w:ascii="Times New Roman" w:hAnsi="Times New Roman" w:cs="Times New Roman"/>
        </w:rPr>
        <w:t xml:space="preserve"> </w:t>
      </w:r>
      <w:r w:rsidRPr="00526F79">
        <w:rPr>
          <w:rFonts w:ascii="Times New Roman" w:hAnsi="Times New Roman" w:cs="Times New Roman" w:hint="cs"/>
        </w:rPr>
        <w:t>штурмом</w:t>
      </w:r>
      <w:r w:rsidRPr="00526F79">
        <w:rPr>
          <w:rFonts w:ascii="Times New Roman" w:hAnsi="Times New Roman" w:cs="Times New Roman"/>
        </w:rPr>
        <w:t>.</w:t>
      </w:r>
    </w:p>
    <w:p w:rsid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hint="cs"/>
        </w:rPr>
        <w:t>В</w:t>
      </w:r>
      <w:r w:rsidRPr="00526F79">
        <w:rPr>
          <w:rFonts w:ascii="Times New Roman" w:hAnsi="Times New Roman" w:cs="Times New Roman"/>
        </w:rPr>
        <w:t xml:space="preserve"> 21 </w:t>
      </w:r>
      <w:r w:rsidRPr="00526F79">
        <w:rPr>
          <w:rFonts w:ascii="Times New Roman" w:hAnsi="Times New Roman" w:cs="Times New Roman" w:hint="cs"/>
        </w:rPr>
        <w:t>час</w:t>
      </w:r>
      <w:r w:rsidRPr="00526F79">
        <w:rPr>
          <w:rFonts w:ascii="Times New Roman" w:hAnsi="Times New Roman" w:cs="Times New Roman"/>
        </w:rPr>
        <w:t xml:space="preserve"> 40 </w:t>
      </w:r>
      <w:r w:rsidRPr="00526F79">
        <w:rPr>
          <w:rFonts w:ascii="Times New Roman" w:hAnsi="Times New Roman" w:cs="Times New Roman" w:hint="cs"/>
        </w:rPr>
        <w:t>минут</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мачты</w:t>
      </w:r>
      <w:r w:rsidRPr="00526F79">
        <w:rPr>
          <w:rFonts w:ascii="Times New Roman" w:hAnsi="Times New Roman" w:cs="Times New Roman"/>
        </w:rPr>
        <w:t xml:space="preserve"> </w:t>
      </w:r>
      <w:r w:rsidRPr="00526F79">
        <w:rPr>
          <w:rFonts w:ascii="Times New Roman" w:hAnsi="Times New Roman" w:cs="Times New Roman" w:hint="cs"/>
        </w:rPr>
        <w:t>Петропавловской</w:t>
      </w:r>
      <w:r w:rsidRPr="00526F79">
        <w:rPr>
          <w:rFonts w:ascii="Times New Roman" w:hAnsi="Times New Roman" w:cs="Times New Roman"/>
        </w:rPr>
        <w:t xml:space="preserve"> </w:t>
      </w:r>
      <w:r w:rsidRPr="00526F79">
        <w:rPr>
          <w:rFonts w:ascii="Times New Roman" w:hAnsi="Times New Roman" w:cs="Times New Roman" w:hint="cs"/>
        </w:rPr>
        <w:t>крепости</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дан</w:t>
      </w:r>
      <w:r w:rsidRPr="00526F79">
        <w:rPr>
          <w:rFonts w:ascii="Times New Roman" w:hAnsi="Times New Roman" w:cs="Times New Roman"/>
        </w:rPr>
        <w:t xml:space="preserve"> </w:t>
      </w:r>
      <w:r w:rsidRPr="00526F79">
        <w:rPr>
          <w:rFonts w:ascii="Times New Roman" w:hAnsi="Times New Roman" w:cs="Times New Roman" w:hint="cs"/>
        </w:rPr>
        <w:t>условный</w:t>
      </w:r>
      <w:r w:rsidRPr="00526F79">
        <w:rPr>
          <w:rFonts w:ascii="Times New Roman" w:hAnsi="Times New Roman" w:cs="Times New Roman"/>
        </w:rPr>
        <w:t xml:space="preserve"> </w:t>
      </w:r>
      <w:r w:rsidRPr="00526F79">
        <w:rPr>
          <w:rFonts w:ascii="Times New Roman" w:hAnsi="Times New Roman" w:cs="Times New Roman" w:hint="cs"/>
        </w:rPr>
        <w:t>световой</w:t>
      </w:r>
      <w:r w:rsidRPr="00526F79">
        <w:rPr>
          <w:rFonts w:ascii="Times New Roman" w:hAnsi="Times New Roman" w:cs="Times New Roman"/>
        </w:rPr>
        <w:t xml:space="preserve"> </w:t>
      </w:r>
      <w:r w:rsidRPr="00526F79">
        <w:rPr>
          <w:rFonts w:ascii="Times New Roman" w:hAnsi="Times New Roman" w:cs="Times New Roman" w:hint="cs"/>
        </w:rPr>
        <w:t>сигнал</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команде</w:t>
      </w:r>
      <w:r w:rsidRPr="00526F79">
        <w:rPr>
          <w:rFonts w:ascii="Times New Roman" w:hAnsi="Times New Roman" w:cs="Times New Roman"/>
        </w:rPr>
        <w:t xml:space="preserve"> </w:t>
      </w:r>
      <w:r w:rsidRPr="00526F79">
        <w:rPr>
          <w:rFonts w:ascii="Times New Roman" w:hAnsi="Times New Roman" w:cs="Times New Roman" w:hint="cs"/>
        </w:rPr>
        <w:t>комиссара</w:t>
      </w:r>
      <w:r w:rsidRPr="00526F79">
        <w:rPr>
          <w:rFonts w:ascii="Times New Roman" w:hAnsi="Times New Roman" w:cs="Times New Roman"/>
        </w:rPr>
        <w:t xml:space="preserve"> </w:t>
      </w:r>
      <w:r w:rsidRPr="00526F79">
        <w:rPr>
          <w:rFonts w:ascii="Times New Roman" w:hAnsi="Times New Roman" w:cs="Times New Roman" w:hint="cs"/>
        </w:rPr>
        <w:t>крейсера</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w:t>
      </w:r>
      <w:r w:rsidRPr="00526F79">
        <w:rPr>
          <w:rFonts w:ascii="Times New Roman" w:hAnsi="Times New Roman" w:cs="Times New Roman" w:hint="cs"/>
        </w:rPr>
        <w:t>Белышева</w:t>
      </w:r>
      <w:r w:rsidRPr="00526F79">
        <w:rPr>
          <w:rFonts w:ascii="Times New Roman" w:hAnsi="Times New Roman" w:cs="Times New Roman"/>
        </w:rPr>
        <w:t xml:space="preserve"> </w:t>
      </w:r>
      <w:r w:rsidRPr="00526F79">
        <w:rPr>
          <w:rFonts w:ascii="Times New Roman" w:hAnsi="Times New Roman" w:cs="Times New Roman" w:hint="cs"/>
        </w:rPr>
        <w:t>комендор</w:t>
      </w:r>
      <w:r w:rsidRPr="00526F79">
        <w:rPr>
          <w:rFonts w:ascii="Times New Roman" w:hAnsi="Times New Roman" w:cs="Times New Roman"/>
        </w:rPr>
        <w:t xml:space="preserve"> </w:t>
      </w:r>
      <w:r w:rsidRPr="00526F79">
        <w:rPr>
          <w:rFonts w:ascii="Times New Roman" w:hAnsi="Times New Roman" w:cs="Times New Roman" w:hint="cs"/>
        </w:rPr>
        <w:t>Евдоким</w:t>
      </w:r>
      <w:r w:rsidRPr="00526F79">
        <w:rPr>
          <w:rFonts w:ascii="Times New Roman" w:hAnsi="Times New Roman" w:cs="Times New Roman"/>
        </w:rPr>
        <w:t xml:space="preserve"> </w:t>
      </w:r>
      <w:r w:rsidRPr="00526F79">
        <w:rPr>
          <w:rFonts w:ascii="Times New Roman" w:hAnsi="Times New Roman" w:cs="Times New Roman" w:hint="cs"/>
        </w:rPr>
        <w:t>Огнев</w:t>
      </w:r>
      <w:r w:rsidRPr="00526F79">
        <w:rPr>
          <w:rFonts w:ascii="Times New Roman" w:hAnsi="Times New Roman" w:cs="Times New Roman"/>
        </w:rPr>
        <w:t xml:space="preserve"> </w:t>
      </w:r>
      <w:r w:rsidRPr="00526F79">
        <w:rPr>
          <w:rFonts w:ascii="Times New Roman" w:hAnsi="Times New Roman" w:cs="Times New Roman" w:hint="cs"/>
        </w:rPr>
        <w:t>со</w:t>
      </w:r>
      <w:r w:rsidRPr="00526F79">
        <w:rPr>
          <w:rFonts w:ascii="Times New Roman" w:hAnsi="Times New Roman" w:cs="Times New Roman"/>
        </w:rPr>
        <w:t xml:space="preserve"> </w:t>
      </w:r>
      <w:r w:rsidRPr="00526F79">
        <w:rPr>
          <w:rFonts w:ascii="Times New Roman" w:hAnsi="Times New Roman" w:cs="Times New Roman" w:hint="cs"/>
        </w:rPr>
        <w:t>своим</w:t>
      </w:r>
      <w:r w:rsidRPr="00526F79">
        <w:rPr>
          <w:rFonts w:ascii="Times New Roman" w:hAnsi="Times New Roman" w:cs="Times New Roman"/>
        </w:rPr>
        <w:t xml:space="preserve"> </w:t>
      </w:r>
      <w:r w:rsidRPr="00526F79">
        <w:rPr>
          <w:rFonts w:ascii="Times New Roman" w:hAnsi="Times New Roman" w:cs="Times New Roman" w:hint="cs"/>
        </w:rPr>
        <w:t>боевым</w:t>
      </w:r>
      <w:r w:rsidRPr="00526F79">
        <w:rPr>
          <w:rFonts w:ascii="Times New Roman" w:hAnsi="Times New Roman" w:cs="Times New Roman"/>
        </w:rPr>
        <w:t xml:space="preserve"> </w:t>
      </w:r>
      <w:r w:rsidRPr="00526F79">
        <w:rPr>
          <w:rFonts w:ascii="Times New Roman" w:hAnsi="Times New Roman" w:cs="Times New Roman" w:hint="cs"/>
        </w:rPr>
        <w:t>расчетом</w:t>
      </w:r>
      <w:r w:rsidRPr="00526F79">
        <w:rPr>
          <w:rFonts w:ascii="Times New Roman" w:hAnsi="Times New Roman" w:cs="Times New Roman"/>
        </w:rPr>
        <w:t xml:space="preserve"> </w:t>
      </w:r>
      <w:r w:rsidRPr="00526F79">
        <w:rPr>
          <w:rFonts w:ascii="Times New Roman" w:hAnsi="Times New Roman" w:cs="Times New Roman" w:hint="cs"/>
        </w:rPr>
        <w:t>произвел</w:t>
      </w:r>
      <w:r w:rsidRPr="00526F79">
        <w:rPr>
          <w:rFonts w:ascii="Times New Roman" w:hAnsi="Times New Roman" w:cs="Times New Roman"/>
        </w:rPr>
        <w:t xml:space="preserve"> </w:t>
      </w:r>
      <w:r w:rsidRPr="00526F79">
        <w:rPr>
          <w:rFonts w:ascii="Times New Roman" w:hAnsi="Times New Roman" w:cs="Times New Roman" w:hint="cs"/>
        </w:rPr>
        <w:t>выстрел</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носового</w:t>
      </w:r>
      <w:r w:rsidRPr="00526F79">
        <w:rPr>
          <w:rFonts w:ascii="Times New Roman" w:hAnsi="Times New Roman" w:cs="Times New Roman"/>
        </w:rPr>
        <w:t xml:space="preserve"> 6-</w:t>
      </w:r>
      <w:r w:rsidRPr="00526F79">
        <w:rPr>
          <w:rFonts w:ascii="Times New Roman" w:hAnsi="Times New Roman" w:cs="Times New Roman" w:hint="cs"/>
        </w:rPr>
        <w:t>дюймового</w:t>
      </w:r>
      <w:r w:rsidRPr="00526F79">
        <w:rPr>
          <w:rFonts w:ascii="Times New Roman" w:hAnsi="Times New Roman" w:cs="Times New Roman"/>
        </w:rPr>
        <w:t xml:space="preserve"> </w:t>
      </w:r>
      <w:r w:rsidRPr="00526F79">
        <w:rPr>
          <w:rFonts w:ascii="Times New Roman" w:hAnsi="Times New Roman" w:cs="Times New Roman" w:hint="cs"/>
        </w:rPr>
        <w:t>орудия</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2 </w:t>
      </w:r>
      <w:r w:rsidRPr="00526F79">
        <w:rPr>
          <w:rFonts w:ascii="Times New Roman" w:hAnsi="Times New Roman" w:cs="Times New Roman" w:hint="cs"/>
        </w:rPr>
        <w:t>часа</w:t>
      </w:r>
      <w:r w:rsidRPr="00526F79">
        <w:rPr>
          <w:rFonts w:ascii="Times New Roman" w:hAnsi="Times New Roman" w:cs="Times New Roman"/>
        </w:rPr>
        <w:t xml:space="preserve"> 10 </w:t>
      </w:r>
      <w:r w:rsidRPr="00526F79">
        <w:rPr>
          <w:rFonts w:ascii="Times New Roman" w:hAnsi="Times New Roman" w:cs="Times New Roman" w:hint="cs"/>
        </w:rPr>
        <w:t>минут</w:t>
      </w:r>
      <w:r w:rsidRPr="00526F79">
        <w:rPr>
          <w:rFonts w:ascii="Times New Roman" w:hAnsi="Times New Roman" w:cs="Times New Roman"/>
        </w:rPr>
        <w:t xml:space="preserve"> </w:t>
      </w:r>
      <w:r w:rsidRPr="00526F79">
        <w:rPr>
          <w:rFonts w:ascii="Times New Roman" w:hAnsi="Times New Roman" w:cs="Times New Roman" w:hint="cs"/>
        </w:rPr>
        <w:t>ночи</w:t>
      </w:r>
      <w:r w:rsidRPr="00526F79">
        <w:rPr>
          <w:rFonts w:ascii="Times New Roman" w:hAnsi="Times New Roman" w:cs="Times New Roman"/>
        </w:rPr>
        <w:t xml:space="preserve"> 8 </w:t>
      </w:r>
      <w:r w:rsidRPr="00526F79">
        <w:rPr>
          <w:rFonts w:ascii="Times New Roman" w:hAnsi="Times New Roman" w:cs="Times New Roman" w:hint="cs"/>
        </w:rPr>
        <w:t>ноября</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новому</w:t>
      </w:r>
      <w:r w:rsidRPr="00526F79">
        <w:rPr>
          <w:rFonts w:ascii="Times New Roman" w:hAnsi="Times New Roman" w:cs="Times New Roman"/>
        </w:rPr>
        <w:t xml:space="preserve"> </w:t>
      </w:r>
      <w:r w:rsidRPr="00526F79">
        <w:rPr>
          <w:rFonts w:ascii="Times New Roman" w:hAnsi="Times New Roman" w:cs="Times New Roman" w:hint="cs"/>
        </w:rPr>
        <w:t>стилю</w:t>
      </w:r>
      <w:r w:rsidRPr="00526F79">
        <w:rPr>
          <w:rFonts w:ascii="Times New Roman" w:hAnsi="Times New Roman" w:cs="Times New Roman"/>
        </w:rPr>
        <w:t xml:space="preserve">) </w:t>
      </w:r>
      <w:r w:rsidRPr="00526F79">
        <w:rPr>
          <w:rFonts w:ascii="Times New Roman" w:hAnsi="Times New Roman" w:cs="Times New Roman" w:hint="cs"/>
        </w:rPr>
        <w:t>штурмом</w:t>
      </w:r>
      <w:r w:rsidRPr="00526F79">
        <w:rPr>
          <w:rFonts w:ascii="Times New Roman" w:hAnsi="Times New Roman" w:cs="Times New Roman"/>
        </w:rPr>
        <w:t xml:space="preserve"> </w:t>
      </w:r>
      <w:r w:rsidRPr="00526F79">
        <w:rPr>
          <w:rFonts w:ascii="Times New Roman" w:hAnsi="Times New Roman" w:cs="Times New Roman" w:hint="cs"/>
        </w:rPr>
        <w:t>взят</w:t>
      </w:r>
      <w:r w:rsidRPr="00526F79">
        <w:rPr>
          <w:rFonts w:ascii="Times New Roman" w:hAnsi="Times New Roman" w:cs="Times New Roman"/>
        </w:rPr>
        <w:t xml:space="preserve"> </w:t>
      </w:r>
      <w:r w:rsidRPr="00526F79">
        <w:rPr>
          <w:rFonts w:ascii="Times New Roman" w:hAnsi="Times New Roman" w:cs="Times New Roman" w:hint="cs"/>
        </w:rPr>
        <w:t>Зимний</w:t>
      </w:r>
      <w:r w:rsidRPr="00526F79">
        <w:rPr>
          <w:rFonts w:ascii="Times New Roman" w:hAnsi="Times New Roman" w:cs="Times New Roman"/>
        </w:rPr>
        <w:t xml:space="preserve"> </w:t>
      </w:r>
      <w:r w:rsidRPr="00526F79">
        <w:rPr>
          <w:rFonts w:ascii="Times New Roman" w:hAnsi="Times New Roman" w:cs="Times New Roman" w:hint="cs"/>
        </w:rPr>
        <w:t>дворец</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арестовано</w:t>
      </w:r>
      <w:r w:rsidRPr="00526F79">
        <w:rPr>
          <w:rFonts w:ascii="Times New Roman" w:hAnsi="Times New Roman" w:cs="Times New Roman"/>
        </w:rPr>
        <w:t xml:space="preserve"> </w:t>
      </w:r>
      <w:r w:rsidRPr="00526F79">
        <w:rPr>
          <w:rFonts w:ascii="Times New Roman" w:hAnsi="Times New Roman" w:cs="Times New Roman" w:hint="cs"/>
        </w:rPr>
        <w:t>Временное</w:t>
      </w:r>
      <w:r w:rsidRPr="00526F79">
        <w:rPr>
          <w:rFonts w:ascii="Times New Roman" w:hAnsi="Times New Roman" w:cs="Times New Roman"/>
        </w:rPr>
        <w:t xml:space="preserve"> </w:t>
      </w:r>
      <w:r w:rsidRPr="00526F79">
        <w:rPr>
          <w:rFonts w:ascii="Times New Roman" w:hAnsi="Times New Roman" w:cs="Times New Roman" w:hint="cs"/>
        </w:rPr>
        <w:t>правительство</w:t>
      </w:r>
      <w:r w:rsidRPr="00526F79">
        <w:rPr>
          <w:rFonts w:ascii="Times New Roman" w:hAnsi="Times New Roman" w:cs="Times New Roman"/>
        </w:rPr>
        <w:t>.</w:t>
      </w:r>
    </w:p>
    <w:p w:rsidR="00526F79" w:rsidRDefault="00526F79" w:rsidP="00526F79">
      <w:pPr>
        <w:spacing w:after="0" w:line="240" w:lineRule="auto"/>
        <w:ind w:right="-284"/>
        <w:rPr>
          <w:rFonts w:ascii="Times New Roman" w:hAnsi="Times New Roman" w:cs="Times New Roman"/>
        </w:rPr>
      </w:pPr>
    </w:p>
    <w:p w:rsidR="00526F79" w:rsidRDefault="00526F79" w:rsidP="00526F79">
      <w:pPr>
        <w:spacing w:after="0" w:line="240" w:lineRule="auto"/>
        <w:ind w:right="-284"/>
        <w:rPr>
          <w:rFonts w:ascii="Times New Roman" w:hAnsi="Times New Roman" w:cs="Times New Roman"/>
          <w:b/>
          <w:sz w:val="28"/>
          <w:szCs w:val="28"/>
        </w:rPr>
      </w:pPr>
      <w:r w:rsidRPr="00526F79">
        <w:rPr>
          <w:rFonts w:ascii="Times New Roman" w:hAnsi="Times New Roman" w:cs="Times New Roman"/>
          <w:b/>
          <w:sz w:val="28"/>
          <w:szCs w:val="28"/>
        </w:rPr>
        <w:t>40.гражданская война.</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массовом</w:t>
      </w:r>
      <w:r w:rsidRPr="00526F79">
        <w:rPr>
          <w:rFonts w:ascii="Times New Roman" w:hAnsi="Times New Roman" w:cs="Times New Roman"/>
        </w:rPr>
        <w:t xml:space="preserve"> </w:t>
      </w:r>
      <w:r w:rsidRPr="00526F79">
        <w:rPr>
          <w:rFonts w:ascii="Times New Roman" w:hAnsi="Times New Roman" w:cs="Times New Roman" w:hint="cs"/>
        </w:rPr>
        <w:t>представлении</w:t>
      </w:r>
      <w:r w:rsidRPr="00526F79">
        <w:rPr>
          <w:rFonts w:ascii="Times New Roman" w:hAnsi="Times New Roman" w:cs="Times New Roman"/>
        </w:rPr>
        <w:t xml:space="preserve"> </w:t>
      </w:r>
      <w:r w:rsidRPr="00526F79">
        <w:rPr>
          <w:rFonts w:ascii="Times New Roman" w:hAnsi="Times New Roman" w:cs="Times New Roman" w:hint="cs"/>
        </w:rPr>
        <w:t>гражданская</w:t>
      </w:r>
      <w:r w:rsidRPr="00526F79">
        <w:rPr>
          <w:rFonts w:ascii="Times New Roman" w:hAnsi="Times New Roman" w:cs="Times New Roman"/>
        </w:rPr>
        <w:t xml:space="preserve"> </w:t>
      </w:r>
      <w:r w:rsidRPr="00526F79">
        <w:rPr>
          <w:rFonts w:ascii="Times New Roman" w:hAnsi="Times New Roman" w:cs="Times New Roman" w:hint="cs"/>
        </w:rPr>
        <w:t>война</w:t>
      </w:r>
      <w:r w:rsidRPr="00526F79">
        <w:rPr>
          <w:rFonts w:ascii="Times New Roman" w:hAnsi="Times New Roman" w:cs="Times New Roman"/>
        </w:rPr>
        <w:t xml:space="preserve"> 1917-1921 </w:t>
      </w:r>
      <w:r w:rsidRPr="00526F79">
        <w:rPr>
          <w:rFonts w:ascii="Times New Roman" w:hAnsi="Times New Roman" w:cs="Times New Roman" w:hint="cs"/>
        </w:rPr>
        <w:t>годов</w:t>
      </w:r>
      <w:r w:rsidRPr="00526F79">
        <w:rPr>
          <w:rFonts w:ascii="Times New Roman" w:hAnsi="Times New Roman" w:cs="Times New Roman"/>
        </w:rPr>
        <w:t xml:space="preserve"> </w:t>
      </w:r>
      <w:r w:rsidRPr="00526F79">
        <w:rPr>
          <w:rFonts w:ascii="Times New Roman" w:hAnsi="Times New Roman" w:cs="Times New Roman" w:hint="cs"/>
        </w:rPr>
        <w:t>рассматривается</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основном</w:t>
      </w:r>
      <w:r w:rsidRPr="00526F79">
        <w:rPr>
          <w:rFonts w:ascii="Times New Roman" w:hAnsi="Times New Roman" w:cs="Times New Roman"/>
        </w:rPr>
        <w:t xml:space="preserve">, </w:t>
      </w:r>
      <w:r w:rsidRPr="00526F79">
        <w:rPr>
          <w:rFonts w:ascii="Times New Roman" w:hAnsi="Times New Roman" w:cs="Times New Roman" w:hint="cs"/>
        </w:rPr>
        <w:t>как</w:t>
      </w:r>
      <w:r w:rsidRPr="00526F79">
        <w:rPr>
          <w:rFonts w:ascii="Times New Roman" w:hAnsi="Times New Roman" w:cs="Times New Roman"/>
        </w:rPr>
        <w:t xml:space="preserve"> </w:t>
      </w:r>
      <w:r w:rsidRPr="00526F79">
        <w:rPr>
          <w:rFonts w:ascii="Times New Roman" w:hAnsi="Times New Roman" w:cs="Times New Roman" w:hint="cs"/>
        </w:rPr>
        <w:t>военное</w:t>
      </w:r>
      <w:r w:rsidRPr="00526F79">
        <w:rPr>
          <w:rFonts w:ascii="Times New Roman" w:hAnsi="Times New Roman" w:cs="Times New Roman"/>
        </w:rPr>
        <w:t xml:space="preserve"> </w:t>
      </w:r>
      <w:r w:rsidRPr="00526F79">
        <w:rPr>
          <w:rFonts w:ascii="Times New Roman" w:hAnsi="Times New Roman" w:cs="Times New Roman" w:hint="cs"/>
        </w:rPr>
        <w:t>столкновение</w:t>
      </w:r>
      <w:r w:rsidRPr="00526F79">
        <w:rPr>
          <w:rFonts w:ascii="Times New Roman" w:hAnsi="Times New Roman" w:cs="Times New Roman"/>
        </w:rPr>
        <w:t xml:space="preserve"> </w:t>
      </w:r>
      <w:r w:rsidRPr="00526F79">
        <w:rPr>
          <w:rFonts w:ascii="Times New Roman" w:hAnsi="Times New Roman" w:cs="Times New Roman" w:hint="cs"/>
        </w:rPr>
        <w:t>«красных»</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«белых»</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Однако</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гражданской</w:t>
      </w:r>
      <w:r w:rsidRPr="00526F79">
        <w:rPr>
          <w:rFonts w:ascii="Times New Roman" w:hAnsi="Times New Roman" w:cs="Times New Roman"/>
        </w:rPr>
        <w:t xml:space="preserve"> </w:t>
      </w:r>
      <w:r w:rsidRPr="00526F79">
        <w:rPr>
          <w:rFonts w:ascii="Times New Roman" w:hAnsi="Times New Roman" w:cs="Times New Roman" w:hint="cs"/>
        </w:rPr>
        <w:t>войне</w:t>
      </w:r>
      <w:r w:rsidRPr="00526F79">
        <w:rPr>
          <w:rFonts w:ascii="Times New Roman" w:hAnsi="Times New Roman" w:cs="Times New Roman"/>
        </w:rPr>
        <w:t xml:space="preserve"> </w:t>
      </w:r>
      <w:r w:rsidRPr="00526F79">
        <w:rPr>
          <w:rFonts w:ascii="Times New Roman" w:hAnsi="Times New Roman" w:cs="Times New Roman" w:hint="cs"/>
        </w:rPr>
        <w:t>большевикам</w:t>
      </w:r>
      <w:r w:rsidRPr="00526F79">
        <w:rPr>
          <w:rFonts w:ascii="Times New Roman" w:hAnsi="Times New Roman" w:cs="Times New Roman"/>
        </w:rPr>
        <w:t xml:space="preserve"> </w:t>
      </w:r>
      <w:r w:rsidRPr="00526F79">
        <w:rPr>
          <w:rFonts w:ascii="Times New Roman" w:hAnsi="Times New Roman" w:cs="Times New Roman" w:hint="cs"/>
        </w:rPr>
        <w:t>пришлось</w:t>
      </w:r>
      <w:r w:rsidRPr="00526F79">
        <w:rPr>
          <w:rFonts w:ascii="Times New Roman" w:hAnsi="Times New Roman" w:cs="Times New Roman"/>
        </w:rPr>
        <w:t xml:space="preserve"> </w:t>
      </w:r>
      <w:r w:rsidRPr="00526F79">
        <w:rPr>
          <w:rFonts w:ascii="Times New Roman" w:hAnsi="Times New Roman" w:cs="Times New Roman" w:hint="cs"/>
        </w:rPr>
        <w:t>бороться</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только</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белым</w:t>
      </w:r>
      <w:r w:rsidRPr="00526F79">
        <w:rPr>
          <w:rFonts w:ascii="Times New Roman" w:hAnsi="Times New Roman" w:cs="Times New Roman"/>
        </w:rPr>
        <w:t xml:space="preserve"> </w:t>
      </w:r>
      <w:r w:rsidRPr="00526F79">
        <w:rPr>
          <w:rFonts w:ascii="Times New Roman" w:hAnsi="Times New Roman" w:cs="Times New Roman" w:hint="cs"/>
        </w:rPr>
        <w:t>движением</w:t>
      </w:r>
      <w:r w:rsidRPr="00526F79">
        <w:rPr>
          <w:rFonts w:ascii="Times New Roman" w:hAnsi="Times New Roman" w:cs="Times New Roman"/>
        </w:rPr>
        <w:t xml:space="preserve">, </w:t>
      </w:r>
      <w:r w:rsidRPr="00526F79">
        <w:rPr>
          <w:rFonts w:ascii="Times New Roman" w:hAnsi="Times New Roman" w:cs="Times New Roman" w:hint="cs"/>
        </w:rPr>
        <w:t>но</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«демократической</w:t>
      </w:r>
      <w:r w:rsidRPr="00526F79">
        <w:rPr>
          <w:rFonts w:ascii="Times New Roman" w:hAnsi="Times New Roman" w:cs="Times New Roman"/>
        </w:rPr>
        <w:t xml:space="preserve"> </w:t>
      </w:r>
      <w:r w:rsidRPr="00526F79">
        <w:rPr>
          <w:rFonts w:ascii="Times New Roman" w:hAnsi="Times New Roman" w:cs="Times New Roman" w:hint="cs"/>
        </w:rPr>
        <w:t>контрреволюцией»</w:t>
      </w:r>
      <w:r w:rsidRPr="00526F79">
        <w:rPr>
          <w:rFonts w:ascii="Times New Roman" w:hAnsi="Times New Roman" w:cs="Times New Roman"/>
        </w:rPr>
        <w:t xml:space="preserve"> (</w:t>
      </w:r>
      <w:r w:rsidRPr="00526F79">
        <w:rPr>
          <w:rFonts w:ascii="Times New Roman" w:hAnsi="Times New Roman" w:cs="Times New Roman" w:hint="cs"/>
        </w:rPr>
        <w:t>сторонниками</w:t>
      </w:r>
      <w:r w:rsidRPr="00526F79">
        <w:rPr>
          <w:rFonts w:ascii="Times New Roman" w:hAnsi="Times New Roman" w:cs="Times New Roman"/>
        </w:rPr>
        <w:t xml:space="preserve"> </w:t>
      </w:r>
      <w:r w:rsidRPr="00526F79">
        <w:rPr>
          <w:rFonts w:ascii="Times New Roman" w:hAnsi="Times New Roman" w:cs="Times New Roman" w:hint="cs"/>
        </w:rPr>
        <w:t>Учредительного</w:t>
      </w:r>
      <w:r w:rsidRPr="00526F79">
        <w:rPr>
          <w:rFonts w:ascii="Times New Roman" w:hAnsi="Times New Roman" w:cs="Times New Roman"/>
        </w:rPr>
        <w:t xml:space="preserve"> </w:t>
      </w:r>
      <w:r w:rsidRPr="00526F79">
        <w:rPr>
          <w:rFonts w:ascii="Times New Roman" w:hAnsi="Times New Roman" w:cs="Times New Roman" w:hint="cs"/>
        </w:rPr>
        <w:t>собрания</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со</w:t>
      </w:r>
      <w:r w:rsidRPr="00526F79">
        <w:rPr>
          <w:rFonts w:ascii="Times New Roman" w:hAnsi="Times New Roman" w:cs="Times New Roman"/>
        </w:rPr>
        <w:t xml:space="preserve"> </w:t>
      </w:r>
      <w:r w:rsidRPr="00526F79">
        <w:rPr>
          <w:rFonts w:ascii="Times New Roman" w:hAnsi="Times New Roman" w:cs="Times New Roman" w:hint="cs"/>
        </w:rPr>
        <w:t>своими</w:t>
      </w:r>
      <w:r w:rsidRPr="00526F79">
        <w:rPr>
          <w:rFonts w:ascii="Times New Roman" w:hAnsi="Times New Roman" w:cs="Times New Roman"/>
        </w:rPr>
        <w:t xml:space="preserve"> </w:t>
      </w:r>
      <w:r w:rsidRPr="00526F79">
        <w:rPr>
          <w:rFonts w:ascii="Times New Roman" w:hAnsi="Times New Roman" w:cs="Times New Roman" w:hint="cs"/>
        </w:rPr>
        <w:t>бывшими</w:t>
      </w:r>
      <w:r w:rsidRPr="00526F79">
        <w:rPr>
          <w:rFonts w:ascii="Times New Roman" w:hAnsi="Times New Roman" w:cs="Times New Roman"/>
        </w:rPr>
        <w:t xml:space="preserve"> </w:t>
      </w:r>
      <w:r w:rsidRPr="00526F79">
        <w:rPr>
          <w:rFonts w:ascii="Times New Roman" w:hAnsi="Times New Roman" w:cs="Times New Roman" w:hint="cs"/>
        </w:rPr>
        <w:t>союзниками</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левыми</w:t>
      </w:r>
      <w:r w:rsidRPr="00526F79">
        <w:rPr>
          <w:rFonts w:ascii="Times New Roman" w:hAnsi="Times New Roman" w:cs="Times New Roman"/>
        </w:rPr>
        <w:t xml:space="preserve"> </w:t>
      </w:r>
      <w:r w:rsidRPr="00526F79">
        <w:rPr>
          <w:rFonts w:ascii="Times New Roman" w:hAnsi="Times New Roman" w:cs="Times New Roman" w:hint="cs"/>
        </w:rPr>
        <w:t>эсерами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анархистами</w:t>
      </w:r>
      <w:r w:rsidRPr="00526F79">
        <w:rPr>
          <w:rFonts w:ascii="Times New Roman" w:hAnsi="Times New Roman" w:cs="Times New Roman"/>
        </w:rPr>
        <w:t xml:space="preserve">. </w:t>
      </w:r>
      <w:r w:rsidRPr="00526F79">
        <w:rPr>
          <w:rFonts w:ascii="Times New Roman" w:hAnsi="Times New Roman" w:cs="Times New Roman" w:hint="cs"/>
        </w:rPr>
        <w:t>У</w:t>
      </w:r>
      <w:r w:rsidRPr="00526F79">
        <w:rPr>
          <w:rFonts w:ascii="Times New Roman" w:hAnsi="Times New Roman" w:cs="Times New Roman"/>
        </w:rPr>
        <w:t xml:space="preserve"> </w:t>
      </w:r>
      <w:r w:rsidRPr="00526F79">
        <w:rPr>
          <w:rFonts w:ascii="Times New Roman" w:hAnsi="Times New Roman" w:cs="Times New Roman" w:hint="cs"/>
        </w:rPr>
        <w:t>белых</w:t>
      </w:r>
      <w:r w:rsidRPr="00526F79">
        <w:rPr>
          <w:rFonts w:ascii="Times New Roman" w:hAnsi="Times New Roman" w:cs="Times New Roman"/>
        </w:rPr>
        <w:t xml:space="preserve">, </w:t>
      </w:r>
      <w:r w:rsidRPr="00526F79">
        <w:rPr>
          <w:rFonts w:ascii="Times New Roman" w:hAnsi="Times New Roman" w:cs="Times New Roman" w:hint="cs"/>
        </w:rPr>
        <w:t>учредиловцев</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анархистов</w:t>
      </w:r>
      <w:r w:rsidRPr="00526F79">
        <w:rPr>
          <w:rFonts w:ascii="Times New Roman" w:hAnsi="Times New Roman" w:cs="Times New Roman"/>
        </w:rPr>
        <w:t xml:space="preserve"> </w:t>
      </w:r>
      <w:r w:rsidRPr="00526F79">
        <w:rPr>
          <w:rFonts w:ascii="Times New Roman" w:hAnsi="Times New Roman" w:cs="Times New Roman" w:hint="cs"/>
        </w:rPr>
        <w:t>было</w:t>
      </w:r>
      <w:r w:rsidRPr="00526F79">
        <w:rPr>
          <w:rFonts w:ascii="Times New Roman" w:hAnsi="Times New Roman" w:cs="Times New Roman"/>
        </w:rPr>
        <w:t xml:space="preserve"> </w:t>
      </w:r>
      <w:r w:rsidRPr="00526F79">
        <w:rPr>
          <w:rFonts w:ascii="Times New Roman" w:hAnsi="Times New Roman" w:cs="Times New Roman" w:hint="cs"/>
        </w:rPr>
        <w:t>крайне</w:t>
      </w:r>
      <w:r w:rsidRPr="00526F79">
        <w:rPr>
          <w:rFonts w:ascii="Times New Roman" w:hAnsi="Times New Roman" w:cs="Times New Roman"/>
        </w:rPr>
        <w:t xml:space="preserve"> </w:t>
      </w:r>
      <w:r w:rsidRPr="00526F79">
        <w:rPr>
          <w:rFonts w:ascii="Times New Roman" w:hAnsi="Times New Roman" w:cs="Times New Roman" w:hint="cs"/>
        </w:rPr>
        <w:t>мало</w:t>
      </w:r>
      <w:r w:rsidRPr="00526F79">
        <w:rPr>
          <w:rFonts w:ascii="Times New Roman" w:hAnsi="Times New Roman" w:cs="Times New Roman"/>
        </w:rPr>
        <w:t xml:space="preserve"> </w:t>
      </w:r>
      <w:r w:rsidRPr="00526F79">
        <w:rPr>
          <w:rFonts w:ascii="Times New Roman" w:hAnsi="Times New Roman" w:cs="Times New Roman" w:hint="cs"/>
        </w:rPr>
        <w:t>общего</w:t>
      </w:r>
      <w:r w:rsidRPr="00526F79">
        <w:rPr>
          <w:rFonts w:ascii="Times New Roman" w:hAnsi="Times New Roman" w:cs="Times New Roman"/>
        </w:rPr>
        <w:t xml:space="preserve">, </w:t>
      </w:r>
      <w:r w:rsidRPr="00526F79">
        <w:rPr>
          <w:rFonts w:ascii="Times New Roman" w:hAnsi="Times New Roman" w:cs="Times New Roman" w:hint="cs"/>
        </w:rPr>
        <w:t>принципиальные</w:t>
      </w:r>
      <w:r w:rsidRPr="00526F79">
        <w:rPr>
          <w:rFonts w:ascii="Times New Roman" w:hAnsi="Times New Roman" w:cs="Times New Roman"/>
        </w:rPr>
        <w:t xml:space="preserve"> </w:t>
      </w:r>
      <w:r w:rsidRPr="00526F79">
        <w:rPr>
          <w:rFonts w:ascii="Times New Roman" w:hAnsi="Times New Roman" w:cs="Times New Roman" w:hint="cs"/>
        </w:rPr>
        <w:t>разногласия</w:t>
      </w:r>
      <w:r w:rsidRPr="00526F79">
        <w:rPr>
          <w:rFonts w:ascii="Times New Roman" w:hAnsi="Times New Roman" w:cs="Times New Roman"/>
        </w:rPr>
        <w:t xml:space="preserve"> </w:t>
      </w:r>
      <w:r w:rsidRPr="00526F79">
        <w:rPr>
          <w:rFonts w:ascii="Times New Roman" w:hAnsi="Times New Roman" w:cs="Times New Roman" w:hint="cs"/>
        </w:rPr>
        <w:t>между</w:t>
      </w:r>
      <w:r w:rsidRPr="00526F79">
        <w:rPr>
          <w:rFonts w:ascii="Times New Roman" w:hAnsi="Times New Roman" w:cs="Times New Roman"/>
        </w:rPr>
        <w:t xml:space="preserve"> </w:t>
      </w:r>
      <w:r w:rsidRPr="00526F79">
        <w:rPr>
          <w:rFonts w:ascii="Times New Roman" w:hAnsi="Times New Roman" w:cs="Times New Roman" w:hint="cs"/>
        </w:rPr>
        <w:t>ними</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оставляли</w:t>
      </w:r>
      <w:r w:rsidRPr="00526F79">
        <w:rPr>
          <w:rFonts w:ascii="Times New Roman" w:hAnsi="Times New Roman" w:cs="Times New Roman"/>
        </w:rPr>
        <w:t xml:space="preserve"> </w:t>
      </w:r>
      <w:r w:rsidRPr="00526F79">
        <w:rPr>
          <w:rFonts w:ascii="Times New Roman" w:hAnsi="Times New Roman" w:cs="Times New Roman" w:hint="cs"/>
        </w:rPr>
        <w:t>шансов</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создания</w:t>
      </w:r>
      <w:r w:rsidRPr="00526F79">
        <w:rPr>
          <w:rFonts w:ascii="Times New Roman" w:hAnsi="Times New Roman" w:cs="Times New Roman"/>
        </w:rPr>
        <w:t xml:space="preserve"> </w:t>
      </w:r>
      <w:r w:rsidRPr="00526F79">
        <w:rPr>
          <w:rFonts w:ascii="Times New Roman" w:hAnsi="Times New Roman" w:cs="Times New Roman" w:hint="cs"/>
        </w:rPr>
        <w:t>полноценной</w:t>
      </w:r>
      <w:r w:rsidRPr="00526F79">
        <w:rPr>
          <w:rFonts w:ascii="Times New Roman" w:hAnsi="Times New Roman" w:cs="Times New Roman"/>
        </w:rPr>
        <w:t xml:space="preserve"> </w:t>
      </w:r>
      <w:r w:rsidRPr="00526F79">
        <w:rPr>
          <w:rFonts w:ascii="Times New Roman" w:hAnsi="Times New Roman" w:cs="Times New Roman" w:hint="cs"/>
        </w:rPr>
        <w:t>коалиции</w:t>
      </w:r>
      <w:r w:rsidRPr="00526F79">
        <w:rPr>
          <w:rFonts w:ascii="Times New Roman" w:hAnsi="Times New Roman" w:cs="Times New Roman"/>
        </w:rPr>
        <w:t xml:space="preserve">. </w:t>
      </w:r>
      <w:r w:rsidRPr="00526F79">
        <w:rPr>
          <w:rFonts w:ascii="Times New Roman" w:hAnsi="Times New Roman" w:cs="Times New Roman" w:hint="cs"/>
        </w:rPr>
        <w:t>Кроме</w:t>
      </w:r>
      <w:r w:rsidRPr="00526F79">
        <w:rPr>
          <w:rFonts w:ascii="Times New Roman" w:hAnsi="Times New Roman" w:cs="Times New Roman"/>
        </w:rPr>
        <w:t xml:space="preserve"> </w:t>
      </w:r>
      <w:r w:rsidRPr="00526F79">
        <w:rPr>
          <w:rFonts w:ascii="Times New Roman" w:hAnsi="Times New Roman" w:cs="Times New Roman" w:hint="cs"/>
        </w:rPr>
        <w:t>того</w:t>
      </w:r>
      <w:r w:rsidRPr="00526F79">
        <w:rPr>
          <w:rFonts w:ascii="Times New Roman" w:hAnsi="Times New Roman" w:cs="Times New Roman"/>
        </w:rPr>
        <w:t xml:space="preserve">, </w:t>
      </w:r>
      <w:r w:rsidRPr="00526F79">
        <w:rPr>
          <w:rFonts w:ascii="Times New Roman" w:hAnsi="Times New Roman" w:cs="Times New Roman" w:hint="cs"/>
        </w:rPr>
        <w:t>против</w:t>
      </w:r>
      <w:r w:rsidRPr="00526F79">
        <w:rPr>
          <w:rFonts w:ascii="Times New Roman" w:hAnsi="Times New Roman" w:cs="Times New Roman"/>
        </w:rPr>
        <w:t xml:space="preserve"> </w:t>
      </w:r>
      <w:r w:rsidRPr="00526F79">
        <w:rPr>
          <w:rFonts w:ascii="Times New Roman" w:hAnsi="Times New Roman" w:cs="Times New Roman" w:hint="cs"/>
        </w:rPr>
        <w:t>новой</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находилась</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интервенция</w:t>
      </w:r>
      <w:r w:rsidRPr="00526F79">
        <w:rPr>
          <w:rFonts w:ascii="Times New Roman" w:hAnsi="Times New Roman" w:cs="Times New Roman"/>
        </w:rPr>
        <w:t xml:space="preserve">. </w:t>
      </w:r>
      <w:r w:rsidRPr="00526F79">
        <w:rPr>
          <w:rFonts w:ascii="Times New Roman" w:hAnsi="Times New Roman" w:cs="Times New Roman" w:hint="cs"/>
        </w:rPr>
        <w:t>Даже</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w:t>
      </w:r>
      <w:r w:rsidRPr="00526F79">
        <w:rPr>
          <w:rFonts w:ascii="Times New Roman" w:hAnsi="Times New Roman" w:cs="Times New Roman" w:hint="cs"/>
        </w:rPr>
        <w:t>И</w:t>
      </w:r>
      <w:r w:rsidRPr="00526F79">
        <w:rPr>
          <w:rFonts w:ascii="Times New Roman" w:hAnsi="Times New Roman" w:cs="Times New Roman"/>
        </w:rPr>
        <w:t>.</w:t>
      </w:r>
      <w:r w:rsidRPr="00526F79">
        <w:rPr>
          <w:rFonts w:ascii="Times New Roman" w:hAnsi="Times New Roman" w:cs="Times New Roman" w:hint="cs"/>
        </w:rPr>
        <w:t>Деникин</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w:t>
      </w:r>
      <w:r w:rsidRPr="00526F79">
        <w:rPr>
          <w:rFonts w:ascii="Times New Roman" w:hAnsi="Times New Roman" w:cs="Times New Roman" w:hint="cs"/>
        </w:rPr>
        <w:t>Ф</w:t>
      </w:r>
      <w:r w:rsidRPr="00526F79">
        <w:rPr>
          <w:rFonts w:ascii="Times New Roman" w:hAnsi="Times New Roman" w:cs="Times New Roman"/>
        </w:rPr>
        <w:t>.</w:t>
      </w:r>
      <w:r w:rsidRPr="00526F79">
        <w:rPr>
          <w:rFonts w:ascii="Times New Roman" w:hAnsi="Times New Roman" w:cs="Times New Roman" w:hint="cs"/>
        </w:rPr>
        <w:t>Керенский</w:t>
      </w:r>
      <w:r w:rsidRPr="00526F79">
        <w:rPr>
          <w:rFonts w:ascii="Times New Roman" w:hAnsi="Times New Roman" w:cs="Times New Roman"/>
        </w:rPr>
        <w:t xml:space="preserve"> </w:t>
      </w:r>
      <w:r w:rsidRPr="00526F79">
        <w:rPr>
          <w:rFonts w:ascii="Times New Roman" w:hAnsi="Times New Roman" w:cs="Times New Roman" w:hint="cs"/>
        </w:rPr>
        <w:t>считают</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интервенция</w:t>
      </w:r>
      <w:r w:rsidRPr="00526F79">
        <w:rPr>
          <w:rFonts w:ascii="Times New Roman" w:hAnsi="Times New Roman" w:cs="Times New Roman"/>
        </w:rPr>
        <w:t xml:space="preserve"> </w:t>
      </w:r>
      <w:r w:rsidRPr="00526F79">
        <w:rPr>
          <w:rFonts w:ascii="Times New Roman" w:hAnsi="Times New Roman" w:cs="Times New Roman" w:hint="cs"/>
        </w:rPr>
        <w:t>принесла</w:t>
      </w:r>
      <w:r w:rsidRPr="00526F79">
        <w:rPr>
          <w:rFonts w:ascii="Times New Roman" w:hAnsi="Times New Roman" w:cs="Times New Roman"/>
        </w:rPr>
        <w:t xml:space="preserve"> </w:t>
      </w:r>
      <w:r w:rsidRPr="00526F79">
        <w:rPr>
          <w:rFonts w:ascii="Times New Roman" w:hAnsi="Times New Roman" w:cs="Times New Roman" w:hint="cs"/>
        </w:rPr>
        <w:t>несомненный</w:t>
      </w:r>
      <w:r w:rsidRPr="00526F79">
        <w:rPr>
          <w:rFonts w:ascii="Times New Roman" w:hAnsi="Times New Roman" w:cs="Times New Roman"/>
        </w:rPr>
        <w:t xml:space="preserve"> </w:t>
      </w:r>
      <w:r w:rsidRPr="00526F79">
        <w:rPr>
          <w:rFonts w:ascii="Times New Roman" w:hAnsi="Times New Roman" w:cs="Times New Roman" w:hint="cs"/>
        </w:rPr>
        <w:t>вред</w:t>
      </w:r>
      <w:r w:rsidRPr="00526F79">
        <w:rPr>
          <w:rFonts w:ascii="Times New Roman" w:hAnsi="Times New Roman" w:cs="Times New Roman"/>
        </w:rPr>
        <w:t xml:space="preserve"> </w:t>
      </w:r>
      <w:r w:rsidRPr="00526F79">
        <w:rPr>
          <w:rFonts w:ascii="Times New Roman" w:hAnsi="Times New Roman" w:cs="Times New Roman" w:hint="cs"/>
        </w:rPr>
        <w:t>нашей</w:t>
      </w:r>
      <w:r w:rsidRPr="00526F79">
        <w:rPr>
          <w:rFonts w:ascii="Times New Roman" w:hAnsi="Times New Roman" w:cs="Times New Roman"/>
        </w:rPr>
        <w:t xml:space="preserve"> </w:t>
      </w:r>
      <w:r w:rsidRPr="00526F79">
        <w:rPr>
          <w:rFonts w:ascii="Times New Roman" w:hAnsi="Times New Roman" w:cs="Times New Roman" w:hint="cs"/>
        </w:rPr>
        <w:t>стране</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Гражданская</w:t>
      </w:r>
      <w:r w:rsidRPr="00526F79">
        <w:rPr>
          <w:rFonts w:ascii="Times New Roman" w:hAnsi="Times New Roman" w:cs="Times New Roman"/>
        </w:rPr>
        <w:t xml:space="preserve"> </w:t>
      </w:r>
      <w:r w:rsidRPr="00526F79">
        <w:rPr>
          <w:rFonts w:ascii="Times New Roman" w:hAnsi="Times New Roman" w:cs="Times New Roman" w:hint="cs"/>
        </w:rPr>
        <w:t>война</w:t>
      </w:r>
      <w:r w:rsidRPr="00526F79">
        <w:rPr>
          <w:rFonts w:ascii="Times New Roman" w:hAnsi="Times New Roman" w:cs="Times New Roman"/>
        </w:rPr>
        <w:t xml:space="preserve"> </w:t>
      </w:r>
      <w:r w:rsidRPr="00526F79">
        <w:rPr>
          <w:rFonts w:ascii="Times New Roman" w:hAnsi="Times New Roman" w:cs="Times New Roman" w:hint="cs"/>
        </w:rPr>
        <w:t>как</w:t>
      </w:r>
      <w:r w:rsidRPr="00526F79">
        <w:rPr>
          <w:rFonts w:ascii="Times New Roman" w:hAnsi="Times New Roman" w:cs="Times New Roman"/>
        </w:rPr>
        <w:t xml:space="preserve"> </w:t>
      </w:r>
      <w:r w:rsidRPr="00526F79">
        <w:rPr>
          <w:rFonts w:ascii="Times New Roman" w:hAnsi="Times New Roman" w:cs="Times New Roman" w:hint="cs"/>
        </w:rPr>
        <w:t>процесс</w:t>
      </w:r>
      <w:r w:rsidRPr="00526F79">
        <w:rPr>
          <w:rFonts w:ascii="Times New Roman" w:hAnsi="Times New Roman" w:cs="Times New Roman"/>
        </w:rPr>
        <w:t xml:space="preserve"> </w:t>
      </w:r>
      <w:r w:rsidRPr="00526F79">
        <w:rPr>
          <w:rFonts w:ascii="Times New Roman" w:hAnsi="Times New Roman" w:cs="Times New Roman" w:hint="cs"/>
        </w:rPr>
        <w:t>открытого</w:t>
      </w:r>
      <w:r w:rsidRPr="00526F79">
        <w:rPr>
          <w:rFonts w:ascii="Times New Roman" w:hAnsi="Times New Roman" w:cs="Times New Roman"/>
        </w:rPr>
        <w:t xml:space="preserve"> </w:t>
      </w:r>
      <w:r w:rsidRPr="00526F79">
        <w:rPr>
          <w:rFonts w:ascii="Times New Roman" w:hAnsi="Times New Roman" w:cs="Times New Roman" w:hint="cs"/>
        </w:rPr>
        <w:t>военного</w:t>
      </w:r>
      <w:r w:rsidRPr="00526F79">
        <w:rPr>
          <w:rFonts w:ascii="Times New Roman" w:hAnsi="Times New Roman" w:cs="Times New Roman"/>
        </w:rPr>
        <w:t xml:space="preserve"> </w:t>
      </w:r>
      <w:r w:rsidRPr="00526F79">
        <w:rPr>
          <w:rFonts w:ascii="Times New Roman" w:hAnsi="Times New Roman" w:cs="Times New Roman" w:hint="cs"/>
        </w:rPr>
        <w:t>противостояния</w:t>
      </w:r>
      <w:r w:rsidRPr="00526F79">
        <w:rPr>
          <w:rFonts w:ascii="Times New Roman" w:hAnsi="Times New Roman" w:cs="Times New Roman"/>
        </w:rPr>
        <w:t xml:space="preserve"> </w:t>
      </w:r>
      <w:r w:rsidRPr="00526F79">
        <w:rPr>
          <w:rFonts w:ascii="Times New Roman" w:hAnsi="Times New Roman" w:cs="Times New Roman" w:hint="cs"/>
        </w:rPr>
        <w:t>различных</w:t>
      </w:r>
      <w:r w:rsidRPr="00526F79">
        <w:rPr>
          <w:rFonts w:ascii="Times New Roman" w:hAnsi="Times New Roman" w:cs="Times New Roman"/>
        </w:rPr>
        <w:t xml:space="preserve"> </w:t>
      </w:r>
      <w:r w:rsidRPr="00526F79">
        <w:rPr>
          <w:rFonts w:ascii="Times New Roman" w:hAnsi="Times New Roman" w:cs="Times New Roman" w:hint="cs"/>
        </w:rPr>
        <w:t>классов</w:t>
      </w:r>
      <w:r w:rsidRPr="00526F79">
        <w:rPr>
          <w:rFonts w:ascii="Times New Roman" w:hAnsi="Times New Roman" w:cs="Times New Roman"/>
        </w:rPr>
        <w:t xml:space="preserve">, </w:t>
      </w:r>
      <w:r w:rsidRPr="00526F79">
        <w:rPr>
          <w:rFonts w:ascii="Times New Roman" w:hAnsi="Times New Roman" w:cs="Times New Roman" w:hint="cs"/>
        </w:rPr>
        <w:t>сословий</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групп</w:t>
      </w:r>
      <w:r w:rsidRPr="00526F79">
        <w:rPr>
          <w:rFonts w:ascii="Times New Roman" w:hAnsi="Times New Roman" w:cs="Times New Roman"/>
        </w:rPr>
        <w:t xml:space="preserve"> </w:t>
      </w:r>
      <w:r w:rsidRPr="00526F79">
        <w:rPr>
          <w:rFonts w:ascii="Times New Roman" w:hAnsi="Times New Roman" w:cs="Times New Roman" w:hint="cs"/>
        </w:rPr>
        <w:t>населения</w:t>
      </w:r>
      <w:r w:rsidRPr="00526F79">
        <w:rPr>
          <w:rFonts w:ascii="Times New Roman" w:hAnsi="Times New Roman" w:cs="Times New Roman"/>
        </w:rPr>
        <w:t xml:space="preserve"> </w:t>
      </w:r>
      <w:r w:rsidRPr="00526F79">
        <w:rPr>
          <w:rFonts w:ascii="Times New Roman" w:hAnsi="Times New Roman" w:cs="Times New Roman" w:hint="cs"/>
        </w:rPr>
        <w:t>началась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конце</w:t>
      </w:r>
      <w:r w:rsidRPr="00526F79">
        <w:rPr>
          <w:rFonts w:ascii="Times New Roman" w:hAnsi="Times New Roman" w:cs="Times New Roman"/>
        </w:rPr>
        <w:t xml:space="preserve"> </w:t>
      </w:r>
      <w:r w:rsidRPr="00526F79">
        <w:rPr>
          <w:rFonts w:ascii="Times New Roman" w:hAnsi="Times New Roman" w:cs="Times New Roman" w:hint="cs"/>
        </w:rPr>
        <w:t>мая</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продолжалась</w:t>
      </w:r>
      <w:r w:rsidRPr="00526F79">
        <w:rPr>
          <w:rFonts w:ascii="Times New Roman" w:hAnsi="Times New Roman" w:cs="Times New Roman"/>
        </w:rPr>
        <w:t xml:space="preserve"> </w:t>
      </w:r>
      <w:r w:rsidRPr="00526F79">
        <w:rPr>
          <w:rFonts w:ascii="Times New Roman" w:hAnsi="Times New Roman" w:cs="Times New Roman" w:hint="cs"/>
        </w:rPr>
        <w:t>до</w:t>
      </w:r>
      <w:r w:rsidRPr="00526F79">
        <w:rPr>
          <w:rFonts w:ascii="Times New Roman" w:hAnsi="Times New Roman" w:cs="Times New Roman"/>
        </w:rPr>
        <w:t xml:space="preserve"> </w:t>
      </w:r>
      <w:r w:rsidRPr="00526F79">
        <w:rPr>
          <w:rFonts w:ascii="Times New Roman" w:hAnsi="Times New Roman" w:cs="Times New Roman" w:hint="cs"/>
        </w:rPr>
        <w:t>конца</w:t>
      </w:r>
      <w:r w:rsidRPr="00526F79">
        <w:rPr>
          <w:rFonts w:ascii="Times New Roman" w:hAnsi="Times New Roman" w:cs="Times New Roman"/>
        </w:rPr>
        <w:t xml:space="preserve"> 1920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этот</w:t>
      </w:r>
      <w:r w:rsidRPr="00526F79">
        <w:rPr>
          <w:rFonts w:ascii="Times New Roman" w:hAnsi="Times New Roman" w:cs="Times New Roman"/>
        </w:rPr>
        <w:t xml:space="preserve"> </w:t>
      </w:r>
      <w:r w:rsidRPr="00526F79">
        <w:rPr>
          <w:rFonts w:ascii="Times New Roman" w:hAnsi="Times New Roman" w:cs="Times New Roman" w:hint="cs"/>
        </w:rPr>
        <w:t>период</w:t>
      </w:r>
      <w:r w:rsidRPr="00526F79">
        <w:rPr>
          <w:rFonts w:ascii="Times New Roman" w:hAnsi="Times New Roman" w:cs="Times New Roman"/>
        </w:rPr>
        <w:t xml:space="preserve"> </w:t>
      </w:r>
      <w:r w:rsidRPr="00526F79">
        <w:rPr>
          <w:rFonts w:ascii="Times New Roman" w:hAnsi="Times New Roman" w:cs="Times New Roman" w:hint="cs"/>
        </w:rPr>
        <w:t>военный</w:t>
      </w:r>
      <w:r w:rsidRPr="00526F79">
        <w:rPr>
          <w:rFonts w:ascii="Times New Roman" w:hAnsi="Times New Roman" w:cs="Times New Roman"/>
        </w:rPr>
        <w:t xml:space="preserve"> </w:t>
      </w:r>
      <w:r w:rsidRPr="00526F79">
        <w:rPr>
          <w:rFonts w:ascii="Times New Roman" w:hAnsi="Times New Roman" w:cs="Times New Roman" w:hint="cs"/>
        </w:rPr>
        <w:t>вопрос</w:t>
      </w:r>
      <w:r w:rsidRPr="00526F79">
        <w:rPr>
          <w:rFonts w:ascii="Times New Roman" w:hAnsi="Times New Roman" w:cs="Times New Roman"/>
        </w:rPr>
        <w:t xml:space="preserve"> </w:t>
      </w:r>
      <w:r w:rsidRPr="00526F79">
        <w:rPr>
          <w:rFonts w:ascii="Times New Roman" w:hAnsi="Times New Roman" w:cs="Times New Roman" w:hint="cs"/>
        </w:rPr>
        <w:t>стал</w:t>
      </w:r>
      <w:r w:rsidRPr="00526F79">
        <w:rPr>
          <w:rFonts w:ascii="Times New Roman" w:hAnsi="Times New Roman" w:cs="Times New Roman"/>
        </w:rPr>
        <w:t xml:space="preserve"> </w:t>
      </w:r>
      <w:r w:rsidRPr="00526F79">
        <w:rPr>
          <w:rFonts w:ascii="Times New Roman" w:hAnsi="Times New Roman" w:cs="Times New Roman" w:hint="cs"/>
        </w:rPr>
        <w:t>главным</w:t>
      </w:r>
      <w:r w:rsidRPr="00526F79">
        <w:rPr>
          <w:rFonts w:ascii="Times New Roman" w:hAnsi="Times New Roman" w:cs="Times New Roman"/>
        </w:rPr>
        <w:t xml:space="preserve">, </w:t>
      </w:r>
      <w:r w:rsidRPr="00526F79">
        <w:rPr>
          <w:rFonts w:ascii="Times New Roman" w:hAnsi="Times New Roman" w:cs="Times New Roman" w:hint="cs"/>
        </w:rPr>
        <w:t>центральным</w:t>
      </w:r>
      <w:r w:rsidRPr="00526F79">
        <w:rPr>
          <w:rFonts w:ascii="Times New Roman" w:hAnsi="Times New Roman" w:cs="Times New Roman"/>
        </w:rPr>
        <w:t xml:space="preserve"> </w:t>
      </w:r>
      <w:r w:rsidRPr="00526F79">
        <w:rPr>
          <w:rFonts w:ascii="Times New Roman" w:hAnsi="Times New Roman" w:cs="Times New Roman" w:hint="cs"/>
        </w:rPr>
        <w:t>вопросом</w:t>
      </w:r>
      <w:r w:rsidRPr="00526F79">
        <w:rPr>
          <w:rFonts w:ascii="Times New Roman" w:hAnsi="Times New Roman" w:cs="Times New Roman"/>
        </w:rPr>
        <w:t xml:space="preserve"> </w:t>
      </w:r>
      <w:r w:rsidRPr="00526F79">
        <w:rPr>
          <w:rFonts w:ascii="Times New Roman" w:hAnsi="Times New Roman" w:cs="Times New Roman" w:hint="cs"/>
        </w:rPr>
        <w:t>жизни</w:t>
      </w:r>
      <w:r w:rsidRPr="00526F79">
        <w:rPr>
          <w:rFonts w:ascii="Times New Roman" w:hAnsi="Times New Roman" w:cs="Times New Roman"/>
        </w:rPr>
        <w:t xml:space="preserve"> </w:t>
      </w:r>
      <w:r w:rsidRPr="00526F79">
        <w:rPr>
          <w:rFonts w:ascii="Times New Roman" w:hAnsi="Times New Roman" w:cs="Times New Roman" w:hint="cs"/>
        </w:rPr>
        <w:t>Советского</w:t>
      </w:r>
      <w:r w:rsidRPr="00526F79">
        <w:rPr>
          <w:rFonts w:ascii="Times New Roman" w:hAnsi="Times New Roman" w:cs="Times New Roman"/>
        </w:rPr>
        <w:t xml:space="preserve"> </w:t>
      </w:r>
      <w:r w:rsidRPr="00526F79">
        <w:rPr>
          <w:rFonts w:ascii="Times New Roman" w:hAnsi="Times New Roman" w:cs="Times New Roman" w:hint="cs"/>
        </w:rPr>
        <w:t>государства</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Существует</w:t>
      </w:r>
      <w:r w:rsidRPr="00526F79">
        <w:rPr>
          <w:rFonts w:ascii="Times New Roman" w:hAnsi="Times New Roman" w:cs="Times New Roman"/>
        </w:rPr>
        <w:t xml:space="preserve"> </w:t>
      </w:r>
      <w:r w:rsidRPr="00526F79">
        <w:rPr>
          <w:rFonts w:ascii="Times New Roman" w:hAnsi="Times New Roman" w:cs="Times New Roman" w:hint="cs"/>
        </w:rPr>
        <w:t>несколько</w:t>
      </w:r>
      <w:r w:rsidRPr="00526F79">
        <w:rPr>
          <w:rFonts w:ascii="Times New Roman" w:hAnsi="Times New Roman" w:cs="Times New Roman"/>
        </w:rPr>
        <w:t xml:space="preserve"> </w:t>
      </w:r>
      <w:r w:rsidRPr="00526F79">
        <w:rPr>
          <w:rFonts w:ascii="Times New Roman" w:hAnsi="Times New Roman" w:cs="Times New Roman" w:hint="cs"/>
        </w:rPr>
        <w:t>мнений</w:t>
      </w:r>
      <w:r w:rsidRPr="00526F79">
        <w:rPr>
          <w:rFonts w:ascii="Times New Roman" w:hAnsi="Times New Roman" w:cs="Times New Roman"/>
        </w:rPr>
        <w:t xml:space="preserve"> </w:t>
      </w:r>
      <w:r w:rsidRPr="00526F79">
        <w:rPr>
          <w:rFonts w:ascii="Times New Roman" w:hAnsi="Times New Roman" w:cs="Times New Roman" w:hint="cs"/>
        </w:rPr>
        <w:t>относительно</w:t>
      </w:r>
      <w:r w:rsidRPr="00526F79">
        <w:rPr>
          <w:rFonts w:ascii="Times New Roman" w:hAnsi="Times New Roman" w:cs="Times New Roman"/>
        </w:rPr>
        <w:t xml:space="preserve"> </w:t>
      </w:r>
      <w:r w:rsidRPr="00526F79">
        <w:rPr>
          <w:rFonts w:ascii="Times New Roman" w:hAnsi="Times New Roman" w:cs="Times New Roman" w:hint="cs"/>
        </w:rPr>
        <w:t>того</w:t>
      </w:r>
      <w:r w:rsidRPr="00526F79">
        <w:rPr>
          <w:rFonts w:ascii="Times New Roman" w:hAnsi="Times New Roman" w:cs="Times New Roman"/>
        </w:rPr>
        <w:t xml:space="preserve">, </w:t>
      </w:r>
      <w:r w:rsidRPr="00526F79">
        <w:rPr>
          <w:rFonts w:ascii="Times New Roman" w:hAnsi="Times New Roman" w:cs="Times New Roman" w:hint="cs"/>
        </w:rPr>
        <w:t>кто</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когда</w:t>
      </w:r>
      <w:r w:rsidRPr="00526F79">
        <w:rPr>
          <w:rFonts w:ascii="Times New Roman" w:hAnsi="Times New Roman" w:cs="Times New Roman"/>
        </w:rPr>
        <w:t xml:space="preserve"> </w:t>
      </w:r>
      <w:r w:rsidRPr="00526F79">
        <w:rPr>
          <w:rFonts w:ascii="Times New Roman" w:hAnsi="Times New Roman" w:cs="Times New Roman" w:hint="cs"/>
        </w:rPr>
        <w:t>развязал</w:t>
      </w:r>
      <w:r w:rsidRPr="00526F79">
        <w:rPr>
          <w:rFonts w:ascii="Times New Roman" w:hAnsi="Times New Roman" w:cs="Times New Roman"/>
        </w:rPr>
        <w:t xml:space="preserve"> </w:t>
      </w:r>
      <w:r w:rsidRPr="00526F79">
        <w:rPr>
          <w:rFonts w:ascii="Times New Roman" w:hAnsi="Times New Roman" w:cs="Times New Roman" w:hint="cs"/>
        </w:rPr>
        <w:t>Гражданскую</w:t>
      </w:r>
      <w:r w:rsidRPr="00526F79">
        <w:rPr>
          <w:rFonts w:ascii="Times New Roman" w:hAnsi="Times New Roman" w:cs="Times New Roman"/>
        </w:rPr>
        <w:t xml:space="preserve"> </w:t>
      </w:r>
      <w:r w:rsidRPr="00526F79">
        <w:rPr>
          <w:rFonts w:ascii="Times New Roman" w:hAnsi="Times New Roman" w:cs="Times New Roman" w:hint="cs"/>
        </w:rPr>
        <w:t>войну</w:t>
      </w:r>
      <w:r w:rsidRPr="00526F79">
        <w:rPr>
          <w:rFonts w:ascii="Times New Roman" w:hAnsi="Times New Roman" w:cs="Times New Roman"/>
        </w:rPr>
        <w:t xml:space="preserve">. </w:t>
      </w:r>
      <w:r w:rsidRPr="00526F79">
        <w:rPr>
          <w:rFonts w:ascii="Times New Roman" w:hAnsi="Times New Roman" w:cs="Times New Roman" w:hint="cs"/>
        </w:rPr>
        <w:t>Одни</w:t>
      </w:r>
      <w:r w:rsidRPr="00526F79">
        <w:rPr>
          <w:rFonts w:ascii="Times New Roman" w:hAnsi="Times New Roman" w:cs="Times New Roman"/>
        </w:rPr>
        <w:t xml:space="preserve"> </w:t>
      </w:r>
      <w:r w:rsidRPr="00526F79">
        <w:rPr>
          <w:rFonts w:ascii="Times New Roman" w:hAnsi="Times New Roman" w:cs="Times New Roman" w:hint="cs"/>
        </w:rPr>
        <w:t>относят</w:t>
      </w:r>
      <w:r w:rsidRPr="00526F79">
        <w:rPr>
          <w:rFonts w:ascii="Times New Roman" w:hAnsi="Times New Roman" w:cs="Times New Roman"/>
        </w:rPr>
        <w:t xml:space="preserve"> </w:t>
      </w:r>
      <w:r w:rsidRPr="00526F79">
        <w:rPr>
          <w:rFonts w:ascii="Times New Roman" w:hAnsi="Times New Roman" w:cs="Times New Roman" w:hint="cs"/>
        </w:rPr>
        <w:t>начало</w:t>
      </w:r>
      <w:r w:rsidRPr="00526F79">
        <w:rPr>
          <w:rFonts w:ascii="Times New Roman" w:hAnsi="Times New Roman" w:cs="Times New Roman"/>
        </w:rPr>
        <w:t xml:space="preserve"> </w:t>
      </w:r>
      <w:r w:rsidRPr="00526F79">
        <w:rPr>
          <w:rFonts w:ascii="Times New Roman" w:hAnsi="Times New Roman" w:cs="Times New Roman" w:hint="cs"/>
        </w:rPr>
        <w:t>Гражданской</w:t>
      </w:r>
      <w:r w:rsidRPr="00526F79">
        <w:rPr>
          <w:rFonts w:ascii="Times New Roman" w:hAnsi="Times New Roman" w:cs="Times New Roman"/>
        </w:rPr>
        <w:t xml:space="preserve"> </w:t>
      </w:r>
      <w:r w:rsidRPr="00526F79">
        <w:rPr>
          <w:rFonts w:ascii="Times New Roman" w:hAnsi="Times New Roman" w:cs="Times New Roman" w:hint="cs"/>
        </w:rPr>
        <w:t>войны</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25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началу</w:t>
      </w:r>
      <w:r w:rsidRPr="00526F79">
        <w:rPr>
          <w:rFonts w:ascii="Times New Roman" w:hAnsi="Times New Roman" w:cs="Times New Roman"/>
        </w:rPr>
        <w:t xml:space="preserve"> </w:t>
      </w:r>
      <w:r w:rsidRPr="00526F79">
        <w:rPr>
          <w:rFonts w:ascii="Times New Roman" w:hAnsi="Times New Roman" w:cs="Times New Roman" w:hint="cs"/>
        </w:rPr>
        <w:t>марша</w:t>
      </w:r>
      <w:r w:rsidRPr="00526F79">
        <w:rPr>
          <w:rFonts w:ascii="Times New Roman" w:hAnsi="Times New Roman" w:cs="Times New Roman"/>
        </w:rPr>
        <w:t xml:space="preserve"> </w:t>
      </w:r>
      <w:r w:rsidRPr="00526F79">
        <w:rPr>
          <w:rFonts w:ascii="Times New Roman" w:hAnsi="Times New Roman" w:cs="Times New Roman" w:hint="cs"/>
        </w:rPr>
        <w:t>Краснова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Петроград</w:t>
      </w:r>
      <w:r w:rsidRPr="00526F79">
        <w:rPr>
          <w:rFonts w:ascii="Times New Roman" w:hAnsi="Times New Roman" w:cs="Times New Roman"/>
        </w:rPr>
        <w:t xml:space="preserve">. </w:t>
      </w:r>
      <w:r w:rsidRPr="00526F79">
        <w:rPr>
          <w:rFonts w:ascii="Times New Roman" w:hAnsi="Times New Roman" w:cs="Times New Roman" w:hint="cs"/>
        </w:rPr>
        <w:t>Добровольцы</w:t>
      </w:r>
      <w:r w:rsidRPr="00526F79">
        <w:rPr>
          <w:rFonts w:ascii="Times New Roman" w:hAnsi="Times New Roman" w:cs="Times New Roman"/>
        </w:rPr>
        <w:t xml:space="preserve"> </w:t>
      </w:r>
      <w:r w:rsidRPr="00526F79">
        <w:rPr>
          <w:rFonts w:ascii="Times New Roman" w:hAnsi="Times New Roman" w:cs="Times New Roman" w:hint="cs"/>
        </w:rPr>
        <w:t>считали</w:t>
      </w:r>
      <w:r w:rsidRPr="00526F79">
        <w:rPr>
          <w:rFonts w:ascii="Times New Roman" w:hAnsi="Times New Roman" w:cs="Times New Roman"/>
        </w:rPr>
        <w:t xml:space="preserve"> </w:t>
      </w:r>
      <w:r w:rsidRPr="00526F79">
        <w:rPr>
          <w:rFonts w:ascii="Times New Roman" w:hAnsi="Times New Roman" w:cs="Times New Roman" w:hint="cs"/>
        </w:rPr>
        <w:t>началом</w:t>
      </w:r>
      <w:r w:rsidRPr="00526F79">
        <w:rPr>
          <w:rFonts w:ascii="Times New Roman" w:hAnsi="Times New Roman" w:cs="Times New Roman"/>
        </w:rPr>
        <w:t xml:space="preserve"> </w:t>
      </w:r>
      <w:r w:rsidRPr="00526F79">
        <w:rPr>
          <w:rFonts w:ascii="Times New Roman" w:hAnsi="Times New Roman" w:cs="Times New Roman" w:hint="cs"/>
        </w:rPr>
        <w:t>Гражданской</w:t>
      </w:r>
      <w:r w:rsidRPr="00526F79">
        <w:rPr>
          <w:rFonts w:ascii="Times New Roman" w:hAnsi="Times New Roman" w:cs="Times New Roman"/>
        </w:rPr>
        <w:t xml:space="preserve"> </w:t>
      </w:r>
      <w:r w:rsidRPr="00526F79">
        <w:rPr>
          <w:rFonts w:ascii="Times New Roman" w:hAnsi="Times New Roman" w:cs="Times New Roman" w:hint="cs"/>
        </w:rPr>
        <w:t>войны</w:t>
      </w:r>
      <w:r w:rsidRPr="00526F79">
        <w:rPr>
          <w:rFonts w:ascii="Times New Roman" w:hAnsi="Times New Roman" w:cs="Times New Roman"/>
        </w:rPr>
        <w:t xml:space="preserve"> 2 </w:t>
      </w:r>
      <w:r w:rsidRPr="00526F79">
        <w:rPr>
          <w:rFonts w:ascii="Times New Roman" w:hAnsi="Times New Roman" w:cs="Times New Roman" w:hint="cs"/>
        </w:rPr>
        <w:t>ноября</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приезд</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Дон</w:t>
      </w:r>
      <w:r w:rsidRPr="00526F79">
        <w:rPr>
          <w:rFonts w:ascii="Times New Roman" w:hAnsi="Times New Roman" w:cs="Times New Roman"/>
        </w:rPr>
        <w:t xml:space="preserve"> </w:t>
      </w:r>
      <w:r w:rsidRPr="00526F79">
        <w:rPr>
          <w:rFonts w:ascii="Times New Roman" w:hAnsi="Times New Roman" w:cs="Times New Roman" w:hint="cs"/>
        </w:rPr>
        <w:t>будущего</w:t>
      </w:r>
      <w:r w:rsidRPr="00526F79">
        <w:rPr>
          <w:rFonts w:ascii="Times New Roman" w:hAnsi="Times New Roman" w:cs="Times New Roman"/>
        </w:rPr>
        <w:t xml:space="preserve"> </w:t>
      </w:r>
      <w:r w:rsidRPr="00526F79">
        <w:rPr>
          <w:rFonts w:ascii="Times New Roman" w:hAnsi="Times New Roman" w:cs="Times New Roman" w:hint="cs"/>
        </w:rPr>
        <w:t>главнокомандующего</w:t>
      </w:r>
      <w:r w:rsidRPr="00526F79">
        <w:rPr>
          <w:rFonts w:ascii="Times New Roman" w:hAnsi="Times New Roman" w:cs="Times New Roman"/>
        </w:rPr>
        <w:t xml:space="preserve"> </w:t>
      </w:r>
      <w:r w:rsidRPr="00526F79">
        <w:rPr>
          <w:rFonts w:ascii="Times New Roman" w:hAnsi="Times New Roman" w:cs="Times New Roman" w:hint="cs"/>
        </w:rPr>
        <w:t>Добровольческой</w:t>
      </w:r>
      <w:r w:rsidRPr="00526F79">
        <w:rPr>
          <w:rFonts w:ascii="Times New Roman" w:hAnsi="Times New Roman" w:cs="Times New Roman"/>
        </w:rPr>
        <w:t xml:space="preserve"> </w:t>
      </w:r>
      <w:r w:rsidRPr="00526F79">
        <w:rPr>
          <w:rFonts w:ascii="Times New Roman" w:hAnsi="Times New Roman" w:cs="Times New Roman" w:hint="cs"/>
        </w:rPr>
        <w:t>армии</w:t>
      </w:r>
      <w:r w:rsidRPr="00526F79">
        <w:rPr>
          <w:rFonts w:ascii="Times New Roman" w:hAnsi="Times New Roman" w:cs="Times New Roman"/>
        </w:rPr>
        <w:t xml:space="preserve"> </w:t>
      </w:r>
      <w:r w:rsidRPr="00526F79">
        <w:rPr>
          <w:rFonts w:ascii="Times New Roman" w:hAnsi="Times New Roman" w:cs="Times New Roman" w:hint="cs"/>
        </w:rPr>
        <w:t>генерала</w:t>
      </w:r>
      <w:r w:rsidRPr="00526F79">
        <w:rPr>
          <w:rFonts w:ascii="Times New Roman" w:hAnsi="Times New Roman" w:cs="Times New Roman"/>
        </w:rPr>
        <w:t xml:space="preserve"> </w:t>
      </w:r>
      <w:r w:rsidRPr="00526F79">
        <w:rPr>
          <w:rFonts w:ascii="Times New Roman" w:hAnsi="Times New Roman" w:cs="Times New Roman" w:hint="cs"/>
        </w:rPr>
        <w:t>Алексеева</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белогвардейцами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данном</w:t>
      </w:r>
      <w:r w:rsidRPr="00526F79">
        <w:rPr>
          <w:rFonts w:ascii="Times New Roman" w:hAnsi="Times New Roman" w:cs="Times New Roman"/>
        </w:rPr>
        <w:t xml:space="preserve"> </w:t>
      </w:r>
      <w:r w:rsidRPr="00526F79">
        <w:rPr>
          <w:rFonts w:ascii="Times New Roman" w:hAnsi="Times New Roman" w:cs="Times New Roman" w:hint="cs"/>
        </w:rPr>
        <w:t>случае</w:t>
      </w:r>
      <w:r w:rsidRPr="00526F79">
        <w:rPr>
          <w:rFonts w:ascii="Times New Roman" w:hAnsi="Times New Roman" w:cs="Times New Roman"/>
        </w:rPr>
        <w:t xml:space="preserve"> </w:t>
      </w:r>
      <w:r w:rsidRPr="00526F79">
        <w:rPr>
          <w:rFonts w:ascii="Times New Roman" w:hAnsi="Times New Roman" w:cs="Times New Roman" w:hint="cs"/>
        </w:rPr>
        <w:t>согласен</w:t>
      </w:r>
      <w:r w:rsidRPr="00526F79">
        <w:rPr>
          <w:rFonts w:ascii="Times New Roman" w:hAnsi="Times New Roman" w:cs="Times New Roman"/>
        </w:rPr>
        <w:t xml:space="preserve"> </w:t>
      </w:r>
      <w:r w:rsidRPr="00526F79">
        <w:rPr>
          <w:rFonts w:ascii="Times New Roman" w:hAnsi="Times New Roman" w:cs="Times New Roman" w:hint="cs"/>
        </w:rPr>
        <w:t>Троцкий</w:t>
      </w:r>
      <w:r w:rsidRPr="00526F79">
        <w:rPr>
          <w:rFonts w:ascii="Times New Roman" w:hAnsi="Times New Roman" w:cs="Times New Roman"/>
        </w:rPr>
        <w:t xml:space="preserve">: </w:t>
      </w:r>
      <w:r w:rsidRPr="00526F79">
        <w:rPr>
          <w:rFonts w:ascii="Times New Roman" w:hAnsi="Times New Roman" w:cs="Times New Roman" w:hint="cs"/>
        </w:rPr>
        <w:t>«Эти</w:t>
      </w:r>
      <w:r w:rsidRPr="00526F79">
        <w:rPr>
          <w:rFonts w:ascii="Times New Roman" w:hAnsi="Times New Roman" w:cs="Times New Roman"/>
        </w:rPr>
        <w:t xml:space="preserve"> </w:t>
      </w:r>
      <w:r w:rsidRPr="00526F79">
        <w:rPr>
          <w:rFonts w:ascii="Times New Roman" w:hAnsi="Times New Roman" w:cs="Times New Roman" w:hint="cs"/>
        </w:rPr>
        <w:t>беглые</w:t>
      </w:r>
      <w:r w:rsidRPr="00526F79">
        <w:rPr>
          <w:rFonts w:ascii="Times New Roman" w:hAnsi="Times New Roman" w:cs="Times New Roman"/>
        </w:rPr>
        <w:t xml:space="preserve"> </w:t>
      </w:r>
      <w:r w:rsidRPr="00526F79">
        <w:rPr>
          <w:rFonts w:ascii="Times New Roman" w:hAnsi="Times New Roman" w:cs="Times New Roman" w:hint="cs"/>
        </w:rPr>
        <w:t>генералы</w:t>
      </w:r>
      <w:r w:rsidRPr="00526F79">
        <w:rPr>
          <w:rFonts w:ascii="Times New Roman" w:hAnsi="Times New Roman" w:cs="Times New Roman"/>
        </w:rPr>
        <w:t xml:space="preserve"> (</w:t>
      </w:r>
      <w:r w:rsidRPr="00526F79">
        <w:rPr>
          <w:rFonts w:ascii="Times New Roman" w:hAnsi="Times New Roman" w:cs="Times New Roman" w:hint="cs"/>
        </w:rPr>
        <w:t>Алексеев</w:t>
      </w:r>
      <w:r w:rsidRPr="00526F79">
        <w:rPr>
          <w:rFonts w:ascii="Times New Roman" w:hAnsi="Times New Roman" w:cs="Times New Roman"/>
        </w:rPr>
        <w:t xml:space="preserve">, </w:t>
      </w:r>
      <w:r w:rsidRPr="00526F79">
        <w:rPr>
          <w:rFonts w:ascii="Times New Roman" w:hAnsi="Times New Roman" w:cs="Times New Roman" w:hint="cs"/>
        </w:rPr>
        <w:t>Деникин</w:t>
      </w:r>
      <w:r w:rsidRPr="00526F79">
        <w:rPr>
          <w:rFonts w:ascii="Times New Roman" w:hAnsi="Times New Roman" w:cs="Times New Roman"/>
        </w:rPr>
        <w:t xml:space="preserve">... </w:t>
      </w:r>
      <w:r w:rsidRPr="00526F79">
        <w:rPr>
          <w:rFonts w:ascii="Times New Roman" w:hAnsi="Times New Roman" w:cs="Times New Roman" w:hint="cs"/>
        </w:rPr>
        <w:t>арестованные</w:t>
      </w:r>
      <w:r w:rsidRPr="00526F79">
        <w:rPr>
          <w:rFonts w:ascii="Times New Roman" w:hAnsi="Times New Roman" w:cs="Times New Roman"/>
        </w:rPr>
        <w:t xml:space="preserve"> </w:t>
      </w:r>
      <w:r w:rsidRPr="00526F79">
        <w:rPr>
          <w:rFonts w:ascii="Times New Roman" w:hAnsi="Times New Roman" w:cs="Times New Roman" w:hint="cs"/>
        </w:rPr>
        <w:t>после</w:t>
      </w:r>
      <w:r w:rsidRPr="00526F79">
        <w:rPr>
          <w:rFonts w:ascii="Times New Roman" w:hAnsi="Times New Roman" w:cs="Times New Roman"/>
        </w:rPr>
        <w:t xml:space="preserve"> </w:t>
      </w:r>
      <w:r w:rsidRPr="00526F79">
        <w:rPr>
          <w:rFonts w:ascii="Times New Roman" w:hAnsi="Times New Roman" w:cs="Times New Roman" w:hint="cs"/>
        </w:rPr>
        <w:t>подавления</w:t>
      </w:r>
      <w:r w:rsidRPr="00526F79">
        <w:rPr>
          <w:rFonts w:ascii="Times New Roman" w:hAnsi="Times New Roman" w:cs="Times New Roman"/>
        </w:rPr>
        <w:t xml:space="preserve"> </w:t>
      </w:r>
      <w:r w:rsidRPr="00526F79">
        <w:rPr>
          <w:rFonts w:ascii="Times New Roman" w:hAnsi="Times New Roman" w:cs="Times New Roman" w:hint="cs"/>
        </w:rPr>
        <w:t>корниловского</w:t>
      </w:r>
      <w:r w:rsidRPr="00526F79">
        <w:rPr>
          <w:rFonts w:ascii="Times New Roman" w:hAnsi="Times New Roman" w:cs="Times New Roman"/>
        </w:rPr>
        <w:t xml:space="preserve"> </w:t>
      </w:r>
      <w:r w:rsidRPr="00526F79">
        <w:rPr>
          <w:rFonts w:ascii="Times New Roman" w:hAnsi="Times New Roman" w:cs="Times New Roman" w:hint="cs"/>
        </w:rPr>
        <w:t>мятежа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положили</w:t>
      </w:r>
      <w:r w:rsidRPr="00526F79">
        <w:rPr>
          <w:rFonts w:ascii="Times New Roman" w:hAnsi="Times New Roman" w:cs="Times New Roman"/>
        </w:rPr>
        <w:t xml:space="preserve"> </w:t>
      </w:r>
      <w:r w:rsidRPr="00526F79">
        <w:rPr>
          <w:rFonts w:ascii="Times New Roman" w:hAnsi="Times New Roman" w:cs="Times New Roman" w:hint="cs"/>
        </w:rPr>
        <w:t>начало</w:t>
      </w:r>
      <w:r w:rsidRPr="00526F79">
        <w:rPr>
          <w:rFonts w:ascii="Times New Roman" w:hAnsi="Times New Roman" w:cs="Times New Roman"/>
        </w:rPr>
        <w:t xml:space="preserve"> </w:t>
      </w:r>
      <w:r w:rsidRPr="00526F79">
        <w:rPr>
          <w:rFonts w:ascii="Times New Roman" w:hAnsi="Times New Roman" w:cs="Times New Roman" w:hint="cs"/>
        </w:rPr>
        <w:t>Гражданской</w:t>
      </w:r>
      <w:r w:rsidRPr="00526F79">
        <w:rPr>
          <w:rFonts w:ascii="Times New Roman" w:hAnsi="Times New Roman" w:cs="Times New Roman"/>
        </w:rPr>
        <w:t xml:space="preserve"> </w:t>
      </w:r>
      <w:r w:rsidRPr="00526F79">
        <w:rPr>
          <w:rFonts w:ascii="Times New Roman" w:hAnsi="Times New Roman" w:cs="Times New Roman" w:hint="cs"/>
        </w:rPr>
        <w:t>войне</w:t>
      </w:r>
      <w:r w:rsidRPr="00526F79">
        <w:rPr>
          <w:rFonts w:ascii="Times New Roman" w:hAnsi="Times New Roman" w:cs="Times New Roman"/>
        </w:rPr>
        <w:t xml:space="preserve">. </w:t>
      </w:r>
      <w:r w:rsidRPr="00526F79">
        <w:rPr>
          <w:rFonts w:ascii="Times New Roman" w:hAnsi="Times New Roman" w:cs="Times New Roman" w:hint="cs"/>
        </w:rPr>
        <w:t>Во</w:t>
      </w:r>
      <w:r w:rsidRPr="00526F79">
        <w:rPr>
          <w:rFonts w:ascii="Times New Roman" w:hAnsi="Times New Roman" w:cs="Times New Roman"/>
        </w:rPr>
        <w:t xml:space="preserve"> </w:t>
      </w:r>
      <w:r w:rsidRPr="00526F79">
        <w:rPr>
          <w:rFonts w:ascii="Times New Roman" w:hAnsi="Times New Roman" w:cs="Times New Roman" w:hint="cs"/>
        </w:rPr>
        <w:t>имя</w:t>
      </w:r>
      <w:r w:rsidRPr="00526F79">
        <w:rPr>
          <w:rFonts w:ascii="Times New Roman" w:hAnsi="Times New Roman" w:cs="Times New Roman"/>
        </w:rPr>
        <w:t xml:space="preserve"> </w:t>
      </w:r>
      <w:r w:rsidRPr="00526F79">
        <w:rPr>
          <w:rFonts w:ascii="Times New Roman" w:hAnsi="Times New Roman" w:cs="Times New Roman" w:hint="cs"/>
        </w:rPr>
        <w:t>священных</w:t>
      </w:r>
      <w:r w:rsidRPr="00526F79">
        <w:rPr>
          <w:rFonts w:ascii="Times New Roman" w:hAnsi="Times New Roman" w:cs="Times New Roman"/>
        </w:rPr>
        <w:t xml:space="preserve"> </w:t>
      </w:r>
      <w:r w:rsidRPr="00526F79">
        <w:rPr>
          <w:rFonts w:ascii="Times New Roman" w:hAnsi="Times New Roman" w:cs="Times New Roman" w:hint="cs"/>
        </w:rPr>
        <w:t>целей</w:t>
      </w:r>
      <w:r w:rsidRPr="00526F79">
        <w:rPr>
          <w:rFonts w:ascii="Times New Roman" w:hAnsi="Times New Roman" w:cs="Times New Roman"/>
        </w:rPr>
        <w:t xml:space="preserve">, </w:t>
      </w:r>
      <w:r w:rsidRPr="00526F79">
        <w:rPr>
          <w:rFonts w:ascii="Times New Roman" w:hAnsi="Times New Roman" w:cs="Times New Roman" w:hint="cs"/>
        </w:rPr>
        <w:t>которые</w:t>
      </w:r>
      <w:r w:rsidRPr="00526F79">
        <w:rPr>
          <w:rFonts w:ascii="Times New Roman" w:hAnsi="Times New Roman" w:cs="Times New Roman"/>
        </w:rPr>
        <w:t xml:space="preserve"> </w:t>
      </w:r>
      <w:r w:rsidRPr="00526F79">
        <w:rPr>
          <w:rFonts w:ascii="Times New Roman" w:hAnsi="Times New Roman" w:cs="Times New Roman" w:hint="cs"/>
        </w:rPr>
        <w:t>связывали</w:t>
      </w:r>
      <w:r w:rsidRPr="00526F79">
        <w:rPr>
          <w:rFonts w:ascii="Times New Roman" w:hAnsi="Times New Roman" w:cs="Times New Roman"/>
        </w:rPr>
        <w:t xml:space="preserve"> </w:t>
      </w:r>
      <w:r w:rsidRPr="00526F79">
        <w:rPr>
          <w:rFonts w:ascii="Times New Roman" w:hAnsi="Times New Roman" w:cs="Times New Roman" w:hint="cs"/>
        </w:rPr>
        <w:t>Корнилова</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либералом</w:t>
      </w:r>
      <w:r w:rsidRPr="00526F79">
        <w:rPr>
          <w:rFonts w:ascii="Times New Roman" w:hAnsi="Times New Roman" w:cs="Times New Roman"/>
        </w:rPr>
        <w:t xml:space="preserve"> </w:t>
      </w:r>
      <w:r w:rsidRPr="00526F79">
        <w:rPr>
          <w:rFonts w:ascii="Times New Roman" w:hAnsi="Times New Roman" w:cs="Times New Roman" w:hint="cs"/>
        </w:rPr>
        <w:t>Милюковым</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черносотенцем</w:t>
      </w:r>
      <w:r w:rsidRPr="00526F79">
        <w:rPr>
          <w:rFonts w:ascii="Times New Roman" w:hAnsi="Times New Roman" w:cs="Times New Roman"/>
        </w:rPr>
        <w:t xml:space="preserve"> </w:t>
      </w:r>
      <w:r w:rsidRPr="00526F79">
        <w:rPr>
          <w:rFonts w:ascii="Times New Roman" w:hAnsi="Times New Roman" w:cs="Times New Roman" w:hint="cs"/>
        </w:rPr>
        <w:t>Римским</w:t>
      </w:r>
      <w:r w:rsidRPr="00526F79">
        <w:rPr>
          <w:rFonts w:ascii="Times New Roman" w:hAnsi="Times New Roman" w:cs="Times New Roman"/>
        </w:rPr>
        <w:t>-</w:t>
      </w:r>
      <w:r w:rsidRPr="00526F79">
        <w:rPr>
          <w:rFonts w:ascii="Times New Roman" w:hAnsi="Times New Roman" w:cs="Times New Roman" w:hint="cs"/>
        </w:rPr>
        <w:t>Корсаковым</w:t>
      </w:r>
      <w:r w:rsidRPr="00526F79">
        <w:rPr>
          <w:rFonts w:ascii="Times New Roman" w:hAnsi="Times New Roman" w:cs="Times New Roman"/>
        </w:rPr>
        <w:t xml:space="preserve">, </w:t>
      </w:r>
      <w:r w:rsidRPr="00526F79">
        <w:rPr>
          <w:rFonts w:ascii="Times New Roman" w:hAnsi="Times New Roman" w:cs="Times New Roman" w:hint="cs"/>
        </w:rPr>
        <w:t>уложены</w:t>
      </w:r>
      <w:r w:rsidRPr="00526F79">
        <w:rPr>
          <w:rFonts w:ascii="Times New Roman" w:hAnsi="Times New Roman" w:cs="Times New Roman"/>
        </w:rPr>
        <w:t xml:space="preserve"> </w:t>
      </w:r>
      <w:r w:rsidRPr="00526F79">
        <w:rPr>
          <w:rFonts w:ascii="Times New Roman" w:hAnsi="Times New Roman" w:cs="Times New Roman" w:hint="cs"/>
        </w:rPr>
        <w:t>были</w:t>
      </w:r>
      <w:r w:rsidRPr="00526F79">
        <w:rPr>
          <w:rFonts w:ascii="Times New Roman" w:hAnsi="Times New Roman" w:cs="Times New Roman"/>
        </w:rPr>
        <w:t xml:space="preserve"> </w:t>
      </w:r>
      <w:r w:rsidRPr="00526F79">
        <w:rPr>
          <w:rFonts w:ascii="Times New Roman" w:hAnsi="Times New Roman" w:cs="Times New Roman" w:hint="cs"/>
        </w:rPr>
        <w:t>сотни</w:t>
      </w:r>
      <w:r w:rsidRPr="00526F79">
        <w:rPr>
          <w:rFonts w:ascii="Times New Roman" w:hAnsi="Times New Roman" w:cs="Times New Roman"/>
        </w:rPr>
        <w:t xml:space="preserve"> </w:t>
      </w:r>
      <w:r w:rsidRPr="00526F79">
        <w:rPr>
          <w:rFonts w:ascii="Times New Roman" w:hAnsi="Times New Roman" w:cs="Times New Roman" w:hint="cs"/>
        </w:rPr>
        <w:t>тысяч</w:t>
      </w:r>
      <w:r w:rsidRPr="00526F79">
        <w:rPr>
          <w:rFonts w:ascii="Times New Roman" w:hAnsi="Times New Roman" w:cs="Times New Roman"/>
        </w:rPr>
        <w:t xml:space="preserve"> </w:t>
      </w:r>
      <w:r w:rsidRPr="00526F79">
        <w:rPr>
          <w:rFonts w:ascii="Times New Roman" w:hAnsi="Times New Roman" w:cs="Times New Roman" w:hint="cs"/>
        </w:rPr>
        <w:t>народу</w:t>
      </w:r>
      <w:r w:rsidRPr="00526F79">
        <w:rPr>
          <w:rFonts w:ascii="Times New Roman" w:hAnsi="Times New Roman" w:cs="Times New Roman"/>
        </w:rPr>
        <w:t xml:space="preserve">, </w:t>
      </w:r>
      <w:r w:rsidRPr="00526F79">
        <w:rPr>
          <w:rFonts w:ascii="Times New Roman" w:hAnsi="Times New Roman" w:cs="Times New Roman" w:hint="cs"/>
        </w:rPr>
        <w:t>разграблены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опустошены</w:t>
      </w:r>
      <w:r w:rsidRPr="00526F79">
        <w:rPr>
          <w:rFonts w:ascii="Times New Roman" w:hAnsi="Times New Roman" w:cs="Times New Roman"/>
        </w:rPr>
        <w:t xml:space="preserve"> </w:t>
      </w:r>
      <w:r w:rsidRPr="00526F79">
        <w:rPr>
          <w:rFonts w:ascii="Times New Roman" w:hAnsi="Times New Roman" w:cs="Times New Roman" w:hint="cs"/>
        </w:rPr>
        <w:t>юг</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восток</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окончательно</w:t>
      </w:r>
      <w:r w:rsidRPr="00526F79">
        <w:rPr>
          <w:rFonts w:ascii="Times New Roman" w:hAnsi="Times New Roman" w:cs="Times New Roman"/>
        </w:rPr>
        <w:t xml:space="preserve"> </w:t>
      </w:r>
      <w:r w:rsidRPr="00526F79">
        <w:rPr>
          <w:rFonts w:ascii="Times New Roman" w:hAnsi="Times New Roman" w:cs="Times New Roman" w:hint="cs"/>
        </w:rPr>
        <w:t>расшатано</w:t>
      </w:r>
      <w:r w:rsidRPr="00526F79">
        <w:rPr>
          <w:rFonts w:ascii="Times New Roman" w:hAnsi="Times New Roman" w:cs="Times New Roman"/>
        </w:rPr>
        <w:t xml:space="preserve"> </w:t>
      </w:r>
      <w:r w:rsidRPr="00526F79">
        <w:rPr>
          <w:rFonts w:ascii="Times New Roman" w:hAnsi="Times New Roman" w:cs="Times New Roman" w:hint="cs"/>
        </w:rPr>
        <w:t>хозяйство</w:t>
      </w:r>
      <w:r w:rsidRPr="00526F79">
        <w:rPr>
          <w:rFonts w:ascii="Times New Roman" w:hAnsi="Times New Roman" w:cs="Times New Roman"/>
        </w:rPr>
        <w:t xml:space="preserve"> </w:t>
      </w:r>
      <w:r w:rsidRPr="00526F79">
        <w:rPr>
          <w:rFonts w:ascii="Times New Roman" w:hAnsi="Times New Roman" w:cs="Times New Roman" w:hint="cs"/>
        </w:rPr>
        <w:t>страны</w:t>
      </w:r>
      <w:r w:rsidRPr="00526F79">
        <w:rPr>
          <w:rFonts w:ascii="Times New Roman" w:hAnsi="Times New Roman" w:cs="Times New Roman"/>
        </w:rPr>
        <w:t xml:space="preserve">, </w:t>
      </w:r>
      <w:r w:rsidRPr="00526F79">
        <w:rPr>
          <w:rFonts w:ascii="Times New Roman" w:hAnsi="Times New Roman" w:cs="Times New Roman" w:hint="cs"/>
        </w:rPr>
        <w:t>революции</w:t>
      </w:r>
      <w:r w:rsidRPr="00526F79">
        <w:rPr>
          <w:rFonts w:ascii="Times New Roman" w:hAnsi="Times New Roman" w:cs="Times New Roman"/>
        </w:rPr>
        <w:t xml:space="preserve"> </w:t>
      </w:r>
      <w:r w:rsidRPr="00526F79">
        <w:rPr>
          <w:rFonts w:ascii="Times New Roman" w:hAnsi="Times New Roman" w:cs="Times New Roman" w:hint="cs"/>
        </w:rPr>
        <w:t>навязан</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красный</w:t>
      </w:r>
      <w:r w:rsidRPr="00526F79">
        <w:rPr>
          <w:rFonts w:ascii="Times New Roman" w:hAnsi="Times New Roman" w:cs="Times New Roman"/>
        </w:rPr>
        <w:t xml:space="preserve"> </w:t>
      </w:r>
      <w:r w:rsidRPr="00526F79">
        <w:rPr>
          <w:rFonts w:ascii="Times New Roman" w:hAnsi="Times New Roman" w:cs="Times New Roman" w:hint="cs"/>
        </w:rPr>
        <w:t>террор</w:t>
      </w:r>
      <w:r w:rsidRPr="00526F79">
        <w:rPr>
          <w:rFonts w:ascii="Times New Roman" w:hAnsi="Times New Roman" w:cs="Times New Roman"/>
        </w:rPr>
        <w:t xml:space="preserve"> . </w:t>
      </w:r>
      <w:r w:rsidRPr="00526F79">
        <w:rPr>
          <w:rFonts w:ascii="Times New Roman" w:hAnsi="Times New Roman" w:cs="Times New Roman" w:hint="cs"/>
        </w:rPr>
        <w:t>Некоторые</w:t>
      </w:r>
      <w:r w:rsidRPr="00526F79">
        <w:rPr>
          <w:rFonts w:ascii="Times New Roman" w:hAnsi="Times New Roman" w:cs="Times New Roman"/>
        </w:rPr>
        <w:t xml:space="preserve"> </w:t>
      </w:r>
      <w:r w:rsidRPr="00526F79">
        <w:rPr>
          <w:rFonts w:ascii="Times New Roman" w:hAnsi="Times New Roman" w:cs="Times New Roman" w:hint="cs"/>
        </w:rPr>
        <w:t>исследователи</w:t>
      </w:r>
      <w:r w:rsidRPr="00526F79">
        <w:rPr>
          <w:rFonts w:ascii="Times New Roman" w:hAnsi="Times New Roman" w:cs="Times New Roman"/>
        </w:rPr>
        <w:t xml:space="preserve"> </w:t>
      </w:r>
      <w:r w:rsidRPr="00526F79">
        <w:rPr>
          <w:rFonts w:ascii="Times New Roman" w:hAnsi="Times New Roman" w:cs="Times New Roman" w:hint="cs"/>
        </w:rPr>
        <w:t>приводят</w:t>
      </w:r>
      <w:r w:rsidRPr="00526F79">
        <w:rPr>
          <w:rFonts w:ascii="Times New Roman" w:hAnsi="Times New Roman" w:cs="Times New Roman"/>
        </w:rPr>
        <w:t xml:space="preserve"> </w:t>
      </w:r>
      <w:r w:rsidRPr="00526F79">
        <w:rPr>
          <w:rFonts w:ascii="Times New Roman" w:hAnsi="Times New Roman" w:cs="Times New Roman" w:hint="cs"/>
        </w:rPr>
        <w:t>дату</w:t>
      </w:r>
      <w:r w:rsidRPr="00526F79">
        <w:rPr>
          <w:rFonts w:ascii="Times New Roman" w:hAnsi="Times New Roman" w:cs="Times New Roman"/>
        </w:rPr>
        <w:t xml:space="preserve"> 27 </w:t>
      </w:r>
      <w:r w:rsidRPr="00526F79">
        <w:rPr>
          <w:rFonts w:ascii="Times New Roman" w:hAnsi="Times New Roman" w:cs="Times New Roman" w:hint="cs"/>
        </w:rPr>
        <w:t>декабря</w:t>
      </w:r>
      <w:r w:rsidRPr="00526F79">
        <w:rPr>
          <w:rFonts w:ascii="Times New Roman" w:hAnsi="Times New Roman" w:cs="Times New Roman"/>
        </w:rPr>
        <w:t xml:space="preserve"> 1917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когда</w:t>
      </w:r>
      <w:r w:rsidRPr="00526F79">
        <w:rPr>
          <w:rFonts w:ascii="Times New Roman" w:hAnsi="Times New Roman" w:cs="Times New Roman"/>
        </w:rPr>
        <w:t xml:space="preserve"> </w:t>
      </w:r>
      <w:r w:rsidRPr="00526F79">
        <w:rPr>
          <w:rFonts w:ascii="Times New Roman" w:hAnsi="Times New Roman" w:cs="Times New Roman" w:hint="cs"/>
        </w:rPr>
        <w:t>Милюков</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«Донской</w:t>
      </w:r>
      <w:r w:rsidRPr="00526F79">
        <w:rPr>
          <w:rFonts w:ascii="Times New Roman" w:hAnsi="Times New Roman" w:cs="Times New Roman"/>
        </w:rPr>
        <w:t xml:space="preserve"> </w:t>
      </w:r>
      <w:r w:rsidRPr="00526F79">
        <w:rPr>
          <w:rFonts w:ascii="Times New Roman" w:hAnsi="Times New Roman" w:cs="Times New Roman" w:hint="cs"/>
        </w:rPr>
        <w:t>речи»</w:t>
      </w:r>
      <w:r w:rsidRPr="00526F79">
        <w:rPr>
          <w:rFonts w:ascii="Times New Roman" w:hAnsi="Times New Roman" w:cs="Times New Roman"/>
        </w:rPr>
        <w:t xml:space="preserve"> </w:t>
      </w:r>
      <w:r w:rsidRPr="00526F79">
        <w:rPr>
          <w:rFonts w:ascii="Times New Roman" w:hAnsi="Times New Roman" w:cs="Times New Roman" w:hint="cs"/>
        </w:rPr>
        <w:t>опубликовал</w:t>
      </w:r>
      <w:r w:rsidRPr="00526F79">
        <w:rPr>
          <w:rFonts w:ascii="Times New Roman" w:hAnsi="Times New Roman" w:cs="Times New Roman"/>
        </w:rPr>
        <w:t xml:space="preserve"> </w:t>
      </w:r>
      <w:r w:rsidRPr="00526F79">
        <w:rPr>
          <w:rFonts w:ascii="Times New Roman" w:hAnsi="Times New Roman" w:cs="Times New Roman" w:hint="cs"/>
        </w:rPr>
        <w:t>Декларацию</w:t>
      </w:r>
      <w:r w:rsidRPr="00526F79">
        <w:rPr>
          <w:rFonts w:ascii="Times New Roman" w:hAnsi="Times New Roman" w:cs="Times New Roman"/>
        </w:rPr>
        <w:t xml:space="preserve"> </w:t>
      </w:r>
      <w:r w:rsidRPr="00526F79">
        <w:rPr>
          <w:rFonts w:ascii="Times New Roman" w:hAnsi="Times New Roman" w:cs="Times New Roman" w:hint="cs"/>
        </w:rPr>
        <w:t>Добровольческой</w:t>
      </w:r>
      <w:r w:rsidRPr="00526F79">
        <w:rPr>
          <w:rFonts w:ascii="Times New Roman" w:hAnsi="Times New Roman" w:cs="Times New Roman"/>
        </w:rPr>
        <w:t xml:space="preserve"> </w:t>
      </w:r>
      <w:r w:rsidRPr="00526F79">
        <w:rPr>
          <w:rFonts w:ascii="Times New Roman" w:hAnsi="Times New Roman" w:cs="Times New Roman" w:hint="cs"/>
        </w:rPr>
        <w:t>армии</w:t>
      </w:r>
      <w:r w:rsidRPr="00526F79">
        <w:rPr>
          <w:rFonts w:ascii="Times New Roman" w:hAnsi="Times New Roman" w:cs="Times New Roman"/>
        </w:rPr>
        <w:t xml:space="preserve">, </w:t>
      </w:r>
      <w:r w:rsidRPr="00526F79">
        <w:rPr>
          <w:rFonts w:ascii="Times New Roman" w:hAnsi="Times New Roman" w:cs="Times New Roman" w:hint="cs"/>
        </w:rPr>
        <w:t>тем</w:t>
      </w:r>
      <w:r w:rsidRPr="00526F79">
        <w:rPr>
          <w:rFonts w:ascii="Times New Roman" w:hAnsi="Times New Roman" w:cs="Times New Roman"/>
        </w:rPr>
        <w:t xml:space="preserve"> </w:t>
      </w:r>
      <w:r w:rsidRPr="00526F79">
        <w:rPr>
          <w:rFonts w:ascii="Times New Roman" w:hAnsi="Times New Roman" w:cs="Times New Roman" w:hint="cs"/>
        </w:rPr>
        <w:t>самым</w:t>
      </w:r>
      <w:r w:rsidRPr="00526F79">
        <w:rPr>
          <w:rFonts w:ascii="Times New Roman" w:hAnsi="Times New Roman" w:cs="Times New Roman"/>
        </w:rPr>
        <w:t xml:space="preserve"> </w:t>
      </w:r>
      <w:r w:rsidRPr="00526F79">
        <w:rPr>
          <w:rFonts w:ascii="Times New Roman" w:hAnsi="Times New Roman" w:cs="Times New Roman" w:hint="cs"/>
        </w:rPr>
        <w:t>легализовав</w:t>
      </w:r>
      <w:r w:rsidRPr="00526F79">
        <w:rPr>
          <w:rFonts w:ascii="Times New Roman" w:hAnsi="Times New Roman" w:cs="Times New Roman"/>
        </w:rPr>
        <w:t xml:space="preserve"> </w:t>
      </w:r>
      <w:r w:rsidRPr="00526F79">
        <w:rPr>
          <w:rFonts w:ascii="Times New Roman" w:hAnsi="Times New Roman" w:cs="Times New Roman" w:hint="cs"/>
        </w:rPr>
        <w:t>Добровольческую</w:t>
      </w:r>
      <w:r w:rsidRPr="00526F79">
        <w:rPr>
          <w:rFonts w:ascii="Times New Roman" w:hAnsi="Times New Roman" w:cs="Times New Roman"/>
        </w:rPr>
        <w:t xml:space="preserve"> </w:t>
      </w:r>
      <w:r w:rsidRPr="00526F79">
        <w:rPr>
          <w:rFonts w:ascii="Times New Roman" w:hAnsi="Times New Roman" w:cs="Times New Roman" w:hint="cs"/>
        </w:rPr>
        <w:t>армию</w:t>
      </w:r>
      <w:r w:rsidRPr="00526F79">
        <w:rPr>
          <w:rFonts w:ascii="Times New Roman" w:hAnsi="Times New Roman" w:cs="Times New Roman"/>
        </w:rPr>
        <w:t xml:space="preserve">. </w:t>
      </w:r>
      <w:r w:rsidRPr="00526F79">
        <w:rPr>
          <w:rFonts w:ascii="Times New Roman" w:hAnsi="Times New Roman" w:cs="Times New Roman" w:hint="cs"/>
        </w:rPr>
        <w:t>Другие</w:t>
      </w:r>
      <w:r w:rsidRPr="00526F79">
        <w:rPr>
          <w:rFonts w:ascii="Times New Roman" w:hAnsi="Times New Roman" w:cs="Times New Roman"/>
        </w:rPr>
        <w:t xml:space="preserve"> </w:t>
      </w:r>
      <w:r w:rsidRPr="00526F79">
        <w:rPr>
          <w:rFonts w:ascii="Times New Roman" w:hAnsi="Times New Roman" w:cs="Times New Roman" w:hint="cs"/>
        </w:rPr>
        <w:t>считают</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Гражданская</w:t>
      </w:r>
      <w:r w:rsidRPr="00526F79">
        <w:rPr>
          <w:rFonts w:ascii="Times New Roman" w:hAnsi="Times New Roman" w:cs="Times New Roman"/>
        </w:rPr>
        <w:t xml:space="preserve"> </w:t>
      </w:r>
      <w:r w:rsidRPr="00526F79">
        <w:rPr>
          <w:rFonts w:ascii="Times New Roman" w:hAnsi="Times New Roman" w:cs="Times New Roman" w:hint="cs"/>
        </w:rPr>
        <w:t>война</w:t>
      </w:r>
      <w:r w:rsidRPr="00526F79">
        <w:rPr>
          <w:rFonts w:ascii="Times New Roman" w:hAnsi="Times New Roman" w:cs="Times New Roman"/>
        </w:rPr>
        <w:t xml:space="preserve"> </w:t>
      </w:r>
      <w:r w:rsidRPr="00526F79">
        <w:rPr>
          <w:rFonts w:ascii="Times New Roman" w:hAnsi="Times New Roman" w:cs="Times New Roman" w:hint="cs"/>
        </w:rPr>
        <w:t>началась</w:t>
      </w:r>
      <w:r w:rsidRPr="00526F79">
        <w:rPr>
          <w:rFonts w:ascii="Times New Roman" w:hAnsi="Times New Roman" w:cs="Times New Roman"/>
        </w:rPr>
        <w:t xml:space="preserve"> </w:t>
      </w:r>
      <w:r w:rsidRPr="00526F79">
        <w:rPr>
          <w:rFonts w:ascii="Times New Roman" w:hAnsi="Times New Roman" w:cs="Times New Roman" w:hint="cs"/>
        </w:rPr>
        <w:t>сразу</w:t>
      </w:r>
      <w:r w:rsidRPr="00526F79">
        <w:rPr>
          <w:rFonts w:ascii="Times New Roman" w:hAnsi="Times New Roman" w:cs="Times New Roman"/>
        </w:rPr>
        <w:t xml:space="preserve"> </w:t>
      </w:r>
      <w:r w:rsidRPr="00526F79">
        <w:rPr>
          <w:rFonts w:ascii="Times New Roman" w:hAnsi="Times New Roman" w:cs="Times New Roman" w:hint="cs"/>
        </w:rPr>
        <w:t>после</w:t>
      </w:r>
      <w:r w:rsidRPr="00526F79">
        <w:rPr>
          <w:rFonts w:ascii="Times New Roman" w:hAnsi="Times New Roman" w:cs="Times New Roman"/>
        </w:rPr>
        <w:t xml:space="preserve"> </w:t>
      </w:r>
      <w:r w:rsidRPr="00526F79">
        <w:rPr>
          <w:rFonts w:ascii="Times New Roman" w:hAnsi="Times New Roman" w:cs="Times New Roman" w:hint="cs"/>
        </w:rPr>
        <w:t>буржуазной</w:t>
      </w:r>
      <w:r w:rsidRPr="00526F79">
        <w:rPr>
          <w:rFonts w:ascii="Times New Roman" w:hAnsi="Times New Roman" w:cs="Times New Roman"/>
        </w:rPr>
        <w:t xml:space="preserve">, </w:t>
      </w:r>
      <w:r w:rsidRPr="00526F79">
        <w:rPr>
          <w:rFonts w:ascii="Times New Roman" w:hAnsi="Times New Roman" w:cs="Times New Roman" w:hint="cs"/>
        </w:rPr>
        <w:t>Февральской</w:t>
      </w:r>
      <w:r w:rsidRPr="00526F79">
        <w:rPr>
          <w:rFonts w:ascii="Times New Roman" w:hAnsi="Times New Roman" w:cs="Times New Roman"/>
        </w:rPr>
        <w:t xml:space="preserve"> </w:t>
      </w:r>
      <w:r w:rsidRPr="00526F79">
        <w:rPr>
          <w:rFonts w:ascii="Times New Roman" w:hAnsi="Times New Roman" w:cs="Times New Roman" w:hint="cs"/>
        </w:rPr>
        <w:t>революции</w:t>
      </w:r>
      <w:r w:rsidRPr="00526F79">
        <w:rPr>
          <w:rFonts w:ascii="Times New Roman" w:hAnsi="Times New Roman" w:cs="Times New Roman"/>
        </w:rPr>
        <w:t xml:space="preserve"> 1917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до</w:t>
      </w:r>
      <w:r w:rsidRPr="00526F79">
        <w:rPr>
          <w:rFonts w:ascii="Times New Roman" w:hAnsi="Times New Roman" w:cs="Times New Roman"/>
        </w:rPr>
        <w:t xml:space="preserve"> </w:t>
      </w:r>
      <w:r w:rsidRPr="00526F79">
        <w:rPr>
          <w:rFonts w:ascii="Times New Roman" w:hAnsi="Times New Roman" w:cs="Times New Roman" w:hint="cs"/>
        </w:rPr>
        <w:t>ноября</w:t>
      </w:r>
      <w:r w:rsidRPr="00526F79">
        <w:rPr>
          <w:rFonts w:ascii="Times New Roman" w:hAnsi="Times New Roman" w:cs="Times New Roman"/>
        </w:rPr>
        <w:t xml:space="preserve"> </w:t>
      </w:r>
      <w:r w:rsidRPr="00526F79">
        <w:rPr>
          <w:rFonts w:ascii="Times New Roman" w:hAnsi="Times New Roman" w:cs="Times New Roman" w:hint="cs"/>
        </w:rPr>
        <w:t>протекала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латентной</w:t>
      </w:r>
      <w:r w:rsidRPr="00526F79">
        <w:rPr>
          <w:rFonts w:ascii="Times New Roman" w:hAnsi="Times New Roman" w:cs="Times New Roman"/>
        </w:rPr>
        <w:t xml:space="preserve">, </w:t>
      </w:r>
      <w:r w:rsidRPr="00526F79">
        <w:rPr>
          <w:rFonts w:ascii="Times New Roman" w:hAnsi="Times New Roman" w:cs="Times New Roman" w:hint="cs"/>
        </w:rPr>
        <w:t>скрытой</w:t>
      </w:r>
      <w:r w:rsidRPr="00526F79">
        <w:rPr>
          <w:rFonts w:ascii="Times New Roman" w:hAnsi="Times New Roman" w:cs="Times New Roman"/>
        </w:rPr>
        <w:t xml:space="preserve"> </w:t>
      </w:r>
      <w:r w:rsidRPr="00526F79">
        <w:rPr>
          <w:rFonts w:ascii="Times New Roman" w:hAnsi="Times New Roman" w:cs="Times New Roman" w:hint="cs"/>
        </w:rPr>
        <w:t>фазе</w:t>
      </w:r>
      <w:r w:rsidRPr="00526F79">
        <w:rPr>
          <w:rFonts w:ascii="Times New Roman" w:hAnsi="Times New Roman" w:cs="Times New Roman"/>
        </w:rPr>
        <w:t xml:space="preserve">, </w:t>
      </w:r>
      <w:r w:rsidRPr="00526F79">
        <w:rPr>
          <w:rFonts w:ascii="Times New Roman" w:hAnsi="Times New Roman" w:cs="Times New Roman" w:hint="cs"/>
        </w:rPr>
        <w:t>подготавливая</w:t>
      </w:r>
      <w:r w:rsidRPr="00526F79">
        <w:rPr>
          <w:rFonts w:ascii="Times New Roman" w:hAnsi="Times New Roman" w:cs="Times New Roman"/>
        </w:rPr>
        <w:t xml:space="preserve"> </w:t>
      </w:r>
      <w:r w:rsidRPr="00526F79">
        <w:rPr>
          <w:rFonts w:ascii="Times New Roman" w:hAnsi="Times New Roman" w:cs="Times New Roman" w:hint="cs"/>
        </w:rPr>
        <w:t>следующее</w:t>
      </w:r>
      <w:r w:rsidRPr="00526F79">
        <w:rPr>
          <w:rFonts w:ascii="Times New Roman" w:hAnsi="Times New Roman" w:cs="Times New Roman"/>
        </w:rPr>
        <w:t xml:space="preserve">, </w:t>
      </w:r>
      <w:r w:rsidRPr="00526F79">
        <w:rPr>
          <w:rFonts w:ascii="Times New Roman" w:hAnsi="Times New Roman" w:cs="Times New Roman" w:hint="cs"/>
        </w:rPr>
        <w:t>кровавое</w:t>
      </w:r>
      <w:r w:rsidRPr="00526F79">
        <w:rPr>
          <w:rFonts w:ascii="Times New Roman" w:hAnsi="Times New Roman" w:cs="Times New Roman"/>
        </w:rPr>
        <w:t xml:space="preserve"> </w:t>
      </w:r>
      <w:r w:rsidRPr="00526F79">
        <w:rPr>
          <w:rFonts w:ascii="Times New Roman" w:hAnsi="Times New Roman" w:cs="Times New Roman" w:hint="cs"/>
        </w:rPr>
        <w:t>действие</w:t>
      </w:r>
      <w:r w:rsidRPr="00526F79">
        <w:rPr>
          <w:rFonts w:ascii="Times New Roman" w:hAnsi="Times New Roman" w:cs="Times New Roman"/>
        </w:rPr>
        <w:t xml:space="preserve"> </w:t>
      </w:r>
      <w:r w:rsidRPr="00526F79">
        <w:rPr>
          <w:rFonts w:ascii="Times New Roman" w:hAnsi="Times New Roman" w:cs="Times New Roman" w:hint="cs"/>
        </w:rPr>
        <w:t>гражданской</w:t>
      </w:r>
      <w:r w:rsidRPr="00526F79">
        <w:rPr>
          <w:rFonts w:ascii="Times New Roman" w:hAnsi="Times New Roman" w:cs="Times New Roman"/>
        </w:rPr>
        <w:t xml:space="preserve"> </w:t>
      </w:r>
      <w:r w:rsidRPr="00526F79">
        <w:rPr>
          <w:rFonts w:ascii="Times New Roman" w:hAnsi="Times New Roman" w:cs="Times New Roman" w:hint="cs"/>
        </w:rPr>
        <w:t>войны</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w:t>
      </w:r>
      <w:r w:rsidRPr="00526F79">
        <w:rPr>
          <w:rFonts w:ascii="Times New Roman" w:hAnsi="Times New Roman" w:cs="Times New Roman" w:hint="cs"/>
        </w:rPr>
        <w:t>Волков</w:t>
      </w:r>
      <w:r w:rsidRPr="00526F79">
        <w:rPr>
          <w:rFonts w:ascii="Times New Roman" w:hAnsi="Times New Roman" w:cs="Times New Roman"/>
        </w:rPr>
        <w:t xml:space="preserve"> </w:t>
      </w:r>
      <w:r w:rsidRPr="00526F79">
        <w:rPr>
          <w:rFonts w:ascii="Times New Roman" w:hAnsi="Times New Roman" w:cs="Times New Roman" w:hint="cs"/>
        </w:rPr>
        <w:t>пишет</w:t>
      </w:r>
      <w:r w:rsidRPr="00526F79">
        <w:rPr>
          <w:rFonts w:ascii="Times New Roman" w:hAnsi="Times New Roman" w:cs="Times New Roman"/>
        </w:rPr>
        <w:t xml:space="preserve">: </w:t>
      </w:r>
      <w:r w:rsidRPr="00526F79">
        <w:rPr>
          <w:rFonts w:ascii="Times New Roman" w:hAnsi="Times New Roman" w:cs="Times New Roman" w:hint="cs"/>
        </w:rPr>
        <w:t>«Гражданская</w:t>
      </w:r>
      <w:r w:rsidRPr="00526F79">
        <w:rPr>
          <w:rFonts w:ascii="Times New Roman" w:hAnsi="Times New Roman" w:cs="Times New Roman"/>
        </w:rPr>
        <w:t xml:space="preserve"> </w:t>
      </w:r>
      <w:r w:rsidRPr="00526F79">
        <w:rPr>
          <w:rFonts w:ascii="Times New Roman" w:hAnsi="Times New Roman" w:cs="Times New Roman" w:hint="cs"/>
        </w:rPr>
        <w:t>война</w:t>
      </w:r>
      <w:r w:rsidRPr="00526F79">
        <w:rPr>
          <w:rFonts w:ascii="Times New Roman" w:hAnsi="Times New Roman" w:cs="Times New Roman"/>
        </w:rPr>
        <w:t xml:space="preserve"> </w:t>
      </w:r>
      <w:r w:rsidRPr="00526F79">
        <w:rPr>
          <w:rFonts w:ascii="Times New Roman" w:hAnsi="Times New Roman" w:cs="Times New Roman" w:hint="cs"/>
        </w:rPr>
        <w:t>началась</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тех</w:t>
      </w:r>
      <w:r w:rsidRPr="00526F79">
        <w:rPr>
          <w:rFonts w:ascii="Times New Roman" w:hAnsi="Times New Roman" w:cs="Times New Roman"/>
        </w:rPr>
        <w:t xml:space="preserve"> </w:t>
      </w:r>
      <w:r w:rsidRPr="00526F79">
        <w:rPr>
          <w:rFonts w:ascii="Times New Roman" w:hAnsi="Times New Roman" w:cs="Times New Roman" w:hint="cs"/>
        </w:rPr>
        <w:t>февральских</w:t>
      </w:r>
      <w:r w:rsidRPr="00526F79">
        <w:rPr>
          <w:rFonts w:ascii="Times New Roman" w:hAnsi="Times New Roman" w:cs="Times New Roman"/>
        </w:rPr>
        <w:t xml:space="preserve"> </w:t>
      </w:r>
      <w:r w:rsidRPr="00526F79">
        <w:rPr>
          <w:rFonts w:ascii="Times New Roman" w:hAnsi="Times New Roman" w:cs="Times New Roman" w:hint="cs"/>
        </w:rPr>
        <w:t>дней</w:t>
      </w:r>
      <w:r w:rsidRPr="00526F79">
        <w:rPr>
          <w:rFonts w:ascii="Times New Roman" w:hAnsi="Times New Roman" w:cs="Times New Roman"/>
        </w:rPr>
        <w:t xml:space="preserve">. </w:t>
      </w:r>
      <w:r w:rsidRPr="00526F79">
        <w:rPr>
          <w:rFonts w:ascii="Times New Roman" w:hAnsi="Times New Roman" w:cs="Times New Roman" w:hint="cs"/>
        </w:rPr>
        <w:t>То</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пережито</w:t>
      </w:r>
      <w:r w:rsidRPr="00526F79">
        <w:rPr>
          <w:rFonts w:ascii="Times New Roman" w:hAnsi="Times New Roman" w:cs="Times New Roman"/>
        </w:rPr>
        <w:t xml:space="preserve"> </w:t>
      </w:r>
      <w:r w:rsidRPr="00526F79">
        <w:rPr>
          <w:rFonts w:ascii="Times New Roman" w:hAnsi="Times New Roman" w:cs="Times New Roman" w:hint="cs"/>
        </w:rPr>
        <w:t>офицерами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те</w:t>
      </w:r>
      <w:r w:rsidRPr="00526F79">
        <w:rPr>
          <w:rFonts w:ascii="Times New Roman" w:hAnsi="Times New Roman" w:cs="Times New Roman"/>
        </w:rPr>
        <w:t xml:space="preserve"> </w:t>
      </w:r>
      <w:r w:rsidRPr="00526F79">
        <w:rPr>
          <w:rFonts w:ascii="Times New Roman" w:hAnsi="Times New Roman" w:cs="Times New Roman" w:hint="cs"/>
        </w:rPr>
        <w:t>месяцы</w:t>
      </w:r>
      <w:r w:rsidRPr="00526F79">
        <w:rPr>
          <w:rFonts w:ascii="Times New Roman" w:hAnsi="Times New Roman" w:cs="Times New Roman"/>
        </w:rPr>
        <w:t xml:space="preserve">, </w:t>
      </w:r>
      <w:r w:rsidRPr="00526F79">
        <w:rPr>
          <w:rFonts w:ascii="Times New Roman" w:hAnsi="Times New Roman" w:cs="Times New Roman" w:hint="cs"/>
        </w:rPr>
        <w:t>никогда</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могло</w:t>
      </w:r>
      <w:r w:rsidRPr="00526F79">
        <w:rPr>
          <w:rFonts w:ascii="Times New Roman" w:hAnsi="Times New Roman" w:cs="Times New Roman"/>
        </w:rPr>
        <w:t xml:space="preserve"> </w:t>
      </w:r>
      <w:r w:rsidRPr="00526F79">
        <w:rPr>
          <w:rFonts w:ascii="Times New Roman" w:hAnsi="Times New Roman" w:cs="Times New Roman" w:hint="cs"/>
        </w:rPr>
        <w:t>изгладиться</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их</w:t>
      </w:r>
      <w:r w:rsidRPr="00526F79">
        <w:rPr>
          <w:rFonts w:ascii="Times New Roman" w:hAnsi="Times New Roman" w:cs="Times New Roman"/>
        </w:rPr>
        <w:t xml:space="preserve"> </w:t>
      </w:r>
      <w:r w:rsidRPr="00526F79">
        <w:rPr>
          <w:rFonts w:ascii="Times New Roman" w:hAnsi="Times New Roman" w:cs="Times New Roman" w:hint="cs"/>
        </w:rPr>
        <w:t>памяти</w:t>
      </w:r>
      <w:r w:rsidRPr="00526F79">
        <w:rPr>
          <w:rFonts w:ascii="Times New Roman" w:hAnsi="Times New Roman" w:cs="Times New Roman"/>
        </w:rPr>
        <w:t>...</w:t>
      </w:r>
      <w:r w:rsidRPr="00526F79">
        <w:rPr>
          <w:rFonts w:ascii="Times New Roman" w:hAnsi="Times New Roman" w:cs="Times New Roman" w:hint="cs"/>
        </w:rPr>
        <w:t>»</w:t>
      </w:r>
      <w:r w:rsidRPr="00526F79">
        <w:rPr>
          <w:rFonts w:ascii="Times New Roman" w:hAnsi="Times New Roman" w:cs="Times New Roman"/>
        </w:rPr>
        <w:t xml:space="preserve"> . </w:t>
      </w:r>
      <w:r w:rsidRPr="00526F79">
        <w:rPr>
          <w:rFonts w:ascii="Times New Roman" w:hAnsi="Times New Roman" w:cs="Times New Roman" w:hint="cs"/>
        </w:rPr>
        <w:t>Как</w:t>
      </w:r>
      <w:r w:rsidRPr="00526F79">
        <w:rPr>
          <w:rFonts w:ascii="Times New Roman" w:hAnsi="Times New Roman" w:cs="Times New Roman"/>
        </w:rPr>
        <w:t xml:space="preserve"> </w:t>
      </w:r>
      <w:r w:rsidRPr="00526F79">
        <w:rPr>
          <w:rFonts w:ascii="Times New Roman" w:hAnsi="Times New Roman" w:cs="Times New Roman" w:hint="cs"/>
        </w:rPr>
        <w:t>ни</w:t>
      </w:r>
      <w:r w:rsidRPr="00526F79">
        <w:rPr>
          <w:rFonts w:ascii="Times New Roman" w:hAnsi="Times New Roman" w:cs="Times New Roman"/>
        </w:rPr>
        <w:t xml:space="preserve"> </w:t>
      </w:r>
      <w:r w:rsidRPr="00526F79">
        <w:rPr>
          <w:rFonts w:ascii="Times New Roman" w:hAnsi="Times New Roman" w:cs="Times New Roman" w:hint="cs"/>
        </w:rPr>
        <w:t>странно</w:t>
      </w:r>
      <w:r w:rsidRPr="00526F79">
        <w:rPr>
          <w:rFonts w:ascii="Times New Roman" w:hAnsi="Times New Roman" w:cs="Times New Roman"/>
        </w:rPr>
        <w:t xml:space="preserve">, </w:t>
      </w:r>
      <w:r w:rsidRPr="00526F79">
        <w:rPr>
          <w:rFonts w:ascii="Times New Roman" w:hAnsi="Times New Roman" w:cs="Times New Roman" w:hint="cs"/>
        </w:rPr>
        <w:t>все</w:t>
      </w:r>
      <w:r w:rsidRPr="00526F79">
        <w:rPr>
          <w:rFonts w:ascii="Times New Roman" w:hAnsi="Times New Roman" w:cs="Times New Roman"/>
        </w:rPr>
        <w:t xml:space="preserve"> </w:t>
      </w:r>
      <w:r w:rsidRPr="00526F79">
        <w:rPr>
          <w:rFonts w:ascii="Times New Roman" w:hAnsi="Times New Roman" w:cs="Times New Roman" w:hint="cs"/>
        </w:rPr>
        <w:t>утверждения</w:t>
      </w:r>
      <w:r w:rsidRPr="00526F79">
        <w:rPr>
          <w:rFonts w:ascii="Times New Roman" w:hAnsi="Times New Roman" w:cs="Times New Roman"/>
        </w:rPr>
        <w:t xml:space="preserve"> </w:t>
      </w:r>
      <w:r w:rsidRPr="00526F79">
        <w:rPr>
          <w:rFonts w:ascii="Times New Roman" w:hAnsi="Times New Roman" w:cs="Times New Roman" w:hint="cs"/>
        </w:rPr>
        <w:t>правы</w:t>
      </w:r>
      <w:r w:rsidRPr="00526F79">
        <w:rPr>
          <w:rFonts w:ascii="Times New Roman" w:hAnsi="Times New Roman" w:cs="Times New Roman"/>
        </w:rPr>
        <w:t xml:space="preserve">, </w:t>
      </w:r>
      <w:r w:rsidRPr="00526F79">
        <w:rPr>
          <w:rFonts w:ascii="Times New Roman" w:hAnsi="Times New Roman" w:cs="Times New Roman" w:hint="cs"/>
        </w:rPr>
        <w:t>вернее</w:t>
      </w:r>
      <w:r w:rsidRPr="00526F79">
        <w:rPr>
          <w:rFonts w:ascii="Times New Roman" w:hAnsi="Times New Roman" w:cs="Times New Roman"/>
        </w:rPr>
        <w:t xml:space="preserve">, </w:t>
      </w:r>
      <w:r w:rsidRPr="00526F79">
        <w:rPr>
          <w:rFonts w:ascii="Times New Roman" w:hAnsi="Times New Roman" w:cs="Times New Roman" w:hint="cs"/>
        </w:rPr>
        <w:t>они</w:t>
      </w:r>
      <w:r w:rsidRPr="00526F79">
        <w:rPr>
          <w:rFonts w:ascii="Times New Roman" w:hAnsi="Times New Roman" w:cs="Times New Roman"/>
        </w:rPr>
        <w:t xml:space="preserve"> </w:t>
      </w:r>
      <w:r w:rsidRPr="00526F79">
        <w:rPr>
          <w:rFonts w:ascii="Times New Roman" w:hAnsi="Times New Roman" w:cs="Times New Roman" w:hint="cs"/>
        </w:rPr>
        <w:t>даже</w:t>
      </w:r>
      <w:r w:rsidRPr="00526F79">
        <w:rPr>
          <w:rFonts w:ascii="Times New Roman" w:hAnsi="Times New Roman" w:cs="Times New Roman"/>
        </w:rPr>
        <w:t xml:space="preserve"> </w:t>
      </w:r>
      <w:r w:rsidRPr="00526F79">
        <w:rPr>
          <w:rFonts w:ascii="Times New Roman" w:hAnsi="Times New Roman" w:cs="Times New Roman" w:hint="cs"/>
        </w:rPr>
        <w:t>являются</w:t>
      </w:r>
      <w:r w:rsidRPr="00526F79">
        <w:rPr>
          <w:rFonts w:ascii="Times New Roman" w:hAnsi="Times New Roman" w:cs="Times New Roman"/>
        </w:rPr>
        <w:t xml:space="preserve"> </w:t>
      </w:r>
      <w:r w:rsidRPr="00526F79">
        <w:rPr>
          <w:rFonts w:ascii="Times New Roman" w:hAnsi="Times New Roman" w:cs="Times New Roman" w:hint="cs"/>
        </w:rPr>
        <w:t>звеньями</w:t>
      </w:r>
      <w:r w:rsidRPr="00526F79">
        <w:rPr>
          <w:rFonts w:ascii="Times New Roman" w:hAnsi="Times New Roman" w:cs="Times New Roman"/>
        </w:rPr>
        <w:t xml:space="preserve"> </w:t>
      </w:r>
      <w:r w:rsidRPr="00526F79">
        <w:rPr>
          <w:rFonts w:ascii="Times New Roman" w:hAnsi="Times New Roman" w:cs="Times New Roman" w:hint="cs"/>
        </w:rPr>
        <w:t>одной</w:t>
      </w:r>
      <w:r w:rsidRPr="00526F79">
        <w:rPr>
          <w:rFonts w:ascii="Times New Roman" w:hAnsi="Times New Roman" w:cs="Times New Roman"/>
        </w:rPr>
        <w:t xml:space="preserve"> </w:t>
      </w:r>
      <w:r w:rsidRPr="00526F79">
        <w:rPr>
          <w:rFonts w:ascii="Times New Roman" w:hAnsi="Times New Roman" w:cs="Times New Roman" w:hint="cs"/>
        </w:rPr>
        <w:t>цепи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любом</w:t>
      </w:r>
      <w:r w:rsidRPr="00526F79">
        <w:rPr>
          <w:rFonts w:ascii="Times New Roman" w:hAnsi="Times New Roman" w:cs="Times New Roman"/>
        </w:rPr>
        <w:t xml:space="preserve"> </w:t>
      </w:r>
      <w:r w:rsidRPr="00526F79">
        <w:rPr>
          <w:rFonts w:ascii="Times New Roman" w:hAnsi="Times New Roman" w:cs="Times New Roman" w:hint="cs"/>
        </w:rPr>
        <w:t>случае</w:t>
      </w:r>
      <w:r w:rsidRPr="00526F79">
        <w:rPr>
          <w:rFonts w:ascii="Times New Roman" w:hAnsi="Times New Roman" w:cs="Times New Roman"/>
        </w:rPr>
        <w:t xml:space="preserve"> </w:t>
      </w:r>
      <w:r w:rsidRPr="00526F79">
        <w:rPr>
          <w:rFonts w:ascii="Times New Roman" w:hAnsi="Times New Roman" w:cs="Times New Roman" w:hint="cs"/>
        </w:rPr>
        <w:t>согласно</w:t>
      </w:r>
      <w:r w:rsidRPr="00526F79">
        <w:rPr>
          <w:rFonts w:ascii="Times New Roman" w:hAnsi="Times New Roman" w:cs="Times New Roman"/>
        </w:rPr>
        <w:t xml:space="preserve"> </w:t>
      </w:r>
      <w:r w:rsidRPr="00526F79">
        <w:rPr>
          <w:rFonts w:ascii="Times New Roman" w:hAnsi="Times New Roman" w:cs="Times New Roman" w:hint="cs"/>
        </w:rPr>
        <w:t>этим</w:t>
      </w:r>
      <w:r w:rsidRPr="00526F79">
        <w:rPr>
          <w:rFonts w:ascii="Times New Roman" w:hAnsi="Times New Roman" w:cs="Times New Roman"/>
        </w:rPr>
        <w:t xml:space="preserve"> </w:t>
      </w:r>
      <w:r w:rsidRPr="00526F79">
        <w:rPr>
          <w:rFonts w:ascii="Times New Roman" w:hAnsi="Times New Roman" w:cs="Times New Roman" w:hint="cs"/>
        </w:rPr>
        <w:t>версиям</w:t>
      </w:r>
      <w:r w:rsidRPr="00526F79">
        <w:rPr>
          <w:rFonts w:ascii="Times New Roman" w:hAnsi="Times New Roman" w:cs="Times New Roman"/>
        </w:rPr>
        <w:t xml:space="preserve"> </w:t>
      </w:r>
      <w:r w:rsidRPr="00526F79">
        <w:rPr>
          <w:rFonts w:ascii="Times New Roman" w:hAnsi="Times New Roman" w:cs="Times New Roman" w:hint="cs"/>
        </w:rPr>
        <w:t>активная</w:t>
      </w:r>
      <w:r w:rsidRPr="00526F79">
        <w:rPr>
          <w:rFonts w:ascii="Times New Roman" w:hAnsi="Times New Roman" w:cs="Times New Roman"/>
        </w:rPr>
        <w:t xml:space="preserve"> </w:t>
      </w:r>
      <w:r w:rsidRPr="00526F79">
        <w:rPr>
          <w:rFonts w:ascii="Times New Roman" w:hAnsi="Times New Roman" w:cs="Times New Roman" w:hint="cs"/>
        </w:rPr>
        <w:t>часть</w:t>
      </w:r>
      <w:r w:rsidRPr="00526F79">
        <w:rPr>
          <w:rFonts w:ascii="Times New Roman" w:hAnsi="Times New Roman" w:cs="Times New Roman"/>
        </w:rPr>
        <w:t xml:space="preserve"> </w:t>
      </w:r>
      <w:r w:rsidRPr="00526F79">
        <w:rPr>
          <w:rFonts w:ascii="Times New Roman" w:hAnsi="Times New Roman" w:cs="Times New Roman" w:hint="cs"/>
        </w:rPr>
        <w:t>гражданской</w:t>
      </w:r>
      <w:r w:rsidRPr="00526F79">
        <w:rPr>
          <w:rFonts w:ascii="Times New Roman" w:hAnsi="Times New Roman" w:cs="Times New Roman"/>
        </w:rPr>
        <w:t xml:space="preserve"> </w:t>
      </w:r>
      <w:r w:rsidRPr="00526F79">
        <w:rPr>
          <w:rFonts w:ascii="Times New Roman" w:hAnsi="Times New Roman" w:cs="Times New Roman" w:hint="cs"/>
        </w:rPr>
        <w:t>войны</w:t>
      </w:r>
      <w:r w:rsidRPr="00526F79">
        <w:rPr>
          <w:rFonts w:ascii="Times New Roman" w:hAnsi="Times New Roman" w:cs="Times New Roman"/>
        </w:rPr>
        <w:t xml:space="preserve"> </w:t>
      </w:r>
      <w:r w:rsidRPr="00526F79">
        <w:rPr>
          <w:rFonts w:ascii="Times New Roman" w:hAnsi="Times New Roman" w:cs="Times New Roman" w:hint="cs"/>
        </w:rPr>
        <w:t>началась</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формирования</w:t>
      </w:r>
      <w:r w:rsidRPr="00526F79">
        <w:rPr>
          <w:rFonts w:ascii="Times New Roman" w:hAnsi="Times New Roman" w:cs="Times New Roman"/>
        </w:rPr>
        <w:t xml:space="preserve"> </w:t>
      </w:r>
      <w:r w:rsidRPr="00526F79">
        <w:rPr>
          <w:rFonts w:ascii="Times New Roman" w:hAnsi="Times New Roman" w:cs="Times New Roman" w:hint="cs"/>
        </w:rPr>
        <w:t>при</w:t>
      </w:r>
      <w:r w:rsidRPr="00526F79">
        <w:rPr>
          <w:rFonts w:ascii="Times New Roman" w:hAnsi="Times New Roman" w:cs="Times New Roman"/>
        </w:rPr>
        <w:t xml:space="preserve"> </w:t>
      </w:r>
      <w:r w:rsidRPr="00526F79">
        <w:rPr>
          <w:rFonts w:ascii="Times New Roman" w:hAnsi="Times New Roman" w:cs="Times New Roman" w:hint="cs"/>
        </w:rPr>
        <w:t>поддержке</w:t>
      </w:r>
      <w:r w:rsidRPr="00526F79">
        <w:rPr>
          <w:rFonts w:ascii="Times New Roman" w:hAnsi="Times New Roman" w:cs="Times New Roman"/>
        </w:rPr>
        <w:t xml:space="preserve"> </w:t>
      </w:r>
      <w:r w:rsidRPr="00526F79">
        <w:rPr>
          <w:rFonts w:ascii="Times New Roman" w:hAnsi="Times New Roman" w:cs="Times New Roman" w:hint="cs"/>
        </w:rPr>
        <w:t>кадетов</w:t>
      </w:r>
      <w:r w:rsidRPr="00526F79">
        <w:rPr>
          <w:rFonts w:ascii="Times New Roman" w:hAnsi="Times New Roman" w:cs="Times New Roman"/>
        </w:rPr>
        <w:t xml:space="preserve"> </w:t>
      </w:r>
      <w:r w:rsidRPr="00526F79">
        <w:rPr>
          <w:rFonts w:ascii="Times New Roman" w:hAnsi="Times New Roman" w:cs="Times New Roman" w:hint="cs"/>
        </w:rPr>
        <w:lastRenderedPageBreak/>
        <w:t>белогвардейских</w:t>
      </w:r>
      <w:r w:rsidRPr="00526F79">
        <w:rPr>
          <w:rFonts w:ascii="Times New Roman" w:hAnsi="Times New Roman" w:cs="Times New Roman"/>
        </w:rPr>
        <w:t xml:space="preserve"> </w:t>
      </w:r>
      <w:r w:rsidRPr="00526F79">
        <w:rPr>
          <w:rFonts w:ascii="Times New Roman" w:hAnsi="Times New Roman" w:cs="Times New Roman" w:hint="cs"/>
        </w:rPr>
        <w:t>армий</w:t>
      </w:r>
      <w:r w:rsidRPr="00526F79">
        <w:rPr>
          <w:rFonts w:ascii="Times New Roman" w:hAnsi="Times New Roman" w:cs="Times New Roman"/>
        </w:rPr>
        <w:t xml:space="preserve"> </w:t>
      </w:r>
      <w:r w:rsidRPr="00526F79">
        <w:rPr>
          <w:rFonts w:ascii="Times New Roman" w:hAnsi="Times New Roman" w:cs="Times New Roman" w:hint="cs"/>
        </w:rPr>
        <w:t>Краснова</w:t>
      </w:r>
      <w:r w:rsidRPr="00526F79">
        <w:rPr>
          <w:rFonts w:ascii="Times New Roman" w:hAnsi="Times New Roman" w:cs="Times New Roman"/>
        </w:rPr>
        <w:t xml:space="preserve">, </w:t>
      </w:r>
      <w:r w:rsidRPr="00526F79">
        <w:rPr>
          <w:rFonts w:ascii="Times New Roman" w:hAnsi="Times New Roman" w:cs="Times New Roman" w:hint="cs"/>
        </w:rPr>
        <w:t>Каледина</w:t>
      </w:r>
      <w:r w:rsidRPr="00526F79">
        <w:rPr>
          <w:rFonts w:ascii="Times New Roman" w:hAnsi="Times New Roman" w:cs="Times New Roman"/>
        </w:rPr>
        <w:t xml:space="preserve">, </w:t>
      </w:r>
      <w:r w:rsidRPr="00526F79">
        <w:rPr>
          <w:rFonts w:ascii="Times New Roman" w:hAnsi="Times New Roman" w:cs="Times New Roman" w:hint="cs"/>
        </w:rPr>
        <w:t>Дутова</w:t>
      </w:r>
      <w:r w:rsidRPr="00526F79">
        <w:rPr>
          <w:rFonts w:ascii="Times New Roman" w:hAnsi="Times New Roman" w:cs="Times New Roman"/>
        </w:rPr>
        <w:t xml:space="preserve">, </w:t>
      </w:r>
      <w:r w:rsidRPr="00526F79">
        <w:rPr>
          <w:rFonts w:ascii="Times New Roman" w:hAnsi="Times New Roman" w:cs="Times New Roman" w:hint="cs"/>
        </w:rPr>
        <w:t>Алексеева</w:t>
      </w:r>
      <w:r w:rsidRPr="00526F79">
        <w:rPr>
          <w:rFonts w:ascii="Times New Roman" w:hAnsi="Times New Roman" w:cs="Times New Roman"/>
        </w:rPr>
        <w:t xml:space="preserve"> </w:t>
      </w:r>
      <w:r w:rsidRPr="00526F79">
        <w:rPr>
          <w:rFonts w:ascii="Times New Roman" w:hAnsi="Times New Roman" w:cs="Times New Roman" w:hint="cs"/>
        </w:rPr>
        <w:t>еще</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два</w:t>
      </w:r>
      <w:r w:rsidRPr="00526F79">
        <w:rPr>
          <w:rFonts w:ascii="Times New Roman" w:hAnsi="Times New Roman" w:cs="Times New Roman"/>
        </w:rPr>
        <w:t xml:space="preserve"> </w:t>
      </w:r>
      <w:r w:rsidRPr="00526F79">
        <w:rPr>
          <w:rFonts w:ascii="Times New Roman" w:hAnsi="Times New Roman" w:cs="Times New Roman" w:hint="cs"/>
        </w:rPr>
        <w:t>месяца</w:t>
      </w:r>
      <w:r w:rsidRPr="00526F79">
        <w:rPr>
          <w:rFonts w:ascii="Times New Roman" w:hAnsi="Times New Roman" w:cs="Times New Roman"/>
        </w:rPr>
        <w:t xml:space="preserve"> </w:t>
      </w:r>
      <w:r w:rsidRPr="00526F79">
        <w:rPr>
          <w:rFonts w:ascii="Times New Roman" w:hAnsi="Times New Roman" w:cs="Times New Roman" w:hint="cs"/>
        </w:rPr>
        <w:t>до</w:t>
      </w:r>
      <w:r w:rsidRPr="00526F79">
        <w:rPr>
          <w:rFonts w:ascii="Times New Roman" w:hAnsi="Times New Roman" w:cs="Times New Roman"/>
        </w:rPr>
        <w:t xml:space="preserve"> </w:t>
      </w:r>
      <w:r w:rsidRPr="00526F79">
        <w:rPr>
          <w:rFonts w:ascii="Times New Roman" w:hAnsi="Times New Roman" w:cs="Times New Roman" w:hint="cs"/>
        </w:rPr>
        <w:t>разгона</w:t>
      </w:r>
      <w:r w:rsidRPr="00526F79">
        <w:rPr>
          <w:rFonts w:ascii="Times New Roman" w:hAnsi="Times New Roman" w:cs="Times New Roman"/>
        </w:rPr>
        <w:t xml:space="preserve"> </w:t>
      </w:r>
      <w:r w:rsidRPr="00526F79">
        <w:rPr>
          <w:rFonts w:ascii="Times New Roman" w:hAnsi="Times New Roman" w:cs="Times New Roman" w:hint="cs"/>
        </w:rPr>
        <w:t>Учредительного</w:t>
      </w:r>
      <w:r w:rsidRPr="00526F79">
        <w:rPr>
          <w:rFonts w:ascii="Times New Roman" w:hAnsi="Times New Roman" w:cs="Times New Roman"/>
        </w:rPr>
        <w:t xml:space="preserve"> </w:t>
      </w:r>
      <w:r w:rsidRPr="00526F79">
        <w:rPr>
          <w:rFonts w:ascii="Times New Roman" w:hAnsi="Times New Roman" w:cs="Times New Roman" w:hint="cs"/>
        </w:rPr>
        <w:t>собрания</w:t>
      </w:r>
      <w:r w:rsidRPr="00526F79">
        <w:rPr>
          <w:rFonts w:ascii="Times New Roman" w:hAnsi="Times New Roman" w:cs="Times New Roman"/>
        </w:rPr>
        <w:t xml:space="preserve"> (5 </w:t>
      </w:r>
      <w:r w:rsidRPr="00526F79">
        <w:rPr>
          <w:rFonts w:ascii="Times New Roman" w:hAnsi="Times New Roman" w:cs="Times New Roman" w:hint="cs"/>
        </w:rPr>
        <w:t>января</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даже</w:t>
      </w:r>
      <w:r w:rsidRPr="00526F79">
        <w:rPr>
          <w:rFonts w:ascii="Times New Roman" w:hAnsi="Times New Roman" w:cs="Times New Roman"/>
        </w:rPr>
        <w:t xml:space="preserve"> </w:t>
      </w:r>
      <w:r w:rsidRPr="00526F79">
        <w:rPr>
          <w:rFonts w:ascii="Times New Roman" w:hAnsi="Times New Roman" w:cs="Times New Roman" w:hint="cs"/>
        </w:rPr>
        <w:t>до</w:t>
      </w:r>
      <w:r w:rsidRPr="00526F79">
        <w:rPr>
          <w:rFonts w:ascii="Times New Roman" w:hAnsi="Times New Roman" w:cs="Times New Roman"/>
        </w:rPr>
        <w:t xml:space="preserve"> </w:t>
      </w:r>
      <w:r w:rsidRPr="00526F79">
        <w:rPr>
          <w:rFonts w:ascii="Times New Roman" w:hAnsi="Times New Roman" w:cs="Times New Roman" w:hint="cs"/>
        </w:rPr>
        <w:t>выборов</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него</w:t>
      </w:r>
      <w:r w:rsidRPr="00526F79">
        <w:rPr>
          <w:rFonts w:ascii="Times New Roman" w:hAnsi="Times New Roman" w:cs="Times New Roman"/>
        </w:rPr>
        <w:t xml:space="preserve"> (12 </w:t>
      </w:r>
      <w:r w:rsidRPr="00526F79">
        <w:rPr>
          <w:rFonts w:ascii="Times New Roman" w:hAnsi="Times New Roman" w:cs="Times New Roman" w:hint="cs"/>
        </w:rPr>
        <w:t>ноября</w:t>
      </w:r>
      <w:r w:rsidRPr="00526F79">
        <w:rPr>
          <w:rFonts w:ascii="Times New Roman" w:hAnsi="Times New Roman" w:cs="Times New Roman"/>
        </w:rPr>
        <w:t xml:space="preserve"> 1917 </w:t>
      </w:r>
      <w:r w:rsidRPr="00526F79">
        <w:rPr>
          <w:rFonts w:ascii="Times New Roman" w:hAnsi="Times New Roman" w:cs="Times New Roman" w:hint="cs"/>
        </w:rPr>
        <w:t>года</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Период</w:t>
      </w:r>
      <w:r w:rsidRPr="00526F79">
        <w:rPr>
          <w:rFonts w:ascii="Times New Roman" w:hAnsi="Times New Roman" w:cs="Times New Roman"/>
        </w:rPr>
        <w:t xml:space="preserve"> </w:t>
      </w:r>
      <w:r w:rsidRPr="00526F79">
        <w:rPr>
          <w:rFonts w:ascii="Times New Roman" w:hAnsi="Times New Roman" w:cs="Times New Roman" w:hint="cs"/>
        </w:rPr>
        <w:t>гражданской</w:t>
      </w:r>
      <w:r w:rsidRPr="00526F79">
        <w:rPr>
          <w:rFonts w:ascii="Times New Roman" w:hAnsi="Times New Roman" w:cs="Times New Roman"/>
        </w:rPr>
        <w:t xml:space="preserve"> </w:t>
      </w:r>
      <w:r w:rsidRPr="00526F79">
        <w:rPr>
          <w:rFonts w:ascii="Times New Roman" w:hAnsi="Times New Roman" w:cs="Times New Roman" w:hint="cs"/>
        </w:rPr>
        <w:t>войны</w:t>
      </w:r>
      <w:r w:rsidRPr="00526F79">
        <w:rPr>
          <w:rFonts w:ascii="Times New Roman" w:hAnsi="Times New Roman" w:cs="Times New Roman"/>
        </w:rPr>
        <w:t xml:space="preserve"> </w:t>
      </w:r>
      <w:r w:rsidRPr="00526F79">
        <w:rPr>
          <w:rFonts w:ascii="Times New Roman" w:hAnsi="Times New Roman" w:cs="Times New Roman" w:hint="cs"/>
        </w:rPr>
        <w:t>условно</w:t>
      </w:r>
      <w:r w:rsidRPr="00526F79">
        <w:rPr>
          <w:rFonts w:ascii="Times New Roman" w:hAnsi="Times New Roman" w:cs="Times New Roman"/>
        </w:rPr>
        <w:t xml:space="preserve"> </w:t>
      </w:r>
      <w:r w:rsidRPr="00526F79">
        <w:rPr>
          <w:rFonts w:ascii="Times New Roman" w:hAnsi="Times New Roman" w:cs="Times New Roman" w:hint="cs"/>
        </w:rPr>
        <w:t>делится</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четыре</w:t>
      </w:r>
      <w:r w:rsidRPr="00526F79">
        <w:rPr>
          <w:rFonts w:ascii="Times New Roman" w:hAnsi="Times New Roman" w:cs="Times New Roman"/>
        </w:rPr>
        <w:t xml:space="preserve"> </w:t>
      </w:r>
      <w:r w:rsidRPr="00526F79">
        <w:rPr>
          <w:rFonts w:ascii="Times New Roman" w:hAnsi="Times New Roman" w:cs="Times New Roman" w:hint="cs"/>
        </w:rPr>
        <w:t>этапа</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начало</w:t>
      </w:r>
      <w:r w:rsidRPr="00526F79">
        <w:rPr>
          <w:rFonts w:ascii="Times New Roman" w:hAnsi="Times New Roman" w:cs="Times New Roman"/>
        </w:rPr>
        <w:t xml:space="preserve"> </w:t>
      </w:r>
      <w:r w:rsidRPr="00526F79">
        <w:rPr>
          <w:rFonts w:ascii="Times New Roman" w:hAnsi="Times New Roman" w:cs="Times New Roman" w:hint="cs"/>
        </w:rPr>
        <w:t>гражданской</w:t>
      </w:r>
      <w:r w:rsidRPr="00526F79">
        <w:rPr>
          <w:rFonts w:ascii="Times New Roman" w:hAnsi="Times New Roman" w:cs="Times New Roman"/>
        </w:rPr>
        <w:t xml:space="preserve"> </w:t>
      </w:r>
      <w:r w:rsidRPr="00526F79">
        <w:rPr>
          <w:rFonts w:ascii="Times New Roman" w:hAnsi="Times New Roman" w:cs="Times New Roman" w:hint="cs"/>
        </w:rPr>
        <w:t>войны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военной</w:t>
      </w:r>
      <w:r w:rsidRPr="00526F79">
        <w:rPr>
          <w:rFonts w:ascii="Times New Roman" w:hAnsi="Times New Roman" w:cs="Times New Roman"/>
        </w:rPr>
        <w:t xml:space="preserve"> </w:t>
      </w:r>
      <w:r w:rsidRPr="00526F79">
        <w:rPr>
          <w:rFonts w:ascii="Times New Roman" w:hAnsi="Times New Roman" w:cs="Times New Roman" w:hint="cs"/>
        </w:rPr>
        <w:t>интервенции</w:t>
      </w:r>
      <w:r w:rsidRPr="00526F79">
        <w:rPr>
          <w:rFonts w:ascii="Times New Roman" w:hAnsi="Times New Roman" w:cs="Times New Roman"/>
        </w:rPr>
        <w:t xml:space="preserve"> </w:t>
      </w:r>
      <w:r w:rsidRPr="00526F79">
        <w:rPr>
          <w:rFonts w:ascii="Times New Roman" w:hAnsi="Times New Roman" w:cs="Times New Roman" w:hint="cs"/>
        </w:rPr>
        <w:t>Антанты</w:t>
      </w:r>
      <w:r w:rsidRPr="00526F79">
        <w:rPr>
          <w:rFonts w:ascii="Times New Roman" w:hAnsi="Times New Roman" w:cs="Times New Roman"/>
        </w:rPr>
        <w:t xml:space="preserve"> (</w:t>
      </w:r>
      <w:r w:rsidRPr="00526F79">
        <w:rPr>
          <w:rFonts w:ascii="Times New Roman" w:hAnsi="Times New Roman" w:cs="Times New Roman" w:hint="cs"/>
        </w:rPr>
        <w:t>май</w:t>
      </w:r>
      <w:r w:rsidRPr="00526F79">
        <w:rPr>
          <w:rFonts w:ascii="Times New Roman" w:hAnsi="Times New Roman" w:cs="Times New Roman"/>
        </w:rPr>
        <w:t>-</w:t>
      </w:r>
      <w:r w:rsidRPr="00526F79">
        <w:rPr>
          <w:rFonts w:ascii="Times New Roman" w:hAnsi="Times New Roman" w:cs="Times New Roman" w:hint="cs"/>
        </w:rPr>
        <w:t>ноябрь</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усиление</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провал</w:t>
      </w:r>
      <w:r w:rsidRPr="00526F79">
        <w:rPr>
          <w:rFonts w:ascii="Times New Roman" w:hAnsi="Times New Roman" w:cs="Times New Roman"/>
        </w:rPr>
        <w:t xml:space="preserve"> </w:t>
      </w:r>
      <w:r w:rsidRPr="00526F79">
        <w:rPr>
          <w:rFonts w:ascii="Times New Roman" w:hAnsi="Times New Roman" w:cs="Times New Roman" w:hint="cs"/>
        </w:rPr>
        <w:t>прямой</w:t>
      </w:r>
      <w:r w:rsidRPr="00526F79">
        <w:rPr>
          <w:rFonts w:ascii="Times New Roman" w:hAnsi="Times New Roman" w:cs="Times New Roman"/>
        </w:rPr>
        <w:t xml:space="preserve"> </w:t>
      </w:r>
      <w:r w:rsidRPr="00526F79">
        <w:rPr>
          <w:rFonts w:ascii="Times New Roman" w:hAnsi="Times New Roman" w:cs="Times New Roman" w:hint="cs"/>
        </w:rPr>
        <w:t>интервенции</w:t>
      </w:r>
      <w:r w:rsidRPr="00526F79">
        <w:rPr>
          <w:rFonts w:ascii="Times New Roman" w:hAnsi="Times New Roman" w:cs="Times New Roman"/>
        </w:rPr>
        <w:t xml:space="preserve"> </w:t>
      </w:r>
      <w:r w:rsidRPr="00526F79">
        <w:rPr>
          <w:rFonts w:ascii="Times New Roman" w:hAnsi="Times New Roman" w:cs="Times New Roman" w:hint="cs"/>
        </w:rPr>
        <w:t>Антанты</w:t>
      </w:r>
      <w:r w:rsidRPr="00526F79">
        <w:rPr>
          <w:rFonts w:ascii="Times New Roman" w:hAnsi="Times New Roman" w:cs="Times New Roman"/>
        </w:rPr>
        <w:t xml:space="preserve"> (</w:t>
      </w:r>
      <w:r w:rsidRPr="00526F79">
        <w:rPr>
          <w:rFonts w:ascii="Times New Roman" w:hAnsi="Times New Roman" w:cs="Times New Roman" w:hint="cs"/>
        </w:rPr>
        <w:t>ноябрь</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март</w:t>
      </w:r>
      <w:r w:rsidRPr="00526F79">
        <w:rPr>
          <w:rFonts w:ascii="Times New Roman" w:hAnsi="Times New Roman" w:cs="Times New Roman"/>
        </w:rPr>
        <w:t xml:space="preserve"> 1919 </w:t>
      </w:r>
      <w:r w:rsidRPr="00526F79">
        <w:rPr>
          <w:rFonts w:ascii="Times New Roman" w:hAnsi="Times New Roman" w:cs="Times New Roman" w:hint="cs"/>
        </w:rPr>
        <w:t>года</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этап</w:t>
      </w:r>
      <w:r w:rsidRPr="00526F79">
        <w:rPr>
          <w:rFonts w:ascii="Times New Roman" w:hAnsi="Times New Roman" w:cs="Times New Roman"/>
        </w:rPr>
        <w:t xml:space="preserve"> </w:t>
      </w:r>
      <w:r w:rsidRPr="00526F79">
        <w:rPr>
          <w:rFonts w:ascii="Times New Roman" w:hAnsi="Times New Roman" w:cs="Times New Roman" w:hint="cs"/>
        </w:rPr>
        <w:t>решающих</w:t>
      </w:r>
      <w:r w:rsidRPr="00526F79">
        <w:rPr>
          <w:rFonts w:ascii="Times New Roman" w:hAnsi="Times New Roman" w:cs="Times New Roman"/>
        </w:rPr>
        <w:t xml:space="preserve"> </w:t>
      </w:r>
      <w:r w:rsidRPr="00526F79">
        <w:rPr>
          <w:rFonts w:ascii="Times New Roman" w:hAnsi="Times New Roman" w:cs="Times New Roman" w:hint="cs"/>
        </w:rPr>
        <w:t>битв</w:t>
      </w:r>
      <w:r w:rsidRPr="00526F79">
        <w:rPr>
          <w:rFonts w:ascii="Times New Roman" w:hAnsi="Times New Roman" w:cs="Times New Roman"/>
        </w:rPr>
        <w:t xml:space="preserve"> (</w:t>
      </w:r>
      <w:r w:rsidRPr="00526F79">
        <w:rPr>
          <w:rFonts w:ascii="Times New Roman" w:hAnsi="Times New Roman" w:cs="Times New Roman" w:hint="cs"/>
        </w:rPr>
        <w:t>весна</w:t>
      </w:r>
      <w:r w:rsidRPr="00526F79">
        <w:rPr>
          <w:rFonts w:ascii="Times New Roman" w:hAnsi="Times New Roman" w:cs="Times New Roman"/>
        </w:rPr>
        <w:t xml:space="preserve"> 1919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начало</w:t>
      </w:r>
      <w:r w:rsidRPr="00526F79">
        <w:rPr>
          <w:rFonts w:ascii="Times New Roman" w:hAnsi="Times New Roman" w:cs="Times New Roman"/>
        </w:rPr>
        <w:t xml:space="preserve"> 1920 </w:t>
      </w:r>
      <w:r w:rsidRPr="00526F79">
        <w:rPr>
          <w:rFonts w:ascii="Times New Roman" w:hAnsi="Times New Roman" w:cs="Times New Roman" w:hint="cs"/>
        </w:rPr>
        <w:t>года</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советско</w:t>
      </w:r>
      <w:r w:rsidRPr="00526F79">
        <w:rPr>
          <w:rFonts w:ascii="Times New Roman" w:hAnsi="Times New Roman" w:cs="Times New Roman"/>
        </w:rPr>
        <w:t>-</w:t>
      </w:r>
      <w:r w:rsidRPr="00526F79">
        <w:rPr>
          <w:rFonts w:ascii="Times New Roman" w:hAnsi="Times New Roman" w:cs="Times New Roman" w:hint="cs"/>
        </w:rPr>
        <w:t>польская</w:t>
      </w:r>
      <w:r w:rsidRPr="00526F79">
        <w:rPr>
          <w:rFonts w:ascii="Times New Roman" w:hAnsi="Times New Roman" w:cs="Times New Roman"/>
        </w:rPr>
        <w:t xml:space="preserve"> </w:t>
      </w:r>
      <w:r w:rsidRPr="00526F79">
        <w:rPr>
          <w:rFonts w:ascii="Times New Roman" w:hAnsi="Times New Roman" w:cs="Times New Roman" w:hint="cs"/>
        </w:rPr>
        <w:t>война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разгром</w:t>
      </w:r>
      <w:r w:rsidRPr="00526F79">
        <w:rPr>
          <w:rFonts w:ascii="Times New Roman" w:hAnsi="Times New Roman" w:cs="Times New Roman"/>
        </w:rPr>
        <w:t xml:space="preserve"> </w:t>
      </w:r>
      <w:r w:rsidRPr="00526F79">
        <w:rPr>
          <w:rFonts w:ascii="Times New Roman" w:hAnsi="Times New Roman" w:cs="Times New Roman" w:hint="cs"/>
        </w:rPr>
        <w:t>войск</w:t>
      </w:r>
      <w:r w:rsidRPr="00526F79">
        <w:rPr>
          <w:rFonts w:ascii="Times New Roman" w:hAnsi="Times New Roman" w:cs="Times New Roman"/>
        </w:rPr>
        <w:t xml:space="preserve"> </w:t>
      </w:r>
      <w:r w:rsidRPr="00526F79">
        <w:rPr>
          <w:rFonts w:ascii="Times New Roman" w:hAnsi="Times New Roman" w:cs="Times New Roman" w:hint="cs"/>
        </w:rPr>
        <w:t>Врангеля</w:t>
      </w:r>
      <w:r w:rsidRPr="00526F79">
        <w:rPr>
          <w:rFonts w:ascii="Times New Roman" w:hAnsi="Times New Roman" w:cs="Times New Roman"/>
        </w:rPr>
        <w:t xml:space="preserve"> (1920 </w:t>
      </w:r>
      <w:r w:rsidRPr="00526F79">
        <w:rPr>
          <w:rFonts w:ascii="Times New Roman" w:hAnsi="Times New Roman" w:cs="Times New Roman" w:hint="cs"/>
        </w:rPr>
        <w:t>год</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первом</w:t>
      </w:r>
      <w:r w:rsidRPr="00526F79">
        <w:rPr>
          <w:rFonts w:ascii="Times New Roman" w:hAnsi="Times New Roman" w:cs="Times New Roman"/>
        </w:rPr>
        <w:t xml:space="preserve"> </w:t>
      </w:r>
      <w:r w:rsidRPr="00526F79">
        <w:rPr>
          <w:rFonts w:ascii="Times New Roman" w:hAnsi="Times New Roman" w:cs="Times New Roman" w:hint="cs"/>
        </w:rPr>
        <w:t>этапе</w:t>
      </w:r>
      <w:r w:rsidRPr="00526F79">
        <w:rPr>
          <w:rFonts w:ascii="Times New Roman" w:hAnsi="Times New Roman" w:cs="Times New Roman"/>
        </w:rPr>
        <w:t xml:space="preserve"> </w:t>
      </w:r>
      <w:r w:rsidRPr="00526F79">
        <w:rPr>
          <w:rFonts w:ascii="Times New Roman" w:hAnsi="Times New Roman" w:cs="Times New Roman" w:hint="cs"/>
        </w:rPr>
        <w:t>страна</w:t>
      </w:r>
      <w:r w:rsidRPr="00526F79">
        <w:rPr>
          <w:rFonts w:ascii="Times New Roman" w:hAnsi="Times New Roman" w:cs="Times New Roman"/>
        </w:rPr>
        <w:t xml:space="preserve"> </w:t>
      </w:r>
      <w:r w:rsidRPr="00526F79">
        <w:rPr>
          <w:rFonts w:ascii="Times New Roman" w:hAnsi="Times New Roman" w:cs="Times New Roman" w:hint="cs"/>
        </w:rPr>
        <w:t>была</w:t>
      </w:r>
      <w:r w:rsidRPr="00526F79">
        <w:rPr>
          <w:rFonts w:ascii="Times New Roman" w:hAnsi="Times New Roman" w:cs="Times New Roman"/>
        </w:rPr>
        <w:t xml:space="preserve"> </w:t>
      </w:r>
      <w:r w:rsidRPr="00526F79">
        <w:rPr>
          <w:rFonts w:ascii="Times New Roman" w:hAnsi="Times New Roman" w:cs="Times New Roman" w:hint="cs"/>
        </w:rPr>
        <w:t>перестроена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военный</w:t>
      </w:r>
      <w:r w:rsidRPr="00526F79">
        <w:rPr>
          <w:rFonts w:ascii="Times New Roman" w:hAnsi="Times New Roman" w:cs="Times New Roman"/>
        </w:rPr>
        <w:t xml:space="preserve"> </w:t>
      </w:r>
      <w:r w:rsidRPr="00526F79">
        <w:rPr>
          <w:rFonts w:ascii="Times New Roman" w:hAnsi="Times New Roman" w:cs="Times New Roman" w:hint="cs"/>
        </w:rPr>
        <w:t>лад</w:t>
      </w:r>
      <w:r w:rsidRPr="00526F79">
        <w:rPr>
          <w:rFonts w:ascii="Times New Roman" w:hAnsi="Times New Roman" w:cs="Times New Roman"/>
        </w:rPr>
        <w:t xml:space="preserve">, </w:t>
      </w:r>
      <w:r w:rsidRPr="00526F79">
        <w:rPr>
          <w:rFonts w:ascii="Times New Roman" w:hAnsi="Times New Roman" w:cs="Times New Roman" w:hint="cs"/>
        </w:rPr>
        <w:t>превращена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военный</w:t>
      </w:r>
      <w:r w:rsidRPr="00526F79">
        <w:rPr>
          <w:rFonts w:ascii="Times New Roman" w:hAnsi="Times New Roman" w:cs="Times New Roman"/>
        </w:rPr>
        <w:t xml:space="preserve"> </w:t>
      </w:r>
      <w:r w:rsidRPr="00526F79">
        <w:rPr>
          <w:rFonts w:ascii="Times New Roman" w:hAnsi="Times New Roman" w:cs="Times New Roman" w:hint="cs"/>
        </w:rPr>
        <w:t>лагерь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это</w:t>
      </w:r>
      <w:r w:rsidRPr="00526F79">
        <w:rPr>
          <w:rFonts w:ascii="Times New Roman" w:hAnsi="Times New Roman" w:cs="Times New Roman"/>
        </w:rPr>
        <w:t xml:space="preserve"> </w:t>
      </w:r>
      <w:r w:rsidRPr="00526F79">
        <w:rPr>
          <w:rFonts w:ascii="Times New Roman" w:hAnsi="Times New Roman" w:cs="Times New Roman" w:hint="cs"/>
        </w:rPr>
        <w:t>время</w:t>
      </w:r>
      <w:r w:rsidRPr="00526F79">
        <w:rPr>
          <w:rFonts w:ascii="Times New Roman" w:hAnsi="Times New Roman" w:cs="Times New Roman"/>
        </w:rPr>
        <w:t xml:space="preserve"> </w:t>
      </w:r>
      <w:r w:rsidRPr="00526F79">
        <w:rPr>
          <w:rFonts w:ascii="Times New Roman" w:hAnsi="Times New Roman" w:cs="Times New Roman" w:hint="cs"/>
        </w:rPr>
        <w:t>произошло</w:t>
      </w:r>
      <w:r w:rsidRPr="00526F79">
        <w:rPr>
          <w:rFonts w:ascii="Times New Roman" w:hAnsi="Times New Roman" w:cs="Times New Roman"/>
        </w:rPr>
        <w:t xml:space="preserve"> </w:t>
      </w:r>
      <w:r w:rsidRPr="00526F79">
        <w:rPr>
          <w:rFonts w:ascii="Times New Roman" w:hAnsi="Times New Roman" w:cs="Times New Roman" w:hint="cs"/>
        </w:rPr>
        <w:t>становление</w:t>
      </w:r>
      <w:r w:rsidRPr="00526F79">
        <w:rPr>
          <w:rFonts w:ascii="Times New Roman" w:hAnsi="Times New Roman" w:cs="Times New Roman"/>
        </w:rPr>
        <w:t xml:space="preserve"> </w:t>
      </w:r>
      <w:r w:rsidRPr="00526F79">
        <w:rPr>
          <w:rFonts w:ascii="Times New Roman" w:hAnsi="Times New Roman" w:cs="Times New Roman" w:hint="cs"/>
        </w:rPr>
        <w:t>Красной</w:t>
      </w:r>
      <w:r w:rsidRPr="00526F79">
        <w:rPr>
          <w:rFonts w:ascii="Times New Roman" w:hAnsi="Times New Roman" w:cs="Times New Roman"/>
        </w:rPr>
        <w:t xml:space="preserve"> </w:t>
      </w:r>
      <w:r w:rsidRPr="00526F79">
        <w:rPr>
          <w:rFonts w:ascii="Times New Roman" w:hAnsi="Times New Roman" w:cs="Times New Roman" w:hint="cs"/>
        </w:rPr>
        <w:t>Армии</w:t>
      </w:r>
      <w:r w:rsidRPr="00526F79">
        <w:rPr>
          <w:rFonts w:ascii="Times New Roman" w:hAnsi="Times New Roman" w:cs="Times New Roman"/>
        </w:rPr>
        <w:t xml:space="preserve"> </w:t>
      </w:r>
      <w:r w:rsidRPr="00526F79">
        <w:rPr>
          <w:rFonts w:ascii="Times New Roman" w:hAnsi="Times New Roman" w:cs="Times New Roman" w:hint="cs"/>
        </w:rPr>
        <w:t>как</w:t>
      </w:r>
      <w:r w:rsidRPr="00526F79">
        <w:rPr>
          <w:rFonts w:ascii="Times New Roman" w:hAnsi="Times New Roman" w:cs="Times New Roman"/>
        </w:rPr>
        <w:t xml:space="preserve"> </w:t>
      </w:r>
      <w:r w:rsidRPr="00526F79">
        <w:rPr>
          <w:rFonts w:ascii="Times New Roman" w:hAnsi="Times New Roman" w:cs="Times New Roman" w:hint="cs"/>
        </w:rPr>
        <w:t>военного</w:t>
      </w:r>
      <w:r w:rsidRPr="00526F79">
        <w:rPr>
          <w:rFonts w:ascii="Times New Roman" w:hAnsi="Times New Roman" w:cs="Times New Roman"/>
        </w:rPr>
        <w:t xml:space="preserve"> </w:t>
      </w:r>
      <w:r w:rsidRPr="00526F79">
        <w:rPr>
          <w:rFonts w:ascii="Times New Roman" w:hAnsi="Times New Roman" w:cs="Times New Roman" w:hint="cs"/>
        </w:rPr>
        <w:t>щита</w:t>
      </w:r>
      <w:r w:rsidRPr="00526F79">
        <w:rPr>
          <w:rFonts w:ascii="Times New Roman" w:hAnsi="Times New Roman" w:cs="Times New Roman"/>
        </w:rPr>
        <w:t xml:space="preserve"> </w:t>
      </w:r>
      <w:r w:rsidRPr="00526F79">
        <w:rPr>
          <w:rFonts w:ascii="Times New Roman" w:hAnsi="Times New Roman" w:cs="Times New Roman" w:hint="cs"/>
        </w:rPr>
        <w:t>Советской</w:t>
      </w:r>
      <w:r w:rsidRPr="00526F79">
        <w:rPr>
          <w:rFonts w:ascii="Times New Roman" w:hAnsi="Times New Roman" w:cs="Times New Roman"/>
        </w:rPr>
        <w:t xml:space="preserve"> </w:t>
      </w:r>
      <w:r w:rsidRPr="00526F79">
        <w:rPr>
          <w:rFonts w:ascii="Times New Roman" w:hAnsi="Times New Roman" w:cs="Times New Roman" w:hint="cs"/>
        </w:rPr>
        <w:t>республики</w:t>
      </w:r>
      <w:r w:rsidRPr="00526F79">
        <w:rPr>
          <w:rFonts w:ascii="Times New Roman" w:hAnsi="Times New Roman" w:cs="Times New Roman"/>
        </w:rPr>
        <w:t xml:space="preserve">. </w:t>
      </w:r>
      <w:r w:rsidRPr="00526F79">
        <w:rPr>
          <w:rFonts w:ascii="Times New Roman" w:hAnsi="Times New Roman" w:cs="Times New Roman" w:hint="cs"/>
        </w:rPr>
        <w:t>Создаваемая</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января</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основе</w:t>
      </w:r>
      <w:r w:rsidRPr="00526F79">
        <w:rPr>
          <w:rFonts w:ascii="Times New Roman" w:hAnsi="Times New Roman" w:cs="Times New Roman"/>
        </w:rPr>
        <w:t xml:space="preserve"> </w:t>
      </w:r>
      <w:r w:rsidRPr="00526F79">
        <w:rPr>
          <w:rFonts w:ascii="Times New Roman" w:hAnsi="Times New Roman" w:cs="Times New Roman" w:hint="cs"/>
        </w:rPr>
        <w:t>добровольности</w:t>
      </w:r>
      <w:r w:rsidRPr="00526F79">
        <w:rPr>
          <w:rFonts w:ascii="Times New Roman" w:hAnsi="Times New Roman" w:cs="Times New Roman"/>
        </w:rPr>
        <w:t xml:space="preserve">, </w:t>
      </w:r>
      <w:r w:rsidRPr="00526F79">
        <w:rPr>
          <w:rFonts w:ascii="Times New Roman" w:hAnsi="Times New Roman" w:cs="Times New Roman" w:hint="cs"/>
        </w:rPr>
        <w:t>она</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конца</w:t>
      </w:r>
      <w:r w:rsidRPr="00526F79">
        <w:rPr>
          <w:rFonts w:ascii="Times New Roman" w:hAnsi="Times New Roman" w:cs="Times New Roman"/>
        </w:rPr>
        <w:t xml:space="preserve"> </w:t>
      </w:r>
      <w:r w:rsidRPr="00526F79">
        <w:rPr>
          <w:rFonts w:ascii="Times New Roman" w:hAnsi="Times New Roman" w:cs="Times New Roman" w:hint="cs"/>
        </w:rPr>
        <w:t>мая</w:t>
      </w:r>
      <w:r w:rsidRPr="00526F79">
        <w:rPr>
          <w:rFonts w:ascii="Times New Roman" w:hAnsi="Times New Roman" w:cs="Times New Roman"/>
        </w:rPr>
        <w:t xml:space="preserve"> </w:t>
      </w:r>
      <w:r w:rsidRPr="00526F79">
        <w:rPr>
          <w:rFonts w:ascii="Times New Roman" w:hAnsi="Times New Roman" w:cs="Times New Roman" w:hint="cs"/>
        </w:rPr>
        <w:t>была</w:t>
      </w:r>
      <w:r w:rsidRPr="00526F79">
        <w:rPr>
          <w:rFonts w:ascii="Times New Roman" w:hAnsi="Times New Roman" w:cs="Times New Roman"/>
        </w:rPr>
        <w:t xml:space="preserve"> </w:t>
      </w:r>
      <w:r w:rsidRPr="00526F79">
        <w:rPr>
          <w:rFonts w:ascii="Times New Roman" w:hAnsi="Times New Roman" w:cs="Times New Roman" w:hint="cs"/>
        </w:rPr>
        <w:t>переведена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мобилизационный</w:t>
      </w:r>
      <w:r w:rsidRPr="00526F79">
        <w:rPr>
          <w:rFonts w:ascii="Times New Roman" w:hAnsi="Times New Roman" w:cs="Times New Roman"/>
        </w:rPr>
        <w:t xml:space="preserve"> </w:t>
      </w:r>
      <w:r w:rsidRPr="00526F79">
        <w:rPr>
          <w:rFonts w:ascii="Times New Roman" w:hAnsi="Times New Roman" w:cs="Times New Roman" w:hint="cs"/>
        </w:rPr>
        <w:t>принцип</w:t>
      </w:r>
      <w:r w:rsidRPr="00526F79">
        <w:rPr>
          <w:rFonts w:ascii="Times New Roman" w:hAnsi="Times New Roman" w:cs="Times New Roman"/>
        </w:rPr>
        <w:t xml:space="preserve"> </w:t>
      </w:r>
      <w:r w:rsidRPr="00526F79">
        <w:rPr>
          <w:rFonts w:ascii="Times New Roman" w:hAnsi="Times New Roman" w:cs="Times New Roman" w:hint="cs"/>
        </w:rPr>
        <w:t>комплектования</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рабочих</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крестьян</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отразилось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ее</w:t>
      </w:r>
      <w:r w:rsidRPr="00526F79">
        <w:rPr>
          <w:rFonts w:ascii="Times New Roman" w:hAnsi="Times New Roman" w:cs="Times New Roman"/>
        </w:rPr>
        <w:t xml:space="preserve"> </w:t>
      </w:r>
      <w:r w:rsidRPr="00526F79">
        <w:rPr>
          <w:rFonts w:ascii="Times New Roman" w:hAnsi="Times New Roman" w:cs="Times New Roman" w:hint="cs"/>
        </w:rPr>
        <w:t>названии</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Рабоче</w:t>
      </w:r>
      <w:r w:rsidRPr="00526F79">
        <w:rPr>
          <w:rFonts w:ascii="Times New Roman" w:hAnsi="Times New Roman" w:cs="Times New Roman"/>
        </w:rPr>
        <w:t>-</w:t>
      </w:r>
      <w:r w:rsidRPr="00526F79">
        <w:rPr>
          <w:rFonts w:ascii="Times New Roman" w:hAnsi="Times New Roman" w:cs="Times New Roman" w:hint="cs"/>
        </w:rPr>
        <w:t>Крестьянская</w:t>
      </w:r>
      <w:r w:rsidRPr="00526F79">
        <w:rPr>
          <w:rFonts w:ascii="Times New Roman" w:hAnsi="Times New Roman" w:cs="Times New Roman"/>
        </w:rPr>
        <w:t xml:space="preserve"> </w:t>
      </w:r>
      <w:r w:rsidRPr="00526F79">
        <w:rPr>
          <w:rFonts w:ascii="Times New Roman" w:hAnsi="Times New Roman" w:cs="Times New Roman" w:hint="cs"/>
        </w:rPr>
        <w:t>Красная</w:t>
      </w:r>
      <w:r w:rsidRPr="00526F79">
        <w:rPr>
          <w:rFonts w:ascii="Times New Roman" w:hAnsi="Times New Roman" w:cs="Times New Roman"/>
        </w:rPr>
        <w:t xml:space="preserve"> </w:t>
      </w:r>
      <w:r w:rsidRPr="00526F79">
        <w:rPr>
          <w:rFonts w:ascii="Times New Roman" w:hAnsi="Times New Roman" w:cs="Times New Roman" w:hint="cs"/>
        </w:rPr>
        <w:t>Армия</w:t>
      </w:r>
      <w:r w:rsidRPr="00526F79">
        <w:rPr>
          <w:rFonts w:ascii="Times New Roman" w:hAnsi="Times New Roman" w:cs="Times New Roman"/>
        </w:rPr>
        <w:t xml:space="preserve"> (</w:t>
      </w:r>
      <w:r w:rsidRPr="00526F79">
        <w:rPr>
          <w:rFonts w:ascii="Times New Roman" w:hAnsi="Times New Roman" w:cs="Times New Roman" w:hint="cs"/>
        </w:rPr>
        <w:t>РККА</w:t>
      </w:r>
      <w:r w:rsidRPr="00526F79">
        <w:rPr>
          <w:rFonts w:ascii="Times New Roman" w:hAnsi="Times New Roman" w:cs="Times New Roman"/>
        </w:rPr>
        <w:t xml:space="preserve">). </w:t>
      </w:r>
      <w:r w:rsidRPr="00526F79">
        <w:rPr>
          <w:rFonts w:ascii="Times New Roman" w:hAnsi="Times New Roman" w:cs="Times New Roman" w:hint="cs"/>
        </w:rPr>
        <w:t>Несмотря</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массовое</w:t>
      </w:r>
      <w:r w:rsidRPr="00526F79">
        <w:rPr>
          <w:rFonts w:ascii="Times New Roman" w:hAnsi="Times New Roman" w:cs="Times New Roman"/>
        </w:rPr>
        <w:t xml:space="preserve"> </w:t>
      </w:r>
      <w:r w:rsidRPr="00526F79">
        <w:rPr>
          <w:rFonts w:ascii="Times New Roman" w:hAnsi="Times New Roman" w:cs="Times New Roman" w:hint="cs"/>
        </w:rPr>
        <w:t>дезертирство</w:t>
      </w:r>
      <w:r w:rsidRPr="00526F79">
        <w:rPr>
          <w:rFonts w:ascii="Times New Roman" w:hAnsi="Times New Roman" w:cs="Times New Roman"/>
        </w:rPr>
        <w:t xml:space="preserve">, </w:t>
      </w:r>
      <w:r w:rsidRPr="00526F79">
        <w:rPr>
          <w:rFonts w:ascii="Times New Roman" w:hAnsi="Times New Roman" w:cs="Times New Roman" w:hint="cs"/>
        </w:rPr>
        <w:t>мобилизационный</w:t>
      </w:r>
      <w:r w:rsidRPr="00526F79">
        <w:rPr>
          <w:rFonts w:ascii="Times New Roman" w:hAnsi="Times New Roman" w:cs="Times New Roman"/>
        </w:rPr>
        <w:t xml:space="preserve"> </w:t>
      </w:r>
      <w:r w:rsidRPr="00526F79">
        <w:rPr>
          <w:rFonts w:ascii="Times New Roman" w:hAnsi="Times New Roman" w:cs="Times New Roman" w:hint="cs"/>
        </w:rPr>
        <w:t>принцип</w:t>
      </w:r>
      <w:r w:rsidRPr="00526F79">
        <w:rPr>
          <w:rFonts w:ascii="Times New Roman" w:hAnsi="Times New Roman" w:cs="Times New Roman"/>
        </w:rPr>
        <w:t xml:space="preserve"> </w:t>
      </w:r>
      <w:r w:rsidRPr="00526F79">
        <w:rPr>
          <w:rFonts w:ascii="Times New Roman" w:hAnsi="Times New Roman" w:cs="Times New Roman" w:hint="cs"/>
        </w:rPr>
        <w:t>позволил</w:t>
      </w:r>
      <w:r w:rsidRPr="00526F79">
        <w:rPr>
          <w:rFonts w:ascii="Times New Roman" w:hAnsi="Times New Roman" w:cs="Times New Roman"/>
        </w:rPr>
        <w:t xml:space="preserve"> </w:t>
      </w:r>
      <w:r w:rsidRPr="00526F79">
        <w:rPr>
          <w:rFonts w:ascii="Times New Roman" w:hAnsi="Times New Roman" w:cs="Times New Roman" w:hint="cs"/>
        </w:rPr>
        <w:t>довести</w:t>
      </w:r>
      <w:r w:rsidRPr="00526F79">
        <w:rPr>
          <w:rFonts w:ascii="Times New Roman" w:hAnsi="Times New Roman" w:cs="Times New Roman"/>
        </w:rPr>
        <w:t xml:space="preserve"> </w:t>
      </w:r>
      <w:r w:rsidRPr="00526F79">
        <w:rPr>
          <w:rFonts w:ascii="Times New Roman" w:hAnsi="Times New Roman" w:cs="Times New Roman" w:hint="cs"/>
        </w:rPr>
        <w:t>численность</w:t>
      </w:r>
      <w:r w:rsidRPr="00526F79">
        <w:rPr>
          <w:rFonts w:ascii="Times New Roman" w:hAnsi="Times New Roman" w:cs="Times New Roman"/>
        </w:rPr>
        <w:t xml:space="preserve"> </w:t>
      </w:r>
      <w:r w:rsidRPr="00526F79">
        <w:rPr>
          <w:rFonts w:ascii="Times New Roman" w:hAnsi="Times New Roman" w:cs="Times New Roman" w:hint="cs"/>
        </w:rPr>
        <w:t>РККА</w:t>
      </w:r>
      <w:r w:rsidRPr="00526F79">
        <w:rPr>
          <w:rFonts w:ascii="Times New Roman" w:hAnsi="Times New Roman" w:cs="Times New Roman"/>
        </w:rPr>
        <w:t xml:space="preserve"> </w:t>
      </w:r>
      <w:r w:rsidRPr="00526F79">
        <w:rPr>
          <w:rFonts w:ascii="Times New Roman" w:hAnsi="Times New Roman" w:cs="Times New Roman" w:hint="cs"/>
        </w:rPr>
        <w:t>до</w:t>
      </w:r>
      <w:r w:rsidRPr="00526F79">
        <w:rPr>
          <w:rFonts w:ascii="Times New Roman" w:hAnsi="Times New Roman" w:cs="Times New Roman"/>
        </w:rPr>
        <w:t xml:space="preserve"> </w:t>
      </w:r>
      <w:r w:rsidRPr="00526F79">
        <w:rPr>
          <w:rFonts w:ascii="Times New Roman" w:hAnsi="Times New Roman" w:cs="Times New Roman" w:hint="cs"/>
        </w:rPr>
        <w:t>нескольких</w:t>
      </w:r>
      <w:r w:rsidRPr="00526F79">
        <w:rPr>
          <w:rFonts w:ascii="Times New Roman" w:hAnsi="Times New Roman" w:cs="Times New Roman"/>
        </w:rPr>
        <w:t xml:space="preserve"> </w:t>
      </w:r>
      <w:r w:rsidRPr="00526F79">
        <w:rPr>
          <w:rFonts w:ascii="Times New Roman" w:hAnsi="Times New Roman" w:cs="Times New Roman" w:hint="cs"/>
        </w:rPr>
        <w:t>миллионов</w:t>
      </w:r>
      <w:r w:rsidRPr="00526F79">
        <w:rPr>
          <w:rFonts w:ascii="Times New Roman" w:hAnsi="Times New Roman" w:cs="Times New Roman"/>
        </w:rPr>
        <w:t xml:space="preserve"> (1,5 </w:t>
      </w:r>
      <w:r w:rsidRPr="00526F79">
        <w:rPr>
          <w:rFonts w:ascii="Times New Roman" w:hAnsi="Times New Roman" w:cs="Times New Roman" w:hint="cs"/>
        </w:rPr>
        <w:t>млн</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конце</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более</w:t>
      </w:r>
      <w:r w:rsidRPr="00526F79">
        <w:rPr>
          <w:rFonts w:ascii="Times New Roman" w:hAnsi="Times New Roman" w:cs="Times New Roman"/>
        </w:rPr>
        <w:t xml:space="preserve"> 5 </w:t>
      </w:r>
      <w:r w:rsidRPr="00526F79">
        <w:rPr>
          <w:rFonts w:ascii="Times New Roman" w:hAnsi="Times New Roman" w:cs="Times New Roman" w:hint="cs"/>
        </w:rPr>
        <w:t>млн</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конце</w:t>
      </w:r>
      <w:r w:rsidRPr="00526F79">
        <w:rPr>
          <w:rFonts w:ascii="Times New Roman" w:hAnsi="Times New Roman" w:cs="Times New Roman"/>
        </w:rPr>
        <w:t xml:space="preserve"> 1920 </w:t>
      </w:r>
      <w:r w:rsidRPr="00526F79">
        <w:rPr>
          <w:rFonts w:ascii="Times New Roman" w:hAnsi="Times New Roman" w:cs="Times New Roman" w:hint="cs"/>
        </w:rPr>
        <w:t>года</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Красная</w:t>
      </w:r>
      <w:r w:rsidRPr="00526F79">
        <w:rPr>
          <w:rFonts w:ascii="Times New Roman" w:hAnsi="Times New Roman" w:cs="Times New Roman"/>
        </w:rPr>
        <w:t xml:space="preserve"> </w:t>
      </w:r>
      <w:r w:rsidRPr="00526F79">
        <w:rPr>
          <w:rFonts w:ascii="Times New Roman" w:hAnsi="Times New Roman" w:cs="Times New Roman" w:hint="cs"/>
        </w:rPr>
        <w:t>Армия</w:t>
      </w:r>
      <w:r w:rsidRPr="00526F79">
        <w:rPr>
          <w:rFonts w:ascii="Times New Roman" w:hAnsi="Times New Roman" w:cs="Times New Roman"/>
        </w:rPr>
        <w:t xml:space="preserve"> </w:t>
      </w:r>
      <w:r w:rsidRPr="00526F79">
        <w:rPr>
          <w:rFonts w:ascii="Times New Roman" w:hAnsi="Times New Roman" w:cs="Times New Roman" w:hint="cs"/>
        </w:rPr>
        <w:t>стала</w:t>
      </w:r>
      <w:r w:rsidRPr="00526F79">
        <w:rPr>
          <w:rFonts w:ascii="Times New Roman" w:hAnsi="Times New Roman" w:cs="Times New Roman"/>
        </w:rPr>
        <w:t xml:space="preserve"> </w:t>
      </w:r>
      <w:r w:rsidRPr="00526F79">
        <w:rPr>
          <w:rFonts w:ascii="Times New Roman" w:hAnsi="Times New Roman" w:cs="Times New Roman" w:hint="cs"/>
        </w:rPr>
        <w:t>самой</w:t>
      </w:r>
      <w:r w:rsidRPr="00526F79">
        <w:rPr>
          <w:rFonts w:ascii="Times New Roman" w:hAnsi="Times New Roman" w:cs="Times New Roman"/>
        </w:rPr>
        <w:t xml:space="preserve"> </w:t>
      </w:r>
      <w:r w:rsidRPr="00526F79">
        <w:rPr>
          <w:rFonts w:ascii="Times New Roman" w:hAnsi="Times New Roman" w:cs="Times New Roman" w:hint="cs"/>
        </w:rPr>
        <w:t>многочисленной</w:t>
      </w:r>
      <w:r w:rsidRPr="00526F79">
        <w:rPr>
          <w:rFonts w:ascii="Times New Roman" w:hAnsi="Times New Roman" w:cs="Times New Roman"/>
        </w:rPr>
        <w:t xml:space="preserve"> </w:t>
      </w:r>
      <w:r w:rsidRPr="00526F79">
        <w:rPr>
          <w:rFonts w:ascii="Times New Roman" w:hAnsi="Times New Roman" w:cs="Times New Roman" w:hint="cs"/>
        </w:rPr>
        <w:t>армией</w:t>
      </w:r>
      <w:r w:rsidRPr="00526F79">
        <w:rPr>
          <w:rFonts w:ascii="Times New Roman" w:hAnsi="Times New Roman" w:cs="Times New Roman"/>
        </w:rPr>
        <w:t xml:space="preserve"> </w:t>
      </w:r>
      <w:r w:rsidRPr="00526F79">
        <w:rPr>
          <w:rFonts w:ascii="Times New Roman" w:hAnsi="Times New Roman" w:cs="Times New Roman" w:hint="cs"/>
        </w:rPr>
        <w:t>мира</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службе</w:t>
      </w:r>
      <w:r w:rsidRPr="00526F79">
        <w:rPr>
          <w:rFonts w:ascii="Times New Roman" w:hAnsi="Times New Roman" w:cs="Times New Roman"/>
        </w:rPr>
        <w:t xml:space="preserve"> </w:t>
      </w:r>
      <w:r w:rsidRPr="00526F79">
        <w:rPr>
          <w:rFonts w:ascii="Times New Roman" w:hAnsi="Times New Roman" w:cs="Times New Roman" w:hint="cs"/>
        </w:rPr>
        <w:t>было</w:t>
      </w:r>
      <w:r w:rsidRPr="00526F79">
        <w:rPr>
          <w:rFonts w:ascii="Times New Roman" w:hAnsi="Times New Roman" w:cs="Times New Roman"/>
        </w:rPr>
        <w:t xml:space="preserve"> </w:t>
      </w:r>
      <w:r w:rsidRPr="00526F79">
        <w:rPr>
          <w:rFonts w:ascii="Times New Roman" w:hAnsi="Times New Roman" w:cs="Times New Roman" w:hint="cs"/>
        </w:rPr>
        <w:t>также</w:t>
      </w:r>
      <w:r w:rsidRPr="00526F79">
        <w:rPr>
          <w:rFonts w:ascii="Times New Roman" w:hAnsi="Times New Roman" w:cs="Times New Roman"/>
        </w:rPr>
        <w:t xml:space="preserve"> </w:t>
      </w:r>
      <w:r w:rsidRPr="00526F79">
        <w:rPr>
          <w:rFonts w:ascii="Times New Roman" w:hAnsi="Times New Roman" w:cs="Times New Roman" w:hint="cs"/>
        </w:rPr>
        <w:t>привлечено</w:t>
      </w:r>
      <w:r w:rsidRPr="00526F79">
        <w:rPr>
          <w:rFonts w:ascii="Times New Roman" w:hAnsi="Times New Roman" w:cs="Times New Roman"/>
        </w:rPr>
        <w:t xml:space="preserve"> </w:t>
      </w:r>
      <w:r w:rsidRPr="00526F79">
        <w:rPr>
          <w:rFonts w:ascii="Times New Roman" w:hAnsi="Times New Roman" w:cs="Times New Roman" w:hint="cs"/>
        </w:rPr>
        <w:t>примерно</w:t>
      </w:r>
      <w:r w:rsidRPr="00526F79">
        <w:rPr>
          <w:rFonts w:ascii="Times New Roman" w:hAnsi="Times New Roman" w:cs="Times New Roman"/>
        </w:rPr>
        <w:t xml:space="preserve"> 50 </w:t>
      </w:r>
      <w:r w:rsidRPr="00526F79">
        <w:rPr>
          <w:rFonts w:ascii="Times New Roman" w:hAnsi="Times New Roman" w:cs="Times New Roman" w:hint="cs"/>
        </w:rPr>
        <w:t>тыс</w:t>
      </w:r>
      <w:r w:rsidRPr="00526F79">
        <w:rPr>
          <w:rFonts w:ascii="Times New Roman" w:hAnsi="Times New Roman" w:cs="Times New Roman"/>
        </w:rPr>
        <w:t xml:space="preserve">. </w:t>
      </w:r>
      <w:r w:rsidRPr="00526F79">
        <w:rPr>
          <w:rFonts w:ascii="Times New Roman" w:hAnsi="Times New Roman" w:cs="Times New Roman" w:hint="cs"/>
        </w:rPr>
        <w:t>офицеров</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25 </w:t>
      </w:r>
      <w:r w:rsidRPr="00526F79">
        <w:rPr>
          <w:rFonts w:ascii="Times New Roman" w:hAnsi="Times New Roman" w:cs="Times New Roman" w:hint="cs"/>
        </w:rPr>
        <w:t>тыс</w:t>
      </w:r>
      <w:r w:rsidRPr="00526F79">
        <w:rPr>
          <w:rFonts w:ascii="Times New Roman" w:hAnsi="Times New Roman" w:cs="Times New Roman"/>
        </w:rPr>
        <w:t xml:space="preserve">. </w:t>
      </w:r>
      <w:r w:rsidRPr="00526F79">
        <w:rPr>
          <w:rFonts w:ascii="Times New Roman" w:hAnsi="Times New Roman" w:cs="Times New Roman" w:hint="cs"/>
        </w:rPr>
        <w:t>военных</w:t>
      </w:r>
      <w:r w:rsidRPr="00526F79">
        <w:rPr>
          <w:rFonts w:ascii="Times New Roman" w:hAnsi="Times New Roman" w:cs="Times New Roman"/>
        </w:rPr>
        <w:t xml:space="preserve"> </w:t>
      </w:r>
      <w:r w:rsidRPr="00526F79">
        <w:rPr>
          <w:rFonts w:ascii="Times New Roman" w:hAnsi="Times New Roman" w:cs="Times New Roman" w:hint="cs"/>
        </w:rPr>
        <w:t>чиновников</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врачей</w:t>
      </w:r>
      <w:r w:rsidRPr="00526F79">
        <w:rPr>
          <w:rFonts w:ascii="Times New Roman" w:hAnsi="Times New Roman" w:cs="Times New Roman"/>
        </w:rPr>
        <w:t xml:space="preserve"> (</w:t>
      </w:r>
      <w:r w:rsidRPr="00526F79">
        <w:rPr>
          <w:rFonts w:ascii="Times New Roman" w:hAnsi="Times New Roman" w:cs="Times New Roman" w:hint="cs"/>
        </w:rPr>
        <w:t>«военспецов»</w:t>
      </w:r>
      <w:r w:rsidRPr="00526F79">
        <w:rPr>
          <w:rFonts w:ascii="Times New Roman" w:hAnsi="Times New Roman" w:cs="Times New Roman"/>
        </w:rPr>
        <w:t xml:space="preserve">) .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настоянию</w:t>
      </w:r>
      <w:r w:rsidRPr="00526F79">
        <w:rPr>
          <w:rFonts w:ascii="Times New Roman" w:hAnsi="Times New Roman" w:cs="Times New Roman"/>
        </w:rPr>
        <w:t xml:space="preserve"> </w:t>
      </w:r>
      <w:r w:rsidRPr="00526F79">
        <w:rPr>
          <w:rFonts w:ascii="Times New Roman" w:hAnsi="Times New Roman" w:cs="Times New Roman" w:hint="cs"/>
        </w:rPr>
        <w:t>Троцкого</w:t>
      </w:r>
      <w:r w:rsidRPr="00526F79">
        <w:rPr>
          <w:rFonts w:ascii="Times New Roman" w:hAnsi="Times New Roman" w:cs="Times New Roman"/>
        </w:rPr>
        <w:t xml:space="preserve">, </w:t>
      </w:r>
      <w:r w:rsidRPr="00526F79">
        <w:rPr>
          <w:rFonts w:ascii="Times New Roman" w:hAnsi="Times New Roman" w:cs="Times New Roman" w:hint="cs"/>
        </w:rPr>
        <w:t>чтобы</w:t>
      </w:r>
      <w:r w:rsidRPr="00526F79">
        <w:rPr>
          <w:rFonts w:ascii="Times New Roman" w:hAnsi="Times New Roman" w:cs="Times New Roman"/>
        </w:rPr>
        <w:t xml:space="preserve"> </w:t>
      </w:r>
      <w:r w:rsidRPr="00526F79">
        <w:rPr>
          <w:rFonts w:ascii="Times New Roman" w:hAnsi="Times New Roman" w:cs="Times New Roman" w:hint="cs"/>
        </w:rPr>
        <w:t>«вправить</w:t>
      </w:r>
      <w:r w:rsidRPr="00526F79">
        <w:rPr>
          <w:rFonts w:ascii="Times New Roman" w:hAnsi="Times New Roman" w:cs="Times New Roman"/>
        </w:rPr>
        <w:t xml:space="preserve"> </w:t>
      </w:r>
      <w:r w:rsidRPr="00526F79">
        <w:rPr>
          <w:rFonts w:ascii="Times New Roman" w:hAnsi="Times New Roman" w:cs="Times New Roman" w:hint="cs"/>
        </w:rPr>
        <w:t>хребет</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рыхлое</w:t>
      </w:r>
      <w:r w:rsidRPr="00526F79">
        <w:rPr>
          <w:rFonts w:ascii="Times New Roman" w:hAnsi="Times New Roman" w:cs="Times New Roman"/>
        </w:rPr>
        <w:t xml:space="preserve"> </w:t>
      </w:r>
      <w:r w:rsidRPr="00526F79">
        <w:rPr>
          <w:rFonts w:ascii="Times New Roman" w:hAnsi="Times New Roman" w:cs="Times New Roman" w:hint="cs"/>
        </w:rPr>
        <w:t>тело</w:t>
      </w:r>
      <w:r w:rsidRPr="00526F79">
        <w:rPr>
          <w:rFonts w:ascii="Times New Roman" w:hAnsi="Times New Roman" w:cs="Times New Roman"/>
        </w:rPr>
        <w:t xml:space="preserve"> </w:t>
      </w:r>
      <w:r w:rsidRPr="00526F79">
        <w:rPr>
          <w:rFonts w:ascii="Times New Roman" w:hAnsi="Times New Roman" w:cs="Times New Roman" w:hint="cs"/>
        </w:rPr>
        <w:t>Красной</w:t>
      </w:r>
      <w:r w:rsidRPr="00526F79">
        <w:rPr>
          <w:rFonts w:ascii="Times New Roman" w:hAnsi="Times New Roman" w:cs="Times New Roman"/>
        </w:rPr>
        <w:t xml:space="preserve"> </w:t>
      </w:r>
      <w:r w:rsidRPr="00526F79">
        <w:rPr>
          <w:rFonts w:ascii="Times New Roman" w:hAnsi="Times New Roman" w:cs="Times New Roman" w:hint="cs"/>
        </w:rPr>
        <w:t>Армии»</w:t>
      </w:r>
      <w:r w:rsidRPr="00526F79">
        <w:rPr>
          <w:rFonts w:ascii="Times New Roman" w:hAnsi="Times New Roman" w:cs="Times New Roman"/>
        </w:rPr>
        <w:t xml:space="preserve">, </w:t>
      </w:r>
      <w:r w:rsidRPr="00526F79">
        <w:rPr>
          <w:rFonts w:ascii="Times New Roman" w:hAnsi="Times New Roman" w:cs="Times New Roman" w:hint="cs"/>
        </w:rPr>
        <w:t>была</w:t>
      </w:r>
      <w:r w:rsidRPr="00526F79">
        <w:rPr>
          <w:rFonts w:ascii="Times New Roman" w:hAnsi="Times New Roman" w:cs="Times New Roman"/>
        </w:rPr>
        <w:t xml:space="preserve"> </w:t>
      </w:r>
      <w:r w:rsidRPr="00526F79">
        <w:rPr>
          <w:rFonts w:ascii="Times New Roman" w:hAnsi="Times New Roman" w:cs="Times New Roman" w:hint="cs"/>
        </w:rPr>
        <w:t>введена</w:t>
      </w:r>
      <w:r w:rsidRPr="00526F79">
        <w:rPr>
          <w:rFonts w:ascii="Times New Roman" w:hAnsi="Times New Roman" w:cs="Times New Roman"/>
        </w:rPr>
        <w:t xml:space="preserve"> </w:t>
      </w:r>
      <w:r w:rsidRPr="00526F79">
        <w:rPr>
          <w:rFonts w:ascii="Times New Roman" w:hAnsi="Times New Roman" w:cs="Times New Roman" w:hint="cs"/>
        </w:rPr>
        <w:t>смертная</w:t>
      </w:r>
      <w:r w:rsidRPr="00526F79">
        <w:rPr>
          <w:rFonts w:ascii="Times New Roman" w:hAnsi="Times New Roman" w:cs="Times New Roman"/>
        </w:rPr>
        <w:t xml:space="preserve"> </w:t>
      </w:r>
      <w:r w:rsidRPr="00526F79">
        <w:rPr>
          <w:rFonts w:ascii="Times New Roman" w:hAnsi="Times New Roman" w:cs="Times New Roman" w:hint="cs"/>
        </w:rPr>
        <w:t>казнь</w:t>
      </w:r>
      <w:r w:rsidRPr="00526F79">
        <w:rPr>
          <w:rFonts w:ascii="Times New Roman" w:hAnsi="Times New Roman" w:cs="Times New Roman"/>
        </w:rPr>
        <w:t xml:space="preserve">, </w:t>
      </w:r>
      <w:r w:rsidRPr="00526F79">
        <w:rPr>
          <w:rFonts w:ascii="Times New Roman" w:hAnsi="Times New Roman" w:cs="Times New Roman" w:hint="cs"/>
        </w:rPr>
        <w:t>отмененная</w:t>
      </w:r>
      <w:r w:rsidRPr="00526F79">
        <w:rPr>
          <w:rFonts w:ascii="Times New Roman" w:hAnsi="Times New Roman" w:cs="Times New Roman"/>
        </w:rPr>
        <w:t xml:space="preserve"> II </w:t>
      </w:r>
      <w:r w:rsidRPr="00526F79">
        <w:rPr>
          <w:rFonts w:ascii="Times New Roman" w:hAnsi="Times New Roman" w:cs="Times New Roman" w:hint="cs"/>
        </w:rPr>
        <w:t>съездом</w:t>
      </w:r>
      <w:r w:rsidRPr="00526F79">
        <w:rPr>
          <w:rFonts w:ascii="Times New Roman" w:hAnsi="Times New Roman" w:cs="Times New Roman"/>
        </w:rPr>
        <w:t xml:space="preserve"> </w:t>
      </w:r>
      <w:r w:rsidRPr="00526F79">
        <w:rPr>
          <w:rFonts w:ascii="Times New Roman" w:hAnsi="Times New Roman" w:cs="Times New Roman" w:hint="cs"/>
        </w:rPr>
        <w:t>Советов</w:t>
      </w:r>
      <w:r w:rsidRPr="00526F79">
        <w:rPr>
          <w:rFonts w:ascii="Times New Roman" w:hAnsi="Times New Roman" w:cs="Times New Roman"/>
        </w:rPr>
        <w:t>.</w:t>
      </w:r>
      <w:r w:rsidRPr="00526F79">
        <w:rPr>
          <w:rFonts w:ascii="Times New Roman" w:hAnsi="Times New Roman" w:cs="Times New Roman" w:hint="cs"/>
        </w:rPr>
        <w:t>Возглавив</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сентябре</w:t>
      </w:r>
      <w:r w:rsidRPr="00526F79">
        <w:rPr>
          <w:rFonts w:ascii="Times New Roman" w:hAnsi="Times New Roman" w:cs="Times New Roman"/>
        </w:rPr>
        <w:t xml:space="preserve"> </w:t>
      </w:r>
      <w:r w:rsidRPr="00526F79">
        <w:rPr>
          <w:rFonts w:ascii="Times New Roman" w:hAnsi="Times New Roman" w:cs="Times New Roman" w:hint="cs"/>
        </w:rPr>
        <w:t>Реввоенсовет</w:t>
      </w:r>
      <w:r w:rsidRPr="00526F79">
        <w:rPr>
          <w:rFonts w:ascii="Times New Roman" w:hAnsi="Times New Roman" w:cs="Times New Roman"/>
        </w:rPr>
        <w:t xml:space="preserve"> </w:t>
      </w:r>
      <w:r w:rsidRPr="00526F79">
        <w:rPr>
          <w:rFonts w:ascii="Times New Roman" w:hAnsi="Times New Roman" w:cs="Times New Roman" w:hint="cs"/>
        </w:rPr>
        <w:t>Республики</w:t>
      </w:r>
      <w:r w:rsidRPr="00526F79">
        <w:rPr>
          <w:rFonts w:ascii="Times New Roman" w:hAnsi="Times New Roman" w:cs="Times New Roman"/>
        </w:rPr>
        <w:t xml:space="preserve"> (</w:t>
      </w:r>
      <w:r w:rsidRPr="00526F79">
        <w:rPr>
          <w:rFonts w:ascii="Times New Roman" w:hAnsi="Times New Roman" w:cs="Times New Roman" w:hint="cs"/>
        </w:rPr>
        <w:t>РВСР</w:t>
      </w:r>
      <w:r w:rsidRPr="00526F79">
        <w:rPr>
          <w:rFonts w:ascii="Times New Roman" w:hAnsi="Times New Roman" w:cs="Times New Roman"/>
        </w:rPr>
        <w:t xml:space="preserve">), </w:t>
      </w:r>
      <w:r w:rsidRPr="00526F79">
        <w:rPr>
          <w:rFonts w:ascii="Times New Roman" w:hAnsi="Times New Roman" w:cs="Times New Roman" w:hint="cs"/>
        </w:rPr>
        <w:t>Троцкий</w:t>
      </w:r>
      <w:r w:rsidRPr="00526F79">
        <w:rPr>
          <w:rFonts w:ascii="Times New Roman" w:hAnsi="Times New Roman" w:cs="Times New Roman"/>
        </w:rPr>
        <w:t xml:space="preserve"> </w:t>
      </w:r>
      <w:r w:rsidRPr="00526F79">
        <w:rPr>
          <w:rFonts w:ascii="Times New Roman" w:hAnsi="Times New Roman" w:cs="Times New Roman" w:hint="cs"/>
        </w:rPr>
        <w:t>убедил</w:t>
      </w:r>
      <w:r w:rsidRPr="00526F79">
        <w:rPr>
          <w:rFonts w:ascii="Times New Roman" w:hAnsi="Times New Roman" w:cs="Times New Roman"/>
        </w:rPr>
        <w:t xml:space="preserve"> </w:t>
      </w:r>
      <w:r w:rsidRPr="00526F79">
        <w:rPr>
          <w:rFonts w:ascii="Times New Roman" w:hAnsi="Times New Roman" w:cs="Times New Roman" w:hint="cs"/>
        </w:rPr>
        <w:t>руководство</w:t>
      </w:r>
      <w:r w:rsidRPr="00526F79">
        <w:rPr>
          <w:rFonts w:ascii="Times New Roman" w:hAnsi="Times New Roman" w:cs="Times New Roman"/>
        </w:rPr>
        <w:t xml:space="preserve"> </w:t>
      </w:r>
      <w:r w:rsidRPr="00526F79">
        <w:rPr>
          <w:rFonts w:ascii="Times New Roman" w:hAnsi="Times New Roman" w:cs="Times New Roman" w:hint="cs"/>
        </w:rPr>
        <w:t>страны</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том</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«нельзя</w:t>
      </w:r>
      <w:r w:rsidRPr="00526F79">
        <w:rPr>
          <w:rFonts w:ascii="Times New Roman" w:hAnsi="Times New Roman" w:cs="Times New Roman"/>
        </w:rPr>
        <w:t xml:space="preserve"> </w:t>
      </w:r>
      <w:r w:rsidRPr="00526F79">
        <w:rPr>
          <w:rFonts w:ascii="Times New Roman" w:hAnsi="Times New Roman" w:cs="Times New Roman" w:hint="cs"/>
        </w:rPr>
        <w:t>вести</w:t>
      </w:r>
      <w:r w:rsidRPr="00526F79">
        <w:rPr>
          <w:rFonts w:ascii="Times New Roman" w:hAnsi="Times New Roman" w:cs="Times New Roman"/>
        </w:rPr>
        <w:t xml:space="preserve"> </w:t>
      </w:r>
      <w:r w:rsidRPr="00526F79">
        <w:rPr>
          <w:rFonts w:ascii="Times New Roman" w:hAnsi="Times New Roman" w:cs="Times New Roman" w:hint="cs"/>
        </w:rPr>
        <w:t>массы</w:t>
      </w:r>
      <w:r w:rsidRPr="00526F79">
        <w:rPr>
          <w:rFonts w:ascii="Times New Roman" w:hAnsi="Times New Roman" w:cs="Times New Roman"/>
        </w:rPr>
        <w:t xml:space="preserve"> </w:t>
      </w:r>
      <w:r w:rsidRPr="00526F79">
        <w:rPr>
          <w:rFonts w:ascii="Times New Roman" w:hAnsi="Times New Roman" w:cs="Times New Roman" w:hint="cs"/>
        </w:rPr>
        <w:t>людей</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смерть</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имея</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арсенале</w:t>
      </w:r>
      <w:r w:rsidRPr="00526F79">
        <w:rPr>
          <w:rFonts w:ascii="Times New Roman" w:hAnsi="Times New Roman" w:cs="Times New Roman"/>
        </w:rPr>
        <w:t xml:space="preserve"> </w:t>
      </w:r>
      <w:r w:rsidRPr="00526F79">
        <w:rPr>
          <w:rFonts w:ascii="Times New Roman" w:hAnsi="Times New Roman" w:cs="Times New Roman" w:hint="cs"/>
        </w:rPr>
        <w:t>командования</w:t>
      </w:r>
      <w:r w:rsidRPr="00526F79">
        <w:rPr>
          <w:rFonts w:ascii="Times New Roman" w:hAnsi="Times New Roman" w:cs="Times New Roman"/>
        </w:rPr>
        <w:t xml:space="preserve"> </w:t>
      </w:r>
      <w:r w:rsidRPr="00526F79">
        <w:rPr>
          <w:rFonts w:ascii="Times New Roman" w:hAnsi="Times New Roman" w:cs="Times New Roman" w:hint="cs"/>
        </w:rPr>
        <w:t>смертной</w:t>
      </w:r>
      <w:r w:rsidRPr="00526F79">
        <w:rPr>
          <w:rFonts w:ascii="Times New Roman" w:hAnsi="Times New Roman" w:cs="Times New Roman"/>
        </w:rPr>
        <w:t xml:space="preserve"> </w:t>
      </w:r>
      <w:r w:rsidRPr="00526F79">
        <w:rPr>
          <w:rFonts w:ascii="Times New Roman" w:hAnsi="Times New Roman" w:cs="Times New Roman" w:hint="cs"/>
        </w:rPr>
        <w:t>казни»</w:t>
      </w:r>
      <w:r w:rsidRPr="00526F79">
        <w:rPr>
          <w:rFonts w:ascii="Times New Roman" w:hAnsi="Times New Roman" w:cs="Times New Roman"/>
        </w:rPr>
        <w:t xml:space="preserve">. </w:t>
      </w:r>
      <w:r w:rsidRPr="00526F79">
        <w:rPr>
          <w:rFonts w:ascii="Times New Roman" w:hAnsi="Times New Roman" w:cs="Times New Roman" w:hint="cs"/>
        </w:rPr>
        <w:t>Таким</w:t>
      </w:r>
      <w:r w:rsidRPr="00526F79">
        <w:rPr>
          <w:rFonts w:ascii="Times New Roman" w:hAnsi="Times New Roman" w:cs="Times New Roman"/>
        </w:rPr>
        <w:t xml:space="preserve"> </w:t>
      </w:r>
      <w:r w:rsidRPr="00526F79">
        <w:rPr>
          <w:rFonts w:ascii="Times New Roman" w:hAnsi="Times New Roman" w:cs="Times New Roman" w:hint="cs"/>
        </w:rPr>
        <w:t>образом</w:t>
      </w:r>
      <w:r w:rsidRPr="00526F79">
        <w:rPr>
          <w:rFonts w:ascii="Times New Roman" w:hAnsi="Times New Roman" w:cs="Times New Roman"/>
        </w:rPr>
        <w:t xml:space="preserve">, </w:t>
      </w:r>
      <w:r w:rsidRPr="00526F79">
        <w:rPr>
          <w:rFonts w:ascii="Times New Roman" w:hAnsi="Times New Roman" w:cs="Times New Roman" w:hint="cs"/>
        </w:rPr>
        <w:t>активные</w:t>
      </w:r>
      <w:r w:rsidRPr="00526F79">
        <w:rPr>
          <w:rFonts w:ascii="Times New Roman" w:hAnsi="Times New Roman" w:cs="Times New Roman"/>
        </w:rPr>
        <w:t xml:space="preserve"> </w:t>
      </w:r>
      <w:r w:rsidRPr="00526F79">
        <w:rPr>
          <w:rFonts w:ascii="Times New Roman" w:hAnsi="Times New Roman" w:cs="Times New Roman" w:hint="cs"/>
        </w:rPr>
        <w:t>борцы</w:t>
      </w:r>
      <w:r w:rsidRPr="00526F79">
        <w:rPr>
          <w:rFonts w:ascii="Times New Roman" w:hAnsi="Times New Roman" w:cs="Times New Roman"/>
        </w:rPr>
        <w:t xml:space="preserve"> </w:t>
      </w:r>
      <w:r w:rsidRPr="00526F79">
        <w:rPr>
          <w:rFonts w:ascii="Times New Roman" w:hAnsi="Times New Roman" w:cs="Times New Roman" w:hint="cs"/>
        </w:rPr>
        <w:t>против</w:t>
      </w:r>
      <w:r w:rsidRPr="00526F79">
        <w:rPr>
          <w:rFonts w:ascii="Times New Roman" w:hAnsi="Times New Roman" w:cs="Times New Roman"/>
        </w:rPr>
        <w:t xml:space="preserve"> </w:t>
      </w:r>
      <w:r w:rsidRPr="00526F79">
        <w:rPr>
          <w:rFonts w:ascii="Times New Roman" w:hAnsi="Times New Roman" w:cs="Times New Roman" w:hint="cs"/>
        </w:rPr>
        <w:t>смертной</w:t>
      </w:r>
      <w:r w:rsidRPr="00526F79">
        <w:rPr>
          <w:rFonts w:ascii="Times New Roman" w:hAnsi="Times New Roman" w:cs="Times New Roman"/>
        </w:rPr>
        <w:t xml:space="preserve"> </w:t>
      </w:r>
      <w:r w:rsidRPr="00526F79">
        <w:rPr>
          <w:rFonts w:ascii="Times New Roman" w:hAnsi="Times New Roman" w:cs="Times New Roman" w:hint="cs"/>
        </w:rPr>
        <w:t>казни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1917 </w:t>
      </w:r>
      <w:r w:rsidRPr="00526F79">
        <w:rPr>
          <w:rFonts w:ascii="Times New Roman" w:hAnsi="Times New Roman" w:cs="Times New Roman" w:hint="cs"/>
        </w:rPr>
        <w:t>году</w:t>
      </w:r>
      <w:r w:rsidRPr="00526F79">
        <w:rPr>
          <w:rFonts w:ascii="Times New Roman" w:hAnsi="Times New Roman" w:cs="Times New Roman"/>
        </w:rPr>
        <w:t xml:space="preserve">, </w:t>
      </w:r>
      <w:r w:rsidRPr="00526F79">
        <w:rPr>
          <w:rFonts w:ascii="Times New Roman" w:hAnsi="Times New Roman" w:cs="Times New Roman" w:hint="cs"/>
        </w:rPr>
        <w:t>большевики</w:t>
      </w:r>
      <w:r w:rsidRPr="00526F79">
        <w:rPr>
          <w:rFonts w:ascii="Times New Roman" w:hAnsi="Times New Roman" w:cs="Times New Roman"/>
        </w:rPr>
        <w:t xml:space="preserve">, </w:t>
      </w:r>
      <w:r w:rsidRPr="00526F79">
        <w:rPr>
          <w:rFonts w:ascii="Times New Roman" w:hAnsi="Times New Roman" w:cs="Times New Roman" w:hint="cs"/>
        </w:rPr>
        <w:t>придя</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власти</w:t>
      </w:r>
      <w:r w:rsidRPr="00526F79">
        <w:rPr>
          <w:rFonts w:ascii="Times New Roman" w:hAnsi="Times New Roman" w:cs="Times New Roman"/>
        </w:rPr>
        <w:t xml:space="preserve">, </w:t>
      </w:r>
      <w:r w:rsidRPr="00526F79">
        <w:rPr>
          <w:rFonts w:ascii="Times New Roman" w:hAnsi="Times New Roman" w:cs="Times New Roman" w:hint="cs"/>
        </w:rPr>
        <w:t>стали</w:t>
      </w:r>
      <w:r w:rsidRPr="00526F79">
        <w:rPr>
          <w:rFonts w:ascii="Times New Roman" w:hAnsi="Times New Roman" w:cs="Times New Roman"/>
        </w:rPr>
        <w:t xml:space="preserve"> </w:t>
      </w:r>
      <w:r w:rsidRPr="00526F79">
        <w:rPr>
          <w:rFonts w:ascii="Times New Roman" w:hAnsi="Times New Roman" w:cs="Times New Roman" w:hint="cs"/>
        </w:rPr>
        <w:t>широко</w:t>
      </w:r>
      <w:r w:rsidRPr="00526F79">
        <w:rPr>
          <w:rFonts w:ascii="Times New Roman" w:hAnsi="Times New Roman" w:cs="Times New Roman"/>
        </w:rPr>
        <w:t xml:space="preserve"> </w:t>
      </w:r>
      <w:r w:rsidRPr="00526F79">
        <w:rPr>
          <w:rFonts w:ascii="Times New Roman" w:hAnsi="Times New Roman" w:cs="Times New Roman" w:hint="cs"/>
        </w:rPr>
        <w:t>ее</w:t>
      </w:r>
      <w:r w:rsidRPr="00526F79">
        <w:rPr>
          <w:rFonts w:ascii="Times New Roman" w:hAnsi="Times New Roman" w:cs="Times New Roman"/>
        </w:rPr>
        <w:t xml:space="preserve"> </w:t>
      </w:r>
      <w:r w:rsidRPr="00526F79">
        <w:rPr>
          <w:rFonts w:ascii="Times New Roman" w:hAnsi="Times New Roman" w:cs="Times New Roman" w:hint="cs"/>
        </w:rPr>
        <w:t>использовать</w:t>
      </w:r>
      <w:r w:rsidRPr="00526F79">
        <w:rPr>
          <w:rFonts w:ascii="Times New Roman" w:hAnsi="Times New Roman" w:cs="Times New Roman"/>
        </w:rPr>
        <w:t xml:space="preserve"> </w:t>
      </w:r>
      <w:r w:rsidRPr="00526F79">
        <w:rPr>
          <w:rFonts w:ascii="Times New Roman" w:hAnsi="Times New Roman" w:cs="Times New Roman" w:hint="cs"/>
        </w:rPr>
        <w:t>как</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фронте</w:t>
      </w:r>
      <w:r w:rsidRPr="00526F79">
        <w:rPr>
          <w:rFonts w:ascii="Times New Roman" w:hAnsi="Times New Roman" w:cs="Times New Roman"/>
        </w:rPr>
        <w:t xml:space="preserve">, </w:t>
      </w:r>
      <w:r w:rsidRPr="00526F79">
        <w:rPr>
          <w:rFonts w:ascii="Times New Roman" w:hAnsi="Times New Roman" w:cs="Times New Roman" w:hint="cs"/>
        </w:rPr>
        <w:t>так</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тылу</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сентябре</w:t>
      </w:r>
      <w:r w:rsidRPr="00526F79">
        <w:rPr>
          <w:rFonts w:ascii="Times New Roman" w:hAnsi="Times New Roman" w:cs="Times New Roman"/>
        </w:rPr>
        <w:t xml:space="preserve"> 1918 </w:t>
      </w:r>
      <w:r w:rsidRPr="00526F79">
        <w:rPr>
          <w:rFonts w:ascii="Times New Roman" w:hAnsi="Times New Roman" w:cs="Times New Roman" w:hint="cs"/>
        </w:rPr>
        <w:t>году</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ответ</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покушение</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w:t>
      </w:r>
      <w:r w:rsidRPr="00526F79">
        <w:rPr>
          <w:rFonts w:ascii="Times New Roman" w:hAnsi="Times New Roman" w:cs="Times New Roman" w:hint="cs"/>
        </w:rPr>
        <w:t>И</w:t>
      </w:r>
      <w:r w:rsidRPr="00526F79">
        <w:rPr>
          <w:rFonts w:ascii="Times New Roman" w:hAnsi="Times New Roman" w:cs="Times New Roman"/>
        </w:rPr>
        <w:t>.</w:t>
      </w:r>
      <w:r w:rsidRPr="00526F79">
        <w:rPr>
          <w:rFonts w:ascii="Times New Roman" w:hAnsi="Times New Roman" w:cs="Times New Roman" w:hint="cs"/>
        </w:rPr>
        <w:t>Ленина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стране</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объявлен</w:t>
      </w:r>
      <w:r w:rsidRPr="00526F79">
        <w:rPr>
          <w:rFonts w:ascii="Times New Roman" w:hAnsi="Times New Roman" w:cs="Times New Roman"/>
        </w:rPr>
        <w:t xml:space="preserve"> </w:t>
      </w:r>
      <w:r w:rsidRPr="00526F79">
        <w:rPr>
          <w:rFonts w:ascii="Times New Roman" w:hAnsi="Times New Roman" w:cs="Times New Roman" w:hint="cs"/>
        </w:rPr>
        <w:t>«красный</w:t>
      </w:r>
      <w:r w:rsidRPr="00526F79">
        <w:rPr>
          <w:rFonts w:ascii="Times New Roman" w:hAnsi="Times New Roman" w:cs="Times New Roman"/>
        </w:rPr>
        <w:t xml:space="preserve"> </w:t>
      </w:r>
      <w:r w:rsidRPr="00526F79">
        <w:rPr>
          <w:rFonts w:ascii="Times New Roman" w:hAnsi="Times New Roman" w:cs="Times New Roman" w:hint="cs"/>
        </w:rPr>
        <w:t>террор»</w:t>
      </w:r>
      <w:r w:rsidRPr="00526F79">
        <w:rPr>
          <w:rFonts w:ascii="Times New Roman" w:hAnsi="Times New Roman" w:cs="Times New Roman"/>
        </w:rPr>
        <w:t xml:space="preserve"> </w:t>
      </w:r>
      <w:r w:rsidRPr="00526F79">
        <w:rPr>
          <w:rFonts w:ascii="Times New Roman" w:hAnsi="Times New Roman" w:cs="Times New Roman" w:hint="cs"/>
        </w:rPr>
        <w:t>против</w:t>
      </w:r>
      <w:r w:rsidRPr="00526F79">
        <w:rPr>
          <w:rFonts w:ascii="Times New Roman" w:hAnsi="Times New Roman" w:cs="Times New Roman"/>
        </w:rPr>
        <w:t xml:space="preserve"> </w:t>
      </w:r>
      <w:r w:rsidRPr="00526F79">
        <w:rPr>
          <w:rFonts w:ascii="Times New Roman" w:hAnsi="Times New Roman" w:cs="Times New Roman" w:hint="cs"/>
        </w:rPr>
        <w:t>всех</w:t>
      </w:r>
      <w:r w:rsidRPr="00526F79">
        <w:rPr>
          <w:rFonts w:ascii="Times New Roman" w:hAnsi="Times New Roman" w:cs="Times New Roman"/>
        </w:rPr>
        <w:t xml:space="preserve"> </w:t>
      </w:r>
      <w:r w:rsidRPr="00526F79">
        <w:rPr>
          <w:rFonts w:ascii="Times New Roman" w:hAnsi="Times New Roman" w:cs="Times New Roman" w:hint="cs"/>
        </w:rPr>
        <w:t>врагов</w:t>
      </w:r>
      <w:r w:rsidRPr="00526F79">
        <w:rPr>
          <w:rFonts w:ascii="Times New Roman" w:hAnsi="Times New Roman" w:cs="Times New Roman"/>
        </w:rPr>
        <w:t xml:space="preserve"> </w:t>
      </w:r>
      <w:r w:rsidRPr="00526F79">
        <w:rPr>
          <w:rFonts w:ascii="Times New Roman" w:hAnsi="Times New Roman" w:cs="Times New Roman" w:hint="cs"/>
        </w:rPr>
        <w:t>Советской</w:t>
      </w:r>
      <w:r w:rsidRPr="00526F79">
        <w:rPr>
          <w:rFonts w:ascii="Times New Roman" w:hAnsi="Times New Roman" w:cs="Times New Roman"/>
        </w:rPr>
        <w:t xml:space="preserve"> </w:t>
      </w:r>
      <w:r w:rsidRPr="00526F79">
        <w:rPr>
          <w:rFonts w:ascii="Times New Roman" w:hAnsi="Times New Roman" w:cs="Times New Roman" w:hint="cs"/>
        </w:rPr>
        <w:t>власти</w:t>
      </w:r>
      <w:r w:rsidRPr="00526F79">
        <w:rPr>
          <w:rFonts w:ascii="Times New Roman" w:hAnsi="Times New Roman" w:cs="Times New Roman"/>
        </w:rPr>
        <w:t xml:space="preserve">. </w:t>
      </w:r>
      <w:r w:rsidRPr="00526F79">
        <w:rPr>
          <w:rFonts w:ascii="Times New Roman" w:hAnsi="Times New Roman" w:cs="Times New Roman" w:hint="cs"/>
        </w:rPr>
        <w:t>Официально</w:t>
      </w:r>
      <w:r w:rsidRPr="00526F79">
        <w:rPr>
          <w:rFonts w:ascii="Times New Roman" w:hAnsi="Times New Roman" w:cs="Times New Roman"/>
        </w:rPr>
        <w:t xml:space="preserve"> </w:t>
      </w:r>
      <w:r w:rsidRPr="00526F79">
        <w:rPr>
          <w:rFonts w:ascii="Times New Roman" w:hAnsi="Times New Roman" w:cs="Times New Roman" w:hint="cs"/>
        </w:rPr>
        <w:t>прекращенный</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ноябре</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он</w:t>
      </w:r>
      <w:r w:rsidRPr="00526F79">
        <w:rPr>
          <w:rFonts w:ascii="Times New Roman" w:hAnsi="Times New Roman" w:cs="Times New Roman"/>
        </w:rPr>
        <w:t xml:space="preserve"> </w:t>
      </w:r>
      <w:r w:rsidRPr="00526F79">
        <w:rPr>
          <w:rFonts w:ascii="Times New Roman" w:hAnsi="Times New Roman" w:cs="Times New Roman" w:hint="cs"/>
        </w:rPr>
        <w:t>продолжал</w:t>
      </w:r>
      <w:r w:rsidRPr="00526F79">
        <w:rPr>
          <w:rFonts w:ascii="Times New Roman" w:hAnsi="Times New Roman" w:cs="Times New Roman"/>
        </w:rPr>
        <w:t xml:space="preserve"> </w:t>
      </w:r>
      <w:r w:rsidRPr="00526F79">
        <w:rPr>
          <w:rFonts w:ascii="Times New Roman" w:hAnsi="Times New Roman" w:cs="Times New Roman" w:hint="cs"/>
        </w:rPr>
        <w:t>действовать</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последующие</w:t>
      </w:r>
      <w:r w:rsidRPr="00526F79">
        <w:rPr>
          <w:rFonts w:ascii="Times New Roman" w:hAnsi="Times New Roman" w:cs="Times New Roman"/>
        </w:rPr>
        <w:t xml:space="preserve"> </w:t>
      </w:r>
      <w:r w:rsidRPr="00526F79">
        <w:rPr>
          <w:rFonts w:ascii="Times New Roman" w:hAnsi="Times New Roman" w:cs="Times New Roman" w:hint="cs"/>
        </w:rPr>
        <w:t>годы</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Общее</w:t>
      </w:r>
      <w:r w:rsidRPr="00526F79">
        <w:rPr>
          <w:rFonts w:ascii="Times New Roman" w:hAnsi="Times New Roman" w:cs="Times New Roman"/>
        </w:rPr>
        <w:t xml:space="preserve"> </w:t>
      </w:r>
      <w:r w:rsidRPr="00526F79">
        <w:rPr>
          <w:rFonts w:ascii="Times New Roman" w:hAnsi="Times New Roman" w:cs="Times New Roman" w:hint="cs"/>
        </w:rPr>
        <w:t>руководство</w:t>
      </w:r>
      <w:r w:rsidRPr="00526F79">
        <w:rPr>
          <w:rFonts w:ascii="Times New Roman" w:hAnsi="Times New Roman" w:cs="Times New Roman"/>
        </w:rPr>
        <w:t xml:space="preserve"> </w:t>
      </w:r>
      <w:r w:rsidRPr="00526F79">
        <w:rPr>
          <w:rFonts w:ascii="Times New Roman" w:hAnsi="Times New Roman" w:cs="Times New Roman" w:hint="cs"/>
        </w:rPr>
        <w:t>страной</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период</w:t>
      </w:r>
      <w:r w:rsidRPr="00526F79">
        <w:rPr>
          <w:rFonts w:ascii="Times New Roman" w:hAnsi="Times New Roman" w:cs="Times New Roman"/>
        </w:rPr>
        <w:t xml:space="preserve"> </w:t>
      </w:r>
      <w:r w:rsidRPr="00526F79">
        <w:rPr>
          <w:rFonts w:ascii="Times New Roman" w:hAnsi="Times New Roman" w:cs="Times New Roman" w:hint="cs"/>
        </w:rPr>
        <w:t>гражданской</w:t>
      </w:r>
      <w:r w:rsidRPr="00526F79">
        <w:rPr>
          <w:rFonts w:ascii="Times New Roman" w:hAnsi="Times New Roman" w:cs="Times New Roman"/>
        </w:rPr>
        <w:t xml:space="preserve"> </w:t>
      </w:r>
      <w:r w:rsidRPr="00526F79">
        <w:rPr>
          <w:rFonts w:ascii="Times New Roman" w:hAnsi="Times New Roman" w:cs="Times New Roman" w:hint="cs"/>
        </w:rPr>
        <w:t>войны</w:t>
      </w:r>
      <w:r w:rsidRPr="00526F79">
        <w:rPr>
          <w:rFonts w:ascii="Times New Roman" w:hAnsi="Times New Roman" w:cs="Times New Roman"/>
        </w:rPr>
        <w:t xml:space="preserve"> </w:t>
      </w:r>
      <w:r w:rsidRPr="00526F79">
        <w:rPr>
          <w:rFonts w:ascii="Times New Roman" w:hAnsi="Times New Roman" w:cs="Times New Roman" w:hint="cs"/>
        </w:rPr>
        <w:t>было</w:t>
      </w:r>
      <w:r w:rsidRPr="00526F79">
        <w:rPr>
          <w:rFonts w:ascii="Times New Roman" w:hAnsi="Times New Roman" w:cs="Times New Roman"/>
        </w:rPr>
        <w:t xml:space="preserve"> </w:t>
      </w:r>
      <w:r w:rsidRPr="00526F79">
        <w:rPr>
          <w:rFonts w:ascii="Times New Roman" w:hAnsi="Times New Roman" w:cs="Times New Roman" w:hint="cs"/>
        </w:rPr>
        <w:t>сосредоточено</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Совете</w:t>
      </w:r>
      <w:r w:rsidRPr="00526F79">
        <w:rPr>
          <w:rFonts w:ascii="Times New Roman" w:hAnsi="Times New Roman" w:cs="Times New Roman"/>
        </w:rPr>
        <w:t xml:space="preserve"> </w:t>
      </w:r>
      <w:r w:rsidRPr="00526F79">
        <w:rPr>
          <w:rFonts w:ascii="Times New Roman" w:hAnsi="Times New Roman" w:cs="Times New Roman" w:hint="cs"/>
        </w:rPr>
        <w:t>Труда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Обороны</w:t>
      </w:r>
      <w:r w:rsidRPr="00526F79">
        <w:rPr>
          <w:rFonts w:ascii="Times New Roman" w:hAnsi="Times New Roman" w:cs="Times New Roman"/>
        </w:rPr>
        <w:t xml:space="preserve"> (</w:t>
      </w:r>
      <w:r w:rsidRPr="00526F79">
        <w:rPr>
          <w:rFonts w:ascii="Times New Roman" w:hAnsi="Times New Roman" w:cs="Times New Roman" w:hint="cs"/>
        </w:rPr>
        <w:t>СТО</w:t>
      </w:r>
      <w:r w:rsidRPr="00526F79">
        <w:rPr>
          <w:rFonts w:ascii="Times New Roman" w:hAnsi="Times New Roman" w:cs="Times New Roman"/>
        </w:rPr>
        <w:t xml:space="preserve">) </w:t>
      </w:r>
      <w:r w:rsidRPr="00526F79">
        <w:rPr>
          <w:rFonts w:ascii="Times New Roman" w:hAnsi="Times New Roman" w:cs="Times New Roman" w:hint="cs"/>
        </w:rPr>
        <w:t>во</w:t>
      </w:r>
      <w:r w:rsidRPr="00526F79">
        <w:rPr>
          <w:rFonts w:ascii="Times New Roman" w:hAnsi="Times New Roman" w:cs="Times New Roman"/>
        </w:rPr>
        <w:t xml:space="preserve"> </w:t>
      </w:r>
      <w:r w:rsidRPr="00526F79">
        <w:rPr>
          <w:rFonts w:ascii="Times New Roman" w:hAnsi="Times New Roman" w:cs="Times New Roman" w:hint="cs"/>
        </w:rPr>
        <w:t>главе</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Лениным</w:t>
      </w:r>
      <w:r w:rsidRPr="00526F79">
        <w:rPr>
          <w:rFonts w:ascii="Times New Roman" w:hAnsi="Times New Roman" w:cs="Times New Roman"/>
        </w:rPr>
        <w:t xml:space="preserve">. </w:t>
      </w:r>
      <w:r w:rsidRPr="00526F79">
        <w:rPr>
          <w:rFonts w:ascii="Times New Roman" w:hAnsi="Times New Roman" w:cs="Times New Roman" w:hint="cs"/>
        </w:rPr>
        <w:t>Летом</w:t>
      </w:r>
      <w:r w:rsidRPr="00526F79">
        <w:rPr>
          <w:rFonts w:ascii="Times New Roman" w:hAnsi="Times New Roman" w:cs="Times New Roman"/>
        </w:rPr>
        <w:t>-</w:t>
      </w:r>
      <w:r w:rsidRPr="00526F79">
        <w:rPr>
          <w:rFonts w:ascii="Times New Roman" w:hAnsi="Times New Roman" w:cs="Times New Roman" w:hint="cs"/>
        </w:rPr>
        <w:t>осенью</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определились</w:t>
      </w:r>
      <w:r w:rsidRPr="00526F79">
        <w:rPr>
          <w:rFonts w:ascii="Times New Roman" w:hAnsi="Times New Roman" w:cs="Times New Roman"/>
        </w:rPr>
        <w:t xml:space="preserve"> </w:t>
      </w:r>
      <w:r w:rsidRPr="00526F79">
        <w:rPr>
          <w:rFonts w:ascii="Times New Roman" w:hAnsi="Times New Roman" w:cs="Times New Roman" w:hint="cs"/>
        </w:rPr>
        <w:t>основные</w:t>
      </w:r>
      <w:r w:rsidRPr="00526F79">
        <w:rPr>
          <w:rFonts w:ascii="Times New Roman" w:hAnsi="Times New Roman" w:cs="Times New Roman"/>
        </w:rPr>
        <w:t xml:space="preserve"> </w:t>
      </w:r>
      <w:r w:rsidRPr="00526F79">
        <w:rPr>
          <w:rFonts w:ascii="Times New Roman" w:hAnsi="Times New Roman" w:cs="Times New Roman" w:hint="cs"/>
        </w:rPr>
        <w:t>фронты</w:t>
      </w:r>
      <w:r w:rsidRPr="00526F79">
        <w:rPr>
          <w:rFonts w:ascii="Times New Roman" w:hAnsi="Times New Roman" w:cs="Times New Roman"/>
        </w:rPr>
        <w:t xml:space="preserve"> </w:t>
      </w:r>
      <w:r w:rsidRPr="00526F79">
        <w:rPr>
          <w:rFonts w:ascii="Times New Roman" w:hAnsi="Times New Roman" w:cs="Times New Roman" w:hint="cs"/>
        </w:rPr>
        <w:t>республики</w:t>
      </w:r>
      <w:r w:rsidRPr="00526F79">
        <w:rPr>
          <w:rFonts w:ascii="Times New Roman" w:hAnsi="Times New Roman" w:cs="Times New Roman"/>
        </w:rPr>
        <w:t xml:space="preserve">: </w:t>
      </w:r>
      <w:r w:rsidRPr="00526F79">
        <w:rPr>
          <w:rFonts w:ascii="Times New Roman" w:hAnsi="Times New Roman" w:cs="Times New Roman" w:hint="cs"/>
        </w:rPr>
        <w:t>первым</w:t>
      </w:r>
      <w:r w:rsidRPr="00526F79">
        <w:rPr>
          <w:rFonts w:ascii="Times New Roman" w:hAnsi="Times New Roman" w:cs="Times New Roman"/>
        </w:rPr>
        <w:t xml:space="preserve"> </w:t>
      </w:r>
      <w:r w:rsidRPr="00526F79">
        <w:rPr>
          <w:rFonts w:ascii="Times New Roman" w:hAnsi="Times New Roman" w:cs="Times New Roman" w:hint="cs"/>
        </w:rPr>
        <w:t>стал</w:t>
      </w:r>
      <w:r w:rsidRPr="00526F79">
        <w:rPr>
          <w:rFonts w:ascii="Times New Roman" w:hAnsi="Times New Roman" w:cs="Times New Roman"/>
        </w:rPr>
        <w:t xml:space="preserve"> </w:t>
      </w:r>
      <w:r w:rsidRPr="00526F79">
        <w:rPr>
          <w:rFonts w:ascii="Times New Roman" w:hAnsi="Times New Roman" w:cs="Times New Roman" w:hint="cs"/>
        </w:rPr>
        <w:t>Восточный</w:t>
      </w:r>
      <w:r w:rsidRPr="00526F79">
        <w:rPr>
          <w:rFonts w:ascii="Times New Roman" w:hAnsi="Times New Roman" w:cs="Times New Roman"/>
        </w:rPr>
        <w:t xml:space="preserve"> </w:t>
      </w:r>
      <w:r w:rsidRPr="00526F79">
        <w:rPr>
          <w:rFonts w:ascii="Times New Roman" w:hAnsi="Times New Roman" w:cs="Times New Roman" w:hint="cs"/>
        </w:rPr>
        <w:t>фронт</w:t>
      </w:r>
      <w:r w:rsidRPr="00526F79">
        <w:rPr>
          <w:rFonts w:ascii="Times New Roman" w:hAnsi="Times New Roman" w:cs="Times New Roman"/>
        </w:rPr>
        <w:t xml:space="preserve">, </w:t>
      </w:r>
      <w:r w:rsidRPr="00526F79">
        <w:rPr>
          <w:rFonts w:ascii="Times New Roman" w:hAnsi="Times New Roman" w:cs="Times New Roman" w:hint="cs"/>
        </w:rPr>
        <w:t>вторым</w:t>
      </w:r>
      <w:r w:rsidRPr="00526F79">
        <w:rPr>
          <w:rFonts w:ascii="Times New Roman" w:hAnsi="Times New Roman" w:cs="Times New Roman"/>
        </w:rPr>
        <w:t xml:space="preserve">, </w:t>
      </w:r>
      <w:r w:rsidRPr="00526F79">
        <w:rPr>
          <w:rFonts w:ascii="Times New Roman" w:hAnsi="Times New Roman" w:cs="Times New Roman" w:hint="cs"/>
        </w:rPr>
        <w:t>самым</w:t>
      </w:r>
      <w:r w:rsidRPr="00526F79">
        <w:rPr>
          <w:rFonts w:ascii="Times New Roman" w:hAnsi="Times New Roman" w:cs="Times New Roman"/>
        </w:rPr>
        <w:t xml:space="preserve"> </w:t>
      </w:r>
      <w:r w:rsidRPr="00526F79">
        <w:rPr>
          <w:rFonts w:ascii="Times New Roman" w:hAnsi="Times New Roman" w:cs="Times New Roman" w:hint="cs"/>
        </w:rPr>
        <w:t>опасным</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длительным</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Южный</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конце</w:t>
      </w:r>
      <w:r w:rsidRPr="00526F79">
        <w:rPr>
          <w:rFonts w:ascii="Times New Roman" w:hAnsi="Times New Roman" w:cs="Times New Roman"/>
        </w:rPr>
        <w:t xml:space="preserve"> </w:t>
      </w:r>
      <w:r w:rsidRPr="00526F79">
        <w:rPr>
          <w:rFonts w:ascii="Times New Roman" w:hAnsi="Times New Roman" w:cs="Times New Roman" w:hint="cs"/>
        </w:rPr>
        <w:t>мая</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при</w:t>
      </w:r>
      <w:r w:rsidRPr="00526F79">
        <w:rPr>
          <w:rFonts w:ascii="Times New Roman" w:hAnsi="Times New Roman" w:cs="Times New Roman"/>
        </w:rPr>
        <w:t xml:space="preserve"> </w:t>
      </w:r>
      <w:r w:rsidRPr="00526F79">
        <w:rPr>
          <w:rFonts w:ascii="Times New Roman" w:hAnsi="Times New Roman" w:cs="Times New Roman" w:hint="cs"/>
        </w:rPr>
        <w:t>попытке</w:t>
      </w:r>
      <w:r w:rsidRPr="00526F79">
        <w:rPr>
          <w:rFonts w:ascii="Times New Roman" w:hAnsi="Times New Roman" w:cs="Times New Roman"/>
        </w:rPr>
        <w:t xml:space="preserve"> </w:t>
      </w:r>
      <w:r w:rsidRPr="00526F79">
        <w:rPr>
          <w:rFonts w:ascii="Times New Roman" w:hAnsi="Times New Roman" w:cs="Times New Roman" w:hint="cs"/>
        </w:rPr>
        <w:t>разоружения</w:t>
      </w:r>
      <w:r w:rsidRPr="00526F79">
        <w:rPr>
          <w:rFonts w:ascii="Times New Roman" w:hAnsi="Times New Roman" w:cs="Times New Roman"/>
        </w:rPr>
        <w:t xml:space="preserve"> </w:t>
      </w:r>
      <w:r w:rsidRPr="00526F79">
        <w:rPr>
          <w:rFonts w:ascii="Times New Roman" w:hAnsi="Times New Roman" w:cs="Times New Roman" w:hint="cs"/>
        </w:rPr>
        <w:t>восстал</w:t>
      </w:r>
      <w:r w:rsidRPr="00526F79">
        <w:rPr>
          <w:rFonts w:ascii="Times New Roman" w:hAnsi="Times New Roman" w:cs="Times New Roman"/>
        </w:rPr>
        <w:t xml:space="preserve"> </w:t>
      </w:r>
      <w:r w:rsidRPr="00526F79">
        <w:rPr>
          <w:rFonts w:ascii="Times New Roman" w:hAnsi="Times New Roman" w:cs="Times New Roman" w:hint="cs"/>
        </w:rPr>
        <w:t>чехословацкий</w:t>
      </w:r>
      <w:r w:rsidRPr="00526F79">
        <w:rPr>
          <w:rFonts w:ascii="Times New Roman" w:hAnsi="Times New Roman" w:cs="Times New Roman"/>
        </w:rPr>
        <w:t xml:space="preserve"> </w:t>
      </w:r>
      <w:r w:rsidRPr="00526F79">
        <w:rPr>
          <w:rFonts w:ascii="Times New Roman" w:hAnsi="Times New Roman" w:cs="Times New Roman" w:hint="cs"/>
        </w:rPr>
        <w:t>корпус</w:t>
      </w:r>
      <w:r w:rsidRPr="00526F79">
        <w:rPr>
          <w:rFonts w:ascii="Times New Roman" w:hAnsi="Times New Roman" w:cs="Times New Roman"/>
        </w:rPr>
        <w:t xml:space="preserve">, </w:t>
      </w:r>
      <w:r w:rsidRPr="00526F79">
        <w:rPr>
          <w:rFonts w:ascii="Times New Roman" w:hAnsi="Times New Roman" w:cs="Times New Roman" w:hint="cs"/>
        </w:rPr>
        <w:t>следовавший</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Транссибирской</w:t>
      </w:r>
      <w:r w:rsidRPr="00526F79">
        <w:rPr>
          <w:rFonts w:ascii="Times New Roman" w:hAnsi="Times New Roman" w:cs="Times New Roman"/>
        </w:rPr>
        <w:t xml:space="preserve"> </w:t>
      </w:r>
      <w:r w:rsidRPr="00526F79">
        <w:rPr>
          <w:rFonts w:ascii="Times New Roman" w:hAnsi="Times New Roman" w:cs="Times New Roman" w:hint="cs"/>
        </w:rPr>
        <w:t>магистрали</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восток</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пределы</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Руководство</w:t>
      </w:r>
      <w:r w:rsidRPr="00526F79">
        <w:rPr>
          <w:rFonts w:ascii="Times New Roman" w:hAnsi="Times New Roman" w:cs="Times New Roman"/>
        </w:rPr>
        <w:t xml:space="preserve"> </w:t>
      </w:r>
      <w:r w:rsidRPr="00526F79">
        <w:rPr>
          <w:rFonts w:ascii="Times New Roman" w:hAnsi="Times New Roman" w:cs="Times New Roman" w:hint="cs"/>
        </w:rPr>
        <w:t>Антанты</w:t>
      </w:r>
      <w:r w:rsidRPr="00526F79">
        <w:rPr>
          <w:rFonts w:ascii="Times New Roman" w:hAnsi="Times New Roman" w:cs="Times New Roman"/>
        </w:rPr>
        <w:t xml:space="preserve">, </w:t>
      </w:r>
      <w:r w:rsidRPr="00526F79">
        <w:rPr>
          <w:rFonts w:ascii="Times New Roman" w:hAnsi="Times New Roman" w:cs="Times New Roman" w:hint="cs"/>
        </w:rPr>
        <w:t>включив</w:t>
      </w:r>
      <w:r w:rsidRPr="00526F79">
        <w:rPr>
          <w:rFonts w:ascii="Times New Roman" w:hAnsi="Times New Roman" w:cs="Times New Roman"/>
        </w:rPr>
        <w:t xml:space="preserve"> </w:t>
      </w:r>
      <w:r w:rsidRPr="00526F79">
        <w:rPr>
          <w:rFonts w:ascii="Times New Roman" w:hAnsi="Times New Roman" w:cs="Times New Roman" w:hint="cs"/>
        </w:rPr>
        <w:t>корпус</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состав</w:t>
      </w:r>
      <w:r w:rsidRPr="00526F79">
        <w:rPr>
          <w:rFonts w:ascii="Times New Roman" w:hAnsi="Times New Roman" w:cs="Times New Roman"/>
        </w:rPr>
        <w:t xml:space="preserve"> </w:t>
      </w:r>
      <w:r w:rsidRPr="00526F79">
        <w:rPr>
          <w:rFonts w:ascii="Times New Roman" w:hAnsi="Times New Roman" w:cs="Times New Roman" w:hint="cs"/>
        </w:rPr>
        <w:t>своих</w:t>
      </w:r>
      <w:r w:rsidRPr="00526F79">
        <w:rPr>
          <w:rFonts w:ascii="Times New Roman" w:hAnsi="Times New Roman" w:cs="Times New Roman"/>
        </w:rPr>
        <w:t xml:space="preserve"> </w:t>
      </w:r>
      <w:r w:rsidRPr="00526F79">
        <w:rPr>
          <w:rFonts w:ascii="Times New Roman" w:hAnsi="Times New Roman" w:cs="Times New Roman" w:hint="cs"/>
        </w:rPr>
        <w:t>вооруженных</w:t>
      </w:r>
      <w:r w:rsidRPr="00526F79">
        <w:rPr>
          <w:rFonts w:ascii="Times New Roman" w:hAnsi="Times New Roman" w:cs="Times New Roman"/>
        </w:rPr>
        <w:t xml:space="preserve"> </w:t>
      </w:r>
      <w:r w:rsidRPr="00526F79">
        <w:rPr>
          <w:rFonts w:ascii="Times New Roman" w:hAnsi="Times New Roman" w:cs="Times New Roman" w:hint="cs"/>
        </w:rPr>
        <w:t>сил</w:t>
      </w:r>
      <w:r w:rsidRPr="00526F79">
        <w:rPr>
          <w:rFonts w:ascii="Times New Roman" w:hAnsi="Times New Roman" w:cs="Times New Roman"/>
        </w:rPr>
        <w:t xml:space="preserve">, </w:t>
      </w:r>
      <w:r w:rsidRPr="00526F79">
        <w:rPr>
          <w:rFonts w:ascii="Times New Roman" w:hAnsi="Times New Roman" w:cs="Times New Roman" w:hint="cs"/>
        </w:rPr>
        <w:t>оказало</w:t>
      </w:r>
      <w:r w:rsidRPr="00526F79">
        <w:rPr>
          <w:rFonts w:ascii="Times New Roman" w:hAnsi="Times New Roman" w:cs="Times New Roman"/>
        </w:rPr>
        <w:t xml:space="preserve"> </w:t>
      </w:r>
      <w:r w:rsidRPr="00526F79">
        <w:rPr>
          <w:rFonts w:ascii="Times New Roman" w:hAnsi="Times New Roman" w:cs="Times New Roman" w:hint="cs"/>
        </w:rPr>
        <w:t>ему</w:t>
      </w:r>
      <w:r w:rsidRPr="00526F79">
        <w:rPr>
          <w:rFonts w:ascii="Times New Roman" w:hAnsi="Times New Roman" w:cs="Times New Roman"/>
        </w:rPr>
        <w:t xml:space="preserve"> </w:t>
      </w:r>
      <w:r w:rsidRPr="00526F79">
        <w:rPr>
          <w:rFonts w:ascii="Times New Roman" w:hAnsi="Times New Roman" w:cs="Times New Roman" w:hint="cs"/>
        </w:rPr>
        <w:t>всестороннюю</w:t>
      </w:r>
      <w:r w:rsidRPr="00526F79">
        <w:rPr>
          <w:rFonts w:ascii="Times New Roman" w:hAnsi="Times New Roman" w:cs="Times New Roman"/>
        </w:rPr>
        <w:t xml:space="preserve"> </w:t>
      </w:r>
      <w:r w:rsidRPr="00526F79">
        <w:rPr>
          <w:rFonts w:ascii="Times New Roman" w:hAnsi="Times New Roman" w:cs="Times New Roman" w:hint="cs"/>
        </w:rPr>
        <w:t>помощь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борьбе</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Советами</w:t>
      </w:r>
      <w:r w:rsidRPr="00526F79">
        <w:rPr>
          <w:rFonts w:ascii="Times New Roman" w:hAnsi="Times New Roman" w:cs="Times New Roman"/>
        </w:rPr>
        <w:t xml:space="preserve">. </w:t>
      </w:r>
      <w:r w:rsidRPr="00526F79">
        <w:rPr>
          <w:rFonts w:ascii="Times New Roman" w:hAnsi="Times New Roman" w:cs="Times New Roman" w:hint="cs"/>
        </w:rPr>
        <w:t>Ожесточенное</w:t>
      </w:r>
      <w:r w:rsidRPr="00526F79">
        <w:rPr>
          <w:rFonts w:ascii="Times New Roman" w:hAnsi="Times New Roman" w:cs="Times New Roman"/>
        </w:rPr>
        <w:t xml:space="preserve"> </w:t>
      </w:r>
      <w:r w:rsidRPr="00526F79">
        <w:rPr>
          <w:rFonts w:ascii="Times New Roman" w:hAnsi="Times New Roman" w:cs="Times New Roman" w:hint="cs"/>
        </w:rPr>
        <w:t>продовольственной</w:t>
      </w:r>
      <w:r w:rsidRPr="00526F79">
        <w:rPr>
          <w:rFonts w:ascii="Times New Roman" w:hAnsi="Times New Roman" w:cs="Times New Roman"/>
        </w:rPr>
        <w:t xml:space="preserve"> </w:t>
      </w:r>
      <w:r w:rsidRPr="00526F79">
        <w:rPr>
          <w:rFonts w:ascii="Times New Roman" w:hAnsi="Times New Roman" w:cs="Times New Roman" w:hint="cs"/>
        </w:rPr>
        <w:t>диктатурой</w:t>
      </w:r>
      <w:r w:rsidRPr="00526F79">
        <w:rPr>
          <w:rFonts w:ascii="Times New Roman" w:hAnsi="Times New Roman" w:cs="Times New Roman"/>
        </w:rPr>
        <w:t xml:space="preserve"> </w:t>
      </w:r>
      <w:r w:rsidRPr="00526F79">
        <w:rPr>
          <w:rFonts w:ascii="Times New Roman" w:hAnsi="Times New Roman" w:cs="Times New Roman" w:hint="cs"/>
        </w:rPr>
        <w:t>зажиточное</w:t>
      </w:r>
      <w:r w:rsidRPr="00526F79">
        <w:rPr>
          <w:rFonts w:ascii="Times New Roman" w:hAnsi="Times New Roman" w:cs="Times New Roman"/>
        </w:rPr>
        <w:t xml:space="preserve"> </w:t>
      </w:r>
      <w:r w:rsidRPr="00526F79">
        <w:rPr>
          <w:rFonts w:ascii="Times New Roman" w:hAnsi="Times New Roman" w:cs="Times New Roman" w:hint="cs"/>
        </w:rPr>
        <w:t>крестьянство</w:t>
      </w:r>
      <w:r w:rsidRPr="00526F79">
        <w:rPr>
          <w:rFonts w:ascii="Times New Roman" w:hAnsi="Times New Roman" w:cs="Times New Roman"/>
        </w:rPr>
        <w:t xml:space="preserve"> </w:t>
      </w:r>
      <w:r w:rsidRPr="00526F79">
        <w:rPr>
          <w:rFonts w:ascii="Times New Roman" w:hAnsi="Times New Roman" w:cs="Times New Roman" w:hint="cs"/>
        </w:rPr>
        <w:t>Сибири</w:t>
      </w:r>
      <w:r w:rsidRPr="00526F79">
        <w:rPr>
          <w:rFonts w:ascii="Times New Roman" w:hAnsi="Times New Roman" w:cs="Times New Roman"/>
        </w:rPr>
        <w:t xml:space="preserve">, </w:t>
      </w:r>
      <w:r w:rsidRPr="00526F79">
        <w:rPr>
          <w:rFonts w:ascii="Times New Roman" w:hAnsi="Times New Roman" w:cs="Times New Roman" w:hint="cs"/>
        </w:rPr>
        <w:t>Урала</w:t>
      </w:r>
      <w:r w:rsidRPr="00526F79">
        <w:rPr>
          <w:rFonts w:ascii="Times New Roman" w:hAnsi="Times New Roman" w:cs="Times New Roman"/>
        </w:rPr>
        <w:t xml:space="preserve">, </w:t>
      </w:r>
      <w:r w:rsidRPr="00526F79">
        <w:rPr>
          <w:rFonts w:ascii="Times New Roman" w:hAnsi="Times New Roman" w:cs="Times New Roman" w:hint="cs"/>
        </w:rPr>
        <w:t>Поволжья</w:t>
      </w:r>
      <w:r w:rsidRPr="00526F79">
        <w:rPr>
          <w:rFonts w:ascii="Times New Roman" w:hAnsi="Times New Roman" w:cs="Times New Roman"/>
        </w:rPr>
        <w:t xml:space="preserve"> </w:t>
      </w:r>
      <w:r w:rsidRPr="00526F79">
        <w:rPr>
          <w:rFonts w:ascii="Times New Roman" w:hAnsi="Times New Roman" w:cs="Times New Roman" w:hint="cs"/>
        </w:rPr>
        <w:t>поддержало</w:t>
      </w:r>
      <w:r w:rsidRPr="00526F79">
        <w:rPr>
          <w:rFonts w:ascii="Times New Roman" w:hAnsi="Times New Roman" w:cs="Times New Roman"/>
        </w:rPr>
        <w:t xml:space="preserve"> </w:t>
      </w:r>
      <w:r w:rsidRPr="00526F79">
        <w:rPr>
          <w:rFonts w:ascii="Times New Roman" w:hAnsi="Times New Roman" w:cs="Times New Roman" w:hint="cs"/>
        </w:rPr>
        <w:t>чехословацкие</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концу</w:t>
      </w:r>
      <w:r w:rsidRPr="00526F79">
        <w:rPr>
          <w:rFonts w:ascii="Times New Roman" w:hAnsi="Times New Roman" w:cs="Times New Roman"/>
        </w:rPr>
        <w:t xml:space="preserve"> </w:t>
      </w:r>
      <w:r w:rsidRPr="00526F79">
        <w:rPr>
          <w:rFonts w:ascii="Times New Roman" w:hAnsi="Times New Roman" w:cs="Times New Roman" w:hint="cs"/>
        </w:rPr>
        <w:t>лета</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Советская</w:t>
      </w:r>
      <w:r w:rsidRPr="00526F79">
        <w:rPr>
          <w:rFonts w:ascii="Times New Roman" w:hAnsi="Times New Roman" w:cs="Times New Roman"/>
        </w:rPr>
        <w:t xml:space="preserve"> </w:t>
      </w:r>
      <w:r w:rsidRPr="00526F79">
        <w:rPr>
          <w:rFonts w:ascii="Times New Roman" w:hAnsi="Times New Roman" w:cs="Times New Roman" w:hint="cs"/>
        </w:rPr>
        <w:t>власть</w:t>
      </w:r>
      <w:r w:rsidRPr="00526F79">
        <w:rPr>
          <w:rFonts w:ascii="Times New Roman" w:hAnsi="Times New Roman" w:cs="Times New Roman"/>
        </w:rPr>
        <w:t xml:space="preserve"> </w:t>
      </w:r>
      <w:r w:rsidRPr="00526F79">
        <w:rPr>
          <w:rFonts w:ascii="Times New Roman" w:hAnsi="Times New Roman" w:cs="Times New Roman" w:hint="cs"/>
        </w:rPr>
        <w:t>была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кольце</w:t>
      </w:r>
      <w:r w:rsidRPr="00526F79">
        <w:rPr>
          <w:rFonts w:ascii="Times New Roman" w:hAnsi="Times New Roman" w:cs="Times New Roman"/>
        </w:rPr>
        <w:t xml:space="preserve"> </w:t>
      </w:r>
      <w:r w:rsidRPr="00526F79">
        <w:rPr>
          <w:rFonts w:ascii="Times New Roman" w:hAnsi="Times New Roman" w:cs="Times New Roman" w:hint="cs"/>
        </w:rPr>
        <w:t>фронтов</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Прибалтике</w:t>
      </w:r>
      <w:r w:rsidRPr="00526F79">
        <w:rPr>
          <w:rFonts w:ascii="Times New Roman" w:hAnsi="Times New Roman" w:cs="Times New Roman"/>
        </w:rPr>
        <w:t xml:space="preserve">, </w:t>
      </w:r>
      <w:r w:rsidRPr="00526F79">
        <w:rPr>
          <w:rFonts w:ascii="Times New Roman" w:hAnsi="Times New Roman" w:cs="Times New Roman" w:hint="cs"/>
        </w:rPr>
        <w:t>Белоруссии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Украине</w:t>
      </w:r>
      <w:r w:rsidRPr="00526F79">
        <w:rPr>
          <w:rFonts w:ascii="Times New Roman" w:hAnsi="Times New Roman" w:cs="Times New Roman"/>
        </w:rPr>
        <w:t xml:space="preserve"> </w:t>
      </w:r>
      <w:r w:rsidRPr="00526F79">
        <w:rPr>
          <w:rFonts w:ascii="Times New Roman" w:hAnsi="Times New Roman" w:cs="Times New Roman" w:hint="cs"/>
        </w:rPr>
        <w:t>находились</w:t>
      </w:r>
      <w:r w:rsidRPr="00526F79">
        <w:rPr>
          <w:rFonts w:ascii="Times New Roman" w:hAnsi="Times New Roman" w:cs="Times New Roman"/>
        </w:rPr>
        <w:t xml:space="preserve"> </w:t>
      </w:r>
      <w:r w:rsidRPr="00526F79">
        <w:rPr>
          <w:rFonts w:ascii="Times New Roman" w:hAnsi="Times New Roman" w:cs="Times New Roman" w:hint="cs"/>
        </w:rPr>
        <w:t>германские</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Дону</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Северном</w:t>
      </w:r>
      <w:r w:rsidRPr="00526F79">
        <w:rPr>
          <w:rFonts w:ascii="Times New Roman" w:hAnsi="Times New Roman" w:cs="Times New Roman"/>
        </w:rPr>
        <w:t xml:space="preserve"> </w:t>
      </w:r>
      <w:r w:rsidRPr="00526F79">
        <w:rPr>
          <w:rFonts w:ascii="Times New Roman" w:hAnsi="Times New Roman" w:cs="Times New Roman" w:hint="cs"/>
        </w:rPr>
        <w:t>Кавказе</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Краснова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Деникина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Закавказье</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германо</w:t>
      </w:r>
      <w:r w:rsidRPr="00526F79">
        <w:rPr>
          <w:rFonts w:ascii="Times New Roman" w:hAnsi="Times New Roman" w:cs="Times New Roman"/>
        </w:rPr>
        <w:t>-</w:t>
      </w:r>
      <w:r w:rsidRPr="00526F79">
        <w:rPr>
          <w:rFonts w:ascii="Times New Roman" w:hAnsi="Times New Roman" w:cs="Times New Roman" w:hint="cs"/>
        </w:rPr>
        <w:t>турецкие</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местные</w:t>
      </w:r>
      <w:r w:rsidRPr="00526F79">
        <w:rPr>
          <w:rFonts w:ascii="Times New Roman" w:hAnsi="Times New Roman" w:cs="Times New Roman"/>
        </w:rPr>
        <w:t xml:space="preserve"> </w:t>
      </w:r>
      <w:r w:rsidRPr="00526F79">
        <w:rPr>
          <w:rFonts w:ascii="Times New Roman" w:hAnsi="Times New Roman" w:cs="Times New Roman" w:hint="cs"/>
        </w:rPr>
        <w:t>националисты</w:t>
      </w:r>
      <w:r w:rsidRPr="00526F79">
        <w:rPr>
          <w:rFonts w:ascii="Times New Roman" w:hAnsi="Times New Roman" w:cs="Times New Roman"/>
        </w:rPr>
        <w:t xml:space="preserve">, </w:t>
      </w:r>
      <w:r w:rsidRPr="00526F79">
        <w:rPr>
          <w:rFonts w:ascii="Times New Roman" w:hAnsi="Times New Roman" w:cs="Times New Roman" w:hint="cs"/>
        </w:rPr>
        <w:t>Север</w:t>
      </w:r>
      <w:r w:rsidRPr="00526F79">
        <w:rPr>
          <w:rFonts w:ascii="Times New Roman" w:hAnsi="Times New Roman" w:cs="Times New Roman"/>
        </w:rPr>
        <w:t xml:space="preserve">, </w:t>
      </w:r>
      <w:r w:rsidRPr="00526F79">
        <w:rPr>
          <w:rFonts w:ascii="Times New Roman" w:hAnsi="Times New Roman" w:cs="Times New Roman" w:hint="cs"/>
        </w:rPr>
        <w:t>большая</w:t>
      </w:r>
      <w:r w:rsidRPr="00526F79">
        <w:rPr>
          <w:rFonts w:ascii="Times New Roman" w:hAnsi="Times New Roman" w:cs="Times New Roman"/>
        </w:rPr>
        <w:t xml:space="preserve"> </w:t>
      </w:r>
      <w:r w:rsidRPr="00526F79">
        <w:rPr>
          <w:rFonts w:ascii="Times New Roman" w:hAnsi="Times New Roman" w:cs="Times New Roman" w:hint="cs"/>
        </w:rPr>
        <w:t>часть</w:t>
      </w:r>
      <w:r w:rsidRPr="00526F79">
        <w:rPr>
          <w:rFonts w:ascii="Times New Roman" w:hAnsi="Times New Roman" w:cs="Times New Roman"/>
        </w:rPr>
        <w:t xml:space="preserve"> </w:t>
      </w:r>
      <w:r w:rsidRPr="00526F79">
        <w:rPr>
          <w:rFonts w:ascii="Times New Roman" w:hAnsi="Times New Roman" w:cs="Times New Roman" w:hint="cs"/>
        </w:rPr>
        <w:t>Урала</w:t>
      </w:r>
      <w:r w:rsidRPr="00526F79">
        <w:rPr>
          <w:rFonts w:ascii="Times New Roman" w:hAnsi="Times New Roman" w:cs="Times New Roman"/>
        </w:rPr>
        <w:t xml:space="preserve">, </w:t>
      </w:r>
      <w:r w:rsidRPr="00526F79">
        <w:rPr>
          <w:rFonts w:ascii="Times New Roman" w:hAnsi="Times New Roman" w:cs="Times New Roman" w:hint="cs"/>
        </w:rPr>
        <w:t>Сибирь</w:t>
      </w:r>
      <w:r w:rsidRPr="00526F79">
        <w:rPr>
          <w:rFonts w:ascii="Times New Roman" w:hAnsi="Times New Roman" w:cs="Times New Roman"/>
        </w:rPr>
        <w:t xml:space="preserve">, </w:t>
      </w:r>
      <w:r w:rsidRPr="00526F79">
        <w:rPr>
          <w:rFonts w:ascii="Times New Roman" w:hAnsi="Times New Roman" w:cs="Times New Roman" w:hint="cs"/>
        </w:rPr>
        <w:t>Дальний</w:t>
      </w:r>
      <w:r w:rsidRPr="00526F79">
        <w:rPr>
          <w:rFonts w:ascii="Times New Roman" w:hAnsi="Times New Roman" w:cs="Times New Roman"/>
        </w:rPr>
        <w:t xml:space="preserve"> </w:t>
      </w:r>
      <w:r w:rsidRPr="00526F79">
        <w:rPr>
          <w:rFonts w:ascii="Times New Roman" w:hAnsi="Times New Roman" w:cs="Times New Roman" w:hint="cs"/>
        </w:rPr>
        <w:t>Восток</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Среднее</w:t>
      </w:r>
      <w:r w:rsidRPr="00526F79">
        <w:rPr>
          <w:rFonts w:ascii="Times New Roman" w:hAnsi="Times New Roman" w:cs="Times New Roman"/>
        </w:rPr>
        <w:t xml:space="preserve"> </w:t>
      </w:r>
      <w:r w:rsidRPr="00526F79">
        <w:rPr>
          <w:rFonts w:ascii="Times New Roman" w:hAnsi="Times New Roman" w:cs="Times New Roman" w:hint="cs"/>
        </w:rPr>
        <w:t>Поволжье</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руках</w:t>
      </w:r>
      <w:r w:rsidRPr="00526F79">
        <w:rPr>
          <w:rFonts w:ascii="Times New Roman" w:hAnsi="Times New Roman" w:cs="Times New Roman"/>
        </w:rPr>
        <w:t xml:space="preserve"> </w:t>
      </w:r>
      <w:r w:rsidRPr="00526F79">
        <w:rPr>
          <w:rFonts w:ascii="Times New Roman" w:hAnsi="Times New Roman" w:cs="Times New Roman" w:hint="cs"/>
        </w:rPr>
        <w:t>Белой</w:t>
      </w:r>
      <w:r w:rsidRPr="00526F79">
        <w:rPr>
          <w:rFonts w:ascii="Times New Roman" w:hAnsi="Times New Roman" w:cs="Times New Roman"/>
        </w:rPr>
        <w:t xml:space="preserve"> </w:t>
      </w:r>
      <w:r w:rsidRPr="00526F79">
        <w:rPr>
          <w:rFonts w:ascii="Times New Roman" w:hAnsi="Times New Roman" w:cs="Times New Roman" w:hint="cs"/>
        </w:rPr>
        <w:t>гвардии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войск</w:t>
      </w:r>
      <w:r w:rsidRPr="00526F79">
        <w:rPr>
          <w:rFonts w:ascii="Times New Roman" w:hAnsi="Times New Roman" w:cs="Times New Roman"/>
        </w:rPr>
        <w:t xml:space="preserve"> </w:t>
      </w:r>
      <w:r w:rsidRPr="00526F79">
        <w:rPr>
          <w:rFonts w:ascii="Times New Roman" w:hAnsi="Times New Roman" w:cs="Times New Roman" w:hint="cs"/>
        </w:rPr>
        <w:t>Антанты</w:t>
      </w:r>
      <w:r w:rsidRPr="00526F79">
        <w:rPr>
          <w:rFonts w:ascii="Times New Roman" w:hAnsi="Times New Roman" w:cs="Times New Roman"/>
        </w:rPr>
        <w:t xml:space="preserve">. </w:t>
      </w:r>
      <w:r w:rsidRPr="00526F79">
        <w:rPr>
          <w:rFonts w:ascii="Times New Roman" w:hAnsi="Times New Roman" w:cs="Times New Roman" w:hint="cs"/>
        </w:rPr>
        <w:t>Туркестан</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отрезан</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Центра</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там</w:t>
      </w:r>
      <w:r w:rsidRPr="00526F79">
        <w:rPr>
          <w:rFonts w:ascii="Times New Roman" w:hAnsi="Times New Roman" w:cs="Times New Roman"/>
        </w:rPr>
        <w:t xml:space="preserve"> </w:t>
      </w:r>
      <w:r w:rsidRPr="00526F79">
        <w:rPr>
          <w:rFonts w:ascii="Times New Roman" w:hAnsi="Times New Roman" w:cs="Times New Roman" w:hint="cs"/>
        </w:rPr>
        <w:t>шла</w:t>
      </w:r>
      <w:r w:rsidRPr="00526F79">
        <w:rPr>
          <w:rFonts w:ascii="Times New Roman" w:hAnsi="Times New Roman" w:cs="Times New Roman"/>
        </w:rPr>
        <w:t xml:space="preserve"> </w:t>
      </w:r>
      <w:r w:rsidRPr="00526F79">
        <w:rPr>
          <w:rFonts w:ascii="Times New Roman" w:hAnsi="Times New Roman" w:cs="Times New Roman" w:hint="cs"/>
        </w:rPr>
        <w:t>кровавая</w:t>
      </w:r>
      <w:r w:rsidRPr="00526F79">
        <w:rPr>
          <w:rFonts w:ascii="Times New Roman" w:hAnsi="Times New Roman" w:cs="Times New Roman"/>
        </w:rPr>
        <w:t xml:space="preserve"> </w:t>
      </w:r>
      <w:r w:rsidRPr="00526F79">
        <w:rPr>
          <w:rFonts w:ascii="Times New Roman" w:hAnsi="Times New Roman" w:cs="Times New Roman" w:hint="cs"/>
        </w:rPr>
        <w:t>гражданская</w:t>
      </w:r>
      <w:r w:rsidRPr="00526F79">
        <w:rPr>
          <w:rFonts w:ascii="Times New Roman" w:hAnsi="Times New Roman" w:cs="Times New Roman"/>
        </w:rPr>
        <w:t xml:space="preserve"> </w:t>
      </w:r>
      <w:r w:rsidRPr="00526F79">
        <w:rPr>
          <w:rFonts w:ascii="Times New Roman" w:hAnsi="Times New Roman" w:cs="Times New Roman" w:hint="cs"/>
        </w:rPr>
        <w:t>война</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участием</w:t>
      </w:r>
      <w:r w:rsidRPr="00526F79">
        <w:rPr>
          <w:rFonts w:ascii="Times New Roman" w:hAnsi="Times New Roman" w:cs="Times New Roman"/>
        </w:rPr>
        <w:t xml:space="preserve"> </w:t>
      </w:r>
      <w:r w:rsidRPr="00526F79">
        <w:rPr>
          <w:rFonts w:ascii="Times New Roman" w:hAnsi="Times New Roman" w:cs="Times New Roman" w:hint="cs"/>
        </w:rPr>
        <w:t>англичан</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Гражданская</w:t>
      </w:r>
      <w:r w:rsidRPr="00526F79">
        <w:rPr>
          <w:rFonts w:ascii="Times New Roman" w:hAnsi="Times New Roman" w:cs="Times New Roman"/>
        </w:rPr>
        <w:t xml:space="preserve"> </w:t>
      </w:r>
      <w:r w:rsidRPr="00526F79">
        <w:rPr>
          <w:rFonts w:ascii="Times New Roman" w:hAnsi="Times New Roman" w:cs="Times New Roman" w:hint="cs"/>
        </w:rPr>
        <w:t>война</w:t>
      </w:r>
      <w:r w:rsidRPr="00526F79">
        <w:rPr>
          <w:rFonts w:ascii="Times New Roman" w:hAnsi="Times New Roman" w:cs="Times New Roman"/>
        </w:rPr>
        <w:t xml:space="preserve"> </w:t>
      </w:r>
      <w:r w:rsidRPr="00526F79">
        <w:rPr>
          <w:rFonts w:ascii="Times New Roman" w:hAnsi="Times New Roman" w:cs="Times New Roman" w:hint="cs"/>
        </w:rPr>
        <w:t>была</w:t>
      </w:r>
      <w:r w:rsidRPr="00526F79">
        <w:rPr>
          <w:rFonts w:ascii="Times New Roman" w:hAnsi="Times New Roman" w:cs="Times New Roman"/>
        </w:rPr>
        <w:t xml:space="preserve"> </w:t>
      </w:r>
      <w:r w:rsidRPr="00526F79">
        <w:rPr>
          <w:rFonts w:ascii="Times New Roman" w:hAnsi="Times New Roman" w:cs="Times New Roman" w:hint="cs"/>
        </w:rPr>
        <w:t>худшей</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войн</w:t>
      </w:r>
      <w:r w:rsidRPr="00526F79">
        <w:rPr>
          <w:rFonts w:ascii="Times New Roman" w:hAnsi="Times New Roman" w:cs="Times New Roman"/>
        </w:rPr>
        <w:t xml:space="preserve">, </w:t>
      </w:r>
      <w:r w:rsidRPr="00526F79">
        <w:rPr>
          <w:rFonts w:ascii="Times New Roman" w:hAnsi="Times New Roman" w:cs="Times New Roman" w:hint="cs"/>
        </w:rPr>
        <w:t>поскольку</w:t>
      </w:r>
      <w:r w:rsidRPr="00526F79">
        <w:rPr>
          <w:rFonts w:ascii="Times New Roman" w:hAnsi="Times New Roman" w:cs="Times New Roman"/>
        </w:rPr>
        <w:t xml:space="preserve"> </w:t>
      </w:r>
      <w:r w:rsidRPr="00526F79">
        <w:rPr>
          <w:rFonts w:ascii="Times New Roman" w:hAnsi="Times New Roman" w:cs="Times New Roman" w:hint="cs"/>
        </w:rPr>
        <w:t>она</w:t>
      </w:r>
      <w:r w:rsidRPr="00526F79">
        <w:rPr>
          <w:rFonts w:ascii="Times New Roman" w:hAnsi="Times New Roman" w:cs="Times New Roman"/>
        </w:rPr>
        <w:t xml:space="preserve"> </w:t>
      </w:r>
      <w:r w:rsidRPr="00526F79">
        <w:rPr>
          <w:rFonts w:ascii="Times New Roman" w:hAnsi="Times New Roman" w:cs="Times New Roman" w:hint="cs"/>
        </w:rPr>
        <w:t>бушевала</w:t>
      </w:r>
      <w:r w:rsidRPr="00526F79">
        <w:rPr>
          <w:rFonts w:ascii="Times New Roman" w:hAnsi="Times New Roman" w:cs="Times New Roman"/>
        </w:rPr>
        <w:t xml:space="preserve"> </w:t>
      </w:r>
      <w:r w:rsidRPr="00526F79">
        <w:rPr>
          <w:rFonts w:ascii="Times New Roman" w:hAnsi="Times New Roman" w:cs="Times New Roman" w:hint="cs"/>
        </w:rPr>
        <w:t>почти</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всей</w:t>
      </w:r>
      <w:r w:rsidRPr="00526F79">
        <w:rPr>
          <w:rFonts w:ascii="Times New Roman" w:hAnsi="Times New Roman" w:cs="Times New Roman"/>
        </w:rPr>
        <w:t xml:space="preserve"> </w:t>
      </w:r>
      <w:r w:rsidRPr="00526F79">
        <w:rPr>
          <w:rFonts w:ascii="Times New Roman" w:hAnsi="Times New Roman" w:cs="Times New Roman" w:hint="cs"/>
        </w:rPr>
        <w:t>территории</w:t>
      </w:r>
      <w:r w:rsidRPr="00526F79">
        <w:rPr>
          <w:rFonts w:ascii="Times New Roman" w:hAnsi="Times New Roman" w:cs="Times New Roman"/>
        </w:rPr>
        <w:t xml:space="preserve"> </w:t>
      </w:r>
      <w:r w:rsidRPr="00526F79">
        <w:rPr>
          <w:rFonts w:ascii="Times New Roman" w:hAnsi="Times New Roman" w:cs="Times New Roman" w:hint="cs"/>
        </w:rPr>
        <w:t>страны</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 xml:space="preserve"> </w:t>
      </w:r>
      <w:r w:rsidRPr="00526F79">
        <w:rPr>
          <w:rFonts w:ascii="Times New Roman" w:hAnsi="Times New Roman" w:cs="Times New Roman" w:hint="cs"/>
        </w:rPr>
        <w:t>потери</w:t>
      </w:r>
      <w:r w:rsidRPr="00526F79">
        <w:rPr>
          <w:rFonts w:ascii="Times New Roman" w:hAnsi="Times New Roman" w:cs="Times New Roman"/>
        </w:rPr>
        <w:t xml:space="preserve"> </w:t>
      </w:r>
      <w:r w:rsidRPr="00526F79">
        <w:rPr>
          <w:rFonts w:ascii="Times New Roman" w:hAnsi="Times New Roman" w:cs="Times New Roman" w:hint="cs"/>
        </w:rPr>
        <w:t>воюющих</w:t>
      </w:r>
      <w:r w:rsidRPr="00526F79">
        <w:rPr>
          <w:rFonts w:ascii="Times New Roman" w:hAnsi="Times New Roman" w:cs="Times New Roman"/>
        </w:rPr>
        <w:t xml:space="preserve"> </w:t>
      </w:r>
      <w:r w:rsidRPr="00526F79">
        <w:rPr>
          <w:rFonts w:ascii="Times New Roman" w:hAnsi="Times New Roman" w:cs="Times New Roman" w:hint="cs"/>
        </w:rPr>
        <w:t>сторон</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конце</w:t>
      </w:r>
      <w:r w:rsidRPr="00526F79">
        <w:rPr>
          <w:rFonts w:ascii="Times New Roman" w:hAnsi="Times New Roman" w:cs="Times New Roman"/>
        </w:rPr>
        <w:t xml:space="preserve"> </w:t>
      </w:r>
      <w:r w:rsidRPr="00526F79">
        <w:rPr>
          <w:rFonts w:ascii="Times New Roman" w:hAnsi="Times New Roman" w:cs="Times New Roman" w:hint="cs"/>
        </w:rPr>
        <w:t>концов</w:t>
      </w:r>
      <w:r w:rsidRPr="00526F79">
        <w:rPr>
          <w:rFonts w:ascii="Times New Roman" w:hAnsi="Times New Roman" w:cs="Times New Roman"/>
        </w:rPr>
        <w:t xml:space="preserve"> </w:t>
      </w:r>
      <w:r w:rsidRPr="00526F79">
        <w:rPr>
          <w:rFonts w:ascii="Times New Roman" w:hAnsi="Times New Roman" w:cs="Times New Roman" w:hint="cs"/>
        </w:rPr>
        <w:t>складывались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общие</w:t>
      </w:r>
      <w:r w:rsidRPr="00526F79">
        <w:rPr>
          <w:rFonts w:ascii="Times New Roman" w:hAnsi="Times New Roman" w:cs="Times New Roman"/>
        </w:rPr>
        <w:t xml:space="preserve"> </w:t>
      </w:r>
      <w:r w:rsidRPr="00526F79">
        <w:rPr>
          <w:rFonts w:ascii="Times New Roman" w:hAnsi="Times New Roman" w:cs="Times New Roman" w:hint="cs"/>
        </w:rPr>
        <w:t>жертвы</w:t>
      </w:r>
      <w:r w:rsidRPr="00526F79">
        <w:rPr>
          <w:rFonts w:ascii="Times New Roman" w:hAnsi="Times New Roman" w:cs="Times New Roman"/>
        </w:rPr>
        <w:t xml:space="preserve"> </w:t>
      </w:r>
      <w:r w:rsidRPr="00526F79">
        <w:rPr>
          <w:rFonts w:ascii="Times New Roman" w:hAnsi="Times New Roman" w:cs="Times New Roman" w:hint="cs"/>
        </w:rPr>
        <w:t>нашего</w:t>
      </w:r>
      <w:r w:rsidRPr="00526F79">
        <w:rPr>
          <w:rFonts w:ascii="Times New Roman" w:hAnsi="Times New Roman" w:cs="Times New Roman"/>
        </w:rPr>
        <w:t xml:space="preserve"> </w:t>
      </w:r>
      <w:r w:rsidRPr="00526F79">
        <w:rPr>
          <w:rFonts w:ascii="Times New Roman" w:hAnsi="Times New Roman" w:cs="Times New Roman" w:hint="cs"/>
        </w:rPr>
        <w:t>народа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страну</w:t>
      </w:r>
      <w:r w:rsidRPr="00526F79">
        <w:rPr>
          <w:rFonts w:ascii="Times New Roman" w:hAnsi="Times New Roman" w:cs="Times New Roman"/>
        </w:rPr>
        <w:t xml:space="preserve"> </w:t>
      </w:r>
      <w:r w:rsidRPr="00526F79">
        <w:rPr>
          <w:rFonts w:ascii="Times New Roman" w:hAnsi="Times New Roman" w:cs="Times New Roman" w:hint="cs"/>
        </w:rPr>
        <w:t>навалилась</w:t>
      </w:r>
      <w:r w:rsidRPr="00526F79">
        <w:rPr>
          <w:rFonts w:ascii="Times New Roman" w:hAnsi="Times New Roman" w:cs="Times New Roman"/>
        </w:rPr>
        <w:t xml:space="preserve"> </w:t>
      </w:r>
      <w:r w:rsidRPr="00526F79">
        <w:rPr>
          <w:rFonts w:ascii="Times New Roman" w:hAnsi="Times New Roman" w:cs="Times New Roman" w:hint="cs"/>
        </w:rPr>
        <w:t>громадная</w:t>
      </w:r>
      <w:r w:rsidRPr="00526F79">
        <w:rPr>
          <w:rFonts w:ascii="Times New Roman" w:hAnsi="Times New Roman" w:cs="Times New Roman"/>
        </w:rPr>
        <w:t xml:space="preserve"> </w:t>
      </w:r>
      <w:r w:rsidRPr="00526F79">
        <w:rPr>
          <w:rFonts w:ascii="Times New Roman" w:hAnsi="Times New Roman" w:cs="Times New Roman" w:hint="cs"/>
        </w:rPr>
        <w:t>сила</w:t>
      </w:r>
      <w:r w:rsidRPr="00526F79">
        <w:rPr>
          <w:rFonts w:ascii="Times New Roman" w:hAnsi="Times New Roman" w:cs="Times New Roman"/>
        </w:rPr>
        <w:t xml:space="preserve">, </w:t>
      </w:r>
      <w:r w:rsidRPr="00526F79">
        <w:rPr>
          <w:rFonts w:ascii="Times New Roman" w:hAnsi="Times New Roman" w:cs="Times New Roman" w:hint="cs"/>
        </w:rPr>
        <w:t>тем</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менее</w:t>
      </w:r>
      <w:r w:rsidRPr="00526F79">
        <w:rPr>
          <w:rFonts w:ascii="Times New Roman" w:hAnsi="Times New Roman" w:cs="Times New Roman"/>
        </w:rPr>
        <w:t xml:space="preserve"> </w:t>
      </w:r>
      <w:r w:rsidRPr="00526F79">
        <w:rPr>
          <w:rFonts w:ascii="Times New Roman" w:hAnsi="Times New Roman" w:cs="Times New Roman" w:hint="cs"/>
        </w:rPr>
        <w:t>Советская</w:t>
      </w:r>
      <w:r w:rsidRPr="00526F79">
        <w:rPr>
          <w:rFonts w:ascii="Times New Roman" w:hAnsi="Times New Roman" w:cs="Times New Roman"/>
        </w:rPr>
        <w:t xml:space="preserve"> </w:t>
      </w:r>
      <w:r w:rsidRPr="00526F79">
        <w:rPr>
          <w:rFonts w:ascii="Times New Roman" w:hAnsi="Times New Roman" w:cs="Times New Roman" w:hint="cs"/>
        </w:rPr>
        <w:t>власть</w:t>
      </w:r>
      <w:r w:rsidRPr="00526F79">
        <w:rPr>
          <w:rFonts w:ascii="Times New Roman" w:hAnsi="Times New Roman" w:cs="Times New Roman"/>
        </w:rPr>
        <w:t xml:space="preserve"> </w:t>
      </w:r>
      <w:r w:rsidRPr="00526F79">
        <w:rPr>
          <w:rFonts w:ascii="Times New Roman" w:hAnsi="Times New Roman" w:cs="Times New Roman" w:hint="cs"/>
        </w:rPr>
        <w:t>смогла</w:t>
      </w:r>
      <w:r w:rsidRPr="00526F79">
        <w:rPr>
          <w:rFonts w:ascii="Times New Roman" w:hAnsi="Times New Roman" w:cs="Times New Roman"/>
        </w:rPr>
        <w:t xml:space="preserve"> </w:t>
      </w:r>
      <w:r w:rsidRPr="00526F79">
        <w:rPr>
          <w:rFonts w:ascii="Times New Roman" w:hAnsi="Times New Roman" w:cs="Times New Roman" w:hint="cs"/>
        </w:rPr>
        <w:t>устоять</w:t>
      </w:r>
      <w:r w:rsidRPr="00526F79">
        <w:rPr>
          <w:rFonts w:ascii="Times New Roman" w:hAnsi="Times New Roman" w:cs="Times New Roman"/>
        </w:rPr>
        <w:t xml:space="preserve">. </w:t>
      </w:r>
      <w:r w:rsidRPr="00526F79">
        <w:rPr>
          <w:rFonts w:ascii="Times New Roman" w:hAnsi="Times New Roman" w:cs="Times New Roman" w:hint="cs"/>
        </w:rPr>
        <w:t>Ее</w:t>
      </w:r>
      <w:r w:rsidRPr="00526F79">
        <w:rPr>
          <w:rFonts w:ascii="Times New Roman" w:hAnsi="Times New Roman" w:cs="Times New Roman"/>
        </w:rPr>
        <w:t xml:space="preserve"> </w:t>
      </w:r>
      <w:r w:rsidRPr="00526F79">
        <w:rPr>
          <w:rFonts w:ascii="Times New Roman" w:hAnsi="Times New Roman" w:cs="Times New Roman" w:hint="cs"/>
        </w:rPr>
        <w:t>победа</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была</w:t>
      </w:r>
      <w:r w:rsidRPr="00526F79">
        <w:rPr>
          <w:rFonts w:ascii="Times New Roman" w:hAnsi="Times New Roman" w:cs="Times New Roman"/>
        </w:rPr>
        <w:t xml:space="preserve"> </w:t>
      </w:r>
      <w:r w:rsidRPr="00526F79">
        <w:rPr>
          <w:rFonts w:ascii="Times New Roman" w:hAnsi="Times New Roman" w:cs="Times New Roman" w:hint="cs"/>
        </w:rPr>
        <w:t>случайной</w:t>
      </w:r>
      <w:r w:rsidRPr="00526F79">
        <w:rPr>
          <w:rFonts w:ascii="Times New Roman" w:hAnsi="Times New Roman" w:cs="Times New Roman"/>
        </w:rPr>
        <w:t xml:space="preserve">: </w:t>
      </w:r>
      <w:r w:rsidRPr="00526F79">
        <w:rPr>
          <w:rFonts w:ascii="Times New Roman" w:hAnsi="Times New Roman" w:cs="Times New Roman" w:hint="cs"/>
        </w:rPr>
        <w:t>большая</w:t>
      </w:r>
      <w:r w:rsidRPr="00526F79">
        <w:rPr>
          <w:rFonts w:ascii="Times New Roman" w:hAnsi="Times New Roman" w:cs="Times New Roman"/>
        </w:rPr>
        <w:t xml:space="preserve"> </w:t>
      </w:r>
      <w:r w:rsidRPr="00526F79">
        <w:rPr>
          <w:rFonts w:ascii="Times New Roman" w:hAnsi="Times New Roman" w:cs="Times New Roman" w:hint="cs"/>
        </w:rPr>
        <w:t>часть</w:t>
      </w:r>
      <w:r w:rsidRPr="00526F79">
        <w:rPr>
          <w:rFonts w:ascii="Times New Roman" w:hAnsi="Times New Roman" w:cs="Times New Roman"/>
        </w:rPr>
        <w:t xml:space="preserve"> </w:t>
      </w:r>
      <w:r w:rsidRPr="00526F79">
        <w:rPr>
          <w:rFonts w:ascii="Times New Roman" w:hAnsi="Times New Roman" w:cs="Times New Roman" w:hint="cs"/>
        </w:rPr>
        <w:t>населения</w:t>
      </w:r>
      <w:r w:rsidRPr="00526F79">
        <w:rPr>
          <w:rFonts w:ascii="Times New Roman" w:hAnsi="Times New Roman" w:cs="Times New Roman"/>
        </w:rPr>
        <w:t xml:space="preserve"> </w:t>
      </w:r>
      <w:r w:rsidRPr="00526F79">
        <w:rPr>
          <w:rFonts w:ascii="Times New Roman" w:hAnsi="Times New Roman" w:cs="Times New Roman" w:hint="cs"/>
        </w:rPr>
        <w:t>страны</w:t>
      </w:r>
      <w:r w:rsidRPr="00526F79">
        <w:rPr>
          <w:rFonts w:ascii="Times New Roman" w:hAnsi="Times New Roman" w:cs="Times New Roman"/>
        </w:rPr>
        <w:t xml:space="preserve"> </w:t>
      </w:r>
      <w:r w:rsidRPr="00526F79">
        <w:rPr>
          <w:rFonts w:ascii="Times New Roman" w:hAnsi="Times New Roman" w:cs="Times New Roman" w:hint="cs"/>
        </w:rPr>
        <w:t>встала</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Советы</w:t>
      </w:r>
      <w:r w:rsidRPr="00526F79">
        <w:rPr>
          <w:rFonts w:ascii="Times New Roman" w:hAnsi="Times New Roman" w:cs="Times New Roman"/>
        </w:rPr>
        <w:t xml:space="preserve">, </w:t>
      </w:r>
      <w:r w:rsidRPr="00526F79">
        <w:rPr>
          <w:rFonts w:ascii="Times New Roman" w:hAnsi="Times New Roman" w:cs="Times New Roman" w:hint="cs"/>
        </w:rPr>
        <w:t>увидев</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них</w:t>
      </w:r>
      <w:r w:rsidRPr="00526F79">
        <w:rPr>
          <w:rFonts w:ascii="Times New Roman" w:hAnsi="Times New Roman" w:cs="Times New Roman"/>
        </w:rPr>
        <w:t xml:space="preserve"> </w:t>
      </w:r>
      <w:r w:rsidRPr="00526F79">
        <w:rPr>
          <w:rFonts w:ascii="Times New Roman" w:hAnsi="Times New Roman" w:cs="Times New Roman" w:hint="cs"/>
        </w:rPr>
        <w:t>силу</w:t>
      </w:r>
      <w:r w:rsidRPr="00526F79">
        <w:rPr>
          <w:rFonts w:ascii="Times New Roman" w:hAnsi="Times New Roman" w:cs="Times New Roman"/>
        </w:rPr>
        <w:t xml:space="preserve">, </w:t>
      </w:r>
      <w:r w:rsidRPr="00526F79">
        <w:rPr>
          <w:rFonts w:ascii="Times New Roman" w:hAnsi="Times New Roman" w:cs="Times New Roman" w:hint="cs"/>
        </w:rPr>
        <w:t>отвечающую</w:t>
      </w:r>
      <w:r w:rsidRPr="00526F79">
        <w:rPr>
          <w:rFonts w:ascii="Times New Roman" w:hAnsi="Times New Roman" w:cs="Times New Roman"/>
        </w:rPr>
        <w:t xml:space="preserve"> </w:t>
      </w:r>
      <w:r w:rsidRPr="00526F79">
        <w:rPr>
          <w:rFonts w:ascii="Times New Roman" w:hAnsi="Times New Roman" w:cs="Times New Roman" w:hint="cs"/>
        </w:rPr>
        <w:t>интересам</w:t>
      </w:r>
      <w:r w:rsidRPr="00526F79">
        <w:rPr>
          <w:rFonts w:ascii="Times New Roman" w:hAnsi="Times New Roman" w:cs="Times New Roman"/>
        </w:rPr>
        <w:t xml:space="preserve"> </w:t>
      </w:r>
      <w:r w:rsidRPr="00526F79">
        <w:rPr>
          <w:rFonts w:ascii="Times New Roman" w:hAnsi="Times New Roman" w:cs="Times New Roman" w:hint="cs"/>
        </w:rPr>
        <w:t>народа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наоборот</w:t>
      </w:r>
      <w:r w:rsidRPr="00526F79">
        <w:rPr>
          <w:rFonts w:ascii="Times New Roman" w:hAnsi="Times New Roman" w:cs="Times New Roman"/>
        </w:rPr>
        <w:t xml:space="preserve">, </w:t>
      </w:r>
      <w:r w:rsidRPr="00526F79">
        <w:rPr>
          <w:rFonts w:ascii="Times New Roman" w:hAnsi="Times New Roman" w:cs="Times New Roman" w:hint="cs"/>
        </w:rPr>
        <w:t>как</w:t>
      </w:r>
      <w:r w:rsidRPr="00526F79">
        <w:rPr>
          <w:rFonts w:ascii="Times New Roman" w:hAnsi="Times New Roman" w:cs="Times New Roman"/>
        </w:rPr>
        <w:t xml:space="preserve"> </w:t>
      </w:r>
      <w:r w:rsidRPr="00526F79">
        <w:rPr>
          <w:rFonts w:ascii="Times New Roman" w:hAnsi="Times New Roman" w:cs="Times New Roman" w:hint="cs"/>
        </w:rPr>
        <w:t>справедливо</w:t>
      </w:r>
      <w:r w:rsidRPr="00526F79">
        <w:rPr>
          <w:rFonts w:ascii="Times New Roman" w:hAnsi="Times New Roman" w:cs="Times New Roman"/>
        </w:rPr>
        <w:t xml:space="preserve"> </w:t>
      </w:r>
      <w:r w:rsidRPr="00526F79">
        <w:rPr>
          <w:rFonts w:ascii="Times New Roman" w:hAnsi="Times New Roman" w:cs="Times New Roman" w:hint="cs"/>
        </w:rPr>
        <w:t>отмечает</w:t>
      </w:r>
      <w:r w:rsidRPr="00526F79">
        <w:rPr>
          <w:rFonts w:ascii="Times New Roman" w:hAnsi="Times New Roman" w:cs="Times New Roman"/>
        </w:rPr>
        <w:t xml:space="preserve"> </w:t>
      </w:r>
      <w:r w:rsidRPr="00526F79">
        <w:rPr>
          <w:rFonts w:ascii="Times New Roman" w:hAnsi="Times New Roman" w:cs="Times New Roman" w:hint="cs"/>
        </w:rPr>
        <w:t>итальянский</w:t>
      </w:r>
      <w:r w:rsidRPr="00526F79">
        <w:rPr>
          <w:rFonts w:ascii="Times New Roman" w:hAnsi="Times New Roman" w:cs="Times New Roman"/>
        </w:rPr>
        <w:t xml:space="preserve"> </w:t>
      </w:r>
      <w:r w:rsidRPr="00526F79">
        <w:rPr>
          <w:rFonts w:ascii="Times New Roman" w:hAnsi="Times New Roman" w:cs="Times New Roman" w:hint="cs"/>
        </w:rPr>
        <w:t>историк</w:t>
      </w:r>
      <w:r w:rsidRPr="00526F79">
        <w:rPr>
          <w:rFonts w:ascii="Times New Roman" w:hAnsi="Times New Roman" w:cs="Times New Roman"/>
        </w:rPr>
        <w:t xml:space="preserve"> </w:t>
      </w:r>
      <w:r w:rsidRPr="00526F79">
        <w:rPr>
          <w:rFonts w:ascii="Times New Roman" w:hAnsi="Times New Roman" w:cs="Times New Roman" w:hint="cs"/>
        </w:rPr>
        <w:t>Д</w:t>
      </w:r>
      <w:r w:rsidRPr="00526F79">
        <w:rPr>
          <w:rFonts w:ascii="Times New Roman" w:hAnsi="Times New Roman" w:cs="Times New Roman"/>
        </w:rPr>
        <w:t>.</w:t>
      </w:r>
      <w:r w:rsidRPr="00526F79">
        <w:rPr>
          <w:rFonts w:ascii="Times New Roman" w:hAnsi="Times New Roman" w:cs="Times New Roman" w:hint="cs"/>
        </w:rPr>
        <w:t>Боффа</w:t>
      </w:r>
      <w:r w:rsidRPr="00526F79">
        <w:rPr>
          <w:rFonts w:ascii="Times New Roman" w:hAnsi="Times New Roman" w:cs="Times New Roman"/>
        </w:rPr>
        <w:t xml:space="preserve">, </w:t>
      </w:r>
      <w:r w:rsidRPr="00526F79">
        <w:rPr>
          <w:rFonts w:ascii="Times New Roman" w:hAnsi="Times New Roman" w:cs="Times New Roman" w:hint="cs"/>
        </w:rPr>
        <w:t>«белые</w:t>
      </w:r>
      <w:r w:rsidRPr="00526F79">
        <w:rPr>
          <w:rFonts w:ascii="Times New Roman" w:hAnsi="Times New Roman" w:cs="Times New Roman"/>
        </w:rPr>
        <w:t xml:space="preserve"> </w:t>
      </w:r>
      <w:r w:rsidRPr="00526F79">
        <w:rPr>
          <w:rFonts w:ascii="Times New Roman" w:hAnsi="Times New Roman" w:cs="Times New Roman" w:hint="cs"/>
        </w:rPr>
        <w:t>генералы</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нашли</w:t>
      </w:r>
      <w:r w:rsidRPr="00526F79">
        <w:rPr>
          <w:rFonts w:ascii="Times New Roman" w:hAnsi="Times New Roman" w:cs="Times New Roman"/>
        </w:rPr>
        <w:t xml:space="preserve"> </w:t>
      </w:r>
      <w:r w:rsidRPr="00526F79">
        <w:rPr>
          <w:rFonts w:ascii="Times New Roman" w:hAnsi="Times New Roman" w:cs="Times New Roman" w:hint="cs"/>
        </w:rPr>
        <w:t>сколько</w:t>
      </w:r>
      <w:r w:rsidRPr="00526F79">
        <w:rPr>
          <w:rFonts w:ascii="Times New Roman" w:hAnsi="Times New Roman" w:cs="Times New Roman"/>
        </w:rPr>
        <w:t>-</w:t>
      </w:r>
      <w:r w:rsidRPr="00526F79">
        <w:rPr>
          <w:rFonts w:ascii="Times New Roman" w:hAnsi="Times New Roman" w:cs="Times New Roman" w:hint="cs"/>
        </w:rPr>
        <w:t>нибудь</w:t>
      </w:r>
      <w:r w:rsidRPr="00526F79">
        <w:rPr>
          <w:rFonts w:ascii="Times New Roman" w:hAnsi="Times New Roman" w:cs="Times New Roman"/>
        </w:rPr>
        <w:t xml:space="preserve"> </w:t>
      </w:r>
      <w:r w:rsidRPr="00526F79">
        <w:rPr>
          <w:rFonts w:ascii="Times New Roman" w:hAnsi="Times New Roman" w:cs="Times New Roman" w:hint="cs"/>
        </w:rPr>
        <w:t>длительной</w:t>
      </w:r>
      <w:r w:rsidRPr="00526F79">
        <w:rPr>
          <w:rFonts w:ascii="Times New Roman" w:hAnsi="Times New Roman" w:cs="Times New Roman"/>
        </w:rPr>
        <w:t xml:space="preserve"> </w:t>
      </w:r>
      <w:r w:rsidRPr="00526F79">
        <w:rPr>
          <w:rFonts w:ascii="Times New Roman" w:hAnsi="Times New Roman" w:cs="Times New Roman" w:hint="cs"/>
        </w:rPr>
        <w:t>поддержки</w:t>
      </w:r>
      <w:r w:rsidRPr="00526F79">
        <w:rPr>
          <w:rFonts w:ascii="Times New Roman" w:hAnsi="Times New Roman" w:cs="Times New Roman"/>
        </w:rPr>
        <w:t xml:space="preserve"> </w:t>
      </w:r>
      <w:r w:rsidRPr="00526F79">
        <w:rPr>
          <w:rFonts w:ascii="Times New Roman" w:hAnsi="Times New Roman" w:cs="Times New Roman" w:hint="cs"/>
        </w:rPr>
        <w:t>ни</w:t>
      </w:r>
      <w:r w:rsidRPr="00526F79">
        <w:rPr>
          <w:rFonts w:ascii="Times New Roman" w:hAnsi="Times New Roman" w:cs="Times New Roman"/>
        </w:rPr>
        <w:t xml:space="preserve"> </w:t>
      </w:r>
      <w:r w:rsidRPr="00526F79">
        <w:rPr>
          <w:rFonts w:ascii="Times New Roman" w:hAnsi="Times New Roman" w:cs="Times New Roman" w:hint="cs"/>
        </w:rPr>
        <w:t>у</w:t>
      </w:r>
      <w:r w:rsidRPr="00526F79">
        <w:rPr>
          <w:rFonts w:ascii="Times New Roman" w:hAnsi="Times New Roman" w:cs="Times New Roman"/>
        </w:rPr>
        <w:t xml:space="preserve"> </w:t>
      </w:r>
      <w:r w:rsidRPr="00526F79">
        <w:rPr>
          <w:rFonts w:ascii="Times New Roman" w:hAnsi="Times New Roman" w:cs="Times New Roman" w:hint="cs"/>
        </w:rPr>
        <w:t>одной</w:t>
      </w:r>
      <w:r w:rsidRPr="00526F79">
        <w:rPr>
          <w:rFonts w:ascii="Times New Roman" w:hAnsi="Times New Roman" w:cs="Times New Roman"/>
        </w:rPr>
        <w:t xml:space="preserve"> </w:t>
      </w:r>
      <w:r w:rsidRPr="00526F79">
        <w:rPr>
          <w:rFonts w:ascii="Times New Roman" w:hAnsi="Times New Roman" w:cs="Times New Roman" w:hint="cs"/>
        </w:rPr>
        <w:t>массовой</w:t>
      </w:r>
      <w:r w:rsidRPr="00526F79">
        <w:rPr>
          <w:rFonts w:ascii="Times New Roman" w:hAnsi="Times New Roman" w:cs="Times New Roman"/>
        </w:rPr>
        <w:t xml:space="preserve"> </w:t>
      </w:r>
      <w:r w:rsidRPr="00526F79">
        <w:rPr>
          <w:rFonts w:ascii="Times New Roman" w:hAnsi="Times New Roman" w:cs="Times New Roman" w:hint="cs"/>
        </w:rPr>
        <w:t>силы»</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7 </w:t>
      </w:r>
      <w:r w:rsidRPr="00526F79">
        <w:rPr>
          <w:rFonts w:ascii="Times New Roman" w:hAnsi="Times New Roman" w:cs="Times New Roman" w:hint="cs"/>
        </w:rPr>
        <w:t>августа</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белочехи</w:t>
      </w:r>
      <w:r w:rsidRPr="00526F79">
        <w:rPr>
          <w:rFonts w:ascii="Times New Roman" w:hAnsi="Times New Roman" w:cs="Times New Roman"/>
        </w:rPr>
        <w:t xml:space="preserve">, </w:t>
      </w:r>
      <w:r w:rsidRPr="00526F79">
        <w:rPr>
          <w:rFonts w:ascii="Times New Roman" w:hAnsi="Times New Roman" w:cs="Times New Roman" w:hint="cs"/>
        </w:rPr>
        <w:t>уральские</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оренбургские</w:t>
      </w:r>
      <w:r w:rsidRPr="00526F79">
        <w:rPr>
          <w:rFonts w:ascii="Times New Roman" w:hAnsi="Times New Roman" w:cs="Times New Roman"/>
        </w:rPr>
        <w:t xml:space="preserve"> </w:t>
      </w:r>
      <w:r w:rsidRPr="00526F79">
        <w:rPr>
          <w:rFonts w:ascii="Times New Roman" w:hAnsi="Times New Roman" w:cs="Times New Roman" w:hint="cs"/>
        </w:rPr>
        <w:t>казаки</w:t>
      </w:r>
      <w:r w:rsidRPr="00526F79">
        <w:rPr>
          <w:rFonts w:ascii="Times New Roman" w:hAnsi="Times New Roman" w:cs="Times New Roman"/>
        </w:rPr>
        <w:t xml:space="preserve">, </w:t>
      </w:r>
      <w:r w:rsidRPr="00526F79">
        <w:rPr>
          <w:rFonts w:ascii="Times New Roman" w:hAnsi="Times New Roman" w:cs="Times New Roman" w:hint="cs"/>
        </w:rPr>
        <w:t>«Народная</w:t>
      </w:r>
      <w:r w:rsidRPr="00526F79">
        <w:rPr>
          <w:rFonts w:ascii="Times New Roman" w:hAnsi="Times New Roman" w:cs="Times New Roman"/>
        </w:rPr>
        <w:t xml:space="preserve"> </w:t>
      </w:r>
      <w:r w:rsidRPr="00526F79">
        <w:rPr>
          <w:rFonts w:ascii="Times New Roman" w:hAnsi="Times New Roman" w:cs="Times New Roman" w:hint="cs"/>
        </w:rPr>
        <w:t>армия»</w:t>
      </w:r>
      <w:r w:rsidRPr="00526F79">
        <w:rPr>
          <w:rFonts w:ascii="Times New Roman" w:hAnsi="Times New Roman" w:cs="Times New Roman"/>
        </w:rPr>
        <w:t xml:space="preserve"> </w:t>
      </w:r>
      <w:r w:rsidRPr="00526F79">
        <w:rPr>
          <w:rFonts w:ascii="Times New Roman" w:hAnsi="Times New Roman" w:cs="Times New Roman" w:hint="cs"/>
        </w:rPr>
        <w:t>Комуча</w:t>
      </w:r>
      <w:r w:rsidRPr="00526F79">
        <w:rPr>
          <w:rFonts w:ascii="Times New Roman" w:hAnsi="Times New Roman" w:cs="Times New Roman"/>
        </w:rPr>
        <w:t xml:space="preserve"> </w:t>
      </w:r>
      <w:r w:rsidRPr="00526F79">
        <w:rPr>
          <w:rFonts w:ascii="Times New Roman" w:hAnsi="Times New Roman" w:cs="Times New Roman" w:hint="cs"/>
        </w:rPr>
        <w:t>захватили</w:t>
      </w:r>
      <w:r w:rsidRPr="00526F79">
        <w:rPr>
          <w:rFonts w:ascii="Times New Roman" w:hAnsi="Times New Roman" w:cs="Times New Roman"/>
        </w:rPr>
        <w:t xml:space="preserve"> </w:t>
      </w:r>
      <w:r w:rsidRPr="00526F79">
        <w:rPr>
          <w:rFonts w:ascii="Times New Roman" w:hAnsi="Times New Roman" w:cs="Times New Roman" w:hint="cs"/>
        </w:rPr>
        <w:t>Казань</w:t>
      </w:r>
      <w:r w:rsidRPr="00526F79">
        <w:rPr>
          <w:rFonts w:ascii="Times New Roman" w:hAnsi="Times New Roman" w:cs="Times New Roman"/>
        </w:rPr>
        <w:t xml:space="preserve">. </w:t>
      </w:r>
      <w:r w:rsidRPr="00526F79">
        <w:rPr>
          <w:rFonts w:ascii="Times New Roman" w:hAnsi="Times New Roman" w:cs="Times New Roman" w:hint="cs"/>
        </w:rPr>
        <w:t>Открывалась</w:t>
      </w:r>
      <w:r w:rsidRPr="00526F79">
        <w:rPr>
          <w:rFonts w:ascii="Times New Roman" w:hAnsi="Times New Roman" w:cs="Times New Roman"/>
        </w:rPr>
        <w:t xml:space="preserve"> </w:t>
      </w:r>
      <w:r w:rsidRPr="00526F79">
        <w:rPr>
          <w:rFonts w:ascii="Times New Roman" w:hAnsi="Times New Roman" w:cs="Times New Roman" w:hint="cs"/>
        </w:rPr>
        <w:t>прямая</w:t>
      </w:r>
      <w:r w:rsidRPr="00526F79">
        <w:rPr>
          <w:rFonts w:ascii="Times New Roman" w:hAnsi="Times New Roman" w:cs="Times New Roman"/>
        </w:rPr>
        <w:t xml:space="preserve"> </w:t>
      </w:r>
      <w:r w:rsidRPr="00526F79">
        <w:rPr>
          <w:rFonts w:ascii="Times New Roman" w:hAnsi="Times New Roman" w:cs="Times New Roman" w:hint="cs"/>
        </w:rPr>
        <w:t>дорога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Москву</w:t>
      </w:r>
      <w:r w:rsidRPr="00526F79">
        <w:rPr>
          <w:rFonts w:ascii="Times New Roman" w:hAnsi="Times New Roman" w:cs="Times New Roman"/>
        </w:rPr>
        <w:t xml:space="preserve">. </w:t>
      </w:r>
      <w:r w:rsidRPr="00526F79">
        <w:rPr>
          <w:rFonts w:ascii="Times New Roman" w:hAnsi="Times New Roman" w:cs="Times New Roman" w:hint="cs"/>
        </w:rPr>
        <w:t>Это</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критический</w:t>
      </w:r>
      <w:r w:rsidRPr="00526F79">
        <w:rPr>
          <w:rFonts w:ascii="Times New Roman" w:hAnsi="Times New Roman" w:cs="Times New Roman"/>
        </w:rPr>
        <w:t xml:space="preserve"> </w:t>
      </w:r>
      <w:r w:rsidRPr="00526F79">
        <w:rPr>
          <w:rFonts w:ascii="Times New Roman" w:hAnsi="Times New Roman" w:cs="Times New Roman" w:hint="cs"/>
        </w:rPr>
        <w:t>момент</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Советской</w:t>
      </w:r>
      <w:r w:rsidRPr="00526F79">
        <w:rPr>
          <w:rFonts w:ascii="Times New Roman" w:hAnsi="Times New Roman" w:cs="Times New Roman"/>
        </w:rPr>
        <w:t xml:space="preserve"> </w:t>
      </w:r>
      <w:r w:rsidRPr="00526F79">
        <w:rPr>
          <w:rFonts w:ascii="Times New Roman" w:hAnsi="Times New Roman" w:cs="Times New Roman" w:hint="cs"/>
        </w:rPr>
        <w:t>республики</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Восточного</w:t>
      </w:r>
      <w:r w:rsidRPr="00526F79">
        <w:rPr>
          <w:rFonts w:ascii="Times New Roman" w:hAnsi="Times New Roman" w:cs="Times New Roman"/>
        </w:rPr>
        <w:t xml:space="preserve"> </w:t>
      </w:r>
      <w:r w:rsidRPr="00526F79">
        <w:rPr>
          <w:rFonts w:ascii="Times New Roman" w:hAnsi="Times New Roman" w:cs="Times New Roman" w:hint="cs"/>
        </w:rPr>
        <w:t>фронта</w:t>
      </w:r>
      <w:r w:rsidRPr="00526F79">
        <w:rPr>
          <w:rFonts w:ascii="Times New Roman" w:hAnsi="Times New Roman" w:cs="Times New Roman"/>
        </w:rPr>
        <w:t xml:space="preserve"> (</w:t>
      </w:r>
      <w:r w:rsidRPr="00526F79">
        <w:rPr>
          <w:rFonts w:ascii="Times New Roman" w:hAnsi="Times New Roman" w:cs="Times New Roman" w:hint="cs"/>
        </w:rPr>
        <w:t>командующий</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w:t>
      </w:r>
      <w:r w:rsidRPr="00526F79">
        <w:rPr>
          <w:rFonts w:ascii="Times New Roman" w:hAnsi="Times New Roman" w:cs="Times New Roman" w:hint="cs"/>
        </w:rPr>
        <w:t>Вацетис</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28 </w:t>
      </w:r>
      <w:r w:rsidRPr="00526F79">
        <w:rPr>
          <w:rFonts w:ascii="Times New Roman" w:hAnsi="Times New Roman" w:cs="Times New Roman" w:hint="cs"/>
        </w:rPr>
        <w:t>сентября</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w:t>
      </w:r>
      <w:r w:rsidRPr="00526F79">
        <w:rPr>
          <w:rFonts w:ascii="Times New Roman" w:hAnsi="Times New Roman" w:cs="Times New Roman" w:hint="cs"/>
        </w:rPr>
        <w:t>С</w:t>
      </w:r>
      <w:r w:rsidRPr="00526F79">
        <w:rPr>
          <w:rFonts w:ascii="Times New Roman" w:hAnsi="Times New Roman" w:cs="Times New Roman"/>
        </w:rPr>
        <w:t>.</w:t>
      </w:r>
      <w:r w:rsidRPr="00526F79">
        <w:rPr>
          <w:rFonts w:ascii="Times New Roman" w:hAnsi="Times New Roman" w:cs="Times New Roman" w:hint="cs"/>
        </w:rPr>
        <w:t>Каменев</w:t>
      </w:r>
      <w:r w:rsidRPr="00526F79">
        <w:rPr>
          <w:rFonts w:ascii="Times New Roman" w:hAnsi="Times New Roman" w:cs="Times New Roman"/>
        </w:rPr>
        <w:t xml:space="preserve">) </w:t>
      </w:r>
      <w:r w:rsidRPr="00526F79">
        <w:rPr>
          <w:rFonts w:ascii="Times New Roman" w:hAnsi="Times New Roman" w:cs="Times New Roman" w:hint="cs"/>
        </w:rPr>
        <w:t>смогли</w:t>
      </w:r>
      <w:r w:rsidRPr="00526F79">
        <w:rPr>
          <w:rFonts w:ascii="Times New Roman" w:hAnsi="Times New Roman" w:cs="Times New Roman"/>
        </w:rPr>
        <w:t xml:space="preserve"> 12-25 </w:t>
      </w:r>
      <w:r w:rsidRPr="00526F79">
        <w:rPr>
          <w:rFonts w:ascii="Times New Roman" w:hAnsi="Times New Roman" w:cs="Times New Roman" w:hint="cs"/>
        </w:rPr>
        <w:t>августа</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трудом</w:t>
      </w:r>
      <w:r w:rsidRPr="00526F79">
        <w:rPr>
          <w:rFonts w:ascii="Times New Roman" w:hAnsi="Times New Roman" w:cs="Times New Roman"/>
        </w:rPr>
        <w:t xml:space="preserve"> </w:t>
      </w:r>
      <w:r w:rsidRPr="00526F79">
        <w:rPr>
          <w:rFonts w:ascii="Times New Roman" w:hAnsi="Times New Roman" w:cs="Times New Roman" w:hint="cs"/>
        </w:rPr>
        <w:t>остановить</w:t>
      </w:r>
      <w:r w:rsidRPr="00526F79">
        <w:rPr>
          <w:rFonts w:ascii="Times New Roman" w:hAnsi="Times New Roman" w:cs="Times New Roman"/>
        </w:rPr>
        <w:t xml:space="preserve"> </w:t>
      </w:r>
      <w:r w:rsidRPr="00526F79">
        <w:rPr>
          <w:rFonts w:ascii="Times New Roman" w:hAnsi="Times New Roman" w:cs="Times New Roman" w:hint="cs"/>
        </w:rPr>
        <w:t>противника</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5 </w:t>
      </w:r>
      <w:r w:rsidRPr="00526F79">
        <w:rPr>
          <w:rFonts w:ascii="Times New Roman" w:hAnsi="Times New Roman" w:cs="Times New Roman" w:hint="cs"/>
        </w:rPr>
        <w:t>сентября</w:t>
      </w:r>
      <w:r w:rsidRPr="00526F79">
        <w:rPr>
          <w:rFonts w:ascii="Times New Roman" w:hAnsi="Times New Roman" w:cs="Times New Roman"/>
        </w:rPr>
        <w:t xml:space="preserve"> </w:t>
      </w:r>
      <w:r w:rsidRPr="00526F79">
        <w:rPr>
          <w:rFonts w:ascii="Times New Roman" w:hAnsi="Times New Roman" w:cs="Times New Roman" w:hint="cs"/>
        </w:rPr>
        <w:t>перейти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наступление</w:t>
      </w:r>
      <w:r w:rsidRPr="00526F79">
        <w:rPr>
          <w:rFonts w:ascii="Times New Roman" w:hAnsi="Times New Roman" w:cs="Times New Roman"/>
        </w:rPr>
        <w:t xml:space="preserve">, </w:t>
      </w:r>
      <w:r w:rsidRPr="00526F79">
        <w:rPr>
          <w:rFonts w:ascii="Times New Roman" w:hAnsi="Times New Roman" w:cs="Times New Roman" w:hint="cs"/>
        </w:rPr>
        <w:t>которое</w:t>
      </w:r>
      <w:r w:rsidRPr="00526F79">
        <w:rPr>
          <w:rFonts w:ascii="Times New Roman" w:hAnsi="Times New Roman" w:cs="Times New Roman"/>
        </w:rPr>
        <w:t xml:space="preserve"> </w:t>
      </w:r>
      <w:r w:rsidRPr="00526F79">
        <w:rPr>
          <w:rFonts w:ascii="Times New Roman" w:hAnsi="Times New Roman" w:cs="Times New Roman" w:hint="cs"/>
        </w:rPr>
        <w:t>продолжалось</w:t>
      </w:r>
      <w:r w:rsidRPr="00526F79">
        <w:rPr>
          <w:rFonts w:ascii="Times New Roman" w:hAnsi="Times New Roman" w:cs="Times New Roman"/>
        </w:rPr>
        <w:t xml:space="preserve"> </w:t>
      </w:r>
      <w:r w:rsidRPr="00526F79">
        <w:rPr>
          <w:rFonts w:ascii="Times New Roman" w:hAnsi="Times New Roman" w:cs="Times New Roman" w:hint="cs"/>
        </w:rPr>
        <w:t>до</w:t>
      </w:r>
      <w:r w:rsidRPr="00526F79">
        <w:rPr>
          <w:rFonts w:ascii="Times New Roman" w:hAnsi="Times New Roman" w:cs="Times New Roman"/>
        </w:rPr>
        <w:t xml:space="preserve"> </w:t>
      </w:r>
      <w:r w:rsidRPr="00526F79">
        <w:rPr>
          <w:rFonts w:ascii="Times New Roman" w:hAnsi="Times New Roman" w:cs="Times New Roman" w:hint="cs"/>
        </w:rPr>
        <w:t>февраля</w:t>
      </w:r>
      <w:r w:rsidRPr="00526F79">
        <w:rPr>
          <w:rFonts w:ascii="Times New Roman" w:hAnsi="Times New Roman" w:cs="Times New Roman"/>
        </w:rPr>
        <w:t xml:space="preserve"> 1919 </w:t>
      </w:r>
      <w:r w:rsidRPr="00526F79">
        <w:rPr>
          <w:rFonts w:ascii="Times New Roman" w:hAnsi="Times New Roman" w:cs="Times New Roman" w:hint="cs"/>
        </w:rPr>
        <w:t>года</w:t>
      </w:r>
      <w:r>
        <w:rPr>
          <w:rFonts w:ascii="Times New Roman" w:hAnsi="Times New Roman" w:cs="Times New Roman"/>
        </w:rPr>
        <w:t xml:space="preserve">. </w:t>
      </w:r>
      <w:r w:rsidRPr="00526F79">
        <w:rPr>
          <w:rFonts w:ascii="Times New Roman" w:hAnsi="Times New Roman" w:cs="Times New Roman"/>
        </w:rPr>
        <w:t xml:space="preserve"> </w:t>
      </w:r>
      <w:r w:rsidRPr="00526F79">
        <w:rPr>
          <w:rFonts w:ascii="Times New Roman" w:hAnsi="Times New Roman" w:cs="Times New Roman" w:hint="cs"/>
        </w:rPr>
        <w:t>Красная</w:t>
      </w:r>
      <w:r w:rsidRPr="00526F79">
        <w:rPr>
          <w:rFonts w:ascii="Times New Roman" w:hAnsi="Times New Roman" w:cs="Times New Roman"/>
        </w:rPr>
        <w:t xml:space="preserve"> </w:t>
      </w:r>
      <w:r w:rsidRPr="00526F79">
        <w:rPr>
          <w:rFonts w:ascii="Times New Roman" w:hAnsi="Times New Roman" w:cs="Times New Roman" w:hint="cs"/>
        </w:rPr>
        <w:t>Армия</w:t>
      </w:r>
      <w:r w:rsidRPr="00526F79">
        <w:rPr>
          <w:rFonts w:ascii="Times New Roman" w:hAnsi="Times New Roman" w:cs="Times New Roman"/>
        </w:rPr>
        <w:t xml:space="preserve"> </w:t>
      </w:r>
      <w:r w:rsidRPr="00526F79">
        <w:rPr>
          <w:rFonts w:ascii="Times New Roman" w:hAnsi="Times New Roman" w:cs="Times New Roman" w:hint="cs"/>
        </w:rPr>
        <w:t>взяла</w:t>
      </w:r>
      <w:r w:rsidRPr="00526F79">
        <w:rPr>
          <w:rFonts w:ascii="Times New Roman" w:hAnsi="Times New Roman" w:cs="Times New Roman"/>
        </w:rPr>
        <w:t xml:space="preserve"> </w:t>
      </w:r>
      <w:r w:rsidRPr="00526F79">
        <w:rPr>
          <w:rFonts w:ascii="Times New Roman" w:hAnsi="Times New Roman" w:cs="Times New Roman" w:hint="cs"/>
        </w:rPr>
        <w:t>Оренбург</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соединилась</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советскими</w:t>
      </w:r>
      <w:r w:rsidRPr="00526F79">
        <w:rPr>
          <w:rFonts w:ascii="Times New Roman" w:hAnsi="Times New Roman" w:cs="Times New Roman"/>
        </w:rPr>
        <w:t xml:space="preserve"> </w:t>
      </w:r>
      <w:r w:rsidRPr="00526F79">
        <w:rPr>
          <w:rFonts w:ascii="Times New Roman" w:hAnsi="Times New Roman" w:cs="Times New Roman" w:hint="cs"/>
        </w:rPr>
        <w:t>войсками</w:t>
      </w:r>
      <w:r w:rsidRPr="00526F79">
        <w:rPr>
          <w:rFonts w:ascii="Times New Roman" w:hAnsi="Times New Roman" w:cs="Times New Roman"/>
        </w:rPr>
        <w:t xml:space="preserve"> </w:t>
      </w:r>
      <w:r w:rsidRPr="00526F79">
        <w:rPr>
          <w:rFonts w:ascii="Times New Roman" w:hAnsi="Times New Roman" w:cs="Times New Roman" w:hint="cs"/>
        </w:rPr>
        <w:t>Туркестана</w:t>
      </w:r>
      <w:r w:rsidRPr="00526F79">
        <w:rPr>
          <w:rFonts w:ascii="Times New Roman" w:hAnsi="Times New Roman" w:cs="Times New Roman"/>
        </w:rPr>
        <w:t xml:space="preserve">. </w:t>
      </w:r>
      <w:r w:rsidRPr="00526F79">
        <w:rPr>
          <w:rFonts w:ascii="Times New Roman" w:hAnsi="Times New Roman" w:cs="Times New Roman" w:hint="cs"/>
        </w:rPr>
        <w:t>Противник</w:t>
      </w:r>
      <w:r w:rsidRPr="00526F79">
        <w:rPr>
          <w:rFonts w:ascii="Times New Roman" w:hAnsi="Times New Roman" w:cs="Times New Roman"/>
        </w:rPr>
        <w:t xml:space="preserve">, </w:t>
      </w:r>
      <w:r w:rsidRPr="00526F79">
        <w:rPr>
          <w:rFonts w:ascii="Times New Roman" w:hAnsi="Times New Roman" w:cs="Times New Roman" w:hint="cs"/>
        </w:rPr>
        <w:t>захватив</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Казани</w:t>
      </w:r>
      <w:r w:rsidRPr="00526F79">
        <w:rPr>
          <w:rFonts w:ascii="Times New Roman" w:hAnsi="Times New Roman" w:cs="Times New Roman"/>
        </w:rPr>
        <w:t xml:space="preserve"> </w:t>
      </w:r>
      <w:r w:rsidRPr="00526F79">
        <w:rPr>
          <w:rFonts w:ascii="Times New Roman" w:hAnsi="Times New Roman" w:cs="Times New Roman" w:hint="cs"/>
        </w:rPr>
        <w:t>золотой</w:t>
      </w:r>
      <w:r w:rsidRPr="00526F79">
        <w:rPr>
          <w:rFonts w:ascii="Times New Roman" w:hAnsi="Times New Roman" w:cs="Times New Roman"/>
        </w:rPr>
        <w:t xml:space="preserve"> </w:t>
      </w:r>
      <w:r w:rsidRPr="00526F79">
        <w:rPr>
          <w:rFonts w:ascii="Times New Roman" w:hAnsi="Times New Roman" w:cs="Times New Roman" w:hint="cs"/>
        </w:rPr>
        <w:t>запас</w:t>
      </w:r>
      <w:r w:rsidRPr="00526F79">
        <w:rPr>
          <w:rFonts w:ascii="Times New Roman" w:hAnsi="Times New Roman" w:cs="Times New Roman"/>
        </w:rPr>
        <w:t xml:space="preserve"> </w:t>
      </w:r>
      <w:r w:rsidRPr="00526F79">
        <w:rPr>
          <w:rFonts w:ascii="Times New Roman" w:hAnsi="Times New Roman" w:cs="Times New Roman" w:hint="cs"/>
        </w:rPr>
        <w:t>республики</w:t>
      </w:r>
      <w:r w:rsidRPr="00526F79">
        <w:rPr>
          <w:rFonts w:ascii="Times New Roman" w:hAnsi="Times New Roman" w:cs="Times New Roman"/>
        </w:rPr>
        <w:t xml:space="preserve">, </w:t>
      </w:r>
      <w:r w:rsidRPr="00526F79">
        <w:rPr>
          <w:rFonts w:ascii="Times New Roman" w:hAnsi="Times New Roman" w:cs="Times New Roman" w:hint="cs"/>
        </w:rPr>
        <w:t>отступил</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Урал</w:t>
      </w:r>
      <w:r w:rsidRPr="00526F79">
        <w:rPr>
          <w:rFonts w:ascii="Times New Roman" w:hAnsi="Times New Roman" w:cs="Times New Roman"/>
        </w:rPr>
        <w:t xml:space="preserve">, </w:t>
      </w:r>
      <w:r w:rsidRPr="00526F79">
        <w:rPr>
          <w:rFonts w:ascii="Times New Roman" w:hAnsi="Times New Roman" w:cs="Times New Roman" w:hint="cs"/>
        </w:rPr>
        <w:t>где</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его</w:t>
      </w:r>
      <w:r w:rsidRPr="00526F79">
        <w:rPr>
          <w:rFonts w:ascii="Times New Roman" w:hAnsi="Times New Roman" w:cs="Times New Roman"/>
        </w:rPr>
        <w:t xml:space="preserve"> </w:t>
      </w:r>
      <w:r w:rsidRPr="00526F79">
        <w:rPr>
          <w:rFonts w:ascii="Times New Roman" w:hAnsi="Times New Roman" w:cs="Times New Roman" w:hint="cs"/>
        </w:rPr>
        <w:t>тылу</w:t>
      </w:r>
      <w:r w:rsidRPr="00526F79">
        <w:rPr>
          <w:rFonts w:ascii="Times New Roman" w:hAnsi="Times New Roman" w:cs="Times New Roman"/>
        </w:rPr>
        <w:t xml:space="preserve"> </w:t>
      </w:r>
      <w:r w:rsidRPr="00526F79">
        <w:rPr>
          <w:rFonts w:ascii="Times New Roman" w:hAnsi="Times New Roman" w:cs="Times New Roman" w:hint="cs"/>
        </w:rPr>
        <w:t>развернулось</w:t>
      </w:r>
      <w:r w:rsidRPr="00526F79">
        <w:rPr>
          <w:rFonts w:ascii="Times New Roman" w:hAnsi="Times New Roman" w:cs="Times New Roman"/>
        </w:rPr>
        <w:t xml:space="preserve"> </w:t>
      </w:r>
      <w:r w:rsidRPr="00526F79">
        <w:rPr>
          <w:rFonts w:ascii="Times New Roman" w:hAnsi="Times New Roman" w:cs="Times New Roman" w:hint="cs"/>
        </w:rPr>
        <w:t>партизанское</w:t>
      </w:r>
      <w:r w:rsidRPr="00526F79">
        <w:rPr>
          <w:rFonts w:ascii="Times New Roman" w:hAnsi="Times New Roman" w:cs="Times New Roman"/>
        </w:rPr>
        <w:t xml:space="preserve"> </w:t>
      </w:r>
      <w:r w:rsidRPr="00526F79">
        <w:rPr>
          <w:rFonts w:ascii="Times New Roman" w:hAnsi="Times New Roman" w:cs="Times New Roman" w:hint="cs"/>
        </w:rPr>
        <w:t>движение</w:t>
      </w:r>
      <w:r w:rsidRPr="00526F79">
        <w:rPr>
          <w:rFonts w:ascii="Times New Roman" w:hAnsi="Times New Roman" w:cs="Times New Roman"/>
        </w:rPr>
        <w:t xml:space="preserve"> (</w:t>
      </w:r>
      <w:r w:rsidRPr="00526F79">
        <w:rPr>
          <w:rFonts w:ascii="Times New Roman" w:hAnsi="Times New Roman" w:cs="Times New Roman" w:hint="cs"/>
        </w:rPr>
        <w:t>армии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w:t>
      </w:r>
      <w:r w:rsidRPr="00526F79">
        <w:rPr>
          <w:rFonts w:ascii="Times New Roman" w:hAnsi="Times New Roman" w:cs="Times New Roman" w:hint="cs"/>
        </w:rPr>
        <w:t>Кожевникова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w:t>
      </w:r>
      <w:r w:rsidRPr="00526F79">
        <w:rPr>
          <w:rFonts w:ascii="Times New Roman" w:hAnsi="Times New Roman" w:cs="Times New Roman" w:hint="cs"/>
        </w:rPr>
        <w:t>Блюхера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этих</w:t>
      </w:r>
      <w:r w:rsidRPr="00526F79">
        <w:rPr>
          <w:rFonts w:ascii="Times New Roman" w:hAnsi="Times New Roman" w:cs="Times New Roman"/>
        </w:rPr>
        <w:t xml:space="preserve"> </w:t>
      </w:r>
      <w:r w:rsidRPr="00526F79">
        <w:rPr>
          <w:rFonts w:ascii="Times New Roman" w:hAnsi="Times New Roman" w:cs="Times New Roman" w:hint="cs"/>
        </w:rPr>
        <w:t>условиях</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 xml:space="preserve"> </w:t>
      </w:r>
      <w:r w:rsidRPr="00526F79">
        <w:rPr>
          <w:rFonts w:ascii="Times New Roman" w:hAnsi="Times New Roman" w:cs="Times New Roman" w:hint="cs"/>
        </w:rPr>
        <w:t>ноябре</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Омске</w:t>
      </w:r>
      <w:r w:rsidRPr="00526F79">
        <w:rPr>
          <w:rFonts w:ascii="Times New Roman" w:hAnsi="Times New Roman" w:cs="Times New Roman"/>
        </w:rPr>
        <w:t xml:space="preserve"> 45-</w:t>
      </w:r>
      <w:r w:rsidRPr="00526F79">
        <w:rPr>
          <w:rFonts w:ascii="Times New Roman" w:hAnsi="Times New Roman" w:cs="Times New Roman" w:hint="cs"/>
        </w:rPr>
        <w:t>летний</w:t>
      </w:r>
      <w:r w:rsidRPr="00526F79">
        <w:rPr>
          <w:rFonts w:ascii="Times New Roman" w:hAnsi="Times New Roman" w:cs="Times New Roman"/>
        </w:rPr>
        <w:t xml:space="preserve"> </w:t>
      </w:r>
      <w:r w:rsidRPr="00526F79">
        <w:rPr>
          <w:rFonts w:ascii="Times New Roman" w:hAnsi="Times New Roman" w:cs="Times New Roman" w:hint="cs"/>
        </w:rPr>
        <w:t>адмирал</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w:t>
      </w:r>
      <w:r w:rsidRPr="00526F79">
        <w:rPr>
          <w:rFonts w:ascii="Times New Roman" w:hAnsi="Times New Roman" w:cs="Times New Roman" w:hint="cs"/>
        </w:rPr>
        <w:t>В</w:t>
      </w:r>
      <w:r w:rsidRPr="00526F79">
        <w:rPr>
          <w:rFonts w:ascii="Times New Roman" w:hAnsi="Times New Roman" w:cs="Times New Roman"/>
        </w:rPr>
        <w:t>.</w:t>
      </w:r>
      <w:r w:rsidRPr="00526F79">
        <w:rPr>
          <w:rFonts w:ascii="Times New Roman" w:hAnsi="Times New Roman" w:cs="Times New Roman" w:hint="cs"/>
        </w:rPr>
        <w:t>Колчак</w:t>
      </w:r>
      <w:r w:rsidRPr="00526F79">
        <w:rPr>
          <w:rFonts w:ascii="Times New Roman" w:hAnsi="Times New Roman" w:cs="Times New Roman"/>
        </w:rPr>
        <w:t xml:space="preserve"> </w:t>
      </w:r>
      <w:r w:rsidRPr="00526F79">
        <w:rPr>
          <w:rFonts w:ascii="Times New Roman" w:hAnsi="Times New Roman" w:cs="Times New Roman" w:hint="cs"/>
        </w:rPr>
        <w:t>отстранил</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власти</w:t>
      </w:r>
      <w:r w:rsidRPr="00526F79">
        <w:rPr>
          <w:rFonts w:ascii="Times New Roman" w:hAnsi="Times New Roman" w:cs="Times New Roman"/>
        </w:rPr>
        <w:t xml:space="preserve"> </w:t>
      </w:r>
      <w:r w:rsidRPr="00526F79">
        <w:rPr>
          <w:rFonts w:ascii="Times New Roman" w:hAnsi="Times New Roman" w:cs="Times New Roman" w:hint="cs"/>
        </w:rPr>
        <w:t>«Уфимскую</w:t>
      </w:r>
      <w:r w:rsidRPr="00526F79">
        <w:rPr>
          <w:rFonts w:ascii="Times New Roman" w:hAnsi="Times New Roman" w:cs="Times New Roman"/>
        </w:rPr>
        <w:t xml:space="preserve"> </w:t>
      </w:r>
      <w:r w:rsidRPr="00526F79">
        <w:rPr>
          <w:rFonts w:ascii="Times New Roman" w:hAnsi="Times New Roman" w:cs="Times New Roman" w:hint="cs"/>
        </w:rPr>
        <w:t>директорию»</w:t>
      </w:r>
      <w:r w:rsidRPr="00526F79">
        <w:rPr>
          <w:rFonts w:ascii="Times New Roman" w:hAnsi="Times New Roman" w:cs="Times New Roman"/>
        </w:rPr>
        <w:t xml:space="preserve"> (</w:t>
      </w:r>
      <w:r w:rsidRPr="00526F79">
        <w:rPr>
          <w:rFonts w:ascii="Times New Roman" w:hAnsi="Times New Roman" w:cs="Times New Roman" w:hint="cs"/>
        </w:rPr>
        <w:t>сторонников</w:t>
      </w:r>
      <w:r w:rsidRPr="00526F79">
        <w:rPr>
          <w:rFonts w:ascii="Times New Roman" w:hAnsi="Times New Roman" w:cs="Times New Roman"/>
        </w:rPr>
        <w:t xml:space="preserve"> </w:t>
      </w:r>
      <w:r w:rsidRPr="00526F79">
        <w:rPr>
          <w:rFonts w:ascii="Times New Roman" w:hAnsi="Times New Roman" w:cs="Times New Roman" w:hint="cs"/>
        </w:rPr>
        <w:t>Учредительного</w:t>
      </w:r>
      <w:r w:rsidRPr="00526F79">
        <w:rPr>
          <w:rFonts w:ascii="Times New Roman" w:hAnsi="Times New Roman" w:cs="Times New Roman"/>
        </w:rPr>
        <w:t xml:space="preserve"> </w:t>
      </w:r>
      <w:r w:rsidRPr="00526F79">
        <w:rPr>
          <w:rFonts w:ascii="Times New Roman" w:hAnsi="Times New Roman" w:cs="Times New Roman" w:hint="cs"/>
        </w:rPr>
        <w:t>собрания</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установил</w:t>
      </w:r>
      <w:r w:rsidRPr="00526F79">
        <w:rPr>
          <w:rFonts w:ascii="Times New Roman" w:hAnsi="Times New Roman" w:cs="Times New Roman"/>
        </w:rPr>
        <w:t xml:space="preserve"> </w:t>
      </w:r>
      <w:r w:rsidRPr="00526F79">
        <w:rPr>
          <w:rFonts w:ascii="Times New Roman" w:hAnsi="Times New Roman" w:cs="Times New Roman" w:hint="cs"/>
        </w:rPr>
        <w:t>военную</w:t>
      </w:r>
      <w:r w:rsidRPr="00526F79">
        <w:rPr>
          <w:rFonts w:ascii="Times New Roman" w:hAnsi="Times New Roman" w:cs="Times New Roman"/>
        </w:rPr>
        <w:t xml:space="preserve"> </w:t>
      </w:r>
      <w:r w:rsidRPr="00526F79">
        <w:rPr>
          <w:rFonts w:ascii="Times New Roman" w:hAnsi="Times New Roman" w:cs="Times New Roman" w:hint="cs"/>
        </w:rPr>
        <w:t>диктатуру</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Сибири</w:t>
      </w:r>
      <w:r w:rsidRPr="00526F79">
        <w:rPr>
          <w:rFonts w:ascii="Times New Roman" w:hAnsi="Times New Roman" w:cs="Times New Roman"/>
        </w:rPr>
        <w:t xml:space="preserve">. </w:t>
      </w:r>
      <w:r w:rsidRPr="00526F79">
        <w:rPr>
          <w:rFonts w:ascii="Times New Roman" w:hAnsi="Times New Roman" w:cs="Times New Roman" w:hint="cs"/>
        </w:rPr>
        <w:t>Он</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провозглашен</w:t>
      </w:r>
      <w:r w:rsidRPr="00526F79">
        <w:rPr>
          <w:rFonts w:ascii="Times New Roman" w:hAnsi="Times New Roman" w:cs="Times New Roman"/>
        </w:rPr>
        <w:t xml:space="preserve"> </w:t>
      </w:r>
      <w:r w:rsidRPr="00526F79">
        <w:rPr>
          <w:rFonts w:ascii="Times New Roman" w:hAnsi="Times New Roman" w:cs="Times New Roman" w:hint="cs"/>
        </w:rPr>
        <w:t>«верховным</w:t>
      </w:r>
      <w:r w:rsidRPr="00526F79">
        <w:rPr>
          <w:rFonts w:ascii="Times New Roman" w:hAnsi="Times New Roman" w:cs="Times New Roman"/>
        </w:rPr>
        <w:t xml:space="preserve"> </w:t>
      </w:r>
      <w:r w:rsidRPr="00526F79">
        <w:rPr>
          <w:rFonts w:ascii="Times New Roman" w:hAnsi="Times New Roman" w:cs="Times New Roman" w:hint="cs"/>
        </w:rPr>
        <w:t>правителем</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стал</w:t>
      </w:r>
      <w:r w:rsidRPr="00526F79">
        <w:rPr>
          <w:rFonts w:ascii="Times New Roman" w:hAnsi="Times New Roman" w:cs="Times New Roman"/>
        </w:rPr>
        <w:t xml:space="preserve"> </w:t>
      </w:r>
      <w:r w:rsidRPr="00526F79">
        <w:rPr>
          <w:rFonts w:ascii="Times New Roman" w:hAnsi="Times New Roman" w:cs="Times New Roman" w:hint="cs"/>
        </w:rPr>
        <w:t>готовить</w:t>
      </w:r>
      <w:r w:rsidRPr="00526F79">
        <w:rPr>
          <w:rFonts w:ascii="Times New Roman" w:hAnsi="Times New Roman" w:cs="Times New Roman"/>
        </w:rPr>
        <w:t xml:space="preserve"> </w:t>
      </w:r>
      <w:r w:rsidRPr="00526F79">
        <w:rPr>
          <w:rFonts w:ascii="Times New Roman" w:hAnsi="Times New Roman" w:cs="Times New Roman" w:hint="cs"/>
        </w:rPr>
        <w:t>новые</w:t>
      </w:r>
      <w:r w:rsidRPr="00526F79">
        <w:rPr>
          <w:rFonts w:ascii="Times New Roman" w:hAnsi="Times New Roman" w:cs="Times New Roman"/>
        </w:rPr>
        <w:t xml:space="preserve"> </w:t>
      </w:r>
      <w:r w:rsidRPr="00526F79">
        <w:rPr>
          <w:rFonts w:ascii="Times New Roman" w:hAnsi="Times New Roman" w:cs="Times New Roman" w:hint="cs"/>
        </w:rPr>
        <w:t>силы</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похода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Москву</w:t>
      </w:r>
      <w:r>
        <w:rPr>
          <w:rFonts w:ascii="Times New Roman" w:hAnsi="Times New Roman" w:cs="Times New Roman"/>
        </w:rPr>
        <w:t xml:space="preserve">. </w:t>
      </w:r>
      <w:r w:rsidRPr="00526F79">
        <w:rPr>
          <w:rFonts w:ascii="Times New Roman" w:hAnsi="Times New Roman" w:cs="Times New Roman"/>
        </w:rPr>
        <w:t xml:space="preserve"> </w:t>
      </w:r>
      <w:r w:rsidRPr="00526F79">
        <w:rPr>
          <w:rFonts w:ascii="Times New Roman" w:hAnsi="Times New Roman" w:cs="Times New Roman" w:hint="cs"/>
        </w:rPr>
        <w:t>Несомненно</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«союзническая»</w:t>
      </w:r>
      <w:r w:rsidRPr="00526F79">
        <w:rPr>
          <w:rFonts w:ascii="Times New Roman" w:hAnsi="Times New Roman" w:cs="Times New Roman"/>
        </w:rPr>
        <w:t xml:space="preserve"> </w:t>
      </w:r>
      <w:r w:rsidRPr="00526F79">
        <w:rPr>
          <w:rFonts w:ascii="Times New Roman" w:hAnsi="Times New Roman" w:cs="Times New Roman" w:hint="cs"/>
        </w:rPr>
        <w:t>интервенция</w:t>
      </w:r>
      <w:r w:rsidRPr="00526F79">
        <w:rPr>
          <w:rFonts w:ascii="Times New Roman" w:hAnsi="Times New Roman" w:cs="Times New Roman"/>
        </w:rPr>
        <w:t xml:space="preserve"> </w:t>
      </w:r>
      <w:r w:rsidRPr="00526F79">
        <w:rPr>
          <w:rFonts w:ascii="Times New Roman" w:hAnsi="Times New Roman" w:cs="Times New Roman" w:hint="cs"/>
        </w:rPr>
        <w:t>стала</w:t>
      </w:r>
      <w:r w:rsidRPr="00526F79">
        <w:rPr>
          <w:rFonts w:ascii="Times New Roman" w:hAnsi="Times New Roman" w:cs="Times New Roman"/>
        </w:rPr>
        <w:t xml:space="preserve"> </w:t>
      </w:r>
      <w:r w:rsidRPr="00526F79">
        <w:rPr>
          <w:rFonts w:ascii="Times New Roman" w:hAnsi="Times New Roman" w:cs="Times New Roman" w:hint="cs"/>
        </w:rPr>
        <w:t>поворотным</w:t>
      </w:r>
      <w:r w:rsidRPr="00526F79">
        <w:rPr>
          <w:rFonts w:ascii="Times New Roman" w:hAnsi="Times New Roman" w:cs="Times New Roman"/>
        </w:rPr>
        <w:t xml:space="preserve"> </w:t>
      </w:r>
      <w:r w:rsidRPr="00526F79">
        <w:rPr>
          <w:rFonts w:ascii="Times New Roman" w:hAnsi="Times New Roman" w:cs="Times New Roman" w:hint="cs"/>
        </w:rPr>
        <w:t>моментом</w:t>
      </w:r>
      <w:r w:rsidRPr="00526F79">
        <w:rPr>
          <w:rFonts w:ascii="Times New Roman" w:hAnsi="Times New Roman" w:cs="Times New Roman"/>
        </w:rPr>
        <w:t xml:space="preserve"> </w:t>
      </w:r>
      <w:r w:rsidRPr="00526F79">
        <w:rPr>
          <w:rFonts w:ascii="Times New Roman" w:hAnsi="Times New Roman" w:cs="Times New Roman" w:hint="cs"/>
        </w:rPr>
        <w:t>Русской</w:t>
      </w:r>
      <w:r w:rsidRPr="00526F79">
        <w:rPr>
          <w:rFonts w:ascii="Times New Roman" w:hAnsi="Times New Roman" w:cs="Times New Roman"/>
        </w:rPr>
        <w:t xml:space="preserve"> </w:t>
      </w:r>
      <w:r w:rsidRPr="00526F79">
        <w:rPr>
          <w:rFonts w:ascii="Times New Roman" w:hAnsi="Times New Roman" w:cs="Times New Roman" w:hint="cs"/>
        </w:rPr>
        <w:t>революции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превращении</w:t>
      </w:r>
      <w:r w:rsidRPr="00526F79">
        <w:rPr>
          <w:rFonts w:ascii="Times New Roman" w:hAnsi="Times New Roman" w:cs="Times New Roman"/>
        </w:rPr>
        <w:t xml:space="preserve"> </w:t>
      </w:r>
      <w:r w:rsidRPr="00526F79">
        <w:rPr>
          <w:rFonts w:ascii="Times New Roman" w:hAnsi="Times New Roman" w:cs="Times New Roman" w:hint="cs"/>
        </w:rPr>
        <w:t>ее</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гражданскую</w:t>
      </w:r>
      <w:r w:rsidRPr="00526F79">
        <w:rPr>
          <w:rFonts w:ascii="Times New Roman" w:hAnsi="Times New Roman" w:cs="Times New Roman"/>
        </w:rPr>
        <w:t xml:space="preserve"> </w:t>
      </w:r>
      <w:r w:rsidRPr="00526F79">
        <w:rPr>
          <w:rFonts w:ascii="Times New Roman" w:hAnsi="Times New Roman" w:cs="Times New Roman" w:hint="cs"/>
        </w:rPr>
        <w:t>войну</w:t>
      </w:r>
      <w:r w:rsidRPr="00526F79">
        <w:rPr>
          <w:rFonts w:ascii="Times New Roman" w:hAnsi="Times New Roman" w:cs="Times New Roman"/>
        </w:rPr>
        <w:t xml:space="preserve">. </w:t>
      </w:r>
      <w:r w:rsidRPr="00526F79">
        <w:rPr>
          <w:rFonts w:ascii="Times New Roman" w:hAnsi="Times New Roman" w:cs="Times New Roman" w:hint="cs"/>
        </w:rPr>
        <w:t>Американский</w:t>
      </w:r>
      <w:r w:rsidRPr="00526F79">
        <w:rPr>
          <w:rFonts w:ascii="Times New Roman" w:hAnsi="Times New Roman" w:cs="Times New Roman"/>
        </w:rPr>
        <w:t xml:space="preserve"> </w:t>
      </w:r>
      <w:r w:rsidRPr="00526F79">
        <w:rPr>
          <w:rFonts w:ascii="Times New Roman" w:hAnsi="Times New Roman" w:cs="Times New Roman" w:hint="cs"/>
        </w:rPr>
        <w:t>консул</w:t>
      </w:r>
      <w:r w:rsidRPr="00526F79">
        <w:rPr>
          <w:rFonts w:ascii="Times New Roman" w:hAnsi="Times New Roman" w:cs="Times New Roman"/>
        </w:rPr>
        <w:t xml:space="preserve"> </w:t>
      </w:r>
      <w:r w:rsidRPr="00526F79">
        <w:rPr>
          <w:rFonts w:ascii="Times New Roman" w:hAnsi="Times New Roman" w:cs="Times New Roman" w:hint="cs"/>
        </w:rPr>
        <w:t>Пул</w:t>
      </w:r>
      <w:r w:rsidRPr="00526F79">
        <w:rPr>
          <w:rFonts w:ascii="Times New Roman" w:hAnsi="Times New Roman" w:cs="Times New Roman"/>
        </w:rPr>
        <w:t xml:space="preserve"> </w:t>
      </w:r>
      <w:r w:rsidRPr="00526F79">
        <w:rPr>
          <w:rFonts w:ascii="Times New Roman" w:hAnsi="Times New Roman" w:cs="Times New Roman" w:hint="cs"/>
        </w:rPr>
        <w:t>еще</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феврале</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писал</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формируемой</w:t>
      </w:r>
      <w:r w:rsidRPr="00526F79">
        <w:rPr>
          <w:rFonts w:ascii="Times New Roman" w:hAnsi="Times New Roman" w:cs="Times New Roman"/>
        </w:rPr>
        <w:t xml:space="preserve"> </w:t>
      </w:r>
      <w:r w:rsidRPr="00526F79">
        <w:rPr>
          <w:rFonts w:ascii="Times New Roman" w:hAnsi="Times New Roman" w:cs="Times New Roman" w:hint="cs"/>
        </w:rPr>
        <w:t>сейчас</w:t>
      </w:r>
      <w:r w:rsidRPr="00526F79">
        <w:rPr>
          <w:rFonts w:ascii="Times New Roman" w:hAnsi="Times New Roman" w:cs="Times New Roman"/>
        </w:rPr>
        <w:t xml:space="preserve"> </w:t>
      </w:r>
      <w:r w:rsidRPr="00526F79">
        <w:rPr>
          <w:rFonts w:ascii="Times New Roman" w:hAnsi="Times New Roman" w:cs="Times New Roman" w:hint="cs"/>
        </w:rPr>
        <w:t>Добровольческой</w:t>
      </w:r>
      <w:r w:rsidRPr="00526F79">
        <w:rPr>
          <w:rFonts w:ascii="Times New Roman" w:hAnsi="Times New Roman" w:cs="Times New Roman"/>
        </w:rPr>
        <w:t xml:space="preserve"> </w:t>
      </w:r>
      <w:r w:rsidRPr="00526F79">
        <w:rPr>
          <w:rFonts w:ascii="Times New Roman" w:hAnsi="Times New Roman" w:cs="Times New Roman" w:hint="cs"/>
        </w:rPr>
        <w:lastRenderedPageBreak/>
        <w:t>армии</w:t>
      </w:r>
      <w:r w:rsidRPr="00526F79">
        <w:rPr>
          <w:rFonts w:ascii="Times New Roman" w:hAnsi="Times New Roman" w:cs="Times New Roman"/>
        </w:rPr>
        <w:t xml:space="preserve"> </w:t>
      </w:r>
      <w:r w:rsidRPr="00526F79">
        <w:rPr>
          <w:rFonts w:ascii="Times New Roman" w:hAnsi="Times New Roman" w:cs="Times New Roman" w:hint="cs"/>
        </w:rPr>
        <w:t>пока</w:t>
      </w:r>
      <w:r w:rsidRPr="00526F79">
        <w:rPr>
          <w:rFonts w:ascii="Times New Roman" w:hAnsi="Times New Roman" w:cs="Times New Roman"/>
        </w:rPr>
        <w:t xml:space="preserve"> </w:t>
      </w:r>
      <w:r w:rsidRPr="00526F79">
        <w:rPr>
          <w:rFonts w:ascii="Times New Roman" w:hAnsi="Times New Roman" w:cs="Times New Roman" w:hint="cs"/>
        </w:rPr>
        <w:t>нет</w:t>
      </w:r>
      <w:r w:rsidRPr="00526F79">
        <w:rPr>
          <w:rFonts w:ascii="Times New Roman" w:hAnsi="Times New Roman" w:cs="Times New Roman"/>
        </w:rPr>
        <w:t xml:space="preserve"> </w:t>
      </w:r>
      <w:r w:rsidRPr="00526F79">
        <w:rPr>
          <w:rFonts w:ascii="Times New Roman" w:hAnsi="Times New Roman" w:cs="Times New Roman" w:hint="cs"/>
        </w:rPr>
        <w:t>пехоты</w:t>
      </w:r>
      <w:r w:rsidRPr="00526F79">
        <w:rPr>
          <w:rFonts w:ascii="Times New Roman" w:hAnsi="Times New Roman" w:cs="Times New Roman"/>
        </w:rPr>
        <w:t xml:space="preserve">, </w:t>
      </w:r>
      <w:r w:rsidRPr="00526F79">
        <w:rPr>
          <w:rFonts w:ascii="Times New Roman" w:hAnsi="Times New Roman" w:cs="Times New Roman" w:hint="cs"/>
        </w:rPr>
        <w:t>достойной</w:t>
      </w:r>
      <w:r w:rsidRPr="00526F79">
        <w:rPr>
          <w:rFonts w:ascii="Times New Roman" w:hAnsi="Times New Roman" w:cs="Times New Roman"/>
        </w:rPr>
        <w:t xml:space="preserve"> </w:t>
      </w:r>
      <w:r w:rsidRPr="00526F79">
        <w:rPr>
          <w:rFonts w:ascii="Times New Roman" w:hAnsi="Times New Roman" w:cs="Times New Roman" w:hint="cs"/>
        </w:rPr>
        <w:t>упоминания</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 xml:space="preserve"> </w:t>
      </w:r>
      <w:r w:rsidRPr="00526F79">
        <w:rPr>
          <w:rFonts w:ascii="Times New Roman" w:hAnsi="Times New Roman" w:cs="Times New Roman" w:hint="cs"/>
        </w:rPr>
        <w:t>имеющаяся</w:t>
      </w:r>
      <w:r w:rsidRPr="00526F79">
        <w:rPr>
          <w:rFonts w:ascii="Times New Roman" w:hAnsi="Times New Roman" w:cs="Times New Roman"/>
        </w:rPr>
        <w:t xml:space="preserve"> </w:t>
      </w:r>
      <w:r w:rsidRPr="00526F79">
        <w:rPr>
          <w:rFonts w:ascii="Times New Roman" w:hAnsi="Times New Roman" w:cs="Times New Roman" w:hint="cs"/>
        </w:rPr>
        <w:t>артиллерия</w:t>
      </w:r>
      <w:r w:rsidRPr="00526F79">
        <w:rPr>
          <w:rFonts w:ascii="Times New Roman" w:hAnsi="Times New Roman" w:cs="Times New Roman"/>
        </w:rPr>
        <w:t xml:space="preserve"> </w:t>
      </w:r>
      <w:r w:rsidRPr="00526F79">
        <w:rPr>
          <w:rFonts w:ascii="Times New Roman" w:hAnsi="Times New Roman" w:cs="Times New Roman" w:hint="cs"/>
        </w:rPr>
        <w:t>практически</w:t>
      </w:r>
      <w:r w:rsidRPr="00526F79">
        <w:rPr>
          <w:rFonts w:ascii="Times New Roman" w:hAnsi="Times New Roman" w:cs="Times New Roman"/>
        </w:rPr>
        <w:t xml:space="preserve"> </w:t>
      </w:r>
      <w:r w:rsidRPr="00526F79">
        <w:rPr>
          <w:rFonts w:ascii="Times New Roman" w:hAnsi="Times New Roman" w:cs="Times New Roman" w:hint="cs"/>
        </w:rPr>
        <w:t>остается</w:t>
      </w:r>
      <w:r w:rsidRPr="00526F79">
        <w:rPr>
          <w:rFonts w:ascii="Times New Roman" w:hAnsi="Times New Roman" w:cs="Times New Roman"/>
        </w:rPr>
        <w:t xml:space="preserve"> </w:t>
      </w:r>
      <w:r w:rsidRPr="00526F79">
        <w:rPr>
          <w:rFonts w:ascii="Times New Roman" w:hAnsi="Times New Roman" w:cs="Times New Roman" w:hint="cs"/>
        </w:rPr>
        <w:t>без</w:t>
      </w:r>
      <w:r w:rsidRPr="00526F79">
        <w:rPr>
          <w:rFonts w:ascii="Times New Roman" w:hAnsi="Times New Roman" w:cs="Times New Roman"/>
        </w:rPr>
        <w:t xml:space="preserve"> </w:t>
      </w:r>
      <w:r w:rsidRPr="00526F79">
        <w:rPr>
          <w:rFonts w:ascii="Times New Roman" w:hAnsi="Times New Roman" w:cs="Times New Roman" w:hint="cs"/>
        </w:rPr>
        <w:t>боеприпасов</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военной</w:t>
      </w:r>
      <w:r w:rsidRPr="00526F79">
        <w:rPr>
          <w:rFonts w:ascii="Times New Roman" w:hAnsi="Times New Roman" w:cs="Times New Roman"/>
        </w:rPr>
        <w:t xml:space="preserve"> </w:t>
      </w:r>
      <w:r w:rsidRPr="00526F79">
        <w:rPr>
          <w:rFonts w:ascii="Times New Roman" w:hAnsi="Times New Roman" w:cs="Times New Roman" w:hint="cs"/>
        </w:rPr>
        <w:t>точки</w:t>
      </w:r>
      <w:r w:rsidRPr="00526F79">
        <w:rPr>
          <w:rFonts w:ascii="Times New Roman" w:hAnsi="Times New Roman" w:cs="Times New Roman"/>
        </w:rPr>
        <w:t xml:space="preserve"> </w:t>
      </w:r>
      <w:r w:rsidRPr="00526F79">
        <w:rPr>
          <w:rFonts w:ascii="Times New Roman" w:hAnsi="Times New Roman" w:cs="Times New Roman" w:hint="cs"/>
        </w:rPr>
        <w:t>зрения</w:t>
      </w:r>
      <w:r w:rsidRPr="00526F79">
        <w:rPr>
          <w:rFonts w:ascii="Times New Roman" w:hAnsi="Times New Roman" w:cs="Times New Roman"/>
        </w:rPr>
        <w:t xml:space="preserve"> </w:t>
      </w:r>
      <w:r w:rsidRPr="00526F79">
        <w:rPr>
          <w:rFonts w:ascii="Times New Roman" w:hAnsi="Times New Roman" w:cs="Times New Roman" w:hint="cs"/>
        </w:rPr>
        <w:t>положение</w:t>
      </w:r>
      <w:r w:rsidRPr="00526F79">
        <w:rPr>
          <w:rFonts w:ascii="Times New Roman" w:hAnsi="Times New Roman" w:cs="Times New Roman"/>
        </w:rPr>
        <w:t xml:space="preserve"> </w:t>
      </w:r>
      <w:r w:rsidRPr="00526F79">
        <w:rPr>
          <w:rFonts w:ascii="Times New Roman" w:hAnsi="Times New Roman" w:cs="Times New Roman" w:hint="cs"/>
        </w:rPr>
        <w:t>донского</w:t>
      </w:r>
      <w:r w:rsidRPr="00526F79">
        <w:rPr>
          <w:rFonts w:ascii="Times New Roman" w:hAnsi="Times New Roman" w:cs="Times New Roman"/>
        </w:rPr>
        <w:t xml:space="preserve"> </w:t>
      </w:r>
      <w:r w:rsidRPr="00526F79">
        <w:rPr>
          <w:rFonts w:ascii="Times New Roman" w:hAnsi="Times New Roman" w:cs="Times New Roman" w:hint="cs"/>
        </w:rPr>
        <w:t>правительства</w:t>
      </w:r>
      <w:r w:rsidRPr="00526F79">
        <w:rPr>
          <w:rFonts w:ascii="Times New Roman" w:hAnsi="Times New Roman" w:cs="Times New Roman"/>
        </w:rPr>
        <w:t xml:space="preserve"> </w:t>
      </w:r>
      <w:r w:rsidRPr="00526F79">
        <w:rPr>
          <w:rFonts w:ascii="Times New Roman" w:hAnsi="Times New Roman" w:cs="Times New Roman" w:hint="cs"/>
        </w:rPr>
        <w:t>прискорбно</w:t>
      </w:r>
      <w:r w:rsidRPr="00526F79">
        <w:rPr>
          <w:rFonts w:ascii="Times New Roman" w:hAnsi="Times New Roman" w:cs="Times New Roman"/>
        </w:rPr>
        <w:t xml:space="preserve"> </w:t>
      </w:r>
      <w:r w:rsidRPr="00526F79">
        <w:rPr>
          <w:rFonts w:ascii="Times New Roman" w:hAnsi="Times New Roman" w:cs="Times New Roman" w:hint="cs"/>
        </w:rPr>
        <w:t>слабое</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успеха</w:t>
      </w:r>
      <w:r w:rsidRPr="00526F79">
        <w:rPr>
          <w:rFonts w:ascii="Times New Roman" w:hAnsi="Times New Roman" w:cs="Times New Roman"/>
        </w:rPr>
        <w:t xml:space="preserve"> </w:t>
      </w:r>
      <w:r w:rsidRPr="00526F79">
        <w:rPr>
          <w:rFonts w:ascii="Times New Roman" w:hAnsi="Times New Roman" w:cs="Times New Roman" w:hint="cs"/>
        </w:rPr>
        <w:t>ему</w:t>
      </w:r>
      <w:r w:rsidRPr="00526F79">
        <w:rPr>
          <w:rFonts w:ascii="Times New Roman" w:hAnsi="Times New Roman" w:cs="Times New Roman"/>
        </w:rPr>
        <w:t xml:space="preserve"> </w:t>
      </w:r>
      <w:r w:rsidRPr="00526F79">
        <w:rPr>
          <w:rFonts w:ascii="Times New Roman" w:hAnsi="Times New Roman" w:cs="Times New Roman" w:hint="cs"/>
        </w:rPr>
        <w:t>срочно</w:t>
      </w:r>
      <w:r w:rsidRPr="00526F79">
        <w:rPr>
          <w:rFonts w:ascii="Times New Roman" w:hAnsi="Times New Roman" w:cs="Times New Roman"/>
        </w:rPr>
        <w:t xml:space="preserve"> </w:t>
      </w:r>
      <w:r w:rsidRPr="00526F79">
        <w:rPr>
          <w:rFonts w:ascii="Times New Roman" w:hAnsi="Times New Roman" w:cs="Times New Roman" w:hint="cs"/>
        </w:rPr>
        <w:t>нужны</w:t>
      </w:r>
      <w:r w:rsidRPr="00526F79">
        <w:rPr>
          <w:rFonts w:ascii="Times New Roman" w:hAnsi="Times New Roman" w:cs="Times New Roman"/>
        </w:rPr>
        <w:t xml:space="preserve"> </w:t>
      </w:r>
      <w:r w:rsidRPr="00526F79">
        <w:rPr>
          <w:rFonts w:ascii="Times New Roman" w:hAnsi="Times New Roman" w:cs="Times New Roman" w:hint="cs"/>
        </w:rPr>
        <w:t>деньги</w:t>
      </w:r>
      <w:r w:rsidRPr="00526F79">
        <w:rPr>
          <w:rFonts w:ascii="Times New Roman" w:hAnsi="Times New Roman" w:cs="Times New Roman"/>
        </w:rPr>
        <w:t xml:space="preserve">, </w:t>
      </w:r>
      <w:r w:rsidRPr="00526F79">
        <w:rPr>
          <w:rFonts w:ascii="Times New Roman" w:hAnsi="Times New Roman" w:cs="Times New Roman" w:hint="cs"/>
        </w:rPr>
        <w:t>боеприпасы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снаряжение</w:t>
      </w:r>
      <w:r w:rsidRPr="00526F79">
        <w:rPr>
          <w:rFonts w:ascii="Times New Roman" w:hAnsi="Times New Roman" w:cs="Times New Roman"/>
        </w:rPr>
        <w:t xml:space="preserve">. </w:t>
      </w:r>
      <w:r w:rsidRPr="00526F79">
        <w:rPr>
          <w:rFonts w:ascii="Times New Roman" w:hAnsi="Times New Roman" w:cs="Times New Roman" w:hint="cs"/>
        </w:rPr>
        <w:t>Кардинальное</w:t>
      </w:r>
      <w:r w:rsidRPr="00526F79">
        <w:rPr>
          <w:rFonts w:ascii="Times New Roman" w:hAnsi="Times New Roman" w:cs="Times New Roman"/>
        </w:rPr>
        <w:t xml:space="preserve"> </w:t>
      </w:r>
      <w:r w:rsidRPr="00526F79">
        <w:rPr>
          <w:rFonts w:ascii="Times New Roman" w:hAnsi="Times New Roman" w:cs="Times New Roman" w:hint="cs"/>
        </w:rPr>
        <w:t>значение</w:t>
      </w:r>
      <w:r w:rsidRPr="00526F79">
        <w:rPr>
          <w:rFonts w:ascii="Times New Roman" w:hAnsi="Times New Roman" w:cs="Times New Roman"/>
        </w:rPr>
        <w:t xml:space="preserve"> </w:t>
      </w:r>
      <w:r w:rsidRPr="00526F79">
        <w:rPr>
          <w:rFonts w:ascii="Times New Roman" w:hAnsi="Times New Roman" w:cs="Times New Roman" w:hint="cs"/>
        </w:rPr>
        <w:t>имело</w:t>
      </w:r>
      <w:r w:rsidRPr="00526F79">
        <w:rPr>
          <w:rFonts w:ascii="Times New Roman" w:hAnsi="Times New Roman" w:cs="Times New Roman"/>
        </w:rPr>
        <w:t xml:space="preserve"> </w:t>
      </w:r>
      <w:r w:rsidRPr="00526F79">
        <w:rPr>
          <w:rFonts w:ascii="Times New Roman" w:hAnsi="Times New Roman" w:cs="Times New Roman" w:hint="cs"/>
        </w:rPr>
        <w:t>бы</w:t>
      </w:r>
      <w:r w:rsidRPr="00526F79">
        <w:rPr>
          <w:rFonts w:ascii="Times New Roman" w:hAnsi="Times New Roman" w:cs="Times New Roman"/>
        </w:rPr>
        <w:t xml:space="preserve"> </w:t>
      </w:r>
      <w:r w:rsidRPr="00526F79">
        <w:rPr>
          <w:rFonts w:ascii="Times New Roman" w:hAnsi="Times New Roman" w:cs="Times New Roman" w:hint="cs"/>
        </w:rPr>
        <w:t>более</w:t>
      </w:r>
      <w:r w:rsidRPr="00526F79">
        <w:rPr>
          <w:rFonts w:ascii="Times New Roman" w:hAnsi="Times New Roman" w:cs="Times New Roman"/>
        </w:rPr>
        <w:t xml:space="preserve"> </w:t>
      </w:r>
      <w:r w:rsidRPr="00526F79">
        <w:rPr>
          <w:rFonts w:ascii="Times New Roman" w:hAnsi="Times New Roman" w:cs="Times New Roman" w:hint="cs"/>
        </w:rPr>
        <w:t>долгосрочное</w:t>
      </w:r>
      <w:r w:rsidRPr="00526F79">
        <w:rPr>
          <w:rFonts w:ascii="Times New Roman" w:hAnsi="Times New Roman" w:cs="Times New Roman"/>
        </w:rPr>
        <w:t xml:space="preserve"> </w:t>
      </w:r>
      <w:r w:rsidRPr="00526F79">
        <w:rPr>
          <w:rFonts w:ascii="Times New Roman" w:hAnsi="Times New Roman" w:cs="Times New Roman" w:hint="cs"/>
        </w:rPr>
        <w:t>решение</w:t>
      </w:r>
      <w:r w:rsidRPr="00526F79">
        <w:rPr>
          <w:rFonts w:ascii="Times New Roman" w:hAnsi="Times New Roman" w:cs="Times New Roman"/>
        </w:rPr>
        <w:t xml:space="preserve"> </w:t>
      </w:r>
      <w:r w:rsidRPr="00526F79">
        <w:rPr>
          <w:rFonts w:ascii="Times New Roman" w:hAnsi="Times New Roman" w:cs="Times New Roman" w:hint="cs"/>
        </w:rPr>
        <w:t>его</w:t>
      </w:r>
      <w:r w:rsidRPr="00526F79">
        <w:rPr>
          <w:rFonts w:ascii="Times New Roman" w:hAnsi="Times New Roman" w:cs="Times New Roman"/>
        </w:rPr>
        <w:t xml:space="preserve"> </w:t>
      </w:r>
      <w:r w:rsidRPr="00526F79">
        <w:rPr>
          <w:rFonts w:ascii="Times New Roman" w:hAnsi="Times New Roman" w:cs="Times New Roman" w:hint="cs"/>
        </w:rPr>
        <w:t>проблем</w:t>
      </w:r>
      <w:r w:rsidRPr="00526F79">
        <w:rPr>
          <w:rFonts w:ascii="Times New Roman" w:hAnsi="Times New Roman" w:cs="Times New Roman"/>
        </w:rPr>
        <w:t xml:space="preserve">. </w:t>
      </w:r>
      <w:r w:rsidRPr="00526F79">
        <w:rPr>
          <w:rFonts w:ascii="Times New Roman" w:hAnsi="Times New Roman" w:cs="Times New Roman" w:hint="cs"/>
        </w:rPr>
        <w:t>Ключевым</w:t>
      </w:r>
      <w:r w:rsidRPr="00526F79">
        <w:rPr>
          <w:rFonts w:ascii="Times New Roman" w:hAnsi="Times New Roman" w:cs="Times New Roman"/>
        </w:rPr>
        <w:t xml:space="preserve"> </w:t>
      </w:r>
      <w:r w:rsidRPr="00526F79">
        <w:rPr>
          <w:rFonts w:ascii="Times New Roman" w:hAnsi="Times New Roman" w:cs="Times New Roman" w:hint="cs"/>
        </w:rPr>
        <w:t>стал</w:t>
      </w:r>
      <w:r w:rsidRPr="00526F79">
        <w:rPr>
          <w:rFonts w:ascii="Times New Roman" w:hAnsi="Times New Roman" w:cs="Times New Roman"/>
        </w:rPr>
        <w:t xml:space="preserve"> </w:t>
      </w:r>
      <w:r w:rsidRPr="00526F79">
        <w:rPr>
          <w:rFonts w:ascii="Times New Roman" w:hAnsi="Times New Roman" w:cs="Times New Roman" w:hint="cs"/>
        </w:rPr>
        <w:t>бы</w:t>
      </w:r>
      <w:r w:rsidRPr="00526F79">
        <w:rPr>
          <w:rFonts w:ascii="Times New Roman" w:hAnsi="Times New Roman" w:cs="Times New Roman"/>
        </w:rPr>
        <w:t xml:space="preserve"> </w:t>
      </w:r>
      <w:r w:rsidRPr="00526F79">
        <w:rPr>
          <w:rFonts w:ascii="Times New Roman" w:hAnsi="Times New Roman" w:cs="Times New Roman" w:hint="cs"/>
        </w:rPr>
        <w:t>контакт</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союзниками</w:t>
      </w:r>
      <w:r w:rsidRPr="00526F79">
        <w:rPr>
          <w:rFonts w:ascii="Times New Roman" w:hAnsi="Times New Roman" w:cs="Times New Roman"/>
        </w:rPr>
        <w:t xml:space="preserve"> </w:t>
      </w:r>
      <w:r w:rsidRPr="00526F79">
        <w:rPr>
          <w:rFonts w:ascii="Times New Roman" w:hAnsi="Times New Roman" w:cs="Times New Roman" w:hint="cs"/>
        </w:rPr>
        <w:t>через</w:t>
      </w:r>
      <w:r w:rsidRPr="00526F79">
        <w:rPr>
          <w:rFonts w:ascii="Times New Roman" w:hAnsi="Times New Roman" w:cs="Times New Roman"/>
        </w:rPr>
        <w:t xml:space="preserve"> </w:t>
      </w:r>
      <w:r w:rsidRPr="00526F79">
        <w:rPr>
          <w:rFonts w:ascii="Times New Roman" w:hAnsi="Times New Roman" w:cs="Times New Roman" w:hint="cs"/>
        </w:rPr>
        <w:t>Сибирь</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Транссибирской</w:t>
      </w:r>
      <w:r w:rsidRPr="00526F79">
        <w:rPr>
          <w:rFonts w:ascii="Times New Roman" w:hAnsi="Times New Roman" w:cs="Times New Roman"/>
        </w:rPr>
        <w:t xml:space="preserve"> </w:t>
      </w:r>
      <w:r w:rsidRPr="00526F79">
        <w:rPr>
          <w:rFonts w:ascii="Times New Roman" w:hAnsi="Times New Roman" w:cs="Times New Roman" w:hint="cs"/>
        </w:rPr>
        <w:t>железной</w:t>
      </w:r>
      <w:r w:rsidRPr="00526F79">
        <w:rPr>
          <w:rFonts w:ascii="Times New Roman" w:hAnsi="Times New Roman" w:cs="Times New Roman"/>
        </w:rPr>
        <w:t xml:space="preserve"> </w:t>
      </w:r>
      <w:r w:rsidRPr="00526F79">
        <w:rPr>
          <w:rFonts w:ascii="Times New Roman" w:hAnsi="Times New Roman" w:cs="Times New Roman" w:hint="cs"/>
        </w:rPr>
        <w:t>дороге</w:t>
      </w:r>
      <w:r w:rsidRPr="00526F79">
        <w:rPr>
          <w:rFonts w:ascii="Times New Roman" w:hAnsi="Times New Roman" w:cs="Times New Roman"/>
        </w:rPr>
        <w:t xml:space="preserve">. </w:t>
      </w:r>
      <w:r w:rsidRPr="00526F79">
        <w:rPr>
          <w:rFonts w:ascii="Times New Roman" w:hAnsi="Times New Roman" w:cs="Times New Roman" w:hint="cs"/>
        </w:rPr>
        <w:t>Без</w:t>
      </w:r>
      <w:r w:rsidRPr="00526F79">
        <w:rPr>
          <w:rFonts w:ascii="Times New Roman" w:hAnsi="Times New Roman" w:cs="Times New Roman"/>
        </w:rPr>
        <w:t xml:space="preserve"> </w:t>
      </w:r>
      <w:r w:rsidRPr="00526F79">
        <w:rPr>
          <w:rFonts w:ascii="Times New Roman" w:hAnsi="Times New Roman" w:cs="Times New Roman" w:hint="cs"/>
        </w:rPr>
        <w:t>такой</w:t>
      </w:r>
      <w:r w:rsidRPr="00526F79">
        <w:rPr>
          <w:rFonts w:ascii="Times New Roman" w:hAnsi="Times New Roman" w:cs="Times New Roman"/>
        </w:rPr>
        <w:t xml:space="preserve"> </w:t>
      </w:r>
      <w:r w:rsidRPr="00526F79">
        <w:rPr>
          <w:rFonts w:ascii="Times New Roman" w:hAnsi="Times New Roman" w:cs="Times New Roman" w:hint="cs"/>
        </w:rPr>
        <w:t>помощи</w:t>
      </w:r>
      <w:r w:rsidRPr="00526F79">
        <w:rPr>
          <w:rFonts w:ascii="Times New Roman" w:hAnsi="Times New Roman" w:cs="Times New Roman"/>
        </w:rPr>
        <w:t xml:space="preserve">, - </w:t>
      </w:r>
      <w:r w:rsidRPr="00526F79">
        <w:rPr>
          <w:rFonts w:ascii="Times New Roman" w:hAnsi="Times New Roman" w:cs="Times New Roman" w:hint="cs"/>
        </w:rPr>
        <w:t>подчеркивал</w:t>
      </w:r>
      <w:r w:rsidRPr="00526F79">
        <w:rPr>
          <w:rFonts w:ascii="Times New Roman" w:hAnsi="Times New Roman" w:cs="Times New Roman"/>
        </w:rPr>
        <w:t xml:space="preserve"> </w:t>
      </w:r>
      <w:r w:rsidRPr="00526F79">
        <w:rPr>
          <w:rFonts w:ascii="Times New Roman" w:hAnsi="Times New Roman" w:cs="Times New Roman" w:hint="cs"/>
        </w:rPr>
        <w:t>Пул</w:t>
      </w:r>
      <w:r w:rsidRPr="00526F79">
        <w:rPr>
          <w:rFonts w:ascii="Times New Roman" w:hAnsi="Times New Roman" w:cs="Times New Roman"/>
        </w:rPr>
        <w:t xml:space="preserve">, - </w:t>
      </w:r>
      <w:r w:rsidRPr="00526F79">
        <w:rPr>
          <w:rFonts w:ascii="Times New Roman" w:hAnsi="Times New Roman" w:cs="Times New Roman" w:hint="cs"/>
        </w:rPr>
        <w:t>Союз</w:t>
      </w:r>
      <w:r w:rsidRPr="00526F79">
        <w:rPr>
          <w:rFonts w:ascii="Times New Roman" w:hAnsi="Times New Roman" w:cs="Times New Roman"/>
        </w:rPr>
        <w:t xml:space="preserve">, </w:t>
      </w:r>
      <w:r w:rsidRPr="00526F79">
        <w:rPr>
          <w:rFonts w:ascii="Times New Roman" w:hAnsi="Times New Roman" w:cs="Times New Roman" w:hint="cs"/>
        </w:rPr>
        <w:t>возможно</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раскроет</w:t>
      </w:r>
      <w:r w:rsidRPr="00526F79">
        <w:rPr>
          <w:rFonts w:ascii="Times New Roman" w:hAnsi="Times New Roman" w:cs="Times New Roman"/>
        </w:rPr>
        <w:t xml:space="preserve"> </w:t>
      </w:r>
      <w:r w:rsidRPr="00526F79">
        <w:rPr>
          <w:rFonts w:ascii="Times New Roman" w:hAnsi="Times New Roman" w:cs="Times New Roman" w:hint="cs"/>
        </w:rPr>
        <w:t>своего</w:t>
      </w:r>
      <w:r w:rsidRPr="00526F79">
        <w:rPr>
          <w:rFonts w:ascii="Times New Roman" w:hAnsi="Times New Roman" w:cs="Times New Roman"/>
        </w:rPr>
        <w:t xml:space="preserve"> </w:t>
      </w:r>
      <w:r w:rsidRPr="00526F79">
        <w:rPr>
          <w:rFonts w:ascii="Times New Roman" w:hAnsi="Times New Roman" w:cs="Times New Roman" w:hint="cs"/>
        </w:rPr>
        <w:t>потенциала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каком</w:t>
      </w:r>
      <w:r w:rsidRPr="00526F79">
        <w:rPr>
          <w:rFonts w:ascii="Times New Roman" w:hAnsi="Times New Roman" w:cs="Times New Roman"/>
        </w:rPr>
        <w:t>-</w:t>
      </w:r>
      <w:r w:rsidRPr="00526F79">
        <w:rPr>
          <w:rFonts w:ascii="Times New Roman" w:hAnsi="Times New Roman" w:cs="Times New Roman" w:hint="cs"/>
        </w:rPr>
        <w:t>либо</w:t>
      </w:r>
      <w:r w:rsidRPr="00526F79">
        <w:rPr>
          <w:rFonts w:ascii="Times New Roman" w:hAnsi="Times New Roman" w:cs="Times New Roman"/>
        </w:rPr>
        <w:t xml:space="preserve"> </w:t>
      </w:r>
      <w:r w:rsidRPr="00526F79">
        <w:rPr>
          <w:rFonts w:ascii="Times New Roman" w:hAnsi="Times New Roman" w:cs="Times New Roman" w:hint="cs"/>
        </w:rPr>
        <w:t>значительном</w:t>
      </w:r>
      <w:r w:rsidRPr="00526F79">
        <w:rPr>
          <w:rFonts w:ascii="Times New Roman" w:hAnsi="Times New Roman" w:cs="Times New Roman"/>
        </w:rPr>
        <w:t xml:space="preserve"> </w:t>
      </w:r>
      <w:r w:rsidRPr="00526F79">
        <w:rPr>
          <w:rFonts w:ascii="Times New Roman" w:hAnsi="Times New Roman" w:cs="Times New Roman" w:hint="cs"/>
        </w:rPr>
        <w:t>масштабе»</w:t>
      </w:r>
      <w:r w:rsidRPr="00526F79">
        <w:rPr>
          <w:rFonts w:ascii="Times New Roman" w:hAnsi="Times New Roman" w:cs="Times New Roman"/>
        </w:rPr>
        <w:t xml:space="preserve"> . </w:t>
      </w:r>
      <w:r w:rsidRPr="00526F79">
        <w:rPr>
          <w:rFonts w:ascii="Times New Roman" w:hAnsi="Times New Roman" w:cs="Times New Roman" w:hint="cs"/>
        </w:rPr>
        <w:t>Пул</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прав</w:t>
      </w:r>
      <w:r w:rsidRPr="00526F79">
        <w:rPr>
          <w:rFonts w:ascii="Times New Roman" w:hAnsi="Times New Roman" w:cs="Times New Roman"/>
        </w:rPr>
        <w:t xml:space="preserve">: </w:t>
      </w:r>
      <w:r w:rsidRPr="00526F79">
        <w:rPr>
          <w:rFonts w:ascii="Times New Roman" w:hAnsi="Times New Roman" w:cs="Times New Roman" w:hint="cs"/>
        </w:rPr>
        <w:t>без</w:t>
      </w:r>
      <w:r w:rsidRPr="00526F79">
        <w:rPr>
          <w:rFonts w:ascii="Times New Roman" w:hAnsi="Times New Roman" w:cs="Times New Roman"/>
        </w:rPr>
        <w:t xml:space="preserve"> </w:t>
      </w:r>
      <w:r w:rsidRPr="00526F79">
        <w:rPr>
          <w:rFonts w:ascii="Times New Roman" w:hAnsi="Times New Roman" w:cs="Times New Roman" w:hint="cs"/>
        </w:rPr>
        <w:t>«союзнической</w:t>
      </w:r>
      <w:r w:rsidRPr="00526F79">
        <w:rPr>
          <w:rFonts w:ascii="Times New Roman" w:hAnsi="Times New Roman" w:cs="Times New Roman"/>
        </w:rPr>
        <w:t xml:space="preserve"> </w:t>
      </w:r>
      <w:r w:rsidRPr="00526F79">
        <w:rPr>
          <w:rFonts w:ascii="Times New Roman" w:hAnsi="Times New Roman" w:cs="Times New Roman" w:hint="cs"/>
        </w:rPr>
        <w:t>помощи»</w:t>
      </w:r>
      <w:r w:rsidRPr="00526F79">
        <w:rPr>
          <w:rFonts w:ascii="Times New Roman" w:hAnsi="Times New Roman" w:cs="Times New Roman"/>
        </w:rPr>
        <w:t xml:space="preserve"> </w:t>
      </w:r>
      <w:r w:rsidRPr="00526F79">
        <w:rPr>
          <w:rFonts w:ascii="Times New Roman" w:hAnsi="Times New Roman" w:cs="Times New Roman" w:hint="cs"/>
        </w:rPr>
        <w:t>гражданская</w:t>
      </w:r>
      <w:r w:rsidRPr="00526F79">
        <w:rPr>
          <w:rFonts w:ascii="Times New Roman" w:hAnsi="Times New Roman" w:cs="Times New Roman"/>
        </w:rPr>
        <w:t xml:space="preserve"> </w:t>
      </w:r>
      <w:r w:rsidRPr="00526F79">
        <w:rPr>
          <w:rFonts w:ascii="Times New Roman" w:hAnsi="Times New Roman" w:cs="Times New Roman" w:hint="cs"/>
        </w:rPr>
        <w:t>война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закончилась</w:t>
      </w:r>
      <w:r w:rsidRPr="00526F79">
        <w:rPr>
          <w:rFonts w:ascii="Times New Roman" w:hAnsi="Times New Roman" w:cs="Times New Roman"/>
        </w:rPr>
        <w:t xml:space="preserve"> </w:t>
      </w:r>
      <w:r w:rsidRPr="00526F79">
        <w:rPr>
          <w:rFonts w:ascii="Times New Roman" w:hAnsi="Times New Roman" w:cs="Times New Roman" w:hint="cs"/>
        </w:rPr>
        <w:t>бы</w:t>
      </w:r>
      <w:r w:rsidRPr="00526F79">
        <w:rPr>
          <w:rFonts w:ascii="Times New Roman" w:hAnsi="Times New Roman" w:cs="Times New Roman"/>
        </w:rPr>
        <w:t xml:space="preserve"> </w:t>
      </w:r>
      <w:r w:rsidRPr="00526F79">
        <w:rPr>
          <w:rFonts w:ascii="Times New Roman" w:hAnsi="Times New Roman" w:cs="Times New Roman" w:hint="cs"/>
        </w:rPr>
        <w:t>уже</w:t>
      </w:r>
      <w:r w:rsidRPr="00526F79">
        <w:rPr>
          <w:rFonts w:ascii="Times New Roman" w:hAnsi="Times New Roman" w:cs="Times New Roman"/>
        </w:rPr>
        <w:t xml:space="preserve"> </w:t>
      </w:r>
      <w:r w:rsidRPr="00526F79">
        <w:rPr>
          <w:rFonts w:ascii="Times New Roman" w:hAnsi="Times New Roman" w:cs="Times New Roman" w:hint="cs"/>
        </w:rPr>
        <w:t>весной</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Один</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наиболее</w:t>
      </w:r>
      <w:r w:rsidRPr="00526F79">
        <w:rPr>
          <w:rFonts w:ascii="Times New Roman" w:hAnsi="Times New Roman" w:cs="Times New Roman"/>
        </w:rPr>
        <w:t xml:space="preserve"> </w:t>
      </w:r>
      <w:r w:rsidRPr="00526F79">
        <w:rPr>
          <w:rFonts w:ascii="Times New Roman" w:hAnsi="Times New Roman" w:cs="Times New Roman" w:hint="cs"/>
        </w:rPr>
        <w:t>добросовестных</w:t>
      </w:r>
      <w:r w:rsidRPr="00526F79">
        <w:rPr>
          <w:rFonts w:ascii="Times New Roman" w:hAnsi="Times New Roman" w:cs="Times New Roman"/>
        </w:rPr>
        <w:t xml:space="preserve"> </w:t>
      </w:r>
      <w:r w:rsidRPr="00526F79">
        <w:rPr>
          <w:rFonts w:ascii="Times New Roman" w:hAnsi="Times New Roman" w:cs="Times New Roman" w:hint="cs"/>
        </w:rPr>
        <w:t>исследователей</w:t>
      </w:r>
      <w:r w:rsidRPr="00526F79">
        <w:rPr>
          <w:rFonts w:ascii="Times New Roman" w:hAnsi="Times New Roman" w:cs="Times New Roman"/>
        </w:rPr>
        <w:t xml:space="preserve"> </w:t>
      </w:r>
      <w:r w:rsidRPr="00526F79">
        <w:rPr>
          <w:rFonts w:ascii="Times New Roman" w:hAnsi="Times New Roman" w:cs="Times New Roman" w:hint="cs"/>
        </w:rPr>
        <w:t>интервенции</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Севере</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w:t>
      </w:r>
      <w:r w:rsidRPr="00526F79">
        <w:rPr>
          <w:rFonts w:ascii="Times New Roman" w:hAnsi="Times New Roman" w:cs="Times New Roman" w:hint="cs"/>
        </w:rPr>
        <w:t>Голдин</w:t>
      </w:r>
      <w:r w:rsidRPr="00526F79">
        <w:rPr>
          <w:rFonts w:ascii="Times New Roman" w:hAnsi="Times New Roman" w:cs="Times New Roman"/>
        </w:rPr>
        <w:t xml:space="preserve"> </w:t>
      </w:r>
      <w:r w:rsidRPr="00526F79">
        <w:rPr>
          <w:rFonts w:ascii="Times New Roman" w:hAnsi="Times New Roman" w:cs="Times New Roman" w:hint="cs"/>
        </w:rPr>
        <w:t>также</w:t>
      </w:r>
      <w:r w:rsidRPr="00526F79">
        <w:rPr>
          <w:rFonts w:ascii="Times New Roman" w:hAnsi="Times New Roman" w:cs="Times New Roman"/>
        </w:rPr>
        <w:t xml:space="preserve"> </w:t>
      </w:r>
      <w:r w:rsidRPr="00526F79">
        <w:rPr>
          <w:rFonts w:ascii="Times New Roman" w:hAnsi="Times New Roman" w:cs="Times New Roman" w:hint="cs"/>
        </w:rPr>
        <w:t>пришел</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выводу</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w:t>
      </w:r>
      <w:r w:rsidRPr="00526F79">
        <w:rPr>
          <w:rFonts w:ascii="Times New Roman" w:hAnsi="Times New Roman" w:cs="Times New Roman" w:hint="cs"/>
        </w:rPr>
        <w:t>изучение</w:t>
      </w:r>
      <w:r w:rsidRPr="00526F79">
        <w:rPr>
          <w:rFonts w:ascii="Times New Roman" w:hAnsi="Times New Roman" w:cs="Times New Roman"/>
        </w:rPr>
        <w:t xml:space="preserve"> </w:t>
      </w:r>
      <w:r w:rsidRPr="00526F79">
        <w:rPr>
          <w:rFonts w:ascii="Times New Roman" w:hAnsi="Times New Roman" w:cs="Times New Roman" w:hint="cs"/>
        </w:rPr>
        <w:t>истории</w:t>
      </w:r>
      <w:r w:rsidRPr="00526F79">
        <w:rPr>
          <w:rFonts w:ascii="Times New Roman" w:hAnsi="Times New Roman" w:cs="Times New Roman"/>
        </w:rPr>
        <w:t xml:space="preserve"> </w:t>
      </w:r>
      <w:r w:rsidRPr="00526F79">
        <w:rPr>
          <w:rFonts w:ascii="Times New Roman" w:hAnsi="Times New Roman" w:cs="Times New Roman" w:hint="cs"/>
        </w:rPr>
        <w:t>антибольшевистской</w:t>
      </w:r>
      <w:r w:rsidRPr="00526F79">
        <w:rPr>
          <w:rFonts w:ascii="Times New Roman" w:hAnsi="Times New Roman" w:cs="Times New Roman"/>
        </w:rPr>
        <w:t xml:space="preserve"> </w:t>
      </w:r>
      <w:r w:rsidRPr="00526F79">
        <w:rPr>
          <w:rFonts w:ascii="Times New Roman" w:hAnsi="Times New Roman" w:cs="Times New Roman" w:hint="cs"/>
        </w:rPr>
        <w:t>борьбы</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Севере</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убеждает</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том</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без</w:t>
      </w:r>
      <w:r w:rsidRPr="00526F79">
        <w:rPr>
          <w:rFonts w:ascii="Times New Roman" w:hAnsi="Times New Roman" w:cs="Times New Roman"/>
        </w:rPr>
        <w:t xml:space="preserve"> </w:t>
      </w:r>
      <w:r w:rsidRPr="00526F79">
        <w:rPr>
          <w:rFonts w:ascii="Times New Roman" w:hAnsi="Times New Roman" w:cs="Times New Roman" w:hint="cs"/>
        </w:rPr>
        <w:t>вооруженного</w:t>
      </w:r>
      <w:r w:rsidRPr="00526F79">
        <w:rPr>
          <w:rFonts w:ascii="Times New Roman" w:hAnsi="Times New Roman" w:cs="Times New Roman"/>
        </w:rPr>
        <w:t xml:space="preserve"> </w:t>
      </w:r>
      <w:r w:rsidRPr="00526F79">
        <w:rPr>
          <w:rFonts w:ascii="Times New Roman" w:hAnsi="Times New Roman" w:cs="Times New Roman" w:hint="cs"/>
        </w:rPr>
        <w:t>вмешательства</w:t>
      </w:r>
      <w:r w:rsidRPr="00526F79">
        <w:rPr>
          <w:rFonts w:ascii="Times New Roman" w:hAnsi="Times New Roman" w:cs="Times New Roman"/>
        </w:rPr>
        <w:t xml:space="preserve"> </w:t>
      </w:r>
      <w:r w:rsidRPr="00526F79">
        <w:rPr>
          <w:rFonts w:ascii="Times New Roman" w:hAnsi="Times New Roman" w:cs="Times New Roman" w:hint="cs"/>
        </w:rPr>
        <w:t>извне</w:t>
      </w:r>
      <w:r w:rsidRPr="00526F79">
        <w:rPr>
          <w:rFonts w:ascii="Times New Roman" w:hAnsi="Times New Roman" w:cs="Times New Roman"/>
        </w:rPr>
        <w:t xml:space="preserve"> </w:t>
      </w:r>
      <w:r w:rsidRPr="00526F79">
        <w:rPr>
          <w:rFonts w:ascii="Times New Roman" w:hAnsi="Times New Roman" w:cs="Times New Roman" w:hint="cs"/>
        </w:rPr>
        <w:t>она</w:t>
      </w:r>
      <w:r w:rsidRPr="00526F79">
        <w:rPr>
          <w:rFonts w:ascii="Times New Roman" w:hAnsi="Times New Roman" w:cs="Times New Roman"/>
        </w:rPr>
        <w:t xml:space="preserve"> </w:t>
      </w:r>
      <w:r w:rsidRPr="00526F79">
        <w:rPr>
          <w:rFonts w:ascii="Times New Roman" w:hAnsi="Times New Roman" w:cs="Times New Roman" w:hint="cs"/>
        </w:rPr>
        <w:t>вряд</w:t>
      </w:r>
      <w:r w:rsidRPr="00526F79">
        <w:rPr>
          <w:rFonts w:ascii="Times New Roman" w:hAnsi="Times New Roman" w:cs="Times New Roman"/>
        </w:rPr>
        <w:t xml:space="preserve"> </w:t>
      </w:r>
      <w:r w:rsidRPr="00526F79">
        <w:rPr>
          <w:rFonts w:ascii="Times New Roman" w:hAnsi="Times New Roman" w:cs="Times New Roman" w:hint="cs"/>
        </w:rPr>
        <w:t>ли</w:t>
      </w:r>
      <w:r w:rsidRPr="00526F79">
        <w:rPr>
          <w:rFonts w:ascii="Times New Roman" w:hAnsi="Times New Roman" w:cs="Times New Roman"/>
        </w:rPr>
        <w:t xml:space="preserve"> </w:t>
      </w:r>
      <w:r w:rsidRPr="00526F79">
        <w:rPr>
          <w:rFonts w:ascii="Times New Roman" w:hAnsi="Times New Roman" w:cs="Times New Roman" w:hint="cs"/>
        </w:rPr>
        <w:t>вылилась</w:t>
      </w:r>
      <w:r w:rsidRPr="00526F79">
        <w:rPr>
          <w:rFonts w:ascii="Times New Roman" w:hAnsi="Times New Roman" w:cs="Times New Roman"/>
        </w:rPr>
        <w:t xml:space="preserve"> </w:t>
      </w:r>
      <w:r w:rsidRPr="00526F79">
        <w:rPr>
          <w:rFonts w:ascii="Times New Roman" w:hAnsi="Times New Roman" w:cs="Times New Roman" w:hint="cs"/>
        </w:rPr>
        <w:t>бы</w:t>
      </w:r>
      <w:r w:rsidRPr="00526F79">
        <w:rPr>
          <w:rFonts w:ascii="Times New Roman" w:hAnsi="Times New Roman" w:cs="Times New Roman"/>
        </w:rPr>
        <w:t xml:space="preserve"> </w:t>
      </w:r>
      <w:r w:rsidRPr="00526F79">
        <w:rPr>
          <w:rFonts w:ascii="Times New Roman" w:hAnsi="Times New Roman" w:cs="Times New Roman" w:hint="cs"/>
        </w:rPr>
        <w:t>здесь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форму</w:t>
      </w:r>
      <w:r w:rsidRPr="00526F79">
        <w:rPr>
          <w:rFonts w:ascii="Times New Roman" w:hAnsi="Times New Roman" w:cs="Times New Roman"/>
        </w:rPr>
        <w:t xml:space="preserve"> </w:t>
      </w:r>
      <w:r w:rsidRPr="00526F79">
        <w:rPr>
          <w:rFonts w:ascii="Times New Roman" w:hAnsi="Times New Roman" w:cs="Times New Roman" w:hint="cs"/>
        </w:rPr>
        <w:t>гражданской</w:t>
      </w:r>
      <w:r w:rsidRPr="00526F79">
        <w:rPr>
          <w:rFonts w:ascii="Times New Roman" w:hAnsi="Times New Roman" w:cs="Times New Roman"/>
        </w:rPr>
        <w:t xml:space="preserve"> </w:t>
      </w:r>
      <w:r w:rsidRPr="00526F79">
        <w:rPr>
          <w:rFonts w:ascii="Times New Roman" w:hAnsi="Times New Roman" w:cs="Times New Roman" w:hint="cs"/>
        </w:rPr>
        <w:t>войны»</w:t>
      </w:r>
      <w:r w:rsidRPr="00526F79">
        <w:rPr>
          <w:rFonts w:ascii="Times New Roman" w:hAnsi="Times New Roman" w:cs="Times New Roman"/>
        </w:rPr>
        <w:t xml:space="preserve"> . </w:t>
      </w:r>
      <w:r w:rsidRPr="00526F79">
        <w:rPr>
          <w:rFonts w:ascii="Times New Roman" w:hAnsi="Times New Roman" w:cs="Times New Roman" w:hint="cs"/>
        </w:rPr>
        <w:t>Искусственный</w:t>
      </w:r>
      <w:r w:rsidRPr="00526F79">
        <w:rPr>
          <w:rFonts w:ascii="Times New Roman" w:hAnsi="Times New Roman" w:cs="Times New Roman"/>
        </w:rPr>
        <w:t xml:space="preserve"> </w:t>
      </w:r>
      <w:r w:rsidRPr="00526F79">
        <w:rPr>
          <w:rFonts w:ascii="Times New Roman" w:hAnsi="Times New Roman" w:cs="Times New Roman" w:hint="cs"/>
        </w:rPr>
        <w:t>характер</w:t>
      </w:r>
      <w:r w:rsidRPr="00526F79">
        <w:rPr>
          <w:rFonts w:ascii="Times New Roman" w:hAnsi="Times New Roman" w:cs="Times New Roman"/>
        </w:rPr>
        <w:t xml:space="preserve"> </w:t>
      </w:r>
      <w:r w:rsidRPr="00526F79">
        <w:rPr>
          <w:rFonts w:ascii="Times New Roman" w:hAnsi="Times New Roman" w:cs="Times New Roman" w:hint="cs"/>
        </w:rPr>
        <w:t>гражданской</w:t>
      </w:r>
      <w:r w:rsidRPr="00526F79">
        <w:rPr>
          <w:rFonts w:ascii="Times New Roman" w:hAnsi="Times New Roman" w:cs="Times New Roman"/>
        </w:rPr>
        <w:t xml:space="preserve"> </w:t>
      </w:r>
      <w:r w:rsidRPr="00526F79">
        <w:rPr>
          <w:rFonts w:ascii="Times New Roman" w:hAnsi="Times New Roman" w:cs="Times New Roman" w:hint="cs"/>
        </w:rPr>
        <w:t>войны</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вполне</w:t>
      </w:r>
      <w:r w:rsidRPr="00526F79">
        <w:rPr>
          <w:rFonts w:ascii="Times New Roman" w:hAnsi="Times New Roman" w:cs="Times New Roman"/>
        </w:rPr>
        <w:t xml:space="preserve"> </w:t>
      </w:r>
      <w:r w:rsidRPr="00526F79">
        <w:rPr>
          <w:rFonts w:ascii="Times New Roman" w:hAnsi="Times New Roman" w:cs="Times New Roman" w:hint="cs"/>
        </w:rPr>
        <w:t>откровенно</w:t>
      </w:r>
      <w:r w:rsidRPr="00526F79">
        <w:rPr>
          <w:rFonts w:ascii="Times New Roman" w:hAnsi="Times New Roman" w:cs="Times New Roman"/>
        </w:rPr>
        <w:t xml:space="preserve"> </w:t>
      </w:r>
      <w:r w:rsidRPr="00526F79">
        <w:rPr>
          <w:rFonts w:ascii="Times New Roman" w:hAnsi="Times New Roman" w:cs="Times New Roman" w:hint="cs"/>
        </w:rPr>
        <w:t>признавали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сами</w:t>
      </w:r>
      <w:r w:rsidRPr="00526F79">
        <w:rPr>
          <w:rFonts w:ascii="Times New Roman" w:hAnsi="Times New Roman" w:cs="Times New Roman"/>
        </w:rPr>
        <w:t xml:space="preserve"> </w:t>
      </w:r>
      <w:r w:rsidRPr="00526F79">
        <w:rPr>
          <w:rFonts w:ascii="Times New Roman" w:hAnsi="Times New Roman" w:cs="Times New Roman" w:hint="cs"/>
        </w:rPr>
        <w:t>организаторы</w:t>
      </w:r>
      <w:r w:rsidRPr="00526F79">
        <w:rPr>
          <w:rFonts w:ascii="Times New Roman" w:hAnsi="Times New Roman" w:cs="Times New Roman"/>
        </w:rPr>
        <w:t xml:space="preserve"> </w:t>
      </w:r>
      <w:r w:rsidRPr="00526F79">
        <w:rPr>
          <w:rFonts w:ascii="Times New Roman" w:hAnsi="Times New Roman" w:cs="Times New Roman" w:hint="cs"/>
        </w:rPr>
        <w:t>интервенции</w:t>
      </w:r>
      <w:r w:rsidRPr="00526F79">
        <w:rPr>
          <w:rFonts w:ascii="Times New Roman" w:hAnsi="Times New Roman" w:cs="Times New Roman"/>
        </w:rPr>
        <w:t xml:space="preserve">, </w:t>
      </w:r>
      <w:r w:rsidRPr="00526F79">
        <w:rPr>
          <w:rFonts w:ascii="Times New Roman" w:hAnsi="Times New Roman" w:cs="Times New Roman" w:hint="cs"/>
        </w:rPr>
        <w:t>утверждавшие</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без</w:t>
      </w:r>
      <w:r w:rsidRPr="00526F79">
        <w:rPr>
          <w:rFonts w:ascii="Times New Roman" w:hAnsi="Times New Roman" w:cs="Times New Roman"/>
        </w:rPr>
        <w:t xml:space="preserve"> </w:t>
      </w:r>
      <w:r w:rsidRPr="00526F79">
        <w:rPr>
          <w:rFonts w:ascii="Times New Roman" w:hAnsi="Times New Roman" w:cs="Times New Roman" w:hint="cs"/>
        </w:rPr>
        <w:t>интервентов</w:t>
      </w:r>
      <w:r w:rsidRPr="00526F79">
        <w:rPr>
          <w:rFonts w:ascii="Times New Roman" w:hAnsi="Times New Roman" w:cs="Times New Roman"/>
        </w:rPr>
        <w:t xml:space="preserve"> </w:t>
      </w:r>
      <w:r w:rsidRPr="00526F79">
        <w:rPr>
          <w:rFonts w:ascii="Times New Roman" w:hAnsi="Times New Roman" w:cs="Times New Roman" w:hint="cs"/>
        </w:rPr>
        <w:t>белое</w:t>
      </w:r>
      <w:r w:rsidRPr="00526F79">
        <w:rPr>
          <w:rFonts w:ascii="Times New Roman" w:hAnsi="Times New Roman" w:cs="Times New Roman"/>
        </w:rPr>
        <w:t xml:space="preserve"> </w:t>
      </w:r>
      <w:r w:rsidRPr="00526F79">
        <w:rPr>
          <w:rFonts w:ascii="Times New Roman" w:hAnsi="Times New Roman" w:cs="Times New Roman" w:hint="cs"/>
        </w:rPr>
        <w:t>движение</w:t>
      </w:r>
      <w:r w:rsidRPr="00526F79">
        <w:rPr>
          <w:rFonts w:ascii="Times New Roman" w:hAnsi="Times New Roman" w:cs="Times New Roman"/>
        </w:rPr>
        <w:t xml:space="preserve"> </w:t>
      </w:r>
      <w:r w:rsidRPr="00526F79">
        <w:rPr>
          <w:rFonts w:ascii="Times New Roman" w:hAnsi="Times New Roman" w:cs="Times New Roman" w:hint="cs"/>
        </w:rPr>
        <w:t>потерпит</w:t>
      </w:r>
      <w:r w:rsidRPr="00526F79">
        <w:rPr>
          <w:rFonts w:ascii="Times New Roman" w:hAnsi="Times New Roman" w:cs="Times New Roman"/>
        </w:rPr>
        <w:t xml:space="preserve"> </w:t>
      </w:r>
      <w:r w:rsidRPr="00526F79">
        <w:rPr>
          <w:rFonts w:ascii="Times New Roman" w:hAnsi="Times New Roman" w:cs="Times New Roman" w:hint="cs"/>
        </w:rPr>
        <w:t>немедленное</w:t>
      </w:r>
      <w:r w:rsidRPr="00526F79">
        <w:rPr>
          <w:rFonts w:ascii="Times New Roman" w:hAnsi="Times New Roman" w:cs="Times New Roman"/>
        </w:rPr>
        <w:t xml:space="preserve"> </w:t>
      </w:r>
      <w:r w:rsidRPr="00526F79">
        <w:rPr>
          <w:rFonts w:ascii="Times New Roman" w:hAnsi="Times New Roman" w:cs="Times New Roman" w:hint="cs"/>
        </w:rPr>
        <w:t>поражение</w:t>
      </w:r>
      <w:r w:rsidRPr="00526F79">
        <w:rPr>
          <w:rFonts w:ascii="Times New Roman" w:hAnsi="Times New Roman" w:cs="Times New Roman"/>
        </w:rPr>
        <w:t xml:space="preserve">. </w:t>
      </w:r>
      <w:r w:rsidRPr="00526F79">
        <w:rPr>
          <w:rFonts w:ascii="Times New Roman" w:hAnsi="Times New Roman" w:cs="Times New Roman" w:hint="cs"/>
        </w:rPr>
        <w:t>У</w:t>
      </w:r>
      <w:r w:rsidRPr="00526F79">
        <w:rPr>
          <w:rFonts w:ascii="Times New Roman" w:hAnsi="Times New Roman" w:cs="Times New Roman"/>
        </w:rPr>
        <w:t>.</w:t>
      </w:r>
      <w:r w:rsidRPr="00526F79">
        <w:rPr>
          <w:rFonts w:ascii="Times New Roman" w:hAnsi="Times New Roman" w:cs="Times New Roman" w:hint="cs"/>
        </w:rPr>
        <w:t>Черчилль</w:t>
      </w:r>
      <w:r w:rsidRPr="00526F79">
        <w:rPr>
          <w:rFonts w:ascii="Times New Roman" w:hAnsi="Times New Roman" w:cs="Times New Roman"/>
        </w:rPr>
        <w:t xml:space="preserve"> </w:t>
      </w:r>
      <w:r w:rsidRPr="00526F79">
        <w:rPr>
          <w:rFonts w:ascii="Times New Roman" w:hAnsi="Times New Roman" w:cs="Times New Roman" w:hint="cs"/>
        </w:rPr>
        <w:t>писал</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вывод</w:t>
      </w:r>
      <w:r w:rsidRPr="00526F79">
        <w:rPr>
          <w:rFonts w:ascii="Times New Roman" w:hAnsi="Times New Roman" w:cs="Times New Roman"/>
        </w:rPr>
        <w:t xml:space="preserve"> </w:t>
      </w:r>
      <w:r w:rsidRPr="00526F79">
        <w:rPr>
          <w:rFonts w:ascii="Times New Roman" w:hAnsi="Times New Roman" w:cs="Times New Roman" w:hint="cs"/>
        </w:rPr>
        <w:t>войск</w:t>
      </w:r>
      <w:r w:rsidRPr="00526F79">
        <w:rPr>
          <w:rFonts w:ascii="Times New Roman" w:hAnsi="Times New Roman" w:cs="Times New Roman"/>
        </w:rPr>
        <w:t xml:space="preserve"> </w:t>
      </w:r>
      <w:r w:rsidRPr="00526F79">
        <w:rPr>
          <w:rFonts w:ascii="Times New Roman" w:hAnsi="Times New Roman" w:cs="Times New Roman" w:hint="cs"/>
        </w:rPr>
        <w:t>интервентов</w:t>
      </w:r>
      <w:r w:rsidRPr="00526F79">
        <w:rPr>
          <w:rFonts w:ascii="Times New Roman" w:hAnsi="Times New Roman" w:cs="Times New Roman"/>
        </w:rPr>
        <w:t xml:space="preserve"> </w:t>
      </w:r>
      <w:r w:rsidRPr="00526F79">
        <w:rPr>
          <w:rFonts w:ascii="Times New Roman" w:hAnsi="Times New Roman" w:cs="Times New Roman" w:hint="cs"/>
        </w:rPr>
        <w:t>приведет</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гибели</w:t>
      </w:r>
      <w:r w:rsidRPr="00526F79">
        <w:rPr>
          <w:rFonts w:ascii="Times New Roman" w:hAnsi="Times New Roman" w:cs="Times New Roman"/>
        </w:rPr>
        <w:t xml:space="preserve"> </w:t>
      </w:r>
      <w:r w:rsidRPr="00526F79">
        <w:rPr>
          <w:rFonts w:ascii="Times New Roman" w:hAnsi="Times New Roman" w:cs="Times New Roman" w:hint="cs"/>
        </w:rPr>
        <w:t>всех</w:t>
      </w:r>
      <w:r w:rsidRPr="00526F79">
        <w:rPr>
          <w:rFonts w:ascii="Times New Roman" w:hAnsi="Times New Roman" w:cs="Times New Roman"/>
        </w:rPr>
        <w:t xml:space="preserve"> </w:t>
      </w:r>
      <w:r w:rsidRPr="00526F79">
        <w:rPr>
          <w:rFonts w:ascii="Times New Roman" w:hAnsi="Times New Roman" w:cs="Times New Roman" w:hint="cs"/>
        </w:rPr>
        <w:t>небольшевистских</w:t>
      </w:r>
      <w:r w:rsidRPr="00526F79">
        <w:rPr>
          <w:rFonts w:ascii="Times New Roman" w:hAnsi="Times New Roman" w:cs="Times New Roman"/>
        </w:rPr>
        <w:t xml:space="preserve"> </w:t>
      </w:r>
      <w:r w:rsidRPr="00526F79">
        <w:rPr>
          <w:rFonts w:ascii="Times New Roman" w:hAnsi="Times New Roman" w:cs="Times New Roman" w:hint="cs"/>
        </w:rPr>
        <w:t>войск</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«Подобная</w:t>
      </w:r>
      <w:r w:rsidRPr="00526F79">
        <w:rPr>
          <w:rFonts w:ascii="Times New Roman" w:hAnsi="Times New Roman" w:cs="Times New Roman"/>
        </w:rPr>
        <w:t xml:space="preserve"> </w:t>
      </w:r>
      <w:r w:rsidRPr="00526F79">
        <w:rPr>
          <w:rFonts w:ascii="Times New Roman" w:hAnsi="Times New Roman" w:cs="Times New Roman" w:hint="cs"/>
        </w:rPr>
        <w:t>политика</w:t>
      </w:r>
      <w:r w:rsidRPr="00526F79">
        <w:rPr>
          <w:rFonts w:ascii="Times New Roman" w:hAnsi="Times New Roman" w:cs="Times New Roman"/>
        </w:rPr>
        <w:t xml:space="preserve"> </w:t>
      </w:r>
      <w:r w:rsidRPr="00526F79">
        <w:rPr>
          <w:rFonts w:ascii="Times New Roman" w:hAnsi="Times New Roman" w:cs="Times New Roman" w:hint="cs"/>
        </w:rPr>
        <w:t>была</w:t>
      </w:r>
      <w:r w:rsidRPr="00526F79">
        <w:rPr>
          <w:rFonts w:ascii="Times New Roman" w:hAnsi="Times New Roman" w:cs="Times New Roman"/>
        </w:rPr>
        <w:t xml:space="preserve"> </w:t>
      </w:r>
      <w:r w:rsidRPr="00526F79">
        <w:rPr>
          <w:rFonts w:ascii="Times New Roman" w:hAnsi="Times New Roman" w:cs="Times New Roman" w:hint="cs"/>
        </w:rPr>
        <w:t>бы</w:t>
      </w:r>
      <w:r w:rsidRPr="00526F79">
        <w:rPr>
          <w:rFonts w:ascii="Times New Roman" w:hAnsi="Times New Roman" w:cs="Times New Roman"/>
        </w:rPr>
        <w:t xml:space="preserve"> </w:t>
      </w:r>
      <w:r w:rsidRPr="00526F79">
        <w:rPr>
          <w:rFonts w:ascii="Times New Roman" w:hAnsi="Times New Roman" w:cs="Times New Roman" w:hint="cs"/>
        </w:rPr>
        <w:t>равнозначна</w:t>
      </w:r>
      <w:r w:rsidRPr="00526F79">
        <w:rPr>
          <w:rFonts w:ascii="Times New Roman" w:hAnsi="Times New Roman" w:cs="Times New Roman"/>
        </w:rPr>
        <w:t xml:space="preserve"> </w:t>
      </w:r>
      <w:r w:rsidRPr="00526F79">
        <w:rPr>
          <w:rFonts w:ascii="Times New Roman" w:hAnsi="Times New Roman" w:cs="Times New Roman" w:hint="cs"/>
        </w:rPr>
        <w:t>выдергиванию</w:t>
      </w:r>
      <w:r w:rsidRPr="00526F79">
        <w:rPr>
          <w:rFonts w:ascii="Times New Roman" w:hAnsi="Times New Roman" w:cs="Times New Roman"/>
        </w:rPr>
        <w:t xml:space="preserve"> </w:t>
      </w:r>
      <w:r w:rsidRPr="00526F79">
        <w:rPr>
          <w:rFonts w:ascii="Times New Roman" w:hAnsi="Times New Roman" w:cs="Times New Roman" w:hint="cs"/>
        </w:rPr>
        <w:t>чеки</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взрывного</w:t>
      </w:r>
      <w:r w:rsidRPr="00526F79">
        <w:rPr>
          <w:rFonts w:ascii="Times New Roman" w:hAnsi="Times New Roman" w:cs="Times New Roman"/>
        </w:rPr>
        <w:t xml:space="preserve"> </w:t>
      </w:r>
      <w:r w:rsidRPr="00526F79">
        <w:rPr>
          <w:rFonts w:ascii="Times New Roman" w:hAnsi="Times New Roman" w:cs="Times New Roman" w:hint="cs"/>
        </w:rPr>
        <w:t>устройства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будет</w:t>
      </w:r>
      <w:r w:rsidRPr="00526F79">
        <w:rPr>
          <w:rFonts w:ascii="Times New Roman" w:hAnsi="Times New Roman" w:cs="Times New Roman"/>
        </w:rPr>
        <w:t xml:space="preserve"> </w:t>
      </w:r>
      <w:r w:rsidRPr="00526F79">
        <w:rPr>
          <w:rFonts w:ascii="Times New Roman" w:hAnsi="Times New Roman" w:cs="Times New Roman" w:hint="cs"/>
        </w:rPr>
        <w:t>покончено</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сопротивлением</w:t>
      </w:r>
      <w:r w:rsidRPr="00526F79">
        <w:rPr>
          <w:rFonts w:ascii="Times New Roman" w:hAnsi="Times New Roman" w:cs="Times New Roman"/>
        </w:rPr>
        <w:t xml:space="preserve"> </w:t>
      </w:r>
      <w:r w:rsidRPr="00526F79">
        <w:rPr>
          <w:rFonts w:ascii="Times New Roman" w:hAnsi="Times New Roman" w:cs="Times New Roman" w:hint="cs"/>
        </w:rPr>
        <w:t>большевикам</w:t>
      </w:r>
      <w:r w:rsidRPr="00526F79">
        <w:rPr>
          <w:rFonts w:ascii="Times New Roman" w:hAnsi="Times New Roman" w:cs="Times New Roman"/>
        </w:rPr>
        <w:t>...</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w:t>
      </w:r>
      <w:r w:rsidRPr="00526F79">
        <w:rPr>
          <w:rFonts w:ascii="Times New Roman" w:hAnsi="Times New Roman" w:cs="Times New Roman" w:hint="cs"/>
        </w:rPr>
        <w:t>Вильсон</w:t>
      </w:r>
      <w:r w:rsidRPr="00526F79">
        <w:rPr>
          <w:rFonts w:ascii="Times New Roman" w:hAnsi="Times New Roman" w:cs="Times New Roman"/>
        </w:rPr>
        <w:t xml:space="preserve"> </w:t>
      </w:r>
      <w:r w:rsidRPr="00526F79">
        <w:rPr>
          <w:rFonts w:ascii="Times New Roman" w:hAnsi="Times New Roman" w:cs="Times New Roman" w:hint="cs"/>
        </w:rPr>
        <w:t>указывал</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последует</w:t>
      </w:r>
      <w:r w:rsidRPr="00526F79">
        <w:rPr>
          <w:rFonts w:ascii="Times New Roman" w:hAnsi="Times New Roman" w:cs="Times New Roman"/>
        </w:rPr>
        <w:t xml:space="preserve"> </w:t>
      </w:r>
      <w:r w:rsidRPr="00526F79">
        <w:rPr>
          <w:rFonts w:ascii="Times New Roman" w:hAnsi="Times New Roman" w:cs="Times New Roman" w:hint="cs"/>
        </w:rPr>
        <w:t>возмездие</w:t>
      </w:r>
      <w:r w:rsidRPr="00526F79">
        <w:rPr>
          <w:rFonts w:ascii="Times New Roman" w:hAnsi="Times New Roman" w:cs="Times New Roman"/>
        </w:rPr>
        <w:t xml:space="preserve">, </w:t>
      </w:r>
      <w:r w:rsidRPr="00526F79">
        <w:rPr>
          <w:rFonts w:ascii="Times New Roman" w:hAnsi="Times New Roman" w:cs="Times New Roman" w:hint="cs"/>
        </w:rPr>
        <w:t>наступит</w:t>
      </w:r>
      <w:r w:rsidRPr="00526F79">
        <w:rPr>
          <w:rFonts w:ascii="Times New Roman" w:hAnsi="Times New Roman" w:cs="Times New Roman"/>
        </w:rPr>
        <w:t xml:space="preserve"> </w:t>
      </w:r>
      <w:r w:rsidRPr="00526F79">
        <w:rPr>
          <w:rFonts w:ascii="Times New Roman" w:hAnsi="Times New Roman" w:cs="Times New Roman" w:hint="cs"/>
        </w:rPr>
        <w:t>расплата</w:t>
      </w:r>
      <w:r w:rsidRPr="00526F79">
        <w:rPr>
          <w:rFonts w:ascii="Times New Roman" w:hAnsi="Times New Roman" w:cs="Times New Roman"/>
        </w:rPr>
        <w:t xml:space="preserve">, </w:t>
      </w:r>
      <w:r w:rsidRPr="00526F79">
        <w:rPr>
          <w:rFonts w:ascii="Times New Roman" w:hAnsi="Times New Roman" w:cs="Times New Roman" w:hint="cs"/>
        </w:rPr>
        <w:t>когда</w:t>
      </w:r>
      <w:r w:rsidRPr="00526F79">
        <w:rPr>
          <w:rFonts w:ascii="Times New Roman" w:hAnsi="Times New Roman" w:cs="Times New Roman"/>
        </w:rPr>
        <w:t xml:space="preserve"> </w:t>
      </w:r>
      <w:r w:rsidRPr="00526F79">
        <w:rPr>
          <w:rFonts w:ascii="Times New Roman" w:hAnsi="Times New Roman" w:cs="Times New Roman" w:hint="cs"/>
        </w:rPr>
        <w:t>союзническим</w:t>
      </w:r>
      <w:r w:rsidRPr="00526F79">
        <w:rPr>
          <w:rFonts w:ascii="Times New Roman" w:hAnsi="Times New Roman" w:cs="Times New Roman"/>
        </w:rPr>
        <w:t xml:space="preserve"> </w:t>
      </w:r>
      <w:r w:rsidRPr="00526F79">
        <w:rPr>
          <w:rFonts w:ascii="Times New Roman" w:hAnsi="Times New Roman" w:cs="Times New Roman" w:hint="cs"/>
        </w:rPr>
        <w:t>войскам</w:t>
      </w:r>
      <w:r w:rsidRPr="00526F79">
        <w:rPr>
          <w:rFonts w:ascii="Times New Roman" w:hAnsi="Times New Roman" w:cs="Times New Roman"/>
        </w:rPr>
        <w:t xml:space="preserve"> </w:t>
      </w:r>
      <w:r w:rsidRPr="00526F79">
        <w:rPr>
          <w:rFonts w:ascii="Times New Roman" w:hAnsi="Times New Roman" w:cs="Times New Roman" w:hint="cs"/>
        </w:rPr>
        <w:t>придется</w:t>
      </w:r>
      <w:r w:rsidRPr="00526F79">
        <w:rPr>
          <w:rFonts w:ascii="Times New Roman" w:hAnsi="Times New Roman" w:cs="Times New Roman"/>
        </w:rPr>
        <w:t xml:space="preserve"> </w:t>
      </w:r>
      <w:r w:rsidRPr="00526F79">
        <w:rPr>
          <w:rFonts w:ascii="Times New Roman" w:hAnsi="Times New Roman" w:cs="Times New Roman" w:hint="cs"/>
        </w:rPr>
        <w:t>уйти</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октября</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главным</w:t>
      </w:r>
      <w:r w:rsidRPr="00526F79">
        <w:rPr>
          <w:rFonts w:ascii="Times New Roman" w:hAnsi="Times New Roman" w:cs="Times New Roman"/>
        </w:rPr>
        <w:t xml:space="preserve"> </w:t>
      </w:r>
      <w:r w:rsidRPr="00526F79">
        <w:rPr>
          <w:rFonts w:ascii="Times New Roman" w:hAnsi="Times New Roman" w:cs="Times New Roman" w:hint="cs"/>
        </w:rPr>
        <w:t>фронтом</w:t>
      </w:r>
      <w:r w:rsidRPr="00526F79">
        <w:rPr>
          <w:rFonts w:ascii="Times New Roman" w:hAnsi="Times New Roman" w:cs="Times New Roman"/>
        </w:rPr>
        <w:t xml:space="preserve"> </w:t>
      </w:r>
      <w:r w:rsidRPr="00526F79">
        <w:rPr>
          <w:rFonts w:ascii="Times New Roman" w:hAnsi="Times New Roman" w:cs="Times New Roman" w:hint="cs"/>
        </w:rPr>
        <w:t>Республики</w:t>
      </w:r>
      <w:r w:rsidRPr="00526F79">
        <w:rPr>
          <w:rFonts w:ascii="Times New Roman" w:hAnsi="Times New Roman" w:cs="Times New Roman"/>
        </w:rPr>
        <w:t xml:space="preserve"> </w:t>
      </w:r>
      <w:r w:rsidRPr="00526F79">
        <w:rPr>
          <w:rFonts w:ascii="Times New Roman" w:hAnsi="Times New Roman" w:cs="Times New Roman" w:hint="cs"/>
        </w:rPr>
        <w:t>стал</w:t>
      </w:r>
      <w:r w:rsidRPr="00526F79">
        <w:rPr>
          <w:rFonts w:ascii="Times New Roman" w:hAnsi="Times New Roman" w:cs="Times New Roman"/>
        </w:rPr>
        <w:t xml:space="preserve"> </w:t>
      </w:r>
      <w:r w:rsidRPr="00526F79">
        <w:rPr>
          <w:rFonts w:ascii="Times New Roman" w:hAnsi="Times New Roman" w:cs="Times New Roman" w:hint="cs"/>
        </w:rPr>
        <w:t>Южный</w:t>
      </w:r>
      <w:r w:rsidRPr="00526F79">
        <w:rPr>
          <w:rFonts w:ascii="Times New Roman" w:hAnsi="Times New Roman" w:cs="Times New Roman"/>
        </w:rPr>
        <w:t xml:space="preserve"> </w:t>
      </w:r>
      <w:r w:rsidRPr="00526F79">
        <w:rPr>
          <w:rFonts w:ascii="Times New Roman" w:hAnsi="Times New Roman" w:cs="Times New Roman" w:hint="cs"/>
        </w:rPr>
        <w:t>фронт</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юге</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Добровольческая</w:t>
      </w:r>
      <w:r w:rsidRPr="00526F79">
        <w:rPr>
          <w:rFonts w:ascii="Times New Roman" w:hAnsi="Times New Roman" w:cs="Times New Roman"/>
        </w:rPr>
        <w:t xml:space="preserve"> </w:t>
      </w:r>
      <w:r w:rsidRPr="00526F79">
        <w:rPr>
          <w:rFonts w:ascii="Times New Roman" w:hAnsi="Times New Roman" w:cs="Times New Roman" w:hint="cs"/>
        </w:rPr>
        <w:t>армия</w:t>
      </w:r>
      <w:r w:rsidRPr="00526F79">
        <w:rPr>
          <w:rFonts w:ascii="Times New Roman" w:hAnsi="Times New Roman" w:cs="Times New Roman"/>
        </w:rPr>
        <w:t xml:space="preserve"> </w:t>
      </w:r>
      <w:r w:rsidRPr="00526F79">
        <w:rPr>
          <w:rFonts w:ascii="Times New Roman" w:hAnsi="Times New Roman" w:cs="Times New Roman" w:hint="cs"/>
        </w:rPr>
        <w:t>генерала</w:t>
      </w:r>
      <w:r w:rsidRPr="00526F79">
        <w:rPr>
          <w:rFonts w:ascii="Times New Roman" w:hAnsi="Times New Roman" w:cs="Times New Roman"/>
        </w:rPr>
        <w:t xml:space="preserve"> </w:t>
      </w:r>
      <w:r w:rsidRPr="00526F79">
        <w:rPr>
          <w:rFonts w:ascii="Times New Roman" w:hAnsi="Times New Roman" w:cs="Times New Roman" w:hint="cs"/>
        </w:rPr>
        <w:t>Д</w:t>
      </w:r>
      <w:r w:rsidRPr="00526F79">
        <w:rPr>
          <w:rFonts w:ascii="Times New Roman" w:hAnsi="Times New Roman" w:cs="Times New Roman"/>
        </w:rPr>
        <w:t>.</w:t>
      </w:r>
      <w:r w:rsidRPr="00526F79">
        <w:rPr>
          <w:rFonts w:ascii="Times New Roman" w:hAnsi="Times New Roman" w:cs="Times New Roman" w:hint="cs"/>
        </w:rPr>
        <w:t>И</w:t>
      </w:r>
      <w:r w:rsidRPr="00526F79">
        <w:rPr>
          <w:rFonts w:ascii="Times New Roman" w:hAnsi="Times New Roman" w:cs="Times New Roman"/>
        </w:rPr>
        <w:t>.</w:t>
      </w:r>
      <w:r w:rsidRPr="00526F79">
        <w:rPr>
          <w:rFonts w:ascii="Times New Roman" w:hAnsi="Times New Roman" w:cs="Times New Roman" w:hint="cs"/>
        </w:rPr>
        <w:t>Деникина</w:t>
      </w:r>
      <w:r w:rsidRPr="00526F79">
        <w:rPr>
          <w:rFonts w:ascii="Times New Roman" w:hAnsi="Times New Roman" w:cs="Times New Roman"/>
        </w:rPr>
        <w:t xml:space="preserve"> </w:t>
      </w:r>
      <w:r w:rsidRPr="00526F79">
        <w:rPr>
          <w:rFonts w:ascii="Times New Roman" w:hAnsi="Times New Roman" w:cs="Times New Roman" w:hint="cs"/>
        </w:rPr>
        <w:t>захватила</w:t>
      </w:r>
      <w:r w:rsidRPr="00526F79">
        <w:rPr>
          <w:rFonts w:ascii="Times New Roman" w:hAnsi="Times New Roman" w:cs="Times New Roman"/>
        </w:rPr>
        <w:t xml:space="preserve"> </w:t>
      </w:r>
      <w:r w:rsidRPr="00526F79">
        <w:rPr>
          <w:rFonts w:ascii="Times New Roman" w:hAnsi="Times New Roman" w:cs="Times New Roman" w:hint="cs"/>
        </w:rPr>
        <w:t>Кубань</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 xml:space="preserve"> </w:t>
      </w:r>
      <w:r w:rsidRPr="00526F79">
        <w:rPr>
          <w:rFonts w:ascii="Times New Roman" w:hAnsi="Times New Roman" w:cs="Times New Roman" w:hint="cs"/>
        </w:rPr>
        <w:t>Донская</w:t>
      </w:r>
      <w:r w:rsidRPr="00526F79">
        <w:rPr>
          <w:rFonts w:ascii="Times New Roman" w:hAnsi="Times New Roman" w:cs="Times New Roman"/>
        </w:rPr>
        <w:t xml:space="preserve"> </w:t>
      </w:r>
      <w:r w:rsidRPr="00526F79">
        <w:rPr>
          <w:rFonts w:ascii="Times New Roman" w:hAnsi="Times New Roman" w:cs="Times New Roman" w:hint="cs"/>
        </w:rPr>
        <w:t>казачья</w:t>
      </w:r>
      <w:r w:rsidRPr="00526F79">
        <w:rPr>
          <w:rFonts w:ascii="Times New Roman" w:hAnsi="Times New Roman" w:cs="Times New Roman"/>
        </w:rPr>
        <w:t xml:space="preserve"> </w:t>
      </w:r>
      <w:r w:rsidRPr="00526F79">
        <w:rPr>
          <w:rFonts w:ascii="Times New Roman" w:hAnsi="Times New Roman" w:cs="Times New Roman" w:hint="cs"/>
        </w:rPr>
        <w:t>армия</w:t>
      </w:r>
      <w:r w:rsidRPr="00526F79">
        <w:rPr>
          <w:rFonts w:ascii="Times New Roman" w:hAnsi="Times New Roman" w:cs="Times New Roman"/>
        </w:rPr>
        <w:t xml:space="preserve"> </w:t>
      </w:r>
      <w:r w:rsidRPr="00526F79">
        <w:rPr>
          <w:rFonts w:ascii="Times New Roman" w:hAnsi="Times New Roman" w:cs="Times New Roman" w:hint="cs"/>
        </w:rPr>
        <w:t>атамана</w:t>
      </w:r>
      <w:r w:rsidRPr="00526F79">
        <w:rPr>
          <w:rFonts w:ascii="Times New Roman" w:hAnsi="Times New Roman" w:cs="Times New Roman"/>
        </w:rPr>
        <w:t xml:space="preserve"> </w:t>
      </w:r>
      <w:r w:rsidRPr="00526F79">
        <w:rPr>
          <w:rFonts w:ascii="Times New Roman" w:hAnsi="Times New Roman" w:cs="Times New Roman" w:hint="cs"/>
        </w:rPr>
        <w:t>П</w:t>
      </w:r>
      <w:r w:rsidRPr="00526F79">
        <w:rPr>
          <w:rFonts w:ascii="Times New Roman" w:hAnsi="Times New Roman" w:cs="Times New Roman"/>
        </w:rPr>
        <w:t>.</w:t>
      </w:r>
      <w:r w:rsidRPr="00526F79">
        <w:rPr>
          <w:rFonts w:ascii="Times New Roman" w:hAnsi="Times New Roman" w:cs="Times New Roman" w:hint="cs"/>
        </w:rPr>
        <w:t>Н</w:t>
      </w:r>
      <w:r w:rsidRPr="00526F79">
        <w:rPr>
          <w:rFonts w:ascii="Times New Roman" w:hAnsi="Times New Roman" w:cs="Times New Roman"/>
        </w:rPr>
        <w:t>.</w:t>
      </w:r>
      <w:r w:rsidRPr="00526F79">
        <w:rPr>
          <w:rFonts w:ascii="Times New Roman" w:hAnsi="Times New Roman" w:cs="Times New Roman" w:hint="cs"/>
        </w:rPr>
        <w:t>Краснова</w:t>
      </w:r>
      <w:r w:rsidRPr="00526F79">
        <w:rPr>
          <w:rFonts w:ascii="Times New Roman" w:hAnsi="Times New Roman" w:cs="Times New Roman"/>
        </w:rPr>
        <w:t xml:space="preserve">, </w:t>
      </w:r>
      <w:r w:rsidRPr="00526F79">
        <w:rPr>
          <w:rFonts w:ascii="Times New Roman" w:hAnsi="Times New Roman" w:cs="Times New Roman" w:hint="cs"/>
        </w:rPr>
        <w:t>овладев</w:t>
      </w:r>
      <w:r w:rsidRPr="00526F79">
        <w:rPr>
          <w:rFonts w:ascii="Times New Roman" w:hAnsi="Times New Roman" w:cs="Times New Roman"/>
        </w:rPr>
        <w:t xml:space="preserve"> </w:t>
      </w:r>
      <w:r w:rsidRPr="00526F79">
        <w:rPr>
          <w:rFonts w:ascii="Times New Roman" w:hAnsi="Times New Roman" w:cs="Times New Roman" w:hint="cs"/>
        </w:rPr>
        <w:t>Донской</w:t>
      </w:r>
      <w:r w:rsidRPr="00526F79">
        <w:rPr>
          <w:rFonts w:ascii="Times New Roman" w:hAnsi="Times New Roman" w:cs="Times New Roman"/>
        </w:rPr>
        <w:t xml:space="preserve"> </w:t>
      </w:r>
      <w:r w:rsidRPr="00526F79">
        <w:rPr>
          <w:rFonts w:ascii="Times New Roman" w:hAnsi="Times New Roman" w:cs="Times New Roman" w:hint="cs"/>
        </w:rPr>
        <w:t>областью</w:t>
      </w:r>
      <w:r w:rsidRPr="00526F79">
        <w:rPr>
          <w:rFonts w:ascii="Times New Roman" w:hAnsi="Times New Roman" w:cs="Times New Roman"/>
        </w:rPr>
        <w:t xml:space="preserve">, </w:t>
      </w:r>
      <w:r w:rsidRPr="00526F79">
        <w:rPr>
          <w:rFonts w:ascii="Times New Roman" w:hAnsi="Times New Roman" w:cs="Times New Roman" w:hint="cs"/>
        </w:rPr>
        <w:t>пыталась</w:t>
      </w:r>
      <w:r w:rsidRPr="00526F79">
        <w:rPr>
          <w:rFonts w:ascii="Times New Roman" w:hAnsi="Times New Roman" w:cs="Times New Roman"/>
        </w:rPr>
        <w:t xml:space="preserve"> </w:t>
      </w:r>
      <w:r w:rsidRPr="00526F79">
        <w:rPr>
          <w:rFonts w:ascii="Times New Roman" w:hAnsi="Times New Roman" w:cs="Times New Roman" w:hint="cs"/>
        </w:rPr>
        <w:t>взять</w:t>
      </w:r>
      <w:r w:rsidRPr="00526F79">
        <w:rPr>
          <w:rFonts w:ascii="Times New Roman" w:hAnsi="Times New Roman" w:cs="Times New Roman"/>
        </w:rPr>
        <w:t xml:space="preserve"> </w:t>
      </w:r>
      <w:r w:rsidRPr="00526F79">
        <w:rPr>
          <w:rFonts w:ascii="Times New Roman" w:hAnsi="Times New Roman" w:cs="Times New Roman" w:hint="cs"/>
        </w:rPr>
        <w:t>Царицын</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перерезать</w:t>
      </w:r>
      <w:r w:rsidRPr="00526F79">
        <w:rPr>
          <w:rFonts w:ascii="Times New Roman" w:hAnsi="Times New Roman" w:cs="Times New Roman"/>
        </w:rPr>
        <w:t xml:space="preserve"> </w:t>
      </w:r>
      <w:r w:rsidRPr="00526F79">
        <w:rPr>
          <w:rFonts w:ascii="Times New Roman" w:hAnsi="Times New Roman" w:cs="Times New Roman" w:hint="cs"/>
        </w:rPr>
        <w:t>Волгу</w:t>
      </w:r>
      <w:r w:rsidRPr="00526F79">
        <w:rPr>
          <w:rFonts w:ascii="Times New Roman" w:hAnsi="Times New Roman" w:cs="Times New Roman"/>
        </w:rPr>
        <w:t xml:space="preserve">. </w:t>
      </w:r>
      <w:r w:rsidRPr="00526F79">
        <w:rPr>
          <w:rFonts w:ascii="Times New Roman" w:hAnsi="Times New Roman" w:cs="Times New Roman" w:hint="cs"/>
        </w:rPr>
        <w:t>Лишь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январе</w:t>
      </w:r>
      <w:r w:rsidRPr="00526F79">
        <w:rPr>
          <w:rFonts w:ascii="Times New Roman" w:hAnsi="Times New Roman" w:cs="Times New Roman"/>
        </w:rPr>
        <w:t xml:space="preserve"> 1919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Южного</w:t>
      </w:r>
      <w:r w:rsidRPr="00526F79">
        <w:rPr>
          <w:rFonts w:ascii="Times New Roman" w:hAnsi="Times New Roman" w:cs="Times New Roman"/>
        </w:rPr>
        <w:t xml:space="preserve"> </w:t>
      </w:r>
      <w:r w:rsidRPr="00526F79">
        <w:rPr>
          <w:rFonts w:ascii="Times New Roman" w:hAnsi="Times New Roman" w:cs="Times New Roman" w:hint="cs"/>
        </w:rPr>
        <w:t>фронта</w:t>
      </w:r>
      <w:r w:rsidRPr="00526F79">
        <w:rPr>
          <w:rFonts w:ascii="Times New Roman" w:hAnsi="Times New Roman" w:cs="Times New Roman"/>
        </w:rPr>
        <w:t xml:space="preserve"> </w:t>
      </w:r>
      <w:r w:rsidRPr="00526F79">
        <w:rPr>
          <w:rFonts w:ascii="Times New Roman" w:hAnsi="Times New Roman" w:cs="Times New Roman" w:hint="cs"/>
        </w:rPr>
        <w:t>РККА</w:t>
      </w:r>
      <w:r w:rsidRPr="00526F79">
        <w:rPr>
          <w:rFonts w:ascii="Times New Roman" w:hAnsi="Times New Roman" w:cs="Times New Roman"/>
        </w:rPr>
        <w:t xml:space="preserve"> </w:t>
      </w:r>
      <w:r w:rsidRPr="00526F79">
        <w:rPr>
          <w:rFonts w:ascii="Times New Roman" w:hAnsi="Times New Roman" w:cs="Times New Roman" w:hint="cs"/>
        </w:rPr>
        <w:t>отбросили</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Волги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разбили</w:t>
      </w:r>
      <w:r w:rsidRPr="00526F79">
        <w:rPr>
          <w:rFonts w:ascii="Times New Roman" w:hAnsi="Times New Roman" w:cs="Times New Roman"/>
        </w:rPr>
        <w:t xml:space="preserve"> </w:t>
      </w:r>
      <w:r w:rsidRPr="00526F79">
        <w:rPr>
          <w:rFonts w:ascii="Times New Roman" w:hAnsi="Times New Roman" w:cs="Times New Roman" w:hint="cs"/>
        </w:rPr>
        <w:t>казаков</w:t>
      </w:r>
      <w:r w:rsidRPr="00526F79">
        <w:rPr>
          <w:rFonts w:ascii="Times New Roman" w:hAnsi="Times New Roman" w:cs="Times New Roman"/>
        </w:rPr>
        <w:t xml:space="preserve"> </w:t>
      </w:r>
      <w:r w:rsidRPr="00526F79">
        <w:rPr>
          <w:rFonts w:ascii="Times New Roman" w:hAnsi="Times New Roman" w:cs="Times New Roman" w:hint="cs"/>
        </w:rPr>
        <w:t>Краснова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начале</w:t>
      </w:r>
      <w:r w:rsidRPr="00526F79">
        <w:rPr>
          <w:rFonts w:ascii="Times New Roman" w:hAnsi="Times New Roman" w:cs="Times New Roman"/>
        </w:rPr>
        <w:t xml:space="preserve"> 1919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их</w:t>
      </w:r>
      <w:r w:rsidRPr="00526F79">
        <w:rPr>
          <w:rFonts w:ascii="Times New Roman" w:hAnsi="Times New Roman" w:cs="Times New Roman"/>
        </w:rPr>
        <w:t xml:space="preserve"> </w:t>
      </w:r>
      <w:r w:rsidRPr="00526F79">
        <w:rPr>
          <w:rFonts w:ascii="Times New Roman" w:hAnsi="Times New Roman" w:cs="Times New Roman" w:hint="cs"/>
        </w:rPr>
        <w:t>остатки</w:t>
      </w:r>
      <w:r w:rsidRPr="00526F79">
        <w:rPr>
          <w:rFonts w:ascii="Times New Roman" w:hAnsi="Times New Roman" w:cs="Times New Roman"/>
        </w:rPr>
        <w:t xml:space="preserve"> </w:t>
      </w:r>
      <w:r w:rsidRPr="00526F79">
        <w:rPr>
          <w:rFonts w:ascii="Times New Roman" w:hAnsi="Times New Roman" w:cs="Times New Roman" w:hint="cs"/>
        </w:rPr>
        <w:t>влились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состав</w:t>
      </w:r>
      <w:r w:rsidRPr="00526F79">
        <w:rPr>
          <w:rFonts w:ascii="Times New Roman" w:hAnsi="Times New Roman" w:cs="Times New Roman"/>
        </w:rPr>
        <w:t xml:space="preserve"> </w:t>
      </w:r>
      <w:r w:rsidRPr="00526F79">
        <w:rPr>
          <w:rFonts w:ascii="Times New Roman" w:hAnsi="Times New Roman" w:cs="Times New Roman" w:hint="cs"/>
        </w:rPr>
        <w:t>образованных</w:t>
      </w:r>
      <w:r w:rsidRPr="00526F79">
        <w:rPr>
          <w:rFonts w:ascii="Times New Roman" w:hAnsi="Times New Roman" w:cs="Times New Roman"/>
        </w:rPr>
        <w:t xml:space="preserve"> </w:t>
      </w:r>
      <w:r w:rsidRPr="00526F79">
        <w:rPr>
          <w:rFonts w:ascii="Times New Roman" w:hAnsi="Times New Roman" w:cs="Times New Roman" w:hint="cs"/>
        </w:rPr>
        <w:t>Деникиным</w:t>
      </w:r>
      <w:r w:rsidRPr="00526F79">
        <w:rPr>
          <w:rFonts w:ascii="Times New Roman" w:hAnsi="Times New Roman" w:cs="Times New Roman"/>
        </w:rPr>
        <w:t xml:space="preserve"> </w:t>
      </w:r>
      <w:r w:rsidRPr="00526F79">
        <w:rPr>
          <w:rFonts w:ascii="Times New Roman" w:hAnsi="Times New Roman" w:cs="Times New Roman" w:hint="cs"/>
        </w:rPr>
        <w:t>«вооруженных</w:t>
      </w:r>
      <w:r w:rsidRPr="00526F79">
        <w:rPr>
          <w:rFonts w:ascii="Times New Roman" w:hAnsi="Times New Roman" w:cs="Times New Roman"/>
        </w:rPr>
        <w:t xml:space="preserve"> </w:t>
      </w:r>
      <w:r w:rsidRPr="00526F79">
        <w:rPr>
          <w:rFonts w:ascii="Times New Roman" w:hAnsi="Times New Roman" w:cs="Times New Roman" w:hint="cs"/>
        </w:rPr>
        <w:t>сил</w:t>
      </w:r>
      <w:r w:rsidRPr="00526F79">
        <w:rPr>
          <w:rFonts w:ascii="Times New Roman" w:hAnsi="Times New Roman" w:cs="Times New Roman"/>
        </w:rPr>
        <w:t xml:space="preserve"> </w:t>
      </w:r>
      <w:r w:rsidRPr="00526F79">
        <w:rPr>
          <w:rFonts w:ascii="Times New Roman" w:hAnsi="Times New Roman" w:cs="Times New Roman" w:hint="cs"/>
        </w:rPr>
        <w:t>Юга</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ВСЮР</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втором</w:t>
      </w:r>
      <w:r w:rsidRPr="00526F79">
        <w:rPr>
          <w:rFonts w:ascii="Times New Roman" w:hAnsi="Times New Roman" w:cs="Times New Roman"/>
        </w:rPr>
        <w:t xml:space="preserve"> </w:t>
      </w:r>
      <w:r w:rsidRPr="00526F79">
        <w:rPr>
          <w:rFonts w:ascii="Times New Roman" w:hAnsi="Times New Roman" w:cs="Times New Roman" w:hint="cs"/>
        </w:rPr>
        <w:t>этапе</w:t>
      </w:r>
      <w:r w:rsidRPr="00526F79">
        <w:rPr>
          <w:rFonts w:ascii="Times New Roman" w:hAnsi="Times New Roman" w:cs="Times New Roman"/>
        </w:rPr>
        <w:t xml:space="preserve"> </w:t>
      </w:r>
      <w:r w:rsidRPr="00526F79">
        <w:rPr>
          <w:rFonts w:ascii="Times New Roman" w:hAnsi="Times New Roman" w:cs="Times New Roman" w:hint="cs"/>
        </w:rPr>
        <w:t>гражданской</w:t>
      </w:r>
      <w:r w:rsidRPr="00526F79">
        <w:rPr>
          <w:rFonts w:ascii="Times New Roman" w:hAnsi="Times New Roman" w:cs="Times New Roman"/>
        </w:rPr>
        <w:t xml:space="preserve"> </w:t>
      </w:r>
      <w:r w:rsidRPr="00526F79">
        <w:rPr>
          <w:rFonts w:ascii="Times New Roman" w:hAnsi="Times New Roman" w:cs="Times New Roman" w:hint="cs"/>
        </w:rPr>
        <w:t>войны</w:t>
      </w:r>
      <w:r w:rsidRPr="00526F79">
        <w:rPr>
          <w:rFonts w:ascii="Times New Roman" w:hAnsi="Times New Roman" w:cs="Times New Roman"/>
        </w:rPr>
        <w:t xml:space="preserve">, </w:t>
      </w:r>
      <w:r w:rsidRPr="00526F79">
        <w:rPr>
          <w:rFonts w:ascii="Times New Roman" w:hAnsi="Times New Roman" w:cs="Times New Roman" w:hint="cs"/>
        </w:rPr>
        <w:t>рубежом</w:t>
      </w:r>
      <w:r w:rsidRPr="00526F79">
        <w:rPr>
          <w:rFonts w:ascii="Times New Roman" w:hAnsi="Times New Roman" w:cs="Times New Roman"/>
        </w:rPr>
        <w:t xml:space="preserve"> </w:t>
      </w:r>
      <w:r w:rsidRPr="00526F79">
        <w:rPr>
          <w:rFonts w:ascii="Times New Roman" w:hAnsi="Times New Roman" w:cs="Times New Roman" w:hint="cs"/>
        </w:rPr>
        <w:t>которого</w:t>
      </w:r>
      <w:r w:rsidRPr="00526F79">
        <w:rPr>
          <w:rFonts w:ascii="Times New Roman" w:hAnsi="Times New Roman" w:cs="Times New Roman"/>
        </w:rPr>
        <w:t xml:space="preserve"> </w:t>
      </w:r>
      <w:r w:rsidRPr="00526F79">
        <w:rPr>
          <w:rFonts w:ascii="Times New Roman" w:hAnsi="Times New Roman" w:cs="Times New Roman" w:hint="cs"/>
        </w:rPr>
        <w:t>стало</w:t>
      </w:r>
      <w:r w:rsidRPr="00526F79">
        <w:rPr>
          <w:rFonts w:ascii="Times New Roman" w:hAnsi="Times New Roman" w:cs="Times New Roman"/>
        </w:rPr>
        <w:t xml:space="preserve"> </w:t>
      </w:r>
      <w:r w:rsidRPr="00526F79">
        <w:rPr>
          <w:rFonts w:ascii="Times New Roman" w:hAnsi="Times New Roman" w:cs="Times New Roman" w:hint="cs"/>
        </w:rPr>
        <w:t>окончание</w:t>
      </w:r>
      <w:r w:rsidRPr="00526F79">
        <w:rPr>
          <w:rFonts w:ascii="Times New Roman" w:hAnsi="Times New Roman" w:cs="Times New Roman"/>
        </w:rPr>
        <w:t xml:space="preserve"> </w:t>
      </w:r>
      <w:r w:rsidRPr="00526F79">
        <w:rPr>
          <w:rFonts w:ascii="Times New Roman" w:hAnsi="Times New Roman" w:cs="Times New Roman" w:hint="cs"/>
        </w:rPr>
        <w:t>первой</w:t>
      </w:r>
      <w:r w:rsidRPr="00526F79">
        <w:rPr>
          <w:rFonts w:ascii="Times New Roman" w:hAnsi="Times New Roman" w:cs="Times New Roman"/>
        </w:rPr>
        <w:t xml:space="preserve"> </w:t>
      </w:r>
      <w:r w:rsidRPr="00526F79">
        <w:rPr>
          <w:rFonts w:ascii="Times New Roman" w:hAnsi="Times New Roman" w:cs="Times New Roman" w:hint="cs"/>
        </w:rPr>
        <w:t>мировой</w:t>
      </w:r>
      <w:r w:rsidRPr="00526F79">
        <w:rPr>
          <w:rFonts w:ascii="Times New Roman" w:hAnsi="Times New Roman" w:cs="Times New Roman"/>
        </w:rPr>
        <w:t xml:space="preserve"> </w:t>
      </w:r>
      <w:r w:rsidRPr="00526F79">
        <w:rPr>
          <w:rFonts w:ascii="Times New Roman" w:hAnsi="Times New Roman" w:cs="Times New Roman" w:hint="cs"/>
        </w:rPr>
        <w:t>войны</w:t>
      </w:r>
      <w:r w:rsidRPr="00526F79">
        <w:rPr>
          <w:rFonts w:ascii="Times New Roman" w:hAnsi="Times New Roman" w:cs="Times New Roman"/>
        </w:rPr>
        <w:t xml:space="preserve"> (</w:t>
      </w:r>
      <w:r w:rsidRPr="00526F79">
        <w:rPr>
          <w:rFonts w:ascii="Times New Roman" w:hAnsi="Times New Roman" w:cs="Times New Roman" w:hint="cs"/>
        </w:rPr>
        <w:t>ноябрь</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Советская</w:t>
      </w:r>
      <w:r w:rsidRPr="00526F79">
        <w:rPr>
          <w:rFonts w:ascii="Times New Roman" w:hAnsi="Times New Roman" w:cs="Times New Roman"/>
        </w:rPr>
        <w:t xml:space="preserve"> </w:t>
      </w:r>
      <w:r w:rsidRPr="00526F79">
        <w:rPr>
          <w:rFonts w:ascii="Times New Roman" w:hAnsi="Times New Roman" w:cs="Times New Roman" w:hint="cs"/>
        </w:rPr>
        <w:t>республика</w:t>
      </w:r>
      <w:r w:rsidRPr="00526F79">
        <w:rPr>
          <w:rFonts w:ascii="Times New Roman" w:hAnsi="Times New Roman" w:cs="Times New Roman"/>
        </w:rPr>
        <w:t xml:space="preserve"> </w:t>
      </w:r>
      <w:r w:rsidRPr="00526F79">
        <w:rPr>
          <w:rFonts w:ascii="Times New Roman" w:hAnsi="Times New Roman" w:cs="Times New Roman" w:hint="cs"/>
        </w:rPr>
        <w:t>оказалась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двойственном</w:t>
      </w:r>
      <w:r w:rsidRPr="00526F79">
        <w:rPr>
          <w:rFonts w:ascii="Times New Roman" w:hAnsi="Times New Roman" w:cs="Times New Roman"/>
        </w:rPr>
        <w:t xml:space="preserve"> </w:t>
      </w:r>
      <w:r w:rsidRPr="00526F79">
        <w:rPr>
          <w:rFonts w:ascii="Times New Roman" w:hAnsi="Times New Roman" w:cs="Times New Roman" w:hint="cs"/>
        </w:rPr>
        <w:t>положении</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одной</w:t>
      </w:r>
      <w:r w:rsidRPr="00526F79">
        <w:rPr>
          <w:rFonts w:ascii="Times New Roman" w:hAnsi="Times New Roman" w:cs="Times New Roman"/>
        </w:rPr>
        <w:t xml:space="preserve"> </w:t>
      </w:r>
      <w:r w:rsidRPr="00526F79">
        <w:rPr>
          <w:rFonts w:ascii="Times New Roman" w:hAnsi="Times New Roman" w:cs="Times New Roman" w:hint="cs"/>
        </w:rPr>
        <w:t>стороны</w:t>
      </w:r>
      <w:r w:rsidRPr="00526F79">
        <w:rPr>
          <w:rFonts w:ascii="Times New Roman" w:hAnsi="Times New Roman" w:cs="Times New Roman"/>
        </w:rPr>
        <w:t xml:space="preserve">, </w:t>
      </w:r>
      <w:r w:rsidRPr="00526F79">
        <w:rPr>
          <w:rFonts w:ascii="Times New Roman" w:hAnsi="Times New Roman" w:cs="Times New Roman" w:hint="cs"/>
        </w:rPr>
        <w:t>поражение</w:t>
      </w:r>
      <w:r w:rsidRPr="00526F79">
        <w:rPr>
          <w:rFonts w:ascii="Times New Roman" w:hAnsi="Times New Roman" w:cs="Times New Roman"/>
        </w:rPr>
        <w:t xml:space="preserve"> </w:t>
      </w:r>
      <w:r w:rsidRPr="00526F79">
        <w:rPr>
          <w:rFonts w:ascii="Times New Roman" w:hAnsi="Times New Roman" w:cs="Times New Roman" w:hint="cs"/>
        </w:rPr>
        <w:t>Германии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мировой</w:t>
      </w:r>
      <w:r w:rsidRPr="00526F79">
        <w:rPr>
          <w:rFonts w:ascii="Times New Roman" w:hAnsi="Times New Roman" w:cs="Times New Roman"/>
        </w:rPr>
        <w:t xml:space="preserve"> </w:t>
      </w:r>
      <w:r w:rsidRPr="00526F79">
        <w:rPr>
          <w:rFonts w:ascii="Times New Roman" w:hAnsi="Times New Roman" w:cs="Times New Roman" w:hint="cs"/>
        </w:rPr>
        <w:t>войне</w:t>
      </w:r>
      <w:r w:rsidRPr="00526F79">
        <w:rPr>
          <w:rFonts w:ascii="Times New Roman" w:hAnsi="Times New Roman" w:cs="Times New Roman"/>
        </w:rPr>
        <w:t xml:space="preserve"> </w:t>
      </w:r>
      <w:r w:rsidRPr="00526F79">
        <w:rPr>
          <w:rFonts w:ascii="Times New Roman" w:hAnsi="Times New Roman" w:cs="Times New Roman" w:hint="cs"/>
        </w:rPr>
        <w:t>привело</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уходу</w:t>
      </w:r>
      <w:r w:rsidRPr="00526F79">
        <w:rPr>
          <w:rFonts w:ascii="Times New Roman" w:hAnsi="Times New Roman" w:cs="Times New Roman"/>
        </w:rPr>
        <w:t xml:space="preserve"> </w:t>
      </w:r>
      <w:r w:rsidRPr="00526F79">
        <w:rPr>
          <w:rFonts w:ascii="Times New Roman" w:hAnsi="Times New Roman" w:cs="Times New Roman" w:hint="cs"/>
        </w:rPr>
        <w:t>ее</w:t>
      </w:r>
      <w:r w:rsidRPr="00526F79">
        <w:rPr>
          <w:rFonts w:ascii="Times New Roman" w:hAnsi="Times New Roman" w:cs="Times New Roman"/>
        </w:rPr>
        <w:t xml:space="preserve"> </w:t>
      </w:r>
      <w:r w:rsidRPr="00526F79">
        <w:rPr>
          <w:rFonts w:ascii="Times New Roman" w:hAnsi="Times New Roman" w:cs="Times New Roman" w:hint="cs"/>
        </w:rPr>
        <w:t>войск</w:t>
      </w:r>
      <w:r w:rsidRPr="00526F79">
        <w:rPr>
          <w:rFonts w:ascii="Times New Roman" w:hAnsi="Times New Roman" w:cs="Times New Roman"/>
        </w:rPr>
        <w:t xml:space="preserve"> </w:t>
      </w:r>
      <w:r w:rsidRPr="00526F79">
        <w:rPr>
          <w:rFonts w:ascii="Times New Roman" w:hAnsi="Times New Roman" w:cs="Times New Roman" w:hint="cs"/>
        </w:rPr>
        <w:t>почти</w:t>
      </w:r>
      <w:r w:rsidRPr="00526F79">
        <w:rPr>
          <w:rFonts w:ascii="Times New Roman" w:hAnsi="Times New Roman" w:cs="Times New Roman"/>
        </w:rPr>
        <w:t xml:space="preserve"> </w:t>
      </w:r>
      <w:r w:rsidRPr="00526F79">
        <w:rPr>
          <w:rFonts w:ascii="Times New Roman" w:hAnsi="Times New Roman" w:cs="Times New Roman" w:hint="cs"/>
        </w:rPr>
        <w:t>со</w:t>
      </w:r>
      <w:r w:rsidRPr="00526F79">
        <w:rPr>
          <w:rFonts w:ascii="Times New Roman" w:hAnsi="Times New Roman" w:cs="Times New Roman"/>
        </w:rPr>
        <w:t xml:space="preserve"> </w:t>
      </w:r>
      <w:r w:rsidRPr="00526F79">
        <w:rPr>
          <w:rFonts w:ascii="Times New Roman" w:hAnsi="Times New Roman" w:cs="Times New Roman" w:hint="cs"/>
        </w:rPr>
        <w:t>всех</w:t>
      </w:r>
      <w:r w:rsidRPr="00526F79">
        <w:rPr>
          <w:rFonts w:ascii="Times New Roman" w:hAnsi="Times New Roman" w:cs="Times New Roman"/>
        </w:rPr>
        <w:t xml:space="preserve"> </w:t>
      </w:r>
      <w:r w:rsidRPr="00526F79">
        <w:rPr>
          <w:rFonts w:ascii="Times New Roman" w:hAnsi="Times New Roman" w:cs="Times New Roman" w:hint="cs"/>
        </w:rPr>
        <w:t>оккупированных</w:t>
      </w:r>
      <w:r w:rsidRPr="00526F79">
        <w:rPr>
          <w:rFonts w:ascii="Times New Roman" w:hAnsi="Times New Roman" w:cs="Times New Roman"/>
        </w:rPr>
        <w:t xml:space="preserve"> </w:t>
      </w:r>
      <w:r w:rsidRPr="00526F79">
        <w:rPr>
          <w:rFonts w:ascii="Times New Roman" w:hAnsi="Times New Roman" w:cs="Times New Roman" w:hint="cs"/>
        </w:rPr>
        <w:t>областей</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них</w:t>
      </w:r>
      <w:r w:rsidRPr="00526F79">
        <w:rPr>
          <w:rFonts w:ascii="Times New Roman" w:hAnsi="Times New Roman" w:cs="Times New Roman"/>
        </w:rPr>
        <w:t xml:space="preserve"> </w:t>
      </w:r>
      <w:r w:rsidRPr="00526F79">
        <w:rPr>
          <w:rFonts w:ascii="Times New Roman" w:hAnsi="Times New Roman" w:cs="Times New Roman" w:hint="cs"/>
        </w:rPr>
        <w:t>вступили</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Красной</w:t>
      </w:r>
      <w:r w:rsidRPr="00526F79">
        <w:rPr>
          <w:rFonts w:ascii="Times New Roman" w:hAnsi="Times New Roman" w:cs="Times New Roman"/>
        </w:rPr>
        <w:t xml:space="preserve"> </w:t>
      </w:r>
      <w:r w:rsidRPr="00526F79">
        <w:rPr>
          <w:rFonts w:ascii="Times New Roman" w:hAnsi="Times New Roman" w:cs="Times New Roman" w:hint="cs"/>
        </w:rPr>
        <w:t>Армии</w:t>
      </w:r>
      <w:r w:rsidRPr="00526F79">
        <w:rPr>
          <w:rFonts w:ascii="Times New Roman" w:hAnsi="Times New Roman" w:cs="Times New Roman"/>
        </w:rPr>
        <w:t xml:space="preserve">. </w:t>
      </w:r>
      <w:r w:rsidRPr="00526F79">
        <w:rPr>
          <w:rFonts w:ascii="Times New Roman" w:hAnsi="Times New Roman" w:cs="Times New Roman" w:hint="cs"/>
        </w:rPr>
        <w:t>Советская</w:t>
      </w:r>
      <w:r w:rsidRPr="00526F79">
        <w:rPr>
          <w:rFonts w:ascii="Times New Roman" w:hAnsi="Times New Roman" w:cs="Times New Roman"/>
        </w:rPr>
        <w:t xml:space="preserve"> </w:t>
      </w:r>
      <w:r w:rsidRPr="00526F79">
        <w:rPr>
          <w:rFonts w:ascii="Times New Roman" w:hAnsi="Times New Roman" w:cs="Times New Roman" w:hint="cs"/>
        </w:rPr>
        <w:t>власть</w:t>
      </w:r>
      <w:r w:rsidRPr="00526F79">
        <w:rPr>
          <w:rFonts w:ascii="Times New Roman" w:hAnsi="Times New Roman" w:cs="Times New Roman"/>
        </w:rPr>
        <w:t xml:space="preserve"> </w:t>
      </w:r>
      <w:r w:rsidRPr="00526F79">
        <w:rPr>
          <w:rFonts w:ascii="Times New Roman" w:hAnsi="Times New Roman" w:cs="Times New Roman" w:hint="cs"/>
        </w:rPr>
        <w:t>была</w:t>
      </w:r>
      <w:r w:rsidRPr="00526F79">
        <w:rPr>
          <w:rFonts w:ascii="Times New Roman" w:hAnsi="Times New Roman" w:cs="Times New Roman"/>
        </w:rPr>
        <w:t xml:space="preserve"> </w:t>
      </w:r>
      <w:r w:rsidRPr="00526F79">
        <w:rPr>
          <w:rFonts w:ascii="Times New Roman" w:hAnsi="Times New Roman" w:cs="Times New Roman" w:hint="cs"/>
        </w:rPr>
        <w:t>восстановлена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Украине</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Белоруссии</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большей</w:t>
      </w:r>
      <w:r w:rsidRPr="00526F79">
        <w:rPr>
          <w:rFonts w:ascii="Times New Roman" w:hAnsi="Times New Roman" w:cs="Times New Roman"/>
        </w:rPr>
        <w:t xml:space="preserve"> </w:t>
      </w:r>
      <w:r w:rsidRPr="00526F79">
        <w:rPr>
          <w:rFonts w:ascii="Times New Roman" w:hAnsi="Times New Roman" w:cs="Times New Roman" w:hint="cs"/>
        </w:rPr>
        <w:t>части</w:t>
      </w:r>
      <w:r w:rsidRPr="00526F79">
        <w:rPr>
          <w:rFonts w:ascii="Times New Roman" w:hAnsi="Times New Roman" w:cs="Times New Roman"/>
        </w:rPr>
        <w:t xml:space="preserve"> </w:t>
      </w:r>
      <w:r w:rsidRPr="00526F79">
        <w:rPr>
          <w:rFonts w:ascii="Times New Roman" w:hAnsi="Times New Roman" w:cs="Times New Roman" w:hint="cs"/>
        </w:rPr>
        <w:t>Прибалтики</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другой</w:t>
      </w:r>
      <w:r w:rsidRPr="00526F79">
        <w:rPr>
          <w:rFonts w:ascii="Times New Roman" w:hAnsi="Times New Roman" w:cs="Times New Roman"/>
        </w:rPr>
        <w:t xml:space="preserve"> </w:t>
      </w:r>
      <w:r w:rsidRPr="00526F79">
        <w:rPr>
          <w:rFonts w:ascii="Times New Roman" w:hAnsi="Times New Roman" w:cs="Times New Roman" w:hint="cs"/>
        </w:rPr>
        <w:t>стороны</w:t>
      </w:r>
      <w:r w:rsidRPr="00526F79">
        <w:rPr>
          <w:rFonts w:ascii="Times New Roman" w:hAnsi="Times New Roman" w:cs="Times New Roman"/>
        </w:rPr>
        <w:t xml:space="preserve">, </w:t>
      </w:r>
      <w:r w:rsidRPr="00526F79">
        <w:rPr>
          <w:rFonts w:ascii="Times New Roman" w:hAnsi="Times New Roman" w:cs="Times New Roman" w:hint="cs"/>
        </w:rPr>
        <w:t>положение</w:t>
      </w:r>
      <w:r w:rsidRPr="00526F79">
        <w:rPr>
          <w:rFonts w:ascii="Times New Roman" w:hAnsi="Times New Roman" w:cs="Times New Roman"/>
        </w:rPr>
        <w:t xml:space="preserve"> </w:t>
      </w:r>
      <w:r w:rsidRPr="00526F79">
        <w:rPr>
          <w:rFonts w:ascii="Times New Roman" w:hAnsi="Times New Roman" w:cs="Times New Roman" w:hint="cs"/>
        </w:rPr>
        <w:t>Советской</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военной</w:t>
      </w:r>
      <w:r w:rsidRPr="00526F79">
        <w:rPr>
          <w:rFonts w:ascii="Times New Roman" w:hAnsi="Times New Roman" w:cs="Times New Roman"/>
        </w:rPr>
        <w:t xml:space="preserve"> </w:t>
      </w:r>
      <w:r w:rsidRPr="00526F79">
        <w:rPr>
          <w:rFonts w:ascii="Times New Roman" w:hAnsi="Times New Roman" w:cs="Times New Roman" w:hint="cs"/>
        </w:rPr>
        <w:t>точки</w:t>
      </w:r>
      <w:r w:rsidRPr="00526F79">
        <w:rPr>
          <w:rFonts w:ascii="Times New Roman" w:hAnsi="Times New Roman" w:cs="Times New Roman"/>
        </w:rPr>
        <w:t xml:space="preserve"> </w:t>
      </w:r>
      <w:r w:rsidRPr="00526F79">
        <w:rPr>
          <w:rFonts w:ascii="Times New Roman" w:hAnsi="Times New Roman" w:cs="Times New Roman" w:hint="cs"/>
        </w:rPr>
        <w:t>зрения</w:t>
      </w:r>
      <w:r w:rsidRPr="00526F79">
        <w:rPr>
          <w:rFonts w:ascii="Times New Roman" w:hAnsi="Times New Roman" w:cs="Times New Roman"/>
        </w:rPr>
        <w:t xml:space="preserve"> </w:t>
      </w:r>
      <w:r w:rsidRPr="00526F79">
        <w:rPr>
          <w:rFonts w:ascii="Times New Roman" w:hAnsi="Times New Roman" w:cs="Times New Roman" w:hint="cs"/>
        </w:rPr>
        <w:t>обострилось</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После</w:t>
      </w:r>
      <w:r w:rsidRPr="00526F79">
        <w:rPr>
          <w:rFonts w:ascii="Times New Roman" w:hAnsi="Times New Roman" w:cs="Times New Roman"/>
        </w:rPr>
        <w:t xml:space="preserve"> </w:t>
      </w:r>
      <w:r w:rsidRPr="00526F79">
        <w:rPr>
          <w:rFonts w:ascii="Times New Roman" w:hAnsi="Times New Roman" w:cs="Times New Roman" w:hint="cs"/>
        </w:rPr>
        <w:t>разгрома</w:t>
      </w:r>
      <w:r w:rsidRPr="00526F79">
        <w:rPr>
          <w:rFonts w:ascii="Times New Roman" w:hAnsi="Times New Roman" w:cs="Times New Roman"/>
        </w:rPr>
        <w:t xml:space="preserve"> </w:t>
      </w:r>
      <w:r w:rsidRPr="00526F79">
        <w:rPr>
          <w:rFonts w:ascii="Times New Roman" w:hAnsi="Times New Roman" w:cs="Times New Roman" w:hint="cs"/>
        </w:rPr>
        <w:t>Германии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ее</w:t>
      </w:r>
      <w:r w:rsidRPr="00526F79">
        <w:rPr>
          <w:rFonts w:ascii="Times New Roman" w:hAnsi="Times New Roman" w:cs="Times New Roman"/>
        </w:rPr>
        <w:t xml:space="preserve"> </w:t>
      </w:r>
      <w:r w:rsidRPr="00526F79">
        <w:rPr>
          <w:rFonts w:ascii="Times New Roman" w:hAnsi="Times New Roman" w:cs="Times New Roman" w:hint="cs"/>
        </w:rPr>
        <w:t>союзников</w:t>
      </w:r>
      <w:r w:rsidRPr="00526F79">
        <w:rPr>
          <w:rFonts w:ascii="Times New Roman" w:hAnsi="Times New Roman" w:cs="Times New Roman"/>
        </w:rPr>
        <w:t xml:space="preserve"> </w:t>
      </w:r>
      <w:r w:rsidRPr="00526F79">
        <w:rPr>
          <w:rFonts w:ascii="Times New Roman" w:hAnsi="Times New Roman" w:cs="Times New Roman" w:hint="cs"/>
        </w:rPr>
        <w:t>страны</w:t>
      </w:r>
      <w:r w:rsidRPr="00526F79">
        <w:rPr>
          <w:rFonts w:ascii="Times New Roman" w:hAnsi="Times New Roman" w:cs="Times New Roman"/>
        </w:rPr>
        <w:t xml:space="preserve"> </w:t>
      </w:r>
      <w:r w:rsidRPr="00526F79">
        <w:rPr>
          <w:rFonts w:ascii="Times New Roman" w:hAnsi="Times New Roman" w:cs="Times New Roman" w:hint="cs"/>
        </w:rPr>
        <w:t>Антанты</w:t>
      </w:r>
      <w:r w:rsidRPr="00526F79">
        <w:rPr>
          <w:rFonts w:ascii="Times New Roman" w:hAnsi="Times New Roman" w:cs="Times New Roman"/>
        </w:rPr>
        <w:t xml:space="preserve"> </w:t>
      </w:r>
      <w:r w:rsidRPr="00526F79">
        <w:rPr>
          <w:rFonts w:ascii="Times New Roman" w:hAnsi="Times New Roman" w:cs="Times New Roman" w:hint="cs"/>
        </w:rPr>
        <w:t>освободили</w:t>
      </w:r>
      <w:r w:rsidRPr="00526F79">
        <w:rPr>
          <w:rFonts w:ascii="Times New Roman" w:hAnsi="Times New Roman" w:cs="Times New Roman"/>
        </w:rPr>
        <w:t xml:space="preserve"> </w:t>
      </w:r>
      <w:r w:rsidRPr="00526F79">
        <w:rPr>
          <w:rFonts w:ascii="Times New Roman" w:hAnsi="Times New Roman" w:cs="Times New Roman" w:hint="cs"/>
        </w:rPr>
        <w:t>значительные</w:t>
      </w:r>
      <w:r w:rsidRPr="00526F79">
        <w:rPr>
          <w:rFonts w:ascii="Times New Roman" w:hAnsi="Times New Roman" w:cs="Times New Roman"/>
        </w:rPr>
        <w:t xml:space="preserve"> </w:t>
      </w:r>
      <w:r w:rsidRPr="00526F79">
        <w:rPr>
          <w:rFonts w:ascii="Times New Roman" w:hAnsi="Times New Roman" w:cs="Times New Roman" w:hint="cs"/>
        </w:rPr>
        <w:t>силы</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Лондоне</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Париже</w:t>
      </w:r>
      <w:r w:rsidRPr="00526F79">
        <w:rPr>
          <w:rFonts w:ascii="Times New Roman" w:hAnsi="Times New Roman" w:cs="Times New Roman"/>
        </w:rPr>
        <w:t xml:space="preserve"> </w:t>
      </w:r>
      <w:r w:rsidRPr="00526F79">
        <w:rPr>
          <w:rFonts w:ascii="Times New Roman" w:hAnsi="Times New Roman" w:cs="Times New Roman" w:hint="cs"/>
        </w:rPr>
        <w:t>возобладали</w:t>
      </w:r>
      <w:r w:rsidRPr="00526F79">
        <w:rPr>
          <w:rFonts w:ascii="Times New Roman" w:hAnsi="Times New Roman" w:cs="Times New Roman"/>
        </w:rPr>
        <w:t xml:space="preserve"> </w:t>
      </w:r>
      <w:r w:rsidRPr="00526F79">
        <w:rPr>
          <w:rFonts w:ascii="Times New Roman" w:hAnsi="Times New Roman" w:cs="Times New Roman" w:hint="cs"/>
        </w:rPr>
        <w:t>намерения</w:t>
      </w:r>
      <w:r w:rsidRPr="00526F79">
        <w:rPr>
          <w:rFonts w:ascii="Times New Roman" w:hAnsi="Times New Roman" w:cs="Times New Roman"/>
        </w:rPr>
        <w:t xml:space="preserve"> </w:t>
      </w:r>
      <w:r w:rsidRPr="00526F79">
        <w:rPr>
          <w:rFonts w:ascii="Times New Roman" w:hAnsi="Times New Roman" w:cs="Times New Roman" w:hint="cs"/>
        </w:rPr>
        <w:t>собственными</w:t>
      </w:r>
      <w:r w:rsidRPr="00526F79">
        <w:rPr>
          <w:rFonts w:ascii="Times New Roman" w:hAnsi="Times New Roman" w:cs="Times New Roman"/>
        </w:rPr>
        <w:t xml:space="preserve"> </w:t>
      </w:r>
      <w:r w:rsidRPr="00526F79">
        <w:rPr>
          <w:rFonts w:ascii="Times New Roman" w:hAnsi="Times New Roman" w:cs="Times New Roman" w:hint="cs"/>
        </w:rPr>
        <w:t>силами</w:t>
      </w:r>
      <w:r w:rsidRPr="00526F79">
        <w:rPr>
          <w:rFonts w:ascii="Times New Roman" w:hAnsi="Times New Roman" w:cs="Times New Roman"/>
        </w:rPr>
        <w:t xml:space="preserve"> </w:t>
      </w:r>
      <w:r w:rsidRPr="00526F79">
        <w:rPr>
          <w:rFonts w:ascii="Times New Roman" w:hAnsi="Times New Roman" w:cs="Times New Roman" w:hint="cs"/>
        </w:rPr>
        <w:t>покончить</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Советской</w:t>
      </w:r>
      <w:r w:rsidRPr="00526F79">
        <w:rPr>
          <w:rFonts w:ascii="Times New Roman" w:hAnsi="Times New Roman" w:cs="Times New Roman"/>
        </w:rPr>
        <w:t xml:space="preserve"> </w:t>
      </w:r>
      <w:r w:rsidRPr="00526F79">
        <w:rPr>
          <w:rFonts w:ascii="Times New Roman" w:hAnsi="Times New Roman" w:cs="Times New Roman" w:hint="cs"/>
        </w:rPr>
        <w:t>Россией</w:t>
      </w:r>
      <w:r w:rsidRPr="00526F79">
        <w:rPr>
          <w:rFonts w:ascii="Times New Roman" w:hAnsi="Times New Roman" w:cs="Times New Roman"/>
        </w:rPr>
        <w:t xml:space="preserve">. </w:t>
      </w:r>
      <w:r w:rsidRPr="00526F79">
        <w:rPr>
          <w:rFonts w:ascii="Times New Roman" w:hAnsi="Times New Roman" w:cs="Times New Roman" w:hint="cs"/>
        </w:rPr>
        <w:t>Военное</w:t>
      </w:r>
      <w:r w:rsidRPr="00526F79">
        <w:rPr>
          <w:rFonts w:ascii="Times New Roman" w:hAnsi="Times New Roman" w:cs="Times New Roman"/>
        </w:rPr>
        <w:t xml:space="preserve"> </w:t>
      </w:r>
      <w:r w:rsidRPr="00526F79">
        <w:rPr>
          <w:rFonts w:ascii="Times New Roman" w:hAnsi="Times New Roman" w:cs="Times New Roman" w:hint="cs"/>
        </w:rPr>
        <w:t>командование</w:t>
      </w:r>
      <w:r w:rsidRPr="00526F79">
        <w:rPr>
          <w:rFonts w:ascii="Times New Roman" w:hAnsi="Times New Roman" w:cs="Times New Roman"/>
        </w:rPr>
        <w:t xml:space="preserve"> </w:t>
      </w:r>
      <w:r w:rsidRPr="00526F79">
        <w:rPr>
          <w:rFonts w:ascii="Times New Roman" w:hAnsi="Times New Roman" w:cs="Times New Roman" w:hint="cs"/>
        </w:rPr>
        <w:t>Антанты</w:t>
      </w:r>
      <w:r w:rsidRPr="00526F79">
        <w:rPr>
          <w:rFonts w:ascii="Times New Roman" w:hAnsi="Times New Roman" w:cs="Times New Roman"/>
        </w:rPr>
        <w:t xml:space="preserve"> </w:t>
      </w:r>
      <w:r w:rsidRPr="00526F79">
        <w:rPr>
          <w:rFonts w:ascii="Times New Roman" w:hAnsi="Times New Roman" w:cs="Times New Roman" w:hint="cs"/>
        </w:rPr>
        <w:t>разработало</w:t>
      </w:r>
      <w:r w:rsidRPr="00526F79">
        <w:rPr>
          <w:rFonts w:ascii="Times New Roman" w:hAnsi="Times New Roman" w:cs="Times New Roman"/>
        </w:rPr>
        <w:t xml:space="preserve"> </w:t>
      </w:r>
      <w:r w:rsidRPr="00526F79">
        <w:rPr>
          <w:rFonts w:ascii="Times New Roman" w:hAnsi="Times New Roman" w:cs="Times New Roman" w:hint="cs"/>
        </w:rPr>
        <w:t>план</w:t>
      </w:r>
      <w:r w:rsidRPr="00526F79">
        <w:rPr>
          <w:rFonts w:ascii="Times New Roman" w:hAnsi="Times New Roman" w:cs="Times New Roman"/>
        </w:rPr>
        <w:t xml:space="preserve"> </w:t>
      </w:r>
      <w:r w:rsidRPr="00526F79">
        <w:rPr>
          <w:rFonts w:ascii="Times New Roman" w:hAnsi="Times New Roman" w:cs="Times New Roman" w:hint="cs"/>
        </w:rPr>
        <w:t>нанесения</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советским</w:t>
      </w:r>
      <w:r w:rsidRPr="00526F79">
        <w:rPr>
          <w:rFonts w:ascii="Times New Roman" w:hAnsi="Times New Roman" w:cs="Times New Roman"/>
        </w:rPr>
        <w:t xml:space="preserve"> </w:t>
      </w:r>
      <w:r w:rsidRPr="00526F79">
        <w:rPr>
          <w:rFonts w:ascii="Times New Roman" w:hAnsi="Times New Roman" w:cs="Times New Roman" w:hint="cs"/>
        </w:rPr>
        <w:t>республикам</w:t>
      </w:r>
      <w:r w:rsidRPr="00526F79">
        <w:rPr>
          <w:rFonts w:ascii="Times New Roman" w:hAnsi="Times New Roman" w:cs="Times New Roman"/>
        </w:rPr>
        <w:t xml:space="preserve"> </w:t>
      </w:r>
      <w:r w:rsidRPr="00526F79">
        <w:rPr>
          <w:rFonts w:ascii="Times New Roman" w:hAnsi="Times New Roman" w:cs="Times New Roman" w:hint="cs"/>
        </w:rPr>
        <w:t>одновременных</w:t>
      </w:r>
      <w:r w:rsidRPr="00526F79">
        <w:rPr>
          <w:rFonts w:ascii="Times New Roman" w:hAnsi="Times New Roman" w:cs="Times New Roman"/>
        </w:rPr>
        <w:t xml:space="preserve"> </w:t>
      </w:r>
      <w:r w:rsidRPr="00526F79">
        <w:rPr>
          <w:rFonts w:ascii="Times New Roman" w:hAnsi="Times New Roman" w:cs="Times New Roman" w:hint="cs"/>
        </w:rPr>
        <w:t>ударов</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Севера</w:t>
      </w:r>
      <w:r w:rsidRPr="00526F79">
        <w:rPr>
          <w:rFonts w:ascii="Times New Roman" w:hAnsi="Times New Roman" w:cs="Times New Roman"/>
        </w:rPr>
        <w:t xml:space="preserve">, </w:t>
      </w:r>
      <w:r w:rsidRPr="00526F79">
        <w:rPr>
          <w:rFonts w:ascii="Times New Roman" w:hAnsi="Times New Roman" w:cs="Times New Roman" w:hint="cs"/>
        </w:rPr>
        <w:t>Востока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Юга</w:t>
      </w:r>
      <w:r w:rsidRPr="00526F79">
        <w:rPr>
          <w:rFonts w:ascii="Times New Roman" w:hAnsi="Times New Roman" w:cs="Times New Roman"/>
        </w:rPr>
        <w:t xml:space="preserve">. </w:t>
      </w:r>
      <w:r w:rsidRPr="00526F79">
        <w:rPr>
          <w:rFonts w:ascii="Times New Roman" w:hAnsi="Times New Roman" w:cs="Times New Roman" w:hint="cs"/>
        </w:rPr>
        <w:t>Однако</w:t>
      </w:r>
      <w:r w:rsidRPr="00526F79">
        <w:rPr>
          <w:rFonts w:ascii="Times New Roman" w:hAnsi="Times New Roman" w:cs="Times New Roman"/>
        </w:rPr>
        <w:t xml:space="preserve"> </w:t>
      </w:r>
      <w:r w:rsidRPr="00526F79">
        <w:rPr>
          <w:rFonts w:ascii="Times New Roman" w:hAnsi="Times New Roman" w:cs="Times New Roman" w:hint="cs"/>
        </w:rPr>
        <w:t>военный</w:t>
      </w:r>
      <w:r w:rsidRPr="00526F79">
        <w:rPr>
          <w:rFonts w:ascii="Times New Roman" w:hAnsi="Times New Roman" w:cs="Times New Roman"/>
        </w:rPr>
        <w:t xml:space="preserve"> </w:t>
      </w:r>
      <w:r w:rsidRPr="00526F79">
        <w:rPr>
          <w:rFonts w:ascii="Times New Roman" w:hAnsi="Times New Roman" w:cs="Times New Roman" w:hint="cs"/>
        </w:rPr>
        <w:t>министр</w:t>
      </w:r>
      <w:r w:rsidRPr="00526F79">
        <w:rPr>
          <w:rFonts w:ascii="Times New Roman" w:hAnsi="Times New Roman" w:cs="Times New Roman"/>
        </w:rPr>
        <w:t xml:space="preserve"> </w:t>
      </w:r>
      <w:r w:rsidRPr="00526F79">
        <w:rPr>
          <w:rFonts w:ascii="Times New Roman" w:hAnsi="Times New Roman" w:cs="Times New Roman" w:hint="cs"/>
        </w:rPr>
        <w:t>Великобритании</w:t>
      </w:r>
      <w:r w:rsidRPr="00526F79">
        <w:rPr>
          <w:rFonts w:ascii="Times New Roman" w:hAnsi="Times New Roman" w:cs="Times New Roman"/>
        </w:rPr>
        <w:t xml:space="preserve"> </w:t>
      </w:r>
      <w:r w:rsidRPr="00526F79">
        <w:rPr>
          <w:rFonts w:ascii="Times New Roman" w:hAnsi="Times New Roman" w:cs="Times New Roman" w:hint="cs"/>
        </w:rPr>
        <w:t>У</w:t>
      </w:r>
      <w:r w:rsidRPr="00526F79">
        <w:rPr>
          <w:rFonts w:ascii="Times New Roman" w:hAnsi="Times New Roman" w:cs="Times New Roman"/>
        </w:rPr>
        <w:t>.</w:t>
      </w:r>
      <w:r w:rsidRPr="00526F79">
        <w:rPr>
          <w:rFonts w:ascii="Times New Roman" w:hAnsi="Times New Roman" w:cs="Times New Roman" w:hint="cs"/>
        </w:rPr>
        <w:t>Черчилль</w:t>
      </w:r>
      <w:r w:rsidRPr="00526F79">
        <w:rPr>
          <w:rFonts w:ascii="Times New Roman" w:hAnsi="Times New Roman" w:cs="Times New Roman"/>
        </w:rPr>
        <w:t xml:space="preserve">, </w:t>
      </w:r>
      <w:r w:rsidRPr="00526F79">
        <w:rPr>
          <w:rFonts w:ascii="Times New Roman" w:hAnsi="Times New Roman" w:cs="Times New Roman" w:hint="cs"/>
        </w:rPr>
        <w:t>ссылаясь</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антивоенное</w:t>
      </w:r>
      <w:r w:rsidRPr="00526F79">
        <w:rPr>
          <w:rFonts w:ascii="Times New Roman" w:hAnsi="Times New Roman" w:cs="Times New Roman"/>
        </w:rPr>
        <w:t xml:space="preserve"> </w:t>
      </w:r>
      <w:r w:rsidRPr="00526F79">
        <w:rPr>
          <w:rFonts w:ascii="Times New Roman" w:hAnsi="Times New Roman" w:cs="Times New Roman" w:hint="cs"/>
        </w:rPr>
        <w:t>настроение</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стране</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войсках</w:t>
      </w:r>
      <w:r w:rsidRPr="00526F79">
        <w:rPr>
          <w:rFonts w:ascii="Times New Roman" w:hAnsi="Times New Roman" w:cs="Times New Roman"/>
        </w:rPr>
        <w:t xml:space="preserve">, </w:t>
      </w:r>
      <w:r w:rsidRPr="00526F79">
        <w:rPr>
          <w:rFonts w:ascii="Times New Roman" w:hAnsi="Times New Roman" w:cs="Times New Roman" w:hint="cs"/>
        </w:rPr>
        <w:t>заявил</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английские</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смогут</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Севере</w:t>
      </w:r>
      <w:r w:rsidRPr="00526F79">
        <w:rPr>
          <w:rFonts w:ascii="Times New Roman" w:hAnsi="Times New Roman" w:cs="Times New Roman"/>
        </w:rPr>
        <w:t xml:space="preserve"> </w:t>
      </w:r>
      <w:r w:rsidRPr="00526F79">
        <w:rPr>
          <w:rFonts w:ascii="Times New Roman" w:hAnsi="Times New Roman" w:cs="Times New Roman" w:hint="cs"/>
        </w:rPr>
        <w:t>лишь</w:t>
      </w:r>
      <w:r w:rsidRPr="00526F79">
        <w:rPr>
          <w:rFonts w:ascii="Times New Roman" w:hAnsi="Times New Roman" w:cs="Times New Roman"/>
        </w:rPr>
        <w:t xml:space="preserve"> </w:t>
      </w:r>
      <w:r w:rsidRPr="00526F79">
        <w:rPr>
          <w:rFonts w:ascii="Times New Roman" w:hAnsi="Times New Roman" w:cs="Times New Roman" w:hint="cs"/>
        </w:rPr>
        <w:t>Удерживать</w:t>
      </w:r>
      <w:r w:rsidRPr="00526F79">
        <w:rPr>
          <w:rFonts w:ascii="Times New Roman" w:hAnsi="Times New Roman" w:cs="Times New Roman"/>
        </w:rPr>
        <w:t xml:space="preserve"> </w:t>
      </w:r>
      <w:r w:rsidRPr="00526F79">
        <w:rPr>
          <w:rFonts w:ascii="Times New Roman" w:hAnsi="Times New Roman" w:cs="Times New Roman" w:hint="cs"/>
        </w:rPr>
        <w:t>Мурманск</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Архангельск</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Юге</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Баку</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Батум</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Сибири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Дальнем</w:t>
      </w:r>
      <w:r w:rsidRPr="00526F79">
        <w:rPr>
          <w:rFonts w:ascii="Times New Roman" w:hAnsi="Times New Roman" w:cs="Times New Roman"/>
        </w:rPr>
        <w:t xml:space="preserve"> </w:t>
      </w:r>
      <w:r w:rsidRPr="00526F79">
        <w:rPr>
          <w:rFonts w:ascii="Times New Roman" w:hAnsi="Times New Roman" w:cs="Times New Roman" w:hint="cs"/>
        </w:rPr>
        <w:t>Востоке</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стран</w:t>
      </w:r>
      <w:r w:rsidRPr="00526F79">
        <w:rPr>
          <w:rFonts w:ascii="Times New Roman" w:hAnsi="Times New Roman" w:cs="Times New Roman"/>
        </w:rPr>
        <w:t xml:space="preserve"> </w:t>
      </w:r>
      <w:r w:rsidRPr="00526F79">
        <w:rPr>
          <w:rFonts w:ascii="Times New Roman" w:hAnsi="Times New Roman" w:cs="Times New Roman" w:hint="cs"/>
        </w:rPr>
        <w:t>Антанты</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наступление</w:t>
      </w:r>
      <w:r w:rsidRPr="00526F79">
        <w:rPr>
          <w:rFonts w:ascii="Times New Roman" w:hAnsi="Times New Roman" w:cs="Times New Roman"/>
        </w:rPr>
        <w:t xml:space="preserve"> </w:t>
      </w:r>
      <w:r w:rsidRPr="00526F79">
        <w:rPr>
          <w:rFonts w:ascii="Times New Roman" w:hAnsi="Times New Roman" w:cs="Times New Roman" w:hint="cs"/>
        </w:rPr>
        <w:t>также</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пошли</w:t>
      </w:r>
      <w:r w:rsidRPr="00526F79">
        <w:rPr>
          <w:rFonts w:ascii="Times New Roman" w:hAnsi="Times New Roman" w:cs="Times New Roman"/>
        </w:rPr>
        <w:t xml:space="preserve">. </w:t>
      </w:r>
      <w:r w:rsidRPr="00526F79">
        <w:rPr>
          <w:rFonts w:ascii="Times New Roman" w:hAnsi="Times New Roman" w:cs="Times New Roman" w:hint="cs"/>
        </w:rPr>
        <w:t>Колчак</w:t>
      </w:r>
      <w:r w:rsidRPr="00526F79">
        <w:rPr>
          <w:rFonts w:ascii="Times New Roman" w:hAnsi="Times New Roman" w:cs="Times New Roman"/>
        </w:rPr>
        <w:t xml:space="preserve"> </w:t>
      </w:r>
      <w:r w:rsidRPr="00526F79">
        <w:rPr>
          <w:rFonts w:ascii="Times New Roman" w:hAnsi="Times New Roman" w:cs="Times New Roman" w:hint="cs"/>
        </w:rPr>
        <w:t>же</w:t>
      </w:r>
      <w:r w:rsidRPr="00526F79">
        <w:rPr>
          <w:rFonts w:ascii="Times New Roman" w:hAnsi="Times New Roman" w:cs="Times New Roman"/>
        </w:rPr>
        <w:t xml:space="preserve">, </w:t>
      </w:r>
      <w:r w:rsidRPr="00526F79">
        <w:rPr>
          <w:rFonts w:ascii="Times New Roman" w:hAnsi="Times New Roman" w:cs="Times New Roman" w:hint="cs"/>
        </w:rPr>
        <w:t>став</w:t>
      </w:r>
      <w:r w:rsidRPr="00526F79">
        <w:rPr>
          <w:rFonts w:ascii="Times New Roman" w:hAnsi="Times New Roman" w:cs="Times New Roman"/>
        </w:rPr>
        <w:t xml:space="preserve"> </w:t>
      </w:r>
      <w:r w:rsidRPr="00526F79">
        <w:rPr>
          <w:rFonts w:ascii="Times New Roman" w:hAnsi="Times New Roman" w:cs="Times New Roman" w:hint="cs"/>
        </w:rPr>
        <w:t>Верховным</w:t>
      </w:r>
      <w:r w:rsidRPr="00526F79">
        <w:rPr>
          <w:rFonts w:ascii="Times New Roman" w:hAnsi="Times New Roman" w:cs="Times New Roman"/>
        </w:rPr>
        <w:t xml:space="preserve"> </w:t>
      </w:r>
      <w:r w:rsidRPr="00526F79">
        <w:rPr>
          <w:rFonts w:ascii="Times New Roman" w:hAnsi="Times New Roman" w:cs="Times New Roman" w:hint="cs"/>
        </w:rPr>
        <w:t>главнокомандующим</w:t>
      </w:r>
      <w:r w:rsidRPr="00526F79">
        <w:rPr>
          <w:rFonts w:ascii="Times New Roman" w:hAnsi="Times New Roman" w:cs="Times New Roman"/>
        </w:rPr>
        <w:t xml:space="preserve">, </w:t>
      </w:r>
      <w:r w:rsidRPr="00526F79">
        <w:rPr>
          <w:rFonts w:ascii="Times New Roman" w:hAnsi="Times New Roman" w:cs="Times New Roman" w:hint="cs"/>
        </w:rPr>
        <w:t>только</w:t>
      </w:r>
      <w:r w:rsidRPr="00526F79">
        <w:rPr>
          <w:rFonts w:ascii="Times New Roman" w:hAnsi="Times New Roman" w:cs="Times New Roman"/>
        </w:rPr>
        <w:t xml:space="preserve"> </w:t>
      </w:r>
      <w:r w:rsidRPr="00526F79">
        <w:rPr>
          <w:rFonts w:ascii="Times New Roman" w:hAnsi="Times New Roman" w:cs="Times New Roman" w:hint="cs"/>
        </w:rPr>
        <w:t>овладевал</w:t>
      </w:r>
      <w:r w:rsidRPr="00526F79">
        <w:rPr>
          <w:rFonts w:ascii="Times New Roman" w:hAnsi="Times New Roman" w:cs="Times New Roman"/>
        </w:rPr>
        <w:t xml:space="preserve"> </w:t>
      </w:r>
      <w:r w:rsidRPr="00526F79">
        <w:rPr>
          <w:rFonts w:ascii="Times New Roman" w:hAnsi="Times New Roman" w:cs="Times New Roman" w:hint="cs"/>
        </w:rPr>
        <w:t>ситуацией</w:t>
      </w:r>
      <w:r w:rsidRPr="00526F79">
        <w:rPr>
          <w:rFonts w:ascii="Times New Roman" w:hAnsi="Times New Roman" w:cs="Times New Roman"/>
        </w:rPr>
        <w:t xml:space="preserve">, </w:t>
      </w:r>
      <w:r w:rsidRPr="00526F79">
        <w:rPr>
          <w:rFonts w:ascii="Times New Roman" w:hAnsi="Times New Roman" w:cs="Times New Roman" w:hint="cs"/>
        </w:rPr>
        <w:t>копил</w:t>
      </w:r>
      <w:r w:rsidRPr="00526F79">
        <w:rPr>
          <w:rFonts w:ascii="Times New Roman" w:hAnsi="Times New Roman" w:cs="Times New Roman"/>
        </w:rPr>
        <w:t xml:space="preserve"> </w:t>
      </w:r>
      <w:r w:rsidRPr="00526F79">
        <w:rPr>
          <w:rFonts w:ascii="Times New Roman" w:hAnsi="Times New Roman" w:cs="Times New Roman" w:hint="cs"/>
        </w:rPr>
        <w:t>силы</w:t>
      </w:r>
      <w:r w:rsidRPr="00526F79">
        <w:rPr>
          <w:rFonts w:ascii="Times New Roman" w:hAnsi="Times New Roman" w:cs="Times New Roman"/>
        </w:rPr>
        <w:t xml:space="preserve">, </w:t>
      </w:r>
      <w:r w:rsidRPr="00526F79">
        <w:rPr>
          <w:rFonts w:ascii="Times New Roman" w:hAnsi="Times New Roman" w:cs="Times New Roman" w:hint="cs"/>
        </w:rPr>
        <w:t>включив</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их</w:t>
      </w:r>
      <w:r w:rsidRPr="00526F79">
        <w:rPr>
          <w:rFonts w:ascii="Times New Roman" w:hAnsi="Times New Roman" w:cs="Times New Roman"/>
        </w:rPr>
        <w:t xml:space="preserve"> </w:t>
      </w:r>
      <w:r w:rsidRPr="00526F79">
        <w:rPr>
          <w:rFonts w:ascii="Times New Roman" w:hAnsi="Times New Roman" w:cs="Times New Roman" w:hint="cs"/>
        </w:rPr>
        <w:t>состав</w:t>
      </w:r>
      <w:r w:rsidRPr="00526F79">
        <w:rPr>
          <w:rFonts w:ascii="Times New Roman" w:hAnsi="Times New Roman" w:cs="Times New Roman"/>
        </w:rPr>
        <w:t xml:space="preserve"> </w:t>
      </w:r>
      <w:r w:rsidRPr="00526F79">
        <w:rPr>
          <w:rFonts w:ascii="Times New Roman" w:hAnsi="Times New Roman" w:cs="Times New Roman" w:hint="cs"/>
        </w:rPr>
        <w:t>чехословаков</w:t>
      </w:r>
      <w:r w:rsidRPr="00526F79">
        <w:rPr>
          <w:rFonts w:ascii="Times New Roman" w:hAnsi="Times New Roman" w:cs="Times New Roman"/>
        </w:rPr>
        <w:t xml:space="preserve">. </w:t>
      </w:r>
      <w:r w:rsidRPr="00526F79">
        <w:rPr>
          <w:rFonts w:ascii="Times New Roman" w:hAnsi="Times New Roman" w:cs="Times New Roman" w:hint="cs"/>
        </w:rPr>
        <w:t>Японцы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американцы</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острых</w:t>
      </w:r>
      <w:r w:rsidRPr="00526F79">
        <w:rPr>
          <w:rFonts w:ascii="Times New Roman" w:hAnsi="Times New Roman" w:cs="Times New Roman"/>
        </w:rPr>
        <w:t xml:space="preserve"> </w:t>
      </w:r>
      <w:r w:rsidRPr="00526F79">
        <w:rPr>
          <w:rFonts w:ascii="Times New Roman" w:hAnsi="Times New Roman" w:cs="Times New Roman" w:hint="cs"/>
        </w:rPr>
        <w:t>спорах</w:t>
      </w:r>
      <w:r w:rsidRPr="00526F79">
        <w:rPr>
          <w:rFonts w:ascii="Times New Roman" w:hAnsi="Times New Roman" w:cs="Times New Roman"/>
        </w:rPr>
        <w:t xml:space="preserve"> </w:t>
      </w:r>
      <w:r w:rsidRPr="00526F79">
        <w:rPr>
          <w:rFonts w:ascii="Times New Roman" w:hAnsi="Times New Roman" w:cs="Times New Roman" w:hint="cs"/>
        </w:rPr>
        <w:t>между</w:t>
      </w:r>
      <w:r w:rsidRPr="00526F79">
        <w:rPr>
          <w:rFonts w:ascii="Times New Roman" w:hAnsi="Times New Roman" w:cs="Times New Roman"/>
        </w:rPr>
        <w:t xml:space="preserve"> </w:t>
      </w:r>
      <w:r w:rsidRPr="00526F79">
        <w:rPr>
          <w:rFonts w:ascii="Times New Roman" w:hAnsi="Times New Roman" w:cs="Times New Roman" w:hint="cs"/>
        </w:rPr>
        <w:t>собой</w:t>
      </w:r>
      <w:r w:rsidRPr="00526F79">
        <w:rPr>
          <w:rFonts w:ascii="Times New Roman" w:hAnsi="Times New Roman" w:cs="Times New Roman"/>
        </w:rPr>
        <w:t xml:space="preserve"> </w:t>
      </w:r>
      <w:r w:rsidRPr="00526F79">
        <w:rPr>
          <w:rFonts w:ascii="Times New Roman" w:hAnsi="Times New Roman" w:cs="Times New Roman" w:hint="cs"/>
        </w:rPr>
        <w:t>ограничились</w:t>
      </w:r>
      <w:r w:rsidRPr="00526F79">
        <w:rPr>
          <w:rFonts w:ascii="Times New Roman" w:hAnsi="Times New Roman" w:cs="Times New Roman"/>
        </w:rPr>
        <w:t xml:space="preserve"> </w:t>
      </w:r>
      <w:r w:rsidRPr="00526F79">
        <w:rPr>
          <w:rFonts w:ascii="Times New Roman" w:hAnsi="Times New Roman" w:cs="Times New Roman" w:hint="cs"/>
        </w:rPr>
        <w:t>борьбой</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дальневосточными</w:t>
      </w:r>
      <w:r w:rsidRPr="00526F79">
        <w:rPr>
          <w:rFonts w:ascii="Times New Roman" w:hAnsi="Times New Roman" w:cs="Times New Roman"/>
        </w:rPr>
        <w:t xml:space="preserve"> </w:t>
      </w:r>
      <w:r w:rsidRPr="00526F79">
        <w:rPr>
          <w:rFonts w:ascii="Times New Roman" w:hAnsi="Times New Roman" w:cs="Times New Roman" w:hint="cs"/>
        </w:rPr>
        <w:t>партизанами</w:t>
      </w:r>
      <w:r w:rsidRPr="00526F79">
        <w:rPr>
          <w:rFonts w:ascii="Times New Roman" w:hAnsi="Times New Roman" w:cs="Times New Roman"/>
        </w:rPr>
        <w:t xml:space="preserve">. </w:t>
      </w:r>
      <w:r w:rsidRPr="00526F79">
        <w:rPr>
          <w:rFonts w:ascii="Times New Roman" w:hAnsi="Times New Roman" w:cs="Times New Roman" w:hint="cs"/>
        </w:rPr>
        <w:t>Наиболее</w:t>
      </w:r>
      <w:r w:rsidRPr="00526F79">
        <w:rPr>
          <w:rFonts w:ascii="Times New Roman" w:hAnsi="Times New Roman" w:cs="Times New Roman"/>
        </w:rPr>
        <w:t xml:space="preserve"> </w:t>
      </w:r>
      <w:r w:rsidRPr="00526F79">
        <w:rPr>
          <w:rFonts w:ascii="Times New Roman" w:hAnsi="Times New Roman" w:cs="Times New Roman" w:hint="cs"/>
        </w:rPr>
        <w:t>воинственной</w:t>
      </w:r>
      <w:r w:rsidRPr="00526F79">
        <w:rPr>
          <w:rFonts w:ascii="Times New Roman" w:hAnsi="Times New Roman" w:cs="Times New Roman"/>
        </w:rPr>
        <w:t xml:space="preserve"> </w:t>
      </w:r>
      <w:r w:rsidRPr="00526F79">
        <w:rPr>
          <w:rFonts w:ascii="Times New Roman" w:hAnsi="Times New Roman" w:cs="Times New Roman" w:hint="cs"/>
        </w:rPr>
        <w:t>оказалась</w:t>
      </w:r>
      <w:r w:rsidRPr="00526F79">
        <w:rPr>
          <w:rFonts w:ascii="Times New Roman" w:hAnsi="Times New Roman" w:cs="Times New Roman"/>
        </w:rPr>
        <w:t xml:space="preserve"> </w:t>
      </w:r>
      <w:r w:rsidRPr="00526F79">
        <w:rPr>
          <w:rFonts w:ascii="Times New Roman" w:hAnsi="Times New Roman" w:cs="Times New Roman" w:hint="cs"/>
        </w:rPr>
        <w:t>Франция</w:t>
      </w:r>
      <w:r w:rsidRPr="00526F79">
        <w:rPr>
          <w:rFonts w:ascii="Times New Roman" w:hAnsi="Times New Roman" w:cs="Times New Roman"/>
        </w:rPr>
        <w:t xml:space="preserve">, </w:t>
      </w:r>
      <w:r w:rsidRPr="00526F79">
        <w:rPr>
          <w:rFonts w:ascii="Times New Roman" w:hAnsi="Times New Roman" w:cs="Times New Roman" w:hint="cs"/>
        </w:rPr>
        <w:t>но</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она</w:t>
      </w:r>
      <w:r w:rsidRPr="00526F79">
        <w:rPr>
          <w:rFonts w:ascii="Times New Roman" w:hAnsi="Times New Roman" w:cs="Times New Roman"/>
        </w:rPr>
        <w:t xml:space="preserve"> </w:t>
      </w:r>
      <w:r w:rsidRPr="00526F79">
        <w:rPr>
          <w:rFonts w:ascii="Times New Roman" w:hAnsi="Times New Roman" w:cs="Times New Roman" w:hint="cs"/>
        </w:rPr>
        <w:t>смогла</w:t>
      </w:r>
      <w:r w:rsidRPr="00526F79">
        <w:rPr>
          <w:rFonts w:ascii="Times New Roman" w:hAnsi="Times New Roman" w:cs="Times New Roman"/>
        </w:rPr>
        <w:t xml:space="preserve"> </w:t>
      </w:r>
      <w:r w:rsidRPr="00526F79">
        <w:rPr>
          <w:rFonts w:ascii="Times New Roman" w:hAnsi="Times New Roman" w:cs="Times New Roman" w:hint="cs"/>
        </w:rPr>
        <w:t>высадить</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юге</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Украины</w:t>
      </w:r>
      <w:r w:rsidRPr="00526F79">
        <w:rPr>
          <w:rFonts w:ascii="Times New Roman" w:hAnsi="Times New Roman" w:cs="Times New Roman"/>
        </w:rPr>
        <w:t xml:space="preserve"> (</w:t>
      </w:r>
      <w:r w:rsidRPr="00526F79">
        <w:rPr>
          <w:rFonts w:ascii="Times New Roman" w:hAnsi="Times New Roman" w:cs="Times New Roman" w:hint="cs"/>
        </w:rPr>
        <w:t>Новороссийск</w:t>
      </w:r>
      <w:r w:rsidRPr="00526F79">
        <w:rPr>
          <w:rFonts w:ascii="Times New Roman" w:hAnsi="Times New Roman" w:cs="Times New Roman"/>
        </w:rPr>
        <w:t xml:space="preserve">, </w:t>
      </w:r>
      <w:r w:rsidRPr="00526F79">
        <w:rPr>
          <w:rFonts w:ascii="Times New Roman" w:hAnsi="Times New Roman" w:cs="Times New Roman" w:hint="cs"/>
        </w:rPr>
        <w:t>Севастополь</w:t>
      </w:r>
      <w:r w:rsidRPr="00526F79">
        <w:rPr>
          <w:rFonts w:ascii="Times New Roman" w:hAnsi="Times New Roman" w:cs="Times New Roman"/>
        </w:rPr>
        <w:t xml:space="preserve"> </w:t>
      </w:r>
      <w:r w:rsidRPr="00526F79">
        <w:rPr>
          <w:rFonts w:ascii="Times New Roman" w:hAnsi="Times New Roman" w:cs="Times New Roman" w:hint="cs"/>
        </w:rPr>
        <w:t>Одесса</w:t>
      </w:r>
      <w:r w:rsidRPr="00526F79">
        <w:rPr>
          <w:rFonts w:ascii="Times New Roman" w:hAnsi="Times New Roman" w:cs="Times New Roman"/>
        </w:rPr>
        <w:t xml:space="preserve">) </w:t>
      </w:r>
      <w:r w:rsidRPr="00526F79">
        <w:rPr>
          <w:rFonts w:ascii="Times New Roman" w:hAnsi="Times New Roman" w:cs="Times New Roman" w:hint="cs"/>
        </w:rPr>
        <w:t>лишь</w:t>
      </w:r>
      <w:r w:rsidRPr="00526F79">
        <w:rPr>
          <w:rFonts w:ascii="Times New Roman" w:hAnsi="Times New Roman" w:cs="Times New Roman"/>
        </w:rPr>
        <w:t xml:space="preserve"> 2 </w:t>
      </w:r>
      <w:r w:rsidRPr="00526F79">
        <w:rPr>
          <w:rFonts w:ascii="Times New Roman" w:hAnsi="Times New Roman" w:cs="Times New Roman" w:hint="cs"/>
        </w:rPr>
        <w:t>французских</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1,5 </w:t>
      </w:r>
      <w:r w:rsidRPr="00526F79">
        <w:rPr>
          <w:rFonts w:ascii="Times New Roman" w:hAnsi="Times New Roman" w:cs="Times New Roman" w:hint="cs"/>
        </w:rPr>
        <w:t>греческих</w:t>
      </w:r>
      <w:r w:rsidRPr="00526F79">
        <w:rPr>
          <w:rFonts w:ascii="Times New Roman" w:hAnsi="Times New Roman" w:cs="Times New Roman"/>
        </w:rPr>
        <w:t xml:space="preserve"> </w:t>
      </w:r>
      <w:r w:rsidRPr="00526F79">
        <w:rPr>
          <w:rFonts w:ascii="Times New Roman" w:hAnsi="Times New Roman" w:cs="Times New Roman" w:hint="cs"/>
        </w:rPr>
        <w:t>дивизии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небольшие</w:t>
      </w:r>
      <w:r w:rsidRPr="00526F79">
        <w:rPr>
          <w:rFonts w:ascii="Times New Roman" w:hAnsi="Times New Roman" w:cs="Times New Roman"/>
        </w:rPr>
        <w:t xml:space="preserve"> </w:t>
      </w:r>
      <w:r w:rsidRPr="00526F79">
        <w:rPr>
          <w:rFonts w:ascii="Times New Roman" w:hAnsi="Times New Roman" w:cs="Times New Roman" w:hint="cs"/>
        </w:rPr>
        <w:t>подразделения</w:t>
      </w:r>
      <w:r w:rsidRPr="00526F79">
        <w:rPr>
          <w:rFonts w:ascii="Times New Roman" w:hAnsi="Times New Roman" w:cs="Times New Roman"/>
        </w:rPr>
        <w:t xml:space="preserve"> </w:t>
      </w:r>
      <w:r w:rsidRPr="00526F79">
        <w:rPr>
          <w:rFonts w:ascii="Times New Roman" w:hAnsi="Times New Roman" w:cs="Times New Roman" w:hint="cs"/>
        </w:rPr>
        <w:t>сербов</w:t>
      </w:r>
      <w:r w:rsidRPr="00526F79">
        <w:rPr>
          <w:rFonts w:ascii="Times New Roman" w:hAnsi="Times New Roman" w:cs="Times New Roman"/>
        </w:rPr>
        <w:t xml:space="preserve">, </w:t>
      </w:r>
      <w:r w:rsidRPr="00526F79">
        <w:rPr>
          <w:rFonts w:ascii="Times New Roman" w:hAnsi="Times New Roman" w:cs="Times New Roman" w:hint="cs"/>
        </w:rPr>
        <w:t>румын</w:t>
      </w:r>
      <w:r w:rsidRPr="00526F79">
        <w:rPr>
          <w:rFonts w:ascii="Times New Roman" w:hAnsi="Times New Roman" w:cs="Times New Roman"/>
        </w:rPr>
        <w:t xml:space="preserve">, </w:t>
      </w:r>
      <w:r w:rsidRPr="00526F79">
        <w:rPr>
          <w:rFonts w:ascii="Times New Roman" w:hAnsi="Times New Roman" w:cs="Times New Roman" w:hint="cs"/>
        </w:rPr>
        <w:t>поляков</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конце</w:t>
      </w:r>
      <w:r w:rsidRPr="00526F79">
        <w:rPr>
          <w:rFonts w:ascii="Times New Roman" w:hAnsi="Times New Roman" w:cs="Times New Roman"/>
        </w:rPr>
        <w:t xml:space="preserve"> </w:t>
      </w:r>
      <w:r w:rsidRPr="00526F79">
        <w:rPr>
          <w:rFonts w:ascii="Times New Roman" w:hAnsi="Times New Roman" w:cs="Times New Roman" w:hint="cs"/>
        </w:rPr>
        <w:t>января</w:t>
      </w:r>
      <w:r w:rsidRPr="00526F79">
        <w:rPr>
          <w:rFonts w:ascii="Times New Roman" w:hAnsi="Times New Roman" w:cs="Times New Roman"/>
        </w:rPr>
        <w:t xml:space="preserve"> 1919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эти</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организовали</w:t>
      </w:r>
      <w:r w:rsidRPr="00526F79">
        <w:rPr>
          <w:rFonts w:ascii="Times New Roman" w:hAnsi="Times New Roman" w:cs="Times New Roman"/>
        </w:rPr>
        <w:t xml:space="preserve"> </w:t>
      </w:r>
      <w:r w:rsidRPr="00526F79">
        <w:rPr>
          <w:rFonts w:ascii="Times New Roman" w:hAnsi="Times New Roman" w:cs="Times New Roman" w:hint="cs"/>
        </w:rPr>
        <w:t>наступление</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юге</w:t>
      </w:r>
      <w:r w:rsidRPr="00526F79">
        <w:rPr>
          <w:rFonts w:ascii="Times New Roman" w:hAnsi="Times New Roman" w:cs="Times New Roman"/>
        </w:rPr>
        <w:t xml:space="preserve"> </w:t>
      </w:r>
      <w:r w:rsidRPr="00526F79">
        <w:rPr>
          <w:rFonts w:ascii="Times New Roman" w:hAnsi="Times New Roman" w:cs="Times New Roman" w:hint="cs"/>
        </w:rPr>
        <w:t>Украины</w:t>
      </w:r>
      <w:r w:rsidRPr="00526F79">
        <w:rPr>
          <w:rFonts w:ascii="Times New Roman" w:hAnsi="Times New Roman" w:cs="Times New Roman"/>
        </w:rPr>
        <w:t xml:space="preserve">: </w:t>
      </w:r>
      <w:r w:rsidRPr="00526F79">
        <w:rPr>
          <w:rFonts w:ascii="Times New Roman" w:hAnsi="Times New Roman" w:cs="Times New Roman" w:hint="cs"/>
        </w:rPr>
        <w:t>заняли</w:t>
      </w:r>
      <w:r w:rsidRPr="00526F79">
        <w:rPr>
          <w:rFonts w:ascii="Times New Roman" w:hAnsi="Times New Roman" w:cs="Times New Roman"/>
        </w:rPr>
        <w:t xml:space="preserve"> </w:t>
      </w:r>
      <w:r w:rsidRPr="00526F79">
        <w:rPr>
          <w:rFonts w:ascii="Times New Roman" w:hAnsi="Times New Roman" w:cs="Times New Roman" w:hint="cs"/>
        </w:rPr>
        <w:t>Херсон</w:t>
      </w:r>
      <w:r w:rsidRPr="00526F79">
        <w:rPr>
          <w:rFonts w:ascii="Times New Roman" w:hAnsi="Times New Roman" w:cs="Times New Roman"/>
        </w:rPr>
        <w:t xml:space="preserve">, </w:t>
      </w:r>
      <w:r w:rsidRPr="00526F79">
        <w:rPr>
          <w:rFonts w:ascii="Times New Roman" w:hAnsi="Times New Roman" w:cs="Times New Roman" w:hint="cs"/>
        </w:rPr>
        <w:t>Николаев</w:t>
      </w:r>
      <w:r w:rsidRPr="00526F79">
        <w:rPr>
          <w:rFonts w:ascii="Times New Roman" w:hAnsi="Times New Roman" w:cs="Times New Roman"/>
        </w:rPr>
        <w:t xml:space="preserve">. </w:t>
      </w:r>
      <w:r w:rsidRPr="00526F79">
        <w:rPr>
          <w:rFonts w:ascii="Times New Roman" w:hAnsi="Times New Roman" w:cs="Times New Roman" w:hint="cs"/>
        </w:rPr>
        <w:t>Силами</w:t>
      </w:r>
      <w:r w:rsidRPr="00526F79">
        <w:rPr>
          <w:rFonts w:ascii="Times New Roman" w:hAnsi="Times New Roman" w:cs="Times New Roman"/>
        </w:rPr>
        <w:t xml:space="preserve"> </w:t>
      </w:r>
      <w:r w:rsidRPr="00526F79">
        <w:rPr>
          <w:rFonts w:ascii="Times New Roman" w:hAnsi="Times New Roman" w:cs="Times New Roman" w:hint="cs"/>
        </w:rPr>
        <w:t>Украинского</w:t>
      </w:r>
      <w:r w:rsidRPr="00526F79">
        <w:rPr>
          <w:rFonts w:ascii="Times New Roman" w:hAnsi="Times New Roman" w:cs="Times New Roman"/>
        </w:rPr>
        <w:t xml:space="preserve"> </w:t>
      </w:r>
      <w:r w:rsidRPr="00526F79">
        <w:rPr>
          <w:rFonts w:ascii="Times New Roman" w:hAnsi="Times New Roman" w:cs="Times New Roman" w:hint="cs"/>
        </w:rPr>
        <w:t>фронта</w:t>
      </w:r>
      <w:r w:rsidRPr="00526F79">
        <w:rPr>
          <w:rFonts w:ascii="Times New Roman" w:hAnsi="Times New Roman" w:cs="Times New Roman"/>
        </w:rPr>
        <w:t xml:space="preserve"> </w:t>
      </w:r>
      <w:r w:rsidRPr="00526F79">
        <w:rPr>
          <w:rFonts w:ascii="Times New Roman" w:hAnsi="Times New Roman" w:cs="Times New Roman" w:hint="cs"/>
        </w:rPr>
        <w:t>интервенты</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апрелю</w:t>
      </w:r>
      <w:r w:rsidRPr="00526F79">
        <w:rPr>
          <w:rFonts w:ascii="Times New Roman" w:hAnsi="Times New Roman" w:cs="Times New Roman"/>
        </w:rPr>
        <w:t xml:space="preserve"> </w:t>
      </w:r>
      <w:r w:rsidRPr="00526F79">
        <w:rPr>
          <w:rFonts w:ascii="Times New Roman" w:hAnsi="Times New Roman" w:cs="Times New Roman" w:hint="cs"/>
        </w:rPr>
        <w:t>были</w:t>
      </w:r>
      <w:r w:rsidRPr="00526F79">
        <w:rPr>
          <w:rFonts w:ascii="Times New Roman" w:hAnsi="Times New Roman" w:cs="Times New Roman"/>
        </w:rPr>
        <w:t xml:space="preserve"> </w:t>
      </w:r>
      <w:r w:rsidRPr="00526F79">
        <w:rPr>
          <w:rFonts w:ascii="Times New Roman" w:hAnsi="Times New Roman" w:cs="Times New Roman" w:hint="cs"/>
        </w:rPr>
        <w:t>отброшены</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морю</w:t>
      </w:r>
      <w:r w:rsidRPr="00526F79">
        <w:rPr>
          <w:rFonts w:ascii="Times New Roman" w:hAnsi="Times New Roman" w:cs="Times New Roman"/>
        </w:rPr>
        <w:t xml:space="preserve">. </w:t>
      </w:r>
      <w:r w:rsidRPr="00526F79">
        <w:rPr>
          <w:rFonts w:ascii="Times New Roman" w:hAnsi="Times New Roman" w:cs="Times New Roman" w:hint="cs"/>
        </w:rPr>
        <w:t>Одновременно</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апреле</w:t>
      </w:r>
      <w:r w:rsidRPr="00526F79">
        <w:rPr>
          <w:rFonts w:ascii="Times New Roman" w:hAnsi="Times New Roman" w:cs="Times New Roman"/>
        </w:rPr>
        <w:t xml:space="preserve"> 1919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во</w:t>
      </w:r>
      <w:r w:rsidRPr="00526F79">
        <w:rPr>
          <w:rFonts w:ascii="Times New Roman" w:hAnsi="Times New Roman" w:cs="Times New Roman"/>
        </w:rPr>
        <w:t xml:space="preserve"> </w:t>
      </w:r>
      <w:r w:rsidRPr="00526F79">
        <w:rPr>
          <w:rFonts w:ascii="Times New Roman" w:hAnsi="Times New Roman" w:cs="Times New Roman" w:hint="cs"/>
        </w:rPr>
        <w:t>французской</w:t>
      </w:r>
      <w:r w:rsidRPr="00526F79">
        <w:rPr>
          <w:rFonts w:ascii="Times New Roman" w:hAnsi="Times New Roman" w:cs="Times New Roman"/>
        </w:rPr>
        <w:t xml:space="preserve"> </w:t>
      </w:r>
      <w:r w:rsidRPr="00526F79">
        <w:rPr>
          <w:rFonts w:ascii="Times New Roman" w:hAnsi="Times New Roman" w:cs="Times New Roman" w:hint="cs"/>
        </w:rPr>
        <w:t>эскадре</w:t>
      </w:r>
      <w:r w:rsidRPr="00526F79">
        <w:rPr>
          <w:rFonts w:ascii="Times New Roman" w:hAnsi="Times New Roman" w:cs="Times New Roman"/>
        </w:rPr>
        <w:t xml:space="preserve"> </w:t>
      </w:r>
      <w:r w:rsidRPr="00526F79">
        <w:rPr>
          <w:rFonts w:ascii="Times New Roman" w:hAnsi="Times New Roman" w:cs="Times New Roman" w:hint="cs"/>
        </w:rPr>
        <w:t>под</w:t>
      </w:r>
      <w:r w:rsidRPr="00526F79">
        <w:rPr>
          <w:rFonts w:ascii="Times New Roman" w:hAnsi="Times New Roman" w:cs="Times New Roman"/>
        </w:rPr>
        <w:t xml:space="preserve"> </w:t>
      </w:r>
      <w:r w:rsidRPr="00526F79">
        <w:rPr>
          <w:rFonts w:ascii="Times New Roman" w:hAnsi="Times New Roman" w:cs="Times New Roman" w:hint="cs"/>
        </w:rPr>
        <w:t>красными</w:t>
      </w:r>
      <w:r w:rsidRPr="00526F79">
        <w:rPr>
          <w:rFonts w:ascii="Times New Roman" w:hAnsi="Times New Roman" w:cs="Times New Roman"/>
        </w:rPr>
        <w:t xml:space="preserve"> </w:t>
      </w:r>
      <w:r w:rsidRPr="00526F79">
        <w:rPr>
          <w:rFonts w:ascii="Times New Roman" w:hAnsi="Times New Roman" w:cs="Times New Roman" w:hint="cs"/>
        </w:rPr>
        <w:t>знаменами</w:t>
      </w:r>
      <w:r w:rsidRPr="00526F79">
        <w:rPr>
          <w:rFonts w:ascii="Times New Roman" w:hAnsi="Times New Roman" w:cs="Times New Roman"/>
        </w:rPr>
        <w:t xml:space="preserve"> </w:t>
      </w:r>
      <w:r w:rsidRPr="00526F79">
        <w:rPr>
          <w:rFonts w:ascii="Times New Roman" w:hAnsi="Times New Roman" w:cs="Times New Roman" w:hint="cs"/>
        </w:rPr>
        <w:t>вспыхнуло</w:t>
      </w:r>
      <w:r w:rsidRPr="00526F79">
        <w:rPr>
          <w:rFonts w:ascii="Times New Roman" w:hAnsi="Times New Roman" w:cs="Times New Roman"/>
        </w:rPr>
        <w:t xml:space="preserve"> </w:t>
      </w:r>
      <w:r w:rsidRPr="00526F79">
        <w:rPr>
          <w:rFonts w:ascii="Times New Roman" w:hAnsi="Times New Roman" w:cs="Times New Roman" w:hint="cs"/>
        </w:rPr>
        <w:t>восстание</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самое</w:t>
      </w:r>
      <w:r w:rsidRPr="00526F79">
        <w:rPr>
          <w:rFonts w:ascii="Times New Roman" w:hAnsi="Times New Roman" w:cs="Times New Roman"/>
        </w:rPr>
        <w:t xml:space="preserve"> </w:t>
      </w:r>
      <w:r w:rsidRPr="00526F79">
        <w:rPr>
          <w:rFonts w:ascii="Times New Roman" w:hAnsi="Times New Roman" w:cs="Times New Roman" w:hint="cs"/>
        </w:rPr>
        <w:t>значительное</w:t>
      </w:r>
      <w:r w:rsidRPr="00526F79">
        <w:rPr>
          <w:rFonts w:ascii="Times New Roman" w:hAnsi="Times New Roman" w:cs="Times New Roman"/>
        </w:rPr>
        <w:t xml:space="preserve"> </w:t>
      </w:r>
      <w:r w:rsidRPr="00526F79">
        <w:rPr>
          <w:rFonts w:ascii="Times New Roman" w:hAnsi="Times New Roman" w:cs="Times New Roman" w:hint="cs"/>
        </w:rPr>
        <w:t>революционное</w:t>
      </w:r>
      <w:r w:rsidRPr="00526F79">
        <w:rPr>
          <w:rFonts w:ascii="Times New Roman" w:hAnsi="Times New Roman" w:cs="Times New Roman"/>
        </w:rPr>
        <w:t xml:space="preserve"> </w:t>
      </w:r>
      <w:r w:rsidRPr="00526F79">
        <w:rPr>
          <w:rFonts w:ascii="Times New Roman" w:hAnsi="Times New Roman" w:cs="Times New Roman" w:hint="cs"/>
        </w:rPr>
        <w:t>выступление</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войсках</w:t>
      </w:r>
      <w:r w:rsidRPr="00526F79">
        <w:rPr>
          <w:rFonts w:ascii="Times New Roman" w:hAnsi="Times New Roman" w:cs="Times New Roman"/>
        </w:rPr>
        <w:t xml:space="preserve"> </w:t>
      </w:r>
      <w:r w:rsidRPr="00526F79">
        <w:rPr>
          <w:rFonts w:ascii="Times New Roman" w:hAnsi="Times New Roman" w:cs="Times New Roman" w:hint="cs"/>
        </w:rPr>
        <w:t>интервентов</w:t>
      </w:r>
      <w:r w:rsidRPr="00526F79">
        <w:rPr>
          <w:rFonts w:ascii="Times New Roman" w:hAnsi="Times New Roman" w:cs="Times New Roman"/>
        </w:rPr>
        <w:t xml:space="preserve">. </w:t>
      </w:r>
      <w:r w:rsidRPr="00526F79">
        <w:rPr>
          <w:rFonts w:ascii="Times New Roman" w:hAnsi="Times New Roman" w:cs="Times New Roman" w:hint="cs"/>
        </w:rPr>
        <w:t>Французское</w:t>
      </w:r>
      <w:r w:rsidRPr="00526F79">
        <w:rPr>
          <w:rFonts w:ascii="Times New Roman" w:hAnsi="Times New Roman" w:cs="Times New Roman"/>
        </w:rPr>
        <w:t xml:space="preserve"> </w:t>
      </w:r>
      <w:r w:rsidRPr="00526F79">
        <w:rPr>
          <w:rFonts w:ascii="Times New Roman" w:hAnsi="Times New Roman" w:cs="Times New Roman" w:hint="cs"/>
        </w:rPr>
        <w:t>командование</w:t>
      </w:r>
      <w:r w:rsidRPr="00526F79">
        <w:rPr>
          <w:rFonts w:ascii="Times New Roman" w:hAnsi="Times New Roman" w:cs="Times New Roman"/>
        </w:rPr>
        <w:t xml:space="preserve"> </w:t>
      </w:r>
      <w:r w:rsidRPr="00526F79">
        <w:rPr>
          <w:rFonts w:ascii="Times New Roman" w:hAnsi="Times New Roman" w:cs="Times New Roman" w:hint="cs"/>
        </w:rPr>
        <w:t>было</w:t>
      </w:r>
      <w:r w:rsidRPr="00526F79">
        <w:rPr>
          <w:rFonts w:ascii="Times New Roman" w:hAnsi="Times New Roman" w:cs="Times New Roman"/>
        </w:rPr>
        <w:t xml:space="preserve"> </w:t>
      </w:r>
      <w:r w:rsidRPr="00526F79">
        <w:rPr>
          <w:rFonts w:ascii="Times New Roman" w:hAnsi="Times New Roman" w:cs="Times New Roman" w:hint="cs"/>
        </w:rPr>
        <w:t>вынуждено</w:t>
      </w:r>
      <w:r w:rsidRPr="00526F79">
        <w:rPr>
          <w:rFonts w:ascii="Times New Roman" w:hAnsi="Times New Roman" w:cs="Times New Roman"/>
        </w:rPr>
        <w:t xml:space="preserve"> </w:t>
      </w:r>
      <w:r w:rsidRPr="00526F79">
        <w:rPr>
          <w:rFonts w:ascii="Times New Roman" w:hAnsi="Times New Roman" w:cs="Times New Roman" w:hint="cs"/>
        </w:rPr>
        <w:t>эвакуировать</w:t>
      </w:r>
      <w:r w:rsidRPr="00526F79">
        <w:rPr>
          <w:rFonts w:ascii="Times New Roman" w:hAnsi="Times New Roman" w:cs="Times New Roman"/>
        </w:rPr>
        <w:t xml:space="preserve"> </w:t>
      </w:r>
      <w:r w:rsidRPr="00526F79">
        <w:rPr>
          <w:rFonts w:ascii="Times New Roman" w:hAnsi="Times New Roman" w:cs="Times New Roman" w:hint="cs"/>
        </w:rPr>
        <w:t>свои</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которые</w:t>
      </w:r>
      <w:r w:rsidRPr="00526F79">
        <w:rPr>
          <w:rFonts w:ascii="Times New Roman" w:hAnsi="Times New Roman" w:cs="Times New Roman"/>
        </w:rPr>
        <w:t xml:space="preserve"> </w:t>
      </w:r>
      <w:r w:rsidRPr="00526F79">
        <w:rPr>
          <w:rFonts w:ascii="Times New Roman" w:hAnsi="Times New Roman" w:cs="Times New Roman" w:hint="cs"/>
        </w:rPr>
        <w:t>уносили</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«бациллу</w:t>
      </w:r>
      <w:r w:rsidRPr="00526F79">
        <w:rPr>
          <w:rFonts w:ascii="Times New Roman" w:hAnsi="Times New Roman" w:cs="Times New Roman"/>
        </w:rPr>
        <w:t xml:space="preserve"> </w:t>
      </w:r>
      <w:r w:rsidRPr="00526F79">
        <w:rPr>
          <w:rFonts w:ascii="Times New Roman" w:hAnsi="Times New Roman" w:cs="Times New Roman" w:hint="cs"/>
        </w:rPr>
        <w:t>большевизма»</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Наиболее</w:t>
      </w:r>
      <w:r w:rsidRPr="00526F79">
        <w:rPr>
          <w:rFonts w:ascii="Times New Roman" w:hAnsi="Times New Roman" w:cs="Times New Roman"/>
        </w:rPr>
        <w:t xml:space="preserve"> </w:t>
      </w:r>
      <w:r w:rsidRPr="00526F79">
        <w:rPr>
          <w:rFonts w:ascii="Times New Roman" w:hAnsi="Times New Roman" w:cs="Times New Roman" w:hint="cs"/>
        </w:rPr>
        <w:t>серьезные</w:t>
      </w:r>
      <w:r w:rsidRPr="00526F79">
        <w:rPr>
          <w:rFonts w:ascii="Times New Roman" w:hAnsi="Times New Roman" w:cs="Times New Roman"/>
        </w:rPr>
        <w:t xml:space="preserve"> </w:t>
      </w:r>
      <w:r w:rsidRPr="00526F79">
        <w:rPr>
          <w:rFonts w:ascii="Times New Roman" w:hAnsi="Times New Roman" w:cs="Times New Roman" w:hint="cs"/>
        </w:rPr>
        <w:t>военные</w:t>
      </w:r>
      <w:r w:rsidRPr="00526F79">
        <w:rPr>
          <w:rFonts w:ascii="Times New Roman" w:hAnsi="Times New Roman" w:cs="Times New Roman"/>
        </w:rPr>
        <w:t xml:space="preserve"> </w:t>
      </w:r>
      <w:r w:rsidRPr="00526F79">
        <w:rPr>
          <w:rFonts w:ascii="Times New Roman" w:hAnsi="Times New Roman" w:cs="Times New Roman" w:hint="cs"/>
        </w:rPr>
        <w:t>испытания</w:t>
      </w:r>
      <w:r w:rsidRPr="00526F79">
        <w:rPr>
          <w:rFonts w:ascii="Times New Roman" w:hAnsi="Times New Roman" w:cs="Times New Roman"/>
        </w:rPr>
        <w:t xml:space="preserve"> </w:t>
      </w:r>
      <w:r w:rsidRPr="00526F79">
        <w:rPr>
          <w:rFonts w:ascii="Times New Roman" w:hAnsi="Times New Roman" w:cs="Times New Roman" w:hint="cs"/>
        </w:rPr>
        <w:t>выпали</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долю</w:t>
      </w:r>
      <w:r w:rsidRPr="00526F79">
        <w:rPr>
          <w:rFonts w:ascii="Times New Roman" w:hAnsi="Times New Roman" w:cs="Times New Roman"/>
        </w:rPr>
        <w:t xml:space="preserve"> </w:t>
      </w:r>
      <w:r w:rsidRPr="00526F79">
        <w:rPr>
          <w:rFonts w:ascii="Times New Roman" w:hAnsi="Times New Roman" w:cs="Times New Roman" w:hint="cs"/>
        </w:rPr>
        <w:t>РСФСР</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братских</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ней</w:t>
      </w:r>
      <w:r w:rsidRPr="00526F79">
        <w:rPr>
          <w:rFonts w:ascii="Times New Roman" w:hAnsi="Times New Roman" w:cs="Times New Roman"/>
        </w:rPr>
        <w:t xml:space="preserve"> </w:t>
      </w:r>
      <w:r w:rsidRPr="00526F79">
        <w:rPr>
          <w:rFonts w:ascii="Times New Roman" w:hAnsi="Times New Roman" w:cs="Times New Roman" w:hint="cs"/>
        </w:rPr>
        <w:t>республик</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третьем</w:t>
      </w:r>
      <w:r w:rsidRPr="00526F79">
        <w:rPr>
          <w:rFonts w:ascii="Times New Roman" w:hAnsi="Times New Roman" w:cs="Times New Roman"/>
        </w:rPr>
        <w:t xml:space="preserve"> </w:t>
      </w:r>
      <w:r w:rsidRPr="00526F79">
        <w:rPr>
          <w:rFonts w:ascii="Times New Roman" w:hAnsi="Times New Roman" w:cs="Times New Roman" w:hint="cs"/>
        </w:rPr>
        <w:t>этапе</w:t>
      </w:r>
      <w:r w:rsidRPr="00526F79">
        <w:rPr>
          <w:rFonts w:ascii="Times New Roman" w:hAnsi="Times New Roman" w:cs="Times New Roman"/>
        </w:rPr>
        <w:t xml:space="preserve"> </w:t>
      </w:r>
      <w:r w:rsidRPr="00526F79">
        <w:rPr>
          <w:rFonts w:ascii="Times New Roman" w:hAnsi="Times New Roman" w:cs="Times New Roman" w:hint="cs"/>
        </w:rPr>
        <w:t>войны</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1919 </w:t>
      </w:r>
      <w:r w:rsidRPr="00526F79">
        <w:rPr>
          <w:rFonts w:ascii="Times New Roman" w:hAnsi="Times New Roman" w:cs="Times New Roman" w:hint="cs"/>
        </w:rPr>
        <w:t>году</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борьбе</w:t>
      </w:r>
      <w:r w:rsidRPr="00526F79">
        <w:rPr>
          <w:rFonts w:ascii="Times New Roman" w:hAnsi="Times New Roman" w:cs="Times New Roman"/>
        </w:rPr>
        <w:t xml:space="preserve"> </w:t>
      </w:r>
      <w:r w:rsidRPr="00526F79">
        <w:rPr>
          <w:rFonts w:ascii="Times New Roman" w:hAnsi="Times New Roman" w:cs="Times New Roman" w:hint="cs"/>
        </w:rPr>
        <w:t>против</w:t>
      </w:r>
      <w:r w:rsidRPr="00526F79">
        <w:rPr>
          <w:rFonts w:ascii="Times New Roman" w:hAnsi="Times New Roman" w:cs="Times New Roman"/>
        </w:rPr>
        <w:t xml:space="preserve"> </w:t>
      </w:r>
      <w:r w:rsidRPr="00526F79">
        <w:rPr>
          <w:rFonts w:ascii="Times New Roman" w:hAnsi="Times New Roman" w:cs="Times New Roman" w:hint="cs"/>
        </w:rPr>
        <w:t>белого</w:t>
      </w:r>
      <w:r w:rsidRPr="00526F79">
        <w:rPr>
          <w:rFonts w:ascii="Times New Roman" w:hAnsi="Times New Roman" w:cs="Times New Roman"/>
        </w:rPr>
        <w:t xml:space="preserve"> </w:t>
      </w:r>
      <w:r w:rsidRPr="00526F79">
        <w:rPr>
          <w:rFonts w:ascii="Times New Roman" w:hAnsi="Times New Roman" w:cs="Times New Roman" w:hint="cs"/>
        </w:rPr>
        <w:t>движения</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войск</w:t>
      </w:r>
      <w:r w:rsidRPr="00526F79">
        <w:rPr>
          <w:rFonts w:ascii="Times New Roman" w:hAnsi="Times New Roman" w:cs="Times New Roman"/>
        </w:rPr>
        <w:t xml:space="preserve"> </w:t>
      </w:r>
      <w:r w:rsidRPr="00526F79">
        <w:rPr>
          <w:rFonts w:ascii="Times New Roman" w:hAnsi="Times New Roman" w:cs="Times New Roman" w:hint="cs"/>
        </w:rPr>
        <w:t>Колчака</w:t>
      </w:r>
      <w:r w:rsidRPr="00526F79">
        <w:rPr>
          <w:rFonts w:ascii="Times New Roman" w:hAnsi="Times New Roman" w:cs="Times New Roman"/>
        </w:rPr>
        <w:t xml:space="preserve">, </w:t>
      </w:r>
      <w:r w:rsidRPr="00526F79">
        <w:rPr>
          <w:rFonts w:ascii="Times New Roman" w:hAnsi="Times New Roman" w:cs="Times New Roman" w:hint="cs"/>
        </w:rPr>
        <w:t>Деникина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Юденича</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же</w:t>
      </w:r>
      <w:r w:rsidRPr="00526F79">
        <w:rPr>
          <w:rFonts w:ascii="Times New Roman" w:hAnsi="Times New Roman" w:cs="Times New Roman"/>
        </w:rPr>
        <w:t xml:space="preserve"> </w:t>
      </w:r>
      <w:r w:rsidRPr="00526F79">
        <w:rPr>
          <w:rFonts w:ascii="Times New Roman" w:hAnsi="Times New Roman" w:cs="Times New Roman" w:hint="cs"/>
        </w:rPr>
        <w:t>двигало</w:t>
      </w:r>
      <w:r w:rsidRPr="00526F79">
        <w:rPr>
          <w:rFonts w:ascii="Times New Roman" w:hAnsi="Times New Roman" w:cs="Times New Roman"/>
        </w:rPr>
        <w:t xml:space="preserve"> </w:t>
      </w:r>
      <w:r w:rsidRPr="00526F79">
        <w:rPr>
          <w:rFonts w:ascii="Times New Roman" w:hAnsi="Times New Roman" w:cs="Times New Roman" w:hint="cs"/>
        </w:rPr>
        <w:t>активной</w:t>
      </w:r>
      <w:r w:rsidRPr="00526F79">
        <w:rPr>
          <w:rFonts w:ascii="Times New Roman" w:hAnsi="Times New Roman" w:cs="Times New Roman"/>
        </w:rPr>
        <w:t xml:space="preserve"> </w:t>
      </w:r>
      <w:r w:rsidRPr="00526F79">
        <w:rPr>
          <w:rFonts w:ascii="Times New Roman" w:hAnsi="Times New Roman" w:cs="Times New Roman" w:hint="cs"/>
        </w:rPr>
        <w:t>частью</w:t>
      </w:r>
      <w:r w:rsidRPr="00526F79">
        <w:rPr>
          <w:rFonts w:ascii="Times New Roman" w:hAnsi="Times New Roman" w:cs="Times New Roman"/>
        </w:rPr>
        <w:t xml:space="preserve"> </w:t>
      </w:r>
      <w:r w:rsidRPr="00526F79">
        <w:rPr>
          <w:rFonts w:ascii="Times New Roman" w:hAnsi="Times New Roman" w:cs="Times New Roman" w:hint="cs"/>
        </w:rPr>
        <w:t>Белого</w:t>
      </w:r>
      <w:r w:rsidRPr="00526F79">
        <w:rPr>
          <w:rFonts w:ascii="Times New Roman" w:hAnsi="Times New Roman" w:cs="Times New Roman"/>
        </w:rPr>
        <w:t xml:space="preserve"> </w:t>
      </w:r>
      <w:r w:rsidRPr="00526F79">
        <w:rPr>
          <w:rFonts w:ascii="Times New Roman" w:hAnsi="Times New Roman" w:cs="Times New Roman" w:hint="cs"/>
        </w:rPr>
        <w:t>движения</w:t>
      </w:r>
      <w:r w:rsidRPr="00526F79">
        <w:rPr>
          <w:rFonts w:ascii="Times New Roman" w:hAnsi="Times New Roman" w:cs="Times New Roman"/>
        </w:rPr>
        <w:t xml:space="preserve">, </w:t>
      </w:r>
      <w:r w:rsidRPr="00526F79">
        <w:rPr>
          <w:rFonts w:ascii="Times New Roman" w:hAnsi="Times New Roman" w:cs="Times New Roman" w:hint="cs"/>
        </w:rPr>
        <w:t>теми</w:t>
      </w:r>
      <w:r w:rsidRPr="00526F79">
        <w:rPr>
          <w:rFonts w:ascii="Times New Roman" w:hAnsi="Times New Roman" w:cs="Times New Roman"/>
        </w:rPr>
        <w:t xml:space="preserve"> </w:t>
      </w:r>
      <w:r w:rsidRPr="00526F79">
        <w:rPr>
          <w:rFonts w:ascii="Times New Roman" w:hAnsi="Times New Roman" w:cs="Times New Roman" w:hint="cs"/>
        </w:rPr>
        <w:t>же</w:t>
      </w:r>
      <w:r w:rsidRPr="00526F79">
        <w:rPr>
          <w:rFonts w:ascii="Times New Roman" w:hAnsi="Times New Roman" w:cs="Times New Roman"/>
        </w:rPr>
        <w:t xml:space="preserve"> </w:t>
      </w:r>
      <w:r w:rsidRPr="00526F79">
        <w:rPr>
          <w:rFonts w:ascii="Times New Roman" w:hAnsi="Times New Roman" w:cs="Times New Roman" w:hint="cs"/>
        </w:rPr>
        <w:t>добровольцами</w:t>
      </w:r>
      <w:r w:rsidRPr="00526F79">
        <w:rPr>
          <w:rFonts w:ascii="Times New Roman" w:hAnsi="Times New Roman" w:cs="Times New Roman"/>
        </w:rPr>
        <w:t xml:space="preserve">, </w:t>
      </w:r>
      <w:r w:rsidRPr="00526F79">
        <w:rPr>
          <w:rFonts w:ascii="Times New Roman" w:hAnsi="Times New Roman" w:cs="Times New Roman" w:hint="cs"/>
        </w:rPr>
        <w:t>кроме</w:t>
      </w:r>
      <w:r w:rsidRPr="00526F79">
        <w:rPr>
          <w:rFonts w:ascii="Times New Roman" w:hAnsi="Times New Roman" w:cs="Times New Roman"/>
        </w:rPr>
        <w:t xml:space="preserve"> </w:t>
      </w:r>
      <w:r w:rsidRPr="00526F79">
        <w:rPr>
          <w:rFonts w:ascii="Times New Roman" w:hAnsi="Times New Roman" w:cs="Times New Roman" w:hint="cs"/>
        </w:rPr>
        <w:t>слепой</w:t>
      </w:r>
      <w:r w:rsidRPr="00526F79">
        <w:rPr>
          <w:rFonts w:ascii="Times New Roman" w:hAnsi="Times New Roman" w:cs="Times New Roman"/>
        </w:rPr>
        <w:t xml:space="preserve"> </w:t>
      </w:r>
      <w:r w:rsidRPr="00526F79">
        <w:rPr>
          <w:rFonts w:ascii="Times New Roman" w:hAnsi="Times New Roman" w:cs="Times New Roman" w:hint="cs"/>
        </w:rPr>
        <w:t>мести</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убийство</w:t>
      </w:r>
      <w:r w:rsidRPr="00526F79">
        <w:rPr>
          <w:rFonts w:ascii="Times New Roman" w:hAnsi="Times New Roman" w:cs="Times New Roman"/>
        </w:rPr>
        <w:t xml:space="preserve"> </w:t>
      </w:r>
      <w:r w:rsidRPr="00526F79">
        <w:rPr>
          <w:rFonts w:ascii="Times New Roman" w:hAnsi="Times New Roman" w:cs="Times New Roman" w:hint="cs"/>
        </w:rPr>
        <w:t>своих</w:t>
      </w:r>
      <w:r w:rsidRPr="00526F79">
        <w:rPr>
          <w:rFonts w:ascii="Times New Roman" w:hAnsi="Times New Roman" w:cs="Times New Roman"/>
        </w:rPr>
        <w:t xml:space="preserve"> </w:t>
      </w:r>
      <w:r w:rsidRPr="00526F79">
        <w:rPr>
          <w:rFonts w:ascii="Times New Roman" w:hAnsi="Times New Roman" w:cs="Times New Roman" w:hint="cs"/>
        </w:rPr>
        <w:t>товарищей</w:t>
      </w:r>
      <w:r w:rsidRPr="00526F79">
        <w:rPr>
          <w:rFonts w:ascii="Times New Roman" w:hAnsi="Times New Roman" w:cs="Times New Roman"/>
        </w:rPr>
        <w:t xml:space="preserve">? </w:t>
      </w:r>
      <w:r w:rsidRPr="00526F79">
        <w:rPr>
          <w:rFonts w:ascii="Times New Roman" w:hAnsi="Times New Roman" w:cs="Times New Roman" w:hint="cs"/>
        </w:rPr>
        <w:t>Какова</w:t>
      </w:r>
      <w:r w:rsidRPr="00526F79">
        <w:rPr>
          <w:rFonts w:ascii="Times New Roman" w:hAnsi="Times New Roman" w:cs="Times New Roman"/>
        </w:rPr>
        <w:t xml:space="preserve"> </w:t>
      </w:r>
      <w:r w:rsidRPr="00526F79">
        <w:rPr>
          <w:rFonts w:ascii="Times New Roman" w:hAnsi="Times New Roman" w:cs="Times New Roman" w:hint="cs"/>
        </w:rPr>
        <w:t>была</w:t>
      </w:r>
      <w:r w:rsidRPr="00526F79">
        <w:rPr>
          <w:rFonts w:ascii="Times New Roman" w:hAnsi="Times New Roman" w:cs="Times New Roman"/>
        </w:rPr>
        <w:t xml:space="preserve"> </w:t>
      </w:r>
      <w:r w:rsidRPr="00526F79">
        <w:rPr>
          <w:rFonts w:ascii="Times New Roman" w:hAnsi="Times New Roman" w:cs="Times New Roman" w:hint="cs"/>
        </w:rPr>
        <w:t>идеология</w:t>
      </w:r>
      <w:r w:rsidRPr="00526F79">
        <w:rPr>
          <w:rFonts w:ascii="Times New Roman" w:hAnsi="Times New Roman" w:cs="Times New Roman"/>
        </w:rPr>
        <w:t xml:space="preserve"> </w:t>
      </w:r>
      <w:r w:rsidRPr="00526F79">
        <w:rPr>
          <w:rFonts w:ascii="Times New Roman" w:hAnsi="Times New Roman" w:cs="Times New Roman" w:hint="cs"/>
        </w:rPr>
        <w:t>Белого</w:t>
      </w:r>
      <w:r w:rsidRPr="00526F79">
        <w:rPr>
          <w:rFonts w:ascii="Times New Roman" w:hAnsi="Times New Roman" w:cs="Times New Roman"/>
        </w:rPr>
        <w:t xml:space="preserve"> </w:t>
      </w:r>
      <w:r w:rsidRPr="00526F79">
        <w:rPr>
          <w:rFonts w:ascii="Times New Roman" w:hAnsi="Times New Roman" w:cs="Times New Roman" w:hint="cs"/>
        </w:rPr>
        <w:t>движения</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своем</w:t>
      </w:r>
      <w:r w:rsidRPr="00526F79">
        <w:rPr>
          <w:rFonts w:ascii="Times New Roman" w:hAnsi="Times New Roman" w:cs="Times New Roman"/>
        </w:rPr>
        <w:t xml:space="preserve"> </w:t>
      </w:r>
      <w:r w:rsidRPr="00526F79">
        <w:rPr>
          <w:rFonts w:ascii="Times New Roman" w:hAnsi="Times New Roman" w:cs="Times New Roman" w:hint="cs"/>
        </w:rPr>
        <w:t>первом</w:t>
      </w:r>
      <w:r w:rsidRPr="00526F79">
        <w:rPr>
          <w:rFonts w:ascii="Times New Roman" w:hAnsi="Times New Roman" w:cs="Times New Roman"/>
        </w:rPr>
        <w:t xml:space="preserve"> </w:t>
      </w:r>
      <w:r w:rsidRPr="00526F79">
        <w:rPr>
          <w:rFonts w:ascii="Times New Roman" w:hAnsi="Times New Roman" w:cs="Times New Roman" w:hint="cs"/>
        </w:rPr>
        <w:t>политическом</w:t>
      </w:r>
      <w:r w:rsidRPr="00526F79">
        <w:rPr>
          <w:rFonts w:ascii="Times New Roman" w:hAnsi="Times New Roman" w:cs="Times New Roman"/>
        </w:rPr>
        <w:t xml:space="preserve"> </w:t>
      </w:r>
      <w:r w:rsidRPr="00526F79">
        <w:rPr>
          <w:rFonts w:ascii="Times New Roman" w:hAnsi="Times New Roman" w:cs="Times New Roman" w:hint="cs"/>
        </w:rPr>
        <w:t>обращении</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Добровольческой</w:t>
      </w:r>
      <w:r w:rsidRPr="00526F79">
        <w:rPr>
          <w:rFonts w:ascii="Times New Roman" w:hAnsi="Times New Roman" w:cs="Times New Roman"/>
        </w:rPr>
        <w:t xml:space="preserve"> </w:t>
      </w:r>
      <w:r w:rsidRPr="00526F79">
        <w:rPr>
          <w:rFonts w:ascii="Times New Roman" w:hAnsi="Times New Roman" w:cs="Times New Roman" w:hint="cs"/>
        </w:rPr>
        <w:t>армии»</w:t>
      </w:r>
      <w:r w:rsidRPr="00526F79">
        <w:rPr>
          <w:rFonts w:ascii="Times New Roman" w:hAnsi="Times New Roman" w:cs="Times New Roman"/>
        </w:rPr>
        <w:t xml:space="preserve"> </w:t>
      </w:r>
      <w:r w:rsidRPr="00526F79">
        <w:rPr>
          <w:rFonts w:ascii="Times New Roman" w:hAnsi="Times New Roman" w:cs="Times New Roman" w:hint="cs"/>
        </w:rPr>
        <w:t>Деникин</w:t>
      </w:r>
      <w:r w:rsidRPr="00526F79">
        <w:rPr>
          <w:rFonts w:ascii="Times New Roman" w:hAnsi="Times New Roman" w:cs="Times New Roman"/>
        </w:rPr>
        <w:t xml:space="preserve"> </w:t>
      </w:r>
      <w:r w:rsidRPr="00526F79">
        <w:rPr>
          <w:rFonts w:ascii="Times New Roman" w:hAnsi="Times New Roman" w:cs="Times New Roman" w:hint="cs"/>
        </w:rPr>
        <w:t>ставит</w:t>
      </w:r>
      <w:r w:rsidRPr="00526F79">
        <w:rPr>
          <w:rFonts w:ascii="Times New Roman" w:hAnsi="Times New Roman" w:cs="Times New Roman"/>
        </w:rPr>
        <w:t xml:space="preserve"> </w:t>
      </w:r>
      <w:r w:rsidRPr="00526F79">
        <w:rPr>
          <w:rFonts w:ascii="Times New Roman" w:hAnsi="Times New Roman" w:cs="Times New Roman" w:hint="cs"/>
        </w:rPr>
        <w:t>перед</w:t>
      </w:r>
      <w:r w:rsidRPr="00526F79">
        <w:rPr>
          <w:rFonts w:ascii="Times New Roman" w:hAnsi="Times New Roman" w:cs="Times New Roman"/>
        </w:rPr>
        <w:t xml:space="preserve"> </w:t>
      </w:r>
      <w:r w:rsidRPr="00526F79">
        <w:rPr>
          <w:rFonts w:ascii="Times New Roman" w:hAnsi="Times New Roman" w:cs="Times New Roman" w:hint="cs"/>
        </w:rPr>
        <w:t>Белой</w:t>
      </w:r>
      <w:r w:rsidRPr="00526F79">
        <w:rPr>
          <w:rFonts w:ascii="Times New Roman" w:hAnsi="Times New Roman" w:cs="Times New Roman"/>
        </w:rPr>
        <w:t xml:space="preserve"> </w:t>
      </w:r>
      <w:r w:rsidRPr="00526F79">
        <w:rPr>
          <w:rFonts w:ascii="Times New Roman" w:hAnsi="Times New Roman" w:cs="Times New Roman" w:hint="cs"/>
        </w:rPr>
        <w:t>армией</w:t>
      </w:r>
      <w:r w:rsidRPr="00526F79">
        <w:rPr>
          <w:rFonts w:ascii="Times New Roman" w:hAnsi="Times New Roman" w:cs="Times New Roman"/>
        </w:rPr>
        <w:t xml:space="preserve"> </w:t>
      </w:r>
      <w:r w:rsidRPr="00526F79">
        <w:rPr>
          <w:rFonts w:ascii="Times New Roman" w:hAnsi="Times New Roman" w:cs="Times New Roman" w:hint="cs"/>
        </w:rPr>
        <w:t>следующие</w:t>
      </w:r>
      <w:r w:rsidRPr="00526F79">
        <w:rPr>
          <w:rFonts w:ascii="Times New Roman" w:hAnsi="Times New Roman" w:cs="Times New Roman"/>
        </w:rPr>
        <w:t xml:space="preserve"> </w:t>
      </w:r>
      <w:r w:rsidRPr="00526F79">
        <w:rPr>
          <w:rFonts w:ascii="Times New Roman" w:hAnsi="Times New Roman" w:cs="Times New Roman" w:hint="cs"/>
        </w:rPr>
        <w:t>цели</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w:t>
      </w:r>
      <w:r w:rsidRPr="00526F79">
        <w:rPr>
          <w:rFonts w:ascii="Times New Roman" w:hAnsi="Times New Roman" w:cs="Times New Roman" w:hint="cs"/>
        </w:rPr>
        <w:t>Предстоит</w:t>
      </w:r>
      <w:r w:rsidRPr="00526F79">
        <w:rPr>
          <w:rFonts w:ascii="Times New Roman" w:hAnsi="Times New Roman" w:cs="Times New Roman"/>
        </w:rPr>
        <w:t xml:space="preserve">... </w:t>
      </w:r>
      <w:r w:rsidRPr="00526F79">
        <w:rPr>
          <w:rFonts w:ascii="Times New Roman" w:hAnsi="Times New Roman" w:cs="Times New Roman" w:hint="cs"/>
        </w:rPr>
        <w:t>тяжелая</w:t>
      </w:r>
      <w:r w:rsidRPr="00526F79">
        <w:rPr>
          <w:rFonts w:ascii="Times New Roman" w:hAnsi="Times New Roman" w:cs="Times New Roman"/>
        </w:rPr>
        <w:t xml:space="preserve"> </w:t>
      </w:r>
      <w:r w:rsidRPr="00526F79">
        <w:rPr>
          <w:rFonts w:ascii="Times New Roman" w:hAnsi="Times New Roman" w:cs="Times New Roman" w:hint="cs"/>
        </w:rPr>
        <w:t>борьба</w:t>
      </w:r>
      <w:r w:rsidRPr="00526F79">
        <w:rPr>
          <w:rFonts w:ascii="Times New Roman" w:hAnsi="Times New Roman" w:cs="Times New Roman"/>
        </w:rPr>
        <w:t xml:space="preserve">. </w:t>
      </w:r>
      <w:r w:rsidRPr="00526F79">
        <w:rPr>
          <w:rFonts w:ascii="Times New Roman" w:hAnsi="Times New Roman" w:cs="Times New Roman" w:hint="cs"/>
        </w:rPr>
        <w:t>Борьба</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целость</w:t>
      </w:r>
      <w:r w:rsidRPr="00526F79">
        <w:rPr>
          <w:rFonts w:ascii="Times New Roman" w:hAnsi="Times New Roman" w:cs="Times New Roman"/>
        </w:rPr>
        <w:t xml:space="preserve"> </w:t>
      </w:r>
      <w:r w:rsidRPr="00526F79">
        <w:rPr>
          <w:rFonts w:ascii="Times New Roman" w:hAnsi="Times New Roman" w:cs="Times New Roman" w:hint="cs"/>
        </w:rPr>
        <w:t>разоренной</w:t>
      </w:r>
      <w:r w:rsidRPr="00526F79">
        <w:rPr>
          <w:rFonts w:ascii="Times New Roman" w:hAnsi="Times New Roman" w:cs="Times New Roman"/>
        </w:rPr>
        <w:t xml:space="preserve">, </w:t>
      </w:r>
      <w:r w:rsidRPr="00526F79">
        <w:rPr>
          <w:rFonts w:ascii="Times New Roman" w:hAnsi="Times New Roman" w:cs="Times New Roman" w:hint="cs"/>
        </w:rPr>
        <w:t>урезанной</w:t>
      </w:r>
      <w:r w:rsidRPr="00526F79">
        <w:rPr>
          <w:rFonts w:ascii="Times New Roman" w:hAnsi="Times New Roman" w:cs="Times New Roman"/>
        </w:rPr>
        <w:t xml:space="preserve">, </w:t>
      </w:r>
      <w:r w:rsidRPr="00526F79">
        <w:rPr>
          <w:rFonts w:ascii="Times New Roman" w:hAnsi="Times New Roman" w:cs="Times New Roman" w:hint="cs"/>
        </w:rPr>
        <w:t>униженной</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борьба</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гибнущую</w:t>
      </w:r>
      <w:r w:rsidRPr="00526F79">
        <w:rPr>
          <w:rFonts w:ascii="Times New Roman" w:hAnsi="Times New Roman" w:cs="Times New Roman"/>
        </w:rPr>
        <w:t xml:space="preserve"> </w:t>
      </w:r>
      <w:r w:rsidRPr="00526F79">
        <w:rPr>
          <w:rFonts w:ascii="Times New Roman" w:hAnsi="Times New Roman" w:cs="Times New Roman" w:hint="cs"/>
        </w:rPr>
        <w:t>русскую</w:t>
      </w:r>
      <w:r w:rsidRPr="00526F79">
        <w:rPr>
          <w:rFonts w:ascii="Times New Roman" w:hAnsi="Times New Roman" w:cs="Times New Roman"/>
        </w:rPr>
        <w:t xml:space="preserve"> </w:t>
      </w:r>
      <w:r w:rsidRPr="00526F79">
        <w:rPr>
          <w:rFonts w:ascii="Times New Roman" w:hAnsi="Times New Roman" w:cs="Times New Roman" w:hint="cs"/>
        </w:rPr>
        <w:t>культуру</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гибнущие</w:t>
      </w:r>
      <w:r w:rsidRPr="00526F79">
        <w:rPr>
          <w:rFonts w:ascii="Times New Roman" w:hAnsi="Times New Roman" w:cs="Times New Roman"/>
        </w:rPr>
        <w:t xml:space="preserve"> </w:t>
      </w:r>
      <w:r w:rsidRPr="00526F79">
        <w:rPr>
          <w:rFonts w:ascii="Times New Roman" w:hAnsi="Times New Roman" w:cs="Times New Roman" w:hint="cs"/>
        </w:rPr>
        <w:t>несметные</w:t>
      </w:r>
      <w:r w:rsidRPr="00526F79">
        <w:rPr>
          <w:rFonts w:ascii="Times New Roman" w:hAnsi="Times New Roman" w:cs="Times New Roman"/>
        </w:rPr>
        <w:t xml:space="preserve"> </w:t>
      </w:r>
      <w:r w:rsidRPr="00526F79">
        <w:rPr>
          <w:rFonts w:ascii="Times New Roman" w:hAnsi="Times New Roman" w:cs="Times New Roman" w:hint="cs"/>
        </w:rPr>
        <w:t>народные</w:t>
      </w:r>
      <w:r w:rsidRPr="00526F79">
        <w:rPr>
          <w:rFonts w:ascii="Times New Roman" w:hAnsi="Times New Roman" w:cs="Times New Roman"/>
        </w:rPr>
        <w:t xml:space="preserve"> </w:t>
      </w:r>
      <w:r w:rsidRPr="00526F79">
        <w:rPr>
          <w:rFonts w:ascii="Times New Roman" w:hAnsi="Times New Roman" w:cs="Times New Roman" w:hint="cs"/>
        </w:rPr>
        <w:t>богатства</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право</w:t>
      </w:r>
      <w:r w:rsidRPr="00526F79">
        <w:rPr>
          <w:rFonts w:ascii="Times New Roman" w:hAnsi="Times New Roman" w:cs="Times New Roman"/>
        </w:rPr>
        <w:t xml:space="preserve"> </w:t>
      </w:r>
      <w:r w:rsidRPr="00526F79">
        <w:rPr>
          <w:rFonts w:ascii="Times New Roman" w:hAnsi="Times New Roman" w:cs="Times New Roman" w:hint="cs"/>
        </w:rPr>
        <w:t>свободно</w:t>
      </w:r>
      <w:r w:rsidRPr="00526F79">
        <w:rPr>
          <w:rFonts w:ascii="Times New Roman" w:hAnsi="Times New Roman" w:cs="Times New Roman"/>
        </w:rPr>
        <w:t xml:space="preserve"> </w:t>
      </w:r>
      <w:r w:rsidRPr="00526F79">
        <w:rPr>
          <w:rFonts w:ascii="Times New Roman" w:hAnsi="Times New Roman" w:cs="Times New Roman" w:hint="cs"/>
        </w:rPr>
        <w:t>жить</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дышать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стране</w:t>
      </w:r>
      <w:r w:rsidRPr="00526F79">
        <w:rPr>
          <w:rFonts w:ascii="Times New Roman" w:hAnsi="Times New Roman" w:cs="Times New Roman"/>
        </w:rPr>
        <w:t xml:space="preserve">, </w:t>
      </w:r>
      <w:r w:rsidRPr="00526F79">
        <w:rPr>
          <w:rFonts w:ascii="Times New Roman" w:hAnsi="Times New Roman" w:cs="Times New Roman" w:hint="cs"/>
        </w:rPr>
        <w:t>где</w:t>
      </w:r>
      <w:r w:rsidRPr="00526F79">
        <w:rPr>
          <w:rFonts w:ascii="Times New Roman" w:hAnsi="Times New Roman" w:cs="Times New Roman"/>
        </w:rPr>
        <w:t xml:space="preserve"> </w:t>
      </w:r>
      <w:r w:rsidRPr="00526F79">
        <w:rPr>
          <w:rFonts w:ascii="Times New Roman" w:hAnsi="Times New Roman" w:cs="Times New Roman" w:hint="cs"/>
        </w:rPr>
        <w:t>народоправство</w:t>
      </w:r>
      <w:r w:rsidRPr="00526F79">
        <w:rPr>
          <w:rFonts w:ascii="Times New Roman" w:hAnsi="Times New Roman" w:cs="Times New Roman"/>
        </w:rPr>
        <w:t xml:space="preserve"> </w:t>
      </w:r>
      <w:r w:rsidRPr="00526F79">
        <w:rPr>
          <w:rFonts w:ascii="Times New Roman" w:hAnsi="Times New Roman" w:cs="Times New Roman" w:hint="cs"/>
        </w:rPr>
        <w:t>должно</w:t>
      </w:r>
      <w:r w:rsidRPr="00526F79">
        <w:rPr>
          <w:rFonts w:ascii="Times New Roman" w:hAnsi="Times New Roman" w:cs="Times New Roman"/>
        </w:rPr>
        <w:t xml:space="preserve"> </w:t>
      </w:r>
      <w:r w:rsidRPr="00526F79">
        <w:rPr>
          <w:rFonts w:ascii="Times New Roman" w:hAnsi="Times New Roman" w:cs="Times New Roman" w:hint="cs"/>
        </w:rPr>
        <w:t>сменить</w:t>
      </w:r>
      <w:r w:rsidRPr="00526F79">
        <w:rPr>
          <w:rFonts w:ascii="Times New Roman" w:hAnsi="Times New Roman" w:cs="Times New Roman"/>
        </w:rPr>
        <w:t xml:space="preserve"> </w:t>
      </w:r>
      <w:r w:rsidRPr="00526F79">
        <w:rPr>
          <w:rFonts w:ascii="Times New Roman" w:hAnsi="Times New Roman" w:cs="Times New Roman" w:hint="cs"/>
        </w:rPr>
        <w:t>власть</w:t>
      </w:r>
      <w:r w:rsidRPr="00526F79">
        <w:rPr>
          <w:rFonts w:ascii="Times New Roman" w:hAnsi="Times New Roman" w:cs="Times New Roman"/>
        </w:rPr>
        <w:t xml:space="preserve"> </w:t>
      </w:r>
      <w:r w:rsidRPr="00526F79">
        <w:rPr>
          <w:rFonts w:ascii="Times New Roman" w:hAnsi="Times New Roman" w:cs="Times New Roman" w:hint="cs"/>
        </w:rPr>
        <w:t>черни</w:t>
      </w:r>
      <w:r w:rsidRPr="00526F79">
        <w:rPr>
          <w:rFonts w:ascii="Times New Roman" w:hAnsi="Times New Roman" w:cs="Times New Roman"/>
        </w:rPr>
        <w:t>...</w:t>
      </w:r>
      <w:r w:rsidRPr="00526F79">
        <w:rPr>
          <w:rFonts w:ascii="Times New Roman" w:hAnsi="Times New Roman" w:cs="Times New Roman" w:hint="cs"/>
        </w:rPr>
        <w:t>»</w:t>
      </w:r>
      <w:r w:rsidRPr="00526F79">
        <w:rPr>
          <w:rFonts w:ascii="Times New Roman" w:hAnsi="Times New Roman" w:cs="Times New Roman"/>
        </w:rPr>
        <w:t xml:space="preserve"> .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Неудивительно</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офицеры</w:t>
      </w:r>
      <w:r w:rsidRPr="00526F79">
        <w:rPr>
          <w:rFonts w:ascii="Times New Roman" w:hAnsi="Times New Roman" w:cs="Times New Roman"/>
        </w:rPr>
        <w:t xml:space="preserve">, </w:t>
      </w:r>
      <w:r w:rsidRPr="00526F79">
        <w:rPr>
          <w:rFonts w:ascii="Times New Roman" w:hAnsi="Times New Roman" w:cs="Times New Roman" w:hint="cs"/>
        </w:rPr>
        <w:t>составлявшие</w:t>
      </w:r>
      <w:r w:rsidRPr="00526F79">
        <w:rPr>
          <w:rFonts w:ascii="Times New Roman" w:hAnsi="Times New Roman" w:cs="Times New Roman"/>
        </w:rPr>
        <w:t xml:space="preserve"> </w:t>
      </w:r>
      <w:r w:rsidRPr="00526F79">
        <w:rPr>
          <w:rFonts w:ascii="Times New Roman" w:hAnsi="Times New Roman" w:cs="Times New Roman" w:hint="cs"/>
        </w:rPr>
        <w:t>значительную</w:t>
      </w:r>
      <w:r w:rsidRPr="00526F79">
        <w:rPr>
          <w:rFonts w:ascii="Times New Roman" w:hAnsi="Times New Roman" w:cs="Times New Roman"/>
        </w:rPr>
        <w:t xml:space="preserve"> </w:t>
      </w:r>
      <w:r w:rsidRPr="00526F79">
        <w:rPr>
          <w:rFonts w:ascii="Times New Roman" w:hAnsi="Times New Roman" w:cs="Times New Roman" w:hint="cs"/>
        </w:rPr>
        <w:t>часть</w:t>
      </w:r>
      <w:r w:rsidRPr="00526F79">
        <w:rPr>
          <w:rFonts w:ascii="Times New Roman" w:hAnsi="Times New Roman" w:cs="Times New Roman"/>
        </w:rPr>
        <w:t xml:space="preserve"> </w:t>
      </w:r>
      <w:r w:rsidRPr="00526F79">
        <w:rPr>
          <w:rFonts w:ascii="Times New Roman" w:hAnsi="Times New Roman" w:cs="Times New Roman" w:hint="cs"/>
        </w:rPr>
        <w:t>Белой</w:t>
      </w:r>
      <w:r w:rsidRPr="00526F79">
        <w:rPr>
          <w:rFonts w:ascii="Times New Roman" w:hAnsi="Times New Roman" w:cs="Times New Roman"/>
        </w:rPr>
        <w:t xml:space="preserve"> </w:t>
      </w:r>
      <w:r w:rsidRPr="00526F79">
        <w:rPr>
          <w:rFonts w:ascii="Times New Roman" w:hAnsi="Times New Roman" w:cs="Times New Roman" w:hint="cs"/>
        </w:rPr>
        <w:t>армии</w:t>
      </w:r>
      <w:r w:rsidRPr="00526F79">
        <w:rPr>
          <w:rFonts w:ascii="Times New Roman" w:hAnsi="Times New Roman" w:cs="Times New Roman"/>
        </w:rPr>
        <w:t xml:space="preserve">, </w:t>
      </w:r>
      <w:r w:rsidRPr="00526F79">
        <w:rPr>
          <w:rFonts w:ascii="Times New Roman" w:hAnsi="Times New Roman" w:cs="Times New Roman" w:hint="cs"/>
        </w:rPr>
        <w:t>радикализованные</w:t>
      </w:r>
      <w:r w:rsidRPr="00526F79">
        <w:rPr>
          <w:rFonts w:ascii="Times New Roman" w:hAnsi="Times New Roman" w:cs="Times New Roman"/>
        </w:rPr>
        <w:t xml:space="preserve"> </w:t>
      </w:r>
      <w:r w:rsidRPr="00526F79">
        <w:rPr>
          <w:rFonts w:ascii="Times New Roman" w:hAnsi="Times New Roman" w:cs="Times New Roman" w:hint="cs"/>
        </w:rPr>
        <w:t>буржуазной</w:t>
      </w:r>
      <w:r w:rsidRPr="00526F79">
        <w:rPr>
          <w:rFonts w:ascii="Times New Roman" w:hAnsi="Times New Roman" w:cs="Times New Roman"/>
        </w:rPr>
        <w:t xml:space="preserve"> </w:t>
      </w:r>
      <w:r w:rsidRPr="00526F79">
        <w:rPr>
          <w:rFonts w:ascii="Times New Roman" w:hAnsi="Times New Roman" w:cs="Times New Roman" w:hint="cs"/>
        </w:rPr>
        <w:t>революцией</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войной</w:t>
      </w:r>
      <w:r w:rsidRPr="00526F79">
        <w:rPr>
          <w:rFonts w:ascii="Times New Roman" w:hAnsi="Times New Roman" w:cs="Times New Roman"/>
        </w:rPr>
        <w:t xml:space="preserve">, </w:t>
      </w:r>
      <w:r w:rsidRPr="00526F79">
        <w:rPr>
          <w:rFonts w:ascii="Times New Roman" w:hAnsi="Times New Roman" w:cs="Times New Roman" w:hint="cs"/>
        </w:rPr>
        <w:t>обманутые</w:t>
      </w:r>
      <w:r w:rsidRPr="00526F79">
        <w:rPr>
          <w:rFonts w:ascii="Times New Roman" w:hAnsi="Times New Roman" w:cs="Times New Roman"/>
        </w:rPr>
        <w:t xml:space="preserve"> </w:t>
      </w:r>
      <w:r w:rsidRPr="00526F79">
        <w:rPr>
          <w:rFonts w:ascii="Times New Roman" w:hAnsi="Times New Roman" w:cs="Times New Roman" w:hint="cs"/>
        </w:rPr>
        <w:t>своими</w:t>
      </w:r>
      <w:r w:rsidRPr="00526F79">
        <w:rPr>
          <w:rFonts w:ascii="Times New Roman" w:hAnsi="Times New Roman" w:cs="Times New Roman"/>
        </w:rPr>
        <w:t xml:space="preserve"> </w:t>
      </w:r>
      <w:r w:rsidRPr="00526F79">
        <w:rPr>
          <w:rFonts w:ascii="Times New Roman" w:hAnsi="Times New Roman" w:cs="Times New Roman" w:hint="cs"/>
        </w:rPr>
        <w:t>вождями</w:t>
      </w:r>
      <w:r w:rsidRPr="00526F79">
        <w:rPr>
          <w:rFonts w:ascii="Times New Roman" w:hAnsi="Times New Roman" w:cs="Times New Roman"/>
        </w:rPr>
        <w:t xml:space="preserve">, </w:t>
      </w:r>
      <w:r w:rsidRPr="00526F79">
        <w:rPr>
          <w:rFonts w:ascii="Times New Roman" w:hAnsi="Times New Roman" w:cs="Times New Roman" w:hint="cs"/>
        </w:rPr>
        <w:t>стали</w:t>
      </w:r>
      <w:r w:rsidRPr="00526F79">
        <w:rPr>
          <w:rFonts w:ascii="Times New Roman" w:hAnsi="Times New Roman" w:cs="Times New Roman"/>
        </w:rPr>
        <w:t xml:space="preserve"> </w:t>
      </w:r>
      <w:r w:rsidRPr="00526F79">
        <w:rPr>
          <w:rFonts w:ascii="Times New Roman" w:hAnsi="Times New Roman" w:cs="Times New Roman" w:hint="cs"/>
        </w:rPr>
        <w:t>заложниками</w:t>
      </w:r>
      <w:r w:rsidRPr="00526F79">
        <w:rPr>
          <w:rFonts w:ascii="Times New Roman" w:hAnsi="Times New Roman" w:cs="Times New Roman"/>
        </w:rPr>
        <w:t xml:space="preserve"> </w:t>
      </w:r>
      <w:r w:rsidRPr="00526F79">
        <w:rPr>
          <w:rFonts w:ascii="Times New Roman" w:hAnsi="Times New Roman" w:cs="Times New Roman" w:hint="cs"/>
        </w:rPr>
        <w:t>ситуации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неважно</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офицеры</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представляли</w:t>
      </w:r>
      <w:r w:rsidRPr="00526F79">
        <w:rPr>
          <w:rFonts w:ascii="Times New Roman" w:hAnsi="Times New Roman" w:cs="Times New Roman"/>
        </w:rPr>
        <w:t xml:space="preserve"> </w:t>
      </w:r>
      <w:r w:rsidRPr="00526F79">
        <w:rPr>
          <w:rFonts w:ascii="Times New Roman" w:hAnsi="Times New Roman" w:cs="Times New Roman" w:hint="cs"/>
        </w:rPr>
        <w:t>уже</w:t>
      </w:r>
      <w:r w:rsidRPr="00526F79">
        <w:rPr>
          <w:rFonts w:ascii="Times New Roman" w:hAnsi="Times New Roman" w:cs="Times New Roman"/>
        </w:rPr>
        <w:t xml:space="preserve"> </w:t>
      </w:r>
      <w:r w:rsidRPr="00526F79">
        <w:rPr>
          <w:rFonts w:ascii="Times New Roman" w:hAnsi="Times New Roman" w:cs="Times New Roman" w:hint="cs"/>
        </w:rPr>
        <w:t>собой</w:t>
      </w:r>
      <w:r w:rsidRPr="00526F79">
        <w:rPr>
          <w:rFonts w:ascii="Times New Roman" w:hAnsi="Times New Roman" w:cs="Times New Roman"/>
        </w:rPr>
        <w:t xml:space="preserve"> </w:t>
      </w:r>
      <w:r w:rsidRPr="00526F79">
        <w:rPr>
          <w:rFonts w:ascii="Times New Roman" w:hAnsi="Times New Roman" w:cs="Times New Roman" w:hint="cs"/>
        </w:rPr>
        <w:t>правящего</w:t>
      </w:r>
      <w:r w:rsidRPr="00526F79">
        <w:rPr>
          <w:rFonts w:ascii="Times New Roman" w:hAnsi="Times New Roman" w:cs="Times New Roman"/>
        </w:rPr>
        <w:t xml:space="preserve"> </w:t>
      </w:r>
      <w:r w:rsidRPr="00526F79">
        <w:rPr>
          <w:rFonts w:ascii="Times New Roman" w:hAnsi="Times New Roman" w:cs="Times New Roman" w:hint="cs"/>
        </w:rPr>
        <w:t>класса</w:t>
      </w:r>
      <w:r w:rsidRPr="00526F79">
        <w:rPr>
          <w:rFonts w:ascii="Times New Roman" w:hAnsi="Times New Roman" w:cs="Times New Roman"/>
        </w:rPr>
        <w:t xml:space="preserve">, </w:t>
      </w:r>
      <w:r w:rsidRPr="00526F79">
        <w:rPr>
          <w:rFonts w:ascii="Times New Roman" w:hAnsi="Times New Roman" w:cs="Times New Roman" w:hint="cs"/>
        </w:rPr>
        <w:t>но</w:t>
      </w:r>
      <w:r w:rsidRPr="00526F79">
        <w:rPr>
          <w:rFonts w:ascii="Times New Roman" w:hAnsi="Times New Roman" w:cs="Times New Roman"/>
        </w:rPr>
        <w:t xml:space="preserve"> </w:t>
      </w:r>
      <w:r w:rsidRPr="00526F79">
        <w:rPr>
          <w:rFonts w:ascii="Times New Roman" w:hAnsi="Times New Roman" w:cs="Times New Roman" w:hint="cs"/>
        </w:rPr>
        <w:t>они</w:t>
      </w:r>
      <w:r w:rsidRPr="00526F79">
        <w:rPr>
          <w:rFonts w:ascii="Times New Roman" w:hAnsi="Times New Roman" w:cs="Times New Roman"/>
        </w:rPr>
        <w:t xml:space="preserve"> </w:t>
      </w:r>
      <w:r w:rsidRPr="00526F79">
        <w:rPr>
          <w:rFonts w:ascii="Times New Roman" w:hAnsi="Times New Roman" w:cs="Times New Roman" w:hint="cs"/>
        </w:rPr>
        <w:t>олицетворяли</w:t>
      </w:r>
      <w:r w:rsidRPr="00526F79">
        <w:rPr>
          <w:rFonts w:ascii="Times New Roman" w:hAnsi="Times New Roman" w:cs="Times New Roman"/>
        </w:rPr>
        <w:t xml:space="preserve"> </w:t>
      </w:r>
      <w:r w:rsidRPr="00526F79">
        <w:rPr>
          <w:rFonts w:ascii="Times New Roman" w:hAnsi="Times New Roman" w:cs="Times New Roman" w:hint="cs"/>
        </w:rPr>
        <w:t>его</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lastRenderedPageBreak/>
        <w:t>выполняли</w:t>
      </w:r>
      <w:r w:rsidRPr="00526F79">
        <w:rPr>
          <w:rFonts w:ascii="Times New Roman" w:hAnsi="Times New Roman" w:cs="Times New Roman"/>
        </w:rPr>
        <w:t xml:space="preserve"> </w:t>
      </w:r>
      <w:r w:rsidRPr="00526F79">
        <w:rPr>
          <w:rFonts w:ascii="Times New Roman" w:hAnsi="Times New Roman" w:cs="Times New Roman" w:hint="cs"/>
        </w:rPr>
        <w:t>его</w:t>
      </w:r>
      <w:r w:rsidRPr="00526F79">
        <w:rPr>
          <w:rFonts w:ascii="Times New Roman" w:hAnsi="Times New Roman" w:cs="Times New Roman"/>
        </w:rPr>
        <w:t xml:space="preserve"> </w:t>
      </w:r>
      <w:r w:rsidRPr="00526F79">
        <w:rPr>
          <w:rFonts w:ascii="Times New Roman" w:hAnsi="Times New Roman" w:cs="Times New Roman" w:hint="cs"/>
        </w:rPr>
        <w:t>приказы</w:t>
      </w:r>
      <w:r w:rsidRPr="00526F79">
        <w:rPr>
          <w:rFonts w:ascii="Times New Roman" w:hAnsi="Times New Roman" w:cs="Times New Roman"/>
        </w:rPr>
        <w:t xml:space="preserve">. </w:t>
      </w:r>
      <w:r w:rsidRPr="00526F79">
        <w:rPr>
          <w:rFonts w:ascii="Times New Roman" w:hAnsi="Times New Roman" w:cs="Times New Roman" w:hint="cs"/>
        </w:rPr>
        <w:t>Офицерству</w:t>
      </w:r>
      <w:r w:rsidRPr="00526F79">
        <w:rPr>
          <w:rFonts w:ascii="Times New Roman" w:hAnsi="Times New Roman" w:cs="Times New Roman"/>
        </w:rPr>
        <w:t xml:space="preserve"> </w:t>
      </w:r>
      <w:r w:rsidRPr="00526F79">
        <w:rPr>
          <w:rFonts w:ascii="Times New Roman" w:hAnsi="Times New Roman" w:cs="Times New Roman" w:hint="cs"/>
        </w:rPr>
        <w:t>своими</w:t>
      </w:r>
      <w:r w:rsidRPr="00526F79">
        <w:rPr>
          <w:rFonts w:ascii="Times New Roman" w:hAnsi="Times New Roman" w:cs="Times New Roman"/>
        </w:rPr>
        <w:t xml:space="preserve"> </w:t>
      </w:r>
      <w:r w:rsidRPr="00526F79">
        <w:rPr>
          <w:rFonts w:ascii="Times New Roman" w:hAnsi="Times New Roman" w:cs="Times New Roman" w:hint="cs"/>
        </w:rPr>
        <w:t>жизнями</w:t>
      </w:r>
      <w:r w:rsidRPr="00526F79">
        <w:rPr>
          <w:rFonts w:ascii="Times New Roman" w:hAnsi="Times New Roman" w:cs="Times New Roman"/>
        </w:rPr>
        <w:t xml:space="preserve">, </w:t>
      </w:r>
      <w:r w:rsidRPr="00526F79">
        <w:rPr>
          <w:rFonts w:ascii="Times New Roman" w:hAnsi="Times New Roman" w:cs="Times New Roman" w:hint="cs"/>
        </w:rPr>
        <w:t>судьбами</w:t>
      </w:r>
      <w:r w:rsidRPr="00526F79">
        <w:rPr>
          <w:rFonts w:ascii="Times New Roman" w:hAnsi="Times New Roman" w:cs="Times New Roman"/>
        </w:rPr>
        <w:t xml:space="preserve"> </w:t>
      </w:r>
      <w:r w:rsidRPr="00526F79">
        <w:rPr>
          <w:rFonts w:ascii="Times New Roman" w:hAnsi="Times New Roman" w:cs="Times New Roman" w:hint="cs"/>
        </w:rPr>
        <w:t>пришлось</w:t>
      </w:r>
      <w:r w:rsidRPr="00526F79">
        <w:rPr>
          <w:rFonts w:ascii="Times New Roman" w:hAnsi="Times New Roman" w:cs="Times New Roman"/>
        </w:rPr>
        <w:t xml:space="preserve"> </w:t>
      </w:r>
      <w:r w:rsidRPr="00526F79">
        <w:rPr>
          <w:rFonts w:ascii="Times New Roman" w:hAnsi="Times New Roman" w:cs="Times New Roman" w:hint="cs"/>
        </w:rPr>
        <w:t>отвечать</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только</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себя</w:t>
      </w:r>
      <w:r w:rsidRPr="00526F79">
        <w:rPr>
          <w:rFonts w:ascii="Times New Roman" w:hAnsi="Times New Roman" w:cs="Times New Roman"/>
        </w:rPr>
        <w:t xml:space="preserve">, </w:t>
      </w:r>
      <w:r w:rsidRPr="00526F79">
        <w:rPr>
          <w:rFonts w:ascii="Times New Roman" w:hAnsi="Times New Roman" w:cs="Times New Roman" w:hint="cs"/>
        </w:rPr>
        <w:t>но</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весь</w:t>
      </w:r>
      <w:r w:rsidRPr="00526F79">
        <w:rPr>
          <w:rFonts w:ascii="Times New Roman" w:hAnsi="Times New Roman" w:cs="Times New Roman"/>
        </w:rPr>
        <w:t xml:space="preserve"> </w:t>
      </w:r>
      <w:r w:rsidRPr="00526F79">
        <w:rPr>
          <w:rFonts w:ascii="Times New Roman" w:hAnsi="Times New Roman" w:cs="Times New Roman" w:hint="cs"/>
        </w:rPr>
        <w:t>правящий</w:t>
      </w:r>
      <w:r w:rsidRPr="00526F79">
        <w:rPr>
          <w:rFonts w:ascii="Times New Roman" w:hAnsi="Times New Roman" w:cs="Times New Roman"/>
        </w:rPr>
        <w:t xml:space="preserve"> </w:t>
      </w:r>
      <w:r w:rsidRPr="00526F79">
        <w:rPr>
          <w:rFonts w:ascii="Times New Roman" w:hAnsi="Times New Roman" w:cs="Times New Roman" w:hint="cs"/>
        </w:rPr>
        <w:t>класс</w:t>
      </w:r>
      <w:r w:rsidRPr="00526F79">
        <w:rPr>
          <w:rFonts w:ascii="Times New Roman" w:hAnsi="Times New Roman" w:cs="Times New Roman"/>
        </w:rPr>
        <w:t xml:space="preserve">, </w:t>
      </w:r>
      <w:r w:rsidRPr="00526F79">
        <w:rPr>
          <w:rFonts w:ascii="Times New Roman" w:hAnsi="Times New Roman" w:cs="Times New Roman" w:hint="cs"/>
        </w:rPr>
        <w:t>который</w:t>
      </w:r>
      <w:r w:rsidRPr="00526F79">
        <w:rPr>
          <w:rFonts w:ascii="Times New Roman" w:hAnsi="Times New Roman" w:cs="Times New Roman"/>
        </w:rPr>
        <w:t xml:space="preserve"> </w:t>
      </w:r>
      <w:r w:rsidRPr="00526F79">
        <w:rPr>
          <w:rFonts w:ascii="Times New Roman" w:hAnsi="Times New Roman" w:cs="Times New Roman" w:hint="cs"/>
        </w:rPr>
        <w:t>довел</w:t>
      </w:r>
      <w:r w:rsidRPr="00526F79">
        <w:rPr>
          <w:rFonts w:ascii="Times New Roman" w:hAnsi="Times New Roman" w:cs="Times New Roman"/>
        </w:rPr>
        <w:t xml:space="preserve"> </w:t>
      </w:r>
      <w:r w:rsidRPr="00526F79">
        <w:rPr>
          <w:rFonts w:ascii="Times New Roman" w:hAnsi="Times New Roman" w:cs="Times New Roman" w:hint="cs"/>
        </w:rPr>
        <w:t>страну</w:t>
      </w:r>
      <w:r w:rsidRPr="00526F79">
        <w:rPr>
          <w:rFonts w:ascii="Times New Roman" w:hAnsi="Times New Roman" w:cs="Times New Roman"/>
        </w:rPr>
        <w:t xml:space="preserve"> </w:t>
      </w:r>
      <w:r w:rsidRPr="00526F79">
        <w:rPr>
          <w:rFonts w:ascii="Times New Roman" w:hAnsi="Times New Roman" w:cs="Times New Roman" w:hint="cs"/>
        </w:rPr>
        <w:t>до</w:t>
      </w:r>
      <w:r w:rsidRPr="00526F79">
        <w:rPr>
          <w:rFonts w:ascii="Times New Roman" w:hAnsi="Times New Roman" w:cs="Times New Roman"/>
        </w:rPr>
        <w:t xml:space="preserve"> </w:t>
      </w:r>
      <w:r w:rsidRPr="00526F79">
        <w:rPr>
          <w:rFonts w:ascii="Times New Roman" w:hAnsi="Times New Roman" w:cs="Times New Roman" w:hint="cs"/>
        </w:rPr>
        <w:t>революции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гражданской</w:t>
      </w:r>
      <w:r w:rsidRPr="00526F79">
        <w:rPr>
          <w:rFonts w:ascii="Times New Roman" w:hAnsi="Times New Roman" w:cs="Times New Roman"/>
        </w:rPr>
        <w:t xml:space="preserve"> </w:t>
      </w:r>
      <w:r w:rsidRPr="00526F79">
        <w:rPr>
          <w:rFonts w:ascii="Times New Roman" w:hAnsi="Times New Roman" w:cs="Times New Roman" w:hint="cs"/>
        </w:rPr>
        <w:t>войны</w:t>
      </w:r>
      <w:r w:rsidRPr="00526F79">
        <w:rPr>
          <w:rFonts w:ascii="Times New Roman" w:hAnsi="Times New Roman" w:cs="Times New Roman"/>
        </w:rPr>
        <w:t xml:space="preserve">. </w:t>
      </w:r>
      <w:r w:rsidRPr="00526F79">
        <w:rPr>
          <w:rFonts w:ascii="Times New Roman" w:hAnsi="Times New Roman" w:cs="Times New Roman" w:hint="cs"/>
        </w:rPr>
        <w:t>Кроме</w:t>
      </w:r>
      <w:r w:rsidRPr="00526F79">
        <w:rPr>
          <w:rFonts w:ascii="Times New Roman" w:hAnsi="Times New Roman" w:cs="Times New Roman"/>
        </w:rPr>
        <w:t xml:space="preserve"> </w:t>
      </w:r>
      <w:r w:rsidRPr="00526F79">
        <w:rPr>
          <w:rFonts w:ascii="Times New Roman" w:hAnsi="Times New Roman" w:cs="Times New Roman" w:hint="cs"/>
        </w:rPr>
        <w:t>этого</w:t>
      </w:r>
      <w:r w:rsidRPr="00526F79">
        <w:rPr>
          <w:rFonts w:ascii="Times New Roman" w:hAnsi="Times New Roman" w:cs="Times New Roman"/>
        </w:rPr>
        <w:t xml:space="preserve">, </w:t>
      </w:r>
      <w:r w:rsidRPr="00526F79">
        <w:rPr>
          <w:rFonts w:ascii="Times New Roman" w:hAnsi="Times New Roman" w:cs="Times New Roman" w:hint="cs"/>
        </w:rPr>
        <w:t>жестокость</w:t>
      </w:r>
      <w:r w:rsidRPr="00526F79">
        <w:rPr>
          <w:rFonts w:ascii="Times New Roman" w:hAnsi="Times New Roman" w:cs="Times New Roman"/>
        </w:rPr>
        <w:t xml:space="preserve"> </w:t>
      </w:r>
      <w:r w:rsidRPr="00526F79">
        <w:rPr>
          <w:rFonts w:ascii="Times New Roman" w:hAnsi="Times New Roman" w:cs="Times New Roman" w:hint="cs"/>
        </w:rPr>
        <w:t>породила</w:t>
      </w:r>
      <w:r w:rsidRPr="00526F79">
        <w:rPr>
          <w:rFonts w:ascii="Times New Roman" w:hAnsi="Times New Roman" w:cs="Times New Roman"/>
        </w:rPr>
        <w:t xml:space="preserve"> </w:t>
      </w:r>
      <w:r w:rsidRPr="00526F79">
        <w:rPr>
          <w:rFonts w:ascii="Times New Roman" w:hAnsi="Times New Roman" w:cs="Times New Roman" w:hint="cs"/>
        </w:rPr>
        <w:t>ответную</w:t>
      </w:r>
      <w:r w:rsidRPr="00526F79">
        <w:rPr>
          <w:rFonts w:ascii="Times New Roman" w:hAnsi="Times New Roman" w:cs="Times New Roman"/>
        </w:rPr>
        <w:t xml:space="preserve"> </w:t>
      </w:r>
      <w:r w:rsidRPr="00526F79">
        <w:rPr>
          <w:rFonts w:ascii="Times New Roman" w:hAnsi="Times New Roman" w:cs="Times New Roman" w:hint="cs"/>
        </w:rPr>
        <w:t>жестокость</w:t>
      </w:r>
      <w:r w:rsidRPr="00526F79">
        <w:rPr>
          <w:rFonts w:ascii="Times New Roman" w:hAnsi="Times New Roman" w:cs="Times New Roman"/>
        </w:rPr>
        <w:t xml:space="preserve">, </w:t>
      </w:r>
      <w:r w:rsidRPr="00526F79">
        <w:rPr>
          <w:rFonts w:ascii="Times New Roman" w:hAnsi="Times New Roman" w:cs="Times New Roman" w:hint="cs"/>
        </w:rPr>
        <w:t>офицерские</w:t>
      </w:r>
      <w:r w:rsidRPr="00526F79">
        <w:rPr>
          <w:rFonts w:ascii="Times New Roman" w:hAnsi="Times New Roman" w:cs="Times New Roman"/>
        </w:rPr>
        <w:t xml:space="preserve"> </w:t>
      </w:r>
      <w:r w:rsidRPr="00526F79">
        <w:rPr>
          <w:rFonts w:ascii="Times New Roman" w:hAnsi="Times New Roman" w:cs="Times New Roman" w:hint="cs"/>
        </w:rPr>
        <w:t>части</w:t>
      </w:r>
      <w:r w:rsidRPr="00526F79">
        <w:rPr>
          <w:rFonts w:ascii="Times New Roman" w:hAnsi="Times New Roman" w:cs="Times New Roman"/>
        </w:rPr>
        <w:t xml:space="preserve"> </w:t>
      </w:r>
      <w:r w:rsidRPr="00526F79">
        <w:rPr>
          <w:rFonts w:ascii="Times New Roman" w:hAnsi="Times New Roman" w:cs="Times New Roman" w:hint="cs"/>
        </w:rPr>
        <w:t>ответили</w:t>
      </w:r>
      <w:r w:rsidRPr="00526F79">
        <w:rPr>
          <w:rFonts w:ascii="Times New Roman" w:hAnsi="Times New Roman" w:cs="Times New Roman"/>
        </w:rPr>
        <w:t xml:space="preserve"> </w:t>
      </w:r>
      <w:r w:rsidRPr="00526F79">
        <w:rPr>
          <w:rFonts w:ascii="Times New Roman" w:hAnsi="Times New Roman" w:cs="Times New Roman" w:hint="cs"/>
        </w:rPr>
        <w:t>таким</w:t>
      </w:r>
      <w:r w:rsidRPr="00526F79">
        <w:rPr>
          <w:rFonts w:ascii="Times New Roman" w:hAnsi="Times New Roman" w:cs="Times New Roman"/>
        </w:rPr>
        <w:t xml:space="preserve"> </w:t>
      </w:r>
      <w:r w:rsidRPr="00526F79">
        <w:rPr>
          <w:rFonts w:ascii="Times New Roman" w:hAnsi="Times New Roman" w:cs="Times New Roman" w:hint="cs"/>
        </w:rPr>
        <w:t>же</w:t>
      </w:r>
      <w:r w:rsidRPr="00526F79">
        <w:rPr>
          <w:rFonts w:ascii="Times New Roman" w:hAnsi="Times New Roman" w:cs="Times New Roman"/>
        </w:rPr>
        <w:t xml:space="preserve"> </w:t>
      </w:r>
      <w:r w:rsidRPr="00526F79">
        <w:rPr>
          <w:rFonts w:ascii="Times New Roman" w:hAnsi="Times New Roman" w:cs="Times New Roman" w:hint="cs"/>
        </w:rPr>
        <w:t>террором</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таких</w:t>
      </w:r>
      <w:r w:rsidRPr="00526F79">
        <w:rPr>
          <w:rFonts w:ascii="Times New Roman" w:hAnsi="Times New Roman" w:cs="Times New Roman"/>
        </w:rPr>
        <w:t xml:space="preserve"> </w:t>
      </w:r>
      <w:r w:rsidRPr="00526F79">
        <w:rPr>
          <w:rFonts w:ascii="Times New Roman" w:hAnsi="Times New Roman" w:cs="Times New Roman" w:hint="cs"/>
        </w:rPr>
        <w:t>же</w:t>
      </w:r>
      <w:r w:rsidRPr="00526F79">
        <w:rPr>
          <w:rFonts w:ascii="Times New Roman" w:hAnsi="Times New Roman" w:cs="Times New Roman"/>
        </w:rPr>
        <w:t xml:space="preserve"> </w:t>
      </w:r>
      <w:r w:rsidRPr="00526F79">
        <w:rPr>
          <w:rFonts w:ascii="Times New Roman" w:hAnsi="Times New Roman" w:cs="Times New Roman" w:hint="cs"/>
        </w:rPr>
        <w:t>диких</w:t>
      </w:r>
      <w:r w:rsidRPr="00526F79">
        <w:rPr>
          <w:rFonts w:ascii="Times New Roman" w:hAnsi="Times New Roman" w:cs="Times New Roman"/>
        </w:rPr>
        <w:t xml:space="preserve"> </w:t>
      </w:r>
      <w:r w:rsidRPr="00526F79">
        <w:rPr>
          <w:rFonts w:ascii="Times New Roman" w:hAnsi="Times New Roman" w:cs="Times New Roman" w:hint="cs"/>
        </w:rPr>
        <w:t>формах</w:t>
      </w:r>
      <w:r w:rsidRPr="00526F79">
        <w:rPr>
          <w:rFonts w:ascii="Times New Roman" w:hAnsi="Times New Roman" w:cs="Times New Roman"/>
        </w:rPr>
        <w:t xml:space="preserve">, </w:t>
      </w:r>
      <w:r w:rsidRPr="00526F79">
        <w:rPr>
          <w:rFonts w:ascii="Times New Roman" w:hAnsi="Times New Roman" w:cs="Times New Roman" w:hint="cs"/>
        </w:rPr>
        <w:t>как</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солдаты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крестьяне</w:t>
      </w:r>
      <w:r w:rsidRPr="00526F79">
        <w:rPr>
          <w:rFonts w:ascii="Times New Roman" w:hAnsi="Times New Roman" w:cs="Times New Roman"/>
        </w:rPr>
        <w:t xml:space="preserve">. </w:t>
      </w:r>
      <w:r w:rsidRPr="00526F79">
        <w:rPr>
          <w:rFonts w:ascii="Times New Roman" w:hAnsi="Times New Roman" w:cs="Times New Roman" w:hint="cs"/>
        </w:rPr>
        <w:t>Маховик</w:t>
      </w:r>
      <w:r w:rsidRPr="00526F79">
        <w:rPr>
          <w:rFonts w:ascii="Times New Roman" w:hAnsi="Times New Roman" w:cs="Times New Roman"/>
        </w:rPr>
        <w:t xml:space="preserve"> </w:t>
      </w:r>
      <w:r w:rsidRPr="00526F79">
        <w:rPr>
          <w:rFonts w:ascii="Times New Roman" w:hAnsi="Times New Roman" w:cs="Times New Roman" w:hint="cs"/>
        </w:rPr>
        <w:t>насилия</w:t>
      </w:r>
      <w:r w:rsidRPr="00526F79">
        <w:rPr>
          <w:rFonts w:ascii="Times New Roman" w:hAnsi="Times New Roman" w:cs="Times New Roman"/>
        </w:rPr>
        <w:t xml:space="preserve"> </w:t>
      </w:r>
      <w:r w:rsidRPr="00526F79">
        <w:rPr>
          <w:rFonts w:ascii="Times New Roman" w:hAnsi="Times New Roman" w:cs="Times New Roman" w:hint="cs"/>
        </w:rPr>
        <w:t>раскручивался</w:t>
      </w:r>
      <w:r w:rsidRPr="00526F79">
        <w:rPr>
          <w:rFonts w:ascii="Times New Roman" w:hAnsi="Times New Roman" w:cs="Times New Roman"/>
        </w:rPr>
        <w:t xml:space="preserve"> </w:t>
      </w:r>
      <w:r w:rsidRPr="00526F79">
        <w:rPr>
          <w:rFonts w:ascii="Times New Roman" w:hAnsi="Times New Roman" w:cs="Times New Roman" w:hint="cs"/>
        </w:rPr>
        <w:t>взаимно</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Военный</w:t>
      </w:r>
      <w:r w:rsidRPr="00526F79">
        <w:rPr>
          <w:rFonts w:ascii="Times New Roman" w:hAnsi="Times New Roman" w:cs="Times New Roman"/>
        </w:rPr>
        <w:t xml:space="preserve"> </w:t>
      </w:r>
      <w:r w:rsidRPr="00526F79">
        <w:rPr>
          <w:rFonts w:ascii="Times New Roman" w:hAnsi="Times New Roman" w:cs="Times New Roman" w:hint="cs"/>
        </w:rPr>
        <w:t>опыт</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заставил</w:t>
      </w:r>
      <w:r w:rsidRPr="00526F79">
        <w:rPr>
          <w:rFonts w:ascii="Times New Roman" w:hAnsi="Times New Roman" w:cs="Times New Roman"/>
        </w:rPr>
        <w:t xml:space="preserve"> </w:t>
      </w:r>
      <w:r w:rsidRPr="00526F79">
        <w:rPr>
          <w:rFonts w:ascii="Times New Roman" w:hAnsi="Times New Roman" w:cs="Times New Roman" w:hint="cs"/>
        </w:rPr>
        <w:t>руководство</w:t>
      </w:r>
      <w:r w:rsidRPr="00526F79">
        <w:rPr>
          <w:rFonts w:ascii="Times New Roman" w:hAnsi="Times New Roman" w:cs="Times New Roman"/>
        </w:rPr>
        <w:t xml:space="preserve"> </w:t>
      </w:r>
      <w:r w:rsidRPr="00526F79">
        <w:rPr>
          <w:rFonts w:ascii="Times New Roman" w:hAnsi="Times New Roman" w:cs="Times New Roman" w:hint="cs"/>
        </w:rPr>
        <w:t>Советской</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отказаться</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дооктябрьского</w:t>
      </w:r>
      <w:r w:rsidRPr="00526F79">
        <w:rPr>
          <w:rFonts w:ascii="Times New Roman" w:hAnsi="Times New Roman" w:cs="Times New Roman"/>
        </w:rPr>
        <w:t xml:space="preserve"> </w:t>
      </w:r>
      <w:r w:rsidRPr="00526F79">
        <w:rPr>
          <w:rFonts w:ascii="Times New Roman" w:hAnsi="Times New Roman" w:cs="Times New Roman" w:hint="cs"/>
        </w:rPr>
        <w:t>программного</w:t>
      </w:r>
      <w:r w:rsidRPr="00526F79">
        <w:rPr>
          <w:rFonts w:ascii="Times New Roman" w:hAnsi="Times New Roman" w:cs="Times New Roman"/>
        </w:rPr>
        <w:t xml:space="preserve"> </w:t>
      </w:r>
      <w:r w:rsidRPr="00526F79">
        <w:rPr>
          <w:rFonts w:ascii="Times New Roman" w:hAnsi="Times New Roman" w:cs="Times New Roman" w:hint="cs"/>
        </w:rPr>
        <w:t>положения</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замене</w:t>
      </w:r>
      <w:r w:rsidRPr="00526F79">
        <w:rPr>
          <w:rFonts w:ascii="Times New Roman" w:hAnsi="Times New Roman" w:cs="Times New Roman"/>
        </w:rPr>
        <w:t xml:space="preserve"> </w:t>
      </w:r>
      <w:r w:rsidRPr="00526F79">
        <w:rPr>
          <w:rFonts w:ascii="Times New Roman" w:hAnsi="Times New Roman" w:cs="Times New Roman" w:hint="cs"/>
        </w:rPr>
        <w:t>постоянной</w:t>
      </w:r>
      <w:r w:rsidRPr="00526F79">
        <w:rPr>
          <w:rFonts w:ascii="Times New Roman" w:hAnsi="Times New Roman" w:cs="Times New Roman"/>
        </w:rPr>
        <w:t xml:space="preserve"> </w:t>
      </w:r>
      <w:r w:rsidRPr="00526F79">
        <w:rPr>
          <w:rFonts w:ascii="Times New Roman" w:hAnsi="Times New Roman" w:cs="Times New Roman" w:hint="cs"/>
        </w:rPr>
        <w:t>армии</w:t>
      </w:r>
      <w:r w:rsidRPr="00526F79">
        <w:rPr>
          <w:rFonts w:ascii="Times New Roman" w:hAnsi="Times New Roman" w:cs="Times New Roman"/>
        </w:rPr>
        <w:t xml:space="preserve"> </w:t>
      </w:r>
      <w:r w:rsidRPr="00526F79">
        <w:rPr>
          <w:rFonts w:ascii="Times New Roman" w:hAnsi="Times New Roman" w:cs="Times New Roman" w:hint="cs"/>
        </w:rPr>
        <w:t>всеобщим</w:t>
      </w:r>
      <w:r w:rsidRPr="00526F79">
        <w:rPr>
          <w:rFonts w:ascii="Times New Roman" w:hAnsi="Times New Roman" w:cs="Times New Roman"/>
        </w:rPr>
        <w:t xml:space="preserve"> </w:t>
      </w:r>
      <w:r w:rsidRPr="00526F79">
        <w:rPr>
          <w:rFonts w:ascii="Times New Roman" w:hAnsi="Times New Roman" w:cs="Times New Roman" w:hint="cs"/>
        </w:rPr>
        <w:t>вооружением</w:t>
      </w:r>
      <w:r w:rsidRPr="00526F79">
        <w:rPr>
          <w:rFonts w:ascii="Times New Roman" w:hAnsi="Times New Roman" w:cs="Times New Roman"/>
        </w:rPr>
        <w:t xml:space="preserve"> </w:t>
      </w:r>
      <w:r w:rsidRPr="00526F79">
        <w:rPr>
          <w:rFonts w:ascii="Times New Roman" w:hAnsi="Times New Roman" w:cs="Times New Roman" w:hint="cs"/>
        </w:rPr>
        <w:t>народа</w:t>
      </w:r>
      <w:r w:rsidRPr="00526F79">
        <w:rPr>
          <w:rFonts w:ascii="Times New Roman" w:hAnsi="Times New Roman" w:cs="Times New Roman"/>
        </w:rPr>
        <w:t xml:space="preserve"> (</w:t>
      </w:r>
      <w:r w:rsidRPr="00526F79">
        <w:rPr>
          <w:rFonts w:ascii="Times New Roman" w:hAnsi="Times New Roman" w:cs="Times New Roman" w:hint="cs"/>
        </w:rPr>
        <w:t>милицией</w:t>
      </w:r>
      <w:r w:rsidRPr="00526F79">
        <w:rPr>
          <w:rFonts w:ascii="Times New Roman" w:hAnsi="Times New Roman" w:cs="Times New Roman"/>
        </w:rPr>
        <w:t xml:space="preserve">). </w:t>
      </w:r>
      <w:r w:rsidRPr="00526F79">
        <w:rPr>
          <w:rFonts w:ascii="Times New Roman" w:hAnsi="Times New Roman" w:cs="Times New Roman" w:hint="cs"/>
        </w:rPr>
        <w:t>Оно</w:t>
      </w:r>
      <w:r w:rsidRPr="00526F79">
        <w:rPr>
          <w:rFonts w:ascii="Times New Roman" w:hAnsi="Times New Roman" w:cs="Times New Roman"/>
        </w:rPr>
        <w:t xml:space="preserve"> </w:t>
      </w:r>
      <w:r w:rsidRPr="00526F79">
        <w:rPr>
          <w:rFonts w:ascii="Times New Roman" w:hAnsi="Times New Roman" w:cs="Times New Roman" w:hint="cs"/>
        </w:rPr>
        <w:t>убедилось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необходимости</w:t>
      </w:r>
      <w:r w:rsidRPr="00526F79">
        <w:rPr>
          <w:rFonts w:ascii="Times New Roman" w:hAnsi="Times New Roman" w:cs="Times New Roman"/>
        </w:rPr>
        <w:t xml:space="preserve"> </w:t>
      </w:r>
      <w:r w:rsidRPr="00526F79">
        <w:rPr>
          <w:rFonts w:ascii="Times New Roman" w:hAnsi="Times New Roman" w:cs="Times New Roman" w:hint="cs"/>
        </w:rPr>
        <w:t>иметь</w:t>
      </w:r>
      <w:r w:rsidRPr="00526F79">
        <w:rPr>
          <w:rFonts w:ascii="Times New Roman" w:hAnsi="Times New Roman" w:cs="Times New Roman"/>
        </w:rPr>
        <w:t xml:space="preserve"> </w:t>
      </w:r>
      <w:r w:rsidRPr="00526F79">
        <w:rPr>
          <w:rFonts w:ascii="Times New Roman" w:hAnsi="Times New Roman" w:cs="Times New Roman" w:hint="cs"/>
        </w:rPr>
        <w:t>регулярную</w:t>
      </w:r>
      <w:r w:rsidRPr="00526F79">
        <w:rPr>
          <w:rFonts w:ascii="Times New Roman" w:hAnsi="Times New Roman" w:cs="Times New Roman"/>
        </w:rPr>
        <w:t xml:space="preserve">, </w:t>
      </w:r>
      <w:r w:rsidRPr="00526F79">
        <w:rPr>
          <w:rFonts w:ascii="Times New Roman" w:hAnsi="Times New Roman" w:cs="Times New Roman" w:hint="cs"/>
        </w:rPr>
        <w:t>кадровую</w:t>
      </w:r>
      <w:r w:rsidRPr="00526F79">
        <w:rPr>
          <w:rFonts w:ascii="Times New Roman" w:hAnsi="Times New Roman" w:cs="Times New Roman"/>
        </w:rPr>
        <w:t xml:space="preserve">, </w:t>
      </w:r>
      <w:r w:rsidRPr="00526F79">
        <w:rPr>
          <w:rFonts w:ascii="Times New Roman" w:hAnsi="Times New Roman" w:cs="Times New Roman" w:hint="cs"/>
        </w:rPr>
        <w:t>хорошо</w:t>
      </w:r>
      <w:r w:rsidRPr="00526F79">
        <w:rPr>
          <w:rFonts w:ascii="Times New Roman" w:hAnsi="Times New Roman" w:cs="Times New Roman"/>
        </w:rPr>
        <w:t xml:space="preserve"> </w:t>
      </w:r>
      <w:r w:rsidRPr="00526F79">
        <w:rPr>
          <w:rFonts w:ascii="Times New Roman" w:hAnsi="Times New Roman" w:cs="Times New Roman" w:hint="cs"/>
        </w:rPr>
        <w:t>обученную</w:t>
      </w:r>
      <w:r w:rsidRPr="00526F79">
        <w:rPr>
          <w:rFonts w:ascii="Times New Roman" w:hAnsi="Times New Roman" w:cs="Times New Roman"/>
        </w:rPr>
        <w:t xml:space="preserve">, </w:t>
      </w:r>
      <w:r w:rsidRPr="00526F79">
        <w:rPr>
          <w:rFonts w:ascii="Times New Roman" w:hAnsi="Times New Roman" w:cs="Times New Roman" w:hint="cs"/>
        </w:rPr>
        <w:t>строго</w:t>
      </w:r>
      <w:r w:rsidRPr="00526F79">
        <w:rPr>
          <w:rFonts w:ascii="Times New Roman" w:hAnsi="Times New Roman" w:cs="Times New Roman"/>
        </w:rPr>
        <w:t xml:space="preserve"> </w:t>
      </w:r>
      <w:r w:rsidRPr="00526F79">
        <w:rPr>
          <w:rFonts w:ascii="Times New Roman" w:hAnsi="Times New Roman" w:cs="Times New Roman" w:hint="cs"/>
        </w:rPr>
        <w:t>дисциплинированную</w:t>
      </w:r>
      <w:r w:rsidRPr="00526F79">
        <w:rPr>
          <w:rFonts w:ascii="Times New Roman" w:hAnsi="Times New Roman" w:cs="Times New Roman"/>
        </w:rPr>
        <w:t xml:space="preserve"> </w:t>
      </w:r>
      <w:r w:rsidRPr="00526F79">
        <w:rPr>
          <w:rFonts w:ascii="Times New Roman" w:hAnsi="Times New Roman" w:cs="Times New Roman" w:hint="cs"/>
        </w:rPr>
        <w:t>армию</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централизованным</w:t>
      </w:r>
      <w:r w:rsidRPr="00526F79">
        <w:rPr>
          <w:rFonts w:ascii="Times New Roman" w:hAnsi="Times New Roman" w:cs="Times New Roman"/>
        </w:rPr>
        <w:t xml:space="preserve"> </w:t>
      </w:r>
      <w:r w:rsidRPr="00526F79">
        <w:rPr>
          <w:rFonts w:ascii="Times New Roman" w:hAnsi="Times New Roman" w:cs="Times New Roman" w:hint="cs"/>
        </w:rPr>
        <w:t>управлением</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Сторонники</w:t>
      </w:r>
      <w:r w:rsidRPr="00526F79">
        <w:rPr>
          <w:rFonts w:ascii="Times New Roman" w:hAnsi="Times New Roman" w:cs="Times New Roman"/>
        </w:rPr>
        <w:t xml:space="preserve"> </w:t>
      </w:r>
      <w:r w:rsidRPr="00526F79">
        <w:rPr>
          <w:rFonts w:ascii="Times New Roman" w:hAnsi="Times New Roman" w:cs="Times New Roman" w:hint="cs"/>
        </w:rPr>
        <w:t>прежнего</w:t>
      </w:r>
      <w:r w:rsidRPr="00526F79">
        <w:rPr>
          <w:rFonts w:ascii="Times New Roman" w:hAnsi="Times New Roman" w:cs="Times New Roman"/>
        </w:rPr>
        <w:t xml:space="preserve"> </w:t>
      </w:r>
      <w:r w:rsidRPr="00526F79">
        <w:rPr>
          <w:rFonts w:ascii="Times New Roman" w:hAnsi="Times New Roman" w:cs="Times New Roman" w:hint="cs"/>
        </w:rPr>
        <w:t>курса</w:t>
      </w:r>
      <w:r w:rsidRPr="00526F79">
        <w:rPr>
          <w:rFonts w:ascii="Times New Roman" w:hAnsi="Times New Roman" w:cs="Times New Roman"/>
        </w:rPr>
        <w:t xml:space="preserve"> </w:t>
      </w:r>
      <w:r w:rsidRPr="00526F79">
        <w:rPr>
          <w:rFonts w:ascii="Times New Roman" w:hAnsi="Times New Roman" w:cs="Times New Roman" w:hint="cs"/>
        </w:rPr>
        <w:t>организовали</w:t>
      </w:r>
      <w:r w:rsidRPr="00526F79">
        <w:rPr>
          <w:rFonts w:ascii="Times New Roman" w:hAnsi="Times New Roman" w:cs="Times New Roman"/>
        </w:rPr>
        <w:t xml:space="preserve"> </w:t>
      </w:r>
      <w:r w:rsidRPr="00526F79">
        <w:rPr>
          <w:rFonts w:ascii="Times New Roman" w:hAnsi="Times New Roman" w:cs="Times New Roman" w:hint="cs"/>
        </w:rPr>
        <w:t>«военную</w:t>
      </w:r>
      <w:r w:rsidRPr="00526F79">
        <w:rPr>
          <w:rFonts w:ascii="Times New Roman" w:hAnsi="Times New Roman" w:cs="Times New Roman"/>
        </w:rPr>
        <w:t xml:space="preserve"> </w:t>
      </w:r>
      <w:r w:rsidRPr="00526F79">
        <w:rPr>
          <w:rFonts w:ascii="Times New Roman" w:hAnsi="Times New Roman" w:cs="Times New Roman" w:hint="cs"/>
        </w:rPr>
        <w:t>оппозицию»</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w:t>
      </w:r>
      <w:r w:rsidRPr="00526F79">
        <w:rPr>
          <w:rFonts w:ascii="Times New Roman" w:hAnsi="Times New Roman" w:cs="Times New Roman" w:hint="cs"/>
        </w:rPr>
        <w:t>М</w:t>
      </w:r>
      <w:r w:rsidRPr="00526F79">
        <w:rPr>
          <w:rFonts w:ascii="Times New Roman" w:hAnsi="Times New Roman" w:cs="Times New Roman"/>
        </w:rPr>
        <w:t>.</w:t>
      </w:r>
      <w:r w:rsidRPr="00526F79">
        <w:rPr>
          <w:rFonts w:ascii="Times New Roman" w:hAnsi="Times New Roman" w:cs="Times New Roman" w:hint="cs"/>
        </w:rPr>
        <w:t>Смирнов</w:t>
      </w:r>
      <w:r w:rsidRPr="00526F79">
        <w:rPr>
          <w:rFonts w:ascii="Times New Roman" w:hAnsi="Times New Roman" w:cs="Times New Roman"/>
        </w:rPr>
        <w:t xml:space="preserve">, </w:t>
      </w:r>
      <w:r w:rsidRPr="00526F79">
        <w:rPr>
          <w:rFonts w:ascii="Times New Roman" w:hAnsi="Times New Roman" w:cs="Times New Roman" w:hint="cs"/>
        </w:rPr>
        <w:t>Г</w:t>
      </w:r>
      <w:r w:rsidRPr="00526F79">
        <w:rPr>
          <w:rFonts w:ascii="Times New Roman" w:hAnsi="Times New Roman" w:cs="Times New Roman"/>
        </w:rPr>
        <w:t>.</w:t>
      </w:r>
      <w:r w:rsidRPr="00526F79">
        <w:rPr>
          <w:rFonts w:ascii="Times New Roman" w:hAnsi="Times New Roman" w:cs="Times New Roman" w:hint="cs"/>
        </w:rPr>
        <w:t>Л</w:t>
      </w:r>
      <w:r w:rsidRPr="00526F79">
        <w:rPr>
          <w:rFonts w:ascii="Times New Roman" w:hAnsi="Times New Roman" w:cs="Times New Roman"/>
        </w:rPr>
        <w:t>.</w:t>
      </w:r>
      <w:r w:rsidRPr="00526F79">
        <w:rPr>
          <w:rFonts w:ascii="Times New Roman" w:hAnsi="Times New Roman" w:cs="Times New Roman" w:hint="cs"/>
        </w:rPr>
        <w:t>Пятаков</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w:t>
      </w:r>
      <w:r w:rsidRPr="00526F79">
        <w:rPr>
          <w:rFonts w:ascii="Times New Roman" w:hAnsi="Times New Roman" w:cs="Times New Roman" w:hint="cs"/>
        </w:rPr>
        <w:t>С</w:t>
      </w:r>
      <w:r w:rsidRPr="00526F79">
        <w:rPr>
          <w:rFonts w:ascii="Times New Roman" w:hAnsi="Times New Roman" w:cs="Times New Roman"/>
        </w:rPr>
        <w:t>.</w:t>
      </w:r>
      <w:r w:rsidRPr="00526F79">
        <w:rPr>
          <w:rFonts w:ascii="Times New Roman" w:hAnsi="Times New Roman" w:cs="Times New Roman" w:hint="cs"/>
        </w:rPr>
        <w:t>Бубнов</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w:t>
      </w:r>
      <w:r w:rsidRPr="00526F79">
        <w:rPr>
          <w:rFonts w:ascii="Times New Roman" w:hAnsi="Times New Roman" w:cs="Times New Roman" w:hint="cs"/>
        </w:rPr>
        <w:t>Е</w:t>
      </w:r>
      <w:r w:rsidRPr="00526F79">
        <w:rPr>
          <w:rFonts w:ascii="Times New Roman" w:hAnsi="Times New Roman" w:cs="Times New Roman"/>
        </w:rPr>
        <w:t>.</w:t>
      </w:r>
      <w:r w:rsidRPr="00526F79">
        <w:rPr>
          <w:rFonts w:ascii="Times New Roman" w:hAnsi="Times New Roman" w:cs="Times New Roman" w:hint="cs"/>
        </w:rPr>
        <w:t>Ворошилов</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др</w:t>
      </w:r>
      <w:r w:rsidRPr="00526F79">
        <w:rPr>
          <w:rFonts w:ascii="Times New Roman" w:hAnsi="Times New Roman" w:cs="Times New Roman"/>
        </w:rPr>
        <w:t xml:space="preserve">.). </w:t>
      </w:r>
      <w:r w:rsidRPr="00526F79">
        <w:rPr>
          <w:rFonts w:ascii="Times New Roman" w:hAnsi="Times New Roman" w:cs="Times New Roman" w:hint="cs"/>
        </w:rPr>
        <w:t>Они</w:t>
      </w:r>
      <w:r w:rsidRPr="00526F79">
        <w:rPr>
          <w:rFonts w:ascii="Times New Roman" w:hAnsi="Times New Roman" w:cs="Times New Roman"/>
        </w:rPr>
        <w:t xml:space="preserve"> </w:t>
      </w:r>
      <w:r w:rsidRPr="00526F79">
        <w:rPr>
          <w:rFonts w:ascii="Times New Roman" w:hAnsi="Times New Roman" w:cs="Times New Roman" w:hint="cs"/>
        </w:rPr>
        <w:t>выступали</w:t>
      </w:r>
      <w:r w:rsidRPr="00526F79">
        <w:rPr>
          <w:rFonts w:ascii="Times New Roman" w:hAnsi="Times New Roman" w:cs="Times New Roman"/>
        </w:rPr>
        <w:t xml:space="preserve"> </w:t>
      </w:r>
      <w:r w:rsidRPr="00526F79">
        <w:rPr>
          <w:rFonts w:ascii="Times New Roman" w:hAnsi="Times New Roman" w:cs="Times New Roman" w:hint="cs"/>
        </w:rPr>
        <w:t>против</w:t>
      </w:r>
      <w:r w:rsidRPr="00526F79">
        <w:rPr>
          <w:rFonts w:ascii="Times New Roman" w:hAnsi="Times New Roman" w:cs="Times New Roman"/>
        </w:rPr>
        <w:t xml:space="preserve"> </w:t>
      </w:r>
      <w:r w:rsidRPr="00526F79">
        <w:rPr>
          <w:rFonts w:ascii="Times New Roman" w:hAnsi="Times New Roman" w:cs="Times New Roman" w:hint="cs"/>
        </w:rPr>
        <w:t>кадровой</w:t>
      </w:r>
      <w:r w:rsidRPr="00526F79">
        <w:rPr>
          <w:rFonts w:ascii="Times New Roman" w:hAnsi="Times New Roman" w:cs="Times New Roman"/>
        </w:rPr>
        <w:t xml:space="preserve">, </w:t>
      </w:r>
      <w:r w:rsidRPr="00526F79">
        <w:rPr>
          <w:rFonts w:ascii="Times New Roman" w:hAnsi="Times New Roman" w:cs="Times New Roman" w:hint="cs"/>
        </w:rPr>
        <w:t>жестко</w:t>
      </w:r>
      <w:r w:rsidRPr="00526F79">
        <w:rPr>
          <w:rFonts w:ascii="Times New Roman" w:hAnsi="Times New Roman" w:cs="Times New Roman"/>
        </w:rPr>
        <w:t xml:space="preserve">, </w:t>
      </w:r>
      <w:r w:rsidRPr="00526F79">
        <w:rPr>
          <w:rFonts w:ascii="Times New Roman" w:hAnsi="Times New Roman" w:cs="Times New Roman" w:hint="cs"/>
        </w:rPr>
        <w:t>дисциплинированной</w:t>
      </w:r>
      <w:r w:rsidRPr="00526F79">
        <w:rPr>
          <w:rFonts w:ascii="Times New Roman" w:hAnsi="Times New Roman" w:cs="Times New Roman"/>
        </w:rPr>
        <w:t xml:space="preserve"> </w:t>
      </w:r>
      <w:r w:rsidRPr="00526F79">
        <w:rPr>
          <w:rFonts w:ascii="Times New Roman" w:hAnsi="Times New Roman" w:cs="Times New Roman" w:hint="cs"/>
        </w:rPr>
        <w:t>армии</w:t>
      </w:r>
      <w:r w:rsidRPr="00526F79">
        <w:rPr>
          <w:rFonts w:ascii="Times New Roman" w:hAnsi="Times New Roman" w:cs="Times New Roman"/>
        </w:rPr>
        <w:t xml:space="preserve">, </w:t>
      </w:r>
      <w:r w:rsidRPr="00526F79">
        <w:rPr>
          <w:rFonts w:ascii="Times New Roman" w:hAnsi="Times New Roman" w:cs="Times New Roman" w:hint="cs"/>
        </w:rPr>
        <w:t>смертной</w:t>
      </w:r>
      <w:r w:rsidRPr="00526F79">
        <w:rPr>
          <w:rFonts w:ascii="Times New Roman" w:hAnsi="Times New Roman" w:cs="Times New Roman"/>
        </w:rPr>
        <w:t xml:space="preserve"> </w:t>
      </w:r>
      <w:r w:rsidRPr="00526F79">
        <w:rPr>
          <w:rFonts w:ascii="Times New Roman" w:hAnsi="Times New Roman" w:cs="Times New Roman" w:hint="cs"/>
        </w:rPr>
        <w:t>казни</w:t>
      </w:r>
      <w:r w:rsidRPr="00526F79">
        <w:rPr>
          <w:rFonts w:ascii="Times New Roman" w:hAnsi="Times New Roman" w:cs="Times New Roman"/>
        </w:rPr>
        <w:t xml:space="preserve">, </w:t>
      </w:r>
      <w:r w:rsidRPr="00526F79">
        <w:rPr>
          <w:rFonts w:ascii="Times New Roman" w:hAnsi="Times New Roman" w:cs="Times New Roman" w:hint="cs"/>
        </w:rPr>
        <w:t>военспецов</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партизанские</w:t>
      </w:r>
      <w:r w:rsidRPr="00526F79">
        <w:rPr>
          <w:rFonts w:ascii="Times New Roman" w:hAnsi="Times New Roman" w:cs="Times New Roman"/>
        </w:rPr>
        <w:t xml:space="preserve"> </w:t>
      </w:r>
      <w:r w:rsidRPr="00526F79">
        <w:rPr>
          <w:rFonts w:ascii="Times New Roman" w:hAnsi="Times New Roman" w:cs="Times New Roman" w:hint="cs"/>
        </w:rPr>
        <w:t>методы</w:t>
      </w:r>
      <w:r w:rsidRPr="00526F79">
        <w:rPr>
          <w:rFonts w:ascii="Times New Roman" w:hAnsi="Times New Roman" w:cs="Times New Roman"/>
        </w:rPr>
        <w:t xml:space="preserve"> </w:t>
      </w:r>
      <w:r w:rsidRPr="00526F79">
        <w:rPr>
          <w:rFonts w:ascii="Times New Roman" w:hAnsi="Times New Roman" w:cs="Times New Roman" w:hint="cs"/>
        </w:rPr>
        <w:t>войны</w:t>
      </w:r>
      <w:r w:rsidRPr="00526F79">
        <w:rPr>
          <w:rFonts w:ascii="Times New Roman" w:hAnsi="Times New Roman" w:cs="Times New Roman"/>
        </w:rPr>
        <w:t xml:space="preserve">, </w:t>
      </w:r>
      <w:r w:rsidRPr="00526F79">
        <w:rPr>
          <w:rFonts w:ascii="Times New Roman" w:hAnsi="Times New Roman" w:cs="Times New Roman" w:hint="cs"/>
        </w:rPr>
        <w:t>выборность</w:t>
      </w:r>
      <w:r w:rsidRPr="00526F79">
        <w:rPr>
          <w:rFonts w:ascii="Times New Roman" w:hAnsi="Times New Roman" w:cs="Times New Roman"/>
        </w:rPr>
        <w:t xml:space="preserve"> </w:t>
      </w:r>
      <w:r w:rsidRPr="00526F79">
        <w:rPr>
          <w:rFonts w:ascii="Times New Roman" w:hAnsi="Times New Roman" w:cs="Times New Roman" w:hint="cs"/>
        </w:rPr>
        <w:t>командного</w:t>
      </w:r>
      <w:r w:rsidRPr="00526F79">
        <w:rPr>
          <w:rFonts w:ascii="Times New Roman" w:hAnsi="Times New Roman" w:cs="Times New Roman"/>
        </w:rPr>
        <w:t xml:space="preserve"> </w:t>
      </w:r>
      <w:r w:rsidRPr="00526F79">
        <w:rPr>
          <w:rFonts w:ascii="Times New Roman" w:hAnsi="Times New Roman" w:cs="Times New Roman" w:hint="cs"/>
        </w:rPr>
        <w:t>состава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др</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Оппозиция</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VIII </w:t>
      </w:r>
      <w:r w:rsidRPr="00526F79">
        <w:rPr>
          <w:rFonts w:ascii="Times New Roman" w:hAnsi="Times New Roman" w:cs="Times New Roman" w:hint="cs"/>
        </w:rPr>
        <w:t>съезде</w:t>
      </w:r>
      <w:r w:rsidRPr="00526F79">
        <w:rPr>
          <w:rFonts w:ascii="Times New Roman" w:hAnsi="Times New Roman" w:cs="Times New Roman"/>
        </w:rPr>
        <w:t xml:space="preserve"> </w:t>
      </w:r>
      <w:r w:rsidRPr="00526F79">
        <w:rPr>
          <w:rFonts w:ascii="Times New Roman" w:hAnsi="Times New Roman" w:cs="Times New Roman" w:hint="cs"/>
        </w:rPr>
        <w:t>РКП</w:t>
      </w:r>
      <w:r w:rsidRPr="00526F79">
        <w:rPr>
          <w:rFonts w:ascii="Times New Roman" w:hAnsi="Times New Roman" w:cs="Times New Roman"/>
        </w:rPr>
        <w:t xml:space="preserve"> (</w:t>
      </w:r>
      <w:r w:rsidRPr="00526F79">
        <w:rPr>
          <w:rFonts w:ascii="Times New Roman" w:hAnsi="Times New Roman" w:cs="Times New Roman" w:hint="cs"/>
        </w:rPr>
        <w:t>б</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марте</w:t>
      </w:r>
      <w:r w:rsidRPr="00526F79">
        <w:rPr>
          <w:rFonts w:ascii="Times New Roman" w:hAnsi="Times New Roman" w:cs="Times New Roman"/>
        </w:rPr>
        <w:t xml:space="preserve"> 1919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потерпела</w:t>
      </w:r>
      <w:r w:rsidRPr="00526F79">
        <w:rPr>
          <w:rFonts w:ascii="Times New Roman" w:hAnsi="Times New Roman" w:cs="Times New Roman"/>
        </w:rPr>
        <w:t xml:space="preserve"> </w:t>
      </w:r>
      <w:r w:rsidRPr="00526F79">
        <w:rPr>
          <w:rFonts w:ascii="Times New Roman" w:hAnsi="Times New Roman" w:cs="Times New Roman" w:hint="cs"/>
        </w:rPr>
        <w:t>поражение</w:t>
      </w:r>
      <w:r w:rsidRPr="00526F79">
        <w:rPr>
          <w:rFonts w:ascii="Times New Roman" w:hAnsi="Times New Roman" w:cs="Times New Roman"/>
        </w:rPr>
        <w:t xml:space="preserve">. </w:t>
      </w:r>
      <w:r w:rsidRPr="00526F79">
        <w:rPr>
          <w:rFonts w:ascii="Times New Roman" w:hAnsi="Times New Roman" w:cs="Times New Roman" w:hint="cs"/>
        </w:rPr>
        <w:t>Летом</w:t>
      </w:r>
      <w:r w:rsidRPr="00526F79">
        <w:rPr>
          <w:rFonts w:ascii="Times New Roman" w:hAnsi="Times New Roman" w:cs="Times New Roman"/>
        </w:rPr>
        <w:t xml:space="preserve"> 1919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было</w:t>
      </w:r>
      <w:r w:rsidRPr="00526F79">
        <w:rPr>
          <w:rFonts w:ascii="Times New Roman" w:hAnsi="Times New Roman" w:cs="Times New Roman"/>
        </w:rPr>
        <w:t xml:space="preserve"> </w:t>
      </w:r>
      <w:r w:rsidRPr="00526F79">
        <w:rPr>
          <w:rFonts w:ascii="Times New Roman" w:hAnsi="Times New Roman" w:cs="Times New Roman" w:hint="cs"/>
        </w:rPr>
        <w:t>окончательно</w:t>
      </w:r>
      <w:r w:rsidRPr="00526F79">
        <w:rPr>
          <w:rFonts w:ascii="Times New Roman" w:hAnsi="Times New Roman" w:cs="Times New Roman"/>
        </w:rPr>
        <w:t xml:space="preserve"> </w:t>
      </w:r>
      <w:r w:rsidRPr="00526F79">
        <w:rPr>
          <w:rFonts w:ascii="Times New Roman" w:hAnsi="Times New Roman" w:cs="Times New Roman" w:hint="cs"/>
        </w:rPr>
        <w:t>централизовано</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только</w:t>
      </w:r>
      <w:r w:rsidRPr="00526F79">
        <w:rPr>
          <w:rFonts w:ascii="Times New Roman" w:hAnsi="Times New Roman" w:cs="Times New Roman"/>
        </w:rPr>
        <w:t xml:space="preserve"> </w:t>
      </w:r>
      <w:r w:rsidRPr="00526F79">
        <w:rPr>
          <w:rFonts w:ascii="Times New Roman" w:hAnsi="Times New Roman" w:cs="Times New Roman" w:hint="cs"/>
        </w:rPr>
        <w:t>управление</w:t>
      </w:r>
      <w:r w:rsidRPr="00526F79">
        <w:rPr>
          <w:rFonts w:ascii="Times New Roman" w:hAnsi="Times New Roman" w:cs="Times New Roman"/>
        </w:rPr>
        <w:t xml:space="preserve"> </w:t>
      </w:r>
      <w:r w:rsidRPr="00526F79">
        <w:rPr>
          <w:rFonts w:ascii="Times New Roman" w:hAnsi="Times New Roman" w:cs="Times New Roman" w:hint="cs"/>
        </w:rPr>
        <w:t>РККА</w:t>
      </w:r>
      <w:r w:rsidRPr="00526F79">
        <w:rPr>
          <w:rFonts w:ascii="Times New Roman" w:hAnsi="Times New Roman" w:cs="Times New Roman"/>
        </w:rPr>
        <w:t xml:space="preserve"> </w:t>
      </w:r>
      <w:r w:rsidRPr="00526F79">
        <w:rPr>
          <w:rFonts w:ascii="Times New Roman" w:hAnsi="Times New Roman" w:cs="Times New Roman" w:hint="cs"/>
        </w:rPr>
        <w:t>РСФСР</w:t>
      </w:r>
      <w:r w:rsidRPr="00526F79">
        <w:rPr>
          <w:rFonts w:ascii="Times New Roman" w:hAnsi="Times New Roman" w:cs="Times New Roman"/>
        </w:rPr>
        <w:t xml:space="preserve">, </w:t>
      </w:r>
      <w:r w:rsidRPr="00526F79">
        <w:rPr>
          <w:rFonts w:ascii="Times New Roman" w:hAnsi="Times New Roman" w:cs="Times New Roman" w:hint="cs"/>
        </w:rPr>
        <w:t>но</w:t>
      </w:r>
      <w:r w:rsidRPr="00526F79">
        <w:rPr>
          <w:rFonts w:ascii="Times New Roman" w:hAnsi="Times New Roman" w:cs="Times New Roman"/>
        </w:rPr>
        <w:t xml:space="preserve"> </w:t>
      </w:r>
      <w:r w:rsidRPr="00526F79">
        <w:rPr>
          <w:rFonts w:ascii="Times New Roman" w:hAnsi="Times New Roman" w:cs="Times New Roman" w:hint="cs"/>
        </w:rPr>
        <w:t>вооруженных</w:t>
      </w:r>
      <w:r w:rsidRPr="00526F79">
        <w:rPr>
          <w:rFonts w:ascii="Times New Roman" w:hAnsi="Times New Roman" w:cs="Times New Roman"/>
        </w:rPr>
        <w:t xml:space="preserve"> </w:t>
      </w:r>
      <w:r w:rsidRPr="00526F79">
        <w:rPr>
          <w:rFonts w:ascii="Times New Roman" w:hAnsi="Times New Roman" w:cs="Times New Roman" w:hint="cs"/>
        </w:rPr>
        <w:t>сил</w:t>
      </w:r>
      <w:r w:rsidRPr="00526F79">
        <w:rPr>
          <w:rFonts w:ascii="Times New Roman" w:hAnsi="Times New Roman" w:cs="Times New Roman"/>
        </w:rPr>
        <w:t xml:space="preserve"> </w:t>
      </w:r>
      <w:r w:rsidRPr="00526F79">
        <w:rPr>
          <w:rFonts w:ascii="Times New Roman" w:hAnsi="Times New Roman" w:cs="Times New Roman" w:hint="cs"/>
        </w:rPr>
        <w:t>всех</w:t>
      </w:r>
      <w:r w:rsidRPr="00526F79">
        <w:rPr>
          <w:rFonts w:ascii="Times New Roman" w:hAnsi="Times New Roman" w:cs="Times New Roman"/>
        </w:rPr>
        <w:t xml:space="preserve"> </w:t>
      </w:r>
      <w:r w:rsidRPr="00526F79">
        <w:rPr>
          <w:rFonts w:ascii="Times New Roman" w:hAnsi="Times New Roman" w:cs="Times New Roman" w:hint="cs"/>
        </w:rPr>
        <w:t>советских</w:t>
      </w:r>
      <w:r w:rsidRPr="00526F79">
        <w:rPr>
          <w:rFonts w:ascii="Times New Roman" w:hAnsi="Times New Roman" w:cs="Times New Roman"/>
        </w:rPr>
        <w:t xml:space="preserve"> </w:t>
      </w:r>
      <w:r w:rsidRPr="00526F79">
        <w:rPr>
          <w:rFonts w:ascii="Times New Roman" w:hAnsi="Times New Roman" w:cs="Times New Roman" w:hint="cs"/>
        </w:rPr>
        <w:t>республик</w:t>
      </w:r>
      <w:r w:rsidRPr="00526F79">
        <w:rPr>
          <w:rFonts w:ascii="Times New Roman" w:hAnsi="Times New Roman" w:cs="Times New Roman"/>
        </w:rPr>
        <w:t xml:space="preserve">. </w:t>
      </w:r>
      <w:r w:rsidRPr="00526F79">
        <w:rPr>
          <w:rFonts w:ascii="Times New Roman" w:hAnsi="Times New Roman" w:cs="Times New Roman" w:hint="cs"/>
        </w:rPr>
        <w:t>Это</w:t>
      </w:r>
      <w:r w:rsidRPr="00526F79">
        <w:rPr>
          <w:rFonts w:ascii="Times New Roman" w:hAnsi="Times New Roman" w:cs="Times New Roman"/>
        </w:rPr>
        <w:t xml:space="preserve"> </w:t>
      </w:r>
      <w:r w:rsidRPr="00526F79">
        <w:rPr>
          <w:rFonts w:ascii="Times New Roman" w:hAnsi="Times New Roman" w:cs="Times New Roman" w:hint="cs"/>
        </w:rPr>
        <w:t>произошло</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разгар</w:t>
      </w:r>
      <w:r w:rsidRPr="00526F79">
        <w:rPr>
          <w:rFonts w:ascii="Times New Roman" w:hAnsi="Times New Roman" w:cs="Times New Roman"/>
        </w:rPr>
        <w:t xml:space="preserve"> </w:t>
      </w:r>
      <w:r w:rsidRPr="00526F79">
        <w:rPr>
          <w:rFonts w:ascii="Times New Roman" w:hAnsi="Times New Roman" w:cs="Times New Roman" w:hint="cs"/>
        </w:rPr>
        <w:t>боев</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Колчаком</w:t>
      </w:r>
      <w:r w:rsidRPr="00526F79">
        <w:rPr>
          <w:rFonts w:ascii="Times New Roman" w:hAnsi="Times New Roman" w:cs="Times New Roman"/>
        </w:rPr>
        <w:t xml:space="preserve">, </w:t>
      </w:r>
      <w:r w:rsidRPr="00526F79">
        <w:rPr>
          <w:rFonts w:ascii="Times New Roman" w:hAnsi="Times New Roman" w:cs="Times New Roman" w:hint="cs"/>
        </w:rPr>
        <w:t>который</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марте</w:t>
      </w:r>
      <w:r w:rsidRPr="00526F79">
        <w:rPr>
          <w:rFonts w:ascii="Times New Roman" w:hAnsi="Times New Roman" w:cs="Times New Roman"/>
        </w:rPr>
        <w:t xml:space="preserve"> </w:t>
      </w:r>
      <w:r w:rsidRPr="00526F79">
        <w:rPr>
          <w:rFonts w:ascii="Times New Roman" w:hAnsi="Times New Roman" w:cs="Times New Roman" w:hint="cs"/>
        </w:rPr>
        <w:t>развернул</w:t>
      </w:r>
      <w:r w:rsidRPr="00526F79">
        <w:rPr>
          <w:rFonts w:ascii="Times New Roman" w:hAnsi="Times New Roman" w:cs="Times New Roman"/>
        </w:rPr>
        <w:t xml:space="preserve"> </w:t>
      </w:r>
      <w:r w:rsidRPr="00526F79">
        <w:rPr>
          <w:rFonts w:ascii="Times New Roman" w:hAnsi="Times New Roman" w:cs="Times New Roman" w:hint="cs"/>
        </w:rPr>
        <w:t>поход</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Москву</w:t>
      </w:r>
      <w:r w:rsidRPr="00526F79">
        <w:rPr>
          <w:rFonts w:ascii="Times New Roman" w:hAnsi="Times New Roman" w:cs="Times New Roman"/>
        </w:rPr>
        <w:t xml:space="preserve"> </w:t>
      </w:r>
      <w:r w:rsidRPr="00526F79">
        <w:rPr>
          <w:rFonts w:ascii="Times New Roman" w:hAnsi="Times New Roman" w:cs="Times New Roman" w:hint="cs"/>
        </w:rPr>
        <w:t>многотысячной</w:t>
      </w:r>
      <w:r w:rsidRPr="00526F79">
        <w:rPr>
          <w:rFonts w:ascii="Times New Roman" w:hAnsi="Times New Roman" w:cs="Times New Roman"/>
        </w:rPr>
        <w:t xml:space="preserve"> </w:t>
      </w:r>
      <w:r w:rsidRPr="00526F79">
        <w:rPr>
          <w:rFonts w:ascii="Times New Roman" w:hAnsi="Times New Roman" w:cs="Times New Roman" w:hint="cs"/>
        </w:rPr>
        <w:t>армии</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апреле</w:t>
      </w:r>
      <w:r w:rsidRPr="00526F79">
        <w:rPr>
          <w:rFonts w:ascii="Times New Roman" w:hAnsi="Times New Roman" w:cs="Times New Roman"/>
        </w:rPr>
        <w:t xml:space="preserve"> 1919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Антанта</w:t>
      </w:r>
      <w:r w:rsidRPr="00526F79">
        <w:rPr>
          <w:rFonts w:ascii="Times New Roman" w:hAnsi="Times New Roman" w:cs="Times New Roman"/>
        </w:rPr>
        <w:t xml:space="preserve"> </w:t>
      </w:r>
      <w:r w:rsidRPr="00526F79">
        <w:rPr>
          <w:rFonts w:ascii="Times New Roman" w:hAnsi="Times New Roman" w:cs="Times New Roman" w:hint="cs"/>
        </w:rPr>
        <w:t>поставила</w:t>
      </w:r>
      <w:r w:rsidRPr="00526F79">
        <w:rPr>
          <w:rFonts w:ascii="Times New Roman" w:hAnsi="Times New Roman" w:cs="Times New Roman"/>
        </w:rPr>
        <w:t xml:space="preserve"> </w:t>
      </w:r>
      <w:r w:rsidRPr="00526F79">
        <w:rPr>
          <w:rFonts w:ascii="Times New Roman" w:hAnsi="Times New Roman" w:cs="Times New Roman" w:hint="cs"/>
        </w:rPr>
        <w:t>перед</w:t>
      </w:r>
      <w:r w:rsidRPr="00526F79">
        <w:rPr>
          <w:rFonts w:ascii="Times New Roman" w:hAnsi="Times New Roman" w:cs="Times New Roman"/>
        </w:rPr>
        <w:t xml:space="preserve"> </w:t>
      </w:r>
      <w:r w:rsidRPr="00526F79">
        <w:rPr>
          <w:rFonts w:ascii="Times New Roman" w:hAnsi="Times New Roman" w:cs="Times New Roman" w:hint="cs"/>
        </w:rPr>
        <w:t>Колчаком</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Деникиным</w:t>
      </w:r>
      <w:r w:rsidRPr="00526F79">
        <w:rPr>
          <w:rFonts w:ascii="Times New Roman" w:hAnsi="Times New Roman" w:cs="Times New Roman"/>
        </w:rPr>
        <w:t xml:space="preserve"> </w:t>
      </w:r>
      <w:r w:rsidRPr="00526F79">
        <w:rPr>
          <w:rFonts w:ascii="Times New Roman" w:hAnsi="Times New Roman" w:cs="Times New Roman" w:hint="cs"/>
        </w:rPr>
        <w:t>задачу</w:t>
      </w:r>
      <w:r w:rsidRPr="00526F79">
        <w:rPr>
          <w:rFonts w:ascii="Times New Roman" w:hAnsi="Times New Roman" w:cs="Times New Roman"/>
        </w:rPr>
        <w:t xml:space="preserve"> </w:t>
      </w:r>
      <w:r w:rsidRPr="00526F79">
        <w:rPr>
          <w:rFonts w:ascii="Times New Roman" w:hAnsi="Times New Roman" w:cs="Times New Roman" w:hint="cs"/>
        </w:rPr>
        <w:t>объединиться</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совместного</w:t>
      </w:r>
      <w:r w:rsidRPr="00526F79">
        <w:rPr>
          <w:rFonts w:ascii="Times New Roman" w:hAnsi="Times New Roman" w:cs="Times New Roman"/>
        </w:rPr>
        <w:t xml:space="preserve"> </w:t>
      </w:r>
      <w:r w:rsidRPr="00526F79">
        <w:rPr>
          <w:rFonts w:ascii="Times New Roman" w:hAnsi="Times New Roman" w:cs="Times New Roman" w:hint="cs"/>
        </w:rPr>
        <w:t>похода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Москву</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концу</w:t>
      </w:r>
      <w:r w:rsidRPr="00526F79">
        <w:rPr>
          <w:rFonts w:ascii="Times New Roman" w:hAnsi="Times New Roman" w:cs="Times New Roman"/>
        </w:rPr>
        <w:t xml:space="preserve"> </w:t>
      </w:r>
      <w:r w:rsidRPr="00526F79">
        <w:rPr>
          <w:rFonts w:ascii="Times New Roman" w:hAnsi="Times New Roman" w:cs="Times New Roman" w:hint="cs"/>
        </w:rPr>
        <w:t>апреля</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Колчака</w:t>
      </w:r>
      <w:r w:rsidRPr="00526F79">
        <w:rPr>
          <w:rFonts w:ascii="Times New Roman" w:hAnsi="Times New Roman" w:cs="Times New Roman"/>
        </w:rPr>
        <w:t xml:space="preserve"> </w:t>
      </w:r>
      <w:r w:rsidRPr="00526F79">
        <w:rPr>
          <w:rFonts w:ascii="Times New Roman" w:hAnsi="Times New Roman" w:cs="Times New Roman" w:hint="cs"/>
        </w:rPr>
        <w:t>отрезали</w:t>
      </w:r>
      <w:r w:rsidRPr="00526F79">
        <w:rPr>
          <w:rFonts w:ascii="Times New Roman" w:hAnsi="Times New Roman" w:cs="Times New Roman"/>
        </w:rPr>
        <w:t xml:space="preserve"> </w:t>
      </w:r>
      <w:r w:rsidRPr="00526F79">
        <w:rPr>
          <w:rFonts w:ascii="Times New Roman" w:hAnsi="Times New Roman" w:cs="Times New Roman" w:hint="cs"/>
        </w:rPr>
        <w:t>Туркестан</w:t>
      </w:r>
      <w:r w:rsidRPr="00526F79">
        <w:rPr>
          <w:rFonts w:ascii="Times New Roman" w:hAnsi="Times New Roman" w:cs="Times New Roman"/>
        </w:rPr>
        <w:t xml:space="preserve">, </w:t>
      </w:r>
      <w:r w:rsidRPr="00526F79">
        <w:rPr>
          <w:rFonts w:ascii="Times New Roman" w:hAnsi="Times New Roman" w:cs="Times New Roman" w:hint="cs"/>
        </w:rPr>
        <w:t>подошли</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Самаре</w:t>
      </w:r>
      <w:r w:rsidRPr="00526F79">
        <w:rPr>
          <w:rFonts w:ascii="Times New Roman" w:hAnsi="Times New Roman" w:cs="Times New Roman"/>
        </w:rPr>
        <w:t xml:space="preserve">, </w:t>
      </w:r>
      <w:r w:rsidRPr="00526F79">
        <w:rPr>
          <w:rFonts w:ascii="Times New Roman" w:hAnsi="Times New Roman" w:cs="Times New Roman" w:hint="cs"/>
        </w:rPr>
        <w:t>Симбирску</w:t>
      </w:r>
      <w:r w:rsidRPr="00526F79">
        <w:rPr>
          <w:rFonts w:ascii="Times New Roman" w:hAnsi="Times New Roman" w:cs="Times New Roman"/>
        </w:rPr>
        <w:t xml:space="preserve">, </w:t>
      </w:r>
      <w:r w:rsidRPr="00526F79">
        <w:rPr>
          <w:rFonts w:ascii="Times New Roman" w:hAnsi="Times New Roman" w:cs="Times New Roman" w:hint="cs"/>
        </w:rPr>
        <w:t>Казани</w:t>
      </w:r>
      <w:r w:rsidRPr="00526F79">
        <w:rPr>
          <w:rFonts w:ascii="Times New Roman" w:hAnsi="Times New Roman" w:cs="Times New Roman"/>
        </w:rPr>
        <w:t xml:space="preserve"> </w:t>
      </w:r>
      <w:r w:rsidRPr="00526F79">
        <w:rPr>
          <w:rFonts w:ascii="Times New Roman" w:hAnsi="Times New Roman" w:cs="Times New Roman" w:hint="cs"/>
        </w:rPr>
        <w:t>Восточный</w:t>
      </w:r>
      <w:r w:rsidRPr="00526F79">
        <w:rPr>
          <w:rFonts w:ascii="Times New Roman" w:hAnsi="Times New Roman" w:cs="Times New Roman"/>
        </w:rPr>
        <w:t xml:space="preserve"> </w:t>
      </w:r>
      <w:r w:rsidRPr="00526F79">
        <w:rPr>
          <w:rFonts w:ascii="Times New Roman" w:hAnsi="Times New Roman" w:cs="Times New Roman" w:hint="cs"/>
        </w:rPr>
        <w:t>фронт</w:t>
      </w:r>
      <w:r w:rsidRPr="00526F79">
        <w:rPr>
          <w:rFonts w:ascii="Times New Roman" w:hAnsi="Times New Roman" w:cs="Times New Roman"/>
        </w:rPr>
        <w:t xml:space="preserve"> </w:t>
      </w:r>
      <w:r w:rsidRPr="00526F79">
        <w:rPr>
          <w:rFonts w:ascii="Times New Roman" w:hAnsi="Times New Roman" w:cs="Times New Roman" w:hint="cs"/>
        </w:rPr>
        <w:t>снова</w:t>
      </w:r>
      <w:r w:rsidRPr="00526F79">
        <w:rPr>
          <w:rFonts w:ascii="Times New Roman" w:hAnsi="Times New Roman" w:cs="Times New Roman"/>
        </w:rPr>
        <w:t xml:space="preserve">, </w:t>
      </w:r>
      <w:r w:rsidRPr="00526F79">
        <w:rPr>
          <w:rFonts w:ascii="Times New Roman" w:hAnsi="Times New Roman" w:cs="Times New Roman" w:hint="cs"/>
        </w:rPr>
        <w:t>как</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летом</w:t>
      </w:r>
      <w:r w:rsidRPr="00526F79">
        <w:rPr>
          <w:rFonts w:ascii="Times New Roman" w:hAnsi="Times New Roman" w:cs="Times New Roman"/>
        </w:rPr>
        <w:t xml:space="preserve"> 1918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стал</w:t>
      </w:r>
      <w:r w:rsidRPr="00526F79">
        <w:rPr>
          <w:rFonts w:ascii="Times New Roman" w:hAnsi="Times New Roman" w:cs="Times New Roman"/>
        </w:rPr>
        <w:t xml:space="preserve"> </w:t>
      </w:r>
      <w:r w:rsidRPr="00526F79">
        <w:rPr>
          <w:rFonts w:ascii="Times New Roman" w:hAnsi="Times New Roman" w:cs="Times New Roman" w:hint="cs"/>
        </w:rPr>
        <w:t>главным</w:t>
      </w:r>
      <w:r w:rsidRPr="00526F79">
        <w:rPr>
          <w:rFonts w:ascii="Times New Roman" w:hAnsi="Times New Roman" w:cs="Times New Roman"/>
        </w:rPr>
        <w:t xml:space="preserve"> </w:t>
      </w:r>
      <w:r w:rsidRPr="00526F79">
        <w:rPr>
          <w:rFonts w:ascii="Times New Roman" w:hAnsi="Times New Roman" w:cs="Times New Roman" w:hint="cs"/>
        </w:rPr>
        <w:t>фронтом</w:t>
      </w:r>
      <w:r w:rsidRPr="00526F79">
        <w:rPr>
          <w:rFonts w:ascii="Times New Roman" w:hAnsi="Times New Roman" w:cs="Times New Roman"/>
        </w:rPr>
        <w:t xml:space="preserve"> </w:t>
      </w:r>
      <w:r w:rsidRPr="00526F79">
        <w:rPr>
          <w:rFonts w:ascii="Times New Roman" w:hAnsi="Times New Roman" w:cs="Times New Roman" w:hint="cs"/>
        </w:rPr>
        <w:t>РСФСР</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его</w:t>
      </w:r>
      <w:r w:rsidRPr="00526F79">
        <w:rPr>
          <w:rFonts w:ascii="Times New Roman" w:hAnsi="Times New Roman" w:cs="Times New Roman"/>
        </w:rPr>
        <w:t xml:space="preserve"> </w:t>
      </w:r>
      <w:r w:rsidRPr="00526F79">
        <w:rPr>
          <w:rFonts w:ascii="Times New Roman" w:hAnsi="Times New Roman" w:cs="Times New Roman" w:hint="cs"/>
        </w:rPr>
        <w:t>усиления</w:t>
      </w:r>
      <w:r w:rsidRPr="00526F79">
        <w:rPr>
          <w:rFonts w:ascii="Times New Roman" w:hAnsi="Times New Roman" w:cs="Times New Roman"/>
        </w:rPr>
        <w:t xml:space="preserve"> </w:t>
      </w:r>
      <w:r w:rsidRPr="00526F79">
        <w:rPr>
          <w:rFonts w:ascii="Times New Roman" w:hAnsi="Times New Roman" w:cs="Times New Roman" w:hint="cs"/>
        </w:rPr>
        <w:t>были</w:t>
      </w:r>
      <w:r w:rsidRPr="00526F79">
        <w:rPr>
          <w:rFonts w:ascii="Times New Roman" w:hAnsi="Times New Roman" w:cs="Times New Roman"/>
        </w:rPr>
        <w:t xml:space="preserve"> </w:t>
      </w:r>
      <w:r w:rsidRPr="00526F79">
        <w:rPr>
          <w:rFonts w:ascii="Times New Roman" w:hAnsi="Times New Roman" w:cs="Times New Roman" w:hint="cs"/>
        </w:rPr>
        <w:t>проведены</w:t>
      </w:r>
      <w:r w:rsidRPr="00526F79">
        <w:rPr>
          <w:rFonts w:ascii="Times New Roman" w:hAnsi="Times New Roman" w:cs="Times New Roman"/>
        </w:rPr>
        <w:t xml:space="preserve"> </w:t>
      </w:r>
      <w:r w:rsidRPr="00526F79">
        <w:rPr>
          <w:rFonts w:ascii="Times New Roman" w:hAnsi="Times New Roman" w:cs="Times New Roman" w:hint="cs"/>
        </w:rPr>
        <w:t>партийная</w:t>
      </w:r>
      <w:r w:rsidRPr="00526F79">
        <w:rPr>
          <w:rFonts w:ascii="Times New Roman" w:hAnsi="Times New Roman" w:cs="Times New Roman"/>
        </w:rPr>
        <w:t xml:space="preserve">, </w:t>
      </w:r>
      <w:r w:rsidRPr="00526F79">
        <w:rPr>
          <w:rFonts w:ascii="Times New Roman" w:hAnsi="Times New Roman" w:cs="Times New Roman" w:hint="cs"/>
        </w:rPr>
        <w:t>комсомольская</w:t>
      </w:r>
      <w:r w:rsidRPr="00526F79">
        <w:rPr>
          <w:rFonts w:ascii="Times New Roman" w:hAnsi="Times New Roman" w:cs="Times New Roman"/>
        </w:rPr>
        <w:t xml:space="preserve">, </w:t>
      </w:r>
      <w:r w:rsidRPr="00526F79">
        <w:rPr>
          <w:rFonts w:ascii="Times New Roman" w:hAnsi="Times New Roman" w:cs="Times New Roman" w:hint="cs"/>
        </w:rPr>
        <w:t>профсоюзная</w:t>
      </w:r>
      <w:r w:rsidRPr="00526F79">
        <w:rPr>
          <w:rFonts w:ascii="Times New Roman" w:hAnsi="Times New Roman" w:cs="Times New Roman"/>
        </w:rPr>
        <w:t xml:space="preserve"> </w:t>
      </w:r>
      <w:r w:rsidRPr="00526F79">
        <w:rPr>
          <w:rFonts w:ascii="Times New Roman" w:hAnsi="Times New Roman" w:cs="Times New Roman" w:hint="cs"/>
        </w:rPr>
        <w:t>мобилизации</w:t>
      </w:r>
      <w:r w:rsidRPr="00526F79">
        <w:rPr>
          <w:rFonts w:ascii="Times New Roman" w:hAnsi="Times New Roman" w:cs="Times New Roman"/>
        </w:rPr>
        <w:t xml:space="preserve">. </w:t>
      </w:r>
      <w:r w:rsidRPr="00526F79">
        <w:rPr>
          <w:rFonts w:ascii="Times New Roman" w:hAnsi="Times New Roman" w:cs="Times New Roman" w:hint="cs"/>
        </w:rPr>
        <w:t>Были</w:t>
      </w:r>
      <w:r w:rsidRPr="00526F79">
        <w:rPr>
          <w:rFonts w:ascii="Times New Roman" w:hAnsi="Times New Roman" w:cs="Times New Roman"/>
        </w:rPr>
        <w:t xml:space="preserve"> </w:t>
      </w:r>
      <w:r w:rsidRPr="00526F79">
        <w:rPr>
          <w:rFonts w:ascii="Times New Roman" w:hAnsi="Times New Roman" w:cs="Times New Roman" w:hint="cs"/>
        </w:rPr>
        <w:t>организованы</w:t>
      </w:r>
      <w:r w:rsidRPr="00526F79">
        <w:rPr>
          <w:rFonts w:ascii="Times New Roman" w:hAnsi="Times New Roman" w:cs="Times New Roman"/>
        </w:rPr>
        <w:t xml:space="preserve"> </w:t>
      </w:r>
      <w:r w:rsidRPr="00526F79">
        <w:rPr>
          <w:rFonts w:ascii="Times New Roman" w:hAnsi="Times New Roman" w:cs="Times New Roman" w:hint="cs"/>
        </w:rPr>
        <w:t>коммунистические</w:t>
      </w:r>
      <w:r w:rsidRPr="00526F79">
        <w:rPr>
          <w:rFonts w:ascii="Times New Roman" w:hAnsi="Times New Roman" w:cs="Times New Roman"/>
        </w:rPr>
        <w:t xml:space="preserve"> </w:t>
      </w:r>
      <w:r w:rsidRPr="00526F79">
        <w:rPr>
          <w:rFonts w:ascii="Times New Roman" w:hAnsi="Times New Roman" w:cs="Times New Roman" w:hint="cs"/>
        </w:rPr>
        <w:t>субботники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помощь</w:t>
      </w:r>
      <w:r w:rsidRPr="00526F79">
        <w:rPr>
          <w:rFonts w:ascii="Times New Roman" w:hAnsi="Times New Roman" w:cs="Times New Roman"/>
        </w:rPr>
        <w:t xml:space="preserve"> </w:t>
      </w:r>
      <w:r w:rsidRPr="00526F79">
        <w:rPr>
          <w:rFonts w:ascii="Times New Roman" w:hAnsi="Times New Roman" w:cs="Times New Roman" w:hint="cs"/>
        </w:rPr>
        <w:t>фронту</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конце</w:t>
      </w:r>
      <w:r w:rsidRPr="00526F79">
        <w:rPr>
          <w:rFonts w:ascii="Times New Roman" w:hAnsi="Times New Roman" w:cs="Times New Roman"/>
        </w:rPr>
        <w:t xml:space="preserve"> </w:t>
      </w:r>
      <w:r w:rsidRPr="00526F79">
        <w:rPr>
          <w:rFonts w:ascii="Times New Roman" w:hAnsi="Times New Roman" w:cs="Times New Roman" w:hint="cs"/>
        </w:rPr>
        <w:t>апреля</w:t>
      </w:r>
      <w:r w:rsidRPr="00526F79">
        <w:rPr>
          <w:rFonts w:ascii="Times New Roman" w:hAnsi="Times New Roman" w:cs="Times New Roman"/>
        </w:rPr>
        <w:t xml:space="preserve"> 1919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южная</w:t>
      </w:r>
      <w:r w:rsidRPr="00526F79">
        <w:rPr>
          <w:rFonts w:ascii="Times New Roman" w:hAnsi="Times New Roman" w:cs="Times New Roman"/>
        </w:rPr>
        <w:t xml:space="preserve"> </w:t>
      </w:r>
      <w:r w:rsidRPr="00526F79">
        <w:rPr>
          <w:rFonts w:ascii="Times New Roman" w:hAnsi="Times New Roman" w:cs="Times New Roman" w:hint="cs"/>
        </w:rPr>
        <w:t>группа</w:t>
      </w:r>
      <w:r w:rsidRPr="00526F79">
        <w:rPr>
          <w:rFonts w:ascii="Times New Roman" w:hAnsi="Times New Roman" w:cs="Times New Roman"/>
        </w:rPr>
        <w:t xml:space="preserve"> </w:t>
      </w:r>
      <w:r w:rsidRPr="00526F79">
        <w:rPr>
          <w:rFonts w:ascii="Times New Roman" w:hAnsi="Times New Roman" w:cs="Times New Roman" w:hint="cs"/>
        </w:rPr>
        <w:t>войск</w:t>
      </w:r>
      <w:r w:rsidRPr="00526F79">
        <w:rPr>
          <w:rFonts w:ascii="Times New Roman" w:hAnsi="Times New Roman" w:cs="Times New Roman"/>
        </w:rPr>
        <w:t xml:space="preserve"> </w:t>
      </w:r>
      <w:r w:rsidRPr="00526F79">
        <w:rPr>
          <w:rFonts w:ascii="Times New Roman" w:hAnsi="Times New Roman" w:cs="Times New Roman" w:hint="cs"/>
        </w:rPr>
        <w:t>Восточного</w:t>
      </w:r>
      <w:r w:rsidRPr="00526F79">
        <w:rPr>
          <w:rFonts w:ascii="Times New Roman" w:hAnsi="Times New Roman" w:cs="Times New Roman"/>
        </w:rPr>
        <w:t xml:space="preserve"> </w:t>
      </w:r>
      <w:r w:rsidRPr="00526F79">
        <w:rPr>
          <w:rFonts w:ascii="Times New Roman" w:hAnsi="Times New Roman" w:cs="Times New Roman" w:hint="cs"/>
        </w:rPr>
        <w:t>фронта</w:t>
      </w:r>
      <w:r w:rsidRPr="00526F79">
        <w:rPr>
          <w:rFonts w:ascii="Times New Roman" w:hAnsi="Times New Roman" w:cs="Times New Roman"/>
        </w:rPr>
        <w:t xml:space="preserve"> </w:t>
      </w:r>
      <w:r w:rsidRPr="00526F79">
        <w:rPr>
          <w:rFonts w:ascii="Times New Roman" w:hAnsi="Times New Roman" w:cs="Times New Roman" w:hint="cs"/>
        </w:rPr>
        <w:t>под</w:t>
      </w:r>
      <w:r w:rsidRPr="00526F79">
        <w:rPr>
          <w:rFonts w:ascii="Times New Roman" w:hAnsi="Times New Roman" w:cs="Times New Roman"/>
        </w:rPr>
        <w:t xml:space="preserve"> </w:t>
      </w:r>
      <w:r w:rsidRPr="00526F79">
        <w:rPr>
          <w:rFonts w:ascii="Times New Roman" w:hAnsi="Times New Roman" w:cs="Times New Roman" w:hint="cs"/>
        </w:rPr>
        <w:t>командованием</w:t>
      </w:r>
      <w:r w:rsidRPr="00526F79">
        <w:rPr>
          <w:rFonts w:ascii="Times New Roman" w:hAnsi="Times New Roman" w:cs="Times New Roman"/>
        </w:rPr>
        <w:t xml:space="preserve"> </w:t>
      </w:r>
      <w:r w:rsidRPr="00526F79">
        <w:rPr>
          <w:rFonts w:ascii="Times New Roman" w:hAnsi="Times New Roman" w:cs="Times New Roman" w:hint="cs"/>
        </w:rPr>
        <w:t>М</w:t>
      </w:r>
      <w:r w:rsidRPr="00526F79">
        <w:rPr>
          <w:rFonts w:ascii="Times New Roman" w:hAnsi="Times New Roman" w:cs="Times New Roman"/>
        </w:rPr>
        <w:t>.</w:t>
      </w:r>
      <w:r w:rsidRPr="00526F79">
        <w:rPr>
          <w:rFonts w:ascii="Times New Roman" w:hAnsi="Times New Roman" w:cs="Times New Roman" w:hint="cs"/>
        </w:rPr>
        <w:t>В</w:t>
      </w:r>
      <w:r w:rsidRPr="00526F79">
        <w:rPr>
          <w:rFonts w:ascii="Times New Roman" w:hAnsi="Times New Roman" w:cs="Times New Roman"/>
        </w:rPr>
        <w:t>.</w:t>
      </w:r>
      <w:r w:rsidRPr="00526F79">
        <w:rPr>
          <w:rFonts w:ascii="Times New Roman" w:hAnsi="Times New Roman" w:cs="Times New Roman" w:hint="cs"/>
        </w:rPr>
        <w:t>Фрунзе</w:t>
      </w:r>
      <w:r w:rsidRPr="00526F79">
        <w:rPr>
          <w:rFonts w:ascii="Times New Roman" w:hAnsi="Times New Roman" w:cs="Times New Roman"/>
        </w:rPr>
        <w:t xml:space="preserve"> </w:t>
      </w:r>
      <w:r w:rsidRPr="00526F79">
        <w:rPr>
          <w:rFonts w:ascii="Times New Roman" w:hAnsi="Times New Roman" w:cs="Times New Roman" w:hint="cs"/>
        </w:rPr>
        <w:t>нанесла</w:t>
      </w:r>
      <w:r w:rsidRPr="00526F79">
        <w:rPr>
          <w:rFonts w:ascii="Times New Roman" w:hAnsi="Times New Roman" w:cs="Times New Roman"/>
        </w:rPr>
        <w:t xml:space="preserve"> </w:t>
      </w:r>
      <w:r w:rsidRPr="00526F79">
        <w:rPr>
          <w:rFonts w:ascii="Times New Roman" w:hAnsi="Times New Roman" w:cs="Times New Roman" w:hint="cs"/>
        </w:rPr>
        <w:t>первое</w:t>
      </w:r>
      <w:r w:rsidRPr="00526F79">
        <w:rPr>
          <w:rFonts w:ascii="Times New Roman" w:hAnsi="Times New Roman" w:cs="Times New Roman"/>
        </w:rPr>
        <w:t xml:space="preserve"> </w:t>
      </w:r>
      <w:r w:rsidRPr="00526F79">
        <w:rPr>
          <w:rFonts w:ascii="Times New Roman" w:hAnsi="Times New Roman" w:cs="Times New Roman" w:hint="cs"/>
        </w:rPr>
        <w:t>поражение</w:t>
      </w:r>
      <w:r w:rsidRPr="00526F79">
        <w:rPr>
          <w:rFonts w:ascii="Times New Roman" w:hAnsi="Times New Roman" w:cs="Times New Roman"/>
        </w:rPr>
        <w:t xml:space="preserve"> </w:t>
      </w:r>
      <w:r w:rsidRPr="00526F79">
        <w:rPr>
          <w:rFonts w:ascii="Times New Roman" w:hAnsi="Times New Roman" w:cs="Times New Roman" w:hint="cs"/>
        </w:rPr>
        <w:t>Колчаку</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перешла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наступление</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июне</w:t>
      </w:r>
      <w:r w:rsidRPr="00526F79">
        <w:rPr>
          <w:rFonts w:ascii="Times New Roman" w:hAnsi="Times New Roman" w:cs="Times New Roman"/>
        </w:rPr>
        <w:t xml:space="preserve"> </w:t>
      </w:r>
      <w:r w:rsidRPr="00526F79">
        <w:rPr>
          <w:rFonts w:ascii="Times New Roman" w:hAnsi="Times New Roman" w:cs="Times New Roman" w:hint="cs"/>
        </w:rPr>
        <w:t>оно</w:t>
      </w:r>
      <w:r w:rsidRPr="00526F79">
        <w:rPr>
          <w:rFonts w:ascii="Times New Roman" w:hAnsi="Times New Roman" w:cs="Times New Roman"/>
        </w:rPr>
        <w:t xml:space="preserve"> </w:t>
      </w:r>
      <w:r w:rsidRPr="00526F79">
        <w:rPr>
          <w:rFonts w:ascii="Times New Roman" w:hAnsi="Times New Roman" w:cs="Times New Roman" w:hint="cs"/>
        </w:rPr>
        <w:t>переросло</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общее</w:t>
      </w:r>
      <w:r w:rsidRPr="00526F79">
        <w:rPr>
          <w:rFonts w:ascii="Times New Roman" w:hAnsi="Times New Roman" w:cs="Times New Roman"/>
        </w:rPr>
        <w:t xml:space="preserve"> </w:t>
      </w:r>
      <w:r w:rsidRPr="00526F79">
        <w:rPr>
          <w:rFonts w:ascii="Times New Roman" w:hAnsi="Times New Roman" w:cs="Times New Roman" w:hint="cs"/>
        </w:rPr>
        <w:t>наступление</w:t>
      </w:r>
      <w:r w:rsidRPr="00526F79">
        <w:rPr>
          <w:rFonts w:ascii="Times New Roman" w:hAnsi="Times New Roman" w:cs="Times New Roman"/>
        </w:rPr>
        <w:t xml:space="preserve"> </w:t>
      </w:r>
      <w:r w:rsidRPr="00526F79">
        <w:rPr>
          <w:rFonts w:ascii="Times New Roman" w:hAnsi="Times New Roman" w:cs="Times New Roman" w:hint="cs"/>
        </w:rPr>
        <w:t>войск</w:t>
      </w:r>
      <w:r w:rsidRPr="00526F79">
        <w:rPr>
          <w:rFonts w:ascii="Times New Roman" w:hAnsi="Times New Roman" w:cs="Times New Roman"/>
        </w:rPr>
        <w:t xml:space="preserve"> </w:t>
      </w:r>
      <w:r w:rsidRPr="00526F79">
        <w:rPr>
          <w:rFonts w:ascii="Times New Roman" w:hAnsi="Times New Roman" w:cs="Times New Roman" w:hint="cs"/>
        </w:rPr>
        <w:t>Восточного</w:t>
      </w:r>
      <w:r w:rsidRPr="00526F79">
        <w:rPr>
          <w:rFonts w:ascii="Times New Roman" w:hAnsi="Times New Roman" w:cs="Times New Roman"/>
        </w:rPr>
        <w:t xml:space="preserve"> </w:t>
      </w:r>
      <w:r w:rsidRPr="00526F79">
        <w:rPr>
          <w:rFonts w:ascii="Times New Roman" w:hAnsi="Times New Roman" w:cs="Times New Roman" w:hint="cs"/>
        </w:rPr>
        <w:t>фронта</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июня</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август</w:t>
      </w:r>
      <w:r w:rsidRPr="00526F79">
        <w:rPr>
          <w:rFonts w:ascii="Times New Roman" w:hAnsi="Times New Roman" w:cs="Times New Roman"/>
        </w:rPr>
        <w:t xml:space="preserve"> 1919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освобожден</w:t>
      </w:r>
      <w:r w:rsidRPr="00526F79">
        <w:rPr>
          <w:rFonts w:ascii="Times New Roman" w:hAnsi="Times New Roman" w:cs="Times New Roman"/>
        </w:rPr>
        <w:t xml:space="preserve"> </w:t>
      </w:r>
      <w:r w:rsidRPr="00526F79">
        <w:rPr>
          <w:rFonts w:ascii="Times New Roman" w:hAnsi="Times New Roman" w:cs="Times New Roman" w:hint="cs"/>
        </w:rPr>
        <w:t>Урал</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августе</w:t>
      </w:r>
      <w:r w:rsidRPr="00526F79">
        <w:rPr>
          <w:rFonts w:ascii="Times New Roman" w:hAnsi="Times New Roman" w:cs="Times New Roman"/>
        </w:rPr>
        <w:t xml:space="preserve"> 1919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январе</w:t>
      </w:r>
      <w:r w:rsidRPr="00526F79">
        <w:rPr>
          <w:rFonts w:ascii="Times New Roman" w:hAnsi="Times New Roman" w:cs="Times New Roman"/>
        </w:rPr>
        <w:t xml:space="preserve"> 1920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Западная</w:t>
      </w:r>
      <w:r w:rsidRPr="00526F79">
        <w:rPr>
          <w:rFonts w:ascii="Times New Roman" w:hAnsi="Times New Roman" w:cs="Times New Roman"/>
        </w:rPr>
        <w:t xml:space="preserve"> </w:t>
      </w:r>
      <w:r w:rsidRPr="00526F79">
        <w:rPr>
          <w:rFonts w:ascii="Times New Roman" w:hAnsi="Times New Roman" w:cs="Times New Roman" w:hint="cs"/>
        </w:rPr>
        <w:t>Сибирь</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hint="cs"/>
        </w:rPr>
        <w:t>Сам</w:t>
      </w:r>
      <w:r w:rsidRPr="00526F79">
        <w:rPr>
          <w:rFonts w:ascii="Times New Roman" w:hAnsi="Times New Roman" w:cs="Times New Roman"/>
        </w:rPr>
        <w:t xml:space="preserve"> </w:t>
      </w:r>
      <w:r w:rsidRPr="00526F79">
        <w:rPr>
          <w:rFonts w:ascii="Times New Roman" w:hAnsi="Times New Roman" w:cs="Times New Roman" w:hint="cs"/>
        </w:rPr>
        <w:t>Колчак</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конце</w:t>
      </w:r>
      <w:r w:rsidRPr="00526F79">
        <w:rPr>
          <w:rFonts w:ascii="Times New Roman" w:hAnsi="Times New Roman" w:cs="Times New Roman"/>
        </w:rPr>
        <w:t xml:space="preserve"> 1919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бежал</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Омска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оказался</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руках</w:t>
      </w:r>
      <w:r w:rsidRPr="00526F79">
        <w:rPr>
          <w:rFonts w:ascii="Times New Roman" w:hAnsi="Times New Roman" w:cs="Times New Roman"/>
        </w:rPr>
        <w:t xml:space="preserve"> </w:t>
      </w:r>
      <w:r w:rsidRPr="00526F79">
        <w:rPr>
          <w:rFonts w:ascii="Times New Roman" w:hAnsi="Times New Roman" w:cs="Times New Roman" w:hint="cs"/>
        </w:rPr>
        <w:t>белочехов</w:t>
      </w:r>
      <w:r w:rsidRPr="00526F79">
        <w:rPr>
          <w:rFonts w:ascii="Times New Roman" w:hAnsi="Times New Roman" w:cs="Times New Roman"/>
        </w:rPr>
        <w:t xml:space="preserve">. </w:t>
      </w:r>
      <w:r w:rsidRPr="00526F79">
        <w:rPr>
          <w:rFonts w:ascii="Times New Roman" w:hAnsi="Times New Roman" w:cs="Times New Roman" w:hint="cs"/>
        </w:rPr>
        <w:t>Вчерашние</w:t>
      </w:r>
      <w:r w:rsidRPr="00526F79">
        <w:rPr>
          <w:rFonts w:ascii="Times New Roman" w:hAnsi="Times New Roman" w:cs="Times New Roman"/>
        </w:rPr>
        <w:t xml:space="preserve"> </w:t>
      </w:r>
      <w:r w:rsidRPr="00526F79">
        <w:rPr>
          <w:rFonts w:ascii="Times New Roman" w:hAnsi="Times New Roman" w:cs="Times New Roman" w:hint="cs"/>
        </w:rPr>
        <w:t>подручные</w:t>
      </w:r>
      <w:r w:rsidRPr="00526F79">
        <w:rPr>
          <w:rFonts w:ascii="Times New Roman" w:hAnsi="Times New Roman" w:cs="Times New Roman"/>
        </w:rPr>
        <w:t xml:space="preserve"> </w:t>
      </w:r>
      <w:r w:rsidRPr="00526F79">
        <w:rPr>
          <w:rFonts w:ascii="Times New Roman" w:hAnsi="Times New Roman" w:cs="Times New Roman" w:hint="cs"/>
        </w:rPr>
        <w:t>выдали</w:t>
      </w:r>
      <w:r w:rsidRPr="00526F79">
        <w:rPr>
          <w:rFonts w:ascii="Times New Roman" w:hAnsi="Times New Roman" w:cs="Times New Roman"/>
        </w:rPr>
        <w:t xml:space="preserve"> </w:t>
      </w:r>
      <w:r w:rsidRPr="00526F79">
        <w:rPr>
          <w:rFonts w:ascii="Times New Roman" w:hAnsi="Times New Roman" w:cs="Times New Roman" w:hint="cs"/>
        </w:rPr>
        <w:t>его</w:t>
      </w:r>
      <w:r w:rsidRPr="00526F79">
        <w:rPr>
          <w:rFonts w:ascii="Times New Roman" w:hAnsi="Times New Roman" w:cs="Times New Roman"/>
        </w:rPr>
        <w:t xml:space="preserve"> </w:t>
      </w:r>
      <w:r w:rsidRPr="00526F79">
        <w:rPr>
          <w:rFonts w:ascii="Times New Roman" w:hAnsi="Times New Roman" w:cs="Times New Roman" w:hint="cs"/>
        </w:rPr>
        <w:t>меньшевикам</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 xml:space="preserve"> </w:t>
      </w:r>
      <w:r w:rsidRPr="00526F79">
        <w:rPr>
          <w:rFonts w:ascii="Times New Roman" w:hAnsi="Times New Roman" w:cs="Times New Roman" w:hint="cs"/>
        </w:rPr>
        <w:t>те</w:t>
      </w:r>
      <w:r w:rsidRPr="00526F79">
        <w:rPr>
          <w:rFonts w:ascii="Times New Roman" w:hAnsi="Times New Roman" w:cs="Times New Roman"/>
        </w:rPr>
        <w:t xml:space="preserve"> </w:t>
      </w:r>
      <w:r w:rsidRPr="00526F79">
        <w:rPr>
          <w:rFonts w:ascii="Times New Roman" w:hAnsi="Times New Roman" w:cs="Times New Roman" w:hint="cs"/>
        </w:rPr>
        <w:t>большевикам</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постановлению</w:t>
      </w:r>
      <w:r w:rsidRPr="00526F79">
        <w:rPr>
          <w:rFonts w:ascii="Times New Roman" w:hAnsi="Times New Roman" w:cs="Times New Roman"/>
        </w:rPr>
        <w:t xml:space="preserve"> </w:t>
      </w:r>
      <w:r w:rsidRPr="00526F79">
        <w:rPr>
          <w:rFonts w:ascii="Times New Roman" w:hAnsi="Times New Roman" w:cs="Times New Roman" w:hint="cs"/>
        </w:rPr>
        <w:t>большевистского</w:t>
      </w:r>
      <w:r w:rsidRPr="00526F79">
        <w:rPr>
          <w:rFonts w:ascii="Times New Roman" w:hAnsi="Times New Roman" w:cs="Times New Roman"/>
        </w:rPr>
        <w:t xml:space="preserve"> </w:t>
      </w:r>
      <w:r w:rsidRPr="00526F79">
        <w:rPr>
          <w:rFonts w:ascii="Times New Roman" w:hAnsi="Times New Roman" w:cs="Times New Roman" w:hint="cs"/>
        </w:rPr>
        <w:t>Иркутского</w:t>
      </w:r>
      <w:r w:rsidRPr="00526F79">
        <w:rPr>
          <w:rFonts w:ascii="Times New Roman" w:hAnsi="Times New Roman" w:cs="Times New Roman"/>
        </w:rPr>
        <w:t xml:space="preserve"> </w:t>
      </w:r>
      <w:r w:rsidRPr="00526F79">
        <w:rPr>
          <w:rFonts w:ascii="Times New Roman" w:hAnsi="Times New Roman" w:cs="Times New Roman" w:hint="cs"/>
        </w:rPr>
        <w:t>ревкома</w:t>
      </w:r>
      <w:r w:rsidRPr="00526F79">
        <w:rPr>
          <w:rFonts w:ascii="Times New Roman" w:hAnsi="Times New Roman" w:cs="Times New Roman"/>
        </w:rPr>
        <w:t xml:space="preserve"> 7 </w:t>
      </w:r>
      <w:r w:rsidRPr="00526F79">
        <w:rPr>
          <w:rFonts w:ascii="Times New Roman" w:hAnsi="Times New Roman" w:cs="Times New Roman" w:hint="cs"/>
        </w:rPr>
        <w:t>февраля</w:t>
      </w:r>
      <w:r w:rsidRPr="00526F79">
        <w:rPr>
          <w:rFonts w:ascii="Times New Roman" w:hAnsi="Times New Roman" w:cs="Times New Roman"/>
        </w:rPr>
        <w:t xml:space="preserve"> 1920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47-</w:t>
      </w:r>
      <w:r w:rsidRPr="00526F79">
        <w:rPr>
          <w:rFonts w:ascii="Times New Roman" w:hAnsi="Times New Roman" w:cs="Times New Roman" w:hint="cs"/>
        </w:rPr>
        <w:t>м</w:t>
      </w:r>
      <w:r w:rsidRPr="00526F79">
        <w:rPr>
          <w:rFonts w:ascii="Times New Roman" w:hAnsi="Times New Roman" w:cs="Times New Roman"/>
        </w:rPr>
        <w:t xml:space="preserve"> </w:t>
      </w:r>
      <w:r w:rsidRPr="00526F79">
        <w:rPr>
          <w:rFonts w:ascii="Times New Roman" w:hAnsi="Times New Roman" w:cs="Times New Roman" w:hint="cs"/>
        </w:rPr>
        <w:t>году</w:t>
      </w:r>
      <w:r w:rsidRPr="00526F79">
        <w:rPr>
          <w:rFonts w:ascii="Times New Roman" w:hAnsi="Times New Roman" w:cs="Times New Roman"/>
        </w:rPr>
        <w:t xml:space="preserve"> </w:t>
      </w:r>
      <w:r w:rsidRPr="00526F79">
        <w:rPr>
          <w:rFonts w:ascii="Times New Roman" w:hAnsi="Times New Roman" w:cs="Times New Roman" w:hint="cs"/>
        </w:rPr>
        <w:t>жизни</w:t>
      </w:r>
      <w:r w:rsidRPr="00526F79">
        <w:rPr>
          <w:rFonts w:ascii="Times New Roman" w:hAnsi="Times New Roman" w:cs="Times New Roman"/>
        </w:rPr>
        <w:t xml:space="preserve"> </w:t>
      </w:r>
      <w:r w:rsidRPr="00526F79">
        <w:rPr>
          <w:rFonts w:ascii="Times New Roman" w:hAnsi="Times New Roman" w:cs="Times New Roman" w:hint="cs"/>
        </w:rPr>
        <w:t>один</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крупнейших</w:t>
      </w:r>
      <w:r w:rsidRPr="00526F79">
        <w:rPr>
          <w:rFonts w:ascii="Times New Roman" w:hAnsi="Times New Roman" w:cs="Times New Roman"/>
        </w:rPr>
        <w:t xml:space="preserve"> </w:t>
      </w:r>
      <w:r w:rsidRPr="00526F79">
        <w:rPr>
          <w:rFonts w:ascii="Times New Roman" w:hAnsi="Times New Roman" w:cs="Times New Roman" w:hint="cs"/>
        </w:rPr>
        <w:t>организаторов</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вождей</w:t>
      </w:r>
      <w:r w:rsidRPr="00526F79">
        <w:rPr>
          <w:rFonts w:ascii="Times New Roman" w:hAnsi="Times New Roman" w:cs="Times New Roman"/>
        </w:rPr>
        <w:t xml:space="preserve"> </w:t>
      </w:r>
      <w:r w:rsidRPr="00526F79">
        <w:rPr>
          <w:rFonts w:ascii="Times New Roman" w:hAnsi="Times New Roman" w:cs="Times New Roman" w:hint="cs"/>
        </w:rPr>
        <w:t>Белого</w:t>
      </w:r>
      <w:r w:rsidRPr="00526F79">
        <w:rPr>
          <w:rFonts w:ascii="Times New Roman" w:hAnsi="Times New Roman" w:cs="Times New Roman"/>
        </w:rPr>
        <w:t xml:space="preserve"> </w:t>
      </w:r>
      <w:r w:rsidRPr="00526F79">
        <w:rPr>
          <w:rFonts w:ascii="Times New Roman" w:hAnsi="Times New Roman" w:cs="Times New Roman" w:hint="cs"/>
        </w:rPr>
        <w:t>движения</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w:t>
      </w:r>
      <w:r w:rsidRPr="00526F79">
        <w:rPr>
          <w:rFonts w:ascii="Times New Roman" w:hAnsi="Times New Roman" w:cs="Times New Roman" w:hint="cs"/>
        </w:rPr>
        <w:t>В</w:t>
      </w:r>
      <w:r w:rsidRPr="00526F79">
        <w:rPr>
          <w:rFonts w:ascii="Times New Roman" w:hAnsi="Times New Roman" w:cs="Times New Roman"/>
        </w:rPr>
        <w:t>.</w:t>
      </w:r>
      <w:r w:rsidRPr="00526F79">
        <w:rPr>
          <w:rFonts w:ascii="Times New Roman" w:hAnsi="Times New Roman" w:cs="Times New Roman" w:hint="cs"/>
        </w:rPr>
        <w:t>Колчак</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расстрелян</w:t>
      </w:r>
      <w:r w:rsidRPr="00526F79">
        <w:rPr>
          <w:rFonts w:ascii="Times New Roman" w:hAnsi="Times New Roman" w:cs="Times New Roman"/>
        </w:rPr>
        <w:t xml:space="preserve">. </w:t>
      </w:r>
      <w:r w:rsidRPr="00526F79">
        <w:rPr>
          <w:rFonts w:ascii="Times New Roman" w:hAnsi="Times New Roman" w:cs="Times New Roman" w:hint="cs"/>
        </w:rPr>
        <w:t>Полномочия</w:t>
      </w:r>
      <w:r w:rsidRPr="00526F79">
        <w:rPr>
          <w:rFonts w:ascii="Times New Roman" w:hAnsi="Times New Roman" w:cs="Times New Roman"/>
        </w:rPr>
        <w:t xml:space="preserve"> </w:t>
      </w:r>
      <w:r w:rsidRPr="00526F79">
        <w:rPr>
          <w:rFonts w:ascii="Times New Roman" w:hAnsi="Times New Roman" w:cs="Times New Roman" w:hint="cs"/>
        </w:rPr>
        <w:t>Верховного</w:t>
      </w:r>
      <w:r w:rsidRPr="00526F79">
        <w:rPr>
          <w:rFonts w:ascii="Times New Roman" w:hAnsi="Times New Roman" w:cs="Times New Roman"/>
        </w:rPr>
        <w:t xml:space="preserve"> </w:t>
      </w:r>
      <w:r w:rsidRPr="00526F79">
        <w:rPr>
          <w:rFonts w:ascii="Times New Roman" w:hAnsi="Times New Roman" w:cs="Times New Roman" w:hint="cs"/>
        </w:rPr>
        <w:t>главнокомандующего</w:t>
      </w:r>
      <w:r w:rsidRPr="00526F79">
        <w:rPr>
          <w:rFonts w:ascii="Times New Roman" w:hAnsi="Times New Roman" w:cs="Times New Roman"/>
        </w:rPr>
        <w:t xml:space="preserve"> </w:t>
      </w:r>
      <w:r w:rsidRPr="00526F79">
        <w:rPr>
          <w:rFonts w:ascii="Times New Roman" w:hAnsi="Times New Roman" w:cs="Times New Roman" w:hint="cs"/>
        </w:rPr>
        <w:t>он</w:t>
      </w:r>
      <w:r w:rsidRPr="00526F79">
        <w:rPr>
          <w:rFonts w:ascii="Times New Roman" w:hAnsi="Times New Roman" w:cs="Times New Roman"/>
        </w:rPr>
        <w:t xml:space="preserve"> </w:t>
      </w:r>
      <w:r w:rsidRPr="00526F79">
        <w:rPr>
          <w:rFonts w:ascii="Times New Roman" w:hAnsi="Times New Roman" w:cs="Times New Roman" w:hint="cs"/>
        </w:rPr>
        <w:t>снял</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себя</w:t>
      </w:r>
      <w:r w:rsidRPr="00526F79">
        <w:rPr>
          <w:rFonts w:ascii="Times New Roman" w:hAnsi="Times New Roman" w:cs="Times New Roman"/>
        </w:rPr>
        <w:t xml:space="preserve"> 4 </w:t>
      </w:r>
      <w:r w:rsidRPr="00526F79">
        <w:rPr>
          <w:rFonts w:ascii="Times New Roman" w:hAnsi="Times New Roman" w:cs="Times New Roman" w:hint="cs"/>
        </w:rPr>
        <w:t>января</w:t>
      </w:r>
      <w:r w:rsidRPr="00526F79">
        <w:rPr>
          <w:rFonts w:ascii="Times New Roman" w:hAnsi="Times New Roman" w:cs="Times New Roman"/>
        </w:rPr>
        <w:t xml:space="preserve"> 1920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пользу</w:t>
      </w:r>
      <w:r w:rsidRPr="00526F79">
        <w:rPr>
          <w:rFonts w:ascii="Times New Roman" w:hAnsi="Times New Roman" w:cs="Times New Roman"/>
        </w:rPr>
        <w:t xml:space="preserve"> </w:t>
      </w:r>
      <w:r w:rsidRPr="00526F79">
        <w:rPr>
          <w:rFonts w:ascii="Times New Roman" w:hAnsi="Times New Roman" w:cs="Times New Roman" w:hint="cs"/>
        </w:rPr>
        <w:t>генерала</w:t>
      </w:r>
      <w:r w:rsidRPr="00526F79">
        <w:rPr>
          <w:rFonts w:ascii="Times New Roman" w:hAnsi="Times New Roman" w:cs="Times New Roman"/>
        </w:rPr>
        <w:t xml:space="preserve"> </w:t>
      </w:r>
      <w:r w:rsidRPr="00526F79">
        <w:rPr>
          <w:rFonts w:ascii="Times New Roman" w:hAnsi="Times New Roman" w:cs="Times New Roman" w:hint="cs"/>
        </w:rPr>
        <w:t>Деникина</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июле</w:t>
      </w:r>
      <w:r w:rsidRPr="00526F79">
        <w:rPr>
          <w:rFonts w:ascii="Times New Roman" w:hAnsi="Times New Roman" w:cs="Times New Roman"/>
        </w:rPr>
        <w:t xml:space="preserve"> 1919 </w:t>
      </w:r>
      <w:r w:rsidRPr="00526F79">
        <w:rPr>
          <w:rFonts w:ascii="Times New Roman" w:hAnsi="Times New Roman" w:cs="Times New Roman" w:hint="cs"/>
        </w:rPr>
        <w:t>году</w:t>
      </w:r>
      <w:r w:rsidRPr="00526F79">
        <w:rPr>
          <w:rFonts w:ascii="Times New Roman" w:hAnsi="Times New Roman" w:cs="Times New Roman"/>
        </w:rPr>
        <w:t xml:space="preserve"> </w:t>
      </w:r>
      <w:r w:rsidRPr="00526F79">
        <w:rPr>
          <w:rFonts w:ascii="Times New Roman" w:hAnsi="Times New Roman" w:cs="Times New Roman" w:hint="cs"/>
        </w:rPr>
        <w:t>главным</w:t>
      </w:r>
      <w:r w:rsidRPr="00526F79">
        <w:rPr>
          <w:rFonts w:ascii="Times New Roman" w:hAnsi="Times New Roman" w:cs="Times New Roman"/>
        </w:rPr>
        <w:t xml:space="preserve"> </w:t>
      </w:r>
      <w:r w:rsidRPr="00526F79">
        <w:rPr>
          <w:rFonts w:ascii="Times New Roman" w:hAnsi="Times New Roman" w:cs="Times New Roman" w:hint="cs"/>
        </w:rPr>
        <w:t>фронтом</w:t>
      </w:r>
      <w:r w:rsidRPr="00526F79">
        <w:rPr>
          <w:rFonts w:ascii="Times New Roman" w:hAnsi="Times New Roman" w:cs="Times New Roman"/>
        </w:rPr>
        <w:t xml:space="preserve"> </w:t>
      </w:r>
      <w:r w:rsidRPr="00526F79">
        <w:rPr>
          <w:rFonts w:ascii="Times New Roman" w:hAnsi="Times New Roman" w:cs="Times New Roman" w:hint="cs"/>
        </w:rPr>
        <w:t>Советской</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стал</w:t>
      </w:r>
      <w:r w:rsidRPr="00526F79">
        <w:rPr>
          <w:rFonts w:ascii="Times New Roman" w:hAnsi="Times New Roman" w:cs="Times New Roman"/>
        </w:rPr>
        <w:t xml:space="preserve"> </w:t>
      </w:r>
      <w:r w:rsidRPr="00526F79">
        <w:rPr>
          <w:rFonts w:ascii="Times New Roman" w:hAnsi="Times New Roman" w:cs="Times New Roman" w:hint="cs"/>
        </w:rPr>
        <w:t>Южный</w:t>
      </w:r>
      <w:r w:rsidRPr="00526F79">
        <w:rPr>
          <w:rFonts w:ascii="Times New Roman" w:hAnsi="Times New Roman" w:cs="Times New Roman"/>
        </w:rPr>
        <w:t xml:space="preserve"> </w:t>
      </w:r>
      <w:r w:rsidRPr="00526F79">
        <w:rPr>
          <w:rFonts w:ascii="Times New Roman" w:hAnsi="Times New Roman" w:cs="Times New Roman" w:hint="cs"/>
        </w:rPr>
        <w:t>фронт</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генерала</w:t>
      </w:r>
      <w:r w:rsidRPr="00526F79">
        <w:rPr>
          <w:rFonts w:ascii="Times New Roman" w:hAnsi="Times New Roman" w:cs="Times New Roman"/>
        </w:rPr>
        <w:t xml:space="preserve"> </w:t>
      </w:r>
      <w:r w:rsidRPr="00526F79">
        <w:rPr>
          <w:rFonts w:ascii="Times New Roman" w:hAnsi="Times New Roman" w:cs="Times New Roman" w:hint="cs"/>
        </w:rPr>
        <w:t>Деникина</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этому</w:t>
      </w:r>
      <w:r w:rsidRPr="00526F79">
        <w:rPr>
          <w:rFonts w:ascii="Times New Roman" w:hAnsi="Times New Roman" w:cs="Times New Roman"/>
        </w:rPr>
        <w:t xml:space="preserve"> </w:t>
      </w:r>
      <w:r w:rsidRPr="00526F79">
        <w:rPr>
          <w:rFonts w:ascii="Times New Roman" w:hAnsi="Times New Roman" w:cs="Times New Roman" w:hint="cs"/>
        </w:rPr>
        <w:t>времени</w:t>
      </w:r>
      <w:r w:rsidRPr="00526F79">
        <w:rPr>
          <w:rFonts w:ascii="Times New Roman" w:hAnsi="Times New Roman" w:cs="Times New Roman"/>
        </w:rPr>
        <w:t xml:space="preserve"> </w:t>
      </w:r>
      <w:r w:rsidRPr="00526F79">
        <w:rPr>
          <w:rFonts w:ascii="Times New Roman" w:hAnsi="Times New Roman" w:cs="Times New Roman" w:hint="cs"/>
        </w:rPr>
        <w:t>захватили</w:t>
      </w:r>
      <w:r w:rsidRPr="00526F79">
        <w:rPr>
          <w:rFonts w:ascii="Times New Roman" w:hAnsi="Times New Roman" w:cs="Times New Roman"/>
        </w:rPr>
        <w:t xml:space="preserve"> </w:t>
      </w:r>
      <w:r w:rsidRPr="00526F79">
        <w:rPr>
          <w:rFonts w:ascii="Times New Roman" w:hAnsi="Times New Roman" w:cs="Times New Roman" w:hint="cs"/>
        </w:rPr>
        <w:t>Северный</w:t>
      </w:r>
      <w:r w:rsidRPr="00526F79">
        <w:rPr>
          <w:rFonts w:ascii="Times New Roman" w:hAnsi="Times New Roman" w:cs="Times New Roman"/>
        </w:rPr>
        <w:t xml:space="preserve"> </w:t>
      </w:r>
      <w:r w:rsidRPr="00526F79">
        <w:rPr>
          <w:rFonts w:ascii="Times New Roman" w:hAnsi="Times New Roman" w:cs="Times New Roman" w:hint="cs"/>
        </w:rPr>
        <w:t>Кавказ</w:t>
      </w:r>
      <w:r w:rsidRPr="00526F79">
        <w:rPr>
          <w:rFonts w:ascii="Times New Roman" w:hAnsi="Times New Roman" w:cs="Times New Roman"/>
        </w:rPr>
        <w:t xml:space="preserve">, </w:t>
      </w:r>
      <w:r w:rsidRPr="00526F79">
        <w:rPr>
          <w:rFonts w:ascii="Times New Roman" w:hAnsi="Times New Roman" w:cs="Times New Roman" w:hint="cs"/>
        </w:rPr>
        <w:t>Украину</w:t>
      </w:r>
      <w:r w:rsidRPr="00526F79">
        <w:rPr>
          <w:rFonts w:ascii="Times New Roman" w:hAnsi="Times New Roman" w:cs="Times New Roman"/>
        </w:rPr>
        <w:t xml:space="preserve">, </w:t>
      </w:r>
      <w:r w:rsidRPr="00526F79">
        <w:rPr>
          <w:rFonts w:ascii="Times New Roman" w:hAnsi="Times New Roman" w:cs="Times New Roman" w:hint="cs"/>
        </w:rPr>
        <w:t>Юг</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перерезали</w:t>
      </w:r>
      <w:r w:rsidRPr="00526F79">
        <w:rPr>
          <w:rFonts w:ascii="Times New Roman" w:hAnsi="Times New Roman" w:cs="Times New Roman"/>
        </w:rPr>
        <w:t xml:space="preserve"> </w:t>
      </w:r>
      <w:r w:rsidRPr="00526F79">
        <w:rPr>
          <w:rFonts w:ascii="Times New Roman" w:hAnsi="Times New Roman" w:cs="Times New Roman" w:hint="cs"/>
        </w:rPr>
        <w:t>Волгу</w:t>
      </w:r>
      <w:r w:rsidRPr="00526F79">
        <w:rPr>
          <w:rFonts w:ascii="Times New Roman" w:hAnsi="Times New Roman" w:cs="Times New Roman"/>
        </w:rPr>
        <w:t xml:space="preserve">, </w:t>
      </w:r>
      <w:r w:rsidRPr="00526F79">
        <w:rPr>
          <w:rFonts w:ascii="Times New Roman" w:hAnsi="Times New Roman" w:cs="Times New Roman" w:hint="cs"/>
        </w:rPr>
        <w:t>взяли</w:t>
      </w:r>
      <w:r w:rsidRPr="00526F79">
        <w:rPr>
          <w:rFonts w:ascii="Times New Roman" w:hAnsi="Times New Roman" w:cs="Times New Roman"/>
        </w:rPr>
        <w:t xml:space="preserve"> </w:t>
      </w:r>
      <w:r w:rsidRPr="00526F79">
        <w:rPr>
          <w:rFonts w:ascii="Times New Roman" w:hAnsi="Times New Roman" w:cs="Times New Roman" w:hint="cs"/>
        </w:rPr>
        <w:t>Царицын</w:t>
      </w:r>
      <w:r w:rsidRPr="00526F79">
        <w:rPr>
          <w:rFonts w:ascii="Times New Roman" w:hAnsi="Times New Roman" w:cs="Times New Roman"/>
        </w:rPr>
        <w:t xml:space="preserve">, </w:t>
      </w:r>
      <w:r w:rsidRPr="00526F79">
        <w:rPr>
          <w:rFonts w:ascii="Times New Roman" w:hAnsi="Times New Roman" w:cs="Times New Roman" w:hint="cs"/>
        </w:rPr>
        <w:t>но</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войсками</w:t>
      </w:r>
      <w:r w:rsidRPr="00526F79">
        <w:rPr>
          <w:rFonts w:ascii="Times New Roman" w:hAnsi="Times New Roman" w:cs="Times New Roman"/>
        </w:rPr>
        <w:t xml:space="preserve"> </w:t>
      </w:r>
      <w:r w:rsidRPr="00526F79">
        <w:rPr>
          <w:rFonts w:ascii="Times New Roman" w:hAnsi="Times New Roman" w:cs="Times New Roman" w:hint="cs"/>
        </w:rPr>
        <w:t>Колчака</w:t>
      </w:r>
      <w:r w:rsidRPr="00526F79">
        <w:rPr>
          <w:rFonts w:ascii="Times New Roman" w:hAnsi="Times New Roman" w:cs="Times New Roman"/>
        </w:rPr>
        <w:t xml:space="preserve"> </w:t>
      </w:r>
      <w:r w:rsidRPr="00526F79">
        <w:rPr>
          <w:rFonts w:ascii="Times New Roman" w:hAnsi="Times New Roman" w:cs="Times New Roman" w:hint="cs"/>
        </w:rPr>
        <w:t>соединиться</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успели</w:t>
      </w:r>
      <w:r w:rsidRPr="00526F79">
        <w:rPr>
          <w:rFonts w:ascii="Times New Roman" w:hAnsi="Times New Roman" w:cs="Times New Roman"/>
        </w:rPr>
        <w:t xml:space="preserve">. 3 </w:t>
      </w:r>
      <w:r w:rsidRPr="00526F79">
        <w:rPr>
          <w:rFonts w:ascii="Times New Roman" w:hAnsi="Times New Roman" w:cs="Times New Roman" w:hint="cs"/>
        </w:rPr>
        <w:t>июля</w:t>
      </w:r>
      <w:r w:rsidRPr="00526F79">
        <w:rPr>
          <w:rFonts w:ascii="Times New Roman" w:hAnsi="Times New Roman" w:cs="Times New Roman"/>
        </w:rPr>
        <w:t xml:space="preserve"> </w:t>
      </w:r>
      <w:r w:rsidRPr="00526F79">
        <w:rPr>
          <w:rFonts w:ascii="Times New Roman" w:hAnsi="Times New Roman" w:cs="Times New Roman" w:hint="cs"/>
        </w:rPr>
        <w:t>Деникин</w:t>
      </w:r>
      <w:r w:rsidRPr="00526F79">
        <w:rPr>
          <w:rFonts w:ascii="Times New Roman" w:hAnsi="Times New Roman" w:cs="Times New Roman"/>
        </w:rPr>
        <w:t xml:space="preserve"> </w:t>
      </w:r>
      <w:r w:rsidRPr="00526F79">
        <w:rPr>
          <w:rFonts w:ascii="Times New Roman" w:hAnsi="Times New Roman" w:cs="Times New Roman" w:hint="cs"/>
        </w:rPr>
        <w:t>издал</w:t>
      </w:r>
      <w:r w:rsidRPr="00526F79">
        <w:rPr>
          <w:rFonts w:ascii="Times New Roman" w:hAnsi="Times New Roman" w:cs="Times New Roman"/>
        </w:rPr>
        <w:t xml:space="preserve"> </w:t>
      </w:r>
      <w:r w:rsidRPr="00526F79">
        <w:rPr>
          <w:rFonts w:ascii="Times New Roman" w:hAnsi="Times New Roman" w:cs="Times New Roman" w:hint="cs"/>
        </w:rPr>
        <w:t>«московскую</w:t>
      </w:r>
      <w:r w:rsidRPr="00526F79">
        <w:rPr>
          <w:rFonts w:ascii="Times New Roman" w:hAnsi="Times New Roman" w:cs="Times New Roman"/>
        </w:rPr>
        <w:t xml:space="preserve"> </w:t>
      </w:r>
      <w:r w:rsidRPr="00526F79">
        <w:rPr>
          <w:rFonts w:ascii="Times New Roman" w:hAnsi="Times New Roman" w:cs="Times New Roman" w:hint="cs"/>
        </w:rPr>
        <w:t>директиву»</w:t>
      </w:r>
      <w:r w:rsidRPr="00526F79">
        <w:rPr>
          <w:rFonts w:ascii="Times New Roman" w:hAnsi="Times New Roman" w:cs="Times New Roman"/>
        </w:rPr>
        <w:t xml:space="preserve">, </w:t>
      </w:r>
      <w:r w:rsidRPr="00526F79">
        <w:rPr>
          <w:rFonts w:ascii="Times New Roman" w:hAnsi="Times New Roman" w:cs="Times New Roman" w:hint="cs"/>
        </w:rPr>
        <w:t>назвав</w:t>
      </w:r>
      <w:r w:rsidRPr="00526F79">
        <w:rPr>
          <w:rFonts w:ascii="Times New Roman" w:hAnsi="Times New Roman" w:cs="Times New Roman"/>
        </w:rPr>
        <w:t xml:space="preserve"> </w:t>
      </w:r>
      <w:r w:rsidRPr="00526F79">
        <w:rPr>
          <w:rFonts w:ascii="Times New Roman" w:hAnsi="Times New Roman" w:cs="Times New Roman" w:hint="cs"/>
        </w:rPr>
        <w:t>конечной</w:t>
      </w:r>
      <w:r w:rsidRPr="00526F79">
        <w:rPr>
          <w:rFonts w:ascii="Times New Roman" w:hAnsi="Times New Roman" w:cs="Times New Roman"/>
        </w:rPr>
        <w:t xml:space="preserve"> </w:t>
      </w:r>
      <w:r w:rsidRPr="00526F79">
        <w:rPr>
          <w:rFonts w:ascii="Times New Roman" w:hAnsi="Times New Roman" w:cs="Times New Roman" w:hint="cs"/>
        </w:rPr>
        <w:t>целью</w:t>
      </w:r>
      <w:r w:rsidRPr="00526F79">
        <w:rPr>
          <w:rFonts w:ascii="Times New Roman" w:hAnsi="Times New Roman" w:cs="Times New Roman"/>
        </w:rPr>
        <w:t xml:space="preserve"> </w:t>
      </w:r>
      <w:r w:rsidRPr="00526F79">
        <w:rPr>
          <w:rFonts w:ascii="Times New Roman" w:hAnsi="Times New Roman" w:cs="Times New Roman" w:hint="cs"/>
        </w:rPr>
        <w:t>наступления</w:t>
      </w:r>
      <w:r w:rsidRPr="00526F79">
        <w:rPr>
          <w:rFonts w:ascii="Times New Roman" w:hAnsi="Times New Roman" w:cs="Times New Roman"/>
        </w:rPr>
        <w:t xml:space="preserve"> </w:t>
      </w:r>
      <w:r w:rsidRPr="00526F79">
        <w:rPr>
          <w:rFonts w:ascii="Times New Roman" w:hAnsi="Times New Roman" w:cs="Times New Roman" w:hint="cs"/>
        </w:rPr>
        <w:t>взятие</w:t>
      </w:r>
      <w:r w:rsidRPr="00526F79">
        <w:rPr>
          <w:rFonts w:ascii="Times New Roman" w:hAnsi="Times New Roman" w:cs="Times New Roman"/>
        </w:rPr>
        <w:t xml:space="preserve"> </w:t>
      </w:r>
      <w:r w:rsidRPr="00526F79">
        <w:rPr>
          <w:rFonts w:ascii="Times New Roman" w:hAnsi="Times New Roman" w:cs="Times New Roman" w:hint="cs"/>
        </w:rPr>
        <w:t>Москвы</w:t>
      </w:r>
      <w:r w:rsidRPr="00526F79">
        <w:rPr>
          <w:rFonts w:ascii="Times New Roman" w:hAnsi="Times New Roman" w:cs="Times New Roman"/>
        </w:rPr>
        <w:t xml:space="preserve">. </w:t>
      </w:r>
      <w:r w:rsidRPr="00526F79">
        <w:rPr>
          <w:rFonts w:ascii="Times New Roman" w:hAnsi="Times New Roman" w:cs="Times New Roman" w:hint="cs"/>
        </w:rPr>
        <w:t>Главный</w:t>
      </w:r>
      <w:r w:rsidRPr="00526F79">
        <w:rPr>
          <w:rFonts w:ascii="Times New Roman" w:hAnsi="Times New Roman" w:cs="Times New Roman"/>
        </w:rPr>
        <w:t xml:space="preserve"> </w:t>
      </w:r>
      <w:r w:rsidRPr="00526F79">
        <w:rPr>
          <w:rFonts w:ascii="Times New Roman" w:hAnsi="Times New Roman" w:cs="Times New Roman" w:hint="cs"/>
        </w:rPr>
        <w:t>удар</w:t>
      </w:r>
      <w:r w:rsidRPr="00526F79">
        <w:rPr>
          <w:rFonts w:ascii="Times New Roman" w:hAnsi="Times New Roman" w:cs="Times New Roman"/>
        </w:rPr>
        <w:t xml:space="preserve"> </w:t>
      </w:r>
      <w:r w:rsidRPr="00526F79">
        <w:rPr>
          <w:rFonts w:ascii="Times New Roman" w:hAnsi="Times New Roman" w:cs="Times New Roman" w:hint="cs"/>
        </w:rPr>
        <w:t>наносился</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кратчайшему</w:t>
      </w:r>
      <w:r w:rsidRPr="00526F79">
        <w:rPr>
          <w:rFonts w:ascii="Times New Roman" w:hAnsi="Times New Roman" w:cs="Times New Roman"/>
        </w:rPr>
        <w:t xml:space="preserve"> </w:t>
      </w:r>
      <w:r w:rsidRPr="00526F79">
        <w:rPr>
          <w:rFonts w:ascii="Times New Roman" w:hAnsi="Times New Roman" w:cs="Times New Roman" w:hint="cs"/>
        </w:rPr>
        <w:t>направлению</w:t>
      </w:r>
      <w:r w:rsidRPr="00526F79">
        <w:rPr>
          <w:rFonts w:ascii="Times New Roman" w:hAnsi="Times New Roman" w:cs="Times New Roman"/>
        </w:rPr>
        <w:t xml:space="preserve"> </w:t>
      </w:r>
      <w:r w:rsidRPr="00526F79">
        <w:rPr>
          <w:rFonts w:ascii="Times New Roman" w:hAnsi="Times New Roman" w:cs="Times New Roman" w:hint="cs"/>
        </w:rPr>
        <w:t>через</w:t>
      </w:r>
      <w:r w:rsidRPr="00526F79">
        <w:rPr>
          <w:rFonts w:ascii="Times New Roman" w:hAnsi="Times New Roman" w:cs="Times New Roman"/>
        </w:rPr>
        <w:t xml:space="preserve"> </w:t>
      </w:r>
      <w:r w:rsidRPr="00526F79">
        <w:rPr>
          <w:rFonts w:ascii="Times New Roman" w:hAnsi="Times New Roman" w:cs="Times New Roman" w:hint="cs"/>
        </w:rPr>
        <w:t>Курск</w:t>
      </w:r>
      <w:r w:rsidRPr="00526F79">
        <w:rPr>
          <w:rFonts w:ascii="Times New Roman" w:hAnsi="Times New Roman" w:cs="Times New Roman"/>
        </w:rPr>
        <w:t xml:space="preserve">, </w:t>
      </w:r>
      <w:r w:rsidRPr="00526F79">
        <w:rPr>
          <w:rFonts w:ascii="Times New Roman" w:hAnsi="Times New Roman" w:cs="Times New Roman" w:hint="cs"/>
        </w:rPr>
        <w:t>Орел</w:t>
      </w:r>
      <w:r w:rsidRPr="00526F79">
        <w:rPr>
          <w:rFonts w:ascii="Times New Roman" w:hAnsi="Times New Roman" w:cs="Times New Roman"/>
        </w:rPr>
        <w:t xml:space="preserve">, </w:t>
      </w:r>
      <w:r w:rsidRPr="00526F79">
        <w:rPr>
          <w:rFonts w:ascii="Times New Roman" w:hAnsi="Times New Roman" w:cs="Times New Roman" w:hint="cs"/>
        </w:rPr>
        <w:t>Тулу</w:t>
      </w:r>
      <w:r w:rsidRPr="00526F79">
        <w:rPr>
          <w:rFonts w:ascii="Times New Roman" w:hAnsi="Times New Roman" w:cs="Times New Roman"/>
        </w:rPr>
        <w:t xml:space="preserve"> </w:t>
      </w:r>
      <w:r w:rsidRPr="00526F79">
        <w:rPr>
          <w:rFonts w:ascii="Times New Roman" w:hAnsi="Times New Roman" w:cs="Times New Roman" w:hint="cs"/>
        </w:rPr>
        <w:t>Деникин</w:t>
      </w:r>
      <w:r w:rsidRPr="00526F79">
        <w:rPr>
          <w:rFonts w:ascii="Times New Roman" w:hAnsi="Times New Roman" w:cs="Times New Roman"/>
        </w:rPr>
        <w:t xml:space="preserve"> </w:t>
      </w:r>
      <w:r w:rsidRPr="00526F79">
        <w:rPr>
          <w:rFonts w:ascii="Times New Roman" w:hAnsi="Times New Roman" w:cs="Times New Roman" w:hint="cs"/>
        </w:rPr>
        <w:t>шел</w:t>
      </w:r>
      <w:r w:rsidRPr="00526F79">
        <w:rPr>
          <w:rFonts w:ascii="Times New Roman" w:hAnsi="Times New Roman" w:cs="Times New Roman"/>
        </w:rPr>
        <w:t xml:space="preserve"> </w:t>
      </w:r>
      <w:r w:rsidRPr="00526F79">
        <w:rPr>
          <w:rFonts w:ascii="Times New Roman" w:hAnsi="Times New Roman" w:cs="Times New Roman" w:hint="cs"/>
        </w:rPr>
        <w:t>под</w:t>
      </w:r>
      <w:r w:rsidRPr="00526F79">
        <w:rPr>
          <w:rFonts w:ascii="Times New Roman" w:hAnsi="Times New Roman" w:cs="Times New Roman"/>
        </w:rPr>
        <w:t xml:space="preserve"> </w:t>
      </w:r>
      <w:r w:rsidRPr="00526F79">
        <w:rPr>
          <w:rFonts w:ascii="Times New Roman" w:hAnsi="Times New Roman" w:cs="Times New Roman" w:hint="cs"/>
        </w:rPr>
        <w:t>знаменем</w:t>
      </w:r>
      <w:r w:rsidRPr="00526F79">
        <w:rPr>
          <w:rFonts w:ascii="Times New Roman" w:hAnsi="Times New Roman" w:cs="Times New Roman"/>
        </w:rPr>
        <w:t xml:space="preserve"> </w:t>
      </w:r>
      <w:r w:rsidRPr="00526F79">
        <w:rPr>
          <w:rFonts w:ascii="Times New Roman" w:hAnsi="Times New Roman" w:cs="Times New Roman" w:hint="cs"/>
        </w:rPr>
        <w:t>восстановления</w:t>
      </w:r>
      <w:r w:rsidRPr="00526F79">
        <w:rPr>
          <w:rFonts w:ascii="Times New Roman" w:hAnsi="Times New Roman" w:cs="Times New Roman"/>
        </w:rPr>
        <w:t xml:space="preserve"> </w:t>
      </w:r>
      <w:r w:rsidRPr="00526F79">
        <w:rPr>
          <w:rFonts w:ascii="Times New Roman" w:hAnsi="Times New Roman" w:cs="Times New Roman" w:hint="cs"/>
        </w:rPr>
        <w:t>«единой</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неделимой</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Это</w:t>
      </w:r>
      <w:r w:rsidRPr="00526F79">
        <w:rPr>
          <w:rFonts w:ascii="Times New Roman" w:hAnsi="Times New Roman" w:cs="Times New Roman"/>
        </w:rPr>
        <w:t xml:space="preserve"> </w:t>
      </w:r>
      <w:r w:rsidRPr="00526F79">
        <w:rPr>
          <w:rFonts w:ascii="Times New Roman" w:hAnsi="Times New Roman" w:cs="Times New Roman" w:hint="cs"/>
        </w:rPr>
        <w:t>оттолкнуло</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него</w:t>
      </w:r>
      <w:r w:rsidRPr="00526F79">
        <w:rPr>
          <w:rFonts w:ascii="Times New Roman" w:hAnsi="Times New Roman" w:cs="Times New Roman"/>
        </w:rPr>
        <w:t xml:space="preserve"> </w:t>
      </w:r>
      <w:r w:rsidRPr="00526F79">
        <w:rPr>
          <w:rFonts w:ascii="Times New Roman" w:hAnsi="Times New Roman" w:cs="Times New Roman" w:hint="cs"/>
        </w:rPr>
        <w:t>потенциальных</w:t>
      </w:r>
      <w:r w:rsidRPr="00526F79">
        <w:rPr>
          <w:rFonts w:ascii="Times New Roman" w:hAnsi="Times New Roman" w:cs="Times New Roman"/>
        </w:rPr>
        <w:t xml:space="preserve"> </w:t>
      </w:r>
      <w:r w:rsidRPr="00526F79">
        <w:rPr>
          <w:rFonts w:ascii="Times New Roman" w:hAnsi="Times New Roman" w:cs="Times New Roman" w:hint="cs"/>
        </w:rPr>
        <w:t>союзников</w:t>
      </w:r>
      <w:r w:rsidRPr="00526F79">
        <w:rPr>
          <w:rFonts w:ascii="Times New Roman" w:hAnsi="Times New Roman" w:cs="Times New Roman"/>
        </w:rPr>
        <w:t xml:space="preserve"> </w:t>
      </w:r>
      <w:r w:rsidRPr="00526F79">
        <w:rPr>
          <w:rFonts w:ascii="Times New Roman" w:hAnsi="Times New Roman" w:cs="Times New Roman" w:hint="cs"/>
        </w:rPr>
        <w:t>Польшу</w:t>
      </w:r>
      <w:r w:rsidRPr="00526F79">
        <w:rPr>
          <w:rFonts w:ascii="Times New Roman" w:hAnsi="Times New Roman" w:cs="Times New Roman"/>
        </w:rPr>
        <w:t xml:space="preserve">, </w:t>
      </w:r>
      <w:r w:rsidRPr="00526F79">
        <w:rPr>
          <w:rFonts w:ascii="Times New Roman" w:hAnsi="Times New Roman" w:cs="Times New Roman" w:hint="cs"/>
        </w:rPr>
        <w:t>Финляндию</w:t>
      </w:r>
      <w:r w:rsidRPr="00526F79">
        <w:rPr>
          <w:rFonts w:ascii="Times New Roman" w:hAnsi="Times New Roman" w:cs="Times New Roman"/>
        </w:rPr>
        <w:t xml:space="preserve">, </w:t>
      </w:r>
      <w:r w:rsidRPr="00526F79">
        <w:rPr>
          <w:rFonts w:ascii="Times New Roman" w:hAnsi="Times New Roman" w:cs="Times New Roman" w:hint="cs"/>
        </w:rPr>
        <w:t>Литву</w:t>
      </w:r>
      <w:r w:rsidRPr="00526F79">
        <w:rPr>
          <w:rFonts w:ascii="Times New Roman" w:hAnsi="Times New Roman" w:cs="Times New Roman"/>
        </w:rPr>
        <w:t xml:space="preserve">, </w:t>
      </w:r>
      <w:r w:rsidRPr="00526F79">
        <w:rPr>
          <w:rFonts w:ascii="Times New Roman" w:hAnsi="Times New Roman" w:cs="Times New Roman" w:hint="cs"/>
        </w:rPr>
        <w:t>Латвию</w:t>
      </w:r>
      <w:r w:rsidRPr="00526F79">
        <w:rPr>
          <w:rFonts w:ascii="Times New Roman" w:hAnsi="Times New Roman" w:cs="Times New Roman"/>
        </w:rPr>
        <w:t xml:space="preserve">, </w:t>
      </w:r>
      <w:r w:rsidRPr="00526F79">
        <w:rPr>
          <w:rFonts w:ascii="Times New Roman" w:hAnsi="Times New Roman" w:cs="Times New Roman" w:hint="cs"/>
        </w:rPr>
        <w:t>Эстонию</w:t>
      </w:r>
      <w:r w:rsidRPr="00526F79">
        <w:rPr>
          <w:rFonts w:ascii="Times New Roman" w:hAnsi="Times New Roman" w:cs="Times New Roman"/>
        </w:rPr>
        <w:t xml:space="preserve">, </w:t>
      </w:r>
      <w:r w:rsidRPr="00526F79">
        <w:rPr>
          <w:rFonts w:ascii="Times New Roman" w:hAnsi="Times New Roman" w:cs="Times New Roman" w:hint="cs"/>
        </w:rPr>
        <w:t>украинских</w:t>
      </w:r>
      <w:r w:rsidRPr="00526F79">
        <w:rPr>
          <w:rFonts w:ascii="Times New Roman" w:hAnsi="Times New Roman" w:cs="Times New Roman"/>
        </w:rPr>
        <w:t xml:space="preserve"> </w:t>
      </w:r>
      <w:r w:rsidRPr="00526F79">
        <w:rPr>
          <w:rFonts w:ascii="Times New Roman" w:hAnsi="Times New Roman" w:cs="Times New Roman" w:hint="cs"/>
        </w:rPr>
        <w:t>националистов</w:t>
      </w:r>
      <w:r w:rsidRPr="00526F79">
        <w:rPr>
          <w:rFonts w:ascii="Times New Roman" w:hAnsi="Times New Roman" w:cs="Times New Roman"/>
        </w:rPr>
        <w:t xml:space="preserve"> </w:t>
      </w:r>
      <w:r w:rsidRPr="00526F79">
        <w:rPr>
          <w:rFonts w:ascii="Times New Roman" w:hAnsi="Times New Roman" w:cs="Times New Roman" w:hint="cs"/>
        </w:rPr>
        <w:t>во</w:t>
      </w:r>
      <w:r w:rsidRPr="00526F79">
        <w:rPr>
          <w:rFonts w:ascii="Times New Roman" w:hAnsi="Times New Roman" w:cs="Times New Roman"/>
        </w:rPr>
        <w:t xml:space="preserve"> </w:t>
      </w:r>
      <w:r w:rsidRPr="00526F79">
        <w:rPr>
          <w:rFonts w:ascii="Times New Roman" w:hAnsi="Times New Roman" w:cs="Times New Roman" w:hint="cs"/>
        </w:rPr>
        <w:t>главе</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w:t>
      </w:r>
      <w:r w:rsidRPr="00526F79">
        <w:rPr>
          <w:rFonts w:ascii="Times New Roman" w:hAnsi="Times New Roman" w:cs="Times New Roman" w:hint="cs"/>
        </w:rPr>
        <w:t>В</w:t>
      </w:r>
      <w:r w:rsidRPr="00526F79">
        <w:rPr>
          <w:rFonts w:ascii="Times New Roman" w:hAnsi="Times New Roman" w:cs="Times New Roman"/>
        </w:rPr>
        <w:t>.</w:t>
      </w:r>
      <w:r w:rsidRPr="00526F79">
        <w:rPr>
          <w:rFonts w:ascii="Times New Roman" w:hAnsi="Times New Roman" w:cs="Times New Roman" w:hint="cs"/>
        </w:rPr>
        <w:t>Петлюрой</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тылу</w:t>
      </w:r>
      <w:r w:rsidRPr="00526F79">
        <w:rPr>
          <w:rFonts w:ascii="Times New Roman" w:hAnsi="Times New Roman" w:cs="Times New Roman"/>
        </w:rPr>
        <w:t xml:space="preserve"> </w:t>
      </w:r>
      <w:r w:rsidRPr="00526F79">
        <w:rPr>
          <w:rFonts w:ascii="Times New Roman" w:hAnsi="Times New Roman" w:cs="Times New Roman" w:hint="cs"/>
        </w:rPr>
        <w:t>деникинских</w:t>
      </w:r>
      <w:r w:rsidRPr="00526F79">
        <w:rPr>
          <w:rFonts w:ascii="Times New Roman" w:hAnsi="Times New Roman" w:cs="Times New Roman"/>
        </w:rPr>
        <w:t xml:space="preserve"> </w:t>
      </w:r>
      <w:r w:rsidRPr="00526F79">
        <w:rPr>
          <w:rFonts w:ascii="Times New Roman" w:hAnsi="Times New Roman" w:cs="Times New Roman" w:hint="cs"/>
        </w:rPr>
        <w:t>войск</w:t>
      </w:r>
      <w:r w:rsidRPr="00526F79">
        <w:rPr>
          <w:rFonts w:ascii="Times New Roman" w:hAnsi="Times New Roman" w:cs="Times New Roman"/>
        </w:rPr>
        <w:t xml:space="preserve"> </w:t>
      </w:r>
      <w:r w:rsidRPr="00526F79">
        <w:rPr>
          <w:rFonts w:ascii="Times New Roman" w:hAnsi="Times New Roman" w:cs="Times New Roman" w:hint="cs"/>
        </w:rPr>
        <w:t>развернулось</w:t>
      </w:r>
      <w:r w:rsidRPr="00526F79">
        <w:rPr>
          <w:rFonts w:ascii="Times New Roman" w:hAnsi="Times New Roman" w:cs="Times New Roman"/>
        </w:rPr>
        <w:t xml:space="preserve"> </w:t>
      </w:r>
      <w:r w:rsidRPr="00526F79">
        <w:rPr>
          <w:rFonts w:ascii="Times New Roman" w:hAnsi="Times New Roman" w:cs="Times New Roman" w:hint="cs"/>
        </w:rPr>
        <w:t>широкое</w:t>
      </w:r>
      <w:r w:rsidRPr="00526F79">
        <w:rPr>
          <w:rFonts w:ascii="Times New Roman" w:hAnsi="Times New Roman" w:cs="Times New Roman"/>
        </w:rPr>
        <w:t xml:space="preserve"> </w:t>
      </w:r>
      <w:r w:rsidRPr="00526F79">
        <w:rPr>
          <w:rFonts w:ascii="Times New Roman" w:hAnsi="Times New Roman" w:cs="Times New Roman" w:hint="cs"/>
        </w:rPr>
        <w:t>партизанское</w:t>
      </w:r>
      <w:r w:rsidRPr="00526F79">
        <w:rPr>
          <w:rFonts w:ascii="Times New Roman" w:hAnsi="Times New Roman" w:cs="Times New Roman"/>
        </w:rPr>
        <w:t xml:space="preserve"> </w:t>
      </w:r>
      <w:r w:rsidRPr="00526F79">
        <w:rPr>
          <w:rFonts w:ascii="Times New Roman" w:hAnsi="Times New Roman" w:cs="Times New Roman" w:hint="cs"/>
        </w:rPr>
        <w:t>движение</w:t>
      </w:r>
      <w:r w:rsidRPr="00526F79">
        <w:rPr>
          <w:rFonts w:ascii="Times New Roman" w:hAnsi="Times New Roman" w:cs="Times New Roman"/>
        </w:rPr>
        <w:t xml:space="preserve"> </w:t>
      </w:r>
      <w:r w:rsidRPr="00526F79">
        <w:rPr>
          <w:rFonts w:ascii="Times New Roman" w:hAnsi="Times New Roman" w:cs="Times New Roman" w:hint="cs"/>
        </w:rPr>
        <w:t>Деникин</w:t>
      </w:r>
      <w:r w:rsidRPr="00526F79">
        <w:rPr>
          <w:rFonts w:ascii="Times New Roman" w:hAnsi="Times New Roman" w:cs="Times New Roman"/>
        </w:rPr>
        <w:t xml:space="preserve"> </w:t>
      </w:r>
      <w:r w:rsidRPr="00526F79">
        <w:rPr>
          <w:rFonts w:ascii="Times New Roman" w:hAnsi="Times New Roman" w:cs="Times New Roman" w:hint="cs"/>
        </w:rPr>
        <w:t>смог</w:t>
      </w:r>
      <w:r w:rsidRPr="00526F79">
        <w:rPr>
          <w:rFonts w:ascii="Times New Roman" w:hAnsi="Times New Roman" w:cs="Times New Roman"/>
        </w:rPr>
        <w:t xml:space="preserve"> </w:t>
      </w:r>
      <w:r w:rsidRPr="00526F79">
        <w:rPr>
          <w:rFonts w:ascii="Times New Roman" w:hAnsi="Times New Roman" w:cs="Times New Roman" w:hint="cs"/>
        </w:rPr>
        <w:t>взять</w:t>
      </w:r>
      <w:r w:rsidRPr="00526F79">
        <w:rPr>
          <w:rFonts w:ascii="Times New Roman" w:hAnsi="Times New Roman" w:cs="Times New Roman"/>
        </w:rPr>
        <w:t xml:space="preserve"> </w:t>
      </w:r>
      <w:r w:rsidRPr="00526F79">
        <w:rPr>
          <w:rFonts w:ascii="Times New Roman" w:hAnsi="Times New Roman" w:cs="Times New Roman" w:hint="cs"/>
        </w:rPr>
        <w:t>Орел</w:t>
      </w:r>
      <w:r w:rsidRPr="00526F79">
        <w:rPr>
          <w:rFonts w:ascii="Times New Roman" w:hAnsi="Times New Roman" w:cs="Times New Roman"/>
        </w:rPr>
        <w:t xml:space="preserve"> (13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остановлен</w:t>
      </w:r>
      <w:r w:rsidRPr="00526F79">
        <w:rPr>
          <w:rFonts w:ascii="Times New Roman" w:hAnsi="Times New Roman" w:cs="Times New Roman"/>
        </w:rPr>
        <w:t xml:space="preserve"> </w:t>
      </w:r>
      <w:r w:rsidRPr="00526F79">
        <w:rPr>
          <w:rFonts w:ascii="Times New Roman" w:hAnsi="Times New Roman" w:cs="Times New Roman" w:hint="cs"/>
        </w:rPr>
        <w:t>у</w:t>
      </w:r>
      <w:r w:rsidRPr="00526F79">
        <w:rPr>
          <w:rFonts w:ascii="Times New Roman" w:hAnsi="Times New Roman" w:cs="Times New Roman"/>
        </w:rPr>
        <w:t xml:space="preserve"> </w:t>
      </w:r>
      <w:r w:rsidRPr="00526F79">
        <w:rPr>
          <w:rFonts w:ascii="Times New Roman" w:hAnsi="Times New Roman" w:cs="Times New Roman" w:hint="cs"/>
        </w:rPr>
        <w:t>стен</w:t>
      </w:r>
      <w:r w:rsidRPr="00526F79">
        <w:rPr>
          <w:rFonts w:ascii="Times New Roman" w:hAnsi="Times New Roman" w:cs="Times New Roman"/>
        </w:rPr>
        <w:t xml:space="preserve"> </w:t>
      </w:r>
      <w:r w:rsidRPr="00526F79">
        <w:rPr>
          <w:rFonts w:ascii="Times New Roman" w:hAnsi="Times New Roman" w:cs="Times New Roman" w:hint="cs"/>
        </w:rPr>
        <w:t>Тулы</w:t>
      </w:r>
      <w:r w:rsidRPr="00526F79">
        <w:rPr>
          <w:rFonts w:ascii="Times New Roman" w:hAnsi="Times New Roman" w:cs="Times New Roman"/>
        </w:rPr>
        <w:t xml:space="preserve">, </w:t>
      </w:r>
      <w:r w:rsidRPr="00526F79">
        <w:rPr>
          <w:rFonts w:ascii="Times New Roman" w:hAnsi="Times New Roman" w:cs="Times New Roman" w:hint="cs"/>
        </w:rPr>
        <w:t>«ружейной</w:t>
      </w:r>
      <w:r w:rsidRPr="00526F79">
        <w:rPr>
          <w:rFonts w:ascii="Times New Roman" w:hAnsi="Times New Roman" w:cs="Times New Roman"/>
        </w:rPr>
        <w:t xml:space="preserve"> </w:t>
      </w:r>
      <w:r w:rsidRPr="00526F79">
        <w:rPr>
          <w:rFonts w:ascii="Times New Roman" w:hAnsi="Times New Roman" w:cs="Times New Roman" w:hint="cs"/>
        </w:rPr>
        <w:t>кузницы»</w:t>
      </w:r>
      <w:r w:rsidRPr="00526F79">
        <w:rPr>
          <w:rFonts w:ascii="Times New Roman" w:hAnsi="Times New Roman" w:cs="Times New Roman"/>
        </w:rPr>
        <w:t xml:space="preserve"> </w:t>
      </w:r>
      <w:r w:rsidRPr="00526F79">
        <w:rPr>
          <w:rFonts w:ascii="Times New Roman" w:hAnsi="Times New Roman" w:cs="Times New Roman" w:hint="cs"/>
        </w:rPr>
        <w:t>девшей</w:t>
      </w:r>
      <w:r w:rsidRPr="00526F79">
        <w:rPr>
          <w:rFonts w:ascii="Times New Roman" w:hAnsi="Times New Roman" w:cs="Times New Roman"/>
        </w:rPr>
        <w:t xml:space="preserve"> </w:t>
      </w:r>
      <w:r w:rsidRPr="00526F79">
        <w:rPr>
          <w:rFonts w:ascii="Times New Roman" w:hAnsi="Times New Roman" w:cs="Times New Roman" w:hint="cs"/>
        </w:rPr>
        <w:t>для</w:t>
      </w:r>
      <w:r w:rsidRPr="00526F79">
        <w:rPr>
          <w:rFonts w:ascii="Times New Roman" w:hAnsi="Times New Roman" w:cs="Times New Roman"/>
        </w:rPr>
        <w:t xml:space="preserve"> </w:t>
      </w:r>
      <w:r w:rsidRPr="00526F79">
        <w:rPr>
          <w:rFonts w:ascii="Times New Roman" w:hAnsi="Times New Roman" w:cs="Times New Roman" w:hint="cs"/>
        </w:rPr>
        <w:t>Советов</w:t>
      </w:r>
      <w:r w:rsidRPr="00526F79">
        <w:rPr>
          <w:rFonts w:ascii="Times New Roman" w:hAnsi="Times New Roman" w:cs="Times New Roman"/>
        </w:rPr>
        <w:t xml:space="preserve"> </w:t>
      </w:r>
      <w:r w:rsidRPr="00526F79">
        <w:rPr>
          <w:rFonts w:ascii="Times New Roman" w:hAnsi="Times New Roman" w:cs="Times New Roman" w:hint="cs"/>
        </w:rPr>
        <w:t>стратегическое</w:t>
      </w:r>
      <w:r w:rsidRPr="00526F79">
        <w:rPr>
          <w:rFonts w:ascii="Times New Roman" w:hAnsi="Times New Roman" w:cs="Times New Roman"/>
        </w:rPr>
        <w:t xml:space="preserve"> </w:t>
      </w:r>
      <w:r w:rsidRPr="00526F79">
        <w:rPr>
          <w:rFonts w:ascii="Times New Roman" w:hAnsi="Times New Roman" w:cs="Times New Roman" w:hint="cs"/>
        </w:rPr>
        <w:t>значение</w:t>
      </w:r>
      <w:r w:rsidRPr="00526F79">
        <w:rPr>
          <w:rFonts w:ascii="Times New Roman" w:hAnsi="Times New Roman" w:cs="Times New Roman"/>
        </w:rPr>
        <w:t xml:space="preserve"> 13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началось</w:t>
      </w:r>
      <w:r w:rsidRPr="00526F79">
        <w:rPr>
          <w:rFonts w:ascii="Times New Roman" w:hAnsi="Times New Roman" w:cs="Times New Roman"/>
        </w:rPr>
        <w:t xml:space="preserve"> </w:t>
      </w:r>
      <w:r w:rsidRPr="00526F79">
        <w:rPr>
          <w:rFonts w:ascii="Times New Roman" w:hAnsi="Times New Roman" w:cs="Times New Roman" w:hint="cs"/>
        </w:rPr>
        <w:t>контрнаступление</w:t>
      </w:r>
      <w:r w:rsidRPr="00526F79">
        <w:rPr>
          <w:rFonts w:ascii="Times New Roman" w:hAnsi="Times New Roman" w:cs="Times New Roman"/>
        </w:rPr>
        <w:t xml:space="preserve"> </w:t>
      </w:r>
      <w:r w:rsidRPr="00526F79">
        <w:rPr>
          <w:rFonts w:ascii="Times New Roman" w:hAnsi="Times New Roman" w:cs="Times New Roman" w:hint="cs"/>
        </w:rPr>
        <w:t>Южного</w:t>
      </w:r>
      <w:r w:rsidRPr="00526F79">
        <w:rPr>
          <w:rFonts w:ascii="Times New Roman" w:hAnsi="Times New Roman" w:cs="Times New Roman"/>
        </w:rPr>
        <w:t xml:space="preserve"> </w:t>
      </w:r>
      <w:r w:rsidRPr="00526F79">
        <w:rPr>
          <w:rFonts w:ascii="Times New Roman" w:hAnsi="Times New Roman" w:cs="Times New Roman" w:hint="cs"/>
        </w:rPr>
        <w:t>фронта</w:t>
      </w:r>
      <w:r w:rsidRPr="00526F79">
        <w:rPr>
          <w:rFonts w:ascii="Times New Roman" w:hAnsi="Times New Roman" w:cs="Times New Roman"/>
        </w:rPr>
        <w:t xml:space="preserve">, </w:t>
      </w:r>
      <w:r w:rsidRPr="00526F79">
        <w:rPr>
          <w:rFonts w:ascii="Times New Roman" w:hAnsi="Times New Roman" w:cs="Times New Roman" w:hint="cs"/>
        </w:rPr>
        <w:t>ударной</w:t>
      </w:r>
      <w:r w:rsidRPr="00526F79">
        <w:rPr>
          <w:rFonts w:ascii="Times New Roman" w:hAnsi="Times New Roman" w:cs="Times New Roman"/>
        </w:rPr>
        <w:t xml:space="preserve"> </w:t>
      </w:r>
      <w:r w:rsidRPr="00526F79">
        <w:rPr>
          <w:rFonts w:ascii="Times New Roman" w:hAnsi="Times New Roman" w:cs="Times New Roman" w:hint="cs"/>
        </w:rPr>
        <w:t>силой</w:t>
      </w:r>
      <w:r w:rsidRPr="00526F79">
        <w:rPr>
          <w:rFonts w:ascii="Times New Roman" w:hAnsi="Times New Roman" w:cs="Times New Roman"/>
        </w:rPr>
        <w:t xml:space="preserve"> </w:t>
      </w:r>
      <w:r w:rsidRPr="00526F79">
        <w:rPr>
          <w:rFonts w:ascii="Times New Roman" w:hAnsi="Times New Roman" w:cs="Times New Roman" w:hint="cs"/>
        </w:rPr>
        <w:t>которого</w:t>
      </w:r>
      <w:r w:rsidRPr="00526F79">
        <w:rPr>
          <w:rFonts w:ascii="Times New Roman" w:hAnsi="Times New Roman" w:cs="Times New Roman"/>
        </w:rPr>
        <w:t xml:space="preserve"> </w:t>
      </w:r>
      <w:r w:rsidRPr="00526F79">
        <w:rPr>
          <w:rFonts w:ascii="Times New Roman" w:hAnsi="Times New Roman" w:cs="Times New Roman" w:hint="cs"/>
        </w:rPr>
        <w:t>стал</w:t>
      </w:r>
      <w:r w:rsidRPr="00526F79">
        <w:rPr>
          <w:rFonts w:ascii="Times New Roman" w:hAnsi="Times New Roman" w:cs="Times New Roman"/>
        </w:rPr>
        <w:t xml:space="preserve"> </w:t>
      </w:r>
      <w:r w:rsidRPr="00526F79">
        <w:rPr>
          <w:rFonts w:ascii="Times New Roman" w:hAnsi="Times New Roman" w:cs="Times New Roman" w:hint="cs"/>
        </w:rPr>
        <w:t>конный</w:t>
      </w:r>
      <w:r w:rsidRPr="00526F79">
        <w:rPr>
          <w:rFonts w:ascii="Times New Roman" w:hAnsi="Times New Roman" w:cs="Times New Roman"/>
        </w:rPr>
        <w:t xml:space="preserve"> </w:t>
      </w:r>
      <w:r w:rsidRPr="00526F79">
        <w:rPr>
          <w:rFonts w:ascii="Times New Roman" w:hAnsi="Times New Roman" w:cs="Times New Roman" w:hint="cs"/>
        </w:rPr>
        <w:t>корпус</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w:t>
      </w:r>
      <w:r w:rsidRPr="00526F79">
        <w:rPr>
          <w:rFonts w:ascii="Times New Roman" w:hAnsi="Times New Roman" w:cs="Times New Roman" w:hint="cs"/>
        </w:rPr>
        <w:t>М</w:t>
      </w:r>
      <w:r w:rsidRPr="00526F79">
        <w:rPr>
          <w:rFonts w:ascii="Times New Roman" w:hAnsi="Times New Roman" w:cs="Times New Roman"/>
        </w:rPr>
        <w:t>.</w:t>
      </w:r>
      <w:r w:rsidRPr="00526F79">
        <w:rPr>
          <w:rFonts w:ascii="Times New Roman" w:hAnsi="Times New Roman" w:cs="Times New Roman" w:hint="cs"/>
        </w:rPr>
        <w:t>Буденного</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ноября</w:t>
      </w:r>
      <w:r w:rsidRPr="00526F79">
        <w:rPr>
          <w:rFonts w:ascii="Times New Roman" w:hAnsi="Times New Roman" w:cs="Times New Roman"/>
        </w:rPr>
        <w:t xml:space="preserve"> 1919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Первая</w:t>
      </w:r>
      <w:r w:rsidRPr="00526F79">
        <w:rPr>
          <w:rFonts w:ascii="Times New Roman" w:hAnsi="Times New Roman" w:cs="Times New Roman"/>
        </w:rPr>
        <w:t xml:space="preserve"> </w:t>
      </w:r>
      <w:r w:rsidRPr="00526F79">
        <w:rPr>
          <w:rFonts w:ascii="Times New Roman" w:hAnsi="Times New Roman" w:cs="Times New Roman" w:hint="cs"/>
        </w:rPr>
        <w:t>Конная</w:t>
      </w:r>
      <w:r w:rsidRPr="00526F79">
        <w:rPr>
          <w:rFonts w:ascii="Times New Roman" w:hAnsi="Times New Roman" w:cs="Times New Roman"/>
        </w:rPr>
        <w:t xml:space="preserve"> </w:t>
      </w:r>
      <w:r w:rsidRPr="00526F79">
        <w:rPr>
          <w:rFonts w:ascii="Times New Roman" w:hAnsi="Times New Roman" w:cs="Times New Roman" w:hint="cs"/>
        </w:rPr>
        <w:t>армия</w:t>
      </w:r>
      <w:r w:rsidRPr="00526F79">
        <w:rPr>
          <w:rFonts w:ascii="Times New Roman" w:hAnsi="Times New Roman" w:cs="Times New Roman"/>
        </w:rPr>
        <w:t xml:space="preserve">). </w:t>
      </w:r>
      <w:r w:rsidRPr="00526F79">
        <w:rPr>
          <w:rFonts w:ascii="Times New Roman" w:hAnsi="Times New Roman" w:cs="Times New Roman" w:hint="cs"/>
        </w:rPr>
        <w:t>Совместными</w:t>
      </w:r>
      <w:r w:rsidRPr="00526F79">
        <w:rPr>
          <w:rFonts w:ascii="Times New Roman" w:hAnsi="Times New Roman" w:cs="Times New Roman"/>
        </w:rPr>
        <w:t xml:space="preserve"> </w:t>
      </w:r>
      <w:r w:rsidRPr="00526F79">
        <w:rPr>
          <w:rFonts w:ascii="Times New Roman" w:hAnsi="Times New Roman" w:cs="Times New Roman" w:hint="cs"/>
        </w:rPr>
        <w:t>силами</w:t>
      </w:r>
      <w:r w:rsidRPr="00526F79">
        <w:rPr>
          <w:rFonts w:ascii="Times New Roman" w:hAnsi="Times New Roman" w:cs="Times New Roman"/>
        </w:rPr>
        <w:t xml:space="preserve"> </w:t>
      </w:r>
      <w:r w:rsidRPr="00526F79">
        <w:rPr>
          <w:rFonts w:ascii="Times New Roman" w:hAnsi="Times New Roman" w:cs="Times New Roman" w:hint="cs"/>
        </w:rPr>
        <w:t>Южного</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Юго</w:t>
      </w:r>
      <w:r w:rsidRPr="00526F79">
        <w:rPr>
          <w:rFonts w:ascii="Times New Roman" w:hAnsi="Times New Roman" w:cs="Times New Roman"/>
        </w:rPr>
        <w:t>-</w:t>
      </w:r>
      <w:r w:rsidRPr="00526F79">
        <w:rPr>
          <w:rFonts w:ascii="Times New Roman" w:hAnsi="Times New Roman" w:cs="Times New Roman" w:hint="cs"/>
        </w:rPr>
        <w:t>Восточного</w:t>
      </w:r>
      <w:r w:rsidRPr="00526F79">
        <w:rPr>
          <w:rFonts w:ascii="Times New Roman" w:hAnsi="Times New Roman" w:cs="Times New Roman"/>
        </w:rPr>
        <w:t xml:space="preserve"> </w:t>
      </w:r>
      <w:r w:rsidRPr="00526F79">
        <w:rPr>
          <w:rFonts w:ascii="Times New Roman" w:hAnsi="Times New Roman" w:cs="Times New Roman" w:hint="cs"/>
        </w:rPr>
        <w:t>фронтов</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Деникина</w:t>
      </w:r>
      <w:r w:rsidRPr="00526F79">
        <w:rPr>
          <w:rFonts w:ascii="Times New Roman" w:hAnsi="Times New Roman" w:cs="Times New Roman"/>
        </w:rPr>
        <w:t xml:space="preserve"> </w:t>
      </w:r>
      <w:r w:rsidRPr="00526F79">
        <w:rPr>
          <w:rFonts w:ascii="Times New Roman" w:hAnsi="Times New Roman" w:cs="Times New Roman" w:hint="cs"/>
        </w:rPr>
        <w:t>были</w:t>
      </w:r>
      <w:r w:rsidRPr="00526F79">
        <w:rPr>
          <w:rFonts w:ascii="Times New Roman" w:hAnsi="Times New Roman" w:cs="Times New Roman"/>
        </w:rPr>
        <w:t xml:space="preserve"> </w:t>
      </w:r>
      <w:r w:rsidRPr="00526F79">
        <w:rPr>
          <w:rFonts w:ascii="Times New Roman" w:hAnsi="Times New Roman" w:cs="Times New Roman" w:hint="cs"/>
        </w:rPr>
        <w:t>расчленены</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две</w:t>
      </w:r>
      <w:r w:rsidRPr="00526F79">
        <w:rPr>
          <w:rFonts w:ascii="Times New Roman" w:hAnsi="Times New Roman" w:cs="Times New Roman"/>
        </w:rPr>
        <w:t xml:space="preserve"> </w:t>
      </w:r>
      <w:r w:rsidRPr="00526F79">
        <w:rPr>
          <w:rFonts w:ascii="Times New Roman" w:hAnsi="Times New Roman" w:cs="Times New Roman" w:hint="cs"/>
        </w:rPr>
        <w:t>группировки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разгромлены</w:t>
      </w:r>
      <w:r w:rsidRPr="00526F79">
        <w:rPr>
          <w:rFonts w:ascii="Times New Roman" w:hAnsi="Times New Roman" w:cs="Times New Roman"/>
        </w:rPr>
        <w:t xml:space="preserve">. </w:t>
      </w:r>
      <w:r w:rsidRPr="00526F79">
        <w:rPr>
          <w:rFonts w:ascii="Times New Roman" w:hAnsi="Times New Roman" w:cs="Times New Roman" w:hint="cs"/>
        </w:rPr>
        <w:t>Тем</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менее</w:t>
      </w:r>
      <w:r w:rsidRPr="00526F79">
        <w:rPr>
          <w:rFonts w:ascii="Times New Roman" w:hAnsi="Times New Roman" w:cs="Times New Roman"/>
        </w:rPr>
        <w:t xml:space="preserve">, </w:t>
      </w:r>
      <w:r w:rsidRPr="00526F79">
        <w:rPr>
          <w:rFonts w:ascii="Times New Roman" w:hAnsi="Times New Roman" w:cs="Times New Roman" w:hint="cs"/>
        </w:rPr>
        <w:t>довольно</w:t>
      </w:r>
      <w:r w:rsidRPr="00526F79">
        <w:rPr>
          <w:rFonts w:ascii="Times New Roman" w:hAnsi="Times New Roman" w:cs="Times New Roman"/>
        </w:rPr>
        <w:t xml:space="preserve"> </w:t>
      </w:r>
      <w:r w:rsidRPr="00526F79">
        <w:rPr>
          <w:rFonts w:ascii="Times New Roman" w:hAnsi="Times New Roman" w:cs="Times New Roman" w:hint="cs"/>
        </w:rPr>
        <w:t>значительные</w:t>
      </w:r>
      <w:r w:rsidRPr="00526F79">
        <w:rPr>
          <w:rFonts w:ascii="Times New Roman" w:hAnsi="Times New Roman" w:cs="Times New Roman"/>
        </w:rPr>
        <w:t xml:space="preserve"> </w:t>
      </w:r>
      <w:r w:rsidRPr="00526F79">
        <w:rPr>
          <w:rFonts w:ascii="Times New Roman" w:hAnsi="Times New Roman" w:cs="Times New Roman" w:hint="cs"/>
        </w:rPr>
        <w:t>части</w:t>
      </w:r>
      <w:r w:rsidRPr="00526F79">
        <w:rPr>
          <w:rFonts w:ascii="Times New Roman" w:hAnsi="Times New Roman" w:cs="Times New Roman"/>
        </w:rPr>
        <w:t xml:space="preserve"> </w:t>
      </w:r>
      <w:r w:rsidRPr="00526F79">
        <w:rPr>
          <w:rFonts w:ascii="Times New Roman" w:hAnsi="Times New Roman" w:cs="Times New Roman" w:hint="cs"/>
        </w:rPr>
        <w:t>смогли</w:t>
      </w:r>
      <w:r w:rsidRPr="00526F79">
        <w:rPr>
          <w:rFonts w:ascii="Times New Roman" w:hAnsi="Times New Roman" w:cs="Times New Roman"/>
        </w:rPr>
        <w:t xml:space="preserve"> </w:t>
      </w:r>
      <w:r w:rsidRPr="00526F79">
        <w:rPr>
          <w:rFonts w:ascii="Times New Roman" w:hAnsi="Times New Roman" w:cs="Times New Roman" w:hint="cs"/>
        </w:rPr>
        <w:t>уйти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Крым</w:t>
      </w:r>
      <w:r w:rsidRPr="00526F79">
        <w:rPr>
          <w:rFonts w:ascii="Times New Roman" w:hAnsi="Times New Roman" w:cs="Times New Roman"/>
        </w:rPr>
        <w:t xml:space="preserve">. </w:t>
      </w:r>
      <w:r w:rsidRPr="00526F79">
        <w:rPr>
          <w:rFonts w:ascii="Times New Roman" w:hAnsi="Times New Roman" w:cs="Times New Roman" w:hint="cs"/>
        </w:rPr>
        <w:t>Там</w:t>
      </w:r>
      <w:r w:rsidRPr="00526F79">
        <w:rPr>
          <w:rFonts w:ascii="Times New Roman" w:hAnsi="Times New Roman" w:cs="Times New Roman"/>
        </w:rPr>
        <w:t xml:space="preserve"> </w:t>
      </w:r>
      <w:r w:rsidRPr="00526F79">
        <w:rPr>
          <w:rFonts w:ascii="Times New Roman" w:hAnsi="Times New Roman" w:cs="Times New Roman" w:hint="cs"/>
        </w:rPr>
        <w:t>преемник</w:t>
      </w:r>
      <w:r w:rsidRPr="00526F79">
        <w:rPr>
          <w:rFonts w:ascii="Times New Roman" w:hAnsi="Times New Roman" w:cs="Times New Roman"/>
        </w:rPr>
        <w:t xml:space="preserve"> </w:t>
      </w:r>
      <w:r w:rsidRPr="00526F79">
        <w:rPr>
          <w:rFonts w:ascii="Times New Roman" w:hAnsi="Times New Roman" w:cs="Times New Roman" w:hint="cs"/>
        </w:rPr>
        <w:t>Колчака</w:t>
      </w:r>
      <w:r w:rsidRPr="00526F79">
        <w:rPr>
          <w:rFonts w:ascii="Times New Roman" w:hAnsi="Times New Roman" w:cs="Times New Roman"/>
        </w:rPr>
        <w:t xml:space="preserve"> </w:t>
      </w:r>
      <w:r w:rsidRPr="00526F79">
        <w:rPr>
          <w:rFonts w:ascii="Times New Roman" w:hAnsi="Times New Roman" w:cs="Times New Roman" w:hint="cs"/>
        </w:rPr>
        <w:t>возложил</w:t>
      </w:r>
      <w:r w:rsidRPr="00526F79">
        <w:rPr>
          <w:rFonts w:ascii="Times New Roman" w:hAnsi="Times New Roman" w:cs="Times New Roman"/>
        </w:rPr>
        <w:t xml:space="preserve"> </w:t>
      </w:r>
      <w:r w:rsidRPr="00526F79">
        <w:rPr>
          <w:rFonts w:ascii="Times New Roman" w:hAnsi="Times New Roman" w:cs="Times New Roman" w:hint="cs"/>
        </w:rPr>
        <w:t>свои</w:t>
      </w:r>
      <w:r w:rsidRPr="00526F79">
        <w:rPr>
          <w:rFonts w:ascii="Times New Roman" w:hAnsi="Times New Roman" w:cs="Times New Roman"/>
        </w:rPr>
        <w:t xml:space="preserve"> </w:t>
      </w:r>
      <w:r w:rsidRPr="00526F79">
        <w:rPr>
          <w:rFonts w:ascii="Times New Roman" w:hAnsi="Times New Roman" w:cs="Times New Roman" w:hint="cs"/>
        </w:rPr>
        <w:t>обязанности</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генерала</w:t>
      </w:r>
      <w:r w:rsidRPr="00526F79">
        <w:rPr>
          <w:rFonts w:ascii="Times New Roman" w:hAnsi="Times New Roman" w:cs="Times New Roman"/>
        </w:rPr>
        <w:t xml:space="preserve"> </w:t>
      </w:r>
      <w:r w:rsidRPr="00526F79">
        <w:rPr>
          <w:rFonts w:ascii="Times New Roman" w:hAnsi="Times New Roman" w:cs="Times New Roman" w:hint="cs"/>
        </w:rPr>
        <w:t>П</w:t>
      </w:r>
      <w:r w:rsidRPr="00526F79">
        <w:rPr>
          <w:rFonts w:ascii="Times New Roman" w:hAnsi="Times New Roman" w:cs="Times New Roman"/>
        </w:rPr>
        <w:t>.</w:t>
      </w:r>
      <w:r w:rsidRPr="00526F79">
        <w:rPr>
          <w:rFonts w:ascii="Times New Roman" w:hAnsi="Times New Roman" w:cs="Times New Roman" w:hint="cs"/>
        </w:rPr>
        <w:t>Н</w:t>
      </w:r>
      <w:r w:rsidRPr="00526F79">
        <w:rPr>
          <w:rFonts w:ascii="Times New Roman" w:hAnsi="Times New Roman" w:cs="Times New Roman"/>
        </w:rPr>
        <w:t>.</w:t>
      </w:r>
      <w:r w:rsidRPr="00526F79">
        <w:rPr>
          <w:rFonts w:ascii="Times New Roman" w:hAnsi="Times New Roman" w:cs="Times New Roman" w:hint="cs"/>
        </w:rPr>
        <w:t>Врангеля</w:t>
      </w:r>
      <w:r w:rsidRPr="00526F79">
        <w:rPr>
          <w:rFonts w:ascii="Times New Roman" w:hAnsi="Times New Roman" w:cs="Times New Roman"/>
        </w:rPr>
        <w:t xml:space="preserve"> (4 </w:t>
      </w:r>
      <w:r w:rsidRPr="00526F79">
        <w:rPr>
          <w:rFonts w:ascii="Times New Roman" w:hAnsi="Times New Roman" w:cs="Times New Roman" w:hint="cs"/>
        </w:rPr>
        <w:t>апреля</w:t>
      </w:r>
      <w:r w:rsidRPr="00526F79">
        <w:rPr>
          <w:rFonts w:ascii="Times New Roman" w:hAnsi="Times New Roman" w:cs="Times New Roman"/>
        </w:rPr>
        <w:t xml:space="preserve"> 1920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отплыл</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английском</w:t>
      </w:r>
      <w:r w:rsidRPr="00526F79">
        <w:rPr>
          <w:rFonts w:ascii="Times New Roman" w:hAnsi="Times New Roman" w:cs="Times New Roman"/>
        </w:rPr>
        <w:t xml:space="preserve"> </w:t>
      </w:r>
      <w:r w:rsidRPr="00526F79">
        <w:rPr>
          <w:rFonts w:ascii="Times New Roman" w:hAnsi="Times New Roman" w:cs="Times New Roman" w:hint="cs"/>
        </w:rPr>
        <w:t>эсминце</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Константинополь</w:t>
      </w:r>
      <w:r w:rsidRPr="00526F79">
        <w:rPr>
          <w:rFonts w:ascii="Times New Roman" w:hAnsi="Times New Roman" w:cs="Times New Roman"/>
        </w:rPr>
        <w:t xml:space="preserve">. </w:t>
      </w:r>
      <w:r w:rsidRPr="00526F79">
        <w:rPr>
          <w:rFonts w:ascii="Times New Roman" w:hAnsi="Times New Roman" w:cs="Times New Roman" w:hint="cs"/>
        </w:rPr>
        <w:t>Спустя</w:t>
      </w:r>
      <w:r w:rsidRPr="00526F79">
        <w:rPr>
          <w:rFonts w:ascii="Times New Roman" w:hAnsi="Times New Roman" w:cs="Times New Roman"/>
        </w:rPr>
        <w:t xml:space="preserve"> </w:t>
      </w:r>
      <w:r w:rsidRPr="00526F79">
        <w:rPr>
          <w:rFonts w:ascii="Times New Roman" w:hAnsi="Times New Roman" w:cs="Times New Roman" w:hint="cs"/>
        </w:rPr>
        <w:t>много</w:t>
      </w:r>
      <w:r w:rsidRPr="00526F79">
        <w:rPr>
          <w:rFonts w:ascii="Times New Roman" w:hAnsi="Times New Roman" w:cs="Times New Roman"/>
        </w:rPr>
        <w:t xml:space="preserve"> </w:t>
      </w:r>
      <w:r w:rsidRPr="00526F79">
        <w:rPr>
          <w:rFonts w:ascii="Times New Roman" w:hAnsi="Times New Roman" w:cs="Times New Roman" w:hint="cs"/>
        </w:rPr>
        <w:t>лет</w:t>
      </w:r>
      <w:r w:rsidRPr="00526F79">
        <w:rPr>
          <w:rFonts w:ascii="Times New Roman" w:hAnsi="Times New Roman" w:cs="Times New Roman"/>
        </w:rPr>
        <w:t xml:space="preserve">, </w:t>
      </w:r>
      <w:r w:rsidRPr="00526F79">
        <w:rPr>
          <w:rFonts w:ascii="Times New Roman" w:hAnsi="Times New Roman" w:cs="Times New Roman" w:hint="cs"/>
        </w:rPr>
        <w:t>вспоминая</w:t>
      </w:r>
      <w:r w:rsidRPr="00526F79">
        <w:rPr>
          <w:rFonts w:ascii="Times New Roman" w:hAnsi="Times New Roman" w:cs="Times New Roman"/>
        </w:rPr>
        <w:t xml:space="preserve"> </w:t>
      </w:r>
      <w:r w:rsidRPr="00526F79">
        <w:rPr>
          <w:rFonts w:ascii="Times New Roman" w:hAnsi="Times New Roman" w:cs="Times New Roman" w:hint="cs"/>
        </w:rPr>
        <w:t>свой</w:t>
      </w:r>
      <w:r w:rsidRPr="00526F79">
        <w:rPr>
          <w:rFonts w:ascii="Times New Roman" w:hAnsi="Times New Roman" w:cs="Times New Roman"/>
        </w:rPr>
        <w:t xml:space="preserve"> </w:t>
      </w:r>
      <w:r w:rsidRPr="00526F79">
        <w:rPr>
          <w:rFonts w:ascii="Times New Roman" w:hAnsi="Times New Roman" w:cs="Times New Roman" w:hint="cs"/>
        </w:rPr>
        <w:t>поход</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Москву</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w:t>
      </w:r>
      <w:r w:rsidRPr="00526F79">
        <w:rPr>
          <w:rFonts w:ascii="Times New Roman" w:hAnsi="Times New Roman" w:cs="Times New Roman" w:hint="cs"/>
        </w:rPr>
        <w:t>Деникин</w:t>
      </w:r>
      <w:r w:rsidRPr="00526F79">
        <w:rPr>
          <w:rFonts w:ascii="Times New Roman" w:hAnsi="Times New Roman" w:cs="Times New Roman"/>
        </w:rPr>
        <w:t xml:space="preserve">, </w:t>
      </w:r>
      <w:r w:rsidRPr="00526F79">
        <w:rPr>
          <w:rFonts w:ascii="Times New Roman" w:hAnsi="Times New Roman" w:cs="Times New Roman" w:hint="cs"/>
        </w:rPr>
        <w:t>задавая</w:t>
      </w:r>
      <w:r w:rsidRPr="00526F79">
        <w:rPr>
          <w:rFonts w:ascii="Times New Roman" w:hAnsi="Times New Roman" w:cs="Times New Roman"/>
        </w:rPr>
        <w:t xml:space="preserve"> </w:t>
      </w:r>
      <w:r w:rsidRPr="00526F79">
        <w:rPr>
          <w:rFonts w:ascii="Times New Roman" w:hAnsi="Times New Roman" w:cs="Times New Roman" w:hint="cs"/>
        </w:rPr>
        <w:t>вопрос</w:t>
      </w:r>
      <w:r w:rsidRPr="00526F79">
        <w:rPr>
          <w:rFonts w:ascii="Times New Roman" w:hAnsi="Times New Roman" w:cs="Times New Roman"/>
        </w:rPr>
        <w:t xml:space="preserve">: </w:t>
      </w:r>
      <w:r w:rsidRPr="00526F79">
        <w:rPr>
          <w:rFonts w:ascii="Times New Roman" w:hAnsi="Times New Roman" w:cs="Times New Roman" w:hint="cs"/>
        </w:rPr>
        <w:t>«Кто</w:t>
      </w:r>
      <w:r w:rsidRPr="00526F79">
        <w:rPr>
          <w:rFonts w:ascii="Times New Roman" w:hAnsi="Times New Roman" w:cs="Times New Roman"/>
        </w:rPr>
        <w:t xml:space="preserve"> </w:t>
      </w:r>
      <w:r w:rsidRPr="00526F79">
        <w:rPr>
          <w:rFonts w:ascii="Times New Roman" w:hAnsi="Times New Roman" w:cs="Times New Roman" w:hint="cs"/>
        </w:rPr>
        <w:t>спас</w:t>
      </w:r>
      <w:r w:rsidRPr="00526F79">
        <w:rPr>
          <w:rFonts w:ascii="Times New Roman" w:hAnsi="Times New Roman" w:cs="Times New Roman"/>
        </w:rPr>
        <w:t xml:space="preserve"> </w:t>
      </w:r>
      <w:r w:rsidRPr="00526F79">
        <w:rPr>
          <w:rFonts w:ascii="Times New Roman" w:hAnsi="Times New Roman" w:cs="Times New Roman" w:hint="cs"/>
        </w:rPr>
        <w:t>Советскую</w:t>
      </w:r>
      <w:r w:rsidRPr="00526F79">
        <w:rPr>
          <w:rFonts w:ascii="Times New Roman" w:hAnsi="Times New Roman" w:cs="Times New Roman"/>
        </w:rPr>
        <w:t xml:space="preserve"> </w:t>
      </w:r>
      <w:r w:rsidRPr="00526F79">
        <w:rPr>
          <w:rFonts w:ascii="Times New Roman" w:hAnsi="Times New Roman" w:cs="Times New Roman" w:hint="cs"/>
        </w:rPr>
        <w:t>власть</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гибели</w:t>
      </w:r>
      <w:r w:rsidRPr="00526F79">
        <w:rPr>
          <w:rFonts w:ascii="Times New Roman" w:hAnsi="Times New Roman" w:cs="Times New Roman"/>
        </w:rPr>
        <w:t>?</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упрекнул</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этом</w:t>
      </w:r>
      <w:r w:rsidRPr="00526F79">
        <w:rPr>
          <w:rFonts w:ascii="Times New Roman" w:hAnsi="Times New Roman" w:cs="Times New Roman"/>
        </w:rPr>
        <w:t xml:space="preserve"> </w:t>
      </w:r>
      <w:r w:rsidRPr="00526F79">
        <w:rPr>
          <w:rFonts w:ascii="Times New Roman" w:hAnsi="Times New Roman" w:cs="Times New Roman" w:hint="cs"/>
        </w:rPr>
        <w:t>Пилсудского</w:t>
      </w:r>
      <w:r w:rsidRPr="00526F79">
        <w:rPr>
          <w:rFonts w:ascii="Times New Roman" w:hAnsi="Times New Roman" w:cs="Times New Roman"/>
        </w:rPr>
        <w:t xml:space="preserve">. </w:t>
      </w:r>
      <w:r w:rsidRPr="00526F79">
        <w:rPr>
          <w:rFonts w:ascii="Times New Roman" w:hAnsi="Times New Roman" w:cs="Times New Roman" w:hint="cs"/>
        </w:rPr>
        <w:t>«Начальник</w:t>
      </w:r>
      <w:r w:rsidRPr="00526F79">
        <w:rPr>
          <w:rFonts w:ascii="Times New Roman" w:hAnsi="Times New Roman" w:cs="Times New Roman"/>
        </w:rPr>
        <w:t xml:space="preserve"> </w:t>
      </w:r>
      <w:r w:rsidRPr="00526F79">
        <w:rPr>
          <w:rFonts w:ascii="Times New Roman" w:hAnsi="Times New Roman" w:cs="Times New Roman" w:hint="cs"/>
        </w:rPr>
        <w:t>Польского</w:t>
      </w:r>
      <w:r w:rsidRPr="00526F79">
        <w:rPr>
          <w:rFonts w:ascii="Times New Roman" w:hAnsi="Times New Roman" w:cs="Times New Roman"/>
        </w:rPr>
        <w:t xml:space="preserve"> </w:t>
      </w:r>
      <w:r w:rsidRPr="00526F79">
        <w:rPr>
          <w:rFonts w:ascii="Times New Roman" w:hAnsi="Times New Roman" w:cs="Times New Roman" w:hint="cs"/>
        </w:rPr>
        <w:t>государства»</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пошел</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союз</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Деникиным</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 xml:space="preserve"> </w:t>
      </w:r>
      <w:r w:rsidRPr="00526F79">
        <w:rPr>
          <w:rFonts w:ascii="Times New Roman" w:hAnsi="Times New Roman" w:cs="Times New Roman" w:hint="cs"/>
        </w:rPr>
        <w:t>заключил</w:t>
      </w:r>
      <w:r w:rsidRPr="00526F79">
        <w:rPr>
          <w:rFonts w:ascii="Times New Roman" w:hAnsi="Times New Roman" w:cs="Times New Roman"/>
        </w:rPr>
        <w:t xml:space="preserve"> </w:t>
      </w:r>
      <w:r w:rsidRPr="00526F79">
        <w:rPr>
          <w:rFonts w:ascii="Times New Roman" w:hAnsi="Times New Roman" w:cs="Times New Roman" w:hint="cs"/>
        </w:rPr>
        <w:t>якобы</w:t>
      </w:r>
      <w:r w:rsidRPr="00526F79">
        <w:rPr>
          <w:rFonts w:ascii="Times New Roman" w:hAnsi="Times New Roman" w:cs="Times New Roman"/>
        </w:rPr>
        <w:t xml:space="preserve"> </w:t>
      </w:r>
      <w:r w:rsidRPr="00526F79">
        <w:rPr>
          <w:rFonts w:ascii="Times New Roman" w:hAnsi="Times New Roman" w:cs="Times New Roman" w:hint="cs"/>
        </w:rPr>
        <w:t>тайное</w:t>
      </w:r>
      <w:r w:rsidRPr="00526F79">
        <w:rPr>
          <w:rFonts w:ascii="Times New Roman" w:hAnsi="Times New Roman" w:cs="Times New Roman"/>
        </w:rPr>
        <w:t xml:space="preserve"> </w:t>
      </w:r>
      <w:r w:rsidRPr="00526F79">
        <w:rPr>
          <w:rFonts w:ascii="Times New Roman" w:hAnsi="Times New Roman" w:cs="Times New Roman" w:hint="cs"/>
        </w:rPr>
        <w:t>соглашение</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Советами</w:t>
      </w:r>
      <w:r w:rsidRPr="00526F79">
        <w:rPr>
          <w:rFonts w:ascii="Times New Roman" w:hAnsi="Times New Roman" w:cs="Times New Roman"/>
        </w:rPr>
        <w:t xml:space="preserve">, </w:t>
      </w:r>
      <w:r w:rsidRPr="00526F79">
        <w:rPr>
          <w:rFonts w:ascii="Times New Roman" w:hAnsi="Times New Roman" w:cs="Times New Roman" w:hint="cs"/>
        </w:rPr>
        <w:t>приостановив</w:t>
      </w:r>
      <w:r w:rsidRPr="00526F79">
        <w:rPr>
          <w:rFonts w:ascii="Times New Roman" w:hAnsi="Times New Roman" w:cs="Times New Roman"/>
        </w:rPr>
        <w:t xml:space="preserve"> </w:t>
      </w:r>
      <w:r w:rsidRPr="00526F79">
        <w:rPr>
          <w:rFonts w:ascii="Times New Roman" w:hAnsi="Times New Roman" w:cs="Times New Roman" w:hint="cs"/>
        </w:rPr>
        <w:t>борьбу</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ними</w:t>
      </w:r>
      <w:r w:rsidRPr="00526F79">
        <w:rPr>
          <w:rFonts w:ascii="Times New Roman" w:hAnsi="Times New Roman" w:cs="Times New Roman"/>
        </w:rPr>
        <w:t xml:space="preserve">, </w:t>
      </w:r>
      <w:r w:rsidRPr="00526F79">
        <w:rPr>
          <w:rFonts w:ascii="Times New Roman" w:hAnsi="Times New Roman" w:cs="Times New Roman" w:hint="cs"/>
        </w:rPr>
        <w:t>когда</w:t>
      </w:r>
      <w:r w:rsidRPr="00526F79">
        <w:rPr>
          <w:rFonts w:ascii="Times New Roman" w:hAnsi="Times New Roman" w:cs="Times New Roman"/>
        </w:rPr>
        <w:t xml:space="preserve"> </w:t>
      </w:r>
      <w:r w:rsidRPr="00526F79">
        <w:rPr>
          <w:rFonts w:ascii="Times New Roman" w:hAnsi="Times New Roman" w:cs="Times New Roman" w:hint="cs"/>
        </w:rPr>
        <w:t>им</w:t>
      </w:r>
      <w:r w:rsidRPr="00526F79">
        <w:rPr>
          <w:rFonts w:ascii="Times New Roman" w:hAnsi="Times New Roman" w:cs="Times New Roman"/>
        </w:rPr>
        <w:t xml:space="preserve"> </w:t>
      </w:r>
      <w:r w:rsidRPr="00526F79">
        <w:rPr>
          <w:rFonts w:ascii="Times New Roman" w:hAnsi="Times New Roman" w:cs="Times New Roman" w:hint="cs"/>
        </w:rPr>
        <w:t>угрожало</w:t>
      </w:r>
      <w:r w:rsidRPr="00526F79">
        <w:rPr>
          <w:rFonts w:ascii="Times New Roman" w:hAnsi="Times New Roman" w:cs="Times New Roman"/>
        </w:rPr>
        <w:t xml:space="preserve"> </w:t>
      </w:r>
      <w:r w:rsidRPr="00526F79">
        <w:rPr>
          <w:rFonts w:ascii="Times New Roman" w:hAnsi="Times New Roman" w:cs="Times New Roman" w:hint="cs"/>
        </w:rPr>
        <w:t>поражение</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действительно</w:t>
      </w:r>
      <w:r w:rsidRPr="00526F79">
        <w:rPr>
          <w:rFonts w:ascii="Times New Roman" w:hAnsi="Times New Roman" w:cs="Times New Roman"/>
        </w:rPr>
        <w:t xml:space="preserve">, </w:t>
      </w:r>
      <w:r w:rsidRPr="00526F79">
        <w:rPr>
          <w:rFonts w:ascii="Times New Roman" w:hAnsi="Times New Roman" w:cs="Times New Roman" w:hint="cs"/>
        </w:rPr>
        <w:t>Советское</w:t>
      </w:r>
      <w:r w:rsidRPr="00526F79">
        <w:rPr>
          <w:rFonts w:ascii="Times New Roman" w:hAnsi="Times New Roman" w:cs="Times New Roman"/>
        </w:rPr>
        <w:t xml:space="preserve"> </w:t>
      </w:r>
      <w:r w:rsidRPr="00526F79">
        <w:rPr>
          <w:rFonts w:ascii="Times New Roman" w:hAnsi="Times New Roman" w:cs="Times New Roman" w:hint="cs"/>
        </w:rPr>
        <w:t>государство</w:t>
      </w:r>
      <w:r w:rsidRPr="00526F79">
        <w:rPr>
          <w:rFonts w:ascii="Times New Roman" w:hAnsi="Times New Roman" w:cs="Times New Roman"/>
        </w:rPr>
        <w:t xml:space="preserve"> </w:t>
      </w:r>
      <w:r w:rsidRPr="00526F79">
        <w:rPr>
          <w:rFonts w:ascii="Times New Roman" w:hAnsi="Times New Roman" w:cs="Times New Roman" w:hint="cs"/>
        </w:rPr>
        <w:t>осенью</w:t>
      </w:r>
      <w:r w:rsidRPr="00526F79">
        <w:rPr>
          <w:rFonts w:ascii="Times New Roman" w:hAnsi="Times New Roman" w:cs="Times New Roman"/>
        </w:rPr>
        <w:t xml:space="preserve"> 1919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было</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грани</w:t>
      </w:r>
      <w:r w:rsidRPr="00526F79">
        <w:rPr>
          <w:rFonts w:ascii="Times New Roman" w:hAnsi="Times New Roman" w:cs="Times New Roman"/>
        </w:rPr>
        <w:t xml:space="preserve"> </w:t>
      </w:r>
      <w:r w:rsidRPr="00526F79">
        <w:rPr>
          <w:rFonts w:ascii="Times New Roman" w:hAnsi="Times New Roman" w:cs="Times New Roman" w:hint="cs"/>
        </w:rPr>
        <w:t>поражения</w:t>
      </w:r>
      <w:r w:rsidRPr="00526F79">
        <w:rPr>
          <w:rFonts w:ascii="Times New Roman" w:hAnsi="Times New Roman" w:cs="Times New Roman"/>
        </w:rPr>
        <w:t xml:space="preserve">. </w:t>
      </w:r>
      <w:r w:rsidRPr="00526F79">
        <w:rPr>
          <w:rFonts w:ascii="Times New Roman" w:hAnsi="Times New Roman" w:cs="Times New Roman" w:hint="cs"/>
        </w:rPr>
        <w:t>Ведь</w:t>
      </w:r>
      <w:r w:rsidRPr="00526F79">
        <w:rPr>
          <w:rFonts w:ascii="Times New Roman" w:hAnsi="Times New Roman" w:cs="Times New Roman"/>
        </w:rPr>
        <w:t xml:space="preserve"> </w:t>
      </w:r>
      <w:r w:rsidRPr="00526F79">
        <w:rPr>
          <w:rFonts w:ascii="Times New Roman" w:hAnsi="Times New Roman" w:cs="Times New Roman" w:hint="cs"/>
        </w:rPr>
        <w:t>одновременно</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наступлением</w:t>
      </w:r>
      <w:r w:rsidRPr="00526F79">
        <w:rPr>
          <w:rFonts w:ascii="Times New Roman" w:hAnsi="Times New Roman" w:cs="Times New Roman"/>
        </w:rPr>
        <w:t xml:space="preserve"> </w:t>
      </w:r>
      <w:r w:rsidRPr="00526F79">
        <w:rPr>
          <w:rFonts w:ascii="Times New Roman" w:hAnsi="Times New Roman" w:cs="Times New Roman" w:hint="cs"/>
        </w:rPr>
        <w:t>Деникина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Москву</w:t>
      </w:r>
      <w:r w:rsidRPr="00526F79">
        <w:rPr>
          <w:rFonts w:ascii="Times New Roman" w:hAnsi="Times New Roman" w:cs="Times New Roman"/>
        </w:rPr>
        <w:t xml:space="preserve"> </w:t>
      </w:r>
      <w:r w:rsidRPr="00526F79">
        <w:rPr>
          <w:rFonts w:ascii="Times New Roman" w:hAnsi="Times New Roman" w:cs="Times New Roman" w:hint="cs"/>
        </w:rPr>
        <w:t>Северо</w:t>
      </w:r>
      <w:r w:rsidRPr="00526F79">
        <w:rPr>
          <w:rFonts w:ascii="Times New Roman" w:hAnsi="Times New Roman" w:cs="Times New Roman"/>
        </w:rPr>
        <w:t>-</w:t>
      </w:r>
      <w:r w:rsidRPr="00526F79">
        <w:rPr>
          <w:rFonts w:ascii="Times New Roman" w:hAnsi="Times New Roman" w:cs="Times New Roman" w:hint="cs"/>
        </w:rPr>
        <w:t>Западная</w:t>
      </w:r>
      <w:r w:rsidRPr="00526F79">
        <w:rPr>
          <w:rFonts w:ascii="Times New Roman" w:hAnsi="Times New Roman" w:cs="Times New Roman"/>
        </w:rPr>
        <w:t xml:space="preserve"> </w:t>
      </w:r>
      <w:r w:rsidRPr="00526F79">
        <w:rPr>
          <w:rFonts w:ascii="Times New Roman" w:hAnsi="Times New Roman" w:cs="Times New Roman" w:hint="cs"/>
        </w:rPr>
        <w:t>армия</w:t>
      </w:r>
      <w:r w:rsidRPr="00526F79">
        <w:rPr>
          <w:rFonts w:ascii="Times New Roman" w:hAnsi="Times New Roman" w:cs="Times New Roman"/>
        </w:rPr>
        <w:t xml:space="preserve"> 57-</w:t>
      </w:r>
      <w:r w:rsidRPr="00526F79">
        <w:rPr>
          <w:rFonts w:ascii="Times New Roman" w:hAnsi="Times New Roman" w:cs="Times New Roman" w:hint="cs"/>
        </w:rPr>
        <w:t>летнего</w:t>
      </w:r>
      <w:r w:rsidRPr="00526F79">
        <w:rPr>
          <w:rFonts w:ascii="Times New Roman" w:hAnsi="Times New Roman" w:cs="Times New Roman"/>
        </w:rPr>
        <w:t xml:space="preserve"> </w:t>
      </w:r>
      <w:r w:rsidRPr="00526F79">
        <w:rPr>
          <w:rFonts w:ascii="Times New Roman" w:hAnsi="Times New Roman" w:cs="Times New Roman" w:hint="cs"/>
        </w:rPr>
        <w:t>генерала</w:t>
      </w:r>
      <w:r w:rsidRPr="00526F79">
        <w:rPr>
          <w:rFonts w:ascii="Times New Roman" w:hAnsi="Times New Roman" w:cs="Times New Roman"/>
        </w:rPr>
        <w:t xml:space="preserve"> </w:t>
      </w:r>
      <w:r w:rsidRPr="00526F79">
        <w:rPr>
          <w:rFonts w:ascii="Times New Roman" w:hAnsi="Times New Roman" w:cs="Times New Roman" w:hint="cs"/>
        </w:rPr>
        <w:t>Н</w:t>
      </w:r>
      <w:r w:rsidRPr="00526F79">
        <w:rPr>
          <w:rFonts w:ascii="Times New Roman" w:hAnsi="Times New Roman" w:cs="Times New Roman"/>
        </w:rPr>
        <w:t>.</w:t>
      </w:r>
      <w:r w:rsidRPr="00526F79">
        <w:rPr>
          <w:rFonts w:ascii="Times New Roman" w:hAnsi="Times New Roman" w:cs="Times New Roman" w:hint="cs"/>
        </w:rPr>
        <w:t>Н</w:t>
      </w:r>
      <w:r w:rsidRPr="00526F79">
        <w:rPr>
          <w:rFonts w:ascii="Times New Roman" w:hAnsi="Times New Roman" w:cs="Times New Roman"/>
        </w:rPr>
        <w:t>.</w:t>
      </w:r>
      <w:r w:rsidRPr="00526F79">
        <w:rPr>
          <w:rFonts w:ascii="Times New Roman" w:hAnsi="Times New Roman" w:cs="Times New Roman" w:hint="cs"/>
        </w:rPr>
        <w:t>Юденича</w:t>
      </w:r>
      <w:r w:rsidRPr="00526F79">
        <w:rPr>
          <w:rFonts w:ascii="Times New Roman" w:hAnsi="Times New Roman" w:cs="Times New Roman"/>
        </w:rPr>
        <w:t xml:space="preserve"> </w:t>
      </w:r>
      <w:r w:rsidRPr="00526F79">
        <w:rPr>
          <w:rFonts w:ascii="Times New Roman" w:hAnsi="Times New Roman" w:cs="Times New Roman" w:hint="cs"/>
        </w:rPr>
        <w:t>перешла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наступление</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Петроград</w:t>
      </w:r>
      <w:r w:rsidRPr="00526F79">
        <w:rPr>
          <w:rFonts w:ascii="Times New Roman" w:hAnsi="Times New Roman" w:cs="Times New Roman"/>
        </w:rPr>
        <w:t xml:space="preserve">. </w:t>
      </w:r>
      <w:r w:rsidRPr="00526F79">
        <w:rPr>
          <w:rFonts w:ascii="Times New Roman" w:hAnsi="Times New Roman" w:cs="Times New Roman" w:hint="cs"/>
        </w:rPr>
        <w:t>Это</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его</w:t>
      </w:r>
      <w:r w:rsidRPr="00526F79">
        <w:rPr>
          <w:rFonts w:ascii="Times New Roman" w:hAnsi="Times New Roman" w:cs="Times New Roman"/>
        </w:rPr>
        <w:t xml:space="preserve"> </w:t>
      </w:r>
      <w:r w:rsidRPr="00526F79">
        <w:rPr>
          <w:rFonts w:ascii="Times New Roman" w:hAnsi="Times New Roman" w:cs="Times New Roman" w:hint="cs"/>
        </w:rPr>
        <w:t>второй</w:t>
      </w:r>
      <w:r w:rsidRPr="00526F79">
        <w:rPr>
          <w:rFonts w:ascii="Times New Roman" w:hAnsi="Times New Roman" w:cs="Times New Roman"/>
        </w:rPr>
        <w:t xml:space="preserve"> </w:t>
      </w:r>
      <w:r w:rsidRPr="00526F79">
        <w:rPr>
          <w:rFonts w:ascii="Times New Roman" w:hAnsi="Times New Roman" w:cs="Times New Roman" w:hint="cs"/>
        </w:rPr>
        <w:t>поход</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северную</w:t>
      </w:r>
      <w:r w:rsidRPr="00526F79">
        <w:rPr>
          <w:rFonts w:ascii="Times New Roman" w:hAnsi="Times New Roman" w:cs="Times New Roman"/>
        </w:rPr>
        <w:t xml:space="preserve"> </w:t>
      </w:r>
      <w:r w:rsidRPr="00526F79">
        <w:rPr>
          <w:rFonts w:ascii="Times New Roman" w:hAnsi="Times New Roman" w:cs="Times New Roman" w:hint="cs"/>
        </w:rPr>
        <w:t>столицу</w:t>
      </w:r>
      <w:r w:rsidRPr="00526F79">
        <w:rPr>
          <w:rFonts w:ascii="Times New Roman" w:hAnsi="Times New Roman" w:cs="Times New Roman"/>
        </w:rPr>
        <w:t xml:space="preserve"> (</w:t>
      </w:r>
      <w:r w:rsidRPr="00526F79">
        <w:rPr>
          <w:rFonts w:ascii="Times New Roman" w:hAnsi="Times New Roman" w:cs="Times New Roman" w:hint="cs"/>
        </w:rPr>
        <w:t>первый</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мае</w:t>
      </w:r>
      <w:r w:rsidRPr="00526F79">
        <w:rPr>
          <w:rFonts w:ascii="Times New Roman" w:hAnsi="Times New Roman" w:cs="Times New Roman"/>
        </w:rPr>
        <w:t>-</w:t>
      </w:r>
      <w:r w:rsidRPr="00526F79">
        <w:rPr>
          <w:rFonts w:ascii="Times New Roman" w:hAnsi="Times New Roman" w:cs="Times New Roman" w:hint="cs"/>
        </w:rPr>
        <w:t>июне</w:t>
      </w:r>
      <w:r w:rsidRPr="00526F79">
        <w:rPr>
          <w:rFonts w:ascii="Times New Roman" w:hAnsi="Times New Roman" w:cs="Times New Roman"/>
        </w:rPr>
        <w:t xml:space="preserve"> 1919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этот</w:t>
      </w:r>
      <w:r w:rsidRPr="00526F79">
        <w:rPr>
          <w:rFonts w:ascii="Times New Roman" w:hAnsi="Times New Roman" w:cs="Times New Roman"/>
        </w:rPr>
        <w:t xml:space="preserve"> </w:t>
      </w:r>
      <w:r w:rsidRPr="00526F79">
        <w:rPr>
          <w:rFonts w:ascii="Times New Roman" w:hAnsi="Times New Roman" w:cs="Times New Roman" w:hint="cs"/>
        </w:rPr>
        <w:t>раз</w:t>
      </w:r>
      <w:r w:rsidRPr="00526F79">
        <w:rPr>
          <w:rFonts w:ascii="Times New Roman" w:hAnsi="Times New Roman" w:cs="Times New Roman"/>
        </w:rPr>
        <w:t xml:space="preserve"> 16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Юденич</w:t>
      </w:r>
      <w:r w:rsidRPr="00526F79">
        <w:rPr>
          <w:rFonts w:ascii="Times New Roman" w:hAnsi="Times New Roman" w:cs="Times New Roman"/>
        </w:rPr>
        <w:t xml:space="preserve"> </w:t>
      </w:r>
      <w:r w:rsidRPr="00526F79">
        <w:rPr>
          <w:rFonts w:ascii="Times New Roman" w:hAnsi="Times New Roman" w:cs="Times New Roman" w:hint="cs"/>
        </w:rPr>
        <w:t>смог</w:t>
      </w:r>
      <w:r w:rsidRPr="00526F79">
        <w:rPr>
          <w:rFonts w:ascii="Times New Roman" w:hAnsi="Times New Roman" w:cs="Times New Roman"/>
        </w:rPr>
        <w:t xml:space="preserve"> </w:t>
      </w:r>
      <w:r w:rsidRPr="00526F79">
        <w:rPr>
          <w:rFonts w:ascii="Times New Roman" w:hAnsi="Times New Roman" w:cs="Times New Roman" w:hint="cs"/>
        </w:rPr>
        <w:t>подойти</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пригородам</w:t>
      </w:r>
      <w:r w:rsidRPr="00526F79">
        <w:rPr>
          <w:rFonts w:ascii="Times New Roman" w:hAnsi="Times New Roman" w:cs="Times New Roman"/>
        </w:rPr>
        <w:t xml:space="preserve"> </w:t>
      </w:r>
      <w:r w:rsidRPr="00526F79">
        <w:rPr>
          <w:rFonts w:ascii="Times New Roman" w:hAnsi="Times New Roman" w:cs="Times New Roman" w:hint="cs"/>
        </w:rPr>
        <w:t>Петрограда</w:t>
      </w:r>
      <w:r w:rsidRPr="00526F79">
        <w:rPr>
          <w:rFonts w:ascii="Times New Roman" w:hAnsi="Times New Roman" w:cs="Times New Roman"/>
        </w:rPr>
        <w:t xml:space="preserve">, </w:t>
      </w:r>
      <w:r w:rsidRPr="00526F79">
        <w:rPr>
          <w:rFonts w:ascii="Times New Roman" w:hAnsi="Times New Roman" w:cs="Times New Roman" w:hint="cs"/>
        </w:rPr>
        <w:t>считая</w:t>
      </w:r>
      <w:r w:rsidRPr="00526F79">
        <w:rPr>
          <w:rFonts w:ascii="Times New Roman" w:hAnsi="Times New Roman" w:cs="Times New Roman"/>
        </w:rPr>
        <w:t xml:space="preserve"> </w:t>
      </w:r>
      <w:r w:rsidRPr="00526F79">
        <w:rPr>
          <w:rFonts w:ascii="Times New Roman" w:hAnsi="Times New Roman" w:cs="Times New Roman" w:hint="cs"/>
        </w:rPr>
        <w:t>взятие</w:t>
      </w:r>
      <w:r w:rsidRPr="00526F79">
        <w:rPr>
          <w:rFonts w:ascii="Times New Roman" w:hAnsi="Times New Roman" w:cs="Times New Roman"/>
        </w:rPr>
        <w:t xml:space="preserve"> </w:t>
      </w:r>
      <w:r w:rsidRPr="00526F79">
        <w:rPr>
          <w:rFonts w:ascii="Times New Roman" w:hAnsi="Times New Roman" w:cs="Times New Roman" w:hint="cs"/>
        </w:rPr>
        <w:t>города</w:t>
      </w:r>
      <w:r w:rsidRPr="00526F79">
        <w:rPr>
          <w:rFonts w:ascii="Times New Roman" w:hAnsi="Times New Roman" w:cs="Times New Roman"/>
        </w:rPr>
        <w:t xml:space="preserve"> </w:t>
      </w:r>
      <w:r w:rsidRPr="00526F79">
        <w:rPr>
          <w:rFonts w:ascii="Times New Roman" w:hAnsi="Times New Roman" w:cs="Times New Roman" w:hint="cs"/>
        </w:rPr>
        <w:t>делом</w:t>
      </w:r>
      <w:r w:rsidRPr="00526F79">
        <w:rPr>
          <w:rFonts w:ascii="Times New Roman" w:hAnsi="Times New Roman" w:cs="Times New Roman"/>
        </w:rPr>
        <w:t xml:space="preserve"> </w:t>
      </w:r>
      <w:r w:rsidRPr="00526F79">
        <w:rPr>
          <w:rFonts w:ascii="Times New Roman" w:hAnsi="Times New Roman" w:cs="Times New Roman" w:hint="cs"/>
        </w:rPr>
        <w:t>предрешенным</w:t>
      </w:r>
      <w:r w:rsidRPr="00526F79">
        <w:rPr>
          <w:rFonts w:ascii="Times New Roman" w:hAnsi="Times New Roman" w:cs="Times New Roman"/>
        </w:rPr>
        <w:t xml:space="preserve">. 17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Ленин</w:t>
      </w:r>
      <w:r w:rsidRPr="00526F79">
        <w:rPr>
          <w:rFonts w:ascii="Times New Roman" w:hAnsi="Times New Roman" w:cs="Times New Roman"/>
        </w:rPr>
        <w:t xml:space="preserve"> </w:t>
      </w:r>
      <w:r w:rsidRPr="00526F79">
        <w:rPr>
          <w:rFonts w:ascii="Times New Roman" w:hAnsi="Times New Roman" w:cs="Times New Roman" w:hint="cs"/>
        </w:rPr>
        <w:t>заявил</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судьба</w:t>
      </w:r>
      <w:r w:rsidRPr="00526F79">
        <w:rPr>
          <w:rFonts w:ascii="Times New Roman" w:hAnsi="Times New Roman" w:cs="Times New Roman"/>
        </w:rPr>
        <w:t xml:space="preserve"> </w:t>
      </w:r>
      <w:r w:rsidRPr="00526F79">
        <w:rPr>
          <w:rFonts w:ascii="Times New Roman" w:hAnsi="Times New Roman" w:cs="Times New Roman" w:hint="cs"/>
        </w:rPr>
        <w:t>Петрограда</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«наполовину</w:t>
      </w:r>
      <w:r w:rsidRPr="00526F79">
        <w:rPr>
          <w:rFonts w:ascii="Times New Roman" w:hAnsi="Times New Roman" w:cs="Times New Roman"/>
        </w:rPr>
        <w:t xml:space="preserve"> </w:t>
      </w:r>
      <w:r w:rsidRPr="00526F79">
        <w:rPr>
          <w:rFonts w:ascii="Times New Roman" w:hAnsi="Times New Roman" w:cs="Times New Roman" w:hint="cs"/>
        </w:rPr>
        <w:t>судьба</w:t>
      </w:r>
      <w:r w:rsidRPr="00526F79">
        <w:rPr>
          <w:rFonts w:ascii="Times New Roman" w:hAnsi="Times New Roman" w:cs="Times New Roman"/>
        </w:rPr>
        <w:t xml:space="preserve"> </w:t>
      </w:r>
      <w:r w:rsidRPr="00526F79">
        <w:rPr>
          <w:rFonts w:ascii="Times New Roman" w:hAnsi="Times New Roman" w:cs="Times New Roman" w:hint="cs"/>
        </w:rPr>
        <w:t>Советской</w:t>
      </w:r>
      <w:r w:rsidRPr="00526F79">
        <w:rPr>
          <w:rFonts w:ascii="Times New Roman" w:hAnsi="Times New Roman" w:cs="Times New Roman"/>
        </w:rPr>
        <w:t xml:space="preserve"> </w:t>
      </w:r>
      <w:r w:rsidRPr="00526F79">
        <w:rPr>
          <w:rFonts w:ascii="Times New Roman" w:hAnsi="Times New Roman" w:cs="Times New Roman" w:hint="cs"/>
        </w:rPr>
        <w:t>власти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Перелом</w:t>
      </w:r>
      <w:r w:rsidRPr="00526F79">
        <w:rPr>
          <w:rFonts w:ascii="Times New Roman" w:hAnsi="Times New Roman" w:cs="Times New Roman"/>
        </w:rPr>
        <w:t xml:space="preserve"> </w:t>
      </w:r>
      <w:r w:rsidRPr="00526F79">
        <w:rPr>
          <w:rFonts w:ascii="Times New Roman" w:hAnsi="Times New Roman" w:cs="Times New Roman" w:hint="cs"/>
        </w:rPr>
        <w:t>наступил</w:t>
      </w:r>
      <w:r w:rsidRPr="00526F79">
        <w:rPr>
          <w:rFonts w:ascii="Times New Roman" w:hAnsi="Times New Roman" w:cs="Times New Roman"/>
        </w:rPr>
        <w:t xml:space="preserve"> 21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Пулковских</w:t>
      </w:r>
      <w:r w:rsidRPr="00526F79">
        <w:rPr>
          <w:rFonts w:ascii="Times New Roman" w:hAnsi="Times New Roman" w:cs="Times New Roman"/>
        </w:rPr>
        <w:t xml:space="preserve"> </w:t>
      </w:r>
      <w:r w:rsidRPr="00526F79">
        <w:rPr>
          <w:rFonts w:ascii="Times New Roman" w:hAnsi="Times New Roman" w:cs="Times New Roman" w:hint="cs"/>
        </w:rPr>
        <w:t>высот</w:t>
      </w:r>
      <w:r w:rsidRPr="00526F79">
        <w:rPr>
          <w:rFonts w:ascii="Times New Roman" w:hAnsi="Times New Roman" w:cs="Times New Roman"/>
        </w:rPr>
        <w:t xml:space="preserve"> </w:t>
      </w:r>
      <w:r w:rsidRPr="00526F79">
        <w:rPr>
          <w:rFonts w:ascii="Times New Roman" w:hAnsi="Times New Roman" w:cs="Times New Roman" w:hint="cs"/>
        </w:rPr>
        <w:t>советские</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месяц</w:t>
      </w:r>
      <w:r w:rsidRPr="00526F79">
        <w:rPr>
          <w:rFonts w:ascii="Times New Roman" w:hAnsi="Times New Roman" w:cs="Times New Roman"/>
        </w:rPr>
        <w:t xml:space="preserve"> </w:t>
      </w:r>
      <w:r w:rsidRPr="00526F79">
        <w:rPr>
          <w:rFonts w:ascii="Times New Roman" w:hAnsi="Times New Roman" w:cs="Times New Roman" w:hint="cs"/>
        </w:rPr>
        <w:t>отбросили</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Юденича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территорию</w:t>
      </w:r>
      <w:r w:rsidRPr="00526F79">
        <w:rPr>
          <w:rFonts w:ascii="Times New Roman" w:hAnsi="Times New Roman" w:cs="Times New Roman"/>
        </w:rPr>
        <w:t xml:space="preserve"> </w:t>
      </w:r>
      <w:r w:rsidRPr="00526F79">
        <w:rPr>
          <w:rFonts w:ascii="Times New Roman" w:hAnsi="Times New Roman" w:cs="Times New Roman" w:hint="cs"/>
        </w:rPr>
        <w:t>Эстонии</w:t>
      </w:r>
      <w:r w:rsidRPr="00526F79">
        <w:rPr>
          <w:rFonts w:ascii="Times New Roman" w:hAnsi="Times New Roman" w:cs="Times New Roman"/>
        </w:rPr>
        <w:t xml:space="preserve">, </w:t>
      </w:r>
      <w:r w:rsidRPr="00526F79">
        <w:rPr>
          <w:rFonts w:ascii="Times New Roman" w:hAnsi="Times New Roman" w:cs="Times New Roman" w:hint="cs"/>
        </w:rPr>
        <w:t>где</w:t>
      </w:r>
      <w:r w:rsidRPr="00526F79">
        <w:rPr>
          <w:rFonts w:ascii="Times New Roman" w:hAnsi="Times New Roman" w:cs="Times New Roman"/>
        </w:rPr>
        <w:t xml:space="preserve"> </w:t>
      </w:r>
      <w:r w:rsidRPr="00526F79">
        <w:rPr>
          <w:rFonts w:ascii="Times New Roman" w:hAnsi="Times New Roman" w:cs="Times New Roman" w:hint="cs"/>
        </w:rPr>
        <w:t>они</w:t>
      </w:r>
      <w:r w:rsidRPr="00526F79">
        <w:rPr>
          <w:rFonts w:ascii="Times New Roman" w:hAnsi="Times New Roman" w:cs="Times New Roman"/>
        </w:rPr>
        <w:t xml:space="preserve"> </w:t>
      </w:r>
      <w:r w:rsidRPr="00526F79">
        <w:rPr>
          <w:rFonts w:ascii="Times New Roman" w:hAnsi="Times New Roman" w:cs="Times New Roman" w:hint="cs"/>
        </w:rPr>
        <w:t>были</w:t>
      </w:r>
      <w:r w:rsidRPr="00526F79">
        <w:rPr>
          <w:rFonts w:ascii="Times New Roman" w:hAnsi="Times New Roman" w:cs="Times New Roman"/>
        </w:rPr>
        <w:t xml:space="preserve"> </w:t>
      </w:r>
      <w:r w:rsidRPr="00526F79">
        <w:rPr>
          <w:rFonts w:ascii="Times New Roman" w:hAnsi="Times New Roman" w:cs="Times New Roman" w:hint="cs"/>
        </w:rPr>
        <w:t>разоружены</w:t>
      </w:r>
      <w:r w:rsidRPr="00526F79">
        <w:rPr>
          <w:rFonts w:ascii="Times New Roman" w:hAnsi="Times New Roman" w:cs="Times New Roman"/>
        </w:rPr>
        <w:t xml:space="preserve"> </w:t>
      </w:r>
      <w:r w:rsidRPr="00526F79">
        <w:rPr>
          <w:rFonts w:ascii="Times New Roman" w:hAnsi="Times New Roman" w:cs="Times New Roman" w:hint="cs"/>
        </w:rPr>
        <w:t>эстонскими</w:t>
      </w:r>
      <w:r w:rsidRPr="00526F79">
        <w:rPr>
          <w:rFonts w:ascii="Times New Roman" w:hAnsi="Times New Roman" w:cs="Times New Roman"/>
        </w:rPr>
        <w:t xml:space="preserve"> </w:t>
      </w:r>
      <w:r w:rsidRPr="00526F79">
        <w:rPr>
          <w:rFonts w:ascii="Times New Roman" w:hAnsi="Times New Roman" w:cs="Times New Roman" w:hint="cs"/>
        </w:rPr>
        <w:t>войсками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начале</w:t>
      </w:r>
      <w:r w:rsidRPr="00526F79">
        <w:rPr>
          <w:rFonts w:ascii="Times New Roman" w:hAnsi="Times New Roman" w:cs="Times New Roman"/>
        </w:rPr>
        <w:t xml:space="preserve"> 1920 </w:t>
      </w:r>
      <w:r w:rsidRPr="00526F79">
        <w:rPr>
          <w:rFonts w:ascii="Times New Roman" w:hAnsi="Times New Roman" w:cs="Times New Roman" w:hint="cs"/>
        </w:rPr>
        <w:lastRenderedPageBreak/>
        <w:t>года</w:t>
      </w:r>
      <w:r w:rsidRPr="00526F79">
        <w:rPr>
          <w:rFonts w:ascii="Times New Roman" w:hAnsi="Times New Roman" w:cs="Times New Roman"/>
        </w:rPr>
        <w:t xml:space="preserve"> </w:t>
      </w:r>
      <w:r w:rsidRPr="00526F79">
        <w:rPr>
          <w:rFonts w:ascii="Times New Roman" w:hAnsi="Times New Roman" w:cs="Times New Roman" w:hint="cs"/>
        </w:rPr>
        <w:t>Советская</w:t>
      </w:r>
      <w:r w:rsidRPr="00526F79">
        <w:rPr>
          <w:rFonts w:ascii="Times New Roman" w:hAnsi="Times New Roman" w:cs="Times New Roman"/>
        </w:rPr>
        <w:t xml:space="preserve"> </w:t>
      </w:r>
      <w:r w:rsidRPr="00526F79">
        <w:rPr>
          <w:rFonts w:ascii="Times New Roman" w:hAnsi="Times New Roman" w:cs="Times New Roman" w:hint="cs"/>
        </w:rPr>
        <w:t>власть</w:t>
      </w:r>
      <w:r w:rsidRPr="00526F79">
        <w:rPr>
          <w:rFonts w:ascii="Times New Roman" w:hAnsi="Times New Roman" w:cs="Times New Roman"/>
        </w:rPr>
        <w:t xml:space="preserve"> </w:t>
      </w:r>
      <w:r w:rsidRPr="00526F79">
        <w:rPr>
          <w:rFonts w:ascii="Times New Roman" w:hAnsi="Times New Roman" w:cs="Times New Roman" w:hint="cs"/>
        </w:rPr>
        <w:t>была</w:t>
      </w:r>
      <w:r w:rsidRPr="00526F79">
        <w:rPr>
          <w:rFonts w:ascii="Times New Roman" w:hAnsi="Times New Roman" w:cs="Times New Roman"/>
        </w:rPr>
        <w:t xml:space="preserve"> </w:t>
      </w:r>
      <w:r w:rsidRPr="00526F79">
        <w:rPr>
          <w:rFonts w:ascii="Times New Roman" w:hAnsi="Times New Roman" w:cs="Times New Roman" w:hint="cs"/>
        </w:rPr>
        <w:t>восстановлена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Севере</w:t>
      </w:r>
      <w:r w:rsidRPr="00526F79">
        <w:rPr>
          <w:rFonts w:ascii="Times New Roman" w:hAnsi="Times New Roman" w:cs="Times New Roman"/>
        </w:rPr>
        <w:t xml:space="preserve">, </w:t>
      </w:r>
      <w:r w:rsidRPr="00526F79">
        <w:rPr>
          <w:rFonts w:ascii="Times New Roman" w:hAnsi="Times New Roman" w:cs="Times New Roman" w:hint="cs"/>
        </w:rPr>
        <w:t>генерал</w:t>
      </w:r>
      <w:r w:rsidRPr="00526F79">
        <w:rPr>
          <w:rFonts w:ascii="Times New Roman" w:hAnsi="Times New Roman" w:cs="Times New Roman"/>
        </w:rPr>
        <w:t xml:space="preserve"> </w:t>
      </w:r>
      <w:r w:rsidRPr="00526F79">
        <w:rPr>
          <w:rFonts w:ascii="Times New Roman" w:hAnsi="Times New Roman" w:cs="Times New Roman" w:hint="cs"/>
        </w:rPr>
        <w:t>Е</w:t>
      </w:r>
      <w:r w:rsidRPr="00526F79">
        <w:rPr>
          <w:rFonts w:ascii="Times New Roman" w:hAnsi="Times New Roman" w:cs="Times New Roman"/>
        </w:rPr>
        <w:t>.</w:t>
      </w:r>
      <w:r w:rsidRPr="00526F79">
        <w:rPr>
          <w:rFonts w:ascii="Times New Roman" w:hAnsi="Times New Roman" w:cs="Times New Roman" w:hint="cs"/>
        </w:rPr>
        <w:t>К</w:t>
      </w:r>
      <w:r w:rsidRPr="00526F79">
        <w:rPr>
          <w:rFonts w:ascii="Times New Roman" w:hAnsi="Times New Roman" w:cs="Times New Roman"/>
        </w:rPr>
        <w:t>.</w:t>
      </w:r>
      <w:r w:rsidRPr="00526F79">
        <w:rPr>
          <w:rFonts w:ascii="Times New Roman" w:hAnsi="Times New Roman" w:cs="Times New Roman" w:hint="cs"/>
        </w:rPr>
        <w:t>Миллер</w:t>
      </w:r>
      <w:r w:rsidRPr="00526F79">
        <w:rPr>
          <w:rFonts w:ascii="Times New Roman" w:hAnsi="Times New Roman" w:cs="Times New Roman"/>
        </w:rPr>
        <w:t xml:space="preserve"> </w:t>
      </w:r>
      <w:r w:rsidRPr="00526F79">
        <w:rPr>
          <w:rFonts w:ascii="Times New Roman" w:hAnsi="Times New Roman" w:cs="Times New Roman" w:hint="cs"/>
        </w:rPr>
        <w:t>эмигрировал</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весне</w:t>
      </w:r>
      <w:r w:rsidRPr="00526F79">
        <w:rPr>
          <w:rFonts w:ascii="Times New Roman" w:hAnsi="Times New Roman" w:cs="Times New Roman"/>
        </w:rPr>
        <w:t xml:space="preserve"> 1920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создалось</w:t>
      </w:r>
      <w:r w:rsidRPr="00526F79">
        <w:rPr>
          <w:rFonts w:ascii="Times New Roman" w:hAnsi="Times New Roman" w:cs="Times New Roman"/>
        </w:rPr>
        <w:t xml:space="preserve"> </w:t>
      </w:r>
      <w:r w:rsidRPr="00526F79">
        <w:rPr>
          <w:rFonts w:ascii="Times New Roman" w:hAnsi="Times New Roman" w:cs="Times New Roman" w:hint="cs"/>
        </w:rPr>
        <w:t>впечатление</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гражданская</w:t>
      </w:r>
      <w:r w:rsidRPr="00526F79">
        <w:rPr>
          <w:rFonts w:ascii="Times New Roman" w:hAnsi="Times New Roman" w:cs="Times New Roman"/>
        </w:rPr>
        <w:t xml:space="preserve"> </w:t>
      </w:r>
      <w:r w:rsidRPr="00526F79">
        <w:rPr>
          <w:rFonts w:ascii="Times New Roman" w:hAnsi="Times New Roman" w:cs="Times New Roman" w:hint="cs"/>
        </w:rPr>
        <w:t>война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основном</w:t>
      </w:r>
      <w:r w:rsidRPr="00526F79">
        <w:rPr>
          <w:rFonts w:ascii="Times New Roman" w:hAnsi="Times New Roman" w:cs="Times New Roman"/>
        </w:rPr>
        <w:t xml:space="preserve"> </w:t>
      </w:r>
      <w:r w:rsidRPr="00526F79">
        <w:rPr>
          <w:rFonts w:ascii="Times New Roman" w:hAnsi="Times New Roman" w:cs="Times New Roman" w:hint="cs"/>
        </w:rPr>
        <w:t>закончилась</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hint="cs"/>
        </w:rPr>
        <w:t>Руководство</w:t>
      </w:r>
      <w:r w:rsidRPr="00526F79">
        <w:rPr>
          <w:rFonts w:ascii="Times New Roman" w:hAnsi="Times New Roman" w:cs="Times New Roman"/>
        </w:rPr>
        <w:t xml:space="preserve"> </w:t>
      </w:r>
      <w:r w:rsidRPr="00526F79">
        <w:rPr>
          <w:rFonts w:ascii="Times New Roman" w:hAnsi="Times New Roman" w:cs="Times New Roman" w:hint="cs"/>
        </w:rPr>
        <w:t>страны</w:t>
      </w:r>
      <w:r w:rsidRPr="00526F79">
        <w:rPr>
          <w:rFonts w:ascii="Times New Roman" w:hAnsi="Times New Roman" w:cs="Times New Roman"/>
        </w:rPr>
        <w:t xml:space="preserve"> </w:t>
      </w:r>
      <w:r w:rsidRPr="00526F79">
        <w:rPr>
          <w:rFonts w:ascii="Times New Roman" w:hAnsi="Times New Roman" w:cs="Times New Roman" w:hint="cs"/>
        </w:rPr>
        <w:t>разрабатывало</w:t>
      </w:r>
      <w:r w:rsidRPr="00526F79">
        <w:rPr>
          <w:rFonts w:ascii="Times New Roman" w:hAnsi="Times New Roman" w:cs="Times New Roman"/>
        </w:rPr>
        <w:t xml:space="preserve"> </w:t>
      </w:r>
      <w:r w:rsidRPr="00526F79">
        <w:rPr>
          <w:rFonts w:ascii="Times New Roman" w:hAnsi="Times New Roman" w:cs="Times New Roman" w:hint="cs"/>
        </w:rPr>
        <w:t>планы</w:t>
      </w:r>
      <w:r w:rsidRPr="00526F79">
        <w:rPr>
          <w:rFonts w:ascii="Times New Roman" w:hAnsi="Times New Roman" w:cs="Times New Roman"/>
        </w:rPr>
        <w:t xml:space="preserve"> </w:t>
      </w:r>
      <w:r w:rsidRPr="00526F79">
        <w:rPr>
          <w:rFonts w:ascii="Times New Roman" w:hAnsi="Times New Roman" w:cs="Times New Roman" w:hint="cs"/>
        </w:rPr>
        <w:t>мирного</w:t>
      </w:r>
      <w:r w:rsidRPr="00526F79">
        <w:rPr>
          <w:rFonts w:ascii="Times New Roman" w:hAnsi="Times New Roman" w:cs="Times New Roman"/>
        </w:rPr>
        <w:t xml:space="preserve"> </w:t>
      </w:r>
      <w:r w:rsidRPr="00526F79">
        <w:rPr>
          <w:rFonts w:ascii="Times New Roman" w:hAnsi="Times New Roman" w:cs="Times New Roman" w:hint="cs"/>
        </w:rPr>
        <w:t>строительства</w:t>
      </w:r>
      <w:r w:rsidRPr="00526F79">
        <w:rPr>
          <w:rFonts w:ascii="Times New Roman" w:hAnsi="Times New Roman" w:cs="Times New Roman"/>
        </w:rPr>
        <w:t xml:space="preserve">, </w:t>
      </w:r>
      <w:r w:rsidRPr="00526F79">
        <w:rPr>
          <w:rFonts w:ascii="Times New Roman" w:hAnsi="Times New Roman" w:cs="Times New Roman" w:hint="cs"/>
        </w:rPr>
        <w:t>поручив</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феврале</w:t>
      </w:r>
      <w:r w:rsidRPr="00526F79">
        <w:rPr>
          <w:rFonts w:ascii="Times New Roman" w:hAnsi="Times New Roman" w:cs="Times New Roman"/>
        </w:rPr>
        <w:t xml:space="preserve"> </w:t>
      </w:r>
      <w:r w:rsidRPr="00526F79">
        <w:rPr>
          <w:rFonts w:ascii="Times New Roman" w:hAnsi="Times New Roman" w:cs="Times New Roman" w:hint="cs"/>
        </w:rPr>
        <w:t>специальной</w:t>
      </w:r>
      <w:r w:rsidRPr="00526F79">
        <w:rPr>
          <w:rFonts w:ascii="Times New Roman" w:hAnsi="Times New Roman" w:cs="Times New Roman"/>
        </w:rPr>
        <w:t xml:space="preserve"> </w:t>
      </w:r>
      <w:r w:rsidRPr="00526F79">
        <w:rPr>
          <w:rFonts w:ascii="Times New Roman" w:hAnsi="Times New Roman" w:cs="Times New Roman" w:hint="cs"/>
        </w:rPr>
        <w:t>комиссии</w:t>
      </w:r>
      <w:r w:rsidRPr="00526F79">
        <w:rPr>
          <w:rFonts w:ascii="Times New Roman" w:hAnsi="Times New Roman" w:cs="Times New Roman"/>
        </w:rPr>
        <w:t xml:space="preserve"> </w:t>
      </w:r>
      <w:r w:rsidRPr="00526F79">
        <w:rPr>
          <w:rFonts w:ascii="Times New Roman" w:hAnsi="Times New Roman" w:cs="Times New Roman" w:hint="cs"/>
        </w:rPr>
        <w:t>во</w:t>
      </w:r>
      <w:r w:rsidRPr="00526F79">
        <w:rPr>
          <w:rFonts w:ascii="Times New Roman" w:hAnsi="Times New Roman" w:cs="Times New Roman"/>
        </w:rPr>
        <w:t xml:space="preserve"> </w:t>
      </w:r>
      <w:r w:rsidRPr="00526F79">
        <w:rPr>
          <w:rFonts w:ascii="Times New Roman" w:hAnsi="Times New Roman" w:cs="Times New Roman" w:hint="cs"/>
        </w:rPr>
        <w:t>главе</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Г</w:t>
      </w:r>
      <w:r w:rsidRPr="00526F79">
        <w:rPr>
          <w:rFonts w:ascii="Times New Roman" w:hAnsi="Times New Roman" w:cs="Times New Roman"/>
        </w:rPr>
        <w:t>.</w:t>
      </w:r>
      <w:r w:rsidRPr="00526F79">
        <w:rPr>
          <w:rFonts w:ascii="Times New Roman" w:hAnsi="Times New Roman" w:cs="Times New Roman" w:hint="cs"/>
        </w:rPr>
        <w:t>М</w:t>
      </w:r>
      <w:r w:rsidRPr="00526F79">
        <w:rPr>
          <w:rFonts w:ascii="Times New Roman" w:hAnsi="Times New Roman" w:cs="Times New Roman"/>
        </w:rPr>
        <w:t>.</w:t>
      </w:r>
      <w:r w:rsidRPr="00526F79">
        <w:rPr>
          <w:rFonts w:ascii="Times New Roman" w:hAnsi="Times New Roman" w:cs="Times New Roman" w:hint="cs"/>
        </w:rPr>
        <w:t>Кржижановским</w:t>
      </w:r>
      <w:r w:rsidRPr="00526F79">
        <w:rPr>
          <w:rFonts w:ascii="Times New Roman" w:hAnsi="Times New Roman" w:cs="Times New Roman"/>
        </w:rPr>
        <w:t xml:space="preserve"> </w:t>
      </w:r>
      <w:r w:rsidRPr="00526F79">
        <w:rPr>
          <w:rFonts w:ascii="Times New Roman" w:hAnsi="Times New Roman" w:cs="Times New Roman" w:hint="cs"/>
        </w:rPr>
        <w:t>разработку</w:t>
      </w:r>
      <w:r w:rsidRPr="00526F79">
        <w:rPr>
          <w:rFonts w:ascii="Times New Roman" w:hAnsi="Times New Roman" w:cs="Times New Roman"/>
        </w:rPr>
        <w:t xml:space="preserve"> </w:t>
      </w:r>
      <w:r w:rsidRPr="00526F79">
        <w:rPr>
          <w:rFonts w:ascii="Times New Roman" w:hAnsi="Times New Roman" w:cs="Times New Roman" w:hint="cs"/>
        </w:rPr>
        <w:t>плана</w:t>
      </w:r>
      <w:r w:rsidRPr="00526F79">
        <w:rPr>
          <w:rFonts w:ascii="Times New Roman" w:hAnsi="Times New Roman" w:cs="Times New Roman"/>
        </w:rPr>
        <w:t xml:space="preserve"> </w:t>
      </w:r>
      <w:r w:rsidRPr="00526F79">
        <w:rPr>
          <w:rFonts w:ascii="Times New Roman" w:hAnsi="Times New Roman" w:cs="Times New Roman" w:hint="cs"/>
        </w:rPr>
        <w:t>электрификации</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ГОЭЛРО</w:t>
      </w:r>
      <w:r w:rsidRPr="00526F79">
        <w:rPr>
          <w:rFonts w:ascii="Times New Roman" w:hAnsi="Times New Roman" w:cs="Times New Roman"/>
        </w:rPr>
        <w:t xml:space="preserve">). </w:t>
      </w:r>
      <w:r w:rsidRPr="00526F79">
        <w:rPr>
          <w:rFonts w:ascii="Times New Roman" w:hAnsi="Times New Roman" w:cs="Times New Roman" w:hint="cs"/>
        </w:rPr>
        <w:t>Однако</w:t>
      </w:r>
      <w:r w:rsidRPr="00526F79">
        <w:rPr>
          <w:rFonts w:ascii="Times New Roman" w:hAnsi="Times New Roman" w:cs="Times New Roman"/>
        </w:rPr>
        <w:t xml:space="preserve"> </w:t>
      </w:r>
      <w:r w:rsidRPr="00526F79">
        <w:rPr>
          <w:rFonts w:ascii="Times New Roman" w:hAnsi="Times New Roman" w:cs="Times New Roman" w:hint="cs"/>
        </w:rPr>
        <w:t>мирная</w:t>
      </w:r>
      <w:r w:rsidRPr="00526F79">
        <w:rPr>
          <w:rFonts w:ascii="Times New Roman" w:hAnsi="Times New Roman" w:cs="Times New Roman"/>
        </w:rPr>
        <w:t xml:space="preserve"> </w:t>
      </w:r>
      <w:r w:rsidRPr="00526F79">
        <w:rPr>
          <w:rFonts w:ascii="Times New Roman" w:hAnsi="Times New Roman" w:cs="Times New Roman" w:hint="cs"/>
        </w:rPr>
        <w:t>передышка</w:t>
      </w:r>
      <w:r w:rsidRPr="00526F79">
        <w:rPr>
          <w:rFonts w:ascii="Times New Roman" w:hAnsi="Times New Roman" w:cs="Times New Roman"/>
        </w:rPr>
        <w:t xml:space="preserve"> </w:t>
      </w:r>
      <w:r w:rsidRPr="00526F79">
        <w:rPr>
          <w:rFonts w:ascii="Times New Roman" w:hAnsi="Times New Roman" w:cs="Times New Roman" w:hint="cs"/>
        </w:rPr>
        <w:t>оказалась</w:t>
      </w:r>
      <w:r w:rsidRPr="00526F79">
        <w:rPr>
          <w:rFonts w:ascii="Times New Roman" w:hAnsi="Times New Roman" w:cs="Times New Roman"/>
        </w:rPr>
        <w:t xml:space="preserve"> </w:t>
      </w:r>
      <w:r w:rsidRPr="00526F79">
        <w:rPr>
          <w:rFonts w:ascii="Times New Roman" w:hAnsi="Times New Roman" w:cs="Times New Roman" w:hint="cs"/>
        </w:rPr>
        <w:t>короткой</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конце</w:t>
      </w:r>
      <w:r w:rsidRPr="00526F79">
        <w:rPr>
          <w:rFonts w:ascii="Times New Roman" w:hAnsi="Times New Roman" w:cs="Times New Roman"/>
        </w:rPr>
        <w:t xml:space="preserve"> </w:t>
      </w:r>
      <w:r w:rsidRPr="00526F79">
        <w:rPr>
          <w:rFonts w:ascii="Times New Roman" w:hAnsi="Times New Roman" w:cs="Times New Roman" w:hint="cs"/>
        </w:rPr>
        <w:t>апреля</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Польши</w:t>
      </w:r>
      <w:r w:rsidRPr="00526F79">
        <w:rPr>
          <w:rFonts w:ascii="Times New Roman" w:hAnsi="Times New Roman" w:cs="Times New Roman"/>
        </w:rPr>
        <w:t xml:space="preserve"> </w:t>
      </w:r>
      <w:r w:rsidRPr="00526F79">
        <w:rPr>
          <w:rFonts w:ascii="Times New Roman" w:hAnsi="Times New Roman" w:cs="Times New Roman" w:hint="cs"/>
        </w:rPr>
        <w:t>при</w:t>
      </w:r>
      <w:r w:rsidRPr="00526F79">
        <w:rPr>
          <w:rFonts w:ascii="Times New Roman" w:hAnsi="Times New Roman" w:cs="Times New Roman"/>
        </w:rPr>
        <w:t xml:space="preserve"> </w:t>
      </w:r>
      <w:r w:rsidRPr="00526F79">
        <w:rPr>
          <w:rFonts w:ascii="Times New Roman" w:hAnsi="Times New Roman" w:cs="Times New Roman" w:hint="cs"/>
        </w:rPr>
        <w:t>поддержке</w:t>
      </w:r>
      <w:r w:rsidRPr="00526F79">
        <w:rPr>
          <w:rFonts w:ascii="Times New Roman" w:hAnsi="Times New Roman" w:cs="Times New Roman"/>
        </w:rPr>
        <w:t xml:space="preserve"> </w:t>
      </w:r>
      <w:r w:rsidRPr="00526F79">
        <w:rPr>
          <w:rFonts w:ascii="Times New Roman" w:hAnsi="Times New Roman" w:cs="Times New Roman" w:hint="cs"/>
        </w:rPr>
        <w:t>украинских</w:t>
      </w:r>
      <w:r w:rsidRPr="00526F79">
        <w:rPr>
          <w:rFonts w:ascii="Times New Roman" w:hAnsi="Times New Roman" w:cs="Times New Roman"/>
        </w:rPr>
        <w:t xml:space="preserve"> </w:t>
      </w:r>
      <w:r w:rsidRPr="00526F79">
        <w:rPr>
          <w:rFonts w:ascii="Times New Roman" w:hAnsi="Times New Roman" w:cs="Times New Roman" w:hint="cs"/>
        </w:rPr>
        <w:t>войск</w:t>
      </w:r>
      <w:r w:rsidRPr="00526F79">
        <w:rPr>
          <w:rFonts w:ascii="Times New Roman" w:hAnsi="Times New Roman" w:cs="Times New Roman"/>
        </w:rPr>
        <w:t xml:space="preserve"> </w:t>
      </w:r>
      <w:r w:rsidRPr="00526F79">
        <w:rPr>
          <w:rFonts w:ascii="Times New Roman" w:hAnsi="Times New Roman" w:cs="Times New Roman" w:hint="cs"/>
        </w:rPr>
        <w:t>Петлюры</w:t>
      </w:r>
      <w:r w:rsidRPr="00526F79">
        <w:rPr>
          <w:rFonts w:ascii="Times New Roman" w:hAnsi="Times New Roman" w:cs="Times New Roman"/>
        </w:rPr>
        <w:t xml:space="preserve"> </w:t>
      </w:r>
      <w:r w:rsidRPr="00526F79">
        <w:rPr>
          <w:rFonts w:ascii="Times New Roman" w:hAnsi="Times New Roman" w:cs="Times New Roman" w:hint="cs"/>
        </w:rPr>
        <w:t>перешли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наступление</w:t>
      </w:r>
      <w:r w:rsidRPr="00526F79">
        <w:rPr>
          <w:rFonts w:ascii="Times New Roman" w:hAnsi="Times New Roman" w:cs="Times New Roman"/>
        </w:rPr>
        <w:t xml:space="preserve">. </w:t>
      </w:r>
      <w:r w:rsidRPr="00526F79">
        <w:rPr>
          <w:rFonts w:ascii="Times New Roman" w:hAnsi="Times New Roman" w:cs="Times New Roman" w:hint="cs"/>
        </w:rPr>
        <w:t>Начался</w:t>
      </w:r>
      <w:r w:rsidRPr="00526F79">
        <w:rPr>
          <w:rFonts w:ascii="Times New Roman" w:hAnsi="Times New Roman" w:cs="Times New Roman"/>
        </w:rPr>
        <w:t xml:space="preserve"> </w:t>
      </w:r>
      <w:r w:rsidRPr="00526F79">
        <w:rPr>
          <w:rFonts w:ascii="Times New Roman" w:hAnsi="Times New Roman" w:cs="Times New Roman" w:hint="cs"/>
        </w:rPr>
        <w:t>новый</w:t>
      </w:r>
      <w:r w:rsidRPr="00526F79">
        <w:rPr>
          <w:rFonts w:ascii="Times New Roman" w:hAnsi="Times New Roman" w:cs="Times New Roman"/>
        </w:rPr>
        <w:t xml:space="preserve">, </w:t>
      </w:r>
      <w:r w:rsidRPr="00526F79">
        <w:rPr>
          <w:rFonts w:ascii="Times New Roman" w:hAnsi="Times New Roman" w:cs="Times New Roman" w:hint="cs"/>
        </w:rPr>
        <w:t>четвертый</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последний</w:t>
      </w:r>
      <w:r w:rsidRPr="00526F79">
        <w:rPr>
          <w:rFonts w:ascii="Times New Roman" w:hAnsi="Times New Roman" w:cs="Times New Roman"/>
        </w:rPr>
        <w:t xml:space="preserve"> </w:t>
      </w:r>
      <w:r w:rsidRPr="00526F79">
        <w:rPr>
          <w:rFonts w:ascii="Times New Roman" w:hAnsi="Times New Roman" w:cs="Times New Roman" w:hint="cs"/>
        </w:rPr>
        <w:t>этап</w:t>
      </w:r>
      <w:r w:rsidRPr="00526F79">
        <w:rPr>
          <w:rFonts w:ascii="Times New Roman" w:hAnsi="Times New Roman" w:cs="Times New Roman"/>
        </w:rPr>
        <w:t xml:space="preserve"> </w:t>
      </w:r>
      <w:r w:rsidRPr="00526F79">
        <w:rPr>
          <w:rFonts w:ascii="Times New Roman" w:hAnsi="Times New Roman" w:cs="Times New Roman" w:hint="cs"/>
        </w:rPr>
        <w:t>периода</w:t>
      </w:r>
      <w:r w:rsidRPr="00526F79">
        <w:rPr>
          <w:rFonts w:ascii="Times New Roman" w:hAnsi="Times New Roman" w:cs="Times New Roman"/>
        </w:rPr>
        <w:t xml:space="preserve"> </w:t>
      </w:r>
      <w:r w:rsidRPr="00526F79">
        <w:rPr>
          <w:rFonts w:ascii="Times New Roman" w:hAnsi="Times New Roman" w:cs="Times New Roman" w:hint="cs"/>
        </w:rPr>
        <w:t>гражданской</w:t>
      </w:r>
      <w:r w:rsidRPr="00526F79">
        <w:rPr>
          <w:rFonts w:ascii="Times New Roman" w:hAnsi="Times New Roman" w:cs="Times New Roman"/>
        </w:rPr>
        <w:t xml:space="preserve"> </w:t>
      </w:r>
      <w:r w:rsidRPr="00526F79">
        <w:rPr>
          <w:rFonts w:ascii="Times New Roman" w:hAnsi="Times New Roman" w:cs="Times New Roman" w:hint="cs"/>
        </w:rPr>
        <w:t>войны</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бывших</w:t>
      </w:r>
      <w:r w:rsidRPr="00526F79">
        <w:rPr>
          <w:rFonts w:ascii="Times New Roman" w:hAnsi="Times New Roman" w:cs="Times New Roman"/>
        </w:rPr>
        <w:t xml:space="preserve"> </w:t>
      </w:r>
      <w:r w:rsidRPr="00526F79">
        <w:rPr>
          <w:rFonts w:ascii="Times New Roman" w:hAnsi="Times New Roman" w:cs="Times New Roman" w:hint="cs"/>
        </w:rPr>
        <w:t>национальных</w:t>
      </w:r>
      <w:r w:rsidRPr="00526F79">
        <w:rPr>
          <w:rFonts w:ascii="Times New Roman" w:hAnsi="Times New Roman" w:cs="Times New Roman"/>
        </w:rPr>
        <w:t xml:space="preserve"> </w:t>
      </w:r>
      <w:r w:rsidRPr="00526F79">
        <w:rPr>
          <w:rFonts w:ascii="Times New Roman" w:hAnsi="Times New Roman" w:cs="Times New Roman" w:hint="cs"/>
        </w:rPr>
        <w:t>окраин</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при</w:t>
      </w:r>
      <w:r w:rsidRPr="00526F79">
        <w:rPr>
          <w:rFonts w:ascii="Times New Roman" w:hAnsi="Times New Roman" w:cs="Times New Roman"/>
        </w:rPr>
        <w:t xml:space="preserve"> </w:t>
      </w:r>
      <w:r w:rsidRPr="00526F79">
        <w:rPr>
          <w:rFonts w:ascii="Times New Roman" w:hAnsi="Times New Roman" w:cs="Times New Roman" w:hint="cs"/>
        </w:rPr>
        <w:t>поддержке</w:t>
      </w:r>
      <w:r w:rsidRPr="00526F79">
        <w:rPr>
          <w:rFonts w:ascii="Times New Roman" w:hAnsi="Times New Roman" w:cs="Times New Roman"/>
        </w:rPr>
        <w:t xml:space="preserve"> </w:t>
      </w:r>
      <w:r w:rsidRPr="00526F79">
        <w:rPr>
          <w:rFonts w:ascii="Times New Roman" w:hAnsi="Times New Roman" w:cs="Times New Roman" w:hint="cs"/>
        </w:rPr>
        <w:t>Лондона</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Парижа</w:t>
      </w:r>
      <w:r w:rsidRPr="00526F79">
        <w:rPr>
          <w:rFonts w:ascii="Times New Roman" w:hAnsi="Times New Roman" w:cs="Times New Roman"/>
        </w:rPr>
        <w:t xml:space="preserve"> </w:t>
      </w:r>
      <w:r w:rsidRPr="00526F79">
        <w:rPr>
          <w:rFonts w:ascii="Times New Roman" w:hAnsi="Times New Roman" w:cs="Times New Roman" w:hint="cs"/>
        </w:rPr>
        <w:t>захватили</w:t>
      </w:r>
      <w:r w:rsidRPr="00526F79">
        <w:rPr>
          <w:rFonts w:ascii="Times New Roman" w:hAnsi="Times New Roman" w:cs="Times New Roman"/>
        </w:rPr>
        <w:t xml:space="preserve"> </w:t>
      </w:r>
      <w:r w:rsidRPr="00526F79">
        <w:rPr>
          <w:rFonts w:ascii="Times New Roman" w:hAnsi="Times New Roman" w:cs="Times New Roman" w:hint="cs"/>
        </w:rPr>
        <w:t>Белоруссию</w:t>
      </w:r>
      <w:r w:rsidRPr="00526F79">
        <w:rPr>
          <w:rFonts w:ascii="Times New Roman" w:hAnsi="Times New Roman" w:cs="Times New Roman"/>
        </w:rPr>
        <w:t xml:space="preserve">, </w:t>
      </w:r>
      <w:r w:rsidRPr="00526F79">
        <w:rPr>
          <w:rFonts w:ascii="Times New Roman" w:hAnsi="Times New Roman" w:cs="Times New Roman" w:hint="cs"/>
        </w:rPr>
        <w:t>часть</w:t>
      </w:r>
      <w:r w:rsidRPr="00526F79">
        <w:rPr>
          <w:rFonts w:ascii="Times New Roman" w:hAnsi="Times New Roman" w:cs="Times New Roman"/>
        </w:rPr>
        <w:t xml:space="preserve"> </w:t>
      </w:r>
      <w:r w:rsidRPr="00526F79">
        <w:rPr>
          <w:rFonts w:ascii="Times New Roman" w:hAnsi="Times New Roman" w:cs="Times New Roman" w:hint="cs"/>
        </w:rPr>
        <w:t>Украины</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городом</w:t>
      </w:r>
      <w:r w:rsidRPr="00526F79">
        <w:rPr>
          <w:rFonts w:ascii="Times New Roman" w:hAnsi="Times New Roman" w:cs="Times New Roman"/>
        </w:rPr>
        <w:t xml:space="preserve"> </w:t>
      </w:r>
      <w:r w:rsidRPr="00526F79">
        <w:rPr>
          <w:rFonts w:ascii="Times New Roman" w:hAnsi="Times New Roman" w:cs="Times New Roman" w:hint="cs"/>
        </w:rPr>
        <w:t>Киевом</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вышли</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левый</w:t>
      </w:r>
      <w:r w:rsidRPr="00526F79">
        <w:rPr>
          <w:rFonts w:ascii="Times New Roman" w:hAnsi="Times New Roman" w:cs="Times New Roman"/>
        </w:rPr>
        <w:t xml:space="preserve"> </w:t>
      </w:r>
      <w:r w:rsidRPr="00526F79">
        <w:rPr>
          <w:rFonts w:ascii="Times New Roman" w:hAnsi="Times New Roman" w:cs="Times New Roman" w:hint="cs"/>
        </w:rPr>
        <w:t>берег</w:t>
      </w:r>
      <w:r w:rsidRPr="00526F79">
        <w:rPr>
          <w:rFonts w:ascii="Times New Roman" w:hAnsi="Times New Roman" w:cs="Times New Roman"/>
        </w:rPr>
        <w:t xml:space="preserve"> </w:t>
      </w:r>
      <w:r w:rsidRPr="00526F79">
        <w:rPr>
          <w:rFonts w:ascii="Times New Roman" w:hAnsi="Times New Roman" w:cs="Times New Roman" w:hint="cs"/>
        </w:rPr>
        <w:t>Днепра</w:t>
      </w:r>
      <w:r w:rsidRPr="00526F79">
        <w:rPr>
          <w:rFonts w:ascii="Times New Roman" w:hAnsi="Times New Roman" w:cs="Times New Roman"/>
        </w:rPr>
        <w:t xml:space="preserve">. </w:t>
      </w:r>
      <w:r w:rsidRPr="00526F79">
        <w:rPr>
          <w:rFonts w:ascii="Times New Roman" w:hAnsi="Times New Roman" w:cs="Times New Roman" w:hint="cs"/>
        </w:rPr>
        <w:t>Война</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Польшей</w:t>
      </w:r>
      <w:r w:rsidRPr="00526F79">
        <w:rPr>
          <w:rFonts w:ascii="Times New Roman" w:hAnsi="Times New Roman" w:cs="Times New Roman"/>
        </w:rPr>
        <w:t xml:space="preserve"> </w:t>
      </w:r>
      <w:r w:rsidRPr="00526F79">
        <w:rPr>
          <w:rFonts w:ascii="Times New Roman" w:hAnsi="Times New Roman" w:cs="Times New Roman" w:hint="cs"/>
        </w:rPr>
        <w:t>стала</w:t>
      </w:r>
      <w:r w:rsidRPr="00526F79">
        <w:rPr>
          <w:rFonts w:ascii="Times New Roman" w:hAnsi="Times New Roman" w:cs="Times New Roman"/>
        </w:rPr>
        <w:t xml:space="preserve"> </w:t>
      </w:r>
      <w:r w:rsidRPr="00526F79">
        <w:rPr>
          <w:rFonts w:ascii="Times New Roman" w:hAnsi="Times New Roman" w:cs="Times New Roman" w:hint="cs"/>
        </w:rPr>
        <w:t>главной</w:t>
      </w:r>
      <w:r w:rsidRPr="00526F79">
        <w:rPr>
          <w:rFonts w:ascii="Times New Roman" w:hAnsi="Times New Roman" w:cs="Times New Roman"/>
        </w:rPr>
        <w:t xml:space="preserve"> </w:t>
      </w:r>
      <w:r w:rsidRPr="00526F79">
        <w:rPr>
          <w:rFonts w:ascii="Times New Roman" w:hAnsi="Times New Roman" w:cs="Times New Roman" w:hint="cs"/>
        </w:rPr>
        <w:t>проблемой</w:t>
      </w:r>
      <w:r w:rsidRPr="00526F79">
        <w:rPr>
          <w:rFonts w:ascii="Times New Roman" w:hAnsi="Times New Roman" w:cs="Times New Roman"/>
        </w:rPr>
        <w:t xml:space="preserve"> </w:t>
      </w:r>
      <w:r w:rsidRPr="00526F79">
        <w:rPr>
          <w:rFonts w:ascii="Times New Roman" w:hAnsi="Times New Roman" w:cs="Times New Roman" w:hint="cs"/>
        </w:rPr>
        <w:t>Советской</w:t>
      </w:r>
      <w:r w:rsidRPr="00526F79">
        <w:rPr>
          <w:rFonts w:ascii="Times New Roman" w:hAnsi="Times New Roman" w:cs="Times New Roman"/>
        </w:rPr>
        <w:t xml:space="preserve"> </w:t>
      </w:r>
      <w:r w:rsidRPr="00526F79">
        <w:rPr>
          <w:rFonts w:ascii="Times New Roman" w:hAnsi="Times New Roman" w:cs="Times New Roman" w:hint="cs"/>
        </w:rPr>
        <w:t>власти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конце</w:t>
      </w:r>
      <w:r w:rsidRPr="00526F79">
        <w:rPr>
          <w:rFonts w:ascii="Times New Roman" w:hAnsi="Times New Roman" w:cs="Times New Roman"/>
        </w:rPr>
        <w:t xml:space="preserve"> </w:t>
      </w:r>
      <w:r w:rsidRPr="00526F79">
        <w:rPr>
          <w:rFonts w:ascii="Times New Roman" w:hAnsi="Times New Roman" w:cs="Times New Roman" w:hint="cs"/>
        </w:rPr>
        <w:t>мая</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Западного</w:t>
      </w:r>
      <w:r w:rsidRPr="00526F79">
        <w:rPr>
          <w:rFonts w:ascii="Times New Roman" w:hAnsi="Times New Roman" w:cs="Times New Roman"/>
        </w:rPr>
        <w:t xml:space="preserve"> (</w:t>
      </w:r>
      <w:r w:rsidRPr="00526F79">
        <w:rPr>
          <w:rFonts w:ascii="Times New Roman" w:hAnsi="Times New Roman" w:cs="Times New Roman" w:hint="cs"/>
        </w:rPr>
        <w:t>командующий</w:t>
      </w:r>
      <w:r w:rsidRPr="00526F79">
        <w:rPr>
          <w:rFonts w:ascii="Times New Roman" w:hAnsi="Times New Roman" w:cs="Times New Roman"/>
        </w:rPr>
        <w:t xml:space="preserve"> </w:t>
      </w:r>
      <w:r w:rsidRPr="00526F79">
        <w:rPr>
          <w:rFonts w:ascii="Times New Roman" w:hAnsi="Times New Roman" w:cs="Times New Roman" w:hint="cs"/>
        </w:rPr>
        <w:t>М</w:t>
      </w:r>
      <w:r w:rsidRPr="00526F79">
        <w:rPr>
          <w:rFonts w:ascii="Times New Roman" w:hAnsi="Times New Roman" w:cs="Times New Roman"/>
        </w:rPr>
        <w:t>.</w:t>
      </w:r>
      <w:r w:rsidRPr="00526F79">
        <w:rPr>
          <w:rFonts w:ascii="Times New Roman" w:hAnsi="Times New Roman" w:cs="Times New Roman" w:hint="cs"/>
        </w:rPr>
        <w:t>Н</w:t>
      </w:r>
      <w:r w:rsidRPr="00526F79">
        <w:rPr>
          <w:rFonts w:ascii="Times New Roman" w:hAnsi="Times New Roman" w:cs="Times New Roman"/>
        </w:rPr>
        <w:t>.</w:t>
      </w:r>
      <w:r w:rsidRPr="00526F79">
        <w:rPr>
          <w:rFonts w:ascii="Times New Roman" w:hAnsi="Times New Roman" w:cs="Times New Roman" w:hint="cs"/>
        </w:rPr>
        <w:t>Тухачевский</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Юго</w:t>
      </w:r>
      <w:r w:rsidRPr="00526F79">
        <w:rPr>
          <w:rFonts w:ascii="Times New Roman" w:hAnsi="Times New Roman" w:cs="Times New Roman"/>
        </w:rPr>
        <w:t>-</w:t>
      </w:r>
      <w:r w:rsidRPr="00526F79">
        <w:rPr>
          <w:rFonts w:ascii="Times New Roman" w:hAnsi="Times New Roman" w:cs="Times New Roman" w:hint="cs"/>
        </w:rPr>
        <w:t>Западного</w:t>
      </w:r>
      <w:r w:rsidRPr="00526F79">
        <w:rPr>
          <w:rFonts w:ascii="Times New Roman" w:hAnsi="Times New Roman" w:cs="Times New Roman"/>
        </w:rPr>
        <w:t xml:space="preserve"> (</w:t>
      </w:r>
      <w:r w:rsidRPr="00526F79">
        <w:rPr>
          <w:rFonts w:ascii="Times New Roman" w:hAnsi="Times New Roman" w:cs="Times New Roman" w:hint="cs"/>
        </w:rPr>
        <w:t>командующий</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w:t>
      </w:r>
      <w:r w:rsidRPr="00526F79">
        <w:rPr>
          <w:rFonts w:ascii="Times New Roman" w:hAnsi="Times New Roman" w:cs="Times New Roman" w:hint="cs"/>
        </w:rPr>
        <w:t>И</w:t>
      </w:r>
      <w:r w:rsidRPr="00526F79">
        <w:rPr>
          <w:rFonts w:ascii="Times New Roman" w:hAnsi="Times New Roman" w:cs="Times New Roman"/>
        </w:rPr>
        <w:t>.</w:t>
      </w:r>
      <w:r w:rsidRPr="00526F79">
        <w:rPr>
          <w:rFonts w:ascii="Times New Roman" w:hAnsi="Times New Roman" w:cs="Times New Roman" w:hint="cs"/>
        </w:rPr>
        <w:t>Егоров</w:t>
      </w:r>
      <w:r w:rsidRPr="00526F79">
        <w:rPr>
          <w:rFonts w:ascii="Times New Roman" w:hAnsi="Times New Roman" w:cs="Times New Roman"/>
        </w:rPr>
        <w:t xml:space="preserve">) </w:t>
      </w:r>
      <w:r w:rsidRPr="00526F79">
        <w:rPr>
          <w:rFonts w:ascii="Times New Roman" w:hAnsi="Times New Roman" w:cs="Times New Roman" w:hint="cs"/>
        </w:rPr>
        <w:t>фронтов</w:t>
      </w:r>
      <w:r w:rsidRPr="00526F79">
        <w:rPr>
          <w:rFonts w:ascii="Times New Roman" w:hAnsi="Times New Roman" w:cs="Times New Roman"/>
        </w:rPr>
        <w:t xml:space="preserve"> </w:t>
      </w:r>
      <w:r w:rsidRPr="00526F79">
        <w:rPr>
          <w:rFonts w:ascii="Times New Roman" w:hAnsi="Times New Roman" w:cs="Times New Roman" w:hint="cs"/>
        </w:rPr>
        <w:t>перешли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наступление</w:t>
      </w:r>
      <w:r w:rsidRPr="00526F79">
        <w:rPr>
          <w:rFonts w:ascii="Times New Roman" w:hAnsi="Times New Roman" w:cs="Times New Roman"/>
        </w:rPr>
        <w:t xml:space="preserve">: </w:t>
      </w:r>
      <w:r w:rsidRPr="00526F79">
        <w:rPr>
          <w:rFonts w:ascii="Times New Roman" w:hAnsi="Times New Roman" w:cs="Times New Roman" w:hint="cs"/>
        </w:rPr>
        <w:t>первый</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Варшаву</w:t>
      </w:r>
      <w:r w:rsidRPr="00526F79">
        <w:rPr>
          <w:rFonts w:ascii="Times New Roman" w:hAnsi="Times New Roman" w:cs="Times New Roman"/>
        </w:rPr>
        <w:t xml:space="preserve">, </w:t>
      </w:r>
      <w:r w:rsidRPr="00526F79">
        <w:rPr>
          <w:rFonts w:ascii="Times New Roman" w:hAnsi="Times New Roman" w:cs="Times New Roman" w:hint="cs"/>
        </w:rPr>
        <w:t>второй</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Львов</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У</w:t>
      </w:r>
      <w:r w:rsidRPr="00526F79">
        <w:rPr>
          <w:rFonts w:ascii="Times New Roman" w:hAnsi="Times New Roman" w:cs="Times New Roman"/>
        </w:rPr>
        <w:t xml:space="preserve"> </w:t>
      </w:r>
      <w:r w:rsidRPr="00526F79">
        <w:rPr>
          <w:rFonts w:ascii="Times New Roman" w:hAnsi="Times New Roman" w:cs="Times New Roman" w:hint="cs"/>
        </w:rPr>
        <w:t>руководства</w:t>
      </w:r>
      <w:r w:rsidRPr="00526F79">
        <w:rPr>
          <w:rFonts w:ascii="Times New Roman" w:hAnsi="Times New Roman" w:cs="Times New Roman"/>
        </w:rPr>
        <w:t xml:space="preserve"> </w:t>
      </w:r>
      <w:r w:rsidRPr="00526F79">
        <w:rPr>
          <w:rFonts w:ascii="Times New Roman" w:hAnsi="Times New Roman" w:cs="Times New Roman" w:hint="cs"/>
        </w:rPr>
        <w:t>страны</w:t>
      </w:r>
      <w:r w:rsidRPr="00526F79">
        <w:rPr>
          <w:rFonts w:ascii="Times New Roman" w:hAnsi="Times New Roman" w:cs="Times New Roman"/>
        </w:rPr>
        <w:t xml:space="preserve"> </w:t>
      </w:r>
      <w:r w:rsidRPr="00526F79">
        <w:rPr>
          <w:rFonts w:ascii="Times New Roman" w:hAnsi="Times New Roman" w:cs="Times New Roman" w:hint="cs"/>
        </w:rPr>
        <w:t>возникли</w:t>
      </w:r>
      <w:r w:rsidRPr="00526F79">
        <w:rPr>
          <w:rFonts w:ascii="Times New Roman" w:hAnsi="Times New Roman" w:cs="Times New Roman"/>
        </w:rPr>
        <w:t xml:space="preserve"> </w:t>
      </w:r>
      <w:r w:rsidRPr="00526F79">
        <w:rPr>
          <w:rFonts w:ascii="Times New Roman" w:hAnsi="Times New Roman" w:cs="Times New Roman" w:hint="cs"/>
        </w:rPr>
        <w:t>планы</w:t>
      </w:r>
      <w:r w:rsidRPr="00526F79">
        <w:rPr>
          <w:rFonts w:ascii="Times New Roman" w:hAnsi="Times New Roman" w:cs="Times New Roman"/>
        </w:rPr>
        <w:t xml:space="preserve"> </w:t>
      </w:r>
      <w:r w:rsidRPr="00526F79">
        <w:rPr>
          <w:rFonts w:ascii="Times New Roman" w:hAnsi="Times New Roman" w:cs="Times New Roman" w:hint="cs"/>
        </w:rPr>
        <w:t>через</w:t>
      </w:r>
      <w:r w:rsidRPr="00526F79">
        <w:rPr>
          <w:rFonts w:ascii="Times New Roman" w:hAnsi="Times New Roman" w:cs="Times New Roman"/>
        </w:rPr>
        <w:t xml:space="preserve"> </w:t>
      </w:r>
      <w:r w:rsidRPr="00526F79">
        <w:rPr>
          <w:rFonts w:ascii="Times New Roman" w:hAnsi="Times New Roman" w:cs="Times New Roman" w:hint="cs"/>
        </w:rPr>
        <w:t>Варшаву</w:t>
      </w:r>
      <w:r w:rsidRPr="00526F79">
        <w:rPr>
          <w:rFonts w:ascii="Times New Roman" w:hAnsi="Times New Roman" w:cs="Times New Roman"/>
        </w:rPr>
        <w:t xml:space="preserve"> </w:t>
      </w:r>
      <w:r w:rsidRPr="00526F79">
        <w:rPr>
          <w:rFonts w:ascii="Times New Roman" w:hAnsi="Times New Roman" w:cs="Times New Roman" w:hint="cs"/>
        </w:rPr>
        <w:t>просунуть</w:t>
      </w:r>
      <w:r w:rsidRPr="00526F79">
        <w:rPr>
          <w:rFonts w:ascii="Times New Roman" w:hAnsi="Times New Roman" w:cs="Times New Roman"/>
        </w:rPr>
        <w:t xml:space="preserve"> </w:t>
      </w:r>
      <w:r w:rsidRPr="00526F79">
        <w:rPr>
          <w:rFonts w:ascii="Times New Roman" w:hAnsi="Times New Roman" w:cs="Times New Roman" w:hint="cs"/>
        </w:rPr>
        <w:t>«красный</w:t>
      </w:r>
      <w:r w:rsidRPr="00526F79">
        <w:rPr>
          <w:rFonts w:ascii="Times New Roman" w:hAnsi="Times New Roman" w:cs="Times New Roman"/>
        </w:rPr>
        <w:t xml:space="preserve"> </w:t>
      </w:r>
      <w:r w:rsidRPr="00526F79">
        <w:rPr>
          <w:rFonts w:ascii="Times New Roman" w:hAnsi="Times New Roman" w:cs="Times New Roman" w:hint="cs"/>
        </w:rPr>
        <w:t>штык»</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центр</w:t>
      </w:r>
      <w:r w:rsidRPr="00526F79">
        <w:rPr>
          <w:rFonts w:ascii="Times New Roman" w:hAnsi="Times New Roman" w:cs="Times New Roman"/>
        </w:rPr>
        <w:t xml:space="preserve"> </w:t>
      </w:r>
      <w:r w:rsidRPr="00526F79">
        <w:rPr>
          <w:rFonts w:ascii="Times New Roman" w:hAnsi="Times New Roman" w:cs="Times New Roman" w:hint="cs"/>
        </w:rPr>
        <w:t>Европы</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Германию</w:t>
      </w:r>
      <w:r w:rsidRPr="00526F79">
        <w:rPr>
          <w:rFonts w:ascii="Times New Roman" w:hAnsi="Times New Roman" w:cs="Times New Roman"/>
        </w:rPr>
        <w:t xml:space="preserve">. </w:t>
      </w:r>
      <w:r w:rsidRPr="00526F79">
        <w:rPr>
          <w:rFonts w:ascii="Times New Roman" w:hAnsi="Times New Roman" w:cs="Times New Roman" w:hint="cs"/>
        </w:rPr>
        <w:t>Но</w:t>
      </w:r>
      <w:r w:rsidRPr="00526F79">
        <w:rPr>
          <w:rFonts w:ascii="Times New Roman" w:hAnsi="Times New Roman" w:cs="Times New Roman"/>
        </w:rPr>
        <w:t xml:space="preserve"> </w:t>
      </w:r>
      <w:r w:rsidRPr="00526F79">
        <w:rPr>
          <w:rFonts w:ascii="Times New Roman" w:hAnsi="Times New Roman" w:cs="Times New Roman" w:hint="cs"/>
        </w:rPr>
        <w:t>оно</w:t>
      </w:r>
      <w:r w:rsidRPr="00526F79">
        <w:rPr>
          <w:rFonts w:ascii="Times New Roman" w:hAnsi="Times New Roman" w:cs="Times New Roman"/>
        </w:rPr>
        <w:t xml:space="preserve"> </w:t>
      </w:r>
      <w:r w:rsidRPr="00526F79">
        <w:rPr>
          <w:rFonts w:ascii="Times New Roman" w:hAnsi="Times New Roman" w:cs="Times New Roman" w:hint="cs"/>
        </w:rPr>
        <w:t>переоценило</w:t>
      </w:r>
      <w:r w:rsidRPr="00526F79">
        <w:rPr>
          <w:rFonts w:ascii="Times New Roman" w:hAnsi="Times New Roman" w:cs="Times New Roman"/>
        </w:rPr>
        <w:t xml:space="preserve"> </w:t>
      </w:r>
      <w:r w:rsidRPr="00526F79">
        <w:rPr>
          <w:rFonts w:ascii="Times New Roman" w:hAnsi="Times New Roman" w:cs="Times New Roman" w:hint="cs"/>
        </w:rPr>
        <w:t>свои</w:t>
      </w:r>
      <w:r w:rsidRPr="00526F79">
        <w:rPr>
          <w:rFonts w:ascii="Times New Roman" w:hAnsi="Times New Roman" w:cs="Times New Roman"/>
        </w:rPr>
        <w:t xml:space="preserve"> </w:t>
      </w:r>
      <w:r w:rsidRPr="00526F79">
        <w:rPr>
          <w:rFonts w:ascii="Times New Roman" w:hAnsi="Times New Roman" w:cs="Times New Roman" w:hint="cs"/>
        </w:rPr>
        <w:t>силы</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августе</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Западного</w:t>
      </w:r>
      <w:r w:rsidRPr="00526F79">
        <w:rPr>
          <w:rFonts w:ascii="Times New Roman" w:hAnsi="Times New Roman" w:cs="Times New Roman"/>
        </w:rPr>
        <w:t xml:space="preserve"> </w:t>
      </w:r>
      <w:r w:rsidRPr="00526F79">
        <w:rPr>
          <w:rFonts w:ascii="Times New Roman" w:hAnsi="Times New Roman" w:cs="Times New Roman" w:hint="cs"/>
        </w:rPr>
        <w:t>фронта</w:t>
      </w:r>
      <w:r w:rsidRPr="00526F79">
        <w:rPr>
          <w:rFonts w:ascii="Times New Roman" w:hAnsi="Times New Roman" w:cs="Times New Roman"/>
        </w:rPr>
        <w:t xml:space="preserve"> </w:t>
      </w:r>
      <w:r w:rsidRPr="00526F79">
        <w:rPr>
          <w:rFonts w:ascii="Times New Roman" w:hAnsi="Times New Roman" w:cs="Times New Roman" w:hint="cs"/>
        </w:rPr>
        <w:t>под</w:t>
      </w:r>
      <w:r w:rsidRPr="00526F79">
        <w:rPr>
          <w:rFonts w:ascii="Times New Roman" w:hAnsi="Times New Roman" w:cs="Times New Roman"/>
        </w:rPr>
        <w:t xml:space="preserve"> </w:t>
      </w:r>
      <w:r w:rsidRPr="00526F79">
        <w:rPr>
          <w:rFonts w:ascii="Times New Roman" w:hAnsi="Times New Roman" w:cs="Times New Roman" w:hint="cs"/>
        </w:rPr>
        <w:t>Варшавой</w:t>
      </w:r>
      <w:r w:rsidRPr="00526F79">
        <w:rPr>
          <w:rFonts w:ascii="Times New Roman" w:hAnsi="Times New Roman" w:cs="Times New Roman"/>
        </w:rPr>
        <w:t xml:space="preserve"> </w:t>
      </w:r>
      <w:r w:rsidRPr="00526F79">
        <w:rPr>
          <w:rFonts w:ascii="Times New Roman" w:hAnsi="Times New Roman" w:cs="Times New Roman" w:hint="cs"/>
        </w:rPr>
        <w:t>были</w:t>
      </w:r>
      <w:r w:rsidRPr="00526F79">
        <w:rPr>
          <w:rFonts w:ascii="Times New Roman" w:hAnsi="Times New Roman" w:cs="Times New Roman"/>
        </w:rPr>
        <w:t xml:space="preserve"> </w:t>
      </w:r>
      <w:r w:rsidRPr="00526F79">
        <w:rPr>
          <w:rFonts w:ascii="Times New Roman" w:hAnsi="Times New Roman" w:cs="Times New Roman" w:hint="cs"/>
        </w:rPr>
        <w:t>разгромлены</w:t>
      </w:r>
      <w:r w:rsidRPr="00526F79">
        <w:rPr>
          <w:rFonts w:ascii="Times New Roman" w:hAnsi="Times New Roman" w:cs="Times New Roman"/>
        </w:rPr>
        <w:t xml:space="preserve">. </w:t>
      </w:r>
      <w:r w:rsidRPr="00526F79">
        <w:rPr>
          <w:rFonts w:ascii="Times New Roman" w:hAnsi="Times New Roman" w:cs="Times New Roman" w:hint="cs"/>
        </w:rPr>
        <w:t>Поражением</w:t>
      </w:r>
      <w:r w:rsidRPr="00526F79">
        <w:rPr>
          <w:rFonts w:ascii="Times New Roman" w:hAnsi="Times New Roman" w:cs="Times New Roman"/>
        </w:rPr>
        <w:t xml:space="preserve"> </w:t>
      </w:r>
      <w:r w:rsidRPr="00526F79">
        <w:rPr>
          <w:rFonts w:ascii="Times New Roman" w:hAnsi="Times New Roman" w:cs="Times New Roman" w:hint="cs"/>
        </w:rPr>
        <w:t>окончилась</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Львовская</w:t>
      </w:r>
      <w:r w:rsidRPr="00526F79">
        <w:rPr>
          <w:rFonts w:ascii="Times New Roman" w:hAnsi="Times New Roman" w:cs="Times New Roman"/>
        </w:rPr>
        <w:t xml:space="preserve"> </w:t>
      </w:r>
      <w:r w:rsidRPr="00526F79">
        <w:rPr>
          <w:rFonts w:ascii="Times New Roman" w:hAnsi="Times New Roman" w:cs="Times New Roman" w:hint="cs"/>
        </w:rPr>
        <w:t>операция</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плечах</w:t>
      </w:r>
      <w:r w:rsidRPr="00526F79">
        <w:rPr>
          <w:rFonts w:ascii="Times New Roman" w:hAnsi="Times New Roman" w:cs="Times New Roman"/>
        </w:rPr>
        <w:t xml:space="preserve"> </w:t>
      </w:r>
      <w:r w:rsidRPr="00526F79">
        <w:rPr>
          <w:rFonts w:ascii="Times New Roman" w:hAnsi="Times New Roman" w:cs="Times New Roman" w:hint="cs"/>
        </w:rPr>
        <w:t>отступавшей</w:t>
      </w:r>
      <w:r w:rsidRPr="00526F79">
        <w:rPr>
          <w:rFonts w:ascii="Times New Roman" w:hAnsi="Times New Roman" w:cs="Times New Roman"/>
        </w:rPr>
        <w:t xml:space="preserve"> </w:t>
      </w:r>
      <w:r w:rsidRPr="00526F79">
        <w:rPr>
          <w:rFonts w:ascii="Times New Roman" w:hAnsi="Times New Roman" w:cs="Times New Roman" w:hint="cs"/>
        </w:rPr>
        <w:t>Красной</w:t>
      </w:r>
      <w:r w:rsidRPr="00526F79">
        <w:rPr>
          <w:rFonts w:ascii="Times New Roman" w:hAnsi="Times New Roman" w:cs="Times New Roman"/>
        </w:rPr>
        <w:t xml:space="preserve"> </w:t>
      </w:r>
      <w:r w:rsidRPr="00526F79">
        <w:rPr>
          <w:rFonts w:ascii="Times New Roman" w:hAnsi="Times New Roman" w:cs="Times New Roman" w:hint="cs"/>
        </w:rPr>
        <w:t>Армии</w:t>
      </w:r>
      <w:r w:rsidRPr="00526F79">
        <w:rPr>
          <w:rFonts w:ascii="Times New Roman" w:hAnsi="Times New Roman" w:cs="Times New Roman"/>
        </w:rPr>
        <w:t xml:space="preserve"> </w:t>
      </w:r>
      <w:r w:rsidRPr="00526F79">
        <w:rPr>
          <w:rFonts w:ascii="Times New Roman" w:hAnsi="Times New Roman" w:cs="Times New Roman" w:hint="cs"/>
        </w:rPr>
        <w:t>поляки</w:t>
      </w:r>
      <w:r w:rsidRPr="00526F79">
        <w:rPr>
          <w:rFonts w:ascii="Times New Roman" w:hAnsi="Times New Roman" w:cs="Times New Roman"/>
        </w:rPr>
        <w:t xml:space="preserve"> </w:t>
      </w:r>
      <w:r w:rsidRPr="00526F79">
        <w:rPr>
          <w:rFonts w:ascii="Times New Roman" w:hAnsi="Times New Roman" w:cs="Times New Roman" w:hint="cs"/>
        </w:rPr>
        <w:t>вновь</w:t>
      </w:r>
      <w:r w:rsidRPr="00526F79">
        <w:rPr>
          <w:rFonts w:ascii="Times New Roman" w:hAnsi="Times New Roman" w:cs="Times New Roman"/>
        </w:rPr>
        <w:t xml:space="preserve"> </w:t>
      </w:r>
      <w:r w:rsidRPr="00526F79">
        <w:rPr>
          <w:rFonts w:ascii="Times New Roman" w:hAnsi="Times New Roman" w:cs="Times New Roman" w:hint="cs"/>
        </w:rPr>
        <w:t>оказались</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Украине</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Белоруссии</w:t>
      </w:r>
      <w:r w:rsidRPr="00526F79">
        <w:rPr>
          <w:rFonts w:ascii="Times New Roman" w:hAnsi="Times New Roman" w:cs="Times New Roman"/>
        </w:rPr>
        <w:t xml:space="preserve">, </w:t>
      </w:r>
      <w:r w:rsidRPr="00526F79">
        <w:rPr>
          <w:rFonts w:ascii="Times New Roman" w:hAnsi="Times New Roman" w:cs="Times New Roman" w:hint="cs"/>
        </w:rPr>
        <w:t>захватив</w:t>
      </w:r>
      <w:r w:rsidRPr="00526F79">
        <w:rPr>
          <w:rFonts w:ascii="Times New Roman" w:hAnsi="Times New Roman" w:cs="Times New Roman"/>
        </w:rPr>
        <w:t xml:space="preserve"> </w:t>
      </w:r>
      <w:r w:rsidRPr="00526F79">
        <w:rPr>
          <w:rFonts w:ascii="Times New Roman" w:hAnsi="Times New Roman" w:cs="Times New Roman" w:hint="cs"/>
        </w:rPr>
        <w:t>более</w:t>
      </w:r>
      <w:r w:rsidRPr="00526F79">
        <w:rPr>
          <w:rFonts w:ascii="Times New Roman" w:hAnsi="Times New Roman" w:cs="Times New Roman"/>
        </w:rPr>
        <w:t xml:space="preserve"> 100 </w:t>
      </w:r>
      <w:r w:rsidRPr="00526F79">
        <w:rPr>
          <w:rFonts w:ascii="Times New Roman" w:hAnsi="Times New Roman" w:cs="Times New Roman" w:hint="cs"/>
        </w:rPr>
        <w:t>тысяч</w:t>
      </w:r>
      <w:r w:rsidRPr="00526F79">
        <w:rPr>
          <w:rFonts w:ascii="Times New Roman" w:hAnsi="Times New Roman" w:cs="Times New Roman"/>
        </w:rPr>
        <w:t xml:space="preserve"> </w:t>
      </w:r>
      <w:r w:rsidRPr="00526F79">
        <w:rPr>
          <w:rFonts w:ascii="Times New Roman" w:hAnsi="Times New Roman" w:cs="Times New Roman" w:hint="cs"/>
        </w:rPr>
        <w:t>военнопленных</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октябре</w:t>
      </w:r>
      <w:r w:rsidRPr="00526F79">
        <w:rPr>
          <w:rFonts w:ascii="Times New Roman" w:hAnsi="Times New Roman" w:cs="Times New Roman"/>
        </w:rPr>
        <w:t xml:space="preserve"> 1920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между</w:t>
      </w:r>
      <w:r w:rsidRPr="00526F79">
        <w:rPr>
          <w:rFonts w:ascii="Times New Roman" w:hAnsi="Times New Roman" w:cs="Times New Roman"/>
        </w:rPr>
        <w:t xml:space="preserve"> </w:t>
      </w:r>
      <w:r w:rsidRPr="00526F79">
        <w:rPr>
          <w:rFonts w:ascii="Times New Roman" w:hAnsi="Times New Roman" w:cs="Times New Roman" w:hint="cs"/>
        </w:rPr>
        <w:t>РСФСР</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УССР</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одной</w:t>
      </w:r>
      <w:r w:rsidRPr="00526F79">
        <w:rPr>
          <w:rFonts w:ascii="Times New Roman" w:hAnsi="Times New Roman" w:cs="Times New Roman"/>
        </w:rPr>
        <w:t xml:space="preserve"> </w:t>
      </w:r>
      <w:r w:rsidRPr="00526F79">
        <w:rPr>
          <w:rFonts w:ascii="Times New Roman" w:hAnsi="Times New Roman" w:cs="Times New Roman" w:hint="cs"/>
        </w:rPr>
        <w:t>стороны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Польшей</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другой</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заключен</w:t>
      </w:r>
      <w:r w:rsidRPr="00526F79">
        <w:rPr>
          <w:rFonts w:ascii="Times New Roman" w:hAnsi="Times New Roman" w:cs="Times New Roman"/>
        </w:rPr>
        <w:t xml:space="preserve"> </w:t>
      </w:r>
      <w:r w:rsidRPr="00526F79">
        <w:rPr>
          <w:rFonts w:ascii="Times New Roman" w:hAnsi="Times New Roman" w:cs="Times New Roman" w:hint="cs"/>
        </w:rPr>
        <w:t>договор</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перемирии</w:t>
      </w:r>
      <w:r w:rsidRPr="00526F79">
        <w:rPr>
          <w:rFonts w:ascii="Times New Roman" w:hAnsi="Times New Roman" w:cs="Times New Roman"/>
        </w:rPr>
        <w:t xml:space="preserve">. 18 </w:t>
      </w:r>
      <w:r w:rsidRPr="00526F79">
        <w:rPr>
          <w:rFonts w:ascii="Times New Roman" w:hAnsi="Times New Roman" w:cs="Times New Roman" w:hint="cs"/>
        </w:rPr>
        <w:t>марта</w:t>
      </w:r>
      <w:r w:rsidRPr="00526F79">
        <w:rPr>
          <w:rFonts w:ascii="Times New Roman" w:hAnsi="Times New Roman" w:cs="Times New Roman"/>
        </w:rPr>
        <w:t xml:space="preserve"> 1921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Риге</w:t>
      </w:r>
      <w:r w:rsidRPr="00526F79">
        <w:rPr>
          <w:rFonts w:ascii="Times New Roman" w:hAnsi="Times New Roman" w:cs="Times New Roman"/>
        </w:rPr>
        <w:t xml:space="preserve"> </w:t>
      </w:r>
      <w:r w:rsidRPr="00526F79">
        <w:rPr>
          <w:rFonts w:ascii="Times New Roman" w:hAnsi="Times New Roman" w:cs="Times New Roman" w:hint="cs"/>
        </w:rPr>
        <w:t>между</w:t>
      </w:r>
      <w:r w:rsidRPr="00526F79">
        <w:rPr>
          <w:rFonts w:ascii="Times New Roman" w:hAnsi="Times New Roman" w:cs="Times New Roman"/>
        </w:rPr>
        <w:t xml:space="preserve"> </w:t>
      </w:r>
      <w:r w:rsidRPr="00526F79">
        <w:rPr>
          <w:rFonts w:ascii="Times New Roman" w:hAnsi="Times New Roman" w:cs="Times New Roman" w:hint="cs"/>
        </w:rPr>
        <w:t>ними</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подписан</w:t>
      </w:r>
      <w:r w:rsidRPr="00526F79">
        <w:rPr>
          <w:rFonts w:ascii="Times New Roman" w:hAnsi="Times New Roman" w:cs="Times New Roman"/>
        </w:rPr>
        <w:t xml:space="preserve"> </w:t>
      </w:r>
      <w:r w:rsidRPr="00526F79">
        <w:rPr>
          <w:rFonts w:ascii="Times New Roman" w:hAnsi="Times New Roman" w:cs="Times New Roman" w:hint="cs"/>
        </w:rPr>
        <w:t>мирный</w:t>
      </w:r>
      <w:r w:rsidRPr="00526F79">
        <w:rPr>
          <w:rFonts w:ascii="Times New Roman" w:hAnsi="Times New Roman" w:cs="Times New Roman"/>
        </w:rPr>
        <w:t xml:space="preserve"> </w:t>
      </w:r>
      <w:r w:rsidRPr="00526F79">
        <w:rPr>
          <w:rFonts w:ascii="Times New Roman" w:hAnsi="Times New Roman" w:cs="Times New Roman" w:hint="cs"/>
        </w:rPr>
        <w:t>договор</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которому</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Польше</w:t>
      </w:r>
      <w:r w:rsidRPr="00526F79">
        <w:rPr>
          <w:rFonts w:ascii="Times New Roman" w:hAnsi="Times New Roman" w:cs="Times New Roman"/>
        </w:rPr>
        <w:t xml:space="preserve"> </w:t>
      </w:r>
      <w:r w:rsidRPr="00526F79">
        <w:rPr>
          <w:rFonts w:ascii="Times New Roman" w:hAnsi="Times New Roman" w:cs="Times New Roman" w:hint="cs"/>
        </w:rPr>
        <w:t>отходили</w:t>
      </w:r>
      <w:r w:rsidRPr="00526F79">
        <w:rPr>
          <w:rFonts w:ascii="Times New Roman" w:hAnsi="Times New Roman" w:cs="Times New Roman"/>
        </w:rPr>
        <w:t xml:space="preserve"> </w:t>
      </w:r>
      <w:r w:rsidRPr="00526F79">
        <w:rPr>
          <w:rFonts w:ascii="Times New Roman" w:hAnsi="Times New Roman" w:cs="Times New Roman" w:hint="cs"/>
        </w:rPr>
        <w:t>западные</w:t>
      </w:r>
      <w:r w:rsidRPr="00526F79">
        <w:rPr>
          <w:rFonts w:ascii="Times New Roman" w:hAnsi="Times New Roman" w:cs="Times New Roman"/>
        </w:rPr>
        <w:t xml:space="preserve"> </w:t>
      </w:r>
      <w:r w:rsidRPr="00526F79">
        <w:rPr>
          <w:rFonts w:ascii="Times New Roman" w:hAnsi="Times New Roman" w:cs="Times New Roman" w:hint="cs"/>
        </w:rPr>
        <w:t>земли</w:t>
      </w:r>
      <w:r w:rsidRPr="00526F79">
        <w:rPr>
          <w:rFonts w:ascii="Times New Roman" w:hAnsi="Times New Roman" w:cs="Times New Roman"/>
        </w:rPr>
        <w:t xml:space="preserve"> </w:t>
      </w:r>
      <w:r w:rsidRPr="00526F79">
        <w:rPr>
          <w:rFonts w:ascii="Times New Roman" w:hAnsi="Times New Roman" w:cs="Times New Roman" w:hint="cs"/>
        </w:rPr>
        <w:t>Украины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Белоруссии</w:t>
      </w:r>
      <w:r w:rsidRPr="00526F79">
        <w:rPr>
          <w:rFonts w:ascii="Times New Roman" w:hAnsi="Times New Roman" w:cs="Times New Roman"/>
        </w:rPr>
        <w:t xml:space="preserve">. </w:t>
      </w:r>
      <w:r w:rsidRPr="00526F79">
        <w:rPr>
          <w:rFonts w:ascii="Times New Roman" w:hAnsi="Times New Roman" w:cs="Times New Roman" w:hint="cs"/>
        </w:rPr>
        <w:t>Это</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«второй</w:t>
      </w:r>
      <w:r w:rsidRPr="00526F79">
        <w:rPr>
          <w:rFonts w:ascii="Times New Roman" w:hAnsi="Times New Roman" w:cs="Times New Roman"/>
        </w:rPr>
        <w:t xml:space="preserve"> </w:t>
      </w:r>
      <w:r w:rsidRPr="00526F79">
        <w:rPr>
          <w:rFonts w:ascii="Times New Roman" w:hAnsi="Times New Roman" w:cs="Times New Roman" w:hint="cs"/>
        </w:rPr>
        <w:t>Брест»</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Летом</w:t>
      </w:r>
      <w:r w:rsidRPr="00526F79">
        <w:rPr>
          <w:rFonts w:ascii="Times New Roman" w:hAnsi="Times New Roman" w:cs="Times New Roman"/>
        </w:rPr>
        <w:t xml:space="preserve"> 1920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Врангеля</w:t>
      </w:r>
      <w:r w:rsidRPr="00526F79">
        <w:rPr>
          <w:rFonts w:ascii="Times New Roman" w:hAnsi="Times New Roman" w:cs="Times New Roman"/>
        </w:rPr>
        <w:t xml:space="preserve"> </w:t>
      </w:r>
      <w:r w:rsidRPr="00526F79">
        <w:rPr>
          <w:rFonts w:ascii="Times New Roman" w:hAnsi="Times New Roman" w:cs="Times New Roman" w:hint="cs"/>
        </w:rPr>
        <w:t>вышли</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Крыма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начале</w:t>
      </w:r>
      <w:r w:rsidRPr="00526F79">
        <w:rPr>
          <w:rFonts w:ascii="Times New Roman" w:hAnsi="Times New Roman" w:cs="Times New Roman"/>
        </w:rPr>
        <w:t xml:space="preserve">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форсировали</w:t>
      </w:r>
      <w:r w:rsidRPr="00526F79">
        <w:rPr>
          <w:rFonts w:ascii="Times New Roman" w:hAnsi="Times New Roman" w:cs="Times New Roman"/>
        </w:rPr>
        <w:t xml:space="preserve"> </w:t>
      </w:r>
      <w:r w:rsidRPr="00526F79">
        <w:rPr>
          <w:rFonts w:ascii="Times New Roman" w:hAnsi="Times New Roman" w:cs="Times New Roman" w:hint="cs"/>
        </w:rPr>
        <w:t>Днепр</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начали</w:t>
      </w:r>
      <w:r w:rsidRPr="00526F79">
        <w:rPr>
          <w:rFonts w:ascii="Times New Roman" w:hAnsi="Times New Roman" w:cs="Times New Roman"/>
        </w:rPr>
        <w:t xml:space="preserve"> </w:t>
      </w:r>
      <w:r w:rsidRPr="00526F79">
        <w:rPr>
          <w:rFonts w:ascii="Times New Roman" w:hAnsi="Times New Roman" w:cs="Times New Roman" w:hint="cs"/>
        </w:rPr>
        <w:t>наступление</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Правобережную</w:t>
      </w:r>
      <w:r w:rsidRPr="00526F79">
        <w:rPr>
          <w:rFonts w:ascii="Times New Roman" w:hAnsi="Times New Roman" w:cs="Times New Roman"/>
        </w:rPr>
        <w:t xml:space="preserve"> </w:t>
      </w:r>
      <w:r w:rsidRPr="00526F79">
        <w:rPr>
          <w:rFonts w:ascii="Times New Roman" w:hAnsi="Times New Roman" w:cs="Times New Roman" w:hint="cs"/>
        </w:rPr>
        <w:t>Украину</w:t>
      </w:r>
      <w:r w:rsidRPr="00526F79">
        <w:rPr>
          <w:rFonts w:ascii="Times New Roman" w:hAnsi="Times New Roman" w:cs="Times New Roman"/>
        </w:rPr>
        <w:t xml:space="preserve">, </w:t>
      </w:r>
      <w:r w:rsidRPr="00526F79">
        <w:rPr>
          <w:rFonts w:ascii="Times New Roman" w:hAnsi="Times New Roman" w:cs="Times New Roman" w:hint="cs"/>
        </w:rPr>
        <w:t>надеясь</w:t>
      </w:r>
      <w:r w:rsidRPr="00526F79">
        <w:rPr>
          <w:rFonts w:ascii="Times New Roman" w:hAnsi="Times New Roman" w:cs="Times New Roman"/>
        </w:rPr>
        <w:t xml:space="preserve"> </w:t>
      </w:r>
      <w:r w:rsidRPr="00526F79">
        <w:rPr>
          <w:rFonts w:ascii="Times New Roman" w:hAnsi="Times New Roman" w:cs="Times New Roman" w:hint="cs"/>
        </w:rPr>
        <w:t>соединиться</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белополяками</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Против</w:t>
      </w:r>
      <w:r w:rsidRPr="00526F79">
        <w:rPr>
          <w:rFonts w:ascii="Times New Roman" w:hAnsi="Times New Roman" w:cs="Times New Roman"/>
        </w:rPr>
        <w:t xml:space="preserve"> </w:t>
      </w:r>
      <w:r w:rsidRPr="00526F79">
        <w:rPr>
          <w:rFonts w:ascii="Times New Roman" w:hAnsi="Times New Roman" w:cs="Times New Roman" w:hint="cs"/>
        </w:rPr>
        <w:t>«правителя</w:t>
      </w:r>
      <w:r w:rsidRPr="00526F79">
        <w:rPr>
          <w:rFonts w:ascii="Times New Roman" w:hAnsi="Times New Roman" w:cs="Times New Roman"/>
        </w:rPr>
        <w:t xml:space="preserve"> </w:t>
      </w:r>
      <w:r w:rsidRPr="00526F79">
        <w:rPr>
          <w:rFonts w:ascii="Times New Roman" w:hAnsi="Times New Roman" w:cs="Times New Roman" w:hint="cs"/>
        </w:rPr>
        <w:t>Юга</w:t>
      </w:r>
      <w:r w:rsidRPr="00526F79">
        <w:rPr>
          <w:rFonts w:ascii="Times New Roman" w:hAnsi="Times New Roman" w:cs="Times New Roman"/>
        </w:rPr>
        <w:t xml:space="preserve"> </w:t>
      </w:r>
      <w:r w:rsidRPr="00526F79">
        <w:rPr>
          <w:rFonts w:ascii="Times New Roman" w:hAnsi="Times New Roman" w:cs="Times New Roman" w:hint="cs"/>
        </w:rPr>
        <w:t>России»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сентябре</w:t>
      </w:r>
      <w:r w:rsidRPr="00526F79">
        <w:rPr>
          <w:rFonts w:ascii="Times New Roman" w:hAnsi="Times New Roman" w:cs="Times New Roman"/>
        </w:rPr>
        <w:t xml:space="preserve"> 1920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Юго</w:t>
      </w:r>
      <w:r w:rsidRPr="00526F79">
        <w:rPr>
          <w:rFonts w:ascii="Times New Roman" w:hAnsi="Times New Roman" w:cs="Times New Roman"/>
        </w:rPr>
        <w:t>-</w:t>
      </w:r>
      <w:r w:rsidRPr="00526F79">
        <w:rPr>
          <w:rFonts w:ascii="Times New Roman" w:hAnsi="Times New Roman" w:cs="Times New Roman" w:hint="cs"/>
        </w:rPr>
        <w:t>Западного</w:t>
      </w:r>
      <w:r w:rsidRPr="00526F79">
        <w:rPr>
          <w:rFonts w:ascii="Times New Roman" w:hAnsi="Times New Roman" w:cs="Times New Roman"/>
        </w:rPr>
        <w:t xml:space="preserve"> </w:t>
      </w:r>
      <w:r w:rsidRPr="00526F79">
        <w:rPr>
          <w:rFonts w:ascii="Times New Roman" w:hAnsi="Times New Roman" w:cs="Times New Roman" w:hint="cs"/>
        </w:rPr>
        <w:t>фронта</w:t>
      </w:r>
      <w:r w:rsidRPr="00526F79">
        <w:rPr>
          <w:rFonts w:ascii="Times New Roman" w:hAnsi="Times New Roman" w:cs="Times New Roman"/>
        </w:rPr>
        <w:t xml:space="preserve"> </w:t>
      </w:r>
      <w:r w:rsidRPr="00526F79">
        <w:rPr>
          <w:rFonts w:ascii="Times New Roman" w:hAnsi="Times New Roman" w:cs="Times New Roman" w:hint="cs"/>
        </w:rPr>
        <w:t>был</w:t>
      </w:r>
      <w:r w:rsidRPr="00526F79">
        <w:rPr>
          <w:rFonts w:ascii="Times New Roman" w:hAnsi="Times New Roman" w:cs="Times New Roman"/>
        </w:rPr>
        <w:t xml:space="preserve"> </w:t>
      </w:r>
      <w:r w:rsidRPr="00526F79">
        <w:rPr>
          <w:rFonts w:ascii="Times New Roman" w:hAnsi="Times New Roman" w:cs="Times New Roman" w:hint="cs"/>
        </w:rPr>
        <w:t>выделен</w:t>
      </w:r>
      <w:r w:rsidRPr="00526F79">
        <w:rPr>
          <w:rFonts w:ascii="Times New Roman" w:hAnsi="Times New Roman" w:cs="Times New Roman"/>
        </w:rPr>
        <w:t xml:space="preserve"> </w:t>
      </w:r>
      <w:r w:rsidRPr="00526F79">
        <w:rPr>
          <w:rFonts w:ascii="Times New Roman" w:hAnsi="Times New Roman" w:cs="Times New Roman" w:hint="cs"/>
        </w:rPr>
        <w:t>Южный</w:t>
      </w:r>
      <w:r w:rsidRPr="00526F79">
        <w:rPr>
          <w:rFonts w:ascii="Times New Roman" w:hAnsi="Times New Roman" w:cs="Times New Roman"/>
        </w:rPr>
        <w:t xml:space="preserve"> </w:t>
      </w:r>
      <w:r w:rsidRPr="00526F79">
        <w:rPr>
          <w:rFonts w:ascii="Times New Roman" w:hAnsi="Times New Roman" w:cs="Times New Roman" w:hint="cs"/>
        </w:rPr>
        <w:t>фронт</w:t>
      </w:r>
      <w:r w:rsidRPr="00526F79">
        <w:rPr>
          <w:rFonts w:ascii="Times New Roman" w:hAnsi="Times New Roman" w:cs="Times New Roman"/>
        </w:rPr>
        <w:t xml:space="preserve"> (</w:t>
      </w:r>
      <w:r w:rsidRPr="00526F79">
        <w:rPr>
          <w:rFonts w:ascii="Times New Roman" w:hAnsi="Times New Roman" w:cs="Times New Roman" w:hint="cs"/>
        </w:rPr>
        <w:t>командующий</w:t>
      </w:r>
      <w:r w:rsidRPr="00526F79">
        <w:rPr>
          <w:rFonts w:ascii="Times New Roman" w:hAnsi="Times New Roman" w:cs="Times New Roman"/>
        </w:rPr>
        <w:t xml:space="preserve"> </w:t>
      </w:r>
      <w:r w:rsidRPr="00526F79">
        <w:rPr>
          <w:rFonts w:ascii="Times New Roman" w:hAnsi="Times New Roman" w:cs="Times New Roman" w:hint="cs"/>
        </w:rPr>
        <w:t>М</w:t>
      </w:r>
      <w:r w:rsidRPr="00526F79">
        <w:rPr>
          <w:rFonts w:ascii="Times New Roman" w:hAnsi="Times New Roman" w:cs="Times New Roman"/>
        </w:rPr>
        <w:t>.</w:t>
      </w:r>
      <w:r w:rsidRPr="00526F79">
        <w:rPr>
          <w:rFonts w:ascii="Times New Roman" w:hAnsi="Times New Roman" w:cs="Times New Roman" w:hint="cs"/>
        </w:rPr>
        <w:t>В</w:t>
      </w:r>
      <w:r w:rsidRPr="00526F79">
        <w:rPr>
          <w:rFonts w:ascii="Times New Roman" w:hAnsi="Times New Roman" w:cs="Times New Roman"/>
        </w:rPr>
        <w:t>.</w:t>
      </w:r>
      <w:r w:rsidRPr="00526F79">
        <w:rPr>
          <w:rFonts w:ascii="Times New Roman" w:hAnsi="Times New Roman" w:cs="Times New Roman" w:hint="cs"/>
        </w:rPr>
        <w:t>Фрунзе</w:t>
      </w:r>
      <w:r w:rsidRPr="00526F79">
        <w:rPr>
          <w:rFonts w:ascii="Times New Roman" w:hAnsi="Times New Roman" w:cs="Times New Roman"/>
        </w:rPr>
        <w:t xml:space="preserve">). </w:t>
      </w:r>
      <w:r w:rsidRPr="00526F79">
        <w:rPr>
          <w:rFonts w:ascii="Times New Roman" w:hAnsi="Times New Roman" w:cs="Times New Roman" w:hint="cs"/>
        </w:rPr>
        <w:t>Располагая</w:t>
      </w:r>
      <w:r w:rsidRPr="00526F79">
        <w:rPr>
          <w:rFonts w:ascii="Times New Roman" w:hAnsi="Times New Roman" w:cs="Times New Roman"/>
        </w:rPr>
        <w:t xml:space="preserve"> </w:t>
      </w:r>
      <w:r w:rsidRPr="00526F79">
        <w:rPr>
          <w:rFonts w:ascii="Times New Roman" w:hAnsi="Times New Roman" w:cs="Times New Roman" w:hint="cs"/>
        </w:rPr>
        <w:t>значительным</w:t>
      </w:r>
      <w:r w:rsidRPr="00526F79">
        <w:rPr>
          <w:rFonts w:ascii="Times New Roman" w:hAnsi="Times New Roman" w:cs="Times New Roman"/>
        </w:rPr>
        <w:t xml:space="preserve"> </w:t>
      </w:r>
      <w:r w:rsidRPr="00526F79">
        <w:rPr>
          <w:rFonts w:ascii="Times New Roman" w:hAnsi="Times New Roman" w:cs="Times New Roman" w:hint="cs"/>
        </w:rPr>
        <w:t>превосходством</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силах</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средствах</w:t>
      </w:r>
      <w:r w:rsidRPr="00526F79">
        <w:rPr>
          <w:rFonts w:ascii="Times New Roman" w:hAnsi="Times New Roman" w:cs="Times New Roman"/>
        </w:rPr>
        <w:t xml:space="preserve">, </w:t>
      </w:r>
      <w:r w:rsidRPr="00526F79">
        <w:rPr>
          <w:rFonts w:ascii="Times New Roman" w:hAnsi="Times New Roman" w:cs="Times New Roman" w:hint="cs"/>
        </w:rPr>
        <w:t>он</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конце</w:t>
      </w:r>
      <w:r w:rsidRPr="00526F79">
        <w:rPr>
          <w:rFonts w:ascii="Times New Roman" w:hAnsi="Times New Roman" w:cs="Times New Roman"/>
        </w:rPr>
        <w:t xml:space="preserve"> </w:t>
      </w:r>
      <w:r w:rsidRPr="00526F79">
        <w:rPr>
          <w:rFonts w:ascii="Times New Roman" w:hAnsi="Times New Roman" w:cs="Times New Roman" w:hint="cs"/>
        </w:rPr>
        <w:t>октября</w:t>
      </w:r>
      <w:r w:rsidRPr="00526F79">
        <w:rPr>
          <w:rFonts w:ascii="Times New Roman" w:hAnsi="Times New Roman" w:cs="Times New Roman"/>
        </w:rPr>
        <w:t xml:space="preserve"> </w:t>
      </w:r>
      <w:r w:rsidRPr="00526F79">
        <w:rPr>
          <w:rFonts w:ascii="Times New Roman" w:hAnsi="Times New Roman" w:cs="Times New Roman" w:hint="cs"/>
        </w:rPr>
        <w:t>перешел</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наступление</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освободил</w:t>
      </w:r>
      <w:r w:rsidRPr="00526F79">
        <w:rPr>
          <w:rFonts w:ascii="Times New Roman" w:hAnsi="Times New Roman" w:cs="Times New Roman"/>
        </w:rPr>
        <w:t xml:space="preserve"> </w:t>
      </w:r>
      <w:r w:rsidRPr="00526F79">
        <w:rPr>
          <w:rFonts w:ascii="Times New Roman" w:hAnsi="Times New Roman" w:cs="Times New Roman" w:hint="cs"/>
        </w:rPr>
        <w:t>Северную</w:t>
      </w:r>
      <w:r w:rsidRPr="00526F79">
        <w:rPr>
          <w:rFonts w:ascii="Times New Roman" w:hAnsi="Times New Roman" w:cs="Times New Roman"/>
        </w:rPr>
        <w:t xml:space="preserve"> </w:t>
      </w:r>
      <w:r w:rsidRPr="00526F79">
        <w:rPr>
          <w:rFonts w:ascii="Times New Roman" w:hAnsi="Times New Roman" w:cs="Times New Roman" w:hint="cs"/>
        </w:rPr>
        <w:t>Таврию</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7-11 </w:t>
      </w:r>
      <w:r w:rsidRPr="00526F79">
        <w:rPr>
          <w:rFonts w:ascii="Times New Roman" w:hAnsi="Times New Roman" w:cs="Times New Roman" w:hint="cs"/>
        </w:rPr>
        <w:t>ноября</w:t>
      </w:r>
      <w:r w:rsidRPr="00526F79">
        <w:rPr>
          <w:rFonts w:ascii="Times New Roman" w:hAnsi="Times New Roman" w:cs="Times New Roman"/>
        </w:rPr>
        <w:t xml:space="preserve"> </w:t>
      </w:r>
      <w:r w:rsidRPr="00526F79">
        <w:rPr>
          <w:rFonts w:ascii="Times New Roman" w:hAnsi="Times New Roman" w:cs="Times New Roman" w:hint="cs"/>
        </w:rPr>
        <w:t>советские</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при</w:t>
      </w:r>
      <w:r w:rsidRPr="00526F79">
        <w:rPr>
          <w:rFonts w:ascii="Times New Roman" w:hAnsi="Times New Roman" w:cs="Times New Roman"/>
        </w:rPr>
        <w:t xml:space="preserve"> </w:t>
      </w:r>
      <w:r w:rsidRPr="00526F79">
        <w:rPr>
          <w:rFonts w:ascii="Times New Roman" w:hAnsi="Times New Roman" w:cs="Times New Roman" w:hint="cs"/>
        </w:rPr>
        <w:t>участии</w:t>
      </w:r>
      <w:r w:rsidRPr="00526F79">
        <w:rPr>
          <w:rFonts w:ascii="Times New Roman" w:hAnsi="Times New Roman" w:cs="Times New Roman"/>
        </w:rPr>
        <w:t xml:space="preserve"> </w:t>
      </w:r>
      <w:r w:rsidRPr="00526F79">
        <w:rPr>
          <w:rFonts w:ascii="Times New Roman" w:hAnsi="Times New Roman" w:cs="Times New Roman" w:hint="cs"/>
        </w:rPr>
        <w:t>конного</w:t>
      </w:r>
      <w:r w:rsidRPr="00526F79">
        <w:rPr>
          <w:rFonts w:ascii="Times New Roman" w:hAnsi="Times New Roman" w:cs="Times New Roman"/>
        </w:rPr>
        <w:t xml:space="preserve"> </w:t>
      </w:r>
      <w:r w:rsidRPr="00526F79">
        <w:rPr>
          <w:rFonts w:ascii="Times New Roman" w:hAnsi="Times New Roman" w:cs="Times New Roman" w:hint="cs"/>
        </w:rPr>
        <w:t>отряда</w:t>
      </w:r>
      <w:r w:rsidRPr="00526F79">
        <w:rPr>
          <w:rFonts w:ascii="Times New Roman" w:hAnsi="Times New Roman" w:cs="Times New Roman"/>
        </w:rPr>
        <w:t xml:space="preserve"> </w:t>
      </w:r>
      <w:r w:rsidRPr="00526F79">
        <w:rPr>
          <w:rFonts w:ascii="Times New Roman" w:hAnsi="Times New Roman" w:cs="Times New Roman" w:hint="cs"/>
        </w:rPr>
        <w:t>Н</w:t>
      </w:r>
      <w:r w:rsidRPr="00526F79">
        <w:rPr>
          <w:rFonts w:ascii="Times New Roman" w:hAnsi="Times New Roman" w:cs="Times New Roman"/>
        </w:rPr>
        <w:t>.</w:t>
      </w:r>
      <w:r w:rsidRPr="00526F79">
        <w:rPr>
          <w:rFonts w:ascii="Times New Roman" w:hAnsi="Times New Roman" w:cs="Times New Roman" w:hint="cs"/>
        </w:rPr>
        <w:t>Махно</w:t>
      </w:r>
      <w:r w:rsidRPr="00526F79">
        <w:rPr>
          <w:rFonts w:ascii="Times New Roman" w:hAnsi="Times New Roman" w:cs="Times New Roman"/>
        </w:rPr>
        <w:t xml:space="preserve"> </w:t>
      </w:r>
      <w:r w:rsidRPr="00526F79">
        <w:rPr>
          <w:rFonts w:ascii="Times New Roman" w:hAnsi="Times New Roman" w:cs="Times New Roman" w:hint="cs"/>
        </w:rPr>
        <w:t>прорвали</w:t>
      </w:r>
      <w:r w:rsidRPr="00526F79">
        <w:rPr>
          <w:rFonts w:ascii="Times New Roman" w:hAnsi="Times New Roman" w:cs="Times New Roman"/>
        </w:rPr>
        <w:t xml:space="preserve"> </w:t>
      </w:r>
      <w:r w:rsidRPr="00526F79">
        <w:rPr>
          <w:rFonts w:ascii="Times New Roman" w:hAnsi="Times New Roman" w:cs="Times New Roman" w:hint="cs"/>
        </w:rPr>
        <w:t>укрепления</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Перекопе</w:t>
      </w:r>
      <w:r w:rsidRPr="00526F79">
        <w:rPr>
          <w:rFonts w:ascii="Times New Roman" w:hAnsi="Times New Roman" w:cs="Times New Roman"/>
        </w:rPr>
        <w:t xml:space="preserve">, </w:t>
      </w:r>
      <w:r w:rsidRPr="00526F79">
        <w:rPr>
          <w:rFonts w:ascii="Times New Roman" w:hAnsi="Times New Roman" w:cs="Times New Roman" w:hint="cs"/>
        </w:rPr>
        <w:t>форсировали</w:t>
      </w:r>
      <w:r w:rsidRPr="00526F79">
        <w:rPr>
          <w:rFonts w:ascii="Times New Roman" w:hAnsi="Times New Roman" w:cs="Times New Roman"/>
        </w:rPr>
        <w:t xml:space="preserve"> </w:t>
      </w:r>
      <w:r w:rsidRPr="00526F79">
        <w:rPr>
          <w:rFonts w:ascii="Times New Roman" w:hAnsi="Times New Roman" w:cs="Times New Roman" w:hint="cs"/>
        </w:rPr>
        <w:t>Сиваш</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17 </w:t>
      </w:r>
      <w:r w:rsidRPr="00526F79">
        <w:rPr>
          <w:rFonts w:ascii="Times New Roman" w:hAnsi="Times New Roman" w:cs="Times New Roman" w:hint="cs"/>
        </w:rPr>
        <w:t>ноября</w:t>
      </w:r>
      <w:r w:rsidRPr="00526F79">
        <w:rPr>
          <w:rFonts w:ascii="Times New Roman" w:hAnsi="Times New Roman" w:cs="Times New Roman"/>
        </w:rPr>
        <w:t xml:space="preserve"> </w:t>
      </w:r>
      <w:r w:rsidRPr="00526F79">
        <w:rPr>
          <w:rFonts w:ascii="Times New Roman" w:hAnsi="Times New Roman" w:cs="Times New Roman" w:hint="cs"/>
        </w:rPr>
        <w:t>полностью</w:t>
      </w:r>
      <w:r w:rsidRPr="00526F79">
        <w:rPr>
          <w:rFonts w:ascii="Times New Roman" w:hAnsi="Times New Roman" w:cs="Times New Roman"/>
        </w:rPr>
        <w:t xml:space="preserve"> </w:t>
      </w:r>
      <w:r w:rsidRPr="00526F79">
        <w:rPr>
          <w:rFonts w:ascii="Times New Roman" w:hAnsi="Times New Roman" w:cs="Times New Roman" w:hint="cs"/>
        </w:rPr>
        <w:t>овладели</w:t>
      </w:r>
      <w:r w:rsidRPr="00526F79">
        <w:rPr>
          <w:rFonts w:ascii="Times New Roman" w:hAnsi="Times New Roman" w:cs="Times New Roman"/>
        </w:rPr>
        <w:t xml:space="preserve"> </w:t>
      </w:r>
      <w:r w:rsidRPr="00526F79">
        <w:rPr>
          <w:rFonts w:ascii="Times New Roman" w:hAnsi="Times New Roman" w:cs="Times New Roman" w:hint="cs"/>
        </w:rPr>
        <w:t>полуостровом</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Из</w:t>
      </w:r>
      <w:r w:rsidRPr="00526F79">
        <w:rPr>
          <w:rFonts w:ascii="Times New Roman" w:hAnsi="Times New Roman" w:cs="Times New Roman"/>
        </w:rPr>
        <w:t xml:space="preserve"> </w:t>
      </w:r>
      <w:r w:rsidRPr="00526F79">
        <w:rPr>
          <w:rFonts w:ascii="Times New Roman" w:hAnsi="Times New Roman" w:cs="Times New Roman" w:hint="cs"/>
        </w:rPr>
        <w:t>Крыма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Турцию</w:t>
      </w:r>
      <w:r w:rsidRPr="00526F79">
        <w:rPr>
          <w:rFonts w:ascii="Times New Roman" w:hAnsi="Times New Roman" w:cs="Times New Roman"/>
        </w:rPr>
        <w:t xml:space="preserve"> </w:t>
      </w:r>
      <w:r w:rsidRPr="00526F79">
        <w:rPr>
          <w:rFonts w:ascii="Times New Roman" w:hAnsi="Times New Roman" w:cs="Times New Roman" w:hint="cs"/>
        </w:rPr>
        <w:t>были</w:t>
      </w:r>
      <w:r w:rsidRPr="00526F79">
        <w:rPr>
          <w:rFonts w:ascii="Times New Roman" w:hAnsi="Times New Roman" w:cs="Times New Roman"/>
        </w:rPr>
        <w:t xml:space="preserve"> </w:t>
      </w:r>
      <w:r w:rsidRPr="00526F79">
        <w:rPr>
          <w:rFonts w:ascii="Times New Roman" w:hAnsi="Times New Roman" w:cs="Times New Roman" w:hint="cs"/>
        </w:rPr>
        <w:t>эвакуированы</w:t>
      </w:r>
      <w:r w:rsidRPr="00526F79">
        <w:rPr>
          <w:rFonts w:ascii="Times New Roman" w:hAnsi="Times New Roman" w:cs="Times New Roman"/>
        </w:rPr>
        <w:t xml:space="preserve"> </w:t>
      </w:r>
      <w:r w:rsidRPr="00526F79">
        <w:rPr>
          <w:rFonts w:ascii="Times New Roman" w:hAnsi="Times New Roman" w:cs="Times New Roman" w:hint="cs"/>
        </w:rPr>
        <w:t>остатки</w:t>
      </w:r>
      <w:r w:rsidRPr="00526F79">
        <w:rPr>
          <w:rFonts w:ascii="Times New Roman" w:hAnsi="Times New Roman" w:cs="Times New Roman"/>
        </w:rPr>
        <w:t xml:space="preserve"> </w:t>
      </w:r>
      <w:r w:rsidRPr="00526F79">
        <w:rPr>
          <w:rFonts w:ascii="Times New Roman" w:hAnsi="Times New Roman" w:cs="Times New Roman" w:hint="cs"/>
        </w:rPr>
        <w:t>Белой</w:t>
      </w:r>
      <w:r w:rsidRPr="00526F79">
        <w:rPr>
          <w:rFonts w:ascii="Times New Roman" w:hAnsi="Times New Roman" w:cs="Times New Roman"/>
        </w:rPr>
        <w:t xml:space="preserve"> </w:t>
      </w:r>
      <w:r w:rsidRPr="00526F79">
        <w:rPr>
          <w:rFonts w:ascii="Times New Roman" w:hAnsi="Times New Roman" w:cs="Times New Roman" w:hint="cs"/>
        </w:rPr>
        <w:t>гвардии</w:t>
      </w:r>
      <w:r w:rsidRPr="00526F79">
        <w:rPr>
          <w:rFonts w:ascii="Times New Roman" w:hAnsi="Times New Roman" w:cs="Times New Roman"/>
        </w:rPr>
        <w:t xml:space="preserve">: </w:t>
      </w:r>
      <w:r w:rsidRPr="00526F79">
        <w:rPr>
          <w:rFonts w:ascii="Times New Roman" w:hAnsi="Times New Roman" w:cs="Times New Roman" w:hint="cs"/>
        </w:rPr>
        <w:t>около</w:t>
      </w:r>
      <w:r w:rsidRPr="00526F79">
        <w:rPr>
          <w:rFonts w:ascii="Times New Roman" w:hAnsi="Times New Roman" w:cs="Times New Roman"/>
        </w:rPr>
        <w:t xml:space="preserve"> 10 </w:t>
      </w:r>
      <w:r w:rsidRPr="00526F79">
        <w:rPr>
          <w:rFonts w:ascii="Times New Roman" w:hAnsi="Times New Roman" w:cs="Times New Roman" w:hint="cs"/>
        </w:rPr>
        <w:t>тыс</w:t>
      </w:r>
      <w:r w:rsidRPr="00526F79">
        <w:rPr>
          <w:rFonts w:ascii="Times New Roman" w:hAnsi="Times New Roman" w:cs="Times New Roman"/>
        </w:rPr>
        <w:t xml:space="preserve">. </w:t>
      </w:r>
      <w:r w:rsidRPr="00526F79">
        <w:rPr>
          <w:rFonts w:ascii="Times New Roman" w:hAnsi="Times New Roman" w:cs="Times New Roman" w:hint="cs"/>
        </w:rPr>
        <w:t>офицеров</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2 </w:t>
      </w:r>
      <w:r w:rsidRPr="00526F79">
        <w:rPr>
          <w:rFonts w:ascii="Times New Roman" w:hAnsi="Times New Roman" w:cs="Times New Roman" w:hint="cs"/>
        </w:rPr>
        <w:t>тыс</w:t>
      </w:r>
      <w:r w:rsidRPr="00526F79">
        <w:rPr>
          <w:rFonts w:ascii="Times New Roman" w:hAnsi="Times New Roman" w:cs="Times New Roman"/>
        </w:rPr>
        <w:t xml:space="preserve">. </w:t>
      </w:r>
      <w:r w:rsidRPr="00526F79">
        <w:rPr>
          <w:rFonts w:ascii="Times New Roman" w:hAnsi="Times New Roman" w:cs="Times New Roman" w:hint="cs"/>
        </w:rPr>
        <w:t>солдат</w:t>
      </w:r>
      <w:r w:rsidRPr="00526F79">
        <w:rPr>
          <w:rFonts w:ascii="Times New Roman" w:hAnsi="Times New Roman" w:cs="Times New Roman"/>
        </w:rPr>
        <w:t xml:space="preserve"> </w:t>
      </w:r>
      <w:r w:rsidRPr="00526F79">
        <w:rPr>
          <w:rFonts w:ascii="Times New Roman" w:hAnsi="Times New Roman" w:cs="Times New Roman" w:hint="cs"/>
        </w:rPr>
        <w:t>регулярных</w:t>
      </w:r>
      <w:r w:rsidRPr="00526F79">
        <w:rPr>
          <w:rFonts w:ascii="Times New Roman" w:hAnsi="Times New Roman" w:cs="Times New Roman"/>
        </w:rPr>
        <w:t xml:space="preserve"> </w:t>
      </w:r>
      <w:r w:rsidRPr="00526F79">
        <w:rPr>
          <w:rFonts w:ascii="Times New Roman" w:hAnsi="Times New Roman" w:cs="Times New Roman" w:hint="cs"/>
        </w:rPr>
        <w:t>частей</w:t>
      </w:r>
      <w:r w:rsidRPr="00526F79">
        <w:rPr>
          <w:rFonts w:ascii="Times New Roman" w:hAnsi="Times New Roman" w:cs="Times New Roman"/>
        </w:rPr>
        <w:t xml:space="preserve">, 15 </w:t>
      </w:r>
      <w:r w:rsidRPr="00526F79">
        <w:rPr>
          <w:rFonts w:ascii="Times New Roman" w:hAnsi="Times New Roman" w:cs="Times New Roman" w:hint="cs"/>
        </w:rPr>
        <w:t>тыс</w:t>
      </w:r>
      <w:r w:rsidRPr="00526F79">
        <w:rPr>
          <w:rFonts w:ascii="Times New Roman" w:hAnsi="Times New Roman" w:cs="Times New Roman"/>
        </w:rPr>
        <w:t xml:space="preserve">. </w:t>
      </w:r>
      <w:r w:rsidRPr="00526F79">
        <w:rPr>
          <w:rFonts w:ascii="Times New Roman" w:hAnsi="Times New Roman" w:cs="Times New Roman" w:hint="cs"/>
        </w:rPr>
        <w:t>казаков</w:t>
      </w:r>
      <w:r w:rsidRPr="00526F79">
        <w:rPr>
          <w:rFonts w:ascii="Times New Roman" w:hAnsi="Times New Roman" w:cs="Times New Roman"/>
        </w:rPr>
        <w:t xml:space="preserve">, 10 </w:t>
      </w:r>
      <w:r w:rsidRPr="00526F79">
        <w:rPr>
          <w:rFonts w:ascii="Times New Roman" w:hAnsi="Times New Roman" w:cs="Times New Roman" w:hint="cs"/>
        </w:rPr>
        <w:t>тыс</w:t>
      </w:r>
      <w:r w:rsidRPr="00526F79">
        <w:rPr>
          <w:rFonts w:ascii="Times New Roman" w:hAnsi="Times New Roman" w:cs="Times New Roman"/>
        </w:rPr>
        <w:t xml:space="preserve">. </w:t>
      </w:r>
      <w:r w:rsidRPr="00526F79">
        <w:rPr>
          <w:rFonts w:ascii="Times New Roman" w:hAnsi="Times New Roman" w:cs="Times New Roman" w:hint="cs"/>
        </w:rPr>
        <w:t>юнкеров</w:t>
      </w:r>
      <w:r w:rsidRPr="00526F79">
        <w:rPr>
          <w:rFonts w:ascii="Times New Roman" w:hAnsi="Times New Roman" w:cs="Times New Roman"/>
        </w:rPr>
        <w:t xml:space="preserve">, </w:t>
      </w:r>
      <w:r w:rsidRPr="00526F79">
        <w:rPr>
          <w:rFonts w:ascii="Times New Roman" w:hAnsi="Times New Roman" w:cs="Times New Roman" w:hint="cs"/>
        </w:rPr>
        <w:t>более</w:t>
      </w:r>
      <w:r w:rsidRPr="00526F79">
        <w:rPr>
          <w:rFonts w:ascii="Times New Roman" w:hAnsi="Times New Roman" w:cs="Times New Roman"/>
        </w:rPr>
        <w:t xml:space="preserve"> 7 </w:t>
      </w:r>
      <w:r w:rsidRPr="00526F79">
        <w:rPr>
          <w:rFonts w:ascii="Times New Roman" w:hAnsi="Times New Roman" w:cs="Times New Roman" w:hint="cs"/>
        </w:rPr>
        <w:t>тыс</w:t>
      </w:r>
      <w:r w:rsidRPr="00526F79">
        <w:rPr>
          <w:rFonts w:ascii="Times New Roman" w:hAnsi="Times New Roman" w:cs="Times New Roman"/>
        </w:rPr>
        <w:t xml:space="preserve">. </w:t>
      </w:r>
      <w:r w:rsidRPr="00526F79">
        <w:rPr>
          <w:rFonts w:ascii="Times New Roman" w:hAnsi="Times New Roman" w:cs="Times New Roman" w:hint="cs"/>
        </w:rPr>
        <w:t>раненых</w:t>
      </w:r>
      <w:r w:rsidRPr="00526F79">
        <w:rPr>
          <w:rFonts w:ascii="Times New Roman" w:hAnsi="Times New Roman" w:cs="Times New Roman"/>
        </w:rPr>
        <w:t xml:space="preserve"> </w:t>
      </w:r>
      <w:r w:rsidRPr="00526F79">
        <w:rPr>
          <w:rFonts w:ascii="Times New Roman" w:hAnsi="Times New Roman" w:cs="Times New Roman" w:hint="cs"/>
        </w:rPr>
        <w:t>офицеров</w:t>
      </w:r>
      <w:r w:rsidRPr="00526F79">
        <w:rPr>
          <w:rFonts w:ascii="Times New Roman" w:hAnsi="Times New Roman" w:cs="Times New Roman"/>
        </w:rPr>
        <w:t xml:space="preserve">, 35-40 </w:t>
      </w:r>
      <w:r w:rsidRPr="00526F79">
        <w:rPr>
          <w:rFonts w:ascii="Times New Roman" w:hAnsi="Times New Roman" w:cs="Times New Roman" w:hint="cs"/>
        </w:rPr>
        <w:t>тыс</w:t>
      </w:r>
      <w:r w:rsidRPr="00526F79">
        <w:rPr>
          <w:rFonts w:ascii="Times New Roman" w:hAnsi="Times New Roman" w:cs="Times New Roman"/>
        </w:rPr>
        <w:t xml:space="preserve">. </w:t>
      </w:r>
      <w:r w:rsidRPr="00526F79">
        <w:rPr>
          <w:rFonts w:ascii="Times New Roman" w:hAnsi="Times New Roman" w:cs="Times New Roman" w:hint="cs"/>
        </w:rPr>
        <w:t>офицеров</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чиновников</w:t>
      </w:r>
      <w:r w:rsidRPr="00526F79">
        <w:rPr>
          <w:rFonts w:ascii="Times New Roman" w:hAnsi="Times New Roman" w:cs="Times New Roman"/>
        </w:rPr>
        <w:t xml:space="preserve"> </w:t>
      </w:r>
      <w:r w:rsidRPr="00526F79">
        <w:rPr>
          <w:rFonts w:ascii="Times New Roman" w:hAnsi="Times New Roman" w:cs="Times New Roman" w:hint="cs"/>
        </w:rPr>
        <w:t>тыловых</w:t>
      </w:r>
      <w:r w:rsidRPr="00526F79">
        <w:rPr>
          <w:rFonts w:ascii="Times New Roman" w:hAnsi="Times New Roman" w:cs="Times New Roman"/>
        </w:rPr>
        <w:t xml:space="preserve"> </w:t>
      </w:r>
      <w:r w:rsidRPr="00526F79">
        <w:rPr>
          <w:rFonts w:ascii="Times New Roman" w:hAnsi="Times New Roman" w:cs="Times New Roman" w:hint="cs"/>
        </w:rPr>
        <w:t>учреждений</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55-60 </w:t>
      </w:r>
      <w:r w:rsidRPr="00526F79">
        <w:rPr>
          <w:rFonts w:ascii="Times New Roman" w:hAnsi="Times New Roman" w:cs="Times New Roman" w:hint="cs"/>
        </w:rPr>
        <w:t>тыс</w:t>
      </w:r>
      <w:r w:rsidRPr="00526F79">
        <w:rPr>
          <w:rFonts w:ascii="Times New Roman" w:hAnsi="Times New Roman" w:cs="Times New Roman"/>
        </w:rPr>
        <w:t xml:space="preserve">. </w:t>
      </w:r>
      <w:r w:rsidRPr="00526F79">
        <w:rPr>
          <w:rFonts w:ascii="Times New Roman" w:hAnsi="Times New Roman" w:cs="Times New Roman" w:hint="cs"/>
        </w:rPr>
        <w:t>гражданских</w:t>
      </w:r>
      <w:r w:rsidRPr="00526F79">
        <w:rPr>
          <w:rFonts w:ascii="Times New Roman" w:hAnsi="Times New Roman" w:cs="Times New Roman"/>
        </w:rPr>
        <w:t xml:space="preserve"> </w:t>
      </w:r>
      <w:r w:rsidRPr="00526F79">
        <w:rPr>
          <w:rFonts w:ascii="Times New Roman" w:hAnsi="Times New Roman" w:cs="Times New Roman" w:hint="cs"/>
        </w:rPr>
        <w:t>лиц</w:t>
      </w:r>
      <w:r w:rsidRPr="00526F79">
        <w:rPr>
          <w:rFonts w:ascii="Times New Roman" w:hAnsi="Times New Roman" w:cs="Times New Roman"/>
        </w:rPr>
        <w:t xml:space="preserve">, </w:t>
      </w:r>
      <w:r w:rsidRPr="00526F79">
        <w:rPr>
          <w:rFonts w:ascii="Times New Roman" w:hAnsi="Times New Roman" w:cs="Times New Roman" w:hint="cs"/>
        </w:rPr>
        <w:t>среди</w:t>
      </w:r>
      <w:r w:rsidRPr="00526F79">
        <w:rPr>
          <w:rFonts w:ascii="Times New Roman" w:hAnsi="Times New Roman" w:cs="Times New Roman"/>
        </w:rPr>
        <w:t xml:space="preserve"> </w:t>
      </w:r>
      <w:r w:rsidRPr="00526F79">
        <w:rPr>
          <w:rFonts w:ascii="Times New Roman" w:hAnsi="Times New Roman" w:cs="Times New Roman" w:hint="cs"/>
        </w:rPr>
        <w:t>которых</w:t>
      </w:r>
      <w:r w:rsidRPr="00526F79">
        <w:rPr>
          <w:rFonts w:ascii="Times New Roman" w:hAnsi="Times New Roman" w:cs="Times New Roman"/>
        </w:rPr>
        <w:t xml:space="preserve"> </w:t>
      </w:r>
      <w:r w:rsidRPr="00526F79">
        <w:rPr>
          <w:rFonts w:ascii="Times New Roman" w:hAnsi="Times New Roman" w:cs="Times New Roman" w:hint="cs"/>
        </w:rPr>
        <w:t>значительную</w:t>
      </w:r>
      <w:r w:rsidRPr="00526F79">
        <w:rPr>
          <w:rFonts w:ascii="Times New Roman" w:hAnsi="Times New Roman" w:cs="Times New Roman"/>
        </w:rPr>
        <w:t xml:space="preserve"> </w:t>
      </w:r>
      <w:r w:rsidRPr="00526F79">
        <w:rPr>
          <w:rFonts w:ascii="Times New Roman" w:hAnsi="Times New Roman" w:cs="Times New Roman" w:hint="cs"/>
        </w:rPr>
        <w:t>часть</w:t>
      </w:r>
      <w:r w:rsidRPr="00526F79">
        <w:rPr>
          <w:rFonts w:ascii="Times New Roman" w:hAnsi="Times New Roman" w:cs="Times New Roman"/>
        </w:rPr>
        <w:t xml:space="preserve"> </w:t>
      </w:r>
      <w:r w:rsidRPr="00526F79">
        <w:rPr>
          <w:rFonts w:ascii="Times New Roman" w:hAnsi="Times New Roman" w:cs="Times New Roman" w:hint="cs"/>
        </w:rPr>
        <w:t>составили</w:t>
      </w:r>
      <w:r w:rsidRPr="00526F79">
        <w:rPr>
          <w:rFonts w:ascii="Times New Roman" w:hAnsi="Times New Roman" w:cs="Times New Roman"/>
        </w:rPr>
        <w:t xml:space="preserve"> </w:t>
      </w:r>
      <w:r w:rsidRPr="00526F79">
        <w:rPr>
          <w:rFonts w:ascii="Times New Roman" w:hAnsi="Times New Roman" w:cs="Times New Roman" w:hint="cs"/>
        </w:rPr>
        <w:t>семьи</w:t>
      </w:r>
      <w:r w:rsidRPr="00526F79">
        <w:rPr>
          <w:rFonts w:ascii="Times New Roman" w:hAnsi="Times New Roman" w:cs="Times New Roman"/>
        </w:rPr>
        <w:t xml:space="preserve"> </w:t>
      </w:r>
      <w:r w:rsidRPr="00526F79">
        <w:rPr>
          <w:rFonts w:ascii="Times New Roman" w:hAnsi="Times New Roman" w:cs="Times New Roman" w:hint="cs"/>
        </w:rPr>
        <w:t>офицеров</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чиновников</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апреле</w:t>
      </w:r>
      <w:r w:rsidRPr="00526F79">
        <w:rPr>
          <w:rFonts w:ascii="Times New Roman" w:hAnsi="Times New Roman" w:cs="Times New Roman"/>
        </w:rPr>
        <w:t xml:space="preserve"> 1920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феврале</w:t>
      </w:r>
      <w:r w:rsidRPr="00526F79">
        <w:rPr>
          <w:rFonts w:ascii="Times New Roman" w:hAnsi="Times New Roman" w:cs="Times New Roman"/>
        </w:rPr>
        <w:t xml:space="preserve"> 1921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войска</w:t>
      </w:r>
      <w:r w:rsidRPr="00526F79">
        <w:rPr>
          <w:rFonts w:ascii="Times New Roman" w:hAnsi="Times New Roman" w:cs="Times New Roman"/>
        </w:rPr>
        <w:t xml:space="preserve"> </w:t>
      </w:r>
      <w:r w:rsidRPr="00526F79">
        <w:rPr>
          <w:rFonts w:ascii="Times New Roman" w:hAnsi="Times New Roman" w:cs="Times New Roman" w:hint="cs"/>
        </w:rPr>
        <w:t>Кавказского</w:t>
      </w:r>
      <w:r w:rsidRPr="00526F79">
        <w:rPr>
          <w:rFonts w:ascii="Times New Roman" w:hAnsi="Times New Roman" w:cs="Times New Roman"/>
        </w:rPr>
        <w:t xml:space="preserve"> </w:t>
      </w:r>
      <w:r w:rsidRPr="00526F79">
        <w:rPr>
          <w:rFonts w:ascii="Times New Roman" w:hAnsi="Times New Roman" w:cs="Times New Roman" w:hint="cs"/>
        </w:rPr>
        <w:t>фронта</w:t>
      </w:r>
      <w:r w:rsidRPr="00526F79">
        <w:rPr>
          <w:rFonts w:ascii="Times New Roman" w:hAnsi="Times New Roman" w:cs="Times New Roman"/>
        </w:rPr>
        <w:t xml:space="preserve"> </w:t>
      </w:r>
      <w:r w:rsidRPr="00526F79">
        <w:rPr>
          <w:rFonts w:ascii="Times New Roman" w:hAnsi="Times New Roman" w:cs="Times New Roman" w:hint="cs"/>
        </w:rPr>
        <w:t>установили</w:t>
      </w:r>
      <w:r w:rsidRPr="00526F79">
        <w:rPr>
          <w:rFonts w:ascii="Times New Roman" w:hAnsi="Times New Roman" w:cs="Times New Roman"/>
        </w:rPr>
        <w:t xml:space="preserve"> </w:t>
      </w:r>
      <w:r w:rsidRPr="00526F79">
        <w:rPr>
          <w:rFonts w:ascii="Times New Roman" w:hAnsi="Times New Roman" w:cs="Times New Roman" w:hint="cs"/>
        </w:rPr>
        <w:t>Советскую</w:t>
      </w:r>
      <w:r w:rsidRPr="00526F79">
        <w:rPr>
          <w:rFonts w:ascii="Times New Roman" w:hAnsi="Times New Roman" w:cs="Times New Roman"/>
        </w:rPr>
        <w:t xml:space="preserve"> </w:t>
      </w:r>
      <w:r w:rsidRPr="00526F79">
        <w:rPr>
          <w:rFonts w:ascii="Times New Roman" w:hAnsi="Times New Roman" w:cs="Times New Roman" w:hint="cs"/>
        </w:rPr>
        <w:t>власть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Азербайджане</w:t>
      </w:r>
      <w:r w:rsidRPr="00526F79">
        <w:rPr>
          <w:rFonts w:ascii="Times New Roman" w:hAnsi="Times New Roman" w:cs="Times New Roman"/>
        </w:rPr>
        <w:t xml:space="preserve"> (</w:t>
      </w:r>
      <w:r w:rsidRPr="00526F79">
        <w:rPr>
          <w:rFonts w:ascii="Times New Roman" w:hAnsi="Times New Roman" w:cs="Times New Roman" w:hint="cs"/>
        </w:rPr>
        <w:t>апрель</w:t>
      </w:r>
      <w:r w:rsidRPr="00526F79">
        <w:rPr>
          <w:rFonts w:ascii="Times New Roman" w:hAnsi="Times New Roman" w:cs="Times New Roman"/>
        </w:rPr>
        <w:t xml:space="preserve">), </w:t>
      </w:r>
      <w:r w:rsidRPr="00526F79">
        <w:rPr>
          <w:rFonts w:ascii="Times New Roman" w:hAnsi="Times New Roman" w:cs="Times New Roman" w:hint="cs"/>
        </w:rPr>
        <w:t>Армении</w:t>
      </w:r>
      <w:r w:rsidRPr="00526F79">
        <w:rPr>
          <w:rFonts w:ascii="Times New Roman" w:hAnsi="Times New Roman" w:cs="Times New Roman"/>
        </w:rPr>
        <w:t xml:space="preserve"> (</w:t>
      </w:r>
      <w:r w:rsidRPr="00526F79">
        <w:rPr>
          <w:rFonts w:ascii="Times New Roman" w:hAnsi="Times New Roman" w:cs="Times New Roman" w:hint="cs"/>
        </w:rPr>
        <w:t>ноябрь</w:t>
      </w:r>
      <w:r w:rsidRPr="00526F79">
        <w:rPr>
          <w:rFonts w:ascii="Times New Roman" w:hAnsi="Times New Roman" w:cs="Times New Roman"/>
        </w:rPr>
        <w:t xml:space="preserve">), </w:t>
      </w:r>
      <w:r w:rsidRPr="00526F79">
        <w:rPr>
          <w:rFonts w:ascii="Times New Roman" w:hAnsi="Times New Roman" w:cs="Times New Roman" w:hint="cs"/>
        </w:rPr>
        <w:t>Грузии</w:t>
      </w:r>
      <w:r w:rsidRPr="00526F79">
        <w:rPr>
          <w:rFonts w:ascii="Times New Roman" w:hAnsi="Times New Roman" w:cs="Times New Roman"/>
        </w:rPr>
        <w:t xml:space="preserve"> (</w:t>
      </w:r>
      <w:r w:rsidRPr="00526F79">
        <w:rPr>
          <w:rFonts w:ascii="Times New Roman" w:hAnsi="Times New Roman" w:cs="Times New Roman" w:hint="cs"/>
        </w:rPr>
        <w:t>февраль</w:t>
      </w:r>
      <w:r w:rsidRPr="00526F79">
        <w:rPr>
          <w:rFonts w:ascii="Times New Roman" w:hAnsi="Times New Roman" w:cs="Times New Roman"/>
        </w:rPr>
        <w:t xml:space="preserve"> 1921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1920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Средней</w:t>
      </w:r>
      <w:r w:rsidRPr="00526F79">
        <w:rPr>
          <w:rFonts w:ascii="Times New Roman" w:hAnsi="Times New Roman" w:cs="Times New Roman"/>
        </w:rPr>
        <w:t xml:space="preserve"> </w:t>
      </w:r>
      <w:r w:rsidRPr="00526F79">
        <w:rPr>
          <w:rFonts w:ascii="Times New Roman" w:hAnsi="Times New Roman" w:cs="Times New Roman" w:hint="cs"/>
        </w:rPr>
        <w:t>Азии</w:t>
      </w:r>
      <w:r w:rsidRPr="00526F79">
        <w:rPr>
          <w:rFonts w:ascii="Times New Roman" w:hAnsi="Times New Roman" w:cs="Times New Roman"/>
        </w:rPr>
        <w:t xml:space="preserve"> </w:t>
      </w:r>
      <w:r w:rsidRPr="00526F79">
        <w:rPr>
          <w:rFonts w:ascii="Times New Roman" w:hAnsi="Times New Roman" w:cs="Times New Roman" w:hint="cs"/>
        </w:rPr>
        <w:t>были</w:t>
      </w:r>
      <w:r w:rsidRPr="00526F79">
        <w:rPr>
          <w:rFonts w:ascii="Times New Roman" w:hAnsi="Times New Roman" w:cs="Times New Roman"/>
        </w:rPr>
        <w:t xml:space="preserve"> </w:t>
      </w:r>
      <w:r w:rsidRPr="00526F79">
        <w:rPr>
          <w:rFonts w:ascii="Times New Roman" w:hAnsi="Times New Roman" w:cs="Times New Roman" w:hint="cs"/>
        </w:rPr>
        <w:t>свергнуты</w:t>
      </w:r>
      <w:r w:rsidRPr="00526F79">
        <w:rPr>
          <w:rFonts w:ascii="Times New Roman" w:hAnsi="Times New Roman" w:cs="Times New Roman"/>
        </w:rPr>
        <w:t xml:space="preserve"> </w:t>
      </w:r>
      <w:r w:rsidRPr="00526F79">
        <w:rPr>
          <w:rFonts w:ascii="Times New Roman" w:hAnsi="Times New Roman" w:cs="Times New Roman" w:hint="cs"/>
        </w:rPr>
        <w:t>хивинский</w:t>
      </w:r>
      <w:r w:rsidRPr="00526F79">
        <w:rPr>
          <w:rFonts w:ascii="Times New Roman" w:hAnsi="Times New Roman" w:cs="Times New Roman"/>
        </w:rPr>
        <w:t xml:space="preserve"> </w:t>
      </w:r>
      <w:r w:rsidRPr="00526F79">
        <w:rPr>
          <w:rFonts w:ascii="Times New Roman" w:hAnsi="Times New Roman" w:cs="Times New Roman" w:hint="cs"/>
        </w:rPr>
        <w:t>хан</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бухарский</w:t>
      </w:r>
      <w:r w:rsidRPr="00526F79">
        <w:rPr>
          <w:rFonts w:ascii="Times New Roman" w:hAnsi="Times New Roman" w:cs="Times New Roman"/>
        </w:rPr>
        <w:t xml:space="preserve"> </w:t>
      </w:r>
      <w:r w:rsidRPr="00526F79">
        <w:rPr>
          <w:rFonts w:ascii="Times New Roman" w:hAnsi="Times New Roman" w:cs="Times New Roman" w:hint="cs"/>
        </w:rPr>
        <w:t>эмир</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созданы</w:t>
      </w:r>
      <w:r w:rsidRPr="00526F79">
        <w:rPr>
          <w:rFonts w:ascii="Times New Roman" w:hAnsi="Times New Roman" w:cs="Times New Roman"/>
        </w:rPr>
        <w:t xml:space="preserve"> </w:t>
      </w:r>
      <w:r w:rsidRPr="00526F79">
        <w:rPr>
          <w:rFonts w:ascii="Times New Roman" w:hAnsi="Times New Roman" w:cs="Times New Roman" w:hint="cs"/>
        </w:rPr>
        <w:t>Хорезм</w:t>
      </w:r>
      <w:r w:rsidRPr="00526F79">
        <w:rPr>
          <w:rFonts w:ascii="Times New Roman" w:hAnsi="Times New Roman" w:cs="Times New Roman"/>
        </w:rPr>
        <w:t>-(</w:t>
      </w:r>
      <w:r w:rsidRPr="00526F79">
        <w:rPr>
          <w:rFonts w:ascii="Times New Roman" w:hAnsi="Times New Roman" w:cs="Times New Roman" w:hint="cs"/>
        </w:rPr>
        <w:t>апрель</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Бухарская</w:t>
      </w:r>
      <w:r w:rsidRPr="00526F79">
        <w:rPr>
          <w:rFonts w:ascii="Times New Roman" w:hAnsi="Times New Roman" w:cs="Times New Roman"/>
        </w:rPr>
        <w:t xml:space="preserve"> (</w:t>
      </w:r>
      <w:r w:rsidRPr="00526F79">
        <w:rPr>
          <w:rFonts w:ascii="Times New Roman" w:hAnsi="Times New Roman" w:cs="Times New Roman" w:hint="cs"/>
        </w:rPr>
        <w:t>октябрь</w:t>
      </w:r>
      <w:r w:rsidRPr="00526F79">
        <w:rPr>
          <w:rFonts w:ascii="Times New Roman" w:hAnsi="Times New Roman" w:cs="Times New Roman"/>
        </w:rPr>
        <w:t xml:space="preserve">) </w:t>
      </w:r>
      <w:r w:rsidRPr="00526F79">
        <w:rPr>
          <w:rFonts w:ascii="Times New Roman" w:hAnsi="Times New Roman" w:cs="Times New Roman" w:hint="cs"/>
        </w:rPr>
        <w:t>народные</w:t>
      </w:r>
      <w:r w:rsidRPr="00526F79">
        <w:rPr>
          <w:rFonts w:ascii="Times New Roman" w:hAnsi="Times New Roman" w:cs="Times New Roman"/>
        </w:rPr>
        <w:t xml:space="preserve"> </w:t>
      </w:r>
      <w:r w:rsidRPr="00526F79">
        <w:rPr>
          <w:rFonts w:ascii="Times New Roman" w:hAnsi="Times New Roman" w:cs="Times New Roman" w:hint="cs"/>
        </w:rPr>
        <w:t>советские</w:t>
      </w:r>
      <w:r w:rsidRPr="00526F79">
        <w:rPr>
          <w:rFonts w:ascii="Times New Roman" w:hAnsi="Times New Roman" w:cs="Times New Roman"/>
        </w:rPr>
        <w:t xml:space="preserve"> </w:t>
      </w:r>
      <w:r w:rsidRPr="00526F79">
        <w:rPr>
          <w:rFonts w:ascii="Times New Roman" w:hAnsi="Times New Roman" w:cs="Times New Roman" w:hint="cs"/>
        </w:rPr>
        <w:t>республики</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литературе</w:t>
      </w:r>
      <w:r w:rsidRPr="00526F79">
        <w:rPr>
          <w:rFonts w:ascii="Times New Roman" w:hAnsi="Times New Roman" w:cs="Times New Roman"/>
        </w:rPr>
        <w:t xml:space="preserve"> </w:t>
      </w:r>
      <w:r w:rsidRPr="00526F79">
        <w:rPr>
          <w:rFonts w:ascii="Times New Roman" w:hAnsi="Times New Roman" w:cs="Times New Roman" w:hint="cs"/>
        </w:rPr>
        <w:t>высказывалось</w:t>
      </w:r>
      <w:r w:rsidRPr="00526F79">
        <w:rPr>
          <w:rFonts w:ascii="Times New Roman" w:hAnsi="Times New Roman" w:cs="Times New Roman"/>
        </w:rPr>
        <w:t xml:space="preserve"> </w:t>
      </w:r>
      <w:r w:rsidRPr="00526F79">
        <w:rPr>
          <w:rFonts w:ascii="Times New Roman" w:hAnsi="Times New Roman" w:cs="Times New Roman" w:hint="cs"/>
        </w:rPr>
        <w:t>мнение</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том</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отношения</w:t>
      </w:r>
      <w:r w:rsidRPr="00526F79">
        <w:rPr>
          <w:rFonts w:ascii="Times New Roman" w:hAnsi="Times New Roman" w:cs="Times New Roman"/>
        </w:rPr>
        <w:t xml:space="preserve"> </w:t>
      </w:r>
      <w:r w:rsidRPr="00526F79">
        <w:rPr>
          <w:rFonts w:ascii="Times New Roman" w:hAnsi="Times New Roman" w:cs="Times New Roman" w:hint="cs"/>
        </w:rPr>
        <w:t>между</w:t>
      </w:r>
      <w:r w:rsidRPr="00526F79">
        <w:rPr>
          <w:rFonts w:ascii="Times New Roman" w:hAnsi="Times New Roman" w:cs="Times New Roman"/>
        </w:rPr>
        <w:t xml:space="preserve"> </w:t>
      </w:r>
      <w:r w:rsidRPr="00526F79">
        <w:rPr>
          <w:rFonts w:ascii="Times New Roman" w:hAnsi="Times New Roman" w:cs="Times New Roman" w:hint="cs"/>
        </w:rPr>
        <w:t>независимыми</w:t>
      </w:r>
      <w:r w:rsidRPr="00526F79">
        <w:rPr>
          <w:rFonts w:ascii="Times New Roman" w:hAnsi="Times New Roman" w:cs="Times New Roman"/>
        </w:rPr>
        <w:t xml:space="preserve"> </w:t>
      </w:r>
      <w:r w:rsidRPr="00526F79">
        <w:rPr>
          <w:rFonts w:ascii="Times New Roman" w:hAnsi="Times New Roman" w:cs="Times New Roman" w:hint="cs"/>
        </w:rPr>
        <w:t>советскими</w:t>
      </w:r>
      <w:r w:rsidRPr="00526F79">
        <w:rPr>
          <w:rFonts w:ascii="Times New Roman" w:hAnsi="Times New Roman" w:cs="Times New Roman"/>
        </w:rPr>
        <w:t xml:space="preserve"> </w:t>
      </w:r>
      <w:r w:rsidRPr="00526F79">
        <w:rPr>
          <w:rFonts w:ascii="Times New Roman" w:hAnsi="Times New Roman" w:cs="Times New Roman" w:hint="cs"/>
        </w:rPr>
        <w:t>социалистическими</w:t>
      </w:r>
      <w:r w:rsidRPr="00526F79">
        <w:rPr>
          <w:rFonts w:ascii="Times New Roman" w:hAnsi="Times New Roman" w:cs="Times New Roman"/>
        </w:rPr>
        <w:t xml:space="preserve"> </w:t>
      </w:r>
      <w:r w:rsidRPr="00526F79">
        <w:rPr>
          <w:rFonts w:ascii="Times New Roman" w:hAnsi="Times New Roman" w:cs="Times New Roman" w:hint="cs"/>
        </w:rPr>
        <w:t>республиками</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годы</w:t>
      </w:r>
      <w:r w:rsidRPr="00526F79">
        <w:rPr>
          <w:rFonts w:ascii="Times New Roman" w:hAnsi="Times New Roman" w:cs="Times New Roman"/>
        </w:rPr>
        <w:t xml:space="preserve"> </w:t>
      </w:r>
      <w:r w:rsidRPr="00526F79">
        <w:rPr>
          <w:rFonts w:ascii="Times New Roman" w:hAnsi="Times New Roman" w:cs="Times New Roman" w:hint="cs"/>
        </w:rPr>
        <w:t>гражданской</w:t>
      </w:r>
      <w:r w:rsidRPr="00526F79">
        <w:rPr>
          <w:rFonts w:ascii="Times New Roman" w:hAnsi="Times New Roman" w:cs="Times New Roman"/>
        </w:rPr>
        <w:t xml:space="preserve"> </w:t>
      </w:r>
      <w:r w:rsidRPr="00526F79">
        <w:rPr>
          <w:rFonts w:ascii="Times New Roman" w:hAnsi="Times New Roman" w:cs="Times New Roman" w:hint="cs"/>
        </w:rPr>
        <w:t>войны</w:t>
      </w:r>
      <w:r w:rsidRPr="00526F79">
        <w:rPr>
          <w:rFonts w:ascii="Times New Roman" w:hAnsi="Times New Roman" w:cs="Times New Roman"/>
        </w:rPr>
        <w:t xml:space="preserve"> </w:t>
      </w:r>
      <w:r w:rsidRPr="00526F79">
        <w:rPr>
          <w:rFonts w:ascii="Times New Roman" w:hAnsi="Times New Roman" w:cs="Times New Roman" w:hint="cs"/>
        </w:rPr>
        <w:t>следует</w:t>
      </w:r>
      <w:r w:rsidRPr="00526F79">
        <w:rPr>
          <w:rFonts w:ascii="Times New Roman" w:hAnsi="Times New Roman" w:cs="Times New Roman"/>
        </w:rPr>
        <w:t xml:space="preserve"> </w:t>
      </w:r>
      <w:r w:rsidRPr="00526F79">
        <w:rPr>
          <w:rFonts w:ascii="Times New Roman" w:hAnsi="Times New Roman" w:cs="Times New Roman" w:hint="cs"/>
        </w:rPr>
        <w:t>рассматривать</w:t>
      </w:r>
      <w:r w:rsidRPr="00526F79">
        <w:rPr>
          <w:rFonts w:ascii="Times New Roman" w:hAnsi="Times New Roman" w:cs="Times New Roman"/>
        </w:rPr>
        <w:t xml:space="preserve"> </w:t>
      </w:r>
      <w:r w:rsidRPr="00526F79">
        <w:rPr>
          <w:rFonts w:ascii="Times New Roman" w:hAnsi="Times New Roman" w:cs="Times New Roman" w:hint="cs"/>
        </w:rPr>
        <w:t>как</w:t>
      </w:r>
      <w:r w:rsidRPr="00526F79">
        <w:rPr>
          <w:rFonts w:ascii="Times New Roman" w:hAnsi="Times New Roman" w:cs="Times New Roman"/>
        </w:rPr>
        <w:t xml:space="preserve"> </w:t>
      </w:r>
      <w:r w:rsidRPr="00526F79">
        <w:rPr>
          <w:rFonts w:ascii="Times New Roman" w:hAnsi="Times New Roman" w:cs="Times New Roman" w:hint="cs"/>
        </w:rPr>
        <w:t>конфедеративные</w:t>
      </w:r>
      <w:r w:rsidRPr="00526F79">
        <w:rPr>
          <w:rFonts w:ascii="Times New Roman" w:hAnsi="Times New Roman" w:cs="Times New Roman"/>
        </w:rPr>
        <w:t xml:space="preserve">  </w:t>
      </w:r>
      <w:r w:rsidRPr="00526F79">
        <w:rPr>
          <w:rFonts w:ascii="Times New Roman" w:hAnsi="Times New Roman" w:cs="Times New Roman" w:hint="cs"/>
        </w:rPr>
        <w:t>или</w:t>
      </w:r>
      <w:r w:rsidRPr="00526F79">
        <w:rPr>
          <w:rFonts w:ascii="Times New Roman" w:hAnsi="Times New Roman" w:cs="Times New Roman"/>
        </w:rPr>
        <w:t xml:space="preserve"> </w:t>
      </w:r>
      <w:r w:rsidRPr="00526F79">
        <w:rPr>
          <w:rFonts w:ascii="Times New Roman" w:hAnsi="Times New Roman" w:cs="Times New Roman" w:hint="cs"/>
        </w:rPr>
        <w:t>даже</w:t>
      </w:r>
      <w:r w:rsidRPr="00526F79">
        <w:rPr>
          <w:rFonts w:ascii="Times New Roman" w:hAnsi="Times New Roman" w:cs="Times New Roman"/>
        </w:rPr>
        <w:t xml:space="preserve"> </w:t>
      </w:r>
      <w:r w:rsidRPr="00526F79">
        <w:rPr>
          <w:rFonts w:ascii="Times New Roman" w:hAnsi="Times New Roman" w:cs="Times New Roman" w:hint="cs"/>
        </w:rPr>
        <w:t>как</w:t>
      </w:r>
      <w:r w:rsidRPr="00526F79">
        <w:rPr>
          <w:rFonts w:ascii="Times New Roman" w:hAnsi="Times New Roman" w:cs="Times New Roman"/>
        </w:rPr>
        <w:t xml:space="preserve"> </w:t>
      </w:r>
      <w:r w:rsidRPr="00526F79">
        <w:rPr>
          <w:rFonts w:ascii="Times New Roman" w:hAnsi="Times New Roman" w:cs="Times New Roman" w:hint="cs"/>
        </w:rPr>
        <w:t>международные</w:t>
      </w:r>
      <w:r w:rsidRPr="00526F79">
        <w:rPr>
          <w:rFonts w:ascii="Times New Roman" w:hAnsi="Times New Roman" w:cs="Times New Roman"/>
        </w:rPr>
        <w:t xml:space="preserve"> . </w:t>
      </w:r>
      <w:r w:rsidRPr="00526F79">
        <w:rPr>
          <w:rFonts w:ascii="Times New Roman" w:hAnsi="Times New Roman" w:cs="Times New Roman" w:hint="cs"/>
        </w:rPr>
        <w:t>Однако</w:t>
      </w:r>
      <w:r w:rsidRPr="00526F79">
        <w:rPr>
          <w:rFonts w:ascii="Times New Roman" w:hAnsi="Times New Roman" w:cs="Times New Roman"/>
        </w:rPr>
        <w:t xml:space="preserve"> </w:t>
      </w:r>
      <w:r w:rsidRPr="00526F79">
        <w:rPr>
          <w:rFonts w:ascii="Times New Roman" w:hAnsi="Times New Roman" w:cs="Times New Roman" w:hint="cs"/>
        </w:rPr>
        <w:t>наличие</w:t>
      </w:r>
      <w:r w:rsidRPr="00526F79">
        <w:rPr>
          <w:rFonts w:ascii="Times New Roman" w:hAnsi="Times New Roman" w:cs="Times New Roman"/>
        </w:rPr>
        <w:t xml:space="preserve"> </w:t>
      </w:r>
      <w:r w:rsidRPr="00526F79">
        <w:rPr>
          <w:rFonts w:ascii="Times New Roman" w:hAnsi="Times New Roman" w:cs="Times New Roman" w:hint="cs"/>
        </w:rPr>
        <w:t>общности</w:t>
      </w:r>
      <w:r w:rsidRPr="00526F79">
        <w:rPr>
          <w:rFonts w:ascii="Times New Roman" w:hAnsi="Times New Roman" w:cs="Times New Roman"/>
        </w:rPr>
        <w:t xml:space="preserve"> </w:t>
      </w:r>
      <w:r w:rsidRPr="00526F79">
        <w:rPr>
          <w:rFonts w:ascii="Times New Roman" w:hAnsi="Times New Roman" w:cs="Times New Roman" w:hint="cs"/>
        </w:rPr>
        <w:t>органов</w:t>
      </w:r>
      <w:r w:rsidRPr="00526F79">
        <w:rPr>
          <w:rFonts w:ascii="Times New Roman" w:hAnsi="Times New Roman" w:cs="Times New Roman"/>
        </w:rPr>
        <w:t xml:space="preserve"> </w:t>
      </w:r>
      <w:r w:rsidRPr="00526F79">
        <w:rPr>
          <w:rFonts w:ascii="Times New Roman" w:hAnsi="Times New Roman" w:cs="Times New Roman" w:hint="cs"/>
        </w:rPr>
        <w:t>власти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даже</w:t>
      </w:r>
      <w:r w:rsidRPr="00526F79">
        <w:rPr>
          <w:rFonts w:ascii="Times New Roman" w:hAnsi="Times New Roman" w:cs="Times New Roman"/>
        </w:rPr>
        <w:t xml:space="preserve"> </w:t>
      </w:r>
      <w:r w:rsidRPr="00526F79">
        <w:rPr>
          <w:rFonts w:ascii="Times New Roman" w:hAnsi="Times New Roman" w:cs="Times New Roman" w:hint="cs"/>
        </w:rPr>
        <w:t>управления</w:t>
      </w:r>
      <w:r w:rsidRPr="00526F79">
        <w:rPr>
          <w:rFonts w:ascii="Times New Roman" w:hAnsi="Times New Roman" w:cs="Times New Roman"/>
        </w:rPr>
        <w:t xml:space="preserve">), </w:t>
      </w:r>
      <w:r w:rsidRPr="00526F79">
        <w:rPr>
          <w:rFonts w:ascii="Times New Roman" w:hAnsi="Times New Roman" w:cs="Times New Roman" w:hint="cs"/>
        </w:rPr>
        <w:t>вооруженных</w:t>
      </w:r>
      <w:r w:rsidRPr="00526F79">
        <w:rPr>
          <w:rFonts w:ascii="Times New Roman" w:hAnsi="Times New Roman" w:cs="Times New Roman"/>
        </w:rPr>
        <w:t xml:space="preserve"> </w:t>
      </w:r>
      <w:r w:rsidRPr="00526F79">
        <w:rPr>
          <w:rFonts w:ascii="Times New Roman" w:hAnsi="Times New Roman" w:cs="Times New Roman" w:hint="cs"/>
        </w:rPr>
        <w:t>сил</w:t>
      </w:r>
      <w:r w:rsidRPr="00526F79">
        <w:rPr>
          <w:rFonts w:ascii="Times New Roman" w:hAnsi="Times New Roman" w:cs="Times New Roman"/>
        </w:rPr>
        <w:t xml:space="preserve">, </w:t>
      </w:r>
      <w:r w:rsidRPr="00526F79">
        <w:rPr>
          <w:rFonts w:ascii="Times New Roman" w:hAnsi="Times New Roman" w:cs="Times New Roman" w:hint="cs"/>
        </w:rPr>
        <w:t>гражданства</w:t>
      </w:r>
      <w:r w:rsidRPr="00526F79">
        <w:rPr>
          <w:rFonts w:ascii="Times New Roman" w:hAnsi="Times New Roman" w:cs="Times New Roman"/>
        </w:rPr>
        <w:t xml:space="preserve">, </w:t>
      </w:r>
      <w:r w:rsidRPr="00526F79">
        <w:rPr>
          <w:rFonts w:ascii="Times New Roman" w:hAnsi="Times New Roman" w:cs="Times New Roman" w:hint="cs"/>
        </w:rPr>
        <w:t>финансов</w:t>
      </w:r>
      <w:r w:rsidRPr="00526F79">
        <w:rPr>
          <w:rFonts w:ascii="Times New Roman" w:hAnsi="Times New Roman" w:cs="Times New Roman"/>
        </w:rPr>
        <w:t xml:space="preserve">, </w:t>
      </w:r>
      <w:r w:rsidRPr="00526F79">
        <w:rPr>
          <w:rFonts w:ascii="Times New Roman" w:hAnsi="Times New Roman" w:cs="Times New Roman" w:hint="cs"/>
        </w:rPr>
        <w:t>которой</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может</w:t>
      </w:r>
      <w:r w:rsidRPr="00526F79">
        <w:rPr>
          <w:rFonts w:ascii="Times New Roman" w:hAnsi="Times New Roman" w:cs="Times New Roman"/>
        </w:rPr>
        <w:t xml:space="preserve"> </w:t>
      </w:r>
      <w:r w:rsidRPr="00526F79">
        <w:rPr>
          <w:rFonts w:ascii="Times New Roman" w:hAnsi="Times New Roman" w:cs="Times New Roman" w:hint="cs"/>
        </w:rPr>
        <w:t>быть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конфедерации</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 xml:space="preserve"> </w:t>
      </w:r>
      <w:r w:rsidRPr="00526F79">
        <w:rPr>
          <w:rFonts w:ascii="Times New Roman" w:hAnsi="Times New Roman" w:cs="Times New Roman" w:hint="cs"/>
        </w:rPr>
        <w:t>тем</w:t>
      </w:r>
      <w:r w:rsidRPr="00526F79">
        <w:rPr>
          <w:rFonts w:ascii="Times New Roman" w:hAnsi="Times New Roman" w:cs="Times New Roman"/>
        </w:rPr>
        <w:t xml:space="preserve"> </w:t>
      </w:r>
      <w:r w:rsidRPr="00526F79">
        <w:rPr>
          <w:rFonts w:ascii="Times New Roman" w:hAnsi="Times New Roman" w:cs="Times New Roman" w:hint="cs"/>
        </w:rPr>
        <w:t>более</w:t>
      </w:r>
      <w:r w:rsidRPr="00526F79">
        <w:rPr>
          <w:rFonts w:ascii="Times New Roman" w:hAnsi="Times New Roman" w:cs="Times New Roman"/>
        </w:rPr>
        <w:t xml:space="preserve"> </w:t>
      </w:r>
      <w:r w:rsidRPr="00526F79">
        <w:rPr>
          <w:rFonts w:ascii="Times New Roman" w:hAnsi="Times New Roman" w:cs="Times New Roman" w:hint="cs"/>
        </w:rPr>
        <w:t>при</w:t>
      </w:r>
      <w:r w:rsidRPr="00526F79">
        <w:rPr>
          <w:rFonts w:ascii="Times New Roman" w:hAnsi="Times New Roman" w:cs="Times New Roman"/>
        </w:rPr>
        <w:t xml:space="preserve"> </w:t>
      </w:r>
      <w:r w:rsidRPr="00526F79">
        <w:rPr>
          <w:rFonts w:ascii="Times New Roman" w:hAnsi="Times New Roman" w:cs="Times New Roman" w:hint="cs"/>
        </w:rPr>
        <w:t>международно</w:t>
      </w:r>
      <w:r w:rsidRPr="00526F79">
        <w:rPr>
          <w:rFonts w:ascii="Times New Roman" w:hAnsi="Times New Roman" w:cs="Times New Roman"/>
        </w:rPr>
        <w:t>-</w:t>
      </w:r>
      <w:r w:rsidRPr="00526F79">
        <w:rPr>
          <w:rFonts w:ascii="Times New Roman" w:hAnsi="Times New Roman" w:cs="Times New Roman" w:hint="cs"/>
        </w:rPr>
        <w:t>правовых</w:t>
      </w:r>
      <w:r w:rsidRPr="00526F79">
        <w:rPr>
          <w:rFonts w:ascii="Times New Roman" w:hAnsi="Times New Roman" w:cs="Times New Roman"/>
        </w:rPr>
        <w:t xml:space="preserve"> </w:t>
      </w:r>
      <w:r w:rsidRPr="00526F79">
        <w:rPr>
          <w:rFonts w:ascii="Times New Roman" w:hAnsi="Times New Roman" w:cs="Times New Roman" w:hint="cs"/>
        </w:rPr>
        <w:t>связях</w:t>
      </w:r>
      <w:r w:rsidRPr="00526F79">
        <w:rPr>
          <w:rFonts w:ascii="Times New Roman" w:hAnsi="Times New Roman" w:cs="Times New Roman"/>
        </w:rPr>
        <w:t xml:space="preserve">, </w:t>
      </w:r>
      <w:r w:rsidRPr="00526F79">
        <w:rPr>
          <w:rFonts w:ascii="Times New Roman" w:hAnsi="Times New Roman" w:cs="Times New Roman" w:hint="cs"/>
        </w:rPr>
        <w:t>несомненно</w:t>
      </w:r>
      <w:r w:rsidRPr="00526F79">
        <w:rPr>
          <w:rFonts w:ascii="Times New Roman" w:hAnsi="Times New Roman" w:cs="Times New Roman"/>
        </w:rPr>
        <w:t xml:space="preserve"> </w:t>
      </w:r>
      <w:r w:rsidRPr="00526F79">
        <w:rPr>
          <w:rFonts w:ascii="Times New Roman" w:hAnsi="Times New Roman" w:cs="Times New Roman" w:hint="cs"/>
        </w:rPr>
        <w:t>говорит</w:t>
      </w:r>
      <w:r w:rsidRPr="00526F79">
        <w:rPr>
          <w:rFonts w:ascii="Times New Roman" w:hAnsi="Times New Roman" w:cs="Times New Roman"/>
        </w:rPr>
        <w:t xml:space="preserve"> </w:t>
      </w:r>
      <w:r w:rsidRPr="00526F79">
        <w:rPr>
          <w:rFonts w:ascii="Times New Roman" w:hAnsi="Times New Roman" w:cs="Times New Roman" w:hint="cs"/>
        </w:rPr>
        <w:t>именно</w:t>
      </w:r>
      <w:r w:rsidRPr="00526F79">
        <w:rPr>
          <w:rFonts w:ascii="Times New Roman" w:hAnsi="Times New Roman" w:cs="Times New Roman"/>
        </w:rPr>
        <w:t xml:space="preserve"> </w:t>
      </w:r>
      <w:r w:rsidRPr="00526F79">
        <w:rPr>
          <w:rFonts w:ascii="Times New Roman" w:hAnsi="Times New Roman" w:cs="Times New Roman" w:hint="cs"/>
        </w:rPr>
        <w:t>о</w:t>
      </w:r>
      <w:r w:rsidRPr="00526F79">
        <w:rPr>
          <w:rFonts w:ascii="Times New Roman" w:hAnsi="Times New Roman" w:cs="Times New Roman"/>
        </w:rPr>
        <w:t xml:space="preserve"> </w:t>
      </w:r>
      <w:r w:rsidRPr="00526F79">
        <w:rPr>
          <w:rFonts w:ascii="Times New Roman" w:hAnsi="Times New Roman" w:cs="Times New Roman" w:hint="cs"/>
        </w:rPr>
        <w:t>федеративном</w:t>
      </w:r>
      <w:r w:rsidRPr="00526F79">
        <w:rPr>
          <w:rFonts w:ascii="Times New Roman" w:hAnsi="Times New Roman" w:cs="Times New Roman"/>
        </w:rPr>
        <w:t xml:space="preserve"> </w:t>
      </w:r>
      <w:r w:rsidRPr="00526F79">
        <w:rPr>
          <w:rFonts w:ascii="Times New Roman" w:hAnsi="Times New Roman" w:cs="Times New Roman" w:hint="cs"/>
        </w:rPr>
        <w:t>характере</w:t>
      </w:r>
      <w:r w:rsidRPr="00526F79">
        <w:rPr>
          <w:rFonts w:ascii="Times New Roman" w:hAnsi="Times New Roman" w:cs="Times New Roman"/>
        </w:rPr>
        <w:t xml:space="preserve"> </w:t>
      </w:r>
      <w:r w:rsidRPr="00526F79">
        <w:rPr>
          <w:rFonts w:ascii="Times New Roman" w:hAnsi="Times New Roman" w:cs="Times New Roman" w:hint="cs"/>
        </w:rPr>
        <w:t>их</w:t>
      </w:r>
      <w:r w:rsidRPr="00526F79">
        <w:rPr>
          <w:rFonts w:ascii="Times New Roman" w:hAnsi="Times New Roman" w:cs="Times New Roman"/>
        </w:rPr>
        <w:t xml:space="preserve"> </w:t>
      </w:r>
      <w:r w:rsidRPr="00526F79">
        <w:rPr>
          <w:rFonts w:ascii="Times New Roman" w:hAnsi="Times New Roman" w:cs="Times New Roman" w:hint="cs"/>
        </w:rPr>
        <w:t>отношений</w:t>
      </w:r>
      <w:r w:rsidRPr="00526F79">
        <w:rPr>
          <w:rFonts w:ascii="Times New Roman" w:hAnsi="Times New Roman" w:cs="Times New Roman"/>
        </w:rPr>
        <w:t>.</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касается</w:t>
      </w:r>
      <w:r w:rsidRPr="00526F79">
        <w:rPr>
          <w:rFonts w:ascii="Times New Roman" w:hAnsi="Times New Roman" w:cs="Times New Roman"/>
        </w:rPr>
        <w:t xml:space="preserve"> </w:t>
      </w:r>
      <w:r w:rsidRPr="00526F79">
        <w:rPr>
          <w:rFonts w:ascii="Times New Roman" w:hAnsi="Times New Roman" w:cs="Times New Roman" w:hint="cs"/>
        </w:rPr>
        <w:t>Дальнего</w:t>
      </w:r>
      <w:r w:rsidRPr="00526F79">
        <w:rPr>
          <w:rFonts w:ascii="Times New Roman" w:hAnsi="Times New Roman" w:cs="Times New Roman"/>
        </w:rPr>
        <w:t xml:space="preserve"> </w:t>
      </w:r>
      <w:r w:rsidRPr="00526F79">
        <w:rPr>
          <w:rFonts w:ascii="Times New Roman" w:hAnsi="Times New Roman" w:cs="Times New Roman" w:hint="cs"/>
        </w:rPr>
        <w:t>Востока</w:t>
      </w:r>
      <w:r w:rsidRPr="00526F79">
        <w:rPr>
          <w:rFonts w:ascii="Times New Roman" w:hAnsi="Times New Roman" w:cs="Times New Roman"/>
        </w:rPr>
        <w:t xml:space="preserve">, </w:t>
      </w:r>
      <w:r w:rsidRPr="00526F79">
        <w:rPr>
          <w:rFonts w:ascii="Times New Roman" w:hAnsi="Times New Roman" w:cs="Times New Roman" w:hint="cs"/>
        </w:rPr>
        <w:t>то</w:t>
      </w:r>
      <w:r w:rsidRPr="00526F79">
        <w:rPr>
          <w:rFonts w:ascii="Times New Roman" w:hAnsi="Times New Roman" w:cs="Times New Roman"/>
        </w:rPr>
        <w:t xml:space="preserve"> </w:t>
      </w:r>
      <w:r w:rsidRPr="00526F79">
        <w:rPr>
          <w:rFonts w:ascii="Times New Roman" w:hAnsi="Times New Roman" w:cs="Times New Roman" w:hint="cs"/>
        </w:rPr>
        <w:t>там</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апреле</w:t>
      </w:r>
      <w:r w:rsidRPr="00526F79">
        <w:rPr>
          <w:rFonts w:ascii="Times New Roman" w:hAnsi="Times New Roman" w:cs="Times New Roman"/>
        </w:rPr>
        <w:t xml:space="preserve"> 1920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была</w:t>
      </w:r>
      <w:r w:rsidRPr="00526F79">
        <w:rPr>
          <w:rFonts w:ascii="Times New Roman" w:hAnsi="Times New Roman" w:cs="Times New Roman"/>
        </w:rPr>
        <w:t xml:space="preserve"> </w:t>
      </w:r>
      <w:r w:rsidRPr="00526F79">
        <w:rPr>
          <w:rFonts w:ascii="Times New Roman" w:hAnsi="Times New Roman" w:cs="Times New Roman" w:hint="cs"/>
        </w:rPr>
        <w:t>создана</w:t>
      </w:r>
      <w:r w:rsidRPr="00526F79">
        <w:rPr>
          <w:rFonts w:ascii="Times New Roman" w:hAnsi="Times New Roman" w:cs="Times New Roman"/>
        </w:rPr>
        <w:t xml:space="preserve"> </w:t>
      </w:r>
      <w:r w:rsidRPr="00526F79">
        <w:rPr>
          <w:rFonts w:ascii="Times New Roman" w:hAnsi="Times New Roman" w:cs="Times New Roman" w:hint="cs"/>
        </w:rPr>
        <w:t>Дальневосточная</w:t>
      </w:r>
      <w:r w:rsidRPr="00526F79">
        <w:rPr>
          <w:rFonts w:ascii="Times New Roman" w:hAnsi="Times New Roman" w:cs="Times New Roman"/>
        </w:rPr>
        <w:t xml:space="preserve"> </w:t>
      </w:r>
      <w:r w:rsidRPr="00526F79">
        <w:rPr>
          <w:rFonts w:ascii="Times New Roman" w:hAnsi="Times New Roman" w:cs="Times New Roman" w:hint="cs"/>
        </w:rPr>
        <w:t>республика</w:t>
      </w:r>
      <w:r w:rsidRPr="00526F79">
        <w:rPr>
          <w:rFonts w:ascii="Times New Roman" w:hAnsi="Times New Roman" w:cs="Times New Roman"/>
        </w:rPr>
        <w:t xml:space="preserve"> (</w:t>
      </w:r>
      <w:r w:rsidRPr="00526F79">
        <w:rPr>
          <w:rFonts w:ascii="Times New Roman" w:hAnsi="Times New Roman" w:cs="Times New Roman" w:hint="cs"/>
        </w:rPr>
        <w:t>ДВР</w:t>
      </w:r>
      <w:r w:rsidRPr="00526F79">
        <w:rPr>
          <w:rFonts w:ascii="Times New Roman" w:hAnsi="Times New Roman" w:cs="Times New Roman"/>
        </w:rPr>
        <w:t xml:space="preserve">) </w:t>
      </w:r>
      <w:r w:rsidRPr="00526F79">
        <w:rPr>
          <w:rFonts w:ascii="Times New Roman" w:hAnsi="Times New Roman" w:cs="Times New Roman" w:hint="cs"/>
        </w:rPr>
        <w:t>–</w:t>
      </w:r>
      <w:r w:rsidRPr="00526F79">
        <w:rPr>
          <w:rFonts w:ascii="Times New Roman" w:hAnsi="Times New Roman" w:cs="Times New Roman"/>
        </w:rPr>
        <w:t xml:space="preserve"> </w:t>
      </w:r>
      <w:r w:rsidRPr="00526F79">
        <w:rPr>
          <w:rFonts w:ascii="Times New Roman" w:hAnsi="Times New Roman" w:cs="Times New Roman" w:hint="cs"/>
        </w:rPr>
        <w:t>временное</w:t>
      </w:r>
      <w:r w:rsidRPr="00526F79">
        <w:rPr>
          <w:rFonts w:ascii="Times New Roman" w:hAnsi="Times New Roman" w:cs="Times New Roman"/>
        </w:rPr>
        <w:t xml:space="preserve"> </w:t>
      </w:r>
      <w:r w:rsidRPr="00526F79">
        <w:rPr>
          <w:rFonts w:ascii="Times New Roman" w:hAnsi="Times New Roman" w:cs="Times New Roman" w:hint="cs"/>
        </w:rPr>
        <w:t>демоническое</w:t>
      </w:r>
      <w:r w:rsidRPr="00526F79">
        <w:rPr>
          <w:rFonts w:ascii="Times New Roman" w:hAnsi="Times New Roman" w:cs="Times New Roman"/>
        </w:rPr>
        <w:t xml:space="preserve"> </w:t>
      </w:r>
      <w:r w:rsidRPr="00526F79">
        <w:rPr>
          <w:rFonts w:ascii="Times New Roman" w:hAnsi="Times New Roman" w:cs="Times New Roman" w:hint="cs"/>
        </w:rPr>
        <w:t>государство</w:t>
      </w:r>
      <w:r w:rsidRPr="00526F79">
        <w:rPr>
          <w:rFonts w:ascii="Times New Roman" w:hAnsi="Times New Roman" w:cs="Times New Roman"/>
        </w:rPr>
        <w:t xml:space="preserve">, </w:t>
      </w:r>
      <w:r w:rsidRPr="00526F79">
        <w:rPr>
          <w:rFonts w:ascii="Times New Roman" w:hAnsi="Times New Roman" w:cs="Times New Roman" w:hint="cs"/>
        </w:rPr>
        <w:t>«буфер»</w:t>
      </w:r>
      <w:r w:rsidRPr="00526F79">
        <w:rPr>
          <w:rFonts w:ascii="Times New Roman" w:hAnsi="Times New Roman" w:cs="Times New Roman"/>
        </w:rPr>
        <w:t xml:space="preserve"> </w:t>
      </w:r>
      <w:r w:rsidRPr="00526F79">
        <w:rPr>
          <w:rFonts w:ascii="Times New Roman" w:hAnsi="Times New Roman" w:cs="Times New Roman" w:hint="cs"/>
        </w:rPr>
        <w:t>между</w:t>
      </w:r>
      <w:r w:rsidRPr="00526F79">
        <w:rPr>
          <w:rFonts w:ascii="Times New Roman" w:hAnsi="Times New Roman" w:cs="Times New Roman"/>
        </w:rPr>
        <w:t xml:space="preserve"> </w:t>
      </w:r>
      <w:r w:rsidRPr="00526F79">
        <w:rPr>
          <w:rFonts w:ascii="Times New Roman" w:hAnsi="Times New Roman" w:cs="Times New Roman" w:hint="cs"/>
        </w:rPr>
        <w:t>РСФСР</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Японией</w:t>
      </w:r>
      <w:r w:rsidRPr="00526F79">
        <w:rPr>
          <w:rFonts w:ascii="Times New Roman" w:hAnsi="Times New Roman" w:cs="Times New Roman"/>
        </w:rPr>
        <w:t xml:space="preserve">. </w:t>
      </w:r>
      <w:r w:rsidRPr="00526F79">
        <w:rPr>
          <w:rFonts w:ascii="Times New Roman" w:hAnsi="Times New Roman" w:cs="Times New Roman" w:hint="cs"/>
        </w:rPr>
        <w:t>Народно</w:t>
      </w:r>
      <w:r w:rsidRPr="00526F79">
        <w:rPr>
          <w:rFonts w:ascii="Times New Roman" w:hAnsi="Times New Roman" w:cs="Times New Roman"/>
        </w:rPr>
        <w:t>-</w:t>
      </w:r>
      <w:r w:rsidRPr="00526F79">
        <w:rPr>
          <w:rFonts w:ascii="Times New Roman" w:hAnsi="Times New Roman" w:cs="Times New Roman" w:hint="cs"/>
        </w:rPr>
        <w:t>революционная</w:t>
      </w:r>
      <w:r w:rsidRPr="00526F79">
        <w:rPr>
          <w:rFonts w:ascii="Times New Roman" w:hAnsi="Times New Roman" w:cs="Times New Roman"/>
        </w:rPr>
        <w:t xml:space="preserve"> </w:t>
      </w:r>
      <w:r w:rsidRPr="00526F79">
        <w:rPr>
          <w:rFonts w:ascii="Times New Roman" w:hAnsi="Times New Roman" w:cs="Times New Roman" w:hint="cs"/>
        </w:rPr>
        <w:t>армия</w:t>
      </w:r>
      <w:r w:rsidRPr="00526F79">
        <w:rPr>
          <w:rFonts w:ascii="Times New Roman" w:hAnsi="Times New Roman" w:cs="Times New Roman"/>
        </w:rPr>
        <w:t xml:space="preserve"> (</w:t>
      </w:r>
      <w:r w:rsidRPr="00526F79">
        <w:rPr>
          <w:rFonts w:ascii="Times New Roman" w:hAnsi="Times New Roman" w:cs="Times New Roman" w:hint="cs"/>
        </w:rPr>
        <w:t>НРА</w:t>
      </w:r>
      <w:r w:rsidRPr="00526F79">
        <w:rPr>
          <w:rFonts w:ascii="Times New Roman" w:hAnsi="Times New Roman" w:cs="Times New Roman"/>
        </w:rPr>
        <w:t xml:space="preserve">) </w:t>
      </w:r>
      <w:r w:rsidRPr="00526F79">
        <w:rPr>
          <w:rFonts w:ascii="Times New Roman" w:hAnsi="Times New Roman" w:cs="Times New Roman" w:hint="cs"/>
        </w:rPr>
        <w:t>ДВР</w:t>
      </w:r>
      <w:r w:rsidRPr="00526F79">
        <w:rPr>
          <w:rFonts w:ascii="Times New Roman" w:hAnsi="Times New Roman" w:cs="Times New Roman"/>
        </w:rPr>
        <w:t xml:space="preserve"> </w:t>
      </w:r>
      <w:r w:rsidRPr="00526F79">
        <w:rPr>
          <w:rFonts w:ascii="Times New Roman" w:hAnsi="Times New Roman" w:cs="Times New Roman" w:hint="cs"/>
        </w:rPr>
        <w:t>под</w:t>
      </w:r>
      <w:r w:rsidRPr="00526F79">
        <w:rPr>
          <w:rFonts w:ascii="Times New Roman" w:hAnsi="Times New Roman" w:cs="Times New Roman"/>
        </w:rPr>
        <w:t xml:space="preserve"> </w:t>
      </w:r>
      <w:r w:rsidRPr="00526F79">
        <w:rPr>
          <w:rFonts w:ascii="Times New Roman" w:hAnsi="Times New Roman" w:cs="Times New Roman" w:hint="cs"/>
        </w:rPr>
        <w:t>командованием</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w:t>
      </w:r>
      <w:r w:rsidRPr="00526F79">
        <w:rPr>
          <w:rFonts w:ascii="Times New Roman" w:hAnsi="Times New Roman" w:cs="Times New Roman" w:hint="cs"/>
        </w:rPr>
        <w:t>К</w:t>
      </w:r>
      <w:r w:rsidRPr="00526F79">
        <w:rPr>
          <w:rFonts w:ascii="Times New Roman" w:hAnsi="Times New Roman" w:cs="Times New Roman"/>
        </w:rPr>
        <w:t>.</w:t>
      </w:r>
      <w:r w:rsidRPr="00526F79">
        <w:rPr>
          <w:rFonts w:ascii="Times New Roman" w:hAnsi="Times New Roman" w:cs="Times New Roman" w:hint="cs"/>
        </w:rPr>
        <w:t>Блюхера</w:t>
      </w:r>
      <w:r w:rsidRPr="00526F79">
        <w:rPr>
          <w:rFonts w:ascii="Times New Roman" w:hAnsi="Times New Roman" w:cs="Times New Roman"/>
        </w:rPr>
        <w:t xml:space="preserve">, </w:t>
      </w:r>
      <w:r w:rsidRPr="00526F79">
        <w:rPr>
          <w:rFonts w:ascii="Times New Roman" w:hAnsi="Times New Roman" w:cs="Times New Roman" w:hint="cs"/>
        </w:rPr>
        <w:t>затем</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w:t>
      </w:r>
      <w:r w:rsidRPr="00526F79">
        <w:rPr>
          <w:rFonts w:ascii="Times New Roman" w:hAnsi="Times New Roman" w:cs="Times New Roman" w:hint="cs"/>
        </w:rPr>
        <w:t>П</w:t>
      </w:r>
      <w:r w:rsidRPr="00526F79">
        <w:rPr>
          <w:rFonts w:ascii="Times New Roman" w:hAnsi="Times New Roman" w:cs="Times New Roman"/>
        </w:rPr>
        <w:t>.</w:t>
      </w:r>
      <w:r w:rsidRPr="00526F79">
        <w:rPr>
          <w:rFonts w:ascii="Times New Roman" w:hAnsi="Times New Roman" w:cs="Times New Roman" w:hint="cs"/>
        </w:rPr>
        <w:t>Уборевича</w:t>
      </w:r>
      <w:r w:rsidRPr="00526F79">
        <w:rPr>
          <w:rFonts w:ascii="Times New Roman" w:hAnsi="Times New Roman" w:cs="Times New Roman"/>
        </w:rPr>
        <w:t xml:space="preserve"> </w:t>
      </w:r>
      <w:r w:rsidRPr="00526F79">
        <w:rPr>
          <w:rFonts w:ascii="Times New Roman" w:hAnsi="Times New Roman" w:cs="Times New Roman" w:hint="cs"/>
        </w:rPr>
        <w:t>осенью</w:t>
      </w:r>
      <w:r w:rsidRPr="00526F79">
        <w:rPr>
          <w:rFonts w:ascii="Times New Roman" w:hAnsi="Times New Roman" w:cs="Times New Roman"/>
        </w:rPr>
        <w:t xml:space="preserve"> 1922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окончательно</w:t>
      </w:r>
      <w:r w:rsidRPr="00526F79">
        <w:rPr>
          <w:rFonts w:ascii="Times New Roman" w:hAnsi="Times New Roman" w:cs="Times New Roman"/>
        </w:rPr>
        <w:t xml:space="preserve"> </w:t>
      </w:r>
      <w:r w:rsidRPr="00526F79">
        <w:rPr>
          <w:rFonts w:ascii="Times New Roman" w:hAnsi="Times New Roman" w:cs="Times New Roman" w:hint="cs"/>
        </w:rPr>
        <w:t>освободила</w:t>
      </w:r>
      <w:r w:rsidRPr="00526F79">
        <w:rPr>
          <w:rFonts w:ascii="Times New Roman" w:hAnsi="Times New Roman" w:cs="Times New Roman"/>
        </w:rPr>
        <w:t xml:space="preserve"> </w:t>
      </w:r>
      <w:r w:rsidRPr="00526F79">
        <w:rPr>
          <w:rFonts w:ascii="Times New Roman" w:hAnsi="Times New Roman" w:cs="Times New Roman" w:hint="cs"/>
        </w:rPr>
        <w:t>край</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японских</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белогвардейских</w:t>
      </w:r>
      <w:r w:rsidRPr="00526F79">
        <w:rPr>
          <w:rFonts w:ascii="Times New Roman" w:hAnsi="Times New Roman" w:cs="Times New Roman"/>
        </w:rPr>
        <w:t xml:space="preserve"> </w:t>
      </w:r>
      <w:r w:rsidRPr="00526F79">
        <w:rPr>
          <w:rFonts w:ascii="Times New Roman" w:hAnsi="Times New Roman" w:cs="Times New Roman" w:hint="cs"/>
        </w:rPr>
        <w:t>войск</w:t>
      </w:r>
      <w:r w:rsidRPr="00526F79">
        <w:rPr>
          <w:rFonts w:ascii="Times New Roman" w:hAnsi="Times New Roman" w:cs="Times New Roman"/>
        </w:rPr>
        <w:t xml:space="preserve">. 25 </w:t>
      </w:r>
      <w:r w:rsidRPr="00526F79">
        <w:rPr>
          <w:rFonts w:ascii="Times New Roman" w:hAnsi="Times New Roman" w:cs="Times New Roman" w:hint="cs"/>
        </w:rPr>
        <w:t>октября</w:t>
      </w:r>
      <w:r w:rsidRPr="00526F79">
        <w:rPr>
          <w:rFonts w:ascii="Times New Roman" w:hAnsi="Times New Roman" w:cs="Times New Roman"/>
        </w:rPr>
        <w:t xml:space="preserve"> 1922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части</w:t>
      </w:r>
      <w:r w:rsidRPr="00526F79">
        <w:rPr>
          <w:rFonts w:ascii="Times New Roman" w:hAnsi="Times New Roman" w:cs="Times New Roman"/>
        </w:rPr>
        <w:t xml:space="preserve"> </w:t>
      </w:r>
      <w:r w:rsidRPr="00526F79">
        <w:rPr>
          <w:rFonts w:ascii="Times New Roman" w:hAnsi="Times New Roman" w:cs="Times New Roman" w:hint="cs"/>
        </w:rPr>
        <w:t>НРА</w:t>
      </w:r>
      <w:r w:rsidRPr="00526F79">
        <w:rPr>
          <w:rFonts w:ascii="Times New Roman" w:hAnsi="Times New Roman" w:cs="Times New Roman"/>
        </w:rPr>
        <w:t xml:space="preserve"> </w:t>
      </w:r>
      <w:r w:rsidRPr="00526F79">
        <w:rPr>
          <w:rFonts w:ascii="Times New Roman" w:hAnsi="Times New Roman" w:cs="Times New Roman" w:hint="cs"/>
        </w:rPr>
        <w:t>вступили</w:t>
      </w:r>
      <w:r w:rsidRPr="00526F79">
        <w:rPr>
          <w:rFonts w:ascii="Times New Roman" w:hAnsi="Times New Roman" w:cs="Times New Roman"/>
        </w:rPr>
        <w:t xml:space="preserve"> </w:t>
      </w:r>
      <w:r w:rsidRPr="00526F79">
        <w:rPr>
          <w:rFonts w:ascii="Times New Roman" w:hAnsi="Times New Roman" w:cs="Times New Roman" w:hint="cs"/>
        </w:rPr>
        <w:t>во</w:t>
      </w:r>
      <w:r w:rsidRPr="00526F79">
        <w:rPr>
          <w:rFonts w:ascii="Times New Roman" w:hAnsi="Times New Roman" w:cs="Times New Roman"/>
        </w:rPr>
        <w:t xml:space="preserve"> </w:t>
      </w:r>
      <w:r w:rsidRPr="00526F79">
        <w:rPr>
          <w:rFonts w:ascii="Times New Roman" w:hAnsi="Times New Roman" w:cs="Times New Roman" w:hint="cs"/>
        </w:rPr>
        <w:t>Владивосток</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ноябре</w:t>
      </w:r>
      <w:r w:rsidRPr="00526F79">
        <w:rPr>
          <w:rFonts w:ascii="Times New Roman" w:hAnsi="Times New Roman" w:cs="Times New Roman"/>
        </w:rPr>
        <w:t xml:space="preserve"> 1922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«буферная»</w:t>
      </w:r>
      <w:r w:rsidRPr="00526F79">
        <w:rPr>
          <w:rFonts w:ascii="Times New Roman" w:hAnsi="Times New Roman" w:cs="Times New Roman"/>
        </w:rPr>
        <w:t xml:space="preserve"> </w:t>
      </w:r>
      <w:r w:rsidRPr="00526F79">
        <w:rPr>
          <w:rFonts w:ascii="Times New Roman" w:hAnsi="Times New Roman" w:cs="Times New Roman" w:hint="cs"/>
        </w:rPr>
        <w:t>республика</w:t>
      </w:r>
      <w:r w:rsidRPr="00526F79">
        <w:rPr>
          <w:rFonts w:ascii="Times New Roman" w:hAnsi="Times New Roman" w:cs="Times New Roman"/>
        </w:rPr>
        <w:t xml:space="preserve"> </w:t>
      </w:r>
      <w:r w:rsidRPr="00526F79">
        <w:rPr>
          <w:rFonts w:ascii="Times New Roman" w:hAnsi="Times New Roman" w:cs="Times New Roman" w:hint="cs"/>
        </w:rPr>
        <w:t>была</w:t>
      </w:r>
      <w:r w:rsidRPr="00526F79">
        <w:rPr>
          <w:rFonts w:ascii="Times New Roman" w:hAnsi="Times New Roman" w:cs="Times New Roman"/>
        </w:rPr>
        <w:t xml:space="preserve"> </w:t>
      </w:r>
      <w:r w:rsidRPr="00526F79">
        <w:rPr>
          <w:rFonts w:ascii="Times New Roman" w:hAnsi="Times New Roman" w:cs="Times New Roman" w:hint="cs"/>
        </w:rPr>
        <w:t>упразднена</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 xml:space="preserve"> </w:t>
      </w:r>
      <w:r w:rsidRPr="00526F79">
        <w:rPr>
          <w:rFonts w:ascii="Times New Roman" w:hAnsi="Times New Roman" w:cs="Times New Roman" w:hint="cs"/>
        </w:rPr>
        <w:t>ее</w:t>
      </w:r>
      <w:r w:rsidRPr="00526F79">
        <w:rPr>
          <w:rFonts w:ascii="Times New Roman" w:hAnsi="Times New Roman" w:cs="Times New Roman"/>
        </w:rPr>
        <w:t xml:space="preserve"> </w:t>
      </w:r>
      <w:r w:rsidRPr="00526F79">
        <w:rPr>
          <w:rFonts w:ascii="Times New Roman" w:hAnsi="Times New Roman" w:cs="Times New Roman" w:hint="cs"/>
        </w:rPr>
        <w:t>территория</w:t>
      </w:r>
      <w:r w:rsidRPr="00526F79">
        <w:rPr>
          <w:rFonts w:ascii="Times New Roman" w:hAnsi="Times New Roman" w:cs="Times New Roman"/>
        </w:rPr>
        <w:t xml:space="preserve"> </w:t>
      </w:r>
      <w:r w:rsidRPr="00526F79">
        <w:rPr>
          <w:rFonts w:ascii="Times New Roman" w:hAnsi="Times New Roman" w:cs="Times New Roman" w:hint="cs"/>
        </w:rPr>
        <w:t>вошла</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состав</w:t>
      </w:r>
      <w:r w:rsidRPr="00526F79">
        <w:rPr>
          <w:rFonts w:ascii="Times New Roman" w:hAnsi="Times New Roman" w:cs="Times New Roman"/>
        </w:rPr>
        <w:t xml:space="preserve"> </w:t>
      </w:r>
      <w:r w:rsidRPr="00526F79">
        <w:rPr>
          <w:rFonts w:ascii="Times New Roman" w:hAnsi="Times New Roman" w:cs="Times New Roman" w:hint="cs"/>
        </w:rPr>
        <w:t>РСФСР</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декабре</w:t>
      </w:r>
      <w:r w:rsidRPr="00526F79">
        <w:rPr>
          <w:rFonts w:ascii="Times New Roman" w:hAnsi="Times New Roman" w:cs="Times New Roman"/>
        </w:rPr>
        <w:t xml:space="preserve"> 1920 </w:t>
      </w:r>
      <w:r w:rsidRPr="00526F79">
        <w:rPr>
          <w:rFonts w:ascii="Times New Roman" w:hAnsi="Times New Roman" w:cs="Times New Roman" w:hint="cs"/>
        </w:rPr>
        <w:t>года</w:t>
      </w:r>
      <w:r w:rsidRPr="00526F79">
        <w:rPr>
          <w:rFonts w:ascii="Times New Roman" w:hAnsi="Times New Roman" w:cs="Times New Roman"/>
        </w:rPr>
        <w:t xml:space="preserve"> </w:t>
      </w:r>
      <w:r w:rsidRPr="00526F79">
        <w:rPr>
          <w:rFonts w:ascii="Times New Roman" w:hAnsi="Times New Roman" w:cs="Times New Roman" w:hint="cs"/>
        </w:rPr>
        <w:t>делегаты</w:t>
      </w:r>
      <w:r w:rsidRPr="00526F79">
        <w:rPr>
          <w:rFonts w:ascii="Times New Roman" w:hAnsi="Times New Roman" w:cs="Times New Roman"/>
        </w:rPr>
        <w:t xml:space="preserve"> VIII </w:t>
      </w:r>
      <w:r w:rsidRPr="00526F79">
        <w:rPr>
          <w:rFonts w:ascii="Times New Roman" w:hAnsi="Times New Roman" w:cs="Times New Roman" w:hint="cs"/>
        </w:rPr>
        <w:t>Всероссийского</w:t>
      </w:r>
      <w:r w:rsidRPr="00526F79">
        <w:rPr>
          <w:rFonts w:ascii="Times New Roman" w:hAnsi="Times New Roman" w:cs="Times New Roman"/>
        </w:rPr>
        <w:t xml:space="preserve"> </w:t>
      </w:r>
      <w:r w:rsidRPr="00526F79">
        <w:rPr>
          <w:rFonts w:ascii="Times New Roman" w:hAnsi="Times New Roman" w:cs="Times New Roman" w:hint="cs"/>
        </w:rPr>
        <w:t>съезда</w:t>
      </w:r>
      <w:r w:rsidRPr="00526F79">
        <w:rPr>
          <w:rFonts w:ascii="Times New Roman" w:hAnsi="Times New Roman" w:cs="Times New Roman"/>
        </w:rPr>
        <w:t xml:space="preserve"> </w:t>
      </w:r>
      <w:r w:rsidRPr="00526F79">
        <w:rPr>
          <w:rFonts w:ascii="Times New Roman" w:hAnsi="Times New Roman" w:cs="Times New Roman" w:hint="cs"/>
        </w:rPr>
        <w:t>Советов</w:t>
      </w:r>
      <w:r w:rsidRPr="00526F79">
        <w:rPr>
          <w:rFonts w:ascii="Times New Roman" w:hAnsi="Times New Roman" w:cs="Times New Roman"/>
        </w:rPr>
        <w:t xml:space="preserve"> </w:t>
      </w:r>
      <w:r w:rsidRPr="00526F79">
        <w:rPr>
          <w:rFonts w:ascii="Times New Roman" w:hAnsi="Times New Roman" w:cs="Times New Roman" w:hint="cs"/>
        </w:rPr>
        <w:t>поздравили</w:t>
      </w:r>
      <w:r w:rsidRPr="00526F79">
        <w:rPr>
          <w:rFonts w:ascii="Times New Roman" w:hAnsi="Times New Roman" w:cs="Times New Roman"/>
        </w:rPr>
        <w:t xml:space="preserve"> </w:t>
      </w:r>
      <w:r w:rsidRPr="00526F79">
        <w:rPr>
          <w:rFonts w:ascii="Times New Roman" w:hAnsi="Times New Roman" w:cs="Times New Roman" w:hint="cs"/>
        </w:rPr>
        <w:t>всех</w:t>
      </w:r>
      <w:r w:rsidRPr="00526F79">
        <w:rPr>
          <w:rFonts w:ascii="Times New Roman" w:hAnsi="Times New Roman" w:cs="Times New Roman"/>
        </w:rPr>
        <w:t xml:space="preserve"> </w:t>
      </w:r>
      <w:r w:rsidRPr="00526F79">
        <w:rPr>
          <w:rFonts w:ascii="Times New Roman" w:hAnsi="Times New Roman" w:cs="Times New Roman" w:hint="cs"/>
        </w:rPr>
        <w:t>трудящихся</w:t>
      </w:r>
      <w:r w:rsidRPr="00526F79">
        <w:rPr>
          <w:rFonts w:ascii="Times New Roman" w:hAnsi="Times New Roman" w:cs="Times New Roman"/>
        </w:rPr>
        <w:t xml:space="preserve"> </w:t>
      </w:r>
      <w:r w:rsidRPr="00526F79">
        <w:rPr>
          <w:rFonts w:ascii="Times New Roman" w:hAnsi="Times New Roman" w:cs="Times New Roman" w:hint="cs"/>
        </w:rPr>
        <w:t>советских</w:t>
      </w:r>
      <w:r w:rsidRPr="00526F79">
        <w:rPr>
          <w:rFonts w:ascii="Times New Roman" w:hAnsi="Times New Roman" w:cs="Times New Roman"/>
        </w:rPr>
        <w:t xml:space="preserve"> </w:t>
      </w:r>
      <w:r w:rsidRPr="00526F79">
        <w:rPr>
          <w:rFonts w:ascii="Times New Roman" w:hAnsi="Times New Roman" w:cs="Times New Roman" w:hint="cs"/>
        </w:rPr>
        <w:t>республик</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победой</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борьбе</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внутренней</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внешней</w:t>
      </w:r>
      <w:r w:rsidRPr="00526F79">
        <w:rPr>
          <w:rFonts w:ascii="Times New Roman" w:hAnsi="Times New Roman" w:cs="Times New Roman"/>
        </w:rPr>
        <w:t xml:space="preserve"> </w:t>
      </w:r>
      <w:r w:rsidRPr="00526F79">
        <w:rPr>
          <w:rFonts w:ascii="Times New Roman" w:hAnsi="Times New Roman" w:cs="Times New Roman" w:hint="cs"/>
        </w:rPr>
        <w:t>контрреволюцией</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Дорогой</w:t>
      </w:r>
      <w:r w:rsidRPr="00526F79">
        <w:rPr>
          <w:rFonts w:ascii="Times New Roman" w:hAnsi="Times New Roman" w:cs="Times New Roman"/>
        </w:rPr>
        <w:t xml:space="preserve"> </w:t>
      </w:r>
      <w:r w:rsidRPr="00526F79">
        <w:rPr>
          <w:rFonts w:ascii="Times New Roman" w:hAnsi="Times New Roman" w:cs="Times New Roman" w:hint="cs"/>
        </w:rPr>
        <w:t>ценой</w:t>
      </w:r>
      <w:r w:rsidRPr="00526F79">
        <w:rPr>
          <w:rFonts w:ascii="Times New Roman" w:hAnsi="Times New Roman" w:cs="Times New Roman"/>
        </w:rPr>
        <w:t xml:space="preserve"> </w:t>
      </w:r>
      <w:r w:rsidRPr="00526F79">
        <w:rPr>
          <w:rFonts w:ascii="Times New Roman" w:hAnsi="Times New Roman" w:cs="Times New Roman" w:hint="cs"/>
        </w:rPr>
        <w:t>досталась</w:t>
      </w:r>
      <w:r w:rsidRPr="00526F79">
        <w:rPr>
          <w:rFonts w:ascii="Times New Roman" w:hAnsi="Times New Roman" w:cs="Times New Roman"/>
        </w:rPr>
        <w:t xml:space="preserve"> </w:t>
      </w:r>
      <w:r w:rsidRPr="00526F79">
        <w:rPr>
          <w:rFonts w:ascii="Times New Roman" w:hAnsi="Times New Roman" w:cs="Times New Roman" w:hint="cs"/>
        </w:rPr>
        <w:t>эта</w:t>
      </w:r>
      <w:r w:rsidRPr="00526F79">
        <w:rPr>
          <w:rFonts w:ascii="Times New Roman" w:hAnsi="Times New Roman" w:cs="Times New Roman"/>
        </w:rPr>
        <w:t xml:space="preserve"> </w:t>
      </w:r>
      <w:r w:rsidRPr="00526F79">
        <w:rPr>
          <w:rFonts w:ascii="Times New Roman" w:hAnsi="Times New Roman" w:cs="Times New Roman" w:hint="cs"/>
        </w:rPr>
        <w:t>победа</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подсчетам</w:t>
      </w:r>
      <w:r w:rsidRPr="00526F79">
        <w:rPr>
          <w:rFonts w:ascii="Times New Roman" w:hAnsi="Times New Roman" w:cs="Times New Roman"/>
        </w:rPr>
        <w:t xml:space="preserve"> </w:t>
      </w:r>
      <w:r w:rsidRPr="00526F79">
        <w:rPr>
          <w:rFonts w:ascii="Times New Roman" w:hAnsi="Times New Roman" w:cs="Times New Roman" w:hint="cs"/>
        </w:rPr>
        <w:t>историков</w:t>
      </w:r>
      <w:r w:rsidRPr="00526F79">
        <w:rPr>
          <w:rFonts w:ascii="Times New Roman" w:hAnsi="Times New Roman" w:cs="Times New Roman"/>
        </w:rPr>
        <w:t xml:space="preserve">, </w:t>
      </w:r>
      <w:r w:rsidRPr="00526F79">
        <w:rPr>
          <w:rFonts w:ascii="Times New Roman" w:hAnsi="Times New Roman" w:cs="Times New Roman" w:hint="cs"/>
        </w:rPr>
        <w:t>более</w:t>
      </w:r>
      <w:r w:rsidRPr="00526F79">
        <w:rPr>
          <w:rFonts w:ascii="Times New Roman" w:hAnsi="Times New Roman" w:cs="Times New Roman"/>
        </w:rPr>
        <w:t xml:space="preserve"> 12 </w:t>
      </w:r>
      <w:r w:rsidRPr="00526F79">
        <w:rPr>
          <w:rFonts w:ascii="Times New Roman" w:hAnsi="Times New Roman" w:cs="Times New Roman" w:hint="cs"/>
        </w:rPr>
        <w:t>млн</w:t>
      </w:r>
      <w:r w:rsidRPr="00526F79">
        <w:rPr>
          <w:rFonts w:ascii="Times New Roman" w:hAnsi="Times New Roman" w:cs="Times New Roman"/>
        </w:rPr>
        <w:t xml:space="preserve">. </w:t>
      </w:r>
      <w:r w:rsidRPr="00526F79">
        <w:rPr>
          <w:rFonts w:ascii="Times New Roman" w:hAnsi="Times New Roman" w:cs="Times New Roman" w:hint="cs"/>
        </w:rPr>
        <w:t>человек</w:t>
      </w:r>
      <w:r w:rsidRPr="00526F79">
        <w:rPr>
          <w:rFonts w:ascii="Times New Roman" w:hAnsi="Times New Roman" w:cs="Times New Roman"/>
        </w:rPr>
        <w:t xml:space="preserve"> </w:t>
      </w:r>
      <w:r w:rsidRPr="00526F79">
        <w:rPr>
          <w:rFonts w:ascii="Times New Roman" w:hAnsi="Times New Roman" w:cs="Times New Roman" w:hint="cs"/>
        </w:rPr>
        <w:t>недосчитала</w:t>
      </w:r>
      <w:r w:rsidRPr="00526F79">
        <w:rPr>
          <w:rFonts w:ascii="Times New Roman" w:hAnsi="Times New Roman" w:cs="Times New Roman"/>
        </w:rPr>
        <w:t xml:space="preserve"> </w:t>
      </w:r>
      <w:r w:rsidRPr="00526F79">
        <w:rPr>
          <w:rFonts w:ascii="Times New Roman" w:hAnsi="Times New Roman" w:cs="Times New Roman" w:hint="cs"/>
        </w:rPr>
        <w:t>Россия</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эти</w:t>
      </w:r>
      <w:r w:rsidRPr="00526F79">
        <w:rPr>
          <w:rFonts w:ascii="Times New Roman" w:hAnsi="Times New Roman" w:cs="Times New Roman"/>
        </w:rPr>
        <w:t xml:space="preserve"> </w:t>
      </w:r>
      <w:r w:rsidRPr="00526F79">
        <w:rPr>
          <w:rFonts w:ascii="Times New Roman" w:hAnsi="Times New Roman" w:cs="Times New Roman" w:hint="cs"/>
        </w:rPr>
        <w:t>годы</w:t>
      </w:r>
      <w:r w:rsidRPr="00526F79">
        <w:rPr>
          <w:rFonts w:ascii="Times New Roman" w:hAnsi="Times New Roman" w:cs="Times New Roman"/>
        </w:rPr>
        <w:t xml:space="preserve">, </w:t>
      </w:r>
      <w:r w:rsidRPr="00526F79">
        <w:rPr>
          <w:rFonts w:ascii="Times New Roman" w:hAnsi="Times New Roman" w:cs="Times New Roman" w:hint="cs"/>
        </w:rPr>
        <w:t>причем</w:t>
      </w:r>
      <w:r w:rsidRPr="00526F79">
        <w:rPr>
          <w:rFonts w:ascii="Times New Roman" w:hAnsi="Times New Roman" w:cs="Times New Roman"/>
        </w:rPr>
        <w:t xml:space="preserve"> </w:t>
      </w:r>
      <w:r w:rsidRPr="00526F79">
        <w:rPr>
          <w:rFonts w:ascii="Times New Roman" w:hAnsi="Times New Roman" w:cs="Times New Roman" w:hint="cs"/>
        </w:rPr>
        <w:t>собственно</w:t>
      </w:r>
      <w:r w:rsidRPr="00526F79">
        <w:rPr>
          <w:rFonts w:ascii="Times New Roman" w:hAnsi="Times New Roman" w:cs="Times New Roman"/>
        </w:rPr>
        <w:t xml:space="preserve"> </w:t>
      </w:r>
      <w:r w:rsidRPr="00526F79">
        <w:rPr>
          <w:rFonts w:ascii="Times New Roman" w:hAnsi="Times New Roman" w:cs="Times New Roman" w:hint="cs"/>
        </w:rPr>
        <w:t>военные</w:t>
      </w:r>
      <w:r w:rsidRPr="00526F79">
        <w:rPr>
          <w:rFonts w:ascii="Times New Roman" w:hAnsi="Times New Roman" w:cs="Times New Roman"/>
        </w:rPr>
        <w:t xml:space="preserve"> </w:t>
      </w:r>
      <w:r w:rsidRPr="00526F79">
        <w:rPr>
          <w:rFonts w:ascii="Times New Roman" w:hAnsi="Times New Roman" w:cs="Times New Roman" w:hint="cs"/>
        </w:rPr>
        <w:t>потери</w:t>
      </w:r>
      <w:r w:rsidRPr="00526F79">
        <w:rPr>
          <w:rFonts w:ascii="Times New Roman" w:hAnsi="Times New Roman" w:cs="Times New Roman"/>
        </w:rPr>
        <w:t xml:space="preserve"> </w:t>
      </w:r>
      <w:r w:rsidRPr="00526F79">
        <w:rPr>
          <w:rFonts w:ascii="Times New Roman" w:hAnsi="Times New Roman" w:cs="Times New Roman" w:hint="cs"/>
        </w:rPr>
        <w:t>составили</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обеих</w:t>
      </w:r>
      <w:r w:rsidRPr="00526F79">
        <w:rPr>
          <w:rFonts w:ascii="Times New Roman" w:hAnsi="Times New Roman" w:cs="Times New Roman"/>
        </w:rPr>
        <w:t xml:space="preserve"> </w:t>
      </w:r>
      <w:r w:rsidRPr="00526F79">
        <w:rPr>
          <w:rFonts w:ascii="Times New Roman" w:hAnsi="Times New Roman" w:cs="Times New Roman" w:hint="cs"/>
        </w:rPr>
        <w:t>сторон</w:t>
      </w:r>
      <w:r w:rsidRPr="00526F79">
        <w:rPr>
          <w:rFonts w:ascii="Times New Roman" w:hAnsi="Times New Roman" w:cs="Times New Roman"/>
        </w:rPr>
        <w:t xml:space="preserve"> </w:t>
      </w:r>
      <w:r w:rsidRPr="00526F79">
        <w:rPr>
          <w:rFonts w:ascii="Times New Roman" w:hAnsi="Times New Roman" w:cs="Times New Roman" w:hint="cs"/>
        </w:rPr>
        <w:t>около</w:t>
      </w:r>
      <w:r w:rsidRPr="00526F79">
        <w:rPr>
          <w:rFonts w:ascii="Times New Roman" w:hAnsi="Times New Roman" w:cs="Times New Roman"/>
        </w:rPr>
        <w:t xml:space="preserve"> 800 </w:t>
      </w:r>
      <w:r w:rsidRPr="00526F79">
        <w:rPr>
          <w:rFonts w:ascii="Times New Roman" w:hAnsi="Times New Roman" w:cs="Times New Roman" w:hint="cs"/>
        </w:rPr>
        <w:t>тыс</w:t>
      </w:r>
      <w:r w:rsidRPr="00526F79">
        <w:rPr>
          <w:rFonts w:ascii="Times New Roman" w:hAnsi="Times New Roman" w:cs="Times New Roman"/>
        </w:rPr>
        <w:t xml:space="preserve">. </w:t>
      </w:r>
      <w:r w:rsidRPr="00526F79">
        <w:rPr>
          <w:rFonts w:ascii="Times New Roman" w:hAnsi="Times New Roman" w:cs="Times New Roman" w:hint="cs"/>
        </w:rPr>
        <w:t>человек</w:t>
      </w:r>
      <w:r w:rsidRPr="00526F79">
        <w:rPr>
          <w:rFonts w:ascii="Times New Roman" w:hAnsi="Times New Roman" w:cs="Times New Roman"/>
        </w:rPr>
        <w:t xml:space="preserve">. </w:t>
      </w:r>
      <w:r w:rsidRPr="00526F79">
        <w:rPr>
          <w:rFonts w:ascii="Times New Roman" w:hAnsi="Times New Roman" w:cs="Times New Roman" w:hint="cs"/>
        </w:rPr>
        <w:t>Остальные</w:t>
      </w:r>
      <w:r w:rsidRPr="00526F79">
        <w:rPr>
          <w:rFonts w:ascii="Times New Roman" w:hAnsi="Times New Roman" w:cs="Times New Roman"/>
        </w:rPr>
        <w:t xml:space="preserve"> </w:t>
      </w:r>
      <w:r w:rsidRPr="00526F79">
        <w:rPr>
          <w:rFonts w:ascii="Times New Roman" w:hAnsi="Times New Roman" w:cs="Times New Roman" w:hint="cs"/>
        </w:rPr>
        <w:t>погибли</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террора</w:t>
      </w:r>
      <w:r w:rsidRPr="00526F79">
        <w:rPr>
          <w:rFonts w:ascii="Times New Roman" w:hAnsi="Times New Roman" w:cs="Times New Roman"/>
        </w:rPr>
        <w:t xml:space="preserve">, </w:t>
      </w:r>
      <w:r w:rsidRPr="00526F79">
        <w:rPr>
          <w:rFonts w:ascii="Times New Roman" w:hAnsi="Times New Roman" w:cs="Times New Roman" w:hint="cs"/>
        </w:rPr>
        <w:t>голода</w:t>
      </w:r>
      <w:r w:rsidRPr="00526F79">
        <w:rPr>
          <w:rFonts w:ascii="Times New Roman" w:hAnsi="Times New Roman" w:cs="Times New Roman"/>
        </w:rPr>
        <w:t xml:space="preserve">, </w:t>
      </w:r>
      <w:r w:rsidRPr="00526F79">
        <w:rPr>
          <w:rFonts w:ascii="Times New Roman" w:hAnsi="Times New Roman" w:cs="Times New Roman" w:hint="cs"/>
        </w:rPr>
        <w:t>болезней</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 xml:space="preserve"> </w:t>
      </w:r>
      <w:r w:rsidRPr="00526F79">
        <w:rPr>
          <w:rFonts w:ascii="Times New Roman" w:hAnsi="Times New Roman" w:cs="Times New Roman" w:hint="cs"/>
        </w:rPr>
        <w:t>несколько</w:t>
      </w:r>
      <w:r w:rsidRPr="00526F79">
        <w:rPr>
          <w:rFonts w:ascii="Times New Roman" w:hAnsi="Times New Roman" w:cs="Times New Roman"/>
        </w:rPr>
        <w:t xml:space="preserve"> </w:t>
      </w:r>
      <w:r w:rsidRPr="00526F79">
        <w:rPr>
          <w:rFonts w:ascii="Times New Roman" w:hAnsi="Times New Roman" w:cs="Times New Roman" w:hint="cs"/>
        </w:rPr>
        <w:t>миллионов</w:t>
      </w:r>
      <w:r w:rsidRPr="00526F79">
        <w:rPr>
          <w:rFonts w:ascii="Times New Roman" w:hAnsi="Times New Roman" w:cs="Times New Roman"/>
        </w:rPr>
        <w:t xml:space="preserve"> </w:t>
      </w:r>
      <w:r w:rsidRPr="00526F79">
        <w:rPr>
          <w:rFonts w:ascii="Times New Roman" w:hAnsi="Times New Roman" w:cs="Times New Roman" w:hint="cs"/>
        </w:rPr>
        <w:t>покинули</w:t>
      </w:r>
      <w:r w:rsidRPr="00526F79">
        <w:rPr>
          <w:rFonts w:ascii="Times New Roman" w:hAnsi="Times New Roman" w:cs="Times New Roman"/>
        </w:rPr>
        <w:t xml:space="preserve"> </w:t>
      </w:r>
      <w:r w:rsidRPr="00526F79">
        <w:rPr>
          <w:rFonts w:ascii="Times New Roman" w:hAnsi="Times New Roman" w:cs="Times New Roman" w:hint="cs"/>
        </w:rPr>
        <w:t>страну</w:t>
      </w:r>
      <w:r w:rsidRPr="00526F79">
        <w:rPr>
          <w:rFonts w:ascii="Times New Roman" w:hAnsi="Times New Roman" w:cs="Times New Roman"/>
        </w:rPr>
        <w:t xml:space="preserve">, </w:t>
      </w:r>
      <w:r w:rsidRPr="00526F79">
        <w:rPr>
          <w:rFonts w:ascii="Times New Roman" w:hAnsi="Times New Roman" w:cs="Times New Roman" w:hint="cs"/>
        </w:rPr>
        <w:t>охваченную</w:t>
      </w:r>
      <w:r w:rsidRPr="00526F79">
        <w:rPr>
          <w:rFonts w:ascii="Times New Roman" w:hAnsi="Times New Roman" w:cs="Times New Roman"/>
        </w:rPr>
        <w:t xml:space="preserve"> </w:t>
      </w:r>
      <w:r w:rsidRPr="00526F79">
        <w:rPr>
          <w:rFonts w:ascii="Times New Roman" w:hAnsi="Times New Roman" w:cs="Times New Roman" w:hint="cs"/>
        </w:rPr>
        <w:t>смутой</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Огненной</w:t>
      </w:r>
      <w:r w:rsidRPr="00526F79">
        <w:rPr>
          <w:rFonts w:ascii="Times New Roman" w:hAnsi="Times New Roman" w:cs="Times New Roman"/>
        </w:rPr>
        <w:t xml:space="preserve"> </w:t>
      </w:r>
      <w:r w:rsidRPr="00526F79">
        <w:rPr>
          <w:rFonts w:ascii="Times New Roman" w:hAnsi="Times New Roman" w:cs="Times New Roman" w:hint="cs"/>
        </w:rPr>
        <w:t>межой</w:t>
      </w:r>
      <w:r w:rsidRPr="00526F79">
        <w:rPr>
          <w:rFonts w:ascii="Times New Roman" w:hAnsi="Times New Roman" w:cs="Times New Roman"/>
        </w:rPr>
        <w:t xml:space="preserve"> </w:t>
      </w:r>
      <w:r w:rsidRPr="00526F79">
        <w:rPr>
          <w:rFonts w:ascii="Times New Roman" w:hAnsi="Times New Roman" w:cs="Times New Roman" w:hint="cs"/>
        </w:rPr>
        <w:t>прошла</w:t>
      </w:r>
      <w:r w:rsidRPr="00526F79">
        <w:rPr>
          <w:rFonts w:ascii="Times New Roman" w:hAnsi="Times New Roman" w:cs="Times New Roman"/>
        </w:rPr>
        <w:t xml:space="preserve"> </w:t>
      </w:r>
      <w:r w:rsidRPr="00526F79">
        <w:rPr>
          <w:rFonts w:ascii="Times New Roman" w:hAnsi="Times New Roman" w:cs="Times New Roman" w:hint="cs"/>
        </w:rPr>
        <w:t>гражданская</w:t>
      </w:r>
      <w:r w:rsidRPr="00526F79">
        <w:rPr>
          <w:rFonts w:ascii="Times New Roman" w:hAnsi="Times New Roman" w:cs="Times New Roman"/>
        </w:rPr>
        <w:t xml:space="preserve"> </w:t>
      </w:r>
      <w:r w:rsidRPr="00526F79">
        <w:rPr>
          <w:rFonts w:ascii="Times New Roman" w:hAnsi="Times New Roman" w:cs="Times New Roman" w:hint="cs"/>
        </w:rPr>
        <w:t>война</w:t>
      </w:r>
      <w:r w:rsidRPr="00526F79">
        <w:rPr>
          <w:rFonts w:ascii="Times New Roman" w:hAnsi="Times New Roman" w:cs="Times New Roman"/>
        </w:rPr>
        <w:t xml:space="preserve"> </w:t>
      </w:r>
      <w:r w:rsidRPr="00526F79">
        <w:rPr>
          <w:rFonts w:ascii="Times New Roman" w:hAnsi="Times New Roman" w:cs="Times New Roman" w:hint="cs"/>
        </w:rPr>
        <w:t>по</w:t>
      </w:r>
      <w:r w:rsidRPr="00526F79">
        <w:rPr>
          <w:rFonts w:ascii="Times New Roman" w:hAnsi="Times New Roman" w:cs="Times New Roman"/>
        </w:rPr>
        <w:t xml:space="preserve"> </w:t>
      </w:r>
      <w:r w:rsidRPr="00526F79">
        <w:rPr>
          <w:rFonts w:ascii="Times New Roman" w:hAnsi="Times New Roman" w:cs="Times New Roman" w:hint="cs"/>
        </w:rPr>
        <w:t>семьям</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народам</w:t>
      </w:r>
      <w:r w:rsidRPr="00526F79">
        <w:rPr>
          <w:rFonts w:ascii="Times New Roman" w:hAnsi="Times New Roman" w:cs="Times New Roman"/>
        </w:rPr>
        <w:t xml:space="preserve">, </w:t>
      </w:r>
      <w:r w:rsidRPr="00526F79">
        <w:rPr>
          <w:rFonts w:ascii="Times New Roman" w:hAnsi="Times New Roman" w:cs="Times New Roman" w:hint="cs"/>
        </w:rPr>
        <w:t>перепахав</w:t>
      </w:r>
      <w:r w:rsidRPr="00526F79">
        <w:rPr>
          <w:rFonts w:ascii="Times New Roman" w:hAnsi="Times New Roman" w:cs="Times New Roman"/>
        </w:rPr>
        <w:t xml:space="preserve"> </w:t>
      </w:r>
      <w:r w:rsidRPr="00526F79">
        <w:rPr>
          <w:rFonts w:ascii="Times New Roman" w:hAnsi="Times New Roman" w:cs="Times New Roman" w:hint="cs"/>
        </w:rPr>
        <w:t>привычный</w:t>
      </w:r>
      <w:r w:rsidRPr="00526F79">
        <w:rPr>
          <w:rFonts w:ascii="Times New Roman" w:hAnsi="Times New Roman" w:cs="Times New Roman"/>
        </w:rPr>
        <w:t xml:space="preserve"> </w:t>
      </w:r>
      <w:r w:rsidRPr="00526F79">
        <w:rPr>
          <w:rFonts w:ascii="Times New Roman" w:hAnsi="Times New Roman" w:cs="Times New Roman" w:hint="cs"/>
        </w:rPr>
        <w:t>уклад</w:t>
      </w:r>
      <w:r w:rsidRPr="00526F79">
        <w:rPr>
          <w:rFonts w:ascii="Times New Roman" w:hAnsi="Times New Roman" w:cs="Times New Roman"/>
        </w:rPr>
        <w:t xml:space="preserve"> </w:t>
      </w:r>
      <w:r w:rsidRPr="00526F79">
        <w:rPr>
          <w:rFonts w:ascii="Times New Roman" w:hAnsi="Times New Roman" w:cs="Times New Roman" w:hint="cs"/>
        </w:rPr>
        <w:t>жизни</w:t>
      </w:r>
      <w:r w:rsidRPr="00526F79">
        <w:rPr>
          <w:rFonts w:ascii="Times New Roman" w:hAnsi="Times New Roman" w:cs="Times New Roman"/>
        </w:rPr>
        <w:t xml:space="preserve">, </w:t>
      </w:r>
      <w:r w:rsidRPr="00526F79">
        <w:rPr>
          <w:rFonts w:ascii="Times New Roman" w:hAnsi="Times New Roman" w:cs="Times New Roman" w:hint="cs"/>
        </w:rPr>
        <w:t>судьбы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психологию</w:t>
      </w:r>
      <w:r w:rsidRPr="00526F79">
        <w:rPr>
          <w:rFonts w:ascii="Times New Roman" w:hAnsi="Times New Roman" w:cs="Times New Roman"/>
        </w:rPr>
        <w:t xml:space="preserve"> </w:t>
      </w:r>
      <w:r w:rsidRPr="00526F79">
        <w:rPr>
          <w:rFonts w:ascii="Times New Roman" w:hAnsi="Times New Roman" w:cs="Times New Roman" w:hint="cs"/>
        </w:rPr>
        <w:t>людей</w:t>
      </w:r>
      <w:r w:rsidRPr="00526F79">
        <w:rPr>
          <w:rFonts w:ascii="Times New Roman" w:hAnsi="Times New Roman" w:cs="Times New Roman"/>
        </w:rPr>
        <w:t xml:space="preserve">. </w:t>
      </w:r>
      <w:r w:rsidRPr="00526F79">
        <w:rPr>
          <w:rFonts w:ascii="Times New Roman" w:hAnsi="Times New Roman" w:cs="Times New Roman" w:hint="cs"/>
        </w:rPr>
        <w:t>Они</w:t>
      </w:r>
      <w:r w:rsidRPr="00526F79">
        <w:rPr>
          <w:rFonts w:ascii="Times New Roman" w:hAnsi="Times New Roman" w:cs="Times New Roman"/>
        </w:rPr>
        <w:t xml:space="preserve"> </w:t>
      </w:r>
      <w:r w:rsidRPr="00526F79">
        <w:rPr>
          <w:rFonts w:ascii="Times New Roman" w:hAnsi="Times New Roman" w:cs="Times New Roman" w:hint="cs"/>
        </w:rPr>
        <w:t>привыкли</w:t>
      </w:r>
      <w:r w:rsidRPr="00526F79">
        <w:rPr>
          <w:rFonts w:ascii="Times New Roman" w:hAnsi="Times New Roman" w:cs="Times New Roman"/>
        </w:rPr>
        <w:t xml:space="preserve"> </w:t>
      </w:r>
      <w:r w:rsidRPr="00526F79">
        <w:rPr>
          <w:rFonts w:ascii="Times New Roman" w:hAnsi="Times New Roman" w:cs="Times New Roman" w:hint="cs"/>
        </w:rPr>
        <w:t>к</w:t>
      </w:r>
      <w:r w:rsidRPr="00526F79">
        <w:rPr>
          <w:rFonts w:ascii="Times New Roman" w:hAnsi="Times New Roman" w:cs="Times New Roman"/>
        </w:rPr>
        <w:t xml:space="preserve"> </w:t>
      </w:r>
      <w:r w:rsidRPr="00526F79">
        <w:rPr>
          <w:rFonts w:ascii="Times New Roman" w:hAnsi="Times New Roman" w:cs="Times New Roman" w:hint="cs"/>
        </w:rPr>
        <w:t>крови</w:t>
      </w:r>
      <w:r w:rsidRPr="00526F79">
        <w:rPr>
          <w:rFonts w:ascii="Times New Roman" w:hAnsi="Times New Roman" w:cs="Times New Roman"/>
        </w:rPr>
        <w:t xml:space="preserve">, </w:t>
      </w:r>
      <w:r w:rsidRPr="00526F79">
        <w:rPr>
          <w:rFonts w:ascii="Times New Roman" w:hAnsi="Times New Roman" w:cs="Times New Roman" w:hint="cs"/>
        </w:rPr>
        <w:t>жестокости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страху</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lastRenderedPageBreak/>
        <w:t xml:space="preserve">     </w:t>
      </w:r>
      <w:r w:rsidRPr="00526F79">
        <w:rPr>
          <w:rFonts w:ascii="Times New Roman" w:hAnsi="Times New Roman" w:cs="Times New Roman" w:hint="cs"/>
        </w:rPr>
        <w:t>Несомненно</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сегодняшний</w:t>
      </w:r>
      <w:r w:rsidRPr="00526F79">
        <w:rPr>
          <w:rFonts w:ascii="Times New Roman" w:hAnsi="Times New Roman" w:cs="Times New Roman"/>
        </w:rPr>
        <w:t xml:space="preserve"> </w:t>
      </w:r>
      <w:r w:rsidRPr="00526F79">
        <w:rPr>
          <w:rFonts w:ascii="Times New Roman" w:hAnsi="Times New Roman" w:cs="Times New Roman" w:hint="cs"/>
        </w:rPr>
        <w:t>день</w:t>
      </w:r>
      <w:r w:rsidRPr="00526F79">
        <w:rPr>
          <w:rFonts w:ascii="Times New Roman" w:hAnsi="Times New Roman" w:cs="Times New Roman"/>
        </w:rPr>
        <w:t xml:space="preserve">, </w:t>
      </w:r>
      <w:r w:rsidRPr="00526F79">
        <w:rPr>
          <w:rFonts w:ascii="Times New Roman" w:hAnsi="Times New Roman" w:cs="Times New Roman" w:hint="cs"/>
        </w:rPr>
        <w:t>что</w:t>
      </w:r>
      <w:r w:rsidRPr="00526F79">
        <w:rPr>
          <w:rFonts w:ascii="Times New Roman" w:hAnsi="Times New Roman" w:cs="Times New Roman"/>
        </w:rPr>
        <w:t xml:space="preserve"> </w:t>
      </w:r>
      <w:r w:rsidRPr="00526F79">
        <w:rPr>
          <w:rFonts w:ascii="Times New Roman" w:hAnsi="Times New Roman" w:cs="Times New Roman" w:hint="cs"/>
        </w:rPr>
        <w:t>гражданская</w:t>
      </w:r>
      <w:r w:rsidRPr="00526F79">
        <w:rPr>
          <w:rFonts w:ascii="Times New Roman" w:hAnsi="Times New Roman" w:cs="Times New Roman"/>
        </w:rPr>
        <w:t xml:space="preserve"> </w:t>
      </w:r>
      <w:r w:rsidRPr="00526F79">
        <w:rPr>
          <w:rFonts w:ascii="Times New Roman" w:hAnsi="Times New Roman" w:cs="Times New Roman" w:hint="cs"/>
        </w:rPr>
        <w:t>война</w:t>
      </w:r>
      <w:r w:rsidRPr="00526F79">
        <w:rPr>
          <w:rFonts w:ascii="Times New Roman" w:hAnsi="Times New Roman" w:cs="Times New Roman"/>
        </w:rPr>
        <w:t xml:space="preserve"> </w:t>
      </w:r>
      <w:r w:rsidRPr="00526F79">
        <w:rPr>
          <w:rFonts w:ascii="Times New Roman" w:hAnsi="Times New Roman" w:cs="Times New Roman" w:hint="cs"/>
        </w:rPr>
        <w:t>была</w:t>
      </w:r>
      <w:r w:rsidRPr="00526F79">
        <w:rPr>
          <w:rFonts w:ascii="Times New Roman" w:hAnsi="Times New Roman" w:cs="Times New Roman"/>
        </w:rPr>
        <w:t xml:space="preserve"> </w:t>
      </w:r>
      <w:r w:rsidRPr="00526F79">
        <w:rPr>
          <w:rFonts w:ascii="Times New Roman" w:hAnsi="Times New Roman" w:cs="Times New Roman" w:hint="cs"/>
        </w:rPr>
        <w:t>самым</w:t>
      </w:r>
      <w:r w:rsidRPr="00526F79">
        <w:rPr>
          <w:rFonts w:ascii="Times New Roman" w:hAnsi="Times New Roman" w:cs="Times New Roman"/>
        </w:rPr>
        <w:t xml:space="preserve"> </w:t>
      </w:r>
      <w:r w:rsidRPr="00526F79">
        <w:rPr>
          <w:rFonts w:ascii="Times New Roman" w:hAnsi="Times New Roman" w:cs="Times New Roman" w:hint="cs"/>
        </w:rPr>
        <w:t>страшным</w:t>
      </w:r>
      <w:r w:rsidRPr="00526F79">
        <w:rPr>
          <w:rFonts w:ascii="Times New Roman" w:hAnsi="Times New Roman" w:cs="Times New Roman"/>
        </w:rPr>
        <w:t xml:space="preserve"> </w:t>
      </w:r>
      <w:r w:rsidRPr="00526F79">
        <w:rPr>
          <w:rFonts w:ascii="Times New Roman" w:hAnsi="Times New Roman" w:cs="Times New Roman" w:hint="cs"/>
        </w:rPr>
        <w:t>военным</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социальным</w:t>
      </w:r>
      <w:r w:rsidRPr="00526F79">
        <w:rPr>
          <w:rFonts w:ascii="Times New Roman" w:hAnsi="Times New Roman" w:cs="Times New Roman"/>
        </w:rPr>
        <w:t xml:space="preserve"> </w:t>
      </w:r>
      <w:r w:rsidRPr="00526F79">
        <w:rPr>
          <w:rFonts w:ascii="Times New Roman" w:hAnsi="Times New Roman" w:cs="Times New Roman" w:hint="cs"/>
        </w:rPr>
        <w:t>потрясением</w:t>
      </w:r>
      <w:r w:rsidRPr="00526F79">
        <w:rPr>
          <w:rFonts w:ascii="Times New Roman" w:hAnsi="Times New Roman" w:cs="Times New Roman"/>
        </w:rPr>
        <w:t xml:space="preserve"> </w:t>
      </w:r>
      <w:r w:rsidRPr="00526F79">
        <w:rPr>
          <w:rFonts w:ascii="Times New Roman" w:hAnsi="Times New Roman" w:cs="Times New Roman" w:hint="cs"/>
        </w:rPr>
        <w:t>российского</w:t>
      </w:r>
      <w:r w:rsidRPr="00526F79">
        <w:rPr>
          <w:rFonts w:ascii="Times New Roman" w:hAnsi="Times New Roman" w:cs="Times New Roman"/>
        </w:rPr>
        <w:t xml:space="preserve"> </w:t>
      </w:r>
      <w:r w:rsidRPr="00526F79">
        <w:rPr>
          <w:rFonts w:ascii="Times New Roman" w:hAnsi="Times New Roman" w:cs="Times New Roman" w:hint="cs"/>
        </w:rPr>
        <w:t>общества</w:t>
      </w:r>
      <w:r w:rsidRPr="00526F79">
        <w:rPr>
          <w:rFonts w:ascii="Times New Roman" w:hAnsi="Times New Roman" w:cs="Times New Roman"/>
        </w:rPr>
        <w:t xml:space="preserve"> </w:t>
      </w:r>
      <w:r w:rsidRPr="00526F79">
        <w:rPr>
          <w:rFonts w:ascii="Times New Roman" w:hAnsi="Times New Roman" w:cs="Times New Roman" w:hint="cs"/>
        </w:rPr>
        <w:t>первой</w:t>
      </w:r>
      <w:r w:rsidRPr="00526F79">
        <w:rPr>
          <w:rFonts w:ascii="Times New Roman" w:hAnsi="Times New Roman" w:cs="Times New Roman"/>
        </w:rPr>
        <w:t xml:space="preserve"> </w:t>
      </w:r>
      <w:r w:rsidRPr="00526F79">
        <w:rPr>
          <w:rFonts w:ascii="Times New Roman" w:hAnsi="Times New Roman" w:cs="Times New Roman" w:hint="cs"/>
        </w:rPr>
        <w:t>трети</w:t>
      </w:r>
      <w:r w:rsidRPr="00526F79">
        <w:rPr>
          <w:rFonts w:ascii="Times New Roman" w:hAnsi="Times New Roman" w:cs="Times New Roman"/>
        </w:rPr>
        <w:t xml:space="preserve"> XX </w:t>
      </w:r>
      <w:r w:rsidRPr="00526F79">
        <w:rPr>
          <w:rFonts w:ascii="Times New Roman" w:hAnsi="Times New Roman" w:cs="Times New Roman" w:hint="cs"/>
        </w:rPr>
        <w:t>века</w:t>
      </w:r>
      <w:r w:rsidRPr="00526F79">
        <w:rPr>
          <w:rFonts w:ascii="Times New Roman" w:hAnsi="Times New Roman" w:cs="Times New Roman"/>
        </w:rPr>
        <w:t xml:space="preserve">. </w:t>
      </w:r>
      <w:r w:rsidRPr="00526F79">
        <w:rPr>
          <w:rFonts w:ascii="Times New Roman" w:hAnsi="Times New Roman" w:cs="Times New Roman" w:hint="cs"/>
        </w:rPr>
        <w:t>Она</w:t>
      </w:r>
      <w:r w:rsidRPr="00526F79">
        <w:rPr>
          <w:rFonts w:ascii="Times New Roman" w:hAnsi="Times New Roman" w:cs="Times New Roman"/>
        </w:rPr>
        <w:t xml:space="preserve"> </w:t>
      </w:r>
      <w:r w:rsidRPr="00526F79">
        <w:rPr>
          <w:rFonts w:ascii="Times New Roman" w:hAnsi="Times New Roman" w:cs="Times New Roman" w:hint="cs"/>
        </w:rPr>
        <w:t>имела</w:t>
      </w:r>
      <w:r w:rsidRPr="00526F79">
        <w:rPr>
          <w:rFonts w:ascii="Times New Roman" w:hAnsi="Times New Roman" w:cs="Times New Roman"/>
        </w:rPr>
        <w:t xml:space="preserve"> </w:t>
      </w:r>
      <w:r w:rsidRPr="00526F79">
        <w:rPr>
          <w:rFonts w:ascii="Times New Roman" w:hAnsi="Times New Roman" w:cs="Times New Roman" w:hint="cs"/>
        </w:rPr>
        <w:t>тяжелые</w:t>
      </w:r>
      <w:r w:rsidRPr="00526F79">
        <w:rPr>
          <w:rFonts w:ascii="Times New Roman" w:hAnsi="Times New Roman" w:cs="Times New Roman"/>
        </w:rPr>
        <w:t xml:space="preserve"> </w:t>
      </w:r>
      <w:r w:rsidRPr="00526F79">
        <w:rPr>
          <w:rFonts w:ascii="Times New Roman" w:hAnsi="Times New Roman" w:cs="Times New Roman" w:hint="cs"/>
        </w:rPr>
        <w:t>последствия</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наложила</w:t>
      </w:r>
      <w:r w:rsidRPr="00526F79">
        <w:rPr>
          <w:rFonts w:ascii="Times New Roman" w:hAnsi="Times New Roman" w:cs="Times New Roman"/>
        </w:rPr>
        <w:t xml:space="preserve"> </w:t>
      </w:r>
      <w:r w:rsidRPr="00526F79">
        <w:rPr>
          <w:rFonts w:ascii="Times New Roman" w:hAnsi="Times New Roman" w:cs="Times New Roman" w:hint="cs"/>
        </w:rPr>
        <w:t>свой</w:t>
      </w:r>
      <w:r w:rsidRPr="00526F79">
        <w:rPr>
          <w:rFonts w:ascii="Times New Roman" w:hAnsi="Times New Roman" w:cs="Times New Roman"/>
        </w:rPr>
        <w:t xml:space="preserve"> </w:t>
      </w:r>
      <w:r w:rsidRPr="00526F79">
        <w:rPr>
          <w:rFonts w:ascii="Times New Roman" w:hAnsi="Times New Roman" w:cs="Times New Roman" w:hint="cs"/>
        </w:rPr>
        <w:t>отпечаток</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последующее</w:t>
      </w:r>
      <w:r w:rsidRPr="00526F79">
        <w:rPr>
          <w:rFonts w:ascii="Times New Roman" w:hAnsi="Times New Roman" w:cs="Times New Roman"/>
        </w:rPr>
        <w:t xml:space="preserve"> </w:t>
      </w:r>
      <w:r w:rsidRPr="00526F79">
        <w:rPr>
          <w:rFonts w:ascii="Times New Roman" w:hAnsi="Times New Roman" w:cs="Times New Roman" w:hint="cs"/>
        </w:rPr>
        <w:t>развитие</w:t>
      </w:r>
      <w:r w:rsidRPr="00526F79">
        <w:rPr>
          <w:rFonts w:ascii="Times New Roman" w:hAnsi="Times New Roman" w:cs="Times New Roman"/>
        </w:rPr>
        <w:t xml:space="preserve"> </w:t>
      </w:r>
      <w:r w:rsidRPr="00526F79">
        <w:rPr>
          <w:rFonts w:ascii="Times New Roman" w:hAnsi="Times New Roman" w:cs="Times New Roman" w:hint="cs"/>
        </w:rPr>
        <w:t>страны</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Гражданская</w:t>
      </w:r>
      <w:r w:rsidRPr="00526F79">
        <w:rPr>
          <w:rFonts w:ascii="Times New Roman" w:hAnsi="Times New Roman" w:cs="Times New Roman"/>
        </w:rPr>
        <w:t xml:space="preserve"> </w:t>
      </w:r>
      <w:r w:rsidRPr="00526F79">
        <w:rPr>
          <w:rFonts w:ascii="Times New Roman" w:hAnsi="Times New Roman" w:cs="Times New Roman" w:hint="cs"/>
        </w:rPr>
        <w:t>война</w:t>
      </w:r>
      <w:r w:rsidRPr="00526F79">
        <w:rPr>
          <w:rFonts w:ascii="Times New Roman" w:hAnsi="Times New Roman" w:cs="Times New Roman"/>
        </w:rPr>
        <w:t xml:space="preserve"> </w:t>
      </w:r>
      <w:r w:rsidRPr="00526F79">
        <w:rPr>
          <w:rFonts w:ascii="Times New Roman" w:hAnsi="Times New Roman" w:cs="Times New Roman" w:hint="cs"/>
        </w:rPr>
        <w:t>имела</w:t>
      </w:r>
      <w:r w:rsidRPr="00526F79">
        <w:rPr>
          <w:rFonts w:ascii="Times New Roman" w:hAnsi="Times New Roman" w:cs="Times New Roman"/>
        </w:rPr>
        <w:t xml:space="preserve"> </w:t>
      </w:r>
      <w:r w:rsidRPr="00526F79">
        <w:rPr>
          <w:rFonts w:ascii="Times New Roman" w:hAnsi="Times New Roman" w:cs="Times New Roman" w:hint="cs"/>
        </w:rPr>
        <w:t>свои</w:t>
      </w:r>
      <w:r w:rsidRPr="00526F79">
        <w:rPr>
          <w:rFonts w:ascii="Times New Roman" w:hAnsi="Times New Roman" w:cs="Times New Roman"/>
        </w:rPr>
        <w:t xml:space="preserve"> </w:t>
      </w:r>
      <w:r w:rsidRPr="00526F79">
        <w:rPr>
          <w:rFonts w:ascii="Times New Roman" w:hAnsi="Times New Roman" w:cs="Times New Roman" w:hint="cs"/>
        </w:rPr>
        <w:t>особенности</w:t>
      </w:r>
      <w:r w:rsidRPr="00526F79">
        <w:rPr>
          <w:rFonts w:ascii="Times New Roman" w:hAnsi="Times New Roman" w:cs="Times New Roman"/>
        </w:rPr>
        <w:t xml:space="preserve"> </w:t>
      </w:r>
      <w:r w:rsidRPr="00526F79">
        <w:rPr>
          <w:rFonts w:ascii="Times New Roman" w:hAnsi="Times New Roman" w:cs="Times New Roman" w:hint="cs"/>
        </w:rPr>
        <w:t>как</w:t>
      </w:r>
      <w:r w:rsidRPr="00526F79">
        <w:rPr>
          <w:rFonts w:ascii="Times New Roman" w:hAnsi="Times New Roman" w:cs="Times New Roman"/>
        </w:rPr>
        <w:t xml:space="preserve"> </w:t>
      </w:r>
      <w:r w:rsidRPr="00526F79">
        <w:rPr>
          <w:rFonts w:ascii="Times New Roman" w:hAnsi="Times New Roman" w:cs="Times New Roman" w:hint="cs"/>
        </w:rPr>
        <w:t>война</w:t>
      </w:r>
      <w:r w:rsidRPr="00526F79">
        <w:rPr>
          <w:rFonts w:ascii="Times New Roman" w:hAnsi="Times New Roman" w:cs="Times New Roman"/>
        </w:rPr>
        <w:t xml:space="preserve"> </w:t>
      </w:r>
      <w:r w:rsidRPr="00526F79">
        <w:rPr>
          <w:rFonts w:ascii="Times New Roman" w:hAnsi="Times New Roman" w:cs="Times New Roman" w:hint="cs"/>
        </w:rPr>
        <w:t>классово</w:t>
      </w:r>
      <w:r w:rsidRPr="00526F79">
        <w:rPr>
          <w:rFonts w:ascii="Times New Roman" w:hAnsi="Times New Roman" w:cs="Times New Roman"/>
        </w:rPr>
        <w:t>-</w:t>
      </w:r>
      <w:r w:rsidRPr="00526F79">
        <w:rPr>
          <w:rFonts w:ascii="Times New Roman" w:hAnsi="Times New Roman" w:cs="Times New Roman" w:hint="cs"/>
        </w:rPr>
        <w:t>политических</w:t>
      </w:r>
      <w:r w:rsidRPr="00526F79">
        <w:rPr>
          <w:rFonts w:ascii="Times New Roman" w:hAnsi="Times New Roman" w:cs="Times New Roman"/>
        </w:rPr>
        <w:t xml:space="preserve"> </w:t>
      </w:r>
      <w:r w:rsidRPr="00526F79">
        <w:rPr>
          <w:rFonts w:ascii="Times New Roman" w:hAnsi="Times New Roman" w:cs="Times New Roman" w:hint="cs"/>
        </w:rPr>
        <w:t>сил</w:t>
      </w:r>
      <w:r w:rsidRPr="00526F79">
        <w:rPr>
          <w:rFonts w:ascii="Times New Roman" w:hAnsi="Times New Roman" w:cs="Times New Roman"/>
        </w:rPr>
        <w:t xml:space="preserve"> </w:t>
      </w:r>
      <w:r w:rsidRPr="00526F79">
        <w:rPr>
          <w:rFonts w:ascii="Times New Roman" w:hAnsi="Times New Roman" w:cs="Times New Roman" w:hint="cs"/>
        </w:rPr>
        <w:t>за</w:t>
      </w:r>
      <w:r w:rsidRPr="00526F79">
        <w:rPr>
          <w:rFonts w:ascii="Times New Roman" w:hAnsi="Times New Roman" w:cs="Times New Roman"/>
        </w:rPr>
        <w:t xml:space="preserve"> </w:t>
      </w:r>
      <w:r w:rsidRPr="00526F79">
        <w:rPr>
          <w:rFonts w:ascii="Times New Roman" w:hAnsi="Times New Roman" w:cs="Times New Roman" w:hint="cs"/>
        </w:rPr>
        <w:t>государственную</w:t>
      </w:r>
      <w:r w:rsidRPr="00526F79">
        <w:rPr>
          <w:rFonts w:ascii="Times New Roman" w:hAnsi="Times New Roman" w:cs="Times New Roman"/>
        </w:rPr>
        <w:t xml:space="preserve"> </w:t>
      </w:r>
      <w:r w:rsidRPr="00526F79">
        <w:rPr>
          <w:rFonts w:ascii="Times New Roman" w:hAnsi="Times New Roman" w:cs="Times New Roman" w:hint="cs"/>
        </w:rPr>
        <w:t>власть</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формы</w:t>
      </w:r>
      <w:r w:rsidRPr="00526F79">
        <w:rPr>
          <w:rFonts w:ascii="Times New Roman" w:hAnsi="Times New Roman" w:cs="Times New Roman"/>
        </w:rPr>
        <w:t xml:space="preserve"> </w:t>
      </w:r>
      <w:r w:rsidRPr="00526F79">
        <w:rPr>
          <w:rFonts w:ascii="Times New Roman" w:hAnsi="Times New Roman" w:cs="Times New Roman" w:hint="cs"/>
        </w:rPr>
        <w:t>собственности</w:t>
      </w:r>
      <w:r w:rsidRPr="00526F79">
        <w:rPr>
          <w:rFonts w:ascii="Times New Roman" w:hAnsi="Times New Roman" w:cs="Times New Roman"/>
        </w:rPr>
        <w:t xml:space="preserve">, </w:t>
      </w:r>
      <w:r w:rsidRPr="00526F79">
        <w:rPr>
          <w:rFonts w:ascii="Times New Roman" w:hAnsi="Times New Roman" w:cs="Times New Roman" w:hint="cs"/>
        </w:rPr>
        <w:t>имевшая</w:t>
      </w:r>
      <w:r w:rsidRPr="00526F79">
        <w:rPr>
          <w:rFonts w:ascii="Times New Roman" w:hAnsi="Times New Roman" w:cs="Times New Roman"/>
        </w:rPr>
        <w:t xml:space="preserve"> </w:t>
      </w:r>
      <w:r w:rsidRPr="00526F79">
        <w:rPr>
          <w:rFonts w:ascii="Times New Roman" w:hAnsi="Times New Roman" w:cs="Times New Roman" w:hint="cs"/>
        </w:rPr>
        <w:t>тотальный</w:t>
      </w:r>
      <w:r w:rsidRPr="00526F79">
        <w:rPr>
          <w:rFonts w:ascii="Times New Roman" w:hAnsi="Times New Roman" w:cs="Times New Roman"/>
        </w:rPr>
        <w:t xml:space="preserve"> </w:t>
      </w:r>
      <w:r w:rsidRPr="00526F79">
        <w:rPr>
          <w:rFonts w:ascii="Times New Roman" w:hAnsi="Times New Roman" w:cs="Times New Roman" w:hint="cs"/>
        </w:rPr>
        <w:t>характер</w:t>
      </w:r>
      <w:r w:rsidRPr="00526F79">
        <w:rPr>
          <w:rFonts w:ascii="Times New Roman" w:hAnsi="Times New Roman" w:cs="Times New Roman"/>
        </w:rPr>
        <w:t xml:space="preserve">, </w:t>
      </w:r>
      <w:r w:rsidRPr="00526F79">
        <w:rPr>
          <w:rFonts w:ascii="Times New Roman" w:hAnsi="Times New Roman" w:cs="Times New Roman" w:hint="cs"/>
        </w:rPr>
        <w:t>охватившая</w:t>
      </w:r>
      <w:r w:rsidRPr="00526F79">
        <w:rPr>
          <w:rFonts w:ascii="Times New Roman" w:hAnsi="Times New Roman" w:cs="Times New Roman"/>
        </w:rPr>
        <w:t xml:space="preserve"> </w:t>
      </w:r>
      <w:r w:rsidRPr="00526F79">
        <w:rPr>
          <w:rFonts w:ascii="Times New Roman" w:hAnsi="Times New Roman" w:cs="Times New Roman" w:hint="cs"/>
        </w:rPr>
        <w:t>всю</w:t>
      </w:r>
      <w:r w:rsidRPr="00526F79">
        <w:rPr>
          <w:rFonts w:ascii="Times New Roman" w:hAnsi="Times New Roman" w:cs="Times New Roman"/>
        </w:rPr>
        <w:t xml:space="preserve"> </w:t>
      </w:r>
      <w:r w:rsidRPr="00526F79">
        <w:rPr>
          <w:rFonts w:ascii="Times New Roman" w:hAnsi="Times New Roman" w:cs="Times New Roman" w:hint="cs"/>
        </w:rPr>
        <w:t>страну</w:t>
      </w:r>
      <w:r w:rsidRPr="00526F79">
        <w:rPr>
          <w:rFonts w:ascii="Times New Roman" w:hAnsi="Times New Roman" w:cs="Times New Roman"/>
        </w:rPr>
        <w:t xml:space="preserve">, </w:t>
      </w:r>
      <w:r w:rsidRPr="00526F79">
        <w:rPr>
          <w:rFonts w:ascii="Times New Roman" w:hAnsi="Times New Roman" w:cs="Times New Roman" w:hint="cs"/>
        </w:rPr>
        <w:t>все</w:t>
      </w:r>
      <w:r w:rsidRPr="00526F79">
        <w:rPr>
          <w:rFonts w:ascii="Times New Roman" w:hAnsi="Times New Roman" w:cs="Times New Roman"/>
        </w:rPr>
        <w:t xml:space="preserve"> </w:t>
      </w:r>
      <w:r w:rsidRPr="00526F79">
        <w:rPr>
          <w:rFonts w:ascii="Times New Roman" w:hAnsi="Times New Roman" w:cs="Times New Roman" w:hint="cs"/>
        </w:rPr>
        <w:t>классы</w:t>
      </w:r>
      <w:r w:rsidRPr="00526F79">
        <w:rPr>
          <w:rFonts w:ascii="Times New Roman" w:hAnsi="Times New Roman" w:cs="Times New Roman"/>
        </w:rPr>
        <w:t xml:space="preserve">, </w:t>
      </w:r>
      <w:r w:rsidRPr="00526F79">
        <w:rPr>
          <w:rFonts w:ascii="Times New Roman" w:hAnsi="Times New Roman" w:cs="Times New Roman" w:hint="cs"/>
        </w:rPr>
        <w:t>общественные</w:t>
      </w:r>
      <w:r w:rsidRPr="00526F79">
        <w:rPr>
          <w:rFonts w:ascii="Times New Roman" w:hAnsi="Times New Roman" w:cs="Times New Roman"/>
        </w:rPr>
        <w:t xml:space="preserve"> </w:t>
      </w:r>
      <w:r w:rsidRPr="00526F79">
        <w:rPr>
          <w:rFonts w:ascii="Times New Roman" w:hAnsi="Times New Roman" w:cs="Times New Roman" w:hint="cs"/>
        </w:rPr>
        <w:t>институты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ячейки</w:t>
      </w:r>
      <w:r w:rsidRPr="00526F79">
        <w:rPr>
          <w:rFonts w:ascii="Times New Roman" w:hAnsi="Times New Roman" w:cs="Times New Roman"/>
        </w:rPr>
        <w:t xml:space="preserve">, </w:t>
      </w:r>
      <w:r w:rsidRPr="00526F79">
        <w:rPr>
          <w:rFonts w:ascii="Times New Roman" w:hAnsi="Times New Roman" w:cs="Times New Roman" w:hint="cs"/>
        </w:rPr>
        <w:t>включая</w:t>
      </w:r>
      <w:r w:rsidRPr="00526F79">
        <w:rPr>
          <w:rFonts w:ascii="Times New Roman" w:hAnsi="Times New Roman" w:cs="Times New Roman"/>
        </w:rPr>
        <w:t xml:space="preserve"> </w:t>
      </w:r>
      <w:r w:rsidRPr="00526F79">
        <w:rPr>
          <w:rFonts w:ascii="Times New Roman" w:hAnsi="Times New Roman" w:cs="Times New Roman" w:hint="cs"/>
        </w:rPr>
        <w:t>семьи</w:t>
      </w:r>
      <w:r w:rsidRPr="00526F79">
        <w:rPr>
          <w:rFonts w:ascii="Times New Roman" w:hAnsi="Times New Roman" w:cs="Times New Roman"/>
        </w:rPr>
        <w:t xml:space="preserve">. </w:t>
      </w:r>
    </w:p>
    <w:p w:rsidR="00526F79" w:rsidRPr="00526F79"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Она</w:t>
      </w:r>
      <w:r w:rsidRPr="00526F79">
        <w:rPr>
          <w:rFonts w:ascii="Times New Roman" w:hAnsi="Times New Roman" w:cs="Times New Roman"/>
        </w:rPr>
        <w:t xml:space="preserve"> </w:t>
      </w:r>
      <w:r w:rsidRPr="00526F79">
        <w:rPr>
          <w:rFonts w:ascii="Times New Roman" w:hAnsi="Times New Roman" w:cs="Times New Roman" w:hint="cs"/>
        </w:rPr>
        <w:t>велась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условиях</w:t>
      </w:r>
      <w:r w:rsidRPr="00526F79">
        <w:rPr>
          <w:rFonts w:ascii="Times New Roman" w:hAnsi="Times New Roman" w:cs="Times New Roman"/>
        </w:rPr>
        <w:t xml:space="preserve"> </w:t>
      </w:r>
      <w:r w:rsidRPr="00526F79">
        <w:rPr>
          <w:rFonts w:ascii="Times New Roman" w:hAnsi="Times New Roman" w:cs="Times New Roman" w:hint="cs"/>
        </w:rPr>
        <w:t>страшной</w:t>
      </w:r>
      <w:r w:rsidRPr="00526F79">
        <w:rPr>
          <w:rFonts w:ascii="Times New Roman" w:hAnsi="Times New Roman" w:cs="Times New Roman"/>
        </w:rPr>
        <w:t xml:space="preserve"> </w:t>
      </w:r>
      <w:r w:rsidRPr="00526F79">
        <w:rPr>
          <w:rFonts w:ascii="Times New Roman" w:hAnsi="Times New Roman" w:cs="Times New Roman" w:hint="cs"/>
        </w:rPr>
        <w:t>хозяйственной</w:t>
      </w:r>
      <w:r w:rsidRPr="00526F79">
        <w:rPr>
          <w:rFonts w:ascii="Times New Roman" w:hAnsi="Times New Roman" w:cs="Times New Roman"/>
        </w:rPr>
        <w:t xml:space="preserve"> </w:t>
      </w:r>
      <w:r w:rsidRPr="00526F79">
        <w:rPr>
          <w:rFonts w:ascii="Times New Roman" w:hAnsi="Times New Roman" w:cs="Times New Roman" w:hint="cs"/>
        </w:rPr>
        <w:t>разрухи</w:t>
      </w:r>
      <w:r w:rsidRPr="00526F79">
        <w:rPr>
          <w:rFonts w:ascii="Times New Roman" w:hAnsi="Times New Roman" w:cs="Times New Roman"/>
        </w:rPr>
        <w:t xml:space="preserve">, </w:t>
      </w:r>
      <w:r w:rsidRPr="00526F79">
        <w:rPr>
          <w:rFonts w:ascii="Times New Roman" w:hAnsi="Times New Roman" w:cs="Times New Roman" w:hint="cs"/>
        </w:rPr>
        <w:t>переплелась</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иностранной</w:t>
      </w:r>
      <w:r w:rsidRPr="00526F79">
        <w:rPr>
          <w:rFonts w:ascii="Times New Roman" w:hAnsi="Times New Roman" w:cs="Times New Roman"/>
        </w:rPr>
        <w:t xml:space="preserve"> </w:t>
      </w:r>
      <w:r w:rsidRPr="00526F79">
        <w:rPr>
          <w:rFonts w:ascii="Times New Roman" w:hAnsi="Times New Roman" w:cs="Times New Roman" w:hint="cs"/>
        </w:rPr>
        <w:t>интервенцией</w:t>
      </w:r>
      <w:r w:rsidRPr="00526F79">
        <w:rPr>
          <w:rFonts w:ascii="Times New Roman" w:hAnsi="Times New Roman" w:cs="Times New Roman"/>
        </w:rPr>
        <w:t xml:space="preserve">, </w:t>
      </w:r>
      <w:r w:rsidRPr="00526F79">
        <w:rPr>
          <w:rFonts w:ascii="Times New Roman" w:hAnsi="Times New Roman" w:cs="Times New Roman" w:hint="cs"/>
        </w:rPr>
        <w:t>превратилась</w:t>
      </w: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затяжную</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жестокую</w:t>
      </w:r>
      <w:r w:rsidRPr="00526F79">
        <w:rPr>
          <w:rFonts w:ascii="Times New Roman" w:hAnsi="Times New Roman" w:cs="Times New Roman"/>
        </w:rPr>
        <w:t xml:space="preserve"> </w:t>
      </w:r>
      <w:r w:rsidRPr="00526F79">
        <w:rPr>
          <w:rFonts w:ascii="Times New Roman" w:hAnsi="Times New Roman" w:cs="Times New Roman" w:hint="cs"/>
        </w:rPr>
        <w:t>бойню</w:t>
      </w:r>
      <w:r w:rsidRPr="00526F79">
        <w:rPr>
          <w:rFonts w:ascii="Times New Roman" w:hAnsi="Times New Roman" w:cs="Times New Roman"/>
        </w:rPr>
        <w:t xml:space="preserve">. </w:t>
      </w:r>
    </w:p>
    <w:p w:rsidR="00526F79" w:rsidRPr="00E95C10" w:rsidRDefault="00526F79" w:rsidP="00526F79">
      <w:pPr>
        <w:spacing w:after="0" w:line="240" w:lineRule="auto"/>
        <w:ind w:right="-284"/>
        <w:rPr>
          <w:rFonts w:ascii="Times New Roman" w:hAnsi="Times New Roman" w:cs="Times New Roman"/>
        </w:rPr>
      </w:pPr>
      <w:r w:rsidRPr="00526F79">
        <w:rPr>
          <w:rFonts w:ascii="Times New Roman" w:hAnsi="Times New Roman" w:cs="Times New Roman"/>
        </w:rPr>
        <w:t xml:space="preserve">     </w:t>
      </w:r>
      <w:r w:rsidRPr="00526F79">
        <w:rPr>
          <w:rFonts w:ascii="Times New Roman" w:hAnsi="Times New Roman" w:cs="Times New Roman" w:hint="cs"/>
        </w:rPr>
        <w:t>В</w:t>
      </w:r>
      <w:r w:rsidRPr="00526F79">
        <w:rPr>
          <w:rFonts w:ascii="Times New Roman" w:hAnsi="Times New Roman" w:cs="Times New Roman"/>
        </w:rPr>
        <w:t xml:space="preserve"> </w:t>
      </w:r>
      <w:r w:rsidRPr="00526F79">
        <w:rPr>
          <w:rFonts w:ascii="Times New Roman" w:hAnsi="Times New Roman" w:cs="Times New Roman" w:hint="cs"/>
        </w:rPr>
        <w:t>отличие</w:t>
      </w:r>
      <w:r w:rsidRPr="00526F79">
        <w:rPr>
          <w:rFonts w:ascii="Times New Roman" w:hAnsi="Times New Roman" w:cs="Times New Roman"/>
        </w:rPr>
        <w:t xml:space="preserve"> </w:t>
      </w:r>
      <w:r w:rsidRPr="00526F79">
        <w:rPr>
          <w:rFonts w:ascii="Times New Roman" w:hAnsi="Times New Roman" w:cs="Times New Roman" w:hint="cs"/>
        </w:rPr>
        <w:t>от</w:t>
      </w:r>
      <w:r w:rsidRPr="00526F79">
        <w:rPr>
          <w:rFonts w:ascii="Times New Roman" w:hAnsi="Times New Roman" w:cs="Times New Roman"/>
        </w:rPr>
        <w:t xml:space="preserve"> </w:t>
      </w:r>
      <w:r w:rsidRPr="00526F79">
        <w:rPr>
          <w:rFonts w:ascii="Times New Roman" w:hAnsi="Times New Roman" w:cs="Times New Roman" w:hint="cs"/>
        </w:rPr>
        <w:t>обычной</w:t>
      </w:r>
      <w:r w:rsidRPr="00526F79">
        <w:rPr>
          <w:rFonts w:ascii="Times New Roman" w:hAnsi="Times New Roman" w:cs="Times New Roman"/>
        </w:rPr>
        <w:t xml:space="preserve">, </w:t>
      </w:r>
      <w:r w:rsidRPr="00526F79">
        <w:rPr>
          <w:rFonts w:ascii="Times New Roman" w:hAnsi="Times New Roman" w:cs="Times New Roman" w:hint="cs"/>
        </w:rPr>
        <w:t>гражданская</w:t>
      </w:r>
      <w:r w:rsidRPr="00526F79">
        <w:rPr>
          <w:rFonts w:ascii="Times New Roman" w:hAnsi="Times New Roman" w:cs="Times New Roman"/>
        </w:rPr>
        <w:t xml:space="preserve"> </w:t>
      </w:r>
      <w:r w:rsidRPr="00526F79">
        <w:rPr>
          <w:rFonts w:ascii="Times New Roman" w:hAnsi="Times New Roman" w:cs="Times New Roman" w:hint="cs"/>
        </w:rPr>
        <w:t>война</w:t>
      </w:r>
      <w:r w:rsidRPr="00526F79">
        <w:rPr>
          <w:rFonts w:ascii="Times New Roman" w:hAnsi="Times New Roman" w:cs="Times New Roman"/>
        </w:rPr>
        <w:t xml:space="preserve"> </w:t>
      </w:r>
      <w:r w:rsidRPr="00526F79">
        <w:rPr>
          <w:rFonts w:ascii="Times New Roman" w:hAnsi="Times New Roman" w:cs="Times New Roman" w:hint="cs"/>
        </w:rPr>
        <w:t>подчинена</w:t>
      </w:r>
      <w:r w:rsidRPr="00526F79">
        <w:rPr>
          <w:rFonts w:ascii="Times New Roman" w:hAnsi="Times New Roman" w:cs="Times New Roman"/>
        </w:rPr>
        <w:t xml:space="preserve"> </w:t>
      </w:r>
      <w:r w:rsidRPr="00526F79">
        <w:rPr>
          <w:rFonts w:ascii="Times New Roman" w:hAnsi="Times New Roman" w:cs="Times New Roman" w:hint="cs"/>
        </w:rPr>
        <w:t>законам</w:t>
      </w:r>
      <w:r w:rsidRPr="00526F79">
        <w:rPr>
          <w:rFonts w:ascii="Times New Roman" w:hAnsi="Times New Roman" w:cs="Times New Roman"/>
        </w:rPr>
        <w:t xml:space="preserve"> </w:t>
      </w:r>
      <w:r w:rsidRPr="00526F79">
        <w:rPr>
          <w:rFonts w:ascii="Times New Roman" w:hAnsi="Times New Roman" w:cs="Times New Roman" w:hint="cs"/>
        </w:rPr>
        <w:t>классовой</w:t>
      </w:r>
      <w:r w:rsidRPr="00526F79">
        <w:rPr>
          <w:rFonts w:ascii="Times New Roman" w:hAnsi="Times New Roman" w:cs="Times New Roman"/>
        </w:rPr>
        <w:t xml:space="preserve"> </w:t>
      </w:r>
      <w:r w:rsidRPr="00526F79">
        <w:rPr>
          <w:rFonts w:ascii="Times New Roman" w:hAnsi="Times New Roman" w:cs="Times New Roman" w:hint="cs"/>
        </w:rPr>
        <w:t>войны</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ведется</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жизнь</w:t>
      </w:r>
      <w:r w:rsidRPr="00526F79">
        <w:rPr>
          <w:rFonts w:ascii="Times New Roman" w:hAnsi="Times New Roman" w:cs="Times New Roman"/>
        </w:rPr>
        <w:t xml:space="preserve">, </w:t>
      </w:r>
      <w:r w:rsidRPr="00526F79">
        <w:rPr>
          <w:rFonts w:ascii="Times New Roman" w:hAnsi="Times New Roman" w:cs="Times New Roman" w:hint="cs"/>
        </w:rPr>
        <w:t>а</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смерть</w:t>
      </w:r>
      <w:r w:rsidRPr="00526F79">
        <w:rPr>
          <w:rFonts w:ascii="Times New Roman" w:hAnsi="Times New Roman" w:cs="Times New Roman"/>
        </w:rPr>
        <w:t xml:space="preserve">. </w:t>
      </w:r>
      <w:r w:rsidRPr="00526F79">
        <w:rPr>
          <w:rFonts w:ascii="Times New Roman" w:hAnsi="Times New Roman" w:cs="Times New Roman" w:hint="cs"/>
        </w:rPr>
        <w:t>Здесь</w:t>
      </w:r>
      <w:r w:rsidRPr="00526F79">
        <w:rPr>
          <w:rFonts w:ascii="Times New Roman" w:hAnsi="Times New Roman" w:cs="Times New Roman"/>
        </w:rPr>
        <w:t xml:space="preserve"> </w:t>
      </w:r>
      <w:r w:rsidRPr="00526F79">
        <w:rPr>
          <w:rFonts w:ascii="Times New Roman" w:hAnsi="Times New Roman" w:cs="Times New Roman" w:hint="cs"/>
        </w:rPr>
        <w:t>открытые</w:t>
      </w:r>
      <w:r w:rsidRPr="00526F79">
        <w:rPr>
          <w:rFonts w:ascii="Times New Roman" w:hAnsi="Times New Roman" w:cs="Times New Roman"/>
        </w:rPr>
        <w:t xml:space="preserve"> </w:t>
      </w:r>
      <w:r w:rsidRPr="00526F79">
        <w:rPr>
          <w:rFonts w:ascii="Times New Roman" w:hAnsi="Times New Roman" w:cs="Times New Roman" w:hint="cs"/>
        </w:rPr>
        <w:t>кровавые</w:t>
      </w:r>
      <w:r w:rsidRPr="00526F79">
        <w:rPr>
          <w:rFonts w:ascii="Times New Roman" w:hAnsi="Times New Roman" w:cs="Times New Roman"/>
        </w:rPr>
        <w:t xml:space="preserve"> </w:t>
      </w:r>
      <w:r w:rsidRPr="00526F79">
        <w:rPr>
          <w:rFonts w:ascii="Times New Roman" w:hAnsi="Times New Roman" w:cs="Times New Roman" w:hint="cs"/>
        </w:rPr>
        <w:t>бои</w:t>
      </w:r>
      <w:r w:rsidRPr="00526F79">
        <w:rPr>
          <w:rFonts w:ascii="Times New Roman" w:hAnsi="Times New Roman" w:cs="Times New Roman"/>
        </w:rPr>
        <w:t xml:space="preserve"> </w:t>
      </w:r>
      <w:r w:rsidRPr="00526F79">
        <w:rPr>
          <w:rFonts w:ascii="Times New Roman" w:hAnsi="Times New Roman" w:cs="Times New Roman" w:hint="cs"/>
        </w:rPr>
        <w:t>на</w:t>
      </w:r>
      <w:r w:rsidRPr="00526F79">
        <w:rPr>
          <w:rFonts w:ascii="Times New Roman" w:hAnsi="Times New Roman" w:cs="Times New Roman"/>
        </w:rPr>
        <w:t xml:space="preserve"> </w:t>
      </w:r>
      <w:r w:rsidRPr="00526F79">
        <w:rPr>
          <w:rFonts w:ascii="Times New Roman" w:hAnsi="Times New Roman" w:cs="Times New Roman" w:hint="cs"/>
        </w:rPr>
        <w:t>полях</w:t>
      </w:r>
      <w:r w:rsidRPr="00526F79">
        <w:rPr>
          <w:rFonts w:ascii="Times New Roman" w:hAnsi="Times New Roman" w:cs="Times New Roman"/>
        </w:rPr>
        <w:t xml:space="preserve"> </w:t>
      </w:r>
      <w:r w:rsidRPr="00526F79">
        <w:rPr>
          <w:rFonts w:ascii="Times New Roman" w:hAnsi="Times New Roman" w:cs="Times New Roman" w:hint="cs"/>
        </w:rPr>
        <w:t>сражений</w:t>
      </w:r>
      <w:r w:rsidRPr="00526F79">
        <w:rPr>
          <w:rFonts w:ascii="Times New Roman" w:hAnsi="Times New Roman" w:cs="Times New Roman"/>
        </w:rPr>
        <w:t xml:space="preserve"> </w:t>
      </w:r>
      <w:r w:rsidRPr="00526F79">
        <w:rPr>
          <w:rFonts w:ascii="Times New Roman" w:hAnsi="Times New Roman" w:cs="Times New Roman" w:hint="cs"/>
        </w:rPr>
        <w:t>сочетались</w:t>
      </w:r>
      <w:r w:rsidRPr="00526F79">
        <w:rPr>
          <w:rFonts w:ascii="Times New Roman" w:hAnsi="Times New Roman" w:cs="Times New Roman"/>
        </w:rPr>
        <w:t xml:space="preserve"> </w:t>
      </w:r>
      <w:r w:rsidRPr="00526F79">
        <w:rPr>
          <w:rFonts w:ascii="Times New Roman" w:hAnsi="Times New Roman" w:cs="Times New Roman" w:hint="cs"/>
        </w:rPr>
        <w:t>с</w:t>
      </w:r>
      <w:r w:rsidRPr="00526F79">
        <w:rPr>
          <w:rFonts w:ascii="Times New Roman" w:hAnsi="Times New Roman" w:cs="Times New Roman"/>
        </w:rPr>
        <w:t xml:space="preserve"> </w:t>
      </w:r>
      <w:r w:rsidRPr="00526F79">
        <w:rPr>
          <w:rFonts w:ascii="Times New Roman" w:hAnsi="Times New Roman" w:cs="Times New Roman" w:hint="cs"/>
        </w:rPr>
        <w:t>не</w:t>
      </w:r>
      <w:r w:rsidRPr="00526F79">
        <w:rPr>
          <w:rFonts w:ascii="Times New Roman" w:hAnsi="Times New Roman" w:cs="Times New Roman"/>
        </w:rPr>
        <w:t xml:space="preserve"> </w:t>
      </w:r>
      <w:r w:rsidRPr="00526F79">
        <w:rPr>
          <w:rFonts w:ascii="Times New Roman" w:hAnsi="Times New Roman" w:cs="Times New Roman" w:hint="cs"/>
        </w:rPr>
        <w:t>менее</w:t>
      </w:r>
      <w:r w:rsidRPr="00526F79">
        <w:rPr>
          <w:rFonts w:ascii="Times New Roman" w:hAnsi="Times New Roman" w:cs="Times New Roman"/>
        </w:rPr>
        <w:t xml:space="preserve"> </w:t>
      </w:r>
      <w:r w:rsidRPr="00526F79">
        <w:rPr>
          <w:rFonts w:ascii="Times New Roman" w:hAnsi="Times New Roman" w:cs="Times New Roman" w:hint="cs"/>
        </w:rPr>
        <w:t>кровавыми</w:t>
      </w:r>
      <w:r w:rsidRPr="00526F79">
        <w:rPr>
          <w:rFonts w:ascii="Times New Roman" w:hAnsi="Times New Roman" w:cs="Times New Roman"/>
        </w:rPr>
        <w:t xml:space="preserve"> </w:t>
      </w:r>
      <w:r w:rsidRPr="00526F79">
        <w:rPr>
          <w:rFonts w:ascii="Times New Roman" w:hAnsi="Times New Roman" w:cs="Times New Roman" w:hint="cs"/>
        </w:rPr>
        <w:t>репрессиями</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террором</w:t>
      </w:r>
      <w:r w:rsidRPr="00526F79">
        <w:rPr>
          <w:rFonts w:ascii="Times New Roman" w:hAnsi="Times New Roman" w:cs="Times New Roman"/>
        </w:rPr>
        <w:t xml:space="preserve">, </w:t>
      </w:r>
      <w:r w:rsidRPr="00526F79">
        <w:rPr>
          <w:rFonts w:ascii="Times New Roman" w:hAnsi="Times New Roman" w:cs="Times New Roman" w:hint="cs"/>
        </w:rPr>
        <w:t>белым</w:t>
      </w:r>
      <w:r w:rsidRPr="00526F79">
        <w:rPr>
          <w:rFonts w:ascii="Times New Roman" w:hAnsi="Times New Roman" w:cs="Times New Roman"/>
        </w:rPr>
        <w:t xml:space="preserve"> </w:t>
      </w:r>
      <w:r w:rsidRPr="00526F79">
        <w:rPr>
          <w:rFonts w:ascii="Times New Roman" w:hAnsi="Times New Roman" w:cs="Times New Roman" w:hint="cs"/>
        </w:rPr>
        <w:t>и</w:t>
      </w:r>
      <w:r w:rsidRPr="00526F79">
        <w:rPr>
          <w:rFonts w:ascii="Times New Roman" w:hAnsi="Times New Roman" w:cs="Times New Roman"/>
        </w:rPr>
        <w:t xml:space="preserve"> </w:t>
      </w:r>
      <w:r w:rsidRPr="00526F79">
        <w:rPr>
          <w:rFonts w:ascii="Times New Roman" w:hAnsi="Times New Roman" w:cs="Times New Roman" w:hint="cs"/>
        </w:rPr>
        <w:t>красным</w:t>
      </w:r>
      <w:r w:rsidRPr="00526F79">
        <w:rPr>
          <w:rFonts w:ascii="Times New Roman" w:hAnsi="Times New Roman" w:cs="Times New Roman"/>
        </w:rPr>
        <w:t>.</w:t>
      </w:r>
    </w:p>
    <w:p w:rsidR="00AD6177" w:rsidRPr="00E95C10" w:rsidRDefault="00AD6177" w:rsidP="00526F79">
      <w:pPr>
        <w:spacing w:after="0" w:line="240" w:lineRule="auto"/>
        <w:ind w:right="-284"/>
        <w:rPr>
          <w:rFonts w:ascii="Times New Roman" w:hAnsi="Times New Roman" w:cs="Times New Roman"/>
        </w:rPr>
      </w:pPr>
    </w:p>
    <w:p w:rsidR="00AD6177" w:rsidRDefault="00AD6177" w:rsidP="00526F79">
      <w:pPr>
        <w:spacing w:after="0" w:line="240" w:lineRule="auto"/>
        <w:ind w:right="-284"/>
        <w:rPr>
          <w:rFonts w:ascii="Times New Roman" w:hAnsi="Times New Roman" w:cs="Times New Roman"/>
          <w:b/>
          <w:sz w:val="28"/>
          <w:szCs w:val="28"/>
        </w:rPr>
      </w:pPr>
      <w:r w:rsidRPr="00E95C10">
        <w:rPr>
          <w:rFonts w:ascii="Times New Roman" w:hAnsi="Times New Roman" w:cs="Times New Roman"/>
          <w:b/>
          <w:sz w:val="28"/>
          <w:szCs w:val="28"/>
        </w:rPr>
        <w:t>41</w:t>
      </w:r>
      <w:r w:rsidRPr="00AD6177">
        <w:rPr>
          <w:rFonts w:ascii="Times New Roman" w:hAnsi="Times New Roman" w:cs="Times New Roman"/>
          <w:b/>
          <w:sz w:val="28"/>
          <w:szCs w:val="28"/>
        </w:rPr>
        <w:t>.военный коммунизм и нэп.</w:t>
      </w:r>
    </w:p>
    <w:p w:rsidR="00AD6177" w:rsidRPr="00AD6177" w:rsidRDefault="00AD6177" w:rsidP="00AD6177">
      <w:pPr>
        <w:spacing w:after="0" w:line="240" w:lineRule="auto"/>
        <w:ind w:right="-284"/>
        <w:rPr>
          <w:rFonts w:ascii="Times New Roman" w:hAnsi="Times New Roman" w:cs="Times New Roman"/>
        </w:rPr>
      </w:pPr>
      <w:r w:rsidRPr="00AD6177">
        <w:rPr>
          <w:rFonts w:ascii="Times New Roman" w:hAnsi="Times New Roman" w:cs="Times New Roman" w:hint="cs"/>
        </w:rPr>
        <w:t>Линия</w:t>
      </w:r>
      <w:r w:rsidRPr="00AD6177">
        <w:rPr>
          <w:rFonts w:ascii="Times New Roman" w:hAnsi="Times New Roman" w:cs="Times New Roman"/>
        </w:rPr>
        <w:t xml:space="preserve"> </w:t>
      </w:r>
      <w:r w:rsidRPr="00AD6177">
        <w:rPr>
          <w:rFonts w:ascii="Times New Roman" w:hAnsi="Times New Roman" w:cs="Times New Roman" w:hint="cs"/>
        </w:rPr>
        <w:t>развития</w:t>
      </w:r>
      <w:r w:rsidRPr="00AD6177">
        <w:rPr>
          <w:rFonts w:ascii="Times New Roman" w:hAnsi="Times New Roman" w:cs="Times New Roman"/>
        </w:rPr>
        <w:t xml:space="preserve"> </w:t>
      </w:r>
      <w:r w:rsidRPr="00AD6177">
        <w:rPr>
          <w:rFonts w:ascii="Times New Roman" w:hAnsi="Times New Roman" w:cs="Times New Roman" w:hint="cs"/>
        </w:rPr>
        <w:t>советского</w:t>
      </w:r>
      <w:r w:rsidRPr="00AD6177">
        <w:rPr>
          <w:rFonts w:ascii="Times New Roman" w:hAnsi="Times New Roman" w:cs="Times New Roman"/>
        </w:rPr>
        <w:t xml:space="preserve"> </w:t>
      </w:r>
      <w:r w:rsidRPr="00AD6177">
        <w:rPr>
          <w:rFonts w:ascii="Times New Roman" w:hAnsi="Times New Roman" w:cs="Times New Roman" w:hint="cs"/>
        </w:rPr>
        <w:t>хозяйства</w:t>
      </w:r>
      <w:r w:rsidRPr="00AD6177">
        <w:rPr>
          <w:rFonts w:ascii="Times New Roman" w:hAnsi="Times New Roman" w:cs="Times New Roman"/>
        </w:rPr>
        <w:t xml:space="preserve"> </w:t>
      </w:r>
      <w:r w:rsidRPr="00AD6177">
        <w:rPr>
          <w:rFonts w:ascii="Times New Roman" w:hAnsi="Times New Roman" w:cs="Times New Roman" w:hint="cs"/>
        </w:rPr>
        <w:t>отнюдь</w:t>
      </w:r>
      <w:r w:rsidRPr="00AD6177">
        <w:rPr>
          <w:rFonts w:ascii="Times New Roman" w:hAnsi="Times New Roman" w:cs="Times New Roman"/>
        </w:rPr>
        <w:t xml:space="preserve"> </w:t>
      </w:r>
      <w:r w:rsidRPr="00AD6177">
        <w:rPr>
          <w:rFonts w:ascii="Times New Roman" w:hAnsi="Times New Roman" w:cs="Times New Roman" w:hint="cs"/>
        </w:rPr>
        <w:t>не</w:t>
      </w:r>
      <w:r w:rsidRPr="00AD6177">
        <w:rPr>
          <w:rFonts w:ascii="Times New Roman" w:hAnsi="Times New Roman" w:cs="Times New Roman"/>
        </w:rPr>
        <w:t xml:space="preserve"> </w:t>
      </w:r>
      <w:r w:rsidRPr="00AD6177">
        <w:rPr>
          <w:rFonts w:ascii="Times New Roman" w:hAnsi="Times New Roman" w:cs="Times New Roman" w:hint="cs"/>
        </w:rPr>
        <w:t>представляет</w:t>
      </w:r>
      <w:r w:rsidRPr="00AD6177">
        <w:rPr>
          <w:rFonts w:ascii="Times New Roman" w:hAnsi="Times New Roman" w:cs="Times New Roman"/>
        </w:rPr>
        <w:t xml:space="preserve"> </w:t>
      </w:r>
      <w:r w:rsidRPr="00AD6177">
        <w:rPr>
          <w:rFonts w:ascii="Times New Roman" w:hAnsi="Times New Roman" w:cs="Times New Roman" w:hint="cs"/>
        </w:rPr>
        <w:t>собою</w:t>
      </w:r>
      <w:r w:rsidRPr="00AD6177">
        <w:rPr>
          <w:rFonts w:ascii="Times New Roman" w:hAnsi="Times New Roman" w:cs="Times New Roman"/>
        </w:rPr>
        <w:t xml:space="preserve"> </w:t>
      </w:r>
      <w:r w:rsidRPr="00AD6177">
        <w:rPr>
          <w:rFonts w:ascii="Times New Roman" w:hAnsi="Times New Roman" w:cs="Times New Roman" w:hint="cs"/>
        </w:rPr>
        <w:t>непрерывно</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равномерно</w:t>
      </w:r>
      <w:r w:rsidRPr="00AD6177">
        <w:rPr>
          <w:rFonts w:ascii="Times New Roman" w:hAnsi="Times New Roman" w:cs="Times New Roman"/>
        </w:rPr>
        <w:t xml:space="preserve"> </w:t>
      </w:r>
      <w:r w:rsidRPr="00AD6177">
        <w:rPr>
          <w:rFonts w:ascii="Times New Roman" w:hAnsi="Times New Roman" w:cs="Times New Roman" w:hint="cs"/>
        </w:rPr>
        <w:t>восходящей</w:t>
      </w:r>
      <w:r w:rsidRPr="00AD6177">
        <w:rPr>
          <w:rFonts w:ascii="Times New Roman" w:hAnsi="Times New Roman" w:cs="Times New Roman"/>
        </w:rPr>
        <w:t xml:space="preserve"> </w:t>
      </w:r>
      <w:r w:rsidRPr="00AD6177">
        <w:rPr>
          <w:rFonts w:ascii="Times New Roman" w:hAnsi="Times New Roman" w:cs="Times New Roman" w:hint="cs"/>
        </w:rPr>
        <w:t>кривой</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протяжении</w:t>
      </w:r>
      <w:r w:rsidRPr="00AD6177">
        <w:rPr>
          <w:rFonts w:ascii="Times New Roman" w:hAnsi="Times New Roman" w:cs="Times New Roman"/>
        </w:rPr>
        <w:t xml:space="preserve"> </w:t>
      </w:r>
      <w:r w:rsidRPr="00AD6177">
        <w:rPr>
          <w:rFonts w:ascii="Times New Roman" w:hAnsi="Times New Roman" w:cs="Times New Roman" w:hint="cs"/>
        </w:rPr>
        <w:t>первых</w:t>
      </w:r>
      <w:r w:rsidRPr="00AD6177">
        <w:rPr>
          <w:rFonts w:ascii="Times New Roman" w:hAnsi="Times New Roman" w:cs="Times New Roman"/>
        </w:rPr>
        <w:t xml:space="preserve"> </w:t>
      </w:r>
      <w:r w:rsidRPr="00AD6177">
        <w:rPr>
          <w:rFonts w:ascii="Times New Roman" w:hAnsi="Times New Roman" w:cs="Times New Roman" w:hint="cs"/>
        </w:rPr>
        <w:t>восемнадцати</w:t>
      </w:r>
      <w:r w:rsidRPr="00AD6177">
        <w:rPr>
          <w:rFonts w:ascii="Times New Roman" w:hAnsi="Times New Roman" w:cs="Times New Roman"/>
        </w:rPr>
        <w:t xml:space="preserve"> </w:t>
      </w:r>
      <w:r w:rsidRPr="00AD6177">
        <w:rPr>
          <w:rFonts w:ascii="Times New Roman" w:hAnsi="Times New Roman" w:cs="Times New Roman" w:hint="cs"/>
        </w:rPr>
        <w:t>лет</w:t>
      </w:r>
      <w:r w:rsidRPr="00AD6177">
        <w:rPr>
          <w:rFonts w:ascii="Times New Roman" w:hAnsi="Times New Roman" w:cs="Times New Roman"/>
        </w:rPr>
        <w:t xml:space="preserve"> </w:t>
      </w:r>
      <w:r w:rsidRPr="00AD6177">
        <w:rPr>
          <w:rFonts w:ascii="Times New Roman" w:hAnsi="Times New Roman" w:cs="Times New Roman" w:hint="cs"/>
        </w:rPr>
        <w:t>нового</w:t>
      </w:r>
      <w:r w:rsidRPr="00AD6177">
        <w:rPr>
          <w:rFonts w:ascii="Times New Roman" w:hAnsi="Times New Roman" w:cs="Times New Roman"/>
        </w:rPr>
        <w:t xml:space="preserve"> </w:t>
      </w:r>
      <w:r w:rsidRPr="00AD6177">
        <w:rPr>
          <w:rFonts w:ascii="Times New Roman" w:hAnsi="Times New Roman" w:cs="Times New Roman" w:hint="cs"/>
        </w:rPr>
        <w:t>режима</w:t>
      </w:r>
      <w:r w:rsidRPr="00AD6177">
        <w:rPr>
          <w:rFonts w:ascii="Times New Roman" w:hAnsi="Times New Roman" w:cs="Times New Roman"/>
        </w:rPr>
        <w:t xml:space="preserve"> </w:t>
      </w:r>
      <w:r w:rsidRPr="00AD6177">
        <w:rPr>
          <w:rFonts w:ascii="Times New Roman" w:hAnsi="Times New Roman" w:cs="Times New Roman" w:hint="cs"/>
        </w:rPr>
        <w:t>можно</w:t>
      </w:r>
      <w:r w:rsidRPr="00AD6177">
        <w:rPr>
          <w:rFonts w:ascii="Times New Roman" w:hAnsi="Times New Roman" w:cs="Times New Roman"/>
        </w:rPr>
        <w:t xml:space="preserve"> </w:t>
      </w:r>
      <w:r w:rsidRPr="00AD6177">
        <w:rPr>
          <w:rFonts w:ascii="Times New Roman" w:hAnsi="Times New Roman" w:cs="Times New Roman" w:hint="cs"/>
        </w:rPr>
        <w:t>явственно</w:t>
      </w:r>
      <w:r w:rsidRPr="00AD6177">
        <w:rPr>
          <w:rFonts w:ascii="Times New Roman" w:hAnsi="Times New Roman" w:cs="Times New Roman"/>
        </w:rPr>
        <w:t xml:space="preserve"> </w:t>
      </w:r>
      <w:r w:rsidRPr="00AD6177">
        <w:rPr>
          <w:rFonts w:ascii="Times New Roman" w:hAnsi="Times New Roman" w:cs="Times New Roman" w:hint="cs"/>
        </w:rPr>
        <w:t>различить</w:t>
      </w:r>
      <w:r w:rsidRPr="00AD6177">
        <w:rPr>
          <w:rFonts w:ascii="Times New Roman" w:hAnsi="Times New Roman" w:cs="Times New Roman"/>
        </w:rPr>
        <w:t xml:space="preserve"> </w:t>
      </w:r>
      <w:r w:rsidRPr="00AD6177">
        <w:rPr>
          <w:rFonts w:ascii="Times New Roman" w:hAnsi="Times New Roman" w:cs="Times New Roman" w:hint="cs"/>
        </w:rPr>
        <w:t>несколько</w:t>
      </w:r>
      <w:r w:rsidRPr="00AD6177">
        <w:rPr>
          <w:rFonts w:ascii="Times New Roman" w:hAnsi="Times New Roman" w:cs="Times New Roman"/>
        </w:rPr>
        <w:t xml:space="preserve"> </w:t>
      </w:r>
      <w:r w:rsidRPr="00AD6177">
        <w:rPr>
          <w:rFonts w:ascii="Times New Roman" w:hAnsi="Times New Roman" w:cs="Times New Roman" w:hint="cs"/>
        </w:rPr>
        <w:t>этапов</w:t>
      </w:r>
      <w:r w:rsidRPr="00AD6177">
        <w:rPr>
          <w:rFonts w:ascii="Times New Roman" w:hAnsi="Times New Roman" w:cs="Times New Roman"/>
        </w:rPr>
        <w:t xml:space="preserve">, </w:t>
      </w:r>
      <w:r w:rsidRPr="00AD6177">
        <w:rPr>
          <w:rFonts w:ascii="Times New Roman" w:hAnsi="Times New Roman" w:cs="Times New Roman" w:hint="cs"/>
        </w:rPr>
        <w:t>разграниченных</w:t>
      </w:r>
      <w:r w:rsidRPr="00AD6177">
        <w:rPr>
          <w:rFonts w:ascii="Times New Roman" w:hAnsi="Times New Roman" w:cs="Times New Roman"/>
        </w:rPr>
        <w:t xml:space="preserve"> </w:t>
      </w:r>
      <w:r w:rsidRPr="00AD6177">
        <w:rPr>
          <w:rFonts w:ascii="Times New Roman" w:hAnsi="Times New Roman" w:cs="Times New Roman" w:hint="cs"/>
        </w:rPr>
        <w:t>острыми</w:t>
      </w:r>
      <w:r w:rsidRPr="00AD6177">
        <w:rPr>
          <w:rFonts w:ascii="Times New Roman" w:hAnsi="Times New Roman" w:cs="Times New Roman"/>
        </w:rPr>
        <w:t xml:space="preserve"> </w:t>
      </w:r>
      <w:r w:rsidRPr="00AD6177">
        <w:rPr>
          <w:rFonts w:ascii="Times New Roman" w:hAnsi="Times New Roman" w:cs="Times New Roman" w:hint="cs"/>
        </w:rPr>
        <w:t>кризисами</w:t>
      </w:r>
      <w:r w:rsidRPr="00AD6177">
        <w:rPr>
          <w:rFonts w:ascii="Times New Roman" w:hAnsi="Times New Roman" w:cs="Times New Roman"/>
        </w:rPr>
        <w:t xml:space="preserve">. </w:t>
      </w:r>
      <w:r w:rsidRPr="00AD6177">
        <w:rPr>
          <w:rFonts w:ascii="Times New Roman" w:hAnsi="Times New Roman" w:cs="Times New Roman" w:hint="cs"/>
        </w:rPr>
        <w:t>Краткий</w:t>
      </w:r>
      <w:r w:rsidRPr="00AD6177">
        <w:rPr>
          <w:rFonts w:ascii="Times New Roman" w:hAnsi="Times New Roman" w:cs="Times New Roman"/>
        </w:rPr>
        <w:t xml:space="preserve"> </w:t>
      </w:r>
      <w:r w:rsidRPr="00AD6177">
        <w:rPr>
          <w:rFonts w:ascii="Times New Roman" w:hAnsi="Times New Roman" w:cs="Times New Roman" w:hint="cs"/>
        </w:rPr>
        <w:t>очерк</w:t>
      </w:r>
      <w:r w:rsidRPr="00AD6177">
        <w:rPr>
          <w:rFonts w:ascii="Times New Roman" w:hAnsi="Times New Roman" w:cs="Times New Roman"/>
        </w:rPr>
        <w:t xml:space="preserve"> </w:t>
      </w:r>
      <w:r w:rsidRPr="00AD6177">
        <w:rPr>
          <w:rFonts w:ascii="Times New Roman" w:hAnsi="Times New Roman" w:cs="Times New Roman" w:hint="cs"/>
        </w:rPr>
        <w:t>экономической</w:t>
      </w:r>
      <w:r w:rsidRPr="00AD6177">
        <w:rPr>
          <w:rFonts w:ascii="Times New Roman" w:hAnsi="Times New Roman" w:cs="Times New Roman"/>
        </w:rPr>
        <w:t xml:space="preserve"> </w:t>
      </w:r>
      <w:r w:rsidRPr="00AD6177">
        <w:rPr>
          <w:rFonts w:ascii="Times New Roman" w:hAnsi="Times New Roman" w:cs="Times New Roman" w:hint="cs"/>
        </w:rPr>
        <w:t>истории</w:t>
      </w:r>
      <w:r w:rsidRPr="00AD6177">
        <w:rPr>
          <w:rFonts w:ascii="Times New Roman" w:hAnsi="Times New Roman" w:cs="Times New Roman"/>
        </w:rPr>
        <w:t xml:space="preserve"> </w:t>
      </w:r>
      <w:r w:rsidRPr="00AD6177">
        <w:rPr>
          <w:rFonts w:ascii="Times New Roman" w:hAnsi="Times New Roman" w:cs="Times New Roman" w:hint="cs"/>
        </w:rPr>
        <w:t>СССР</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связи</w:t>
      </w:r>
      <w:r w:rsidRPr="00AD6177">
        <w:rPr>
          <w:rFonts w:ascii="Times New Roman" w:hAnsi="Times New Roman" w:cs="Times New Roman"/>
        </w:rPr>
        <w:t xml:space="preserve"> </w:t>
      </w:r>
      <w:r w:rsidRPr="00AD6177">
        <w:rPr>
          <w:rFonts w:ascii="Times New Roman" w:hAnsi="Times New Roman" w:cs="Times New Roman" w:hint="cs"/>
        </w:rPr>
        <w:t>с</w:t>
      </w:r>
      <w:r w:rsidRPr="00AD6177">
        <w:rPr>
          <w:rFonts w:ascii="Times New Roman" w:hAnsi="Times New Roman" w:cs="Times New Roman"/>
        </w:rPr>
        <w:t xml:space="preserve"> </w:t>
      </w:r>
      <w:r w:rsidRPr="00AD6177">
        <w:rPr>
          <w:rFonts w:ascii="Times New Roman" w:hAnsi="Times New Roman" w:cs="Times New Roman" w:hint="cs"/>
        </w:rPr>
        <w:t>политикой</w:t>
      </w:r>
      <w:r w:rsidRPr="00AD6177">
        <w:rPr>
          <w:rFonts w:ascii="Times New Roman" w:hAnsi="Times New Roman" w:cs="Times New Roman"/>
        </w:rPr>
        <w:t xml:space="preserve"> </w:t>
      </w:r>
      <w:r w:rsidRPr="00AD6177">
        <w:rPr>
          <w:rFonts w:ascii="Times New Roman" w:hAnsi="Times New Roman" w:cs="Times New Roman" w:hint="cs"/>
        </w:rPr>
        <w:t>правительства</w:t>
      </w:r>
      <w:r w:rsidRPr="00AD6177">
        <w:rPr>
          <w:rFonts w:ascii="Times New Roman" w:hAnsi="Times New Roman" w:cs="Times New Roman"/>
        </w:rPr>
        <w:t xml:space="preserve">, </w:t>
      </w:r>
      <w:r w:rsidRPr="00AD6177">
        <w:rPr>
          <w:rFonts w:ascii="Times New Roman" w:hAnsi="Times New Roman" w:cs="Times New Roman" w:hint="cs"/>
        </w:rPr>
        <w:t>совершенно</w:t>
      </w:r>
      <w:r w:rsidRPr="00AD6177">
        <w:rPr>
          <w:rFonts w:ascii="Times New Roman" w:hAnsi="Times New Roman" w:cs="Times New Roman"/>
        </w:rPr>
        <w:t xml:space="preserve"> </w:t>
      </w:r>
      <w:r w:rsidRPr="00AD6177">
        <w:rPr>
          <w:rFonts w:ascii="Times New Roman" w:hAnsi="Times New Roman" w:cs="Times New Roman" w:hint="cs"/>
        </w:rPr>
        <w:t>необходим</w:t>
      </w:r>
      <w:r w:rsidRPr="00AD6177">
        <w:rPr>
          <w:rFonts w:ascii="Times New Roman" w:hAnsi="Times New Roman" w:cs="Times New Roman"/>
        </w:rPr>
        <w:t xml:space="preserve"> </w:t>
      </w:r>
      <w:r w:rsidRPr="00AD6177">
        <w:rPr>
          <w:rFonts w:ascii="Times New Roman" w:hAnsi="Times New Roman" w:cs="Times New Roman" w:hint="cs"/>
        </w:rPr>
        <w:t>как</w:t>
      </w:r>
      <w:r w:rsidRPr="00AD6177">
        <w:rPr>
          <w:rFonts w:ascii="Times New Roman" w:hAnsi="Times New Roman" w:cs="Times New Roman"/>
        </w:rPr>
        <w:t xml:space="preserve"> </w:t>
      </w:r>
      <w:r w:rsidRPr="00AD6177">
        <w:rPr>
          <w:rFonts w:ascii="Times New Roman" w:hAnsi="Times New Roman" w:cs="Times New Roman" w:hint="cs"/>
        </w:rPr>
        <w:t>для</w:t>
      </w:r>
      <w:r w:rsidRPr="00AD6177">
        <w:rPr>
          <w:rFonts w:ascii="Times New Roman" w:hAnsi="Times New Roman" w:cs="Times New Roman"/>
        </w:rPr>
        <w:t xml:space="preserve"> </w:t>
      </w:r>
      <w:r w:rsidRPr="00AD6177">
        <w:rPr>
          <w:rFonts w:ascii="Times New Roman" w:hAnsi="Times New Roman" w:cs="Times New Roman" w:hint="cs"/>
        </w:rPr>
        <w:t>диагноза</w:t>
      </w:r>
      <w:r w:rsidRPr="00AD6177">
        <w:rPr>
          <w:rFonts w:ascii="Times New Roman" w:hAnsi="Times New Roman" w:cs="Times New Roman"/>
        </w:rPr>
        <w:t xml:space="preserve">, </w:t>
      </w:r>
      <w:r w:rsidRPr="00AD6177">
        <w:rPr>
          <w:rFonts w:ascii="Times New Roman" w:hAnsi="Times New Roman" w:cs="Times New Roman" w:hint="cs"/>
        </w:rPr>
        <w:t>так</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для</w:t>
      </w:r>
      <w:r w:rsidRPr="00AD6177">
        <w:rPr>
          <w:rFonts w:ascii="Times New Roman" w:hAnsi="Times New Roman" w:cs="Times New Roman"/>
        </w:rPr>
        <w:t xml:space="preserve"> </w:t>
      </w:r>
      <w:r w:rsidRPr="00AD6177">
        <w:rPr>
          <w:rFonts w:ascii="Times New Roman" w:hAnsi="Times New Roman" w:cs="Times New Roman" w:hint="cs"/>
        </w:rPr>
        <w:t>прогноза</w:t>
      </w:r>
      <w:r>
        <w:rPr>
          <w:rFonts w:ascii="Times New Roman" w:hAnsi="Times New Roman" w:cs="Times New Roman"/>
        </w:rPr>
        <w:t>.</w:t>
      </w:r>
      <w:r w:rsidRPr="00AD6177">
        <w:rPr>
          <w:rFonts w:ascii="Times New Roman" w:hAnsi="Times New Roman" w:cs="Times New Roman" w:hint="cs"/>
        </w:rPr>
        <w:t>Первые</w:t>
      </w:r>
      <w:r w:rsidRPr="00AD6177">
        <w:rPr>
          <w:rFonts w:ascii="Times New Roman" w:hAnsi="Times New Roman" w:cs="Times New Roman"/>
        </w:rPr>
        <w:t xml:space="preserve"> </w:t>
      </w:r>
      <w:r w:rsidRPr="00AD6177">
        <w:rPr>
          <w:rFonts w:ascii="Times New Roman" w:hAnsi="Times New Roman" w:cs="Times New Roman" w:hint="cs"/>
        </w:rPr>
        <w:t>три</w:t>
      </w:r>
      <w:r w:rsidRPr="00AD6177">
        <w:rPr>
          <w:rFonts w:ascii="Times New Roman" w:hAnsi="Times New Roman" w:cs="Times New Roman"/>
        </w:rPr>
        <w:t xml:space="preserve"> </w:t>
      </w:r>
      <w:r w:rsidRPr="00AD6177">
        <w:rPr>
          <w:rFonts w:ascii="Times New Roman" w:hAnsi="Times New Roman" w:cs="Times New Roman" w:hint="cs"/>
        </w:rPr>
        <w:t>года</w:t>
      </w:r>
      <w:r w:rsidRPr="00AD6177">
        <w:rPr>
          <w:rFonts w:ascii="Times New Roman" w:hAnsi="Times New Roman" w:cs="Times New Roman"/>
        </w:rPr>
        <w:t xml:space="preserve"> </w:t>
      </w:r>
      <w:r w:rsidRPr="00AD6177">
        <w:rPr>
          <w:rFonts w:ascii="Times New Roman" w:hAnsi="Times New Roman" w:cs="Times New Roman" w:hint="cs"/>
        </w:rPr>
        <w:t>после</w:t>
      </w:r>
      <w:r w:rsidRPr="00AD6177">
        <w:rPr>
          <w:rFonts w:ascii="Times New Roman" w:hAnsi="Times New Roman" w:cs="Times New Roman"/>
        </w:rPr>
        <w:t xml:space="preserve"> </w:t>
      </w:r>
      <w:r w:rsidRPr="00AD6177">
        <w:rPr>
          <w:rFonts w:ascii="Times New Roman" w:hAnsi="Times New Roman" w:cs="Times New Roman" w:hint="cs"/>
        </w:rPr>
        <w:t>переворота</w:t>
      </w:r>
      <w:r w:rsidRPr="00AD6177">
        <w:rPr>
          <w:rFonts w:ascii="Times New Roman" w:hAnsi="Times New Roman" w:cs="Times New Roman"/>
        </w:rPr>
        <w:t xml:space="preserve"> </w:t>
      </w:r>
      <w:r w:rsidRPr="00AD6177">
        <w:rPr>
          <w:rFonts w:ascii="Times New Roman" w:hAnsi="Times New Roman" w:cs="Times New Roman" w:hint="cs"/>
        </w:rPr>
        <w:t>были</w:t>
      </w:r>
      <w:r w:rsidRPr="00AD6177">
        <w:rPr>
          <w:rFonts w:ascii="Times New Roman" w:hAnsi="Times New Roman" w:cs="Times New Roman"/>
        </w:rPr>
        <w:t xml:space="preserve"> </w:t>
      </w:r>
      <w:r w:rsidRPr="00AD6177">
        <w:rPr>
          <w:rFonts w:ascii="Times New Roman" w:hAnsi="Times New Roman" w:cs="Times New Roman" w:hint="cs"/>
        </w:rPr>
        <w:t>периодом</w:t>
      </w:r>
      <w:r w:rsidRPr="00AD6177">
        <w:rPr>
          <w:rFonts w:ascii="Times New Roman" w:hAnsi="Times New Roman" w:cs="Times New Roman"/>
        </w:rPr>
        <w:t xml:space="preserve"> </w:t>
      </w:r>
      <w:r w:rsidRPr="00AD6177">
        <w:rPr>
          <w:rFonts w:ascii="Times New Roman" w:hAnsi="Times New Roman" w:cs="Times New Roman" w:hint="cs"/>
        </w:rPr>
        <w:t>открытой</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жестокой</w:t>
      </w:r>
      <w:r w:rsidRPr="00AD6177">
        <w:rPr>
          <w:rFonts w:ascii="Times New Roman" w:hAnsi="Times New Roman" w:cs="Times New Roman"/>
        </w:rPr>
        <w:t xml:space="preserve"> </w:t>
      </w:r>
      <w:r w:rsidRPr="00AD6177">
        <w:rPr>
          <w:rFonts w:ascii="Times New Roman" w:hAnsi="Times New Roman" w:cs="Times New Roman" w:hint="cs"/>
        </w:rPr>
        <w:t>гражданской</w:t>
      </w:r>
      <w:r w:rsidRPr="00AD6177">
        <w:rPr>
          <w:rFonts w:ascii="Times New Roman" w:hAnsi="Times New Roman" w:cs="Times New Roman"/>
        </w:rPr>
        <w:t xml:space="preserve"> </w:t>
      </w:r>
      <w:r w:rsidRPr="00AD6177">
        <w:rPr>
          <w:rFonts w:ascii="Times New Roman" w:hAnsi="Times New Roman" w:cs="Times New Roman" w:hint="cs"/>
        </w:rPr>
        <w:t>войны</w:t>
      </w:r>
      <w:r w:rsidRPr="00AD6177">
        <w:rPr>
          <w:rFonts w:ascii="Times New Roman" w:hAnsi="Times New Roman" w:cs="Times New Roman"/>
        </w:rPr>
        <w:t xml:space="preserve">. </w:t>
      </w:r>
      <w:r w:rsidRPr="00AD6177">
        <w:rPr>
          <w:rFonts w:ascii="Times New Roman" w:hAnsi="Times New Roman" w:cs="Times New Roman" w:hint="cs"/>
        </w:rPr>
        <w:t>Хозяйственная</w:t>
      </w:r>
      <w:r w:rsidRPr="00AD6177">
        <w:rPr>
          <w:rFonts w:ascii="Times New Roman" w:hAnsi="Times New Roman" w:cs="Times New Roman"/>
        </w:rPr>
        <w:t xml:space="preserve"> </w:t>
      </w:r>
      <w:r w:rsidRPr="00AD6177">
        <w:rPr>
          <w:rFonts w:ascii="Times New Roman" w:hAnsi="Times New Roman" w:cs="Times New Roman" w:hint="cs"/>
        </w:rPr>
        <w:t>жизнь</w:t>
      </w:r>
      <w:r w:rsidRPr="00AD6177">
        <w:rPr>
          <w:rFonts w:ascii="Times New Roman" w:hAnsi="Times New Roman" w:cs="Times New Roman"/>
        </w:rPr>
        <w:t xml:space="preserve"> </w:t>
      </w:r>
      <w:r w:rsidRPr="00AD6177">
        <w:rPr>
          <w:rFonts w:ascii="Times New Roman" w:hAnsi="Times New Roman" w:cs="Times New Roman" w:hint="cs"/>
        </w:rPr>
        <w:t>оставалась</w:t>
      </w:r>
      <w:r w:rsidRPr="00AD6177">
        <w:rPr>
          <w:rFonts w:ascii="Times New Roman" w:hAnsi="Times New Roman" w:cs="Times New Roman"/>
        </w:rPr>
        <w:t xml:space="preserve"> </w:t>
      </w:r>
      <w:r w:rsidRPr="00AD6177">
        <w:rPr>
          <w:rFonts w:ascii="Times New Roman" w:hAnsi="Times New Roman" w:cs="Times New Roman" w:hint="cs"/>
        </w:rPr>
        <w:t>целиком</w:t>
      </w:r>
      <w:r w:rsidRPr="00AD6177">
        <w:rPr>
          <w:rFonts w:ascii="Times New Roman" w:hAnsi="Times New Roman" w:cs="Times New Roman"/>
        </w:rPr>
        <w:t xml:space="preserve"> </w:t>
      </w:r>
      <w:r w:rsidRPr="00AD6177">
        <w:rPr>
          <w:rFonts w:ascii="Times New Roman" w:hAnsi="Times New Roman" w:cs="Times New Roman" w:hint="cs"/>
        </w:rPr>
        <w:t>подчинена</w:t>
      </w:r>
      <w:r w:rsidRPr="00AD6177">
        <w:rPr>
          <w:rFonts w:ascii="Times New Roman" w:hAnsi="Times New Roman" w:cs="Times New Roman"/>
        </w:rPr>
        <w:t xml:space="preserve"> </w:t>
      </w:r>
      <w:r w:rsidRPr="00AD6177">
        <w:rPr>
          <w:rFonts w:ascii="Times New Roman" w:hAnsi="Times New Roman" w:cs="Times New Roman" w:hint="cs"/>
        </w:rPr>
        <w:t>нуждам</w:t>
      </w:r>
      <w:r w:rsidRPr="00AD6177">
        <w:rPr>
          <w:rFonts w:ascii="Times New Roman" w:hAnsi="Times New Roman" w:cs="Times New Roman"/>
        </w:rPr>
        <w:t xml:space="preserve"> </w:t>
      </w:r>
      <w:r w:rsidRPr="00AD6177">
        <w:rPr>
          <w:rFonts w:ascii="Times New Roman" w:hAnsi="Times New Roman" w:cs="Times New Roman" w:hint="cs"/>
        </w:rPr>
        <w:t>фронтов</w:t>
      </w:r>
      <w:r w:rsidRPr="00AD6177">
        <w:rPr>
          <w:rFonts w:ascii="Times New Roman" w:hAnsi="Times New Roman" w:cs="Times New Roman"/>
        </w:rPr>
        <w:t xml:space="preserve">. </w:t>
      </w:r>
      <w:r w:rsidRPr="00AD6177">
        <w:rPr>
          <w:rFonts w:ascii="Times New Roman" w:hAnsi="Times New Roman" w:cs="Times New Roman" w:hint="cs"/>
        </w:rPr>
        <w:t>Культурная</w:t>
      </w:r>
      <w:r w:rsidRPr="00AD6177">
        <w:rPr>
          <w:rFonts w:ascii="Times New Roman" w:hAnsi="Times New Roman" w:cs="Times New Roman"/>
        </w:rPr>
        <w:t xml:space="preserve"> </w:t>
      </w:r>
      <w:r w:rsidRPr="00AD6177">
        <w:rPr>
          <w:rFonts w:ascii="Times New Roman" w:hAnsi="Times New Roman" w:cs="Times New Roman" w:hint="cs"/>
        </w:rPr>
        <w:t>работа</w:t>
      </w:r>
      <w:r w:rsidRPr="00AD6177">
        <w:rPr>
          <w:rFonts w:ascii="Times New Roman" w:hAnsi="Times New Roman" w:cs="Times New Roman"/>
        </w:rPr>
        <w:t xml:space="preserve"> </w:t>
      </w:r>
      <w:r w:rsidRPr="00AD6177">
        <w:rPr>
          <w:rFonts w:ascii="Times New Roman" w:hAnsi="Times New Roman" w:cs="Times New Roman" w:hint="cs"/>
        </w:rPr>
        <w:t>ютилась</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задворках</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характеризовалась</w:t>
      </w:r>
      <w:r w:rsidRPr="00AD6177">
        <w:rPr>
          <w:rFonts w:ascii="Times New Roman" w:hAnsi="Times New Roman" w:cs="Times New Roman"/>
        </w:rPr>
        <w:t xml:space="preserve"> </w:t>
      </w:r>
      <w:r w:rsidRPr="00AD6177">
        <w:rPr>
          <w:rFonts w:ascii="Times New Roman" w:hAnsi="Times New Roman" w:cs="Times New Roman" w:hint="cs"/>
        </w:rPr>
        <w:t>смелым</w:t>
      </w:r>
      <w:r w:rsidRPr="00AD6177">
        <w:rPr>
          <w:rFonts w:ascii="Times New Roman" w:hAnsi="Times New Roman" w:cs="Times New Roman"/>
        </w:rPr>
        <w:t xml:space="preserve"> </w:t>
      </w:r>
      <w:r w:rsidRPr="00AD6177">
        <w:rPr>
          <w:rFonts w:ascii="Times New Roman" w:hAnsi="Times New Roman" w:cs="Times New Roman" w:hint="cs"/>
        </w:rPr>
        <w:t>размахом</w:t>
      </w:r>
      <w:r w:rsidRPr="00AD6177">
        <w:rPr>
          <w:rFonts w:ascii="Times New Roman" w:hAnsi="Times New Roman" w:cs="Times New Roman"/>
        </w:rPr>
        <w:t xml:space="preserve"> </w:t>
      </w:r>
      <w:r w:rsidRPr="00AD6177">
        <w:rPr>
          <w:rFonts w:ascii="Times New Roman" w:hAnsi="Times New Roman" w:cs="Times New Roman" w:hint="cs"/>
        </w:rPr>
        <w:t>творческой</w:t>
      </w:r>
      <w:r w:rsidRPr="00AD6177">
        <w:rPr>
          <w:rFonts w:ascii="Times New Roman" w:hAnsi="Times New Roman" w:cs="Times New Roman"/>
        </w:rPr>
        <w:t xml:space="preserve"> </w:t>
      </w:r>
      <w:r w:rsidRPr="00AD6177">
        <w:rPr>
          <w:rFonts w:ascii="Times New Roman" w:hAnsi="Times New Roman" w:cs="Times New Roman" w:hint="cs"/>
        </w:rPr>
        <w:t>мысли</w:t>
      </w:r>
      <w:r w:rsidRPr="00AD6177">
        <w:rPr>
          <w:rFonts w:ascii="Times New Roman" w:hAnsi="Times New Roman" w:cs="Times New Roman"/>
        </w:rPr>
        <w:t xml:space="preserve">, </w:t>
      </w:r>
      <w:r w:rsidRPr="00AD6177">
        <w:rPr>
          <w:rFonts w:ascii="Times New Roman" w:hAnsi="Times New Roman" w:cs="Times New Roman" w:hint="cs"/>
        </w:rPr>
        <w:t>прежде</w:t>
      </w:r>
      <w:r w:rsidRPr="00AD6177">
        <w:rPr>
          <w:rFonts w:ascii="Times New Roman" w:hAnsi="Times New Roman" w:cs="Times New Roman"/>
        </w:rPr>
        <w:t xml:space="preserve"> </w:t>
      </w:r>
      <w:r w:rsidRPr="00AD6177">
        <w:rPr>
          <w:rFonts w:ascii="Times New Roman" w:hAnsi="Times New Roman" w:cs="Times New Roman" w:hint="cs"/>
        </w:rPr>
        <w:t>всего</w:t>
      </w:r>
      <w:r w:rsidRPr="00AD6177">
        <w:rPr>
          <w:rFonts w:ascii="Times New Roman" w:hAnsi="Times New Roman" w:cs="Times New Roman"/>
        </w:rPr>
        <w:t xml:space="preserve"> </w:t>
      </w:r>
      <w:r w:rsidRPr="00AD6177">
        <w:rPr>
          <w:rFonts w:ascii="Times New Roman" w:hAnsi="Times New Roman" w:cs="Times New Roman" w:hint="cs"/>
        </w:rPr>
        <w:t>личной</w:t>
      </w:r>
      <w:r w:rsidRPr="00AD6177">
        <w:rPr>
          <w:rFonts w:ascii="Times New Roman" w:hAnsi="Times New Roman" w:cs="Times New Roman"/>
        </w:rPr>
        <w:t xml:space="preserve"> </w:t>
      </w:r>
      <w:r w:rsidRPr="00AD6177">
        <w:rPr>
          <w:rFonts w:ascii="Times New Roman" w:hAnsi="Times New Roman" w:cs="Times New Roman" w:hint="cs"/>
        </w:rPr>
        <w:t>мысли</w:t>
      </w:r>
      <w:r w:rsidRPr="00AD6177">
        <w:rPr>
          <w:rFonts w:ascii="Times New Roman" w:hAnsi="Times New Roman" w:cs="Times New Roman"/>
        </w:rPr>
        <w:t xml:space="preserve"> </w:t>
      </w:r>
      <w:r w:rsidRPr="00AD6177">
        <w:rPr>
          <w:rFonts w:ascii="Times New Roman" w:hAnsi="Times New Roman" w:cs="Times New Roman" w:hint="cs"/>
        </w:rPr>
        <w:t>Ленина</w:t>
      </w:r>
      <w:r w:rsidRPr="00AD6177">
        <w:rPr>
          <w:rFonts w:ascii="Times New Roman" w:hAnsi="Times New Roman" w:cs="Times New Roman"/>
        </w:rPr>
        <w:t xml:space="preserve">, </w:t>
      </w:r>
      <w:r w:rsidRPr="00AD6177">
        <w:rPr>
          <w:rFonts w:ascii="Times New Roman" w:hAnsi="Times New Roman" w:cs="Times New Roman" w:hint="cs"/>
        </w:rPr>
        <w:t>при</w:t>
      </w:r>
      <w:r w:rsidRPr="00AD6177">
        <w:rPr>
          <w:rFonts w:ascii="Times New Roman" w:hAnsi="Times New Roman" w:cs="Times New Roman"/>
        </w:rPr>
        <w:t xml:space="preserve"> </w:t>
      </w:r>
      <w:r w:rsidRPr="00AD6177">
        <w:rPr>
          <w:rFonts w:ascii="Times New Roman" w:hAnsi="Times New Roman" w:cs="Times New Roman" w:hint="cs"/>
        </w:rPr>
        <w:t>чрезвычайной</w:t>
      </w:r>
      <w:r w:rsidRPr="00AD6177">
        <w:rPr>
          <w:rFonts w:ascii="Times New Roman" w:hAnsi="Times New Roman" w:cs="Times New Roman"/>
        </w:rPr>
        <w:t xml:space="preserve"> </w:t>
      </w:r>
      <w:r w:rsidRPr="00AD6177">
        <w:rPr>
          <w:rFonts w:ascii="Times New Roman" w:hAnsi="Times New Roman" w:cs="Times New Roman" w:hint="cs"/>
        </w:rPr>
        <w:t>скудности</w:t>
      </w:r>
      <w:r w:rsidRPr="00AD6177">
        <w:rPr>
          <w:rFonts w:ascii="Times New Roman" w:hAnsi="Times New Roman" w:cs="Times New Roman"/>
        </w:rPr>
        <w:t xml:space="preserve"> </w:t>
      </w:r>
      <w:r w:rsidRPr="00AD6177">
        <w:rPr>
          <w:rFonts w:ascii="Times New Roman" w:hAnsi="Times New Roman" w:cs="Times New Roman" w:hint="cs"/>
        </w:rPr>
        <w:t>материальных</w:t>
      </w:r>
      <w:r w:rsidRPr="00AD6177">
        <w:rPr>
          <w:rFonts w:ascii="Times New Roman" w:hAnsi="Times New Roman" w:cs="Times New Roman"/>
        </w:rPr>
        <w:t xml:space="preserve"> </w:t>
      </w:r>
      <w:r w:rsidRPr="00AD6177">
        <w:rPr>
          <w:rFonts w:ascii="Times New Roman" w:hAnsi="Times New Roman" w:cs="Times New Roman" w:hint="cs"/>
        </w:rPr>
        <w:t>средств</w:t>
      </w:r>
      <w:r w:rsidRPr="00AD6177">
        <w:rPr>
          <w:rFonts w:ascii="Times New Roman" w:hAnsi="Times New Roman" w:cs="Times New Roman"/>
        </w:rPr>
        <w:t xml:space="preserve">. </w:t>
      </w:r>
      <w:r w:rsidRPr="00AD6177">
        <w:rPr>
          <w:rFonts w:ascii="Times New Roman" w:hAnsi="Times New Roman" w:cs="Times New Roman" w:hint="cs"/>
        </w:rPr>
        <w:t>Это</w:t>
      </w:r>
      <w:r w:rsidRPr="00AD6177">
        <w:rPr>
          <w:rFonts w:ascii="Times New Roman" w:hAnsi="Times New Roman" w:cs="Times New Roman"/>
        </w:rPr>
        <w:t xml:space="preserve"> </w:t>
      </w:r>
      <w:r w:rsidRPr="00AD6177">
        <w:rPr>
          <w:rFonts w:ascii="Times New Roman" w:hAnsi="Times New Roman" w:cs="Times New Roman" w:hint="cs"/>
        </w:rPr>
        <w:t>так</w:t>
      </w:r>
      <w:r w:rsidRPr="00AD6177">
        <w:rPr>
          <w:rFonts w:ascii="Times New Roman" w:hAnsi="Times New Roman" w:cs="Times New Roman"/>
        </w:rPr>
        <w:t xml:space="preserve"> </w:t>
      </w:r>
      <w:r w:rsidRPr="00AD6177">
        <w:rPr>
          <w:rFonts w:ascii="Times New Roman" w:hAnsi="Times New Roman" w:cs="Times New Roman" w:hint="cs"/>
        </w:rPr>
        <w:t>называемый</w:t>
      </w:r>
      <w:r w:rsidRPr="00AD6177">
        <w:rPr>
          <w:rFonts w:ascii="Times New Roman" w:hAnsi="Times New Roman" w:cs="Times New Roman"/>
        </w:rPr>
        <w:t xml:space="preserve"> </w:t>
      </w:r>
      <w:r w:rsidRPr="00AD6177">
        <w:rPr>
          <w:rFonts w:ascii="Times New Roman" w:hAnsi="Times New Roman" w:cs="Times New Roman" w:hint="cs"/>
        </w:rPr>
        <w:t>период</w:t>
      </w:r>
      <w:r w:rsidRPr="00AD6177">
        <w:rPr>
          <w:rFonts w:ascii="Times New Roman" w:hAnsi="Times New Roman" w:cs="Times New Roman"/>
        </w:rPr>
        <w:t xml:space="preserve"> </w:t>
      </w:r>
      <w:r w:rsidRPr="00AD6177">
        <w:rPr>
          <w:rFonts w:ascii="Times New Roman" w:hAnsi="Times New Roman" w:cs="Times New Roman" w:hint="cs"/>
        </w:rPr>
        <w:t>«военного</w:t>
      </w:r>
      <w:r w:rsidRPr="00AD6177">
        <w:rPr>
          <w:rFonts w:ascii="Times New Roman" w:hAnsi="Times New Roman" w:cs="Times New Roman"/>
        </w:rPr>
        <w:t xml:space="preserve"> </w:t>
      </w:r>
      <w:r w:rsidRPr="00AD6177">
        <w:rPr>
          <w:rFonts w:ascii="Times New Roman" w:hAnsi="Times New Roman" w:cs="Times New Roman" w:hint="cs"/>
        </w:rPr>
        <w:t>коммунизма»</w:t>
      </w:r>
      <w:r w:rsidRPr="00AD6177">
        <w:rPr>
          <w:rFonts w:ascii="Times New Roman" w:hAnsi="Times New Roman" w:cs="Times New Roman"/>
        </w:rPr>
        <w:t xml:space="preserve"> (1918-1921 </w:t>
      </w:r>
      <w:r w:rsidRPr="00AD6177">
        <w:rPr>
          <w:rFonts w:ascii="Times New Roman" w:hAnsi="Times New Roman" w:cs="Times New Roman" w:hint="cs"/>
        </w:rPr>
        <w:t>г</w:t>
      </w:r>
      <w:r w:rsidRPr="00AD6177">
        <w:rPr>
          <w:rFonts w:ascii="Times New Roman" w:hAnsi="Times New Roman" w:cs="Times New Roman"/>
        </w:rPr>
        <w:t>.</w:t>
      </w:r>
      <w:r w:rsidRPr="00AD6177">
        <w:rPr>
          <w:rFonts w:ascii="Times New Roman" w:hAnsi="Times New Roman" w:cs="Times New Roman" w:hint="cs"/>
        </w:rPr>
        <w:t>г</w:t>
      </w:r>
      <w:r w:rsidRPr="00AD6177">
        <w:rPr>
          <w:rFonts w:ascii="Times New Roman" w:hAnsi="Times New Roman" w:cs="Times New Roman"/>
        </w:rPr>
        <w:t xml:space="preserve">.), </w:t>
      </w:r>
      <w:r w:rsidRPr="00AD6177">
        <w:rPr>
          <w:rFonts w:ascii="Times New Roman" w:hAnsi="Times New Roman" w:cs="Times New Roman" w:hint="cs"/>
        </w:rPr>
        <w:t>который</w:t>
      </w:r>
      <w:r w:rsidRPr="00AD6177">
        <w:rPr>
          <w:rFonts w:ascii="Times New Roman" w:hAnsi="Times New Roman" w:cs="Times New Roman"/>
        </w:rPr>
        <w:t xml:space="preserve"> </w:t>
      </w:r>
      <w:r w:rsidRPr="00AD6177">
        <w:rPr>
          <w:rFonts w:ascii="Times New Roman" w:hAnsi="Times New Roman" w:cs="Times New Roman" w:hint="cs"/>
        </w:rPr>
        <w:t>составляет</w:t>
      </w:r>
      <w:r w:rsidRPr="00AD6177">
        <w:rPr>
          <w:rFonts w:ascii="Times New Roman" w:hAnsi="Times New Roman" w:cs="Times New Roman"/>
        </w:rPr>
        <w:t xml:space="preserve"> </w:t>
      </w:r>
      <w:r w:rsidRPr="00AD6177">
        <w:rPr>
          <w:rFonts w:ascii="Times New Roman" w:hAnsi="Times New Roman" w:cs="Times New Roman" w:hint="cs"/>
        </w:rPr>
        <w:t>героическую</w:t>
      </w:r>
      <w:r w:rsidRPr="00AD6177">
        <w:rPr>
          <w:rFonts w:ascii="Times New Roman" w:hAnsi="Times New Roman" w:cs="Times New Roman"/>
        </w:rPr>
        <w:t xml:space="preserve"> </w:t>
      </w:r>
      <w:r w:rsidRPr="00AD6177">
        <w:rPr>
          <w:rFonts w:ascii="Times New Roman" w:hAnsi="Times New Roman" w:cs="Times New Roman" w:hint="cs"/>
        </w:rPr>
        <w:t>параллель</w:t>
      </w:r>
      <w:r w:rsidRPr="00AD6177">
        <w:rPr>
          <w:rFonts w:ascii="Times New Roman" w:hAnsi="Times New Roman" w:cs="Times New Roman"/>
        </w:rPr>
        <w:t xml:space="preserve"> </w:t>
      </w:r>
      <w:r w:rsidRPr="00AD6177">
        <w:rPr>
          <w:rFonts w:ascii="Times New Roman" w:hAnsi="Times New Roman" w:cs="Times New Roman" w:hint="cs"/>
        </w:rPr>
        <w:t>к</w:t>
      </w:r>
      <w:r w:rsidRPr="00AD6177">
        <w:rPr>
          <w:rFonts w:ascii="Times New Roman" w:hAnsi="Times New Roman" w:cs="Times New Roman"/>
        </w:rPr>
        <w:t xml:space="preserve"> </w:t>
      </w:r>
      <w:r w:rsidRPr="00AD6177">
        <w:rPr>
          <w:rFonts w:ascii="Times New Roman" w:hAnsi="Times New Roman" w:cs="Times New Roman" w:hint="cs"/>
        </w:rPr>
        <w:t>«военному</w:t>
      </w:r>
      <w:r w:rsidRPr="00AD6177">
        <w:rPr>
          <w:rFonts w:ascii="Times New Roman" w:hAnsi="Times New Roman" w:cs="Times New Roman"/>
        </w:rPr>
        <w:t xml:space="preserve"> </w:t>
      </w:r>
      <w:r w:rsidRPr="00AD6177">
        <w:rPr>
          <w:rFonts w:ascii="Times New Roman" w:hAnsi="Times New Roman" w:cs="Times New Roman" w:hint="cs"/>
        </w:rPr>
        <w:t>социализму»</w:t>
      </w:r>
      <w:r w:rsidRPr="00AD6177">
        <w:rPr>
          <w:rFonts w:ascii="Times New Roman" w:hAnsi="Times New Roman" w:cs="Times New Roman"/>
        </w:rPr>
        <w:t xml:space="preserve">, </w:t>
      </w:r>
      <w:r w:rsidRPr="00AD6177">
        <w:rPr>
          <w:rFonts w:ascii="Times New Roman" w:hAnsi="Times New Roman" w:cs="Times New Roman" w:hint="cs"/>
        </w:rPr>
        <w:t>капиталистических</w:t>
      </w:r>
      <w:r w:rsidRPr="00AD6177">
        <w:rPr>
          <w:rFonts w:ascii="Times New Roman" w:hAnsi="Times New Roman" w:cs="Times New Roman"/>
        </w:rPr>
        <w:t xml:space="preserve"> </w:t>
      </w:r>
      <w:r w:rsidRPr="00AD6177">
        <w:rPr>
          <w:rFonts w:ascii="Times New Roman" w:hAnsi="Times New Roman" w:cs="Times New Roman" w:hint="cs"/>
        </w:rPr>
        <w:t>стран</w:t>
      </w:r>
      <w:r w:rsidRPr="00AD6177">
        <w:rPr>
          <w:rFonts w:ascii="Times New Roman" w:hAnsi="Times New Roman" w:cs="Times New Roman"/>
        </w:rPr>
        <w:t xml:space="preserve">. </w:t>
      </w:r>
      <w:r w:rsidRPr="00AD6177">
        <w:rPr>
          <w:rFonts w:ascii="Times New Roman" w:hAnsi="Times New Roman" w:cs="Times New Roman" w:hint="cs"/>
        </w:rPr>
        <w:t>Хозяйственные</w:t>
      </w:r>
      <w:r w:rsidRPr="00AD6177">
        <w:rPr>
          <w:rFonts w:ascii="Times New Roman" w:hAnsi="Times New Roman" w:cs="Times New Roman"/>
        </w:rPr>
        <w:t xml:space="preserve"> </w:t>
      </w:r>
      <w:r w:rsidRPr="00AD6177">
        <w:rPr>
          <w:rFonts w:ascii="Times New Roman" w:hAnsi="Times New Roman" w:cs="Times New Roman" w:hint="cs"/>
        </w:rPr>
        <w:t>задачи</w:t>
      </w:r>
      <w:r w:rsidRPr="00AD6177">
        <w:rPr>
          <w:rFonts w:ascii="Times New Roman" w:hAnsi="Times New Roman" w:cs="Times New Roman"/>
        </w:rPr>
        <w:t xml:space="preserve"> </w:t>
      </w:r>
      <w:r w:rsidRPr="00AD6177">
        <w:rPr>
          <w:rFonts w:ascii="Times New Roman" w:hAnsi="Times New Roman" w:cs="Times New Roman" w:hint="cs"/>
        </w:rPr>
        <w:t>советского</w:t>
      </w:r>
      <w:r w:rsidRPr="00AD6177">
        <w:rPr>
          <w:rFonts w:ascii="Times New Roman" w:hAnsi="Times New Roman" w:cs="Times New Roman"/>
        </w:rPr>
        <w:t xml:space="preserve"> </w:t>
      </w:r>
      <w:r w:rsidRPr="00AD6177">
        <w:rPr>
          <w:rFonts w:ascii="Times New Roman" w:hAnsi="Times New Roman" w:cs="Times New Roman" w:hint="cs"/>
        </w:rPr>
        <w:t>правительства</w:t>
      </w:r>
      <w:r w:rsidRPr="00AD6177">
        <w:rPr>
          <w:rFonts w:ascii="Times New Roman" w:hAnsi="Times New Roman" w:cs="Times New Roman"/>
        </w:rPr>
        <w:t xml:space="preserve"> </w:t>
      </w:r>
      <w:r w:rsidRPr="00AD6177">
        <w:rPr>
          <w:rFonts w:ascii="Times New Roman" w:hAnsi="Times New Roman" w:cs="Times New Roman" w:hint="cs"/>
        </w:rPr>
        <w:t>сводились</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те</w:t>
      </w:r>
      <w:r w:rsidRPr="00AD6177">
        <w:rPr>
          <w:rFonts w:ascii="Times New Roman" w:hAnsi="Times New Roman" w:cs="Times New Roman"/>
        </w:rPr>
        <w:t xml:space="preserve"> </w:t>
      </w:r>
      <w:r w:rsidRPr="00AD6177">
        <w:rPr>
          <w:rFonts w:ascii="Times New Roman" w:hAnsi="Times New Roman" w:cs="Times New Roman" w:hint="cs"/>
        </w:rPr>
        <w:t>годы</w:t>
      </w:r>
      <w:r w:rsidRPr="00AD6177">
        <w:rPr>
          <w:rFonts w:ascii="Times New Roman" w:hAnsi="Times New Roman" w:cs="Times New Roman"/>
        </w:rPr>
        <w:t xml:space="preserve"> </w:t>
      </w:r>
      <w:r w:rsidRPr="00AD6177">
        <w:rPr>
          <w:rFonts w:ascii="Times New Roman" w:hAnsi="Times New Roman" w:cs="Times New Roman" w:hint="cs"/>
        </w:rPr>
        <w:t>главным</w:t>
      </w:r>
      <w:r w:rsidRPr="00AD6177">
        <w:rPr>
          <w:rFonts w:ascii="Times New Roman" w:hAnsi="Times New Roman" w:cs="Times New Roman"/>
        </w:rPr>
        <w:t xml:space="preserve"> </w:t>
      </w:r>
      <w:r w:rsidRPr="00AD6177">
        <w:rPr>
          <w:rFonts w:ascii="Times New Roman" w:hAnsi="Times New Roman" w:cs="Times New Roman" w:hint="cs"/>
        </w:rPr>
        <w:t>образом</w:t>
      </w:r>
      <w:r w:rsidRPr="00AD6177">
        <w:rPr>
          <w:rFonts w:ascii="Times New Roman" w:hAnsi="Times New Roman" w:cs="Times New Roman"/>
        </w:rPr>
        <w:t xml:space="preserve"> </w:t>
      </w:r>
      <w:r w:rsidRPr="00AD6177">
        <w:rPr>
          <w:rFonts w:ascii="Times New Roman" w:hAnsi="Times New Roman" w:cs="Times New Roman" w:hint="cs"/>
        </w:rPr>
        <w:t>к</w:t>
      </w:r>
      <w:r w:rsidRPr="00AD6177">
        <w:rPr>
          <w:rFonts w:ascii="Times New Roman" w:hAnsi="Times New Roman" w:cs="Times New Roman"/>
        </w:rPr>
        <w:t xml:space="preserve"> </w:t>
      </w:r>
      <w:r w:rsidRPr="00AD6177">
        <w:rPr>
          <w:rFonts w:ascii="Times New Roman" w:hAnsi="Times New Roman" w:cs="Times New Roman" w:hint="cs"/>
        </w:rPr>
        <w:t>тому</w:t>
      </w:r>
      <w:r w:rsidRPr="00AD6177">
        <w:rPr>
          <w:rFonts w:ascii="Times New Roman" w:hAnsi="Times New Roman" w:cs="Times New Roman"/>
        </w:rPr>
        <w:t xml:space="preserve">, </w:t>
      </w:r>
      <w:r w:rsidRPr="00AD6177">
        <w:rPr>
          <w:rFonts w:ascii="Times New Roman" w:hAnsi="Times New Roman" w:cs="Times New Roman" w:hint="cs"/>
        </w:rPr>
        <w:t>чтоб</w:t>
      </w:r>
      <w:r w:rsidRPr="00AD6177">
        <w:rPr>
          <w:rFonts w:ascii="Times New Roman" w:hAnsi="Times New Roman" w:cs="Times New Roman"/>
        </w:rPr>
        <w:t xml:space="preserve"> </w:t>
      </w:r>
      <w:r w:rsidRPr="00AD6177">
        <w:rPr>
          <w:rFonts w:ascii="Times New Roman" w:hAnsi="Times New Roman" w:cs="Times New Roman" w:hint="cs"/>
        </w:rPr>
        <w:t>поддержать</w:t>
      </w:r>
      <w:r w:rsidRPr="00AD6177">
        <w:rPr>
          <w:rFonts w:ascii="Times New Roman" w:hAnsi="Times New Roman" w:cs="Times New Roman"/>
        </w:rPr>
        <w:t xml:space="preserve"> </w:t>
      </w:r>
      <w:r w:rsidRPr="00AD6177">
        <w:rPr>
          <w:rFonts w:ascii="Times New Roman" w:hAnsi="Times New Roman" w:cs="Times New Roman" w:hint="cs"/>
        </w:rPr>
        <w:t>военную</w:t>
      </w:r>
      <w:r w:rsidRPr="00AD6177">
        <w:rPr>
          <w:rFonts w:ascii="Times New Roman" w:hAnsi="Times New Roman" w:cs="Times New Roman"/>
        </w:rPr>
        <w:t xml:space="preserve"> </w:t>
      </w:r>
      <w:r w:rsidRPr="00AD6177">
        <w:rPr>
          <w:rFonts w:ascii="Times New Roman" w:hAnsi="Times New Roman" w:cs="Times New Roman" w:hint="cs"/>
        </w:rPr>
        <w:t>промышленность</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использовать</w:t>
      </w:r>
      <w:r w:rsidRPr="00AD6177">
        <w:rPr>
          <w:rFonts w:ascii="Times New Roman" w:hAnsi="Times New Roman" w:cs="Times New Roman"/>
        </w:rPr>
        <w:t xml:space="preserve"> </w:t>
      </w:r>
      <w:r w:rsidRPr="00AD6177">
        <w:rPr>
          <w:rFonts w:ascii="Times New Roman" w:hAnsi="Times New Roman" w:cs="Times New Roman" w:hint="cs"/>
        </w:rPr>
        <w:t>оставшиеся</w:t>
      </w:r>
      <w:r w:rsidRPr="00AD6177">
        <w:rPr>
          <w:rFonts w:ascii="Times New Roman" w:hAnsi="Times New Roman" w:cs="Times New Roman"/>
        </w:rPr>
        <w:t xml:space="preserve"> </w:t>
      </w:r>
      <w:r w:rsidRPr="00AD6177">
        <w:rPr>
          <w:rFonts w:ascii="Times New Roman" w:hAnsi="Times New Roman" w:cs="Times New Roman" w:hint="cs"/>
        </w:rPr>
        <w:t>от</w:t>
      </w:r>
      <w:r w:rsidRPr="00AD6177">
        <w:rPr>
          <w:rFonts w:ascii="Times New Roman" w:hAnsi="Times New Roman" w:cs="Times New Roman"/>
        </w:rPr>
        <w:t xml:space="preserve"> </w:t>
      </w:r>
      <w:r w:rsidRPr="00AD6177">
        <w:rPr>
          <w:rFonts w:ascii="Times New Roman" w:hAnsi="Times New Roman" w:cs="Times New Roman" w:hint="cs"/>
        </w:rPr>
        <w:t>прошлого</w:t>
      </w:r>
      <w:r w:rsidRPr="00AD6177">
        <w:rPr>
          <w:rFonts w:ascii="Times New Roman" w:hAnsi="Times New Roman" w:cs="Times New Roman"/>
        </w:rPr>
        <w:t xml:space="preserve"> </w:t>
      </w:r>
      <w:r w:rsidRPr="00AD6177">
        <w:rPr>
          <w:rFonts w:ascii="Times New Roman" w:hAnsi="Times New Roman" w:cs="Times New Roman" w:hint="cs"/>
        </w:rPr>
        <w:t>скудные</w:t>
      </w:r>
      <w:r w:rsidRPr="00AD6177">
        <w:rPr>
          <w:rFonts w:ascii="Times New Roman" w:hAnsi="Times New Roman" w:cs="Times New Roman"/>
        </w:rPr>
        <w:t xml:space="preserve"> </w:t>
      </w:r>
      <w:r w:rsidRPr="00AD6177">
        <w:rPr>
          <w:rFonts w:ascii="Times New Roman" w:hAnsi="Times New Roman" w:cs="Times New Roman" w:hint="cs"/>
        </w:rPr>
        <w:t>запасы</w:t>
      </w:r>
      <w:r w:rsidRPr="00AD6177">
        <w:rPr>
          <w:rFonts w:ascii="Times New Roman" w:hAnsi="Times New Roman" w:cs="Times New Roman"/>
        </w:rPr>
        <w:t xml:space="preserve"> </w:t>
      </w:r>
      <w:r w:rsidRPr="00AD6177">
        <w:rPr>
          <w:rFonts w:ascii="Times New Roman" w:hAnsi="Times New Roman" w:cs="Times New Roman" w:hint="cs"/>
        </w:rPr>
        <w:t>для</w:t>
      </w:r>
      <w:r w:rsidRPr="00AD6177">
        <w:rPr>
          <w:rFonts w:ascii="Times New Roman" w:hAnsi="Times New Roman" w:cs="Times New Roman"/>
        </w:rPr>
        <w:t xml:space="preserve"> </w:t>
      </w:r>
      <w:r w:rsidRPr="00AD6177">
        <w:rPr>
          <w:rFonts w:ascii="Times New Roman" w:hAnsi="Times New Roman" w:cs="Times New Roman" w:hint="cs"/>
        </w:rPr>
        <w:t>войны</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спасения</w:t>
      </w:r>
      <w:r w:rsidRPr="00AD6177">
        <w:rPr>
          <w:rFonts w:ascii="Times New Roman" w:hAnsi="Times New Roman" w:cs="Times New Roman"/>
        </w:rPr>
        <w:t xml:space="preserve"> </w:t>
      </w:r>
      <w:r w:rsidRPr="00AD6177">
        <w:rPr>
          <w:rFonts w:ascii="Times New Roman" w:hAnsi="Times New Roman" w:cs="Times New Roman" w:hint="cs"/>
        </w:rPr>
        <w:t>от</w:t>
      </w:r>
      <w:r w:rsidRPr="00AD6177">
        <w:rPr>
          <w:rFonts w:ascii="Times New Roman" w:hAnsi="Times New Roman" w:cs="Times New Roman"/>
        </w:rPr>
        <w:t xml:space="preserve"> </w:t>
      </w:r>
      <w:r w:rsidRPr="00AD6177">
        <w:rPr>
          <w:rFonts w:ascii="Times New Roman" w:hAnsi="Times New Roman" w:cs="Times New Roman" w:hint="cs"/>
        </w:rPr>
        <w:t>гибели</w:t>
      </w:r>
      <w:r w:rsidRPr="00AD6177">
        <w:rPr>
          <w:rFonts w:ascii="Times New Roman" w:hAnsi="Times New Roman" w:cs="Times New Roman"/>
        </w:rPr>
        <w:t xml:space="preserve"> </w:t>
      </w:r>
      <w:r w:rsidRPr="00AD6177">
        <w:rPr>
          <w:rFonts w:ascii="Times New Roman" w:hAnsi="Times New Roman" w:cs="Times New Roman" w:hint="cs"/>
        </w:rPr>
        <w:t>городского</w:t>
      </w:r>
      <w:r w:rsidRPr="00AD6177">
        <w:rPr>
          <w:rFonts w:ascii="Times New Roman" w:hAnsi="Times New Roman" w:cs="Times New Roman"/>
        </w:rPr>
        <w:t xml:space="preserve"> </w:t>
      </w:r>
      <w:r w:rsidRPr="00AD6177">
        <w:rPr>
          <w:rFonts w:ascii="Times New Roman" w:hAnsi="Times New Roman" w:cs="Times New Roman" w:hint="cs"/>
        </w:rPr>
        <w:t>населения</w:t>
      </w:r>
      <w:r w:rsidRPr="00AD6177">
        <w:rPr>
          <w:rFonts w:ascii="Times New Roman" w:hAnsi="Times New Roman" w:cs="Times New Roman"/>
        </w:rPr>
        <w:t xml:space="preserve">. </w:t>
      </w:r>
      <w:r w:rsidRPr="00AD6177">
        <w:rPr>
          <w:rFonts w:ascii="Times New Roman" w:hAnsi="Times New Roman" w:cs="Times New Roman" w:hint="cs"/>
        </w:rPr>
        <w:t>Военный</w:t>
      </w:r>
      <w:r w:rsidRPr="00AD6177">
        <w:rPr>
          <w:rFonts w:ascii="Times New Roman" w:hAnsi="Times New Roman" w:cs="Times New Roman"/>
        </w:rPr>
        <w:t xml:space="preserve"> </w:t>
      </w:r>
      <w:r w:rsidRPr="00AD6177">
        <w:rPr>
          <w:rFonts w:ascii="Times New Roman" w:hAnsi="Times New Roman" w:cs="Times New Roman" w:hint="cs"/>
        </w:rPr>
        <w:t>коммунизм</w:t>
      </w:r>
      <w:r w:rsidRPr="00AD6177">
        <w:rPr>
          <w:rFonts w:ascii="Times New Roman" w:hAnsi="Times New Roman" w:cs="Times New Roman"/>
        </w:rPr>
        <w:t xml:space="preserve"> </w:t>
      </w:r>
      <w:r w:rsidRPr="00AD6177">
        <w:rPr>
          <w:rFonts w:ascii="Times New Roman" w:hAnsi="Times New Roman" w:cs="Times New Roman" w:hint="cs"/>
        </w:rPr>
        <w:t>был</w:t>
      </w:r>
      <w:r w:rsidRPr="00AD6177">
        <w:rPr>
          <w:rFonts w:ascii="Times New Roman" w:hAnsi="Times New Roman" w:cs="Times New Roman"/>
        </w:rPr>
        <w:t xml:space="preserve">, </w:t>
      </w:r>
      <w:r w:rsidRPr="00AD6177">
        <w:rPr>
          <w:rFonts w:ascii="Times New Roman" w:hAnsi="Times New Roman" w:cs="Times New Roman" w:hint="cs"/>
        </w:rPr>
        <w:t>по</w:t>
      </w:r>
      <w:r w:rsidRPr="00AD6177">
        <w:rPr>
          <w:rFonts w:ascii="Times New Roman" w:hAnsi="Times New Roman" w:cs="Times New Roman"/>
        </w:rPr>
        <w:t xml:space="preserve"> </w:t>
      </w:r>
      <w:r w:rsidRPr="00AD6177">
        <w:rPr>
          <w:rFonts w:ascii="Times New Roman" w:hAnsi="Times New Roman" w:cs="Times New Roman" w:hint="cs"/>
        </w:rPr>
        <w:t>существу</w:t>
      </w:r>
      <w:r w:rsidRPr="00AD6177">
        <w:rPr>
          <w:rFonts w:ascii="Times New Roman" w:hAnsi="Times New Roman" w:cs="Times New Roman"/>
        </w:rPr>
        <w:t xml:space="preserve"> </w:t>
      </w:r>
      <w:r w:rsidRPr="00AD6177">
        <w:rPr>
          <w:rFonts w:ascii="Times New Roman" w:hAnsi="Times New Roman" w:cs="Times New Roman" w:hint="cs"/>
        </w:rPr>
        <w:t>своему</w:t>
      </w:r>
      <w:r w:rsidRPr="00AD6177">
        <w:rPr>
          <w:rFonts w:ascii="Times New Roman" w:hAnsi="Times New Roman" w:cs="Times New Roman"/>
        </w:rPr>
        <w:t xml:space="preserve">, </w:t>
      </w:r>
      <w:r w:rsidRPr="00AD6177">
        <w:rPr>
          <w:rFonts w:ascii="Times New Roman" w:hAnsi="Times New Roman" w:cs="Times New Roman" w:hint="cs"/>
        </w:rPr>
        <w:t>системой</w:t>
      </w:r>
      <w:r w:rsidRPr="00AD6177">
        <w:rPr>
          <w:rFonts w:ascii="Times New Roman" w:hAnsi="Times New Roman" w:cs="Times New Roman"/>
        </w:rPr>
        <w:t xml:space="preserve"> </w:t>
      </w:r>
      <w:r w:rsidRPr="00AD6177">
        <w:rPr>
          <w:rFonts w:ascii="Times New Roman" w:hAnsi="Times New Roman" w:cs="Times New Roman" w:hint="cs"/>
        </w:rPr>
        <w:t>регламентации</w:t>
      </w:r>
      <w:r w:rsidRPr="00AD6177">
        <w:rPr>
          <w:rFonts w:ascii="Times New Roman" w:hAnsi="Times New Roman" w:cs="Times New Roman"/>
        </w:rPr>
        <w:t xml:space="preserve"> </w:t>
      </w:r>
      <w:r w:rsidRPr="00AD6177">
        <w:rPr>
          <w:rFonts w:ascii="Times New Roman" w:hAnsi="Times New Roman" w:cs="Times New Roman" w:hint="cs"/>
        </w:rPr>
        <w:t>потребления</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осажденной</w:t>
      </w:r>
      <w:r w:rsidRPr="00AD6177">
        <w:rPr>
          <w:rFonts w:ascii="Times New Roman" w:hAnsi="Times New Roman" w:cs="Times New Roman"/>
        </w:rPr>
        <w:t xml:space="preserve"> </w:t>
      </w:r>
      <w:r w:rsidRPr="00AD6177">
        <w:rPr>
          <w:rFonts w:ascii="Times New Roman" w:hAnsi="Times New Roman" w:cs="Times New Roman" w:hint="cs"/>
        </w:rPr>
        <w:t>крепости</w:t>
      </w:r>
      <w:r>
        <w:rPr>
          <w:rFonts w:ascii="Times New Roman" w:hAnsi="Times New Roman" w:cs="Times New Roman"/>
        </w:rPr>
        <w:t>.</w:t>
      </w:r>
      <w:r w:rsidRPr="00AD6177">
        <w:rPr>
          <w:rFonts w:ascii="Times New Roman" w:hAnsi="Times New Roman" w:cs="Times New Roman" w:hint="cs"/>
        </w:rPr>
        <w:t>Нужно</w:t>
      </w:r>
      <w:r w:rsidRPr="00AD6177">
        <w:rPr>
          <w:rFonts w:ascii="Times New Roman" w:hAnsi="Times New Roman" w:cs="Times New Roman"/>
        </w:rPr>
        <w:t xml:space="preserve">, </w:t>
      </w:r>
      <w:r w:rsidRPr="00AD6177">
        <w:rPr>
          <w:rFonts w:ascii="Times New Roman" w:hAnsi="Times New Roman" w:cs="Times New Roman" w:hint="cs"/>
        </w:rPr>
        <w:t>однако</w:t>
      </w:r>
      <w:r w:rsidRPr="00AD6177">
        <w:rPr>
          <w:rFonts w:ascii="Times New Roman" w:hAnsi="Times New Roman" w:cs="Times New Roman"/>
        </w:rPr>
        <w:t xml:space="preserve">, </w:t>
      </w:r>
      <w:r w:rsidRPr="00AD6177">
        <w:rPr>
          <w:rFonts w:ascii="Times New Roman" w:hAnsi="Times New Roman" w:cs="Times New Roman" w:hint="cs"/>
        </w:rPr>
        <w:t>признать</w:t>
      </w:r>
      <w:r w:rsidRPr="00AD6177">
        <w:rPr>
          <w:rFonts w:ascii="Times New Roman" w:hAnsi="Times New Roman" w:cs="Times New Roman"/>
        </w:rPr>
        <w:t xml:space="preserve">, </w:t>
      </w:r>
      <w:r w:rsidRPr="00AD6177">
        <w:rPr>
          <w:rFonts w:ascii="Times New Roman" w:hAnsi="Times New Roman" w:cs="Times New Roman" w:hint="cs"/>
        </w:rPr>
        <w:t>что</w:t>
      </w:r>
      <w:r w:rsidRPr="00AD6177">
        <w:rPr>
          <w:rFonts w:ascii="Times New Roman" w:hAnsi="Times New Roman" w:cs="Times New Roman"/>
        </w:rPr>
        <w:t xml:space="preserve">, </w:t>
      </w:r>
      <w:r w:rsidRPr="00AD6177">
        <w:rPr>
          <w:rFonts w:ascii="Times New Roman" w:hAnsi="Times New Roman" w:cs="Times New Roman" w:hint="cs"/>
        </w:rPr>
        <w:t>по</w:t>
      </w:r>
      <w:r w:rsidRPr="00AD6177">
        <w:rPr>
          <w:rFonts w:ascii="Times New Roman" w:hAnsi="Times New Roman" w:cs="Times New Roman"/>
        </w:rPr>
        <w:t xml:space="preserve"> </w:t>
      </w:r>
      <w:r w:rsidRPr="00AD6177">
        <w:rPr>
          <w:rFonts w:ascii="Times New Roman" w:hAnsi="Times New Roman" w:cs="Times New Roman" w:hint="cs"/>
        </w:rPr>
        <w:t>первоначальному</w:t>
      </w:r>
      <w:r w:rsidRPr="00AD6177">
        <w:rPr>
          <w:rFonts w:ascii="Times New Roman" w:hAnsi="Times New Roman" w:cs="Times New Roman"/>
        </w:rPr>
        <w:t xml:space="preserve"> </w:t>
      </w:r>
      <w:r w:rsidRPr="00AD6177">
        <w:rPr>
          <w:rFonts w:ascii="Times New Roman" w:hAnsi="Times New Roman" w:cs="Times New Roman" w:hint="cs"/>
        </w:rPr>
        <w:t>замыслу</w:t>
      </w:r>
      <w:r w:rsidRPr="00AD6177">
        <w:rPr>
          <w:rFonts w:ascii="Times New Roman" w:hAnsi="Times New Roman" w:cs="Times New Roman"/>
        </w:rPr>
        <w:t xml:space="preserve">, </w:t>
      </w:r>
      <w:r w:rsidRPr="00AD6177">
        <w:rPr>
          <w:rFonts w:ascii="Times New Roman" w:hAnsi="Times New Roman" w:cs="Times New Roman" w:hint="cs"/>
        </w:rPr>
        <w:t>он</w:t>
      </w:r>
      <w:r w:rsidRPr="00AD6177">
        <w:rPr>
          <w:rFonts w:ascii="Times New Roman" w:hAnsi="Times New Roman" w:cs="Times New Roman"/>
        </w:rPr>
        <w:t xml:space="preserve"> </w:t>
      </w:r>
      <w:r w:rsidRPr="00AD6177">
        <w:rPr>
          <w:rFonts w:ascii="Times New Roman" w:hAnsi="Times New Roman" w:cs="Times New Roman" w:hint="cs"/>
        </w:rPr>
        <w:t>преследовал</w:t>
      </w:r>
      <w:r w:rsidRPr="00AD6177">
        <w:rPr>
          <w:rFonts w:ascii="Times New Roman" w:hAnsi="Times New Roman" w:cs="Times New Roman"/>
        </w:rPr>
        <w:t xml:space="preserve"> </w:t>
      </w:r>
      <w:r w:rsidRPr="00AD6177">
        <w:rPr>
          <w:rFonts w:ascii="Times New Roman" w:hAnsi="Times New Roman" w:cs="Times New Roman" w:hint="cs"/>
        </w:rPr>
        <w:t>более</w:t>
      </w:r>
      <w:r w:rsidRPr="00AD6177">
        <w:rPr>
          <w:rFonts w:ascii="Times New Roman" w:hAnsi="Times New Roman" w:cs="Times New Roman"/>
        </w:rPr>
        <w:t xml:space="preserve"> </w:t>
      </w:r>
      <w:r w:rsidRPr="00AD6177">
        <w:rPr>
          <w:rFonts w:ascii="Times New Roman" w:hAnsi="Times New Roman" w:cs="Times New Roman" w:hint="cs"/>
        </w:rPr>
        <w:t>широкие</w:t>
      </w:r>
      <w:r w:rsidRPr="00AD6177">
        <w:rPr>
          <w:rFonts w:ascii="Times New Roman" w:hAnsi="Times New Roman" w:cs="Times New Roman"/>
        </w:rPr>
        <w:t xml:space="preserve"> </w:t>
      </w:r>
      <w:r w:rsidRPr="00AD6177">
        <w:rPr>
          <w:rFonts w:ascii="Times New Roman" w:hAnsi="Times New Roman" w:cs="Times New Roman" w:hint="cs"/>
        </w:rPr>
        <w:t>цели</w:t>
      </w:r>
      <w:r w:rsidRPr="00AD6177">
        <w:rPr>
          <w:rFonts w:ascii="Times New Roman" w:hAnsi="Times New Roman" w:cs="Times New Roman"/>
        </w:rPr>
        <w:t xml:space="preserve">. </w:t>
      </w:r>
      <w:r w:rsidRPr="00AD6177">
        <w:rPr>
          <w:rFonts w:ascii="Times New Roman" w:hAnsi="Times New Roman" w:cs="Times New Roman" w:hint="cs"/>
        </w:rPr>
        <w:t>Советское</w:t>
      </w:r>
      <w:r w:rsidRPr="00AD6177">
        <w:rPr>
          <w:rFonts w:ascii="Times New Roman" w:hAnsi="Times New Roman" w:cs="Times New Roman"/>
        </w:rPr>
        <w:t xml:space="preserve"> </w:t>
      </w:r>
      <w:r w:rsidRPr="00AD6177">
        <w:rPr>
          <w:rFonts w:ascii="Times New Roman" w:hAnsi="Times New Roman" w:cs="Times New Roman" w:hint="cs"/>
        </w:rPr>
        <w:t>правительство</w:t>
      </w:r>
      <w:r w:rsidRPr="00AD6177">
        <w:rPr>
          <w:rFonts w:ascii="Times New Roman" w:hAnsi="Times New Roman" w:cs="Times New Roman"/>
        </w:rPr>
        <w:t xml:space="preserve"> </w:t>
      </w:r>
      <w:r w:rsidRPr="00AD6177">
        <w:rPr>
          <w:rFonts w:ascii="Times New Roman" w:hAnsi="Times New Roman" w:cs="Times New Roman" w:hint="cs"/>
        </w:rPr>
        <w:t>надеялось</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стремилось</w:t>
      </w:r>
      <w:r w:rsidRPr="00AD6177">
        <w:rPr>
          <w:rFonts w:ascii="Times New Roman" w:hAnsi="Times New Roman" w:cs="Times New Roman"/>
        </w:rPr>
        <w:t xml:space="preserve"> </w:t>
      </w:r>
      <w:r w:rsidRPr="00AD6177">
        <w:rPr>
          <w:rFonts w:ascii="Times New Roman" w:hAnsi="Times New Roman" w:cs="Times New Roman" w:hint="cs"/>
        </w:rPr>
        <w:t>непосредственно</w:t>
      </w:r>
      <w:r w:rsidRPr="00AD6177">
        <w:rPr>
          <w:rFonts w:ascii="Times New Roman" w:hAnsi="Times New Roman" w:cs="Times New Roman"/>
        </w:rPr>
        <w:t xml:space="preserve"> </w:t>
      </w:r>
      <w:r w:rsidRPr="00AD6177">
        <w:rPr>
          <w:rFonts w:ascii="Times New Roman" w:hAnsi="Times New Roman" w:cs="Times New Roman" w:hint="cs"/>
        </w:rPr>
        <w:t>развить</w:t>
      </w:r>
      <w:r w:rsidRPr="00AD6177">
        <w:rPr>
          <w:rFonts w:ascii="Times New Roman" w:hAnsi="Times New Roman" w:cs="Times New Roman"/>
        </w:rPr>
        <w:t xml:space="preserve"> </w:t>
      </w:r>
      <w:r w:rsidRPr="00AD6177">
        <w:rPr>
          <w:rFonts w:ascii="Times New Roman" w:hAnsi="Times New Roman" w:cs="Times New Roman" w:hint="cs"/>
        </w:rPr>
        <w:t>методы</w:t>
      </w:r>
      <w:r w:rsidRPr="00AD6177">
        <w:rPr>
          <w:rFonts w:ascii="Times New Roman" w:hAnsi="Times New Roman" w:cs="Times New Roman"/>
        </w:rPr>
        <w:t xml:space="preserve"> </w:t>
      </w:r>
      <w:r w:rsidRPr="00AD6177">
        <w:rPr>
          <w:rFonts w:ascii="Times New Roman" w:hAnsi="Times New Roman" w:cs="Times New Roman" w:hint="cs"/>
        </w:rPr>
        <w:t>регламентации</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систему</w:t>
      </w:r>
      <w:r w:rsidRPr="00AD6177">
        <w:rPr>
          <w:rFonts w:ascii="Times New Roman" w:hAnsi="Times New Roman" w:cs="Times New Roman"/>
        </w:rPr>
        <w:t xml:space="preserve"> </w:t>
      </w:r>
      <w:r w:rsidRPr="00AD6177">
        <w:rPr>
          <w:rFonts w:ascii="Times New Roman" w:hAnsi="Times New Roman" w:cs="Times New Roman" w:hint="cs"/>
        </w:rPr>
        <w:t>планового</w:t>
      </w:r>
      <w:r w:rsidRPr="00AD6177">
        <w:rPr>
          <w:rFonts w:ascii="Times New Roman" w:hAnsi="Times New Roman" w:cs="Times New Roman"/>
        </w:rPr>
        <w:t xml:space="preserve"> </w:t>
      </w:r>
      <w:r w:rsidRPr="00AD6177">
        <w:rPr>
          <w:rFonts w:ascii="Times New Roman" w:hAnsi="Times New Roman" w:cs="Times New Roman" w:hint="cs"/>
        </w:rPr>
        <w:t>хозяйства</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области</w:t>
      </w:r>
      <w:r w:rsidRPr="00AD6177">
        <w:rPr>
          <w:rFonts w:ascii="Times New Roman" w:hAnsi="Times New Roman" w:cs="Times New Roman"/>
        </w:rPr>
        <w:t xml:space="preserve"> </w:t>
      </w:r>
      <w:r w:rsidRPr="00AD6177">
        <w:rPr>
          <w:rFonts w:ascii="Times New Roman" w:hAnsi="Times New Roman" w:cs="Times New Roman" w:hint="cs"/>
        </w:rPr>
        <w:t>распределения</w:t>
      </w:r>
      <w:r w:rsidRPr="00AD6177">
        <w:rPr>
          <w:rFonts w:ascii="Times New Roman" w:hAnsi="Times New Roman" w:cs="Times New Roman"/>
        </w:rPr>
        <w:t xml:space="preserve">, </w:t>
      </w:r>
      <w:r w:rsidRPr="00AD6177">
        <w:rPr>
          <w:rFonts w:ascii="Times New Roman" w:hAnsi="Times New Roman" w:cs="Times New Roman" w:hint="cs"/>
        </w:rPr>
        <w:t>как</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сфере</w:t>
      </w:r>
      <w:r w:rsidRPr="00AD6177">
        <w:rPr>
          <w:rFonts w:ascii="Times New Roman" w:hAnsi="Times New Roman" w:cs="Times New Roman"/>
        </w:rPr>
        <w:t xml:space="preserve"> </w:t>
      </w:r>
      <w:r w:rsidRPr="00AD6177">
        <w:rPr>
          <w:rFonts w:ascii="Times New Roman" w:hAnsi="Times New Roman" w:cs="Times New Roman" w:hint="cs"/>
        </w:rPr>
        <w:t>производства</w:t>
      </w:r>
      <w:r w:rsidRPr="00AD6177">
        <w:rPr>
          <w:rFonts w:ascii="Times New Roman" w:hAnsi="Times New Roman" w:cs="Times New Roman"/>
        </w:rPr>
        <w:t xml:space="preserve">. </w:t>
      </w:r>
      <w:r w:rsidRPr="00AD6177">
        <w:rPr>
          <w:rFonts w:ascii="Times New Roman" w:hAnsi="Times New Roman" w:cs="Times New Roman" w:hint="cs"/>
        </w:rPr>
        <w:t>Другими</w:t>
      </w:r>
      <w:r w:rsidRPr="00AD6177">
        <w:rPr>
          <w:rFonts w:ascii="Times New Roman" w:hAnsi="Times New Roman" w:cs="Times New Roman"/>
        </w:rPr>
        <w:t xml:space="preserve"> </w:t>
      </w:r>
      <w:r w:rsidRPr="00AD6177">
        <w:rPr>
          <w:rFonts w:ascii="Times New Roman" w:hAnsi="Times New Roman" w:cs="Times New Roman" w:hint="cs"/>
        </w:rPr>
        <w:t>словами</w:t>
      </w:r>
      <w:r w:rsidRPr="00AD6177">
        <w:rPr>
          <w:rFonts w:ascii="Times New Roman" w:hAnsi="Times New Roman" w:cs="Times New Roman"/>
        </w:rPr>
        <w:t xml:space="preserve">: </w:t>
      </w:r>
      <w:r w:rsidRPr="00AD6177">
        <w:rPr>
          <w:rFonts w:ascii="Times New Roman" w:hAnsi="Times New Roman" w:cs="Times New Roman" w:hint="cs"/>
        </w:rPr>
        <w:t>от</w:t>
      </w:r>
      <w:r w:rsidRPr="00AD6177">
        <w:rPr>
          <w:rFonts w:ascii="Times New Roman" w:hAnsi="Times New Roman" w:cs="Times New Roman"/>
        </w:rPr>
        <w:t xml:space="preserve"> </w:t>
      </w:r>
      <w:r w:rsidRPr="00AD6177">
        <w:rPr>
          <w:rFonts w:ascii="Times New Roman" w:hAnsi="Times New Roman" w:cs="Times New Roman" w:hint="cs"/>
        </w:rPr>
        <w:t>«военного</w:t>
      </w:r>
      <w:r w:rsidRPr="00AD6177">
        <w:rPr>
          <w:rFonts w:ascii="Times New Roman" w:hAnsi="Times New Roman" w:cs="Times New Roman"/>
        </w:rPr>
        <w:t xml:space="preserve"> </w:t>
      </w:r>
      <w:r w:rsidRPr="00AD6177">
        <w:rPr>
          <w:rFonts w:ascii="Times New Roman" w:hAnsi="Times New Roman" w:cs="Times New Roman" w:hint="cs"/>
        </w:rPr>
        <w:t>коммунизма»</w:t>
      </w:r>
      <w:r w:rsidRPr="00AD6177">
        <w:rPr>
          <w:rFonts w:ascii="Times New Roman" w:hAnsi="Times New Roman" w:cs="Times New Roman"/>
        </w:rPr>
        <w:t xml:space="preserve"> </w:t>
      </w:r>
      <w:r w:rsidRPr="00AD6177">
        <w:rPr>
          <w:rFonts w:ascii="Times New Roman" w:hAnsi="Times New Roman" w:cs="Times New Roman" w:hint="cs"/>
        </w:rPr>
        <w:t>оно</w:t>
      </w:r>
      <w:r w:rsidRPr="00AD6177">
        <w:rPr>
          <w:rFonts w:ascii="Times New Roman" w:hAnsi="Times New Roman" w:cs="Times New Roman"/>
        </w:rPr>
        <w:t xml:space="preserve"> </w:t>
      </w:r>
      <w:r w:rsidRPr="00AD6177">
        <w:rPr>
          <w:rFonts w:ascii="Times New Roman" w:hAnsi="Times New Roman" w:cs="Times New Roman" w:hint="cs"/>
        </w:rPr>
        <w:t>рассчитывало</w:t>
      </w:r>
      <w:r w:rsidRPr="00AD6177">
        <w:rPr>
          <w:rFonts w:ascii="Times New Roman" w:hAnsi="Times New Roman" w:cs="Times New Roman"/>
        </w:rPr>
        <w:t xml:space="preserve"> </w:t>
      </w:r>
      <w:r w:rsidRPr="00AD6177">
        <w:rPr>
          <w:rFonts w:ascii="Times New Roman" w:hAnsi="Times New Roman" w:cs="Times New Roman" w:hint="cs"/>
        </w:rPr>
        <w:t>постепенно</w:t>
      </w:r>
      <w:r w:rsidRPr="00AD6177">
        <w:rPr>
          <w:rFonts w:ascii="Times New Roman" w:hAnsi="Times New Roman" w:cs="Times New Roman"/>
        </w:rPr>
        <w:t xml:space="preserve">, </w:t>
      </w:r>
      <w:r w:rsidRPr="00AD6177">
        <w:rPr>
          <w:rFonts w:ascii="Times New Roman" w:hAnsi="Times New Roman" w:cs="Times New Roman" w:hint="cs"/>
        </w:rPr>
        <w:t>но</w:t>
      </w:r>
      <w:r w:rsidRPr="00AD6177">
        <w:rPr>
          <w:rFonts w:ascii="Times New Roman" w:hAnsi="Times New Roman" w:cs="Times New Roman"/>
        </w:rPr>
        <w:t xml:space="preserve"> </w:t>
      </w:r>
      <w:r w:rsidRPr="00AD6177">
        <w:rPr>
          <w:rFonts w:ascii="Times New Roman" w:hAnsi="Times New Roman" w:cs="Times New Roman" w:hint="cs"/>
        </w:rPr>
        <w:t>без</w:t>
      </w:r>
      <w:r w:rsidRPr="00AD6177">
        <w:rPr>
          <w:rFonts w:ascii="Times New Roman" w:hAnsi="Times New Roman" w:cs="Times New Roman"/>
        </w:rPr>
        <w:t xml:space="preserve"> </w:t>
      </w:r>
      <w:r w:rsidRPr="00AD6177">
        <w:rPr>
          <w:rFonts w:ascii="Times New Roman" w:hAnsi="Times New Roman" w:cs="Times New Roman" w:hint="cs"/>
        </w:rPr>
        <w:t>нарушения</w:t>
      </w:r>
      <w:r w:rsidRPr="00AD6177">
        <w:rPr>
          <w:rFonts w:ascii="Times New Roman" w:hAnsi="Times New Roman" w:cs="Times New Roman"/>
        </w:rPr>
        <w:t xml:space="preserve"> </w:t>
      </w:r>
      <w:r w:rsidRPr="00AD6177">
        <w:rPr>
          <w:rFonts w:ascii="Times New Roman" w:hAnsi="Times New Roman" w:cs="Times New Roman" w:hint="cs"/>
        </w:rPr>
        <w:t>системы</w:t>
      </w:r>
      <w:r w:rsidRPr="00AD6177">
        <w:rPr>
          <w:rFonts w:ascii="Times New Roman" w:hAnsi="Times New Roman" w:cs="Times New Roman"/>
        </w:rPr>
        <w:t xml:space="preserve">, </w:t>
      </w:r>
      <w:r w:rsidRPr="00AD6177">
        <w:rPr>
          <w:rFonts w:ascii="Times New Roman" w:hAnsi="Times New Roman" w:cs="Times New Roman" w:hint="cs"/>
        </w:rPr>
        <w:t>прийти</w:t>
      </w:r>
      <w:r w:rsidRPr="00AD6177">
        <w:rPr>
          <w:rFonts w:ascii="Times New Roman" w:hAnsi="Times New Roman" w:cs="Times New Roman"/>
        </w:rPr>
        <w:t xml:space="preserve"> </w:t>
      </w:r>
      <w:r w:rsidRPr="00AD6177">
        <w:rPr>
          <w:rFonts w:ascii="Times New Roman" w:hAnsi="Times New Roman" w:cs="Times New Roman" w:hint="cs"/>
        </w:rPr>
        <w:t>к</w:t>
      </w:r>
      <w:r w:rsidRPr="00AD6177">
        <w:rPr>
          <w:rFonts w:ascii="Times New Roman" w:hAnsi="Times New Roman" w:cs="Times New Roman"/>
        </w:rPr>
        <w:t xml:space="preserve"> </w:t>
      </w:r>
      <w:r w:rsidRPr="00AD6177">
        <w:rPr>
          <w:rFonts w:ascii="Times New Roman" w:hAnsi="Times New Roman" w:cs="Times New Roman" w:hint="cs"/>
        </w:rPr>
        <w:t>подлинному</w:t>
      </w:r>
      <w:r w:rsidRPr="00AD6177">
        <w:rPr>
          <w:rFonts w:ascii="Times New Roman" w:hAnsi="Times New Roman" w:cs="Times New Roman"/>
        </w:rPr>
        <w:t xml:space="preserve"> </w:t>
      </w:r>
      <w:r w:rsidRPr="00AD6177">
        <w:rPr>
          <w:rFonts w:ascii="Times New Roman" w:hAnsi="Times New Roman" w:cs="Times New Roman" w:hint="cs"/>
        </w:rPr>
        <w:t>коммунизму</w:t>
      </w:r>
      <w:r w:rsidRPr="00AD6177">
        <w:rPr>
          <w:rFonts w:ascii="Times New Roman" w:hAnsi="Times New Roman" w:cs="Times New Roman"/>
        </w:rPr>
        <w:t xml:space="preserve">. </w:t>
      </w:r>
      <w:r w:rsidRPr="00AD6177">
        <w:rPr>
          <w:rFonts w:ascii="Times New Roman" w:hAnsi="Times New Roman" w:cs="Times New Roman" w:hint="cs"/>
        </w:rPr>
        <w:t>Принятая</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марте</w:t>
      </w:r>
      <w:r w:rsidRPr="00AD6177">
        <w:rPr>
          <w:rFonts w:ascii="Times New Roman" w:hAnsi="Times New Roman" w:cs="Times New Roman"/>
        </w:rPr>
        <w:t xml:space="preserve"> 1919 </w:t>
      </w:r>
      <w:r w:rsidRPr="00AD6177">
        <w:rPr>
          <w:rFonts w:ascii="Times New Roman" w:hAnsi="Times New Roman" w:cs="Times New Roman" w:hint="cs"/>
        </w:rPr>
        <w:t>года</w:t>
      </w:r>
      <w:r w:rsidRPr="00AD6177">
        <w:rPr>
          <w:rFonts w:ascii="Times New Roman" w:hAnsi="Times New Roman" w:cs="Times New Roman"/>
        </w:rPr>
        <w:t xml:space="preserve"> </w:t>
      </w:r>
      <w:r w:rsidRPr="00AD6177">
        <w:rPr>
          <w:rFonts w:ascii="Times New Roman" w:hAnsi="Times New Roman" w:cs="Times New Roman" w:hint="cs"/>
        </w:rPr>
        <w:t>программа</w:t>
      </w:r>
      <w:r w:rsidRPr="00AD6177">
        <w:rPr>
          <w:rFonts w:ascii="Times New Roman" w:hAnsi="Times New Roman" w:cs="Times New Roman"/>
        </w:rPr>
        <w:t xml:space="preserve"> </w:t>
      </w:r>
      <w:r w:rsidRPr="00AD6177">
        <w:rPr>
          <w:rFonts w:ascii="Times New Roman" w:hAnsi="Times New Roman" w:cs="Times New Roman" w:hint="cs"/>
        </w:rPr>
        <w:t>большевистской</w:t>
      </w:r>
      <w:r w:rsidRPr="00AD6177">
        <w:rPr>
          <w:rFonts w:ascii="Times New Roman" w:hAnsi="Times New Roman" w:cs="Times New Roman"/>
        </w:rPr>
        <w:t xml:space="preserve"> </w:t>
      </w:r>
      <w:r w:rsidRPr="00AD6177">
        <w:rPr>
          <w:rFonts w:ascii="Times New Roman" w:hAnsi="Times New Roman" w:cs="Times New Roman" w:hint="cs"/>
        </w:rPr>
        <w:t>партии</w:t>
      </w:r>
      <w:r w:rsidRPr="00AD6177">
        <w:rPr>
          <w:rFonts w:ascii="Times New Roman" w:hAnsi="Times New Roman" w:cs="Times New Roman"/>
        </w:rPr>
        <w:t xml:space="preserve"> </w:t>
      </w:r>
      <w:r w:rsidRPr="00AD6177">
        <w:rPr>
          <w:rFonts w:ascii="Times New Roman" w:hAnsi="Times New Roman" w:cs="Times New Roman" w:hint="cs"/>
        </w:rPr>
        <w:t>гласила</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области</w:t>
      </w:r>
      <w:r w:rsidRPr="00AD6177">
        <w:rPr>
          <w:rFonts w:ascii="Times New Roman" w:hAnsi="Times New Roman" w:cs="Times New Roman"/>
        </w:rPr>
        <w:t xml:space="preserve"> </w:t>
      </w:r>
      <w:r w:rsidRPr="00AD6177">
        <w:rPr>
          <w:rFonts w:ascii="Times New Roman" w:hAnsi="Times New Roman" w:cs="Times New Roman" w:hint="cs"/>
        </w:rPr>
        <w:t>распределения</w:t>
      </w:r>
      <w:r w:rsidRPr="00AD6177">
        <w:rPr>
          <w:rFonts w:ascii="Times New Roman" w:hAnsi="Times New Roman" w:cs="Times New Roman"/>
        </w:rPr>
        <w:t xml:space="preserve"> </w:t>
      </w:r>
      <w:r w:rsidRPr="00AD6177">
        <w:rPr>
          <w:rFonts w:ascii="Times New Roman" w:hAnsi="Times New Roman" w:cs="Times New Roman" w:hint="cs"/>
        </w:rPr>
        <w:t>задача</w:t>
      </w:r>
      <w:r w:rsidRPr="00AD6177">
        <w:rPr>
          <w:rFonts w:ascii="Times New Roman" w:hAnsi="Times New Roman" w:cs="Times New Roman"/>
        </w:rPr>
        <w:t xml:space="preserve"> </w:t>
      </w:r>
      <w:r w:rsidRPr="00AD6177">
        <w:rPr>
          <w:rFonts w:ascii="Times New Roman" w:hAnsi="Times New Roman" w:cs="Times New Roman" w:hint="cs"/>
        </w:rPr>
        <w:t>советской</w:t>
      </w:r>
      <w:r w:rsidRPr="00AD6177">
        <w:rPr>
          <w:rFonts w:ascii="Times New Roman" w:hAnsi="Times New Roman" w:cs="Times New Roman"/>
        </w:rPr>
        <w:t xml:space="preserve"> </w:t>
      </w:r>
      <w:r w:rsidRPr="00AD6177">
        <w:rPr>
          <w:rFonts w:ascii="Times New Roman" w:hAnsi="Times New Roman" w:cs="Times New Roman" w:hint="cs"/>
        </w:rPr>
        <w:t>власти</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настоящее</w:t>
      </w:r>
      <w:r w:rsidRPr="00AD6177">
        <w:rPr>
          <w:rFonts w:ascii="Times New Roman" w:hAnsi="Times New Roman" w:cs="Times New Roman"/>
        </w:rPr>
        <w:t xml:space="preserve"> </w:t>
      </w:r>
      <w:r w:rsidRPr="00AD6177">
        <w:rPr>
          <w:rFonts w:ascii="Times New Roman" w:hAnsi="Times New Roman" w:cs="Times New Roman" w:hint="cs"/>
        </w:rPr>
        <w:t>время</w:t>
      </w:r>
      <w:r w:rsidRPr="00AD6177">
        <w:rPr>
          <w:rFonts w:ascii="Times New Roman" w:hAnsi="Times New Roman" w:cs="Times New Roman"/>
        </w:rPr>
        <w:t xml:space="preserve"> </w:t>
      </w:r>
      <w:r w:rsidRPr="00AD6177">
        <w:rPr>
          <w:rFonts w:ascii="Times New Roman" w:hAnsi="Times New Roman" w:cs="Times New Roman" w:hint="cs"/>
        </w:rPr>
        <w:t>состоит</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том</w:t>
      </w:r>
      <w:r w:rsidRPr="00AD6177">
        <w:rPr>
          <w:rFonts w:ascii="Times New Roman" w:hAnsi="Times New Roman" w:cs="Times New Roman"/>
        </w:rPr>
        <w:t xml:space="preserve">, </w:t>
      </w:r>
      <w:r w:rsidRPr="00AD6177">
        <w:rPr>
          <w:rFonts w:ascii="Times New Roman" w:hAnsi="Times New Roman" w:cs="Times New Roman" w:hint="cs"/>
        </w:rPr>
        <w:t>чтобы</w:t>
      </w:r>
      <w:r w:rsidRPr="00AD6177">
        <w:rPr>
          <w:rFonts w:ascii="Times New Roman" w:hAnsi="Times New Roman" w:cs="Times New Roman"/>
        </w:rPr>
        <w:t xml:space="preserve"> </w:t>
      </w:r>
      <w:r w:rsidRPr="00AD6177">
        <w:rPr>
          <w:rFonts w:ascii="Times New Roman" w:hAnsi="Times New Roman" w:cs="Times New Roman" w:hint="cs"/>
        </w:rPr>
        <w:t>неуклонно</w:t>
      </w:r>
      <w:r w:rsidRPr="00AD6177">
        <w:rPr>
          <w:rFonts w:ascii="Times New Roman" w:hAnsi="Times New Roman" w:cs="Times New Roman"/>
        </w:rPr>
        <w:t xml:space="preserve"> </w:t>
      </w:r>
      <w:r w:rsidRPr="00AD6177">
        <w:rPr>
          <w:rFonts w:ascii="Times New Roman" w:hAnsi="Times New Roman" w:cs="Times New Roman" w:hint="cs"/>
        </w:rPr>
        <w:t>продолжать</w:t>
      </w:r>
      <w:r w:rsidRPr="00AD6177">
        <w:rPr>
          <w:rFonts w:ascii="Times New Roman" w:hAnsi="Times New Roman" w:cs="Times New Roman"/>
        </w:rPr>
        <w:t xml:space="preserve"> </w:t>
      </w:r>
      <w:r w:rsidRPr="00AD6177">
        <w:rPr>
          <w:rFonts w:ascii="Times New Roman" w:hAnsi="Times New Roman" w:cs="Times New Roman" w:hint="cs"/>
        </w:rPr>
        <w:t>замену</w:t>
      </w:r>
      <w:r w:rsidRPr="00AD6177">
        <w:rPr>
          <w:rFonts w:ascii="Times New Roman" w:hAnsi="Times New Roman" w:cs="Times New Roman"/>
        </w:rPr>
        <w:t xml:space="preserve"> </w:t>
      </w:r>
      <w:r w:rsidRPr="00AD6177">
        <w:rPr>
          <w:rFonts w:ascii="Times New Roman" w:hAnsi="Times New Roman" w:cs="Times New Roman" w:hint="cs"/>
        </w:rPr>
        <w:t>торговли</w:t>
      </w:r>
      <w:r w:rsidRPr="00AD6177">
        <w:rPr>
          <w:rFonts w:ascii="Times New Roman" w:hAnsi="Times New Roman" w:cs="Times New Roman"/>
        </w:rPr>
        <w:t xml:space="preserve"> </w:t>
      </w:r>
      <w:r w:rsidRPr="00AD6177">
        <w:rPr>
          <w:rFonts w:ascii="Times New Roman" w:hAnsi="Times New Roman" w:cs="Times New Roman" w:hint="cs"/>
        </w:rPr>
        <w:t>планомерным</w:t>
      </w:r>
      <w:r w:rsidRPr="00AD6177">
        <w:rPr>
          <w:rFonts w:ascii="Times New Roman" w:hAnsi="Times New Roman" w:cs="Times New Roman"/>
        </w:rPr>
        <w:t xml:space="preserve">, </w:t>
      </w:r>
      <w:r w:rsidRPr="00AD6177">
        <w:rPr>
          <w:rFonts w:ascii="Times New Roman" w:hAnsi="Times New Roman" w:cs="Times New Roman" w:hint="cs"/>
        </w:rPr>
        <w:t>организованным</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общегосударственном</w:t>
      </w:r>
      <w:r w:rsidRPr="00AD6177">
        <w:rPr>
          <w:rFonts w:ascii="Times New Roman" w:hAnsi="Times New Roman" w:cs="Times New Roman"/>
        </w:rPr>
        <w:t xml:space="preserve"> </w:t>
      </w:r>
      <w:r w:rsidRPr="00AD6177">
        <w:rPr>
          <w:rFonts w:ascii="Times New Roman" w:hAnsi="Times New Roman" w:cs="Times New Roman" w:hint="cs"/>
        </w:rPr>
        <w:t>масштабе</w:t>
      </w:r>
      <w:r w:rsidRPr="00AD6177">
        <w:rPr>
          <w:rFonts w:ascii="Times New Roman" w:hAnsi="Times New Roman" w:cs="Times New Roman"/>
        </w:rPr>
        <w:t xml:space="preserve"> </w:t>
      </w:r>
      <w:r w:rsidRPr="00AD6177">
        <w:rPr>
          <w:rFonts w:ascii="Times New Roman" w:hAnsi="Times New Roman" w:cs="Times New Roman" w:hint="cs"/>
        </w:rPr>
        <w:t>распределением</w:t>
      </w:r>
      <w:r w:rsidRPr="00AD6177">
        <w:rPr>
          <w:rFonts w:ascii="Times New Roman" w:hAnsi="Times New Roman" w:cs="Times New Roman"/>
        </w:rPr>
        <w:t xml:space="preserve"> </w:t>
      </w:r>
      <w:r w:rsidRPr="00AD6177">
        <w:rPr>
          <w:rFonts w:ascii="Times New Roman" w:hAnsi="Times New Roman" w:cs="Times New Roman" w:hint="cs"/>
        </w:rPr>
        <w:t>продуктов»</w:t>
      </w:r>
      <w:r>
        <w:rPr>
          <w:rFonts w:ascii="Times New Roman" w:hAnsi="Times New Roman" w:cs="Times New Roman"/>
        </w:rPr>
        <w:t>.</w:t>
      </w:r>
      <w:r w:rsidRPr="00AD6177">
        <w:rPr>
          <w:rFonts w:ascii="Times New Roman" w:hAnsi="Times New Roman" w:cs="Times New Roman" w:hint="cs"/>
        </w:rPr>
        <w:t>Действительность</w:t>
      </w:r>
      <w:r w:rsidRPr="00AD6177">
        <w:rPr>
          <w:rFonts w:ascii="Times New Roman" w:hAnsi="Times New Roman" w:cs="Times New Roman"/>
        </w:rPr>
        <w:t xml:space="preserve"> </w:t>
      </w:r>
      <w:r w:rsidRPr="00AD6177">
        <w:rPr>
          <w:rFonts w:ascii="Times New Roman" w:hAnsi="Times New Roman" w:cs="Times New Roman" w:hint="cs"/>
        </w:rPr>
        <w:t>приходила</w:t>
      </w:r>
      <w:r w:rsidRPr="00AD6177">
        <w:rPr>
          <w:rFonts w:ascii="Times New Roman" w:hAnsi="Times New Roman" w:cs="Times New Roman"/>
        </w:rPr>
        <w:t xml:space="preserve">, </w:t>
      </w:r>
      <w:r w:rsidRPr="00AD6177">
        <w:rPr>
          <w:rFonts w:ascii="Times New Roman" w:hAnsi="Times New Roman" w:cs="Times New Roman" w:hint="cs"/>
        </w:rPr>
        <w:t>однако</w:t>
      </w:r>
      <w:r w:rsidRPr="00AD6177">
        <w:rPr>
          <w:rFonts w:ascii="Times New Roman" w:hAnsi="Times New Roman" w:cs="Times New Roman"/>
        </w:rPr>
        <w:t xml:space="preserve">, </w:t>
      </w:r>
      <w:r w:rsidRPr="00AD6177">
        <w:rPr>
          <w:rFonts w:ascii="Times New Roman" w:hAnsi="Times New Roman" w:cs="Times New Roman" w:hint="cs"/>
        </w:rPr>
        <w:t>во</w:t>
      </w:r>
      <w:r w:rsidRPr="00AD6177">
        <w:rPr>
          <w:rFonts w:ascii="Times New Roman" w:hAnsi="Times New Roman" w:cs="Times New Roman"/>
        </w:rPr>
        <w:t xml:space="preserve"> </w:t>
      </w:r>
      <w:r w:rsidRPr="00AD6177">
        <w:rPr>
          <w:rFonts w:ascii="Times New Roman" w:hAnsi="Times New Roman" w:cs="Times New Roman" w:hint="cs"/>
        </w:rPr>
        <w:t>все</w:t>
      </w:r>
      <w:r w:rsidRPr="00AD6177">
        <w:rPr>
          <w:rFonts w:ascii="Times New Roman" w:hAnsi="Times New Roman" w:cs="Times New Roman"/>
        </w:rPr>
        <w:t xml:space="preserve"> </w:t>
      </w:r>
      <w:r w:rsidRPr="00AD6177">
        <w:rPr>
          <w:rFonts w:ascii="Times New Roman" w:hAnsi="Times New Roman" w:cs="Times New Roman" w:hint="cs"/>
        </w:rPr>
        <w:t>большее</w:t>
      </w:r>
      <w:r w:rsidRPr="00AD6177">
        <w:rPr>
          <w:rFonts w:ascii="Times New Roman" w:hAnsi="Times New Roman" w:cs="Times New Roman"/>
        </w:rPr>
        <w:t xml:space="preserve"> </w:t>
      </w:r>
      <w:r w:rsidRPr="00AD6177">
        <w:rPr>
          <w:rFonts w:ascii="Times New Roman" w:hAnsi="Times New Roman" w:cs="Times New Roman" w:hint="cs"/>
        </w:rPr>
        <w:t>столкновение</w:t>
      </w:r>
      <w:r w:rsidRPr="00AD6177">
        <w:rPr>
          <w:rFonts w:ascii="Times New Roman" w:hAnsi="Times New Roman" w:cs="Times New Roman"/>
        </w:rPr>
        <w:t xml:space="preserve"> </w:t>
      </w:r>
      <w:r w:rsidRPr="00AD6177">
        <w:rPr>
          <w:rFonts w:ascii="Times New Roman" w:hAnsi="Times New Roman" w:cs="Times New Roman" w:hint="cs"/>
        </w:rPr>
        <w:t>с</w:t>
      </w:r>
      <w:r w:rsidRPr="00AD6177">
        <w:rPr>
          <w:rFonts w:ascii="Times New Roman" w:hAnsi="Times New Roman" w:cs="Times New Roman"/>
        </w:rPr>
        <w:t xml:space="preserve"> </w:t>
      </w:r>
      <w:r w:rsidRPr="00AD6177">
        <w:rPr>
          <w:rFonts w:ascii="Times New Roman" w:hAnsi="Times New Roman" w:cs="Times New Roman" w:hint="cs"/>
        </w:rPr>
        <w:t>программой</w:t>
      </w:r>
      <w:r w:rsidRPr="00AD6177">
        <w:rPr>
          <w:rFonts w:ascii="Times New Roman" w:hAnsi="Times New Roman" w:cs="Times New Roman"/>
        </w:rPr>
        <w:t xml:space="preserve"> </w:t>
      </w:r>
      <w:r w:rsidRPr="00AD6177">
        <w:rPr>
          <w:rFonts w:ascii="Times New Roman" w:hAnsi="Times New Roman" w:cs="Times New Roman" w:hint="cs"/>
        </w:rPr>
        <w:t>«военного</w:t>
      </w:r>
      <w:r w:rsidRPr="00AD6177">
        <w:rPr>
          <w:rFonts w:ascii="Times New Roman" w:hAnsi="Times New Roman" w:cs="Times New Roman"/>
        </w:rPr>
        <w:t xml:space="preserve"> </w:t>
      </w:r>
      <w:r w:rsidRPr="00AD6177">
        <w:rPr>
          <w:rFonts w:ascii="Times New Roman" w:hAnsi="Times New Roman" w:cs="Times New Roman" w:hint="cs"/>
        </w:rPr>
        <w:t>коммунизма»</w:t>
      </w:r>
      <w:r w:rsidRPr="00AD6177">
        <w:rPr>
          <w:rFonts w:ascii="Times New Roman" w:hAnsi="Times New Roman" w:cs="Times New Roman"/>
        </w:rPr>
        <w:t xml:space="preserve">: </w:t>
      </w:r>
      <w:r w:rsidRPr="00AD6177">
        <w:rPr>
          <w:rFonts w:ascii="Times New Roman" w:hAnsi="Times New Roman" w:cs="Times New Roman" w:hint="cs"/>
        </w:rPr>
        <w:t>производство</w:t>
      </w:r>
      <w:r w:rsidRPr="00AD6177">
        <w:rPr>
          <w:rFonts w:ascii="Times New Roman" w:hAnsi="Times New Roman" w:cs="Times New Roman"/>
        </w:rPr>
        <w:t xml:space="preserve"> </w:t>
      </w:r>
      <w:r w:rsidRPr="00AD6177">
        <w:rPr>
          <w:rFonts w:ascii="Times New Roman" w:hAnsi="Times New Roman" w:cs="Times New Roman" w:hint="cs"/>
        </w:rPr>
        <w:t>неизменно</w:t>
      </w:r>
      <w:r w:rsidRPr="00AD6177">
        <w:rPr>
          <w:rFonts w:ascii="Times New Roman" w:hAnsi="Times New Roman" w:cs="Times New Roman"/>
        </w:rPr>
        <w:t xml:space="preserve"> </w:t>
      </w:r>
      <w:r w:rsidRPr="00AD6177">
        <w:rPr>
          <w:rFonts w:ascii="Times New Roman" w:hAnsi="Times New Roman" w:cs="Times New Roman" w:hint="cs"/>
        </w:rPr>
        <w:t>падало</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не</w:t>
      </w:r>
      <w:r w:rsidRPr="00AD6177">
        <w:rPr>
          <w:rFonts w:ascii="Times New Roman" w:hAnsi="Times New Roman" w:cs="Times New Roman"/>
        </w:rPr>
        <w:t xml:space="preserve"> </w:t>
      </w:r>
      <w:r w:rsidRPr="00AD6177">
        <w:rPr>
          <w:rFonts w:ascii="Times New Roman" w:hAnsi="Times New Roman" w:cs="Times New Roman" w:hint="cs"/>
        </w:rPr>
        <w:t>только</w:t>
      </w:r>
      <w:r w:rsidRPr="00AD6177">
        <w:rPr>
          <w:rFonts w:ascii="Times New Roman" w:hAnsi="Times New Roman" w:cs="Times New Roman"/>
        </w:rPr>
        <w:t xml:space="preserve"> </w:t>
      </w:r>
      <w:r w:rsidRPr="00AD6177">
        <w:rPr>
          <w:rFonts w:ascii="Times New Roman" w:hAnsi="Times New Roman" w:cs="Times New Roman" w:hint="cs"/>
        </w:rPr>
        <w:t>вследствие</w:t>
      </w:r>
      <w:r w:rsidRPr="00AD6177">
        <w:rPr>
          <w:rFonts w:ascii="Times New Roman" w:hAnsi="Times New Roman" w:cs="Times New Roman"/>
        </w:rPr>
        <w:t xml:space="preserve"> </w:t>
      </w:r>
      <w:r w:rsidRPr="00AD6177">
        <w:rPr>
          <w:rFonts w:ascii="Times New Roman" w:hAnsi="Times New Roman" w:cs="Times New Roman" w:hint="cs"/>
        </w:rPr>
        <w:t>разрушительного</w:t>
      </w:r>
      <w:r w:rsidRPr="00AD6177">
        <w:rPr>
          <w:rFonts w:ascii="Times New Roman" w:hAnsi="Times New Roman" w:cs="Times New Roman"/>
        </w:rPr>
        <w:t xml:space="preserve"> </w:t>
      </w:r>
      <w:r w:rsidRPr="00AD6177">
        <w:rPr>
          <w:rFonts w:ascii="Times New Roman" w:hAnsi="Times New Roman" w:cs="Times New Roman" w:hint="cs"/>
        </w:rPr>
        <w:t>действия</w:t>
      </w:r>
      <w:r w:rsidRPr="00AD6177">
        <w:rPr>
          <w:rFonts w:ascii="Times New Roman" w:hAnsi="Times New Roman" w:cs="Times New Roman"/>
        </w:rPr>
        <w:t xml:space="preserve"> </w:t>
      </w:r>
      <w:r w:rsidRPr="00AD6177">
        <w:rPr>
          <w:rFonts w:ascii="Times New Roman" w:hAnsi="Times New Roman" w:cs="Times New Roman" w:hint="cs"/>
        </w:rPr>
        <w:t>войны</w:t>
      </w:r>
      <w:r w:rsidRPr="00AD6177">
        <w:rPr>
          <w:rFonts w:ascii="Times New Roman" w:hAnsi="Times New Roman" w:cs="Times New Roman"/>
        </w:rPr>
        <w:t xml:space="preserve">, </w:t>
      </w:r>
      <w:r w:rsidRPr="00AD6177">
        <w:rPr>
          <w:rFonts w:ascii="Times New Roman" w:hAnsi="Times New Roman" w:cs="Times New Roman" w:hint="cs"/>
        </w:rPr>
        <w:t>но</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вследствие</w:t>
      </w:r>
      <w:r w:rsidRPr="00AD6177">
        <w:rPr>
          <w:rFonts w:ascii="Times New Roman" w:hAnsi="Times New Roman" w:cs="Times New Roman"/>
        </w:rPr>
        <w:t xml:space="preserve"> </w:t>
      </w:r>
      <w:r w:rsidRPr="00AD6177">
        <w:rPr>
          <w:rFonts w:ascii="Times New Roman" w:hAnsi="Times New Roman" w:cs="Times New Roman" w:hint="cs"/>
        </w:rPr>
        <w:t>угашения</w:t>
      </w:r>
      <w:r w:rsidRPr="00AD6177">
        <w:rPr>
          <w:rFonts w:ascii="Times New Roman" w:hAnsi="Times New Roman" w:cs="Times New Roman"/>
        </w:rPr>
        <w:t xml:space="preserve"> </w:t>
      </w:r>
      <w:r w:rsidRPr="00AD6177">
        <w:rPr>
          <w:rFonts w:ascii="Times New Roman" w:hAnsi="Times New Roman" w:cs="Times New Roman" w:hint="cs"/>
        </w:rPr>
        <w:t>стимула</w:t>
      </w:r>
      <w:r w:rsidRPr="00AD6177">
        <w:rPr>
          <w:rFonts w:ascii="Times New Roman" w:hAnsi="Times New Roman" w:cs="Times New Roman"/>
        </w:rPr>
        <w:t xml:space="preserve"> </w:t>
      </w:r>
      <w:r w:rsidRPr="00AD6177">
        <w:rPr>
          <w:rFonts w:ascii="Times New Roman" w:hAnsi="Times New Roman" w:cs="Times New Roman" w:hint="cs"/>
        </w:rPr>
        <w:t>личной</w:t>
      </w:r>
      <w:r w:rsidRPr="00AD6177">
        <w:rPr>
          <w:rFonts w:ascii="Times New Roman" w:hAnsi="Times New Roman" w:cs="Times New Roman"/>
        </w:rPr>
        <w:t xml:space="preserve"> </w:t>
      </w:r>
      <w:r w:rsidRPr="00AD6177">
        <w:rPr>
          <w:rFonts w:ascii="Times New Roman" w:hAnsi="Times New Roman" w:cs="Times New Roman" w:hint="cs"/>
        </w:rPr>
        <w:t>заинтересованности</w:t>
      </w:r>
      <w:r w:rsidRPr="00AD6177">
        <w:rPr>
          <w:rFonts w:ascii="Times New Roman" w:hAnsi="Times New Roman" w:cs="Times New Roman"/>
        </w:rPr>
        <w:t xml:space="preserve"> </w:t>
      </w:r>
      <w:r w:rsidRPr="00AD6177">
        <w:rPr>
          <w:rFonts w:ascii="Times New Roman" w:hAnsi="Times New Roman" w:cs="Times New Roman" w:hint="cs"/>
        </w:rPr>
        <w:t>у</w:t>
      </w:r>
      <w:r w:rsidRPr="00AD6177">
        <w:rPr>
          <w:rFonts w:ascii="Times New Roman" w:hAnsi="Times New Roman" w:cs="Times New Roman"/>
        </w:rPr>
        <w:t xml:space="preserve"> </w:t>
      </w:r>
      <w:r w:rsidRPr="00AD6177">
        <w:rPr>
          <w:rFonts w:ascii="Times New Roman" w:hAnsi="Times New Roman" w:cs="Times New Roman" w:hint="cs"/>
        </w:rPr>
        <w:t>производителей</w:t>
      </w:r>
      <w:r w:rsidRPr="00AD6177">
        <w:rPr>
          <w:rFonts w:ascii="Times New Roman" w:hAnsi="Times New Roman" w:cs="Times New Roman"/>
        </w:rPr>
        <w:t xml:space="preserve">. </w:t>
      </w:r>
      <w:r w:rsidRPr="00AD6177">
        <w:rPr>
          <w:rFonts w:ascii="Times New Roman" w:hAnsi="Times New Roman" w:cs="Times New Roman" w:hint="cs"/>
        </w:rPr>
        <w:t>Город</w:t>
      </w:r>
      <w:r w:rsidRPr="00AD6177">
        <w:rPr>
          <w:rFonts w:ascii="Times New Roman" w:hAnsi="Times New Roman" w:cs="Times New Roman"/>
        </w:rPr>
        <w:t xml:space="preserve"> </w:t>
      </w:r>
      <w:r w:rsidRPr="00AD6177">
        <w:rPr>
          <w:rFonts w:ascii="Times New Roman" w:hAnsi="Times New Roman" w:cs="Times New Roman" w:hint="cs"/>
        </w:rPr>
        <w:t>требовал</w:t>
      </w:r>
      <w:r w:rsidRPr="00AD6177">
        <w:rPr>
          <w:rFonts w:ascii="Times New Roman" w:hAnsi="Times New Roman" w:cs="Times New Roman"/>
        </w:rPr>
        <w:t xml:space="preserve"> </w:t>
      </w:r>
      <w:r w:rsidRPr="00AD6177">
        <w:rPr>
          <w:rFonts w:ascii="Times New Roman" w:hAnsi="Times New Roman" w:cs="Times New Roman" w:hint="cs"/>
        </w:rPr>
        <w:t>у</w:t>
      </w:r>
      <w:r w:rsidRPr="00AD6177">
        <w:rPr>
          <w:rFonts w:ascii="Times New Roman" w:hAnsi="Times New Roman" w:cs="Times New Roman"/>
        </w:rPr>
        <w:t xml:space="preserve"> </w:t>
      </w:r>
      <w:r w:rsidRPr="00AD6177">
        <w:rPr>
          <w:rFonts w:ascii="Times New Roman" w:hAnsi="Times New Roman" w:cs="Times New Roman" w:hint="cs"/>
        </w:rPr>
        <w:t>деревни</w:t>
      </w:r>
      <w:r w:rsidRPr="00AD6177">
        <w:rPr>
          <w:rFonts w:ascii="Times New Roman" w:hAnsi="Times New Roman" w:cs="Times New Roman"/>
        </w:rPr>
        <w:t xml:space="preserve"> </w:t>
      </w:r>
      <w:r w:rsidRPr="00AD6177">
        <w:rPr>
          <w:rFonts w:ascii="Times New Roman" w:hAnsi="Times New Roman" w:cs="Times New Roman" w:hint="cs"/>
        </w:rPr>
        <w:t>хлеба</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сырья</w:t>
      </w:r>
      <w:r w:rsidRPr="00AD6177">
        <w:rPr>
          <w:rFonts w:ascii="Times New Roman" w:hAnsi="Times New Roman" w:cs="Times New Roman"/>
        </w:rPr>
        <w:t xml:space="preserve">, </w:t>
      </w:r>
      <w:r w:rsidRPr="00AD6177">
        <w:rPr>
          <w:rFonts w:ascii="Times New Roman" w:hAnsi="Times New Roman" w:cs="Times New Roman" w:hint="cs"/>
        </w:rPr>
        <w:t>ничего</w:t>
      </w:r>
      <w:r w:rsidRPr="00AD6177">
        <w:rPr>
          <w:rFonts w:ascii="Times New Roman" w:hAnsi="Times New Roman" w:cs="Times New Roman"/>
        </w:rPr>
        <w:t xml:space="preserve"> </w:t>
      </w:r>
      <w:r w:rsidRPr="00AD6177">
        <w:rPr>
          <w:rFonts w:ascii="Times New Roman" w:hAnsi="Times New Roman" w:cs="Times New Roman" w:hint="cs"/>
        </w:rPr>
        <w:t>не</w:t>
      </w:r>
      <w:r w:rsidRPr="00AD6177">
        <w:rPr>
          <w:rFonts w:ascii="Times New Roman" w:hAnsi="Times New Roman" w:cs="Times New Roman"/>
        </w:rPr>
        <w:t xml:space="preserve"> </w:t>
      </w:r>
      <w:r w:rsidRPr="00AD6177">
        <w:rPr>
          <w:rFonts w:ascii="Times New Roman" w:hAnsi="Times New Roman" w:cs="Times New Roman" w:hint="cs"/>
        </w:rPr>
        <w:t>давая</w:t>
      </w:r>
      <w:r w:rsidRPr="00AD6177">
        <w:rPr>
          <w:rFonts w:ascii="Times New Roman" w:hAnsi="Times New Roman" w:cs="Times New Roman"/>
        </w:rPr>
        <w:t xml:space="preserve"> </w:t>
      </w:r>
      <w:r w:rsidRPr="00AD6177">
        <w:rPr>
          <w:rFonts w:ascii="Times New Roman" w:hAnsi="Times New Roman" w:cs="Times New Roman" w:hint="cs"/>
        </w:rPr>
        <w:t>взамен</w:t>
      </w:r>
      <w:r w:rsidRPr="00AD6177">
        <w:rPr>
          <w:rFonts w:ascii="Times New Roman" w:hAnsi="Times New Roman" w:cs="Times New Roman"/>
        </w:rPr>
        <w:t xml:space="preserve">, </w:t>
      </w:r>
      <w:r w:rsidRPr="00AD6177">
        <w:rPr>
          <w:rFonts w:ascii="Times New Roman" w:hAnsi="Times New Roman" w:cs="Times New Roman" w:hint="cs"/>
        </w:rPr>
        <w:t>кроме</w:t>
      </w:r>
      <w:r w:rsidRPr="00AD6177">
        <w:rPr>
          <w:rFonts w:ascii="Times New Roman" w:hAnsi="Times New Roman" w:cs="Times New Roman"/>
        </w:rPr>
        <w:t xml:space="preserve"> </w:t>
      </w:r>
      <w:r w:rsidRPr="00AD6177">
        <w:rPr>
          <w:rFonts w:ascii="Times New Roman" w:hAnsi="Times New Roman" w:cs="Times New Roman" w:hint="cs"/>
        </w:rPr>
        <w:t>пестрых</w:t>
      </w:r>
      <w:r w:rsidRPr="00AD6177">
        <w:rPr>
          <w:rFonts w:ascii="Times New Roman" w:hAnsi="Times New Roman" w:cs="Times New Roman"/>
        </w:rPr>
        <w:t xml:space="preserve"> </w:t>
      </w:r>
      <w:r w:rsidRPr="00AD6177">
        <w:rPr>
          <w:rFonts w:ascii="Times New Roman" w:hAnsi="Times New Roman" w:cs="Times New Roman" w:hint="cs"/>
        </w:rPr>
        <w:t>бумажек</w:t>
      </w:r>
      <w:r w:rsidRPr="00AD6177">
        <w:rPr>
          <w:rFonts w:ascii="Times New Roman" w:hAnsi="Times New Roman" w:cs="Times New Roman"/>
        </w:rPr>
        <w:t xml:space="preserve">, </w:t>
      </w:r>
      <w:r w:rsidRPr="00AD6177">
        <w:rPr>
          <w:rFonts w:ascii="Times New Roman" w:hAnsi="Times New Roman" w:cs="Times New Roman" w:hint="cs"/>
        </w:rPr>
        <w:t>называвшихся</w:t>
      </w:r>
      <w:r w:rsidRPr="00AD6177">
        <w:rPr>
          <w:rFonts w:ascii="Times New Roman" w:hAnsi="Times New Roman" w:cs="Times New Roman"/>
        </w:rPr>
        <w:t xml:space="preserve"> </w:t>
      </w:r>
      <w:r w:rsidRPr="00AD6177">
        <w:rPr>
          <w:rFonts w:ascii="Times New Roman" w:hAnsi="Times New Roman" w:cs="Times New Roman" w:hint="cs"/>
        </w:rPr>
        <w:t>по</w:t>
      </w:r>
      <w:r w:rsidRPr="00AD6177">
        <w:rPr>
          <w:rFonts w:ascii="Times New Roman" w:hAnsi="Times New Roman" w:cs="Times New Roman"/>
        </w:rPr>
        <w:t xml:space="preserve"> </w:t>
      </w:r>
      <w:r w:rsidRPr="00AD6177">
        <w:rPr>
          <w:rFonts w:ascii="Times New Roman" w:hAnsi="Times New Roman" w:cs="Times New Roman" w:hint="cs"/>
        </w:rPr>
        <w:t>старой</w:t>
      </w:r>
      <w:r w:rsidRPr="00AD6177">
        <w:rPr>
          <w:rFonts w:ascii="Times New Roman" w:hAnsi="Times New Roman" w:cs="Times New Roman"/>
        </w:rPr>
        <w:t xml:space="preserve"> </w:t>
      </w:r>
      <w:r w:rsidRPr="00AD6177">
        <w:rPr>
          <w:rFonts w:ascii="Times New Roman" w:hAnsi="Times New Roman" w:cs="Times New Roman" w:hint="cs"/>
        </w:rPr>
        <w:t>памяти</w:t>
      </w:r>
      <w:r w:rsidRPr="00AD6177">
        <w:rPr>
          <w:rFonts w:ascii="Times New Roman" w:hAnsi="Times New Roman" w:cs="Times New Roman"/>
        </w:rPr>
        <w:t xml:space="preserve"> </w:t>
      </w:r>
      <w:r w:rsidRPr="00AD6177">
        <w:rPr>
          <w:rFonts w:ascii="Times New Roman" w:hAnsi="Times New Roman" w:cs="Times New Roman" w:hint="cs"/>
        </w:rPr>
        <w:t>деньгами</w:t>
      </w:r>
      <w:r w:rsidRPr="00AD6177">
        <w:rPr>
          <w:rFonts w:ascii="Times New Roman" w:hAnsi="Times New Roman" w:cs="Times New Roman"/>
        </w:rPr>
        <w:t xml:space="preserve">. </w:t>
      </w:r>
      <w:r w:rsidRPr="00AD6177">
        <w:rPr>
          <w:rFonts w:ascii="Times New Roman" w:hAnsi="Times New Roman" w:cs="Times New Roman" w:hint="cs"/>
        </w:rPr>
        <w:t>Мужик</w:t>
      </w:r>
      <w:r w:rsidRPr="00AD6177">
        <w:rPr>
          <w:rFonts w:ascii="Times New Roman" w:hAnsi="Times New Roman" w:cs="Times New Roman"/>
        </w:rPr>
        <w:t xml:space="preserve"> </w:t>
      </w:r>
      <w:r w:rsidRPr="00AD6177">
        <w:rPr>
          <w:rFonts w:ascii="Times New Roman" w:hAnsi="Times New Roman" w:cs="Times New Roman" w:hint="cs"/>
        </w:rPr>
        <w:t>зарывал</w:t>
      </w:r>
      <w:r w:rsidRPr="00AD6177">
        <w:rPr>
          <w:rFonts w:ascii="Times New Roman" w:hAnsi="Times New Roman" w:cs="Times New Roman"/>
        </w:rPr>
        <w:t xml:space="preserve"> </w:t>
      </w:r>
      <w:r w:rsidRPr="00AD6177">
        <w:rPr>
          <w:rFonts w:ascii="Times New Roman" w:hAnsi="Times New Roman" w:cs="Times New Roman" w:hint="cs"/>
        </w:rPr>
        <w:t>свои</w:t>
      </w:r>
      <w:r w:rsidRPr="00AD6177">
        <w:rPr>
          <w:rFonts w:ascii="Times New Roman" w:hAnsi="Times New Roman" w:cs="Times New Roman"/>
        </w:rPr>
        <w:t xml:space="preserve"> </w:t>
      </w:r>
      <w:r w:rsidRPr="00AD6177">
        <w:rPr>
          <w:rFonts w:ascii="Times New Roman" w:hAnsi="Times New Roman" w:cs="Times New Roman" w:hint="cs"/>
        </w:rPr>
        <w:t>запасы</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землю</w:t>
      </w:r>
      <w:r w:rsidRPr="00AD6177">
        <w:rPr>
          <w:rFonts w:ascii="Times New Roman" w:hAnsi="Times New Roman" w:cs="Times New Roman"/>
        </w:rPr>
        <w:t xml:space="preserve">. </w:t>
      </w:r>
      <w:r w:rsidRPr="00AD6177">
        <w:rPr>
          <w:rFonts w:ascii="Times New Roman" w:hAnsi="Times New Roman" w:cs="Times New Roman" w:hint="cs"/>
        </w:rPr>
        <w:t>Правительство</w:t>
      </w:r>
      <w:r w:rsidRPr="00AD6177">
        <w:rPr>
          <w:rFonts w:ascii="Times New Roman" w:hAnsi="Times New Roman" w:cs="Times New Roman"/>
        </w:rPr>
        <w:t xml:space="preserve"> </w:t>
      </w:r>
      <w:r w:rsidRPr="00AD6177">
        <w:rPr>
          <w:rFonts w:ascii="Times New Roman" w:hAnsi="Times New Roman" w:cs="Times New Roman" w:hint="cs"/>
        </w:rPr>
        <w:t>посылало</w:t>
      </w:r>
      <w:r w:rsidRPr="00AD6177">
        <w:rPr>
          <w:rFonts w:ascii="Times New Roman" w:hAnsi="Times New Roman" w:cs="Times New Roman"/>
        </w:rPr>
        <w:t xml:space="preserve"> </w:t>
      </w:r>
      <w:r w:rsidRPr="00AD6177">
        <w:rPr>
          <w:rFonts w:ascii="Times New Roman" w:hAnsi="Times New Roman" w:cs="Times New Roman" w:hint="cs"/>
        </w:rPr>
        <w:t>за</w:t>
      </w:r>
      <w:r w:rsidRPr="00AD6177">
        <w:rPr>
          <w:rFonts w:ascii="Times New Roman" w:hAnsi="Times New Roman" w:cs="Times New Roman"/>
        </w:rPr>
        <w:t xml:space="preserve"> </w:t>
      </w:r>
      <w:r w:rsidRPr="00AD6177">
        <w:rPr>
          <w:rFonts w:ascii="Times New Roman" w:hAnsi="Times New Roman" w:cs="Times New Roman" w:hint="cs"/>
        </w:rPr>
        <w:t>хлебом</w:t>
      </w:r>
      <w:r w:rsidRPr="00AD6177">
        <w:rPr>
          <w:rFonts w:ascii="Times New Roman" w:hAnsi="Times New Roman" w:cs="Times New Roman"/>
        </w:rPr>
        <w:t xml:space="preserve"> </w:t>
      </w:r>
      <w:r w:rsidRPr="00AD6177">
        <w:rPr>
          <w:rFonts w:ascii="Times New Roman" w:hAnsi="Times New Roman" w:cs="Times New Roman" w:hint="cs"/>
        </w:rPr>
        <w:t>вооруженные</w:t>
      </w:r>
      <w:r w:rsidRPr="00AD6177">
        <w:rPr>
          <w:rFonts w:ascii="Times New Roman" w:hAnsi="Times New Roman" w:cs="Times New Roman"/>
        </w:rPr>
        <w:t xml:space="preserve"> </w:t>
      </w:r>
      <w:r w:rsidRPr="00AD6177">
        <w:rPr>
          <w:rFonts w:ascii="Times New Roman" w:hAnsi="Times New Roman" w:cs="Times New Roman" w:hint="cs"/>
        </w:rPr>
        <w:t>рабочие</w:t>
      </w:r>
      <w:r w:rsidRPr="00AD6177">
        <w:rPr>
          <w:rFonts w:ascii="Times New Roman" w:hAnsi="Times New Roman" w:cs="Times New Roman"/>
        </w:rPr>
        <w:t xml:space="preserve"> </w:t>
      </w:r>
      <w:r w:rsidRPr="00AD6177">
        <w:rPr>
          <w:rFonts w:ascii="Times New Roman" w:hAnsi="Times New Roman" w:cs="Times New Roman" w:hint="cs"/>
        </w:rPr>
        <w:t>отряды</w:t>
      </w:r>
      <w:r w:rsidRPr="00AD6177">
        <w:rPr>
          <w:rFonts w:ascii="Times New Roman" w:hAnsi="Times New Roman" w:cs="Times New Roman"/>
        </w:rPr>
        <w:t xml:space="preserve">. </w:t>
      </w:r>
      <w:r w:rsidRPr="00AD6177">
        <w:rPr>
          <w:rFonts w:ascii="Times New Roman" w:hAnsi="Times New Roman" w:cs="Times New Roman" w:hint="cs"/>
        </w:rPr>
        <w:t>Мужик</w:t>
      </w:r>
      <w:r w:rsidRPr="00AD6177">
        <w:rPr>
          <w:rFonts w:ascii="Times New Roman" w:hAnsi="Times New Roman" w:cs="Times New Roman"/>
        </w:rPr>
        <w:t xml:space="preserve"> </w:t>
      </w:r>
      <w:r w:rsidRPr="00AD6177">
        <w:rPr>
          <w:rFonts w:ascii="Times New Roman" w:hAnsi="Times New Roman" w:cs="Times New Roman" w:hint="cs"/>
        </w:rPr>
        <w:t>сокращал</w:t>
      </w:r>
      <w:r w:rsidRPr="00AD6177">
        <w:rPr>
          <w:rFonts w:ascii="Times New Roman" w:hAnsi="Times New Roman" w:cs="Times New Roman"/>
        </w:rPr>
        <w:t xml:space="preserve"> </w:t>
      </w:r>
      <w:r w:rsidRPr="00AD6177">
        <w:rPr>
          <w:rFonts w:ascii="Times New Roman" w:hAnsi="Times New Roman" w:cs="Times New Roman" w:hint="cs"/>
        </w:rPr>
        <w:t>посевы</w:t>
      </w:r>
      <w:r w:rsidRPr="00AD6177">
        <w:rPr>
          <w:rFonts w:ascii="Times New Roman" w:hAnsi="Times New Roman" w:cs="Times New Roman"/>
        </w:rPr>
        <w:t xml:space="preserve">. </w:t>
      </w:r>
      <w:r w:rsidRPr="00AD6177">
        <w:rPr>
          <w:rFonts w:ascii="Times New Roman" w:hAnsi="Times New Roman" w:cs="Times New Roman" w:hint="cs"/>
        </w:rPr>
        <w:t>Промышленная</w:t>
      </w:r>
      <w:r w:rsidRPr="00AD6177">
        <w:rPr>
          <w:rFonts w:ascii="Times New Roman" w:hAnsi="Times New Roman" w:cs="Times New Roman"/>
        </w:rPr>
        <w:t xml:space="preserve"> </w:t>
      </w:r>
      <w:r w:rsidRPr="00AD6177">
        <w:rPr>
          <w:rFonts w:ascii="Times New Roman" w:hAnsi="Times New Roman" w:cs="Times New Roman" w:hint="cs"/>
        </w:rPr>
        <w:t>продукция</w:t>
      </w:r>
      <w:r w:rsidRPr="00AD6177">
        <w:rPr>
          <w:rFonts w:ascii="Times New Roman" w:hAnsi="Times New Roman" w:cs="Times New Roman"/>
        </w:rPr>
        <w:t xml:space="preserve"> 1921 </w:t>
      </w:r>
      <w:r w:rsidRPr="00AD6177">
        <w:rPr>
          <w:rFonts w:ascii="Times New Roman" w:hAnsi="Times New Roman" w:cs="Times New Roman" w:hint="cs"/>
        </w:rPr>
        <w:t>года</w:t>
      </w:r>
      <w:r w:rsidRPr="00AD6177">
        <w:rPr>
          <w:rFonts w:ascii="Times New Roman" w:hAnsi="Times New Roman" w:cs="Times New Roman"/>
        </w:rPr>
        <w:t xml:space="preserve">, </w:t>
      </w:r>
      <w:r w:rsidRPr="00AD6177">
        <w:rPr>
          <w:rFonts w:ascii="Times New Roman" w:hAnsi="Times New Roman" w:cs="Times New Roman" w:hint="cs"/>
        </w:rPr>
        <w:t>непосредственно</w:t>
      </w:r>
      <w:r w:rsidRPr="00AD6177">
        <w:rPr>
          <w:rFonts w:ascii="Times New Roman" w:hAnsi="Times New Roman" w:cs="Times New Roman"/>
        </w:rPr>
        <w:t xml:space="preserve"> </w:t>
      </w:r>
      <w:r w:rsidRPr="00AD6177">
        <w:rPr>
          <w:rFonts w:ascii="Times New Roman" w:hAnsi="Times New Roman" w:cs="Times New Roman" w:hint="cs"/>
        </w:rPr>
        <w:t>следующего</w:t>
      </w:r>
      <w:r w:rsidRPr="00AD6177">
        <w:rPr>
          <w:rFonts w:ascii="Times New Roman" w:hAnsi="Times New Roman" w:cs="Times New Roman"/>
        </w:rPr>
        <w:t xml:space="preserve"> </w:t>
      </w:r>
      <w:r w:rsidRPr="00AD6177">
        <w:rPr>
          <w:rFonts w:ascii="Times New Roman" w:hAnsi="Times New Roman" w:cs="Times New Roman" w:hint="cs"/>
        </w:rPr>
        <w:t>за</w:t>
      </w:r>
      <w:r w:rsidRPr="00AD6177">
        <w:rPr>
          <w:rFonts w:ascii="Times New Roman" w:hAnsi="Times New Roman" w:cs="Times New Roman"/>
        </w:rPr>
        <w:t xml:space="preserve"> </w:t>
      </w:r>
      <w:r w:rsidRPr="00AD6177">
        <w:rPr>
          <w:rFonts w:ascii="Times New Roman" w:hAnsi="Times New Roman" w:cs="Times New Roman" w:hint="cs"/>
        </w:rPr>
        <w:t>окончанием</w:t>
      </w:r>
      <w:r w:rsidRPr="00AD6177">
        <w:rPr>
          <w:rFonts w:ascii="Times New Roman" w:hAnsi="Times New Roman" w:cs="Times New Roman"/>
        </w:rPr>
        <w:t xml:space="preserve"> </w:t>
      </w:r>
      <w:r w:rsidRPr="00AD6177">
        <w:rPr>
          <w:rFonts w:ascii="Times New Roman" w:hAnsi="Times New Roman" w:cs="Times New Roman" w:hint="cs"/>
        </w:rPr>
        <w:t>гражданской</w:t>
      </w:r>
      <w:r w:rsidRPr="00AD6177">
        <w:rPr>
          <w:rFonts w:ascii="Times New Roman" w:hAnsi="Times New Roman" w:cs="Times New Roman"/>
        </w:rPr>
        <w:t xml:space="preserve"> </w:t>
      </w:r>
      <w:r w:rsidRPr="00AD6177">
        <w:rPr>
          <w:rFonts w:ascii="Times New Roman" w:hAnsi="Times New Roman" w:cs="Times New Roman" w:hint="cs"/>
        </w:rPr>
        <w:t>войны</w:t>
      </w:r>
      <w:r w:rsidRPr="00AD6177">
        <w:rPr>
          <w:rFonts w:ascii="Times New Roman" w:hAnsi="Times New Roman" w:cs="Times New Roman"/>
        </w:rPr>
        <w:t xml:space="preserve">, </w:t>
      </w:r>
      <w:r w:rsidRPr="00AD6177">
        <w:rPr>
          <w:rFonts w:ascii="Times New Roman" w:hAnsi="Times New Roman" w:cs="Times New Roman" w:hint="cs"/>
        </w:rPr>
        <w:t>составляла</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лучшем</w:t>
      </w:r>
      <w:r w:rsidRPr="00AD6177">
        <w:rPr>
          <w:rFonts w:ascii="Times New Roman" w:hAnsi="Times New Roman" w:cs="Times New Roman"/>
        </w:rPr>
        <w:t xml:space="preserve"> </w:t>
      </w:r>
      <w:r w:rsidRPr="00AD6177">
        <w:rPr>
          <w:rFonts w:ascii="Times New Roman" w:hAnsi="Times New Roman" w:cs="Times New Roman" w:hint="cs"/>
        </w:rPr>
        <w:t>случае</w:t>
      </w:r>
      <w:r w:rsidRPr="00AD6177">
        <w:rPr>
          <w:rFonts w:ascii="Times New Roman" w:hAnsi="Times New Roman" w:cs="Times New Roman"/>
        </w:rPr>
        <w:t xml:space="preserve">, </w:t>
      </w:r>
      <w:r w:rsidRPr="00AD6177">
        <w:rPr>
          <w:rFonts w:ascii="Times New Roman" w:hAnsi="Times New Roman" w:cs="Times New Roman" w:hint="cs"/>
        </w:rPr>
        <w:t>пятую</w:t>
      </w:r>
      <w:r w:rsidRPr="00AD6177">
        <w:rPr>
          <w:rFonts w:ascii="Times New Roman" w:hAnsi="Times New Roman" w:cs="Times New Roman"/>
        </w:rPr>
        <w:t xml:space="preserve"> </w:t>
      </w:r>
      <w:r w:rsidRPr="00AD6177">
        <w:rPr>
          <w:rFonts w:ascii="Times New Roman" w:hAnsi="Times New Roman" w:cs="Times New Roman" w:hint="cs"/>
        </w:rPr>
        <w:t>часть</w:t>
      </w:r>
      <w:r w:rsidRPr="00AD6177">
        <w:rPr>
          <w:rFonts w:ascii="Times New Roman" w:hAnsi="Times New Roman" w:cs="Times New Roman"/>
        </w:rPr>
        <w:t xml:space="preserve"> </w:t>
      </w:r>
      <w:r w:rsidRPr="00AD6177">
        <w:rPr>
          <w:rFonts w:ascii="Times New Roman" w:hAnsi="Times New Roman" w:cs="Times New Roman" w:hint="cs"/>
        </w:rPr>
        <w:t>довоенной</w:t>
      </w:r>
      <w:r w:rsidRPr="00AD6177">
        <w:rPr>
          <w:rFonts w:ascii="Times New Roman" w:hAnsi="Times New Roman" w:cs="Times New Roman"/>
        </w:rPr>
        <w:t xml:space="preserve">. </w:t>
      </w:r>
      <w:r w:rsidRPr="00AD6177">
        <w:rPr>
          <w:rFonts w:ascii="Times New Roman" w:hAnsi="Times New Roman" w:cs="Times New Roman" w:hint="cs"/>
        </w:rPr>
        <w:t>Выплавка</w:t>
      </w:r>
      <w:r w:rsidRPr="00AD6177">
        <w:rPr>
          <w:rFonts w:ascii="Times New Roman" w:hAnsi="Times New Roman" w:cs="Times New Roman"/>
        </w:rPr>
        <w:t xml:space="preserve"> </w:t>
      </w:r>
      <w:r w:rsidRPr="00AD6177">
        <w:rPr>
          <w:rFonts w:ascii="Times New Roman" w:hAnsi="Times New Roman" w:cs="Times New Roman" w:hint="cs"/>
        </w:rPr>
        <w:t>стали</w:t>
      </w:r>
      <w:r w:rsidRPr="00AD6177">
        <w:rPr>
          <w:rFonts w:ascii="Times New Roman" w:hAnsi="Times New Roman" w:cs="Times New Roman"/>
        </w:rPr>
        <w:t xml:space="preserve"> </w:t>
      </w:r>
      <w:r w:rsidRPr="00AD6177">
        <w:rPr>
          <w:rFonts w:ascii="Times New Roman" w:hAnsi="Times New Roman" w:cs="Times New Roman" w:hint="cs"/>
        </w:rPr>
        <w:t>упала</w:t>
      </w:r>
      <w:r w:rsidRPr="00AD6177">
        <w:rPr>
          <w:rFonts w:ascii="Times New Roman" w:hAnsi="Times New Roman" w:cs="Times New Roman"/>
        </w:rPr>
        <w:t xml:space="preserve"> </w:t>
      </w:r>
      <w:r w:rsidRPr="00AD6177">
        <w:rPr>
          <w:rFonts w:ascii="Times New Roman" w:hAnsi="Times New Roman" w:cs="Times New Roman" w:hint="cs"/>
        </w:rPr>
        <w:t>с</w:t>
      </w:r>
      <w:r w:rsidRPr="00AD6177">
        <w:rPr>
          <w:rFonts w:ascii="Times New Roman" w:hAnsi="Times New Roman" w:cs="Times New Roman"/>
        </w:rPr>
        <w:t xml:space="preserve"> 4,2 </w:t>
      </w:r>
      <w:r w:rsidRPr="00AD6177">
        <w:rPr>
          <w:rFonts w:ascii="Times New Roman" w:hAnsi="Times New Roman" w:cs="Times New Roman" w:hint="cs"/>
        </w:rPr>
        <w:t>миллиона</w:t>
      </w:r>
      <w:r w:rsidRPr="00AD6177">
        <w:rPr>
          <w:rFonts w:ascii="Times New Roman" w:hAnsi="Times New Roman" w:cs="Times New Roman"/>
        </w:rPr>
        <w:t xml:space="preserve"> </w:t>
      </w:r>
      <w:r w:rsidRPr="00AD6177">
        <w:rPr>
          <w:rFonts w:ascii="Times New Roman" w:hAnsi="Times New Roman" w:cs="Times New Roman" w:hint="cs"/>
        </w:rPr>
        <w:t>тонн</w:t>
      </w:r>
      <w:r w:rsidRPr="00AD6177">
        <w:rPr>
          <w:rFonts w:ascii="Times New Roman" w:hAnsi="Times New Roman" w:cs="Times New Roman"/>
        </w:rPr>
        <w:t xml:space="preserve"> </w:t>
      </w:r>
      <w:r w:rsidRPr="00AD6177">
        <w:rPr>
          <w:rFonts w:ascii="Times New Roman" w:hAnsi="Times New Roman" w:cs="Times New Roman" w:hint="cs"/>
        </w:rPr>
        <w:t>до</w:t>
      </w:r>
      <w:r w:rsidRPr="00AD6177">
        <w:rPr>
          <w:rFonts w:ascii="Times New Roman" w:hAnsi="Times New Roman" w:cs="Times New Roman"/>
        </w:rPr>
        <w:t xml:space="preserve"> 183 </w:t>
      </w:r>
      <w:r w:rsidRPr="00AD6177">
        <w:rPr>
          <w:rFonts w:ascii="Times New Roman" w:hAnsi="Times New Roman" w:cs="Times New Roman" w:hint="cs"/>
        </w:rPr>
        <w:t>тысяч</w:t>
      </w:r>
      <w:r w:rsidRPr="00AD6177">
        <w:rPr>
          <w:rFonts w:ascii="Times New Roman" w:hAnsi="Times New Roman" w:cs="Times New Roman"/>
        </w:rPr>
        <w:t xml:space="preserve"> </w:t>
      </w:r>
      <w:r w:rsidRPr="00AD6177">
        <w:rPr>
          <w:rFonts w:ascii="Times New Roman" w:hAnsi="Times New Roman" w:cs="Times New Roman" w:hint="cs"/>
        </w:rPr>
        <w:t>тонн</w:t>
      </w:r>
      <w:r w:rsidRPr="00AD6177">
        <w:rPr>
          <w:rFonts w:ascii="Times New Roman" w:hAnsi="Times New Roman" w:cs="Times New Roman"/>
        </w:rPr>
        <w:t xml:space="preserve">, </w:t>
      </w:r>
      <w:r w:rsidRPr="00AD6177">
        <w:rPr>
          <w:rFonts w:ascii="Times New Roman" w:hAnsi="Times New Roman" w:cs="Times New Roman" w:hint="cs"/>
        </w:rPr>
        <w:t>т</w:t>
      </w:r>
      <w:r w:rsidRPr="00AD6177">
        <w:rPr>
          <w:rFonts w:ascii="Times New Roman" w:hAnsi="Times New Roman" w:cs="Times New Roman"/>
        </w:rPr>
        <w:t>.</w:t>
      </w:r>
      <w:r w:rsidRPr="00AD6177">
        <w:rPr>
          <w:rFonts w:ascii="Times New Roman" w:hAnsi="Times New Roman" w:cs="Times New Roman" w:hint="cs"/>
        </w:rPr>
        <w:t>е</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23 </w:t>
      </w:r>
      <w:r w:rsidRPr="00AD6177">
        <w:rPr>
          <w:rFonts w:ascii="Times New Roman" w:hAnsi="Times New Roman" w:cs="Times New Roman" w:hint="cs"/>
        </w:rPr>
        <w:t>раза</w:t>
      </w:r>
      <w:r w:rsidRPr="00AD6177">
        <w:rPr>
          <w:rFonts w:ascii="Times New Roman" w:hAnsi="Times New Roman" w:cs="Times New Roman"/>
        </w:rPr>
        <w:t xml:space="preserve">. </w:t>
      </w:r>
      <w:r w:rsidRPr="00AD6177">
        <w:rPr>
          <w:rFonts w:ascii="Times New Roman" w:hAnsi="Times New Roman" w:cs="Times New Roman" w:hint="cs"/>
        </w:rPr>
        <w:t>Валовой</w:t>
      </w:r>
      <w:r w:rsidRPr="00AD6177">
        <w:rPr>
          <w:rFonts w:ascii="Times New Roman" w:hAnsi="Times New Roman" w:cs="Times New Roman"/>
        </w:rPr>
        <w:t xml:space="preserve"> </w:t>
      </w:r>
      <w:r w:rsidRPr="00AD6177">
        <w:rPr>
          <w:rFonts w:ascii="Times New Roman" w:hAnsi="Times New Roman" w:cs="Times New Roman" w:hint="cs"/>
        </w:rPr>
        <w:t>сбор</w:t>
      </w:r>
      <w:r w:rsidRPr="00AD6177">
        <w:rPr>
          <w:rFonts w:ascii="Times New Roman" w:hAnsi="Times New Roman" w:cs="Times New Roman"/>
        </w:rPr>
        <w:t xml:space="preserve"> </w:t>
      </w:r>
      <w:r w:rsidRPr="00AD6177">
        <w:rPr>
          <w:rFonts w:ascii="Times New Roman" w:hAnsi="Times New Roman" w:cs="Times New Roman" w:hint="cs"/>
        </w:rPr>
        <w:t>зерна</w:t>
      </w:r>
      <w:r w:rsidRPr="00AD6177">
        <w:rPr>
          <w:rFonts w:ascii="Times New Roman" w:hAnsi="Times New Roman" w:cs="Times New Roman"/>
        </w:rPr>
        <w:t xml:space="preserve"> </w:t>
      </w:r>
      <w:r w:rsidRPr="00AD6177">
        <w:rPr>
          <w:rFonts w:ascii="Times New Roman" w:hAnsi="Times New Roman" w:cs="Times New Roman" w:hint="cs"/>
        </w:rPr>
        <w:t>снизился</w:t>
      </w:r>
      <w:r w:rsidRPr="00AD6177">
        <w:rPr>
          <w:rFonts w:ascii="Times New Roman" w:hAnsi="Times New Roman" w:cs="Times New Roman"/>
        </w:rPr>
        <w:t xml:space="preserve"> </w:t>
      </w:r>
      <w:r w:rsidRPr="00AD6177">
        <w:rPr>
          <w:rFonts w:ascii="Times New Roman" w:hAnsi="Times New Roman" w:cs="Times New Roman" w:hint="cs"/>
        </w:rPr>
        <w:t>с</w:t>
      </w:r>
      <w:r w:rsidRPr="00AD6177">
        <w:rPr>
          <w:rFonts w:ascii="Times New Roman" w:hAnsi="Times New Roman" w:cs="Times New Roman"/>
        </w:rPr>
        <w:t xml:space="preserve"> 801 </w:t>
      </w:r>
      <w:r w:rsidRPr="00AD6177">
        <w:rPr>
          <w:rFonts w:ascii="Times New Roman" w:hAnsi="Times New Roman" w:cs="Times New Roman" w:hint="cs"/>
        </w:rPr>
        <w:t>миллиона</w:t>
      </w:r>
      <w:r w:rsidRPr="00AD6177">
        <w:rPr>
          <w:rFonts w:ascii="Times New Roman" w:hAnsi="Times New Roman" w:cs="Times New Roman"/>
        </w:rPr>
        <w:t xml:space="preserve"> </w:t>
      </w:r>
      <w:r w:rsidRPr="00AD6177">
        <w:rPr>
          <w:rFonts w:ascii="Times New Roman" w:hAnsi="Times New Roman" w:cs="Times New Roman" w:hint="cs"/>
        </w:rPr>
        <w:t>центнеров</w:t>
      </w:r>
      <w:r w:rsidRPr="00AD6177">
        <w:rPr>
          <w:rFonts w:ascii="Times New Roman" w:hAnsi="Times New Roman" w:cs="Times New Roman"/>
        </w:rPr>
        <w:t xml:space="preserve"> </w:t>
      </w:r>
      <w:r w:rsidRPr="00AD6177">
        <w:rPr>
          <w:rFonts w:ascii="Times New Roman" w:hAnsi="Times New Roman" w:cs="Times New Roman" w:hint="cs"/>
        </w:rPr>
        <w:t>до</w:t>
      </w:r>
      <w:r w:rsidRPr="00AD6177">
        <w:rPr>
          <w:rFonts w:ascii="Times New Roman" w:hAnsi="Times New Roman" w:cs="Times New Roman"/>
        </w:rPr>
        <w:t xml:space="preserve"> 503 </w:t>
      </w:r>
      <w:r w:rsidRPr="00AD6177">
        <w:rPr>
          <w:rFonts w:ascii="Times New Roman" w:hAnsi="Times New Roman" w:cs="Times New Roman" w:hint="cs"/>
        </w:rPr>
        <w:t>миллионов</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1922 </w:t>
      </w:r>
      <w:r w:rsidRPr="00AD6177">
        <w:rPr>
          <w:rFonts w:ascii="Times New Roman" w:hAnsi="Times New Roman" w:cs="Times New Roman" w:hint="cs"/>
        </w:rPr>
        <w:t>г</w:t>
      </w:r>
      <w:r w:rsidRPr="00AD6177">
        <w:rPr>
          <w:rFonts w:ascii="Times New Roman" w:hAnsi="Times New Roman" w:cs="Times New Roman"/>
        </w:rPr>
        <w:t xml:space="preserve">.: </w:t>
      </w:r>
      <w:r w:rsidRPr="00AD6177">
        <w:rPr>
          <w:rFonts w:ascii="Times New Roman" w:hAnsi="Times New Roman" w:cs="Times New Roman" w:hint="cs"/>
        </w:rPr>
        <w:t>это</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был</w:t>
      </w:r>
      <w:r w:rsidRPr="00AD6177">
        <w:rPr>
          <w:rFonts w:ascii="Times New Roman" w:hAnsi="Times New Roman" w:cs="Times New Roman"/>
        </w:rPr>
        <w:t xml:space="preserve"> </w:t>
      </w:r>
      <w:r w:rsidRPr="00AD6177">
        <w:rPr>
          <w:rFonts w:ascii="Times New Roman" w:hAnsi="Times New Roman" w:cs="Times New Roman" w:hint="cs"/>
        </w:rPr>
        <w:t>год</w:t>
      </w:r>
      <w:r w:rsidRPr="00AD6177">
        <w:rPr>
          <w:rFonts w:ascii="Times New Roman" w:hAnsi="Times New Roman" w:cs="Times New Roman"/>
        </w:rPr>
        <w:t xml:space="preserve"> </w:t>
      </w:r>
      <w:r w:rsidRPr="00AD6177">
        <w:rPr>
          <w:rFonts w:ascii="Times New Roman" w:hAnsi="Times New Roman" w:cs="Times New Roman" w:hint="cs"/>
        </w:rPr>
        <w:t>страшного</w:t>
      </w:r>
      <w:r w:rsidRPr="00AD6177">
        <w:rPr>
          <w:rFonts w:ascii="Times New Roman" w:hAnsi="Times New Roman" w:cs="Times New Roman"/>
        </w:rPr>
        <w:t xml:space="preserve"> </w:t>
      </w:r>
      <w:r w:rsidRPr="00AD6177">
        <w:rPr>
          <w:rFonts w:ascii="Times New Roman" w:hAnsi="Times New Roman" w:cs="Times New Roman" w:hint="cs"/>
        </w:rPr>
        <w:t>голода</w:t>
      </w:r>
      <w:r w:rsidRPr="00AD6177">
        <w:rPr>
          <w:rFonts w:ascii="Times New Roman" w:hAnsi="Times New Roman" w:cs="Times New Roman"/>
        </w:rPr>
        <w:t xml:space="preserve">! </w:t>
      </w:r>
      <w:r w:rsidRPr="00AD6177">
        <w:rPr>
          <w:rFonts w:ascii="Times New Roman" w:hAnsi="Times New Roman" w:cs="Times New Roman" w:hint="cs"/>
        </w:rPr>
        <w:t>Одновременно</w:t>
      </w:r>
      <w:r w:rsidRPr="00AD6177">
        <w:rPr>
          <w:rFonts w:ascii="Times New Roman" w:hAnsi="Times New Roman" w:cs="Times New Roman"/>
        </w:rPr>
        <w:t xml:space="preserve"> </w:t>
      </w:r>
      <w:r w:rsidRPr="00AD6177">
        <w:rPr>
          <w:rFonts w:ascii="Times New Roman" w:hAnsi="Times New Roman" w:cs="Times New Roman" w:hint="cs"/>
        </w:rPr>
        <w:t>внешняя</w:t>
      </w:r>
      <w:r w:rsidRPr="00AD6177">
        <w:rPr>
          <w:rFonts w:ascii="Times New Roman" w:hAnsi="Times New Roman" w:cs="Times New Roman"/>
        </w:rPr>
        <w:t xml:space="preserve"> </w:t>
      </w:r>
      <w:r w:rsidRPr="00AD6177">
        <w:rPr>
          <w:rFonts w:ascii="Times New Roman" w:hAnsi="Times New Roman" w:cs="Times New Roman" w:hint="cs"/>
        </w:rPr>
        <w:t>торговля</w:t>
      </w:r>
      <w:r w:rsidRPr="00AD6177">
        <w:rPr>
          <w:rFonts w:ascii="Times New Roman" w:hAnsi="Times New Roman" w:cs="Times New Roman"/>
        </w:rPr>
        <w:t xml:space="preserve"> </w:t>
      </w:r>
      <w:r w:rsidRPr="00AD6177">
        <w:rPr>
          <w:rFonts w:ascii="Times New Roman" w:hAnsi="Times New Roman" w:cs="Times New Roman" w:hint="cs"/>
        </w:rPr>
        <w:t>скатилась</w:t>
      </w:r>
      <w:r w:rsidRPr="00AD6177">
        <w:rPr>
          <w:rFonts w:ascii="Times New Roman" w:hAnsi="Times New Roman" w:cs="Times New Roman"/>
        </w:rPr>
        <w:t xml:space="preserve"> </w:t>
      </w:r>
      <w:r w:rsidRPr="00AD6177">
        <w:rPr>
          <w:rFonts w:ascii="Times New Roman" w:hAnsi="Times New Roman" w:cs="Times New Roman" w:hint="cs"/>
        </w:rPr>
        <w:t>с</w:t>
      </w:r>
      <w:r w:rsidRPr="00AD6177">
        <w:rPr>
          <w:rFonts w:ascii="Times New Roman" w:hAnsi="Times New Roman" w:cs="Times New Roman"/>
        </w:rPr>
        <w:t xml:space="preserve"> 2,9 </w:t>
      </w:r>
      <w:r w:rsidRPr="00AD6177">
        <w:rPr>
          <w:rFonts w:ascii="Times New Roman" w:hAnsi="Times New Roman" w:cs="Times New Roman" w:hint="cs"/>
        </w:rPr>
        <w:t>миллиарда</w:t>
      </w:r>
      <w:r w:rsidRPr="00AD6177">
        <w:rPr>
          <w:rFonts w:ascii="Times New Roman" w:hAnsi="Times New Roman" w:cs="Times New Roman"/>
        </w:rPr>
        <w:t xml:space="preserve"> </w:t>
      </w:r>
      <w:r w:rsidRPr="00AD6177">
        <w:rPr>
          <w:rFonts w:ascii="Times New Roman" w:hAnsi="Times New Roman" w:cs="Times New Roman" w:hint="cs"/>
        </w:rPr>
        <w:t>рублей</w:t>
      </w:r>
      <w:r w:rsidRPr="00AD6177">
        <w:rPr>
          <w:rFonts w:ascii="Times New Roman" w:hAnsi="Times New Roman" w:cs="Times New Roman"/>
        </w:rPr>
        <w:t xml:space="preserve"> </w:t>
      </w:r>
      <w:r w:rsidRPr="00AD6177">
        <w:rPr>
          <w:rFonts w:ascii="Times New Roman" w:hAnsi="Times New Roman" w:cs="Times New Roman" w:hint="cs"/>
        </w:rPr>
        <w:t>до</w:t>
      </w:r>
      <w:r w:rsidRPr="00AD6177">
        <w:rPr>
          <w:rFonts w:ascii="Times New Roman" w:hAnsi="Times New Roman" w:cs="Times New Roman"/>
        </w:rPr>
        <w:t xml:space="preserve"> 30 </w:t>
      </w:r>
      <w:r w:rsidRPr="00AD6177">
        <w:rPr>
          <w:rFonts w:ascii="Times New Roman" w:hAnsi="Times New Roman" w:cs="Times New Roman" w:hint="cs"/>
        </w:rPr>
        <w:t>миллионов</w:t>
      </w:r>
      <w:r w:rsidRPr="00AD6177">
        <w:rPr>
          <w:rFonts w:ascii="Times New Roman" w:hAnsi="Times New Roman" w:cs="Times New Roman"/>
        </w:rPr>
        <w:t xml:space="preserve">. </w:t>
      </w:r>
      <w:r w:rsidRPr="00AD6177">
        <w:rPr>
          <w:rFonts w:ascii="Times New Roman" w:hAnsi="Times New Roman" w:cs="Times New Roman" w:hint="cs"/>
        </w:rPr>
        <w:t>Развал</w:t>
      </w:r>
      <w:r w:rsidRPr="00AD6177">
        <w:rPr>
          <w:rFonts w:ascii="Times New Roman" w:hAnsi="Times New Roman" w:cs="Times New Roman"/>
        </w:rPr>
        <w:t xml:space="preserve"> </w:t>
      </w:r>
      <w:r w:rsidRPr="00AD6177">
        <w:rPr>
          <w:rFonts w:ascii="Times New Roman" w:hAnsi="Times New Roman" w:cs="Times New Roman" w:hint="cs"/>
        </w:rPr>
        <w:t>производительных</w:t>
      </w:r>
      <w:r w:rsidRPr="00AD6177">
        <w:rPr>
          <w:rFonts w:ascii="Times New Roman" w:hAnsi="Times New Roman" w:cs="Times New Roman"/>
        </w:rPr>
        <w:t xml:space="preserve"> </w:t>
      </w:r>
      <w:r w:rsidRPr="00AD6177">
        <w:rPr>
          <w:rFonts w:ascii="Times New Roman" w:hAnsi="Times New Roman" w:cs="Times New Roman" w:hint="cs"/>
        </w:rPr>
        <w:t>сил</w:t>
      </w:r>
      <w:r w:rsidRPr="00AD6177">
        <w:rPr>
          <w:rFonts w:ascii="Times New Roman" w:hAnsi="Times New Roman" w:cs="Times New Roman"/>
        </w:rPr>
        <w:t xml:space="preserve"> </w:t>
      </w:r>
      <w:r w:rsidRPr="00AD6177">
        <w:rPr>
          <w:rFonts w:ascii="Times New Roman" w:hAnsi="Times New Roman" w:cs="Times New Roman" w:hint="cs"/>
        </w:rPr>
        <w:t>оставил</w:t>
      </w:r>
      <w:r w:rsidRPr="00AD6177">
        <w:rPr>
          <w:rFonts w:ascii="Times New Roman" w:hAnsi="Times New Roman" w:cs="Times New Roman"/>
        </w:rPr>
        <w:t xml:space="preserve"> </w:t>
      </w:r>
      <w:r w:rsidRPr="00AD6177">
        <w:rPr>
          <w:rFonts w:ascii="Times New Roman" w:hAnsi="Times New Roman" w:cs="Times New Roman" w:hint="cs"/>
        </w:rPr>
        <w:t>позади</w:t>
      </w:r>
      <w:r w:rsidRPr="00AD6177">
        <w:rPr>
          <w:rFonts w:ascii="Times New Roman" w:hAnsi="Times New Roman" w:cs="Times New Roman"/>
        </w:rPr>
        <w:t xml:space="preserve"> </w:t>
      </w:r>
      <w:r w:rsidRPr="00AD6177">
        <w:rPr>
          <w:rFonts w:ascii="Times New Roman" w:hAnsi="Times New Roman" w:cs="Times New Roman" w:hint="cs"/>
        </w:rPr>
        <w:t>все</w:t>
      </w:r>
      <w:r w:rsidRPr="00AD6177">
        <w:rPr>
          <w:rFonts w:ascii="Times New Roman" w:hAnsi="Times New Roman" w:cs="Times New Roman"/>
        </w:rPr>
        <w:t xml:space="preserve">, </w:t>
      </w:r>
      <w:r w:rsidRPr="00AD6177">
        <w:rPr>
          <w:rFonts w:ascii="Times New Roman" w:hAnsi="Times New Roman" w:cs="Times New Roman" w:hint="cs"/>
        </w:rPr>
        <w:t>что</w:t>
      </w:r>
      <w:r w:rsidRPr="00AD6177">
        <w:rPr>
          <w:rFonts w:ascii="Times New Roman" w:hAnsi="Times New Roman" w:cs="Times New Roman"/>
        </w:rPr>
        <w:t xml:space="preserve"> </w:t>
      </w:r>
      <w:r w:rsidRPr="00AD6177">
        <w:rPr>
          <w:rFonts w:ascii="Times New Roman" w:hAnsi="Times New Roman" w:cs="Times New Roman" w:hint="cs"/>
        </w:rPr>
        <w:t>раньше</w:t>
      </w:r>
      <w:r w:rsidRPr="00AD6177">
        <w:rPr>
          <w:rFonts w:ascii="Times New Roman" w:hAnsi="Times New Roman" w:cs="Times New Roman"/>
        </w:rPr>
        <w:t xml:space="preserve"> </w:t>
      </w:r>
      <w:r w:rsidRPr="00AD6177">
        <w:rPr>
          <w:rFonts w:ascii="Times New Roman" w:hAnsi="Times New Roman" w:cs="Times New Roman" w:hint="cs"/>
        </w:rPr>
        <w:t>видела</w:t>
      </w:r>
      <w:r w:rsidRPr="00AD6177">
        <w:rPr>
          <w:rFonts w:ascii="Times New Roman" w:hAnsi="Times New Roman" w:cs="Times New Roman"/>
        </w:rPr>
        <w:t xml:space="preserve"> </w:t>
      </w:r>
      <w:r w:rsidRPr="00AD6177">
        <w:rPr>
          <w:rFonts w:ascii="Times New Roman" w:hAnsi="Times New Roman" w:cs="Times New Roman" w:hint="cs"/>
        </w:rPr>
        <w:t>по</w:t>
      </w:r>
      <w:r w:rsidRPr="00AD6177">
        <w:rPr>
          <w:rFonts w:ascii="Times New Roman" w:hAnsi="Times New Roman" w:cs="Times New Roman"/>
        </w:rPr>
        <w:t xml:space="preserve"> </w:t>
      </w:r>
      <w:r w:rsidRPr="00AD6177">
        <w:rPr>
          <w:rFonts w:ascii="Times New Roman" w:hAnsi="Times New Roman" w:cs="Times New Roman" w:hint="cs"/>
        </w:rPr>
        <w:t>этой</w:t>
      </w:r>
      <w:r w:rsidRPr="00AD6177">
        <w:rPr>
          <w:rFonts w:ascii="Times New Roman" w:hAnsi="Times New Roman" w:cs="Times New Roman"/>
        </w:rPr>
        <w:t xml:space="preserve"> </w:t>
      </w:r>
      <w:r w:rsidRPr="00AD6177">
        <w:rPr>
          <w:rFonts w:ascii="Times New Roman" w:hAnsi="Times New Roman" w:cs="Times New Roman" w:hint="cs"/>
        </w:rPr>
        <w:t>части</w:t>
      </w:r>
      <w:r w:rsidRPr="00AD6177">
        <w:rPr>
          <w:rFonts w:ascii="Times New Roman" w:hAnsi="Times New Roman" w:cs="Times New Roman"/>
        </w:rPr>
        <w:t xml:space="preserve"> </w:t>
      </w:r>
      <w:r w:rsidRPr="00AD6177">
        <w:rPr>
          <w:rFonts w:ascii="Times New Roman" w:hAnsi="Times New Roman" w:cs="Times New Roman" w:hint="cs"/>
        </w:rPr>
        <w:t>история</w:t>
      </w:r>
      <w:r w:rsidRPr="00AD6177">
        <w:rPr>
          <w:rFonts w:ascii="Times New Roman" w:hAnsi="Times New Roman" w:cs="Times New Roman"/>
        </w:rPr>
        <w:t xml:space="preserve">. </w:t>
      </w:r>
      <w:r w:rsidRPr="00AD6177">
        <w:rPr>
          <w:rFonts w:ascii="Times New Roman" w:hAnsi="Times New Roman" w:cs="Times New Roman" w:hint="cs"/>
        </w:rPr>
        <w:t>Страна</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с</w:t>
      </w:r>
      <w:r w:rsidRPr="00AD6177">
        <w:rPr>
          <w:rFonts w:ascii="Times New Roman" w:hAnsi="Times New Roman" w:cs="Times New Roman"/>
        </w:rPr>
        <w:t xml:space="preserve"> </w:t>
      </w:r>
      <w:r w:rsidRPr="00AD6177">
        <w:rPr>
          <w:rFonts w:ascii="Times New Roman" w:hAnsi="Times New Roman" w:cs="Times New Roman" w:hint="cs"/>
        </w:rPr>
        <w:t>нею</w:t>
      </w:r>
      <w:r w:rsidRPr="00AD6177">
        <w:rPr>
          <w:rFonts w:ascii="Times New Roman" w:hAnsi="Times New Roman" w:cs="Times New Roman"/>
        </w:rPr>
        <w:t xml:space="preserve"> </w:t>
      </w:r>
      <w:r w:rsidRPr="00AD6177">
        <w:rPr>
          <w:rFonts w:ascii="Times New Roman" w:hAnsi="Times New Roman" w:cs="Times New Roman" w:hint="cs"/>
        </w:rPr>
        <w:t>власть</w:t>
      </w:r>
      <w:r w:rsidRPr="00AD6177">
        <w:rPr>
          <w:rFonts w:ascii="Times New Roman" w:hAnsi="Times New Roman" w:cs="Times New Roman"/>
        </w:rPr>
        <w:t xml:space="preserve"> </w:t>
      </w:r>
      <w:r w:rsidRPr="00AD6177">
        <w:rPr>
          <w:rFonts w:ascii="Times New Roman" w:hAnsi="Times New Roman" w:cs="Times New Roman" w:hint="cs"/>
        </w:rPr>
        <w:t>очутились</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самом</w:t>
      </w:r>
      <w:r w:rsidRPr="00AD6177">
        <w:rPr>
          <w:rFonts w:ascii="Times New Roman" w:hAnsi="Times New Roman" w:cs="Times New Roman"/>
        </w:rPr>
        <w:t xml:space="preserve"> </w:t>
      </w:r>
      <w:r w:rsidRPr="00AD6177">
        <w:rPr>
          <w:rFonts w:ascii="Times New Roman" w:hAnsi="Times New Roman" w:cs="Times New Roman" w:hint="cs"/>
        </w:rPr>
        <w:t>краю</w:t>
      </w:r>
      <w:r w:rsidRPr="00AD6177">
        <w:rPr>
          <w:rFonts w:ascii="Times New Roman" w:hAnsi="Times New Roman" w:cs="Times New Roman"/>
        </w:rPr>
        <w:t xml:space="preserve"> </w:t>
      </w:r>
      <w:r w:rsidRPr="00AD6177">
        <w:rPr>
          <w:rFonts w:ascii="Times New Roman" w:hAnsi="Times New Roman" w:cs="Times New Roman" w:hint="cs"/>
        </w:rPr>
        <w:t>пропасти</w:t>
      </w:r>
      <w:r>
        <w:rPr>
          <w:rFonts w:ascii="Times New Roman" w:hAnsi="Times New Roman" w:cs="Times New Roman"/>
        </w:rPr>
        <w:t>.</w:t>
      </w:r>
      <w:r w:rsidRPr="00AD6177">
        <w:rPr>
          <w:rFonts w:ascii="Times New Roman" w:hAnsi="Times New Roman" w:cs="Times New Roman" w:hint="cs"/>
        </w:rPr>
        <w:t>Утопические</w:t>
      </w:r>
      <w:r w:rsidRPr="00AD6177">
        <w:rPr>
          <w:rFonts w:ascii="Times New Roman" w:hAnsi="Times New Roman" w:cs="Times New Roman"/>
        </w:rPr>
        <w:t xml:space="preserve"> </w:t>
      </w:r>
      <w:r w:rsidRPr="00AD6177">
        <w:rPr>
          <w:rFonts w:ascii="Times New Roman" w:hAnsi="Times New Roman" w:cs="Times New Roman" w:hint="cs"/>
        </w:rPr>
        <w:t>надежды</w:t>
      </w:r>
      <w:r w:rsidRPr="00AD6177">
        <w:rPr>
          <w:rFonts w:ascii="Times New Roman" w:hAnsi="Times New Roman" w:cs="Times New Roman"/>
        </w:rPr>
        <w:t xml:space="preserve"> </w:t>
      </w:r>
      <w:r w:rsidRPr="00AD6177">
        <w:rPr>
          <w:rFonts w:ascii="Times New Roman" w:hAnsi="Times New Roman" w:cs="Times New Roman" w:hint="cs"/>
        </w:rPr>
        <w:t>эпохи</w:t>
      </w:r>
      <w:r w:rsidRPr="00AD6177">
        <w:rPr>
          <w:rFonts w:ascii="Times New Roman" w:hAnsi="Times New Roman" w:cs="Times New Roman"/>
        </w:rPr>
        <w:t xml:space="preserve"> </w:t>
      </w:r>
      <w:r w:rsidRPr="00AD6177">
        <w:rPr>
          <w:rFonts w:ascii="Times New Roman" w:hAnsi="Times New Roman" w:cs="Times New Roman" w:hint="cs"/>
        </w:rPr>
        <w:t>военного</w:t>
      </w:r>
      <w:r w:rsidRPr="00AD6177">
        <w:rPr>
          <w:rFonts w:ascii="Times New Roman" w:hAnsi="Times New Roman" w:cs="Times New Roman"/>
        </w:rPr>
        <w:t xml:space="preserve"> </w:t>
      </w:r>
      <w:r w:rsidRPr="00AD6177">
        <w:rPr>
          <w:rFonts w:ascii="Times New Roman" w:hAnsi="Times New Roman" w:cs="Times New Roman" w:hint="cs"/>
        </w:rPr>
        <w:t>коммунизма</w:t>
      </w:r>
      <w:r w:rsidRPr="00AD6177">
        <w:rPr>
          <w:rFonts w:ascii="Times New Roman" w:hAnsi="Times New Roman" w:cs="Times New Roman"/>
        </w:rPr>
        <w:t xml:space="preserve"> </w:t>
      </w:r>
      <w:r w:rsidRPr="00AD6177">
        <w:rPr>
          <w:rFonts w:ascii="Times New Roman" w:hAnsi="Times New Roman" w:cs="Times New Roman" w:hint="cs"/>
        </w:rPr>
        <w:t>подвергались</w:t>
      </w:r>
      <w:r w:rsidRPr="00AD6177">
        <w:rPr>
          <w:rFonts w:ascii="Times New Roman" w:hAnsi="Times New Roman" w:cs="Times New Roman"/>
        </w:rPr>
        <w:t xml:space="preserve"> </w:t>
      </w:r>
      <w:r w:rsidRPr="00AD6177">
        <w:rPr>
          <w:rFonts w:ascii="Times New Roman" w:hAnsi="Times New Roman" w:cs="Times New Roman" w:hint="cs"/>
        </w:rPr>
        <w:t>впоследствии</w:t>
      </w:r>
      <w:r w:rsidRPr="00AD6177">
        <w:rPr>
          <w:rFonts w:ascii="Times New Roman" w:hAnsi="Times New Roman" w:cs="Times New Roman"/>
        </w:rPr>
        <w:t xml:space="preserve"> </w:t>
      </w:r>
      <w:r w:rsidRPr="00AD6177">
        <w:rPr>
          <w:rFonts w:ascii="Times New Roman" w:hAnsi="Times New Roman" w:cs="Times New Roman" w:hint="cs"/>
        </w:rPr>
        <w:t>жестокой</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во</w:t>
      </w:r>
      <w:r w:rsidRPr="00AD6177">
        <w:rPr>
          <w:rFonts w:ascii="Times New Roman" w:hAnsi="Times New Roman" w:cs="Times New Roman"/>
        </w:rPr>
        <w:t xml:space="preserve"> </w:t>
      </w:r>
      <w:r w:rsidRPr="00AD6177">
        <w:rPr>
          <w:rFonts w:ascii="Times New Roman" w:hAnsi="Times New Roman" w:cs="Times New Roman" w:hint="cs"/>
        </w:rPr>
        <w:t>многом</w:t>
      </w:r>
      <w:r w:rsidRPr="00AD6177">
        <w:rPr>
          <w:rFonts w:ascii="Times New Roman" w:hAnsi="Times New Roman" w:cs="Times New Roman"/>
        </w:rPr>
        <w:t xml:space="preserve"> </w:t>
      </w:r>
      <w:r w:rsidRPr="00AD6177">
        <w:rPr>
          <w:rFonts w:ascii="Times New Roman" w:hAnsi="Times New Roman" w:cs="Times New Roman" w:hint="cs"/>
        </w:rPr>
        <w:t>основательной</w:t>
      </w:r>
      <w:r w:rsidRPr="00AD6177">
        <w:rPr>
          <w:rFonts w:ascii="Times New Roman" w:hAnsi="Times New Roman" w:cs="Times New Roman"/>
        </w:rPr>
        <w:t xml:space="preserve"> </w:t>
      </w:r>
      <w:r w:rsidRPr="00AD6177">
        <w:rPr>
          <w:rFonts w:ascii="Times New Roman" w:hAnsi="Times New Roman" w:cs="Times New Roman" w:hint="cs"/>
        </w:rPr>
        <w:t>критике</w:t>
      </w:r>
      <w:r w:rsidRPr="00AD6177">
        <w:rPr>
          <w:rFonts w:ascii="Times New Roman" w:hAnsi="Times New Roman" w:cs="Times New Roman"/>
        </w:rPr>
        <w:t xml:space="preserve">. </w:t>
      </w:r>
      <w:r w:rsidRPr="00AD6177">
        <w:rPr>
          <w:rFonts w:ascii="Times New Roman" w:hAnsi="Times New Roman" w:cs="Times New Roman" w:hint="cs"/>
        </w:rPr>
        <w:t>Теоретическая</w:t>
      </w:r>
      <w:r w:rsidRPr="00AD6177">
        <w:rPr>
          <w:rFonts w:ascii="Times New Roman" w:hAnsi="Times New Roman" w:cs="Times New Roman"/>
        </w:rPr>
        <w:t xml:space="preserve"> </w:t>
      </w:r>
      <w:r w:rsidRPr="00AD6177">
        <w:rPr>
          <w:rFonts w:ascii="Times New Roman" w:hAnsi="Times New Roman" w:cs="Times New Roman" w:hint="cs"/>
        </w:rPr>
        <w:t>ошибка</w:t>
      </w:r>
      <w:r w:rsidRPr="00AD6177">
        <w:rPr>
          <w:rFonts w:ascii="Times New Roman" w:hAnsi="Times New Roman" w:cs="Times New Roman"/>
        </w:rPr>
        <w:t xml:space="preserve"> </w:t>
      </w:r>
      <w:r w:rsidRPr="00AD6177">
        <w:rPr>
          <w:rFonts w:ascii="Times New Roman" w:hAnsi="Times New Roman" w:cs="Times New Roman" w:hint="cs"/>
        </w:rPr>
        <w:t>правящей</w:t>
      </w:r>
      <w:r w:rsidRPr="00AD6177">
        <w:rPr>
          <w:rFonts w:ascii="Times New Roman" w:hAnsi="Times New Roman" w:cs="Times New Roman"/>
        </w:rPr>
        <w:t xml:space="preserve"> </w:t>
      </w:r>
      <w:r w:rsidRPr="00AD6177">
        <w:rPr>
          <w:rFonts w:ascii="Times New Roman" w:hAnsi="Times New Roman" w:cs="Times New Roman" w:hint="cs"/>
        </w:rPr>
        <w:t>партии</w:t>
      </w:r>
      <w:r w:rsidRPr="00AD6177">
        <w:rPr>
          <w:rFonts w:ascii="Times New Roman" w:hAnsi="Times New Roman" w:cs="Times New Roman"/>
        </w:rPr>
        <w:t xml:space="preserve"> </w:t>
      </w:r>
      <w:r w:rsidRPr="00AD6177">
        <w:rPr>
          <w:rFonts w:ascii="Times New Roman" w:hAnsi="Times New Roman" w:cs="Times New Roman" w:hint="cs"/>
        </w:rPr>
        <w:t>останется</w:t>
      </w:r>
      <w:r w:rsidRPr="00AD6177">
        <w:rPr>
          <w:rFonts w:ascii="Times New Roman" w:hAnsi="Times New Roman" w:cs="Times New Roman"/>
        </w:rPr>
        <w:t xml:space="preserve">, </w:t>
      </w:r>
      <w:r w:rsidRPr="00AD6177">
        <w:rPr>
          <w:rFonts w:ascii="Times New Roman" w:hAnsi="Times New Roman" w:cs="Times New Roman" w:hint="cs"/>
        </w:rPr>
        <w:t>однако</w:t>
      </w:r>
      <w:r w:rsidRPr="00AD6177">
        <w:rPr>
          <w:rFonts w:ascii="Times New Roman" w:hAnsi="Times New Roman" w:cs="Times New Roman"/>
        </w:rPr>
        <w:t xml:space="preserve">, </w:t>
      </w:r>
      <w:r w:rsidRPr="00AD6177">
        <w:rPr>
          <w:rFonts w:ascii="Times New Roman" w:hAnsi="Times New Roman" w:cs="Times New Roman" w:hint="cs"/>
        </w:rPr>
        <w:t>совершенно</w:t>
      </w:r>
      <w:r w:rsidRPr="00AD6177">
        <w:rPr>
          <w:rFonts w:ascii="Times New Roman" w:hAnsi="Times New Roman" w:cs="Times New Roman"/>
        </w:rPr>
        <w:t xml:space="preserve"> </w:t>
      </w:r>
      <w:r w:rsidRPr="00AD6177">
        <w:rPr>
          <w:rFonts w:ascii="Times New Roman" w:hAnsi="Times New Roman" w:cs="Times New Roman" w:hint="cs"/>
        </w:rPr>
        <w:t>необъяснимой</w:t>
      </w:r>
      <w:r w:rsidRPr="00AD6177">
        <w:rPr>
          <w:rFonts w:ascii="Times New Roman" w:hAnsi="Times New Roman" w:cs="Times New Roman"/>
        </w:rPr>
        <w:t xml:space="preserve">, </w:t>
      </w:r>
      <w:r w:rsidRPr="00AD6177">
        <w:rPr>
          <w:rFonts w:ascii="Times New Roman" w:hAnsi="Times New Roman" w:cs="Times New Roman" w:hint="cs"/>
        </w:rPr>
        <w:t>если</w:t>
      </w:r>
      <w:r w:rsidRPr="00AD6177">
        <w:rPr>
          <w:rFonts w:ascii="Times New Roman" w:hAnsi="Times New Roman" w:cs="Times New Roman"/>
        </w:rPr>
        <w:t xml:space="preserve"> </w:t>
      </w:r>
      <w:r w:rsidRPr="00AD6177">
        <w:rPr>
          <w:rFonts w:ascii="Times New Roman" w:hAnsi="Times New Roman" w:cs="Times New Roman" w:hint="cs"/>
        </w:rPr>
        <w:t>оставить</w:t>
      </w:r>
      <w:r w:rsidRPr="00AD6177">
        <w:rPr>
          <w:rFonts w:ascii="Times New Roman" w:hAnsi="Times New Roman" w:cs="Times New Roman"/>
        </w:rPr>
        <w:t xml:space="preserve"> </w:t>
      </w:r>
      <w:r w:rsidRPr="00AD6177">
        <w:rPr>
          <w:rFonts w:ascii="Times New Roman" w:hAnsi="Times New Roman" w:cs="Times New Roman" w:hint="cs"/>
        </w:rPr>
        <w:t>без</w:t>
      </w:r>
      <w:r w:rsidRPr="00AD6177">
        <w:rPr>
          <w:rFonts w:ascii="Times New Roman" w:hAnsi="Times New Roman" w:cs="Times New Roman"/>
        </w:rPr>
        <w:t xml:space="preserve"> </w:t>
      </w:r>
      <w:r w:rsidRPr="00AD6177">
        <w:rPr>
          <w:rFonts w:ascii="Times New Roman" w:hAnsi="Times New Roman" w:cs="Times New Roman" w:hint="cs"/>
        </w:rPr>
        <w:t>внимания</w:t>
      </w:r>
      <w:r w:rsidRPr="00AD6177">
        <w:rPr>
          <w:rFonts w:ascii="Times New Roman" w:hAnsi="Times New Roman" w:cs="Times New Roman"/>
        </w:rPr>
        <w:t xml:space="preserve">, </w:t>
      </w:r>
      <w:r w:rsidRPr="00AD6177">
        <w:rPr>
          <w:rFonts w:ascii="Times New Roman" w:hAnsi="Times New Roman" w:cs="Times New Roman" w:hint="cs"/>
        </w:rPr>
        <w:t>что</w:t>
      </w:r>
      <w:r w:rsidRPr="00AD6177">
        <w:rPr>
          <w:rFonts w:ascii="Times New Roman" w:hAnsi="Times New Roman" w:cs="Times New Roman"/>
        </w:rPr>
        <w:t xml:space="preserve"> </w:t>
      </w:r>
      <w:r w:rsidRPr="00AD6177">
        <w:rPr>
          <w:rFonts w:ascii="Times New Roman" w:hAnsi="Times New Roman" w:cs="Times New Roman" w:hint="cs"/>
        </w:rPr>
        <w:t>все</w:t>
      </w:r>
      <w:r w:rsidRPr="00AD6177">
        <w:rPr>
          <w:rFonts w:ascii="Times New Roman" w:hAnsi="Times New Roman" w:cs="Times New Roman"/>
        </w:rPr>
        <w:t xml:space="preserve"> </w:t>
      </w:r>
      <w:r w:rsidRPr="00AD6177">
        <w:rPr>
          <w:rFonts w:ascii="Times New Roman" w:hAnsi="Times New Roman" w:cs="Times New Roman" w:hint="cs"/>
        </w:rPr>
        <w:t>тогдашние</w:t>
      </w:r>
      <w:r w:rsidRPr="00AD6177">
        <w:rPr>
          <w:rFonts w:ascii="Times New Roman" w:hAnsi="Times New Roman" w:cs="Times New Roman"/>
        </w:rPr>
        <w:t xml:space="preserve"> </w:t>
      </w:r>
      <w:r w:rsidRPr="00AD6177">
        <w:rPr>
          <w:rFonts w:ascii="Times New Roman" w:hAnsi="Times New Roman" w:cs="Times New Roman" w:hint="cs"/>
        </w:rPr>
        <w:t>расчеты</w:t>
      </w:r>
      <w:r w:rsidRPr="00AD6177">
        <w:rPr>
          <w:rFonts w:ascii="Times New Roman" w:hAnsi="Times New Roman" w:cs="Times New Roman"/>
        </w:rPr>
        <w:t xml:space="preserve"> </w:t>
      </w:r>
      <w:r w:rsidRPr="00AD6177">
        <w:rPr>
          <w:rFonts w:ascii="Times New Roman" w:hAnsi="Times New Roman" w:cs="Times New Roman" w:hint="cs"/>
        </w:rPr>
        <w:t>строились</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ожидании</w:t>
      </w:r>
      <w:r w:rsidRPr="00AD6177">
        <w:rPr>
          <w:rFonts w:ascii="Times New Roman" w:hAnsi="Times New Roman" w:cs="Times New Roman"/>
        </w:rPr>
        <w:t xml:space="preserve"> </w:t>
      </w:r>
      <w:r w:rsidRPr="00AD6177">
        <w:rPr>
          <w:rFonts w:ascii="Times New Roman" w:hAnsi="Times New Roman" w:cs="Times New Roman" w:hint="cs"/>
        </w:rPr>
        <w:t>близкой</w:t>
      </w:r>
      <w:r w:rsidRPr="00AD6177">
        <w:rPr>
          <w:rFonts w:ascii="Times New Roman" w:hAnsi="Times New Roman" w:cs="Times New Roman"/>
        </w:rPr>
        <w:t xml:space="preserve"> </w:t>
      </w:r>
      <w:r w:rsidRPr="00AD6177">
        <w:rPr>
          <w:rFonts w:ascii="Times New Roman" w:hAnsi="Times New Roman" w:cs="Times New Roman" w:hint="cs"/>
        </w:rPr>
        <w:t>победы</w:t>
      </w:r>
      <w:r w:rsidRPr="00AD6177">
        <w:rPr>
          <w:rFonts w:ascii="Times New Roman" w:hAnsi="Times New Roman" w:cs="Times New Roman"/>
        </w:rPr>
        <w:t xml:space="preserve"> </w:t>
      </w:r>
      <w:r w:rsidRPr="00AD6177">
        <w:rPr>
          <w:rFonts w:ascii="Times New Roman" w:hAnsi="Times New Roman" w:cs="Times New Roman" w:hint="cs"/>
        </w:rPr>
        <w:t>революции</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Западе</w:t>
      </w:r>
      <w:r w:rsidRPr="00AD6177">
        <w:rPr>
          <w:rFonts w:ascii="Times New Roman" w:hAnsi="Times New Roman" w:cs="Times New Roman"/>
        </w:rPr>
        <w:t xml:space="preserve">. </w:t>
      </w:r>
      <w:r w:rsidRPr="00AD6177">
        <w:rPr>
          <w:rFonts w:ascii="Times New Roman" w:hAnsi="Times New Roman" w:cs="Times New Roman" w:hint="cs"/>
        </w:rPr>
        <w:t>Считалось</w:t>
      </w:r>
      <w:r w:rsidRPr="00AD6177">
        <w:rPr>
          <w:rFonts w:ascii="Times New Roman" w:hAnsi="Times New Roman" w:cs="Times New Roman"/>
        </w:rPr>
        <w:t xml:space="preserve"> </w:t>
      </w:r>
      <w:r w:rsidRPr="00AD6177">
        <w:rPr>
          <w:rFonts w:ascii="Times New Roman" w:hAnsi="Times New Roman" w:cs="Times New Roman" w:hint="cs"/>
        </w:rPr>
        <w:t>само</w:t>
      </w:r>
      <w:r w:rsidRPr="00AD6177">
        <w:rPr>
          <w:rFonts w:ascii="Times New Roman" w:hAnsi="Times New Roman" w:cs="Times New Roman"/>
        </w:rPr>
        <w:t xml:space="preserve"> </w:t>
      </w:r>
      <w:r w:rsidRPr="00AD6177">
        <w:rPr>
          <w:rFonts w:ascii="Times New Roman" w:hAnsi="Times New Roman" w:cs="Times New Roman" w:hint="cs"/>
        </w:rPr>
        <w:t>собою</w:t>
      </w:r>
      <w:r w:rsidRPr="00AD6177">
        <w:rPr>
          <w:rFonts w:ascii="Times New Roman" w:hAnsi="Times New Roman" w:cs="Times New Roman"/>
        </w:rPr>
        <w:t xml:space="preserve"> </w:t>
      </w:r>
      <w:r w:rsidRPr="00AD6177">
        <w:rPr>
          <w:rFonts w:ascii="Times New Roman" w:hAnsi="Times New Roman" w:cs="Times New Roman" w:hint="cs"/>
        </w:rPr>
        <w:t>разумеющимся</w:t>
      </w:r>
      <w:r w:rsidRPr="00AD6177">
        <w:rPr>
          <w:rFonts w:ascii="Times New Roman" w:hAnsi="Times New Roman" w:cs="Times New Roman"/>
        </w:rPr>
        <w:t xml:space="preserve">, </w:t>
      </w:r>
      <w:r w:rsidRPr="00AD6177">
        <w:rPr>
          <w:rFonts w:ascii="Times New Roman" w:hAnsi="Times New Roman" w:cs="Times New Roman" w:hint="cs"/>
        </w:rPr>
        <w:t>что</w:t>
      </w:r>
      <w:r w:rsidRPr="00AD6177">
        <w:rPr>
          <w:rFonts w:ascii="Times New Roman" w:hAnsi="Times New Roman" w:cs="Times New Roman"/>
        </w:rPr>
        <w:t xml:space="preserve"> </w:t>
      </w:r>
      <w:r w:rsidRPr="00AD6177">
        <w:rPr>
          <w:rFonts w:ascii="Times New Roman" w:hAnsi="Times New Roman" w:cs="Times New Roman" w:hint="cs"/>
        </w:rPr>
        <w:t>победоносный</w:t>
      </w:r>
      <w:r w:rsidRPr="00AD6177">
        <w:rPr>
          <w:rFonts w:ascii="Times New Roman" w:hAnsi="Times New Roman" w:cs="Times New Roman"/>
        </w:rPr>
        <w:t xml:space="preserve"> </w:t>
      </w:r>
      <w:r w:rsidRPr="00AD6177">
        <w:rPr>
          <w:rFonts w:ascii="Times New Roman" w:hAnsi="Times New Roman" w:cs="Times New Roman" w:hint="cs"/>
        </w:rPr>
        <w:t>немецкий</w:t>
      </w:r>
      <w:r w:rsidRPr="00AD6177">
        <w:rPr>
          <w:rFonts w:ascii="Times New Roman" w:hAnsi="Times New Roman" w:cs="Times New Roman"/>
        </w:rPr>
        <w:t xml:space="preserve"> </w:t>
      </w:r>
      <w:r w:rsidRPr="00AD6177">
        <w:rPr>
          <w:rFonts w:ascii="Times New Roman" w:hAnsi="Times New Roman" w:cs="Times New Roman" w:hint="cs"/>
        </w:rPr>
        <w:t>пролетариат</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кредит</w:t>
      </w:r>
      <w:r w:rsidRPr="00AD6177">
        <w:rPr>
          <w:rFonts w:ascii="Times New Roman" w:hAnsi="Times New Roman" w:cs="Times New Roman"/>
        </w:rPr>
        <w:t xml:space="preserve"> </w:t>
      </w:r>
      <w:r w:rsidRPr="00AD6177">
        <w:rPr>
          <w:rFonts w:ascii="Times New Roman" w:hAnsi="Times New Roman" w:cs="Times New Roman" w:hint="cs"/>
        </w:rPr>
        <w:t>под</w:t>
      </w:r>
      <w:r w:rsidRPr="00AD6177">
        <w:rPr>
          <w:rFonts w:ascii="Times New Roman" w:hAnsi="Times New Roman" w:cs="Times New Roman"/>
        </w:rPr>
        <w:t xml:space="preserve"> </w:t>
      </w:r>
      <w:r w:rsidRPr="00AD6177">
        <w:rPr>
          <w:rFonts w:ascii="Times New Roman" w:hAnsi="Times New Roman" w:cs="Times New Roman" w:hint="cs"/>
        </w:rPr>
        <w:t>будущие</w:t>
      </w:r>
      <w:r w:rsidRPr="00AD6177">
        <w:rPr>
          <w:rFonts w:ascii="Times New Roman" w:hAnsi="Times New Roman" w:cs="Times New Roman"/>
        </w:rPr>
        <w:t xml:space="preserve"> </w:t>
      </w:r>
      <w:r w:rsidRPr="00AD6177">
        <w:rPr>
          <w:rFonts w:ascii="Times New Roman" w:hAnsi="Times New Roman" w:cs="Times New Roman" w:hint="cs"/>
        </w:rPr>
        <w:t>продукты</w:t>
      </w:r>
      <w:r w:rsidRPr="00AD6177">
        <w:rPr>
          <w:rFonts w:ascii="Times New Roman" w:hAnsi="Times New Roman" w:cs="Times New Roman"/>
        </w:rPr>
        <w:t xml:space="preserve"> </w:t>
      </w:r>
      <w:r w:rsidRPr="00AD6177">
        <w:rPr>
          <w:rFonts w:ascii="Times New Roman" w:hAnsi="Times New Roman" w:cs="Times New Roman" w:hint="cs"/>
        </w:rPr>
        <w:t>питания</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сырья</w:t>
      </w:r>
      <w:r w:rsidRPr="00AD6177">
        <w:rPr>
          <w:rFonts w:ascii="Times New Roman" w:hAnsi="Times New Roman" w:cs="Times New Roman"/>
        </w:rPr>
        <w:t xml:space="preserve">, </w:t>
      </w:r>
      <w:r w:rsidRPr="00AD6177">
        <w:rPr>
          <w:rFonts w:ascii="Times New Roman" w:hAnsi="Times New Roman" w:cs="Times New Roman" w:hint="cs"/>
        </w:rPr>
        <w:t>будет</w:t>
      </w:r>
      <w:r w:rsidRPr="00AD6177">
        <w:rPr>
          <w:rFonts w:ascii="Times New Roman" w:hAnsi="Times New Roman" w:cs="Times New Roman"/>
        </w:rPr>
        <w:t xml:space="preserve"> </w:t>
      </w:r>
      <w:r w:rsidRPr="00AD6177">
        <w:rPr>
          <w:rFonts w:ascii="Times New Roman" w:hAnsi="Times New Roman" w:cs="Times New Roman" w:hint="cs"/>
        </w:rPr>
        <w:t>снабжать</w:t>
      </w:r>
      <w:r w:rsidRPr="00AD6177">
        <w:rPr>
          <w:rFonts w:ascii="Times New Roman" w:hAnsi="Times New Roman" w:cs="Times New Roman"/>
        </w:rPr>
        <w:t xml:space="preserve"> </w:t>
      </w:r>
      <w:r w:rsidRPr="00AD6177">
        <w:rPr>
          <w:rFonts w:ascii="Times New Roman" w:hAnsi="Times New Roman" w:cs="Times New Roman" w:hint="cs"/>
        </w:rPr>
        <w:t>советскую</w:t>
      </w:r>
      <w:r w:rsidRPr="00AD6177">
        <w:rPr>
          <w:rFonts w:ascii="Times New Roman" w:hAnsi="Times New Roman" w:cs="Times New Roman"/>
        </w:rPr>
        <w:t xml:space="preserve"> </w:t>
      </w:r>
      <w:r w:rsidRPr="00AD6177">
        <w:rPr>
          <w:rFonts w:ascii="Times New Roman" w:hAnsi="Times New Roman" w:cs="Times New Roman" w:hint="cs"/>
        </w:rPr>
        <w:t>Россию</w:t>
      </w:r>
      <w:r w:rsidRPr="00AD6177">
        <w:rPr>
          <w:rFonts w:ascii="Times New Roman" w:hAnsi="Times New Roman" w:cs="Times New Roman"/>
        </w:rPr>
        <w:t xml:space="preserve"> </w:t>
      </w:r>
      <w:r w:rsidRPr="00AD6177">
        <w:rPr>
          <w:rFonts w:ascii="Times New Roman" w:hAnsi="Times New Roman" w:cs="Times New Roman" w:hint="cs"/>
        </w:rPr>
        <w:t>не</w:t>
      </w:r>
      <w:r w:rsidRPr="00AD6177">
        <w:rPr>
          <w:rFonts w:ascii="Times New Roman" w:hAnsi="Times New Roman" w:cs="Times New Roman"/>
        </w:rPr>
        <w:t xml:space="preserve"> </w:t>
      </w:r>
      <w:r w:rsidRPr="00AD6177">
        <w:rPr>
          <w:rFonts w:ascii="Times New Roman" w:hAnsi="Times New Roman" w:cs="Times New Roman" w:hint="cs"/>
        </w:rPr>
        <w:t>только</w:t>
      </w:r>
      <w:r w:rsidRPr="00AD6177">
        <w:rPr>
          <w:rFonts w:ascii="Times New Roman" w:hAnsi="Times New Roman" w:cs="Times New Roman"/>
        </w:rPr>
        <w:t xml:space="preserve"> </w:t>
      </w:r>
      <w:r w:rsidRPr="00AD6177">
        <w:rPr>
          <w:rFonts w:ascii="Times New Roman" w:hAnsi="Times New Roman" w:cs="Times New Roman" w:hint="cs"/>
        </w:rPr>
        <w:t>машинами</w:t>
      </w:r>
      <w:r w:rsidRPr="00AD6177">
        <w:rPr>
          <w:rFonts w:ascii="Times New Roman" w:hAnsi="Times New Roman" w:cs="Times New Roman"/>
        </w:rPr>
        <w:t xml:space="preserve">, </w:t>
      </w:r>
      <w:r w:rsidRPr="00AD6177">
        <w:rPr>
          <w:rFonts w:ascii="Times New Roman" w:hAnsi="Times New Roman" w:cs="Times New Roman" w:hint="cs"/>
        </w:rPr>
        <w:t>готовыми</w:t>
      </w:r>
      <w:r w:rsidRPr="00AD6177">
        <w:rPr>
          <w:rFonts w:ascii="Times New Roman" w:hAnsi="Times New Roman" w:cs="Times New Roman"/>
        </w:rPr>
        <w:t xml:space="preserve"> </w:t>
      </w:r>
      <w:r w:rsidRPr="00AD6177">
        <w:rPr>
          <w:rFonts w:ascii="Times New Roman" w:hAnsi="Times New Roman" w:cs="Times New Roman" w:hint="cs"/>
        </w:rPr>
        <w:t>фабричными</w:t>
      </w:r>
      <w:r w:rsidRPr="00AD6177">
        <w:rPr>
          <w:rFonts w:ascii="Times New Roman" w:hAnsi="Times New Roman" w:cs="Times New Roman"/>
        </w:rPr>
        <w:t xml:space="preserve"> </w:t>
      </w:r>
      <w:r w:rsidRPr="00AD6177">
        <w:rPr>
          <w:rFonts w:ascii="Times New Roman" w:hAnsi="Times New Roman" w:cs="Times New Roman" w:hint="cs"/>
        </w:rPr>
        <w:t>изделиями</w:t>
      </w:r>
      <w:r w:rsidRPr="00AD6177">
        <w:rPr>
          <w:rFonts w:ascii="Times New Roman" w:hAnsi="Times New Roman" w:cs="Times New Roman"/>
        </w:rPr>
        <w:t xml:space="preserve">, </w:t>
      </w:r>
      <w:r w:rsidRPr="00AD6177">
        <w:rPr>
          <w:rFonts w:ascii="Times New Roman" w:hAnsi="Times New Roman" w:cs="Times New Roman" w:hint="cs"/>
        </w:rPr>
        <w:t>но</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десятками</w:t>
      </w:r>
      <w:r w:rsidRPr="00AD6177">
        <w:rPr>
          <w:rFonts w:ascii="Times New Roman" w:hAnsi="Times New Roman" w:cs="Times New Roman"/>
        </w:rPr>
        <w:t xml:space="preserve"> </w:t>
      </w:r>
      <w:r w:rsidRPr="00AD6177">
        <w:rPr>
          <w:rFonts w:ascii="Times New Roman" w:hAnsi="Times New Roman" w:cs="Times New Roman" w:hint="cs"/>
        </w:rPr>
        <w:t>тысяч</w:t>
      </w:r>
      <w:r w:rsidRPr="00AD6177">
        <w:rPr>
          <w:rFonts w:ascii="Times New Roman" w:hAnsi="Times New Roman" w:cs="Times New Roman"/>
        </w:rPr>
        <w:t xml:space="preserve"> </w:t>
      </w:r>
      <w:r w:rsidRPr="00AD6177">
        <w:rPr>
          <w:rFonts w:ascii="Times New Roman" w:hAnsi="Times New Roman" w:cs="Times New Roman" w:hint="cs"/>
        </w:rPr>
        <w:t>высококвалифицированных</w:t>
      </w:r>
      <w:r w:rsidRPr="00AD6177">
        <w:rPr>
          <w:rFonts w:ascii="Times New Roman" w:hAnsi="Times New Roman" w:cs="Times New Roman"/>
        </w:rPr>
        <w:t xml:space="preserve"> </w:t>
      </w:r>
      <w:r w:rsidRPr="00AD6177">
        <w:rPr>
          <w:rFonts w:ascii="Times New Roman" w:hAnsi="Times New Roman" w:cs="Times New Roman" w:hint="cs"/>
        </w:rPr>
        <w:t>рабочих</w:t>
      </w:r>
      <w:r w:rsidRPr="00AD6177">
        <w:rPr>
          <w:rFonts w:ascii="Times New Roman" w:hAnsi="Times New Roman" w:cs="Times New Roman"/>
        </w:rPr>
        <w:t xml:space="preserve">, </w:t>
      </w:r>
      <w:r w:rsidRPr="00AD6177">
        <w:rPr>
          <w:rFonts w:ascii="Times New Roman" w:hAnsi="Times New Roman" w:cs="Times New Roman" w:hint="cs"/>
        </w:rPr>
        <w:t>техников</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организаторов</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нет</w:t>
      </w:r>
      <w:r w:rsidRPr="00AD6177">
        <w:rPr>
          <w:rFonts w:ascii="Times New Roman" w:hAnsi="Times New Roman" w:cs="Times New Roman"/>
        </w:rPr>
        <w:t xml:space="preserve"> </w:t>
      </w:r>
      <w:r w:rsidRPr="00AD6177">
        <w:rPr>
          <w:rFonts w:ascii="Times New Roman" w:hAnsi="Times New Roman" w:cs="Times New Roman" w:hint="cs"/>
        </w:rPr>
        <w:t>сомнения</w:t>
      </w:r>
      <w:r w:rsidRPr="00AD6177">
        <w:rPr>
          <w:rFonts w:ascii="Times New Roman" w:hAnsi="Times New Roman" w:cs="Times New Roman"/>
        </w:rPr>
        <w:t xml:space="preserve">, </w:t>
      </w:r>
      <w:r w:rsidRPr="00AD6177">
        <w:rPr>
          <w:rFonts w:ascii="Times New Roman" w:hAnsi="Times New Roman" w:cs="Times New Roman" w:hint="cs"/>
        </w:rPr>
        <w:t>еслиб</w:t>
      </w:r>
      <w:r w:rsidRPr="00AD6177">
        <w:rPr>
          <w:rFonts w:ascii="Times New Roman" w:hAnsi="Times New Roman" w:cs="Times New Roman"/>
        </w:rPr>
        <w:t xml:space="preserve"> </w:t>
      </w:r>
      <w:r w:rsidRPr="00AD6177">
        <w:rPr>
          <w:rFonts w:ascii="Times New Roman" w:hAnsi="Times New Roman" w:cs="Times New Roman" w:hint="cs"/>
        </w:rPr>
        <w:t>пролетарская</w:t>
      </w:r>
      <w:r w:rsidRPr="00AD6177">
        <w:rPr>
          <w:rFonts w:ascii="Times New Roman" w:hAnsi="Times New Roman" w:cs="Times New Roman"/>
        </w:rPr>
        <w:t xml:space="preserve"> </w:t>
      </w:r>
      <w:r w:rsidRPr="00AD6177">
        <w:rPr>
          <w:rFonts w:ascii="Times New Roman" w:hAnsi="Times New Roman" w:cs="Times New Roman" w:hint="cs"/>
        </w:rPr>
        <w:t>революция</w:t>
      </w:r>
      <w:r w:rsidRPr="00AD6177">
        <w:rPr>
          <w:rFonts w:ascii="Times New Roman" w:hAnsi="Times New Roman" w:cs="Times New Roman"/>
        </w:rPr>
        <w:t xml:space="preserve"> </w:t>
      </w:r>
      <w:r w:rsidRPr="00AD6177">
        <w:rPr>
          <w:rFonts w:ascii="Times New Roman" w:hAnsi="Times New Roman" w:cs="Times New Roman" w:hint="cs"/>
        </w:rPr>
        <w:t>восторжествовала</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Германии</w:t>
      </w:r>
      <w:r w:rsidRPr="00AD6177">
        <w:rPr>
          <w:rFonts w:ascii="Times New Roman" w:hAnsi="Times New Roman" w:cs="Times New Roman"/>
        </w:rPr>
        <w:t xml:space="preserve"> </w:t>
      </w:r>
      <w:r w:rsidRPr="00AD6177">
        <w:rPr>
          <w:rFonts w:ascii="Times New Roman" w:hAnsi="Times New Roman" w:cs="Times New Roman" w:hint="cs"/>
        </w:rPr>
        <w:t>–</w:t>
      </w:r>
      <w:r w:rsidRPr="00AD6177">
        <w:rPr>
          <w:rFonts w:ascii="Times New Roman" w:hAnsi="Times New Roman" w:cs="Times New Roman"/>
        </w:rPr>
        <w:t xml:space="preserve"> </w:t>
      </w:r>
      <w:r w:rsidRPr="00AD6177">
        <w:rPr>
          <w:rFonts w:ascii="Times New Roman" w:hAnsi="Times New Roman" w:cs="Times New Roman" w:hint="cs"/>
        </w:rPr>
        <w:t>а</w:t>
      </w:r>
      <w:r w:rsidRPr="00AD6177">
        <w:rPr>
          <w:rFonts w:ascii="Times New Roman" w:hAnsi="Times New Roman" w:cs="Times New Roman"/>
        </w:rPr>
        <w:t xml:space="preserve"> </w:t>
      </w:r>
      <w:r w:rsidRPr="00AD6177">
        <w:rPr>
          <w:rFonts w:ascii="Times New Roman" w:hAnsi="Times New Roman" w:cs="Times New Roman" w:hint="cs"/>
        </w:rPr>
        <w:t>ее</w:t>
      </w:r>
      <w:r w:rsidRPr="00AD6177">
        <w:rPr>
          <w:rFonts w:ascii="Times New Roman" w:hAnsi="Times New Roman" w:cs="Times New Roman"/>
        </w:rPr>
        <w:t xml:space="preserve"> </w:t>
      </w:r>
      <w:r w:rsidRPr="00AD6177">
        <w:rPr>
          <w:rFonts w:ascii="Times New Roman" w:hAnsi="Times New Roman" w:cs="Times New Roman" w:hint="cs"/>
        </w:rPr>
        <w:t>победе</w:t>
      </w:r>
      <w:r w:rsidRPr="00AD6177">
        <w:rPr>
          <w:rFonts w:ascii="Times New Roman" w:hAnsi="Times New Roman" w:cs="Times New Roman"/>
        </w:rPr>
        <w:t xml:space="preserve"> </w:t>
      </w:r>
      <w:r w:rsidRPr="00AD6177">
        <w:rPr>
          <w:rFonts w:ascii="Times New Roman" w:hAnsi="Times New Roman" w:cs="Times New Roman" w:hint="cs"/>
        </w:rPr>
        <w:t>помешала</w:t>
      </w:r>
      <w:r w:rsidRPr="00AD6177">
        <w:rPr>
          <w:rFonts w:ascii="Times New Roman" w:hAnsi="Times New Roman" w:cs="Times New Roman"/>
        </w:rPr>
        <w:t xml:space="preserve"> </w:t>
      </w:r>
      <w:r w:rsidRPr="00AD6177">
        <w:rPr>
          <w:rFonts w:ascii="Times New Roman" w:hAnsi="Times New Roman" w:cs="Times New Roman" w:hint="cs"/>
        </w:rPr>
        <w:t>только</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исключительно</w:t>
      </w:r>
      <w:r w:rsidRPr="00AD6177">
        <w:rPr>
          <w:rFonts w:ascii="Times New Roman" w:hAnsi="Times New Roman" w:cs="Times New Roman"/>
        </w:rPr>
        <w:t xml:space="preserve"> </w:t>
      </w:r>
      <w:r w:rsidRPr="00AD6177">
        <w:rPr>
          <w:rFonts w:ascii="Times New Roman" w:hAnsi="Times New Roman" w:cs="Times New Roman" w:hint="cs"/>
        </w:rPr>
        <w:t>социал</w:t>
      </w:r>
      <w:r w:rsidRPr="00AD6177">
        <w:rPr>
          <w:rFonts w:ascii="Times New Roman" w:hAnsi="Times New Roman" w:cs="Times New Roman"/>
        </w:rPr>
        <w:t>-</w:t>
      </w:r>
      <w:r w:rsidRPr="00AD6177">
        <w:rPr>
          <w:rFonts w:ascii="Times New Roman" w:hAnsi="Times New Roman" w:cs="Times New Roman" w:hint="cs"/>
        </w:rPr>
        <w:t>демократия</w:t>
      </w:r>
      <w:r w:rsidRPr="00AD6177">
        <w:rPr>
          <w:rFonts w:ascii="Times New Roman" w:hAnsi="Times New Roman" w:cs="Times New Roman"/>
        </w:rPr>
        <w:t xml:space="preserve"> </w:t>
      </w:r>
      <w:r w:rsidRPr="00AD6177">
        <w:rPr>
          <w:rFonts w:ascii="Times New Roman" w:hAnsi="Times New Roman" w:cs="Times New Roman" w:hint="cs"/>
        </w:rPr>
        <w:t>–</w:t>
      </w:r>
      <w:r w:rsidRPr="00AD6177">
        <w:rPr>
          <w:rFonts w:ascii="Times New Roman" w:hAnsi="Times New Roman" w:cs="Times New Roman"/>
        </w:rPr>
        <w:t xml:space="preserve"> </w:t>
      </w:r>
      <w:r w:rsidRPr="00AD6177">
        <w:rPr>
          <w:rFonts w:ascii="Times New Roman" w:hAnsi="Times New Roman" w:cs="Times New Roman" w:hint="cs"/>
        </w:rPr>
        <w:t>экономическое</w:t>
      </w:r>
      <w:r w:rsidRPr="00AD6177">
        <w:rPr>
          <w:rFonts w:ascii="Times New Roman" w:hAnsi="Times New Roman" w:cs="Times New Roman"/>
        </w:rPr>
        <w:t xml:space="preserve"> </w:t>
      </w:r>
      <w:r w:rsidRPr="00AD6177">
        <w:rPr>
          <w:rFonts w:ascii="Times New Roman" w:hAnsi="Times New Roman" w:cs="Times New Roman" w:hint="cs"/>
        </w:rPr>
        <w:t>развитие</w:t>
      </w:r>
      <w:r w:rsidRPr="00AD6177">
        <w:rPr>
          <w:rFonts w:ascii="Times New Roman" w:hAnsi="Times New Roman" w:cs="Times New Roman"/>
        </w:rPr>
        <w:t xml:space="preserve"> </w:t>
      </w:r>
      <w:r w:rsidRPr="00AD6177">
        <w:rPr>
          <w:rFonts w:ascii="Times New Roman" w:hAnsi="Times New Roman" w:cs="Times New Roman" w:hint="cs"/>
        </w:rPr>
        <w:t>Советского</w:t>
      </w:r>
      <w:r w:rsidRPr="00AD6177">
        <w:rPr>
          <w:rFonts w:ascii="Times New Roman" w:hAnsi="Times New Roman" w:cs="Times New Roman"/>
        </w:rPr>
        <w:t xml:space="preserve"> </w:t>
      </w:r>
      <w:r w:rsidRPr="00AD6177">
        <w:rPr>
          <w:rFonts w:ascii="Times New Roman" w:hAnsi="Times New Roman" w:cs="Times New Roman" w:hint="cs"/>
        </w:rPr>
        <w:t>Союза</w:t>
      </w:r>
      <w:r w:rsidRPr="00AD6177">
        <w:rPr>
          <w:rFonts w:ascii="Times New Roman" w:hAnsi="Times New Roman" w:cs="Times New Roman"/>
        </w:rPr>
        <w:t xml:space="preserve">, </w:t>
      </w:r>
      <w:r w:rsidRPr="00AD6177">
        <w:rPr>
          <w:rFonts w:ascii="Times New Roman" w:hAnsi="Times New Roman" w:cs="Times New Roman" w:hint="cs"/>
        </w:rPr>
        <w:t>как</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Германии</w:t>
      </w:r>
      <w:r w:rsidRPr="00AD6177">
        <w:rPr>
          <w:rFonts w:ascii="Times New Roman" w:hAnsi="Times New Roman" w:cs="Times New Roman"/>
        </w:rPr>
        <w:t xml:space="preserve">, </w:t>
      </w:r>
      <w:r w:rsidRPr="00AD6177">
        <w:rPr>
          <w:rFonts w:ascii="Times New Roman" w:hAnsi="Times New Roman" w:cs="Times New Roman" w:hint="cs"/>
        </w:rPr>
        <w:t>пошло</w:t>
      </w:r>
      <w:r w:rsidRPr="00AD6177">
        <w:rPr>
          <w:rFonts w:ascii="Times New Roman" w:hAnsi="Times New Roman" w:cs="Times New Roman"/>
        </w:rPr>
        <w:t xml:space="preserve"> </w:t>
      </w:r>
      <w:r w:rsidRPr="00AD6177">
        <w:rPr>
          <w:rFonts w:ascii="Times New Roman" w:hAnsi="Times New Roman" w:cs="Times New Roman" w:hint="cs"/>
        </w:rPr>
        <w:t>бы</w:t>
      </w:r>
      <w:r w:rsidRPr="00AD6177">
        <w:rPr>
          <w:rFonts w:ascii="Times New Roman" w:hAnsi="Times New Roman" w:cs="Times New Roman"/>
        </w:rPr>
        <w:t xml:space="preserve"> </w:t>
      </w:r>
      <w:r w:rsidRPr="00AD6177">
        <w:rPr>
          <w:rFonts w:ascii="Times New Roman" w:hAnsi="Times New Roman" w:cs="Times New Roman" w:hint="cs"/>
        </w:rPr>
        <w:t>вперед</w:t>
      </w:r>
      <w:r w:rsidRPr="00AD6177">
        <w:rPr>
          <w:rFonts w:ascii="Times New Roman" w:hAnsi="Times New Roman" w:cs="Times New Roman"/>
        </w:rPr>
        <w:t xml:space="preserve"> </w:t>
      </w:r>
      <w:r w:rsidRPr="00AD6177">
        <w:rPr>
          <w:rFonts w:ascii="Times New Roman" w:hAnsi="Times New Roman" w:cs="Times New Roman" w:hint="cs"/>
        </w:rPr>
        <w:t>столь</w:t>
      </w:r>
      <w:r w:rsidRPr="00AD6177">
        <w:rPr>
          <w:rFonts w:ascii="Times New Roman" w:hAnsi="Times New Roman" w:cs="Times New Roman"/>
        </w:rPr>
        <w:t xml:space="preserve"> </w:t>
      </w:r>
      <w:r w:rsidRPr="00AD6177">
        <w:rPr>
          <w:rFonts w:ascii="Times New Roman" w:hAnsi="Times New Roman" w:cs="Times New Roman" w:hint="cs"/>
        </w:rPr>
        <w:t>гигантскими</w:t>
      </w:r>
      <w:r w:rsidRPr="00AD6177">
        <w:rPr>
          <w:rFonts w:ascii="Times New Roman" w:hAnsi="Times New Roman" w:cs="Times New Roman"/>
        </w:rPr>
        <w:t xml:space="preserve"> </w:t>
      </w:r>
      <w:r w:rsidRPr="00AD6177">
        <w:rPr>
          <w:rFonts w:ascii="Times New Roman" w:hAnsi="Times New Roman" w:cs="Times New Roman" w:hint="cs"/>
        </w:rPr>
        <w:t>шагами</w:t>
      </w:r>
      <w:r w:rsidRPr="00AD6177">
        <w:rPr>
          <w:rFonts w:ascii="Times New Roman" w:hAnsi="Times New Roman" w:cs="Times New Roman"/>
        </w:rPr>
        <w:t xml:space="preserve">, </w:t>
      </w:r>
      <w:r w:rsidRPr="00AD6177">
        <w:rPr>
          <w:rFonts w:ascii="Times New Roman" w:hAnsi="Times New Roman" w:cs="Times New Roman" w:hint="cs"/>
        </w:rPr>
        <w:t>что</w:t>
      </w:r>
      <w:r w:rsidRPr="00AD6177">
        <w:rPr>
          <w:rFonts w:ascii="Times New Roman" w:hAnsi="Times New Roman" w:cs="Times New Roman"/>
        </w:rPr>
        <w:t xml:space="preserve"> </w:t>
      </w:r>
      <w:r w:rsidRPr="00AD6177">
        <w:rPr>
          <w:rFonts w:ascii="Times New Roman" w:hAnsi="Times New Roman" w:cs="Times New Roman" w:hint="cs"/>
        </w:rPr>
        <w:t>судьба</w:t>
      </w:r>
      <w:r w:rsidRPr="00AD6177">
        <w:rPr>
          <w:rFonts w:ascii="Times New Roman" w:hAnsi="Times New Roman" w:cs="Times New Roman"/>
        </w:rPr>
        <w:t xml:space="preserve"> </w:t>
      </w:r>
      <w:r w:rsidRPr="00AD6177">
        <w:rPr>
          <w:rFonts w:ascii="Times New Roman" w:hAnsi="Times New Roman" w:cs="Times New Roman" w:hint="cs"/>
        </w:rPr>
        <w:t>Европы</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мира</w:t>
      </w:r>
      <w:r w:rsidRPr="00AD6177">
        <w:rPr>
          <w:rFonts w:ascii="Times New Roman" w:hAnsi="Times New Roman" w:cs="Times New Roman"/>
        </w:rPr>
        <w:t xml:space="preserve"> </w:t>
      </w:r>
      <w:r w:rsidRPr="00AD6177">
        <w:rPr>
          <w:rFonts w:ascii="Times New Roman" w:hAnsi="Times New Roman" w:cs="Times New Roman" w:hint="cs"/>
        </w:rPr>
        <w:t>сложилась</w:t>
      </w:r>
      <w:r w:rsidRPr="00AD6177">
        <w:rPr>
          <w:rFonts w:ascii="Times New Roman" w:hAnsi="Times New Roman" w:cs="Times New Roman"/>
        </w:rPr>
        <w:t xml:space="preserve"> </w:t>
      </w:r>
      <w:r w:rsidRPr="00AD6177">
        <w:rPr>
          <w:rFonts w:ascii="Times New Roman" w:hAnsi="Times New Roman" w:cs="Times New Roman" w:hint="cs"/>
        </w:rPr>
        <w:t>бы</w:t>
      </w:r>
      <w:r w:rsidRPr="00AD6177">
        <w:rPr>
          <w:rFonts w:ascii="Times New Roman" w:hAnsi="Times New Roman" w:cs="Times New Roman"/>
        </w:rPr>
        <w:t xml:space="preserve"> </w:t>
      </w:r>
      <w:r w:rsidRPr="00AD6177">
        <w:rPr>
          <w:rFonts w:ascii="Times New Roman" w:hAnsi="Times New Roman" w:cs="Times New Roman" w:hint="cs"/>
        </w:rPr>
        <w:t>к</w:t>
      </w:r>
      <w:r w:rsidRPr="00AD6177">
        <w:rPr>
          <w:rFonts w:ascii="Times New Roman" w:hAnsi="Times New Roman" w:cs="Times New Roman"/>
        </w:rPr>
        <w:t xml:space="preserve"> </w:t>
      </w:r>
      <w:r w:rsidRPr="00AD6177">
        <w:rPr>
          <w:rFonts w:ascii="Times New Roman" w:hAnsi="Times New Roman" w:cs="Times New Roman" w:hint="cs"/>
        </w:rPr>
        <w:t>сегодняшнему</w:t>
      </w:r>
      <w:r w:rsidRPr="00AD6177">
        <w:rPr>
          <w:rFonts w:ascii="Times New Roman" w:hAnsi="Times New Roman" w:cs="Times New Roman"/>
        </w:rPr>
        <w:t xml:space="preserve"> </w:t>
      </w:r>
      <w:r w:rsidRPr="00AD6177">
        <w:rPr>
          <w:rFonts w:ascii="Times New Roman" w:hAnsi="Times New Roman" w:cs="Times New Roman" w:hint="cs"/>
        </w:rPr>
        <w:t>дню</w:t>
      </w:r>
      <w:r w:rsidRPr="00AD6177">
        <w:rPr>
          <w:rFonts w:ascii="Times New Roman" w:hAnsi="Times New Roman" w:cs="Times New Roman"/>
        </w:rPr>
        <w:t xml:space="preserve"> </w:t>
      </w:r>
      <w:r w:rsidRPr="00AD6177">
        <w:rPr>
          <w:rFonts w:ascii="Times New Roman" w:hAnsi="Times New Roman" w:cs="Times New Roman" w:hint="cs"/>
        </w:rPr>
        <w:t>неизмеримо</w:t>
      </w:r>
      <w:r w:rsidRPr="00AD6177">
        <w:rPr>
          <w:rFonts w:ascii="Times New Roman" w:hAnsi="Times New Roman" w:cs="Times New Roman"/>
        </w:rPr>
        <w:t xml:space="preserve"> </w:t>
      </w:r>
      <w:r w:rsidRPr="00AD6177">
        <w:rPr>
          <w:rFonts w:ascii="Times New Roman" w:hAnsi="Times New Roman" w:cs="Times New Roman" w:hint="cs"/>
        </w:rPr>
        <w:t>более</w:t>
      </w:r>
      <w:r w:rsidRPr="00AD6177">
        <w:rPr>
          <w:rFonts w:ascii="Times New Roman" w:hAnsi="Times New Roman" w:cs="Times New Roman"/>
        </w:rPr>
        <w:t xml:space="preserve"> </w:t>
      </w:r>
      <w:r w:rsidRPr="00AD6177">
        <w:rPr>
          <w:rFonts w:ascii="Times New Roman" w:hAnsi="Times New Roman" w:cs="Times New Roman" w:hint="cs"/>
        </w:rPr>
        <w:t>благоприятно</w:t>
      </w:r>
      <w:r w:rsidRPr="00AD6177">
        <w:rPr>
          <w:rFonts w:ascii="Times New Roman" w:hAnsi="Times New Roman" w:cs="Times New Roman"/>
        </w:rPr>
        <w:t xml:space="preserve">. </w:t>
      </w:r>
      <w:r w:rsidRPr="00AD6177">
        <w:rPr>
          <w:rFonts w:ascii="Times New Roman" w:hAnsi="Times New Roman" w:cs="Times New Roman" w:hint="cs"/>
        </w:rPr>
        <w:t>Можно</w:t>
      </w:r>
      <w:r w:rsidRPr="00AD6177">
        <w:rPr>
          <w:rFonts w:ascii="Times New Roman" w:hAnsi="Times New Roman" w:cs="Times New Roman"/>
        </w:rPr>
        <w:t xml:space="preserve">, </w:t>
      </w:r>
      <w:r w:rsidRPr="00AD6177">
        <w:rPr>
          <w:rFonts w:ascii="Times New Roman" w:hAnsi="Times New Roman" w:cs="Times New Roman" w:hint="cs"/>
        </w:rPr>
        <w:t>однако</w:t>
      </w:r>
      <w:r w:rsidRPr="00AD6177">
        <w:rPr>
          <w:rFonts w:ascii="Times New Roman" w:hAnsi="Times New Roman" w:cs="Times New Roman"/>
        </w:rPr>
        <w:t xml:space="preserve">, </w:t>
      </w:r>
      <w:r w:rsidRPr="00AD6177">
        <w:rPr>
          <w:rFonts w:ascii="Times New Roman" w:hAnsi="Times New Roman" w:cs="Times New Roman" w:hint="cs"/>
        </w:rPr>
        <w:t>сказать</w:t>
      </w:r>
      <w:r w:rsidRPr="00AD6177">
        <w:rPr>
          <w:rFonts w:ascii="Times New Roman" w:hAnsi="Times New Roman" w:cs="Times New Roman"/>
        </w:rPr>
        <w:t xml:space="preserve"> </w:t>
      </w:r>
      <w:r w:rsidRPr="00AD6177">
        <w:rPr>
          <w:rFonts w:ascii="Times New Roman" w:hAnsi="Times New Roman" w:cs="Times New Roman" w:hint="cs"/>
        </w:rPr>
        <w:t>с</w:t>
      </w:r>
      <w:r w:rsidRPr="00AD6177">
        <w:rPr>
          <w:rFonts w:ascii="Times New Roman" w:hAnsi="Times New Roman" w:cs="Times New Roman"/>
        </w:rPr>
        <w:t xml:space="preserve"> </w:t>
      </w:r>
      <w:r w:rsidRPr="00AD6177">
        <w:rPr>
          <w:rFonts w:ascii="Times New Roman" w:hAnsi="Times New Roman" w:cs="Times New Roman" w:hint="cs"/>
        </w:rPr>
        <w:t>полною</w:t>
      </w:r>
      <w:r w:rsidRPr="00AD6177">
        <w:rPr>
          <w:rFonts w:ascii="Times New Roman" w:hAnsi="Times New Roman" w:cs="Times New Roman"/>
        </w:rPr>
        <w:t xml:space="preserve"> </w:t>
      </w:r>
      <w:r w:rsidRPr="00AD6177">
        <w:rPr>
          <w:rFonts w:ascii="Times New Roman" w:hAnsi="Times New Roman" w:cs="Times New Roman" w:hint="cs"/>
        </w:rPr>
        <w:lastRenderedPageBreak/>
        <w:t>уверенностью</w:t>
      </w:r>
      <w:r w:rsidRPr="00AD6177">
        <w:rPr>
          <w:rFonts w:ascii="Times New Roman" w:hAnsi="Times New Roman" w:cs="Times New Roman"/>
        </w:rPr>
        <w:t xml:space="preserve">, </w:t>
      </w:r>
      <w:r w:rsidRPr="00AD6177">
        <w:rPr>
          <w:rFonts w:ascii="Times New Roman" w:hAnsi="Times New Roman" w:cs="Times New Roman" w:hint="cs"/>
        </w:rPr>
        <w:t>что</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этом</w:t>
      </w:r>
      <w:r w:rsidRPr="00AD6177">
        <w:rPr>
          <w:rFonts w:ascii="Times New Roman" w:hAnsi="Times New Roman" w:cs="Times New Roman"/>
        </w:rPr>
        <w:t xml:space="preserve"> </w:t>
      </w:r>
      <w:r w:rsidRPr="00AD6177">
        <w:rPr>
          <w:rFonts w:ascii="Times New Roman" w:hAnsi="Times New Roman" w:cs="Times New Roman" w:hint="cs"/>
        </w:rPr>
        <w:t>счастливом</w:t>
      </w:r>
      <w:r w:rsidRPr="00AD6177">
        <w:rPr>
          <w:rFonts w:ascii="Times New Roman" w:hAnsi="Times New Roman" w:cs="Times New Roman"/>
        </w:rPr>
        <w:t xml:space="preserve"> </w:t>
      </w:r>
      <w:r w:rsidRPr="00AD6177">
        <w:rPr>
          <w:rFonts w:ascii="Times New Roman" w:hAnsi="Times New Roman" w:cs="Times New Roman" w:hint="cs"/>
        </w:rPr>
        <w:t>случае</w:t>
      </w:r>
      <w:r w:rsidRPr="00AD6177">
        <w:rPr>
          <w:rFonts w:ascii="Times New Roman" w:hAnsi="Times New Roman" w:cs="Times New Roman"/>
        </w:rPr>
        <w:t xml:space="preserve">, </w:t>
      </w:r>
      <w:r w:rsidRPr="00AD6177">
        <w:rPr>
          <w:rFonts w:ascii="Times New Roman" w:hAnsi="Times New Roman" w:cs="Times New Roman" w:hint="cs"/>
        </w:rPr>
        <w:t>от</w:t>
      </w:r>
      <w:r w:rsidRPr="00AD6177">
        <w:rPr>
          <w:rFonts w:ascii="Times New Roman" w:hAnsi="Times New Roman" w:cs="Times New Roman"/>
        </w:rPr>
        <w:t xml:space="preserve"> </w:t>
      </w:r>
      <w:r w:rsidRPr="00AD6177">
        <w:rPr>
          <w:rFonts w:ascii="Times New Roman" w:hAnsi="Times New Roman" w:cs="Times New Roman" w:hint="cs"/>
        </w:rPr>
        <w:t>непосредственного</w:t>
      </w:r>
      <w:r w:rsidRPr="00AD6177">
        <w:rPr>
          <w:rFonts w:ascii="Times New Roman" w:hAnsi="Times New Roman" w:cs="Times New Roman"/>
        </w:rPr>
        <w:t xml:space="preserve"> </w:t>
      </w:r>
      <w:r w:rsidRPr="00AD6177">
        <w:rPr>
          <w:rFonts w:ascii="Times New Roman" w:hAnsi="Times New Roman" w:cs="Times New Roman" w:hint="cs"/>
        </w:rPr>
        <w:t>государственного</w:t>
      </w:r>
      <w:r w:rsidRPr="00AD6177">
        <w:rPr>
          <w:rFonts w:ascii="Times New Roman" w:hAnsi="Times New Roman" w:cs="Times New Roman"/>
        </w:rPr>
        <w:t xml:space="preserve"> </w:t>
      </w:r>
      <w:r w:rsidRPr="00AD6177">
        <w:rPr>
          <w:rFonts w:ascii="Times New Roman" w:hAnsi="Times New Roman" w:cs="Times New Roman" w:hint="cs"/>
        </w:rPr>
        <w:t>распределении</w:t>
      </w:r>
      <w:r w:rsidRPr="00AD6177">
        <w:rPr>
          <w:rFonts w:ascii="Times New Roman" w:hAnsi="Times New Roman" w:cs="Times New Roman"/>
        </w:rPr>
        <w:t xml:space="preserve"> </w:t>
      </w:r>
      <w:r w:rsidRPr="00AD6177">
        <w:rPr>
          <w:rFonts w:ascii="Times New Roman" w:hAnsi="Times New Roman" w:cs="Times New Roman" w:hint="cs"/>
        </w:rPr>
        <w:t>продуктов</w:t>
      </w:r>
      <w:r w:rsidRPr="00AD6177">
        <w:rPr>
          <w:rFonts w:ascii="Times New Roman" w:hAnsi="Times New Roman" w:cs="Times New Roman"/>
        </w:rPr>
        <w:t xml:space="preserve"> </w:t>
      </w:r>
      <w:r w:rsidRPr="00AD6177">
        <w:rPr>
          <w:rFonts w:ascii="Times New Roman" w:hAnsi="Times New Roman" w:cs="Times New Roman" w:hint="cs"/>
        </w:rPr>
        <w:t>пришлось</w:t>
      </w:r>
      <w:r w:rsidRPr="00AD6177">
        <w:rPr>
          <w:rFonts w:ascii="Times New Roman" w:hAnsi="Times New Roman" w:cs="Times New Roman"/>
        </w:rPr>
        <w:t xml:space="preserve"> </w:t>
      </w:r>
      <w:r w:rsidRPr="00AD6177">
        <w:rPr>
          <w:rFonts w:ascii="Times New Roman" w:hAnsi="Times New Roman" w:cs="Times New Roman" w:hint="cs"/>
        </w:rPr>
        <w:t>бы</w:t>
      </w:r>
      <w:r w:rsidRPr="00AD6177">
        <w:rPr>
          <w:rFonts w:ascii="Times New Roman" w:hAnsi="Times New Roman" w:cs="Times New Roman"/>
        </w:rPr>
        <w:t xml:space="preserve"> </w:t>
      </w:r>
      <w:r w:rsidRPr="00AD6177">
        <w:rPr>
          <w:rFonts w:ascii="Times New Roman" w:hAnsi="Times New Roman" w:cs="Times New Roman" w:hint="cs"/>
        </w:rPr>
        <w:t>все</w:t>
      </w:r>
      <w:r w:rsidRPr="00AD6177">
        <w:rPr>
          <w:rFonts w:ascii="Times New Roman" w:hAnsi="Times New Roman" w:cs="Times New Roman"/>
        </w:rPr>
        <w:t xml:space="preserve"> </w:t>
      </w:r>
      <w:r w:rsidRPr="00AD6177">
        <w:rPr>
          <w:rFonts w:ascii="Times New Roman" w:hAnsi="Times New Roman" w:cs="Times New Roman" w:hint="cs"/>
        </w:rPr>
        <w:t>равно</w:t>
      </w:r>
      <w:r w:rsidRPr="00AD6177">
        <w:rPr>
          <w:rFonts w:ascii="Times New Roman" w:hAnsi="Times New Roman" w:cs="Times New Roman"/>
        </w:rPr>
        <w:t xml:space="preserve"> </w:t>
      </w:r>
      <w:r w:rsidRPr="00AD6177">
        <w:rPr>
          <w:rFonts w:ascii="Times New Roman" w:hAnsi="Times New Roman" w:cs="Times New Roman" w:hint="cs"/>
        </w:rPr>
        <w:t>отказаться</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пользу</w:t>
      </w:r>
      <w:r w:rsidRPr="00AD6177">
        <w:rPr>
          <w:rFonts w:ascii="Times New Roman" w:hAnsi="Times New Roman" w:cs="Times New Roman"/>
        </w:rPr>
        <w:t xml:space="preserve"> </w:t>
      </w:r>
      <w:r w:rsidRPr="00AD6177">
        <w:rPr>
          <w:rFonts w:ascii="Times New Roman" w:hAnsi="Times New Roman" w:cs="Times New Roman" w:hint="cs"/>
        </w:rPr>
        <w:t>методов</w:t>
      </w:r>
      <w:r w:rsidRPr="00AD6177">
        <w:rPr>
          <w:rFonts w:ascii="Times New Roman" w:hAnsi="Times New Roman" w:cs="Times New Roman"/>
        </w:rPr>
        <w:t xml:space="preserve"> </w:t>
      </w:r>
      <w:r w:rsidRPr="00AD6177">
        <w:rPr>
          <w:rFonts w:ascii="Times New Roman" w:hAnsi="Times New Roman" w:cs="Times New Roman" w:hint="cs"/>
        </w:rPr>
        <w:t>торгового</w:t>
      </w:r>
      <w:r w:rsidRPr="00AD6177">
        <w:rPr>
          <w:rFonts w:ascii="Times New Roman" w:hAnsi="Times New Roman" w:cs="Times New Roman"/>
        </w:rPr>
        <w:t xml:space="preserve"> </w:t>
      </w:r>
      <w:r w:rsidRPr="00AD6177">
        <w:rPr>
          <w:rFonts w:ascii="Times New Roman" w:hAnsi="Times New Roman" w:cs="Times New Roman" w:hint="cs"/>
        </w:rPr>
        <w:t>оборота</w:t>
      </w:r>
      <w:r w:rsidRPr="00AD6177">
        <w:rPr>
          <w:rFonts w:ascii="Times New Roman" w:hAnsi="Times New Roman" w:cs="Times New Roman"/>
        </w:rPr>
        <w:t>.</w:t>
      </w:r>
    </w:p>
    <w:p w:rsidR="00AD6177" w:rsidRPr="00AD6177" w:rsidRDefault="00AD6177" w:rsidP="00AD6177">
      <w:pPr>
        <w:spacing w:after="0" w:line="240" w:lineRule="auto"/>
        <w:ind w:right="-284"/>
        <w:rPr>
          <w:rFonts w:ascii="Times New Roman" w:hAnsi="Times New Roman" w:cs="Times New Roman"/>
        </w:rPr>
      </w:pPr>
      <w:r w:rsidRPr="00AD6177">
        <w:rPr>
          <w:rFonts w:ascii="Times New Roman" w:hAnsi="Times New Roman" w:cs="Times New Roman" w:hint="cs"/>
        </w:rPr>
        <w:t>Необходимость</w:t>
      </w:r>
      <w:r w:rsidRPr="00AD6177">
        <w:rPr>
          <w:rFonts w:ascii="Times New Roman" w:hAnsi="Times New Roman" w:cs="Times New Roman"/>
        </w:rPr>
        <w:t xml:space="preserve"> </w:t>
      </w:r>
      <w:r w:rsidRPr="00AD6177">
        <w:rPr>
          <w:rFonts w:ascii="Times New Roman" w:hAnsi="Times New Roman" w:cs="Times New Roman" w:hint="cs"/>
        </w:rPr>
        <w:t>восстановления</w:t>
      </w:r>
      <w:r w:rsidRPr="00AD6177">
        <w:rPr>
          <w:rFonts w:ascii="Times New Roman" w:hAnsi="Times New Roman" w:cs="Times New Roman"/>
        </w:rPr>
        <w:t xml:space="preserve"> </w:t>
      </w:r>
      <w:r w:rsidRPr="00AD6177">
        <w:rPr>
          <w:rFonts w:ascii="Times New Roman" w:hAnsi="Times New Roman" w:cs="Times New Roman" w:hint="cs"/>
        </w:rPr>
        <w:t>рынка</w:t>
      </w:r>
      <w:r w:rsidRPr="00AD6177">
        <w:rPr>
          <w:rFonts w:ascii="Times New Roman" w:hAnsi="Times New Roman" w:cs="Times New Roman"/>
        </w:rPr>
        <w:t xml:space="preserve"> </w:t>
      </w:r>
      <w:r w:rsidRPr="00AD6177">
        <w:rPr>
          <w:rFonts w:ascii="Times New Roman" w:hAnsi="Times New Roman" w:cs="Times New Roman" w:hint="cs"/>
        </w:rPr>
        <w:t>Ленин</w:t>
      </w:r>
      <w:r w:rsidRPr="00AD6177">
        <w:rPr>
          <w:rFonts w:ascii="Times New Roman" w:hAnsi="Times New Roman" w:cs="Times New Roman"/>
        </w:rPr>
        <w:t xml:space="preserve"> </w:t>
      </w:r>
      <w:r w:rsidRPr="00AD6177">
        <w:rPr>
          <w:rFonts w:ascii="Times New Roman" w:hAnsi="Times New Roman" w:cs="Times New Roman" w:hint="cs"/>
        </w:rPr>
        <w:t>мотивировал</w:t>
      </w:r>
      <w:r w:rsidRPr="00AD6177">
        <w:rPr>
          <w:rFonts w:ascii="Times New Roman" w:hAnsi="Times New Roman" w:cs="Times New Roman"/>
        </w:rPr>
        <w:t xml:space="preserve"> </w:t>
      </w:r>
      <w:r w:rsidRPr="00AD6177">
        <w:rPr>
          <w:rFonts w:ascii="Times New Roman" w:hAnsi="Times New Roman" w:cs="Times New Roman" w:hint="cs"/>
        </w:rPr>
        <w:t>наличием</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стране</w:t>
      </w:r>
      <w:r w:rsidRPr="00AD6177">
        <w:rPr>
          <w:rFonts w:ascii="Times New Roman" w:hAnsi="Times New Roman" w:cs="Times New Roman"/>
        </w:rPr>
        <w:t xml:space="preserve"> </w:t>
      </w:r>
      <w:r w:rsidRPr="00AD6177">
        <w:rPr>
          <w:rFonts w:ascii="Times New Roman" w:hAnsi="Times New Roman" w:cs="Times New Roman" w:hint="cs"/>
        </w:rPr>
        <w:t>миллионов</w:t>
      </w:r>
      <w:r w:rsidRPr="00AD6177">
        <w:rPr>
          <w:rFonts w:ascii="Times New Roman" w:hAnsi="Times New Roman" w:cs="Times New Roman"/>
        </w:rPr>
        <w:t xml:space="preserve"> </w:t>
      </w:r>
      <w:r w:rsidRPr="00AD6177">
        <w:rPr>
          <w:rFonts w:ascii="Times New Roman" w:hAnsi="Times New Roman" w:cs="Times New Roman" w:hint="cs"/>
        </w:rPr>
        <w:t>изолированных</w:t>
      </w:r>
      <w:r w:rsidRPr="00AD6177">
        <w:rPr>
          <w:rFonts w:ascii="Times New Roman" w:hAnsi="Times New Roman" w:cs="Times New Roman"/>
        </w:rPr>
        <w:t xml:space="preserve"> </w:t>
      </w:r>
      <w:r w:rsidRPr="00AD6177">
        <w:rPr>
          <w:rFonts w:ascii="Times New Roman" w:hAnsi="Times New Roman" w:cs="Times New Roman" w:hint="cs"/>
        </w:rPr>
        <w:t>крестьянских</w:t>
      </w:r>
      <w:r w:rsidRPr="00AD6177">
        <w:rPr>
          <w:rFonts w:ascii="Times New Roman" w:hAnsi="Times New Roman" w:cs="Times New Roman"/>
        </w:rPr>
        <w:t xml:space="preserve"> </w:t>
      </w:r>
      <w:r w:rsidRPr="00AD6177">
        <w:rPr>
          <w:rFonts w:ascii="Times New Roman" w:hAnsi="Times New Roman" w:cs="Times New Roman" w:hint="cs"/>
        </w:rPr>
        <w:t>хозяйств</w:t>
      </w:r>
      <w:r w:rsidRPr="00AD6177">
        <w:rPr>
          <w:rFonts w:ascii="Times New Roman" w:hAnsi="Times New Roman" w:cs="Times New Roman"/>
        </w:rPr>
        <w:t xml:space="preserve">, </w:t>
      </w:r>
      <w:r w:rsidRPr="00AD6177">
        <w:rPr>
          <w:rFonts w:ascii="Times New Roman" w:hAnsi="Times New Roman" w:cs="Times New Roman" w:hint="cs"/>
        </w:rPr>
        <w:t>которые</w:t>
      </w:r>
      <w:r w:rsidRPr="00AD6177">
        <w:rPr>
          <w:rFonts w:ascii="Times New Roman" w:hAnsi="Times New Roman" w:cs="Times New Roman"/>
        </w:rPr>
        <w:t xml:space="preserve"> </w:t>
      </w:r>
      <w:r w:rsidRPr="00AD6177">
        <w:rPr>
          <w:rFonts w:ascii="Times New Roman" w:hAnsi="Times New Roman" w:cs="Times New Roman" w:hint="cs"/>
        </w:rPr>
        <w:t>иначе</w:t>
      </w:r>
      <w:r w:rsidRPr="00AD6177">
        <w:rPr>
          <w:rFonts w:ascii="Times New Roman" w:hAnsi="Times New Roman" w:cs="Times New Roman"/>
        </w:rPr>
        <w:t xml:space="preserve">, </w:t>
      </w:r>
      <w:r w:rsidRPr="00AD6177">
        <w:rPr>
          <w:rFonts w:ascii="Times New Roman" w:hAnsi="Times New Roman" w:cs="Times New Roman" w:hint="cs"/>
        </w:rPr>
        <w:t>как</w:t>
      </w:r>
      <w:r w:rsidRPr="00AD6177">
        <w:rPr>
          <w:rFonts w:ascii="Times New Roman" w:hAnsi="Times New Roman" w:cs="Times New Roman"/>
        </w:rPr>
        <w:t xml:space="preserve"> </w:t>
      </w:r>
      <w:r w:rsidRPr="00AD6177">
        <w:rPr>
          <w:rFonts w:ascii="Times New Roman" w:hAnsi="Times New Roman" w:cs="Times New Roman" w:hint="cs"/>
        </w:rPr>
        <w:t>через</w:t>
      </w:r>
      <w:r w:rsidRPr="00AD6177">
        <w:rPr>
          <w:rFonts w:ascii="Times New Roman" w:hAnsi="Times New Roman" w:cs="Times New Roman"/>
        </w:rPr>
        <w:t xml:space="preserve"> </w:t>
      </w:r>
      <w:r w:rsidRPr="00AD6177">
        <w:rPr>
          <w:rFonts w:ascii="Times New Roman" w:hAnsi="Times New Roman" w:cs="Times New Roman" w:hint="cs"/>
        </w:rPr>
        <w:t>торговлю</w:t>
      </w:r>
      <w:r w:rsidRPr="00AD6177">
        <w:rPr>
          <w:rFonts w:ascii="Times New Roman" w:hAnsi="Times New Roman" w:cs="Times New Roman"/>
        </w:rPr>
        <w:t xml:space="preserve">, </w:t>
      </w:r>
      <w:r w:rsidRPr="00AD6177">
        <w:rPr>
          <w:rFonts w:ascii="Times New Roman" w:hAnsi="Times New Roman" w:cs="Times New Roman" w:hint="cs"/>
        </w:rPr>
        <w:t>не</w:t>
      </w:r>
      <w:r w:rsidRPr="00AD6177">
        <w:rPr>
          <w:rFonts w:ascii="Times New Roman" w:hAnsi="Times New Roman" w:cs="Times New Roman"/>
        </w:rPr>
        <w:t xml:space="preserve"> </w:t>
      </w:r>
      <w:r w:rsidRPr="00AD6177">
        <w:rPr>
          <w:rFonts w:ascii="Times New Roman" w:hAnsi="Times New Roman" w:cs="Times New Roman" w:hint="cs"/>
        </w:rPr>
        <w:t>привыкли</w:t>
      </w:r>
      <w:r w:rsidRPr="00AD6177">
        <w:rPr>
          <w:rFonts w:ascii="Times New Roman" w:hAnsi="Times New Roman" w:cs="Times New Roman"/>
        </w:rPr>
        <w:t xml:space="preserve"> </w:t>
      </w:r>
      <w:r w:rsidRPr="00AD6177">
        <w:rPr>
          <w:rFonts w:ascii="Times New Roman" w:hAnsi="Times New Roman" w:cs="Times New Roman" w:hint="cs"/>
        </w:rPr>
        <w:t>определять</w:t>
      </w:r>
      <w:r w:rsidRPr="00AD6177">
        <w:rPr>
          <w:rFonts w:ascii="Times New Roman" w:hAnsi="Times New Roman" w:cs="Times New Roman"/>
        </w:rPr>
        <w:t xml:space="preserve"> </w:t>
      </w:r>
      <w:r w:rsidRPr="00AD6177">
        <w:rPr>
          <w:rFonts w:ascii="Times New Roman" w:hAnsi="Times New Roman" w:cs="Times New Roman" w:hint="cs"/>
        </w:rPr>
        <w:t>свои</w:t>
      </w:r>
      <w:r w:rsidRPr="00AD6177">
        <w:rPr>
          <w:rFonts w:ascii="Times New Roman" w:hAnsi="Times New Roman" w:cs="Times New Roman"/>
        </w:rPr>
        <w:t xml:space="preserve"> </w:t>
      </w:r>
      <w:r w:rsidRPr="00AD6177">
        <w:rPr>
          <w:rFonts w:ascii="Times New Roman" w:hAnsi="Times New Roman" w:cs="Times New Roman" w:hint="cs"/>
        </w:rPr>
        <w:t>экономические</w:t>
      </w:r>
      <w:r w:rsidRPr="00AD6177">
        <w:rPr>
          <w:rFonts w:ascii="Times New Roman" w:hAnsi="Times New Roman" w:cs="Times New Roman"/>
        </w:rPr>
        <w:t xml:space="preserve"> </w:t>
      </w:r>
      <w:r w:rsidRPr="00AD6177">
        <w:rPr>
          <w:rFonts w:ascii="Times New Roman" w:hAnsi="Times New Roman" w:cs="Times New Roman" w:hint="cs"/>
        </w:rPr>
        <w:t>взаимоотношения</w:t>
      </w:r>
      <w:r w:rsidRPr="00AD6177">
        <w:rPr>
          <w:rFonts w:ascii="Times New Roman" w:hAnsi="Times New Roman" w:cs="Times New Roman"/>
        </w:rPr>
        <w:t xml:space="preserve"> </w:t>
      </w:r>
      <w:r w:rsidRPr="00AD6177">
        <w:rPr>
          <w:rFonts w:ascii="Times New Roman" w:hAnsi="Times New Roman" w:cs="Times New Roman" w:hint="cs"/>
        </w:rPr>
        <w:t>с</w:t>
      </w:r>
      <w:r w:rsidRPr="00AD6177">
        <w:rPr>
          <w:rFonts w:ascii="Times New Roman" w:hAnsi="Times New Roman" w:cs="Times New Roman"/>
        </w:rPr>
        <w:t xml:space="preserve"> </w:t>
      </w:r>
      <w:r w:rsidRPr="00AD6177">
        <w:rPr>
          <w:rFonts w:ascii="Times New Roman" w:hAnsi="Times New Roman" w:cs="Times New Roman" w:hint="cs"/>
        </w:rPr>
        <w:t>внешним</w:t>
      </w:r>
      <w:r w:rsidRPr="00AD6177">
        <w:rPr>
          <w:rFonts w:ascii="Times New Roman" w:hAnsi="Times New Roman" w:cs="Times New Roman"/>
        </w:rPr>
        <w:t xml:space="preserve"> </w:t>
      </w:r>
      <w:r w:rsidRPr="00AD6177">
        <w:rPr>
          <w:rFonts w:ascii="Times New Roman" w:hAnsi="Times New Roman" w:cs="Times New Roman" w:hint="cs"/>
        </w:rPr>
        <w:t>миром</w:t>
      </w:r>
      <w:r w:rsidRPr="00AD6177">
        <w:rPr>
          <w:rFonts w:ascii="Times New Roman" w:hAnsi="Times New Roman" w:cs="Times New Roman"/>
        </w:rPr>
        <w:t xml:space="preserve">. </w:t>
      </w:r>
      <w:r w:rsidRPr="00AD6177">
        <w:rPr>
          <w:rFonts w:ascii="Times New Roman" w:hAnsi="Times New Roman" w:cs="Times New Roman" w:hint="cs"/>
        </w:rPr>
        <w:t>Торговый</w:t>
      </w:r>
      <w:r w:rsidRPr="00AD6177">
        <w:rPr>
          <w:rFonts w:ascii="Times New Roman" w:hAnsi="Times New Roman" w:cs="Times New Roman"/>
        </w:rPr>
        <w:t xml:space="preserve"> </w:t>
      </w:r>
      <w:r w:rsidRPr="00AD6177">
        <w:rPr>
          <w:rFonts w:ascii="Times New Roman" w:hAnsi="Times New Roman" w:cs="Times New Roman" w:hint="cs"/>
        </w:rPr>
        <w:t>оборот</w:t>
      </w:r>
      <w:r w:rsidRPr="00AD6177">
        <w:rPr>
          <w:rFonts w:ascii="Times New Roman" w:hAnsi="Times New Roman" w:cs="Times New Roman"/>
        </w:rPr>
        <w:t xml:space="preserve"> </w:t>
      </w:r>
      <w:r w:rsidRPr="00AD6177">
        <w:rPr>
          <w:rFonts w:ascii="Times New Roman" w:hAnsi="Times New Roman" w:cs="Times New Roman" w:hint="cs"/>
        </w:rPr>
        <w:t>должен</w:t>
      </w:r>
      <w:r w:rsidRPr="00AD6177">
        <w:rPr>
          <w:rFonts w:ascii="Times New Roman" w:hAnsi="Times New Roman" w:cs="Times New Roman"/>
        </w:rPr>
        <w:t xml:space="preserve"> </w:t>
      </w:r>
      <w:r w:rsidRPr="00AD6177">
        <w:rPr>
          <w:rFonts w:ascii="Times New Roman" w:hAnsi="Times New Roman" w:cs="Times New Roman" w:hint="cs"/>
        </w:rPr>
        <w:t>был</w:t>
      </w:r>
      <w:r w:rsidRPr="00AD6177">
        <w:rPr>
          <w:rFonts w:ascii="Times New Roman" w:hAnsi="Times New Roman" w:cs="Times New Roman"/>
        </w:rPr>
        <w:t xml:space="preserve"> </w:t>
      </w:r>
      <w:r w:rsidRPr="00AD6177">
        <w:rPr>
          <w:rFonts w:ascii="Times New Roman" w:hAnsi="Times New Roman" w:cs="Times New Roman" w:hint="cs"/>
        </w:rPr>
        <w:t>установить</w:t>
      </w:r>
      <w:r w:rsidRPr="00AD6177">
        <w:rPr>
          <w:rFonts w:ascii="Times New Roman" w:hAnsi="Times New Roman" w:cs="Times New Roman"/>
        </w:rPr>
        <w:t xml:space="preserve"> </w:t>
      </w:r>
      <w:r w:rsidRPr="00AD6177">
        <w:rPr>
          <w:rFonts w:ascii="Times New Roman" w:hAnsi="Times New Roman" w:cs="Times New Roman" w:hint="cs"/>
        </w:rPr>
        <w:t>так</w:t>
      </w:r>
      <w:r w:rsidRPr="00AD6177">
        <w:rPr>
          <w:rFonts w:ascii="Times New Roman" w:hAnsi="Times New Roman" w:cs="Times New Roman"/>
        </w:rPr>
        <w:t xml:space="preserve"> </w:t>
      </w:r>
      <w:r w:rsidRPr="00AD6177">
        <w:rPr>
          <w:rFonts w:ascii="Times New Roman" w:hAnsi="Times New Roman" w:cs="Times New Roman" w:hint="cs"/>
        </w:rPr>
        <w:t>называемую</w:t>
      </w:r>
      <w:r w:rsidRPr="00AD6177">
        <w:rPr>
          <w:rFonts w:ascii="Times New Roman" w:hAnsi="Times New Roman" w:cs="Times New Roman"/>
        </w:rPr>
        <w:t xml:space="preserve"> </w:t>
      </w:r>
      <w:r w:rsidRPr="00AD6177">
        <w:rPr>
          <w:rFonts w:ascii="Times New Roman" w:hAnsi="Times New Roman" w:cs="Times New Roman" w:hint="cs"/>
        </w:rPr>
        <w:t>«смычку»</w:t>
      </w:r>
      <w:r w:rsidRPr="00AD6177">
        <w:rPr>
          <w:rFonts w:ascii="Times New Roman" w:hAnsi="Times New Roman" w:cs="Times New Roman"/>
        </w:rPr>
        <w:t xml:space="preserve"> </w:t>
      </w:r>
      <w:r w:rsidRPr="00AD6177">
        <w:rPr>
          <w:rFonts w:ascii="Times New Roman" w:hAnsi="Times New Roman" w:cs="Times New Roman" w:hint="cs"/>
        </w:rPr>
        <w:t>между</w:t>
      </w:r>
      <w:r w:rsidRPr="00AD6177">
        <w:rPr>
          <w:rFonts w:ascii="Times New Roman" w:hAnsi="Times New Roman" w:cs="Times New Roman"/>
        </w:rPr>
        <w:t xml:space="preserve"> </w:t>
      </w:r>
      <w:r w:rsidRPr="00AD6177">
        <w:rPr>
          <w:rFonts w:ascii="Times New Roman" w:hAnsi="Times New Roman" w:cs="Times New Roman" w:hint="cs"/>
        </w:rPr>
        <w:t>крестьянином</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национализованной</w:t>
      </w:r>
      <w:r w:rsidRPr="00AD6177">
        <w:rPr>
          <w:rFonts w:ascii="Times New Roman" w:hAnsi="Times New Roman" w:cs="Times New Roman"/>
        </w:rPr>
        <w:t xml:space="preserve"> </w:t>
      </w:r>
      <w:r w:rsidRPr="00AD6177">
        <w:rPr>
          <w:rFonts w:ascii="Times New Roman" w:hAnsi="Times New Roman" w:cs="Times New Roman" w:hint="cs"/>
        </w:rPr>
        <w:t>промышленностью</w:t>
      </w:r>
      <w:r w:rsidRPr="00AD6177">
        <w:rPr>
          <w:rFonts w:ascii="Times New Roman" w:hAnsi="Times New Roman" w:cs="Times New Roman"/>
        </w:rPr>
        <w:t xml:space="preserve">. </w:t>
      </w:r>
      <w:r w:rsidRPr="00AD6177">
        <w:rPr>
          <w:rFonts w:ascii="Times New Roman" w:hAnsi="Times New Roman" w:cs="Times New Roman" w:hint="cs"/>
        </w:rPr>
        <w:t>Теоретическая</w:t>
      </w:r>
      <w:r w:rsidRPr="00AD6177">
        <w:rPr>
          <w:rFonts w:ascii="Times New Roman" w:hAnsi="Times New Roman" w:cs="Times New Roman"/>
        </w:rPr>
        <w:t xml:space="preserve"> </w:t>
      </w:r>
      <w:r w:rsidRPr="00AD6177">
        <w:rPr>
          <w:rFonts w:ascii="Times New Roman" w:hAnsi="Times New Roman" w:cs="Times New Roman" w:hint="cs"/>
        </w:rPr>
        <w:t>формула</w:t>
      </w:r>
      <w:r w:rsidRPr="00AD6177">
        <w:rPr>
          <w:rFonts w:ascii="Times New Roman" w:hAnsi="Times New Roman" w:cs="Times New Roman"/>
        </w:rPr>
        <w:t xml:space="preserve"> </w:t>
      </w:r>
      <w:r w:rsidRPr="00AD6177">
        <w:rPr>
          <w:rFonts w:ascii="Times New Roman" w:hAnsi="Times New Roman" w:cs="Times New Roman" w:hint="cs"/>
        </w:rPr>
        <w:t>«смычки»</w:t>
      </w:r>
      <w:r w:rsidRPr="00AD6177">
        <w:rPr>
          <w:rFonts w:ascii="Times New Roman" w:hAnsi="Times New Roman" w:cs="Times New Roman"/>
        </w:rPr>
        <w:t xml:space="preserve"> </w:t>
      </w:r>
      <w:r w:rsidRPr="00AD6177">
        <w:rPr>
          <w:rFonts w:ascii="Times New Roman" w:hAnsi="Times New Roman" w:cs="Times New Roman" w:hint="cs"/>
        </w:rPr>
        <w:t>очень</w:t>
      </w:r>
      <w:r w:rsidRPr="00AD6177">
        <w:rPr>
          <w:rFonts w:ascii="Times New Roman" w:hAnsi="Times New Roman" w:cs="Times New Roman"/>
        </w:rPr>
        <w:t xml:space="preserve"> </w:t>
      </w:r>
      <w:r w:rsidRPr="00AD6177">
        <w:rPr>
          <w:rFonts w:ascii="Times New Roman" w:hAnsi="Times New Roman" w:cs="Times New Roman" w:hint="cs"/>
        </w:rPr>
        <w:t>проста</w:t>
      </w:r>
      <w:r w:rsidRPr="00AD6177">
        <w:rPr>
          <w:rFonts w:ascii="Times New Roman" w:hAnsi="Times New Roman" w:cs="Times New Roman"/>
        </w:rPr>
        <w:t xml:space="preserve">: </w:t>
      </w:r>
      <w:r w:rsidRPr="00AD6177">
        <w:rPr>
          <w:rFonts w:ascii="Times New Roman" w:hAnsi="Times New Roman" w:cs="Times New Roman" w:hint="cs"/>
        </w:rPr>
        <w:t>промышленность</w:t>
      </w:r>
      <w:r w:rsidRPr="00AD6177">
        <w:rPr>
          <w:rFonts w:ascii="Times New Roman" w:hAnsi="Times New Roman" w:cs="Times New Roman"/>
        </w:rPr>
        <w:t xml:space="preserve"> </w:t>
      </w:r>
      <w:r w:rsidRPr="00AD6177">
        <w:rPr>
          <w:rFonts w:ascii="Times New Roman" w:hAnsi="Times New Roman" w:cs="Times New Roman" w:hint="cs"/>
        </w:rPr>
        <w:t>должна</w:t>
      </w:r>
      <w:r w:rsidRPr="00AD6177">
        <w:rPr>
          <w:rFonts w:ascii="Times New Roman" w:hAnsi="Times New Roman" w:cs="Times New Roman"/>
        </w:rPr>
        <w:t xml:space="preserve"> </w:t>
      </w:r>
      <w:r w:rsidRPr="00AD6177">
        <w:rPr>
          <w:rFonts w:ascii="Times New Roman" w:hAnsi="Times New Roman" w:cs="Times New Roman" w:hint="cs"/>
        </w:rPr>
        <w:t>доставлять</w:t>
      </w:r>
      <w:r w:rsidRPr="00AD6177">
        <w:rPr>
          <w:rFonts w:ascii="Times New Roman" w:hAnsi="Times New Roman" w:cs="Times New Roman"/>
        </w:rPr>
        <w:t xml:space="preserve"> </w:t>
      </w:r>
      <w:r w:rsidRPr="00AD6177">
        <w:rPr>
          <w:rFonts w:ascii="Times New Roman" w:hAnsi="Times New Roman" w:cs="Times New Roman" w:hint="cs"/>
        </w:rPr>
        <w:t>деревне</w:t>
      </w:r>
      <w:r w:rsidRPr="00AD6177">
        <w:rPr>
          <w:rFonts w:ascii="Times New Roman" w:hAnsi="Times New Roman" w:cs="Times New Roman"/>
        </w:rPr>
        <w:t xml:space="preserve"> </w:t>
      </w:r>
      <w:r w:rsidRPr="00AD6177">
        <w:rPr>
          <w:rFonts w:ascii="Times New Roman" w:hAnsi="Times New Roman" w:cs="Times New Roman" w:hint="cs"/>
        </w:rPr>
        <w:t>необходимые</w:t>
      </w:r>
      <w:r w:rsidRPr="00AD6177">
        <w:rPr>
          <w:rFonts w:ascii="Times New Roman" w:hAnsi="Times New Roman" w:cs="Times New Roman"/>
        </w:rPr>
        <w:t xml:space="preserve"> </w:t>
      </w:r>
      <w:r w:rsidRPr="00AD6177">
        <w:rPr>
          <w:rFonts w:ascii="Times New Roman" w:hAnsi="Times New Roman" w:cs="Times New Roman" w:hint="cs"/>
        </w:rPr>
        <w:t>товары</w:t>
      </w:r>
      <w:r w:rsidRPr="00AD6177">
        <w:rPr>
          <w:rFonts w:ascii="Times New Roman" w:hAnsi="Times New Roman" w:cs="Times New Roman"/>
        </w:rPr>
        <w:t xml:space="preserve"> </w:t>
      </w:r>
      <w:r w:rsidRPr="00AD6177">
        <w:rPr>
          <w:rFonts w:ascii="Times New Roman" w:hAnsi="Times New Roman" w:cs="Times New Roman" w:hint="cs"/>
        </w:rPr>
        <w:t>по</w:t>
      </w:r>
      <w:r w:rsidRPr="00AD6177">
        <w:rPr>
          <w:rFonts w:ascii="Times New Roman" w:hAnsi="Times New Roman" w:cs="Times New Roman"/>
        </w:rPr>
        <w:t xml:space="preserve"> </w:t>
      </w:r>
      <w:r w:rsidRPr="00AD6177">
        <w:rPr>
          <w:rFonts w:ascii="Times New Roman" w:hAnsi="Times New Roman" w:cs="Times New Roman" w:hint="cs"/>
        </w:rPr>
        <w:t>таким</w:t>
      </w:r>
      <w:r w:rsidRPr="00AD6177">
        <w:rPr>
          <w:rFonts w:ascii="Times New Roman" w:hAnsi="Times New Roman" w:cs="Times New Roman"/>
        </w:rPr>
        <w:t xml:space="preserve"> </w:t>
      </w:r>
      <w:r w:rsidRPr="00AD6177">
        <w:rPr>
          <w:rFonts w:ascii="Times New Roman" w:hAnsi="Times New Roman" w:cs="Times New Roman" w:hint="cs"/>
        </w:rPr>
        <w:t>ценам</w:t>
      </w:r>
      <w:r w:rsidRPr="00AD6177">
        <w:rPr>
          <w:rFonts w:ascii="Times New Roman" w:hAnsi="Times New Roman" w:cs="Times New Roman"/>
        </w:rPr>
        <w:t xml:space="preserve">, </w:t>
      </w:r>
      <w:r w:rsidRPr="00AD6177">
        <w:rPr>
          <w:rFonts w:ascii="Times New Roman" w:hAnsi="Times New Roman" w:cs="Times New Roman" w:hint="cs"/>
        </w:rPr>
        <w:t>чтобы</w:t>
      </w:r>
      <w:r w:rsidRPr="00AD6177">
        <w:rPr>
          <w:rFonts w:ascii="Times New Roman" w:hAnsi="Times New Roman" w:cs="Times New Roman"/>
        </w:rPr>
        <w:t xml:space="preserve"> </w:t>
      </w:r>
      <w:r w:rsidRPr="00AD6177">
        <w:rPr>
          <w:rFonts w:ascii="Times New Roman" w:hAnsi="Times New Roman" w:cs="Times New Roman" w:hint="cs"/>
        </w:rPr>
        <w:t>государство</w:t>
      </w:r>
      <w:r w:rsidRPr="00AD6177">
        <w:rPr>
          <w:rFonts w:ascii="Times New Roman" w:hAnsi="Times New Roman" w:cs="Times New Roman"/>
        </w:rPr>
        <w:t xml:space="preserve"> </w:t>
      </w:r>
      <w:r w:rsidRPr="00AD6177">
        <w:rPr>
          <w:rFonts w:ascii="Times New Roman" w:hAnsi="Times New Roman" w:cs="Times New Roman" w:hint="cs"/>
        </w:rPr>
        <w:t>могло</w:t>
      </w:r>
      <w:r w:rsidRPr="00AD6177">
        <w:rPr>
          <w:rFonts w:ascii="Times New Roman" w:hAnsi="Times New Roman" w:cs="Times New Roman"/>
        </w:rPr>
        <w:t xml:space="preserve"> </w:t>
      </w:r>
      <w:r w:rsidRPr="00AD6177">
        <w:rPr>
          <w:rFonts w:ascii="Times New Roman" w:hAnsi="Times New Roman" w:cs="Times New Roman" w:hint="cs"/>
        </w:rPr>
        <w:t>отказаться</w:t>
      </w:r>
      <w:r w:rsidRPr="00AD6177">
        <w:rPr>
          <w:rFonts w:ascii="Times New Roman" w:hAnsi="Times New Roman" w:cs="Times New Roman"/>
        </w:rPr>
        <w:t xml:space="preserve"> </w:t>
      </w:r>
      <w:r w:rsidRPr="00AD6177">
        <w:rPr>
          <w:rFonts w:ascii="Times New Roman" w:hAnsi="Times New Roman" w:cs="Times New Roman" w:hint="cs"/>
        </w:rPr>
        <w:t>от</w:t>
      </w:r>
      <w:r w:rsidRPr="00AD6177">
        <w:rPr>
          <w:rFonts w:ascii="Times New Roman" w:hAnsi="Times New Roman" w:cs="Times New Roman"/>
        </w:rPr>
        <w:t xml:space="preserve"> </w:t>
      </w:r>
      <w:r w:rsidRPr="00AD6177">
        <w:rPr>
          <w:rFonts w:ascii="Times New Roman" w:hAnsi="Times New Roman" w:cs="Times New Roman" w:hint="cs"/>
        </w:rPr>
        <w:t>принудительного</w:t>
      </w:r>
      <w:r w:rsidRPr="00AD6177">
        <w:rPr>
          <w:rFonts w:ascii="Times New Roman" w:hAnsi="Times New Roman" w:cs="Times New Roman"/>
        </w:rPr>
        <w:t xml:space="preserve"> </w:t>
      </w:r>
      <w:r w:rsidRPr="00AD6177">
        <w:rPr>
          <w:rFonts w:ascii="Times New Roman" w:hAnsi="Times New Roman" w:cs="Times New Roman" w:hint="cs"/>
        </w:rPr>
        <w:t>изъятия</w:t>
      </w:r>
      <w:r w:rsidRPr="00AD6177">
        <w:rPr>
          <w:rFonts w:ascii="Times New Roman" w:hAnsi="Times New Roman" w:cs="Times New Roman"/>
        </w:rPr>
        <w:t xml:space="preserve"> </w:t>
      </w:r>
      <w:r w:rsidRPr="00AD6177">
        <w:rPr>
          <w:rFonts w:ascii="Times New Roman" w:hAnsi="Times New Roman" w:cs="Times New Roman" w:hint="cs"/>
        </w:rPr>
        <w:t>продуктов</w:t>
      </w:r>
      <w:r w:rsidRPr="00AD6177">
        <w:rPr>
          <w:rFonts w:ascii="Times New Roman" w:hAnsi="Times New Roman" w:cs="Times New Roman"/>
        </w:rPr>
        <w:t xml:space="preserve"> </w:t>
      </w:r>
      <w:r w:rsidRPr="00AD6177">
        <w:rPr>
          <w:rFonts w:ascii="Times New Roman" w:hAnsi="Times New Roman" w:cs="Times New Roman" w:hint="cs"/>
        </w:rPr>
        <w:t>крестьянского</w:t>
      </w:r>
      <w:r w:rsidRPr="00AD6177">
        <w:rPr>
          <w:rFonts w:ascii="Times New Roman" w:hAnsi="Times New Roman" w:cs="Times New Roman"/>
        </w:rPr>
        <w:t xml:space="preserve"> </w:t>
      </w:r>
      <w:r w:rsidRPr="00AD6177">
        <w:rPr>
          <w:rFonts w:ascii="Times New Roman" w:hAnsi="Times New Roman" w:cs="Times New Roman" w:hint="cs"/>
        </w:rPr>
        <w:t>труда</w:t>
      </w:r>
      <w:r>
        <w:rPr>
          <w:rFonts w:ascii="Times New Roman" w:hAnsi="Times New Roman" w:cs="Times New Roman"/>
        </w:rPr>
        <w:t>.</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оздоровлении</w:t>
      </w:r>
      <w:r w:rsidRPr="00AD6177">
        <w:rPr>
          <w:rFonts w:ascii="Times New Roman" w:hAnsi="Times New Roman" w:cs="Times New Roman"/>
        </w:rPr>
        <w:t xml:space="preserve"> </w:t>
      </w:r>
      <w:r w:rsidRPr="00AD6177">
        <w:rPr>
          <w:rFonts w:ascii="Times New Roman" w:hAnsi="Times New Roman" w:cs="Times New Roman" w:hint="cs"/>
        </w:rPr>
        <w:t>экономических</w:t>
      </w:r>
      <w:r w:rsidRPr="00AD6177">
        <w:rPr>
          <w:rFonts w:ascii="Times New Roman" w:hAnsi="Times New Roman" w:cs="Times New Roman"/>
        </w:rPr>
        <w:t xml:space="preserve"> </w:t>
      </w:r>
      <w:r w:rsidRPr="00AD6177">
        <w:rPr>
          <w:rFonts w:ascii="Times New Roman" w:hAnsi="Times New Roman" w:cs="Times New Roman" w:hint="cs"/>
        </w:rPr>
        <w:t>взаимоотношений</w:t>
      </w:r>
      <w:r w:rsidRPr="00AD6177">
        <w:rPr>
          <w:rFonts w:ascii="Times New Roman" w:hAnsi="Times New Roman" w:cs="Times New Roman"/>
        </w:rPr>
        <w:t xml:space="preserve"> </w:t>
      </w:r>
      <w:r w:rsidRPr="00AD6177">
        <w:rPr>
          <w:rFonts w:ascii="Times New Roman" w:hAnsi="Times New Roman" w:cs="Times New Roman" w:hint="cs"/>
        </w:rPr>
        <w:t>с</w:t>
      </w:r>
      <w:r w:rsidRPr="00AD6177">
        <w:rPr>
          <w:rFonts w:ascii="Times New Roman" w:hAnsi="Times New Roman" w:cs="Times New Roman"/>
        </w:rPr>
        <w:t xml:space="preserve"> </w:t>
      </w:r>
      <w:r w:rsidRPr="00AD6177">
        <w:rPr>
          <w:rFonts w:ascii="Times New Roman" w:hAnsi="Times New Roman" w:cs="Times New Roman" w:hint="cs"/>
        </w:rPr>
        <w:t>деревней</w:t>
      </w:r>
      <w:r w:rsidRPr="00AD6177">
        <w:rPr>
          <w:rFonts w:ascii="Times New Roman" w:hAnsi="Times New Roman" w:cs="Times New Roman"/>
        </w:rPr>
        <w:t xml:space="preserve"> </w:t>
      </w:r>
      <w:r w:rsidRPr="00AD6177">
        <w:rPr>
          <w:rFonts w:ascii="Times New Roman" w:hAnsi="Times New Roman" w:cs="Times New Roman" w:hint="cs"/>
        </w:rPr>
        <w:t>состояла</w:t>
      </w:r>
      <w:r w:rsidRPr="00AD6177">
        <w:rPr>
          <w:rFonts w:ascii="Times New Roman" w:hAnsi="Times New Roman" w:cs="Times New Roman"/>
        </w:rPr>
        <w:t xml:space="preserve"> </w:t>
      </w:r>
      <w:r w:rsidRPr="00AD6177">
        <w:rPr>
          <w:rFonts w:ascii="Times New Roman" w:hAnsi="Times New Roman" w:cs="Times New Roman" w:hint="cs"/>
        </w:rPr>
        <w:t>несомненно</w:t>
      </w:r>
      <w:r w:rsidRPr="00AD6177">
        <w:rPr>
          <w:rFonts w:ascii="Times New Roman" w:hAnsi="Times New Roman" w:cs="Times New Roman"/>
        </w:rPr>
        <w:t xml:space="preserve"> </w:t>
      </w:r>
      <w:r w:rsidRPr="00AD6177">
        <w:rPr>
          <w:rFonts w:ascii="Times New Roman" w:hAnsi="Times New Roman" w:cs="Times New Roman" w:hint="cs"/>
        </w:rPr>
        <w:t>наиболее</w:t>
      </w:r>
      <w:r w:rsidRPr="00AD6177">
        <w:rPr>
          <w:rFonts w:ascii="Times New Roman" w:hAnsi="Times New Roman" w:cs="Times New Roman"/>
        </w:rPr>
        <w:t xml:space="preserve"> </w:t>
      </w:r>
      <w:r w:rsidRPr="00AD6177">
        <w:rPr>
          <w:rFonts w:ascii="Times New Roman" w:hAnsi="Times New Roman" w:cs="Times New Roman" w:hint="cs"/>
        </w:rPr>
        <w:t>острая</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неотложная</w:t>
      </w:r>
      <w:r w:rsidRPr="00AD6177">
        <w:rPr>
          <w:rFonts w:ascii="Times New Roman" w:hAnsi="Times New Roman" w:cs="Times New Roman"/>
        </w:rPr>
        <w:t xml:space="preserve"> </w:t>
      </w:r>
      <w:r w:rsidRPr="00AD6177">
        <w:rPr>
          <w:rFonts w:ascii="Times New Roman" w:hAnsi="Times New Roman" w:cs="Times New Roman" w:hint="cs"/>
        </w:rPr>
        <w:t>задача</w:t>
      </w:r>
      <w:r w:rsidRPr="00AD6177">
        <w:rPr>
          <w:rFonts w:ascii="Times New Roman" w:hAnsi="Times New Roman" w:cs="Times New Roman"/>
        </w:rPr>
        <w:t xml:space="preserve"> </w:t>
      </w:r>
      <w:r w:rsidRPr="00AD6177">
        <w:rPr>
          <w:rFonts w:ascii="Times New Roman" w:hAnsi="Times New Roman" w:cs="Times New Roman" w:hint="cs"/>
        </w:rPr>
        <w:t>НЭП</w:t>
      </w:r>
      <w:r w:rsidRPr="00AD6177">
        <w:rPr>
          <w:rFonts w:ascii="Times New Roman" w:hAnsi="Times New Roman" w:cs="Times New Roman"/>
        </w:rPr>
        <w:t>'</w:t>
      </w:r>
      <w:r w:rsidRPr="00AD6177">
        <w:rPr>
          <w:rFonts w:ascii="Times New Roman" w:hAnsi="Times New Roman" w:cs="Times New Roman" w:hint="cs"/>
        </w:rPr>
        <w:t>а</w:t>
      </w:r>
      <w:r w:rsidRPr="00AD6177">
        <w:rPr>
          <w:rFonts w:ascii="Times New Roman" w:hAnsi="Times New Roman" w:cs="Times New Roman"/>
        </w:rPr>
        <w:t xml:space="preserve">. </w:t>
      </w:r>
      <w:r w:rsidRPr="00AD6177">
        <w:rPr>
          <w:rFonts w:ascii="Times New Roman" w:hAnsi="Times New Roman" w:cs="Times New Roman" w:hint="cs"/>
        </w:rPr>
        <w:t>Ближайший</w:t>
      </w:r>
      <w:r w:rsidRPr="00AD6177">
        <w:rPr>
          <w:rFonts w:ascii="Times New Roman" w:hAnsi="Times New Roman" w:cs="Times New Roman"/>
        </w:rPr>
        <w:t xml:space="preserve"> </w:t>
      </w:r>
      <w:r w:rsidRPr="00AD6177">
        <w:rPr>
          <w:rFonts w:ascii="Times New Roman" w:hAnsi="Times New Roman" w:cs="Times New Roman" w:hint="cs"/>
        </w:rPr>
        <w:t>опыт</w:t>
      </w:r>
      <w:r w:rsidRPr="00AD6177">
        <w:rPr>
          <w:rFonts w:ascii="Times New Roman" w:hAnsi="Times New Roman" w:cs="Times New Roman"/>
        </w:rPr>
        <w:t xml:space="preserve"> </w:t>
      </w:r>
      <w:r w:rsidRPr="00AD6177">
        <w:rPr>
          <w:rFonts w:ascii="Times New Roman" w:hAnsi="Times New Roman" w:cs="Times New Roman" w:hint="cs"/>
        </w:rPr>
        <w:t>показал</w:t>
      </w:r>
      <w:r w:rsidRPr="00AD6177">
        <w:rPr>
          <w:rFonts w:ascii="Times New Roman" w:hAnsi="Times New Roman" w:cs="Times New Roman"/>
        </w:rPr>
        <w:t xml:space="preserve">, </w:t>
      </w:r>
      <w:r w:rsidRPr="00AD6177">
        <w:rPr>
          <w:rFonts w:ascii="Times New Roman" w:hAnsi="Times New Roman" w:cs="Times New Roman" w:hint="cs"/>
        </w:rPr>
        <w:t>однако</w:t>
      </w:r>
      <w:r w:rsidRPr="00AD6177">
        <w:rPr>
          <w:rFonts w:ascii="Times New Roman" w:hAnsi="Times New Roman" w:cs="Times New Roman"/>
        </w:rPr>
        <w:t xml:space="preserve">, </w:t>
      </w:r>
      <w:r w:rsidRPr="00AD6177">
        <w:rPr>
          <w:rFonts w:ascii="Times New Roman" w:hAnsi="Times New Roman" w:cs="Times New Roman" w:hint="cs"/>
        </w:rPr>
        <w:t>что</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сама</w:t>
      </w:r>
      <w:r w:rsidRPr="00AD6177">
        <w:rPr>
          <w:rFonts w:ascii="Times New Roman" w:hAnsi="Times New Roman" w:cs="Times New Roman"/>
        </w:rPr>
        <w:t xml:space="preserve"> </w:t>
      </w:r>
      <w:r w:rsidRPr="00AD6177">
        <w:rPr>
          <w:rFonts w:ascii="Times New Roman" w:hAnsi="Times New Roman" w:cs="Times New Roman" w:hint="cs"/>
        </w:rPr>
        <w:t>промышленность</w:t>
      </w:r>
      <w:r w:rsidRPr="00AD6177">
        <w:rPr>
          <w:rFonts w:ascii="Times New Roman" w:hAnsi="Times New Roman" w:cs="Times New Roman"/>
        </w:rPr>
        <w:t xml:space="preserve">, </w:t>
      </w:r>
      <w:r w:rsidRPr="00AD6177">
        <w:rPr>
          <w:rFonts w:ascii="Times New Roman" w:hAnsi="Times New Roman" w:cs="Times New Roman" w:hint="cs"/>
        </w:rPr>
        <w:t>несмотря</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свой</w:t>
      </w:r>
      <w:r w:rsidRPr="00AD6177">
        <w:rPr>
          <w:rFonts w:ascii="Times New Roman" w:hAnsi="Times New Roman" w:cs="Times New Roman"/>
        </w:rPr>
        <w:t xml:space="preserve"> </w:t>
      </w:r>
      <w:r w:rsidRPr="00AD6177">
        <w:rPr>
          <w:rFonts w:ascii="Times New Roman" w:hAnsi="Times New Roman" w:cs="Times New Roman" w:hint="cs"/>
        </w:rPr>
        <w:t>обобществленный</w:t>
      </w:r>
      <w:r w:rsidRPr="00AD6177">
        <w:rPr>
          <w:rFonts w:ascii="Times New Roman" w:hAnsi="Times New Roman" w:cs="Times New Roman"/>
        </w:rPr>
        <w:t xml:space="preserve"> </w:t>
      </w:r>
      <w:r w:rsidRPr="00AD6177">
        <w:rPr>
          <w:rFonts w:ascii="Times New Roman" w:hAnsi="Times New Roman" w:cs="Times New Roman" w:hint="cs"/>
        </w:rPr>
        <w:t>характер</w:t>
      </w:r>
      <w:r w:rsidRPr="00AD6177">
        <w:rPr>
          <w:rFonts w:ascii="Times New Roman" w:hAnsi="Times New Roman" w:cs="Times New Roman"/>
        </w:rPr>
        <w:t xml:space="preserve">, </w:t>
      </w:r>
      <w:r w:rsidRPr="00AD6177">
        <w:rPr>
          <w:rFonts w:ascii="Times New Roman" w:hAnsi="Times New Roman" w:cs="Times New Roman" w:hint="cs"/>
        </w:rPr>
        <w:t>нуждается</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выработанных</w:t>
      </w:r>
      <w:r w:rsidRPr="00AD6177">
        <w:rPr>
          <w:rFonts w:ascii="Times New Roman" w:hAnsi="Times New Roman" w:cs="Times New Roman"/>
        </w:rPr>
        <w:t xml:space="preserve"> </w:t>
      </w:r>
      <w:r w:rsidRPr="00AD6177">
        <w:rPr>
          <w:rFonts w:ascii="Times New Roman" w:hAnsi="Times New Roman" w:cs="Times New Roman" w:hint="cs"/>
        </w:rPr>
        <w:t>капитализмом</w:t>
      </w:r>
      <w:r w:rsidRPr="00AD6177">
        <w:rPr>
          <w:rFonts w:ascii="Times New Roman" w:hAnsi="Times New Roman" w:cs="Times New Roman"/>
        </w:rPr>
        <w:t xml:space="preserve"> </w:t>
      </w:r>
      <w:r w:rsidRPr="00AD6177">
        <w:rPr>
          <w:rFonts w:ascii="Times New Roman" w:hAnsi="Times New Roman" w:cs="Times New Roman" w:hint="cs"/>
        </w:rPr>
        <w:t>методах</w:t>
      </w:r>
      <w:r w:rsidRPr="00AD6177">
        <w:rPr>
          <w:rFonts w:ascii="Times New Roman" w:hAnsi="Times New Roman" w:cs="Times New Roman"/>
        </w:rPr>
        <w:t xml:space="preserve"> </w:t>
      </w:r>
      <w:r w:rsidRPr="00AD6177">
        <w:rPr>
          <w:rFonts w:ascii="Times New Roman" w:hAnsi="Times New Roman" w:cs="Times New Roman" w:hint="cs"/>
        </w:rPr>
        <w:t>денежного</w:t>
      </w:r>
      <w:r w:rsidRPr="00AD6177">
        <w:rPr>
          <w:rFonts w:ascii="Times New Roman" w:hAnsi="Times New Roman" w:cs="Times New Roman"/>
        </w:rPr>
        <w:t xml:space="preserve"> </w:t>
      </w:r>
      <w:r w:rsidRPr="00AD6177">
        <w:rPr>
          <w:rFonts w:ascii="Times New Roman" w:hAnsi="Times New Roman" w:cs="Times New Roman" w:hint="cs"/>
        </w:rPr>
        <w:t>расчета</w:t>
      </w:r>
      <w:r w:rsidRPr="00AD6177">
        <w:rPr>
          <w:rFonts w:ascii="Times New Roman" w:hAnsi="Times New Roman" w:cs="Times New Roman"/>
        </w:rPr>
        <w:t xml:space="preserve">. </w:t>
      </w:r>
      <w:r w:rsidRPr="00AD6177">
        <w:rPr>
          <w:rFonts w:ascii="Times New Roman" w:hAnsi="Times New Roman" w:cs="Times New Roman" w:hint="cs"/>
        </w:rPr>
        <w:t>План</w:t>
      </w:r>
      <w:r w:rsidRPr="00AD6177">
        <w:rPr>
          <w:rFonts w:ascii="Times New Roman" w:hAnsi="Times New Roman" w:cs="Times New Roman"/>
        </w:rPr>
        <w:t xml:space="preserve"> </w:t>
      </w:r>
      <w:r w:rsidRPr="00AD6177">
        <w:rPr>
          <w:rFonts w:ascii="Times New Roman" w:hAnsi="Times New Roman" w:cs="Times New Roman" w:hint="cs"/>
        </w:rPr>
        <w:t>не</w:t>
      </w:r>
      <w:r w:rsidRPr="00AD6177">
        <w:rPr>
          <w:rFonts w:ascii="Times New Roman" w:hAnsi="Times New Roman" w:cs="Times New Roman"/>
        </w:rPr>
        <w:t xml:space="preserve"> </w:t>
      </w:r>
      <w:r w:rsidRPr="00AD6177">
        <w:rPr>
          <w:rFonts w:ascii="Times New Roman" w:hAnsi="Times New Roman" w:cs="Times New Roman" w:hint="cs"/>
        </w:rPr>
        <w:t>может</w:t>
      </w:r>
      <w:r w:rsidRPr="00AD6177">
        <w:rPr>
          <w:rFonts w:ascii="Times New Roman" w:hAnsi="Times New Roman" w:cs="Times New Roman"/>
        </w:rPr>
        <w:t xml:space="preserve"> </w:t>
      </w:r>
      <w:r w:rsidRPr="00AD6177">
        <w:rPr>
          <w:rFonts w:ascii="Times New Roman" w:hAnsi="Times New Roman" w:cs="Times New Roman" w:hint="cs"/>
        </w:rPr>
        <w:t>опираться</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одни</w:t>
      </w:r>
      <w:r w:rsidRPr="00AD6177">
        <w:rPr>
          <w:rFonts w:ascii="Times New Roman" w:hAnsi="Times New Roman" w:cs="Times New Roman"/>
        </w:rPr>
        <w:t xml:space="preserve"> </w:t>
      </w:r>
      <w:r w:rsidRPr="00AD6177">
        <w:rPr>
          <w:rFonts w:ascii="Times New Roman" w:hAnsi="Times New Roman" w:cs="Times New Roman" w:hint="cs"/>
        </w:rPr>
        <w:t>умозрительные</w:t>
      </w:r>
      <w:r w:rsidRPr="00AD6177">
        <w:rPr>
          <w:rFonts w:ascii="Times New Roman" w:hAnsi="Times New Roman" w:cs="Times New Roman"/>
        </w:rPr>
        <w:t xml:space="preserve"> </w:t>
      </w:r>
      <w:r w:rsidRPr="00AD6177">
        <w:rPr>
          <w:rFonts w:ascii="Times New Roman" w:hAnsi="Times New Roman" w:cs="Times New Roman" w:hint="cs"/>
        </w:rPr>
        <w:t>данные</w:t>
      </w:r>
      <w:r w:rsidRPr="00AD6177">
        <w:rPr>
          <w:rFonts w:ascii="Times New Roman" w:hAnsi="Times New Roman" w:cs="Times New Roman"/>
        </w:rPr>
        <w:t xml:space="preserve">. </w:t>
      </w:r>
      <w:r w:rsidRPr="00AD6177">
        <w:rPr>
          <w:rFonts w:ascii="Times New Roman" w:hAnsi="Times New Roman" w:cs="Times New Roman" w:hint="cs"/>
        </w:rPr>
        <w:t>Игра</w:t>
      </w:r>
      <w:r w:rsidRPr="00AD6177">
        <w:rPr>
          <w:rFonts w:ascii="Times New Roman" w:hAnsi="Times New Roman" w:cs="Times New Roman"/>
        </w:rPr>
        <w:t xml:space="preserve"> </w:t>
      </w:r>
      <w:r w:rsidRPr="00AD6177">
        <w:rPr>
          <w:rFonts w:ascii="Times New Roman" w:hAnsi="Times New Roman" w:cs="Times New Roman" w:hint="cs"/>
        </w:rPr>
        <w:t>спроса</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предложения</w:t>
      </w:r>
      <w:r w:rsidRPr="00AD6177">
        <w:rPr>
          <w:rFonts w:ascii="Times New Roman" w:hAnsi="Times New Roman" w:cs="Times New Roman"/>
        </w:rPr>
        <w:t xml:space="preserve"> </w:t>
      </w:r>
      <w:r w:rsidRPr="00AD6177">
        <w:rPr>
          <w:rFonts w:ascii="Times New Roman" w:hAnsi="Times New Roman" w:cs="Times New Roman" w:hint="cs"/>
        </w:rPr>
        <w:t>остается</w:t>
      </w:r>
      <w:r w:rsidRPr="00AD6177">
        <w:rPr>
          <w:rFonts w:ascii="Times New Roman" w:hAnsi="Times New Roman" w:cs="Times New Roman"/>
        </w:rPr>
        <w:t xml:space="preserve"> </w:t>
      </w:r>
      <w:r w:rsidRPr="00AD6177">
        <w:rPr>
          <w:rFonts w:ascii="Times New Roman" w:hAnsi="Times New Roman" w:cs="Times New Roman" w:hint="cs"/>
        </w:rPr>
        <w:t>для</w:t>
      </w:r>
      <w:r w:rsidRPr="00AD6177">
        <w:rPr>
          <w:rFonts w:ascii="Times New Roman" w:hAnsi="Times New Roman" w:cs="Times New Roman"/>
        </w:rPr>
        <w:t xml:space="preserve"> </w:t>
      </w:r>
      <w:r w:rsidRPr="00AD6177">
        <w:rPr>
          <w:rFonts w:ascii="Times New Roman" w:hAnsi="Times New Roman" w:cs="Times New Roman" w:hint="cs"/>
        </w:rPr>
        <w:t>него</w:t>
      </w:r>
      <w:r w:rsidRPr="00AD6177">
        <w:rPr>
          <w:rFonts w:ascii="Times New Roman" w:hAnsi="Times New Roman" w:cs="Times New Roman"/>
        </w:rPr>
        <w:t xml:space="preserve"> </w:t>
      </w:r>
      <w:r w:rsidRPr="00AD6177">
        <w:rPr>
          <w:rFonts w:ascii="Times New Roman" w:hAnsi="Times New Roman" w:cs="Times New Roman" w:hint="cs"/>
        </w:rPr>
        <w:t>еще</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долгий</w:t>
      </w:r>
      <w:r w:rsidRPr="00AD6177">
        <w:rPr>
          <w:rFonts w:ascii="Times New Roman" w:hAnsi="Times New Roman" w:cs="Times New Roman"/>
        </w:rPr>
        <w:t xml:space="preserve"> </w:t>
      </w:r>
      <w:r w:rsidRPr="00AD6177">
        <w:rPr>
          <w:rFonts w:ascii="Times New Roman" w:hAnsi="Times New Roman" w:cs="Times New Roman" w:hint="cs"/>
        </w:rPr>
        <w:t>период</w:t>
      </w:r>
      <w:r w:rsidRPr="00AD6177">
        <w:rPr>
          <w:rFonts w:ascii="Times New Roman" w:hAnsi="Times New Roman" w:cs="Times New Roman"/>
        </w:rPr>
        <w:t xml:space="preserve"> </w:t>
      </w:r>
      <w:r w:rsidRPr="00AD6177">
        <w:rPr>
          <w:rFonts w:ascii="Times New Roman" w:hAnsi="Times New Roman" w:cs="Times New Roman" w:hint="cs"/>
        </w:rPr>
        <w:t>необходимой</w:t>
      </w:r>
      <w:r w:rsidRPr="00AD6177">
        <w:rPr>
          <w:rFonts w:ascii="Times New Roman" w:hAnsi="Times New Roman" w:cs="Times New Roman"/>
        </w:rPr>
        <w:t xml:space="preserve"> </w:t>
      </w:r>
      <w:r w:rsidRPr="00AD6177">
        <w:rPr>
          <w:rFonts w:ascii="Times New Roman" w:hAnsi="Times New Roman" w:cs="Times New Roman" w:hint="cs"/>
        </w:rPr>
        <w:t>материальной</w:t>
      </w:r>
      <w:r w:rsidRPr="00AD6177">
        <w:rPr>
          <w:rFonts w:ascii="Times New Roman" w:hAnsi="Times New Roman" w:cs="Times New Roman"/>
        </w:rPr>
        <w:t xml:space="preserve"> </w:t>
      </w:r>
      <w:r w:rsidRPr="00AD6177">
        <w:rPr>
          <w:rFonts w:ascii="Times New Roman" w:hAnsi="Times New Roman" w:cs="Times New Roman" w:hint="cs"/>
        </w:rPr>
        <w:t>основой</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спасительным</w:t>
      </w:r>
      <w:r w:rsidRPr="00AD6177">
        <w:rPr>
          <w:rFonts w:ascii="Times New Roman" w:hAnsi="Times New Roman" w:cs="Times New Roman"/>
        </w:rPr>
        <w:t xml:space="preserve"> </w:t>
      </w:r>
      <w:r w:rsidRPr="00AD6177">
        <w:rPr>
          <w:rFonts w:ascii="Times New Roman" w:hAnsi="Times New Roman" w:cs="Times New Roman" w:hint="cs"/>
        </w:rPr>
        <w:t>коррективом</w:t>
      </w:r>
      <w:r>
        <w:rPr>
          <w:rFonts w:ascii="Times New Roman" w:hAnsi="Times New Roman" w:cs="Times New Roman"/>
        </w:rPr>
        <w:t>.</w:t>
      </w:r>
      <w:r w:rsidRPr="00AD6177">
        <w:rPr>
          <w:rFonts w:ascii="Times New Roman" w:hAnsi="Times New Roman" w:cs="Times New Roman" w:hint="cs"/>
        </w:rPr>
        <w:t>Легализованный</w:t>
      </w:r>
      <w:r w:rsidRPr="00AD6177">
        <w:rPr>
          <w:rFonts w:ascii="Times New Roman" w:hAnsi="Times New Roman" w:cs="Times New Roman"/>
        </w:rPr>
        <w:t xml:space="preserve"> </w:t>
      </w:r>
      <w:r w:rsidRPr="00AD6177">
        <w:rPr>
          <w:rFonts w:ascii="Times New Roman" w:hAnsi="Times New Roman" w:cs="Times New Roman" w:hint="cs"/>
        </w:rPr>
        <w:t>рынок</w:t>
      </w:r>
      <w:r w:rsidRPr="00AD6177">
        <w:rPr>
          <w:rFonts w:ascii="Times New Roman" w:hAnsi="Times New Roman" w:cs="Times New Roman"/>
        </w:rPr>
        <w:t xml:space="preserve">, </w:t>
      </w:r>
      <w:r w:rsidRPr="00AD6177">
        <w:rPr>
          <w:rFonts w:ascii="Times New Roman" w:hAnsi="Times New Roman" w:cs="Times New Roman" w:hint="cs"/>
        </w:rPr>
        <w:t>при</w:t>
      </w:r>
      <w:r w:rsidRPr="00AD6177">
        <w:rPr>
          <w:rFonts w:ascii="Times New Roman" w:hAnsi="Times New Roman" w:cs="Times New Roman"/>
        </w:rPr>
        <w:t xml:space="preserve"> </w:t>
      </w:r>
      <w:r w:rsidRPr="00AD6177">
        <w:rPr>
          <w:rFonts w:ascii="Times New Roman" w:hAnsi="Times New Roman" w:cs="Times New Roman" w:hint="cs"/>
        </w:rPr>
        <w:t>помощи</w:t>
      </w:r>
      <w:r w:rsidRPr="00AD6177">
        <w:rPr>
          <w:rFonts w:ascii="Times New Roman" w:hAnsi="Times New Roman" w:cs="Times New Roman"/>
        </w:rPr>
        <w:t xml:space="preserve"> </w:t>
      </w:r>
      <w:r w:rsidRPr="00AD6177">
        <w:rPr>
          <w:rFonts w:ascii="Times New Roman" w:hAnsi="Times New Roman" w:cs="Times New Roman" w:hint="cs"/>
        </w:rPr>
        <w:t>упорядоченной</w:t>
      </w:r>
      <w:r w:rsidRPr="00AD6177">
        <w:rPr>
          <w:rFonts w:ascii="Times New Roman" w:hAnsi="Times New Roman" w:cs="Times New Roman"/>
        </w:rPr>
        <w:t xml:space="preserve"> </w:t>
      </w:r>
      <w:r w:rsidRPr="00AD6177">
        <w:rPr>
          <w:rFonts w:ascii="Times New Roman" w:hAnsi="Times New Roman" w:cs="Times New Roman" w:hint="cs"/>
        </w:rPr>
        <w:t>денежной</w:t>
      </w:r>
      <w:r w:rsidRPr="00AD6177">
        <w:rPr>
          <w:rFonts w:ascii="Times New Roman" w:hAnsi="Times New Roman" w:cs="Times New Roman"/>
        </w:rPr>
        <w:t xml:space="preserve"> </w:t>
      </w:r>
      <w:r w:rsidRPr="00AD6177">
        <w:rPr>
          <w:rFonts w:ascii="Times New Roman" w:hAnsi="Times New Roman" w:cs="Times New Roman" w:hint="cs"/>
        </w:rPr>
        <w:t>системы</w:t>
      </w:r>
      <w:r w:rsidRPr="00AD6177">
        <w:rPr>
          <w:rFonts w:ascii="Times New Roman" w:hAnsi="Times New Roman" w:cs="Times New Roman"/>
        </w:rPr>
        <w:t xml:space="preserve">, </w:t>
      </w:r>
      <w:r w:rsidRPr="00AD6177">
        <w:rPr>
          <w:rFonts w:ascii="Times New Roman" w:hAnsi="Times New Roman" w:cs="Times New Roman" w:hint="cs"/>
        </w:rPr>
        <w:t>начал</w:t>
      </w:r>
      <w:r w:rsidRPr="00AD6177">
        <w:rPr>
          <w:rFonts w:ascii="Times New Roman" w:hAnsi="Times New Roman" w:cs="Times New Roman"/>
        </w:rPr>
        <w:t xml:space="preserve"> </w:t>
      </w:r>
      <w:r w:rsidRPr="00AD6177">
        <w:rPr>
          <w:rFonts w:ascii="Times New Roman" w:hAnsi="Times New Roman" w:cs="Times New Roman" w:hint="cs"/>
        </w:rPr>
        <w:t>выполнять</w:t>
      </w:r>
      <w:r w:rsidRPr="00AD6177">
        <w:rPr>
          <w:rFonts w:ascii="Times New Roman" w:hAnsi="Times New Roman" w:cs="Times New Roman"/>
        </w:rPr>
        <w:t xml:space="preserve"> </w:t>
      </w:r>
      <w:r w:rsidRPr="00AD6177">
        <w:rPr>
          <w:rFonts w:ascii="Times New Roman" w:hAnsi="Times New Roman" w:cs="Times New Roman" w:hint="cs"/>
        </w:rPr>
        <w:t>свою</w:t>
      </w:r>
      <w:r w:rsidRPr="00AD6177">
        <w:rPr>
          <w:rFonts w:ascii="Times New Roman" w:hAnsi="Times New Roman" w:cs="Times New Roman"/>
        </w:rPr>
        <w:t xml:space="preserve"> </w:t>
      </w:r>
      <w:r w:rsidRPr="00AD6177">
        <w:rPr>
          <w:rFonts w:ascii="Times New Roman" w:hAnsi="Times New Roman" w:cs="Times New Roman" w:hint="cs"/>
        </w:rPr>
        <w:t>работу</w:t>
      </w:r>
      <w:r w:rsidRPr="00AD6177">
        <w:rPr>
          <w:rFonts w:ascii="Times New Roman" w:hAnsi="Times New Roman" w:cs="Times New Roman"/>
        </w:rPr>
        <w:t xml:space="preserve">. </w:t>
      </w:r>
      <w:r w:rsidRPr="00AD6177">
        <w:rPr>
          <w:rFonts w:ascii="Times New Roman" w:hAnsi="Times New Roman" w:cs="Times New Roman" w:hint="cs"/>
        </w:rPr>
        <w:t>Уже</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1923 </w:t>
      </w:r>
      <w:r w:rsidRPr="00AD6177">
        <w:rPr>
          <w:rFonts w:ascii="Times New Roman" w:hAnsi="Times New Roman" w:cs="Times New Roman" w:hint="cs"/>
        </w:rPr>
        <w:t>году</w:t>
      </w:r>
      <w:r w:rsidRPr="00AD6177">
        <w:rPr>
          <w:rFonts w:ascii="Times New Roman" w:hAnsi="Times New Roman" w:cs="Times New Roman"/>
        </w:rPr>
        <w:t xml:space="preserve">, </w:t>
      </w:r>
      <w:r w:rsidRPr="00AD6177">
        <w:rPr>
          <w:rFonts w:ascii="Times New Roman" w:hAnsi="Times New Roman" w:cs="Times New Roman" w:hint="cs"/>
        </w:rPr>
        <w:t>благодаря</w:t>
      </w:r>
      <w:r w:rsidRPr="00AD6177">
        <w:rPr>
          <w:rFonts w:ascii="Times New Roman" w:hAnsi="Times New Roman" w:cs="Times New Roman"/>
        </w:rPr>
        <w:t xml:space="preserve"> </w:t>
      </w:r>
      <w:r w:rsidRPr="00AD6177">
        <w:rPr>
          <w:rFonts w:ascii="Times New Roman" w:hAnsi="Times New Roman" w:cs="Times New Roman" w:hint="cs"/>
        </w:rPr>
        <w:t>первому</w:t>
      </w:r>
      <w:r w:rsidRPr="00AD6177">
        <w:rPr>
          <w:rFonts w:ascii="Times New Roman" w:hAnsi="Times New Roman" w:cs="Times New Roman"/>
        </w:rPr>
        <w:t xml:space="preserve"> </w:t>
      </w:r>
      <w:r w:rsidRPr="00AD6177">
        <w:rPr>
          <w:rFonts w:ascii="Times New Roman" w:hAnsi="Times New Roman" w:cs="Times New Roman" w:hint="cs"/>
        </w:rPr>
        <w:t>толчку</w:t>
      </w:r>
      <w:r w:rsidRPr="00AD6177">
        <w:rPr>
          <w:rFonts w:ascii="Times New Roman" w:hAnsi="Times New Roman" w:cs="Times New Roman"/>
        </w:rPr>
        <w:t xml:space="preserve"> </w:t>
      </w:r>
      <w:r w:rsidRPr="00AD6177">
        <w:rPr>
          <w:rFonts w:ascii="Times New Roman" w:hAnsi="Times New Roman" w:cs="Times New Roman" w:hint="cs"/>
        </w:rPr>
        <w:t>из</w:t>
      </w:r>
      <w:r w:rsidRPr="00AD6177">
        <w:rPr>
          <w:rFonts w:ascii="Times New Roman" w:hAnsi="Times New Roman" w:cs="Times New Roman"/>
        </w:rPr>
        <w:t xml:space="preserve"> </w:t>
      </w:r>
      <w:r w:rsidRPr="00AD6177">
        <w:rPr>
          <w:rFonts w:ascii="Times New Roman" w:hAnsi="Times New Roman" w:cs="Times New Roman" w:hint="cs"/>
        </w:rPr>
        <w:t>деревни</w:t>
      </w:r>
      <w:r w:rsidRPr="00AD6177">
        <w:rPr>
          <w:rFonts w:ascii="Times New Roman" w:hAnsi="Times New Roman" w:cs="Times New Roman"/>
        </w:rPr>
        <w:t xml:space="preserve">, </w:t>
      </w:r>
      <w:r w:rsidRPr="00AD6177">
        <w:rPr>
          <w:rFonts w:ascii="Times New Roman" w:hAnsi="Times New Roman" w:cs="Times New Roman" w:hint="cs"/>
        </w:rPr>
        <w:t>промышленность</w:t>
      </w:r>
      <w:r w:rsidRPr="00AD6177">
        <w:rPr>
          <w:rFonts w:ascii="Times New Roman" w:hAnsi="Times New Roman" w:cs="Times New Roman"/>
        </w:rPr>
        <w:t xml:space="preserve"> </w:t>
      </w:r>
      <w:r w:rsidRPr="00AD6177">
        <w:rPr>
          <w:rFonts w:ascii="Times New Roman" w:hAnsi="Times New Roman" w:cs="Times New Roman" w:hint="cs"/>
        </w:rPr>
        <w:t>стала</w:t>
      </w:r>
      <w:r w:rsidRPr="00AD6177">
        <w:rPr>
          <w:rFonts w:ascii="Times New Roman" w:hAnsi="Times New Roman" w:cs="Times New Roman"/>
        </w:rPr>
        <w:t xml:space="preserve"> </w:t>
      </w:r>
      <w:r w:rsidRPr="00AD6177">
        <w:rPr>
          <w:rFonts w:ascii="Times New Roman" w:hAnsi="Times New Roman" w:cs="Times New Roman" w:hint="cs"/>
        </w:rPr>
        <w:t>оживляться</w:t>
      </w:r>
      <w:r w:rsidRPr="00AD6177">
        <w:rPr>
          <w:rFonts w:ascii="Times New Roman" w:hAnsi="Times New Roman" w:cs="Times New Roman"/>
        </w:rPr>
        <w:t xml:space="preserve">, </w:t>
      </w:r>
      <w:r w:rsidRPr="00AD6177">
        <w:rPr>
          <w:rFonts w:ascii="Times New Roman" w:hAnsi="Times New Roman" w:cs="Times New Roman" w:hint="cs"/>
        </w:rPr>
        <w:t>причем</w:t>
      </w:r>
      <w:r w:rsidRPr="00AD6177">
        <w:rPr>
          <w:rFonts w:ascii="Times New Roman" w:hAnsi="Times New Roman" w:cs="Times New Roman"/>
        </w:rPr>
        <w:t xml:space="preserve"> </w:t>
      </w:r>
      <w:r w:rsidRPr="00AD6177">
        <w:rPr>
          <w:rFonts w:ascii="Times New Roman" w:hAnsi="Times New Roman" w:cs="Times New Roman" w:hint="cs"/>
        </w:rPr>
        <w:t>сразу</w:t>
      </w:r>
      <w:r w:rsidRPr="00AD6177">
        <w:rPr>
          <w:rFonts w:ascii="Times New Roman" w:hAnsi="Times New Roman" w:cs="Times New Roman"/>
        </w:rPr>
        <w:t xml:space="preserve"> </w:t>
      </w:r>
      <w:r w:rsidRPr="00AD6177">
        <w:rPr>
          <w:rFonts w:ascii="Times New Roman" w:hAnsi="Times New Roman" w:cs="Times New Roman" w:hint="cs"/>
        </w:rPr>
        <w:t>обнаружила</w:t>
      </w:r>
      <w:r w:rsidRPr="00AD6177">
        <w:rPr>
          <w:rFonts w:ascii="Times New Roman" w:hAnsi="Times New Roman" w:cs="Times New Roman"/>
        </w:rPr>
        <w:t xml:space="preserve"> </w:t>
      </w:r>
      <w:r w:rsidRPr="00AD6177">
        <w:rPr>
          <w:rFonts w:ascii="Times New Roman" w:hAnsi="Times New Roman" w:cs="Times New Roman" w:hint="cs"/>
        </w:rPr>
        <w:t>высокие</w:t>
      </w:r>
      <w:r w:rsidRPr="00AD6177">
        <w:rPr>
          <w:rFonts w:ascii="Times New Roman" w:hAnsi="Times New Roman" w:cs="Times New Roman"/>
        </w:rPr>
        <w:t xml:space="preserve"> </w:t>
      </w:r>
      <w:r w:rsidRPr="00AD6177">
        <w:rPr>
          <w:rFonts w:ascii="Times New Roman" w:hAnsi="Times New Roman" w:cs="Times New Roman" w:hint="cs"/>
        </w:rPr>
        <w:t>темпы</w:t>
      </w:r>
      <w:r w:rsidRPr="00AD6177">
        <w:rPr>
          <w:rFonts w:ascii="Times New Roman" w:hAnsi="Times New Roman" w:cs="Times New Roman"/>
        </w:rPr>
        <w:t xml:space="preserve">. </w:t>
      </w:r>
      <w:r w:rsidRPr="00AD6177">
        <w:rPr>
          <w:rFonts w:ascii="Times New Roman" w:hAnsi="Times New Roman" w:cs="Times New Roman" w:hint="cs"/>
        </w:rPr>
        <w:t>Достаточно</w:t>
      </w:r>
      <w:r w:rsidRPr="00AD6177">
        <w:rPr>
          <w:rFonts w:ascii="Times New Roman" w:hAnsi="Times New Roman" w:cs="Times New Roman"/>
        </w:rPr>
        <w:t xml:space="preserve"> </w:t>
      </w:r>
      <w:r w:rsidRPr="00AD6177">
        <w:rPr>
          <w:rFonts w:ascii="Times New Roman" w:hAnsi="Times New Roman" w:cs="Times New Roman" w:hint="cs"/>
        </w:rPr>
        <w:t>сказать</w:t>
      </w:r>
      <w:r w:rsidRPr="00AD6177">
        <w:rPr>
          <w:rFonts w:ascii="Times New Roman" w:hAnsi="Times New Roman" w:cs="Times New Roman"/>
        </w:rPr>
        <w:t xml:space="preserve">, </w:t>
      </w:r>
      <w:r w:rsidRPr="00AD6177">
        <w:rPr>
          <w:rFonts w:ascii="Times New Roman" w:hAnsi="Times New Roman" w:cs="Times New Roman" w:hint="cs"/>
        </w:rPr>
        <w:t>что</w:t>
      </w:r>
      <w:r w:rsidRPr="00AD6177">
        <w:rPr>
          <w:rFonts w:ascii="Times New Roman" w:hAnsi="Times New Roman" w:cs="Times New Roman"/>
        </w:rPr>
        <w:t xml:space="preserve"> </w:t>
      </w:r>
      <w:r w:rsidRPr="00AD6177">
        <w:rPr>
          <w:rFonts w:ascii="Times New Roman" w:hAnsi="Times New Roman" w:cs="Times New Roman" w:hint="cs"/>
        </w:rPr>
        <w:t>продукция</w:t>
      </w:r>
      <w:r w:rsidRPr="00AD6177">
        <w:rPr>
          <w:rFonts w:ascii="Times New Roman" w:hAnsi="Times New Roman" w:cs="Times New Roman"/>
        </w:rPr>
        <w:t xml:space="preserve"> </w:t>
      </w:r>
      <w:r w:rsidRPr="00AD6177">
        <w:rPr>
          <w:rFonts w:ascii="Times New Roman" w:hAnsi="Times New Roman" w:cs="Times New Roman" w:hint="cs"/>
        </w:rPr>
        <w:t>за</w:t>
      </w:r>
      <w:r w:rsidRPr="00AD6177">
        <w:rPr>
          <w:rFonts w:ascii="Times New Roman" w:hAnsi="Times New Roman" w:cs="Times New Roman"/>
        </w:rPr>
        <w:t xml:space="preserve"> 1922 </w:t>
      </w:r>
      <w:r w:rsidRPr="00AD6177">
        <w:rPr>
          <w:rFonts w:ascii="Times New Roman" w:hAnsi="Times New Roman" w:cs="Times New Roman" w:hint="cs"/>
        </w:rPr>
        <w:t>и</w:t>
      </w:r>
      <w:r w:rsidRPr="00AD6177">
        <w:rPr>
          <w:rFonts w:ascii="Times New Roman" w:hAnsi="Times New Roman" w:cs="Times New Roman"/>
        </w:rPr>
        <w:t xml:space="preserve"> 1923 </w:t>
      </w:r>
      <w:r w:rsidRPr="00AD6177">
        <w:rPr>
          <w:rFonts w:ascii="Times New Roman" w:hAnsi="Times New Roman" w:cs="Times New Roman" w:hint="cs"/>
        </w:rPr>
        <w:t>года</w:t>
      </w:r>
      <w:r w:rsidRPr="00AD6177">
        <w:rPr>
          <w:rFonts w:ascii="Times New Roman" w:hAnsi="Times New Roman" w:cs="Times New Roman"/>
        </w:rPr>
        <w:t xml:space="preserve"> </w:t>
      </w:r>
      <w:r w:rsidRPr="00AD6177">
        <w:rPr>
          <w:rFonts w:ascii="Times New Roman" w:hAnsi="Times New Roman" w:cs="Times New Roman" w:hint="cs"/>
        </w:rPr>
        <w:t>удваивается</w:t>
      </w:r>
      <w:r w:rsidRPr="00AD6177">
        <w:rPr>
          <w:rFonts w:ascii="Times New Roman" w:hAnsi="Times New Roman" w:cs="Times New Roman"/>
        </w:rPr>
        <w:t xml:space="preserve">, </w:t>
      </w:r>
      <w:r w:rsidRPr="00AD6177">
        <w:rPr>
          <w:rFonts w:ascii="Times New Roman" w:hAnsi="Times New Roman" w:cs="Times New Roman" w:hint="cs"/>
        </w:rPr>
        <w:t>а</w:t>
      </w:r>
      <w:r w:rsidRPr="00AD6177">
        <w:rPr>
          <w:rFonts w:ascii="Times New Roman" w:hAnsi="Times New Roman" w:cs="Times New Roman"/>
        </w:rPr>
        <w:t xml:space="preserve"> </w:t>
      </w:r>
      <w:r w:rsidRPr="00AD6177">
        <w:rPr>
          <w:rFonts w:ascii="Times New Roman" w:hAnsi="Times New Roman" w:cs="Times New Roman" w:hint="cs"/>
        </w:rPr>
        <w:t>к</w:t>
      </w:r>
      <w:r w:rsidRPr="00AD6177">
        <w:rPr>
          <w:rFonts w:ascii="Times New Roman" w:hAnsi="Times New Roman" w:cs="Times New Roman"/>
        </w:rPr>
        <w:t xml:space="preserve"> 1926 </w:t>
      </w:r>
      <w:r w:rsidRPr="00AD6177">
        <w:rPr>
          <w:rFonts w:ascii="Times New Roman" w:hAnsi="Times New Roman" w:cs="Times New Roman" w:hint="cs"/>
        </w:rPr>
        <w:t>году</w:t>
      </w:r>
      <w:r w:rsidRPr="00AD6177">
        <w:rPr>
          <w:rFonts w:ascii="Times New Roman" w:hAnsi="Times New Roman" w:cs="Times New Roman"/>
        </w:rPr>
        <w:t xml:space="preserve"> </w:t>
      </w:r>
      <w:r w:rsidRPr="00AD6177">
        <w:rPr>
          <w:rFonts w:ascii="Times New Roman" w:hAnsi="Times New Roman" w:cs="Times New Roman" w:hint="cs"/>
        </w:rPr>
        <w:t>уже</w:t>
      </w:r>
      <w:r w:rsidRPr="00AD6177">
        <w:rPr>
          <w:rFonts w:ascii="Times New Roman" w:hAnsi="Times New Roman" w:cs="Times New Roman"/>
        </w:rPr>
        <w:t xml:space="preserve"> </w:t>
      </w:r>
      <w:r w:rsidRPr="00AD6177">
        <w:rPr>
          <w:rFonts w:ascii="Times New Roman" w:hAnsi="Times New Roman" w:cs="Times New Roman" w:hint="cs"/>
        </w:rPr>
        <w:t>достигает</w:t>
      </w:r>
      <w:r w:rsidRPr="00AD6177">
        <w:rPr>
          <w:rFonts w:ascii="Times New Roman" w:hAnsi="Times New Roman" w:cs="Times New Roman"/>
        </w:rPr>
        <w:t xml:space="preserve"> </w:t>
      </w:r>
      <w:r w:rsidRPr="00AD6177">
        <w:rPr>
          <w:rFonts w:ascii="Times New Roman" w:hAnsi="Times New Roman" w:cs="Times New Roman" w:hint="cs"/>
        </w:rPr>
        <w:t>довоенного</w:t>
      </w:r>
      <w:r w:rsidRPr="00AD6177">
        <w:rPr>
          <w:rFonts w:ascii="Times New Roman" w:hAnsi="Times New Roman" w:cs="Times New Roman"/>
        </w:rPr>
        <w:t xml:space="preserve"> </w:t>
      </w:r>
      <w:r w:rsidRPr="00AD6177">
        <w:rPr>
          <w:rFonts w:ascii="Times New Roman" w:hAnsi="Times New Roman" w:cs="Times New Roman" w:hint="cs"/>
        </w:rPr>
        <w:t>уровня</w:t>
      </w:r>
      <w:r w:rsidRPr="00AD6177">
        <w:rPr>
          <w:rFonts w:ascii="Times New Roman" w:hAnsi="Times New Roman" w:cs="Times New Roman"/>
        </w:rPr>
        <w:t xml:space="preserve">, </w:t>
      </w:r>
      <w:r w:rsidRPr="00AD6177">
        <w:rPr>
          <w:rFonts w:ascii="Times New Roman" w:hAnsi="Times New Roman" w:cs="Times New Roman" w:hint="cs"/>
        </w:rPr>
        <w:t>т</w:t>
      </w:r>
      <w:r w:rsidRPr="00AD6177">
        <w:rPr>
          <w:rFonts w:ascii="Times New Roman" w:hAnsi="Times New Roman" w:cs="Times New Roman"/>
        </w:rPr>
        <w:t>.</w:t>
      </w:r>
      <w:r w:rsidRPr="00AD6177">
        <w:rPr>
          <w:rFonts w:ascii="Times New Roman" w:hAnsi="Times New Roman" w:cs="Times New Roman" w:hint="cs"/>
        </w:rPr>
        <w:t>е</w:t>
      </w:r>
      <w:r w:rsidRPr="00AD6177">
        <w:rPr>
          <w:rFonts w:ascii="Times New Roman" w:hAnsi="Times New Roman" w:cs="Times New Roman"/>
        </w:rPr>
        <w:t xml:space="preserve">. </w:t>
      </w:r>
      <w:r w:rsidRPr="00AD6177">
        <w:rPr>
          <w:rFonts w:ascii="Times New Roman" w:hAnsi="Times New Roman" w:cs="Times New Roman" w:hint="cs"/>
        </w:rPr>
        <w:t>возрастает</w:t>
      </w:r>
      <w:r w:rsidRPr="00AD6177">
        <w:rPr>
          <w:rFonts w:ascii="Times New Roman" w:hAnsi="Times New Roman" w:cs="Times New Roman"/>
        </w:rPr>
        <w:t xml:space="preserve"> </w:t>
      </w:r>
      <w:r w:rsidRPr="00AD6177">
        <w:rPr>
          <w:rFonts w:ascii="Times New Roman" w:hAnsi="Times New Roman" w:cs="Times New Roman" w:hint="cs"/>
        </w:rPr>
        <w:t>более</w:t>
      </w:r>
      <w:r w:rsidRPr="00AD6177">
        <w:rPr>
          <w:rFonts w:ascii="Times New Roman" w:hAnsi="Times New Roman" w:cs="Times New Roman"/>
        </w:rPr>
        <w:t xml:space="preserve"> </w:t>
      </w:r>
      <w:r w:rsidRPr="00AD6177">
        <w:rPr>
          <w:rFonts w:ascii="Times New Roman" w:hAnsi="Times New Roman" w:cs="Times New Roman" w:hint="cs"/>
        </w:rPr>
        <w:t>чем</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пять</w:t>
      </w:r>
      <w:r w:rsidRPr="00AD6177">
        <w:rPr>
          <w:rFonts w:ascii="Times New Roman" w:hAnsi="Times New Roman" w:cs="Times New Roman"/>
        </w:rPr>
        <w:t xml:space="preserve"> </w:t>
      </w:r>
      <w:r w:rsidRPr="00AD6177">
        <w:rPr>
          <w:rFonts w:ascii="Times New Roman" w:hAnsi="Times New Roman" w:cs="Times New Roman" w:hint="cs"/>
        </w:rPr>
        <w:t>раз</w:t>
      </w:r>
      <w:r w:rsidRPr="00AD6177">
        <w:rPr>
          <w:rFonts w:ascii="Times New Roman" w:hAnsi="Times New Roman" w:cs="Times New Roman"/>
        </w:rPr>
        <w:t xml:space="preserve"> </w:t>
      </w:r>
      <w:r w:rsidRPr="00AD6177">
        <w:rPr>
          <w:rFonts w:ascii="Times New Roman" w:hAnsi="Times New Roman" w:cs="Times New Roman" w:hint="cs"/>
        </w:rPr>
        <w:t>по</w:t>
      </w:r>
      <w:r w:rsidRPr="00AD6177">
        <w:rPr>
          <w:rFonts w:ascii="Times New Roman" w:hAnsi="Times New Roman" w:cs="Times New Roman"/>
        </w:rPr>
        <w:t xml:space="preserve"> </w:t>
      </w:r>
      <w:r w:rsidRPr="00AD6177">
        <w:rPr>
          <w:rFonts w:ascii="Times New Roman" w:hAnsi="Times New Roman" w:cs="Times New Roman" w:hint="cs"/>
        </w:rPr>
        <w:t>сравнению</w:t>
      </w:r>
      <w:r w:rsidRPr="00AD6177">
        <w:rPr>
          <w:rFonts w:ascii="Times New Roman" w:hAnsi="Times New Roman" w:cs="Times New Roman"/>
        </w:rPr>
        <w:t xml:space="preserve"> </w:t>
      </w:r>
      <w:r w:rsidRPr="00AD6177">
        <w:rPr>
          <w:rFonts w:ascii="Times New Roman" w:hAnsi="Times New Roman" w:cs="Times New Roman" w:hint="cs"/>
        </w:rPr>
        <w:t>с</w:t>
      </w:r>
      <w:r w:rsidRPr="00AD6177">
        <w:rPr>
          <w:rFonts w:ascii="Times New Roman" w:hAnsi="Times New Roman" w:cs="Times New Roman"/>
        </w:rPr>
        <w:t xml:space="preserve"> 1921 </w:t>
      </w:r>
      <w:r w:rsidRPr="00AD6177">
        <w:rPr>
          <w:rFonts w:ascii="Times New Roman" w:hAnsi="Times New Roman" w:cs="Times New Roman" w:hint="cs"/>
        </w:rPr>
        <w:t>годом</w:t>
      </w:r>
      <w:r w:rsidRPr="00AD6177">
        <w:rPr>
          <w:rFonts w:ascii="Times New Roman" w:hAnsi="Times New Roman" w:cs="Times New Roman"/>
        </w:rPr>
        <w:t xml:space="preserve">. </w:t>
      </w:r>
      <w:r w:rsidRPr="00AD6177">
        <w:rPr>
          <w:rFonts w:ascii="Times New Roman" w:hAnsi="Times New Roman" w:cs="Times New Roman" w:hint="cs"/>
        </w:rPr>
        <w:t>Одновременно</w:t>
      </w:r>
      <w:r w:rsidRPr="00AD6177">
        <w:rPr>
          <w:rFonts w:ascii="Times New Roman" w:hAnsi="Times New Roman" w:cs="Times New Roman"/>
        </w:rPr>
        <w:t xml:space="preserve">, </w:t>
      </w:r>
      <w:r w:rsidRPr="00AD6177">
        <w:rPr>
          <w:rFonts w:ascii="Times New Roman" w:hAnsi="Times New Roman" w:cs="Times New Roman" w:hint="cs"/>
        </w:rPr>
        <w:t>хотя</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гораздо</w:t>
      </w:r>
      <w:r w:rsidRPr="00AD6177">
        <w:rPr>
          <w:rFonts w:ascii="Times New Roman" w:hAnsi="Times New Roman" w:cs="Times New Roman"/>
        </w:rPr>
        <w:t xml:space="preserve"> </w:t>
      </w:r>
      <w:r w:rsidRPr="00AD6177">
        <w:rPr>
          <w:rFonts w:ascii="Times New Roman" w:hAnsi="Times New Roman" w:cs="Times New Roman" w:hint="cs"/>
        </w:rPr>
        <w:t>более</w:t>
      </w:r>
      <w:r w:rsidRPr="00AD6177">
        <w:rPr>
          <w:rFonts w:ascii="Times New Roman" w:hAnsi="Times New Roman" w:cs="Times New Roman"/>
        </w:rPr>
        <w:t xml:space="preserve"> </w:t>
      </w:r>
      <w:r w:rsidRPr="00AD6177">
        <w:rPr>
          <w:rFonts w:ascii="Times New Roman" w:hAnsi="Times New Roman" w:cs="Times New Roman" w:hint="cs"/>
        </w:rPr>
        <w:t>скромными</w:t>
      </w:r>
      <w:r w:rsidRPr="00AD6177">
        <w:rPr>
          <w:rFonts w:ascii="Times New Roman" w:hAnsi="Times New Roman" w:cs="Times New Roman"/>
        </w:rPr>
        <w:t xml:space="preserve"> </w:t>
      </w:r>
      <w:r w:rsidRPr="00AD6177">
        <w:rPr>
          <w:rFonts w:ascii="Times New Roman" w:hAnsi="Times New Roman" w:cs="Times New Roman" w:hint="cs"/>
        </w:rPr>
        <w:t>темпами</w:t>
      </w:r>
      <w:r w:rsidRPr="00AD6177">
        <w:rPr>
          <w:rFonts w:ascii="Times New Roman" w:hAnsi="Times New Roman" w:cs="Times New Roman"/>
        </w:rPr>
        <w:t xml:space="preserve">, </w:t>
      </w:r>
      <w:r w:rsidRPr="00AD6177">
        <w:rPr>
          <w:rFonts w:ascii="Times New Roman" w:hAnsi="Times New Roman" w:cs="Times New Roman" w:hint="cs"/>
        </w:rPr>
        <w:t>повышаются</w:t>
      </w:r>
      <w:r w:rsidRPr="00AD6177">
        <w:rPr>
          <w:rFonts w:ascii="Times New Roman" w:hAnsi="Times New Roman" w:cs="Times New Roman"/>
        </w:rPr>
        <w:t xml:space="preserve"> </w:t>
      </w:r>
      <w:r w:rsidRPr="00AD6177">
        <w:rPr>
          <w:rFonts w:ascii="Times New Roman" w:hAnsi="Times New Roman" w:cs="Times New Roman" w:hint="cs"/>
        </w:rPr>
        <w:t>урожаи</w:t>
      </w:r>
      <w:r>
        <w:rPr>
          <w:rFonts w:ascii="Times New Roman" w:hAnsi="Times New Roman" w:cs="Times New Roman"/>
        </w:rPr>
        <w:t>.</w:t>
      </w:r>
      <w:r w:rsidRPr="00AD6177">
        <w:rPr>
          <w:rFonts w:ascii="Times New Roman" w:hAnsi="Times New Roman" w:cs="Times New Roman" w:hint="cs"/>
        </w:rPr>
        <w:t>Начиная</w:t>
      </w:r>
      <w:r w:rsidRPr="00AD6177">
        <w:rPr>
          <w:rFonts w:ascii="Times New Roman" w:hAnsi="Times New Roman" w:cs="Times New Roman"/>
        </w:rPr>
        <w:t xml:space="preserve"> </w:t>
      </w:r>
      <w:r w:rsidRPr="00AD6177">
        <w:rPr>
          <w:rFonts w:ascii="Times New Roman" w:hAnsi="Times New Roman" w:cs="Times New Roman" w:hint="cs"/>
        </w:rPr>
        <w:t>с</w:t>
      </w:r>
      <w:r w:rsidRPr="00AD6177">
        <w:rPr>
          <w:rFonts w:ascii="Times New Roman" w:hAnsi="Times New Roman" w:cs="Times New Roman"/>
        </w:rPr>
        <w:t xml:space="preserve"> </w:t>
      </w:r>
      <w:r w:rsidRPr="00AD6177">
        <w:rPr>
          <w:rFonts w:ascii="Times New Roman" w:hAnsi="Times New Roman" w:cs="Times New Roman" w:hint="cs"/>
        </w:rPr>
        <w:t>переломного</w:t>
      </w:r>
      <w:r w:rsidRPr="00AD6177">
        <w:rPr>
          <w:rFonts w:ascii="Times New Roman" w:hAnsi="Times New Roman" w:cs="Times New Roman"/>
        </w:rPr>
        <w:t xml:space="preserve"> 1923 </w:t>
      </w:r>
      <w:r w:rsidRPr="00AD6177">
        <w:rPr>
          <w:rFonts w:ascii="Times New Roman" w:hAnsi="Times New Roman" w:cs="Times New Roman" w:hint="cs"/>
        </w:rPr>
        <w:t>года</w:t>
      </w:r>
      <w:r w:rsidRPr="00AD6177">
        <w:rPr>
          <w:rFonts w:ascii="Times New Roman" w:hAnsi="Times New Roman" w:cs="Times New Roman"/>
        </w:rPr>
        <w:t xml:space="preserve"> </w:t>
      </w:r>
      <w:r w:rsidRPr="00AD6177">
        <w:rPr>
          <w:rFonts w:ascii="Times New Roman" w:hAnsi="Times New Roman" w:cs="Times New Roman" w:hint="cs"/>
        </w:rPr>
        <w:t>обостряются</w:t>
      </w:r>
      <w:r w:rsidRPr="00AD6177">
        <w:rPr>
          <w:rFonts w:ascii="Times New Roman" w:hAnsi="Times New Roman" w:cs="Times New Roman"/>
        </w:rPr>
        <w:t xml:space="preserve"> </w:t>
      </w:r>
      <w:r w:rsidRPr="00AD6177">
        <w:rPr>
          <w:rFonts w:ascii="Times New Roman" w:hAnsi="Times New Roman" w:cs="Times New Roman" w:hint="cs"/>
        </w:rPr>
        <w:t>наметившиеся</w:t>
      </w:r>
      <w:r w:rsidRPr="00AD6177">
        <w:rPr>
          <w:rFonts w:ascii="Times New Roman" w:hAnsi="Times New Roman" w:cs="Times New Roman"/>
        </w:rPr>
        <w:t xml:space="preserve"> </w:t>
      </w:r>
      <w:r w:rsidRPr="00AD6177">
        <w:rPr>
          <w:rFonts w:ascii="Times New Roman" w:hAnsi="Times New Roman" w:cs="Times New Roman" w:hint="cs"/>
        </w:rPr>
        <w:t>уже</w:t>
      </w:r>
      <w:r w:rsidRPr="00AD6177">
        <w:rPr>
          <w:rFonts w:ascii="Times New Roman" w:hAnsi="Times New Roman" w:cs="Times New Roman"/>
        </w:rPr>
        <w:t xml:space="preserve"> </w:t>
      </w:r>
      <w:r w:rsidRPr="00AD6177">
        <w:rPr>
          <w:rFonts w:ascii="Times New Roman" w:hAnsi="Times New Roman" w:cs="Times New Roman" w:hint="cs"/>
        </w:rPr>
        <w:t>раньше</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правящей</w:t>
      </w:r>
      <w:r w:rsidRPr="00AD6177">
        <w:rPr>
          <w:rFonts w:ascii="Times New Roman" w:hAnsi="Times New Roman" w:cs="Times New Roman"/>
        </w:rPr>
        <w:t xml:space="preserve"> </w:t>
      </w:r>
      <w:r w:rsidRPr="00AD6177">
        <w:rPr>
          <w:rFonts w:ascii="Times New Roman" w:hAnsi="Times New Roman" w:cs="Times New Roman" w:hint="cs"/>
        </w:rPr>
        <w:t>партии</w:t>
      </w:r>
      <w:r w:rsidRPr="00AD6177">
        <w:rPr>
          <w:rFonts w:ascii="Times New Roman" w:hAnsi="Times New Roman" w:cs="Times New Roman"/>
        </w:rPr>
        <w:t xml:space="preserve"> </w:t>
      </w:r>
      <w:r w:rsidRPr="00AD6177">
        <w:rPr>
          <w:rFonts w:ascii="Times New Roman" w:hAnsi="Times New Roman" w:cs="Times New Roman" w:hint="cs"/>
        </w:rPr>
        <w:t>разногласия</w:t>
      </w:r>
      <w:r w:rsidRPr="00AD6177">
        <w:rPr>
          <w:rFonts w:ascii="Times New Roman" w:hAnsi="Times New Roman" w:cs="Times New Roman"/>
        </w:rPr>
        <w:t xml:space="preserve"> </w:t>
      </w:r>
      <w:r w:rsidRPr="00AD6177">
        <w:rPr>
          <w:rFonts w:ascii="Times New Roman" w:hAnsi="Times New Roman" w:cs="Times New Roman" w:hint="cs"/>
        </w:rPr>
        <w:t>по</w:t>
      </w:r>
      <w:r w:rsidRPr="00AD6177">
        <w:rPr>
          <w:rFonts w:ascii="Times New Roman" w:hAnsi="Times New Roman" w:cs="Times New Roman"/>
        </w:rPr>
        <w:t xml:space="preserve"> </w:t>
      </w:r>
      <w:r w:rsidRPr="00AD6177">
        <w:rPr>
          <w:rFonts w:ascii="Times New Roman" w:hAnsi="Times New Roman" w:cs="Times New Roman" w:hint="cs"/>
        </w:rPr>
        <w:t>вопросу</w:t>
      </w:r>
      <w:r w:rsidRPr="00AD6177">
        <w:rPr>
          <w:rFonts w:ascii="Times New Roman" w:hAnsi="Times New Roman" w:cs="Times New Roman"/>
        </w:rPr>
        <w:t xml:space="preserve"> </w:t>
      </w:r>
      <w:r w:rsidRPr="00AD6177">
        <w:rPr>
          <w:rFonts w:ascii="Times New Roman" w:hAnsi="Times New Roman" w:cs="Times New Roman" w:hint="cs"/>
        </w:rPr>
        <w:t>о</w:t>
      </w:r>
      <w:r w:rsidRPr="00AD6177">
        <w:rPr>
          <w:rFonts w:ascii="Times New Roman" w:hAnsi="Times New Roman" w:cs="Times New Roman"/>
        </w:rPr>
        <w:t xml:space="preserve"> </w:t>
      </w:r>
      <w:r w:rsidRPr="00AD6177">
        <w:rPr>
          <w:rFonts w:ascii="Times New Roman" w:hAnsi="Times New Roman" w:cs="Times New Roman" w:hint="cs"/>
        </w:rPr>
        <w:t>взаимоотношении</w:t>
      </w:r>
      <w:r w:rsidRPr="00AD6177">
        <w:rPr>
          <w:rFonts w:ascii="Times New Roman" w:hAnsi="Times New Roman" w:cs="Times New Roman"/>
        </w:rPr>
        <w:t xml:space="preserve"> </w:t>
      </w:r>
      <w:r w:rsidRPr="00AD6177">
        <w:rPr>
          <w:rFonts w:ascii="Times New Roman" w:hAnsi="Times New Roman" w:cs="Times New Roman" w:hint="cs"/>
        </w:rPr>
        <w:t>между</w:t>
      </w:r>
      <w:r w:rsidRPr="00AD6177">
        <w:rPr>
          <w:rFonts w:ascii="Times New Roman" w:hAnsi="Times New Roman" w:cs="Times New Roman"/>
        </w:rPr>
        <w:t xml:space="preserve"> </w:t>
      </w:r>
      <w:r w:rsidRPr="00AD6177">
        <w:rPr>
          <w:rFonts w:ascii="Times New Roman" w:hAnsi="Times New Roman" w:cs="Times New Roman" w:hint="cs"/>
        </w:rPr>
        <w:t>промышленностью</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сельским</w:t>
      </w:r>
      <w:r w:rsidRPr="00AD6177">
        <w:rPr>
          <w:rFonts w:ascii="Times New Roman" w:hAnsi="Times New Roman" w:cs="Times New Roman"/>
        </w:rPr>
        <w:t xml:space="preserve"> </w:t>
      </w:r>
      <w:r w:rsidRPr="00AD6177">
        <w:rPr>
          <w:rFonts w:ascii="Times New Roman" w:hAnsi="Times New Roman" w:cs="Times New Roman" w:hint="cs"/>
        </w:rPr>
        <w:t>хозяйством</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стране</w:t>
      </w:r>
      <w:r w:rsidRPr="00AD6177">
        <w:rPr>
          <w:rFonts w:ascii="Times New Roman" w:hAnsi="Times New Roman" w:cs="Times New Roman"/>
        </w:rPr>
        <w:t xml:space="preserve">, </w:t>
      </w:r>
      <w:r w:rsidRPr="00AD6177">
        <w:rPr>
          <w:rFonts w:ascii="Times New Roman" w:hAnsi="Times New Roman" w:cs="Times New Roman" w:hint="cs"/>
        </w:rPr>
        <w:t>исчерпавшей</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конец</w:t>
      </w:r>
      <w:r w:rsidRPr="00AD6177">
        <w:rPr>
          <w:rFonts w:ascii="Times New Roman" w:hAnsi="Times New Roman" w:cs="Times New Roman"/>
        </w:rPr>
        <w:t xml:space="preserve"> </w:t>
      </w:r>
      <w:r w:rsidRPr="00AD6177">
        <w:rPr>
          <w:rFonts w:ascii="Times New Roman" w:hAnsi="Times New Roman" w:cs="Times New Roman" w:hint="cs"/>
        </w:rPr>
        <w:t>свои</w:t>
      </w:r>
      <w:r w:rsidRPr="00AD6177">
        <w:rPr>
          <w:rFonts w:ascii="Times New Roman" w:hAnsi="Times New Roman" w:cs="Times New Roman"/>
        </w:rPr>
        <w:t xml:space="preserve"> </w:t>
      </w:r>
      <w:r w:rsidRPr="00AD6177">
        <w:rPr>
          <w:rFonts w:ascii="Times New Roman" w:hAnsi="Times New Roman" w:cs="Times New Roman" w:hint="cs"/>
        </w:rPr>
        <w:t>накопления</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запасы</w:t>
      </w:r>
      <w:r w:rsidRPr="00AD6177">
        <w:rPr>
          <w:rFonts w:ascii="Times New Roman" w:hAnsi="Times New Roman" w:cs="Times New Roman"/>
        </w:rPr>
        <w:t xml:space="preserve">, </w:t>
      </w:r>
      <w:r w:rsidRPr="00AD6177">
        <w:rPr>
          <w:rFonts w:ascii="Times New Roman" w:hAnsi="Times New Roman" w:cs="Times New Roman" w:hint="cs"/>
        </w:rPr>
        <w:t>промышленность</w:t>
      </w:r>
      <w:r w:rsidRPr="00AD6177">
        <w:rPr>
          <w:rFonts w:ascii="Times New Roman" w:hAnsi="Times New Roman" w:cs="Times New Roman"/>
        </w:rPr>
        <w:t xml:space="preserve"> </w:t>
      </w:r>
      <w:r w:rsidRPr="00AD6177">
        <w:rPr>
          <w:rFonts w:ascii="Times New Roman" w:hAnsi="Times New Roman" w:cs="Times New Roman" w:hint="cs"/>
        </w:rPr>
        <w:t>не</w:t>
      </w:r>
      <w:r w:rsidRPr="00AD6177">
        <w:rPr>
          <w:rFonts w:ascii="Times New Roman" w:hAnsi="Times New Roman" w:cs="Times New Roman"/>
        </w:rPr>
        <w:t xml:space="preserve"> </w:t>
      </w:r>
      <w:r w:rsidRPr="00AD6177">
        <w:rPr>
          <w:rFonts w:ascii="Times New Roman" w:hAnsi="Times New Roman" w:cs="Times New Roman" w:hint="cs"/>
        </w:rPr>
        <w:t>могла</w:t>
      </w:r>
      <w:r w:rsidRPr="00AD6177">
        <w:rPr>
          <w:rFonts w:ascii="Times New Roman" w:hAnsi="Times New Roman" w:cs="Times New Roman"/>
        </w:rPr>
        <w:t xml:space="preserve"> </w:t>
      </w:r>
      <w:r w:rsidRPr="00AD6177">
        <w:rPr>
          <w:rFonts w:ascii="Times New Roman" w:hAnsi="Times New Roman" w:cs="Times New Roman" w:hint="cs"/>
        </w:rPr>
        <w:t>развиваться</w:t>
      </w:r>
      <w:r w:rsidRPr="00AD6177">
        <w:rPr>
          <w:rFonts w:ascii="Times New Roman" w:hAnsi="Times New Roman" w:cs="Times New Roman"/>
        </w:rPr>
        <w:t xml:space="preserve"> </w:t>
      </w:r>
      <w:r w:rsidRPr="00AD6177">
        <w:rPr>
          <w:rFonts w:ascii="Times New Roman" w:hAnsi="Times New Roman" w:cs="Times New Roman" w:hint="cs"/>
        </w:rPr>
        <w:t>иначе</w:t>
      </w:r>
      <w:r w:rsidRPr="00AD6177">
        <w:rPr>
          <w:rFonts w:ascii="Times New Roman" w:hAnsi="Times New Roman" w:cs="Times New Roman"/>
        </w:rPr>
        <w:t xml:space="preserve">, </w:t>
      </w:r>
      <w:r w:rsidRPr="00AD6177">
        <w:rPr>
          <w:rFonts w:ascii="Times New Roman" w:hAnsi="Times New Roman" w:cs="Times New Roman" w:hint="cs"/>
        </w:rPr>
        <w:t>как</w:t>
      </w:r>
      <w:r w:rsidRPr="00AD6177">
        <w:rPr>
          <w:rFonts w:ascii="Times New Roman" w:hAnsi="Times New Roman" w:cs="Times New Roman"/>
        </w:rPr>
        <w:t xml:space="preserve"> </w:t>
      </w:r>
      <w:r w:rsidRPr="00AD6177">
        <w:rPr>
          <w:rFonts w:ascii="Times New Roman" w:hAnsi="Times New Roman" w:cs="Times New Roman" w:hint="cs"/>
        </w:rPr>
        <w:t>путем</w:t>
      </w:r>
      <w:r w:rsidRPr="00AD6177">
        <w:rPr>
          <w:rFonts w:ascii="Times New Roman" w:hAnsi="Times New Roman" w:cs="Times New Roman"/>
        </w:rPr>
        <w:t xml:space="preserve"> </w:t>
      </w:r>
      <w:r w:rsidRPr="00AD6177">
        <w:rPr>
          <w:rFonts w:ascii="Times New Roman" w:hAnsi="Times New Roman" w:cs="Times New Roman" w:hint="cs"/>
        </w:rPr>
        <w:t>заимствования</w:t>
      </w:r>
      <w:r w:rsidRPr="00AD6177">
        <w:rPr>
          <w:rFonts w:ascii="Times New Roman" w:hAnsi="Times New Roman" w:cs="Times New Roman"/>
        </w:rPr>
        <w:t xml:space="preserve"> </w:t>
      </w:r>
      <w:r w:rsidRPr="00AD6177">
        <w:rPr>
          <w:rFonts w:ascii="Times New Roman" w:hAnsi="Times New Roman" w:cs="Times New Roman" w:hint="cs"/>
        </w:rPr>
        <w:t>хлеба</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сырья</w:t>
      </w:r>
      <w:r w:rsidRPr="00AD6177">
        <w:rPr>
          <w:rFonts w:ascii="Times New Roman" w:hAnsi="Times New Roman" w:cs="Times New Roman"/>
        </w:rPr>
        <w:t xml:space="preserve"> </w:t>
      </w:r>
      <w:r w:rsidRPr="00AD6177">
        <w:rPr>
          <w:rFonts w:ascii="Times New Roman" w:hAnsi="Times New Roman" w:cs="Times New Roman" w:hint="cs"/>
        </w:rPr>
        <w:t>у</w:t>
      </w:r>
      <w:r w:rsidRPr="00AD6177">
        <w:rPr>
          <w:rFonts w:ascii="Times New Roman" w:hAnsi="Times New Roman" w:cs="Times New Roman"/>
        </w:rPr>
        <w:t xml:space="preserve"> </w:t>
      </w:r>
      <w:r w:rsidRPr="00AD6177">
        <w:rPr>
          <w:rFonts w:ascii="Times New Roman" w:hAnsi="Times New Roman" w:cs="Times New Roman" w:hint="cs"/>
        </w:rPr>
        <w:t>крестьян</w:t>
      </w:r>
      <w:r w:rsidRPr="00AD6177">
        <w:rPr>
          <w:rFonts w:ascii="Times New Roman" w:hAnsi="Times New Roman" w:cs="Times New Roman"/>
        </w:rPr>
        <w:t xml:space="preserve">. </w:t>
      </w:r>
      <w:r w:rsidRPr="00AD6177">
        <w:rPr>
          <w:rFonts w:ascii="Times New Roman" w:hAnsi="Times New Roman" w:cs="Times New Roman" w:hint="cs"/>
        </w:rPr>
        <w:t>Слишком</w:t>
      </w:r>
      <w:r w:rsidRPr="00AD6177">
        <w:rPr>
          <w:rFonts w:ascii="Times New Roman" w:hAnsi="Times New Roman" w:cs="Times New Roman"/>
        </w:rPr>
        <w:t xml:space="preserve"> </w:t>
      </w:r>
      <w:r w:rsidRPr="00AD6177">
        <w:rPr>
          <w:rFonts w:ascii="Times New Roman" w:hAnsi="Times New Roman" w:cs="Times New Roman" w:hint="cs"/>
        </w:rPr>
        <w:t>большие</w:t>
      </w:r>
      <w:r w:rsidRPr="00AD6177">
        <w:rPr>
          <w:rFonts w:ascii="Times New Roman" w:hAnsi="Times New Roman" w:cs="Times New Roman"/>
        </w:rPr>
        <w:t xml:space="preserve"> </w:t>
      </w:r>
      <w:r w:rsidRPr="00AD6177">
        <w:rPr>
          <w:rFonts w:ascii="Times New Roman" w:hAnsi="Times New Roman" w:cs="Times New Roman" w:hint="cs"/>
        </w:rPr>
        <w:t>натуральные</w:t>
      </w:r>
      <w:r w:rsidRPr="00AD6177">
        <w:rPr>
          <w:rFonts w:ascii="Times New Roman" w:hAnsi="Times New Roman" w:cs="Times New Roman"/>
        </w:rPr>
        <w:t xml:space="preserve"> </w:t>
      </w:r>
      <w:r w:rsidRPr="00AD6177">
        <w:rPr>
          <w:rFonts w:ascii="Times New Roman" w:hAnsi="Times New Roman" w:cs="Times New Roman" w:hint="cs"/>
        </w:rPr>
        <w:t>«принудительные</w:t>
      </w:r>
      <w:r w:rsidRPr="00AD6177">
        <w:rPr>
          <w:rFonts w:ascii="Times New Roman" w:hAnsi="Times New Roman" w:cs="Times New Roman"/>
        </w:rPr>
        <w:t xml:space="preserve"> </w:t>
      </w:r>
      <w:r w:rsidRPr="00AD6177">
        <w:rPr>
          <w:rFonts w:ascii="Times New Roman" w:hAnsi="Times New Roman" w:cs="Times New Roman" w:hint="cs"/>
        </w:rPr>
        <w:t>займы»</w:t>
      </w:r>
      <w:r w:rsidRPr="00AD6177">
        <w:rPr>
          <w:rFonts w:ascii="Times New Roman" w:hAnsi="Times New Roman" w:cs="Times New Roman"/>
        </w:rPr>
        <w:t xml:space="preserve"> </w:t>
      </w:r>
      <w:r w:rsidRPr="00AD6177">
        <w:rPr>
          <w:rFonts w:ascii="Times New Roman" w:hAnsi="Times New Roman" w:cs="Times New Roman" w:hint="cs"/>
        </w:rPr>
        <w:t>означали</w:t>
      </w:r>
      <w:r w:rsidRPr="00AD6177">
        <w:rPr>
          <w:rFonts w:ascii="Times New Roman" w:hAnsi="Times New Roman" w:cs="Times New Roman"/>
        </w:rPr>
        <w:t xml:space="preserve">, </w:t>
      </w:r>
      <w:r w:rsidRPr="00AD6177">
        <w:rPr>
          <w:rFonts w:ascii="Times New Roman" w:hAnsi="Times New Roman" w:cs="Times New Roman" w:hint="cs"/>
        </w:rPr>
        <w:t>однако</w:t>
      </w:r>
      <w:r w:rsidRPr="00AD6177">
        <w:rPr>
          <w:rFonts w:ascii="Times New Roman" w:hAnsi="Times New Roman" w:cs="Times New Roman"/>
        </w:rPr>
        <w:t xml:space="preserve">, </w:t>
      </w:r>
      <w:r w:rsidRPr="00AD6177">
        <w:rPr>
          <w:rFonts w:ascii="Times New Roman" w:hAnsi="Times New Roman" w:cs="Times New Roman" w:hint="cs"/>
        </w:rPr>
        <w:t>умерщвление</w:t>
      </w:r>
      <w:r w:rsidRPr="00AD6177">
        <w:rPr>
          <w:rFonts w:ascii="Times New Roman" w:hAnsi="Times New Roman" w:cs="Times New Roman"/>
        </w:rPr>
        <w:t xml:space="preserve"> </w:t>
      </w:r>
      <w:r w:rsidRPr="00AD6177">
        <w:rPr>
          <w:rFonts w:ascii="Times New Roman" w:hAnsi="Times New Roman" w:cs="Times New Roman" w:hint="cs"/>
        </w:rPr>
        <w:t>стимула</w:t>
      </w:r>
      <w:r w:rsidRPr="00AD6177">
        <w:rPr>
          <w:rFonts w:ascii="Times New Roman" w:hAnsi="Times New Roman" w:cs="Times New Roman"/>
        </w:rPr>
        <w:t xml:space="preserve"> </w:t>
      </w:r>
      <w:r w:rsidRPr="00AD6177">
        <w:rPr>
          <w:rFonts w:ascii="Times New Roman" w:hAnsi="Times New Roman" w:cs="Times New Roman" w:hint="cs"/>
        </w:rPr>
        <w:t>к</w:t>
      </w:r>
      <w:r w:rsidRPr="00AD6177">
        <w:rPr>
          <w:rFonts w:ascii="Times New Roman" w:hAnsi="Times New Roman" w:cs="Times New Roman"/>
        </w:rPr>
        <w:t xml:space="preserve"> </w:t>
      </w:r>
      <w:r w:rsidRPr="00AD6177">
        <w:rPr>
          <w:rFonts w:ascii="Times New Roman" w:hAnsi="Times New Roman" w:cs="Times New Roman" w:hint="cs"/>
        </w:rPr>
        <w:t>труду</w:t>
      </w:r>
      <w:r w:rsidRPr="00AD6177">
        <w:rPr>
          <w:rFonts w:ascii="Times New Roman" w:hAnsi="Times New Roman" w:cs="Times New Roman"/>
        </w:rPr>
        <w:t xml:space="preserve">: </w:t>
      </w:r>
      <w:r w:rsidRPr="00AD6177">
        <w:rPr>
          <w:rFonts w:ascii="Times New Roman" w:hAnsi="Times New Roman" w:cs="Times New Roman" w:hint="cs"/>
        </w:rPr>
        <w:t>не</w:t>
      </w:r>
      <w:r w:rsidRPr="00AD6177">
        <w:rPr>
          <w:rFonts w:ascii="Times New Roman" w:hAnsi="Times New Roman" w:cs="Times New Roman"/>
        </w:rPr>
        <w:t xml:space="preserve"> </w:t>
      </w:r>
      <w:r w:rsidRPr="00AD6177">
        <w:rPr>
          <w:rFonts w:ascii="Times New Roman" w:hAnsi="Times New Roman" w:cs="Times New Roman" w:hint="cs"/>
        </w:rPr>
        <w:t>веря</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будущие</w:t>
      </w:r>
      <w:r w:rsidRPr="00AD6177">
        <w:rPr>
          <w:rFonts w:ascii="Times New Roman" w:hAnsi="Times New Roman" w:cs="Times New Roman"/>
        </w:rPr>
        <w:t xml:space="preserve"> </w:t>
      </w:r>
      <w:r w:rsidRPr="00AD6177">
        <w:rPr>
          <w:rFonts w:ascii="Times New Roman" w:hAnsi="Times New Roman" w:cs="Times New Roman" w:hint="cs"/>
        </w:rPr>
        <w:t>блага</w:t>
      </w:r>
      <w:r w:rsidRPr="00AD6177">
        <w:rPr>
          <w:rFonts w:ascii="Times New Roman" w:hAnsi="Times New Roman" w:cs="Times New Roman"/>
        </w:rPr>
        <w:t xml:space="preserve">, </w:t>
      </w:r>
      <w:r w:rsidRPr="00AD6177">
        <w:rPr>
          <w:rFonts w:ascii="Times New Roman" w:hAnsi="Times New Roman" w:cs="Times New Roman" w:hint="cs"/>
        </w:rPr>
        <w:t>крестьянин</w:t>
      </w:r>
      <w:r w:rsidRPr="00AD6177">
        <w:rPr>
          <w:rFonts w:ascii="Times New Roman" w:hAnsi="Times New Roman" w:cs="Times New Roman"/>
        </w:rPr>
        <w:t xml:space="preserve"> </w:t>
      </w:r>
      <w:r w:rsidRPr="00AD6177">
        <w:rPr>
          <w:rFonts w:ascii="Times New Roman" w:hAnsi="Times New Roman" w:cs="Times New Roman" w:hint="cs"/>
        </w:rPr>
        <w:t>отвечал</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хлебные</w:t>
      </w:r>
      <w:r w:rsidRPr="00AD6177">
        <w:rPr>
          <w:rFonts w:ascii="Times New Roman" w:hAnsi="Times New Roman" w:cs="Times New Roman"/>
        </w:rPr>
        <w:t xml:space="preserve"> </w:t>
      </w:r>
      <w:r w:rsidRPr="00AD6177">
        <w:rPr>
          <w:rFonts w:ascii="Times New Roman" w:hAnsi="Times New Roman" w:cs="Times New Roman" w:hint="cs"/>
        </w:rPr>
        <w:t>экспедиции</w:t>
      </w:r>
      <w:r w:rsidRPr="00AD6177">
        <w:rPr>
          <w:rFonts w:ascii="Times New Roman" w:hAnsi="Times New Roman" w:cs="Times New Roman"/>
        </w:rPr>
        <w:t xml:space="preserve"> </w:t>
      </w:r>
      <w:r w:rsidRPr="00AD6177">
        <w:rPr>
          <w:rFonts w:ascii="Times New Roman" w:hAnsi="Times New Roman" w:cs="Times New Roman" w:hint="cs"/>
        </w:rPr>
        <w:t>города</w:t>
      </w:r>
      <w:r w:rsidRPr="00AD6177">
        <w:rPr>
          <w:rFonts w:ascii="Times New Roman" w:hAnsi="Times New Roman" w:cs="Times New Roman"/>
        </w:rPr>
        <w:t xml:space="preserve"> </w:t>
      </w:r>
      <w:r w:rsidRPr="00AD6177">
        <w:rPr>
          <w:rFonts w:ascii="Times New Roman" w:hAnsi="Times New Roman" w:cs="Times New Roman" w:hint="cs"/>
        </w:rPr>
        <w:t>посевной</w:t>
      </w:r>
      <w:r w:rsidRPr="00AD6177">
        <w:rPr>
          <w:rFonts w:ascii="Times New Roman" w:hAnsi="Times New Roman" w:cs="Times New Roman"/>
        </w:rPr>
        <w:t xml:space="preserve"> </w:t>
      </w:r>
      <w:r w:rsidRPr="00AD6177">
        <w:rPr>
          <w:rFonts w:ascii="Times New Roman" w:hAnsi="Times New Roman" w:cs="Times New Roman" w:hint="cs"/>
        </w:rPr>
        <w:t>забастовкой</w:t>
      </w:r>
      <w:r w:rsidRPr="00AD6177">
        <w:rPr>
          <w:rFonts w:ascii="Times New Roman" w:hAnsi="Times New Roman" w:cs="Times New Roman"/>
        </w:rPr>
        <w:t xml:space="preserve">. </w:t>
      </w:r>
      <w:r w:rsidRPr="00AD6177">
        <w:rPr>
          <w:rFonts w:ascii="Times New Roman" w:hAnsi="Times New Roman" w:cs="Times New Roman" w:hint="cs"/>
        </w:rPr>
        <w:t>Но</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слишком</w:t>
      </w:r>
      <w:r w:rsidRPr="00AD6177">
        <w:rPr>
          <w:rFonts w:ascii="Times New Roman" w:hAnsi="Times New Roman" w:cs="Times New Roman"/>
        </w:rPr>
        <w:t xml:space="preserve"> </w:t>
      </w:r>
      <w:r w:rsidRPr="00AD6177">
        <w:rPr>
          <w:rFonts w:ascii="Times New Roman" w:hAnsi="Times New Roman" w:cs="Times New Roman" w:hint="cs"/>
        </w:rPr>
        <w:t>малые</w:t>
      </w:r>
      <w:r w:rsidRPr="00AD6177">
        <w:rPr>
          <w:rFonts w:ascii="Times New Roman" w:hAnsi="Times New Roman" w:cs="Times New Roman"/>
        </w:rPr>
        <w:t xml:space="preserve"> </w:t>
      </w:r>
      <w:r w:rsidRPr="00AD6177">
        <w:rPr>
          <w:rFonts w:ascii="Times New Roman" w:hAnsi="Times New Roman" w:cs="Times New Roman" w:hint="cs"/>
        </w:rPr>
        <w:t>изъятия</w:t>
      </w:r>
      <w:r w:rsidRPr="00AD6177">
        <w:rPr>
          <w:rFonts w:ascii="Times New Roman" w:hAnsi="Times New Roman" w:cs="Times New Roman"/>
        </w:rPr>
        <w:t xml:space="preserve"> </w:t>
      </w:r>
      <w:r w:rsidRPr="00AD6177">
        <w:rPr>
          <w:rFonts w:ascii="Times New Roman" w:hAnsi="Times New Roman" w:cs="Times New Roman" w:hint="cs"/>
        </w:rPr>
        <w:t>грозили</w:t>
      </w:r>
      <w:r w:rsidRPr="00AD6177">
        <w:rPr>
          <w:rFonts w:ascii="Times New Roman" w:hAnsi="Times New Roman" w:cs="Times New Roman"/>
        </w:rPr>
        <w:t xml:space="preserve"> </w:t>
      </w:r>
      <w:r w:rsidRPr="00AD6177">
        <w:rPr>
          <w:rFonts w:ascii="Times New Roman" w:hAnsi="Times New Roman" w:cs="Times New Roman" w:hint="cs"/>
        </w:rPr>
        <w:t>застоем</w:t>
      </w:r>
      <w:r w:rsidRPr="00AD6177">
        <w:rPr>
          <w:rFonts w:ascii="Times New Roman" w:hAnsi="Times New Roman" w:cs="Times New Roman"/>
        </w:rPr>
        <w:t xml:space="preserve">: </w:t>
      </w:r>
      <w:r w:rsidRPr="00AD6177">
        <w:rPr>
          <w:rFonts w:ascii="Times New Roman" w:hAnsi="Times New Roman" w:cs="Times New Roman" w:hint="cs"/>
        </w:rPr>
        <w:t>не</w:t>
      </w:r>
      <w:r w:rsidRPr="00AD6177">
        <w:rPr>
          <w:rFonts w:ascii="Times New Roman" w:hAnsi="Times New Roman" w:cs="Times New Roman"/>
        </w:rPr>
        <w:t xml:space="preserve"> </w:t>
      </w:r>
      <w:r w:rsidRPr="00AD6177">
        <w:rPr>
          <w:rFonts w:ascii="Times New Roman" w:hAnsi="Times New Roman" w:cs="Times New Roman" w:hint="cs"/>
        </w:rPr>
        <w:t>получая</w:t>
      </w:r>
      <w:r w:rsidRPr="00AD6177">
        <w:rPr>
          <w:rFonts w:ascii="Times New Roman" w:hAnsi="Times New Roman" w:cs="Times New Roman"/>
        </w:rPr>
        <w:t xml:space="preserve"> </w:t>
      </w:r>
      <w:r w:rsidRPr="00AD6177">
        <w:rPr>
          <w:rFonts w:ascii="Times New Roman" w:hAnsi="Times New Roman" w:cs="Times New Roman" w:hint="cs"/>
        </w:rPr>
        <w:t>промышленных</w:t>
      </w:r>
      <w:r w:rsidRPr="00AD6177">
        <w:rPr>
          <w:rFonts w:ascii="Times New Roman" w:hAnsi="Times New Roman" w:cs="Times New Roman"/>
        </w:rPr>
        <w:t xml:space="preserve"> </w:t>
      </w:r>
      <w:r w:rsidRPr="00AD6177">
        <w:rPr>
          <w:rFonts w:ascii="Times New Roman" w:hAnsi="Times New Roman" w:cs="Times New Roman" w:hint="cs"/>
        </w:rPr>
        <w:t>продуктов</w:t>
      </w:r>
      <w:r w:rsidRPr="00AD6177">
        <w:rPr>
          <w:rFonts w:ascii="Times New Roman" w:hAnsi="Times New Roman" w:cs="Times New Roman"/>
        </w:rPr>
        <w:t xml:space="preserve">, </w:t>
      </w:r>
      <w:r w:rsidRPr="00AD6177">
        <w:rPr>
          <w:rFonts w:ascii="Times New Roman" w:hAnsi="Times New Roman" w:cs="Times New Roman" w:hint="cs"/>
        </w:rPr>
        <w:t>крестьянство</w:t>
      </w:r>
      <w:r w:rsidRPr="00AD6177">
        <w:rPr>
          <w:rFonts w:ascii="Times New Roman" w:hAnsi="Times New Roman" w:cs="Times New Roman"/>
        </w:rPr>
        <w:t xml:space="preserve"> </w:t>
      </w:r>
      <w:r w:rsidRPr="00AD6177">
        <w:rPr>
          <w:rFonts w:ascii="Times New Roman" w:hAnsi="Times New Roman" w:cs="Times New Roman" w:hint="cs"/>
        </w:rPr>
        <w:t>возвращалось</w:t>
      </w:r>
      <w:r w:rsidRPr="00AD6177">
        <w:rPr>
          <w:rFonts w:ascii="Times New Roman" w:hAnsi="Times New Roman" w:cs="Times New Roman"/>
        </w:rPr>
        <w:t xml:space="preserve"> </w:t>
      </w:r>
      <w:r w:rsidRPr="00AD6177">
        <w:rPr>
          <w:rFonts w:ascii="Times New Roman" w:hAnsi="Times New Roman" w:cs="Times New Roman" w:hint="cs"/>
        </w:rPr>
        <w:t>к</w:t>
      </w:r>
      <w:r w:rsidRPr="00AD6177">
        <w:rPr>
          <w:rFonts w:ascii="Times New Roman" w:hAnsi="Times New Roman" w:cs="Times New Roman"/>
        </w:rPr>
        <w:t xml:space="preserve"> </w:t>
      </w:r>
      <w:r w:rsidRPr="00AD6177">
        <w:rPr>
          <w:rFonts w:ascii="Times New Roman" w:hAnsi="Times New Roman" w:cs="Times New Roman" w:hint="cs"/>
        </w:rPr>
        <w:t>хозяйству</w:t>
      </w:r>
      <w:r w:rsidRPr="00AD6177">
        <w:rPr>
          <w:rFonts w:ascii="Times New Roman" w:hAnsi="Times New Roman" w:cs="Times New Roman"/>
        </w:rPr>
        <w:t xml:space="preserve"> </w:t>
      </w:r>
      <w:r w:rsidRPr="00AD6177">
        <w:rPr>
          <w:rFonts w:ascii="Times New Roman" w:hAnsi="Times New Roman" w:cs="Times New Roman" w:hint="cs"/>
        </w:rPr>
        <w:t>для</w:t>
      </w:r>
      <w:r w:rsidRPr="00AD6177">
        <w:rPr>
          <w:rFonts w:ascii="Times New Roman" w:hAnsi="Times New Roman" w:cs="Times New Roman"/>
        </w:rPr>
        <w:t xml:space="preserve"> </w:t>
      </w:r>
      <w:r w:rsidRPr="00AD6177">
        <w:rPr>
          <w:rFonts w:ascii="Times New Roman" w:hAnsi="Times New Roman" w:cs="Times New Roman" w:hint="cs"/>
        </w:rPr>
        <w:t>собственных</w:t>
      </w:r>
      <w:r w:rsidRPr="00AD6177">
        <w:rPr>
          <w:rFonts w:ascii="Times New Roman" w:hAnsi="Times New Roman" w:cs="Times New Roman"/>
        </w:rPr>
        <w:t xml:space="preserve"> </w:t>
      </w:r>
      <w:r w:rsidRPr="00AD6177">
        <w:rPr>
          <w:rFonts w:ascii="Times New Roman" w:hAnsi="Times New Roman" w:cs="Times New Roman" w:hint="cs"/>
        </w:rPr>
        <w:t>потребностей</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возобновляло</w:t>
      </w:r>
      <w:r w:rsidRPr="00AD6177">
        <w:rPr>
          <w:rFonts w:ascii="Times New Roman" w:hAnsi="Times New Roman" w:cs="Times New Roman"/>
        </w:rPr>
        <w:t xml:space="preserve"> </w:t>
      </w:r>
      <w:r w:rsidRPr="00AD6177">
        <w:rPr>
          <w:rFonts w:ascii="Times New Roman" w:hAnsi="Times New Roman" w:cs="Times New Roman" w:hint="cs"/>
        </w:rPr>
        <w:t>старые</w:t>
      </w:r>
      <w:r w:rsidRPr="00AD6177">
        <w:rPr>
          <w:rFonts w:ascii="Times New Roman" w:hAnsi="Times New Roman" w:cs="Times New Roman"/>
        </w:rPr>
        <w:t xml:space="preserve"> </w:t>
      </w:r>
      <w:r w:rsidRPr="00AD6177">
        <w:rPr>
          <w:rFonts w:ascii="Times New Roman" w:hAnsi="Times New Roman" w:cs="Times New Roman" w:hint="cs"/>
        </w:rPr>
        <w:t>кустарные</w:t>
      </w:r>
      <w:r w:rsidRPr="00AD6177">
        <w:rPr>
          <w:rFonts w:ascii="Times New Roman" w:hAnsi="Times New Roman" w:cs="Times New Roman"/>
        </w:rPr>
        <w:t xml:space="preserve"> </w:t>
      </w:r>
      <w:r w:rsidRPr="00AD6177">
        <w:rPr>
          <w:rFonts w:ascii="Times New Roman" w:hAnsi="Times New Roman" w:cs="Times New Roman" w:hint="cs"/>
        </w:rPr>
        <w:t>промысла</w:t>
      </w:r>
      <w:r w:rsidRPr="00AD6177">
        <w:rPr>
          <w:rFonts w:ascii="Times New Roman" w:hAnsi="Times New Roman" w:cs="Times New Roman"/>
        </w:rPr>
        <w:t xml:space="preserve">. </w:t>
      </w:r>
      <w:r w:rsidRPr="00AD6177">
        <w:rPr>
          <w:rFonts w:ascii="Times New Roman" w:hAnsi="Times New Roman" w:cs="Times New Roman" w:hint="cs"/>
        </w:rPr>
        <w:t>Разногласия</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партии</w:t>
      </w:r>
      <w:r w:rsidRPr="00AD6177">
        <w:rPr>
          <w:rFonts w:ascii="Times New Roman" w:hAnsi="Times New Roman" w:cs="Times New Roman"/>
        </w:rPr>
        <w:t xml:space="preserve"> </w:t>
      </w:r>
      <w:r w:rsidRPr="00AD6177">
        <w:rPr>
          <w:rFonts w:ascii="Times New Roman" w:hAnsi="Times New Roman" w:cs="Times New Roman" w:hint="cs"/>
        </w:rPr>
        <w:t>начались</w:t>
      </w:r>
      <w:r w:rsidRPr="00AD6177">
        <w:rPr>
          <w:rFonts w:ascii="Times New Roman" w:hAnsi="Times New Roman" w:cs="Times New Roman"/>
        </w:rPr>
        <w:t xml:space="preserve"> </w:t>
      </w:r>
      <w:r w:rsidRPr="00AD6177">
        <w:rPr>
          <w:rFonts w:ascii="Times New Roman" w:hAnsi="Times New Roman" w:cs="Times New Roman" w:hint="cs"/>
        </w:rPr>
        <w:t>с</w:t>
      </w:r>
      <w:r w:rsidRPr="00AD6177">
        <w:rPr>
          <w:rFonts w:ascii="Times New Roman" w:hAnsi="Times New Roman" w:cs="Times New Roman"/>
        </w:rPr>
        <w:t xml:space="preserve"> </w:t>
      </w:r>
      <w:r w:rsidRPr="00AD6177">
        <w:rPr>
          <w:rFonts w:ascii="Times New Roman" w:hAnsi="Times New Roman" w:cs="Times New Roman" w:hint="cs"/>
        </w:rPr>
        <w:t>вопроса</w:t>
      </w:r>
      <w:r w:rsidRPr="00AD6177">
        <w:rPr>
          <w:rFonts w:ascii="Times New Roman" w:hAnsi="Times New Roman" w:cs="Times New Roman"/>
        </w:rPr>
        <w:t xml:space="preserve"> </w:t>
      </w:r>
      <w:r w:rsidRPr="00AD6177">
        <w:rPr>
          <w:rFonts w:ascii="Times New Roman" w:hAnsi="Times New Roman" w:cs="Times New Roman" w:hint="cs"/>
        </w:rPr>
        <w:t>о</w:t>
      </w:r>
      <w:r w:rsidRPr="00AD6177">
        <w:rPr>
          <w:rFonts w:ascii="Times New Roman" w:hAnsi="Times New Roman" w:cs="Times New Roman"/>
        </w:rPr>
        <w:t xml:space="preserve"> </w:t>
      </w:r>
      <w:r w:rsidRPr="00AD6177">
        <w:rPr>
          <w:rFonts w:ascii="Times New Roman" w:hAnsi="Times New Roman" w:cs="Times New Roman" w:hint="cs"/>
        </w:rPr>
        <w:t>том</w:t>
      </w:r>
      <w:r w:rsidRPr="00AD6177">
        <w:rPr>
          <w:rFonts w:ascii="Times New Roman" w:hAnsi="Times New Roman" w:cs="Times New Roman"/>
        </w:rPr>
        <w:t xml:space="preserve">, </w:t>
      </w:r>
      <w:r w:rsidRPr="00AD6177">
        <w:rPr>
          <w:rFonts w:ascii="Times New Roman" w:hAnsi="Times New Roman" w:cs="Times New Roman" w:hint="cs"/>
        </w:rPr>
        <w:t>сколько</w:t>
      </w:r>
      <w:r w:rsidRPr="00AD6177">
        <w:rPr>
          <w:rFonts w:ascii="Times New Roman" w:hAnsi="Times New Roman" w:cs="Times New Roman"/>
        </w:rPr>
        <w:t xml:space="preserve"> </w:t>
      </w:r>
      <w:r w:rsidRPr="00AD6177">
        <w:rPr>
          <w:rFonts w:ascii="Times New Roman" w:hAnsi="Times New Roman" w:cs="Times New Roman" w:hint="cs"/>
        </w:rPr>
        <w:t>взять</w:t>
      </w:r>
      <w:r w:rsidRPr="00AD6177">
        <w:rPr>
          <w:rFonts w:ascii="Times New Roman" w:hAnsi="Times New Roman" w:cs="Times New Roman"/>
        </w:rPr>
        <w:t xml:space="preserve"> </w:t>
      </w:r>
      <w:r w:rsidRPr="00AD6177">
        <w:rPr>
          <w:rFonts w:ascii="Times New Roman" w:hAnsi="Times New Roman" w:cs="Times New Roman" w:hint="cs"/>
        </w:rPr>
        <w:t>у</w:t>
      </w:r>
      <w:r w:rsidRPr="00AD6177">
        <w:rPr>
          <w:rFonts w:ascii="Times New Roman" w:hAnsi="Times New Roman" w:cs="Times New Roman"/>
        </w:rPr>
        <w:t xml:space="preserve"> </w:t>
      </w:r>
      <w:r w:rsidRPr="00AD6177">
        <w:rPr>
          <w:rFonts w:ascii="Times New Roman" w:hAnsi="Times New Roman" w:cs="Times New Roman" w:hint="cs"/>
        </w:rPr>
        <w:t>деревни</w:t>
      </w:r>
      <w:r w:rsidRPr="00AD6177">
        <w:rPr>
          <w:rFonts w:ascii="Times New Roman" w:hAnsi="Times New Roman" w:cs="Times New Roman"/>
        </w:rPr>
        <w:t xml:space="preserve"> </w:t>
      </w:r>
      <w:r w:rsidRPr="00AD6177">
        <w:rPr>
          <w:rFonts w:ascii="Times New Roman" w:hAnsi="Times New Roman" w:cs="Times New Roman" w:hint="cs"/>
        </w:rPr>
        <w:t>для</w:t>
      </w:r>
      <w:r w:rsidRPr="00AD6177">
        <w:rPr>
          <w:rFonts w:ascii="Times New Roman" w:hAnsi="Times New Roman" w:cs="Times New Roman"/>
        </w:rPr>
        <w:t xml:space="preserve"> </w:t>
      </w:r>
      <w:r w:rsidRPr="00AD6177">
        <w:rPr>
          <w:rFonts w:ascii="Times New Roman" w:hAnsi="Times New Roman" w:cs="Times New Roman" w:hint="cs"/>
        </w:rPr>
        <w:t>промышленности</w:t>
      </w:r>
      <w:r w:rsidRPr="00AD6177">
        <w:rPr>
          <w:rFonts w:ascii="Times New Roman" w:hAnsi="Times New Roman" w:cs="Times New Roman"/>
        </w:rPr>
        <w:t xml:space="preserve">, </w:t>
      </w:r>
      <w:r w:rsidRPr="00AD6177">
        <w:rPr>
          <w:rFonts w:ascii="Times New Roman" w:hAnsi="Times New Roman" w:cs="Times New Roman" w:hint="cs"/>
        </w:rPr>
        <w:t>чтоб</w:t>
      </w:r>
      <w:r w:rsidRPr="00AD6177">
        <w:rPr>
          <w:rFonts w:ascii="Times New Roman" w:hAnsi="Times New Roman" w:cs="Times New Roman"/>
        </w:rPr>
        <w:t xml:space="preserve"> </w:t>
      </w:r>
      <w:r w:rsidRPr="00AD6177">
        <w:rPr>
          <w:rFonts w:ascii="Times New Roman" w:hAnsi="Times New Roman" w:cs="Times New Roman" w:hint="cs"/>
        </w:rPr>
        <w:t>приблизить</w:t>
      </w:r>
      <w:r w:rsidRPr="00AD6177">
        <w:rPr>
          <w:rFonts w:ascii="Times New Roman" w:hAnsi="Times New Roman" w:cs="Times New Roman"/>
        </w:rPr>
        <w:t xml:space="preserve"> </w:t>
      </w:r>
      <w:r w:rsidRPr="00AD6177">
        <w:rPr>
          <w:rFonts w:ascii="Times New Roman" w:hAnsi="Times New Roman" w:cs="Times New Roman" w:hint="cs"/>
        </w:rPr>
        <w:t>период</w:t>
      </w:r>
      <w:r w:rsidRPr="00AD6177">
        <w:rPr>
          <w:rFonts w:ascii="Times New Roman" w:hAnsi="Times New Roman" w:cs="Times New Roman"/>
        </w:rPr>
        <w:t xml:space="preserve"> </w:t>
      </w:r>
      <w:r w:rsidRPr="00AD6177">
        <w:rPr>
          <w:rFonts w:ascii="Times New Roman" w:hAnsi="Times New Roman" w:cs="Times New Roman" w:hint="cs"/>
        </w:rPr>
        <w:t>динамического</w:t>
      </w:r>
      <w:r w:rsidRPr="00AD6177">
        <w:rPr>
          <w:rFonts w:ascii="Times New Roman" w:hAnsi="Times New Roman" w:cs="Times New Roman"/>
        </w:rPr>
        <w:t xml:space="preserve"> </w:t>
      </w:r>
      <w:r w:rsidRPr="00AD6177">
        <w:rPr>
          <w:rFonts w:ascii="Times New Roman" w:hAnsi="Times New Roman" w:cs="Times New Roman" w:hint="cs"/>
        </w:rPr>
        <w:t>равновесия</w:t>
      </w:r>
      <w:r w:rsidRPr="00AD6177">
        <w:rPr>
          <w:rFonts w:ascii="Times New Roman" w:hAnsi="Times New Roman" w:cs="Times New Roman"/>
        </w:rPr>
        <w:t xml:space="preserve"> </w:t>
      </w:r>
      <w:r w:rsidRPr="00AD6177">
        <w:rPr>
          <w:rFonts w:ascii="Times New Roman" w:hAnsi="Times New Roman" w:cs="Times New Roman" w:hint="cs"/>
        </w:rPr>
        <w:t>между</w:t>
      </w:r>
      <w:r w:rsidRPr="00AD6177">
        <w:rPr>
          <w:rFonts w:ascii="Times New Roman" w:hAnsi="Times New Roman" w:cs="Times New Roman"/>
        </w:rPr>
        <w:t xml:space="preserve"> </w:t>
      </w:r>
      <w:r w:rsidRPr="00AD6177">
        <w:rPr>
          <w:rFonts w:ascii="Times New Roman" w:hAnsi="Times New Roman" w:cs="Times New Roman" w:hint="cs"/>
        </w:rPr>
        <w:t>ними</w:t>
      </w:r>
      <w:r w:rsidRPr="00AD6177">
        <w:rPr>
          <w:rFonts w:ascii="Times New Roman" w:hAnsi="Times New Roman" w:cs="Times New Roman"/>
        </w:rPr>
        <w:t xml:space="preserve">. </w:t>
      </w:r>
      <w:r w:rsidRPr="00AD6177">
        <w:rPr>
          <w:rFonts w:ascii="Times New Roman" w:hAnsi="Times New Roman" w:cs="Times New Roman" w:hint="cs"/>
        </w:rPr>
        <w:t>Спор</w:t>
      </w:r>
      <w:r w:rsidRPr="00AD6177">
        <w:rPr>
          <w:rFonts w:ascii="Times New Roman" w:hAnsi="Times New Roman" w:cs="Times New Roman"/>
        </w:rPr>
        <w:t xml:space="preserve"> </w:t>
      </w:r>
      <w:r w:rsidRPr="00AD6177">
        <w:rPr>
          <w:rFonts w:ascii="Times New Roman" w:hAnsi="Times New Roman" w:cs="Times New Roman" w:hint="cs"/>
        </w:rPr>
        <w:t>сразу</w:t>
      </w:r>
      <w:r w:rsidRPr="00AD6177">
        <w:rPr>
          <w:rFonts w:ascii="Times New Roman" w:hAnsi="Times New Roman" w:cs="Times New Roman"/>
        </w:rPr>
        <w:t xml:space="preserve"> </w:t>
      </w:r>
      <w:r w:rsidRPr="00AD6177">
        <w:rPr>
          <w:rFonts w:ascii="Times New Roman" w:hAnsi="Times New Roman" w:cs="Times New Roman" w:hint="cs"/>
        </w:rPr>
        <w:t>осложнился</w:t>
      </w:r>
      <w:r w:rsidRPr="00AD6177">
        <w:rPr>
          <w:rFonts w:ascii="Times New Roman" w:hAnsi="Times New Roman" w:cs="Times New Roman"/>
        </w:rPr>
        <w:t xml:space="preserve"> </w:t>
      </w:r>
      <w:r w:rsidRPr="00AD6177">
        <w:rPr>
          <w:rFonts w:ascii="Times New Roman" w:hAnsi="Times New Roman" w:cs="Times New Roman" w:hint="cs"/>
        </w:rPr>
        <w:t>вопросом</w:t>
      </w:r>
      <w:r w:rsidRPr="00AD6177">
        <w:rPr>
          <w:rFonts w:ascii="Times New Roman" w:hAnsi="Times New Roman" w:cs="Times New Roman"/>
        </w:rPr>
        <w:t xml:space="preserve"> </w:t>
      </w:r>
      <w:r w:rsidRPr="00AD6177">
        <w:rPr>
          <w:rFonts w:ascii="Times New Roman" w:hAnsi="Times New Roman" w:cs="Times New Roman" w:hint="cs"/>
        </w:rPr>
        <w:t>о</w:t>
      </w:r>
      <w:r w:rsidRPr="00AD6177">
        <w:rPr>
          <w:rFonts w:ascii="Times New Roman" w:hAnsi="Times New Roman" w:cs="Times New Roman"/>
        </w:rPr>
        <w:t xml:space="preserve"> </w:t>
      </w:r>
      <w:r w:rsidRPr="00AD6177">
        <w:rPr>
          <w:rFonts w:ascii="Times New Roman" w:hAnsi="Times New Roman" w:cs="Times New Roman" w:hint="cs"/>
        </w:rPr>
        <w:t>социальной</w:t>
      </w:r>
      <w:r w:rsidRPr="00AD6177">
        <w:rPr>
          <w:rFonts w:ascii="Times New Roman" w:hAnsi="Times New Roman" w:cs="Times New Roman"/>
        </w:rPr>
        <w:t xml:space="preserve"> </w:t>
      </w:r>
      <w:r w:rsidRPr="00AD6177">
        <w:rPr>
          <w:rFonts w:ascii="Times New Roman" w:hAnsi="Times New Roman" w:cs="Times New Roman" w:hint="cs"/>
        </w:rPr>
        <w:t>структуре</w:t>
      </w:r>
      <w:r w:rsidRPr="00AD6177">
        <w:rPr>
          <w:rFonts w:ascii="Times New Roman" w:hAnsi="Times New Roman" w:cs="Times New Roman"/>
        </w:rPr>
        <w:t xml:space="preserve"> </w:t>
      </w:r>
      <w:r w:rsidRPr="00AD6177">
        <w:rPr>
          <w:rFonts w:ascii="Times New Roman" w:hAnsi="Times New Roman" w:cs="Times New Roman" w:hint="cs"/>
        </w:rPr>
        <w:t>самой</w:t>
      </w:r>
      <w:r w:rsidRPr="00AD6177">
        <w:rPr>
          <w:rFonts w:ascii="Times New Roman" w:hAnsi="Times New Roman" w:cs="Times New Roman"/>
        </w:rPr>
        <w:t xml:space="preserve"> </w:t>
      </w:r>
      <w:r w:rsidRPr="00AD6177">
        <w:rPr>
          <w:rFonts w:ascii="Times New Roman" w:hAnsi="Times New Roman" w:cs="Times New Roman" w:hint="cs"/>
        </w:rPr>
        <w:t>деревни</w:t>
      </w:r>
      <w:r>
        <w:rPr>
          <w:rFonts w:ascii="Times New Roman" w:hAnsi="Times New Roman" w:cs="Times New Roman"/>
        </w:rPr>
        <w:t>.</w:t>
      </w:r>
      <w:r w:rsidRPr="00AD6177">
        <w:rPr>
          <w:rFonts w:ascii="Times New Roman" w:hAnsi="Times New Roman" w:cs="Times New Roman" w:hint="cs"/>
        </w:rPr>
        <w:t>Весною</w:t>
      </w:r>
      <w:r w:rsidRPr="00AD6177">
        <w:rPr>
          <w:rFonts w:ascii="Times New Roman" w:hAnsi="Times New Roman" w:cs="Times New Roman"/>
        </w:rPr>
        <w:t xml:space="preserve"> 1923 </w:t>
      </w:r>
      <w:r w:rsidRPr="00AD6177">
        <w:rPr>
          <w:rFonts w:ascii="Times New Roman" w:hAnsi="Times New Roman" w:cs="Times New Roman" w:hint="cs"/>
        </w:rPr>
        <w:t>г</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съезде</w:t>
      </w:r>
      <w:r w:rsidRPr="00AD6177">
        <w:rPr>
          <w:rFonts w:ascii="Times New Roman" w:hAnsi="Times New Roman" w:cs="Times New Roman"/>
        </w:rPr>
        <w:t xml:space="preserve"> </w:t>
      </w:r>
      <w:r w:rsidRPr="00AD6177">
        <w:rPr>
          <w:rFonts w:ascii="Times New Roman" w:hAnsi="Times New Roman" w:cs="Times New Roman" w:hint="cs"/>
        </w:rPr>
        <w:t>партии</w:t>
      </w:r>
      <w:r w:rsidRPr="00AD6177">
        <w:rPr>
          <w:rFonts w:ascii="Times New Roman" w:hAnsi="Times New Roman" w:cs="Times New Roman"/>
        </w:rPr>
        <w:t xml:space="preserve">, </w:t>
      </w:r>
      <w:r w:rsidRPr="00AD6177">
        <w:rPr>
          <w:rFonts w:ascii="Times New Roman" w:hAnsi="Times New Roman" w:cs="Times New Roman" w:hint="cs"/>
        </w:rPr>
        <w:t>представитель</w:t>
      </w:r>
      <w:r w:rsidRPr="00AD6177">
        <w:rPr>
          <w:rFonts w:ascii="Times New Roman" w:hAnsi="Times New Roman" w:cs="Times New Roman"/>
        </w:rPr>
        <w:t xml:space="preserve"> </w:t>
      </w:r>
      <w:r w:rsidRPr="00AD6177">
        <w:rPr>
          <w:rFonts w:ascii="Times New Roman" w:hAnsi="Times New Roman" w:cs="Times New Roman" w:hint="cs"/>
        </w:rPr>
        <w:t>«левой</w:t>
      </w:r>
      <w:r w:rsidRPr="00AD6177">
        <w:rPr>
          <w:rFonts w:ascii="Times New Roman" w:hAnsi="Times New Roman" w:cs="Times New Roman"/>
        </w:rPr>
        <w:t xml:space="preserve"> </w:t>
      </w:r>
      <w:r w:rsidRPr="00AD6177">
        <w:rPr>
          <w:rFonts w:ascii="Times New Roman" w:hAnsi="Times New Roman" w:cs="Times New Roman" w:hint="cs"/>
        </w:rPr>
        <w:t>оппозиции»</w:t>
      </w:r>
      <w:r w:rsidRPr="00AD6177">
        <w:rPr>
          <w:rFonts w:ascii="Times New Roman" w:hAnsi="Times New Roman" w:cs="Times New Roman"/>
        </w:rPr>
        <w:t xml:space="preserve">, </w:t>
      </w:r>
      <w:r w:rsidRPr="00AD6177">
        <w:rPr>
          <w:rFonts w:ascii="Times New Roman" w:hAnsi="Times New Roman" w:cs="Times New Roman" w:hint="cs"/>
        </w:rPr>
        <w:t>которая</w:t>
      </w:r>
      <w:r w:rsidRPr="00AD6177">
        <w:rPr>
          <w:rFonts w:ascii="Times New Roman" w:hAnsi="Times New Roman" w:cs="Times New Roman"/>
        </w:rPr>
        <w:t xml:space="preserve"> </w:t>
      </w:r>
      <w:r w:rsidRPr="00AD6177">
        <w:rPr>
          <w:rFonts w:ascii="Times New Roman" w:hAnsi="Times New Roman" w:cs="Times New Roman" w:hint="cs"/>
        </w:rPr>
        <w:t>тогда</w:t>
      </w:r>
      <w:r w:rsidRPr="00AD6177">
        <w:rPr>
          <w:rFonts w:ascii="Times New Roman" w:hAnsi="Times New Roman" w:cs="Times New Roman"/>
        </w:rPr>
        <w:t xml:space="preserve"> </w:t>
      </w:r>
      <w:r w:rsidRPr="00AD6177">
        <w:rPr>
          <w:rFonts w:ascii="Times New Roman" w:hAnsi="Times New Roman" w:cs="Times New Roman" w:hint="cs"/>
        </w:rPr>
        <w:t>впрочем</w:t>
      </w:r>
      <w:r w:rsidRPr="00AD6177">
        <w:rPr>
          <w:rFonts w:ascii="Times New Roman" w:hAnsi="Times New Roman" w:cs="Times New Roman"/>
        </w:rPr>
        <w:t xml:space="preserve"> </w:t>
      </w:r>
      <w:r w:rsidRPr="00AD6177">
        <w:rPr>
          <w:rFonts w:ascii="Times New Roman" w:hAnsi="Times New Roman" w:cs="Times New Roman" w:hint="cs"/>
        </w:rPr>
        <w:t>еще</w:t>
      </w:r>
      <w:r w:rsidRPr="00AD6177">
        <w:rPr>
          <w:rFonts w:ascii="Times New Roman" w:hAnsi="Times New Roman" w:cs="Times New Roman"/>
        </w:rPr>
        <w:t xml:space="preserve"> </w:t>
      </w:r>
      <w:r w:rsidRPr="00AD6177">
        <w:rPr>
          <w:rFonts w:ascii="Times New Roman" w:hAnsi="Times New Roman" w:cs="Times New Roman" w:hint="cs"/>
        </w:rPr>
        <w:t>не</w:t>
      </w:r>
      <w:r w:rsidRPr="00AD6177">
        <w:rPr>
          <w:rFonts w:ascii="Times New Roman" w:hAnsi="Times New Roman" w:cs="Times New Roman"/>
        </w:rPr>
        <w:t xml:space="preserve"> </w:t>
      </w:r>
      <w:r w:rsidRPr="00AD6177">
        <w:rPr>
          <w:rFonts w:ascii="Times New Roman" w:hAnsi="Times New Roman" w:cs="Times New Roman" w:hint="cs"/>
        </w:rPr>
        <w:t>носила</w:t>
      </w:r>
      <w:r w:rsidRPr="00AD6177">
        <w:rPr>
          <w:rFonts w:ascii="Times New Roman" w:hAnsi="Times New Roman" w:cs="Times New Roman"/>
        </w:rPr>
        <w:t xml:space="preserve"> </w:t>
      </w:r>
      <w:r w:rsidRPr="00AD6177">
        <w:rPr>
          <w:rFonts w:ascii="Times New Roman" w:hAnsi="Times New Roman" w:cs="Times New Roman" w:hint="cs"/>
        </w:rPr>
        <w:t>этого</w:t>
      </w:r>
      <w:r w:rsidRPr="00AD6177">
        <w:rPr>
          <w:rFonts w:ascii="Times New Roman" w:hAnsi="Times New Roman" w:cs="Times New Roman"/>
        </w:rPr>
        <w:t xml:space="preserve"> </w:t>
      </w:r>
      <w:r w:rsidRPr="00AD6177">
        <w:rPr>
          <w:rFonts w:ascii="Times New Roman" w:hAnsi="Times New Roman" w:cs="Times New Roman" w:hint="cs"/>
        </w:rPr>
        <w:t>имени</w:t>
      </w:r>
      <w:r w:rsidRPr="00AD6177">
        <w:rPr>
          <w:rFonts w:ascii="Times New Roman" w:hAnsi="Times New Roman" w:cs="Times New Roman"/>
        </w:rPr>
        <w:t xml:space="preserve">, </w:t>
      </w:r>
      <w:r w:rsidRPr="00AD6177">
        <w:rPr>
          <w:rFonts w:ascii="Times New Roman" w:hAnsi="Times New Roman" w:cs="Times New Roman" w:hint="cs"/>
        </w:rPr>
        <w:t>демонстрировал</w:t>
      </w:r>
      <w:r w:rsidRPr="00AD6177">
        <w:rPr>
          <w:rFonts w:ascii="Times New Roman" w:hAnsi="Times New Roman" w:cs="Times New Roman"/>
        </w:rPr>
        <w:t xml:space="preserve"> </w:t>
      </w:r>
      <w:r w:rsidRPr="00AD6177">
        <w:rPr>
          <w:rFonts w:ascii="Times New Roman" w:hAnsi="Times New Roman" w:cs="Times New Roman" w:hint="cs"/>
        </w:rPr>
        <w:t>расхождение</w:t>
      </w:r>
      <w:r w:rsidRPr="00AD6177">
        <w:rPr>
          <w:rFonts w:ascii="Times New Roman" w:hAnsi="Times New Roman" w:cs="Times New Roman"/>
        </w:rPr>
        <w:t xml:space="preserve"> </w:t>
      </w:r>
      <w:r w:rsidRPr="00AD6177">
        <w:rPr>
          <w:rFonts w:ascii="Times New Roman" w:hAnsi="Times New Roman" w:cs="Times New Roman" w:hint="cs"/>
        </w:rPr>
        <w:t>промышленных</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сельско</w:t>
      </w:r>
      <w:r w:rsidRPr="00AD6177">
        <w:rPr>
          <w:rFonts w:ascii="Times New Roman" w:hAnsi="Times New Roman" w:cs="Times New Roman"/>
        </w:rPr>
        <w:t>-</w:t>
      </w:r>
      <w:r w:rsidRPr="00AD6177">
        <w:rPr>
          <w:rFonts w:ascii="Times New Roman" w:hAnsi="Times New Roman" w:cs="Times New Roman" w:hint="cs"/>
        </w:rPr>
        <w:t>хозяйственных</w:t>
      </w:r>
      <w:r w:rsidRPr="00AD6177">
        <w:rPr>
          <w:rFonts w:ascii="Times New Roman" w:hAnsi="Times New Roman" w:cs="Times New Roman"/>
        </w:rPr>
        <w:t xml:space="preserve"> </w:t>
      </w:r>
      <w:r w:rsidRPr="00AD6177">
        <w:rPr>
          <w:rFonts w:ascii="Times New Roman" w:hAnsi="Times New Roman" w:cs="Times New Roman" w:hint="cs"/>
        </w:rPr>
        <w:t>цен</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виде</w:t>
      </w:r>
      <w:r w:rsidRPr="00AD6177">
        <w:rPr>
          <w:rFonts w:ascii="Times New Roman" w:hAnsi="Times New Roman" w:cs="Times New Roman"/>
        </w:rPr>
        <w:t xml:space="preserve"> </w:t>
      </w:r>
      <w:r w:rsidRPr="00AD6177">
        <w:rPr>
          <w:rFonts w:ascii="Times New Roman" w:hAnsi="Times New Roman" w:cs="Times New Roman" w:hint="cs"/>
        </w:rPr>
        <w:t>угрожающей</w:t>
      </w:r>
      <w:r w:rsidRPr="00AD6177">
        <w:rPr>
          <w:rFonts w:ascii="Times New Roman" w:hAnsi="Times New Roman" w:cs="Times New Roman"/>
        </w:rPr>
        <w:t xml:space="preserve"> </w:t>
      </w:r>
      <w:r w:rsidRPr="00AD6177">
        <w:rPr>
          <w:rFonts w:ascii="Times New Roman" w:hAnsi="Times New Roman" w:cs="Times New Roman" w:hint="cs"/>
        </w:rPr>
        <w:t>диаграммы</w:t>
      </w:r>
      <w:r w:rsidRPr="00AD6177">
        <w:rPr>
          <w:rFonts w:ascii="Times New Roman" w:hAnsi="Times New Roman" w:cs="Times New Roman"/>
        </w:rPr>
        <w:t xml:space="preserve">. </w:t>
      </w:r>
      <w:r w:rsidRPr="00AD6177">
        <w:rPr>
          <w:rFonts w:ascii="Times New Roman" w:hAnsi="Times New Roman" w:cs="Times New Roman" w:hint="cs"/>
        </w:rPr>
        <w:t>Тогда</w:t>
      </w:r>
      <w:r w:rsidRPr="00AD6177">
        <w:rPr>
          <w:rFonts w:ascii="Times New Roman" w:hAnsi="Times New Roman" w:cs="Times New Roman"/>
        </w:rPr>
        <w:t xml:space="preserve"> </w:t>
      </w:r>
      <w:r w:rsidRPr="00AD6177">
        <w:rPr>
          <w:rFonts w:ascii="Times New Roman" w:hAnsi="Times New Roman" w:cs="Times New Roman" w:hint="cs"/>
        </w:rPr>
        <w:t>же</w:t>
      </w:r>
      <w:r w:rsidRPr="00AD6177">
        <w:rPr>
          <w:rFonts w:ascii="Times New Roman" w:hAnsi="Times New Roman" w:cs="Times New Roman"/>
        </w:rPr>
        <w:t xml:space="preserve"> </w:t>
      </w:r>
      <w:r w:rsidRPr="00AD6177">
        <w:rPr>
          <w:rFonts w:ascii="Times New Roman" w:hAnsi="Times New Roman" w:cs="Times New Roman" w:hint="cs"/>
        </w:rPr>
        <w:t>это</w:t>
      </w:r>
      <w:r w:rsidRPr="00AD6177">
        <w:rPr>
          <w:rFonts w:ascii="Times New Roman" w:hAnsi="Times New Roman" w:cs="Times New Roman"/>
        </w:rPr>
        <w:t xml:space="preserve"> </w:t>
      </w:r>
      <w:r w:rsidRPr="00AD6177">
        <w:rPr>
          <w:rFonts w:ascii="Times New Roman" w:hAnsi="Times New Roman" w:cs="Times New Roman" w:hint="cs"/>
        </w:rPr>
        <w:t>явление</w:t>
      </w:r>
      <w:r w:rsidRPr="00AD6177">
        <w:rPr>
          <w:rFonts w:ascii="Times New Roman" w:hAnsi="Times New Roman" w:cs="Times New Roman"/>
        </w:rPr>
        <w:t xml:space="preserve"> </w:t>
      </w:r>
      <w:r w:rsidRPr="00AD6177">
        <w:rPr>
          <w:rFonts w:ascii="Times New Roman" w:hAnsi="Times New Roman" w:cs="Times New Roman" w:hint="cs"/>
        </w:rPr>
        <w:t>было</w:t>
      </w:r>
      <w:r w:rsidRPr="00AD6177">
        <w:rPr>
          <w:rFonts w:ascii="Times New Roman" w:hAnsi="Times New Roman" w:cs="Times New Roman"/>
        </w:rPr>
        <w:t xml:space="preserve"> </w:t>
      </w:r>
      <w:r w:rsidRPr="00AD6177">
        <w:rPr>
          <w:rFonts w:ascii="Times New Roman" w:hAnsi="Times New Roman" w:cs="Times New Roman" w:hint="cs"/>
        </w:rPr>
        <w:t>впервые</w:t>
      </w:r>
      <w:r w:rsidRPr="00AD6177">
        <w:rPr>
          <w:rFonts w:ascii="Times New Roman" w:hAnsi="Times New Roman" w:cs="Times New Roman"/>
        </w:rPr>
        <w:t xml:space="preserve"> </w:t>
      </w:r>
      <w:r w:rsidRPr="00AD6177">
        <w:rPr>
          <w:rFonts w:ascii="Times New Roman" w:hAnsi="Times New Roman" w:cs="Times New Roman" w:hint="cs"/>
        </w:rPr>
        <w:t>названо</w:t>
      </w:r>
      <w:r w:rsidRPr="00AD6177">
        <w:rPr>
          <w:rFonts w:ascii="Times New Roman" w:hAnsi="Times New Roman" w:cs="Times New Roman"/>
        </w:rPr>
        <w:t xml:space="preserve"> </w:t>
      </w:r>
      <w:r w:rsidRPr="00AD6177">
        <w:rPr>
          <w:rFonts w:ascii="Times New Roman" w:hAnsi="Times New Roman" w:cs="Times New Roman" w:hint="cs"/>
        </w:rPr>
        <w:t>«ножницами»</w:t>
      </w:r>
      <w:r w:rsidRPr="00AD6177">
        <w:rPr>
          <w:rFonts w:ascii="Times New Roman" w:hAnsi="Times New Roman" w:cs="Times New Roman"/>
        </w:rPr>
        <w:t xml:space="preserve">, </w:t>
      </w:r>
      <w:r w:rsidRPr="00AD6177">
        <w:rPr>
          <w:rFonts w:ascii="Times New Roman" w:hAnsi="Times New Roman" w:cs="Times New Roman" w:hint="cs"/>
        </w:rPr>
        <w:t>именем</w:t>
      </w:r>
      <w:r w:rsidRPr="00AD6177">
        <w:rPr>
          <w:rFonts w:ascii="Times New Roman" w:hAnsi="Times New Roman" w:cs="Times New Roman"/>
        </w:rPr>
        <w:t xml:space="preserve">, </w:t>
      </w:r>
      <w:r w:rsidRPr="00AD6177">
        <w:rPr>
          <w:rFonts w:ascii="Times New Roman" w:hAnsi="Times New Roman" w:cs="Times New Roman" w:hint="cs"/>
        </w:rPr>
        <w:t>вошедшим</w:t>
      </w:r>
      <w:r w:rsidRPr="00AD6177">
        <w:rPr>
          <w:rFonts w:ascii="Times New Roman" w:hAnsi="Times New Roman" w:cs="Times New Roman"/>
        </w:rPr>
        <w:t xml:space="preserve"> </w:t>
      </w:r>
      <w:r w:rsidRPr="00AD6177">
        <w:rPr>
          <w:rFonts w:ascii="Times New Roman" w:hAnsi="Times New Roman" w:cs="Times New Roman" w:hint="cs"/>
        </w:rPr>
        <w:t>после</w:t>
      </w:r>
      <w:r w:rsidRPr="00AD6177">
        <w:rPr>
          <w:rFonts w:ascii="Times New Roman" w:hAnsi="Times New Roman" w:cs="Times New Roman"/>
        </w:rPr>
        <w:t xml:space="preserve"> </w:t>
      </w:r>
      <w:r w:rsidRPr="00AD6177">
        <w:rPr>
          <w:rFonts w:ascii="Times New Roman" w:hAnsi="Times New Roman" w:cs="Times New Roman" w:hint="cs"/>
        </w:rPr>
        <w:t>того</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мировой</w:t>
      </w:r>
      <w:r w:rsidRPr="00AD6177">
        <w:rPr>
          <w:rFonts w:ascii="Times New Roman" w:hAnsi="Times New Roman" w:cs="Times New Roman"/>
        </w:rPr>
        <w:t xml:space="preserve"> </w:t>
      </w:r>
      <w:r w:rsidRPr="00AD6177">
        <w:rPr>
          <w:rFonts w:ascii="Times New Roman" w:hAnsi="Times New Roman" w:cs="Times New Roman" w:hint="cs"/>
        </w:rPr>
        <w:t>словарь</w:t>
      </w:r>
      <w:r w:rsidRPr="00AD6177">
        <w:rPr>
          <w:rFonts w:ascii="Times New Roman" w:hAnsi="Times New Roman" w:cs="Times New Roman"/>
        </w:rPr>
        <w:t xml:space="preserve">. </w:t>
      </w:r>
      <w:r w:rsidRPr="00AD6177">
        <w:rPr>
          <w:rFonts w:ascii="Times New Roman" w:hAnsi="Times New Roman" w:cs="Times New Roman" w:hint="cs"/>
        </w:rPr>
        <w:t>Если</w:t>
      </w:r>
      <w:r w:rsidRPr="00AD6177">
        <w:rPr>
          <w:rFonts w:ascii="Times New Roman" w:hAnsi="Times New Roman" w:cs="Times New Roman"/>
        </w:rPr>
        <w:t xml:space="preserve"> </w:t>
      </w:r>
      <w:r w:rsidRPr="00AD6177">
        <w:rPr>
          <w:rFonts w:ascii="Times New Roman" w:hAnsi="Times New Roman" w:cs="Times New Roman" w:hint="cs"/>
        </w:rPr>
        <w:t>дальнейшее</w:t>
      </w:r>
      <w:r w:rsidRPr="00AD6177">
        <w:rPr>
          <w:rFonts w:ascii="Times New Roman" w:hAnsi="Times New Roman" w:cs="Times New Roman"/>
        </w:rPr>
        <w:t xml:space="preserve"> </w:t>
      </w:r>
      <w:r w:rsidRPr="00AD6177">
        <w:rPr>
          <w:rFonts w:ascii="Times New Roman" w:hAnsi="Times New Roman" w:cs="Times New Roman" w:hint="cs"/>
        </w:rPr>
        <w:t>отставание</w:t>
      </w:r>
      <w:r w:rsidRPr="00AD6177">
        <w:rPr>
          <w:rFonts w:ascii="Times New Roman" w:hAnsi="Times New Roman" w:cs="Times New Roman"/>
        </w:rPr>
        <w:t xml:space="preserve"> </w:t>
      </w:r>
      <w:r w:rsidRPr="00AD6177">
        <w:rPr>
          <w:rFonts w:ascii="Times New Roman" w:hAnsi="Times New Roman" w:cs="Times New Roman" w:hint="cs"/>
        </w:rPr>
        <w:t>промышленности</w:t>
      </w:r>
      <w:r w:rsidRPr="00AD6177">
        <w:rPr>
          <w:rFonts w:ascii="Times New Roman" w:hAnsi="Times New Roman" w:cs="Times New Roman"/>
        </w:rPr>
        <w:t xml:space="preserve"> </w:t>
      </w:r>
      <w:r w:rsidRPr="00AD6177">
        <w:rPr>
          <w:rFonts w:ascii="Times New Roman" w:hAnsi="Times New Roman" w:cs="Times New Roman" w:hint="cs"/>
        </w:rPr>
        <w:t>–</w:t>
      </w:r>
      <w:r w:rsidRPr="00AD6177">
        <w:rPr>
          <w:rFonts w:ascii="Times New Roman" w:hAnsi="Times New Roman" w:cs="Times New Roman"/>
        </w:rPr>
        <w:t xml:space="preserve"> </w:t>
      </w:r>
      <w:r w:rsidRPr="00AD6177">
        <w:rPr>
          <w:rFonts w:ascii="Times New Roman" w:hAnsi="Times New Roman" w:cs="Times New Roman" w:hint="cs"/>
        </w:rPr>
        <w:t>говорил</w:t>
      </w:r>
      <w:r w:rsidRPr="00AD6177">
        <w:rPr>
          <w:rFonts w:ascii="Times New Roman" w:hAnsi="Times New Roman" w:cs="Times New Roman"/>
        </w:rPr>
        <w:t xml:space="preserve"> </w:t>
      </w:r>
      <w:r w:rsidRPr="00AD6177">
        <w:rPr>
          <w:rFonts w:ascii="Times New Roman" w:hAnsi="Times New Roman" w:cs="Times New Roman" w:hint="cs"/>
        </w:rPr>
        <w:t>докладчик</w:t>
      </w:r>
      <w:r w:rsidRPr="00AD6177">
        <w:rPr>
          <w:rFonts w:ascii="Times New Roman" w:hAnsi="Times New Roman" w:cs="Times New Roman"/>
        </w:rPr>
        <w:t xml:space="preserve"> </w:t>
      </w:r>
      <w:r w:rsidRPr="00AD6177">
        <w:rPr>
          <w:rFonts w:ascii="Times New Roman" w:hAnsi="Times New Roman" w:cs="Times New Roman" w:hint="cs"/>
        </w:rPr>
        <w:t>–</w:t>
      </w:r>
      <w:r w:rsidRPr="00AD6177">
        <w:rPr>
          <w:rFonts w:ascii="Times New Roman" w:hAnsi="Times New Roman" w:cs="Times New Roman"/>
        </w:rPr>
        <w:t xml:space="preserve"> </w:t>
      </w:r>
      <w:r w:rsidRPr="00AD6177">
        <w:rPr>
          <w:rFonts w:ascii="Times New Roman" w:hAnsi="Times New Roman" w:cs="Times New Roman" w:hint="cs"/>
        </w:rPr>
        <w:t>будет</w:t>
      </w:r>
      <w:r w:rsidRPr="00AD6177">
        <w:rPr>
          <w:rFonts w:ascii="Times New Roman" w:hAnsi="Times New Roman" w:cs="Times New Roman"/>
        </w:rPr>
        <w:t xml:space="preserve"> </w:t>
      </w:r>
      <w:r w:rsidRPr="00AD6177">
        <w:rPr>
          <w:rFonts w:ascii="Times New Roman" w:hAnsi="Times New Roman" w:cs="Times New Roman" w:hint="cs"/>
        </w:rPr>
        <w:t>все</w:t>
      </w:r>
      <w:r w:rsidRPr="00AD6177">
        <w:rPr>
          <w:rFonts w:ascii="Times New Roman" w:hAnsi="Times New Roman" w:cs="Times New Roman"/>
        </w:rPr>
        <w:t xml:space="preserve"> </w:t>
      </w:r>
      <w:r w:rsidRPr="00AD6177">
        <w:rPr>
          <w:rFonts w:ascii="Times New Roman" w:hAnsi="Times New Roman" w:cs="Times New Roman" w:hint="cs"/>
        </w:rPr>
        <w:t>больше</w:t>
      </w:r>
      <w:r w:rsidRPr="00AD6177">
        <w:rPr>
          <w:rFonts w:ascii="Times New Roman" w:hAnsi="Times New Roman" w:cs="Times New Roman"/>
        </w:rPr>
        <w:t xml:space="preserve"> </w:t>
      </w:r>
      <w:r w:rsidRPr="00AD6177">
        <w:rPr>
          <w:rFonts w:ascii="Times New Roman" w:hAnsi="Times New Roman" w:cs="Times New Roman" w:hint="cs"/>
        </w:rPr>
        <w:t>раздвигать</w:t>
      </w:r>
      <w:r w:rsidRPr="00AD6177">
        <w:rPr>
          <w:rFonts w:ascii="Times New Roman" w:hAnsi="Times New Roman" w:cs="Times New Roman"/>
        </w:rPr>
        <w:t xml:space="preserve"> </w:t>
      </w:r>
      <w:r w:rsidRPr="00AD6177">
        <w:rPr>
          <w:rFonts w:ascii="Times New Roman" w:hAnsi="Times New Roman" w:cs="Times New Roman" w:hint="cs"/>
        </w:rPr>
        <w:t>эти</w:t>
      </w:r>
      <w:r w:rsidRPr="00AD6177">
        <w:rPr>
          <w:rFonts w:ascii="Times New Roman" w:hAnsi="Times New Roman" w:cs="Times New Roman"/>
        </w:rPr>
        <w:t xml:space="preserve"> </w:t>
      </w:r>
      <w:r w:rsidRPr="00AD6177">
        <w:rPr>
          <w:rFonts w:ascii="Times New Roman" w:hAnsi="Times New Roman" w:cs="Times New Roman" w:hint="cs"/>
        </w:rPr>
        <w:t>ножницы</w:t>
      </w:r>
      <w:r w:rsidRPr="00AD6177">
        <w:rPr>
          <w:rFonts w:ascii="Times New Roman" w:hAnsi="Times New Roman" w:cs="Times New Roman"/>
        </w:rPr>
        <w:t xml:space="preserve">, </w:t>
      </w:r>
      <w:r w:rsidRPr="00AD6177">
        <w:rPr>
          <w:rFonts w:ascii="Times New Roman" w:hAnsi="Times New Roman" w:cs="Times New Roman" w:hint="cs"/>
        </w:rPr>
        <w:t>то</w:t>
      </w:r>
      <w:r w:rsidRPr="00AD6177">
        <w:rPr>
          <w:rFonts w:ascii="Times New Roman" w:hAnsi="Times New Roman" w:cs="Times New Roman"/>
        </w:rPr>
        <w:t xml:space="preserve"> </w:t>
      </w:r>
      <w:r w:rsidRPr="00AD6177">
        <w:rPr>
          <w:rFonts w:ascii="Times New Roman" w:hAnsi="Times New Roman" w:cs="Times New Roman" w:hint="cs"/>
        </w:rPr>
        <w:t>разрыв</w:t>
      </w:r>
      <w:r w:rsidRPr="00AD6177">
        <w:rPr>
          <w:rFonts w:ascii="Times New Roman" w:hAnsi="Times New Roman" w:cs="Times New Roman"/>
        </w:rPr>
        <w:t xml:space="preserve"> </w:t>
      </w:r>
      <w:r w:rsidRPr="00AD6177">
        <w:rPr>
          <w:rFonts w:ascii="Times New Roman" w:hAnsi="Times New Roman" w:cs="Times New Roman" w:hint="cs"/>
        </w:rPr>
        <w:t>между</w:t>
      </w:r>
      <w:r w:rsidRPr="00AD6177">
        <w:rPr>
          <w:rFonts w:ascii="Times New Roman" w:hAnsi="Times New Roman" w:cs="Times New Roman"/>
        </w:rPr>
        <w:t xml:space="preserve"> </w:t>
      </w:r>
      <w:r w:rsidRPr="00AD6177">
        <w:rPr>
          <w:rFonts w:ascii="Times New Roman" w:hAnsi="Times New Roman" w:cs="Times New Roman" w:hint="cs"/>
        </w:rPr>
        <w:t>городом</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деревней</w:t>
      </w:r>
      <w:r w:rsidRPr="00AD6177">
        <w:rPr>
          <w:rFonts w:ascii="Times New Roman" w:hAnsi="Times New Roman" w:cs="Times New Roman"/>
        </w:rPr>
        <w:t xml:space="preserve"> </w:t>
      </w:r>
      <w:r w:rsidRPr="00AD6177">
        <w:rPr>
          <w:rFonts w:ascii="Times New Roman" w:hAnsi="Times New Roman" w:cs="Times New Roman" w:hint="cs"/>
        </w:rPr>
        <w:t>неизбежен</w:t>
      </w:r>
      <w:r>
        <w:rPr>
          <w:rFonts w:ascii="Times New Roman" w:hAnsi="Times New Roman" w:cs="Times New Roman"/>
        </w:rPr>
        <w:t>.</w:t>
      </w:r>
      <w:r w:rsidRPr="00AD6177">
        <w:rPr>
          <w:rFonts w:ascii="Times New Roman" w:hAnsi="Times New Roman" w:cs="Times New Roman" w:hint="cs"/>
        </w:rPr>
        <w:t>Крестьянство</w:t>
      </w:r>
      <w:r w:rsidRPr="00AD6177">
        <w:rPr>
          <w:rFonts w:ascii="Times New Roman" w:hAnsi="Times New Roman" w:cs="Times New Roman"/>
        </w:rPr>
        <w:t xml:space="preserve"> </w:t>
      </w:r>
      <w:r w:rsidRPr="00AD6177">
        <w:rPr>
          <w:rFonts w:ascii="Times New Roman" w:hAnsi="Times New Roman" w:cs="Times New Roman" w:hint="cs"/>
        </w:rPr>
        <w:t>строго</w:t>
      </w:r>
      <w:r w:rsidRPr="00AD6177">
        <w:rPr>
          <w:rFonts w:ascii="Times New Roman" w:hAnsi="Times New Roman" w:cs="Times New Roman"/>
        </w:rPr>
        <w:t xml:space="preserve"> </w:t>
      </w:r>
      <w:r w:rsidRPr="00AD6177">
        <w:rPr>
          <w:rFonts w:ascii="Times New Roman" w:hAnsi="Times New Roman" w:cs="Times New Roman" w:hint="cs"/>
        </w:rPr>
        <w:t>различало</w:t>
      </w:r>
      <w:r w:rsidRPr="00AD6177">
        <w:rPr>
          <w:rFonts w:ascii="Times New Roman" w:hAnsi="Times New Roman" w:cs="Times New Roman"/>
        </w:rPr>
        <w:t xml:space="preserve"> </w:t>
      </w:r>
      <w:r w:rsidRPr="00AD6177">
        <w:rPr>
          <w:rFonts w:ascii="Times New Roman" w:hAnsi="Times New Roman" w:cs="Times New Roman" w:hint="cs"/>
        </w:rPr>
        <w:t>совершенную</w:t>
      </w:r>
      <w:r w:rsidRPr="00AD6177">
        <w:rPr>
          <w:rFonts w:ascii="Times New Roman" w:hAnsi="Times New Roman" w:cs="Times New Roman"/>
        </w:rPr>
        <w:t xml:space="preserve"> </w:t>
      </w:r>
      <w:r w:rsidRPr="00AD6177">
        <w:rPr>
          <w:rFonts w:ascii="Times New Roman" w:hAnsi="Times New Roman" w:cs="Times New Roman" w:hint="cs"/>
        </w:rPr>
        <w:t>большевиками</w:t>
      </w:r>
      <w:r w:rsidRPr="00AD6177">
        <w:rPr>
          <w:rFonts w:ascii="Times New Roman" w:hAnsi="Times New Roman" w:cs="Times New Roman"/>
        </w:rPr>
        <w:t xml:space="preserve"> </w:t>
      </w:r>
      <w:r w:rsidRPr="00AD6177">
        <w:rPr>
          <w:rFonts w:ascii="Times New Roman" w:hAnsi="Times New Roman" w:cs="Times New Roman" w:hint="cs"/>
        </w:rPr>
        <w:t>демократическую</w:t>
      </w:r>
      <w:r w:rsidRPr="00AD6177">
        <w:rPr>
          <w:rFonts w:ascii="Times New Roman" w:hAnsi="Times New Roman" w:cs="Times New Roman"/>
        </w:rPr>
        <w:t xml:space="preserve"> </w:t>
      </w:r>
      <w:r w:rsidRPr="00AD6177">
        <w:rPr>
          <w:rFonts w:ascii="Times New Roman" w:hAnsi="Times New Roman" w:cs="Times New Roman" w:hint="cs"/>
        </w:rPr>
        <w:t>аграрную</w:t>
      </w:r>
      <w:r w:rsidRPr="00AD6177">
        <w:rPr>
          <w:rFonts w:ascii="Times New Roman" w:hAnsi="Times New Roman" w:cs="Times New Roman"/>
        </w:rPr>
        <w:t xml:space="preserve"> </w:t>
      </w:r>
      <w:r w:rsidRPr="00AD6177">
        <w:rPr>
          <w:rFonts w:ascii="Times New Roman" w:hAnsi="Times New Roman" w:cs="Times New Roman" w:hint="cs"/>
        </w:rPr>
        <w:t>революцию</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их</w:t>
      </w:r>
      <w:r w:rsidRPr="00AD6177">
        <w:rPr>
          <w:rFonts w:ascii="Times New Roman" w:hAnsi="Times New Roman" w:cs="Times New Roman"/>
        </w:rPr>
        <w:t xml:space="preserve"> </w:t>
      </w:r>
      <w:r w:rsidRPr="00AD6177">
        <w:rPr>
          <w:rFonts w:ascii="Times New Roman" w:hAnsi="Times New Roman" w:cs="Times New Roman" w:hint="cs"/>
        </w:rPr>
        <w:t>политику</w:t>
      </w:r>
      <w:r w:rsidRPr="00AD6177">
        <w:rPr>
          <w:rFonts w:ascii="Times New Roman" w:hAnsi="Times New Roman" w:cs="Times New Roman"/>
        </w:rPr>
        <w:t xml:space="preserve">, </w:t>
      </w:r>
      <w:r w:rsidRPr="00AD6177">
        <w:rPr>
          <w:rFonts w:ascii="Times New Roman" w:hAnsi="Times New Roman" w:cs="Times New Roman" w:hint="cs"/>
        </w:rPr>
        <w:t>направленную</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подведение</w:t>
      </w:r>
      <w:r w:rsidRPr="00AD6177">
        <w:rPr>
          <w:rFonts w:ascii="Times New Roman" w:hAnsi="Times New Roman" w:cs="Times New Roman"/>
        </w:rPr>
        <w:t xml:space="preserve"> </w:t>
      </w:r>
      <w:r w:rsidRPr="00AD6177">
        <w:rPr>
          <w:rFonts w:ascii="Times New Roman" w:hAnsi="Times New Roman" w:cs="Times New Roman" w:hint="cs"/>
        </w:rPr>
        <w:t>фундамента</w:t>
      </w:r>
      <w:r w:rsidRPr="00AD6177">
        <w:rPr>
          <w:rFonts w:ascii="Times New Roman" w:hAnsi="Times New Roman" w:cs="Times New Roman"/>
        </w:rPr>
        <w:t xml:space="preserve"> </w:t>
      </w:r>
      <w:r w:rsidRPr="00AD6177">
        <w:rPr>
          <w:rFonts w:ascii="Times New Roman" w:hAnsi="Times New Roman" w:cs="Times New Roman" w:hint="cs"/>
        </w:rPr>
        <w:t>под</w:t>
      </w:r>
      <w:r w:rsidRPr="00AD6177">
        <w:rPr>
          <w:rFonts w:ascii="Times New Roman" w:hAnsi="Times New Roman" w:cs="Times New Roman"/>
        </w:rPr>
        <w:t xml:space="preserve"> </w:t>
      </w:r>
      <w:r w:rsidRPr="00AD6177">
        <w:rPr>
          <w:rFonts w:ascii="Times New Roman" w:hAnsi="Times New Roman" w:cs="Times New Roman" w:hint="cs"/>
        </w:rPr>
        <w:t>социализм</w:t>
      </w:r>
      <w:r w:rsidRPr="00AD6177">
        <w:rPr>
          <w:rFonts w:ascii="Times New Roman" w:hAnsi="Times New Roman" w:cs="Times New Roman"/>
        </w:rPr>
        <w:t xml:space="preserve">. </w:t>
      </w:r>
      <w:r w:rsidRPr="00AD6177">
        <w:rPr>
          <w:rFonts w:ascii="Times New Roman" w:hAnsi="Times New Roman" w:cs="Times New Roman" w:hint="cs"/>
        </w:rPr>
        <w:t>Экспроприация</w:t>
      </w:r>
      <w:r w:rsidRPr="00AD6177">
        <w:rPr>
          <w:rFonts w:ascii="Times New Roman" w:hAnsi="Times New Roman" w:cs="Times New Roman"/>
        </w:rPr>
        <w:t xml:space="preserve"> </w:t>
      </w:r>
      <w:r w:rsidRPr="00AD6177">
        <w:rPr>
          <w:rFonts w:ascii="Times New Roman" w:hAnsi="Times New Roman" w:cs="Times New Roman" w:hint="cs"/>
        </w:rPr>
        <w:t>помещичьей</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государственной</w:t>
      </w:r>
      <w:r w:rsidRPr="00AD6177">
        <w:rPr>
          <w:rFonts w:ascii="Times New Roman" w:hAnsi="Times New Roman" w:cs="Times New Roman"/>
        </w:rPr>
        <w:t xml:space="preserve"> </w:t>
      </w:r>
      <w:r w:rsidRPr="00AD6177">
        <w:rPr>
          <w:rFonts w:ascii="Times New Roman" w:hAnsi="Times New Roman" w:cs="Times New Roman" w:hint="cs"/>
        </w:rPr>
        <w:t>земли</w:t>
      </w:r>
      <w:r w:rsidRPr="00AD6177">
        <w:rPr>
          <w:rFonts w:ascii="Times New Roman" w:hAnsi="Times New Roman" w:cs="Times New Roman"/>
        </w:rPr>
        <w:t xml:space="preserve"> </w:t>
      </w:r>
      <w:r w:rsidRPr="00AD6177">
        <w:rPr>
          <w:rFonts w:ascii="Times New Roman" w:hAnsi="Times New Roman" w:cs="Times New Roman" w:hint="cs"/>
        </w:rPr>
        <w:t>принесла</w:t>
      </w:r>
      <w:r w:rsidRPr="00AD6177">
        <w:rPr>
          <w:rFonts w:ascii="Times New Roman" w:hAnsi="Times New Roman" w:cs="Times New Roman"/>
        </w:rPr>
        <w:t xml:space="preserve"> </w:t>
      </w:r>
      <w:r w:rsidRPr="00AD6177">
        <w:rPr>
          <w:rFonts w:ascii="Times New Roman" w:hAnsi="Times New Roman" w:cs="Times New Roman" w:hint="cs"/>
        </w:rPr>
        <w:t>крестьянству</w:t>
      </w:r>
      <w:r w:rsidRPr="00AD6177">
        <w:rPr>
          <w:rFonts w:ascii="Times New Roman" w:hAnsi="Times New Roman" w:cs="Times New Roman"/>
        </w:rPr>
        <w:t xml:space="preserve"> </w:t>
      </w:r>
      <w:r w:rsidRPr="00AD6177">
        <w:rPr>
          <w:rFonts w:ascii="Times New Roman" w:hAnsi="Times New Roman" w:cs="Times New Roman" w:hint="cs"/>
        </w:rPr>
        <w:t>свыше</w:t>
      </w:r>
      <w:r w:rsidRPr="00AD6177">
        <w:rPr>
          <w:rFonts w:ascii="Times New Roman" w:hAnsi="Times New Roman" w:cs="Times New Roman"/>
        </w:rPr>
        <w:t xml:space="preserve"> </w:t>
      </w:r>
      <w:r w:rsidRPr="00AD6177">
        <w:rPr>
          <w:rFonts w:ascii="Times New Roman" w:hAnsi="Times New Roman" w:cs="Times New Roman" w:hint="cs"/>
        </w:rPr>
        <w:t>полумиллиарда</w:t>
      </w:r>
      <w:r w:rsidRPr="00AD6177">
        <w:rPr>
          <w:rFonts w:ascii="Times New Roman" w:hAnsi="Times New Roman" w:cs="Times New Roman"/>
        </w:rPr>
        <w:t xml:space="preserve"> </w:t>
      </w:r>
      <w:r w:rsidRPr="00AD6177">
        <w:rPr>
          <w:rFonts w:ascii="Times New Roman" w:hAnsi="Times New Roman" w:cs="Times New Roman" w:hint="cs"/>
        </w:rPr>
        <w:t>рублей</w:t>
      </w:r>
      <w:r w:rsidRPr="00AD6177">
        <w:rPr>
          <w:rFonts w:ascii="Times New Roman" w:hAnsi="Times New Roman" w:cs="Times New Roman"/>
        </w:rPr>
        <w:t xml:space="preserve"> </w:t>
      </w:r>
      <w:r w:rsidRPr="00AD6177">
        <w:rPr>
          <w:rFonts w:ascii="Times New Roman" w:hAnsi="Times New Roman" w:cs="Times New Roman" w:hint="cs"/>
        </w:rPr>
        <w:t>золотом</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год</w:t>
      </w:r>
      <w:r w:rsidRPr="00AD6177">
        <w:rPr>
          <w:rFonts w:ascii="Times New Roman" w:hAnsi="Times New Roman" w:cs="Times New Roman"/>
        </w:rPr>
        <w:t xml:space="preserve">. </w:t>
      </w:r>
      <w:r w:rsidRPr="00AD6177">
        <w:rPr>
          <w:rFonts w:ascii="Times New Roman" w:hAnsi="Times New Roman" w:cs="Times New Roman" w:hint="cs"/>
        </w:rPr>
        <w:t>Однако</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ценах</w:t>
      </w:r>
      <w:r w:rsidRPr="00AD6177">
        <w:rPr>
          <w:rFonts w:ascii="Times New Roman" w:hAnsi="Times New Roman" w:cs="Times New Roman"/>
        </w:rPr>
        <w:t xml:space="preserve"> </w:t>
      </w:r>
      <w:r w:rsidRPr="00AD6177">
        <w:rPr>
          <w:rFonts w:ascii="Times New Roman" w:hAnsi="Times New Roman" w:cs="Times New Roman" w:hint="cs"/>
        </w:rPr>
        <w:t>государственной</w:t>
      </w:r>
      <w:r w:rsidRPr="00AD6177">
        <w:rPr>
          <w:rFonts w:ascii="Times New Roman" w:hAnsi="Times New Roman" w:cs="Times New Roman"/>
        </w:rPr>
        <w:t xml:space="preserve"> </w:t>
      </w:r>
      <w:r w:rsidRPr="00AD6177">
        <w:rPr>
          <w:rFonts w:ascii="Times New Roman" w:hAnsi="Times New Roman" w:cs="Times New Roman" w:hint="cs"/>
        </w:rPr>
        <w:t>промышленности</w:t>
      </w:r>
      <w:r w:rsidRPr="00AD6177">
        <w:rPr>
          <w:rFonts w:ascii="Times New Roman" w:hAnsi="Times New Roman" w:cs="Times New Roman"/>
        </w:rPr>
        <w:t xml:space="preserve"> </w:t>
      </w:r>
      <w:r w:rsidRPr="00AD6177">
        <w:rPr>
          <w:rFonts w:ascii="Times New Roman" w:hAnsi="Times New Roman" w:cs="Times New Roman" w:hint="cs"/>
        </w:rPr>
        <w:t>крестьяне</w:t>
      </w:r>
      <w:r w:rsidRPr="00AD6177">
        <w:rPr>
          <w:rFonts w:ascii="Times New Roman" w:hAnsi="Times New Roman" w:cs="Times New Roman"/>
        </w:rPr>
        <w:t xml:space="preserve"> </w:t>
      </w:r>
      <w:r w:rsidRPr="00AD6177">
        <w:rPr>
          <w:rFonts w:ascii="Times New Roman" w:hAnsi="Times New Roman" w:cs="Times New Roman" w:hint="cs"/>
        </w:rPr>
        <w:t>переплачивали</w:t>
      </w:r>
      <w:r w:rsidRPr="00AD6177">
        <w:rPr>
          <w:rFonts w:ascii="Times New Roman" w:hAnsi="Times New Roman" w:cs="Times New Roman"/>
        </w:rPr>
        <w:t xml:space="preserve"> </w:t>
      </w:r>
      <w:r w:rsidRPr="00AD6177">
        <w:rPr>
          <w:rFonts w:ascii="Times New Roman" w:hAnsi="Times New Roman" w:cs="Times New Roman" w:hint="cs"/>
        </w:rPr>
        <w:t>гораздо</w:t>
      </w:r>
      <w:r w:rsidRPr="00AD6177">
        <w:rPr>
          <w:rFonts w:ascii="Times New Roman" w:hAnsi="Times New Roman" w:cs="Times New Roman"/>
        </w:rPr>
        <w:t xml:space="preserve"> </w:t>
      </w:r>
      <w:r w:rsidRPr="00AD6177">
        <w:rPr>
          <w:rFonts w:ascii="Times New Roman" w:hAnsi="Times New Roman" w:cs="Times New Roman" w:hint="cs"/>
        </w:rPr>
        <w:t>большую</w:t>
      </w:r>
      <w:r w:rsidRPr="00AD6177">
        <w:rPr>
          <w:rFonts w:ascii="Times New Roman" w:hAnsi="Times New Roman" w:cs="Times New Roman"/>
        </w:rPr>
        <w:t xml:space="preserve"> </w:t>
      </w:r>
      <w:r w:rsidRPr="00AD6177">
        <w:rPr>
          <w:rFonts w:ascii="Times New Roman" w:hAnsi="Times New Roman" w:cs="Times New Roman" w:hint="cs"/>
        </w:rPr>
        <w:t>сумму</w:t>
      </w:r>
      <w:r w:rsidRPr="00AD6177">
        <w:rPr>
          <w:rFonts w:ascii="Times New Roman" w:hAnsi="Times New Roman" w:cs="Times New Roman"/>
        </w:rPr>
        <w:t xml:space="preserve">. </w:t>
      </w:r>
      <w:r w:rsidRPr="00AD6177">
        <w:rPr>
          <w:rFonts w:ascii="Times New Roman" w:hAnsi="Times New Roman" w:cs="Times New Roman" w:hint="cs"/>
        </w:rPr>
        <w:t>Пока</w:t>
      </w:r>
      <w:r w:rsidRPr="00AD6177">
        <w:rPr>
          <w:rFonts w:ascii="Times New Roman" w:hAnsi="Times New Roman" w:cs="Times New Roman"/>
        </w:rPr>
        <w:t xml:space="preserve"> </w:t>
      </w:r>
      <w:r w:rsidRPr="00AD6177">
        <w:rPr>
          <w:rFonts w:ascii="Times New Roman" w:hAnsi="Times New Roman" w:cs="Times New Roman" w:hint="cs"/>
        </w:rPr>
        <w:t>баланс</w:t>
      </w:r>
      <w:r w:rsidRPr="00AD6177">
        <w:rPr>
          <w:rFonts w:ascii="Times New Roman" w:hAnsi="Times New Roman" w:cs="Times New Roman"/>
        </w:rPr>
        <w:t xml:space="preserve"> </w:t>
      </w:r>
      <w:r w:rsidRPr="00AD6177">
        <w:rPr>
          <w:rFonts w:ascii="Times New Roman" w:hAnsi="Times New Roman" w:cs="Times New Roman" w:hint="cs"/>
        </w:rPr>
        <w:t>двух</w:t>
      </w:r>
      <w:r w:rsidRPr="00AD6177">
        <w:rPr>
          <w:rFonts w:ascii="Times New Roman" w:hAnsi="Times New Roman" w:cs="Times New Roman"/>
        </w:rPr>
        <w:t xml:space="preserve"> </w:t>
      </w:r>
      <w:r w:rsidRPr="00AD6177">
        <w:rPr>
          <w:rFonts w:ascii="Times New Roman" w:hAnsi="Times New Roman" w:cs="Times New Roman" w:hint="cs"/>
        </w:rPr>
        <w:t>революций</w:t>
      </w:r>
      <w:r w:rsidRPr="00AD6177">
        <w:rPr>
          <w:rFonts w:ascii="Times New Roman" w:hAnsi="Times New Roman" w:cs="Times New Roman"/>
        </w:rPr>
        <w:t xml:space="preserve">, </w:t>
      </w:r>
      <w:r w:rsidRPr="00AD6177">
        <w:rPr>
          <w:rFonts w:ascii="Times New Roman" w:hAnsi="Times New Roman" w:cs="Times New Roman" w:hint="cs"/>
        </w:rPr>
        <w:t>демократической</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социалистической</w:t>
      </w:r>
      <w:r w:rsidRPr="00AD6177">
        <w:rPr>
          <w:rFonts w:ascii="Times New Roman" w:hAnsi="Times New Roman" w:cs="Times New Roman"/>
        </w:rPr>
        <w:t xml:space="preserve">, </w:t>
      </w:r>
      <w:r w:rsidRPr="00AD6177">
        <w:rPr>
          <w:rFonts w:ascii="Times New Roman" w:hAnsi="Times New Roman" w:cs="Times New Roman" w:hint="cs"/>
        </w:rPr>
        <w:t>связанных</w:t>
      </w:r>
      <w:r w:rsidRPr="00AD6177">
        <w:rPr>
          <w:rFonts w:ascii="Times New Roman" w:hAnsi="Times New Roman" w:cs="Times New Roman"/>
        </w:rPr>
        <w:t xml:space="preserve"> </w:t>
      </w:r>
      <w:r w:rsidRPr="00AD6177">
        <w:rPr>
          <w:rFonts w:ascii="Times New Roman" w:hAnsi="Times New Roman" w:cs="Times New Roman" w:hint="cs"/>
        </w:rPr>
        <w:t>крепким</w:t>
      </w:r>
      <w:r w:rsidRPr="00AD6177">
        <w:rPr>
          <w:rFonts w:ascii="Times New Roman" w:hAnsi="Times New Roman" w:cs="Times New Roman"/>
        </w:rPr>
        <w:t xml:space="preserve"> </w:t>
      </w:r>
      <w:r w:rsidRPr="00AD6177">
        <w:rPr>
          <w:rFonts w:ascii="Times New Roman" w:hAnsi="Times New Roman" w:cs="Times New Roman" w:hint="cs"/>
        </w:rPr>
        <w:t>октябрьским</w:t>
      </w:r>
      <w:r w:rsidRPr="00AD6177">
        <w:rPr>
          <w:rFonts w:ascii="Times New Roman" w:hAnsi="Times New Roman" w:cs="Times New Roman"/>
        </w:rPr>
        <w:t xml:space="preserve"> </w:t>
      </w:r>
      <w:r w:rsidRPr="00AD6177">
        <w:rPr>
          <w:rFonts w:ascii="Times New Roman" w:hAnsi="Times New Roman" w:cs="Times New Roman" w:hint="cs"/>
        </w:rPr>
        <w:t>узлом</w:t>
      </w:r>
      <w:r w:rsidRPr="00AD6177">
        <w:rPr>
          <w:rFonts w:ascii="Times New Roman" w:hAnsi="Times New Roman" w:cs="Times New Roman"/>
        </w:rPr>
        <w:t xml:space="preserve">, </w:t>
      </w:r>
      <w:r w:rsidRPr="00AD6177">
        <w:rPr>
          <w:rFonts w:ascii="Times New Roman" w:hAnsi="Times New Roman" w:cs="Times New Roman" w:hint="cs"/>
        </w:rPr>
        <w:t>сводился</w:t>
      </w:r>
      <w:r w:rsidRPr="00AD6177">
        <w:rPr>
          <w:rFonts w:ascii="Times New Roman" w:hAnsi="Times New Roman" w:cs="Times New Roman"/>
        </w:rPr>
        <w:t xml:space="preserve"> </w:t>
      </w:r>
      <w:r w:rsidRPr="00AD6177">
        <w:rPr>
          <w:rFonts w:ascii="Times New Roman" w:hAnsi="Times New Roman" w:cs="Times New Roman" w:hint="cs"/>
        </w:rPr>
        <w:t>для</w:t>
      </w:r>
      <w:r w:rsidRPr="00AD6177">
        <w:rPr>
          <w:rFonts w:ascii="Times New Roman" w:hAnsi="Times New Roman" w:cs="Times New Roman"/>
        </w:rPr>
        <w:t xml:space="preserve"> </w:t>
      </w:r>
      <w:r w:rsidRPr="00AD6177">
        <w:rPr>
          <w:rFonts w:ascii="Times New Roman" w:hAnsi="Times New Roman" w:cs="Times New Roman" w:hint="cs"/>
        </w:rPr>
        <w:t>крестьянства</w:t>
      </w:r>
      <w:r w:rsidRPr="00AD6177">
        <w:rPr>
          <w:rFonts w:ascii="Times New Roman" w:hAnsi="Times New Roman" w:cs="Times New Roman"/>
        </w:rPr>
        <w:t xml:space="preserve"> </w:t>
      </w:r>
      <w:r w:rsidRPr="00AD6177">
        <w:rPr>
          <w:rFonts w:ascii="Times New Roman" w:hAnsi="Times New Roman" w:cs="Times New Roman" w:hint="cs"/>
        </w:rPr>
        <w:t>с</w:t>
      </w:r>
      <w:r w:rsidRPr="00AD6177">
        <w:rPr>
          <w:rFonts w:ascii="Times New Roman" w:hAnsi="Times New Roman" w:cs="Times New Roman"/>
        </w:rPr>
        <w:t xml:space="preserve"> </w:t>
      </w:r>
      <w:r w:rsidRPr="00AD6177">
        <w:rPr>
          <w:rFonts w:ascii="Times New Roman" w:hAnsi="Times New Roman" w:cs="Times New Roman" w:hint="cs"/>
        </w:rPr>
        <w:t>минусом</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сотни</w:t>
      </w:r>
      <w:r w:rsidRPr="00AD6177">
        <w:rPr>
          <w:rFonts w:ascii="Times New Roman" w:hAnsi="Times New Roman" w:cs="Times New Roman"/>
        </w:rPr>
        <w:t xml:space="preserve"> </w:t>
      </w:r>
      <w:r w:rsidRPr="00AD6177">
        <w:rPr>
          <w:rFonts w:ascii="Times New Roman" w:hAnsi="Times New Roman" w:cs="Times New Roman" w:hint="cs"/>
        </w:rPr>
        <w:t>миллионов</w:t>
      </w:r>
      <w:r w:rsidRPr="00AD6177">
        <w:rPr>
          <w:rFonts w:ascii="Times New Roman" w:hAnsi="Times New Roman" w:cs="Times New Roman"/>
        </w:rPr>
        <w:t xml:space="preserve">, </w:t>
      </w:r>
      <w:r w:rsidRPr="00AD6177">
        <w:rPr>
          <w:rFonts w:ascii="Times New Roman" w:hAnsi="Times New Roman" w:cs="Times New Roman" w:hint="cs"/>
        </w:rPr>
        <w:t>союз</w:t>
      </w:r>
      <w:r w:rsidRPr="00AD6177">
        <w:rPr>
          <w:rFonts w:ascii="Times New Roman" w:hAnsi="Times New Roman" w:cs="Times New Roman"/>
        </w:rPr>
        <w:t xml:space="preserve"> </w:t>
      </w:r>
      <w:r w:rsidRPr="00AD6177">
        <w:rPr>
          <w:rFonts w:ascii="Times New Roman" w:hAnsi="Times New Roman" w:cs="Times New Roman" w:hint="cs"/>
        </w:rPr>
        <w:t>двух</w:t>
      </w:r>
      <w:r w:rsidRPr="00AD6177">
        <w:rPr>
          <w:rFonts w:ascii="Times New Roman" w:hAnsi="Times New Roman" w:cs="Times New Roman"/>
        </w:rPr>
        <w:t xml:space="preserve"> </w:t>
      </w:r>
      <w:r w:rsidRPr="00AD6177">
        <w:rPr>
          <w:rFonts w:ascii="Times New Roman" w:hAnsi="Times New Roman" w:cs="Times New Roman" w:hint="cs"/>
        </w:rPr>
        <w:t>классов</w:t>
      </w:r>
      <w:r w:rsidRPr="00AD6177">
        <w:rPr>
          <w:rFonts w:ascii="Times New Roman" w:hAnsi="Times New Roman" w:cs="Times New Roman"/>
        </w:rPr>
        <w:t xml:space="preserve"> </w:t>
      </w:r>
      <w:r w:rsidRPr="00AD6177">
        <w:rPr>
          <w:rFonts w:ascii="Times New Roman" w:hAnsi="Times New Roman" w:cs="Times New Roman" w:hint="cs"/>
        </w:rPr>
        <w:t>оставался</w:t>
      </w:r>
      <w:r w:rsidRPr="00AD6177">
        <w:rPr>
          <w:rFonts w:ascii="Times New Roman" w:hAnsi="Times New Roman" w:cs="Times New Roman"/>
        </w:rPr>
        <w:t xml:space="preserve"> </w:t>
      </w:r>
      <w:r w:rsidRPr="00AD6177">
        <w:rPr>
          <w:rFonts w:ascii="Times New Roman" w:hAnsi="Times New Roman" w:cs="Times New Roman" w:hint="cs"/>
        </w:rPr>
        <w:t>под</w:t>
      </w:r>
      <w:r w:rsidRPr="00AD6177">
        <w:rPr>
          <w:rFonts w:ascii="Times New Roman" w:hAnsi="Times New Roman" w:cs="Times New Roman"/>
        </w:rPr>
        <w:t xml:space="preserve"> </w:t>
      </w:r>
      <w:r w:rsidRPr="00AD6177">
        <w:rPr>
          <w:rFonts w:ascii="Times New Roman" w:hAnsi="Times New Roman" w:cs="Times New Roman" w:hint="cs"/>
        </w:rPr>
        <w:t>знаком</w:t>
      </w:r>
      <w:r w:rsidRPr="00AD6177">
        <w:rPr>
          <w:rFonts w:ascii="Times New Roman" w:hAnsi="Times New Roman" w:cs="Times New Roman"/>
        </w:rPr>
        <w:t xml:space="preserve"> </w:t>
      </w:r>
      <w:r w:rsidRPr="00AD6177">
        <w:rPr>
          <w:rFonts w:ascii="Times New Roman" w:hAnsi="Times New Roman" w:cs="Times New Roman" w:hint="cs"/>
        </w:rPr>
        <w:t>вопроса</w:t>
      </w:r>
      <w:r>
        <w:rPr>
          <w:rFonts w:ascii="Times New Roman" w:hAnsi="Times New Roman" w:cs="Times New Roman"/>
        </w:rPr>
        <w:t>.</w:t>
      </w:r>
      <w:r w:rsidRPr="00AD6177">
        <w:rPr>
          <w:rFonts w:ascii="Times New Roman" w:hAnsi="Times New Roman" w:cs="Times New Roman" w:hint="cs"/>
        </w:rPr>
        <w:t>Распыленный</w:t>
      </w:r>
      <w:r w:rsidRPr="00AD6177">
        <w:rPr>
          <w:rFonts w:ascii="Times New Roman" w:hAnsi="Times New Roman" w:cs="Times New Roman"/>
        </w:rPr>
        <w:t xml:space="preserve"> </w:t>
      </w:r>
      <w:r w:rsidRPr="00AD6177">
        <w:rPr>
          <w:rFonts w:ascii="Times New Roman" w:hAnsi="Times New Roman" w:cs="Times New Roman" w:hint="cs"/>
        </w:rPr>
        <w:t>характер</w:t>
      </w:r>
      <w:r w:rsidRPr="00AD6177">
        <w:rPr>
          <w:rFonts w:ascii="Times New Roman" w:hAnsi="Times New Roman" w:cs="Times New Roman"/>
        </w:rPr>
        <w:t xml:space="preserve"> </w:t>
      </w:r>
      <w:r w:rsidRPr="00AD6177">
        <w:rPr>
          <w:rFonts w:ascii="Times New Roman" w:hAnsi="Times New Roman" w:cs="Times New Roman" w:hint="cs"/>
        </w:rPr>
        <w:t>крестьянского</w:t>
      </w:r>
      <w:r w:rsidRPr="00AD6177">
        <w:rPr>
          <w:rFonts w:ascii="Times New Roman" w:hAnsi="Times New Roman" w:cs="Times New Roman"/>
        </w:rPr>
        <w:t xml:space="preserve"> </w:t>
      </w:r>
      <w:r w:rsidRPr="00AD6177">
        <w:rPr>
          <w:rFonts w:ascii="Times New Roman" w:hAnsi="Times New Roman" w:cs="Times New Roman" w:hint="cs"/>
        </w:rPr>
        <w:t>хозяйства</w:t>
      </w:r>
      <w:r w:rsidRPr="00AD6177">
        <w:rPr>
          <w:rFonts w:ascii="Times New Roman" w:hAnsi="Times New Roman" w:cs="Times New Roman"/>
        </w:rPr>
        <w:t xml:space="preserve">, </w:t>
      </w:r>
      <w:r w:rsidRPr="00AD6177">
        <w:rPr>
          <w:rFonts w:ascii="Times New Roman" w:hAnsi="Times New Roman" w:cs="Times New Roman" w:hint="cs"/>
        </w:rPr>
        <w:t>унаследованный</w:t>
      </w:r>
      <w:r w:rsidRPr="00AD6177">
        <w:rPr>
          <w:rFonts w:ascii="Times New Roman" w:hAnsi="Times New Roman" w:cs="Times New Roman"/>
        </w:rPr>
        <w:t xml:space="preserve"> </w:t>
      </w:r>
      <w:r w:rsidRPr="00AD6177">
        <w:rPr>
          <w:rFonts w:ascii="Times New Roman" w:hAnsi="Times New Roman" w:cs="Times New Roman" w:hint="cs"/>
        </w:rPr>
        <w:t>от</w:t>
      </w:r>
      <w:r w:rsidRPr="00AD6177">
        <w:rPr>
          <w:rFonts w:ascii="Times New Roman" w:hAnsi="Times New Roman" w:cs="Times New Roman"/>
        </w:rPr>
        <w:t xml:space="preserve"> </w:t>
      </w:r>
      <w:r w:rsidRPr="00AD6177">
        <w:rPr>
          <w:rFonts w:ascii="Times New Roman" w:hAnsi="Times New Roman" w:cs="Times New Roman" w:hint="cs"/>
        </w:rPr>
        <w:t>прошлого</w:t>
      </w:r>
      <w:r w:rsidRPr="00AD6177">
        <w:rPr>
          <w:rFonts w:ascii="Times New Roman" w:hAnsi="Times New Roman" w:cs="Times New Roman"/>
        </w:rPr>
        <w:t xml:space="preserve">, </w:t>
      </w:r>
      <w:r w:rsidRPr="00AD6177">
        <w:rPr>
          <w:rFonts w:ascii="Times New Roman" w:hAnsi="Times New Roman" w:cs="Times New Roman" w:hint="cs"/>
        </w:rPr>
        <w:t>обострился</w:t>
      </w:r>
      <w:r w:rsidRPr="00AD6177">
        <w:rPr>
          <w:rFonts w:ascii="Times New Roman" w:hAnsi="Times New Roman" w:cs="Times New Roman"/>
        </w:rPr>
        <w:t xml:space="preserve"> </w:t>
      </w:r>
      <w:r w:rsidRPr="00AD6177">
        <w:rPr>
          <w:rFonts w:ascii="Times New Roman" w:hAnsi="Times New Roman" w:cs="Times New Roman" w:hint="cs"/>
        </w:rPr>
        <w:t>еще</w:t>
      </w:r>
      <w:r w:rsidRPr="00AD6177">
        <w:rPr>
          <w:rFonts w:ascii="Times New Roman" w:hAnsi="Times New Roman" w:cs="Times New Roman"/>
        </w:rPr>
        <w:t xml:space="preserve"> </w:t>
      </w:r>
      <w:r w:rsidRPr="00AD6177">
        <w:rPr>
          <w:rFonts w:ascii="Times New Roman" w:hAnsi="Times New Roman" w:cs="Times New Roman" w:hint="cs"/>
        </w:rPr>
        <w:t>более</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результате</w:t>
      </w:r>
      <w:r w:rsidRPr="00AD6177">
        <w:rPr>
          <w:rFonts w:ascii="Times New Roman" w:hAnsi="Times New Roman" w:cs="Times New Roman"/>
        </w:rPr>
        <w:t xml:space="preserve"> </w:t>
      </w:r>
      <w:r w:rsidRPr="00AD6177">
        <w:rPr>
          <w:rFonts w:ascii="Times New Roman" w:hAnsi="Times New Roman" w:cs="Times New Roman" w:hint="cs"/>
        </w:rPr>
        <w:t>октябрьского</w:t>
      </w:r>
      <w:r w:rsidRPr="00AD6177">
        <w:rPr>
          <w:rFonts w:ascii="Times New Roman" w:hAnsi="Times New Roman" w:cs="Times New Roman"/>
        </w:rPr>
        <w:t xml:space="preserve"> </w:t>
      </w:r>
      <w:r w:rsidRPr="00AD6177">
        <w:rPr>
          <w:rFonts w:ascii="Times New Roman" w:hAnsi="Times New Roman" w:cs="Times New Roman" w:hint="cs"/>
        </w:rPr>
        <w:t>переворота</w:t>
      </w:r>
      <w:r w:rsidRPr="00AD6177">
        <w:rPr>
          <w:rFonts w:ascii="Times New Roman" w:hAnsi="Times New Roman" w:cs="Times New Roman"/>
        </w:rPr>
        <w:t xml:space="preserve">: </w:t>
      </w:r>
      <w:r w:rsidRPr="00AD6177">
        <w:rPr>
          <w:rFonts w:ascii="Times New Roman" w:hAnsi="Times New Roman" w:cs="Times New Roman" w:hint="cs"/>
        </w:rPr>
        <w:t>число</w:t>
      </w:r>
      <w:r w:rsidRPr="00AD6177">
        <w:rPr>
          <w:rFonts w:ascii="Times New Roman" w:hAnsi="Times New Roman" w:cs="Times New Roman"/>
        </w:rPr>
        <w:t xml:space="preserve"> </w:t>
      </w:r>
      <w:r w:rsidRPr="00AD6177">
        <w:rPr>
          <w:rFonts w:ascii="Times New Roman" w:hAnsi="Times New Roman" w:cs="Times New Roman" w:hint="cs"/>
        </w:rPr>
        <w:t>самостоятельных</w:t>
      </w:r>
      <w:r w:rsidRPr="00AD6177">
        <w:rPr>
          <w:rFonts w:ascii="Times New Roman" w:hAnsi="Times New Roman" w:cs="Times New Roman"/>
        </w:rPr>
        <w:t xml:space="preserve"> </w:t>
      </w:r>
      <w:r w:rsidRPr="00AD6177">
        <w:rPr>
          <w:rFonts w:ascii="Times New Roman" w:hAnsi="Times New Roman" w:cs="Times New Roman" w:hint="cs"/>
        </w:rPr>
        <w:t>дворов</w:t>
      </w:r>
      <w:r w:rsidRPr="00AD6177">
        <w:rPr>
          <w:rFonts w:ascii="Times New Roman" w:hAnsi="Times New Roman" w:cs="Times New Roman"/>
        </w:rPr>
        <w:t xml:space="preserve"> </w:t>
      </w:r>
      <w:r w:rsidRPr="00AD6177">
        <w:rPr>
          <w:rFonts w:ascii="Times New Roman" w:hAnsi="Times New Roman" w:cs="Times New Roman" w:hint="cs"/>
        </w:rPr>
        <w:t>поднялось</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течение</w:t>
      </w:r>
      <w:r w:rsidRPr="00AD6177">
        <w:rPr>
          <w:rFonts w:ascii="Times New Roman" w:hAnsi="Times New Roman" w:cs="Times New Roman"/>
        </w:rPr>
        <w:t xml:space="preserve"> </w:t>
      </w:r>
      <w:r w:rsidRPr="00AD6177">
        <w:rPr>
          <w:rFonts w:ascii="Times New Roman" w:hAnsi="Times New Roman" w:cs="Times New Roman" w:hint="cs"/>
        </w:rPr>
        <w:t>ближайшего</w:t>
      </w:r>
      <w:r w:rsidRPr="00AD6177">
        <w:rPr>
          <w:rFonts w:ascii="Times New Roman" w:hAnsi="Times New Roman" w:cs="Times New Roman"/>
        </w:rPr>
        <w:t xml:space="preserve"> </w:t>
      </w:r>
      <w:r w:rsidRPr="00AD6177">
        <w:rPr>
          <w:rFonts w:ascii="Times New Roman" w:hAnsi="Times New Roman" w:cs="Times New Roman" w:hint="cs"/>
        </w:rPr>
        <w:t>десятилетия</w:t>
      </w:r>
      <w:r w:rsidRPr="00AD6177">
        <w:rPr>
          <w:rFonts w:ascii="Times New Roman" w:hAnsi="Times New Roman" w:cs="Times New Roman"/>
        </w:rPr>
        <w:t xml:space="preserve"> </w:t>
      </w:r>
      <w:r w:rsidRPr="00AD6177">
        <w:rPr>
          <w:rFonts w:ascii="Times New Roman" w:hAnsi="Times New Roman" w:cs="Times New Roman" w:hint="cs"/>
        </w:rPr>
        <w:t>с</w:t>
      </w:r>
      <w:r w:rsidRPr="00AD6177">
        <w:rPr>
          <w:rFonts w:ascii="Times New Roman" w:hAnsi="Times New Roman" w:cs="Times New Roman"/>
        </w:rPr>
        <w:t xml:space="preserve"> 16 </w:t>
      </w:r>
      <w:r w:rsidRPr="00AD6177">
        <w:rPr>
          <w:rFonts w:ascii="Times New Roman" w:hAnsi="Times New Roman" w:cs="Times New Roman" w:hint="cs"/>
        </w:rPr>
        <w:t>до</w:t>
      </w:r>
      <w:r w:rsidRPr="00AD6177">
        <w:rPr>
          <w:rFonts w:ascii="Times New Roman" w:hAnsi="Times New Roman" w:cs="Times New Roman"/>
        </w:rPr>
        <w:t xml:space="preserve"> 25 </w:t>
      </w:r>
      <w:r w:rsidRPr="00AD6177">
        <w:rPr>
          <w:rFonts w:ascii="Times New Roman" w:hAnsi="Times New Roman" w:cs="Times New Roman" w:hint="cs"/>
        </w:rPr>
        <w:t>миллионов</w:t>
      </w:r>
      <w:r w:rsidRPr="00AD6177">
        <w:rPr>
          <w:rFonts w:ascii="Times New Roman" w:hAnsi="Times New Roman" w:cs="Times New Roman"/>
        </w:rPr>
        <w:t xml:space="preserve">, </w:t>
      </w:r>
      <w:r w:rsidRPr="00AD6177">
        <w:rPr>
          <w:rFonts w:ascii="Times New Roman" w:hAnsi="Times New Roman" w:cs="Times New Roman" w:hint="cs"/>
        </w:rPr>
        <w:t>что</w:t>
      </w:r>
      <w:r w:rsidRPr="00AD6177">
        <w:rPr>
          <w:rFonts w:ascii="Times New Roman" w:hAnsi="Times New Roman" w:cs="Times New Roman"/>
        </w:rPr>
        <w:t xml:space="preserve"> </w:t>
      </w:r>
      <w:r w:rsidRPr="00AD6177">
        <w:rPr>
          <w:rFonts w:ascii="Times New Roman" w:hAnsi="Times New Roman" w:cs="Times New Roman" w:hint="cs"/>
        </w:rPr>
        <w:t>естественно</w:t>
      </w:r>
      <w:r w:rsidRPr="00AD6177">
        <w:rPr>
          <w:rFonts w:ascii="Times New Roman" w:hAnsi="Times New Roman" w:cs="Times New Roman"/>
        </w:rPr>
        <w:t xml:space="preserve"> </w:t>
      </w:r>
      <w:r w:rsidRPr="00AD6177">
        <w:rPr>
          <w:rFonts w:ascii="Times New Roman" w:hAnsi="Times New Roman" w:cs="Times New Roman" w:hint="cs"/>
        </w:rPr>
        <w:t>повело</w:t>
      </w:r>
      <w:r w:rsidRPr="00AD6177">
        <w:rPr>
          <w:rFonts w:ascii="Times New Roman" w:hAnsi="Times New Roman" w:cs="Times New Roman"/>
        </w:rPr>
        <w:t xml:space="preserve"> </w:t>
      </w:r>
      <w:r w:rsidRPr="00AD6177">
        <w:rPr>
          <w:rFonts w:ascii="Times New Roman" w:hAnsi="Times New Roman" w:cs="Times New Roman" w:hint="cs"/>
        </w:rPr>
        <w:t>к</w:t>
      </w:r>
      <w:r w:rsidRPr="00AD6177">
        <w:rPr>
          <w:rFonts w:ascii="Times New Roman" w:hAnsi="Times New Roman" w:cs="Times New Roman"/>
        </w:rPr>
        <w:t xml:space="preserve"> </w:t>
      </w:r>
      <w:r w:rsidRPr="00AD6177">
        <w:rPr>
          <w:rFonts w:ascii="Times New Roman" w:hAnsi="Times New Roman" w:cs="Times New Roman" w:hint="cs"/>
        </w:rPr>
        <w:t>усилению</w:t>
      </w:r>
      <w:r w:rsidRPr="00AD6177">
        <w:rPr>
          <w:rFonts w:ascii="Times New Roman" w:hAnsi="Times New Roman" w:cs="Times New Roman"/>
        </w:rPr>
        <w:t xml:space="preserve"> </w:t>
      </w:r>
      <w:r w:rsidRPr="00AD6177">
        <w:rPr>
          <w:rFonts w:ascii="Times New Roman" w:hAnsi="Times New Roman" w:cs="Times New Roman" w:hint="cs"/>
        </w:rPr>
        <w:t>чисто</w:t>
      </w:r>
      <w:r w:rsidRPr="00AD6177">
        <w:rPr>
          <w:rFonts w:ascii="Times New Roman" w:hAnsi="Times New Roman" w:cs="Times New Roman"/>
        </w:rPr>
        <w:t>-</w:t>
      </w:r>
      <w:r w:rsidRPr="00AD6177">
        <w:rPr>
          <w:rFonts w:ascii="Times New Roman" w:hAnsi="Times New Roman" w:cs="Times New Roman" w:hint="cs"/>
        </w:rPr>
        <w:t>потребительского</w:t>
      </w:r>
      <w:r w:rsidRPr="00AD6177">
        <w:rPr>
          <w:rFonts w:ascii="Times New Roman" w:hAnsi="Times New Roman" w:cs="Times New Roman"/>
        </w:rPr>
        <w:t xml:space="preserve"> </w:t>
      </w:r>
      <w:r w:rsidRPr="00AD6177">
        <w:rPr>
          <w:rFonts w:ascii="Times New Roman" w:hAnsi="Times New Roman" w:cs="Times New Roman" w:hint="cs"/>
        </w:rPr>
        <w:t>характера</w:t>
      </w:r>
      <w:r w:rsidRPr="00AD6177">
        <w:rPr>
          <w:rFonts w:ascii="Times New Roman" w:hAnsi="Times New Roman" w:cs="Times New Roman"/>
        </w:rPr>
        <w:t xml:space="preserve"> </w:t>
      </w:r>
      <w:r w:rsidRPr="00AD6177">
        <w:rPr>
          <w:rFonts w:ascii="Times New Roman" w:hAnsi="Times New Roman" w:cs="Times New Roman" w:hint="cs"/>
        </w:rPr>
        <w:t>большинства</w:t>
      </w:r>
      <w:r w:rsidRPr="00AD6177">
        <w:rPr>
          <w:rFonts w:ascii="Times New Roman" w:hAnsi="Times New Roman" w:cs="Times New Roman"/>
        </w:rPr>
        <w:t xml:space="preserve"> </w:t>
      </w:r>
      <w:r w:rsidRPr="00AD6177">
        <w:rPr>
          <w:rFonts w:ascii="Times New Roman" w:hAnsi="Times New Roman" w:cs="Times New Roman" w:hint="cs"/>
        </w:rPr>
        <w:t>крестьянских</w:t>
      </w:r>
      <w:r w:rsidRPr="00AD6177">
        <w:rPr>
          <w:rFonts w:ascii="Times New Roman" w:hAnsi="Times New Roman" w:cs="Times New Roman"/>
        </w:rPr>
        <w:t xml:space="preserve"> </w:t>
      </w:r>
      <w:r w:rsidRPr="00AD6177">
        <w:rPr>
          <w:rFonts w:ascii="Times New Roman" w:hAnsi="Times New Roman" w:cs="Times New Roman" w:hint="cs"/>
        </w:rPr>
        <w:t>хозяйств</w:t>
      </w:r>
      <w:r w:rsidRPr="00AD6177">
        <w:rPr>
          <w:rFonts w:ascii="Times New Roman" w:hAnsi="Times New Roman" w:cs="Times New Roman"/>
        </w:rPr>
        <w:t xml:space="preserve">. </w:t>
      </w:r>
      <w:r w:rsidRPr="00AD6177">
        <w:rPr>
          <w:rFonts w:ascii="Times New Roman" w:hAnsi="Times New Roman" w:cs="Times New Roman" w:hint="cs"/>
        </w:rPr>
        <w:t>Такова</w:t>
      </w:r>
      <w:r w:rsidRPr="00AD6177">
        <w:rPr>
          <w:rFonts w:ascii="Times New Roman" w:hAnsi="Times New Roman" w:cs="Times New Roman"/>
        </w:rPr>
        <w:t xml:space="preserve"> </w:t>
      </w:r>
      <w:r w:rsidRPr="00AD6177">
        <w:rPr>
          <w:rFonts w:ascii="Times New Roman" w:hAnsi="Times New Roman" w:cs="Times New Roman" w:hint="cs"/>
        </w:rPr>
        <w:t>одна</w:t>
      </w:r>
      <w:r w:rsidRPr="00AD6177">
        <w:rPr>
          <w:rFonts w:ascii="Times New Roman" w:hAnsi="Times New Roman" w:cs="Times New Roman"/>
        </w:rPr>
        <w:t xml:space="preserve"> </w:t>
      </w:r>
      <w:r w:rsidRPr="00AD6177">
        <w:rPr>
          <w:rFonts w:ascii="Times New Roman" w:hAnsi="Times New Roman" w:cs="Times New Roman" w:hint="cs"/>
        </w:rPr>
        <w:t>из</w:t>
      </w:r>
      <w:r w:rsidRPr="00AD6177">
        <w:rPr>
          <w:rFonts w:ascii="Times New Roman" w:hAnsi="Times New Roman" w:cs="Times New Roman"/>
        </w:rPr>
        <w:t xml:space="preserve"> </w:t>
      </w:r>
      <w:r w:rsidRPr="00AD6177">
        <w:rPr>
          <w:rFonts w:ascii="Times New Roman" w:hAnsi="Times New Roman" w:cs="Times New Roman" w:hint="cs"/>
        </w:rPr>
        <w:t>причин</w:t>
      </w:r>
      <w:r w:rsidRPr="00AD6177">
        <w:rPr>
          <w:rFonts w:ascii="Times New Roman" w:hAnsi="Times New Roman" w:cs="Times New Roman"/>
        </w:rPr>
        <w:t xml:space="preserve"> </w:t>
      </w:r>
      <w:r w:rsidRPr="00AD6177">
        <w:rPr>
          <w:rFonts w:ascii="Times New Roman" w:hAnsi="Times New Roman" w:cs="Times New Roman" w:hint="cs"/>
        </w:rPr>
        <w:t>недостатка</w:t>
      </w:r>
      <w:r w:rsidRPr="00AD6177">
        <w:rPr>
          <w:rFonts w:ascii="Times New Roman" w:hAnsi="Times New Roman" w:cs="Times New Roman"/>
        </w:rPr>
        <w:t xml:space="preserve"> </w:t>
      </w:r>
      <w:r w:rsidRPr="00AD6177">
        <w:rPr>
          <w:rFonts w:ascii="Times New Roman" w:hAnsi="Times New Roman" w:cs="Times New Roman" w:hint="cs"/>
        </w:rPr>
        <w:t>сельскохозяйственных</w:t>
      </w:r>
      <w:r w:rsidRPr="00AD6177">
        <w:rPr>
          <w:rFonts w:ascii="Times New Roman" w:hAnsi="Times New Roman" w:cs="Times New Roman"/>
        </w:rPr>
        <w:t xml:space="preserve"> </w:t>
      </w:r>
      <w:r w:rsidRPr="00AD6177">
        <w:rPr>
          <w:rFonts w:ascii="Times New Roman" w:hAnsi="Times New Roman" w:cs="Times New Roman" w:hint="cs"/>
        </w:rPr>
        <w:t>продуктов</w:t>
      </w:r>
      <w:r w:rsidRPr="00AD6177">
        <w:rPr>
          <w:rFonts w:ascii="Times New Roman" w:hAnsi="Times New Roman" w:cs="Times New Roman"/>
        </w:rPr>
        <w:t>.</w:t>
      </w:r>
      <w:r w:rsidRPr="00AD6177">
        <w:rPr>
          <w:rFonts w:ascii="Times New Roman" w:hAnsi="Times New Roman" w:cs="Times New Roman" w:hint="cs"/>
        </w:rPr>
        <w:t>Мелкотоварное</w:t>
      </w:r>
      <w:r w:rsidRPr="00AD6177">
        <w:rPr>
          <w:rFonts w:ascii="Times New Roman" w:hAnsi="Times New Roman" w:cs="Times New Roman"/>
        </w:rPr>
        <w:t xml:space="preserve"> </w:t>
      </w:r>
      <w:r w:rsidRPr="00AD6177">
        <w:rPr>
          <w:rFonts w:ascii="Times New Roman" w:hAnsi="Times New Roman" w:cs="Times New Roman" w:hint="cs"/>
        </w:rPr>
        <w:t>хозяйство</w:t>
      </w:r>
      <w:r w:rsidRPr="00AD6177">
        <w:rPr>
          <w:rFonts w:ascii="Times New Roman" w:hAnsi="Times New Roman" w:cs="Times New Roman"/>
        </w:rPr>
        <w:t xml:space="preserve"> </w:t>
      </w:r>
      <w:r w:rsidRPr="00AD6177">
        <w:rPr>
          <w:rFonts w:ascii="Times New Roman" w:hAnsi="Times New Roman" w:cs="Times New Roman" w:hint="cs"/>
        </w:rPr>
        <w:t>неизбежно</w:t>
      </w:r>
      <w:r w:rsidRPr="00AD6177">
        <w:rPr>
          <w:rFonts w:ascii="Times New Roman" w:hAnsi="Times New Roman" w:cs="Times New Roman"/>
        </w:rPr>
        <w:t xml:space="preserve"> </w:t>
      </w:r>
      <w:r w:rsidRPr="00AD6177">
        <w:rPr>
          <w:rFonts w:ascii="Times New Roman" w:hAnsi="Times New Roman" w:cs="Times New Roman" w:hint="cs"/>
        </w:rPr>
        <w:t>выделяет</w:t>
      </w:r>
      <w:r w:rsidRPr="00AD6177">
        <w:rPr>
          <w:rFonts w:ascii="Times New Roman" w:hAnsi="Times New Roman" w:cs="Times New Roman"/>
        </w:rPr>
        <w:t xml:space="preserve"> </w:t>
      </w:r>
      <w:r w:rsidRPr="00AD6177">
        <w:rPr>
          <w:rFonts w:ascii="Times New Roman" w:hAnsi="Times New Roman" w:cs="Times New Roman" w:hint="cs"/>
        </w:rPr>
        <w:t>из</w:t>
      </w:r>
      <w:r w:rsidRPr="00AD6177">
        <w:rPr>
          <w:rFonts w:ascii="Times New Roman" w:hAnsi="Times New Roman" w:cs="Times New Roman"/>
        </w:rPr>
        <w:t xml:space="preserve"> </w:t>
      </w:r>
      <w:r w:rsidRPr="00AD6177">
        <w:rPr>
          <w:rFonts w:ascii="Times New Roman" w:hAnsi="Times New Roman" w:cs="Times New Roman" w:hint="cs"/>
        </w:rPr>
        <w:t>себя</w:t>
      </w:r>
      <w:r w:rsidRPr="00AD6177">
        <w:rPr>
          <w:rFonts w:ascii="Times New Roman" w:hAnsi="Times New Roman" w:cs="Times New Roman"/>
        </w:rPr>
        <w:t xml:space="preserve"> </w:t>
      </w:r>
      <w:r w:rsidRPr="00AD6177">
        <w:rPr>
          <w:rFonts w:ascii="Times New Roman" w:hAnsi="Times New Roman" w:cs="Times New Roman" w:hint="cs"/>
        </w:rPr>
        <w:t>эксплуататоров</w:t>
      </w:r>
      <w:r w:rsidRPr="00AD6177">
        <w:rPr>
          <w:rFonts w:ascii="Times New Roman" w:hAnsi="Times New Roman" w:cs="Times New Roman"/>
        </w:rPr>
        <w:t xml:space="preserve">. </w:t>
      </w:r>
      <w:r w:rsidRPr="00AD6177">
        <w:rPr>
          <w:rFonts w:ascii="Times New Roman" w:hAnsi="Times New Roman" w:cs="Times New Roman" w:hint="cs"/>
        </w:rPr>
        <w:t>По</w:t>
      </w:r>
      <w:r w:rsidRPr="00AD6177">
        <w:rPr>
          <w:rFonts w:ascii="Times New Roman" w:hAnsi="Times New Roman" w:cs="Times New Roman"/>
        </w:rPr>
        <w:t xml:space="preserve"> </w:t>
      </w:r>
      <w:r w:rsidRPr="00AD6177">
        <w:rPr>
          <w:rFonts w:ascii="Times New Roman" w:hAnsi="Times New Roman" w:cs="Times New Roman" w:hint="cs"/>
        </w:rPr>
        <w:t>мере</w:t>
      </w:r>
      <w:r w:rsidRPr="00AD6177">
        <w:rPr>
          <w:rFonts w:ascii="Times New Roman" w:hAnsi="Times New Roman" w:cs="Times New Roman"/>
        </w:rPr>
        <w:t xml:space="preserve"> </w:t>
      </w:r>
      <w:r w:rsidRPr="00AD6177">
        <w:rPr>
          <w:rFonts w:ascii="Times New Roman" w:hAnsi="Times New Roman" w:cs="Times New Roman" w:hint="cs"/>
        </w:rPr>
        <w:t>того</w:t>
      </w:r>
      <w:r w:rsidRPr="00AD6177">
        <w:rPr>
          <w:rFonts w:ascii="Times New Roman" w:hAnsi="Times New Roman" w:cs="Times New Roman"/>
        </w:rPr>
        <w:t xml:space="preserve">, </w:t>
      </w:r>
      <w:r w:rsidRPr="00AD6177">
        <w:rPr>
          <w:rFonts w:ascii="Times New Roman" w:hAnsi="Times New Roman" w:cs="Times New Roman" w:hint="cs"/>
        </w:rPr>
        <w:t>как</w:t>
      </w:r>
      <w:r w:rsidRPr="00AD6177">
        <w:rPr>
          <w:rFonts w:ascii="Times New Roman" w:hAnsi="Times New Roman" w:cs="Times New Roman"/>
        </w:rPr>
        <w:t xml:space="preserve"> </w:t>
      </w:r>
      <w:r w:rsidRPr="00AD6177">
        <w:rPr>
          <w:rFonts w:ascii="Times New Roman" w:hAnsi="Times New Roman" w:cs="Times New Roman" w:hint="cs"/>
        </w:rPr>
        <w:t>деревня</w:t>
      </w:r>
      <w:r w:rsidRPr="00AD6177">
        <w:rPr>
          <w:rFonts w:ascii="Times New Roman" w:hAnsi="Times New Roman" w:cs="Times New Roman"/>
        </w:rPr>
        <w:t xml:space="preserve"> </w:t>
      </w:r>
      <w:r w:rsidRPr="00AD6177">
        <w:rPr>
          <w:rFonts w:ascii="Times New Roman" w:hAnsi="Times New Roman" w:cs="Times New Roman" w:hint="cs"/>
        </w:rPr>
        <w:t>стала</w:t>
      </w:r>
      <w:r w:rsidRPr="00AD6177">
        <w:rPr>
          <w:rFonts w:ascii="Times New Roman" w:hAnsi="Times New Roman" w:cs="Times New Roman"/>
        </w:rPr>
        <w:t xml:space="preserve"> </w:t>
      </w:r>
      <w:r w:rsidRPr="00AD6177">
        <w:rPr>
          <w:rFonts w:ascii="Times New Roman" w:hAnsi="Times New Roman" w:cs="Times New Roman" w:hint="cs"/>
        </w:rPr>
        <w:t>оправляться</w:t>
      </w:r>
      <w:r w:rsidRPr="00AD6177">
        <w:rPr>
          <w:rFonts w:ascii="Times New Roman" w:hAnsi="Times New Roman" w:cs="Times New Roman"/>
        </w:rPr>
        <w:t xml:space="preserve">, </w:t>
      </w:r>
      <w:r w:rsidRPr="00AD6177">
        <w:rPr>
          <w:rFonts w:ascii="Times New Roman" w:hAnsi="Times New Roman" w:cs="Times New Roman" w:hint="cs"/>
        </w:rPr>
        <w:t>дифференциация</w:t>
      </w:r>
      <w:r w:rsidRPr="00AD6177">
        <w:rPr>
          <w:rFonts w:ascii="Times New Roman" w:hAnsi="Times New Roman" w:cs="Times New Roman"/>
        </w:rPr>
        <w:t xml:space="preserve"> </w:t>
      </w:r>
      <w:r w:rsidRPr="00AD6177">
        <w:rPr>
          <w:rFonts w:ascii="Times New Roman" w:hAnsi="Times New Roman" w:cs="Times New Roman" w:hint="cs"/>
        </w:rPr>
        <w:t>внутри</w:t>
      </w:r>
      <w:r w:rsidRPr="00AD6177">
        <w:rPr>
          <w:rFonts w:ascii="Times New Roman" w:hAnsi="Times New Roman" w:cs="Times New Roman"/>
        </w:rPr>
        <w:t xml:space="preserve"> </w:t>
      </w:r>
      <w:r w:rsidRPr="00AD6177">
        <w:rPr>
          <w:rFonts w:ascii="Times New Roman" w:hAnsi="Times New Roman" w:cs="Times New Roman" w:hint="cs"/>
        </w:rPr>
        <w:t>крестьянской</w:t>
      </w:r>
      <w:r w:rsidRPr="00AD6177">
        <w:rPr>
          <w:rFonts w:ascii="Times New Roman" w:hAnsi="Times New Roman" w:cs="Times New Roman"/>
        </w:rPr>
        <w:t xml:space="preserve"> </w:t>
      </w:r>
      <w:r w:rsidRPr="00AD6177">
        <w:rPr>
          <w:rFonts w:ascii="Times New Roman" w:hAnsi="Times New Roman" w:cs="Times New Roman" w:hint="cs"/>
        </w:rPr>
        <w:t>массы</w:t>
      </w:r>
      <w:r w:rsidRPr="00AD6177">
        <w:rPr>
          <w:rFonts w:ascii="Times New Roman" w:hAnsi="Times New Roman" w:cs="Times New Roman"/>
        </w:rPr>
        <w:t xml:space="preserve"> </w:t>
      </w:r>
      <w:r w:rsidRPr="00AD6177">
        <w:rPr>
          <w:rFonts w:ascii="Times New Roman" w:hAnsi="Times New Roman" w:cs="Times New Roman" w:hint="cs"/>
        </w:rPr>
        <w:t>стала</w:t>
      </w:r>
      <w:r w:rsidRPr="00AD6177">
        <w:rPr>
          <w:rFonts w:ascii="Times New Roman" w:hAnsi="Times New Roman" w:cs="Times New Roman"/>
        </w:rPr>
        <w:t xml:space="preserve"> </w:t>
      </w:r>
      <w:r w:rsidRPr="00AD6177">
        <w:rPr>
          <w:rFonts w:ascii="Times New Roman" w:hAnsi="Times New Roman" w:cs="Times New Roman" w:hint="cs"/>
        </w:rPr>
        <w:t>возрастать</w:t>
      </w:r>
      <w:r w:rsidRPr="00AD6177">
        <w:rPr>
          <w:rFonts w:ascii="Times New Roman" w:hAnsi="Times New Roman" w:cs="Times New Roman"/>
        </w:rPr>
        <w:t xml:space="preserve">: </w:t>
      </w:r>
      <w:r w:rsidRPr="00AD6177">
        <w:rPr>
          <w:rFonts w:ascii="Times New Roman" w:hAnsi="Times New Roman" w:cs="Times New Roman" w:hint="cs"/>
        </w:rPr>
        <w:t>развитие</w:t>
      </w:r>
      <w:r w:rsidRPr="00AD6177">
        <w:rPr>
          <w:rFonts w:ascii="Times New Roman" w:hAnsi="Times New Roman" w:cs="Times New Roman"/>
        </w:rPr>
        <w:t xml:space="preserve"> </w:t>
      </w:r>
      <w:r w:rsidRPr="00AD6177">
        <w:rPr>
          <w:rFonts w:ascii="Times New Roman" w:hAnsi="Times New Roman" w:cs="Times New Roman" w:hint="cs"/>
        </w:rPr>
        <w:t>вступило</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старую</w:t>
      </w:r>
      <w:r w:rsidRPr="00AD6177">
        <w:rPr>
          <w:rFonts w:ascii="Times New Roman" w:hAnsi="Times New Roman" w:cs="Times New Roman"/>
        </w:rPr>
        <w:t xml:space="preserve"> </w:t>
      </w:r>
      <w:r w:rsidRPr="00AD6177">
        <w:rPr>
          <w:rFonts w:ascii="Times New Roman" w:hAnsi="Times New Roman" w:cs="Times New Roman" w:hint="cs"/>
        </w:rPr>
        <w:t>хорошо</w:t>
      </w:r>
      <w:r w:rsidRPr="00AD6177">
        <w:rPr>
          <w:rFonts w:ascii="Times New Roman" w:hAnsi="Times New Roman" w:cs="Times New Roman"/>
        </w:rPr>
        <w:t xml:space="preserve"> </w:t>
      </w:r>
      <w:r w:rsidRPr="00AD6177">
        <w:rPr>
          <w:rFonts w:ascii="Times New Roman" w:hAnsi="Times New Roman" w:cs="Times New Roman" w:hint="cs"/>
        </w:rPr>
        <w:t>накатанную</w:t>
      </w:r>
      <w:r w:rsidRPr="00AD6177">
        <w:rPr>
          <w:rFonts w:ascii="Times New Roman" w:hAnsi="Times New Roman" w:cs="Times New Roman"/>
        </w:rPr>
        <w:t xml:space="preserve"> </w:t>
      </w:r>
      <w:r w:rsidRPr="00AD6177">
        <w:rPr>
          <w:rFonts w:ascii="Times New Roman" w:hAnsi="Times New Roman" w:cs="Times New Roman" w:hint="cs"/>
        </w:rPr>
        <w:t>колею</w:t>
      </w:r>
      <w:r w:rsidRPr="00AD6177">
        <w:rPr>
          <w:rFonts w:ascii="Times New Roman" w:hAnsi="Times New Roman" w:cs="Times New Roman"/>
        </w:rPr>
        <w:t xml:space="preserve">. </w:t>
      </w:r>
      <w:r w:rsidRPr="00AD6177">
        <w:rPr>
          <w:rFonts w:ascii="Times New Roman" w:hAnsi="Times New Roman" w:cs="Times New Roman" w:hint="cs"/>
        </w:rPr>
        <w:t>Рост</w:t>
      </w:r>
      <w:r w:rsidRPr="00AD6177">
        <w:rPr>
          <w:rFonts w:ascii="Times New Roman" w:hAnsi="Times New Roman" w:cs="Times New Roman"/>
        </w:rPr>
        <w:t xml:space="preserve"> </w:t>
      </w:r>
      <w:r w:rsidRPr="00AD6177">
        <w:rPr>
          <w:rFonts w:ascii="Times New Roman" w:hAnsi="Times New Roman" w:cs="Times New Roman" w:hint="cs"/>
        </w:rPr>
        <w:t>кулака</w:t>
      </w:r>
      <w:r w:rsidRPr="00AD6177">
        <w:rPr>
          <w:rFonts w:ascii="Times New Roman" w:hAnsi="Times New Roman" w:cs="Times New Roman"/>
        </w:rPr>
        <w:t xml:space="preserve"> </w:t>
      </w:r>
      <w:r w:rsidRPr="00AD6177">
        <w:rPr>
          <w:rFonts w:ascii="Times New Roman" w:hAnsi="Times New Roman" w:cs="Times New Roman" w:hint="cs"/>
        </w:rPr>
        <w:t>далеко</w:t>
      </w:r>
      <w:r w:rsidRPr="00AD6177">
        <w:rPr>
          <w:rFonts w:ascii="Times New Roman" w:hAnsi="Times New Roman" w:cs="Times New Roman"/>
        </w:rPr>
        <w:t xml:space="preserve"> </w:t>
      </w:r>
      <w:r w:rsidRPr="00AD6177">
        <w:rPr>
          <w:rFonts w:ascii="Times New Roman" w:hAnsi="Times New Roman" w:cs="Times New Roman" w:hint="cs"/>
        </w:rPr>
        <w:t>обогнал</w:t>
      </w:r>
      <w:r w:rsidRPr="00AD6177">
        <w:rPr>
          <w:rFonts w:ascii="Times New Roman" w:hAnsi="Times New Roman" w:cs="Times New Roman"/>
        </w:rPr>
        <w:t xml:space="preserve"> </w:t>
      </w:r>
      <w:r w:rsidRPr="00AD6177">
        <w:rPr>
          <w:rFonts w:ascii="Times New Roman" w:hAnsi="Times New Roman" w:cs="Times New Roman" w:hint="cs"/>
        </w:rPr>
        <w:t>общий</w:t>
      </w:r>
      <w:r w:rsidRPr="00AD6177">
        <w:rPr>
          <w:rFonts w:ascii="Times New Roman" w:hAnsi="Times New Roman" w:cs="Times New Roman"/>
        </w:rPr>
        <w:t xml:space="preserve"> </w:t>
      </w:r>
      <w:r w:rsidRPr="00AD6177">
        <w:rPr>
          <w:rFonts w:ascii="Times New Roman" w:hAnsi="Times New Roman" w:cs="Times New Roman" w:hint="cs"/>
        </w:rPr>
        <w:t>рост</w:t>
      </w:r>
      <w:r w:rsidRPr="00AD6177">
        <w:rPr>
          <w:rFonts w:ascii="Times New Roman" w:hAnsi="Times New Roman" w:cs="Times New Roman"/>
        </w:rPr>
        <w:t xml:space="preserve"> </w:t>
      </w:r>
      <w:r w:rsidRPr="00AD6177">
        <w:rPr>
          <w:rFonts w:ascii="Times New Roman" w:hAnsi="Times New Roman" w:cs="Times New Roman" w:hint="cs"/>
        </w:rPr>
        <w:t>сельского</w:t>
      </w:r>
      <w:r w:rsidRPr="00AD6177">
        <w:rPr>
          <w:rFonts w:ascii="Times New Roman" w:hAnsi="Times New Roman" w:cs="Times New Roman"/>
        </w:rPr>
        <w:t xml:space="preserve"> </w:t>
      </w:r>
      <w:r w:rsidRPr="00AD6177">
        <w:rPr>
          <w:rFonts w:ascii="Times New Roman" w:hAnsi="Times New Roman" w:cs="Times New Roman" w:hint="cs"/>
        </w:rPr>
        <w:t>хозяйства</w:t>
      </w:r>
      <w:r w:rsidRPr="00AD6177">
        <w:rPr>
          <w:rFonts w:ascii="Times New Roman" w:hAnsi="Times New Roman" w:cs="Times New Roman"/>
        </w:rPr>
        <w:t xml:space="preserve">. </w:t>
      </w:r>
      <w:r w:rsidRPr="00AD6177">
        <w:rPr>
          <w:rFonts w:ascii="Times New Roman" w:hAnsi="Times New Roman" w:cs="Times New Roman" w:hint="cs"/>
        </w:rPr>
        <w:t>Политика</w:t>
      </w:r>
      <w:r w:rsidRPr="00AD6177">
        <w:rPr>
          <w:rFonts w:ascii="Times New Roman" w:hAnsi="Times New Roman" w:cs="Times New Roman"/>
        </w:rPr>
        <w:t xml:space="preserve"> </w:t>
      </w:r>
      <w:r w:rsidRPr="00AD6177">
        <w:rPr>
          <w:rFonts w:ascii="Times New Roman" w:hAnsi="Times New Roman" w:cs="Times New Roman" w:hint="cs"/>
        </w:rPr>
        <w:t>правительства</w:t>
      </w:r>
      <w:r w:rsidRPr="00AD6177">
        <w:rPr>
          <w:rFonts w:ascii="Times New Roman" w:hAnsi="Times New Roman" w:cs="Times New Roman"/>
        </w:rPr>
        <w:t xml:space="preserve">, </w:t>
      </w:r>
      <w:r w:rsidRPr="00AD6177">
        <w:rPr>
          <w:rFonts w:ascii="Times New Roman" w:hAnsi="Times New Roman" w:cs="Times New Roman" w:hint="cs"/>
        </w:rPr>
        <w:t>под</w:t>
      </w:r>
      <w:r w:rsidRPr="00AD6177">
        <w:rPr>
          <w:rFonts w:ascii="Times New Roman" w:hAnsi="Times New Roman" w:cs="Times New Roman"/>
        </w:rPr>
        <w:t xml:space="preserve"> </w:t>
      </w:r>
      <w:r w:rsidRPr="00AD6177">
        <w:rPr>
          <w:rFonts w:ascii="Times New Roman" w:hAnsi="Times New Roman" w:cs="Times New Roman" w:hint="cs"/>
        </w:rPr>
        <w:t>лозунгом</w:t>
      </w:r>
      <w:r w:rsidRPr="00AD6177">
        <w:rPr>
          <w:rFonts w:ascii="Times New Roman" w:hAnsi="Times New Roman" w:cs="Times New Roman"/>
        </w:rPr>
        <w:t xml:space="preserve">: </w:t>
      </w:r>
      <w:r w:rsidRPr="00AD6177">
        <w:rPr>
          <w:rFonts w:ascii="Times New Roman" w:hAnsi="Times New Roman" w:cs="Times New Roman" w:hint="cs"/>
        </w:rPr>
        <w:t>«лицом</w:t>
      </w:r>
      <w:r w:rsidRPr="00AD6177">
        <w:rPr>
          <w:rFonts w:ascii="Times New Roman" w:hAnsi="Times New Roman" w:cs="Times New Roman"/>
        </w:rPr>
        <w:t xml:space="preserve"> </w:t>
      </w:r>
      <w:r w:rsidRPr="00AD6177">
        <w:rPr>
          <w:rFonts w:ascii="Times New Roman" w:hAnsi="Times New Roman" w:cs="Times New Roman" w:hint="cs"/>
        </w:rPr>
        <w:t>к</w:t>
      </w:r>
      <w:r w:rsidRPr="00AD6177">
        <w:rPr>
          <w:rFonts w:ascii="Times New Roman" w:hAnsi="Times New Roman" w:cs="Times New Roman"/>
        </w:rPr>
        <w:t xml:space="preserve"> </w:t>
      </w:r>
      <w:r w:rsidRPr="00AD6177">
        <w:rPr>
          <w:rFonts w:ascii="Times New Roman" w:hAnsi="Times New Roman" w:cs="Times New Roman" w:hint="cs"/>
        </w:rPr>
        <w:t>деревне»</w:t>
      </w:r>
      <w:r w:rsidRPr="00AD6177">
        <w:rPr>
          <w:rFonts w:ascii="Times New Roman" w:hAnsi="Times New Roman" w:cs="Times New Roman"/>
        </w:rPr>
        <w:t xml:space="preserve"> </w:t>
      </w:r>
      <w:r w:rsidRPr="00AD6177">
        <w:rPr>
          <w:rFonts w:ascii="Times New Roman" w:hAnsi="Times New Roman" w:cs="Times New Roman" w:hint="cs"/>
        </w:rPr>
        <w:t>фактически</w:t>
      </w:r>
      <w:r w:rsidRPr="00AD6177">
        <w:rPr>
          <w:rFonts w:ascii="Times New Roman" w:hAnsi="Times New Roman" w:cs="Times New Roman"/>
        </w:rPr>
        <w:t xml:space="preserve"> </w:t>
      </w:r>
      <w:r w:rsidRPr="00AD6177">
        <w:rPr>
          <w:rFonts w:ascii="Times New Roman" w:hAnsi="Times New Roman" w:cs="Times New Roman" w:hint="cs"/>
        </w:rPr>
        <w:t>повернулась</w:t>
      </w:r>
      <w:r w:rsidRPr="00AD6177">
        <w:rPr>
          <w:rFonts w:ascii="Times New Roman" w:hAnsi="Times New Roman" w:cs="Times New Roman"/>
        </w:rPr>
        <w:t xml:space="preserve"> </w:t>
      </w:r>
      <w:r w:rsidRPr="00AD6177">
        <w:rPr>
          <w:rFonts w:ascii="Times New Roman" w:hAnsi="Times New Roman" w:cs="Times New Roman" w:hint="cs"/>
        </w:rPr>
        <w:t>лицом</w:t>
      </w:r>
      <w:r w:rsidRPr="00AD6177">
        <w:rPr>
          <w:rFonts w:ascii="Times New Roman" w:hAnsi="Times New Roman" w:cs="Times New Roman"/>
        </w:rPr>
        <w:t xml:space="preserve"> </w:t>
      </w:r>
      <w:r w:rsidRPr="00AD6177">
        <w:rPr>
          <w:rFonts w:ascii="Times New Roman" w:hAnsi="Times New Roman" w:cs="Times New Roman" w:hint="cs"/>
        </w:rPr>
        <w:t>к</w:t>
      </w:r>
      <w:r w:rsidRPr="00AD6177">
        <w:rPr>
          <w:rFonts w:ascii="Times New Roman" w:hAnsi="Times New Roman" w:cs="Times New Roman"/>
        </w:rPr>
        <w:t xml:space="preserve"> </w:t>
      </w:r>
      <w:r w:rsidRPr="00AD6177">
        <w:rPr>
          <w:rFonts w:ascii="Times New Roman" w:hAnsi="Times New Roman" w:cs="Times New Roman" w:hint="cs"/>
        </w:rPr>
        <w:t>кулакам</w:t>
      </w:r>
      <w:r w:rsidRPr="00AD6177">
        <w:rPr>
          <w:rFonts w:ascii="Times New Roman" w:hAnsi="Times New Roman" w:cs="Times New Roman"/>
        </w:rPr>
        <w:t xml:space="preserve">. </w:t>
      </w:r>
      <w:r w:rsidRPr="00AD6177">
        <w:rPr>
          <w:rFonts w:ascii="Times New Roman" w:hAnsi="Times New Roman" w:cs="Times New Roman" w:hint="cs"/>
        </w:rPr>
        <w:t>Сельско</w:t>
      </w:r>
      <w:r w:rsidRPr="00AD6177">
        <w:rPr>
          <w:rFonts w:ascii="Times New Roman" w:hAnsi="Times New Roman" w:cs="Times New Roman"/>
        </w:rPr>
        <w:t>-</w:t>
      </w:r>
      <w:r w:rsidRPr="00AD6177">
        <w:rPr>
          <w:rFonts w:ascii="Times New Roman" w:hAnsi="Times New Roman" w:cs="Times New Roman" w:hint="cs"/>
        </w:rPr>
        <w:t>хозяйственный</w:t>
      </w:r>
      <w:r w:rsidRPr="00AD6177">
        <w:rPr>
          <w:rFonts w:ascii="Times New Roman" w:hAnsi="Times New Roman" w:cs="Times New Roman"/>
        </w:rPr>
        <w:t xml:space="preserve"> </w:t>
      </w:r>
      <w:r w:rsidRPr="00AD6177">
        <w:rPr>
          <w:rFonts w:ascii="Times New Roman" w:hAnsi="Times New Roman" w:cs="Times New Roman" w:hint="cs"/>
        </w:rPr>
        <w:t>налог</w:t>
      </w:r>
      <w:r w:rsidRPr="00AD6177">
        <w:rPr>
          <w:rFonts w:ascii="Times New Roman" w:hAnsi="Times New Roman" w:cs="Times New Roman"/>
        </w:rPr>
        <w:t xml:space="preserve"> </w:t>
      </w:r>
      <w:r w:rsidRPr="00AD6177">
        <w:rPr>
          <w:rFonts w:ascii="Times New Roman" w:hAnsi="Times New Roman" w:cs="Times New Roman" w:hint="cs"/>
        </w:rPr>
        <w:t>ложился</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бедняков</w:t>
      </w:r>
      <w:r w:rsidRPr="00AD6177">
        <w:rPr>
          <w:rFonts w:ascii="Times New Roman" w:hAnsi="Times New Roman" w:cs="Times New Roman"/>
        </w:rPr>
        <w:t xml:space="preserve"> </w:t>
      </w:r>
      <w:r w:rsidRPr="00AD6177">
        <w:rPr>
          <w:rFonts w:ascii="Times New Roman" w:hAnsi="Times New Roman" w:cs="Times New Roman" w:hint="cs"/>
        </w:rPr>
        <w:t>несравненно</w:t>
      </w:r>
      <w:r w:rsidRPr="00AD6177">
        <w:rPr>
          <w:rFonts w:ascii="Times New Roman" w:hAnsi="Times New Roman" w:cs="Times New Roman"/>
        </w:rPr>
        <w:t xml:space="preserve"> </w:t>
      </w:r>
      <w:r w:rsidRPr="00AD6177">
        <w:rPr>
          <w:rFonts w:ascii="Times New Roman" w:hAnsi="Times New Roman" w:cs="Times New Roman" w:hint="cs"/>
        </w:rPr>
        <w:t>тяжелее</w:t>
      </w:r>
      <w:r w:rsidRPr="00AD6177">
        <w:rPr>
          <w:rFonts w:ascii="Times New Roman" w:hAnsi="Times New Roman" w:cs="Times New Roman"/>
        </w:rPr>
        <w:t xml:space="preserve">, </w:t>
      </w:r>
      <w:r w:rsidRPr="00AD6177">
        <w:rPr>
          <w:rFonts w:ascii="Times New Roman" w:hAnsi="Times New Roman" w:cs="Times New Roman" w:hint="cs"/>
        </w:rPr>
        <w:t>чем</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зажиточных</w:t>
      </w:r>
      <w:r w:rsidRPr="00AD6177">
        <w:rPr>
          <w:rFonts w:ascii="Times New Roman" w:hAnsi="Times New Roman" w:cs="Times New Roman"/>
        </w:rPr>
        <w:t xml:space="preserve">, </w:t>
      </w:r>
      <w:r w:rsidRPr="00AD6177">
        <w:rPr>
          <w:rFonts w:ascii="Times New Roman" w:hAnsi="Times New Roman" w:cs="Times New Roman" w:hint="cs"/>
        </w:rPr>
        <w:t>которые</w:t>
      </w:r>
      <w:r w:rsidRPr="00AD6177">
        <w:rPr>
          <w:rFonts w:ascii="Times New Roman" w:hAnsi="Times New Roman" w:cs="Times New Roman"/>
        </w:rPr>
        <w:t xml:space="preserve"> </w:t>
      </w:r>
      <w:r w:rsidRPr="00AD6177">
        <w:rPr>
          <w:rFonts w:ascii="Times New Roman" w:hAnsi="Times New Roman" w:cs="Times New Roman" w:hint="cs"/>
        </w:rPr>
        <w:t>к</w:t>
      </w:r>
      <w:r w:rsidRPr="00AD6177">
        <w:rPr>
          <w:rFonts w:ascii="Times New Roman" w:hAnsi="Times New Roman" w:cs="Times New Roman"/>
        </w:rPr>
        <w:t xml:space="preserve"> </w:t>
      </w:r>
      <w:r w:rsidRPr="00AD6177">
        <w:rPr>
          <w:rFonts w:ascii="Times New Roman" w:hAnsi="Times New Roman" w:cs="Times New Roman" w:hint="cs"/>
        </w:rPr>
        <w:t>тому</w:t>
      </w:r>
      <w:r w:rsidRPr="00AD6177">
        <w:rPr>
          <w:rFonts w:ascii="Times New Roman" w:hAnsi="Times New Roman" w:cs="Times New Roman"/>
        </w:rPr>
        <w:t xml:space="preserve"> </w:t>
      </w:r>
      <w:r w:rsidRPr="00AD6177">
        <w:rPr>
          <w:rFonts w:ascii="Times New Roman" w:hAnsi="Times New Roman" w:cs="Times New Roman" w:hint="cs"/>
        </w:rPr>
        <w:t>же</w:t>
      </w:r>
      <w:r w:rsidRPr="00AD6177">
        <w:rPr>
          <w:rFonts w:ascii="Times New Roman" w:hAnsi="Times New Roman" w:cs="Times New Roman"/>
        </w:rPr>
        <w:t xml:space="preserve"> </w:t>
      </w:r>
      <w:r w:rsidRPr="00AD6177">
        <w:rPr>
          <w:rFonts w:ascii="Times New Roman" w:hAnsi="Times New Roman" w:cs="Times New Roman" w:hint="cs"/>
        </w:rPr>
        <w:t>снимали</w:t>
      </w:r>
      <w:r w:rsidRPr="00AD6177">
        <w:rPr>
          <w:rFonts w:ascii="Times New Roman" w:hAnsi="Times New Roman" w:cs="Times New Roman"/>
        </w:rPr>
        <w:t xml:space="preserve"> </w:t>
      </w:r>
      <w:r w:rsidRPr="00AD6177">
        <w:rPr>
          <w:rFonts w:ascii="Times New Roman" w:hAnsi="Times New Roman" w:cs="Times New Roman" w:hint="cs"/>
        </w:rPr>
        <w:t>сливки</w:t>
      </w:r>
      <w:r w:rsidRPr="00AD6177">
        <w:rPr>
          <w:rFonts w:ascii="Times New Roman" w:hAnsi="Times New Roman" w:cs="Times New Roman"/>
        </w:rPr>
        <w:t xml:space="preserve"> </w:t>
      </w:r>
      <w:r w:rsidRPr="00AD6177">
        <w:rPr>
          <w:rFonts w:ascii="Times New Roman" w:hAnsi="Times New Roman" w:cs="Times New Roman" w:hint="cs"/>
        </w:rPr>
        <w:t>с</w:t>
      </w:r>
      <w:r w:rsidRPr="00AD6177">
        <w:rPr>
          <w:rFonts w:ascii="Times New Roman" w:hAnsi="Times New Roman" w:cs="Times New Roman"/>
        </w:rPr>
        <w:t xml:space="preserve"> </w:t>
      </w:r>
      <w:r w:rsidRPr="00AD6177">
        <w:rPr>
          <w:rFonts w:ascii="Times New Roman" w:hAnsi="Times New Roman" w:cs="Times New Roman" w:hint="cs"/>
        </w:rPr>
        <w:t>государственного</w:t>
      </w:r>
      <w:r w:rsidRPr="00AD6177">
        <w:rPr>
          <w:rFonts w:ascii="Times New Roman" w:hAnsi="Times New Roman" w:cs="Times New Roman"/>
        </w:rPr>
        <w:t xml:space="preserve"> </w:t>
      </w:r>
      <w:r w:rsidRPr="00AD6177">
        <w:rPr>
          <w:rFonts w:ascii="Times New Roman" w:hAnsi="Times New Roman" w:cs="Times New Roman" w:hint="cs"/>
        </w:rPr>
        <w:t>кредита</w:t>
      </w:r>
      <w:r w:rsidRPr="00AD6177">
        <w:rPr>
          <w:rFonts w:ascii="Times New Roman" w:hAnsi="Times New Roman" w:cs="Times New Roman"/>
        </w:rPr>
        <w:t xml:space="preserve">. </w:t>
      </w:r>
      <w:r w:rsidRPr="00AD6177">
        <w:rPr>
          <w:rFonts w:ascii="Times New Roman" w:hAnsi="Times New Roman" w:cs="Times New Roman" w:hint="cs"/>
        </w:rPr>
        <w:t>Избытки</w:t>
      </w:r>
      <w:r w:rsidRPr="00AD6177">
        <w:rPr>
          <w:rFonts w:ascii="Times New Roman" w:hAnsi="Times New Roman" w:cs="Times New Roman"/>
        </w:rPr>
        <w:t xml:space="preserve"> </w:t>
      </w:r>
      <w:r w:rsidRPr="00AD6177">
        <w:rPr>
          <w:rFonts w:ascii="Times New Roman" w:hAnsi="Times New Roman" w:cs="Times New Roman" w:hint="cs"/>
        </w:rPr>
        <w:t>хлеба</w:t>
      </w:r>
      <w:r w:rsidRPr="00AD6177">
        <w:rPr>
          <w:rFonts w:ascii="Times New Roman" w:hAnsi="Times New Roman" w:cs="Times New Roman"/>
        </w:rPr>
        <w:t xml:space="preserve">, </w:t>
      </w:r>
      <w:r w:rsidRPr="00AD6177">
        <w:rPr>
          <w:rFonts w:ascii="Times New Roman" w:hAnsi="Times New Roman" w:cs="Times New Roman" w:hint="cs"/>
        </w:rPr>
        <w:t>имевшиеся</w:t>
      </w:r>
      <w:r w:rsidRPr="00AD6177">
        <w:rPr>
          <w:rFonts w:ascii="Times New Roman" w:hAnsi="Times New Roman" w:cs="Times New Roman"/>
        </w:rPr>
        <w:t xml:space="preserve"> </w:t>
      </w:r>
      <w:r w:rsidRPr="00AD6177">
        <w:rPr>
          <w:rFonts w:ascii="Times New Roman" w:hAnsi="Times New Roman" w:cs="Times New Roman" w:hint="cs"/>
        </w:rPr>
        <w:t>главным</w:t>
      </w:r>
      <w:r w:rsidRPr="00AD6177">
        <w:rPr>
          <w:rFonts w:ascii="Times New Roman" w:hAnsi="Times New Roman" w:cs="Times New Roman"/>
        </w:rPr>
        <w:t xml:space="preserve"> </w:t>
      </w:r>
      <w:r w:rsidRPr="00AD6177">
        <w:rPr>
          <w:rFonts w:ascii="Times New Roman" w:hAnsi="Times New Roman" w:cs="Times New Roman" w:hint="cs"/>
        </w:rPr>
        <w:t>образом</w:t>
      </w:r>
      <w:r w:rsidRPr="00AD6177">
        <w:rPr>
          <w:rFonts w:ascii="Times New Roman" w:hAnsi="Times New Roman" w:cs="Times New Roman"/>
        </w:rPr>
        <w:t xml:space="preserve"> </w:t>
      </w:r>
      <w:r w:rsidRPr="00AD6177">
        <w:rPr>
          <w:rFonts w:ascii="Times New Roman" w:hAnsi="Times New Roman" w:cs="Times New Roman" w:hint="cs"/>
        </w:rPr>
        <w:t>у</w:t>
      </w:r>
      <w:r w:rsidRPr="00AD6177">
        <w:rPr>
          <w:rFonts w:ascii="Times New Roman" w:hAnsi="Times New Roman" w:cs="Times New Roman"/>
        </w:rPr>
        <w:t xml:space="preserve"> </w:t>
      </w:r>
      <w:r w:rsidRPr="00AD6177">
        <w:rPr>
          <w:rFonts w:ascii="Times New Roman" w:hAnsi="Times New Roman" w:cs="Times New Roman" w:hint="cs"/>
        </w:rPr>
        <w:t>деревенской</w:t>
      </w:r>
      <w:r w:rsidRPr="00AD6177">
        <w:rPr>
          <w:rFonts w:ascii="Times New Roman" w:hAnsi="Times New Roman" w:cs="Times New Roman"/>
        </w:rPr>
        <w:t xml:space="preserve"> </w:t>
      </w:r>
      <w:r w:rsidRPr="00AD6177">
        <w:rPr>
          <w:rFonts w:ascii="Times New Roman" w:hAnsi="Times New Roman" w:cs="Times New Roman" w:hint="cs"/>
        </w:rPr>
        <w:t>верхушки</w:t>
      </w:r>
      <w:r w:rsidRPr="00AD6177">
        <w:rPr>
          <w:rFonts w:ascii="Times New Roman" w:hAnsi="Times New Roman" w:cs="Times New Roman"/>
        </w:rPr>
        <w:t xml:space="preserve">, </w:t>
      </w:r>
      <w:r w:rsidRPr="00AD6177">
        <w:rPr>
          <w:rFonts w:ascii="Times New Roman" w:hAnsi="Times New Roman" w:cs="Times New Roman" w:hint="cs"/>
        </w:rPr>
        <w:t>шли</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закабаление</w:t>
      </w:r>
      <w:r w:rsidRPr="00AD6177">
        <w:rPr>
          <w:rFonts w:ascii="Times New Roman" w:hAnsi="Times New Roman" w:cs="Times New Roman"/>
        </w:rPr>
        <w:t xml:space="preserve"> </w:t>
      </w:r>
      <w:r w:rsidRPr="00AD6177">
        <w:rPr>
          <w:rFonts w:ascii="Times New Roman" w:hAnsi="Times New Roman" w:cs="Times New Roman" w:hint="cs"/>
        </w:rPr>
        <w:t>бедноты</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спекулятивную</w:t>
      </w:r>
      <w:r w:rsidRPr="00AD6177">
        <w:rPr>
          <w:rFonts w:ascii="Times New Roman" w:hAnsi="Times New Roman" w:cs="Times New Roman"/>
        </w:rPr>
        <w:t xml:space="preserve"> </w:t>
      </w:r>
      <w:r w:rsidRPr="00AD6177">
        <w:rPr>
          <w:rFonts w:ascii="Times New Roman" w:hAnsi="Times New Roman" w:cs="Times New Roman" w:hint="cs"/>
        </w:rPr>
        <w:t>продажу</w:t>
      </w:r>
      <w:r w:rsidRPr="00AD6177">
        <w:rPr>
          <w:rFonts w:ascii="Times New Roman" w:hAnsi="Times New Roman" w:cs="Times New Roman"/>
        </w:rPr>
        <w:t xml:space="preserve"> </w:t>
      </w:r>
      <w:r w:rsidRPr="00AD6177">
        <w:rPr>
          <w:rFonts w:ascii="Times New Roman" w:hAnsi="Times New Roman" w:cs="Times New Roman" w:hint="cs"/>
        </w:rPr>
        <w:t>мелкобуржуазным</w:t>
      </w:r>
      <w:r w:rsidRPr="00AD6177">
        <w:rPr>
          <w:rFonts w:ascii="Times New Roman" w:hAnsi="Times New Roman" w:cs="Times New Roman"/>
        </w:rPr>
        <w:t xml:space="preserve"> </w:t>
      </w:r>
      <w:r w:rsidRPr="00AD6177">
        <w:rPr>
          <w:rFonts w:ascii="Times New Roman" w:hAnsi="Times New Roman" w:cs="Times New Roman" w:hint="cs"/>
        </w:rPr>
        <w:t>элементам</w:t>
      </w:r>
      <w:r w:rsidRPr="00AD6177">
        <w:rPr>
          <w:rFonts w:ascii="Times New Roman" w:hAnsi="Times New Roman" w:cs="Times New Roman"/>
        </w:rPr>
        <w:t xml:space="preserve"> </w:t>
      </w:r>
      <w:r w:rsidRPr="00AD6177">
        <w:rPr>
          <w:rFonts w:ascii="Times New Roman" w:hAnsi="Times New Roman" w:cs="Times New Roman" w:hint="cs"/>
        </w:rPr>
        <w:t>города</w:t>
      </w:r>
      <w:r w:rsidRPr="00AD6177">
        <w:rPr>
          <w:rFonts w:ascii="Times New Roman" w:hAnsi="Times New Roman" w:cs="Times New Roman"/>
        </w:rPr>
        <w:t xml:space="preserve">. </w:t>
      </w:r>
      <w:r w:rsidRPr="00AD6177">
        <w:rPr>
          <w:rFonts w:ascii="Times New Roman" w:hAnsi="Times New Roman" w:cs="Times New Roman" w:hint="cs"/>
        </w:rPr>
        <w:t>Бухарин</w:t>
      </w:r>
      <w:r w:rsidRPr="00AD6177">
        <w:rPr>
          <w:rFonts w:ascii="Times New Roman" w:hAnsi="Times New Roman" w:cs="Times New Roman"/>
        </w:rPr>
        <w:t xml:space="preserve">, </w:t>
      </w:r>
      <w:r w:rsidRPr="00AD6177">
        <w:rPr>
          <w:rFonts w:ascii="Times New Roman" w:hAnsi="Times New Roman" w:cs="Times New Roman" w:hint="cs"/>
        </w:rPr>
        <w:t>тогдашний</w:t>
      </w:r>
      <w:r w:rsidRPr="00AD6177">
        <w:rPr>
          <w:rFonts w:ascii="Times New Roman" w:hAnsi="Times New Roman" w:cs="Times New Roman"/>
        </w:rPr>
        <w:t xml:space="preserve"> </w:t>
      </w:r>
      <w:r w:rsidRPr="00AD6177">
        <w:rPr>
          <w:rFonts w:ascii="Times New Roman" w:hAnsi="Times New Roman" w:cs="Times New Roman" w:hint="cs"/>
        </w:rPr>
        <w:t>теоретик</w:t>
      </w:r>
      <w:r w:rsidRPr="00AD6177">
        <w:rPr>
          <w:rFonts w:ascii="Times New Roman" w:hAnsi="Times New Roman" w:cs="Times New Roman"/>
        </w:rPr>
        <w:t xml:space="preserve"> </w:t>
      </w:r>
      <w:r w:rsidRPr="00AD6177">
        <w:rPr>
          <w:rFonts w:ascii="Times New Roman" w:hAnsi="Times New Roman" w:cs="Times New Roman" w:hint="cs"/>
        </w:rPr>
        <w:t>правящей</w:t>
      </w:r>
      <w:r w:rsidRPr="00AD6177">
        <w:rPr>
          <w:rFonts w:ascii="Times New Roman" w:hAnsi="Times New Roman" w:cs="Times New Roman"/>
        </w:rPr>
        <w:t xml:space="preserve"> </w:t>
      </w:r>
      <w:r w:rsidRPr="00AD6177">
        <w:rPr>
          <w:rFonts w:ascii="Times New Roman" w:hAnsi="Times New Roman" w:cs="Times New Roman" w:hint="cs"/>
        </w:rPr>
        <w:t>фракции</w:t>
      </w:r>
      <w:r w:rsidRPr="00AD6177">
        <w:rPr>
          <w:rFonts w:ascii="Times New Roman" w:hAnsi="Times New Roman" w:cs="Times New Roman"/>
        </w:rPr>
        <w:t xml:space="preserve"> </w:t>
      </w:r>
      <w:r w:rsidRPr="00AD6177">
        <w:rPr>
          <w:rFonts w:ascii="Times New Roman" w:hAnsi="Times New Roman" w:cs="Times New Roman" w:hint="cs"/>
        </w:rPr>
        <w:t>бросил</w:t>
      </w:r>
      <w:r w:rsidRPr="00AD6177">
        <w:rPr>
          <w:rFonts w:ascii="Times New Roman" w:hAnsi="Times New Roman" w:cs="Times New Roman"/>
        </w:rPr>
        <w:t xml:space="preserve"> </w:t>
      </w:r>
      <w:r w:rsidRPr="00AD6177">
        <w:rPr>
          <w:rFonts w:ascii="Times New Roman" w:hAnsi="Times New Roman" w:cs="Times New Roman" w:hint="cs"/>
        </w:rPr>
        <w:t>по</w:t>
      </w:r>
      <w:r w:rsidRPr="00AD6177">
        <w:rPr>
          <w:rFonts w:ascii="Times New Roman" w:hAnsi="Times New Roman" w:cs="Times New Roman"/>
        </w:rPr>
        <w:t xml:space="preserve"> </w:t>
      </w:r>
      <w:r w:rsidRPr="00AD6177">
        <w:rPr>
          <w:rFonts w:ascii="Times New Roman" w:hAnsi="Times New Roman" w:cs="Times New Roman" w:hint="cs"/>
        </w:rPr>
        <w:t>адресу</w:t>
      </w:r>
      <w:r w:rsidRPr="00AD6177">
        <w:rPr>
          <w:rFonts w:ascii="Times New Roman" w:hAnsi="Times New Roman" w:cs="Times New Roman"/>
        </w:rPr>
        <w:t xml:space="preserve"> </w:t>
      </w:r>
      <w:r w:rsidRPr="00AD6177">
        <w:rPr>
          <w:rFonts w:ascii="Times New Roman" w:hAnsi="Times New Roman" w:cs="Times New Roman" w:hint="cs"/>
        </w:rPr>
        <w:t>крестьянства</w:t>
      </w:r>
      <w:r w:rsidRPr="00AD6177">
        <w:rPr>
          <w:rFonts w:ascii="Times New Roman" w:hAnsi="Times New Roman" w:cs="Times New Roman"/>
        </w:rPr>
        <w:t xml:space="preserve"> </w:t>
      </w:r>
      <w:r w:rsidRPr="00AD6177">
        <w:rPr>
          <w:rFonts w:ascii="Times New Roman" w:hAnsi="Times New Roman" w:cs="Times New Roman" w:hint="cs"/>
        </w:rPr>
        <w:t>свой</w:t>
      </w:r>
      <w:r w:rsidRPr="00AD6177">
        <w:rPr>
          <w:rFonts w:ascii="Times New Roman" w:hAnsi="Times New Roman" w:cs="Times New Roman"/>
        </w:rPr>
        <w:t xml:space="preserve"> </w:t>
      </w:r>
      <w:r w:rsidRPr="00AD6177">
        <w:rPr>
          <w:rFonts w:ascii="Times New Roman" w:hAnsi="Times New Roman" w:cs="Times New Roman" w:hint="cs"/>
        </w:rPr>
        <w:t>пресловутый</w:t>
      </w:r>
      <w:r w:rsidRPr="00AD6177">
        <w:rPr>
          <w:rFonts w:ascii="Times New Roman" w:hAnsi="Times New Roman" w:cs="Times New Roman"/>
        </w:rPr>
        <w:t xml:space="preserve"> </w:t>
      </w:r>
      <w:r w:rsidRPr="00AD6177">
        <w:rPr>
          <w:rFonts w:ascii="Times New Roman" w:hAnsi="Times New Roman" w:cs="Times New Roman" w:hint="cs"/>
        </w:rPr>
        <w:t>лозунг</w:t>
      </w:r>
      <w:r w:rsidRPr="00AD6177">
        <w:rPr>
          <w:rFonts w:ascii="Times New Roman" w:hAnsi="Times New Roman" w:cs="Times New Roman"/>
        </w:rPr>
        <w:t xml:space="preserve">: </w:t>
      </w:r>
      <w:r w:rsidRPr="00AD6177">
        <w:rPr>
          <w:rFonts w:ascii="Times New Roman" w:hAnsi="Times New Roman" w:cs="Times New Roman" w:hint="cs"/>
        </w:rPr>
        <w:t>«обогащайтесь</w:t>
      </w:r>
      <w:r w:rsidRPr="00AD6177">
        <w:rPr>
          <w:rFonts w:ascii="Times New Roman" w:hAnsi="Times New Roman" w:cs="Times New Roman"/>
        </w:rPr>
        <w:t>!</w:t>
      </w:r>
      <w:r w:rsidRPr="00AD6177">
        <w:rPr>
          <w:rFonts w:ascii="Times New Roman" w:hAnsi="Times New Roman" w:cs="Times New Roman" w:hint="cs"/>
        </w:rPr>
        <w:t>»</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языке</w:t>
      </w:r>
      <w:r w:rsidRPr="00AD6177">
        <w:rPr>
          <w:rFonts w:ascii="Times New Roman" w:hAnsi="Times New Roman" w:cs="Times New Roman"/>
        </w:rPr>
        <w:t xml:space="preserve"> </w:t>
      </w:r>
      <w:r w:rsidRPr="00AD6177">
        <w:rPr>
          <w:rFonts w:ascii="Times New Roman" w:hAnsi="Times New Roman" w:cs="Times New Roman" w:hint="cs"/>
        </w:rPr>
        <w:t>теории</w:t>
      </w:r>
      <w:r w:rsidRPr="00AD6177">
        <w:rPr>
          <w:rFonts w:ascii="Times New Roman" w:hAnsi="Times New Roman" w:cs="Times New Roman"/>
        </w:rPr>
        <w:t xml:space="preserve"> </w:t>
      </w:r>
      <w:r w:rsidRPr="00AD6177">
        <w:rPr>
          <w:rFonts w:ascii="Times New Roman" w:hAnsi="Times New Roman" w:cs="Times New Roman" w:hint="cs"/>
        </w:rPr>
        <w:t>это</w:t>
      </w:r>
      <w:r w:rsidRPr="00AD6177">
        <w:rPr>
          <w:rFonts w:ascii="Times New Roman" w:hAnsi="Times New Roman" w:cs="Times New Roman"/>
        </w:rPr>
        <w:t xml:space="preserve"> </w:t>
      </w:r>
      <w:r w:rsidRPr="00AD6177">
        <w:rPr>
          <w:rFonts w:ascii="Times New Roman" w:hAnsi="Times New Roman" w:cs="Times New Roman" w:hint="cs"/>
        </w:rPr>
        <w:t>должно</w:t>
      </w:r>
      <w:r w:rsidRPr="00AD6177">
        <w:rPr>
          <w:rFonts w:ascii="Times New Roman" w:hAnsi="Times New Roman" w:cs="Times New Roman"/>
        </w:rPr>
        <w:t xml:space="preserve"> </w:t>
      </w:r>
      <w:r w:rsidRPr="00AD6177">
        <w:rPr>
          <w:rFonts w:ascii="Times New Roman" w:hAnsi="Times New Roman" w:cs="Times New Roman" w:hint="cs"/>
        </w:rPr>
        <w:t>было</w:t>
      </w:r>
      <w:r w:rsidRPr="00AD6177">
        <w:rPr>
          <w:rFonts w:ascii="Times New Roman" w:hAnsi="Times New Roman" w:cs="Times New Roman"/>
        </w:rPr>
        <w:t xml:space="preserve"> </w:t>
      </w:r>
      <w:r w:rsidRPr="00AD6177">
        <w:rPr>
          <w:rFonts w:ascii="Times New Roman" w:hAnsi="Times New Roman" w:cs="Times New Roman" w:hint="cs"/>
        </w:rPr>
        <w:t>означать</w:t>
      </w:r>
      <w:r w:rsidRPr="00AD6177">
        <w:rPr>
          <w:rFonts w:ascii="Times New Roman" w:hAnsi="Times New Roman" w:cs="Times New Roman"/>
        </w:rPr>
        <w:t xml:space="preserve"> </w:t>
      </w:r>
      <w:r w:rsidRPr="00AD6177">
        <w:rPr>
          <w:rFonts w:ascii="Times New Roman" w:hAnsi="Times New Roman" w:cs="Times New Roman" w:hint="cs"/>
        </w:rPr>
        <w:t>постепенное</w:t>
      </w:r>
      <w:r w:rsidRPr="00AD6177">
        <w:rPr>
          <w:rFonts w:ascii="Times New Roman" w:hAnsi="Times New Roman" w:cs="Times New Roman"/>
        </w:rPr>
        <w:t xml:space="preserve"> </w:t>
      </w:r>
      <w:r w:rsidRPr="00AD6177">
        <w:rPr>
          <w:rFonts w:ascii="Times New Roman" w:hAnsi="Times New Roman" w:cs="Times New Roman" w:hint="cs"/>
        </w:rPr>
        <w:t>врастание</w:t>
      </w:r>
      <w:r w:rsidRPr="00AD6177">
        <w:rPr>
          <w:rFonts w:ascii="Times New Roman" w:hAnsi="Times New Roman" w:cs="Times New Roman"/>
        </w:rPr>
        <w:t xml:space="preserve"> </w:t>
      </w:r>
      <w:r w:rsidRPr="00AD6177">
        <w:rPr>
          <w:rFonts w:ascii="Times New Roman" w:hAnsi="Times New Roman" w:cs="Times New Roman" w:hint="cs"/>
        </w:rPr>
        <w:t>кулаков</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социализм</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практике</w:t>
      </w:r>
      <w:r w:rsidRPr="00AD6177">
        <w:rPr>
          <w:rFonts w:ascii="Times New Roman" w:hAnsi="Times New Roman" w:cs="Times New Roman"/>
        </w:rPr>
        <w:t xml:space="preserve"> </w:t>
      </w:r>
      <w:r w:rsidRPr="00AD6177">
        <w:rPr>
          <w:rFonts w:ascii="Times New Roman" w:hAnsi="Times New Roman" w:cs="Times New Roman" w:hint="cs"/>
        </w:rPr>
        <w:t>это</w:t>
      </w:r>
      <w:r w:rsidRPr="00AD6177">
        <w:rPr>
          <w:rFonts w:ascii="Times New Roman" w:hAnsi="Times New Roman" w:cs="Times New Roman"/>
        </w:rPr>
        <w:t xml:space="preserve"> </w:t>
      </w:r>
      <w:r w:rsidRPr="00AD6177">
        <w:rPr>
          <w:rFonts w:ascii="Times New Roman" w:hAnsi="Times New Roman" w:cs="Times New Roman" w:hint="cs"/>
        </w:rPr>
        <w:t>означало</w:t>
      </w:r>
      <w:r w:rsidRPr="00AD6177">
        <w:rPr>
          <w:rFonts w:ascii="Times New Roman" w:hAnsi="Times New Roman" w:cs="Times New Roman"/>
        </w:rPr>
        <w:t xml:space="preserve"> </w:t>
      </w:r>
      <w:r w:rsidRPr="00AD6177">
        <w:rPr>
          <w:rFonts w:ascii="Times New Roman" w:hAnsi="Times New Roman" w:cs="Times New Roman" w:hint="cs"/>
        </w:rPr>
        <w:t>обогащение</w:t>
      </w:r>
      <w:r w:rsidRPr="00AD6177">
        <w:rPr>
          <w:rFonts w:ascii="Times New Roman" w:hAnsi="Times New Roman" w:cs="Times New Roman"/>
        </w:rPr>
        <w:t xml:space="preserve"> </w:t>
      </w:r>
      <w:r w:rsidRPr="00AD6177">
        <w:rPr>
          <w:rFonts w:ascii="Times New Roman" w:hAnsi="Times New Roman" w:cs="Times New Roman" w:hint="cs"/>
        </w:rPr>
        <w:t>меньшинства</w:t>
      </w:r>
      <w:r w:rsidRPr="00AD6177">
        <w:rPr>
          <w:rFonts w:ascii="Times New Roman" w:hAnsi="Times New Roman" w:cs="Times New Roman"/>
        </w:rPr>
        <w:t xml:space="preserve"> </w:t>
      </w:r>
      <w:r w:rsidRPr="00AD6177">
        <w:rPr>
          <w:rFonts w:ascii="Times New Roman" w:hAnsi="Times New Roman" w:cs="Times New Roman" w:hint="cs"/>
        </w:rPr>
        <w:t>за</w:t>
      </w:r>
      <w:r w:rsidRPr="00AD6177">
        <w:rPr>
          <w:rFonts w:ascii="Times New Roman" w:hAnsi="Times New Roman" w:cs="Times New Roman"/>
        </w:rPr>
        <w:t xml:space="preserve"> </w:t>
      </w:r>
      <w:r w:rsidRPr="00AD6177">
        <w:rPr>
          <w:rFonts w:ascii="Times New Roman" w:hAnsi="Times New Roman" w:cs="Times New Roman" w:hint="cs"/>
        </w:rPr>
        <w:t>счет</w:t>
      </w:r>
      <w:r w:rsidRPr="00AD6177">
        <w:rPr>
          <w:rFonts w:ascii="Times New Roman" w:hAnsi="Times New Roman" w:cs="Times New Roman"/>
        </w:rPr>
        <w:t xml:space="preserve"> </w:t>
      </w:r>
      <w:r w:rsidRPr="00AD6177">
        <w:rPr>
          <w:rFonts w:ascii="Times New Roman" w:hAnsi="Times New Roman" w:cs="Times New Roman" w:hint="cs"/>
        </w:rPr>
        <w:t>подавляющего</w:t>
      </w:r>
      <w:r w:rsidRPr="00AD6177">
        <w:rPr>
          <w:rFonts w:ascii="Times New Roman" w:hAnsi="Times New Roman" w:cs="Times New Roman"/>
        </w:rPr>
        <w:t xml:space="preserve"> </w:t>
      </w:r>
      <w:r w:rsidRPr="00AD6177">
        <w:rPr>
          <w:rFonts w:ascii="Times New Roman" w:hAnsi="Times New Roman" w:cs="Times New Roman" w:hint="cs"/>
        </w:rPr>
        <w:t>большинства</w:t>
      </w:r>
      <w:r w:rsidRPr="00AD6177">
        <w:rPr>
          <w:rFonts w:ascii="Times New Roman" w:hAnsi="Times New Roman" w:cs="Times New Roman"/>
        </w:rPr>
        <w:t>.</w:t>
      </w:r>
    </w:p>
    <w:p w:rsidR="00AD6177" w:rsidRDefault="00AD6177" w:rsidP="00AD6177">
      <w:pPr>
        <w:spacing w:after="0" w:line="240" w:lineRule="auto"/>
        <w:ind w:right="-284"/>
        <w:rPr>
          <w:rFonts w:ascii="Times New Roman" w:hAnsi="Times New Roman" w:cs="Times New Roman"/>
        </w:rPr>
      </w:pPr>
      <w:r w:rsidRPr="00AD6177">
        <w:rPr>
          <w:rFonts w:ascii="Times New Roman" w:hAnsi="Times New Roman" w:cs="Times New Roman" w:hint="cs"/>
        </w:rPr>
        <w:lastRenderedPageBreak/>
        <w:t>В</w:t>
      </w:r>
      <w:r w:rsidRPr="00AD6177">
        <w:rPr>
          <w:rFonts w:ascii="Times New Roman" w:hAnsi="Times New Roman" w:cs="Times New Roman"/>
        </w:rPr>
        <w:t xml:space="preserve"> </w:t>
      </w:r>
      <w:r w:rsidRPr="00AD6177">
        <w:rPr>
          <w:rFonts w:ascii="Times New Roman" w:hAnsi="Times New Roman" w:cs="Times New Roman" w:hint="cs"/>
        </w:rPr>
        <w:t>плену</w:t>
      </w:r>
      <w:r w:rsidRPr="00AD6177">
        <w:rPr>
          <w:rFonts w:ascii="Times New Roman" w:hAnsi="Times New Roman" w:cs="Times New Roman"/>
        </w:rPr>
        <w:t xml:space="preserve"> </w:t>
      </w:r>
      <w:r w:rsidRPr="00AD6177">
        <w:rPr>
          <w:rFonts w:ascii="Times New Roman" w:hAnsi="Times New Roman" w:cs="Times New Roman" w:hint="cs"/>
        </w:rPr>
        <w:t>собственной</w:t>
      </w:r>
      <w:r w:rsidRPr="00AD6177">
        <w:rPr>
          <w:rFonts w:ascii="Times New Roman" w:hAnsi="Times New Roman" w:cs="Times New Roman"/>
        </w:rPr>
        <w:t xml:space="preserve"> </w:t>
      </w:r>
      <w:r w:rsidRPr="00AD6177">
        <w:rPr>
          <w:rFonts w:ascii="Times New Roman" w:hAnsi="Times New Roman" w:cs="Times New Roman" w:hint="cs"/>
        </w:rPr>
        <w:t>политики</w:t>
      </w:r>
      <w:r w:rsidRPr="00AD6177">
        <w:rPr>
          <w:rFonts w:ascii="Times New Roman" w:hAnsi="Times New Roman" w:cs="Times New Roman"/>
        </w:rPr>
        <w:t xml:space="preserve"> </w:t>
      </w:r>
      <w:r w:rsidRPr="00AD6177">
        <w:rPr>
          <w:rFonts w:ascii="Times New Roman" w:hAnsi="Times New Roman" w:cs="Times New Roman" w:hint="cs"/>
        </w:rPr>
        <w:t>правительство</w:t>
      </w:r>
      <w:r w:rsidRPr="00AD6177">
        <w:rPr>
          <w:rFonts w:ascii="Times New Roman" w:hAnsi="Times New Roman" w:cs="Times New Roman"/>
        </w:rPr>
        <w:t xml:space="preserve"> </w:t>
      </w:r>
      <w:r w:rsidRPr="00AD6177">
        <w:rPr>
          <w:rFonts w:ascii="Times New Roman" w:hAnsi="Times New Roman" w:cs="Times New Roman" w:hint="cs"/>
        </w:rPr>
        <w:t>оказалось</w:t>
      </w:r>
      <w:r w:rsidRPr="00AD6177">
        <w:rPr>
          <w:rFonts w:ascii="Times New Roman" w:hAnsi="Times New Roman" w:cs="Times New Roman"/>
        </w:rPr>
        <w:t xml:space="preserve"> </w:t>
      </w:r>
      <w:r w:rsidRPr="00AD6177">
        <w:rPr>
          <w:rFonts w:ascii="Times New Roman" w:hAnsi="Times New Roman" w:cs="Times New Roman" w:hint="cs"/>
        </w:rPr>
        <w:t>вынуждено</w:t>
      </w:r>
      <w:r w:rsidRPr="00AD6177">
        <w:rPr>
          <w:rFonts w:ascii="Times New Roman" w:hAnsi="Times New Roman" w:cs="Times New Roman"/>
        </w:rPr>
        <w:t xml:space="preserve"> </w:t>
      </w:r>
      <w:r w:rsidRPr="00AD6177">
        <w:rPr>
          <w:rFonts w:ascii="Times New Roman" w:hAnsi="Times New Roman" w:cs="Times New Roman" w:hint="cs"/>
        </w:rPr>
        <w:t>отступать</w:t>
      </w:r>
      <w:r w:rsidRPr="00AD6177">
        <w:rPr>
          <w:rFonts w:ascii="Times New Roman" w:hAnsi="Times New Roman" w:cs="Times New Roman"/>
        </w:rPr>
        <w:t xml:space="preserve"> </w:t>
      </w:r>
      <w:r w:rsidRPr="00AD6177">
        <w:rPr>
          <w:rFonts w:ascii="Times New Roman" w:hAnsi="Times New Roman" w:cs="Times New Roman" w:hint="cs"/>
        </w:rPr>
        <w:t>шаг</w:t>
      </w:r>
      <w:r w:rsidRPr="00AD6177">
        <w:rPr>
          <w:rFonts w:ascii="Times New Roman" w:hAnsi="Times New Roman" w:cs="Times New Roman"/>
        </w:rPr>
        <w:t xml:space="preserve"> </w:t>
      </w:r>
      <w:r w:rsidRPr="00AD6177">
        <w:rPr>
          <w:rFonts w:ascii="Times New Roman" w:hAnsi="Times New Roman" w:cs="Times New Roman" w:hint="cs"/>
        </w:rPr>
        <w:t>за</w:t>
      </w:r>
      <w:r w:rsidRPr="00AD6177">
        <w:rPr>
          <w:rFonts w:ascii="Times New Roman" w:hAnsi="Times New Roman" w:cs="Times New Roman"/>
        </w:rPr>
        <w:t xml:space="preserve"> </w:t>
      </w:r>
      <w:r w:rsidRPr="00AD6177">
        <w:rPr>
          <w:rFonts w:ascii="Times New Roman" w:hAnsi="Times New Roman" w:cs="Times New Roman" w:hint="cs"/>
        </w:rPr>
        <w:t>шагом</w:t>
      </w:r>
      <w:r w:rsidRPr="00AD6177">
        <w:rPr>
          <w:rFonts w:ascii="Times New Roman" w:hAnsi="Times New Roman" w:cs="Times New Roman"/>
        </w:rPr>
        <w:t xml:space="preserve"> </w:t>
      </w:r>
      <w:r w:rsidRPr="00AD6177">
        <w:rPr>
          <w:rFonts w:ascii="Times New Roman" w:hAnsi="Times New Roman" w:cs="Times New Roman" w:hint="cs"/>
        </w:rPr>
        <w:t>перед</w:t>
      </w:r>
      <w:r w:rsidRPr="00AD6177">
        <w:rPr>
          <w:rFonts w:ascii="Times New Roman" w:hAnsi="Times New Roman" w:cs="Times New Roman"/>
        </w:rPr>
        <w:t xml:space="preserve"> </w:t>
      </w:r>
      <w:r w:rsidRPr="00AD6177">
        <w:rPr>
          <w:rFonts w:ascii="Times New Roman" w:hAnsi="Times New Roman" w:cs="Times New Roman" w:hint="cs"/>
        </w:rPr>
        <w:t>требованиями</w:t>
      </w:r>
      <w:r w:rsidRPr="00AD6177">
        <w:rPr>
          <w:rFonts w:ascii="Times New Roman" w:hAnsi="Times New Roman" w:cs="Times New Roman"/>
        </w:rPr>
        <w:t xml:space="preserve"> </w:t>
      </w:r>
      <w:r w:rsidRPr="00AD6177">
        <w:rPr>
          <w:rFonts w:ascii="Times New Roman" w:hAnsi="Times New Roman" w:cs="Times New Roman" w:hint="cs"/>
        </w:rPr>
        <w:t>мелкой</w:t>
      </w:r>
      <w:r w:rsidRPr="00AD6177">
        <w:rPr>
          <w:rFonts w:ascii="Times New Roman" w:hAnsi="Times New Roman" w:cs="Times New Roman"/>
        </w:rPr>
        <w:t xml:space="preserve"> </w:t>
      </w:r>
      <w:r w:rsidRPr="00AD6177">
        <w:rPr>
          <w:rFonts w:ascii="Times New Roman" w:hAnsi="Times New Roman" w:cs="Times New Roman" w:hint="cs"/>
        </w:rPr>
        <w:t>буржуазии</w:t>
      </w:r>
      <w:r w:rsidRPr="00AD6177">
        <w:rPr>
          <w:rFonts w:ascii="Times New Roman" w:hAnsi="Times New Roman" w:cs="Times New Roman"/>
        </w:rPr>
        <w:t xml:space="preserve"> </w:t>
      </w:r>
      <w:r w:rsidRPr="00AD6177">
        <w:rPr>
          <w:rFonts w:ascii="Times New Roman" w:hAnsi="Times New Roman" w:cs="Times New Roman" w:hint="cs"/>
        </w:rPr>
        <w:t>на</w:t>
      </w:r>
      <w:r w:rsidRPr="00AD6177">
        <w:rPr>
          <w:rFonts w:ascii="Times New Roman" w:hAnsi="Times New Roman" w:cs="Times New Roman"/>
        </w:rPr>
        <w:t xml:space="preserve"> </w:t>
      </w:r>
      <w:r w:rsidRPr="00AD6177">
        <w:rPr>
          <w:rFonts w:ascii="Times New Roman" w:hAnsi="Times New Roman" w:cs="Times New Roman" w:hint="cs"/>
        </w:rPr>
        <w:t>селе</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1925 </w:t>
      </w:r>
      <w:r w:rsidRPr="00AD6177">
        <w:rPr>
          <w:rFonts w:ascii="Times New Roman" w:hAnsi="Times New Roman" w:cs="Times New Roman" w:hint="cs"/>
        </w:rPr>
        <w:t>году</w:t>
      </w:r>
      <w:r w:rsidRPr="00AD6177">
        <w:rPr>
          <w:rFonts w:ascii="Times New Roman" w:hAnsi="Times New Roman" w:cs="Times New Roman"/>
        </w:rPr>
        <w:t xml:space="preserve"> </w:t>
      </w:r>
      <w:r w:rsidRPr="00AD6177">
        <w:rPr>
          <w:rFonts w:ascii="Times New Roman" w:hAnsi="Times New Roman" w:cs="Times New Roman" w:hint="cs"/>
        </w:rPr>
        <w:t>были</w:t>
      </w:r>
      <w:r w:rsidRPr="00AD6177">
        <w:rPr>
          <w:rFonts w:ascii="Times New Roman" w:hAnsi="Times New Roman" w:cs="Times New Roman"/>
        </w:rPr>
        <w:t xml:space="preserve"> </w:t>
      </w:r>
      <w:r w:rsidRPr="00AD6177">
        <w:rPr>
          <w:rFonts w:ascii="Times New Roman" w:hAnsi="Times New Roman" w:cs="Times New Roman" w:hint="cs"/>
        </w:rPr>
        <w:t>легализованы</w:t>
      </w:r>
      <w:r w:rsidRPr="00AD6177">
        <w:rPr>
          <w:rFonts w:ascii="Times New Roman" w:hAnsi="Times New Roman" w:cs="Times New Roman"/>
        </w:rPr>
        <w:t xml:space="preserve"> </w:t>
      </w:r>
      <w:r w:rsidRPr="00AD6177">
        <w:rPr>
          <w:rFonts w:ascii="Times New Roman" w:hAnsi="Times New Roman" w:cs="Times New Roman" w:hint="cs"/>
        </w:rPr>
        <w:t>для</w:t>
      </w:r>
      <w:r w:rsidRPr="00AD6177">
        <w:rPr>
          <w:rFonts w:ascii="Times New Roman" w:hAnsi="Times New Roman" w:cs="Times New Roman"/>
        </w:rPr>
        <w:t xml:space="preserve"> </w:t>
      </w:r>
      <w:r w:rsidRPr="00AD6177">
        <w:rPr>
          <w:rFonts w:ascii="Times New Roman" w:hAnsi="Times New Roman" w:cs="Times New Roman" w:hint="cs"/>
        </w:rPr>
        <w:t>сельского</w:t>
      </w:r>
      <w:r w:rsidRPr="00AD6177">
        <w:rPr>
          <w:rFonts w:ascii="Times New Roman" w:hAnsi="Times New Roman" w:cs="Times New Roman"/>
        </w:rPr>
        <w:t xml:space="preserve"> </w:t>
      </w:r>
      <w:r w:rsidRPr="00AD6177">
        <w:rPr>
          <w:rFonts w:ascii="Times New Roman" w:hAnsi="Times New Roman" w:cs="Times New Roman" w:hint="cs"/>
        </w:rPr>
        <w:t>хозяйства</w:t>
      </w:r>
      <w:r w:rsidRPr="00AD6177">
        <w:rPr>
          <w:rFonts w:ascii="Times New Roman" w:hAnsi="Times New Roman" w:cs="Times New Roman"/>
        </w:rPr>
        <w:t xml:space="preserve"> </w:t>
      </w:r>
      <w:r w:rsidRPr="00AD6177">
        <w:rPr>
          <w:rFonts w:ascii="Times New Roman" w:hAnsi="Times New Roman" w:cs="Times New Roman" w:hint="cs"/>
        </w:rPr>
        <w:t>наем</w:t>
      </w:r>
      <w:r w:rsidRPr="00AD6177">
        <w:rPr>
          <w:rFonts w:ascii="Times New Roman" w:hAnsi="Times New Roman" w:cs="Times New Roman"/>
        </w:rPr>
        <w:t xml:space="preserve"> </w:t>
      </w:r>
      <w:r w:rsidRPr="00AD6177">
        <w:rPr>
          <w:rFonts w:ascii="Times New Roman" w:hAnsi="Times New Roman" w:cs="Times New Roman" w:hint="cs"/>
        </w:rPr>
        <w:t>рабочей</w:t>
      </w:r>
      <w:r w:rsidRPr="00AD6177">
        <w:rPr>
          <w:rFonts w:ascii="Times New Roman" w:hAnsi="Times New Roman" w:cs="Times New Roman"/>
        </w:rPr>
        <w:t xml:space="preserve"> </w:t>
      </w:r>
      <w:r w:rsidRPr="00AD6177">
        <w:rPr>
          <w:rFonts w:ascii="Times New Roman" w:hAnsi="Times New Roman" w:cs="Times New Roman" w:hint="cs"/>
        </w:rPr>
        <w:t>силы</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сдача</w:t>
      </w:r>
      <w:r w:rsidRPr="00AD6177">
        <w:rPr>
          <w:rFonts w:ascii="Times New Roman" w:hAnsi="Times New Roman" w:cs="Times New Roman"/>
        </w:rPr>
        <w:t xml:space="preserve"> </w:t>
      </w:r>
      <w:r w:rsidRPr="00AD6177">
        <w:rPr>
          <w:rFonts w:ascii="Times New Roman" w:hAnsi="Times New Roman" w:cs="Times New Roman" w:hint="cs"/>
        </w:rPr>
        <w:t>земли</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аренду</w:t>
      </w:r>
      <w:r w:rsidRPr="00AD6177">
        <w:rPr>
          <w:rFonts w:ascii="Times New Roman" w:hAnsi="Times New Roman" w:cs="Times New Roman"/>
        </w:rPr>
        <w:t xml:space="preserve">. </w:t>
      </w:r>
      <w:r w:rsidRPr="00AD6177">
        <w:rPr>
          <w:rFonts w:ascii="Times New Roman" w:hAnsi="Times New Roman" w:cs="Times New Roman" w:hint="cs"/>
        </w:rPr>
        <w:t>Крестьянство</w:t>
      </w:r>
      <w:r w:rsidRPr="00AD6177">
        <w:rPr>
          <w:rFonts w:ascii="Times New Roman" w:hAnsi="Times New Roman" w:cs="Times New Roman"/>
        </w:rPr>
        <w:t xml:space="preserve"> </w:t>
      </w:r>
      <w:r w:rsidRPr="00AD6177">
        <w:rPr>
          <w:rFonts w:ascii="Times New Roman" w:hAnsi="Times New Roman" w:cs="Times New Roman" w:hint="cs"/>
        </w:rPr>
        <w:t>поляризировалось</w:t>
      </w:r>
      <w:r w:rsidRPr="00AD6177">
        <w:rPr>
          <w:rFonts w:ascii="Times New Roman" w:hAnsi="Times New Roman" w:cs="Times New Roman"/>
        </w:rPr>
        <w:t xml:space="preserve"> </w:t>
      </w:r>
      <w:r w:rsidRPr="00AD6177">
        <w:rPr>
          <w:rFonts w:ascii="Times New Roman" w:hAnsi="Times New Roman" w:cs="Times New Roman" w:hint="cs"/>
        </w:rPr>
        <w:t>между</w:t>
      </w:r>
      <w:r w:rsidRPr="00AD6177">
        <w:rPr>
          <w:rFonts w:ascii="Times New Roman" w:hAnsi="Times New Roman" w:cs="Times New Roman"/>
        </w:rPr>
        <w:t xml:space="preserve"> </w:t>
      </w:r>
      <w:r w:rsidRPr="00AD6177">
        <w:rPr>
          <w:rFonts w:ascii="Times New Roman" w:hAnsi="Times New Roman" w:cs="Times New Roman" w:hint="cs"/>
        </w:rPr>
        <w:t>мелким</w:t>
      </w:r>
      <w:r w:rsidRPr="00AD6177">
        <w:rPr>
          <w:rFonts w:ascii="Times New Roman" w:hAnsi="Times New Roman" w:cs="Times New Roman"/>
        </w:rPr>
        <w:t xml:space="preserve"> </w:t>
      </w:r>
      <w:r w:rsidRPr="00AD6177">
        <w:rPr>
          <w:rFonts w:ascii="Times New Roman" w:hAnsi="Times New Roman" w:cs="Times New Roman" w:hint="cs"/>
        </w:rPr>
        <w:t>капиталистом</w:t>
      </w:r>
      <w:r w:rsidRPr="00AD6177">
        <w:rPr>
          <w:rFonts w:ascii="Times New Roman" w:hAnsi="Times New Roman" w:cs="Times New Roman"/>
        </w:rPr>
        <w:t xml:space="preserve">, </w:t>
      </w:r>
      <w:r w:rsidRPr="00AD6177">
        <w:rPr>
          <w:rFonts w:ascii="Times New Roman" w:hAnsi="Times New Roman" w:cs="Times New Roman" w:hint="cs"/>
        </w:rPr>
        <w:t>с</w:t>
      </w:r>
      <w:r w:rsidRPr="00AD6177">
        <w:rPr>
          <w:rFonts w:ascii="Times New Roman" w:hAnsi="Times New Roman" w:cs="Times New Roman"/>
        </w:rPr>
        <w:t xml:space="preserve"> </w:t>
      </w:r>
      <w:r w:rsidRPr="00AD6177">
        <w:rPr>
          <w:rFonts w:ascii="Times New Roman" w:hAnsi="Times New Roman" w:cs="Times New Roman" w:hint="cs"/>
        </w:rPr>
        <w:t>одной</w:t>
      </w:r>
      <w:r w:rsidRPr="00AD6177">
        <w:rPr>
          <w:rFonts w:ascii="Times New Roman" w:hAnsi="Times New Roman" w:cs="Times New Roman"/>
        </w:rPr>
        <w:t xml:space="preserve"> </w:t>
      </w:r>
      <w:r w:rsidRPr="00AD6177">
        <w:rPr>
          <w:rFonts w:ascii="Times New Roman" w:hAnsi="Times New Roman" w:cs="Times New Roman" w:hint="cs"/>
        </w:rPr>
        <w:t>стороны</w:t>
      </w:r>
      <w:r w:rsidRPr="00AD6177">
        <w:rPr>
          <w:rFonts w:ascii="Times New Roman" w:hAnsi="Times New Roman" w:cs="Times New Roman"/>
        </w:rPr>
        <w:t xml:space="preserve">, </w:t>
      </w:r>
      <w:r w:rsidRPr="00AD6177">
        <w:rPr>
          <w:rFonts w:ascii="Times New Roman" w:hAnsi="Times New Roman" w:cs="Times New Roman" w:hint="cs"/>
        </w:rPr>
        <w:t>батраком</w:t>
      </w:r>
      <w:r w:rsidRPr="00AD6177">
        <w:rPr>
          <w:rFonts w:ascii="Times New Roman" w:hAnsi="Times New Roman" w:cs="Times New Roman"/>
        </w:rPr>
        <w:t xml:space="preserve">, </w:t>
      </w:r>
      <w:r w:rsidRPr="00AD6177">
        <w:rPr>
          <w:rFonts w:ascii="Times New Roman" w:hAnsi="Times New Roman" w:cs="Times New Roman" w:hint="cs"/>
        </w:rPr>
        <w:t>с</w:t>
      </w:r>
      <w:r w:rsidRPr="00AD6177">
        <w:rPr>
          <w:rFonts w:ascii="Times New Roman" w:hAnsi="Times New Roman" w:cs="Times New Roman"/>
        </w:rPr>
        <w:t xml:space="preserve"> </w:t>
      </w:r>
      <w:r w:rsidRPr="00AD6177">
        <w:rPr>
          <w:rFonts w:ascii="Times New Roman" w:hAnsi="Times New Roman" w:cs="Times New Roman" w:hint="cs"/>
        </w:rPr>
        <w:t>другой</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то</w:t>
      </w:r>
      <w:r w:rsidRPr="00AD6177">
        <w:rPr>
          <w:rFonts w:ascii="Times New Roman" w:hAnsi="Times New Roman" w:cs="Times New Roman"/>
        </w:rPr>
        <w:t xml:space="preserve"> </w:t>
      </w:r>
      <w:r w:rsidRPr="00AD6177">
        <w:rPr>
          <w:rFonts w:ascii="Times New Roman" w:hAnsi="Times New Roman" w:cs="Times New Roman" w:hint="cs"/>
        </w:rPr>
        <w:t>же</w:t>
      </w:r>
      <w:r w:rsidRPr="00AD6177">
        <w:rPr>
          <w:rFonts w:ascii="Times New Roman" w:hAnsi="Times New Roman" w:cs="Times New Roman"/>
        </w:rPr>
        <w:t xml:space="preserve"> </w:t>
      </w:r>
      <w:r w:rsidRPr="00AD6177">
        <w:rPr>
          <w:rFonts w:ascii="Times New Roman" w:hAnsi="Times New Roman" w:cs="Times New Roman" w:hint="cs"/>
        </w:rPr>
        <w:t>время</w:t>
      </w:r>
      <w:r w:rsidRPr="00AD6177">
        <w:rPr>
          <w:rFonts w:ascii="Times New Roman" w:hAnsi="Times New Roman" w:cs="Times New Roman"/>
        </w:rPr>
        <w:t xml:space="preserve"> </w:t>
      </w:r>
      <w:r w:rsidRPr="00AD6177">
        <w:rPr>
          <w:rFonts w:ascii="Times New Roman" w:hAnsi="Times New Roman" w:cs="Times New Roman" w:hint="cs"/>
        </w:rPr>
        <w:t>лишенное</w:t>
      </w:r>
      <w:r w:rsidRPr="00AD6177">
        <w:rPr>
          <w:rFonts w:ascii="Times New Roman" w:hAnsi="Times New Roman" w:cs="Times New Roman"/>
        </w:rPr>
        <w:t xml:space="preserve"> </w:t>
      </w:r>
      <w:r w:rsidRPr="00AD6177">
        <w:rPr>
          <w:rFonts w:ascii="Times New Roman" w:hAnsi="Times New Roman" w:cs="Times New Roman" w:hint="cs"/>
        </w:rPr>
        <w:t>промышленных</w:t>
      </w:r>
      <w:r w:rsidRPr="00AD6177">
        <w:rPr>
          <w:rFonts w:ascii="Times New Roman" w:hAnsi="Times New Roman" w:cs="Times New Roman"/>
        </w:rPr>
        <w:t xml:space="preserve"> </w:t>
      </w:r>
      <w:r w:rsidRPr="00AD6177">
        <w:rPr>
          <w:rFonts w:ascii="Times New Roman" w:hAnsi="Times New Roman" w:cs="Times New Roman" w:hint="cs"/>
        </w:rPr>
        <w:t>товаров</w:t>
      </w:r>
      <w:r w:rsidRPr="00AD6177">
        <w:rPr>
          <w:rFonts w:ascii="Times New Roman" w:hAnsi="Times New Roman" w:cs="Times New Roman"/>
        </w:rPr>
        <w:t xml:space="preserve"> </w:t>
      </w:r>
      <w:r w:rsidRPr="00AD6177">
        <w:rPr>
          <w:rFonts w:ascii="Times New Roman" w:hAnsi="Times New Roman" w:cs="Times New Roman" w:hint="cs"/>
        </w:rPr>
        <w:t>государство</w:t>
      </w:r>
      <w:r w:rsidRPr="00AD6177">
        <w:rPr>
          <w:rFonts w:ascii="Times New Roman" w:hAnsi="Times New Roman" w:cs="Times New Roman"/>
        </w:rPr>
        <w:t xml:space="preserve"> </w:t>
      </w:r>
      <w:r w:rsidRPr="00AD6177">
        <w:rPr>
          <w:rFonts w:ascii="Times New Roman" w:hAnsi="Times New Roman" w:cs="Times New Roman" w:hint="cs"/>
        </w:rPr>
        <w:t>вытеснялось</w:t>
      </w:r>
      <w:r w:rsidRPr="00AD6177">
        <w:rPr>
          <w:rFonts w:ascii="Times New Roman" w:hAnsi="Times New Roman" w:cs="Times New Roman"/>
        </w:rPr>
        <w:t xml:space="preserve"> </w:t>
      </w:r>
      <w:r w:rsidRPr="00AD6177">
        <w:rPr>
          <w:rFonts w:ascii="Times New Roman" w:hAnsi="Times New Roman" w:cs="Times New Roman" w:hint="cs"/>
        </w:rPr>
        <w:t>из</w:t>
      </w:r>
      <w:r w:rsidRPr="00AD6177">
        <w:rPr>
          <w:rFonts w:ascii="Times New Roman" w:hAnsi="Times New Roman" w:cs="Times New Roman"/>
        </w:rPr>
        <w:t xml:space="preserve"> </w:t>
      </w:r>
      <w:r w:rsidRPr="00AD6177">
        <w:rPr>
          <w:rFonts w:ascii="Times New Roman" w:hAnsi="Times New Roman" w:cs="Times New Roman" w:hint="cs"/>
        </w:rPr>
        <w:t>деревенского</w:t>
      </w:r>
      <w:r w:rsidRPr="00AD6177">
        <w:rPr>
          <w:rFonts w:ascii="Times New Roman" w:hAnsi="Times New Roman" w:cs="Times New Roman"/>
        </w:rPr>
        <w:t xml:space="preserve"> </w:t>
      </w:r>
      <w:r w:rsidRPr="00AD6177">
        <w:rPr>
          <w:rFonts w:ascii="Times New Roman" w:hAnsi="Times New Roman" w:cs="Times New Roman" w:hint="cs"/>
        </w:rPr>
        <w:t>оборота</w:t>
      </w:r>
      <w:r w:rsidRPr="00AD6177">
        <w:rPr>
          <w:rFonts w:ascii="Times New Roman" w:hAnsi="Times New Roman" w:cs="Times New Roman"/>
        </w:rPr>
        <w:t xml:space="preserve">. </w:t>
      </w:r>
      <w:r w:rsidRPr="00AD6177">
        <w:rPr>
          <w:rFonts w:ascii="Times New Roman" w:hAnsi="Times New Roman" w:cs="Times New Roman" w:hint="cs"/>
        </w:rPr>
        <w:t>Между</w:t>
      </w:r>
      <w:r w:rsidRPr="00AD6177">
        <w:rPr>
          <w:rFonts w:ascii="Times New Roman" w:hAnsi="Times New Roman" w:cs="Times New Roman"/>
        </w:rPr>
        <w:t xml:space="preserve"> </w:t>
      </w:r>
      <w:r w:rsidRPr="00AD6177">
        <w:rPr>
          <w:rFonts w:ascii="Times New Roman" w:hAnsi="Times New Roman" w:cs="Times New Roman" w:hint="cs"/>
        </w:rPr>
        <w:t>кулаком</w:t>
      </w:r>
      <w:r w:rsidRPr="00AD6177">
        <w:rPr>
          <w:rFonts w:ascii="Times New Roman" w:hAnsi="Times New Roman" w:cs="Times New Roman"/>
        </w:rPr>
        <w:t xml:space="preserve"> </w:t>
      </w:r>
      <w:r w:rsidRPr="00AD6177">
        <w:rPr>
          <w:rFonts w:ascii="Times New Roman" w:hAnsi="Times New Roman" w:cs="Times New Roman" w:hint="cs"/>
        </w:rPr>
        <w:t>и</w:t>
      </w:r>
      <w:r w:rsidRPr="00AD6177">
        <w:rPr>
          <w:rFonts w:ascii="Times New Roman" w:hAnsi="Times New Roman" w:cs="Times New Roman"/>
        </w:rPr>
        <w:t xml:space="preserve"> </w:t>
      </w:r>
      <w:r w:rsidRPr="00AD6177">
        <w:rPr>
          <w:rFonts w:ascii="Times New Roman" w:hAnsi="Times New Roman" w:cs="Times New Roman" w:hint="cs"/>
        </w:rPr>
        <w:t>мелким</w:t>
      </w:r>
      <w:r w:rsidRPr="00AD6177">
        <w:rPr>
          <w:rFonts w:ascii="Times New Roman" w:hAnsi="Times New Roman" w:cs="Times New Roman"/>
        </w:rPr>
        <w:t xml:space="preserve"> </w:t>
      </w:r>
      <w:r w:rsidRPr="00AD6177">
        <w:rPr>
          <w:rFonts w:ascii="Times New Roman" w:hAnsi="Times New Roman" w:cs="Times New Roman" w:hint="cs"/>
        </w:rPr>
        <w:t>кустарным</w:t>
      </w:r>
      <w:r w:rsidRPr="00AD6177">
        <w:rPr>
          <w:rFonts w:ascii="Times New Roman" w:hAnsi="Times New Roman" w:cs="Times New Roman"/>
        </w:rPr>
        <w:t xml:space="preserve"> </w:t>
      </w:r>
      <w:r w:rsidRPr="00AD6177">
        <w:rPr>
          <w:rFonts w:ascii="Times New Roman" w:hAnsi="Times New Roman" w:cs="Times New Roman" w:hint="cs"/>
        </w:rPr>
        <w:t>предпринимателем</w:t>
      </w:r>
      <w:r w:rsidRPr="00AD6177">
        <w:rPr>
          <w:rFonts w:ascii="Times New Roman" w:hAnsi="Times New Roman" w:cs="Times New Roman"/>
        </w:rPr>
        <w:t xml:space="preserve"> </w:t>
      </w:r>
      <w:r w:rsidRPr="00AD6177">
        <w:rPr>
          <w:rFonts w:ascii="Times New Roman" w:hAnsi="Times New Roman" w:cs="Times New Roman" w:hint="cs"/>
        </w:rPr>
        <w:t>появился</w:t>
      </w:r>
      <w:r w:rsidRPr="00AD6177">
        <w:rPr>
          <w:rFonts w:ascii="Times New Roman" w:hAnsi="Times New Roman" w:cs="Times New Roman"/>
        </w:rPr>
        <w:t xml:space="preserve">, </w:t>
      </w:r>
      <w:r w:rsidRPr="00AD6177">
        <w:rPr>
          <w:rFonts w:ascii="Times New Roman" w:hAnsi="Times New Roman" w:cs="Times New Roman" w:hint="cs"/>
        </w:rPr>
        <w:t>как</w:t>
      </w:r>
      <w:r w:rsidRPr="00AD6177">
        <w:rPr>
          <w:rFonts w:ascii="Times New Roman" w:hAnsi="Times New Roman" w:cs="Times New Roman"/>
        </w:rPr>
        <w:t xml:space="preserve"> </w:t>
      </w:r>
      <w:r w:rsidRPr="00AD6177">
        <w:rPr>
          <w:rFonts w:ascii="Times New Roman" w:hAnsi="Times New Roman" w:cs="Times New Roman" w:hint="cs"/>
        </w:rPr>
        <w:t>бы</w:t>
      </w:r>
      <w:r w:rsidRPr="00AD6177">
        <w:rPr>
          <w:rFonts w:ascii="Times New Roman" w:hAnsi="Times New Roman" w:cs="Times New Roman"/>
        </w:rPr>
        <w:t xml:space="preserve"> </w:t>
      </w:r>
      <w:r w:rsidRPr="00AD6177">
        <w:rPr>
          <w:rFonts w:ascii="Times New Roman" w:hAnsi="Times New Roman" w:cs="Times New Roman" w:hint="cs"/>
        </w:rPr>
        <w:t>из</w:t>
      </w:r>
      <w:r w:rsidRPr="00AD6177">
        <w:rPr>
          <w:rFonts w:ascii="Times New Roman" w:hAnsi="Times New Roman" w:cs="Times New Roman"/>
        </w:rPr>
        <w:t xml:space="preserve"> </w:t>
      </w:r>
      <w:r w:rsidRPr="00AD6177">
        <w:rPr>
          <w:rFonts w:ascii="Times New Roman" w:hAnsi="Times New Roman" w:cs="Times New Roman" w:hint="cs"/>
        </w:rPr>
        <w:t>под</w:t>
      </w:r>
      <w:r w:rsidRPr="00AD6177">
        <w:rPr>
          <w:rFonts w:ascii="Times New Roman" w:hAnsi="Times New Roman" w:cs="Times New Roman"/>
        </w:rPr>
        <w:t xml:space="preserve"> </w:t>
      </w:r>
      <w:r w:rsidRPr="00AD6177">
        <w:rPr>
          <w:rFonts w:ascii="Times New Roman" w:hAnsi="Times New Roman" w:cs="Times New Roman" w:hint="cs"/>
        </w:rPr>
        <w:t>земли</w:t>
      </w:r>
      <w:r w:rsidRPr="00AD6177">
        <w:rPr>
          <w:rFonts w:ascii="Times New Roman" w:hAnsi="Times New Roman" w:cs="Times New Roman"/>
        </w:rPr>
        <w:t xml:space="preserve">, </w:t>
      </w:r>
      <w:r w:rsidRPr="00AD6177">
        <w:rPr>
          <w:rFonts w:ascii="Times New Roman" w:hAnsi="Times New Roman" w:cs="Times New Roman" w:hint="cs"/>
        </w:rPr>
        <w:t>посредник</w:t>
      </w:r>
      <w:r w:rsidRPr="00AD6177">
        <w:rPr>
          <w:rFonts w:ascii="Times New Roman" w:hAnsi="Times New Roman" w:cs="Times New Roman"/>
        </w:rPr>
        <w:t xml:space="preserve">. </w:t>
      </w:r>
      <w:r w:rsidRPr="00AD6177">
        <w:rPr>
          <w:rFonts w:ascii="Times New Roman" w:hAnsi="Times New Roman" w:cs="Times New Roman" w:hint="cs"/>
        </w:rPr>
        <w:t>Сами</w:t>
      </w:r>
      <w:r w:rsidRPr="00AD6177">
        <w:rPr>
          <w:rFonts w:ascii="Times New Roman" w:hAnsi="Times New Roman" w:cs="Times New Roman"/>
        </w:rPr>
        <w:t xml:space="preserve"> </w:t>
      </w:r>
      <w:r w:rsidRPr="00AD6177">
        <w:rPr>
          <w:rFonts w:ascii="Times New Roman" w:hAnsi="Times New Roman" w:cs="Times New Roman" w:hint="cs"/>
        </w:rPr>
        <w:t>государственные</w:t>
      </w:r>
      <w:r w:rsidRPr="00AD6177">
        <w:rPr>
          <w:rFonts w:ascii="Times New Roman" w:hAnsi="Times New Roman" w:cs="Times New Roman"/>
        </w:rPr>
        <w:t xml:space="preserve"> </w:t>
      </w:r>
      <w:r w:rsidRPr="00AD6177">
        <w:rPr>
          <w:rFonts w:ascii="Times New Roman" w:hAnsi="Times New Roman" w:cs="Times New Roman" w:hint="cs"/>
        </w:rPr>
        <w:t>предприятия</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поисках</w:t>
      </w:r>
      <w:r w:rsidRPr="00AD6177">
        <w:rPr>
          <w:rFonts w:ascii="Times New Roman" w:hAnsi="Times New Roman" w:cs="Times New Roman"/>
        </w:rPr>
        <w:t xml:space="preserve"> </w:t>
      </w:r>
      <w:r w:rsidRPr="00AD6177">
        <w:rPr>
          <w:rFonts w:ascii="Times New Roman" w:hAnsi="Times New Roman" w:cs="Times New Roman" w:hint="cs"/>
        </w:rPr>
        <w:t>сырья</w:t>
      </w:r>
      <w:r w:rsidRPr="00AD6177">
        <w:rPr>
          <w:rFonts w:ascii="Times New Roman" w:hAnsi="Times New Roman" w:cs="Times New Roman"/>
        </w:rPr>
        <w:t xml:space="preserve"> </w:t>
      </w:r>
      <w:r w:rsidRPr="00AD6177">
        <w:rPr>
          <w:rFonts w:ascii="Times New Roman" w:hAnsi="Times New Roman" w:cs="Times New Roman" w:hint="cs"/>
        </w:rPr>
        <w:t>вынуждены</w:t>
      </w:r>
      <w:r w:rsidRPr="00AD6177">
        <w:rPr>
          <w:rFonts w:ascii="Times New Roman" w:hAnsi="Times New Roman" w:cs="Times New Roman"/>
        </w:rPr>
        <w:t xml:space="preserve"> </w:t>
      </w:r>
      <w:r w:rsidRPr="00AD6177">
        <w:rPr>
          <w:rFonts w:ascii="Times New Roman" w:hAnsi="Times New Roman" w:cs="Times New Roman" w:hint="cs"/>
        </w:rPr>
        <w:t>были</w:t>
      </w:r>
      <w:r w:rsidRPr="00AD6177">
        <w:rPr>
          <w:rFonts w:ascii="Times New Roman" w:hAnsi="Times New Roman" w:cs="Times New Roman"/>
        </w:rPr>
        <w:t xml:space="preserve"> </w:t>
      </w:r>
      <w:r w:rsidRPr="00AD6177">
        <w:rPr>
          <w:rFonts w:ascii="Times New Roman" w:hAnsi="Times New Roman" w:cs="Times New Roman" w:hint="cs"/>
        </w:rPr>
        <w:t>все</w:t>
      </w:r>
      <w:r w:rsidRPr="00AD6177">
        <w:rPr>
          <w:rFonts w:ascii="Times New Roman" w:hAnsi="Times New Roman" w:cs="Times New Roman"/>
        </w:rPr>
        <w:t xml:space="preserve"> </w:t>
      </w:r>
      <w:r w:rsidRPr="00AD6177">
        <w:rPr>
          <w:rFonts w:ascii="Times New Roman" w:hAnsi="Times New Roman" w:cs="Times New Roman" w:hint="cs"/>
        </w:rPr>
        <w:t>чаще</w:t>
      </w:r>
      <w:r w:rsidRPr="00AD6177">
        <w:rPr>
          <w:rFonts w:ascii="Times New Roman" w:hAnsi="Times New Roman" w:cs="Times New Roman"/>
        </w:rPr>
        <w:t xml:space="preserve"> </w:t>
      </w:r>
      <w:r w:rsidRPr="00AD6177">
        <w:rPr>
          <w:rFonts w:ascii="Times New Roman" w:hAnsi="Times New Roman" w:cs="Times New Roman" w:hint="cs"/>
        </w:rPr>
        <w:t>обращаться</w:t>
      </w:r>
      <w:r w:rsidRPr="00AD6177">
        <w:rPr>
          <w:rFonts w:ascii="Times New Roman" w:hAnsi="Times New Roman" w:cs="Times New Roman"/>
        </w:rPr>
        <w:t xml:space="preserve"> </w:t>
      </w:r>
      <w:r w:rsidRPr="00AD6177">
        <w:rPr>
          <w:rFonts w:ascii="Times New Roman" w:hAnsi="Times New Roman" w:cs="Times New Roman" w:hint="cs"/>
        </w:rPr>
        <w:t>к</w:t>
      </w:r>
      <w:r w:rsidRPr="00AD6177">
        <w:rPr>
          <w:rFonts w:ascii="Times New Roman" w:hAnsi="Times New Roman" w:cs="Times New Roman"/>
        </w:rPr>
        <w:t xml:space="preserve"> </w:t>
      </w:r>
      <w:r w:rsidRPr="00AD6177">
        <w:rPr>
          <w:rFonts w:ascii="Times New Roman" w:hAnsi="Times New Roman" w:cs="Times New Roman" w:hint="cs"/>
        </w:rPr>
        <w:t>частным</w:t>
      </w:r>
      <w:r w:rsidRPr="00AD6177">
        <w:rPr>
          <w:rFonts w:ascii="Times New Roman" w:hAnsi="Times New Roman" w:cs="Times New Roman"/>
        </w:rPr>
        <w:t xml:space="preserve"> </w:t>
      </w:r>
      <w:r w:rsidRPr="00AD6177">
        <w:rPr>
          <w:rFonts w:ascii="Times New Roman" w:hAnsi="Times New Roman" w:cs="Times New Roman" w:hint="cs"/>
        </w:rPr>
        <w:t>торговцам</w:t>
      </w:r>
      <w:r w:rsidRPr="00AD6177">
        <w:rPr>
          <w:rFonts w:ascii="Times New Roman" w:hAnsi="Times New Roman" w:cs="Times New Roman"/>
        </w:rPr>
        <w:t xml:space="preserve">. </w:t>
      </w:r>
      <w:r w:rsidRPr="00AD6177">
        <w:rPr>
          <w:rFonts w:ascii="Times New Roman" w:hAnsi="Times New Roman" w:cs="Times New Roman" w:hint="cs"/>
        </w:rPr>
        <w:t>Везде</w:t>
      </w:r>
      <w:r w:rsidRPr="00AD6177">
        <w:rPr>
          <w:rFonts w:ascii="Times New Roman" w:hAnsi="Times New Roman" w:cs="Times New Roman"/>
        </w:rPr>
        <w:t xml:space="preserve"> </w:t>
      </w:r>
      <w:r w:rsidRPr="00AD6177">
        <w:rPr>
          <w:rFonts w:ascii="Times New Roman" w:hAnsi="Times New Roman" w:cs="Times New Roman" w:hint="cs"/>
        </w:rPr>
        <w:t>чувствовался</w:t>
      </w:r>
      <w:r w:rsidRPr="00AD6177">
        <w:rPr>
          <w:rFonts w:ascii="Times New Roman" w:hAnsi="Times New Roman" w:cs="Times New Roman"/>
        </w:rPr>
        <w:t xml:space="preserve"> </w:t>
      </w:r>
      <w:r w:rsidRPr="00AD6177">
        <w:rPr>
          <w:rFonts w:ascii="Times New Roman" w:hAnsi="Times New Roman" w:cs="Times New Roman" w:hint="cs"/>
        </w:rPr>
        <w:t>капиталистический</w:t>
      </w:r>
      <w:r w:rsidRPr="00AD6177">
        <w:rPr>
          <w:rFonts w:ascii="Times New Roman" w:hAnsi="Times New Roman" w:cs="Times New Roman"/>
        </w:rPr>
        <w:t xml:space="preserve"> </w:t>
      </w:r>
      <w:r w:rsidRPr="00AD6177">
        <w:rPr>
          <w:rFonts w:ascii="Times New Roman" w:hAnsi="Times New Roman" w:cs="Times New Roman" w:hint="cs"/>
        </w:rPr>
        <w:t>прибой</w:t>
      </w:r>
      <w:r w:rsidRPr="00AD6177">
        <w:rPr>
          <w:rFonts w:ascii="Times New Roman" w:hAnsi="Times New Roman" w:cs="Times New Roman"/>
        </w:rPr>
        <w:t xml:space="preserve">. </w:t>
      </w:r>
      <w:r w:rsidRPr="00AD6177">
        <w:rPr>
          <w:rFonts w:ascii="Times New Roman" w:hAnsi="Times New Roman" w:cs="Times New Roman" w:hint="cs"/>
        </w:rPr>
        <w:t>Мыслящие</w:t>
      </w:r>
      <w:r w:rsidRPr="00AD6177">
        <w:rPr>
          <w:rFonts w:ascii="Times New Roman" w:hAnsi="Times New Roman" w:cs="Times New Roman"/>
        </w:rPr>
        <w:t xml:space="preserve"> </w:t>
      </w:r>
      <w:r w:rsidRPr="00AD6177">
        <w:rPr>
          <w:rFonts w:ascii="Times New Roman" w:hAnsi="Times New Roman" w:cs="Times New Roman" w:hint="cs"/>
        </w:rPr>
        <w:t>элементы</w:t>
      </w:r>
      <w:r w:rsidRPr="00AD6177">
        <w:rPr>
          <w:rFonts w:ascii="Times New Roman" w:hAnsi="Times New Roman" w:cs="Times New Roman"/>
        </w:rPr>
        <w:t xml:space="preserve"> </w:t>
      </w:r>
      <w:r w:rsidRPr="00AD6177">
        <w:rPr>
          <w:rFonts w:ascii="Times New Roman" w:hAnsi="Times New Roman" w:cs="Times New Roman" w:hint="cs"/>
        </w:rPr>
        <w:t>могли</w:t>
      </w:r>
      <w:r w:rsidRPr="00AD6177">
        <w:rPr>
          <w:rFonts w:ascii="Times New Roman" w:hAnsi="Times New Roman" w:cs="Times New Roman"/>
        </w:rPr>
        <w:t xml:space="preserve"> </w:t>
      </w:r>
      <w:r w:rsidRPr="00AD6177">
        <w:rPr>
          <w:rFonts w:ascii="Times New Roman" w:hAnsi="Times New Roman" w:cs="Times New Roman" w:hint="cs"/>
        </w:rPr>
        <w:t>наглядно</w:t>
      </w:r>
      <w:r w:rsidRPr="00AD6177">
        <w:rPr>
          <w:rFonts w:ascii="Times New Roman" w:hAnsi="Times New Roman" w:cs="Times New Roman"/>
        </w:rPr>
        <w:t xml:space="preserve"> </w:t>
      </w:r>
      <w:r w:rsidRPr="00AD6177">
        <w:rPr>
          <w:rFonts w:ascii="Times New Roman" w:hAnsi="Times New Roman" w:cs="Times New Roman" w:hint="cs"/>
        </w:rPr>
        <w:t>убедиться</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том</w:t>
      </w:r>
      <w:r w:rsidRPr="00AD6177">
        <w:rPr>
          <w:rFonts w:ascii="Times New Roman" w:hAnsi="Times New Roman" w:cs="Times New Roman"/>
        </w:rPr>
        <w:t xml:space="preserve">, </w:t>
      </w:r>
      <w:r w:rsidRPr="00AD6177">
        <w:rPr>
          <w:rFonts w:ascii="Times New Roman" w:hAnsi="Times New Roman" w:cs="Times New Roman" w:hint="cs"/>
        </w:rPr>
        <w:t>что</w:t>
      </w:r>
      <w:r w:rsidRPr="00AD6177">
        <w:rPr>
          <w:rFonts w:ascii="Times New Roman" w:hAnsi="Times New Roman" w:cs="Times New Roman"/>
        </w:rPr>
        <w:t xml:space="preserve"> </w:t>
      </w:r>
      <w:r w:rsidRPr="00AD6177">
        <w:rPr>
          <w:rFonts w:ascii="Times New Roman" w:hAnsi="Times New Roman" w:cs="Times New Roman" w:hint="cs"/>
        </w:rPr>
        <w:t>переворот</w:t>
      </w:r>
      <w:r w:rsidRPr="00AD6177">
        <w:rPr>
          <w:rFonts w:ascii="Times New Roman" w:hAnsi="Times New Roman" w:cs="Times New Roman"/>
        </w:rPr>
        <w:t xml:space="preserve"> </w:t>
      </w:r>
      <w:r w:rsidRPr="00AD6177">
        <w:rPr>
          <w:rFonts w:ascii="Times New Roman" w:hAnsi="Times New Roman" w:cs="Times New Roman" w:hint="cs"/>
        </w:rPr>
        <w:t>в</w:t>
      </w:r>
      <w:r w:rsidRPr="00AD6177">
        <w:rPr>
          <w:rFonts w:ascii="Times New Roman" w:hAnsi="Times New Roman" w:cs="Times New Roman"/>
        </w:rPr>
        <w:t xml:space="preserve"> </w:t>
      </w:r>
      <w:r w:rsidRPr="00AD6177">
        <w:rPr>
          <w:rFonts w:ascii="Times New Roman" w:hAnsi="Times New Roman" w:cs="Times New Roman" w:hint="cs"/>
        </w:rPr>
        <w:t>формах</w:t>
      </w:r>
      <w:r w:rsidRPr="00AD6177">
        <w:rPr>
          <w:rFonts w:ascii="Times New Roman" w:hAnsi="Times New Roman" w:cs="Times New Roman"/>
        </w:rPr>
        <w:t xml:space="preserve"> </w:t>
      </w:r>
      <w:r w:rsidRPr="00AD6177">
        <w:rPr>
          <w:rFonts w:ascii="Times New Roman" w:hAnsi="Times New Roman" w:cs="Times New Roman" w:hint="cs"/>
        </w:rPr>
        <w:t>собственности</w:t>
      </w:r>
      <w:r w:rsidRPr="00AD6177">
        <w:rPr>
          <w:rFonts w:ascii="Times New Roman" w:hAnsi="Times New Roman" w:cs="Times New Roman"/>
        </w:rPr>
        <w:t xml:space="preserve"> </w:t>
      </w:r>
      <w:r w:rsidRPr="00AD6177">
        <w:rPr>
          <w:rFonts w:ascii="Times New Roman" w:hAnsi="Times New Roman" w:cs="Times New Roman" w:hint="cs"/>
        </w:rPr>
        <w:t>еще</w:t>
      </w:r>
      <w:r w:rsidRPr="00AD6177">
        <w:rPr>
          <w:rFonts w:ascii="Times New Roman" w:hAnsi="Times New Roman" w:cs="Times New Roman"/>
        </w:rPr>
        <w:t xml:space="preserve"> </w:t>
      </w:r>
      <w:r w:rsidRPr="00AD6177">
        <w:rPr>
          <w:rFonts w:ascii="Times New Roman" w:hAnsi="Times New Roman" w:cs="Times New Roman" w:hint="cs"/>
        </w:rPr>
        <w:t>не</w:t>
      </w:r>
      <w:r w:rsidRPr="00AD6177">
        <w:rPr>
          <w:rFonts w:ascii="Times New Roman" w:hAnsi="Times New Roman" w:cs="Times New Roman"/>
        </w:rPr>
        <w:t xml:space="preserve"> </w:t>
      </w:r>
      <w:r w:rsidRPr="00AD6177">
        <w:rPr>
          <w:rFonts w:ascii="Times New Roman" w:hAnsi="Times New Roman" w:cs="Times New Roman" w:hint="cs"/>
        </w:rPr>
        <w:t>решает</w:t>
      </w:r>
      <w:r w:rsidRPr="00AD6177">
        <w:rPr>
          <w:rFonts w:ascii="Times New Roman" w:hAnsi="Times New Roman" w:cs="Times New Roman"/>
        </w:rPr>
        <w:t xml:space="preserve"> </w:t>
      </w:r>
      <w:r w:rsidRPr="00AD6177">
        <w:rPr>
          <w:rFonts w:ascii="Times New Roman" w:hAnsi="Times New Roman" w:cs="Times New Roman" w:hint="cs"/>
        </w:rPr>
        <w:t>проблемы</w:t>
      </w:r>
      <w:r w:rsidRPr="00AD6177">
        <w:rPr>
          <w:rFonts w:ascii="Times New Roman" w:hAnsi="Times New Roman" w:cs="Times New Roman"/>
        </w:rPr>
        <w:t xml:space="preserve"> </w:t>
      </w:r>
      <w:r w:rsidRPr="00AD6177">
        <w:rPr>
          <w:rFonts w:ascii="Times New Roman" w:hAnsi="Times New Roman" w:cs="Times New Roman" w:hint="cs"/>
        </w:rPr>
        <w:t>социализма</w:t>
      </w:r>
      <w:r w:rsidRPr="00AD6177">
        <w:rPr>
          <w:rFonts w:ascii="Times New Roman" w:hAnsi="Times New Roman" w:cs="Times New Roman"/>
        </w:rPr>
        <w:t xml:space="preserve">, </w:t>
      </w:r>
      <w:r w:rsidRPr="00AD6177">
        <w:rPr>
          <w:rFonts w:ascii="Times New Roman" w:hAnsi="Times New Roman" w:cs="Times New Roman" w:hint="cs"/>
        </w:rPr>
        <w:t>а</w:t>
      </w:r>
      <w:r w:rsidRPr="00AD6177">
        <w:rPr>
          <w:rFonts w:ascii="Times New Roman" w:hAnsi="Times New Roman" w:cs="Times New Roman"/>
        </w:rPr>
        <w:t xml:space="preserve"> </w:t>
      </w:r>
      <w:r w:rsidRPr="00AD6177">
        <w:rPr>
          <w:rFonts w:ascii="Times New Roman" w:hAnsi="Times New Roman" w:cs="Times New Roman" w:hint="cs"/>
        </w:rPr>
        <w:t>только</w:t>
      </w:r>
      <w:r w:rsidRPr="00AD6177">
        <w:rPr>
          <w:rFonts w:ascii="Times New Roman" w:hAnsi="Times New Roman" w:cs="Times New Roman"/>
        </w:rPr>
        <w:t xml:space="preserve"> </w:t>
      </w:r>
      <w:r w:rsidRPr="00AD6177">
        <w:rPr>
          <w:rFonts w:ascii="Times New Roman" w:hAnsi="Times New Roman" w:cs="Times New Roman" w:hint="cs"/>
        </w:rPr>
        <w:t>ставит</w:t>
      </w:r>
      <w:r w:rsidRPr="00AD6177">
        <w:rPr>
          <w:rFonts w:ascii="Times New Roman" w:hAnsi="Times New Roman" w:cs="Times New Roman"/>
        </w:rPr>
        <w:t xml:space="preserve"> </w:t>
      </w:r>
      <w:r w:rsidRPr="00AD6177">
        <w:rPr>
          <w:rFonts w:ascii="Times New Roman" w:hAnsi="Times New Roman" w:cs="Times New Roman" w:hint="cs"/>
        </w:rPr>
        <w:t>ее</w:t>
      </w:r>
      <w:r w:rsidRPr="00AD6177">
        <w:rPr>
          <w:rFonts w:ascii="Times New Roman" w:hAnsi="Times New Roman" w:cs="Times New Roman"/>
        </w:rPr>
        <w:t>.</w:t>
      </w:r>
    </w:p>
    <w:p w:rsidR="007E4F7A" w:rsidRDefault="007E4F7A" w:rsidP="00AD6177">
      <w:pPr>
        <w:spacing w:after="0" w:line="240" w:lineRule="auto"/>
        <w:ind w:right="-284"/>
        <w:rPr>
          <w:rFonts w:ascii="Times New Roman" w:hAnsi="Times New Roman" w:cs="Times New Roman"/>
        </w:rPr>
      </w:pPr>
    </w:p>
    <w:p w:rsidR="007E4F7A" w:rsidRDefault="007E4F7A" w:rsidP="00AD6177">
      <w:pPr>
        <w:spacing w:after="0" w:line="240" w:lineRule="auto"/>
        <w:ind w:right="-284"/>
        <w:rPr>
          <w:rFonts w:ascii="Times New Roman" w:hAnsi="Times New Roman" w:cs="Times New Roman"/>
          <w:b/>
          <w:sz w:val="28"/>
          <w:szCs w:val="28"/>
        </w:rPr>
      </w:pPr>
      <w:r w:rsidRPr="007E4F7A">
        <w:rPr>
          <w:rFonts w:ascii="Times New Roman" w:hAnsi="Times New Roman" w:cs="Times New Roman"/>
          <w:b/>
          <w:sz w:val="28"/>
          <w:szCs w:val="28"/>
        </w:rPr>
        <w:t>42.политическое завещание В.И.Ленина и борьба за власть партии</w:t>
      </w:r>
    </w:p>
    <w:p w:rsidR="007E4F7A" w:rsidRDefault="007E4F7A" w:rsidP="00AD6177">
      <w:pPr>
        <w:spacing w:after="0" w:line="240" w:lineRule="auto"/>
        <w:ind w:right="-284"/>
        <w:rPr>
          <w:rFonts w:ascii="Times New Roman" w:hAnsi="Times New Roman" w:cs="Times New Roman"/>
          <w:b/>
          <w:sz w:val="28"/>
          <w:szCs w:val="28"/>
        </w:rPr>
      </w:pP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Весной</w:t>
      </w:r>
      <w:r w:rsidRPr="007E4F7A">
        <w:rPr>
          <w:rFonts w:ascii="Times New Roman" w:hAnsi="Times New Roman" w:cs="Times New Roman"/>
        </w:rPr>
        <w:t xml:space="preserve"> 1922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тяжело</w:t>
      </w:r>
      <w:r w:rsidRPr="007E4F7A">
        <w:rPr>
          <w:rFonts w:ascii="Times New Roman" w:hAnsi="Times New Roman" w:cs="Times New Roman"/>
        </w:rPr>
        <w:t xml:space="preserve"> </w:t>
      </w:r>
      <w:r w:rsidRPr="007E4F7A">
        <w:rPr>
          <w:rFonts w:ascii="Times New Roman" w:hAnsi="Times New Roman" w:cs="Times New Roman" w:hint="cs"/>
        </w:rPr>
        <w:t>заболел</w:t>
      </w:r>
      <w:r w:rsidRPr="007E4F7A">
        <w:rPr>
          <w:rFonts w:ascii="Times New Roman" w:hAnsi="Times New Roman" w:cs="Times New Roman"/>
        </w:rPr>
        <w:t xml:space="preserve">. 25-27 </w:t>
      </w:r>
      <w:r w:rsidRPr="007E4F7A">
        <w:rPr>
          <w:rFonts w:ascii="Times New Roman" w:hAnsi="Times New Roman" w:cs="Times New Roman" w:hint="cs"/>
        </w:rPr>
        <w:t>мая</w:t>
      </w:r>
      <w:r w:rsidRPr="007E4F7A">
        <w:rPr>
          <w:rFonts w:ascii="Times New Roman" w:hAnsi="Times New Roman" w:cs="Times New Roman"/>
        </w:rPr>
        <w:t xml:space="preserve"> 1922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произошел</w:t>
      </w:r>
      <w:r w:rsidRPr="007E4F7A">
        <w:rPr>
          <w:rFonts w:ascii="Times New Roman" w:hAnsi="Times New Roman" w:cs="Times New Roman"/>
        </w:rPr>
        <w:t xml:space="preserve"> </w:t>
      </w:r>
      <w:r w:rsidRPr="007E4F7A">
        <w:rPr>
          <w:rFonts w:ascii="Times New Roman" w:hAnsi="Times New Roman" w:cs="Times New Roman" w:hint="cs"/>
        </w:rPr>
        <w:t>первый</w:t>
      </w:r>
      <w:r w:rsidRPr="007E4F7A">
        <w:rPr>
          <w:rFonts w:ascii="Times New Roman" w:hAnsi="Times New Roman" w:cs="Times New Roman"/>
        </w:rPr>
        <w:t xml:space="preserve"> </w:t>
      </w:r>
      <w:r w:rsidRPr="007E4F7A">
        <w:rPr>
          <w:rFonts w:ascii="Times New Roman" w:hAnsi="Times New Roman" w:cs="Times New Roman" w:hint="cs"/>
        </w:rPr>
        <w:t>приступ</w:t>
      </w:r>
      <w:r w:rsidRPr="007E4F7A">
        <w:rPr>
          <w:rFonts w:ascii="Times New Roman" w:hAnsi="Times New Roman" w:cs="Times New Roman"/>
        </w:rPr>
        <w:t xml:space="preserve"> </w:t>
      </w:r>
      <w:r w:rsidRPr="007E4F7A">
        <w:rPr>
          <w:rFonts w:ascii="Times New Roman" w:hAnsi="Times New Roman" w:cs="Times New Roman" w:hint="cs"/>
        </w:rPr>
        <w:t>его</w:t>
      </w:r>
      <w:r w:rsidRPr="007E4F7A">
        <w:rPr>
          <w:rFonts w:ascii="Times New Roman" w:hAnsi="Times New Roman" w:cs="Times New Roman"/>
        </w:rPr>
        <w:t xml:space="preserve"> </w:t>
      </w:r>
      <w:r w:rsidRPr="007E4F7A">
        <w:rPr>
          <w:rFonts w:ascii="Times New Roman" w:hAnsi="Times New Roman" w:cs="Times New Roman" w:hint="cs"/>
        </w:rPr>
        <w:t>болезни</w:t>
      </w:r>
      <w:r w:rsidRPr="007E4F7A">
        <w:rPr>
          <w:rFonts w:ascii="Times New Roman" w:hAnsi="Times New Roman" w:cs="Times New Roman"/>
        </w:rPr>
        <w:t xml:space="preserve">, </w:t>
      </w:r>
      <w:r w:rsidRPr="007E4F7A">
        <w:rPr>
          <w:rFonts w:ascii="Times New Roman" w:hAnsi="Times New Roman" w:cs="Times New Roman" w:hint="cs"/>
        </w:rPr>
        <w:t>приведшей</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частичному</w:t>
      </w:r>
      <w:r w:rsidRPr="007E4F7A">
        <w:rPr>
          <w:rFonts w:ascii="Times New Roman" w:hAnsi="Times New Roman" w:cs="Times New Roman"/>
        </w:rPr>
        <w:t xml:space="preserve"> </w:t>
      </w:r>
      <w:r w:rsidRPr="007E4F7A">
        <w:rPr>
          <w:rFonts w:ascii="Times New Roman" w:hAnsi="Times New Roman" w:cs="Times New Roman" w:hint="cs"/>
        </w:rPr>
        <w:t>параличу</w:t>
      </w:r>
      <w:r w:rsidRPr="007E4F7A">
        <w:rPr>
          <w:rFonts w:ascii="Times New Roman" w:hAnsi="Times New Roman" w:cs="Times New Roman"/>
        </w:rPr>
        <w:t xml:space="preserve"> </w:t>
      </w:r>
      <w:r w:rsidRPr="007E4F7A">
        <w:rPr>
          <w:rFonts w:ascii="Times New Roman" w:hAnsi="Times New Roman" w:cs="Times New Roman" w:hint="cs"/>
        </w:rPr>
        <w:t>правой</w:t>
      </w:r>
      <w:r w:rsidRPr="007E4F7A">
        <w:rPr>
          <w:rFonts w:ascii="Times New Roman" w:hAnsi="Times New Roman" w:cs="Times New Roman"/>
        </w:rPr>
        <w:t xml:space="preserve"> </w:t>
      </w:r>
      <w:r w:rsidRPr="007E4F7A">
        <w:rPr>
          <w:rFonts w:ascii="Times New Roman" w:hAnsi="Times New Roman" w:cs="Times New Roman" w:hint="cs"/>
        </w:rPr>
        <w:t>руки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правой</w:t>
      </w:r>
      <w:r w:rsidRPr="007E4F7A">
        <w:rPr>
          <w:rFonts w:ascii="Times New Roman" w:hAnsi="Times New Roman" w:cs="Times New Roman"/>
        </w:rPr>
        <w:t xml:space="preserve"> </w:t>
      </w:r>
      <w:r w:rsidRPr="007E4F7A">
        <w:rPr>
          <w:rFonts w:ascii="Times New Roman" w:hAnsi="Times New Roman" w:cs="Times New Roman" w:hint="cs"/>
        </w:rPr>
        <w:t>ноги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расстройству</w:t>
      </w:r>
      <w:r w:rsidRPr="007E4F7A">
        <w:rPr>
          <w:rFonts w:ascii="Times New Roman" w:hAnsi="Times New Roman" w:cs="Times New Roman"/>
        </w:rPr>
        <w:t xml:space="preserve"> </w:t>
      </w:r>
      <w:r w:rsidRPr="007E4F7A">
        <w:rPr>
          <w:rFonts w:ascii="Times New Roman" w:hAnsi="Times New Roman" w:cs="Times New Roman" w:hint="cs"/>
        </w:rPr>
        <w:t>речи</w:t>
      </w:r>
      <w:r w:rsidRPr="007E4F7A">
        <w:rPr>
          <w:rFonts w:ascii="Times New Roman" w:hAnsi="Times New Roman" w:cs="Times New Roman"/>
        </w:rPr>
        <w:t xml:space="preserve">. </w:t>
      </w:r>
      <w:r w:rsidRPr="007E4F7A">
        <w:rPr>
          <w:rFonts w:ascii="Times New Roman" w:hAnsi="Times New Roman" w:cs="Times New Roman" w:hint="cs"/>
        </w:rPr>
        <w:t>Сказалось</w:t>
      </w:r>
      <w:r w:rsidRPr="007E4F7A">
        <w:rPr>
          <w:rFonts w:ascii="Times New Roman" w:hAnsi="Times New Roman" w:cs="Times New Roman"/>
        </w:rPr>
        <w:t xml:space="preserve"> </w:t>
      </w:r>
      <w:r w:rsidRPr="007E4F7A">
        <w:rPr>
          <w:rFonts w:ascii="Times New Roman" w:hAnsi="Times New Roman" w:cs="Times New Roman" w:hint="cs"/>
        </w:rPr>
        <w:t>нечеловеческое</w:t>
      </w:r>
      <w:r w:rsidRPr="007E4F7A">
        <w:rPr>
          <w:rFonts w:ascii="Times New Roman" w:hAnsi="Times New Roman" w:cs="Times New Roman"/>
        </w:rPr>
        <w:t xml:space="preserve"> </w:t>
      </w:r>
      <w:r w:rsidRPr="007E4F7A">
        <w:rPr>
          <w:rFonts w:ascii="Times New Roman" w:hAnsi="Times New Roman" w:cs="Times New Roman" w:hint="cs"/>
        </w:rPr>
        <w:t>напряжение</w:t>
      </w:r>
      <w:r w:rsidRPr="007E4F7A">
        <w:rPr>
          <w:rFonts w:ascii="Times New Roman" w:hAnsi="Times New Roman" w:cs="Times New Roman"/>
        </w:rPr>
        <w:t xml:space="preserve"> </w:t>
      </w:r>
      <w:r w:rsidRPr="007E4F7A">
        <w:rPr>
          <w:rFonts w:ascii="Times New Roman" w:hAnsi="Times New Roman" w:cs="Times New Roman" w:hint="cs"/>
        </w:rPr>
        <w:t>сил</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каким</w:t>
      </w:r>
      <w:r w:rsidRPr="007E4F7A">
        <w:rPr>
          <w:rFonts w:ascii="Times New Roman" w:hAnsi="Times New Roman" w:cs="Times New Roman"/>
        </w:rPr>
        <w:t xml:space="preserve"> </w:t>
      </w:r>
      <w:r w:rsidRPr="007E4F7A">
        <w:rPr>
          <w:rFonts w:ascii="Times New Roman" w:hAnsi="Times New Roman" w:cs="Times New Roman" w:hint="cs"/>
        </w:rPr>
        <w:t>он</w:t>
      </w:r>
      <w:r w:rsidRPr="007E4F7A">
        <w:rPr>
          <w:rFonts w:ascii="Times New Roman" w:hAnsi="Times New Roman" w:cs="Times New Roman"/>
        </w:rPr>
        <w:t xml:space="preserve"> </w:t>
      </w:r>
      <w:r w:rsidRPr="007E4F7A">
        <w:rPr>
          <w:rFonts w:ascii="Times New Roman" w:hAnsi="Times New Roman" w:cs="Times New Roman" w:hint="cs"/>
        </w:rPr>
        <w:t>постоянно</w:t>
      </w:r>
      <w:r w:rsidRPr="007E4F7A">
        <w:rPr>
          <w:rFonts w:ascii="Times New Roman" w:hAnsi="Times New Roman" w:cs="Times New Roman"/>
        </w:rPr>
        <w:t xml:space="preserve"> </w:t>
      </w:r>
      <w:r w:rsidRPr="007E4F7A">
        <w:rPr>
          <w:rFonts w:ascii="Times New Roman" w:hAnsi="Times New Roman" w:cs="Times New Roman" w:hint="cs"/>
        </w:rPr>
        <w:t>ра</w:t>
      </w:r>
      <w:r w:rsidRPr="007E4F7A">
        <w:rPr>
          <w:rFonts w:ascii="Times New Roman" w:hAnsi="Times New Roman" w:cs="Times New Roman"/>
        </w:rPr>
        <w:t>-</w:t>
      </w:r>
      <w:r w:rsidRPr="007E4F7A">
        <w:rPr>
          <w:rFonts w:ascii="Times New Roman" w:hAnsi="Times New Roman" w:cs="Times New Roman" w:hint="cs"/>
        </w:rPr>
        <w:t>ботал</w:t>
      </w:r>
      <w:r w:rsidRPr="007E4F7A">
        <w:rPr>
          <w:rFonts w:ascii="Times New Roman" w:hAnsi="Times New Roman" w:cs="Times New Roman"/>
        </w:rPr>
        <w:t xml:space="preserve">, </w:t>
      </w:r>
      <w:r w:rsidRPr="007E4F7A">
        <w:rPr>
          <w:rFonts w:ascii="Times New Roman" w:hAnsi="Times New Roman" w:cs="Times New Roman" w:hint="cs"/>
        </w:rPr>
        <w:t>лишения</w:t>
      </w:r>
      <w:r w:rsidRPr="007E4F7A">
        <w:rPr>
          <w:rFonts w:ascii="Times New Roman" w:hAnsi="Times New Roman" w:cs="Times New Roman"/>
        </w:rPr>
        <w:t xml:space="preserve">, </w:t>
      </w:r>
      <w:r w:rsidRPr="007E4F7A">
        <w:rPr>
          <w:rFonts w:ascii="Times New Roman" w:hAnsi="Times New Roman" w:cs="Times New Roman" w:hint="cs"/>
        </w:rPr>
        <w:t>которые</w:t>
      </w:r>
      <w:r w:rsidRPr="007E4F7A">
        <w:rPr>
          <w:rFonts w:ascii="Times New Roman" w:hAnsi="Times New Roman" w:cs="Times New Roman"/>
        </w:rPr>
        <w:t xml:space="preserve"> </w:t>
      </w:r>
      <w:r w:rsidRPr="007E4F7A">
        <w:rPr>
          <w:rFonts w:ascii="Times New Roman" w:hAnsi="Times New Roman" w:cs="Times New Roman" w:hint="cs"/>
        </w:rPr>
        <w:t>он</w:t>
      </w:r>
      <w:r w:rsidRPr="007E4F7A">
        <w:rPr>
          <w:rFonts w:ascii="Times New Roman" w:hAnsi="Times New Roman" w:cs="Times New Roman"/>
        </w:rPr>
        <w:t xml:space="preserve"> </w:t>
      </w:r>
      <w:r w:rsidRPr="007E4F7A">
        <w:rPr>
          <w:rFonts w:ascii="Times New Roman" w:hAnsi="Times New Roman" w:cs="Times New Roman" w:hint="cs"/>
        </w:rPr>
        <w:t>испытывал</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ссылке</w:t>
      </w:r>
      <w:r w:rsidRPr="007E4F7A">
        <w:rPr>
          <w:rFonts w:ascii="Times New Roman" w:hAnsi="Times New Roman" w:cs="Times New Roman"/>
        </w:rPr>
        <w:t xml:space="preserve">, </w:t>
      </w:r>
      <w:r w:rsidRPr="007E4F7A">
        <w:rPr>
          <w:rFonts w:ascii="Times New Roman" w:hAnsi="Times New Roman" w:cs="Times New Roman" w:hint="cs"/>
        </w:rPr>
        <w:t>эмиграции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подполье</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результаты</w:t>
      </w:r>
      <w:r w:rsidRPr="007E4F7A">
        <w:rPr>
          <w:rFonts w:ascii="Times New Roman" w:hAnsi="Times New Roman" w:cs="Times New Roman"/>
        </w:rPr>
        <w:t xml:space="preserve"> </w:t>
      </w:r>
      <w:r w:rsidRPr="007E4F7A">
        <w:rPr>
          <w:rFonts w:ascii="Times New Roman" w:hAnsi="Times New Roman" w:cs="Times New Roman" w:hint="cs"/>
        </w:rPr>
        <w:t>ранения</w:t>
      </w:r>
      <w:r w:rsidRPr="007E4F7A">
        <w:rPr>
          <w:rFonts w:ascii="Times New Roman" w:hAnsi="Times New Roman" w:cs="Times New Roman"/>
        </w:rPr>
        <w:t xml:space="preserve">, </w:t>
      </w:r>
      <w:r w:rsidRPr="007E4F7A">
        <w:rPr>
          <w:rFonts w:ascii="Times New Roman" w:hAnsi="Times New Roman" w:cs="Times New Roman" w:hint="cs"/>
        </w:rPr>
        <w:t>полученного</w:t>
      </w:r>
      <w:r w:rsidRPr="007E4F7A">
        <w:rPr>
          <w:rFonts w:ascii="Times New Roman" w:hAnsi="Times New Roman" w:cs="Times New Roman"/>
        </w:rPr>
        <w:t xml:space="preserve"> </w:t>
      </w:r>
      <w:r w:rsidRPr="007E4F7A">
        <w:rPr>
          <w:rFonts w:ascii="Times New Roman" w:hAnsi="Times New Roman" w:cs="Times New Roman" w:hint="cs"/>
        </w:rPr>
        <w:t>им</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1918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Болезнь</w:t>
      </w:r>
      <w:r w:rsidRPr="007E4F7A">
        <w:rPr>
          <w:rFonts w:ascii="Times New Roman" w:hAnsi="Times New Roman" w:cs="Times New Roman"/>
        </w:rPr>
        <w:t xml:space="preserve"> </w:t>
      </w:r>
      <w:r w:rsidRPr="007E4F7A">
        <w:rPr>
          <w:rFonts w:ascii="Times New Roman" w:hAnsi="Times New Roman" w:cs="Times New Roman" w:hint="cs"/>
        </w:rPr>
        <w:t>Ленина</w:t>
      </w:r>
      <w:r w:rsidRPr="007E4F7A">
        <w:rPr>
          <w:rFonts w:ascii="Times New Roman" w:hAnsi="Times New Roman" w:cs="Times New Roman"/>
        </w:rPr>
        <w:t xml:space="preserve"> </w:t>
      </w:r>
      <w:r w:rsidRPr="007E4F7A">
        <w:rPr>
          <w:rFonts w:ascii="Times New Roman" w:hAnsi="Times New Roman" w:cs="Times New Roman" w:hint="cs"/>
        </w:rPr>
        <w:t>вызвала</w:t>
      </w:r>
      <w:r w:rsidRPr="007E4F7A">
        <w:rPr>
          <w:rFonts w:ascii="Times New Roman" w:hAnsi="Times New Roman" w:cs="Times New Roman"/>
        </w:rPr>
        <w:t xml:space="preserve"> </w:t>
      </w:r>
      <w:r w:rsidRPr="007E4F7A">
        <w:rPr>
          <w:rFonts w:ascii="Times New Roman" w:hAnsi="Times New Roman" w:cs="Times New Roman" w:hint="cs"/>
        </w:rPr>
        <w:t>большую</w:t>
      </w:r>
      <w:r w:rsidRPr="007E4F7A">
        <w:rPr>
          <w:rFonts w:ascii="Times New Roman" w:hAnsi="Times New Roman" w:cs="Times New Roman"/>
        </w:rPr>
        <w:t xml:space="preserve"> </w:t>
      </w:r>
      <w:r w:rsidRPr="007E4F7A">
        <w:rPr>
          <w:rFonts w:ascii="Times New Roman" w:hAnsi="Times New Roman" w:cs="Times New Roman" w:hint="cs"/>
        </w:rPr>
        <w:t>тревогу</w:t>
      </w:r>
      <w:r w:rsidRPr="007E4F7A">
        <w:rPr>
          <w:rFonts w:ascii="Times New Roman" w:hAnsi="Times New Roman" w:cs="Times New Roman"/>
        </w:rPr>
        <w:t xml:space="preserve"> </w:t>
      </w:r>
      <w:r w:rsidRPr="007E4F7A">
        <w:rPr>
          <w:rFonts w:ascii="Times New Roman" w:hAnsi="Times New Roman" w:cs="Times New Roman" w:hint="cs"/>
        </w:rPr>
        <w:t>среди</w:t>
      </w:r>
      <w:r w:rsidRPr="007E4F7A">
        <w:rPr>
          <w:rFonts w:ascii="Times New Roman" w:hAnsi="Times New Roman" w:cs="Times New Roman"/>
        </w:rPr>
        <w:t xml:space="preserve"> </w:t>
      </w:r>
      <w:r w:rsidRPr="007E4F7A">
        <w:rPr>
          <w:rFonts w:ascii="Times New Roman" w:hAnsi="Times New Roman" w:cs="Times New Roman" w:hint="cs"/>
        </w:rPr>
        <w:t>ком</w:t>
      </w:r>
      <w:r w:rsidRPr="007E4F7A">
        <w:rPr>
          <w:rFonts w:ascii="Times New Roman" w:hAnsi="Times New Roman" w:cs="Times New Roman"/>
        </w:rPr>
        <w:t>-</w:t>
      </w:r>
      <w:r w:rsidRPr="007E4F7A">
        <w:rPr>
          <w:rFonts w:ascii="Times New Roman" w:hAnsi="Times New Roman" w:cs="Times New Roman" w:hint="cs"/>
        </w:rPr>
        <w:t>мунистов</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граждан</w:t>
      </w:r>
      <w:r w:rsidRPr="007E4F7A">
        <w:rPr>
          <w:rFonts w:ascii="Times New Roman" w:hAnsi="Times New Roman" w:cs="Times New Roman"/>
        </w:rPr>
        <w:t xml:space="preserve"> </w:t>
      </w:r>
      <w:r w:rsidRPr="007E4F7A">
        <w:rPr>
          <w:rFonts w:ascii="Times New Roman" w:hAnsi="Times New Roman" w:cs="Times New Roman" w:hint="cs"/>
        </w:rPr>
        <w:t>молодого</w:t>
      </w:r>
      <w:r w:rsidRPr="007E4F7A">
        <w:rPr>
          <w:rFonts w:ascii="Times New Roman" w:hAnsi="Times New Roman" w:cs="Times New Roman"/>
        </w:rPr>
        <w:t xml:space="preserve"> </w:t>
      </w:r>
      <w:r w:rsidRPr="007E4F7A">
        <w:rPr>
          <w:rFonts w:ascii="Times New Roman" w:hAnsi="Times New Roman" w:cs="Times New Roman" w:hint="cs"/>
        </w:rPr>
        <w:t>государства</w:t>
      </w:r>
      <w:r>
        <w:rPr>
          <w:rFonts w:ascii="Times New Roman" w:hAnsi="Times New Roman" w:cs="Times New Roman"/>
        </w:rPr>
        <w:t>.</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середине</w:t>
      </w:r>
      <w:r w:rsidRPr="007E4F7A">
        <w:rPr>
          <w:rFonts w:ascii="Times New Roman" w:hAnsi="Times New Roman" w:cs="Times New Roman"/>
        </w:rPr>
        <w:t xml:space="preserve"> </w:t>
      </w:r>
      <w:r w:rsidRPr="007E4F7A">
        <w:rPr>
          <w:rFonts w:ascii="Times New Roman" w:hAnsi="Times New Roman" w:cs="Times New Roman" w:hint="cs"/>
        </w:rPr>
        <w:t>июня</w:t>
      </w:r>
      <w:r w:rsidRPr="007E4F7A">
        <w:rPr>
          <w:rFonts w:ascii="Times New Roman" w:hAnsi="Times New Roman" w:cs="Times New Roman"/>
        </w:rPr>
        <w:t xml:space="preserve"> 1922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состояние</w:t>
      </w:r>
      <w:r w:rsidRPr="007E4F7A">
        <w:rPr>
          <w:rFonts w:ascii="Times New Roman" w:hAnsi="Times New Roman" w:cs="Times New Roman"/>
        </w:rPr>
        <w:t xml:space="preserve"> </w:t>
      </w:r>
      <w:r w:rsidRPr="007E4F7A">
        <w:rPr>
          <w:rFonts w:ascii="Times New Roman" w:hAnsi="Times New Roman" w:cs="Times New Roman" w:hint="cs"/>
        </w:rPr>
        <w:t>здоровья</w:t>
      </w:r>
      <w:r w:rsidRPr="007E4F7A">
        <w:rPr>
          <w:rFonts w:ascii="Times New Roman" w:hAnsi="Times New Roman" w:cs="Times New Roman"/>
        </w:rPr>
        <w:t xml:space="preserve"> </w:t>
      </w:r>
      <w:r w:rsidRPr="007E4F7A">
        <w:rPr>
          <w:rFonts w:ascii="Times New Roman" w:hAnsi="Times New Roman" w:cs="Times New Roman" w:hint="cs"/>
        </w:rPr>
        <w:t>Ленина</w:t>
      </w:r>
      <w:r w:rsidRPr="007E4F7A">
        <w:rPr>
          <w:rFonts w:ascii="Times New Roman" w:hAnsi="Times New Roman" w:cs="Times New Roman"/>
        </w:rPr>
        <w:t xml:space="preserve"> </w:t>
      </w:r>
      <w:r w:rsidRPr="007E4F7A">
        <w:rPr>
          <w:rFonts w:ascii="Times New Roman" w:hAnsi="Times New Roman" w:cs="Times New Roman" w:hint="cs"/>
        </w:rPr>
        <w:t>улучшилось</w:t>
      </w:r>
      <w:r w:rsidRPr="007E4F7A">
        <w:rPr>
          <w:rFonts w:ascii="Times New Roman" w:hAnsi="Times New Roman" w:cs="Times New Roman"/>
        </w:rPr>
        <w:t xml:space="preserve">, </w:t>
      </w:r>
      <w:r w:rsidRPr="007E4F7A">
        <w:rPr>
          <w:rFonts w:ascii="Times New Roman" w:hAnsi="Times New Roman" w:cs="Times New Roman" w:hint="cs"/>
        </w:rPr>
        <w:t>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начале</w:t>
      </w:r>
      <w:r w:rsidRPr="007E4F7A">
        <w:rPr>
          <w:rFonts w:ascii="Times New Roman" w:hAnsi="Times New Roman" w:cs="Times New Roman"/>
        </w:rPr>
        <w:t xml:space="preserve"> </w:t>
      </w:r>
      <w:r w:rsidRPr="007E4F7A">
        <w:rPr>
          <w:rFonts w:ascii="Times New Roman" w:hAnsi="Times New Roman" w:cs="Times New Roman" w:hint="cs"/>
        </w:rPr>
        <w:t>ок</w:t>
      </w:r>
      <w:r w:rsidRPr="007E4F7A">
        <w:rPr>
          <w:rFonts w:ascii="Times New Roman" w:hAnsi="Times New Roman" w:cs="Times New Roman"/>
        </w:rPr>
        <w:t>-</w:t>
      </w:r>
      <w:r w:rsidRPr="007E4F7A">
        <w:rPr>
          <w:rFonts w:ascii="Times New Roman" w:hAnsi="Times New Roman" w:cs="Times New Roman" w:hint="cs"/>
        </w:rPr>
        <w:t>тября</w:t>
      </w:r>
      <w:r w:rsidRPr="007E4F7A">
        <w:rPr>
          <w:rFonts w:ascii="Times New Roman" w:hAnsi="Times New Roman" w:cs="Times New Roman"/>
        </w:rPr>
        <w:t xml:space="preserve"> </w:t>
      </w:r>
      <w:r w:rsidRPr="007E4F7A">
        <w:rPr>
          <w:rFonts w:ascii="Times New Roman" w:hAnsi="Times New Roman" w:cs="Times New Roman" w:hint="cs"/>
        </w:rPr>
        <w:t>того</w:t>
      </w:r>
      <w:r w:rsidRPr="007E4F7A">
        <w:rPr>
          <w:rFonts w:ascii="Times New Roman" w:hAnsi="Times New Roman" w:cs="Times New Roman"/>
        </w:rPr>
        <w:t xml:space="preserve"> </w:t>
      </w:r>
      <w:r w:rsidRPr="007E4F7A">
        <w:rPr>
          <w:rFonts w:ascii="Times New Roman" w:hAnsi="Times New Roman" w:cs="Times New Roman" w:hint="cs"/>
        </w:rPr>
        <w:t>же</w:t>
      </w:r>
      <w:r w:rsidRPr="007E4F7A">
        <w:rPr>
          <w:rFonts w:ascii="Times New Roman" w:hAnsi="Times New Roman" w:cs="Times New Roman"/>
        </w:rPr>
        <w:t xml:space="preserve"> </w:t>
      </w:r>
      <w:r w:rsidRPr="007E4F7A">
        <w:rPr>
          <w:rFonts w:ascii="Times New Roman" w:hAnsi="Times New Roman" w:cs="Times New Roman" w:hint="cs"/>
        </w:rPr>
        <w:t>года</w:t>
      </w:r>
      <w:r w:rsidRPr="007E4F7A">
        <w:rPr>
          <w:rFonts w:ascii="Times New Roman" w:hAnsi="Times New Roman" w:cs="Times New Roman"/>
        </w:rPr>
        <w:t xml:space="preserve"> </w:t>
      </w:r>
      <w:r w:rsidRPr="007E4F7A">
        <w:rPr>
          <w:rFonts w:ascii="Times New Roman" w:hAnsi="Times New Roman" w:cs="Times New Roman" w:hint="cs"/>
        </w:rPr>
        <w:t>он</w:t>
      </w:r>
      <w:r w:rsidRPr="007E4F7A">
        <w:rPr>
          <w:rFonts w:ascii="Times New Roman" w:hAnsi="Times New Roman" w:cs="Times New Roman"/>
        </w:rPr>
        <w:t xml:space="preserve"> </w:t>
      </w:r>
      <w:r w:rsidRPr="007E4F7A">
        <w:rPr>
          <w:rFonts w:ascii="Times New Roman" w:hAnsi="Times New Roman" w:cs="Times New Roman" w:hint="cs"/>
        </w:rPr>
        <w:t>вновь</w:t>
      </w:r>
      <w:r w:rsidRPr="007E4F7A">
        <w:rPr>
          <w:rFonts w:ascii="Times New Roman" w:hAnsi="Times New Roman" w:cs="Times New Roman"/>
        </w:rPr>
        <w:t xml:space="preserve"> </w:t>
      </w:r>
      <w:r w:rsidRPr="007E4F7A">
        <w:rPr>
          <w:rFonts w:ascii="Times New Roman" w:hAnsi="Times New Roman" w:cs="Times New Roman" w:hint="cs"/>
        </w:rPr>
        <w:t>приступил</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работе</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этому</w:t>
      </w:r>
      <w:r w:rsidRPr="007E4F7A">
        <w:rPr>
          <w:rFonts w:ascii="Times New Roman" w:hAnsi="Times New Roman" w:cs="Times New Roman"/>
        </w:rPr>
        <w:t xml:space="preserve"> </w:t>
      </w:r>
      <w:r w:rsidRPr="007E4F7A">
        <w:rPr>
          <w:rFonts w:ascii="Times New Roman" w:hAnsi="Times New Roman" w:cs="Times New Roman" w:hint="cs"/>
        </w:rPr>
        <w:t>времени</w:t>
      </w:r>
      <w:r w:rsidRPr="007E4F7A">
        <w:rPr>
          <w:rFonts w:ascii="Times New Roman" w:hAnsi="Times New Roman" w:cs="Times New Roman"/>
        </w:rPr>
        <w:t xml:space="preserve"> </w:t>
      </w:r>
      <w:r w:rsidRPr="007E4F7A">
        <w:rPr>
          <w:rFonts w:ascii="Times New Roman" w:hAnsi="Times New Roman" w:cs="Times New Roman" w:hint="cs"/>
        </w:rPr>
        <w:t>относятся</w:t>
      </w:r>
      <w:r w:rsidRPr="007E4F7A">
        <w:rPr>
          <w:rFonts w:ascii="Times New Roman" w:hAnsi="Times New Roman" w:cs="Times New Roman"/>
        </w:rPr>
        <w:t xml:space="preserve"> </w:t>
      </w:r>
      <w:r w:rsidRPr="007E4F7A">
        <w:rPr>
          <w:rFonts w:ascii="Times New Roman" w:hAnsi="Times New Roman" w:cs="Times New Roman" w:hint="cs"/>
        </w:rPr>
        <w:t>его</w:t>
      </w:r>
      <w:r w:rsidRPr="007E4F7A">
        <w:rPr>
          <w:rFonts w:ascii="Times New Roman" w:hAnsi="Times New Roman" w:cs="Times New Roman"/>
        </w:rPr>
        <w:t xml:space="preserve"> </w:t>
      </w:r>
      <w:r w:rsidRPr="007E4F7A">
        <w:rPr>
          <w:rFonts w:ascii="Times New Roman" w:hAnsi="Times New Roman" w:cs="Times New Roman" w:hint="cs"/>
        </w:rPr>
        <w:t>послед</w:t>
      </w:r>
      <w:r w:rsidRPr="007E4F7A">
        <w:rPr>
          <w:rFonts w:ascii="Times New Roman" w:hAnsi="Times New Roman" w:cs="Times New Roman"/>
        </w:rPr>
        <w:t>-</w:t>
      </w:r>
      <w:r w:rsidRPr="007E4F7A">
        <w:rPr>
          <w:rFonts w:ascii="Times New Roman" w:hAnsi="Times New Roman" w:cs="Times New Roman" w:hint="cs"/>
        </w:rPr>
        <w:t>ние</w:t>
      </w:r>
      <w:r w:rsidRPr="007E4F7A">
        <w:rPr>
          <w:rFonts w:ascii="Times New Roman" w:hAnsi="Times New Roman" w:cs="Times New Roman"/>
        </w:rPr>
        <w:t xml:space="preserve"> </w:t>
      </w:r>
      <w:r w:rsidRPr="007E4F7A">
        <w:rPr>
          <w:rFonts w:ascii="Times New Roman" w:hAnsi="Times New Roman" w:cs="Times New Roman" w:hint="cs"/>
        </w:rPr>
        <w:t>выступления</w:t>
      </w:r>
      <w:r w:rsidRPr="007E4F7A">
        <w:rPr>
          <w:rFonts w:ascii="Times New Roman" w:hAnsi="Times New Roman" w:cs="Times New Roman"/>
        </w:rPr>
        <w:t xml:space="preserve">: </w:t>
      </w:r>
      <w:r w:rsidRPr="007E4F7A">
        <w:rPr>
          <w:rFonts w:ascii="Times New Roman" w:hAnsi="Times New Roman" w:cs="Times New Roman" w:hint="cs"/>
        </w:rPr>
        <w:t>речь</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4-</w:t>
      </w:r>
      <w:r w:rsidRPr="007E4F7A">
        <w:rPr>
          <w:rFonts w:ascii="Times New Roman" w:hAnsi="Times New Roman" w:cs="Times New Roman" w:hint="cs"/>
        </w:rPr>
        <w:t>й</w:t>
      </w:r>
      <w:r w:rsidRPr="007E4F7A">
        <w:rPr>
          <w:rFonts w:ascii="Times New Roman" w:hAnsi="Times New Roman" w:cs="Times New Roman"/>
        </w:rPr>
        <w:t xml:space="preserve"> </w:t>
      </w:r>
      <w:r w:rsidRPr="007E4F7A">
        <w:rPr>
          <w:rFonts w:ascii="Times New Roman" w:hAnsi="Times New Roman" w:cs="Times New Roman" w:hint="cs"/>
        </w:rPr>
        <w:t>сессии</w:t>
      </w:r>
      <w:r w:rsidRPr="007E4F7A">
        <w:rPr>
          <w:rFonts w:ascii="Times New Roman" w:hAnsi="Times New Roman" w:cs="Times New Roman"/>
        </w:rPr>
        <w:t xml:space="preserve"> </w:t>
      </w:r>
      <w:r w:rsidRPr="007E4F7A">
        <w:rPr>
          <w:rFonts w:ascii="Times New Roman" w:hAnsi="Times New Roman" w:cs="Times New Roman" w:hint="cs"/>
        </w:rPr>
        <w:t>ВЦИК</w:t>
      </w:r>
      <w:r w:rsidRPr="007E4F7A">
        <w:rPr>
          <w:rFonts w:ascii="Times New Roman" w:hAnsi="Times New Roman" w:cs="Times New Roman"/>
        </w:rPr>
        <w:t xml:space="preserve"> IX </w:t>
      </w:r>
      <w:r w:rsidRPr="007E4F7A">
        <w:rPr>
          <w:rFonts w:ascii="Times New Roman" w:hAnsi="Times New Roman" w:cs="Times New Roman" w:hint="cs"/>
        </w:rPr>
        <w:t>созыва</w:t>
      </w:r>
      <w:r w:rsidRPr="007E4F7A">
        <w:rPr>
          <w:rFonts w:ascii="Times New Roman" w:hAnsi="Times New Roman" w:cs="Times New Roman"/>
        </w:rPr>
        <w:t xml:space="preserve"> (31 </w:t>
      </w:r>
      <w:r w:rsidRPr="007E4F7A">
        <w:rPr>
          <w:rFonts w:ascii="Times New Roman" w:hAnsi="Times New Roman" w:cs="Times New Roman" w:hint="cs"/>
        </w:rPr>
        <w:t>октября</w:t>
      </w:r>
      <w:r w:rsidRPr="007E4F7A">
        <w:rPr>
          <w:rFonts w:ascii="Times New Roman" w:hAnsi="Times New Roman" w:cs="Times New Roman"/>
        </w:rPr>
        <w:t xml:space="preserve">), </w:t>
      </w:r>
      <w:r w:rsidRPr="007E4F7A">
        <w:rPr>
          <w:rFonts w:ascii="Times New Roman" w:hAnsi="Times New Roman" w:cs="Times New Roman" w:hint="cs"/>
        </w:rPr>
        <w:t>доклад</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IV </w:t>
      </w:r>
      <w:r w:rsidRPr="007E4F7A">
        <w:rPr>
          <w:rFonts w:ascii="Times New Roman" w:hAnsi="Times New Roman" w:cs="Times New Roman" w:hint="cs"/>
        </w:rPr>
        <w:t>кон</w:t>
      </w:r>
      <w:r w:rsidRPr="007E4F7A">
        <w:rPr>
          <w:rFonts w:ascii="Times New Roman" w:hAnsi="Times New Roman" w:cs="Times New Roman"/>
        </w:rPr>
        <w:t>-</w:t>
      </w:r>
      <w:r w:rsidRPr="007E4F7A">
        <w:rPr>
          <w:rFonts w:ascii="Times New Roman" w:hAnsi="Times New Roman" w:cs="Times New Roman" w:hint="cs"/>
        </w:rPr>
        <w:t>грессе</w:t>
      </w:r>
      <w:r w:rsidRPr="007E4F7A">
        <w:rPr>
          <w:rFonts w:ascii="Times New Roman" w:hAnsi="Times New Roman" w:cs="Times New Roman"/>
        </w:rPr>
        <w:t xml:space="preserve"> </w:t>
      </w:r>
      <w:r w:rsidRPr="007E4F7A">
        <w:rPr>
          <w:rFonts w:ascii="Times New Roman" w:hAnsi="Times New Roman" w:cs="Times New Roman" w:hint="cs"/>
        </w:rPr>
        <w:t>Коминтерна</w:t>
      </w:r>
      <w:r w:rsidRPr="007E4F7A">
        <w:rPr>
          <w:rFonts w:ascii="Times New Roman" w:hAnsi="Times New Roman" w:cs="Times New Roman"/>
        </w:rPr>
        <w:t xml:space="preserve"> "</w:t>
      </w:r>
      <w:r w:rsidRPr="007E4F7A">
        <w:rPr>
          <w:rFonts w:ascii="Times New Roman" w:hAnsi="Times New Roman" w:cs="Times New Roman" w:hint="cs"/>
        </w:rPr>
        <w:t>Пять</w:t>
      </w:r>
      <w:r w:rsidRPr="007E4F7A">
        <w:rPr>
          <w:rFonts w:ascii="Times New Roman" w:hAnsi="Times New Roman" w:cs="Times New Roman"/>
        </w:rPr>
        <w:t xml:space="preserve"> </w:t>
      </w:r>
      <w:r w:rsidRPr="007E4F7A">
        <w:rPr>
          <w:rFonts w:ascii="Times New Roman" w:hAnsi="Times New Roman" w:cs="Times New Roman" w:hint="cs"/>
        </w:rPr>
        <w:t>лет</w:t>
      </w:r>
      <w:r w:rsidRPr="007E4F7A">
        <w:rPr>
          <w:rFonts w:ascii="Times New Roman" w:hAnsi="Times New Roman" w:cs="Times New Roman"/>
        </w:rPr>
        <w:t xml:space="preserve"> </w:t>
      </w:r>
      <w:r w:rsidRPr="007E4F7A">
        <w:rPr>
          <w:rFonts w:ascii="Times New Roman" w:hAnsi="Times New Roman" w:cs="Times New Roman" w:hint="cs"/>
        </w:rPr>
        <w:t>российской</w:t>
      </w:r>
      <w:r w:rsidRPr="007E4F7A">
        <w:rPr>
          <w:rFonts w:ascii="Times New Roman" w:hAnsi="Times New Roman" w:cs="Times New Roman"/>
        </w:rPr>
        <w:t xml:space="preserve"> </w:t>
      </w:r>
      <w:r w:rsidRPr="007E4F7A">
        <w:rPr>
          <w:rFonts w:ascii="Times New Roman" w:hAnsi="Times New Roman" w:cs="Times New Roman" w:hint="cs"/>
        </w:rPr>
        <w:t>революции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перспективы</w:t>
      </w:r>
      <w:r w:rsidRPr="007E4F7A">
        <w:rPr>
          <w:rFonts w:ascii="Times New Roman" w:hAnsi="Times New Roman" w:cs="Times New Roman"/>
        </w:rPr>
        <w:t xml:space="preserve"> </w:t>
      </w:r>
      <w:r w:rsidRPr="007E4F7A">
        <w:rPr>
          <w:rFonts w:ascii="Times New Roman" w:hAnsi="Times New Roman" w:cs="Times New Roman" w:hint="cs"/>
        </w:rPr>
        <w:t>мировой</w:t>
      </w:r>
      <w:r w:rsidRPr="007E4F7A">
        <w:rPr>
          <w:rFonts w:ascii="Times New Roman" w:hAnsi="Times New Roman" w:cs="Times New Roman"/>
        </w:rPr>
        <w:t xml:space="preserve"> </w:t>
      </w:r>
      <w:r w:rsidRPr="007E4F7A">
        <w:rPr>
          <w:rFonts w:ascii="Times New Roman" w:hAnsi="Times New Roman" w:cs="Times New Roman" w:hint="cs"/>
        </w:rPr>
        <w:t>револю</w:t>
      </w:r>
      <w:r w:rsidRPr="007E4F7A">
        <w:rPr>
          <w:rFonts w:ascii="Times New Roman" w:hAnsi="Times New Roman" w:cs="Times New Roman"/>
        </w:rPr>
        <w:t>-</w:t>
      </w:r>
      <w:r w:rsidRPr="007E4F7A">
        <w:rPr>
          <w:rFonts w:ascii="Times New Roman" w:hAnsi="Times New Roman" w:cs="Times New Roman" w:hint="cs"/>
        </w:rPr>
        <w:t>ции</w:t>
      </w:r>
      <w:r w:rsidRPr="007E4F7A">
        <w:rPr>
          <w:rFonts w:ascii="Times New Roman" w:hAnsi="Times New Roman" w:cs="Times New Roman"/>
        </w:rPr>
        <w:t xml:space="preserve">" (13 </w:t>
      </w:r>
      <w:r w:rsidRPr="007E4F7A">
        <w:rPr>
          <w:rFonts w:ascii="Times New Roman" w:hAnsi="Times New Roman" w:cs="Times New Roman" w:hint="cs"/>
        </w:rPr>
        <w:t>ноября</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речь</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пленуме</w:t>
      </w:r>
      <w:r w:rsidRPr="007E4F7A">
        <w:rPr>
          <w:rFonts w:ascii="Times New Roman" w:hAnsi="Times New Roman" w:cs="Times New Roman"/>
        </w:rPr>
        <w:t xml:space="preserve"> </w:t>
      </w:r>
      <w:r w:rsidRPr="007E4F7A">
        <w:rPr>
          <w:rFonts w:ascii="Times New Roman" w:hAnsi="Times New Roman" w:cs="Times New Roman" w:hint="cs"/>
        </w:rPr>
        <w:t>Московского</w:t>
      </w:r>
      <w:r w:rsidRPr="007E4F7A">
        <w:rPr>
          <w:rFonts w:ascii="Times New Roman" w:hAnsi="Times New Roman" w:cs="Times New Roman"/>
        </w:rPr>
        <w:t xml:space="preserve"> </w:t>
      </w:r>
      <w:r w:rsidRPr="007E4F7A">
        <w:rPr>
          <w:rFonts w:ascii="Times New Roman" w:hAnsi="Times New Roman" w:cs="Times New Roman" w:hint="cs"/>
        </w:rPr>
        <w:t>Совета</w:t>
      </w:r>
      <w:r w:rsidRPr="007E4F7A">
        <w:rPr>
          <w:rFonts w:ascii="Times New Roman" w:hAnsi="Times New Roman" w:cs="Times New Roman"/>
        </w:rPr>
        <w:t xml:space="preserve"> (20 </w:t>
      </w:r>
      <w:r w:rsidRPr="007E4F7A">
        <w:rPr>
          <w:rFonts w:ascii="Times New Roman" w:hAnsi="Times New Roman" w:cs="Times New Roman" w:hint="cs"/>
        </w:rPr>
        <w:t>ноября</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своем</w:t>
      </w:r>
      <w:r w:rsidRPr="007E4F7A">
        <w:rPr>
          <w:rFonts w:ascii="Times New Roman" w:hAnsi="Times New Roman" w:cs="Times New Roman"/>
        </w:rPr>
        <w:t xml:space="preserve"> </w:t>
      </w:r>
      <w:r w:rsidRPr="007E4F7A">
        <w:rPr>
          <w:rFonts w:ascii="Times New Roman" w:hAnsi="Times New Roman" w:cs="Times New Roman" w:hint="cs"/>
        </w:rPr>
        <w:t>выступле</w:t>
      </w:r>
      <w:r w:rsidRPr="007E4F7A">
        <w:rPr>
          <w:rFonts w:ascii="Times New Roman" w:hAnsi="Times New Roman" w:cs="Times New Roman"/>
        </w:rPr>
        <w:t>-</w:t>
      </w:r>
      <w:r w:rsidRPr="007E4F7A">
        <w:rPr>
          <w:rFonts w:ascii="Times New Roman" w:hAnsi="Times New Roman" w:cs="Times New Roman" w:hint="cs"/>
        </w:rPr>
        <w:t>нии</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пленуме</w:t>
      </w:r>
      <w:r w:rsidRPr="007E4F7A">
        <w:rPr>
          <w:rFonts w:ascii="Times New Roman" w:hAnsi="Times New Roman" w:cs="Times New Roman"/>
        </w:rPr>
        <w:t xml:space="preserve"> </w:t>
      </w:r>
      <w:r w:rsidRPr="007E4F7A">
        <w:rPr>
          <w:rFonts w:ascii="Times New Roman" w:hAnsi="Times New Roman" w:cs="Times New Roman" w:hint="cs"/>
        </w:rPr>
        <w:t>Моссовета</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выразил</w:t>
      </w:r>
      <w:r w:rsidRPr="007E4F7A">
        <w:rPr>
          <w:rFonts w:ascii="Times New Roman" w:hAnsi="Times New Roman" w:cs="Times New Roman"/>
        </w:rPr>
        <w:t xml:space="preserve"> </w:t>
      </w:r>
      <w:r w:rsidRPr="007E4F7A">
        <w:rPr>
          <w:rFonts w:ascii="Times New Roman" w:hAnsi="Times New Roman" w:cs="Times New Roman" w:hint="cs"/>
        </w:rPr>
        <w:t>глубокую</w:t>
      </w:r>
      <w:r w:rsidRPr="007E4F7A">
        <w:rPr>
          <w:rFonts w:ascii="Times New Roman" w:hAnsi="Times New Roman" w:cs="Times New Roman"/>
        </w:rPr>
        <w:t xml:space="preserve"> </w:t>
      </w:r>
      <w:r w:rsidRPr="007E4F7A">
        <w:rPr>
          <w:rFonts w:ascii="Times New Roman" w:hAnsi="Times New Roman" w:cs="Times New Roman" w:hint="cs"/>
        </w:rPr>
        <w:t>уверенность</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том</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задача</w:t>
      </w:r>
      <w:r w:rsidRPr="007E4F7A">
        <w:rPr>
          <w:rFonts w:ascii="Times New Roman" w:hAnsi="Times New Roman" w:cs="Times New Roman"/>
        </w:rPr>
        <w:t xml:space="preserve"> </w:t>
      </w:r>
      <w:r w:rsidRPr="007E4F7A">
        <w:rPr>
          <w:rFonts w:ascii="Times New Roman" w:hAnsi="Times New Roman" w:cs="Times New Roman" w:hint="cs"/>
        </w:rPr>
        <w:t>поис</w:t>
      </w:r>
      <w:r w:rsidRPr="007E4F7A">
        <w:rPr>
          <w:rFonts w:ascii="Times New Roman" w:hAnsi="Times New Roman" w:cs="Times New Roman"/>
        </w:rPr>
        <w:t>-</w:t>
      </w:r>
      <w:r w:rsidRPr="007E4F7A">
        <w:rPr>
          <w:rFonts w:ascii="Times New Roman" w:hAnsi="Times New Roman" w:cs="Times New Roman" w:hint="cs"/>
        </w:rPr>
        <w:t>ка</w:t>
      </w:r>
      <w:r w:rsidRPr="007E4F7A">
        <w:rPr>
          <w:rFonts w:ascii="Times New Roman" w:hAnsi="Times New Roman" w:cs="Times New Roman"/>
        </w:rPr>
        <w:t xml:space="preserve"> </w:t>
      </w:r>
      <w:r w:rsidRPr="007E4F7A">
        <w:rPr>
          <w:rFonts w:ascii="Times New Roman" w:hAnsi="Times New Roman" w:cs="Times New Roman" w:hint="cs"/>
        </w:rPr>
        <w:t>путей</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форм</w:t>
      </w:r>
      <w:r w:rsidRPr="007E4F7A">
        <w:rPr>
          <w:rFonts w:ascii="Times New Roman" w:hAnsi="Times New Roman" w:cs="Times New Roman"/>
        </w:rPr>
        <w:t xml:space="preserve"> </w:t>
      </w:r>
      <w:r w:rsidRPr="007E4F7A">
        <w:rPr>
          <w:rFonts w:ascii="Times New Roman" w:hAnsi="Times New Roman" w:cs="Times New Roman" w:hint="cs"/>
        </w:rPr>
        <w:t>социалистического</w:t>
      </w:r>
      <w:r w:rsidRPr="007E4F7A">
        <w:rPr>
          <w:rFonts w:ascii="Times New Roman" w:hAnsi="Times New Roman" w:cs="Times New Roman"/>
        </w:rPr>
        <w:t xml:space="preserve"> </w:t>
      </w:r>
      <w:r w:rsidRPr="007E4F7A">
        <w:rPr>
          <w:rFonts w:ascii="Times New Roman" w:hAnsi="Times New Roman" w:cs="Times New Roman" w:hint="cs"/>
        </w:rPr>
        <w:t>строительства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стране</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 xml:space="preserve"> </w:t>
      </w:r>
      <w:r w:rsidRPr="007E4F7A">
        <w:rPr>
          <w:rFonts w:ascii="Times New Roman" w:hAnsi="Times New Roman" w:cs="Times New Roman" w:hint="cs"/>
        </w:rPr>
        <w:t>завтра</w:t>
      </w:r>
      <w:r w:rsidRPr="007E4F7A">
        <w:rPr>
          <w:rFonts w:ascii="Times New Roman" w:hAnsi="Times New Roman" w:cs="Times New Roman"/>
        </w:rPr>
        <w:t xml:space="preserve">, </w:t>
      </w:r>
      <w:r w:rsidRPr="007E4F7A">
        <w:rPr>
          <w:rFonts w:ascii="Times New Roman" w:hAnsi="Times New Roman" w:cs="Times New Roman" w:hint="cs"/>
        </w:rPr>
        <w:t>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несколько</w:t>
      </w:r>
      <w:r w:rsidRPr="007E4F7A">
        <w:rPr>
          <w:rFonts w:ascii="Times New Roman" w:hAnsi="Times New Roman" w:cs="Times New Roman"/>
        </w:rPr>
        <w:t xml:space="preserve"> </w:t>
      </w:r>
      <w:r w:rsidRPr="007E4F7A">
        <w:rPr>
          <w:rFonts w:ascii="Times New Roman" w:hAnsi="Times New Roman" w:cs="Times New Roman" w:hint="cs"/>
        </w:rPr>
        <w:t>лет»</w:t>
      </w:r>
      <w:r w:rsidRPr="007E4F7A">
        <w:rPr>
          <w:rFonts w:ascii="Times New Roman" w:hAnsi="Times New Roman" w:cs="Times New Roman"/>
        </w:rPr>
        <w:t xml:space="preserve"> </w:t>
      </w:r>
      <w:r w:rsidRPr="007E4F7A">
        <w:rPr>
          <w:rFonts w:ascii="Times New Roman" w:hAnsi="Times New Roman" w:cs="Times New Roman" w:hint="cs"/>
        </w:rPr>
        <w:t>будет</w:t>
      </w:r>
      <w:r w:rsidRPr="007E4F7A">
        <w:rPr>
          <w:rFonts w:ascii="Times New Roman" w:hAnsi="Times New Roman" w:cs="Times New Roman"/>
        </w:rPr>
        <w:t xml:space="preserve"> </w:t>
      </w:r>
      <w:r w:rsidRPr="007E4F7A">
        <w:rPr>
          <w:rFonts w:ascii="Times New Roman" w:hAnsi="Times New Roman" w:cs="Times New Roman" w:hint="cs"/>
        </w:rPr>
        <w:t>решена</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«из</w:t>
      </w:r>
      <w:r w:rsidRPr="007E4F7A">
        <w:rPr>
          <w:rFonts w:ascii="Times New Roman" w:hAnsi="Times New Roman" w:cs="Times New Roman"/>
        </w:rPr>
        <w:t xml:space="preserve"> </w:t>
      </w:r>
      <w:r w:rsidRPr="007E4F7A">
        <w:rPr>
          <w:rFonts w:ascii="Times New Roman" w:hAnsi="Times New Roman" w:cs="Times New Roman" w:hint="cs"/>
        </w:rPr>
        <w:t>России</w:t>
      </w:r>
      <w:r w:rsidRPr="007E4F7A">
        <w:rPr>
          <w:rFonts w:ascii="Times New Roman" w:hAnsi="Times New Roman" w:cs="Times New Roman"/>
        </w:rPr>
        <w:t xml:space="preserve"> </w:t>
      </w:r>
      <w:r w:rsidRPr="007E4F7A">
        <w:rPr>
          <w:rFonts w:ascii="Times New Roman" w:hAnsi="Times New Roman" w:cs="Times New Roman" w:hint="cs"/>
        </w:rPr>
        <w:t>нэповской</w:t>
      </w:r>
      <w:r w:rsidRPr="007E4F7A">
        <w:rPr>
          <w:rFonts w:ascii="Times New Roman" w:hAnsi="Times New Roman" w:cs="Times New Roman"/>
        </w:rPr>
        <w:t xml:space="preserve"> </w:t>
      </w:r>
      <w:r w:rsidRPr="007E4F7A">
        <w:rPr>
          <w:rFonts w:ascii="Times New Roman" w:hAnsi="Times New Roman" w:cs="Times New Roman" w:hint="cs"/>
        </w:rPr>
        <w:t>будет</w:t>
      </w:r>
      <w:r w:rsidRPr="007E4F7A">
        <w:rPr>
          <w:rFonts w:ascii="Times New Roman" w:hAnsi="Times New Roman" w:cs="Times New Roman"/>
        </w:rPr>
        <w:t xml:space="preserve"> </w:t>
      </w:r>
      <w:r w:rsidRPr="007E4F7A">
        <w:rPr>
          <w:rFonts w:ascii="Times New Roman" w:hAnsi="Times New Roman" w:cs="Times New Roman" w:hint="cs"/>
        </w:rPr>
        <w:t>Россия</w:t>
      </w:r>
      <w:r w:rsidRPr="007E4F7A">
        <w:rPr>
          <w:rFonts w:ascii="Times New Roman" w:hAnsi="Times New Roman" w:cs="Times New Roman"/>
        </w:rPr>
        <w:t xml:space="preserve"> </w:t>
      </w:r>
      <w:r w:rsidRPr="007E4F7A">
        <w:rPr>
          <w:rFonts w:ascii="Times New Roman" w:hAnsi="Times New Roman" w:cs="Times New Roman" w:hint="cs"/>
        </w:rPr>
        <w:t>социалистическая»</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Полн</w:t>
      </w:r>
      <w:r w:rsidRPr="007E4F7A">
        <w:rPr>
          <w:rFonts w:ascii="Times New Roman" w:hAnsi="Times New Roman" w:cs="Times New Roman"/>
        </w:rPr>
        <w:t xml:space="preserve">. </w:t>
      </w:r>
      <w:r w:rsidRPr="007E4F7A">
        <w:rPr>
          <w:rFonts w:ascii="Times New Roman" w:hAnsi="Times New Roman" w:cs="Times New Roman" w:hint="cs"/>
        </w:rPr>
        <w:t>собр</w:t>
      </w:r>
      <w:r w:rsidRPr="007E4F7A">
        <w:rPr>
          <w:rFonts w:ascii="Times New Roman" w:hAnsi="Times New Roman" w:cs="Times New Roman"/>
        </w:rPr>
        <w:t xml:space="preserve">. </w:t>
      </w:r>
      <w:r w:rsidRPr="007E4F7A">
        <w:rPr>
          <w:rFonts w:ascii="Times New Roman" w:hAnsi="Times New Roman" w:cs="Times New Roman" w:hint="cs"/>
        </w:rPr>
        <w:t>соч</w:t>
      </w:r>
      <w:r w:rsidRPr="007E4F7A">
        <w:rPr>
          <w:rFonts w:ascii="Times New Roman" w:hAnsi="Times New Roman" w:cs="Times New Roman"/>
        </w:rPr>
        <w:t xml:space="preserve">. </w:t>
      </w:r>
      <w:r w:rsidRPr="007E4F7A">
        <w:rPr>
          <w:rFonts w:ascii="Times New Roman" w:hAnsi="Times New Roman" w:cs="Times New Roman" w:hint="cs"/>
        </w:rPr>
        <w:t>Т</w:t>
      </w:r>
      <w:r w:rsidRPr="007E4F7A">
        <w:rPr>
          <w:rFonts w:ascii="Times New Roman" w:hAnsi="Times New Roman" w:cs="Times New Roman"/>
        </w:rPr>
        <w:t xml:space="preserve">. 45. </w:t>
      </w:r>
      <w:r w:rsidRPr="007E4F7A">
        <w:rPr>
          <w:rFonts w:ascii="Times New Roman" w:hAnsi="Times New Roman" w:cs="Times New Roman" w:hint="cs"/>
        </w:rPr>
        <w:t>С</w:t>
      </w:r>
      <w:r>
        <w:rPr>
          <w:rFonts w:ascii="Times New Roman" w:hAnsi="Times New Roman" w:cs="Times New Roman"/>
        </w:rPr>
        <w:t>. 309).</w:t>
      </w:r>
      <w:r w:rsidRPr="007E4F7A">
        <w:rPr>
          <w:rFonts w:ascii="Times New Roman" w:hAnsi="Times New Roman" w:cs="Times New Roman" w:hint="cs"/>
        </w:rPr>
        <w:t>Прошло</w:t>
      </w:r>
      <w:r w:rsidRPr="007E4F7A">
        <w:rPr>
          <w:rFonts w:ascii="Times New Roman" w:hAnsi="Times New Roman" w:cs="Times New Roman"/>
        </w:rPr>
        <w:t xml:space="preserve"> </w:t>
      </w:r>
      <w:r w:rsidRPr="007E4F7A">
        <w:rPr>
          <w:rFonts w:ascii="Times New Roman" w:hAnsi="Times New Roman" w:cs="Times New Roman" w:hint="cs"/>
        </w:rPr>
        <w:t>немногим</w:t>
      </w:r>
      <w:r w:rsidRPr="007E4F7A">
        <w:rPr>
          <w:rFonts w:ascii="Times New Roman" w:hAnsi="Times New Roman" w:cs="Times New Roman"/>
        </w:rPr>
        <w:t xml:space="preserve"> </w:t>
      </w:r>
      <w:r w:rsidRPr="007E4F7A">
        <w:rPr>
          <w:rFonts w:ascii="Times New Roman" w:hAnsi="Times New Roman" w:cs="Times New Roman" w:hint="cs"/>
        </w:rPr>
        <w:t>больше</w:t>
      </w:r>
      <w:r w:rsidRPr="007E4F7A">
        <w:rPr>
          <w:rFonts w:ascii="Times New Roman" w:hAnsi="Times New Roman" w:cs="Times New Roman"/>
        </w:rPr>
        <w:t xml:space="preserve"> </w:t>
      </w:r>
      <w:r w:rsidRPr="007E4F7A">
        <w:rPr>
          <w:rFonts w:ascii="Times New Roman" w:hAnsi="Times New Roman" w:cs="Times New Roman" w:hint="cs"/>
        </w:rPr>
        <w:t>двух</w:t>
      </w:r>
      <w:r w:rsidRPr="007E4F7A">
        <w:rPr>
          <w:rFonts w:ascii="Times New Roman" w:hAnsi="Times New Roman" w:cs="Times New Roman"/>
        </w:rPr>
        <w:t xml:space="preserve"> </w:t>
      </w:r>
      <w:r w:rsidRPr="007E4F7A">
        <w:rPr>
          <w:rFonts w:ascii="Times New Roman" w:hAnsi="Times New Roman" w:cs="Times New Roman" w:hint="cs"/>
        </w:rPr>
        <w:t>месяцев</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декабре</w:t>
      </w:r>
      <w:r w:rsidRPr="007E4F7A">
        <w:rPr>
          <w:rFonts w:ascii="Times New Roman" w:hAnsi="Times New Roman" w:cs="Times New Roman"/>
        </w:rPr>
        <w:t xml:space="preserve"> 1922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начался</w:t>
      </w:r>
      <w:r w:rsidRPr="007E4F7A">
        <w:rPr>
          <w:rFonts w:ascii="Times New Roman" w:hAnsi="Times New Roman" w:cs="Times New Roman"/>
        </w:rPr>
        <w:t xml:space="preserve"> </w:t>
      </w:r>
      <w:r w:rsidRPr="007E4F7A">
        <w:rPr>
          <w:rFonts w:ascii="Times New Roman" w:hAnsi="Times New Roman" w:cs="Times New Roman" w:hint="cs"/>
        </w:rPr>
        <w:t>второй</w:t>
      </w:r>
      <w:r w:rsidRPr="007E4F7A">
        <w:rPr>
          <w:rFonts w:ascii="Times New Roman" w:hAnsi="Times New Roman" w:cs="Times New Roman"/>
        </w:rPr>
        <w:t xml:space="preserve"> </w:t>
      </w:r>
      <w:r w:rsidRPr="007E4F7A">
        <w:rPr>
          <w:rFonts w:ascii="Times New Roman" w:hAnsi="Times New Roman" w:cs="Times New Roman" w:hint="cs"/>
        </w:rPr>
        <w:t>тяже</w:t>
      </w:r>
      <w:r w:rsidRPr="007E4F7A">
        <w:rPr>
          <w:rFonts w:ascii="Times New Roman" w:hAnsi="Times New Roman" w:cs="Times New Roman"/>
        </w:rPr>
        <w:t>-</w:t>
      </w:r>
      <w:r w:rsidRPr="007E4F7A">
        <w:rPr>
          <w:rFonts w:ascii="Times New Roman" w:hAnsi="Times New Roman" w:cs="Times New Roman" w:hint="cs"/>
        </w:rPr>
        <w:t>лый</w:t>
      </w:r>
      <w:r w:rsidRPr="007E4F7A">
        <w:rPr>
          <w:rFonts w:ascii="Times New Roman" w:hAnsi="Times New Roman" w:cs="Times New Roman"/>
        </w:rPr>
        <w:t xml:space="preserve"> </w:t>
      </w:r>
      <w:r w:rsidRPr="007E4F7A">
        <w:rPr>
          <w:rFonts w:ascii="Times New Roman" w:hAnsi="Times New Roman" w:cs="Times New Roman" w:hint="cs"/>
        </w:rPr>
        <w:t>приступ</w:t>
      </w:r>
      <w:r w:rsidRPr="007E4F7A">
        <w:rPr>
          <w:rFonts w:ascii="Times New Roman" w:hAnsi="Times New Roman" w:cs="Times New Roman"/>
        </w:rPr>
        <w:t xml:space="preserve"> </w:t>
      </w:r>
      <w:r w:rsidRPr="007E4F7A">
        <w:rPr>
          <w:rFonts w:ascii="Times New Roman" w:hAnsi="Times New Roman" w:cs="Times New Roman" w:hint="cs"/>
        </w:rPr>
        <w:t>болезни</w:t>
      </w:r>
      <w:r w:rsidRPr="007E4F7A">
        <w:rPr>
          <w:rFonts w:ascii="Times New Roman" w:hAnsi="Times New Roman" w:cs="Times New Roman"/>
        </w:rPr>
        <w:t xml:space="preserve"> </w:t>
      </w:r>
      <w:r w:rsidRPr="007E4F7A">
        <w:rPr>
          <w:rFonts w:ascii="Times New Roman" w:hAnsi="Times New Roman" w:cs="Times New Roman" w:hint="cs"/>
        </w:rPr>
        <w:t>Ленина</w:t>
      </w:r>
      <w:r w:rsidRPr="007E4F7A">
        <w:rPr>
          <w:rFonts w:ascii="Times New Roman" w:hAnsi="Times New Roman" w:cs="Times New Roman"/>
        </w:rPr>
        <w:t xml:space="preserve">. </w:t>
      </w:r>
      <w:r w:rsidRPr="007E4F7A">
        <w:rPr>
          <w:rFonts w:ascii="Times New Roman" w:hAnsi="Times New Roman" w:cs="Times New Roman" w:hint="cs"/>
        </w:rPr>
        <w:t>Прикованный</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постели</w:t>
      </w:r>
      <w:r w:rsidRPr="007E4F7A">
        <w:rPr>
          <w:rFonts w:ascii="Times New Roman" w:hAnsi="Times New Roman" w:cs="Times New Roman"/>
        </w:rPr>
        <w:t xml:space="preserve">, </w:t>
      </w:r>
      <w:r w:rsidRPr="007E4F7A">
        <w:rPr>
          <w:rFonts w:ascii="Times New Roman" w:hAnsi="Times New Roman" w:cs="Times New Roman" w:hint="cs"/>
        </w:rPr>
        <w:t>временно</w:t>
      </w:r>
      <w:r w:rsidRPr="007E4F7A">
        <w:rPr>
          <w:rFonts w:ascii="Times New Roman" w:hAnsi="Times New Roman" w:cs="Times New Roman"/>
        </w:rPr>
        <w:t xml:space="preserve"> </w:t>
      </w:r>
      <w:r w:rsidRPr="007E4F7A">
        <w:rPr>
          <w:rFonts w:ascii="Times New Roman" w:hAnsi="Times New Roman" w:cs="Times New Roman" w:hint="cs"/>
        </w:rPr>
        <w:t>потерявший</w:t>
      </w:r>
      <w:r w:rsidRPr="007E4F7A">
        <w:rPr>
          <w:rFonts w:ascii="Times New Roman" w:hAnsi="Times New Roman" w:cs="Times New Roman"/>
        </w:rPr>
        <w:t xml:space="preserve"> </w:t>
      </w:r>
      <w:r w:rsidRPr="007E4F7A">
        <w:rPr>
          <w:rFonts w:ascii="Times New Roman" w:hAnsi="Times New Roman" w:cs="Times New Roman" w:hint="cs"/>
        </w:rPr>
        <w:t>способ</w:t>
      </w:r>
      <w:r w:rsidRPr="007E4F7A">
        <w:rPr>
          <w:rFonts w:ascii="Times New Roman" w:hAnsi="Times New Roman" w:cs="Times New Roman"/>
        </w:rPr>
        <w:t>-</w:t>
      </w:r>
      <w:r w:rsidRPr="007E4F7A">
        <w:rPr>
          <w:rFonts w:ascii="Times New Roman" w:hAnsi="Times New Roman" w:cs="Times New Roman" w:hint="cs"/>
        </w:rPr>
        <w:t>ность</w:t>
      </w:r>
      <w:r w:rsidRPr="007E4F7A">
        <w:rPr>
          <w:rFonts w:ascii="Times New Roman" w:hAnsi="Times New Roman" w:cs="Times New Roman"/>
        </w:rPr>
        <w:t xml:space="preserve"> </w:t>
      </w:r>
      <w:r w:rsidRPr="007E4F7A">
        <w:rPr>
          <w:rFonts w:ascii="Times New Roman" w:hAnsi="Times New Roman" w:cs="Times New Roman" w:hint="cs"/>
        </w:rPr>
        <w:t>передвижения</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продолжал</w:t>
      </w:r>
      <w:r w:rsidRPr="007E4F7A">
        <w:rPr>
          <w:rFonts w:ascii="Times New Roman" w:hAnsi="Times New Roman" w:cs="Times New Roman"/>
        </w:rPr>
        <w:t xml:space="preserve"> </w:t>
      </w:r>
      <w:r w:rsidRPr="007E4F7A">
        <w:rPr>
          <w:rFonts w:ascii="Times New Roman" w:hAnsi="Times New Roman" w:cs="Times New Roman" w:hint="cs"/>
        </w:rPr>
        <w:t>работать</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огромным</w:t>
      </w:r>
      <w:r w:rsidRPr="007E4F7A">
        <w:rPr>
          <w:rFonts w:ascii="Times New Roman" w:hAnsi="Times New Roman" w:cs="Times New Roman"/>
        </w:rPr>
        <w:t xml:space="preserve"> </w:t>
      </w:r>
      <w:r w:rsidRPr="007E4F7A">
        <w:rPr>
          <w:rFonts w:ascii="Times New Roman" w:hAnsi="Times New Roman" w:cs="Times New Roman" w:hint="cs"/>
        </w:rPr>
        <w:t>напряжением</w:t>
      </w:r>
      <w:r>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хорошо</w:t>
      </w:r>
      <w:r w:rsidRPr="007E4F7A">
        <w:rPr>
          <w:rFonts w:ascii="Times New Roman" w:hAnsi="Times New Roman" w:cs="Times New Roman"/>
        </w:rPr>
        <w:t xml:space="preserve"> </w:t>
      </w:r>
      <w:r w:rsidRPr="007E4F7A">
        <w:rPr>
          <w:rFonts w:ascii="Times New Roman" w:hAnsi="Times New Roman" w:cs="Times New Roman" w:hint="cs"/>
        </w:rPr>
        <w:t>сознавал</w:t>
      </w:r>
      <w:r w:rsidRPr="007E4F7A">
        <w:rPr>
          <w:rFonts w:ascii="Times New Roman" w:hAnsi="Times New Roman" w:cs="Times New Roman"/>
        </w:rPr>
        <w:t xml:space="preserve"> </w:t>
      </w:r>
      <w:r w:rsidRPr="007E4F7A">
        <w:rPr>
          <w:rFonts w:ascii="Times New Roman" w:hAnsi="Times New Roman" w:cs="Times New Roman" w:hint="cs"/>
        </w:rPr>
        <w:t>опасность</w:t>
      </w:r>
      <w:r w:rsidRPr="007E4F7A">
        <w:rPr>
          <w:rFonts w:ascii="Times New Roman" w:hAnsi="Times New Roman" w:cs="Times New Roman"/>
        </w:rPr>
        <w:t xml:space="preserve"> </w:t>
      </w:r>
      <w:r w:rsidRPr="007E4F7A">
        <w:rPr>
          <w:rFonts w:ascii="Times New Roman" w:hAnsi="Times New Roman" w:cs="Times New Roman" w:hint="cs"/>
        </w:rPr>
        <w:t>своей</w:t>
      </w:r>
      <w:r w:rsidRPr="007E4F7A">
        <w:rPr>
          <w:rFonts w:ascii="Times New Roman" w:hAnsi="Times New Roman" w:cs="Times New Roman"/>
        </w:rPr>
        <w:t xml:space="preserve"> </w:t>
      </w:r>
      <w:r w:rsidRPr="007E4F7A">
        <w:rPr>
          <w:rFonts w:ascii="Times New Roman" w:hAnsi="Times New Roman" w:cs="Times New Roman" w:hint="cs"/>
        </w:rPr>
        <w:t>болезни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чувствуя</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может</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ближайшее</w:t>
      </w:r>
      <w:r w:rsidRPr="007E4F7A">
        <w:rPr>
          <w:rFonts w:ascii="Times New Roman" w:hAnsi="Times New Roman" w:cs="Times New Roman"/>
        </w:rPr>
        <w:t xml:space="preserve"> </w:t>
      </w:r>
      <w:r w:rsidRPr="007E4F7A">
        <w:rPr>
          <w:rFonts w:ascii="Times New Roman" w:hAnsi="Times New Roman" w:cs="Times New Roman" w:hint="cs"/>
        </w:rPr>
        <w:t>время</w:t>
      </w:r>
      <w:r w:rsidRPr="007E4F7A">
        <w:rPr>
          <w:rFonts w:ascii="Times New Roman" w:hAnsi="Times New Roman" w:cs="Times New Roman"/>
        </w:rPr>
        <w:t xml:space="preserve"> </w:t>
      </w:r>
      <w:r w:rsidRPr="007E4F7A">
        <w:rPr>
          <w:rFonts w:ascii="Times New Roman" w:hAnsi="Times New Roman" w:cs="Times New Roman" w:hint="cs"/>
        </w:rPr>
        <w:t>совсем</w:t>
      </w:r>
      <w:r w:rsidRPr="007E4F7A">
        <w:rPr>
          <w:rFonts w:ascii="Times New Roman" w:hAnsi="Times New Roman" w:cs="Times New Roman"/>
        </w:rPr>
        <w:t xml:space="preserve"> </w:t>
      </w:r>
      <w:r w:rsidRPr="007E4F7A">
        <w:rPr>
          <w:rFonts w:ascii="Times New Roman" w:hAnsi="Times New Roman" w:cs="Times New Roman" w:hint="cs"/>
        </w:rPr>
        <w:t>выйти</w:t>
      </w:r>
      <w:r w:rsidRPr="007E4F7A">
        <w:rPr>
          <w:rFonts w:ascii="Times New Roman" w:hAnsi="Times New Roman" w:cs="Times New Roman"/>
        </w:rPr>
        <w:t xml:space="preserve"> </w:t>
      </w:r>
      <w:r w:rsidRPr="007E4F7A">
        <w:rPr>
          <w:rFonts w:ascii="Times New Roman" w:hAnsi="Times New Roman" w:cs="Times New Roman" w:hint="cs"/>
        </w:rPr>
        <w:t>из</w:t>
      </w:r>
      <w:r w:rsidRPr="007E4F7A">
        <w:rPr>
          <w:rFonts w:ascii="Times New Roman" w:hAnsi="Times New Roman" w:cs="Times New Roman"/>
        </w:rPr>
        <w:t xml:space="preserve"> </w:t>
      </w:r>
      <w:r w:rsidRPr="007E4F7A">
        <w:rPr>
          <w:rFonts w:ascii="Times New Roman" w:hAnsi="Times New Roman" w:cs="Times New Roman" w:hint="cs"/>
        </w:rPr>
        <w:t>строя</w:t>
      </w:r>
      <w:r w:rsidRPr="007E4F7A">
        <w:rPr>
          <w:rFonts w:ascii="Times New Roman" w:hAnsi="Times New Roman" w:cs="Times New Roman"/>
        </w:rPr>
        <w:t xml:space="preserve">, </w:t>
      </w:r>
      <w:r w:rsidRPr="007E4F7A">
        <w:rPr>
          <w:rFonts w:ascii="Times New Roman" w:hAnsi="Times New Roman" w:cs="Times New Roman" w:hint="cs"/>
        </w:rPr>
        <w:t>решил</w:t>
      </w:r>
      <w:r w:rsidRPr="007E4F7A">
        <w:rPr>
          <w:rFonts w:ascii="Times New Roman" w:hAnsi="Times New Roman" w:cs="Times New Roman"/>
        </w:rPr>
        <w:t xml:space="preserve"> </w:t>
      </w:r>
      <w:r w:rsidRPr="007E4F7A">
        <w:rPr>
          <w:rFonts w:ascii="Times New Roman" w:hAnsi="Times New Roman" w:cs="Times New Roman" w:hint="cs"/>
        </w:rPr>
        <w:t>продиктовать</w:t>
      </w:r>
      <w:r w:rsidRPr="007E4F7A">
        <w:rPr>
          <w:rFonts w:ascii="Times New Roman" w:hAnsi="Times New Roman" w:cs="Times New Roman"/>
        </w:rPr>
        <w:t xml:space="preserve"> </w:t>
      </w:r>
      <w:r w:rsidRPr="007E4F7A">
        <w:rPr>
          <w:rFonts w:ascii="Times New Roman" w:hAnsi="Times New Roman" w:cs="Times New Roman" w:hint="cs"/>
        </w:rPr>
        <w:t>ряд</w:t>
      </w:r>
      <w:r w:rsidRPr="007E4F7A">
        <w:rPr>
          <w:rFonts w:ascii="Times New Roman" w:hAnsi="Times New Roman" w:cs="Times New Roman"/>
        </w:rPr>
        <w:t xml:space="preserve"> </w:t>
      </w:r>
      <w:r w:rsidRPr="007E4F7A">
        <w:rPr>
          <w:rFonts w:ascii="Times New Roman" w:hAnsi="Times New Roman" w:cs="Times New Roman" w:hint="cs"/>
        </w:rPr>
        <w:t>записей</w:t>
      </w:r>
      <w:r w:rsidRPr="007E4F7A">
        <w:rPr>
          <w:rFonts w:ascii="Times New Roman" w:hAnsi="Times New Roman" w:cs="Times New Roman"/>
        </w:rPr>
        <w:t xml:space="preserve">, </w:t>
      </w:r>
      <w:r w:rsidRPr="007E4F7A">
        <w:rPr>
          <w:rFonts w:ascii="Times New Roman" w:hAnsi="Times New Roman" w:cs="Times New Roman" w:hint="cs"/>
        </w:rPr>
        <w:t>высказав</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них</w:t>
      </w:r>
      <w:r w:rsidRPr="007E4F7A">
        <w:rPr>
          <w:rFonts w:ascii="Times New Roman" w:hAnsi="Times New Roman" w:cs="Times New Roman"/>
        </w:rPr>
        <w:t xml:space="preserve"> </w:t>
      </w:r>
      <w:r w:rsidRPr="007E4F7A">
        <w:rPr>
          <w:rFonts w:ascii="Times New Roman" w:hAnsi="Times New Roman" w:cs="Times New Roman" w:hint="cs"/>
        </w:rPr>
        <w:t>мысли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соображения</w:t>
      </w:r>
      <w:r w:rsidRPr="007E4F7A">
        <w:rPr>
          <w:rFonts w:ascii="Times New Roman" w:hAnsi="Times New Roman" w:cs="Times New Roman"/>
        </w:rPr>
        <w:t xml:space="preserve">, </w:t>
      </w:r>
      <w:r w:rsidRPr="007E4F7A">
        <w:rPr>
          <w:rFonts w:ascii="Times New Roman" w:hAnsi="Times New Roman" w:cs="Times New Roman" w:hint="cs"/>
        </w:rPr>
        <w:t>которые</w:t>
      </w:r>
      <w:r w:rsidRPr="007E4F7A">
        <w:rPr>
          <w:rFonts w:ascii="Times New Roman" w:hAnsi="Times New Roman" w:cs="Times New Roman"/>
        </w:rPr>
        <w:t xml:space="preserve"> </w:t>
      </w:r>
      <w:r w:rsidRPr="007E4F7A">
        <w:rPr>
          <w:rFonts w:ascii="Times New Roman" w:hAnsi="Times New Roman" w:cs="Times New Roman" w:hint="cs"/>
        </w:rPr>
        <w:t>считал</w:t>
      </w:r>
      <w:r w:rsidRPr="007E4F7A">
        <w:rPr>
          <w:rFonts w:ascii="Times New Roman" w:hAnsi="Times New Roman" w:cs="Times New Roman"/>
        </w:rPr>
        <w:t xml:space="preserve"> </w:t>
      </w:r>
      <w:r w:rsidRPr="007E4F7A">
        <w:rPr>
          <w:rFonts w:ascii="Times New Roman" w:hAnsi="Times New Roman" w:cs="Times New Roman" w:hint="cs"/>
        </w:rPr>
        <w:t>“наиболее</w:t>
      </w:r>
      <w:r w:rsidRPr="007E4F7A">
        <w:rPr>
          <w:rFonts w:ascii="Times New Roman" w:hAnsi="Times New Roman" w:cs="Times New Roman"/>
        </w:rPr>
        <w:t xml:space="preserve"> </w:t>
      </w:r>
      <w:r w:rsidRPr="007E4F7A">
        <w:rPr>
          <w:rFonts w:ascii="Times New Roman" w:hAnsi="Times New Roman" w:cs="Times New Roman" w:hint="cs"/>
        </w:rPr>
        <w:t>важными”</w:t>
      </w:r>
      <w:r w:rsidRPr="007E4F7A">
        <w:rPr>
          <w:rFonts w:ascii="Times New Roman" w:hAnsi="Times New Roman" w:cs="Times New Roman"/>
        </w:rPr>
        <w:t xml:space="preserve">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путях</w:t>
      </w:r>
      <w:r w:rsidRPr="007E4F7A">
        <w:rPr>
          <w:rFonts w:ascii="Times New Roman" w:hAnsi="Times New Roman" w:cs="Times New Roman"/>
        </w:rPr>
        <w:t xml:space="preserve"> </w:t>
      </w:r>
      <w:r w:rsidRPr="007E4F7A">
        <w:rPr>
          <w:rFonts w:ascii="Times New Roman" w:hAnsi="Times New Roman" w:cs="Times New Roman" w:hint="cs"/>
        </w:rPr>
        <w:t>строительства</w:t>
      </w:r>
      <w:r w:rsidRPr="007E4F7A">
        <w:rPr>
          <w:rFonts w:ascii="Times New Roman" w:hAnsi="Times New Roman" w:cs="Times New Roman"/>
        </w:rPr>
        <w:t xml:space="preserve"> </w:t>
      </w:r>
      <w:r w:rsidRPr="007E4F7A">
        <w:rPr>
          <w:rFonts w:ascii="Times New Roman" w:hAnsi="Times New Roman" w:cs="Times New Roman" w:hint="cs"/>
        </w:rPr>
        <w:t>социализма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России</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мерах</w:t>
      </w:r>
      <w:r w:rsidRPr="007E4F7A">
        <w:rPr>
          <w:rFonts w:ascii="Times New Roman" w:hAnsi="Times New Roman" w:cs="Times New Roman"/>
        </w:rPr>
        <w:t xml:space="preserve"> </w:t>
      </w:r>
      <w:r w:rsidRPr="007E4F7A">
        <w:rPr>
          <w:rFonts w:ascii="Times New Roman" w:hAnsi="Times New Roman" w:cs="Times New Roman" w:hint="cs"/>
        </w:rPr>
        <w:t>ее</w:t>
      </w:r>
      <w:r w:rsidRPr="007E4F7A">
        <w:rPr>
          <w:rFonts w:ascii="Times New Roman" w:hAnsi="Times New Roman" w:cs="Times New Roman"/>
        </w:rPr>
        <w:t xml:space="preserve"> </w:t>
      </w:r>
      <w:r w:rsidRPr="007E4F7A">
        <w:rPr>
          <w:rFonts w:ascii="Times New Roman" w:hAnsi="Times New Roman" w:cs="Times New Roman" w:hint="cs"/>
        </w:rPr>
        <w:t>укрепления</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перспективах</w:t>
      </w:r>
      <w:r w:rsidRPr="007E4F7A">
        <w:rPr>
          <w:rFonts w:ascii="Times New Roman" w:hAnsi="Times New Roman" w:cs="Times New Roman"/>
        </w:rPr>
        <w:t xml:space="preserve"> </w:t>
      </w:r>
      <w:r w:rsidRPr="007E4F7A">
        <w:rPr>
          <w:rFonts w:ascii="Times New Roman" w:hAnsi="Times New Roman" w:cs="Times New Roman" w:hint="cs"/>
        </w:rPr>
        <w:t>мирового</w:t>
      </w:r>
      <w:r w:rsidRPr="007E4F7A">
        <w:rPr>
          <w:rFonts w:ascii="Times New Roman" w:hAnsi="Times New Roman" w:cs="Times New Roman"/>
        </w:rPr>
        <w:t xml:space="preserve"> </w:t>
      </w:r>
      <w:r w:rsidRPr="007E4F7A">
        <w:rPr>
          <w:rFonts w:ascii="Times New Roman" w:hAnsi="Times New Roman" w:cs="Times New Roman" w:hint="cs"/>
        </w:rPr>
        <w:t>ре</w:t>
      </w:r>
      <w:r w:rsidRPr="007E4F7A">
        <w:rPr>
          <w:rFonts w:ascii="Times New Roman" w:hAnsi="Times New Roman" w:cs="Times New Roman"/>
        </w:rPr>
        <w:t>-</w:t>
      </w:r>
      <w:r w:rsidRPr="007E4F7A">
        <w:rPr>
          <w:rFonts w:ascii="Times New Roman" w:hAnsi="Times New Roman" w:cs="Times New Roman" w:hint="cs"/>
        </w:rPr>
        <w:t>волюционного</w:t>
      </w:r>
      <w:r w:rsidRPr="007E4F7A">
        <w:rPr>
          <w:rFonts w:ascii="Times New Roman" w:hAnsi="Times New Roman" w:cs="Times New Roman"/>
        </w:rPr>
        <w:t xml:space="preserve"> </w:t>
      </w:r>
      <w:r w:rsidRPr="007E4F7A">
        <w:rPr>
          <w:rFonts w:ascii="Times New Roman" w:hAnsi="Times New Roman" w:cs="Times New Roman" w:hint="cs"/>
        </w:rPr>
        <w:t>движения</w:t>
      </w:r>
      <w:r>
        <w:rPr>
          <w:rFonts w:ascii="Times New Roman" w:hAnsi="Times New Roman" w:cs="Times New Roman"/>
        </w:rPr>
        <w:t>.</w:t>
      </w:r>
      <w:r w:rsidRPr="007E4F7A">
        <w:rPr>
          <w:rFonts w:ascii="Times New Roman" w:hAnsi="Times New Roman" w:cs="Times New Roman"/>
        </w:rPr>
        <w:t xml:space="preserve">23 </w:t>
      </w:r>
      <w:r w:rsidRPr="007E4F7A">
        <w:rPr>
          <w:rFonts w:ascii="Times New Roman" w:hAnsi="Times New Roman" w:cs="Times New Roman" w:hint="cs"/>
        </w:rPr>
        <w:t>декабря</w:t>
      </w:r>
      <w:r w:rsidRPr="007E4F7A">
        <w:rPr>
          <w:rFonts w:ascii="Times New Roman" w:hAnsi="Times New Roman" w:cs="Times New Roman"/>
        </w:rPr>
        <w:t xml:space="preserve"> 1922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попросил</w:t>
      </w:r>
      <w:r w:rsidRPr="007E4F7A">
        <w:rPr>
          <w:rFonts w:ascii="Times New Roman" w:hAnsi="Times New Roman" w:cs="Times New Roman"/>
        </w:rPr>
        <w:t xml:space="preserve"> </w:t>
      </w:r>
      <w:r w:rsidRPr="007E4F7A">
        <w:rPr>
          <w:rFonts w:ascii="Times New Roman" w:hAnsi="Times New Roman" w:cs="Times New Roman" w:hint="cs"/>
        </w:rPr>
        <w:t>у</w:t>
      </w:r>
      <w:r w:rsidRPr="007E4F7A">
        <w:rPr>
          <w:rFonts w:ascii="Times New Roman" w:hAnsi="Times New Roman" w:cs="Times New Roman"/>
        </w:rPr>
        <w:t xml:space="preserve"> </w:t>
      </w:r>
      <w:r w:rsidRPr="007E4F7A">
        <w:rPr>
          <w:rFonts w:ascii="Times New Roman" w:hAnsi="Times New Roman" w:cs="Times New Roman" w:hint="cs"/>
        </w:rPr>
        <w:t>врачей</w:t>
      </w:r>
      <w:r w:rsidRPr="007E4F7A">
        <w:rPr>
          <w:rFonts w:ascii="Times New Roman" w:hAnsi="Times New Roman" w:cs="Times New Roman"/>
        </w:rPr>
        <w:t xml:space="preserve"> </w:t>
      </w:r>
      <w:r w:rsidRPr="007E4F7A">
        <w:rPr>
          <w:rFonts w:ascii="Times New Roman" w:hAnsi="Times New Roman" w:cs="Times New Roman" w:hint="cs"/>
        </w:rPr>
        <w:t>разрешение</w:t>
      </w:r>
      <w:r w:rsidRPr="007E4F7A">
        <w:rPr>
          <w:rFonts w:ascii="Times New Roman" w:hAnsi="Times New Roman" w:cs="Times New Roman"/>
        </w:rPr>
        <w:t xml:space="preserve"> </w:t>
      </w:r>
      <w:r w:rsidRPr="007E4F7A">
        <w:rPr>
          <w:rFonts w:ascii="Times New Roman" w:hAnsi="Times New Roman" w:cs="Times New Roman" w:hint="cs"/>
        </w:rPr>
        <w:t>продиктовать</w:t>
      </w:r>
      <w:r w:rsidRPr="007E4F7A">
        <w:rPr>
          <w:rFonts w:ascii="Times New Roman" w:hAnsi="Times New Roman" w:cs="Times New Roman"/>
        </w:rPr>
        <w:t xml:space="preserve"> </w:t>
      </w:r>
      <w:r w:rsidRPr="007E4F7A">
        <w:rPr>
          <w:rFonts w:ascii="Times New Roman" w:hAnsi="Times New Roman" w:cs="Times New Roman" w:hint="cs"/>
        </w:rPr>
        <w:t>стенографистке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течение</w:t>
      </w:r>
      <w:r w:rsidRPr="007E4F7A">
        <w:rPr>
          <w:rFonts w:ascii="Times New Roman" w:hAnsi="Times New Roman" w:cs="Times New Roman"/>
        </w:rPr>
        <w:t xml:space="preserve"> </w:t>
      </w:r>
      <w:r w:rsidRPr="007E4F7A">
        <w:rPr>
          <w:rFonts w:ascii="Times New Roman" w:hAnsi="Times New Roman" w:cs="Times New Roman" w:hint="cs"/>
        </w:rPr>
        <w:t>пяти</w:t>
      </w:r>
      <w:r w:rsidRPr="007E4F7A">
        <w:rPr>
          <w:rFonts w:ascii="Times New Roman" w:hAnsi="Times New Roman" w:cs="Times New Roman"/>
        </w:rPr>
        <w:t xml:space="preserve"> </w:t>
      </w:r>
      <w:r w:rsidRPr="007E4F7A">
        <w:rPr>
          <w:rFonts w:ascii="Times New Roman" w:hAnsi="Times New Roman" w:cs="Times New Roman" w:hint="cs"/>
        </w:rPr>
        <w:t>минут</w:t>
      </w:r>
      <w:r w:rsidRPr="007E4F7A">
        <w:rPr>
          <w:rFonts w:ascii="Times New Roman" w:hAnsi="Times New Roman" w:cs="Times New Roman"/>
        </w:rPr>
        <w:t xml:space="preserve">, </w:t>
      </w:r>
      <w:r w:rsidRPr="007E4F7A">
        <w:rPr>
          <w:rFonts w:ascii="Times New Roman" w:hAnsi="Times New Roman" w:cs="Times New Roman" w:hint="cs"/>
        </w:rPr>
        <w:t>“так</w:t>
      </w:r>
      <w:r w:rsidRPr="007E4F7A">
        <w:rPr>
          <w:rFonts w:ascii="Times New Roman" w:hAnsi="Times New Roman" w:cs="Times New Roman"/>
        </w:rPr>
        <w:t xml:space="preserve"> </w:t>
      </w:r>
      <w:r w:rsidRPr="007E4F7A">
        <w:rPr>
          <w:rFonts w:ascii="Times New Roman" w:hAnsi="Times New Roman" w:cs="Times New Roman" w:hint="cs"/>
        </w:rPr>
        <w:t>как</w:t>
      </w:r>
      <w:r w:rsidRPr="007E4F7A">
        <w:rPr>
          <w:rFonts w:ascii="Times New Roman" w:hAnsi="Times New Roman" w:cs="Times New Roman"/>
        </w:rPr>
        <w:t xml:space="preserve">,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сказал</w:t>
      </w:r>
      <w:r w:rsidRPr="007E4F7A">
        <w:rPr>
          <w:rFonts w:ascii="Times New Roman" w:hAnsi="Times New Roman" w:cs="Times New Roman"/>
        </w:rPr>
        <w:t xml:space="preserve"> </w:t>
      </w:r>
      <w:r w:rsidRPr="007E4F7A">
        <w:rPr>
          <w:rFonts w:ascii="Times New Roman" w:hAnsi="Times New Roman" w:cs="Times New Roman" w:hint="cs"/>
        </w:rPr>
        <w:t>Владимир</w:t>
      </w:r>
      <w:r w:rsidRPr="007E4F7A">
        <w:rPr>
          <w:rFonts w:ascii="Times New Roman" w:hAnsi="Times New Roman" w:cs="Times New Roman"/>
        </w:rPr>
        <w:t xml:space="preserve"> </w:t>
      </w:r>
      <w:r w:rsidRPr="007E4F7A">
        <w:rPr>
          <w:rFonts w:ascii="Times New Roman" w:hAnsi="Times New Roman" w:cs="Times New Roman" w:hint="cs"/>
        </w:rPr>
        <w:t>Ильич</w:t>
      </w:r>
      <w:r w:rsidRPr="007E4F7A">
        <w:rPr>
          <w:rFonts w:ascii="Times New Roman" w:hAnsi="Times New Roman" w:cs="Times New Roman"/>
        </w:rPr>
        <w:t xml:space="preserve">,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его</w:t>
      </w:r>
      <w:r w:rsidRPr="007E4F7A">
        <w:rPr>
          <w:rFonts w:ascii="Times New Roman" w:hAnsi="Times New Roman" w:cs="Times New Roman"/>
        </w:rPr>
        <w:t xml:space="preserve"> </w:t>
      </w:r>
      <w:r w:rsidRPr="007E4F7A">
        <w:rPr>
          <w:rFonts w:ascii="Times New Roman" w:hAnsi="Times New Roman" w:cs="Times New Roman" w:hint="cs"/>
        </w:rPr>
        <w:t>волнует</w:t>
      </w:r>
      <w:r w:rsidRPr="007E4F7A">
        <w:rPr>
          <w:rFonts w:ascii="Times New Roman" w:hAnsi="Times New Roman" w:cs="Times New Roman"/>
        </w:rPr>
        <w:t xml:space="preserve"> </w:t>
      </w:r>
      <w:r w:rsidRPr="007E4F7A">
        <w:rPr>
          <w:rFonts w:ascii="Times New Roman" w:hAnsi="Times New Roman" w:cs="Times New Roman" w:hint="cs"/>
        </w:rPr>
        <w:t>один</w:t>
      </w:r>
      <w:r w:rsidRPr="007E4F7A">
        <w:rPr>
          <w:rFonts w:ascii="Times New Roman" w:hAnsi="Times New Roman" w:cs="Times New Roman"/>
        </w:rPr>
        <w:t xml:space="preserve"> </w:t>
      </w:r>
      <w:r w:rsidRPr="007E4F7A">
        <w:rPr>
          <w:rFonts w:ascii="Times New Roman" w:hAnsi="Times New Roman" w:cs="Times New Roman" w:hint="cs"/>
        </w:rPr>
        <w:t>вопрпос</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он</w:t>
      </w:r>
      <w:r w:rsidRPr="007E4F7A">
        <w:rPr>
          <w:rFonts w:ascii="Times New Roman" w:hAnsi="Times New Roman" w:cs="Times New Roman"/>
        </w:rPr>
        <w:t xml:space="preserve"> </w:t>
      </w:r>
      <w:r w:rsidRPr="007E4F7A">
        <w:rPr>
          <w:rFonts w:ascii="Times New Roman" w:hAnsi="Times New Roman" w:cs="Times New Roman" w:hint="cs"/>
        </w:rPr>
        <w:t>боится</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 xml:space="preserve"> </w:t>
      </w:r>
      <w:r w:rsidRPr="007E4F7A">
        <w:rPr>
          <w:rFonts w:ascii="Times New Roman" w:hAnsi="Times New Roman" w:cs="Times New Roman" w:hint="cs"/>
        </w:rPr>
        <w:t>заснет”</w:t>
      </w:r>
      <w:r w:rsidRPr="007E4F7A">
        <w:rPr>
          <w:rFonts w:ascii="Times New Roman" w:hAnsi="Times New Roman" w:cs="Times New Roman"/>
        </w:rPr>
        <w:t xml:space="preserve">. </w:t>
      </w:r>
      <w:r w:rsidRPr="007E4F7A">
        <w:rPr>
          <w:rFonts w:ascii="Times New Roman" w:hAnsi="Times New Roman" w:cs="Times New Roman" w:hint="cs"/>
        </w:rPr>
        <w:t>Получив</w:t>
      </w:r>
      <w:r w:rsidRPr="007E4F7A">
        <w:rPr>
          <w:rFonts w:ascii="Times New Roman" w:hAnsi="Times New Roman" w:cs="Times New Roman"/>
        </w:rPr>
        <w:t xml:space="preserve"> </w:t>
      </w:r>
      <w:r w:rsidRPr="007E4F7A">
        <w:rPr>
          <w:rFonts w:ascii="Times New Roman" w:hAnsi="Times New Roman" w:cs="Times New Roman" w:hint="cs"/>
        </w:rPr>
        <w:t>разрешение</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вызвал</w:t>
      </w:r>
      <w:r w:rsidRPr="007E4F7A">
        <w:rPr>
          <w:rFonts w:ascii="Times New Roman" w:hAnsi="Times New Roman" w:cs="Times New Roman"/>
        </w:rPr>
        <w:t xml:space="preserve"> </w:t>
      </w:r>
      <w:r w:rsidRPr="007E4F7A">
        <w:rPr>
          <w:rFonts w:ascii="Times New Roman" w:hAnsi="Times New Roman" w:cs="Times New Roman" w:hint="cs"/>
        </w:rPr>
        <w:t>М</w:t>
      </w:r>
      <w:r w:rsidRPr="007E4F7A">
        <w:rPr>
          <w:rFonts w:ascii="Times New Roman" w:hAnsi="Times New Roman" w:cs="Times New Roman"/>
        </w:rPr>
        <w:t>.</w:t>
      </w:r>
      <w:r w:rsidRPr="007E4F7A">
        <w:rPr>
          <w:rFonts w:ascii="Times New Roman" w:hAnsi="Times New Roman" w:cs="Times New Roman" w:hint="cs"/>
        </w:rPr>
        <w:t>А</w:t>
      </w:r>
      <w:r w:rsidRPr="007E4F7A">
        <w:rPr>
          <w:rFonts w:ascii="Times New Roman" w:hAnsi="Times New Roman" w:cs="Times New Roman"/>
        </w:rPr>
        <w:t>.</w:t>
      </w:r>
      <w:r w:rsidRPr="007E4F7A">
        <w:rPr>
          <w:rFonts w:ascii="Times New Roman" w:hAnsi="Times New Roman" w:cs="Times New Roman" w:hint="cs"/>
        </w:rPr>
        <w:t>Володичеву</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продиктовал</w:t>
      </w:r>
      <w:r w:rsidRPr="007E4F7A">
        <w:rPr>
          <w:rFonts w:ascii="Times New Roman" w:hAnsi="Times New Roman" w:cs="Times New Roman"/>
        </w:rPr>
        <w:t xml:space="preserve"> </w:t>
      </w:r>
      <w:r w:rsidRPr="007E4F7A">
        <w:rPr>
          <w:rFonts w:ascii="Times New Roman" w:hAnsi="Times New Roman" w:cs="Times New Roman" w:hint="cs"/>
        </w:rPr>
        <w:t>ей</w:t>
      </w:r>
      <w:r w:rsidRPr="007E4F7A">
        <w:rPr>
          <w:rFonts w:ascii="Times New Roman" w:hAnsi="Times New Roman" w:cs="Times New Roman"/>
        </w:rPr>
        <w:t xml:space="preserve"> </w:t>
      </w:r>
      <w:r w:rsidRPr="007E4F7A">
        <w:rPr>
          <w:rFonts w:ascii="Times New Roman" w:hAnsi="Times New Roman" w:cs="Times New Roman" w:hint="cs"/>
        </w:rPr>
        <w:t>первую</w:t>
      </w:r>
      <w:r w:rsidRPr="007E4F7A">
        <w:rPr>
          <w:rFonts w:ascii="Times New Roman" w:hAnsi="Times New Roman" w:cs="Times New Roman"/>
        </w:rPr>
        <w:t xml:space="preserve"> </w:t>
      </w:r>
      <w:r w:rsidRPr="007E4F7A">
        <w:rPr>
          <w:rFonts w:ascii="Times New Roman" w:hAnsi="Times New Roman" w:cs="Times New Roman" w:hint="cs"/>
        </w:rPr>
        <w:t>часть</w:t>
      </w:r>
      <w:r w:rsidRPr="007E4F7A">
        <w:rPr>
          <w:rFonts w:ascii="Times New Roman" w:hAnsi="Times New Roman" w:cs="Times New Roman"/>
        </w:rPr>
        <w:t xml:space="preserve"> </w:t>
      </w:r>
      <w:r w:rsidRPr="007E4F7A">
        <w:rPr>
          <w:rFonts w:ascii="Times New Roman" w:hAnsi="Times New Roman" w:cs="Times New Roman" w:hint="cs"/>
        </w:rPr>
        <w:t>“Письма</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съезду”</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следующий</w:t>
      </w:r>
      <w:r w:rsidRPr="007E4F7A">
        <w:rPr>
          <w:rFonts w:ascii="Times New Roman" w:hAnsi="Times New Roman" w:cs="Times New Roman"/>
        </w:rPr>
        <w:t xml:space="preserve"> </w:t>
      </w:r>
      <w:r w:rsidRPr="007E4F7A">
        <w:rPr>
          <w:rFonts w:ascii="Times New Roman" w:hAnsi="Times New Roman" w:cs="Times New Roman" w:hint="cs"/>
        </w:rPr>
        <w:t>день</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выразил</w:t>
      </w:r>
      <w:r w:rsidRPr="007E4F7A">
        <w:rPr>
          <w:rFonts w:ascii="Times New Roman" w:hAnsi="Times New Roman" w:cs="Times New Roman"/>
        </w:rPr>
        <w:t xml:space="preserve"> </w:t>
      </w:r>
      <w:r w:rsidRPr="007E4F7A">
        <w:rPr>
          <w:rFonts w:ascii="Times New Roman" w:hAnsi="Times New Roman" w:cs="Times New Roman" w:hint="cs"/>
        </w:rPr>
        <w:t>желание</w:t>
      </w:r>
      <w:r w:rsidRPr="007E4F7A">
        <w:rPr>
          <w:rFonts w:ascii="Times New Roman" w:hAnsi="Times New Roman" w:cs="Times New Roman"/>
        </w:rPr>
        <w:t xml:space="preserve"> </w:t>
      </w:r>
      <w:r w:rsidRPr="007E4F7A">
        <w:rPr>
          <w:rFonts w:ascii="Times New Roman" w:hAnsi="Times New Roman" w:cs="Times New Roman" w:hint="cs"/>
        </w:rPr>
        <w:t>продолжать</w:t>
      </w:r>
      <w:r w:rsidRPr="007E4F7A">
        <w:rPr>
          <w:rFonts w:ascii="Times New Roman" w:hAnsi="Times New Roman" w:cs="Times New Roman"/>
        </w:rPr>
        <w:t xml:space="preserve"> </w:t>
      </w:r>
      <w:r w:rsidRPr="007E4F7A">
        <w:rPr>
          <w:rFonts w:ascii="Times New Roman" w:hAnsi="Times New Roman" w:cs="Times New Roman" w:hint="cs"/>
        </w:rPr>
        <w:t>диктовку</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ответ</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возражение</w:t>
      </w:r>
      <w:r w:rsidRPr="007E4F7A">
        <w:rPr>
          <w:rFonts w:ascii="Times New Roman" w:hAnsi="Times New Roman" w:cs="Times New Roman"/>
        </w:rPr>
        <w:t xml:space="preserve"> </w:t>
      </w:r>
      <w:r w:rsidRPr="007E4F7A">
        <w:rPr>
          <w:rFonts w:ascii="Times New Roman" w:hAnsi="Times New Roman" w:cs="Times New Roman" w:hint="cs"/>
        </w:rPr>
        <w:t>врачей</w:t>
      </w:r>
      <w:r w:rsidRPr="007E4F7A">
        <w:rPr>
          <w:rFonts w:ascii="Times New Roman" w:hAnsi="Times New Roman" w:cs="Times New Roman"/>
        </w:rPr>
        <w:t xml:space="preserve">, </w:t>
      </w:r>
      <w:r w:rsidRPr="007E4F7A">
        <w:rPr>
          <w:rFonts w:ascii="Times New Roman" w:hAnsi="Times New Roman" w:cs="Times New Roman" w:hint="cs"/>
        </w:rPr>
        <w:t>как</w:t>
      </w:r>
      <w:r w:rsidRPr="007E4F7A">
        <w:rPr>
          <w:rFonts w:ascii="Times New Roman" w:hAnsi="Times New Roman" w:cs="Times New Roman"/>
        </w:rPr>
        <w:t xml:space="preserve"> </w:t>
      </w:r>
      <w:r w:rsidRPr="007E4F7A">
        <w:rPr>
          <w:rFonts w:ascii="Times New Roman" w:hAnsi="Times New Roman" w:cs="Times New Roman" w:hint="cs"/>
        </w:rPr>
        <w:t>рассказывала</w:t>
      </w:r>
      <w:r w:rsidRPr="007E4F7A">
        <w:rPr>
          <w:rFonts w:ascii="Times New Roman" w:hAnsi="Times New Roman" w:cs="Times New Roman"/>
        </w:rPr>
        <w:t xml:space="preserve"> </w:t>
      </w:r>
      <w:r w:rsidRPr="007E4F7A">
        <w:rPr>
          <w:rFonts w:ascii="Times New Roman" w:hAnsi="Times New Roman" w:cs="Times New Roman" w:hint="cs"/>
        </w:rPr>
        <w:t>позднее</w:t>
      </w:r>
      <w:r w:rsidRPr="007E4F7A">
        <w:rPr>
          <w:rFonts w:ascii="Times New Roman" w:hAnsi="Times New Roman" w:cs="Times New Roman"/>
        </w:rPr>
        <w:t xml:space="preserve"> </w:t>
      </w:r>
      <w:r w:rsidRPr="007E4F7A">
        <w:rPr>
          <w:rFonts w:ascii="Times New Roman" w:hAnsi="Times New Roman" w:cs="Times New Roman" w:hint="cs"/>
        </w:rPr>
        <w:t>его</w:t>
      </w:r>
      <w:r w:rsidRPr="007E4F7A">
        <w:rPr>
          <w:rFonts w:ascii="Times New Roman" w:hAnsi="Times New Roman" w:cs="Times New Roman"/>
        </w:rPr>
        <w:t xml:space="preserve"> </w:t>
      </w:r>
      <w:r w:rsidRPr="007E4F7A">
        <w:rPr>
          <w:rFonts w:ascii="Times New Roman" w:hAnsi="Times New Roman" w:cs="Times New Roman" w:hint="cs"/>
        </w:rPr>
        <w:t>сестра</w:t>
      </w:r>
      <w:r w:rsidRPr="007E4F7A">
        <w:rPr>
          <w:rFonts w:ascii="Times New Roman" w:hAnsi="Times New Roman" w:cs="Times New Roman"/>
        </w:rPr>
        <w:t xml:space="preserve"> </w:t>
      </w:r>
      <w:r w:rsidRPr="007E4F7A">
        <w:rPr>
          <w:rFonts w:ascii="Times New Roman" w:hAnsi="Times New Roman" w:cs="Times New Roman" w:hint="cs"/>
        </w:rPr>
        <w:t>М</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w:t>
      </w:r>
      <w:r w:rsidRPr="007E4F7A">
        <w:rPr>
          <w:rFonts w:ascii="Times New Roman" w:hAnsi="Times New Roman" w:cs="Times New Roman" w:hint="cs"/>
        </w:rPr>
        <w:t>Ульянова</w:t>
      </w:r>
      <w:r w:rsidRPr="007E4F7A">
        <w:rPr>
          <w:rFonts w:ascii="Times New Roman" w:hAnsi="Times New Roman" w:cs="Times New Roman"/>
        </w:rPr>
        <w:t xml:space="preserve">, </w:t>
      </w:r>
      <w:r w:rsidRPr="007E4F7A">
        <w:rPr>
          <w:rFonts w:ascii="Times New Roman" w:hAnsi="Times New Roman" w:cs="Times New Roman" w:hint="cs"/>
        </w:rPr>
        <w:t>поставил</w:t>
      </w:r>
      <w:r w:rsidRPr="007E4F7A">
        <w:rPr>
          <w:rFonts w:ascii="Times New Roman" w:hAnsi="Times New Roman" w:cs="Times New Roman"/>
        </w:rPr>
        <w:t xml:space="preserve"> </w:t>
      </w:r>
      <w:r w:rsidRPr="007E4F7A">
        <w:rPr>
          <w:rFonts w:ascii="Times New Roman" w:hAnsi="Times New Roman" w:cs="Times New Roman" w:hint="cs"/>
        </w:rPr>
        <w:t>вопрос</w:t>
      </w:r>
      <w:r w:rsidRPr="007E4F7A">
        <w:rPr>
          <w:rFonts w:ascii="Times New Roman" w:hAnsi="Times New Roman" w:cs="Times New Roman"/>
        </w:rPr>
        <w:t xml:space="preserve"> </w:t>
      </w:r>
      <w:r w:rsidRPr="007E4F7A">
        <w:rPr>
          <w:rFonts w:ascii="Times New Roman" w:hAnsi="Times New Roman" w:cs="Times New Roman" w:hint="cs"/>
        </w:rPr>
        <w:t>ультимативно</w:t>
      </w:r>
      <w:r w:rsidRPr="007E4F7A">
        <w:rPr>
          <w:rFonts w:ascii="Times New Roman" w:hAnsi="Times New Roman" w:cs="Times New Roman"/>
        </w:rPr>
        <w:t xml:space="preserve">: </w:t>
      </w:r>
      <w:r w:rsidRPr="007E4F7A">
        <w:rPr>
          <w:rFonts w:ascii="Times New Roman" w:hAnsi="Times New Roman" w:cs="Times New Roman" w:hint="cs"/>
        </w:rPr>
        <w:t>или</w:t>
      </w:r>
      <w:r w:rsidRPr="007E4F7A">
        <w:rPr>
          <w:rFonts w:ascii="Times New Roman" w:hAnsi="Times New Roman" w:cs="Times New Roman"/>
        </w:rPr>
        <w:t xml:space="preserve"> </w:t>
      </w:r>
      <w:r w:rsidRPr="007E4F7A">
        <w:rPr>
          <w:rFonts w:ascii="Times New Roman" w:hAnsi="Times New Roman" w:cs="Times New Roman" w:hint="cs"/>
        </w:rPr>
        <w:t>ему</w:t>
      </w:r>
      <w:r w:rsidRPr="007E4F7A">
        <w:rPr>
          <w:rFonts w:ascii="Times New Roman" w:hAnsi="Times New Roman" w:cs="Times New Roman"/>
        </w:rPr>
        <w:t xml:space="preserve"> </w:t>
      </w:r>
      <w:r w:rsidRPr="007E4F7A">
        <w:rPr>
          <w:rFonts w:ascii="Times New Roman" w:hAnsi="Times New Roman" w:cs="Times New Roman" w:hint="cs"/>
        </w:rPr>
        <w:t>будет</w:t>
      </w:r>
      <w:r w:rsidRPr="007E4F7A">
        <w:rPr>
          <w:rFonts w:ascii="Times New Roman" w:hAnsi="Times New Roman" w:cs="Times New Roman"/>
        </w:rPr>
        <w:t xml:space="preserve"> </w:t>
      </w:r>
      <w:r w:rsidRPr="007E4F7A">
        <w:rPr>
          <w:rFonts w:ascii="Times New Roman" w:hAnsi="Times New Roman" w:cs="Times New Roman" w:hint="cs"/>
        </w:rPr>
        <w:t>разрешено</w:t>
      </w:r>
      <w:r w:rsidRPr="007E4F7A">
        <w:rPr>
          <w:rFonts w:ascii="Times New Roman" w:hAnsi="Times New Roman" w:cs="Times New Roman"/>
        </w:rPr>
        <w:t xml:space="preserve"> </w:t>
      </w:r>
      <w:r w:rsidRPr="007E4F7A">
        <w:rPr>
          <w:rFonts w:ascii="Times New Roman" w:hAnsi="Times New Roman" w:cs="Times New Roman" w:hint="cs"/>
        </w:rPr>
        <w:t>ежедневно</w:t>
      </w:r>
      <w:r w:rsidRPr="007E4F7A">
        <w:rPr>
          <w:rFonts w:ascii="Times New Roman" w:hAnsi="Times New Roman" w:cs="Times New Roman"/>
        </w:rPr>
        <w:t xml:space="preserve">, </w:t>
      </w:r>
      <w:r w:rsidRPr="007E4F7A">
        <w:rPr>
          <w:rFonts w:ascii="Times New Roman" w:hAnsi="Times New Roman" w:cs="Times New Roman" w:hint="cs"/>
        </w:rPr>
        <w:t>хотя</w:t>
      </w:r>
      <w:r w:rsidRPr="007E4F7A">
        <w:rPr>
          <w:rFonts w:ascii="Times New Roman" w:hAnsi="Times New Roman" w:cs="Times New Roman"/>
        </w:rPr>
        <w:t xml:space="preserve"> </w:t>
      </w:r>
      <w:r w:rsidRPr="007E4F7A">
        <w:rPr>
          <w:rFonts w:ascii="Times New Roman" w:hAnsi="Times New Roman" w:cs="Times New Roman" w:hint="cs"/>
        </w:rPr>
        <w:t>бы</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течение</w:t>
      </w:r>
      <w:r w:rsidRPr="007E4F7A">
        <w:rPr>
          <w:rFonts w:ascii="Times New Roman" w:hAnsi="Times New Roman" w:cs="Times New Roman"/>
        </w:rPr>
        <w:t xml:space="preserve"> </w:t>
      </w:r>
      <w:r w:rsidRPr="007E4F7A">
        <w:rPr>
          <w:rFonts w:ascii="Times New Roman" w:hAnsi="Times New Roman" w:cs="Times New Roman" w:hint="cs"/>
        </w:rPr>
        <w:t>короткого</w:t>
      </w:r>
      <w:r w:rsidRPr="007E4F7A">
        <w:rPr>
          <w:rFonts w:ascii="Times New Roman" w:hAnsi="Times New Roman" w:cs="Times New Roman"/>
        </w:rPr>
        <w:t xml:space="preserve"> </w:t>
      </w:r>
      <w:r w:rsidRPr="007E4F7A">
        <w:rPr>
          <w:rFonts w:ascii="Times New Roman" w:hAnsi="Times New Roman" w:cs="Times New Roman" w:hint="cs"/>
        </w:rPr>
        <w:t>времени</w:t>
      </w:r>
      <w:r w:rsidRPr="007E4F7A">
        <w:rPr>
          <w:rFonts w:ascii="Times New Roman" w:hAnsi="Times New Roman" w:cs="Times New Roman"/>
        </w:rPr>
        <w:t xml:space="preserve">, </w:t>
      </w:r>
      <w:r w:rsidRPr="007E4F7A">
        <w:rPr>
          <w:rFonts w:ascii="Times New Roman" w:hAnsi="Times New Roman" w:cs="Times New Roman" w:hint="cs"/>
        </w:rPr>
        <w:t>диктовать</w:t>
      </w:r>
      <w:r w:rsidRPr="007E4F7A">
        <w:rPr>
          <w:rFonts w:ascii="Times New Roman" w:hAnsi="Times New Roman" w:cs="Times New Roman"/>
        </w:rPr>
        <w:t xml:space="preserve"> </w:t>
      </w:r>
      <w:r w:rsidRPr="007E4F7A">
        <w:rPr>
          <w:rFonts w:ascii="Times New Roman" w:hAnsi="Times New Roman" w:cs="Times New Roman" w:hint="cs"/>
        </w:rPr>
        <w:t>его</w:t>
      </w:r>
      <w:r w:rsidRPr="007E4F7A">
        <w:rPr>
          <w:rFonts w:ascii="Times New Roman" w:hAnsi="Times New Roman" w:cs="Times New Roman"/>
        </w:rPr>
        <w:t xml:space="preserve"> </w:t>
      </w:r>
      <w:r w:rsidRPr="007E4F7A">
        <w:rPr>
          <w:rFonts w:ascii="Times New Roman" w:hAnsi="Times New Roman" w:cs="Times New Roman" w:hint="cs"/>
        </w:rPr>
        <w:t>“дневник”</w:t>
      </w:r>
      <w:r w:rsidRPr="007E4F7A">
        <w:rPr>
          <w:rFonts w:ascii="Times New Roman" w:hAnsi="Times New Roman" w:cs="Times New Roman"/>
        </w:rPr>
        <w:t xml:space="preserve">, </w:t>
      </w:r>
      <w:r w:rsidRPr="007E4F7A">
        <w:rPr>
          <w:rFonts w:ascii="Times New Roman" w:hAnsi="Times New Roman" w:cs="Times New Roman" w:hint="cs"/>
        </w:rPr>
        <w:t>как</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назвал</w:t>
      </w:r>
      <w:r w:rsidRPr="007E4F7A">
        <w:rPr>
          <w:rFonts w:ascii="Times New Roman" w:hAnsi="Times New Roman" w:cs="Times New Roman"/>
        </w:rPr>
        <w:t xml:space="preserve"> </w:t>
      </w:r>
      <w:r w:rsidRPr="007E4F7A">
        <w:rPr>
          <w:rFonts w:ascii="Times New Roman" w:hAnsi="Times New Roman" w:cs="Times New Roman" w:hint="cs"/>
        </w:rPr>
        <w:t>свои</w:t>
      </w:r>
      <w:r w:rsidRPr="007E4F7A">
        <w:rPr>
          <w:rFonts w:ascii="Times New Roman" w:hAnsi="Times New Roman" w:cs="Times New Roman"/>
        </w:rPr>
        <w:t xml:space="preserve"> </w:t>
      </w:r>
      <w:r w:rsidRPr="007E4F7A">
        <w:rPr>
          <w:rFonts w:ascii="Times New Roman" w:hAnsi="Times New Roman" w:cs="Times New Roman" w:hint="cs"/>
        </w:rPr>
        <w:t>записи</w:t>
      </w:r>
      <w:r w:rsidRPr="007E4F7A">
        <w:rPr>
          <w:rFonts w:ascii="Times New Roman" w:hAnsi="Times New Roman" w:cs="Times New Roman"/>
        </w:rPr>
        <w:t xml:space="preserve">, </w:t>
      </w:r>
      <w:r w:rsidRPr="007E4F7A">
        <w:rPr>
          <w:rFonts w:ascii="Times New Roman" w:hAnsi="Times New Roman" w:cs="Times New Roman" w:hint="cs"/>
        </w:rPr>
        <w:t>или</w:t>
      </w:r>
      <w:r w:rsidRPr="007E4F7A">
        <w:rPr>
          <w:rFonts w:ascii="Times New Roman" w:hAnsi="Times New Roman" w:cs="Times New Roman"/>
        </w:rPr>
        <w:t xml:space="preserve"> </w:t>
      </w:r>
      <w:r w:rsidRPr="007E4F7A">
        <w:rPr>
          <w:rFonts w:ascii="Times New Roman" w:hAnsi="Times New Roman" w:cs="Times New Roman" w:hint="cs"/>
        </w:rPr>
        <w:t>он</w:t>
      </w:r>
      <w:r w:rsidRPr="007E4F7A">
        <w:rPr>
          <w:rFonts w:ascii="Times New Roman" w:hAnsi="Times New Roman" w:cs="Times New Roman"/>
        </w:rPr>
        <w:t xml:space="preserve"> </w:t>
      </w:r>
      <w:r w:rsidRPr="007E4F7A">
        <w:rPr>
          <w:rFonts w:ascii="Times New Roman" w:hAnsi="Times New Roman" w:cs="Times New Roman" w:hint="cs"/>
        </w:rPr>
        <w:t>совсем</w:t>
      </w:r>
      <w:r w:rsidRPr="007E4F7A">
        <w:rPr>
          <w:rFonts w:ascii="Times New Roman" w:hAnsi="Times New Roman" w:cs="Times New Roman"/>
        </w:rPr>
        <w:t xml:space="preserve"> </w:t>
      </w:r>
      <w:r w:rsidRPr="007E4F7A">
        <w:rPr>
          <w:rFonts w:ascii="Times New Roman" w:hAnsi="Times New Roman" w:cs="Times New Roman" w:hint="cs"/>
        </w:rPr>
        <w:t>откажется</w:t>
      </w:r>
      <w:r w:rsidRPr="007E4F7A">
        <w:rPr>
          <w:rFonts w:ascii="Times New Roman" w:hAnsi="Times New Roman" w:cs="Times New Roman"/>
        </w:rPr>
        <w:t xml:space="preserve"> </w:t>
      </w:r>
      <w:r w:rsidRPr="007E4F7A">
        <w:rPr>
          <w:rFonts w:ascii="Times New Roman" w:hAnsi="Times New Roman" w:cs="Times New Roman" w:hint="cs"/>
        </w:rPr>
        <w:t>лечиться</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настоянию</w:t>
      </w:r>
      <w:r w:rsidRPr="007E4F7A">
        <w:rPr>
          <w:rFonts w:ascii="Times New Roman" w:hAnsi="Times New Roman" w:cs="Times New Roman"/>
        </w:rPr>
        <w:t xml:space="preserve"> </w:t>
      </w:r>
      <w:r w:rsidRPr="007E4F7A">
        <w:rPr>
          <w:rFonts w:ascii="Times New Roman" w:hAnsi="Times New Roman" w:cs="Times New Roman" w:hint="cs"/>
        </w:rPr>
        <w:t>Ленина</w:t>
      </w:r>
      <w:r w:rsidRPr="007E4F7A">
        <w:rPr>
          <w:rFonts w:ascii="Times New Roman" w:hAnsi="Times New Roman" w:cs="Times New Roman"/>
        </w:rPr>
        <w:t xml:space="preserve"> </w:t>
      </w:r>
      <w:r w:rsidRPr="007E4F7A">
        <w:rPr>
          <w:rFonts w:ascii="Times New Roman" w:hAnsi="Times New Roman" w:cs="Times New Roman" w:hint="cs"/>
        </w:rPr>
        <w:t>ему</w:t>
      </w:r>
      <w:r w:rsidRPr="007E4F7A">
        <w:rPr>
          <w:rFonts w:ascii="Times New Roman" w:hAnsi="Times New Roman" w:cs="Times New Roman"/>
        </w:rPr>
        <w:t xml:space="preserve"> </w:t>
      </w:r>
      <w:r w:rsidRPr="007E4F7A">
        <w:rPr>
          <w:rFonts w:ascii="Times New Roman" w:hAnsi="Times New Roman" w:cs="Times New Roman" w:hint="cs"/>
        </w:rPr>
        <w:t>было</w:t>
      </w:r>
      <w:r w:rsidRPr="007E4F7A">
        <w:rPr>
          <w:rFonts w:ascii="Times New Roman" w:hAnsi="Times New Roman" w:cs="Times New Roman"/>
        </w:rPr>
        <w:t xml:space="preserve"> </w:t>
      </w:r>
      <w:r w:rsidRPr="007E4F7A">
        <w:rPr>
          <w:rFonts w:ascii="Times New Roman" w:hAnsi="Times New Roman" w:cs="Times New Roman" w:hint="cs"/>
        </w:rPr>
        <w:t>разрешено</w:t>
      </w:r>
      <w:r w:rsidRPr="007E4F7A">
        <w:rPr>
          <w:rFonts w:ascii="Times New Roman" w:hAnsi="Times New Roman" w:cs="Times New Roman"/>
        </w:rPr>
        <w:t xml:space="preserve"> </w:t>
      </w:r>
      <w:r w:rsidRPr="007E4F7A">
        <w:rPr>
          <w:rFonts w:ascii="Times New Roman" w:hAnsi="Times New Roman" w:cs="Times New Roman" w:hint="cs"/>
        </w:rPr>
        <w:t>ежедневного</w:t>
      </w:r>
      <w:r w:rsidRPr="007E4F7A">
        <w:rPr>
          <w:rFonts w:ascii="Times New Roman" w:hAnsi="Times New Roman" w:cs="Times New Roman"/>
        </w:rPr>
        <w:t xml:space="preserve"> </w:t>
      </w:r>
      <w:r w:rsidRPr="007E4F7A">
        <w:rPr>
          <w:rFonts w:ascii="Times New Roman" w:hAnsi="Times New Roman" w:cs="Times New Roman" w:hint="cs"/>
        </w:rPr>
        <w:t>диктовать</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5-10 </w:t>
      </w:r>
      <w:r w:rsidRPr="007E4F7A">
        <w:rPr>
          <w:rFonts w:ascii="Times New Roman" w:hAnsi="Times New Roman" w:cs="Times New Roman" w:hint="cs"/>
        </w:rPr>
        <w:t>минут</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дальнейшем</w:t>
      </w:r>
      <w:r w:rsidRPr="007E4F7A">
        <w:rPr>
          <w:rFonts w:ascii="Times New Roman" w:hAnsi="Times New Roman" w:cs="Times New Roman"/>
        </w:rPr>
        <w:t xml:space="preserve"> </w:t>
      </w:r>
      <w:r w:rsidRPr="007E4F7A">
        <w:rPr>
          <w:rFonts w:ascii="Times New Roman" w:hAnsi="Times New Roman" w:cs="Times New Roman" w:hint="cs"/>
        </w:rPr>
        <w:t>здоровье</w:t>
      </w:r>
      <w:r w:rsidRPr="007E4F7A">
        <w:rPr>
          <w:rFonts w:ascii="Times New Roman" w:hAnsi="Times New Roman" w:cs="Times New Roman"/>
        </w:rPr>
        <w:t xml:space="preserve"> </w:t>
      </w:r>
      <w:r w:rsidRPr="007E4F7A">
        <w:rPr>
          <w:rFonts w:ascii="Times New Roman" w:hAnsi="Times New Roman" w:cs="Times New Roman" w:hint="cs"/>
        </w:rPr>
        <w:t>Ленина</w:t>
      </w:r>
      <w:r w:rsidRPr="007E4F7A">
        <w:rPr>
          <w:rFonts w:ascii="Times New Roman" w:hAnsi="Times New Roman" w:cs="Times New Roman"/>
        </w:rPr>
        <w:t xml:space="preserve"> </w:t>
      </w:r>
      <w:r w:rsidRPr="007E4F7A">
        <w:rPr>
          <w:rFonts w:ascii="Times New Roman" w:hAnsi="Times New Roman" w:cs="Times New Roman" w:hint="cs"/>
        </w:rPr>
        <w:t>стало</w:t>
      </w:r>
      <w:r w:rsidRPr="007E4F7A">
        <w:rPr>
          <w:rFonts w:ascii="Times New Roman" w:hAnsi="Times New Roman" w:cs="Times New Roman"/>
        </w:rPr>
        <w:t xml:space="preserve"> </w:t>
      </w:r>
      <w:r w:rsidRPr="007E4F7A">
        <w:rPr>
          <w:rFonts w:ascii="Times New Roman" w:hAnsi="Times New Roman" w:cs="Times New Roman" w:hint="cs"/>
        </w:rPr>
        <w:t>постепенно</w:t>
      </w:r>
      <w:r w:rsidRPr="007E4F7A">
        <w:rPr>
          <w:rFonts w:ascii="Times New Roman" w:hAnsi="Times New Roman" w:cs="Times New Roman"/>
        </w:rPr>
        <w:t xml:space="preserve"> </w:t>
      </w:r>
      <w:r w:rsidRPr="007E4F7A">
        <w:rPr>
          <w:rFonts w:ascii="Times New Roman" w:hAnsi="Times New Roman" w:cs="Times New Roman" w:hint="cs"/>
        </w:rPr>
        <w:t>улучшаться</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ему</w:t>
      </w:r>
      <w:r w:rsidRPr="007E4F7A">
        <w:rPr>
          <w:rFonts w:ascii="Times New Roman" w:hAnsi="Times New Roman" w:cs="Times New Roman"/>
        </w:rPr>
        <w:t xml:space="preserve"> </w:t>
      </w:r>
      <w:r w:rsidRPr="007E4F7A">
        <w:rPr>
          <w:rFonts w:ascii="Times New Roman" w:hAnsi="Times New Roman" w:cs="Times New Roman" w:hint="cs"/>
        </w:rPr>
        <w:t>было</w:t>
      </w:r>
      <w:r w:rsidRPr="007E4F7A">
        <w:rPr>
          <w:rFonts w:ascii="Times New Roman" w:hAnsi="Times New Roman" w:cs="Times New Roman"/>
        </w:rPr>
        <w:t xml:space="preserve"> </w:t>
      </w:r>
      <w:r w:rsidRPr="007E4F7A">
        <w:rPr>
          <w:rFonts w:ascii="Times New Roman" w:hAnsi="Times New Roman" w:cs="Times New Roman" w:hint="cs"/>
        </w:rPr>
        <w:t>разрешено</w:t>
      </w:r>
      <w:r w:rsidRPr="007E4F7A">
        <w:rPr>
          <w:rFonts w:ascii="Times New Roman" w:hAnsi="Times New Roman" w:cs="Times New Roman"/>
        </w:rPr>
        <w:t xml:space="preserve"> </w:t>
      </w:r>
      <w:r w:rsidRPr="007E4F7A">
        <w:rPr>
          <w:rFonts w:ascii="Times New Roman" w:hAnsi="Times New Roman" w:cs="Times New Roman" w:hint="cs"/>
        </w:rPr>
        <w:t>диктовать</w:t>
      </w:r>
      <w:r w:rsidRPr="007E4F7A">
        <w:rPr>
          <w:rFonts w:ascii="Times New Roman" w:hAnsi="Times New Roman" w:cs="Times New Roman"/>
        </w:rPr>
        <w:t xml:space="preserve"> 30-40 </w:t>
      </w:r>
      <w:r w:rsidRPr="007E4F7A">
        <w:rPr>
          <w:rFonts w:ascii="Times New Roman" w:hAnsi="Times New Roman" w:cs="Times New Roman" w:hint="cs"/>
        </w:rPr>
        <w:t>минут</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день</w:t>
      </w:r>
      <w:r>
        <w:rPr>
          <w:rFonts w:ascii="Times New Roman" w:hAnsi="Times New Roman" w:cs="Times New Roman"/>
        </w:rPr>
        <w:t>.</w:t>
      </w:r>
      <w:r w:rsidRPr="007E4F7A">
        <w:rPr>
          <w:rFonts w:ascii="Times New Roman" w:hAnsi="Times New Roman" w:cs="Times New Roman" w:hint="cs"/>
        </w:rPr>
        <w:t>Будучи</w:t>
      </w:r>
      <w:r w:rsidRPr="007E4F7A">
        <w:rPr>
          <w:rFonts w:ascii="Times New Roman" w:hAnsi="Times New Roman" w:cs="Times New Roman"/>
        </w:rPr>
        <w:t xml:space="preserve"> </w:t>
      </w:r>
      <w:r w:rsidRPr="007E4F7A">
        <w:rPr>
          <w:rFonts w:ascii="Times New Roman" w:hAnsi="Times New Roman" w:cs="Times New Roman" w:hint="cs"/>
        </w:rPr>
        <w:t>тяжело</w:t>
      </w:r>
      <w:r w:rsidRPr="007E4F7A">
        <w:rPr>
          <w:rFonts w:ascii="Times New Roman" w:hAnsi="Times New Roman" w:cs="Times New Roman"/>
        </w:rPr>
        <w:t xml:space="preserve"> </w:t>
      </w:r>
      <w:r w:rsidRPr="007E4F7A">
        <w:rPr>
          <w:rFonts w:ascii="Times New Roman" w:hAnsi="Times New Roman" w:cs="Times New Roman" w:hint="cs"/>
        </w:rPr>
        <w:t>больным</w:t>
      </w:r>
      <w:r w:rsidRPr="007E4F7A">
        <w:rPr>
          <w:rFonts w:ascii="Times New Roman" w:hAnsi="Times New Roman" w:cs="Times New Roman"/>
        </w:rPr>
        <w:t xml:space="preserve"> </w:t>
      </w:r>
      <w:r w:rsidRPr="007E4F7A">
        <w:rPr>
          <w:rFonts w:ascii="Times New Roman" w:hAnsi="Times New Roman" w:cs="Times New Roman" w:hint="cs"/>
        </w:rPr>
        <w:t>физически</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сохранял</w:t>
      </w:r>
      <w:r w:rsidRPr="007E4F7A">
        <w:rPr>
          <w:rFonts w:ascii="Times New Roman" w:hAnsi="Times New Roman" w:cs="Times New Roman"/>
        </w:rPr>
        <w:t xml:space="preserve"> </w:t>
      </w:r>
      <w:r w:rsidRPr="007E4F7A">
        <w:rPr>
          <w:rFonts w:ascii="Times New Roman" w:hAnsi="Times New Roman" w:cs="Times New Roman" w:hint="cs"/>
        </w:rPr>
        <w:t>полную</w:t>
      </w:r>
      <w:r w:rsidRPr="007E4F7A">
        <w:rPr>
          <w:rFonts w:ascii="Times New Roman" w:hAnsi="Times New Roman" w:cs="Times New Roman"/>
        </w:rPr>
        <w:t xml:space="preserve"> </w:t>
      </w:r>
      <w:r w:rsidRPr="007E4F7A">
        <w:rPr>
          <w:rFonts w:ascii="Times New Roman" w:hAnsi="Times New Roman" w:cs="Times New Roman" w:hint="cs"/>
        </w:rPr>
        <w:t>ясность</w:t>
      </w:r>
      <w:r w:rsidRPr="007E4F7A">
        <w:rPr>
          <w:rFonts w:ascii="Times New Roman" w:hAnsi="Times New Roman" w:cs="Times New Roman"/>
        </w:rPr>
        <w:t xml:space="preserve"> </w:t>
      </w:r>
      <w:r w:rsidRPr="007E4F7A">
        <w:rPr>
          <w:rFonts w:ascii="Times New Roman" w:hAnsi="Times New Roman" w:cs="Times New Roman" w:hint="cs"/>
        </w:rPr>
        <w:t>мысли</w:t>
      </w:r>
      <w:r w:rsidRPr="007E4F7A">
        <w:rPr>
          <w:rFonts w:ascii="Times New Roman" w:hAnsi="Times New Roman" w:cs="Times New Roman"/>
        </w:rPr>
        <w:t xml:space="preserve">, </w:t>
      </w:r>
      <w:r w:rsidRPr="007E4F7A">
        <w:rPr>
          <w:rFonts w:ascii="Times New Roman" w:hAnsi="Times New Roman" w:cs="Times New Roman" w:hint="cs"/>
        </w:rPr>
        <w:t>необычайную</w:t>
      </w:r>
      <w:r w:rsidRPr="007E4F7A">
        <w:rPr>
          <w:rFonts w:ascii="Times New Roman" w:hAnsi="Times New Roman" w:cs="Times New Roman"/>
        </w:rPr>
        <w:t xml:space="preserve"> </w:t>
      </w:r>
      <w:r w:rsidRPr="007E4F7A">
        <w:rPr>
          <w:rFonts w:ascii="Times New Roman" w:hAnsi="Times New Roman" w:cs="Times New Roman" w:hint="cs"/>
        </w:rPr>
        <w:t>силу</w:t>
      </w:r>
      <w:r w:rsidRPr="007E4F7A">
        <w:rPr>
          <w:rFonts w:ascii="Times New Roman" w:hAnsi="Times New Roman" w:cs="Times New Roman"/>
        </w:rPr>
        <w:t xml:space="preserve"> </w:t>
      </w:r>
      <w:r w:rsidRPr="007E4F7A">
        <w:rPr>
          <w:rFonts w:ascii="Times New Roman" w:hAnsi="Times New Roman" w:cs="Times New Roman" w:hint="cs"/>
        </w:rPr>
        <w:t>воли</w:t>
      </w:r>
      <w:r w:rsidRPr="007E4F7A">
        <w:rPr>
          <w:rFonts w:ascii="Times New Roman" w:hAnsi="Times New Roman" w:cs="Times New Roman"/>
        </w:rPr>
        <w:t xml:space="preserve">, </w:t>
      </w:r>
      <w:r w:rsidRPr="007E4F7A">
        <w:rPr>
          <w:rFonts w:ascii="Times New Roman" w:hAnsi="Times New Roman" w:cs="Times New Roman" w:hint="cs"/>
        </w:rPr>
        <w:t>величайший</w:t>
      </w:r>
      <w:r w:rsidRPr="007E4F7A">
        <w:rPr>
          <w:rFonts w:ascii="Times New Roman" w:hAnsi="Times New Roman" w:cs="Times New Roman"/>
        </w:rPr>
        <w:t xml:space="preserve"> </w:t>
      </w:r>
      <w:r w:rsidRPr="007E4F7A">
        <w:rPr>
          <w:rFonts w:ascii="Times New Roman" w:hAnsi="Times New Roman" w:cs="Times New Roman" w:hint="cs"/>
        </w:rPr>
        <w:t>оптимизм</w:t>
      </w:r>
      <w:r w:rsidRPr="007E4F7A">
        <w:rPr>
          <w:rFonts w:ascii="Times New Roman" w:hAnsi="Times New Roman" w:cs="Times New Roman"/>
        </w:rPr>
        <w:t xml:space="preserve">. </w:t>
      </w:r>
      <w:r w:rsidRPr="007E4F7A">
        <w:rPr>
          <w:rFonts w:ascii="Times New Roman" w:hAnsi="Times New Roman" w:cs="Times New Roman" w:hint="cs"/>
        </w:rPr>
        <w:t>Вплоть</w:t>
      </w:r>
      <w:r w:rsidRPr="007E4F7A">
        <w:rPr>
          <w:rFonts w:ascii="Times New Roman" w:hAnsi="Times New Roman" w:cs="Times New Roman"/>
        </w:rPr>
        <w:t xml:space="preserve"> </w:t>
      </w:r>
      <w:r w:rsidRPr="007E4F7A">
        <w:rPr>
          <w:rFonts w:ascii="Times New Roman" w:hAnsi="Times New Roman" w:cs="Times New Roman" w:hint="cs"/>
        </w:rPr>
        <w:t>до</w:t>
      </w:r>
      <w:r w:rsidRPr="007E4F7A">
        <w:rPr>
          <w:rFonts w:ascii="Times New Roman" w:hAnsi="Times New Roman" w:cs="Times New Roman"/>
        </w:rPr>
        <w:t xml:space="preserve"> 6 </w:t>
      </w:r>
      <w:r w:rsidRPr="007E4F7A">
        <w:rPr>
          <w:rFonts w:ascii="Times New Roman" w:hAnsi="Times New Roman" w:cs="Times New Roman" w:hint="cs"/>
        </w:rPr>
        <w:t>марта</w:t>
      </w:r>
      <w:r w:rsidRPr="007E4F7A">
        <w:rPr>
          <w:rFonts w:ascii="Times New Roman" w:hAnsi="Times New Roman" w:cs="Times New Roman"/>
        </w:rPr>
        <w:t xml:space="preserve">, </w:t>
      </w:r>
      <w:r w:rsidRPr="007E4F7A">
        <w:rPr>
          <w:rFonts w:ascii="Times New Roman" w:hAnsi="Times New Roman" w:cs="Times New Roman" w:hint="cs"/>
        </w:rPr>
        <w:t>когда</w:t>
      </w:r>
      <w:r w:rsidRPr="007E4F7A">
        <w:rPr>
          <w:rFonts w:ascii="Times New Roman" w:hAnsi="Times New Roman" w:cs="Times New Roman"/>
        </w:rPr>
        <w:t xml:space="preserve"> </w:t>
      </w:r>
      <w:r w:rsidRPr="007E4F7A">
        <w:rPr>
          <w:rFonts w:ascii="Times New Roman" w:hAnsi="Times New Roman" w:cs="Times New Roman" w:hint="cs"/>
        </w:rPr>
        <w:t>снова</w:t>
      </w:r>
      <w:r w:rsidRPr="007E4F7A">
        <w:rPr>
          <w:rFonts w:ascii="Times New Roman" w:hAnsi="Times New Roman" w:cs="Times New Roman"/>
        </w:rPr>
        <w:t xml:space="preserve"> </w:t>
      </w:r>
      <w:r w:rsidRPr="007E4F7A">
        <w:rPr>
          <w:rFonts w:ascii="Times New Roman" w:hAnsi="Times New Roman" w:cs="Times New Roman" w:hint="cs"/>
        </w:rPr>
        <w:t>наступило</w:t>
      </w:r>
      <w:r w:rsidRPr="007E4F7A">
        <w:rPr>
          <w:rFonts w:ascii="Times New Roman" w:hAnsi="Times New Roman" w:cs="Times New Roman"/>
        </w:rPr>
        <w:t xml:space="preserve"> </w:t>
      </w:r>
      <w:r w:rsidRPr="007E4F7A">
        <w:rPr>
          <w:rFonts w:ascii="Times New Roman" w:hAnsi="Times New Roman" w:cs="Times New Roman" w:hint="cs"/>
        </w:rPr>
        <w:t>резкое</w:t>
      </w:r>
      <w:r w:rsidRPr="007E4F7A">
        <w:rPr>
          <w:rFonts w:ascii="Times New Roman" w:hAnsi="Times New Roman" w:cs="Times New Roman"/>
        </w:rPr>
        <w:t xml:space="preserve"> </w:t>
      </w:r>
      <w:r w:rsidRPr="007E4F7A">
        <w:rPr>
          <w:rFonts w:ascii="Times New Roman" w:hAnsi="Times New Roman" w:cs="Times New Roman" w:hint="cs"/>
        </w:rPr>
        <w:t>ухудшение</w:t>
      </w:r>
      <w:r w:rsidRPr="007E4F7A">
        <w:rPr>
          <w:rFonts w:ascii="Times New Roman" w:hAnsi="Times New Roman" w:cs="Times New Roman"/>
        </w:rPr>
        <w:t xml:space="preserve"> </w:t>
      </w:r>
      <w:r w:rsidRPr="007E4F7A">
        <w:rPr>
          <w:rFonts w:ascii="Times New Roman" w:hAnsi="Times New Roman" w:cs="Times New Roman" w:hint="cs"/>
        </w:rPr>
        <w:t>состояния</w:t>
      </w:r>
      <w:r w:rsidRPr="007E4F7A">
        <w:rPr>
          <w:rFonts w:ascii="Times New Roman" w:hAnsi="Times New Roman" w:cs="Times New Roman"/>
        </w:rPr>
        <w:t xml:space="preserve"> </w:t>
      </w:r>
      <w:r w:rsidRPr="007E4F7A">
        <w:rPr>
          <w:rFonts w:ascii="Times New Roman" w:hAnsi="Times New Roman" w:cs="Times New Roman" w:hint="cs"/>
        </w:rPr>
        <w:t>его</w:t>
      </w:r>
      <w:r w:rsidRPr="007E4F7A">
        <w:rPr>
          <w:rFonts w:ascii="Times New Roman" w:hAnsi="Times New Roman" w:cs="Times New Roman"/>
        </w:rPr>
        <w:t xml:space="preserve"> </w:t>
      </w:r>
      <w:r w:rsidRPr="007E4F7A">
        <w:rPr>
          <w:rFonts w:ascii="Times New Roman" w:hAnsi="Times New Roman" w:cs="Times New Roman" w:hint="cs"/>
        </w:rPr>
        <w:t>здоровья</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фактически</w:t>
      </w:r>
      <w:r w:rsidRPr="007E4F7A">
        <w:rPr>
          <w:rFonts w:ascii="Times New Roman" w:hAnsi="Times New Roman" w:cs="Times New Roman"/>
        </w:rPr>
        <w:t xml:space="preserve"> </w:t>
      </w:r>
      <w:r w:rsidRPr="007E4F7A">
        <w:rPr>
          <w:rFonts w:ascii="Times New Roman" w:hAnsi="Times New Roman" w:cs="Times New Roman" w:hint="cs"/>
        </w:rPr>
        <w:t>работал</w:t>
      </w:r>
      <w:r w:rsidRPr="007E4F7A">
        <w:rPr>
          <w:rFonts w:ascii="Times New Roman" w:hAnsi="Times New Roman" w:cs="Times New Roman"/>
        </w:rPr>
        <w:t xml:space="preserve">, </w:t>
      </w:r>
      <w:r w:rsidRPr="007E4F7A">
        <w:rPr>
          <w:rFonts w:ascii="Times New Roman" w:hAnsi="Times New Roman" w:cs="Times New Roman" w:hint="cs"/>
        </w:rPr>
        <w:t>диктовал</w:t>
      </w:r>
      <w:r w:rsidRPr="007E4F7A">
        <w:rPr>
          <w:rFonts w:ascii="Times New Roman" w:hAnsi="Times New Roman" w:cs="Times New Roman"/>
        </w:rPr>
        <w:t xml:space="preserve"> </w:t>
      </w:r>
      <w:r w:rsidRPr="007E4F7A">
        <w:rPr>
          <w:rFonts w:ascii="Times New Roman" w:hAnsi="Times New Roman" w:cs="Times New Roman" w:hint="cs"/>
        </w:rPr>
        <w:t>свои</w:t>
      </w:r>
      <w:r w:rsidRPr="007E4F7A">
        <w:rPr>
          <w:rFonts w:ascii="Times New Roman" w:hAnsi="Times New Roman" w:cs="Times New Roman"/>
        </w:rPr>
        <w:t xml:space="preserve"> </w:t>
      </w:r>
      <w:r w:rsidRPr="007E4F7A">
        <w:rPr>
          <w:rFonts w:ascii="Times New Roman" w:hAnsi="Times New Roman" w:cs="Times New Roman" w:hint="cs"/>
        </w:rPr>
        <w:t>записи</w:t>
      </w:r>
      <w:r w:rsidRPr="007E4F7A">
        <w:rPr>
          <w:rFonts w:ascii="Times New Roman" w:hAnsi="Times New Roman" w:cs="Times New Roman"/>
        </w:rPr>
        <w:t xml:space="preserve">, </w:t>
      </w:r>
      <w:r w:rsidRPr="007E4F7A">
        <w:rPr>
          <w:rFonts w:ascii="Times New Roman" w:hAnsi="Times New Roman" w:cs="Times New Roman" w:hint="cs"/>
        </w:rPr>
        <w:t>готовился</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XII </w:t>
      </w:r>
      <w:r w:rsidRPr="007E4F7A">
        <w:rPr>
          <w:rFonts w:ascii="Times New Roman" w:hAnsi="Times New Roman" w:cs="Times New Roman" w:hint="cs"/>
        </w:rPr>
        <w:t>съезду</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За</w:t>
      </w:r>
      <w:r w:rsidRPr="007E4F7A">
        <w:rPr>
          <w:rFonts w:ascii="Times New Roman" w:hAnsi="Times New Roman" w:cs="Times New Roman"/>
        </w:rPr>
        <w:t xml:space="preserve"> </w:t>
      </w:r>
      <w:r w:rsidRPr="007E4F7A">
        <w:rPr>
          <w:rFonts w:ascii="Times New Roman" w:hAnsi="Times New Roman" w:cs="Times New Roman" w:hint="cs"/>
        </w:rPr>
        <w:t>это</w:t>
      </w:r>
      <w:r w:rsidRPr="007E4F7A">
        <w:rPr>
          <w:rFonts w:ascii="Times New Roman" w:hAnsi="Times New Roman" w:cs="Times New Roman"/>
        </w:rPr>
        <w:t xml:space="preserve"> </w:t>
      </w:r>
      <w:r w:rsidRPr="007E4F7A">
        <w:rPr>
          <w:rFonts w:ascii="Times New Roman" w:hAnsi="Times New Roman" w:cs="Times New Roman" w:hint="cs"/>
        </w:rPr>
        <w:t>время</w:t>
      </w:r>
      <w:r w:rsidRPr="007E4F7A">
        <w:rPr>
          <w:rFonts w:ascii="Times New Roman" w:hAnsi="Times New Roman" w:cs="Times New Roman"/>
        </w:rPr>
        <w:t xml:space="preserve"> </w:t>
      </w:r>
      <w:r w:rsidRPr="007E4F7A">
        <w:rPr>
          <w:rFonts w:ascii="Times New Roman" w:hAnsi="Times New Roman" w:cs="Times New Roman" w:hint="cs"/>
        </w:rPr>
        <w:t>он</w:t>
      </w:r>
      <w:r w:rsidRPr="007E4F7A">
        <w:rPr>
          <w:rFonts w:ascii="Times New Roman" w:hAnsi="Times New Roman" w:cs="Times New Roman"/>
        </w:rPr>
        <w:t xml:space="preserve"> </w:t>
      </w:r>
      <w:r w:rsidRPr="007E4F7A">
        <w:rPr>
          <w:rFonts w:ascii="Times New Roman" w:hAnsi="Times New Roman" w:cs="Times New Roman" w:hint="cs"/>
        </w:rPr>
        <w:t>продиктовал</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w:t>
      </w:r>
      <w:r w:rsidRPr="007E4F7A">
        <w:rPr>
          <w:rFonts w:ascii="Times New Roman" w:hAnsi="Times New Roman" w:cs="Times New Roman" w:hint="cs"/>
        </w:rPr>
        <w:t>сколько</w:t>
      </w:r>
      <w:r w:rsidRPr="007E4F7A">
        <w:rPr>
          <w:rFonts w:ascii="Times New Roman" w:hAnsi="Times New Roman" w:cs="Times New Roman"/>
        </w:rPr>
        <w:t xml:space="preserve"> </w:t>
      </w:r>
      <w:r w:rsidRPr="007E4F7A">
        <w:rPr>
          <w:rFonts w:ascii="Times New Roman" w:hAnsi="Times New Roman" w:cs="Times New Roman" w:hint="cs"/>
        </w:rPr>
        <w:t>больших</w:t>
      </w:r>
      <w:r w:rsidRPr="007E4F7A">
        <w:rPr>
          <w:rFonts w:ascii="Times New Roman" w:hAnsi="Times New Roman" w:cs="Times New Roman"/>
        </w:rPr>
        <w:t xml:space="preserve"> </w:t>
      </w:r>
      <w:r w:rsidRPr="007E4F7A">
        <w:rPr>
          <w:rFonts w:ascii="Times New Roman" w:hAnsi="Times New Roman" w:cs="Times New Roman" w:hint="cs"/>
        </w:rPr>
        <w:t>писем</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пять</w:t>
      </w:r>
      <w:r w:rsidRPr="007E4F7A">
        <w:rPr>
          <w:rFonts w:ascii="Times New Roman" w:hAnsi="Times New Roman" w:cs="Times New Roman"/>
        </w:rPr>
        <w:t xml:space="preserve"> </w:t>
      </w:r>
      <w:r w:rsidRPr="007E4F7A">
        <w:rPr>
          <w:rFonts w:ascii="Times New Roman" w:hAnsi="Times New Roman" w:cs="Times New Roman" w:hint="cs"/>
        </w:rPr>
        <w:t>статей</w:t>
      </w:r>
      <w:r w:rsidRPr="007E4F7A">
        <w:rPr>
          <w:rFonts w:ascii="Times New Roman" w:hAnsi="Times New Roman" w:cs="Times New Roman"/>
        </w:rPr>
        <w:t>.</w:t>
      </w: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С</w:t>
      </w:r>
      <w:r w:rsidRPr="007E4F7A">
        <w:rPr>
          <w:rFonts w:ascii="Times New Roman" w:hAnsi="Times New Roman" w:cs="Times New Roman"/>
        </w:rPr>
        <w:t xml:space="preserve"> 23 </w:t>
      </w:r>
      <w:r w:rsidRPr="007E4F7A">
        <w:rPr>
          <w:rFonts w:ascii="Times New Roman" w:hAnsi="Times New Roman" w:cs="Times New Roman" w:hint="cs"/>
        </w:rPr>
        <w:t>декабря</w:t>
      </w:r>
      <w:r w:rsidRPr="007E4F7A">
        <w:rPr>
          <w:rFonts w:ascii="Times New Roman" w:hAnsi="Times New Roman" w:cs="Times New Roman"/>
        </w:rPr>
        <w:t xml:space="preserve"> 1922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до</w:t>
      </w:r>
      <w:r w:rsidRPr="007E4F7A">
        <w:rPr>
          <w:rFonts w:ascii="Times New Roman" w:hAnsi="Times New Roman" w:cs="Times New Roman"/>
        </w:rPr>
        <w:t xml:space="preserve"> </w:t>
      </w:r>
      <w:r w:rsidRPr="007E4F7A">
        <w:rPr>
          <w:rFonts w:ascii="Times New Roman" w:hAnsi="Times New Roman" w:cs="Times New Roman" w:hint="cs"/>
        </w:rPr>
        <w:t>начала</w:t>
      </w:r>
      <w:r w:rsidRPr="007E4F7A">
        <w:rPr>
          <w:rFonts w:ascii="Times New Roman" w:hAnsi="Times New Roman" w:cs="Times New Roman"/>
        </w:rPr>
        <w:t xml:space="preserve"> </w:t>
      </w:r>
      <w:r w:rsidRPr="007E4F7A">
        <w:rPr>
          <w:rFonts w:ascii="Times New Roman" w:hAnsi="Times New Roman" w:cs="Times New Roman" w:hint="cs"/>
        </w:rPr>
        <w:t>марта</w:t>
      </w:r>
      <w:r w:rsidRPr="007E4F7A">
        <w:rPr>
          <w:rFonts w:ascii="Times New Roman" w:hAnsi="Times New Roman" w:cs="Times New Roman"/>
        </w:rPr>
        <w:t xml:space="preserve"> 1923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исключительным</w:t>
      </w:r>
      <w:r w:rsidRPr="007E4F7A">
        <w:rPr>
          <w:rFonts w:ascii="Times New Roman" w:hAnsi="Times New Roman" w:cs="Times New Roman"/>
        </w:rPr>
        <w:t xml:space="preserve"> </w:t>
      </w:r>
      <w:r w:rsidRPr="007E4F7A">
        <w:rPr>
          <w:rFonts w:ascii="Times New Roman" w:hAnsi="Times New Roman" w:cs="Times New Roman" w:hint="cs"/>
        </w:rPr>
        <w:t>мужеством</w:t>
      </w:r>
      <w:r w:rsidRPr="007E4F7A">
        <w:rPr>
          <w:rFonts w:ascii="Times New Roman" w:hAnsi="Times New Roman" w:cs="Times New Roman"/>
        </w:rPr>
        <w:t xml:space="preserve"> </w:t>
      </w:r>
      <w:r w:rsidRPr="007E4F7A">
        <w:rPr>
          <w:rFonts w:ascii="Times New Roman" w:hAnsi="Times New Roman" w:cs="Times New Roman" w:hint="cs"/>
        </w:rPr>
        <w:t>пре</w:t>
      </w:r>
      <w:r w:rsidRPr="007E4F7A">
        <w:rPr>
          <w:rFonts w:ascii="Times New Roman" w:hAnsi="Times New Roman" w:cs="Times New Roman"/>
        </w:rPr>
        <w:t>-</w:t>
      </w:r>
      <w:r w:rsidRPr="007E4F7A">
        <w:rPr>
          <w:rFonts w:ascii="Times New Roman" w:hAnsi="Times New Roman" w:cs="Times New Roman" w:hint="cs"/>
        </w:rPr>
        <w:t>одолевая</w:t>
      </w:r>
      <w:r w:rsidRPr="007E4F7A">
        <w:rPr>
          <w:rFonts w:ascii="Times New Roman" w:hAnsi="Times New Roman" w:cs="Times New Roman"/>
        </w:rPr>
        <w:t xml:space="preserve"> </w:t>
      </w:r>
      <w:r w:rsidRPr="007E4F7A">
        <w:rPr>
          <w:rFonts w:ascii="Times New Roman" w:hAnsi="Times New Roman" w:cs="Times New Roman" w:hint="cs"/>
        </w:rPr>
        <w:t>все</w:t>
      </w:r>
      <w:r w:rsidRPr="007E4F7A">
        <w:rPr>
          <w:rFonts w:ascii="Times New Roman" w:hAnsi="Times New Roman" w:cs="Times New Roman"/>
        </w:rPr>
        <w:t xml:space="preserve"> </w:t>
      </w:r>
      <w:r w:rsidRPr="007E4F7A">
        <w:rPr>
          <w:rFonts w:ascii="Times New Roman" w:hAnsi="Times New Roman" w:cs="Times New Roman" w:hint="cs"/>
        </w:rPr>
        <w:t>трудности</w:t>
      </w:r>
      <w:r w:rsidRPr="007E4F7A">
        <w:rPr>
          <w:rFonts w:ascii="Times New Roman" w:hAnsi="Times New Roman" w:cs="Times New Roman"/>
        </w:rPr>
        <w:t xml:space="preserve">, </w:t>
      </w:r>
      <w:r w:rsidRPr="007E4F7A">
        <w:rPr>
          <w:rFonts w:ascii="Times New Roman" w:hAnsi="Times New Roman" w:cs="Times New Roman" w:hint="cs"/>
        </w:rPr>
        <w:t>связанные</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болезнью</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диктовал</w:t>
      </w:r>
      <w:r w:rsidRPr="007E4F7A">
        <w:rPr>
          <w:rFonts w:ascii="Times New Roman" w:hAnsi="Times New Roman" w:cs="Times New Roman"/>
        </w:rPr>
        <w:t xml:space="preserve"> </w:t>
      </w:r>
      <w:r w:rsidRPr="007E4F7A">
        <w:rPr>
          <w:rFonts w:ascii="Times New Roman" w:hAnsi="Times New Roman" w:cs="Times New Roman" w:hint="cs"/>
        </w:rPr>
        <w:t>свои</w:t>
      </w:r>
      <w:r w:rsidRPr="007E4F7A">
        <w:rPr>
          <w:rFonts w:ascii="Times New Roman" w:hAnsi="Times New Roman" w:cs="Times New Roman"/>
        </w:rPr>
        <w:t xml:space="preserve"> </w:t>
      </w:r>
      <w:r w:rsidRPr="007E4F7A">
        <w:rPr>
          <w:rFonts w:ascii="Times New Roman" w:hAnsi="Times New Roman" w:cs="Times New Roman" w:hint="cs"/>
        </w:rPr>
        <w:t>последние</w:t>
      </w:r>
      <w:r w:rsidRPr="007E4F7A">
        <w:rPr>
          <w:rFonts w:ascii="Times New Roman" w:hAnsi="Times New Roman" w:cs="Times New Roman"/>
        </w:rPr>
        <w:t xml:space="preserve"> </w:t>
      </w:r>
      <w:r w:rsidRPr="007E4F7A">
        <w:rPr>
          <w:rFonts w:ascii="Times New Roman" w:hAnsi="Times New Roman" w:cs="Times New Roman" w:hint="cs"/>
        </w:rPr>
        <w:t>истори</w:t>
      </w:r>
      <w:r w:rsidRPr="007E4F7A">
        <w:rPr>
          <w:rFonts w:ascii="Times New Roman" w:hAnsi="Times New Roman" w:cs="Times New Roman"/>
        </w:rPr>
        <w:t>-</w:t>
      </w:r>
      <w:r w:rsidRPr="007E4F7A">
        <w:rPr>
          <w:rFonts w:ascii="Times New Roman" w:hAnsi="Times New Roman" w:cs="Times New Roman" w:hint="cs"/>
        </w:rPr>
        <w:t>ческие</w:t>
      </w:r>
      <w:r w:rsidRPr="007E4F7A">
        <w:rPr>
          <w:rFonts w:ascii="Times New Roman" w:hAnsi="Times New Roman" w:cs="Times New Roman"/>
        </w:rPr>
        <w:t xml:space="preserve"> </w:t>
      </w:r>
      <w:r w:rsidRPr="007E4F7A">
        <w:rPr>
          <w:rFonts w:ascii="Times New Roman" w:hAnsi="Times New Roman" w:cs="Times New Roman" w:hint="cs"/>
        </w:rPr>
        <w:t>письма</w:t>
      </w:r>
      <w:r w:rsidRPr="007E4F7A">
        <w:rPr>
          <w:rFonts w:ascii="Times New Roman" w:hAnsi="Times New Roman" w:cs="Times New Roman"/>
        </w:rPr>
        <w:t xml:space="preserve">: </w:t>
      </w:r>
      <w:r w:rsidRPr="007E4F7A">
        <w:rPr>
          <w:rFonts w:ascii="Times New Roman" w:hAnsi="Times New Roman" w:cs="Times New Roman" w:hint="cs"/>
        </w:rPr>
        <w:t>«Письмо</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съезду»</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придании</w:t>
      </w:r>
      <w:r w:rsidRPr="007E4F7A">
        <w:rPr>
          <w:rFonts w:ascii="Times New Roman" w:hAnsi="Times New Roman" w:cs="Times New Roman"/>
        </w:rPr>
        <w:t xml:space="preserve"> </w:t>
      </w:r>
      <w:r w:rsidRPr="007E4F7A">
        <w:rPr>
          <w:rFonts w:ascii="Times New Roman" w:hAnsi="Times New Roman" w:cs="Times New Roman" w:hint="cs"/>
        </w:rPr>
        <w:t>законодательных</w:t>
      </w:r>
      <w:r w:rsidRPr="007E4F7A">
        <w:rPr>
          <w:rFonts w:ascii="Times New Roman" w:hAnsi="Times New Roman" w:cs="Times New Roman"/>
        </w:rPr>
        <w:t xml:space="preserve"> </w:t>
      </w:r>
      <w:r w:rsidRPr="007E4F7A">
        <w:rPr>
          <w:rFonts w:ascii="Times New Roman" w:hAnsi="Times New Roman" w:cs="Times New Roman" w:hint="cs"/>
        </w:rPr>
        <w:t>функций</w:t>
      </w:r>
      <w:r w:rsidRPr="007E4F7A">
        <w:rPr>
          <w:rFonts w:ascii="Times New Roman" w:hAnsi="Times New Roman" w:cs="Times New Roman"/>
        </w:rPr>
        <w:t xml:space="preserve"> </w:t>
      </w:r>
      <w:r w:rsidRPr="007E4F7A">
        <w:rPr>
          <w:rFonts w:ascii="Times New Roman" w:hAnsi="Times New Roman" w:cs="Times New Roman" w:hint="cs"/>
        </w:rPr>
        <w:t>Госплану»</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вопросу</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национальностях</w:t>
      </w:r>
      <w:r w:rsidRPr="007E4F7A">
        <w:rPr>
          <w:rFonts w:ascii="Times New Roman" w:hAnsi="Times New Roman" w:cs="Times New Roman"/>
        </w:rPr>
        <w:t xml:space="preserve"> </w:t>
      </w:r>
      <w:r w:rsidRPr="007E4F7A">
        <w:rPr>
          <w:rFonts w:ascii="Times New Roman" w:hAnsi="Times New Roman" w:cs="Times New Roman" w:hint="cs"/>
        </w:rPr>
        <w:t>или</w:t>
      </w:r>
      <w:r w:rsidRPr="007E4F7A">
        <w:rPr>
          <w:rFonts w:ascii="Times New Roman" w:hAnsi="Times New Roman" w:cs="Times New Roman"/>
        </w:rPr>
        <w:t xml:space="preserve"> </w:t>
      </w:r>
      <w:r w:rsidRPr="007E4F7A">
        <w:rPr>
          <w:rFonts w:ascii="Times New Roman" w:hAnsi="Times New Roman" w:cs="Times New Roman" w:hint="cs"/>
        </w:rPr>
        <w:t>об</w:t>
      </w:r>
      <w:r w:rsidRPr="007E4F7A">
        <w:rPr>
          <w:rFonts w:ascii="Times New Roman" w:hAnsi="Times New Roman" w:cs="Times New Roman"/>
        </w:rPr>
        <w:t xml:space="preserve"> "</w:t>
      </w:r>
      <w:r w:rsidRPr="007E4F7A">
        <w:rPr>
          <w:rFonts w:ascii="Times New Roman" w:hAnsi="Times New Roman" w:cs="Times New Roman" w:hint="cs"/>
        </w:rPr>
        <w:t>автономизации</w:t>
      </w:r>
      <w:r w:rsidRPr="007E4F7A">
        <w:rPr>
          <w:rFonts w:ascii="Times New Roman" w:hAnsi="Times New Roman" w:cs="Times New Roman"/>
        </w:rPr>
        <w:t>"</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эти</w:t>
      </w:r>
      <w:r w:rsidRPr="007E4F7A">
        <w:rPr>
          <w:rFonts w:ascii="Times New Roman" w:hAnsi="Times New Roman" w:cs="Times New Roman"/>
        </w:rPr>
        <w:t xml:space="preserve"> </w:t>
      </w:r>
      <w:r w:rsidRPr="007E4F7A">
        <w:rPr>
          <w:rFonts w:ascii="Times New Roman" w:hAnsi="Times New Roman" w:cs="Times New Roman" w:hint="cs"/>
        </w:rPr>
        <w:t>письма</w:t>
      </w:r>
      <w:r w:rsidRPr="007E4F7A">
        <w:rPr>
          <w:rFonts w:ascii="Times New Roman" w:hAnsi="Times New Roman" w:cs="Times New Roman"/>
        </w:rPr>
        <w:t xml:space="preserve"> </w:t>
      </w:r>
      <w:r w:rsidRPr="007E4F7A">
        <w:rPr>
          <w:rFonts w:ascii="Times New Roman" w:hAnsi="Times New Roman" w:cs="Times New Roman" w:hint="cs"/>
        </w:rPr>
        <w:t>Ленина</w:t>
      </w:r>
      <w:r w:rsidRPr="007E4F7A">
        <w:rPr>
          <w:rFonts w:ascii="Times New Roman" w:hAnsi="Times New Roman" w:cs="Times New Roman"/>
        </w:rPr>
        <w:t xml:space="preserve"> </w:t>
      </w:r>
      <w:r w:rsidRPr="007E4F7A">
        <w:rPr>
          <w:rFonts w:ascii="Times New Roman" w:hAnsi="Times New Roman" w:cs="Times New Roman" w:hint="cs"/>
        </w:rPr>
        <w:t>впервые</w:t>
      </w:r>
      <w:r w:rsidRPr="007E4F7A">
        <w:rPr>
          <w:rFonts w:ascii="Times New Roman" w:hAnsi="Times New Roman" w:cs="Times New Roman"/>
        </w:rPr>
        <w:t xml:space="preserve"> </w:t>
      </w:r>
      <w:r w:rsidRPr="007E4F7A">
        <w:rPr>
          <w:rFonts w:ascii="Times New Roman" w:hAnsi="Times New Roman" w:cs="Times New Roman" w:hint="cs"/>
        </w:rPr>
        <w:t>были</w:t>
      </w:r>
      <w:r w:rsidRPr="007E4F7A">
        <w:rPr>
          <w:rFonts w:ascii="Times New Roman" w:hAnsi="Times New Roman" w:cs="Times New Roman"/>
        </w:rPr>
        <w:t xml:space="preserve"> </w:t>
      </w:r>
      <w:r w:rsidRPr="007E4F7A">
        <w:rPr>
          <w:rFonts w:ascii="Times New Roman" w:hAnsi="Times New Roman" w:cs="Times New Roman" w:hint="cs"/>
        </w:rPr>
        <w:t>опубликованы</w:t>
      </w:r>
      <w:r w:rsidRPr="007E4F7A">
        <w:rPr>
          <w:rFonts w:ascii="Times New Roman" w:hAnsi="Times New Roman" w:cs="Times New Roman"/>
        </w:rPr>
        <w:t xml:space="preserve"> </w:t>
      </w:r>
      <w:r w:rsidRPr="007E4F7A">
        <w:rPr>
          <w:rFonts w:ascii="Times New Roman" w:hAnsi="Times New Roman" w:cs="Times New Roman" w:hint="cs"/>
        </w:rPr>
        <w:t>только</w:t>
      </w:r>
      <w:r w:rsidRPr="007E4F7A">
        <w:rPr>
          <w:rFonts w:ascii="Times New Roman" w:hAnsi="Times New Roman" w:cs="Times New Roman"/>
        </w:rPr>
        <w:t xml:space="preserve"> </w:t>
      </w:r>
      <w:r w:rsidRPr="007E4F7A">
        <w:rPr>
          <w:rFonts w:ascii="Times New Roman" w:hAnsi="Times New Roman" w:cs="Times New Roman" w:hint="cs"/>
        </w:rPr>
        <w:t>после</w:t>
      </w:r>
      <w:r w:rsidRPr="007E4F7A">
        <w:rPr>
          <w:rFonts w:ascii="Times New Roman" w:hAnsi="Times New Roman" w:cs="Times New Roman"/>
        </w:rPr>
        <w:t xml:space="preserve"> </w:t>
      </w:r>
      <w:r w:rsidRPr="007E4F7A">
        <w:rPr>
          <w:rFonts w:ascii="Times New Roman" w:hAnsi="Times New Roman" w:cs="Times New Roman" w:hint="cs"/>
        </w:rPr>
        <w:t>ХХ</w:t>
      </w:r>
      <w:r w:rsidRPr="007E4F7A">
        <w:rPr>
          <w:rFonts w:ascii="Times New Roman" w:hAnsi="Times New Roman" w:cs="Times New Roman"/>
        </w:rPr>
        <w:t xml:space="preserve"> </w:t>
      </w:r>
      <w:r w:rsidRPr="007E4F7A">
        <w:rPr>
          <w:rFonts w:ascii="Times New Roman" w:hAnsi="Times New Roman" w:cs="Times New Roman" w:hint="cs"/>
        </w:rPr>
        <w:t>съезда</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1956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а</w:t>
      </w:r>
      <w:r w:rsidRPr="007E4F7A">
        <w:rPr>
          <w:rFonts w:ascii="Times New Roman" w:hAnsi="Times New Roman" w:cs="Times New Roman"/>
        </w:rPr>
        <w:t xml:space="preserve"> </w:t>
      </w:r>
      <w:r w:rsidRPr="007E4F7A">
        <w:rPr>
          <w:rFonts w:ascii="Times New Roman" w:hAnsi="Times New Roman" w:cs="Times New Roman" w:hint="cs"/>
        </w:rPr>
        <w:t>также</w:t>
      </w:r>
      <w:r w:rsidRPr="007E4F7A">
        <w:rPr>
          <w:rFonts w:ascii="Times New Roman" w:hAnsi="Times New Roman" w:cs="Times New Roman"/>
        </w:rPr>
        <w:t xml:space="preserve"> </w:t>
      </w:r>
      <w:r w:rsidRPr="007E4F7A">
        <w:rPr>
          <w:rFonts w:ascii="Times New Roman" w:hAnsi="Times New Roman" w:cs="Times New Roman" w:hint="cs"/>
        </w:rPr>
        <w:t>статьи</w:t>
      </w:r>
      <w:r w:rsidRPr="007E4F7A">
        <w:rPr>
          <w:rFonts w:ascii="Times New Roman" w:hAnsi="Times New Roman" w:cs="Times New Roman"/>
        </w:rPr>
        <w:t xml:space="preserve">, </w:t>
      </w:r>
      <w:r w:rsidRPr="007E4F7A">
        <w:rPr>
          <w:rFonts w:ascii="Times New Roman" w:hAnsi="Times New Roman" w:cs="Times New Roman" w:hint="cs"/>
        </w:rPr>
        <w:t>опубли</w:t>
      </w:r>
      <w:r w:rsidRPr="007E4F7A">
        <w:rPr>
          <w:rFonts w:ascii="Times New Roman" w:hAnsi="Times New Roman" w:cs="Times New Roman"/>
        </w:rPr>
        <w:t>-</w:t>
      </w:r>
      <w:r w:rsidRPr="007E4F7A">
        <w:rPr>
          <w:rFonts w:ascii="Times New Roman" w:hAnsi="Times New Roman" w:cs="Times New Roman" w:hint="cs"/>
        </w:rPr>
        <w:t>кованные</w:t>
      </w:r>
      <w:r w:rsidRPr="007E4F7A">
        <w:rPr>
          <w:rFonts w:ascii="Times New Roman" w:hAnsi="Times New Roman" w:cs="Times New Roman"/>
        </w:rPr>
        <w:t xml:space="preserve"> </w:t>
      </w:r>
      <w:r w:rsidRPr="007E4F7A">
        <w:rPr>
          <w:rFonts w:ascii="Times New Roman" w:hAnsi="Times New Roman" w:cs="Times New Roman" w:hint="cs"/>
        </w:rPr>
        <w:t>тогда</w:t>
      </w:r>
      <w:r w:rsidRPr="007E4F7A">
        <w:rPr>
          <w:rFonts w:ascii="Times New Roman" w:hAnsi="Times New Roman" w:cs="Times New Roman"/>
        </w:rPr>
        <w:t xml:space="preserve"> </w:t>
      </w:r>
      <w:r w:rsidRPr="007E4F7A">
        <w:rPr>
          <w:rFonts w:ascii="Times New Roman" w:hAnsi="Times New Roman" w:cs="Times New Roman" w:hint="cs"/>
        </w:rPr>
        <w:t>же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Правде</w:t>
      </w:r>
      <w:r w:rsidRPr="007E4F7A">
        <w:rPr>
          <w:rFonts w:ascii="Times New Roman" w:hAnsi="Times New Roman" w:cs="Times New Roman"/>
        </w:rPr>
        <w:t xml:space="preserve">"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«Странички</w:t>
      </w:r>
      <w:r w:rsidRPr="007E4F7A">
        <w:rPr>
          <w:rFonts w:ascii="Times New Roman" w:hAnsi="Times New Roman" w:cs="Times New Roman"/>
        </w:rPr>
        <w:t xml:space="preserve"> </w:t>
      </w:r>
      <w:r w:rsidRPr="007E4F7A">
        <w:rPr>
          <w:rFonts w:ascii="Times New Roman" w:hAnsi="Times New Roman" w:cs="Times New Roman" w:hint="cs"/>
        </w:rPr>
        <w:t>из</w:t>
      </w:r>
      <w:r w:rsidRPr="007E4F7A">
        <w:rPr>
          <w:rFonts w:ascii="Times New Roman" w:hAnsi="Times New Roman" w:cs="Times New Roman"/>
        </w:rPr>
        <w:t xml:space="preserve"> </w:t>
      </w:r>
      <w:r w:rsidRPr="007E4F7A">
        <w:rPr>
          <w:rFonts w:ascii="Times New Roman" w:hAnsi="Times New Roman" w:cs="Times New Roman" w:hint="cs"/>
        </w:rPr>
        <w:t>дневника»</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кооперации»</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нашей</w:t>
      </w:r>
      <w:r w:rsidRPr="007E4F7A">
        <w:rPr>
          <w:rFonts w:ascii="Times New Roman" w:hAnsi="Times New Roman" w:cs="Times New Roman"/>
        </w:rPr>
        <w:t xml:space="preserve"> </w:t>
      </w:r>
      <w:r w:rsidRPr="007E4F7A">
        <w:rPr>
          <w:rFonts w:ascii="Times New Roman" w:hAnsi="Times New Roman" w:cs="Times New Roman" w:hint="cs"/>
        </w:rPr>
        <w:t>революции»</w:t>
      </w:r>
      <w:r w:rsidRPr="007E4F7A">
        <w:rPr>
          <w:rFonts w:ascii="Times New Roman" w:hAnsi="Times New Roman" w:cs="Times New Roman"/>
        </w:rPr>
        <w:t xml:space="preserve">, </w:t>
      </w:r>
      <w:r w:rsidRPr="007E4F7A">
        <w:rPr>
          <w:rFonts w:ascii="Times New Roman" w:hAnsi="Times New Roman" w:cs="Times New Roman" w:hint="cs"/>
        </w:rPr>
        <w:t>«Как</w:t>
      </w:r>
      <w:r w:rsidRPr="007E4F7A">
        <w:rPr>
          <w:rFonts w:ascii="Times New Roman" w:hAnsi="Times New Roman" w:cs="Times New Roman"/>
        </w:rPr>
        <w:t xml:space="preserve"> </w:t>
      </w:r>
      <w:r w:rsidRPr="007E4F7A">
        <w:rPr>
          <w:rFonts w:ascii="Times New Roman" w:hAnsi="Times New Roman" w:cs="Times New Roman" w:hint="cs"/>
        </w:rPr>
        <w:t>нам</w:t>
      </w:r>
      <w:r w:rsidRPr="007E4F7A">
        <w:rPr>
          <w:rFonts w:ascii="Times New Roman" w:hAnsi="Times New Roman" w:cs="Times New Roman"/>
        </w:rPr>
        <w:t xml:space="preserve"> </w:t>
      </w:r>
      <w:r w:rsidRPr="007E4F7A">
        <w:rPr>
          <w:rFonts w:ascii="Times New Roman" w:hAnsi="Times New Roman" w:cs="Times New Roman" w:hint="cs"/>
        </w:rPr>
        <w:t>реорганизовать</w:t>
      </w:r>
      <w:r w:rsidRPr="007E4F7A">
        <w:rPr>
          <w:rFonts w:ascii="Times New Roman" w:hAnsi="Times New Roman" w:cs="Times New Roman"/>
        </w:rPr>
        <w:t xml:space="preserve"> </w:t>
      </w:r>
      <w:r w:rsidRPr="007E4F7A">
        <w:rPr>
          <w:rFonts w:ascii="Times New Roman" w:hAnsi="Times New Roman" w:cs="Times New Roman" w:hint="cs"/>
        </w:rPr>
        <w:t>Рабкрин»</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«Лучше</w:t>
      </w:r>
      <w:r w:rsidRPr="007E4F7A">
        <w:rPr>
          <w:rFonts w:ascii="Times New Roman" w:hAnsi="Times New Roman" w:cs="Times New Roman"/>
        </w:rPr>
        <w:t xml:space="preserve"> </w:t>
      </w:r>
      <w:r w:rsidRPr="007E4F7A">
        <w:rPr>
          <w:rFonts w:ascii="Times New Roman" w:hAnsi="Times New Roman" w:cs="Times New Roman" w:hint="cs"/>
        </w:rPr>
        <w:t>меньше</w:t>
      </w:r>
      <w:r w:rsidRPr="007E4F7A">
        <w:rPr>
          <w:rFonts w:ascii="Times New Roman" w:hAnsi="Times New Roman" w:cs="Times New Roman"/>
        </w:rPr>
        <w:t xml:space="preserve">, </w:t>
      </w:r>
      <w:r w:rsidRPr="007E4F7A">
        <w:rPr>
          <w:rFonts w:ascii="Times New Roman" w:hAnsi="Times New Roman" w:cs="Times New Roman" w:hint="cs"/>
        </w:rPr>
        <w:t>да</w:t>
      </w:r>
      <w:r w:rsidRPr="007E4F7A">
        <w:rPr>
          <w:rFonts w:ascii="Times New Roman" w:hAnsi="Times New Roman" w:cs="Times New Roman"/>
        </w:rPr>
        <w:t xml:space="preserve"> </w:t>
      </w:r>
      <w:r w:rsidRPr="007E4F7A">
        <w:rPr>
          <w:rFonts w:ascii="Times New Roman" w:hAnsi="Times New Roman" w:cs="Times New Roman" w:hint="cs"/>
        </w:rPr>
        <w:t>лучше»</w:t>
      </w:r>
      <w:r w:rsidRPr="007E4F7A">
        <w:rPr>
          <w:rFonts w:ascii="Times New Roman" w:hAnsi="Times New Roman" w:cs="Times New Roman"/>
        </w:rPr>
        <w:t xml:space="preserve"> (</w:t>
      </w:r>
      <w:r w:rsidRPr="007E4F7A">
        <w:rPr>
          <w:rFonts w:ascii="Times New Roman" w:hAnsi="Times New Roman" w:cs="Times New Roman" w:hint="cs"/>
        </w:rPr>
        <w:t>все</w:t>
      </w:r>
      <w:r w:rsidRPr="007E4F7A">
        <w:rPr>
          <w:rFonts w:ascii="Times New Roman" w:hAnsi="Times New Roman" w:cs="Times New Roman"/>
        </w:rPr>
        <w:t xml:space="preserve"> </w:t>
      </w:r>
      <w:r w:rsidRPr="007E4F7A">
        <w:rPr>
          <w:rFonts w:ascii="Times New Roman" w:hAnsi="Times New Roman" w:cs="Times New Roman" w:hint="cs"/>
        </w:rPr>
        <w:t>они</w:t>
      </w:r>
      <w:r w:rsidRPr="007E4F7A">
        <w:rPr>
          <w:rFonts w:ascii="Times New Roman" w:hAnsi="Times New Roman" w:cs="Times New Roman"/>
        </w:rPr>
        <w:t xml:space="preserve"> </w:t>
      </w:r>
      <w:r w:rsidRPr="007E4F7A">
        <w:rPr>
          <w:rFonts w:ascii="Times New Roman" w:hAnsi="Times New Roman" w:cs="Times New Roman" w:hint="cs"/>
        </w:rPr>
        <w:t>ныне</w:t>
      </w:r>
      <w:r w:rsidRPr="007E4F7A">
        <w:rPr>
          <w:rFonts w:ascii="Times New Roman" w:hAnsi="Times New Roman" w:cs="Times New Roman"/>
        </w:rPr>
        <w:t xml:space="preserve"> </w:t>
      </w:r>
      <w:r w:rsidRPr="007E4F7A">
        <w:rPr>
          <w:rFonts w:ascii="Times New Roman" w:hAnsi="Times New Roman" w:cs="Times New Roman" w:hint="cs"/>
        </w:rPr>
        <w:t>помещены</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45-</w:t>
      </w:r>
      <w:r w:rsidRPr="007E4F7A">
        <w:rPr>
          <w:rFonts w:ascii="Times New Roman" w:hAnsi="Times New Roman" w:cs="Times New Roman" w:hint="cs"/>
        </w:rPr>
        <w:t>м</w:t>
      </w:r>
      <w:r w:rsidRPr="007E4F7A">
        <w:rPr>
          <w:rFonts w:ascii="Times New Roman" w:hAnsi="Times New Roman" w:cs="Times New Roman"/>
        </w:rPr>
        <w:t xml:space="preserve"> </w:t>
      </w:r>
      <w:r w:rsidRPr="007E4F7A">
        <w:rPr>
          <w:rFonts w:ascii="Times New Roman" w:hAnsi="Times New Roman" w:cs="Times New Roman" w:hint="cs"/>
        </w:rPr>
        <w:t>томе</w:t>
      </w:r>
      <w:r w:rsidRPr="007E4F7A">
        <w:rPr>
          <w:rFonts w:ascii="Times New Roman" w:hAnsi="Times New Roman" w:cs="Times New Roman"/>
        </w:rPr>
        <w:t xml:space="preserve"> </w:t>
      </w:r>
      <w:r w:rsidRPr="007E4F7A">
        <w:rPr>
          <w:rFonts w:ascii="Times New Roman" w:hAnsi="Times New Roman" w:cs="Times New Roman" w:hint="cs"/>
        </w:rPr>
        <w:t>Полного</w:t>
      </w:r>
      <w:r w:rsidRPr="007E4F7A">
        <w:rPr>
          <w:rFonts w:ascii="Times New Roman" w:hAnsi="Times New Roman" w:cs="Times New Roman"/>
        </w:rPr>
        <w:t xml:space="preserve"> </w:t>
      </w:r>
      <w:r w:rsidRPr="007E4F7A">
        <w:rPr>
          <w:rFonts w:ascii="Times New Roman" w:hAnsi="Times New Roman" w:cs="Times New Roman" w:hint="cs"/>
        </w:rPr>
        <w:t>собрания</w:t>
      </w:r>
      <w:r w:rsidRPr="007E4F7A">
        <w:rPr>
          <w:rFonts w:ascii="Times New Roman" w:hAnsi="Times New Roman" w:cs="Times New Roman"/>
        </w:rPr>
        <w:t xml:space="preserve"> </w:t>
      </w:r>
      <w:r w:rsidRPr="007E4F7A">
        <w:rPr>
          <w:rFonts w:ascii="Times New Roman" w:hAnsi="Times New Roman" w:cs="Times New Roman" w:hint="cs"/>
        </w:rPr>
        <w:t>сочинений</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w:t>
      </w:r>
      <w:r w:rsidRPr="007E4F7A">
        <w:rPr>
          <w:rFonts w:ascii="Times New Roman" w:hAnsi="Times New Roman" w:cs="Times New Roman" w:hint="cs"/>
        </w:rPr>
        <w:t>Ленина</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страницах</w:t>
      </w:r>
      <w:r w:rsidRPr="007E4F7A">
        <w:rPr>
          <w:rFonts w:ascii="Times New Roman" w:hAnsi="Times New Roman" w:cs="Times New Roman"/>
        </w:rPr>
        <w:t xml:space="preserve"> 341-406).</w:t>
      </w: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Позднее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1929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секретарь</w:t>
      </w:r>
      <w:r w:rsidRPr="007E4F7A">
        <w:rPr>
          <w:rFonts w:ascii="Times New Roman" w:hAnsi="Times New Roman" w:cs="Times New Roman"/>
        </w:rPr>
        <w:t xml:space="preserve"> </w:t>
      </w:r>
      <w:r w:rsidRPr="007E4F7A">
        <w:rPr>
          <w:rFonts w:ascii="Times New Roman" w:hAnsi="Times New Roman" w:cs="Times New Roman" w:hint="cs"/>
        </w:rPr>
        <w:t>Ленина</w:t>
      </w:r>
      <w:r w:rsidRPr="007E4F7A">
        <w:rPr>
          <w:rFonts w:ascii="Times New Roman" w:hAnsi="Times New Roman" w:cs="Times New Roman"/>
        </w:rPr>
        <w:t xml:space="preserve"> </w:t>
      </w:r>
      <w:r w:rsidRPr="007E4F7A">
        <w:rPr>
          <w:rFonts w:ascii="Times New Roman" w:hAnsi="Times New Roman" w:cs="Times New Roman" w:hint="cs"/>
        </w:rPr>
        <w:t>М</w:t>
      </w:r>
      <w:r w:rsidRPr="007E4F7A">
        <w:rPr>
          <w:rFonts w:ascii="Times New Roman" w:hAnsi="Times New Roman" w:cs="Times New Roman"/>
        </w:rPr>
        <w:t>.</w:t>
      </w:r>
      <w:r w:rsidRPr="007E4F7A">
        <w:rPr>
          <w:rFonts w:ascii="Times New Roman" w:hAnsi="Times New Roman" w:cs="Times New Roman" w:hint="cs"/>
        </w:rPr>
        <w:t>А</w:t>
      </w:r>
      <w:r w:rsidRPr="007E4F7A">
        <w:rPr>
          <w:rFonts w:ascii="Times New Roman" w:hAnsi="Times New Roman" w:cs="Times New Roman"/>
        </w:rPr>
        <w:t>.</w:t>
      </w:r>
      <w:r w:rsidRPr="007E4F7A">
        <w:rPr>
          <w:rFonts w:ascii="Times New Roman" w:hAnsi="Times New Roman" w:cs="Times New Roman" w:hint="cs"/>
        </w:rPr>
        <w:t>Володичева</w:t>
      </w:r>
      <w:r w:rsidRPr="007E4F7A">
        <w:rPr>
          <w:rFonts w:ascii="Times New Roman" w:hAnsi="Times New Roman" w:cs="Times New Roman"/>
        </w:rPr>
        <w:t xml:space="preserve"> </w:t>
      </w:r>
      <w:r w:rsidRPr="007E4F7A">
        <w:rPr>
          <w:rFonts w:ascii="Times New Roman" w:hAnsi="Times New Roman" w:cs="Times New Roman" w:hint="cs"/>
        </w:rPr>
        <w:t>писала</w:t>
      </w:r>
      <w:r w:rsidRPr="007E4F7A">
        <w:rPr>
          <w:rFonts w:ascii="Times New Roman" w:hAnsi="Times New Roman" w:cs="Times New Roman"/>
        </w:rPr>
        <w:t xml:space="preserve">: </w:t>
      </w:r>
      <w:r w:rsidRPr="007E4F7A">
        <w:rPr>
          <w:rFonts w:ascii="Times New Roman" w:hAnsi="Times New Roman" w:cs="Times New Roman" w:hint="cs"/>
        </w:rPr>
        <w:t>«Все</w:t>
      </w:r>
      <w:r w:rsidRPr="007E4F7A">
        <w:rPr>
          <w:rFonts w:ascii="Times New Roman" w:hAnsi="Times New Roman" w:cs="Times New Roman"/>
        </w:rPr>
        <w:t xml:space="preserve"> </w:t>
      </w:r>
      <w:r w:rsidRPr="007E4F7A">
        <w:rPr>
          <w:rFonts w:ascii="Times New Roman" w:hAnsi="Times New Roman" w:cs="Times New Roman" w:hint="cs"/>
        </w:rPr>
        <w:t>статьи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докумен</w:t>
      </w:r>
      <w:r w:rsidRPr="007E4F7A">
        <w:rPr>
          <w:rFonts w:ascii="Times New Roman" w:hAnsi="Times New Roman" w:cs="Times New Roman"/>
        </w:rPr>
        <w:t>-</w:t>
      </w:r>
      <w:r w:rsidRPr="007E4F7A">
        <w:rPr>
          <w:rFonts w:ascii="Times New Roman" w:hAnsi="Times New Roman" w:cs="Times New Roman" w:hint="cs"/>
        </w:rPr>
        <w:t>ты</w:t>
      </w:r>
      <w:r w:rsidRPr="007E4F7A">
        <w:rPr>
          <w:rFonts w:ascii="Times New Roman" w:hAnsi="Times New Roman" w:cs="Times New Roman"/>
        </w:rPr>
        <w:t xml:space="preserve">, </w:t>
      </w:r>
      <w:r w:rsidRPr="007E4F7A">
        <w:rPr>
          <w:rFonts w:ascii="Times New Roman" w:hAnsi="Times New Roman" w:cs="Times New Roman" w:hint="cs"/>
        </w:rPr>
        <w:t>продиктованные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w:t>
      </w:r>
      <w:r w:rsidRPr="007E4F7A">
        <w:rPr>
          <w:rFonts w:ascii="Times New Roman" w:hAnsi="Times New Roman" w:cs="Times New Roman" w:hint="cs"/>
        </w:rPr>
        <w:t>Лениным</w:t>
      </w:r>
      <w:r w:rsidRPr="007E4F7A">
        <w:rPr>
          <w:rFonts w:ascii="Times New Roman" w:hAnsi="Times New Roman" w:cs="Times New Roman"/>
        </w:rPr>
        <w:t xml:space="preserve"> </w:t>
      </w:r>
      <w:r w:rsidRPr="007E4F7A">
        <w:rPr>
          <w:rFonts w:ascii="Times New Roman" w:hAnsi="Times New Roman" w:cs="Times New Roman" w:hint="cs"/>
        </w:rPr>
        <w:t>за</w:t>
      </w:r>
      <w:r w:rsidRPr="007E4F7A">
        <w:rPr>
          <w:rFonts w:ascii="Times New Roman" w:hAnsi="Times New Roman" w:cs="Times New Roman"/>
        </w:rPr>
        <w:t xml:space="preserve"> </w:t>
      </w:r>
      <w:r w:rsidRPr="007E4F7A">
        <w:rPr>
          <w:rFonts w:ascii="Times New Roman" w:hAnsi="Times New Roman" w:cs="Times New Roman" w:hint="cs"/>
        </w:rPr>
        <w:t>период</w:t>
      </w:r>
      <w:r w:rsidRPr="007E4F7A">
        <w:rPr>
          <w:rFonts w:ascii="Times New Roman" w:hAnsi="Times New Roman" w:cs="Times New Roman"/>
        </w:rPr>
        <w:t xml:space="preserve"> </w:t>
      </w:r>
      <w:r w:rsidRPr="007E4F7A">
        <w:rPr>
          <w:rFonts w:ascii="Times New Roman" w:hAnsi="Times New Roman" w:cs="Times New Roman" w:hint="cs"/>
        </w:rPr>
        <w:t>времени</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декабря</w:t>
      </w:r>
      <w:r w:rsidRPr="007E4F7A">
        <w:rPr>
          <w:rFonts w:ascii="Times New Roman" w:hAnsi="Times New Roman" w:cs="Times New Roman"/>
        </w:rPr>
        <w:t xml:space="preserve"> 1922 </w:t>
      </w:r>
      <w:r w:rsidRPr="007E4F7A">
        <w:rPr>
          <w:rFonts w:ascii="Times New Roman" w:hAnsi="Times New Roman" w:cs="Times New Roman" w:hint="cs"/>
        </w:rPr>
        <w:t>г</w:t>
      </w:r>
      <w:r w:rsidRPr="007E4F7A">
        <w:rPr>
          <w:rFonts w:ascii="Times New Roman" w:hAnsi="Times New Roman" w:cs="Times New Roman"/>
        </w:rPr>
        <w:t>. (20-</w:t>
      </w:r>
      <w:r w:rsidRPr="007E4F7A">
        <w:rPr>
          <w:rFonts w:ascii="Times New Roman" w:hAnsi="Times New Roman" w:cs="Times New Roman" w:hint="cs"/>
        </w:rPr>
        <w:t>е</w:t>
      </w:r>
      <w:r w:rsidRPr="007E4F7A">
        <w:rPr>
          <w:rFonts w:ascii="Times New Roman" w:hAnsi="Times New Roman" w:cs="Times New Roman"/>
        </w:rPr>
        <w:t xml:space="preserve"> </w:t>
      </w:r>
      <w:r w:rsidRPr="007E4F7A">
        <w:rPr>
          <w:rFonts w:ascii="Times New Roman" w:hAnsi="Times New Roman" w:cs="Times New Roman" w:hint="cs"/>
        </w:rPr>
        <w:t>числа</w:t>
      </w:r>
      <w:r w:rsidRPr="007E4F7A">
        <w:rPr>
          <w:rFonts w:ascii="Times New Roman" w:hAnsi="Times New Roman" w:cs="Times New Roman"/>
        </w:rPr>
        <w:t xml:space="preserve">) </w:t>
      </w:r>
      <w:r w:rsidRPr="007E4F7A">
        <w:rPr>
          <w:rFonts w:ascii="Times New Roman" w:hAnsi="Times New Roman" w:cs="Times New Roman" w:hint="cs"/>
        </w:rPr>
        <w:t>до</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w:t>
      </w:r>
      <w:r w:rsidRPr="007E4F7A">
        <w:rPr>
          <w:rFonts w:ascii="Times New Roman" w:hAnsi="Times New Roman" w:cs="Times New Roman" w:hint="cs"/>
        </w:rPr>
        <w:t>чала</w:t>
      </w:r>
      <w:r w:rsidRPr="007E4F7A">
        <w:rPr>
          <w:rFonts w:ascii="Times New Roman" w:hAnsi="Times New Roman" w:cs="Times New Roman"/>
        </w:rPr>
        <w:t xml:space="preserve"> </w:t>
      </w:r>
      <w:r w:rsidRPr="007E4F7A">
        <w:rPr>
          <w:rFonts w:ascii="Times New Roman" w:hAnsi="Times New Roman" w:cs="Times New Roman" w:hint="cs"/>
        </w:rPr>
        <w:t>марта</w:t>
      </w:r>
      <w:r w:rsidRPr="007E4F7A">
        <w:rPr>
          <w:rFonts w:ascii="Times New Roman" w:hAnsi="Times New Roman" w:cs="Times New Roman"/>
        </w:rPr>
        <w:t xml:space="preserve"> 1923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переписывались</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желанию</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w:t>
      </w:r>
      <w:r w:rsidRPr="007E4F7A">
        <w:rPr>
          <w:rFonts w:ascii="Times New Roman" w:hAnsi="Times New Roman" w:cs="Times New Roman" w:hint="cs"/>
        </w:rPr>
        <w:t>Ленина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пяти</w:t>
      </w:r>
      <w:r w:rsidRPr="007E4F7A">
        <w:rPr>
          <w:rFonts w:ascii="Times New Roman" w:hAnsi="Times New Roman" w:cs="Times New Roman"/>
        </w:rPr>
        <w:t xml:space="preserve"> </w:t>
      </w:r>
      <w:r w:rsidRPr="007E4F7A">
        <w:rPr>
          <w:rFonts w:ascii="Times New Roman" w:hAnsi="Times New Roman" w:cs="Times New Roman" w:hint="cs"/>
        </w:rPr>
        <w:t>экземплярах</w:t>
      </w:r>
      <w:r w:rsidRPr="007E4F7A">
        <w:rPr>
          <w:rFonts w:ascii="Times New Roman" w:hAnsi="Times New Roman" w:cs="Times New Roman"/>
        </w:rPr>
        <w:t xml:space="preserve">, </w:t>
      </w:r>
      <w:r w:rsidRPr="007E4F7A">
        <w:rPr>
          <w:rFonts w:ascii="Times New Roman" w:hAnsi="Times New Roman" w:cs="Times New Roman" w:hint="cs"/>
        </w:rPr>
        <w:t>из</w:t>
      </w:r>
      <w:r w:rsidRPr="007E4F7A">
        <w:rPr>
          <w:rFonts w:ascii="Times New Roman" w:hAnsi="Times New Roman" w:cs="Times New Roman"/>
        </w:rPr>
        <w:t xml:space="preserve"> </w:t>
      </w:r>
      <w:r w:rsidRPr="007E4F7A">
        <w:rPr>
          <w:rFonts w:ascii="Times New Roman" w:hAnsi="Times New Roman" w:cs="Times New Roman" w:hint="cs"/>
        </w:rPr>
        <w:t>кото</w:t>
      </w:r>
      <w:r w:rsidRPr="007E4F7A">
        <w:rPr>
          <w:rFonts w:ascii="Times New Roman" w:hAnsi="Times New Roman" w:cs="Times New Roman"/>
        </w:rPr>
        <w:t>-</w:t>
      </w:r>
      <w:r w:rsidRPr="007E4F7A">
        <w:rPr>
          <w:rFonts w:ascii="Times New Roman" w:hAnsi="Times New Roman" w:cs="Times New Roman" w:hint="cs"/>
        </w:rPr>
        <w:t>рых</w:t>
      </w:r>
      <w:r w:rsidRPr="007E4F7A">
        <w:rPr>
          <w:rFonts w:ascii="Times New Roman" w:hAnsi="Times New Roman" w:cs="Times New Roman"/>
        </w:rPr>
        <w:t xml:space="preserve"> </w:t>
      </w:r>
      <w:r w:rsidRPr="007E4F7A">
        <w:rPr>
          <w:rFonts w:ascii="Times New Roman" w:hAnsi="Times New Roman" w:cs="Times New Roman" w:hint="cs"/>
        </w:rPr>
        <w:t>один</w:t>
      </w:r>
      <w:r w:rsidRPr="007E4F7A">
        <w:rPr>
          <w:rFonts w:ascii="Times New Roman" w:hAnsi="Times New Roman" w:cs="Times New Roman"/>
        </w:rPr>
        <w:t xml:space="preserve"> </w:t>
      </w:r>
      <w:r w:rsidRPr="007E4F7A">
        <w:rPr>
          <w:rFonts w:ascii="Times New Roman" w:hAnsi="Times New Roman" w:cs="Times New Roman" w:hint="cs"/>
        </w:rPr>
        <w:t>он</w:t>
      </w:r>
      <w:r w:rsidRPr="007E4F7A">
        <w:rPr>
          <w:rFonts w:ascii="Times New Roman" w:hAnsi="Times New Roman" w:cs="Times New Roman"/>
        </w:rPr>
        <w:t xml:space="preserve"> </w:t>
      </w:r>
      <w:r w:rsidRPr="007E4F7A">
        <w:rPr>
          <w:rFonts w:ascii="Times New Roman" w:hAnsi="Times New Roman" w:cs="Times New Roman" w:hint="cs"/>
        </w:rPr>
        <w:t>просил</w:t>
      </w:r>
      <w:r w:rsidRPr="007E4F7A">
        <w:rPr>
          <w:rFonts w:ascii="Times New Roman" w:hAnsi="Times New Roman" w:cs="Times New Roman"/>
        </w:rPr>
        <w:t xml:space="preserve"> </w:t>
      </w:r>
      <w:r w:rsidRPr="007E4F7A">
        <w:rPr>
          <w:rFonts w:ascii="Times New Roman" w:hAnsi="Times New Roman" w:cs="Times New Roman" w:hint="cs"/>
        </w:rPr>
        <w:t>оставлять</w:t>
      </w:r>
      <w:r w:rsidRPr="007E4F7A">
        <w:rPr>
          <w:rFonts w:ascii="Times New Roman" w:hAnsi="Times New Roman" w:cs="Times New Roman"/>
        </w:rPr>
        <w:t xml:space="preserve"> </w:t>
      </w:r>
      <w:r w:rsidRPr="007E4F7A">
        <w:rPr>
          <w:rFonts w:ascii="Times New Roman" w:hAnsi="Times New Roman" w:cs="Times New Roman" w:hint="cs"/>
        </w:rPr>
        <w:t>для</w:t>
      </w:r>
      <w:r w:rsidRPr="007E4F7A">
        <w:rPr>
          <w:rFonts w:ascii="Times New Roman" w:hAnsi="Times New Roman" w:cs="Times New Roman"/>
        </w:rPr>
        <w:t xml:space="preserve"> </w:t>
      </w:r>
      <w:r w:rsidRPr="007E4F7A">
        <w:rPr>
          <w:rFonts w:ascii="Times New Roman" w:hAnsi="Times New Roman" w:cs="Times New Roman" w:hint="cs"/>
        </w:rPr>
        <w:t>него</w:t>
      </w:r>
      <w:r w:rsidRPr="007E4F7A">
        <w:rPr>
          <w:rFonts w:ascii="Times New Roman" w:hAnsi="Times New Roman" w:cs="Times New Roman"/>
        </w:rPr>
        <w:t xml:space="preserve">, </w:t>
      </w:r>
      <w:r w:rsidRPr="007E4F7A">
        <w:rPr>
          <w:rFonts w:ascii="Times New Roman" w:hAnsi="Times New Roman" w:cs="Times New Roman" w:hint="cs"/>
        </w:rPr>
        <w:t>три</w:t>
      </w:r>
      <w:r w:rsidRPr="007E4F7A">
        <w:rPr>
          <w:rFonts w:ascii="Times New Roman" w:hAnsi="Times New Roman" w:cs="Times New Roman"/>
        </w:rPr>
        <w:t xml:space="preserve"> </w:t>
      </w:r>
      <w:r w:rsidRPr="007E4F7A">
        <w:rPr>
          <w:rFonts w:ascii="Times New Roman" w:hAnsi="Times New Roman" w:cs="Times New Roman" w:hint="cs"/>
        </w:rPr>
        <w:t>экземпляра</w:t>
      </w:r>
      <w:r w:rsidRPr="007E4F7A">
        <w:rPr>
          <w:rFonts w:ascii="Times New Roman" w:hAnsi="Times New Roman" w:cs="Times New Roman"/>
        </w:rPr>
        <w:t xml:space="preserve">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Надежде</w:t>
      </w:r>
      <w:r w:rsidRPr="007E4F7A">
        <w:rPr>
          <w:rFonts w:ascii="Times New Roman" w:hAnsi="Times New Roman" w:cs="Times New Roman"/>
        </w:rPr>
        <w:t xml:space="preserve"> </w:t>
      </w:r>
      <w:r w:rsidRPr="007E4F7A">
        <w:rPr>
          <w:rFonts w:ascii="Times New Roman" w:hAnsi="Times New Roman" w:cs="Times New Roman" w:hint="cs"/>
        </w:rPr>
        <w:t>Константиновне</w:t>
      </w:r>
      <w:r w:rsidRPr="007E4F7A">
        <w:rPr>
          <w:rFonts w:ascii="Times New Roman" w:hAnsi="Times New Roman" w:cs="Times New Roman"/>
        </w:rPr>
        <w:t xml:space="preserve"> (</w:t>
      </w:r>
      <w:r w:rsidRPr="007E4F7A">
        <w:rPr>
          <w:rFonts w:ascii="Times New Roman" w:hAnsi="Times New Roman" w:cs="Times New Roman" w:hint="cs"/>
        </w:rPr>
        <w:t>Н</w:t>
      </w:r>
      <w:r w:rsidRPr="007E4F7A">
        <w:rPr>
          <w:rFonts w:ascii="Times New Roman" w:hAnsi="Times New Roman" w:cs="Times New Roman"/>
        </w:rPr>
        <w:t>.</w:t>
      </w:r>
      <w:r w:rsidRPr="007E4F7A">
        <w:rPr>
          <w:rFonts w:ascii="Times New Roman" w:hAnsi="Times New Roman" w:cs="Times New Roman" w:hint="cs"/>
        </w:rPr>
        <w:t>К</w:t>
      </w:r>
      <w:r w:rsidRPr="007E4F7A">
        <w:rPr>
          <w:rFonts w:ascii="Times New Roman" w:hAnsi="Times New Roman" w:cs="Times New Roman"/>
        </w:rPr>
        <w:t>.</w:t>
      </w:r>
      <w:r w:rsidRPr="007E4F7A">
        <w:rPr>
          <w:rFonts w:ascii="Times New Roman" w:hAnsi="Times New Roman" w:cs="Times New Roman" w:hint="cs"/>
        </w:rPr>
        <w:t>Крупская</w:t>
      </w:r>
      <w:r w:rsidRPr="007E4F7A">
        <w:rPr>
          <w:rFonts w:ascii="Times New Roman" w:hAnsi="Times New Roman" w:cs="Times New Roman"/>
        </w:rPr>
        <w:t xml:space="preserve">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жена</w:t>
      </w:r>
      <w:r w:rsidRPr="007E4F7A">
        <w:rPr>
          <w:rFonts w:ascii="Times New Roman" w:hAnsi="Times New Roman" w:cs="Times New Roman"/>
        </w:rPr>
        <w:t xml:space="preserve"> </w:t>
      </w:r>
      <w:r w:rsidRPr="007E4F7A">
        <w:rPr>
          <w:rFonts w:ascii="Times New Roman" w:hAnsi="Times New Roman" w:cs="Times New Roman" w:hint="cs"/>
        </w:rPr>
        <w:t>Ленина</w:t>
      </w:r>
      <w:r w:rsidRPr="007E4F7A">
        <w:rPr>
          <w:rFonts w:ascii="Times New Roman" w:hAnsi="Times New Roman" w:cs="Times New Roman"/>
        </w:rPr>
        <w:t xml:space="preserve">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w:t>
      </w:r>
      <w:r w:rsidRPr="007E4F7A">
        <w:rPr>
          <w:rFonts w:ascii="Times New Roman" w:hAnsi="Times New Roman" w:cs="Times New Roman" w:hint="cs"/>
        </w:rPr>
        <w:t>Е</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один</w:t>
      </w:r>
      <w:r w:rsidRPr="007E4F7A">
        <w:rPr>
          <w:rFonts w:ascii="Times New Roman" w:hAnsi="Times New Roman" w:cs="Times New Roman"/>
        </w:rPr>
        <w:t xml:space="preserve">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свой</w:t>
      </w:r>
      <w:r w:rsidRPr="007E4F7A">
        <w:rPr>
          <w:rFonts w:ascii="Times New Roman" w:hAnsi="Times New Roman" w:cs="Times New Roman"/>
        </w:rPr>
        <w:t xml:space="preserve"> </w:t>
      </w:r>
      <w:r w:rsidRPr="007E4F7A">
        <w:rPr>
          <w:rFonts w:ascii="Times New Roman" w:hAnsi="Times New Roman" w:cs="Times New Roman" w:hint="cs"/>
        </w:rPr>
        <w:t>секретариат</w:t>
      </w:r>
      <w:r w:rsidRPr="007E4F7A">
        <w:rPr>
          <w:rFonts w:ascii="Times New Roman" w:hAnsi="Times New Roman" w:cs="Times New Roman"/>
        </w:rPr>
        <w:t xml:space="preserve"> (</w:t>
      </w:r>
      <w:r w:rsidRPr="007E4F7A">
        <w:rPr>
          <w:rFonts w:ascii="Times New Roman" w:hAnsi="Times New Roman" w:cs="Times New Roman" w:hint="cs"/>
        </w:rPr>
        <w:t>строго</w:t>
      </w:r>
      <w:r w:rsidRPr="007E4F7A">
        <w:rPr>
          <w:rFonts w:ascii="Times New Roman" w:hAnsi="Times New Roman" w:cs="Times New Roman"/>
        </w:rPr>
        <w:t xml:space="preserve"> </w:t>
      </w:r>
      <w:r w:rsidRPr="007E4F7A">
        <w:rPr>
          <w:rFonts w:ascii="Times New Roman" w:hAnsi="Times New Roman" w:cs="Times New Roman" w:hint="cs"/>
        </w:rPr>
        <w:t>секретно</w:t>
      </w:r>
      <w:r w:rsidRPr="007E4F7A">
        <w:rPr>
          <w:rFonts w:ascii="Times New Roman" w:hAnsi="Times New Roman" w:cs="Times New Roman"/>
        </w:rPr>
        <w:t xml:space="preserve">). </w:t>
      </w:r>
      <w:r w:rsidRPr="007E4F7A">
        <w:rPr>
          <w:rFonts w:ascii="Times New Roman" w:hAnsi="Times New Roman" w:cs="Times New Roman" w:hint="cs"/>
        </w:rPr>
        <w:t>Эк</w:t>
      </w:r>
      <w:r w:rsidRPr="007E4F7A">
        <w:rPr>
          <w:rFonts w:ascii="Times New Roman" w:hAnsi="Times New Roman" w:cs="Times New Roman"/>
        </w:rPr>
        <w:t>-</w:t>
      </w:r>
      <w:r w:rsidRPr="007E4F7A">
        <w:rPr>
          <w:rFonts w:ascii="Times New Roman" w:hAnsi="Times New Roman" w:cs="Times New Roman" w:hint="cs"/>
        </w:rPr>
        <w:t>земпляр</w:t>
      </w:r>
      <w:r w:rsidRPr="007E4F7A">
        <w:rPr>
          <w:rFonts w:ascii="Times New Roman" w:hAnsi="Times New Roman" w:cs="Times New Roman"/>
        </w:rPr>
        <w:t xml:space="preserve">, </w:t>
      </w:r>
      <w:r w:rsidRPr="007E4F7A">
        <w:rPr>
          <w:rFonts w:ascii="Times New Roman" w:hAnsi="Times New Roman" w:cs="Times New Roman" w:hint="cs"/>
        </w:rPr>
        <w:t>посылаемый</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«Правду»</w:t>
      </w:r>
      <w:r w:rsidRPr="007E4F7A">
        <w:rPr>
          <w:rFonts w:ascii="Times New Roman" w:hAnsi="Times New Roman" w:cs="Times New Roman"/>
        </w:rPr>
        <w:t xml:space="preserve">, </w:t>
      </w:r>
      <w:r w:rsidRPr="007E4F7A">
        <w:rPr>
          <w:rFonts w:ascii="Times New Roman" w:hAnsi="Times New Roman" w:cs="Times New Roman" w:hint="cs"/>
        </w:rPr>
        <w:t>со</w:t>
      </w:r>
      <w:r w:rsidRPr="007E4F7A">
        <w:rPr>
          <w:rFonts w:ascii="Times New Roman" w:hAnsi="Times New Roman" w:cs="Times New Roman"/>
        </w:rPr>
        <w:t xml:space="preserve"> </w:t>
      </w:r>
      <w:r w:rsidRPr="007E4F7A">
        <w:rPr>
          <w:rFonts w:ascii="Times New Roman" w:hAnsi="Times New Roman" w:cs="Times New Roman" w:hint="cs"/>
        </w:rPr>
        <w:t>всеми</w:t>
      </w:r>
      <w:r w:rsidRPr="007E4F7A">
        <w:rPr>
          <w:rFonts w:ascii="Times New Roman" w:hAnsi="Times New Roman" w:cs="Times New Roman"/>
        </w:rPr>
        <w:t xml:space="preserve"> </w:t>
      </w:r>
      <w:r w:rsidRPr="007E4F7A">
        <w:rPr>
          <w:rFonts w:ascii="Times New Roman" w:hAnsi="Times New Roman" w:cs="Times New Roman" w:hint="cs"/>
        </w:rPr>
        <w:t>окончательными</w:t>
      </w:r>
      <w:r w:rsidRPr="007E4F7A">
        <w:rPr>
          <w:rFonts w:ascii="Times New Roman" w:hAnsi="Times New Roman" w:cs="Times New Roman"/>
        </w:rPr>
        <w:t xml:space="preserve"> </w:t>
      </w:r>
      <w:r w:rsidRPr="007E4F7A">
        <w:rPr>
          <w:rFonts w:ascii="Times New Roman" w:hAnsi="Times New Roman" w:cs="Times New Roman" w:hint="cs"/>
        </w:rPr>
        <w:t>поправками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изменениями</w:t>
      </w:r>
      <w:r w:rsidRPr="007E4F7A">
        <w:rPr>
          <w:rFonts w:ascii="Times New Roman" w:hAnsi="Times New Roman" w:cs="Times New Roman"/>
        </w:rPr>
        <w:t xml:space="preserve">, </w:t>
      </w:r>
      <w:r w:rsidRPr="007E4F7A">
        <w:rPr>
          <w:rFonts w:ascii="Times New Roman" w:hAnsi="Times New Roman" w:cs="Times New Roman" w:hint="cs"/>
        </w:rPr>
        <w:t>перепечатанный</w:t>
      </w:r>
      <w:r w:rsidRPr="007E4F7A">
        <w:rPr>
          <w:rFonts w:ascii="Times New Roman" w:hAnsi="Times New Roman" w:cs="Times New Roman"/>
        </w:rPr>
        <w:t xml:space="preserve"> </w:t>
      </w:r>
      <w:r w:rsidRPr="007E4F7A">
        <w:rPr>
          <w:rFonts w:ascii="Times New Roman" w:hAnsi="Times New Roman" w:cs="Times New Roman" w:hint="cs"/>
        </w:rPr>
        <w:t>начисто</w:t>
      </w:r>
      <w:r w:rsidRPr="007E4F7A">
        <w:rPr>
          <w:rFonts w:ascii="Times New Roman" w:hAnsi="Times New Roman" w:cs="Times New Roman"/>
        </w:rPr>
        <w:t xml:space="preserve">, </w:t>
      </w:r>
      <w:r w:rsidRPr="007E4F7A">
        <w:rPr>
          <w:rFonts w:ascii="Times New Roman" w:hAnsi="Times New Roman" w:cs="Times New Roman" w:hint="cs"/>
        </w:rPr>
        <w:t>просматривался</w:t>
      </w:r>
      <w:r w:rsidRPr="007E4F7A">
        <w:rPr>
          <w:rFonts w:ascii="Times New Roman" w:hAnsi="Times New Roman" w:cs="Times New Roman"/>
        </w:rPr>
        <w:t xml:space="preserve"> </w:t>
      </w:r>
      <w:r w:rsidRPr="007E4F7A">
        <w:rPr>
          <w:rFonts w:ascii="Times New Roman" w:hAnsi="Times New Roman" w:cs="Times New Roman" w:hint="cs"/>
        </w:rPr>
        <w:lastRenderedPageBreak/>
        <w:t>В</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w:t>
      </w:r>
      <w:r w:rsidRPr="007E4F7A">
        <w:rPr>
          <w:rFonts w:ascii="Times New Roman" w:hAnsi="Times New Roman" w:cs="Times New Roman" w:hint="cs"/>
        </w:rPr>
        <w:t>Лениным</w:t>
      </w:r>
      <w:r w:rsidRPr="007E4F7A">
        <w:rPr>
          <w:rFonts w:ascii="Times New Roman" w:hAnsi="Times New Roman" w:cs="Times New Roman"/>
        </w:rPr>
        <w:t xml:space="preserve">, </w:t>
      </w:r>
      <w:r w:rsidRPr="007E4F7A">
        <w:rPr>
          <w:rFonts w:ascii="Times New Roman" w:hAnsi="Times New Roman" w:cs="Times New Roman" w:hint="cs"/>
        </w:rPr>
        <w:t>после</w:t>
      </w:r>
      <w:r w:rsidRPr="007E4F7A">
        <w:rPr>
          <w:rFonts w:ascii="Times New Roman" w:hAnsi="Times New Roman" w:cs="Times New Roman"/>
        </w:rPr>
        <w:t xml:space="preserve"> </w:t>
      </w:r>
      <w:r w:rsidRPr="007E4F7A">
        <w:rPr>
          <w:rFonts w:ascii="Times New Roman" w:hAnsi="Times New Roman" w:cs="Times New Roman" w:hint="cs"/>
        </w:rPr>
        <w:t>чего</w:t>
      </w:r>
      <w:r w:rsidRPr="007E4F7A">
        <w:rPr>
          <w:rFonts w:ascii="Times New Roman" w:hAnsi="Times New Roman" w:cs="Times New Roman"/>
        </w:rPr>
        <w:t xml:space="preserve"> </w:t>
      </w:r>
      <w:r w:rsidRPr="007E4F7A">
        <w:rPr>
          <w:rFonts w:ascii="Times New Roman" w:hAnsi="Times New Roman" w:cs="Times New Roman" w:hint="cs"/>
        </w:rPr>
        <w:t>он</w:t>
      </w:r>
      <w:r w:rsidRPr="007E4F7A">
        <w:rPr>
          <w:rFonts w:ascii="Times New Roman" w:hAnsi="Times New Roman" w:cs="Times New Roman"/>
        </w:rPr>
        <w:t xml:space="preserve"> </w:t>
      </w:r>
      <w:r w:rsidRPr="007E4F7A">
        <w:rPr>
          <w:rFonts w:ascii="Times New Roman" w:hAnsi="Times New Roman" w:cs="Times New Roman" w:hint="cs"/>
        </w:rPr>
        <w:t>передавался</w:t>
      </w:r>
      <w:r w:rsidRPr="007E4F7A">
        <w:rPr>
          <w:rFonts w:ascii="Times New Roman" w:hAnsi="Times New Roman" w:cs="Times New Roman"/>
        </w:rPr>
        <w:t xml:space="preserve"> </w:t>
      </w:r>
      <w:r w:rsidRPr="007E4F7A">
        <w:rPr>
          <w:rFonts w:ascii="Times New Roman" w:hAnsi="Times New Roman" w:cs="Times New Roman" w:hint="cs"/>
        </w:rPr>
        <w:t>Ма</w:t>
      </w:r>
      <w:r w:rsidRPr="007E4F7A">
        <w:rPr>
          <w:rFonts w:ascii="Times New Roman" w:hAnsi="Times New Roman" w:cs="Times New Roman"/>
        </w:rPr>
        <w:t>-</w:t>
      </w:r>
      <w:r w:rsidRPr="007E4F7A">
        <w:rPr>
          <w:rFonts w:ascii="Times New Roman" w:hAnsi="Times New Roman" w:cs="Times New Roman" w:hint="cs"/>
        </w:rPr>
        <w:t>рии</w:t>
      </w:r>
      <w:r w:rsidRPr="007E4F7A">
        <w:rPr>
          <w:rFonts w:ascii="Times New Roman" w:hAnsi="Times New Roman" w:cs="Times New Roman"/>
        </w:rPr>
        <w:t xml:space="preserve"> </w:t>
      </w:r>
      <w:r w:rsidRPr="007E4F7A">
        <w:rPr>
          <w:rFonts w:ascii="Times New Roman" w:hAnsi="Times New Roman" w:cs="Times New Roman" w:hint="cs"/>
        </w:rPr>
        <w:t>Ильиничне</w:t>
      </w:r>
      <w:r w:rsidRPr="007E4F7A">
        <w:rPr>
          <w:rFonts w:ascii="Times New Roman" w:hAnsi="Times New Roman" w:cs="Times New Roman"/>
        </w:rPr>
        <w:t xml:space="preserve"> (</w:t>
      </w:r>
      <w:r w:rsidRPr="007E4F7A">
        <w:rPr>
          <w:rFonts w:ascii="Times New Roman" w:hAnsi="Times New Roman" w:cs="Times New Roman" w:hint="cs"/>
        </w:rPr>
        <w:t>сестре</w:t>
      </w:r>
      <w:r w:rsidRPr="007E4F7A">
        <w:rPr>
          <w:rFonts w:ascii="Times New Roman" w:hAnsi="Times New Roman" w:cs="Times New Roman"/>
        </w:rPr>
        <w:t xml:space="preserve"> </w:t>
      </w:r>
      <w:r w:rsidRPr="007E4F7A">
        <w:rPr>
          <w:rFonts w:ascii="Times New Roman" w:hAnsi="Times New Roman" w:cs="Times New Roman" w:hint="cs"/>
        </w:rPr>
        <w:t>Ленина</w:t>
      </w:r>
      <w:r w:rsidRPr="007E4F7A">
        <w:rPr>
          <w:rFonts w:ascii="Times New Roman" w:hAnsi="Times New Roman" w:cs="Times New Roman"/>
        </w:rPr>
        <w:t xml:space="preserve">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w:t>
      </w:r>
      <w:r w:rsidRPr="007E4F7A">
        <w:rPr>
          <w:rFonts w:ascii="Times New Roman" w:hAnsi="Times New Roman" w:cs="Times New Roman" w:hint="cs"/>
        </w:rPr>
        <w:t>Е</w:t>
      </w:r>
      <w:r w:rsidRPr="007E4F7A">
        <w:rPr>
          <w:rFonts w:ascii="Times New Roman" w:hAnsi="Times New Roman" w:cs="Times New Roman"/>
        </w:rPr>
        <w:t xml:space="preserve">.). </w:t>
      </w:r>
      <w:r w:rsidRPr="007E4F7A">
        <w:rPr>
          <w:rFonts w:ascii="Times New Roman" w:hAnsi="Times New Roman" w:cs="Times New Roman" w:hint="cs"/>
        </w:rPr>
        <w:t>Исправлялись</w:t>
      </w:r>
      <w:r w:rsidRPr="007E4F7A">
        <w:rPr>
          <w:rFonts w:ascii="Times New Roman" w:hAnsi="Times New Roman" w:cs="Times New Roman"/>
        </w:rPr>
        <w:t xml:space="preserve"> </w:t>
      </w:r>
      <w:r w:rsidRPr="007E4F7A">
        <w:rPr>
          <w:rFonts w:ascii="Times New Roman" w:hAnsi="Times New Roman" w:cs="Times New Roman" w:hint="cs"/>
        </w:rPr>
        <w:t>также</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те</w:t>
      </w:r>
      <w:r w:rsidRPr="007E4F7A">
        <w:rPr>
          <w:rFonts w:ascii="Times New Roman" w:hAnsi="Times New Roman" w:cs="Times New Roman"/>
        </w:rPr>
        <w:t xml:space="preserve"> </w:t>
      </w:r>
      <w:r w:rsidRPr="007E4F7A">
        <w:rPr>
          <w:rFonts w:ascii="Times New Roman" w:hAnsi="Times New Roman" w:cs="Times New Roman" w:hint="cs"/>
        </w:rPr>
        <w:t>три</w:t>
      </w:r>
      <w:r w:rsidRPr="007E4F7A">
        <w:rPr>
          <w:rFonts w:ascii="Times New Roman" w:hAnsi="Times New Roman" w:cs="Times New Roman"/>
        </w:rPr>
        <w:t xml:space="preserve"> </w:t>
      </w:r>
      <w:r w:rsidRPr="007E4F7A">
        <w:rPr>
          <w:rFonts w:ascii="Times New Roman" w:hAnsi="Times New Roman" w:cs="Times New Roman" w:hint="cs"/>
        </w:rPr>
        <w:t>копии</w:t>
      </w:r>
      <w:r w:rsidRPr="007E4F7A">
        <w:rPr>
          <w:rFonts w:ascii="Times New Roman" w:hAnsi="Times New Roman" w:cs="Times New Roman"/>
        </w:rPr>
        <w:t xml:space="preserve">, </w:t>
      </w:r>
      <w:r w:rsidRPr="007E4F7A">
        <w:rPr>
          <w:rFonts w:ascii="Times New Roman" w:hAnsi="Times New Roman" w:cs="Times New Roman" w:hint="cs"/>
        </w:rPr>
        <w:t>которые</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w:t>
      </w:r>
      <w:r w:rsidRPr="007E4F7A">
        <w:rPr>
          <w:rFonts w:ascii="Times New Roman" w:hAnsi="Times New Roman" w:cs="Times New Roman" w:hint="cs"/>
        </w:rPr>
        <w:t>лучала</w:t>
      </w:r>
      <w:r w:rsidRPr="007E4F7A">
        <w:rPr>
          <w:rFonts w:ascii="Times New Roman" w:hAnsi="Times New Roman" w:cs="Times New Roman"/>
        </w:rPr>
        <w:t xml:space="preserve"> </w:t>
      </w:r>
      <w:r w:rsidRPr="007E4F7A">
        <w:rPr>
          <w:rFonts w:ascii="Times New Roman" w:hAnsi="Times New Roman" w:cs="Times New Roman" w:hint="cs"/>
        </w:rPr>
        <w:t>Надежда</w:t>
      </w:r>
      <w:r w:rsidRPr="007E4F7A">
        <w:rPr>
          <w:rFonts w:ascii="Times New Roman" w:hAnsi="Times New Roman" w:cs="Times New Roman"/>
        </w:rPr>
        <w:t xml:space="preserve"> </w:t>
      </w:r>
      <w:r w:rsidRPr="007E4F7A">
        <w:rPr>
          <w:rFonts w:ascii="Times New Roman" w:hAnsi="Times New Roman" w:cs="Times New Roman" w:hint="cs"/>
        </w:rPr>
        <w:t>Константиновна</w:t>
      </w:r>
      <w:r w:rsidRPr="007E4F7A">
        <w:rPr>
          <w:rFonts w:ascii="Times New Roman" w:hAnsi="Times New Roman" w:cs="Times New Roman"/>
        </w:rPr>
        <w:t xml:space="preserve">. </w:t>
      </w:r>
      <w:r w:rsidRPr="007E4F7A">
        <w:rPr>
          <w:rFonts w:ascii="Times New Roman" w:hAnsi="Times New Roman" w:cs="Times New Roman" w:hint="cs"/>
        </w:rPr>
        <w:t>Черновики</w:t>
      </w:r>
      <w:r w:rsidRPr="007E4F7A">
        <w:rPr>
          <w:rFonts w:ascii="Times New Roman" w:hAnsi="Times New Roman" w:cs="Times New Roman"/>
        </w:rPr>
        <w:t xml:space="preserve"> </w:t>
      </w:r>
      <w:r w:rsidRPr="007E4F7A">
        <w:rPr>
          <w:rFonts w:ascii="Times New Roman" w:hAnsi="Times New Roman" w:cs="Times New Roman" w:hint="cs"/>
        </w:rPr>
        <w:t>копий</w:t>
      </w:r>
      <w:r w:rsidRPr="007E4F7A">
        <w:rPr>
          <w:rFonts w:ascii="Times New Roman" w:hAnsi="Times New Roman" w:cs="Times New Roman"/>
        </w:rPr>
        <w:t xml:space="preserve"> </w:t>
      </w:r>
      <w:r w:rsidRPr="007E4F7A">
        <w:rPr>
          <w:rFonts w:ascii="Times New Roman" w:hAnsi="Times New Roman" w:cs="Times New Roman" w:hint="cs"/>
        </w:rPr>
        <w:t>мною</w:t>
      </w:r>
      <w:r w:rsidRPr="007E4F7A">
        <w:rPr>
          <w:rFonts w:ascii="Times New Roman" w:hAnsi="Times New Roman" w:cs="Times New Roman"/>
        </w:rPr>
        <w:t xml:space="preserve"> </w:t>
      </w:r>
      <w:r w:rsidRPr="007E4F7A">
        <w:rPr>
          <w:rFonts w:ascii="Times New Roman" w:hAnsi="Times New Roman" w:cs="Times New Roman" w:hint="cs"/>
        </w:rPr>
        <w:t>сжигались</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запечатанный</w:t>
      </w:r>
      <w:r w:rsidRPr="007E4F7A">
        <w:rPr>
          <w:rFonts w:ascii="Times New Roman" w:hAnsi="Times New Roman" w:cs="Times New Roman"/>
        </w:rPr>
        <w:t xml:space="preserve"> </w:t>
      </w:r>
      <w:r w:rsidRPr="007E4F7A">
        <w:rPr>
          <w:rFonts w:ascii="Times New Roman" w:hAnsi="Times New Roman" w:cs="Times New Roman" w:hint="cs"/>
        </w:rPr>
        <w:t>сургучной</w:t>
      </w:r>
      <w:r w:rsidRPr="007E4F7A">
        <w:rPr>
          <w:rFonts w:ascii="Times New Roman" w:hAnsi="Times New Roman" w:cs="Times New Roman"/>
        </w:rPr>
        <w:t xml:space="preserve"> </w:t>
      </w:r>
      <w:r w:rsidRPr="007E4F7A">
        <w:rPr>
          <w:rFonts w:ascii="Times New Roman" w:hAnsi="Times New Roman" w:cs="Times New Roman" w:hint="cs"/>
        </w:rPr>
        <w:t>печатью</w:t>
      </w:r>
      <w:r w:rsidRPr="007E4F7A">
        <w:rPr>
          <w:rFonts w:ascii="Times New Roman" w:hAnsi="Times New Roman" w:cs="Times New Roman"/>
        </w:rPr>
        <w:t xml:space="preserve"> </w:t>
      </w:r>
      <w:r w:rsidRPr="007E4F7A">
        <w:rPr>
          <w:rFonts w:ascii="Times New Roman" w:hAnsi="Times New Roman" w:cs="Times New Roman" w:hint="cs"/>
        </w:rPr>
        <w:t>конвертах</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которых</w:t>
      </w:r>
      <w:r w:rsidRPr="007E4F7A">
        <w:rPr>
          <w:rFonts w:ascii="Times New Roman" w:hAnsi="Times New Roman" w:cs="Times New Roman"/>
        </w:rPr>
        <w:t xml:space="preserve"> </w:t>
      </w:r>
      <w:r w:rsidRPr="007E4F7A">
        <w:rPr>
          <w:rFonts w:ascii="Times New Roman" w:hAnsi="Times New Roman" w:cs="Times New Roman" w:hint="cs"/>
        </w:rPr>
        <w:t>хранились</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его</w:t>
      </w:r>
      <w:r w:rsidRPr="007E4F7A">
        <w:rPr>
          <w:rFonts w:ascii="Times New Roman" w:hAnsi="Times New Roman" w:cs="Times New Roman"/>
        </w:rPr>
        <w:t xml:space="preserve"> </w:t>
      </w:r>
      <w:r w:rsidRPr="007E4F7A">
        <w:rPr>
          <w:rFonts w:ascii="Times New Roman" w:hAnsi="Times New Roman" w:cs="Times New Roman" w:hint="cs"/>
        </w:rPr>
        <w:t>желанию</w:t>
      </w:r>
      <w:r w:rsidRPr="007E4F7A">
        <w:rPr>
          <w:rFonts w:ascii="Times New Roman" w:hAnsi="Times New Roman" w:cs="Times New Roman"/>
        </w:rPr>
        <w:t xml:space="preserve">, </w:t>
      </w:r>
      <w:r w:rsidRPr="007E4F7A">
        <w:rPr>
          <w:rFonts w:ascii="Times New Roman" w:hAnsi="Times New Roman" w:cs="Times New Roman" w:hint="cs"/>
        </w:rPr>
        <w:t>копии</w:t>
      </w:r>
      <w:r w:rsidRPr="007E4F7A">
        <w:rPr>
          <w:rFonts w:ascii="Times New Roman" w:hAnsi="Times New Roman" w:cs="Times New Roman"/>
        </w:rPr>
        <w:t xml:space="preserve"> </w:t>
      </w:r>
      <w:r w:rsidRPr="007E4F7A">
        <w:rPr>
          <w:rFonts w:ascii="Times New Roman" w:hAnsi="Times New Roman" w:cs="Times New Roman" w:hint="cs"/>
        </w:rPr>
        <w:t>документов</w:t>
      </w:r>
      <w:r w:rsidRPr="007E4F7A">
        <w:rPr>
          <w:rFonts w:ascii="Times New Roman" w:hAnsi="Times New Roman" w:cs="Times New Roman"/>
        </w:rPr>
        <w:t xml:space="preserve">, </w:t>
      </w:r>
      <w:r w:rsidRPr="007E4F7A">
        <w:rPr>
          <w:rFonts w:ascii="Times New Roman" w:hAnsi="Times New Roman" w:cs="Times New Roman" w:hint="cs"/>
        </w:rPr>
        <w:t>он</w:t>
      </w:r>
      <w:r w:rsidRPr="007E4F7A">
        <w:rPr>
          <w:rFonts w:ascii="Times New Roman" w:hAnsi="Times New Roman" w:cs="Times New Roman"/>
        </w:rPr>
        <w:t xml:space="preserve"> </w:t>
      </w:r>
      <w:r w:rsidRPr="007E4F7A">
        <w:rPr>
          <w:rFonts w:ascii="Times New Roman" w:hAnsi="Times New Roman" w:cs="Times New Roman" w:hint="cs"/>
        </w:rPr>
        <w:t>просил</w:t>
      </w:r>
      <w:r w:rsidRPr="007E4F7A">
        <w:rPr>
          <w:rFonts w:ascii="Times New Roman" w:hAnsi="Times New Roman" w:cs="Times New Roman"/>
        </w:rPr>
        <w:t xml:space="preserve"> </w:t>
      </w:r>
      <w:r w:rsidRPr="007E4F7A">
        <w:rPr>
          <w:rFonts w:ascii="Times New Roman" w:hAnsi="Times New Roman" w:cs="Times New Roman" w:hint="cs"/>
        </w:rPr>
        <w:t>отмечать</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вскрыть</w:t>
      </w:r>
      <w:r w:rsidRPr="007E4F7A">
        <w:rPr>
          <w:rFonts w:ascii="Times New Roman" w:hAnsi="Times New Roman" w:cs="Times New Roman"/>
        </w:rPr>
        <w:t xml:space="preserve"> </w:t>
      </w:r>
      <w:r w:rsidRPr="007E4F7A">
        <w:rPr>
          <w:rFonts w:ascii="Times New Roman" w:hAnsi="Times New Roman" w:cs="Times New Roman" w:hint="cs"/>
        </w:rPr>
        <w:t>может</w:t>
      </w:r>
      <w:r w:rsidRPr="007E4F7A">
        <w:rPr>
          <w:rFonts w:ascii="Times New Roman" w:hAnsi="Times New Roman" w:cs="Times New Roman"/>
        </w:rPr>
        <w:t xml:space="preserve"> </w:t>
      </w:r>
      <w:r w:rsidRPr="007E4F7A">
        <w:rPr>
          <w:rFonts w:ascii="Times New Roman" w:hAnsi="Times New Roman" w:cs="Times New Roman" w:hint="cs"/>
        </w:rPr>
        <w:t>лишь</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а</w:t>
      </w:r>
      <w:r w:rsidRPr="007E4F7A">
        <w:rPr>
          <w:rFonts w:ascii="Times New Roman" w:hAnsi="Times New Roman" w:cs="Times New Roman"/>
        </w:rPr>
        <w:t xml:space="preserve"> </w:t>
      </w:r>
      <w:r w:rsidRPr="007E4F7A">
        <w:rPr>
          <w:rFonts w:ascii="Times New Roman" w:hAnsi="Times New Roman" w:cs="Times New Roman" w:hint="cs"/>
        </w:rPr>
        <w:t>после</w:t>
      </w:r>
      <w:r w:rsidRPr="007E4F7A">
        <w:rPr>
          <w:rFonts w:ascii="Times New Roman" w:hAnsi="Times New Roman" w:cs="Times New Roman"/>
        </w:rPr>
        <w:t xml:space="preserve"> </w:t>
      </w:r>
      <w:r w:rsidRPr="007E4F7A">
        <w:rPr>
          <w:rFonts w:ascii="Times New Roman" w:hAnsi="Times New Roman" w:cs="Times New Roman" w:hint="cs"/>
        </w:rPr>
        <w:t>его</w:t>
      </w:r>
      <w:r w:rsidRPr="007E4F7A">
        <w:rPr>
          <w:rFonts w:ascii="Times New Roman" w:hAnsi="Times New Roman" w:cs="Times New Roman"/>
        </w:rPr>
        <w:t xml:space="preserve"> </w:t>
      </w:r>
      <w:r w:rsidRPr="007E4F7A">
        <w:rPr>
          <w:rFonts w:ascii="Times New Roman" w:hAnsi="Times New Roman" w:cs="Times New Roman" w:hint="cs"/>
        </w:rPr>
        <w:t>смерти</w:t>
      </w:r>
      <w:r w:rsidRPr="007E4F7A">
        <w:rPr>
          <w:rFonts w:ascii="Times New Roman" w:hAnsi="Times New Roman" w:cs="Times New Roman"/>
        </w:rPr>
        <w:t xml:space="preserve"> </w:t>
      </w:r>
      <w:r w:rsidRPr="007E4F7A">
        <w:rPr>
          <w:rFonts w:ascii="Times New Roman" w:hAnsi="Times New Roman" w:cs="Times New Roman" w:hint="cs"/>
        </w:rPr>
        <w:t>Надежда</w:t>
      </w:r>
      <w:r w:rsidRPr="007E4F7A">
        <w:rPr>
          <w:rFonts w:ascii="Times New Roman" w:hAnsi="Times New Roman" w:cs="Times New Roman"/>
        </w:rPr>
        <w:t xml:space="preserve"> </w:t>
      </w:r>
      <w:r w:rsidRPr="007E4F7A">
        <w:rPr>
          <w:rFonts w:ascii="Times New Roman" w:hAnsi="Times New Roman" w:cs="Times New Roman" w:hint="cs"/>
        </w:rPr>
        <w:t>Константиновна</w:t>
      </w:r>
      <w:r w:rsidRPr="007E4F7A">
        <w:rPr>
          <w:rFonts w:ascii="Times New Roman" w:hAnsi="Times New Roman" w:cs="Times New Roman"/>
        </w:rPr>
        <w:t xml:space="preserve">. </w:t>
      </w:r>
      <w:r w:rsidRPr="007E4F7A">
        <w:rPr>
          <w:rFonts w:ascii="Times New Roman" w:hAnsi="Times New Roman" w:cs="Times New Roman" w:hint="cs"/>
        </w:rPr>
        <w:t>Слова</w:t>
      </w:r>
      <w:r w:rsidRPr="007E4F7A">
        <w:rPr>
          <w:rFonts w:ascii="Times New Roman" w:hAnsi="Times New Roman" w:cs="Times New Roman"/>
        </w:rPr>
        <w:t xml:space="preserve">: </w:t>
      </w:r>
      <w:r w:rsidRPr="007E4F7A">
        <w:rPr>
          <w:rFonts w:ascii="Times New Roman" w:hAnsi="Times New Roman" w:cs="Times New Roman" w:hint="cs"/>
        </w:rPr>
        <w:t>«а</w:t>
      </w:r>
      <w:r w:rsidRPr="007E4F7A">
        <w:rPr>
          <w:rFonts w:ascii="Times New Roman" w:hAnsi="Times New Roman" w:cs="Times New Roman"/>
        </w:rPr>
        <w:t xml:space="preserve"> </w:t>
      </w:r>
      <w:r w:rsidRPr="007E4F7A">
        <w:rPr>
          <w:rFonts w:ascii="Times New Roman" w:hAnsi="Times New Roman" w:cs="Times New Roman" w:hint="cs"/>
        </w:rPr>
        <w:t>после</w:t>
      </w:r>
      <w:r w:rsidRPr="007E4F7A">
        <w:rPr>
          <w:rFonts w:ascii="Times New Roman" w:hAnsi="Times New Roman" w:cs="Times New Roman"/>
        </w:rPr>
        <w:t xml:space="preserve"> </w:t>
      </w:r>
      <w:r w:rsidRPr="007E4F7A">
        <w:rPr>
          <w:rFonts w:ascii="Times New Roman" w:hAnsi="Times New Roman" w:cs="Times New Roman" w:hint="cs"/>
        </w:rPr>
        <w:t>его</w:t>
      </w:r>
      <w:r w:rsidRPr="007E4F7A">
        <w:rPr>
          <w:rFonts w:ascii="Times New Roman" w:hAnsi="Times New Roman" w:cs="Times New Roman"/>
        </w:rPr>
        <w:t xml:space="preserve"> </w:t>
      </w:r>
      <w:r w:rsidRPr="007E4F7A">
        <w:rPr>
          <w:rFonts w:ascii="Times New Roman" w:hAnsi="Times New Roman" w:cs="Times New Roman" w:hint="cs"/>
        </w:rPr>
        <w:t>смерти»</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конвертах</w:t>
      </w:r>
      <w:r w:rsidRPr="007E4F7A">
        <w:rPr>
          <w:rFonts w:ascii="Times New Roman" w:hAnsi="Times New Roman" w:cs="Times New Roman"/>
        </w:rPr>
        <w:t xml:space="preserve"> </w:t>
      </w:r>
      <w:r w:rsidRPr="007E4F7A">
        <w:rPr>
          <w:rFonts w:ascii="Times New Roman" w:hAnsi="Times New Roman" w:cs="Times New Roman" w:hint="cs"/>
        </w:rPr>
        <w:t>я</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 xml:space="preserve"> </w:t>
      </w:r>
      <w:r w:rsidRPr="007E4F7A">
        <w:rPr>
          <w:rFonts w:ascii="Times New Roman" w:hAnsi="Times New Roman" w:cs="Times New Roman" w:hint="cs"/>
        </w:rPr>
        <w:t>писала</w:t>
      </w:r>
      <w:r w:rsidRPr="007E4F7A">
        <w:rPr>
          <w:rFonts w:ascii="Times New Roman" w:hAnsi="Times New Roman" w:cs="Times New Roman"/>
        </w:rPr>
        <w:t xml:space="preserve">. </w:t>
      </w:r>
      <w:r w:rsidRPr="007E4F7A">
        <w:rPr>
          <w:rFonts w:ascii="Times New Roman" w:hAnsi="Times New Roman" w:cs="Times New Roman" w:hint="cs"/>
        </w:rPr>
        <w:t>Экземпляры</w:t>
      </w:r>
      <w:r w:rsidRPr="007E4F7A">
        <w:rPr>
          <w:rFonts w:ascii="Times New Roman" w:hAnsi="Times New Roman" w:cs="Times New Roman"/>
        </w:rPr>
        <w:t xml:space="preserve"> </w:t>
      </w:r>
      <w:r w:rsidRPr="007E4F7A">
        <w:rPr>
          <w:rFonts w:ascii="Times New Roman" w:hAnsi="Times New Roman" w:cs="Times New Roman" w:hint="cs"/>
        </w:rPr>
        <w:t>для</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w:t>
      </w:r>
      <w:r w:rsidRPr="007E4F7A">
        <w:rPr>
          <w:rFonts w:ascii="Times New Roman" w:hAnsi="Times New Roman" w:cs="Times New Roman" w:hint="cs"/>
        </w:rPr>
        <w:t>Ленина</w:t>
      </w:r>
      <w:r w:rsidRPr="007E4F7A">
        <w:rPr>
          <w:rFonts w:ascii="Times New Roman" w:hAnsi="Times New Roman" w:cs="Times New Roman"/>
        </w:rPr>
        <w:t xml:space="preserve"> </w:t>
      </w:r>
      <w:r w:rsidRPr="007E4F7A">
        <w:rPr>
          <w:rFonts w:ascii="Times New Roman" w:hAnsi="Times New Roman" w:cs="Times New Roman" w:hint="cs"/>
        </w:rPr>
        <w:t>делались</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папке</w:t>
      </w:r>
      <w:r w:rsidRPr="007E4F7A">
        <w:rPr>
          <w:rFonts w:ascii="Times New Roman" w:hAnsi="Times New Roman" w:cs="Times New Roman"/>
        </w:rPr>
        <w:t xml:space="preserve">, </w:t>
      </w:r>
      <w:r w:rsidRPr="007E4F7A">
        <w:rPr>
          <w:rFonts w:ascii="Times New Roman" w:hAnsi="Times New Roman" w:cs="Times New Roman" w:hint="cs"/>
        </w:rPr>
        <w:t>прикреплялись</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ней</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шнурке</w:t>
      </w:r>
      <w:r w:rsidRPr="007E4F7A">
        <w:rPr>
          <w:rFonts w:ascii="Times New Roman" w:hAnsi="Times New Roman" w:cs="Times New Roman"/>
        </w:rPr>
        <w:t xml:space="preserve"> </w:t>
      </w:r>
      <w:r w:rsidRPr="007E4F7A">
        <w:rPr>
          <w:rFonts w:ascii="Times New Roman" w:hAnsi="Times New Roman" w:cs="Times New Roman" w:hint="cs"/>
        </w:rPr>
        <w:t>для</w:t>
      </w:r>
      <w:r w:rsidRPr="007E4F7A">
        <w:rPr>
          <w:rFonts w:ascii="Times New Roman" w:hAnsi="Times New Roman" w:cs="Times New Roman"/>
        </w:rPr>
        <w:t xml:space="preserve"> </w:t>
      </w:r>
      <w:r w:rsidRPr="007E4F7A">
        <w:rPr>
          <w:rFonts w:ascii="Times New Roman" w:hAnsi="Times New Roman" w:cs="Times New Roman" w:hint="cs"/>
        </w:rPr>
        <w:t>более</w:t>
      </w:r>
      <w:r w:rsidRPr="007E4F7A">
        <w:rPr>
          <w:rFonts w:ascii="Times New Roman" w:hAnsi="Times New Roman" w:cs="Times New Roman"/>
        </w:rPr>
        <w:t xml:space="preserve"> </w:t>
      </w:r>
      <w:r w:rsidRPr="007E4F7A">
        <w:rPr>
          <w:rFonts w:ascii="Times New Roman" w:hAnsi="Times New Roman" w:cs="Times New Roman" w:hint="cs"/>
        </w:rPr>
        <w:t>удобного</w:t>
      </w:r>
      <w:r w:rsidRPr="007E4F7A">
        <w:rPr>
          <w:rFonts w:ascii="Times New Roman" w:hAnsi="Times New Roman" w:cs="Times New Roman"/>
        </w:rPr>
        <w:t xml:space="preserve"> </w:t>
      </w:r>
      <w:r w:rsidRPr="007E4F7A">
        <w:rPr>
          <w:rFonts w:ascii="Times New Roman" w:hAnsi="Times New Roman" w:cs="Times New Roman" w:hint="cs"/>
        </w:rPr>
        <w:t>поль</w:t>
      </w:r>
      <w:r w:rsidRPr="007E4F7A">
        <w:rPr>
          <w:rFonts w:ascii="Times New Roman" w:hAnsi="Times New Roman" w:cs="Times New Roman"/>
        </w:rPr>
        <w:t>-</w:t>
      </w:r>
      <w:r w:rsidRPr="007E4F7A">
        <w:rPr>
          <w:rFonts w:ascii="Times New Roman" w:hAnsi="Times New Roman" w:cs="Times New Roman" w:hint="cs"/>
        </w:rPr>
        <w:t>зования»</w:t>
      </w:r>
      <w:r w:rsidRPr="007E4F7A">
        <w:rPr>
          <w:rFonts w:ascii="Times New Roman" w:hAnsi="Times New Roman" w:cs="Times New Roman"/>
        </w:rPr>
        <w:t xml:space="preserve"> (</w:t>
      </w:r>
      <w:r w:rsidRPr="007E4F7A">
        <w:rPr>
          <w:rFonts w:ascii="Times New Roman" w:hAnsi="Times New Roman" w:cs="Times New Roman" w:hint="cs"/>
        </w:rPr>
        <w:t>см</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Полн</w:t>
      </w:r>
      <w:r w:rsidRPr="007E4F7A">
        <w:rPr>
          <w:rFonts w:ascii="Times New Roman" w:hAnsi="Times New Roman" w:cs="Times New Roman"/>
        </w:rPr>
        <w:t xml:space="preserve">. </w:t>
      </w:r>
      <w:r w:rsidRPr="007E4F7A">
        <w:rPr>
          <w:rFonts w:ascii="Times New Roman" w:hAnsi="Times New Roman" w:cs="Times New Roman" w:hint="cs"/>
        </w:rPr>
        <w:t>собр</w:t>
      </w:r>
      <w:r w:rsidRPr="007E4F7A">
        <w:rPr>
          <w:rFonts w:ascii="Times New Roman" w:hAnsi="Times New Roman" w:cs="Times New Roman"/>
        </w:rPr>
        <w:t xml:space="preserve">. </w:t>
      </w:r>
      <w:r w:rsidRPr="007E4F7A">
        <w:rPr>
          <w:rFonts w:ascii="Times New Roman" w:hAnsi="Times New Roman" w:cs="Times New Roman" w:hint="cs"/>
        </w:rPr>
        <w:t>соч</w:t>
      </w:r>
      <w:r w:rsidRPr="007E4F7A">
        <w:rPr>
          <w:rFonts w:ascii="Times New Roman" w:hAnsi="Times New Roman" w:cs="Times New Roman"/>
        </w:rPr>
        <w:t xml:space="preserve">. </w:t>
      </w:r>
      <w:r w:rsidRPr="007E4F7A">
        <w:rPr>
          <w:rFonts w:ascii="Times New Roman" w:hAnsi="Times New Roman" w:cs="Times New Roman" w:hint="cs"/>
        </w:rPr>
        <w:t>Т</w:t>
      </w:r>
      <w:r w:rsidRPr="007E4F7A">
        <w:rPr>
          <w:rFonts w:ascii="Times New Roman" w:hAnsi="Times New Roman" w:cs="Times New Roman"/>
        </w:rPr>
        <w:t xml:space="preserve">. 45. </w:t>
      </w:r>
      <w:r w:rsidRPr="007E4F7A">
        <w:rPr>
          <w:rFonts w:ascii="Times New Roman" w:hAnsi="Times New Roman" w:cs="Times New Roman" w:hint="cs"/>
        </w:rPr>
        <w:t>С</w:t>
      </w:r>
      <w:r w:rsidRPr="007E4F7A">
        <w:rPr>
          <w:rFonts w:ascii="Times New Roman" w:hAnsi="Times New Roman" w:cs="Times New Roman"/>
        </w:rPr>
        <w:t>. 592-593).</w:t>
      </w: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Статьи</w:t>
      </w:r>
      <w:r w:rsidRPr="007E4F7A">
        <w:rPr>
          <w:rFonts w:ascii="Times New Roman" w:hAnsi="Times New Roman" w:cs="Times New Roman"/>
        </w:rPr>
        <w:t xml:space="preserve">, </w:t>
      </w:r>
      <w:r w:rsidRPr="007E4F7A">
        <w:rPr>
          <w:rFonts w:ascii="Times New Roman" w:hAnsi="Times New Roman" w:cs="Times New Roman" w:hint="cs"/>
        </w:rPr>
        <w:t>продиктованные</w:t>
      </w:r>
      <w:r w:rsidRPr="007E4F7A">
        <w:rPr>
          <w:rFonts w:ascii="Times New Roman" w:hAnsi="Times New Roman" w:cs="Times New Roman"/>
        </w:rPr>
        <w:t xml:space="preserve"> </w:t>
      </w:r>
      <w:r w:rsidRPr="007E4F7A">
        <w:rPr>
          <w:rFonts w:ascii="Times New Roman" w:hAnsi="Times New Roman" w:cs="Times New Roman" w:hint="cs"/>
        </w:rPr>
        <w:t>Лениным</w:t>
      </w:r>
      <w:r w:rsidRPr="007E4F7A">
        <w:rPr>
          <w:rFonts w:ascii="Times New Roman" w:hAnsi="Times New Roman" w:cs="Times New Roman"/>
        </w:rPr>
        <w:t xml:space="preserve">, </w:t>
      </w:r>
      <w:r w:rsidRPr="007E4F7A">
        <w:rPr>
          <w:rFonts w:ascii="Times New Roman" w:hAnsi="Times New Roman" w:cs="Times New Roman" w:hint="cs"/>
        </w:rPr>
        <w:t>сразу</w:t>
      </w:r>
      <w:r w:rsidRPr="007E4F7A">
        <w:rPr>
          <w:rFonts w:ascii="Times New Roman" w:hAnsi="Times New Roman" w:cs="Times New Roman"/>
        </w:rPr>
        <w:t xml:space="preserve"> </w:t>
      </w:r>
      <w:r w:rsidRPr="007E4F7A">
        <w:rPr>
          <w:rFonts w:ascii="Times New Roman" w:hAnsi="Times New Roman" w:cs="Times New Roman" w:hint="cs"/>
        </w:rPr>
        <w:t>же</w:t>
      </w:r>
      <w:r w:rsidRPr="007E4F7A">
        <w:rPr>
          <w:rFonts w:ascii="Times New Roman" w:hAnsi="Times New Roman" w:cs="Times New Roman"/>
        </w:rPr>
        <w:t xml:space="preserve"> </w:t>
      </w:r>
      <w:r w:rsidRPr="007E4F7A">
        <w:rPr>
          <w:rFonts w:ascii="Times New Roman" w:hAnsi="Times New Roman" w:cs="Times New Roman" w:hint="cs"/>
        </w:rPr>
        <w:t>были</w:t>
      </w:r>
      <w:r w:rsidRPr="007E4F7A">
        <w:rPr>
          <w:rFonts w:ascii="Times New Roman" w:hAnsi="Times New Roman" w:cs="Times New Roman"/>
        </w:rPr>
        <w:t xml:space="preserve"> </w:t>
      </w:r>
      <w:r w:rsidRPr="007E4F7A">
        <w:rPr>
          <w:rFonts w:ascii="Times New Roman" w:hAnsi="Times New Roman" w:cs="Times New Roman" w:hint="cs"/>
        </w:rPr>
        <w:t>напечатаны</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«Правде»</w:t>
      </w:r>
      <w:r w:rsidRPr="007E4F7A">
        <w:rPr>
          <w:rFonts w:ascii="Times New Roman" w:hAnsi="Times New Roman" w:cs="Times New Roman"/>
        </w:rPr>
        <w:t xml:space="preserve">, </w:t>
      </w:r>
      <w:r w:rsidRPr="007E4F7A">
        <w:rPr>
          <w:rFonts w:ascii="Times New Roman" w:hAnsi="Times New Roman" w:cs="Times New Roman" w:hint="cs"/>
        </w:rPr>
        <w:t>а</w:t>
      </w:r>
      <w:r w:rsidRPr="007E4F7A">
        <w:rPr>
          <w:rFonts w:ascii="Times New Roman" w:hAnsi="Times New Roman" w:cs="Times New Roman"/>
        </w:rPr>
        <w:t xml:space="preserve"> </w:t>
      </w:r>
      <w:r w:rsidRPr="007E4F7A">
        <w:rPr>
          <w:rFonts w:ascii="Times New Roman" w:hAnsi="Times New Roman" w:cs="Times New Roman" w:hint="cs"/>
        </w:rPr>
        <w:t>письма</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внутрипартийным</w:t>
      </w:r>
      <w:r w:rsidRPr="007E4F7A">
        <w:rPr>
          <w:rFonts w:ascii="Times New Roman" w:hAnsi="Times New Roman" w:cs="Times New Roman"/>
        </w:rPr>
        <w:t xml:space="preserve"> </w:t>
      </w:r>
      <w:r w:rsidRPr="007E4F7A">
        <w:rPr>
          <w:rFonts w:ascii="Times New Roman" w:hAnsi="Times New Roman" w:cs="Times New Roman" w:hint="cs"/>
        </w:rPr>
        <w:t>вопросам</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то</w:t>
      </w:r>
      <w:r w:rsidRPr="007E4F7A">
        <w:rPr>
          <w:rFonts w:ascii="Times New Roman" w:hAnsi="Times New Roman" w:cs="Times New Roman"/>
        </w:rPr>
        <w:t xml:space="preserve"> </w:t>
      </w:r>
      <w:r w:rsidRPr="007E4F7A">
        <w:rPr>
          <w:rFonts w:ascii="Times New Roman" w:hAnsi="Times New Roman" w:cs="Times New Roman" w:hint="cs"/>
        </w:rPr>
        <w:t>время</w:t>
      </w:r>
      <w:r w:rsidRPr="007E4F7A">
        <w:rPr>
          <w:rFonts w:ascii="Times New Roman" w:hAnsi="Times New Roman" w:cs="Times New Roman"/>
        </w:rPr>
        <w:t xml:space="preserve"> </w:t>
      </w:r>
      <w:r w:rsidRPr="007E4F7A">
        <w:rPr>
          <w:rFonts w:ascii="Times New Roman" w:hAnsi="Times New Roman" w:cs="Times New Roman" w:hint="cs"/>
        </w:rPr>
        <w:t>опубликованы</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 xml:space="preserve"> </w:t>
      </w:r>
      <w:r w:rsidRPr="007E4F7A">
        <w:rPr>
          <w:rFonts w:ascii="Times New Roman" w:hAnsi="Times New Roman" w:cs="Times New Roman" w:hint="cs"/>
        </w:rPr>
        <w:t>были</w:t>
      </w:r>
      <w:r w:rsidRPr="007E4F7A">
        <w:rPr>
          <w:rFonts w:ascii="Times New Roman" w:hAnsi="Times New Roman" w:cs="Times New Roman"/>
        </w:rPr>
        <w:t xml:space="preserve"> (</w:t>
      </w:r>
      <w:r w:rsidRPr="007E4F7A">
        <w:rPr>
          <w:rFonts w:ascii="Times New Roman" w:hAnsi="Times New Roman" w:cs="Times New Roman" w:hint="cs"/>
        </w:rPr>
        <w:t>они</w:t>
      </w:r>
      <w:r w:rsidRPr="007E4F7A">
        <w:rPr>
          <w:rFonts w:ascii="Times New Roman" w:hAnsi="Times New Roman" w:cs="Times New Roman"/>
        </w:rPr>
        <w:t xml:space="preserve"> </w:t>
      </w:r>
      <w:r w:rsidRPr="007E4F7A">
        <w:rPr>
          <w:rFonts w:ascii="Times New Roman" w:hAnsi="Times New Roman" w:cs="Times New Roman" w:hint="cs"/>
        </w:rPr>
        <w:t>впервые</w:t>
      </w:r>
      <w:r w:rsidRPr="007E4F7A">
        <w:rPr>
          <w:rFonts w:ascii="Times New Roman" w:hAnsi="Times New Roman" w:cs="Times New Roman"/>
        </w:rPr>
        <w:t xml:space="preserve"> </w:t>
      </w:r>
      <w:r w:rsidRPr="007E4F7A">
        <w:rPr>
          <w:rFonts w:ascii="Times New Roman" w:hAnsi="Times New Roman" w:cs="Times New Roman" w:hint="cs"/>
        </w:rPr>
        <w:t>были</w:t>
      </w:r>
      <w:r w:rsidRPr="007E4F7A">
        <w:rPr>
          <w:rFonts w:ascii="Times New Roman" w:hAnsi="Times New Roman" w:cs="Times New Roman"/>
        </w:rPr>
        <w:t xml:space="preserve"> </w:t>
      </w:r>
      <w:r w:rsidRPr="007E4F7A">
        <w:rPr>
          <w:rFonts w:ascii="Times New Roman" w:hAnsi="Times New Roman" w:cs="Times New Roman" w:hint="cs"/>
        </w:rPr>
        <w:t>опубликованы</w:t>
      </w:r>
      <w:r w:rsidRPr="007E4F7A">
        <w:rPr>
          <w:rFonts w:ascii="Times New Roman" w:hAnsi="Times New Roman" w:cs="Times New Roman"/>
        </w:rPr>
        <w:t xml:space="preserve"> </w:t>
      </w:r>
      <w:r w:rsidRPr="007E4F7A">
        <w:rPr>
          <w:rFonts w:ascii="Times New Roman" w:hAnsi="Times New Roman" w:cs="Times New Roman" w:hint="cs"/>
        </w:rPr>
        <w:t>только</w:t>
      </w:r>
      <w:r w:rsidRPr="007E4F7A">
        <w:rPr>
          <w:rFonts w:ascii="Times New Roman" w:hAnsi="Times New Roman" w:cs="Times New Roman"/>
        </w:rPr>
        <w:t xml:space="preserve"> </w:t>
      </w:r>
      <w:r w:rsidRPr="007E4F7A">
        <w:rPr>
          <w:rFonts w:ascii="Times New Roman" w:hAnsi="Times New Roman" w:cs="Times New Roman" w:hint="cs"/>
        </w:rPr>
        <w:t>после</w:t>
      </w:r>
      <w:r w:rsidRPr="007E4F7A">
        <w:rPr>
          <w:rFonts w:ascii="Times New Roman" w:hAnsi="Times New Roman" w:cs="Times New Roman"/>
        </w:rPr>
        <w:t xml:space="preserve"> </w:t>
      </w:r>
      <w:r w:rsidRPr="007E4F7A">
        <w:rPr>
          <w:rFonts w:ascii="Times New Roman" w:hAnsi="Times New Roman" w:cs="Times New Roman" w:hint="cs"/>
        </w:rPr>
        <w:t>ХХ</w:t>
      </w:r>
      <w:r w:rsidRPr="007E4F7A">
        <w:rPr>
          <w:rFonts w:ascii="Times New Roman" w:hAnsi="Times New Roman" w:cs="Times New Roman"/>
        </w:rPr>
        <w:t xml:space="preserve"> </w:t>
      </w:r>
      <w:r w:rsidRPr="007E4F7A">
        <w:rPr>
          <w:rFonts w:ascii="Times New Roman" w:hAnsi="Times New Roman" w:cs="Times New Roman" w:hint="cs"/>
        </w:rPr>
        <w:t>съезда</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1956 </w:t>
      </w:r>
      <w:r w:rsidRPr="007E4F7A">
        <w:rPr>
          <w:rFonts w:ascii="Times New Roman" w:hAnsi="Times New Roman" w:cs="Times New Roman" w:hint="cs"/>
        </w:rPr>
        <w:t>г</w:t>
      </w:r>
      <w:r>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этих</w:t>
      </w:r>
      <w:r w:rsidRPr="007E4F7A">
        <w:rPr>
          <w:rFonts w:ascii="Times New Roman" w:hAnsi="Times New Roman" w:cs="Times New Roman"/>
        </w:rPr>
        <w:t xml:space="preserve"> </w:t>
      </w:r>
      <w:r w:rsidRPr="007E4F7A">
        <w:rPr>
          <w:rFonts w:ascii="Times New Roman" w:hAnsi="Times New Roman" w:cs="Times New Roman" w:hint="cs"/>
        </w:rPr>
        <w:t>статьях</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письмах</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всесторонне</w:t>
      </w:r>
      <w:r w:rsidRPr="007E4F7A">
        <w:rPr>
          <w:rFonts w:ascii="Times New Roman" w:hAnsi="Times New Roman" w:cs="Times New Roman"/>
        </w:rPr>
        <w:t xml:space="preserve"> </w:t>
      </w:r>
      <w:r w:rsidRPr="007E4F7A">
        <w:rPr>
          <w:rFonts w:ascii="Times New Roman" w:hAnsi="Times New Roman" w:cs="Times New Roman" w:hint="cs"/>
        </w:rPr>
        <w:t>обосновал</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развернул</w:t>
      </w:r>
      <w:r w:rsidRPr="007E4F7A">
        <w:rPr>
          <w:rFonts w:ascii="Times New Roman" w:hAnsi="Times New Roman" w:cs="Times New Roman"/>
        </w:rPr>
        <w:t xml:space="preserve"> </w:t>
      </w:r>
      <w:r w:rsidRPr="007E4F7A">
        <w:rPr>
          <w:rFonts w:ascii="Times New Roman" w:hAnsi="Times New Roman" w:cs="Times New Roman" w:hint="cs"/>
        </w:rPr>
        <w:t>свои</w:t>
      </w:r>
      <w:r w:rsidRPr="007E4F7A">
        <w:rPr>
          <w:rFonts w:ascii="Times New Roman" w:hAnsi="Times New Roman" w:cs="Times New Roman"/>
        </w:rPr>
        <w:t xml:space="preserve"> </w:t>
      </w:r>
      <w:r w:rsidRPr="007E4F7A">
        <w:rPr>
          <w:rFonts w:ascii="Times New Roman" w:hAnsi="Times New Roman" w:cs="Times New Roman" w:hint="cs"/>
        </w:rPr>
        <w:t>мысли</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плане</w:t>
      </w:r>
      <w:r w:rsidRPr="007E4F7A">
        <w:rPr>
          <w:rFonts w:ascii="Times New Roman" w:hAnsi="Times New Roman" w:cs="Times New Roman"/>
        </w:rPr>
        <w:t xml:space="preserve"> </w:t>
      </w:r>
      <w:r w:rsidRPr="007E4F7A">
        <w:rPr>
          <w:rFonts w:ascii="Times New Roman" w:hAnsi="Times New Roman" w:cs="Times New Roman" w:hint="cs"/>
        </w:rPr>
        <w:t>построения</w:t>
      </w:r>
      <w:r w:rsidRPr="007E4F7A">
        <w:rPr>
          <w:rFonts w:ascii="Times New Roman" w:hAnsi="Times New Roman" w:cs="Times New Roman"/>
        </w:rPr>
        <w:t xml:space="preserve"> </w:t>
      </w:r>
      <w:r w:rsidRPr="007E4F7A">
        <w:rPr>
          <w:rFonts w:ascii="Times New Roman" w:hAnsi="Times New Roman" w:cs="Times New Roman" w:hint="cs"/>
        </w:rPr>
        <w:t>социалистического</w:t>
      </w:r>
      <w:r w:rsidRPr="007E4F7A">
        <w:rPr>
          <w:rFonts w:ascii="Times New Roman" w:hAnsi="Times New Roman" w:cs="Times New Roman"/>
        </w:rPr>
        <w:t xml:space="preserve"> </w:t>
      </w:r>
      <w:r w:rsidRPr="007E4F7A">
        <w:rPr>
          <w:rFonts w:ascii="Times New Roman" w:hAnsi="Times New Roman" w:cs="Times New Roman" w:hint="cs"/>
        </w:rPr>
        <w:t>общества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СССР</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указал</w:t>
      </w:r>
      <w:r w:rsidRPr="007E4F7A">
        <w:rPr>
          <w:rFonts w:ascii="Times New Roman" w:hAnsi="Times New Roman" w:cs="Times New Roman"/>
        </w:rPr>
        <w:t xml:space="preserve"> </w:t>
      </w:r>
      <w:r w:rsidRPr="007E4F7A">
        <w:rPr>
          <w:rFonts w:ascii="Times New Roman" w:hAnsi="Times New Roman" w:cs="Times New Roman" w:hint="cs"/>
        </w:rPr>
        <w:t>пути</w:t>
      </w:r>
      <w:r w:rsidRPr="007E4F7A">
        <w:rPr>
          <w:rFonts w:ascii="Times New Roman" w:hAnsi="Times New Roman" w:cs="Times New Roman"/>
        </w:rPr>
        <w:t xml:space="preserve"> </w:t>
      </w:r>
      <w:r w:rsidRPr="007E4F7A">
        <w:rPr>
          <w:rFonts w:ascii="Times New Roman" w:hAnsi="Times New Roman" w:cs="Times New Roman" w:hint="cs"/>
        </w:rPr>
        <w:t>осуществления</w:t>
      </w:r>
      <w:r w:rsidRPr="007E4F7A">
        <w:rPr>
          <w:rFonts w:ascii="Times New Roman" w:hAnsi="Times New Roman" w:cs="Times New Roman"/>
        </w:rPr>
        <w:t xml:space="preserve"> </w:t>
      </w:r>
      <w:r w:rsidRPr="007E4F7A">
        <w:rPr>
          <w:rFonts w:ascii="Times New Roman" w:hAnsi="Times New Roman" w:cs="Times New Roman" w:hint="cs"/>
        </w:rPr>
        <w:t>этого</w:t>
      </w:r>
      <w:r w:rsidRPr="007E4F7A">
        <w:rPr>
          <w:rFonts w:ascii="Times New Roman" w:hAnsi="Times New Roman" w:cs="Times New Roman"/>
        </w:rPr>
        <w:t xml:space="preserve"> </w:t>
      </w:r>
      <w:r w:rsidRPr="007E4F7A">
        <w:rPr>
          <w:rFonts w:ascii="Times New Roman" w:hAnsi="Times New Roman" w:cs="Times New Roman" w:hint="cs"/>
        </w:rPr>
        <w:t>плана</w:t>
      </w:r>
      <w:r w:rsidRPr="007E4F7A">
        <w:rPr>
          <w:rFonts w:ascii="Times New Roman" w:hAnsi="Times New Roman" w:cs="Times New Roman"/>
        </w:rPr>
        <w:t xml:space="preserve">. </w:t>
      </w:r>
      <w:r w:rsidRPr="007E4F7A">
        <w:rPr>
          <w:rFonts w:ascii="Times New Roman" w:hAnsi="Times New Roman" w:cs="Times New Roman" w:hint="cs"/>
        </w:rPr>
        <w:t>Красной</w:t>
      </w:r>
      <w:r w:rsidRPr="007E4F7A">
        <w:rPr>
          <w:rFonts w:ascii="Times New Roman" w:hAnsi="Times New Roman" w:cs="Times New Roman"/>
        </w:rPr>
        <w:t xml:space="preserve"> </w:t>
      </w:r>
      <w:r w:rsidRPr="007E4F7A">
        <w:rPr>
          <w:rFonts w:ascii="Times New Roman" w:hAnsi="Times New Roman" w:cs="Times New Roman" w:hint="cs"/>
        </w:rPr>
        <w:t>нитью</w:t>
      </w:r>
      <w:r w:rsidRPr="007E4F7A">
        <w:rPr>
          <w:rFonts w:ascii="Times New Roman" w:hAnsi="Times New Roman" w:cs="Times New Roman"/>
        </w:rPr>
        <w:t xml:space="preserve"> </w:t>
      </w:r>
      <w:r w:rsidRPr="007E4F7A">
        <w:rPr>
          <w:rFonts w:ascii="Times New Roman" w:hAnsi="Times New Roman" w:cs="Times New Roman" w:hint="cs"/>
        </w:rPr>
        <w:t>через</w:t>
      </w:r>
      <w:r w:rsidRPr="007E4F7A">
        <w:rPr>
          <w:rFonts w:ascii="Times New Roman" w:hAnsi="Times New Roman" w:cs="Times New Roman"/>
        </w:rPr>
        <w:t xml:space="preserve"> </w:t>
      </w:r>
      <w:r w:rsidRPr="007E4F7A">
        <w:rPr>
          <w:rFonts w:ascii="Times New Roman" w:hAnsi="Times New Roman" w:cs="Times New Roman" w:hint="cs"/>
        </w:rPr>
        <w:t>все</w:t>
      </w:r>
      <w:r w:rsidRPr="007E4F7A">
        <w:rPr>
          <w:rFonts w:ascii="Times New Roman" w:hAnsi="Times New Roman" w:cs="Times New Roman"/>
        </w:rPr>
        <w:t xml:space="preserve"> </w:t>
      </w:r>
      <w:r w:rsidRPr="007E4F7A">
        <w:rPr>
          <w:rFonts w:ascii="Times New Roman" w:hAnsi="Times New Roman" w:cs="Times New Roman" w:hint="cs"/>
        </w:rPr>
        <w:t>последние</w:t>
      </w:r>
      <w:r w:rsidRPr="007E4F7A">
        <w:rPr>
          <w:rFonts w:ascii="Times New Roman" w:hAnsi="Times New Roman" w:cs="Times New Roman"/>
        </w:rPr>
        <w:t xml:space="preserve"> </w:t>
      </w:r>
      <w:r w:rsidRPr="007E4F7A">
        <w:rPr>
          <w:rFonts w:ascii="Times New Roman" w:hAnsi="Times New Roman" w:cs="Times New Roman" w:hint="cs"/>
        </w:rPr>
        <w:t>ленинские</w:t>
      </w:r>
      <w:r w:rsidRPr="007E4F7A">
        <w:rPr>
          <w:rFonts w:ascii="Times New Roman" w:hAnsi="Times New Roman" w:cs="Times New Roman"/>
        </w:rPr>
        <w:t xml:space="preserve"> </w:t>
      </w:r>
      <w:r w:rsidRPr="007E4F7A">
        <w:rPr>
          <w:rFonts w:ascii="Times New Roman" w:hAnsi="Times New Roman" w:cs="Times New Roman" w:hint="cs"/>
        </w:rPr>
        <w:t>выступления</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статьи</w:t>
      </w:r>
      <w:r w:rsidRPr="007E4F7A">
        <w:rPr>
          <w:rFonts w:ascii="Times New Roman" w:hAnsi="Times New Roman" w:cs="Times New Roman"/>
        </w:rPr>
        <w:t xml:space="preserve"> </w:t>
      </w:r>
      <w:r w:rsidRPr="007E4F7A">
        <w:rPr>
          <w:rFonts w:ascii="Times New Roman" w:hAnsi="Times New Roman" w:cs="Times New Roman" w:hint="cs"/>
        </w:rPr>
        <w:t>прохо</w:t>
      </w:r>
      <w:r w:rsidRPr="007E4F7A">
        <w:rPr>
          <w:rFonts w:ascii="Times New Roman" w:hAnsi="Times New Roman" w:cs="Times New Roman"/>
        </w:rPr>
        <w:t>-</w:t>
      </w:r>
      <w:r w:rsidRPr="007E4F7A">
        <w:rPr>
          <w:rFonts w:ascii="Times New Roman" w:hAnsi="Times New Roman" w:cs="Times New Roman" w:hint="cs"/>
        </w:rPr>
        <w:t>дит</w:t>
      </w:r>
      <w:r w:rsidRPr="007E4F7A">
        <w:rPr>
          <w:rFonts w:ascii="Times New Roman" w:hAnsi="Times New Roman" w:cs="Times New Roman"/>
        </w:rPr>
        <w:t xml:space="preserve"> </w:t>
      </w:r>
      <w:r w:rsidRPr="007E4F7A">
        <w:rPr>
          <w:rFonts w:ascii="Times New Roman" w:hAnsi="Times New Roman" w:cs="Times New Roman" w:hint="cs"/>
        </w:rPr>
        <w:t>мысль</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том</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наша</w:t>
      </w:r>
      <w:r w:rsidRPr="007E4F7A">
        <w:rPr>
          <w:rFonts w:ascii="Times New Roman" w:hAnsi="Times New Roman" w:cs="Times New Roman"/>
        </w:rPr>
        <w:t xml:space="preserve"> </w:t>
      </w:r>
      <w:r w:rsidRPr="007E4F7A">
        <w:rPr>
          <w:rFonts w:ascii="Times New Roman" w:hAnsi="Times New Roman" w:cs="Times New Roman" w:hint="cs"/>
        </w:rPr>
        <w:t>страна</w:t>
      </w:r>
      <w:r w:rsidRPr="007E4F7A">
        <w:rPr>
          <w:rFonts w:ascii="Times New Roman" w:hAnsi="Times New Roman" w:cs="Times New Roman"/>
        </w:rPr>
        <w:t xml:space="preserve"> </w:t>
      </w:r>
      <w:r w:rsidRPr="007E4F7A">
        <w:rPr>
          <w:rFonts w:ascii="Times New Roman" w:hAnsi="Times New Roman" w:cs="Times New Roman" w:hint="cs"/>
        </w:rPr>
        <w:t>имеет</w:t>
      </w:r>
      <w:r w:rsidRPr="007E4F7A">
        <w:rPr>
          <w:rFonts w:ascii="Times New Roman" w:hAnsi="Times New Roman" w:cs="Times New Roman"/>
        </w:rPr>
        <w:t xml:space="preserve"> </w:t>
      </w:r>
      <w:r w:rsidRPr="007E4F7A">
        <w:rPr>
          <w:rFonts w:ascii="Times New Roman" w:hAnsi="Times New Roman" w:cs="Times New Roman" w:hint="cs"/>
        </w:rPr>
        <w:t>всё</w:t>
      </w:r>
      <w:r w:rsidRPr="007E4F7A">
        <w:rPr>
          <w:rFonts w:ascii="Times New Roman" w:hAnsi="Times New Roman" w:cs="Times New Roman"/>
        </w:rPr>
        <w:t xml:space="preserve"> </w:t>
      </w:r>
      <w:r w:rsidRPr="007E4F7A">
        <w:rPr>
          <w:rFonts w:ascii="Times New Roman" w:hAnsi="Times New Roman" w:cs="Times New Roman" w:hint="cs"/>
        </w:rPr>
        <w:t>необходимое</w:t>
      </w:r>
      <w:r w:rsidRPr="007E4F7A">
        <w:rPr>
          <w:rFonts w:ascii="Times New Roman" w:hAnsi="Times New Roman" w:cs="Times New Roman"/>
        </w:rPr>
        <w:t xml:space="preserve"> </w:t>
      </w:r>
      <w:r w:rsidRPr="007E4F7A">
        <w:rPr>
          <w:rFonts w:ascii="Times New Roman" w:hAnsi="Times New Roman" w:cs="Times New Roman" w:hint="cs"/>
        </w:rPr>
        <w:t>для</w:t>
      </w:r>
      <w:r w:rsidRPr="007E4F7A">
        <w:rPr>
          <w:rFonts w:ascii="Times New Roman" w:hAnsi="Times New Roman" w:cs="Times New Roman"/>
        </w:rPr>
        <w:t xml:space="preserve"> </w:t>
      </w:r>
      <w:r w:rsidRPr="007E4F7A">
        <w:rPr>
          <w:rFonts w:ascii="Times New Roman" w:hAnsi="Times New Roman" w:cs="Times New Roman" w:hint="cs"/>
        </w:rPr>
        <w:t>построения</w:t>
      </w:r>
      <w:r w:rsidRPr="007E4F7A">
        <w:rPr>
          <w:rFonts w:ascii="Times New Roman" w:hAnsi="Times New Roman" w:cs="Times New Roman"/>
        </w:rPr>
        <w:t xml:space="preserve"> </w:t>
      </w:r>
      <w:r w:rsidRPr="007E4F7A">
        <w:rPr>
          <w:rFonts w:ascii="Times New Roman" w:hAnsi="Times New Roman" w:cs="Times New Roman" w:hint="cs"/>
        </w:rPr>
        <w:t>полного</w:t>
      </w:r>
      <w:r w:rsidRPr="007E4F7A">
        <w:rPr>
          <w:rFonts w:ascii="Times New Roman" w:hAnsi="Times New Roman" w:cs="Times New Roman"/>
        </w:rPr>
        <w:t xml:space="preserve"> </w:t>
      </w:r>
      <w:r w:rsidRPr="007E4F7A">
        <w:rPr>
          <w:rFonts w:ascii="Times New Roman" w:hAnsi="Times New Roman" w:cs="Times New Roman" w:hint="cs"/>
        </w:rPr>
        <w:t>социа</w:t>
      </w:r>
      <w:r w:rsidRPr="007E4F7A">
        <w:rPr>
          <w:rFonts w:ascii="Times New Roman" w:hAnsi="Times New Roman" w:cs="Times New Roman"/>
        </w:rPr>
        <w:t>-</w:t>
      </w:r>
      <w:r w:rsidRPr="007E4F7A">
        <w:rPr>
          <w:rFonts w:ascii="Times New Roman" w:hAnsi="Times New Roman" w:cs="Times New Roman" w:hint="cs"/>
        </w:rPr>
        <w:t>листического</w:t>
      </w:r>
      <w:r w:rsidRPr="007E4F7A">
        <w:rPr>
          <w:rFonts w:ascii="Times New Roman" w:hAnsi="Times New Roman" w:cs="Times New Roman"/>
        </w:rPr>
        <w:t xml:space="preserve"> </w:t>
      </w:r>
      <w:r w:rsidRPr="007E4F7A">
        <w:rPr>
          <w:rFonts w:ascii="Times New Roman" w:hAnsi="Times New Roman" w:cs="Times New Roman" w:hint="cs"/>
        </w:rPr>
        <w:t>общества</w:t>
      </w:r>
      <w:r>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особой</w:t>
      </w:r>
      <w:r w:rsidRPr="007E4F7A">
        <w:rPr>
          <w:rFonts w:ascii="Times New Roman" w:hAnsi="Times New Roman" w:cs="Times New Roman"/>
        </w:rPr>
        <w:t xml:space="preserve"> </w:t>
      </w:r>
      <w:r w:rsidRPr="007E4F7A">
        <w:rPr>
          <w:rFonts w:ascii="Times New Roman" w:hAnsi="Times New Roman" w:cs="Times New Roman" w:hint="cs"/>
        </w:rPr>
        <w:t>силой</w:t>
      </w:r>
      <w:r w:rsidRPr="007E4F7A">
        <w:rPr>
          <w:rFonts w:ascii="Times New Roman" w:hAnsi="Times New Roman" w:cs="Times New Roman"/>
        </w:rPr>
        <w:t xml:space="preserve"> </w:t>
      </w:r>
      <w:r w:rsidRPr="007E4F7A">
        <w:rPr>
          <w:rFonts w:ascii="Times New Roman" w:hAnsi="Times New Roman" w:cs="Times New Roman" w:hint="cs"/>
        </w:rPr>
        <w:t>подчеркивал</w:t>
      </w:r>
      <w:r w:rsidRPr="007E4F7A">
        <w:rPr>
          <w:rFonts w:ascii="Times New Roman" w:hAnsi="Times New Roman" w:cs="Times New Roman"/>
        </w:rPr>
        <w:t xml:space="preserve"> </w:t>
      </w:r>
      <w:r w:rsidRPr="007E4F7A">
        <w:rPr>
          <w:rFonts w:ascii="Times New Roman" w:hAnsi="Times New Roman" w:cs="Times New Roman" w:hint="cs"/>
        </w:rPr>
        <w:t>задачу</w:t>
      </w:r>
      <w:r w:rsidRPr="007E4F7A">
        <w:rPr>
          <w:rFonts w:ascii="Times New Roman" w:hAnsi="Times New Roman" w:cs="Times New Roman"/>
        </w:rPr>
        <w:t xml:space="preserve"> </w:t>
      </w:r>
      <w:r w:rsidRPr="007E4F7A">
        <w:rPr>
          <w:rFonts w:ascii="Times New Roman" w:hAnsi="Times New Roman" w:cs="Times New Roman" w:hint="cs"/>
        </w:rPr>
        <w:t>всемерного</w:t>
      </w:r>
      <w:r w:rsidRPr="007E4F7A">
        <w:rPr>
          <w:rFonts w:ascii="Times New Roman" w:hAnsi="Times New Roman" w:cs="Times New Roman"/>
        </w:rPr>
        <w:t xml:space="preserve"> </w:t>
      </w:r>
      <w:r w:rsidRPr="007E4F7A">
        <w:rPr>
          <w:rFonts w:ascii="Times New Roman" w:hAnsi="Times New Roman" w:cs="Times New Roman" w:hint="cs"/>
        </w:rPr>
        <w:t>укрепления</w:t>
      </w:r>
      <w:r w:rsidRPr="007E4F7A">
        <w:rPr>
          <w:rFonts w:ascii="Times New Roman" w:hAnsi="Times New Roman" w:cs="Times New Roman"/>
        </w:rPr>
        <w:t xml:space="preserve"> </w:t>
      </w:r>
      <w:r w:rsidRPr="007E4F7A">
        <w:rPr>
          <w:rFonts w:ascii="Times New Roman" w:hAnsi="Times New Roman" w:cs="Times New Roman" w:hint="cs"/>
        </w:rPr>
        <w:t>союза</w:t>
      </w:r>
      <w:r w:rsidRPr="007E4F7A">
        <w:rPr>
          <w:rFonts w:ascii="Times New Roman" w:hAnsi="Times New Roman" w:cs="Times New Roman"/>
        </w:rPr>
        <w:t xml:space="preserve"> </w:t>
      </w:r>
      <w:r w:rsidRPr="007E4F7A">
        <w:rPr>
          <w:rFonts w:ascii="Times New Roman" w:hAnsi="Times New Roman" w:cs="Times New Roman" w:hint="cs"/>
        </w:rPr>
        <w:t>рабочих</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крестьян</w:t>
      </w:r>
      <w:r w:rsidRPr="007E4F7A">
        <w:rPr>
          <w:rFonts w:ascii="Times New Roman" w:hAnsi="Times New Roman" w:cs="Times New Roman"/>
        </w:rPr>
        <w:t xml:space="preserve">, </w:t>
      </w:r>
      <w:r w:rsidRPr="007E4F7A">
        <w:rPr>
          <w:rFonts w:ascii="Times New Roman" w:hAnsi="Times New Roman" w:cs="Times New Roman" w:hint="cs"/>
        </w:rPr>
        <w:t>повышения</w:t>
      </w:r>
      <w:r w:rsidRPr="007E4F7A">
        <w:rPr>
          <w:rFonts w:ascii="Times New Roman" w:hAnsi="Times New Roman" w:cs="Times New Roman"/>
        </w:rPr>
        <w:t xml:space="preserve"> </w:t>
      </w:r>
      <w:r w:rsidRPr="007E4F7A">
        <w:rPr>
          <w:rFonts w:ascii="Times New Roman" w:hAnsi="Times New Roman" w:cs="Times New Roman" w:hint="cs"/>
        </w:rPr>
        <w:t>руководящей</w:t>
      </w:r>
      <w:r w:rsidRPr="007E4F7A">
        <w:rPr>
          <w:rFonts w:ascii="Times New Roman" w:hAnsi="Times New Roman" w:cs="Times New Roman"/>
        </w:rPr>
        <w:t xml:space="preserve"> </w:t>
      </w:r>
      <w:r w:rsidRPr="007E4F7A">
        <w:rPr>
          <w:rFonts w:ascii="Times New Roman" w:hAnsi="Times New Roman" w:cs="Times New Roman" w:hint="cs"/>
        </w:rPr>
        <w:t>роли</w:t>
      </w:r>
      <w:r w:rsidRPr="007E4F7A">
        <w:rPr>
          <w:rFonts w:ascii="Times New Roman" w:hAnsi="Times New Roman" w:cs="Times New Roman"/>
        </w:rPr>
        <w:t xml:space="preserve"> </w:t>
      </w:r>
      <w:r w:rsidRPr="007E4F7A">
        <w:rPr>
          <w:rFonts w:ascii="Times New Roman" w:hAnsi="Times New Roman" w:cs="Times New Roman" w:hint="cs"/>
        </w:rPr>
        <w:t>рабочего</w:t>
      </w:r>
      <w:r w:rsidRPr="007E4F7A">
        <w:rPr>
          <w:rFonts w:ascii="Times New Roman" w:hAnsi="Times New Roman" w:cs="Times New Roman"/>
        </w:rPr>
        <w:t xml:space="preserve"> </w:t>
      </w:r>
      <w:r w:rsidRPr="007E4F7A">
        <w:rPr>
          <w:rFonts w:ascii="Times New Roman" w:hAnsi="Times New Roman" w:cs="Times New Roman" w:hint="cs"/>
        </w:rPr>
        <w:t>класса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этом</w:t>
      </w:r>
      <w:r w:rsidRPr="007E4F7A">
        <w:rPr>
          <w:rFonts w:ascii="Times New Roman" w:hAnsi="Times New Roman" w:cs="Times New Roman"/>
        </w:rPr>
        <w:t xml:space="preserve"> </w:t>
      </w:r>
      <w:r w:rsidRPr="007E4F7A">
        <w:rPr>
          <w:rFonts w:ascii="Times New Roman" w:hAnsi="Times New Roman" w:cs="Times New Roman" w:hint="cs"/>
        </w:rPr>
        <w:t>союзе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нерушимом</w:t>
      </w:r>
      <w:r w:rsidRPr="007E4F7A">
        <w:rPr>
          <w:rFonts w:ascii="Times New Roman" w:hAnsi="Times New Roman" w:cs="Times New Roman"/>
        </w:rPr>
        <w:t xml:space="preserve"> </w:t>
      </w:r>
      <w:r w:rsidRPr="007E4F7A">
        <w:rPr>
          <w:rFonts w:ascii="Times New Roman" w:hAnsi="Times New Roman" w:cs="Times New Roman" w:hint="cs"/>
        </w:rPr>
        <w:t>союзе</w:t>
      </w:r>
      <w:r w:rsidRPr="007E4F7A">
        <w:rPr>
          <w:rFonts w:ascii="Times New Roman" w:hAnsi="Times New Roman" w:cs="Times New Roman"/>
        </w:rPr>
        <w:t xml:space="preserve"> </w:t>
      </w:r>
      <w:r w:rsidRPr="007E4F7A">
        <w:rPr>
          <w:rFonts w:ascii="Times New Roman" w:hAnsi="Times New Roman" w:cs="Times New Roman" w:hint="cs"/>
        </w:rPr>
        <w:t>рабочих</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крестьян</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видел</w:t>
      </w:r>
      <w:r w:rsidRPr="007E4F7A">
        <w:rPr>
          <w:rFonts w:ascii="Times New Roman" w:hAnsi="Times New Roman" w:cs="Times New Roman"/>
        </w:rPr>
        <w:t xml:space="preserve"> </w:t>
      </w:r>
      <w:r w:rsidRPr="007E4F7A">
        <w:rPr>
          <w:rFonts w:ascii="Times New Roman" w:hAnsi="Times New Roman" w:cs="Times New Roman" w:hint="cs"/>
        </w:rPr>
        <w:t>решающее</w:t>
      </w:r>
      <w:r w:rsidRPr="007E4F7A">
        <w:rPr>
          <w:rFonts w:ascii="Times New Roman" w:hAnsi="Times New Roman" w:cs="Times New Roman"/>
        </w:rPr>
        <w:t xml:space="preserve"> </w:t>
      </w:r>
      <w:r w:rsidRPr="007E4F7A">
        <w:rPr>
          <w:rFonts w:ascii="Times New Roman" w:hAnsi="Times New Roman" w:cs="Times New Roman" w:hint="cs"/>
        </w:rPr>
        <w:t>условие</w:t>
      </w:r>
      <w:r w:rsidRPr="007E4F7A">
        <w:rPr>
          <w:rFonts w:ascii="Times New Roman" w:hAnsi="Times New Roman" w:cs="Times New Roman"/>
        </w:rPr>
        <w:t xml:space="preserve"> </w:t>
      </w:r>
      <w:r w:rsidRPr="007E4F7A">
        <w:rPr>
          <w:rFonts w:ascii="Times New Roman" w:hAnsi="Times New Roman" w:cs="Times New Roman" w:hint="cs"/>
        </w:rPr>
        <w:t>успешного</w:t>
      </w:r>
      <w:r w:rsidRPr="007E4F7A">
        <w:rPr>
          <w:rFonts w:ascii="Times New Roman" w:hAnsi="Times New Roman" w:cs="Times New Roman"/>
        </w:rPr>
        <w:t xml:space="preserve"> </w:t>
      </w:r>
      <w:r w:rsidRPr="007E4F7A">
        <w:rPr>
          <w:rFonts w:ascii="Times New Roman" w:hAnsi="Times New Roman" w:cs="Times New Roman" w:hint="cs"/>
        </w:rPr>
        <w:t>строительства</w:t>
      </w:r>
      <w:r w:rsidRPr="007E4F7A">
        <w:rPr>
          <w:rFonts w:ascii="Times New Roman" w:hAnsi="Times New Roman" w:cs="Times New Roman"/>
        </w:rPr>
        <w:t xml:space="preserve"> </w:t>
      </w:r>
      <w:r w:rsidRPr="007E4F7A">
        <w:rPr>
          <w:rFonts w:ascii="Times New Roman" w:hAnsi="Times New Roman" w:cs="Times New Roman" w:hint="cs"/>
        </w:rPr>
        <w:t>со</w:t>
      </w:r>
      <w:r w:rsidRPr="007E4F7A">
        <w:rPr>
          <w:rFonts w:ascii="Times New Roman" w:hAnsi="Times New Roman" w:cs="Times New Roman"/>
        </w:rPr>
        <w:t>-</w:t>
      </w:r>
      <w:r w:rsidRPr="007E4F7A">
        <w:rPr>
          <w:rFonts w:ascii="Times New Roman" w:hAnsi="Times New Roman" w:cs="Times New Roman" w:hint="cs"/>
        </w:rPr>
        <w:t>циализма</w:t>
      </w:r>
      <w:r w:rsidRPr="007E4F7A">
        <w:rPr>
          <w:rFonts w:ascii="Times New Roman" w:hAnsi="Times New Roman" w:cs="Times New Roman"/>
        </w:rPr>
        <w:t>.</w:t>
      </w: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Первейшей</w:t>
      </w:r>
      <w:r w:rsidRPr="007E4F7A">
        <w:rPr>
          <w:rFonts w:ascii="Times New Roman" w:hAnsi="Times New Roman" w:cs="Times New Roman"/>
        </w:rPr>
        <w:t xml:space="preserve"> </w:t>
      </w:r>
      <w:r w:rsidRPr="007E4F7A">
        <w:rPr>
          <w:rFonts w:ascii="Times New Roman" w:hAnsi="Times New Roman" w:cs="Times New Roman" w:hint="cs"/>
        </w:rPr>
        <w:t>задачей</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считал</w:t>
      </w:r>
      <w:r w:rsidRPr="007E4F7A">
        <w:rPr>
          <w:rFonts w:ascii="Times New Roman" w:hAnsi="Times New Roman" w:cs="Times New Roman"/>
        </w:rPr>
        <w:t xml:space="preserve"> </w:t>
      </w:r>
      <w:r w:rsidRPr="007E4F7A">
        <w:rPr>
          <w:rFonts w:ascii="Times New Roman" w:hAnsi="Times New Roman" w:cs="Times New Roman" w:hint="cs"/>
        </w:rPr>
        <w:t>осуществление</w:t>
      </w:r>
      <w:r w:rsidRPr="007E4F7A">
        <w:rPr>
          <w:rFonts w:ascii="Times New Roman" w:hAnsi="Times New Roman" w:cs="Times New Roman"/>
        </w:rPr>
        <w:t xml:space="preserve"> </w:t>
      </w:r>
      <w:r w:rsidRPr="007E4F7A">
        <w:rPr>
          <w:rFonts w:ascii="Times New Roman" w:hAnsi="Times New Roman" w:cs="Times New Roman" w:hint="cs"/>
        </w:rPr>
        <w:t>индустриализации</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Только</w:t>
      </w:r>
      <w:r w:rsidRPr="007E4F7A">
        <w:rPr>
          <w:rFonts w:ascii="Times New Roman" w:hAnsi="Times New Roman" w:cs="Times New Roman"/>
        </w:rPr>
        <w:t xml:space="preserve"> </w:t>
      </w:r>
      <w:r w:rsidRPr="007E4F7A">
        <w:rPr>
          <w:rFonts w:ascii="Times New Roman" w:hAnsi="Times New Roman" w:cs="Times New Roman" w:hint="cs"/>
        </w:rPr>
        <w:t>создание</w:t>
      </w:r>
      <w:r w:rsidRPr="007E4F7A">
        <w:rPr>
          <w:rFonts w:ascii="Times New Roman" w:hAnsi="Times New Roman" w:cs="Times New Roman"/>
        </w:rPr>
        <w:t xml:space="preserve"> </w:t>
      </w:r>
      <w:r w:rsidRPr="007E4F7A">
        <w:rPr>
          <w:rFonts w:ascii="Times New Roman" w:hAnsi="Times New Roman" w:cs="Times New Roman" w:hint="cs"/>
        </w:rPr>
        <w:t>собственной</w:t>
      </w:r>
      <w:r w:rsidRPr="007E4F7A">
        <w:rPr>
          <w:rFonts w:ascii="Times New Roman" w:hAnsi="Times New Roman" w:cs="Times New Roman"/>
        </w:rPr>
        <w:t xml:space="preserve"> </w:t>
      </w:r>
      <w:r w:rsidRPr="007E4F7A">
        <w:rPr>
          <w:rFonts w:ascii="Times New Roman" w:hAnsi="Times New Roman" w:cs="Times New Roman" w:hint="cs"/>
        </w:rPr>
        <w:t>могучей</w:t>
      </w:r>
      <w:r w:rsidRPr="007E4F7A">
        <w:rPr>
          <w:rFonts w:ascii="Times New Roman" w:hAnsi="Times New Roman" w:cs="Times New Roman"/>
        </w:rPr>
        <w:t xml:space="preserve"> </w:t>
      </w:r>
      <w:r w:rsidRPr="007E4F7A">
        <w:rPr>
          <w:rFonts w:ascii="Times New Roman" w:hAnsi="Times New Roman" w:cs="Times New Roman" w:hint="cs"/>
        </w:rPr>
        <w:t>индустрии</w:t>
      </w:r>
      <w:r w:rsidRPr="007E4F7A">
        <w:rPr>
          <w:rFonts w:ascii="Times New Roman" w:hAnsi="Times New Roman" w:cs="Times New Roman"/>
        </w:rPr>
        <w:t xml:space="preserve"> </w:t>
      </w:r>
      <w:r w:rsidRPr="007E4F7A">
        <w:rPr>
          <w:rFonts w:ascii="Times New Roman" w:hAnsi="Times New Roman" w:cs="Times New Roman" w:hint="cs"/>
        </w:rPr>
        <w:t>позволит</w:t>
      </w:r>
      <w:r w:rsidRPr="007E4F7A">
        <w:rPr>
          <w:rFonts w:ascii="Times New Roman" w:hAnsi="Times New Roman" w:cs="Times New Roman"/>
        </w:rPr>
        <w:t xml:space="preserve"> </w:t>
      </w:r>
      <w:r w:rsidRPr="007E4F7A">
        <w:rPr>
          <w:rFonts w:ascii="Times New Roman" w:hAnsi="Times New Roman" w:cs="Times New Roman" w:hint="cs"/>
        </w:rPr>
        <w:t>технически</w:t>
      </w:r>
      <w:r w:rsidRPr="007E4F7A">
        <w:rPr>
          <w:rFonts w:ascii="Times New Roman" w:hAnsi="Times New Roman" w:cs="Times New Roman"/>
        </w:rPr>
        <w:t xml:space="preserve"> </w:t>
      </w:r>
      <w:r w:rsidRPr="007E4F7A">
        <w:rPr>
          <w:rFonts w:ascii="Times New Roman" w:hAnsi="Times New Roman" w:cs="Times New Roman" w:hint="cs"/>
        </w:rPr>
        <w:t>перевооружить</w:t>
      </w:r>
      <w:r w:rsidRPr="007E4F7A">
        <w:rPr>
          <w:rFonts w:ascii="Times New Roman" w:hAnsi="Times New Roman" w:cs="Times New Roman"/>
        </w:rPr>
        <w:t xml:space="preserve"> </w:t>
      </w:r>
      <w:r w:rsidRPr="007E4F7A">
        <w:rPr>
          <w:rFonts w:ascii="Times New Roman" w:hAnsi="Times New Roman" w:cs="Times New Roman" w:hint="cs"/>
        </w:rPr>
        <w:t>все</w:t>
      </w:r>
      <w:r w:rsidRPr="007E4F7A">
        <w:rPr>
          <w:rFonts w:ascii="Times New Roman" w:hAnsi="Times New Roman" w:cs="Times New Roman"/>
        </w:rPr>
        <w:t xml:space="preserve"> </w:t>
      </w:r>
      <w:r w:rsidRPr="007E4F7A">
        <w:rPr>
          <w:rFonts w:ascii="Times New Roman" w:hAnsi="Times New Roman" w:cs="Times New Roman" w:hint="cs"/>
        </w:rPr>
        <w:t>стороны</w:t>
      </w:r>
      <w:r w:rsidRPr="007E4F7A">
        <w:rPr>
          <w:rFonts w:ascii="Times New Roman" w:hAnsi="Times New Roman" w:cs="Times New Roman"/>
        </w:rPr>
        <w:t xml:space="preserve"> </w:t>
      </w:r>
      <w:r w:rsidRPr="007E4F7A">
        <w:rPr>
          <w:rFonts w:ascii="Times New Roman" w:hAnsi="Times New Roman" w:cs="Times New Roman" w:hint="cs"/>
        </w:rPr>
        <w:t>народного</w:t>
      </w:r>
      <w:r w:rsidRPr="007E4F7A">
        <w:rPr>
          <w:rFonts w:ascii="Times New Roman" w:hAnsi="Times New Roman" w:cs="Times New Roman"/>
        </w:rPr>
        <w:t xml:space="preserve"> </w:t>
      </w:r>
      <w:r w:rsidRPr="007E4F7A">
        <w:rPr>
          <w:rFonts w:ascii="Times New Roman" w:hAnsi="Times New Roman" w:cs="Times New Roman" w:hint="cs"/>
        </w:rPr>
        <w:t>хозяйства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том</w:t>
      </w:r>
      <w:r w:rsidRPr="007E4F7A">
        <w:rPr>
          <w:rFonts w:ascii="Times New Roman" w:hAnsi="Times New Roman" w:cs="Times New Roman"/>
        </w:rPr>
        <w:t xml:space="preserve"> </w:t>
      </w:r>
      <w:r w:rsidRPr="007E4F7A">
        <w:rPr>
          <w:rFonts w:ascii="Times New Roman" w:hAnsi="Times New Roman" w:cs="Times New Roman" w:hint="cs"/>
        </w:rPr>
        <w:t>числе</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земледелие</w:t>
      </w:r>
      <w:r w:rsidRPr="007E4F7A">
        <w:rPr>
          <w:rFonts w:ascii="Times New Roman" w:hAnsi="Times New Roman" w:cs="Times New Roman"/>
        </w:rPr>
        <w:t xml:space="preserve">), </w:t>
      </w:r>
      <w:r w:rsidRPr="007E4F7A">
        <w:rPr>
          <w:rFonts w:ascii="Times New Roman" w:hAnsi="Times New Roman" w:cs="Times New Roman" w:hint="cs"/>
        </w:rPr>
        <w:t>только</w:t>
      </w:r>
      <w:r w:rsidRPr="007E4F7A">
        <w:rPr>
          <w:rFonts w:ascii="Times New Roman" w:hAnsi="Times New Roman" w:cs="Times New Roman"/>
        </w:rPr>
        <w:t xml:space="preserve"> </w:t>
      </w:r>
      <w:r w:rsidRPr="007E4F7A">
        <w:rPr>
          <w:rFonts w:ascii="Times New Roman" w:hAnsi="Times New Roman" w:cs="Times New Roman" w:hint="cs"/>
        </w:rPr>
        <w:t>создание</w:t>
      </w:r>
      <w:r w:rsidRPr="007E4F7A">
        <w:rPr>
          <w:rFonts w:ascii="Times New Roman" w:hAnsi="Times New Roman" w:cs="Times New Roman"/>
        </w:rPr>
        <w:t xml:space="preserve"> </w:t>
      </w:r>
      <w:r w:rsidRPr="007E4F7A">
        <w:rPr>
          <w:rFonts w:ascii="Times New Roman" w:hAnsi="Times New Roman" w:cs="Times New Roman" w:hint="cs"/>
        </w:rPr>
        <w:t>крупной</w:t>
      </w:r>
      <w:r w:rsidRPr="007E4F7A">
        <w:rPr>
          <w:rFonts w:ascii="Times New Roman" w:hAnsi="Times New Roman" w:cs="Times New Roman"/>
        </w:rPr>
        <w:t xml:space="preserve"> </w:t>
      </w:r>
      <w:r w:rsidRPr="007E4F7A">
        <w:rPr>
          <w:rFonts w:ascii="Times New Roman" w:hAnsi="Times New Roman" w:cs="Times New Roman" w:hint="cs"/>
        </w:rPr>
        <w:t>промышленности</w:t>
      </w:r>
      <w:r w:rsidRPr="007E4F7A">
        <w:rPr>
          <w:rFonts w:ascii="Times New Roman" w:hAnsi="Times New Roman" w:cs="Times New Roman"/>
        </w:rPr>
        <w:t xml:space="preserve"> </w:t>
      </w:r>
      <w:r w:rsidRPr="007E4F7A">
        <w:rPr>
          <w:rFonts w:ascii="Times New Roman" w:hAnsi="Times New Roman" w:cs="Times New Roman" w:hint="cs"/>
        </w:rPr>
        <w:t>обеспечит</w:t>
      </w:r>
      <w:r w:rsidRPr="007E4F7A">
        <w:rPr>
          <w:rFonts w:ascii="Times New Roman" w:hAnsi="Times New Roman" w:cs="Times New Roman"/>
        </w:rPr>
        <w:t xml:space="preserve"> </w:t>
      </w:r>
      <w:r w:rsidRPr="007E4F7A">
        <w:rPr>
          <w:rFonts w:ascii="Times New Roman" w:hAnsi="Times New Roman" w:cs="Times New Roman" w:hint="cs"/>
        </w:rPr>
        <w:t>ликвидацию</w:t>
      </w:r>
      <w:r w:rsidRPr="007E4F7A">
        <w:rPr>
          <w:rFonts w:ascii="Times New Roman" w:hAnsi="Times New Roman" w:cs="Times New Roman"/>
        </w:rPr>
        <w:t xml:space="preserve"> </w:t>
      </w:r>
      <w:r w:rsidRPr="007E4F7A">
        <w:rPr>
          <w:rFonts w:ascii="Times New Roman" w:hAnsi="Times New Roman" w:cs="Times New Roman" w:hint="cs"/>
        </w:rPr>
        <w:t>технико</w:t>
      </w:r>
      <w:r w:rsidRPr="007E4F7A">
        <w:rPr>
          <w:rFonts w:ascii="Times New Roman" w:hAnsi="Times New Roman" w:cs="Times New Roman"/>
        </w:rPr>
        <w:t>-</w:t>
      </w:r>
      <w:r w:rsidRPr="007E4F7A">
        <w:rPr>
          <w:rFonts w:ascii="Times New Roman" w:hAnsi="Times New Roman" w:cs="Times New Roman" w:hint="cs"/>
        </w:rPr>
        <w:t>экономической</w:t>
      </w:r>
      <w:r w:rsidRPr="007E4F7A">
        <w:rPr>
          <w:rFonts w:ascii="Times New Roman" w:hAnsi="Times New Roman" w:cs="Times New Roman"/>
        </w:rPr>
        <w:t xml:space="preserve"> </w:t>
      </w:r>
      <w:r w:rsidRPr="007E4F7A">
        <w:rPr>
          <w:rFonts w:ascii="Times New Roman" w:hAnsi="Times New Roman" w:cs="Times New Roman" w:hint="cs"/>
        </w:rPr>
        <w:t>отсталости</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создаст</w:t>
      </w:r>
      <w:r w:rsidRPr="007E4F7A">
        <w:rPr>
          <w:rFonts w:ascii="Times New Roman" w:hAnsi="Times New Roman" w:cs="Times New Roman"/>
        </w:rPr>
        <w:t xml:space="preserve"> </w:t>
      </w:r>
      <w:r w:rsidRPr="007E4F7A">
        <w:rPr>
          <w:rFonts w:ascii="Times New Roman" w:hAnsi="Times New Roman" w:cs="Times New Roman" w:hint="cs"/>
        </w:rPr>
        <w:t>условия</w:t>
      </w:r>
      <w:r w:rsidRPr="007E4F7A">
        <w:rPr>
          <w:rFonts w:ascii="Times New Roman" w:hAnsi="Times New Roman" w:cs="Times New Roman"/>
        </w:rPr>
        <w:t xml:space="preserve"> </w:t>
      </w:r>
      <w:r w:rsidRPr="007E4F7A">
        <w:rPr>
          <w:rFonts w:ascii="Times New Roman" w:hAnsi="Times New Roman" w:cs="Times New Roman" w:hint="cs"/>
        </w:rPr>
        <w:t>для</w:t>
      </w:r>
      <w:r w:rsidRPr="007E4F7A">
        <w:rPr>
          <w:rFonts w:ascii="Times New Roman" w:hAnsi="Times New Roman" w:cs="Times New Roman"/>
        </w:rPr>
        <w:t xml:space="preserve"> </w:t>
      </w:r>
      <w:r w:rsidRPr="007E4F7A">
        <w:rPr>
          <w:rFonts w:ascii="Times New Roman" w:hAnsi="Times New Roman" w:cs="Times New Roman" w:hint="cs"/>
        </w:rPr>
        <w:t>построения</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ней</w:t>
      </w:r>
      <w:r w:rsidRPr="007E4F7A">
        <w:rPr>
          <w:rFonts w:ascii="Times New Roman" w:hAnsi="Times New Roman" w:cs="Times New Roman"/>
        </w:rPr>
        <w:t xml:space="preserve"> </w:t>
      </w:r>
      <w:r w:rsidRPr="007E4F7A">
        <w:rPr>
          <w:rFonts w:ascii="Times New Roman" w:hAnsi="Times New Roman" w:cs="Times New Roman" w:hint="cs"/>
        </w:rPr>
        <w:t>материально</w:t>
      </w:r>
      <w:r w:rsidRPr="007E4F7A">
        <w:rPr>
          <w:rFonts w:ascii="Times New Roman" w:hAnsi="Times New Roman" w:cs="Times New Roman"/>
        </w:rPr>
        <w:t>-</w:t>
      </w:r>
      <w:r w:rsidRPr="007E4F7A">
        <w:rPr>
          <w:rFonts w:ascii="Times New Roman" w:hAnsi="Times New Roman" w:cs="Times New Roman" w:hint="cs"/>
        </w:rPr>
        <w:t>технической</w:t>
      </w:r>
      <w:r w:rsidRPr="007E4F7A">
        <w:rPr>
          <w:rFonts w:ascii="Times New Roman" w:hAnsi="Times New Roman" w:cs="Times New Roman"/>
        </w:rPr>
        <w:t xml:space="preserve"> </w:t>
      </w:r>
      <w:r w:rsidRPr="007E4F7A">
        <w:rPr>
          <w:rFonts w:ascii="Times New Roman" w:hAnsi="Times New Roman" w:cs="Times New Roman" w:hint="cs"/>
        </w:rPr>
        <w:t>базы</w:t>
      </w:r>
      <w:r w:rsidRPr="007E4F7A">
        <w:rPr>
          <w:rFonts w:ascii="Times New Roman" w:hAnsi="Times New Roman" w:cs="Times New Roman"/>
        </w:rPr>
        <w:t xml:space="preserve"> </w:t>
      </w:r>
      <w:r w:rsidRPr="007E4F7A">
        <w:rPr>
          <w:rFonts w:ascii="Times New Roman" w:hAnsi="Times New Roman" w:cs="Times New Roman" w:hint="cs"/>
        </w:rPr>
        <w:t>социалистического</w:t>
      </w:r>
      <w:r w:rsidRPr="007E4F7A">
        <w:rPr>
          <w:rFonts w:ascii="Times New Roman" w:hAnsi="Times New Roman" w:cs="Times New Roman"/>
        </w:rPr>
        <w:t xml:space="preserve"> </w:t>
      </w:r>
      <w:r w:rsidRPr="007E4F7A">
        <w:rPr>
          <w:rFonts w:ascii="Times New Roman" w:hAnsi="Times New Roman" w:cs="Times New Roman" w:hint="cs"/>
        </w:rPr>
        <w:t>общества</w:t>
      </w:r>
      <w:r w:rsidRPr="007E4F7A">
        <w:rPr>
          <w:rFonts w:ascii="Times New Roman" w:hAnsi="Times New Roman" w:cs="Times New Roman"/>
        </w:rPr>
        <w:t xml:space="preserve">. </w:t>
      </w:r>
      <w:r w:rsidRPr="007E4F7A">
        <w:rPr>
          <w:rFonts w:ascii="Times New Roman" w:hAnsi="Times New Roman" w:cs="Times New Roman" w:hint="cs"/>
        </w:rPr>
        <w:t>Индустриализация</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образному</w:t>
      </w:r>
      <w:r w:rsidRPr="007E4F7A">
        <w:rPr>
          <w:rFonts w:ascii="Times New Roman" w:hAnsi="Times New Roman" w:cs="Times New Roman"/>
        </w:rPr>
        <w:t xml:space="preserve"> </w:t>
      </w:r>
      <w:r w:rsidRPr="007E4F7A">
        <w:rPr>
          <w:rFonts w:ascii="Times New Roman" w:hAnsi="Times New Roman" w:cs="Times New Roman" w:hint="cs"/>
        </w:rPr>
        <w:t>выражению</w:t>
      </w:r>
      <w:r w:rsidRPr="007E4F7A">
        <w:rPr>
          <w:rFonts w:ascii="Times New Roman" w:hAnsi="Times New Roman" w:cs="Times New Roman"/>
        </w:rPr>
        <w:t xml:space="preserve"> </w:t>
      </w:r>
      <w:r w:rsidRPr="007E4F7A">
        <w:rPr>
          <w:rFonts w:ascii="Times New Roman" w:hAnsi="Times New Roman" w:cs="Times New Roman" w:hint="cs"/>
        </w:rPr>
        <w:t>Ленина</w:t>
      </w:r>
      <w:r w:rsidRPr="007E4F7A">
        <w:rPr>
          <w:rFonts w:ascii="Times New Roman" w:hAnsi="Times New Roman" w:cs="Times New Roman"/>
        </w:rPr>
        <w:t xml:space="preserve">, </w:t>
      </w:r>
      <w:r w:rsidRPr="007E4F7A">
        <w:rPr>
          <w:rFonts w:ascii="Times New Roman" w:hAnsi="Times New Roman" w:cs="Times New Roman" w:hint="cs"/>
        </w:rPr>
        <w:t>позволит</w:t>
      </w:r>
      <w:r w:rsidRPr="007E4F7A">
        <w:rPr>
          <w:rFonts w:ascii="Times New Roman" w:hAnsi="Times New Roman" w:cs="Times New Roman"/>
        </w:rPr>
        <w:t xml:space="preserve"> </w:t>
      </w:r>
      <w:r w:rsidRPr="007E4F7A">
        <w:rPr>
          <w:rFonts w:ascii="Times New Roman" w:hAnsi="Times New Roman" w:cs="Times New Roman" w:hint="cs"/>
        </w:rPr>
        <w:t>«</w:t>
      </w:r>
      <w:r w:rsidRPr="007E4F7A">
        <w:rPr>
          <w:rFonts w:ascii="Times New Roman" w:hAnsi="Times New Roman" w:cs="Times New Roman"/>
        </w:rPr>
        <w:t>...</w:t>
      </w:r>
      <w:r w:rsidRPr="007E4F7A">
        <w:rPr>
          <w:rFonts w:ascii="Times New Roman" w:hAnsi="Times New Roman" w:cs="Times New Roman" w:hint="cs"/>
        </w:rPr>
        <w:t>пересесть</w:t>
      </w:r>
      <w:r w:rsidRPr="007E4F7A">
        <w:rPr>
          <w:rFonts w:ascii="Times New Roman" w:hAnsi="Times New Roman" w:cs="Times New Roman"/>
        </w:rPr>
        <w:t xml:space="preserve">, </w:t>
      </w:r>
      <w:r w:rsidRPr="007E4F7A">
        <w:rPr>
          <w:rFonts w:ascii="Times New Roman" w:hAnsi="Times New Roman" w:cs="Times New Roman" w:hint="cs"/>
        </w:rPr>
        <w:t>выражаясь</w:t>
      </w:r>
      <w:r w:rsidRPr="007E4F7A">
        <w:rPr>
          <w:rFonts w:ascii="Times New Roman" w:hAnsi="Times New Roman" w:cs="Times New Roman"/>
        </w:rPr>
        <w:t xml:space="preserve"> </w:t>
      </w:r>
      <w:r w:rsidRPr="007E4F7A">
        <w:rPr>
          <w:rFonts w:ascii="Times New Roman" w:hAnsi="Times New Roman" w:cs="Times New Roman" w:hint="cs"/>
        </w:rPr>
        <w:t>фигурально</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лошади</w:t>
      </w:r>
      <w:r w:rsidRPr="007E4F7A">
        <w:rPr>
          <w:rFonts w:ascii="Times New Roman" w:hAnsi="Times New Roman" w:cs="Times New Roman"/>
        </w:rPr>
        <w:t xml:space="preserve"> </w:t>
      </w:r>
      <w:r w:rsidRPr="007E4F7A">
        <w:rPr>
          <w:rFonts w:ascii="Times New Roman" w:hAnsi="Times New Roman" w:cs="Times New Roman" w:hint="cs"/>
        </w:rPr>
        <w:t>крестьянской</w:t>
      </w:r>
      <w:r w:rsidRPr="007E4F7A">
        <w:rPr>
          <w:rFonts w:ascii="Times New Roman" w:hAnsi="Times New Roman" w:cs="Times New Roman"/>
        </w:rPr>
        <w:t xml:space="preserve">, </w:t>
      </w:r>
      <w:r w:rsidRPr="007E4F7A">
        <w:rPr>
          <w:rFonts w:ascii="Times New Roman" w:hAnsi="Times New Roman" w:cs="Times New Roman" w:hint="cs"/>
        </w:rPr>
        <w:t>мужицкой</w:t>
      </w:r>
      <w:r w:rsidRPr="007E4F7A">
        <w:rPr>
          <w:rFonts w:ascii="Times New Roman" w:hAnsi="Times New Roman" w:cs="Times New Roman"/>
        </w:rPr>
        <w:t xml:space="preserve">, </w:t>
      </w:r>
      <w:r w:rsidRPr="007E4F7A">
        <w:rPr>
          <w:rFonts w:ascii="Times New Roman" w:hAnsi="Times New Roman" w:cs="Times New Roman" w:hint="cs"/>
        </w:rPr>
        <w:t>обнищалой</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лошадь</w:t>
      </w:r>
      <w:r w:rsidRPr="007E4F7A">
        <w:rPr>
          <w:rFonts w:ascii="Times New Roman" w:hAnsi="Times New Roman" w:cs="Times New Roman"/>
        </w:rPr>
        <w:t xml:space="preserve"> </w:t>
      </w:r>
      <w:r w:rsidRPr="007E4F7A">
        <w:rPr>
          <w:rFonts w:ascii="Times New Roman" w:hAnsi="Times New Roman" w:cs="Times New Roman" w:hint="cs"/>
        </w:rPr>
        <w:t>крупной</w:t>
      </w:r>
      <w:r w:rsidRPr="007E4F7A">
        <w:rPr>
          <w:rFonts w:ascii="Times New Roman" w:hAnsi="Times New Roman" w:cs="Times New Roman"/>
        </w:rPr>
        <w:t xml:space="preserve"> </w:t>
      </w:r>
      <w:r w:rsidRPr="007E4F7A">
        <w:rPr>
          <w:rFonts w:ascii="Times New Roman" w:hAnsi="Times New Roman" w:cs="Times New Roman" w:hint="cs"/>
        </w:rPr>
        <w:t>машинной</w:t>
      </w:r>
      <w:r w:rsidRPr="007E4F7A">
        <w:rPr>
          <w:rFonts w:ascii="Times New Roman" w:hAnsi="Times New Roman" w:cs="Times New Roman"/>
        </w:rPr>
        <w:t xml:space="preserve"> </w:t>
      </w:r>
      <w:r w:rsidRPr="007E4F7A">
        <w:rPr>
          <w:rFonts w:ascii="Times New Roman" w:hAnsi="Times New Roman" w:cs="Times New Roman" w:hint="cs"/>
        </w:rPr>
        <w:t>индустрии</w:t>
      </w:r>
      <w:r w:rsidRPr="007E4F7A">
        <w:rPr>
          <w:rFonts w:ascii="Times New Roman" w:hAnsi="Times New Roman" w:cs="Times New Roman"/>
        </w:rPr>
        <w:t xml:space="preserve">, </w:t>
      </w:r>
      <w:r w:rsidRPr="007E4F7A">
        <w:rPr>
          <w:rFonts w:ascii="Times New Roman" w:hAnsi="Times New Roman" w:cs="Times New Roman" w:hint="cs"/>
        </w:rPr>
        <w:t>электрификации</w:t>
      </w:r>
      <w:r w:rsidRPr="007E4F7A">
        <w:rPr>
          <w:rFonts w:ascii="Times New Roman" w:hAnsi="Times New Roman" w:cs="Times New Roman"/>
        </w:rPr>
        <w:t xml:space="preserve">, </w:t>
      </w:r>
      <w:r w:rsidRPr="007E4F7A">
        <w:rPr>
          <w:rFonts w:ascii="Times New Roman" w:hAnsi="Times New Roman" w:cs="Times New Roman" w:hint="cs"/>
        </w:rPr>
        <w:t>Волховстроя</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т</w:t>
      </w:r>
      <w:r w:rsidRPr="007E4F7A">
        <w:rPr>
          <w:rFonts w:ascii="Times New Roman" w:hAnsi="Times New Roman" w:cs="Times New Roman"/>
        </w:rPr>
        <w:t>.</w:t>
      </w:r>
      <w:r w:rsidRPr="007E4F7A">
        <w:rPr>
          <w:rFonts w:ascii="Times New Roman" w:hAnsi="Times New Roman" w:cs="Times New Roman" w:hint="cs"/>
        </w:rPr>
        <w:t>д</w:t>
      </w:r>
      <w:r w:rsidRPr="007E4F7A">
        <w:rPr>
          <w:rFonts w:ascii="Times New Roman" w:hAnsi="Times New Roman" w:cs="Times New Roman"/>
        </w:rPr>
        <w:t>.</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Полн</w:t>
      </w:r>
      <w:r w:rsidRPr="007E4F7A">
        <w:rPr>
          <w:rFonts w:ascii="Times New Roman" w:hAnsi="Times New Roman" w:cs="Times New Roman"/>
        </w:rPr>
        <w:t xml:space="preserve">. </w:t>
      </w:r>
      <w:r w:rsidRPr="007E4F7A">
        <w:rPr>
          <w:rFonts w:ascii="Times New Roman" w:hAnsi="Times New Roman" w:cs="Times New Roman" w:hint="cs"/>
        </w:rPr>
        <w:t>собр</w:t>
      </w:r>
      <w:r w:rsidRPr="007E4F7A">
        <w:rPr>
          <w:rFonts w:ascii="Times New Roman" w:hAnsi="Times New Roman" w:cs="Times New Roman"/>
        </w:rPr>
        <w:t xml:space="preserve">. </w:t>
      </w:r>
      <w:r w:rsidRPr="007E4F7A">
        <w:rPr>
          <w:rFonts w:ascii="Times New Roman" w:hAnsi="Times New Roman" w:cs="Times New Roman" w:hint="cs"/>
        </w:rPr>
        <w:t>соч</w:t>
      </w:r>
      <w:r w:rsidRPr="007E4F7A">
        <w:rPr>
          <w:rFonts w:ascii="Times New Roman" w:hAnsi="Times New Roman" w:cs="Times New Roman"/>
        </w:rPr>
        <w:t xml:space="preserve">. </w:t>
      </w:r>
      <w:r w:rsidRPr="007E4F7A">
        <w:rPr>
          <w:rFonts w:ascii="Times New Roman" w:hAnsi="Times New Roman" w:cs="Times New Roman" w:hint="cs"/>
        </w:rPr>
        <w:t>Т</w:t>
      </w:r>
      <w:r w:rsidRPr="007E4F7A">
        <w:rPr>
          <w:rFonts w:ascii="Times New Roman" w:hAnsi="Times New Roman" w:cs="Times New Roman"/>
        </w:rPr>
        <w:t xml:space="preserve">. 45. </w:t>
      </w:r>
      <w:r w:rsidRPr="007E4F7A">
        <w:rPr>
          <w:rFonts w:ascii="Times New Roman" w:hAnsi="Times New Roman" w:cs="Times New Roman" w:hint="cs"/>
        </w:rPr>
        <w:t>С</w:t>
      </w:r>
      <w:r w:rsidRPr="007E4F7A">
        <w:rPr>
          <w:rFonts w:ascii="Times New Roman" w:hAnsi="Times New Roman" w:cs="Times New Roman"/>
        </w:rPr>
        <w:t>. 405).</w:t>
      </w:r>
    </w:p>
    <w:p w:rsidR="007E4F7A" w:rsidRPr="007E4F7A" w:rsidRDefault="007E4F7A" w:rsidP="007E4F7A">
      <w:pPr>
        <w:spacing w:after="0" w:line="240" w:lineRule="auto"/>
        <w:ind w:right="-284"/>
        <w:rPr>
          <w:rFonts w:ascii="Times New Roman" w:hAnsi="Times New Roman" w:cs="Times New Roman"/>
        </w:rPr>
      </w:pP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своих</w:t>
      </w:r>
      <w:r w:rsidRPr="007E4F7A">
        <w:rPr>
          <w:rFonts w:ascii="Times New Roman" w:hAnsi="Times New Roman" w:cs="Times New Roman"/>
        </w:rPr>
        <w:t xml:space="preserve"> </w:t>
      </w:r>
      <w:r w:rsidRPr="007E4F7A">
        <w:rPr>
          <w:rFonts w:ascii="Times New Roman" w:hAnsi="Times New Roman" w:cs="Times New Roman" w:hint="cs"/>
        </w:rPr>
        <w:t>последних</w:t>
      </w:r>
      <w:r w:rsidRPr="007E4F7A">
        <w:rPr>
          <w:rFonts w:ascii="Times New Roman" w:hAnsi="Times New Roman" w:cs="Times New Roman"/>
        </w:rPr>
        <w:t xml:space="preserve"> </w:t>
      </w:r>
      <w:r w:rsidRPr="007E4F7A">
        <w:rPr>
          <w:rFonts w:ascii="Times New Roman" w:hAnsi="Times New Roman" w:cs="Times New Roman" w:hint="cs"/>
        </w:rPr>
        <w:t>статьях</w:t>
      </w:r>
      <w:r w:rsidRPr="007E4F7A">
        <w:rPr>
          <w:rFonts w:ascii="Times New Roman" w:hAnsi="Times New Roman" w:cs="Times New Roman"/>
        </w:rPr>
        <w:t xml:space="preserve">, </w:t>
      </w:r>
      <w:r w:rsidRPr="007E4F7A">
        <w:rPr>
          <w:rFonts w:ascii="Times New Roman" w:hAnsi="Times New Roman" w:cs="Times New Roman" w:hint="cs"/>
        </w:rPr>
        <w:t>особенно</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статье</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кооперации»</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определил</w:t>
      </w:r>
      <w:r w:rsidRPr="007E4F7A">
        <w:rPr>
          <w:rFonts w:ascii="Times New Roman" w:hAnsi="Times New Roman" w:cs="Times New Roman"/>
        </w:rPr>
        <w:t xml:space="preserve"> </w:t>
      </w:r>
      <w:r w:rsidRPr="007E4F7A">
        <w:rPr>
          <w:rFonts w:ascii="Times New Roman" w:hAnsi="Times New Roman" w:cs="Times New Roman" w:hint="cs"/>
        </w:rPr>
        <w:t>пути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формы</w:t>
      </w:r>
      <w:r w:rsidRPr="007E4F7A">
        <w:rPr>
          <w:rFonts w:ascii="Times New Roman" w:hAnsi="Times New Roman" w:cs="Times New Roman"/>
        </w:rPr>
        <w:t xml:space="preserve"> </w:t>
      </w:r>
      <w:r w:rsidRPr="007E4F7A">
        <w:rPr>
          <w:rFonts w:ascii="Times New Roman" w:hAnsi="Times New Roman" w:cs="Times New Roman" w:hint="cs"/>
        </w:rPr>
        <w:t>социалистической</w:t>
      </w:r>
      <w:r w:rsidRPr="007E4F7A">
        <w:rPr>
          <w:rFonts w:ascii="Times New Roman" w:hAnsi="Times New Roman" w:cs="Times New Roman"/>
        </w:rPr>
        <w:t xml:space="preserve"> </w:t>
      </w:r>
      <w:r w:rsidRPr="007E4F7A">
        <w:rPr>
          <w:rFonts w:ascii="Times New Roman" w:hAnsi="Times New Roman" w:cs="Times New Roman" w:hint="cs"/>
        </w:rPr>
        <w:t>переделки</w:t>
      </w:r>
      <w:r w:rsidRPr="007E4F7A">
        <w:rPr>
          <w:rFonts w:ascii="Times New Roman" w:hAnsi="Times New Roman" w:cs="Times New Roman"/>
        </w:rPr>
        <w:t xml:space="preserve"> </w:t>
      </w:r>
      <w:r w:rsidRPr="007E4F7A">
        <w:rPr>
          <w:rFonts w:ascii="Times New Roman" w:hAnsi="Times New Roman" w:cs="Times New Roman" w:hint="cs"/>
        </w:rPr>
        <w:t>крестьянского</w:t>
      </w:r>
      <w:r w:rsidRPr="007E4F7A">
        <w:rPr>
          <w:rFonts w:ascii="Times New Roman" w:hAnsi="Times New Roman" w:cs="Times New Roman"/>
        </w:rPr>
        <w:t xml:space="preserve"> </w:t>
      </w:r>
      <w:r w:rsidRPr="007E4F7A">
        <w:rPr>
          <w:rFonts w:ascii="Times New Roman" w:hAnsi="Times New Roman" w:cs="Times New Roman" w:hint="cs"/>
        </w:rPr>
        <w:t>хозяйства</w:t>
      </w:r>
      <w:r w:rsidRPr="007E4F7A">
        <w:rPr>
          <w:rFonts w:ascii="Times New Roman" w:hAnsi="Times New Roman" w:cs="Times New Roman"/>
        </w:rPr>
        <w:t xml:space="preserve">, </w:t>
      </w:r>
      <w:r w:rsidRPr="007E4F7A">
        <w:rPr>
          <w:rFonts w:ascii="Times New Roman" w:hAnsi="Times New Roman" w:cs="Times New Roman" w:hint="cs"/>
        </w:rPr>
        <w:t>окончательно</w:t>
      </w:r>
      <w:r w:rsidRPr="007E4F7A">
        <w:rPr>
          <w:rFonts w:ascii="Times New Roman" w:hAnsi="Times New Roman" w:cs="Times New Roman"/>
        </w:rPr>
        <w:t xml:space="preserve"> </w:t>
      </w:r>
      <w:r w:rsidRPr="007E4F7A">
        <w:rPr>
          <w:rFonts w:ascii="Times New Roman" w:hAnsi="Times New Roman" w:cs="Times New Roman" w:hint="cs"/>
        </w:rPr>
        <w:t>сформулировал</w:t>
      </w:r>
      <w:r w:rsidRPr="007E4F7A">
        <w:rPr>
          <w:rFonts w:ascii="Times New Roman" w:hAnsi="Times New Roman" w:cs="Times New Roman"/>
        </w:rPr>
        <w:t xml:space="preserve"> </w:t>
      </w:r>
      <w:r w:rsidRPr="007E4F7A">
        <w:rPr>
          <w:rFonts w:ascii="Times New Roman" w:hAnsi="Times New Roman" w:cs="Times New Roman" w:hint="cs"/>
        </w:rPr>
        <w:t>свой</w:t>
      </w:r>
      <w:r w:rsidRPr="007E4F7A">
        <w:rPr>
          <w:rFonts w:ascii="Times New Roman" w:hAnsi="Times New Roman" w:cs="Times New Roman"/>
        </w:rPr>
        <w:t xml:space="preserve"> </w:t>
      </w:r>
      <w:r w:rsidRPr="007E4F7A">
        <w:rPr>
          <w:rFonts w:ascii="Times New Roman" w:hAnsi="Times New Roman" w:cs="Times New Roman" w:hint="cs"/>
        </w:rPr>
        <w:t>кооперативный</w:t>
      </w:r>
      <w:r w:rsidRPr="007E4F7A">
        <w:rPr>
          <w:rFonts w:ascii="Times New Roman" w:hAnsi="Times New Roman" w:cs="Times New Roman"/>
        </w:rPr>
        <w:t xml:space="preserve"> </w:t>
      </w:r>
      <w:r w:rsidRPr="007E4F7A">
        <w:rPr>
          <w:rFonts w:ascii="Times New Roman" w:hAnsi="Times New Roman" w:cs="Times New Roman" w:hint="cs"/>
        </w:rPr>
        <w:t>план</w:t>
      </w:r>
      <w:r w:rsidRPr="007E4F7A">
        <w:rPr>
          <w:rFonts w:ascii="Times New Roman" w:hAnsi="Times New Roman" w:cs="Times New Roman"/>
        </w:rPr>
        <w:t xml:space="preserve">, </w:t>
      </w:r>
      <w:r w:rsidRPr="007E4F7A">
        <w:rPr>
          <w:rFonts w:ascii="Times New Roman" w:hAnsi="Times New Roman" w:cs="Times New Roman" w:hint="cs"/>
        </w:rPr>
        <w:t>план</w:t>
      </w:r>
      <w:r w:rsidRPr="007E4F7A">
        <w:rPr>
          <w:rFonts w:ascii="Times New Roman" w:hAnsi="Times New Roman" w:cs="Times New Roman"/>
        </w:rPr>
        <w:t xml:space="preserve"> </w:t>
      </w:r>
      <w:r w:rsidRPr="007E4F7A">
        <w:rPr>
          <w:rFonts w:ascii="Times New Roman" w:hAnsi="Times New Roman" w:cs="Times New Roman" w:hint="cs"/>
        </w:rPr>
        <w:t>переустройства</w:t>
      </w:r>
      <w:r w:rsidRPr="007E4F7A">
        <w:rPr>
          <w:rFonts w:ascii="Times New Roman" w:hAnsi="Times New Roman" w:cs="Times New Roman"/>
        </w:rPr>
        <w:t xml:space="preserve"> </w:t>
      </w:r>
      <w:r w:rsidRPr="007E4F7A">
        <w:rPr>
          <w:rFonts w:ascii="Times New Roman" w:hAnsi="Times New Roman" w:cs="Times New Roman" w:hint="cs"/>
        </w:rPr>
        <w:t>деревни</w:t>
      </w:r>
      <w:r w:rsidRPr="007E4F7A">
        <w:rPr>
          <w:rFonts w:ascii="Times New Roman" w:hAnsi="Times New Roman" w:cs="Times New Roman"/>
        </w:rPr>
        <w:t xml:space="preserve"> </w:t>
      </w:r>
      <w:r w:rsidRPr="007E4F7A">
        <w:rPr>
          <w:rFonts w:ascii="Times New Roman" w:hAnsi="Times New Roman" w:cs="Times New Roman" w:hint="cs"/>
        </w:rPr>
        <w:t>через</w:t>
      </w:r>
      <w:r w:rsidRPr="007E4F7A">
        <w:rPr>
          <w:rFonts w:ascii="Times New Roman" w:hAnsi="Times New Roman" w:cs="Times New Roman"/>
        </w:rPr>
        <w:t xml:space="preserve"> </w:t>
      </w:r>
      <w:r w:rsidRPr="007E4F7A">
        <w:rPr>
          <w:rFonts w:ascii="Times New Roman" w:hAnsi="Times New Roman" w:cs="Times New Roman" w:hint="cs"/>
        </w:rPr>
        <w:t>коопера</w:t>
      </w:r>
      <w:r w:rsidRPr="007E4F7A">
        <w:rPr>
          <w:rFonts w:ascii="Times New Roman" w:hAnsi="Times New Roman" w:cs="Times New Roman"/>
        </w:rPr>
        <w:t>-</w:t>
      </w:r>
      <w:r w:rsidRPr="007E4F7A">
        <w:rPr>
          <w:rFonts w:ascii="Times New Roman" w:hAnsi="Times New Roman" w:cs="Times New Roman" w:hint="cs"/>
        </w:rPr>
        <w:t>цию</w:t>
      </w:r>
      <w:r w:rsidRPr="007E4F7A">
        <w:rPr>
          <w:rFonts w:ascii="Times New Roman" w:hAnsi="Times New Roman" w:cs="Times New Roman"/>
        </w:rPr>
        <w:t xml:space="preserve">, </w:t>
      </w:r>
      <w:r w:rsidRPr="007E4F7A">
        <w:rPr>
          <w:rFonts w:ascii="Times New Roman" w:hAnsi="Times New Roman" w:cs="Times New Roman" w:hint="cs"/>
        </w:rPr>
        <w:t>путем</w:t>
      </w:r>
      <w:r w:rsidRPr="007E4F7A">
        <w:rPr>
          <w:rFonts w:ascii="Times New Roman" w:hAnsi="Times New Roman" w:cs="Times New Roman"/>
        </w:rPr>
        <w:t xml:space="preserve"> </w:t>
      </w:r>
      <w:r w:rsidRPr="007E4F7A">
        <w:rPr>
          <w:rFonts w:ascii="Times New Roman" w:hAnsi="Times New Roman" w:cs="Times New Roman" w:hint="cs"/>
        </w:rPr>
        <w:t>постепенного</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добровольного</w:t>
      </w:r>
      <w:r w:rsidRPr="007E4F7A">
        <w:rPr>
          <w:rFonts w:ascii="Times New Roman" w:hAnsi="Times New Roman" w:cs="Times New Roman"/>
        </w:rPr>
        <w:t xml:space="preserve"> </w:t>
      </w:r>
      <w:r w:rsidRPr="007E4F7A">
        <w:rPr>
          <w:rFonts w:ascii="Times New Roman" w:hAnsi="Times New Roman" w:cs="Times New Roman" w:hint="cs"/>
        </w:rPr>
        <w:t>объединения</w:t>
      </w:r>
      <w:r w:rsidRPr="007E4F7A">
        <w:rPr>
          <w:rFonts w:ascii="Times New Roman" w:hAnsi="Times New Roman" w:cs="Times New Roman"/>
        </w:rPr>
        <w:t xml:space="preserve"> </w:t>
      </w:r>
      <w:r w:rsidRPr="007E4F7A">
        <w:rPr>
          <w:rFonts w:ascii="Times New Roman" w:hAnsi="Times New Roman" w:cs="Times New Roman" w:hint="cs"/>
        </w:rPr>
        <w:t>мелких</w:t>
      </w:r>
      <w:r w:rsidRPr="007E4F7A">
        <w:rPr>
          <w:rFonts w:ascii="Times New Roman" w:hAnsi="Times New Roman" w:cs="Times New Roman"/>
        </w:rPr>
        <w:t xml:space="preserve"> </w:t>
      </w:r>
      <w:r w:rsidRPr="007E4F7A">
        <w:rPr>
          <w:rFonts w:ascii="Times New Roman" w:hAnsi="Times New Roman" w:cs="Times New Roman" w:hint="cs"/>
        </w:rPr>
        <w:t>крестьянских</w:t>
      </w:r>
      <w:r w:rsidRPr="007E4F7A">
        <w:rPr>
          <w:rFonts w:ascii="Times New Roman" w:hAnsi="Times New Roman" w:cs="Times New Roman"/>
        </w:rPr>
        <w:t xml:space="preserve"> </w:t>
      </w:r>
      <w:r w:rsidRPr="007E4F7A">
        <w:rPr>
          <w:rFonts w:ascii="Times New Roman" w:hAnsi="Times New Roman" w:cs="Times New Roman" w:hint="cs"/>
        </w:rPr>
        <w:t>хозяйств</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крупные</w:t>
      </w:r>
      <w:r w:rsidRPr="007E4F7A">
        <w:rPr>
          <w:rFonts w:ascii="Times New Roman" w:hAnsi="Times New Roman" w:cs="Times New Roman"/>
        </w:rPr>
        <w:t xml:space="preserve">, </w:t>
      </w:r>
      <w:r w:rsidRPr="007E4F7A">
        <w:rPr>
          <w:rFonts w:ascii="Times New Roman" w:hAnsi="Times New Roman" w:cs="Times New Roman" w:hint="cs"/>
        </w:rPr>
        <w:t>коллективные</w:t>
      </w:r>
      <w:r w:rsidRPr="007E4F7A">
        <w:rPr>
          <w:rFonts w:ascii="Times New Roman" w:hAnsi="Times New Roman" w:cs="Times New Roman"/>
        </w:rPr>
        <w:t xml:space="preserve"> </w:t>
      </w:r>
      <w:r w:rsidRPr="007E4F7A">
        <w:rPr>
          <w:rFonts w:ascii="Times New Roman" w:hAnsi="Times New Roman" w:cs="Times New Roman" w:hint="cs"/>
        </w:rPr>
        <w:t>хозяйства</w:t>
      </w:r>
      <w:r w:rsidRPr="007E4F7A">
        <w:rPr>
          <w:rFonts w:ascii="Times New Roman" w:hAnsi="Times New Roman" w:cs="Times New Roman"/>
        </w:rPr>
        <w:t xml:space="preserve">, </w:t>
      </w:r>
      <w:r w:rsidRPr="007E4F7A">
        <w:rPr>
          <w:rFonts w:ascii="Times New Roman" w:hAnsi="Times New Roman" w:cs="Times New Roman" w:hint="cs"/>
        </w:rPr>
        <w:t>оснащенные</w:t>
      </w:r>
      <w:r w:rsidRPr="007E4F7A">
        <w:rPr>
          <w:rFonts w:ascii="Times New Roman" w:hAnsi="Times New Roman" w:cs="Times New Roman"/>
        </w:rPr>
        <w:t xml:space="preserve"> </w:t>
      </w:r>
      <w:r w:rsidRPr="007E4F7A">
        <w:rPr>
          <w:rFonts w:ascii="Times New Roman" w:hAnsi="Times New Roman" w:cs="Times New Roman" w:hint="cs"/>
        </w:rPr>
        <w:t>современной</w:t>
      </w:r>
      <w:r w:rsidRPr="007E4F7A">
        <w:rPr>
          <w:rFonts w:ascii="Times New Roman" w:hAnsi="Times New Roman" w:cs="Times New Roman"/>
        </w:rPr>
        <w:t xml:space="preserve"> </w:t>
      </w:r>
      <w:r w:rsidRPr="007E4F7A">
        <w:rPr>
          <w:rFonts w:ascii="Times New Roman" w:hAnsi="Times New Roman" w:cs="Times New Roman" w:hint="cs"/>
        </w:rPr>
        <w:t>техникой</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применением</w:t>
      </w:r>
      <w:r w:rsidRPr="007E4F7A">
        <w:rPr>
          <w:rFonts w:ascii="Times New Roman" w:hAnsi="Times New Roman" w:cs="Times New Roman"/>
        </w:rPr>
        <w:t xml:space="preserve"> </w:t>
      </w:r>
      <w:r w:rsidRPr="007E4F7A">
        <w:rPr>
          <w:rFonts w:ascii="Times New Roman" w:hAnsi="Times New Roman" w:cs="Times New Roman" w:hint="cs"/>
        </w:rPr>
        <w:t>главнейших</w:t>
      </w:r>
      <w:r w:rsidRPr="007E4F7A">
        <w:rPr>
          <w:rFonts w:ascii="Times New Roman" w:hAnsi="Times New Roman" w:cs="Times New Roman"/>
        </w:rPr>
        <w:t xml:space="preserve"> </w:t>
      </w:r>
      <w:r w:rsidRPr="007E4F7A">
        <w:rPr>
          <w:rFonts w:ascii="Times New Roman" w:hAnsi="Times New Roman" w:cs="Times New Roman" w:hint="cs"/>
        </w:rPr>
        <w:t>достижений</w:t>
      </w:r>
      <w:r w:rsidRPr="007E4F7A">
        <w:rPr>
          <w:rFonts w:ascii="Times New Roman" w:hAnsi="Times New Roman" w:cs="Times New Roman"/>
        </w:rPr>
        <w:t xml:space="preserve"> </w:t>
      </w:r>
      <w:r w:rsidRPr="007E4F7A">
        <w:rPr>
          <w:rFonts w:ascii="Times New Roman" w:hAnsi="Times New Roman" w:cs="Times New Roman" w:hint="cs"/>
        </w:rPr>
        <w:t>науки</w:t>
      </w:r>
      <w:r w:rsidRPr="007E4F7A">
        <w:rPr>
          <w:rFonts w:ascii="Times New Roman" w:hAnsi="Times New Roman" w:cs="Times New Roman"/>
        </w:rPr>
        <w:t>.</w:t>
      </w: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Через</w:t>
      </w:r>
      <w:r w:rsidRPr="007E4F7A">
        <w:rPr>
          <w:rFonts w:ascii="Times New Roman" w:hAnsi="Times New Roman" w:cs="Times New Roman"/>
        </w:rPr>
        <w:t xml:space="preserve"> </w:t>
      </w:r>
      <w:r w:rsidRPr="007E4F7A">
        <w:rPr>
          <w:rFonts w:ascii="Times New Roman" w:hAnsi="Times New Roman" w:cs="Times New Roman" w:hint="cs"/>
        </w:rPr>
        <w:t>кооперацию</w:t>
      </w:r>
      <w:r w:rsidRPr="007E4F7A">
        <w:rPr>
          <w:rFonts w:ascii="Times New Roman" w:hAnsi="Times New Roman" w:cs="Times New Roman"/>
        </w:rPr>
        <w:t xml:space="preserve">, </w:t>
      </w:r>
      <w:r w:rsidRPr="007E4F7A">
        <w:rPr>
          <w:rFonts w:ascii="Times New Roman" w:hAnsi="Times New Roman" w:cs="Times New Roman" w:hint="cs"/>
        </w:rPr>
        <w:t>считал</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крестьянство</w:t>
      </w:r>
      <w:r w:rsidRPr="007E4F7A">
        <w:rPr>
          <w:rFonts w:ascii="Times New Roman" w:hAnsi="Times New Roman" w:cs="Times New Roman"/>
        </w:rPr>
        <w:t xml:space="preserve"> </w:t>
      </w:r>
      <w:r w:rsidRPr="007E4F7A">
        <w:rPr>
          <w:rFonts w:ascii="Times New Roman" w:hAnsi="Times New Roman" w:cs="Times New Roman" w:hint="cs"/>
        </w:rPr>
        <w:t>быстрее</w:t>
      </w:r>
      <w:r w:rsidRPr="007E4F7A">
        <w:rPr>
          <w:rFonts w:ascii="Times New Roman" w:hAnsi="Times New Roman" w:cs="Times New Roman"/>
        </w:rPr>
        <w:t xml:space="preserve"> </w:t>
      </w:r>
      <w:r w:rsidRPr="007E4F7A">
        <w:rPr>
          <w:rFonts w:ascii="Times New Roman" w:hAnsi="Times New Roman" w:cs="Times New Roman" w:hint="cs"/>
        </w:rPr>
        <w:t>всего</w:t>
      </w:r>
      <w:r w:rsidRPr="007E4F7A">
        <w:rPr>
          <w:rFonts w:ascii="Times New Roman" w:hAnsi="Times New Roman" w:cs="Times New Roman"/>
        </w:rPr>
        <w:t xml:space="preserve"> </w:t>
      </w:r>
      <w:r w:rsidRPr="007E4F7A">
        <w:rPr>
          <w:rFonts w:ascii="Times New Roman" w:hAnsi="Times New Roman" w:cs="Times New Roman" w:hint="cs"/>
        </w:rPr>
        <w:t>приобщится</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со</w:t>
      </w:r>
      <w:r w:rsidRPr="007E4F7A">
        <w:rPr>
          <w:rFonts w:ascii="Times New Roman" w:hAnsi="Times New Roman" w:cs="Times New Roman"/>
        </w:rPr>
        <w:t>-</w:t>
      </w:r>
      <w:r w:rsidRPr="007E4F7A">
        <w:rPr>
          <w:rFonts w:ascii="Times New Roman" w:hAnsi="Times New Roman" w:cs="Times New Roman" w:hint="cs"/>
        </w:rPr>
        <w:t>циалистическому</w:t>
      </w:r>
      <w:r w:rsidRPr="007E4F7A">
        <w:rPr>
          <w:rFonts w:ascii="Times New Roman" w:hAnsi="Times New Roman" w:cs="Times New Roman"/>
        </w:rPr>
        <w:t xml:space="preserve"> </w:t>
      </w:r>
      <w:r w:rsidRPr="007E4F7A">
        <w:rPr>
          <w:rFonts w:ascii="Times New Roman" w:hAnsi="Times New Roman" w:cs="Times New Roman" w:hint="cs"/>
        </w:rPr>
        <w:t>строительству</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постепенно</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своем</w:t>
      </w:r>
      <w:r w:rsidRPr="007E4F7A">
        <w:rPr>
          <w:rFonts w:ascii="Times New Roman" w:hAnsi="Times New Roman" w:cs="Times New Roman"/>
        </w:rPr>
        <w:t xml:space="preserve"> </w:t>
      </w:r>
      <w:r w:rsidRPr="007E4F7A">
        <w:rPr>
          <w:rFonts w:ascii="Times New Roman" w:hAnsi="Times New Roman" w:cs="Times New Roman" w:hint="cs"/>
        </w:rPr>
        <w:t>собственном</w:t>
      </w:r>
      <w:r w:rsidRPr="007E4F7A">
        <w:rPr>
          <w:rFonts w:ascii="Times New Roman" w:hAnsi="Times New Roman" w:cs="Times New Roman"/>
        </w:rPr>
        <w:t xml:space="preserve"> </w:t>
      </w:r>
      <w:r w:rsidRPr="007E4F7A">
        <w:rPr>
          <w:rFonts w:ascii="Times New Roman" w:hAnsi="Times New Roman" w:cs="Times New Roman" w:hint="cs"/>
        </w:rPr>
        <w:t>опыте</w:t>
      </w:r>
      <w:r w:rsidRPr="007E4F7A">
        <w:rPr>
          <w:rFonts w:ascii="Times New Roman" w:hAnsi="Times New Roman" w:cs="Times New Roman"/>
        </w:rPr>
        <w:t xml:space="preserve"> </w:t>
      </w:r>
      <w:r w:rsidRPr="007E4F7A">
        <w:rPr>
          <w:rFonts w:ascii="Times New Roman" w:hAnsi="Times New Roman" w:cs="Times New Roman" w:hint="cs"/>
        </w:rPr>
        <w:t>убедится</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преимуществах</w:t>
      </w:r>
      <w:r w:rsidRPr="007E4F7A">
        <w:rPr>
          <w:rFonts w:ascii="Times New Roman" w:hAnsi="Times New Roman" w:cs="Times New Roman"/>
        </w:rPr>
        <w:t xml:space="preserve"> </w:t>
      </w:r>
      <w:r w:rsidRPr="007E4F7A">
        <w:rPr>
          <w:rFonts w:ascii="Times New Roman" w:hAnsi="Times New Roman" w:cs="Times New Roman" w:hint="cs"/>
        </w:rPr>
        <w:t>коллективного</w:t>
      </w:r>
      <w:r w:rsidRPr="007E4F7A">
        <w:rPr>
          <w:rFonts w:ascii="Times New Roman" w:hAnsi="Times New Roman" w:cs="Times New Roman"/>
        </w:rPr>
        <w:t xml:space="preserve"> </w:t>
      </w:r>
      <w:r w:rsidRPr="007E4F7A">
        <w:rPr>
          <w:rFonts w:ascii="Times New Roman" w:hAnsi="Times New Roman" w:cs="Times New Roman" w:hint="cs"/>
        </w:rPr>
        <w:t>ведения</w:t>
      </w:r>
      <w:r w:rsidRPr="007E4F7A">
        <w:rPr>
          <w:rFonts w:ascii="Times New Roman" w:hAnsi="Times New Roman" w:cs="Times New Roman"/>
        </w:rPr>
        <w:t xml:space="preserve"> </w:t>
      </w:r>
      <w:r w:rsidRPr="007E4F7A">
        <w:rPr>
          <w:rFonts w:ascii="Times New Roman" w:hAnsi="Times New Roman" w:cs="Times New Roman" w:hint="cs"/>
        </w:rPr>
        <w:t>хозяйства</w:t>
      </w:r>
      <w:r w:rsidRPr="007E4F7A">
        <w:rPr>
          <w:rFonts w:ascii="Times New Roman" w:hAnsi="Times New Roman" w:cs="Times New Roman"/>
        </w:rPr>
        <w:t xml:space="preserve"> </w:t>
      </w:r>
      <w:r w:rsidRPr="007E4F7A">
        <w:rPr>
          <w:rFonts w:ascii="Times New Roman" w:hAnsi="Times New Roman" w:cs="Times New Roman" w:hint="cs"/>
        </w:rPr>
        <w:t>перед</w:t>
      </w:r>
      <w:r w:rsidRPr="007E4F7A">
        <w:rPr>
          <w:rFonts w:ascii="Times New Roman" w:hAnsi="Times New Roman" w:cs="Times New Roman"/>
        </w:rPr>
        <w:t xml:space="preserve"> </w:t>
      </w:r>
      <w:r w:rsidRPr="007E4F7A">
        <w:rPr>
          <w:rFonts w:ascii="Times New Roman" w:hAnsi="Times New Roman" w:cs="Times New Roman" w:hint="cs"/>
        </w:rPr>
        <w:t>единоличным</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писал</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рост</w:t>
      </w:r>
      <w:r w:rsidRPr="007E4F7A">
        <w:rPr>
          <w:rFonts w:ascii="Times New Roman" w:hAnsi="Times New Roman" w:cs="Times New Roman"/>
        </w:rPr>
        <w:t xml:space="preserve"> </w:t>
      </w:r>
      <w:r w:rsidRPr="007E4F7A">
        <w:rPr>
          <w:rFonts w:ascii="Times New Roman" w:hAnsi="Times New Roman" w:cs="Times New Roman" w:hint="cs"/>
        </w:rPr>
        <w:t>кооперации</w:t>
      </w:r>
      <w:r w:rsidRPr="007E4F7A">
        <w:rPr>
          <w:rFonts w:ascii="Times New Roman" w:hAnsi="Times New Roman" w:cs="Times New Roman"/>
        </w:rPr>
        <w:t xml:space="preserve"> </w:t>
      </w:r>
      <w:r w:rsidRPr="007E4F7A">
        <w:rPr>
          <w:rFonts w:ascii="Times New Roman" w:hAnsi="Times New Roman" w:cs="Times New Roman" w:hint="cs"/>
        </w:rPr>
        <w:t>тождествен</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ростом</w:t>
      </w:r>
      <w:r w:rsidRPr="007E4F7A">
        <w:rPr>
          <w:rFonts w:ascii="Times New Roman" w:hAnsi="Times New Roman" w:cs="Times New Roman"/>
        </w:rPr>
        <w:t xml:space="preserve"> </w:t>
      </w:r>
      <w:r w:rsidRPr="007E4F7A">
        <w:rPr>
          <w:rFonts w:ascii="Times New Roman" w:hAnsi="Times New Roman" w:cs="Times New Roman" w:hint="cs"/>
        </w:rPr>
        <w:t>социализма</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кооперация</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наших</w:t>
      </w:r>
      <w:r w:rsidRPr="007E4F7A">
        <w:rPr>
          <w:rFonts w:ascii="Times New Roman" w:hAnsi="Times New Roman" w:cs="Times New Roman"/>
        </w:rPr>
        <w:t xml:space="preserve"> </w:t>
      </w:r>
      <w:r w:rsidRPr="007E4F7A">
        <w:rPr>
          <w:rFonts w:ascii="Times New Roman" w:hAnsi="Times New Roman" w:cs="Times New Roman" w:hint="cs"/>
        </w:rPr>
        <w:t>условиях</w:t>
      </w:r>
      <w:r w:rsidRPr="007E4F7A">
        <w:rPr>
          <w:rFonts w:ascii="Times New Roman" w:hAnsi="Times New Roman" w:cs="Times New Roman"/>
        </w:rPr>
        <w:t xml:space="preserve"> </w:t>
      </w:r>
      <w:r w:rsidRPr="007E4F7A">
        <w:rPr>
          <w:rFonts w:ascii="Times New Roman" w:hAnsi="Times New Roman" w:cs="Times New Roman" w:hint="cs"/>
        </w:rPr>
        <w:t>сплошь</w:t>
      </w:r>
      <w:r w:rsidRPr="007E4F7A">
        <w:rPr>
          <w:rFonts w:ascii="Times New Roman" w:hAnsi="Times New Roman" w:cs="Times New Roman"/>
        </w:rPr>
        <w:t xml:space="preserve"> </w:t>
      </w:r>
      <w:r w:rsidRPr="007E4F7A">
        <w:rPr>
          <w:rFonts w:ascii="Times New Roman" w:hAnsi="Times New Roman" w:cs="Times New Roman" w:hint="cs"/>
        </w:rPr>
        <w:t>да</w:t>
      </w:r>
      <w:r w:rsidRPr="007E4F7A">
        <w:rPr>
          <w:rFonts w:ascii="Times New Roman" w:hAnsi="Times New Roman" w:cs="Times New Roman"/>
        </w:rPr>
        <w:t xml:space="preserve"> </w:t>
      </w:r>
      <w:r w:rsidRPr="007E4F7A">
        <w:rPr>
          <w:rFonts w:ascii="Times New Roman" w:hAnsi="Times New Roman" w:cs="Times New Roman" w:hint="cs"/>
        </w:rPr>
        <w:t>рядом</w:t>
      </w:r>
      <w:r w:rsidRPr="007E4F7A">
        <w:rPr>
          <w:rFonts w:ascii="Times New Roman" w:hAnsi="Times New Roman" w:cs="Times New Roman"/>
        </w:rPr>
        <w:t xml:space="preserve"> </w:t>
      </w:r>
      <w:r w:rsidRPr="007E4F7A">
        <w:rPr>
          <w:rFonts w:ascii="Times New Roman" w:hAnsi="Times New Roman" w:cs="Times New Roman" w:hint="cs"/>
        </w:rPr>
        <w:t>совпадает</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социализмом</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подчеркивал</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объединение</w:t>
      </w:r>
      <w:r w:rsidRPr="007E4F7A">
        <w:rPr>
          <w:rFonts w:ascii="Times New Roman" w:hAnsi="Times New Roman" w:cs="Times New Roman"/>
        </w:rPr>
        <w:t xml:space="preserve"> </w:t>
      </w:r>
      <w:r w:rsidRPr="007E4F7A">
        <w:rPr>
          <w:rFonts w:ascii="Times New Roman" w:hAnsi="Times New Roman" w:cs="Times New Roman" w:hint="cs"/>
        </w:rPr>
        <w:t>кресть</w:t>
      </w:r>
      <w:r w:rsidRPr="007E4F7A">
        <w:rPr>
          <w:rFonts w:ascii="Times New Roman" w:hAnsi="Times New Roman" w:cs="Times New Roman"/>
        </w:rPr>
        <w:t>-</w:t>
      </w:r>
      <w:r w:rsidRPr="007E4F7A">
        <w:rPr>
          <w:rFonts w:ascii="Times New Roman" w:hAnsi="Times New Roman" w:cs="Times New Roman" w:hint="cs"/>
        </w:rPr>
        <w:t>ян</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кооперативы</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особенно</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производственные</w:t>
      </w:r>
      <w:r w:rsidRPr="007E4F7A">
        <w:rPr>
          <w:rFonts w:ascii="Times New Roman" w:hAnsi="Times New Roman" w:cs="Times New Roman"/>
        </w:rPr>
        <w:t xml:space="preserve">, </w:t>
      </w:r>
      <w:r w:rsidRPr="007E4F7A">
        <w:rPr>
          <w:rFonts w:ascii="Times New Roman" w:hAnsi="Times New Roman" w:cs="Times New Roman" w:hint="cs"/>
        </w:rPr>
        <w:t>должно</w:t>
      </w:r>
      <w:r w:rsidRPr="007E4F7A">
        <w:rPr>
          <w:rFonts w:ascii="Times New Roman" w:hAnsi="Times New Roman" w:cs="Times New Roman"/>
        </w:rPr>
        <w:t xml:space="preserve"> </w:t>
      </w:r>
      <w:r w:rsidRPr="007E4F7A">
        <w:rPr>
          <w:rFonts w:ascii="Times New Roman" w:hAnsi="Times New Roman" w:cs="Times New Roman" w:hint="cs"/>
        </w:rPr>
        <w:t>проводиться</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строго</w:t>
      </w:r>
      <w:r w:rsidRPr="007E4F7A">
        <w:rPr>
          <w:rFonts w:ascii="Times New Roman" w:hAnsi="Times New Roman" w:cs="Times New Roman"/>
        </w:rPr>
        <w:t xml:space="preserve"> </w:t>
      </w:r>
      <w:r w:rsidRPr="007E4F7A">
        <w:rPr>
          <w:rFonts w:ascii="Times New Roman" w:hAnsi="Times New Roman" w:cs="Times New Roman" w:hint="cs"/>
        </w:rPr>
        <w:t>добро</w:t>
      </w:r>
      <w:r w:rsidRPr="007E4F7A">
        <w:rPr>
          <w:rFonts w:ascii="Times New Roman" w:hAnsi="Times New Roman" w:cs="Times New Roman"/>
        </w:rPr>
        <w:t>-</w:t>
      </w:r>
      <w:r w:rsidRPr="007E4F7A">
        <w:rPr>
          <w:rFonts w:ascii="Times New Roman" w:hAnsi="Times New Roman" w:cs="Times New Roman" w:hint="cs"/>
        </w:rPr>
        <w:t>вольных</w:t>
      </w:r>
      <w:r w:rsidRPr="007E4F7A">
        <w:rPr>
          <w:rFonts w:ascii="Times New Roman" w:hAnsi="Times New Roman" w:cs="Times New Roman"/>
        </w:rPr>
        <w:t xml:space="preserve"> </w:t>
      </w:r>
      <w:r w:rsidRPr="007E4F7A">
        <w:rPr>
          <w:rFonts w:ascii="Times New Roman" w:hAnsi="Times New Roman" w:cs="Times New Roman" w:hint="cs"/>
        </w:rPr>
        <w:t>началах</w:t>
      </w:r>
      <w:r w:rsidRPr="007E4F7A">
        <w:rPr>
          <w:rFonts w:ascii="Times New Roman" w:hAnsi="Times New Roman" w:cs="Times New Roman"/>
        </w:rPr>
        <w:t xml:space="preserve">, </w:t>
      </w:r>
      <w:r w:rsidRPr="007E4F7A">
        <w:rPr>
          <w:rFonts w:ascii="Times New Roman" w:hAnsi="Times New Roman" w:cs="Times New Roman" w:hint="cs"/>
        </w:rPr>
        <w:t>методами</w:t>
      </w:r>
      <w:r w:rsidRPr="007E4F7A">
        <w:rPr>
          <w:rFonts w:ascii="Times New Roman" w:hAnsi="Times New Roman" w:cs="Times New Roman"/>
        </w:rPr>
        <w:t xml:space="preserve"> </w:t>
      </w:r>
      <w:r w:rsidRPr="007E4F7A">
        <w:rPr>
          <w:rFonts w:ascii="Times New Roman" w:hAnsi="Times New Roman" w:cs="Times New Roman" w:hint="cs"/>
        </w:rPr>
        <w:t>убеждения</w:t>
      </w:r>
      <w:r w:rsidRPr="007E4F7A">
        <w:rPr>
          <w:rFonts w:ascii="Times New Roman" w:hAnsi="Times New Roman" w:cs="Times New Roman"/>
        </w:rPr>
        <w:t xml:space="preserve">, </w:t>
      </w:r>
      <w:r w:rsidRPr="007E4F7A">
        <w:rPr>
          <w:rFonts w:ascii="Times New Roman" w:hAnsi="Times New Roman" w:cs="Times New Roman" w:hint="cs"/>
        </w:rPr>
        <w:t>разъяснения</w:t>
      </w:r>
      <w:r w:rsidRPr="007E4F7A">
        <w:rPr>
          <w:rFonts w:ascii="Times New Roman" w:hAnsi="Times New Roman" w:cs="Times New Roman"/>
        </w:rPr>
        <w:t xml:space="preserve">, </w:t>
      </w:r>
      <w:r w:rsidRPr="007E4F7A">
        <w:rPr>
          <w:rFonts w:ascii="Times New Roman" w:hAnsi="Times New Roman" w:cs="Times New Roman" w:hint="cs"/>
        </w:rPr>
        <w:t>показа</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ни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коем</w:t>
      </w:r>
      <w:r w:rsidRPr="007E4F7A">
        <w:rPr>
          <w:rFonts w:ascii="Times New Roman" w:hAnsi="Times New Roman" w:cs="Times New Roman"/>
        </w:rPr>
        <w:t xml:space="preserve"> </w:t>
      </w:r>
      <w:r w:rsidRPr="007E4F7A">
        <w:rPr>
          <w:rFonts w:ascii="Times New Roman" w:hAnsi="Times New Roman" w:cs="Times New Roman" w:hint="cs"/>
        </w:rPr>
        <w:t>случае</w:t>
      </w:r>
      <w:r w:rsidRPr="007E4F7A">
        <w:rPr>
          <w:rFonts w:ascii="Times New Roman" w:hAnsi="Times New Roman" w:cs="Times New Roman"/>
        </w:rPr>
        <w:t xml:space="preserve"> </w:t>
      </w:r>
      <w:r w:rsidRPr="007E4F7A">
        <w:rPr>
          <w:rFonts w:ascii="Times New Roman" w:hAnsi="Times New Roman" w:cs="Times New Roman" w:hint="cs"/>
        </w:rPr>
        <w:t>нельзя</w:t>
      </w:r>
      <w:r w:rsidRPr="007E4F7A">
        <w:rPr>
          <w:rFonts w:ascii="Times New Roman" w:hAnsi="Times New Roman" w:cs="Times New Roman"/>
        </w:rPr>
        <w:t xml:space="preserve"> </w:t>
      </w:r>
      <w:r w:rsidRPr="007E4F7A">
        <w:rPr>
          <w:rFonts w:ascii="Times New Roman" w:hAnsi="Times New Roman" w:cs="Times New Roman" w:hint="cs"/>
        </w:rPr>
        <w:t>допускать</w:t>
      </w:r>
      <w:r w:rsidRPr="007E4F7A">
        <w:rPr>
          <w:rFonts w:ascii="Times New Roman" w:hAnsi="Times New Roman" w:cs="Times New Roman"/>
        </w:rPr>
        <w:t xml:space="preserve"> </w:t>
      </w:r>
      <w:r w:rsidRPr="007E4F7A">
        <w:rPr>
          <w:rFonts w:ascii="Times New Roman" w:hAnsi="Times New Roman" w:cs="Times New Roman" w:hint="cs"/>
        </w:rPr>
        <w:t>никаких</w:t>
      </w:r>
      <w:r w:rsidRPr="007E4F7A">
        <w:rPr>
          <w:rFonts w:ascii="Times New Roman" w:hAnsi="Times New Roman" w:cs="Times New Roman"/>
        </w:rPr>
        <w:t xml:space="preserve"> </w:t>
      </w:r>
      <w:r w:rsidRPr="007E4F7A">
        <w:rPr>
          <w:rFonts w:ascii="Times New Roman" w:hAnsi="Times New Roman" w:cs="Times New Roman" w:hint="cs"/>
        </w:rPr>
        <w:t>мер</w:t>
      </w:r>
      <w:r w:rsidRPr="007E4F7A">
        <w:rPr>
          <w:rFonts w:ascii="Times New Roman" w:hAnsi="Times New Roman" w:cs="Times New Roman"/>
        </w:rPr>
        <w:t xml:space="preserve"> </w:t>
      </w:r>
      <w:r w:rsidRPr="007E4F7A">
        <w:rPr>
          <w:rFonts w:ascii="Times New Roman" w:hAnsi="Times New Roman" w:cs="Times New Roman" w:hint="cs"/>
        </w:rPr>
        <w:t>насилия</w:t>
      </w:r>
      <w:r w:rsidRPr="007E4F7A">
        <w:rPr>
          <w:rFonts w:ascii="Times New Roman" w:hAnsi="Times New Roman" w:cs="Times New Roman"/>
        </w:rPr>
        <w:t xml:space="preserve"> </w:t>
      </w:r>
      <w:r w:rsidRPr="007E4F7A">
        <w:rPr>
          <w:rFonts w:ascii="Times New Roman" w:hAnsi="Times New Roman" w:cs="Times New Roman" w:hint="cs"/>
        </w:rPr>
        <w:t>или</w:t>
      </w:r>
      <w:r w:rsidRPr="007E4F7A">
        <w:rPr>
          <w:rFonts w:ascii="Times New Roman" w:hAnsi="Times New Roman" w:cs="Times New Roman"/>
        </w:rPr>
        <w:t xml:space="preserve"> </w:t>
      </w:r>
      <w:r w:rsidRPr="007E4F7A">
        <w:rPr>
          <w:rFonts w:ascii="Times New Roman" w:hAnsi="Times New Roman" w:cs="Times New Roman" w:hint="cs"/>
        </w:rPr>
        <w:t>администрирования</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осуществление</w:t>
      </w:r>
      <w:r w:rsidRPr="007E4F7A">
        <w:rPr>
          <w:rFonts w:ascii="Times New Roman" w:hAnsi="Times New Roman" w:cs="Times New Roman"/>
        </w:rPr>
        <w:t xml:space="preserve"> </w:t>
      </w:r>
      <w:r w:rsidRPr="007E4F7A">
        <w:rPr>
          <w:rFonts w:ascii="Times New Roman" w:hAnsi="Times New Roman" w:cs="Times New Roman" w:hint="cs"/>
        </w:rPr>
        <w:t>коопериро</w:t>
      </w:r>
      <w:r w:rsidRPr="007E4F7A">
        <w:rPr>
          <w:rFonts w:ascii="Times New Roman" w:hAnsi="Times New Roman" w:cs="Times New Roman"/>
        </w:rPr>
        <w:t>-</w:t>
      </w:r>
      <w:r w:rsidRPr="007E4F7A">
        <w:rPr>
          <w:rFonts w:ascii="Times New Roman" w:hAnsi="Times New Roman" w:cs="Times New Roman" w:hint="cs"/>
        </w:rPr>
        <w:t>вания</w:t>
      </w:r>
      <w:r w:rsidRPr="007E4F7A">
        <w:rPr>
          <w:rFonts w:ascii="Times New Roman" w:hAnsi="Times New Roman" w:cs="Times New Roman"/>
        </w:rPr>
        <w:t xml:space="preserve"> </w:t>
      </w:r>
      <w:r w:rsidRPr="007E4F7A">
        <w:rPr>
          <w:rFonts w:ascii="Times New Roman" w:hAnsi="Times New Roman" w:cs="Times New Roman" w:hint="cs"/>
        </w:rPr>
        <w:t>сельскохозяйственного</w:t>
      </w:r>
      <w:r w:rsidRPr="007E4F7A">
        <w:rPr>
          <w:rFonts w:ascii="Times New Roman" w:hAnsi="Times New Roman" w:cs="Times New Roman"/>
        </w:rPr>
        <w:t xml:space="preserve"> </w:t>
      </w:r>
      <w:r w:rsidRPr="007E4F7A">
        <w:rPr>
          <w:rFonts w:ascii="Times New Roman" w:hAnsi="Times New Roman" w:cs="Times New Roman" w:hint="cs"/>
        </w:rPr>
        <w:t>производства</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мнению</w:t>
      </w:r>
      <w:r w:rsidRPr="007E4F7A">
        <w:rPr>
          <w:rFonts w:ascii="Times New Roman" w:hAnsi="Times New Roman" w:cs="Times New Roman"/>
        </w:rPr>
        <w:t xml:space="preserve"> </w:t>
      </w:r>
      <w:r w:rsidRPr="007E4F7A">
        <w:rPr>
          <w:rFonts w:ascii="Times New Roman" w:hAnsi="Times New Roman" w:cs="Times New Roman" w:hint="cs"/>
        </w:rPr>
        <w:t>Ленина</w:t>
      </w:r>
      <w:r w:rsidRPr="007E4F7A">
        <w:rPr>
          <w:rFonts w:ascii="Times New Roman" w:hAnsi="Times New Roman" w:cs="Times New Roman"/>
        </w:rPr>
        <w:t xml:space="preserve">, </w:t>
      </w:r>
      <w:r w:rsidRPr="007E4F7A">
        <w:rPr>
          <w:rFonts w:ascii="Times New Roman" w:hAnsi="Times New Roman" w:cs="Times New Roman" w:hint="cs"/>
        </w:rPr>
        <w:t>потребуется</w:t>
      </w:r>
      <w:r w:rsidRPr="007E4F7A">
        <w:rPr>
          <w:rFonts w:ascii="Times New Roman" w:hAnsi="Times New Roman" w:cs="Times New Roman"/>
        </w:rPr>
        <w:t xml:space="preserve"> </w:t>
      </w:r>
      <w:r w:rsidRPr="007E4F7A">
        <w:rPr>
          <w:rFonts w:ascii="Times New Roman" w:hAnsi="Times New Roman" w:cs="Times New Roman" w:hint="cs"/>
        </w:rPr>
        <w:t>целая</w:t>
      </w:r>
      <w:r w:rsidRPr="007E4F7A">
        <w:rPr>
          <w:rFonts w:ascii="Times New Roman" w:hAnsi="Times New Roman" w:cs="Times New Roman"/>
        </w:rPr>
        <w:t xml:space="preserve"> </w:t>
      </w:r>
      <w:r w:rsidRPr="007E4F7A">
        <w:rPr>
          <w:rFonts w:ascii="Times New Roman" w:hAnsi="Times New Roman" w:cs="Times New Roman" w:hint="cs"/>
        </w:rPr>
        <w:t>исто</w:t>
      </w:r>
      <w:r w:rsidRPr="007E4F7A">
        <w:rPr>
          <w:rFonts w:ascii="Times New Roman" w:hAnsi="Times New Roman" w:cs="Times New Roman"/>
        </w:rPr>
        <w:t>-</w:t>
      </w:r>
      <w:r w:rsidRPr="007E4F7A">
        <w:rPr>
          <w:rFonts w:ascii="Times New Roman" w:hAnsi="Times New Roman" w:cs="Times New Roman" w:hint="cs"/>
        </w:rPr>
        <w:t>рическая</w:t>
      </w:r>
      <w:r w:rsidRPr="007E4F7A">
        <w:rPr>
          <w:rFonts w:ascii="Times New Roman" w:hAnsi="Times New Roman" w:cs="Times New Roman"/>
        </w:rPr>
        <w:t xml:space="preserve"> </w:t>
      </w:r>
      <w:r w:rsidRPr="007E4F7A">
        <w:rPr>
          <w:rFonts w:ascii="Times New Roman" w:hAnsi="Times New Roman" w:cs="Times New Roman" w:hint="cs"/>
        </w:rPr>
        <w:t>эпоха</w:t>
      </w:r>
      <w:r w:rsidRPr="007E4F7A">
        <w:rPr>
          <w:rFonts w:ascii="Times New Roman" w:hAnsi="Times New Roman" w:cs="Times New Roman"/>
        </w:rPr>
        <w:t xml:space="preserve">, </w:t>
      </w:r>
      <w:r w:rsidRPr="007E4F7A">
        <w:rPr>
          <w:rFonts w:ascii="Times New Roman" w:hAnsi="Times New Roman" w:cs="Times New Roman" w:hint="cs"/>
        </w:rPr>
        <w:t>которая</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лучшем</w:t>
      </w:r>
      <w:r w:rsidRPr="007E4F7A">
        <w:rPr>
          <w:rFonts w:ascii="Times New Roman" w:hAnsi="Times New Roman" w:cs="Times New Roman"/>
        </w:rPr>
        <w:t xml:space="preserve"> </w:t>
      </w:r>
      <w:r w:rsidRPr="007E4F7A">
        <w:rPr>
          <w:rFonts w:ascii="Times New Roman" w:hAnsi="Times New Roman" w:cs="Times New Roman" w:hint="cs"/>
        </w:rPr>
        <w:t>случае</w:t>
      </w:r>
      <w:r w:rsidRPr="007E4F7A">
        <w:rPr>
          <w:rFonts w:ascii="Times New Roman" w:hAnsi="Times New Roman" w:cs="Times New Roman"/>
        </w:rPr>
        <w:t xml:space="preserve"> </w:t>
      </w:r>
      <w:r w:rsidRPr="007E4F7A">
        <w:rPr>
          <w:rFonts w:ascii="Times New Roman" w:hAnsi="Times New Roman" w:cs="Times New Roman" w:hint="cs"/>
        </w:rPr>
        <w:t>займет</w:t>
      </w:r>
      <w:r w:rsidRPr="007E4F7A">
        <w:rPr>
          <w:rFonts w:ascii="Times New Roman" w:hAnsi="Times New Roman" w:cs="Times New Roman"/>
        </w:rPr>
        <w:t xml:space="preserve"> </w:t>
      </w:r>
      <w:r w:rsidRPr="007E4F7A">
        <w:rPr>
          <w:rFonts w:ascii="Times New Roman" w:hAnsi="Times New Roman" w:cs="Times New Roman" w:hint="cs"/>
        </w:rPr>
        <w:t>одно</w:t>
      </w:r>
      <w:r w:rsidRPr="007E4F7A">
        <w:rPr>
          <w:rFonts w:ascii="Times New Roman" w:hAnsi="Times New Roman" w:cs="Times New Roman"/>
        </w:rPr>
        <w:t>-</w:t>
      </w:r>
      <w:r w:rsidRPr="007E4F7A">
        <w:rPr>
          <w:rFonts w:ascii="Times New Roman" w:hAnsi="Times New Roman" w:cs="Times New Roman" w:hint="cs"/>
        </w:rPr>
        <w:t>два</w:t>
      </w:r>
      <w:r w:rsidRPr="007E4F7A">
        <w:rPr>
          <w:rFonts w:ascii="Times New Roman" w:hAnsi="Times New Roman" w:cs="Times New Roman"/>
        </w:rPr>
        <w:t xml:space="preserve"> </w:t>
      </w:r>
      <w:r w:rsidRPr="007E4F7A">
        <w:rPr>
          <w:rFonts w:ascii="Times New Roman" w:hAnsi="Times New Roman" w:cs="Times New Roman" w:hint="cs"/>
        </w:rPr>
        <w:t>десятилетия</w:t>
      </w:r>
      <w:r w:rsidRPr="007E4F7A">
        <w:rPr>
          <w:rFonts w:ascii="Times New Roman" w:hAnsi="Times New Roman" w:cs="Times New Roman"/>
        </w:rPr>
        <w:t xml:space="preserve"> (</w:t>
      </w:r>
      <w:r w:rsidRPr="007E4F7A">
        <w:rPr>
          <w:rFonts w:ascii="Times New Roman" w:hAnsi="Times New Roman" w:cs="Times New Roman" w:hint="cs"/>
        </w:rPr>
        <w:t>см</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Полн</w:t>
      </w:r>
      <w:r w:rsidRPr="007E4F7A">
        <w:rPr>
          <w:rFonts w:ascii="Times New Roman" w:hAnsi="Times New Roman" w:cs="Times New Roman"/>
        </w:rPr>
        <w:t xml:space="preserve">. </w:t>
      </w:r>
      <w:r w:rsidRPr="007E4F7A">
        <w:rPr>
          <w:rFonts w:ascii="Times New Roman" w:hAnsi="Times New Roman" w:cs="Times New Roman" w:hint="cs"/>
        </w:rPr>
        <w:t>собр</w:t>
      </w:r>
      <w:r w:rsidRPr="007E4F7A">
        <w:rPr>
          <w:rFonts w:ascii="Times New Roman" w:hAnsi="Times New Roman" w:cs="Times New Roman"/>
        </w:rPr>
        <w:t xml:space="preserve">. </w:t>
      </w:r>
      <w:r w:rsidRPr="007E4F7A">
        <w:rPr>
          <w:rFonts w:ascii="Times New Roman" w:hAnsi="Times New Roman" w:cs="Times New Roman" w:hint="cs"/>
        </w:rPr>
        <w:t>соч</w:t>
      </w:r>
      <w:r w:rsidRPr="007E4F7A">
        <w:rPr>
          <w:rFonts w:ascii="Times New Roman" w:hAnsi="Times New Roman" w:cs="Times New Roman"/>
        </w:rPr>
        <w:t xml:space="preserve">. </w:t>
      </w:r>
      <w:r w:rsidRPr="007E4F7A">
        <w:rPr>
          <w:rFonts w:ascii="Times New Roman" w:hAnsi="Times New Roman" w:cs="Times New Roman" w:hint="cs"/>
        </w:rPr>
        <w:t>Т</w:t>
      </w:r>
      <w:r w:rsidRPr="007E4F7A">
        <w:rPr>
          <w:rFonts w:ascii="Times New Roman" w:hAnsi="Times New Roman" w:cs="Times New Roman"/>
        </w:rPr>
        <w:t xml:space="preserve">. 45. </w:t>
      </w:r>
      <w:r w:rsidRPr="007E4F7A">
        <w:rPr>
          <w:rFonts w:ascii="Times New Roman" w:hAnsi="Times New Roman" w:cs="Times New Roman" w:hint="cs"/>
        </w:rPr>
        <w:t>С</w:t>
      </w:r>
      <w:r>
        <w:rPr>
          <w:rFonts w:ascii="Times New Roman" w:hAnsi="Times New Roman" w:cs="Times New Roman"/>
        </w:rPr>
        <w:t>. 372).</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призывал</w:t>
      </w:r>
      <w:r w:rsidRPr="007E4F7A">
        <w:rPr>
          <w:rFonts w:ascii="Times New Roman" w:hAnsi="Times New Roman" w:cs="Times New Roman"/>
        </w:rPr>
        <w:t xml:space="preserve"> </w:t>
      </w:r>
      <w:r w:rsidRPr="007E4F7A">
        <w:rPr>
          <w:rFonts w:ascii="Times New Roman" w:hAnsi="Times New Roman" w:cs="Times New Roman" w:hint="cs"/>
        </w:rPr>
        <w:t>всемерно</w:t>
      </w:r>
      <w:r w:rsidRPr="007E4F7A">
        <w:rPr>
          <w:rFonts w:ascii="Times New Roman" w:hAnsi="Times New Roman" w:cs="Times New Roman"/>
        </w:rPr>
        <w:t xml:space="preserve"> </w:t>
      </w:r>
      <w:r w:rsidRPr="007E4F7A">
        <w:rPr>
          <w:rFonts w:ascii="Times New Roman" w:hAnsi="Times New Roman" w:cs="Times New Roman" w:hint="cs"/>
        </w:rPr>
        <w:t>поддерживать</w:t>
      </w:r>
      <w:r w:rsidRPr="007E4F7A">
        <w:rPr>
          <w:rFonts w:ascii="Times New Roman" w:hAnsi="Times New Roman" w:cs="Times New Roman"/>
        </w:rPr>
        <w:t xml:space="preserve"> </w:t>
      </w:r>
      <w:r w:rsidRPr="007E4F7A">
        <w:rPr>
          <w:rFonts w:ascii="Times New Roman" w:hAnsi="Times New Roman" w:cs="Times New Roman" w:hint="cs"/>
        </w:rPr>
        <w:t>любые</w:t>
      </w:r>
      <w:r w:rsidRPr="007E4F7A">
        <w:rPr>
          <w:rFonts w:ascii="Times New Roman" w:hAnsi="Times New Roman" w:cs="Times New Roman"/>
        </w:rPr>
        <w:t xml:space="preserve"> </w:t>
      </w:r>
      <w:r w:rsidRPr="007E4F7A">
        <w:rPr>
          <w:rFonts w:ascii="Times New Roman" w:hAnsi="Times New Roman" w:cs="Times New Roman" w:hint="cs"/>
        </w:rPr>
        <w:t>формы</w:t>
      </w:r>
      <w:r w:rsidRPr="007E4F7A">
        <w:rPr>
          <w:rFonts w:ascii="Times New Roman" w:hAnsi="Times New Roman" w:cs="Times New Roman"/>
        </w:rPr>
        <w:t xml:space="preserve"> </w:t>
      </w:r>
      <w:r w:rsidRPr="007E4F7A">
        <w:rPr>
          <w:rFonts w:ascii="Times New Roman" w:hAnsi="Times New Roman" w:cs="Times New Roman" w:hint="cs"/>
        </w:rPr>
        <w:t>кооперации</w:t>
      </w:r>
      <w:r w:rsidRPr="007E4F7A">
        <w:rPr>
          <w:rFonts w:ascii="Times New Roman" w:hAnsi="Times New Roman" w:cs="Times New Roman"/>
        </w:rPr>
        <w:t xml:space="preserve">, </w:t>
      </w:r>
      <w:r w:rsidRPr="007E4F7A">
        <w:rPr>
          <w:rFonts w:ascii="Times New Roman" w:hAnsi="Times New Roman" w:cs="Times New Roman" w:hint="cs"/>
        </w:rPr>
        <w:t>обеспечить</w:t>
      </w:r>
      <w:r w:rsidRPr="007E4F7A">
        <w:rPr>
          <w:rFonts w:ascii="Times New Roman" w:hAnsi="Times New Roman" w:cs="Times New Roman"/>
        </w:rPr>
        <w:t xml:space="preserve"> </w:t>
      </w:r>
      <w:r w:rsidRPr="007E4F7A">
        <w:rPr>
          <w:rFonts w:ascii="Times New Roman" w:hAnsi="Times New Roman" w:cs="Times New Roman" w:hint="cs"/>
        </w:rPr>
        <w:t>ей</w:t>
      </w:r>
      <w:r w:rsidRPr="007E4F7A">
        <w:rPr>
          <w:rFonts w:ascii="Times New Roman" w:hAnsi="Times New Roman" w:cs="Times New Roman"/>
        </w:rPr>
        <w:t xml:space="preserve"> </w:t>
      </w:r>
      <w:r w:rsidRPr="007E4F7A">
        <w:rPr>
          <w:rFonts w:ascii="Times New Roman" w:hAnsi="Times New Roman" w:cs="Times New Roman" w:hint="cs"/>
        </w:rPr>
        <w:t>финансовую</w:t>
      </w:r>
      <w:r w:rsidRPr="007E4F7A">
        <w:rPr>
          <w:rFonts w:ascii="Times New Roman" w:hAnsi="Times New Roman" w:cs="Times New Roman"/>
        </w:rPr>
        <w:t xml:space="preserve"> </w:t>
      </w:r>
      <w:r w:rsidRPr="007E4F7A">
        <w:rPr>
          <w:rFonts w:ascii="Times New Roman" w:hAnsi="Times New Roman" w:cs="Times New Roman" w:hint="cs"/>
        </w:rPr>
        <w:t>поддержку</w:t>
      </w:r>
      <w:r w:rsidRPr="007E4F7A">
        <w:rPr>
          <w:rFonts w:ascii="Times New Roman" w:hAnsi="Times New Roman" w:cs="Times New Roman"/>
        </w:rPr>
        <w:t xml:space="preserve"> </w:t>
      </w:r>
      <w:r w:rsidRPr="007E4F7A">
        <w:rPr>
          <w:rFonts w:ascii="Times New Roman" w:hAnsi="Times New Roman" w:cs="Times New Roman" w:hint="cs"/>
        </w:rPr>
        <w:t>государства</w:t>
      </w:r>
      <w:r>
        <w:rPr>
          <w:rFonts w:ascii="Times New Roman" w:hAnsi="Times New Roman" w:cs="Times New Roman"/>
        </w:rPr>
        <w:t>.</w:t>
      </w:r>
      <w:r w:rsidRPr="007E4F7A">
        <w:rPr>
          <w:rFonts w:ascii="Times New Roman" w:hAnsi="Times New Roman" w:cs="Times New Roman" w:hint="cs"/>
        </w:rPr>
        <w:t>Осуществление</w:t>
      </w:r>
      <w:r w:rsidRPr="007E4F7A">
        <w:rPr>
          <w:rFonts w:ascii="Times New Roman" w:hAnsi="Times New Roman" w:cs="Times New Roman"/>
        </w:rPr>
        <w:t xml:space="preserve"> </w:t>
      </w:r>
      <w:r w:rsidRPr="007E4F7A">
        <w:rPr>
          <w:rFonts w:ascii="Times New Roman" w:hAnsi="Times New Roman" w:cs="Times New Roman" w:hint="cs"/>
        </w:rPr>
        <w:t>индустриализации</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коллективизации</w:t>
      </w:r>
      <w:r w:rsidRPr="007E4F7A">
        <w:rPr>
          <w:rFonts w:ascii="Times New Roman" w:hAnsi="Times New Roman" w:cs="Times New Roman"/>
        </w:rPr>
        <w:t xml:space="preserve"> </w:t>
      </w:r>
      <w:r w:rsidRPr="007E4F7A">
        <w:rPr>
          <w:rFonts w:ascii="Times New Roman" w:hAnsi="Times New Roman" w:cs="Times New Roman" w:hint="cs"/>
        </w:rPr>
        <w:t>сельского</w:t>
      </w:r>
      <w:r w:rsidRPr="007E4F7A">
        <w:rPr>
          <w:rFonts w:ascii="Times New Roman" w:hAnsi="Times New Roman" w:cs="Times New Roman"/>
        </w:rPr>
        <w:t xml:space="preserve"> </w:t>
      </w:r>
      <w:r w:rsidRPr="007E4F7A">
        <w:rPr>
          <w:rFonts w:ascii="Times New Roman" w:hAnsi="Times New Roman" w:cs="Times New Roman" w:hint="cs"/>
        </w:rPr>
        <w:t>хозяйства</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неразрывно</w:t>
      </w:r>
      <w:r w:rsidRPr="007E4F7A">
        <w:rPr>
          <w:rFonts w:ascii="Times New Roman" w:hAnsi="Times New Roman" w:cs="Times New Roman"/>
        </w:rPr>
        <w:t xml:space="preserve"> </w:t>
      </w:r>
      <w:r w:rsidRPr="007E4F7A">
        <w:rPr>
          <w:rFonts w:ascii="Times New Roman" w:hAnsi="Times New Roman" w:cs="Times New Roman" w:hint="cs"/>
        </w:rPr>
        <w:t>связывал</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проведением</w:t>
      </w:r>
      <w:r w:rsidRPr="007E4F7A">
        <w:rPr>
          <w:rFonts w:ascii="Times New Roman" w:hAnsi="Times New Roman" w:cs="Times New Roman"/>
        </w:rPr>
        <w:t xml:space="preserve"> </w:t>
      </w:r>
      <w:r w:rsidRPr="007E4F7A">
        <w:rPr>
          <w:rFonts w:ascii="Times New Roman" w:hAnsi="Times New Roman" w:cs="Times New Roman" w:hint="cs"/>
        </w:rPr>
        <w:t>культурной</w:t>
      </w:r>
      <w:r w:rsidRPr="007E4F7A">
        <w:rPr>
          <w:rFonts w:ascii="Times New Roman" w:hAnsi="Times New Roman" w:cs="Times New Roman"/>
        </w:rPr>
        <w:t xml:space="preserve"> </w:t>
      </w:r>
      <w:r w:rsidRPr="007E4F7A">
        <w:rPr>
          <w:rFonts w:ascii="Times New Roman" w:hAnsi="Times New Roman" w:cs="Times New Roman" w:hint="cs"/>
        </w:rPr>
        <w:t>революции</w:t>
      </w:r>
      <w:r w:rsidRPr="007E4F7A">
        <w:rPr>
          <w:rFonts w:ascii="Times New Roman" w:hAnsi="Times New Roman" w:cs="Times New Roman"/>
        </w:rPr>
        <w:t xml:space="preserve">. </w:t>
      </w:r>
      <w:r w:rsidRPr="007E4F7A">
        <w:rPr>
          <w:rFonts w:ascii="Times New Roman" w:hAnsi="Times New Roman" w:cs="Times New Roman" w:hint="cs"/>
        </w:rPr>
        <w:t>Он</w:t>
      </w:r>
      <w:r w:rsidRPr="007E4F7A">
        <w:rPr>
          <w:rFonts w:ascii="Times New Roman" w:hAnsi="Times New Roman" w:cs="Times New Roman"/>
        </w:rPr>
        <w:t xml:space="preserve"> </w:t>
      </w:r>
      <w:r w:rsidRPr="007E4F7A">
        <w:rPr>
          <w:rFonts w:ascii="Times New Roman" w:hAnsi="Times New Roman" w:cs="Times New Roman" w:hint="cs"/>
        </w:rPr>
        <w:t>показал</w:t>
      </w:r>
      <w:r w:rsidRPr="007E4F7A">
        <w:rPr>
          <w:rFonts w:ascii="Times New Roman" w:hAnsi="Times New Roman" w:cs="Times New Roman"/>
        </w:rPr>
        <w:t xml:space="preserve"> </w:t>
      </w:r>
      <w:r w:rsidRPr="007E4F7A">
        <w:rPr>
          <w:rFonts w:ascii="Times New Roman" w:hAnsi="Times New Roman" w:cs="Times New Roman" w:hint="cs"/>
        </w:rPr>
        <w:t>необхо</w:t>
      </w:r>
      <w:r w:rsidRPr="007E4F7A">
        <w:rPr>
          <w:rFonts w:ascii="Times New Roman" w:hAnsi="Times New Roman" w:cs="Times New Roman"/>
        </w:rPr>
        <w:t>-</w:t>
      </w:r>
      <w:r w:rsidRPr="007E4F7A">
        <w:rPr>
          <w:rFonts w:ascii="Times New Roman" w:hAnsi="Times New Roman" w:cs="Times New Roman" w:hint="cs"/>
        </w:rPr>
        <w:t>димость</w:t>
      </w:r>
      <w:r w:rsidRPr="007E4F7A">
        <w:rPr>
          <w:rFonts w:ascii="Times New Roman" w:hAnsi="Times New Roman" w:cs="Times New Roman"/>
        </w:rPr>
        <w:t xml:space="preserve"> </w:t>
      </w:r>
      <w:r w:rsidRPr="007E4F7A">
        <w:rPr>
          <w:rFonts w:ascii="Times New Roman" w:hAnsi="Times New Roman" w:cs="Times New Roman" w:hint="cs"/>
        </w:rPr>
        <w:t>«целого</w:t>
      </w:r>
      <w:r w:rsidRPr="007E4F7A">
        <w:rPr>
          <w:rFonts w:ascii="Times New Roman" w:hAnsi="Times New Roman" w:cs="Times New Roman"/>
        </w:rPr>
        <w:t xml:space="preserve"> </w:t>
      </w:r>
      <w:r w:rsidRPr="007E4F7A">
        <w:rPr>
          <w:rFonts w:ascii="Times New Roman" w:hAnsi="Times New Roman" w:cs="Times New Roman" w:hint="cs"/>
        </w:rPr>
        <w:t>переворота</w:t>
      </w:r>
      <w:r w:rsidRPr="007E4F7A">
        <w:rPr>
          <w:rFonts w:ascii="Times New Roman" w:hAnsi="Times New Roman" w:cs="Times New Roman"/>
        </w:rPr>
        <w:t xml:space="preserve">, </w:t>
      </w:r>
      <w:r w:rsidRPr="007E4F7A">
        <w:rPr>
          <w:rFonts w:ascii="Times New Roman" w:hAnsi="Times New Roman" w:cs="Times New Roman" w:hint="cs"/>
        </w:rPr>
        <w:t>целой</w:t>
      </w:r>
      <w:r w:rsidRPr="007E4F7A">
        <w:rPr>
          <w:rFonts w:ascii="Times New Roman" w:hAnsi="Times New Roman" w:cs="Times New Roman"/>
        </w:rPr>
        <w:t xml:space="preserve"> </w:t>
      </w:r>
      <w:r w:rsidRPr="007E4F7A">
        <w:rPr>
          <w:rFonts w:ascii="Times New Roman" w:hAnsi="Times New Roman" w:cs="Times New Roman" w:hint="cs"/>
        </w:rPr>
        <w:t>полосы</w:t>
      </w:r>
      <w:r w:rsidRPr="007E4F7A">
        <w:rPr>
          <w:rFonts w:ascii="Times New Roman" w:hAnsi="Times New Roman" w:cs="Times New Roman"/>
        </w:rPr>
        <w:t xml:space="preserve"> </w:t>
      </w:r>
      <w:r w:rsidRPr="007E4F7A">
        <w:rPr>
          <w:rFonts w:ascii="Times New Roman" w:hAnsi="Times New Roman" w:cs="Times New Roman" w:hint="cs"/>
        </w:rPr>
        <w:t>культурного</w:t>
      </w:r>
      <w:r w:rsidRPr="007E4F7A">
        <w:rPr>
          <w:rFonts w:ascii="Times New Roman" w:hAnsi="Times New Roman" w:cs="Times New Roman"/>
        </w:rPr>
        <w:t xml:space="preserve"> </w:t>
      </w:r>
      <w:r w:rsidRPr="007E4F7A">
        <w:rPr>
          <w:rFonts w:ascii="Times New Roman" w:hAnsi="Times New Roman" w:cs="Times New Roman" w:hint="cs"/>
        </w:rPr>
        <w:t>развития</w:t>
      </w:r>
      <w:r w:rsidRPr="007E4F7A">
        <w:rPr>
          <w:rFonts w:ascii="Times New Roman" w:hAnsi="Times New Roman" w:cs="Times New Roman"/>
        </w:rPr>
        <w:t xml:space="preserve"> </w:t>
      </w:r>
      <w:r w:rsidRPr="007E4F7A">
        <w:rPr>
          <w:rFonts w:ascii="Times New Roman" w:hAnsi="Times New Roman" w:cs="Times New Roman" w:hint="cs"/>
        </w:rPr>
        <w:t>всей</w:t>
      </w:r>
      <w:r w:rsidRPr="007E4F7A">
        <w:rPr>
          <w:rFonts w:ascii="Times New Roman" w:hAnsi="Times New Roman" w:cs="Times New Roman"/>
        </w:rPr>
        <w:t xml:space="preserve"> </w:t>
      </w:r>
      <w:r w:rsidRPr="007E4F7A">
        <w:rPr>
          <w:rFonts w:ascii="Times New Roman" w:hAnsi="Times New Roman" w:cs="Times New Roman" w:hint="cs"/>
        </w:rPr>
        <w:t>народной</w:t>
      </w:r>
      <w:r w:rsidRPr="007E4F7A">
        <w:rPr>
          <w:rFonts w:ascii="Times New Roman" w:hAnsi="Times New Roman" w:cs="Times New Roman"/>
        </w:rPr>
        <w:t xml:space="preserve"> </w:t>
      </w:r>
      <w:r w:rsidRPr="007E4F7A">
        <w:rPr>
          <w:rFonts w:ascii="Times New Roman" w:hAnsi="Times New Roman" w:cs="Times New Roman" w:hint="cs"/>
        </w:rPr>
        <w:t>массы»</w:t>
      </w:r>
      <w:r w:rsidRPr="007E4F7A">
        <w:rPr>
          <w:rFonts w:ascii="Times New Roman" w:hAnsi="Times New Roman" w:cs="Times New Roman"/>
        </w:rPr>
        <w:t xml:space="preserve">, </w:t>
      </w:r>
      <w:r w:rsidRPr="007E4F7A">
        <w:rPr>
          <w:rFonts w:ascii="Times New Roman" w:hAnsi="Times New Roman" w:cs="Times New Roman" w:hint="cs"/>
        </w:rPr>
        <w:t>определил</w:t>
      </w:r>
      <w:r w:rsidRPr="007E4F7A">
        <w:rPr>
          <w:rFonts w:ascii="Times New Roman" w:hAnsi="Times New Roman" w:cs="Times New Roman"/>
        </w:rPr>
        <w:t xml:space="preserve"> </w:t>
      </w:r>
      <w:r w:rsidRPr="007E4F7A">
        <w:rPr>
          <w:rFonts w:ascii="Times New Roman" w:hAnsi="Times New Roman" w:cs="Times New Roman" w:hint="cs"/>
        </w:rPr>
        <w:t>ближайшие</w:t>
      </w:r>
      <w:r w:rsidRPr="007E4F7A">
        <w:rPr>
          <w:rFonts w:ascii="Times New Roman" w:hAnsi="Times New Roman" w:cs="Times New Roman"/>
        </w:rPr>
        <w:t xml:space="preserve"> </w:t>
      </w:r>
      <w:r w:rsidRPr="007E4F7A">
        <w:rPr>
          <w:rFonts w:ascii="Times New Roman" w:hAnsi="Times New Roman" w:cs="Times New Roman" w:hint="cs"/>
        </w:rPr>
        <w:t>задачи</w:t>
      </w:r>
      <w:r w:rsidRPr="007E4F7A">
        <w:rPr>
          <w:rFonts w:ascii="Times New Roman" w:hAnsi="Times New Roman" w:cs="Times New Roman"/>
        </w:rPr>
        <w:t xml:space="preserve"> </w:t>
      </w:r>
      <w:r w:rsidRPr="007E4F7A">
        <w:rPr>
          <w:rFonts w:ascii="Times New Roman" w:hAnsi="Times New Roman" w:cs="Times New Roman" w:hint="cs"/>
        </w:rPr>
        <w:t>культурной</w:t>
      </w:r>
      <w:r w:rsidRPr="007E4F7A">
        <w:rPr>
          <w:rFonts w:ascii="Times New Roman" w:hAnsi="Times New Roman" w:cs="Times New Roman"/>
        </w:rPr>
        <w:t xml:space="preserve"> </w:t>
      </w:r>
      <w:r w:rsidRPr="007E4F7A">
        <w:rPr>
          <w:rFonts w:ascii="Times New Roman" w:hAnsi="Times New Roman" w:cs="Times New Roman" w:hint="cs"/>
        </w:rPr>
        <w:t>революции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великие</w:t>
      </w:r>
      <w:r w:rsidRPr="007E4F7A">
        <w:rPr>
          <w:rFonts w:ascii="Times New Roman" w:hAnsi="Times New Roman" w:cs="Times New Roman"/>
        </w:rPr>
        <w:t xml:space="preserve"> </w:t>
      </w:r>
      <w:r w:rsidRPr="007E4F7A">
        <w:rPr>
          <w:rFonts w:ascii="Times New Roman" w:hAnsi="Times New Roman" w:cs="Times New Roman" w:hint="cs"/>
        </w:rPr>
        <w:t>перспективы</w:t>
      </w:r>
      <w:r w:rsidRPr="007E4F7A">
        <w:rPr>
          <w:rFonts w:ascii="Times New Roman" w:hAnsi="Times New Roman" w:cs="Times New Roman"/>
        </w:rPr>
        <w:t xml:space="preserve"> </w:t>
      </w:r>
      <w:r w:rsidRPr="007E4F7A">
        <w:rPr>
          <w:rFonts w:ascii="Times New Roman" w:hAnsi="Times New Roman" w:cs="Times New Roman" w:hint="cs"/>
        </w:rPr>
        <w:t>будущего</w:t>
      </w:r>
      <w:r w:rsidRPr="007E4F7A">
        <w:rPr>
          <w:rFonts w:ascii="Times New Roman" w:hAnsi="Times New Roman" w:cs="Times New Roman"/>
        </w:rPr>
        <w:t xml:space="preserve"> </w:t>
      </w:r>
      <w:r w:rsidRPr="007E4F7A">
        <w:rPr>
          <w:rFonts w:ascii="Times New Roman" w:hAnsi="Times New Roman" w:cs="Times New Roman" w:hint="cs"/>
        </w:rPr>
        <w:t>культурного</w:t>
      </w:r>
      <w:r w:rsidRPr="007E4F7A">
        <w:rPr>
          <w:rFonts w:ascii="Times New Roman" w:hAnsi="Times New Roman" w:cs="Times New Roman"/>
        </w:rPr>
        <w:t xml:space="preserve"> </w:t>
      </w:r>
      <w:r w:rsidRPr="007E4F7A">
        <w:rPr>
          <w:rFonts w:ascii="Times New Roman" w:hAnsi="Times New Roman" w:cs="Times New Roman" w:hint="cs"/>
        </w:rPr>
        <w:t>подъема</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возможного</w:t>
      </w:r>
      <w:r w:rsidRPr="007E4F7A">
        <w:rPr>
          <w:rFonts w:ascii="Times New Roman" w:hAnsi="Times New Roman" w:cs="Times New Roman"/>
        </w:rPr>
        <w:t xml:space="preserve"> </w:t>
      </w:r>
      <w:r w:rsidRPr="007E4F7A">
        <w:rPr>
          <w:rFonts w:ascii="Times New Roman" w:hAnsi="Times New Roman" w:cs="Times New Roman" w:hint="cs"/>
        </w:rPr>
        <w:t>только</w:t>
      </w:r>
      <w:r w:rsidRPr="007E4F7A">
        <w:rPr>
          <w:rFonts w:ascii="Times New Roman" w:hAnsi="Times New Roman" w:cs="Times New Roman"/>
        </w:rPr>
        <w:t xml:space="preserve"> </w:t>
      </w:r>
      <w:r w:rsidRPr="007E4F7A">
        <w:rPr>
          <w:rFonts w:ascii="Times New Roman" w:hAnsi="Times New Roman" w:cs="Times New Roman" w:hint="cs"/>
        </w:rPr>
        <w:t>при</w:t>
      </w:r>
      <w:r w:rsidRPr="007E4F7A">
        <w:rPr>
          <w:rFonts w:ascii="Times New Roman" w:hAnsi="Times New Roman" w:cs="Times New Roman"/>
        </w:rPr>
        <w:t xml:space="preserve"> </w:t>
      </w:r>
      <w:r w:rsidRPr="007E4F7A">
        <w:rPr>
          <w:rFonts w:ascii="Times New Roman" w:hAnsi="Times New Roman" w:cs="Times New Roman" w:hint="cs"/>
        </w:rPr>
        <w:t>условии</w:t>
      </w:r>
      <w:r w:rsidRPr="007E4F7A">
        <w:rPr>
          <w:rFonts w:ascii="Times New Roman" w:hAnsi="Times New Roman" w:cs="Times New Roman"/>
        </w:rPr>
        <w:t xml:space="preserve"> </w:t>
      </w:r>
      <w:r w:rsidRPr="007E4F7A">
        <w:rPr>
          <w:rFonts w:ascii="Times New Roman" w:hAnsi="Times New Roman" w:cs="Times New Roman" w:hint="cs"/>
        </w:rPr>
        <w:t>завоевания</w:t>
      </w:r>
      <w:r w:rsidRPr="007E4F7A">
        <w:rPr>
          <w:rFonts w:ascii="Times New Roman" w:hAnsi="Times New Roman" w:cs="Times New Roman"/>
        </w:rPr>
        <w:t xml:space="preserve"> </w:t>
      </w:r>
      <w:r w:rsidRPr="007E4F7A">
        <w:rPr>
          <w:rFonts w:ascii="Times New Roman" w:hAnsi="Times New Roman" w:cs="Times New Roman" w:hint="cs"/>
        </w:rPr>
        <w:t>власти</w:t>
      </w:r>
      <w:r w:rsidRPr="007E4F7A">
        <w:rPr>
          <w:rFonts w:ascii="Times New Roman" w:hAnsi="Times New Roman" w:cs="Times New Roman"/>
        </w:rPr>
        <w:t xml:space="preserve"> </w:t>
      </w:r>
      <w:r w:rsidRPr="007E4F7A">
        <w:rPr>
          <w:rFonts w:ascii="Times New Roman" w:hAnsi="Times New Roman" w:cs="Times New Roman" w:hint="cs"/>
        </w:rPr>
        <w:t>проле</w:t>
      </w:r>
      <w:r w:rsidRPr="007E4F7A">
        <w:rPr>
          <w:rFonts w:ascii="Times New Roman" w:hAnsi="Times New Roman" w:cs="Times New Roman"/>
        </w:rPr>
        <w:t>-</w:t>
      </w:r>
      <w:r w:rsidRPr="007E4F7A">
        <w:rPr>
          <w:rFonts w:ascii="Times New Roman" w:hAnsi="Times New Roman" w:cs="Times New Roman" w:hint="cs"/>
        </w:rPr>
        <w:t>тариатом</w:t>
      </w:r>
      <w:r>
        <w:rPr>
          <w:rFonts w:ascii="Times New Roman" w:hAnsi="Times New Roman" w:cs="Times New Roman"/>
        </w:rPr>
        <w:t>.</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определил</w:t>
      </w:r>
      <w:r w:rsidRPr="007E4F7A">
        <w:rPr>
          <w:rFonts w:ascii="Times New Roman" w:hAnsi="Times New Roman" w:cs="Times New Roman"/>
        </w:rPr>
        <w:t xml:space="preserve"> </w:t>
      </w:r>
      <w:r w:rsidRPr="007E4F7A">
        <w:rPr>
          <w:rFonts w:ascii="Times New Roman" w:hAnsi="Times New Roman" w:cs="Times New Roman" w:hint="cs"/>
        </w:rPr>
        <w:t>пути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формы</w:t>
      </w:r>
      <w:r w:rsidRPr="007E4F7A">
        <w:rPr>
          <w:rFonts w:ascii="Times New Roman" w:hAnsi="Times New Roman" w:cs="Times New Roman"/>
        </w:rPr>
        <w:t xml:space="preserve"> </w:t>
      </w:r>
      <w:r w:rsidRPr="007E4F7A">
        <w:rPr>
          <w:rFonts w:ascii="Times New Roman" w:hAnsi="Times New Roman" w:cs="Times New Roman" w:hint="cs"/>
        </w:rPr>
        <w:t>политического</w:t>
      </w:r>
      <w:r w:rsidRPr="007E4F7A">
        <w:rPr>
          <w:rFonts w:ascii="Times New Roman" w:hAnsi="Times New Roman" w:cs="Times New Roman"/>
        </w:rPr>
        <w:t xml:space="preserve"> </w:t>
      </w:r>
      <w:r w:rsidRPr="007E4F7A">
        <w:rPr>
          <w:rFonts w:ascii="Times New Roman" w:hAnsi="Times New Roman" w:cs="Times New Roman" w:hint="cs"/>
        </w:rPr>
        <w:t>развития</w:t>
      </w:r>
      <w:r w:rsidRPr="007E4F7A">
        <w:rPr>
          <w:rFonts w:ascii="Times New Roman" w:hAnsi="Times New Roman" w:cs="Times New Roman"/>
        </w:rPr>
        <w:t xml:space="preserve"> </w:t>
      </w:r>
      <w:r w:rsidRPr="007E4F7A">
        <w:rPr>
          <w:rFonts w:ascii="Times New Roman" w:hAnsi="Times New Roman" w:cs="Times New Roman" w:hint="cs"/>
        </w:rPr>
        <w:t>Советского</w:t>
      </w:r>
      <w:r w:rsidRPr="007E4F7A">
        <w:rPr>
          <w:rFonts w:ascii="Times New Roman" w:hAnsi="Times New Roman" w:cs="Times New Roman"/>
        </w:rPr>
        <w:t xml:space="preserve"> </w:t>
      </w:r>
      <w:r w:rsidRPr="007E4F7A">
        <w:rPr>
          <w:rFonts w:ascii="Times New Roman" w:hAnsi="Times New Roman" w:cs="Times New Roman" w:hint="cs"/>
        </w:rPr>
        <w:t>многона</w:t>
      </w:r>
      <w:r w:rsidRPr="007E4F7A">
        <w:rPr>
          <w:rFonts w:ascii="Times New Roman" w:hAnsi="Times New Roman" w:cs="Times New Roman"/>
        </w:rPr>
        <w:t>-</w:t>
      </w:r>
      <w:r w:rsidRPr="007E4F7A">
        <w:rPr>
          <w:rFonts w:ascii="Times New Roman" w:hAnsi="Times New Roman" w:cs="Times New Roman" w:hint="cs"/>
        </w:rPr>
        <w:t>ционального</w:t>
      </w:r>
      <w:r w:rsidRPr="007E4F7A">
        <w:rPr>
          <w:rFonts w:ascii="Times New Roman" w:hAnsi="Times New Roman" w:cs="Times New Roman"/>
        </w:rPr>
        <w:t xml:space="preserve"> </w:t>
      </w:r>
      <w:r w:rsidRPr="007E4F7A">
        <w:rPr>
          <w:rFonts w:ascii="Times New Roman" w:hAnsi="Times New Roman" w:cs="Times New Roman" w:hint="cs"/>
        </w:rPr>
        <w:t>государства</w:t>
      </w:r>
      <w:r w:rsidRPr="007E4F7A">
        <w:rPr>
          <w:rFonts w:ascii="Times New Roman" w:hAnsi="Times New Roman" w:cs="Times New Roman"/>
        </w:rPr>
        <w:t xml:space="preserve">, </w:t>
      </w:r>
      <w:r w:rsidRPr="007E4F7A">
        <w:rPr>
          <w:rFonts w:ascii="Times New Roman" w:hAnsi="Times New Roman" w:cs="Times New Roman" w:hint="cs"/>
        </w:rPr>
        <w:t>укрепления</w:t>
      </w:r>
      <w:r w:rsidRPr="007E4F7A">
        <w:rPr>
          <w:rFonts w:ascii="Times New Roman" w:hAnsi="Times New Roman" w:cs="Times New Roman"/>
        </w:rPr>
        <w:t xml:space="preserve"> </w:t>
      </w:r>
      <w:r w:rsidRPr="007E4F7A">
        <w:rPr>
          <w:rFonts w:ascii="Times New Roman" w:hAnsi="Times New Roman" w:cs="Times New Roman" w:hint="cs"/>
        </w:rPr>
        <w:t>дружбы</w:t>
      </w:r>
      <w:r w:rsidRPr="007E4F7A">
        <w:rPr>
          <w:rFonts w:ascii="Times New Roman" w:hAnsi="Times New Roman" w:cs="Times New Roman"/>
        </w:rPr>
        <w:t xml:space="preserve"> </w:t>
      </w:r>
      <w:r w:rsidRPr="007E4F7A">
        <w:rPr>
          <w:rFonts w:ascii="Times New Roman" w:hAnsi="Times New Roman" w:cs="Times New Roman" w:hint="cs"/>
        </w:rPr>
        <w:t>всех</w:t>
      </w:r>
      <w:r w:rsidRPr="007E4F7A">
        <w:rPr>
          <w:rFonts w:ascii="Times New Roman" w:hAnsi="Times New Roman" w:cs="Times New Roman"/>
        </w:rPr>
        <w:t xml:space="preserve"> </w:t>
      </w:r>
      <w:r w:rsidRPr="007E4F7A">
        <w:rPr>
          <w:rFonts w:ascii="Times New Roman" w:hAnsi="Times New Roman" w:cs="Times New Roman" w:hint="cs"/>
        </w:rPr>
        <w:t>национальностей</w:t>
      </w:r>
      <w:r w:rsidRPr="007E4F7A">
        <w:rPr>
          <w:rFonts w:ascii="Times New Roman" w:hAnsi="Times New Roman" w:cs="Times New Roman"/>
        </w:rPr>
        <w:t xml:space="preserve"> </w:t>
      </w:r>
      <w:r w:rsidRPr="007E4F7A">
        <w:rPr>
          <w:rFonts w:ascii="Times New Roman" w:hAnsi="Times New Roman" w:cs="Times New Roman" w:hint="cs"/>
        </w:rPr>
        <w:t>СССР</w:t>
      </w:r>
      <w:r w:rsidRPr="007E4F7A">
        <w:rPr>
          <w:rFonts w:ascii="Times New Roman" w:hAnsi="Times New Roman" w:cs="Times New Roman"/>
        </w:rPr>
        <w:t xml:space="preserve">. </w:t>
      </w:r>
      <w:r w:rsidRPr="007E4F7A">
        <w:rPr>
          <w:rFonts w:ascii="Times New Roman" w:hAnsi="Times New Roman" w:cs="Times New Roman" w:hint="cs"/>
        </w:rPr>
        <w:t>Он</w:t>
      </w:r>
      <w:r w:rsidRPr="007E4F7A">
        <w:rPr>
          <w:rFonts w:ascii="Times New Roman" w:hAnsi="Times New Roman" w:cs="Times New Roman"/>
        </w:rPr>
        <w:t xml:space="preserve"> </w:t>
      </w:r>
      <w:r w:rsidRPr="007E4F7A">
        <w:rPr>
          <w:rFonts w:ascii="Times New Roman" w:hAnsi="Times New Roman" w:cs="Times New Roman" w:hint="cs"/>
        </w:rPr>
        <w:t>выдви</w:t>
      </w:r>
      <w:r w:rsidRPr="007E4F7A">
        <w:rPr>
          <w:rFonts w:ascii="Times New Roman" w:hAnsi="Times New Roman" w:cs="Times New Roman"/>
        </w:rPr>
        <w:t>-</w:t>
      </w:r>
      <w:r w:rsidRPr="007E4F7A">
        <w:rPr>
          <w:rFonts w:ascii="Times New Roman" w:hAnsi="Times New Roman" w:cs="Times New Roman" w:hint="cs"/>
        </w:rPr>
        <w:t>нул</w:t>
      </w:r>
      <w:r w:rsidRPr="007E4F7A">
        <w:rPr>
          <w:rFonts w:ascii="Times New Roman" w:hAnsi="Times New Roman" w:cs="Times New Roman"/>
        </w:rPr>
        <w:t xml:space="preserve"> </w:t>
      </w:r>
      <w:r w:rsidRPr="007E4F7A">
        <w:rPr>
          <w:rFonts w:ascii="Times New Roman" w:hAnsi="Times New Roman" w:cs="Times New Roman" w:hint="cs"/>
        </w:rPr>
        <w:t>конкретную</w:t>
      </w:r>
      <w:r w:rsidRPr="007E4F7A">
        <w:rPr>
          <w:rFonts w:ascii="Times New Roman" w:hAnsi="Times New Roman" w:cs="Times New Roman"/>
        </w:rPr>
        <w:t xml:space="preserve"> </w:t>
      </w:r>
      <w:r w:rsidRPr="007E4F7A">
        <w:rPr>
          <w:rFonts w:ascii="Times New Roman" w:hAnsi="Times New Roman" w:cs="Times New Roman" w:hint="cs"/>
        </w:rPr>
        <w:t>программу</w:t>
      </w:r>
      <w:r w:rsidRPr="007E4F7A">
        <w:rPr>
          <w:rFonts w:ascii="Times New Roman" w:hAnsi="Times New Roman" w:cs="Times New Roman"/>
        </w:rPr>
        <w:t xml:space="preserve"> </w:t>
      </w:r>
      <w:r w:rsidRPr="007E4F7A">
        <w:rPr>
          <w:rFonts w:ascii="Times New Roman" w:hAnsi="Times New Roman" w:cs="Times New Roman" w:hint="cs"/>
        </w:rPr>
        <w:t>улучшения</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совершенствования</w:t>
      </w:r>
      <w:r w:rsidRPr="007E4F7A">
        <w:rPr>
          <w:rFonts w:ascii="Times New Roman" w:hAnsi="Times New Roman" w:cs="Times New Roman"/>
        </w:rPr>
        <w:t xml:space="preserve"> </w:t>
      </w:r>
      <w:r w:rsidRPr="007E4F7A">
        <w:rPr>
          <w:rFonts w:ascii="Times New Roman" w:hAnsi="Times New Roman" w:cs="Times New Roman" w:hint="cs"/>
        </w:rPr>
        <w:t>советского</w:t>
      </w:r>
      <w:r w:rsidRPr="007E4F7A">
        <w:rPr>
          <w:rFonts w:ascii="Times New Roman" w:hAnsi="Times New Roman" w:cs="Times New Roman"/>
        </w:rPr>
        <w:t xml:space="preserve"> </w:t>
      </w:r>
      <w:r w:rsidRPr="007E4F7A">
        <w:rPr>
          <w:rFonts w:ascii="Times New Roman" w:hAnsi="Times New Roman" w:cs="Times New Roman" w:hint="cs"/>
        </w:rPr>
        <w:t>государствен</w:t>
      </w:r>
      <w:r w:rsidRPr="007E4F7A">
        <w:rPr>
          <w:rFonts w:ascii="Times New Roman" w:hAnsi="Times New Roman" w:cs="Times New Roman"/>
        </w:rPr>
        <w:t>-</w:t>
      </w:r>
      <w:r w:rsidRPr="007E4F7A">
        <w:rPr>
          <w:rFonts w:ascii="Times New Roman" w:hAnsi="Times New Roman" w:cs="Times New Roman" w:hint="cs"/>
        </w:rPr>
        <w:t>ного</w:t>
      </w:r>
      <w:r w:rsidRPr="007E4F7A">
        <w:rPr>
          <w:rFonts w:ascii="Times New Roman" w:hAnsi="Times New Roman" w:cs="Times New Roman"/>
        </w:rPr>
        <w:t xml:space="preserve"> </w:t>
      </w:r>
      <w:r w:rsidRPr="007E4F7A">
        <w:rPr>
          <w:rFonts w:ascii="Times New Roman" w:hAnsi="Times New Roman" w:cs="Times New Roman" w:hint="cs"/>
        </w:rPr>
        <w:t>аппарата</w:t>
      </w:r>
      <w:r w:rsidRPr="007E4F7A">
        <w:rPr>
          <w:rFonts w:ascii="Times New Roman" w:hAnsi="Times New Roman" w:cs="Times New Roman"/>
        </w:rPr>
        <w:t xml:space="preserve">, </w:t>
      </w:r>
      <w:r w:rsidRPr="007E4F7A">
        <w:rPr>
          <w:rFonts w:ascii="Times New Roman" w:hAnsi="Times New Roman" w:cs="Times New Roman" w:hint="cs"/>
        </w:rPr>
        <w:t>вовлечения</w:t>
      </w:r>
      <w:r w:rsidRPr="007E4F7A">
        <w:rPr>
          <w:rFonts w:ascii="Times New Roman" w:hAnsi="Times New Roman" w:cs="Times New Roman"/>
        </w:rPr>
        <w:t xml:space="preserve"> </w:t>
      </w:r>
      <w:r w:rsidRPr="007E4F7A">
        <w:rPr>
          <w:rFonts w:ascii="Times New Roman" w:hAnsi="Times New Roman" w:cs="Times New Roman" w:hint="cs"/>
        </w:rPr>
        <w:t>миллионных</w:t>
      </w:r>
      <w:r w:rsidRPr="007E4F7A">
        <w:rPr>
          <w:rFonts w:ascii="Times New Roman" w:hAnsi="Times New Roman" w:cs="Times New Roman"/>
        </w:rPr>
        <w:t xml:space="preserve"> </w:t>
      </w:r>
      <w:r w:rsidRPr="007E4F7A">
        <w:rPr>
          <w:rFonts w:ascii="Times New Roman" w:hAnsi="Times New Roman" w:cs="Times New Roman" w:hint="cs"/>
        </w:rPr>
        <w:t>масс</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управление</w:t>
      </w:r>
      <w:r w:rsidRPr="007E4F7A">
        <w:rPr>
          <w:rFonts w:ascii="Times New Roman" w:hAnsi="Times New Roman" w:cs="Times New Roman"/>
        </w:rPr>
        <w:t xml:space="preserve"> </w:t>
      </w:r>
      <w:r w:rsidRPr="007E4F7A">
        <w:rPr>
          <w:rFonts w:ascii="Times New Roman" w:hAnsi="Times New Roman" w:cs="Times New Roman" w:hint="cs"/>
        </w:rPr>
        <w:t>государством</w:t>
      </w:r>
      <w:r>
        <w:rPr>
          <w:rFonts w:ascii="Times New Roman" w:hAnsi="Times New Roman" w:cs="Times New Roman"/>
        </w:rPr>
        <w:t>.</w:t>
      </w:r>
      <w:r w:rsidRPr="007E4F7A">
        <w:rPr>
          <w:rFonts w:ascii="Times New Roman" w:hAnsi="Times New Roman" w:cs="Times New Roman" w:hint="cs"/>
        </w:rPr>
        <w:t>Ленинские</w:t>
      </w:r>
      <w:r w:rsidRPr="007E4F7A">
        <w:rPr>
          <w:rFonts w:ascii="Times New Roman" w:hAnsi="Times New Roman" w:cs="Times New Roman"/>
        </w:rPr>
        <w:t xml:space="preserve"> </w:t>
      </w:r>
      <w:r w:rsidRPr="007E4F7A">
        <w:rPr>
          <w:rFonts w:ascii="Times New Roman" w:hAnsi="Times New Roman" w:cs="Times New Roman" w:hint="cs"/>
        </w:rPr>
        <w:t>письма</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статьи</w:t>
      </w:r>
      <w:r w:rsidRPr="007E4F7A">
        <w:rPr>
          <w:rFonts w:ascii="Times New Roman" w:hAnsi="Times New Roman" w:cs="Times New Roman"/>
        </w:rPr>
        <w:t xml:space="preserve"> </w:t>
      </w:r>
      <w:r w:rsidRPr="007E4F7A">
        <w:rPr>
          <w:rFonts w:ascii="Times New Roman" w:hAnsi="Times New Roman" w:cs="Times New Roman" w:hint="cs"/>
        </w:rPr>
        <w:t>содержали</w:t>
      </w:r>
      <w:r w:rsidRPr="007E4F7A">
        <w:rPr>
          <w:rFonts w:ascii="Times New Roman" w:hAnsi="Times New Roman" w:cs="Times New Roman"/>
        </w:rPr>
        <w:t xml:space="preserve"> </w:t>
      </w:r>
      <w:r w:rsidRPr="007E4F7A">
        <w:rPr>
          <w:rFonts w:ascii="Times New Roman" w:hAnsi="Times New Roman" w:cs="Times New Roman" w:hint="cs"/>
        </w:rPr>
        <w:t>научное</w:t>
      </w:r>
      <w:r w:rsidRPr="007E4F7A">
        <w:rPr>
          <w:rFonts w:ascii="Times New Roman" w:hAnsi="Times New Roman" w:cs="Times New Roman"/>
        </w:rPr>
        <w:t xml:space="preserve"> </w:t>
      </w:r>
      <w:r w:rsidRPr="007E4F7A">
        <w:rPr>
          <w:rFonts w:ascii="Times New Roman" w:hAnsi="Times New Roman" w:cs="Times New Roman" w:hint="cs"/>
        </w:rPr>
        <w:t>предвидение</w:t>
      </w:r>
      <w:r w:rsidRPr="007E4F7A">
        <w:rPr>
          <w:rFonts w:ascii="Times New Roman" w:hAnsi="Times New Roman" w:cs="Times New Roman"/>
        </w:rPr>
        <w:t xml:space="preserve"> </w:t>
      </w:r>
      <w:r w:rsidRPr="007E4F7A">
        <w:rPr>
          <w:rFonts w:ascii="Times New Roman" w:hAnsi="Times New Roman" w:cs="Times New Roman" w:hint="cs"/>
        </w:rPr>
        <w:t>дальнейших</w:t>
      </w:r>
      <w:r w:rsidRPr="007E4F7A">
        <w:rPr>
          <w:rFonts w:ascii="Times New Roman" w:hAnsi="Times New Roman" w:cs="Times New Roman"/>
        </w:rPr>
        <w:t xml:space="preserve"> </w:t>
      </w:r>
      <w:r w:rsidRPr="007E4F7A">
        <w:rPr>
          <w:rFonts w:ascii="Times New Roman" w:hAnsi="Times New Roman" w:cs="Times New Roman" w:hint="cs"/>
        </w:rPr>
        <w:t>пер</w:t>
      </w:r>
      <w:r w:rsidRPr="007E4F7A">
        <w:rPr>
          <w:rFonts w:ascii="Times New Roman" w:hAnsi="Times New Roman" w:cs="Times New Roman"/>
        </w:rPr>
        <w:t>-</w:t>
      </w:r>
      <w:r w:rsidRPr="007E4F7A">
        <w:rPr>
          <w:rFonts w:ascii="Times New Roman" w:hAnsi="Times New Roman" w:cs="Times New Roman" w:hint="cs"/>
        </w:rPr>
        <w:t>спектив</w:t>
      </w:r>
      <w:r w:rsidRPr="007E4F7A">
        <w:rPr>
          <w:rFonts w:ascii="Times New Roman" w:hAnsi="Times New Roman" w:cs="Times New Roman"/>
        </w:rPr>
        <w:t xml:space="preserve"> </w:t>
      </w:r>
      <w:r w:rsidRPr="007E4F7A">
        <w:rPr>
          <w:rFonts w:ascii="Times New Roman" w:hAnsi="Times New Roman" w:cs="Times New Roman" w:hint="cs"/>
        </w:rPr>
        <w:t>роста</w:t>
      </w:r>
      <w:r w:rsidRPr="007E4F7A">
        <w:rPr>
          <w:rFonts w:ascii="Times New Roman" w:hAnsi="Times New Roman" w:cs="Times New Roman"/>
        </w:rPr>
        <w:t xml:space="preserve"> </w:t>
      </w:r>
      <w:r w:rsidRPr="007E4F7A">
        <w:rPr>
          <w:rFonts w:ascii="Times New Roman" w:hAnsi="Times New Roman" w:cs="Times New Roman" w:hint="cs"/>
        </w:rPr>
        <w:t>мирового</w:t>
      </w:r>
      <w:r w:rsidRPr="007E4F7A">
        <w:rPr>
          <w:rFonts w:ascii="Times New Roman" w:hAnsi="Times New Roman" w:cs="Times New Roman"/>
        </w:rPr>
        <w:t xml:space="preserve"> </w:t>
      </w:r>
      <w:r w:rsidRPr="007E4F7A">
        <w:rPr>
          <w:rFonts w:ascii="Times New Roman" w:hAnsi="Times New Roman" w:cs="Times New Roman" w:hint="cs"/>
        </w:rPr>
        <w:t>революционного</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национально</w:t>
      </w:r>
      <w:r w:rsidRPr="007E4F7A">
        <w:rPr>
          <w:rFonts w:ascii="Times New Roman" w:hAnsi="Times New Roman" w:cs="Times New Roman"/>
        </w:rPr>
        <w:t>-</w:t>
      </w:r>
      <w:r w:rsidRPr="007E4F7A">
        <w:rPr>
          <w:rFonts w:ascii="Times New Roman" w:hAnsi="Times New Roman" w:cs="Times New Roman" w:hint="cs"/>
        </w:rPr>
        <w:t>освободительного</w:t>
      </w:r>
      <w:r w:rsidRPr="007E4F7A">
        <w:rPr>
          <w:rFonts w:ascii="Times New Roman" w:hAnsi="Times New Roman" w:cs="Times New Roman"/>
        </w:rPr>
        <w:t xml:space="preserve"> </w:t>
      </w:r>
      <w:r w:rsidRPr="007E4F7A">
        <w:rPr>
          <w:rFonts w:ascii="Times New Roman" w:hAnsi="Times New Roman" w:cs="Times New Roman" w:hint="cs"/>
        </w:rPr>
        <w:t>движения</w:t>
      </w:r>
      <w:r w:rsidRPr="007E4F7A">
        <w:rPr>
          <w:rFonts w:ascii="Times New Roman" w:hAnsi="Times New Roman" w:cs="Times New Roman"/>
        </w:rPr>
        <w:t xml:space="preserve">, </w:t>
      </w:r>
      <w:r w:rsidRPr="007E4F7A">
        <w:rPr>
          <w:rFonts w:ascii="Times New Roman" w:hAnsi="Times New Roman" w:cs="Times New Roman" w:hint="cs"/>
        </w:rPr>
        <w:t>развивали</w:t>
      </w:r>
      <w:r w:rsidRPr="007E4F7A">
        <w:rPr>
          <w:rFonts w:ascii="Times New Roman" w:hAnsi="Times New Roman" w:cs="Times New Roman"/>
        </w:rPr>
        <w:t xml:space="preserve"> </w:t>
      </w:r>
      <w:r w:rsidRPr="007E4F7A">
        <w:rPr>
          <w:rFonts w:ascii="Times New Roman" w:hAnsi="Times New Roman" w:cs="Times New Roman" w:hint="cs"/>
        </w:rPr>
        <w:t>основные</w:t>
      </w:r>
      <w:r w:rsidRPr="007E4F7A">
        <w:rPr>
          <w:rFonts w:ascii="Times New Roman" w:hAnsi="Times New Roman" w:cs="Times New Roman"/>
        </w:rPr>
        <w:t xml:space="preserve"> </w:t>
      </w:r>
      <w:r w:rsidRPr="007E4F7A">
        <w:rPr>
          <w:rFonts w:ascii="Times New Roman" w:hAnsi="Times New Roman" w:cs="Times New Roman" w:hint="cs"/>
        </w:rPr>
        <w:t>принципы</w:t>
      </w:r>
      <w:r w:rsidRPr="007E4F7A">
        <w:rPr>
          <w:rFonts w:ascii="Times New Roman" w:hAnsi="Times New Roman" w:cs="Times New Roman"/>
        </w:rPr>
        <w:t xml:space="preserve"> </w:t>
      </w:r>
      <w:r w:rsidRPr="007E4F7A">
        <w:rPr>
          <w:rFonts w:ascii="Times New Roman" w:hAnsi="Times New Roman" w:cs="Times New Roman" w:hint="cs"/>
        </w:rPr>
        <w:t>внешней</w:t>
      </w:r>
      <w:r w:rsidRPr="007E4F7A">
        <w:rPr>
          <w:rFonts w:ascii="Times New Roman" w:hAnsi="Times New Roman" w:cs="Times New Roman"/>
        </w:rPr>
        <w:t xml:space="preserve"> </w:t>
      </w:r>
      <w:r w:rsidRPr="007E4F7A">
        <w:rPr>
          <w:rFonts w:ascii="Times New Roman" w:hAnsi="Times New Roman" w:cs="Times New Roman" w:hint="cs"/>
        </w:rPr>
        <w:t>политики</w:t>
      </w:r>
      <w:r w:rsidRPr="007E4F7A">
        <w:rPr>
          <w:rFonts w:ascii="Times New Roman" w:hAnsi="Times New Roman" w:cs="Times New Roman"/>
        </w:rPr>
        <w:t xml:space="preserve"> </w:t>
      </w:r>
      <w:r w:rsidRPr="007E4F7A">
        <w:rPr>
          <w:rFonts w:ascii="Times New Roman" w:hAnsi="Times New Roman" w:cs="Times New Roman" w:hint="cs"/>
        </w:rPr>
        <w:t>Советского</w:t>
      </w:r>
      <w:r w:rsidRPr="007E4F7A">
        <w:rPr>
          <w:rFonts w:ascii="Times New Roman" w:hAnsi="Times New Roman" w:cs="Times New Roman"/>
        </w:rPr>
        <w:t xml:space="preserve"> </w:t>
      </w:r>
      <w:r w:rsidRPr="007E4F7A">
        <w:rPr>
          <w:rFonts w:ascii="Times New Roman" w:hAnsi="Times New Roman" w:cs="Times New Roman" w:hint="cs"/>
        </w:rPr>
        <w:t>государства</w:t>
      </w:r>
      <w:r w:rsidRPr="007E4F7A">
        <w:rPr>
          <w:rFonts w:ascii="Times New Roman" w:hAnsi="Times New Roman" w:cs="Times New Roman"/>
        </w:rPr>
        <w:t xml:space="preserve">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политики</w:t>
      </w:r>
      <w:r w:rsidRPr="007E4F7A">
        <w:rPr>
          <w:rFonts w:ascii="Times New Roman" w:hAnsi="Times New Roman" w:cs="Times New Roman"/>
        </w:rPr>
        <w:t xml:space="preserve"> </w:t>
      </w:r>
      <w:r w:rsidRPr="007E4F7A">
        <w:rPr>
          <w:rFonts w:ascii="Times New Roman" w:hAnsi="Times New Roman" w:cs="Times New Roman" w:hint="cs"/>
        </w:rPr>
        <w:t>мирного</w:t>
      </w:r>
      <w:r w:rsidRPr="007E4F7A">
        <w:rPr>
          <w:rFonts w:ascii="Times New Roman" w:hAnsi="Times New Roman" w:cs="Times New Roman"/>
        </w:rPr>
        <w:t xml:space="preserve"> </w:t>
      </w:r>
      <w:r w:rsidRPr="007E4F7A">
        <w:rPr>
          <w:rFonts w:ascii="Times New Roman" w:hAnsi="Times New Roman" w:cs="Times New Roman" w:hint="cs"/>
        </w:rPr>
        <w:t>сосуществования</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экономического</w:t>
      </w:r>
      <w:r w:rsidRPr="007E4F7A">
        <w:rPr>
          <w:rFonts w:ascii="Times New Roman" w:hAnsi="Times New Roman" w:cs="Times New Roman"/>
        </w:rPr>
        <w:t xml:space="preserve"> </w:t>
      </w:r>
      <w:r w:rsidRPr="007E4F7A">
        <w:rPr>
          <w:rFonts w:ascii="Times New Roman" w:hAnsi="Times New Roman" w:cs="Times New Roman" w:hint="cs"/>
        </w:rPr>
        <w:t>соревнования</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капиталистическими</w:t>
      </w:r>
      <w:r w:rsidRPr="007E4F7A">
        <w:rPr>
          <w:rFonts w:ascii="Times New Roman" w:hAnsi="Times New Roman" w:cs="Times New Roman"/>
        </w:rPr>
        <w:t xml:space="preserve"> </w:t>
      </w:r>
      <w:r w:rsidRPr="007E4F7A">
        <w:rPr>
          <w:rFonts w:ascii="Times New Roman" w:hAnsi="Times New Roman" w:cs="Times New Roman" w:hint="cs"/>
        </w:rPr>
        <w:t>стра</w:t>
      </w:r>
      <w:r w:rsidRPr="007E4F7A">
        <w:rPr>
          <w:rFonts w:ascii="Times New Roman" w:hAnsi="Times New Roman" w:cs="Times New Roman"/>
        </w:rPr>
        <w:t>-</w:t>
      </w:r>
      <w:r w:rsidRPr="007E4F7A">
        <w:rPr>
          <w:rFonts w:ascii="Times New Roman" w:hAnsi="Times New Roman" w:cs="Times New Roman" w:hint="cs"/>
        </w:rPr>
        <w:t>нами</w:t>
      </w:r>
      <w:r>
        <w:rPr>
          <w:rFonts w:ascii="Times New Roman" w:hAnsi="Times New Roman" w:cs="Times New Roman"/>
        </w:rPr>
        <w:t>.</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своих</w:t>
      </w:r>
      <w:r w:rsidRPr="007E4F7A">
        <w:rPr>
          <w:rFonts w:ascii="Times New Roman" w:hAnsi="Times New Roman" w:cs="Times New Roman"/>
        </w:rPr>
        <w:t xml:space="preserve"> </w:t>
      </w:r>
      <w:r w:rsidRPr="007E4F7A">
        <w:rPr>
          <w:rFonts w:ascii="Times New Roman" w:hAnsi="Times New Roman" w:cs="Times New Roman" w:hint="cs"/>
        </w:rPr>
        <w:t>последних</w:t>
      </w:r>
      <w:r w:rsidRPr="007E4F7A">
        <w:rPr>
          <w:rFonts w:ascii="Times New Roman" w:hAnsi="Times New Roman" w:cs="Times New Roman"/>
        </w:rPr>
        <w:t xml:space="preserve"> </w:t>
      </w:r>
      <w:r w:rsidRPr="007E4F7A">
        <w:rPr>
          <w:rFonts w:ascii="Times New Roman" w:hAnsi="Times New Roman" w:cs="Times New Roman" w:hint="cs"/>
        </w:rPr>
        <w:t>статьях</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письмах</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своем</w:t>
      </w:r>
      <w:r w:rsidRPr="007E4F7A">
        <w:rPr>
          <w:rFonts w:ascii="Times New Roman" w:hAnsi="Times New Roman" w:cs="Times New Roman"/>
        </w:rPr>
        <w:t xml:space="preserve"> </w:t>
      </w:r>
      <w:r w:rsidRPr="007E4F7A">
        <w:rPr>
          <w:rFonts w:ascii="Times New Roman" w:hAnsi="Times New Roman" w:cs="Times New Roman" w:hint="cs"/>
        </w:rPr>
        <w:t>«политическом</w:t>
      </w:r>
      <w:r w:rsidRPr="007E4F7A">
        <w:rPr>
          <w:rFonts w:ascii="Times New Roman" w:hAnsi="Times New Roman" w:cs="Times New Roman"/>
        </w:rPr>
        <w:t xml:space="preserve"> </w:t>
      </w:r>
      <w:r w:rsidRPr="007E4F7A">
        <w:rPr>
          <w:rFonts w:ascii="Times New Roman" w:hAnsi="Times New Roman" w:cs="Times New Roman" w:hint="cs"/>
        </w:rPr>
        <w:t>завещании»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во</w:t>
      </w:r>
      <w:r w:rsidRPr="007E4F7A">
        <w:rPr>
          <w:rFonts w:ascii="Times New Roman" w:hAnsi="Times New Roman" w:cs="Times New Roman"/>
        </w:rPr>
        <w:t xml:space="preserve"> </w:t>
      </w:r>
      <w:r w:rsidRPr="007E4F7A">
        <w:rPr>
          <w:rFonts w:ascii="Times New Roman" w:hAnsi="Times New Roman" w:cs="Times New Roman" w:hint="cs"/>
        </w:rPr>
        <w:t>главу</w:t>
      </w:r>
      <w:r w:rsidRPr="007E4F7A">
        <w:rPr>
          <w:rFonts w:ascii="Times New Roman" w:hAnsi="Times New Roman" w:cs="Times New Roman"/>
        </w:rPr>
        <w:t xml:space="preserve"> </w:t>
      </w:r>
      <w:r w:rsidRPr="007E4F7A">
        <w:rPr>
          <w:rFonts w:ascii="Times New Roman" w:hAnsi="Times New Roman" w:cs="Times New Roman" w:hint="cs"/>
        </w:rPr>
        <w:t>угла</w:t>
      </w:r>
      <w:r w:rsidRPr="007E4F7A">
        <w:rPr>
          <w:rFonts w:ascii="Times New Roman" w:hAnsi="Times New Roman" w:cs="Times New Roman"/>
        </w:rPr>
        <w:t xml:space="preserve"> </w:t>
      </w:r>
      <w:r w:rsidRPr="007E4F7A">
        <w:rPr>
          <w:rFonts w:ascii="Times New Roman" w:hAnsi="Times New Roman" w:cs="Times New Roman" w:hint="cs"/>
        </w:rPr>
        <w:t>ставил</w:t>
      </w:r>
      <w:r w:rsidRPr="007E4F7A">
        <w:rPr>
          <w:rFonts w:ascii="Times New Roman" w:hAnsi="Times New Roman" w:cs="Times New Roman"/>
        </w:rPr>
        <w:t xml:space="preserve"> </w:t>
      </w:r>
      <w:r w:rsidRPr="007E4F7A">
        <w:rPr>
          <w:rFonts w:ascii="Times New Roman" w:hAnsi="Times New Roman" w:cs="Times New Roman" w:hint="cs"/>
        </w:rPr>
        <w:t>основную</w:t>
      </w:r>
      <w:r w:rsidRPr="007E4F7A">
        <w:rPr>
          <w:rFonts w:ascii="Times New Roman" w:hAnsi="Times New Roman" w:cs="Times New Roman"/>
        </w:rPr>
        <w:t xml:space="preserve"> </w:t>
      </w:r>
      <w:r w:rsidRPr="007E4F7A">
        <w:rPr>
          <w:rFonts w:ascii="Times New Roman" w:hAnsi="Times New Roman" w:cs="Times New Roman" w:hint="cs"/>
        </w:rPr>
        <w:t>задачу</w:t>
      </w:r>
      <w:r w:rsidRPr="007E4F7A">
        <w:rPr>
          <w:rFonts w:ascii="Times New Roman" w:hAnsi="Times New Roman" w:cs="Times New Roman"/>
        </w:rPr>
        <w:t xml:space="preserve">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всемерное</w:t>
      </w:r>
      <w:r w:rsidRPr="007E4F7A">
        <w:rPr>
          <w:rFonts w:ascii="Times New Roman" w:hAnsi="Times New Roman" w:cs="Times New Roman"/>
        </w:rPr>
        <w:t xml:space="preserve"> </w:t>
      </w:r>
      <w:r w:rsidRPr="007E4F7A">
        <w:rPr>
          <w:rFonts w:ascii="Times New Roman" w:hAnsi="Times New Roman" w:cs="Times New Roman" w:hint="cs"/>
        </w:rPr>
        <w:t>усиление</w:t>
      </w:r>
      <w:r w:rsidRPr="007E4F7A">
        <w:rPr>
          <w:rFonts w:ascii="Times New Roman" w:hAnsi="Times New Roman" w:cs="Times New Roman"/>
        </w:rPr>
        <w:t xml:space="preserve"> </w:t>
      </w:r>
      <w:r w:rsidRPr="007E4F7A">
        <w:rPr>
          <w:rFonts w:ascii="Times New Roman" w:hAnsi="Times New Roman" w:cs="Times New Roman" w:hint="cs"/>
        </w:rPr>
        <w:t>сплоченности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единства</w:t>
      </w:r>
      <w:r w:rsidRPr="007E4F7A">
        <w:rPr>
          <w:rFonts w:ascii="Times New Roman" w:hAnsi="Times New Roman" w:cs="Times New Roman"/>
        </w:rPr>
        <w:t xml:space="preserve"> </w:t>
      </w:r>
      <w:r w:rsidRPr="007E4F7A">
        <w:rPr>
          <w:rFonts w:ascii="Times New Roman" w:hAnsi="Times New Roman" w:cs="Times New Roman" w:hint="cs"/>
        </w:rPr>
        <w:t>коммунистической</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ведущей</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направляющей</w:t>
      </w:r>
      <w:r w:rsidRPr="007E4F7A">
        <w:rPr>
          <w:rFonts w:ascii="Times New Roman" w:hAnsi="Times New Roman" w:cs="Times New Roman"/>
        </w:rPr>
        <w:t xml:space="preserve"> </w:t>
      </w:r>
      <w:r w:rsidRPr="007E4F7A">
        <w:rPr>
          <w:rFonts w:ascii="Times New Roman" w:hAnsi="Times New Roman" w:cs="Times New Roman" w:hint="cs"/>
        </w:rPr>
        <w:t>силы</w:t>
      </w:r>
      <w:r w:rsidRPr="007E4F7A">
        <w:rPr>
          <w:rFonts w:ascii="Times New Roman" w:hAnsi="Times New Roman" w:cs="Times New Roman"/>
        </w:rPr>
        <w:t xml:space="preserve"> </w:t>
      </w:r>
      <w:r w:rsidRPr="007E4F7A">
        <w:rPr>
          <w:rFonts w:ascii="Times New Roman" w:hAnsi="Times New Roman" w:cs="Times New Roman" w:hint="cs"/>
        </w:rPr>
        <w:t>государства</w:t>
      </w:r>
      <w:r w:rsidRPr="007E4F7A">
        <w:rPr>
          <w:rFonts w:ascii="Times New Roman" w:hAnsi="Times New Roman" w:cs="Times New Roman"/>
        </w:rPr>
        <w:t xml:space="preserve">. </w:t>
      </w:r>
      <w:r w:rsidRPr="007E4F7A">
        <w:rPr>
          <w:rFonts w:ascii="Times New Roman" w:hAnsi="Times New Roman" w:cs="Times New Roman" w:hint="cs"/>
        </w:rPr>
        <w:t>Ле</w:t>
      </w:r>
      <w:r w:rsidRPr="007E4F7A">
        <w:rPr>
          <w:rFonts w:ascii="Times New Roman" w:hAnsi="Times New Roman" w:cs="Times New Roman"/>
        </w:rPr>
        <w:t>-</w:t>
      </w:r>
      <w:r w:rsidRPr="007E4F7A">
        <w:rPr>
          <w:rFonts w:ascii="Times New Roman" w:hAnsi="Times New Roman" w:cs="Times New Roman" w:hint="cs"/>
        </w:rPr>
        <w:t>нин</w:t>
      </w:r>
      <w:r w:rsidRPr="007E4F7A">
        <w:rPr>
          <w:rFonts w:ascii="Times New Roman" w:hAnsi="Times New Roman" w:cs="Times New Roman"/>
        </w:rPr>
        <w:t xml:space="preserve"> </w:t>
      </w:r>
      <w:r w:rsidRPr="007E4F7A">
        <w:rPr>
          <w:rFonts w:ascii="Times New Roman" w:hAnsi="Times New Roman" w:cs="Times New Roman" w:hint="cs"/>
        </w:rPr>
        <w:t>определил</w:t>
      </w:r>
      <w:r w:rsidRPr="007E4F7A">
        <w:rPr>
          <w:rFonts w:ascii="Times New Roman" w:hAnsi="Times New Roman" w:cs="Times New Roman"/>
        </w:rPr>
        <w:t xml:space="preserve"> </w:t>
      </w:r>
      <w:r w:rsidRPr="007E4F7A">
        <w:rPr>
          <w:rFonts w:ascii="Times New Roman" w:hAnsi="Times New Roman" w:cs="Times New Roman" w:hint="cs"/>
        </w:rPr>
        <w:t>конкретные</w:t>
      </w:r>
      <w:r w:rsidRPr="007E4F7A">
        <w:rPr>
          <w:rFonts w:ascii="Times New Roman" w:hAnsi="Times New Roman" w:cs="Times New Roman"/>
        </w:rPr>
        <w:t xml:space="preserve"> </w:t>
      </w:r>
      <w:r w:rsidRPr="007E4F7A">
        <w:rPr>
          <w:rFonts w:ascii="Times New Roman" w:hAnsi="Times New Roman" w:cs="Times New Roman" w:hint="cs"/>
        </w:rPr>
        <w:t>меры</w:t>
      </w:r>
      <w:r w:rsidRPr="007E4F7A">
        <w:rPr>
          <w:rFonts w:ascii="Times New Roman" w:hAnsi="Times New Roman" w:cs="Times New Roman"/>
        </w:rPr>
        <w:t xml:space="preserve"> </w:t>
      </w:r>
      <w:r w:rsidRPr="007E4F7A">
        <w:rPr>
          <w:rFonts w:ascii="Times New Roman" w:hAnsi="Times New Roman" w:cs="Times New Roman" w:hint="cs"/>
        </w:rPr>
        <w:t>улучшения</w:t>
      </w:r>
      <w:r w:rsidRPr="007E4F7A">
        <w:rPr>
          <w:rFonts w:ascii="Times New Roman" w:hAnsi="Times New Roman" w:cs="Times New Roman"/>
        </w:rPr>
        <w:t xml:space="preserve"> </w:t>
      </w:r>
      <w:r w:rsidRPr="007E4F7A">
        <w:rPr>
          <w:rFonts w:ascii="Times New Roman" w:hAnsi="Times New Roman" w:cs="Times New Roman" w:hint="cs"/>
        </w:rPr>
        <w:t>работы</w:t>
      </w:r>
      <w:r w:rsidRPr="007E4F7A">
        <w:rPr>
          <w:rFonts w:ascii="Times New Roman" w:hAnsi="Times New Roman" w:cs="Times New Roman"/>
        </w:rPr>
        <w:t xml:space="preserve"> </w:t>
      </w:r>
      <w:r w:rsidRPr="007E4F7A">
        <w:rPr>
          <w:rFonts w:ascii="Times New Roman" w:hAnsi="Times New Roman" w:cs="Times New Roman" w:hint="cs"/>
        </w:rPr>
        <w:t>партийного</w:t>
      </w:r>
      <w:r w:rsidRPr="007E4F7A">
        <w:rPr>
          <w:rFonts w:ascii="Times New Roman" w:hAnsi="Times New Roman" w:cs="Times New Roman"/>
        </w:rPr>
        <w:t xml:space="preserve"> </w:t>
      </w:r>
      <w:r w:rsidRPr="007E4F7A">
        <w:rPr>
          <w:rFonts w:ascii="Times New Roman" w:hAnsi="Times New Roman" w:cs="Times New Roman" w:hint="cs"/>
        </w:rPr>
        <w:t>аппарата</w:t>
      </w:r>
      <w:r w:rsidRPr="007E4F7A">
        <w:rPr>
          <w:rFonts w:ascii="Times New Roman" w:hAnsi="Times New Roman" w:cs="Times New Roman"/>
        </w:rPr>
        <w:t xml:space="preserve">, </w:t>
      </w:r>
      <w:r w:rsidRPr="007E4F7A">
        <w:rPr>
          <w:rFonts w:ascii="Times New Roman" w:hAnsi="Times New Roman" w:cs="Times New Roman" w:hint="cs"/>
        </w:rPr>
        <w:t>повышения</w:t>
      </w:r>
      <w:r w:rsidRPr="007E4F7A">
        <w:rPr>
          <w:rFonts w:ascii="Times New Roman" w:hAnsi="Times New Roman" w:cs="Times New Roman"/>
        </w:rPr>
        <w:t xml:space="preserve"> </w:t>
      </w:r>
      <w:r w:rsidRPr="007E4F7A">
        <w:rPr>
          <w:rFonts w:ascii="Times New Roman" w:hAnsi="Times New Roman" w:cs="Times New Roman" w:hint="cs"/>
        </w:rPr>
        <w:t>авторитета</w:t>
      </w:r>
      <w:r w:rsidRPr="007E4F7A">
        <w:rPr>
          <w:rFonts w:ascii="Times New Roman" w:hAnsi="Times New Roman" w:cs="Times New Roman"/>
        </w:rPr>
        <w:t xml:space="preserve"> </w:t>
      </w:r>
      <w:r w:rsidRPr="007E4F7A">
        <w:rPr>
          <w:rFonts w:ascii="Times New Roman" w:hAnsi="Times New Roman" w:cs="Times New Roman" w:hint="cs"/>
        </w:rPr>
        <w:t>руководящего</w:t>
      </w:r>
      <w:r w:rsidRPr="007E4F7A">
        <w:rPr>
          <w:rFonts w:ascii="Times New Roman" w:hAnsi="Times New Roman" w:cs="Times New Roman"/>
        </w:rPr>
        <w:t xml:space="preserve"> </w:t>
      </w:r>
      <w:r w:rsidRPr="007E4F7A">
        <w:rPr>
          <w:rFonts w:ascii="Times New Roman" w:hAnsi="Times New Roman" w:cs="Times New Roman" w:hint="cs"/>
        </w:rPr>
        <w:t>штаба</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ее</w:t>
      </w:r>
      <w:r w:rsidRPr="007E4F7A">
        <w:rPr>
          <w:rFonts w:ascii="Times New Roman" w:hAnsi="Times New Roman" w:cs="Times New Roman"/>
        </w:rPr>
        <w:t xml:space="preserve"> </w:t>
      </w:r>
      <w:r w:rsidRPr="007E4F7A">
        <w:rPr>
          <w:rFonts w:ascii="Times New Roman" w:hAnsi="Times New Roman" w:cs="Times New Roman" w:hint="cs"/>
        </w:rPr>
        <w:t>Центрального</w:t>
      </w:r>
      <w:r w:rsidRPr="007E4F7A">
        <w:rPr>
          <w:rFonts w:ascii="Times New Roman" w:hAnsi="Times New Roman" w:cs="Times New Roman"/>
        </w:rPr>
        <w:t xml:space="preserve"> </w:t>
      </w:r>
      <w:r w:rsidRPr="007E4F7A">
        <w:rPr>
          <w:rFonts w:ascii="Times New Roman" w:hAnsi="Times New Roman" w:cs="Times New Roman" w:hint="cs"/>
        </w:rPr>
        <w:t>Комитета</w:t>
      </w:r>
      <w:r>
        <w:rPr>
          <w:rFonts w:ascii="Times New Roman" w:hAnsi="Times New Roman" w:cs="Times New Roman"/>
        </w:rPr>
        <w:t>.</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подчеркивал</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неразрывная</w:t>
      </w:r>
      <w:r w:rsidRPr="007E4F7A">
        <w:rPr>
          <w:rFonts w:ascii="Times New Roman" w:hAnsi="Times New Roman" w:cs="Times New Roman"/>
        </w:rPr>
        <w:t xml:space="preserve"> </w:t>
      </w:r>
      <w:r w:rsidRPr="007E4F7A">
        <w:rPr>
          <w:rFonts w:ascii="Times New Roman" w:hAnsi="Times New Roman" w:cs="Times New Roman" w:hint="cs"/>
        </w:rPr>
        <w:t>связь</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массами</w:t>
      </w:r>
      <w:r w:rsidRPr="007E4F7A">
        <w:rPr>
          <w:rFonts w:ascii="Times New Roman" w:hAnsi="Times New Roman" w:cs="Times New Roman"/>
        </w:rPr>
        <w:t xml:space="preserve">, </w:t>
      </w:r>
      <w:r w:rsidRPr="007E4F7A">
        <w:rPr>
          <w:rFonts w:ascii="Times New Roman" w:hAnsi="Times New Roman" w:cs="Times New Roman" w:hint="cs"/>
        </w:rPr>
        <w:t>выражение</w:t>
      </w:r>
      <w:r w:rsidRPr="007E4F7A">
        <w:rPr>
          <w:rFonts w:ascii="Times New Roman" w:hAnsi="Times New Roman" w:cs="Times New Roman"/>
        </w:rPr>
        <w:t xml:space="preserve"> </w:t>
      </w:r>
      <w:r w:rsidRPr="007E4F7A">
        <w:rPr>
          <w:rFonts w:ascii="Times New Roman" w:hAnsi="Times New Roman" w:cs="Times New Roman" w:hint="cs"/>
        </w:rPr>
        <w:t>их</w:t>
      </w:r>
      <w:r w:rsidRPr="007E4F7A">
        <w:rPr>
          <w:rFonts w:ascii="Times New Roman" w:hAnsi="Times New Roman" w:cs="Times New Roman"/>
        </w:rPr>
        <w:t xml:space="preserve"> </w:t>
      </w:r>
      <w:r w:rsidRPr="007E4F7A">
        <w:rPr>
          <w:rFonts w:ascii="Times New Roman" w:hAnsi="Times New Roman" w:cs="Times New Roman" w:hint="cs"/>
        </w:rPr>
        <w:t>интересов</w:t>
      </w:r>
      <w:r w:rsidRPr="007E4F7A">
        <w:rPr>
          <w:rFonts w:ascii="Times New Roman" w:hAnsi="Times New Roman" w:cs="Times New Roman"/>
        </w:rPr>
        <w:t xml:space="preserve">, </w:t>
      </w:r>
      <w:r w:rsidRPr="007E4F7A">
        <w:rPr>
          <w:rFonts w:ascii="Times New Roman" w:hAnsi="Times New Roman" w:cs="Times New Roman" w:hint="cs"/>
        </w:rPr>
        <w:t>вовлечение</w:t>
      </w:r>
      <w:r w:rsidRPr="007E4F7A">
        <w:rPr>
          <w:rFonts w:ascii="Times New Roman" w:hAnsi="Times New Roman" w:cs="Times New Roman"/>
        </w:rPr>
        <w:t xml:space="preserve"> </w:t>
      </w:r>
      <w:r w:rsidRPr="007E4F7A">
        <w:rPr>
          <w:rFonts w:ascii="Times New Roman" w:hAnsi="Times New Roman" w:cs="Times New Roman" w:hint="cs"/>
        </w:rPr>
        <w:lastRenderedPageBreak/>
        <w:t>масс</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управление</w:t>
      </w:r>
      <w:r w:rsidRPr="007E4F7A">
        <w:rPr>
          <w:rFonts w:ascii="Times New Roman" w:hAnsi="Times New Roman" w:cs="Times New Roman"/>
        </w:rPr>
        <w:t xml:space="preserve"> </w:t>
      </w:r>
      <w:r w:rsidRPr="007E4F7A">
        <w:rPr>
          <w:rFonts w:ascii="Times New Roman" w:hAnsi="Times New Roman" w:cs="Times New Roman" w:hint="cs"/>
        </w:rPr>
        <w:t>государством</w:t>
      </w:r>
      <w:r w:rsidRPr="007E4F7A">
        <w:rPr>
          <w:rFonts w:ascii="Times New Roman" w:hAnsi="Times New Roman" w:cs="Times New Roman"/>
        </w:rPr>
        <w:t xml:space="preserve">, </w:t>
      </w:r>
      <w:r w:rsidRPr="007E4F7A">
        <w:rPr>
          <w:rFonts w:ascii="Times New Roman" w:hAnsi="Times New Roman" w:cs="Times New Roman" w:hint="cs"/>
        </w:rPr>
        <w:t>контроль</w:t>
      </w:r>
      <w:r w:rsidRPr="007E4F7A">
        <w:rPr>
          <w:rFonts w:ascii="Times New Roman" w:hAnsi="Times New Roman" w:cs="Times New Roman"/>
        </w:rPr>
        <w:t xml:space="preserve"> </w:t>
      </w:r>
      <w:r w:rsidRPr="007E4F7A">
        <w:rPr>
          <w:rFonts w:ascii="Times New Roman" w:hAnsi="Times New Roman" w:cs="Times New Roman" w:hint="cs"/>
        </w:rPr>
        <w:t>масс</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отчетность</w:t>
      </w:r>
      <w:r w:rsidRPr="007E4F7A">
        <w:rPr>
          <w:rFonts w:ascii="Times New Roman" w:hAnsi="Times New Roman" w:cs="Times New Roman"/>
        </w:rPr>
        <w:t xml:space="preserve"> </w:t>
      </w:r>
      <w:r w:rsidRPr="007E4F7A">
        <w:rPr>
          <w:rFonts w:ascii="Times New Roman" w:hAnsi="Times New Roman" w:cs="Times New Roman" w:hint="cs"/>
        </w:rPr>
        <w:t>перед</w:t>
      </w:r>
      <w:r w:rsidRPr="007E4F7A">
        <w:rPr>
          <w:rFonts w:ascii="Times New Roman" w:hAnsi="Times New Roman" w:cs="Times New Roman"/>
        </w:rPr>
        <w:t xml:space="preserve"> </w:t>
      </w:r>
      <w:r w:rsidRPr="007E4F7A">
        <w:rPr>
          <w:rFonts w:ascii="Times New Roman" w:hAnsi="Times New Roman" w:cs="Times New Roman" w:hint="cs"/>
        </w:rPr>
        <w:t>ними</w:t>
      </w:r>
      <w:r w:rsidRPr="007E4F7A">
        <w:rPr>
          <w:rFonts w:ascii="Times New Roman" w:hAnsi="Times New Roman" w:cs="Times New Roman"/>
        </w:rPr>
        <w:t xml:space="preserve"> </w:t>
      </w:r>
      <w:r w:rsidRPr="007E4F7A">
        <w:rPr>
          <w:rFonts w:ascii="Times New Roman" w:hAnsi="Times New Roman" w:cs="Times New Roman" w:hint="cs"/>
        </w:rPr>
        <w:t>яв</w:t>
      </w:r>
      <w:r w:rsidRPr="007E4F7A">
        <w:rPr>
          <w:rFonts w:ascii="Times New Roman" w:hAnsi="Times New Roman" w:cs="Times New Roman"/>
        </w:rPr>
        <w:t>-</w:t>
      </w:r>
      <w:r w:rsidRPr="007E4F7A">
        <w:rPr>
          <w:rFonts w:ascii="Times New Roman" w:hAnsi="Times New Roman" w:cs="Times New Roman" w:hint="cs"/>
        </w:rPr>
        <w:t>ляются</w:t>
      </w:r>
      <w:r w:rsidRPr="007E4F7A">
        <w:rPr>
          <w:rFonts w:ascii="Times New Roman" w:hAnsi="Times New Roman" w:cs="Times New Roman"/>
        </w:rPr>
        <w:t xml:space="preserve"> </w:t>
      </w:r>
      <w:r w:rsidRPr="007E4F7A">
        <w:rPr>
          <w:rFonts w:ascii="Times New Roman" w:hAnsi="Times New Roman" w:cs="Times New Roman" w:hint="cs"/>
        </w:rPr>
        <w:t>отличительными</w:t>
      </w:r>
      <w:r w:rsidRPr="007E4F7A">
        <w:rPr>
          <w:rFonts w:ascii="Times New Roman" w:hAnsi="Times New Roman" w:cs="Times New Roman"/>
        </w:rPr>
        <w:t xml:space="preserve"> </w:t>
      </w:r>
      <w:r w:rsidRPr="007E4F7A">
        <w:rPr>
          <w:rFonts w:ascii="Times New Roman" w:hAnsi="Times New Roman" w:cs="Times New Roman" w:hint="cs"/>
        </w:rPr>
        <w:t>чертами</w:t>
      </w:r>
      <w:r w:rsidRPr="007E4F7A">
        <w:rPr>
          <w:rFonts w:ascii="Times New Roman" w:hAnsi="Times New Roman" w:cs="Times New Roman"/>
        </w:rPr>
        <w:t xml:space="preserve"> </w:t>
      </w:r>
      <w:r w:rsidRPr="007E4F7A">
        <w:rPr>
          <w:rFonts w:ascii="Times New Roman" w:hAnsi="Times New Roman" w:cs="Times New Roman" w:hint="cs"/>
        </w:rPr>
        <w:t>социалистического</w:t>
      </w:r>
      <w:r w:rsidRPr="007E4F7A">
        <w:rPr>
          <w:rFonts w:ascii="Times New Roman" w:hAnsi="Times New Roman" w:cs="Times New Roman"/>
        </w:rPr>
        <w:t xml:space="preserve"> </w:t>
      </w:r>
      <w:r w:rsidRPr="007E4F7A">
        <w:rPr>
          <w:rFonts w:ascii="Times New Roman" w:hAnsi="Times New Roman" w:cs="Times New Roman" w:hint="cs"/>
        </w:rPr>
        <w:t>государства</w:t>
      </w:r>
      <w:r w:rsidRPr="007E4F7A">
        <w:rPr>
          <w:rFonts w:ascii="Times New Roman" w:hAnsi="Times New Roman" w:cs="Times New Roman"/>
        </w:rPr>
        <w:t xml:space="preserve">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государства</w:t>
      </w:r>
      <w:r w:rsidRPr="007E4F7A">
        <w:rPr>
          <w:rFonts w:ascii="Times New Roman" w:hAnsi="Times New Roman" w:cs="Times New Roman"/>
        </w:rPr>
        <w:t xml:space="preserve"> </w:t>
      </w:r>
      <w:r w:rsidRPr="007E4F7A">
        <w:rPr>
          <w:rFonts w:ascii="Times New Roman" w:hAnsi="Times New Roman" w:cs="Times New Roman" w:hint="cs"/>
        </w:rPr>
        <w:t>широкой</w:t>
      </w:r>
      <w:r w:rsidRPr="007E4F7A">
        <w:rPr>
          <w:rFonts w:ascii="Times New Roman" w:hAnsi="Times New Roman" w:cs="Times New Roman"/>
        </w:rPr>
        <w:t xml:space="preserve"> </w:t>
      </w:r>
      <w:r w:rsidRPr="007E4F7A">
        <w:rPr>
          <w:rFonts w:ascii="Times New Roman" w:hAnsi="Times New Roman" w:cs="Times New Roman" w:hint="cs"/>
        </w:rPr>
        <w:t>пролетарской</w:t>
      </w:r>
      <w:r w:rsidRPr="007E4F7A">
        <w:rPr>
          <w:rFonts w:ascii="Times New Roman" w:hAnsi="Times New Roman" w:cs="Times New Roman"/>
        </w:rPr>
        <w:t xml:space="preserve"> </w:t>
      </w:r>
      <w:r w:rsidRPr="007E4F7A">
        <w:rPr>
          <w:rFonts w:ascii="Times New Roman" w:hAnsi="Times New Roman" w:cs="Times New Roman" w:hint="cs"/>
        </w:rPr>
        <w:t>демократии</w:t>
      </w:r>
      <w:r w:rsidRPr="007E4F7A">
        <w:rPr>
          <w:rFonts w:ascii="Times New Roman" w:hAnsi="Times New Roman" w:cs="Times New Roman"/>
        </w:rPr>
        <w:t xml:space="preserve">. </w:t>
      </w:r>
      <w:r w:rsidRPr="007E4F7A">
        <w:rPr>
          <w:rFonts w:ascii="Times New Roman" w:hAnsi="Times New Roman" w:cs="Times New Roman" w:hint="cs"/>
        </w:rPr>
        <w:t>Эти</w:t>
      </w:r>
      <w:r w:rsidRPr="007E4F7A">
        <w:rPr>
          <w:rFonts w:ascii="Times New Roman" w:hAnsi="Times New Roman" w:cs="Times New Roman"/>
        </w:rPr>
        <w:t xml:space="preserve"> </w:t>
      </w:r>
      <w:r w:rsidRPr="007E4F7A">
        <w:rPr>
          <w:rFonts w:ascii="Times New Roman" w:hAnsi="Times New Roman" w:cs="Times New Roman" w:hint="cs"/>
        </w:rPr>
        <w:t>основные</w:t>
      </w:r>
      <w:r w:rsidRPr="007E4F7A">
        <w:rPr>
          <w:rFonts w:ascii="Times New Roman" w:hAnsi="Times New Roman" w:cs="Times New Roman"/>
        </w:rPr>
        <w:t xml:space="preserve"> </w:t>
      </w:r>
      <w:r w:rsidRPr="007E4F7A">
        <w:rPr>
          <w:rFonts w:ascii="Times New Roman" w:hAnsi="Times New Roman" w:cs="Times New Roman" w:hint="cs"/>
        </w:rPr>
        <w:t>черты</w:t>
      </w:r>
      <w:r w:rsidRPr="007E4F7A">
        <w:rPr>
          <w:rFonts w:ascii="Times New Roman" w:hAnsi="Times New Roman" w:cs="Times New Roman"/>
        </w:rPr>
        <w:t xml:space="preserve"> </w:t>
      </w:r>
      <w:r w:rsidRPr="007E4F7A">
        <w:rPr>
          <w:rFonts w:ascii="Times New Roman" w:hAnsi="Times New Roman" w:cs="Times New Roman" w:hint="cs"/>
        </w:rPr>
        <w:t>государства</w:t>
      </w:r>
      <w:r w:rsidRPr="007E4F7A">
        <w:rPr>
          <w:rFonts w:ascii="Times New Roman" w:hAnsi="Times New Roman" w:cs="Times New Roman"/>
        </w:rPr>
        <w:t xml:space="preserve"> </w:t>
      </w:r>
      <w:r w:rsidRPr="007E4F7A">
        <w:rPr>
          <w:rFonts w:ascii="Times New Roman" w:hAnsi="Times New Roman" w:cs="Times New Roman" w:hint="cs"/>
        </w:rPr>
        <w:t>нового</w:t>
      </w:r>
      <w:r w:rsidRPr="007E4F7A">
        <w:rPr>
          <w:rFonts w:ascii="Times New Roman" w:hAnsi="Times New Roman" w:cs="Times New Roman"/>
        </w:rPr>
        <w:t xml:space="preserve"> </w:t>
      </w:r>
      <w:r w:rsidRPr="007E4F7A">
        <w:rPr>
          <w:rFonts w:ascii="Times New Roman" w:hAnsi="Times New Roman" w:cs="Times New Roman" w:hint="cs"/>
        </w:rPr>
        <w:t>типа</w:t>
      </w:r>
      <w:r w:rsidRPr="007E4F7A">
        <w:rPr>
          <w:rFonts w:ascii="Times New Roman" w:hAnsi="Times New Roman" w:cs="Times New Roman"/>
        </w:rPr>
        <w:t xml:space="preserve"> </w:t>
      </w:r>
      <w:r w:rsidRPr="007E4F7A">
        <w:rPr>
          <w:rFonts w:ascii="Times New Roman" w:hAnsi="Times New Roman" w:cs="Times New Roman" w:hint="cs"/>
        </w:rPr>
        <w:t>нашли</w:t>
      </w:r>
      <w:r w:rsidRPr="007E4F7A">
        <w:rPr>
          <w:rFonts w:ascii="Times New Roman" w:hAnsi="Times New Roman" w:cs="Times New Roman"/>
        </w:rPr>
        <w:t xml:space="preserve"> </w:t>
      </w:r>
      <w:r w:rsidRPr="007E4F7A">
        <w:rPr>
          <w:rFonts w:ascii="Times New Roman" w:hAnsi="Times New Roman" w:cs="Times New Roman" w:hint="cs"/>
        </w:rPr>
        <w:t>свое</w:t>
      </w:r>
      <w:r w:rsidRPr="007E4F7A">
        <w:rPr>
          <w:rFonts w:ascii="Times New Roman" w:hAnsi="Times New Roman" w:cs="Times New Roman"/>
        </w:rPr>
        <w:t xml:space="preserve"> </w:t>
      </w:r>
      <w:r w:rsidRPr="007E4F7A">
        <w:rPr>
          <w:rFonts w:ascii="Times New Roman" w:hAnsi="Times New Roman" w:cs="Times New Roman" w:hint="cs"/>
        </w:rPr>
        <w:t>наиболее</w:t>
      </w:r>
      <w:r w:rsidRPr="007E4F7A">
        <w:rPr>
          <w:rFonts w:ascii="Times New Roman" w:hAnsi="Times New Roman" w:cs="Times New Roman"/>
        </w:rPr>
        <w:t xml:space="preserve"> </w:t>
      </w:r>
      <w:r w:rsidRPr="007E4F7A">
        <w:rPr>
          <w:rFonts w:ascii="Times New Roman" w:hAnsi="Times New Roman" w:cs="Times New Roman" w:hint="cs"/>
        </w:rPr>
        <w:t>яркое</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полное</w:t>
      </w:r>
      <w:r w:rsidRPr="007E4F7A">
        <w:rPr>
          <w:rFonts w:ascii="Times New Roman" w:hAnsi="Times New Roman" w:cs="Times New Roman"/>
        </w:rPr>
        <w:t xml:space="preserve"> </w:t>
      </w:r>
      <w:r w:rsidRPr="007E4F7A">
        <w:rPr>
          <w:rFonts w:ascii="Times New Roman" w:hAnsi="Times New Roman" w:cs="Times New Roman" w:hint="cs"/>
        </w:rPr>
        <w:t>воплощение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государственной</w:t>
      </w:r>
      <w:r w:rsidRPr="007E4F7A">
        <w:rPr>
          <w:rFonts w:ascii="Times New Roman" w:hAnsi="Times New Roman" w:cs="Times New Roman"/>
        </w:rPr>
        <w:t xml:space="preserve"> </w:t>
      </w:r>
      <w:r w:rsidRPr="007E4F7A">
        <w:rPr>
          <w:rFonts w:ascii="Times New Roman" w:hAnsi="Times New Roman" w:cs="Times New Roman" w:hint="cs"/>
        </w:rPr>
        <w:t>деятельности</w:t>
      </w:r>
      <w:r w:rsidRPr="007E4F7A">
        <w:rPr>
          <w:rFonts w:ascii="Times New Roman" w:hAnsi="Times New Roman" w:cs="Times New Roman"/>
        </w:rPr>
        <w:t xml:space="preserve"> </w:t>
      </w:r>
      <w:r w:rsidRPr="007E4F7A">
        <w:rPr>
          <w:rFonts w:ascii="Times New Roman" w:hAnsi="Times New Roman" w:cs="Times New Roman" w:hint="cs"/>
        </w:rPr>
        <w:t>Ленина</w:t>
      </w:r>
      <w:r w:rsidRPr="007E4F7A">
        <w:rPr>
          <w:rFonts w:ascii="Times New Roman" w:hAnsi="Times New Roman" w:cs="Times New Roman"/>
        </w:rPr>
        <w:t xml:space="preserve">, </w:t>
      </w:r>
      <w:r w:rsidRPr="007E4F7A">
        <w:rPr>
          <w:rFonts w:ascii="Times New Roman" w:hAnsi="Times New Roman" w:cs="Times New Roman" w:hint="cs"/>
        </w:rPr>
        <w:t>опреде</w:t>
      </w:r>
      <w:r w:rsidRPr="007E4F7A">
        <w:rPr>
          <w:rFonts w:ascii="Times New Roman" w:hAnsi="Times New Roman" w:cs="Times New Roman"/>
        </w:rPr>
        <w:t>-</w:t>
      </w:r>
      <w:r w:rsidRPr="007E4F7A">
        <w:rPr>
          <w:rFonts w:ascii="Times New Roman" w:hAnsi="Times New Roman" w:cs="Times New Roman" w:hint="cs"/>
        </w:rPr>
        <w:t>ляли</w:t>
      </w:r>
      <w:r w:rsidRPr="007E4F7A">
        <w:rPr>
          <w:rFonts w:ascii="Times New Roman" w:hAnsi="Times New Roman" w:cs="Times New Roman"/>
        </w:rPr>
        <w:t xml:space="preserve"> </w:t>
      </w:r>
      <w:r w:rsidRPr="007E4F7A">
        <w:rPr>
          <w:rFonts w:ascii="Times New Roman" w:hAnsi="Times New Roman" w:cs="Times New Roman" w:hint="cs"/>
        </w:rPr>
        <w:t>ленинский</w:t>
      </w:r>
      <w:r w:rsidRPr="007E4F7A">
        <w:rPr>
          <w:rFonts w:ascii="Times New Roman" w:hAnsi="Times New Roman" w:cs="Times New Roman"/>
        </w:rPr>
        <w:t xml:space="preserve"> </w:t>
      </w:r>
      <w:r w:rsidRPr="007E4F7A">
        <w:rPr>
          <w:rFonts w:ascii="Times New Roman" w:hAnsi="Times New Roman" w:cs="Times New Roman" w:hint="cs"/>
        </w:rPr>
        <w:t>стиль</w:t>
      </w:r>
      <w:r w:rsidRPr="007E4F7A">
        <w:rPr>
          <w:rFonts w:ascii="Times New Roman" w:hAnsi="Times New Roman" w:cs="Times New Roman"/>
        </w:rPr>
        <w:t xml:space="preserve">, </w:t>
      </w:r>
      <w:r w:rsidRPr="007E4F7A">
        <w:rPr>
          <w:rFonts w:ascii="Times New Roman" w:hAnsi="Times New Roman" w:cs="Times New Roman" w:hint="cs"/>
        </w:rPr>
        <w:t>ленинскую</w:t>
      </w:r>
      <w:r w:rsidRPr="007E4F7A">
        <w:rPr>
          <w:rFonts w:ascii="Times New Roman" w:hAnsi="Times New Roman" w:cs="Times New Roman"/>
        </w:rPr>
        <w:t xml:space="preserve"> </w:t>
      </w:r>
      <w:r w:rsidRPr="007E4F7A">
        <w:rPr>
          <w:rFonts w:ascii="Times New Roman" w:hAnsi="Times New Roman" w:cs="Times New Roman" w:hint="cs"/>
        </w:rPr>
        <w:t>школу</w:t>
      </w:r>
      <w:r w:rsidRPr="007E4F7A">
        <w:rPr>
          <w:rFonts w:ascii="Times New Roman" w:hAnsi="Times New Roman" w:cs="Times New Roman"/>
        </w:rPr>
        <w:t xml:space="preserve"> </w:t>
      </w:r>
      <w:r w:rsidRPr="007E4F7A">
        <w:rPr>
          <w:rFonts w:ascii="Times New Roman" w:hAnsi="Times New Roman" w:cs="Times New Roman" w:hint="cs"/>
        </w:rPr>
        <w:t>государственного</w:t>
      </w:r>
      <w:r w:rsidRPr="007E4F7A">
        <w:rPr>
          <w:rFonts w:ascii="Times New Roman" w:hAnsi="Times New Roman" w:cs="Times New Roman"/>
        </w:rPr>
        <w:t xml:space="preserve"> </w:t>
      </w:r>
      <w:r w:rsidRPr="007E4F7A">
        <w:rPr>
          <w:rFonts w:ascii="Times New Roman" w:hAnsi="Times New Roman" w:cs="Times New Roman" w:hint="cs"/>
        </w:rPr>
        <w:t>управления</w:t>
      </w:r>
      <w:r>
        <w:rPr>
          <w:rFonts w:ascii="Times New Roman" w:hAnsi="Times New Roman" w:cs="Times New Roman"/>
        </w:rPr>
        <w:t>.</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требовал</w:t>
      </w:r>
      <w:r w:rsidRPr="007E4F7A">
        <w:rPr>
          <w:rFonts w:ascii="Times New Roman" w:hAnsi="Times New Roman" w:cs="Times New Roman"/>
        </w:rPr>
        <w:t xml:space="preserve"> </w:t>
      </w:r>
      <w:r w:rsidRPr="007E4F7A">
        <w:rPr>
          <w:rFonts w:ascii="Times New Roman" w:hAnsi="Times New Roman" w:cs="Times New Roman" w:hint="cs"/>
        </w:rPr>
        <w:t>строжайшей</w:t>
      </w:r>
      <w:r w:rsidRPr="007E4F7A">
        <w:rPr>
          <w:rFonts w:ascii="Times New Roman" w:hAnsi="Times New Roman" w:cs="Times New Roman"/>
        </w:rPr>
        <w:t xml:space="preserve"> </w:t>
      </w:r>
      <w:r w:rsidRPr="007E4F7A">
        <w:rPr>
          <w:rFonts w:ascii="Times New Roman" w:hAnsi="Times New Roman" w:cs="Times New Roman" w:hint="cs"/>
        </w:rPr>
        <w:t>ответственности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соблюдения</w:t>
      </w:r>
      <w:r w:rsidRPr="007E4F7A">
        <w:rPr>
          <w:rFonts w:ascii="Times New Roman" w:hAnsi="Times New Roman" w:cs="Times New Roman"/>
        </w:rPr>
        <w:t xml:space="preserve"> </w:t>
      </w:r>
      <w:r w:rsidRPr="007E4F7A">
        <w:rPr>
          <w:rFonts w:ascii="Times New Roman" w:hAnsi="Times New Roman" w:cs="Times New Roman" w:hint="cs"/>
        </w:rPr>
        <w:t>твердой</w:t>
      </w:r>
      <w:r w:rsidRPr="007E4F7A">
        <w:rPr>
          <w:rFonts w:ascii="Times New Roman" w:hAnsi="Times New Roman" w:cs="Times New Roman"/>
        </w:rPr>
        <w:t xml:space="preserve"> </w:t>
      </w:r>
      <w:r w:rsidRPr="007E4F7A">
        <w:rPr>
          <w:rFonts w:ascii="Times New Roman" w:hAnsi="Times New Roman" w:cs="Times New Roman" w:hint="cs"/>
        </w:rPr>
        <w:t>государст</w:t>
      </w:r>
      <w:r w:rsidRPr="007E4F7A">
        <w:rPr>
          <w:rFonts w:ascii="Times New Roman" w:hAnsi="Times New Roman" w:cs="Times New Roman"/>
        </w:rPr>
        <w:t>-</w:t>
      </w:r>
      <w:r w:rsidRPr="007E4F7A">
        <w:rPr>
          <w:rFonts w:ascii="Times New Roman" w:hAnsi="Times New Roman" w:cs="Times New Roman" w:hint="cs"/>
        </w:rPr>
        <w:t>венной</w:t>
      </w:r>
      <w:r w:rsidRPr="007E4F7A">
        <w:rPr>
          <w:rFonts w:ascii="Times New Roman" w:hAnsi="Times New Roman" w:cs="Times New Roman"/>
        </w:rPr>
        <w:t xml:space="preserve"> </w:t>
      </w:r>
      <w:r w:rsidRPr="007E4F7A">
        <w:rPr>
          <w:rFonts w:ascii="Times New Roman" w:hAnsi="Times New Roman" w:cs="Times New Roman" w:hint="cs"/>
        </w:rPr>
        <w:t>дисциплины</w:t>
      </w:r>
      <w:r w:rsidRPr="007E4F7A">
        <w:rPr>
          <w:rFonts w:ascii="Times New Roman" w:hAnsi="Times New Roman" w:cs="Times New Roman"/>
        </w:rPr>
        <w:t xml:space="preserve"> </w:t>
      </w:r>
      <w:r w:rsidRPr="007E4F7A">
        <w:rPr>
          <w:rFonts w:ascii="Times New Roman" w:hAnsi="Times New Roman" w:cs="Times New Roman" w:hint="cs"/>
        </w:rPr>
        <w:t>во</w:t>
      </w:r>
      <w:r w:rsidRPr="007E4F7A">
        <w:rPr>
          <w:rFonts w:ascii="Times New Roman" w:hAnsi="Times New Roman" w:cs="Times New Roman"/>
        </w:rPr>
        <w:t xml:space="preserve"> </w:t>
      </w:r>
      <w:r w:rsidRPr="007E4F7A">
        <w:rPr>
          <w:rFonts w:ascii="Times New Roman" w:hAnsi="Times New Roman" w:cs="Times New Roman" w:hint="cs"/>
        </w:rPr>
        <w:t>всех</w:t>
      </w:r>
      <w:r w:rsidRPr="007E4F7A">
        <w:rPr>
          <w:rFonts w:ascii="Times New Roman" w:hAnsi="Times New Roman" w:cs="Times New Roman"/>
        </w:rPr>
        <w:t xml:space="preserve"> </w:t>
      </w:r>
      <w:r w:rsidRPr="007E4F7A">
        <w:rPr>
          <w:rFonts w:ascii="Times New Roman" w:hAnsi="Times New Roman" w:cs="Times New Roman" w:hint="cs"/>
        </w:rPr>
        <w:t>звеньях</w:t>
      </w:r>
      <w:r w:rsidRPr="007E4F7A">
        <w:rPr>
          <w:rFonts w:ascii="Times New Roman" w:hAnsi="Times New Roman" w:cs="Times New Roman"/>
        </w:rPr>
        <w:t xml:space="preserve"> </w:t>
      </w:r>
      <w:r w:rsidRPr="007E4F7A">
        <w:rPr>
          <w:rFonts w:ascii="Times New Roman" w:hAnsi="Times New Roman" w:cs="Times New Roman" w:hint="cs"/>
        </w:rPr>
        <w:t>работы</w:t>
      </w:r>
      <w:r w:rsidRPr="007E4F7A">
        <w:rPr>
          <w:rFonts w:ascii="Times New Roman" w:hAnsi="Times New Roman" w:cs="Times New Roman"/>
        </w:rPr>
        <w:t xml:space="preserve"> </w:t>
      </w:r>
      <w:r w:rsidRPr="007E4F7A">
        <w:rPr>
          <w:rFonts w:ascii="Times New Roman" w:hAnsi="Times New Roman" w:cs="Times New Roman" w:hint="cs"/>
        </w:rPr>
        <w:t>советского</w:t>
      </w:r>
      <w:r w:rsidRPr="007E4F7A">
        <w:rPr>
          <w:rFonts w:ascii="Times New Roman" w:hAnsi="Times New Roman" w:cs="Times New Roman"/>
        </w:rPr>
        <w:t xml:space="preserve"> </w:t>
      </w:r>
      <w:r w:rsidRPr="007E4F7A">
        <w:rPr>
          <w:rFonts w:ascii="Times New Roman" w:hAnsi="Times New Roman" w:cs="Times New Roman" w:hint="cs"/>
        </w:rPr>
        <w:t>аппарата</w:t>
      </w:r>
      <w:r w:rsidRPr="007E4F7A">
        <w:rPr>
          <w:rFonts w:ascii="Times New Roman" w:hAnsi="Times New Roman" w:cs="Times New Roman"/>
        </w:rPr>
        <w:t xml:space="preserve">. </w:t>
      </w:r>
      <w:r w:rsidRPr="007E4F7A">
        <w:rPr>
          <w:rFonts w:ascii="Times New Roman" w:hAnsi="Times New Roman" w:cs="Times New Roman" w:hint="cs"/>
        </w:rPr>
        <w:t>Особенно</w:t>
      </w:r>
      <w:r w:rsidRPr="007E4F7A">
        <w:rPr>
          <w:rFonts w:ascii="Times New Roman" w:hAnsi="Times New Roman" w:cs="Times New Roman"/>
        </w:rPr>
        <w:t xml:space="preserve"> </w:t>
      </w:r>
      <w:r w:rsidRPr="007E4F7A">
        <w:rPr>
          <w:rFonts w:ascii="Times New Roman" w:hAnsi="Times New Roman" w:cs="Times New Roman" w:hint="cs"/>
        </w:rPr>
        <w:t>строг</w:t>
      </w:r>
      <w:r w:rsidRPr="007E4F7A">
        <w:rPr>
          <w:rFonts w:ascii="Times New Roman" w:hAnsi="Times New Roman" w:cs="Times New Roman"/>
        </w:rPr>
        <w:t xml:space="preserve"> </w:t>
      </w:r>
      <w:r w:rsidRPr="007E4F7A">
        <w:rPr>
          <w:rFonts w:ascii="Times New Roman" w:hAnsi="Times New Roman" w:cs="Times New Roman" w:hint="cs"/>
        </w:rPr>
        <w:t>он</w:t>
      </w:r>
      <w:r w:rsidRPr="007E4F7A">
        <w:rPr>
          <w:rFonts w:ascii="Times New Roman" w:hAnsi="Times New Roman" w:cs="Times New Roman"/>
        </w:rPr>
        <w:t xml:space="preserve"> </w:t>
      </w:r>
      <w:r w:rsidRPr="007E4F7A">
        <w:rPr>
          <w:rFonts w:ascii="Times New Roman" w:hAnsi="Times New Roman" w:cs="Times New Roman" w:hint="cs"/>
        </w:rPr>
        <w:t>был</w:t>
      </w:r>
      <w:r w:rsidRPr="007E4F7A">
        <w:rPr>
          <w:rFonts w:ascii="Times New Roman" w:hAnsi="Times New Roman" w:cs="Times New Roman"/>
        </w:rPr>
        <w:t xml:space="preserve"> </w:t>
      </w:r>
      <w:r w:rsidRPr="007E4F7A">
        <w:rPr>
          <w:rFonts w:ascii="Times New Roman" w:hAnsi="Times New Roman" w:cs="Times New Roman" w:hint="cs"/>
        </w:rPr>
        <w:t>ко</w:t>
      </w:r>
      <w:r w:rsidRPr="007E4F7A">
        <w:rPr>
          <w:rFonts w:ascii="Times New Roman" w:hAnsi="Times New Roman" w:cs="Times New Roman"/>
        </w:rPr>
        <w:t xml:space="preserve"> </w:t>
      </w:r>
      <w:r w:rsidRPr="007E4F7A">
        <w:rPr>
          <w:rFonts w:ascii="Times New Roman" w:hAnsi="Times New Roman" w:cs="Times New Roman" w:hint="cs"/>
        </w:rPr>
        <w:t>всяким</w:t>
      </w:r>
      <w:r w:rsidRPr="007E4F7A">
        <w:rPr>
          <w:rFonts w:ascii="Times New Roman" w:hAnsi="Times New Roman" w:cs="Times New Roman"/>
        </w:rPr>
        <w:t xml:space="preserve"> </w:t>
      </w:r>
      <w:r w:rsidRPr="007E4F7A">
        <w:rPr>
          <w:rFonts w:ascii="Times New Roman" w:hAnsi="Times New Roman" w:cs="Times New Roman" w:hint="cs"/>
        </w:rPr>
        <w:t>нарушителям</w:t>
      </w:r>
      <w:r w:rsidRPr="007E4F7A">
        <w:rPr>
          <w:rFonts w:ascii="Times New Roman" w:hAnsi="Times New Roman" w:cs="Times New Roman"/>
        </w:rPr>
        <w:t xml:space="preserve"> </w:t>
      </w:r>
      <w:r w:rsidRPr="007E4F7A">
        <w:rPr>
          <w:rFonts w:ascii="Times New Roman" w:hAnsi="Times New Roman" w:cs="Times New Roman" w:hint="cs"/>
        </w:rPr>
        <w:t>дисциплины</w:t>
      </w:r>
      <w:r w:rsidRPr="007E4F7A">
        <w:rPr>
          <w:rFonts w:ascii="Times New Roman" w:hAnsi="Times New Roman" w:cs="Times New Roman"/>
        </w:rPr>
        <w:t xml:space="preserve"> </w:t>
      </w:r>
      <w:r w:rsidRPr="007E4F7A">
        <w:rPr>
          <w:rFonts w:ascii="Times New Roman" w:hAnsi="Times New Roman" w:cs="Times New Roman" w:hint="cs"/>
        </w:rPr>
        <w:t>со</w:t>
      </w:r>
      <w:r w:rsidRPr="007E4F7A">
        <w:rPr>
          <w:rFonts w:ascii="Times New Roman" w:hAnsi="Times New Roman" w:cs="Times New Roman"/>
        </w:rPr>
        <w:t xml:space="preserve"> </w:t>
      </w:r>
      <w:r w:rsidRPr="007E4F7A">
        <w:rPr>
          <w:rFonts w:ascii="Times New Roman" w:hAnsi="Times New Roman" w:cs="Times New Roman" w:hint="cs"/>
        </w:rPr>
        <w:t>стороны</w:t>
      </w:r>
      <w:r w:rsidRPr="007E4F7A">
        <w:rPr>
          <w:rFonts w:ascii="Times New Roman" w:hAnsi="Times New Roman" w:cs="Times New Roman"/>
        </w:rPr>
        <w:t xml:space="preserve"> </w:t>
      </w:r>
      <w:r w:rsidRPr="007E4F7A">
        <w:rPr>
          <w:rFonts w:ascii="Times New Roman" w:hAnsi="Times New Roman" w:cs="Times New Roman" w:hint="cs"/>
        </w:rPr>
        <w:t>руководящих</w:t>
      </w:r>
      <w:r w:rsidRPr="007E4F7A">
        <w:rPr>
          <w:rFonts w:ascii="Times New Roman" w:hAnsi="Times New Roman" w:cs="Times New Roman"/>
        </w:rPr>
        <w:t xml:space="preserve"> </w:t>
      </w:r>
      <w:r w:rsidRPr="007E4F7A">
        <w:rPr>
          <w:rFonts w:ascii="Times New Roman" w:hAnsi="Times New Roman" w:cs="Times New Roman" w:hint="cs"/>
        </w:rPr>
        <w:t>работников</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настаивал</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привлечении</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ответственности</w:t>
      </w:r>
      <w:r w:rsidRPr="007E4F7A">
        <w:rPr>
          <w:rFonts w:ascii="Times New Roman" w:hAnsi="Times New Roman" w:cs="Times New Roman"/>
        </w:rPr>
        <w:t xml:space="preserve"> </w:t>
      </w:r>
      <w:r w:rsidRPr="007E4F7A">
        <w:rPr>
          <w:rFonts w:ascii="Times New Roman" w:hAnsi="Times New Roman" w:cs="Times New Roman" w:hint="cs"/>
        </w:rPr>
        <w:t>за</w:t>
      </w:r>
      <w:r w:rsidRPr="007E4F7A">
        <w:rPr>
          <w:rFonts w:ascii="Times New Roman" w:hAnsi="Times New Roman" w:cs="Times New Roman"/>
        </w:rPr>
        <w:t xml:space="preserve"> </w:t>
      </w:r>
      <w:r w:rsidRPr="007E4F7A">
        <w:rPr>
          <w:rFonts w:ascii="Times New Roman" w:hAnsi="Times New Roman" w:cs="Times New Roman" w:hint="cs"/>
        </w:rPr>
        <w:t>эти</w:t>
      </w:r>
      <w:r w:rsidRPr="007E4F7A">
        <w:rPr>
          <w:rFonts w:ascii="Times New Roman" w:hAnsi="Times New Roman" w:cs="Times New Roman"/>
        </w:rPr>
        <w:t xml:space="preserve"> </w:t>
      </w:r>
      <w:r w:rsidRPr="007E4F7A">
        <w:rPr>
          <w:rFonts w:ascii="Times New Roman" w:hAnsi="Times New Roman" w:cs="Times New Roman" w:hint="cs"/>
        </w:rPr>
        <w:t>нарушения</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 xml:space="preserve"> </w:t>
      </w:r>
      <w:r w:rsidRPr="007E4F7A">
        <w:rPr>
          <w:rFonts w:ascii="Times New Roman" w:hAnsi="Times New Roman" w:cs="Times New Roman" w:hint="cs"/>
        </w:rPr>
        <w:t>глядя</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ранги»</w:t>
      </w:r>
      <w:r w:rsidRPr="007E4F7A">
        <w:rPr>
          <w:rFonts w:ascii="Times New Roman" w:hAnsi="Times New Roman" w:cs="Times New Roman"/>
        </w:rPr>
        <w:t xml:space="preserve">. </w:t>
      </w:r>
      <w:r w:rsidRPr="007E4F7A">
        <w:rPr>
          <w:rFonts w:ascii="Times New Roman" w:hAnsi="Times New Roman" w:cs="Times New Roman" w:hint="cs"/>
        </w:rPr>
        <w:t>Сурово</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гневно</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бичевал</w:t>
      </w:r>
      <w:r w:rsidRPr="007E4F7A">
        <w:rPr>
          <w:rFonts w:ascii="Times New Roman" w:hAnsi="Times New Roman" w:cs="Times New Roman"/>
        </w:rPr>
        <w:t xml:space="preserve"> </w:t>
      </w:r>
      <w:r w:rsidRPr="007E4F7A">
        <w:rPr>
          <w:rFonts w:ascii="Times New Roman" w:hAnsi="Times New Roman" w:cs="Times New Roman" w:hint="cs"/>
        </w:rPr>
        <w:t>недостатки</w:t>
      </w:r>
      <w:r w:rsidRPr="007E4F7A">
        <w:rPr>
          <w:rFonts w:ascii="Times New Roman" w:hAnsi="Times New Roman" w:cs="Times New Roman"/>
        </w:rPr>
        <w:t xml:space="preserve"> </w:t>
      </w:r>
      <w:r w:rsidRPr="007E4F7A">
        <w:rPr>
          <w:rFonts w:ascii="Times New Roman" w:hAnsi="Times New Roman" w:cs="Times New Roman" w:hint="cs"/>
        </w:rPr>
        <w:t>советского</w:t>
      </w:r>
      <w:r w:rsidRPr="007E4F7A">
        <w:rPr>
          <w:rFonts w:ascii="Times New Roman" w:hAnsi="Times New Roman" w:cs="Times New Roman"/>
        </w:rPr>
        <w:t xml:space="preserve"> </w:t>
      </w:r>
      <w:r w:rsidRPr="007E4F7A">
        <w:rPr>
          <w:rFonts w:ascii="Times New Roman" w:hAnsi="Times New Roman" w:cs="Times New Roman" w:hint="cs"/>
        </w:rPr>
        <w:t>государственного</w:t>
      </w:r>
      <w:r w:rsidRPr="007E4F7A">
        <w:rPr>
          <w:rFonts w:ascii="Times New Roman" w:hAnsi="Times New Roman" w:cs="Times New Roman"/>
        </w:rPr>
        <w:t xml:space="preserve"> </w:t>
      </w:r>
      <w:r w:rsidRPr="007E4F7A">
        <w:rPr>
          <w:rFonts w:ascii="Times New Roman" w:hAnsi="Times New Roman" w:cs="Times New Roman" w:hint="cs"/>
        </w:rPr>
        <w:t>аппарата</w:t>
      </w:r>
      <w:r w:rsidRPr="007E4F7A">
        <w:rPr>
          <w:rFonts w:ascii="Times New Roman" w:hAnsi="Times New Roman" w:cs="Times New Roman"/>
        </w:rPr>
        <w:t xml:space="preserve">, </w:t>
      </w:r>
      <w:r w:rsidRPr="007E4F7A">
        <w:rPr>
          <w:rFonts w:ascii="Times New Roman" w:hAnsi="Times New Roman" w:cs="Times New Roman" w:hint="cs"/>
        </w:rPr>
        <w:t>намечал</w:t>
      </w:r>
      <w:r w:rsidRPr="007E4F7A">
        <w:rPr>
          <w:rFonts w:ascii="Times New Roman" w:hAnsi="Times New Roman" w:cs="Times New Roman"/>
        </w:rPr>
        <w:t xml:space="preserve"> </w:t>
      </w:r>
      <w:r w:rsidRPr="007E4F7A">
        <w:rPr>
          <w:rFonts w:ascii="Times New Roman" w:hAnsi="Times New Roman" w:cs="Times New Roman" w:hint="cs"/>
        </w:rPr>
        <w:t>широ</w:t>
      </w:r>
      <w:r w:rsidRPr="007E4F7A">
        <w:rPr>
          <w:rFonts w:ascii="Times New Roman" w:hAnsi="Times New Roman" w:cs="Times New Roman"/>
        </w:rPr>
        <w:t>-</w:t>
      </w:r>
      <w:r w:rsidRPr="007E4F7A">
        <w:rPr>
          <w:rFonts w:ascii="Times New Roman" w:hAnsi="Times New Roman" w:cs="Times New Roman" w:hint="cs"/>
        </w:rPr>
        <w:t>кий</w:t>
      </w:r>
      <w:r w:rsidRPr="007E4F7A">
        <w:rPr>
          <w:rFonts w:ascii="Times New Roman" w:hAnsi="Times New Roman" w:cs="Times New Roman"/>
        </w:rPr>
        <w:t xml:space="preserve"> </w:t>
      </w:r>
      <w:r w:rsidRPr="007E4F7A">
        <w:rPr>
          <w:rFonts w:ascii="Times New Roman" w:hAnsi="Times New Roman" w:cs="Times New Roman" w:hint="cs"/>
        </w:rPr>
        <w:t>круг</w:t>
      </w:r>
      <w:r w:rsidRPr="007E4F7A">
        <w:rPr>
          <w:rFonts w:ascii="Times New Roman" w:hAnsi="Times New Roman" w:cs="Times New Roman"/>
        </w:rPr>
        <w:t xml:space="preserve"> </w:t>
      </w:r>
      <w:r w:rsidRPr="007E4F7A">
        <w:rPr>
          <w:rFonts w:ascii="Times New Roman" w:hAnsi="Times New Roman" w:cs="Times New Roman" w:hint="cs"/>
        </w:rPr>
        <w:t>мероприятий</w:t>
      </w:r>
      <w:r w:rsidRPr="007E4F7A">
        <w:rPr>
          <w:rFonts w:ascii="Times New Roman" w:hAnsi="Times New Roman" w:cs="Times New Roman"/>
        </w:rPr>
        <w:t xml:space="preserve"> </w:t>
      </w:r>
      <w:r w:rsidRPr="007E4F7A">
        <w:rPr>
          <w:rFonts w:ascii="Times New Roman" w:hAnsi="Times New Roman" w:cs="Times New Roman" w:hint="cs"/>
        </w:rPr>
        <w:t>для</w:t>
      </w:r>
      <w:r w:rsidRPr="007E4F7A">
        <w:rPr>
          <w:rFonts w:ascii="Times New Roman" w:hAnsi="Times New Roman" w:cs="Times New Roman"/>
        </w:rPr>
        <w:t xml:space="preserve"> </w:t>
      </w:r>
      <w:r w:rsidRPr="007E4F7A">
        <w:rPr>
          <w:rFonts w:ascii="Times New Roman" w:hAnsi="Times New Roman" w:cs="Times New Roman" w:hint="cs"/>
        </w:rPr>
        <w:t>борьбы</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бюрократизмом</w:t>
      </w:r>
      <w:r>
        <w:rPr>
          <w:rFonts w:ascii="Times New Roman" w:hAnsi="Times New Roman" w:cs="Times New Roman"/>
        </w:rPr>
        <w:t>.</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улучшении</w:t>
      </w:r>
      <w:r w:rsidRPr="007E4F7A">
        <w:rPr>
          <w:rFonts w:ascii="Times New Roman" w:hAnsi="Times New Roman" w:cs="Times New Roman"/>
        </w:rPr>
        <w:t xml:space="preserve"> </w:t>
      </w:r>
      <w:r w:rsidRPr="007E4F7A">
        <w:rPr>
          <w:rFonts w:ascii="Times New Roman" w:hAnsi="Times New Roman" w:cs="Times New Roman" w:hint="cs"/>
        </w:rPr>
        <w:t>работы</w:t>
      </w:r>
      <w:r w:rsidRPr="007E4F7A">
        <w:rPr>
          <w:rFonts w:ascii="Times New Roman" w:hAnsi="Times New Roman" w:cs="Times New Roman"/>
        </w:rPr>
        <w:t xml:space="preserve"> </w:t>
      </w:r>
      <w:r w:rsidRPr="007E4F7A">
        <w:rPr>
          <w:rFonts w:ascii="Times New Roman" w:hAnsi="Times New Roman" w:cs="Times New Roman" w:hint="cs"/>
        </w:rPr>
        <w:t>аппарата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организации</w:t>
      </w:r>
      <w:r w:rsidRPr="007E4F7A">
        <w:rPr>
          <w:rFonts w:ascii="Times New Roman" w:hAnsi="Times New Roman" w:cs="Times New Roman"/>
        </w:rPr>
        <w:t xml:space="preserve"> </w:t>
      </w:r>
      <w:r w:rsidRPr="007E4F7A">
        <w:rPr>
          <w:rFonts w:ascii="Times New Roman" w:hAnsi="Times New Roman" w:cs="Times New Roman" w:hint="cs"/>
        </w:rPr>
        <w:t>управления</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первый</w:t>
      </w:r>
      <w:r w:rsidRPr="007E4F7A">
        <w:rPr>
          <w:rFonts w:ascii="Times New Roman" w:hAnsi="Times New Roman" w:cs="Times New Roman"/>
        </w:rPr>
        <w:t xml:space="preserve"> </w:t>
      </w:r>
      <w:r w:rsidRPr="007E4F7A">
        <w:rPr>
          <w:rFonts w:ascii="Times New Roman" w:hAnsi="Times New Roman" w:cs="Times New Roman" w:hint="cs"/>
        </w:rPr>
        <w:t>план</w:t>
      </w:r>
      <w:r w:rsidRPr="007E4F7A">
        <w:rPr>
          <w:rFonts w:ascii="Times New Roman" w:hAnsi="Times New Roman" w:cs="Times New Roman"/>
        </w:rPr>
        <w:t xml:space="preserve"> </w:t>
      </w:r>
      <w:r w:rsidRPr="007E4F7A">
        <w:rPr>
          <w:rFonts w:ascii="Times New Roman" w:hAnsi="Times New Roman" w:cs="Times New Roman" w:hint="cs"/>
        </w:rPr>
        <w:t>выдвигал</w:t>
      </w:r>
      <w:r w:rsidRPr="007E4F7A">
        <w:rPr>
          <w:rFonts w:ascii="Times New Roman" w:hAnsi="Times New Roman" w:cs="Times New Roman"/>
        </w:rPr>
        <w:t xml:space="preserve"> </w:t>
      </w:r>
      <w:r w:rsidRPr="007E4F7A">
        <w:rPr>
          <w:rFonts w:ascii="Times New Roman" w:hAnsi="Times New Roman" w:cs="Times New Roman" w:hint="cs"/>
        </w:rPr>
        <w:t>проверку</w:t>
      </w:r>
      <w:r w:rsidRPr="007E4F7A">
        <w:rPr>
          <w:rFonts w:ascii="Times New Roman" w:hAnsi="Times New Roman" w:cs="Times New Roman"/>
        </w:rPr>
        <w:t xml:space="preserve"> </w:t>
      </w:r>
      <w:r w:rsidRPr="007E4F7A">
        <w:rPr>
          <w:rFonts w:ascii="Times New Roman" w:hAnsi="Times New Roman" w:cs="Times New Roman" w:hint="cs"/>
        </w:rPr>
        <w:t>исполнения</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подбор</w:t>
      </w:r>
      <w:r w:rsidRPr="007E4F7A">
        <w:rPr>
          <w:rFonts w:ascii="Times New Roman" w:hAnsi="Times New Roman" w:cs="Times New Roman"/>
        </w:rPr>
        <w:t xml:space="preserve"> </w:t>
      </w:r>
      <w:r w:rsidRPr="007E4F7A">
        <w:rPr>
          <w:rFonts w:ascii="Times New Roman" w:hAnsi="Times New Roman" w:cs="Times New Roman" w:hint="cs"/>
        </w:rPr>
        <w:t>людей</w:t>
      </w:r>
      <w:r w:rsidRPr="007E4F7A">
        <w:rPr>
          <w:rFonts w:ascii="Times New Roman" w:hAnsi="Times New Roman" w:cs="Times New Roman"/>
        </w:rPr>
        <w:t xml:space="preserve">. </w:t>
      </w:r>
      <w:r w:rsidRPr="007E4F7A">
        <w:rPr>
          <w:rFonts w:ascii="Times New Roman" w:hAnsi="Times New Roman" w:cs="Times New Roman" w:hint="cs"/>
        </w:rPr>
        <w:t>Так</w:t>
      </w:r>
      <w:r w:rsidRPr="007E4F7A">
        <w:rPr>
          <w:rFonts w:ascii="Times New Roman" w:hAnsi="Times New Roman" w:cs="Times New Roman"/>
        </w:rPr>
        <w:t xml:space="preserve">, </w:t>
      </w:r>
      <w:r w:rsidRPr="007E4F7A">
        <w:rPr>
          <w:rFonts w:ascii="Times New Roman" w:hAnsi="Times New Roman" w:cs="Times New Roman" w:hint="cs"/>
        </w:rPr>
        <w:t>например</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феврале</w:t>
      </w:r>
      <w:r w:rsidRPr="007E4F7A">
        <w:rPr>
          <w:rFonts w:ascii="Times New Roman" w:hAnsi="Times New Roman" w:cs="Times New Roman"/>
        </w:rPr>
        <w:t xml:space="preserve"> 1922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во</w:t>
      </w:r>
      <w:r w:rsidRPr="007E4F7A">
        <w:rPr>
          <w:rFonts w:ascii="Times New Roman" w:hAnsi="Times New Roman" w:cs="Times New Roman"/>
        </w:rPr>
        <w:t xml:space="preserve"> </w:t>
      </w:r>
      <w:r w:rsidRPr="007E4F7A">
        <w:rPr>
          <w:rFonts w:ascii="Times New Roman" w:hAnsi="Times New Roman" w:cs="Times New Roman" w:hint="cs"/>
        </w:rPr>
        <w:t>писал</w:t>
      </w:r>
      <w:r w:rsidRPr="007E4F7A">
        <w:rPr>
          <w:rFonts w:ascii="Times New Roman" w:hAnsi="Times New Roman" w:cs="Times New Roman"/>
        </w:rPr>
        <w:t xml:space="preserve"> </w:t>
      </w:r>
      <w:r w:rsidRPr="007E4F7A">
        <w:rPr>
          <w:rFonts w:ascii="Times New Roman" w:hAnsi="Times New Roman" w:cs="Times New Roman" w:hint="cs"/>
        </w:rPr>
        <w:t>своему</w:t>
      </w:r>
      <w:r w:rsidRPr="007E4F7A">
        <w:rPr>
          <w:rFonts w:ascii="Times New Roman" w:hAnsi="Times New Roman" w:cs="Times New Roman"/>
        </w:rPr>
        <w:t xml:space="preserve"> </w:t>
      </w:r>
      <w:r w:rsidRPr="007E4F7A">
        <w:rPr>
          <w:rFonts w:ascii="Times New Roman" w:hAnsi="Times New Roman" w:cs="Times New Roman" w:hint="cs"/>
        </w:rPr>
        <w:t>заместителю</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СНК</w:t>
      </w:r>
      <w:r w:rsidRPr="007E4F7A">
        <w:rPr>
          <w:rFonts w:ascii="Times New Roman" w:hAnsi="Times New Roman" w:cs="Times New Roman"/>
        </w:rPr>
        <w:t xml:space="preserve"> </w:t>
      </w:r>
      <w:r w:rsidRPr="007E4F7A">
        <w:rPr>
          <w:rFonts w:ascii="Times New Roman" w:hAnsi="Times New Roman" w:cs="Times New Roman" w:hint="cs"/>
        </w:rPr>
        <w:t>Александру</w:t>
      </w:r>
      <w:r w:rsidRPr="007E4F7A">
        <w:rPr>
          <w:rFonts w:ascii="Times New Roman" w:hAnsi="Times New Roman" w:cs="Times New Roman"/>
        </w:rPr>
        <w:t xml:space="preserve"> </w:t>
      </w:r>
      <w:r w:rsidRPr="007E4F7A">
        <w:rPr>
          <w:rFonts w:ascii="Times New Roman" w:hAnsi="Times New Roman" w:cs="Times New Roman" w:hint="cs"/>
        </w:rPr>
        <w:t>Дмитриевичу</w:t>
      </w:r>
      <w:r w:rsidRPr="007E4F7A">
        <w:rPr>
          <w:rFonts w:ascii="Times New Roman" w:hAnsi="Times New Roman" w:cs="Times New Roman"/>
        </w:rPr>
        <w:t xml:space="preserve"> </w:t>
      </w:r>
      <w:r w:rsidRPr="007E4F7A">
        <w:rPr>
          <w:rFonts w:ascii="Times New Roman" w:hAnsi="Times New Roman" w:cs="Times New Roman" w:hint="cs"/>
        </w:rPr>
        <w:t>Цюрупе</w:t>
      </w:r>
      <w:r w:rsidRPr="007E4F7A">
        <w:rPr>
          <w:rFonts w:ascii="Times New Roman" w:hAnsi="Times New Roman" w:cs="Times New Roman"/>
        </w:rPr>
        <w:t xml:space="preserve">: </w:t>
      </w:r>
      <w:r w:rsidRPr="007E4F7A">
        <w:rPr>
          <w:rFonts w:ascii="Times New Roman" w:hAnsi="Times New Roman" w:cs="Times New Roman" w:hint="cs"/>
        </w:rPr>
        <w:t>«Вам</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Рыкову</w:t>
      </w:r>
      <w:r w:rsidRPr="007E4F7A">
        <w:rPr>
          <w:rFonts w:ascii="Times New Roman" w:hAnsi="Times New Roman" w:cs="Times New Roman"/>
        </w:rPr>
        <w:t xml:space="preserve">) </w:t>
      </w:r>
      <w:r w:rsidRPr="007E4F7A">
        <w:rPr>
          <w:rFonts w:ascii="Times New Roman" w:hAnsi="Times New Roman" w:cs="Times New Roman" w:hint="cs"/>
        </w:rPr>
        <w:t>уделять</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w:t>
      </w:r>
      <w:r w:rsidRPr="007E4F7A">
        <w:rPr>
          <w:rFonts w:ascii="Times New Roman" w:hAnsi="Times New Roman" w:cs="Times New Roman"/>
        </w:rPr>
        <w:t xml:space="preserve"> </w:t>
      </w:r>
      <w:r w:rsidRPr="007E4F7A">
        <w:rPr>
          <w:rFonts w:ascii="Times New Roman" w:hAnsi="Times New Roman" w:cs="Times New Roman" w:hint="cs"/>
        </w:rPr>
        <w:t>е</w:t>
      </w:r>
      <w:r w:rsidRPr="007E4F7A">
        <w:rPr>
          <w:rFonts w:ascii="Times New Roman" w:hAnsi="Times New Roman" w:cs="Times New Roman"/>
        </w:rPr>
        <w:t xml:space="preserve"> </w:t>
      </w:r>
      <w:r w:rsidRPr="007E4F7A">
        <w:rPr>
          <w:rFonts w:ascii="Times New Roman" w:hAnsi="Times New Roman" w:cs="Times New Roman" w:hint="cs"/>
        </w:rPr>
        <w:t>р</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у</w:t>
      </w:r>
      <w:r w:rsidRPr="007E4F7A">
        <w:rPr>
          <w:rFonts w:ascii="Times New Roman" w:hAnsi="Times New Roman" w:cs="Times New Roman"/>
        </w:rPr>
        <w:t xml:space="preserve"> </w:t>
      </w:r>
      <w:r w:rsidRPr="007E4F7A">
        <w:rPr>
          <w:rFonts w:ascii="Times New Roman" w:hAnsi="Times New Roman" w:cs="Times New Roman" w:hint="cs"/>
        </w:rPr>
        <w:t>ю</w:t>
      </w:r>
      <w:r w:rsidRPr="007E4F7A">
        <w:rPr>
          <w:rFonts w:ascii="Times New Roman" w:hAnsi="Times New Roman" w:cs="Times New Roman"/>
        </w:rPr>
        <w:t xml:space="preserve">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л</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у</w:t>
      </w:r>
      <w:r w:rsidRPr="007E4F7A">
        <w:rPr>
          <w:rFonts w:ascii="Times New Roman" w:hAnsi="Times New Roman" w:cs="Times New Roman"/>
        </w:rPr>
        <w:t xml:space="preserve"> </w:t>
      </w:r>
      <w:r w:rsidRPr="007E4F7A">
        <w:rPr>
          <w:rFonts w:ascii="Times New Roman" w:hAnsi="Times New Roman" w:cs="Times New Roman" w:hint="cs"/>
        </w:rPr>
        <w:t>один</w:t>
      </w:r>
      <w:r w:rsidRPr="007E4F7A">
        <w:rPr>
          <w:rFonts w:ascii="Times New Roman" w:hAnsi="Times New Roman" w:cs="Times New Roman"/>
        </w:rPr>
        <w:t xml:space="preserve"> </w:t>
      </w:r>
      <w:r w:rsidRPr="007E4F7A">
        <w:rPr>
          <w:rFonts w:ascii="Times New Roman" w:hAnsi="Times New Roman" w:cs="Times New Roman" w:hint="cs"/>
        </w:rPr>
        <w:t>или</w:t>
      </w:r>
      <w:r w:rsidRPr="007E4F7A">
        <w:rPr>
          <w:rFonts w:ascii="Times New Roman" w:hAnsi="Times New Roman" w:cs="Times New Roman"/>
        </w:rPr>
        <w:t xml:space="preserve">, </w:t>
      </w:r>
      <w:r w:rsidRPr="007E4F7A">
        <w:rPr>
          <w:rFonts w:ascii="Times New Roman" w:hAnsi="Times New Roman" w:cs="Times New Roman" w:hint="cs"/>
        </w:rPr>
        <w:t>если</w:t>
      </w:r>
      <w:r w:rsidRPr="007E4F7A">
        <w:rPr>
          <w:rFonts w:ascii="Times New Roman" w:hAnsi="Times New Roman" w:cs="Times New Roman"/>
        </w:rPr>
        <w:t xml:space="preserve"> </w:t>
      </w:r>
      <w:r w:rsidRPr="007E4F7A">
        <w:rPr>
          <w:rFonts w:ascii="Times New Roman" w:hAnsi="Times New Roman" w:cs="Times New Roman" w:hint="cs"/>
        </w:rPr>
        <w:t>здоровье</w:t>
      </w:r>
      <w:r w:rsidRPr="007E4F7A">
        <w:rPr>
          <w:rFonts w:ascii="Times New Roman" w:hAnsi="Times New Roman" w:cs="Times New Roman"/>
        </w:rPr>
        <w:t xml:space="preserve"> </w:t>
      </w:r>
      <w:r w:rsidRPr="007E4F7A">
        <w:rPr>
          <w:rFonts w:ascii="Times New Roman" w:hAnsi="Times New Roman" w:cs="Times New Roman" w:hint="cs"/>
        </w:rPr>
        <w:t>позволит</w:t>
      </w:r>
      <w:r w:rsidRPr="007E4F7A">
        <w:rPr>
          <w:rFonts w:ascii="Times New Roman" w:hAnsi="Times New Roman" w:cs="Times New Roman"/>
        </w:rPr>
        <w:t xml:space="preserve">, </w:t>
      </w:r>
      <w:r w:rsidRPr="007E4F7A">
        <w:rPr>
          <w:rFonts w:ascii="Times New Roman" w:hAnsi="Times New Roman" w:cs="Times New Roman" w:hint="cs"/>
        </w:rPr>
        <w:t>два</w:t>
      </w:r>
      <w:r w:rsidRPr="007E4F7A">
        <w:rPr>
          <w:rFonts w:ascii="Times New Roman" w:hAnsi="Times New Roman" w:cs="Times New Roman"/>
        </w:rPr>
        <w:t xml:space="preserve"> </w:t>
      </w:r>
      <w:r w:rsidRPr="007E4F7A">
        <w:rPr>
          <w:rFonts w:ascii="Times New Roman" w:hAnsi="Times New Roman" w:cs="Times New Roman" w:hint="cs"/>
        </w:rPr>
        <w:t>часа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сутки</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личную</w:t>
      </w:r>
      <w:r w:rsidRPr="007E4F7A">
        <w:rPr>
          <w:rFonts w:ascii="Times New Roman" w:hAnsi="Times New Roman" w:cs="Times New Roman"/>
        </w:rPr>
        <w:t xml:space="preserve"> </w:t>
      </w:r>
      <w:r w:rsidRPr="007E4F7A">
        <w:rPr>
          <w:rFonts w:ascii="Times New Roman" w:hAnsi="Times New Roman" w:cs="Times New Roman" w:hint="cs"/>
        </w:rPr>
        <w:t>проверку</w:t>
      </w:r>
      <w:r w:rsidRPr="007E4F7A">
        <w:rPr>
          <w:rFonts w:ascii="Times New Roman" w:hAnsi="Times New Roman" w:cs="Times New Roman"/>
        </w:rPr>
        <w:t xml:space="preserve"> </w:t>
      </w:r>
      <w:r w:rsidRPr="007E4F7A">
        <w:rPr>
          <w:rFonts w:ascii="Times New Roman" w:hAnsi="Times New Roman" w:cs="Times New Roman" w:hint="cs"/>
        </w:rPr>
        <w:t>работы</w:t>
      </w:r>
      <w:r w:rsidRPr="007E4F7A">
        <w:rPr>
          <w:rFonts w:ascii="Times New Roman" w:hAnsi="Times New Roman" w:cs="Times New Roman"/>
        </w:rPr>
        <w:t xml:space="preserve">: </w:t>
      </w:r>
      <w:r w:rsidRPr="007E4F7A">
        <w:rPr>
          <w:rFonts w:ascii="Times New Roman" w:hAnsi="Times New Roman" w:cs="Times New Roman" w:hint="cs"/>
        </w:rPr>
        <w:t>вызывать</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себе</w:t>
      </w:r>
      <w:r w:rsidRPr="007E4F7A">
        <w:rPr>
          <w:rFonts w:ascii="Times New Roman" w:hAnsi="Times New Roman" w:cs="Times New Roman"/>
        </w:rPr>
        <w:t xml:space="preserve"> (</w:t>
      </w:r>
      <w:r w:rsidRPr="007E4F7A">
        <w:rPr>
          <w:rFonts w:ascii="Times New Roman" w:hAnsi="Times New Roman" w:cs="Times New Roman" w:hint="cs"/>
        </w:rPr>
        <w:t>или</w:t>
      </w:r>
      <w:r w:rsidRPr="007E4F7A">
        <w:rPr>
          <w:rFonts w:ascii="Times New Roman" w:hAnsi="Times New Roman" w:cs="Times New Roman"/>
        </w:rPr>
        <w:t xml:space="preserve"> </w:t>
      </w:r>
      <w:r w:rsidRPr="007E4F7A">
        <w:rPr>
          <w:rFonts w:ascii="Times New Roman" w:hAnsi="Times New Roman" w:cs="Times New Roman" w:hint="cs"/>
        </w:rPr>
        <w:t>ездить</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 xml:space="preserve"> </w:t>
      </w:r>
      <w:r w:rsidRPr="007E4F7A">
        <w:rPr>
          <w:rFonts w:ascii="Times New Roman" w:hAnsi="Times New Roman" w:cs="Times New Roman" w:hint="cs"/>
        </w:rPr>
        <w:t>сановников</w:t>
      </w:r>
      <w:r w:rsidRPr="007E4F7A">
        <w:rPr>
          <w:rFonts w:ascii="Times New Roman" w:hAnsi="Times New Roman" w:cs="Times New Roman"/>
        </w:rPr>
        <w:t xml:space="preserve">, </w:t>
      </w:r>
      <w:r w:rsidRPr="007E4F7A">
        <w:rPr>
          <w:rFonts w:ascii="Times New Roman" w:hAnsi="Times New Roman" w:cs="Times New Roman" w:hint="cs"/>
        </w:rPr>
        <w:t>а</w:t>
      </w:r>
      <w:r w:rsidRPr="007E4F7A">
        <w:rPr>
          <w:rFonts w:ascii="Times New Roman" w:hAnsi="Times New Roman" w:cs="Times New Roman"/>
        </w:rPr>
        <w:t xml:space="preserve"> </w:t>
      </w:r>
      <w:r w:rsidRPr="007E4F7A">
        <w:rPr>
          <w:rFonts w:ascii="Times New Roman" w:hAnsi="Times New Roman" w:cs="Times New Roman" w:hint="cs"/>
        </w:rPr>
        <w:t>членов</w:t>
      </w:r>
      <w:r w:rsidRPr="007E4F7A">
        <w:rPr>
          <w:rFonts w:ascii="Times New Roman" w:hAnsi="Times New Roman" w:cs="Times New Roman"/>
        </w:rPr>
        <w:t xml:space="preserve"> </w:t>
      </w:r>
      <w:r w:rsidRPr="007E4F7A">
        <w:rPr>
          <w:rFonts w:ascii="Times New Roman" w:hAnsi="Times New Roman" w:cs="Times New Roman" w:hint="cs"/>
        </w:rPr>
        <w:t>коллегий</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пониже</w:t>
      </w:r>
      <w:r w:rsidRPr="007E4F7A">
        <w:rPr>
          <w:rFonts w:ascii="Times New Roman" w:hAnsi="Times New Roman" w:cs="Times New Roman"/>
        </w:rPr>
        <w:t xml:space="preserve">, </w:t>
      </w:r>
      <w:r w:rsidRPr="007E4F7A">
        <w:rPr>
          <w:rFonts w:ascii="Times New Roman" w:hAnsi="Times New Roman" w:cs="Times New Roman" w:hint="cs"/>
        </w:rPr>
        <w:t>деловых</w:t>
      </w:r>
      <w:r w:rsidRPr="007E4F7A">
        <w:rPr>
          <w:rFonts w:ascii="Times New Roman" w:hAnsi="Times New Roman" w:cs="Times New Roman"/>
        </w:rPr>
        <w:t xml:space="preserve"> </w:t>
      </w:r>
      <w:r w:rsidRPr="007E4F7A">
        <w:rPr>
          <w:rFonts w:ascii="Times New Roman" w:hAnsi="Times New Roman" w:cs="Times New Roman" w:hint="cs"/>
        </w:rPr>
        <w:t>работников</w:t>
      </w:r>
      <w:r w:rsidRPr="007E4F7A">
        <w:rPr>
          <w:rFonts w:ascii="Times New Roman" w:hAnsi="Times New Roman" w:cs="Times New Roman"/>
        </w:rPr>
        <w:t xml:space="preserve"> </w:t>
      </w:r>
      <w:r w:rsidRPr="007E4F7A">
        <w:rPr>
          <w:rFonts w:ascii="Times New Roman" w:hAnsi="Times New Roman" w:cs="Times New Roman" w:hint="cs"/>
        </w:rPr>
        <w:t>наркомата</w:t>
      </w:r>
      <w:r w:rsidRPr="007E4F7A">
        <w:rPr>
          <w:rFonts w:ascii="Times New Roman" w:hAnsi="Times New Roman" w:cs="Times New Roman"/>
        </w:rPr>
        <w:t xml:space="preserve"> X, Y, Z,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проверять</w:t>
      </w:r>
      <w:r w:rsidRPr="007E4F7A">
        <w:rPr>
          <w:rFonts w:ascii="Times New Roman" w:hAnsi="Times New Roman" w:cs="Times New Roman"/>
        </w:rPr>
        <w:t xml:space="preserve"> </w:t>
      </w:r>
      <w:r w:rsidRPr="007E4F7A">
        <w:rPr>
          <w:rFonts w:ascii="Times New Roman" w:hAnsi="Times New Roman" w:cs="Times New Roman" w:hint="cs"/>
        </w:rPr>
        <w:t>работу</w:t>
      </w:r>
      <w:r w:rsidRPr="007E4F7A">
        <w:rPr>
          <w:rFonts w:ascii="Times New Roman" w:hAnsi="Times New Roman" w:cs="Times New Roman"/>
        </w:rPr>
        <w:t xml:space="preserve">, </w:t>
      </w:r>
      <w:r w:rsidRPr="007E4F7A">
        <w:rPr>
          <w:rFonts w:ascii="Times New Roman" w:hAnsi="Times New Roman" w:cs="Times New Roman" w:hint="cs"/>
        </w:rPr>
        <w:t>дока</w:t>
      </w:r>
      <w:r w:rsidRPr="007E4F7A">
        <w:rPr>
          <w:rFonts w:ascii="Times New Roman" w:hAnsi="Times New Roman" w:cs="Times New Roman"/>
        </w:rPr>
        <w:t>-</w:t>
      </w:r>
      <w:r w:rsidRPr="007E4F7A">
        <w:rPr>
          <w:rFonts w:ascii="Times New Roman" w:hAnsi="Times New Roman" w:cs="Times New Roman" w:hint="cs"/>
        </w:rPr>
        <w:t>пываться</w:t>
      </w:r>
      <w:r w:rsidRPr="007E4F7A">
        <w:rPr>
          <w:rFonts w:ascii="Times New Roman" w:hAnsi="Times New Roman" w:cs="Times New Roman"/>
        </w:rPr>
        <w:t xml:space="preserve"> </w:t>
      </w:r>
      <w:r w:rsidRPr="007E4F7A">
        <w:rPr>
          <w:rFonts w:ascii="Times New Roman" w:hAnsi="Times New Roman" w:cs="Times New Roman" w:hint="cs"/>
        </w:rPr>
        <w:t>до</w:t>
      </w:r>
      <w:r w:rsidRPr="007E4F7A">
        <w:rPr>
          <w:rFonts w:ascii="Times New Roman" w:hAnsi="Times New Roman" w:cs="Times New Roman"/>
        </w:rPr>
        <w:t xml:space="preserve"> </w:t>
      </w:r>
      <w:r w:rsidRPr="007E4F7A">
        <w:rPr>
          <w:rFonts w:ascii="Times New Roman" w:hAnsi="Times New Roman" w:cs="Times New Roman" w:hint="cs"/>
        </w:rPr>
        <w:t>сути</w:t>
      </w:r>
      <w:r w:rsidRPr="007E4F7A">
        <w:rPr>
          <w:rFonts w:ascii="Times New Roman" w:hAnsi="Times New Roman" w:cs="Times New Roman"/>
        </w:rPr>
        <w:t xml:space="preserve">, </w:t>
      </w:r>
      <w:r w:rsidRPr="007E4F7A">
        <w:rPr>
          <w:rFonts w:ascii="Times New Roman" w:hAnsi="Times New Roman" w:cs="Times New Roman" w:hint="cs"/>
        </w:rPr>
        <w:t>школить</w:t>
      </w:r>
      <w:r w:rsidRPr="007E4F7A">
        <w:rPr>
          <w:rFonts w:ascii="Times New Roman" w:hAnsi="Times New Roman" w:cs="Times New Roman"/>
        </w:rPr>
        <w:t xml:space="preserve">, </w:t>
      </w:r>
      <w:r w:rsidRPr="007E4F7A">
        <w:rPr>
          <w:rFonts w:ascii="Times New Roman" w:hAnsi="Times New Roman" w:cs="Times New Roman" w:hint="cs"/>
        </w:rPr>
        <w:t>учить</w:t>
      </w:r>
      <w:r w:rsidRPr="007E4F7A">
        <w:rPr>
          <w:rFonts w:ascii="Times New Roman" w:hAnsi="Times New Roman" w:cs="Times New Roman"/>
        </w:rPr>
        <w:t xml:space="preserve">, </w:t>
      </w:r>
      <w:r w:rsidRPr="007E4F7A">
        <w:rPr>
          <w:rFonts w:ascii="Times New Roman" w:hAnsi="Times New Roman" w:cs="Times New Roman" w:hint="cs"/>
        </w:rPr>
        <w:t>пороть</w:t>
      </w:r>
      <w:r w:rsidRPr="007E4F7A">
        <w:rPr>
          <w:rFonts w:ascii="Times New Roman" w:hAnsi="Times New Roman" w:cs="Times New Roman"/>
        </w:rPr>
        <w:t xml:space="preserve"> </w:t>
      </w:r>
      <w:r w:rsidRPr="007E4F7A">
        <w:rPr>
          <w:rFonts w:ascii="Times New Roman" w:hAnsi="Times New Roman" w:cs="Times New Roman" w:hint="cs"/>
        </w:rPr>
        <w:t>всурьез</w:t>
      </w:r>
      <w:r w:rsidRPr="007E4F7A">
        <w:rPr>
          <w:rFonts w:ascii="Times New Roman" w:hAnsi="Times New Roman" w:cs="Times New Roman"/>
        </w:rPr>
        <w:t xml:space="preserve">. </w:t>
      </w:r>
      <w:r w:rsidRPr="007E4F7A">
        <w:rPr>
          <w:rFonts w:ascii="Times New Roman" w:hAnsi="Times New Roman" w:cs="Times New Roman" w:hint="cs"/>
        </w:rPr>
        <w:t>Изучать</w:t>
      </w:r>
      <w:r w:rsidRPr="007E4F7A">
        <w:rPr>
          <w:rFonts w:ascii="Times New Roman" w:hAnsi="Times New Roman" w:cs="Times New Roman"/>
        </w:rPr>
        <w:t xml:space="preserve"> </w:t>
      </w:r>
      <w:r w:rsidRPr="007E4F7A">
        <w:rPr>
          <w:rFonts w:ascii="Times New Roman" w:hAnsi="Times New Roman" w:cs="Times New Roman" w:hint="cs"/>
        </w:rPr>
        <w:t>людей</w:t>
      </w:r>
      <w:r w:rsidRPr="007E4F7A">
        <w:rPr>
          <w:rFonts w:ascii="Times New Roman" w:hAnsi="Times New Roman" w:cs="Times New Roman"/>
        </w:rPr>
        <w:t xml:space="preserve">, </w:t>
      </w:r>
      <w:r w:rsidRPr="007E4F7A">
        <w:rPr>
          <w:rFonts w:ascii="Times New Roman" w:hAnsi="Times New Roman" w:cs="Times New Roman" w:hint="cs"/>
        </w:rPr>
        <w:t>искать</w:t>
      </w:r>
      <w:r w:rsidRPr="007E4F7A">
        <w:rPr>
          <w:rFonts w:ascii="Times New Roman" w:hAnsi="Times New Roman" w:cs="Times New Roman"/>
        </w:rPr>
        <w:t xml:space="preserve"> </w:t>
      </w:r>
      <w:r w:rsidRPr="007E4F7A">
        <w:rPr>
          <w:rFonts w:ascii="Times New Roman" w:hAnsi="Times New Roman" w:cs="Times New Roman" w:hint="cs"/>
        </w:rPr>
        <w:t>умелых</w:t>
      </w:r>
      <w:r w:rsidRPr="007E4F7A">
        <w:rPr>
          <w:rFonts w:ascii="Times New Roman" w:hAnsi="Times New Roman" w:cs="Times New Roman"/>
        </w:rPr>
        <w:t xml:space="preserve"> </w:t>
      </w:r>
      <w:r w:rsidRPr="007E4F7A">
        <w:rPr>
          <w:rFonts w:ascii="Times New Roman" w:hAnsi="Times New Roman" w:cs="Times New Roman" w:hint="cs"/>
        </w:rPr>
        <w:t>работ</w:t>
      </w:r>
      <w:r w:rsidRPr="007E4F7A">
        <w:rPr>
          <w:rFonts w:ascii="Times New Roman" w:hAnsi="Times New Roman" w:cs="Times New Roman"/>
        </w:rPr>
        <w:t>-</w:t>
      </w:r>
      <w:r w:rsidRPr="007E4F7A">
        <w:rPr>
          <w:rFonts w:ascii="Times New Roman" w:hAnsi="Times New Roman" w:cs="Times New Roman" w:hint="cs"/>
        </w:rPr>
        <w:t>ников</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этом</w:t>
      </w:r>
      <w:r w:rsidRPr="007E4F7A">
        <w:rPr>
          <w:rFonts w:ascii="Times New Roman" w:hAnsi="Times New Roman" w:cs="Times New Roman"/>
        </w:rPr>
        <w:t xml:space="preserve"> </w:t>
      </w:r>
      <w:r w:rsidRPr="007E4F7A">
        <w:rPr>
          <w:rFonts w:ascii="Times New Roman" w:hAnsi="Times New Roman" w:cs="Times New Roman" w:hint="cs"/>
        </w:rPr>
        <w:t>суть</w:t>
      </w:r>
      <w:r w:rsidRPr="007E4F7A">
        <w:rPr>
          <w:rFonts w:ascii="Times New Roman" w:hAnsi="Times New Roman" w:cs="Times New Roman"/>
        </w:rPr>
        <w:t xml:space="preserve"> </w:t>
      </w:r>
      <w:r w:rsidRPr="007E4F7A">
        <w:rPr>
          <w:rFonts w:ascii="Times New Roman" w:hAnsi="Times New Roman" w:cs="Times New Roman" w:hint="cs"/>
        </w:rPr>
        <w:t>теперь</w:t>
      </w:r>
      <w:r w:rsidRPr="007E4F7A">
        <w:rPr>
          <w:rFonts w:ascii="Times New Roman" w:hAnsi="Times New Roman" w:cs="Times New Roman"/>
        </w:rPr>
        <w:t xml:space="preserve">; </w:t>
      </w:r>
      <w:r w:rsidRPr="007E4F7A">
        <w:rPr>
          <w:rFonts w:ascii="Times New Roman" w:hAnsi="Times New Roman" w:cs="Times New Roman" w:hint="cs"/>
        </w:rPr>
        <w:t>все</w:t>
      </w:r>
      <w:r w:rsidRPr="007E4F7A">
        <w:rPr>
          <w:rFonts w:ascii="Times New Roman" w:hAnsi="Times New Roman" w:cs="Times New Roman"/>
        </w:rPr>
        <w:t xml:space="preserve"> </w:t>
      </w:r>
      <w:r w:rsidRPr="007E4F7A">
        <w:rPr>
          <w:rFonts w:ascii="Times New Roman" w:hAnsi="Times New Roman" w:cs="Times New Roman" w:hint="cs"/>
        </w:rPr>
        <w:t>приказы</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постановления</w:t>
      </w:r>
      <w:r w:rsidRPr="007E4F7A">
        <w:rPr>
          <w:rFonts w:ascii="Times New Roman" w:hAnsi="Times New Roman" w:cs="Times New Roman"/>
        </w:rPr>
        <w:t xml:space="preserve">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грязные</w:t>
      </w:r>
      <w:r w:rsidRPr="007E4F7A">
        <w:rPr>
          <w:rFonts w:ascii="Times New Roman" w:hAnsi="Times New Roman" w:cs="Times New Roman"/>
        </w:rPr>
        <w:t xml:space="preserve"> </w:t>
      </w:r>
      <w:r w:rsidRPr="007E4F7A">
        <w:rPr>
          <w:rFonts w:ascii="Times New Roman" w:hAnsi="Times New Roman" w:cs="Times New Roman" w:hint="cs"/>
        </w:rPr>
        <w:t>бумажки</w:t>
      </w:r>
      <w:r w:rsidRPr="007E4F7A">
        <w:rPr>
          <w:rFonts w:ascii="Times New Roman" w:hAnsi="Times New Roman" w:cs="Times New Roman"/>
        </w:rPr>
        <w:t xml:space="preserve"> </w:t>
      </w:r>
      <w:r w:rsidRPr="007E4F7A">
        <w:rPr>
          <w:rFonts w:ascii="Times New Roman" w:hAnsi="Times New Roman" w:cs="Times New Roman" w:hint="cs"/>
        </w:rPr>
        <w:t>без</w:t>
      </w:r>
      <w:r w:rsidRPr="007E4F7A">
        <w:rPr>
          <w:rFonts w:ascii="Times New Roman" w:hAnsi="Times New Roman" w:cs="Times New Roman"/>
        </w:rPr>
        <w:t xml:space="preserve"> </w:t>
      </w:r>
      <w:r w:rsidRPr="007E4F7A">
        <w:rPr>
          <w:rFonts w:ascii="Times New Roman" w:hAnsi="Times New Roman" w:cs="Times New Roman" w:hint="cs"/>
        </w:rPr>
        <w:t>этого»</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Полн</w:t>
      </w:r>
      <w:r w:rsidRPr="007E4F7A">
        <w:rPr>
          <w:rFonts w:ascii="Times New Roman" w:hAnsi="Times New Roman" w:cs="Times New Roman"/>
        </w:rPr>
        <w:t xml:space="preserve">. </w:t>
      </w:r>
      <w:r w:rsidRPr="007E4F7A">
        <w:rPr>
          <w:rFonts w:ascii="Times New Roman" w:hAnsi="Times New Roman" w:cs="Times New Roman" w:hint="cs"/>
        </w:rPr>
        <w:t>собр</w:t>
      </w:r>
      <w:r w:rsidRPr="007E4F7A">
        <w:rPr>
          <w:rFonts w:ascii="Times New Roman" w:hAnsi="Times New Roman" w:cs="Times New Roman"/>
        </w:rPr>
        <w:t xml:space="preserve">. </w:t>
      </w:r>
      <w:r w:rsidRPr="007E4F7A">
        <w:rPr>
          <w:rFonts w:ascii="Times New Roman" w:hAnsi="Times New Roman" w:cs="Times New Roman" w:hint="cs"/>
        </w:rPr>
        <w:t>соч</w:t>
      </w:r>
      <w:r w:rsidRPr="007E4F7A">
        <w:rPr>
          <w:rFonts w:ascii="Times New Roman" w:hAnsi="Times New Roman" w:cs="Times New Roman"/>
        </w:rPr>
        <w:t xml:space="preserve">. </w:t>
      </w:r>
      <w:r w:rsidRPr="007E4F7A">
        <w:rPr>
          <w:rFonts w:ascii="Times New Roman" w:hAnsi="Times New Roman" w:cs="Times New Roman" w:hint="cs"/>
        </w:rPr>
        <w:t>Т</w:t>
      </w:r>
      <w:r w:rsidRPr="007E4F7A">
        <w:rPr>
          <w:rFonts w:ascii="Times New Roman" w:hAnsi="Times New Roman" w:cs="Times New Roman"/>
        </w:rPr>
        <w:t xml:space="preserve">. 44. </w:t>
      </w:r>
      <w:r w:rsidRPr="007E4F7A">
        <w:rPr>
          <w:rFonts w:ascii="Times New Roman" w:hAnsi="Times New Roman" w:cs="Times New Roman" w:hint="cs"/>
        </w:rPr>
        <w:t>С</w:t>
      </w:r>
      <w:r w:rsidRPr="007E4F7A">
        <w:rPr>
          <w:rFonts w:ascii="Times New Roman" w:hAnsi="Times New Roman" w:cs="Times New Roman"/>
        </w:rPr>
        <w:t xml:space="preserve">. 367. </w:t>
      </w:r>
      <w:r w:rsidRPr="007E4F7A">
        <w:rPr>
          <w:rFonts w:ascii="Times New Roman" w:hAnsi="Times New Roman" w:cs="Times New Roman" w:hint="cs"/>
        </w:rPr>
        <w:t>Выделено</w:t>
      </w:r>
      <w:r w:rsidRPr="007E4F7A">
        <w:rPr>
          <w:rFonts w:ascii="Times New Roman" w:hAnsi="Times New Roman" w:cs="Times New Roman"/>
        </w:rPr>
        <w:t xml:space="preserve"> </w:t>
      </w:r>
      <w:r w:rsidRPr="007E4F7A">
        <w:rPr>
          <w:rFonts w:ascii="Times New Roman" w:hAnsi="Times New Roman" w:cs="Times New Roman" w:hint="cs"/>
        </w:rPr>
        <w:t>Лениным</w:t>
      </w:r>
      <w:r w:rsidRPr="007E4F7A">
        <w:rPr>
          <w:rFonts w:ascii="Times New Roman" w:hAnsi="Times New Roman" w:cs="Times New Roman"/>
        </w:rPr>
        <w:t>).</w:t>
      </w: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Цюрупа</w:t>
      </w:r>
      <w:r w:rsidRPr="007E4F7A">
        <w:rPr>
          <w:rFonts w:ascii="Times New Roman" w:hAnsi="Times New Roman" w:cs="Times New Roman"/>
        </w:rPr>
        <w:t xml:space="preserve"> </w:t>
      </w:r>
      <w:r w:rsidRPr="007E4F7A">
        <w:rPr>
          <w:rFonts w:ascii="Times New Roman" w:hAnsi="Times New Roman" w:cs="Times New Roman" w:hint="cs"/>
        </w:rPr>
        <w:t>Александр</w:t>
      </w:r>
      <w:r w:rsidRPr="007E4F7A">
        <w:rPr>
          <w:rFonts w:ascii="Times New Roman" w:hAnsi="Times New Roman" w:cs="Times New Roman"/>
        </w:rPr>
        <w:t xml:space="preserve"> </w:t>
      </w:r>
      <w:r w:rsidRPr="007E4F7A">
        <w:rPr>
          <w:rFonts w:ascii="Times New Roman" w:hAnsi="Times New Roman" w:cs="Times New Roman" w:hint="cs"/>
        </w:rPr>
        <w:t>Дмитриевич</w:t>
      </w:r>
      <w:r w:rsidRPr="007E4F7A">
        <w:rPr>
          <w:rFonts w:ascii="Times New Roman" w:hAnsi="Times New Roman" w:cs="Times New Roman"/>
        </w:rPr>
        <w:t xml:space="preserve"> (1870-1928), </w:t>
      </w:r>
      <w:r w:rsidRPr="007E4F7A">
        <w:rPr>
          <w:rFonts w:ascii="Times New Roman" w:hAnsi="Times New Roman" w:cs="Times New Roman" w:hint="cs"/>
        </w:rPr>
        <w:t>член</w:t>
      </w:r>
      <w:r w:rsidRPr="007E4F7A">
        <w:rPr>
          <w:rFonts w:ascii="Times New Roman" w:hAnsi="Times New Roman" w:cs="Times New Roman"/>
        </w:rPr>
        <w:t xml:space="preserve"> </w:t>
      </w:r>
      <w:r w:rsidRPr="007E4F7A">
        <w:rPr>
          <w:rFonts w:ascii="Times New Roman" w:hAnsi="Times New Roman" w:cs="Times New Roman" w:hint="cs"/>
        </w:rPr>
        <w:t>РСДРП</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1898. </w:t>
      </w:r>
      <w:r w:rsidRPr="007E4F7A">
        <w:rPr>
          <w:rFonts w:ascii="Times New Roman" w:hAnsi="Times New Roman" w:cs="Times New Roman" w:hint="cs"/>
        </w:rPr>
        <w:t>Агент</w:t>
      </w:r>
      <w:r w:rsidRPr="007E4F7A">
        <w:rPr>
          <w:rFonts w:ascii="Times New Roman" w:hAnsi="Times New Roman" w:cs="Times New Roman"/>
        </w:rPr>
        <w:t xml:space="preserve"> "</w:t>
      </w:r>
      <w:r w:rsidRPr="007E4F7A">
        <w:rPr>
          <w:rFonts w:ascii="Times New Roman" w:hAnsi="Times New Roman" w:cs="Times New Roman" w:hint="cs"/>
        </w:rPr>
        <w:t>Искры</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1917 </w:t>
      </w:r>
      <w:r w:rsidRPr="007E4F7A">
        <w:rPr>
          <w:rFonts w:ascii="Times New Roman" w:hAnsi="Times New Roman" w:cs="Times New Roman" w:hint="cs"/>
        </w:rPr>
        <w:t>зам</w:t>
      </w:r>
      <w:r w:rsidRPr="007E4F7A">
        <w:rPr>
          <w:rFonts w:ascii="Times New Roman" w:hAnsi="Times New Roman" w:cs="Times New Roman"/>
        </w:rPr>
        <w:t xml:space="preserve">. </w:t>
      </w:r>
      <w:r w:rsidRPr="007E4F7A">
        <w:rPr>
          <w:rFonts w:ascii="Times New Roman" w:hAnsi="Times New Roman" w:cs="Times New Roman" w:hint="cs"/>
        </w:rPr>
        <w:t>наркома</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1918 </w:t>
      </w:r>
      <w:r w:rsidRPr="007E4F7A">
        <w:rPr>
          <w:rFonts w:ascii="Times New Roman" w:hAnsi="Times New Roman" w:cs="Times New Roman" w:hint="cs"/>
        </w:rPr>
        <w:t>нарком</w:t>
      </w:r>
      <w:r w:rsidRPr="007E4F7A">
        <w:rPr>
          <w:rFonts w:ascii="Times New Roman" w:hAnsi="Times New Roman" w:cs="Times New Roman"/>
        </w:rPr>
        <w:t xml:space="preserve"> </w:t>
      </w:r>
      <w:r w:rsidRPr="007E4F7A">
        <w:rPr>
          <w:rFonts w:ascii="Times New Roman" w:hAnsi="Times New Roman" w:cs="Times New Roman" w:hint="cs"/>
        </w:rPr>
        <w:t>продовольствия</w:t>
      </w:r>
      <w:r w:rsidRPr="007E4F7A">
        <w:rPr>
          <w:rFonts w:ascii="Times New Roman" w:hAnsi="Times New Roman" w:cs="Times New Roman"/>
        </w:rPr>
        <w:t xml:space="preserve"> </w:t>
      </w:r>
      <w:r w:rsidRPr="007E4F7A">
        <w:rPr>
          <w:rFonts w:ascii="Times New Roman" w:hAnsi="Times New Roman" w:cs="Times New Roman" w:hint="cs"/>
        </w:rPr>
        <w:t>РСФСР</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1921 </w:t>
      </w:r>
      <w:r w:rsidRPr="007E4F7A">
        <w:rPr>
          <w:rFonts w:ascii="Times New Roman" w:hAnsi="Times New Roman" w:cs="Times New Roman" w:hint="cs"/>
        </w:rPr>
        <w:t>зам</w:t>
      </w:r>
      <w:r w:rsidRPr="007E4F7A">
        <w:rPr>
          <w:rFonts w:ascii="Times New Roman" w:hAnsi="Times New Roman" w:cs="Times New Roman"/>
        </w:rPr>
        <w:t xml:space="preserve">. </w:t>
      </w:r>
      <w:r w:rsidRPr="007E4F7A">
        <w:rPr>
          <w:rFonts w:ascii="Times New Roman" w:hAnsi="Times New Roman" w:cs="Times New Roman" w:hint="cs"/>
        </w:rPr>
        <w:t>пред</w:t>
      </w:r>
      <w:r w:rsidRPr="007E4F7A">
        <w:rPr>
          <w:rFonts w:ascii="Times New Roman" w:hAnsi="Times New Roman" w:cs="Times New Roman"/>
        </w:rPr>
        <w:t xml:space="preserve">. </w:t>
      </w:r>
      <w:r w:rsidRPr="007E4F7A">
        <w:rPr>
          <w:rFonts w:ascii="Times New Roman" w:hAnsi="Times New Roman" w:cs="Times New Roman" w:hint="cs"/>
        </w:rPr>
        <w:t>СНК</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СТО</w:t>
      </w:r>
      <w:r w:rsidRPr="007E4F7A">
        <w:rPr>
          <w:rFonts w:ascii="Times New Roman" w:hAnsi="Times New Roman" w:cs="Times New Roman"/>
        </w:rPr>
        <w:t xml:space="preserve"> </w:t>
      </w:r>
      <w:r w:rsidRPr="007E4F7A">
        <w:rPr>
          <w:rFonts w:ascii="Times New Roman" w:hAnsi="Times New Roman" w:cs="Times New Roman" w:hint="cs"/>
        </w:rPr>
        <w:t>РСФСР</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1922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СССР</w:t>
      </w:r>
      <w:r w:rsidRPr="007E4F7A">
        <w:rPr>
          <w:rFonts w:ascii="Times New Roman" w:hAnsi="Times New Roman" w:cs="Times New Roman"/>
        </w:rPr>
        <w:t xml:space="preserve">, </w:t>
      </w:r>
      <w:r w:rsidRPr="007E4F7A">
        <w:rPr>
          <w:rFonts w:ascii="Times New Roman" w:hAnsi="Times New Roman" w:cs="Times New Roman" w:hint="cs"/>
        </w:rPr>
        <w:t>одноврем</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1922-23 </w:t>
      </w:r>
      <w:r w:rsidRPr="007E4F7A">
        <w:rPr>
          <w:rFonts w:ascii="Times New Roman" w:hAnsi="Times New Roman" w:cs="Times New Roman" w:hint="cs"/>
        </w:rPr>
        <w:t>нарком</w:t>
      </w:r>
      <w:r w:rsidRPr="007E4F7A">
        <w:rPr>
          <w:rFonts w:ascii="Times New Roman" w:hAnsi="Times New Roman" w:cs="Times New Roman"/>
        </w:rPr>
        <w:t xml:space="preserve"> </w:t>
      </w:r>
      <w:r w:rsidRPr="007E4F7A">
        <w:rPr>
          <w:rFonts w:ascii="Times New Roman" w:hAnsi="Times New Roman" w:cs="Times New Roman" w:hint="cs"/>
        </w:rPr>
        <w:t>РКИ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1923-25 </w:t>
      </w:r>
      <w:r w:rsidRPr="007E4F7A">
        <w:rPr>
          <w:rFonts w:ascii="Times New Roman" w:hAnsi="Times New Roman" w:cs="Times New Roman" w:hint="cs"/>
        </w:rPr>
        <w:t>пред</w:t>
      </w:r>
      <w:r w:rsidRPr="007E4F7A">
        <w:rPr>
          <w:rFonts w:ascii="Times New Roman" w:hAnsi="Times New Roman" w:cs="Times New Roman"/>
        </w:rPr>
        <w:t xml:space="preserve">. </w:t>
      </w:r>
      <w:r w:rsidRPr="007E4F7A">
        <w:rPr>
          <w:rFonts w:ascii="Times New Roman" w:hAnsi="Times New Roman" w:cs="Times New Roman" w:hint="cs"/>
        </w:rPr>
        <w:t>Гос</w:t>
      </w:r>
      <w:r w:rsidRPr="007E4F7A">
        <w:rPr>
          <w:rFonts w:ascii="Times New Roman" w:hAnsi="Times New Roman" w:cs="Times New Roman"/>
        </w:rPr>
        <w:t>-</w:t>
      </w:r>
      <w:r w:rsidRPr="007E4F7A">
        <w:rPr>
          <w:rFonts w:ascii="Times New Roman" w:hAnsi="Times New Roman" w:cs="Times New Roman" w:hint="cs"/>
        </w:rPr>
        <w:t>плана</w:t>
      </w:r>
      <w:r w:rsidRPr="007E4F7A">
        <w:rPr>
          <w:rFonts w:ascii="Times New Roman" w:hAnsi="Times New Roman" w:cs="Times New Roman"/>
        </w:rPr>
        <w:t xml:space="preserve"> </w:t>
      </w:r>
      <w:r w:rsidRPr="007E4F7A">
        <w:rPr>
          <w:rFonts w:ascii="Times New Roman" w:hAnsi="Times New Roman" w:cs="Times New Roman" w:hint="cs"/>
        </w:rPr>
        <w:t>СССР</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1925-26 </w:t>
      </w:r>
      <w:r w:rsidRPr="007E4F7A">
        <w:rPr>
          <w:rFonts w:ascii="Times New Roman" w:hAnsi="Times New Roman" w:cs="Times New Roman" w:hint="cs"/>
        </w:rPr>
        <w:t>нарком</w:t>
      </w:r>
      <w:r w:rsidRPr="007E4F7A">
        <w:rPr>
          <w:rFonts w:ascii="Times New Roman" w:hAnsi="Times New Roman" w:cs="Times New Roman"/>
        </w:rPr>
        <w:t xml:space="preserve"> </w:t>
      </w:r>
      <w:r w:rsidRPr="007E4F7A">
        <w:rPr>
          <w:rFonts w:ascii="Times New Roman" w:hAnsi="Times New Roman" w:cs="Times New Roman" w:hint="cs"/>
        </w:rPr>
        <w:t>внеш</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внутр</w:t>
      </w:r>
      <w:r w:rsidRPr="007E4F7A">
        <w:rPr>
          <w:rFonts w:ascii="Times New Roman" w:hAnsi="Times New Roman" w:cs="Times New Roman"/>
        </w:rPr>
        <w:t xml:space="preserve">. </w:t>
      </w:r>
      <w:r w:rsidRPr="007E4F7A">
        <w:rPr>
          <w:rFonts w:ascii="Times New Roman" w:hAnsi="Times New Roman" w:cs="Times New Roman" w:hint="cs"/>
        </w:rPr>
        <w:t>торговли</w:t>
      </w:r>
      <w:r w:rsidRPr="007E4F7A">
        <w:rPr>
          <w:rFonts w:ascii="Times New Roman" w:hAnsi="Times New Roman" w:cs="Times New Roman"/>
        </w:rPr>
        <w:t xml:space="preserve"> </w:t>
      </w:r>
      <w:r w:rsidRPr="007E4F7A">
        <w:rPr>
          <w:rFonts w:ascii="Times New Roman" w:hAnsi="Times New Roman" w:cs="Times New Roman" w:hint="cs"/>
        </w:rPr>
        <w:t>СССР</w:t>
      </w:r>
      <w:r w:rsidRPr="007E4F7A">
        <w:rPr>
          <w:rFonts w:ascii="Times New Roman" w:hAnsi="Times New Roman" w:cs="Times New Roman"/>
        </w:rPr>
        <w:t xml:space="preserve">. </w:t>
      </w:r>
      <w:r w:rsidRPr="007E4F7A">
        <w:rPr>
          <w:rFonts w:ascii="Times New Roman" w:hAnsi="Times New Roman" w:cs="Times New Roman" w:hint="cs"/>
        </w:rPr>
        <w:t>Чл</w:t>
      </w:r>
      <w:r w:rsidRPr="007E4F7A">
        <w:rPr>
          <w:rFonts w:ascii="Times New Roman" w:hAnsi="Times New Roman" w:cs="Times New Roman"/>
        </w:rPr>
        <w:t xml:space="preserve">. </w:t>
      </w:r>
      <w:r w:rsidRPr="007E4F7A">
        <w:rPr>
          <w:rFonts w:ascii="Times New Roman" w:hAnsi="Times New Roman" w:cs="Times New Roman" w:hint="cs"/>
        </w:rPr>
        <w:t>ЦК</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1923. </w:t>
      </w:r>
      <w:r w:rsidRPr="007E4F7A">
        <w:rPr>
          <w:rFonts w:ascii="Times New Roman" w:hAnsi="Times New Roman" w:cs="Times New Roman" w:hint="cs"/>
        </w:rPr>
        <w:t>Чл</w:t>
      </w:r>
      <w:r w:rsidRPr="007E4F7A">
        <w:rPr>
          <w:rFonts w:ascii="Times New Roman" w:hAnsi="Times New Roman" w:cs="Times New Roman"/>
        </w:rPr>
        <w:t xml:space="preserve">. </w:t>
      </w:r>
      <w:r w:rsidRPr="007E4F7A">
        <w:rPr>
          <w:rFonts w:ascii="Times New Roman" w:hAnsi="Times New Roman" w:cs="Times New Roman" w:hint="cs"/>
        </w:rPr>
        <w:t>През</w:t>
      </w:r>
      <w:r w:rsidRPr="007E4F7A">
        <w:rPr>
          <w:rFonts w:ascii="Times New Roman" w:hAnsi="Times New Roman" w:cs="Times New Roman"/>
        </w:rPr>
        <w:t xml:space="preserve">. </w:t>
      </w:r>
      <w:r w:rsidRPr="007E4F7A">
        <w:rPr>
          <w:rFonts w:ascii="Times New Roman" w:hAnsi="Times New Roman" w:cs="Times New Roman" w:hint="cs"/>
        </w:rPr>
        <w:t>ВЦИК</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ЦИК</w:t>
      </w:r>
      <w:r w:rsidRPr="007E4F7A">
        <w:rPr>
          <w:rFonts w:ascii="Times New Roman" w:hAnsi="Times New Roman" w:cs="Times New Roman"/>
        </w:rPr>
        <w:t xml:space="preserve"> </w:t>
      </w:r>
      <w:r w:rsidRPr="007E4F7A">
        <w:rPr>
          <w:rFonts w:ascii="Times New Roman" w:hAnsi="Times New Roman" w:cs="Times New Roman" w:hint="cs"/>
        </w:rPr>
        <w:t>СССР</w:t>
      </w:r>
      <w:r w:rsidRPr="007E4F7A">
        <w:rPr>
          <w:rFonts w:ascii="Times New Roman" w:hAnsi="Times New Roman" w:cs="Times New Roman"/>
        </w:rPr>
        <w:t>.</w:t>
      </w: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Рыков</w:t>
      </w:r>
      <w:r w:rsidRPr="007E4F7A">
        <w:rPr>
          <w:rFonts w:ascii="Times New Roman" w:hAnsi="Times New Roman" w:cs="Times New Roman"/>
        </w:rPr>
        <w:t xml:space="preserve"> </w:t>
      </w:r>
      <w:r w:rsidRPr="007E4F7A">
        <w:rPr>
          <w:rFonts w:ascii="Times New Roman" w:hAnsi="Times New Roman" w:cs="Times New Roman" w:hint="cs"/>
        </w:rPr>
        <w:t>Алексей</w:t>
      </w:r>
      <w:r w:rsidRPr="007E4F7A">
        <w:rPr>
          <w:rFonts w:ascii="Times New Roman" w:hAnsi="Times New Roman" w:cs="Times New Roman"/>
        </w:rPr>
        <w:t xml:space="preserve"> </w:t>
      </w:r>
      <w:r w:rsidRPr="007E4F7A">
        <w:rPr>
          <w:rFonts w:ascii="Times New Roman" w:hAnsi="Times New Roman" w:cs="Times New Roman" w:hint="cs"/>
        </w:rPr>
        <w:t>Иванович</w:t>
      </w:r>
      <w:r w:rsidRPr="007E4F7A">
        <w:rPr>
          <w:rFonts w:ascii="Times New Roman" w:hAnsi="Times New Roman" w:cs="Times New Roman"/>
        </w:rPr>
        <w:t xml:space="preserve"> (1881-1938), </w:t>
      </w:r>
      <w:r w:rsidRPr="007E4F7A">
        <w:rPr>
          <w:rFonts w:ascii="Times New Roman" w:hAnsi="Times New Roman" w:cs="Times New Roman" w:hint="cs"/>
        </w:rPr>
        <w:t>член</w:t>
      </w:r>
      <w:r w:rsidRPr="007E4F7A">
        <w:rPr>
          <w:rFonts w:ascii="Times New Roman" w:hAnsi="Times New Roman" w:cs="Times New Roman"/>
        </w:rPr>
        <w:t xml:space="preserve"> </w:t>
      </w:r>
      <w:r w:rsidRPr="007E4F7A">
        <w:rPr>
          <w:rFonts w:ascii="Times New Roman" w:hAnsi="Times New Roman" w:cs="Times New Roman" w:hint="cs"/>
        </w:rPr>
        <w:t>РСДРП</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1899. </w:t>
      </w:r>
      <w:r w:rsidRPr="007E4F7A">
        <w:rPr>
          <w:rFonts w:ascii="Times New Roman" w:hAnsi="Times New Roman" w:cs="Times New Roman" w:hint="cs"/>
        </w:rPr>
        <w:t>Участник</w:t>
      </w:r>
      <w:r w:rsidRPr="007E4F7A">
        <w:rPr>
          <w:rFonts w:ascii="Times New Roman" w:hAnsi="Times New Roman" w:cs="Times New Roman"/>
        </w:rPr>
        <w:t xml:space="preserve"> </w:t>
      </w:r>
      <w:r w:rsidRPr="007E4F7A">
        <w:rPr>
          <w:rFonts w:ascii="Times New Roman" w:hAnsi="Times New Roman" w:cs="Times New Roman" w:hint="cs"/>
        </w:rPr>
        <w:t>рев</w:t>
      </w:r>
      <w:r w:rsidRPr="007E4F7A">
        <w:rPr>
          <w:rFonts w:ascii="Times New Roman" w:hAnsi="Times New Roman" w:cs="Times New Roman"/>
        </w:rPr>
        <w:t>-</w:t>
      </w:r>
      <w:r w:rsidRPr="007E4F7A">
        <w:rPr>
          <w:rFonts w:ascii="Times New Roman" w:hAnsi="Times New Roman" w:cs="Times New Roman" w:hint="cs"/>
        </w:rPr>
        <w:t>ций</w:t>
      </w:r>
      <w:r w:rsidRPr="007E4F7A">
        <w:rPr>
          <w:rFonts w:ascii="Times New Roman" w:hAnsi="Times New Roman" w:cs="Times New Roman"/>
        </w:rPr>
        <w:t xml:space="preserve"> 1905-07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Окт</w:t>
      </w:r>
      <w:r w:rsidRPr="007E4F7A">
        <w:rPr>
          <w:rFonts w:ascii="Times New Roman" w:hAnsi="Times New Roman" w:cs="Times New Roman"/>
        </w:rPr>
        <w:t xml:space="preserve">. 1917. </w:t>
      </w:r>
      <w:r w:rsidRPr="007E4F7A">
        <w:rPr>
          <w:rFonts w:ascii="Times New Roman" w:hAnsi="Times New Roman" w:cs="Times New Roman" w:hint="cs"/>
        </w:rPr>
        <w:t>Нарком</w:t>
      </w:r>
      <w:r w:rsidRPr="007E4F7A">
        <w:rPr>
          <w:rFonts w:ascii="Times New Roman" w:hAnsi="Times New Roman" w:cs="Times New Roman"/>
        </w:rPr>
        <w:t xml:space="preserve"> </w:t>
      </w:r>
      <w:r w:rsidRPr="007E4F7A">
        <w:rPr>
          <w:rFonts w:ascii="Times New Roman" w:hAnsi="Times New Roman" w:cs="Times New Roman" w:hint="cs"/>
        </w:rPr>
        <w:t>внутренних</w:t>
      </w:r>
      <w:r w:rsidRPr="007E4F7A">
        <w:rPr>
          <w:rFonts w:ascii="Times New Roman" w:hAnsi="Times New Roman" w:cs="Times New Roman"/>
        </w:rPr>
        <w:t xml:space="preserve"> </w:t>
      </w:r>
      <w:r w:rsidRPr="007E4F7A">
        <w:rPr>
          <w:rFonts w:ascii="Times New Roman" w:hAnsi="Times New Roman" w:cs="Times New Roman" w:hint="cs"/>
        </w:rPr>
        <w:t>дел</w:t>
      </w:r>
      <w:r w:rsidRPr="007E4F7A">
        <w:rPr>
          <w:rFonts w:ascii="Times New Roman" w:hAnsi="Times New Roman" w:cs="Times New Roman"/>
        </w:rPr>
        <w:t xml:space="preserve"> (</w:t>
      </w:r>
      <w:r w:rsidRPr="007E4F7A">
        <w:rPr>
          <w:rFonts w:ascii="Times New Roman" w:hAnsi="Times New Roman" w:cs="Times New Roman" w:hint="cs"/>
        </w:rPr>
        <w:t>нояб</w:t>
      </w:r>
      <w:r w:rsidRPr="007E4F7A">
        <w:rPr>
          <w:rFonts w:ascii="Times New Roman" w:hAnsi="Times New Roman" w:cs="Times New Roman"/>
        </w:rPr>
        <w:t xml:space="preserve">. 1917)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первом</w:t>
      </w:r>
      <w:r w:rsidRPr="007E4F7A">
        <w:rPr>
          <w:rFonts w:ascii="Times New Roman" w:hAnsi="Times New Roman" w:cs="Times New Roman"/>
        </w:rPr>
        <w:t xml:space="preserve"> </w:t>
      </w:r>
      <w:r w:rsidRPr="007E4F7A">
        <w:rPr>
          <w:rFonts w:ascii="Times New Roman" w:hAnsi="Times New Roman" w:cs="Times New Roman" w:hint="cs"/>
        </w:rPr>
        <w:t>сов</w:t>
      </w:r>
      <w:r w:rsidRPr="007E4F7A">
        <w:rPr>
          <w:rFonts w:ascii="Times New Roman" w:hAnsi="Times New Roman" w:cs="Times New Roman"/>
        </w:rPr>
        <w:t xml:space="preserve">. </w:t>
      </w:r>
      <w:r w:rsidRPr="007E4F7A">
        <w:rPr>
          <w:rFonts w:ascii="Times New Roman" w:hAnsi="Times New Roman" w:cs="Times New Roman" w:hint="cs"/>
        </w:rPr>
        <w:t>правительст</w:t>
      </w:r>
      <w:r w:rsidRPr="007E4F7A">
        <w:rPr>
          <w:rFonts w:ascii="Times New Roman" w:hAnsi="Times New Roman" w:cs="Times New Roman"/>
        </w:rPr>
        <w:t>-</w:t>
      </w:r>
      <w:r w:rsidRPr="007E4F7A">
        <w:rPr>
          <w:rFonts w:ascii="Times New Roman" w:hAnsi="Times New Roman" w:cs="Times New Roman" w:hint="cs"/>
        </w:rPr>
        <w:t>ве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1918-21 </w:t>
      </w:r>
      <w:r w:rsidRPr="007E4F7A">
        <w:rPr>
          <w:rFonts w:ascii="Times New Roman" w:hAnsi="Times New Roman" w:cs="Times New Roman" w:hint="cs"/>
        </w:rPr>
        <w:t>и</w:t>
      </w:r>
      <w:r w:rsidRPr="007E4F7A">
        <w:rPr>
          <w:rFonts w:ascii="Times New Roman" w:hAnsi="Times New Roman" w:cs="Times New Roman"/>
        </w:rPr>
        <w:t xml:space="preserve"> 1923-24 </w:t>
      </w:r>
      <w:r w:rsidRPr="007E4F7A">
        <w:rPr>
          <w:rFonts w:ascii="Times New Roman" w:hAnsi="Times New Roman" w:cs="Times New Roman" w:hint="cs"/>
        </w:rPr>
        <w:t>пред</w:t>
      </w:r>
      <w:r w:rsidRPr="007E4F7A">
        <w:rPr>
          <w:rFonts w:ascii="Times New Roman" w:hAnsi="Times New Roman" w:cs="Times New Roman"/>
        </w:rPr>
        <w:t xml:space="preserve">. </w:t>
      </w:r>
      <w:r w:rsidRPr="007E4F7A">
        <w:rPr>
          <w:rFonts w:ascii="Times New Roman" w:hAnsi="Times New Roman" w:cs="Times New Roman" w:hint="cs"/>
        </w:rPr>
        <w:t>ВСНХ</w:t>
      </w:r>
      <w:r w:rsidRPr="007E4F7A">
        <w:rPr>
          <w:rFonts w:ascii="Times New Roman" w:hAnsi="Times New Roman" w:cs="Times New Roman"/>
        </w:rPr>
        <w:t xml:space="preserve">, </w:t>
      </w:r>
      <w:r w:rsidRPr="007E4F7A">
        <w:rPr>
          <w:rFonts w:ascii="Times New Roman" w:hAnsi="Times New Roman" w:cs="Times New Roman" w:hint="cs"/>
        </w:rPr>
        <w:t>одноврем</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1921 </w:t>
      </w:r>
      <w:r w:rsidRPr="007E4F7A">
        <w:rPr>
          <w:rFonts w:ascii="Times New Roman" w:hAnsi="Times New Roman" w:cs="Times New Roman" w:hint="cs"/>
        </w:rPr>
        <w:t>зам</w:t>
      </w:r>
      <w:r w:rsidRPr="007E4F7A">
        <w:rPr>
          <w:rFonts w:ascii="Times New Roman" w:hAnsi="Times New Roman" w:cs="Times New Roman"/>
        </w:rPr>
        <w:t xml:space="preserve">. </w:t>
      </w:r>
      <w:r w:rsidRPr="007E4F7A">
        <w:rPr>
          <w:rFonts w:ascii="Times New Roman" w:hAnsi="Times New Roman" w:cs="Times New Roman" w:hint="cs"/>
        </w:rPr>
        <w:t>пред</w:t>
      </w:r>
      <w:r w:rsidRPr="007E4F7A">
        <w:rPr>
          <w:rFonts w:ascii="Times New Roman" w:hAnsi="Times New Roman" w:cs="Times New Roman"/>
        </w:rPr>
        <w:t xml:space="preserve">. </w:t>
      </w:r>
      <w:r w:rsidRPr="007E4F7A">
        <w:rPr>
          <w:rFonts w:ascii="Times New Roman" w:hAnsi="Times New Roman" w:cs="Times New Roman" w:hint="cs"/>
        </w:rPr>
        <w:t>СНК</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СТО</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1924-30 </w:t>
      </w:r>
      <w:r w:rsidRPr="007E4F7A">
        <w:rPr>
          <w:rFonts w:ascii="Times New Roman" w:hAnsi="Times New Roman" w:cs="Times New Roman" w:hint="cs"/>
        </w:rPr>
        <w:t>пред</w:t>
      </w:r>
      <w:r w:rsidRPr="007E4F7A">
        <w:rPr>
          <w:rFonts w:ascii="Times New Roman" w:hAnsi="Times New Roman" w:cs="Times New Roman"/>
        </w:rPr>
        <w:t xml:space="preserve">. </w:t>
      </w:r>
      <w:r w:rsidRPr="007E4F7A">
        <w:rPr>
          <w:rFonts w:ascii="Times New Roman" w:hAnsi="Times New Roman" w:cs="Times New Roman" w:hint="cs"/>
        </w:rPr>
        <w:t>СНК</w:t>
      </w:r>
      <w:r w:rsidRPr="007E4F7A">
        <w:rPr>
          <w:rFonts w:ascii="Times New Roman" w:hAnsi="Times New Roman" w:cs="Times New Roman"/>
        </w:rPr>
        <w:t xml:space="preserve"> </w:t>
      </w:r>
      <w:r w:rsidRPr="007E4F7A">
        <w:rPr>
          <w:rFonts w:ascii="Times New Roman" w:hAnsi="Times New Roman" w:cs="Times New Roman" w:hint="cs"/>
        </w:rPr>
        <w:t>СССР</w:t>
      </w:r>
      <w:r w:rsidRPr="007E4F7A">
        <w:rPr>
          <w:rFonts w:ascii="Times New Roman" w:hAnsi="Times New Roman" w:cs="Times New Roman"/>
        </w:rPr>
        <w:t xml:space="preserve">, </w:t>
      </w:r>
      <w:r w:rsidRPr="007E4F7A">
        <w:rPr>
          <w:rFonts w:ascii="Times New Roman" w:hAnsi="Times New Roman" w:cs="Times New Roman" w:hint="cs"/>
        </w:rPr>
        <w:t>одноврем</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1924-29 </w:t>
      </w:r>
      <w:r w:rsidRPr="007E4F7A">
        <w:rPr>
          <w:rFonts w:ascii="Times New Roman" w:hAnsi="Times New Roman" w:cs="Times New Roman" w:hint="cs"/>
        </w:rPr>
        <w:t>пред</w:t>
      </w:r>
      <w:r w:rsidRPr="007E4F7A">
        <w:rPr>
          <w:rFonts w:ascii="Times New Roman" w:hAnsi="Times New Roman" w:cs="Times New Roman"/>
        </w:rPr>
        <w:t xml:space="preserve">. </w:t>
      </w:r>
      <w:r w:rsidRPr="007E4F7A">
        <w:rPr>
          <w:rFonts w:ascii="Times New Roman" w:hAnsi="Times New Roman" w:cs="Times New Roman" w:hint="cs"/>
        </w:rPr>
        <w:t>СНК</w:t>
      </w:r>
      <w:r w:rsidRPr="007E4F7A">
        <w:rPr>
          <w:rFonts w:ascii="Times New Roman" w:hAnsi="Times New Roman" w:cs="Times New Roman"/>
        </w:rPr>
        <w:t xml:space="preserve"> </w:t>
      </w:r>
      <w:r w:rsidRPr="007E4F7A">
        <w:rPr>
          <w:rFonts w:ascii="Times New Roman" w:hAnsi="Times New Roman" w:cs="Times New Roman" w:hint="cs"/>
        </w:rPr>
        <w:t>РСФСР</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1926-30 </w:t>
      </w:r>
      <w:r w:rsidRPr="007E4F7A">
        <w:rPr>
          <w:rFonts w:ascii="Times New Roman" w:hAnsi="Times New Roman" w:cs="Times New Roman" w:hint="cs"/>
        </w:rPr>
        <w:t>пред</w:t>
      </w:r>
      <w:r w:rsidRPr="007E4F7A">
        <w:rPr>
          <w:rFonts w:ascii="Times New Roman" w:hAnsi="Times New Roman" w:cs="Times New Roman"/>
        </w:rPr>
        <w:t xml:space="preserve">. </w:t>
      </w:r>
      <w:r w:rsidRPr="007E4F7A">
        <w:rPr>
          <w:rFonts w:ascii="Times New Roman" w:hAnsi="Times New Roman" w:cs="Times New Roman" w:hint="cs"/>
        </w:rPr>
        <w:t>СТО</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кон</w:t>
      </w:r>
      <w:r w:rsidRPr="007E4F7A">
        <w:rPr>
          <w:rFonts w:ascii="Times New Roman" w:hAnsi="Times New Roman" w:cs="Times New Roman"/>
        </w:rPr>
        <w:t>. 20-</w:t>
      </w:r>
      <w:r w:rsidRPr="007E4F7A">
        <w:rPr>
          <w:rFonts w:ascii="Times New Roman" w:hAnsi="Times New Roman" w:cs="Times New Roman" w:hint="cs"/>
        </w:rPr>
        <w:t>х</w:t>
      </w:r>
      <w:r w:rsidRPr="007E4F7A">
        <w:rPr>
          <w:rFonts w:ascii="Times New Roman" w:hAnsi="Times New Roman" w:cs="Times New Roman"/>
        </w:rPr>
        <w:t xml:space="preserve"> </w:t>
      </w:r>
      <w:r w:rsidRPr="007E4F7A">
        <w:rPr>
          <w:rFonts w:ascii="Times New Roman" w:hAnsi="Times New Roman" w:cs="Times New Roman" w:hint="cs"/>
        </w:rPr>
        <w:t>гг</w:t>
      </w:r>
      <w:r w:rsidRPr="007E4F7A">
        <w:rPr>
          <w:rFonts w:ascii="Times New Roman" w:hAnsi="Times New Roman" w:cs="Times New Roman"/>
        </w:rPr>
        <w:t xml:space="preserve">. </w:t>
      </w:r>
      <w:r w:rsidRPr="007E4F7A">
        <w:rPr>
          <w:rFonts w:ascii="Times New Roman" w:hAnsi="Times New Roman" w:cs="Times New Roman" w:hint="cs"/>
        </w:rPr>
        <w:t>выступил</w:t>
      </w:r>
      <w:r w:rsidRPr="007E4F7A">
        <w:rPr>
          <w:rFonts w:ascii="Times New Roman" w:hAnsi="Times New Roman" w:cs="Times New Roman"/>
        </w:rPr>
        <w:t xml:space="preserve"> </w:t>
      </w:r>
      <w:r w:rsidRPr="007E4F7A">
        <w:rPr>
          <w:rFonts w:ascii="Times New Roman" w:hAnsi="Times New Roman" w:cs="Times New Roman" w:hint="cs"/>
        </w:rPr>
        <w:t>против</w:t>
      </w:r>
      <w:r w:rsidRPr="007E4F7A">
        <w:rPr>
          <w:rFonts w:ascii="Times New Roman" w:hAnsi="Times New Roman" w:cs="Times New Roman"/>
        </w:rPr>
        <w:t xml:space="preserve"> </w:t>
      </w:r>
      <w:r w:rsidRPr="007E4F7A">
        <w:rPr>
          <w:rFonts w:ascii="Times New Roman" w:hAnsi="Times New Roman" w:cs="Times New Roman" w:hint="cs"/>
        </w:rPr>
        <w:t>свертывания</w:t>
      </w:r>
      <w:r w:rsidRPr="007E4F7A">
        <w:rPr>
          <w:rFonts w:ascii="Times New Roman" w:hAnsi="Times New Roman" w:cs="Times New Roman"/>
        </w:rPr>
        <w:t xml:space="preserve"> </w:t>
      </w:r>
      <w:r w:rsidRPr="007E4F7A">
        <w:rPr>
          <w:rFonts w:ascii="Times New Roman" w:hAnsi="Times New Roman" w:cs="Times New Roman" w:hint="cs"/>
        </w:rPr>
        <w:t>НЭПа</w:t>
      </w:r>
      <w:r w:rsidRPr="007E4F7A">
        <w:rPr>
          <w:rFonts w:ascii="Times New Roman" w:hAnsi="Times New Roman" w:cs="Times New Roman"/>
        </w:rPr>
        <w:t xml:space="preserve">, </w:t>
      </w:r>
      <w:r w:rsidRPr="007E4F7A">
        <w:rPr>
          <w:rFonts w:ascii="Times New Roman" w:hAnsi="Times New Roman" w:cs="Times New Roman" w:hint="cs"/>
        </w:rPr>
        <w:t>резкого</w:t>
      </w:r>
      <w:r w:rsidRPr="007E4F7A">
        <w:rPr>
          <w:rFonts w:ascii="Times New Roman" w:hAnsi="Times New Roman" w:cs="Times New Roman"/>
        </w:rPr>
        <w:t xml:space="preserve"> </w:t>
      </w:r>
      <w:r w:rsidRPr="007E4F7A">
        <w:rPr>
          <w:rFonts w:ascii="Times New Roman" w:hAnsi="Times New Roman" w:cs="Times New Roman" w:hint="cs"/>
        </w:rPr>
        <w:t>форсирования</w:t>
      </w:r>
      <w:r w:rsidRPr="007E4F7A">
        <w:rPr>
          <w:rFonts w:ascii="Times New Roman" w:hAnsi="Times New Roman" w:cs="Times New Roman"/>
        </w:rPr>
        <w:t xml:space="preserve"> </w:t>
      </w:r>
      <w:r w:rsidRPr="007E4F7A">
        <w:rPr>
          <w:rFonts w:ascii="Times New Roman" w:hAnsi="Times New Roman" w:cs="Times New Roman" w:hint="cs"/>
        </w:rPr>
        <w:t>коллективизации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индустриализации</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было</w:t>
      </w:r>
      <w:r w:rsidRPr="007E4F7A">
        <w:rPr>
          <w:rFonts w:ascii="Times New Roman" w:hAnsi="Times New Roman" w:cs="Times New Roman"/>
        </w:rPr>
        <w:t xml:space="preserve"> </w:t>
      </w:r>
      <w:r w:rsidRPr="007E4F7A">
        <w:rPr>
          <w:rFonts w:ascii="Times New Roman" w:hAnsi="Times New Roman" w:cs="Times New Roman" w:hint="cs"/>
        </w:rPr>
        <w:t>объявлено</w:t>
      </w:r>
      <w:r w:rsidRPr="007E4F7A">
        <w:rPr>
          <w:rFonts w:ascii="Times New Roman" w:hAnsi="Times New Roman" w:cs="Times New Roman"/>
        </w:rPr>
        <w:t xml:space="preserve"> "</w:t>
      </w:r>
      <w:r w:rsidRPr="007E4F7A">
        <w:rPr>
          <w:rFonts w:ascii="Times New Roman" w:hAnsi="Times New Roman" w:cs="Times New Roman" w:hint="cs"/>
        </w:rPr>
        <w:t>правым</w:t>
      </w:r>
      <w:r w:rsidRPr="007E4F7A">
        <w:rPr>
          <w:rFonts w:ascii="Times New Roman" w:hAnsi="Times New Roman" w:cs="Times New Roman"/>
        </w:rPr>
        <w:t xml:space="preserve"> </w:t>
      </w:r>
      <w:r w:rsidRPr="007E4F7A">
        <w:rPr>
          <w:rFonts w:ascii="Times New Roman" w:hAnsi="Times New Roman" w:cs="Times New Roman" w:hint="cs"/>
        </w:rPr>
        <w:t>уклоном</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ВКП</w:t>
      </w:r>
      <w:r w:rsidRPr="007E4F7A">
        <w:rPr>
          <w:rFonts w:ascii="Times New Roman" w:hAnsi="Times New Roman" w:cs="Times New Roman"/>
        </w:rPr>
        <w:t>(</w:t>
      </w:r>
      <w:r w:rsidRPr="007E4F7A">
        <w:rPr>
          <w:rFonts w:ascii="Times New Roman" w:hAnsi="Times New Roman" w:cs="Times New Roman" w:hint="cs"/>
        </w:rPr>
        <w:t>б</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1931-36 </w:t>
      </w:r>
      <w:r w:rsidRPr="007E4F7A">
        <w:rPr>
          <w:rFonts w:ascii="Times New Roman" w:hAnsi="Times New Roman" w:cs="Times New Roman" w:hint="cs"/>
        </w:rPr>
        <w:t>нарком</w:t>
      </w:r>
      <w:r w:rsidRPr="007E4F7A">
        <w:rPr>
          <w:rFonts w:ascii="Times New Roman" w:hAnsi="Times New Roman" w:cs="Times New Roman"/>
        </w:rPr>
        <w:t xml:space="preserve"> </w:t>
      </w:r>
      <w:r w:rsidRPr="007E4F7A">
        <w:rPr>
          <w:rFonts w:ascii="Times New Roman" w:hAnsi="Times New Roman" w:cs="Times New Roman" w:hint="cs"/>
        </w:rPr>
        <w:t>связи</w:t>
      </w:r>
      <w:r w:rsidRPr="007E4F7A">
        <w:rPr>
          <w:rFonts w:ascii="Times New Roman" w:hAnsi="Times New Roman" w:cs="Times New Roman"/>
        </w:rPr>
        <w:t xml:space="preserve">. </w:t>
      </w:r>
      <w:r w:rsidRPr="007E4F7A">
        <w:rPr>
          <w:rFonts w:ascii="Times New Roman" w:hAnsi="Times New Roman" w:cs="Times New Roman" w:hint="cs"/>
        </w:rPr>
        <w:t>Необоснованно</w:t>
      </w:r>
      <w:r w:rsidRPr="007E4F7A">
        <w:rPr>
          <w:rFonts w:ascii="Times New Roman" w:hAnsi="Times New Roman" w:cs="Times New Roman"/>
        </w:rPr>
        <w:t xml:space="preserve"> </w:t>
      </w:r>
      <w:r w:rsidRPr="007E4F7A">
        <w:rPr>
          <w:rFonts w:ascii="Times New Roman" w:hAnsi="Times New Roman" w:cs="Times New Roman" w:hint="cs"/>
        </w:rPr>
        <w:t>репрессирован</w:t>
      </w:r>
      <w:r w:rsidRPr="007E4F7A">
        <w:rPr>
          <w:rFonts w:ascii="Times New Roman" w:hAnsi="Times New Roman" w:cs="Times New Roman"/>
        </w:rPr>
        <w:t xml:space="preserve">; </w:t>
      </w:r>
      <w:r w:rsidRPr="007E4F7A">
        <w:rPr>
          <w:rFonts w:ascii="Times New Roman" w:hAnsi="Times New Roman" w:cs="Times New Roman" w:hint="cs"/>
        </w:rPr>
        <w:t>реабилитирован</w:t>
      </w:r>
      <w:r w:rsidRPr="007E4F7A">
        <w:rPr>
          <w:rFonts w:ascii="Times New Roman" w:hAnsi="Times New Roman" w:cs="Times New Roman"/>
        </w:rPr>
        <w:t xml:space="preserve"> </w:t>
      </w:r>
      <w:r w:rsidRPr="007E4F7A">
        <w:rPr>
          <w:rFonts w:ascii="Times New Roman" w:hAnsi="Times New Roman" w:cs="Times New Roman" w:hint="cs"/>
        </w:rPr>
        <w:t>посмертно</w:t>
      </w:r>
      <w:r w:rsidRPr="007E4F7A">
        <w:rPr>
          <w:rFonts w:ascii="Times New Roman" w:hAnsi="Times New Roman" w:cs="Times New Roman"/>
        </w:rPr>
        <w:t>.</w:t>
      </w: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Предложения</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w:t>
      </w:r>
      <w:r w:rsidRPr="007E4F7A">
        <w:rPr>
          <w:rFonts w:ascii="Times New Roman" w:hAnsi="Times New Roman" w:cs="Times New Roman" w:hint="cs"/>
        </w:rPr>
        <w:t>Ленина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его</w:t>
      </w:r>
      <w:r w:rsidRPr="007E4F7A">
        <w:rPr>
          <w:rFonts w:ascii="Times New Roman" w:hAnsi="Times New Roman" w:cs="Times New Roman"/>
        </w:rPr>
        <w:t xml:space="preserve"> </w:t>
      </w:r>
      <w:r w:rsidRPr="007E4F7A">
        <w:rPr>
          <w:rFonts w:ascii="Times New Roman" w:hAnsi="Times New Roman" w:cs="Times New Roman" w:hint="cs"/>
        </w:rPr>
        <w:t>последних</w:t>
      </w:r>
      <w:r w:rsidRPr="007E4F7A">
        <w:rPr>
          <w:rFonts w:ascii="Times New Roman" w:hAnsi="Times New Roman" w:cs="Times New Roman"/>
        </w:rPr>
        <w:t xml:space="preserve"> </w:t>
      </w:r>
      <w:r w:rsidRPr="007E4F7A">
        <w:rPr>
          <w:rFonts w:ascii="Times New Roman" w:hAnsi="Times New Roman" w:cs="Times New Roman" w:hint="cs"/>
        </w:rPr>
        <w:t>статьях</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части</w:t>
      </w:r>
      <w:r w:rsidRPr="007E4F7A">
        <w:rPr>
          <w:rFonts w:ascii="Times New Roman" w:hAnsi="Times New Roman" w:cs="Times New Roman"/>
        </w:rPr>
        <w:t xml:space="preserve"> </w:t>
      </w:r>
      <w:r w:rsidRPr="007E4F7A">
        <w:rPr>
          <w:rFonts w:ascii="Times New Roman" w:hAnsi="Times New Roman" w:cs="Times New Roman" w:hint="cs"/>
        </w:rPr>
        <w:t>писем</w:t>
      </w:r>
      <w:r w:rsidRPr="007E4F7A">
        <w:rPr>
          <w:rFonts w:ascii="Times New Roman" w:hAnsi="Times New Roman" w:cs="Times New Roman"/>
        </w:rPr>
        <w:t xml:space="preserve"> </w:t>
      </w:r>
      <w:r w:rsidRPr="007E4F7A">
        <w:rPr>
          <w:rFonts w:ascii="Times New Roman" w:hAnsi="Times New Roman" w:cs="Times New Roman" w:hint="cs"/>
        </w:rPr>
        <w:t>легли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основу</w:t>
      </w:r>
      <w:r w:rsidRPr="007E4F7A">
        <w:rPr>
          <w:rFonts w:ascii="Times New Roman" w:hAnsi="Times New Roman" w:cs="Times New Roman"/>
        </w:rPr>
        <w:t xml:space="preserve"> </w:t>
      </w:r>
      <w:r w:rsidRPr="007E4F7A">
        <w:rPr>
          <w:rFonts w:ascii="Times New Roman" w:hAnsi="Times New Roman" w:cs="Times New Roman" w:hint="cs"/>
        </w:rPr>
        <w:t>решений</w:t>
      </w:r>
      <w:r w:rsidRPr="007E4F7A">
        <w:rPr>
          <w:rFonts w:ascii="Times New Roman" w:hAnsi="Times New Roman" w:cs="Times New Roman"/>
        </w:rPr>
        <w:t xml:space="preserve"> XII </w:t>
      </w:r>
      <w:r w:rsidRPr="007E4F7A">
        <w:rPr>
          <w:rFonts w:ascii="Times New Roman" w:hAnsi="Times New Roman" w:cs="Times New Roman" w:hint="cs"/>
        </w:rPr>
        <w:t>съезда</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(17-24 </w:t>
      </w:r>
      <w:r w:rsidRPr="007E4F7A">
        <w:rPr>
          <w:rFonts w:ascii="Times New Roman" w:hAnsi="Times New Roman" w:cs="Times New Roman" w:hint="cs"/>
        </w:rPr>
        <w:t>апреля</w:t>
      </w:r>
      <w:r w:rsidRPr="007E4F7A">
        <w:rPr>
          <w:rFonts w:ascii="Times New Roman" w:hAnsi="Times New Roman" w:cs="Times New Roman"/>
        </w:rPr>
        <w:t xml:space="preserve"> 1923 </w:t>
      </w:r>
      <w:r w:rsidRPr="007E4F7A">
        <w:rPr>
          <w:rFonts w:ascii="Times New Roman" w:hAnsi="Times New Roman" w:cs="Times New Roman" w:hint="cs"/>
        </w:rPr>
        <w:t>г</w:t>
      </w:r>
      <w:r w:rsidRPr="007E4F7A">
        <w:rPr>
          <w:rFonts w:ascii="Times New Roman" w:hAnsi="Times New Roman" w:cs="Times New Roman"/>
        </w:rPr>
        <w:t xml:space="preserve">.), XIII </w:t>
      </w:r>
      <w:r w:rsidRPr="007E4F7A">
        <w:rPr>
          <w:rFonts w:ascii="Times New Roman" w:hAnsi="Times New Roman" w:cs="Times New Roman" w:hint="cs"/>
        </w:rPr>
        <w:t>конференции</w:t>
      </w:r>
      <w:r w:rsidRPr="007E4F7A">
        <w:rPr>
          <w:rFonts w:ascii="Times New Roman" w:hAnsi="Times New Roman" w:cs="Times New Roman"/>
        </w:rPr>
        <w:t xml:space="preserve"> </w:t>
      </w:r>
      <w:r w:rsidRPr="007E4F7A">
        <w:rPr>
          <w:rFonts w:ascii="Times New Roman" w:hAnsi="Times New Roman" w:cs="Times New Roman" w:hint="cs"/>
        </w:rPr>
        <w:t>РКП</w:t>
      </w:r>
      <w:r w:rsidRPr="007E4F7A">
        <w:rPr>
          <w:rFonts w:ascii="Times New Roman" w:hAnsi="Times New Roman" w:cs="Times New Roman"/>
        </w:rPr>
        <w:t>(</w:t>
      </w:r>
      <w:r w:rsidRPr="007E4F7A">
        <w:rPr>
          <w:rFonts w:ascii="Times New Roman" w:hAnsi="Times New Roman" w:cs="Times New Roman" w:hint="cs"/>
        </w:rPr>
        <w:t>б</w:t>
      </w:r>
      <w:r w:rsidRPr="007E4F7A">
        <w:rPr>
          <w:rFonts w:ascii="Times New Roman" w:hAnsi="Times New Roman" w:cs="Times New Roman"/>
        </w:rPr>
        <w:t xml:space="preserve">) (16-18 </w:t>
      </w:r>
      <w:r w:rsidRPr="007E4F7A">
        <w:rPr>
          <w:rFonts w:ascii="Times New Roman" w:hAnsi="Times New Roman" w:cs="Times New Roman" w:hint="cs"/>
        </w:rPr>
        <w:t>января</w:t>
      </w:r>
      <w:r w:rsidRPr="007E4F7A">
        <w:rPr>
          <w:rFonts w:ascii="Times New Roman" w:hAnsi="Times New Roman" w:cs="Times New Roman"/>
        </w:rPr>
        <w:t xml:space="preserve"> 1924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XIII </w:t>
      </w:r>
      <w:r w:rsidRPr="007E4F7A">
        <w:rPr>
          <w:rFonts w:ascii="Times New Roman" w:hAnsi="Times New Roman" w:cs="Times New Roman" w:hint="cs"/>
        </w:rPr>
        <w:t>съезда</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(23-31 </w:t>
      </w:r>
      <w:r w:rsidRPr="007E4F7A">
        <w:rPr>
          <w:rFonts w:ascii="Times New Roman" w:hAnsi="Times New Roman" w:cs="Times New Roman" w:hint="cs"/>
        </w:rPr>
        <w:t>мая</w:t>
      </w:r>
      <w:r w:rsidRPr="007E4F7A">
        <w:rPr>
          <w:rFonts w:ascii="Times New Roman" w:hAnsi="Times New Roman" w:cs="Times New Roman"/>
        </w:rPr>
        <w:t xml:space="preserve"> 1924 </w:t>
      </w:r>
      <w:r w:rsidRPr="007E4F7A">
        <w:rPr>
          <w:rFonts w:ascii="Times New Roman" w:hAnsi="Times New Roman" w:cs="Times New Roman" w:hint="cs"/>
        </w:rPr>
        <w:t>г</w:t>
      </w:r>
      <w:r w:rsidRPr="007E4F7A">
        <w:rPr>
          <w:rFonts w:ascii="Times New Roman" w:hAnsi="Times New Roman" w:cs="Times New Roman"/>
        </w:rPr>
        <w:t>.).</w:t>
      </w:r>
      <w:r w:rsidRPr="007E4F7A">
        <w:rPr>
          <w:rFonts w:ascii="Times New Roman" w:hAnsi="Times New Roman" w:cs="Times New Roman" w:hint="cs"/>
        </w:rPr>
        <w:t>Партийные</w:t>
      </w:r>
      <w:r w:rsidRPr="007E4F7A">
        <w:rPr>
          <w:rFonts w:ascii="Times New Roman" w:hAnsi="Times New Roman" w:cs="Times New Roman"/>
        </w:rPr>
        <w:t xml:space="preserve"> </w:t>
      </w:r>
      <w:r w:rsidRPr="007E4F7A">
        <w:rPr>
          <w:rFonts w:ascii="Times New Roman" w:hAnsi="Times New Roman" w:cs="Times New Roman" w:hint="cs"/>
        </w:rPr>
        <w:t>дискуссии</w:t>
      </w:r>
      <w:r w:rsidRPr="007E4F7A">
        <w:rPr>
          <w:rFonts w:ascii="Times New Roman" w:hAnsi="Times New Roman" w:cs="Times New Roman"/>
        </w:rPr>
        <w:t xml:space="preserve">. XII </w:t>
      </w:r>
      <w:r w:rsidRPr="007E4F7A">
        <w:rPr>
          <w:rFonts w:ascii="Times New Roman" w:hAnsi="Times New Roman" w:cs="Times New Roman" w:hint="cs"/>
        </w:rPr>
        <w:t>съезд</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прошедший</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апреле</w:t>
      </w:r>
      <w:r w:rsidRPr="007E4F7A">
        <w:rPr>
          <w:rFonts w:ascii="Times New Roman" w:hAnsi="Times New Roman" w:cs="Times New Roman"/>
        </w:rPr>
        <w:t xml:space="preserve"> 1923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был</w:t>
      </w:r>
      <w:r w:rsidRPr="007E4F7A">
        <w:rPr>
          <w:rFonts w:ascii="Times New Roman" w:hAnsi="Times New Roman" w:cs="Times New Roman"/>
        </w:rPr>
        <w:t xml:space="preserve"> </w:t>
      </w:r>
      <w:r w:rsidRPr="007E4F7A">
        <w:rPr>
          <w:rFonts w:ascii="Times New Roman" w:hAnsi="Times New Roman" w:cs="Times New Roman" w:hint="cs"/>
        </w:rPr>
        <w:t>пер</w:t>
      </w:r>
      <w:r w:rsidRPr="007E4F7A">
        <w:rPr>
          <w:rFonts w:ascii="Times New Roman" w:hAnsi="Times New Roman" w:cs="Times New Roman"/>
        </w:rPr>
        <w:t>-</w:t>
      </w:r>
      <w:r w:rsidRPr="007E4F7A">
        <w:rPr>
          <w:rFonts w:ascii="Times New Roman" w:hAnsi="Times New Roman" w:cs="Times New Roman" w:hint="cs"/>
        </w:rPr>
        <w:t>вым</w:t>
      </w:r>
      <w:r w:rsidRPr="007E4F7A">
        <w:rPr>
          <w:rFonts w:ascii="Times New Roman" w:hAnsi="Times New Roman" w:cs="Times New Roman"/>
        </w:rPr>
        <w:t xml:space="preserve"> </w:t>
      </w:r>
      <w:r w:rsidRPr="007E4F7A">
        <w:rPr>
          <w:rFonts w:ascii="Times New Roman" w:hAnsi="Times New Roman" w:cs="Times New Roman" w:hint="cs"/>
        </w:rPr>
        <w:t>после</w:t>
      </w:r>
      <w:r w:rsidRPr="007E4F7A">
        <w:rPr>
          <w:rFonts w:ascii="Times New Roman" w:hAnsi="Times New Roman" w:cs="Times New Roman"/>
        </w:rPr>
        <w:t xml:space="preserve"> </w:t>
      </w:r>
      <w:r w:rsidRPr="007E4F7A">
        <w:rPr>
          <w:rFonts w:ascii="Times New Roman" w:hAnsi="Times New Roman" w:cs="Times New Roman" w:hint="cs"/>
        </w:rPr>
        <w:t>победы</w:t>
      </w:r>
      <w:r w:rsidRPr="007E4F7A">
        <w:rPr>
          <w:rFonts w:ascii="Times New Roman" w:hAnsi="Times New Roman" w:cs="Times New Roman"/>
        </w:rPr>
        <w:t xml:space="preserve"> </w:t>
      </w:r>
      <w:r w:rsidRPr="007E4F7A">
        <w:rPr>
          <w:rFonts w:ascii="Times New Roman" w:hAnsi="Times New Roman" w:cs="Times New Roman" w:hint="cs"/>
        </w:rPr>
        <w:t>Октябрьской</w:t>
      </w:r>
      <w:r w:rsidRPr="007E4F7A">
        <w:rPr>
          <w:rFonts w:ascii="Times New Roman" w:hAnsi="Times New Roman" w:cs="Times New Roman"/>
        </w:rPr>
        <w:t xml:space="preserve"> </w:t>
      </w:r>
      <w:r w:rsidRPr="007E4F7A">
        <w:rPr>
          <w:rFonts w:ascii="Times New Roman" w:hAnsi="Times New Roman" w:cs="Times New Roman" w:hint="cs"/>
        </w:rPr>
        <w:t>революции</w:t>
      </w:r>
      <w:r w:rsidRPr="007E4F7A">
        <w:rPr>
          <w:rFonts w:ascii="Times New Roman" w:hAnsi="Times New Roman" w:cs="Times New Roman"/>
        </w:rPr>
        <w:t xml:space="preserve"> </w:t>
      </w:r>
      <w:r w:rsidRPr="007E4F7A">
        <w:rPr>
          <w:rFonts w:ascii="Times New Roman" w:hAnsi="Times New Roman" w:cs="Times New Roman" w:hint="cs"/>
        </w:rPr>
        <w:t>съездом</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котором</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 xml:space="preserve"> </w:t>
      </w:r>
      <w:r w:rsidRPr="007E4F7A">
        <w:rPr>
          <w:rFonts w:ascii="Times New Roman" w:hAnsi="Times New Roman" w:cs="Times New Roman" w:hint="cs"/>
        </w:rPr>
        <w:t>присутствовал</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своих</w:t>
      </w:r>
      <w:r w:rsidRPr="007E4F7A">
        <w:rPr>
          <w:rFonts w:ascii="Times New Roman" w:hAnsi="Times New Roman" w:cs="Times New Roman"/>
        </w:rPr>
        <w:t xml:space="preserve"> </w:t>
      </w:r>
      <w:r w:rsidRPr="007E4F7A">
        <w:rPr>
          <w:rFonts w:ascii="Times New Roman" w:hAnsi="Times New Roman" w:cs="Times New Roman" w:hint="cs"/>
        </w:rPr>
        <w:t>постановлениях</w:t>
      </w:r>
      <w:r w:rsidRPr="007E4F7A">
        <w:rPr>
          <w:rFonts w:ascii="Times New Roman" w:hAnsi="Times New Roman" w:cs="Times New Roman"/>
        </w:rPr>
        <w:t xml:space="preserve"> </w:t>
      </w:r>
      <w:r w:rsidRPr="007E4F7A">
        <w:rPr>
          <w:rFonts w:ascii="Times New Roman" w:hAnsi="Times New Roman" w:cs="Times New Roman" w:hint="cs"/>
        </w:rPr>
        <w:t>съезд</w:t>
      </w:r>
      <w:r w:rsidRPr="007E4F7A">
        <w:rPr>
          <w:rFonts w:ascii="Times New Roman" w:hAnsi="Times New Roman" w:cs="Times New Roman"/>
        </w:rPr>
        <w:t xml:space="preserve"> </w:t>
      </w:r>
      <w:r w:rsidRPr="007E4F7A">
        <w:rPr>
          <w:rFonts w:ascii="Times New Roman" w:hAnsi="Times New Roman" w:cs="Times New Roman" w:hint="cs"/>
        </w:rPr>
        <w:t>решительно</w:t>
      </w:r>
      <w:r w:rsidRPr="007E4F7A">
        <w:rPr>
          <w:rFonts w:ascii="Times New Roman" w:hAnsi="Times New Roman" w:cs="Times New Roman"/>
        </w:rPr>
        <w:t xml:space="preserve"> </w:t>
      </w:r>
      <w:r w:rsidRPr="007E4F7A">
        <w:rPr>
          <w:rFonts w:ascii="Times New Roman" w:hAnsi="Times New Roman" w:cs="Times New Roman" w:hint="cs"/>
        </w:rPr>
        <w:t>осудил</w:t>
      </w:r>
      <w:r w:rsidRPr="007E4F7A">
        <w:rPr>
          <w:rFonts w:ascii="Times New Roman" w:hAnsi="Times New Roman" w:cs="Times New Roman"/>
        </w:rPr>
        <w:t xml:space="preserve"> </w:t>
      </w:r>
      <w:r w:rsidRPr="007E4F7A">
        <w:rPr>
          <w:rFonts w:ascii="Times New Roman" w:hAnsi="Times New Roman" w:cs="Times New Roman" w:hint="cs"/>
        </w:rPr>
        <w:t>тех</w:t>
      </w:r>
      <w:r w:rsidRPr="007E4F7A">
        <w:rPr>
          <w:rFonts w:ascii="Times New Roman" w:hAnsi="Times New Roman" w:cs="Times New Roman"/>
        </w:rPr>
        <w:t xml:space="preserve">, </w:t>
      </w:r>
      <w:r w:rsidRPr="007E4F7A">
        <w:rPr>
          <w:rFonts w:ascii="Times New Roman" w:hAnsi="Times New Roman" w:cs="Times New Roman" w:hint="cs"/>
        </w:rPr>
        <w:t>кто</w:t>
      </w:r>
      <w:r w:rsidRPr="007E4F7A">
        <w:rPr>
          <w:rFonts w:ascii="Times New Roman" w:hAnsi="Times New Roman" w:cs="Times New Roman"/>
        </w:rPr>
        <w:t xml:space="preserve"> </w:t>
      </w:r>
      <w:r w:rsidRPr="007E4F7A">
        <w:rPr>
          <w:rFonts w:ascii="Times New Roman" w:hAnsi="Times New Roman" w:cs="Times New Roman" w:hint="cs"/>
        </w:rPr>
        <w:t>понимал</w:t>
      </w:r>
      <w:r w:rsidRPr="007E4F7A">
        <w:rPr>
          <w:rFonts w:ascii="Times New Roman" w:hAnsi="Times New Roman" w:cs="Times New Roman"/>
        </w:rPr>
        <w:t xml:space="preserve"> </w:t>
      </w:r>
      <w:r w:rsidRPr="007E4F7A">
        <w:rPr>
          <w:rFonts w:ascii="Times New Roman" w:hAnsi="Times New Roman" w:cs="Times New Roman" w:hint="cs"/>
        </w:rPr>
        <w:t>НЭП</w:t>
      </w:r>
      <w:r w:rsidRPr="007E4F7A">
        <w:rPr>
          <w:rFonts w:ascii="Times New Roman" w:hAnsi="Times New Roman" w:cs="Times New Roman"/>
        </w:rPr>
        <w:t xml:space="preserve"> </w:t>
      </w:r>
      <w:r w:rsidRPr="007E4F7A">
        <w:rPr>
          <w:rFonts w:ascii="Times New Roman" w:hAnsi="Times New Roman" w:cs="Times New Roman" w:hint="cs"/>
        </w:rPr>
        <w:t>как</w:t>
      </w:r>
      <w:r w:rsidRPr="007E4F7A">
        <w:rPr>
          <w:rFonts w:ascii="Times New Roman" w:hAnsi="Times New Roman" w:cs="Times New Roman"/>
        </w:rPr>
        <w:t xml:space="preserve"> </w:t>
      </w:r>
      <w:r w:rsidRPr="007E4F7A">
        <w:rPr>
          <w:rFonts w:ascii="Times New Roman" w:hAnsi="Times New Roman" w:cs="Times New Roman" w:hint="cs"/>
        </w:rPr>
        <w:t>отказ</w:t>
      </w:r>
      <w:r w:rsidRPr="007E4F7A">
        <w:rPr>
          <w:rFonts w:ascii="Times New Roman" w:hAnsi="Times New Roman" w:cs="Times New Roman"/>
        </w:rPr>
        <w:t xml:space="preserve"> </w:t>
      </w:r>
      <w:r w:rsidRPr="007E4F7A">
        <w:rPr>
          <w:rFonts w:ascii="Times New Roman" w:hAnsi="Times New Roman" w:cs="Times New Roman" w:hint="cs"/>
        </w:rPr>
        <w:t>от</w:t>
      </w:r>
      <w:r w:rsidRPr="007E4F7A">
        <w:rPr>
          <w:rFonts w:ascii="Times New Roman" w:hAnsi="Times New Roman" w:cs="Times New Roman"/>
        </w:rPr>
        <w:t xml:space="preserve"> </w:t>
      </w:r>
      <w:r w:rsidRPr="007E4F7A">
        <w:rPr>
          <w:rFonts w:ascii="Times New Roman" w:hAnsi="Times New Roman" w:cs="Times New Roman" w:hint="cs"/>
        </w:rPr>
        <w:t>построения</w:t>
      </w:r>
      <w:r w:rsidRPr="007E4F7A">
        <w:rPr>
          <w:rFonts w:ascii="Times New Roman" w:hAnsi="Times New Roman" w:cs="Times New Roman"/>
        </w:rPr>
        <w:t xml:space="preserve"> </w:t>
      </w:r>
      <w:r w:rsidRPr="007E4F7A">
        <w:rPr>
          <w:rFonts w:ascii="Times New Roman" w:hAnsi="Times New Roman" w:cs="Times New Roman" w:hint="cs"/>
        </w:rPr>
        <w:t>социализма</w:t>
      </w:r>
      <w:r w:rsidRPr="007E4F7A">
        <w:rPr>
          <w:rFonts w:ascii="Times New Roman" w:hAnsi="Times New Roman" w:cs="Times New Roman"/>
        </w:rPr>
        <w:t xml:space="preserve">, </w:t>
      </w:r>
      <w:r w:rsidRPr="007E4F7A">
        <w:rPr>
          <w:rFonts w:ascii="Times New Roman" w:hAnsi="Times New Roman" w:cs="Times New Roman" w:hint="cs"/>
        </w:rPr>
        <w:t>кто</w:t>
      </w:r>
      <w:r w:rsidRPr="007E4F7A">
        <w:rPr>
          <w:rFonts w:ascii="Times New Roman" w:hAnsi="Times New Roman" w:cs="Times New Roman"/>
        </w:rPr>
        <w:t xml:space="preserve"> </w:t>
      </w:r>
      <w:r w:rsidRPr="007E4F7A">
        <w:rPr>
          <w:rFonts w:ascii="Times New Roman" w:hAnsi="Times New Roman" w:cs="Times New Roman" w:hint="cs"/>
        </w:rPr>
        <w:t>вел</w:t>
      </w:r>
      <w:r w:rsidRPr="007E4F7A">
        <w:rPr>
          <w:rFonts w:ascii="Times New Roman" w:hAnsi="Times New Roman" w:cs="Times New Roman"/>
        </w:rPr>
        <w:t xml:space="preserve"> </w:t>
      </w:r>
      <w:r w:rsidRPr="007E4F7A">
        <w:rPr>
          <w:rFonts w:ascii="Times New Roman" w:hAnsi="Times New Roman" w:cs="Times New Roman" w:hint="cs"/>
        </w:rPr>
        <w:t>линию</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капитуляцию</w:t>
      </w:r>
      <w:r w:rsidRPr="007E4F7A">
        <w:rPr>
          <w:rFonts w:ascii="Times New Roman" w:hAnsi="Times New Roman" w:cs="Times New Roman"/>
        </w:rPr>
        <w:t xml:space="preserve"> </w:t>
      </w:r>
      <w:r w:rsidRPr="007E4F7A">
        <w:rPr>
          <w:rFonts w:ascii="Times New Roman" w:hAnsi="Times New Roman" w:cs="Times New Roman" w:hint="cs"/>
        </w:rPr>
        <w:t>советской</w:t>
      </w:r>
      <w:r w:rsidRPr="007E4F7A">
        <w:rPr>
          <w:rFonts w:ascii="Times New Roman" w:hAnsi="Times New Roman" w:cs="Times New Roman"/>
        </w:rPr>
        <w:t xml:space="preserve"> </w:t>
      </w:r>
      <w:r w:rsidRPr="007E4F7A">
        <w:rPr>
          <w:rFonts w:ascii="Times New Roman" w:hAnsi="Times New Roman" w:cs="Times New Roman" w:hint="cs"/>
        </w:rPr>
        <w:t>власти</w:t>
      </w:r>
      <w:r w:rsidRPr="007E4F7A">
        <w:rPr>
          <w:rFonts w:ascii="Times New Roman" w:hAnsi="Times New Roman" w:cs="Times New Roman"/>
        </w:rPr>
        <w:t xml:space="preserve"> </w:t>
      </w:r>
      <w:r w:rsidRPr="007E4F7A">
        <w:rPr>
          <w:rFonts w:ascii="Times New Roman" w:hAnsi="Times New Roman" w:cs="Times New Roman" w:hint="cs"/>
        </w:rPr>
        <w:t>перед</w:t>
      </w:r>
      <w:r w:rsidRPr="007E4F7A">
        <w:rPr>
          <w:rFonts w:ascii="Times New Roman" w:hAnsi="Times New Roman" w:cs="Times New Roman"/>
        </w:rPr>
        <w:t xml:space="preserve"> </w:t>
      </w:r>
      <w:r w:rsidRPr="007E4F7A">
        <w:rPr>
          <w:rFonts w:ascii="Times New Roman" w:hAnsi="Times New Roman" w:cs="Times New Roman" w:hint="cs"/>
        </w:rPr>
        <w:t>буржуазией</w:t>
      </w:r>
      <w:r w:rsidRPr="007E4F7A">
        <w:rPr>
          <w:rFonts w:ascii="Times New Roman" w:hAnsi="Times New Roman" w:cs="Times New Roman"/>
        </w:rPr>
        <w:t xml:space="preserve">. </w:t>
      </w:r>
      <w:r w:rsidRPr="007E4F7A">
        <w:rPr>
          <w:rFonts w:ascii="Times New Roman" w:hAnsi="Times New Roman" w:cs="Times New Roman" w:hint="cs"/>
        </w:rPr>
        <w:t>Такой</w:t>
      </w:r>
      <w:r w:rsidRPr="007E4F7A">
        <w:rPr>
          <w:rFonts w:ascii="Times New Roman" w:hAnsi="Times New Roman" w:cs="Times New Roman"/>
        </w:rPr>
        <w:t xml:space="preserve"> </w:t>
      </w:r>
      <w:r w:rsidRPr="007E4F7A">
        <w:rPr>
          <w:rFonts w:ascii="Times New Roman" w:hAnsi="Times New Roman" w:cs="Times New Roman" w:hint="cs"/>
        </w:rPr>
        <w:t>отпор</w:t>
      </w:r>
      <w:r w:rsidRPr="007E4F7A">
        <w:rPr>
          <w:rFonts w:ascii="Times New Roman" w:hAnsi="Times New Roman" w:cs="Times New Roman"/>
        </w:rPr>
        <w:t xml:space="preserve"> </w:t>
      </w:r>
      <w:r w:rsidRPr="007E4F7A">
        <w:rPr>
          <w:rFonts w:ascii="Times New Roman" w:hAnsi="Times New Roman" w:cs="Times New Roman" w:hint="cs"/>
        </w:rPr>
        <w:t>получили</w:t>
      </w:r>
      <w:r w:rsidRPr="007E4F7A">
        <w:rPr>
          <w:rFonts w:ascii="Times New Roman" w:hAnsi="Times New Roman" w:cs="Times New Roman"/>
        </w:rPr>
        <w:t xml:space="preserve"> </w:t>
      </w:r>
      <w:r w:rsidRPr="007E4F7A">
        <w:rPr>
          <w:rFonts w:ascii="Times New Roman" w:hAnsi="Times New Roman" w:cs="Times New Roman" w:hint="cs"/>
        </w:rPr>
        <w:t>сторонники</w:t>
      </w:r>
      <w:r w:rsidRPr="007E4F7A">
        <w:rPr>
          <w:rFonts w:ascii="Times New Roman" w:hAnsi="Times New Roman" w:cs="Times New Roman"/>
        </w:rPr>
        <w:t xml:space="preserve"> </w:t>
      </w:r>
      <w:r w:rsidRPr="007E4F7A">
        <w:rPr>
          <w:rFonts w:ascii="Times New Roman" w:hAnsi="Times New Roman" w:cs="Times New Roman" w:hint="cs"/>
        </w:rPr>
        <w:t>Троцкого</w:t>
      </w:r>
      <w:r w:rsidRPr="007E4F7A">
        <w:rPr>
          <w:rFonts w:ascii="Times New Roman" w:hAnsi="Times New Roman" w:cs="Times New Roman"/>
        </w:rPr>
        <w:t xml:space="preserve"> (</w:t>
      </w:r>
      <w:r w:rsidRPr="007E4F7A">
        <w:rPr>
          <w:rFonts w:ascii="Times New Roman" w:hAnsi="Times New Roman" w:cs="Times New Roman" w:hint="cs"/>
        </w:rPr>
        <w:t>«троцкисты»</w:t>
      </w:r>
      <w:r w:rsidRPr="007E4F7A">
        <w:rPr>
          <w:rFonts w:ascii="Times New Roman" w:hAnsi="Times New Roman" w:cs="Times New Roman"/>
        </w:rPr>
        <w:t xml:space="preserve">), </w:t>
      </w:r>
      <w:r w:rsidRPr="007E4F7A">
        <w:rPr>
          <w:rFonts w:ascii="Times New Roman" w:hAnsi="Times New Roman" w:cs="Times New Roman" w:hint="cs"/>
        </w:rPr>
        <w:t>выдви</w:t>
      </w:r>
      <w:r w:rsidRPr="007E4F7A">
        <w:rPr>
          <w:rFonts w:ascii="Times New Roman" w:hAnsi="Times New Roman" w:cs="Times New Roman"/>
        </w:rPr>
        <w:t>-</w:t>
      </w:r>
      <w:r w:rsidRPr="007E4F7A">
        <w:rPr>
          <w:rFonts w:ascii="Times New Roman" w:hAnsi="Times New Roman" w:cs="Times New Roman" w:hint="cs"/>
        </w:rPr>
        <w:t>гавшие</w:t>
      </w:r>
      <w:r w:rsidRPr="007E4F7A">
        <w:rPr>
          <w:rFonts w:ascii="Times New Roman" w:hAnsi="Times New Roman" w:cs="Times New Roman"/>
        </w:rPr>
        <w:t xml:space="preserve"> </w:t>
      </w:r>
      <w:r w:rsidRPr="007E4F7A">
        <w:rPr>
          <w:rFonts w:ascii="Times New Roman" w:hAnsi="Times New Roman" w:cs="Times New Roman" w:hint="cs"/>
        </w:rPr>
        <w:t>линию</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жесткую</w:t>
      </w:r>
      <w:r w:rsidRPr="007E4F7A">
        <w:rPr>
          <w:rFonts w:ascii="Times New Roman" w:hAnsi="Times New Roman" w:cs="Times New Roman"/>
        </w:rPr>
        <w:t xml:space="preserve"> </w:t>
      </w:r>
      <w:r w:rsidRPr="007E4F7A">
        <w:rPr>
          <w:rFonts w:ascii="Times New Roman" w:hAnsi="Times New Roman" w:cs="Times New Roman" w:hint="cs"/>
        </w:rPr>
        <w:t>концентрацию</w:t>
      </w:r>
      <w:r w:rsidRPr="007E4F7A">
        <w:rPr>
          <w:rFonts w:ascii="Times New Roman" w:hAnsi="Times New Roman" w:cs="Times New Roman"/>
        </w:rPr>
        <w:t xml:space="preserve"> </w:t>
      </w:r>
      <w:r w:rsidRPr="007E4F7A">
        <w:rPr>
          <w:rFonts w:ascii="Times New Roman" w:hAnsi="Times New Roman" w:cs="Times New Roman" w:hint="cs"/>
        </w:rPr>
        <w:t>промышленности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закрытие</w:t>
      </w:r>
      <w:r w:rsidRPr="007E4F7A">
        <w:rPr>
          <w:rFonts w:ascii="Times New Roman" w:hAnsi="Times New Roman" w:cs="Times New Roman"/>
        </w:rPr>
        <w:t xml:space="preserve"> </w:t>
      </w:r>
      <w:r w:rsidRPr="007E4F7A">
        <w:rPr>
          <w:rFonts w:ascii="Times New Roman" w:hAnsi="Times New Roman" w:cs="Times New Roman" w:hint="cs"/>
        </w:rPr>
        <w:t>нерентабельных</w:t>
      </w:r>
      <w:r w:rsidRPr="007E4F7A">
        <w:rPr>
          <w:rFonts w:ascii="Times New Roman" w:hAnsi="Times New Roman" w:cs="Times New Roman"/>
        </w:rPr>
        <w:t xml:space="preserve"> </w:t>
      </w:r>
      <w:r w:rsidRPr="007E4F7A">
        <w:rPr>
          <w:rFonts w:ascii="Times New Roman" w:hAnsi="Times New Roman" w:cs="Times New Roman" w:hint="cs"/>
        </w:rPr>
        <w:t>предприятий</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том</w:t>
      </w:r>
      <w:r w:rsidRPr="007E4F7A">
        <w:rPr>
          <w:rFonts w:ascii="Times New Roman" w:hAnsi="Times New Roman" w:cs="Times New Roman"/>
        </w:rPr>
        <w:t xml:space="preserve"> </w:t>
      </w:r>
      <w:r w:rsidRPr="007E4F7A">
        <w:rPr>
          <w:rFonts w:ascii="Times New Roman" w:hAnsi="Times New Roman" w:cs="Times New Roman" w:hint="cs"/>
        </w:rPr>
        <w:t>числе</w:t>
      </w:r>
      <w:r w:rsidRPr="007E4F7A">
        <w:rPr>
          <w:rFonts w:ascii="Times New Roman" w:hAnsi="Times New Roman" w:cs="Times New Roman"/>
        </w:rPr>
        <w:t xml:space="preserve"> </w:t>
      </w:r>
      <w:r w:rsidRPr="007E4F7A">
        <w:rPr>
          <w:rFonts w:ascii="Times New Roman" w:hAnsi="Times New Roman" w:cs="Times New Roman" w:hint="cs"/>
        </w:rPr>
        <w:t>даже</w:t>
      </w:r>
      <w:r w:rsidRPr="007E4F7A">
        <w:rPr>
          <w:rFonts w:ascii="Times New Roman" w:hAnsi="Times New Roman" w:cs="Times New Roman"/>
        </w:rPr>
        <w:t xml:space="preserve"> </w:t>
      </w:r>
      <w:r w:rsidRPr="007E4F7A">
        <w:rPr>
          <w:rFonts w:ascii="Times New Roman" w:hAnsi="Times New Roman" w:cs="Times New Roman" w:hint="cs"/>
        </w:rPr>
        <w:t>таких</w:t>
      </w:r>
      <w:r w:rsidRPr="007E4F7A">
        <w:rPr>
          <w:rFonts w:ascii="Times New Roman" w:hAnsi="Times New Roman" w:cs="Times New Roman"/>
        </w:rPr>
        <w:t xml:space="preserve"> </w:t>
      </w:r>
      <w:r w:rsidRPr="007E4F7A">
        <w:rPr>
          <w:rFonts w:ascii="Times New Roman" w:hAnsi="Times New Roman" w:cs="Times New Roman" w:hint="cs"/>
        </w:rPr>
        <w:t>гигантов</w:t>
      </w:r>
      <w:r w:rsidRPr="007E4F7A">
        <w:rPr>
          <w:rFonts w:ascii="Times New Roman" w:hAnsi="Times New Roman" w:cs="Times New Roman"/>
        </w:rPr>
        <w:t xml:space="preserve">, </w:t>
      </w:r>
      <w:r w:rsidRPr="007E4F7A">
        <w:rPr>
          <w:rFonts w:ascii="Times New Roman" w:hAnsi="Times New Roman" w:cs="Times New Roman" w:hint="cs"/>
        </w:rPr>
        <w:t>как</w:t>
      </w:r>
      <w:r w:rsidRPr="007E4F7A">
        <w:rPr>
          <w:rFonts w:ascii="Times New Roman" w:hAnsi="Times New Roman" w:cs="Times New Roman"/>
        </w:rPr>
        <w:t xml:space="preserve"> </w:t>
      </w:r>
      <w:r w:rsidRPr="007E4F7A">
        <w:rPr>
          <w:rFonts w:ascii="Times New Roman" w:hAnsi="Times New Roman" w:cs="Times New Roman" w:hint="cs"/>
        </w:rPr>
        <w:t>Путиловский</w:t>
      </w:r>
      <w:r w:rsidRPr="007E4F7A">
        <w:rPr>
          <w:rFonts w:ascii="Times New Roman" w:hAnsi="Times New Roman" w:cs="Times New Roman"/>
        </w:rPr>
        <w:t xml:space="preserve"> </w:t>
      </w:r>
      <w:r w:rsidRPr="007E4F7A">
        <w:rPr>
          <w:rFonts w:ascii="Times New Roman" w:hAnsi="Times New Roman" w:cs="Times New Roman" w:hint="cs"/>
        </w:rPr>
        <w:t>завод</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других</w:t>
      </w:r>
      <w:r w:rsidRPr="007E4F7A">
        <w:rPr>
          <w:rFonts w:ascii="Times New Roman" w:hAnsi="Times New Roman" w:cs="Times New Roman"/>
        </w:rPr>
        <w:t xml:space="preserve"> </w:t>
      </w:r>
      <w:r w:rsidRPr="007E4F7A">
        <w:rPr>
          <w:rFonts w:ascii="Times New Roman" w:hAnsi="Times New Roman" w:cs="Times New Roman" w:hint="cs"/>
        </w:rPr>
        <w:t>крупных</w:t>
      </w:r>
      <w:r w:rsidRPr="007E4F7A">
        <w:rPr>
          <w:rFonts w:ascii="Times New Roman" w:hAnsi="Times New Roman" w:cs="Times New Roman"/>
        </w:rPr>
        <w:t xml:space="preserve"> </w:t>
      </w:r>
      <w:r w:rsidRPr="007E4F7A">
        <w:rPr>
          <w:rFonts w:ascii="Times New Roman" w:hAnsi="Times New Roman" w:cs="Times New Roman" w:hint="cs"/>
        </w:rPr>
        <w:t>промышленных</w:t>
      </w:r>
      <w:r w:rsidRPr="007E4F7A">
        <w:rPr>
          <w:rFonts w:ascii="Times New Roman" w:hAnsi="Times New Roman" w:cs="Times New Roman"/>
        </w:rPr>
        <w:t xml:space="preserve"> </w:t>
      </w:r>
      <w:r w:rsidRPr="007E4F7A">
        <w:rPr>
          <w:rFonts w:ascii="Times New Roman" w:hAnsi="Times New Roman" w:cs="Times New Roman" w:hint="cs"/>
        </w:rPr>
        <w:t>предприятий</w:t>
      </w:r>
      <w:r w:rsidRPr="007E4F7A">
        <w:rPr>
          <w:rFonts w:ascii="Times New Roman" w:hAnsi="Times New Roman" w:cs="Times New Roman"/>
        </w:rPr>
        <w:t>.</w:t>
      </w:r>
      <w:r w:rsidRPr="007E4F7A">
        <w:rPr>
          <w:rFonts w:ascii="Times New Roman" w:hAnsi="Times New Roman" w:cs="Times New Roman" w:hint="cs"/>
        </w:rPr>
        <w:t>Еще</w:t>
      </w:r>
      <w:r w:rsidRPr="007E4F7A">
        <w:rPr>
          <w:rFonts w:ascii="Times New Roman" w:hAnsi="Times New Roman" w:cs="Times New Roman"/>
        </w:rPr>
        <w:t xml:space="preserve"> </w:t>
      </w:r>
      <w:r w:rsidRPr="007E4F7A">
        <w:rPr>
          <w:rFonts w:ascii="Times New Roman" w:hAnsi="Times New Roman" w:cs="Times New Roman" w:hint="cs"/>
        </w:rPr>
        <w:t>до</w:t>
      </w:r>
      <w:r w:rsidRPr="007E4F7A">
        <w:rPr>
          <w:rFonts w:ascii="Times New Roman" w:hAnsi="Times New Roman" w:cs="Times New Roman"/>
        </w:rPr>
        <w:t xml:space="preserve"> </w:t>
      </w:r>
      <w:r w:rsidRPr="007E4F7A">
        <w:rPr>
          <w:rFonts w:ascii="Times New Roman" w:hAnsi="Times New Roman" w:cs="Times New Roman" w:hint="cs"/>
        </w:rPr>
        <w:t>партийного</w:t>
      </w:r>
      <w:r w:rsidRPr="007E4F7A">
        <w:rPr>
          <w:rFonts w:ascii="Times New Roman" w:hAnsi="Times New Roman" w:cs="Times New Roman"/>
        </w:rPr>
        <w:t xml:space="preserve"> </w:t>
      </w:r>
      <w:r w:rsidRPr="007E4F7A">
        <w:rPr>
          <w:rFonts w:ascii="Times New Roman" w:hAnsi="Times New Roman" w:cs="Times New Roman" w:hint="cs"/>
        </w:rPr>
        <w:t>съезда</w:t>
      </w:r>
      <w:r w:rsidRPr="007E4F7A">
        <w:rPr>
          <w:rFonts w:ascii="Times New Roman" w:hAnsi="Times New Roman" w:cs="Times New Roman"/>
        </w:rPr>
        <w:t xml:space="preserve"> </w:t>
      </w:r>
      <w:r w:rsidRPr="007E4F7A">
        <w:rPr>
          <w:rFonts w:ascii="Times New Roman" w:hAnsi="Times New Roman" w:cs="Times New Roman" w:hint="cs"/>
        </w:rPr>
        <w:t>Николай</w:t>
      </w:r>
      <w:r w:rsidRPr="007E4F7A">
        <w:rPr>
          <w:rFonts w:ascii="Times New Roman" w:hAnsi="Times New Roman" w:cs="Times New Roman"/>
        </w:rPr>
        <w:t xml:space="preserve"> </w:t>
      </w:r>
      <w:r w:rsidRPr="007E4F7A">
        <w:rPr>
          <w:rFonts w:ascii="Times New Roman" w:hAnsi="Times New Roman" w:cs="Times New Roman" w:hint="cs"/>
        </w:rPr>
        <w:t>Иванович</w:t>
      </w:r>
      <w:r w:rsidRPr="007E4F7A">
        <w:rPr>
          <w:rFonts w:ascii="Times New Roman" w:hAnsi="Times New Roman" w:cs="Times New Roman"/>
        </w:rPr>
        <w:t xml:space="preserve"> </w:t>
      </w:r>
      <w:r w:rsidRPr="007E4F7A">
        <w:rPr>
          <w:rFonts w:ascii="Times New Roman" w:hAnsi="Times New Roman" w:cs="Times New Roman" w:hint="cs"/>
        </w:rPr>
        <w:t>Бухарин</w:t>
      </w:r>
      <w:r w:rsidRPr="007E4F7A">
        <w:rPr>
          <w:rFonts w:ascii="Times New Roman" w:hAnsi="Times New Roman" w:cs="Times New Roman"/>
        </w:rPr>
        <w:t xml:space="preserve"> (</w:t>
      </w:r>
      <w:r w:rsidRPr="007E4F7A">
        <w:rPr>
          <w:rFonts w:ascii="Times New Roman" w:hAnsi="Times New Roman" w:cs="Times New Roman" w:hint="cs"/>
        </w:rPr>
        <w:t>редактор</w:t>
      </w:r>
      <w:r w:rsidRPr="007E4F7A">
        <w:rPr>
          <w:rFonts w:ascii="Times New Roman" w:hAnsi="Times New Roman" w:cs="Times New Roman"/>
        </w:rPr>
        <w:t xml:space="preserve"> </w:t>
      </w:r>
      <w:r w:rsidRPr="007E4F7A">
        <w:rPr>
          <w:rFonts w:ascii="Times New Roman" w:hAnsi="Times New Roman" w:cs="Times New Roman" w:hint="cs"/>
        </w:rPr>
        <w:t>«Правды»</w:t>
      </w:r>
      <w:r w:rsidRPr="007E4F7A">
        <w:rPr>
          <w:rFonts w:ascii="Times New Roman" w:hAnsi="Times New Roman" w:cs="Times New Roman"/>
        </w:rPr>
        <w:t xml:space="preserve">, </w:t>
      </w:r>
      <w:r w:rsidRPr="007E4F7A">
        <w:rPr>
          <w:rFonts w:ascii="Times New Roman" w:hAnsi="Times New Roman" w:cs="Times New Roman" w:hint="cs"/>
        </w:rPr>
        <w:t>член</w:t>
      </w:r>
      <w:r w:rsidRPr="007E4F7A">
        <w:rPr>
          <w:rFonts w:ascii="Times New Roman" w:hAnsi="Times New Roman" w:cs="Times New Roman"/>
        </w:rPr>
        <w:t xml:space="preserve"> </w:t>
      </w:r>
      <w:r w:rsidRPr="007E4F7A">
        <w:rPr>
          <w:rFonts w:ascii="Times New Roman" w:hAnsi="Times New Roman" w:cs="Times New Roman" w:hint="cs"/>
        </w:rPr>
        <w:t>Исполкома</w:t>
      </w:r>
      <w:r w:rsidRPr="007E4F7A">
        <w:rPr>
          <w:rFonts w:ascii="Times New Roman" w:hAnsi="Times New Roman" w:cs="Times New Roman"/>
        </w:rPr>
        <w:t xml:space="preserve"> </w:t>
      </w:r>
      <w:r w:rsidRPr="007E4F7A">
        <w:rPr>
          <w:rFonts w:ascii="Times New Roman" w:hAnsi="Times New Roman" w:cs="Times New Roman" w:hint="cs"/>
        </w:rPr>
        <w:t>Коминтерна</w:t>
      </w:r>
      <w:r w:rsidRPr="007E4F7A">
        <w:rPr>
          <w:rFonts w:ascii="Times New Roman" w:hAnsi="Times New Roman" w:cs="Times New Roman"/>
        </w:rPr>
        <w:t xml:space="preserve">), </w:t>
      </w:r>
      <w:r w:rsidRPr="007E4F7A">
        <w:rPr>
          <w:rFonts w:ascii="Times New Roman" w:hAnsi="Times New Roman" w:cs="Times New Roman" w:hint="cs"/>
        </w:rPr>
        <w:t>Григорий</w:t>
      </w:r>
      <w:r w:rsidRPr="007E4F7A">
        <w:rPr>
          <w:rFonts w:ascii="Times New Roman" w:hAnsi="Times New Roman" w:cs="Times New Roman"/>
        </w:rPr>
        <w:t xml:space="preserve"> </w:t>
      </w:r>
      <w:r w:rsidRPr="007E4F7A">
        <w:rPr>
          <w:rFonts w:ascii="Times New Roman" w:hAnsi="Times New Roman" w:cs="Times New Roman" w:hint="cs"/>
        </w:rPr>
        <w:t>Яковлевич</w:t>
      </w:r>
      <w:r w:rsidRPr="007E4F7A">
        <w:rPr>
          <w:rFonts w:ascii="Times New Roman" w:hAnsi="Times New Roman" w:cs="Times New Roman"/>
        </w:rPr>
        <w:t xml:space="preserve"> </w:t>
      </w:r>
      <w:r w:rsidRPr="007E4F7A">
        <w:rPr>
          <w:rFonts w:ascii="Times New Roman" w:hAnsi="Times New Roman" w:cs="Times New Roman" w:hint="cs"/>
        </w:rPr>
        <w:t>Сокольников</w:t>
      </w:r>
      <w:r w:rsidRPr="007E4F7A">
        <w:rPr>
          <w:rFonts w:ascii="Times New Roman" w:hAnsi="Times New Roman" w:cs="Times New Roman"/>
        </w:rPr>
        <w:t xml:space="preserve"> (</w:t>
      </w:r>
      <w:r w:rsidRPr="007E4F7A">
        <w:rPr>
          <w:rFonts w:ascii="Times New Roman" w:hAnsi="Times New Roman" w:cs="Times New Roman" w:hint="cs"/>
        </w:rPr>
        <w:t>нарком</w:t>
      </w:r>
      <w:r w:rsidRPr="007E4F7A">
        <w:rPr>
          <w:rFonts w:ascii="Times New Roman" w:hAnsi="Times New Roman" w:cs="Times New Roman"/>
        </w:rPr>
        <w:t xml:space="preserve"> </w:t>
      </w:r>
      <w:r w:rsidRPr="007E4F7A">
        <w:rPr>
          <w:rFonts w:ascii="Times New Roman" w:hAnsi="Times New Roman" w:cs="Times New Roman" w:hint="cs"/>
        </w:rPr>
        <w:t>финансов</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другие</w:t>
      </w:r>
      <w:r w:rsidRPr="007E4F7A">
        <w:rPr>
          <w:rFonts w:ascii="Times New Roman" w:hAnsi="Times New Roman" w:cs="Times New Roman"/>
        </w:rPr>
        <w:t xml:space="preserve"> </w:t>
      </w:r>
      <w:r w:rsidRPr="007E4F7A">
        <w:rPr>
          <w:rFonts w:ascii="Times New Roman" w:hAnsi="Times New Roman" w:cs="Times New Roman" w:hint="cs"/>
        </w:rPr>
        <w:t>известные</w:t>
      </w:r>
      <w:r w:rsidRPr="007E4F7A">
        <w:rPr>
          <w:rFonts w:ascii="Times New Roman" w:hAnsi="Times New Roman" w:cs="Times New Roman"/>
        </w:rPr>
        <w:t xml:space="preserve"> </w:t>
      </w:r>
      <w:r w:rsidRPr="007E4F7A">
        <w:rPr>
          <w:rFonts w:ascii="Times New Roman" w:hAnsi="Times New Roman" w:cs="Times New Roman" w:hint="cs"/>
        </w:rPr>
        <w:t>деятели</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государства</w:t>
      </w:r>
      <w:r w:rsidRPr="007E4F7A">
        <w:rPr>
          <w:rFonts w:ascii="Times New Roman" w:hAnsi="Times New Roman" w:cs="Times New Roman"/>
        </w:rPr>
        <w:t xml:space="preserve"> </w:t>
      </w:r>
      <w:r w:rsidRPr="007E4F7A">
        <w:rPr>
          <w:rFonts w:ascii="Times New Roman" w:hAnsi="Times New Roman" w:cs="Times New Roman" w:hint="cs"/>
        </w:rPr>
        <w:t>выступили</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проектом</w:t>
      </w:r>
      <w:r w:rsidRPr="007E4F7A">
        <w:rPr>
          <w:rFonts w:ascii="Times New Roman" w:hAnsi="Times New Roman" w:cs="Times New Roman"/>
        </w:rPr>
        <w:t xml:space="preserve"> </w:t>
      </w:r>
      <w:r w:rsidRPr="007E4F7A">
        <w:rPr>
          <w:rFonts w:ascii="Times New Roman" w:hAnsi="Times New Roman" w:cs="Times New Roman" w:hint="cs"/>
        </w:rPr>
        <w:t>замены</w:t>
      </w:r>
      <w:r w:rsidRPr="007E4F7A">
        <w:rPr>
          <w:rFonts w:ascii="Times New Roman" w:hAnsi="Times New Roman" w:cs="Times New Roman"/>
        </w:rPr>
        <w:t xml:space="preserve"> </w:t>
      </w:r>
      <w:r w:rsidRPr="007E4F7A">
        <w:rPr>
          <w:rFonts w:ascii="Times New Roman" w:hAnsi="Times New Roman" w:cs="Times New Roman" w:hint="cs"/>
        </w:rPr>
        <w:t>монополии</w:t>
      </w:r>
      <w:r w:rsidRPr="007E4F7A">
        <w:rPr>
          <w:rFonts w:ascii="Times New Roman" w:hAnsi="Times New Roman" w:cs="Times New Roman"/>
        </w:rPr>
        <w:t xml:space="preserve"> </w:t>
      </w:r>
      <w:r w:rsidRPr="007E4F7A">
        <w:rPr>
          <w:rFonts w:ascii="Times New Roman" w:hAnsi="Times New Roman" w:cs="Times New Roman" w:hint="cs"/>
        </w:rPr>
        <w:t>внешней</w:t>
      </w:r>
      <w:r w:rsidRPr="007E4F7A">
        <w:rPr>
          <w:rFonts w:ascii="Times New Roman" w:hAnsi="Times New Roman" w:cs="Times New Roman"/>
        </w:rPr>
        <w:t xml:space="preserve"> </w:t>
      </w:r>
      <w:r w:rsidRPr="007E4F7A">
        <w:rPr>
          <w:rFonts w:ascii="Times New Roman" w:hAnsi="Times New Roman" w:cs="Times New Roman" w:hint="cs"/>
        </w:rPr>
        <w:t>торговли</w:t>
      </w:r>
      <w:r w:rsidRPr="007E4F7A">
        <w:rPr>
          <w:rFonts w:ascii="Times New Roman" w:hAnsi="Times New Roman" w:cs="Times New Roman"/>
        </w:rPr>
        <w:t xml:space="preserve"> "</w:t>
      </w:r>
      <w:r w:rsidRPr="007E4F7A">
        <w:rPr>
          <w:rFonts w:ascii="Times New Roman" w:hAnsi="Times New Roman" w:cs="Times New Roman" w:hint="cs"/>
        </w:rPr>
        <w:t>таможенной</w:t>
      </w:r>
      <w:r w:rsidRPr="007E4F7A">
        <w:rPr>
          <w:rFonts w:ascii="Times New Roman" w:hAnsi="Times New Roman" w:cs="Times New Roman"/>
        </w:rPr>
        <w:t xml:space="preserve"> </w:t>
      </w:r>
      <w:r w:rsidRPr="007E4F7A">
        <w:rPr>
          <w:rFonts w:ascii="Times New Roman" w:hAnsi="Times New Roman" w:cs="Times New Roman" w:hint="cs"/>
        </w:rPr>
        <w:t>политикой</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 xml:space="preserve"> </w:t>
      </w:r>
      <w:r w:rsidRPr="007E4F7A">
        <w:rPr>
          <w:rFonts w:ascii="Times New Roman" w:hAnsi="Times New Roman" w:cs="Times New Roman" w:hint="cs"/>
        </w:rPr>
        <w:t>тогда</w:t>
      </w:r>
      <w:r w:rsidRPr="007E4F7A">
        <w:rPr>
          <w:rFonts w:ascii="Times New Roman" w:hAnsi="Times New Roman" w:cs="Times New Roman"/>
        </w:rPr>
        <w:t xml:space="preserve"> </w:t>
      </w:r>
      <w:r w:rsidRPr="007E4F7A">
        <w:rPr>
          <w:rFonts w:ascii="Times New Roman" w:hAnsi="Times New Roman" w:cs="Times New Roman" w:hint="cs"/>
        </w:rPr>
        <w:t>же</w:t>
      </w:r>
      <w:r w:rsidRPr="007E4F7A">
        <w:rPr>
          <w:rFonts w:ascii="Times New Roman" w:hAnsi="Times New Roman" w:cs="Times New Roman"/>
        </w:rPr>
        <w:t xml:space="preserve"> </w:t>
      </w:r>
      <w:r w:rsidRPr="007E4F7A">
        <w:rPr>
          <w:rFonts w:ascii="Times New Roman" w:hAnsi="Times New Roman" w:cs="Times New Roman" w:hint="cs"/>
        </w:rPr>
        <w:t>обратил</w:t>
      </w:r>
      <w:r w:rsidRPr="007E4F7A">
        <w:rPr>
          <w:rFonts w:ascii="Times New Roman" w:hAnsi="Times New Roman" w:cs="Times New Roman"/>
        </w:rPr>
        <w:t xml:space="preserve"> </w:t>
      </w:r>
      <w:r w:rsidRPr="007E4F7A">
        <w:rPr>
          <w:rFonts w:ascii="Times New Roman" w:hAnsi="Times New Roman" w:cs="Times New Roman" w:hint="cs"/>
        </w:rPr>
        <w:t>внимание</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то</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они</w:t>
      </w:r>
      <w:r w:rsidRPr="007E4F7A">
        <w:rPr>
          <w:rFonts w:ascii="Times New Roman" w:hAnsi="Times New Roman" w:cs="Times New Roman"/>
        </w:rPr>
        <w:t xml:space="preserve"> </w:t>
      </w:r>
      <w:r w:rsidRPr="007E4F7A">
        <w:rPr>
          <w:rFonts w:ascii="Times New Roman" w:hAnsi="Times New Roman" w:cs="Times New Roman" w:hint="cs"/>
        </w:rPr>
        <w:t>выступают</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сущности</w:t>
      </w:r>
      <w:r w:rsidRPr="007E4F7A">
        <w:rPr>
          <w:rFonts w:ascii="Times New Roman" w:hAnsi="Times New Roman" w:cs="Times New Roman"/>
        </w:rPr>
        <w:t xml:space="preserve">, </w:t>
      </w:r>
      <w:r w:rsidRPr="007E4F7A">
        <w:rPr>
          <w:rFonts w:ascii="Times New Roman" w:hAnsi="Times New Roman" w:cs="Times New Roman" w:hint="cs"/>
        </w:rPr>
        <w:t>как</w:t>
      </w:r>
      <w:r w:rsidRPr="007E4F7A">
        <w:rPr>
          <w:rFonts w:ascii="Times New Roman" w:hAnsi="Times New Roman" w:cs="Times New Roman"/>
        </w:rPr>
        <w:t xml:space="preserve"> </w:t>
      </w:r>
      <w:r w:rsidRPr="007E4F7A">
        <w:rPr>
          <w:rFonts w:ascii="Times New Roman" w:hAnsi="Times New Roman" w:cs="Times New Roman" w:hint="cs"/>
        </w:rPr>
        <w:t>защитники</w:t>
      </w:r>
      <w:r w:rsidRPr="007E4F7A">
        <w:rPr>
          <w:rFonts w:ascii="Times New Roman" w:hAnsi="Times New Roman" w:cs="Times New Roman"/>
        </w:rPr>
        <w:t xml:space="preserve"> </w:t>
      </w:r>
      <w:r w:rsidRPr="007E4F7A">
        <w:rPr>
          <w:rFonts w:ascii="Times New Roman" w:hAnsi="Times New Roman" w:cs="Times New Roman" w:hint="cs"/>
        </w:rPr>
        <w:t>интересов</w:t>
      </w:r>
      <w:r w:rsidRPr="007E4F7A">
        <w:rPr>
          <w:rFonts w:ascii="Times New Roman" w:hAnsi="Times New Roman" w:cs="Times New Roman"/>
        </w:rPr>
        <w:t xml:space="preserve"> </w:t>
      </w:r>
      <w:r w:rsidRPr="007E4F7A">
        <w:rPr>
          <w:rFonts w:ascii="Times New Roman" w:hAnsi="Times New Roman" w:cs="Times New Roman" w:hint="cs"/>
        </w:rPr>
        <w:t>торговцев</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кулаков</w:t>
      </w:r>
      <w:r w:rsidRPr="007E4F7A">
        <w:rPr>
          <w:rFonts w:ascii="Times New Roman" w:hAnsi="Times New Roman" w:cs="Times New Roman"/>
        </w:rPr>
        <w:t xml:space="preserve">. </w:t>
      </w:r>
      <w:r w:rsidRPr="007E4F7A">
        <w:rPr>
          <w:rFonts w:ascii="Times New Roman" w:hAnsi="Times New Roman" w:cs="Times New Roman" w:hint="cs"/>
        </w:rPr>
        <w:t>Съезд</w:t>
      </w:r>
      <w:r w:rsidRPr="007E4F7A">
        <w:rPr>
          <w:rFonts w:ascii="Times New Roman" w:hAnsi="Times New Roman" w:cs="Times New Roman"/>
        </w:rPr>
        <w:t xml:space="preserve"> </w:t>
      </w:r>
      <w:r w:rsidRPr="007E4F7A">
        <w:rPr>
          <w:rFonts w:ascii="Times New Roman" w:hAnsi="Times New Roman" w:cs="Times New Roman" w:hint="cs"/>
        </w:rPr>
        <w:t>подтвердил</w:t>
      </w:r>
      <w:r w:rsidRPr="007E4F7A">
        <w:rPr>
          <w:rFonts w:ascii="Times New Roman" w:hAnsi="Times New Roman" w:cs="Times New Roman"/>
        </w:rPr>
        <w:t xml:space="preserve"> </w:t>
      </w:r>
      <w:r w:rsidRPr="007E4F7A">
        <w:rPr>
          <w:rFonts w:ascii="Times New Roman" w:hAnsi="Times New Roman" w:cs="Times New Roman" w:hint="cs"/>
        </w:rPr>
        <w:t>незыблемость</w:t>
      </w:r>
      <w:r w:rsidRPr="007E4F7A">
        <w:rPr>
          <w:rFonts w:ascii="Times New Roman" w:hAnsi="Times New Roman" w:cs="Times New Roman"/>
        </w:rPr>
        <w:t xml:space="preserve"> </w:t>
      </w:r>
      <w:r w:rsidRPr="007E4F7A">
        <w:rPr>
          <w:rFonts w:ascii="Times New Roman" w:hAnsi="Times New Roman" w:cs="Times New Roman" w:hint="cs"/>
        </w:rPr>
        <w:t>монополии</w:t>
      </w:r>
      <w:r w:rsidRPr="007E4F7A">
        <w:rPr>
          <w:rFonts w:ascii="Times New Roman" w:hAnsi="Times New Roman" w:cs="Times New Roman"/>
        </w:rPr>
        <w:t xml:space="preserve"> </w:t>
      </w:r>
      <w:r w:rsidRPr="007E4F7A">
        <w:rPr>
          <w:rFonts w:ascii="Times New Roman" w:hAnsi="Times New Roman" w:cs="Times New Roman" w:hint="cs"/>
        </w:rPr>
        <w:t>внешней</w:t>
      </w:r>
      <w:r w:rsidRPr="007E4F7A">
        <w:rPr>
          <w:rFonts w:ascii="Times New Roman" w:hAnsi="Times New Roman" w:cs="Times New Roman"/>
        </w:rPr>
        <w:t xml:space="preserve"> </w:t>
      </w:r>
      <w:r w:rsidRPr="007E4F7A">
        <w:rPr>
          <w:rFonts w:ascii="Times New Roman" w:hAnsi="Times New Roman" w:cs="Times New Roman" w:hint="cs"/>
        </w:rPr>
        <w:t>торговли</w:t>
      </w:r>
      <w:r w:rsidRPr="007E4F7A">
        <w:rPr>
          <w:rFonts w:ascii="Times New Roman" w:hAnsi="Times New Roman" w:cs="Times New Roman"/>
        </w:rPr>
        <w:t>.</w:t>
      </w:r>
    </w:p>
    <w:p w:rsid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Резолюция</w:t>
      </w:r>
      <w:r w:rsidRPr="007E4F7A">
        <w:rPr>
          <w:rFonts w:ascii="Times New Roman" w:hAnsi="Times New Roman" w:cs="Times New Roman"/>
        </w:rPr>
        <w:t xml:space="preserve"> </w:t>
      </w:r>
      <w:r w:rsidRPr="007E4F7A">
        <w:rPr>
          <w:rFonts w:ascii="Times New Roman" w:hAnsi="Times New Roman" w:cs="Times New Roman" w:hint="cs"/>
        </w:rPr>
        <w:t>съезда</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промышленности</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первый</w:t>
      </w:r>
      <w:r w:rsidRPr="007E4F7A">
        <w:rPr>
          <w:rFonts w:ascii="Times New Roman" w:hAnsi="Times New Roman" w:cs="Times New Roman"/>
        </w:rPr>
        <w:t xml:space="preserve"> </w:t>
      </w:r>
      <w:r w:rsidRPr="007E4F7A">
        <w:rPr>
          <w:rFonts w:ascii="Times New Roman" w:hAnsi="Times New Roman" w:cs="Times New Roman" w:hint="cs"/>
        </w:rPr>
        <w:t>план</w:t>
      </w:r>
      <w:r w:rsidRPr="007E4F7A">
        <w:rPr>
          <w:rFonts w:ascii="Times New Roman" w:hAnsi="Times New Roman" w:cs="Times New Roman"/>
        </w:rPr>
        <w:t xml:space="preserve"> </w:t>
      </w:r>
      <w:r w:rsidRPr="007E4F7A">
        <w:rPr>
          <w:rFonts w:ascii="Times New Roman" w:hAnsi="Times New Roman" w:cs="Times New Roman" w:hint="cs"/>
        </w:rPr>
        <w:t>выдвигала</w:t>
      </w:r>
      <w:r w:rsidRPr="007E4F7A">
        <w:rPr>
          <w:rFonts w:ascii="Times New Roman" w:hAnsi="Times New Roman" w:cs="Times New Roman"/>
        </w:rPr>
        <w:t xml:space="preserve"> </w:t>
      </w:r>
      <w:r w:rsidRPr="007E4F7A">
        <w:rPr>
          <w:rFonts w:ascii="Times New Roman" w:hAnsi="Times New Roman" w:cs="Times New Roman" w:hint="cs"/>
        </w:rPr>
        <w:t>задачу</w:t>
      </w:r>
      <w:r w:rsidRPr="007E4F7A">
        <w:rPr>
          <w:rFonts w:ascii="Times New Roman" w:hAnsi="Times New Roman" w:cs="Times New Roman"/>
        </w:rPr>
        <w:t xml:space="preserve"> </w:t>
      </w:r>
      <w:r w:rsidRPr="007E4F7A">
        <w:rPr>
          <w:rFonts w:ascii="Times New Roman" w:hAnsi="Times New Roman" w:cs="Times New Roman" w:hint="cs"/>
        </w:rPr>
        <w:t>ликви</w:t>
      </w:r>
      <w:r w:rsidRPr="007E4F7A">
        <w:rPr>
          <w:rFonts w:ascii="Times New Roman" w:hAnsi="Times New Roman" w:cs="Times New Roman"/>
        </w:rPr>
        <w:t>-</w:t>
      </w:r>
      <w:r w:rsidRPr="007E4F7A">
        <w:rPr>
          <w:rFonts w:ascii="Times New Roman" w:hAnsi="Times New Roman" w:cs="Times New Roman" w:hint="cs"/>
        </w:rPr>
        <w:t>дации</w:t>
      </w:r>
      <w:r w:rsidRPr="007E4F7A">
        <w:rPr>
          <w:rFonts w:ascii="Times New Roman" w:hAnsi="Times New Roman" w:cs="Times New Roman"/>
        </w:rPr>
        <w:t xml:space="preserve"> </w:t>
      </w:r>
      <w:r w:rsidRPr="007E4F7A">
        <w:rPr>
          <w:rFonts w:ascii="Times New Roman" w:hAnsi="Times New Roman" w:cs="Times New Roman" w:hint="cs"/>
        </w:rPr>
        <w:t>отставания</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дальнейшего</w:t>
      </w:r>
      <w:r w:rsidRPr="007E4F7A">
        <w:rPr>
          <w:rFonts w:ascii="Times New Roman" w:hAnsi="Times New Roman" w:cs="Times New Roman"/>
        </w:rPr>
        <w:t xml:space="preserve"> </w:t>
      </w:r>
      <w:r w:rsidRPr="007E4F7A">
        <w:rPr>
          <w:rFonts w:ascii="Times New Roman" w:hAnsi="Times New Roman" w:cs="Times New Roman" w:hint="cs"/>
        </w:rPr>
        <w:t>подъема</w:t>
      </w:r>
      <w:r w:rsidRPr="007E4F7A">
        <w:rPr>
          <w:rFonts w:ascii="Times New Roman" w:hAnsi="Times New Roman" w:cs="Times New Roman"/>
        </w:rPr>
        <w:t xml:space="preserve"> </w:t>
      </w:r>
      <w:r w:rsidRPr="007E4F7A">
        <w:rPr>
          <w:rFonts w:ascii="Times New Roman" w:hAnsi="Times New Roman" w:cs="Times New Roman" w:hint="cs"/>
        </w:rPr>
        <w:t>тяжелой</w:t>
      </w:r>
      <w:r w:rsidRPr="007E4F7A">
        <w:rPr>
          <w:rFonts w:ascii="Times New Roman" w:hAnsi="Times New Roman" w:cs="Times New Roman"/>
        </w:rPr>
        <w:t xml:space="preserve"> </w:t>
      </w:r>
      <w:r w:rsidRPr="007E4F7A">
        <w:rPr>
          <w:rFonts w:ascii="Times New Roman" w:hAnsi="Times New Roman" w:cs="Times New Roman" w:hint="cs"/>
        </w:rPr>
        <w:t>промышленности</w:t>
      </w:r>
      <w:r w:rsidRPr="007E4F7A">
        <w:rPr>
          <w:rFonts w:ascii="Times New Roman" w:hAnsi="Times New Roman" w:cs="Times New Roman"/>
        </w:rPr>
        <w:t xml:space="preserve">, </w:t>
      </w:r>
      <w:r w:rsidRPr="007E4F7A">
        <w:rPr>
          <w:rFonts w:ascii="Times New Roman" w:hAnsi="Times New Roman" w:cs="Times New Roman" w:hint="cs"/>
        </w:rPr>
        <w:t>которая</w:t>
      </w:r>
      <w:r w:rsidRPr="007E4F7A">
        <w:rPr>
          <w:rFonts w:ascii="Times New Roman" w:hAnsi="Times New Roman" w:cs="Times New Roman"/>
        </w:rPr>
        <w:t xml:space="preserve"> </w:t>
      </w:r>
      <w:r w:rsidRPr="007E4F7A">
        <w:rPr>
          <w:rFonts w:ascii="Times New Roman" w:hAnsi="Times New Roman" w:cs="Times New Roman" w:hint="cs"/>
        </w:rPr>
        <w:t>одна</w:t>
      </w:r>
      <w:r w:rsidRPr="007E4F7A">
        <w:rPr>
          <w:rFonts w:ascii="Times New Roman" w:hAnsi="Times New Roman" w:cs="Times New Roman"/>
        </w:rPr>
        <w:t xml:space="preserve"> </w:t>
      </w:r>
      <w:r w:rsidRPr="007E4F7A">
        <w:rPr>
          <w:rFonts w:ascii="Times New Roman" w:hAnsi="Times New Roman" w:cs="Times New Roman" w:hint="cs"/>
        </w:rPr>
        <w:t>толь</w:t>
      </w:r>
      <w:r w:rsidRPr="007E4F7A">
        <w:rPr>
          <w:rFonts w:ascii="Times New Roman" w:hAnsi="Times New Roman" w:cs="Times New Roman"/>
        </w:rPr>
        <w:t>-</w:t>
      </w:r>
      <w:r w:rsidRPr="007E4F7A">
        <w:rPr>
          <w:rFonts w:ascii="Times New Roman" w:hAnsi="Times New Roman" w:cs="Times New Roman" w:hint="cs"/>
        </w:rPr>
        <w:t>ко</w:t>
      </w:r>
      <w:r w:rsidRPr="007E4F7A">
        <w:rPr>
          <w:rFonts w:ascii="Times New Roman" w:hAnsi="Times New Roman" w:cs="Times New Roman"/>
        </w:rPr>
        <w:t xml:space="preserve"> </w:t>
      </w:r>
      <w:r w:rsidRPr="007E4F7A">
        <w:rPr>
          <w:rFonts w:ascii="Times New Roman" w:hAnsi="Times New Roman" w:cs="Times New Roman" w:hint="cs"/>
        </w:rPr>
        <w:t>является</w:t>
      </w:r>
      <w:r w:rsidRPr="007E4F7A">
        <w:rPr>
          <w:rFonts w:ascii="Times New Roman" w:hAnsi="Times New Roman" w:cs="Times New Roman"/>
        </w:rPr>
        <w:t xml:space="preserve"> </w:t>
      </w:r>
      <w:r w:rsidRPr="007E4F7A">
        <w:rPr>
          <w:rFonts w:ascii="Times New Roman" w:hAnsi="Times New Roman" w:cs="Times New Roman" w:hint="cs"/>
        </w:rPr>
        <w:t>прочным</w:t>
      </w:r>
      <w:r w:rsidRPr="007E4F7A">
        <w:rPr>
          <w:rFonts w:ascii="Times New Roman" w:hAnsi="Times New Roman" w:cs="Times New Roman"/>
        </w:rPr>
        <w:t xml:space="preserve"> </w:t>
      </w:r>
      <w:r w:rsidRPr="007E4F7A">
        <w:rPr>
          <w:rFonts w:ascii="Times New Roman" w:hAnsi="Times New Roman" w:cs="Times New Roman" w:hint="cs"/>
        </w:rPr>
        <w:t>фундаментом</w:t>
      </w:r>
      <w:r w:rsidRPr="007E4F7A">
        <w:rPr>
          <w:rFonts w:ascii="Times New Roman" w:hAnsi="Times New Roman" w:cs="Times New Roman"/>
        </w:rPr>
        <w:t xml:space="preserve"> </w:t>
      </w:r>
      <w:r w:rsidRPr="007E4F7A">
        <w:rPr>
          <w:rFonts w:ascii="Times New Roman" w:hAnsi="Times New Roman" w:cs="Times New Roman" w:hint="cs"/>
        </w:rPr>
        <w:t>строительства</w:t>
      </w:r>
      <w:r w:rsidRPr="007E4F7A">
        <w:rPr>
          <w:rFonts w:ascii="Times New Roman" w:hAnsi="Times New Roman" w:cs="Times New Roman"/>
        </w:rPr>
        <w:t xml:space="preserve"> </w:t>
      </w:r>
      <w:r w:rsidRPr="007E4F7A">
        <w:rPr>
          <w:rFonts w:ascii="Times New Roman" w:hAnsi="Times New Roman" w:cs="Times New Roman" w:hint="cs"/>
        </w:rPr>
        <w:t>социалистической</w:t>
      </w:r>
      <w:r w:rsidRPr="007E4F7A">
        <w:rPr>
          <w:rFonts w:ascii="Times New Roman" w:hAnsi="Times New Roman" w:cs="Times New Roman"/>
        </w:rPr>
        <w:t xml:space="preserve"> </w:t>
      </w:r>
      <w:r w:rsidRPr="007E4F7A">
        <w:rPr>
          <w:rFonts w:ascii="Times New Roman" w:hAnsi="Times New Roman" w:cs="Times New Roman" w:hint="cs"/>
        </w:rPr>
        <w:t>экономики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спе</w:t>
      </w:r>
      <w:r w:rsidRPr="007E4F7A">
        <w:rPr>
          <w:rFonts w:ascii="Times New Roman" w:hAnsi="Times New Roman" w:cs="Times New Roman"/>
        </w:rPr>
        <w:t>-</w:t>
      </w:r>
      <w:r w:rsidRPr="007E4F7A">
        <w:rPr>
          <w:rFonts w:ascii="Times New Roman" w:hAnsi="Times New Roman" w:cs="Times New Roman" w:hint="cs"/>
        </w:rPr>
        <w:t>циальном</w:t>
      </w:r>
      <w:r w:rsidRPr="007E4F7A">
        <w:rPr>
          <w:rFonts w:ascii="Times New Roman" w:hAnsi="Times New Roman" w:cs="Times New Roman"/>
        </w:rPr>
        <w:t xml:space="preserve"> </w:t>
      </w:r>
      <w:r w:rsidRPr="007E4F7A">
        <w:rPr>
          <w:rFonts w:ascii="Times New Roman" w:hAnsi="Times New Roman" w:cs="Times New Roman" w:hint="cs"/>
        </w:rPr>
        <w:t>решении</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налоговой</w:t>
      </w:r>
      <w:r w:rsidRPr="007E4F7A">
        <w:rPr>
          <w:rFonts w:ascii="Times New Roman" w:hAnsi="Times New Roman" w:cs="Times New Roman"/>
        </w:rPr>
        <w:t xml:space="preserve"> </w:t>
      </w:r>
      <w:r w:rsidRPr="007E4F7A">
        <w:rPr>
          <w:rFonts w:ascii="Times New Roman" w:hAnsi="Times New Roman" w:cs="Times New Roman" w:hint="cs"/>
        </w:rPr>
        <w:t>политике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деревне</w:t>
      </w:r>
      <w:r w:rsidRPr="007E4F7A">
        <w:rPr>
          <w:rFonts w:ascii="Times New Roman" w:hAnsi="Times New Roman" w:cs="Times New Roman"/>
        </w:rPr>
        <w:t xml:space="preserve">" </w:t>
      </w:r>
      <w:r w:rsidRPr="007E4F7A">
        <w:rPr>
          <w:rFonts w:ascii="Times New Roman" w:hAnsi="Times New Roman" w:cs="Times New Roman" w:hint="cs"/>
        </w:rPr>
        <w:t>съезд</w:t>
      </w:r>
      <w:r w:rsidRPr="007E4F7A">
        <w:rPr>
          <w:rFonts w:ascii="Times New Roman" w:hAnsi="Times New Roman" w:cs="Times New Roman"/>
        </w:rPr>
        <w:t xml:space="preserve"> </w:t>
      </w:r>
      <w:r w:rsidRPr="007E4F7A">
        <w:rPr>
          <w:rFonts w:ascii="Times New Roman" w:hAnsi="Times New Roman" w:cs="Times New Roman" w:hint="cs"/>
        </w:rPr>
        <w:t>предложил</w:t>
      </w:r>
      <w:r w:rsidRPr="007E4F7A">
        <w:rPr>
          <w:rFonts w:ascii="Times New Roman" w:hAnsi="Times New Roman" w:cs="Times New Roman"/>
        </w:rPr>
        <w:t xml:space="preserve"> </w:t>
      </w:r>
      <w:r w:rsidRPr="007E4F7A">
        <w:rPr>
          <w:rFonts w:ascii="Times New Roman" w:hAnsi="Times New Roman" w:cs="Times New Roman" w:hint="cs"/>
        </w:rPr>
        <w:t>объединить</w:t>
      </w:r>
      <w:r w:rsidRPr="007E4F7A">
        <w:rPr>
          <w:rFonts w:ascii="Times New Roman" w:hAnsi="Times New Roman" w:cs="Times New Roman"/>
        </w:rPr>
        <w:t xml:space="preserve"> </w:t>
      </w:r>
      <w:r w:rsidRPr="007E4F7A">
        <w:rPr>
          <w:rFonts w:ascii="Times New Roman" w:hAnsi="Times New Roman" w:cs="Times New Roman" w:hint="cs"/>
        </w:rPr>
        <w:t>все</w:t>
      </w:r>
      <w:r w:rsidRPr="007E4F7A">
        <w:rPr>
          <w:rFonts w:ascii="Times New Roman" w:hAnsi="Times New Roman" w:cs="Times New Roman"/>
        </w:rPr>
        <w:t xml:space="preserve"> </w:t>
      </w:r>
      <w:r w:rsidRPr="007E4F7A">
        <w:rPr>
          <w:rFonts w:ascii="Times New Roman" w:hAnsi="Times New Roman" w:cs="Times New Roman" w:hint="cs"/>
        </w:rPr>
        <w:t>виды</w:t>
      </w:r>
      <w:r w:rsidRPr="007E4F7A">
        <w:rPr>
          <w:rFonts w:ascii="Times New Roman" w:hAnsi="Times New Roman" w:cs="Times New Roman"/>
        </w:rPr>
        <w:t xml:space="preserve"> </w:t>
      </w:r>
      <w:r w:rsidRPr="007E4F7A">
        <w:rPr>
          <w:rFonts w:ascii="Times New Roman" w:hAnsi="Times New Roman" w:cs="Times New Roman" w:hint="cs"/>
        </w:rPr>
        <w:t>государственных</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прямых</w:t>
      </w:r>
      <w:r w:rsidRPr="007E4F7A">
        <w:rPr>
          <w:rFonts w:ascii="Times New Roman" w:hAnsi="Times New Roman" w:cs="Times New Roman"/>
        </w:rPr>
        <w:t xml:space="preserve"> </w:t>
      </w:r>
      <w:r w:rsidRPr="007E4F7A">
        <w:rPr>
          <w:rFonts w:ascii="Times New Roman" w:hAnsi="Times New Roman" w:cs="Times New Roman" w:hint="cs"/>
        </w:rPr>
        <w:t>налогов</w:t>
      </w:r>
      <w:r w:rsidRPr="007E4F7A">
        <w:rPr>
          <w:rFonts w:ascii="Times New Roman" w:hAnsi="Times New Roman" w:cs="Times New Roman"/>
        </w:rPr>
        <w:t xml:space="preserve"> (</w:t>
      </w:r>
      <w:r w:rsidRPr="007E4F7A">
        <w:rPr>
          <w:rFonts w:ascii="Times New Roman" w:hAnsi="Times New Roman" w:cs="Times New Roman" w:hint="cs"/>
        </w:rPr>
        <w:t>продналог</w:t>
      </w:r>
      <w:r w:rsidRPr="007E4F7A">
        <w:rPr>
          <w:rFonts w:ascii="Times New Roman" w:hAnsi="Times New Roman" w:cs="Times New Roman"/>
        </w:rPr>
        <w:t xml:space="preserve">, </w:t>
      </w:r>
      <w:r w:rsidRPr="007E4F7A">
        <w:rPr>
          <w:rFonts w:ascii="Times New Roman" w:hAnsi="Times New Roman" w:cs="Times New Roman" w:hint="cs"/>
        </w:rPr>
        <w:t>трудгужналог</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др</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единый</w:t>
      </w:r>
      <w:r w:rsidRPr="007E4F7A">
        <w:rPr>
          <w:rFonts w:ascii="Times New Roman" w:hAnsi="Times New Roman" w:cs="Times New Roman"/>
        </w:rPr>
        <w:t xml:space="preserve"> </w:t>
      </w:r>
      <w:r w:rsidRPr="007E4F7A">
        <w:rPr>
          <w:rFonts w:ascii="Times New Roman" w:hAnsi="Times New Roman" w:cs="Times New Roman" w:hint="cs"/>
        </w:rPr>
        <w:t>сельскохозяйственный</w:t>
      </w:r>
      <w:r w:rsidRPr="007E4F7A">
        <w:rPr>
          <w:rFonts w:ascii="Times New Roman" w:hAnsi="Times New Roman" w:cs="Times New Roman"/>
        </w:rPr>
        <w:t xml:space="preserve"> </w:t>
      </w:r>
      <w:r w:rsidRPr="007E4F7A">
        <w:rPr>
          <w:rFonts w:ascii="Times New Roman" w:hAnsi="Times New Roman" w:cs="Times New Roman" w:hint="cs"/>
        </w:rPr>
        <w:t>налог</w:t>
      </w:r>
      <w:r w:rsidRPr="007E4F7A">
        <w:rPr>
          <w:rFonts w:ascii="Times New Roman" w:hAnsi="Times New Roman" w:cs="Times New Roman"/>
        </w:rPr>
        <w:t xml:space="preserve">, </w:t>
      </w:r>
      <w:r w:rsidRPr="007E4F7A">
        <w:rPr>
          <w:rFonts w:ascii="Times New Roman" w:hAnsi="Times New Roman" w:cs="Times New Roman" w:hint="cs"/>
        </w:rPr>
        <w:t>который</w:t>
      </w:r>
      <w:r w:rsidRPr="007E4F7A">
        <w:rPr>
          <w:rFonts w:ascii="Times New Roman" w:hAnsi="Times New Roman" w:cs="Times New Roman"/>
        </w:rPr>
        <w:t xml:space="preserve"> </w:t>
      </w:r>
      <w:r w:rsidRPr="007E4F7A">
        <w:rPr>
          <w:rFonts w:ascii="Times New Roman" w:hAnsi="Times New Roman" w:cs="Times New Roman" w:hint="cs"/>
        </w:rPr>
        <w:t>взимался</w:t>
      </w:r>
      <w:r w:rsidRPr="007E4F7A">
        <w:rPr>
          <w:rFonts w:ascii="Times New Roman" w:hAnsi="Times New Roman" w:cs="Times New Roman"/>
        </w:rPr>
        <w:t xml:space="preserve"> </w:t>
      </w:r>
      <w:r w:rsidRPr="007E4F7A">
        <w:rPr>
          <w:rFonts w:ascii="Times New Roman" w:hAnsi="Times New Roman" w:cs="Times New Roman" w:hint="cs"/>
        </w:rPr>
        <w:t>частью</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натуральной</w:t>
      </w:r>
      <w:r w:rsidRPr="007E4F7A">
        <w:rPr>
          <w:rFonts w:ascii="Times New Roman" w:hAnsi="Times New Roman" w:cs="Times New Roman"/>
        </w:rPr>
        <w:t xml:space="preserve">, </w:t>
      </w:r>
      <w:r w:rsidRPr="007E4F7A">
        <w:rPr>
          <w:rFonts w:ascii="Times New Roman" w:hAnsi="Times New Roman" w:cs="Times New Roman" w:hint="cs"/>
        </w:rPr>
        <w:t>частью</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денеж</w:t>
      </w:r>
      <w:r w:rsidRPr="007E4F7A">
        <w:rPr>
          <w:rFonts w:ascii="Times New Roman" w:hAnsi="Times New Roman" w:cs="Times New Roman"/>
        </w:rPr>
        <w:t>-</w:t>
      </w:r>
      <w:r w:rsidRPr="007E4F7A">
        <w:rPr>
          <w:rFonts w:ascii="Times New Roman" w:hAnsi="Times New Roman" w:cs="Times New Roman" w:hint="cs"/>
        </w:rPr>
        <w:t>ной</w:t>
      </w:r>
      <w:r w:rsidRPr="007E4F7A">
        <w:rPr>
          <w:rFonts w:ascii="Times New Roman" w:hAnsi="Times New Roman" w:cs="Times New Roman"/>
        </w:rPr>
        <w:t xml:space="preserve"> </w:t>
      </w:r>
      <w:r w:rsidRPr="007E4F7A">
        <w:rPr>
          <w:rFonts w:ascii="Times New Roman" w:hAnsi="Times New Roman" w:cs="Times New Roman" w:hint="cs"/>
        </w:rPr>
        <w:t>форме</w:t>
      </w:r>
      <w:r w:rsidRPr="007E4F7A">
        <w:rPr>
          <w:rFonts w:ascii="Times New Roman" w:hAnsi="Times New Roman" w:cs="Times New Roman"/>
        </w:rPr>
        <w:t xml:space="preserve">. </w:t>
      </w:r>
      <w:r w:rsidRPr="007E4F7A">
        <w:rPr>
          <w:rFonts w:ascii="Times New Roman" w:hAnsi="Times New Roman" w:cs="Times New Roman" w:hint="cs"/>
        </w:rPr>
        <w:t>Эта</w:t>
      </w:r>
      <w:r w:rsidRPr="007E4F7A">
        <w:rPr>
          <w:rFonts w:ascii="Times New Roman" w:hAnsi="Times New Roman" w:cs="Times New Roman"/>
        </w:rPr>
        <w:t xml:space="preserve"> </w:t>
      </w:r>
      <w:r w:rsidRPr="007E4F7A">
        <w:rPr>
          <w:rFonts w:ascii="Times New Roman" w:hAnsi="Times New Roman" w:cs="Times New Roman" w:hint="cs"/>
        </w:rPr>
        <w:t>мера</w:t>
      </w:r>
      <w:r w:rsidRPr="007E4F7A">
        <w:rPr>
          <w:rFonts w:ascii="Times New Roman" w:hAnsi="Times New Roman" w:cs="Times New Roman"/>
        </w:rPr>
        <w:t xml:space="preserve"> </w:t>
      </w:r>
      <w:r w:rsidRPr="007E4F7A">
        <w:rPr>
          <w:rFonts w:ascii="Times New Roman" w:hAnsi="Times New Roman" w:cs="Times New Roman" w:hint="cs"/>
        </w:rPr>
        <w:t>вела</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дальнейшему</w:t>
      </w:r>
      <w:r w:rsidRPr="007E4F7A">
        <w:rPr>
          <w:rFonts w:ascii="Times New Roman" w:hAnsi="Times New Roman" w:cs="Times New Roman"/>
        </w:rPr>
        <w:t xml:space="preserve"> </w:t>
      </w:r>
      <w:r w:rsidRPr="007E4F7A">
        <w:rPr>
          <w:rFonts w:ascii="Times New Roman" w:hAnsi="Times New Roman" w:cs="Times New Roman" w:hint="cs"/>
        </w:rPr>
        <w:t>улучшению</w:t>
      </w:r>
      <w:r w:rsidRPr="007E4F7A">
        <w:rPr>
          <w:rFonts w:ascii="Times New Roman" w:hAnsi="Times New Roman" w:cs="Times New Roman"/>
        </w:rPr>
        <w:t xml:space="preserve"> </w:t>
      </w:r>
      <w:r w:rsidRPr="007E4F7A">
        <w:rPr>
          <w:rFonts w:ascii="Times New Roman" w:hAnsi="Times New Roman" w:cs="Times New Roman" w:hint="cs"/>
        </w:rPr>
        <w:t>положения</w:t>
      </w:r>
      <w:r w:rsidRPr="007E4F7A">
        <w:rPr>
          <w:rFonts w:ascii="Times New Roman" w:hAnsi="Times New Roman" w:cs="Times New Roman"/>
        </w:rPr>
        <w:t xml:space="preserve"> </w:t>
      </w:r>
      <w:r w:rsidRPr="007E4F7A">
        <w:rPr>
          <w:rFonts w:ascii="Times New Roman" w:hAnsi="Times New Roman" w:cs="Times New Roman" w:hint="cs"/>
        </w:rPr>
        <w:t>крестьян</w:t>
      </w:r>
      <w:r w:rsidRPr="007E4F7A">
        <w:rPr>
          <w:rFonts w:ascii="Times New Roman" w:hAnsi="Times New Roman" w:cs="Times New Roman"/>
        </w:rPr>
        <w:t xml:space="preserve">, </w:t>
      </w:r>
      <w:r w:rsidRPr="007E4F7A">
        <w:rPr>
          <w:rFonts w:ascii="Times New Roman" w:hAnsi="Times New Roman" w:cs="Times New Roman" w:hint="cs"/>
        </w:rPr>
        <w:t>стимулирова</w:t>
      </w:r>
      <w:r w:rsidRPr="007E4F7A">
        <w:rPr>
          <w:rFonts w:ascii="Times New Roman" w:hAnsi="Times New Roman" w:cs="Times New Roman"/>
        </w:rPr>
        <w:t>-</w:t>
      </w:r>
      <w:r w:rsidRPr="007E4F7A">
        <w:rPr>
          <w:rFonts w:ascii="Times New Roman" w:hAnsi="Times New Roman" w:cs="Times New Roman" w:hint="cs"/>
        </w:rPr>
        <w:t>ла</w:t>
      </w:r>
      <w:r w:rsidRPr="007E4F7A">
        <w:rPr>
          <w:rFonts w:ascii="Times New Roman" w:hAnsi="Times New Roman" w:cs="Times New Roman"/>
        </w:rPr>
        <w:t xml:space="preserve"> </w:t>
      </w:r>
      <w:r w:rsidRPr="007E4F7A">
        <w:rPr>
          <w:rFonts w:ascii="Times New Roman" w:hAnsi="Times New Roman" w:cs="Times New Roman" w:hint="cs"/>
        </w:rPr>
        <w:t>развитие</w:t>
      </w:r>
      <w:r w:rsidRPr="007E4F7A">
        <w:rPr>
          <w:rFonts w:ascii="Times New Roman" w:hAnsi="Times New Roman" w:cs="Times New Roman"/>
        </w:rPr>
        <w:t xml:space="preserve"> </w:t>
      </w:r>
      <w:r w:rsidRPr="007E4F7A">
        <w:rPr>
          <w:rFonts w:ascii="Times New Roman" w:hAnsi="Times New Roman" w:cs="Times New Roman" w:hint="cs"/>
        </w:rPr>
        <w:t>сельского</w:t>
      </w:r>
      <w:r w:rsidRPr="007E4F7A">
        <w:rPr>
          <w:rFonts w:ascii="Times New Roman" w:hAnsi="Times New Roman" w:cs="Times New Roman"/>
        </w:rPr>
        <w:t xml:space="preserve"> </w:t>
      </w:r>
      <w:r w:rsidRPr="007E4F7A">
        <w:rPr>
          <w:rFonts w:ascii="Times New Roman" w:hAnsi="Times New Roman" w:cs="Times New Roman" w:hint="cs"/>
        </w:rPr>
        <w:t>хозяйства</w:t>
      </w:r>
      <w:r>
        <w:rPr>
          <w:rFonts w:ascii="Times New Roman" w:hAnsi="Times New Roman" w:cs="Times New Roman"/>
        </w:rPr>
        <w:t>.</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условиях</w:t>
      </w:r>
      <w:r w:rsidRPr="007E4F7A">
        <w:rPr>
          <w:rFonts w:ascii="Times New Roman" w:hAnsi="Times New Roman" w:cs="Times New Roman"/>
        </w:rPr>
        <w:t xml:space="preserve"> </w:t>
      </w:r>
      <w:r w:rsidRPr="007E4F7A">
        <w:rPr>
          <w:rFonts w:ascii="Times New Roman" w:hAnsi="Times New Roman" w:cs="Times New Roman" w:hint="cs"/>
        </w:rPr>
        <w:t>обострившихся</w:t>
      </w:r>
      <w:r w:rsidRPr="007E4F7A">
        <w:rPr>
          <w:rFonts w:ascii="Times New Roman" w:hAnsi="Times New Roman" w:cs="Times New Roman"/>
        </w:rPr>
        <w:t xml:space="preserve"> </w:t>
      </w:r>
      <w:r w:rsidRPr="007E4F7A">
        <w:rPr>
          <w:rFonts w:ascii="Times New Roman" w:hAnsi="Times New Roman" w:cs="Times New Roman" w:hint="cs"/>
        </w:rPr>
        <w:t>трудностей</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1923/24 </w:t>
      </w:r>
      <w:r w:rsidRPr="007E4F7A">
        <w:rPr>
          <w:rFonts w:ascii="Times New Roman" w:hAnsi="Times New Roman" w:cs="Times New Roman" w:hint="cs"/>
        </w:rPr>
        <w:t>хозяйственном</w:t>
      </w:r>
      <w:r w:rsidRPr="007E4F7A">
        <w:rPr>
          <w:rFonts w:ascii="Times New Roman" w:hAnsi="Times New Roman" w:cs="Times New Roman"/>
        </w:rPr>
        <w:t xml:space="preserve"> </w:t>
      </w:r>
      <w:r w:rsidRPr="007E4F7A">
        <w:rPr>
          <w:rFonts w:ascii="Times New Roman" w:hAnsi="Times New Roman" w:cs="Times New Roman" w:hint="cs"/>
        </w:rPr>
        <w:t>году</w:t>
      </w:r>
      <w:r w:rsidRPr="007E4F7A">
        <w:rPr>
          <w:rFonts w:ascii="Times New Roman" w:hAnsi="Times New Roman" w:cs="Times New Roman"/>
        </w:rPr>
        <w:t xml:space="preserve"> </w:t>
      </w:r>
      <w:r w:rsidRPr="007E4F7A">
        <w:rPr>
          <w:rFonts w:ascii="Times New Roman" w:hAnsi="Times New Roman" w:cs="Times New Roman" w:hint="cs"/>
        </w:rPr>
        <w:t>против</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w:t>
      </w:r>
      <w:r w:rsidRPr="007E4F7A">
        <w:rPr>
          <w:rFonts w:ascii="Times New Roman" w:hAnsi="Times New Roman" w:cs="Times New Roman" w:hint="cs"/>
        </w:rPr>
        <w:t>литики</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снова</w:t>
      </w:r>
      <w:r w:rsidRPr="007E4F7A">
        <w:rPr>
          <w:rFonts w:ascii="Times New Roman" w:hAnsi="Times New Roman" w:cs="Times New Roman"/>
        </w:rPr>
        <w:t xml:space="preserve"> </w:t>
      </w:r>
      <w:r w:rsidRPr="007E4F7A">
        <w:rPr>
          <w:rFonts w:ascii="Times New Roman" w:hAnsi="Times New Roman" w:cs="Times New Roman" w:hint="cs"/>
        </w:rPr>
        <w:t>выступили</w:t>
      </w:r>
      <w:r w:rsidRPr="007E4F7A">
        <w:rPr>
          <w:rFonts w:ascii="Times New Roman" w:hAnsi="Times New Roman" w:cs="Times New Roman"/>
        </w:rPr>
        <w:t xml:space="preserve"> </w:t>
      </w:r>
      <w:r w:rsidRPr="007E4F7A">
        <w:rPr>
          <w:rFonts w:ascii="Times New Roman" w:hAnsi="Times New Roman" w:cs="Times New Roman" w:hint="cs"/>
        </w:rPr>
        <w:t>троцкисты</w:t>
      </w:r>
      <w:r w:rsidRPr="007E4F7A">
        <w:rPr>
          <w:rFonts w:ascii="Times New Roman" w:hAnsi="Times New Roman" w:cs="Times New Roman"/>
        </w:rPr>
        <w:t xml:space="preserve">. </w:t>
      </w:r>
      <w:r w:rsidRPr="007E4F7A">
        <w:rPr>
          <w:rFonts w:ascii="Times New Roman" w:hAnsi="Times New Roman" w:cs="Times New Roman" w:hint="cs"/>
        </w:rPr>
        <w:t>Они</w:t>
      </w:r>
      <w:r w:rsidRPr="007E4F7A">
        <w:rPr>
          <w:rFonts w:ascii="Times New Roman" w:hAnsi="Times New Roman" w:cs="Times New Roman"/>
        </w:rPr>
        <w:t xml:space="preserve"> </w:t>
      </w:r>
      <w:r w:rsidRPr="007E4F7A">
        <w:rPr>
          <w:rFonts w:ascii="Times New Roman" w:hAnsi="Times New Roman" w:cs="Times New Roman" w:hint="cs"/>
        </w:rPr>
        <w:t>возражали</w:t>
      </w:r>
      <w:r w:rsidRPr="007E4F7A">
        <w:rPr>
          <w:rFonts w:ascii="Times New Roman" w:hAnsi="Times New Roman" w:cs="Times New Roman"/>
        </w:rPr>
        <w:t xml:space="preserve"> </w:t>
      </w:r>
      <w:r w:rsidRPr="007E4F7A">
        <w:rPr>
          <w:rFonts w:ascii="Times New Roman" w:hAnsi="Times New Roman" w:cs="Times New Roman" w:hint="cs"/>
        </w:rPr>
        <w:t>против</w:t>
      </w:r>
      <w:r w:rsidRPr="007E4F7A">
        <w:rPr>
          <w:rFonts w:ascii="Times New Roman" w:hAnsi="Times New Roman" w:cs="Times New Roman"/>
        </w:rPr>
        <w:t xml:space="preserve"> </w:t>
      </w:r>
      <w:r w:rsidRPr="007E4F7A">
        <w:rPr>
          <w:rFonts w:ascii="Times New Roman" w:hAnsi="Times New Roman" w:cs="Times New Roman" w:hint="cs"/>
        </w:rPr>
        <w:t>снижения</w:t>
      </w:r>
      <w:r w:rsidRPr="007E4F7A">
        <w:rPr>
          <w:rFonts w:ascii="Times New Roman" w:hAnsi="Times New Roman" w:cs="Times New Roman"/>
        </w:rPr>
        <w:t xml:space="preserve"> </w:t>
      </w:r>
      <w:r w:rsidRPr="007E4F7A">
        <w:rPr>
          <w:rFonts w:ascii="Times New Roman" w:hAnsi="Times New Roman" w:cs="Times New Roman" w:hint="cs"/>
        </w:rPr>
        <w:t>цен</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промышленные</w:t>
      </w:r>
      <w:r w:rsidRPr="007E4F7A">
        <w:rPr>
          <w:rFonts w:ascii="Times New Roman" w:hAnsi="Times New Roman" w:cs="Times New Roman"/>
        </w:rPr>
        <w:t xml:space="preserve"> </w:t>
      </w:r>
      <w:r w:rsidRPr="007E4F7A">
        <w:rPr>
          <w:rFonts w:ascii="Times New Roman" w:hAnsi="Times New Roman" w:cs="Times New Roman" w:hint="cs"/>
        </w:rPr>
        <w:t>товары</w:t>
      </w:r>
      <w:r w:rsidRPr="007E4F7A">
        <w:rPr>
          <w:rFonts w:ascii="Times New Roman" w:hAnsi="Times New Roman" w:cs="Times New Roman"/>
        </w:rPr>
        <w:t xml:space="preserve">, </w:t>
      </w:r>
      <w:r w:rsidRPr="007E4F7A">
        <w:rPr>
          <w:rFonts w:ascii="Times New Roman" w:hAnsi="Times New Roman" w:cs="Times New Roman" w:hint="cs"/>
        </w:rPr>
        <w:t>требовали</w:t>
      </w:r>
      <w:r w:rsidRPr="007E4F7A">
        <w:rPr>
          <w:rFonts w:ascii="Times New Roman" w:hAnsi="Times New Roman" w:cs="Times New Roman"/>
        </w:rPr>
        <w:t xml:space="preserve"> </w:t>
      </w:r>
      <w:r w:rsidRPr="007E4F7A">
        <w:rPr>
          <w:rFonts w:ascii="Times New Roman" w:hAnsi="Times New Roman" w:cs="Times New Roman" w:hint="cs"/>
        </w:rPr>
        <w:t>увеличения</w:t>
      </w:r>
      <w:r w:rsidRPr="007E4F7A">
        <w:rPr>
          <w:rFonts w:ascii="Times New Roman" w:hAnsi="Times New Roman" w:cs="Times New Roman"/>
        </w:rPr>
        <w:t xml:space="preserve"> </w:t>
      </w:r>
      <w:r w:rsidRPr="007E4F7A">
        <w:rPr>
          <w:rFonts w:ascii="Times New Roman" w:hAnsi="Times New Roman" w:cs="Times New Roman" w:hint="cs"/>
        </w:rPr>
        <w:t>налогов</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крестьян</w:t>
      </w:r>
      <w:r w:rsidRPr="007E4F7A">
        <w:rPr>
          <w:rFonts w:ascii="Times New Roman" w:hAnsi="Times New Roman" w:cs="Times New Roman"/>
        </w:rPr>
        <w:t xml:space="preserve">, </w:t>
      </w:r>
      <w:r w:rsidRPr="007E4F7A">
        <w:rPr>
          <w:rFonts w:ascii="Times New Roman" w:hAnsi="Times New Roman" w:cs="Times New Roman" w:hint="cs"/>
        </w:rPr>
        <w:t>закрытия</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причине</w:t>
      </w:r>
      <w:r w:rsidRPr="007E4F7A">
        <w:rPr>
          <w:rFonts w:ascii="Times New Roman" w:hAnsi="Times New Roman" w:cs="Times New Roman"/>
        </w:rPr>
        <w:t xml:space="preserve"> </w:t>
      </w:r>
      <w:r w:rsidRPr="007E4F7A">
        <w:rPr>
          <w:rFonts w:ascii="Times New Roman" w:hAnsi="Times New Roman" w:cs="Times New Roman" w:hint="cs"/>
        </w:rPr>
        <w:t>нерентабельности</w:t>
      </w:r>
      <w:r w:rsidRPr="007E4F7A">
        <w:rPr>
          <w:rFonts w:ascii="Times New Roman" w:hAnsi="Times New Roman" w:cs="Times New Roman"/>
        </w:rPr>
        <w:t xml:space="preserve"> </w:t>
      </w:r>
      <w:r w:rsidRPr="007E4F7A">
        <w:rPr>
          <w:rFonts w:ascii="Times New Roman" w:hAnsi="Times New Roman" w:cs="Times New Roman" w:hint="cs"/>
        </w:rPr>
        <w:t>ряда</w:t>
      </w:r>
      <w:r w:rsidRPr="007E4F7A">
        <w:rPr>
          <w:rFonts w:ascii="Times New Roman" w:hAnsi="Times New Roman" w:cs="Times New Roman"/>
        </w:rPr>
        <w:t xml:space="preserve"> </w:t>
      </w:r>
      <w:r w:rsidRPr="007E4F7A">
        <w:rPr>
          <w:rFonts w:ascii="Times New Roman" w:hAnsi="Times New Roman" w:cs="Times New Roman" w:hint="cs"/>
        </w:rPr>
        <w:t>предприятий</w:t>
      </w:r>
      <w:r w:rsidRPr="007E4F7A">
        <w:rPr>
          <w:rFonts w:ascii="Times New Roman" w:hAnsi="Times New Roman" w:cs="Times New Roman"/>
        </w:rPr>
        <w:t xml:space="preserve">, </w:t>
      </w:r>
      <w:r w:rsidRPr="007E4F7A">
        <w:rPr>
          <w:rFonts w:ascii="Times New Roman" w:hAnsi="Times New Roman" w:cs="Times New Roman" w:hint="cs"/>
        </w:rPr>
        <w:t>имевших</w:t>
      </w:r>
      <w:r w:rsidRPr="007E4F7A">
        <w:rPr>
          <w:rFonts w:ascii="Times New Roman" w:hAnsi="Times New Roman" w:cs="Times New Roman"/>
        </w:rPr>
        <w:t xml:space="preserve"> </w:t>
      </w:r>
      <w:r w:rsidRPr="007E4F7A">
        <w:rPr>
          <w:rFonts w:ascii="Times New Roman" w:hAnsi="Times New Roman" w:cs="Times New Roman" w:hint="cs"/>
        </w:rPr>
        <w:t>большое</w:t>
      </w:r>
      <w:r w:rsidRPr="007E4F7A">
        <w:rPr>
          <w:rFonts w:ascii="Times New Roman" w:hAnsi="Times New Roman" w:cs="Times New Roman"/>
        </w:rPr>
        <w:t xml:space="preserve"> </w:t>
      </w:r>
      <w:r w:rsidRPr="007E4F7A">
        <w:rPr>
          <w:rFonts w:ascii="Times New Roman" w:hAnsi="Times New Roman" w:cs="Times New Roman" w:hint="cs"/>
        </w:rPr>
        <w:t>народнохозяйственное</w:t>
      </w:r>
      <w:r w:rsidRPr="007E4F7A">
        <w:rPr>
          <w:rFonts w:ascii="Times New Roman" w:hAnsi="Times New Roman" w:cs="Times New Roman"/>
        </w:rPr>
        <w:t xml:space="preserve"> </w:t>
      </w:r>
      <w:r w:rsidRPr="007E4F7A">
        <w:rPr>
          <w:rFonts w:ascii="Times New Roman" w:hAnsi="Times New Roman" w:cs="Times New Roman" w:hint="cs"/>
        </w:rPr>
        <w:t>значение</w:t>
      </w:r>
      <w:r w:rsidRPr="007E4F7A">
        <w:rPr>
          <w:rFonts w:ascii="Times New Roman" w:hAnsi="Times New Roman" w:cs="Times New Roman"/>
        </w:rPr>
        <w:t xml:space="preserve">, </w:t>
      </w:r>
      <w:r w:rsidRPr="007E4F7A">
        <w:rPr>
          <w:rFonts w:ascii="Times New Roman" w:hAnsi="Times New Roman" w:cs="Times New Roman" w:hint="cs"/>
        </w:rPr>
        <w:t>усиленного</w:t>
      </w:r>
      <w:r w:rsidRPr="007E4F7A">
        <w:rPr>
          <w:rFonts w:ascii="Times New Roman" w:hAnsi="Times New Roman" w:cs="Times New Roman"/>
        </w:rPr>
        <w:t xml:space="preserve"> </w:t>
      </w:r>
      <w:r w:rsidRPr="007E4F7A">
        <w:rPr>
          <w:rFonts w:ascii="Times New Roman" w:hAnsi="Times New Roman" w:cs="Times New Roman" w:hint="cs"/>
        </w:rPr>
        <w:t>ввоза</w:t>
      </w:r>
      <w:r w:rsidRPr="007E4F7A">
        <w:rPr>
          <w:rFonts w:ascii="Times New Roman" w:hAnsi="Times New Roman" w:cs="Times New Roman"/>
        </w:rPr>
        <w:t xml:space="preserve"> </w:t>
      </w:r>
      <w:r w:rsidRPr="007E4F7A">
        <w:rPr>
          <w:rFonts w:ascii="Times New Roman" w:hAnsi="Times New Roman" w:cs="Times New Roman" w:hint="cs"/>
        </w:rPr>
        <w:t>промышленных</w:t>
      </w:r>
      <w:r w:rsidRPr="007E4F7A">
        <w:rPr>
          <w:rFonts w:ascii="Times New Roman" w:hAnsi="Times New Roman" w:cs="Times New Roman"/>
        </w:rPr>
        <w:t xml:space="preserve"> </w:t>
      </w:r>
      <w:r w:rsidRPr="007E4F7A">
        <w:rPr>
          <w:rFonts w:ascii="Times New Roman" w:hAnsi="Times New Roman" w:cs="Times New Roman" w:hint="cs"/>
        </w:rPr>
        <w:t>изделий</w:t>
      </w:r>
      <w:r w:rsidRPr="007E4F7A">
        <w:rPr>
          <w:rFonts w:ascii="Times New Roman" w:hAnsi="Times New Roman" w:cs="Times New Roman"/>
        </w:rPr>
        <w:t xml:space="preserve"> </w:t>
      </w:r>
      <w:r w:rsidRPr="007E4F7A">
        <w:rPr>
          <w:rFonts w:ascii="Times New Roman" w:hAnsi="Times New Roman" w:cs="Times New Roman" w:hint="cs"/>
        </w:rPr>
        <w:t>из</w:t>
      </w:r>
      <w:r w:rsidRPr="007E4F7A">
        <w:rPr>
          <w:rFonts w:ascii="Times New Roman" w:hAnsi="Times New Roman" w:cs="Times New Roman"/>
        </w:rPr>
        <w:t>-</w:t>
      </w:r>
      <w:r w:rsidRPr="007E4F7A">
        <w:rPr>
          <w:rFonts w:ascii="Times New Roman" w:hAnsi="Times New Roman" w:cs="Times New Roman" w:hint="cs"/>
        </w:rPr>
        <w:t>за</w:t>
      </w:r>
      <w:r w:rsidRPr="007E4F7A">
        <w:rPr>
          <w:rFonts w:ascii="Times New Roman" w:hAnsi="Times New Roman" w:cs="Times New Roman"/>
        </w:rPr>
        <w:t xml:space="preserve"> </w:t>
      </w:r>
      <w:r w:rsidRPr="007E4F7A">
        <w:rPr>
          <w:rFonts w:ascii="Times New Roman" w:hAnsi="Times New Roman" w:cs="Times New Roman" w:hint="cs"/>
        </w:rPr>
        <w:t>границы</w:t>
      </w:r>
      <w:r>
        <w:rPr>
          <w:rFonts w:ascii="Times New Roman" w:hAnsi="Times New Roman" w:cs="Times New Roman"/>
        </w:rPr>
        <w:t>.</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период</w:t>
      </w:r>
      <w:r w:rsidRPr="007E4F7A">
        <w:rPr>
          <w:rFonts w:ascii="Times New Roman" w:hAnsi="Times New Roman" w:cs="Times New Roman"/>
        </w:rPr>
        <w:t xml:space="preserve"> </w:t>
      </w:r>
      <w:r w:rsidRPr="007E4F7A">
        <w:rPr>
          <w:rFonts w:ascii="Times New Roman" w:hAnsi="Times New Roman" w:cs="Times New Roman" w:hint="cs"/>
        </w:rPr>
        <w:t>болезни</w:t>
      </w:r>
      <w:r w:rsidRPr="007E4F7A">
        <w:rPr>
          <w:rFonts w:ascii="Times New Roman" w:hAnsi="Times New Roman" w:cs="Times New Roman"/>
        </w:rPr>
        <w:t xml:space="preserve"> </w:t>
      </w:r>
      <w:r w:rsidRPr="007E4F7A">
        <w:rPr>
          <w:rFonts w:ascii="Times New Roman" w:hAnsi="Times New Roman" w:cs="Times New Roman" w:hint="cs"/>
        </w:rPr>
        <w:t>Ленина</w:t>
      </w:r>
      <w:r w:rsidRPr="007E4F7A">
        <w:rPr>
          <w:rFonts w:ascii="Times New Roman" w:hAnsi="Times New Roman" w:cs="Times New Roman"/>
        </w:rPr>
        <w:t xml:space="preserve">, </w:t>
      </w:r>
      <w:r w:rsidRPr="007E4F7A">
        <w:rPr>
          <w:rFonts w:ascii="Times New Roman" w:hAnsi="Times New Roman" w:cs="Times New Roman" w:hint="cs"/>
        </w:rPr>
        <w:t>один</w:t>
      </w:r>
      <w:r w:rsidRPr="007E4F7A">
        <w:rPr>
          <w:rFonts w:ascii="Times New Roman" w:hAnsi="Times New Roman" w:cs="Times New Roman"/>
        </w:rPr>
        <w:t xml:space="preserve"> </w:t>
      </w:r>
      <w:r w:rsidRPr="007E4F7A">
        <w:rPr>
          <w:rFonts w:ascii="Times New Roman" w:hAnsi="Times New Roman" w:cs="Times New Roman" w:hint="cs"/>
        </w:rPr>
        <w:t>из</w:t>
      </w:r>
      <w:r w:rsidRPr="007E4F7A">
        <w:rPr>
          <w:rFonts w:ascii="Times New Roman" w:hAnsi="Times New Roman" w:cs="Times New Roman"/>
        </w:rPr>
        <w:t xml:space="preserve"> </w:t>
      </w:r>
      <w:r w:rsidRPr="007E4F7A">
        <w:rPr>
          <w:rFonts w:ascii="Times New Roman" w:hAnsi="Times New Roman" w:cs="Times New Roman" w:hint="cs"/>
        </w:rPr>
        <w:t>крупнейших</w:t>
      </w:r>
      <w:r w:rsidRPr="007E4F7A">
        <w:rPr>
          <w:rFonts w:ascii="Times New Roman" w:hAnsi="Times New Roman" w:cs="Times New Roman"/>
        </w:rPr>
        <w:t xml:space="preserve"> </w:t>
      </w:r>
      <w:r w:rsidRPr="007E4F7A">
        <w:rPr>
          <w:rFonts w:ascii="Times New Roman" w:hAnsi="Times New Roman" w:cs="Times New Roman" w:hint="cs"/>
        </w:rPr>
        <w:t>деятелей</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Лев</w:t>
      </w:r>
      <w:r w:rsidRPr="007E4F7A">
        <w:rPr>
          <w:rFonts w:ascii="Times New Roman" w:hAnsi="Times New Roman" w:cs="Times New Roman"/>
        </w:rPr>
        <w:t xml:space="preserve"> </w:t>
      </w:r>
      <w:r w:rsidRPr="007E4F7A">
        <w:rPr>
          <w:rFonts w:ascii="Times New Roman" w:hAnsi="Times New Roman" w:cs="Times New Roman" w:hint="cs"/>
        </w:rPr>
        <w:t>Давидович</w:t>
      </w:r>
      <w:r w:rsidRPr="007E4F7A">
        <w:rPr>
          <w:rFonts w:ascii="Times New Roman" w:hAnsi="Times New Roman" w:cs="Times New Roman"/>
        </w:rPr>
        <w:t xml:space="preserve"> </w:t>
      </w:r>
      <w:r w:rsidRPr="007E4F7A">
        <w:rPr>
          <w:rFonts w:ascii="Times New Roman" w:hAnsi="Times New Roman" w:cs="Times New Roman" w:hint="cs"/>
        </w:rPr>
        <w:t>Троцкий</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1918-1924 </w:t>
      </w:r>
      <w:r w:rsidRPr="007E4F7A">
        <w:rPr>
          <w:rFonts w:ascii="Times New Roman" w:hAnsi="Times New Roman" w:cs="Times New Roman" w:hint="cs"/>
        </w:rPr>
        <w:t>гг</w:t>
      </w:r>
      <w:r w:rsidRPr="007E4F7A">
        <w:rPr>
          <w:rFonts w:ascii="Times New Roman" w:hAnsi="Times New Roman" w:cs="Times New Roman"/>
        </w:rPr>
        <w:t xml:space="preserve">. </w:t>
      </w:r>
      <w:r w:rsidRPr="007E4F7A">
        <w:rPr>
          <w:rFonts w:ascii="Times New Roman" w:hAnsi="Times New Roman" w:cs="Times New Roman" w:hint="cs"/>
        </w:rPr>
        <w:t>нарком</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военным</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морским</w:t>
      </w:r>
      <w:r w:rsidRPr="007E4F7A">
        <w:rPr>
          <w:rFonts w:ascii="Times New Roman" w:hAnsi="Times New Roman" w:cs="Times New Roman"/>
        </w:rPr>
        <w:t xml:space="preserve"> </w:t>
      </w:r>
      <w:r w:rsidRPr="007E4F7A">
        <w:rPr>
          <w:rFonts w:ascii="Times New Roman" w:hAnsi="Times New Roman" w:cs="Times New Roman" w:hint="cs"/>
        </w:rPr>
        <w:t>делам</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председатель</w:t>
      </w:r>
      <w:r w:rsidRPr="007E4F7A">
        <w:rPr>
          <w:rFonts w:ascii="Times New Roman" w:hAnsi="Times New Roman" w:cs="Times New Roman"/>
        </w:rPr>
        <w:t xml:space="preserve"> </w:t>
      </w:r>
      <w:r w:rsidRPr="007E4F7A">
        <w:rPr>
          <w:rFonts w:ascii="Times New Roman" w:hAnsi="Times New Roman" w:cs="Times New Roman" w:hint="cs"/>
        </w:rPr>
        <w:t>РВС</w:t>
      </w:r>
      <w:r w:rsidRPr="007E4F7A">
        <w:rPr>
          <w:rFonts w:ascii="Times New Roman" w:hAnsi="Times New Roman" w:cs="Times New Roman"/>
        </w:rPr>
        <w:t xml:space="preserve"> </w:t>
      </w:r>
      <w:r w:rsidRPr="007E4F7A">
        <w:rPr>
          <w:rFonts w:ascii="Times New Roman" w:hAnsi="Times New Roman" w:cs="Times New Roman" w:hint="cs"/>
        </w:rPr>
        <w:t>Рес</w:t>
      </w:r>
      <w:r w:rsidRPr="007E4F7A">
        <w:rPr>
          <w:rFonts w:ascii="Times New Roman" w:hAnsi="Times New Roman" w:cs="Times New Roman"/>
        </w:rPr>
        <w:t>-</w:t>
      </w:r>
      <w:r w:rsidRPr="007E4F7A">
        <w:rPr>
          <w:rFonts w:ascii="Times New Roman" w:hAnsi="Times New Roman" w:cs="Times New Roman" w:hint="cs"/>
        </w:rPr>
        <w:t>публики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группа</w:t>
      </w:r>
      <w:r w:rsidRPr="007E4F7A">
        <w:rPr>
          <w:rFonts w:ascii="Times New Roman" w:hAnsi="Times New Roman" w:cs="Times New Roman"/>
        </w:rPr>
        <w:t xml:space="preserve"> </w:t>
      </w:r>
      <w:r w:rsidRPr="007E4F7A">
        <w:rPr>
          <w:rFonts w:ascii="Times New Roman" w:hAnsi="Times New Roman" w:cs="Times New Roman" w:hint="cs"/>
        </w:rPr>
        <w:t>его</w:t>
      </w:r>
      <w:r w:rsidRPr="007E4F7A">
        <w:rPr>
          <w:rFonts w:ascii="Times New Roman" w:hAnsi="Times New Roman" w:cs="Times New Roman"/>
        </w:rPr>
        <w:t xml:space="preserve"> </w:t>
      </w:r>
      <w:r w:rsidRPr="007E4F7A">
        <w:rPr>
          <w:rFonts w:ascii="Times New Roman" w:hAnsi="Times New Roman" w:cs="Times New Roman" w:hint="cs"/>
        </w:rPr>
        <w:t>сторонников</w:t>
      </w:r>
      <w:r w:rsidRPr="007E4F7A">
        <w:rPr>
          <w:rFonts w:ascii="Times New Roman" w:hAnsi="Times New Roman" w:cs="Times New Roman"/>
        </w:rPr>
        <w:t xml:space="preserve"> </w:t>
      </w:r>
      <w:r w:rsidRPr="007E4F7A">
        <w:rPr>
          <w:rFonts w:ascii="Times New Roman" w:hAnsi="Times New Roman" w:cs="Times New Roman" w:hint="cs"/>
        </w:rPr>
        <w:t>выступили</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критикой</w:t>
      </w:r>
      <w:r w:rsidRPr="007E4F7A">
        <w:rPr>
          <w:rFonts w:ascii="Times New Roman" w:hAnsi="Times New Roman" w:cs="Times New Roman"/>
        </w:rPr>
        <w:t xml:space="preserve"> </w:t>
      </w:r>
      <w:r w:rsidRPr="007E4F7A">
        <w:rPr>
          <w:rFonts w:ascii="Times New Roman" w:hAnsi="Times New Roman" w:cs="Times New Roman" w:hint="cs"/>
        </w:rPr>
        <w:t>политики</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Они</w:t>
      </w:r>
      <w:r w:rsidRPr="007E4F7A">
        <w:rPr>
          <w:rFonts w:ascii="Times New Roman" w:hAnsi="Times New Roman" w:cs="Times New Roman"/>
        </w:rPr>
        <w:t xml:space="preserve"> </w:t>
      </w:r>
      <w:r w:rsidRPr="007E4F7A">
        <w:rPr>
          <w:rFonts w:ascii="Times New Roman" w:hAnsi="Times New Roman" w:cs="Times New Roman" w:hint="cs"/>
        </w:rPr>
        <w:t>крити</w:t>
      </w:r>
      <w:r w:rsidRPr="007E4F7A">
        <w:rPr>
          <w:rFonts w:ascii="Times New Roman" w:hAnsi="Times New Roman" w:cs="Times New Roman"/>
        </w:rPr>
        <w:t>-</w:t>
      </w:r>
      <w:r w:rsidRPr="007E4F7A">
        <w:rPr>
          <w:rFonts w:ascii="Times New Roman" w:hAnsi="Times New Roman" w:cs="Times New Roman" w:hint="cs"/>
        </w:rPr>
        <w:t>ковали</w:t>
      </w:r>
      <w:r w:rsidRPr="007E4F7A">
        <w:rPr>
          <w:rFonts w:ascii="Times New Roman" w:hAnsi="Times New Roman" w:cs="Times New Roman"/>
        </w:rPr>
        <w:t xml:space="preserve"> </w:t>
      </w:r>
      <w:r w:rsidRPr="007E4F7A">
        <w:rPr>
          <w:rFonts w:ascii="Times New Roman" w:hAnsi="Times New Roman" w:cs="Times New Roman" w:hint="cs"/>
        </w:rPr>
        <w:t>партийный</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государственный</w:t>
      </w:r>
      <w:r w:rsidRPr="007E4F7A">
        <w:rPr>
          <w:rFonts w:ascii="Times New Roman" w:hAnsi="Times New Roman" w:cs="Times New Roman"/>
        </w:rPr>
        <w:t xml:space="preserve"> </w:t>
      </w:r>
      <w:r w:rsidRPr="007E4F7A">
        <w:rPr>
          <w:rFonts w:ascii="Times New Roman" w:hAnsi="Times New Roman" w:cs="Times New Roman" w:hint="cs"/>
        </w:rPr>
        <w:t>аппарат</w:t>
      </w:r>
      <w:r w:rsidRPr="007E4F7A">
        <w:rPr>
          <w:rFonts w:ascii="Times New Roman" w:hAnsi="Times New Roman" w:cs="Times New Roman"/>
        </w:rPr>
        <w:t xml:space="preserve">, </w:t>
      </w:r>
      <w:r w:rsidRPr="007E4F7A">
        <w:rPr>
          <w:rFonts w:ascii="Times New Roman" w:hAnsi="Times New Roman" w:cs="Times New Roman" w:hint="cs"/>
        </w:rPr>
        <w:t>пытались</w:t>
      </w:r>
      <w:r w:rsidRPr="007E4F7A">
        <w:rPr>
          <w:rFonts w:ascii="Times New Roman" w:hAnsi="Times New Roman" w:cs="Times New Roman"/>
        </w:rPr>
        <w:t xml:space="preserve"> </w:t>
      </w:r>
      <w:r w:rsidRPr="007E4F7A">
        <w:rPr>
          <w:rFonts w:ascii="Times New Roman" w:hAnsi="Times New Roman" w:cs="Times New Roman" w:hint="cs"/>
        </w:rPr>
        <w:t>противопоставить</w:t>
      </w:r>
      <w:r w:rsidRPr="007E4F7A">
        <w:rPr>
          <w:rFonts w:ascii="Times New Roman" w:hAnsi="Times New Roman" w:cs="Times New Roman"/>
        </w:rPr>
        <w:t xml:space="preserve"> </w:t>
      </w:r>
      <w:r w:rsidRPr="007E4F7A">
        <w:rPr>
          <w:rFonts w:ascii="Times New Roman" w:hAnsi="Times New Roman" w:cs="Times New Roman" w:hint="cs"/>
        </w:rPr>
        <w:t>партийные</w:t>
      </w:r>
      <w:r w:rsidRPr="007E4F7A">
        <w:rPr>
          <w:rFonts w:ascii="Times New Roman" w:hAnsi="Times New Roman" w:cs="Times New Roman"/>
        </w:rPr>
        <w:t xml:space="preserve"> </w:t>
      </w:r>
      <w:r w:rsidRPr="007E4F7A">
        <w:rPr>
          <w:rFonts w:ascii="Times New Roman" w:hAnsi="Times New Roman" w:cs="Times New Roman" w:hint="cs"/>
        </w:rPr>
        <w:t>массы</w:t>
      </w:r>
      <w:r w:rsidRPr="007E4F7A">
        <w:rPr>
          <w:rFonts w:ascii="Times New Roman" w:hAnsi="Times New Roman" w:cs="Times New Roman"/>
        </w:rPr>
        <w:t xml:space="preserve"> </w:t>
      </w:r>
      <w:r w:rsidRPr="007E4F7A">
        <w:rPr>
          <w:rFonts w:ascii="Times New Roman" w:hAnsi="Times New Roman" w:cs="Times New Roman" w:hint="cs"/>
        </w:rPr>
        <w:t>руководящему</w:t>
      </w:r>
      <w:r w:rsidRPr="007E4F7A">
        <w:rPr>
          <w:rFonts w:ascii="Times New Roman" w:hAnsi="Times New Roman" w:cs="Times New Roman"/>
        </w:rPr>
        <w:t xml:space="preserve"> </w:t>
      </w:r>
      <w:r w:rsidRPr="007E4F7A">
        <w:rPr>
          <w:rFonts w:ascii="Times New Roman" w:hAnsi="Times New Roman" w:cs="Times New Roman" w:hint="cs"/>
        </w:rPr>
        <w:t>составу</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а</w:t>
      </w:r>
      <w:r w:rsidRPr="007E4F7A">
        <w:rPr>
          <w:rFonts w:ascii="Times New Roman" w:hAnsi="Times New Roman" w:cs="Times New Roman"/>
        </w:rPr>
        <w:t xml:space="preserve"> </w:t>
      </w:r>
      <w:r w:rsidRPr="007E4F7A">
        <w:rPr>
          <w:rFonts w:ascii="Times New Roman" w:hAnsi="Times New Roman" w:cs="Times New Roman" w:hint="cs"/>
        </w:rPr>
        <w:t>молодежь</w:t>
      </w:r>
      <w:r w:rsidRPr="007E4F7A">
        <w:rPr>
          <w:rFonts w:ascii="Times New Roman" w:hAnsi="Times New Roman" w:cs="Times New Roman"/>
        </w:rPr>
        <w:t xml:space="preserve"> </w:t>
      </w:r>
      <w:r w:rsidRPr="007E4F7A">
        <w:rPr>
          <w:rFonts w:ascii="Times New Roman" w:hAnsi="Times New Roman" w:cs="Times New Roman" w:hint="cs"/>
        </w:rPr>
        <w:t>–</w:t>
      </w:r>
      <w:r w:rsidRPr="007E4F7A">
        <w:rPr>
          <w:rFonts w:ascii="Times New Roman" w:hAnsi="Times New Roman" w:cs="Times New Roman"/>
        </w:rPr>
        <w:t xml:space="preserve"> </w:t>
      </w:r>
      <w:r w:rsidRPr="007E4F7A">
        <w:rPr>
          <w:rFonts w:ascii="Times New Roman" w:hAnsi="Times New Roman" w:cs="Times New Roman" w:hint="cs"/>
        </w:rPr>
        <w:t>старым</w:t>
      </w:r>
      <w:r w:rsidRPr="007E4F7A">
        <w:rPr>
          <w:rFonts w:ascii="Times New Roman" w:hAnsi="Times New Roman" w:cs="Times New Roman"/>
        </w:rPr>
        <w:t xml:space="preserve"> </w:t>
      </w:r>
      <w:r w:rsidRPr="007E4F7A">
        <w:rPr>
          <w:rFonts w:ascii="Times New Roman" w:hAnsi="Times New Roman" w:cs="Times New Roman" w:hint="cs"/>
        </w:rPr>
        <w:t>кадрам</w:t>
      </w:r>
      <w:r w:rsidRPr="007E4F7A">
        <w:rPr>
          <w:rFonts w:ascii="Times New Roman" w:hAnsi="Times New Roman" w:cs="Times New Roman"/>
        </w:rPr>
        <w:t xml:space="preserve"> </w:t>
      </w:r>
      <w:r w:rsidRPr="007E4F7A">
        <w:rPr>
          <w:rFonts w:ascii="Times New Roman" w:hAnsi="Times New Roman" w:cs="Times New Roman" w:hint="cs"/>
        </w:rPr>
        <w:t>РКП</w:t>
      </w:r>
      <w:r w:rsidRPr="007E4F7A">
        <w:rPr>
          <w:rFonts w:ascii="Times New Roman" w:hAnsi="Times New Roman" w:cs="Times New Roman"/>
        </w:rPr>
        <w:t>(</w:t>
      </w:r>
      <w:r w:rsidRPr="007E4F7A">
        <w:rPr>
          <w:rFonts w:ascii="Times New Roman" w:hAnsi="Times New Roman" w:cs="Times New Roman" w:hint="cs"/>
        </w:rPr>
        <w:t>б</w:t>
      </w:r>
      <w:r w:rsidRPr="007E4F7A">
        <w:rPr>
          <w:rFonts w:ascii="Times New Roman" w:hAnsi="Times New Roman" w:cs="Times New Roman"/>
        </w:rPr>
        <w:t xml:space="preserve">). </w:t>
      </w:r>
      <w:r w:rsidRPr="007E4F7A">
        <w:rPr>
          <w:rFonts w:ascii="Times New Roman" w:hAnsi="Times New Roman" w:cs="Times New Roman" w:hint="cs"/>
        </w:rPr>
        <w:t>Троцкий</w:t>
      </w:r>
      <w:r w:rsidRPr="007E4F7A">
        <w:rPr>
          <w:rFonts w:ascii="Times New Roman" w:hAnsi="Times New Roman" w:cs="Times New Roman"/>
        </w:rPr>
        <w:t xml:space="preserve"> </w:t>
      </w:r>
      <w:r w:rsidRPr="007E4F7A">
        <w:rPr>
          <w:rFonts w:ascii="Times New Roman" w:hAnsi="Times New Roman" w:cs="Times New Roman" w:hint="cs"/>
        </w:rPr>
        <w:t>за</w:t>
      </w:r>
      <w:r w:rsidRPr="007E4F7A">
        <w:rPr>
          <w:rFonts w:ascii="Times New Roman" w:hAnsi="Times New Roman" w:cs="Times New Roman"/>
        </w:rPr>
        <w:t>-</w:t>
      </w:r>
      <w:r w:rsidRPr="007E4F7A">
        <w:rPr>
          <w:rFonts w:ascii="Times New Roman" w:hAnsi="Times New Roman" w:cs="Times New Roman" w:hint="cs"/>
        </w:rPr>
        <w:t>являл</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перерождении</w:t>
      </w:r>
      <w:r w:rsidRPr="007E4F7A">
        <w:rPr>
          <w:rFonts w:ascii="Times New Roman" w:hAnsi="Times New Roman" w:cs="Times New Roman"/>
        </w:rPr>
        <w:t xml:space="preserve"> </w:t>
      </w:r>
      <w:r w:rsidRPr="007E4F7A">
        <w:rPr>
          <w:rFonts w:ascii="Times New Roman" w:hAnsi="Times New Roman" w:cs="Times New Roman" w:hint="cs"/>
        </w:rPr>
        <w:t>старой</w:t>
      </w:r>
      <w:r w:rsidRPr="007E4F7A">
        <w:rPr>
          <w:rFonts w:ascii="Times New Roman" w:hAnsi="Times New Roman" w:cs="Times New Roman"/>
        </w:rPr>
        <w:t xml:space="preserve"> </w:t>
      </w:r>
      <w:r w:rsidRPr="007E4F7A">
        <w:rPr>
          <w:rFonts w:ascii="Times New Roman" w:hAnsi="Times New Roman" w:cs="Times New Roman" w:hint="cs"/>
        </w:rPr>
        <w:t>гвардии</w:t>
      </w:r>
      <w:r w:rsidRPr="007E4F7A">
        <w:rPr>
          <w:rFonts w:ascii="Times New Roman" w:hAnsi="Times New Roman" w:cs="Times New Roman"/>
        </w:rPr>
        <w:t xml:space="preserve"> </w:t>
      </w:r>
      <w:r w:rsidRPr="007E4F7A">
        <w:rPr>
          <w:rFonts w:ascii="Times New Roman" w:hAnsi="Times New Roman" w:cs="Times New Roman" w:hint="cs"/>
        </w:rPr>
        <w:t>большевиков</w:t>
      </w:r>
      <w:r w:rsidRPr="007E4F7A">
        <w:rPr>
          <w:rFonts w:ascii="Times New Roman" w:hAnsi="Times New Roman" w:cs="Times New Roman"/>
        </w:rPr>
        <w:t xml:space="preserve">. </w:t>
      </w:r>
      <w:r w:rsidRPr="007E4F7A">
        <w:rPr>
          <w:rFonts w:ascii="Times New Roman" w:hAnsi="Times New Roman" w:cs="Times New Roman" w:hint="cs"/>
        </w:rPr>
        <w:t>Троцкисты</w:t>
      </w:r>
      <w:r w:rsidRPr="007E4F7A">
        <w:rPr>
          <w:rFonts w:ascii="Times New Roman" w:hAnsi="Times New Roman" w:cs="Times New Roman"/>
        </w:rPr>
        <w:t xml:space="preserve">, </w:t>
      </w:r>
      <w:r w:rsidRPr="007E4F7A">
        <w:rPr>
          <w:rFonts w:ascii="Times New Roman" w:hAnsi="Times New Roman" w:cs="Times New Roman" w:hint="cs"/>
        </w:rPr>
        <w:t>выступая</w:t>
      </w:r>
      <w:r w:rsidRPr="007E4F7A">
        <w:rPr>
          <w:rFonts w:ascii="Times New Roman" w:hAnsi="Times New Roman" w:cs="Times New Roman"/>
        </w:rPr>
        <w:t xml:space="preserve"> </w:t>
      </w:r>
      <w:r w:rsidRPr="007E4F7A">
        <w:rPr>
          <w:rFonts w:ascii="Times New Roman" w:hAnsi="Times New Roman" w:cs="Times New Roman" w:hint="cs"/>
        </w:rPr>
        <w:t>против</w:t>
      </w:r>
      <w:r w:rsidRPr="007E4F7A">
        <w:rPr>
          <w:rFonts w:ascii="Times New Roman" w:hAnsi="Times New Roman" w:cs="Times New Roman"/>
        </w:rPr>
        <w:t xml:space="preserve"> </w:t>
      </w:r>
      <w:r w:rsidRPr="007E4F7A">
        <w:rPr>
          <w:rFonts w:ascii="Times New Roman" w:hAnsi="Times New Roman" w:cs="Times New Roman" w:hint="cs"/>
        </w:rPr>
        <w:t>ленин</w:t>
      </w:r>
      <w:r w:rsidRPr="007E4F7A">
        <w:rPr>
          <w:rFonts w:ascii="Times New Roman" w:hAnsi="Times New Roman" w:cs="Times New Roman"/>
        </w:rPr>
        <w:t>-</w:t>
      </w:r>
      <w:r w:rsidRPr="007E4F7A">
        <w:rPr>
          <w:rFonts w:ascii="Times New Roman" w:hAnsi="Times New Roman" w:cs="Times New Roman" w:hint="cs"/>
        </w:rPr>
        <w:t>ского</w:t>
      </w:r>
      <w:r w:rsidRPr="007E4F7A">
        <w:rPr>
          <w:rFonts w:ascii="Times New Roman" w:hAnsi="Times New Roman" w:cs="Times New Roman"/>
        </w:rPr>
        <w:t xml:space="preserve"> </w:t>
      </w:r>
      <w:r w:rsidRPr="007E4F7A">
        <w:rPr>
          <w:rFonts w:ascii="Times New Roman" w:hAnsi="Times New Roman" w:cs="Times New Roman" w:hint="cs"/>
        </w:rPr>
        <w:lastRenderedPageBreak/>
        <w:t>единства</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требовали</w:t>
      </w:r>
      <w:r w:rsidRPr="007E4F7A">
        <w:rPr>
          <w:rFonts w:ascii="Times New Roman" w:hAnsi="Times New Roman" w:cs="Times New Roman"/>
        </w:rPr>
        <w:t xml:space="preserve"> </w:t>
      </w:r>
      <w:r w:rsidRPr="007E4F7A">
        <w:rPr>
          <w:rFonts w:ascii="Times New Roman" w:hAnsi="Times New Roman" w:cs="Times New Roman" w:hint="cs"/>
        </w:rPr>
        <w:t>свободы</w:t>
      </w:r>
      <w:r w:rsidRPr="007E4F7A">
        <w:rPr>
          <w:rFonts w:ascii="Times New Roman" w:hAnsi="Times New Roman" w:cs="Times New Roman"/>
        </w:rPr>
        <w:t xml:space="preserve"> </w:t>
      </w:r>
      <w:r w:rsidRPr="007E4F7A">
        <w:rPr>
          <w:rFonts w:ascii="Times New Roman" w:hAnsi="Times New Roman" w:cs="Times New Roman" w:hint="cs"/>
        </w:rPr>
        <w:t>фракций</w:t>
      </w:r>
      <w:r w:rsidRPr="007E4F7A">
        <w:rPr>
          <w:rFonts w:ascii="Times New Roman" w:hAnsi="Times New Roman" w:cs="Times New Roman"/>
        </w:rPr>
        <w:t xml:space="preserve"> </w:t>
      </w:r>
      <w:r w:rsidRPr="007E4F7A">
        <w:rPr>
          <w:rFonts w:ascii="Times New Roman" w:hAnsi="Times New Roman" w:cs="Times New Roman" w:hint="cs"/>
        </w:rPr>
        <w:t>внутри</w:t>
      </w:r>
      <w:r w:rsidRPr="007E4F7A">
        <w:rPr>
          <w:rFonts w:ascii="Times New Roman" w:hAnsi="Times New Roman" w:cs="Times New Roman"/>
        </w:rPr>
        <w:t xml:space="preserve"> </w:t>
      </w:r>
      <w:r w:rsidRPr="007E4F7A">
        <w:rPr>
          <w:rFonts w:ascii="Times New Roman" w:hAnsi="Times New Roman" w:cs="Times New Roman" w:hint="cs"/>
        </w:rPr>
        <w:t>РКП</w:t>
      </w:r>
      <w:r w:rsidRPr="007E4F7A">
        <w:rPr>
          <w:rFonts w:ascii="Times New Roman" w:hAnsi="Times New Roman" w:cs="Times New Roman"/>
        </w:rPr>
        <w:t>(</w:t>
      </w:r>
      <w:r w:rsidRPr="007E4F7A">
        <w:rPr>
          <w:rFonts w:ascii="Times New Roman" w:hAnsi="Times New Roman" w:cs="Times New Roman" w:hint="cs"/>
        </w:rPr>
        <w:t>б</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навязали</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новую</w:t>
      </w:r>
      <w:r w:rsidRPr="007E4F7A">
        <w:rPr>
          <w:rFonts w:ascii="Times New Roman" w:hAnsi="Times New Roman" w:cs="Times New Roman"/>
        </w:rPr>
        <w:t xml:space="preserve"> </w:t>
      </w:r>
      <w:r w:rsidRPr="007E4F7A">
        <w:rPr>
          <w:rFonts w:ascii="Times New Roman" w:hAnsi="Times New Roman" w:cs="Times New Roman" w:hint="cs"/>
        </w:rPr>
        <w:t>дискуссию</w:t>
      </w:r>
      <w:r w:rsidRPr="007E4F7A">
        <w:rPr>
          <w:rFonts w:ascii="Times New Roman" w:hAnsi="Times New Roman" w:cs="Times New Roman"/>
        </w:rPr>
        <w:t xml:space="preserve">, </w:t>
      </w:r>
      <w:r w:rsidRPr="007E4F7A">
        <w:rPr>
          <w:rFonts w:ascii="Times New Roman" w:hAnsi="Times New Roman" w:cs="Times New Roman" w:hint="cs"/>
        </w:rPr>
        <w:t>отвлекая</w:t>
      </w:r>
      <w:r w:rsidRPr="007E4F7A">
        <w:rPr>
          <w:rFonts w:ascii="Times New Roman" w:hAnsi="Times New Roman" w:cs="Times New Roman"/>
        </w:rPr>
        <w:t xml:space="preserve"> </w:t>
      </w:r>
      <w:r w:rsidRPr="007E4F7A">
        <w:rPr>
          <w:rFonts w:ascii="Times New Roman" w:hAnsi="Times New Roman" w:cs="Times New Roman" w:hint="cs"/>
        </w:rPr>
        <w:t>ее</w:t>
      </w:r>
      <w:r w:rsidRPr="007E4F7A">
        <w:rPr>
          <w:rFonts w:ascii="Times New Roman" w:hAnsi="Times New Roman" w:cs="Times New Roman"/>
        </w:rPr>
        <w:t xml:space="preserve"> </w:t>
      </w:r>
      <w:r w:rsidRPr="007E4F7A">
        <w:rPr>
          <w:rFonts w:ascii="Times New Roman" w:hAnsi="Times New Roman" w:cs="Times New Roman" w:hint="cs"/>
        </w:rPr>
        <w:t>силы</w:t>
      </w:r>
      <w:r w:rsidRPr="007E4F7A">
        <w:rPr>
          <w:rFonts w:ascii="Times New Roman" w:hAnsi="Times New Roman" w:cs="Times New Roman"/>
        </w:rPr>
        <w:t xml:space="preserve"> </w:t>
      </w:r>
      <w:r w:rsidRPr="007E4F7A">
        <w:rPr>
          <w:rFonts w:ascii="Times New Roman" w:hAnsi="Times New Roman" w:cs="Times New Roman" w:hint="cs"/>
        </w:rPr>
        <w:t>от</w:t>
      </w:r>
      <w:r w:rsidRPr="007E4F7A">
        <w:rPr>
          <w:rFonts w:ascii="Times New Roman" w:hAnsi="Times New Roman" w:cs="Times New Roman"/>
        </w:rPr>
        <w:t xml:space="preserve"> </w:t>
      </w:r>
      <w:r w:rsidRPr="007E4F7A">
        <w:rPr>
          <w:rFonts w:ascii="Times New Roman" w:hAnsi="Times New Roman" w:cs="Times New Roman" w:hint="cs"/>
        </w:rPr>
        <w:t>работы</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восстановлению</w:t>
      </w:r>
      <w:r w:rsidRPr="007E4F7A">
        <w:rPr>
          <w:rFonts w:ascii="Times New Roman" w:hAnsi="Times New Roman" w:cs="Times New Roman"/>
        </w:rPr>
        <w:t xml:space="preserve"> </w:t>
      </w:r>
      <w:r w:rsidRPr="007E4F7A">
        <w:rPr>
          <w:rFonts w:ascii="Times New Roman" w:hAnsi="Times New Roman" w:cs="Times New Roman" w:hint="cs"/>
        </w:rPr>
        <w:t>народного</w:t>
      </w:r>
      <w:r w:rsidRPr="007E4F7A">
        <w:rPr>
          <w:rFonts w:ascii="Times New Roman" w:hAnsi="Times New Roman" w:cs="Times New Roman"/>
        </w:rPr>
        <w:t xml:space="preserve"> </w:t>
      </w:r>
      <w:r w:rsidRPr="007E4F7A">
        <w:rPr>
          <w:rFonts w:ascii="Times New Roman" w:hAnsi="Times New Roman" w:cs="Times New Roman" w:hint="cs"/>
        </w:rPr>
        <w:t>хозяйства</w:t>
      </w:r>
      <w:r>
        <w:rPr>
          <w:rFonts w:ascii="Times New Roman" w:hAnsi="Times New Roman" w:cs="Times New Roman"/>
        </w:rPr>
        <w:t>.</w:t>
      </w:r>
      <w:r w:rsidRPr="007E4F7A">
        <w:rPr>
          <w:rFonts w:ascii="Times New Roman" w:hAnsi="Times New Roman" w:cs="Times New Roman" w:hint="cs"/>
        </w:rPr>
        <w:t>Инициаторы</w:t>
      </w:r>
      <w:r w:rsidRPr="007E4F7A">
        <w:rPr>
          <w:rFonts w:ascii="Times New Roman" w:hAnsi="Times New Roman" w:cs="Times New Roman"/>
        </w:rPr>
        <w:t xml:space="preserve"> </w:t>
      </w:r>
      <w:r w:rsidRPr="007E4F7A">
        <w:rPr>
          <w:rFonts w:ascii="Times New Roman" w:hAnsi="Times New Roman" w:cs="Times New Roman" w:hint="cs"/>
        </w:rPr>
        <w:t>партийной</w:t>
      </w:r>
      <w:r w:rsidRPr="007E4F7A">
        <w:rPr>
          <w:rFonts w:ascii="Times New Roman" w:hAnsi="Times New Roman" w:cs="Times New Roman"/>
        </w:rPr>
        <w:t xml:space="preserve"> </w:t>
      </w:r>
      <w:r w:rsidRPr="007E4F7A">
        <w:rPr>
          <w:rFonts w:ascii="Times New Roman" w:hAnsi="Times New Roman" w:cs="Times New Roman" w:hint="cs"/>
        </w:rPr>
        <w:t>дискуссии</w:t>
      </w:r>
      <w:r w:rsidRPr="007E4F7A">
        <w:rPr>
          <w:rFonts w:ascii="Times New Roman" w:hAnsi="Times New Roman" w:cs="Times New Roman"/>
        </w:rPr>
        <w:t xml:space="preserve"> </w:t>
      </w:r>
      <w:r w:rsidRPr="007E4F7A">
        <w:rPr>
          <w:rFonts w:ascii="Times New Roman" w:hAnsi="Times New Roman" w:cs="Times New Roman" w:hint="cs"/>
        </w:rPr>
        <w:t>практически</w:t>
      </w:r>
      <w:r w:rsidRPr="007E4F7A">
        <w:rPr>
          <w:rFonts w:ascii="Times New Roman" w:hAnsi="Times New Roman" w:cs="Times New Roman"/>
        </w:rPr>
        <w:t xml:space="preserve"> </w:t>
      </w:r>
      <w:r w:rsidRPr="007E4F7A">
        <w:rPr>
          <w:rFonts w:ascii="Times New Roman" w:hAnsi="Times New Roman" w:cs="Times New Roman" w:hint="cs"/>
        </w:rPr>
        <w:t>вели</w:t>
      </w:r>
      <w:r w:rsidRPr="007E4F7A">
        <w:rPr>
          <w:rFonts w:ascii="Times New Roman" w:hAnsi="Times New Roman" w:cs="Times New Roman"/>
        </w:rPr>
        <w:t xml:space="preserve"> </w:t>
      </w:r>
      <w:r w:rsidRPr="007E4F7A">
        <w:rPr>
          <w:rFonts w:ascii="Times New Roman" w:hAnsi="Times New Roman" w:cs="Times New Roman" w:hint="cs"/>
        </w:rPr>
        <w:t>дело</w:t>
      </w:r>
      <w:r w:rsidRPr="007E4F7A">
        <w:rPr>
          <w:rFonts w:ascii="Times New Roman" w:hAnsi="Times New Roman" w:cs="Times New Roman"/>
        </w:rPr>
        <w:t xml:space="preserve"> (</w:t>
      </w:r>
      <w:r w:rsidRPr="007E4F7A">
        <w:rPr>
          <w:rFonts w:ascii="Times New Roman" w:hAnsi="Times New Roman" w:cs="Times New Roman" w:hint="cs"/>
        </w:rPr>
        <w:t>хотели</w:t>
      </w:r>
      <w:r w:rsidRPr="007E4F7A">
        <w:rPr>
          <w:rFonts w:ascii="Times New Roman" w:hAnsi="Times New Roman" w:cs="Times New Roman"/>
        </w:rPr>
        <w:t xml:space="preserve"> </w:t>
      </w:r>
      <w:r w:rsidRPr="007E4F7A">
        <w:rPr>
          <w:rFonts w:ascii="Times New Roman" w:hAnsi="Times New Roman" w:cs="Times New Roman" w:hint="cs"/>
        </w:rPr>
        <w:t>они</w:t>
      </w:r>
      <w:r w:rsidRPr="007E4F7A">
        <w:rPr>
          <w:rFonts w:ascii="Times New Roman" w:hAnsi="Times New Roman" w:cs="Times New Roman"/>
        </w:rPr>
        <w:t xml:space="preserve"> </w:t>
      </w:r>
      <w:r w:rsidRPr="007E4F7A">
        <w:rPr>
          <w:rFonts w:ascii="Times New Roman" w:hAnsi="Times New Roman" w:cs="Times New Roman" w:hint="cs"/>
        </w:rPr>
        <w:t>того</w:t>
      </w:r>
      <w:r w:rsidRPr="007E4F7A">
        <w:rPr>
          <w:rFonts w:ascii="Times New Roman" w:hAnsi="Times New Roman" w:cs="Times New Roman"/>
        </w:rPr>
        <w:t xml:space="preserve"> </w:t>
      </w:r>
      <w:r w:rsidRPr="007E4F7A">
        <w:rPr>
          <w:rFonts w:ascii="Times New Roman" w:hAnsi="Times New Roman" w:cs="Times New Roman" w:hint="cs"/>
        </w:rPr>
        <w:t>или</w:t>
      </w:r>
      <w:r w:rsidRPr="007E4F7A">
        <w:rPr>
          <w:rFonts w:ascii="Times New Roman" w:hAnsi="Times New Roman" w:cs="Times New Roman"/>
        </w:rPr>
        <w:t xml:space="preserve"> </w:t>
      </w:r>
      <w:r w:rsidRPr="007E4F7A">
        <w:rPr>
          <w:rFonts w:ascii="Times New Roman" w:hAnsi="Times New Roman" w:cs="Times New Roman" w:hint="cs"/>
        </w:rPr>
        <w:t>нет</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расколу</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Однако</w:t>
      </w:r>
      <w:r w:rsidRPr="007E4F7A">
        <w:rPr>
          <w:rFonts w:ascii="Times New Roman" w:hAnsi="Times New Roman" w:cs="Times New Roman"/>
        </w:rPr>
        <w:t xml:space="preserve"> </w:t>
      </w:r>
      <w:r w:rsidRPr="007E4F7A">
        <w:rPr>
          <w:rFonts w:ascii="Times New Roman" w:hAnsi="Times New Roman" w:cs="Times New Roman" w:hint="cs"/>
        </w:rPr>
        <w:t>подавляющее</w:t>
      </w:r>
      <w:r w:rsidRPr="007E4F7A">
        <w:rPr>
          <w:rFonts w:ascii="Times New Roman" w:hAnsi="Times New Roman" w:cs="Times New Roman"/>
        </w:rPr>
        <w:t xml:space="preserve"> </w:t>
      </w:r>
      <w:r w:rsidRPr="007E4F7A">
        <w:rPr>
          <w:rFonts w:ascii="Times New Roman" w:hAnsi="Times New Roman" w:cs="Times New Roman" w:hint="cs"/>
        </w:rPr>
        <w:t>большинство</w:t>
      </w:r>
      <w:r w:rsidRPr="007E4F7A">
        <w:rPr>
          <w:rFonts w:ascii="Times New Roman" w:hAnsi="Times New Roman" w:cs="Times New Roman"/>
        </w:rPr>
        <w:t xml:space="preserve"> </w:t>
      </w:r>
      <w:r w:rsidRPr="007E4F7A">
        <w:rPr>
          <w:rFonts w:ascii="Times New Roman" w:hAnsi="Times New Roman" w:cs="Times New Roman" w:hint="cs"/>
        </w:rPr>
        <w:t>членов</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дало</w:t>
      </w:r>
      <w:r w:rsidRPr="007E4F7A">
        <w:rPr>
          <w:rFonts w:ascii="Times New Roman" w:hAnsi="Times New Roman" w:cs="Times New Roman"/>
        </w:rPr>
        <w:t xml:space="preserve"> </w:t>
      </w:r>
      <w:r w:rsidRPr="007E4F7A">
        <w:rPr>
          <w:rFonts w:ascii="Times New Roman" w:hAnsi="Times New Roman" w:cs="Times New Roman" w:hint="cs"/>
        </w:rPr>
        <w:t>реши</w:t>
      </w:r>
      <w:r w:rsidRPr="007E4F7A">
        <w:rPr>
          <w:rFonts w:ascii="Times New Roman" w:hAnsi="Times New Roman" w:cs="Times New Roman"/>
        </w:rPr>
        <w:t>-</w:t>
      </w:r>
      <w:r w:rsidRPr="007E4F7A">
        <w:rPr>
          <w:rFonts w:ascii="Times New Roman" w:hAnsi="Times New Roman" w:cs="Times New Roman" w:hint="cs"/>
        </w:rPr>
        <w:t>тельный</w:t>
      </w:r>
      <w:r w:rsidRPr="007E4F7A">
        <w:rPr>
          <w:rFonts w:ascii="Times New Roman" w:hAnsi="Times New Roman" w:cs="Times New Roman"/>
        </w:rPr>
        <w:t xml:space="preserve"> </w:t>
      </w:r>
      <w:r w:rsidRPr="007E4F7A">
        <w:rPr>
          <w:rFonts w:ascii="Times New Roman" w:hAnsi="Times New Roman" w:cs="Times New Roman" w:hint="cs"/>
        </w:rPr>
        <w:t>отпор</w:t>
      </w:r>
      <w:r w:rsidRPr="007E4F7A">
        <w:rPr>
          <w:rFonts w:ascii="Times New Roman" w:hAnsi="Times New Roman" w:cs="Times New Roman"/>
        </w:rPr>
        <w:t xml:space="preserve"> </w:t>
      </w:r>
      <w:r w:rsidRPr="007E4F7A">
        <w:rPr>
          <w:rFonts w:ascii="Times New Roman" w:hAnsi="Times New Roman" w:cs="Times New Roman" w:hint="cs"/>
        </w:rPr>
        <w:t>троцкистам</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дружно</w:t>
      </w:r>
      <w:r w:rsidRPr="007E4F7A">
        <w:rPr>
          <w:rFonts w:ascii="Times New Roman" w:hAnsi="Times New Roman" w:cs="Times New Roman"/>
        </w:rPr>
        <w:t xml:space="preserve"> </w:t>
      </w:r>
      <w:r w:rsidRPr="007E4F7A">
        <w:rPr>
          <w:rFonts w:ascii="Times New Roman" w:hAnsi="Times New Roman" w:cs="Times New Roman" w:hint="cs"/>
        </w:rPr>
        <w:t>высказалось</w:t>
      </w:r>
      <w:r w:rsidRPr="007E4F7A">
        <w:rPr>
          <w:rFonts w:ascii="Times New Roman" w:hAnsi="Times New Roman" w:cs="Times New Roman"/>
        </w:rPr>
        <w:t xml:space="preserve"> </w:t>
      </w:r>
      <w:r w:rsidRPr="007E4F7A">
        <w:rPr>
          <w:rFonts w:ascii="Times New Roman" w:hAnsi="Times New Roman" w:cs="Times New Roman" w:hint="cs"/>
        </w:rPr>
        <w:t>за</w:t>
      </w:r>
      <w:r w:rsidRPr="007E4F7A">
        <w:rPr>
          <w:rFonts w:ascii="Times New Roman" w:hAnsi="Times New Roman" w:cs="Times New Roman"/>
        </w:rPr>
        <w:t xml:space="preserve"> </w:t>
      </w:r>
      <w:r w:rsidRPr="007E4F7A">
        <w:rPr>
          <w:rFonts w:ascii="Times New Roman" w:hAnsi="Times New Roman" w:cs="Times New Roman" w:hint="cs"/>
        </w:rPr>
        <w:t>линию</w:t>
      </w:r>
      <w:r w:rsidRPr="007E4F7A">
        <w:rPr>
          <w:rFonts w:ascii="Times New Roman" w:hAnsi="Times New Roman" w:cs="Times New Roman"/>
        </w:rPr>
        <w:t xml:space="preserve"> </w:t>
      </w:r>
      <w:r w:rsidRPr="007E4F7A">
        <w:rPr>
          <w:rFonts w:ascii="Times New Roman" w:hAnsi="Times New Roman" w:cs="Times New Roman" w:hint="cs"/>
        </w:rPr>
        <w:t>Центрального</w:t>
      </w:r>
      <w:r w:rsidRPr="007E4F7A">
        <w:rPr>
          <w:rFonts w:ascii="Times New Roman" w:hAnsi="Times New Roman" w:cs="Times New Roman"/>
        </w:rPr>
        <w:t xml:space="preserve"> </w:t>
      </w:r>
      <w:r w:rsidRPr="007E4F7A">
        <w:rPr>
          <w:rFonts w:ascii="Times New Roman" w:hAnsi="Times New Roman" w:cs="Times New Roman" w:hint="cs"/>
        </w:rPr>
        <w:t>Комитета</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осуждением</w:t>
      </w:r>
      <w:r w:rsidRPr="007E4F7A">
        <w:rPr>
          <w:rFonts w:ascii="Times New Roman" w:hAnsi="Times New Roman" w:cs="Times New Roman"/>
        </w:rPr>
        <w:t xml:space="preserve"> </w:t>
      </w:r>
      <w:r w:rsidRPr="007E4F7A">
        <w:rPr>
          <w:rFonts w:ascii="Times New Roman" w:hAnsi="Times New Roman" w:cs="Times New Roman" w:hint="cs"/>
        </w:rPr>
        <w:t>программных</w:t>
      </w:r>
      <w:r w:rsidRPr="007E4F7A">
        <w:rPr>
          <w:rFonts w:ascii="Times New Roman" w:hAnsi="Times New Roman" w:cs="Times New Roman"/>
        </w:rPr>
        <w:t xml:space="preserve"> </w:t>
      </w:r>
      <w:r w:rsidRPr="007E4F7A">
        <w:rPr>
          <w:rFonts w:ascii="Times New Roman" w:hAnsi="Times New Roman" w:cs="Times New Roman" w:hint="cs"/>
        </w:rPr>
        <w:t>заявлений</w:t>
      </w:r>
      <w:r w:rsidRPr="007E4F7A">
        <w:rPr>
          <w:rFonts w:ascii="Times New Roman" w:hAnsi="Times New Roman" w:cs="Times New Roman"/>
        </w:rPr>
        <w:t xml:space="preserve"> </w:t>
      </w:r>
      <w:r w:rsidRPr="007E4F7A">
        <w:rPr>
          <w:rFonts w:ascii="Times New Roman" w:hAnsi="Times New Roman" w:cs="Times New Roman" w:hint="cs"/>
        </w:rPr>
        <w:t>оппозиции</w:t>
      </w:r>
      <w:r w:rsidRPr="007E4F7A">
        <w:rPr>
          <w:rFonts w:ascii="Times New Roman" w:hAnsi="Times New Roman" w:cs="Times New Roman"/>
        </w:rPr>
        <w:t xml:space="preserve"> </w:t>
      </w:r>
      <w:r w:rsidRPr="007E4F7A">
        <w:rPr>
          <w:rFonts w:ascii="Times New Roman" w:hAnsi="Times New Roman" w:cs="Times New Roman" w:hint="cs"/>
        </w:rPr>
        <w:t>выступил</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Коминтерн</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своем</w:t>
      </w:r>
      <w:r w:rsidRPr="007E4F7A">
        <w:rPr>
          <w:rFonts w:ascii="Times New Roman" w:hAnsi="Times New Roman" w:cs="Times New Roman"/>
        </w:rPr>
        <w:t xml:space="preserve"> V </w:t>
      </w:r>
      <w:r w:rsidRPr="007E4F7A">
        <w:rPr>
          <w:rFonts w:ascii="Times New Roman" w:hAnsi="Times New Roman" w:cs="Times New Roman" w:hint="cs"/>
        </w:rPr>
        <w:t>кон</w:t>
      </w:r>
      <w:r w:rsidRPr="007E4F7A">
        <w:rPr>
          <w:rFonts w:ascii="Times New Roman" w:hAnsi="Times New Roman" w:cs="Times New Roman"/>
        </w:rPr>
        <w:t>-</w:t>
      </w:r>
      <w:r w:rsidRPr="007E4F7A">
        <w:rPr>
          <w:rFonts w:ascii="Times New Roman" w:hAnsi="Times New Roman" w:cs="Times New Roman" w:hint="cs"/>
        </w:rPr>
        <w:t>грессе</w:t>
      </w:r>
      <w:r w:rsidRPr="007E4F7A">
        <w:rPr>
          <w:rFonts w:ascii="Times New Roman" w:hAnsi="Times New Roman" w:cs="Times New Roman"/>
        </w:rPr>
        <w:t xml:space="preserve"> (</w:t>
      </w:r>
      <w:r w:rsidRPr="007E4F7A">
        <w:rPr>
          <w:rFonts w:ascii="Times New Roman" w:hAnsi="Times New Roman" w:cs="Times New Roman" w:hint="cs"/>
        </w:rPr>
        <w:t>июнь</w:t>
      </w:r>
      <w:r w:rsidRPr="007E4F7A">
        <w:rPr>
          <w:rFonts w:ascii="Times New Roman" w:hAnsi="Times New Roman" w:cs="Times New Roman"/>
        </w:rPr>
        <w:t>-</w:t>
      </w:r>
      <w:r w:rsidRPr="007E4F7A">
        <w:rPr>
          <w:rFonts w:ascii="Times New Roman" w:hAnsi="Times New Roman" w:cs="Times New Roman" w:hint="cs"/>
        </w:rPr>
        <w:t>июль</w:t>
      </w:r>
      <w:r w:rsidRPr="007E4F7A">
        <w:rPr>
          <w:rFonts w:ascii="Times New Roman" w:hAnsi="Times New Roman" w:cs="Times New Roman"/>
        </w:rPr>
        <w:t xml:space="preserve"> 1923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а</w:t>
      </w:r>
      <w:r w:rsidRPr="007E4F7A">
        <w:rPr>
          <w:rFonts w:ascii="Times New Roman" w:hAnsi="Times New Roman" w:cs="Times New Roman"/>
        </w:rPr>
        <w:t xml:space="preserve"> </w:t>
      </w:r>
      <w:r w:rsidRPr="007E4F7A">
        <w:rPr>
          <w:rFonts w:ascii="Times New Roman" w:hAnsi="Times New Roman" w:cs="Times New Roman" w:hint="cs"/>
        </w:rPr>
        <w:t>также</w:t>
      </w:r>
      <w:r w:rsidRPr="007E4F7A">
        <w:rPr>
          <w:rFonts w:ascii="Times New Roman" w:hAnsi="Times New Roman" w:cs="Times New Roman"/>
        </w:rPr>
        <w:t xml:space="preserve"> </w:t>
      </w:r>
      <w:r w:rsidRPr="007E4F7A">
        <w:rPr>
          <w:rFonts w:ascii="Times New Roman" w:hAnsi="Times New Roman" w:cs="Times New Roman" w:hint="cs"/>
        </w:rPr>
        <w:t>представители</w:t>
      </w:r>
      <w:r w:rsidRPr="007E4F7A">
        <w:rPr>
          <w:rFonts w:ascii="Times New Roman" w:hAnsi="Times New Roman" w:cs="Times New Roman"/>
        </w:rPr>
        <w:t xml:space="preserve"> </w:t>
      </w:r>
      <w:r w:rsidRPr="007E4F7A">
        <w:rPr>
          <w:rFonts w:ascii="Times New Roman" w:hAnsi="Times New Roman" w:cs="Times New Roman" w:hint="cs"/>
        </w:rPr>
        <w:t>ряда</w:t>
      </w:r>
      <w:r w:rsidRPr="007E4F7A">
        <w:rPr>
          <w:rFonts w:ascii="Times New Roman" w:hAnsi="Times New Roman" w:cs="Times New Roman"/>
        </w:rPr>
        <w:t xml:space="preserve"> </w:t>
      </w:r>
      <w:r w:rsidRPr="007E4F7A">
        <w:rPr>
          <w:rFonts w:ascii="Times New Roman" w:hAnsi="Times New Roman" w:cs="Times New Roman" w:hint="cs"/>
        </w:rPr>
        <w:t>зарубежных</w:t>
      </w:r>
      <w:r w:rsidRPr="007E4F7A">
        <w:rPr>
          <w:rFonts w:ascii="Times New Roman" w:hAnsi="Times New Roman" w:cs="Times New Roman"/>
        </w:rPr>
        <w:t xml:space="preserve"> </w:t>
      </w:r>
      <w:r w:rsidRPr="007E4F7A">
        <w:rPr>
          <w:rFonts w:ascii="Times New Roman" w:hAnsi="Times New Roman" w:cs="Times New Roman" w:hint="cs"/>
        </w:rPr>
        <w:t>коммунистических</w:t>
      </w:r>
      <w:r w:rsidRPr="007E4F7A">
        <w:rPr>
          <w:rFonts w:ascii="Times New Roman" w:hAnsi="Times New Roman" w:cs="Times New Roman"/>
        </w:rPr>
        <w:t xml:space="preserve"> </w:t>
      </w:r>
      <w:r w:rsidRPr="007E4F7A">
        <w:rPr>
          <w:rFonts w:ascii="Times New Roman" w:hAnsi="Times New Roman" w:cs="Times New Roman" w:hint="cs"/>
        </w:rPr>
        <w:t>партий</w:t>
      </w:r>
      <w:r>
        <w:rPr>
          <w:rFonts w:ascii="Times New Roman" w:hAnsi="Times New Roman" w:cs="Times New Roman"/>
        </w:rPr>
        <w:t>.</w:t>
      </w:r>
      <w:r w:rsidRPr="007E4F7A">
        <w:rPr>
          <w:rFonts w:ascii="Times New Roman" w:hAnsi="Times New Roman" w:cs="Times New Roman" w:hint="cs"/>
        </w:rPr>
        <w:t>Итоги</w:t>
      </w:r>
      <w:r w:rsidRPr="007E4F7A">
        <w:rPr>
          <w:rFonts w:ascii="Times New Roman" w:hAnsi="Times New Roman" w:cs="Times New Roman"/>
        </w:rPr>
        <w:t xml:space="preserve"> </w:t>
      </w:r>
      <w:r w:rsidRPr="007E4F7A">
        <w:rPr>
          <w:rFonts w:ascii="Times New Roman" w:hAnsi="Times New Roman" w:cs="Times New Roman" w:hint="cs"/>
        </w:rPr>
        <w:t>дискуссии</w:t>
      </w:r>
      <w:r w:rsidRPr="007E4F7A">
        <w:rPr>
          <w:rFonts w:ascii="Times New Roman" w:hAnsi="Times New Roman" w:cs="Times New Roman"/>
        </w:rPr>
        <w:t xml:space="preserve"> </w:t>
      </w:r>
      <w:r w:rsidRPr="007E4F7A">
        <w:rPr>
          <w:rFonts w:ascii="Times New Roman" w:hAnsi="Times New Roman" w:cs="Times New Roman" w:hint="cs"/>
        </w:rPr>
        <w:t>были</w:t>
      </w:r>
      <w:r w:rsidRPr="007E4F7A">
        <w:rPr>
          <w:rFonts w:ascii="Times New Roman" w:hAnsi="Times New Roman" w:cs="Times New Roman"/>
        </w:rPr>
        <w:t xml:space="preserve"> </w:t>
      </w:r>
      <w:r w:rsidRPr="007E4F7A">
        <w:rPr>
          <w:rFonts w:ascii="Times New Roman" w:hAnsi="Times New Roman" w:cs="Times New Roman" w:hint="cs"/>
        </w:rPr>
        <w:t>подведены</w:t>
      </w:r>
      <w:r w:rsidRPr="007E4F7A">
        <w:rPr>
          <w:rFonts w:ascii="Times New Roman" w:hAnsi="Times New Roman" w:cs="Times New Roman"/>
        </w:rPr>
        <w:t xml:space="preserve"> XIII </w:t>
      </w:r>
      <w:r w:rsidRPr="007E4F7A">
        <w:rPr>
          <w:rFonts w:ascii="Times New Roman" w:hAnsi="Times New Roman" w:cs="Times New Roman" w:hint="cs"/>
        </w:rPr>
        <w:t>партийной</w:t>
      </w:r>
      <w:r w:rsidRPr="007E4F7A">
        <w:rPr>
          <w:rFonts w:ascii="Times New Roman" w:hAnsi="Times New Roman" w:cs="Times New Roman"/>
        </w:rPr>
        <w:t xml:space="preserve"> </w:t>
      </w:r>
      <w:r w:rsidRPr="007E4F7A">
        <w:rPr>
          <w:rFonts w:ascii="Times New Roman" w:hAnsi="Times New Roman" w:cs="Times New Roman" w:hint="cs"/>
        </w:rPr>
        <w:t>конференцией</w:t>
      </w:r>
      <w:r w:rsidRPr="007E4F7A">
        <w:rPr>
          <w:rFonts w:ascii="Times New Roman" w:hAnsi="Times New Roman" w:cs="Times New Roman"/>
        </w:rPr>
        <w:t xml:space="preserve">, </w:t>
      </w:r>
      <w:r w:rsidRPr="007E4F7A">
        <w:rPr>
          <w:rFonts w:ascii="Times New Roman" w:hAnsi="Times New Roman" w:cs="Times New Roman" w:hint="cs"/>
        </w:rPr>
        <w:t>состоявшейся</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середине</w:t>
      </w:r>
      <w:r w:rsidRPr="007E4F7A">
        <w:rPr>
          <w:rFonts w:ascii="Times New Roman" w:hAnsi="Times New Roman" w:cs="Times New Roman"/>
        </w:rPr>
        <w:t xml:space="preserve"> </w:t>
      </w:r>
      <w:r w:rsidRPr="007E4F7A">
        <w:rPr>
          <w:rFonts w:ascii="Times New Roman" w:hAnsi="Times New Roman" w:cs="Times New Roman" w:hint="cs"/>
        </w:rPr>
        <w:t>января</w:t>
      </w:r>
      <w:r w:rsidRPr="007E4F7A">
        <w:rPr>
          <w:rFonts w:ascii="Times New Roman" w:hAnsi="Times New Roman" w:cs="Times New Roman"/>
        </w:rPr>
        <w:t xml:space="preserve"> 1924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Конференция</w:t>
      </w:r>
      <w:r w:rsidRPr="007E4F7A">
        <w:rPr>
          <w:rFonts w:ascii="Times New Roman" w:hAnsi="Times New Roman" w:cs="Times New Roman"/>
        </w:rPr>
        <w:t xml:space="preserve"> </w:t>
      </w:r>
      <w:r w:rsidRPr="007E4F7A">
        <w:rPr>
          <w:rFonts w:ascii="Times New Roman" w:hAnsi="Times New Roman" w:cs="Times New Roman" w:hint="cs"/>
        </w:rPr>
        <w:t>решительно</w:t>
      </w:r>
      <w:r w:rsidRPr="007E4F7A">
        <w:rPr>
          <w:rFonts w:ascii="Times New Roman" w:hAnsi="Times New Roman" w:cs="Times New Roman"/>
        </w:rPr>
        <w:t xml:space="preserve"> </w:t>
      </w:r>
      <w:r w:rsidRPr="007E4F7A">
        <w:rPr>
          <w:rFonts w:ascii="Times New Roman" w:hAnsi="Times New Roman" w:cs="Times New Roman" w:hint="cs"/>
        </w:rPr>
        <w:t>осудила</w:t>
      </w:r>
      <w:r w:rsidRPr="007E4F7A">
        <w:rPr>
          <w:rFonts w:ascii="Times New Roman" w:hAnsi="Times New Roman" w:cs="Times New Roman"/>
        </w:rPr>
        <w:t xml:space="preserve"> </w:t>
      </w:r>
      <w:r w:rsidRPr="007E4F7A">
        <w:rPr>
          <w:rFonts w:ascii="Times New Roman" w:hAnsi="Times New Roman" w:cs="Times New Roman" w:hint="cs"/>
        </w:rPr>
        <w:t>троцкистскую</w:t>
      </w:r>
      <w:r w:rsidRPr="007E4F7A">
        <w:rPr>
          <w:rFonts w:ascii="Times New Roman" w:hAnsi="Times New Roman" w:cs="Times New Roman"/>
        </w:rPr>
        <w:t xml:space="preserve"> </w:t>
      </w:r>
      <w:r w:rsidRPr="007E4F7A">
        <w:rPr>
          <w:rFonts w:ascii="Times New Roman" w:hAnsi="Times New Roman" w:cs="Times New Roman" w:hint="cs"/>
        </w:rPr>
        <w:t>оппозицию</w:t>
      </w:r>
      <w:r w:rsidRPr="007E4F7A">
        <w:rPr>
          <w:rFonts w:ascii="Times New Roman" w:hAnsi="Times New Roman" w:cs="Times New Roman"/>
        </w:rPr>
        <w:t xml:space="preserve">, </w:t>
      </w:r>
      <w:r w:rsidRPr="007E4F7A">
        <w:rPr>
          <w:rFonts w:ascii="Times New Roman" w:hAnsi="Times New Roman" w:cs="Times New Roman" w:hint="cs"/>
        </w:rPr>
        <w:t>заявив</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ее</w:t>
      </w:r>
      <w:r w:rsidRPr="007E4F7A">
        <w:rPr>
          <w:rFonts w:ascii="Times New Roman" w:hAnsi="Times New Roman" w:cs="Times New Roman"/>
        </w:rPr>
        <w:t xml:space="preserve"> </w:t>
      </w:r>
      <w:r w:rsidRPr="007E4F7A">
        <w:rPr>
          <w:rFonts w:ascii="Times New Roman" w:hAnsi="Times New Roman" w:cs="Times New Roman" w:hint="cs"/>
        </w:rPr>
        <w:t>лице</w:t>
      </w:r>
      <w:r w:rsidRPr="007E4F7A">
        <w:rPr>
          <w:rFonts w:ascii="Times New Roman" w:hAnsi="Times New Roman" w:cs="Times New Roman"/>
        </w:rPr>
        <w:t xml:space="preserve"> </w:t>
      </w:r>
      <w:r w:rsidRPr="007E4F7A">
        <w:rPr>
          <w:rFonts w:ascii="Times New Roman" w:hAnsi="Times New Roman" w:cs="Times New Roman" w:hint="cs"/>
        </w:rPr>
        <w:t>партия</w:t>
      </w:r>
      <w:r w:rsidRPr="007E4F7A">
        <w:rPr>
          <w:rFonts w:ascii="Times New Roman" w:hAnsi="Times New Roman" w:cs="Times New Roman"/>
        </w:rPr>
        <w:t xml:space="preserve"> </w:t>
      </w:r>
      <w:r w:rsidRPr="007E4F7A">
        <w:rPr>
          <w:rFonts w:ascii="Times New Roman" w:hAnsi="Times New Roman" w:cs="Times New Roman" w:hint="cs"/>
        </w:rPr>
        <w:t>имеет</w:t>
      </w:r>
      <w:r w:rsidRPr="007E4F7A">
        <w:rPr>
          <w:rFonts w:ascii="Times New Roman" w:hAnsi="Times New Roman" w:cs="Times New Roman"/>
        </w:rPr>
        <w:t xml:space="preserve"> </w:t>
      </w:r>
      <w:r w:rsidRPr="007E4F7A">
        <w:rPr>
          <w:rFonts w:ascii="Times New Roman" w:hAnsi="Times New Roman" w:cs="Times New Roman" w:hint="cs"/>
        </w:rPr>
        <w:t>«явно</w:t>
      </w:r>
      <w:r w:rsidRPr="007E4F7A">
        <w:rPr>
          <w:rFonts w:ascii="Times New Roman" w:hAnsi="Times New Roman" w:cs="Times New Roman"/>
        </w:rPr>
        <w:t xml:space="preserve"> </w:t>
      </w:r>
      <w:r w:rsidRPr="007E4F7A">
        <w:rPr>
          <w:rFonts w:ascii="Times New Roman" w:hAnsi="Times New Roman" w:cs="Times New Roman" w:hint="cs"/>
        </w:rPr>
        <w:t>выраженный</w:t>
      </w:r>
      <w:r w:rsidRPr="007E4F7A">
        <w:rPr>
          <w:rFonts w:ascii="Times New Roman" w:hAnsi="Times New Roman" w:cs="Times New Roman"/>
        </w:rPr>
        <w:t xml:space="preserve"> </w:t>
      </w:r>
      <w:r w:rsidRPr="007E4F7A">
        <w:rPr>
          <w:rFonts w:ascii="Times New Roman" w:hAnsi="Times New Roman" w:cs="Times New Roman" w:hint="cs"/>
        </w:rPr>
        <w:t>мелкобуржуазный</w:t>
      </w:r>
      <w:r w:rsidRPr="007E4F7A">
        <w:rPr>
          <w:rFonts w:ascii="Times New Roman" w:hAnsi="Times New Roman" w:cs="Times New Roman"/>
        </w:rPr>
        <w:t xml:space="preserve"> </w:t>
      </w:r>
      <w:r w:rsidRPr="007E4F7A">
        <w:rPr>
          <w:rFonts w:ascii="Times New Roman" w:hAnsi="Times New Roman" w:cs="Times New Roman" w:hint="cs"/>
        </w:rPr>
        <w:t>уклон»</w:t>
      </w:r>
    </w:p>
    <w:p w:rsidR="007E4F7A" w:rsidRDefault="007E4F7A" w:rsidP="007E4F7A">
      <w:pPr>
        <w:spacing w:after="0" w:line="240" w:lineRule="auto"/>
        <w:ind w:right="-284"/>
        <w:rPr>
          <w:rFonts w:ascii="Times New Roman" w:hAnsi="Times New Roman" w:cs="Times New Roman"/>
        </w:rPr>
      </w:pPr>
    </w:p>
    <w:p w:rsidR="007E4F7A" w:rsidRDefault="007E4F7A" w:rsidP="007E4F7A">
      <w:pPr>
        <w:spacing w:after="0" w:line="240" w:lineRule="auto"/>
        <w:ind w:right="-284"/>
        <w:rPr>
          <w:rFonts w:ascii="Times New Roman" w:hAnsi="Times New Roman" w:cs="Times New Roman"/>
          <w:b/>
          <w:sz w:val="28"/>
          <w:szCs w:val="28"/>
        </w:rPr>
      </w:pPr>
      <w:r w:rsidRPr="007E4F7A">
        <w:rPr>
          <w:rFonts w:ascii="Times New Roman" w:hAnsi="Times New Roman" w:cs="Times New Roman"/>
          <w:b/>
          <w:sz w:val="28"/>
          <w:szCs w:val="28"/>
        </w:rPr>
        <w:t>43.индустриализация страны первые пятилетние планы</w:t>
      </w: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середине</w:t>
      </w:r>
      <w:r w:rsidRPr="007E4F7A">
        <w:rPr>
          <w:rFonts w:ascii="Times New Roman" w:hAnsi="Times New Roman" w:cs="Times New Roman"/>
        </w:rPr>
        <w:t xml:space="preserve">  20-</w:t>
      </w:r>
      <w:r w:rsidRPr="007E4F7A">
        <w:rPr>
          <w:rFonts w:ascii="Times New Roman" w:hAnsi="Times New Roman" w:cs="Times New Roman" w:hint="cs"/>
        </w:rPr>
        <w:t>х</w:t>
      </w:r>
      <w:r w:rsidRPr="007E4F7A">
        <w:rPr>
          <w:rFonts w:ascii="Times New Roman" w:hAnsi="Times New Roman" w:cs="Times New Roman"/>
        </w:rPr>
        <w:t xml:space="preserve"> </w:t>
      </w:r>
      <w:r w:rsidRPr="007E4F7A">
        <w:rPr>
          <w:rFonts w:ascii="Times New Roman" w:hAnsi="Times New Roman" w:cs="Times New Roman" w:hint="cs"/>
        </w:rPr>
        <w:t>годов</w:t>
      </w:r>
      <w:r w:rsidRPr="007E4F7A">
        <w:rPr>
          <w:rFonts w:ascii="Times New Roman" w:hAnsi="Times New Roman" w:cs="Times New Roman"/>
        </w:rPr>
        <w:t xml:space="preserve"> </w:t>
      </w:r>
      <w:r w:rsidRPr="007E4F7A">
        <w:rPr>
          <w:rFonts w:ascii="Times New Roman" w:hAnsi="Times New Roman" w:cs="Times New Roman" w:hint="cs"/>
        </w:rPr>
        <w:t>наша</w:t>
      </w:r>
      <w:r w:rsidRPr="007E4F7A">
        <w:rPr>
          <w:rFonts w:ascii="Times New Roman" w:hAnsi="Times New Roman" w:cs="Times New Roman"/>
        </w:rPr>
        <w:t xml:space="preserve"> </w:t>
      </w:r>
      <w:r w:rsidRPr="007E4F7A">
        <w:rPr>
          <w:rFonts w:ascii="Times New Roman" w:hAnsi="Times New Roman" w:cs="Times New Roman" w:hint="cs"/>
        </w:rPr>
        <w:t>страна</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основе</w:t>
      </w:r>
      <w:r w:rsidRPr="007E4F7A">
        <w:rPr>
          <w:rFonts w:ascii="Times New Roman" w:hAnsi="Times New Roman" w:cs="Times New Roman"/>
        </w:rPr>
        <w:t xml:space="preserve"> </w:t>
      </w:r>
      <w:r w:rsidRPr="007E4F7A">
        <w:rPr>
          <w:rFonts w:ascii="Times New Roman" w:hAnsi="Times New Roman" w:cs="Times New Roman" w:hint="cs"/>
        </w:rPr>
        <w:t>реализации</w:t>
      </w:r>
      <w:r w:rsidRPr="007E4F7A">
        <w:rPr>
          <w:rFonts w:ascii="Times New Roman" w:hAnsi="Times New Roman" w:cs="Times New Roman"/>
        </w:rPr>
        <w:t xml:space="preserve">   </w:t>
      </w:r>
      <w:r w:rsidRPr="007E4F7A">
        <w:rPr>
          <w:rFonts w:ascii="Times New Roman" w:hAnsi="Times New Roman" w:cs="Times New Roman" w:hint="cs"/>
        </w:rPr>
        <w:t>новой</w:t>
      </w:r>
      <w:r w:rsidRPr="007E4F7A">
        <w:rPr>
          <w:rFonts w:ascii="Times New Roman" w:hAnsi="Times New Roman" w:cs="Times New Roman"/>
        </w:rPr>
        <w:t xml:space="preserve"> </w:t>
      </w:r>
      <w:r w:rsidRPr="007E4F7A">
        <w:rPr>
          <w:rFonts w:ascii="Times New Roman" w:hAnsi="Times New Roman" w:cs="Times New Roman" w:hint="cs"/>
        </w:rPr>
        <w:t>экономической</w:t>
      </w:r>
      <w:r w:rsidRPr="007E4F7A">
        <w:rPr>
          <w:rFonts w:ascii="Times New Roman" w:hAnsi="Times New Roman" w:cs="Times New Roman"/>
        </w:rPr>
        <w:t xml:space="preserve"> </w:t>
      </w:r>
      <w:r w:rsidRPr="007E4F7A">
        <w:rPr>
          <w:rFonts w:ascii="Times New Roman" w:hAnsi="Times New Roman" w:cs="Times New Roman" w:hint="cs"/>
        </w:rPr>
        <w:t>политики</w:t>
      </w:r>
      <w:r w:rsidRPr="007E4F7A">
        <w:rPr>
          <w:rFonts w:ascii="Times New Roman" w:hAnsi="Times New Roman" w:cs="Times New Roman"/>
        </w:rPr>
        <w:t xml:space="preserve"> </w:t>
      </w:r>
      <w:r w:rsidRPr="007E4F7A">
        <w:rPr>
          <w:rFonts w:ascii="Times New Roman" w:hAnsi="Times New Roman" w:cs="Times New Roman" w:hint="cs"/>
        </w:rPr>
        <w:t>достигла</w:t>
      </w:r>
      <w:r w:rsidRPr="007E4F7A">
        <w:rPr>
          <w:rFonts w:ascii="Times New Roman" w:hAnsi="Times New Roman" w:cs="Times New Roman"/>
        </w:rPr>
        <w:t xml:space="preserve"> </w:t>
      </w:r>
      <w:r w:rsidRPr="007E4F7A">
        <w:rPr>
          <w:rFonts w:ascii="Times New Roman" w:hAnsi="Times New Roman" w:cs="Times New Roman" w:hint="cs"/>
        </w:rPr>
        <w:t>значительных</w:t>
      </w:r>
      <w:r w:rsidRPr="007E4F7A">
        <w:rPr>
          <w:rFonts w:ascii="Times New Roman" w:hAnsi="Times New Roman" w:cs="Times New Roman"/>
        </w:rPr>
        <w:t xml:space="preserve"> </w:t>
      </w:r>
      <w:r w:rsidRPr="007E4F7A">
        <w:rPr>
          <w:rFonts w:ascii="Times New Roman" w:hAnsi="Times New Roman" w:cs="Times New Roman" w:hint="cs"/>
        </w:rPr>
        <w:t>успехов</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укреплении</w:t>
      </w:r>
      <w:r w:rsidRPr="007E4F7A">
        <w:rPr>
          <w:rFonts w:ascii="Times New Roman" w:hAnsi="Times New Roman" w:cs="Times New Roman"/>
        </w:rPr>
        <w:t xml:space="preserve"> </w:t>
      </w:r>
      <w:r w:rsidRPr="007E4F7A">
        <w:rPr>
          <w:rFonts w:ascii="Times New Roman" w:hAnsi="Times New Roman" w:cs="Times New Roman" w:hint="cs"/>
        </w:rPr>
        <w:t>хозяйственного</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политического</w:t>
      </w:r>
      <w:r w:rsidRPr="007E4F7A">
        <w:rPr>
          <w:rFonts w:ascii="Times New Roman" w:hAnsi="Times New Roman" w:cs="Times New Roman"/>
        </w:rPr>
        <w:t xml:space="preserve"> </w:t>
      </w:r>
      <w:r w:rsidRPr="007E4F7A">
        <w:rPr>
          <w:rFonts w:ascii="Times New Roman" w:hAnsi="Times New Roman" w:cs="Times New Roman" w:hint="cs"/>
        </w:rPr>
        <w:t>положения</w:t>
      </w:r>
      <w:r w:rsidRPr="007E4F7A">
        <w:rPr>
          <w:rFonts w:ascii="Times New Roman" w:hAnsi="Times New Roman" w:cs="Times New Roman"/>
        </w:rPr>
        <w:t xml:space="preserve">. </w:t>
      </w:r>
      <w:r w:rsidRPr="007E4F7A">
        <w:rPr>
          <w:rFonts w:ascii="Times New Roman" w:hAnsi="Times New Roman" w:cs="Times New Roman" w:hint="cs"/>
        </w:rPr>
        <w:t>Приближалась</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концу</w:t>
      </w:r>
      <w:r w:rsidRPr="007E4F7A">
        <w:rPr>
          <w:rFonts w:ascii="Times New Roman" w:hAnsi="Times New Roman" w:cs="Times New Roman"/>
        </w:rPr>
        <w:t xml:space="preserve"> </w:t>
      </w:r>
      <w:r w:rsidRPr="007E4F7A">
        <w:rPr>
          <w:rFonts w:ascii="Times New Roman" w:hAnsi="Times New Roman" w:cs="Times New Roman" w:hint="cs"/>
        </w:rPr>
        <w:t>работа</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восстановлению</w:t>
      </w:r>
      <w:r w:rsidRPr="007E4F7A">
        <w:rPr>
          <w:rFonts w:ascii="Times New Roman" w:hAnsi="Times New Roman" w:cs="Times New Roman"/>
        </w:rPr>
        <w:t xml:space="preserve"> </w:t>
      </w:r>
      <w:r w:rsidRPr="007E4F7A">
        <w:rPr>
          <w:rFonts w:ascii="Times New Roman" w:hAnsi="Times New Roman" w:cs="Times New Roman" w:hint="cs"/>
        </w:rPr>
        <w:t>народного</w:t>
      </w:r>
      <w:r w:rsidRPr="007E4F7A">
        <w:rPr>
          <w:rFonts w:ascii="Times New Roman" w:hAnsi="Times New Roman" w:cs="Times New Roman"/>
        </w:rPr>
        <w:t xml:space="preserve"> </w:t>
      </w:r>
      <w:r w:rsidRPr="007E4F7A">
        <w:rPr>
          <w:rFonts w:ascii="Times New Roman" w:hAnsi="Times New Roman" w:cs="Times New Roman" w:hint="cs"/>
        </w:rPr>
        <w:t>хозяйства</w:t>
      </w:r>
      <w:r w:rsidRPr="007E4F7A">
        <w:rPr>
          <w:rFonts w:ascii="Times New Roman" w:hAnsi="Times New Roman" w:cs="Times New Roman"/>
        </w:rPr>
        <w:t>.</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международной</w:t>
      </w:r>
      <w:r w:rsidRPr="007E4F7A">
        <w:rPr>
          <w:rFonts w:ascii="Times New Roman" w:hAnsi="Times New Roman" w:cs="Times New Roman"/>
        </w:rPr>
        <w:t xml:space="preserve">  </w:t>
      </w:r>
      <w:r w:rsidRPr="007E4F7A">
        <w:rPr>
          <w:rFonts w:ascii="Times New Roman" w:hAnsi="Times New Roman" w:cs="Times New Roman" w:hint="cs"/>
        </w:rPr>
        <w:t>обстановке</w:t>
      </w:r>
      <w:r w:rsidRPr="007E4F7A">
        <w:rPr>
          <w:rFonts w:ascii="Times New Roman" w:hAnsi="Times New Roman" w:cs="Times New Roman"/>
        </w:rPr>
        <w:t xml:space="preserve">  </w:t>
      </w:r>
      <w:r w:rsidRPr="007E4F7A">
        <w:rPr>
          <w:rFonts w:ascii="Times New Roman" w:hAnsi="Times New Roman" w:cs="Times New Roman" w:hint="cs"/>
        </w:rPr>
        <w:t>также</w:t>
      </w:r>
      <w:r w:rsidRPr="007E4F7A">
        <w:rPr>
          <w:rFonts w:ascii="Times New Roman" w:hAnsi="Times New Roman" w:cs="Times New Roman"/>
        </w:rPr>
        <w:t xml:space="preserve"> </w:t>
      </w:r>
      <w:r w:rsidRPr="007E4F7A">
        <w:rPr>
          <w:rFonts w:ascii="Times New Roman" w:hAnsi="Times New Roman" w:cs="Times New Roman" w:hint="cs"/>
        </w:rPr>
        <w:t>произошли</w:t>
      </w:r>
      <w:r w:rsidRPr="007E4F7A">
        <w:rPr>
          <w:rFonts w:ascii="Times New Roman" w:hAnsi="Times New Roman" w:cs="Times New Roman"/>
        </w:rPr>
        <w:t xml:space="preserve"> </w:t>
      </w:r>
      <w:r w:rsidRPr="007E4F7A">
        <w:rPr>
          <w:rFonts w:ascii="Times New Roman" w:hAnsi="Times New Roman" w:cs="Times New Roman" w:hint="cs"/>
        </w:rPr>
        <w:t>изменения</w:t>
      </w:r>
      <w:r w:rsidRPr="007E4F7A">
        <w:rPr>
          <w:rFonts w:ascii="Times New Roman" w:hAnsi="Times New Roman" w:cs="Times New Roman"/>
        </w:rPr>
        <w:t xml:space="preserve">.   </w:t>
      </w:r>
      <w:r w:rsidRPr="007E4F7A">
        <w:rPr>
          <w:rFonts w:ascii="Times New Roman" w:hAnsi="Times New Roman" w:cs="Times New Roman" w:hint="cs"/>
        </w:rPr>
        <w:t>Правительствам</w:t>
      </w:r>
      <w:r w:rsidRPr="007E4F7A">
        <w:rPr>
          <w:rFonts w:ascii="Times New Roman" w:hAnsi="Times New Roman" w:cs="Times New Roman"/>
        </w:rPr>
        <w:t xml:space="preserve"> </w:t>
      </w:r>
      <w:r w:rsidRPr="007E4F7A">
        <w:rPr>
          <w:rFonts w:ascii="Times New Roman" w:hAnsi="Times New Roman" w:cs="Times New Roman" w:hint="cs"/>
        </w:rPr>
        <w:t>западных</w:t>
      </w:r>
      <w:r w:rsidRPr="007E4F7A">
        <w:rPr>
          <w:rFonts w:ascii="Times New Roman" w:hAnsi="Times New Roman" w:cs="Times New Roman"/>
        </w:rPr>
        <w:t xml:space="preserve"> </w:t>
      </w:r>
      <w:r w:rsidRPr="007E4F7A">
        <w:rPr>
          <w:rFonts w:ascii="Times New Roman" w:hAnsi="Times New Roman" w:cs="Times New Roman" w:hint="cs"/>
        </w:rPr>
        <w:t>стран</w:t>
      </w:r>
      <w:r w:rsidRPr="007E4F7A">
        <w:rPr>
          <w:rFonts w:ascii="Times New Roman" w:hAnsi="Times New Roman" w:cs="Times New Roman"/>
        </w:rPr>
        <w:t xml:space="preserve"> </w:t>
      </w:r>
      <w:r w:rsidRPr="007E4F7A">
        <w:rPr>
          <w:rFonts w:ascii="Times New Roman" w:hAnsi="Times New Roman" w:cs="Times New Roman" w:hint="cs"/>
        </w:rPr>
        <w:t>удалось</w:t>
      </w:r>
      <w:r w:rsidRPr="007E4F7A">
        <w:rPr>
          <w:rFonts w:ascii="Times New Roman" w:hAnsi="Times New Roman" w:cs="Times New Roman"/>
        </w:rPr>
        <w:t xml:space="preserve"> </w:t>
      </w:r>
      <w:r w:rsidRPr="007E4F7A">
        <w:rPr>
          <w:rFonts w:ascii="Times New Roman" w:hAnsi="Times New Roman" w:cs="Times New Roman" w:hint="cs"/>
        </w:rPr>
        <w:t>подавить</w:t>
      </w:r>
      <w:r w:rsidRPr="007E4F7A">
        <w:rPr>
          <w:rFonts w:ascii="Times New Roman" w:hAnsi="Times New Roman" w:cs="Times New Roman"/>
        </w:rPr>
        <w:t xml:space="preserve"> </w:t>
      </w:r>
      <w:r w:rsidRPr="007E4F7A">
        <w:rPr>
          <w:rFonts w:ascii="Times New Roman" w:hAnsi="Times New Roman" w:cs="Times New Roman" w:hint="cs"/>
        </w:rPr>
        <w:t>революционные</w:t>
      </w:r>
      <w:r w:rsidRPr="007E4F7A">
        <w:rPr>
          <w:rFonts w:ascii="Times New Roman" w:hAnsi="Times New Roman" w:cs="Times New Roman"/>
        </w:rPr>
        <w:t xml:space="preserve">   </w:t>
      </w:r>
      <w:r w:rsidRPr="007E4F7A">
        <w:rPr>
          <w:rFonts w:ascii="Times New Roman" w:hAnsi="Times New Roman" w:cs="Times New Roman" w:hint="cs"/>
        </w:rPr>
        <w:t>движения</w:t>
      </w:r>
      <w:r w:rsidRPr="007E4F7A">
        <w:rPr>
          <w:rFonts w:ascii="Times New Roman" w:hAnsi="Times New Roman" w:cs="Times New Roman"/>
        </w:rPr>
        <w:t xml:space="preserve"> </w:t>
      </w:r>
      <w:r w:rsidRPr="007E4F7A">
        <w:rPr>
          <w:rFonts w:ascii="Times New Roman" w:hAnsi="Times New Roman" w:cs="Times New Roman" w:hint="cs"/>
        </w:rPr>
        <w:t>рабочего</w:t>
      </w:r>
      <w:r w:rsidRPr="007E4F7A">
        <w:rPr>
          <w:rFonts w:ascii="Times New Roman" w:hAnsi="Times New Roman" w:cs="Times New Roman"/>
        </w:rPr>
        <w:t xml:space="preserve"> </w:t>
      </w:r>
      <w:r w:rsidRPr="007E4F7A">
        <w:rPr>
          <w:rFonts w:ascii="Times New Roman" w:hAnsi="Times New Roman" w:cs="Times New Roman" w:hint="cs"/>
        </w:rPr>
        <w:t>класса</w:t>
      </w:r>
      <w:r w:rsidRPr="007E4F7A">
        <w:rPr>
          <w:rFonts w:ascii="Times New Roman" w:hAnsi="Times New Roman" w:cs="Times New Roman"/>
        </w:rPr>
        <w:t xml:space="preserve">.  </w:t>
      </w:r>
      <w:r w:rsidRPr="007E4F7A">
        <w:rPr>
          <w:rFonts w:ascii="Times New Roman" w:hAnsi="Times New Roman" w:cs="Times New Roman" w:hint="cs"/>
        </w:rPr>
        <w:t>Одновременно</w:t>
      </w:r>
      <w:r w:rsidRPr="007E4F7A">
        <w:rPr>
          <w:rFonts w:ascii="Times New Roman" w:hAnsi="Times New Roman" w:cs="Times New Roman"/>
        </w:rPr>
        <w:t xml:space="preserve"> </w:t>
      </w:r>
      <w:r w:rsidRPr="007E4F7A">
        <w:rPr>
          <w:rFonts w:ascii="Times New Roman" w:hAnsi="Times New Roman" w:cs="Times New Roman" w:hint="cs"/>
        </w:rPr>
        <w:t>экономика</w:t>
      </w:r>
      <w:r w:rsidRPr="007E4F7A">
        <w:rPr>
          <w:rFonts w:ascii="Times New Roman" w:hAnsi="Times New Roman" w:cs="Times New Roman"/>
        </w:rPr>
        <w:t xml:space="preserve"> </w:t>
      </w:r>
      <w:r w:rsidRPr="007E4F7A">
        <w:rPr>
          <w:rFonts w:ascii="Times New Roman" w:hAnsi="Times New Roman" w:cs="Times New Roman" w:hint="cs"/>
        </w:rPr>
        <w:t>капиталистических</w:t>
      </w:r>
      <w:r w:rsidRPr="007E4F7A">
        <w:rPr>
          <w:rFonts w:ascii="Times New Roman" w:hAnsi="Times New Roman" w:cs="Times New Roman"/>
        </w:rPr>
        <w:t xml:space="preserve"> </w:t>
      </w:r>
      <w:r w:rsidRPr="007E4F7A">
        <w:rPr>
          <w:rFonts w:ascii="Times New Roman" w:hAnsi="Times New Roman" w:cs="Times New Roman" w:hint="cs"/>
        </w:rPr>
        <w:t>стран</w:t>
      </w:r>
      <w:r w:rsidRPr="007E4F7A">
        <w:rPr>
          <w:rFonts w:ascii="Times New Roman" w:hAnsi="Times New Roman" w:cs="Times New Roman"/>
        </w:rPr>
        <w:t xml:space="preserve"> </w:t>
      </w:r>
      <w:r w:rsidRPr="007E4F7A">
        <w:rPr>
          <w:rFonts w:ascii="Times New Roman" w:hAnsi="Times New Roman" w:cs="Times New Roman" w:hint="cs"/>
        </w:rPr>
        <w:t>стабилизировалась</w:t>
      </w:r>
      <w:r w:rsidRPr="007E4F7A">
        <w:rPr>
          <w:rFonts w:ascii="Times New Roman" w:hAnsi="Times New Roman" w:cs="Times New Roman"/>
        </w:rPr>
        <w:t>.</w:t>
      </w: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Сложилось</w:t>
      </w:r>
      <w:r w:rsidRPr="007E4F7A">
        <w:rPr>
          <w:rFonts w:ascii="Times New Roman" w:hAnsi="Times New Roman" w:cs="Times New Roman"/>
        </w:rPr>
        <w:t xml:space="preserve"> </w:t>
      </w:r>
      <w:r w:rsidRPr="007E4F7A">
        <w:rPr>
          <w:rFonts w:ascii="Times New Roman" w:hAnsi="Times New Roman" w:cs="Times New Roman" w:hint="cs"/>
        </w:rPr>
        <w:t>временное</w:t>
      </w:r>
      <w:r w:rsidRPr="007E4F7A">
        <w:rPr>
          <w:rFonts w:ascii="Times New Roman" w:hAnsi="Times New Roman" w:cs="Times New Roman"/>
        </w:rPr>
        <w:t xml:space="preserve"> </w:t>
      </w:r>
      <w:r w:rsidRPr="007E4F7A">
        <w:rPr>
          <w:rFonts w:ascii="Times New Roman" w:hAnsi="Times New Roman" w:cs="Times New Roman" w:hint="cs"/>
        </w:rPr>
        <w:t>равновесие</w:t>
      </w:r>
      <w:r w:rsidRPr="007E4F7A">
        <w:rPr>
          <w:rFonts w:ascii="Times New Roman" w:hAnsi="Times New Roman" w:cs="Times New Roman"/>
        </w:rPr>
        <w:t xml:space="preserve"> </w:t>
      </w:r>
      <w:r w:rsidRPr="007E4F7A">
        <w:rPr>
          <w:rFonts w:ascii="Times New Roman" w:hAnsi="Times New Roman" w:cs="Times New Roman" w:hint="cs"/>
        </w:rPr>
        <w:t>сил</w:t>
      </w:r>
      <w:r w:rsidRPr="007E4F7A">
        <w:rPr>
          <w:rFonts w:ascii="Times New Roman" w:hAnsi="Times New Roman" w:cs="Times New Roman"/>
        </w:rPr>
        <w:t xml:space="preserve"> </w:t>
      </w:r>
      <w:r w:rsidRPr="007E4F7A">
        <w:rPr>
          <w:rFonts w:ascii="Times New Roman" w:hAnsi="Times New Roman" w:cs="Times New Roman" w:hint="cs"/>
        </w:rPr>
        <w:t>между</w:t>
      </w:r>
      <w:r w:rsidRPr="007E4F7A">
        <w:rPr>
          <w:rFonts w:ascii="Times New Roman" w:hAnsi="Times New Roman" w:cs="Times New Roman"/>
        </w:rPr>
        <w:t xml:space="preserve"> </w:t>
      </w:r>
      <w:r w:rsidRPr="007E4F7A">
        <w:rPr>
          <w:rFonts w:ascii="Times New Roman" w:hAnsi="Times New Roman" w:cs="Times New Roman" w:hint="cs"/>
        </w:rPr>
        <w:t>Советским</w:t>
      </w:r>
      <w:r w:rsidRPr="007E4F7A">
        <w:rPr>
          <w:rFonts w:ascii="Times New Roman" w:hAnsi="Times New Roman" w:cs="Times New Roman"/>
        </w:rPr>
        <w:t xml:space="preserve"> </w:t>
      </w:r>
      <w:r w:rsidRPr="007E4F7A">
        <w:rPr>
          <w:rFonts w:ascii="Times New Roman" w:hAnsi="Times New Roman" w:cs="Times New Roman" w:hint="cs"/>
        </w:rPr>
        <w:t>Союзом</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капиталистическим</w:t>
      </w:r>
      <w:r w:rsidRPr="007E4F7A">
        <w:rPr>
          <w:rFonts w:ascii="Times New Roman" w:hAnsi="Times New Roman" w:cs="Times New Roman"/>
        </w:rPr>
        <w:t xml:space="preserve"> </w:t>
      </w:r>
      <w:r w:rsidRPr="007E4F7A">
        <w:rPr>
          <w:rFonts w:ascii="Times New Roman" w:hAnsi="Times New Roman" w:cs="Times New Roman" w:hint="cs"/>
        </w:rPr>
        <w:t>миром</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открывало</w:t>
      </w:r>
      <w:r w:rsidRPr="007E4F7A">
        <w:rPr>
          <w:rFonts w:ascii="Times New Roman" w:hAnsi="Times New Roman" w:cs="Times New Roman"/>
        </w:rPr>
        <w:t xml:space="preserve"> </w:t>
      </w:r>
      <w:r w:rsidRPr="007E4F7A">
        <w:rPr>
          <w:rFonts w:ascii="Times New Roman" w:hAnsi="Times New Roman" w:cs="Times New Roman" w:hint="cs"/>
        </w:rPr>
        <w:t>возможность</w:t>
      </w:r>
      <w:r w:rsidRPr="007E4F7A">
        <w:rPr>
          <w:rFonts w:ascii="Times New Roman" w:hAnsi="Times New Roman" w:cs="Times New Roman"/>
        </w:rPr>
        <w:t xml:space="preserve"> </w:t>
      </w:r>
      <w:r w:rsidRPr="007E4F7A">
        <w:rPr>
          <w:rFonts w:ascii="Times New Roman" w:hAnsi="Times New Roman" w:cs="Times New Roman" w:hint="cs"/>
        </w:rPr>
        <w:t>для</w:t>
      </w:r>
      <w:r w:rsidRPr="007E4F7A">
        <w:rPr>
          <w:rFonts w:ascii="Times New Roman" w:hAnsi="Times New Roman" w:cs="Times New Roman"/>
        </w:rPr>
        <w:t xml:space="preserve">   </w:t>
      </w:r>
      <w:r w:rsidRPr="007E4F7A">
        <w:rPr>
          <w:rFonts w:ascii="Times New Roman" w:hAnsi="Times New Roman" w:cs="Times New Roman" w:hint="cs"/>
        </w:rPr>
        <w:t>периода</w:t>
      </w:r>
      <w:r w:rsidRPr="007E4F7A">
        <w:rPr>
          <w:rFonts w:ascii="Times New Roman" w:hAnsi="Times New Roman" w:cs="Times New Roman"/>
        </w:rPr>
        <w:t xml:space="preserve"> </w:t>
      </w:r>
      <w:r w:rsidRPr="007E4F7A">
        <w:rPr>
          <w:rFonts w:ascii="Times New Roman" w:hAnsi="Times New Roman" w:cs="Times New Roman" w:hint="cs"/>
        </w:rPr>
        <w:t>мирного</w:t>
      </w:r>
      <w:r w:rsidRPr="007E4F7A">
        <w:rPr>
          <w:rFonts w:ascii="Times New Roman" w:hAnsi="Times New Roman" w:cs="Times New Roman"/>
        </w:rPr>
        <w:t xml:space="preserve"> </w:t>
      </w:r>
      <w:r w:rsidRPr="007E4F7A">
        <w:rPr>
          <w:rFonts w:ascii="Times New Roman" w:hAnsi="Times New Roman" w:cs="Times New Roman" w:hint="cs"/>
        </w:rPr>
        <w:t>сосуществования</w:t>
      </w:r>
      <w:r w:rsidRPr="007E4F7A">
        <w:rPr>
          <w:rFonts w:ascii="Times New Roman" w:hAnsi="Times New Roman" w:cs="Times New Roman"/>
        </w:rPr>
        <w:t xml:space="preserve"> </w:t>
      </w:r>
      <w:r w:rsidRPr="007E4F7A">
        <w:rPr>
          <w:rFonts w:ascii="Times New Roman" w:hAnsi="Times New Roman" w:cs="Times New Roman" w:hint="cs"/>
        </w:rPr>
        <w:t>стран</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различным</w:t>
      </w:r>
      <w:r w:rsidRPr="007E4F7A">
        <w:rPr>
          <w:rFonts w:ascii="Times New Roman" w:hAnsi="Times New Roman" w:cs="Times New Roman"/>
        </w:rPr>
        <w:t xml:space="preserve"> </w:t>
      </w:r>
      <w:r w:rsidRPr="007E4F7A">
        <w:rPr>
          <w:rFonts w:ascii="Times New Roman" w:hAnsi="Times New Roman" w:cs="Times New Roman" w:hint="cs"/>
        </w:rPr>
        <w:t>общественным</w:t>
      </w:r>
      <w:r w:rsidRPr="007E4F7A">
        <w:rPr>
          <w:rFonts w:ascii="Times New Roman" w:hAnsi="Times New Roman" w:cs="Times New Roman"/>
        </w:rPr>
        <w:t xml:space="preserve"> </w:t>
      </w:r>
      <w:r w:rsidRPr="007E4F7A">
        <w:rPr>
          <w:rFonts w:ascii="Times New Roman" w:hAnsi="Times New Roman" w:cs="Times New Roman" w:hint="cs"/>
        </w:rPr>
        <w:t>строем</w:t>
      </w:r>
      <w:r w:rsidRPr="007E4F7A">
        <w:rPr>
          <w:rFonts w:ascii="Times New Roman" w:hAnsi="Times New Roman" w:cs="Times New Roman"/>
        </w:rPr>
        <w:t xml:space="preserve">.  </w:t>
      </w:r>
      <w:r w:rsidRPr="007E4F7A">
        <w:rPr>
          <w:rFonts w:ascii="Times New Roman" w:hAnsi="Times New Roman" w:cs="Times New Roman" w:hint="cs"/>
        </w:rPr>
        <w:t>Именно</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этот</w:t>
      </w:r>
      <w:r w:rsidRPr="007E4F7A">
        <w:rPr>
          <w:rFonts w:ascii="Times New Roman" w:hAnsi="Times New Roman" w:cs="Times New Roman"/>
        </w:rPr>
        <w:t xml:space="preserve"> </w:t>
      </w:r>
      <w:r w:rsidRPr="007E4F7A">
        <w:rPr>
          <w:rFonts w:ascii="Times New Roman" w:hAnsi="Times New Roman" w:cs="Times New Roman" w:hint="cs"/>
        </w:rPr>
        <w:t>период</w:t>
      </w:r>
      <w:r w:rsidRPr="007E4F7A">
        <w:rPr>
          <w:rFonts w:ascii="Times New Roman" w:hAnsi="Times New Roman" w:cs="Times New Roman"/>
        </w:rPr>
        <w:t xml:space="preserve"> </w:t>
      </w:r>
      <w:r w:rsidRPr="007E4F7A">
        <w:rPr>
          <w:rFonts w:ascii="Times New Roman" w:hAnsi="Times New Roman" w:cs="Times New Roman" w:hint="cs"/>
        </w:rPr>
        <w:t>приходится</w:t>
      </w:r>
      <w:r w:rsidRPr="007E4F7A">
        <w:rPr>
          <w:rFonts w:ascii="Times New Roman" w:hAnsi="Times New Roman" w:cs="Times New Roman"/>
        </w:rPr>
        <w:t xml:space="preserve"> </w:t>
      </w:r>
      <w:r w:rsidRPr="007E4F7A">
        <w:rPr>
          <w:rFonts w:ascii="Times New Roman" w:hAnsi="Times New Roman" w:cs="Times New Roman" w:hint="cs"/>
        </w:rPr>
        <w:t>полоса</w:t>
      </w:r>
      <w:r w:rsidRPr="007E4F7A">
        <w:rPr>
          <w:rFonts w:ascii="Times New Roman" w:hAnsi="Times New Roman" w:cs="Times New Roman"/>
        </w:rPr>
        <w:t xml:space="preserve"> </w:t>
      </w:r>
      <w:r w:rsidRPr="007E4F7A">
        <w:rPr>
          <w:rFonts w:ascii="Times New Roman" w:hAnsi="Times New Roman" w:cs="Times New Roman" w:hint="cs"/>
        </w:rPr>
        <w:t>признания</w:t>
      </w:r>
      <w:r w:rsidRPr="007E4F7A">
        <w:rPr>
          <w:rFonts w:ascii="Times New Roman" w:hAnsi="Times New Roman" w:cs="Times New Roman"/>
        </w:rPr>
        <w:t xml:space="preserve"> </w:t>
      </w:r>
      <w:r w:rsidRPr="007E4F7A">
        <w:rPr>
          <w:rFonts w:ascii="Times New Roman" w:hAnsi="Times New Roman" w:cs="Times New Roman" w:hint="cs"/>
        </w:rPr>
        <w:t>СССР</w:t>
      </w:r>
      <w:r w:rsidRPr="007E4F7A">
        <w:rPr>
          <w:rFonts w:ascii="Times New Roman" w:hAnsi="Times New Roman" w:cs="Times New Roman"/>
        </w:rPr>
        <w:t xml:space="preserve"> </w:t>
      </w:r>
      <w:r w:rsidRPr="007E4F7A">
        <w:rPr>
          <w:rFonts w:ascii="Times New Roman" w:hAnsi="Times New Roman" w:cs="Times New Roman" w:hint="cs"/>
        </w:rPr>
        <w:t>со</w:t>
      </w:r>
      <w:r w:rsidRPr="007E4F7A">
        <w:rPr>
          <w:rFonts w:ascii="Times New Roman" w:hAnsi="Times New Roman" w:cs="Times New Roman"/>
        </w:rPr>
        <w:t xml:space="preserve"> </w:t>
      </w:r>
      <w:r w:rsidRPr="007E4F7A">
        <w:rPr>
          <w:rFonts w:ascii="Times New Roman" w:hAnsi="Times New Roman" w:cs="Times New Roman" w:hint="cs"/>
        </w:rPr>
        <w:t>стороны</w:t>
      </w:r>
      <w:r w:rsidRPr="007E4F7A">
        <w:rPr>
          <w:rFonts w:ascii="Times New Roman" w:hAnsi="Times New Roman" w:cs="Times New Roman"/>
        </w:rPr>
        <w:t xml:space="preserve"> </w:t>
      </w:r>
      <w:r w:rsidRPr="007E4F7A">
        <w:rPr>
          <w:rFonts w:ascii="Times New Roman" w:hAnsi="Times New Roman" w:cs="Times New Roman" w:hint="cs"/>
        </w:rPr>
        <w:t>западных</w:t>
      </w:r>
      <w:r w:rsidRPr="007E4F7A">
        <w:rPr>
          <w:rFonts w:ascii="Times New Roman" w:hAnsi="Times New Roman" w:cs="Times New Roman"/>
        </w:rPr>
        <w:t xml:space="preserve"> </w:t>
      </w:r>
      <w:r w:rsidRPr="007E4F7A">
        <w:rPr>
          <w:rFonts w:ascii="Times New Roman" w:hAnsi="Times New Roman" w:cs="Times New Roman" w:hint="cs"/>
        </w:rPr>
        <w:t>государств</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установления</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ним</w:t>
      </w:r>
      <w:r w:rsidRPr="007E4F7A">
        <w:rPr>
          <w:rFonts w:ascii="Times New Roman" w:hAnsi="Times New Roman" w:cs="Times New Roman"/>
        </w:rPr>
        <w:t xml:space="preserve">   </w:t>
      </w:r>
      <w:r w:rsidRPr="007E4F7A">
        <w:rPr>
          <w:rFonts w:ascii="Times New Roman" w:hAnsi="Times New Roman" w:cs="Times New Roman" w:hint="cs"/>
        </w:rPr>
        <w:t>дипломатических</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торговых</w:t>
      </w:r>
      <w:r w:rsidRPr="007E4F7A">
        <w:rPr>
          <w:rFonts w:ascii="Times New Roman" w:hAnsi="Times New Roman" w:cs="Times New Roman"/>
        </w:rPr>
        <w:t xml:space="preserve"> </w:t>
      </w:r>
      <w:r w:rsidRPr="007E4F7A">
        <w:rPr>
          <w:rFonts w:ascii="Times New Roman" w:hAnsi="Times New Roman" w:cs="Times New Roman" w:hint="cs"/>
        </w:rPr>
        <w:t>отношений</w:t>
      </w:r>
      <w:r w:rsidRPr="007E4F7A">
        <w:rPr>
          <w:rFonts w:ascii="Times New Roman" w:hAnsi="Times New Roman" w:cs="Times New Roman"/>
        </w:rPr>
        <w:t>.</w:t>
      </w:r>
      <w:r w:rsidRPr="007E4F7A">
        <w:rPr>
          <w:rFonts w:ascii="Times New Roman" w:hAnsi="Times New Roman" w:cs="Times New Roman" w:hint="cs"/>
        </w:rPr>
        <w:t>Это</w:t>
      </w:r>
      <w:r w:rsidRPr="007E4F7A">
        <w:rPr>
          <w:rFonts w:ascii="Times New Roman" w:hAnsi="Times New Roman" w:cs="Times New Roman"/>
        </w:rPr>
        <w:t xml:space="preserve"> </w:t>
      </w:r>
      <w:r w:rsidRPr="007E4F7A">
        <w:rPr>
          <w:rFonts w:ascii="Times New Roman" w:hAnsi="Times New Roman" w:cs="Times New Roman" w:hint="cs"/>
        </w:rPr>
        <w:t>был</w:t>
      </w:r>
      <w:r w:rsidRPr="007E4F7A">
        <w:rPr>
          <w:rFonts w:ascii="Times New Roman" w:hAnsi="Times New Roman" w:cs="Times New Roman"/>
        </w:rPr>
        <w:t xml:space="preserve"> </w:t>
      </w:r>
      <w:r w:rsidRPr="007E4F7A">
        <w:rPr>
          <w:rFonts w:ascii="Times New Roman" w:hAnsi="Times New Roman" w:cs="Times New Roman" w:hint="cs"/>
        </w:rPr>
        <w:t>временный</w:t>
      </w:r>
      <w:r w:rsidRPr="007E4F7A">
        <w:rPr>
          <w:rFonts w:ascii="Times New Roman" w:hAnsi="Times New Roman" w:cs="Times New Roman"/>
        </w:rPr>
        <w:t xml:space="preserve">,  </w:t>
      </w:r>
      <w:r w:rsidRPr="007E4F7A">
        <w:rPr>
          <w:rFonts w:ascii="Times New Roman" w:hAnsi="Times New Roman" w:cs="Times New Roman" w:hint="cs"/>
        </w:rPr>
        <w:t>но</w:t>
      </w:r>
      <w:r w:rsidRPr="007E4F7A">
        <w:rPr>
          <w:rFonts w:ascii="Times New Roman" w:hAnsi="Times New Roman" w:cs="Times New Roman"/>
        </w:rPr>
        <w:t xml:space="preserve"> </w:t>
      </w:r>
      <w:r w:rsidRPr="007E4F7A">
        <w:rPr>
          <w:rFonts w:ascii="Times New Roman" w:hAnsi="Times New Roman" w:cs="Times New Roman" w:hint="cs"/>
        </w:rPr>
        <w:t>благоприятный</w:t>
      </w:r>
      <w:r w:rsidRPr="007E4F7A">
        <w:rPr>
          <w:rFonts w:ascii="Times New Roman" w:hAnsi="Times New Roman" w:cs="Times New Roman"/>
        </w:rPr>
        <w:t xml:space="preserve"> </w:t>
      </w:r>
      <w:r w:rsidRPr="007E4F7A">
        <w:rPr>
          <w:rFonts w:ascii="Times New Roman" w:hAnsi="Times New Roman" w:cs="Times New Roman" w:hint="cs"/>
        </w:rPr>
        <w:t>внешнеполитический</w:t>
      </w:r>
      <w:r w:rsidRPr="007E4F7A">
        <w:rPr>
          <w:rFonts w:ascii="Times New Roman" w:hAnsi="Times New Roman" w:cs="Times New Roman"/>
        </w:rPr>
        <w:t xml:space="preserve">   </w:t>
      </w:r>
      <w:r w:rsidRPr="007E4F7A">
        <w:rPr>
          <w:rFonts w:ascii="Times New Roman" w:hAnsi="Times New Roman" w:cs="Times New Roman" w:hint="cs"/>
        </w:rPr>
        <w:t>фактор</w:t>
      </w:r>
      <w:r w:rsidRPr="007E4F7A">
        <w:rPr>
          <w:rFonts w:ascii="Times New Roman" w:hAnsi="Times New Roman" w:cs="Times New Roman"/>
        </w:rPr>
        <w:t xml:space="preserve">,  </w:t>
      </w:r>
      <w:r w:rsidRPr="007E4F7A">
        <w:rPr>
          <w:rFonts w:ascii="Times New Roman" w:hAnsi="Times New Roman" w:cs="Times New Roman" w:hint="cs"/>
        </w:rPr>
        <w:t>который</w:t>
      </w:r>
      <w:r w:rsidRPr="007E4F7A">
        <w:rPr>
          <w:rFonts w:ascii="Times New Roman" w:hAnsi="Times New Roman" w:cs="Times New Roman"/>
        </w:rPr>
        <w:t xml:space="preserve"> </w:t>
      </w:r>
      <w:r w:rsidRPr="007E4F7A">
        <w:rPr>
          <w:rFonts w:ascii="Times New Roman" w:hAnsi="Times New Roman" w:cs="Times New Roman" w:hint="cs"/>
        </w:rPr>
        <w:t>способствовал</w:t>
      </w:r>
      <w:r w:rsidRPr="007E4F7A">
        <w:rPr>
          <w:rFonts w:ascii="Times New Roman" w:hAnsi="Times New Roman" w:cs="Times New Roman"/>
        </w:rPr>
        <w:t xml:space="preserve"> </w:t>
      </w:r>
      <w:r w:rsidRPr="007E4F7A">
        <w:rPr>
          <w:rFonts w:ascii="Times New Roman" w:hAnsi="Times New Roman" w:cs="Times New Roman" w:hint="cs"/>
        </w:rPr>
        <w:t>решению</w:t>
      </w:r>
      <w:r w:rsidRPr="007E4F7A">
        <w:rPr>
          <w:rFonts w:ascii="Times New Roman" w:hAnsi="Times New Roman" w:cs="Times New Roman"/>
        </w:rPr>
        <w:t xml:space="preserve"> </w:t>
      </w:r>
      <w:r w:rsidRPr="007E4F7A">
        <w:rPr>
          <w:rFonts w:ascii="Times New Roman" w:hAnsi="Times New Roman" w:cs="Times New Roman" w:hint="cs"/>
        </w:rPr>
        <w:t>важнейших</w:t>
      </w:r>
      <w:r w:rsidRPr="007E4F7A">
        <w:rPr>
          <w:rFonts w:ascii="Times New Roman" w:hAnsi="Times New Roman" w:cs="Times New Roman"/>
        </w:rPr>
        <w:t xml:space="preserve">  </w:t>
      </w:r>
      <w:r w:rsidRPr="007E4F7A">
        <w:rPr>
          <w:rFonts w:ascii="Times New Roman" w:hAnsi="Times New Roman" w:cs="Times New Roman" w:hint="cs"/>
        </w:rPr>
        <w:t>внутренних</w:t>
      </w:r>
      <w:r w:rsidRPr="007E4F7A">
        <w:rPr>
          <w:rFonts w:ascii="Times New Roman" w:hAnsi="Times New Roman" w:cs="Times New Roman"/>
        </w:rPr>
        <w:t xml:space="preserve">   </w:t>
      </w:r>
      <w:r w:rsidRPr="007E4F7A">
        <w:rPr>
          <w:rFonts w:ascii="Times New Roman" w:hAnsi="Times New Roman" w:cs="Times New Roman" w:hint="cs"/>
        </w:rPr>
        <w:t>задач</w:t>
      </w:r>
      <w:r w:rsidRPr="007E4F7A">
        <w:rPr>
          <w:rFonts w:ascii="Times New Roman" w:hAnsi="Times New Roman" w:cs="Times New Roman"/>
        </w:rPr>
        <w:t xml:space="preserve"> </w:t>
      </w:r>
      <w:r w:rsidRPr="007E4F7A">
        <w:rPr>
          <w:rFonts w:ascii="Times New Roman" w:hAnsi="Times New Roman" w:cs="Times New Roman" w:hint="cs"/>
        </w:rPr>
        <w:t>нашей</w:t>
      </w:r>
      <w:r w:rsidRPr="007E4F7A">
        <w:rPr>
          <w:rFonts w:ascii="Times New Roman" w:hAnsi="Times New Roman" w:cs="Times New Roman"/>
        </w:rPr>
        <w:t xml:space="preserve"> </w:t>
      </w:r>
      <w:r w:rsidRPr="007E4F7A">
        <w:rPr>
          <w:rFonts w:ascii="Times New Roman" w:hAnsi="Times New Roman" w:cs="Times New Roman" w:hint="cs"/>
        </w:rPr>
        <w:t>страны</w:t>
      </w:r>
      <w:r>
        <w:rPr>
          <w:rFonts w:ascii="Times New Roman" w:hAnsi="Times New Roman" w:cs="Times New Roman"/>
        </w:rPr>
        <w:t>.</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этих</w:t>
      </w:r>
      <w:r w:rsidRPr="007E4F7A">
        <w:rPr>
          <w:rFonts w:ascii="Times New Roman" w:hAnsi="Times New Roman" w:cs="Times New Roman"/>
        </w:rPr>
        <w:t xml:space="preserve">  </w:t>
      </w:r>
      <w:r w:rsidRPr="007E4F7A">
        <w:rPr>
          <w:rFonts w:ascii="Times New Roman" w:hAnsi="Times New Roman" w:cs="Times New Roman" w:hint="cs"/>
        </w:rPr>
        <w:t>условиях</w:t>
      </w:r>
      <w:r w:rsidRPr="007E4F7A">
        <w:rPr>
          <w:rFonts w:ascii="Times New Roman" w:hAnsi="Times New Roman" w:cs="Times New Roman"/>
        </w:rPr>
        <w:t xml:space="preserve">  </w:t>
      </w:r>
      <w:r w:rsidRPr="007E4F7A">
        <w:rPr>
          <w:rFonts w:ascii="Times New Roman" w:hAnsi="Times New Roman" w:cs="Times New Roman" w:hint="cs"/>
        </w:rPr>
        <w:t>особое</w:t>
      </w:r>
      <w:r w:rsidRPr="007E4F7A">
        <w:rPr>
          <w:rFonts w:ascii="Times New Roman" w:hAnsi="Times New Roman" w:cs="Times New Roman"/>
        </w:rPr>
        <w:t xml:space="preserve">  </w:t>
      </w:r>
      <w:r w:rsidRPr="007E4F7A">
        <w:rPr>
          <w:rFonts w:ascii="Times New Roman" w:hAnsi="Times New Roman" w:cs="Times New Roman" w:hint="cs"/>
        </w:rPr>
        <w:t>значение</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практический</w:t>
      </w:r>
      <w:r w:rsidRPr="007E4F7A">
        <w:rPr>
          <w:rFonts w:ascii="Times New Roman" w:hAnsi="Times New Roman" w:cs="Times New Roman"/>
        </w:rPr>
        <w:t xml:space="preserve"> </w:t>
      </w:r>
      <w:r w:rsidRPr="007E4F7A">
        <w:rPr>
          <w:rFonts w:ascii="Times New Roman" w:hAnsi="Times New Roman" w:cs="Times New Roman" w:hint="cs"/>
        </w:rPr>
        <w:t>смысл</w:t>
      </w:r>
      <w:r w:rsidRPr="007E4F7A">
        <w:rPr>
          <w:rFonts w:ascii="Times New Roman" w:hAnsi="Times New Roman" w:cs="Times New Roman"/>
        </w:rPr>
        <w:t xml:space="preserve">   </w:t>
      </w:r>
      <w:r w:rsidRPr="007E4F7A">
        <w:rPr>
          <w:rFonts w:ascii="Times New Roman" w:hAnsi="Times New Roman" w:cs="Times New Roman" w:hint="cs"/>
        </w:rPr>
        <w:t>приобрел</w:t>
      </w:r>
      <w:r w:rsidRPr="007E4F7A">
        <w:rPr>
          <w:rFonts w:ascii="Times New Roman" w:hAnsi="Times New Roman" w:cs="Times New Roman"/>
        </w:rPr>
        <w:t xml:space="preserve"> </w:t>
      </w:r>
      <w:r w:rsidRPr="007E4F7A">
        <w:rPr>
          <w:rFonts w:ascii="Times New Roman" w:hAnsi="Times New Roman" w:cs="Times New Roman" w:hint="cs"/>
        </w:rPr>
        <w:t>вопрос</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судьбах</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перспективах</w:t>
      </w:r>
      <w:r w:rsidRPr="007E4F7A">
        <w:rPr>
          <w:rFonts w:ascii="Times New Roman" w:hAnsi="Times New Roman" w:cs="Times New Roman"/>
        </w:rPr>
        <w:t xml:space="preserve"> </w:t>
      </w:r>
      <w:r w:rsidRPr="007E4F7A">
        <w:rPr>
          <w:rFonts w:ascii="Times New Roman" w:hAnsi="Times New Roman" w:cs="Times New Roman" w:hint="cs"/>
        </w:rPr>
        <w:t>строительства</w:t>
      </w:r>
      <w:r w:rsidRPr="007E4F7A">
        <w:rPr>
          <w:rFonts w:ascii="Times New Roman" w:hAnsi="Times New Roman" w:cs="Times New Roman"/>
        </w:rPr>
        <w:t xml:space="preserve"> </w:t>
      </w:r>
      <w:r w:rsidRPr="007E4F7A">
        <w:rPr>
          <w:rFonts w:ascii="Times New Roman" w:hAnsi="Times New Roman" w:cs="Times New Roman" w:hint="cs"/>
        </w:rPr>
        <w:t>социализма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СССР</w:t>
      </w:r>
      <w:r w:rsidRPr="007E4F7A">
        <w:rPr>
          <w:rFonts w:ascii="Times New Roman" w:hAnsi="Times New Roman" w:cs="Times New Roman"/>
        </w:rPr>
        <w:t xml:space="preserve">.  </w:t>
      </w:r>
      <w:r w:rsidRPr="007E4F7A">
        <w:rPr>
          <w:rFonts w:ascii="Times New Roman" w:hAnsi="Times New Roman" w:cs="Times New Roman" w:hint="cs"/>
        </w:rPr>
        <w:t>Дискуссии</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выборе</w:t>
      </w:r>
      <w:r w:rsidRPr="007E4F7A">
        <w:rPr>
          <w:rFonts w:ascii="Times New Roman" w:hAnsi="Times New Roman" w:cs="Times New Roman"/>
        </w:rPr>
        <w:t xml:space="preserve"> </w:t>
      </w:r>
      <w:r w:rsidRPr="007E4F7A">
        <w:rPr>
          <w:rFonts w:ascii="Times New Roman" w:hAnsi="Times New Roman" w:cs="Times New Roman" w:hint="cs"/>
        </w:rPr>
        <w:t>пути</w:t>
      </w:r>
      <w:r w:rsidRPr="007E4F7A">
        <w:rPr>
          <w:rFonts w:ascii="Times New Roman" w:hAnsi="Times New Roman" w:cs="Times New Roman"/>
        </w:rPr>
        <w:t xml:space="preserve">,  </w:t>
      </w:r>
      <w:r w:rsidRPr="007E4F7A">
        <w:rPr>
          <w:rFonts w:ascii="Times New Roman" w:hAnsi="Times New Roman" w:cs="Times New Roman" w:hint="cs"/>
        </w:rPr>
        <w:t>формах</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методах</w:t>
      </w:r>
      <w:r w:rsidRPr="007E4F7A">
        <w:rPr>
          <w:rFonts w:ascii="Times New Roman" w:hAnsi="Times New Roman" w:cs="Times New Roman"/>
        </w:rPr>
        <w:t xml:space="preserve">   </w:t>
      </w:r>
      <w:r w:rsidRPr="007E4F7A">
        <w:rPr>
          <w:rFonts w:ascii="Times New Roman" w:hAnsi="Times New Roman" w:cs="Times New Roman" w:hint="cs"/>
        </w:rPr>
        <w:t>развития</w:t>
      </w:r>
      <w:r w:rsidRPr="007E4F7A">
        <w:rPr>
          <w:rFonts w:ascii="Times New Roman" w:hAnsi="Times New Roman" w:cs="Times New Roman"/>
        </w:rPr>
        <w:t xml:space="preserve"> </w:t>
      </w:r>
      <w:r w:rsidRPr="007E4F7A">
        <w:rPr>
          <w:rFonts w:ascii="Times New Roman" w:hAnsi="Times New Roman" w:cs="Times New Roman" w:hint="cs"/>
        </w:rPr>
        <w:t>советского</w:t>
      </w:r>
      <w:r w:rsidRPr="007E4F7A">
        <w:rPr>
          <w:rFonts w:ascii="Times New Roman" w:hAnsi="Times New Roman" w:cs="Times New Roman"/>
        </w:rPr>
        <w:t xml:space="preserve"> </w:t>
      </w:r>
      <w:r w:rsidRPr="007E4F7A">
        <w:rPr>
          <w:rFonts w:ascii="Times New Roman" w:hAnsi="Times New Roman" w:cs="Times New Roman" w:hint="cs"/>
        </w:rPr>
        <w:t>общества</w:t>
      </w:r>
      <w:r w:rsidRPr="007E4F7A">
        <w:rPr>
          <w:rFonts w:ascii="Times New Roman" w:hAnsi="Times New Roman" w:cs="Times New Roman"/>
        </w:rPr>
        <w:t xml:space="preserve"> </w:t>
      </w:r>
      <w:r w:rsidRPr="007E4F7A">
        <w:rPr>
          <w:rFonts w:ascii="Times New Roman" w:hAnsi="Times New Roman" w:cs="Times New Roman" w:hint="cs"/>
        </w:rPr>
        <w:t>начались</w:t>
      </w:r>
      <w:r w:rsidRPr="007E4F7A">
        <w:rPr>
          <w:rFonts w:ascii="Times New Roman" w:hAnsi="Times New Roman" w:cs="Times New Roman"/>
        </w:rPr>
        <w:t xml:space="preserve"> </w:t>
      </w:r>
      <w:r w:rsidRPr="007E4F7A">
        <w:rPr>
          <w:rFonts w:ascii="Times New Roman" w:hAnsi="Times New Roman" w:cs="Times New Roman" w:hint="cs"/>
        </w:rPr>
        <w:t>еще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1923 </w:t>
      </w:r>
      <w:r w:rsidRPr="007E4F7A">
        <w:rPr>
          <w:rFonts w:ascii="Times New Roman" w:hAnsi="Times New Roman" w:cs="Times New Roman" w:hint="cs"/>
        </w:rPr>
        <w:t>году</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закончились</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концу</w:t>
      </w:r>
      <w:r w:rsidRPr="007E4F7A">
        <w:rPr>
          <w:rFonts w:ascii="Times New Roman" w:hAnsi="Times New Roman" w:cs="Times New Roman"/>
        </w:rPr>
        <w:t xml:space="preserve"> 20-</w:t>
      </w:r>
      <w:r w:rsidRPr="007E4F7A">
        <w:rPr>
          <w:rFonts w:ascii="Times New Roman" w:hAnsi="Times New Roman" w:cs="Times New Roman" w:hint="cs"/>
        </w:rPr>
        <w:t>х</w:t>
      </w:r>
      <w:r w:rsidRPr="007E4F7A">
        <w:rPr>
          <w:rFonts w:ascii="Times New Roman" w:hAnsi="Times New Roman" w:cs="Times New Roman"/>
        </w:rPr>
        <w:t xml:space="preserve"> </w:t>
      </w:r>
      <w:r w:rsidRPr="007E4F7A">
        <w:rPr>
          <w:rFonts w:ascii="Times New Roman" w:hAnsi="Times New Roman" w:cs="Times New Roman" w:hint="cs"/>
        </w:rPr>
        <w:t>годов</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ход</w:t>
      </w:r>
      <w:r w:rsidRPr="007E4F7A">
        <w:rPr>
          <w:rFonts w:ascii="Times New Roman" w:hAnsi="Times New Roman" w:cs="Times New Roman"/>
        </w:rPr>
        <w:t xml:space="preserve"> </w:t>
      </w:r>
      <w:r w:rsidRPr="007E4F7A">
        <w:rPr>
          <w:rFonts w:ascii="Times New Roman" w:hAnsi="Times New Roman" w:cs="Times New Roman" w:hint="cs"/>
        </w:rPr>
        <w:t>споров</w:t>
      </w:r>
      <w:r w:rsidRPr="007E4F7A">
        <w:rPr>
          <w:rFonts w:ascii="Times New Roman" w:hAnsi="Times New Roman" w:cs="Times New Roman"/>
        </w:rPr>
        <w:t xml:space="preserve"> </w:t>
      </w:r>
      <w:r w:rsidRPr="007E4F7A">
        <w:rPr>
          <w:rFonts w:ascii="Times New Roman" w:hAnsi="Times New Roman" w:cs="Times New Roman" w:hint="cs"/>
        </w:rPr>
        <w:t>наложили</w:t>
      </w:r>
      <w:r w:rsidRPr="007E4F7A">
        <w:rPr>
          <w:rFonts w:ascii="Times New Roman" w:hAnsi="Times New Roman" w:cs="Times New Roman"/>
        </w:rPr>
        <w:t xml:space="preserve"> </w:t>
      </w:r>
      <w:r w:rsidRPr="007E4F7A">
        <w:rPr>
          <w:rFonts w:ascii="Times New Roman" w:hAnsi="Times New Roman" w:cs="Times New Roman" w:hint="cs"/>
        </w:rPr>
        <w:t>существенный</w:t>
      </w:r>
      <w:r w:rsidRPr="007E4F7A">
        <w:rPr>
          <w:rFonts w:ascii="Times New Roman" w:hAnsi="Times New Roman" w:cs="Times New Roman"/>
        </w:rPr>
        <w:t xml:space="preserve"> </w:t>
      </w:r>
      <w:r w:rsidRPr="007E4F7A">
        <w:rPr>
          <w:rFonts w:ascii="Times New Roman" w:hAnsi="Times New Roman" w:cs="Times New Roman" w:hint="cs"/>
        </w:rPr>
        <w:t>отпечаток</w:t>
      </w:r>
      <w:r w:rsidRPr="007E4F7A">
        <w:rPr>
          <w:rFonts w:ascii="Times New Roman" w:hAnsi="Times New Roman" w:cs="Times New Roman"/>
        </w:rPr>
        <w:t xml:space="preserve"> </w:t>
      </w:r>
      <w:r w:rsidRPr="007E4F7A">
        <w:rPr>
          <w:rFonts w:ascii="Times New Roman" w:hAnsi="Times New Roman" w:cs="Times New Roman" w:hint="cs"/>
        </w:rPr>
        <w:t>межличностные</w:t>
      </w:r>
      <w:r w:rsidRPr="007E4F7A">
        <w:rPr>
          <w:rFonts w:ascii="Times New Roman" w:hAnsi="Times New Roman" w:cs="Times New Roman"/>
        </w:rPr>
        <w:t xml:space="preserve"> </w:t>
      </w:r>
      <w:r w:rsidRPr="007E4F7A">
        <w:rPr>
          <w:rFonts w:ascii="Times New Roman" w:hAnsi="Times New Roman" w:cs="Times New Roman" w:hint="cs"/>
        </w:rPr>
        <w:t>отношения</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борьба</w:t>
      </w:r>
      <w:r w:rsidRPr="007E4F7A">
        <w:rPr>
          <w:rFonts w:ascii="Times New Roman" w:hAnsi="Times New Roman" w:cs="Times New Roman"/>
        </w:rPr>
        <w:t xml:space="preserve"> </w:t>
      </w:r>
      <w:r w:rsidRPr="007E4F7A">
        <w:rPr>
          <w:rFonts w:ascii="Times New Roman" w:hAnsi="Times New Roman" w:cs="Times New Roman" w:hint="cs"/>
        </w:rPr>
        <w:t>за</w:t>
      </w:r>
      <w:r w:rsidRPr="007E4F7A">
        <w:rPr>
          <w:rFonts w:ascii="Times New Roman" w:hAnsi="Times New Roman" w:cs="Times New Roman"/>
        </w:rPr>
        <w:t xml:space="preserve">  </w:t>
      </w:r>
      <w:r w:rsidRPr="007E4F7A">
        <w:rPr>
          <w:rFonts w:ascii="Times New Roman" w:hAnsi="Times New Roman" w:cs="Times New Roman" w:hint="cs"/>
        </w:rPr>
        <w:t>власть</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политическом</w:t>
      </w:r>
      <w:r w:rsidRPr="007E4F7A">
        <w:rPr>
          <w:rFonts w:ascii="Times New Roman" w:hAnsi="Times New Roman" w:cs="Times New Roman"/>
        </w:rPr>
        <w:t xml:space="preserve"> </w:t>
      </w:r>
      <w:r w:rsidRPr="007E4F7A">
        <w:rPr>
          <w:rFonts w:ascii="Times New Roman" w:hAnsi="Times New Roman" w:cs="Times New Roman" w:hint="cs"/>
        </w:rPr>
        <w:t>руководстве</w:t>
      </w:r>
      <w:r w:rsidRPr="007E4F7A">
        <w:rPr>
          <w:rFonts w:ascii="Times New Roman" w:hAnsi="Times New Roman" w:cs="Times New Roman"/>
        </w:rPr>
        <w:t xml:space="preserve"> </w:t>
      </w:r>
      <w:r w:rsidRPr="007E4F7A">
        <w:rPr>
          <w:rFonts w:ascii="Times New Roman" w:hAnsi="Times New Roman" w:cs="Times New Roman" w:hint="cs"/>
        </w:rPr>
        <w:t>страны</w:t>
      </w:r>
      <w:r>
        <w:rPr>
          <w:rFonts w:ascii="Times New Roman" w:hAnsi="Times New Roman" w:cs="Times New Roman"/>
        </w:rPr>
        <w:t>.</w:t>
      </w:r>
      <w:r w:rsidRPr="007E4F7A">
        <w:rPr>
          <w:rFonts w:ascii="Times New Roman" w:hAnsi="Times New Roman" w:cs="Times New Roman" w:hint="cs"/>
        </w:rPr>
        <w:t>Утверждение</w:t>
      </w:r>
      <w:r w:rsidRPr="007E4F7A">
        <w:rPr>
          <w:rFonts w:ascii="Times New Roman" w:hAnsi="Times New Roman" w:cs="Times New Roman"/>
        </w:rPr>
        <w:t xml:space="preserve"> </w:t>
      </w:r>
      <w:r w:rsidRPr="007E4F7A">
        <w:rPr>
          <w:rFonts w:ascii="Times New Roman" w:hAnsi="Times New Roman" w:cs="Times New Roman" w:hint="cs"/>
        </w:rPr>
        <w:t>социалистического</w:t>
      </w:r>
      <w:r w:rsidRPr="007E4F7A">
        <w:rPr>
          <w:rFonts w:ascii="Times New Roman" w:hAnsi="Times New Roman" w:cs="Times New Roman"/>
        </w:rPr>
        <w:t xml:space="preserve"> </w:t>
      </w:r>
      <w:r w:rsidRPr="007E4F7A">
        <w:rPr>
          <w:rFonts w:ascii="Times New Roman" w:hAnsi="Times New Roman" w:cs="Times New Roman" w:hint="cs"/>
        </w:rPr>
        <w:t>строя</w:t>
      </w:r>
      <w:r w:rsidRPr="007E4F7A">
        <w:rPr>
          <w:rFonts w:ascii="Times New Roman" w:hAnsi="Times New Roman" w:cs="Times New Roman"/>
        </w:rPr>
        <w:t xml:space="preserve"> </w:t>
      </w:r>
      <w:r w:rsidRPr="007E4F7A">
        <w:rPr>
          <w:rFonts w:ascii="Times New Roman" w:hAnsi="Times New Roman" w:cs="Times New Roman" w:hint="cs"/>
        </w:rPr>
        <w:t>предполагало</w:t>
      </w:r>
      <w:r w:rsidRPr="007E4F7A">
        <w:rPr>
          <w:rFonts w:ascii="Times New Roman" w:hAnsi="Times New Roman" w:cs="Times New Roman"/>
        </w:rPr>
        <w:t xml:space="preserve"> </w:t>
      </w:r>
      <w:r w:rsidRPr="007E4F7A">
        <w:rPr>
          <w:rFonts w:ascii="Times New Roman" w:hAnsi="Times New Roman" w:cs="Times New Roman" w:hint="cs"/>
        </w:rPr>
        <w:t>проведение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жизнь</w:t>
      </w:r>
      <w:r w:rsidRPr="007E4F7A">
        <w:rPr>
          <w:rFonts w:ascii="Times New Roman" w:hAnsi="Times New Roman" w:cs="Times New Roman"/>
        </w:rPr>
        <w:t xml:space="preserve">  </w:t>
      </w:r>
      <w:r w:rsidRPr="007E4F7A">
        <w:rPr>
          <w:rFonts w:ascii="Times New Roman" w:hAnsi="Times New Roman" w:cs="Times New Roman" w:hint="cs"/>
        </w:rPr>
        <w:t>принципа</w:t>
      </w:r>
      <w:r w:rsidRPr="007E4F7A">
        <w:rPr>
          <w:rFonts w:ascii="Times New Roman" w:hAnsi="Times New Roman" w:cs="Times New Roman"/>
        </w:rPr>
        <w:t xml:space="preserve"> </w:t>
      </w:r>
      <w:r w:rsidRPr="007E4F7A">
        <w:rPr>
          <w:rFonts w:ascii="Times New Roman" w:hAnsi="Times New Roman" w:cs="Times New Roman" w:hint="cs"/>
        </w:rPr>
        <w:t>распределения</w:t>
      </w:r>
      <w:r w:rsidRPr="007E4F7A">
        <w:rPr>
          <w:rFonts w:ascii="Times New Roman" w:hAnsi="Times New Roman" w:cs="Times New Roman"/>
        </w:rPr>
        <w:t xml:space="preserve"> </w:t>
      </w:r>
      <w:r w:rsidRPr="007E4F7A">
        <w:rPr>
          <w:rFonts w:ascii="Times New Roman" w:hAnsi="Times New Roman" w:cs="Times New Roman" w:hint="cs"/>
        </w:rPr>
        <w:t>материальных</w:t>
      </w:r>
      <w:r w:rsidRPr="007E4F7A">
        <w:rPr>
          <w:rFonts w:ascii="Times New Roman" w:hAnsi="Times New Roman" w:cs="Times New Roman"/>
        </w:rPr>
        <w:t xml:space="preserve"> </w:t>
      </w:r>
      <w:r w:rsidRPr="007E4F7A">
        <w:rPr>
          <w:rFonts w:ascii="Times New Roman" w:hAnsi="Times New Roman" w:cs="Times New Roman" w:hint="cs"/>
        </w:rPr>
        <w:t>благ</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труду</w:t>
      </w:r>
      <w:r w:rsidRPr="007E4F7A">
        <w:rPr>
          <w:rFonts w:ascii="Times New Roman" w:hAnsi="Times New Roman" w:cs="Times New Roman"/>
        </w:rPr>
        <w:t xml:space="preserve">,  </w:t>
      </w:r>
      <w:r w:rsidRPr="007E4F7A">
        <w:rPr>
          <w:rFonts w:ascii="Times New Roman" w:hAnsi="Times New Roman" w:cs="Times New Roman" w:hint="cs"/>
        </w:rPr>
        <w:t>ликвидации</w:t>
      </w:r>
      <w:r w:rsidRPr="007E4F7A">
        <w:rPr>
          <w:rFonts w:ascii="Times New Roman" w:hAnsi="Times New Roman" w:cs="Times New Roman"/>
        </w:rPr>
        <w:t xml:space="preserve"> </w:t>
      </w:r>
      <w:r w:rsidRPr="007E4F7A">
        <w:rPr>
          <w:rFonts w:ascii="Times New Roman" w:hAnsi="Times New Roman" w:cs="Times New Roman" w:hint="cs"/>
        </w:rPr>
        <w:t>частной</w:t>
      </w:r>
      <w:r w:rsidRPr="007E4F7A">
        <w:rPr>
          <w:rFonts w:ascii="Times New Roman" w:hAnsi="Times New Roman" w:cs="Times New Roman"/>
        </w:rPr>
        <w:t xml:space="preserve"> </w:t>
      </w:r>
      <w:r w:rsidRPr="007E4F7A">
        <w:rPr>
          <w:rFonts w:ascii="Times New Roman" w:hAnsi="Times New Roman" w:cs="Times New Roman" w:hint="cs"/>
        </w:rPr>
        <w:t>собственности</w:t>
      </w:r>
      <w:r w:rsidRPr="007E4F7A">
        <w:rPr>
          <w:rFonts w:ascii="Times New Roman" w:hAnsi="Times New Roman" w:cs="Times New Roman"/>
        </w:rPr>
        <w:t xml:space="preserve"> </w:t>
      </w:r>
      <w:r w:rsidRPr="007E4F7A">
        <w:rPr>
          <w:rFonts w:ascii="Times New Roman" w:hAnsi="Times New Roman" w:cs="Times New Roman" w:hint="cs"/>
        </w:rPr>
        <w:t>как</w:t>
      </w:r>
      <w:r w:rsidRPr="007E4F7A">
        <w:rPr>
          <w:rFonts w:ascii="Times New Roman" w:hAnsi="Times New Roman" w:cs="Times New Roman"/>
        </w:rPr>
        <w:t xml:space="preserve"> </w:t>
      </w:r>
      <w:r w:rsidRPr="007E4F7A">
        <w:rPr>
          <w:rFonts w:ascii="Times New Roman" w:hAnsi="Times New Roman" w:cs="Times New Roman" w:hint="cs"/>
        </w:rPr>
        <w:t>основы</w:t>
      </w:r>
      <w:r w:rsidRPr="007E4F7A">
        <w:rPr>
          <w:rFonts w:ascii="Times New Roman" w:hAnsi="Times New Roman" w:cs="Times New Roman"/>
        </w:rPr>
        <w:t xml:space="preserve"> </w:t>
      </w:r>
      <w:r w:rsidRPr="007E4F7A">
        <w:rPr>
          <w:rFonts w:ascii="Times New Roman" w:hAnsi="Times New Roman" w:cs="Times New Roman" w:hint="cs"/>
        </w:rPr>
        <w:t>эксплуатации</w:t>
      </w:r>
      <w:r w:rsidRPr="007E4F7A">
        <w:rPr>
          <w:rFonts w:ascii="Times New Roman" w:hAnsi="Times New Roman" w:cs="Times New Roman"/>
        </w:rPr>
        <w:t xml:space="preserve"> </w:t>
      </w:r>
      <w:r w:rsidRPr="007E4F7A">
        <w:rPr>
          <w:rFonts w:ascii="Times New Roman" w:hAnsi="Times New Roman" w:cs="Times New Roman" w:hint="cs"/>
        </w:rPr>
        <w:t>человека</w:t>
      </w:r>
      <w:r w:rsidRPr="007E4F7A">
        <w:rPr>
          <w:rFonts w:ascii="Times New Roman" w:hAnsi="Times New Roman" w:cs="Times New Roman"/>
        </w:rPr>
        <w:t xml:space="preserve"> </w:t>
      </w:r>
      <w:r w:rsidRPr="007E4F7A">
        <w:rPr>
          <w:rFonts w:ascii="Times New Roman" w:hAnsi="Times New Roman" w:cs="Times New Roman" w:hint="cs"/>
        </w:rPr>
        <w:t>человеком</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обеспечение</w:t>
      </w:r>
      <w:r w:rsidRPr="007E4F7A">
        <w:rPr>
          <w:rFonts w:ascii="Times New Roman" w:hAnsi="Times New Roman" w:cs="Times New Roman"/>
        </w:rPr>
        <w:t xml:space="preserve"> </w:t>
      </w:r>
      <w:r w:rsidRPr="007E4F7A">
        <w:rPr>
          <w:rFonts w:ascii="Times New Roman" w:hAnsi="Times New Roman" w:cs="Times New Roman" w:hint="cs"/>
        </w:rPr>
        <w:t>трудящегося</w:t>
      </w:r>
      <w:r w:rsidRPr="007E4F7A">
        <w:rPr>
          <w:rFonts w:ascii="Times New Roman" w:hAnsi="Times New Roman" w:cs="Times New Roman"/>
        </w:rPr>
        <w:t xml:space="preserve"> </w:t>
      </w:r>
      <w:r w:rsidRPr="007E4F7A">
        <w:rPr>
          <w:rFonts w:ascii="Times New Roman" w:hAnsi="Times New Roman" w:cs="Times New Roman" w:hint="cs"/>
        </w:rPr>
        <w:t>населения</w:t>
      </w:r>
      <w:r w:rsidRPr="007E4F7A">
        <w:rPr>
          <w:rFonts w:ascii="Times New Roman" w:hAnsi="Times New Roman" w:cs="Times New Roman"/>
        </w:rPr>
        <w:t xml:space="preserve"> </w:t>
      </w:r>
      <w:r w:rsidRPr="007E4F7A">
        <w:rPr>
          <w:rFonts w:ascii="Times New Roman" w:hAnsi="Times New Roman" w:cs="Times New Roman" w:hint="cs"/>
        </w:rPr>
        <w:t>такими</w:t>
      </w:r>
      <w:r w:rsidRPr="007E4F7A">
        <w:rPr>
          <w:rFonts w:ascii="Times New Roman" w:hAnsi="Times New Roman" w:cs="Times New Roman"/>
        </w:rPr>
        <w:t xml:space="preserve"> </w:t>
      </w:r>
      <w:r w:rsidRPr="007E4F7A">
        <w:rPr>
          <w:rFonts w:ascii="Times New Roman" w:hAnsi="Times New Roman" w:cs="Times New Roman" w:hint="cs"/>
        </w:rPr>
        <w:t>средствами</w:t>
      </w:r>
      <w:r w:rsidRPr="007E4F7A">
        <w:rPr>
          <w:rFonts w:ascii="Times New Roman" w:hAnsi="Times New Roman" w:cs="Times New Roman"/>
        </w:rPr>
        <w:t xml:space="preserve"> </w:t>
      </w:r>
      <w:r w:rsidRPr="007E4F7A">
        <w:rPr>
          <w:rFonts w:ascii="Times New Roman" w:hAnsi="Times New Roman" w:cs="Times New Roman" w:hint="cs"/>
        </w:rPr>
        <w:t>существования</w:t>
      </w:r>
      <w:r w:rsidRPr="007E4F7A">
        <w:rPr>
          <w:rFonts w:ascii="Times New Roman" w:hAnsi="Times New Roman" w:cs="Times New Roman"/>
        </w:rPr>
        <w:t xml:space="preserve"> </w:t>
      </w:r>
      <w:r w:rsidRPr="007E4F7A">
        <w:rPr>
          <w:rFonts w:ascii="Times New Roman" w:hAnsi="Times New Roman" w:cs="Times New Roman" w:hint="cs"/>
        </w:rPr>
        <w:t>как</w:t>
      </w:r>
      <w:r w:rsidRPr="007E4F7A">
        <w:rPr>
          <w:rFonts w:ascii="Times New Roman" w:hAnsi="Times New Roman" w:cs="Times New Roman"/>
        </w:rPr>
        <w:t xml:space="preserve"> </w:t>
      </w:r>
      <w:r w:rsidRPr="007E4F7A">
        <w:rPr>
          <w:rFonts w:ascii="Times New Roman" w:hAnsi="Times New Roman" w:cs="Times New Roman" w:hint="cs"/>
        </w:rPr>
        <w:t>жилье</w:t>
      </w:r>
      <w:r w:rsidRPr="007E4F7A">
        <w:rPr>
          <w:rFonts w:ascii="Times New Roman" w:hAnsi="Times New Roman" w:cs="Times New Roman"/>
        </w:rPr>
        <w:t xml:space="preserve">, </w:t>
      </w:r>
      <w:r w:rsidRPr="007E4F7A">
        <w:rPr>
          <w:rFonts w:ascii="Times New Roman" w:hAnsi="Times New Roman" w:cs="Times New Roman" w:hint="cs"/>
        </w:rPr>
        <w:t>здравоохранение</w:t>
      </w:r>
      <w:r w:rsidRPr="007E4F7A">
        <w:rPr>
          <w:rFonts w:ascii="Times New Roman" w:hAnsi="Times New Roman" w:cs="Times New Roman"/>
        </w:rPr>
        <w:t xml:space="preserve">, </w:t>
      </w:r>
      <w:r w:rsidRPr="007E4F7A">
        <w:rPr>
          <w:rFonts w:ascii="Times New Roman" w:hAnsi="Times New Roman" w:cs="Times New Roman" w:hint="cs"/>
        </w:rPr>
        <w:t>образование</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уравнительной</w:t>
      </w:r>
      <w:r w:rsidRPr="007E4F7A">
        <w:rPr>
          <w:rFonts w:ascii="Times New Roman" w:hAnsi="Times New Roman" w:cs="Times New Roman"/>
        </w:rPr>
        <w:t xml:space="preserve"> </w:t>
      </w:r>
      <w:r w:rsidRPr="007E4F7A">
        <w:rPr>
          <w:rFonts w:ascii="Times New Roman" w:hAnsi="Times New Roman" w:cs="Times New Roman" w:hint="cs"/>
        </w:rPr>
        <w:t>бесплатной</w:t>
      </w:r>
      <w:r w:rsidRPr="007E4F7A">
        <w:rPr>
          <w:rFonts w:ascii="Times New Roman" w:hAnsi="Times New Roman" w:cs="Times New Roman"/>
        </w:rPr>
        <w:t xml:space="preserve"> </w:t>
      </w:r>
      <w:r w:rsidRPr="007E4F7A">
        <w:rPr>
          <w:rFonts w:ascii="Times New Roman" w:hAnsi="Times New Roman" w:cs="Times New Roman" w:hint="cs"/>
        </w:rPr>
        <w:t>основе</w:t>
      </w:r>
      <w:r w:rsidRPr="007E4F7A">
        <w:rPr>
          <w:rFonts w:ascii="Times New Roman" w:hAnsi="Times New Roman" w:cs="Times New Roman"/>
        </w:rPr>
        <w:t xml:space="preserve">. </w:t>
      </w:r>
      <w:r w:rsidRPr="007E4F7A">
        <w:rPr>
          <w:rFonts w:ascii="Times New Roman" w:hAnsi="Times New Roman" w:cs="Times New Roman" w:hint="cs"/>
        </w:rPr>
        <w:t>Эти</w:t>
      </w:r>
      <w:r w:rsidRPr="007E4F7A">
        <w:rPr>
          <w:rFonts w:ascii="Times New Roman" w:hAnsi="Times New Roman" w:cs="Times New Roman"/>
        </w:rPr>
        <w:t xml:space="preserve"> </w:t>
      </w:r>
      <w:r w:rsidRPr="007E4F7A">
        <w:rPr>
          <w:rFonts w:ascii="Times New Roman" w:hAnsi="Times New Roman" w:cs="Times New Roman" w:hint="cs"/>
        </w:rPr>
        <w:t>положения</w:t>
      </w:r>
      <w:r w:rsidRPr="007E4F7A">
        <w:rPr>
          <w:rFonts w:ascii="Times New Roman" w:hAnsi="Times New Roman" w:cs="Times New Roman"/>
        </w:rPr>
        <w:t xml:space="preserve"> </w:t>
      </w:r>
      <w:r w:rsidRPr="007E4F7A">
        <w:rPr>
          <w:rFonts w:ascii="Times New Roman" w:hAnsi="Times New Roman" w:cs="Times New Roman" w:hint="cs"/>
        </w:rPr>
        <w:t>были</w:t>
      </w:r>
      <w:r w:rsidRPr="007E4F7A">
        <w:rPr>
          <w:rFonts w:ascii="Times New Roman" w:hAnsi="Times New Roman" w:cs="Times New Roman"/>
        </w:rPr>
        <w:t xml:space="preserve"> </w:t>
      </w:r>
      <w:r w:rsidRPr="007E4F7A">
        <w:rPr>
          <w:rFonts w:ascii="Times New Roman" w:hAnsi="Times New Roman" w:cs="Times New Roman" w:hint="cs"/>
        </w:rPr>
        <w:t>закреплены</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программе</w:t>
      </w:r>
      <w:r w:rsidRPr="007E4F7A">
        <w:rPr>
          <w:rFonts w:ascii="Times New Roman" w:hAnsi="Times New Roman" w:cs="Times New Roman"/>
        </w:rPr>
        <w:t xml:space="preserve"> </w:t>
      </w:r>
      <w:r w:rsidRPr="007E4F7A">
        <w:rPr>
          <w:rFonts w:ascii="Times New Roman" w:hAnsi="Times New Roman" w:cs="Times New Roman" w:hint="cs"/>
        </w:rPr>
        <w:t>РКП</w:t>
      </w:r>
      <w:r w:rsidRPr="007E4F7A">
        <w:rPr>
          <w:rFonts w:ascii="Times New Roman" w:hAnsi="Times New Roman" w:cs="Times New Roman"/>
        </w:rPr>
        <w:t>(</w:t>
      </w:r>
      <w:r w:rsidRPr="007E4F7A">
        <w:rPr>
          <w:rFonts w:ascii="Times New Roman" w:hAnsi="Times New Roman" w:cs="Times New Roman" w:hint="cs"/>
        </w:rPr>
        <w:t>б</w:t>
      </w:r>
      <w:r w:rsidRPr="007E4F7A">
        <w:rPr>
          <w:rFonts w:ascii="Times New Roman" w:hAnsi="Times New Roman" w:cs="Times New Roman"/>
        </w:rPr>
        <w:t xml:space="preserve">), </w:t>
      </w:r>
      <w:r w:rsidRPr="007E4F7A">
        <w:rPr>
          <w:rFonts w:ascii="Times New Roman" w:hAnsi="Times New Roman" w:cs="Times New Roman" w:hint="cs"/>
        </w:rPr>
        <w:t>принятой</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YIII   </w:t>
      </w:r>
      <w:r w:rsidRPr="007E4F7A">
        <w:rPr>
          <w:rFonts w:ascii="Times New Roman" w:hAnsi="Times New Roman" w:cs="Times New Roman" w:hint="cs"/>
        </w:rPr>
        <w:t>съезде</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1919 </w:t>
      </w:r>
      <w:r w:rsidRPr="007E4F7A">
        <w:rPr>
          <w:rFonts w:ascii="Times New Roman" w:hAnsi="Times New Roman" w:cs="Times New Roman" w:hint="cs"/>
        </w:rPr>
        <w:t>году</w:t>
      </w:r>
      <w:r>
        <w:rPr>
          <w:rFonts w:ascii="Times New Roman" w:hAnsi="Times New Roman" w:cs="Times New Roman"/>
        </w:rPr>
        <w:t>.</w:t>
      </w:r>
      <w:r w:rsidRPr="007E4F7A">
        <w:rPr>
          <w:rFonts w:ascii="Times New Roman" w:hAnsi="Times New Roman" w:cs="Times New Roman" w:hint="cs"/>
        </w:rPr>
        <w:t>Программа</w:t>
      </w:r>
      <w:r w:rsidRPr="007E4F7A">
        <w:rPr>
          <w:rFonts w:ascii="Times New Roman" w:hAnsi="Times New Roman" w:cs="Times New Roman"/>
        </w:rPr>
        <w:t xml:space="preserve"> </w:t>
      </w:r>
      <w:r w:rsidRPr="007E4F7A">
        <w:rPr>
          <w:rFonts w:ascii="Times New Roman" w:hAnsi="Times New Roman" w:cs="Times New Roman" w:hint="cs"/>
        </w:rPr>
        <w:t>социалистических</w:t>
      </w:r>
      <w:r w:rsidRPr="007E4F7A">
        <w:rPr>
          <w:rFonts w:ascii="Times New Roman" w:hAnsi="Times New Roman" w:cs="Times New Roman"/>
        </w:rPr>
        <w:t xml:space="preserve">  </w:t>
      </w:r>
      <w:r w:rsidRPr="007E4F7A">
        <w:rPr>
          <w:rFonts w:ascii="Times New Roman" w:hAnsi="Times New Roman" w:cs="Times New Roman" w:hint="cs"/>
        </w:rPr>
        <w:t>преобразований</w:t>
      </w:r>
      <w:r w:rsidRPr="007E4F7A">
        <w:rPr>
          <w:rFonts w:ascii="Times New Roman" w:hAnsi="Times New Roman" w:cs="Times New Roman"/>
        </w:rPr>
        <w:t xml:space="preserve">  </w:t>
      </w:r>
      <w:r w:rsidRPr="007E4F7A">
        <w:rPr>
          <w:rFonts w:ascii="Times New Roman" w:hAnsi="Times New Roman" w:cs="Times New Roman" w:hint="cs"/>
        </w:rPr>
        <w:t>могла</w:t>
      </w:r>
      <w:r w:rsidRPr="007E4F7A">
        <w:rPr>
          <w:rFonts w:ascii="Times New Roman" w:hAnsi="Times New Roman" w:cs="Times New Roman"/>
        </w:rPr>
        <w:t xml:space="preserve">  </w:t>
      </w:r>
      <w:r w:rsidRPr="007E4F7A">
        <w:rPr>
          <w:rFonts w:ascii="Times New Roman" w:hAnsi="Times New Roman" w:cs="Times New Roman" w:hint="cs"/>
        </w:rPr>
        <w:t>быть</w:t>
      </w:r>
      <w:r w:rsidRPr="007E4F7A">
        <w:rPr>
          <w:rFonts w:ascii="Times New Roman" w:hAnsi="Times New Roman" w:cs="Times New Roman"/>
        </w:rPr>
        <w:t xml:space="preserve">   </w:t>
      </w:r>
      <w:r w:rsidRPr="007E4F7A">
        <w:rPr>
          <w:rFonts w:ascii="Times New Roman" w:hAnsi="Times New Roman" w:cs="Times New Roman" w:hint="cs"/>
        </w:rPr>
        <w:t>осуществлена</w:t>
      </w:r>
      <w:r w:rsidRPr="007E4F7A">
        <w:rPr>
          <w:rFonts w:ascii="Times New Roman" w:hAnsi="Times New Roman" w:cs="Times New Roman"/>
        </w:rPr>
        <w:t xml:space="preserve">,  </w:t>
      </w:r>
      <w:r w:rsidRPr="007E4F7A">
        <w:rPr>
          <w:rFonts w:ascii="Times New Roman" w:hAnsi="Times New Roman" w:cs="Times New Roman" w:hint="cs"/>
        </w:rPr>
        <w:t>как</w:t>
      </w:r>
      <w:r w:rsidRPr="007E4F7A">
        <w:rPr>
          <w:rFonts w:ascii="Times New Roman" w:hAnsi="Times New Roman" w:cs="Times New Roman"/>
        </w:rPr>
        <w:t xml:space="preserve">  </w:t>
      </w:r>
      <w:r w:rsidRPr="007E4F7A">
        <w:rPr>
          <w:rFonts w:ascii="Times New Roman" w:hAnsi="Times New Roman" w:cs="Times New Roman" w:hint="cs"/>
        </w:rPr>
        <w:t>предполагалось</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основе</w:t>
      </w:r>
      <w:r w:rsidRPr="007E4F7A">
        <w:rPr>
          <w:rFonts w:ascii="Times New Roman" w:hAnsi="Times New Roman" w:cs="Times New Roman"/>
        </w:rPr>
        <w:t xml:space="preserve"> </w:t>
      </w:r>
      <w:r w:rsidRPr="007E4F7A">
        <w:rPr>
          <w:rFonts w:ascii="Times New Roman" w:hAnsi="Times New Roman" w:cs="Times New Roman" w:hint="cs"/>
        </w:rPr>
        <w:t>политической</w:t>
      </w:r>
      <w:r w:rsidRPr="007E4F7A">
        <w:rPr>
          <w:rFonts w:ascii="Times New Roman" w:hAnsi="Times New Roman" w:cs="Times New Roman"/>
        </w:rPr>
        <w:t xml:space="preserve">   </w:t>
      </w:r>
      <w:r w:rsidRPr="007E4F7A">
        <w:rPr>
          <w:rFonts w:ascii="Times New Roman" w:hAnsi="Times New Roman" w:cs="Times New Roman" w:hint="cs"/>
        </w:rPr>
        <w:t>власти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руках</w:t>
      </w:r>
      <w:r w:rsidRPr="007E4F7A">
        <w:rPr>
          <w:rFonts w:ascii="Times New Roman" w:hAnsi="Times New Roman" w:cs="Times New Roman"/>
        </w:rPr>
        <w:t xml:space="preserve"> </w:t>
      </w:r>
      <w:r w:rsidRPr="007E4F7A">
        <w:rPr>
          <w:rFonts w:ascii="Times New Roman" w:hAnsi="Times New Roman" w:cs="Times New Roman" w:hint="cs"/>
        </w:rPr>
        <w:t>рабочего</w:t>
      </w:r>
      <w:r w:rsidRPr="007E4F7A">
        <w:rPr>
          <w:rFonts w:ascii="Times New Roman" w:hAnsi="Times New Roman" w:cs="Times New Roman"/>
        </w:rPr>
        <w:t xml:space="preserve"> </w:t>
      </w:r>
      <w:r w:rsidRPr="007E4F7A">
        <w:rPr>
          <w:rFonts w:ascii="Times New Roman" w:hAnsi="Times New Roman" w:cs="Times New Roman" w:hint="cs"/>
        </w:rPr>
        <w:t>класса</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его</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общественно</w:t>
      </w:r>
      <w:r w:rsidRPr="007E4F7A">
        <w:rPr>
          <w:rFonts w:ascii="Times New Roman" w:hAnsi="Times New Roman" w:cs="Times New Roman"/>
        </w:rPr>
        <w:t>-</w:t>
      </w:r>
      <w:r w:rsidRPr="007E4F7A">
        <w:rPr>
          <w:rFonts w:ascii="Times New Roman" w:hAnsi="Times New Roman" w:cs="Times New Roman" w:hint="cs"/>
        </w:rPr>
        <w:t>государственной</w:t>
      </w:r>
      <w:r w:rsidRPr="007E4F7A">
        <w:rPr>
          <w:rFonts w:ascii="Times New Roman" w:hAnsi="Times New Roman" w:cs="Times New Roman"/>
        </w:rPr>
        <w:t xml:space="preserve"> </w:t>
      </w:r>
      <w:r w:rsidRPr="007E4F7A">
        <w:rPr>
          <w:rFonts w:ascii="Times New Roman" w:hAnsi="Times New Roman" w:cs="Times New Roman" w:hint="cs"/>
        </w:rPr>
        <w:t>собственности</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средства</w:t>
      </w:r>
      <w:r w:rsidRPr="007E4F7A">
        <w:rPr>
          <w:rFonts w:ascii="Times New Roman" w:hAnsi="Times New Roman" w:cs="Times New Roman"/>
        </w:rPr>
        <w:t xml:space="preserve"> </w:t>
      </w:r>
      <w:r w:rsidRPr="007E4F7A">
        <w:rPr>
          <w:rFonts w:ascii="Times New Roman" w:hAnsi="Times New Roman" w:cs="Times New Roman" w:hint="cs"/>
        </w:rPr>
        <w:t>производства</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обращения</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всеобщей</w:t>
      </w:r>
      <w:r w:rsidRPr="007E4F7A">
        <w:rPr>
          <w:rFonts w:ascii="Times New Roman" w:hAnsi="Times New Roman" w:cs="Times New Roman"/>
        </w:rPr>
        <w:t xml:space="preserve"> </w:t>
      </w:r>
      <w:r w:rsidRPr="007E4F7A">
        <w:rPr>
          <w:rFonts w:ascii="Times New Roman" w:hAnsi="Times New Roman" w:cs="Times New Roman" w:hint="cs"/>
        </w:rPr>
        <w:t>обязанности</w:t>
      </w:r>
      <w:r w:rsidRPr="007E4F7A">
        <w:rPr>
          <w:rFonts w:ascii="Times New Roman" w:hAnsi="Times New Roman" w:cs="Times New Roman"/>
        </w:rPr>
        <w:t xml:space="preserve"> </w:t>
      </w:r>
      <w:r w:rsidRPr="007E4F7A">
        <w:rPr>
          <w:rFonts w:ascii="Times New Roman" w:hAnsi="Times New Roman" w:cs="Times New Roman" w:hint="cs"/>
        </w:rPr>
        <w:t>трудиться</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защищать</w:t>
      </w:r>
      <w:r w:rsidRPr="007E4F7A">
        <w:rPr>
          <w:rFonts w:ascii="Times New Roman" w:hAnsi="Times New Roman" w:cs="Times New Roman"/>
        </w:rPr>
        <w:t xml:space="preserve"> </w:t>
      </w:r>
      <w:r w:rsidRPr="007E4F7A">
        <w:rPr>
          <w:rFonts w:ascii="Times New Roman" w:hAnsi="Times New Roman" w:cs="Times New Roman" w:hint="cs"/>
        </w:rPr>
        <w:t>страну</w:t>
      </w:r>
      <w:r w:rsidRPr="007E4F7A">
        <w:rPr>
          <w:rFonts w:ascii="Times New Roman" w:hAnsi="Times New Roman" w:cs="Times New Roman"/>
        </w:rPr>
        <w:t xml:space="preserve">.   </w:t>
      </w:r>
      <w:r w:rsidRPr="007E4F7A">
        <w:rPr>
          <w:rFonts w:ascii="Times New Roman" w:hAnsi="Times New Roman" w:cs="Times New Roman" w:hint="cs"/>
        </w:rPr>
        <w:t>Для</w:t>
      </w:r>
      <w:r w:rsidRPr="007E4F7A">
        <w:rPr>
          <w:rFonts w:ascii="Times New Roman" w:hAnsi="Times New Roman" w:cs="Times New Roman"/>
        </w:rPr>
        <w:t xml:space="preserve">  </w:t>
      </w:r>
      <w:r w:rsidRPr="007E4F7A">
        <w:rPr>
          <w:rFonts w:ascii="Times New Roman" w:hAnsi="Times New Roman" w:cs="Times New Roman" w:hint="cs"/>
        </w:rPr>
        <w:t>многонациональной</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утверждался</w:t>
      </w:r>
      <w:r w:rsidRPr="007E4F7A">
        <w:rPr>
          <w:rFonts w:ascii="Times New Roman" w:hAnsi="Times New Roman" w:cs="Times New Roman"/>
        </w:rPr>
        <w:t xml:space="preserve">  </w:t>
      </w:r>
      <w:r w:rsidRPr="007E4F7A">
        <w:rPr>
          <w:rFonts w:ascii="Times New Roman" w:hAnsi="Times New Roman" w:cs="Times New Roman" w:hint="cs"/>
        </w:rPr>
        <w:t>как</w:t>
      </w:r>
      <w:r w:rsidRPr="007E4F7A">
        <w:rPr>
          <w:rFonts w:ascii="Times New Roman" w:hAnsi="Times New Roman" w:cs="Times New Roman"/>
        </w:rPr>
        <w:t xml:space="preserve"> </w:t>
      </w:r>
      <w:r w:rsidRPr="007E4F7A">
        <w:rPr>
          <w:rFonts w:ascii="Times New Roman" w:hAnsi="Times New Roman" w:cs="Times New Roman" w:hint="cs"/>
        </w:rPr>
        <w:t>единственно</w:t>
      </w:r>
      <w:r w:rsidRPr="007E4F7A">
        <w:rPr>
          <w:rFonts w:ascii="Times New Roman" w:hAnsi="Times New Roman" w:cs="Times New Roman"/>
        </w:rPr>
        <w:t xml:space="preserve">   </w:t>
      </w:r>
      <w:r w:rsidRPr="007E4F7A">
        <w:rPr>
          <w:rFonts w:ascii="Times New Roman" w:hAnsi="Times New Roman" w:cs="Times New Roman" w:hint="cs"/>
        </w:rPr>
        <w:t>возможный</w:t>
      </w:r>
      <w:r w:rsidRPr="007E4F7A">
        <w:rPr>
          <w:rFonts w:ascii="Times New Roman" w:hAnsi="Times New Roman" w:cs="Times New Roman"/>
        </w:rPr>
        <w:t xml:space="preserve"> </w:t>
      </w:r>
      <w:r w:rsidRPr="007E4F7A">
        <w:rPr>
          <w:rFonts w:ascii="Times New Roman" w:hAnsi="Times New Roman" w:cs="Times New Roman" w:hint="cs"/>
        </w:rPr>
        <w:t>принцип</w:t>
      </w:r>
      <w:r w:rsidRPr="007E4F7A">
        <w:rPr>
          <w:rFonts w:ascii="Times New Roman" w:hAnsi="Times New Roman" w:cs="Times New Roman"/>
        </w:rPr>
        <w:t xml:space="preserve"> </w:t>
      </w:r>
      <w:r w:rsidRPr="007E4F7A">
        <w:rPr>
          <w:rFonts w:ascii="Times New Roman" w:hAnsi="Times New Roman" w:cs="Times New Roman" w:hint="cs"/>
        </w:rPr>
        <w:t>пролетарского</w:t>
      </w:r>
      <w:r w:rsidRPr="007E4F7A">
        <w:rPr>
          <w:rFonts w:ascii="Times New Roman" w:hAnsi="Times New Roman" w:cs="Times New Roman"/>
        </w:rPr>
        <w:t xml:space="preserve"> </w:t>
      </w:r>
      <w:r w:rsidRPr="007E4F7A">
        <w:rPr>
          <w:rFonts w:ascii="Times New Roman" w:hAnsi="Times New Roman" w:cs="Times New Roman" w:hint="cs"/>
        </w:rPr>
        <w:t>социалистического</w:t>
      </w:r>
      <w:r w:rsidRPr="007E4F7A">
        <w:rPr>
          <w:rFonts w:ascii="Times New Roman" w:hAnsi="Times New Roman" w:cs="Times New Roman"/>
        </w:rPr>
        <w:t xml:space="preserve"> </w:t>
      </w:r>
      <w:r w:rsidRPr="007E4F7A">
        <w:rPr>
          <w:rFonts w:ascii="Times New Roman" w:hAnsi="Times New Roman" w:cs="Times New Roman" w:hint="cs"/>
        </w:rPr>
        <w:t>интернационализма</w:t>
      </w:r>
      <w:r>
        <w:rPr>
          <w:rFonts w:ascii="Times New Roman" w:hAnsi="Times New Roman" w:cs="Times New Roman"/>
        </w:rPr>
        <w:t>.</w:t>
      </w:r>
      <w:r w:rsidRPr="007E4F7A">
        <w:rPr>
          <w:rFonts w:ascii="Times New Roman" w:hAnsi="Times New Roman" w:cs="Times New Roman" w:hint="cs"/>
        </w:rPr>
        <w:t>Первостепенной</w:t>
      </w:r>
      <w:r w:rsidRPr="007E4F7A">
        <w:rPr>
          <w:rFonts w:ascii="Times New Roman" w:hAnsi="Times New Roman" w:cs="Times New Roman"/>
        </w:rPr>
        <w:t xml:space="preserve"> </w:t>
      </w:r>
      <w:r w:rsidRPr="007E4F7A">
        <w:rPr>
          <w:rFonts w:ascii="Times New Roman" w:hAnsi="Times New Roman" w:cs="Times New Roman" w:hint="cs"/>
        </w:rPr>
        <w:t>задачей</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связи</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этим</w:t>
      </w:r>
      <w:r w:rsidRPr="007E4F7A">
        <w:rPr>
          <w:rFonts w:ascii="Times New Roman" w:hAnsi="Times New Roman" w:cs="Times New Roman"/>
        </w:rPr>
        <w:t xml:space="preserve"> </w:t>
      </w:r>
      <w:r w:rsidRPr="007E4F7A">
        <w:rPr>
          <w:rFonts w:ascii="Times New Roman" w:hAnsi="Times New Roman" w:cs="Times New Roman" w:hint="cs"/>
        </w:rPr>
        <w:t>определялась</w:t>
      </w:r>
      <w:r w:rsidRPr="007E4F7A">
        <w:rPr>
          <w:rFonts w:ascii="Times New Roman" w:hAnsi="Times New Roman" w:cs="Times New Roman"/>
        </w:rPr>
        <w:t xml:space="preserve">  </w:t>
      </w:r>
      <w:r w:rsidRPr="007E4F7A">
        <w:rPr>
          <w:rFonts w:ascii="Times New Roman" w:hAnsi="Times New Roman" w:cs="Times New Roman" w:hint="cs"/>
        </w:rPr>
        <w:t>индустриализация</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как</w:t>
      </w:r>
      <w:r w:rsidRPr="007E4F7A">
        <w:rPr>
          <w:rFonts w:ascii="Times New Roman" w:hAnsi="Times New Roman" w:cs="Times New Roman"/>
        </w:rPr>
        <w:t xml:space="preserve"> </w:t>
      </w:r>
      <w:r w:rsidRPr="007E4F7A">
        <w:rPr>
          <w:rFonts w:ascii="Times New Roman" w:hAnsi="Times New Roman" w:cs="Times New Roman" w:hint="cs"/>
        </w:rPr>
        <w:t>основа</w:t>
      </w:r>
      <w:r w:rsidRPr="007E4F7A">
        <w:rPr>
          <w:rFonts w:ascii="Times New Roman" w:hAnsi="Times New Roman" w:cs="Times New Roman"/>
        </w:rPr>
        <w:t xml:space="preserve"> </w:t>
      </w:r>
      <w:r w:rsidRPr="007E4F7A">
        <w:rPr>
          <w:rFonts w:ascii="Times New Roman" w:hAnsi="Times New Roman" w:cs="Times New Roman" w:hint="cs"/>
        </w:rPr>
        <w:t>для</w:t>
      </w:r>
      <w:r w:rsidRPr="007E4F7A">
        <w:rPr>
          <w:rFonts w:ascii="Times New Roman" w:hAnsi="Times New Roman" w:cs="Times New Roman"/>
        </w:rPr>
        <w:t xml:space="preserve"> </w:t>
      </w:r>
      <w:r w:rsidRPr="007E4F7A">
        <w:rPr>
          <w:rFonts w:ascii="Times New Roman" w:hAnsi="Times New Roman" w:cs="Times New Roman" w:hint="cs"/>
        </w:rPr>
        <w:t>создания</w:t>
      </w:r>
      <w:r w:rsidRPr="007E4F7A">
        <w:rPr>
          <w:rFonts w:ascii="Times New Roman" w:hAnsi="Times New Roman" w:cs="Times New Roman"/>
        </w:rPr>
        <w:t xml:space="preserve"> </w:t>
      </w:r>
      <w:r w:rsidRPr="007E4F7A">
        <w:rPr>
          <w:rFonts w:ascii="Times New Roman" w:hAnsi="Times New Roman" w:cs="Times New Roman" w:hint="cs"/>
        </w:rPr>
        <w:t>высокоэффективной</w:t>
      </w:r>
      <w:r w:rsidRPr="007E4F7A">
        <w:rPr>
          <w:rFonts w:ascii="Times New Roman" w:hAnsi="Times New Roman" w:cs="Times New Roman"/>
        </w:rPr>
        <w:t xml:space="preserve"> </w:t>
      </w:r>
      <w:r w:rsidRPr="007E4F7A">
        <w:rPr>
          <w:rFonts w:ascii="Times New Roman" w:hAnsi="Times New Roman" w:cs="Times New Roman" w:hint="cs"/>
        </w:rPr>
        <w:t>экономики</w:t>
      </w:r>
      <w:r w:rsidRPr="007E4F7A">
        <w:rPr>
          <w:rFonts w:ascii="Times New Roman" w:hAnsi="Times New Roman" w:cs="Times New Roman"/>
        </w:rPr>
        <w:t xml:space="preserve">, </w:t>
      </w:r>
      <w:r w:rsidRPr="007E4F7A">
        <w:rPr>
          <w:rFonts w:ascii="Times New Roman" w:hAnsi="Times New Roman" w:cs="Times New Roman" w:hint="cs"/>
        </w:rPr>
        <w:t>способной</w:t>
      </w:r>
      <w:r w:rsidRPr="007E4F7A">
        <w:rPr>
          <w:rFonts w:ascii="Times New Roman" w:hAnsi="Times New Roman" w:cs="Times New Roman"/>
        </w:rPr>
        <w:t xml:space="preserve"> </w:t>
      </w:r>
      <w:r w:rsidRPr="007E4F7A">
        <w:rPr>
          <w:rFonts w:ascii="Times New Roman" w:hAnsi="Times New Roman" w:cs="Times New Roman" w:hint="cs"/>
        </w:rPr>
        <w:t>обеспечить</w:t>
      </w:r>
      <w:r w:rsidRPr="007E4F7A">
        <w:rPr>
          <w:rFonts w:ascii="Times New Roman" w:hAnsi="Times New Roman" w:cs="Times New Roman"/>
        </w:rPr>
        <w:t xml:space="preserve"> </w:t>
      </w:r>
      <w:r w:rsidRPr="007E4F7A">
        <w:rPr>
          <w:rFonts w:ascii="Times New Roman" w:hAnsi="Times New Roman" w:cs="Times New Roman" w:hint="cs"/>
        </w:rPr>
        <w:t>экономическую</w:t>
      </w:r>
      <w:r w:rsidRPr="007E4F7A">
        <w:rPr>
          <w:rFonts w:ascii="Times New Roman" w:hAnsi="Times New Roman" w:cs="Times New Roman"/>
        </w:rPr>
        <w:t xml:space="preserve"> </w:t>
      </w:r>
      <w:r w:rsidRPr="007E4F7A">
        <w:rPr>
          <w:rFonts w:ascii="Times New Roman" w:hAnsi="Times New Roman" w:cs="Times New Roman" w:hint="cs"/>
        </w:rPr>
        <w:t>независимость</w:t>
      </w:r>
      <w:r w:rsidRPr="007E4F7A">
        <w:rPr>
          <w:rFonts w:ascii="Times New Roman" w:hAnsi="Times New Roman" w:cs="Times New Roman"/>
        </w:rPr>
        <w:t xml:space="preserve">,  </w:t>
      </w:r>
      <w:r w:rsidRPr="007E4F7A">
        <w:rPr>
          <w:rFonts w:ascii="Times New Roman" w:hAnsi="Times New Roman" w:cs="Times New Roman" w:hint="cs"/>
        </w:rPr>
        <w:t>производство</w:t>
      </w:r>
      <w:r w:rsidRPr="007E4F7A">
        <w:rPr>
          <w:rFonts w:ascii="Times New Roman" w:hAnsi="Times New Roman" w:cs="Times New Roman"/>
        </w:rPr>
        <w:t xml:space="preserve">  </w:t>
      </w:r>
      <w:r w:rsidRPr="007E4F7A">
        <w:rPr>
          <w:rFonts w:ascii="Times New Roman" w:hAnsi="Times New Roman" w:cs="Times New Roman" w:hint="cs"/>
        </w:rPr>
        <w:t>всего</w:t>
      </w:r>
      <w:r w:rsidRPr="007E4F7A">
        <w:rPr>
          <w:rFonts w:ascii="Times New Roman" w:hAnsi="Times New Roman" w:cs="Times New Roman"/>
        </w:rPr>
        <w:t xml:space="preserve"> </w:t>
      </w:r>
      <w:r w:rsidRPr="007E4F7A">
        <w:rPr>
          <w:rFonts w:ascii="Times New Roman" w:hAnsi="Times New Roman" w:cs="Times New Roman" w:hint="cs"/>
        </w:rPr>
        <w:t>необходимого</w:t>
      </w:r>
      <w:r w:rsidRPr="007E4F7A">
        <w:rPr>
          <w:rFonts w:ascii="Times New Roman" w:hAnsi="Times New Roman" w:cs="Times New Roman"/>
        </w:rPr>
        <w:t xml:space="preserve"> </w:t>
      </w:r>
      <w:r w:rsidRPr="007E4F7A">
        <w:rPr>
          <w:rFonts w:ascii="Times New Roman" w:hAnsi="Times New Roman" w:cs="Times New Roman" w:hint="cs"/>
        </w:rPr>
        <w:t>для</w:t>
      </w:r>
      <w:r w:rsidRPr="007E4F7A">
        <w:rPr>
          <w:rFonts w:ascii="Times New Roman" w:hAnsi="Times New Roman" w:cs="Times New Roman"/>
        </w:rPr>
        <w:t xml:space="preserve"> </w:t>
      </w:r>
      <w:r w:rsidRPr="007E4F7A">
        <w:rPr>
          <w:rFonts w:ascii="Times New Roman" w:hAnsi="Times New Roman" w:cs="Times New Roman" w:hint="cs"/>
        </w:rPr>
        <w:t>жизни</w:t>
      </w:r>
      <w:r w:rsidRPr="007E4F7A">
        <w:rPr>
          <w:rFonts w:ascii="Times New Roman" w:hAnsi="Times New Roman" w:cs="Times New Roman"/>
        </w:rPr>
        <w:t xml:space="preserve"> </w:t>
      </w:r>
      <w:r w:rsidRPr="007E4F7A">
        <w:rPr>
          <w:rFonts w:ascii="Times New Roman" w:hAnsi="Times New Roman" w:cs="Times New Roman" w:hint="cs"/>
        </w:rPr>
        <w:t>людей</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обороны</w:t>
      </w:r>
      <w:r>
        <w:rPr>
          <w:rFonts w:ascii="Times New Roman" w:hAnsi="Times New Roman" w:cs="Times New Roman"/>
        </w:rPr>
        <w:t>.</w:t>
      </w:r>
      <w:r w:rsidRPr="007E4F7A">
        <w:rPr>
          <w:rFonts w:ascii="Times New Roman" w:hAnsi="Times New Roman" w:cs="Times New Roman" w:hint="cs"/>
        </w:rPr>
        <w:t>Утвердительный</w:t>
      </w:r>
      <w:r w:rsidRPr="007E4F7A">
        <w:rPr>
          <w:rFonts w:ascii="Times New Roman" w:hAnsi="Times New Roman" w:cs="Times New Roman"/>
        </w:rPr>
        <w:t xml:space="preserve"> </w:t>
      </w:r>
      <w:r w:rsidRPr="007E4F7A">
        <w:rPr>
          <w:rFonts w:ascii="Times New Roman" w:hAnsi="Times New Roman" w:cs="Times New Roman" w:hint="cs"/>
        </w:rPr>
        <w:t>ответ</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вопрос</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возможности</w:t>
      </w:r>
      <w:r w:rsidRPr="007E4F7A">
        <w:rPr>
          <w:rFonts w:ascii="Times New Roman" w:hAnsi="Times New Roman" w:cs="Times New Roman"/>
        </w:rPr>
        <w:t xml:space="preserve"> </w:t>
      </w:r>
      <w:r w:rsidRPr="007E4F7A">
        <w:rPr>
          <w:rFonts w:ascii="Times New Roman" w:hAnsi="Times New Roman" w:cs="Times New Roman" w:hint="cs"/>
        </w:rPr>
        <w:t>построения</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СССР</w:t>
      </w:r>
      <w:r w:rsidRPr="007E4F7A">
        <w:rPr>
          <w:rFonts w:ascii="Times New Roman" w:hAnsi="Times New Roman" w:cs="Times New Roman"/>
        </w:rPr>
        <w:t xml:space="preserve"> </w:t>
      </w:r>
      <w:r w:rsidRPr="007E4F7A">
        <w:rPr>
          <w:rFonts w:ascii="Times New Roman" w:hAnsi="Times New Roman" w:cs="Times New Roman" w:hint="cs"/>
        </w:rPr>
        <w:t>социалистического</w:t>
      </w:r>
      <w:r w:rsidRPr="007E4F7A">
        <w:rPr>
          <w:rFonts w:ascii="Times New Roman" w:hAnsi="Times New Roman" w:cs="Times New Roman"/>
        </w:rPr>
        <w:t xml:space="preserve"> </w:t>
      </w:r>
      <w:r w:rsidRPr="007E4F7A">
        <w:rPr>
          <w:rFonts w:ascii="Times New Roman" w:hAnsi="Times New Roman" w:cs="Times New Roman" w:hint="cs"/>
        </w:rPr>
        <w:t>общества</w:t>
      </w:r>
      <w:r w:rsidRPr="007E4F7A">
        <w:rPr>
          <w:rFonts w:ascii="Times New Roman" w:hAnsi="Times New Roman" w:cs="Times New Roman"/>
        </w:rPr>
        <w:t xml:space="preserve"> </w:t>
      </w:r>
      <w:r w:rsidRPr="007E4F7A">
        <w:rPr>
          <w:rFonts w:ascii="Times New Roman" w:hAnsi="Times New Roman" w:cs="Times New Roman" w:hint="cs"/>
        </w:rPr>
        <w:t>был</w:t>
      </w:r>
      <w:r w:rsidRPr="007E4F7A">
        <w:rPr>
          <w:rFonts w:ascii="Times New Roman" w:hAnsi="Times New Roman" w:cs="Times New Roman"/>
        </w:rPr>
        <w:t xml:space="preserve"> </w:t>
      </w:r>
      <w:r w:rsidRPr="007E4F7A">
        <w:rPr>
          <w:rFonts w:ascii="Times New Roman" w:hAnsi="Times New Roman" w:cs="Times New Roman" w:hint="cs"/>
        </w:rPr>
        <w:t>дан</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апреле</w:t>
      </w:r>
      <w:r w:rsidRPr="007E4F7A">
        <w:rPr>
          <w:rFonts w:ascii="Times New Roman" w:hAnsi="Times New Roman" w:cs="Times New Roman"/>
        </w:rPr>
        <w:t xml:space="preserve"> 1925  </w:t>
      </w:r>
      <w:r w:rsidRPr="007E4F7A">
        <w:rPr>
          <w:rFonts w:ascii="Times New Roman" w:hAnsi="Times New Roman" w:cs="Times New Roman" w:hint="cs"/>
        </w:rPr>
        <w:t>года</w:t>
      </w:r>
      <w:r w:rsidRPr="007E4F7A">
        <w:rPr>
          <w:rFonts w:ascii="Times New Roman" w:hAnsi="Times New Roman" w:cs="Times New Roman"/>
        </w:rPr>
        <w:t xml:space="preserve">. </w:t>
      </w:r>
      <w:r w:rsidRPr="007E4F7A">
        <w:rPr>
          <w:rFonts w:ascii="Times New Roman" w:hAnsi="Times New Roman" w:cs="Times New Roman" w:hint="cs"/>
        </w:rPr>
        <w:t>Тогда</w:t>
      </w:r>
      <w:r w:rsidRPr="007E4F7A">
        <w:rPr>
          <w:rFonts w:ascii="Times New Roman" w:hAnsi="Times New Roman" w:cs="Times New Roman"/>
        </w:rPr>
        <w:t xml:space="preserve"> </w:t>
      </w:r>
      <w:r w:rsidRPr="007E4F7A">
        <w:rPr>
          <w:rFonts w:ascii="Times New Roman" w:hAnsi="Times New Roman" w:cs="Times New Roman" w:hint="cs"/>
        </w:rPr>
        <w:t>же</w:t>
      </w:r>
      <w:r w:rsidRPr="007E4F7A">
        <w:rPr>
          <w:rFonts w:ascii="Times New Roman" w:hAnsi="Times New Roman" w:cs="Times New Roman"/>
        </w:rPr>
        <w:t xml:space="preserve"> </w:t>
      </w:r>
      <w:r w:rsidRPr="007E4F7A">
        <w:rPr>
          <w:rFonts w:ascii="Times New Roman" w:hAnsi="Times New Roman" w:cs="Times New Roman" w:hint="cs"/>
        </w:rPr>
        <w:t>была</w:t>
      </w:r>
      <w:r w:rsidRPr="007E4F7A">
        <w:rPr>
          <w:rFonts w:ascii="Times New Roman" w:hAnsi="Times New Roman" w:cs="Times New Roman"/>
        </w:rPr>
        <w:t xml:space="preserve"> </w:t>
      </w:r>
      <w:r w:rsidRPr="007E4F7A">
        <w:rPr>
          <w:rFonts w:ascii="Times New Roman" w:hAnsi="Times New Roman" w:cs="Times New Roman" w:hint="cs"/>
        </w:rPr>
        <w:t>осознана</w:t>
      </w:r>
      <w:r w:rsidRPr="007E4F7A">
        <w:rPr>
          <w:rFonts w:ascii="Times New Roman" w:hAnsi="Times New Roman" w:cs="Times New Roman"/>
        </w:rPr>
        <w:t xml:space="preserve"> </w:t>
      </w:r>
      <w:r w:rsidRPr="007E4F7A">
        <w:rPr>
          <w:rFonts w:ascii="Times New Roman" w:hAnsi="Times New Roman" w:cs="Times New Roman" w:hint="cs"/>
        </w:rPr>
        <w:t>необходимость</w:t>
      </w:r>
      <w:r w:rsidRPr="007E4F7A">
        <w:rPr>
          <w:rFonts w:ascii="Times New Roman" w:hAnsi="Times New Roman" w:cs="Times New Roman"/>
        </w:rPr>
        <w:t xml:space="preserve"> </w:t>
      </w:r>
      <w:r w:rsidRPr="007E4F7A">
        <w:rPr>
          <w:rFonts w:ascii="Times New Roman" w:hAnsi="Times New Roman" w:cs="Times New Roman" w:hint="cs"/>
        </w:rPr>
        <w:t>практического</w:t>
      </w:r>
      <w:r w:rsidRPr="007E4F7A">
        <w:rPr>
          <w:rFonts w:ascii="Times New Roman" w:hAnsi="Times New Roman" w:cs="Times New Roman"/>
        </w:rPr>
        <w:t xml:space="preserve"> </w:t>
      </w:r>
      <w:r w:rsidRPr="007E4F7A">
        <w:rPr>
          <w:rFonts w:ascii="Times New Roman" w:hAnsi="Times New Roman" w:cs="Times New Roman" w:hint="cs"/>
        </w:rPr>
        <w:t>поворота</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новому</w:t>
      </w:r>
      <w:r w:rsidRPr="007E4F7A">
        <w:rPr>
          <w:rFonts w:ascii="Times New Roman" w:hAnsi="Times New Roman" w:cs="Times New Roman"/>
        </w:rPr>
        <w:t xml:space="preserve">  </w:t>
      </w:r>
      <w:r w:rsidRPr="007E4F7A">
        <w:rPr>
          <w:rFonts w:ascii="Times New Roman" w:hAnsi="Times New Roman" w:cs="Times New Roman" w:hint="cs"/>
        </w:rPr>
        <w:t>промышленному</w:t>
      </w:r>
      <w:r w:rsidRPr="007E4F7A">
        <w:rPr>
          <w:rFonts w:ascii="Times New Roman" w:hAnsi="Times New Roman" w:cs="Times New Roman"/>
        </w:rPr>
        <w:t xml:space="preserve">  </w:t>
      </w:r>
      <w:r w:rsidRPr="007E4F7A">
        <w:rPr>
          <w:rFonts w:ascii="Times New Roman" w:hAnsi="Times New Roman" w:cs="Times New Roman" w:hint="cs"/>
        </w:rPr>
        <w:t>строительству</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сути</w:t>
      </w:r>
      <w:r w:rsidRPr="007E4F7A">
        <w:rPr>
          <w:rFonts w:ascii="Times New Roman" w:hAnsi="Times New Roman" w:cs="Times New Roman"/>
        </w:rPr>
        <w:t xml:space="preserve">  </w:t>
      </w:r>
      <w:r w:rsidRPr="007E4F7A">
        <w:rPr>
          <w:rFonts w:ascii="Times New Roman" w:hAnsi="Times New Roman" w:cs="Times New Roman" w:hint="cs"/>
        </w:rPr>
        <w:t>дела</w:t>
      </w:r>
      <w:r w:rsidRPr="007E4F7A">
        <w:rPr>
          <w:rFonts w:ascii="Times New Roman" w:hAnsi="Times New Roman" w:cs="Times New Roman"/>
        </w:rPr>
        <w:t xml:space="preserve">   </w:t>
      </w:r>
      <w:r w:rsidRPr="007E4F7A">
        <w:rPr>
          <w:rFonts w:ascii="Times New Roman" w:hAnsi="Times New Roman" w:cs="Times New Roman" w:hint="cs"/>
        </w:rPr>
        <w:t>страна</w:t>
      </w:r>
      <w:r w:rsidRPr="007E4F7A">
        <w:rPr>
          <w:rFonts w:ascii="Times New Roman" w:hAnsi="Times New Roman" w:cs="Times New Roman"/>
        </w:rPr>
        <w:t xml:space="preserve"> </w:t>
      </w:r>
      <w:r w:rsidRPr="007E4F7A">
        <w:rPr>
          <w:rFonts w:ascii="Times New Roman" w:hAnsi="Times New Roman" w:cs="Times New Roman" w:hint="cs"/>
        </w:rPr>
        <w:t>стояла</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пороге</w:t>
      </w:r>
      <w:r w:rsidRPr="007E4F7A">
        <w:rPr>
          <w:rFonts w:ascii="Times New Roman" w:hAnsi="Times New Roman" w:cs="Times New Roman"/>
        </w:rPr>
        <w:t xml:space="preserve"> </w:t>
      </w:r>
      <w:r w:rsidRPr="007E4F7A">
        <w:rPr>
          <w:rFonts w:ascii="Times New Roman" w:hAnsi="Times New Roman" w:cs="Times New Roman" w:hint="cs"/>
        </w:rPr>
        <w:t>реконструкции</w:t>
      </w:r>
      <w:r w:rsidRPr="007E4F7A">
        <w:rPr>
          <w:rFonts w:ascii="Times New Roman" w:hAnsi="Times New Roman" w:cs="Times New Roman"/>
        </w:rPr>
        <w:t xml:space="preserve"> </w:t>
      </w:r>
      <w:r w:rsidRPr="007E4F7A">
        <w:rPr>
          <w:rFonts w:ascii="Times New Roman" w:hAnsi="Times New Roman" w:cs="Times New Roman" w:hint="cs"/>
        </w:rPr>
        <w:t>народного</w:t>
      </w:r>
      <w:r w:rsidRPr="007E4F7A">
        <w:rPr>
          <w:rFonts w:ascii="Times New Roman" w:hAnsi="Times New Roman" w:cs="Times New Roman"/>
        </w:rPr>
        <w:t xml:space="preserve"> </w:t>
      </w:r>
      <w:r w:rsidRPr="007E4F7A">
        <w:rPr>
          <w:rFonts w:ascii="Times New Roman" w:hAnsi="Times New Roman" w:cs="Times New Roman" w:hint="cs"/>
        </w:rPr>
        <w:t>хозяйства</w:t>
      </w:r>
      <w:r w:rsidRPr="007E4F7A">
        <w:rPr>
          <w:rFonts w:ascii="Times New Roman" w:hAnsi="Times New Roman" w:cs="Times New Roman"/>
        </w:rPr>
        <w:t>.</w:t>
      </w:r>
      <w:r w:rsidRPr="007E4F7A">
        <w:rPr>
          <w:rFonts w:ascii="Times New Roman" w:hAnsi="Times New Roman" w:cs="Times New Roman" w:hint="cs"/>
        </w:rPr>
        <w:t>Предстояло</w:t>
      </w:r>
      <w:r w:rsidRPr="007E4F7A">
        <w:rPr>
          <w:rFonts w:ascii="Times New Roman" w:hAnsi="Times New Roman" w:cs="Times New Roman"/>
        </w:rPr>
        <w:t xml:space="preserve"> </w:t>
      </w:r>
      <w:r w:rsidRPr="007E4F7A">
        <w:rPr>
          <w:rFonts w:ascii="Times New Roman" w:hAnsi="Times New Roman" w:cs="Times New Roman" w:hint="cs"/>
        </w:rPr>
        <w:t>решать</w:t>
      </w:r>
      <w:r w:rsidRPr="007E4F7A">
        <w:rPr>
          <w:rFonts w:ascii="Times New Roman" w:hAnsi="Times New Roman" w:cs="Times New Roman"/>
        </w:rPr>
        <w:t xml:space="preserve"> </w:t>
      </w:r>
      <w:r w:rsidRPr="007E4F7A">
        <w:rPr>
          <w:rFonts w:ascii="Times New Roman" w:hAnsi="Times New Roman" w:cs="Times New Roman" w:hint="cs"/>
        </w:rPr>
        <w:t>следующие</w:t>
      </w:r>
      <w:r w:rsidRPr="007E4F7A">
        <w:rPr>
          <w:rFonts w:ascii="Times New Roman" w:hAnsi="Times New Roman" w:cs="Times New Roman"/>
        </w:rPr>
        <w:t xml:space="preserve"> </w:t>
      </w:r>
      <w:r w:rsidRPr="007E4F7A">
        <w:rPr>
          <w:rFonts w:ascii="Times New Roman" w:hAnsi="Times New Roman" w:cs="Times New Roman" w:hint="cs"/>
        </w:rPr>
        <w:t>задачи</w:t>
      </w:r>
      <w:r w:rsidRPr="007E4F7A">
        <w:rPr>
          <w:rFonts w:ascii="Times New Roman" w:hAnsi="Times New Roman" w:cs="Times New Roman"/>
        </w:rPr>
        <w:t xml:space="preserve">:  </w:t>
      </w:r>
      <w:r w:rsidRPr="007E4F7A">
        <w:rPr>
          <w:rFonts w:ascii="Times New Roman" w:hAnsi="Times New Roman" w:cs="Times New Roman" w:hint="cs"/>
        </w:rPr>
        <w:t>во</w:t>
      </w:r>
      <w:r w:rsidRPr="007E4F7A">
        <w:rPr>
          <w:rFonts w:ascii="Times New Roman" w:hAnsi="Times New Roman" w:cs="Times New Roman"/>
        </w:rPr>
        <w:t>-</w:t>
      </w:r>
      <w:r w:rsidRPr="007E4F7A">
        <w:rPr>
          <w:rFonts w:ascii="Times New Roman" w:hAnsi="Times New Roman" w:cs="Times New Roman" w:hint="cs"/>
        </w:rPr>
        <w:t>первых</w:t>
      </w:r>
      <w:r w:rsidRPr="007E4F7A">
        <w:rPr>
          <w:rFonts w:ascii="Times New Roman" w:hAnsi="Times New Roman" w:cs="Times New Roman"/>
        </w:rPr>
        <w:t xml:space="preserve">, </w:t>
      </w:r>
      <w:r w:rsidRPr="007E4F7A">
        <w:rPr>
          <w:rFonts w:ascii="Times New Roman" w:hAnsi="Times New Roman" w:cs="Times New Roman" w:hint="cs"/>
        </w:rPr>
        <w:t>преодолеть</w:t>
      </w:r>
      <w:r w:rsidRPr="007E4F7A">
        <w:rPr>
          <w:rFonts w:ascii="Times New Roman" w:hAnsi="Times New Roman" w:cs="Times New Roman"/>
        </w:rPr>
        <w:t xml:space="preserve">   </w:t>
      </w:r>
      <w:r w:rsidRPr="007E4F7A">
        <w:rPr>
          <w:rFonts w:ascii="Times New Roman" w:hAnsi="Times New Roman" w:cs="Times New Roman" w:hint="cs"/>
        </w:rPr>
        <w:t>технико</w:t>
      </w:r>
      <w:r w:rsidRPr="007E4F7A">
        <w:rPr>
          <w:rFonts w:ascii="Times New Roman" w:hAnsi="Times New Roman" w:cs="Times New Roman"/>
        </w:rPr>
        <w:t>-</w:t>
      </w:r>
      <w:r w:rsidRPr="007E4F7A">
        <w:rPr>
          <w:rFonts w:ascii="Times New Roman" w:hAnsi="Times New Roman" w:cs="Times New Roman" w:hint="cs"/>
        </w:rPr>
        <w:t>экономическую</w:t>
      </w:r>
      <w:r w:rsidRPr="007E4F7A">
        <w:rPr>
          <w:rFonts w:ascii="Times New Roman" w:hAnsi="Times New Roman" w:cs="Times New Roman"/>
        </w:rPr>
        <w:t xml:space="preserve">  </w:t>
      </w:r>
      <w:r w:rsidRPr="007E4F7A">
        <w:rPr>
          <w:rFonts w:ascii="Times New Roman" w:hAnsi="Times New Roman" w:cs="Times New Roman" w:hint="cs"/>
        </w:rPr>
        <w:t>отсталость</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построить</w:t>
      </w:r>
      <w:r w:rsidRPr="007E4F7A">
        <w:rPr>
          <w:rFonts w:ascii="Times New Roman" w:hAnsi="Times New Roman" w:cs="Times New Roman"/>
        </w:rPr>
        <w:t xml:space="preserve">   </w:t>
      </w:r>
      <w:r w:rsidRPr="007E4F7A">
        <w:rPr>
          <w:rFonts w:ascii="Times New Roman" w:hAnsi="Times New Roman" w:cs="Times New Roman" w:hint="cs"/>
        </w:rPr>
        <w:t>крупную</w:t>
      </w:r>
      <w:r w:rsidRPr="007E4F7A">
        <w:rPr>
          <w:rFonts w:ascii="Times New Roman" w:hAnsi="Times New Roman" w:cs="Times New Roman"/>
        </w:rPr>
        <w:t xml:space="preserve">  </w:t>
      </w:r>
      <w:r w:rsidRPr="007E4F7A">
        <w:rPr>
          <w:rFonts w:ascii="Times New Roman" w:hAnsi="Times New Roman" w:cs="Times New Roman" w:hint="cs"/>
        </w:rPr>
        <w:t>промышленность</w:t>
      </w:r>
      <w:r w:rsidRPr="007E4F7A">
        <w:rPr>
          <w:rFonts w:ascii="Times New Roman" w:hAnsi="Times New Roman" w:cs="Times New Roman"/>
        </w:rPr>
        <w:t xml:space="preserve">;  </w:t>
      </w:r>
      <w:r w:rsidRPr="007E4F7A">
        <w:rPr>
          <w:rFonts w:ascii="Times New Roman" w:hAnsi="Times New Roman" w:cs="Times New Roman" w:hint="cs"/>
        </w:rPr>
        <w:t>во</w:t>
      </w:r>
      <w:r w:rsidRPr="007E4F7A">
        <w:rPr>
          <w:rFonts w:ascii="Times New Roman" w:hAnsi="Times New Roman" w:cs="Times New Roman"/>
        </w:rPr>
        <w:t>-</w:t>
      </w:r>
      <w:r w:rsidRPr="007E4F7A">
        <w:rPr>
          <w:rFonts w:ascii="Times New Roman" w:hAnsi="Times New Roman" w:cs="Times New Roman" w:hint="cs"/>
        </w:rPr>
        <w:t>вторых</w:t>
      </w:r>
      <w:r w:rsidRPr="007E4F7A">
        <w:rPr>
          <w:rFonts w:ascii="Times New Roman" w:hAnsi="Times New Roman" w:cs="Times New Roman"/>
        </w:rPr>
        <w:t xml:space="preserve">,  </w:t>
      </w:r>
      <w:r w:rsidRPr="007E4F7A">
        <w:rPr>
          <w:rFonts w:ascii="Times New Roman" w:hAnsi="Times New Roman" w:cs="Times New Roman" w:hint="cs"/>
        </w:rPr>
        <w:t>создать</w:t>
      </w:r>
      <w:r w:rsidRPr="007E4F7A">
        <w:rPr>
          <w:rFonts w:ascii="Times New Roman" w:hAnsi="Times New Roman" w:cs="Times New Roman"/>
        </w:rPr>
        <w:t xml:space="preserve">  </w:t>
      </w:r>
      <w:r w:rsidRPr="007E4F7A">
        <w:rPr>
          <w:rFonts w:ascii="Times New Roman" w:hAnsi="Times New Roman" w:cs="Times New Roman" w:hint="cs"/>
        </w:rPr>
        <w:t>экономические</w:t>
      </w:r>
      <w:r w:rsidRPr="007E4F7A">
        <w:rPr>
          <w:rFonts w:ascii="Times New Roman" w:hAnsi="Times New Roman" w:cs="Times New Roman"/>
        </w:rPr>
        <w:t xml:space="preserve">   </w:t>
      </w:r>
      <w:r w:rsidRPr="007E4F7A">
        <w:rPr>
          <w:rFonts w:ascii="Times New Roman" w:hAnsi="Times New Roman" w:cs="Times New Roman" w:hint="cs"/>
        </w:rPr>
        <w:t>предпосылки</w:t>
      </w:r>
      <w:r w:rsidRPr="007E4F7A">
        <w:rPr>
          <w:rFonts w:ascii="Times New Roman" w:hAnsi="Times New Roman" w:cs="Times New Roman"/>
        </w:rPr>
        <w:t xml:space="preserve">  </w:t>
      </w:r>
      <w:r w:rsidRPr="007E4F7A">
        <w:rPr>
          <w:rFonts w:ascii="Times New Roman" w:hAnsi="Times New Roman" w:cs="Times New Roman" w:hint="cs"/>
        </w:rPr>
        <w:t>для</w:t>
      </w:r>
      <w:r w:rsidRPr="007E4F7A">
        <w:rPr>
          <w:rFonts w:ascii="Times New Roman" w:hAnsi="Times New Roman" w:cs="Times New Roman"/>
        </w:rPr>
        <w:t xml:space="preserve"> </w:t>
      </w:r>
      <w:r w:rsidRPr="007E4F7A">
        <w:rPr>
          <w:rFonts w:ascii="Times New Roman" w:hAnsi="Times New Roman" w:cs="Times New Roman" w:hint="cs"/>
        </w:rPr>
        <w:t>построения</w:t>
      </w:r>
      <w:r w:rsidRPr="007E4F7A">
        <w:rPr>
          <w:rFonts w:ascii="Times New Roman" w:hAnsi="Times New Roman" w:cs="Times New Roman"/>
        </w:rPr>
        <w:t xml:space="preserve"> </w:t>
      </w:r>
      <w:r w:rsidRPr="007E4F7A">
        <w:rPr>
          <w:rFonts w:ascii="Times New Roman" w:hAnsi="Times New Roman" w:cs="Times New Roman" w:hint="cs"/>
        </w:rPr>
        <w:t>собственно</w:t>
      </w:r>
      <w:r w:rsidRPr="007E4F7A">
        <w:rPr>
          <w:rFonts w:ascii="Times New Roman" w:hAnsi="Times New Roman" w:cs="Times New Roman"/>
        </w:rPr>
        <w:t xml:space="preserve"> </w:t>
      </w:r>
      <w:r w:rsidRPr="007E4F7A">
        <w:rPr>
          <w:rFonts w:ascii="Times New Roman" w:hAnsi="Times New Roman" w:cs="Times New Roman" w:hint="cs"/>
        </w:rPr>
        <w:t>социализма</w:t>
      </w:r>
      <w:r w:rsidRPr="007E4F7A">
        <w:rPr>
          <w:rFonts w:ascii="Times New Roman" w:hAnsi="Times New Roman" w:cs="Times New Roman"/>
        </w:rPr>
        <w:t xml:space="preserve">,  </w:t>
      </w:r>
      <w:r w:rsidRPr="007E4F7A">
        <w:rPr>
          <w:rFonts w:ascii="Times New Roman" w:hAnsi="Times New Roman" w:cs="Times New Roman" w:hint="cs"/>
        </w:rPr>
        <w:t>развития</w:t>
      </w:r>
      <w:r w:rsidRPr="007E4F7A">
        <w:rPr>
          <w:rFonts w:ascii="Times New Roman" w:hAnsi="Times New Roman" w:cs="Times New Roman"/>
        </w:rPr>
        <w:t xml:space="preserve">   </w:t>
      </w:r>
      <w:r w:rsidRPr="007E4F7A">
        <w:rPr>
          <w:rFonts w:ascii="Times New Roman" w:hAnsi="Times New Roman" w:cs="Times New Roman" w:hint="cs"/>
        </w:rPr>
        <w:t>социалистических</w:t>
      </w:r>
      <w:r w:rsidRPr="007E4F7A">
        <w:rPr>
          <w:rFonts w:ascii="Times New Roman" w:hAnsi="Times New Roman" w:cs="Times New Roman"/>
        </w:rPr>
        <w:t xml:space="preserve"> </w:t>
      </w:r>
      <w:r w:rsidRPr="007E4F7A">
        <w:rPr>
          <w:rFonts w:ascii="Times New Roman" w:hAnsi="Times New Roman" w:cs="Times New Roman" w:hint="cs"/>
        </w:rPr>
        <w:t>производственных</w:t>
      </w:r>
      <w:r w:rsidRPr="007E4F7A">
        <w:rPr>
          <w:rFonts w:ascii="Times New Roman" w:hAnsi="Times New Roman" w:cs="Times New Roman"/>
        </w:rPr>
        <w:t xml:space="preserve"> </w:t>
      </w:r>
      <w:r w:rsidRPr="007E4F7A">
        <w:rPr>
          <w:rFonts w:ascii="Times New Roman" w:hAnsi="Times New Roman" w:cs="Times New Roman" w:hint="cs"/>
        </w:rPr>
        <w:t>отношений</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третьих</w:t>
      </w:r>
      <w:r w:rsidRPr="007E4F7A">
        <w:rPr>
          <w:rFonts w:ascii="Times New Roman" w:hAnsi="Times New Roman" w:cs="Times New Roman"/>
        </w:rPr>
        <w:t>,</w:t>
      </w:r>
      <w:r w:rsidRPr="007E4F7A">
        <w:rPr>
          <w:rFonts w:ascii="Times New Roman" w:hAnsi="Times New Roman" w:cs="Times New Roman" w:hint="cs"/>
        </w:rPr>
        <w:t>обеспечить</w:t>
      </w:r>
      <w:r w:rsidRPr="007E4F7A">
        <w:rPr>
          <w:rFonts w:ascii="Times New Roman" w:hAnsi="Times New Roman" w:cs="Times New Roman"/>
        </w:rPr>
        <w:t xml:space="preserve"> </w:t>
      </w:r>
      <w:r w:rsidRPr="007E4F7A">
        <w:rPr>
          <w:rFonts w:ascii="Times New Roman" w:hAnsi="Times New Roman" w:cs="Times New Roman" w:hint="cs"/>
        </w:rPr>
        <w:t>гарантии</w:t>
      </w:r>
      <w:r w:rsidRPr="007E4F7A">
        <w:rPr>
          <w:rFonts w:ascii="Times New Roman" w:hAnsi="Times New Roman" w:cs="Times New Roman"/>
        </w:rPr>
        <w:t xml:space="preserve"> </w:t>
      </w:r>
      <w:r w:rsidRPr="007E4F7A">
        <w:rPr>
          <w:rFonts w:ascii="Times New Roman" w:hAnsi="Times New Roman" w:cs="Times New Roman" w:hint="cs"/>
        </w:rPr>
        <w:t>обороноспособности</w:t>
      </w:r>
      <w:r w:rsidRPr="007E4F7A">
        <w:rPr>
          <w:rFonts w:ascii="Times New Roman" w:hAnsi="Times New Roman" w:cs="Times New Roman"/>
        </w:rPr>
        <w:t xml:space="preserve"> </w:t>
      </w:r>
      <w:r w:rsidRPr="007E4F7A">
        <w:rPr>
          <w:rFonts w:ascii="Times New Roman" w:hAnsi="Times New Roman" w:cs="Times New Roman" w:hint="cs"/>
        </w:rPr>
        <w:t>государства</w:t>
      </w:r>
      <w:r w:rsidRPr="007E4F7A">
        <w:rPr>
          <w:rFonts w:ascii="Times New Roman" w:hAnsi="Times New Roman" w:cs="Times New Roman"/>
        </w:rPr>
        <w:t>.</w:t>
      </w: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Фактически</w:t>
      </w:r>
      <w:r w:rsidRPr="007E4F7A">
        <w:rPr>
          <w:rFonts w:ascii="Times New Roman" w:hAnsi="Times New Roman" w:cs="Times New Roman"/>
        </w:rPr>
        <w:t xml:space="preserve"> </w:t>
      </w:r>
      <w:r w:rsidRPr="007E4F7A">
        <w:rPr>
          <w:rFonts w:ascii="Times New Roman" w:hAnsi="Times New Roman" w:cs="Times New Roman" w:hint="cs"/>
        </w:rPr>
        <w:t>речь</w:t>
      </w:r>
      <w:r w:rsidRPr="007E4F7A">
        <w:rPr>
          <w:rFonts w:ascii="Times New Roman" w:hAnsi="Times New Roman" w:cs="Times New Roman"/>
        </w:rPr>
        <w:t xml:space="preserve"> </w:t>
      </w:r>
      <w:r w:rsidRPr="007E4F7A">
        <w:rPr>
          <w:rFonts w:ascii="Times New Roman" w:hAnsi="Times New Roman" w:cs="Times New Roman" w:hint="cs"/>
        </w:rPr>
        <w:t>шла</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второй</w:t>
      </w:r>
      <w:r w:rsidRPr="007E4F7A">
        <w:rPr>
          <w:rFonts w:ascii="Times New Roman" w:hAnsi="Times New Roman" w:cs="Times New Roman"/>
        </w:rPr>
        <w:t xml:space="preserve"> </w:t>
      </w:r>
      <w:r w:rsidRPr="007E4F7A">
        <w:rPr>
          <w:rFonts w:ascii="Times New Roman" w:hAnsi="Times New Roman" w:cs="Times New Roman" w:hint="cs"/>
        </w:rPr>
        <w:t>промышленной</w:t>
      </w:r>
      <w:r w:rsidRPr="007E4F7A">
        <w:rPr>
          <w:rFonts w:ascii="Times New Roman" w:hAnsi="Times New Roman" w:cs="Times New Roman"/>
        </w:rPr>
        <w:t xml:space="preserve">  </w:t>
      </w:r>
      <w:r w:rsidRPr="007E4F7A">
        <w:rPr>
          <w:rFonts w:ascii="Times New Roman" w:hAnsi="Times New Roman" w:cs="Times New Roman" w:hint="cs"/>
        </w:rPr>
        <w:t>революции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стране</w:t>
      </w:r>
      <w:r w:rsidRPr="007E4F7A">
        <w:rPr>
          <w:rFonts w:ascii="Times New Roman" w:hAnsi="Times New Roman" w:cs="Times New Roman"/>
        </w:rPr>
        <w:t xml:space="preserve">, </w:t>
      </w:r>
      <w:r w:rsidRPr="007E4F7A">
        <w:rPr>
          <w:rFonts w:ascii="Times New Roman" w:hAnsi="Times New Roman" w:cs="Times New Roman" w:hint="cs"/>
        </w:rPr>
        <w:t>которую</w:t>
      </w:r>
      <w:r w:rsidRPr="007E4F7A">
        <w:rPr>
          <w:rFonts w:ascii="Times New Roman" w:hAnsi="Times New Roman" w:cs="Times New Roman"/>
        </w:rPr>
        <w:t xml:space="preserve"> </w:t>
      </w:r>
      <w:r w:rsidRPr="007E4F7A">
        <w:rPr>
          <w:rFonts w:ascii="Times New Roman" w:hAnsi="Times New Roman" w:cs="Times New Roman" w:hint="cs"/>
        </w:rPr>
        <w:t>теперь</w:t>
      </w:r>
      <w:r w:rsidRPr="007E4F7A">
        <w:rPr>
          <w:rFonts w:ascii="Times New Roman" w:hAnsi="Times New Roman" w:cs="Times New Roman"/>
        </w:rPr>
        <w:t xml:space="preserve"> </w:t>
      </w:r>
      <w:r w:rsidRPr="007E4F7A">
        <w:rPr>
          <w:rFonts w:ascii="Times New Roman" w:hAnsi="Times New Roman" w:cs="Times New Roman" w:hint="cs"/>
        </w:rPr>
        <w:t>необходимо</w:t>
      </w:r>
      <w:r w:rsidRPr="007E4F7A">
        <w:rPr>
          <w:rFonts w:ascii="Times New Roman" w:hAnsi="Times New Roman" w:cs="Times New Roman"/>
        </w:rPr>
        <w:t xml:space="preserve"> </w:t>
      </w:r>
      <w:r w:rsidRPr="007E4F7A">
        <w:rPr>
          <w:rFonts w:ascii="Times New Roman" w:hAnsi="Times New Roman" w:cs="Times New Roman" w:hint="cs"/>
        </w:rPr>
        <w:t>было</w:t>
      </w:r>
      <w:r w:rsidRPr="007E4F7A">
        <w:rPr>
          <w:rFonts w:ascii="Times New Roman" w:hAnsi="Times New Roman" w:cs="Times New Roman"/>
        </w:rPr>
        <w:t xml:space="preserve"> </w:t>
      </w:r>
      <w:r w:rsidRPr="007E4F7A">
        <w:rPr>
          <w:rFonts w:ascii="Times New Roman" w:hAnsi="Times New Roman" w:cs="Times New Roman" w:hint="cs"/>
        </w:rPr>
        <w:t>осуществить</w:t>
      </w:r>
      <w:r w:rsidRPr="007E4F7A">
        <w:rPr>
          <w:rFonts w:ascii="Times New Roman" w:hAnsi="Times New Roman" w:cs="Times New Roman"/>
        </w:rPr>
        <w:t xml:space="preserve"> </w:t>
      </w:r>
      <w:r w:rsidRPr="007E4F7A">
        <w:rPr>
          <w:rFonts w:ascii="Times New Roman" w:hAnsi="Times New Roman" w:cs="Times New Roman" w:hint="cs"/>
        </w:rPr>
        <w:t>советскому</w:t>
      </w:r>
      <w:r w:rsidRPr="007E4F7A">
        <w:rPr>
          <w:rFonts w:ascii="Times New Roman" w:hAnsi="Times New Roman" w:cs="Times New Roman"/>
        </w:rPr>
        <w:t xml:space="preserve"> </w:t>
      </w:r>
      <w:r w:rsidRPr="007E4F7A">
        <w:rPr>
          <w:rFonts w:ascii="Times New Roman" w:hAnsi="Times New Roman" w:cs="Times New Roman" w:hint="cs"/>
        </w:rPr>
        <w:t>народу</w:t>
      </w:r>
      <w:r w:rsidRPr="007E4F7A">
        <w:rPr>
          <w:rFonts w:ascii="Times New Roman" w:hAnsi="Times New Roman" w:cs="Times New Roman"/>
        </w:rPr>
        <w:t xml:space="preserve"> </w:t>
      </w:r>
      <w:r w:rsidRPr="007E4F7A">
        <w:rPr>
          <w:rFonts w:ascii="Times New Roman" w:hAnsi="Times New Roman" w:cs="Times New Roman" w:hint="cs"/>
        </w:rPr>
        <w:t>своими</w:t>
      </w:r>
      <w:r w:rsidRPr="007E4F7A">
        <w:rPr>
          <w:rFonts w:ascii="Times New Roman" w:hAnsi="Times New Roman" w:cs="Times New Roman"/>
        </w:rPr>
        <w:t xml:space="preserve"> </w:t>
      </w:r>
      <w:r w:rsidRPr="007E4F7A">
        <w:rPr>
          <w:rFonts w:ascii="Times New Roman" w:hAnsi="Times New Roman" w:cs="Times New Roman" w:hint="cs"/>
        </w:rPr>
        <w:t>силами</w:t>
      </w:r>
      <w:r w:rsidRPr="007E4F7A">
        <w:rPr>
          <w:rFonts w:ascii="Times New Roman" w:hAnsi="Times New Roman" w:cs="Times New Roman"/>
        </w:rPr>
        <w:t xml:space="preserve"> </w:t>
      </w:r>
      <w:r w:rsidRPr="007E4F7A">
        <w:rPr>
          <w:rFonts w:ascii="Times New Roman" w:hAnsi="Times New Roman" w:cs="Times New Roman" w:hint="cs"/>
        </w:rPr>
        <w:t>без</w:t>
      </w:r>
      <w:r w:rsidRPr="007E4F7A">
        <w:rPr>
          <w:rFonts w:ascii="Times New Roman" w:hAnsi="Times New Roman" w:cs="Times New Roman"/>
        </w:rPr>
        <w:t xml:space="preserve"> </w:t>
      </w:r>
      <w:r w:rsidRPr="007E4F7A">
        <w:rPr>
          <w:rFonts w:ascii="Times New Roman" w:hAnsi="Times New Roman" w:cs="Times New Roman" w:hint="cs"/>
        </w:rPr>
        <w:t>внешней</w:t>
      </w:r>
      <w:r w:rsidRPr="007E4F7A">
        <w:rPr>
          <w:rFonts w:ascii="Times New Roman" w:hAnsi="Times New Roman" w:cs="Times New Roman"/>
        </w:rPr>
        <w:t xml:space="preserve"> </w:t>
      </w:r>
      <w:r w:rsidRPr="007E4F7A">
        <w:rPr>
          <w:rFonts w:ascii="Times New Roman" w:hAnsi="Times New Roman" w:cs="Times New Roman" w:hint="cs"/>
        </w:rPr>
        <w:t>помощи</w:t>
      </w:r>
      <w:r>
        <w:rPr>
          <w:rFonts w:ascii="Times New Roman" w:hAnsi="Times New Roman" w:cs="Times New Roman"/>
        </w:rPr>
        <w:t>.</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декабре</w:t>
      </w:r>
      <w:r w:rsidRPr="007E4F7A">
        <w:rPr>
          <w:rFonts w:ascii="Times New Roman" w:hAnsi="Times New Roman" w:cs="Times New Roman"/>
        </w:rPr>
        <w:t xml:space="preserve">  1925  </w:t>
      </w:r>
      <w:r w:rsidRPr="007E4F7A">
        <w:rPr>
          <w:rFonts w:ascii="Times New Roman" w:hAnsi="Times New Roman" w:cs="Times New Roman" w:hint="cs"/>
        </w:rPr>
        <w:t>года</w:t>
      </w:r>
      <w:r w:rsidRPr="007E4F7A">
        <w:rPr>
          <w:rFonts w:ascii="Times New Roman" w:hAnsi="Times New Roman" w:cs="Times New Roman"/>
        </w:rPr>
        <w:t xml:space="preserve"> </w:t>
      </w:r>
      <w:r w:rsidRPr="007E4F7A">
        <w:rPr>
          <w:rFonts w:ascii="Times New Roman" w:hAnsi="Times New Roman" w:cs="Times New Roman" w:hint="cs"/>
        </w:rPr>
        <w:t>курс</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индустриализацию</w:t>
      </w:r>
      <w:r w:rsidRPr="007E4F7A">
        <w:rPr>
          <w:rFonts w:ascii="Times New Roman" w:hAnsi="Times New Roman" w:cs="Times New Roman"/>
        </w:rPr>
        <w:t xml:space="preserve"> </w:t>
      </w:r>
      <w:r w:rsidRPr="007E4F7A">
        <w:rPr>
          <w:rFonts w:ascii="Times New Roman" w:hAnsi="Times New Roman" w:cs="Times New Roman" w:hint="cs"/>
        </w:rPr>
        <w:t>был</w:t>
      </w:r>
      <w:r w:rsidRPr="007E4F7A">
        <w:rPr>
          <w:rFonts w:ascii="Times New Roman" w:hAnsi="Times New Roman" w:cs="Times New Roman"/>
        </w:rPr>
        <w:t xml:space="preserve"> </w:t>
      </w:r>
      <w:r w:rsidRPr="007E4F7A">
        <w:rPr>
          <w:rFonts w:ascii="Times New Roman" w:hAnsi="Times New Roman" w:cs="Times New Roman" w:hint="cs"/>
        </w:rPr>
        <w:t>закреплен</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качестве</w:t>
      </w:r>
      <w:r w:rsidRPr="007E4F7A">
        <w:rPr>
          <w:rFonts w:ascii="Times New Roman" w:hAnsi="Times New Roman" w:cs="Times New Roman"/>
        </w:rPr>
        <w:t xml:space="preserve"> </w:t>
      </w:r>
      <w:r w:rsidRPr="007E4F7A">
        <w:rPr>
          <w:rFonts w:ascii="Times New Roman" w:hAnsi="Times New Roman" w:cs="Times New Roman" w:hint="cs"/>
        </w:rPr>
        <w:t>генеральной</w:t>
      </w:r>
      <w:r w:rsidRPr="007E4F7A">
        <w:rPr>
          <w:rFonts w:ascii="Times New Roman" w:hAnsi="Times New Roman" w:cs="Times New Roman"/>
        </w:rPr>
        <w:t xml:space="preserve"> </w:t>
      </w:r>
      <w:r w:rsidRPr="007E4F7A">
        <w:rPr>
          <w:rFonts w:ascii="Times New Roman" w:hAnsi="Times New Roman" w:cs="Times New Roman" w:hint="cs"/>
        </w:rPr>
        <w:t>линии</w:t>
      </w:r>
      <w:r w:rsidRPr="007E4F7A">
        <w:rPr>
          <w:rFonts w:ascii="Times New Roman" w:hAnsi="Times New Roman" w:cs="Times New Roman"/>
        </w:rPr>
        <w:t xml:space="preserve">  </w:t>
      </w:r>
      <w:r w:rsidRPr="007E4F7A">
        <w:rPr>
          <w:rFonts w:ascii="Times New Roman" w:hAnsi="Times New Roman" w:cs="Times New Roman" w:hint="cs"/>
        </w:rPr>
        <w:t>правящей</w:t>
      </w:r>
      <w:r w:rsidRPr="007E4F7A">
        <w:rPr>
          <w:rFonts w:ascii="Times New Roman" w:hAnsi="Times New Roman" w:cs="Times New Roman"/>
        </w:rPr>
        <w:t xml:space="preserve">  </w:t>
      </w:r>
      <w:r w:rsidRPr="007E4F7A">
        <w:rPr>
          <w:rFonts w:ascii="Times New Roman" w:hAnsi="Times New Roman" w:cs="Times New Roman" w:hint="cs"/>
        </w:rPr>
        <w:t>партии</w:t>
      </w:r>
      <w:r w:rsidRPr="007E4F7A">
        <w:rPr>
          <w:rFonts w:ascii="Times New Roman" w:hAnsi="Times New Roman" w:cs="Times New Roman"/>
        </w:rPr>
        <w:t xml:space="preserve">.  </w:t>
      </w:r>
      <w:r w:rsidRPr="007E4F7A">
        <w:rPr>
          <w:rFonts w:ascii="Times New Roman" w:hAnsi="Times New Roman" w:cs="Times New Roman" w:hint="cs"/>
        </w:rPr>
        <w:t>Суть</w:t>
      </w:r>
      <w:r w:rsidRPr="007E4F7A">
        <w:rPr>
          <w:rFonts w:ascii="Times New Roman" w:hAnsi="Times New Roman" w:cs="Times New Roman"/>
        </w:rPr>
        <w:t xml:space="preserve">   </w:t>
      </w:r>
      <w:r w:rsidRPr="007E4F7A">
        <w:rPr>
          <w:rFonts w:ascii="Times New Roman" w:hAnsi="Times New Roman" w:cs="Times New Roman" w:hint="cs"/>
        </w:rPr>
        <w:t>этого</w:t>
      </w:r>
      <w:r w:rsidRPr="007E4F7A">
        <w:rPr>
          <w:rFonts w:ascii="Times New Roman" w:hAnsi="Times New Roman" w:cs="Times New Roman"/>
        </w:rPr>
        <w:t xml:space="preserve">  </w:t>
      </w:r>
      <w:r w:rsidRPr="007E4F7A">
        <w:rPr>
          <w:rFonts w:ascii="Times New Roman" w:hAnsi="Times New Roman" w:cs="Times New Roman" w:hint="cs"/>
        </w:rPr>
        <w:t>курса</w:t>
      </w:r>
      <w:r w:rsidRPr="007E4F7A">
        <w:rPr>
          <w:rFonts w:ascii="Times New Roman" w:hAnsi="Times New Roman" w:cs="Times New Roman"/>
        </w:rPr>
        <w:t xml:space="preserve">  </w:t>
      </w:r>
      <w:r w:rsidRPr="007E4F7A">
        <w:rPr>
          <w:rFonts w:ascii="Times New Roman" w:hAnsi="Times New Roman" w:cs="Times New Roman" w:hint="cs"/>
        </w:rPr>
        <w:t>заключалась</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том</w:t>
      </w:r>
      <w:r w:rsidRPr="007E4F7A">
        <w:rPr>
          <w:rFonts w:ascii="Times New Roman" w:hAnsi="Times New Roman" w:cs="Times New Roman"/>
        </w:rPr>
        <w:t xml:space="preserve">,  </w:t>
      </w:r>
      <w:r w:rsidRPr="007E4F7A">
        <w:rPr>
          <w:rFonts w:ascii="Times New Roman" w:hAnsi="Times New Roman" w:cs="Times New Roman" w:hint="cs"/>
        </w:rPr>
        <w:t>чтобы</w:t>
      </w:r>
      <w:r w:rsidRPr="007E4F7A">
        <w:rPr>
          <w:rFonts w:ascii="Times New Roman" w:hAnsi="Times New Roman" w:cs="Times New Roman"/>
        </w:rPr>
        <w:t xml:space="preserve"> </w:t>
      </w:r>
      <w:r w:rsidRPr="007E4F7A">
        <w:rPr>
          <w:rFonts w:ascii="Times New Roman" w:hAnsi="Times New Roman" w:cs="Times New Roman" w:hint="cs"/>
        </w:rPr>
        <w:t>превратить</w:t>
      </w:r>
      <w:r w:rsidRPr="007E4F7A">
        <w:rPr>
          <w:rFonts w:ascii="Times New Roman" w:hAnsi="Times New Roman" w:cs="Times New Roman"/>
        </w:rPr>
        <w:t xml:space="preserve"> </w:t>
      </w:r>
      <w:r w:rsidRPr="007E4F7A">
        <w:rPr>
          <w:rFonts w:ascii="Times New Roman" w:hAnsi="Times New Roman" w:cs="Times New Roman" w:hint="cs"/>
        </w:rPr>
        <w:t>СССР</w:t>
      </w:r>
      <w:r w:rsidRPr="007E4F7A">
        <w:rPr>
          <w:rFonts w:ascii="Times New Roman" w:hAnsi="Times New Roman" w:cs="Times New Roman"/>
        </w:rPr>
        <w:t xml:space="preserve"> </w:t>
      </w:r>
      <w:r w:rsidRPr="007E4F7A">
        <w:rPr>
          <w:rFonts w:ascii="Times New Roman" w:hAnsi="Times New Roman" w:cs="Times New Roman" w:hint="cs"/>
        </w:rPr>
        <w:t>из</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ввозящей</w:t>
      </w:r>
      <w:r w:rsidRPr="007E4F7A">
        <w:rPr>
          <w:rFonts w:ascii="Times New Roman" w:hAnsi="Times New Roman" w:cs="Times New Roman"/>
        </w:rPr>
        <w:t xml:space="preserve"> </w:t>
      </w:r>
      <w:r w:rsidRPr="007E4F7A">
        <w:rPr>
          <w:rFonts w:ascii="Times New Roman" w:hAnsi="Times New Roman" w:cs="Times New Roman" w:hint="cs"/>
        </w:rPr>
        <w:t>машины</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оборудование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страну</w:t>
      </w:r>
      <w:r w:rsidRPr="007E4F7A">
        <w:rPr>
          <w:rFonts w:ascii="Times New Roman" w:hAnsi="Times New Roman" w:cs="Times New Roman"/>
        </w:rPr>
        <w:t xml:space="preserve"> </w:t>
      </w:r>
      <w:r w:rsidRPr="007E4F7A">
        <w:rPr>
          <w:rFonts w:ascii="Times New Roman" w:hAnsi="Times New Roman" w:cs="Times New Roman" w:hint="cs"/>
        </w:rPr>
        <w:t>производящуюмашины</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оборудование</w:t>
      </w:r>
      <w:r w:rsidRPr="007E4F7A">
        <w:rPr>
          <w:rFonts w:ascii="Times New Roman" w:hAnsi="Times New Roman" w:cs="Times New Roman"/>
        </w:rPr>
        <w:t xml:space="preserve">.  </w:t>
      </w:r>
      <w:r w:rsidRPr="007E4F7A">
        <w:rPr>
          <w:rFonts w:ascii="Times New Roman" w:hAnsi="Times New Roman" w:cs="Times New Roman" w:hint="cs"/>
        </w:rPr>
        <w:t>Однако</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это</w:t>
      </w:r>
      <w:r w:rsidRPr="007E4F7A">
        <w:rPr>
          <w:rFonts w:ascii="Times New Roman" w:hAnsi="Times New Roman" w:cs="Times New Roman"/>
        </w:rPr>
        <w:t xml:space="preserve"> </w:t>
      </w:r>
      <w:r w:rsidRPr="007E4F7A">
        <w:rPr>
          <w:rFonts w:ascii="Times New Roman" w:hAnsi="Times New Roman" w:cs="Times New Roman" w:hint="cs"/>
        </w:rPr>
        <w:t>время</w:t>
      </w:r>
      <w:r w:rsidRPr="007E4F7A">
        <w:rPr>
          <w:rFonts w:ascii="Times New Roman" w:hAnsi="Times New Roman" w:cs="Times New Roman"/>
        </w:rPr>
        <w:t xml:space="preserve"> </w:t>
      </w:r>
      <w:r w:rsidRPr="007E4F7A">
        <w:rPr>
          <w:rFonts w:ascii="Times New Roman" w:hAnsi="Times New Roman" w:cs="Times New Roman" w:hint="cs"/>
        </w:rPr>
        <w:t>у</w:t>
      </w:r>
      <w:r w:rsidRPr="007E4F7A">
        <w:rPr>
          <w:rFonts w:ascii="Times New Roman" w:hAnsi="Times New Roman" w:cs="Times New Roman"/>
        </w:rPr>
        <w:t xml:space="preserve"> </w:t>
      </w:r>
      <w:r w:rsidRPr="007E4F7A">
        <w:rPr>
          <w:rFonts w:ascii="Times New Roman" w:hAnsi="Times New Roman" w:cs="Times New Roman" w:hint="cs"/>
        </w:rPr>
        <w:t>политического</w:t>
      </w:r>
      <w:r w:rsidRPr="007E4F7A">
        <w:rPr>
          <w:rFonts w:ascii="Times New Roman" w:hAnsi="Times New Roman" w:cs="Times New Roman"/>
        </w:rPr>
        <w:t xml:space="preserve">   </w:t>
      </w:r>
      <w:r w:rsidRPr="007E4F7A">
        <w:rPr>
          <w:rFonts w:ascii="Times New Roman" w:hAnsi="Times New Roman" w:cs="Times New Roman" w:hint="cs"/>
        </w:rPr>
        <w:t>руководства</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 xml:space="preserve"> </w:t>
      </w:r>
      <w:r w:rsidRPr="007E4F7A">
        <w:rPr>
          <w:rFonts w:ascii="Times New Roman" w:hAnsi="Times New Roman" w:cs="Times New Roman" w:hint="cs"/>
        </w:rPr>
        <w:t>имелось</w:t>
      </w:r>
      <w:r w:rsidRPr="007E4F7A">
        <w:rPr>
          <w:rFonts w:ascii="Times New Roman" w:hAnsi="Times New Roman" w:cs="Times New Roman"/>
        </w:rPr>
        <w:t xml:space="preserve"> </w:t>
      </w:r>
      <w:r w:rsidRPr="007E4F7A">
        <w:rPr>
          <w:rFonts w:ascii="Times New Roman" w:hAnsi="Times New Roman" w:cs="Times New Roman" w:hint="cs"/>
        </w:rPr>
        <w:t>четко</w:t>
      </w:r>
      <w:r w:rsidRPr="007E4F7A">
        <w:rPr>
          <w:rFonts w:ascii="Times New Roman" w:hAnsi="Times New Roman" w:cs="Times New Roman"/>
        </w:rPr>
        <w:t xml:space="preserve"> </w:t>
      </w:r>
      <w:r w:rsidRPr="007E4F7A">
        <w:rPr>
          <w:rFonts w:ascii="Times New Roman" w:hAnsi="Times New Roman" w:cs="Times New Roman" w:hint="cs"/>
        </w:rPr>
        <w:t>сложившихся</w:t>
      </w:r>
      <w:r w:rsidRPr="007E4F7A">
        <w:rPr>
          <w:rFonts w:ascii="Times New Roman" w:hAnsi="Times New Roman" w:cs="Times New Roman"/>
        </w:rPr>
        <w:t xml:space="preserve"> </w:t>
      </w:r>
      <w:r w:rsidRPr="007E4F7A">
        <w:rPr>
          <w:rFonts w:ascii="Times New Roman" w:hAnsi="Times New Roman" w:cs="Times New Roman" w:hint="cs"/>
        </w:rPr>
        <w:t>планов</w:t>
      </w:r>
      <w:r w:rsidRPr="007E4F7A">
        <w:rPr>
          <w:rFonts w:ascii="Times New Roman" w:hAnsi="Times New Roman" w:cs="Times New Roman"/>
        </w:rPr>
        <w:t xml:space="preserve">  </w:t>
      </w:r>
      <w:r w:rsidRPr="007E4F7A">
        <w:rPr>
          <w:rFonts w:ascii="Times New Roman" w:hAnsi="Times New Roman" w:cs="Times New Roman" w:hint="cs"/>
        </w:rPr>
        <w:t>экономических</w:t>
      </w:r>
      <w:r w:rsidRPr="007E4F7A">
        <w:rPr>
          <w:rFonts w:ascii="Times New Roman" w:hAnsi="Times New Roman" w:cs="Times New Roman"/>
        </w:rPr>
        <w:t xml:space="preserve"> </w:t>
      </w:r>
      <w:r w:rsidRPr="007E4F7A">
        <w:rPr>
          <w:rFonts w:ascii="Times New Roman" w:hAnsi="Times New Roman" w:cs="Times New Roman" w:hint="cs"/>
        </w:rPr>
        <w:t>преобразований</w:t>
      </w:r>
      <w:r w:rsidRPr="007E4F7A">
        <w:rPr>
          <w:rFonts w:ascii="Times New Roman" w:hAnsi="Times New Roman" w:cs="Times New Roman"/>
        </w:rPr>
        <w:t xml:space="preserve">,  </w:t>
      </w:r>
      <w:r w:rsidRPr="007E4F7A">
        <w:rPr>
          <w:rFonts w:ascii="Times New Roman" w:hAnsi="Times New Roman" w:cs="Times New Roman" w:hint="cs"/>
        </w:rPr>
        <w:t>ясных</w:t>
      </w:r>
      <w:r w:rsidRPr="007E4F7A">
        <w:rPr>
          <w:rFonts w:ascii="Times New Roman" w:hAnsi="Times New Roman" w:cs="Times New Roman"/>
        </w:rPr>
        <w:t xml:space="preserve"> </w:t>
      </w:r>
      <w:r w:rsidRPr="007E4F7A">
        <w:rPr>
          <w:rFonts w:ascii="Times New Roman" w:hAnsi="Times New Roman" w:cs="Times New Roman" w:hint="cs"/>
        </w:rPr>
        <w:t>представлений</w:t>
      </w:r>
      <w:r w:rsidRPr="007E4F7A">
        <w:rPr>
          <w:rFonts w:ascii="Times New Roman" w:hAnsi="Times New Roman" w:cs="Times New Roman"/>
        </w:rPr>
        <w:t xml:space="preserve">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принципах</w:t>
      </w:r>
      <w:r w:rsidRPr="007E4F7A">
        <w:rPr>
          <w:rFonts w:ascii="Times New Roman" w:hAnsi="Times New Roman" w:cs="Times New Roman"/>
        </w:rPr>
        <w:t xml:space="preserve">,   </w:t>
      </w:r>
      <w:r w:rsidRPr="007E4F7A">
        <w:rPr>
          <w:rFonts w:ascii="Times New Roman" w:hAnsi="Times New Roman" w:cs="Times New Roman" w:hint="cs"/>
        </w:rPr>
        <w:t>методах</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темпах</w:t>
      </w:r>
      <w:r w:rsidRPr="007E4F7A">
        <w:rPr>
          <w:rFonts w:ascii="Times New Roman" w:hAnsi="Times New Roman" w:cs="Times New Roman"/>
        </w:rPr>
        <w:t xml:space="preserve">  </w:t>
      </w:r>
      <w:r w:rsidRPr="007E4F7A">
        <w:rPr>
          <w:rFonts w:ascii="Times New Roman" w:hAnsi="Times New Roman" w:cs="Times New Roman" w:hint="cs"/>
        </w:rPr>
        <w:t>индустриализации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поэтому</w:t>
      </w:r>
      <w:r w:rsidRPr="007E4F7A">
        <w:rPr>
          <w:rFonts w:ascii="Times New Roman" w:hAnsi="Times New Roman" w:cs="Times New Roman"/>
        </w:rPr>
        <w:t xml:space="preserve">  </w:t>
      </w:r>
      <w:r w:rsidRPr="007E4F7A">
        <w:rPr>
          <w:rFonts w:ascii="Times New Roman" w:hAnsi="Times New Roman" w:cs="Times New Roman" w:hint="cs"/>
        </w:rPr>
        <w:t>каких</w:t>
      </w:r>
      <w:r w:rsidRPr="007E4F7A">
        <w:rPr>
          <w:rFonts w:ascii="Times New Roman" w:hAnsi="Times New Roman" w:cs="Times New Roman"/>
        </w:rPr>
        <w:t>-</w:t>
      </w:r>
      <w:r w:rsidRPr="007E4F7A">
        <w:rPr>
          <w:rFonts w:ascii="Times New Roman" w:hAnsi="Times New Roman" w:cs="Times New Roman" w:hint="cs"/>
        </w:rPr>
        <w:t>либо</w:t>
      </w:r>
      <w:r w:rsidRPr="007E4F7A">
        <w:rPr>
          <w:rFonts w:ascii="Times New Roman" w:hAnsi="Times New Roman" w:cs="Times New Roman"/>
        </w:rPr>
        <w:t xml:space="preserve">   </w:t>
      </w:r>
      <w:r w:rsidRPr="007E4F7A">
        <w:rPr>
          <w:rFonts w:ascii="Times New Roman" w:hAnsi="Times New Roman" w:cs="Times New Roman" w:hint="cs"/>
        </w:rPr>
        <w:t>конкретных</w:t>
      </w:r>
      <w:r w:rsidRPr="007E4F7A">
        <w:rPr>
          <w:rFonts w:ascii="Times New Roman" w:hAnsi="Times New Roman" w:cs="Times New Roman"/>
        </w:rPr>
        <w:t xml:space="preserve"> </w:t>
      </w:r>
      <w:r w:rsidRPr="007E4F7A">
        <w:rPr>
          <w:rFonts w:ascii="Times New Roman" w:hAnsi="Times New Roman" w:cs="Times New Roman" w:hint="cs"/>
        </w:rPr>
        <w:t>указаний</w:t>
      </w:r>
      <w:r w:rsidRPr="007E4F7A">
        <w:rPr>
          <w:rFonts w:ascii="Times New Roman" w:hAnsi="Times New Roman" w:cs="Times New Roman"/>
        </w:rPr>
        <w:t xml:space="preserve"> </w:t>
      </w:r>
      <w:r w:rsidRPr="007E4F7A">
        <w:rPr>
          <w:rFonts w:ascii="Times New Roman" w:hAnsi="Times New Roman" w:cs="Times New Roman" w:hint="cs"/>
        </w:rPr>
        <w:t>относительно</w:t>
      </w:r>
      <w:r w:rsidRPr="007E4F7A">
        <w:rPr>
          <w:rFonts w:ascii="Times New Roman" w:hAnsi="Times New Roman" w:cs="Times New Roman"/>
        </w:rPr>
        <w:t xml:space="preserve"> </w:t>
      </w:r>
      <w:r w:rsidRPr="007E4F7A">
        <w:rPr>
          <w:rFonts w:ascii="Times New Roman" w:hAnsi="Times New Roman" w:cs="Times New Roman" w:hint="cs"/>
        </w:rPr>
        <w:t>источников</w:t>
      </w:r>
      <w:r w:rsidRPr="007E4F7A">
        <w:rPr>
          <w:rFonts w:ascii="Times New Roman" w:hAnsi="Times New Roman" w:cs="Times New Roman"/>
        </w:rPr>
        <w:t xml:space="preserve"> </w:t>
      </w:r>
      <w:r w:rsidRPr="007E4F7A">
        <w:rPr>
          <w:rFonts w:ascii="Times New Roman" w:hAnsi="Times New Roman" w:cs="Times New Roman" w:hint="cs"/>
        </w:rPr>
        <w:t>накопления</w:t>
      </w:r>
      <w:r w:rsidRPr="007E4F7A">
        <w:rPr>
          <w:rFonts w:ascii="Times New Roman" w:hAnsi="Times New Roman" w:cs="Times New Roman"/>
        </w:rPr>
        <w:t xml:space="preserve">, </w:t>
      </w:r>
      <w:r w:rsidRPr="007E4F7A">
        <w:rPr>
          <w:rFonts w:ascii="Times New Roman" w:hAnsi="Times New Roman" w:cs="Times New Roman" w:hint="cs"/>
        </w:rPr>
        <w:t>темпов</w:t>
      </w:r>
      <w:r w:rsidRPr="007E4F7A">
        <w:rPr>
          <w:rFonts w:ascii="Times New Roman" w:hAnsi="Times New Roman" w:cs="Times New Roman"/>
        </w:rPr>
        <w:t xml:space="preserve"> </w:t>
      </w:r>
      <w:r w:rsidRPr="007E4F7A">
        <w:rPr>
          <w:rFonts w:ascii="Times New Roman" w:hAnsi="Times New Roman" w:cs="Times New Roman" w:hint="cs"/>
        </w:rPr>
        <w:t>роста</w:t>
      </w:r>
      <w:r w:rsidRPr="007E4F7A">
        <w:rPr>
          <w:rFonts w:ascii="Times New Roman" w:hAnsi="Times New Roman" w:cs="Times New Roman"/>
        </w:rPr>
        <w:t xml:space="preserve"> </w:t>
      </w:r>
      <w:r w:rsidRPr="007E4F7A">
        <w:rPr>
          <w:rFonts w:ascii="Times New Roman" w:hAnsi="Times New Roman" w:cs="Times New Roman" w:hint="cs"/>
        </w:rPr>
        <w:t>промышленности</w:t>
      </w:r>
      <w:r w:rsidRPr="007E4F7A">
        <w:rPr>
          <w:rFonts w:ascii="Times New Roman" w:hAnsi="Times New Roman" w:cs="Times New Roman"/>
        </w:rPr>
        <w:t xml:space="preserve">,  </w:t>
      </w:r>
      <w:r w:rsidRPr="007E4F7A">
        <w:rPr>
          <w:rFonts w:ascii="Times New Roman" w:hAnsi="Times New Roman" w:cs="Times New Roman" w:hint="cs"/>
        </w:rPr>
        <w:t>соотношения</w:t>
      </w:r>
      <w:r w:rsidRPr="007E4F7A">
        <w:rPr>
          <w:rFonts w:ascii="Times New Roman" w:hAnsi="Times New Roman" w:cs="Times New Roman"/>
        </w:rPr>
        <w:t xml:space="preserve"> </w:t>
      </w:r>
      <w:r w:rsidRPr="007E4F7A">
        <w:rPr>
          <w:rFonts w:ascii="Times New Roman" w:hAnsi="Times New Roman" w:cs="Times New Roman" w:hint="cs"/>
        </w:rPr>
        <w:t>отраслей</w:t>
      </w:r>
      <w:r w:rsidRPr="007E4F7A">
        <w:rPr>
          <w:rFonts w:ascii="Times New Roman" w:hAnsi="Times New Roman" w:cs="Times New Roman"/>
        </w:rPr>
        <w:t xml:space="preserve">, </w:t>
      </w:r>
      <w:r w:rsidRPr="007E4F7A">
        <w:rPr>
          <w:rFonts w:ascii="Times New Roman" w:hAnsi="Times New Roman" w:cs="Times New Roman" w:hint="cs"/>
        </w:rPr>
        <w:t>организации</w:t>
      </w:r>
      <w:r w:rsidRPr="007E4F7A">
        <w:rPr>
          <w:rFonts w:ascii="Times New Roman" w:hAnsi="Times New Roman" w:cs="Times New Roman"/>
        </w:rPr>
        <w:t xml:space="preserve">   </w:t>
      </w:r>
      <w:r w:rsidRPr="007E4F7A">
        <w:rPr>
          <w:rFonts w:ascii="Times New Roman" w:hAnsi="Times New Roman" w:cs="Times New Roman" w:hint="cs"/>
        </w:rPr>
        <w:t>нового</w:t>
      </w:r>
      <w:r w:rsidRPr="007E4F7A">
        <w:rPr>
          <w:rFonts w:ascii="Times New Roman" w:hAnsi="Times New Roman" w:cs="Times New Roman"/>
        </w:rPr>
        <w:t xml:space="preserve"> </w:t>
      </w:r>
      <w:r w:rsidRPr="007E4F7A">
        <w:rPr>
          <w:rFonts w:ascii="Times New Roman" w:hAnsi="Times New Roman" w:cs="Times New Roman" w:hint="cs"/>
        </w:rPr>
        <w:t>строительства</w:t>
      </w:r>
      <w:r w:rsidRPr="007E4F7A">
        <w:rPr>
          <w:rFonts w:ascii="Times New Roman" w:hAnsi="Times New Roman" w:cs="Times New Roman"/>
        </w:rPr>
        <w:t xml:space="preserve">, </w:t>
      </w:r>
      <w:r w:rsidRPr="007E4F7A">
        <w:rPr>
          <w:rFonts w:ascii="Times New Roman" w:hAnsi="Times New Roman" w:cs="Times New Roman" w:hint="cs"/>
        </w:rPr>
        <w:t>подготовки</w:t>
      </w:r>
      <w:r w:rsidRPr="007E4F7A">
        <w:rPr>
          <w:rFonts w:ascii="Times New Roman" w:hAnsi="Times New Roman" w:cs="Times New Roman"/>
        </w:rPr>
        <w:t xml:space="preserve"> </w:t>
      </w:r>
      <w:r w:rsidRPr="007E4F7A">
        <w:rPr>
          <w:rFonts w:ascii="Times New Roman" w:hAnsi="Times New Roman" w:cs="Times New Roman" w:hint="cs"/>
        </w:rPr>
        <w:t>кадров</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т</w:t>
      </w:r>
      <w:r w:rsidRPr="007E4F7A">
        <w:rPr>
          <w:rFonts w:ascii="Times New Roman" w:hAnsi="Times New Roman" w:cs="Times New Roman"/>
        </w:rPr>
        <w:t>.</w:t>
      </w:r>
      <w:r w:rsidRPr="007E4F7A">
        <w:rPr>
          <w:rFonts w:ascii="Times New Roman" w:hAnsi="Times New Roman" w:cs="Times New Roman" w:hint="cs"/>
        </w:rPr>
        <w:t>д</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 xml:space="preserve"> </w:t>
      </w:r>
      <w:r w:rsidRPr="007E4F7A">
        <w:rPr>
          <w:rFonts w:ascii="Times New Roman" w:hAnsi="Times New Roman" w:cs="Times New Roman" w:hint="cs"/>
        </w:rPr>
        <w:t>было</w:t>
      </w:r>
      <w:r w:rsidRPr="007E4F7A">
        <w:rPr>
          <w:rFonts w:ascii="Times New Roman" w:hAnsi="Times New Roman" w:cs="Times New Roman"/>
        </w:rPr>
        <w:t xml:space="preserve"> </w:t>
      </w:r>
      <w:r w:rsidRPr="007E4F7A">
        <w:rPr>
          <w:rFonts w:ascii="Times New Roman" w:hAnsi="Times New Roman" w:cs="Times New Roman" w:hint="cs"/>
        </w:rPr>
        <w:t>дано</w:t>
      </w:r>
      <w:r w:rsidRPr="007E4F7A">
        <w:rPr>
          <w:rFonts w:ascii="Times New Roman" w:hAnsi="Times New Roman" w:cs="Times New Roman"/>
        </w:rPr>
        <w:t>.</w:t>
      </w: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Это</w:t>
      </w:r>
      <w:r w:rsidRPr="007E4F7A">
        <w:rPr>
          <w:rFonts w:ascii="Times New Roman" w:hAnsi="Times New Roman" w:cs="Times New Roman"/>
        </w:rPr>
        <w:t xml:space="preserve"> </w:t>
      </w:r>
      <w:r w:rsidRPr="007E4F7A">
        <w:rPr>
          <w:rFonts w:ascii="Times New Roman" w:hAnsi="Times New Roman" w:cs="Times New Roman" w:hint="cs"/>
        </w:rPr>
        <w:t>были</w:t>
      </w:r>
      <w:r w:rsidRPr="007E4F7A">
        <w:rPr>
          <w:rFonts w:ascii="Times New Roman" w:hAnsi="Times New Roman" w:cs="Times New Roman"/>
        </w:rPr>
        <w:t xml:space="preserve"> </w:t>
      </w:r>
      <w:r w:rsidRPr="007E4F7A">
        <w:rPr>
          <w:rFonts w:ascii="Times New Roman" w:hAnsi="Times New Roman" w:cs="Times New Roman" w:hint="cs"/>
        </w:rPr>
        <w:t>очень</w:t>
      </w:r>
      <w:r w:rsidRPr="007E4F7A">
        <w:rPr>
          <w:rFonts w:ascii="Times New Roman" w:hAnsi="Times New Roman" w:cs="Times New Roman"/>
        </w:rPr>
        <w:t xml:space="preserve"> </w:t>
      </w:r>
      <w:r w:rsidRPr="007E4F7A">
        <w:rPr>
          <w:rFonts w:ascii="Times New Roman" w:hAnsi="Times New Roman" w:cs="Times New Roman" w:hint="cs"/>
        </w:rPr>
        <w:t>сложные</w:t>
      </w:r>
      <w:r w:rsidRPr="007E4F7A">
        <w:rPr>
          <w:rFonts w:ascii="Times New Roman" w:hAnsi="Times New Roman" w:cs="Times New Roman"/>
        </w:rPr>
        <w:t xml:space="preserve"> </w:t>
      </w:r>
      <w:r w:rsidRPr="007E4F7A">
        <w:rPr>
          <w:rFonts w:ascii="Times New Roman" w:hAnsi="Times New Roman" w:cs="Times New Roman" w:hint="cs"/>
        </w:rPr>
        <w:t>вопросы</w:t>
      </w:r>
      <w:r w:rsidRPr="007E4F7A">
        <w:rPr>
          <w:rFonts w:ascii="Times New Roman" w:hAnsi="Times New Roman" w:cs="Times New Roman"/>
        </w:rPr>
        <w:t xml:space="preserve">,  </w:t>
      </w:r>
      <w:r w:rsidRPr="007E4F7A">
        <w:rPr>
          <w:rFonts w:ascii="Times New Roman" w:hAnsi="Times New Roman" w:cs="Times New Roman" w:hint="cs"/>
        </w:rPr>
        <w:t>но</w:t>
      </w:r>
      <w:r w:rsidRPr="007E4F7A">
        <w:rPr>
          <w:rFonts w:ascii="Times New Roman" w:hAnsi="Times New Roman" w:cs="Times New Roman"/>
        </w:rPr>
        <w:t xml:space="preserve"> </w:t>
      </w:r>
      <w:r w:rsidRPr="007E4F7A">
        <w:rPr>
          <w:rFonts w:ascii="Times New Roman" w:hAnsi="Times New Roman" w:cs="Times New Roman" w:hint="cs"/>
        </w:rPr>
        <w:t>постепенно</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них</w:t>
      </w:r>
      <w:r w:rsidRPr="007E4F7A">
        <w:rPr>
          <w:rFonts w:ascii="Times New Roman" w:hAnsi="Times New Roman" w:cs="Times New Roman"/>
        </w:rPr>
        <w:t xml:space="preserve">   </w:t>
      </w:r>
      <w:r w:rsidRPr="007E4F7A">
        <w:rPr>
          <w:rFonts w:ascii="Times New Roman" w:hAnsi="Times New Roman" w:cs="Times New Roman" w:hint="cs"/>
        </w:rPr>
        <w:t>находили</w:t>
      </w:r>
      <w:r w:rsidRPr="007E4F7A">
        <w:rPr>
          <w:rFonts w:ascii="Times New Roman" w:hAnsi="Times New Roman" w:cs="Times New Roman"/>
        </w:rPr>
        <w:t xml:space="preserve"> </w:t>
      </w:r>
      <w:r w:rsidRPr="007E4F7A">
        <w:rPr>
          <w:rFonts w:ascii="Times New Roman" w:hAnsi="Times New Roman" w:cs="Times New Roman" w:hint="cs"/>
        </w:rPr>
        <w:t>ответы</w:t>
      </w:r>
      <w:r w:rsidRPr="007E4F7A">
        <w:rPr>
          <w:rFonts w:ascii="Times New Roman" w:hAnsi="Times New Roman" w:cs="Times New Roman"/>
        </w:rPr>
        <w:t xml:space="preserve">.  </w:t>
      </w:r>
      <w:r w:rsidRPr="007E4F7A">
        <w:rPr>
          <w:rFonts w:ascii="Times New Roman" w:hAnsi="Times New Roman" w:cs="Times New Roman" w:hint="cs"/>
        </w:rPr>
        <w:t>Сложилась</w:t>
      </w:r>
      <w:r w:rsidRPr="007E4F7A">
        <w:rPr>
          <w:rFonts w:ascii="Times New Roman" w:hAnsi="Times New Roman" w:cs="Times New Roman"/>
        </w:rPr>
        <w:t xml:space="preserve"> </w:t>
      </w:r>
      <w:r w:rsidRPr="007E4F7A">
        <w:rPr>
          <w:rFonts w:ascii="Times New Roman" w:hAnsi="Times New Roman" w:cs="Times New Roman" w:hint="cs"/>
        </w:rPr>
        <w:t>концепция</w:t>
      </w:r>
      <w:r w:rsidRPr="007E4F7A">
        <w:rPr>
          <w:rFonts w:ascii="Times New Roman" w:hAnsi="Times New Roman" w:cs="Times New Roman"/>
        </w:rPr>
        <w:t xml:space="preserve"> </w:t>
      </w:r>
      <w:r w:rsidRPr="007E4F7A">
        <w:rPr>
          <w:rFonts w:ascii="Times New Roman" w:hAnsi="Times New Roman" w:cs="Times New Roman" w:hint="cs"/>
        </w:rPr>
        <w:t>индустриализации</w:t>
      </w:r>
      <w:r w:rsidRPr="007E4F7A">
        <w:rPr>
          <w:rFonts w:ascii="Times New Roman" w:hAnsi="Times New Roman" w:cs="Times New Roman"/>
        </w:rPr>
        <w:t xml:space="preserve">.  </w:t>
      </w:r>
      <w:r w:rsidRPr="007E4F7A">
        <w:rPr>
          <w:rFonts w:ascii="Times New Roman" w:hAnsi="Times New Roman" w:cs="Times New Roman" w:hint="cs"/>
        </w:rPr>
        <w:t>Она</w:t>
      </w:r>
      <w:r w:rsidRPr="007E4F7A">
        <w:rPr>
          <w:rFonts w:ascii="Times New Roman" w:hAnsi="Times New Roman" w:cs="Times New Roman"/>
        </w:rPr>
        <w:t xml:space="preserve">   </w:t>
      </w:r>
      <w:r w:rsidRPr="007E4F7A">
        <w:rPr>
          <w:rFonts w:ascii="Times New Roman" w:hAnsi="Times New Roman" w:cs="Times New Roman" w:hint="cs"/>
        </w:rPr>
        <w:t>состояла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следующем</w:t>
      </w:r>
      <w:r w:rsidRPr="007E4F7A">
        <w:rPr>
          <w:rFonts w:ascii="Times New Roman" w:hAnsi="Times New Roman" w:cs="Times New Roman"/>
        </w:rPr>
        <w:t xml:space="preserve">:  </w:t>
      </w:r>
      <w:r w:rsidRPr="007E4F7A">
        <w:rPr>
          <w:rFonts w:ascii="Times New Roman" w:hAnsi="Times New Roman" w:cs="Times New Roman" w:hint="cs"/>
        </w:rPr>
        <w:t>во</w:t>
      </w:r>
      <w:r w:rsidRPr="007E4F7A">
        <w:rPr>
          <w:rFonts w:ascii="Times New Roman" w:hAnsi="Times New Roman" w:cs="Times New Roman"/>
        </w:rPr>
        <w:t>-</w:t>
      </w:r>
      <w:r w:rsidRPr="007E4F7A">
        <w:rPr>
          <w:rFonts w:ascii="Times New Roman" w:hAnsi="Times New Roman" w:cs="Times New Roman" w:hint="cs"/>
        </w:rPr>
        <w:t>первых</w:t>
      </w:r>
      <w:r w:rsidRPr="007E4F7A">
        <w:rPr>
          <w:rFonts w:ascii="Times New Roman" w:hAnsi="Times New Roman" w:cs="Times New Roman"/>
        </w:rPr>
        <w:t xml:space="preserve">,  </w:t>
      </w:r>
      <w:r w:rsidRPr="007E4F7A">
        <w:rPr>
          <w:rFonts w:ascii="Times New Roman" w:hAnsi="Times New Roman" w:cs="Times New Roman" w:hint="cs"/>
        </w:rPr>
        <w:t>индустриализация</w:t>
      </w:r>
      <w:r w:rsidRPr="007E4F7A">
        <w:rPr>
          <w:rFonts w:ascii="Times New Roman" w:hAnsi="Times New Roman" w:cs="Times New Roman"/>
        </w:rPr>
        <w:t xml:space="preserve">  </w:t>
      </w:r>
      <w:r w:rsidRPr="007E4F7A">
        <w:rPr>
          <w:rFonts w:ascii="Times New Roman" w:hAnsi="Times New Roman" w:cs="Times New Roman" w:hint="cs"/>
        </w:rPr>
        <w:t>должна</w:t>
      </w:r>
      <w:r w:rsidRPr="007E4F7A">
        <w:rPr>
          <w:rFonts w:ascii="Times New Roman" w:hAnsi="Times New Roman" w:cs="Times New Roman"/>
        </w:rPr>
        <w:t xml:space="preserve">   </w:t>
      </w:r>
      <w:r w:rsidRPr="007E4F7A">
        <w:rPr>
          <w:rFonts w:ascii="Times New Roman" w:hAnsi="Times New Roman" w:cs="Times New Roman" w:hint="cs"/>
        </w:rPr>
        <w:t>осуществляться</w:t>
      </w:r>
      <w:r w:rsidRPr="007E4F7A">
        <w:rPr>
          <w:rFonts w:ascii="Times New Roman" w:hAnsi="Times New Roman" w:cs="Times New Roman"/>
        </w:rPr>
        <w:t xml:space="preserve"> </w:t>
      </w:r>
      <w:r w:rsidRPr="007E4F7A">
        <w:rPr>
          <w:rFonts w:ascii="Times New Roman" w:hAnsi="Times New Roman" w:cs="Times New Roman" w:hint="cs"/>
        </w:rPr>
        <w:t>планомерно</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безкризисно</w:t>
      </w:r>
      <w:r w:rsidRPr="007E4F7A">
        <w:rPr>
          <w:rFonts w:ascii="Times New Roman" w:hAnsi="Times New Roman" w:cs="Times New Roman"/>
        </w:rPr>
        <w:t xml:space="preserve">; </w:t>
      </w:r>
      <w:r w:rsidRPr="007E4F7A">
        <w:rPr>
          <w:rFonts w:ascii="Times New Roman" w:hAnsi="Times New Roman" w:cs="Times New Roman" w:hint="cs"/>
        </w:rPr>
        <w:t>во</w:t>
      </w:r>
      <w:r w:rsidRPr="007E4F7A">
        <w:rPr>
          <w:rFonts w:ascii="Times New Roman" w:hAnsi="Times New Roman" w:cs="Times New Roman"/>
        </w:rPr>
        <w:t>-</w:t>
      </w:r>
      <w:r w:rsidRPr="007E4F7A">
        <w:rPr>
          <w:rFonts w:ascii="Times New Roman" w:hAnsi="Times New Roman" w:cs="Times New Roman" w:hint="cs"/>
        </w:rPr>
        <w:t>вторых</w:t>
      </w:r>
      <w:r w:rsidRPr="007E4F7A">
        <w:rPr>
          <w:rFonts w:ascii="Times New Roman" w:hAnsi="Times New Roman" w:cs="Times New Roman"/>
        </w:rPr>
        <w:t xml:space="preserve">, </w:t>
      </w:r>
      <w:r w:rsidRPr="007E4F7A">
        <w:rPr>
          <w:rFonts w:ascii="Times New Roman" w:hAnsi="Times New Roman" w:cs="Times New Roman" w:hint="cs"/>
        </w:rPr>
        <w:t>начинать</w:t>
      </w:r>
      <w:r w:rsidRPr="007E4F7A">
        <w:rPr>
          <w:rFonts w:ascii="Times New Roman" w:hAnsi="Times New Roman" w:cs="Times New Roman"/>
        </w:rPr>
        <w:t xml:space="preserve">   </w:t>
      </w:r>
      <w:r w:rsidRPr="007E4F7A">
        <w:rPr>
          <w:rFonts w:ascii="Times New Roman" w:hAnsi="Times New Roman" w:cs="Times New Roman" w:hint="cs"/>
        </w:rPr>
        <w:t>индустриализацию</w:t>
      </w:r>
      <w:r w:rsidRPr="007E4F7A">
        <w:rPr>
          <w:rFonts w:ascii="Times New Roman" w:hAnsi="Times New Roman" w:cs="Times New Roman"/>
        </w:rPr>
        <w:t xml:space="preserve"> </w:t>
      </w:r>
      <w:r w:rsidRPr="007E4F7A">
        <w:rPr>
          <w:rFonts w:ascii="Times New Roman" w:hAnsi="Times New Roman" w:cs="Times New Roman" w:hint="cs"/>
        </w:rPr>
        <w:t>необходимо</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lastRenderedPageBreak/>
        <w:t>развития</w:t>
      </w:r>
      <w:r w:rsidRPr="007E4F7A">
        <w:rPr>
          <w:rFonts w:ascii="Times New Roman" w:hAnsi="Times New Roman" w:cs="Times New Roman"/>
        </w:rPr>
        <w:t xml:space="preserve"> </w:t>
      </w:r>
      <w:r w:rsidRPr="007E4F7A">
        <w:rPr>
          <w:rFonts w:ascii="Times New Roman" w:hAnsi="Times New Roman" w:cs="Times New Roman" w:hint="cs"/>
        </w:rPr>
        <w:t>тяжелой</w:t>
      </w:r>
      <w:r w:rsidRPr="007E4F7A">
        <w:rPr>
          <w:rFonts w:ascii="Times New Roman" w:hAnsi="Times New Roman" w:cs="Times New Roman"/>
        </w:rPr>
        <w:t xml:space="preserve"> </w:t>
      </w:r>
      <w:r w:rsidRPr="007E4F7A">
        <w:rPr>
          <w:rFonts w:ascii="Times New Roman" w:hAnsi="Times New Roman" w:cs="Times New Roman" w:hint="cs"/>
        </w:rPr>
        <w:t>промышленности</w:t>
      </w:r>
      <w:r w:rsidRPr="007E4F7A">
        <w:rPr>
          <w:rFonts w:ascii="Times New Roman" w:hAnsi="Times New Roman" w:cs="Times New Roman"/>
        </w:rPr>
        <w:t xml:space="preserve">,  </w:t>
      </w:r>
      <w:r w:rsidRPr="007E4F7A">
        <w:rPr>
          <w:rFonts w:ascii="Times New Roman" w:hAnsi="Times New Roman" w:cs="Times New Roman" w:hint="cs"/>
        </w:rPr>
        <w:t>а</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 xml:space="preserve"> </w:t>
      </w:r>
      <w:r w:rsidRPr="007E4F7A">
        <w:rPr>
          <w:rFonts w:ascii="Times New Roman" w:hAnsi="Times New Roman" w:cs="Times New Roman" w:hint="cs"/>
        </w:rPr>
        <w:t>легкой</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третьих</w:t>
      </w:r>
      <w:r w:rsidRPr="007E4F7A">
        <w:rPr>
          <w:rFonts w:ascii="Times New Roman" w:hAnsi="Times New Roman" w:cs="Times New Roman"/>
        </w:rPr>
        <w:t xml:space="preserve">, </w:t>
      </w:r>
      <w:r w:rsidRPr="007E4F7A">
        <w:rPr>
          <w:rFonts w:ascii="Times New Roman" w:hAnsi="Times New Roman" w:cs="Times New Roman" w:hint="cs"/>
        </w:rPr>
        <w:t>сроки</w:t>
      </w:r>
      <w:r w:rsidRPr="007E4F7A">
        <w:rPr>
          <w:rFonts w:ascii="Times New Roman" w:hAnsi="Times New Roman" w:cs="Times New Roman"/>
        </w:rPr>
        <w:t xml:space="preserve"> </w:t>
      </w:r>
      <w:r w:rsidRPr="007E4F7A">
        <w:rPr>
          <w:rFonts w:ascii="Times New Roman" w:hAnsi="Times New Roman" w:cs="Times New Roman" w:hint="cs"/>
        </w:rPr>
        <w:t>проведения</w:t>
      </w:r>
      <w:r w:rsidRPr="007E4F7A">
        <w:rPr>
          <w:rFonts w:ascii="Times New Roman" w:hAnsi="Times New Roman" w:cs="Times New Roman"/>
        </w:rPr>
        <w:t xml:space="preserve"> </w:t>
      </w:r>
      <w:r w:rsidRPr="007E4F7A">
        <w:rPr>
          <w:rFonts w:ascii="Times New Roman" w:hAnsi="Times New Roman" w:cs="Times New Roman" w:hint="cs"/>
        </w:rPr>
        <w:t>индустриализации</w:t>
      </w:r>
      <w:r w:rsidRPr="007E4F7A">
        <w:rPr>
          <w:rFonts w:ascii="Times New Roman" w:hAnsi="Times New Roman" w:cs="Times New Roman"/>
        </w:rPr>
        <w:t xml:space="preserve"> </w:t>
      </w:r>
      <w:r w:rsidRPr="007E4F7A">
        <w:rPr>
          <w:rFonts w:ascii="Times New Roman" w:hAnsi="Times New Roman" w:cs="Times New Roman" w:hint="cs"/>
        </w:rPr>
        <w:t>должны</w:t>
      </w:r>
      <w:r w:rsidRPr="007E4F7A">
        <w:rPr>
          <w:rFonts w:ascii="Times New Roman" w:hAnsi="Times New Roman" w:cs="Times New Roman"/>
        </w:rPr>
        <w:t xml:space="preserve"> </w:t>
      </w:r>
      <w:r w:rsidRPr="007E4F7A">
        <w:rPr>
          <w:rFonts w:ascii="Times New Roman" w:hAnsi="Times New Roman" w:cs="Times New Roman" w:hint="cs"/>
        </w:rPr>
        <w:t>быть</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возможности</w:t>
      </w:r>
      <w:r w:rsidRPr="007E4F7A">
        <w:rPr>
          <w:rFonts w:ascii="Times New Roman" w:hAnsi="Times New Roman" w:cs="Times New Roman"/>
        </w:rPr>
        <w:t xml:space="preserve"> </w:t>
      </w:r>
      <w:r w:rsidRPr="007E4F7A">
        <w:rPr>
          <w:rFonts w:ascii="Times New Roman" w:hAnsi="Times New Roman" w:cs="Times New Roman" w:hint="cs"/>
        </w:rPr>
        <w:t>сжатые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четвертых</w:t>
      </w:r>
      <w:r w:rsidRPr="007E4F7A">
        <w:rPr>
          <w:rFonts w:ascii="Times New Roman" w:hAnsi="Times New Roman" w:cs="Times New Roman"/>
        </w:rPr>
        <w:t xml:space="preserve">, </w:t>
      </w:r>
      <w:r w:rsidRPr="007E4F7A">
        <w:rPr>
          <w:rFonts w:ascii="Times New Roman" w:hAnsi="Times New Roman" w:cs="Times New Roman" w:hint="cs"/>
        </w:rPr>
        <w:t>источники</w:t>
      </w:r>
      <w:r w:rsidRPr="007E4F7A">
        <w:rPr>
          <w:rFonts w:ascii="Times New Roman" w:hAnsi="Times New Roman" w:cs="Times New Roman"/>
        </w:rPr>
        <w:t xml:space="preserve"> </w:t>
      </w:r>
      <w:r w:rsidRPr="007E4F7A">
        <w:rPr>
          <w:rFonts w:ascii="Times New Roman" w:hAnsi="Times New Roman" w:cs="Times New Roman" w:hint="cs"/>
        </w:rPr>
        <w:t>финансирования</w:t>
      </w:r>
      <w:r w:rsidRPr="007E4F7A">
        <w:rPr>
          <w:rFonts w:ascii="Times New Roman" w:hAnsi="Times New Roman" w:cs="Times New Roman"/>
        </w:rPr>
        <w:t xml:space="preserve"> </w:t>
      </w:r>
      <w:r w:rsidRPr="007E4F7A">
        <w:rPr>
          <w:rFonts w:ascii="Times New Roman" w:hAnsi="Times New Roman" w:cs="Times New Roman" w:hint="cs"/>
        </w:rPr>
        <w:t>необходимо</w:t>
      </w:r>
      <w:r w:rsidRPr="007E4F7A">
        <w:rPr>
          <w:rFonts w:ascii="Times New Roman" w:hAnsi="Times New Roman" w:cs="Times New Roman"/>
        </w:rPr>
        <w:t xml:space="preserve"> </w:t>
      </w:r>
      <w:r w:rsidRPr="007E4F7A">
        <w:rPr>
          <w:rFonts w:ascii="Times New Roman" w:hAnsi="Times New Roman" w:cs="Times New Roman" w:hint="cs"/>
        </w:rPr>
        <w:t>найти</w:t>
      </w:r>
      <w:r w:rsidRPr="007E4F7A">
        <w:rPr>
          <w:rFonts w:ascii="Times New Roman" w:hAnsi="Times New Roman" w:cs="Times New Roman"/>
        </w:rPr>
        <w:t xml:space="preserve"> </w:t>
      </w:r>
      <w:r w:rsidRPr="007E4F7A">
        <w:rPr>
          <w:rFonts w:ascii="Times New Roman" w:hAnsi="Times New Roman" w:cs="Times New Roman" w:hint="cs"/>
        </w:rPr>
        <w:t>внутри</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w:t>
      </w:r>
      <w:r w:rsidRPr="007E4F7A">
        <w:rPr>
          <w:rFonts w:ascii="Times New Roman" w:hAnsi="Times New Roman" w:cs="Times New Roman" w:hint="cs"/>
        </w:rPr>
        <w:t>С</w:t>
      </w:r>
      <w:r w:rsidRPr="007E4F7A">
        <w:rPr>
          <w:rFonts w:ascii="Times New Roman" w:hAnsi="Times New Roman" w:cs="Times New Roman"/>
        </w:rPr>
        <w:t xml:space="preserve"> 1926 </w:t>
      </w:r>
      <w:r w:rsidRPr="007E4F7A">
        <w:rPr>
          <w:rFonts w:ascii="Times New Roman" w:hAnsi="Times New Roman" w:cs="Times New Roman" w:hint="cs"/>
        </w:rPr>
        <w:t>года</w:t>
      </w:r>
      <w:r w:rsidRPr="007E4F7A">
        <w:rPr>
          <w:rFonts w:ascii="Times New Roman" w:hAnsi="Times New Roman" w:cs="Times New Roman"/>
        </w:rPr>
        <w:t xml:space="preserve"> </w:t>
      </w:r>
      <w:r w:rsidRPr="007E4F7A">
        <w:rPr>
          <w:rFonts w:ascii="Times New Roman" w:hAnsi="Times New Roman" w:cs="Times New Roman" w:hint="cs"/>
        </w:rPr>
        <w:t>начинается</w:t>
      </w:r>
      <w:r w:rsidRPr="007E4F7A">
        <w:rPr>
          <w:rFonts w:ascii="Times New Roman" w:hAnsi="Times New Roman" w:cs="Times New Roman"/>
        </w:rPr>
        <w:t xml:space="preserve"> </w:t>
      </w:r>
      <w:r w:rsidRPr="007E4F7A">
        <w:rPr>
          <w:rFonts w:ascii="Times New Roman" w:hAnsi="Times New Roman" w:cs="Times New Roman" w:hint="cs"/>
        </w:rPr>
        <w:t>новое</w:t>
      </w:r>
      <w:r w:rsidRPr="007E4F7A">
        <w:rPr>
          <w:rFonts w:ascii="Times New Roman" w:hAnsi="Times New Roman" w:cs="Times New Roman"/>
        </w:rPr>
        <w:t xml:space="preserve"> </w:t>
      </w:r>
      <w:r w:rsidRPr="007E4F7A">
        <w:rPr>
          <w:rFonts w:ascii="Times New Roman" w:hAnsi="Times New Roman" w:cs="Times New Roman" w:hint="cs"/>
        </w:rPr>
        <w:t>промышленное</w:t>
      </w:r>
      <w:r w:rsidRPr="007E4F7A">
        <w:rPr>
          <w:rFonts w:ascii="Times New Roman" w:hAnsi="Times New Roman" w:cs="Times New Roman"/>
        </w:rPr>
        <w:t xml:space="preserve">  </w:t>
      </w:r>
      <w:r w:rsidRPr="007E4F7A">
        <w:rPr>
          <w:rFonts w:ascii="Times New Roman" w:hAnsi="Times New Roman" w:cs="Times New Roman" w:hint="cs"/>
        </w:rPr>
        <w:t>строительство</w:t>
      </w:r>
      <w:r w:rsidRPr="007E4F7A">
        <w:rPr>
          <w:rFonts w:ascii="Times New Roman" w:hAnsi="Times New Roman" w:cs="Times New Roman"/>
        </w:rPr>
        <w:t xml:space="preserve">. </w:t>
      </w:r>
      <w:r w:rsidRPr="007E4F7A">
        <w:rPr>
          <w:rFonts w:ascii="Times New Roman" w:hAnsi="Times New Roman" w:cs="Times New Roman" w:hint="cs"/>
        </w:rPr>
        <w:t>Было</w:t>
      </w:r>
      <w:r w:rsidRPr="007E4F7A">
        <w:rPr>
          <w:rFonts w:ascii="Times New Roman" w:hAnsi="Times New Roman" w:cs="Times New Roman"/>
        </w:rPr>
        <w:t xml:space="preserve"> </w:t>
      </w:r>
      <w:r w:rsidRPr="007E4F7A">
        <w:rPr>
          <w:rFonts w:ascii="Times New Roman" w:hAnsi="Times New Roman" w:cs="Times New Roman" w:hint="cs"/>
        </w:rPr>
        <w:t>запланировано</w:t>
      </w:r>
      <w:r w:rsidRPr="007E4F7A">
        <w:rPr>
          <w:rFonts w:ascii="Times New Roman" w:hAnsi="Times New Roman" w:cs="Times New Roman"/>
        </w:rPr>
        <w:t xml:space="preserve"> </w:t>
      </w:r>
      <w:r w:rsidRPr="007E4F7A">
        <w:rPr>
          <w:rFonts w:ascii="Times New Roman" w:hAnsi="Times New Roman" w:cs="Times New Roman" w:hint="cs"/>
        </w:rPr>
        <w:t>строительство</w:t>
      </w:r>
      <w:r w:rsidRPr="007E4F7A">
        <w:rPr>
          <w:rFonts w:ascii="Times New Roman" w:hAnsi="Times New Roman" w:cs="Times New Roman"/>
        </w:rPr>
        <w:t xml:space="preserve"> 28 </w:t>
      </w:r>
      <w:r w:rsidRPr="007E4F7A">
        <w:rPr>
          <w:rFonts w:ascii="Times New Roman" w:hAnsi="Times New Roman" w:cs="Times New Roman" w:hint="cs"/>
        </w:rPr>
        <w:t>крупнейших</w:t>
      </w:r>
      <w:r w:rsidRPr="007E4F7A">
        <w:rPr>
          <w:rFonts w:ascii="Times New Roman" w:hAnsi="Times New Roman" w:cs="Times New Roman"/>
        </w:rPr>
        <w:t xml:space="preserve"> </w:t>
      </w:r>
      <w:r w:rsidRPr="007E4F7A">
        <w:rPr>
          <w:rFonts w:ascii="Times New Roman" w:hAnsi="Times New Roman" w:cs="Times New Roman" w:hint="cs"/>
        </w:rPr>
        <w:t>электростанций</w:t>
      </w:r>
      <w:r w:rsidRPr="007E4F7A">
        <w:rPr>
          <w:rFonts w:ascii="Times New Roman" w:hAnsi="Times New Roman" w:cs="Times New Roman"/>
        </w:rPr>
        <w:t>,</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том</w:t>
      </w:r>
      <w:r w:rsidRPr="007E4F7A">
        <w:rPr>
          <w:rFonts w:ascii="Times New Roman" w:hAnsi="Times New Roman" w:cs="Times New Roman"/>
        </w:rPr>
        <w:t xml:space="preserve"> </w:t>
      </w:r>
      <w:r w:rsidRPr="007E4F7A">
        <w:rPr>
          <w:rFonts w:ascii="Times New Roman" w:hAnsi="Times New Roman" w:cs="Times New Roman" w:hint="cs"/>
        </w:rPr>
        <w:t>числе</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Днепрогэс</w:t>
      </w:r>
      <w:r w:rsidRPr="007E4F7A">
        <w:rPr>
          <w:rFonts w:ascii="Times New Roman" w:hAnsi="Times New Roman" w:cs="Times New Roman"/>
        </w:rPr>
        <w:t xml:space="preserve"> (1927 </w:t>
      </w:r>
      <w:r w:rsidRPr="007E4F7A">
        <w:rPr>
          <w:rFonts w:ascii="Times New Roman" w:hAnsi="Times New Roman" w:cs="Times New Roman" w:hint="cs"/>
        </w:rPr>
        <w:t>г</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числе</w:t>
      </w:r>
      <w:r w:rsidRPr="007E4F7A">
        <w:rPr>
          <w:rFonts w:ascii="Times New Roman" w:hAnsi="Times New Roman" w:cs="Times New Roman"/>
        </w:rPr>
        <w:t xml:space="preserve"> </w:t>
      </w:r>
      <w:r w:rsidRPr="007E4F7A">
        <w:rPr>
          <w:rFonts w:ascii="Times New Roman" w:hAnsi="Times New Roman" w:cs="Times New Roman" w:hint="cs"/>
        </w:rPr>
        <w:t>крупнейших</w:t>
      </w:r>
      <w:r w:rsidRPr="007E4F7A">
        <w:rPr>
          <w:rFonts w:ascii="Times New Roman" w:hAnsi="Times New Roman" w:cs="Times New Roman"/>
        </w:rPr>
        <w:t xml:space="preserve">   </w:t>
      </w:r>
      <w:r w:rsidRPr="007E4F7A">
        <w:rPr>
          <w:rFonts w:ascii="Times New Roman" w:hAnsi="Times New Roman" w:cs="Times New Roman" w:hint="cs"/>
        </w:rPr>
        <w:t>строек</w:t>
      </w:r>
      <w:r w:rsidRPr="007E4F7A">
        <w:rPr>
          <w:rFonts w:ascii="Times New Roman" w:hAnsi="Times New Roman" w:cs="Times New Roman"/>
        </w:rPr>
        <w:t>,</w:t>
      </w:r>
      <w:r w:rsidRPr="007E4F7A">
        <w:rPr>
          <w:rFonts w:ascii="Times New Roman" w:hAnsi="Times New Roman" w:cs="Times New Roman" w:hint="cs"/>
        </w:rPr>
        <w:t>начатых</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1926 </w:t>
      </w:r>
      <w:r w:rsidRPr="007E4F7A">
        <w:rPr>
          <w:rFonts w:ascii="Times New Roman" w:hAnsi="Times New Roman" w:cs="Times New Roman" w:hint="cs"/>
        </w:rPr>
        <w:t>и</w:t>
      </w:r>
      <w:r w:rsidRPr="007E4F7A">
        <w:rPr>
          <w:rFonts w:ascii="Times New Roman" w:hAnsi="Times New Roman" w:cs="Times New Roman"/>
        </w:rPr>
        <w:t xml:space="preserve"> 1927 </w:t>
      </w:r>
      <w:r w:rsidRPr="007E4F7A">
        <w:rPr>
          <w:rFonts w:ascii="Times New Roman" w:hAnsi="Times New Roman" w:cs="Times New Roman" w:hint="cs"/>
        </w:rPr>
        <w:t>годах</w:t>
      </w:r>
      <w:r w:rsidRPr="007E4F7A">
        <w:rPr>
          <w:rFonts w:ascii="Times New Roman" w:hAnsi="Times New Roman" w:cs="Times New Roman"/>
        </w:rPr>
        <w:t>,</w:t>
      </w:r>
      <w:r w:rsidRPr="007E4F7A">
        <w:rPr>
          <w:rFonts w:ascii="Times New Roman" w:hAnsi="Times New Roman" w:cs="Times New Roman" w:hint="cs"/>
        </w:rPr>
        <w:t>Керченский</w:t>
      </w:r>
      <w:r w:rsidRPr="007E4F7A">
        <w:rPr>
          <w:rFonts w:ascii="Times New Roman" w:hAnsi="Times New Roman" w:cs="Times New Roman"/>
        </w:rPr>
        <w:t xml:space="preserve"> </w:t>
      </w:r>
      <w:r w:rsidRPr="007E4F7A">
        <w:rPr>
          <w:rFonts w:ascii="Times New Roman" w:hAnsi="Times New Roman" w:cs="Times New Roman" w:hint="cs"/>
        </w:rPr>
        <w:t>металлургический</w:t>
      </w:r>
      <w:r w:rsidRPr="007E4F7A">
        <w:rPr>
          <w:rFonts w:ascii="Times New Roman" w:hAnsi="Times New Roman" w:cs="Times New Roman"/>
        </w:rPr>
        <w:t xml:space="preserve"> </w:t>
      </w:r>
      <w:r w:rsidRPr="007E4F7A">
        <w:rPr>
          <w:rFonts w:ascii="Times New Roman" w:hAnsi="Times New Roman" w:cs="Times New Roman" w:hint="cs"/>
        </w:rPr>
        <w:t>завод</w:t>
      </w:r>
      <w:r w:rsidRPr="007E4F7A">
        <w:rPr>
          <w:rFonts w:ascii="Times New Roman" w:hAnsi="Times New Roman" w:cs="Times New Roman"/>
        </w:rPr>
        <w:t>,</w:t>
      </w:r>
      <w:r w:rsidRPr="007E4F7A">
        <w:rPr>
          <w:rFonts w:ascii="Times New Roman" w:hAnsi="Times New Roman" w:cs="Times New Roman" w:hint="cs"/>
        </w:rPr>
        <w:t>ряд</w:t>
      </w:r>
      <w:r w:rsidRPr="007E4F7A">
        <w:rPr>
          <w:rFonts w:ascii="Times New Roman" w:hAnsi="Times New Roman" w:cs="Times New Roman"/>
        </w:rPr>
        <w:t xml:space="preserve"> </w:t>
      </w:r>
      <w:r w:rsidRPr="007E4F7A">
        <w:rPr>
          <w:rFonts w:ascii="Times New Roman" w:hAnsi="Times New Roman" w:cs="Times New Roman" w:hint="cs"/>
        </w:rPr>
        <w:t>крупных</w:t>
      </w:r>
      <w:r w:rsidRPr="007E4F7A">
        <w:rPr>
          <w:rFonts w:ascii="Times New Roman" w:hAnsi="Times New Roman" w:cs="Times New Roman"/>
        </w:rPr>
        <w:t xml:space="preserve"> </w:t>
      </w:r>
      <w:r w:rsidRPr="007E4F7A">
        <w:rPr>
          <w:rFonts w:ascii="Times New Roman" w:hAnsi="Times New Roman" w:cs="Times New Roman" w:hint="cs"/>
        </w:rPr>
        <w:t>заводов</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производству</w:t>
      </w:r>
      <w:r w:rsidRPr="007E4F7A">
        <w:rPr>
          <w:rFonts w:ascii="Times New Roman" w:hAnsi="Times New Roman" w:cs="Times New Roman"/>
        </w:rPr>
        <w:t xml:space="preserve"> </w:t>
      </w:r>
      <w:r w:rsidRPr="007E4F7A">
        <w:rPr>
          <w:rFonts w:ascii="Times New Roman" w:hAnsi="Times New Roman" w:cs="Times New Roman" w:hint="cs"/>
        </w:rPr>
        <w:t>цветных</w:t>
      </w:r>
      <w:r w:rsidRPr="007E4F7A">
        <w:rPr>
          <w:rFonts w:ascii="Times New Roman" w:hAnsi="Times New Roman" w:cs="Times New Roman"/>
        </w:rPr>
        <w:t xml:space="preserve"> </w:t>
      </w:r>
      <w:r w:rsidRPr="007E4F7A">
        <w:rPr>
          <w:rFonts w:ascii="Times New Roman" w:hAnsi="Times New Roman" w:cs="Times New Roman" w:hint="cs"/>
        </w:rPr>
        <w:t>металлов</w:t>
      </w:r>
      <w:r w:rsidRPr="007E4F7A">
        <w:rPr>
          <w:rFonts w:ascii="Times New Roman" w:hAnsi="Times New Roman" w:cs="Times New Roman"/>
        </w:rPr>
        <w:t xml:space="preserve">, </w:t>
      </w:r>
      <w:r w:rsidRPr="007E4F7A">
        <w:rPr>
          <w:rFonts w:ascii="Times New Roman" w:hAnsi="Times New Roman" w:cs="Times New Roman" w:hint="cs"/>
        </w:rPr>
        <w:t>Мариупольский</w:t>
      </w:r>
      <w:r w:rsidRPr="007E4F7A">
        <w:rPr>
          <w:rFonts w:ascii="Times New Roman" w:hAnsi="Times New Roman" w:cs="Times New Roman"/>
        </w:rPr>
        <w:t xml:space="preserve"> </w:t>
      </w:r>
      <w:r w:rsidRPr="007E4F7A">
        <w:rPr>
          <w:rFonts w:ascii="Times New Roman" w:hAnsi="Times New Roman" w:cs="Times New Roman" w:hint="cs"/>
        </w:rPr>
        <w:t>трубный</w:t>
      </w:r>
      <w:r w:rsidRPr="007E4F7A">
        <w:rPr>
          <w:rFonts w:ascii="Times New Roman" w:hAnsi="Times New Roman" w:cs="Times New Roman"/>
        </w:rPr>
        <w:t xml:space="preserve"> </w:t>
      </w:r>
      <w:r w:rsidRPr="007E4F7A">
        <w:rPr>
          <w:rFonts w:ascii="Times New Roman" w:hAnsi="Times New Roman" w:cs="Times New Roman" w:hint="cs"/>
        </w:rPr>
        <w:t>завод</w:t>
      </w:r>
      <w:r w:rsidRPr="007E4F7A">
        <w:rPr>
          <w:rFonts w:ascii="Times New Roman" w:hAnsi="Times New Roman" w:cs="Times New Roman"/>
        </w:rPr>
        <w:t>,</w:t>
      </w:r>
      <w:r w:rsidRPr="007E4F7A">
        <w:rPr>
          <w:rFonts w:ascii="Times New Roman" w:hAnsi="Times New Roman" w:cs="Times New Roman" w:hint="cs"/>
        </w:rPr>
        <w:t>Московский</w:t>
      </w:r>
      <w:r w:rsidRPr="007E4F7A">
        <w:rPr>
          <w:rFonts w:ascii="Times New Roman" w:hAnsi="Times New Roman" w:cs="Times New Roman"/>
        </w:rPr>
        <w:t xml:space="preserve"> </w:t>
      </w:r>
      <w:r w:rsidRPr="007E4F7A">
        <w:rPr>
          <w:rFonts w:ascii="Times New Roman" w:hAnsi="Times New Roman" w:cs="Times New Roman" w:hint="cs"/>
        </w:rPr>
        <w:t>электрозавод</w:t>
      </w:r>
      <w:r w:rsidRPr="007E4F7A">
        <w:rPr>
          <w:rFonts w:ascii="Times New Roman" w:hAnsi="Times New Roman" w:cs="Times New Roman"/>
        </w:rPr>
        <w:t>,</w:t>
      </w:r>
      <w:r w:rsidRPr="007E4F7A">
        <w:rPr>
          <w:rFonts w:ascii="Times New Roman" w:hAnsi="Times New Roman" w:cs="Times New Roman" w:hint="cs"/>
        </w:rPr>
        <w:t>Ростовский</w:t>
      </w:r>
      <w:r w:rsidRPr="007E4F7A">
        <w:rPr>
          <w:rFonts w:ascii="Times New Roman" w:hAnsi="Times New Roman" w:cs="Times New Roman"/>
        </w:rPr>
        <w:t xml:space="preserve"> </w:t>
      </w:r>
      <w:r w:rsidRPr="007E4F7A">
        <w:rPr>
          <w:rFonts w:ascii="Times New Roman" w:hAnsi="Times New Roman" w:cs="Times New Roman" w:hint="cs"/>
        </w:rPr>
        <w:t>завод</w:t>
      </w:r>
      <w:r w:rsidRPr="007E4F7A">
        <w:rPr>
          <w:rFonts w:ascii="Times New Roman" w:hAnsi="Times New Roman" w:cs="Times New Roman"/>
        </w:rPr>
        <w:t xml:space="preserve"> </w:t>
      </w:r>
      <w:r w:rsidRPr="007E4F7A">
        <w:rPr>
          <w:rFonts w:ascii="Times New Roman" w:hAnsi="Times New Roman" w:cs="Times New Roman" w:hint="cs"/>
        </w:rPr>
        <w:t>сельскохозяйственного</w:t>
      </w:r>
      <w:r w:rsidRPr="007E4F7A">
        <w:rPr>
          <w:rFonts w:ascii="Times New Roman" w:hAnsi="Times New Roman" w:cs="Times New Roman"/>
        </w:rPr>
        <w:t xml:space="preserve"> </w:t>
      </w:r>
      <w:r w:rsidRPr="007E4F7A">
        <w:rPr>
          <w:rFonts w:ascii="Times New Roman" w:hAnsi="Times New Roman" w:cs="Times New Roman" w:hint="cs"/>
        </w:rPr>
        <w:t>машиностроения</w:t>
      </w:r>
      <w:r w:rsidRPr="007E4F7A">
        <w:rPr>
          <w:rFonts w:ascii="Times New Roman" w:hAnsi="Times New Roman" w:cs="Times New Roman"/>
        </w:rPr>
        <w:t xml:space="preserve">, </w:t>
      </w:r>
      <w:r w:rsidRPr="007E4F7A">
        <w:rPr>
          <w:rFonts w:ascii="Times New Roman" w:hAnsi="Times New Roman" w:cs="Times New Roman" w:hint="cs"/>
        </w:rPr>
        <w:t>Кузнецкий</w:t>
      </w:r>
      <w:r w:rsidRPr="007E4F7A">
        <w:rPr>
          <w:rFonts w:ascii="Times New Roman" w:hAnsi="Times New Roman" w:cs="Times New Roman"/>
        </w:rPr>
        <w:t xml:space="preserve"> </w:t>
      </w:r>
      <w:r w:rsidRPr="007E4F7A">
        <w:rPr>
          <w:rFonts w:ascii="Times New Roman" w:hAnsi="Times New Roman" w:cs="Times New Roman" w:hint="cs"/>
        </w:rPr>
        <w:t>металлургический</w:t>
      </w:r>
      <w:r w:rsidRPr="007E4F7A">
        <w:rPr>
          <w:rFonts w:ascii="Times New Roman" w:hAnsi="Times New Roman" w:cs="Times New Roman"/>
        </w:rPr>
        <w:t xml:space="preserve"> </w:t>
      </w:r>
      <w:r w:rsidRPr="007E4F7A">
        <w:rPr>
          <w:rFonts w:ascii="Times New Roman" w:hAnsi="Times New Roman" w:cs="Times New Roman" w:hint="cs"/>
        </w:rPr>
        <w:t>завод</w:t>
      </w:r>
      <w:r w:rsidRPr="007E4F7A">
        <w:rPr>
          <w:rFonts w:ascii="Times New Roman" w:hAnsi="Times New Roman" w:cs="Times New Roman"/>
        </w:rPr>
        <w:t xml:space="preserve">, </w:t>
      </w:r>
      <w:r w:rsidRPr="007E4F7A">
        <w:rPr>
          <w:rFonts w:ascii="Times New Roman" w:hAnsi="Times New Roman" w:cs="Times New Roman" w:hint="cs"/>
        </w:rPr>
        <w:t>Сталинградский</w:t>
      </w:r>
      <w:r w:rsidRPr="007E4F7A">
        <w:rPr>
          <w:rFonts w:ascii="Times New Roman" w:hAnsi="Times New Roman" w:cs="Times New Roman"/>
        </w:rPr>
        <w:t xml:space="preserve"> </w:t>
      </w:r>
      <w:r w:rsidRPr="007E4F7A">
        <w:rPr>
          <w:rFonts w:ascii="Times New Roman" w:hAnsi="Times New Roman" w:cs="Times New Roman" w:hint="cs"/>
        </w:rPr>
        <w:t>тракторный</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т</w:t>
      </w:r>
      <w:r w:rsidRPr="007E4F7A">
        <w:rPr>
          <w:rFonts w:ascii="Times New Roman" w:hAnsi="Times New Roman" w:cs="Times New Roman"/>
        </w:rPr>
        <w:t>.</w:t>
      </w:r>
      <w:r w:rsidRPr="007E4F7A">
        <w:rPr>
          <w:rFonts w:ascii="Times New Roman" w:hAnsi="Times New Roman" w:cs="Times New Roman" w:hint="cs"/>
        </w:rPr>
        <w:t>д</w:t>
      </w:r>
      <w:r w:rsidRPr="007E4F7A">
        <w:rPr>
          <w:rFonts w:ascii="Times New Roman" w:hAnsi="Times New Roman" w:cs="Times New Roman"/>
        </w:rPr>
        <w:t>.</w:t>
      </w:r>
      <w:r w:rsidRPr="007E4F7A">
        <w:rPr>
          <w:rFonts w:ascii="Times New Roman" w:hAnsi="Times New Roman" w:cs="Times New Roman" w:hint="cs"/>
        </w:rPr>
        <w:t>Первоначально</w:t>
      </w:r>
      <w:r w:rsidRPr="007E4F7A">
        <w:rPr>
          <w:rFonts w:ascii="Times New Roman" w:hAnsi="Times New Roman" w:cs="Times New Roman"/>
        </w:rPr>
        <w:t xml:space="preserve"> </w:t>
      </w:r>
      <w:r w:rsidRPr="007E4F7A">
        <w:rPr>
          <w:rFonts w:ascii="Times New Roman" w:hAnsi="Times New Roman" w:cs="Times New Roman" w:hint="cs"/>
        </w:rPr>
        <w:t>индустриализация</w:t>
      </w:r>
      <w:r w:rsidRPr="007E4F7A">
        <w:rPr>
          <w:rFonts w:ascii="Times New Roman" w:hAnsi="Times New Roman" w:cs="Times New Roman"/>
        </w:rPr>
        <w:t xml:space="preserve">  </w:t>
      </w:r>
      <w:r w:rsidRPr="007E4F7A">
        <w:rPr>
          <w:rFonts w:ascii="Times New Roman" w:hAnsi="Times New Roman" w:cs="Times New Roman" w:hint="cs"/>
        </w:rPr>
        <w:t>проводилась</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жизнь</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принципах</w:t>
      </w:r>
      <w:r w:rsidRPr="007E4F7A">
        <w:rPr>
          <w:rFonts w:ascii="Times New Roman" w:hAnsi="Times New Roman" w:cs="Times New Roman"/>
        </w:rPr>
        <w:t xml:space="preserve"> </w:t>
      </w:r>
      <w:r w:rsidRPr="007E4F7A">
        <w:rPr>
          <w:rFonts w:ascii="Times New Roman" w:hAnsi="Times New Roman" w:cs="Times New Roman" w:hint="cs"/>
        </w:rPr>
        <w:t>новой</w:t>
      </w:r>
      <w:r w:rsidRPr="007E4F7A">
        <w:rPr>
          <w:rFonts w:ascii="Times New Roman" w:hAnsi="Times New Roman" w:cs="Times New Roman"/>
        </w:rPr>
        <w:t xml:space="preserve"> </w:t>
      </w:r>
      <w:r w:rsidRPr="007E4F7A">
        <w:rPr>
          <w:rFonts w:ascii="Times New Roman" w:hAnsi="Times New Roman" w:cs="Times New Roman" w:hint="cs"/>
        </w:rPr>
        <w:t>экономической</w:t>
      </w:r>
      <w:r w:rsidRPr="007E4F7A">
        <w:rPr>
          <w:rFonts w:ascii="Times New Roman" w:hAnsi="Times New Roman" w:cs="Times New Roman"/>
        </w:rPr>
        <w:t xml:space="preserve"> </w:t>
      </w:r>
      <w:r w:rsidRPr="007E4F7A">
        <w:rPr>
          <w:rFonts w:ascii="Times New Roman" w:hAnsi="Times New Roman" w:cs="Times New Roman" w:hint="cs"/>
        </w:rPr>
        <w:t>политики</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некоторое</w:t>
      </w:r>
      <w:r w:rsidRPr="007E4F7A">
        <w:rPr>
          <w:rFonts w:ascii="Times New Roman" w:hAnsi="Times New Roman" w:cs="Times New Roman"/>
        </w:rPr>
        <w:t xml:space="preserve">  </w:t>
      </w:r>
      <w:r w:rsidRPr="007E4F7A">
        <w:rPr>
          <w:rFonts w:ascii="Times New Roman" w:hAnsi="Times New Roman" w:cs="Times New Roman" w:hint="cs"/>
        </w:rPr>
        <w:t>время</w:t>
      </w:r>
      <w:r w:rsidRPr="007E4F7A">
        <w:rPr>
          <w:rFonts w:ascii="Times New Roman" w:hAnsi="Times New Roman" w:cs="Times New Roman"/>
        </w:rPr>
        <w:t xml:space="preserve">   </w:t>
      </w:r>
      <w:r w:rsidRPr="007E4F7A">
        <w:rPr>
          <w:rFonts w:ascii="Times New Roman" w:hAnsi="Times New Roman" w:cs="Times New Roman" w:hint="cs"/>
        </w:rPr>
        <w:t>обеспечивавшей</w:t>
      </w:r>
      <w:r w:rsidRPr="007E4F7A">
        <w:rPr>
          <w:rFonts w:ascii="Times New Roman" w:hAnsi="Times New Roman" w:cs="Times New Roman"/>
        </w:rPr>
        <w:t xml:space="preserve"> </w:t>
      </w:r>
      <w:r w:rsidRPr="007E4F7A">
        <w:rPr>
          <w:rFonts w:ascii="Times New Roman" w:hAnsi="Times New Roman" w:cs="Times New Roman" w:hint="cs"/>
        </w:rPr>
        <w:t>рост</w:t>
      </w:r>
      <w:r w:rsidRPr="007E4F7A">
        <w:rPr>
          <w:rFonts w:ascii="Times New Roman" w:hAnsi="Times New Roman" w:cs="Times New Roman"/>
        </w:rPr>
        <w:t xml:space="preserve"> </w:t>
      </w:r>
      <w:r w:rsidRPr="007E4F7A">
        <w:rPr>
          <w:rFonts w:ascii="Times New Roman" w:hAnsi="Times New Roman" w:cs="Times New Roman" w:hint="cs"/>
        </w:rPr>
        <w:t>промышленной</w:t>
      </w:r>
      <w:r w:rsidRPr="007E4F7A">
        <w:rPr>
          <w:rFonts w:ascii="Times New Roman" w:hAnsi="Times New Roman" w:cs="Times New Roman"/>
        </w:rPr>
        <w:t xml:space="preserve"> </w:t>
      </w:r>
      <w:r w:rsidRPr="007E4F7A">
        <w:rPr>
          <w:rFonts w:ascii="Times New Roman" w:hAnsi="Times New Roman" w:cs="Times New Roman" w:hint="cs"/>
        </w:rPr>
        <w:t>продукции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1928 </w:t>
      </w:r>
      <w:r w:rsidRPr="007E4F7A">
        <w:rPr>
          <w:rFonts w:ascii="Times New Roman" w:hAnsi="Times New Roman" w:cs="Times New Roman" w:hint="cs"/>
        </w:rPr>
        <w:t>году</w:t>
      </w:r>
      <w:r w:rsidRPr="007E4F7A">
        <w:rPr>
          <w:rFonts w:ascii="Times New Roman" w:hAnsi="Times New Roman" w:cs="Times New Roman"/>
        </w:rPr>
        <w:t xml:space="preserve"> </w:t>
      </w:r>
      <w:r w:rsidRPr="007E4F7A">
        <w:rPr>
          <w:rFonts w:ascii="Times New Roman" w:hAnsi="Times New Roman" w:cs="Times New Roman" w:hint="cs"/>
        </w:rPr>
        <w:t>валовая</w:t>
      </w:r>
      <w:r w:rsidRPr="007E4F7A">
        <w:rPr>
          <w:rFonts w:ascii="Times New Roman" w:hAnsi="Times New Roman" w:cs="Times New Roman"/>
        </w:rPr>
        <w:t xml:space="preserve"> </w:t>
      </w:r>
      <w:r w:rsidRPr="007E4F7A">
        <w:rPr>
          <w:rFonts w:ascii="Times New Roman" w:hAnsi="Times New Roman" w:cs="Times New Roman" w:hint="cs"/>
        </w:rPr>
        <w:t>продукция</w:t>
      </w:r>
      <w:r w:rsidRPr="007E4F7A">
        <w:rPr>
          <w:rFonts w:ascii="Times New Roman" w:hAnsi="Times New Roman" w:cs="Times New Roman"/>
        </w:rPr>
        <w:t xml:space="preserve"> </w:t>
      </w:r>
      <w:r w:rsidRPr="007E4F7A">
        <w:rPr>
          <w:rFonts w:ascii="Times New Roman" w:hAnsi="Times New Roman" w:cs="Times New Roman" w:hint="cs"/>
        </w:rPr>
        <w:t>всей</w:t>
      </w:r>
      <w:r w:rsidRPr="007E4F7A">
        <w:rPr>
          <w:rFonts w:ascii="Times New Roman" w:hAnsi="Times New Roman" w:cs="Times New Roman"/>
        </w:rPr>
        <w:t xml:space="preserve"> </w:t>
      </w:r>
      <w:r w:rsidRPr="007E4F7A">
        <w:rPr>
          <w:rFonts w:ascii="Times New Roman" w:hAnsi="Times New Roman" w:cs="Times New Roman" w:hint="cs"/>
        </w:rPr>
        <w:t>промышленности</w:t>
      </w:r>
      <w:r w:rsidRPr="007E4F7A">
        <w:rPr>
          <w:rFonts w:ascii="Times New Roman" w:hAnsi="Times New Roman" w:cs="Times New Roman"/>
        </w:rPr>
        <w:t xml:space="preserve"> </w:t>
      </w:r>
      <w:r w:rsidRPr="007E4F7A">
        <w:rPr>
          <w:rFonts w:ascii="Times New Roman" w:hAnsi="Times New Roman" w:cs="Times New Roman" w:hint="cs"/>
        </w:rPr>
        <w:t>достигла</w:t>
      </w:r>
      <w:r w:rsidRPr="007E4F7A">
        <w:rPr>
          <w:rFonts w:ascii="Times New Roman" w:hAnsi="Times New Roman" w:cs="Times New Roman"/>
        </w:rPr>
        <w:t xml:space="preserve"> 132%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уровню</w:t>
      </w:r>
      <w:r w:rsidRPr="007E4F7A">
        <w:rPr>
          <w:rFonts w:ascii="Times New Roman" w:hAnsi="Times New Roman" w:cs="Times New Roman"/>
        </w:rPr>
        <w:t xml:space="preserve">   1913 </w:t>
      </w:r>
      <w:r w:rsidRPr="007E4F7A">
        <w:rPr>
          <w:rFonts w:ascii="Times New Roman" w:hAnsi="Times New Roman" w:cs="Times New Roman" w:hint="cs"/>
        </w:rPr>
        <w:t>года</w:t>
      </w:r>
      <w:r w:rsidRPr="007E4F7A">
        <w:rPr>
          <w:rFonts w:ascii="Times New Roman" w:hAnsi="Times New Roman" w:cs="Times New Roman"/>
        </w:rPr>
        <w:t xml:space="preserve">, </w:t>
      </w:r>
      <w:r w:rsidRPr="007E4F7A">
        <w:rPr>
          <w:rFonts w:ascii="Times New Roman" w:hAnsi="Times New Roman" w:cs="Times New Roman" w:hint="cs"/>
        </w:rPr>
        <w:t>а</w:t>
      </w:r>
      <w:r w:rsidRPr="007E4F7A">
        <w:rPr>
          <w:rFonts w:ascii="Times New Roman" w:hAnsi="Times New Roman" w:cs="Times New Roman"/>
        </w:rPr>
        <w:t xml:space="preserve"> </w:t>
      </w:r>
      <w:r w:rsidRPr="007E4F7A">
        <w:rPr>
          <w:rFonts w:ascii="Times New Roman" w:hAnsi="Times New Roman" w:cs="Times New Roman" w:hint="cs"/>
        </w:rPr>
        <w:t>средств</w:t>
      </w:r>
      <w:r w:rsidRPr="007E4F7A">
        <w:rPr>
          <w:rFonts w:ascii="Times New Roman" w:hAnsi="Times New Roman" w:cs="Times New Roman"/>
        </w:rPr>
        <w:t xml:space="preserve"> </w:t>
      </w:r>
      <w:r w:rsidRPr="007E4F7A">
        <w:rPr>
          <w:rFonts w:ascii="Times New Roman" w:hAnsi="Times New Roman" w:cs="Times New Roman" w:hint="cs"/>
        </w:rPr>
        <w:t>производства</w:t>
      </w:r>
      <w:r w:rsidRPr="007E4F7A">
        <w:rPr>
          <w:rFonts w:ascii="Times New Roman" w:hAnsi="Times New Roman" w:cs="Times New Roman"/>
        </w:rPr>
        <w:t xml:space="preserve"> - 155%.</w:t>
      </w: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Осуществление</w:t>
      </w:r>
      <w:r w:rsidRPr="007E4F7A">
        <w:rPr>
          <w:rFonts w:ascii="Times New Roman" w:hAnsi="Times New Roman" w:cs="Times New Roman"/>
        </w:rPr>
        <w:t xml:space="preserve"> </w:t>
      </w:r>
      <w:r w:rsidRPr="007E4F7A">
        <w:rPr>
          <w:rFonts w:ascii="Times New Roman" w:hAnsi="Times New Roman" w:cs="Times New Roman" w:hint="cs"/>
        </w:rPr>
        <w:t>индустриализации</w:t>
      </w:r>
      <w:r w:rsidRPr="007E4F7A">
        <w:rPr>
          <w:rFonts w:ascii="Times New Roman" w:hAnsi="Times New Roman" w:cs="Times New Roman"/>
        </w:rPr>
        <w:t xml:space="preserve"> </w:t>
      </w:r>
      <w:r w:rsidRPr="007E4F7A">
        <w:rPr>
          <w:rFonts w:ascii="Times New Roman" w:hAnsi="Times New Roman" w:cs="Times New Roman" w:hint="cs"/>
        </w:rPr>
        <w:t>естественно</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закономерно</w:t>
      </w:r>
      <w:r w:rsidRPr="007E4F7A">
        <w:rPr>
          <w:rFonts w:ascii="Times New Roman" w:hAnsi="Times New Roman" w:cs="Times New Roman"/>
        </w:rPr>
        <w:t xml:space="preserve">  </w:t>
      </w:r>
      <w:r w:rsidRPr="007E4F7A">
        <w:rPr>
          <w:rFonts w:ascii="Times New Roman" w:hAnsi="Times New Roman" w:cs="Times New Roman" w:hint="cs"/>
        </w:rPr>
        <w:t>подняло</w:t>
      </w:r>
      <w:r w:rsidRPr="007E4F7A">
        <w:rPr>
          <w:rFonts w:ascii="Times New Roman" w:hAnsi="Times New Roman" w:cs="Times New Roman"/>
        </w:rPr>
        <w:t xml:space="preserve">  </w:t>
      </w:r>
      <w:r w:rsidRPr="007E4F7A">
        <w:rPr>
          <w:rFonts w:ascii="Times New Roman" w:hAnsi="Times New Roman" w:cs="Times New Roman" w:hint="cs"/>
        </w:rPr>
        <w:t>роль</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значение</w:t>
      </w:r>
      <w:r w:rsidRPr="007E4F7A">
        <w:rPr>
          <w:rFonts w:ascii="Times New Roman" w:hAnsi="Times New Roman" w:cs="Times New Roman"/>
        </w:rPr>
        <w:t xml:space="preserve"> </w:t>
      </w:r>
      <w:r w:rsidRPr="007E4F7A">
        <w:rPr>
          <w:rFonts w:ascii="Times New Roman" w:hAnsi="Times New Roman" w:cs="Times New Roman" w:hint="cs"/>
        </w:rPr>
        <w:t>перспективного</w:t>
      </w:r>
      <w:r w:rsidRPr="007E4F7A">
        <w:rPr>
          <w:rFonts w:ascii="Times New Roman" w:hAnsi="Times New Roman" w:cs="Times New Roman"/>
        </w:rPr>
        <w:t xml:space="preserve"> </w:t>
      </w:r>
      <w:r w:rsidRPr="007E4F7A">
        <w:rPr>
          <w:rFonts w:ascii="Times New Roman" w:hAnsi="Times New Roman" w:cs="Times New Roman" w:hint="cs"/>
        </w:rPr>
        <w:t>планирования</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1926 </w:t>
      </w:r>
      <w:r w:rsidRPr="007E4F7A">
        <w:rPr>
          <w:rFonts w:ascii="Times New Roman" w:hAnsi="Times New Roman" w:cs="Times New Roman" w:hint="cs"/>
        </w:rPr>
        <w:t>году</w:t>
      </w:r>
      <w:r w:rsidRPr="007E4F7A">
        <w:rPr>
          <w:rFonts w:ascii="Times New Roman" w:hAnsi="Times New Roman" w:cs="Times New Roman"/>
        </w:rPr>
        <w:t xml:space="preserve"> </w:t>
      </w:r>
      <w:r w:rsidRPr="007E4F7A">
        <w:rPr>
          <w:rFonts w:ascii="Times New Roman" w:hAnsi="Times New Roman" w:cs="Times New Roman" w:hint="cs"/>
        </w:rPr>
        <w:t>Госплан</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ВСНХ</w:t>
      </w:r>
      <w:r w:rsidRPr="007E4F7A">
        <w:rPr>
          <w:rFonts w:ascii="Times New Roman" w:hAnsi="Times New Roman" w:cs="Times New Roman"/>
        </w:rPr>
        <w:t xml:space="preserve"> </w:t>
      </w:r>
      <w:r w:rsidRPr="007E4F7A">
        <w:rPr>
          <w:rFonts w:ascii="Times New Roman" w:hAnsi="Times New Roman" w:cs="Times New Roman" w:hint="cs"/>
        </w:rPr>
        <w:t>приступили</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разработке</w:t>
      </w:r>
      <w:r w:rsidRPr="007E4F7A">
        <w:rPr>
          <w:rFonts w:ascii="Times New Roman" w:hAnsi="Times New Roman" w:cs="Times New Roman"/>
        </w:rPr>
        <w:t xml:space="preserve"> </w:t>
      </w:r>
      <w:r w:rsidRPr="007E4F7A">
        <w:rPr>
          <w:rFonts w:ascii="Times New Roman" w:hAnsi="Times New Roman" w:cs="Times New Roman" w:hint="cs"/>
        </w:rPr>
        <w:t>первого</w:t>
      </w:r>
      <w:r w:rsidRPr="007E4F7A">
        <w:rPr>
          <w:rFonts w:ascii="Times New Roman" w:hAnsi="Times New Roman" w:cs="Times New Roman"/>
        </w:rPr>
        <w:t xml:space="preserve"> </w:t>
      </w:r>
      <w:r w:rsidRPr="007E4F7A">
        <w:rPr>
          <w:rFonts w:ascii="Times New Roman" w:hAnsi="Times New Roman" w:cs="Times New Roman" w:hint="cs"/>
        </w:rPr>
        <w:t>пятилетнего</w:t>
      </w:r>
      <w:r w:rsidRPr="007E4F7A">
        <w:rPr>
          <w:rFonts w:ascii="Times New Roman" w:hAnsi="Times New Roman" w:cs="Times New Roman"/>
        </w:rPr>
        <w:t xml:space="preserve"> </w:t>
      </w:r>
      <w:r w:rsidRPr="007E4F7A">
        <w:rPr>
          <w:rFonts w:ascii="Times New Roman" w:hAnsi="Times New Roman" w:cs="Times New Roman" w:hint="cs"/>
        </w:rPr>
        <w:t>плана</w:t>
      </w:r>
      <w:r w:rsidRPr="007E4F7A">
        <w:rPr>
          <w:rFonts w:ascii="Times New Roman" w:hAnsi="Times New Roman" w:cs="Times New Roman"/>
        </w:rPr>
        <w:t xml:space="preserve"> </w:t>
      </w:r>
      <w:r w:rsidRPr="007E4F7A">
        <w:rPr>
          <w:rFonts w:ascii="Times New Roman" w:hAnsi="Times New Roman" w:cs="Times New Roman" w:hint="cs"/>
        </w:rPr>
        <w:t>развития</w:t>
      </w:r>
      <w:r w:rsidRPr="007E4F7A">
        <w:rPr>
          <w:rFonts w:ascii="Times New Roman" w:hAnsi="Times New Roman" w:cs="Times New Roman"/>
        </w:rPr>
        <w:t xml:space="preserve"> </w:t>
      </w:r>
      <w:r w:rsidRPr="007E4F7A">
        <w:rPr>
          <w:rFonts w:ascii="Times New Roman" w:hAnsi="Times New Roman" w:cs="Times New Roman" w:hint="cs"/>
        </w:rPr>
        <w:t>народного</w:t>
      </w:r>
      <w:r w:rsidRPr="007E4F7A">
        <w:rPr>
          <w:rFonts w:ascii="Times New Roman" w:hAnsi="Times New Roman" w:cs="Times New Roman"/>
        </w:rPr>
        <w:t xml:space="preserve"> </w:t>
      </w:r>
      <w:r w:rsidRPr="007E4F7A">
        <w:rPr>
          <w:rFonts w:ascii="Times New Roman" w:hAnsi="Times New Roman" w:cs="Times New Roman" w:hint="cs"/>
        </w:rPr>
        <w:t>хозяйства</w:t>
      </w:r>
      <w:r w:rsidRPr="007E4F7A">
        <w:rPr>
          <w:rFonts w:ascii="Times New Roman" w:hAnsi="Times New Roman" w:cs="Times New Roman"/>
        </w:rPr>
        <w:t xml:space="preserve"> </w:t>
      </w:r>
      <w:r w:rsidRPr="007E4F7A">
        <w:rPr>
          <w:rFonts w:ascii="Times New Roman" w:hAnsi="Times New Roman" w:cs="Times New Roman" w:hint="cs"/>
        </w:rPr>
        <w:t>СССР</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началу</w:t>
      </w:r>
      <w:r w:rsidRPr="007E4F7A">
        <w:rPr>
          <w:rFonts w:ascii="Times New Roman" w:hAnsi="Times New Roman" w:cs="Times New Roman"/>
        </w:rPr>
        <w:t xml:space="preserve">   1929 </w:t>
      </w:r>
      <w:r w:rsidRPr="007E4F7A">
        <w:rPr>
          <w:rFonts w:ascii="Times New Roman" w:hAnsi="Times New Roman" w:cs="Times New Roman" w:hint="cs"/>
        </w:rPr>
        <w:t>года</w:t>
      </w:r>
      <w:r w:rsidRPr="007E4F7A">
        <w:rPr>
          <w:rFonts w:ascii="Times New Roman" w:hAnsi="Times New Roman" w:cs="Times New Roman"/>
        </w:rPr>
        <w:t xml:space="preserve"> </w:t>
      </w:r>
      <w:r w:rsidRPr="007E4F7A">
        <w:rPr>
          <w:rFonts w:ascii="Times New Roman" w:hAnsi="Times New Roman" w:cs="Times New Roman" w:hint="cs"/>
        </w:rPr>
        <w:t>было</w:t>
      </w:r>
      <w:r w:rsidRPr="007E4F7A">
        <w:rPr>
          <w:rFonts w:ascii="Times New Roman" w:hAnsi="Times New Roman" w:cs="Times New Roman"/>
        </w:rPr>
        <w:t xml:space="preserve"> </w:t>
      </w:r>
      <w:r w:rsidRPr="007E4F7A">
        <w:rPr>
          <w:rFonts w:ascii="Times New Roman" w:hAnsi="Times New Roman" w:cs="Times New Roman" w:hint="cs"/>
        </w:rPr>
        <w:t>подготовлено</w:t>
      </w:r>
      <w:r w:rsidRPr="007E4F7A">
        <w:rPr>
          <w:rFonts w:ascii="Times New Roman" w:hAnsi="Times New Roman" w:cs="Times New Roman"/>
        </w:rPr>
        <w:t xml:space="preserve"> </w:t>
      </w:r>
      <w:r w:rsidRPr="007E4F7A">
        <w:rPr>
          <w:rFonts w:ascii="Times New Roman" w:hAnsi="Times New Roman" w:cs="Times New Roman" w:hint="cs"/>
        </w:rPr>
        <w:t>два</w:t>
      </w:r>
      <w:r w:rsidRPr="007E4F7A">
        <w:rPr>
          <w:rFonts w:ascii="Times New Roman" w:hAnsi="Times New Roman" w:cs="Times New Roman"/>
        </w:rPr>
        <w:t xml:space="preserve"> </w:t>
      </w:r>
      <w:r w:rsidRPr="007E4F7A">
        <w:rPr>
          <w:rFonts w:ascii="Times New Roman" w:hAnsi="Times New Roman" w:cs="Times New Roman" w:hint="cs"/>
        </w:rPr>
        <w:t>варианта</w:t>
      </w:r>
      <w:r w:rsidRPr="007E4F7A">
        <w:rPr>
          <w:rFonts w:ascii="Times New Roman" w:hAnsi="Times New Roman" w:cs="Times New Roman"/>
        </w:rPr>
        <w:t xml:space="preserve"> </w:t>
      </w:r>
      <w:r w:rsidRPr="007E4F7A">
        <w:rPr>
          <w:rFonts w:ascii="Times New Roman" w:hAnsi="Times New Roman" w:cs="Times New Roman" w:hint="cs"/>
        </w:rPr>
        <w:t>плана</w:t>
      </w:r>
      <w:r w:rsidRPr="007E4F7A">
        <w:rPr>
          <w:rFonts w:ascii="Times New Roman" w:hAnsi="Times New Roman" w:cs="Times New Roman"/>
        </w:rPr>
        <w:t xml:space="preserve">:  </w:t>
      </w:r>
      <w:r w:rsidRPr="007E4F7A">
        <w:rPr>
          <w:rFonts w:ascii="Times New Roman" w:hAnsi="Times New Roman" w:cs="Times New Roman" w:hint="cs"/>
        </w:rPr>
        <w:t>отправной</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оптимальный</w:t>
      </w:r>
      <w:r w:rsidRPr="007E4F7A">
        <w:rPr>
          <w:rFonts w:ascii="Times New Roman" w:hAnsi="Times New Roman" w:cs="Times New Roman"/>
        </w:rPr>
        <w:t xml:space="preserve"> (</w:t>
      </w:r>
      <w:r w:rsidRPr="007E4F7A">
        <w:rPr>
          <w:rFonts w:ascii="Times New Roman" w:hAnsi="Times New Roman" w:cs="Times New Roman" w:hint="cs"/>
        </w:rPr>
        <w:t>максимальный</w:t>
      </w:r>
      <w:r w:rsidRPr="007E4F7A">
        <w:rPr>
          <w:rFonts w:ascii="Times New Roman" w:hAnsi="Times New Roman" w:cs="Times New Roman"/>
        </w:rPr>
        <w:t xml:space="preserve">). </w:t>
      </w:r>
      <w:r w:rsidRPr="007E4F7A">
        <w:rPr>
          <w:rFonts w:ascii="Times New Roman" w:hAnsi="Times New Roman" w:cs="Times New Roman" w:hint="cs"/>
        </w:rPr>
        <w:t>Оба</w:t>
      </w:r>
      <w:r w:rsidRPr="007E4F7A">
        <w:rPr>
          <w:rFonts w:ascii="Times New Roman" w:hAnsi="Times New Roman" w:cs="Times New Roman"/>
        </w:rPr>
        <w:t xml:space="preserve"> </w:t>
      </w:r>
      <w:r w:rsidRPr="007E4F7A">
        <w:rPr>
          <w:rFonts w:ascii="Times New Roman" w:hAnsi="Times New Roman" w:cs="Times New Roman" w:hint="cs"/>
        </w:rPr>
        <w:t>плана</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 xml:space="preserve"> </w:t>
      </w:r>
      <w:r w:rsidRPr="007E4F7A">
        <w:rPr>
          <w:rFonts w:ascii="Times New Roman" w:hAnsi="Times New Roman" w:cs="Times New Roman" w:hint="cs"/>
        </w:rPr>
        <w:t>противопоставлялись</w:t>
      </w:r>
      <w:r w:rsidRPr="007E4F7A">
        <w:rPr>
          <w:rFonts w:ascii="Times New Roman" w:hAnsi="Times New Roman" w:cs="Times New Roman"/>
        </w:rPr>
        <w:t xml:space="preserve">   </w:t>
      </w:r>
      <w:r w:rsidRPr="007E4F7A">
        <w:rPr>
          <w:rFonts w:ascii="Times New Roman" w:hAnsi="Times New Roman" w:cs="Times New Roman" w:hint="cs"/>
        </w:rPr>
        <w:t>друг</w:t>
      </w:r>
      <w:r w:rsidRPr="007E4F7A">
        <w:rPr>
          <w:rFonts w:ascii="Times New Roman" w:hAnsi="Times New Roman" w:cs="Times New Roman"/>
        </w:rPr>
        <w:t xml:space="preserve"> </w:t>
      </w:r>
      <w:r w:rsidRPr="007E4F7A">
        <w:rPr>
          <w:rFonts w:ascii="Times New Roman" w:hAnsi="Times New Roman" w:cs="Times New Roman" w:hint="cs"/>
        </w:rPr>
        <w:t>другу</w:t>
      </w:r>
      <w:r w:rsidRPr="007E4F7A">
        <w:rPr>
          <w:rFonts w:ascii="Times New Roman" w:hAnsi="Times New Roman" w:cs="Times New Roman"/>
        </w:rPr>
        <w:t xml:space="preserve">, </w:t>
      </w:r>
      <w:r w:rsidRPr="007E4F7A">
        <w:rPr>
          <w:rFonts w:ascii="Times New Roman" w:hAnsi="Times New Roman" w:cs="Times New Roman" w:hint="cs"/>
        </w:rPr>
        <w:t>отличались</w:t>
      </w:r>
      <w:r w:rsidRPr="007E4F7A">
        <w:rPr>
          <w:rFonts w:ascii="Times New Roman" w:hAnsi="Times New Roman" w:cs="Times New Roman"/>
        </w:rPr>
        <w:t xml:space="preserve"> </w:t>
      </w:r>
      <w:r w:rsidRPr="007E4F7A">
        <w:rPr>
          <w:rFonts w:ascii="Times New Roman" w:hAnsi="Times New Roman" w:cs="Times New Roman" w:hint="cs"/>
        </w:rPr>
        <w:t>незначительно</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были</w:t>
      </w:r>
      <w:r w:rsidRPr="007E4F7A">
        <w:rPr>
          <w:rFonts w:ascii="Times New Roman" w:hAnsi="Times New Roman" w:cs="Times New Roman"/>
        </w:rPr>
        <w:t xml:space="preserve"> </w:t>
      </w:r>
      <w:r w:rsidRPr="007E4F7A">
        <w:rPr>
          <w:rFonts w:ascii="Times New Roman" w:hAnsi="Times New Roman" w:cs="Times New Roman" w:hint="cs"/>
        </w:rPr>
        <w:t>основаны</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НЭПе</w:t>
      </w:r>
      <w:r w:rsidR="007960FA">
        <w:rPr>
          <w:rFonts w:ascii="Times New Roman" w:hAnsi="Times New Roman" w:cs="Times New Roman"/>
        </w:rPr>
        <w:t>.</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мае</w:t>
      </w:r>
      <w:r w:rsidRPr="007E4F7A">
        <w:rPr>
          <w:rFonts w:ascii="Times New Roman" w:hAnsi="Times New Roman" w:cs="Times New Roman"/>
        </w:rPr>
        <w:t xml:space="preserve"> 1929 </w:t>
      </w:r>
      <w:r w:rsidRPr="007E4F7A">
        <w:rPr>
          <w:rFonts w:ascii="Times New Roman" w:hAnsi="Times New Roman" w:cs="Times New Roman" w:hint="cs"/>
        </w:rPr>
        <w:t>года</w:t>
      </w:r>
      <w:r w:rsidRPr="007E4F7A">
        <w:rPr>
          <w:rFonts w:ascii="Times New Roman" w:hAnsi="Times New Roman" w:cs="Times New Roman"/>
        </w:rPr>
        <w:t xml:space="preserve"> Y </w:t>
      </w:r>
      <w:r w:rsidRPr="007E4F7A">
        <w:rPr>
          <w:rFonts w:ascii="Times New Roman" w:hAnsi="Times New Roman" w:cs="Times New Roman" w:hint="cs"/>
        </w:rPr>
        <w:t>съезд</w:t>
      </w:r>
      <w:r w:rsidRPr="007E4F7A">
        <w:rPr>
          <w:rFonts w:ascii="Times New Roman" w:hAnsi="Times New Roman" w:cs="Times New Roman"/>
        </w:rPr>
        <w:t xml:space="preserve"> </w:t>
      </w:r>
      <w:r w:rsidRPr="007E4F7A">
        <w:rPr>
          <w:rFonts w:ascii="Times New Roman" w:hAnsi="Times New Roman" w:cs="Times New Roman" w:hint="cs"/>
        </w:rPr>
        <w:t>Советов</w:t>
      </w:r>
      <w:r w:rsidRPr="007E4F7A">
        <w:rPr>
          <w:rFonts w:ascii="Times New Roman" w:hAnsi="Times New Roman" w:cs="Times New Roman"/>
        </w:rPr>
        <w:t xml:space="preserve"> </w:t>
      </w:r>
      <w:r w:rsidRPr="007E4F7A">
        <w:rPr>
          <w:rFonts w:ascii="Times New Roman" w:hAnsi="Times New Roman" w:cs="Times New Roman" w:hint="cs"/>
        </w:rPr>
        <w:t>СССР</w:t>
      </w:r>
      <w:r w:rsidRPr="007E4F7A">
        <w:rPr>
          <w:rFonts w:ascii="Times New Roman" w:hAnsi="Times New Roman" w:cs="Times New Roman"/>
        </w:rPr>
        <w:t xml:space="preserve"> </w:t>
      </w:r>
      <w:r w:rsidRPr="007E4F7A">
        <w:rPr>
          <w:rFonts w:ascii="Times New Roman" w:hAnsi="Times New Roman" w:cs="Times New Roman" w:hint="cs"/>
        </w:rPr>
        <w:t>утвердил</w:t>
      </w:r>
      <w:r w:rsidRPr="007E4F7A">
        <w:rPr>
          <w:rFonts w:ascii="Times New Roman" w:hAnsi="Times New Roman" w:cs="Times New Roman"/>
        </w:rPr>
        <w:t xml:space="preserve"> </w:t>
      </w:r>
      <w:r w:rsidRPr="007E4F7A">
        <w:rPr>
          <w:rFonts w:ascii="Times New Roman" w:hAnsi="Times New Roman" w:cs="Times New Roman" w:hint="cs"/>
        </w:rPr>
        <w:t>оптимальный</w:t>
      </w:r>
      <w:r w:rsidRPr="007E4F7A">
        <w:rPr>
          <w:rFonts w:ascii="Times New Roman" w:hAnsi="Times New Roman" w:cs="Times New Roman"/>
        </w:rPr>
        <w:t xml:space="preserve"> </w:t>
      </w:r>
      <w:r w:rsidRPr="007E4F7A">
        <w:rPr>
          <w:rFonts w:ascii="Times New Roman" w:hAnsi="Times New Roman" w:cs="Times New Roman" w:hint="cs"/>
        </w:rPr>
        <w:t>вариант</w:t>
      </w:r>
      <w:r w:rsidRPr="007E4F7A">
        <w:rPr>
          <w:rFonts w:ascii="Times New Roman" w:hAnsi="Times New Roman" w:cs="Times New Roman"/>
        </w:rPr>
        <w:t xml:space="preserve"> </w:t>
      </w:r>
      <w:r w:rsidRPr="007E4F7A">
        <w:rPr>
          <w:rFonts w:ascii="Times New Roman" w:hAnsi="Times New Roman" w:cs="Times New Roman" w:hint="cs"/>
        </w:rPr>
        <w:t>плана</w:t>
      </w:r>
      <w:r w:rsidRPr="007E4F7A">
        <w:rPr>
          <w:rFonts w:ascii="Times New Roman" w:hAnsi="Times New Roman" w:cs="Times New Roman"/>
        </w:rPr>
        <w:t xml:space="preserve">.  </w:t>
      </w:r>
      <w:r w:rsidRPr="007E4F7A">
        <w:rPr>
          <w:rFonts w:ascii="Times New Roman" w:hAnsi="Times New Roman" w:cs="Times New Roman" w:hint="cs"/>
        </w:rPr>
        <w:t>Задания</w:t>
      </w:r>
      <w:r w:rsidRPr="007E4F7A">
        <w:rPr>
          <w:rFonts w:ascii="Times New Roman" w:hAnsi="Times New Roman" w:cs="Times New Roman"/>
        </w:rPr>
        <w:t xml:space="preserve"> </w:t>
      </w:r>
      <w:r w:rsidRPr="007E4F7A">
        <w:rPr>
          <w:rFonts w:ascii="Times New Roman" w:hAnsi="Times New Roman" w:cs="Times New Roman" w:hint="cs"/>
        </w:rPr>
        <w:t>первой</w:t>
      </w:r>
      <w:r w:rsidRPr="007E4F7A">
        <w:rPr>
          <w:rFonts w:ascii="Times New Roman" w:hAnsi="Times New Roman" w:cs="Times New Roman"/>
        </w:rPr>
        <w:t xml:space="preserve"> </w:t>
      </w:r>
      <w:r w:rsidRPr="007E4F7A">
        <w:rPr>
          <w:rFonts w:ascii="Times New Roman" w:hAnsi="Times New Roman" w:cs="Times New Roman" w:hint="cs"/>
        </w:rPr>
        <w:t>пятилетки</w:t>
      </w:r>
      <w:r w:rsidRPr="007E4F7A">
        <w:rPr>
          <w:rFonts w:ascii="Times New Roman" w:hAnsi="Times New Roman" w:cs="Times New Roman"/>
        </w:rPr>
        <w:t xml:space="preserve">,  </w:t>
      </w:r>
      <w:r w:rsidRPr="007E4F7A">
        <w:rPr>
          <w:rFonts w:ascii="Times New Roman" w:hAnsi="Times New Roman" w:cs="Times New Roman" w:hint="cs"/>
        </w:rPr>
        <w:t>которые</w:t>
      </w:r>
      <w:r w:rsidRPr="007E4F7A">
        <w:rPr>
          <w:rFonts w:ascii="Times New Roman" w:hAnsi="Times New Roman" w:cs="Times New Roman"/>
        </w:rPr>
        <w:t xml:space="preserve">  </w:t>
      </w:r>
      <w:r w:rsidRPr="007E4F7A">
        <w:rPr>
          <w:rFonts w:ascii="Times New Roman" w:hAnsi="Times New Roman" w:cs="Times New Roman" w:hint="cs"/>
        </w:rPr>
        <w:t>были</w:t>
      </w:r>
      <w:r w:rsidRPr="007E4F7A">
        <w:rPr>
          <w:rFonts w:ascii="Times New Roman" w:hAnsi="Times New Roman" w:cs="Times New Roman"/>
        </w:rPr>
        <w:t xml:space="preserve">   </w:t>
      </w:r>
      <w:r w:rsidRPr="007E4F7A">
        <w:rPr>
          <w:rFonts w:ascii="Times New Roman" w:hAnsi="Times New Roman" w:cs="Times New Roman" w:hint="cs"/>
        </w:rPr>
        <w:t>рассчитаны</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период</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1 </w:t>
      </w:r>
      <w:r w:rsidRPr="007E4F7A">
        <w:rPr>
          <w:rFonts w:ascii="Times New Roman" w:hAnsi="Times New Roman" w:cs="Times New Roman" w:hint="cs"/>
        </w:rPr>
        <w:t>октября</w:t>
      </w:r>
      <w:r w:rsidRPr="007E4F7A">
        <w:rPr>
          <w:rFonts w:ascii="Times New Roman" w:hAnsi="Times New Roman" w:cs="Times New Roman"/>
        </w:rPr>
        <w:t xml:space="preserve"> 1928 </w:t>
      </w:r>
      <w:r w:rsidRPr="007E4F7A">
        <w:rPr>
          <w:rFonts w:ascii="Times New Roman" w:hAnsi="Times New Roman" w:cs="Times New Roman" w:hint="cs"/>
        </w:rPr>
        <w:t>года</w:t>
      </w:r>
      <w:r w:rsidRPr="007E4F7A">
        <w:rPr>
          <w:rFonts w:ascii="Times New Roman" w:hAnsi="Times New Roman" w:cs="Times New Roman"/>
        </w:rPr>
        <w:t xml:space="preserve"> </w:t>
      </w:r>
      <w:r w:rsidRPr="007E4F7A">
        <w:rPr>
          <w:rFonts w:ascii="Times New Roman" w:hAnsi="Times New Roman" w:cs="Times New Roman" w:hint="cs"/>
        </w:rPr>
        <w:t>до</w:t>
      </w:r>
      <w:r w:rsidRPr="007E4F7A">
        <w:rPr>
          <w:rFonts w:ascii="Times New Roman" w:hAnsi="Times New Roman" w:cs="Times New Roman"/>
        </w:rPr>
        <w:t xml:space="preserve"> 1 </w:t>
      </w:r>
      <w:r w:rsidRPr="007E4F7A">
        <w:rPr>
          <w:rFonts w:ascii="Times New Roman" w:hAnsi="Times New Roman" w:cs="Times New Roman" w:hint="cs"/>
        </w:rPr>
        <w:t>октября</w:t>
      </w:r>
      <w:r w:rsidRPr="007E4F7A">
        <w:rPr>
          <w:rFonts w:ascii="Times New Roman" w:hAnsi="Times New Roman" w:cs="Times New Roman"/>
        </w:rPr>
        <w:t xml:space="preserve"> 1933   </w:t>
      </w:r>
      <w:r w:rsidRPr="007E4F7A">
        <w:rPr>
          <w:rFonts w:ascii="Times New Roman" w:hAnsi="Times New Roman" w:cs="Times New Roman" w:hint="cs"/>
        </w:rPr>
        <w:t>года</w:t>
      </w:r>
      <w:r w:rsidRPr="007E4F7A">
        <w:rPr>
          <w:rFonts w:ascii="Times New Roman" w:hAnsi="Times New Roman" w:cs="Times New Roman"/>
        </w:rPr>
        <w:t xml:space="preserve">,  </w:t>
      </w:r>
      <w:r w:rsidRPr="007E4F7A">
        <w:rPr>
          <w:rFonts w:ascii="Times New Roman" w:hAnsi="Times New Roman" w:cs="Times New Roman" w:hint="cs"/>
        </w:rPr>
        <w:t>составлялись</w:t>
      </w:r>
      <w:r w:rsidRPr="007E4F7A">
        <w:rPr>
          <w:rFonts w:ascii="Times New Roman" w:hAnsi="Times New Roman" w:cs="Times New Roman"/>
        </w:rPr>
        <w:t xml:space="preserve"> </w:t>
      </w:r>
      <w:r w:rsidRPr="007E4F7A">
        <w:rPr>
          <w:rFonts w:ascii="Times New Roman" w:hAnsi="Times New Roman" w:cs="Times New Roman" w:hint="cs"/>
        </w:rPr>
        <w:t>тщательно</w:t>
      </w:r>
      <w:r w:rsidRPr="007E4F7A">
        <w:rPr>
          <w:rFonts w:ascii="Times New Roman" w:hAnsi="Times New Roman" w:cs="Times New Roman"/>
        </w:rPr>
        <w:t xml:space="preserve">,  </w:t>
      </w:r>
      <w:r w:rsidRPr="007E4F7A">
        <w:rPr>
          <w:rFonts w:ascii="Times New Roman" w:hAnsi="Times New Roman" w:cs="Times New Roman" w:hint="cs"/>
        </w:rPr>
        <w:t>отличались</w:t>
      </w:r>
      <w:r w:rsidRPr="007E4F7A">
        <w:rPr>
          <w:rFonts w:ascii="Times New Roman" w:hAnsi="Times New Roman" w:cs="Times New Roman"/>
        </w:rPr>
        <w:t xml:space="preserve"> </w:t>
      </w:r>
      <w:r w:rsidRPr="007E4F7A">
        <w:rPr>
          <w:rFonts w:ascii="Times New Roman" w:hAnsi="Times New Roman" w:cs="Times New Roman" w:hint="cs"/>
        </w:rPr>
        <w:t>высокой</w:t>
      </w:r>
      <w:r w:rsidRPr="007E4F7A">
        <w:rPr>
          <w:rFonts w:ascii="Times New Roman" w:hAnsi="Times New Roman" w:cs="Times New Roman"/>
        </w:rPr>
        <w:t xml:space="preserve">  </w:t>
      </w:r>
      <w:r w:rsidRPr="007E4F7A">
        <w:rPr>
          <w:rFonts w:ascii="Times New Roman" w:hAnsi="Times New Roman" w:cs="Times New Roman" w:hint="cs"/>
        </w:rPr>
        <w:t>степенью</w:t>
      </w:r>
      <w:r w:rsidRPr="007E4F7A">
        <w:rPr>
          <w:rFonts w:ascii="Times New Roman" w:hAnsi="Times New Roman" w:cs="Times New Roman"/>
        </w:rPr>
        <w:t xml:space="preserve">   </w:t>
      </w:r>
      <w:r w:rsidRPr="007E4F7A">
        <w:rPr>
          <w:rFonts w:ascii="Times New Roman" w:hAnsi="Times New Roman" w:cs="Times New Roman" w:hint="cs"/>
        </w:rPr>
        <w:t>сбалансированности</w:t>
      </w:r>
      <w:r w:rsidRPr="007E4F7A">
        <w:rPr>
          <w:rFonts w:ascii="Times New Roman" w:hAnsi="Times New Roman" w:cs="Times New Roman"/>
        </w:rPr>
        <w:t xml:space="preserve">,  </w:t>
      </w:r>
      <w:r w:rsidRPr="007E4F7A">
        <w:rPr>
          <w:rFonts w:ascii="Times New Roman" w:hAnsi="Times New Roman" w:cs="Times New Roman" w:hint="cs"/>
        </w:rPr>
        <w:t>развитие</w:t>
      </w:r>
      <w:r w:rsidRPr="007E4F7A">
        <w:rPr>
          <w:rFonts w:ascii="Times New Roman" w:hAnsi="Times New Roman" w:cs="Times New Roman"/>
        </w:rPr>
        <w:t xml:space="preserve">  </w:t>
      </w:r>
      <w:r w:rsidRPr="007E4F7A">
        <w:rPr>
          <w:rFonts w:ascii="Times New Roman" w:hAnsi="Times New Roman" w:cs="Times New Roman" w:hint="cs"/>
        </w:rPr>
        <w:t>различных</w:t>
      </w:r>
      <w:r w:rsidRPr="007E4F7A">
        <w:rPr>
          <w:rFonts w:ascii="Times New Roman" w:hAnsi="Times New Roman" w:cs="Times New Roman"/>
        </w:rPr>
        <w:t xml:space="preserve">  </w:t>
      </w:r>
      <w:r w:rsidRPr="007E4F7A">
        <w:rPr>
          <w:rFonts w:ascii="Times New Roman" w:hAnsi="Times New Roman" w:cs="Times New Roman" w:hint="cs"/>
        </w:rPr>
        <w:t>отраслей</w:t>
      </w:r>
      <w:r w:rsidRPr="007E4F7A">
        <w:rPr>
          <w:rFonts w:ascii="Times New Roman" w:hAnsi="Times New Roman" w:cs="Times New Roman"/>
        </w:rPr>
        <w:t xml:space="preserve"> </w:t>
      </w:r>
      <w:r w:rsidRPr="007E4F7A">
        <w:rPr>
          <w:rFonts w:ascii="Times New Roman" w:hAnsi="Times New Roman" w:cs="Times New Roman" w:hint="cs"/>
        </w:rPr>
        <w:t>народного</w:t>
      </w:r>
      <w:r w:rsidRPr="007E4F7A">
        <w:rPr>
          <w:rFonts w:ascii="Times New Roman" w:hAnsi="Times New Roman" w:cs="Times New Roman"/>
        </w:rPr>
        <w:t xml:space="preserve">   </w:t>
      </w:r>
      <w:r w:rsidRPr="007E4F7A">
        <w:rPr>
          <w:rFonts w:ascii="Times New Roman" w:hAnsi="Times New Roman" w:cs="Times New Roman" w:hint="cs"/>
        </w:rPr>
        <w:t>хозяйства</w:t>
      </w:r>
      <w:r w:rsidRPr="007E4F7A">
        <w:rPr>
          <w:rFonts w:ascii="Times New Roman" w:hAnsi="Times New Roman" w:cs="Times New Roman"/>
        </w:rPr>
        <w:t xml:space="preserve"> </w:t>
      </w:r>
      <w:r w:rsidRPr="007E4F7A">
        <w:rPr>
          <w:rFonts w:ascii="Times New Roman" w:hAnsi="Times New Roman" w:cs="Times New Roman" w:hint="cs"/>
        </w:rPr>
        <w:t>было</w:t>
      </w:r>
      <w:r w:rsidRPr="007E4F7A">
        <w:rPr>
          <w:rFonts w:ascii="Times New Roman" w:hAnsi="Times New Roman" w:cs="Times New Roman"/>
        </w:rPr>
        <w:t xml:space="preserve"> </w:t>
      </w:r>
      <w:r w:rsidRPr="007E4F7A">
        <w:rPr>
          <w:rFonts w:ascii="Times New Roman" w:hAnsi="Times New Roman" w:cs="Times New Roman" w:hint="cs"/>
        </w:rPr>
        <w:t>согласованным</w:t>
      </w:r>
      <w:r w:rsidR="007960FA">
        <w:rPr>
          <w:rFonts w:ascii="Times New Roman" w:hAnsi="Times New Roman" w:cs="Times New Roman"/>
        </w:rPr>
        <w:t>.</w:t>
      </w:r>
      <w:r w:rsidRPr="007E4F7A">
        <w:rPr>
          <w:rFonts w:ascii="Times New Roman" w:hAnsi="Times New Roman" w:cs="Times New Roman" w:hint="cs"/>
        </w:rPr>
        <w:t>Высокими</w:t>
      </w:r>
      <w:r w:rsidRPr="007E4F7A">
        <w:rPr>
          <w:rFonts w:ascii="Times New Roman" w:hAnsi="Times New Roman" w:cs="Times New Roman"/>
        </w:rPr>
        <w:t xml:space="preserve"> </w:t>
      </w:r>
      <w:r w:rsidRPr="007E4F7A">
        <w:rPr>
          <w:rFonts w:ascii="Times New Roman" w:hAnsi="Times New Roman" w:cs="Times New Roman" w:hint="cs"/>
        </w:rPr>
        <w:t>темпами</w:t>
      </w:r>
      <w:r w:rsidRPr="007E4F7A">
        <w:rPr>
          <w:rFonts w:ascii="Times New Roman" w:hAnsi="Times New Roman" w:cs="Times New Roman"/>
        </w:rPr>
        <w:t xml:space="preserve">  </w:t>
      </w:r>
      <w:r w:rsidRPr="007E4F7A">
        <w:rPr>
          <w:rFonts w:ascii="Times New Roman" w:hAnsi="Times New Roman" w:cs="Times New Roman" w:hint="cs"/>
        </w:rPr>
        <w:t>предстояло</w:t>
      </w:r>
      <w:r w:rsidRPr="007E4F7A">
        <w:rPr>
          <w:rFonts w:ascii="Times New Roman" w:hAnsi="Times New Roman" w:cs="Times New Roman"/>
        </w:rPr>
        <w:t xml:space="preserve">  </w:t>
      </w:r>
      <w:r w:rsidRPr="007E4F7A">
        <w:rPr>
          <w:rFonts w:ascii="Times New Roman" w:hAnsi="Times New Roman" w:cs="Times New Roman" w:hint="cs"/>
        </w:rPr>
        <w:t>развернуть</w:t>
      </w:r>
      <w:r w:rsidRPr="007E4F7A">
        <w:rPr>
          <w:rFonts w:ascii="Times New Roman" w:hAnsi="Times New Roman" w:cs="Times New Roman"/>
        </w:rPr>
        <w:t xml:space="preserve">  </w:t>
      </w:r>
      <w:r w:rsidRPr="007E4F7A">
        <w:rPr>
          <w:rFonts w:ascii="Times New Roman" w:hAnsi="Times New Roman" w:cs="Times New Roman" w:hint="cs"/>
        </w:rPr>
        <w:t>строительство</w:t>
      </w:r>
      <w:r w:rsidRPr="007E4F7A">
        <w:rPr>
          <w:rFonts w:ascii="Times New Roman" w:hAnsi="Times New Roman" w:cs="Times New Roman"/>
        </w:rPr>
        <w:t xml:space="preserve">   </w:t>
      </w:r>
      <w:r w:rsidRPr="007E4F7A">
        <w:rPr>
          <w:rFonts w:ascii="Times New Roman" w:hAnsi="Times New Roman" w:cs="Times New Roman" w:hint="cs"/>
        </w:rPr>
        <w:t>новых</w:t>
      </w:r>
      <w:r w:rsidRPr="007E4F7A">
        <w:rPr>
          <w:rFonts w:ascii="Times New Roman" w:hAnsi="Times New Roman" w:cs="Times New Roman"/>
        </w:rPr>
        <w:t xml:space="preserve"> </w:t>
      </w:r>
      <w:r w:rsidRPr="007E4F7A">
        <w:rPr>
          <w:rFonts w:ascii="Times New Roman" w:hAnsi="Times New Roman" w:cs="Times New Roman" w:hint="cs"/>
        </w:rPr>
        <w:t>предприятий</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целых</w:t>
      </w:r>
      <w:r w:rsidRPr="007E4F7A">
        <w:rPr>
          <w:rFonts w:ascii="Times New Roman" w:hAnsi="Times New Roman" w:cs="Times New Roman"/>
        </w:rPr>
        <w:t xml:space="preserve"> </w:t>
      </w:r>
      <w:r w:rsidRPr="007E4F7A">
        <w:rPr>
          <w:rFonts w:ascii="Times New Roman" w:hAnsi="Times New Roman" w:cs="Times New Roman" w:hint="cs"/>
        </w:rPr>
        <w:t>отраслей</w:t>
      </w:r>
      <w:r w:rsidRPr="007E4F7A">
        <w:rPr>
          <w:rFonts w:ascii="Times New Roman" w:hAnsi="Times New Roman" w:cs="Times New Roman"/>
        </w:rPr>
        <w:t xml:space="preserve"> </w:t>
      </w:r>
      <w:r w:rsidRPr="007E4F7A">
        <w:rPr>
          <w:rFonts w:ascii="Times New Roman" w:hAnsi="Times New Roman" w:cs="Times New Roman" w:hint="cs"/>
        </w:rPr>
        <w:t>промышленности</w:t>
      </w:r>
      <w:r w:rsidRPr="007E4F7A">
        <w:rPr>
          <w:rFonts w:ascii="Times New Roman" w:hAnsi="Times New Roman" w:cs="Times New Roman"/>
        </w:rPr>
        <w:t xml:space="preserve">,  </w:t>
      </w:r>
      <w:r w:rsidRPr="007E4F7A">
        <w:rPr>
          <w:rFonts w:ascii="Times New Roman" w:hAnsi="Times New Roman" w:cs="Times New Roman" w:hint="cs"/>
        </w:rPr>
        <w:t>возвести</w:t>
      </w:r>
      <w:r w:rsidRPr="007E4F7A">
        <w:rPr>
          <w:rFonts w:ascii="Times New Roman" w:hAnsi="Times New Roman" w:cs="Times New Roman"/>
        </w:rPr>
        <w:t xml:space="preserve">   </w:t>
      </w:r>
      <w:r w:rsidRPr="007E4F7A">
        <w:rPr>
          <w:rFonts w:ascii="Times New Roman" w:hAnsi="Times New Roman" w:cs="Times New Roman" w:hint="cs"/>
        </w:rPr>
        <w:t>сотни</w:t>
      </w:r>
      <w:r w:rsidRPr="007E4F7A">
        <w:rPr>
          <w:rFonts w:ascii="Times New Roman" w:hAnsi="Times New Roman" w:cs="Times New Roman"/>
        </w:rPr>
        <w:t xml:space="preserve">  </w:t>
      </w:r>
      <w:r w:rsidRPr="007E4F7A">
        <w:rPr>
          <w:rFonts w:ascii="Times New Roman" w:hAnsi="Times New Roman" w:cs="Times New Roman" w:hint="cs"/>
        </w:rPr>
        <w:t>крупных</w:t>
      </w:r>
      <w:r w:rsidRPr="007E4F7A">
        <w:rPr>
          <w:rFonts w:ascii="Times New Roman" w:hAnsi="Times New Roman" w:cs="Times New Roman"/>
        </w:rPr>
        <w:t xml:space="preserve"> </w:t>
      </w:r>
      <w:r w:rsidRPr="007E4F7A">
        <w:rPr>
          <w:rFonts w:ascii="Times New Roman" w:hAnsi="Times New Roman" w:cs="Times New Roman" w:hint="cs"/>
        </w:rPr>
        <w:t>индустриальных</w:t>
      </w:r>
      <w:r w:rsidRPr="007E4F7A">
        <w:rPr>
          <w:rFonts w:ascii="Times New Roman" w:hAnsi="Times New Roman" w:cs="Times New Roman"/>
        </w:rPr>
        <w:t xml:space="preserve"> </w:t>
      </w:r>
      <w:r w:rsidRPr="007E4F7A">
        <w:rPr>
          <w:rFonts w:ascii="Times New Roman" w:hAnsi="Times New Roman" w:cs="Times New Roman" w:hint="cs"/>
        </w:rPr>
        <w:t>центров</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современных</w:t>
      </w:r>
      <w:r w:rsidRPr="007E4F7A">
        <w:rPr>
          <w:rFonts w:ascii="Times New Roman" w:hAnsi="Times New Roman" w:cs="Times New Roman"/>
        </w:rPr>
        <w:t xml:space="preserve"> </w:t>
      </w:r>
      <w:r w:rsidRPr="007E4F7A">
        <w:rPr>
          <w:rFonts w:ascii="Times New Roman" w:hAnsi="Times New Roman" w:cs="Times New Roman" w:hint="cs"/>
        </w:rPr>
        <w:t>городов</w:t>
      </w:r>
      <w:r w:rsidRPr="007E4F7A">
        <w:rPr>
          <w:rFonts w:ascii="Times New Roman" w:hAnsi="Times New Roman" w:cs="Times New Roman"/>
        </w:rPr>
        <w:t xml:space="preserve">,   </w:t>
      </w:r>
      <w:r w:rsidRPr="007E4F7A">
        <w:rPr>
          <w:rFonts w:ascii="Times New Roman" w:hAnsi="Times New Roman" w:cs="Times New Roman" w:hint="cs"/>
        </w:rPr>
        <w:t>рабочих</w:t>
      </w:r>
      <w:r w:rsidRPr="007E4F7A">
        <w:rPr>
          <w:rFonts w:ascii="Times New Roman" w:hAnsi="Times New Roman" w:cs="Times New Roman"/>
        </w:rPr>
        <w:t xml:space="preserve"> </w:t>
      </w:r>
      <w:r w:rsidRPr="007E4F7A">
        <w:rPr>
          <w:rFonts w:ascii="Times New Roman" w:hAnsi="Times New Roman" w:cs="Times New Roman" w:hint="cs"/>
        </w:rPr>
        <w:t>поселков</w:t>
      </w:r>
      <w:r w:rsidRPr="007E4F7A">
        <w:rPr>
          <w:rFonts w:ascii="Times New Roman" w:hAnsi="Times New Roman" w:cs="Times New Roman"/>
        </w:rPr>
        <w:t xml:space="preserve">.  </w:t>
      </w:r>
      <w:r w:rsidRPr="007E4F7A">
        <w:rPr>
          <w:rFonts w:ascii="Times New Roman" w:hAnsi="Times New Roman" w:cs="Times New Roman" w:hint="cs"/>
        </w:rPr>
        <w:t>Намечалось</w:t>
      </w:r>
      <w:r w:rsidRPr="007E4F7A">
        <w:rPr>
          <w:rFonts w:ascii="Times New Roman" w:hAnsi="Times New Roman" w:cs="Times New Roman"/>
        </w:rPr>
        <w:t xml:space="preserve"> </w:t>
      </w:r>
      <w:r w:rsidRPr="007E4F7A">
        <w:rPr>
          <w:rFonts w:ascii="Times New Roman" w:hAnsi="Times New Roman" w:cs="Times New Roman" w:hint="cs"/>
        </w:rPr>
        <w:t>многократное</w:t>
      </w:r>
      <w:r w:rsidRPr="007E4F7A">
        <w:rPr>
          <w:rFonts w:ascii="Times New Roman" w:hAnsi="Times New Roman" w:cs="Times New Roman"/>
        </w:rPr>
        <w:t xml:space="preserve"> </w:t>
      </w:r>
      <w:r w:rsidRPr="007E4F7A">
        <w:rPr>
          <w:rFonts w:ascii="Times New Roman" w:hAnsi="Times New Roman" w:cs="Times New Roman" w:hint="cs"/>
        </w:rPr>
        <w:t>увеличение</w:t>
      </w:r>
      <w:r w:rsidRPr="007E4F7A">
        <w:rPr>
          <w:rFonts w:ascii="Times New Roman" w:hAnsi="Times New Roman" w:cs="Times New Roman"/>
        </w:rPr>
        <w:t xml:space="preserve"> </w:t>
      </w:r>
      <w:r w:rsidRPr="007E4F7A">
        <w:rPr>
          <w:rFonts w:ascii="Times New Roman" w:hAnsi="Times New Roman" w:cs="Times New Roman" w:hint="cs"/>
        </w:rPr>
        <w:t>производства</w:t>
      </w:r>
      <w:r w:rsidRPr="007E4F7A">
        <w:rPr>
          <w:rFonts w:ascii="Times New Roman" w:hAnsi="Times New Roman" w:cs="Times New Roman"/>
        </w:rPr>
        <w:t xml:space="preserve">  </w:t>
      </w:r>
      <w:r w:rsidRPr="007E4F7A">
        <w:rPr>
          <w:rFonts w:ascii="Times New Roman" w:hAnsi="Times New Roman" w:cs="Times New Roman" w:hint="cs"/>
        </w:rPr>
        <w:t>едва</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 xml:space="preserve"> </w:t>
      </w:r>
      <w:r w:rsidRPr="007E4F7A">
        <w:rPr>
          <w:rFonts w:ascii="Times New Roman" w:hAnsi="Times New Roman" w:cs="Times New Roman" w:hint="cs"/>
        </w:rPr>
        <w:t>всех</w:t>
      </w:r>
      <w:r w:rsidRPr="007E4F7A">
        <w:rPr>
          <w:rFonts w:ascii="Times New Roman" w:hAnsi="Times New Roman" w:cs="Times New Roman"/>
        </w:rPr>
        <w:t xml:space="preserve"> </w:t>
      </w:r>
      <w:r w:rsidRPr="007E4F7A">
        <w:rPr>
          <w:rFonts w:ascii="Times New Roman" w:hAnsi="Times New Roman" w:cs="Times New Roman" w:hint="cs"/>
        </w:rPr>
        <w:t>видов</w:t>
      </w:r>
      <w:r w:rsidRPr="007E4F7A">
        <w:rPr>
          <w:rFonts w:ascii="Times New Roman" w:hAnsi="Times New Roman" w:cs="Times New Roman"/>
        </w:rPr>
        <w:t xml:space="preserve"> </w:t>
      </w:r>
      <w:r w:rsidRPr="007E4F7A">
        <w:rPr>
          <w:rFonts w:ascii="Times New Roman" w:hAnsi="Times New Roman" w:cs="Times New Roman" w:hint="cs"/>
        </w:rPr>
        <w:t>продукции</w:t>
      </w:r>
      <w:r w:rsidRPr="007E4F7A">
        <w:rPr>
          <w:rFonts w:ascii="Times New Roman" w:hAnsi="Times New Roman" w:cs="Times New Roman"/>
        </w:rPr>
        <w:t xml:space="preserve">,  </w:t>
      </w:r>
      <w:r w:rsidRPr="007E4F7A">
        <w:rPr>
          <w:rFonts w:ascii="Times New Roman" w:hAnsi="Times New Roman" w:cs="Times New Roman" w:hint="cs"/>
        </w:rPr>
        <w:t>а</w:t>
      </w:r>
      <w:r w:rsidRPr="007E4F7A">
        <w:rPr>
          <w:rFonts w:ascii="Times New Roman" w:hAnsi="Times New Roman" w:cs="Times New Roman"/>
        </w:rPr>
        <w:t xml:space="preserve"> </w:t>
      </w:r>
      <w:r w:rsidRPr="007E4F7A">
        <w:rPr>
          <w:rFonts w:ascii="Times New Roman" w:hAnsi="Times New Roman" w:cs="Times New Roman" w:hint="cs"/>
        </w:rPr>
        <w:t>также</w:t>
      </w:r>
      <w:r w:rsidRPr="007E4F7A">
        <w:rPr>
          <w:rFonts w:ascii="Times New Roman" w:hAnsi="Times New Roman" w:cs="Times New Roman"/>
        </w:rPr>
        <w:t xml:space="preserve"> </w:t>
      </w:r>
      <w:r w:rsidRPr="007E4F7A">
        <w:rPr>
          <w:rFonts w:ascii="Times New Roman" w:hAnsi="Times New Roman" w:cs="Times New Roman" w:hint="cs"/>
        </w:rPr>
        <w:t>выпуск</w:t>
      </w:r>
      <w:r w:rsidRPr="007E4F7A">
        <w:rPr>
          <w:rFonts w:ascii="Times New Roman" w:hAnsi="Times New Roman" w:cs="Times New Roman"/>
        </w:rPr>
        <w:t xml:space="preserve"> </w:t>
      </w:r>
      <w:r w:rsidRPr="007E4F7A">
        <w:rPr>
          <w:rFonts w:ascii="Times New Roman" w:hAnsi="Times New Roman" w:cs="Times New Roman" w:hint="cs"/>
        </w:rPr>
        <w:t>такой</w:t>
      </w:r>
      <w:r w:rsidRPr="007E4F7A">
        <w:rPr>
          <w:rFonts w:ascii="Times New Roman" w:hAnsi="Times New Roman" w:cs="Times New Roman"/>
        </w:rPr>
        <w:t xml:space="preserve">   </w:t>
      </w:r>
      <w:r w:rsidRPr="007E4F7A">
        <w:rPr>
          <w:rFonts w:ascii="Times New Roman" w:hAnsi="Times New Roman" w:cs="Times New Roman" w:hint="cs"/>
        </w:rPr>
        <w:t>техники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оборудования</w:t>
      </w:r>
      <w:r w:rsidRPr="007E4F7A">
        <w:rPr>
          <w:rFonts w:ascii="Times New Roman" w:hAnsi="Times New Roman" w:cs="Times New Roman"/>
        </w:rPr>
        <w:t xml:space="preserve">, </w:t>
      </w:r>
      <w:r w:rsidRPr="007E4F7A">
        <w:rPr>
          <w:rFonts w:ascii="Times New Roman" w:hAnsi="Times New Roman" w:cs="Times New Roman" w:hint="cs"/>
        </w:rPr>
        <w:t>которых</w:t>
      </w:r>
      <w:r w:rsidRPr="007E4F7A">
        <w:rPr>
          <w:rFonts w:ascii="Times New Roman" w:hAnsi="Times New Roman" w:cs="Times New Roman"/>
        </w:rPr>
        <w:t xml:space="preserve"> </w:t>
      </w:r>
      <w:r w:rsidRPr="007E4F7A">
        <w:rPr>
          <w:rFonts w:ascii="Times New Roman" w:hAnsi="Times New Roman" w:cs="Times New Roman" w:hint="cs"/>
        </w:rPr>
        <w:t>страна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прошлом</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 xml:space="preserve"> </w:t>
      </w:r>
      <w:r w:rsidRPr="007E4F7A">
        <w:rPr>
          <w:rFonts w:ascii="Times New Roman" w:hAnsi="Times New Roman" w:cs="Times New Roman" w:hint="cs"/>
        </w:rPr>
        <w:t>имела</w:t>
      </w:r>
      <w:r w:rsidRPr="007E4F7A">
        <w:rPr>
          <w:rFonts w:ascii="Times New Roman" w:hAnsi="Times New Roman" w:cs="Times New Roman"/>
        </w:rPr>
        <w:t>.</w:t>
      </w:r>
    </w:p>
    <w:p w:rsidR="007E4F7A" w:rsidRPr="007E4F7A" w:rsidRDefault="007E4F7A" w:rsidP="007E4F7A">
      <w:pPr>
        <w:spacing w:after="0" w:line="240" w:lineRule="auto"/>
        <w:ind w:right="-284"/>
        <w:rPr>
          <w:rFonts w:ascii="Times New Roman" w:hAnsi="Times New Roman" w:cs="Times New Roman"/>
        </w:rPr>
      </w:pP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то</w:t>
      </w:r>
      <w:r w:rsidRPr="007E4F7A">
        <w:rPr>
          <w:rFonts w:ascii="Times New Roman" w:hAnsi="Times New Roman" w:cs="Times New Roman"/>
        </w:rPr>
        <w:t xml:space="preserve"> </w:t>
      </w:r>
      <w:r w:rsidRPr="007E4F7A">
        <w:rPr>
          <w:rFonts w:ascii="Times New Roman" w:hAnsi="Times New Roman" w:cs="Times New Roman" w:hint="cs"/>
        </w:rPr>
        <w:t>же</w:t>
      </w:r>
      <w:r w:rsidRPr="007E4F7A">
        <w:rPr>
          <w:rFonts w:ascii="Times New Roman" w:hAnsi="Times New Roman" w:cs="Times New Roman"/>
        </w:rPr>
        <w:t xml:space="preserve"> </w:t>
      </w:r>
      <w:r w:rsidRPr="007E4F7A">
        <w:rPr>
          <w:rFonts w:ascii="Times New Roman" w:hAnsi="Times New Roman" w:cs="Times New Roman" w:hint="cs"/>
        </w:rPr>
        <w:t>время</w:t>
      </w:r>
      <w:r w:rsidRPr="007E4F7A">
        <w:rPr>
          <w:rFonts w:ascii="Times New Roman" w:hAnsi="Times New Roman" w:cs="Times New Roman"/>
        </w:rPr>
        <w:t xml:space="preserve"> </w:t>
      </w:r>
      <w:r w:rsidRPr="007E4F7A">
        <w:rPr>
          <w:rFonts w:ascii="Times New Roman" w:hAnsi="Times New Roman" w:cs="Times New Roman" w:hint="cs"/>
        </w:rPr>
        <w:t>надо</w:t>
      </w:r>
      <w:r w:rsidRPr="007E4F7A">
        <w:rPr>
          <w:rFonts w:ascii="Times New Roman" w:hAnsi="Times New Roman" w:cs="Times New Roman"/>
        </w:rPr>
        <w:t xml:space="preserve"> </w:t>
      </w:r>
      <w:r w:rsidRPr="007E4F7A">
        <w:rPr>
          <w:rFonts w:ascii="Times New Roman" w:hAnsi="Times New Roman" w:cs="Times New Roman" w:hint="cs"/>
        </w:rPr>
        <w:t>иметь</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виду</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утвержденный</w:t>
      </w:r>
      <w:r w:rsidRPr="007E4F7A">
        <w:rPr>
          <w:rFonts w:ascii="Times New Roman" w:hAnsi="Times New Roman" w:cs="Times New Roman"/>
        </w:rPr>
        <w:t xml:space="preserve"> </w:t>
      </w:r>
      <w:r w:rsidRPr="007E4F7A">
        <w:rPr>
          <w:rFonts w:ascii="Times New Roman" w:hAnsi="Times New Roman" w:cs="Times New Roman" w:hint="cs"/>
        </w:rPr>
        <w:t>оптимальный</w:t>
      </w:r>
      <w:r w:rsidRPr="007E4F7A">
        <w:rPr>
          <w:rFonts w:ascii="Times New Roman" w:hAnsi="Times New Roman" w:cs="Times New Roman"/>
        </w:rPr>
        <w:t xml:space="preserve"> </w:t>
      </w:r>
      <w:r w:rsidRPr="007E4F7A">
        <w:rPr>
          <w:rFonts w:ascii="Times New Roman" w:hAnsi="Times New Roman" w:cs="Times New Roman" w:hint="cs"/>
        </w:rPr>
        <w:t>вариант</w:t>
      </w:r>
      <w:r w:rsidRPr="007E4F7A">
        <w:rPr>
          <w:rFonts w:ascii="Times New Roman" w:hAnsi="Times New Roman" w:cs="Times New Roman"/>
        </w:rPr>
        <w:t xml:space="preserve"> </w:t>
      </w:r>
      <w:r w:rsidRPr="007E4F7A">
        <w:rPr>
          <w:rFonts w:ascii="Times New Roman" w:hAnsi="Times New Roman" w:cs="Times New Roman" w:hint="cs"/>
        </w:rPr>
        <w:t>первого</w:t>
      </w:r>
      <w:r w:rsidRPr="007E4F7A">
        <w:rPr>
          <w:rFonts w:ascii="Times New Roman" w:hAnsi="Times New Roman" w:cs="Times New Roman"/>
        </w:rPr>
        <w:t xml:space="preserve"> </w:t>
      </w:r>
      <w:r w:rsidRPr="007E4F7A">
        <w:rPr>
          <w:rFonts w:ascii="Times New Roman" w:hAnsi="Times New Roman" w:cs="Times New Roman" w:hint="cs"/>
        </w:rPr>
        <w:t>пятилетнего</w:t>
      </w:r>
      <w:r w:rsidRPr="007E4F7A">
        <w:rPr>
          <w:rFonts w:ascii="Times New Roman" w:hAnsi="Times New Roman" w:cs="Times New Roman"/>
        </w:rPr>
        <w:t xml:space="preserve"> </w:t>
      </w:r>
      <w:r w:rsidRPr="007E4F7A">
        <w:rPr>
          <w:rFonts w:ascii="Times New Roman" w:hAnsi="Times New Roman" w:cs="Times New Roman" w:hint="cs"/>
        </w:rPr>
        <w:t>плана</w:t>
      </w:r>
      <w:r w:rsidRPr="007E4F7A">
        <w:rPr>
          <w:rFonts w:ascii="Times New Roman" w:hAnsi="Times New Roman" w:cs="Times New Roman"/>
        </w:rPr>
        <w:t xml:space="preserve">  </w:t>
      </w:r>
      <w:r w:rsidRPr="007E4F7A">
        <w:rPr>
          <w:rFonts w:ascii="Times New Roman" w:hAnsi="Times New Roman" w:cs="Times New Roman" w:hint="cs"/>
        </w:rPr>
        <w:t>был</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существу</w:t>
      </w:r>
      <w:r w:rsidRPr="007E4F7A">
        <w:rPr>
          <w:rFonts w:ascii="Times New Roman" w:hAnsi="Times New Roman" w:cs="Times New Roman"/>
        </w:rPr>
        <w:t xml:space="preserve">   </w:t>
      </w:r>
      <w:r w:rsidRPr="007E4F7A">
        <w:rPr>
          <w:rFonts w:ascii="Times New Roman" w:hAnsi="Times New Roman" w:cs="Times New Roman" w:hint="cs"/>
        </w:rPr>
        <w:t>максимальным</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любая</w:t>
      </w:r>
      <w:r w:rsidRPr="007E4F7A">
        <w:rPr>
          <w:rFonts w:ascii="Times New Roman" w:hAnsi="Times New Roman" w:cs="Times New Roman"/>
        </w:rPr>
        <w:t xml:space="preserve"> </w:t>
      </w:r>
      <w:r w:rsidRPr="007E4F7A">
        <w:rPr>
          <w:rFonts w:ascii="Times New Roman" w:hAnsi="Times New Roman" w:cs="Times New Roman" w:hint="cs"/>
        </w:rPr>
        <w:t>попытка</w:t>
      </w:r>
      <w:r w:rsidRPr="007E4F7A">
        <w:rPr>
          <w:rFonts w:ascii="Times New Roman" w:hAnsi="Times New Roman" w:cs="Times New Roman"/>
        </w:rPr>
        <w:t xml:space="preserve"> </w:t>
      </w:r>
      <w:r w:rsidRPr="007E4F7A">
        <w:rPr>
          <w:rFonts w:ascii="Times New Roman" w:hAnsi="Times New Roman" w:cs="Times New Roman" w:hint="cs"/>
        </w:rPr>
        <w:t>увеличения</w:t>
      </w:r>
      <w:r w:rsidRPr="007E4F7A">
        <w:rPr>
          <w:rFonts w:ascii="Times New Roman" w:hAnsi="Times New Roman" w:cs="Times New Roman"/>
        </w:rPr>
        <w:t xml:space="preserve"> </w:t>
      </w:r>
      <w:r w:rsidRPr="007E4F7A">
        <w:rPr>
          <w:rFonts w:ascii="Times New Roman" w:hAnsi="Times New Roman" w:cs="Times New Roman" w:hint="cs"/>
        </w:rPr>
        <w:t>заданий</w:t>
      </w:r>
      <w:r w:rsidRPr="007E4F7A">
        <w:rPr>
          <w:rFonts w:ascii="Times New Roman" w:hAnsi="Times New Roman" w:cs="Times New Roman"/>
        </w:rPr>
        <w:t xml:space="preserve"> </w:t>
      </w:r>
      <w:r w:rsidRPr="007E4F7A">
        <w:rPr>
          <w:rFonts w:ascii="Times New Roman" w:hAnsi="Times New Roman" w:cs="Times New Roman" w:hint="cs"/>
        </w:rPr>
        <w:t>могла</w:t>
      </w:r>
      <w:r w:rsidRPr="007E4F7A">
        <w:rPr>
          <w:rFonts w:ascii="Times New Roman" w:hAnsi="Times New Roman" w:cs="Times New Roman"/>
        </w:rPr>
        <w:t xml:space="preserve"> </w:t>
      </w:r>
      <w:r w:rsidRPr="007E4F7A">
        <w:rPr>
          <w:rFonts w:ascii="Times New Roman" w:hAnsi="Times New Roman" w:cs="Times New Roman" w:hint="cs"/>
        </w:rPr>
        <w:t>привести</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перенапряжению</w:t>
      </w:r>
      <w:r w:rsidRPr="007E4F7A">
        <w:rPr>
          <w:rFonts w:ascii="Times New Roman" w:hAnsi="Times New Roman" w:cs="Times New Roman"/>
        </w:rPr>
        <w:t xml:space="preserve"> </w:t>
      </w:r>
      <w:r w:rsidRPr="007E4F7A">
        <w:rPr>
          <w:rFonts w:ascii="Times New Roman" w:hAnsi="Times New Roman" w:cs="Times New Roman" w:hint="cs"/>
        </w:rPr>
        <w:t>сил</w:t>
      </w:r>
      <w:r w:rsidRPr="007E4F7A">
        <w:rPr>
          <w:rFonts w:ascii="Times New Roman" w:hAnsi="Times New Roman" w:cs="Times New Roman"/>
        </w:rPr>
        <w:t xml:space="preserve"> </w:t>
      </w:r>
      <w:r w:rsidRPr="007E4F7A">
        <w:rPr>
          <w:rFonts w:ascii="Times New Roman" w:hAnsi="Times New Roman" w:cs="Times New Roman" w:hint="cs"/>
        </w:rPr>
        <w:t>страны</w:t>
      </w:r>
      <w:r w:rsidR="007960FA">
        <w:rPr>
          <w:rFonts w:ascii="Times New Roman" w:hAnsi="Times New Roman" w:cs="Times New Roman"/>
        </w:rPr>
        <w:t>.</w:t>
      </w:r>
      <w:r w:rsidRPr="007E4F7A">
        <w:rPr>
          <w:rFonts w:ascii="Times New Roman" w:hAnsi="Times New Roman" w:cs="Times New Roman" w:hint="cs"/>
        </w:rPr>
        <w:t>Итоги</w:t>
      </w:r>
      <w:r w:rsidRPr="007E4F7A">
        <w:rPr>
          <w:rFonts w:ascii="Times New Roman" w:hAnsi="Times New Roman" w:cs="Times New Roman"/>
        </w:rPr>
        <w:t xml:space="preserve"> </w:t>
      </w:r>
      <w:r w:rsidRPr="007E4F7A">
        <w:rPr>
          <w:rFonts w:ascii="Times New Roman" w:hAnsi="Times New Roman" w:cs="Times New Roman" w:hint="cs"/>
        </w:rPr>
        <w:t>первого</w:t>
      </w:r>
      <w:r w:rsidRPr="007E4F7A">
        <w:rPr>
          <w:rFonts w:ascii="Times New Roman" w:hAnsi="Times New Roman" w:cs="Times New Roman"/>
        </w:rPr>
        <w:t xml:space="preserve">  </w:t>
      </w:r>
      <w:r w:rsidRPr="007E4F7A">
        <w:rPr>
          <w:rFonts w:ascii="Times New Roman" w:hAnsi="Times New Roman" w:cs="Times New Roman" w:hint="cs"/>
        </w:rPr>
        <w:t>года</w:t>
      </w:r>
      <w:r w:rsidRPr="007E4F7A">
        <w:rPr>
          <w:rFonts w:ascii="Times New Roman" w:hAnsi="Times New Roman" w:cs="Times New Roman"/>
        </w:rPr>
        <w:t xml:space="preserve"> </w:t>
      </w:r>
      <w:r w:rsidRPr="007E4F7A">
        <w:rPr>
          <w:rFonts w:ascii="Times New Roman" w:hAnsi="Times New Roman" w:cs="Times New Roman" w:hint="cs"/>
        </w:rPr>
        <w:t>реализации</w:t>
      </w:r>
      <w:r w:rsidRPr="007E4F7A">
        <w:rPr>
          <w:rFonts w:ascii="Times New Roman" w:hAnsi="Times New Roman" w:cs="Times New Roman"/>
        </w:rPr>
        <w:t xml:space="preserve"> </w:t>
      </w:r>
      <w:r w:rsidRPr="007E4F7A">
        <w:rPr>
          <w:rFonts w:ascii="Times New Roman" w:hAnsi="Times New Roman" w:cs="Times New Roman" w:hint="cs"/>
        </w:rPr>
        <w:t>пятилетки</w:t>
      </w:r>
      <w:r w:rsidRPr="007E4F7A">
        <w:rPr>
          <w:rFonts w:ascii="Times New Roman" w:hAnsi="Times New Roman" w:cs="Times New Roman"/>
        </w:rPr>
        <w:t xml:space="preserve"> </w:t>
      </w:r>
      <w:r w:rsidRPr="007E4F7A">
        <w:rPr>
          <w:rFonts w:ascii="Times New Roman" w:hAnsi="Times New Roman" w:cs="Times New Roman" w:hint="cs"/>
        </w:rPr>
        <w:t>были</w:t>
      </w:r>
      <w:r w:rsidRPr="007E4F7A">
        <w:rPr>
          <w:rFonts w:ascii="Times New Roman" w:hAnsi="Times New Roman" w:cs="Times New Roman"/>
        </w:rPr>
        <w:t xml:space="preserve"> </w:t>
      </w:r>
      <w:r w:rsidRPr="007E4F7A">
        <w:rPr>
          <w:rFonts w:ascii="Times New Roman" w:hAnsi="Times New Roman" w:cs="Times New Roman" w:hint="cs"/>
        </w:rPr>
        <w:t>успешными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превзошли</w:t>
      </w:r>
      <w:r w:rsidRPr="007E4F7A">
        <w:rPr>
          <w:rFonts w:ascii="Times New Roman" w:hAnsi="Times New Roman" w:cs="Times New Roman"/>
        </w:rPr>
        <w:t xml:space="preserve"> </w:t>
      </w:r>
      <w:r w:rsidRPr="007E4F7A">
        <w:rPr>
          <w:rFonts w:ascii="Times New Roman" w:hAnsi="Times New Roman" w:cs="Times New Roman" w:hint="cs"/>
        </w:rPr>
        <w:t>ожидания</w:t>
      </w:r>
      <w:r w:rsidRPr="007E4F7A">
        <w:rPr>
          <w:rFonts w:ascii="Times New Roman" w:hAnsi="Times New Roman" w:cs="Times New Roman"/>
        </w:rPr>
        <w:t xml:space="preserve">. </w:t>
      </w:r>
      <w:r w:rsidRPr="007E4F7A">
        <w:rPr>
          <w:rFonts w:ascii="Times New Roman" w:hAnsi="Times New Roman" w:cs="Times New Roman" w:hint="cs"/>
        </w:rPr>
        <w:t>Промышленность</w:t>
      </w:r>
      <w:r w:rsidRPr="007E4F7A">
        <w:rPr>
          <w:rFonts w:ascii="Times New Roman" w:hAnsi="Times New Roman" w:cs="Times New Roman"/>
        </w:rPr>
        <w:t xml:space="preserve"> </w:t>
      </w:r>
      <w:r w:rsidRPr="007E4F7A">
        <w:rPr>
          <w:rFonts w:ascii="Times New Roman" w:hAnsi="Times New Roman" w:cs="Times New Roman" w:hint="cs"/>
        </w:rPr>
        <w:t>уверено</w:t>
      </w:r>
      <w:r w:rsidRPr="007E4F7A">
        <w:rPr>
          <w:rFonts w:ascii="Times New Roman" w:hAnsi="Times New Roman" w:cs="Times New Roman"/>
        </w:rPr>
        <w:t xml:space="preserve"> </w:t>
      </w:r>
      <w:r w:rsidRPr="007E4F7A">
        <w:rPr>
          <w:rFonts w:ascii="Times New Roman" w:hAnsi="Times New Roman" w:cs="Times New Roman" w:hint="cs"/>
        </w:rPr>
        <w:t>выполняла</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перевыполняла</w:t>
      </w:r>
      <w:r w:rsidRPr="007E4F7A">
        <w:rPr>
          <w:rFonts w:ascii="Times New Roman" w:hAnsi="Times New Roman" w:cs="Times New Roman"/>
        </w:rPr>
        <w:t xml:space="preserve"> </w:t>
      </w:r>
      <w:r w:rsidRPr="007E4F7A">
        <w:rPr>
          <w:rFonts w:ascii="Times New Roman" w:hAnsi="Times New Roman" w:cs="Times New Roman" w:hint="cs"/>
        </w:rPr>
        <w:t>планы</w:t>
      </w:r>
      <w:r w:rsidRPr="007E4F7A">
        <w:rPr>
          <w:rFonts w:ascii="Times New Roman" w:hAnsi="Times New Roman" w:cs="Times New Roman"/>
        </w:rPr>
        <w:t xml:space="preserve">.  1929 </w:t>
      </w:r>
      <w:r w:rsidRPr="007E4F7A">
        <w:rPr>
          <w:rFonts w:ascii="Times New Roman" w:hAnsi="Times New Roman" w:cs="Times New Roman" w:hint="cs"/>
        </w:rPr>
        <w:t>год</w:t>
      </w:r>
      <w:r w:rsidRPr="007E4F7A">
        <w:rPr>
          <w:rFonts w:ascii="Times New Roman" w:hAnsi="Times New Roman" w:cs="Times New Roman"/>
        </w:rPr>
        <w:t xml:space="preserve"> </w:t>
      </w:r>
      <w:r w:rsidRPr="007E4F7A">
        <w:rPr>
          <w:rFonts w:ascii="Times New Roman" w:hAnsi="Times New Roman" w:cs="Times New Roman" w:hint="cs"/>
        </w:rPr>
        <w:t>дал</w:t>
      </w:r>
      <w:r w:rsidRPr="007E4F7A">
        <w:rPr>
          <w:rFonts w:ascii="Times New Roman" w:hAnsi="Times New Roman" w:cs="Times New Roman"/>
        </w:rPr>
        <w:t xml:space="preserve"> </w:t>
      </w:r>
      <w:r w:rsidRPr="007E4F7A">
        <w:rPr>
          <w:rFonts w:ascii="Times New Roman" w:hAnsi="Times New Roman" w:cs="Times New Roman" w:hint="cs"/>
        </w:rPr>
        <w:t>качественный</w:t>
      </w:r>
      <w:r w:rsidRPr="007E4F7A">
        <w:rPr>
          <w:rFonts w:ascii="Times New Roman" w:hAnsi="Times New Roman" w:cs="Times New Roman"/>
        </w:rPr>
        <w:t xml:space="preserve"> </w:t>
      </w:r>
      <w:r w:rsidRPr="007E4F7A">
        <w:rPr>
          <w:rFonts w:ascii="Times New Roman" w:hAnsi="Times New Roman" w:cs="Times New Roman" w:hint="cs"/>
        </w:rPr>
        <w:t>сдвиг</w:t>
      </w:r>
      <w:r w:rsidRPr="007E4F7A">
        <w:rPr>
          <w:rFonts w:ascii="Times New Roman" w:hAnsi="Times New Roman" w:cs="Times New Roman"/>
        </w:rPr>
        <w:t xml:space="preserve">, </w:t>
      </w:r>
      <w:r w:rsidRPr="007E4F7A">
        <w:rPr>
          <w:rFonts w:ascii="Times New Roman" w:hAnsi="Times New Roman" w:cs="Times New Roman" w:hint="cs"/>
        </w:rPr>
        <w:t>положив</w:t>
      </w:r>
      <w:r w:rsidRPr="007E4F7A">
        <w:rPr>
          <w:rFonts w:ascii="Times New Roman" w:hAnsi="Times New Roman" w:cs="Times New Roman"/>
        </w:rPr>
        <w:t xml:space="preserve">   </w:t>
      </w:r>
      <w:r w:rsidRPr="007E4F7A">
        <w:rPr>
          <w:rFonts w:ascii="Times New Roman" w:hAnsi="Times New Roman" w:cs="Times New Roman" w:hint="cs"/>
        </w:rPr>
        <w:t>начало</w:t>
      </w:r>
      <w:r w:rsidRPr="007E4F7A">
        <w:rPr>
          <w:rFonts w:ascii="Times New Roman" w:hAnsi="Times New Roman" w:cs="Times New Roman"/>
        </w:rPr>
        <w:t xml:space="preserve"> </w:t>
      </w:r>
      <w:r w:rsidRPr="007E4F7A">
        <w:rPr>
          <w:rFonts w:ascii="Times New Roman" w:hAnsi="Times New Roman" w:cs="Times New Roman" w:hint="cs"/>
        </w:rPr>
        <w:t>длительному</w:t>
      </w:r>
      <w:r w:rsidRPr="007E4F7A">
        <w:rPr>
          <w:rFonts w:ascii="Times New Roman" w:hAnsi="Times New Roman" w:cs="Times New Roman"/>
        </w:rPr>
        <w:t xml:space="preserve"> </w:t>
      </w:r>
      <w:r w:rsidRPr="007E4F7A">
        <w:rPr>
          <w:rFonts w:ascii="Times New Roman" w:hAnsi="Times New Roman" w:cs="Times New Roman" w:hint="cs"/>
        </w:rPr>
        <w:t>первоочередному</w:t>
      </w:r>
      <w:r w:rsidRPr="007E4F7A">
        <w:rPr>
          <w:rFonts w:ascii="Times New Roman" w:hAnsi="Times New Roman" w:cs="Times New Roman"/>
        </w:rPr>
        <w:t xml:space="preserve"> </w:t>
      </w:r>
      <w:r w:rsidRPr="007E4F7A">
        <w:rPr>
          <w:rFonts w:ascii="Times New Roman" w:hAnsi="Times New Roman" w:cs="Times New Roman" w:hint="cs"/>
        </w:rPr>
        <w:t>росту</w:t>
      </w:r>
      <w:r w:rsidRPr="007E4F7A">
        <w:rPr>
          <w:rFonts w:ascii="Times New Roman" w:hAnsi="Times New Roman" w:cs="Times New Roman"/>
        </w:rPr>
        <w:t xml:space="preserve">  </w:t>
      </w:r>
      <w:r w:rsidRPr="007E4F7A">
        <w:rPr>
          <w:rFonts w:ascii="Times New Roman" w:hAnsi="Times New Roman" w:cs="Times New Roman" w:hint="cs"/>
        </w:rPr>
        <w:t>отраслей</w:t>
      </w:r>
      <w:r w:rsidRPr="007E4F7A">
        <w:rPr>
          <w:rFonts w:ascii="Times New Roman" w:hAnsi="Times New Roman" w:cs="Times New Roman"/>
        </w:rPr>
        <w:t xml:space="preserve">,  </w:t>
      </w:r>
      <w:r w:rsidRPr="007E4F7A">
        <w:rPr>
          <w:rFonts w:ascii="Times New Roman" w:hAnsi="Times New Roman" w:cs="Times New Roman" w:hint="cs"/>
        </w:rPr>
        <w:t>которые</w:t>
      </w:r>
      <w:r w:rsidRPr="007E4F7A">
        <w:rPr>
          <w:rFonts w:ascii="Times New Roman" w:hAnsi="Times New Roman" w:cs="Times New Roman"/>
        </w:rPr>
        <w:t xml:space="preserve">   </w:t>
      </w:r>
      <w:r w:rsidRPr="007E4F7A">
        <w:rPr>
          <w:rFonts w:ascii="Times New Roman" w:hAnsi="Times New Roman" w:cs="Times New Roman" w:hint="cs"/>
        </w:rPr>
        <w:t>определяли</w:t>
      </w:r>
      <w:r w:rsidRPr="007E4F7A">
        <w:rPr>
          <w:rFonts w:ascii="Times New Roman" w:hAnsi="Times New Roman" w:cs="Times New Roman"/>
        </w:rPr>
        <w:t xml:space="preserve">  </w:t>
      </w:r>
      <w:r w:rsidRPr="007E4F7A">
        <w:rPr>
          <w:rFonts w:ascii="Times New Roman" w:hAnsi="Times New Roman" w:cs="Times New Roman" w:hint="cs"/>
        </w:rPr>
        <w:t>технический</w:t>
      </w:r>
      <w:r w:rsidRPr="007E4F7A">
        <w:rPr>
          <w:rFonts w:ascii="Times New Roman" w:hAnsi="Times New Roman" w:cs="Times New Roman"/>
        </w:rPr>
        <w:t xml:space="preserve">  </w:t>
      </w:r>
      <w:r w:rsidRPr="007E4F7A">
        <w:rPr>
          <w:rFonts w:ascii="Times New Roman" w:hAnsi="Times New Roman" w:cs="Times New Roman" w:hint="cs"/>
        </w:rPr>
        <w:t>прогресс</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экономическую</w:t>
      </w:r>
      <w:r w:rsidRPr="007E4F7A">
        <w:rPr>
          <w:rFonts w:ascii="Times New Roman" w:hAnsi="Times New Roman" w:cs="Times New Roman"/>
        </w:rPr>
        <w:t xml:space="preserve"> </w:t>
      </w:r>
      <w:r w:rsidRPr="007E4F7A">
        <w:rPr>
          <w:rFonts w:ascii="Times New Roman" w:hAnsi="Times New Roman" w:cs="Times New Roman" w:hint="cs"/>
        </w:rPr>
        <w:t>независимость</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Произошло</w:t>
      </w:r>
      <w:r w:rsidRPr="007E4F7A">
        <w:rPr>
          <w:rFonts w:ascii="Times New Roman" w:hAnsi="Times New Roman" w:cs="Times New Roman"/>
        </w:rPr>
        <w:t xml:space="preserve"> </w:t>
      </w:r>
      <w:r w:rsidRPr="007E4F7A">
        <w:rPr>
          <w:rFonts w:ascii="Times New Roman" w:hAnsi="Times New Roman" w:cs="Times New Roman" w:hint="cs"/>
        </w:rPr>
        <w:t>численное</w:t>
      </w:r>
      <w:r w:rsidRPr="007E4F7A">
        <w:rPr>
          <w:rFonts w:ascii="Times New Roman" w:hAnsi="Times New Roman" w:cs="Times New Roman"/>
        </w:rPr>
        <w:t xml:space="preserve"> </w:t>
      </w:r>
      <w:r w:rsidRPr="007E4F7A">
        <w:rPr>
          <w:rFonts w:ascii="Times New Roman" w:hAnsi="Times New Roman" w:cs="Times New Roman" w:hint="cs"/>
        </w:rPr>
        <w:t>увеличение</w:t>
      </w:r>
      <w:r w:rsidRPr="007E4F7A">
        <w:rPr>
          <w:rFonts w:ascii="Times New Roman" w:hAnsi="Times New Roman" w:cs="Times New Roman"/>
        </w:rPr>
        <w:t xml:space="preserve"> </w:t>
      </w:r>
      <w:r w:rsidRPr="007E4F7A">
        <w:rPr>
          <w:rFonts w:ascii="Times New Roman" w:hAnsi="Times New Roman" w:cs="Times New Roman" w:hint="cs"/>
        </w:rPr>
        <w:t>рабочего</w:t>
      </w:r>
      <w:r w:rsidRPr="007E4F7A">
        <w:rPr>
          <w:rFonts w:ascii="Times New Roman" w:hAnsi="Times New Roman" w:cs="Times New Roman"/>
        </w:rPr>
        <w:t xml:space="preserve"> </w:t>
      </w:r>
      <w:r w:rsidRPr="007E4F7A">
        <w:rPr>
          <w:rFonts w:ascii="Times New Roman" w:hAnsi="Times New Roman" w:cs="Times New Roman" w:hint="cs"/>
        </w:rPr>
        <w:t>класса</w:t>
      </w:r>
      <w:r w:rsidRPr="007E4F7A">
        <w:rPr>
          <w:rFonts w:ascii="Times New Roman" w:hAnsi="Times New Roman" w:cs="Times New Roman"/>
        </w:rPr>
        <w:t xml:space="preserve">,  </w:t>
      </w:r>
      <w:r w:rsidRPr="007E4F7A">
        <w:rPr>
          <w:rFonts w:ascii="Times New Roman" w:hAnsi="Times New Roman" w:cs="Times New Roman" w:hint="cs"/>
        </w:rPr>
        <w:t>занятого</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отраслях</w:t>
      </w:r>
      <w:r w:rsidRPr="007E4F7A">
        <w:rPr>
          <w:rFonts w:ascii="Times New Roman" w:hAnsi="Times New Roman" w:cs="Times New Roman"/>
        </w:rPr>
        <w:t xml:space="preserve"> </w:t>
      </w:r>
      <w:r w:rsidRPr="007E4F7A">
        <w:rPr>
          <w:rFonts w:ascii="Times New Roman" w:hAnsi="Times New Roman" w:cs="Times New Roman" w:hint="cs"/>
        </w:rPr>
        <w:t>тяжелой</w:t>
      </w:r>
      <w:r w:rsidRPr="007E4F7A">
        <w:rPr>
          <w:rFonts w:ascii="Times New Roman" w:hAnsi="Times New Roman" w:cs="Times New Roman"/>
        </w:rPr>
        <w:t xml:space="preserve"> </w:t>
      </w:r>
      <w:r w:rsidRPr="007E4F7A">
        <w:rPr>
          <w:rFonts w:ascii="Times New Roman" w:hAnsi="Times New Roman" w:cs="Times New Roman" w:hint="cs"/>
        </w:rPr>
        <w:t>промышленности</w:t>
      </w:r>
      <w:r w:rsidRPr="007E4F7A">
        <w:rPr>
          <w:rFonts w:ascii="Times New Roman" w:hAnsi="Times New Roman" w:cs="Times New Roman"/>
        </w:rPr>
        <w:t xml:space="preserve">.  </w:t>
      </w:r>
      <w:r w:rsidRPr="007E4F7A">
        <w:rPr>
          <w:rFonts w:ascii="Times New Roman" w:hAnsi="Times New Roman" w:cs="Times New Roman" w:hint="cs"/>
        </w:rPr>
        <w:t>Расходы</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новое</w:t>
      </w:r>
      <w:r w:rsidRPr="007E4F7A">
        <w:rPr>
          <w:rFonts w:ascii="Times New Roman" w:hAnsi="Times New Roman" w:cs="Times New Roman"/>
        </w:rPr>
        <w:t xml:space="preserve"> </w:t>
      </w:r>
      <w:r w:rsidRPr="007E4F7A">
        <w:rPr>
          <w:rFonts w:ascii="Times New Roman" w:hAnsi="Times New Roman" w:cs="Times New Roman" w:hint="cs"/>
        </w:rPr>
        <w:t>строительство</w:t>
      </w:r>
      <w:r w:rsidRPr="007E4F7A">
        <w:rPr>
          <w:rFonts w:ascii="Times New Roman" w:hAnsi="Times New Roman" w:cs="Times New Roman"/>
        </w:rPr>
        <w:t xml:space="preserve"> </w:t>
      </w:r>
      <w:r w:rsidRPr="007E4F7A">
        <w:rPr>
          <w:rFonts w:ascii="Times New Roman" w:hAnsi="Times New Roman" w:cs="Times New Roman" w:hint="cs"/>
        </w:rPr>
        <w:t>составили</w:t>
      </w:r>
      <w:r w:rsidRPr="007E4F7A">
        <w:rPr>
          <w:rFonts w:ascii="Times New Roman" w:hAnsi="Times New Roman" w:cs="Times New Roman"/>
        </w:rPr>
        <w:t xml:space="preserve"> </w:t>
      </w:r>
      <w:r w:rsidRPr="007E4F7A">
        <w:rPr>
          <w:rFonts w:ascii="Times New Roman" w:hAnsi="Times New Roman" w:cs="Times New Roman" w:hint="cs"/>
        </w:rPr>
        <w:t>теперь</w:t>
      </w:r>
      <w:r w:rsidRPr="007E4F7A">
        <w:rPr>
          <w:rFonts w:ascii="Times New Roman" w:hAnsi="Times New Roman" w:cs="Times New Roman"/>
        </w:rPr>
        <w:t xml:space="preserve"> </w:t>
      </w:r>
      <w:r w:rsidRPr="007E4F7A">
        <w:rPr>
          <w:rFonts w:ascii="Times New Roman" w:hAnsi="Times New Roman" w:cs="Times New Roman" w:hint="cs"/>
        </w:rPr>
        <w:t>до</w:t>
      </w:r>
      <w:r w:rsidRPr="007E4F7A">
        <w:rPr>
          <w:rFonts w:ascii="Times New Roman" w:hAnsi="Times New Roman" w:cs="Times New Roman"/>
        </w:rPr>
        <w:t xml:space="preserve"> </w:t>
      </w:r>
      <w:r w:rsidRPr="007E4F7A">
        <w:rPr>
          <w:rFonts w:ascii="Times New Roman" w:hAnsi="Times New Roman" w:cs="Times New Roman" w:hint="cs"/>
        </w:rPr>
        <w:t>одной</w:t>
      </w:r>
      <w:r w:rsidRPr="007E4F7A">
        <w:rPr>
          <w:rFonts w:ascii="Times New Roman" w:hAnsi="Times New Roman" w:cs="Times New Roman"/>
        </w:rPr>
        <w:t xml:space="preserve"> </w:t>
      </w:r>
      <w:r w:rsidRPr="007E4F7A">
        <w:rPr>
          <w:rFonts w:ascii="Times New Roman" w:hAnsi="Times New Roman" w:cs="Times New Roman" w:hint="cs"/>
        </w:rPr>
        <w:t>трети</w:t>
      </w:r>
      <w:r w:rsidRPr="007E4F7A">
        <w:rPr>
          <w:rFonts w:ascii="Times New Roman" w:hAnsi="Times New Roman" w:cs="Times New Roman"/>
        </w:rPr>
        <w:t xml:space="preserve"> </w:t>
      </w:r>
      <w:r w:rsidRPr="007E4F7A">
        <w:rPr>
          <w:rFonts w:ascii="Times New Roman" w:hAnsi="Times New Roman" w:cs="Times New Roman" w:hint="cs"/>
        </w:rPr>
        <w:t>средств</w:t>
      </w:r>
      <w:r w:rsidRPr="007E4F7A">
        <w:rPr>
          <w:rFonts w:ascii="Times New Roman" w:hAnsi="Times New Roman" w:cs="Times New Roman"/>
        </w:rPr>
        <w:t xml:space="preserve">,   </w:t>
      </w:r>
      <w:r w:rsidRPr="007E4F7A">
        <w:rPr>
          <w:rFonts w:ascii="Times New Roman" w:hAnsi="Times New Roman" w:cs="Times New Roman" w:hint="cs"/>
        </w:rPr>
        <w:t>выделяемых</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капитальные</w:t>
      </w:r>
      <w:r w:rsidRPr="007E4F7A">
        <w:rPr>
          <w:rFonts w:ascii="Times New Roman" w:hAnsi="Times New Roman" w:cs="Times New Roman"/>
        </w:rPr>
        <w:t xml:space="preserve"> </w:t>
      </w:r>
      <w:r w:rsidRPr="007E4F7A">
        <w:rPr>
          <w:rFonts w:ascii="Times New Roman" w:hAnsi="Times New Roman" w:cs="Times New Roman" w:hint="cs"/>
        </w:rPr>
        <w:t>работы</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промышленности</w:t>
      </w:r>
      <w:r w:rsidRPr="007E4F7A">
        <w:rPr>
          <w:rFonts w:ascii="Times New Roman" w:hAnsi="Times New Roman" w:cs="Times New Roman"/>
        </w:rPr>
        <w:t xml:space="preserve">. </w:t>
      </w:r>
      <w:r w:rsidRPr="007E4F7A">
        <w:rPr>
          <w:rFonts w:ascii="Times New Roman" w:hAnsi="Times New Roman" w:cs="Times New Roman" w:hint="cs"/>
        </w:rPr>
        <w:t>Обобществленный</w:t>
      </w:r>
      <w:r w:rsidRPr="007E4F7A">
        <w:rPr>
          <w:rFonts w:ascii="Times New Roman" w:hAnsi="Times New Roman" w:cs="Times New Roman"/>
        </w:rPr>
        <w:t xml:space="preserve"> </w:t>
      </w:r>
      <w:r w:rsidRPr="007E4F7A">
        <w:rPr>
          <w:rFonts w:ascii="Times New Roman" w:hAnsi="Times New Roman" w:cs="Times New Roman" w:hint="cs"/>
        </w:rPr>
        <w:t>сектор</w:t>
      </w:r>
      <w:r w:rsidRPr="007E4F7A">
        <w:rPr>
          <w:rFonts w:ascii="Times New Roman" w:hAnsi="Times New Roman" w:cs="Times New Roman"/>
        </w:rPr>
        <w:t xml:space="preserve"> </w:t>
      </w:r>
      <w:r w:rsidRPr="007E4F7A">
        <w:rPr>
          <w:rFonts w:ascii="Times New Roman" w:hAnsi="Times New Roman" w:cs="Times New Roman" w:hint="cs"/>
        </w:rPr>
        <w:t>народного</w:t>
      </w:r>
      <w:r w:rsidRPr="007E4F7A">
        <w:rPr>
          <w:rFonts w:ascii="Times New Roman" w:hAnsi="Times New Roman" w:cs="Times New Roman"/>
        </w:rPr>
        <w:t xml:space="preserve"> </w:t>
      </w:r>
      <w:r w:rsidRPr="007E4F7A">
        <w:rPr>
          <w:rFonts w:ascii="Times New Roman" w:hAnsi="Times New Roman" w:cs="Times New Roman" w:hint="cs"/>
        </w:rPr>
        <w:t>хозяйства</w:t>
      </w:r>
      <w:r w:rsidRPr="007E4F7A">
        <w:rPr>
          <w:rFonts w:ascii="Times New Roman" w:hAnsi="Times New Roman" w:cs="Times New Roman"/>
        </w:rPr>
        <w:t xml:space="preserve">  </w:t>
      </w:r>
      <w:r w:rsidRPr="007E4F7A">
        <w:rPr>
          <w:rFonts w:ascii="Times New Roman" w:hAnsi="Times New Roman" w:cs="Times New Roman" w:hint="cs"/>
        </w:rPr>
        <w:t>впервые</w:t>
      </w:r>
      <w:r w:rsidRPr="007E4F7A">
        <w:rPr>
          <w:rFonts w:ascii="Times New Roman" w:hAnsi="Times New Roman" w:cs="Times New Roman"/>
        </w:rPr>
        <w:t xml:space="preserve">  </w:t>
      </w:r>
      <w:r w:rsidRPr="007E4F7A">
        <w:rPr>
          <w:rFonts w:ascii="Times New Roman" w:hAnsi="Times New Roman" w:cs="Times New Roman" w:hint="cs"/>
        </w:rPr>
        <w:t>произвел</w:t>
      </w:r>
      <w:r w:rsidRPr="007E4F7A">
        <w:rPr>
          <w:rFonts w:ascii="Times New Roman" w:hAnsi="Times New Roman" w:cs="Times New Roman"/>
        </w:rPr>
        <w:t xml:space="preserve">  </w:t>
      </w:r>
      <w:r w:rsidRPr="007E4F7A">
        <w:rPr>
          <w:rFonts w:ascii="Times New Roman" w:hAnsi="Times New Roman" w:cs="Times New Roman" w:hint="cs"/>
        </w:rPr>
        <w:t>свыше</w:t>
      </w:r>
      <w:r w:rsidRPr="007E4F7A">
        <w:rPr>
          <w:rFonts w:ascii="Times New Roman" w:hAnsi="Times New Roman" w:cs="Times New Roman"/>
        </w:rPr>
        <w:t xml:space="preserve">   </w:t>
      </w:r>
      <w:r w:rsidRPr="007E4F7A">
        <w:rPr>
          <w:rFonts w:ascii="Times New Roman" w:hAnsi="Times New Roman" w:cs="Times New Roman" w:hint="cs"/>
        </w:rPr>
        <w:t>половины</w:t>
      </w:r>
      <w:r w:rsidRPr="007E4F7A">
        <w:rPr>
          <w:rFonts w:ascii="Times New Roman" w:hAnsi="Times New Roman" w:cs="Times New Roman"/>
        </w:rPr>
        <w:t xml:space="preserve"> </w:t>
      </w:r>
      <w:r w:rsidRPr="007E4F7A">
        <w:rPr>
          <w:rFonts w:ascii="Times New Roman" w:hAnsi="Times New Roman" w:cs="Times New Roman" w:hint="cs"/>
        </w:rPr>
        <w:t>материальных</w:t>
      </w:r>
      <w:r w:rsidRPr="007E4F7A">
        <w:rPr>
          <w:rFonts w:ascii="Times New Roman" w:hAnsi="Times New Roman" w:cs="Times New Roman"/>
        </w:rPr>
        <w:t xml:space="preserve"> </w:t>
      </w:r>
      <w:r w:rsidRPr="007E4F7A">
        <w:rPr>
          <w:rFonts w:ascii="Times New Roman" w:hAnsi="Times New Roman" w:cs="Times New Roman" w:hint="cs"/>
        </w:rPr>
        <w:t>благ</w:t>
      </w:r>
      <w:r w:rsidRPr="007E4F7A">
        <w:rPr>
          <w:rFonts w:ascii="Times New Roman" w:hAnsi="Times New Roman" w:cs="Times New Roman"/>
        </w:rPr>
        <w:t>.</w:t>
      </w:r>
      <w:r w:rsidRPr="007E4F7A">
        <w:rPr>
          <w:rFonts w:ascii="Times New Roman" w:hAnsi="Times New Roman" w:cs="Times New Roman" w:hint="cs"/>
        </w:rPr>
        <w:t>Важным</w:t>
      </w:r>
      <w:r w:rsidRPr="007E4F7A">
        <w:rPr>
          <w:rFonts w:ascii="Times New Roman" w:hAnsi="Times New Roman" w:cs="Times New Roman"/>
        </w:rPr>
        <w:t xml:space="preserve"> </w:t>
      </w:r>
      <w:r w:rsidRPr="007E4F7A">
        <w:rPr>
          <w:rFonts w:ascii="Times New Roman" w:hAnsi="Times New Roman" w:cs="Times New Roman" w:hint="cs"/>
        </w:rPr>
        <w:t>фактором</w:t>
      </w:r>
      <w:r w:rsidRPr="007E4F7A">
        <w:rPr>
          <w:rFonts w:ascii="Times New Roman" w:hAnsi="Times New Roman" w:cs="Times New Roman"/>
        </w:rPr>
        <w:t xml:space="preserve">,  </w:t>
      </w:r>
      <w:r w:rsidRPr="007E4F7A">
        <w:rPr>
          <w:rFonts w:ascii="Times New Roman" w:hAnsi="Times New Roman" w:cs="Times New Roman" w:hint="cs"/>
        </w:rPr>
        <w:t>определившим</w:t>
      </w:r>
      <w:r w:rsidRPr="007E4F7A">
        <w:rPr>
          <w:rFonts w:ascii="Times New Roman" w:hAnsi="Times New Roman" w:cs="Times New Roman"/>
        </w:rPr>
        <w:t xml:space="preserve"> </w:t>
      </w:r>
      <w:r w:rsidRPr="007E4F7A">
        <w:rPr>
          <w:rFonts w:ascii="Times New Roman" w:hAnsi="Times New Roman" w:cs="Times New Roman" w:hint="cs"/>
        </w:rPr>
        <w:t>успехи</w:t>
      </w:r>
      <w:r w:rsidRPr="007E4F7A">
        <w:rPr>
          <w:rFonts w:ascii="Times New Roman" w:hAnsi="Times New Roman" w:cs="Times New Roman"/>
        </w:rPr>
        <w:t xml:space="preserve"> </w:t>
      </w:r>
      <w:r w:rsidRPr="007E4F7A">
        <w:rPr>
          <w:rFonts w:ascii="Times New Roman" w:hAnsi="Times New Roman" w:cs="Times New Roman" w:hint="cs"/>
        </w:rPr>
        <w:t>начала</w:t>
      </w:r>
      <w:r w:rsidRPr="007E4F7A">
        <w:rPr>
          <w:rFonts w:ascii="Times New Roman" w:hAnsi="Times New Roman" w:cs="Times New Roman"/>
        </w:rPr>
        <w:t xml:space="preserve"> </w:t>
      </w:r>
      <w:r w:rsidRPr="007E4F7A">
        <w:rPr>
          <w:rFonts w:ascii="Times New Roman" w:hAnsi="Times New Roman" w:cs="Times New Roman" w:hint="cs"/>
        </w:rPr>
        <w:t>пятилетки</w:t>
      </w:r>
      <w:r w:rsidRPr="007E4F7A">
        <w:rPr>
          <w:rFonts w:ascii="Times New Roman" w:hAnsi="Times New Roman" w:cs="Times New Roman"/>
        </w:rPr>
        <w:t xml:space="preserve">,   </w:t>
      </w:r>
      <w:r w:rsidRPr="007E4F7A">
        <w:rPr>
          <w:rFonts w:ascii="Times New Roman" w:hAnsi="Times New Roman" w:cs="Times New Roman" w:hint="cs"/>
        </w:rPr>
        <w:t>стала</w:t>
      </w:r>
      <w:r w:rsidRPr="007E4F7A">
        <w:rPr>
          <w:rFonts w:ascii="Times New Roman" w:hAnsi="Times New Roman" w:cs="Times New Roman"/>
        </w:rPr>
        <w:t xml:space="preserve"> </w:t>
      </w:r>
      <w:r w:rsidRPr="007E4F7A">
        <w:rPr>
          <w:rFonts w:ascii="Times New Roman" w:hAnsi="Times New Roman" w:cs="Times New Roman" w:hint="cs"/>
        </w:rPr>
        <w:t>творческая</w:t>
      </w:r>
      <w:r w:rsidRPr="007E4F7A">
        <w:rPr>
          <w:rFonts w:ascii="Times New Roman" w:hAnsi="Times New Roman" w:cs="Times New Roman"/>
        </w:rPr>
        <w:t xml:space="preserve"> </w:t>
      </w:r>
      <w:r w:rsidRPr="007E4F7A">
        <w:rPr>
          <w:rFonts w:ascii="Times New Roman" w:hAnsi="Times New Roman" w:cs="Times New Roman" w:hint="cs"/>
        </w:rPr>
        <w:t>активность</w:t>
      </w:r>
      <w:r w:rsidRPr="007E4F7A">
        <w:rPr>
          <w:rFonts w:ascii="Times New Roman" w:hAnsi="Times New Roman" w:cs="Times New Roman"/>
        </w:rPr>
        <w:t xml:space="preserve"> </w:t>
      </w:r>
      <w:r w:rsidRPr="007E4F7A">
        <w:rPr>
          <w:rFonts w:ascii="Times New Roman" w:hAnsi="Times New Roman" w:cs="Times New Roman" w:hint="cs"/>
        </w:rPr>
        <w:t>рабочего</w:t>
      </w:r>
      <w:r w:rsidRPr="007E4F7A">
        <w:rPr>
          <w:rFonts w:ascii="Times New Roman" w:hAnsi="Times New Roman" w:cs="Times New Roman"/>
        </w:rPr>
        <w:t xml:space="preserve"> </w:t>
      </w:r>
      <w:r w:rsidRPr="007E4F7A">
        <w:rPr>
          <w:rFonts w:ascii="Times New Roman" w:hAnsi="Times New Roman" w:cs="Times New Roman" w:hint="cs"/>
        </w:rPr>
        <w:t>класса</w:t>
      </w:r>
      <w:r w:rsidRPr="007E4F7A">
        <w:rPr>
          <w:rFonts w:ascii="Times New Roman" w:hAnsi="Times New Roman" w:cs="Times New Roman"/>
        </w:rPr>
        <w:t xml:space="preserve">, </w:t>
      </w:r>
      <w:r w:rsidRPr="007E4F7A">
        <w:rPr>
          <w:rFonts w:ascii="Times New Roman" w:hAnsi="Times New Roman" w:cs="Times New Roman" w:hint="cs"/>
        </w:rPr>
        <w:t>развитие</w:t>
      </w:r>
      <w:r w:rsidRPr="007E4F7A">
        <w:rPr>
          <w:rFonts w:ascii="Times New Roman" w:hAnsi="Times New Roman" w:cs="Times New Roman"/>
        </w:rPr>
        <w:t xml:space="preserve"> </w:t>
      </w:r>
      <w:r w:rsidRPr="007E4F7A">
        <w:rPr>
          <w:rFonts w:ascii="Times New Roman" w:hAnsi="Times New Roman" w:cs="Times New Roman" w:hint="cs"/>
        </w:rPr>
        <w:t>соревнования</w:t>
      </w:r>
      <w:r w:rsidRPr="007E4F7A">
        <w:rPr>
          <w:rFonts w:ascii="Times New Roman" w:hAnsi="Times New Roman" w:cs="Times New Roman"/>
        </w:rPr>
        <w:t xml:space="preserve">,  </w:t>
      </w:r>
      <w:r w:rsidRPr="007E4F7A">
        <w:rPr>
          <w:rFonts w:ascii="Times New Roman" w:hAnsi="Times New Roman" w:cs="Times New Roman" w:hint="cs"/>
        </w:rPr>
        <w:t>которое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полной</w:t>
      </w:r>
      <w:r w:rsidRPr="007E4F7A">
        <w:rPr>
          <w:rFonts w:ascii="Times New Roman" w:hAnsi="Times New Roman" w:cs="Times New Roman"/>
        </w:rPr>
        <w:t xml:space="preserve"> </w:t>
      </w:r>
      <w:r w:rsidRPr="007E4F7A">
        <w:rPr>
          <w:rFonts w:ascii="Times New Roman" w:hAnsi="Times New Roman" w:cs="Times New Roman" w:hint="cs"/>
        </w:rPr>
        <w:t>мере</w:t>
      </w:r>
      <w:r w:rsidRPr="007E4F7A">
        <w:rPr>
          <w:rFonts w:ascii="Times New Roman" w:hAnsi="Times New Roman" w:cs="Times New Roman"/>
        </w:rPr>
        <w:t xml:space="preserve"> </w:t>
      </w:r>
      <w:r w:rsidRPr="007E4F7A">
        <w:rPr>
          <w:rFonts w:ascii="Times New Roman" w:hAnsi="Times New Roman" w:cs="Times New Roman" w:hint="cs"/>
        </w:rPr>
        <w:t>отвечало</w:t>
      </w:r>
      <w:r w:rsidRPr="007E4F7A">
        <w:rPr>
          <w:rFonts w:ascii="Times New Roman" w:hAnsi="Times New Roman" w:cs="Times New Roman"/>
        </w:rPr>
        <w:t xml:space="preserve"> </w:t>
      </w:r>
      <w:r w:rsidRPr="007E4F7A">
        <w:rPr>
          <w:rFonts w:ascii="Times New Roman" w:hAnsi="Times New Roman" w:cs="Times New Roman" w:hint="cs"/>
        </w:rPr>
        <w:t>общему</w:t>
      </w:r>
      <w:r w:rsidRPr="007E4F7A">
        <w:rPr>
          <w:rFonts w:ascii="Times New Roman" w:hAnsi="Times New Roman" w:cs="Times New Roman"/>
        </w:rPr>
        <w:t xml:space="preserve"> </w:t>
      </w:r>
      <w:r w:rsidRPr="007E4F7A">
        <w:rPr>
          <w:rFonts w:ascii="Times New Roman" w:hAnsi="Times New Roman" w:cs="Times New Roman" w:hint="cs"/>
        </w:rPr>
        <w:t>духу</w:t>
      </w:r>
      <w:r w:rsidRPr="007E4F7A">
        <w:rPr>
          <w:rFonts w:ascii="Times New Roman" w:hAnsi="Times New Roman" w:cs="Times New Roman"/>
        </w:rPr>
        <w:t xml:space="preserve"> </w:t>
      </w:r>
      <w:r w:rsidRPr="007E4F7A">
        <w:rPr>
          <w:rFonts w:ascii="Times New Roman" w:hAnsi="Times New Roman" w:cs="Times New Roman" w:hint="cs"/>
        </w:rPr>
        <w:t>поощрения</w:t>
      </w:r>
      <w:r w:rsidRPr="007E4F7A">
        <w:rPr>
          <w:rFonts w:ascii="Times New Roman" w:hAnsi="Times New Roman" w:cs="Times New Roman"/>
        </w:rPr>
        <w:t xml:space="preserve"> </w:t>
      </w:r>
      <w:r w:rsidRPr="007E4F7A">
        <w:rPr>
          <w:rFonts w:ascii="Times New Roman" w:hAnsi="Times New Roman" w:cs="Times New Roman" w:hint="cs"/>
        </w:rPr>
        <w:t>инициативы</w:t>
      </w:r>
      <w:r w:rsidRPr="007E4F7A">
        <w:rPr>
          <w:rFonts w:ascii="Times New Roman" w:hAnsi="Times New Roman" w:cs="Times New Roman"/>
        </w:rPr>
        <w:t xml:space="preserve">, </w:t>
      </w:r>
      <w:r w:rsidRPr="007E4F7A">
        <w:rPr>
          <w:rFonts w:ascii="Times New Roman" w:hAnsi="Times New Roman" w:cs="Times New Roman" w:hint="cs"/>
        </w:rPr>
        <w:t>оперативности</w:t>
      </w:r>
      <w:r w:rsidRPr="007E4F7A">
        <w:rPr>
          <w:rFonts w:ascii="Times New Roman" w:hAnsi="Times New Roman" w:cs="Times New Roman"/>
        </w:rPr>
        <w:t xml:space="preserve">, </w:t>
      </w:r>
      <w:r w:rsidRPr="007E4F7A">
        <w:rPr>
          <w:rFonts w:ascii="Times New Roman" w:hAnsi="Times New Roman" w:cs="Times New Roman" w:hint="cs"/>
        </w:rPr>
        <w:t>самостоятельности</w:t>
      </w:r>
      <w:r w:rsidR="007960FA">
        <w:rPr>
          <w:rFonts w:ascii="Times New Roman" w:hAnsi="Times New Roman" w:cs="Times New Roman"/>
        </w:rPr>
        <w:t>.</w:t>
      </w:r>
      <w:r w:rsidRPr="007E4F7A">
        <w:rPr>
          <w:rFonts w:ascii="Times New Roman" w:hAnsi="Times New Roman" w:cs="Times New Roman" w:hint="cs"/>
        </w:rPr>
        <w:t>Уже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середине</w:t>
      </w:r>
      <w:r w:rsidRPr="007E4F7A">
        <w:rPr>
          <w:rFonts w:ascii="Times New Roman" w:hAnsi="Times New Roman" w:cs="Times New Roman"/>
        </w:rPr>
        <w:t xml:space="preserve"> 1926 </w:t>
      </w:r>
      <w:r w:rsidRPr="007E4F7A">
        <w:rPr>
          <w:rFonts w:ascii="Times New Roman" w:hAnsi="Times New Roman" w:cs="Times New Roman" w:hint="cs"/>
        </w:rPr>
        <w:t>года</w:t>
      </w:r>
      <w:r w:rsidRPr="007E4F7A">
        <w:rPr>
          <w:rFonts w:ascii="Times New Roman" w:hAnsi="Times New Roman" w:cs="Times New Roman"/>
        </w:rPr>
        <w:t xml:space="preserve"> </w:t>
      </w:r>
      <w:r w:rsidRPr="007E4F7A">
        <w:rPr>
          <w:rFonts w:ascii="Times New Roman" w:hAnsi="Times New Roman" w:cs="Times New Roman" w:hint="cs"/>
        </w:rPr>
        <w:t>стали</w:t>
      </w:r>
      <w:r w:rsidRPr="007E4F7A">
        <w:rPr>
          <w:rFonts w:ascii="Times New Roman" w:hAnsi="Times New Roman" w:cs="Times New Roman"/>
        </w:rPr>
        <w:t xml:space="preserve"> </w:t>
      </w:r>
      <w:r w:rsidRPr="007E4F7A">
        <w:rPr>
          <w:rFonts w:ascii="Times New Roman" w:hAnsi="Times New Roman" w:cs="Times New Roman" w:hint="cs"/>
        </w:rPr>
        <w:t>появляться</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промышленности</w:t>
      </w:r>
      <w:r w:rsidRPr="007E4F7A">
        <w:rPr>
          <w:rFonts w:ascii="Times New Roman" w:hAnsi="Times New Roman" w:cs="Times New Roman"/>
        </w:rPr>
        <w:t xml:space="preserve">  </w:t>
      </w:r>
      <w:r w:rsidRPr="007E4F7A">
        <w:rPr>
          <w:rFonts w:ascii="Times New Roman" w:hAnsi="Times New Roman" w:cs="Times New Roman" w:hint="cs"/>
        </w:rPr>
        <w:t>первые</w:t>
      </w:r>
      <w:r w:rsidRPr="007E4F7A">
        <w:rPr>
          <w:rFonts w:ascii="Times New Roman" w:hAnsi="Times New Roman" w:cs="Times New Roman"/>
        </w:rPr>
        <w:t xml:space="preserve">  </w:t>
      </w:r>
      <w:r w:rsidRPr="007E4F7A">
        <w:rPr>
          <w:rFonts w:ascii="Times New Roman" w:hAnsi="Times New Roman" w:cs="Times New Roman" w:hint="cs"/>
        </w:rPr>
        <w:t>ударные</w:t>
      </w:r>
      <w:r w:rsidRPr="007E4F7A">
        <w:rPr>
          <w:rFonts w:ascii="Times New Roman" w:hAnsi="Times New Roman" w:cs="Times New Roman"/>
        </w:rPr>
        <w:t xml:space="preserve">  </w:t>
      </w:r>
      <w:r w:rsidRPr="007E4F7A">
        <w:rPr>
          <w:rFonts w:ascii="Times New Roman" w:hAnsi="Times New Roman" w:cs="Times New Roman" w:hint="cs"/>
        </w:rPr>
        <w:t>молодежные</w:t>
      </w:r>
      <w:r w:rsidRPr="007E4F7A">
        <w:rPr>
          <w:rFonts w:ascii="Times New Roman" w:hAnsi="Times New Roman" w:cs="Times New Roman"/>
        </w:rPr>
        <w:t xml:space="preserve"> </w:t>
      </w:r>
      <w:r w:rsidRPr="007E4F7A">
        <w:rPr>
          <w:rFonts w:ascii="Times New Roman" w:hAnsi="Times New Roman" w:cs="Times New Roman" w:hint="cs"/>
        </w:rPr>
        <w:t>бригады</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дальнейшем</w:t>
      </w:r>
      <w:r w:rsidRPr="007E4F7A">
        <w:rPr>
          <w:rFonts w:ascii="Times New Roman" w:hAnsi="Times New Roman" w:cs="Times New Roman"/>
        </w:rPr>
        <w:t xml:space="preserve"> </w:t>
      </w:r>
      <w:r w:rsidRPr="007E4F7A">
        <w:rPr>
          <w:rFonts w:ascii="Times New Roman" w:hAnsi="Times New Roman" w:cs="Times New Roman" w:hint="cs"/>
        </w:rPr>
        <w:t>их</w:t>
      </w:r>
      <w:r w:rsidRPr="007E4F7A">
        <w:rPr>
          <w:rFonts w:ascii="Times New Roman" w:hAnsi="Times New Roman" w:cs="Times New Roman"/>
        </w:rPr>
        <w:t xml:space="preserve">   </w:t>
      </w:r>
      <w:r w:rsidRPr="007E4F7A">
        <w:rPr>
          <w:rFonts w:ascii="Times New Roman" w:hAnsi="Times New Roman" w:cs="Times New Roman" w:hint="cs"/>
        </w:rPr>
        <w:t>примеру</w:t>
      </w:r>
      <w:r w:rsidRPr="007E4F7A">
        <w:rPr>
          <w:rFonts w:ascii="Times New Roman" w:hAnsi="Times New Roman" w:cs="Times New Roman"/>
        </w:rPr>
        <w:t xml:space="preserve"> </w:t>
      </w:r>
      <w:r w:rsidRPr="007E4F7A">
        <w:rPr>
          <w:rFonts w:ascii="Times New Roman" w:hAnsi="Times New Roman" w:cs="Times New Roman" w:hint="cs"/>
        </w:rPr>
        <w:t>последовали</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других</w:t>
      </w:r>
      <w:r w:rsidRPr="007E4F7A">
        <w:rPr>
          <w:rFonts w:ascii="Times New Roman" w:hAnsi="Times New Roman" w:cs="Times New Roman"/>
        </w:rPr>
        <w:t xml:space="preserve"> </w:t>
      </w:r>
      <w:r w:rsidRPr="007E4F7A">
        <w:rPr>
          <w:rFonts w:ascii="Times New Roman" w:hAnsi="Times New Roman" w:cs="Times New Roman" w:hint="cs"/>
        </w:rPr>
        <w:t>предприятиях</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стройках</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концу</w:t>
      </w:r>
      <w:r w:rsidRPr="007E4F7A">
        <w:rPr>
          <w:rFonts w:ascii="Times New Roman" w:hAnsi="Times New Roman" w:cs="Times New Roman"/>
        </w:rPr>
        <w:t xml:space="preserve"> 1929 </w:t>
      </w:r>
      <w:r w:rsidRPr="007E4F7A">
        <w:rPr>
          <w:rFonts w:ascii="Times New Roman" w:hAnsi="Times New Roman" w:cs="Times New Roman" w:hint="cs"/>
        </w:rPr>
        <w:t>года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соревновании</w:t>
      </w:r>
      <w:r w:rsidRPr="007E4F7A">
        <w:rPr>
          <w:rFonts w:ascii="Times New Roman" w:hAnsi="Times New Roman" w:cs="Times New Roman"/>
        </w:rPr>
        <w:t xml:space="preserve"> </w:t>
      </w:r>
      <w:r w:rsidRPr="007E4F7A">
        <w:rPr>
          <w:rFonts w:ascii="Times New Roman" w:hAnsi="Times New Roman" w:cs="Times New Roman" w:hint="cs"/>
        </w:rPr>
        <w:t>участвовало</w:t>
      </w:r>
      <w:r w:rsidRPr="007E4F7A">
        <w:rPr>
          <w:rFonts w:ascii="Times New Roman" w:hAnsi="Times New Roman" w:cs="Times New Roman"/>
        </w:rPr>
        <w:t xml:space="preserve"> </w:t>
      </w:r>
      <w:r w:rsidRPr="007E4F7A">
        <w:rPr>
          <w:rFonts w:ascii="Times New Roman" w:hAnsi="Times New Roman" w:cs="Times New Roman" w:hint="cs"/>
        </w:rPr>
        <w:t>почти</w:t>
      </w:r>
      <w:r w:rsidRPr="007E4F7A">
        <w:rPr>
          <w:rFonts w:ascii="Times New Roman" w:hAnsi="Times New Roman" w:cs="Times New Roman"/>
        </w:rPr>
        <w:t xml:space="preserve"> </w:t>
      </w:r>
      <w:r w:rsidRPr="007E4F7A">
        <w:rPr>
          <w:rFonts w:ascii="Times New Roman" w:hAnsi="Times New Roman" w:cs="Times New Roman" w:hint="cs"/>
        </w:rPr>
        <w:t>дветрети</w:t>
      </w:r>
      <w:r w:rsidRPr="007E4F7A">
        <w:rPr>
          <w:rFonts w:ascii="Times New Roman" w:hAnsi="Times New Roman" w:cs="Times New Roman"/>
        </w:rPr>
        <w:t xml:space="preserve"> </w:t>
      </w:r>
      <w:r w:rsidRPr="007E4F7A">
        <w:rPr>
          <w:rFonts w:ascii="Times New Roman" w:hAnsi="Times New Roman" w:cs="Times New Roman" w:hint="cs"/>
        </w:rPr>
        <w:t>рабочих</w:t>
      </w:r>
      <w:r w:rsidRPr="007E4F7A">
        <w:rPr>
          <w:rFonts w:ascii="Times New Roman" w:hAnsi="Times New Roman" w:cs="Times New Roman"/>
        </w:rPr>
        <w:t xml:space="preserve"> </w:t>
      </w:r>
      <w:r w:rsidRPr="007E4F7A">
        <w:rPr>
          <w:rFonts w:ascii="Times New Roman" w:hAnsi="Times New Roman" w:cs="Times New Roman" w:hint="cs"/>
        </w:rPr>
        <w:t>крупных</w:t>
      </w:r>
      <w:r w:rsidRPr="007E4F7A">
        <w:rPr>
          <w:rFonts w:ascii="Times New Roman" w:hAnsi="Times New Roman" w:cs="Times New Roman"/>
        </w:rPr>
        <w:t xml:space="preserve"> </w:t>
      </w:r>
      <w:r w:rsidRPr="007E4F7A">
        <w:rPr>
          <w:rFonts w:ascii="Times New Roman" w:hAnsi="Times New Roman" w:cs="Times New Roman" w:hint="cs"/>
        </w:rPr>
        <w:t>предприятий</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число</w:t>
      </w:r>
      <w:r w:rsidRPr="007E4F7A">
        <w:rPr>
          <w:rFonts w:ascii="Times New Roman" w:hAnsi="Times New Roman" w:cs="Times New Roman"/>
        </w:rPr>
        <w:t xml:space="preserve"> </w:t>
      </w:r>
      <w:r w:rsidRPr="007E4F7A">
        <w:rPr>
          <w:rFonts w:ascii="Times New Roman" w:hAnsi="Times New Roman" w:cs="Times New Roman" w:hint="cs"/>
        </w:rPr>
        <w:t>соревнующихся</w:t>
      </w:r>
      <w:r w:rsidRPr="007E4F7A">
        <w:rPr>
          <w:rFonts w:ascii="Times New Roman" w:hAnsi="Times New Roman" w:cs="Times New Roman"/>
        </w:rPr>
        <w:t xml:space="preserve"> </w:t>
      </w:r>
      <w:r w:rsidRPr="007E4F7A">
        <w:rPr>
          <w:rFonts w:ascii="Times New Roman" w:hAnsi="Times New Roman" w:cs="Times New Roman" w:hint="cs"/>
        </w:rPr>
        <w:t>постоянно</w:t>
      </w:r>
      <w:r w:rsidRPr="007E4F7A">
        <w:rPr>
          <w:rFonts w:ascii="Times New Roman" w:hAnsi="Times New Roman" w:cs="Times New Roman"/>
        </w:rPr>
        <w:t xml:space="preserve"> </w:t>
      </w:r>
      <w:r w:rsidRPr="007E4F7A">
        <w:rPr>
          <w:rFonts w:ascii="Times New Roman" w:hAnsi="Times New Roman" w:cs="Times New Roman" w:hint="cs"/>
        </w:rPr>
        <w:t>увеличивалось</w:t>
      </w:r>
      <w:r w:rsidRPr="007E4F7A">
        <w:rPr>
          <w:rFonts w:ascii="Times New Roman" w:hAnsi="Times New Roman" w:cs="Times New Roman"/>
        </w:rPr>
        <w:t xml:space="preserve">.  </w:t>
      </w:r>
      <w:r w:rsidRPr="007E4F7A">
        <w:rPr>
          <w:rFonts w:ascii="Times New Roman" w:hAnsi="Times New Roman" w:cs="Times New Roman" w:hint="cs"/>
        </w:rPr>
        <w:t>Творческая</w:t>
      </w:r>
      <w:r w:rsidRPr="007E4F7A">
        <w:rPr>
          <w:rFonts w:ascii="Times New Roman" w:hAnsi="Times New Roman" w:cs="Times New Roman"/>
        </w:rPr>
        <w:t xml:space="preserve"> </w:t>
      </w:r>
      <w:r w:rsidRPr="007E4F7A">
        <w:rPr>
          <w:rFonts w:ascii="Times New Roman" w:hAnsi="Times New Roman" w:cs="Times New Roman" w:hint="cs"/>
        </w:rPr>
        <w:t>активность</w:t>
      </w:r>
      <w:r w:rsidRPr="007E4F7A">
        <w:rPr>
          <w:rFonts w:ascii="Times New Roman" w:hAnsi="Times New Roman" w:cs="Times New Roman"/>
        </w:rPr>
        <w:t xml:space="preserve"> </w:t>
      </w:r>
      <w:r w:rsidRPr="007E4F7A">
        <w:rPr>
          <w:rFonts w:ascii="Times New Roman" w:hAnsi="Times New Roman" w:cs="Times New Roman" w:hint="cs"/>
        </w:rPr>
        <w:t>рабочего</w:t>
      </w:r>
      <w:r w:rsidRPr="007E4F7A">
        <w:rPr>
          <w:rFonts w:ascii="Times New Roman" w:hAnsi="Times New Roman" w:cs="Times New Roman"/>
        </w:rPr>
        <w:t xml:space="preserve"> </w:t>
      </w:r>
      <w:r w:rsidRPr="007E4F7A">
        <w:rPr>
          <w:rFonts w:ascii="Times New Roman" w:hAnsi="Times New Roman" w:cs="Times New Roman" w:hint="cs"/>
        </w:rPr>
        <w:t>класса</w:t>
      </w:r>
      <w:r w:rsidRPr="007E4F7A">
        <w:rPr>
          <w:rFonts w:ascii="Times New Roman" w:hAnsi="Times New Roman" w:cs="Times New Roman"/>
        </w:rPr>
        <w:t xml:space="preserve">   </w:t>
      </w:r>
      <w:r w:rsidRPr="007E4F7A">
        <w:rPr>
          <w:rFonts w:ascii="Times New Roman" w:hAnsi="Times New Roman" w:cs="Times New Roman" w:hint="cs"/>
        </w:rPr>
        <w:t>рождала</w:t>
      </w:r>
      <w:r w:rsidRPr="007E4F7A">
        <w:rPr>
          <w:rFonts w:ascii="Times New Roman" w:hAnsi="Times New Roman" w:cs="Times New Roman"/>
        </w:rPr>
        <w:t xml:space="preserve"> </w:t>
      </w:r>
      <w:r w:rsidRPr="007E4F7A">
        <w:rPr>
          <w:rFonts w:ascii="Times New Roman" w:hAnsi="Times New Roman" w:cs="Times New Roman" w:hint="cs"/>
        </w:rPr>
        <w:t>разнообразные</w:t>
      </w:r>
      <w:r w:rsidRPr="007E4F7A">
        <w:rPr>
          <w:rFonts w:ascii="Times New Roman" w:hAnsi="Times New Roman" w:cs="Times New Roman"/>
        </w:rPr>
        <w:t xml:space="preserve"> </w:t>
      </w:r>
      <w:r w:rsidRPr="007E4F7A">
        <w:rPr>
          <w:rFonts w:ascii="Times New Roman" w:hAnsi="Times New Roman" w:cs="Times New Roman" w:hint="cs"/>
        </w:rPr>
        <w:t>формы</w:t>
      </w:r>
      <w:r w:rsidRPr="007E4F7A">
        <w:rPr>
          <w:rFonts w:ascii="Times New Roman" w:hAnsi="Times New Roman" w:cs="Times New Roman"/>
        </w:rPr>
        <w:t xml:space="preserve"> </w:t>
      </w:r>
      <w:r w:rsidRPr="007E4F7A">
        <w:rPr>
          <w:rFonts w:ascii="Times New Roman" w:hAnsi="Times New Roman" w:cs="Times New Roman" w:hint="cs"/>
        </w:rPr>
        <w:t>соревнования</w:t>
      </w:r>
      <w:r w:rsidRPr="007E4F7A">
        <w:rPr>
          <w:rFonts w:ascii="Times New Roman" w:hAnsi="Times New Roman" w:cs="Times New Roman"/>
        </w:rPr>
        <w:t xml:space="preserve">, </w:t>
      </w:r>
      <w:r w:rsidRPr="007E4F7A">
        <w:rPr>
          <w:rFonts w:ascii="Times New Roman" w:hAnsi="Times New Roman" w:cs="Times New Roman" w:hint="cs"/>
        </w:rPr>
        <w:t>но</w:t>
      </w:r>
      <w:r w:rsidRPr="007E4F7A">
        <w:rPr>
          <w:rFonts w:ascii="Times New Roman" w:hAnsi="Times New Roman" w:cs="Times New Roman"/>
        </w:rPr>
        <w:t xml:space="preserve"> </w:t>
      </w:r>
      <w:r w:rsidRPr="007E4F7A">
        <w:rPr>
          <w:rFonts w:ascii="Times New Roman" w:hAnsi="Times New Roman" w:cs="Times New Roman" w:hint="cs"/>
        </w:rPr>
        <w:t>основной</w:t>
      </w:r>
      <w:r w:rsidRPr="007E4F7A">
        <w:rPr>
          <w:rFonts w:ascii="Times New Roman" w:hAnsi="Times New Roman" w:cs="Times New Roman"/>
        </w:rPr>
        <w:t xml:space="preserve"> </w:t>
      </w:r>
      <w:r w:rsidRPr="007E4F7A">
        <w:rPr>
          <w:rFonts w:ascii="Times New Roman" w:hAnsi="Times New Roman" w:cs="Times New Roman" w:hint="cs"/>
        </w:rPr>
        <w:t>формой</w:t>
      </w:r>
      <w:r w:rsidRPr="007E4F7A">
        <w:rPr>
          <w:rFonts w:ascii="Times New Roman" w:hAnsi="Times New Roman" w:cs="Times New Roman"/>
        </w:rPr>
        <w:t xml:space="preserve">   </w:t>
      </w:r>
      <w:r w:rsidRPr="007E4F7A">
        <w:rPr>
          <w:rFonts w:ascii="Times New Roman" w:hAnsi="Times New Roman" w:cs="Times New Roman" w:hint="cs"/>
        </w:rPr>
        <w:t>соревнования</w:t>
      </w:r>
      <w:r w:rsidRPr="007E4F7A">
        <w:rPr>
          <w:rFonts w:ascii="Times New Roman" w:hAnsi="Times New Roman" w:cs="Times New Roman"/>
        </w:rPr>
        <w:t xml:space="preserve"> </w:t>
      </w:r>
      <w:r w:rsidRPr="007E4F7A">
        <w:rPr>
          <w:rFonts w:ascii="Times New Roman" w:hAnsi="Times New Roman" w:cs="Times New Roman" w:hint="cs"/>
        </w:rPr>
        <w:t>первой</w:t>
      </w:r>
      <w:r w:rsidRPr="007E4F7A">
        <w:rPr>
          <w:rFonts w:ascii="Times New Roman" w:hAnsi="Times New Roman" w:cs="Times New Roman"/>
        </w:rPr>
        <w:t xml:space="preserve"> </w:t>
      </w:r>
      <w:r w:rsidRPr="007E4F7A">
        <w:rPr>
          <w:rFonts w:ascii="Times New Roman" w:hAnsi="Times New Roman" w:cs="Times New Roman" w:hint="cs"/>
        </w:rPr>
        <w:t>пятилетки</w:t>
      </w:r>
      <w:r w:rsidRPr="007E4F7A">
        <w:rPr>
          <w:rFonts w:ascii="Times New Roman" w:hAnsi="Times New Roman" w:cs="Times New Roman"/>
        </w:rPr>
        <w:t xml:space="preserve"> </w:t>
      </w:r>
      <w:r w:rsidRPr="007E4F7A">
        <w:rPr>
          <w:rFonts w:ascii="Times New Roman" w:hAnsi="Times New Roman" w:cs="Times New Roman" w:hint="cs"/>
        </w:rPr>
        <w:t>было</w:t>
      </w:r>
      <w:r w:rsidRPr="007E4F7A">
        <w:rPr>
          <w:rFonts w:ascii="Times New Roman" w:hAnsi="Times New Roman" w:cs="Times New Roman"/>
        </w:rPr>
        <w:t xml:space="preserve"> </w:t>
      </w:r>
      <w:r w:rsidRPr="007E4F7A">
        <w:rPr>
          <w:rFonts w:ascii="Times New Roman" w:hAnsi="Times New Roman" w:cs="Times New Roman" w:hint="cs"/>
        </w:rPr>
        <w:t>движение</w:t>
      </w:r>
      <w:r w:rsidRPr="007E4F7A">
        <w:rPr>
          <w:rFonts w:ascii="Times New Roman" w:hAnsi="Times New Roman" w:cs="Times New Roman"/>
        </w:rPr>
        <w:t xml:space="preserve"> </w:t>
      </w:r>
      <w:r w:rsidRPr="007E4F7A">
        <w:rPr>
          <w:rFonts w:ascii="Times New Roman" w:hAnsi="Times New Roman" w:cs="Times New Roman" w:hint="cs"/>
        </w:rPr>
        <w:t>ударных</w:t>
      </w:r>
      <w:r w:rsidRPr="007E4F7A">
        <w:rPr>
          <w:rFonts w:ascii="Times New Roman" w:hAnsi="Times New Roman" w:cs="Times New Roman"/>
        </w:rPr>
        <w:t xml:space="preserve"> </w:t>
      </w:r>
      <w:r w:rsidRPr="007E4F7A">
        <w:rPr>
          <w:rFonts w:ascii="Times New Roman" w:hAnsi="Times New Roman" w:cs="Times New Roman" w:hint="cs"/>
        </w:rPr>
        <w:t>бригад</w:t>
      </w:r>
      <w:r w:rsidRPr="007E4F7A">
        <w:rPr>
          <w:rFonts w:ascii="Times New Roman" w:hAnsi="Times New Roman" w:cs="Times New Roman"/>
        </w:rPr>
        <w:t>.</w:t>
      </w:r>
      <w:r w:rsidRPr="007E4F7A">
        <w:rPr>
          <w:rFonts w:ascii="Times New Roman" w:hAnsi="Times New Roman" w:cs="Times New Roman" w:hint="cs"/>
        </w:rPr>
        <w:t>Однако</w:t>
      </w:r>
      <w:r w:rsidRPr="007E4F7A">
        <w:rPr>
          <w:rFonts w:ascii="Times New Roman" w:hAnsi="Times New Roman" w:cs="Times New Roman"/>
        </w:rPr>
        <w:t xml:space="preserve"> </w:t>
      </w:r>
      <w:r w:rsidRPr="007E4F7A">
        <w:rPr>
          <w:rFonts w:ascii="Times New Roman" w:hAnsi="Times New Roman" w:cs="Times New Roman" w:hint="cs"/>
        </w:rPr>
        <w:t>ситуация</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развитии</w:t>
      </w:r>
      <w:r w:rsidRPr="007E4F7A">
        <w:rPr>
          <w:rFonts w:ascii="Times New Roman" w:hAnsi="Times New Roman" w:cs="Times New Roman"/>
        </w:rPr>
        <w:t xml:space="preserve"> </w:t>
      </w:r>
      <w:r w:rsidRPr="007E4F7A">
        <w:rPr>
          <w:rFonts w:ascii="Times New Roman" w:hAnsi="Times New Roman" w:cs="Times New Roman" w:hint="cs"/>
        </w:rPr>
        <w:t>индустриализации</w:t>
      </w:r>
      <w:r w:rsidRPr="007E4F7A">
        <w:rPr>
          <w:rFonts w:ascii="Times New Roman" w:hAnsi="Times New Roman" w:cs="Times New Roman"/>
        </w:rPr>
        <w:t xml:space="preserve"> </w:t>
      </w:r>
      <w:r w:rsidRPr="007E4F7A">
        <w:rPr>
          <w:rFonts w:ascii="Times New Roman" w:hAnsi="Times New Roman" w:cs="Times New Roman" w:hint="cs"/>
        </w:rPr>
        <w:t>начала</w:t>
      </w:r>
      <w:r w:rsidRPr="007E4F7A">
        <w:rPr>
          <w:rFonts w:ascii="Times New Roman" w:hAnsi="Times New Roman" w:cs="Times New Roman"/>
        </w:rPr>
        <w:t xml:space="preserve">  </w:t>
      </w:r>
      <w:r w:rsidRPr="007E4F7A">
        <w:rPr>
          <w:rFonts w:ascii="Times New Roman" w:hAnsi="Times New Roman" w:cs="Times New Roman" w:hint="cs"/>
        </w:rPr>
        <w:t>меняться</w:t>
      </w:r>
      <w:r w:rsidRPr="007E4F7A">
        <w:rPr>
          <w:rFonts w:ascii="Times New Roman" w:hAnsi="Times New Roman" w:cs="Times New Roman"/>
        </w:rPr>
        <w:t xml:space="preserve"> </w:t>
      </w:r>
      <w:r w:rsidRPr="007E4F7A">
        <w:rPr>
          <w:rFonts w:ascii="Times New Roman" w:hAnsi="Times New Roman" w:cs="Times New Roman" w:hint="cs"/>
        </w:rPr>
        <w:t>со</w:t>
      </w:r>
      <w:r w:rsidRPr="007E4F7A">
        <w:rPr>
          <w:rFonts w:ascii="Times New Roman" w:hAnsi="Times New Roman" w:cs="Times New Roman"/>
        </w:rPr>
        <w:t xml:space="preserve"> </w:t>
      </w:r>
      <w:r w:rsidRPr="007E4F7A">
        <w:rPr>
          <w:rFonts w:ascii="Times New Roman" w:hAnsi="Times New Roman" w:cs="Times New Roman" w:hint="cs"/>
        </w:rPr>
        <w:t>второго</w:t>
      </w:r>
      <w:r w:rsidRPr="007E4F7A">
        <w:rPr>
          <w:rFonts w:ascii="Times New Roman" w:hAnsi="Times New Roman" w:cs="Times New Roman"/>
        </w:rPr>
        <w:t xml:space="preserve"> </w:t>
      </w:r>
      <w:r w:rsidRPr="007E4F7A">
        <w:rPr>
          <w:rFonts w:ascii="Times New Roman" w:hAnsi="Times New Roman" w:cs="Times New Roman" w:hint="cs"/>
        </w:rPr>
        <w:t>года</w:t>
      </w:r>
      <w:r w:rsidRPr="007E4F7A">
        <w:rPr>
          <w:rFonts w:ascii="Times New Roman" w:hAnsi="Times New Roman" w:cs="Times New Roman"/>
        </w:rPr>
        <w:t xml:space="preserve"> </w:t>
      </w:r>
      <w:r w:rsidRPr="007E4F7A">
        <w:rPr>
          <w:rFonts w:ascii="Times New Roman" w:hAnsi="Times New Roman" w:cs="Times New Roman" w:hint="cs"/>
        </w:rPr>
        <w:t>пятилетки</w:t>
      </w:r>
      <w:r w:rsidRPr="007E4F7A">
        <w:rPr>
          <w:rFonts w:ascii="Times New Roman" w:hAnsi="Times New Roman" w:cs="Times New Roman"/>
        </w:rPr>
        <w:t xml:space="preserve">. </w:t>
      </w:r>
      <w:r w:rsidRPr="007E4F7A">
        <w:rPr>
          <w:rFonts w:ascii="Times New Roman" w:hAnsi="Times New Roman" w:cs="Times New Roman" w:hint="cs"/>
        </w:rPr>
        <w:t>Именно</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этого</w:t>
      </w:r>
      <w:r w:rsidRPr="007E4F7A">
        <w:rPr>
          <w:rFonts w:ascii="Times New Roman" w:hAnsi="Times New Roman" w:cs="Times New Roman"/>
        </w:rPr>
        <w:t xml:space="preserve"> </w:t>
      </w:r>
      <w:r w:rsidRPr="007E4F7A">
        <w:rPr>
          <w:rFonts w:ascii="Times New Roman" w:hAnsi="Times New Roman" w:cs="Times New Roman" w:hint="cs"/>
        </w:rPr>
        <w:t>времени</w:t>
      </w:r>
      <w:r w:rsidRPr="007E4F7A">
        <w:rPr>
          <w:rFonts w:ascii="Times New Roman" w:hAnsi="Times New Roman" w:cs="Times New Roman"/>
        </w:rPr>
        <w:t xml:space="preserve"> </w:t>
      </w:r>
      <w:r w:rsidRPr="007E4F7A">
        <w:rPr>
          <w:rFonts w:ascii="Times New Roman" w:hAnsi="Times New Roman" w:cs="Times New Roman" w:hint="cs"/>
        </w:rPr>
        <w:t>индустриальному</w:t>
      </w:r>
      <w:r w:rsidRPr="007E4F7A">
        <w:rPr>
          <w:rFonts w:ascii="Times New Roman" w:hAnsi="Times New Roman" w:cs="Times New Roman"/>
        </w:rPr>
        <w:t xml:space="preserve"> </w:t>
      </w:r>
      <w:r w:rsidRPr="007E4F7A">
        <w:rPr>
          <w:rFonts w:ascii="Times New Roman" w:hAnsi="Times New Roman" w:cs="Times New Roman" w:hint="cs"/>
        </w:rPr>
        <w:t>развитию</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политическое</w:t>
      </w:r>
      <w:r w:rsidRPr="007E4F7A">
        <w:rPr>
          <w:rFonts w:ascii="Times New Roman" w:hAnsi="Times New Roman" w:cs="Times New Roman"/>
        </w:rPr>
        <w:t xml:space="preserve"> </w:t>
      </w:r>
      <w:r w:rsidRPr="007E4F7A">
        <w:rPr>
          <w:rFonts w:ascii="Times New Roman" w:hAnsi="Times New Roman" w:cs="Times New Roman" w:hint="cs"/>
        </w:rPr>
        <w:t>руководство</w:t>
      </w:r>
      <w:r w:rsidRPr="007E4F7A">
        <w:rPr>
          <w:rFonts w:ascii="Times New Roman" w:hAnsi="Times New Roman" w:cs="Times New Roman"/>
        </w:rPr>
        <w:t xml:space="preserve">  </w:t>
      </w:r>
      <w:r w:rsidRPr="007E4F7A">
        <w:rPr>
          <w:rFonts w:ascii="Times New Roman" w:hAnsi="Times New Roman" w:cs="Times New Roman" w:hint="cs"/>
        </w:rPr>
        <w:t>придало</w:t>
      </w:r>
      <w:r w:rsidRPr="007E4F7A">
        <w:rPr>
          <w:rFonts w:ascii="Times New Roman" w:hAnsi="Times New Roman" w:cs="Times New Roman"/>
        </w:rPr>
        <w:t xml:space="preserve"> </w:t>
      </w:r>
      <w:r w:rsidRPr="007E4F7A">
        <w:rPr>
          <w:rFonts w:ascii="Times New Roman" w:hAnsi="Times New Roman" w:cs="Times New Roman" w:hint="cs"/>
        </w:rPr>
        <w:t>форсированные</w:t>
      </w:r>
      <w:r w:rsidRPr="007E4F7A">
        <w:rPr>
          <w:rFonts w:ascii="Times New Roman" w:hAnsi="Times New Roman" w:cs="Times New Roman"/>
        </w:rPr>
        <w:t xml:space="preserve"> </w:t>
      </w:r>
      <w:r w:rsidRPr="007E4F7A">
        <w:rPr>
          <w:rFonts w:ascii="Times New Roman" w:hAnsi="Times New Roman" w:cs="Times New Roman" w:hint="cs"/>
        </w:rPr>
        <w:t>темпы</w:t>
      </w:r>
      <w:r w:rsidR="007960FA">
        <w:rPr>
          <w:rFonts w:ascii="Times New Roman" w:hAnsi="Times New Roman" w:cs="Times New Roman"/>
        </w:rPr>
        <w:t>.</w:t>
      </w:r>
      <w:r w:rsidRPr="007E4F7A">
        <w:rPr>
          <w:rFonts w:ascii="Times New Roman" w:hAnsi="Times New Roman" w:cs="Times New Roman" w:hint="cs"/>
        </w:rPr>
        <w:t>Основой</w:t>
      </w:r>
      <w:r w:rsidRPr="007E4F7A">
        <w:rPr>
          <w:rFonts w:ascii="Times New Roman" w:hAnsi="Times New Roman" w:cs="Times New Roman"/>
        </w:rPr>
        <w:t xml:space="preserve"> </w:t>
      </w:r>
      <w:r w:rsidRPr="007E4F7A">
        <w:rPr>
          <w:rFonts w:ascii="Times New Roman" w:hAnsi="Times New Roman" w:cs="Times New Roman" w:hint="cs"/>
        </w:rPr>
        <w:t>для</w:t>
      </w:r>
      <w:r w:rsidRPr="007E4F7A">
        <w:rPr>
          <w:rFonts w:ascii="Times New Roman" w:hAnsi="Times New Roman" w:cs="Times New Roman"/>
        </w:rPr>
        <w:t xml:space="preserve"> </w:t>
      </w:r>
      <w:r w:rsidRPr="007E4F7A">
        <w:rPr>
          <w:rFonts w:ascii="Times New Roman" w:hAnsi="Times New Roman" w:cs="Times New Roman" w:hint="cs"/>
        </w:rPr>
        <w:t>пересмотра</w:t>
      </w:r>
      <w:r w:rsidRPr="007E4F7A">
        <w:rPr>
          <w:rFonts w:ascii="Times New Roman" w:hAnsi="Times New Roman" w:cs="Times New Roman"/>
        </w:rPr>
        <w:t xml:space="preserve"> </w:t>
      </w:r>
      <w:r w:rsidRPr="007E4F7A">
        <w:rPr>
          <w:rFonts w:ascii="Times New Roman" w:hAnsi="Times New Roman" w:cs="Times New Roman" w:hint="cs"/>
        </w:rPr>
        <w:t>заданий</w:t>
      </w:r>
      <w:r w:rsidRPr="007E4F7A">
        <w:rPr>
          <w:rFonts w:ascii="Times New Roman" w:hAnsi="Times New Roman" w:cs="Times New Roman"/>
        </w:rPr>
        <w:t xml:space="preserve"> </w:t>
      </w:r>
      <w:r w:rsidRPr="007E4F7A">
        <w:rPr>
          <w:rFonts w:ascii="Times New Roman" w:hAnsi="Times New Roman" w:cs="Times New Roman" w:hint="cs"/>
        </w:rPr>
        <w:t>пятилетки</w:t>
      </w:r>
      <w:r w:rsidRPr="007E4F7A">
        <w:rPr>
          <w:rFonts w:ascii="Times New Roman" w:hAnsi="Times New Roman" w:cs="Times New Roman"/>
        </w:rPr>
        <w:t xml:space="preserve"> </w:t>
      </w:r>
      <w:r w:rsidRPr="007E4F7A">
        <w:rPr>
          <w:rFonts w:ascii="Times New Roman" w:hAnsi="Times New Roman" w:cs="Times New Roman" w:hint="cs"/>
        </w:rPr>
        <w:t>стал</w:t>
      </w:r>
      <w:r w:rsidRPr="007E4F7A">
        <w:rPr>
          <w:rFonts w:ascii="Times New Roman" w:hAnsi="Times New Roman" w:cs="Times New Roman"/>
        </w:rPr>
        <w:t xml:space="preserve"> </w:t>
      </w:r>
      <w:r w:rsidRPr="007E4F7A">
        <w:rPr>
          <w:rFonts w:ascii="Times New Roman" w:hAnsi="Times New Roman" w:cs="Times New Roman" w:hint="cs"/>
        </w:rPr>
        <w:t>ряд</w:t>
      </w:r>
      <w:r w:rsidRPr="007E4F7A">
        <w:rPr>
          <w:rFonts w:ascii="Times New Roman" w:hAnsi="Times New Roman" w:cs="Times New Roman"/>
        </w:rPr>
        <w:t xml:space="preserve">  </w:t>
      </w:r>
      <w:r w:rsidRPr="007E4F7A">
        <w:rPr>
          <w:rFonts w:ascii="Times New Roman" w:hAnsi="Times New Roman" w:cs="Times New Roman" w:hint="cs"/>
        </w:rPr>
        <w:t>причин</w:t>
      </w:r>
      <w:r w:rsidRPr="007E4F7A">
        <w:rPr>
          <w:rFonts w:ascii="Times New Roman" w:hAnsi="Times New Roman" w:cs="Times New Roman"/>
        </w:rPr>
        <w:t xml:space="preserve"> </w:t>
      </w:r>
      <w:r w:rsidRPr="007E4F7A">
        <w:rPr>
          <w:rFonts w:ascii="Times New Roman" w:hAnsi="Times New Roman" w:cs="Times New Roman" w:hint="cs"/>
        </w:rPr>
        <w:t>внутреннего</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внешнего</w:t>
      </w:r>
      <w:r w:rsidRPr="007E4F7A">
        <w:rPr>
          <w:rFonts w:ascii="Times New Roman" w:hAnsi="Times New Roman" w:cs="Times New Roman"/>
        </w:rPr>
        <w:t xml:space="preserve"> </w:t>
      </w:r>
      <w:r w:rsidRPr="007E4F7A">
        <w:rPr>
          <w:rFonts w:ascii="Times New Roman" w:hAnsi="Times New Roman" w:cs="Times New Roman" w:hint="cs"/>
        </w:rPr>
        <w:t>характера</w:t>
      </w:r>
      <w:r w:rsidRPr="007E4F7A">
        <w:rPr>
          <w:rFonts w:ascii="Times New Roman" w:hAnsi="Times New Roman" w:cs="Times New Roman"/>
        </w:rPr>
        <w:t xml:space="preserve">:  </w:t>
      </w:r>
      <w:r w:rsidRPr="007E4F7A">
        <w:rPr>
          <w:rFonts w:ascii="Times New Roman" w:hAnsi="Times New Roman" w:cs="Times New Roman" w:hint="cs"/>
        </w:rPr>
        <w:t>во</w:t>
      </w:r>
      <w:r w:rsidRPr="007E4F7A">
        <w:rPr>
          <w:rFonts w:ascii="Times New Roman" w:hAnsi="Times New Roman" w:cs="Times New Roman"/>
        </w:rPr>
        <w:t>-</w:t>
      </w:r>
      <w:r w:rsidRPr="007E4F7A">
        <w:rPr>
          <w:rFonts w:ascii="Times New Roman" w:hAnsi="Times New Roman" w:cs="Times New Roman" w:hint="cs"/>
        </w:rPr>
        <w:t>первых</w:t>
      </w:r>
      <w:r w:rsidRPr="007E4F7A">
        <w:rPr>
          <w:rFonts w:ascii="Times New Roman" w:hAnsi="Times New Roman" w:cs="Times New Roman"/>
        </w:rPr>
        <w:t xml:space="preserve">, </w:t>
      </w:r>
      <w:r w:rsidRPr="007E4F7A">
        <w:rPr>
          <w:rFonts w:ascii="Times New Roman" w:hAnsi="Times New Roman" w:cs="Times New Roman" w:hint="cs"/>
        </w:rPr>
        <w:t>это</w:t>
      </w:r>
      <w:r w:rsidRPr="007E4F7A">
        <w:rPr>
          <w:rFonts w:ascii="Times New Roman" w:hAnsi="Times New Roman" w:cs="Times New Roman"/>
        </w:rPr>
        <w:t xml:space="preserve"> </w:t>
      </w:r>
      <w:r w:rsidRPr="007E4F7A">
        <w:rPr>
          <w:rFonts w:ascii="Times New Roman" w:hAnsi="Times New Roman" w:cs="Times New Roman" w:hint="cs"/>
        </w:rPr>
        <w:t>несомненные</w:t>
      </w:r>
      <w:r w:rsidRPr="007E4F7A">
        <w:rPr>
          <w:rFonts w:ascii="Times New Roman" w:hAnsi="Times New Roman" w:cs="Times New Roman"/>
        </w:rPr>
        <w:t xml:space="preserve"> </w:t>
      </w:r>
      <w:r w:rsidRPr="007E4F7A">
        <w:rPr>
          <w:rFonts w:ascii="Times New Roman" w:hAnsi="Times New Roman" w:cs="Times New Roman" w:hint="cs"/>
        </w:rPr>
        <w:t>успехи</w:t>
      </w:r>
      <w:r w:rsidRPr="007E4F7A">
        <w:rPr>
          <w:rFonts w:ascii="Times New Roman" w:hAnsi="Times New Roman" w:cs="Times New Roman"/>
        </w:rPr>
        <w:t xml:space="preserve"> </w:t>
      </w:r>
      <w:r w:rsidRPr="007E4F7A">
        <w:rPr>
          <w:rFonts w:ascii="Times New Roman" w:hAnsi="Times New Roman" w:cs="Times New Roman" w:hint="cs"/>
        </w:rPr>
        <w:t>первого</w:t>
      </w:r>
      <w:r w:rsidRPr="007E4F7A">
        <w:rPr>
          <w:rFonts w:ascii="Times New Roman" w:hAnsi="Times New Roman" w:cs="Times New Roman"/>
        </w:rPr>
        <w:t xml:space="preserve"> </w:t>
      </w:r>
      <w:r w:rsidRPr="007E4F7A">
        <w:rPr>
          <w:rFonts w:ascii="Times New Roman" w:hAnsi="Times New Roman" w:cs="Times New Roman" w:hint="cs"/>
        </w:rPr>
        <w:t>года</w:t>
      </w:r>
      <w:r w:rsidRPr="007E4F7A">
        <w:rPr>
          <w:rFonts w:ascii="Times New Roman" w:hAnsi="Times New Roman" w:cs="Times New Roman"/>
        </w:rPr>
        <w:t xml:space="preserve"> </w:t>
      </w:r>
      <w:r w:rsidRPr="007E4F7A">
        <w:rPr>
          <w:rFonts w:ascii="Times New Roman" w:hAnsi="Times New Roman" w:cs="Times New Roman" w:hint="cs"/>
        </w:rPr>
        <w:t>пятилетки</w:t>
      </w:r>
      <w:r w:rsidRPr="007E4F7A">
        <w:rPr>
          <w:rFonts w:ascii="Times New Roman" w:hAnsi="Times New Roman" w:cs="Times New Roman"/>
        </w:rPr>
        <w:t xml:space="preserve">;  </w:t>
      </w:r>
      <w:r w:rsidRPr="007E4F7A">
        <w:rPr>
          <w:rFonts w:ascii="Times New Roman" w:hAnsi="Times New Roman" w:cs="Times New Roman" w:hint="cs"/>
        </w:rPr>
        <w:t>во</w:t>
      </w:r>
      <w:r w:rsidRPr="007E4F7A">
        <w:rPr>
          <w:rFonts w:ascii="Times New Roman" w:hAnsi="Times New Roman" w:cs="Times New Roman"/>
        </w:rPr>
        <w:t>-</w:t>
      </w:r>
      <w:r w:rsidRPr="007E4F7A">
        <w:rPr>
          <w:rFonts w:ascii="Times New Roman" w:hAnsi="Times New Roman" w:cs="Times New Roman" w:hint="cs"/>
        </w:rPr>
        <w:t>вторых</w:t>
      </w:r>
      <w:r w:rsidRPr="007E4F7A">
        <w:rPr>
          <w:rFonts w:ascii="Times New Roman" w:hAnsi="Times New Roman" w:cs="Times New Roman"/>
        </w:rPr>
        <w:t xml:space="preserve">,  </w:t>
      </w:r>
      <w:r w:rsidRPr="007E4F7A">
        <w:rPr>
          <w:rFonts w:ascii="Times New Roman" w:hAnsi="Times New Roman" w:cs="Times New Roman" w:hint="cs"/>
        </w:rPr>
        <w:t>энтузиазм</w:t>
      </w:r>
      <w:r w:rsidRPr="007E4F7A">
        <w:rPr>
          <w:rFonts w:ascii="Times New Roman" w:hAnsi="Times New Roman" w:cs="Times New Roman"/>
        </w:rPr>
        <w:t xml:space="preserve">   </w:t>
      </w:r>
      <w:r w:rsidRPr="007E4F7A">
        <w:rPr>
          <w:rFonts w:ascii="Times New Roman" w:hAnsi="Times New Roman" w:cs="Times New Roman" w:hint="cs"/>
        </w:rPr>
        <w:t>передовой</w:t>
      </w:r>
      <w:r w:rsidRPr="007E4F7A">
        <w:rPr>
          <w:rFonts w:ascii="Times New Roman" w:hAnsi="Times New Roman" w:cs="Times New Roman"/>
        </w:rPr>
        <w:t xml:space="preserve"> </w:t>
      </w:r>
      <w:r w:rsidRPr="007E4F7A">
        <w:rPr>
          <w:rFonts w:ascii="Times New Roman" w:hAnsi="Times New Roman" w:cs="Times New Roman" w:hint="cs"/>
        </w:rPr>
        <w:t>части</w:t>
      </w:r>
      <w:r w:rsidRPr="007E4F7A">
        <w:rPr>
          <w:rFonts w:ascii="Times New Roman" w:hAnsi="Times New Roman" w:cs="Times New Roman"/>
        </w:rPr>
        <w:t xml:space="preserve"> </w:t>
      </w:r>
      <w:r w:rsidRPr="007E4F7A">
        <w:rPr>
          <w:rFonts w:ascii="Times New Roman" w:hAnsi="Times New Roman" w:cs="Times New Roman" w:hint="cs"/>
        </w:rPr>
        <w:t>рабочего</w:t>
      </w:r>
      <w:r w:rsidRPr="007E4F7A">
        <w:rPr>
          <w:rFonts w:ascii="Times New Roman" w:hAnsi="Times New Roman" w:cs="Times New Roman"/>
        </w:rPr>
        <w:t xml:space="preserve"> </w:t>
      </w:r>
      <w:r w:rsidRPr="007E4F7A">
        <w:rPr>
          <w:rFonts w:ascii="Times New Roman" w:hAnsi="Times New Roman" w:cs="Times New Roman" w:hint="cs"/>
        </w:rPr>
        <w:t>класса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третьих</w:t>
      </w:r>
      <w:r w:rsidRPr="007E4F7A">
        <w:rPr>
          <w:rFonts w:ascii="Times New Roman" w:hAnsi="Times New Roman" w:cs="Times New Roman"/>
        </w:rPr>
        <w:t xml:space="preserve">,  </w:t>
      </w:r>
      <w:r w:rsidRPr="007E4F7A">
        <w:rPr>
          <w:rFonts w:ascii="Times New Roman" w:hAnsi="Times New Roman" w:cs="Times New Roman" w:hint="cs"/>
        </w:rPr>
        <w:t>желание</w:t>
      </w:r>
      <w:r w:rsidRPr="007E4F7A">
        <w:rPr>
          <w:rFonts w:ascii="Times New Roman" w:hAnsi="Times New Roman" w:cs="Times New Roman"/>
        </w:rPr>
        <w:t xml:space="preserve"> </w:t>
      </w:r>
      <w:r w:rsidRPr="007E4F7A">
        <w:rPr>
          <w:rFonts w:ascii="Times New Roman" w:hAnsi="Times New Roman" w:cs="Times New Roman" w:hint="cs"/>
        </w:rPr>
        <w:t>значительной</w:t>
      </w:r>
      <w:r w:rsidRPr="007E4F7A">
        <w:rPr>
          <w:rFonts w:ascii="Times New Roman" w:hAnsi="Times New Roman" w:cs="Times New Roman"/>
        </w:rPr>
        <w:t xml:space="preserve"> </w:t>
      </w:r>
      <w:r w:rsidRPr="007E4F7A">
        <w:rPr>
          <w:rFonts w:ascii="Times New Roman" w:hAnsi="Times New Roman" w:cs="Times New Roman" w:hint="cs"/>
        </w:rPr>
        <w:t>части</w:t>
      </w:r>
      <w:r w:rsidRPr="007E4F7A">
        <w:rPr>
          <w:rFonts w:ascii="Times New Roman" w:hAnsi="Times New Roman" w:cs="Times New Roman"/>
        </w:rPr>
        <w:t xml:space="preserve"> </w:t>
      </w:r>
      <w:r w:rsidRPr="007E4F7A">
        <w:rPr>
          <w:rFonts w:ascii="Times New Roman" w:hAnsi="Times New Roman" w:cs="Times New Roman" w:hint="cs"/>
        </w:rPr>
        <w:t>населения</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быстрее</w:t>
      </w:r>
      <w:r w:rsidRPr="007E4F7A">
        <w:rPr>
          <w:rFonts w:ascii="Times New Roman" w:hAnsi="Times New Roman" w:cs="Times New Roman"/>
        </w:rPr>
        <w:t xml:space="preserve"> </w:t>
      </w:r>
      <w:r w:rsidRPr="007E4F7A">
        <w:rPr>
          <w:rFonts w:ascii="Times New Roman" w:hAnsi="Times New Roman" w:cs="Times New Roman" w:hint="cs"/>
        </w:rPr>
        <w:t>преодолеть</w:t>
      </w:r>
      <w:r w:rsidRPr="007E4F7A">
        <w:rPr>
          <w:rFonts w:ascii="Times New Roman" w:hAnsi="Times New Roman" w:cs="Times New Roman"/>
        </w:rPr>
        <w:t xml:space="preserve"> </w:t>
      </w:r>
      <w:r w:rsidRPr="007E4F7A">
        <w:rPr>
          <w:rFonts w:ascii="Times New Roman" w:hAnsi="Times New Roman" w:cs="Times New Roman" w:hint="cs"/>
        </w:rPr>
        <w:t>противоречия</w:t>
      </w:r>
      <w:r w:rsidRPr="007E4F7A">
        <w:rPr>
          <w:rFonts w:ascii="Times New Roman" w:hAnsi="Times New Roman" w:cs="Times New Roman"/>
        </w:rPr>
        <w:t xml:space="preserve"> </w:t>
      </w:r>
      <w:r w:rsidRPr="007E4F7A">
        <w:rPr>
          <w:rFonts w:ascii="Times New Roman" w:hAnsi="Times New Roman" w:cs="Times New Roman" w:hint="cs"/>
        </w:rPr>
        <w:t>многоукладной</w:t>
      </w:r>
      <w:r w:rsidRPr="007E4F7A">
        <w:rPr>
          <w:rFonts w:ascii="Times New Roman" w:hAnsi="Times New Roman" w:cs="Times New Roman"/>
        </w:rPr>
        <w:t xml:space="preserve"> </w:t>
      </w:r>
      <w:r w:rsidRPr="007E4F7A">
        <w:rPr>
          <w:rFonts w:ascii="Times New Roman" w:hAnsi="Times New Roman" w:cs="Times New Roman" w:hint="cs"/>
        </w:rPr>
        <w:t>экономики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четвертых</w:t>
      </w:r>
      <w:r w:rsidRPr="007E4F7A">
        <w:rPr>
          <w:rFonts w:ascii="Times New Roman" w:hAnsi="Times New Roman" w:cs="Times New Roman"/>
        </w:rPr>
        <w:t xml:space="preserve">, </w:t>
      </w:r>
      <w:r w:rsidRPr="007E4F7A">
        <w:rPr>
          <w:rFonts w:ascii="Times New Roman" w:hAnsi="Times New Roman" w:cs="Times New Roman" w:hint="cs"/>
        </w:rPr>
        <w:t>стремление</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деле</w:t>
      </w:r>
      <w:r w:rsidRPr="007E4F7A">
        <w:rPr>
          <w:rFonts w:ascii="Times New Roman" w:hAnsi="Times New Roman" w:cs="Times New Roman"/>
        </w:rPr>
        <w:t xml:space="preserve">   </w:t>
      </w:r>
      <w:r w:rsidRPr="007E4F7A">
        <w:rPr>
          <w:rFonts w:ascii="Times New Roman" w:hAnsi="Times New Roman" w:cs="Times New Roman" w:hint="cs"/>
        </w:rPr>
        <w:t>доказать</w:t>
      </w:r>
      <w:r w:rsidRPr="007E4F7A">
        <w:rPr>
          <w:rFonts w:ascii="Times New Roman" w:hAnsi="Times New Roman" w:cs="Times New Roman"/>
        </w:rPr>
        <w:t xml:space="preserve"> </w:t>
      </w:r>
      <w:r w:rsidRPr="007E4F7A">
        <w:rPr>
          <w:rFonts w:ascii="Times New Roman" w:hAnsi="Times New Roman" w:cs="Times New Roman" w:hint="cs"/>
        </w:rPr>
        <w:t>преимущества</w:t>
      </w:r>
      <w:r w:rsidRPr="007E4F7A">
        <w:rPr>
          <w:rFonts w:ascii="Times New Roman" w:hAnsi="Times New Roman" w:cs="Times New Roman"/>
        </w:rPr>
        <w:t xml:space="preserve"> </w:t>
      </w:r>
      <w:r w:rsidRPr="007E4F7A">
        <w:rPr>
          <w:rFonts w:ascii="Times New Roman" w:hAnsi="Times New Roman" w:cs="Times New Roman" w:hint="cs"/>
        </w:rPr>
        <w:t>нового</w:t>
      </w:r>
      <w:r w:rsidRPr="007E4F7A">
        <w:rPr>
          <w:rFonts w:ascii="Times New Roman" w:hAnsi="Times New Roman" w:cs="Times New Roman"/>
        </w:rPr>
        <w:t xml:space="preserve"> </w:t>
      </w:r>
      <w:r w:rsidRPr="007E4F7A">
        <w:rPr>
          <w:rFonts w:ascii="Times New Roman" w:hAnsi="Times New Roman" w:cs="Times New Roman" w:hint="cs"/>
        </w:rPr>
        <w:t>нарождающегося</w:t>
      </w:r>
      <w:r w:rsidRPr="007E4F7A">
        <w:rPr>
          <w:rFonts w:ascii="Times New Roman" w:hAnsi="Times New Roman" w:cs="Times New Roman"/>
        </w:rPr>
        <w:t xml:space="preserve">  </w:t>
      </w:r>
      <w:r w:rsidRPr="007E4F7A">
        <w:rPr>
          <w:rFonts w:ascii="Times New Roman" w:hAnsi="Times New Roman" w:cs="Times New Roman" w:hint="cs"/>
        </w:rPr>
        <w:t>общества</w:t>
      </w:r>
      <w:r w:rsidRPr="007E4F7A">
        <w:rPr>
          <w:rFonts w:ascii="Times New Roman" w:hAnsi="Times New Roman" w:cs="Times New Roman"/>
        </w:rPr>
        <w:t xml:space="preserve">  </w:t>
      </w:r>
      <w:r w:rsidRPr="007E4F7A">
        <w:rPr>
          <w:rFonts w:ascii="Times New Roman" w:hAnsi="Times New Roman" w:cs="Times New Roman" w:hint="cs"/>
        </w:rPr>
        <w:t>перед</w:t>
      </w:r>
      <w:r w:rsidRPr="007E4F7A">
        <w:rPr>
          <w:rFonts w:ascii="Times New Roman" w:hAnsi="Times New Roman" w:cs="Times New Roman"/>
        </w:rPr>
        <w:t xml:space="preserve">   </w:t>
      </w:r>
      <w:r w:rsidRPr="007E4F7A">
        <w:rPr>
          <w:rFonts w:ascii="Times New Roman" w:hAnsi="Times New Roman" w:cs="Times New Roman" w:hint="cs"/>
        </w:rPr>
        <w:t>капитализмом</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пятых</w:t>
      </w:r>
      <w:r w:rsidRPr="007E4F7A">
        <w:rPr>
          <w:rFonts w:ascii="Times New Roman" w:hAnsi="Times New Roman" w:cs="Times New Roman"/>
        </w:rPr>
        <w:t xml:space="preserve">, </w:t>
      </w:r>
      <w:r w:rsidRPr="007E4F7A">
        <w:rPr>
          <w:rFonts w:ascii="Times New Roman" w:hAnsi="Times New Roman" w:cs="Times New Roman" w:hint="cs"/>
        </w:rPr>
        <w:t>глубокий</w:t>
      </w:r>
      <w:r w:rsidRPr="007E4F7A">
        <w:rPr>
          <w:rFonts w:ascii="Times New Roman" w:hAnsi="Times New Roman" w:cs="Times New Roman"/>
        </w:rPr>
        <w:t xml:space="preserve"> </w:t>
      </w:r>
      <w:r w:rsidRPr="007E4F7A">
        <w:rPr>
          <w:rFonts w:ascii="Times New Roman" w:hAnsi="Times New Roman" w:cs="Times New Roman" w:hint="cs"/>
        </w:rPr>
        <w:t>экономический</w:t>
      </w:r>
      <w:r w:rsidRPr="007E4F7A">
        <w:rPr>
          <w:rFonts w:ascii="Times New Roman" w:hAnsi="Times New Roman" w:cs="Times New Roman"/>
        </w:rPr>
        <w:t xml:space="preserve"> </w:t>
      </w:r>
      <w:r w:rsidRPr="007E4F7A">
        <w:rPr>
          <w:rFonts w:ascii="Times New Roman" w:hAnsi="Times New Roman" w:cs="Times New Roman" w:hint="cs"/>
        </w:rPr>
        <w:t>кризис</w:t>
      </w:r>
      <w:r w:rsidRPr="007E4F7A">
        <w:rPr>
          <w:rFonts w:ascii="Times New Roman" w:hAnsi="Times New Roman" w:cs="Times New Roman"/>
        </w:rPr>
        <w:t xml:space="preserve"> (1929 1933 </w:t>
      </w:r>
      <w:r w:rsidRPr="007E4F7A">
        <w:rPr>
          <w:rFonts w:ascii="Times New Roman" w:hAnsi="Times New Roman" w:cs="Times New Roman" w:hint="cs"/>
        </w:rPr>
        <w:t>гг</w:t>
      </w:r>
      <w:r w:rsidRPr="007E4F7A">
        <w:rPr>
          <w:rFonts w:ascii="Times New Roman" w:hAnsi="Times New Roman" w:cs="Times New Roman"/>
        </w:rPr>
        <w:t xml:space="preserve">.),  </w:t>
      </w:r>
      <w:r w:rsidRPr="007E4F7A">
        <w:rPr>
          <w:rFonts w:ascii="Times New Roman" w:hAnsi="Times New Roman" w:cs="Times New Roman" w:hint="cs"/>
        </w:rPr>
        <w:t>охвативший</w:t>
      </w:r>
      <w:r w:rsidRPr="007E4F7A">
        <w:rPr>
          <w:rFonts w:ascii="Times New Roman" w:hAnsi="Times New Roman" w:cs="Times New Roman"/>
        </w:rPr>
        <w:t xml:space="preserve"> </w:t>
      </w:r>
      <w:r w:rsidRPr="007E4F7A">
        <w:rPr>
          <w:rFonts w:ascii="Times New Roman" w:hAnsi="Times New Roman" w:cs="Times New Roman" w:hint="cs"/>
        </w:rPr>
        <w:t>капиталистический</w:t>
      </w:r>
      <w:r w:rsidRPr="007E4F7A">
        <w:rPr>
          <w:rFonts w:ascii="Times New Roman" w:hAnsi="Times New Roman" w:cs="Times New Roman"/>
        </w:rPr>
        <w:t xml:space="preserve"> </w:t>
      </w:r>
      <w:r w:rsidRPr="007E4F7A">
        <w:rPr>
          <w:rFonts w:ascii="Times New Roman" w:hAnsi="Times New Roman" w:cs="Times New Roman" w:hint="cs"/>
        </w:rPr>
        <w:t>мир</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который</w:t>
      </w:r>
      <w:r w:rsidRPr="007E4F7A">
        <w:rPr>
          <w:rFonts w:ascii="Times New Roman" w:hAnsi="Times New Roman" w:cs="Times New Roman"/>
        </w:rPr>
        <w:t xml:space="preserve">, </w:t>
      </w:r>
      <w:r w:rsidRPr="007E4F7A">
        <w:rPr>
          <w:rFonts w:ascii="Times New Roman" w:hAnsi="Times New Roman" w:cs="Times New Roman" w:hint="cs"/>
        </w:rPr>
        <w:t>как</w:t>
      </w:r>
      <w:r w:rsidRPr="007E4F7A">
        <w:rPr>
          <w:rFonts w:ascii="Times New Roman" w:hAnsi="Times New Roman" w:cs="Times New Roman"/>
        </w:rPr>
        <w:t xml:space="preserve">   </w:t>
      </w:r>
      <w:r w:rsidRPr="007E4F7A">
        <w:rPr>
          <w:rFonts w:ascii="Times New Roman" w:hAnsi="Times New Roman" w:cs="Times New Roman" w:hint="cs"/>
        </w:rPr>
        <w:t>казалось</w:t>
      </w:r>
      <w:r w:rsidRPr="007E4F7A">
        <w:rPr>
          <w:rFonts w:ascii="Times New Roman" w:hAnsi="Times New Roman" w:cs="Times New Roman"/>
        </w:rPr>
        <w:t xml:space="preserve"> </w:t>
      </w:r>
      <w:r w:rsidRPr="007E4F7A">
        <w:rPr>
          <w:rFonts w:ascii="Times New Roman" w:hAnsi="Times New Roman" w:cs="Times New Roman" w:hint="cs"/>
        </w:rPr>
        <w:t>тогда</w:t>
      </w:r>
      <w:r w:rsidRPr="007E4F7A">
        <w:rPr>
          <w:rFonts w:ascii="Times New Roman" w:hAnsi="Times New Roman" w:cs="Times New Roman"/>
        </w:rPr>
        <w:t xml:space="preserve">,  </w:t>
      </w:r>
      <w:r w:rsidRPr="007E4F7A">
        <w:rPr>
          <w:rFonts w:ascii="Times New Roman" w:hAnsi="Times New Roman" w:cs="Times New Roman" w:hint="cs"/>
        </w:rPr>
        <w:t>должен</w:t>
      </w:r>
      <w:r w:rsidRPr="007E4F7A">
        <w:rPr>
          <w:rFonts w:ascii="Times New Roman" w:hAnsi="Times New Roman" w:cs="Times New Roman"/>
        </w:rPr>
        <w:t xml:space="preserve"> </w:t>
      </w:r>
      <w:r w:rsidRPr="007E4F7A">
        <w:rPr>
          <w:rFonts w:ascii="Times New Roman" w:hAnsi="Times New Roman" w:cs="Times New Roman" w:hint="cs"/>
        </w:rPr>
        <w:t>привести</w:t>
      </w:r>
      <w:r w:rsidRPr="007E4F7A">
        <w:rPr>
          <w:rFonts w:ascii="Times New Roman" w:hAnsi="Times New Roman" w:cs="Times New Roman"/>
        </w:rPr>
        <w:t xml:space="preserve"> </w:t>
      </w:r>
      <w:r w:rsidRPr="007E4F7A">
        <w:rPr>
          <w:rFonts w:ascii="Times New Roman" w:hAnsi="Times New Roman" w:cs="Times New Roman" w:hint="cs"/>
        </w:rPr>
        <w:t>его</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катастрофе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w:t>
      </w:r>
      <w:r w:rsidRPr="007E4F7A">
        <w:rPr>
          <w:rFonts w:ascii="Times New Roman" w:hAnsi="Times New Roman" w:cs="Times New Roman" w:hint="cs"/>
        </w:rPr>
        <w:t>шестых</w:t>
      </w:r>
      <w:r w:rsidRPr="007E4F7A">
        <w:rPr>
          <w:rFonts w:ascii="Times New Roman" w:hAnsi="Times New Roman" w:cs="Times New Roman"/>
        </w:rPr>
        <w:t xml:space="preserve">,   </w:t>
      </w:r>
      <w:r w:rsidRPr="007E4F7A">
        <w:rPr>
          <w:rFonts w:ascii="Times New Roman" w:hAnsi="Times New Roman" w:cs="Times New Roman" w:hint="cs"/>
        </w:rPr>
        <w:t>рост</w:t>
      </w:r>
      <w:r w:rsidRPr="007E4F7A">
        <w:rPr>
          <w:rFonts w:ascii="Times New Roman" w:hAnsi="Times New Roman" w:cs="Times New Roman"/>
        </w:rPr>
        <w:t xml:space="preserve"> </w:t>
      </w:r>
      <w:r w:rsidRPr="007E4F7A">
        <w:rPr>
          <w:rFonts w:ascii="Times New Roman" w:hAnsi="Times New Roman" w:cs="Times New Roman" w:hint="cs"/>
        </w:rPr>
        <w:t>международной</w:t>
      </w:r>
      <w:r w:rsidRPr="007E4F7A">
        <w:rPr>
          <w:rFonts w:ascii="Times New Roman" w:hAnsi="Times New Roman" w:cs="Times New Roman"/>
        </w:rPr>
        <w:t xml:space="preserve"> </w:t>
      </w:r>
      <w:r w:rsidRPr="007E4F7A">
        <w:rPr>
          <w:rFonts w:ascii="Times New Roman" w:hAnsi="Times New Roman" w:cs="Times New Roman" w:hint="cs"/>
        </w:rPr>
        <w:t>напряженности</w:t>
      </w:r>
      <w:r w:rsidRPr="007E4F7A">
        <w:rPr>
          <w:rFonts w:ascii="Times New Roman" w:hAnsi="Times New Roman" w:cs="Times New Roman"/>
        </w:rPr>
        <w:t>.</w:t>
      </w: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Рост</w:t>
      </w:r>
      <w:r w:rsidRPr="007E4F7A">
        <w:rPr>
          <w:rFonts w:ascii="Times New Roman" w:hAnsi="Times New Roman" w:cs="Times New Roman"/>
        </w:rPr>
        <w:t xml:space="preserve"> </w:t>
      </w:r>
      <w:r w:rsidRPr="007E4F7A">
        <w:rPr>
          <w:rFonts w:ascii="Times New Roman" w:hAnsi="Times New Roman" w:cs="Times New Roman" w:hint="cs"/>
        </w:rPr>
        <w:t>международной</w:t>
      </w:r>
      <w:r w:rsidRPr="007E4F7A">
        <w:rPr>
          <w:rFonts w:ascii="Times New Roman" w:hAnsi="Times New Roman" w:cs="Times New Roman"/>
        </w:rPr>
        <w:t xml:space="preserve"> </w:t>
      </w:r>
      <w:r w:rsidRPr="007E4F7A">
        <w:rPr>
          <w:rFonts w:ascii="Times New Roman" w:hAnsi="Times New Roman" w:cs="Times New Roman" w:hint="cs"/>
        </w:rPr>
        <w:t>напряженности</w:t>
      </w:r>
      <w:r w:rsidRPr="007E4F7A">
        <w:rPr>
          <w:rFonts w:ascii="Times New Roman" w:hAnsi="Times New Roman" w:cs="Times New Roman"/>
        </w:rPr>
        <w:t xml:space="preserve">, </w:t>
      </w:r>
      <w:r w:rsidRPr="007E4F7A">
        <w:rPr>
          <w:rFonts w:ascii="Times New Roman" w:hAnsi="Times New Roman" w:cs="Times New Roman" w:hint="cs"/>
        </w:rPr>
        <w:t>милитаризация</w:t>
      </w:r>
      <w:r w:rsidRPr="007E4F7A">
        <w:rPr>
          <w:rFonts w:ascii="Times New Roman" w:hAnsi="Times New Roman" w:cs="Times New Roman"/>
        </w:rPr>
        <w:t xml:space="preserve"> </w:t>
      </w:r>
      <w:r w:rsidRPr="007E4F7A">
        <w:rPr>
          <w:rFonts w:ascii="Times New Roman" w:hAnsi="Times New Roman" w:cs="Times New Roman" w:hint="cs"/>
        </w:rPr>
        <w:t>капиталистических</w:t>
      </w:r>
      <w:r w:rsidRPr="007E4F7A">
        <w:rPr>
          <w:rFonts w:ascii="Times New Roman" w:hAnsi="Times New Roman" w:cs="Times New Roman"/>
        </w:rPr>
        <w:t xml:space="preserve"> </w:t>
      </w:r>
      <w:r w:rsidRPr="007E4F7A">
        <w:rPr>
          <w:rFonts w:ascii="Times New Roman" w:hAnsi="Times New Roman" w:cs="Times New Roman" w:hint="cs"/>
        </w:rPr>
        <w:t>государств</w:t>
      </w:r>
      <w:r w:rsidRPr="007E4F7A">
        <w:rPr>
          <w:rFonts w:ascii="Times New Roman" w:hAnsi="Times New Roman" w:cs="Times New Roman"/>
        </w:rPr>
        <w:t xml:space="preserve">,  </w:t>
      </w:r>
      <w:r w:rsidRPr="007E4F7A">
        <w:rPr>
          <w:rFonts w:ascii="Times New Roman" w:hAnsi="Times New Roman" w:cs="Times New Roman" w:hint="cs"/>
        </w:rPr>
        <w:t>прямая</w:t>
      </w:r>
      <w:r w:rsidRPr="007E4F7A">
        <w:rPr>
          <w:rFonts w:ascii="Times New Roman" w:hAnsi="Times New Roman" w:cs="Times New Roman"/>
        </w:rPr>
        <w:t xml:space="preserve"> </w:t>
      </w:r>
      <w:r w:rsidRPr="007E4F7A">
        <w:rPr>
          <w:rFonts w:ascii="Times New Roman" w:hAnsi="Times New Roman" w:cs="Times New Roman" w:hint="cs"/>
        </w:rPr>
        <w:t>подготовка</w:t>
      </w:r>
      <w:r w:rsidRPr="007E4F7A">
        <w:rPr>
          <w:rFonts w:ascii="Times New Roman" w:hAnsi="Times New Roman" w:cs="Times New Roman"/>
        </w:rPr>
        <w:t xml:space="preserve"> </w:t>
      </w:r>
      <w:r w:rsidRPr="007E4F7A">
        <w:rPr>
          <w:rFonts w:ascii="Times New Roman" w:hAnsi="Times New Roman" w:cs="Times New Roman" w:hint="cs"/>
        </w:rPr>
        <w:t>их</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войне</w:t>
      </w:r>
      <w:r w:rsidRPr="007E4F7A">
        <w:rPr>
          <w:rFonts w:ascii="Times New Roman" w:hAnsi="Times New Roman" w:cs="Times New Roman"/>
        </w:rPr>
        <w:t xml:space="preserve"> </w:t>
      </w:r>
      <w:r w:rsidRPr="007E4F7A">
        <w:rPr>
          <w:rFonts w:ascii="Times New Roman" w:hAnsi="Times New Roman" w:cs="Times New Roman" w:hint="cs"/>
        </w:rPr>
        <w:t>требовали</w:t>
      </w:r>
      <w:r w:rsidRPr="007E4F7A">
        <w:rPr>
          <w:rFonts w:ascii="Times New Roman" w:hAnsi="Times New Roman" w:cs="Times New Roman"/>
        </w:rPr>
        <w:t xml:space="preserve">  </w:t>
      </w:r>
      <w:r w:rsidRPr="007E4F7A">
        <w:rPr>
          <w:rFonts w:ascii="Times New Roman" w:hAnsi="Times New Roman" w:cs="Times New Roman" w:hint="cs"/>
        </w:rPr>
        <w:t>ускорения</w:t>
      </w:r>
      <w:r w:rsidRPr="007E4F7A">
        <w:rPr>
          <w:rFonts w:ascii="Times New Roman" w:hAnsi="Times New Roman" w:cs="Times New Roman"/>
        </w:rPr>
        <w:t xml:space="preserve"> </w:t>
      </w:r>
      <w:r w:rsidRPr="007E4F7A">
        <w:rPr>
          <w:rFonts w:ascii="Times New Roman" w:hAnsi="Times New Roman" w:cs="Times New Roman" w:hint="cs"/>
        </w:rPr>
        <w:t>темпов</w:t>
      </w:r>
      <w:r w:rsidRPr="007E4F7A">
        <w:rPr>
          <w:rFonts w:ascii="Times New Roman" w:hAnsi="Times New Roman" w:cs="Times New Roman"/>
        </w:rPr>
        <w:t xml:space="preserve"> </w:t>
      </w:r>
      <w:r w:rsidRPr="007E4F7A">
        <w:rPr>
          <w:rFonts w:ascii="Times New Roman" w:hAnsi="Times New Roman" w:cs="Times New Roman" w:hint="cs"/>
        </w:rPr>
        <w:t>Советского</w:t>
      </w:r>
      <w:r w:rsidRPr="007E4F7A">
        <w:rPr>
          <w:rFonts w:ascii="Times New Roman" w:hAnsi="Times New Roman" w:cs="Times New Roman"/>
        </w:rPr>
        <w:t xml:space="preserve"> </w:t>
      </w:r>
      <w:r w:rsidRPr="007E4F7A">
        <w:rPr>
          <w:rFonts w:ascii="Times New Roman" w:hAnsi="Times New Roman" w:cs="Times New Roman" w:hint="cs"/>
        </w:rPr>
        <w:t>военного</w:t>
      </w:r>
      <w:r w:rsidRPr="007E4F7A">
        <w:rPr>
          <w:rFonts w:ascii="Times New Roman" w:hAnsi="Times New Roman" w:cs="Times New Roman"/>
        </w:rPr>
        <w:t xml:space="preserve"> </w:t>
      </w:r>
      <w:r w:rsidRPr="007E4F7A">
        <w:rPr>
          <w:rFonts w:ascii="Times New Roman" w:hAnsi="Times New Roman" w:cs="Times New Roman" w:hint="cs"/>
        </w:rPr>
        <w:t>строительства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соответствии</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постановлением</w:t>
      </w:r>
      <w:r w:rsidRPr="007E4F7A">
        <w:rPr>
          <w:rFonts w:ascii="Times New Roman" w:hAnsi="Times New Roman" w:cs="Times New Roman"/>
        </w:rPr>
        <w:t xml:space="preserve"> </w:t>
      </w:r>
      <w:r w:rsidRPr="007E4F7A">
        <w:rPr>
          <w:rFonts w:ascii="Times New Roman" w:hAnsi="Times New Roman" w:cs="Times New Roman" w:hint="cs"/>
        </w:rPr>
        <w:t>ЦК</w:t>
      </w:r>
      <w:r w:rsidRPr="007E4F7A">
        <w:rPr>
          <w:rFonts w:ascii="Times New Roman" w:hAnsi="Times New Roman" w:cs="Times New Roman"/>
        </w:rPr>
        <w:t xml:space="preserve"> </w:t>
      </w:r>
      <w:r w:rsidRPr="007E4F7A">
        <w:rPr>
          <w:rFonts w:ascii="Times New Roman" w:hAnsi="Times New Roman" w:cs="Times New Roman" w:hint="cs"/>
        </w:rPr>
        <w:t>ВКП</w:t>
      </w:r>
      <w:r w:rsidRPr="007E4F7A">
        <w:rPr>
          <w:rFonts w:ascii="Times New Roman" w:hAnsi="Times New Roman" w:cs="Times New Roman"/>
        </w:rPr>
        <w:t>(</w:t>
      </w:r>
      <w:r w:rsidRPr="007E4F7A">
        <w:rPr>
          <w:rFonts w:ascii="Times New Roman" w:hAnsi="Times New Roman" w:cs="Times New Roman" w:hint="cs"/>
        </w:rPr>
        <w:t>б</w:t>
      </w:r>
      <w:r w:rsidRPr="007E4F7A">
        <w:rPr>
          <w:rFonts w:ascii="Times New Roman" w:hAnsi="Times New Roman" w:cs="Times New Roman"/>
        </w:rPr>
        <w:t>) "</w:t>
      </w:r>
      <w:r w:rsidRPr="007E4F7A">
        <w:rPr>
          <w:rFonts w:ascii="Times New Roman" w:hAnsi="Times New Roman" w:cs="Times New Roman" w:hint="cs"/>
        </w:rPr>
        <w:t>О</w:t>
      </w:r>
      <w:r w:rsidRPr="007E4F7A">
        <w:rPr>
          <w:rFonts w:ascii="Times New Roman" w:hAnsi="Times New Roman" w:cs="Times New Roman"/>
        </w:rPr>
        <w:t xml:space="preserve"> </w:t>
      </w:r>
      <w:r w:rsidRPr="007E4F7A">
        <w:rPr>
          <w:rFonts w:ascii="Times New Roman" w:hAnsi="Times New Roman" w:cs="Times New Roman" w:hint="cs"/>
        </w:rPr>
        <w:t>состоянии</w:t>
      </w:r>
      <w:r w:rsidRPr="007E4F7A">
        <w:rPr>
          <w:rFonts w:ascii="Times New Roman" w:hAnsi="Times New Roman" w:cs="Times New Roman"/>
        </w:rPr>
        <w:t xml:space="preserve">  </w:t>
      </w:r>
      <w:r w:rsidRPr="007E4F7A">
        <w:rPr>
          <w:rFonts w:ascii="Times New Roman" w:hAnsi="Times New Roman" w:cs="Times New Roman" w:hint="cs"/>
        </w:rPr>
        <w:t>обороны</w:t>
      </w:r>
      <w:r w:rsidRPr="007E4F7A">
        <w:rPr>
          <w:rFonts w:ascii="Times New Roman" w:hAnsi="Times New Roman" w:cs="Times New Roman"/>
        </w:rPr>
        <w:t xml:space="preserve">"  </w:t>
      </w:r>
      <w:r w:rsidRPr="007E4F7A">
        <w:rPr>
          <w:rFonts w:ascii="Times New Roman" w:hAnsi="Times New Roman" w:cs="Times New Roman" w:hint="cs"/>
        </w:rPr>
        <w:t>от</w:t>
      </w:r>
      <w:r w:rsidRPr="007E4F7A">
        <w:rPr>
          <w:rFonts w:ascii="Times New Roman" w:hAnsi="Times New Roman" w:cs="Times New Roman"/>
        </w:rPr>
        <w:t xml:space="preserve">  15  </w:t>
      </w:r>
      <w:r w:rsidRPr="007E4F7A">
        <w:rPr>
          <w:rFonts w:ascii="Times New Roman" w:hAnsi="Times New Roman" w:cs="Times New Roman" w:hint="cs"/>
        </w:rPr>
        <w:t>июля</w:t>
      </w:r>
      <w:r w:rsidRPr="007E4F7A">
        <w:rPr>
          <w:rFonts w:ascii="Times New Roman" w:hAnsi="Times New Roman" w:cs="Times New Roman"/>
        </w:rPr>
        <w:t xml:space="preserve"> 1929 </w:t>
      </w:r>
      <w:r w:rsidRPr="007E4F7A">
        <w:rPr>
          <w:rFonts w:ascii="Times New Roman" w:hAnsi="Times New Roman" w:cs="Times New Roman" w:hint="cs"/>
        </w:rPr>
        <w:t>года</w:t>
      </w:r>
      <w:r w:rsidRPr="007E4F7A">
        <w:rPr>
          <w:rFonts w:ascii="Times New Roman" w:hAnsi="Times New Roman" w:cs="Times New Roman"/>
        </w:rPr>
        <w:t xml:space="preserve"> </w:t>
      </w:r>
      <w:r w:rsidRPr="007E4F7A">
        <w:rPr>
          <w:rFonts w:ascii="Times New Roman" w:hAnsi="Times New Roman" w:cs="Times New Roman" w:hint="cs"/>
        </w:rPr>
        <w:t>были</w:t>
      </w:r>
      <w:r w:rsidRPr="007E4F7A">
        <w:rPr>
          <w:rFonts w:ascii="Times New Roman" w:hAnsi="Times New Roman" w:cs="Times New Roman"/>
        </w:rPr>
        <w:t xml:space="preserve"> </w:t>
      </w:r>
      <w:r w:rsidRPr="007E4F7A">
        <w:rPr>
          <w:rFonts w:ascii="Times New Roman" w:hAnsi="Times New Roman" w:cs="Times New Roman" w:hint="cs"/>
        </w:rPr>
        <w:t>утверждены</w:t>
      </w:r>
      <w:r w:rsidRPr="007E4F7A">
        <w:rPr>
          <w:rFonts w:ascii="Times New Roman" w:hAnsi="Times New Roman" w:cs="Times New Roman"/>
        </w:rPr>
        <w:t xml:space="preserve"> </w:t>
      </w:r>
      <w:r w:rsidRPr="007E4F7A">
        <w:rPr>
          <w:rFonts w:ascii="Times New Roman" w:hAnsi="Times New Roman" w:cs="Times New Roman" w:hint="cs"/>
        </w:rPr>
        <w:t>пятилетние</w:t>
      </w:r>
      <w:r w:rsidRPr="007E4F7A">
        <w:rPr>
          <w:rFonts w:ascii="Times New Roman" w:hAnsi="Times New Roman" w:cs="Times New Roman"/>
        </w:rPr>
        <w:t xml:space="preserve"> </w:t>
      </w:r>
      <w:r w:rsidRPr="007E4F7A">
        <w:rPr>
          <w:rFonts w:ascii="Times New Roman" w:hAnsi="Times New Roman" w:cs="Times New Roman" w:hint="cs"/>
        </w:rPr>
        <w:t>планы</w:t>
      </w:r>
      <w:r w:rsidRPr="007E4F7A">
        <w:rPr>
          <w:rFonts w:ascii="Times New Roman" w:hAnsi="Times New Roman" w:cs="Times New Roman"/>
        </w:rPr>
        <w:t xml:space="preserve">   </w:t>
      </w:r>
      <w:r w:rsidRPr="007E4F7A">
        <w:rPr>
          <w:rFonts w:ascii="Times New Roman" w:hAnsi="Times New Roman" w:cs="Times New Roman" w:hint="cs"/>
        </w:rPr>
        <w:t>военного</w:t>
      </w:r>
      <w:r w:rsidRPr="007E4F7A">
        <w:rPr>
          <w:rFonts w:ascii="Times New Roman" w:hAnsi="Times New Roman" w:cs="Times New Roman"/>
        </w:rPr>
        <w:t xml:space="preserve"> </w:t>
      </w:r>
      <w:r w:rsidRPr="007E4F7A">
        <w:rPr>
          <w:rFonts w:ascii="Times New Roman" w:hAnsi="Times New Roman" w:cs="Times New Roman" w:hint="cs"/>
        </w:rPr>
        <w:t>строительства</w:t>
      </w:r>
      <w:r w:rsidRPr="007E4F7A">
        <w:rPr>
          <w:rFonts w:ascii="Times New Roman" w:hAnsi="Times New Roman" w:cs="Times New Roman"/>
        </w:rPr>
        <w:t xml:space="preserve">,  </w:t>
      </w:r>
      <w:r w:rsidRPr="007E4F7A">
        <w:rPr>
          <w:rFonts w:ascii="Times New Roman" w:hAnsi="Times New Roman" w:cs="Times New Roman" w:hint="cs"/>
        </w:rPr>
        <w:t>предусматривающие</w:t>
      </w:r>
      <w:r w:rsidRPr="007E4F7A">
        <w:rPr>
          <w:rFonts w:ascii="Times New Roman" w:hAnsi="Times New Roman" w:cs="Times New Roman"/>
        </w:rPr>
        <w:t xml:space="preserve"> </w:t>
      </w:r>
      <w:r w:rsidRPr="007E4F7A">
        <w:rPr>
          <w:rFonts w:ascii="Times New Roman" w:hAnsi="Times New Roman" w:cs="Times New Roman" w:hint="cs"/>
        </w:rPr>
        <w:t>быстрое</w:t>
      </w:r>
      <w:r w:rsidRPr="007E4F7A">
        <w:rPr>
          <w:rFonts w:ascii="Times New Roman" w:hAnsi="Times New Roman" w:cs="Times New Roman"/>
        </w:rPr>
        <w:t xml:space="preserve">  </w:t>
      </w:r>
      <w:r w:rsidRPr="007E4F7A">
        <w:rPr>
          <w:rFonts w:ascii="Times New Roman" w:hAnsi="Times New Roman" w:cs="Times New Roman" w:hint="cs"/>
        </w:rPr>
        <w:t>развитие</w:t>
      </w:r>
      <w:r w:rsidRPr="007E4F7A">
        <w:rPr>
          <w:rFonts w:ascii="Times New Roman" w:hAnsi="Times New Roman" w:cs="Times New Roman"/>
        </w:rPr>
        <w:t xml:space="preserve">   </w:t>
      </w:r>
      <w:r w:rsidRPr="007E4F7A">
        <w:rPr>
          <w:rFonts w:ascii="Times New Roman" w:hAnsi="Times New Roman" w:cs="Times New Roman" w:hint="cs"/>
        </w:rPr>
        <w:t>оборонных</w:t>
      </w:r>
      <w:r w:rsidRPr="007E4F7A">
        <w:rPr>
          <w:rFonts w:ascii="Times New Roman" w:hAnsi="Times New Roman" w:cs="Times New Roman"/>
        </w:rPr>
        <w:t xml:space="preserve"> </w:t>
      </w:r>
      <w:r w:rsidRPr="007E4F7A">
        <w:rPr>
          <w:rFonts w:ascii="Times New Roman" w:hAnsi="Times New Roman" w:cs="Times New Roman" w:hint="cs"/>
        </w:rPr>
        <w:t>отраслей</w:t>
      </w:r>
      <w:r w:rsidRPr="007E4F7A">
        <w:rPr>
          <w:rFonts w:ascii="Times New Roman" w:hAnsi="Times New Roman" w:cs="Times New Roman"/>
        </w:rPr>
        <w:t xml:space="preserve">, </w:t>
      </w:r>
      <w:r w:rsidRPr="007E4F7A">
        <w:rPr>
          <w:rFonts w:ascii="Times New Roman" w:hAnsi="Times New Roman" w:cs="Times New Roman" w:hint="cs"/>
        </w:rPr>
        <w:t>производства</w:t>
      </w:r>
      <w:r w:rsidRPr="007E4F7A">
        <w:rPr>
          <w:rFonts w:ascii="Times New Roman" w:hAnsi="Times New Roman" w:cs="Times New Roman"/>
        </w:rPr>
        <w:t xml:space="preserve"> </w:t>
      </w:r>
      <w:r w:rsidRPr="007E4F7A">
        <w:rPr>
          <w:rFonts w:ascii="Times New Roman" w:hAnsi="Times New Roman" w:cs="Times New Roman" w:hint="cs"/>
        </w:rPr>
        <w:t>военной</w:t>
      </w:r>
      <w:r w:rsidRPr="007E4F7A">
        <w:rPr>
          <w:rFonts w:ascii="Times New Roman" w:hAnsi="Times New Roman" w:cs="Times New Roman"/>
        </w:rPr>
        <w:t xml:space="preserve"> </w:t>
      </w:r>
      <w:r w:rsidRPr="007E4F7A">
        <w:rPr>
          <w:rFonts w:ascii="Times New Roman" w:hAnsi="Times New Roman" w:cs="Times New Roman" w:hint="cs"/>
        </w:rPr>
        <w:t>техники</w:t>
      </w:r>
      <w:r w:rsidR="007960FA">
        <w:rPr>
          <w:rFonts w:ascii="Times New Roman" w:hAnsi="Times New Roman" w:cs="Times New Roman"/>
        </w:rPr>
        <w:t>.</w:t>
      </w:r>
      <w:r w:rsidRPr="007E4F7A">
        <w:rPr>
          <w:rFonts w:ascii="Times New Roman" w:hAnsi="Times New Roman" w:cs="Times New Roman" w:hint="cs"/>
        </w:rPr>
        <w:t>Если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1929 </w:t>
      </w:r>
      <w:r w:rsidRPr="007E4F7A">
        <w:rPr>
          <w:rFonts w:ascii="Times New Roman" w:hAnsi="Times New Roman" w:cs="Times New Roman" w:hint="cs"/>
        </w:rPr>
        <w:t>году</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Красной</w:t>
      </w:r>
      <w:r w:rsidRPr="007E4F7A">
        <w:rPr>
          <w:rFonts w:ascii="Times New Roman" w:hAnsi="Times New Roman" w:cs="Times New Roman"/>
        </w:rPr>
        <w:t xml:space="preserve"> </w:t>
      </w:r>
      <w:r w:rsidRPr="007E4F7A">
        <w:rPr>
          <w:rFonts w:ascii="Times New Roman" w:hAnsi="Times New Roman" w:cs="Times New Roman" w:hint="cs"/>
        </w:rPr>
        <w:t>Армии</w:t>
      </w:r>
      <w:r w:rsidRPr="007E4F7A">
        <w:rPr>
          <w:rFonts w:ascii="Times New Roman" w:hAnsi="Times New Roman" w:cs="Times New Roman"/>
        </w:rPr>
        <w:t xml:space="preserve"> </w:t>
      </w:r>
      <w:r w:rsidRPr="007E4F7A">
        <w:rPr>
          <w:rFonts w:ascii="Times New Roman" w:hAnsi="Times New Roman" w:cs="Times New Roman" w:hint="cs"/>
        </w:rPr>
        <w:t>стояло</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вооружении</w:t>
      </w:r>
      <w:r w:rsidRPr="007E4F7A">
        <w:rPr>
          <w:rFonts w:ascii="Times New Roman" w:hAnsi="Times New Roman" w:cs="Times New Roman"/>
        </w:rPr>
        <w:t xml:space="preserve">   65  </w:t>
      </w:r>
      <w:r w:rsidRPr="007E4F7A">
        <w:rPr>
          <w:rFonts w:ascii="Times New Roman" w:hAnsi="Times New Roman" w:cs="Times New Roman" w:hint="cs"/>
        </w:rPr>
        <w:t>танков</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92 </w:t>
      </w:r>
      <w:r w:rsidRPr="007E4F7A">
        <w:rPr>
          <w:rFonts w:ascii="Times New Roman" w:hAnsi="Times New Roman" w:cs="Times New Roman" w:hint="cs"/>
        </w:rPr>
        <w:t>бронемашины</w:t>
      </w:r>
      <w:r w:rsidRPr="007E4F7A">
        <w:rPr>
          <w:rFonts w:ascii="Times New Roman" w:hAnsi="Times New Roman" w:cs="Times New Roman"/>
        </w:rPr>
        <w:t xml:space="preserve">,  </w:t>
      </w:r>
      <w:r w:rsidRPr="007E4F7A">
        <w:rPr>
          <w:rFonts w:ascii="Times New Roman" w:hAnsi="Times New Roman" w:cs="Times New Roman" w:hint="cs"/>
        </w:rPr>
        <w:t>то</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результате</w:t>
      </w:r>
      <w:r w:rsidRPr="007E4F7A">
        <w:rPr>
          <w:rFonts w:ascii="Times New Roman" w:hAnsi="Times New Roman" w:cs="Times New Roman"/>
        </w:rPr>
        <w:t xml:space="preserve"> </w:t>
      </w:r>
      <w:r w:rsidRPr="007E4F7A">
        <w:rPr>
          <w:rFonts w:ascii="Times New Roman" w:hAnsi="Times New Roman" w:cs="Times New Roman" w:hint="cs"/>
        </w:rPr>
        <w:t>принятых</w:t>
      </w:r>
      <w:r w:rsidRPr="007E4F7A">
        <w:rPr>
          <w:rFonts w:ascii="Times New Roman" w:hAnsi="Times New Roman" w:cs="Times New Roman"/>
        </w:rPr>
        <w:t xml:space="preserve"> </w:t>
      </w:r>
      <w:r w:rsidRPr="007E4F7A">
        <w:rPr>
          <w:rFonts w:ascii="Times New Roman" w:hAnsi="Times New Roman" w:cs="Times New Roman" w:hint="cs"/>
        </w:rPr>
        <w:t>мер</w:t>
      </w:r>
      <w:r w:rsidRPr="007E4F7A">
        <w:rPr>
          <w:rFonts w:ascii="Times New Roman" w:hAnsi="Times New Roman" w:cs="Times New Roman"/>
        </w:rPr>
        <w:t xml:space="preserve">,   </w:t>
      </w:r>
      <w:r w:rsidRPr="007E4F7A">
        <w:rPr>
          <w:rFonts w:ascii="Times New Roman" w:hAnsi="Times New Roman" w:cs="Times New Roman" w:hint="cs"/>
        </w:rPr>
        <w:t>создания</w:t>
      </w:r>
      <w:r w:rsidRPr="007E4F7A">
        <w:rPr>
          <w:rFonts w:ascii="Times New Roman" w:hAnsi="Times New Roman" w:cs="Times New Roman"/>
        </w:rPr>
        <w:t xml:space="preserve"> </w:t>
      </w:r>
      <w:r w:rsidRPr="007E4F7A">
        <w:rPr>
          <w:rFonts w:ascii="Times New Roman" w:hAnsi="Times New Roman" w:cs="Times New Roman" w:hint="cs"/>
        </w:rPr>
        <w:t>новых</w:t>
      </w:r>
      <w:r w:rsidRPr="007E4F7A">
        <w:rPr>
          <w:rFonts w:ascii="Times New Roman" w:hAnsi="Times New Roman" w:cs="Times New Roman"/>
        </w:rPr>
        <w:t xml:space="preserve"> </w:t>
      </w:r>
      <w:r w:rsidRPr="007E4F7A">
        <w:rPr>
          <w:rFonts w:ascii="Times New Roman" w:hAnsi="Times New Roman" w:cs="Times New Roman" w:hint="cs"/>
        </w:rPr>
        <w:lastRenderedPageBreak/>
        <w:t>оборонных</w:t>
      </w:r>
      <w:r w:rsidRPr="007E4F7A">
        <w:rPr>
          <w:rFonts w:ascii="Times New Roman" w:hAnsi="Times New Roman" w:cs="Times New Roman"/>
        </w:rPr>
        <w:t xml:space="preserve"> </w:t>
      </w:r>
      <w:r w:rsidRPr="007E4F7A">
        <w:rPr>
          <w:rFonts w:ascii="Times New Roman" w:hAnsi="Times New Roman" w:cs="Times New Roman" w:hint="cs"/>
        </w:rPr>
        <w:t>отраслей</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1931 </w:t>
      </w:r>
      <w:r w:rsidRPr="007E4F7A">
        <w:rPr>
          <w:rFonts w:ascii="Times New Roman" w:hAnsi="Times New Roman" w:cs="Times New Roman" w:hint="cs"/>
        </w:rPr>
        <w:t>году</w:t>
      </w:r>
      <w:r w:rsidRPr="007E4F7A">
        <w:rPr>
          <w:rFonts w:ascii="Times New Roman" w:hAnsi="Times New Roman" w:cs="Times New Roman"/>
        </w:rPr>
        <w:t xml:space="preserve">  </w:t>
      </w:r>
      <w:r w:rsidRPr="007E4F7A">
        <w:rPr>
          <w:rFonts w:ascii="Times New Roman" w:hAnsi="Times New Roman" w:cs="Times New Roman" w:hint="cs"/>
        </w:rPr>
        <w:t>число</w:t>
      </w:r>
      <w:r w:rsidRPr="007E4F7A">
        <w:rPr>
          <w:rFonts w:ascii="Times New Roman" w:hAnsi="Times New Roman" w:cs="Times New Roman"/>
        </w:rPr>
        <w:t xml:space="preserve">  </w:t>
      </w:r>
      <w:r w:rsidRPr="007E4F7A">
        <w:rPr>
          <w:rFonts w:ascii="Times New Roman" w:hAnsi="Times New Roman" w:cs="Times New Roman" w:hint="cs"/>
        </w:rPr>
        <w:t>танков</w:t>
      </w:r>
      <w:r w:rsidRPr="007E4F7A">
        <w:rPr>
          <w:rFonts w:ascii="Times New Roman" w:hAnsi="Times New Roman" w:cs="Times New Roman"/>
        </w:rPr>
        <w:t xml:space="preserve">   </w:t>
      </w:r>
      <w:r w:rsidRPr="007E4F7A">
        <w:rPr>
          <w:rFonts w:ascii="Times New Roman" w:hAnsi="Times New Roman" w:cs="Times New Roman" w:hint="cs"/>
        </w:rPr>
        <w:t>достигло</w:t>
      </w:r>
      <w:r w:rsidRPr="007E4F7A">
        <w:rPr>
          <w:rFonts w:ascii="Times New Roman" w:hAnsi="Times New Roman" w:cs="Times New Roman"/>
        </w:rPr>
        <w:t xml:space="preserve">  1154,  </w:t>
      </w:r>
      <w:r w:rsidRPr="007E4F7A">
        <w:rPr>
          <w:rFonts w:ascii="Times New Roman" w:hAnsi="Times New Roman" w:cs="Times New Roman" w:hint="cs"/>
        </w:rPr>
        <w:t>в</w:t>
      </w:r>
      <w:r w:rsidRPr="007E4F7A">
        <w:rPr>
          <w:rFonts w:ascii="Times New Roman" w:hAnsi="Times New Roman" w:cs="Times New Roman"/>
        </w:rPr>
        <w:t xml:space="preserve">  1933 </w:t>
      </w:r>
      <w:r w:rsidRPr="007E4F7A">
        <w:rPr>
          <w:rFonts w:ascii="Times New Roman" w:hAnsi="Times New Roman" w:cs="Times New Roman" w:hint="cs"/>
        </w:rPr>
        <w:t>году</w:t>
      </w:r>
      <w:r w:rsidRPr="007E4F7A">
        <w:rPr>
          <w:rFonts w:ascii="Times New Roman" w:hAnsi="Times New Roman" w:cs="Times New Roman"/>
        </w:rPr>
        <w:t xml:space="preserve"> - 4905,  </w:t>
      </w:r>
      <w:r w:rsidRPr="007E4F7A">
        <w:rPr>
          <w:rFonts w:ascii="Times New Roman" w:hAnsi="Times New Roman" w:cs="Times New Roman" w:hint="cs"/>
        </w:rPr>
        <w:t>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1939 - 21110 .   </w:t>
      </w:r>
      <w:r w:rsidRPr="007E4F7A">
        <w:rPr>
          <w:rFonts w:ascii="Times New Roman" w:hAnsi="Times New Roman" w:cs="Times New Roman" w:hint="cs"/>
        </w:rPr>
        <w:t>Следует</w:t>
      </w:r>
      <w:r w:rsidRPr="007E4F7A">
        <w:rPr>
          <w:rFonts w:ascii="Times New Roman" w:hAnsi="Times New Roman" w:cs="Times New Roman"/>
        </w:rPr>
        <w:t xml:space="preserve"> </w:t>
      </w:r>
      <w:r w:rsidRPr="007E4F7A">
        <w:rPr>
          <w:rFonts w:ascii="Times New Roman" w:hAnsi="Times New Roman" w:cs="Times New Roman" w:hint="cs"/>
        </w:rPr>
        <w:t>иметь</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виду</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танкостроение</w:t>
      </w:r>
      <w:r w:rsidRPr="007E4F7A">
        <w:rPr>
          <w:rFonts w:ascii="Times New Roman" w:hAnsi="Times New Roman" w:cs="Times New Roman"/>
        </w:rPr>
        <w:t xml:space="preserve">  </w:t>
      </w:r>
      <w:r w:rsidRPr="007E4F7A">
        <w:rPr>
          <w:rFonts w:ascii="Times New Roman" w:hAnsi="Times New Roman" w:cs="Times New Roman" w:hint="cs"/>
        </w:rPr>
        <w:t>требует</w:t>
      </w:r>
      <w:r w:rsidRPr="007E4F7A">
        <w:rPr>
          <w:rFonts w:ascii="Times New Roman" w:hAnsi="Times New Roman" w:cs="Times New Roman"/>
        </w:rPr>
        <w:t xml:space="preserve">  </w:t>
      </w:r>
      <w:r w:rsidRPr="007E4F7A">
        <w:rPr>
          <w:rFonts w:ascii="Times New Roman" w:hAnsi="Times New Roman" w:cs="Times New Roman" w:hint="cs"/>
        </w:rPr>
        <w:t>создания</w:t>
      </w:r>
      <w:r w:rsidRPr="007E4F7A">
        <w:rPr>
          <w:rFonts w:ascii="Times New Roman" w:hAnsi="Times New Roman" w:cs="Times New Roman"/>
        </w:rPr>
        <w:t xml:space="preserve">   </w:t>
      </w:r>
      <w:r w:rsidRPr="007E4F7A">
        <w:rPr>
          <w:rFonts w:ascii="Times New Roman" w:hAnsi="Times New Roman" w:cs="Times New Roman" w:hint="cs"/>
        </w:rPr>
        <w:t>большого</w:t>
      </w:r>
      <w:r w:rsidRPr="007E4F7A">
        <w:rPr>
          <w:rFonts w:ascii="Times New Roman" w:hAnsi="Times New Roman" w:cs="Times New Roman"/>
        </w:rPr>
        <w:t xml:space="preserve"> </w:t>
      </w:r>
      <w:r w:rsidRPr="007E4F7A">
        <w:rPr>
          <w:rFonts w:ascii="Times New Roman" w:hAnsi="Times New Roman" w:cs="Times New Roman" w:hint="cs"/>
        </w:rPr>
        <w:t>комплекса</w:t>
      </w:r>
      <w:r w:rsidRPr="007E4F7A">
        <w:rPr>
          <w:rFonts w:ascii="Times New Roman" w:hAnsi="Times New Roman" w:cs="Times New Roman"/>
        </w:rPr>
        <w:t xml:space="preserve"> </w:t>
      </w:r>
      <w:r w:rsidRPr="007E4F7A">
        <w:rPr>
          <w:rFonts w:ascii="Times New Roman" w:hAnsi="Times New Roman" w:cs="Times New Roman" w:hint="cs"/>
        </w:rPr>
        <w:t>предприятий</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том</w:t>
      </w:r>
      <w:r w:rsidRPr="007E4F7A">
        <w:rPr>
          <w:rFonts w:ascii="Times New Roman" w:hAnsi="Times New Roman" w:cs="Times New Roman"/>
        </w:rPr>
        <w:t xml:space="preserve"> </w:t>
      </w:r>
      <w:r w:rsidRPr="007E4F7A">
        <w:rPr>
          <w:rFonts w:ascii="Times New Roman" w:hAnsi="Times New Roman" w:cs="Times New Roman" w:hint="cs"/>
        </w:rPr>
        <w:t>числе</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производству</w:t>
      </w:r>
      <w:r w:rsidRPr="007E4F7A">
        <w:rPr>
          <w:rFonts w:ascii="Times New Roman" w:hAnsi="Times New Roman" w:cs="Times New Roman"/>
        </w:rPr>
        <w:t xml:space="preserve">   </w:t>
      </w:r>
      <w:r w:rsidRPr="007E4F7A">
        <w:rPr>
          <w:rFonts w:ascii="Times New Roman" w:hAnsi="Times New Roman" w:cs="Times New Roman" w:hint="cs"/>
        </w:rPr>
        <w:t>качественной</w:t>
      </w:r>
      <w:r w:rsidRPr="007E4F7A">
        <w:rPr>
          <w:rFonts w:ascii="Times New Roman" w:hAnsi="Times New Roman" w:cs="Times New Roman"/>
        </w:rPr>
        <w:t xml:space="preserve"> </w:t>
      </w:r>
      <w:r w:rsidRPr="007E4F7A">
        <w:rPr>
          <w:rFonts w:ascii="Times New Roman" w:hAnsi="Times New Roman" w:cs="Times New Roman" w:hint="cs"/>
        </w:rPr>
        <w:t>стали</w:t>
      </w:r>
      <w:r w:rsidRPr="007E4F7A">
        <w:rPr>
          <w:rFonts w:ascii="Times New Roman" w:hAnsi="Times New Roman" w:cs="Times New Roman"/>
        </w:rPr>
        <w:t xml:space="preserve">,  </w:t>
      </w:r>
      <w:r w:rsidRPr="007E4F7A">
        <w:rPr>
          <w:rFonts w:ascii="Times New Roman" w:hAnsi="Times New Roman" w:cs="Times New Roman" w:hint="cs"/>
        </w:rPr>
        <w:t>моторов</w:t>
      </w:r>
      <w:r w:rsidRPr="007E4F7A">
        <w:rPr>
          <w:rFonts w:ascii="Times New Roman" w:hAnsi="Times New Roman" w:cs="Times New Roman"/>
        </w:rPr>
        <w:t xml:space="preserve">, </w:t>
      </w:r>
      <w:r w:rsidRPr="007E4F7A">
        <w:rPr>
          <w:rFonts w:ascii="Times New Roman" w:hAnsi="Times New Roman" w:cs="Times New Roman" w:hint="cs"/>
        </w:rPr>
        <w:t>приборов</w:t>
      </w:r>
      <w:r w:rsidRPr="007E4F7A">
        <w:rPr>
          <w:rFonts w:ascii="Times New Roman" w:hAnsi="Times New Roman" w:cs="Times New Roman"/>
        </w:rPr>
        <w:t xml:space="preserve">, </w:t>
      </w:r>
      <w:r w:rsidRPr="007E4F7A">
        <w:rPr>
          <w:rFonts w:ascii="Times New Roman" w:hAnsi="Times New Roman" w:cs="Times New Roman" w:hint="cs"/>
        </w:rPr>
        <w:t>вооружения</w:t>
      </w:r>
      <w:r w:rsidRPr="007E4F7A">
        <w:rPr>
          <w:rFonts w:ascii="Times New Roman" w:hAnsi="Times New Roman" w:cs="Times New Roman"/>
        </w:rPr>
        <w:t xml:space="preserve">, </w:t>
      </w:r>
      <w:r w:rsidRPr="007E4F7A">
        <w:rPr>
          <w:rFonts w:ascii="Times New Roman" w:hAnsi="Times New Roman" w:cs="Times New Roman" w:hint="cs"/>
        </w:rPr>
        <w:t>нефтеперерабатывающих</w:t>
      </w:r>
      <w:r w:rsidRPr="007E4F7A">
        <w:rPr>
          <w:rFonts w:ascii="Times New Roman" w:hAnsi="Times New Roman" w:cs="Times New Roman"/>
        </w:rPr>
        <w:t xml:space="preserve"> </w:t>
      </w:r>
      <w:r w:rsidRPr="007E4F7A">
        <w:rPr>
          <w:rFonts w:ascii="Times New Roman" w:hAnsi="Times New Roman" w:cs="Times New Roman" w:hint="cs"/>
        </w:rPr>
        <w:t>заводов</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т</w:t>
      </w:r>
      <w:r w:rsidRPr="007E4F7A">
        <w:rPr>
          <w:rFonts w:ascii="Times New Roman" w:hAnsi="Times New Roman" w:cs="Times New Roman"/>
        </w:rPr>
        <w:t>.</w:t>
      </w:r>
      <w:r w:rsidRPr="007E4F7A">
        <w:rPr>
          <w:rFonts w:ascii="Times New Roman" w:hAnsi="Times New Roman" w:cs="Times New Roman" w:hint="cs"/>
        </w:rPr>
        <w:t>д</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сути</w:t>
      </w:r>
      <w:r w:rsidRPr="007E4F7A">
        <w:rPr>
          <w:rFonts w:ascii="Times New Roman" w:hAnsi="Times New Roman" w:cs="Times New Roman"/>
        </w:rPr>
        <w:t xml:space="preserve"> </w:t>
      </w:r>
      <w:r w:rsidRPr="007E4F7A">
        <w:rPr>
          <w:rFonts w:ascii="Times New Roman" w:hAnsi="Times New Roman" w:cs="Times New Roman" w:hint="cs"/>
        </w:rPr>
        <w:t>дела</w:t>
      </w:r>
      <w:r w:rsidRPr="007E4F7A">
        <w:rPr>
          <w:rFonts w:ascii="Times New Roman" w:hAnsi="Times New Roman" w:cs="Times New Roman"/>
        </w:rPr>
        <w:t xml:space="preserve">, </w:t>
      </w:r>
      <w:r w:rsidRPr="007E4F7A">
        <w:rPr>
          <w:rFonts w:ascii="Times New Roman" w:hAnsi="Times New Roman" w:cs="Times New Roman" w:hint="cs"/>
        </w:rPr>
        <w:t>предприятия</w:t>
      </w:r>
      <w:r w:rsidRPr="007E4F7A">
        <w:rPr>
          <w:rFonts w:ascii="Times New Roman" w:hAnsi="Times New Roman" w:cs="Times New Roman"/>
        </w:rPr>
        <w:t xml:space="preserve"> </w:t>
      </w:r>
      <w:r w:rsidRPr="007E4F7A">
        <w:rPr>
          <w:rFonts w:ascii="Times New Roman" w:hAnsi="Times New Roman" w:cs="Times New Roman" w:hint="cs"/>
        </w:rPr>
        <w:t>создавались</w:t>
      </w:r>
      <w:r w:rsidRPr="007E4F7A">
        <w:rPr>
          <w:rFonts w:ascii="Times New Roman" w:hAnsi="Times New Roman" w:cs="Times New Roman"/>
        </w:rPr>
        <w:t xml:space="preserve"> </w:t>
      </w:r>
      <w:r w:rsidRPr="007E4F7A">
        <w:rPr>
          <w:rFonts w:ascii="Times New Roman" w:hAnsi="Times New Roman" w:cs="Times New Roman" w:hint="cs"/>
        </w:rPr>
        <w:t>заново</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короткие</w:t>
      </w:r>
      <w:r w:rsidRPr="007E4F7A">
        <w:rPr>
          <w:rFonts w:ascii="Times New Roman" w:hAnsi="Times New Roman" w:cs="Times New Roman"/>
        </w:rPr>
        <w:t xml:space="preserve"> </w:t>
      </w:r>
      <w:r w:rsidRPr="007E4F7A">
        <w:rPr>
          <w:rFonts w:ascii="Times New Roman" w:hAnsi="Times New Roman" w:cs="Times New Roman" w:hint="cs"/>
        </w:rPr>
        <w:t>сроки</w:t>
      </w:r>
      <w:r w:rsidR="007960FA">
        <w:rPr>
          <w:rFonts w:ascii="Times New Roman" w:hAnsi="Times New Roman" w:cs="Times New Roman"/>
        </w:rPr>
        <w:t>.</w:t>
      </w:r>
      <w:r w:rsidRPr="007E4F7A">
        <w:rPr>
          <w:rFonts w:ascii="Times New Roman" w:hAnsi="Times New Roman" w:cs="Times New Roman" w:hint="cs"/>
        </w:rPr>
        <w:t>Теоретическим</w:t>
      </w:r>
      <w:r w:rsidRPr="007E4F7A">
        <w:rPr>
          <w:rFonts w:ascii="Times New Roman" w:hAnsi="Times New Roman" w:cs="Times New Roman"/>
        </w:rPr>
        <w:t xml:space="preserve"> </w:t>
      </w:r>
      <w:r w:rsidRPr="007E4F7A">
        <w:rPr>
          <w:rFonts w:ascii="Times New Roman" w:hAnsi="Times New Roman" w:cs="Times New Roman" w:hint="cs"/>
        </w:rPr>
        <w:t>обоснованием</w:t>
      </w:r>
      <w:r w:rsidRPr="007E4F7A">
        <w:rPr>
          <w:rFonts w:ascii="Times New Roman" w:hAnsi="Times New Roman" w:cs="Times New Roman"/>
        </w:rPr>
        <w:t xml:space="preserve">  </w:t>
      </w:r>
      <w:r w:rsidRPr="007E4F7A">
        <w:rPr>
          <w:rFonts w:ascii="Times New Roman" w:hAnsi="Times New Roman" w:cs="Times New Roman" w:hint="cs"/>
        </w:rPr>
        <w:t>форсирования</w:t>
      </w:r>
      <w:r w:rsidRPr="007E4F7A">
        <w:rPr>
          <w:rFonts w:ascii="Times New Roman" w:hAnsi="Times New Roman" w:cs="Times New Roman"/>
        </w:rPr>
        <w:t xml:space="preserve"> </w:t>
      </w:r>
      <w:r w:rsidRPr="007E4F7A">
        <w:rPr>
          <w:rFonts w:ascii="Times New Roman" w:hAnsi="Times New Roman" w:cs="Times New Roman" w:hint="cs"/>
        </w:rPr>
        <w:t>индустриализации</w:t>
      </w:r>
      <w:r w:rsidRPr="007E4F7A">
        <w:rPr>
          <w:rFonts w:ascii="Times New Roman" w:hAnsi="Times New Roman" w:cs="Times New Roman"/>
        </w:rPr>
        <w:t xml:space="preserve">, </w:t>
      </w:r>
      <w:r w:rsidRPr="007E4F7A">
        <w:rPr>
          <w:rFonts w:ascii="Times New Roman" w:hAnsi="Times New Roman" w:cs="Times New Roman" w:hint="cs"/>
        </w:rPr>
        <w:t>резкого</w:t>
      </w:r>
      <w:r w:rsidRPr="007E4F7A">
        <w:rPr>
          <w:rFonts w:ascii="Times New Roman" w:hAnsi="Times New Roman" w:cs="Times New Roman"/>
        </w:rPr>
        <w:t xml:space="preserve"> </w:t>
      </w:r>
      <w:r w:rsidRPr="007E4F7A">
        <w:rPr>
          <w:rFonts w:ascii="Times New Roman" w:hAnsi="Times New Roman" w:cs="Times New Roman" w:hint="cs"/>
        </w:rPr>
        <w:t>ускорения</w:t>
      </w:r>
      <w:r w:rsidRPr="007E4F7A">
        <w:rPr>
          <w:rFonts w:ascii="Times New Roman" w:hAnsi="Times New Roman" w:cs="Times New Roman"/>
        </w:rPr>
        <w:t xml:space="preserve"> </w:t>
      </w:r>
      <w:r w:rsidRPr="007E4F7A">
        <w:rPr>
          <w:rFonts w:ascii="Times New Roman" w:hAnsi="Times New Roman" w:cs="Times New Roman" w:hint="cs"/>
        </w:rPr>
        <w:t>реконструкции</w:t>
      </w:r>
      <w:r w:rsidRPr="007E4F7A">
        <w:rPr>
          <w:rFonts w:ascii="Times New Roman" w:hAnsi="Times New Roman" w:cs="Times New Roman"/>
        </w:rPr>
        <w:t xml:space="preserve"> </w:t>
      </w:r>
      <w:r w:rsidRPr="007E4F7A">
        <w:rPr>
          <w:rFonts w:ascii="Times New Roman" w:hAnsi="Times New Roman" w:cs="Times New Roman" w:hint="cs"/>
        </w:rPr>
        <w:t>всего</w:t>
      </w:r>
      <w:r w:rsidRPr="007E4F7A">
        <w:rPr>
          <w:rFonts w:ascii="Times New Roman" w:hAnsi="Times New Roman" w:cs="Times New Roman"/>
        </w:rPr>
        <w:t xml:space="preserve"> </w:t>
      </w:r>
      <w:r w:rsidRPr="007E4F7A">
        <w:rPr>
          <w:rFonts w:ascii="Times New Roman" w:hAnsi="Times New Roman" w:cs="Times New Roman" w:hint="cs"/>
        </w:rPr>
        <w:t>народного</w:t>
      </w:r>
      <w:r w:rsidRPr="007E4F7A">
        <w:rPr>
          <w:rFonts w:ascii="Times New Roman" w:hAnsi="Times New Roman" w:cs="Times New Roman"/>
        </w:rPr>
        <w:t xml:space="preserve"> </w:t>
      </w:r>
      <w:r w:rsidRPr="007E4F7A">
        <w:rPr>
          <w:rFonts w:ascii="Times New Roman" w:hAnsi="Times New Roman" w:cs="Times New Roman" w:hint="cs"/>
        </w:rPr>
        <w:t>хозяйства</w:t>
      </w:r>
      <w:r w:rsidRPr="007E4F7A">
        <w:rPr>
          <w:rFonts w:ascii="Times New Roman" w:hAnsi="Times New Roman" w:cs="Times New Roman"/>
        </w:rPr>
        <w:t xml:space="preserve">  </w:t>
      </w:r>
      <w:r w:rsidRPr="007E4F7A">
        <w:rPr>
          <w:rFonts w:ascii="Times New Roman" w:hAnsi="Times New Roman" w:cs="Times New Roman" w:hint="cs"/>
        </w:rPr>
        <w:t>стала</w:t>
      </w:r>
      <w:r w:rsidRPr="007E4F7A">
        <w:rPr>
          <w:rFonts w:ascii="Times New Roman" w:hAnsi="Times New Roman" w:cs="Times New Roman"/>
        </w:rPr>
        <w:t xml:space="preserve">  </w:t>
      </w:r>
      <w:r w:rsidRPr="007E4F7A">
        <w:rPr>
          <w:rFonts w:ascii="Times New Roman" w:hAnsi="Times New Roman" w:cs="Times New Roman" w:hint="cs"/>
        </w:rPr>
        <w:t>статья</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w:t>
      </w:r>
      <w:r w:rsidRPr="007E4F7A">
        <w:rPr>
          <w:rFonts w:ascii="Times New Roman" w:hAnsi="Times New Roman" w:cs="Times New Roman" w:hint="cs"/>
        </w:rPr>
        <w:t>Сталина</w:t>
      </w:r>
      <w:r w:rsidRPr="007E4F7A">
        <w:rPr>
          <w:rFonts w:ascii="Times New Roman" w:hAnsi="Times New Roman" w:cs="Times New Roman"/>
        </w:rPr>
        <w:t xml:space="preserve"> "</w:t>
      </w:r>
      <w:r w:rsidRPr="007E4F7A">
        <w:rPr>
          <w:rFonts w:ascii="Times New Roman" w:hAnsi="Times New Roman" w:cs="Times New Roman" w:hint="cs"/>
        </w:rPr>
        <w:t>Год</w:t>
      </w:r>
      <w:r w:rsidRPr="007E4F7A">
        <w:rPr>
          <w:rFonts w:ascii="Times New Roman" w:hAnsi="Times New Roman" w:cs="Times New Roman"/>
        </w:rPr>
        <w:t xml:space="preserve"> </w:t>
      </w:r>
      <w:r w:rsidRPr="007E4F7A">
        <w:rPr>
          <w:rFonts w:ascii="Times New Roman" w:hAnsi="Times New Roman" w:cs="Times New Roman" w:hint="cs"/>
        </w:rPr>
        <w:t>великого</w:t>
      </w:r>
      <w:r w:rsidRPr="007E4F7A">
        <w:rPr>
          <w:rFonts w:ascii="Times New Roman" w:hAnsi="Times New Roman" w:cs="Times New Roman"/>
        </w:rPr>
        <w:t xml:space="preserve"> </w:t>
      </w:r>
      <w:r w:rsidRPr="007E4F7A">
        <w:rPr>
          <w:rFonts w:ascii="Times New Roman" w:hAnsi="Times New Roman" w:cs="Times New Roman" w:hint="cs"/>
        </w:rPr>
        <w:t>перелома</w:t>
      </w:r>
      <w:r w:rsidRPr="007E4F7A">
        <w:rPr>
          <w:rFonts w:ascii="Times New Roman" w:hAnsi="Times New Roman" w:cs="Times New Roman"/>
        </w:rPr>
        <w:t>" (</w:t>
      </w:r>
      <w:r w:rsidRPr="007E4F7A">
        <w:rPr>
          <w:rFonts w:ascii="Times New Roman" w:hAnsi="Times New Roman" w:cs="Times New Roman" w:hint="cs"/>
        </w:rPr>
        <w:t>ноябрь</w:t>
      </w:r>
      <w:r w:rsidRPr="007E4F7A">
        <w:rPr>
          <w:rFonts w:ascii="Times New Roman" w:hAnsi="Times New Roman" w:cs="Times New Roman"/>
        </w:rPr>
        <w:t xml:space="preserve">   1929 </w:t>
      </w:r>
      <w:r w:rsidRPr="007E4F7A">
        <w:rPr>
          <w:rFonts w:ascii="Times New Roman" w:hAnsi="Times New Roman" w:cs="Times New Roman" w:hint="cs"/>
        </w:rPr>
        <w:t>г</w:t>
      </w:r>
      <w:r w:rsidRPr="007E4F7A">
        <w:rPr>
          <w:rFonts w:ascii="Times New Roman" w:hAnsi="Times New Roman" w:cs="Times New Roman"/>
        </w:rPr>
        <w:t>.).</w:t>
      </w:r>
      <w:r w:rsidRPr="007E4F7A">
        <w:rPr>
          <w:rFonts w:ascii="Times New Roman" w:hAnsi="Times New Roman" w:cs="Times New Roman" w:hint="cs"/>
        </w:rPr>
        <w:t>На</w:t>
      </w:r>
      <w:r w:rsidRPr="007E4F7A">
        <w:rPr>
          <w:rFonts w:ascii="Times New Roman" w:hAnsi="Times New Roman" w:cs="Times New Roman"/>
        </w:rPr>
        <w:t xml:space="preserve"> 1930  </w:t>
      </w:r>
      <w:r w:rsidRPr="007E4F7A">
        <w:rPr>
          <w:rFonts w:ascii="Times New Roman" w:hAnsi="Times New Roman" w:cs="Times New Roman" w:hint="cs"/>
        </w:rPr>
        <w:t>года</w:t>
      </w:r>
      <w:r w:rsidRPr="007E4F7A">
        <w:rPr>
          <w:rFonts w:ascii="Times New Roman" w:hAnsi="Times New Roman" w:cs="Times New Roman"/>
        </w:rPr>
        <w:t xml:space="preserve"> </w:t>
      </w:r>
      <w:r w:rsidRPr="007E4F7A">
        <w:rPr>
          <w:rFonts w:ascii="Times New Roman" w:hAnsi="Times New Roman" w:cs="Times New Roman" w:hint="cs"/>
        </w:rPr>
        <w:t>было</w:t>
      </w:r>
      <w:r w:rsidRPr="007E4F7A">
        <w:rPr>
          <w:rFonts w:ascii="Times New Roman" w:hAnsi="Times New Roman" w:cs="Times New Roman"/>
        </w:rPr>
        <w:t xml:space="preserve"> </w:t>
      </w:r>
      <w:r w:rsidRPr="007E4F7A">
        <w:rPr>
          <w:rFonts w:ascii="Times New Roman" w:hAnsi="Times New Roman" w:cs="Times New Roman" w:hint="cs"/>
        </w:rPr>
        <w:t>решено</w:t>
      </w:r>
      <w:r w:rsidRPr="007E4F7A">
        <w:rPr>
          <w:rFonts w:ascii="Times New Roman" w:hAnsi="Times New Roman" w:cs="Times New Roman"/>
        </w:rPr>
        <w:t xml:space="preserve"> </w:t>
      </w:r>
      <w:r w:rsidRPr="007E4F7A">
        <w:rPr>
          <w:rFonts w:ascii="Times New Roman" w:hAnsi="Times New Roman" w:cs="Times New Roman" w:hint="cs"/>
        </w:rPr>
        <w:t>увеличить</w:t>
      </w:r>
      <w:r w:rsidRPr="007E4F7A">
        <w:rPr>
          <w:rFonts w:ascii="Times New Roman" w:hAnsi="Times New Roman" w:cs="Times New Roman"/>
        </w:rPr>
        <w:t xml:space="preserve"> </w:t>
      </w:r>
      <w:r w:rsidRPr="007E4F7A">
        <w:rPr>
          <w:rFonts w:ascii="Times New Roman" w:hAnsi="Times New Roman" w:cs="Times New Roman" w:hint="cs"/>
        </w:rPr>
        <w:t>темпы</w:t>
      </w:r>
      <w:r w:rsidRPr="007E4F7A">
        <w:rPr>
          <w:rFonts w:ascii="Times New Roman" w:hAnsi="Times New Roman" w:cs="Times New Roman"/>
        </w:rPr>
        <w:t xml:space="preserve"> </w:t>
      </w:r>
      <w:r w:rsidRPr="007E4F7A">
        <w:rPr>
          <w:rFonts w:ascii="Times New Roman" w:hAnsi="Times New Roman" w:cs="Times New Roman" w:hint="cs"/>
        </w:rPr>
        <w:t>роста</w:t>
      </w:r>
      <w:r w:rsidRPr="007E4F7A">
        <w:rPr>
          <w:rFonts w:ascii="Times New Roman" w:hAnsi="Times New Roman" w:cs="Times New Roman"/>
        </w:rPr>
        <w:t xml:space="preserve"> </w:t>
      </w:r>
      <w:r w:rsidRPr="007E4F7A">
        <w:rPr>
          <w:rFonts w:ascii="Times New Roman" w:hAnsi="Times New Roman" w:cs="Times New Roman" w:hint="cs"/>
        </w:rPr>
        <w:t>промышленной</w:t>
      </w:r>
      <w:r w:rsidRPr="007E4F7A">
        <w:rPr>
          <w:rFonts w:ascii="Times New Roman" w:hAnsi="Times New Roman" w:cs="Times New Roman"/>
        </w:rPr>
        <w:t xml:space="preserve"> </w:t>
      </w:r>
      <w:r w:rsidRPr="007E4F7A">
        <w:rPr>
          <w:rFonts w:ascii="Times New Roman" w:hAnsi="Times New Roman" w:cs="Times New Roman" w:hint="cs"/>
        </w:rPr>
        <w:t>продукции</w:t>
      </w:r>
      <w:r w:rsidRPr="007E4F7A">
        <w:rPr>
          <w:rFonts w:ascii="Times New Roman" w:hAnsi="Times New Roman" w:cs="Times New Roman"/>
        </w:rPr>
        <w:t xml:space="preserve">.  </w:t>
      </w:r>
      <w:r w:rsidRPr="007E4F7A">
        <w:rPr>
          <w:rFonts w:ascii="Times New Roman" w:hAnsi="Times New Roman" w:cs="Times New Roman" w:hint="cs"/>
        </w:rPr>
        <w:t>Вместо</w:t>
      </w:r>
      <w:r w:rsidRPr="007E4F7A">
        <w:rPr>
          <w:rFonts w:ascii="Times New Roman" w:hAnsi="Times New Roman" w:cs="Times New Roman"/>
        </w:rPr>
        <w:t xml:space="preserve"> 21,5%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плану</w:t>
      </w:r>
      <w:r w:rsidRPr="007E4F7A">
        <w:rPr>
          <w:rFonts w:ascii="Times New Roman" w:hAnsi="Times New Roman" w:cs="Times New Roman"/>
        </w:rPr>
        <w:t xml:space="preserve"> </w:t>
      </w:r>
      <w:r w:rsidRPr="007E4F7A">
        <w:rPr>
          <w:rFonts w:ascii="Times New Roman" w:hAnsi="Times New Roman" w:cs="Times New Roman" w:hint="cs"/>
        </w:rPr>
        <w:t>наметили</w:t>
      </w:r>
      <w:r w:rsidRPr="007E4F7A">
        <w:rPr>
          <w:rFonts w:ascii="Times New Roman" w:hAnsi="Times New Roman" w:cs="Times New Roman"/>
        </w:rPr>
        <w:t xml:space="preserve"> 32%, </w:t>
      </w:r>
      <w:r w:rsidRPr="007E4F7A">
        <w:rPr>
          <w:rFonts w:ascii="Times New Roman" w:hAnsi="Times New Roman" w:cs="Times New Roman" w:hint="cs"/>
        </w:rPr>
        <w:t>а</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1931 </w:t>
      </w:r>
      <w:r w:rsidRPr="007E4F7A">
        <w:rPr>
          <w:rFonts w:ascii="Times New Roman" w:hAnsi="Times New Roman" w:cs="Times New Roman" w:hint="cs"/>
        </w:rPr>
        <w:t>год</w:t>
      </w:r>
      <w:r w:rsidRPr="007E4F7A">
        <w:rPr>
          <w:rFonts w:ascii="Times New Roman" w:hAnsi="Times New Roman" w:cs="Times New Roman"/>
        </w:rPr>
        <w:t xml:space="preserve"> - 45,0%. </w:t>
      </w:r>
      <w:r w:rsidRPr="007E4F7A">
        <w:rPr>
          <w:rFonts w:ascii="Times New Roman" w:hAnsi="Times New Roman" w:cs="Times New Roman" w:hint="cs"/>
        </w:rPr>
        <w:t>Тогда</w:t>
      </w:r>
      <w:r w:rsidRPr="007E4F7A">
        <w:rPr>
          <w:rFonts w:ascii="Times New Roman" w:hAnsi="Times New Roman" w:cs="Times New Roman"/>
        </w:rPr>
        <w:t xml:space="preserve"> </w:t>
      </w:r>
      <w:r w:rsidRPr="007E4F7A">
        <w:rPr>
          <w:rFonts w:ascii="Times New Roman" w:hAnsi="Times New Roman" w:cs="Times New Roman" w:hint="cs"/>
        </w:rPr>
        <w:t>же</w:t>
      </w:r>
      <w:r w:rsidRPr="007E4F7A">
        <w:rPr>
          <w:rFonts w:ascii="Times New Roman" w:hAnsi="Times New Roman" w:cs="Times New Roman"/>
        </w:rPr>
        <w:t xml:space="preserve"> </w:t>
      </w:r>
      <w:r w:rsidRPr="007E4F7A">
        <w:rPr>
          <w:rFonts w:ascii="Times New Roman" w:hAnsi="Times New Roman" w:cs="Times New Roman" w:hint="cs"/>
        </w:rPr>
        <w:t>появляются</w:t>
      </w:r>
      <w:r w:rsidRPr="007E4F7A">
        <w:rPr>
          <w:rFonts w:ascii="Times New Roman" w:hAnsi="Times New Roman" w:cs="Times New Roman"/>
        </w:rPr>
        <w:t xml:space="preserve"> </w:t>
      </w:r>
      <w:r w:rsidRPr="007E4F7A">
        <w:rPr>
          <w:rFonts w:ascii="Times New Roman" w:hAnsi="Times New Roman" w:cs="Times New Roman" w:hint="cs"/>
        </w:rPr>
        <w:t>лозунги</w:t>
      </w:r>
      <w:r w:rsidRPr="007E4F7A">
        <w:rPr>
          <w:rFonts w:ascii="Times New Roman" w:hAnsi="Times New Roman" w:cs="Times New Roman"/>
        </w:rPr>
        <w:t xml:space="preserve"> "</w:t>
      </w:r>
      <w:r w:rsidRPr="007E4F7A">
        <w:rPr>
          <w:rFonts w:ascii="Times New Roman" w:hAnsi="Times New Roman" w:cs="Times New Roman" w:hint="cs"/>
        </w:rPr>
        <w:t>Техника</w:t>
      </w:r>
      <w:r w:rsidRPr="007E4F7A">
        <w:rPr>
          <w:rFonts w:ascii="Times New Roman" w:hAnsi="Times New Roman" w:cs="Times New Roman"/>
        </w:rPr>
        <w:t xml:space="preserve"> </w:t>
      </w:r>
      <w:r w:rsidRPr="007E4F7A">
        <w:rPr>
          <w:rFonts w:ascii="Times New Roman" w:hAnsi="Times New Roman" w:cs="Times New Roman" w:hint="cs"/>
        </w:rPr>
        <w:t>решает</w:t>
      </w:r>
      <w:r w:rsidRPr="007E4F7A">
        <w:rPr>
          <w:rFonts w:ascii="Times New Roman" w:hAnsi="Times New Roman" w:cs="Times New Roman"/>
        </w:rPr>
        <w:t xml:space="preserve"> </w:t>
      </w:r>
      <w:r w:rsidRPr="007E4F7A">
        <w:rPr>
          <w:rFonts w:ascii="Times New Roman" w:hAnsi="Times New Roman" w:cs="Times New Roman" w:hint="cs"/>
        </w:rPr>
        <w:t>все</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Пятилетку</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четыре</w:t>
      </w:r>
      <w:r w:rsidRPr="007E4F7A">
        <w:rPr>
          <w:rFonts w:ascii="Times New Roman" w:hAnsi="Times New Roman" w:cs="Times New Roman"/>
        </w:rPr>
        <w:t xml:space="preserve"> </w:t>
      </w:r>
      <w:r w:rsidRPr="007E4F7A">
        <w:rPr>
          <w:rFonts w:ascii="Times New Roman" w:hAnsi="Times New Roman" w:cs="Times New Roman" w:hint="cs"/>
        </w:rPr>
        <w:t>года</w:t>
      </w:r>
      <w:r w:rsidRPr="007E4F7A">
        <w:rPr>
          <w:rFonts w:ascii="Times New Roman" w:hAnsi="Times New Roman" w:cs="Times New Roman"/>
        </w:rPr>
        <w:t xml:space="preserve">!".  </w:t>
      </w:r>
      <w:r w:rsidRPr="007E4F7A">
        <w:rPr>
          <w:rFonts w:ascii="Times New Roman" w:hAnsi="Times New Roman" w:cs="Times New Roman" w:hint="cs"/>
        </w:rPr>
        <w:t>Однако</w:t>
      </w:r>
      <w:r w:rsidRPr="007E4F7A">
        <w:rPr>
          <w:rFonts w:ascii="Times New Roman" w:hAnsi="Times New Roman" w:cs="Times New Roman"/>
        </w:rPr>
        <w:t xml:space="preserve">, </w:t>
      </w:r>
      <w:r w:rsidRPr="007E4F7A">
        <w:rPr>
          <w:rFonts w:ascii="Times New Roman" w:hAnsi="Times New Roman" w:cs="Times New Roman" w:hint="cs"/>
        </w:rPr>
        <w:t>резко</w:t>
      </w:r>
      <w:r w:rsidRPr="007E4F7A">
        <w:rPr>
          <w:rFonts w:ascii="Times New Roman" w:hAnsi="Times New Roman" w:cs="Times New Roman"/>
        </w:rPr>
        <w:t xml:space="preserve"> </w:t>
      </w:r>
      <w:r w:rsidRPr="007E4F7A">
        <w:rPr>
          <w:rFonts w:ascii="Times New Roman" w:hAnsi="Times New Roman" w:cs="Times New Roman" w:hint="cs"/>
        </w:rPr>
        <w:t>увеличенные</w:t>
      </w:r>
      <w:r w:rsidRPr="007E4F7A">
        <w:rPr>
          <w:rFonts w:ascii="Times New Roman" w:hAnsi="Times New Roman" w:cs="Times New Roman"/>
        </w:rPr>
        <w:t xml:space="preserve">  </w:t>
      </w:r>
      <w:r w:rsidRPr="007E4F7A">
        <w:rPr>
          <w:rFonts w:ascii="Times New Roman" w:hAnsi="Times New Roman" w:cs="Times New Roman" w:hint="cs"/>
        </w:rPr>
        <w:t>темпы</w:t>
      </w:r>
      <w:r w:rsidRPr="007E4F7A">
        <w:rPr>
          <w:rFonts w:ascii="Times New Roman" w:hAnsi="Times New Roman" w:cs="Times New Roman"/>
        </w:rPr>
        <w:t xml:space="preserve"> </w:t>
      </w:r>
      <w:r w:rsidRPr="007E4F7A">
        <w:rPr>
          <w:rFonts w:ascii="Times New Roman" w:hAnsi="Times New Roman" w:cs="Times New Roman" w:hint="cs"/>
        </w:rPr>
        <w:t>роста</w:t>
      </w:r>
      <w:r w:rsidRPr="007E4F7A">
        <w:rPr>
          <w:rFonts w:ascii="Times New Roman" w:hAnsi="Times New Roman" w:cs="Times New Roman"/>
        </w:rPr>
        <w:t xml:space="preserve"> </w:t>
      </w:r>
      <w:r w:rsidRPr="007E4F7A">
        <w:rPr>
          <w:rFonts w:ascii="Times New Roman" w:hAnsi="Times New Roman" w:cs="Times New Roman" w:hint="cs"/>
        </w:rPr>
        <w:t>промышленного</w:t>
      </w:r>
      <w:r w:rsidRPr="007E4F7A">
        <w:rPr>
          <w:rFonts w:ascii="Times New Roman" w:hAnsi="Times New Roman" w:cs="Times New Roman"/>
        </w:rPr>
        <w:t xml:space="preserve"> </w:t>
      </w:r>
      <w:r w:rsidRPr="007E4F7A">
        <w:rPr>
          <w:rFonts w:ascii="Times New Roman" w:hAnsi="Times New Roman" w:cs="Times New Roman" w:hint="cs"/>
        </w:rPr>
        <w:t>строительства</w:t>
      </w:r>
      <w:r w:rsidRPr="007E4F7A">
        <w:rPr>
          <w:rFonts w:ascii="Times New Roman" w:hAnsi="Times New Roman" w:cs="Times New Roman"/>
        </w:rPr>
        <w:t xml:space="preserve"> </w:t>
      </w:r>
      <w:r w:rsidRPr="007E4F7A">
        <w:rPr>
          <w:rFonts w:ascii="Times New Roman" w:hAnsi="Times New Roman" w:cs="Times New Roman" w:hint="cs"/>
        </w:rPr>
        <w:t>сохранить</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 xml:space="preserve">   </w:t>
      </w:r>
      <w:r w:rsidRPr="007E4F7A">
        <w:rPr>
          <w:rFonts w:ascii="Times New Roman" w:hAnsi="Times New Roman" w:cs="Times New Roman" w:hint="cs"/>
        </w:rPr>
        <w:t>удалось</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аграрной</w:t>
      </w:r>
      <w:r w:rsidRPr="007E4F7A">
        <w:rPr>
          <w:rFonts w:ascii="Times New Roman" w:hAnsi="Times New Roman" w:cs="Times New Roman"/>
        </w:rPr>
        <w:t xml:space="preserve"> </w:t>
      </w:r>
      <w:r w:rsidRPr="007E4F7A">
        <w:rPr>
          <w:rFonts w:ascii="Times New Roman" w:hAnsi="Times New Roman" w:cs="Times New Roman" w:hint="cs"/>
        </w:rPr>
        <w:t>стране</w:t>
      </w:r>
      <w:r w:rsidRPr="007E4F7A">
        <w:rPr>
          <w:rFonts w:ascii="Times New Roman" w:hAnsi="Times New Roman" w:cs="Times New Roman"/>
        </w:rPr>
        <w:t xml:space="preserve"> </w:t>
      </w:r>
      <w:r w:rsidRPr="007E4F7A">
        <w:rPr>
          <w:rFonts w:ascii="Times New Roman" w:hAnsi="Times New Roman" w:cs="Times New Roman" w:hint="cs"/>
        </w:rPr>
        <w:t>быстро</w:t>
      </w:r>
      <w:r w:rsidRPr="007E4F7A">
        <w:rPr>
          <w:rFonts w:ascii="Times New Roman" w:hAnsi="Times New Roman" w:cs="Times New Roman"/>
        </w:rPr>
        <w:t xml:space="preserve"> </w:t>
      </w:r>
      <w:r w:rsidRPr="007E4F7A">
        <w:rPr>
          <w:rFonts w:ascii="Times New Roman" w:hAnsi="Times New Roman" w:cs="Times New Roman" w:hint="cs"/>
        </w:rPr>
        <w:t>стали</w:t>
      </w:r>
      <w:r w:rsidRPr="007E4F7A">
        <w:rPr>
          <w:rFonts w:ascii="Times New Roman" w:hAnsi="Times New Roman" w:cs="Times New Roman"/>
        </w:rPr>
        <w:t xml:space="preserve"> </w:t>
      </w:r>
      <w:r w:rsidRPr="007E4F7A">
        <w:rPr>
          <w:rFonts w:ascii="Times New Roman" w:hAnsi="Times New Roman" w:cs="Times New Roman" w:hint="cs"/>
        </w:rPr>
        <w:t>нарастать</w:t>
      </w:r>
      <w:r w:rsidRPr="007E4F7A">
        <w:rPr>
          <w:rFonts w:ascii="Times New Roman" w:hAnsi="Times New Roman" w:cs="Times New Roman"/>
        </w:rPr>
        <w:t xml:space="preserve"> </w:t>
      </w:r>
      <w:r w:rsidRPr="007E4F7A">
        <w:rPr>
          <w:rFonts w:ascii="Times New Roman" w:hAnsi="Times New Roman" w:cs="Times New Roman" w:hint="cs"/>
        </w:rPr>
        <w:t>противоречия</w:t>
      </w:r>
      <w:r w:rsidRPr="007E4F7A">
        <w:rPr>
          <w:rFonts w:ascii="Times New Roman" w:hAnsi="Times New Roman" w:cs="Times New Roman"/>
        </w:rPr>
        <w:t xml:space="preserve">  </w:t>
      </w:r>
      <w:r w:rsidRPr="007E4F7A">
        <w:rPr>
          <w:rFonts w:ascii="Times New Roman" w:hAnsi="Times New Roman" w:cs="Times New Roman" w:hint="cs"/>
        </w:rPr>
        <w:t>между</w:t>
      </w:r>
      <w:r w:rsidRPr="007E4F7A">
        <w:rPr>
          <w:rFonts w:ascii="Times New Roman" w:hAnsi="Times New Roman" w:cs="Times New Roman"/>
        </w:rPr>
        <w:t xml:space="preserve">  </w:t>
      </w:r>
      <w:r w:rsidRPr="007E4F7A">
        <w:rPr>
          <w:rFonts w:ascii="Times New Roman" w:hAnsi="Times New Roman" w:cs="Times New Roman" w:hint="cs"/>
        </w:rPr>
        <w:t>быстро</w:t>
      </w:r>
      <w:r w:rsidRPr="007E4F7A">
        <w:rPr>
          <w:rFonts w:ascii="Times New Roman" w:hAnsi="Times New Roman" w:cs="Times New Roman"/>
        </w:rPr>
        <w:t xml:space="preserve">  </w:t>
      </w:r>
      <w:r w:rsidRPr="007E4F7A">
        <w:rPr>
          <w:rFonts w:ascii="Times New Roman" w:hAnsi="Times New Roman" w:cs="Times New Roman" w:hint="cs"/>
        </w:rPr>
        <w:t>растущим</w:t>
      </w:r>
      <w:r w:rsidRPr="007E4F7A">
        <w:rPr>
          <w:rFonts w:ascii="Times New Roman" w:hAnsi="Times New Roman" w:cs="Times New Roman"/>
        </w:rPr>
        <w:t xml:space="preserve"> </w:t>
      </w:r>
      <w:r w:rsidRPr="007E4F7A">
        <w:rPr>
          <w:rFonts w:ascii="Times New Roman" w:hAnsi="Times New Roman" w:cs="Times New Roman" w:hint="cs"/>
        </w:rPr>
        <w:t>промышленным</w:t>
      </w:r>
      <w:r w:rsidRPr="007E4F7A">
        <w:rPr>
          <w:rFonts w:ascii="Times New Roman" w:hAnsi="Times New Roman" w:cs="Times New Roman"/>
        </w:rPr>
        <w:t xml:space="preserve"> </w:t>
      </w:r>
      <w:r w:rsidRPr="007E4F7A">
        <w:rPr>
          <w:rFonts w:ascii="Times New Roman" w:hAnsi="Times New Roman" w:cs="Times New Roman" w:hint="cs"/>
        </w:rPr>
        <w:t>городом</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отсталой</w:t>
      </w:r>
      <w:r w:rsidRPr="007E4F7A">
        <w:rPr>
          <w:rFonts w:ascii="Times New Roman" w:hAnsi="Times New Roman" w:cs="Times New Roman"/>
        </w:rPr>
        <w:t xml:space="preserve">   </w:t>
      </w:r>
      <w:r w:rsidRPr="007E4F7A">
        <w:rPr>
          <w:rFonts w:ascii="Times New Roman" w:hAnsi="Times New Roman" w:cs="Times New Roman" w:hint="cs"/>
        </w:rPr>
        <w:t>полупатриархальной</w:t>
      </w:r>
      <w:r w:rsidRPr="007E4F7A">
        <w:rPr>
          <w:rFonts w:ascii="Times New Roman" w:hAnsi="Times New Roman" w:cs="Times New Roman"/>
        </w:rPr>
        <w:t xml:space="preserve"> </w:t>
      </w:r>
      <w:r w:rsidRPr="007E4F7A">
        <w:rPr>
          <w:rFonts w:ascii="Times New Roman" w:hAnsi="Times New Roman" w:cs="Times New Roman" w:hint="cs"/>
        </w:rPr>
        <w:t>деревней</w:t>
      </w:r>
      <w:r w:rsidRPr="007E4F7A">
        <w:rPr>
          <w:rFonts w:ascii="Times New Roman" w:hAnsi="Times New Roman" w:cs="Times New Roman"/>
        </w:rPr>
        <w:t>.</w:t>
      </w:r>
      <w:r w:rsidRPr="007E4F7A">
        <w:rPr>
          <w:rFonts w:ascii="Times New Roman" w:hAnsi="Times New Roman" w:cs="Times New Roman" w:hint="cs"/>
        </w:rPr>
        <w:t>Сверхбыстрые</w:t>
      </w:r>
      <w:r w:rsidRPr="007E4F7A">
        <w:rPr>
          <w:rFonts w:ascii="Times New Roman" w:hAnsi="Times New Roman" w:cs="Times New Roman"/>
        </w:rPr>
        <w:t xml:space="preserve"> </w:t>
      </w:r>
      <w:r w:rsidRPr="007E4F7A">
        <w:rPr>
          <w:rFonts w:ascii="Times New Roman" w:hAnsi="Times New Roman" w:cs="Times New Roman" w:hint="cs"/>
        </w:rPr>
        <w:t>темпы</w:t>
      </w:r>
      <w:r w:rsidRPr="007E4F7A">
        <w:rPr>
          <w:rFonts w:ascii="Times New Roman" w:hAnsi="Times New Roman" w:cs="Times New Roman"/>
        </w:rPr>
        <w:t xml:space="preserve">  </w:t>
      </w:r>
      <w:r w:rsidRPr="007E4F7A">
        <w:rPr>
          <w:rFonts w:ascii="Times New Roman" w:hAnsi="Times New Roman" w:cs="Times New Roman" w:hint="cs"/>
        </w:rPr>
        <w:t>развития</w:t>
      </w:r>
      <w:r w:rsidRPr="007E4F7A">
        <w:rPr>
          <w:rFonts w:ascii="Times New Roman" w:hAnsi="Times New Roman" w:cs="Times New Roman"/>
        </w:rPr>
        <w:t xml:space="preserve">  </w:t>
      </w:r>
      <w:r w:rsidRPr="007E4F7A">
        <w:rPr>
          <w:rFonts w:ascii="Times New Roman" w:hAnsi="Times New Roman" w:cs="Times New Roman" w:hint="cs"/>
        </w:rPr>
        <w:t>промышленности</w:t>
      </w:r>
      <w:r w:rsidRPr="007E4F7A">
        <w:rPr>
          <w:rFonts w:ascii="Times New Roman" w:hAnsi="Times New Roman" w:cs="Times New Roman"/>
        </w:rPr>
        <w:t xml:space="preserve">  </w:t>
      </w:r>
      <w:r w:rsidRPr="007E4F7A">
        <w:rPr>
          <w:rFonts w:ascii="Times New Roman" w:hAnsi="Times New Roman" w:cs="Times New Roman" w:hint="cs"/>
        </w:rPr>
        <w:t>привели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ряде</w:t>
      </w:r>
      <w:r w:rsidRPr="007E4F7A">
        <w:rPr>
          <w:rFonts w:ascii="Times New Roman" w:hAnsi="Times New Roman" w:cs="Times New Roman"/>
        </w:rPr>
        <w:t xml:space="preserve"> </w:t>
      </w:r>
      <w:r w:rsidRPr="007E4F7A">
        <w:rPr>
          <w:rFonts w:ascii="Times New Roman" w:hAnsi="Times New Roman" w:cs="Times New Roman" w:hint="cs"/>
        </w:rPr>
        <w:t>случаев</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нарушениям</w:t>
      </w:r>
      <w:r w:rsidRPr="007E4F7A">
        <w:rPr>
          <w:rFonts w:ascii="Times New Roman" w:hAnsi="Times New Roman" w:cs="Times New Roman"/>
        </w:rPr>
        <w:t xml:space="preserve"> </w:t>
      </w:r>
      <w:r w:rsidRPr="007E4F7A">
        <w:rPr>
          <w:rFonts w:ascii="Times New Roman" w:hAnsi="Times New Roman" w:cs="Times New Roman" w:hint="cs"/>
        </w:rPr>
        <w:t>технологических</w:t>
      </w:r>
      <w:r w:rsidRPr="007E4F7A">
        <w:rPr>
          <w:rFonts w:ascii="Times New Roman" w:hAnsi="Times New Roman" w:cs="Times New Roman"/>
        </w:rPr>
        <w:t xml:space="preserve"> </w:t>
      </w:r>
      <w:r w:rsidRPr="007E4F7A">
        <w:rPr>
          <w:rFonts w:ascii="Times New Roman" w:hAnsi="Times New Roman" w:cs="Times New Roman" w:hint="cs"/>
        </w:rPr>
        <w:t>требований</w:t>
      </w:r>
      <w:r w:rsidRPr="007E4F7A">
        <w:rPr>
          <w:rFonts w:ascii="Times New Roman" w:hAnsi="Times New Roman" w:cs="Times New Roman"/>
        </w:rPr>
        <w:t xml:space="preserve">,  </w:t>
      </w:r>
      <w:r w:rsidRPr="007E4F7A">
        <w:rPr>
          <w:rFonts w:ascii="Times New Roman" w:hAnsi="Times New Roman" w:cs="Times New Roman" w:hint="cs"/>
        </w:rPr>
        <w:t>падению</w:t>
      </w:r>
      <w:r w:rsidRPr="007E4F7A">
        <w:rPr>
          <w:rFonts w:ascii="Times New Roman" w:hAnsi="Times New Roman" w:cs="Times New Roman"/>
        </w:rPr>
        <w:t xml:space="preserve">  </w:t>
      </w:r>
      <w:r w:rsidRPr="007E4F7A">
        <w:rPr>
          <w:rFonts w:ascii="Times New Roman" w:hAnsi="Times New Roman" w:cs="Times New Roman" w:hint="cs"/>
        </w:rPr>
        <w:t>качества</w:t>
      </w:r>
      <w:r w:rsidRPr="007E4F7A">
        <w:rPr>
          <w:rFonts w:ascii="Times New Roman" w:hAnsi="Times New Roman" w:cs="Times New Roman"/>
        </w:rPr>
        <w:t xml:space="preserve">  </w:t>
      </w:r>
      <w:r w:rsidRPr="007E4F7A">
        <w:rPr>
          <w:rFonts w:ascii="Times New Roman" w:hAnsi="Times New Roman" w:cs="Times New Roman" w:hint="cs"/>
        </w:rPr>
        <w:t>работ</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продукции</w:t>
      </w:r>
      <w:r w:rsidRPr="007E4F7A">
        <w:rPr>
          <w:rFonts w:ascii="Times New Roman" w:hAnsi="Times New Roman" w:cs="Times New Roman"/>
        </w:rPr>
        <w:t xml:space="preserve">,  </w:t>
      </w:r>
      <w:r w:rsidRPr="007E4F7A">
        <w:rPr>
          <w:rFonts w:ascii="Times New Roman" w:hAnsi="Times New Roman" w:cs="Times New Roman" w:hint="cs"/>
        </w:rPr>
        <w:t>нарастала</w:t>
      </w:r>
      <w:r w:rsidRPr="007E4F7A">
        <w:rPr>
          <w:rFonts w:ascii="Times New Roman" w:hAnsi="Times New Roman" w:cs="Times New Roman"/>
        </w:rPr>
        <w:t xml:space="preserve"> </w:t>
      </w:r>
      <w:r w:rsidRPr="007E4F7A">
        <w:rPr>
          <w:rFonts w:ascii="Times New Roman" w:hAnsi="Times New Roman" w:cs="Times New Roman" w:hint="cs"/>
        </w:rPr>
        <w:t>эмиссия</w:t>
      </w:r>
      <w:r w:rsidRPr="007E4F7A">
        <w:rPr>
          <w:rFonts w:ascii="Times New Roman" w:hAnsi="Times New Roman" w:cs="Times New Roman"/>
        </w:rPr>
        <w:t xml:space="preserve"> </w:t>
      </w:r>
      <w:r w:rsidRPr="007E4F7A">
        <w:rPr>
          <w:rFonts w:ascii="Times New Roman" w:hAnsi="Times New Roman" w:cs="Times New Roman" w:hint="cs"/>
        </w:rPr>
        <w:t>денег</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инфляционные</w:t>
      </w:r>
      <w:r w:rsidRPr="007E4F7A">
        <w:rPr>
          <w:rFonts w:ascii="Times New Roman" w:hAnsi="Times New Roman" w:cs="Times New Roman"/>
        </w:rPr>
        <w:t xml:space="preserve"> </w:t>
      </w:r>
      <w:r w:rsidRPr="007E4F7A">
        <w:rPr>
          <w:rFonts w:ascii="Times New Roman" w:hAnsi="Times New Roman" w:cs="Times New Roman" w:hint="cs"/>
        </w:rPr>
        <w:t>процессы</w:t>
      </w:r>
      <w:r w:rsidRPr="007E4F7A">
        <w:rPr>
          <w:rFonts w:ascii="Times New Roman" w:hAnsi="Times New Roman" w:cs="Times New Roman"/>
        </w:rPr>
        <w:t xml:space="preserve">,  </w:t>
      </w:r>
      <w:r w:rsidRPr="007E4F7A">
        <w:rPr>
          <w:rFonts w:ascii="Times New Roman" w:hAnsi="Times New Roman" w:cs="Times New Roman" w:hint="cs"/>
        </w:rPr>
        <w:t>хозрасчетный</w:t>
      </w:r>
      <w:r w:rsidRPr="007E4F7A">
        <w:rPr>
          <w:rFonts w:ascii="Times New Roman" w:hAnsi="Times New Roman" w:cs="Times New Roman"/>
        </w:rPr>
        <w:t xml:space="preserve"> </w:t>
      </w:r>
      <w:r w:rsidRPr="007E4F7A">
        <w:rPr>
          <w:rFonts w:ascii="Times New Roman" w:hAnsi="Times New Roman" w:cs="Times New Roman" w:hint="cs"/>
        </w:rPr>
        <w:t>механизм</w:t>
      </w:r>
      <w:r w:rsidRPr="007E4F7A">
        <w:rPr>
          <w:rFonts w:ascii="Times New Roman" w:hAnsi="Times New Roman" w:cs="Times New Roman"/>
        </w:rPr>
        <w:t xml:space="preserve"> </w:t>
      </w:r>
      <w:r w:rsidRPr="007E4F7A">
        <w:rPr>
          <w:rFonts w:ascii="Times New Roman" w:hAnsi="Times New Roman" w:cs="Times New Roman" w:hint="cs"/>
        </w:rPr>
        <w:t>экономического</w:t>
      </w:r>
      <w:r w:rsidRPr="007E4F7A">
        <w:rPr>
          <w:rFonts w:ascii="Times New Roman" w:hAnsi="Times New Roman" w:cs="Times New Roman"/>
        </w:rPr>
        <w:t xml:space="preserve">   </w:t>
      </w:r>
      <w:r w:rsidRPr="007E4F7A">
        <w:rPr>
          <w:rFonts w:ascii="Times New Roman" w:hAnsi="Times New Roman" w:cs="Times New Roman" w:hint="cs"/>
        </w:rPr>
        <w:t>развития</w:t>
      </w:r>
      <w:r w:rsidRPr="007E4F7A">
        <w:rPr>
          <w:rFonts w:ascii="Times New Roman" w:hAnsi="Times New Roman" w:cs="Times New Roman"/>
        </w:rPr>
        <w:t xml:space="preserve"> </w:t>
      </w:r>
      <w:r w:rsidRPr="007E4F7A">
        <w:rPr>
          <w:rFonts w:ascii="Times New Roman" w:hAnsi="Times New Roman" w:cs="Times New Roman" w:hint="cs"/>
        </w:rPr>
        <w:t>свертывался</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заменялся</w:t>
      </w:r>
      <w:r w:rsidRPr="007E4F7A">
        <w:rPr>
          <w:rFonts w:ascii="Times New Roman" w:hAnsi="Times New Roman" w:cs="Times New Roman"/>
        </w:rPr>
        <w:t xml:space="preserve"> </w:t>
      </w:r>
      <w:r w:rsidRPr="007E4F7A">
        <w:rPr>
          <w:rFonts w:ascii="Times New Roman" w:hAnsi="Times New Roman" w:cs="Times New Roman" w:hint="cs"/>
        </w:rPr>
        <w:t>административно</w:t>
      </w:r>
      <w:r w:rsidRPr="007E4F7A">
        <w:rPr>
          <w:rFonts w:ascii="Times New Roman" w:hAnsi="Times New Roman" w:cs="Times New Roman"/>
        </w:rPr>
        <w:t>-</w:t>
      </w:r>
      <w:r w:rsidRPr="007E4F7A">
        <w:rPr>
          <w:rFonts w:ascii="Times New Roman" w:hAnsi="Times New Roman" w:cs="Times New Roman" w:hint="cs"/>
        </w:rPr>
        <w:t>распределительной</w:t>
      </w:r>
      <w:r w:rsidRPr="007E4F7A">
        <w:rPr>
          <w:rFonts w:ascii="Times New Roman" w:hAnsi="Times New Roman" w:cs="Times New Roman"/>
        </w:rPr>
        <w:t xml:space="preserve"> </w:t>
      </w:r>
      <w:r w:rsidRPr="007E4F7A">
        <w:rPr>
          <w:rFonts w:ascii="Times New Roman" w:hAnsi="Times New Roman" w:cs="Times New Roman" w:hint="cs"/>
        </w:rPr>
        <w:t>системой</w:t>
      </w:r>
      <w:r w:rsidRPr="007E4F7A">
        <w:rPr>
          <w:rFonts w:ascii="Times New Roman" w:hAnsi="Times New Roman" w:cs="Times New Roman"/>
        </w:rPr>
        <w:t xml:space="preserve"> </w:t>
      </w:r>
      <w:r w:rsidRPr="007E4F7A">
        <w:rPr>
          <w:rFonts w:ascii="Times New Roman" w:hAnsi="Times New Roman" w:cs="Times New Roman" w:hint="cs"/>
        </w:rPr>
        <w:t>управления</w:t>
      </w:r>
      <w:r w:rsidRPr="007E4F7A">
        <w:rPr>
          <w:rFonts w:ascii="Times New Roman" w:hAnsi="Times New Roman" w:cs="Times New Roman"/>
        </w:rPr>
        <w:t xml:space="preserve"> </w:t>
      </w:r>
      <w:r w:rsidRPr="007E4F7A">
        <w:rPr>
          <w:rFonts w:ascii="Times New Roman" w:hAnsi="Times New Roman" w:cs="Times New Roman" w:hint="cs"/>
        </w:rPr>
        <w:t>народным</w:t>
      </w:r>
      <w:r w:rsidRPr="007E4F7A">
        <w:rPr>
          <w:rFonts w:ascii="Times New Roman" w:hAnsi="Times New Roman" w:cs="Times New Roman"/>
        </w:rPr>
        <w:t xml:space="preserve"> </w:t>
      </w:r>
      <w:r w:rsidRPr="007E4F7A">
        <w:rPr>
          <w:rFonts w:ascii="Times New Roman" w:hAnsi="Times New Roman" w:cs="Times New Roman" w:hint="cs"/>
        </w:rPr>
        <w:t>хозяйством</w:t>
      </w:r>
      <w:r w:rsidRPr="007E4F7A">
        <w:rPr>
          <w:rFonts w:ascii="Times New Roman" w:hAnsi="Times New Roman" w:cs="Times New Roman"/>
        </w:rPr>
        <w:t>.</w:t>
      </w: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Несмотря</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трудности</w:t>
      </w:r>
      <w:r w:rsidRPr="007E4F7A">
        <w:rPr>
          <w:rFonts w:ascii="Times New Roman" w:hAnsi="Times New Roman" w:cs="Times New Roman"/>
        </w:rPr>
        <w:t xml:space="preserve">, </w:t>
      </w:r>
      <w:r w:rsidRPr="007E4F7A">
        <w:rPr>
          <w:rFonts w:ascii="Times New Roman" w:hAnsi="Times New Roman" w:cs="Times New Roman" w:hint="cs"/>
        </w:rPr>
        <w:t>первая</w:t>
      </w:r>
      <w:r w:rsidRPr="007E4F7A">
        <w:rPr>
          <w:rFonts w:ascii="Times New Roman" w:hAnsi="Times New Roman" w:cs="Times New Roman"/>
        </w:rPr>
        <w:t xml:space="preserve"> </w:t>
      </w:r>
      <w:r w:rsidRPr="007E4F7A">
        <w:rPr>
          <w:rFonts w:ascii="Times New Roman" w:hAnsi="Times New Roman" w:cs="Times New Roman" w:hint="cs"/>
        </w:rPr>
        <w:t>пятилетка</w:t>
      </w:r>
      <w:r w:rsidRPr="007E4F7A">
        <w:rPr>
          <w:rFonts w:ascii="Times New Roman" w:hAnsi="Times New Roman" w:cs="Times New Roman"/>
        </w:rPr>
        <w:t xml:space="preserve"> </w:t>
      </w:r>
      <w:r w:rsidRPr="007E4F7A">
        <w:rPr>
          <w:rFonts w:ascii="Times New Roman" w:hAnsi="Times New Roman" w:cs="Times New Roman" w:hint="cs"/>
        </w:rPr>
        <w:t>была</w:t>
      </w:r>
      <w:r w:rsidRPr="007E4F7A">
        <w:rPr>
          <w:rFonts w:ascii="Times New Roman" w:hAnsi="Times New Roman" w:cs="Times New Roman"/>
        </w:rPr>
        <w:t xml:space="preserve"> </w:t>
      </w:r>
      <w:r w:rsidRPr="007E4F7A">
        <w:rPr>
          <w:rFonts w:ascii="Times New Roman" w:hAnsi="Times New Roman" w:cs="Times New Roman" w:hint="cs"/>
        </w:rPr>
        <w:t>выполнена</w:t>
      </w:r>
      <w:r w:rsidRPr="007E4F7A">
        <w:rPr>
          <w:rFonts w:ascii="Times New Roman" w:hAnsi="Times New Roman" w:cs="Times New Roman"/>
        </w:rPr>
        <w:t xml:space="preserve">,   </w:t>
      </w:r>
      <w:r w:rsidRPr="007E4F7A">
        <w:rPr>
          <w:rFonts w:ascii="Times New Roman" w:hAnsi="Times New Roman" w:cs="Times New Roman" w:hint="cs"/>
        </w:rPr>
        <w:t>политическое</w:t>
      </w:r>
      <w:r w:rsidRPr="007E4F7A">
        <w:rPr>
          <w:rFonts w:ascii="Times New Roman" w:hAnsi="Times New Roman" w:cs="Times New Roman"/>
        </w:rPr>
        <w:t xml:space="preserve"> </w:t>
      </w:r>
      <w:r w:rsidRPr="007E4F7A">
        <w:rPr>
          <w:rFonts w:ascii="Times New Roman" w:hAnsi="Times New Roman" w:cs="Times New Roman" w:hint="cs"/>
        </w:rPr>
        <w:t>руководство</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объявило</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стране</w:t>
      </w:r>
      <w:r w:rsidRPr="007E4F7A">
        <w:rPr>
          <w:rFonts w:ascii="Times New Roman" w:hAnsi="Times New Roman" w:cs="Times New Roman"/>
        </w:rPr>
        <w:t xml:space="preserve"> </w:t>
      </w:r>
      <w:r w:rsidRPr="007E4F7A">
        <w:rPr>
          <w:rFonts w:ascii="Times New Roman" w:hAnsi="Times New Roman" w:cs="Times New Roman" w:hint="cs"/>
        </w:rPr>
        <w:t>построен</w:t>
      </w:r>
      <w:r w:rsidRPr="007E4F7A">
        <w:rPr>
          <w:rFonts w:ascii="Times New Roman" w:hAnsi="Times New Roman" w:cs="Times New Roman"/>
        </w:rPr>
        <w:t xml:space="preserve"> </w:t>
      </w:r>
      <w:r w:rsidRPr="007E4F7A">
        <w:rPr>
          <w:rFonts w:ascii="Times New Roman" w:hAnsi="Times New Roman" w:cs="Times New Roman" w:hint="cs"/>
        </w:rPr>
        <w:t>экономический</w:t>
      </w:r>
      <w:r w:rsidRPr="007E4F7A">
        <w:rPr>
          <w:rFonts w:ascii="Times New Roman" w:hAnsi="Times New Roman" w:cs="Times New Roman"/>
        </w:rPr>
        <w:t xml:space="preserve"> </w:t>
      </w:r>
      <w:r w:rsidRPr="007E4F7A">
        <w:rPr>
          <w:rFonts w:ascii="Times New Roman" w:hAnsi="Times New Roman" w:cs="Times New Roman" w:hint="cs"/>
        </w:rPr>
        <w:t>фундамент</w:t>
      </w:r>
      <w:r w:rsidRPr="007E4F7A">
        <w:rPr>
          <w:rFonts w:ascii="Times New Roman" w:hAnsi="Times New Roman" w:cs="Times New Roman"/>
        </w:rPr>
        <w:t xml:space="preserve"> </w:t>
      </w:r>
      <w:r w:rsidRPr="007E4F7A">
        <w:rPr>
          <w:rFonts w:ascii="Times New Roman" w:hAnsi="Times New Roman" w:cs="Times New Roman" w:hint="cs"/>
        </w:rPr>
        <w:t>социализма</w:t>
      </w:r>
      <w:r w:rsidR="007960FA">
        <w:rPr>
          <w:rFonts w:ascii="Times New Roman" w:hAnsi="Times New Roman" w:cs="Times New Roman"/>
        </w:rPr>
        <w:t>.</w:t>
      </w:r>
      <w:r w:rsidRPr="007E4F7A">
        <w:rPr>
          <w:rFonts w:ascii="Times New Roman" w:hAnsi="Times New Roman" w:cs="Times New Roman" w:hint="cs"/>
        </w:rPr>
        <w:t>Несмотря</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все</w:t>
      </w:r>
      <w:r w:rsidRPr="007E4F7A">
        <w:rPr>
          <w:rFonts w:ascii="Times New Roman" w:hAnsi="Times New Roman" w:cs="Times New Roman"/>
        </w:rPr>
        <w:t xml:space="preserve"> </w:t>
      </w:r>
      <w:r w:rsidRPr="007E4F7A">
        <w:rPr>
          <w:rFonts w:ascii="Times New Roman" w:hAnsi="Times New Roman" w:cs="Times New Roman" w:hint="cs"/>
        </w:rPr>
        <w:t>издержки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ходе</w:t>
      </w:r>
      <w:r w:rsidRPr="007E4F7A">
        <w:rPr>
          <w:rFonts w:ascii="Times New Roman" w:hAnsi="Times New Roman" w:cs="Times New Roman"/>
        </w:rPr>
        <w:t xml:space="preserve"> </w:t>
      </w:r>
      <w:r w:rsidRPr="007E4F7A">
        <w:rPr>
          <w:rFonts w:ascii="Times New Roman" w:hAnsi="Times New Roman" w:cs="Times New Roman" w:hint="cs"/>
        </w:rPr>
        <w:t>индустриализации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период</w:t>
      </w:r>
      <w:r w:rsidRPr="007E4F7A">
        <w:rPr>
          <w:rFonts w:ascii="Times New Roman" w:hAnsi="Times New Roman" w:cs="Times New Roman"/>
        </w:rPr>
        <w:t xml:space="preserve"> </w:t>
      </w:r>
      <w:r w:rsidRPr="007E4F7A">
        <w:rPr>
          <w:rFonts w:ascii="Times New Roman" w:hAnsi="Times New Roman" w:cs="Times New Roman" w:hint="cs"/>
        </w:rPr>
        <w:t>первой</w:t>
      </w:r>
      <w:r w:rsidRPr="007E4F7A">
        <w:rPr>
          <w:rFonts w:ascii="Times New Roman" w:hAnsi="Times New Roman" w:cs="Times New Roman"/>
        </w:rPr>
        <w:t xml:space="preserve"> </w:t>
      </w:r>
      <w:r w:rsidRPr="007E4F7A">
        <w:rPr>
          <w:rFonts w:ascii="Times New Roman" w:hAnsi="Times New Roman" w:cs="Times New Roman" w:hint="cs"/>
        </w:rPr>
        <w:t>пятилетки</w:t>
      </w:r>
      <w:r w:rsidRPr="007E4F7A">
        <w:rPr>
          <w:rFonts w:ascii="Times New Roman" w:hAnsi="Times New Roman" w:cs="Times New Roman"/>
        </w:rPr>
        <w:t>,</w:t>
      </w:r>
      <w:r w:rsidRPr="007E4F7A">
        <w:rPr>
          <w:rFonts w:ascii="Times New Roman" w:hAnsi="Times New Roman" w:cs="Times New Roman" w:hint="cs"/>
        </w:rPr>
        <w:t>её</w:t>
      </w:r>
      <w:r w:rsidRPr="007E4F7A">
        <w:rPr>
          <w:rFonts w:ascii="Times New Roman" w:hAnsi="Times New Roman" w:cs="Times New Roman"/>
        </w:rPr>
        <w:t xml:space="preserve"> </w:t>
      </w:r>
      <w:r w:rsidRPr="007E4F7A">
        <w:rPr>
          <w:rFonts w:ascii="Times New Roman" w:hAnsi="Times New Roman" w:cs="Times New Roman" w:hint="cs"/>
        </w:rPr>
        <w:t>итоги</w:t>
      </w:r>
      <w:r w:rsidRPr="007E4F7A">
        <w:rPr>
          <w:rFonts w:ascii="Times New Roman" w:hAnsi="Times New Roman" w:cs="Times New Roman"/>
        </w:rPr>
        <w:t xml:space="preserve"> </w:t>
      </w:r>
      <w:r w:rsidRPr="007E4F7A">
        <w:rPr>
          <w:rFonts w:ascii="Times New Roman" w:hAnsi="Times New Roman" w:cs="Times New Roman" w:hint="cs"/>
        </w:rPr>
        <w:t>можно</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нужно</w:t>
      </w:r>
      <w:r w:rsidRPr="007E4F7A">
        <w:rPr>
          <w:rFonts w:ascii="Times New Roman" w:hAnsi="Times New Roman" w:cs="Times New Roman"/>
        </w:rPr>
        <w:t xml:space="preserve"> </w:t>
      </w:r>
      <w:r w:rsidRPr="007E4F7A">
        <w:rPr>
          <w:rFonts w:ascii="Times New Roman" w:hAnsi="Times New Roman" w:cs="Times New Roman" w:hint="cs"/>
        </w:rPr>
        <w:t>оценить</w:t>
      </w:r>
      <w:r w:rsidRPr="007E4F7A">
        <w:rPr>
          <w:rFonts w:ascii="Times New Roman" w:hAnsi="Times New Roman" w:cs="Times New Roman"/>
        </w:rPr>
        <w:t xml:space="preserve"> </w:t>
      </w:r>
      <w:r w:rsidRPr="007E4F7A">
        <w:rPr>
          <w:rFonts w:ascii="Times New Roman" w:hAnsi="Times New Roman" w:cs="Times New Roman" w:hint="cs"/>
        </w:rPr>
        <w:t>как</w:t>
      </w:r>
      <w:r w:rsidRPr="007E4F7A">
        <w:rPr>
          <w:rFonts w:ascii="Times New Roman" w:hAnsi="Times New Roman" w:cs="Times New Roman"/>
        </w:rPr>
        <w:t xml:space="preserve"> </w:t>
      </w:r>
      <w:r w:rsidRPr="007E4F7A">
        <w:rPr>
          <w:rFonts w:ascii="Times New Roman" w:hAnsi="Times New Roman" w:cs="Times New Roman" w:hint="cs"/>
        </w:rPr>
        <w:t>положительные</w:t>
      </w:r>
      <w:r w:rsidRPr="007E4F7A">
        <w:rPr>
          <w:rFonts w:ascii="Times New Roman" w:hAnsi="Times New Roman" w:cs="Times New Roman"/>
        </w:rPr>
        <w:t xml:space="preserve">. </w:t>
      </w:r>
      <w:r w:rsidRPr="007E4F7A">
        <w:rPr>
          <w:rFonts w:ascii="Times New Roman" w:hAnsi="Times New Roman" w:cs="Times New Roman" w:hint="cs"/>
        </w:rPr>
        <w:t>Было</w:t>
      </w:r>
      <w:r w:rsidRPr="007E4F7A">
        <w:rPr>
          <w:rFonts w:ascii="Times New Roman" w:hAnsi="Times New Roman" w:cs="Times New Roman"/>
        </w:rPr>
        <w:t xml:space="preserve"> </w:t>
      </w:r>
      <w:r w:rsidRPr="007E4F7A">
        <w:rPr>
          <w:rFonts w:ascii="Times New Roman" w:hAnsi="Times New Roman" w:cs="Times New Roman" w:hint="cs"/>
        </w:rPr>
        <w:t>построено</w:t>
      </w:r>
      <w:r w:rsidRPr="007E4F7A">
        <w:rPr>
          <w:rFonts w:ascii="Times New Roman" w:hAnsi="Times New Roman" w:cs="Times New Roman"/>
        </w:rPr>
        <w:t xml:space="preserve"> 1500 </w:t>
      </w:r>
      <w:r w:rsidRPr="007E4F7A">
        <w:rPr>
          <w:rFonts w:ascii="Times New Roman" w:hAnsi="Times New Roman" w:cs="Times New Roman" w:hint="cs"/>
        </w:rPr>
        <w:t>крупнейших</w:t>
      </w:r>
      <w:r w:rsidRPr="007E4F7A">
        <w:rPr>
          <w:rFonts w:ascii="Times New Roman" w:hAnsi="Times New Roman" w:cs="Times New Roman"/>
        </w:rPr>
        <w:t xml:space="preserve"> </w:t>
      </w:r>
      <w:r w:rsidRPr="007E4F7A">
        <w:rPr>
          <w:rFonts w:ascii="Times New Roman" w:hAnsi="Times New Roman" w:cs="Times New Roman" w:hint="cs"/>
        </w:rPr>
        <w:t>предприятий</w:t>
      </w:r>
      <w:r w:rsidRPr="007E4F7A">
        <w:rPr>
          <w:rFonts w:ascii="Times New Roman" w:hAnsi="Times New Roman" w:cs="Times New Roman"/>
        </w:rPr>
        <w:t>,</w:t>
      </w:r>
      <w:r w:rsidRPr="007E4F7A">
        <w:rPr>
          <w:rFonts w:ascii="Times New Roman" w:hAnsi="Times New Roman" w:cs="Times New Roman" w:hint="cs"/>
        </w:rPr>
        <w:t>появились</w:t>
      </w:r>
      <w:r w:rsidRPr="007E4F7A">
        <w:rPr>
          <w:rFonts w:ascii="Times New Roman" w:hAnsi="Times New Roman" w:cs="Times New Roman"/>
        </w:rPr>
        <w:t xml:space="preserve"> </w:t>
      </w:r>
      <w:r w:rsidRPr="007E4F7A">
        <w:rPr>
          <w:rFonts w:ascii="Times New Roman" w:hAnsi="Times New Roman" w:cs="Times New Roman" w:hint="cs"/>
        </w:rPr>
        <w:t>новые</w:t>
      </w:r>
      <w:r w:rsidRPr="007E4F7A">
        <w:rPr>
          <w:rFonts w:ascii="Times New Roman" w:hAnsi="Times New Roman" w:cs="Times New Roman"/>
        </w:rPr>
        <w:t xml:space="preserve"> </w:t>
      </w:r>
      <w:r w:rsidRPr="007E4F7A">
        <w:rPr>
          <w:rFonts w:ascii="Times New Roman" w:hAnsi="Times New Roman" w:cs="Times New Roman" w:hint="cs"/>
        </w:rPr>
        <w:t>отрасли</w:t>
      </w:r>
      <w:r w:rsidRPr="007E4F7A">
        <w:rPr>
          <w:rFonts w:ascii="Times New Roman" w:hAnsi="Times New Roman" w:cs="Times New Roman"/>
        </w:rPr>
        <w:t xml:space="preserve"> </w:t>
      </w:r>
      <w:r w:rsidRPr="007E4F7A">
        <w:rPr>
          <w:rFonts w:ascii="Times New Roman" w:hAnsi="Times New Roman" w:cs="Times New Roman" w:hint="cs"/>
        </w:rPr>
        <w:t>народного</w:t>
      </w:r>
      <w:r w:rsidRPr="007E4F7A">
        <w:rPr>
          <w:rFonts w:ascii="Times New Roman" w:hAnsi="Times New Roman" w:cs="Times New Roman"/>
        </w:rPr>
        <w:t xml:space="preserve"> </w:t>
      </w:r>
      <w:r w:rsidRPr="007E4F7A">
        <w:rPr>
          <w:rFonts w:ascii="Times New Roman" w:hAnsi="Times New Roman" w:cs="Times New Roman" w:hint="cs"/>
        </w:rPr>
        <w:t>хозяйства</w:t>
      </w:r>
      <w:r w:rsidRPr="007E4F7A">
        <w:rPr>
          <w:rFonts w:ascii="Times New Roman" w:hAnsi="Times New Roman" w:cs="Times New Roman"/>
        </w:rPr>
        <w:t xml:space="preserve">, </w:t>
      </w:r>
      <w:r w:rsidRPr="007E4F7A">
        <w:rPr>
          <w:rFonts w:ascii="Times New Roman" w:hAnsi="Times New Roman" w:cs="Times New Roman" w:hint="cs"/>
        </w:rPr>
        <w:t>которые</w:t>
      </w:r>
      <w:r w:rsidRPr="007E4F7A">
        <w:rPr>
          <w:rFonts w:ascii="Times New Roman" w:hAnsi="Times New Roman" w:cs="Times New Roman"/>
        </w:rPr>
        <w:t xml:space="preserve"> </w:t>
      </w:r>
      <w:r w:rsidRPr="007E4F7A">
        <w:rPr>
          <w:rFonts w:ascii="Times New Roman" w:hAnsi="Times New Roman" w:cs="Times New Roman" w:hint="cs"/>
        </w:rPr>
        <w:t>отсутствовали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царской</w:t>
      </w:r>
      <w:r w:rsidRPr="007E4F7A">
        <w:rPr>
          <w:rFonts w:ascii="Times New Roman" w:hAnsi="Times New Roman" w:cs="Times New Roman"/>
        </w:rPr>
        <w:t xml:space="preserve"> </w:t>
      </w:r>
      <w:r w:rsidRPr="007E4F7A">
        <w:rPr>
          <w:rFonts w:ascii="Times New Roman" w:hAnsi="Times New Roman" w:cs="Times New Roman" w:hint="cs"/>
        </w:rPr>
        <w:t>России</w:t>
      </w:r>
      <w:r w:rsidRPr="007E4F7A">
        <w:rPr>
          <w:rFonts w:ascii="Times New Roman" w:hAnsi="Times New Roman" w:cs="Times New Roman"/>
        </w:rPr>
        <w:t xml:space="preserve">, </w:t>
      </w:r>
      <w:r w:rsidRPr="007E4F7A">
        <w:rPr>
          <w:rFonts w:ascii="Times New Roman" w:hAnsi="Times New Roman" w:cs="Times New Roman" w:hint="cs"/>
        </w:rPr>
        <w:t>заложены</w:t>
      </w:r>
      <w:r w:rsidRPr="007E4F7A">
        <w:rPr>
          <w:rFonts w:ascii="Times New Roman" w:hAnsi="Times New Roman" w:cs="Times New Roman"/>
        </w:rPr>
        <w:t xml:space="preserve"> </w:t>
      </w:r>
      <w:r w:rsidRPr="007E4F7A">
        <w:rPr>
          <w:rFonts w:ascii="Times New Roman" w:hAnsi="Times New Roman" w:cs="Times New Roman" w:hint="cs"/>
        </w:rPr>
        <w:t>основы</w:t>
      </w:r>
      <w:r w:rsidRPr="007E4F7A">
        <w:rPr>
          <w:rFonts w:ascii="Times New Roman" w:hAnsi="Times New Roman" w:cs="Times New Roman"/>
        </w:rPr>
        <w:t xml:space="preserve">  </w:t>
      </w:r>
      <w:r w:rsidRPr="007E4F7A">
        <w:rPr>
          <w:rFonts w:ascii="Times New Roman" w:hAnsi="Times New Roman" w:cs="Times New Roman" w:hint="cs"/>
        </w:rPr>
        <w:t>оборонной</w:t>
      </w:r>
      <w:r w:rsidRPr="007E4F7A">
        <w:rPr>
          <w:rFonts w:ascii="Times New Roman" w:hAnsi="Times New Roman" w:cs="Times New Roman"/>
        </w:rPr>
        <w:t xml:space="preserve"> </w:t>
      </w:r>
      <w:r w:rsidRPr="007E4F7A">
        <w:rPr>
          <w:rFonts w:ascii="Times New Roman" w:hAnsi="Times New Roman" w:cs="Times New Roman" w:hint="cs"/>
        </w:rPr>
        <w:t>промышленности</w:t>
      </w:r>
      <w:r w:rsidRPr="007E4F7A">
        <w:rPr>
          <w:rFonts w:ascii="Times New Roman" w:hAnsi="Times New Roman" w:cs="Times New Roman"/>
        </w:rPr>
        <w:t xml:space="preserve">. </w:t>
      </w:r>
      <w:r w:rsidRPr="007E4F7A">
        <w:rPr>
          <w:rFonts w:ascii="Times New Roman" w:hAnsi="Times New Roman" w:cs="Times New Roman" w:hint="cs"/>
        </w:rPr>
        <w:t>Символами</w:t>
      </w:r>
      <w:r w:rsidRPr="007E4F7A">
        <w:rPr>
          <w:rFonts w:ascii="Times New Roman" w:hAnsi="Times New Roman" w:cs="Times New Roman"/>
        </w:rPr>
        <w:t xml:space="preserve"> </w:t>
      </w:r>
      <w:r w:rsidRPr="007E4F7A">
        <w:rPr>
          <w:rFonts w:ascii="Times New Roman" w:hAnsi="Times New Roman" w:cs="Times New Roman" w:hint="cs"/>
        </w:rPr>
        <w:t>первой</w:t>
      </w:r>
      <w:r w:rsidRPr="007E4F7A">
        <w:rPr>
          <w:rFonts w:ascii="Times New Roman" w:hAnsi="Times New Roman" w:cs="Times New Roman"/>
        </w:rPr>
        <w:t xml:space="preserve"> </w:t>
      </w:r>
      <w:r w:rsidRPr="007E4F7A">
        <w:rPr>
          <w:rFonts w:ascii="Times New Roman" w:hAnsi="Times New Roman" w:cs="Times New Roman" w:hint="cs"/>
        </w:rPr>
        <w:t>пятилетки</w:t>
      </w:r>
      <w:r w:rsidRPr="007E4F7A">
        <w:rPr>
          <w:rFonts w:ascii="Times New Roman" w:hAnsi="Times New Roman" w:cs="Times New Roman"/>
        </w:rPr>
        <w:t xml:space="preserve"> </w:t>
      </w:r>
      <w:r w:rsidRPr="007E4F7A">
        <w:rPr>
          <w:rFonts w:ascii="Times New Roman" w:hAnsi="Times New Roman" w:cs="Times New Roman" w:hint="cs"/>
        </w:rPr>
        <w:t>стали</w:t>
      </w:r>
      <w:r w:rsidRPr="007E4F7A">
        <w:rPr>
          <w:rFonts w:ascii="Times New Roman" w:hAnsi="Times New Roman" w:cs="Times New Roman"/>
        </w:rPr>
        <w:t xml:space="preserve">  </w:t>
      </w:r>
      <w:r w:rsidRPr="007E4F7A">
        <w:rPr>
          <w:rFonts w:ascii="Times New Roman" w:hAnsi="Times New Roman" w:cs="Times New Roman" w:hint="cs"/>
        </w:rPr>
        <w:t>Днепрогэс</w:t>
      </w:r>
      <w:r w:rsidRPr="007E4F7A">
        <w:rPr>
          <w:rFonts w:ascii="Times New Roman" w:hAnsi="Times New Roman" w:cs="Times New Roman"/>
        </w:rPr>
        <w:t xml:space="preserve">, </w:t>
      </w:r>
      <w:r w:rsidRPr="007E4F7A">
        <w:rPr>
          <w:rFonts w:ascii="Times New Roman" w:hAnsi="Times New Roman" w:cs="Times New Roman" w:hint="cs"/>
        </w:rPr>
        <w:t>Турксиб</w:t>
      </w:r>
      <w:r w:rsidRPr="007E4F7A">
        <w:rPr>
          <w:rFonts w:ascii="Times New Roman" w:hAnsi="Times New Roman" w:cs="Times New Roman"/>
        </w:rPr>
        <w:t xml:space="preserve">,   </w:t>
      </w:r>
      <w:r w:rsidRPr="007E4F7A">
        <w:rPr>
          <w:rFonts w:ascii="Times New Roman" w:hAnsi="Times New Roman" w:cs="Times New Roman" w:hint="cs"/>
        </w:rPr>
        <w:t>Сталинградский</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Харьковский</w:t>
      </w:r>
      <w:r w:rsidRPr="007E4F7A">
        <w:rPr>
          <w:rFonts w:ascii="Times New Roman" w:hAnsi="Times New Roman" w:cs="Times New Roman"/>
        </w:rPr>
        <w:t xml:space="preserve"> </w:t>
      </w:r>
      <w:r w:rsidRPr="007E4F7A">
        <w:rPr>
          <w:rFonts w:ascii="Times New Roman" w:hAnsi="Times New Roman" w:cs="Times New Roman" w:hint="cs"/>
        </w:rPr>
        <w:t>тракторные</w:t>
      </w:r>
      <w:r w:rsidRPr="007E4F7A">
        <w:rPr>
          <w:rFonts w:ascii="Times New Roman" w:hAnsi="Times New Roman" w:cs="Times New Roman"/>
        </w:rPr>
        <w:t xml:space="preserve"> </w:t>
      </w:r>
      <w:r w:rsidRPr="007E4F7A">
        <w:rPr>
          <w:rFonts w:ascii="Times New Roman" w:hAnsi="Times New Roman" w:cs="Times New Roman" w:hint="cs"/>
        </w:rPr>
        <w:t>заводы</w:t>
      </w:r>
      <w:r w:rsidRPr="007E4F7A">
        <w:rPr>
          <w:rFonts w:ascii="Times New Roman" w:hAnsi="Times New Roman" w:cs="Times New Roman"/>
        </w:rPr>
        <w:t xml:space="preserve">, </w:t>
      </w:r>
      <w:r w:rsidRPr="007E4F7A">
        <w:rPr>
          <w:rFonts w:ascii="Times New Roman" w:hAnsi="Times New Roman" w:cs="Times New Roman" w:hint="cs"/>
        </w:rPr>
        <w:t>Московский</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Горьковский</w:t>
      </w:r>
      <w:r w:rsidRPr="007E4F7A">
        <w:rPr>
          <w:rFonts w:ascii="Times New Roman" w:hAnsi="Times New Roman" w:cs="Times New Roman"/>
        </w:rPr>
        <w:t xml:space="preserve"> </w:t>
      </w:r>
      <w:r w:rsidRPr="007E4F7A">
        <w:rPr>
          <w:rFonts w:ascii="Times New Roman" w:hAnsi="Times New Roman" w:cs="Times New Roman" w:hint="cs"/>
        </w:rPr>
        <w:t>автозаводы</w:t>
      </w:r>
      <w:r w:rsidRPr="007E4F7A">
        <w:rPr>
          <w:rFonts w:ascii="Times New Roman" w:hAnsi="Times New Roman" w:cs="Times New Roman"/>
        </w:rPr>
        <w:t xml:space="preserve">, </w:t>
      </w:r>
      <w:r w:rsidRPr="007E4F7A">
        <w:rPr>
          <w:rFonts w:ascii="Times New Roman" w:hAnsi="Times New Roman" w:cs="Times New Roman" w:hint="cs"/>
        </w:rPr>
        <w:t>Урало</w:t>
      </w:r>
      <w:r w:rsidRPr="007E4F7A">
        <w:rPr>
          <w:rFonts w:ascii="Times New Roman" w:hAnsi="Times New Roman" w:cs="Times New Roman"/>
        </w:rPr>
        <w:t>-</w:t>
      </w:r>
      <w:r w:rsidRPr="007E4F7A">
        <w:rPr>
          <w:rFonts w:ascii="Times New Roman" w:hAnsi="Times New Roman" w:cs="Times New Roman" w:hint="cs"/>
        </w:rPr>
        <w:t>Кузбасс</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т</w:t>
      </w:r>
      <w:r w:rsidRPr="007E4F7A">
        <w:rPr>
          <w:rFonts w:ascii="Times New Roman" w:hAnsi="Times New Roman" w:cs="Times New Roman"/>
        </w:rPr>
        <w:t>.</w:t>
      </w:r>
      <w:r w:rsidRPr="007E4F7A">
        <w:rPr>
          <w:rFonts w:ascii="Times New Roman" w:hAnsi="Times New Roman" w:cs="Times New Roman" w:hint="cs"/>
        </w:rPr>
        <w:t>д</w:t>
      </w:r>
      <w:r w:rsidRPr="007E4F7A">
        <w:rPr>
          <w:rFonts w:ascii="Times New Roman" w:hAnsi="Times New Roman" w:cs="Times New Roman"/>
        </w:rPr>
        <w:t>.</w:t>
      </w:r>
      <w:r w:rsidRPr="007E4F7A">
        <w:rPr>
          <w:rFonts w:ascii="Times New Roman" w:hAnsi="Times New Roman" w:cs="Times New Roman" w:hint="cs"/>
        </w:rPr>
        <w:t>Динамично</w:t>
      </w:r>
      <w:r w:rsidRPr="007E4F7A">
        <w:rPr>
          <w:rFonts w:ascii="Times New Roman" w:hAnsi="Times New Roman" w:cs="Times New Roman"/>
        </w:rPr>
        <w:t xml:space="preserve"> </w:t>
      </w:r>
      <w:r w:rsidRPr="007E4F7A">
        <w:rPr>
          <w:rFonts w:ascii="Times New Roman" w:hAnsi="Times New Roman" w:cs="Times New Roman" w:hint="cs"/>
        </w:rPr>
        <w:t>развивалась</w:t>
      </w:r>
      <w:r w:rsidRPr="007E4F7A">
        <w:rPr>
          <w:rFonts w:ascii="Times New Roman" w:hAnsi="Times New Roman" w:cs="Times New Roman"/>
        </w:rPr>
        <w:t xml:space="preserve"> </w:t>
      </w:r>
      <w:r w:rsidRPr="007E4F7A">
        <w:rPr>
          <w:rFonts w:ascii="Times New Roman" w:hAnsi="Times New Roman" w:cs="Times New Roman" w:hint="cs"/>
        </w:rPr>
        <w:t>промышленность</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Казахстане</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Средней</w:t>
      </w:r>
      <w:r w:rsidRPr="007E4F7A">
        <w:rPr>
          <w:rFonts w:ascii="Times New Roman" w:hAnsi="Times New Roman" w:cs="Times New Roman"/>
        </w:rPr>
        <w:t xml:space="preserve"> </w:t>
      </w:r>
      <w:r w:rsidRPr="007E4F7A">
        <w:rPr>
          <w:rFonts w:ascii="Times New Roman" w:hAnsi="Times New Roman" w:cs="Times New Roman" w:hint="cs"/>
        </w:rPr>
        <w:t>Азии</w:t>
      </w:r>
      <w:r w:rsidRPr="007E4F7A">
        <w:rPr>
          <w:rFonts w:ascii="Times New Roman" w:hAnsi="Times New Roman" w:cs="Times New Roman"/>
        </w:rPr>
        <w:t>.</w:t>
      </w:r>
      <w:r w:rsidRPr="007E4F7A">
        <w:rPr>
          <w:rFonts w:ascii="Times New Roman" w:hAnsi="Times New Roman" w:cs="Times New Roman" w:hint="cs"/>
        </w:rPr>
        <w:t>За</w:t>
      </w:r>
      <w:r w:rsidRPr="007E4F7A">
        <w:rPr>
          <w:rFonts w:ascii="Times New Roman" w:hAnsi="Times New Roman" w:cs="Times New Roman"/>
        </w:rPr>
        <w:t xml:space="preserve"> </w:t>
      </w:r>
      <w:r w:rsidRPr="007E4F7A">
        <w:rPr>
          <w:rFonts w:ascii="Times New Roman" w:hAnsi="Times New Roman" w:cs="Times New Roman" w:hint="cs"/>
        </w:rPr>
        <w:t>годы</w:t>
      </w:r>
      <w:r w:rsidRPr="007E4F7A">
        <w:rPr>
          <w:rFonts w:ascii="Times New Roman" w:hAnsi="Times New Roman" w:cs="Times New Roman"/>
        </w:rPr>
        <w:t xml:space="preserve"> </w:t>
      </w:r>
      <w:r w:rsidRPr="007E4F7A">
        <w:rPr>
          <w:rFonts w:ascii="Times New Roman" w:hAnsi="Times New Roman" w:cs="Times New Roman" w:hint="cs"/>
        </w:rPr>
        <w:t>первой</w:t>
      </w:r>
      <w:r w:rsidRPr="007E4F7A">
        <w:rPr>
          <w:rFonts w:ascii="Times New Roman" w:hAnsi="Times New Roman" w:cs="Times New Roman"/>
        </w:rPr>
        <w:t xml:space="preserve"> </w:t>
      </w:r>
      <w:r w:rsidRPr="007E4F7A">
        <w:rPr>
          <w:rFonts w:ascii="Times New Roman" w:hAnsi="Times New Roman" w:cs="Times New Roman" w:hint="cs"/>
        </w:rPr>
        <w:t>пятилетки</w:t>
      </w:r>
      <w:r w:rsidRPr="007E4F7A">
        <w:rPr>
          <w:rFonts w:ascii="Times New Roman" w:hAnsi="Times New Roman" w:cs="Times New Roman"/>
        </w:rPr>
        <w:t xml:space="preserve"> </w:t>
      </w:r>
      <w:r w:rsidRPr="007E4F7A">
        <w:rPr>
          <w:rFonts w:ascii="Times New Roman" w:hAnsi="Times New Roman" w:cs="Times New Roman" w:hint="cs"/>
        </w:rPr>
        <w:t>был</w:t>
      </w:r>
      <w:r w:rsidRPr="007E4F7A">
        <w:rPr>
          <w:rFonts w:ascii="Times New Roman" w:hAnsi="Times New Roman" w:cs="Times New Roman"/>
        </w:rPr>
        <w:t xml:space="preserve"> </w:t>
      </w:r>
      <w:r w:rsidRPr="007E4F7A">
        <w:rPr>
          <w:rFonts w:ascii="Times New Roman" w:hAnsi="Times New Roman" w:cs="Times New Roman" w:hint="cs"/>
        </w:rPr>
        <w:t>обеспечен</w:t>
      </w:r>
      <w:r w:rsidRPr="007E4F7A">
        <w:rPr>
          <w:rFonts w:ascii="Times New Roman" w:hAnsi="Times New Roman" w:cs="Times New Roman"/>
        </w:rPr>
        <w:t xml:space="preserve"> </w:t>
      </w:r>
      <w:r w:rsidRPr="007E4F7A">
        <w:rPr>
          <w:rFonts w:ascii="Times New Roman" w:hAnsi="Times New Roman" w:cs="Times New Roman" w:hint="cs"/>
        </w:rPr>
        <w:t>рост</w:t>
      </w:r>
      <w:r w:rsidRPr="007E4F7A">
        <w:rPr>
          <w:rFonts w:ascii="Times New Roman" w:hAnsi="Times New Roman" w:cs="Times New Roman"/>
        </w:rPr>
        <w:t xml:space="preserve">  </w:t>
      </w:r>
      <w:r w:rsidRPr="007E4F7A">
        <w:rPr>
          <w:rFonts w:ascii="Times New Roman" w:hAnsi="Times New Roman" w:cs="Times New Roman" w:hint="cs"/>
        </w:rPr>
        <w:t>промышленной</w:t>
      </w:r>
      <w:r w:rsidRPr="007E4F7A">
        <w:rPr>
          <w:rFonts w:ascii="Times New Roman" w:hAnsi="Times New Roman" w:cs="Times New Roman"/>
        </w:rPr>
        <w:t xml:space="preserve"> </w:t>
      </w:r>
      <w:r w:rsidRPr="007E4F7A">
        <w:rPr>
          <w:rFonts w:ascii="Times New Roman" w:hAnsi="Times New Roman" w:cs="Times New Roman" w:hint="cs"/>
        </w:rPr>
        <w:t>продукции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2,3 </w:t>
      </w:r>
      <w:r w:rsidRPr="007E4F7A">
        <w:rPr>
          <w:rFonts w:ascii="Times New Roman" w:hAnsi="Times New Roman" w:cs="Times New Roman" w:hint="cs"/>
        </w:rPr>
        <w:t>раза</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сравнению</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1928 </w:t>
      </w:r>
      <w:r w:rsidRPr="007E4F7A">
        <w:rPr>
          <w:rFonts w:ascii="Times New Roman" w:hAnsi="Times New Roman" w:cs="Times New Roman" w:hint="cs"/>
        </w:rPr>
        <w:t>годом</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надо</w:t>
      </w:r>
      <w:r w:rsidRPr="007E4F7A">
        <w:rPr>
          <w:rFonts w:ascii="Times New Roman" w:hAnsi="Times New Roman" w:cs="Times New Roman"/>
        </w:rPr>
        <w:t xml:space="preserve">   </w:t>
      </w:r>
      <w:r w:rsidRPr="007E4F7A">
        <w:rPr>
          <w:rFonts w:ascii="Times New Roman" w:hAnsi="Times New Roman" w:cs="Times New Roman" w:hint="cs"/>
        </w:rPr>
        <w:t>рассматривать</w:t>
      </w:r>
      <w:r w:rsidRPr="007E4F7A">
        <w:rPr>
          <w:rFonts w:ascii="Times New Roman" w:hAnsi="Times New Roman" w:cs="Times New Roman"/>
        </w:rPr>
        <w:t xml:space="preserve"> </w:t>
      </w:r>
      <w:r w:rsidRPr="007E4F7A">
        <w:rPr>
          <w:rFonts w:ascii="Times New Roman" w:hAnsi="Times New Roman" w:cs="Times New Roman" w:hint="cs"/>
        </w:rPr>
        <w:t>как</w:t>
      </w:r>
      <w:r w:rsidRPr="007E4F7A">
        <w:rPr>
          <w:rFonts w:ascii="Times New Roman" w:hAnsi="Times New Roman" w:cs="Times New Roman"/>
        </w:rPr>
        <w:t xml:space="preserve"> </w:t>
      </w:r>
      <w:r w:rsidRPr="007E4F7A">
        <w:rPr>
          <w:rFonts w:ascii="Times New Roman" w:hAnsi="Times New Roman" w:cs="Times New Roman" w:hint="cs"/>
        </w:rPr>
        <w:t>бесспорное</w:t>
      </w:r>
      <w:r w:rsidRPr="007E4F7A">
        <w:rPr>
          <w:rFonts w:ascii="Times New Roman" w:hAnsi="Times New Roman" w:cs="Times New Roman"/>
        </w:rPr>
        <w:t xml:space="preserve"> </w:t>
      </w:r>
      <w:r w:rsidRPr="007E4F7A">
        <w:rPr>
          <w:rFonts w:ascii="Times New Roman" w:hAnsi="Times New Roman" w:cs="Times New Roman" w:hint="cs"/>
        </w:rPr>
        <w:t>достижение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выполнении</w:t>
      </w:r>
      <w:r w:rsidRPr="007E4F7A">
        <w:rPr>
          <w:rFonts w:ascii="Times New Roman" w:hAnsi="Times New Roman" w:cs="Times New Roman"/>
        </w:rPr>
        <w:t xml:space="preserve"> </w:t>
      </w:r>
      <w:r w:rsidRPr="007E4F7A">
        <w:rPr>
          <w:rFonts w:ascii="Times New Roman" w:hAnsi="Times New Roman" w:cs="Times New Roman" w:hint="cs"/>
        </w:rPr>
        <w:t>первойпятилетки</w:t>
      </w:r>
      <w:r w:rsidRPr="007E4F7A">
        <w:rPr>
          <w:rFonts w:ascii="Times New Roman" w:hAnsi="Times New Roman" w:cs="Times New Roman"/>
        </w:rPr>
        <w:t xml:space="preserve">  </w:t>
      </w:r>
      <w:r w:rsidRPr="007E4F7A">
        <w:rPr>
          <w:rFonts w:ascii="Times New Roman" w:hAnsi="Times New Roman" w:cs="Times New Roman" w:hint="cs"/>
        </w:rPr>
        <w:t>советский</w:t>
      </w:r>
      <w:r w:rsidRPr="007E4F7A">
        <w:rPr>
          <w:rFonts w:ascii="Times New Roman" w:hAnsi="Times New Roman" w:cs="Times New Roman"/>
        </w:rPr>
        <w:t xml:space="preserve"> </w:t>
      </w:r>
      <w:r w:rsidRPr="007E4F7A">
        <w:rPr>
          <w:rFonts w:ascii="Times New Roman" w:hAnsi="Times New Roman" w:cs="Times New Roman" w:hint="cs"/>
        </w:rPr>
        <w:t>рабочий</w:t>
      </w:r>
      <w:r w:rsidRPr="007E4F7A">
        <w:rPr>
          <w:rFonts w:ascii="Times New Roman" w:hAnsi="Times New Roman" w:cs="Times New Roman"/>
        </w:rPr>
        <w:t xml:space="preserve"> </w:t>
      </w:r>
      <w:r w:rsidRPr="007E4F7A">
        <w:rPr>
          <w:rFonts w:ascii="Times New Roman" w:hAnsi="Times New Roman" w:cs="Times New Roman" w:hint="cs"/>
        </w:rPr>
        <w:t>класс</w:t>
      </w:r>
      <w:r w:rsidRPr="007E4F7A">
        <w:rPr>
          <w:rFonts w:ascii="Times New Roman" w:hAnsi="Times New Roman" w:cs="Times New Roman"/>
        </w:rPr>
        <w:t xml:space="preserve"> </w:t>
      </w:r>
      <w:r w:rsidRPr="007E4F7A">
        <w:rPr>
          <w:rFonts w:ascii="Times New Roman" w:hAnsi="Times New Roman" w:cs="Times New Roman" w:hint="cs"/>
        </w:rPr>
        <w:t>показал</w:t>
      </w:r>
      <w:r w:rsidRPr="007E4F7A">
        <w:rPr>
          <w:rFonts w:ascii="Times New Roman" w:hAnsi="Times New Roman" w:cs="Times New Roman"/>
        </w:rPr>
        <w:t xml:space="preserve"> </w:t>
      </w:r>
      <w:r w:rsidRPr="007E4F7A">
        <w:rPr>
          <w:rFonts w:ascii="Times New Roman" w:hAnsi="Times New Roman" w:cs="Times New Roman" w:hint="cs"/>
        </w:rPr>
        <w:t>образцы</w:t>
      </w:r>
      <w:r w:rsidRPr="007E4F7A">
        <w:rPr>
          <w:rFonts w:ascii="Times New Roman" w:hAnsi="Times New Roman" w:cs="Times New Roman"/>
        </w:rPr>
        <w:t xml:space="preserve"> </w:t>
      </w:r>
      <w:r w:rsidRPr="007E4F7A">
        <w:rPr>
          <w:rFonts w:ascii="Times New Roman" w:hAnsi="Times New Roman" w:cs="Times New Roman" w:hint="cs"/>
        </w:rPr>
        <w:t>героического</w:t>
      </w:r>
      <w:r w:rsidRPr="007E4F7A">
        <w:rPr>
          <w:rFonts w:ascii="Times New Roman" w:hAnsi="Times New Roman" w:cs="Times New Roman"/>
        </w:rPr>
        <w:t xml:space="preserve"> </w:t>
      </w:r>
      <w:r w:rsidRPr="007E4F7A">
        <w:rPr>
          <w:rFonts w:ascii="Times New Roman" w:hAnsi="Times New Roman" w:cs="Times New Roman" w:hint="cs"/>
        </w:rPr>
        <w:t>труда</w:t>
      </w:r>
      <w:r w:rsidRPr="007E4F7A">
        <w:rPr>
          <w:rFonts w:ascii="Times New Roman" w:hAnsi="Times New Roman" w:cs="Times New Roman"/>
        </w:rPr>
        <w:t xml:space="preserve">. </w:t>
      </w:r>
      <w:r w:rsidRPr="007E4F7A">
        <w:rPr>
          <w:rFonts w:ascii="Times New Roman" w:hAnsi="Times New Roman" w:cs="Times New Roman" w:hint="cs"/>
        </w:rPr>
        <w:t>Ни</w:t>
      </w:r>
      <w:r w:rsidRPr="007E4F7A">
        <w:rPr>
          <w:rFonts w:ascii="Times New Roman" w:hAnsi="Times New Roman" w:cs="Times New Roman"/>
        </w:rPr>
        <w:t xml:space="preserve"> </w:t>
      </w:r>
      <w:r w:rsidRPr="007E4F7A">
        <w:rPr>
          <w:rFonts w:ascii="Times New Roman" w:hAnsi="Times New Roman" w:cs="Times New Roman" w:hint="cs"/>
        </w:rPr>
        <w:t>одна</w:t>
      </w:r>
      <w:r w:rsidRPr="007E4F7A">
        <w:rPr>
          <w:rFonts w:ascii="Times New Roman" w:hAnsi="Times New Roman" w:cs="Times New Roman"/>
        </w:rPr>
        <w:t xml:space="preserve"> </w:t>
      </w:r>
      <w:r w:rsidRPr="007E4F7A">
        <w:rPr>
          <w:rFonts w:ascii="Times New Roman" w:hAnsi="Times New Roman" w:cs="Times New Roman" w:hint="cs"/>
        </w:rPr>
        <w:t>капиталистическая</w:t>
      </w:r>
      <w:r w:rsidRPr="007E4F7A">
        <w:rPr>
          <w:rFonts w:ascii="Times New Roman" w:hAnsi="Times New Roman" w:cs="Times New Roman"/>
        </w:rPr>
        <w:t xml:space="preserve"> </w:t>
      </w:r>
      <w:r w:rsidRPr="007E4F7A">
        <w:rPr>
          <w:rFonts w:ascii="Times New Roman" w:hAnsi="Times New Roman" w:cs="Times New Roman" w:hint="cs"/>
        </w:rPr>
        <w:t>страна</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 xml:space="preserve"> </w:t>
      </w:r>
      <w:r w:rsidRPr="007E4F7A">
        <w:rPr>
          <w:rFonts w:ascii="Times New Roman" w:hAnsi="Times New Roman" w:cs="Times New Roman" w:hint="cs"/>
        </w:rPr>
        <w:t>демонстрировала</w:t>
      </w:r>
      <w:r w:rsidRPr="007E4F7A">
        <w:rPr>
          <w:rFonts w:ascii="Times New Roman" w:hAnsi="Times New Roman" w:cs="Times New Roman"/>
        </w:rPr>
        <w:t xml:space="preserve"> </w:t>
      </w:r>
      <w:r w:rsidRPr="007E4F7A">
        <w:rPr>
          <w:rFonts w:ascii="Times New Roman" w:hAnsi="Times New Roman" w:cs="Times New Roman" w:hint="cs"/>
        </w:rPr>
        <w:t>подобных</w:t>
      </w:r>
      <w:r w:rsidRPr="007E4F7A">
        <w:rPr>
          <w:rFonts w:ascii="Times New Roman" w:hAnsi="Times New Roman" w:cs="Times New Roman"/>
        </w:rPr>
        <w:t xml:space="preserve"> </w:t>
      </w:r>
      <w:r w:rsidRPr="007E4F7A">
        <w:rPr>
          <w:rFonts w:ascii="Times New Roman" w:hAnsi="Times New Roman" w:cs="Times New Roman" w:hint="cs"/>
        </w:rPr>
        <w:t>темпов</w:t>
      </w:r>
      <w:r w:rsidRPr="007E4F7A">
        <w:rPr>
          <w:rFonts w:ascii="Times New Roman" w:hAnsi="Times New Roman" w:cs="Times New Roman"/>
        </w:rPr>
        <w:t xml:space="preserve"> </w:t>
      </w:r>
      <w:r w:rsidRPr="007E4F7A">
        <w:rPr>
          <w:rFonts w:ascii="Times New Roman" w:hAnsi="Times New Roman" w:cs="Times New Roman" w:hint="cs"/>
        </w:rPr>
        <w:t>индустриализации</w:t>
      </w:r>
      <w:r w:rsidRPr="007E4F7A">
        <w:rPr>
          <w:rFonts w:ascii="Times New Roman" w:hAnsi="Times New Roman" w:cs="Times New Roman"/>
        </w:rPr>
        <w:t xml:space="preserve">.  </w:t>
      </w:r>
      <w:r w:rsidRPr="007E4F7A">
        <w:rPr>
          <w:rFonts w:ascii="Times New Roman" w:hAnsi="Times New Roman" w:cs="Times New Roman" w:hint="cs"/>
        </w:rPr>
        <w:t>Достижения</w:t>
      </w:r>
      <w:r w:rsidRPr="007E4F7A">
        <w:rPr>
          <w:rFonts w:ascii="Times New Roman" w:hAnsi="Times New Roman" w:cs="Times New Roman"/>
        </w:rPr>
        <w:t xml:space="preserve"> </w:t>
      </w:r>
      <w:r w:rsidRPr="007E4F7A">
        <w:rPr>
          <w:rFonts w:ascii="Times New Roman" w:hAnsi="Times New Roman" w:cs="Times New Roman" w:hint="cs"/>
        </w:rPr>
        <w:t>СССР</w:t>
      </w:r>
      <w:r w:rsidRPr="007E4F7A">
        <w:rPr>
          <w:rFonts w:ascii="Times New Roman" w:hAnsi="Times New Roman" w:cs="Times New Roman"/>
        </w:rPr>
        <w:t xml:space="preserve"> </w:t>
      </w:r>
      <w:r w:rsidRPr="007E4F7A">
        <w:rPr>
          <w:rFonts w:ascii="Times New Roman" w:hAnsi="Times New Roman" w:cs="Times New Roman" w:hint="cs"/>
        </w:rPr>
        <w:t>производили</w:t>
      </w:r>
      <w:r w:rsidRPr="007E4F7A">
        <w:rPr>
          <w:rFonts w:ascii="Times New Roman" w:hAnsi="Times New Roman" w:cs="Times New Roman"/>
        </w:rPr>
        <w:t xml:space="preserve"> </w:t>
      </w:r>
      <w:r w:rsidRPr="007E4F7A">
        <w:rPr>
          <w:rFonts w:ascii="Times New Roman" w:hAnsi="Times New Roman" w:cs="Times New Roman" w:hint="cs"/>
        </w:rPr>
        <w:t>ошеломляющее</w:t>
      </w:r>
      <w:r w:rsidRPr="007E4F7A">
        <w:rPr>
          <w:rFonts w:ascii="Times New Roman" w:hAnsi="Times New Roman" w:cs="Times New Roman"/>
        </w:rPr>
        <w:t xml:space="preserve">  </w:t>
      </w:r>
      <w:r w:rsidRPr="007E4F7A">
        <w:rPr>
          <w:rFonts w:ascii="Times New Roman" w:hAnsi="Times New Roman" w:cs="Times New Roman" w:hint="cs"/>
        </w:rPr>
        <w:t>впечатление</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фоне</w:t>
      </w:r>
      <w:r w:rsidRPr="007E4F7A">
        <w:rPr>
          <w:rFonts w:ascii="Times New Roman" w:hAnsi="Times New Roman" w:cs="Times New Roman"/>
        </w:rPr>
        <w:t xml:space="preserve">  </w:t>
      </w:r>
      <w:r w:rsidRPr="007E4F7A">
        <w:rPr>
          <w:rFonts w:ascii="Times New Roman" w:hAnsi="Times New Roman" w:cs="Times New Roman" w:hint="cs"/>
        </w:rPr>
        <w:t>экономического</w:t>
      </w:r>
      <w:r w:rsidRPr="007E4F7A">
        <w:rPr>
          <w:rFonts w:ascii="Times New Roman" w:hAnsi="Times New Roman" w:cs="Times New Roman"/>
        </w:rPr>
        <w:t xml:space="preserve">   </w:t>
      </w:r>
      <w:r w:rsidRPr="007E4F7A">
        <w:rPr>
          <w:rFonts w:ascii="Times New Roman" w:hAnsi="Times New Roman" w:cs="Times New Roman" w:hint="cs"/>
        </w:rPr>
        <w:t>кризиса</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великой</w:t>
      </w:r>
      <w:r w:rsidRPr="007E4F7A">
        <w:rPr>
          <w:rFonts w:ascii="Times New Roman" w:hAnsi="Times New Roman" w:cs="Times New Roman"/>
        </w:rPr>
        <w:t xml:space="preserve"> </w:t>
      </w:r>
      <w:r w:rsidRPr="007E4F7A">
        <w:rPr>
          <w:rFonts w:ascii="Times New Roman" w:hAnsi="Times New Roman" w:cs="Times New Roman" w:hint="cs"/>
        </w:rPr>
        <w:t>депрессии</w:t>
      </w:r>
      <w:r w:rsidRPr="007E4F7A">
        <w:rPr>
          <w:rFonts w:ascii="Times New Roman" w:hAnsi="Times New Roman" w:cs="Times New Roman"/>
        </w:rPr>
        <w:t xml:space="preserve"> </w:t>
      </w:r>
      <w:r w:rsidRPr="007E4F7A">
        <w:rPr>
          <w:rFonts w:ascii="Times New Roman" w:hAnsi="Times New Roman" w:cs="Times New Roman" w:hint="cs"/>
        </w:rPr>
        <w:t>во</w:t>
      </w:r>
      <w:r w:rsidRPr="007E4F7A">
        <w:rPr>
          <w:rFonts w:ascii="Times New Roman" w:hAnsi="Times New Roman" w:cs="Times New Roman"/>
        </w:rPr>
        <w:t xml:space="preserve"> </w:t>
      </w:r>
      <w:r w:rsidRPr="007E4F7A">
        <w:rPr>
          <w:rFonts w:ascii="Times New Roman" w:hAnsi="Times New Roman" w:cs="Times New Roman" w:hint="cs"/>
        </w:rPr>
        <w:t>всем</w:t>
      </w:r>
      <w:r w:rsidRPr="007E4F7A">
        <w:rPr>
          <w:rFonts w:ascii="Times New Roman" w:hAnsi="Times New Roman" w:cs="Times New Roman"/>
        </w:rPr>
        <w:t xml:space="preserve"> </w:t>
      </w:r>
      <w:r w:rsidRPr="007E4F7A">
        <w:rPr>
          <w:rFonts w:ascii="Times New Roman" w:hAnsi="Times New Roman" w:cs="Times New Roman" w:hint="cs"/>
        </w:rPr>
        <w:t>остальном</w:t>
      </w:r>
      <w:r w:rsidRPr="007E4F7A">
        <w:rPr>
          <w:rFonts w:ascii="Times New Roman" w:hAnsi="Times New Roman" w:cs="Times New Roman"/>
        </w:rPr>
        <w:t xml:space="preserve"> </w:t>
      </w:r>
      <w:r w:rsidRPr="007E4F7A">
        <w:rPr>
          <w:rFonts w:ascii="Times New Roman" w:hAnsi="Times New Roman" w:cs="Times New Roman" w:hint="cs"/>
        </w:rPr>
        <w:t>мире</w:t>
      </w:r>
      <w:r w:rsidR="007960FA">
        <w:rPr>
          <w:rFonts w:ascii="Times New Roman" w:hAnsi="Times New Roman" w:cs="Times New Roman"/>
        </w:rPr>
        <w:t>.</w:t>
      </w:r>
      <w:r w:rsidRPr="007E4F7A">
        <w:rPr>
          <w:rFonts w:ascii="Times New Roman" w:hAnsi="Times New Roman" w:cs="Times New Roman" w:hint="cs"/>
        </w:rPr>
        <w:t>Одним</w:t>
      </w:r>
      <w:r w:rsidRPr="007E4F7A">
        <w:rPr>
          <w:rFonts w:ascii="Times New Roman" w:hAnsi="Times New Roman" w:cs="Times New Roman"/>
        </w:rPr>
        <w:t xml:space="preserve"> </w:t>
      </w:r>
      <w:r w:rsidRPr="007E4F7A">
        <w:rPr>
          <w:rFonts w:ascii="Times New Roman" w:hAnsi="Times New Roman" w:cs="Times New Roman" w:hint="cs"/>
        </w:rPr>
        <w:t>из</w:t>
      </w:r>
      <w:r w:rsidRPr="007E4F7A">
        <w:rPr>
          <w:rFonts w:ascii="Times New Roman" w:hAnsi="Times New Roman" w:cs="Times New Roman"/>
        </w:rPr>
        <w:t xml:space="preserve"> </w:t>
      </w:r>
      <w:r w:rsidRPr="007E4F7A">
        <w:rPr>
          <w:rFonts w:ascii="Times New Roman" w:hAnsi="Times New Roman" w:cs="Times New Roman" w:hint="cs"/>
        </w:rPr>
        <w:t>важнейших</w:t>
      </w:r>
      <w:r w:rsidRPr="007E4F7A">
        <w:rPr>
          <w:rFonts w:ascii="Times New Roman" w:hAnsi="Times New Roman" w:cs="Times New Roman"/>
        </w:rPr>
        <w:t xml:space="preserve"> </w:t>
      </w:r>
      <w:r w:rsidRPr="007E4F7A">
        <w:rPr>
          <w:rFonts w:ascii="Times New Roman" w:hAnsi="Times New Roman" w:cs="Times New Roman" w:hint="cs"/>
        </w:rPr>
        <w:t>социальных</w:t>
      </w:r>
      <w:r w:rsidRPr="007E4F7A">
        <w:rPr>
          <w:rFonts w:ascii="Times New Roman" w:hAnsi="Times New Roman" w:cs="Times New Roman"/>
        </w:rPr>
        <w:t xml:space="preserve"> </w:t>
      </w:r>
      <w:r w:rsidRPr="007E4F7A">
        <w:rPr>
          <w:rFonts w:ascii="Times New Roman" w:hAnsi="Times New Roman" w:cs="Times New Roman" w:hint="cs"/>
        </w:rPr>
        <w:t>достижений</w:t>
      </w:r>
      <w:r w:rsidRPr="007E4F7A">
        <w:rPr>
          <w:rFonts w:ascii="Times New Roman" w:hAnsi="Times New Roman" w:cs="Times New Roman"/>
        </w:rPr>
        <w:t xml:space="preserve">  </w:t>
      </w:r>
      <w:r w:rsidRPr="007E4F7A">
        <w:rPr>
          <w:rFonts w:ascii="Times New Roman" w:hAnsi="Times New Roman" w:cs="Times New Roman" w:hint="cs"/>
        </w:rPr>
        <w:t>первой</w:t>
      </w:r>
      <w:r w:rsidRPr="007E4F7A">
        <w:rPr>
          <w:rFonts w:ascii="Times New Roman" w:hAnsi="Times New Roman" w:cs="Times New Roman"/>
        </w:rPr>
        <w:t xml:space="preserve">  </w:t>
      </w:r>
      <w:r w:rsidRPr="007E4F7A">
        <w:rPr>
          <w:rFonts w:ascii="Times New Roman" w:hAnsi="Times New Roman" w:cs="Times New Roman" w:hint="cs"/>
        </w:rPr>
        <w:t>пятилетки</w:t>
      </w:r>
      <w:r w:rsidRPr="007E4F7A">
        <w:rPr>
          <w:rFonts w:ascii="Times New Roman" w:hAnsi="Times New Roman" w:cs="Times New Roman"/>
        </w:rPr>
        <w:t xml:space="preserve"> </w:t>
      </w:r>
      <w:r w:rsidRPr="007E4F7A">
        <w:rPr>
          <w:rFonts w:ascii="Times New Roman" w:hAnsi="Times New Roman" w:cs="Times New Roman" w:hint="cs"/>
        </w:rPr>
        <w:t>стала</w:t>
      </w:r>
      <w:r w:rsidRPr="007E4F7A">
        <w:rPr>
          <w:rFonts w:ascii="Times New Roman" w:hAnsi="Times New Roman" w:cs="Times New Roman"/>
        </w:rPr>
        <w:t xml:space="preserve"> </w:t>
      </w:r>
      <w:r w:rsidRPr="007E4F7A">
        <w:rPr>
          <w:rFonts w:ascii="Times New Roman" w:hAnsi="Times New Roman" w:cs="Times New Roman" w:hint="cs"/>
        </w:rPr>
        <w:t>ликвидация</w:t>
      </w:r>
      <w:r w:rsidRPr="007E4F7A">
        <w:rPr>
          <w:rFonts w:ascii="Times New Roman" w:hAnsi="Times New Roman" w:cs="Times New Roman"/>
        </w:rPr>
        <w:t xml:space="preserve"> </w:t>
      </w:r>
      <w:r w:rsidRPr="007E4F7A">
        <w:rPr>
          <w:rFonts w:ascii="Times New Roman" w:hAnsi="Times New Roman" w:cs="Times New Roman" w:hint="cs"/>
        </w:rPr>
        <w:t>безработицы</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1930 </w:t>
      </w:r>
      <w:r w:rsidRPr="007E4F7A">
        <w:rPr>
          <w:rFonts w:ascii="Times New Roman" w:hAnsi="Times New Roman" w:cs="Times New Roman" w:hint="cs"/>
        </w:rPr>
        <w:t>году</w:t>
      </w:r>
      <w:r w:rsidRPr="007E4F7A">
        <w:rPr>
          <w:rFonts w:ascii="Times New Roman" w:hAnsi="Times New Roman" w:cs="Times New Roman"/>
        </w:rPr>
        <w:t>.</w:t>
      </w: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С</w:t>
      </w:r>
      <w:r w:rsidRPr="007E4F7A">
        <w:rPr>
          <w:rFonts w:ascii="Times New Roman" w:hAnsi="Times New Roman" w:cs="Times New Roman"/>
        </w:rPr>
        <w:t xml:space="preserve"> 1933 </w:t>
      </w:r>
      <w:r w:rsidRPr="007E4F7A">
        <w:rPr>
          <w:rFonts w:ascii="Times New Roman" w:hAnsi="Times New Roman" w:cs="Times New Roman" w:hint="cs"/>
        </w:rPr>
        <w:t>года</w:t>
      </w:r>
      <w:r w:rsidRPr="007E4F7A">
        <w:rPr>
          <w:rFonts w:ascii="Times New Roman" w:hAnsi="Times New Roman" w:cs="Times New Roman"/>
        </w:rPr>
        <w:t xml:space="preserve">  </w:t>
      </w:r>
      <w:r w:rsidRPr="007E4F7A">
        <w:rPr>
          <w:rFonts w:ascii="Times New Roman" w:hAnsi="Times New Roman" w:cs="Times New Roman" w:hint="cs"/>
        </w:rPr>
        <w:t>началась</w:t>
      </w:r>
      <w:r w:rsidRPr="007E4F7A">
        <w:rPr>
          <w:rFonts w:ascii="Times New Roman" w:hAnsi="Times New Roman" w:cs="Times New Roman"/>
        </w:rPr>
        <w:t xml:space="preserve">  </w:t>
      </w:r>
      <w:r w:rsidRPr="007E4F7A">
        <w:rPr>
          <w:rFonts w:ascii="Times New Roman" w:hAnsi="Times New Roman" w:cs="Times New Roman" w:hint="cs"/>
        </w:rPr>
        <w:t>реализация</w:t>
      </w:r>
      <w:r w:rsidRPr="007E4F7A">
        <w:rPr>
          <w:rFonts w:ascii="Times New Roman" w:hAnsi="Times New Roman" w:cs="Times New Roman"/>
        </w:rPr>
        <w:t xml:space="preserve">  </w:t>
      </w:r>
      <w:r w:rsidRPr="007E4F7A">
        <w:rPr>
          <w:rFonts w:ascii="Times New Roman" w:hAnsi="Times New Roman" w:cs="Times New Roman" w:hint="cs"/>
        </w:rPr>
        <w:t>второго</w:t>
      </w:r>
      <w:r w:rsidRPr="007E4F7A">
        <w:rPr>
          <w:rFonts w:ascii="Times New Roman" w:hAnsi="Times New Roman" w:cs="Times New Roman"/>
        </w:rPr>
        <w:t xml:space="preserve">  </w:t>
      </w:r>
      <w:r w:rsidRPr="007E4F7A">
        <w:rPr>
          <w:rFonts w:ascii="Times New Roman" w:hAnsi="Times New Roman" w:cs="Times New Roman" w:hint="cs"/>
        </w:rPr>
        <w:t>пятилетнего</w:t>
      </w:r>
      <w:r w:rsidRPr="007E4F7A">
        <w:rPr>
          <w:rFonts w:ascii="Times New Roman" w:hAnsi="Times New Roman" w:cs="Times New Roman"/>
        </w:rPr>
        <w:t xml:space="preserve">   </w:t>
      </w:r>
      <w:r w:rsidRPr="007E4F7A">
        <w:rPr>
          <w:rFonts w:ascii="Times New Roman" w:hAnsi="Times New Roman" w:cs="Times New Roman" w:hint="cs"/>
        </w:rPr>
        <w:t>плана</w:t>
      </w:r>
      <w:r w:rsidRPr="007E4F7A">
        <w:rPr>
          <w:rFonts w:ascii="Times New Roman" w:hAnsi="Times New Roman" w:cs="Times New Roman"/>
        </w:rPr>
        <w:t xml:space="preserve">  (1933 - 1937 </w:t>
      </w:r>
      <w:r w:rsidRPr="007E4F7A">
        <w:rPr>
          <w:rFonts w:ascii="Times New Roman" w:hAnsi="Times New Roman" w:cs="Times New Roman" w:hint="cs"/>
        </w:rPr>
        <w:t>гг</w:t>
      </w:r>
      <w:r w:rsidRPr="007E4F7A">
        <w:rPr>
          <w:rFonts w:ascii="Times New Roman" w:hAnsi="Times New Roman" w:cs="Times New Roman"/>
        </w:rPr>
        <w:t xml:space="preserve">.).  </w:t>
      </w:r>
      <w:r w:rsidRPr="007E4F7A">
        <w:rPr>
          <w:rFonts w:ascii="Times New Roman" w:hAnsi="Times New Roman" w:cs="Times New Roman" w:hint="cs"/>
        </w:rPr>
        <w:t>Он</w:t>
      </w:r>
      <w:r w:rsidRPr="007E4F7A">
        <w:rPr>
          <w:rFonts w:ascii="Times New Roman" w:hAnsi="Times New Roman" w:cs="Times New Roman"/>
        </w:rPr>
        <w:t xml:space="preserve"> </w:t>
      </w:r>
      <w:r w:rsidRPr="007E4F7A">
        <w:rPr>
          <w:rFonts w:ascii="Times New Roman" w:hAnsi="Times New Roman" w:cs="Times New Roman" w:hint="cs"/>
        </w:rPr>
        <w:t>стал</w:t>
      </w:r>
      <w:r w:rsidRPr="007E4F7A">
        <w:rPr>
          <w:rFonts w:ascii="Times New Roman" w:hAnsi="Times New Roman" w:cs="Times New Roman"/>
        </w:rPr>
        <w:t xml:space="preserve"> </w:t>
      </w:r>
      <w:r w:rsidRPr="007E4F7A">
        <w:rPr>
          <w:rFonts w:ascii="Times New Roman" w:hAnsi="Times New Roman" w:cs="Times New Roman" w:hint="cs"/>
        </w:rPr>
        <w:t>крупным</w:t>
      </w:r>
      <w:r w:rsidRPr="007E4F7A">
        <w:rPr>
          <w:rFonts w:ascii="Times New Roman" w:hAnsi="Times New Roman" w:cs="Times New Roman"/>
        </w:rPr>
        <w:t xml:space="preserve"> </w:t>
      </w:r>
      <w:r w:rsidRPr="007E4F7A">
        <w:rPr>
          <w:rFonts w:ascii="Times New Roman" w:hAnsi="Times New Roman" w:cs="Times New Roman" w:hint="cs"/>
        </w:rPr>
        <w:t>шагом</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индустриальном</w:t>
      </w:r>
      <w:r w:rsidRPr="007E4F7A">
        <w:rPr>
          <w:rFonts w:ascii="Times New Roman" w:hAnsi="Times New Roman" w:cs="Times New Roman"/>
        </w:rPr>
        <w:t xml:space="preserve"> </w:t>
      </w:r>
      <w:r w:rsidRPr="007E4F7A">
        <w:rPr>
          <w:rFonts w:ascii="Times New Roman" w:hAnsi="Times New Roman" w:cs="Times New Roman" w:hint="cs"/>
        </w:rPr>
        <w:t>развитии</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Основной</w:t>
      </w:r>
      <w:r w:rsidRPr="007E4F7A">
        <w:rPr>
          <w:rFonts w:ascii="Times New Roman" w:hAnsi="Times New Roman" w:cs="Times New Roman"/>
        </w:rPr>
        <w:t xml:space="preserve"> </w:t>
      </w:r>
      <w:r w:rsidRPr="007E4F7A">
        <w:rPr>
          <w:rFonts w:ascii="Times New Roman" w:hAnsi="Times New Roman" w:cs="Times New Roman" w:hint="cs"/>
        </w:rPr>
        <w:t>его</w:t>
      </w:r>
      <w:r w:rsidRPr="007E4F7A">
        <w:rPr>
          <w:rFonts w:ascii="Times New Roman" w:hAnsi="Times New Roman" w:cs="Times New Roman"/>
        </w:rPr>
        <w:t xml:space="preserve"> </w:t>
      </w:r>
      <w:r w:rsidRPr="007E4F7A">
        <w:rPr>
          <w:rFonts w:ascii="Times New Roman" w:hAnsi="Times New Roman" w:cs="Times New Roman" w:hint="cs"/>
        </w:rPr>
        <w:t>задачей</w:t>
      </w:r>
      <w:r w:rsidRPr="007E4F7A">
        <w:rPr>
          <w:rFonts w:ascii="Times New Roman" w:hAnsi="Times New Roman" w:cs="Times New Roman"/>
        </w:rPr>
        <w:t xml:space="preserve"> </w:t>
      </w:r>
      <w:r w:rsidRPr="007E4F7A">
        <w:rPr>
          <w:rFonts w:ascii="Times New Roman" w:hAnsi="Times New Roman" w:cs="Times New Roman" w:hint="cs"/>
        </w:rPr>
        <w:t>являлось</w:t>
      </w:r>
      <w:r w:rsidRPr="007E4F7A">
        <w:rPr>
          <w:rFonts w:ascii="Times New Roman" w:hAnsi="Times New Roman" w:cs="Times New Roman"/>
        </w:rPr>
        <w:t xml:space="preserve"> </w:t>
      </w:r>
      <w:r w:rsidRPr="007E4F7A">
        <w:rPr>
          <w:rFonts w:ascii="Times New Roman" w:hAnsi="Times New Roman" w:cs="Times New Roman" w:hint="cs"/>
        </w:rPr>
        <w:t>завершение</w:t>
      </w:r>
      <w:r w:rsidRPr="007E4F7A">
        <w:rPr>
          <w:rFonts w:ascii="Times New Roman" w:hAnsi="Times New Roman" w:cs="Times New Roman"/>
        </w:rPr>
        <w:t xml:space="preserve"> </w:t>
      </w:r>
      <w:r w:rsidRPr="007E4F7A">
        <w:rPr>
          <w:rFonts w:ascii="Times New Roman" w:hAnsi="Times New Roman" w:cs="Times New Roman" w:hint="cs"/>
        </w:rPr>
        <w:t>технической</w:t>
      </w:r>
      <w:r w:rsidRPr="007E4F7A">
        <w:rPr>
          <w:rFonts w:ascii="Times New Roman" w:hAnsi="Times New Roman" w:cs="Times New Roman"/>
        </w:rPr>
        <w:t xml:space="preserve"> </w:t>
      </w:r>
      <w:r w:rsidRPr="007E4F7A">
        <w:rPr>
          <w:rFonts w:ascii="Times New Roman" w:hAnsi="Times New Roman" w:cs="Times New Roman" w:hint="cs"/>
        </w:rPr>
        <w:t>реконструкции</w:t>
      </w:r>
      <w:r w:rsidRPr="007E4F7A">
        <w:rPr>
          <w:rFonts w:ascii="Times New Roman" w:hAnsi="Times New Roman" w:cs="Times New Roman"/>
        </w:rPr>
        <w:t xml:space="preserve"> </w:t>
      </w:r>
      <w:r w:rsidRPr="007E4F7A">
        <w:rPr>
          <w:rFonts w:ascii="Times New Roman" w:hAnsi="Times New Roman" w:cs="Times New Roman" w:hint="cs"/>
        </w:rPr>
        <w:t>народного</w:t>
      </w:r>
      <w:r w:rsidRPr="007E4F7A">
        <w:rPr>
          <w:rFonts w:ascii="Times New Roman" w:hAnsi="Times New Roman" w:cs="Times New Roman"/>
        </w:rPr>
        <w:t xml:space="preserve"> </w:t>
      </w:r>
      <w:r w:rsidRPr="007E4F7A">
        <w:rPr>
          <w:rFonts w:ascii="Times New Roman" w:hAnsi="Times New Roman" w:cs="Times New Roman" w:hint="cs"/>
        </w:rPr>
        <w:t>хозяйства</w:t>
      </w:r>
      <w:r w:rsidRPr="007E4F7A">
        <w:rPr>
          <w:rFonts w:ascii="Times New Roman" w:hAnsi="Times New Roman" w:cs="Times New Roman"/>
        </w:rPr>
        <w:t>.</w:t>
      </w:r>
      <w:r w:rsidRPr="007E4F7A">
        <w:rPr>
          <w:rFonts w:ascii="Times New Roman" w:hAnsi="Times New Roman" w:cs="Times New Roman" w:hint="cs"/>
        </w:rPr>
        <w:t>Следует</w:t>
      </w:r>
      <w:r w:rsidRPr="007E4F7A">
        <w:rPr>
          <w:rFonts w:ascii="Times New Roman" w:hAnsi="Times New Roman" w:cs="Times New Roman"/>
        </w:rPr>
        <w:t xml:space="preserve"> </w:t>
      </w:r>
      <w:r w:rsidRPr="007E4F7A">
        <w:rPr>
          <w:rFonts w:ascii="Times New Roman" w:hAnsi="Times New Roman" w:cs="Times New Roman" w:hint="cs"/>
        </w:rPr>
        <w:t>заметить</w:t>
      </w:r>
      <w:r w:rsidRPr="007E4F7A">
        <w:rPr>
          <w:rFonts w:ascii="Times New Roman" w:hAnsi="Times New Roman" w:cs="Times New Roman"/>
        </w:rPr>
        <w:t xml:space="preserve">,  </w:t>
      </w:r>
      <w:r w:rsidRPr="007E4F7A">
        <w:rPr>
          <w:rFonts w:ascii="Times New Roman" w:hAnsi="Times New Roman" w:cs="Times New Roman" w:hint="cs"/>
        </w:rPr>
        <w:t>что</w:t>
      </w:r>
      <w:r w:rsidRPr="007E4F7A">
        <w:rPr>
          <w:rFonts w:ascii="Times New Roman" w:hAnsi="Times New Roman" w:cs="Times New Roman"/>
        </w:rPr>
        <w:t xml:space="preserve"> </w:t>
      </w:r>
      <w:r w:rsidRPr="007E4F7A">
        <w:rPr>
          <w:rFonts w:ascii="Times New Roman" w:hAnsi="Times New Roman" w:cs="Times New Roman" w:hint="cs"/>
        </w:rPr>
        <w:t>уроки</w:t>
      </w:r>
      <w:r w:rsidRPr="007E4F7A">
        <w:rPr>
          <w:rFonts w:ascii="Times New Roman" w:hAnsi="Times New Roman" w:cs="Times New Roman"/>
        </w:rPr>
        <w:t xml:space="preserve"> </w:t>
      </w:r>
      <w:r w:rsidRPr="007E4F7A">
        <w:rPr>
          <w:rFonts w:ascii="Times New Roman" w:hAnsi="Times New Roman" w:cs="Times New Roman" w:hint="cs"/>
        </w:rPr>
        <w:t>первой</w:t>
      </w:r>
      <w:r w:rsidRPr="007E4F7A">
        <w:rPr>
          <w:rFonts w:ascii="Times New Roman" w:hAnsi="Times New Roman" w:cs="Times New Roman"/>
        </w:rPr>
        <w:t xml:space="preserve"> </w:t>
      </w:r>
      <w:r w:rsidRPr="007E4F7A">
        <w:rPr>
          <w:rFonts w:ascii="Times New Roman" w:hAnsi="Times New Roman" w:cs="Times New Roman" w:hint="cs"/>
        </w:rPr>
        <w:t>пятилетки</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 xml:space="preserve"> </w:t>
      </w:r>
      <w:r w:rsidRPr="007E4F7A">
        <w:rPr>
          <w:rFonts w:ascii="Times New Roman" w:hAnsi="Times New Roman" w:cs="Times New Roman" w:hint="cs"/>
        </w:rPr>
        <w:t>прошли</w:t>
      </w:r>
      <w:r w:rsidRPr="007E4F7A">
        <w:rPr>
          <w:rFonts w:ascii="Times New Roman" w:hAnsi="Times New Roman" w:cs="Times New Roman"/>
        </w:rPr>
        <w:t xml:space="preserve">   </w:t>
      </w:r>
      <w:r w:rsidRPr="007E4F7A">
        <w:rPr>
          <w:rFonts w:ascii="Times New Roman" w:hAnsi="Times New Roman" w:cs="Times New Roman" w:hint="cs"/>
        </w:rPr>
        <w:t>бесследно</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вторая</w:t>
      </w:r>
      <w:r w:rsidRPr="007E4F7A">
        <w:rPr>
          <w:rFonts w:ascii="Times New Roman" w:hAnsi="Times New Roman" w:cs="Times New Roman"/>
        </w:rPr>
        <w:t xml:space="preserve"> </w:t>
      </w:r>
      <w:r w:rsidRPr="007E4F7A">
        <w:rPr>
          <w:rFonts w:ascii="Times New Roman" w:hAnsi="Times New Roman" w:cs="Times New Roman" w:hint="cs"/>
        </w:rPr>
        <w:t>пятилетка</w:t>
      </w:r>
      <w:r w:rsidRPr="007E4F7A">
        <w:rPr>
          <w:rFonts w:ascii="Times New Roman" w:hAnsi="Times New Roman" w:cs="Times New Roman"/>
        </w:rPr>
        <w:t xml:space="preserve"> </w:t>
      </w:r>
      <w:r w:rsidRPr="007E4F7A">
        <w:rPr>
          <w:rFonts w:ascii="Times New Roman" w:hAnsi="Times New Roman" w:cs="Times New Roman" w:hint="cs"/>
        </w:rPr>
        <w:t>проходила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более</w:t>
      </w:r>
      <w:r w:rsidRPr="007E4F7A">
        <w:rPr>
          <w:rFonts w:ascii="Times New Roman" w:hAnsi="Times New Roman" w:cs="Times New Roman"/>
        </w:rPr>
        <w:t xml:space="preserve"> </w:t>
      </w:r>
      <w:r w:rsidRPr="007E4F7A">
        <w:rPr>
          <w:rFonts w:ascii="Times New Roman" w:hAnsi="Times New Roman" w:cs="Times New Roman" w:hint="cs"/>
        </w:rPr>
        <w:t>нормальной</w:t>
      </w:r>
      <w:r w:rsidRPr="007E4F7A">
        <w:rPr>
          <w:rFonts w:ascii="Times New Roman" w:hAnsi="Times New Roman" w:cs="Times New Roman"/>
        </w:rPr>
        <w:t xml:space="preserve">   </w:t>
      </w:r>
      <w:r w:rsidRPr="007E4F7A">
        <w:rPr>
          <w:rFonts w:ascii="Times New Roman" w:hAnsi="Times New Roman" w:cs="Times New Roman" w:hint="cs"/>
        </w:rPr>
        <w:t>обстановке</w:t>
      </w:r>
      <w:r w:rsidRPr="007E4F7A">
        <w:rPr>
          <w:rFonts w:ascii="Times New Roman" w:hAnsi="Times New Roman" w:cs="Times New Roman"/>
        </w:rPr>
        <w:t>.</w:t>
      </w:r>
      <w:r w:rsidRPr="007E4F7A">
        <w:rPr>
          <w:rFonts w:ascii="Times New Roman" w:hAnsi="Times New Roman" w:cs="Times New Roman" w:hint="cs"/>
        </w:rPr>
        <w:t>Однако</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ходе</w:t>
      </w:r>
      <w:r w:rsidRPr="007E4F7A">
        <w:rPr>
          <w:rFonts w:ascii="Times New Roman" w:hAnsi="Times New Roman" w:cs="Times New Roman"/>
        </w:rPr>
        <w:t xml:space="preserve"> </w:t>
      </w:r>
      <w:r w:rsidRPr="007E4F7A">
        <w:rPr>
          <w:rFonts w:ascii="Times New Roman" w:hAnsi="Times New Roman" w:cs="Times New Roman" w:hint="cs"/>
        </w:rPr>
        <w:t>её</w:t>
      </w:r>
      <w:r w:rsidRPr="007E4F7A">
        <w:rPr>
          <w:rFonts w:ascii="Times New Roman" w:hAnsi="Times New Roman" w:cs="Times New Roman"/>
        </w:rPr>
        <w:t xml:space="preserve"> </w:t>
      </w:r>
      <w:r w:rsidRPr="007E4F7A">
        <w:rPr>
          <w:rFonts w:ascii="Times New Roman" w:hAnsi="Times New Roman" w:cs="Times New Roman" w:hint="cs"/>
        </w:rPr>
        <w:t>реализации</w:t>
      </w:r>
      <w:r w:rsidRPr="007E4F7A">
        <w:rPr>
          <w:rFonts w:ascii="Times New Roman" w:hAnsi="Times New Roman" w:cs="Times New Roman"/>
        </w:rPr>
        <w:t xml:space="preserve"> </w:t>
      </w:r>
      <w:r w:rsidRPr="007E4F7A">
        <w:rPr>
          <w:rFonts w:ascii="Times New Roman" w:hAnsi="Times New Roman" w:cs="Times New Roman" w:hint="cs"/>
        </w:rPr>
        <w:t>выявилась</w:t>
      </w:r>
      <w:r w:rsidRPr="007E4F7A">
        <w:rPr>
          <w:rFonts w:ascii="Times New Roman" w:hAnsi="Times New Roman" w:cs="Times New Roman"/>
        </w:rPr>
        <w:t xml:space="preserve"> </w:t>
      </w:r>
      <w:r w:rsidRPr="007E4F7A">
        <w:rPr>
          <w:rFonts w:ascii="Times New Roman" w:hAnsi="Times New Roman" w:cs="Times New Roman" w:hint="cs"/>
        </w:rPr>
        <w:t>новая</w:t>
      </w:r>
      <w:r w:rsidRPr="007E4F7A">
        <w:rPr>
          <w:rFonts w:ascii="Times New Roman" w:hAnsi="Times New Roman" w:cs="Times New Roman"/>
        </w:rPr>
        <w:t xml:space="preserve"> </w:t>
      </w:r>
      <w:r w:rsidRPr="007E4F7A">
        <w:rPr>
          <w:rFonts w:ascii="Times New Roman" w:hAnsi="Times New Roman" w:cs="Times New Roman" w:hint="cs"/>
        </w:rPr>
        <w:t>проблема</w:t>
      </w:r>
      <w:r w:rsidRPr="007E4F7A">
        <w:rPr>
          <w:rFonts w:ascii="Times New Roman" w:hAnsi="Times New Roman" w:cs="Times New Roman"/>
        </w:rPr>
        <w:t xml:space="preserve"> - </w:t>
      </w:r>
      <w:r w:rsidRPr="007E4F7A">
        <w:rPr>
          <w:rFonts w:ascii="Times New Roman" w:hAnsi="Times New Roman" w:cs="Times New Roman" w:hint="cs"/>
        </w:rPr>
        <w:t>проблема</w:t>
      </w:r>
      <w:r w:rsidRPr="007E4F7A">
        <w:rPr>
          <w:rFonts w:ascii="Times New Roman" w:hAnsi="Times New Roman" w:cs="Times New Roman"/>
        </w:rPr>
        <w:t xml:space="preserve"> </w:t>
      </w:r>
      <w:r w:rsidRPr="007E4F7A">
        <w:rPr>
          <w:rFonts w:ascii="Times New Roman" w:hAnsi="Times New Roman" w:cs="Times New Roman" w:hint="cs"/>
        </w:rPr>
        <w:t>освоения</w:t>
      </w:r>
      <w:r w:rsidRPr="007E4F7A">
        <w:rPr>
          <w:rFonts w:ascii="Times New Roman" w:hAnsi="Times New Roman" w:cs="Times New Roman"/>
        </w:rPr>
        <w:t xml:space="preserve"> </w:t>
      </w:r>
      <w:r w:rsidRPr="007E4F7A">
        <w:rPr>
          <w:rFonts w:ascii="Times New Roman" w:hAnsi="Times New Roman" w:cs="Times New Roman" w:hint="cs"/>
        </w:rPr>
        <w:t>новой</w:t>
      </w:r>
      <w:r w:rsidRPr="007E4F7A">
        <w:rPr>
          <w:rFonts w:ascii="Times New Roman" w:hAnsi="Times New Roman" w:cs="Times New Roman"/>
        </w:rPr>
        <w:t xml:space="preserve"> </w:t>
      </w:r>
      <w:r w:rsidRPr="007E4F7A">
        <w:rPr>
          <w:rFonts w:ascii="Times New Roman" w:hAnsi="Times New Roman" w:cs="Times New Roman" w:hint="cs"/>
        </w:rPr>
        <w:t>техники</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лозунгу</w:t>
      </w:r>
      <w:r w:rsidRPr="007E4F7A">
        <w:rPr>
          <w:rFonts w:ascii="Times New Roman" w:hAnsi="Times New Roman" w:cs="Times New Roman"/>
        </w:rPr>
        <w:t xml:space="preserve"> </w:t>
      </w:r>
      <w:r w:rsidRPr="007E4F7A">
        <w:rPr>
          <w:rFonts w:ascii="Times New Roman" w:hAnsi="Times New Roman" w:cs="Times New Roman" w:hint="cs"/>
        </w:rPr>
        <w:t>первой</w:t>
      </w:r>
      <w:r w:rsidRPr="007E4F7A">
        <w:rPr>
          <w:rFonts w:ascii="Times New Roman" w:hAnsi="Times New Roman" w:cs="Times New Roman"/>
        </w:rPr>
        <w:t xml:space="preserve"> </w:t>
      </w:r>
      <w:r w:rsidRPr="007E4F7A">
        <w:rPr>
          <w:rFonts w:ascii="Times New Roman" w:hAnsi="Times New Roman" w:cs="Times New Roman" w:hint="cs"/>
        </w:rPr>
        <w:t>пятилетки</w:t>
      </w:r>
      <w:r w:rsidRPr="007E4F7A">
        <w:rPr>
          <w:rFonts w:ascii="Times New Roman" w:hAnsi="Times New Roman" w:cs="Times New Roman"/>
        </w:rPr>
        <w:t xml:space="preserve"> "</w:t>
      </w:r>
      <w:r w:rsidRPr="007E4F7A">
        <w:rPr>
          <w:rFonts w:ascii="Times New Roman" w:hAnsi="Times New Roman" w:cs="Times New Roman" w:hint="cs"/>
        </w:rPr>
        <w:t>Техника</w:t>
      </w:r>
      <w:r w:rsidRPr="007E4F7A">
        <w:rPr>
          <w:rFonts w:ascii="Times New Roman" w:hAnsi="Times New Roman" w:cs="Times New Roman"/>
        </w:rPr>
        <w:t xml:space="preserve">  </w:t>
      </w:r>
      <w:r w:rsidRPr="007E4F7A">
        <w:rPr>
          <w:rFonts w:ascii="Times New Roman" w:hAnsi="Times New Roman" w:cs="Times New Roman" w:hint="cs"/>
        </w:rPr>
        <w:t>решает</w:t>
      </w:r>
      <w:r w:rsidRPr="007E4F7A">
        <w:rPr>
          <w:rFonts w:ascii="Times New Roman" w:hAnsi="Times New Roman" w:cs="Times New Roman"/>
        </w:rPr>
        <w:t xml:space="preserve"> </w:t>
      </w:r>
      <w:r w:rsidRPr="007E4F7A">
        <w:rPr>
          <w:rFonts w:ascii="Times New Roman" w:hAnsi="Times New Roman" w:cs="Times New Roman" w:hint="cs"/>
        </w:rPr>
        <w:t>всё</w:t>
      </w:r>
      <w:r w:rsidRPr="007E4F7A">
        <w:rPr>
          <w:rFonts w:ascii="Times New Roman" w:hAnsi="Times New Roman" w:cs="Times New Roman"/>
        </w:rPr>
        <w:t xml:space="preserve">!" </w:t>
      </w:r>
      <w:r w:rsidRPr="007E4F7A">
        <w:rPr>
          <w:rFonts w:ascii="Times New Roman" w:hAnsi="Times New Roman" w:cs="Times New Roman" w:hint="cs"/>
        </w:rPr>
        <w:t>добавился</w:t>
      </w:r>
      <w:r w:rsidRPr="007E4F7A">
        <w:rPr>
          <w:rFonts w:ascii="Times New Roman" w:hAnsi="Times New Roman" w:cs="Times New Roman"/>
        </w:rPr>
        <w:t xml:space="preserve"> </w:t>
      </w:r>
      <w:r w:rsidRPr="007E4F7A">
        <w:rPr>
          <w:rFonts w:ascii="Times New Roman" w:hAnsi="Times New Roman" w:cs="Times New Roman" w:hint="cs"/>
        </w:rPr>
        <w:t>новый</w:t>
      </w:r>
      <w:r w:rsidRPr="007E4F7A">
        <w:rPr>
          <w:rFonts w:ascii="Times New Roman" w:hAnsi="Times New Roman" w:cs="Times New Roman"/>
        </w:rPr>
        <w:t xml:space="preserve"> </w:t>
      </w:r>
      <w:r w:rsidRPr="007E4F7A">
        <w:rPr>
          <w:rFonts w:ascii="Times New Roman" w:hAnsi="Times New Roman" w:cs="Times New Roman" w:hint="cs"/>
        </w:rPr>
        <w:t>лозунг</w:t>
      </w:r>
      <w:r w:rsidRPr="007E4F7A">
        <w:rPr>
          <w:rFonts w:ascii="Times New Roman" w:hAnsi="Times New Roman" w:cs="Times New Roman"/>
        </w:rPr>
        <w:t xml:space="preserve"> "</w:t>
      </w:r>
      <w:r w:rsidRPr="007E4F7A">
        <w:rPr>
          <w:rFonts w:ascii="Times New Roman" w:hAnsi="Times New Roman" w:cs="Times New Roman" w:hint="cs"/>
        </w:rPr>
        <w:t>Кадры</w:t>
      </w:r>
      <w:r w:rsidRPr="007E4F7A">
        <w:rPr>
          <w:rFonts w:ascii="Times New Roman" w:hAnsi="Times New Roman" w:cs="Times New Roman"/>
        </w:rPr>
        <w:t xml:space="preserve">   </w:t>
      </w:r>
      <w:r w:rsidRPr="007E4F7A">
        <w:rPr>
          <w:rFonts w:ascii="Times New Roman" w:hAnsi="Times New Roman" w:cs="Times New Roman" w:hint="cs"/>
        </w:rPr>
        <w:t>решают</w:t>
      </w:r>
      <w:r w:rsidRPr="007E4F7A">
        <w:rPr>
          <w:rFonts w:ascii="Times New Roman" w:hAnsi="Times New Roman" w:cs="Times New Roman"/>
        </w:rPr>
        <w:t xml:space="preserve"> </w:t>
      </w:r>
      <w:r w:rsidRPr="007E4F7A">
        <w:rPr>
          <w:rFonts w:ascii="Times New Roman" w:hAnsi="Times New Roman" w:cs="Times New Roman" w:hint="cs"/>
        </w:rPr>
        <w:t>все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стране</w:t>
      </w:r>
      <w:r w:rsidRPr="007E4F7A">
        <w:rPr>
          <w:rFonts w:ascii="Times New Roman" w:hAnsi="Times New Roman" w:cs="Times New Roman"/>
        </w:rPr>
        <w:t>,</w:t>
      </w:r>
      <w:r w:rsidRPr="007E4F7A">
        <w:rPr>
          <w:rFonts w:ascii="Times New Roman" w:hAnsi="Times New Roman" w:cs="Times New Roman" w:hint="cs"/>
        </w:rPr>
        <w:t>где</w:t>
      </w:r>
      <w:r w:rsidRPr="007E4F7A">
        <w:rPr>
          <w:rFonts w:ascii="Times New Roman" w:hAnsi="Times New Roman" w:cs="Times New Roman"/>
        </w:rPr>
        <w:t xml:space="preserve"> </w:t>
      </w:r>
      <w:r w:rsidRPr="007E4F7A">
        <w:rPr>
          <w:rFonts w:ascii="Times New Roman" w:hAnsi="Times New Roman" w:cs="Times New Roman" w:hint="cs"/>
        </w:rPr>
        <w:t>более</w:t>
      </w:r>
      <w:r w:rsidRPr="007E4F7A">
        <w:rPr>
          <w:rFonts w:ascii="Times New Roman" w:hAnsi="Times New Roman" w:cs="Times New Roman"/>
        </w:rPr>
        <w:t xml:space="preserve"> </w:t>
      </w:r>
      <w:r w:rsidRPr="007E4F7A">
        <w:rPr>
          <w:rFonts w:ascii="Times New Roman" w:hAnsi="Times New Roman" w:cs="Times New Roman" w:hint="cs"/>
        </w:rPr>
        <w:t>половины</w:t>
      </w:r>
      <w:r w:rsidRPr="007E4F7A">
        <w:rPr>
          <w:rFonts w:ascii="Times New Roman" w:hAnsi="Times New Roman" w:cs="Times New Roman"/>
        </w:rPr>
        <w:t xml:space="preserve"> </w:t>
      </w:r>
      <w:r w:rsidRPr="007E4F7A">
        <w:rPr>
          <w:rFonts w:ascii="Times New Roman" w:hAnsi="Times New Roman" w:cs="Times New Roman" w:hint="cs"/>
        </w:rPr>
        <w:t>взрослого</w:t>
      </w:r>
      <w:r w:rsidRPr="007E4F7A">
        <w:rPr>
          <w:rFonts w:ascii="Times New Roman" w:hAnsi="Times New Roman" w:cs="Times New Roman"/>
        </w:rPr>
        <w:t xml:space="preserve"> </w:t>
      </w:r>
      <w:r w:rsidRPr="007E4F7A">
        <w:rPr>
          <w:rFonts w:ascii="Times New Roman" w:hAnsi="Times New Roman" w:cs="Times New Roman" w:hint="cs"/>
        </w:rPr>
        <w:t>населения</w:t>
      </w:r>
      <w:r w:rsidRPr="007E4F7A">
        <w:rPr>
          <w:rFonts w:ascii="Times New Roman" w:hAnsi="Times New Roman" w:cs="Times New Roman"/>
        </w:rPr>
        <w:t xml:space="preserve">   </w:t>
      </w:r>
      <w:r w:rsidRPr="007E4F7A">
        <w:rPr>
          <w:rFonts w:ascii="Times New Roman" w:hAnsi="Times New Roman" w:cs="Times New Roman" w:hint="cs"/>
        </w:rPr>
        <w:t>было</w:t>
      </w:r>
      <w:r w:rsidRPr="007E4F7A">
        <w:rPr>
          <w:rFonts w:ascii="Times New Roman" w:hAnsi="Times New Roman" w:cs="Times New Roman"/>
        </w:rPr>
        <w:t xml:space="preserve"> </w:t>
      </w:r>
      <w:r w:rsidRPr="007E4F7A">
        <w:rPr>
          <w:rFonts w:ascii="Times New Roman" w:hAnsi="Times New Roman" w:cs="Times New Roman" w:hint="cs"/>
        </w:rPr>
        <w:t>неграмотным</w:t>
      </w:r>
      <w:r w:rsidRPr="007E4F7A">
        <w:rPr>
          <w:rFonts w:ascii="Times New Roman" w:hAnsi="Times New Roman" w:cs="Times New Roman"/>
        </w:rPr>
        <w:t xml:space="preserve">, </w:t>
      </w:r>
      <w:r w:rsidRPr="007E4F7A">
        <w:rPr>
          <w:rFonts w:ascii="Times New Roman" w:hAnsi="Times New Roman" w:cs="Times New Roman" w:hint="cs"/>
        </w:rPr>
        <w:t>эта</w:t>
      </w:r>
      <w:r w:rsidRPr="007E4F7A">
        <w:rPr>
          <w:rFonts w:ascii="Times New Roman" w:hAnsi="Times New Roman" w:cs="Times New Roman"/>
        </w:rPr>
        <w:t xml:space="preserve"> </w:t>
      </w:r>
      <w:r w:rsidRPr="007E4F7A">
        <w:rPr>
          <w:rFonts w:ascii="Times New Roman" w:hAnsi="Times New Roman" w:cs="Times New Roman" w:hint="cs"/>
        </w:rPr>
        <w:t>проблема</w:t>
      </w:r>
      <w:r w:rsidRPr="007E4F7A">
        <w:rPr>
          <w:rFonts w:ascii="Times New Roman" w:hAnsi="Times New Roman" w:cs="Times New Roman"/>
        </w:rPr>
        <w:t xml:space="preserve"> </w:t>
      </w:r>
      <w:r w:rsidRPr="007E4F7A">
        <w:rPr>
          <w:rFonts w:ascii="Times New Roman" w:hAnsi="Times New Roman" w:cs="Times New Roman" w:hint="cs"/>
        </w:rPr>
        <w:t>стала</w:t>
      </w:r>
      <w:r w:rsidRPr="007E4F7A">
        <w:rPr>
          <w:rFonts w:ascii="Times New Roman" w:hAnsi="Times New Roman" w:cs="Times New Roman"/>
        </w:rPr>
        <w:t xml:space="preserve"> </w:t>
      </w:r>
      <w:r w:rsidRPr="007E4F7A">
        <w:rPr>
          <w:rFonts w:ascii="Times New Roman" w:hAnsi="Times New Roman" w:cs="Times New Roman" w:hint="cs"/>
        </w:rPr>
        <w:t>решающей</w:t>
      </w:r>
      <w:r w:rsidRPr="007E4F7A">
        <w:rPr>
          <w:rFonts w:ascii="Times New Roman" w:hAnsi="Times New Roman" w:cs="Times New Roman"/>
        </w:rPr>
        <w:t>.</w:t>
      </w:r>
      <w:r w:rsidRPr="007E4F7A">
        <w:rPr>
          <w:rFonts w:ascii="Times New Roman" w:hAnsi="Times New Roman" w:cs="Times New Roman" w:hint="cs"/>
        </w:rPr>
        <w:t>Вместе</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общегосударственной</w:t>
      </w:r>
      <w:r w:rsidRPr="007E4F7A">
        <w:rPr>
          <w:rFonts w:ascii="Times New Roman" w:hAnsi="Times New Roman" w:cs="Times New Roman"/>
        </w:rPr>
        <w:t xml:space="preserve"> </w:t>
      </w:r>
      <w:r w:rsidRPr="007E4F7A">
        <w:rPr>
          <w:rFonts w:ascii="Times New Roman" w:hAnsi="Times New Roman" w:cs="Times New Roman" w:hint="cs"/>
        </w:rPr>
        <w:t>программой</w:t>
      </w:r>
      <w:r w:rsidRPr="007E4F7A">
        <w:rPr>
          <w:rFonts w:ascii="Times New Roman" w:hAnsi="Times New Roman" w:cs="Times New Roman"/>
        </w:rPr>
        <w:t xml:space="preserve"> </w:t>
      </w:r>
      <w:r w:rsidRPr="007E4F7A">
        <w:rPr>
          <w:rFonts w:ascii="Times New Roman" w:hAnsi="Times New Roman" w:cs="Times New Roman" w:hint="cs"/>
        </w:rPr>
        <w:t>всеобщего</w:t>
      </w:r>
      <w:r w:rsidRPr="007E4F7A">
        <w:rPr>
          <w:rFonts w:ascii="Times New Roman" w:hAnsi="Times New Roman" w:cs="Times New Roman"/>
        </w:rPr>
        <w:t xml:space="preserve"> </w:t>
      </w:r>
      <w:r w:rsidRPr="007E4F7A">
        <w:rPr>
          <w:rFonts w:ascii="Times New Roman" w:hAnsi="Times New Roman" w:cs="Times New Roman" w:hint="cs"/>
        </w:rPr>
        <w:t>обучения</w:t>
      </w:r>
      <w:r w:rsidRPr="007E4F7A">
        <w:rPr>
          <w:rFonts w:ascii="Times New Roman" w:hAnsi="Times New Roman" w:cs="Times New Roman"/>
        </w:rPr>
        <w:t xml:space="preserve"> </w:t>
      </w:r>
      <w:r w:rsidRPr="007E4F7A">
        <w:rPr>
          <w:rFonts w:ascii="Times New Roman" w:hAnsi="Times New Roman" w:cs="Times New Roman" w:hint="cs"/>
        </w:rPr>
        <w:t>была</w:t>
      </w:r>
      <w:r w:rsidRPr="007E4F7A">
        <w:rPr>
          <w:rFonts w:ascii="Times New Roman" w:hAnsi="Times New Roman" w:cs="Times New Roman"/>
        </w:rPr>
        <w:t xml:space="preserve"> </w:t>
      </w:r>
      <w:r w:rsidRPr="007E4F7A">
        <w:rPr>
          <w:rFonts w:ascii="Times New Roman" w:hAnsi="Times New Roman" w:cs="Times New Roman" w:hint="cs"/>
        </w:rPr>
        <w:t>развернута</w:t>
      </w:r>
      <w:r w:rsidRPr="007E4F7A">
        <w:rPr>
          <w:rFonts w:ascii="Times New Roman" w:hAnsi="Times New Roman" w:cs="Times New Roman"/>
        </w:rPr>
        <w:t xml:space="preserve"> </w:t>
      </w:r>
      <w:r w:rsidRPr="007E4F7A">
        <w:rPr>
          <w:rFonts w:ascii="Times New Roman" w:hAnsi="Times New Roman" w:cs="Times New Roman" w:hint="cs"/>
        </w:rPr>
        <w:t>сеть</w:t>
      </w:r>
      <w:r w:rsidRPr="007E4F7A">
        <w:rPr>
          <w:rFonts w:ascii="Times New Roman" w:hAnsi="Times New Roman" w:cs="Times New Roman"/>
        </w:rPr>
        <w:t xml:space="preserve">  </w:t>
      </w:r>
      <w:r w:rsidRPr="007E4F7A">
        <w:rPr>
          <w:rFonts w:ascii="Times New Roman" w:hAnsi="Times New Roman" w:cs="Times New Roman" w:hint="cs"/>
        </w:rPr>
        <w:t>производственно</w:t>
      </w:r>
      <w:r w:rsidRPr="007E4F7A">
        <w:rPr>
          <w:rFonts w:ascii="Times New Roman" w:hAnsi="Times New Roman" w:cs="Times New Roman"/>
        </w:rPr>
        <w:t>-</w:t>
      </w:r>
      <w:r w:rsidRPr="007E4F7A">
        <w:rPr>
          <w:rFonts w:ascii="Times New Roman" w:hAnsi="Times New Roman" w:cs="Times New Roman" w:hint="cs"/>
        </w:rPr>
        <w:t>технических</w:t>
      </w:r>
      <w:r w:rsidRPr="007E4F7A">
        <w:rPr>
          <w:rFonts w:ascii="Times New Roman" w:hAnsi="Times New Roman" w:cs="Times New Roman"/>
        </w:rPr>
        <w:t xml:space="preserve"> </w:t>
      </w:r>
      <w:r w:rsidRPr="007E4F7A">
        <w:rPr>
          <w:rFonts w:ascii="Times New Roman" w:hAnsi="Times New Roman" w:cs="Times New Roman" w:hint="cs"/>
        </w:rPr>
        <w:t>школ</w:t>
      </w:r>
      <w:r w:rsidRPr="007E4F7A">
        <w:rPr>
          <w:rFonts w:ascii="Times New Roman" w:hAnsi="Times New Roman" w:cs="Times New Roman"/>
        </w:rPr>
        <w:t xml:space="preserve">, </w:t>
      </w:r>
      <w:r w:rsidRPr="007E4F7A">
        <w:rPr>
          <w:rFonts w:ascii="Times New Roman" w:hAnsi="Times New Roman" w:cs="Times New Roman" w:hint="cs"/>
        </w:rPr>
        <w:t>различных</w:t>
      </w:r>
      <w:r w:rsidRPr="007E4F7A">
        <w:rPr>
          <w:rFonts w:ascii="Times New Roman" w:hAnsi="Times New Roman" w:cs="Times New Roman"/>
        </w:rPr>
        <w:t xml:space="preserve"> </w:t>
      </w:r>
      <w:r w:rsidRPr="007E4F7A">
        <w:rPr>
          <w:rFonts w:ascii="Times New Roman" w:hAnsi="Times New Roman" w:cs="Times New Roman" w:hint="cs"/>
        </w:rPr>
        <w:t>курсов</w:t>
      </w:r>
      <w:r w:rsidRPr="007E4F7A">
        <w:rPr>
          <w:rFonts w:ascii="Times New Roman" w:hAnsi="Times New Roman" w:cs="Times New Roman"/>
        </w:rPr>
        <w:t xml:space="preserve">,   </w:t>
      </w:r>
      <w:r w:rsidRPr="007E4F7A">
        <w:rPr>
          <w:rFonts w:ascii="Times New Roman" w:hAnsi="Times New Roman" w:cs="Times New Roman" w:hint="cs"/>
        </w:rPr>
        <w:t>где</w:t>
      </w:r>
      <w:r w:rsidRPr="007E4F7A">
        <w:rPr>
          <w:rFonts w:ascii="Times New Roman" w:hAnsi="Times New Roman" w:cs="Times New Roman"/>
        </w:rPr>
        <w:t xml:space="preserve"> </w:t>
      </w:r>
      <w:r w:rsidRPr="007E4F7A">
        <w:rPr>
          <w:rFonts w:ascii="Times New Roman" w:hAnsi="Times New Roman" w:cs="Times New Roman" w:hint="cs"/>
        </w:rPr>
        <w:t>рабочие</w:t>
      </w:r>
      <w:r w:rsidRPr="007E4F7A">
        <w:rPr>
          <w:rFonts w:ascii="Times New Roman" w:hAnsi="Times New Roman" w:cs="Times New Roman"/>
        </w:rPr>
        <w:t xml:space="preserve">  </w:t>
      </w:r>
      <w:r w:rsidRPr="007E4F7A">
        <w:rPr>
          <w:rFonts w:ascii="Times New Roman" w:hAnsi="Times New Roman" w:cs="Times New Roman" w:hint="cs"/>
        </w:rPr>
        <w:t>повышали</w:t>
      </w:r>
      <w:r w:rsidRPr="007E4F7A">
        <w:rPr>
          <w:rFonts w:ascii="Times New Roman" w:hAnsi="Times New Roman" w:cs="Times New Roman"/>
        </w:rPr>
        <w:t xml:space="preserve"> </w:t>
      </w:r>
      <w:r w:rsidRPr="007E4F7A">
        <w:rPr>
          <w:rFonts w:ascii="Times New Roman" w:hAnsi="Times New Roman" w:cs="Times New Roman" w:hint="cs"/>
        </w:rPr>
        <w:t>свою</w:t>
      </w:r>
      <w:r w:rsidRPr="007E4F7A">
        <w:rPr>
          <w:rFonts w:ascii="Times New Roman" w:hAnsi="Times New Roman" w:cs="Times New Roman"/>
        </w:rPr>
        <w:t xml:space="preserve"> </w:t>
      </w:r>
      <w:r w:rsidRPr="007E4F7A">
        <w:rPr>
          <w:rFonts w:ascii="Times New Roman" w:hAnsi="Times New Roman" w:cs="Times New Roman" w:hint="cs"/>
        </w:rPr>
        <w:t>квалификацию</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овладевали</w:t>
      </w:r>
      <w:r w:rsidRPr="007E4F7A">
        <w:rPr>
          <w:rFonts w:ascii="Times New Roman" w:hAnsi="Times New Roman" w:cs="Times New Roman"/>
        </w:rPr>
        <w:t xml:space="preserve"> </w:t>
      </w:r>
      <w:r w:rsidRPr="007E4F7A">
        <w:rPr>
          <w:rFonts w:ascii="Times New Roman" w:hAnsi="Times New Roman" w:cs="Times New Roman" w:hint="cs"/>
        </w:rPr>
        <w:t>сложной</w:t>
      </w:r>
      <w:r w:rsidRPr="007E4F7A">
        <w:rPr>
          <w:rFonts w:ascii="Times New Roman" w:hAnsi="Times New Roman" w:cs="Times New Roman"/>
        </w:rPr>
        <w:t xml:space="preserve">   </w:t>
      </w:r>
      <w:r w:rsidRPr="007E4F7A">
        <w:rPr>
          <w:rFonts w:ascii="Times New Roman" w:hAnsi="Times New Roman" w:cs="Times New Roman" w:hint="cs"/>
        </w:rPr>
        <w:t>техникой</w:t>
      </w:r>
      <w:r w:rsidR="007960FA">
        <w:rPr>
          <w:rFonts w:ascii="Times New Roman" w:hAnsi="Times New Roman" w:cs="Times New Roman"/>
        </w:rPr>
        <w:t>.</w:t>
      </w:r>
      <w:r w:rsidRPr="007E4F7A">
        <w:rPr>
          <w:rFonts w:ascii="Times New Roman" w:hAnsi="Times New Roman" w:cs="Times New Roman" w:hint="cs"/>
        </w:rPr>
        <w:t>Началось</w:t>
      </w:r>
      <w:r w:rsidRPr="007E4F7A">
        <w:rPr>
          <w:rFonts w:ascii="Times New Roman" w:hAnsi="Times New Roman" w:cs="Times New Roman"/>
        </w:rPr>
        <w:t xml:space="preserve"> </w:t>
      </w:r>
      <w:r w:rsidRPr="007E4F7A">
        <w:rPr>
          <w:rFonts w:ascii="Times New Roman" w:hAnsi="Times New Roman" w:cs="Times New Roman" w:hint="cs"/>
        </w:rPr>
        <w:t>движение</w:t>
      </w:r>
      <w:r w:rsidRPr="007E4F7A">
        <w:rPr>
          <w:rFonts w:ascii="Times New Roman" w:hAnsi="Times New Roman" w:cs="Times New Roman"/>
        </w:rPr>
        <w:t xml:space="preserve"> </w:t>
      </w:r>
      <w:r w:rsidRPr="007E4F7A">
        <w:rPr>
          <w:rFonts w:ascii="Times New Roman" w:hAnsi="Times New Roman" w:cs="Times New Roman" w:hint="cs"/>
        </w:rPr>
        <w:t>за</w:t>
      </w:r>
      <w:r w:rsidRPr="007E4F7A">
        <w:rPr>
          <w:rFonts w:ascii="Times New Roman" w:hAnsi="Times New Roman" w:cs="Times New Roman"/>
        </w:rPr>
        <w:t xml:space="preserve"> </w:t>
      </w:r>
      <w:r w:rsidRPr="007E4F7A">
        <w:rPr>
          <w:rFonts w:ascii="Times New Roman" w:hAnsi="Times New Roman" w:cs="Times New Roman" w:hint="cs"/>
        </w:rPr>
        <w:t>освоение</w:t>
      </w:r>
      <w:r w:rsidRPr="007E4F7A">
        <w:rPr>
          <w:rFonts w:ascii="Times New Roman" w:hAnsi="Times New Roman" w:cs="Times New Roman"/>
        </w:rPr>
        <w:t xml:space="preserve"> </w:t>
      </w:r>
      <w:r w:rsidRPr="007E4F7A">
        <w:rPr>
          <w:rFonts w:ascii="Times New Roman" w:hAnsi="Times New Roman" w:cs="Times New Roman" w:hint="cs"/>
        </w:rPr>
        <w:t>новой</w:t>
      </w:r>
      <w:r w:rsidRPr="007E4F7A">
        <w:rPr>
          <w:rFonts w:ascii="Times New Roman" w:hAnsi="Times New Roman" w:cs="Times New Roman"/>
        </w:rPr>
        <w:t xml:space="preserve"> </w:t>
      </w:r>
      <w:r w:rsidRPr="007E4F7A">
        <w:rPr>
          <w:rFonts w:ascii="Times New Roman" w:hAnsi="Times New Roman" w:cs="Times New Roman" w:hint="cs"/>
        </w:rPr>
        <w:t>техники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пересмотр</w:t>
      </w:r>
      <w:r w:rsidRPr="007E4F7A">
        <w:rPr>
          <w:rFonts w:ascii="Times New Roman" w:hAnsi="Times New Roman" w:cs="Times New Roman"/>
        </w:rPr>
        <w:t xml:space="preserve">   </w:t>
      </w:r>
      <w:r w:rsidRPr="007E4F7A">
        <w:rPr>
          <w:rFonts w:ascii="Times New Roman" w:hAnsi="Times New Roman" w:cs="Times New Roman" w:hint="cs"/>
        </w:rPr>
        <w:t>старых</w:t>
      </w:r>
      <w:r w:rsidRPr="007E4F7A">
        <w:rPr>
          <w:rFonts w:ascii="Times New Roman" w:hAnsi="Times New Roman" w:cs="Times New Roman"/>
        </w:rPr>
        <w:t xml:space="preserve"> </w:t>
      </w:r>
      <w:r w:rsidRPr="007E4F7A">
        <w:rPr>
          <w:rFonts w:ascii="Times New Roman" w:hAnsi="Times New Roman" w:cs="Times New Roman" w:hint="cs"/>
        </w:rPr>
        <w:t>технических</w:t>
      </w:r>
      <w:r w:rsidRPr="007E4F7A">
        <w:rPr>
          <w:rFonts w:ascii="Times New Roman" w:hAnsi="Times New Roman" w:cs="Times New Roman"/>
        </w:rPr>
        <w:t xml:space="preserve"> </w:t>
      </w:r>
      <w:r w:rsidRPr="007E4F7A">
        <w:rPr>
          <w:rFonts w:ascii="Times New Roman" w:hAnsi="Times New Roman" w:cs="Times New Roman" w:hint="cs"/>
        </w:rPr>
        <w:t>норм</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1935 </w:t>
      </w:r>
      <w:r w:rsidRPr="007E4F7A">
        <w:rPr>
          <w:rFonts w:ascii="Times New Roman" w:hAnsi="Times New Roman" w:cs="Times New Roman" w:hint="cs"/>
        </w:rPr>
        <w:t>году</w:t>
      </w:r>
      <w:r w:rsidRPr="007E4F7A">
        <w:rPr>
          <w:rFonts w:ascii="Times New Roman" w:hAnsi="Times New Roman" w:cs="Times New Roman"/>
        </w:rPr>
        <w:t xml:space="preserve"> </w:t>
      </w:r>
      <w:r w:rsidRPr="007E4F7A">
        <w:rPr>
          <w:rFonts w:ascii="Times New Roman" w:hAnsi="Times New Roman" w:cs="Times New Roman" w:hint="cs"/>
        </w:rPr>
        <w:t>оно</w:t>
      </w:r>
      <w:r w:rsidRPr="007E4F7A">
        <w:rPr>
          <w:rFonts w:ascii="Times New Roman" w:hAnsi="Times New Roman" w:cs="Times New Roman"/>
        </w:rPr>
        <w:t xml:space="preserve"> </w:t>
      </w:r>
      <w:r w:rsidRPr="007E4F7A">
        <w:rPr>
          <w:rFonts w:ascii="Times New Roman" w:hAnsi="Times New Roman" w:cs="Times New Roman" w:hint="cs"/>
        </w:rPr>
        <w:t>получило</w:t>
      </w:r>
      <w:r w:rsidRPr="007E4F7A">
        <w:rPr>
          <w:rFonts w:ascii="Times New Roman" w:hAnsi="Times New Roman" w:cs="Times New Roman"/>
        </w:rPr>
        <w:t xml:space="preserve">  </w:t>
      </w:r>
      <w:r w:rsidRPr="007E4F7A">
        <w:rPr>
          <w:rFonts w:ascii="Times New Roman" w:hAnsi="Times New Roman" w:cs="Times New Roman" w:hint="cs"/>
        </w:rPr>
        <w:t>название</w:t>
      </w:r>
      <w:r w:rsidRPr="007E4F7A">
        <w:rPr>
          <w:rFonts w:ascii="Times New Roman" w:hAnsi="Times New Roman" w:cs="Times New Roman"/>
        </w:rPr>
        <w:t xml:space="preserve">   </w:t>
      </w:r>
      <w:r w:rsidRPr="007E4F7A">
        <w:rPr>
          <w:rFonts w:ascii="Times New Roman" w:hAnsi="Times New Roman" w:cs="Times New Roman" w:hint="cs"/>
        </w:rPr>
        <w:t>стахановского</w:t>
      </w:r>
      <w:r w:rsidRPr="007E4F7A">
        <w:rPr>
          <w:rFonts w:ascii="Times New Roman" w:hAnsi="Times New Roman" w:cs="Times New Roman"/>
        </w:rPr>
        <w:t xml:space="preserve"> </w:t>
      </w:r>
      <w:r w:rsidRPr="007E4F7A">
        <w:rPr>
          <w:rFonts w:ascii="Times New Roman" w:hAnsi="Times New Roman" w:cs="Times New Roman" w:hint="cs"/>
        </w:rPr>
        <w:t>движения</w:t>
      </w:r>
      <w:r w:rsidRPr="007E4F7A">
        <w:rPr>
          <w:rFonts w:ascii="Times New Roman" w:hAnsi="Times New Roman" w:cs="Times New Roman"/>
        </w:rPr>
        <w:t xml:space="preserve"> - </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имени</w:t>
      </w:r>
      <w:r w:rsidRPr="007E4F7A">
        <w:rPr>
          <w:rFonts w:ascii="Times New Roman" w:hAnsi="Times New Roman" w:cs="Times New Roman"/>
        </w:rPr>
        <w:t xml:space="preserve"> </w:t>
      </w:r>
      <w:r w:rsidRPr="007E4F7A">
        <w:rPr>
          <w:rFonts w:ascii="Times New Roman" w:hAnsi="Times New Roman" w:cs="Times New Roman" w:hint="cs"/>
        </w:rPr>
        <w:t>шахтера</w:t>
      </w:r>
      <w:r w:rsidRPr="007E4F7A">
        <w:rPr>
          <w:rFonts w:ascii="Times New Roman" w:hAnsi="Times New Roman" w:cs="Times New Roman"/>
        </w:rPr>
        <w:t xml:space="preserve"> </w:t>
      </w:r>
      <w:r w:rsidRPr="007E4F7A">
        <w:rPr>
          <w:rFonts w:ascii="Times New Roman" w:hAnsi="Times New Roman" w:cs="Times New Roman" w:hint="cs"/>
        </w:rPr>
        <w:t>А</w:t>
      </w:r>
      <w:r w:rsidRPr="007E4F7A">
        <w:rPr>
          <w:rFonts w:ascii="Times New Roman" w:hAnsi="Times New Roman" w:cs="Times New Roman"/>
        </w:rPr>
        <w:t>.</w:t>
      </w:r>
      <w:r w:rsidRPr="007E4F7A">
        <w:rPr>
          <w:rFonts w:ascii="Times New Roman" w:hAnsi="Times New Roman" w:cs="Times New Roman" w:hint="cs"/>
        </w:rPr>
        <w:t>Стаханова</w:t>
      </w:r>
      <w:r w:rsidRPr="007E4F7A">
        <w:rPr>
          <w:rFonts w:ascii="Times New Roman" w:hAnsi="Times New Roman" w:cs="Times New Roman"/>
        </w:rPr>
        <w:t xml:space="preserve">, </w:t>
      </w:r>
      <w:r w:rsidRPr="007E4F7A">
        <w:rPr>
          <w:rFonts w:ascii="Times New Roman" w:hAnsi="Times New Roman" w:cs="Times New Roman" w:hint="cs"/>
        </w:rPr>
        <w:t>который</w:t>
      </w:r>
      <w:r w:rsidRPr="007E4F7A">
        <w:rPr>
          <w:rFonts w:ascii="Times New Roman" w:hAnsi="Times New Roman" w:cs="Times New Roman"/>
        </w:rPr>
        <w:t xml:space="preserve"> </w:t>
      </w:r>
      <w:r w:rsidRPr="007E4F7A">
        <w:rPr>
          <w:rFonts w:ascii="Times New Roman" w:hAnsi="Times New Roman" w:cs="Times New Roman" w:hint="cs"/>
        </w:rPr>
        <w:t>применив</w:t>
      </w:r>
      <w:r w:rsidRPr="007E4F7A">
        <w:rPr>
          <w:rFonts w:ascii="Times New Roman" w:hAnsi="Times New Roman" w:cs="Times New Roman"/>
        </w:rPr>
        <w:t xml:space="preserve"> </w:t>
      </w:r>
      <w:r w:rsidRPr="007E4F7A">
        <w:rPr>
          <w:rFonts w:ascii="Times New Roman" w:hAnsi="Times New Roman" w:cs="Times New Roman" w:hint="cs"/>
        </w:rPr>
        <w:t>новую</w:t>
      </w:r>
      <w:r w:rsidRPr="007E4F7A">
        <w:rPr>
          <w:rFonts w:ascii="Times New Roman" w:hAnsi="Times New Roman" w:cs="Times New Roman"/>
        </w:rPr>
        <w:t xml:space="preserve"> </w:t>
      </w:r>
      <w:r w:rsidRPr="007E4F7A">
        <w:rPr>
          <w:rFonts w:ascii="Times New Roman" w:hAnsi="Times New Roman" w:cs="Times New Roman" w:hint="cs"/>
        </w:rPr>
        <w:t>технику</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новую</w:t>
      </w:r>
      <w:r w:rsidRPr="007E4F7A">
        <w:rPr>
          <w:rFonts w:ascii="Times New Roman" w:hAnsi="Times New Roman" w:cs="Times New Roman"/>
        </w:rPr>
        <w:t xml:space="preserve"> </w:t>
      </w:r>
      <w:r w:rsidRPr="007E4F7A">
        <w:rPr>
          <w:rFonts w:ascii="Times New Roman" w:hAnsi="Times New Roman" w:cs="Times New Roman" w:hint="cs"/>
        </w:rPr>
        <w:t>организацию</w:t>
      </w:r>
      <w:r w:rsidRPr="007E4F7A">
        <w:rPr>
          <w:rFonts w:ascii="Times New Roman" w:hAnsi="Times New Roman" w:cs="Times New Roman"/>
        </w:rPr>
        <w:t xml:space="preserve"> </w:t>
      </w:r>
      <w:r w:rsidRPr="007E4F7A">
        <w:rPr>
          <w:rFonts w:ascii="Times New Roman" w:hAnsi="Times New Roman" w:cs="Times New Roman" w:hint="cs"/>
        </w:rPr>
        <w:t>труда</w:t>
      </w:r>
      <w:r w:rsidRPr="007E4F7A">
        <w:rPr>
          <w:rFonts w:ascii="Times New Roman" w:hAnsi="Times New Roman" w:cs="Times New Roman"/>
        </w:rPr>
        <w:t xml:space="preserve">, </w:t>
      </w:r>
      <w:r w:rsidRPr="007E4F7A">
        <w:rPr>
          <w:rFonts w:ascii="Times New Roman" w:hAnsi="Times New Roman" w:cs="Times New Roman" w:hint="cs"/>
        </w:rPr>
        <w:t>превысил</w:t>
      </w:r>
      <w:r w:rsidRPr="007E4F7A">
        <w:rPr>
          <w:rFonts w:ascii="Times New Roman" w:hAnsi="Times New Roman" w:cs="Times New Roman"/>
        </w:rPr>
        <w:t xml:space="preserve"> </w:t>
      </w:r>
      <w:r w:rsidRPr="007E4F7A">
        <w:rPr>
          <w:rFonts w:ascii="Times New Roman" w:hAnsi="Times New Roman" w:cs="Times New Roman" w:hint="cs"/>
        </w:rPr>
        <w:t>обычную</w:t>
      </w:r>
      <w:r w:rsidRPr="007E4F7A">
        <w:rPr>
          <w:rFonts w:ascii="Times New Roman" w:hAnsi="Times New Roman" w:cs="Times New Roman"/>
        </w:rPr>
        <w:t xml:space="preserve"> </w:t>
      </w:r>
      <w:r w:rsidRPr="007E4F7A">
        <w:rPr>
          <w:rFonts w:ascii="Times New Roman" w:hAnsi="Times New Roman" w:cs="Times New Roman" w:hint="cs"/>
        </w:rPr>
        <w:t>норму</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14 </w:t>
      </w:r>
      <w:r w:rsidRPr="007E4F7A">
        <w:rPr>
          <w:rFonts w:ascii="Times New Roman" w:hAnsi="Times New Roman" w:cs="Times New Roman" w:hint="cs"/>
        </w:rPr>
        <w:t>раз</w:t>
      </w:r>
      <w:r w:rsidR="007960FA">
        <w:rPr>
          <w:rFonts w:ascii="Times New Roman" w:hAnsi="Times New Roman" w:cs="Times New Roman"/>
        </w:rPr>
        <w:t>.</w:t>
      </w:r>
      <w:r w:rsidRPr="007E4F7A">
        <w:rPr>
          <w:rFonts w:ascii="Times New Roman" w:hAnsi="Times New Roman" w:cs="Times New Roman" w:hint="cs"/>
        </w:rPr>
        <w:t>Новая</w:t>
      </w:r>
      <w:r w:rsidRPr="007E4F7A">
        <w:rPr>
          <w:rFonts w:ascii="Times New Roman" w:hAnsi="Times New Roman" w:cs="Times New Roman"/>
        </w:rPr>
        <w:t xml:space="preserve"> </w:t>
      </w:r>
      <w:r w:rsidRPr="007E4F7A">
        <w:rPr>
          <w:rFonts w:ascii="Times New Roman" w:hAnsi="Times New Roman" w:cs="Times New Roman" w:hint="cs"/>
        </w:rPr>
        <w:t>форма</w:t>
      </w:r>
      <w:r w:rsidRPr="007E4F7A">
        <w:rPr>
          <w:rFonts w:ascii="Times New Roman" w:hAnsi="Times New Roman" w:cs="Times New Roman"/>
        </w:rPr>
        <w:t xml:space="preserve">  </w:t>
      </w:r>
      <w:r w:rsidRPr="007E4F7A">
        <w:rPr>
          <w:rFonts w:ascii="Times New Roman" w:hAnsi="Times New Roman" w:cs="Times New Roman" w:hint="cs"/>
        </w:rPr>
        <w:t>социалистического</w:t>
      </w:r>
      <w:r w:rsidRPr="007E4F7A">
        <w:rPr>
          <w:rFonts w:ascii="Times New Roman" w:hAnsi="Times New Roman" w:cs="Times New Roman"/>
        </w:rPr>
        <w:t xml:space="preserve">  </w:t>
      </w:r>
      <w:r w:rsidRPr="007E4F7A">
        <w:rPr>
          <w:rFonts w:ascii="Times New Roman" w:hAnsi="Times New Roman" w:cs="Times New Roman" w:hint="cs"/>
        </w:rPr>
        <w:t>соревнования</w:t>
      </w:r>
      <w:r w:rsidRPr="007E4F7A">
        <w:rPr>
          <w:rFonts w:ascii="Times New Roman" w:hAnsi="Times New Roman" w:cs="Times New Roman"/>
        </w:rPr>
        <w:t xml:space="preserve">   </w:t>
      </w:r>
      <w:r w:rsidRPr="007E4F7A">
        <w:rPr>
          <w:rFonts w:ascii="Times New Roman" w:hAnsi="Times New Roman" w:cs="Times New Roman" w:hint="cs"/>
        </w:rPr>
        <w:t>охватила</w:t>
      </w:r>
      <w:r w:rsidRPr="007E4F7A">
        <w:rPr>
          <w:rFonts w:ascii="Times New Roman" w:hAnsi="Times New Roman" w:cs="Times New Roman"/>
        </w:rPr>
        <w:t xml:space="preserve">   </w:t>
      </w:r>
      <w:r w:rsidRPr="007E4F7A">
        <w:rPr>
          <w:rFonts w:ascii="Times New Roman" w:hAnsi="Times New Roman" w:cs="Times New Roman" w:hint="cs"/>
        </w:rPr>
        <w:t>практически</w:t>
      </w:r>
      <w:r w:rsidRPr="007E4F7A">
        <w:rPr>
          <w:rFonts w:ascii="Times New Roman" w:hAnsi="Times New Roman" w:cs="Times New Roman"/>
        </w:rPr>
        <w:t xml:space="preserve">  </w:t>
      </w:r>
      <w:r w:rsidRPr="007E4F7A">
        <w:rPr>
          <w:rFonts w:ascii="Times New Roman" w:hAnsi="Times New Roman" w:cs="Times New Roman" w:hint="cs"/>
        </w:rPr>
        <w:t>все</w:t>
      </w:r>
      <w:r w:rsidRPr="007E4F7A">
        <w:rPr>
          <w:rFonts w:ascii="Times New Roman" w:hAnsi="Times New Roman" w:cs="Times New Roman"/>
        </w:rPr>
        <w:t xml:space="preserve">  </w:t>
      </w:r>
      <w:r w:rsidRPr="007E4F7A">
        <w:rPr>
          <w:rFonts w:ascii="Times New Roman" w:hAnsi="Times New Roman" w:cs="Times New Roman" w:hint="cs"/>
        </w:rPr>
        <w:t>отрасли</w:t>
      </w:r>
      <w:r w:rsidRPr="007E4F7A">
        <w:rPr>
          <w:rFonts w:ascii="Times New Roman" w:hAnsi="Times New Roman" w:cs="Times New Roman"/>
        </w:rPr>
        <w:t xml:space="preserve"> </w:t>
      </w:r>
      <w:r w:rsidRPr="007E4F7A">
        <w:rPr>
          <w:rFonts w:ascii="Times New Roman" w:hAnsi="Times New Roman" w:cs="Times New Roman" w:hint="cs"/>
        </w:rPr>
        <w:t>народного</w:t>
      </w:r>
      <w:r w:rsidRPr="007E4F7A">
        <w:rPr>
          <w:rFonts w:ascii="Times New Roman" w:hAnsi="Times New Roman" w:cs="Times New Roman"/>
        </w:rPr>
        <w:t xml:space="preserve"> </w:t>
      </w:r>
      <w:r w:rsidRPr="007E4F7A">
        <w:rPr>
          <w:rFonts w:ascii="Times New Roman" w:hAnsi="Times New Roman" w:cs="Times New Roman" w:hint="cs"/>
        </w:rPr>
        <w:t>хозяйства</w:t>
      </w:r>
      <w:r w:rsidRPr="007E4F7A">
        <w:rPr>
          <w:rFonts w:ascii="Times New Roman" w:hAnsi="Times New Roman" w:cs="Times New Roman"/>
        </w:rPr>
        <w:t xml:space="preserve">.  </w:t>
      </w:r>
      <w:r w:rsidRPr="007E4F7A">
        <w:rPr>
          <w:rFonts w:ascii="Times New Roman" w:hAnsi="Times New Roman" w:cs="Times New Roman" w:hint="cs"/>
        </w:rPr>
        <w:t>Инициаторами</w:t>
      </w:r>
      <w:r w:rsidRPr="007E4F7A">
        <w:rPr>
          <w:rFonts w:ascii="Times New Roman" w:hAnsi="Times New Roman" w:cs="Times New Roman"/>
        </w:rPr>
        <w:t xml:space="preserve">   </w:t>
      </w:r>
      <w:r w:rsidRPr="007E4F7A">
        <w:rPr>
          <w:rFonts w:ascii="Times New Roman" w:hAnsi="Times New Roman" w:cs="Times New Roman" w:hint="cs"/>
        </w:rPr>
        <w:t>стахановского</w:t>
      </w:r>
      <w:r w:rsidRPr="007E4F7A">
        <w:rPr>
          <w:rFonts w:ascii="Times New Roman" w:hAnsi="Times New Roman" w:cs="Times New Roman"/>
        </w:rPr>
        <w:t xml:space="preserve"> </w:t>
      </w:r>
      <w:r w:rsidRPr="007E4F7A">
        <w:rPr>
          <w:rFonts w:ascii="Times New Roman" w:hAnsi="Times New Roman" w:cs="Times New Roman" w:hint="cs"/>
        </w:rPr>
        <w:t>движения</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текстильной</w:t>
      </w:r>
      <w:r w:rsidRPr="007E4F7A">
        <w:rPr>
          <w:rFonts w:ascii="Times New Roman" w:hAnsi="Times New Roman" w:cs="Times New Roman"/>
        </w:rPr>
        <w:t xml:space="preserve">  </w:t>
      </w:r>
      <w:r w:rsidRPr="007E4F7A">
        <w:rPr>
          <w:rFonts w:ascii="Times New Roman" w:hAnsi="Times New Roman" w:cs="Times New Roman" w:hint="cs"/>
        </w:rPr>
        <w:t>промышленности</w:t>
      </w:r>
      <w:r w:rsidRPr="007E4F7A">
        <w:rPr>
          <w:rFonts w:ascii="Times New Roman" w:hAnsi="Times New Roman" w:cs="Times New Roman"/>
        </w:rPr>
        <w:t xml:space="preserve">  </w:t>
      </w:r>
      <w:r w:rsidRPr="007E4F7A">
        <w:rPr>
          <w:rFonts w:ascii="Times New Roman" w:hAnsi="Times New Roman" w:cs="Times New Roman" w:hint="cs"/>
        </w:rPr>
        <w:t>стали</w:t>
      </w:r>
      <w:r w:rsidRPr="007E4F7A">
        <w:rPr>
          <w:rFonts w:ascii="Times New Roman" w:hAnsi="Times New Roman" w:cs="Times New Roman"/>
        </w:rPr>
        <w:t xml:space="preserve">   </w:t>
      </w:r>
      <w:r w:rsidRPr="007E4F7A">
        <w:rPr>
          <w:rFonts w:ascii="Times New Roman" w:hAnsi="Times New Roman" w:cs="Times New Roman" w:hint="cs"/>
        </w:rPr>
        <w:t>ткачихи</w:t>
      </w:r>
      <w:r w:rsidRPr="007E4F7A">
        <w:rPr>
          <w:rFonts w:ascii="Times New Roman" w:hAnsi="Times New Roman" w:cs="Times New Roman"/>
        </w:rPr>
        <w:t xml:space="preserve"> </w:t>
      </w:r>
      <w:r w:rsidRPr="007E4F7A">
        <w:rPr>
          <w:rFonts w:ascii="Times New Roman" w:hAnsi="Times New Roman" w:cs="Times New Roman" w:hint="cs"/>
        </w:rPr>
        <w:t>Е</w:t>
      </w:r>
      <w:r w:rsidRPr="007E4F7A">
        <w:rPr>
          <w:rFonts w:ascii="Times New Roman" w:hAnsi="Times New Roman" w:cs="Times New Roman"/>
        </w:rPr>
        <w:t>.</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М</w:t>
      </w:r>
      <w:r w:rsidRPr="007E4F7A">
        <w:rPr>
          <w:rFonts w:ascii="Times New Roman" w:hAnsi="Times New Roman" w:cs="Times New Roman"/>
        </w:rPr>
        <w:t>.</w:t>
      </w:r>
      <w:r w:rsidRPr="007E4F7A">
        <w:rPr>
          <w:rFonts w:ascii="Times New Roman" w:hAnsi="Times New Roman" w:cs="Times New Roman" w:hint="cs"/>
        </w:rPr>
        <w:t>Виноградовы</w:t>
      </w:r>
      <w:r w:rsidR="007960FA">
        <w:rPr>
          <w:rFonts w:ascii="Times New Roman" w:hAnsi="Times New Roman" w:cs="Times New Roman"/>
        </w:rPr>
        <w:t>.</w:t>
      </w:r>
      <w:r w:rsidRPr="007E4F7A">
        <w:rPr>
          <w:rFonts w:ascii="Times New Roman" w:hAnsi="Times New Roman" w:cs="Times New Roman" w:hint="cs"/>
        </w:rPr>
        <w:t>Успехи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освоении</w:t>
      </w:r>
      <w:r w:rsidRPr="007E4F7A">
        <w:rPr>
          <w:rFonts w:ascii="Times New Roman" w:hAnsi="Times New Roman" w:cs="Times New Roman"/>
        </w:rPr>
        <w:t xml:space="preserve"> </w:t>
      </w:r>
      <w:r w:rsidRPr="007E4F7A">
        <w:rPr>
          <w:rFonts w:ascii="Times New Roman" w:hAnsi="Times New Roman" w:cs="Times New Roman" w:hint="cs"/>
        </w:rPr>
        <w:t>новой</w:t>
      </w:r>
      <w:r w:rsidRPr="007E4F7A">
        <w:rPr>
          <w:rFonts w:ascii="Times New Roman" w:hAnsi="Times New Roman" w:cs="Times New Roman"/>
        </w:rPr>
        <w:t xml:space="preserve"> </w:t>
      </w:r>
      <w:r w:rsidRPr="007E4F7A">
        <w:rPr>
          <w:rFonts w:ascii="Times New Roman" w:hAnsi="Times New Roman" w:cs="Times New Roman" w:hint="cs"/>
        </w:rPr>
        <w:t>техники</w:t>
      </w:r>
      <w:r w:rsidRPr="007E4F7A">
        <w:rPr>
          <w:rFonts w:ascii="Times New Roman" w:hAnsi="Times New Roman" w:cs="Times New Roman"/>
        </w:rPr>
        <w:t xml:space="preserve">  </w:t>
      </w:r>
      <w:r w:rsidRPr="007E4F7A">
        <w:rPr>
          <w:rFonts w:ascii="Times New Roman" w:hAnsi="Times New Roman" w:cs="Times New Roman" w:hint="cs"/>
        </w:rPr>
        <w:t>позволили</w:t>
      </w:r>
      <w:r w:rsidRPr="007E4F7A">
        <w:rPr>
          <w:rFonts w:ascii="Times New Roman" w:hAnsi="Times New Roman" w:cs="Times New Roman"/>
        </w:rPr>
        <w:t xml:space="preserve">  </w:t>
      </w:r>
      <w:r w:rsidRPr="007E4F7A">
        <w:rPr>
          <w:rFonts w:ascii="Times New Roman" w:hAnsi="Times New Roman" w:cs="Times New Roman" w:hint="cs"/>
        </w:rPr>
        <w:t>вывести</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проектную</w:t>
      </w:r>
      <w:r w:rsidRPr="007E4F7A">
        <w:rPr>
          <w:rFonts w:ascii="Times New Roman" w:hAnsi="Times New Roman" w:cs="Times New Roman"/>
        </w:rPr>
        <w:t xml:space="preserve">  </w:t>
      </w:r>
      <w:r w:rsidRPr="007E4F7A">
        <w:rPr>
          <w:rFonts w:ascii="Times New Roman" w:hAnsi="Times New Roman" w:cs="Times New Roman" w:hint="cs"/>
        </w:rPr>
        <w:t>мощность</w:t>
      </w:r>
      <w:r w:rsidRPr="007E4F7A">
        <w:rPr>
          <w:rFonts w:ascii="Times New Roman" w:hAnsi="Times New Roman" w:cs="Times New Roman"/>
        </w:rPr>
        <w:t xml:space="preserve">  </w:t>
      </w:r>
      <w:r w:rsidRPr="007E4F7A">
        <w:rPr>
          <w:rFonts w:ascii="Times New Roman" w:hAnsi="Times New Roman" w:cs="Times New Roman" w:hint="cs"/>
        </w:rPr>
        <w:t>крупнейшие</w:t>
      </w:r>
      <w:r w:rsidRPr="007E4F7A">
        <w:rPr>
          <w:rFonts w:ascii="Times New Roman" w:hAnsi="Times New Roman" w:cs="Times New Roman"/>
        </w:rPr>
        <w:t xml:space="preserve">  </w:t>
      </w:r>
      <w:r w:rsidRPr="007E4F7A">
        <w:rPr>
          <w:rFonts w:ascii="Times New Roman" w:hAnsi="Times New Roman" w:cs="Times New Roman" w:hint="cs"/>
        </w:rPr>
        <w:t>предприятия</w:t>
      </w:r>
      <w:r w:rsidRPr="007E4F7A">
        <w:rPr>
          <w:rFonts w:ascii="Times New Roman" w:hAnsi="Times New Roman" w:cs="Times New Roman"/>
        </w:rPr>
        <w:t xml:space="preserve">,  </w:t>
      </w:r>
      <w:r w:rsidRPr="007E4F7A">
        <w:rPr>
          <w:rFonts w:ascii="Times New Roman" w:hAnsi="Times New Roman" w:cs="Times New Roman" w:hint="cs"/>
        </w:rPr>
        <w:t>которые</w:t>
      </w:r>
      <w:r w:rsidRPr="007E4F7A">
        <w:rPr>
          <w:rFonts w:ascii="Times New Roman" w:hAnsi="Times New Roman" w:cs="Times New Roman"/>
        </w:rPr>
        <w:t xml:space="preserve">  </w:t>
      </w:r>
      <w:r w:rsidRPr="007E4F7A">
        <w:rPr>
          <w:rFonts w:ascii="Times New Roman" w:hAnsi="Times New Roman" w:cs="Times New Roman" w:hint="cs"/>
        </w:rPr>
        <w:t>были</w:t>
      </w:r>
      <w:r w:rsidRPr="007E4F7A">
        <w:rPr>
          <w:rFonts w:ascii="Times New Roman" w:hAnsi="Times New Roman" w:cs="Times New Roman"/>
        </w:rPr>
        <w:t xml:space="preserve">   </w:t>
      </w:r>
      <w:r w:rsidRPr="007E4F7A">
        <w:rPr>
          <w:rFonts w:ascii="Times New Roman" w:hAnsi="Times New Roman" w:cs="Times New Roman" w:hint="cs"/>
        </w:rPr>
        <w:t>построены</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годы</w:t>
      </w:r>
      <w:r w:rsidRPr="007E4F7A">
        <w:rPr>
          <w:rFonts w:ascii="Times New Roman" w:hAnsi="Times New Roman" w:cs="Times New Roman"/>
        </w:rPr>
        <w:t xml:space="preserve"> </w:t>
      </w:r>
      <w:r w:rsidRPr="007E4F7A">
        <w:rPr>
          <w:rFonts w:ascii="Times New Roman" w:hAnsi="Times New Roman" w:cs="Times New Roman" w:hint="cs"/>
        </w:rPr>
        <w:t>первой</w:t>
      </w:r>
      <w:r w:rsidRPr="007E4F7A">
        <w:rPr>
          <w:rFonts w:ascii="Times New Roman" w:hAnsi="Times New Roman" w:cs="Times New Roman"/>
        </w:rPr>
        <w:t xml:space="preserve"> </w:t>
      </w:r>
      <w:r w:rsidRPr="007E4F7A">
        <w:rPr>
          <w:rFonts w:ascii="Times New Roman" w:hAnsi="Times New Roman" w:cs="Times New Roman" w:hint="cs"/>
        </w:rPr>
        <w:t>пятилетки</w:t>
      </w:r>
      <w:r w:rsidRPr="007E4F7A">
        <w:rPr>
          <w:rFonts w:ascii="Times New Roman" w:hAnsi="Times New Roman" w:cs="Times New Roman"/>
        </w:rPr>
        <w:t xml:space="preserve">.  </w:t>
      </w:r>
      <w:r w:rsidRPr="007E4F7A">
        <w:rPr>
          <w:rFonts w:ascii="Times New Roman" w:hAnsi="Times New Roman" w:cs="Times New Roman" w:hint="cs"/>
        </w:rPr>
        <w:t>Кроме</w:t>
      </w:r>
      <w:r w:rsidRPr="007E4F7A">
        <w:rPr>
          <w:rFonts w:ascii="Times New Roman" w:hAnsi="Times New Roman" w:cs="Times New Roman"/>
        </w:rPr>
        <w:t xml:space="preserve"> </w:t>
      </w:r>
      <w:r w:rsidRPr="007E4F7A">
        <w:rPr>
          <w:rFonts w:ascii="Times New Roman" w:hAnsi="Times New Roman" w:cs="Times New Roman" w:hint="cs"/>
        </w:rPr>
        <w:t>этого</w:t>
      </w:r>
      <w:r w:rsidRPr="007E4F7A">
        <w:rPr>
          <w:rFonts w:ascii="Times New Roman" w:hAnsi="Times New Roman" w:cs="Times New Roman"/>
        </w:rPr>
        <w:t xml:space="preserve">  </w:t>
      </w:r>
      <w:r w:rsidRPr="007E4F7A">
        <w:rPr>
          <w:rFonts w:ascii="Times New Roman" w:hAnsi="Times New Roman" w:cs="Times New Roman" w:hint="cs"/>
        </w:rPr>
        <w:t>вступило</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строй</w:t>
      </w:r>
      <w:r w:rsidRPr="007E4F7A">
        <w:rPr>
          <w:rFonts w:ascii="Times New Roman" w:hAnsi="Times New Roman" w:cs="Times New Roman"/>
        </w:rPr>
        <w:t xml:space="preserve">  4500  </w:t>
      </w:r>
      <w:r w:rsidRPr="007E4F7A">
        <w:rPr>
          <w:rFonts w:ascii="Times New Roman" w:hAnsi="Times New Roman" w:cs="Times New Roman" w:hint="cs"/>
        </w:rPr>
        <w:t>новых</w:t>
      </w:r>
      <w:r w:rsidRPr="007E4F7A">
        <w:rPr>
          <w:rFonts w:ascii="Times New Roman" w:hAnsi="Times New Roman" w:cs="Times New Roman"/>
        </w:rPr>
        <w:t xml:space="preserve">  </w:t>
      </w:r>
      <w:r w:rsidRPr="007E4F7A">
        <w:rPr>
          <w:rFonts w:ascii="Times New Roman" w:hAnsi="Times New Roman" w:cs="Times New Roman" w:hint="cs"/>
        </w:rPr>
        <w:t>крупных</w:t>
      </w:r>
      <w:r w:rsidRPr="007E4F7A">
        <w:rPr>
          <w:rFonts w:ascii="Times New Roman" w:hAnsi="Times New Roman" w:cs="Times New Roman"/>
        </w:rPr>
        <w:t xml:space="preserve"> </w:t>
      </w:r>
      <w:r w:rsidRPr="007E4F7A">
        <w:rPr>
          <w:rFonts w:ascii="Times New Roman" w:hAnsi="Times New Roman" w:cs="Times New Roman" w:hint="cs"/>
        </w:rPr>
        <w:t>предприятий</w:t>
      </w:r>
      <w:r w:rsidRPr="007E4F7A">
        <w:rPr>
          <w:rFonts w:ascii="Times New Roman" w:hAnsi="Times New Roman" w:cs="Times New Roman"/>
        </w:rPr>
        <w:t xml:space="preserve">.  </w:t>
      </w:r>
      <w:r w:rsidRPr="007E4F7A">
        <w:rPr>
          <w:rFonts w:ascii="Times New Roman" w:hAnsi="Times New Roman" w:cs="Times New Roman" w:hint="cs"/>
        </w:rPr>
        <w:t>Производительность</w:t>
      </w:r>
      <w:r w:rsidRPr="007E4F7A">
        <w:rPr>
          <w:rFonts w:ascii="Times New Roman" w:hAnsi="Times New Roman" w:cs="Times New Roman"/>
        </w:rPr>
        <w:t xml:space="preserve">   </w:t>
      </w:r>
      <w:r w:rsidRPr="007E4F7A">
        <w:rPr>
          <w:rFonts w:ascii="Times New Roman" w:hAnsi="Times New Roman" w:cs="Times New Roman" w:hint="cs"/>
        </w:rPr>
        <w:t>труда</w:t>
      </w:r>
      <w:r w:rsidRPr="007E4F7A">
        <w:rPr>
          <w:rFonts w:ascii="Times New Roman" w:hAnsi="Times New Roman" w:cs="Times New Roman"/>
        </w:rPr>
        <w:t xml:space="preserve"> </w:t>
      </w:r>
      <w:r w:rsidRPr="007E4F7A">
        <w:rPr>
          <w:rFonts w:ascii="Times New Roman" w:hAnsi="Times New Roman" w:cs="Times New Roman" w:hint="cs"/>
        </w:rPr>
        <w:t>выросла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два</w:t>
      </w:r>
      <w:r w:rsidRPr="007E4F7A">
        <w:rPr>
          <w:rFonts w:ascii="Times New Roman" w:hAnsi="Times New Roman" w:cs="Times New Roman"/>
        </w:rPr>
        <w:t xml:space="preserve"> </w:t>
      </w:r>
      <w:r w:rsidRPr="007E4F7A">
        <w:rPr>
          <w:rFonts w:ascii="Times New Roman" w:hAnsi="Times New Roman" w:cs="Times New Roman" w:hint="cs"/>
        </w:rPr>
        <w:t>раза</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стала</w:t>
      </w:r>
      <w:r w:rsidRPr="007E4F7A">
        <w:rPr>
          <w:rFonts w:ascii="Times New Roman" w:hAnsi="Times New Roman" w:cs="Times New Roman"/>
        </w:rPr>
        <w:t xml:space="preserve">  </w:t>
      </w:r>
      <w:r w:rsidRPr="007E4F7A">
        <w:rPr>
          <w:rFonts w:ascii="Times New Roman" w:hAnsi="Times New Roman" w:cs="Times New Roman" w:hint="cs"/>
        </w:rPr>
        <w:t>решающим</w:t>
      </w:r>
      <w:r w:rsidRPr="007E4F7A">
        <w:rPr>
          <w:rFonts w:ascii="Times New Roman" w:hAnsi="Times New Roman" w:cs="Times New Roman"/>
        </w:rPr>
        <w:t xml:space="preserve">  </w:t>
      </w:r>
      <w:r w:rsidRPr="007E4F7A">
        <w:rPr>
          <w:rFonts w:ascii="Times New Roman" w:hAnsi="Times New Roman" w:cs="Times New Roman" w:hint="cs"/>
        </w:rPr>
        <w:t>фактором</w:t>
      </w:r>
      <w:r w:rsidRPr="007E4F7A">
        <w:rPr>
          <w:rFonts w:ascii="Times New Roman" w:hAnsi="Times New Roman" w:cs="Times New Roman"/>
        </w:rPr>
        <w:t xml:space="preserve">  </w:t>
      </w:r>
      <w:r w:rsidRPr="007E4F7A">
        <w:rPr>
          <w:rFonts w:ascii="Times New Roman" w:hAnsi="Times New Roman" w:cs="Times New Roman" w:hint="cs"/>
        </w:rPr>
        <w:t>роста</w:t>
      </w:r>
      <w:r w:rsidRPr="007E4F7A">
        <w:rPr>
          <w:rFonts w:ascii="Times New Roman" w:hAnsi="Times New Roman" w:cs="Times New Roman"/>
        </w:rPr>
        <w:t xml:space="preserve">   </w:t>
      </w:r>
      <w:r w:rsidRPr="007E4F7A">
        <w:rPr>
          <w:rFonts w:ascii="Times New Roman" w:hAnsi="Times New Roman" w:cs="Times New Roman" w:hint="cs"/>
        </w:rPr>
        <w:t>производства</w:t>
      </w:r>
      <w:r w:rsidRPr="007E4F7A">
        <w:rPr>
          <w:rFonts w:ascii="Times New Roman" w:hAnsi="Times New Roman" w:cs="Times New Roman"/>
        </w:rPr>
        <w:t xml:space="preserve">.  </w:t>
      </w:r>
      <w:r w:rsidRPr="007E4F7A">
        <w:rPr>
          <w:rFonts w:ascii="Times New Roman" w:hAnsi="Times New Roman" w:cs="Times New Roman" w:hint="cs"/>
        </w:rPr>
        <w:t>Валовая</w:t>
      </w:r>
      <w:r w:rsidRPr="007E4F7A">
        <w:rPr>
          <w:rFonts w:ascii="Times New Roman" w:hAnsi="Times New Roman" w:cs="Times New Roman"/>
        </w:rPr>
        <w:t xml:space="preserve">  </w:t>
      </w:r>
      <w:r w:rsidRPr="007E4F7A">
        <w:rPr>
          <w:rFonts w:ascii="Times New Roman" w:hAnsi="Times New Roman" w:cs="Times New Roman" w:hint="cs"/>
        </w:rPr>
        <w:t>продукция</w:t>
      </w:r>
      <w:r w:rsidRPr="007E4F7A">
        <w:rPr>
          <w:rFonts w:ascii="Times New Roman" w:hAnsi="Times New Roman" w:cs="Times New Roman"/>
        </w:rPr>
        <w:t xml:space="preserve"> </w:t>
      </w:r>
      <w:r w:rsidRPr="007E4F7A">
        <w:rPr>
          <w:rFonts w:ascii="Times New Roman" w:hAnsi="Times New Roman" w:cs="Times New Roman" w:hint="cs"/>
        </w:rPr>
        <w:t>увеличилась</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2,2 </w:t>
      </w:r>
      <w:r w:rsidRPr="007E4F7A">
        <w:rPr>
          <w:rFonts w:ascii="Times New Roman" w:hAnsi="Times New Roman" w:cs="Times New Roman" w:hint="cs"/>
        </w:rPr>
        <w:t>раза</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начале</w:t>
      </w:r>
      <w:r w:rsidRPr="007E4F7A">
        <w:rPr>
          <w:rFonts w:ascii="Times New Roman" w:hAnsi="Times New Roman" w:cs="Times New Roman"/>
        </w:rPr>
        <w:t xml:space="preserve"> </w:t>
      </w:r>
      <w:r w:rsidRPr="007E4F7A">
        <w:rPr>
          <w:rFonts w:ascii="Times New Roman" w:hAnsi="Times New Roman" w:cs="Times New Roman" w:hint="cs"/>
        </w:rPr>
        <w:t>третьей</w:t>
      </w:r>
      <w:r w:rsidRPr="007E4F7A">
        <w:rPr>
          <w:rFonts w:ascii="Times New Roman" w:hAnsi="Times New Roman" w:cs="Times New Roman"/>
        </w:rPr>
        <w:t xml:space="preserve"> </w:t>
      </w:r>
      <w:r w:rsidRPr="007E4F7A">
        <w:rPr>
          <w:rFonts w:ascii="Times New Roman" w:hAnsi="Times New Roman" w:cs="Times New Roman" w:hint="cs"/>
        </w:rPr>
        <w:t>пятилетки</w:t>
      </w:r>
      <w:r w:rsidRPr="007E4F7A">
        <w:rPr>
          <w:rFonts w:ascii="Times New Roman" w:hAnsi="Times New Roman" w:cs="Times New Roman"/>
        </w:rPr>
        <w:t xml:space="preserve"> </w:t>
      </w:r>
      <w:r w:rsidRPr="007E4F7A">
        <w:rPr>
          <w:rFonts w:ascii="Times New Roman" w:hAnsi="Times New Roman" w:cs="Times New Roman" w:hint="cs"/>
        </w:rPr>
        <w:t>промышленность</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целом</w:t>
      </w:r>
      <w:r w:rsidRPr="007E4F7A">
        <w:rPr>
          <w:rFonts w:ascii="Times New Roman" w:hAnsi="Times New Roman" w:cs="Times New Roman"/>
        </w:rPr>
        <w:t xml:space="preserve"> </w:t>
      </w:r>
      <w:r w:rsidRPr="007E4F7A">
        <w:rPr>
          <w:rFonts w:ascii="Times New Roman" w:hAnsi="Times New Roman" w:cs="Times New Roman" w:hint="cs"/>
        </w:rPr>
        <w:t>стала</w:t>
      </w:r>
      <w:r w:rsidRPr="007E4F7A">
        <w:rPr>
          <w:rFonts w:ascii="Times New Roman" w:hAnsi="Times New Roman" w:cs="Times New Roman"/>
        </w:rPr>
        <w:t xml:space="preserve"> </w:t>
      </w:r>
      <w:r w:rsidRPr="007E4F7A">
        <w:rPr>
          <w:rFonts w:ascii="Times New Roman" w:hAnsi="Times New Roman" w:cs="Times New Roman" w:hint="cs"/>
        </w:rPr>
        <w:t>рентабельной</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1938 </w:t>
      </w:r>
      <w:r w:rsidRPr="007E4F7A">
        <w:rPr>
          <w:rFonts w:ascii="Times New Roman" w:hAnsi="Times New Roman" w:cs="Times New Roman" w:hint="cs"/>
        </w:rPr>
        <w:t>году</w:t>
      </w:r>
      <w:r w:rsidRPr="007E4F7A">
        <w:rPr>
          <w:rFonts w:ascii="Times New Roman" w:hAnsi="Times New Roman" w:cs="Times New Roman"/>
        </w:rPr>
        <w:t xml:space="preserve"> </w:t>
      </w:r>
      <w:r w:rsidRPr="007E4F7A">
        <w:rPr>
          <w:rFonts w:ascii="Times New Roman" w:hAnsi="Times New Roman" w:cs="Times New Roman" w:hint="cs"/>
        </w:rPr>
        <w:t>началась</w:t>
      </w:r>
      <w:r w:rsidRPr="007E4F7A">
        <w:rPr>
          <w:rFonts w:ascii="Times New Roman" w:hAnsi="Times New Roman" w:cs="Times New Roman"/>
        </w:rPr>
        <w:t xml:space="preserve"> </w:t>
      </w:r>
      <w:r w:rsidRPr="007E4F7A">
        <w:rPr>
          <w:rFonts w:ascii="Times New Roman" w:hAnsi="Times New Roman" w:cs="Times New Roman" w:hint="cs"/>
        </w:rPr>
        <w:t>третья</w:t>
      </w:r>
      <w:r w:rsidRPr="007E4F7A">
        <w:rPr>
          <w:rFonts w:ascii="Times New Roman" w:hAnsi="Times New Roman" w:cs="Times New Roman"/>
        </w:rPr>
        <w:t xml:space="preserve"> </w:t>
      </w:r>
      <w:r w:rsidRPr="007E4F7A">
        <w:rPr>
          <w:rFonts w:ascii="Times New Roman" w:hAnsi="Times New Roman" w:cs="Times New Roman" w:hint="cs"/>
        </w:rPr>
        <w:t>пятилетка</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развитие</w:t>
      </w:r>
      <w:r w:rsidRPr="007E4F7A">
        <w:rPr>
          <w:rFonts w:ascii="Times New Roman" w:hAnsi="Times New Roman" w:cs="Times New Roman"/>
        </w:rPr>
        <w:t xml:space="preserve"> </w:t>
      </w:r>
      <w:r w:rsidRPr="007E4F7A">
        <w:rPr>
          <w:rFonts w:ascii="Times New Roman" w:hAnsi="Times New Roman" w:cs="Times New Roman" w:hint="cs"/>
        </w:rPr>
        <w:t>экономики</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жизнь</w:t>
      </w:r>
      <w:r w:rsidRPr="007E4F7A">
        <w:rPr>
          <w:rFonts w:ascii="Times New Roman" w:hAnsi="Times New Roman" w:cs="Times New Roman"/>
        </w:rPr>
        <w:t xml:space="preserve"> </w:t>
      </w:r>
      <w:r w:rsidRPr="007E4F7A">
        <w:rPr>
          <w:rFonts w:ascii="Times New Roman" w:hAnsi="Times New Roman" w:cs="Times New Roman" w:hint="cs"/>
        </w:rPr>
        <w:t>советского</w:t>
      </w:r>
      <w:r w:rsidRPr="007E4F7A">
        <w:rPr>
          <w:rFonts w:ascii="Times New Roman" w:hAnsi="Times New Roman" w:cs="Times New Roman"/>
        </w:rPr>
        <w:t xml:space="preserve"> </w:t>
      </w:r>
      <w:r w:rsidRPr="007E4F7A">
        <w:rPr>
          <w:rFonts w:ascii="Times New Roman" w:hAnsi="Times New Roman" w:cs="Times New Roman" w:hint="cs"/>
        </w:rPr>
        <w:t>общества</w:t>
      </w:r>
      <w:r w:rsidRPr="007E4F7A">
        <w:rPr>
          <w:rFonts w:ascii="Times New Roman" w:hAnsi="Times New Roman" w:cs="Times New Roman"/>
        </w:rPr>
        <w:t xml:space="preserve"> </w:t>
      </w:r>
      <w:r w:rsidRPr="007E4F7A">
        <w:rPr>
          <w:rFonts w:ascii="Times New Roman" w:hAnsi="Times New Roman" w:cs="Times New Roman" w:hint="cs"/>
        </w:rPr>
        <w:t>все</w:t>
      </w:r>
      <w:r w:rsidRPr="007E4F7A">
        <w:rPr>
          <w:rFonts w:ascii="Times New Roman" w:hAnsi="Times New Roman" w:cs="Times New Roman"/>
        </w:rPr>
        <w:t xml:space="preserve"> </w:t>
      </w:r>
      <w:r w:rsidRPr="007E4F7A">
        <w:rPr>
          <w:rFonts w:ascii="Times New Roman" w:hAnsi="Times New Roman" w:cs="Times New Roman" w:hint="cs"/>
        </w:rPr>
        <w:t>ощутимее</w:t>
      </w:r>
      <w:r w:rsidRPr="007E4F7A">
        <w:rPr>
          <w:rFonts w:ascii="Times New Roman" w:hAnsi="Times New Roman" w:cs="Times New Roman"/>
        </w:rPr>
        <w:t xml:space="preserve"> </w:t>
      </w:r>
      <w:r w:rsidRPr="007E4F7A">
        <w:rPr>
          <w:rFonts w:ascii="Times New Roman" w:hAnsi="Times New Roman" w:cs="Times New Roman" w:hint="cs"/>
        </w:rPr>
        <w:t>стал</w:t>
      </w:r>
      <w:r w:rsidRPr="007E4F7A">
        <w:rPr>
          <w:rFonts w:ascii="Times New Roman" w:hAnsi="Times New Roman" w:cs="Times New Roman"/>
        </w:rPr>
        <w:t xml:space="preserve"> </w:t>
      </w:r>
      <w:r w:rsidRPr="007E4F7A">
        <w:rPr>
          <w:rFonts w:ascii="Times New Roman" w:hAnsi="Times New Roman" w:cs="Times New Roman" w:hint="cs"/>
        </w:rPr>
        <w:t>влиять</w:t>
      </w:r>
      <w:r w:rsidRPr="007E4F7A">
        <w:rPr>
          <w:rFonts w:ascii="Times New Roman" w:hAnsi="Times New Roman" w:cs="Times New Roman"/>
        </w:rPr>
        <w:t xml:space="preserve"> </w:t>
      </w:r>
      <w:r w:rsidRPr="007E4F7A">
        <w:rPr>
          <w:rFonts w:ascii="Times New Roman" w:hAnsi="Times New Roman" w:cs="Times New Roman" w:hint="cs"/>
        </w:rPr>
        <w:t>фактор</w:t>
      </w:r>
      <w:r w:rsidRPr="007E4F7A">
        <w:rPr>
          <w:rFonts w:ascii="Times New Roman" w:hAnsi="Times New Roman" w:cs="Times New Roman"/>
        </w:rPr>
        <w:t xml:space="preserve"> </w:t>
      </w:r>
      <w:r w:rsidRPr="007E4F7A">
        <w:rPr>
          <w:rFonts w:ascii="Times New Roman" w:hAnsi="Times New Roman" w:cs="Times New Roman" w:hint="cs"/>
        </w:rPr>
        <w:t>угрозы</w:t>
      </w:r>
      <w:r w:rsidRPr="007E4F7A">
        <w:rPr>
          <w:rFonts w:ascii="Times New Roman" w:hAnsi="Times New Roman" w:cs="Times New Roman"/>
        </w:rPr>
        <w:t xml:space="preserve"> </w:t>
      </w:r>
      <w:r w:rsidRPr="007E4F7A">
        <w:rPr>
          <w:rFonts w:ascii="Times New Roman" w:hAnsi="Times New Roman" w:cs="Times New Roman" w:hint="cs"/>
        </w:rPr>
        <w:t>войны</w:t>
      </w:r>
      <w:r w:rsidRPr="007E4F7A">
        <w:rPr>
          <w:rFonts w:ascii="Times New Roman" w:hAnsi="Times New Roman" w:cs="Times New Roman"/>
        </w:rPr>
        <w:t>.</w:t>
      </w:r>
      <w:r w:rsidRPr="007E4F7A">
        <w:rPr>
          <w:rFonts w:ascii="Times New Roman" w:hAnsi="Times New Roman" w:cs="Times New Roman" w:hint="cs"/>
        </w:rPr>
        <w:t>Особое</w:t>
      </w:r>
      <w:r w:rsidRPr="007E4F7A">
        <w:rPr>
          <w:rFonts w:ascii="Times New Roman" w:hAnsi="Times New Roman" w:cs="Times New Roman"/>
        </w:rPr>
        <w:t xml:space="preserve"> </w:t>
      </w:r>
      <w:r w:rsidRPr="007E4F7A">
        <w:rPr>
          <w:rFonts w:ascii="Times New Roman" w:hAnsi="Times New Roman" w:cs="Times New Roman" w:hint="cs"/>
        </w:rPr>
        <w:t>внимание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эти</w:t>
      </w:r>
      <w:r w:rsidRPr="007E4F7A">
        <w:rPr>
          <w:rFonts w:ascii="Times New Roman" w:hAnsi="Times New Roman" w:cs="Times New Roman"/>
        </w:rPr>
        <w:t xml:space="preserve"> </w:t>
      </w:r>
      <w:r w:rsidRPr="007E4F7A">
        <w:rPr>
          <w:rFonts w:ascii="Times New Roman" w:hAnsi="Times New Roman" w:cs="Times New Roman" w:hint="cs"/>
        </w:rPr>
        <w:t>годы</w:t>
      </w:r>
      <w:r w:rsidRPr="007E4F7A">
        <w:rPr>
          <w:rFonts w:ascii="Times New Roman" w:hAnsi="Times New Roman" w:cs="Times New Roman"/>
        </w:rPr>
        <w:t xml:space="preserve"> </w:t>
      </w:r>
      <w:r w:rsidRPr="007E4F7A">
        <w:rPr>
          <w:rFonts w:ascii="Times New Roman" w:hAnsi="Times New Roman" w:cs="Times New Roman" w:hint="cs"/>
        </w:rPr>
        <w:t>уделяется</w:t>
      </w:r>
      <w:r w:rsidRPr="007E4F7A">
        <w:rPr>
          <w:rFonts w:ascii="Times New Roman" w:hAnsi="Times New Roman" w:cs="Times New Roman"/>
        </w:rPr>
        <w:t xml:space="preserve">   </w:t>
      </w:r>
      <w:r w:rsidRPr="007E4F7A">
        <w:rPr>
          <w:rFonts w:ascii="Times New Roman" w:hAnsi="Times New Roman" w:cs="Times New Roman" w:hint="cs"/>
        </w:rPr>
        <w:t>развитию</w:t>
      </w:r>
      <w:r w:rsidRPr="007E4F7A">
        <w:rPr>
          <w:rFonts w:ascii="Times New Roman" w:hAnsi="Times New Roman" w:cs="Times New Roman"/>
        </w:rPr>
        <w:t xml:space="preserve"> </w:t>
      </w:r>
      <w:r w:rsidRPr="007E4F7A">
        <w:rPr>
          <w:rFonts w:ascii="Times New Roman" w:hAnsi="Times New Roman" w:cs="Times New Roman" w:hint="cs"/>
        </w:rPr>
        <w:t>металлургии</w:t>
      </w:r>
      <w:r w:rsidRPr="007E4F7A">
        <w:rPr>
          <w:rFonts w:ascii="Times New Roman" w:hAnsi="Times New Roman" w:cs="Times New Roman"/>
        </w:rPr>
        <w:t xml:space="preserve">, </w:t>
      </w:r>
      <w:r w:rsidRPr="007E4F7A">
        <w:rPr>
          <w:rFonts w:ascii="Times New Roman" w:hAnsi="Times New Roman" w:cs="Times New Roman" w:hint="cs"/>
        </w:rPr>
        <w:t>строительству</w:t>
      </w:r>
      <w:r w:rsidRPr="007E4F7A">
        <w:rPr>
          <w:rFonts w:ascii="Times New Roman" w:hAnsi="Times New Roman" w:cs="Times New Roman"/>
        </w:rPr>
        <w:t xml:space="preserve"> </w:t>
      </w:r>
      <w:r w:rsidRPr="007E4F7A">
        <w:rPr>
          <w:rFonts w:ascii="Times New Roman" w:hAnsi="Times New Roman" w:cs="Times New Roman" w:hint="cs"/>
        </w:rPr>
        <w:t>заводов</w:t>
      </w:r>
      <w:r w:rsidRPr="007E4F7A">
        <w:rPr>
          <w:rFonts w:ascii="Times New Roman" w:hAnsi="Times New Roman" w:cs="Times New Roman"/>
        </w:rPr>
        <w:t>-</w:t>
      </w:r>
      <w:r w:rsidRPr="007E4F7A">
        <w:rPr>
          <w:rFonts w:ascii="Times New Roman" w:hAnsi="Times New Roman" w:cs="Times New Roman" w:hint="cs"/>
        </w:rPr>
        <w:t>дублеров</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Востоке</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увеличиваются</w:t>
      </w:r>
      <w:r w:rsidRPr="007E4F7A">
        <w:rPr>
          <w:rFonts w:ascii="Times New Roman" w:hAnsi="Times New Roman" w:cs="Times New Roman"/>
        </w:rPr>
        <w:t xml:space="preserve"> </w:t>
      </w:r>
      <w:r w:rsidRPr="007E4F7A">
        <w:rPr>
          <w:rFonts w:ascii="Times New Roman" w:hAnsi="Times New Roman" w:cs="Times New Roman" w:hint="cs"/>
        </w:rPr>
        <w:t>средства</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оборону</w:t>
      </w:r>
      <w:r w:rsidRPr="007E4F7A">
        <w:rPr>
          <w:rFonts w:ascii="Times New Roman" w:hAnsi="Times New Roman" w:cs="Times New Roman"/>
        </w:rPr>
        <w:t xml:space="preserve"> </w:t>
      </w:r>
      <w:r w:rsidRPr="007E4F7A">
        <w:rPr>
          <w:rFonts w:ascii="Times New Roman" w:hAnsi="Times New Roman" w:cs="Times New Roman" w:hint="cs"/>
        </w:rPr>
        <w:t>государства</w:t>
      </w:r>
      <w:r w:rsidR="007960FA">
        <w:rPr>
          <w:rFonts w:ascii="Times New Roman" w:hAnsi="Times New Roman" w:cs="Times New Roman"/>
        </w:rPr>
        <w:t>.</w:t>
      </w:r>
      <w:r w:rsidRPr="007E4F7A">
        <w:rPr>
          <w:rFonts w:ascii="Times New Roman" w:hAnsi="Times New Roman" w:cs="Times New Roman" w:hint="cs"/>
        </w:rPr>
        <w:t>Но</w:t>
      </w:r>
      <w:r w:rsidRPr="007E4F7A">
        <w:rPr>
          <w:rFonts w:ascii="Times New Roman" w:hAnsi="Times New Roman" w:cs="Times New Roman"/>
        </w:rPr>
        <w:t xml:space="preserve"> </w:t>
      </w:r>
      <w:r w:rsidRPr="007E4F7A">
        <w:rPr>
          <w:rFonts w:ascii="Times New Roman" w:hAnsi="Times New Roman" w:cs="Times New Roman" w:hint="cs"/>
        </w:rPr>
        <w:t>именно</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это</w:t>
      </w:r>
      <w:r w:rsidRPr="007E4F7A">
        <w:rPr>
          <w:rFonts w:ascii="Times New Roman" w:hAnsi="Times New Roman" w:cs="Times New Roman"/>
        </w:rPr>
        <w:t xml:space="preserve"> </w:t>
      </w:r>
      <w:r w:rsidRPr="007E4F7A">
        <w:rPr>
          <w:rFonts w:ascii="Times New Roman" w:hAnsi="Times New Roman" w:cs="Times New Roman" w:hint="cs"/>
        </w:rPr>
        <w:t>время</w:t>
      </w:r>
      <w:r w:rsidRPr="007E4F7A">
        <w:rPr>
          <w:rFonts w:ascii="Times New Roman" w:hAnsi="Times New Roman" w:cs="Times New Roman"/>
        </w:rPr>
        <w:t xml:space="preserve"> </w:t>
      </w:r>
      <w:r w:rsidRPr="007E4F7A">
        <w:rPr>
          <w:rFonts w:ascii="Times New Roman" w:hAnsi="Times New Roman" w:cs="Times New Roman" w:hint="cs"/>
        </w:rPr>
        <w:t>сложившийся</w:t>
      </w:r>
      <w:r w:rsidRPr="007E4F7A">
        <w:rPr>
          <w:rFonts w:ascii="Times New Roman" w:hAnsi="Times New Roman" w:cs="Times New Roman"/>
        </w:rPr>
        <w:t xml:space="preserve">  </w:t>
      </w:r>
      <w:r w:rsidRPr="007E4F7A">
        <w:rPr>
          <w:rFonts w:ascii="Times New Roman" w:hAnsi="Times New Roman" w:cs="Times New Roman" w:hint="cs"/>
        </w:rPr>
        <w:t>мобилизационный</w:t>
      </w:r>
      <w:r w:rsidRPr="007E4F7A">
        <w:rPr>
          <w:rFonts w:ascii="Times New Roman" w:hAnsi="Times New Roman" w:cs="Times New Roman"/>
        </w:rPr>
        <w:t xml:space="preserve">  </w:t>
      </w:r>
      <w:r w:rsidRPr="007E4F7A">
        <w:rPr>
          <w:rFonts w:ascii="Times New Roman" w:hAnsi="Times New Roman" w:cs="Times New Roman" w:hint="cs"/>
        </w:rPr>
        <w:t>тип</w:t>
      </w:r>
      <w:r w:rsidRPr="007E4F7A">
        <w:rPr>
          <w:rFonts w:ascii="Times New Roman" w:hAnsi="Times New Roman" w:cs="Times New Roman"/>
        </w:rPr>
        <w:t xml:space="preserve">   </w:t>
      </w:r>
      <w:r w:rsidRPr="007E4F7A">
        <w:rPr>
          <w:rFonts w:ascii="Times New Roman" w:hAnsi="Times New Roman" w:cs="Times New Roman" w:hint="cs"/>
        </w:rPr>
        <w:t>экономики</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столкнулся</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негативными</w:t>
      </w:r>
      <w:r w:rsidRPr="007E4F7A">
        <w:rPr>
          <w:rFonts w:ascii="Times New Roman" w:hAnsi="Times New Roman" w:cs="Times New Roman"/>
        </w:rPr>
        <w:t xml:space="preserve"> </w:t>
      </w:r>
      <w:r w:rsidRPr="007E4F7A">
        <w:rPr>
          <w:rFonts w:ascii="Times New Roman" w:hAnsi="Times New Roman" w:cs="Times New Roman" w:hint="cs"/>
        </w:rPr>
        <w:t>явлениями</w:t>
      </w:r>
      <w:r w:rsidRPr="007E4F7A">
        <w:rPr>
          <w:rFonts w:ascii="Times New Roman" w:hAnsi="Times New Roman" w:cs="Times New Roman"/>
        </w:rPr>
        <w:t xml:space="preserve">. </w:t>
      </w:r>
      <w:r w:rsidRPr="007E4F7A">
        <w:rPr>
          <w:rFonts w:ascii="Times New Roman" w:hAnsi="Times New Roman" w:cs="Times New Roman" w:hint="cs"/>
        </w:rPr>
        <w:t>Это</w:t>
      </w:r>
      <w:r w:rsidRPr="007E4F7A">
        <w:rPr>
          <w:rFonts w:ascii="Times New Roman" w:hAnsi="Times New Roman" w:cs="Times New Roman"/>
        </w:rPr>
        <w:t xml:space="preserve"> </w:t>
      </w:r>
      <w:r w:rsidRPr="007E4F7A">
        <w:rPr>
          <w:rFonts w:ascii="Times New Roman" w:hAnsi="Times New Roman" w:cs="Times New Roman" w:hint="cs"/>
        </w:rPr>
        <w:t>выразилось</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отставании</w:t>
      </w:r>
      <w:r w:rsidRPr="007E4F7A">
        <w:rPr>
          <w:rFonts w:ascii="Times New Roman" w:hAnsi="Times New Roman" w:cs="Times New Roman"/>
        </w:rPr>
        <w:t xml:space="preserve"> </w:t>
      </w:r>
      <w:r w:rsidRPr="007E4F7A">
        <w:rPr>
          <w:rFonts w:ascii="Times New Roman" w:hAnsi="Times New Roman" w:cs="Times New Roman" w:hint="cs"/>
        </w:rPr>
        <w:t>от</w:t>
      </w:r>
      <w:r w:rsidRPr="007E4F7A">
        <w:rPr>
          <w:rFonts w:ascii="Times New Roman" w:hAnsi="Times New Roman" w:cs="Times New Roman"/>
        </w:rPr>
        <w:t xml:space="preserve"> </w:t>
      </w:r>
      <w:r w:rsidRPr="007E4F7A">
        <w:rPr>
          <w:rFonts w:ascii="Times New Roman" w:hAnsi="Times New Roman" w:cs="Times New Roman" w:hint="cs"/>
        </w:rPr>
        <w:t>плановых</w:t>
      </w:r>
      <w:r w:rsidRPr="007E4F7A">
        <w:rPr>
          <w:rFonts w:ascii="Times New Roman" w:hAnsi="Times New Roman" w:cs="Times New Roman"/>
        </w:rPr>
        <w:t xml:space="preserve"> </w:t>
      </w:r>
      <w:r w:rsidRPr="007E4F7A">
        <w:rPr>
          <w:rFonts w:ascii="Times New Roman" w:hAnsi="Times New Roman" w:cs="Times New Roman" w:hint="cs"/>
        </w:rPr>
        <w:t>заданий</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ряде</w:t>
      </w:r>
      <w:r w:rsidRPr="007E4F7A">
        <w:rPr>
          <w:rFonts w:ascii="Times New Roman" w:hAnsi="Times New Roman" w:cs="Times New Roman"/>
        </w:rPr>
        <w:t xml:space="preserve"> </w:t>
      </w:r>
      <w:r w:rsidRPr="007E4F7A">
        <w:rPr>
          <w:rFonts w:ascii="Times New Roman" w:hAnsi="Times New Roman" w:cs="Times New Roman" w:hint="cs"/>
        </w:rPr>
        <w:t>ведущих</w:t>
      </w:r>
      <w:r w:rsidRPr="007E4F7A">
        <w:rPr>
          <w:rFonts w:ascii="Times New Roman" w:hAnsi="Times New Roman" w:cs="Times New Roman"/>
        </w:rPr>
        <w:t xml:space="preserve"> </w:t>
      </w:r>
      <w:r w:rsidRPr="007E4F7A">
        <w:rPr>
          <w:rFonts w:ascii="Times New Roman" w:hAnsi="Times New Roman" w:cs="Times New Roman" w:hint="cs"/>
        </w:rPr>
        <w:t>отраслей</w:t>
      </w:r>
      <w:r w:rsidRPr="007E4F7A">
        <w:rPr>
          <w:rFonts w:ascii="Times New Roman" w:hAnsi="Times New Roman" w:cs="Times New Roman"/>
        </w:rPr>
        <w:t xml:space="preserve"> </w:t>
      </w:r>
      <w:r w:rsidRPr="007E4F7A">
        <w:rPr>
          <w:rFonts w:ascii="Times New Roman" w:hAnsi="Times New Roman" w:cs="Times New Roman" w:hint="cs"/>
        </w:rPr>
        <w:t>народного</w:t>
      </w:r>
      <w:r w:rsidRPr="007E4F7A">
        <w:rPr>
          <w:rFonts w:ascii="Times New Roman" w:hAnsi="Times New Roman" w:cs="Times New Roman"/>
        </w:rPr>
        <w:t xml:space="preserve"> </w:t>
      </w:r>
      <w:r w:rsidRPr="007E4F7A">
        <w:rPr>
          <w:rFonts w:ascii="Times New Roman" w:hAnsi="Times New Roman" w:cs="Times New Roman" w:hint="cs"/>
        </w:rPr>
        <w:t>хозяйства</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предприятиях</w:t>
      </w:r>
      <w:r w:rsidRPr="007E4F7A">
        <w:rPr>
          <w:rFonts w:ascii="Times New Roman" w:hAnsi="Times New Roman" w:cs="Times New Roman"/>
        </w:rPr>
        <w:t xml:space="preserve"> </w:t>
      </w:r>
      <w:r w:rsidRPr="007E4F7A">
        <w:rPr>
          <w:rFonts w:ascii="Times New Roman" w:hAnsi="Times New Roman" w:cs="Times New Roman" w:hint="cs"/>
        </w:rPr>
        <w:t>неохотно</w:t>
      </w:r>
      <w:r w:rsidRPr="007E4F7A">
        <w:rPr>
          <w:rFonts w:ascii="Times New Roman" w:hAnsi="Times New Roman" w:cs="Times New Roman"/>
        </w:rPr>
        <w:t xml:space="preserve"> </w:t>
      </w:r>
      <w:r w:rsidRPr="007E4F7A">
        <w:rPr>
          <w:rFonts w:ascii="Times New Roman" w:hAnsi="Times New Roman" w:cs="Times New Roman" w:hint="cs"/>
        </w:rPr>
        <w:t>внедряли</w:t>
      </w:r>
      <w:r w:rsidRPr="007E4F7A">
        <w:rPr>
          <w:rFonts w:ascii="Times New Roman" w:hAnsi="Times New Roman" w:cs="Times New Roman"/>
        </w:rPr>
        <w:t xml:space="preserve"> </w:t>
      </w:r>
      <w:r w:rsidRPr="007E4F7A">
        <w:rPr>
          <w:rFonts w:ascii="Times New Roman" w:hAnsi="Times New Roman" w:cs="Times New Roman" w:hint="cs"/>
        </w:rPr>
        <w:t>прогрессивную</w:t>
      </w:r>
      <w:r w:rsidRPr="007E4F7A">
        <w:rPr>
          <w:rFonts w:ascii="Times New Roman" w:hAnsi="Times New Roman" w:cs="Times New Roman"/>
        </w:rPr>
        <w:t xml:space="preserve"> </w:t>
      </w:r>
      <w:r w:rsidRPr="007E4F7A">
        <w:rPr>
          <w:rFonts w:ascii="Times New Roman" w:hAnsi="Times New Roman" w:cs="Times New Roman" w:hint="cs"/>
        </w:rPr>
        <w:t>технику</w:t>
      </w:r>
      <w:r w:rsidRPr="007E4F7A">
        <w:rPr>
          <w:rFonts w:ascii="Times New Roman" w:hAnsi="Times New Roman" w:cs="Times New Roman"/>
        </w:rPr>
        <w:t xml:space="preserve">, </w:t>
      </w:r>
      <w:r w:rsidRPr="007E4F7A">
        <w:rPr>
          <w:rFonts w:ascii="Times New Roman" w:hAnsi="Times New Roman" w:cs="Times New Roman" w:hint="cs"/>
        </w:rPr>
        <w:t>увеличился</w:t>
      </w:r>
      <w:r w:rsidRPr="007E4F7A">
        <w:rPr>
          <w:rFonts w:ascii="Times New Roman" w:hAnsi="Times New Roman" w:cs="Times New Roman"/>
        </w:rPr>
        <w:t xml:space="preserve"> </w:t>
      </w:r>
      <w:r w:rsidRPr="007E4F7A">
        <w:rPr>
          <w:rFonts w:ascii="Times New Roman" w:hAnsi="Times New Roman" w:cs="Times New Roman" w:hint="cs"/>
        </w:rPr>
        <w:t>выпуск</w:t>
      </w:r>
      <w:r w:rsidRPr="007E4F7A">
        <w:rPr>
          <w:rFonts w:ascii="Times New Roman" w:hAnsi="Times New Roman" w:cs="Times New Roman"/>
        </w:rPr>
        <w:t xml:space="preserve"> </w:t>
      </w:r>
      <w:r w:rsidRPr="007E4F7A">
        <w:rPr>
          <w:rFonts w:ascii="Times New Roman" w:hAnsi="Times New Roman" w:cs="Times New Roman" w:hint="cs"/>
        </w:rPr>
        <w:t>бракованной</w:t>
      </w:r>
      <w:r w:rsidRPr="007E4F7A">
        <w:rPr>
          <w:rFonts w:ascii="Times New Roman" w:hAnsi="Times New Roman" w:cs="Times New Roman"/>
        </w:rPr>
        <w:t xml:space="preserve"> </w:t>
      </w:r>
      <w:r w:rsidRPr="007E4F7A">
        <w:rPr>
          <w:rFonts w:ascii="Times New Roman" w:hAnsi="Times New Roman" w:cs="Times New Roman" w:hint="cs"/>
        </w:rPr>
        <w:t>продукции</w:t>
      </w:r>
      <w:r w:rsidRPr="007E4F7A">
        <w:rPr>
          <w:rFonts w:ascii="Times New Roman" w:hAnsi="Times New Roman" w:cs="Times New Roman"/>
        </w:rPr>
        <w:t xml:space="preserve">, </w:t>
      </w:r>
      <w:r w:rsidRPr="007E4F7A">
        <w:rPr>
          <w:rFonts w:ascii="Times New Roman" w:hAnsi="Times New Roman" w:cs="Times New Roman" w:hint="cs"/>
        </w:rPr>
        <w:t>резко</w:t>
      </w:r>
      <w:r w:rsidRPr="007E4F7A">
        <w:rPr>
          <w:rFonts w:ascii="Times New Roman" w:hAnsi="Times New Roman" w:cs="Times New Roman"/>
        </w:rPr>
        <w:t xml:space="preserve"> </w:t>
      </w:r>
      <w:r w:rsidRPr="007E4F7A">
        <w:rPr>
          <w:rFonts w:ascii="Times New Roman" w:hAnsi="Times New Roman" w:cs="Times New Roman" w:hint="cs"/>
        </w:rPr>
        <w:t>возросла</w:t>
      </w:r>
      <w:r w:rsidRPr="007E4F7A">
        <w:rPr>
          <w:rFonts w:ascii="Times New Roman" w:hAnsi="Times New Roman" w:cs="Times New Roman"/>
        </w:rPr>
        <w:t xml:space="preserve"> </w:t>
      </w:r>
      <w:r w:rsidRPr="007E4F7A">
        <w:rPr>
          <w:rFonts w:ascii="Times New Roman" w:hAnsi="Times New Roman" w:cs="Times New Roman" w:hint="cs"/>
        </w:rPr>
        <w:t>текучесть</w:t>
      </w:r>
      <w:r w:rsidRPr="007E4F7A">
        <w:rPr>
          <w:rFonts w:ascii="Times New Roman" w:hAnsi="Times New Roman" w:cs="Times New Roman"/>
        </w:rPr>
        <w:t xml:space="preserve"> </w:t>
      </w:r>
      <w:r w:rsidRPr="007E4F7A">
        <w:rPr>
          <w:rFonts w:ascii="Times New Roman" w:hAnsi="Times New Roman" w:cs="Times New Roman" w:hint="cs"/>
        </w:rPr>
        <w:t>кадров</w:t>
      </w:r>
      <w:r w:rsidRPr="007E4F7A">
        <w:rPr>
          <w:rFonts w:ascii="Times New Roman" w:hAnsi="Times New Roman" w:cs="Times New Roman"/>
        </w:rPr>
        <w:t xml:space="preserve">. </w:t>
      </w:r>
      <w:r w:rsidRPr="007E4F7A">
        <w:rPr>
          <w:rFonts w:ascii="Times New Roman" w:hAnsi="Times New Roman" w:cs="Times New Roman" w:hint="cs"/>
        </w:rPr>
        <w:t>Отрицательно</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руководстве</w:t>
      </w:r>
      <w:r w:rsidRPr="007E4F7A">
        <w:rPr>
          <w:rFonts w:ascii="Times New Roman" w:hAnsi="Times New Roman" w:cs="Times New Roman"/>
        </w:rPr>
        <w:t xml:space="preserve"> </w:t>
      </w:r>
      <w:r w:rsidRPr="007E4F7A">
        <w:rPr>
          <w:rFonts w:ascii="Times New Roman" w:hAnsi="Times New Roman" w:cs="Times New Roman" w:hint="cs"/>
        </w:rPr>
        <w:t>промышленностью</w:t>
      </w:r>
      <w:r w:rsidRPr="007E4F7A">
        <w:rPr>
          <w:rFonts w:ascii="Times New Roman" w:hAnsi="Times New Roman" w:cs="Times New Roman"/>
        </w:rPr>
        <w:t xml:space="preserve"> </w:t>
      </w:r>
      <w:r w:rsidRPr="007E4F7A">
        <w:rPr>
          <w:rFonts w:ascii="Times New Roman" w:hAnsi="Times New Roman" w:cs="Times New Roman" w:hint="cs"/>
        </w:rPr>
        <w:t>сказывались</w:t>
      </w:r>
      <w:r w:rsidRPr="007E4F7A">
        <w:rPr>
          <w:rFonts w:ascii="Times New Roman" w:hAnsi="Times New Roman" w:cs="Times New Roman"/>
        </w:rPr>
        <w:t xml:space="preserve"> </w:t>
      </w:r>
      <w:r w:rsidRPr="007E4F7A">
        <w:rPr>
          <w:rFonts w:ascii="Times New Roman" w:hAnsi="Times New Roman" w:cs="Times New Roman" w:hint="cs"/>
        </w:rPr>
        <w:t>необоснованные</w:t>
      </w:r>
      <w:r w:rsidRPr="007E4F7A">
        <w:rPr>
          <w:rFonts w:ascii="Times New Roman" w:hAnsi="Times New Roman" w:cs="Times New Roman"/>
        </w:rPr>
        <w:t xml:space="preserve"> </w:t>
      </w:r>
      <w:r w:rsidRPr="007E4F7A">
        <w:rPr>
          <w:rFonts w:ascii="Times New Roman" w:hAnsi="Times New Roman" w:cs="Times New Roman" w:hint="cs"/>
        </w:rPr>
        <w:t>репрессии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отношении</w:t>
      </w:r>
      <w:r w:rsidRPr="007E4F7A">
        <w:rPr>
          <w:rFonts w:ascii="Times New Roman" w:hAnsi="Times New Roman" w:cs="Times New Roman"/>
        </w:rPr>
        <w:t xml:space="preserve"> </w:t>
      </w:r>
      <w:r w:rsidRPr="007E4F7A">
        <w:rPr>
          <w:rFonts w:ascii="Times New Roman" w:hAnsi="Times New Roman" w:cs="Times New Roman" w:hint="cs"/>
        </w:rPr>
        <w:t>ряда</w:t>
      </w:r>
      <w:r w:rsidRPr="007E4F7A">
        <w:rPr>
          <w:rFonts w:ascii="Times New Roman" w:hAnsi="Times New Roman" w:cs="Times New Roman"/>
        </w:rPr>
        <w:t xml:space="preserve"> </w:t>
      </w:r>
      <w:r w:rsidRPr="007E4F7A">
        <w:rPr>
          <w:rFonts w:ascii="Times New Roman" w:hAnsi="Times New Roman" w:cs="Times New Roman" w:hint="cs"/>
        </w:rPr>
        <w:t>хозяйственных</w:t>
      </w:r>
      <w:r w:rsidRPr="007E4F7A">
        <w:rPr>
          <w:rFonts w:ascii="Times New Roman" w:hAnsi="Times New Roman" w:cs="Times New Roman"/>
        </w:rPr>
        <w:t xml:space="preserve"> </w:t>
      </w:r>
      <w:r w:rsidRPr="007E4F7A">
        <w:rPr>
          <w:rFonts w:ascii="Times New Roman" w:hAnsi="Times New Roman" w:cs="Times New Roman" w:hint="cs"/>
        </w:rPr>
        <w:t>руководителей</w:t>
      </w:r>
      <w:r w:rsidRPr="007E4F7A">
        <w:rPr>
          <w:rFonts w:ascii="Times New Roman" w:hAnsi="Times New Roman" w:cs="Times New Roman"/>
        </w:rPr>
        <w:t>.</w:t>
      </w:r>
      <w:r w:rsidRPr="007E4F7A">
        <w:rPr>
          <w:rFonts w:ascii="Times New Roman" w:hAnsi="Times New Roman" w:cs="Times New Roman" w:hint="cs"/>
        </w:rPr>
        <w:t>Развитие</w:t>
      </w:r>
      <w:r w:rsidRPr="007E4F7A">
        <w:rPr>
          <w:rFonts w:ascii="Times New Roman" w:hAnsi="Times New Roman" w:cs="Times New Roman"/>
        </w:rPr>
        <w:t xml:space="preserve"> </w:t>
      </w:r>
      <w:r w:rsidRPr="007E4F7A">
        <w:rPr>
          <w:rFonts w:ascii="Times New Roman" w:hAnsi="Times New Roman" w:cs="Times New Roman" w:hint="cs"/>
        </w:rPr>
        <w:t>экономики</w:t>
      </w:r>
      <w:r w:rsidRPr="007E4F7A">
        <w:rPr>
          <w:rFonts w:ascii="Times New Roman" w:hAnsi="Times New Roman" w:cs="Times New Roman"/>
        </w:rPr>
        <w:t xml:space="preserve"> </w:t>
      </w:r>
      <w:r w:rsidRPr="007E4F7A">
        <w:rPr>
          <w:rFonts w:ascii="Times New Roman" w:hAnsi="Times New Roman" w:cs="Times New Roman" w:hint="cs"/>
        </w:rPr>
        <w:lastRenderedPageBreak/>
        <w:t>пришло</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противоречие</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w:t>
      </w:r>
      <w:r w:rsidRPr="007E4F7A">
        <w:rPr>
          <w:rFonts w:ascii="Times New Roman" w:hAnsi="Times New Roman" w:cs="Times New Roman" w:hint="cs"/>
        </w:rPr>
        <w:t>действовавшим</w:t>
      </w:r>
      <w:r w:rsidRPr="007E4F7A">
        <w:rPr>
          <w:rFonts w:ascii="Times New Roman" w:hAnsi="Times New Roman" w:cs="Times New Roman"/>
        </w:rPr>
        <w:t xml:space="preserve">  </w:t>
      </w:r>
      <w:r w:rsidRPr="007E4F7A">
        <w:rPr>
          <w:rFonts w:ascii="Times New Roman" w:hAnsi="Times New Roman" w:cs="Times New Roman" w:hint="cs"/>
        </w:rPr>
        <w:t>экономическим</w:t>
      </w:r>
      <w:r w:rsidRPr="007E4F7A">
        <w:rPr>
          <w:rFonts w:ascii="Times New Roman" w:hAnsi="Times New Roman" w:cs="Times New Roman"/>
        </w:rPr>
        <w:t xml:space="preserve"> </w:t>
      </w:r>
      <w:r w:rsidRPr="007E4F7A">
        <w:rPr>
          <w:rFonts w:ascii="Times New Roman" w:hAnsi="Times New Roman" w:cs="Times New Roman" w:hint="cs"/>
        </w:rPr>
        <w:t>механизмом</w:t>
      </w:r>
      <w:r w:rsidRPr="007E4F7A">
        <w:rPr>
          <w:rFonts w:ascii="Times New Roman" w:hAnsi="Times New Roman" w:cs="Times New Roman"/>
        </w:rPr>
        <w:t xml:space="preserve">,  </w:t>
      </w:r>
      <w:r w:rsidRPr="007E4F7A">
        <w:rPr>
          <w:rFonts w:ascii="Times New Roman" w:hAnsi="Times New Roman" w:cs="Times New Roman" w:hint="cs"/>
        </w:rPr>
        <w:t>который</w:t>
      </w:r>
      <w:r w:rsidRPr="007E4F7A">
        <w:rPr>
          <w:rFonts w:ascii="Times New Roman" w:hAnsi="Times New Roman" w:cs="Times New Roman"/>
        </w:rPr>
        <w:t xml:space="preserve"> </w:t>
      </w:r>
      <w:r w:rsidRPr="007E4F7A">
        <w:rPr>
          <w:rFonts w:ascii="Times New Roman" w:hAnsi="Times New Roman" w:cs="Times New Roman" w:hint="cs"/>
        </w:rPr>
        <w:t>был</w:t>
      </w:r>
      <w:r w:rsidRPr="007E4F7A">
        <w:rPr>
          <w:rFonts w:ascii="Times New Roman" w:hAnsi="Times New Roman" w:cs="Times New Roman"/>
        </w:rPr>
        <w:t xml:space="preserve"> </w:t>
      </w:r>
      <w:r w:rsidRPr="007E4F7A">
        <w:rPr>
          <w:rFonts w:ascii="Times New Roman" w:hAnsi="Times New Roman" w:cs="Times New Roman" w:hint="cs"/>
        </w:rPr>
        <w:t>основан</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административно</w:t>
      </w:r>
      <w:r w:rsidRPr="007E4F7A">
        <w:rPr>
          <w:rFonts w:ascii="Times New Roman" w:hAnsi="Times New Roman" w:cs="Times New Roman"/>
        </w:rPr>
        <w:t>-</w:t>
      </w:r>
      <w:r w:rsidRPr="007E4F7A">
        <w:rPr>
          <w:rFonts w:ascii="Times New Roman" w:hAnsi="Times New Roman" w:cs="Times New Roman" w:hint="cs"/>
        </w:rPr>
        <w:t>распределительных</w:t>
      </w:r>
      <w:r w:rsidRPr="007E4F7A">
        <w:rPr>
          <w:rFonts w:ascii="Times New Roman" w:hAnsi="Times New Roman" w:cs="Times New Roman"/>
        </w:rPr>
        <w:t xml:space="preserve"> </w:t>
      </w:r>
      <w:r w:rsidRPr="007E4F7A">
        <w:rPr>
          <w:rFonts w:ascii="Times New Roman" w:hAnsi="Times New Roman" w:cs="Times New Roman" w:hint="cs"/>
        </w:rPr>
        <w:t>методах</w:t>
      </w:r>
      <w:r w:rsidRPr="007E4F7A">
        <w:rPr>
          <w:rFonts w:ascii="Times New Roman" w:hAnsi="Times New Roman" w:cs="Times New Roman"/>
        </w:rPr>
        <w:t xml:space="preserve"> </w:t>
      </w:r>
      <w:r w:rsidRPr="007E4F7A">
        <w:rPr>
          <w:rFonts w:ascii="Times New Roman" w:hAnsi="Times New Roman" w:cs="Times New Roman" w:hint="cs"/>
        </w:rPr>
        <w:t>управления</w:t>
      </w:r>
      <w:r w:rsidR="007960FA">
        <w:rPr>
          <w:rFonts w:ascii="Times New Roman" w:hAnsi="Times New Roman" w:cs="Times New Roman"/>
        </w:rPr>
        <w:t>.</w:t>
      </w:r>
      <w:r w:rsidRPr="007E4F7A">
        <w:rPr>
          <w:rFonts w:ascii="Times New Roman" w:hAnsi="Times New Roman" w:cs="Times New Roman" w:hint="cs"/>
        </w:rPr>
        <w:t>Для</w:t>
      </w:r>
      <w:r w:rsidRPr="007E4F7A">
        <w:rPr>
          <w:rFonts w:ascii="Times New Roman" w:hAnsi="Times New Roman" w:cs="Times New Roman"/>
        </w:rPr>
        <w:t xml:space="preserve"> </w:t>
      </w:r>
      <w:r w:rsidRPr="007E4F7A">
        <w:rPr>
          <w:rFonts w:ascii="Times New Roman" w:hAnsi="Times New Roman" w:cs="Times New Roman" w:hint="cs"/>
        </w:rPr>
        <w:t>того</w:t>
      </w:r>
      <w:r w:rsidRPr="007E4F7A">
        <w:rPr>
          <w:rFonts w:ascii="Times New Roman" w:hAnsi="Times New Roman" w:cs="Times New Roman"/>
        </w:rPr>
        <w:t xml:space="preserve">, </w:t>
      </w:r>
      <w:r w:rsidRPr="007E4F7A">
        <w:rPr>
          <w:rFonts w:ascii="Times New Roman" w:hAnsi="Times New Roman" w:cs="Times New Roman" w:hint="cs"/>
        </w:rPr>
        <w:t>чтобы</w:t>
      </w:r>
      <w:r w:rsidRPr="007E4F7A">
        <w:rPr>
          <w:rFonts w:ascii="Times New Roman" w:hAnsi="Times New Roman" w:cs="Times New Roman"/>
        </w:rPr>
        <w:t xml:space="preserve"> </w:t>
      </w:r>
      <w:r w:rsidRPr="007E4F7A">
        <w:rPr>
          <w:rFonts w:ascii="Times New Roman" w:hAnsi="Times New Roman" w:cs="Times New Roman" w:hint="cs"/>
        </w:rPr>
        <w:t>поправить</w:t>
      </w:r>
      <w:r w:rsidRPr="007E4F7A">
        <w:rPr>
          <w:rFonts w:ascii="Times New Roman" w:hAnsi="Times New Roman" w:cs="Times New Roman"/>
        </w:rPr>
        <w:t xml:space="preserve"> </w:t>
      </w:r>
      <w:r w:rsidRPr="007E4F7A">
        <w:rPr>
          <w:rFonts w:ascii="Times New Roman" w:hAnsi="Times New Roman" w:cs="Times New Roman" w:hint="cs"/>
        </w:rPr>
        <w:t>положение</w:t>
      </w:r>
      <w:r w:rsidRPr="007E4F7A">
        <w:rPr>
          <w:rFonts w:ascii="Times New Roman" w:hAnsi="Times New Roman" w:cs="Times New Roman"/>
        </w:rPr>
        <w:t xml:space="preserve">, </w:t>
      </w:r>
      <w:r w:rsidRPr="007E4F7A">
        <w:rPr>
          <w:rFonts w:ascii="Times New Roman" w:hAnsi="Times New Roman" w:cs="Times New Roman" w:hint="cs"/>
        </w:rPr>
        <w:t>политическим</w:t>
      </w:r>
      <w:r w:rsidRPr="007E4F7A">
        <w:rPr>
          <w:rFonts w:ascii="Times New Roman" w:hAnsi="Times New Roman" w:cs="Times New Roman"/>
        </w:rPr>
        <w:t xml:space="preserve"> </w:t>
      </w:r>
      <w:r w:rsidRPr="007E4F7A">
        <w:rPr>
          <w:rFonts w:ascii="Times New Roman" w:hAnsi="Times New Roman" w:cs="Times New Roman" w:hint="cs"/>
        </w:rPr>
        <w:t>руководством</w:t>
      </w:r>
      <w:r w:rsidRPr="007E4F7A">
        <w:rPr>
          <w:rFonts w:ascii="Times New Roman" w:hAnsi="Times New Roman" w:cs="Times New Roman"/>
        </w:rPr>
        <w:t xml:space="preserve"> </w:t>
      </w:r>
      <w:r w:rsidRPr="007E4F7A">
        <w:rPr>
          <w:rFonts w:ascii="Times New Roman" w:hAnsi="Times New Roman" w:cs="Times New Roman" w:hint="cs"/>
        </w:rPr>
        <w:t>были</w:t>
      </w:r>
      <w:r w:rsidRPr="007E4F7A">
        <w:rPr>
          <w:rFonts w:ascii="Times New Roman" w:hAnsi="Times New Roman" w:cs="Times New Roman"/>
        </w:rPr>
        <w:t xml:space="preserve">  </w:t>
      </w:r>
      <w:r w:rsidRPr="007E4F7A">
        <w:rPr>
          <w:rFonts w:ascii="Times New Roman" w:hAnsi="Times New Roman" w:cs="Times New Roman" w:hint="cs"/>
        </w:rPr>
        <w:t>предприняты</w:t>
      </w:r>
      <w:r w:rsidRPr="007E4F7A">
        <w:rPr>
          <w:rFonts w:ascii="Times New Roman" w:hAnsi="Times New Roman" w:cs="Times New Roman"/>
        </w:rPr>
        <w:t xml:space="preserve">  </w:t>
      </w:r>
      <w:r w:rsidRPr="007E4F7A">
        <w:rPr>
          <w:rFonts w:ascii="Times New Roman" w:hAnsi="Times New Roman" w:cs="Times New Roman" w:hint="cs"/>
        </w:rPr>
        <w:t>административные</w:t>
      </w:r>
      <w:r w:rsidRPr="007E4F7A">
        <w:rPr>
          <w:rFonts w:ascii="Times New Roman" w:hAnsi="Times New Roman" w:cs="Times New Roman"/>
        </w:rPr>
        <w:t xml:space="preserve">  </w:t>
      </w:r>
      <w:r w:rsidRPr="007E4F7A">
        <w:rPr>
          <w:rFonts w:ascii="Times New Roman" w:hAnsi="Times New Roman" w:cs="Times New Roman" w:hint="cs"/>
        </w:rPr>
        <w:t>меры</w:t>
      </w:r>
      <w:r w:rsidRPr="007E4F7A">
        <w:rPr>
          <w:rFonts w:ascii="Times New Roman" w:hAnsi="Times New Roman" w:cs="Times New Roman"/>
        </w:rPr>
        <w:t xml:space="preserve">,  </w:t>
      </w:r>
      <w:r w:rsidRPr="007E4F7A">
        <w:rPr>
          <w:rFonts w:ascii="Times New Roman" w:hAnsi="Times New Roman" w:cs="Times New Roman" w:hint="cs"/>
        </w:rPr>
        <w:t>которые</w:t>
      </w:r>
      <w:r w:rsidRPr="007E4F7A">
        <w:rPr>
          <w:rFonts w:ascii="Times New Roman" w:hAnsi="Times New Roman" w:cs="Times New Roman"/>
        </w:rPr>
        <w:t xml:space="preserve">   </w:t>
      </w:r>
      <w:r w:rsidRPr="007E4F7A">
        <w:rPr>
          <w:rFonts w:ascii="Times New Roman" w:hAnsi="Times New Roman" w:cs="Times New Roman" w:hint="cs"/>
        </w:rPr>
        <w:t>несколько</w:t>
      </w:r>
      <w:r w:rsidRPr="007E4F7A">
        <w:rPr>
          <w:rFonts w:ascii="Times New Roman" w:hAnsi="Times New Roman" w:cs="Times New Roman"/>
        </w:rPr>
        <w:t xml:space="preserve">  </w:t>
      </w:r>
      <w:r w:rsidRPr="007E4F7A">
        <w:rPr>
          <w:rFonts w:ascii="Times New Roman" w:hAnsi="Times New Roman" w:cs="Times New Roman" w:hint="cs"/>
        </w:rPr>
        <w:t>стабилизировали</w:t>
      </w:r>
      <w:r w:rsidRPr="007E4F7A">
        <w:rPr>
          <w:rFonts w:ascii="Times New Roman" w:hAnsi="Times New Roman" w:cs="Times New Roman"/>
        </w:rPr>
        <w:t xml:space="preserve"> </w:t>
      </w:r>
      <w:r w:rsidRPr="007E4F7A">
        <w:rPr>
          <w:rFonts w:ascii="Times New Roman" w:hAnsi="Times New Roman" w:cs="Times New Roman" w:hint="cs"/>
        </w:rPr>
        <w:t>ситуацию</w:t>
      </w:r>
      <w:r w:rsidRPr="007E4F7A">
        <w:rPr>
          <w:rFonts w:ascii="Times New Roman" w:hAnsi="Times New Roman" w:cs="Times New Roman"/>
        </w:rPr>
        <w:t xml:space="preserve">,  </w:t>
      </w:r>
      <w:r w:rsidRPr="007E4F7A">
        <w:rPr>
          <w:rFonts w:ascii="Times New Roman" w:hAnsi="Times New Roman" w:cs="Times New Roman" w:hint="cs"/>
        </w:rPr>
        <w:t>но</w:t>
      </w:r>
      <w:r w:rsidRPr="007E4F7A">
        <w:rPr>
          <w:rFonts w:ascii="Times New Roman" w:hAnsi="Times New Roman" w:cs="Times New Roman"/>
        </w:rPr>
        <w:t xml:space="preserve"> </w:t>
      </w:r>
      <w:r w:rsidRPr="007E4F7A">
        <w:rPr>
          <w:rFonts w:ascii="Times New Roman" w:hAnsi="Times New Roman" w:cs="Times New Roman" w:hint="cs"/>
        </w:rPr>
        <w:t>не</w:t>
      </w:r>
      <w:r w:rsidRPr="007E4F7A">
        <w:rPr>
          <w:rFonts w:ascii="Times New Roman" w:hAnsi="Times New Roman" w:cs="Times New Roman"/>
        </w:rPr>
        <w:t xml:space="preserve"> </w:t>
      </w:r>
      <w:r w:rsidRPr="007E4F7A">
        <w:rPr>
          <w:rFonts w:ascii="Times New Roman" w:hAnsi="Times New Roman" w:cs="Times New Roman" w:hint="cs"/>
        </w:rPr>
        <w:t>устранили</w:t>
      </w:r>
      <w:r w:rsidRPr="007E4F7A">
        <w:rPr>
          <w:rFonts w:ascii="Times New Roman" w:hAnsi="Times New Roman" w:cs="Times New Roman"/>
        </w:rPr>
        <w:t xml:space="preserve"> </w:t>
      </w:r>
      <w:r w:rsidRPr="007E4F7A">
        <w:rPr>
          <w:rFonts w:ascii="Times New Roman" w:hAnsi="Times New Roman" w:cs="Times New Roman" w:hint="cs"/>
        </w:rPr>
        <w:t>причин</w:t>
      </w:r>
      <w:r w:rsidRPr="007E4F7A">
        <w:rPr>
          <w:rFonts w:ascii="Times New Roman" w:hAnsi="Times New Roman" w:cs="Times New Roman"/>
        </w:rPr>
        <w:t xml:space="preserve">   </w:t>
      </w:r>
      <w:r w:rsidRPr="007E4F7A">
        <w:rPr>
          <w:rFonts w:ascii="Times New Roman" w:hAnsi="Times New Roman" w:cs="Times New Roman" w:hint="cs"/>
        </w:rPr>
        <w:t>трудностей</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экономике</w:t>
      </w:r>
      <w:r w:rsidR="007960FA">
        <w:rPr>
          <w:rFonts w:ascii="Times New Roman" w:hAnsi="Times New Roman" w:cs="Times New Roman"/>
        </w:rPr>
        <w:t>.</w:t>
      </w:r>
      <w:r w:rsidRPr="007E4F7A">
        <w:rPr>
          <w:rFonts w:ascii="Times New Roman" w:hAnsi="Times New Roman" w:cs="Times New Roman" w:hint="cs"/>
        </w:rPr>
        <w:t>При</w:t>
      </w:r>
      <w:r w:rsidRPr="007E4F7A">
        <w:rPr>
          <w:rFonts w:ascii="Times New Roman" w:hAnsi="Times New Roman" w:cs="Times New Roman"/>
        </w:rPr>
        <w:t xml:space="preserve"> </w:t>
      </w:r>
      <w:r w:rsidRPr="007E4F7A">
        <w:rPr>
          <w:rFonts w:ascii="Times New Roman" w:hAnsi="Times New Roman" w:cs="Times New Roman" w:hint="cs"/>
        </w:rPr>
        <w:t>всех</w:t>
      </w:r>
      <w:r w:rsidRPr="007E4F7A">
        <w:rPr>
          <w:rFonts w:ascii="Times New Roman" w:hAnsi="Times New Roman" w:cs="Times New Roman"/>
        </w:rPr>
        <w:t xml:space="preserve">  </w:t>
      </w:r>
      <w:r w:rsidRPr="007E4F7A">
        <w:rPr>
          <w:rFonts w:ascii="Times New Roman" w:hAnsi="Times New Roman" w:cs="Times New Roman" w:hint="cs"/>
        </w:rPr>
        <w:t>проблемах</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трудностях</w:t>
      </w:r>
      <w:r w:rsidRPr="007E4F7A">
        <w:rPr>
          <w:rFonts w:ascii="Times New Roman" w:hAnsi="Times New Roman" w:cs="Times New Roman"/>
        </w:rPr>
        <w:t xml:space="preserve"> </w:t>
      </w:r>
      <w:r w:rsidRPr="007E4F7A">
        <w:rPr>
          <w:rFonts w:ascii="Times New Roman" w:hAnsi="Times New Roman" w:cs="Times New Roman" w:hint="cs"/>
        </w:rPr>
        <w:t>за</w:t>
      </w:r>
      <w:r w:rsidRPr="007E4F7A">
        <w:rPr>
          <w:rFonts w:ascii="Times New Roman" w:hAnsi="Times New Roman" w:cs="Times New Roman"/>
        </w:rPr>
        <w:t xml:space="preserve"> 13 </w:t>
      </w:r>
      <w:r w:rsidRPr="007E4F7A">
        <w:rPr>
          <w:rFonts w:ascii="Times New Roman" w:hAnsi="Times New Roman" w:cs="Times New Roman" w:hint="cs"/>
        </w:rPr>
        <w:t>предвоенных</w:t>
      </w:r>
      <w:r w:rsidRPr="007E4F7A">
        <w:rPr>
          <w:rFonts w:ascii="Times New Roman" w:hAnsi="Times New Roman" w:cs="Times New Roman"/>
        </w:rPr>
        <w:t xml:space="preserve"> </w:t>
      </w:r>
      <w:r w:rsidRPr="007E4F7A">
        <w:rPr>
          <w:rFonts w:ascii="Times New Roman" w:hAnsi="Times New Roman" w:cs="Times New Roman" w:hint="cs"/>
        </w:rPr>
        <w:t>лет</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течение</w:t>
      </w:r>
      <w:r w:rsidRPr="007E4F7A">
        <w:rPr>
          <w:rFonts w:ascii="Times New Roman" w:hAnsi="Times New Roman" w:cs="Times New Roman"/>
        </w:rPr>
        <w:t xml:space="preserve"> </w:t>
      </w:r>
      <w:r w:rsidRPr="007E4F7A">
        <w:rPr>
          <w:rFonts w:ascii="Times New Roman" w:hAnsi="Times New Roman" w:cs="Times New Roman" w:hint="cs"/>
        </w:rPr>
        <w:t>которых</w:t>
      </w:r>
      <w:r w:rsidRPr="007E4F7A">
        <w:rPr>
          <w:rFonts w:ascii="Times New Roman" w:hAnsi="Times New Roman" w:cs="Times New Roman"/>
        </w:rPr>
        <w:t xml:space="preserve"> </w:t>
      </w:r>
      <w:r w:rsidRPr="007E4F7A">
        <w:rPr>
          <w:rFonts w:ascii="Times New Roman" w:hAnsi="Times New Roman" w:cs="Times New Roman" w:hint="cs"/>
        </w:rPr>
        <w:t>проводилась</w:t>
      </w:r>
      <w:r w:rsidRPr="007E4F7A">
        <w:rPr>
          <w:rFonts w:ascii="Times New Roman" w:hAnsi="Times New Roman" w:cs="Times New Roman"/>
        </w:rPr>
        <w:t xml:space="preserve"> </w:t>
      </w:r>
      <w:r w:rsidRPr="007E4F7A">
        <w:rPr>
          <w:rFonts w:ascii="Times New Roman" w:hAnsi="Times New Roman" w:cs="Times New Roman" w:hint="cs"/>
        </w:rPr>
        <w:t>индустриализация</w:t>
      </w:r>
      <w:r w:rsidRPr="007E4F7A">
        <w:rPr>
          <w:rFonts w:ascii="Times New Roman" w:hAnsi="Times New Roman" w:cs="Times New Roman"/>
        </w:rPr>
        <w:t xml:space="preserve">,  </w:t>
      </w:r>
      <w:r w:rsidRPr="007E4F7A">
        <w:rPr>
          <w:rFonts w:ascii="Times New Roman" w:hAnsi="Times New Roman" w:cs="Times New Roman" w:hint="cs"/>
        </w:rPr>
        <w:t>вступило</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строй</w:t>
      </w:r>
      <w:r w:rsidRPr="007E4F7A">
        <w:rPr>
          <w:rFonts w:ascii="Times New Roman" w:hAnsi="Times New Roman" w:cs="Times New Roman"/>
        </w:rPr>
        <w:t xml:space="preserve"> </w:t>
      </w:r>
      <w:r w:rsidRPr="007E4F7A">
        <w:rPr>
          <w:rFonts w:ascii="Times New Roman" w:hAnsi="Times New Roman" w:cs="Times New Roman" w:hint="cs"/>
        </w:rPr>
        <w:t>около</w:t>
      </w:r>
      <w:r w:rsidRPr="007E4F7A">
        <w:rPr>
          <w:rFonts w:ascii="Times New Roman" w:hAnsi="Times New Roman" w:cs="Times New Roman"/>
        </w:rPr>
        <w:t xml:space="preserve"> 9000 </w:t>
      </w:r>
      <w:r w:rsidRPr="007E4F7A">
        <w:rPr>
          <w:rFonts w:ascii="Times New Roman" w:hAnsi="Times New Roman" w:cs="Times New Roman" w:hint="cs"/>
        </w:rPr>
        <w:t>крупных</w:t>
      </w:r>
      <w:r w:rsidRPr="007E4F7A">
        <w:rPr>
          <w:rFonts w:ascii="Times New Roman" w:hAnsi="Times New Roman" w:cs="Times New Roman"/>
        </w:rPr>
        <w:t xml:space="preserve"> </w:t>
      </w:r>
      <w:r w:rsidRPr="007E4F7A">
        <w:rPr>
          <w:rFonts w:ascii="Times New Roman" w:hAnsi="Times New Roman" w:cs="Times New Roman" w:hint="cs"/>
        </w:rPr>
        <w:t>заводов</w:t>
      </w:r>
      <w:r w:rsidRPr="007E4F7A">
        <w:rPr>
          <w:rFonts w:ascii="Times New Roman" w:hAnsi="Times New Roman" w:cs="Times New Roman"/>
        </w:rPr>
        <w:t xml:space="preserve">, </w:t>
      </w:r>
      <w:r w:rsidRPr="007E4F7A">
        <w:rPr>
          <w:rFonts w:ascii="Times New Roman" w:hAnsi="Times New Roman" w:cs="Times New Roman" w:hint="cs"/>
        </w:rPr>
        <w:t>фабрик</w:t>
      </w:r>
      <w:r w:rsidRPr="007E4F7A">
        <w:rPr>
          <w:rFonts w:ascii="Times New Roman" w:hAnsi="Times New Roman" w:cs="Times New Roman"/>
        </w:rPr>
        <w:t xml:space="preserve">, </w:t>
      </w:r>
      <w:r w:rsidRPr="007E4F7A">
        <w:rPr>
          <w:rFonts w:ascii="Times New Roman" w:hAnsi="Times New Roman" w:cs="Times New Roman" w:hint="cs"/>
        </w:rPr>
        <w:t>шахт</w:t>
      </w:r>
      <w:r w:rsidRPr="007E4F7A">
        <w:rPr>
          <w:rFonts w:ascii="Times New Roman" w:hAnsi="Times New Roman" w:cs="Times New Roman"/>
        </w:rPr>
        <w:t xml:space="preserve">, </w:t>
      </w:r>
      <w:r w:rsidRPr="007E4F7A">
        <w:rPr>
          <w:rFonts w:ascii="Times New Roman" w:hAnsi="Times New Roman" w:cs="Times New Roman" w:hint="cs"/>
        </w:rPr>
        <w:t>электростанций</w:t>
      </w:r>
      <w:r w:rsidRPr="007E4F7A">
        <w:rPr>
          <w:rFonts w:ascii="Times New Roman" w:hAnsi="Times New Roman" w:cs="Times New Roman"/>
        </w:rPr>
        <w:t xml:space="preserve">,  </w:t>
      </w:r>
      <w:r w:rsidRPr="007E4F7A">
        <w:rPr>
          <w:rFonts w:ascii="Times New Roman" w:hAnsi="Times New Roman" w:cs="Times New Roman" w:hint="cs"/>
        </w:rPr>
        <w:t>нефтепромыслов</w:t>
      </w:r>
      <w:r w:rsidRPr="007E4F7A">
        <w:rPr>
          <w:rFonts w:ascii="Times New Roman" w:hAnsi="Times New Roman" w:cs="Times New Roman"/>
        </w:rPr>
        <w:t xml:space="preserve">.  </w:t>
      </w:r>
      <w:r w:rsidRPr="007E4F7A">
        <w:rPr>
          <w:rFonts w:ascii="Times New Roman" w:hAnsi="Times New Roman" w:cs="Times New Roman" w:hint="cs"/>
        </w:rPr>
        <w:t>Фактически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строй</w:t>
      </w:r>
      <w:r w:rsidRPr="007E4F7A">
        <w:rPr>
          <w:rFonts w:ascii="Times New Roman" w:hAnsi="Times New Roman" w:cs="Times New Roman"/>
        </w:rPr>
        <w:t xml:space="preserve"> </w:t>
      </w:r>
      <w:r w:rsidRPr="007E4F7A">
        <w:rPr>
          <w:rFonts w:ascii="Times New Roman" w:hAnsi="Times New Roman" w:cs="Times New Roman" w:hint="cs"/>
        </w:rPr>
        <w:t>вводилось</w:t>
      </w:r>
      <w:r w:rsidRPr="007E4F7A">
        <w:rPr>
          <w:rFonts w:ascii="Times New Roman" w:hAnsi="Times New Roman" w:cs="Times New Roman"/>
        </w:rPr>
        <w:t xml:space="preserve">  </w:t>
      </w:r>
      <w:r w:rsidRPr="007E4F7A">
        <w:rPr>
          <w:rFonts w:ascii="Times New Roman" w:hAnsi="Times New Roman" w:cs="Times New Roman" w:hint="cs"/>
        </w:rPr>
        <w:t>по</w:t>
      </w:r>
      <w:r w:rsidRPr="007E4F7A">
        <w:rPr>
          <w:rFonts w:ascii="Times New Roman" w:hAnsi="Times New Roman" w:cs="Times New Roman"/>
        </w:rPr>
        <w:t xml:space="preserve">  2-3   </w:t>
      </w:r>
      <w:r w:rsidRPr="007E4F7A">
        <w:rPr>
          <w:rFonts w:ascii="Times New Roman" w:hAnsi="Times New Roman" w:cs="Times New Roman" w:hint="cs"/>
        </w:rPr>
        <w:t>предприятия</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день</w:t>
      </w:r>
      <w:r w:rsidRPr="007E4F7A">
        <w:rPr>
          <w:rFonts w:ascii="Times New Roman" w:hAnsi="Times New Roman" w:cs="Times New Roman"/>
        </w:rPr>
        <w:t xml:space="preserve">.  </w:t>
      </w:r>
      <w:r w:rsidRPr="007E4F7A">
        <w:rPr>
          <w:rFonts w:ascii="Times New Roman" w:hAnsi="Times New Roman" w:cs="Times New Roman" w:hint="cs"/>
        </w:rPr>
        <w:t>Страна</w:t>
      </w:r>
      <w:r w:rsidRPr="007E4F7A">
        <w:rPr>
          <w:rFonts w:ascii="Times New Roman" w:hAnsi="Times New Roman" w:cs="Times New Roman"/>
        </w:rPr>
        <w:t xml:space="preserve"> </w:t>
      </w:r>
      <w:r w:rsidRPr="007E4F7A">
        <w:rPr>
          <w:rFonts w:ascii="Times New Roman" w:hAnsi="Times New Roman" w:cs="Times New Roman" w:hint="cs"/>
        </w:rPr>
        <w:t>прекратила</w:t>
      </w:r>
      <w:r w:rsidRPr="007E4F7A">
        <w:rPr>
          <w:rFonts w:ascii="Times New Roman" w:hAnsi="Times New Roman" w:cs="Times New Roman"/>
        </w:rPr>
        <w:t xml:space="preserve"> </w:t>
      </w:r>
      <w:r w:rsidRPr="007E4F7A">
        <w:rPr>
          <w:rFonts w:ascii="Times New Roman" w:hAnsi="Times New Roman" w:cs="Times New Roman" w:hint="cs"/>
        </w:rPr>
        <w:t>ввоз</w:t>
      </w:r>
      <w:r w:rsidRPr="007E4F7A">
        <w:rPr>
          <w:rFonts w:ascii="Times New Roman" w:hAnsi="Times New Roman" w:cs="Times New Roman"/>
        </w:rPr>
        <w:t xml:space="preserve"> </w:t>
      </w:r>
      <w:r w:rsidRPr="007E4F7A">
        <w:rPr>
          <w:rFonts w:ascii="Times New Roman" w:hAnsi="Times New Roman" w:cs="Times New Roman" w:hint="cs"/>
        </w:rPr>
        <w:t>сельскохозяйственных</w:t>
      </w:r>
      <w:r w:rsidRPr="007E4F7A">
        <w:rPr>
          <w:rFonts w:ascii="Times New Roman" w:hAnsi="Times New Roman" w:cs="Times New Roman"/>
        </w:rPr>
        <w:t xml:space="preserve"> </w:t>
      </w:r>
      <w:r w:rsidRPr="007E4F7A">
        <w:rPr>
          <w:rFonts w:ascii="Times New Roman" w:hAnsi="Times New Roman" w:cs="Times New Roman" w:hint="cs"/>
        </w:rPr>
        <w:t>машин</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тракторов</w:t>
      </w:r>
      <w:r w:rsidRPr="007E4F7A">
        <w:rPr>
          <w:rFonts w:ascii="Times New Roman" w:hAnsi="Times New Roman" w:cs="Times New Roman"/>
        </w:rPr>
        <w:t xml:space="preserve">,  </w:t>
      </w:r>
      <w:r w:rsidRPr="007E4F7A">
        <w:rPr>
          <w:rFonts w:ascii="Times New Roman" w:hAnsi="Times New Roman" w:cs="Times New Roman" w:hint="cs"/>
        </w:rPr>
        <w:t>импорт</w:t>
      </w:r>
      <w:r w:rsidRPr="007E4F7A">
        <w:rPr>
          <w:rFonts w:ascii="Times New Roman" w:hAnsi="Times New Roman" w:cs="Times New Roman"/>
        </w:rPr>
        <w:t xml:space="preserve"> </w:t>
      </w:r>
      <w:r w:rsidRPr="007E4F7A">
        <w:rPr>
          <w:rFonts w:ascii="Times New Roman" w:hAnsi="Times New Roman" w:cs="Times New Roman" w:hint="cs"/>
        </w:rPr>
        <w:t>хлопка</w:t>
      </w:r>
      <w:r w:rsidRPr="007E4F7A">
        <w:rPr>
          <w:rFonts w:ascii="Times New Roman" w:hAnsi="Times New Roman" w:cs="Times New Roman"/>
        </w:rPr>
        <w:t xml:space="preserve">. </w:t>
      </w:r>
      <w:r w:rsidRPr="007E4F7A">
        <w:rPr>
          <w:rFonts w:ascii="Times New Roman" w:hAnsi="Times New Roman" w:cs="Times New Roman" w:hint="cs"/>
        </w:rPr>
        <w:t>Затраты</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приобретение</w:t>
      </w:r>
      <w:r w:rsidRPr="007E4F7A">
        <w:rPr>
          <w:rFonts w:ascii="Times New Roman" w:hAnsi="Times New Roman" w:cs="Times New Roman"/>
        </w:rPr>
        <w:t xml:space="preserve"> </w:t>
      </w:r>
      <w:r w:rsidRPr="007E4F7A">
        <w:rPr>
          <w:rFonts w:ascii="Times New Roman" w:hAnsi="Times New Roman" w:cs="Times New Roman" w:hint="cs"/>
        </w:rPr>
        <w:t>черных</w:t>
      </w:r>
      <w:r w:rsidRPr="007E4F7A">
        <w:rPr>
          <w:rFonts w:ascii="Times New Roman" w:hAnsi="Times New Roman" w:cs="Times New Roman"/>
        </w:rPr>
        <w:t xml:space="preserve"> </w:t>
      </w:r>
      <w:r w:rsidRPr="007E4F7A">
        <w:rPr>
          <w:rFonts w:ascii="Times New Roman" w:hAnsi="Times New Roman" w:cs="Times New Roman" w:hint="cs"/>
        </w:rPr>
        <w:t>металлов</w:t>
      </w:r>
      <w:r w:rsidRPr="007E4F7A">
        <w:rPr>
          <w:rFonts w:ascii="Times New Roman" w:hAnsi="Times New Roman" w:cs="Times New Roman"/>
        </w:rPr>
        <w:t xml:space="preserve"> </w:t>
      </w:r>
      <w:r w:rsidRPr="007E4F7A">
        <w:rPr>
          <w:rFonts w:ascii="Times New Roman" w:hAnsi="Times New Roman" w:cs="Times New Roman" w:hint="cs"/>
        </w:rPr>
        <w:t>были</w:t>
      </w:r>
      <w:r w:rsidRPr="007E4F7A">
        <w:rPr>
          <w:rFonts w:ascii="Times New Roman" w:hAnsi="Times New Roman" w:cs="Times New Roman"/>
        </w:rPr>
        <w:t xml:space="preserve"> </w:t>
      </w:r>
      <w:r w:rsidRPr="007E4F7A">
        <w:rPr>
          <w:rFonts w:ascii="Times New Roman" w:hAnsi="Times New Roman" w:cs="Times New Roman" w:hint="cs"/>
        </w:rPr>
        <w:t>сведены</w:t>
      </w:r>
      <w:r w:rsidRPr="007E4F7A">
        <w:rPr>
          <w:rFonts w:ascii="Times New Roman" w:hAnsi="Times New Roman" w:cs="Times New Roman"/>
        </w:rPr>
        <w:t xml:space="preserve"> </w:t>
      </w:r>
      <w:r w:rsidRPr="007E4F7A">
        <w:rPr>
          <w:rFonts w:ascii="Times New Roman" w:hAnsi="Times New Roman" w:cs="Times New Roman" w:hint="cs"/>
        </w:rPr>
        <w:t>к</w:t>
      </w:r>
      <w:r w:rsidRPr="007E4F7A">
        <w:rPr>
          <w:rFonts w:ascii="Times New Roman" w:hAnsi="Times New Roman" w:cs="Times New Roman"/>
        </w:rPr>
        <w:t xml:space="preserve"> </w:t>
      </w:r>
      <w:r w:rsidRPr="007E4F7A">
        <w:rPr>
          <w:rFonts w:ascii="Times New Roman" w:hAnsi="Times New Roman" w:cs="Times New Roman" w:hint="cs"/>
        </w:rPr>
        <w:t>минимуму</w:t>
      </w:r>
      <w:r w:rsidRPr="007E4F7A">
        <w:rPr>
          <w:rFonts w:ascii="Times New Roman" w:hAnsi="Times New Roman" w:cs="Times New Roman"/>
        </w:rPr>
        <w:t xml:space="preserve"> (</w:t>
      </w:r>
      <w:r w:rsidRPr="007E4F7A">
        <w:rPr>
          <w:rFonts w:ascii="Times New Roman" w:hAnsi="Times New Roman" w:cs="Times New Roman" w:hint="cs"/>
        </w:rPr>
        <w:t>с</w:t>
      </w:r>
      <w:r w:rsidRPr="007E4F7A">
        <w:rPr>
          <w:rFonts w:ascii="Times New Roman" w:hAnsi="Times New Roman" w:cs="Times New Roman"/>
        </w:rPr>
        <w:t xml:space="preserve"> 1,4 </w:t>
      </w:r>
      <w:r w:rsidRPr="007E4F7A">
        <w:rPr>
          <w:rFonts w:ascii="Times New Roman" w:hAnsi="Times New Roman" w:cs="Times New Roman" w:hint="cs"/>
        </w:rPr>
        <w:t>млрд</w:t>
      </w:r>
      <w:r w:rsidRPr="007E4F7A">
        <w:rPr>
          <w:rFonts w:ascii="Times New Roman" w:hAnsi="Times New Roman" w:cs="Times New Roman"/>
        </w:rPr>
        <w:t xml:space="preserve">.   </w:t>
      </w:r>
      <w:r w:rsidRPr="007E4F7A">
        <w:rPr>
          <w:rFonts w:ascii="Times New Roman" w:hAnsi="Times New Roman" w:cs="Times New Roman" w:hint="cs"/>
        </w:rPr>
        <w:t>руб</w:t>
      </w:r>
      <w:r w:rsidRPr="007E4F7A">
        <w:rPr>
          <w:rFonts w:ascii="Times New Roman" w:hAnsi="Times New Roman" w:cs="Times New Roman"/>
        </w:rPr>
        <w:t xml:space="preserve">. </w:t>
      </w:r>
      <w:r w:rsidRPr="007E4F7A">
        <w:rPr>
          <w:rFonts w:ascii="Times New Roman" w:hAnsi="Times New Roman" w:cs="Times New Roman" w:hint="cs"/>
        </w:rPr>
        <w:t>до</w:t>
      </w:r>
      <w:r w:rsidRPr="007E4F7A">
        <w:rPr>
          <w:rFonts w:ascii="Times New Roman" w:hAnsi="Times New Roman" w:cs="Times New Roman"/>
        </w:rPr>
        <w:t xml:space="preserve"> 88 </w:t>
      </w:r>
      <w:r w:rsidRPr="007E4F7A">
        <w:rPr>
          <w:rFonts w:ascii="Times New Roman" w:hAnsi="Times New Roman" w:cs="Times New Roman" w:hint="cs"/>
        </w:rPr>
        <w:t>млн</w:t>
      </w:r>
      <w:r w:rsidRPr="007E4F7A">
        <w:rPr>
          <w:rFonts w:ascii="Times New Roman" w:hAnsi="Times New Roman" w:cs="Times New Roman"/>
        </w:rPr>
        <w:t>.</w:t>
      </w:r>
      <w:r w:rsidRPr="007E4F7A">
        <w:rPr>
          <w:rFonts w:ascii="Times New Roman" w:hAnsi="Times New Roman" w:cs="Times New Roman" w:hint="cs"/>
        </w:rPr>
        <w:t>руб</w:t>
      </w:r>
      <w:r w:rsidRPr="007E4F7A">
        <w:rPr>
          <w:rFonts w:ascii="Times New Roman" w:hAnsi="Times New Roman" w:cs="Times New Roman"/>
        </w:rPr>
        <w:t xml:space="preserve">.). </w:t>
      </w:r>
      <w:r w:rsidRPr="007E4F7A">
        <w:rPr>
          <w:rFonts w:ascii="Times New Roman" w:hAnsi="Times New Roman" w:cs="Times New Roman" w:hint="cs"/>
        </w:rPr>
        <w:t>Торговый</w:t>
      </w:r>
      <w:r w:rsidRPr="007E4F7A">
        <w:rPr>
          <w:rFonts w:ascii="Times New Roman" w:hAnsi="Times New Roman" w:cs="Times New Roman"/>
        </w:rPr>
        <w:t xml:space="preserve"> </w:t>
      </w:r>
      <w:r w:rsidRPr="007E4F7A">
        <w:rPr>
          <w:rFonts w:ascii="Times New Roman" w:hAnsi="Times New Roman" w:cs="Times New Roman" w:hint="cs"/>
        </w:rPr>
        <w:t>баланс</w:t>
      </w:r>
      <w:r w:rsidRPr="007E4F7A">
        <w:rPr>
          <w:rFonts w:ascii="Times New Roman" w:hAnsi="Times New Roman" w:cs="Times New Roman"/>
        </w:rPr>
        <w:t xml:space="preserve"> </w:t>
      </w:r>
      <w:r w:rsidRPr="007E4F7A">
        <w:rPr>
          <w:rFonts w:ascii="Times New Roman" w:hAnsi="Times New Roman" w:cs="Times New Roman" w:hint="cs"/>
        </w:rPr>
        <w:t>СССР</w:t>
      </w:r>
      <w:r w:rsidRPr="007E4F7A">
        <w:rPr>
          <w:rFonts w:ascii="Times New Roman" w:hAnsi="Times New Roman" w:cs="Times New Roman"/>
        </w:rPr>
        <w:t xml:space="preserve"> </w:t>
      </w:r>
      <w:r w:rsidRPr="007E4F7A">
        <w:rPr>
          <w:rFonts w:ascii="Times New Roman" w:hAnsi="Times New Roman" w:cs="Times New Roman" w:hint="cs"/>
        </w:rPr>
        <w:t>стал</w:t>
      </w:r>
      <w:r w:rsidRPr="007E4F7A">
        <w:rPr>
          <w:rFonts w:ascii="Times New Roman" w:hAnsi="Times New Roman" w:cs="Times New Roman"/>
        </w:rPr>
        <w:t xml:space="preserve"> </w:t>
      </w:r>
      <w:r w:rsidRPr="007E4F7A">
        <w:rPr>
          <w:rFonts w:ascii="Times New Roman" w:hAnsi="Times New Roman" w:cs="Times New Roman" w:hint="cs"/>
        </w:rPr>
        <w:t>активным</w:t>
      </w:r>
      <w:r w:rsidRPr="007E4F7A">
        <w:rPr>
          <w:rFonts w:ascii="Times New Roman" w:hAnsi="Times New Roman" w:cs="Times New Roman"/>
        </w:rPr>
        <w:t>.</w:t>
      </w:r>
    </w:p>
    <w:p w:rsidR="007E4F7A" w:rsidRP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ходе</w:t>
      </w:r>
      <w:r w:rsidRPr="007E4F7A">
        <w:rPr>
          <w:rFonts w:ascii="Times New Roman" w:hAnsi="Times New Roman" w:cs="Times New Roman"/>
        </w:rPr>
        <w:t xml:space="preserve"> </w:t>
      </w:r>
      <w:r w:rsidRPr="007E4F7A">
        <w:rPr>
          <w:rFonts w:ascii="Times New Roman" w:hAnsi="Times New Roman" w:cs="Times New Roman" w:hint="cs"/>
        </w:rPr>
        <w:t>промышленного</w:t>
      </w:r>
      <w:r w:rsidRPr="007E4F7A">
        <w:rPr>
          <w:rFonts w:ascii="Times New Roman" w:hAnsi="Times New Roman" w:cs="Times New Roman"/>
        </w:rPr>
        <w:t xml:space="preserve"> </w:t>
      </w:r>
      <w:r w:rsidRPr="007E4F7A">
        <w:rPr>
          <w:rFonts w:ascii="Times New Roman" w:hAnsi="Times New Roman" w:cs="Times New Roman" w:hint="cs"/>
        </w:rPr>
        <w:t>преобразования</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которое</w:t>
      </w:r>
      <w:r w:rsidRPr="007E4F7A">
        <w:rPr>
          <w:rFonts w:ascii="Times New Roman" w:hAnsi="Times New Roman" w:cs="Times New Roman"/>
        </w:rPr>
        <w:t xml:space="preserve"> </w:t>
      </w:r>
      <w:r w:rsidRPr="007E4F7A">
        <w:rPr>
          <w:rFonts w:ascii="Times New Roman" w:hAnsi="Times New Roman" w:cs="Times New Roman" w:hint="cs"/>
        </w:rPr>
        <w:t>охватило</w:t>
      </w:r>
      <w:r w:rsidRPr="007E4F7A">
        <w:rPr>
          <w:rFonts w:ascii="Times New Roman" w:hAnsi="Times New Roman" w:cs="Times New Roman"/>
        </w:rPr>
        <w:t xml:space="preserve"> </w:t>
      </w:r>
      <w:r w:rsidRPr="007E4F7A">
        <w:rPr>
          <w:rFonts w:ascii="Times New Roman" w:hAnsi="Times New Roman" w:cs="Times New Roman" w:hint="cs"/>
        </w:rPr>
        <w:t>практически</w:t>
      </w:r>
      <w:r w:rsidRPr="007E4F7A">
        <w:rPr>
          <w:rFonts w:ascii="Times New Roman" w:hAnsi="Times New Roman" w:cs="Times New Roman"/>
        </w:rPr>
        <w:t xml:space="preserve"> </w:t>
      </w:r>
      <w:r w:rsidRPr="007E4F7A">
        <w:rPr>
          <w:rFonts w:ascii="Times New Roman" w:hAnsi="Times New Roman" w:cs="Times New Roman" w:hint="cs"/>
        </w:rPr>
        <w:t>все</w:t>
      </w:r>
      <w:r w:rsidRPr="007E4F7A">
        <w:rPr>
          <w:rFonts w:ascii="Times New Roman" w:hAnsi="Times New Roman" w:cs="Times New Roman"/>
        </w:rPr>
        <w:t xml:space="preserve"> </w:t>
      </w:r>
      <w:r w:rsidRPr="007E4F7A">
        <w:rPr>
          <w:rFonts w:ascii="Times New Roman" w:hAnsi="Times New Roman" w:cs="Times New Roman" w:hint="cs"/>
        </w:rPr>
        <w:t>республики</w:t>
      </w:r>
      <w:r w:rsidRPr="007E4F7A">
        <w:rPr>
          <w:rFonts w:ascii="Times New Roman" w:hAnsi="Times New Roman" w:cs="Times New Roman"/>
        </w:rPr>
        <w:t xml:space="preserve">,  </w:t>
      </w:r>
      <w:r w:rsidRPr="007E4F7A">
        <w:rPr>
          <w:rFonts w:ascii="Times New Roman" w:hAnsi="Times New Roman" w:cs="Times New Roman" w:hint="cs"/>
        </w:rPr>
        <w:t>вырос</w:t>
      </w:r>
      <w:r w:rsidRPr="007E4F7A">
        <w:rPr>
          <w:rFonts w:ascii="Times New Roman" w:hAnsi="Times New Roman" w:cs="Times New Roman"/>
        </w:rPr>
        <w:t xml:space="preserve"> </w:t>
      </w:r>
      <w:r w:rsidRPr="007E4F7A">
        <w:rPr>
          <w:rFonts w:ascii="Times New Roman" w:hAnsi="Times New Roman" w:cs="Times New Roman" w:hint="cs"/>
        </w:rPr>
        <w:t>рабочий</w:t>
      </w:r>
      <w:r w:rsidRPr="007E4F7A">
        <w:rPr>
          <w:rFonts w:ascii="Times New Roman" w:hAnsi="Times New Roman" w:cs="Times New Roman"/>
        </w:rPr>
        <w:t xml:space="preserve">  </w:t>
      </w:r>
      <w:r w:rsidRPr="007E4F7A">
        <w:rPr>
          <w:rFonts w:ascii="Times New Roman" w:hAnsi="Times New Roman" w:cs="Times New Roman" w:hint="cs"/>
        </w:rPr>
        <w:t>класс</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1939 </w:t>
      </w:r>
      <w:r w:rsidRPr="007E4F7A">
        <w:rPr>
          <w:rFonts w:ascii="Times New Roman" w:hAnsi="Times New Roman" w:cs="Times New Roman" w:hint="cs"/>
        </w:rPr>
        <w:t>году</w:t>
      </w:r>
      <w:r w:rsidRPr="007E4F7A">
        <w:rPr>
          <w:rFonts w:ascii="Times New Roman" w:hAnsi="Times New Roman" w:cs="Times New Roman"/>
        </w:rPr>
        <w:t xml:space="preserve"> </w:t>
      </w:r>
      <w:r w:rsidRPr="007E4F7A">
        <w:rPr>
          <w:rFonts w:ascii="Times New Roman" w:hAnsi="Times New Roman" w:cs="Times New Roman" w:hint="cs"/>
        </w:rPr>
        <w:t>он</w:t>
      </w:r>
      <w:r w:rsidRPr="007E4F7A">
        <w:rPr>
          <w:rFonts w:ascii="Times New Roman" w:hAnsi="Times New Roman" w:cs="Times New Roman"/>
        </w:rPr>
        <w:t xml:space="preserve"> </w:t>
      </w:r>
      <w:r w:rsidRPr="007E4F7A">
        <w:rPr>
          <w:rFonts w:ascii="Times New Roman" w:hAnsi="Times New Roman" w:cs="Times New Roman" w:hint="cs"/>
        </w:rPr>
        <w:t>составлял</w:t>
      </w:r>
      <w:r w:rsidRPr="007E4F7A">
        <w:rPr>
          <w:rFonts w:ascii="Times New Roman" w:hAnsi="Times New Roman" w:cs="Times New Roman"/>
        </w:rPr>
        <w:t xml:space="preserve"> </w:t>
      </w:r>
      <w:r w:rsidRPr="007E4F7A">
        <w:rPr>
          <w:rFonts w:ascii="Times New Roman" w:hAnsi="Times New Roman" w:cs="Times New Roman" w:hint="cs"/>
        </w:rPr>
        <w:t>уже</w:t>
      </w:r>
      <w:r w:rsidRPr="007E4F7A">
        <w:rPr>
          <w:rFonts w:ascii="Times New Roman" w:hAnsi="Times New Roman" w:cs="Times New Roman"/>
        </w:rPr>
        <w:t xml:space="preserve"> </w:t>
      </w:r>
      <w:r w:rsidRPr="007E4F7A">
        <w:rPr>
          <w:rFonts w:ascii="Times New Roman" w:hAnsi="Times New Roman" w:cs="Times New Roman" w:hint="cs"/>
        </w:rPr>
        <w:t>треть</w:t>
      </w:r>
      <w:r w:rsidRPr="007E4F7A">
        <w:rPr>
          <w:rFonts w:ascii="Times New Roman" w:hAnsi="Times New Roman" w:cs="Times New Roman"/>
        </w:rPr>
        <w:t xml:space="preserve"> </w:t>
      </w:r>
      <w:r w:rsidRPr="007E4F7A">
        <w:rPr>
          <w:rFonts w:ascii="Times New Roman" w:hAnsi="Times New Roman" w:cs="Times New Roman" w:hint="cs"/>
        </w:rPr>
        <w:t>населения</w:t>
      </w:r>
      <w:r w:rsidRPr="007E4F7A">
        <w:rPr>
          <w:rFonts w:ascii="Times New Roman" w:hAnsi="Times New Roman" w:cs="Times New Roman"/>
        </w:rPr>
        <w:t>.</w:t>
      </w:r>
    </w:p>
    <w:p w:rsidR="007E4F7A" w:rsidRDefault="007E4F7A" w:rsidP="007E4F7A">
      <w:pPr>
        <w:spacing w:after="0" w:line="240" w:lineRule="auto"/>
        <w:ind w:right="-284"/>
        <w:rPr>
          <w:rFonts w:ascii="Times New Roman" w:hAnsi="Times New Roman" w:cs="Times New Roman"/>
        </w:rPr>
      </w:pPr>
      <w:r w:rsidRPr="007E4F7A">
        <w:rPr>
          <w:rFonts w:ascii="Times New Roman" w:hAnsi="Times New Roman" w:cs="Times New Roman"/>
        </w:rPr>
        <w:t xml:space="preserve"> </w:t>
      </w:r>
      <w:r w:rsidRPr="007E4F7A">
        <w:rPr>
          <w:rFonts w:ascii="Times New Roman" w:hAnsi="Times New Roman" w:cs="Times New Roman" w:hint="cs"/>
        </w:rPr>
        <w:t>Принципиально</w:t>
      </w:r>
      <w:r w:rsidRPr="007E4F7A">
        <w:rPr>
          <w:rFonts w:ascii="Times New Roman" w:hAnsi="Times New Roman" w:cs="Times New Roman"/>
        </w:rPr>
        <w:t xml:space="preserve"> </w:t>
      </w:r>
      <w:r w:rsidRPr="007E4F7A">
        <w:rPr>
          <w:rFonts w:ascii="Times New Roman" w:hAnsi="Times New Roman" w:cs="Times New Roman" w:hint="cs"/>
        </w:rPr>
        <w:t>важными</w:t>
      </w:r>
      <w:r w:rsidRPr="007E4F7A">
        <w:rPr>
          <w:rFonts w:ascii="Times New Roman" w:hAnsi="Times New Roman" w:cs="Times New Roman"/>
        </w:rPr>
        <w:t xml:space="preserve">  </w:t>
      </w:r>
      <w:r w:rsidRPr="007E4F7A">
        <w:rPr>
          <w:rFonts w:ascii="Times New Roman" w:hAnsi="Times New Roman" w:cs="Times New Roman" w:hint="cs"/>
        </w:rPr>
        <w:t>результатами</w:t>
      </w:r>
      <w:r w:rsidRPr="007E4F7A">
        <w:rPr>
          <w:rFonts w:ascii="Times New Roman" w:hAnsi="Times New Roman" w:cs="Times New Roman"/>
        </w:rPr>
        <w:t xml:space="preserve">  </w:t>
      </w:r>
      <w:r w:rsidRPr="007E4F7A">
        <w:rPr>
          <w:rFonts w:ascii="Times New Roman" w:hAnsi="Times New Roman" w:cs="Times New Roman" w:hint="cs"/>
        </w:rPr>
        <w:t>осуществления</w:t>
      </w:r>
      <w:r w:rsidRPr="007E4F7A">
        <w:rPr>
          <w:rFonts w:ascii="Times New Roman" w:hAnsi="Times New Roman" w:cs="Times New Roman"/>
        </w:rPr>
        <w:t xml:space="preserve">  </w:t>
      </w:r>
      <w:r w:rsidRPr="007E4F7A">
        <w:rPr>
          <w:rFonts w:ascii="Times New Roman" w:hAnsi="Times New Roman" w:cs="Times New Roman" w:hint="cs"/>
        </w:rPr>
        <w:t>индустриализации</w:t>
      </w:r>
      <w:r w:rsidRPr="007E4F7A">
        <w:rPr>
          <w:rFonts w:ascii="Times New Roman" w:hAnsi="Times New Roman" w:cs="Times New Roman"/>
        </w:rPr>
        <w:t xml:space="preserve">  </w:t>
      </w:r>
      <w:r w:rsidRPr="007E4F7A">
        <w:rPr>
          <w:rFonts w:ascii="Times New Roman" w:hAnsi="Times New Roman" w:cs="Times New Roman" w:hint="cs"/>
        </w:rPr>
        <w:t>стало</w:t>
      </w:r>
      <w:r w:rsidRPr="007E4F7A">
        <w:rPr>
          <w:rFonts w:ascii="Times New Roman" w:hAnsi="Times New Roman" w:cs="Times New Roman"/>
        </w:rPr>
        <w:t xml:space="preserve"> </w:t>
      </w:r>
      <w:r w:rsidRPr="007E4F7A">
        <w:rPr>
          <w:rFonts w:ascii="Times New Roman" w:hAnsi="Times New Roman" w:cs="Times New Roman" w:hint="cs"/>
        </w:rPr>
        <w:t>преодоление</w:t>
      </w:r>
      <w:r w:rsidRPr="007E4F7A">
        <w:rPr>
          <w:rFonts w:ascii="Times New Roman" w:hAnsi="Times New Roman" w:cs="Times New Roman"/>
        </w:rPr>
        <w:t xml:space="preserve"> </w:t>
      </w:r>
      <w:r w:rsidRPr="007E4F7A">
        <w:rPr>
          <w:rFonts w:ascii="Times New Roman" w:hAnsi="Times New Roman" w:cs="Times New Roman" w:hint="cs"/>
        </w:rPr>
        <w:t>технико</w:t>
      </w:r>
      <w:r w:rsidRPr="007E4F7A">
        <w:rPr>
          <w:rFonts w:ascii="Times New Roman" w:hAnsi="Times New Roman" w:cs="Times New Roman"/>
        </w:rPr>
        <w:t>-</w:t>
      </w:r>
      <w:r w:rsidRPr="007E4F7A">
        <w:rPr>
          <w:rFonts w:ascii="Times New Roman" w:hAnsi="Times New Roman" w:cs="Times New Roman" w:hint="cs"/>
        </w:rPr>
        <w:t>экономической</w:t>
      </w:r>
      <w:r w:rsidRPr="007E4F7A">
        <w:rPr>
          <w:rFonts w:ascii="Times New Roman" w:hAnsi="Times New Roman" w:cs="Times New Roman"/>
        </w:rPr>
        <w:t xml:space="preserve"> </w:t>
      </w:r>
      <w:r w:rsidRPr="007E4F7A">
        <w:rPr>
          <w:rFonts w:ascii="Times New Roman" w:hAnsi="Times New Roman" w:cs="Times New Roman" w:hint="cs"/>
        </w:rPr>
        <w:t>отсталости</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 xml:space="preserve">,  </w:t>
      </w:r>
      <w:r w:rsidRPr="007E4F7A">
        <w:rPr>
          <w:rFonts w:ascii="Times New Roman" w:hAnsi="Times New Roman" w:cs="Times New Roman" w:hint="cs"/>
        </w:rPr>
        <w:t>приобретение</w:t>
      </w:r>
      <w:r w:rsidRPr="007E4F7A">
        <w:rPr>
          <w:rFonts w:ascii="Times New Roman" w:hAnsi="Times New Roman" w:cs="Times New Roman"/>
        </w:rPr>
        <w:t xml:space="preserve">  </w:t>
      </w:r>
      <w:r w:rsidRPr="007E4F7A">
        <w:rPr>
          <w:rFonts w:ascii="Times New Roman" w:hAnsi="Times New Roman" w:cs="Times New Roman" w:hint="cs"/>
        </w:rPr>
        <w:t>экономической</w:t>
      </w:r>
      <w:r w:rsidRPr="007E4F7A">
        <w:rPr>
          <w:rFonts w:ascii="Times New Roman" w:hAnsi="Times New Roman" w:cs="Times New Roman"/>
        </w:rPr>
        <w:t xml:space="preserve">  </w:t>
      </w:r>
      <w:r w:rsidRPr="007E4F7A">
        <w:rPr>
          <w:rFonts w:ascii="Times New Roman" w:hAnsi="Times New Roman" w:cs="Times New Roman" w:hint="cs"/>
        </w:rPr>
        <w:t>независимости</w:t>
      </w:r>
      <w:r w:rsidRPr="007E4F7A">
        <w:rPr>
          <w:rFonts w:ascii="Times New Roman" w:hAnsi="Times New Roman" w:cs="Times New Roman"/>
        </w:rPr>
        <w:t xml:space="preserve">   </w:t>
      </w:r>
      <w:r w:rsidRPr="007E4F7A">
        <w:rPr>
          <w:rFonts w:ascii="Times New Roman" w:hAnsi="Times New Roman" w:cs="Times New Roman" w:hint="cs"/>
        </w:rPr>
        <w:t>СССР</w:t>
      </w:r>
      <w:r w:rsidRPr="007E4F7A">
        <w:rPr>
          <w:rFonts w:ascii="Times New Roman" w:hAnsi="Times New Roman" w:cs="Times New Roman"/>
        </w:rPr>
        <w:t xml:space="preserve">, </w:t>
      </w:r>
      <w:r w:rsidRPr="007E4F7A">
        <w:rPr>
          <w:rFonts w:ascii="Times New Roman" w:hAnsi="Times New Roman" w:cs="Times New Roman" w:hint="cs"/>
        </w:rPr>
        <w:t>создание</w:t>
      </w:r>
      <w:r w:rsidRPr="007E4F7A">
        <w:rPr>
          <w:rFonts w:ascii="Times New Roman" w:hAnsi="Times New Roman" w:cs="Times New Roman"/>
        </w:rPr>
        <w:t xml:space="preserve"> </w:t>
      </w:r>
      <w:r w:rsidRPr="007E4F7A">
        <w:rPr>
          <w:rFonts w:ascii="Times New Roman" w:hAnsi="Times New Roman" w:cs="Times New Roman" w:hint="cs"/>
        </w:rPr>
        <w:t>гарантий</w:t>
      </w:r>
      <w:r w:rsidRPr="007E4F7A">
        <w:rPr>
          <w:rFonts w:ascii="Times New Roman" w:hAnsi="Times New Roman" w:cs="Times New Roman"/>
        </w:rPr>
        <w:t xml:space="preserve"> </w:t>
      </w:r>
      <w:r w:rsidRPr="007E4F7A">
        <w:rPr>
          <w:rFonts w:ascii="Times New Roman" w:hAnsi="Times New Roman" w:cs="Times New Roman" w:hint="cs"/>
        </w:rPr>
        <w:t>обороноспособности</w:t>
      </w:r>
      <w:r w:rsidRPr="007E4F7A">
        <w:rPr>
          <w:rFonts w:ascii="Times New Roman" w:hAnsi="Times New Roman" w:cs="Times New Roman"/>
        </w:rPr>
        <w:t>.</w:t>
      </w:r>
      <w:r w:rsidRPr="007E4F7A">
        <w:rPr>
          <w:rFonts w:ascii="Times New Roman" w:hAnsi="Times New Roman" w:cs="Times New Roman" w:hint="cs"/>
        </w:rPr>
        <w:t>По</w:t>
      </w:r>
      <w:r w:rsidRPr="007E4F7A">
        <w:rPr>
          <w:rFonts w:ascii="Times New Roman" w:hAnsi="Times New Roman" w:cs="Times New Roman"/>
        </w:rPr>
        <w:t xml:space="preserve"> </w:t>
      </w:r>
      <w:r w:rsidRPr="007E4F7A">
        <w:rPr>
          <w:rFonts w:ascii="Times New Roman" w:hAnsi="Times New Roman" w:cs="Times New Roman" w:hint="cs"/>
        </w:rPr>
        <w:t>объему</w:t>
      </w:r>
      <w:r w:rsidRPr="007E4F7A">
        <w:rPr>
          <w:rFonts w:ascii="Times New Roman" w:hAnsi="Times New Roman" w:cs="Times New Roman"/>
        </w:rPr>
        <w:t xml:space="preserve"> </w:t>
      </w:r>
      <w:r w:rsidRPr="007E4F7A">
        <w:rPr>
          <w:rFonts w:ascii="Times New Roman" w:hAnsi="Times New Roman" w:cs="Times New Roman" w:hint="cs"/>
        </w:rPr>
        <w:t>промышленной</w:t>
      </w:r>
      <w:r w:rsidRPr="007E4F7A">
        <w:rPr>
          <w:rFonts w:ascii="Times New Roman" w:hAnsi="Times New Roman" w:cs="Times New Roman"/>
        </w:rPr>
        <w:t xml:space="preserve"> </w:t>
      </w:r>
      <w:r w:rsidRPr="007E4F7A">
        <w:rPr>
          <w:rFonts w:ascii="Times New Roman" w:hAnsi="Times New Roman" w:cs="Times New Roman" w:hint="cs"/>
        </w:rPr>
        <w:t>продукции</w:t>
      </w:r>
      <w:r w:rsidRPr="007E4F7A">
        <w:rPr>
          <w:rFonts w:ascii="Times New Roman" w:hAnsi="Times New Roman" w:cs="Times New Roman"/>
        </w:rPr>
        <w:t xml:space="preserve"> </w:t>
      </w:r>
      <w:r w:rsidRPr="007E4F7A">
        <w:rPr>
          <w:rFonts w:ascii="Times New Roman" w:hAnsi="Times New Roman" w:cs="Times New Roman" w:hint="cs"/>
        </w:rPr>
        <w:t>страна</w:t>
      </w:r>
      <w:r w:rsidRPr="007E4F7A">
        <w:rPr>
          <w:rFonts w:ascii="Times New Roman" w:hAnsi="Times New Roman" w:cs="Times New Roman"/>
        </w:rPr>
        <w:t xml:space="preserve"> </w:t>
      </w:r>
      <w:r w:rsidRPr="007E4F7A">
        <w:rPr>
          <w:rFonts w:ascii="Times New Roman" w:hAnsi="Times New Roman" w:cs="Times New Roman" w:hint="cs"/>
        </w:rPr>
        <w:t>вышла</w:t>
      </w:r>
      <w:r w:rsidRPr="007E4F7A">
        <w:rPr>
          <w:rFonts w:ascii="Times New Roman" w:hAnsi="Times New Roman" w:cs="Times New Roman"/>
        </w:rPr>
        <w:t xml:space="preserve"> </w:t>
      </w:r>
      <w:r w:rsidRPr="007E4F7A">
        <w:rPr>
          <w:rFonts w:ascii="Times New Roman" w:hAnsi="Times New Roman" w:cs="Times New Roman" w:hint="cs"/>
        </w:rPr>
        <w:t>на</w:t>
      </w:r>
      <w:r w:rsidRPr="007E4F7A">
        <w:rPr>
          <w:rFonts w:ascii="Times New Roman" w:hAnsi="Times New Roman" w:cs="Times New Roman"/>
        </w:rPr>
        <w:t xml:space="preserve"> </w:t>
      </w:r>
      <w:r w:rsidRPr="007E4F7A">
        <w:rPr>
          <w:rFonts w:ascii="Times New Roman" w:hAnsi="Times New Roman" w:cs="Times New Roman" w:hint="cs"/>
        </w:rPr>
        <w:t>первое</w:t>
      </w:r>
      <w:r w:rsidRPr="007E4F7A">
        <w:rPr>
          <w:rFonts w:ascii="Times New Roman" w:hAnsi="Times New Roman" w:cs="Times New Roman"/>
        </w:rPr>
        <w:t xml:space="preserve">   </w:t>
      </w:r>
      <w:r w:rsidRPr="007E4F7A">
        <w:rPr>
          <w:rFonts w:ascii="Times New Roman" w:hAnsi="Times New Roman" w:cs="Times New Roman" w:hint="cs"/>
        </w:rPr>
        <w:t>место</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Европе</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второе</w:t>
      </w:r>
      <w:r w:rsidRPr="007E4F7A">
        <w:rPr>
          <w:rFonts w:ascii="Times New Roman" w:hAnsi="Times New Roman" w:cs="Times New Roman"/>
        </w:rPr>
        <w:t xml:space="preserve"> </w:t>
      </w:r>
      <w:r w:rsidRPr="007E4F7A">
        <w:rPr>
          <w:rFonts w:ascii="Times New Roman" w:hAnsi="Times New Roman" w:cs="Times New Roman" w:hint="cs"/>
        </w:rPr>
        <w:t>место</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мире</w:t>
      </w:r>
      <w:r w:rsidRPr="007E4F7A">
        <w:rPr>
          <w:rFonts w:ascii="Times New Roman" w:hAnsi="Times New Roman" w:cs="Times New Roman"/>
        </w:rPr>
        <w:t xml:space="preserve">, </w:t>
      </w:r>
      <w:r w:rsidRPr="007E4F7A">
        <w:rPr>
          <w:rFonts w:ascii="Times New Roman" w:hAnsi="Times New Roman" w:cs="Times New Roman" w:hint="cs"/>
        </w:rPr>
        <w:t>уступая</w:t>
      </w:r>
      <w:r w:rsidRPr="007E4F7A">
        <w:rPr>
          <w:rFonts w:ascii="Times New Roman" w:hAnsi="Times New Roman" w:cs="Times New Roman"/>
        </w:rPr>
        <w:t xml:space="preserve"> </w:t>
      </w:r>
      <w:r w:rsidRPr="007E4F7A">
        <w:rPr>
          <w:rFonts w:ascii="Times New Roman" w:hAnsi="Times New Roman" w:cs="Times New Roman" w:hint="cs"/>
        </w:rPr>
        <w:t>только</w:t>
      </w:r>
      <w:r w:rsidRPr="007E4F7A">
        <w:rPr>
          <w:rFonts w:ascii="Times New Roman" w:hAnsi="Times New Roman" w:cs="Times New Roman"/>
        </w:rPr>
        <w:t xml:space="preserve"> </w:t>
      </w:r>
      <w:r w:rsidRPr="007E4F7A">
        <w:rPr>
          <w:rFonts w:ascii="Times New Roman" w:hAnsi="Times New Roman" w:cs="Times New Roman" w:hint="cs"/>
        </w:rPr>
        <w:t>США</w:t>
      </w:r>
      <w:r w:rsidRPr="007E4F7A">
        <w:rPr>
          <w:rFonts w:ascii="Times New Roman" w:hAnsi="Times New Roman" w:cs="Times New Roman"/>
        </w:rPr>
        <w:t xml:space="preserve">. </w:t>
      </w:r>
      <w:r w:rsidRPr="007E4F7A">
        <w:rPr>
          <w:rFonts w:ascii="Times New Roman" w:hAnsi="Times New Roman" w:cs="Times New Roman" w:hint="cs"/>
        </w:rPr>
        <w:t>Выросшие</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эту</w:t>
      </w:r>
      <w:r w:rsidRPr="007E4F7A">
        <w:rPr>
          <w:rFonts w:ascii="Times New Roman" w:hAnsi="Times New Roman" w:cs="Times New Roman"/>
        </w:rPr>
        <w:t xml:space="preserve"> </w:t>
      </w:r>
      <w:r w:rsidRPr="007E4F7A">
        <w:rPr>
          <w:rFonts w:ascii="Times New Roman" w:hAnsi="Times New Roman" w:cs="Times New Roman" w:hint="cs"/>
        </w:rPr>
        <w:t>сложную</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противоречивую</w:t>
      </w:r>
      <w:r w:rsidRPr="007E4F7A">
        <w:rPr>
          <w:rFonts w:ascii="Times New Roman" w:hAnsi="Times New Roman" w:cs="Times New Roman"/>
        </w:rPr>
        <w:t xml:space="preserve"> </w:t>
      </w:r>
      <w:r w:rsidRPr="007E4F7A">
        <w:rPr>
          <w:rFonts w:ascii="Times New Roman" w:hAnsi="Times New Roman" w:cs="Times New Roman" w:hint="cs"/>
        </w:rPr>
        <w:t>эпоху</w:t>
      </w:r>
      <w:r w:rsidRPr="007E4F7A">
        <w:rPr>
          <w:rFonts w:ascii="Times New Roman" w:hAnsi="Times New Roman" w:cs="Times New Roman"/>
        </w:rPr>
        <w:t xml:space="preserve">  </w:t>
      </w:r>
      <w:r w:rsidRPr="007E4F7A">
        <w:rPr>
          <w:rFonts w:ascii="Times New Roman" w:hAnsi="Times New Roman" w:cs="Times New Roman" w:hint="cs"/>
        </w:rPr>
        <w:t>рабочие</w:t>
      </w:r>
      <w:r w:rsidRPr="007E4F7A">
        <w:rPr>
          <w:rFonts w:ascii="Times New Roman" w:hAnsi="Times New Roman" w:cs="Times New Roman"/>
        </w:rPr>
        <w:t xml:space="preserve">,   </w:t>
      </w:r>
      <w:r w:rsidRPr="007E4F7A">
        <w:rPr>
          <w:rFonts w:ascii="Times New Roman" w:hAnsi="Times New Roman" w:cs="Times New Roman" w:hint="cs"/>
        </w:rPr>
        <w:t>инженеры</w:t>
      </w:r>
      <w:r w:rsidRPr="007E4F7A">
        <w:rPr>
          <w:rFonts w:ascii="Times New Roman" w:hAnsi="Times New Roman" w:cs="Times New Roman"/>
        </w:rPr>
        <w:t xml:space="preserve"> </w:t>
      </w:r>
      <w:r w:rsidRPr="007E4F7A">
        <w:rPr>
          <w:rFonts w:ascii="Times New Roman" w:hAnsi="Times New Roman" w:cs="Times New Roman" w:hint="cs"/>
        </w:rPr>
        <w:t>и</w:t>
      </w:r>
      <w:r w:rsidRPr="007E4F7A">
        <w:rPr>
          <w:rFonts w:ascii="Times New Roman" w:hAnsi="Times New Roman" w:cs="Times New Roman"/>
        </w:rPr>
        <w:t xml:space="preserve"> </w:t>
      </w:r>
      <w:r w:rsidRPr="007E4F7A">
        <w:rPr>
          <w:rFonts w:ascii="Times New Roman" w:hAnsi="Times New Roman" w:cs="Times New Roman" w:hint="cs"/>
        </w:rPr>
        <w:t>специалисты</w:t>
      </w:r>
      <w:r w:rsidRPr="007E4F7A">
        <w:rPr>
          <w:rFonts w:ascii="Times New Roman" w:hAnsi="Times New Roman" w:cs="Times New Roman"/>
        </w:rPr>
        <w:t xml:space="preserve"> </w:t>
      </w:r>
      <w:r w:rsidRPr="007E4F7A">
        <w:rPr>
          <w:rFonts w:ascii="Times New Roman" w:hAnsi="Times New Roman" w:cs="Times New Roman" w:hint="cs"/>
        </w:rPr>
        <w:t>обеспечили</w:t>
      </w:r>
      <w:r w:rsidRPr="007E4F7A">
        <w:rPr>
          <w:rFonts w:ascii="Times New Roman" w:hAnsi="Times New Roman" w:cs="Times New Roman"/>
        </w:rPr>
        <w:t xml:space="preserve"> </w:t>
      </w:r>
      <w:r w:rsidRPr="007E4F7A">
        <w:rPr>
          <w:rFonts w:ascii="Times New Roman" w:hAnsi="Times New Roman" w:cs="Times New Roman" w:hint="cs"/>
        </w:rPr>
        <w:t>в</w:t>
      </w:r>
      <w:r w:rsidRPr="007E4F7A">
        <w:rPr>
          <w:rFonts w:ascii="Times New Roman" w:hAnsi="Times New Roman" w:cs="Times New Roman"/>
        </w:rPr>
        <w:t xml:space="preserve"> </w:t>
      </w:r>
      <w:r w:rsidRPr="007E4F7A">
        <w:rPr>
          <w:rFonts w:ascii="Times New Roman" w:hAnsi="Times New Roman" w:cs="Times New Roman" w:hint="cs"/>
        </w:rPr>
        <w:t>конечном</w:t>
      </w:r>
      <w:r w:rsidRPr="007E4F7A">
        <w:rPr>
          <w:rFonts w:ascii="Times New Roman" w:hAnsi="Times New Roman" w:cs="Times New Roman"/>
        </w:rPr>
        <w:t xml:space="preserve"> </w:t>
      </w:r>
      <w:r w:rsidRPr="007E4F7A">
        <w:rPr>
          <w:rFonts w:ascii="Times New Roman" w:hAnsi="Times New Roman" w:cs="Times New Roman" w:hint="cs"/>
        </w:rPr>
        <w:t>счете</w:t>
      </w:r>
      <w:r w:rsidRPr="007E4F7A">
        <w:rPr>
          <w:rFonts w:ascii="Times New Roman" w:hAnsi="Times New Roman" w:cs="Times New Roman"/>
        </w:rPr>
        <w:t xml:space="preserve"> </w:t>
      </w:r>
      <w:r w:rsidRPr="007E4F7A">
        <w:rPr>
          <w:rFonts w:ascii="Times New Roman" w:hAnsi="Times New Roman" w:cs="Times New Roman" w:hint="cs"/>
        </w:rPr>
        <w:t>успех</w:t>
      </w:r>
      <w:r w:rsidRPr="007E4F7A">
        <w:rPr>
          <w:rFonts w:ascii="Times New Roman" w:hAnsi="Times New Roman" w:cs="Times New Roman"/>
        </w:rPr>
        <w:t xml:space="preserve"> </w:t>
      </w:r>
      <w:r w:rsidRPr="007E4F7A">
        <w:rPr>
          <w:rFonts w:ascii="Times New Roman" w:hAnsi="Times New Roman" w:cs="Times New Roman" w:hint="cs"/>
        </w:rPr>
        <w:t>индустриализации</w:t>
      </w:r>
      <w:r w:rsidRPr="007E4F7A">
        <w:rPr>
          <w:rFonts w:ascii="Times New Roman" w:hAnsi="Times New Roman" w:cs="Times New Roman"/>
        </w:rPr>
        <w:t xml:space="preserve"> </w:t>
      </w:r>
      <w:r w:rsidRPr="007E4F7A">
        <w:rPr>
          <w:rFonts w:ascii="Times New Roman" w:hAnsi="Times New Roman" w:cs="Times New Roman" w:hint="cs"/>
        </w:rPr>
        <w:t>страны</w:t>
      </w:r>
      <w:r w:rsidRPr="007E4F7A">
        <w:rPr>
          <w:rFonts w:ascii="Times New Roman" w:hAnsi="Times New Roman" w:cs="Times New Roman"/>
        </w:rPr>
        <w:t>.</w:t>
      </w:r>
    </w:p>
    <w:p w:rsidR="007960FA" w:rsidRDefault="007960FA" w:rsidP="007E4F7A">
      <w:pPr>
        <w:spacing w:after="0" w:line="240" w:lineRule="auto"/>
        <w:ind w:right="-284"/>
        <w:rPr>
          <w:rFonts w:ascii="Times New Roman" w:hAnsi="Times New Roman" w:cs="Times New Roman"/>
        </w:rPr>
      </w:pPr>
    </w:p>
    <w:p w:rsidR="007960FA" w:rsidRDefault="007960FA" w:rsidP="007E4F7A">
      <w:pPr>
        <w:spacing w:after="0" w:line="240" w:lineRule="auto"/>
        <w:ind w:right="-284"/>
        <w:rPr>
          <w:rFonts w:ascii="Times New Roman" w:hAnsi="Times New Roman" w:cs="Times New Roman"/>
          <w:b/>
          <w:sz w:val="28"/>
          <w:szCs w:val="28"/>
        </w:rPr>
      </w:pPr>
      <w:r w:rsidRPr="007960FA">
        <w:rPr>
          <w:rFonts w:ascii="Times New Roman" w:hAnsi="Times New Roman" w:cs="Times New Roman"/>
          <w:b/>
          <w:sz w:val="28"/>
          <w:szCs w:val="28"/>
        </w:rPr>
        <w:t>44.коллективизация страны</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В</w:t>
      </w:r>
      <w:r w:rsidRPr="007960FA">
        <w:rPr>
          <w:rFonts w:ascii="Times New Roman" w:hAnsi="Times New Roman" w:cs="Times New Roman"/>
        </w:rPr>
        <w:t xml:space="preserve"> 30-</w:t>
      </w:r>
      <w:r w:rsidRPr="007960FA">
        <w:rPr>
          <w:rFonts w:ascii="Times New Roman" w:hAnsi="Times New Roman" w:cs="Times New Roman" w:hint="cs"/>
        </w:rPr>
        <w:t>е</w:t>
      </w:r>
      <w:r w:rsidRPr="007960FA">
        <w:rPr>
          <w:rFonts w:ascii="Times New Roman" w:hAnsi="Times New Roman" w:cs="Times New Roman"/>
        </w:rPr>
        <w:t xml:space="preserve"> </w:t>
      </w:r>
      <w:r w:rsidRPr="007960FA">
        <w:rPr>
          <w:rFonts w:ascii="Times New Roman" w:hAnsi="Times New Roman" w:cs="Times New Roman" w:hint="cs"/>
        </w:rPr>
        <w:t>годы</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была</w:t>
      </w:r>
      <w:r w:rsidRPr="007960FA">
        <w:rPr>
          <w:rFonts w:ascii="Times New Roman" w:hAnsi="Times New Roman" w:cs="Times New Roman"/>
        </w:rPr>
        <w:t xml:space="preserve"> </w:t>
      </w:r>
      <w:r w:rsidRPr="007960FA">
        <w:rPr>
          <w:rFonts w:ascii="Times New Roman" w:hAnsi="Times New Roman" w:cs="Times New Roman" w:hint="cs"/>
        </w:rPr>
        <w:t>решена</w:t>
      </w:r>
      <w:r w:rsidRPr="007960FA">
        <w:rPr>
          <w:rFonts w:ascii="Times New Roman" w:hAnsi="Times New Roman" w:cs="Times New Roman"/>
        </w:rPr>
        <w:t xml:space="preserve"> </w:t>
      </w:r>
      <w:r w:rsidRPr="007960FA">
        <w:rPr>
          <w:rFonts w:ascii="Times New Roman" w:hAnsi="Times New Roman" w:cs="Times New Roman" w:hint="cs"/>
        </w:rPr>
        <w:t>еще</w:t>
      </w:r>
      <w:r w:rsidRPr="007960FA">
        <w:rPr>
          <w:rFonts w:ascii="Times New Roman" w:hAnsi="Times New Roman" w:cs="Times New Roman"/>
        </w:rPr>
        <w:t xml:space="preserve"> </w:t>
      </w:r>
      <w:r w:rsidRPr="007960FA">
        <w:rPr>
          <w:rFonts w:ascii="Times New Roman" w:hAnsi="Times New Roman" w:cs="Times New Roman" w:hint="cs"/>
        </w:rPr>
        <w:t>одна</w:t>
      </w:r>
      <w:r w:rsidRPr="007960FA">
        <w:rPr>
          <w:rFonts w:ascii="Times New Roman" w:hAnsi="Times New Roman" w:cs="Times New Roman"/>
        </w:rPr>
        <w:t xml:space="preserve"> </w:t>
      </w:r>
      <w:r w:rsidRPr="007960FA">
        <w:rPr>
          <w:rFonts w:ascii="Times New Roman" w:hAnsi="Times New Roman" w:cs="Times New Roman" w:hint="cs"/>
        </w:rPr>
        <w:t>крупнейшая</w:t>
      </w:r>
      <w:r w:rsidRPr="007960FA">
        <w:rPr>
          <w:rFonts w:ascii="Times New Roman" w:hAnsi="Times New Roman" w:cs="Times New Roman"/>
        </w:rPr>
        <w:t xml:space="preserve"> </w:t>
      </w:r>
      <w:r w:rsidRPr="007960FA">
        <w:rPr>
          <w:rFonts w:ascii="Times New Roman" w:hAnsi="Times New Roman" w:cs="Times New Roman" w:hint="cs"/>
        </w:rPr>
        <w:t>проблема</w:t>
      </w:r>
      <w:r w:rsidRPr="007960FA">
        <w:rPr>
          <w:rFonts w:ascii="Times New Roman" w:hAnsi="Times New Roman" w:cs="Times New Roman"/>
        </w:rPr>
        <w:t xml:space="preserve"> -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проведено</w:t>
      </w:r>
      <w:r w:rsidRPr="007960FA">
        <w:rPr>
          <w:rFonts w:ascii="Times New Roman" w:hAnsi="Times New Roman" w:cs="Times New Roman"/>
        </w:rPr>
        <w:t xml:space="preserve"> </w:t>
      </w:r>
      <w:r w:rsidRPr="007960FA">
        <w:rPr>
          <w:rFonts w:ascii="Times New Roman" w:hAnsi="Times New Roman" w:cs="Times New Roman" w:hint="cs"/>
        </w:rPr>
        <w:t>преобразование</w:t>
      </w:r>
      <w:r w:rsidRPr="007960FA">
        <w:rPr>
          <w:rFonts w:ascii="Times New Roman" w:hAnsi="Times New Roman" w:cs="Times New Roman"/>
        </w:rPr>
        <w:t xml:space="preserve"> </w:t>
      </w:r>
      <w:r w:rsidRPr="007960FA">
        <w:rPr>
          <w:rFonts w:ascii="Times New Roman" w:hAnsi="Times New Roman" w:cs="Times New Roman" w:hint="cs"/>
        </w:rPr>
        <w:t>сельского</w:t>
      </w:r>
      <w:r w:rsidRPr="007960FA">
        <w:rPr>
          <w:rFonts w:ascii="Times New Roman" w:hAnsi="Times New Roman" w:cs="Times New Roman"/>
        </w:rPr>
        <w:t xml:space="preserve"> </w:t>
      </w:r>
      <w:r w:rsidRPr="007960FA">
        <w:rPr>
          <w:rFonts w:ascii="Times New Roman" w:hAnsi="Times New Roman" w:cs="Times New Roman" w:hint="cs"/>
        </w:rPr>
        <w:t>хозяйства</w:t>
      </w:r>
      <w:r>
        <w:rPr>
          <w:rFonts w:ascii="Times New Roman" w:hAnsi="Times New Roman" w:cs="Times New Roman"/>
        </w:rPr>
        <w:t>.</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середине</w:t>
      </w:r>
      <w:r w:rsidRPr="007960FA">
        <w:rPr>
          <w:rFonts w:ascii="Times New Roman" w:hAnsi="Times New Roman" w:cs="Times New Roman"/>
        </w:rPr>
        <w:t xml:space="preserve"> 20-</w:t>
      </w:r>
      <w:r w:rsidRPr="007960FA">
        <w:rPr>
          <w:rFonts w:ascii="Times New Roman" w:hAnsi="Times New Roman" w:cs="Times New Roman" w:hint="cs"/>
        </w:rPr>
        <w:t>х</w:t>
      </w:r>
      <w:r w:rsidRPr="007960FA">
        <w:rPr>
          <w:rFonts w:ascii="Times New Roman" w:hAnsi="Times New Roman" w:cs="Times New Roman"/>
        </w:rPr>
        <w:t xml:space="preserve"> </w:t>
      </w:r>
      <w:r w:rsidRPr="007960FA">
        <w:rPr>
          <w:rFonts w:ascii="Times New Roman" w:hAnsi="Times New Roman" w:cs="Times New Roman" w:hint="cs"/>
        </w:rPr>
        <w:t>годов</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основе</w:t>
      </w:r>
      <w:r w:rsidRPr="007960FA">
        <w:rPr>
          <w:rFonts w:ascii="Times New Roman" w:hAnsi="Times New Roman" w:cs="Times New Roman"/>
        </w:rPr>
        <w:t xml:space="preserve"> </w:t>
      </w:r>
      <w:r w:rsidRPr="007960FA">
        <w:rPr>
          <w:rFonts w:ascii="Times New Roman" w:hAnsi="Times New Roman" w:cs="Times New Roman" w:hint="cs"/>
        </w:rPr>
        <w:t>НЭПа</w:t>
      </w:r>
      <w:r w:rsidRPr="007960FA">
        <w:rPr>
          <w:rFonts w:ascii="Times New Roman" w:hAnsi="Times New Roman" w:cs="Times New Roman"/>
        </w:rPr>
        <w:t xml:space="preserve">  </w:t>
      </w:r>
      <w:r w:rsidRPr="007960FA">
        <w:rPr>
          <w:rFonts w:ascii="Times New Roman" w:hAnsi="Times New Roman" w:cs="Times New Roman" w:hint="cs"/>
        </w:rPr>
        <w:t>после</w:t>
      </w:r>
      <w:r w:rsidRPr="007960FA">
        <w:rPr>
          <w:rFonts w:ascii="Times New Roman" w:hAnsi="Times New Roman" w:cs="Times New Roman"/>
        </w:rPr>
        <w:t xml:space="preserve">  </w:t>
      </w:r>
      <w:r w:rsidRPr="007960FA">
        <w:rPr>
          <w:rFonts w:ascii="Times New Roman" w:hAnsi="Times New Roman" w:cs="Times New Roman" w:hint="cs"/>
        </w:rPr>
        <w:t>сильнейшей</w:t>
      </w:r>
      <w:r w:rsidRPr="007960FA">
        <w:rPr>
          <w:rFonts w:ascii="Times New Roman" w:hAnsi="Times New Roman" w:cs="Times New Roman"/>
        </w:rPr>
        <w:t xml:space="preserve">   </w:t>
      </w:r>
      <w:r w:rsidRPr="007960FA">
        <w:rPr>
          <w:rFonts w:ascii="Times New Roman" w:hAnsi="Times New Roman" w:cs="Times New Roman" w:hint="cs"/>
        </w:rPr>
        <w:t>разрухи</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основном</w:t>
      </w:r>
      <w:r w:rsidRPr="007960FA">
        <w:rPr>
          <w:rFonts w:ascii="Times New Roman" w:hAnsi="Times New Roman" w:cs="Times New Roman"/>
        </w:rPr>
        <w:t xml:space="preserve"> </w:t>
      </w:r>
      <w:r w:rsidRPr="007960FA">
        <w:rPr>
          <w:rFonts w:ascii="Times New Roman" w:hAnsi="Times New Roman" w:cs="Times New Roman" w:hint="cs"/>
        </w:rPr>
        <w:t>восстановлено</w:t>
      </w:r>
      <w:r w:rsidRPr="007960FA">
        <w:rPr>
          <w:rFonts w:ascii="Times New Roman" w:hAnsi="Times New Roman" w:cs="Times New Roman"/>
        </w:rPr>
        <w:t xml:space="preserve"> </w:t>
      </w:r>
      <w:r w:rsidRPr="007960FA">
        <w:rPr>
          <w:rFonts w:ascii="Times New Roman" w:hAnsi="Times New Roman" w:cs="Times New Roman" w:hint="cs"/>
        </w:rPr>
        <w:t>сельское</w:t>
      </w:r>
      <w:r w:rsidRPr="007960FA">
        <w:rPr>
          <w:rFonts w:ascii="Times New Roman" w:hAnsi="Times New Roman" w:cs="Times New Roman"/>
        </w:rPr>
        <w:t xml:space="preserve"> </w:t>
      </w:r>
      <w:r w:rsidRPr="007960FA">
        <w:rPr>
          <w:rFonts w:ascii="Times New Roman" w:hAnsi="Times New Roman" w:cs="Times New Roman" w:hint="cs"/>
        </w:rPr>
        <w:t>хозяйство</w:t>
      </w:r>
      <w:r w:rsidRPr="007960FA">
        <w:rPr>
          <w:rFonts w:ascii="Times New Roman" w:hAnsi="Times New Roman" w:cs="Times New Roman"/>
        </w:rPr>
        <w:t xml:space="preserve">.   </w:t>
      </w:r>
      <w:r w:rsidRPr="007960FA">
        <w:rPr>
          <w:rFonts w:ascii="Times New Roman" w:hAnsi="Times New Roman" w:cs="Times New Roman" w:hint="cs"/>
        </w:rPr>
        <w:t>Одновременно</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ходе</w:t>
      </w:r>
      <w:r w:rsidRPr="007960FA">
        <w:rPr>
          <w:rFonts w:ascii="Times New Roman" w:hAnsi="Times New Roman" w:cs="Times New Roman"/>
        </w:rPr>
        <w:t xml:space="preserve">  </w:t>
      </w:r>
      <w:r w:rsidRPr="007960FA">
        <w:rPr>
          <w:rFonts w:ascii="Times New Roman" w:hAnsi="Times New Roman" w:cs="Times New Roman" w:hint="cs"/>
        </w:rPr>
        <w:t>реализации</w:t>
      </w:r>
      <w:r w:rsidRPr="007960FA">
        <w:rPr>
          <w:rFonts w:ascii="Times New Roman" w:hAnsi="Times New Roman" w:cs="Times New Roman"/>
        </w:rPr>
        <w:t xml:space="preserve">  </w:t>
      </w:r>
      <w:r w:rsidRPr="007960FA">
        <w:rPr>
          <w:rFonts w:ascii="Times New Roman" w:hAnsi="Times New Roman" w:cs="Times New Roman" w:hint="cs"/>
        </w:rPr>
        <w:t>кооперативного</w:t>
      </w:r>
      <w:r w:rsidRPr="007960FA">
        <w:rPr>
          <w:rFonts w:ascii="Times New Roman" w:hAnsi="Times New Roman" w:cs="Times New Roman"/>
        </w:rPr>
        <w:t xml:space="preserve">  </w:t>
      </w:r>
      <w:r w:rsidRPr="007960FA">
        <w:rPr>
          <w:rFonts w:ascii="Times New Roman" w:hAnsi="Times New Roman" w:cs="Times New Roman" w:hint="cs"/>
        </w:rPr>
        <w:t>плана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стране</w:t>
      </w:r>
      <w:r w:rsidRPr="007960FA">
        <w:rPr>
          <w:rFonts w:ascii="Times New Roman" w:hAnsi="Times New Roman" w:cs="Times New Roman"/>
        </w:rPr>
        <w:t xml:space="preserve"> </w:t>
      </w:r>
      <w:r w:rsidRPr="007960FA">
        <w:rPr>
          <w:rFonts w:ascii="Times New Roman" w:hAnsi="Times New Roman" w:cs="Times New Roman" w:hint="cs"/>
        </w:rPr>
        <w:t>складывалась</w:t>
      </w:r>
      <w:r w:rsidRPr="007960FA">
        <w:rPr>
          <w:rFonts w:ascii="Times New Roman" w:hAnsi="Times New Roman" w:cs="Times New Roman"/>
        </w:rPr>
        <w:t xml:space="preserve"> </w:t>
      </w:r>
      <w:r w:rsidRPr="007960FA">
        <w:rPr>
          <w:rFonts w:ascii="Times New Roman" w:hAnsi="Times New Roman" w:cs="Times New Roman" w:hint="cs"/>
        </w:rPr>
        <w:t>крепкая</w:t>
      </w:r>
      <w:r w:rsidRPr="007960FA">
        <w:rPr>
          <w:rFonts w:ascii="Times New Roman" w:hAnsi="Times New Roman" w:cs="Times New Roman"/>
        </w:rPr>
        <w:t xml:space="preserve"> </w:t>
      </w:r>
      <w:r w:rsidRPr="007960FA">
        <w:rPr>
          <w:rFonts w:ascii="Times New Roman" w:hAnsi="Times New Roman" w:cs="Times New Roman" w:hint="cs"/>
        </w:rPr>
        <w:t>система</w:t>
      </w:r>
      <w:r w:rsidRPr="007960FA">
        <w:rPr>
          <w:rFonts w:ascii="Times New Roman" w:hAnsi="Times New Roman" w:cs="Times New Roman"/>
        </w:rPr>
        <w:t xml:space="preserve"> </w:t>
      </w:r>
      <w:r w:rsidRPr="007960FA">
        <w:rPr>
          <w:rFonts w:ascii="Times New Roman" w:hAnsi="Times New Roman" w:cs="Times New Roman" w:hint="cs"/>
        </w:rPr>
        <w:t>сельскохозяйственной</w:t>
      </w:r>
      <w:r w:rsidRPr="007960FA">
        <w:rPr>
          <w:rFonts w:ascii="Times New Roman" w:hAnsi="Times New Roman" w:cs="Times New Roman"/>
        </w:rPr>
        <w:t xml:space="preserve"> </w:t>
      </w:r>
      <w:r w:rsidRPr="007960FA">
        <w:rPr>
          <w:rFonts w:ascii="Times New Roman" w:hAnsi="Times New Roman" w:cs="Times New Roman" w:hint="cs"/>
        </w:rPr>
        <w:t>кооперации</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1927 </w:t>
      </w:r>
      <w:r w:rsidRPr="007960FA">
        <w:rPr>
          <w:rFonts w:ascii="Times New Roman" w:hAnsi="Times New Roman" w:cs="Times New Roman" w:hint="cs"/>
        </w:rPr>
        <w:t>году</w:t>
      </w:r>
      <w:r w:rsidRPr="007960FA">
        <w:rPr>
          <w:rFonts w:ascii="Times New Roman" w:hAnsi="Times New Roman" w:cs="Times New Roman"/>
        </w:rPr>
        <w:t xml:space="preserve"> </w:t>
      </w:r>
      <w:r w:rsidRPr="007960FA">
        <w:rPr>
          <w:rFonts w:ascii="Times New Roman" w:hAnsi="Times New Roman" w:cs="Times New Roman" w:hint="cs"/>
        </w:rPr>
        <w:t>она</w:t>
      </w:r>
      <w:r w:rsidRPr="007960FA">
        <w:rPr>
          <w:rFonts w:ascii="Times New Roman" w:hAnsi="Times New Roman" w:cs="Times New Roman"/>
        </w:rPr>
        <w:t xml:space="preserve"> </w:t>
      </w:r>
      <w:r w:rsidRPr="007960FA">
        <w:rPr>
          <w:rFonts w:ascii="Times New Roman" w:hAnsi="Times New Roman" w:cs="Times New Roman" w:hint="cs"/>
        </w:rPr>
        <w:t>объединяла</w:t>
      </w:r>
      <w:r w:rsidRPr="007960FA">
        <w:rPr>
          <w:rFonts w:ascii="Times New Roman" w:hAnsi="Times New Roman" w:cs="Times New Roman"/>
        </w:rPr>
        <w:t xml:space="preserve"> </w:t>
      </w:r>
      <w:r w:rsidRPr="007960FA">
        <w:rPr>
          <w:rFonts w:ascii="Times New Roman" w:hAnsi="Times New Roman" w:cs="Times New Roman" w:hint="cs"/>
        </w:rPr>
        <w:t>третью</w:t>
      </w:r>
      <w:r w:rsidRPr="007960FA">
        <w:rPr>
          <w:rFonts w:ascii="Times New Roman" w:hAnsi="Times New Roman" w:cs="Times New Roman"/>
        </w:rPr>
        <w:t xml:space="preserve"> </w:t>
      </w:r>
      <w:r w:rsidRPr="007960FA">
        <w:rPr>
          <w:rFonts w:ascii="Times New Roman" w:hAnsi="Times New Roman" w:cs="Times New Roman" w:hint="cs"/>
        </w:rPr>
        <w:t>часть</w:t>
      </w:r>
      <w:r w:rsidRPr="007960FA">
        <w:rPr>
          <w:rFonts w:ascii="Times New Roman" w:hAnsi="Times New Roman" w:cs="Times New Roman"/>
        </w:rPr>
        <w:t xml:space="preserve"> </w:t>
      </w:r>
      <w:r w:rsidRPr="007960FA">
        <w:rPr>
          <w:rFonts w:ascii="Times New Roman" w:hAnsi="Times New Roman" w:cs="Times New Roman" w:hint="cs"/>
        </w:rPr>
        <w:t>крестьянских</w:t>
      </w:r>
      <w:r w:rsidRPr="007960FA">
        <w:rPr>
          <w:rFonts w:ascii="Times New Roman" w:hAnsi="Times New Roman" w:cs="Times New Roman"/>
        </w:rPr>
        <w:t xml:space="preserve">  </w:t>
      </w:r>
      <w:r w:rsidRPr="007960FA">
        <w:rPr>
          <w:rFonts w:ascii="Times New Roman" w:hAnsi="Times New Roman" w:cs="Times New Roman" w:hint="cs"/>
        </w:rPr>
        <w:t>хозяйств</w:t>
      </w:r>
      <w:r w:rsidRPr="007960FA">
        <w:rPr>
          <w:rFonts w:ascii="Times New Roman" w:hAnsi="Times New Roman" w:cs="Times New Roman"/>
        </w:rPr>
        <w:t xml:space="preserve">  (8  </w:t>
      </w:r>
      <w:r w:rsidRPr="007960FA">
        <w:rPr>
          <w:rFonts w:ascii="Times New Roman" w:hAnsi="Times New Roman" w:cs="Times New Roman" w:hint="cs"/>
        </w:rPr>
        <w:t>млн</w:t>
      </w:r>
      <w:r w:rsidRPr="007960FA">
        <w:rPr>
          <w:rFonts w:ascii="Times New Roman" w:hAnsi="Times New Roman" w:cs="Times New Roman"/>
        </w:rPr>
        <w:t xml:space="preserve">.  </w:t>
      </w:r>
      <w:r w:rsidRPr="007960FA">
        <w:rPr>
          <w:rFonts w:ascii="Times New Roman" w:hAnsi="Times New Roman" w:cs="Times New Roman" w:hint="cs"/>
        </w:rPr>
        <w:t>крестьянских</w:t>
      </w:r>
      <w:r w:rsidRPr="007960FA">
        <w:rPr>
          <w:rFonts w:ascii="Times New Roman" w:hAnsi="Times New Roman" w:cs="Times New Roman"/>
        </w:rPr>
        <w:t xml:space="preserve">  </w:t>
      </w:r>
      <w:r w:rsidRPr="007960FA">
        <w:rPr>
          <w:rFonts w:ascii="Times New Roman" w:hAnsi="Times New Roman" w:cs="Times New Roman" w:hint="cs"/>
        </w:rPr>
        <w:t>хозяйств</w:t>
      </w:r>
      <w:r w:rsidRPr="007960FA">
        <w:rPr>
          <w:rFonts w:ascii="Times New Roman" w:hAnsi="Times New Roman" w:cs="Times New Roman"/>
        </w:rPr>
        <w:t xml:space="preserve"> </w:t>
      </w:r>
      <w:r w:rsidRPr="007960FA">
        <w:rPr>
          <w:rFonts w:ascii="Times New Roman" w:hAnsi="Times New Roman" w:cs="Times New Roman" w:hint="cs"/>
        </w:rPr>
        <w:t>из</w:t>
      </w:r>
      <w:r w:rsidRPr="007960FA">
        <w:rPr>
          <w:rFonts w:ascii="Times New Roman" w:hAnsi="Times New Roman" w:cs="Times New Roman"/>
        </w:rPr>
        <w:t xml:space="preserve"> 24 </w:t>
      </w:r>
      <w:r w:rsidRPr="007960FA">
        <w:rPr>
          <w:rFonts w:ascii="Times New Roman" w:hAnsi="Times New Roman" w:cs="Times New Roman" w:hint="cs"/>
        </w:rPr>
        <w:t>млн</w:t>
      </w:r>
      <w:r w:rsidRPr="007960FA">
        <w:rPr>
          <w:rFonts w:ascii="Times New Roman" w:hAnsi="Times New Roman" w:cs="Times New Roman"/>
        </w:rPr>
        <w:t xml:space="preserve">.).  </w:t>
      </w:r>
      <w:r w:rsidRPr="007960FA">
        <w:rPr>
          <w:rFonts w:ascii="Times New Roman" w:hAnsi="Times New Roman" w:cs="Times New Roman" w:hint="cs"/>
        </w:rPr>
        <w:t>Вместе</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другими</w:t>
      </w:r>
      <w:r w:rsidRPr="007960FA">
        <w:rPr>
          <w:rFonts w:ascii="Times New Roman" w:hAnsi="Times New Roman" w:cs="Times New Roman"/>
        </w:rPr>
        <w:t xml:space="preserve"> </w:t>
      </w:r>
      <w:r w:rsidRPr="007960FA">
        <w:rPr>
          <w:rFonts w:ascii="Times New Roman" w:hAnsi="Times New Roman" w:cs="Times New Roman" w:hint="cs"/>
        </w:rPr>
        <w:t>видами</w:t>
      </w:r>
      <w:r w:rsidRPr="007960FA">
        <w:rPr>
          <w:rFonts w:ascii="Times New Roman" w:hAnsi="Times New Roman" w:cs="Times New Roman"/>
        </w:rPr>
        <w:t xml:space="preserve"> </w:t>
      </w:r>
      <w:r w:rsidRPr="007960FA">
        <w:rPr>
          <w:rFonts w:ascii="Times New Roman" w:hAnsi="Times New Roman" w:cs="Times New Roman" w:hint="cs"/>
        </w:rPr>
        <w:t>кооперации</w:t>
      </w:r>
      <w:r w:rsidRPr="007960FA">
        <w:rPr>
          <w:rFonts w:ascii="Times New Roman" w:hAnsi="Times New Roman" w:cs="Times New Roman"/>
        </w:rPr>
        <w:t xml:space="preserve"> </w:t>
      </w:r>
      <w:r w:rsidRPr="007960FA">
        <w:rPr>
          <w:rFonts w:ascii="Times New Roman" w:hAnsi="Times New Roman" w:cs="Times New Roman" w:hint="cs"/>
        </w:rPr>
        <w:t>она</w:t>
      </w:r>
      <w:r w:rsidRPr="007960FA">
        <w:rPr>
          <w:rFonts w:ascii="Times New Roman" w:hAnsi="Times New Roman" w:cs="Times New Roman"/>
        </w:rPr>
        <w:t xml:space="preserve"> </w:t>
      </w:r>
      <w:r w:rsidRPr="007960FA">
        <w:rPr>
          <w:rFonts w:ascii="Times New Roman" w:hAnsi="Times New Roman" w:cs="Times New Roman" w:hint="cs"/>
        </w:rPr>
        <w:t>охватывала</w:t>
      </w:r>
      <w:r w:rsidRPr="007960FA">
        <w:rPr>
          <w:rFonts w:ascii="Times New Roman" w:hAnsi="Times New Roman" w:cs="Times New Roman"/>
        </w:rPr>
        <w:t xml:space="preserve"> </w:t>
      </w:r>
      <w:r w:rsidRPr="007960FA">
        <w:rPr>
          <w:rFonts w:ascii="Times New Roman" w:hAnsi="Times New Roman" w:cs="Times New Roman" w:hint="cs"/>
        </w:rPr>
        <w:t>более</w:t>
      </w:r>
      <w:r w:rsidRPr="007960FA">
        <w:rPr>
          <w:rFonts w:ascii="Times New Roman" w:hAnsi="Times New Roman" w:cs="Times New Roman"/>
        </w:rPr>
        <w:t xml:space="preserve"> </w:t>
      </w:r>
      <w:r w:rsidRPr="007960FA">
        <w:rPr>
          <w:rFonts w:ascii="Times New Roman" w:hAnsi="Times New Roman" w:cs="Times New Roman" w:hint="cs"/>
        </w:rPr>
        <w:t>двух</w:t>
      </w:r>
      <w:r w:rsidRPr="007960FA">
        <w:rPr>
          <w:rFonts w:ascii="Times New Roman" w:hAnsi="Times New Roman" w:cs="Times New Roman"/>
        </w:rPr>
        <w:t xml:space="preserve">   </w:t>
      </w:r>
      <w:r w:rsidRPr="007960FA">
        <w:rPr>
          <w:rFonts w:ascii="Times New Roman" w:hAnsi="Times New Roman" w:cs="Times New Roman" w:hint="cs"/>
        </w:rPr>
        <w:t>третей</w:t>
      </w:r>
      <w:r w:rsidRPr="007960FA">
        <w:rPr>
          <w:rFonts w:ascii="Times New Roman" w:hAnsi="Times New Roman" w:cs="Times New Roman"/>
        </w:rPr>
        <w:t xml:space="preserve">  </w:t>
      </w:r>
      <w:r w:rsidRPr="007960FA">
        <w:rPr>
          <w:rFonts w:ascii="Times New Roman" w:hAnsi="Times New Roman" w:cs="Times New Roman" w:hint="cs"/>
        </w:rPr>
        <w:t>товарооборота</w:t>
      </w:r>
      <w:r w:rsidRPr="007960FA">
        <w:rPr>
          <w:rFonts w:ascii="Times New Roman" w:hAnsi="Times New Roman" w:cs="Times New Roman"/>
        </w:rPr>
        <w:t xml:space="preserve"> </w:t>
      </w:r>
      <w:r w:rsidRPr="007960FA">
        <w:rPr>
          <w:rFonts w:ascii="Times New Roman" w:hAnsi="Times New Roman" w:cs="Times New Roman" w:hint="cs"/>
        </w:rPr>
        <w:t>между</w:t>
      </w:r>
      <w:r w:rsidRPr="007960FA">
        <w:rPr>
          <w:rFonts w:ascii="Times New Roman" w:hAnsi="Times New Roman" w:cs="Times New Roman"/>
        </w:rPr>
        <w:t xml:space="preserve"> </w:t>
      </w:r>
      <w:r w:rsidRPr="007960FA">
        <w:rPr>
          <w:rFonts w:ascii="Times New Roman" w:hAnsi="Times New Roman" w:cs="Times New Roman" w:hint="cs"/>
        </w:rPr>
        <w:t>городом</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деревней</w:t>
      </w:r>
      <w:r w:rsidRPr="007960FA">
        <w:rPr>
          <w:rFonts w:ascii="Times New Roman" w:hAnsi="Times New Roman" w:cs="Times New Roman"/>
        </w:rPr>
        <w:t xml:space="preserve">,  </w:t>
      </w:r>
      <w:r w:rsidRPr="007960FA">
        <w:rPr>
          <w:rFonts w:ascii="Times New Roman" w:hAnsi="Times New Roman" w:cs="Times New Roman" w:hint="cs"/>
        </w:rPr>
        <w:t>обеспечивая</w:t>
      </w:r>
      <w:r w:rsidRPr="007960FA">
        <w:rPr>
          <w:rFonts w:ascii="Times New Roman" w:hAnsi="Times New Roman" w:cs="Times New Roman"/>
        </w:rPr>
        <w:t xml:space="preserve">   </w:t>
      </w:r>
      <w:r w:rsidRPr="007960FA">
        <w:rPr>
          <w:rFonts w:ascii="Times New Roman" w:hAnsi="Times New Roman" w:cs="Times New Roman" w:hint="cs"/>
        </w:rPr>
        <w:t>тем</w:t>
      </w:r>
      <w:r w:rsidRPr="007960FA">
        <w:rPr>
          <w:rFonts w:ascii="Times New Roman" w:hAnsi="Times New Roman" w:cs="Times New Roman"/>
        </w:rPr>
        <w:t xml:space="preserve"> </w:t>
      </w:r>
      <w:r w:rsidRPr="007960FA">
        <w:rPr>
          <w:rFonts w:ascii="Times New Roman" w:hAnsi="Times New Roman" w:cs="Times New Roman" w:hint="cs"/>
        </w:rPr>
        <w:t>самым</w:t>
      </w:r>
      <w:r w:rsidRPr="007960FA">
        <w:rPr>
          <w:rFonts w:ascii="Times New Roman" w:hAnsi="Times New Roman" w:cs="Times New Roman"/>
        </w:rPr>
        <w:t xml:space="preserve"> </w:t>
      </w:r>
      <w:r w:rsidRPr="007960FA">
        <w:rPr>
          <w:rFonts w:ascii="Times New Roman" w:hAnsi="Times New Roman" w:cs="Times New Roman" w:hint="cs"/>
        </w:rPr>
        <w:t>прочную</w:t>
      </w:r>
      <w:r w:rsidRPr="007960FA">
        <w:rPr>
          <w:rFonts w:ascii="Times New Roman" w:hAnsi="Times New Roman" w:cs="Times New Roman"/>
        </w:rPr>
        <w:t xml:space="preserve"> </w:t>
      </w:r>
      <w:r w:rsidRPr="007960FA">
        <w:rPr>
          <w:rFonts w:ascii="Times New Roman" w:hAnsi="Times New Roman" w:cs="Times New Roman" w:hint="cs"/>
        </w:rPr>
        <w:t>экономическую</w:t>
      </w:r>
      <w:r w:rsidRPr="007960FA">
        <w:rPr>
          <w:rFonts w:ascii="Times New Roman" w:hAnsi="Times New Roman" w:cs="Times New Roman"/>
        </w:rPr>
        <w:t xml:space="preserve">  </w:t>
      </w:r>
      <w:r w:rsidRPr="007960FA">
        <w:rPr>
          <w:rFonts w:ascii="Times New Roman" w:hAnsi="Times New Roman" w:cs="Times New Roman" w:hint="cs"/>
        </w:rPr>
        <w:t>связь</w:t>
      </w:r>
      <w:r w:rsidRPr="007960FA">
        <w:rPr>
          <w:rFonts w:ascii="Times New Roman" w:hAnsi="Times New Roman" w:cs="Times New Roman"/>
        </w:rPr>
        <w:t xml:space="preserve">  </w:t>
      </w:r>
      <w:r w:rsidRPr="007960FA">
        <w:rPr>
          <w:rFonts w:ascii="Times New Roman" w:hAnsi="Times New Roman" w:cs="Times New Roman" w:hint="cs"/>
        </w:rPr>
        <w:t>между</w:t>
      </w:r>
      <w:r w:rsidRPr="007960FA">
        <w:rPr>
          <w:rFonts w:ascii="Times New Roman" w:hAnsi="Times New Roman" w:cs="Times New Roman"/>
        </w:rPr>
        <w:t xml:space="preserve">  </w:t>
      </w:r>
      <w:r w:rsidRPr="007960FA">
        <w:rPr>
          <w:rFonts w:ascii="Times New Roman" w:hAnsi="Times New Roman" w:cs="Times New Roman" w:hint="cs"/>
        </w:rPr>
        <w:t>крестьянскими</w:t>
      </w:r>
      <w:r w:rsidRPr="007960FA">
        <w:rPr>
          <w:rFonts w:ascii="Times New Roman" w:hAnsi="Times New Roman" w:cs="Times New Roman"/>
        </w:rPr>
        <w:t xml:space="preserve">   </w:t>
      </w:r>
      <w:r w:rsidRPr="007960FA">
        <w:rPr>
          <w:rFonts w:ascii="Times New Roman" w:hAnsi="Times New Roman" w:cs="Times New Roman" w:hint="cs"/>
        </w:rPr>
        <w:t>хозяйствами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промышленностью</w:t>
      </w:r>
      <w:r>
        <w:rPr>
          <w:rFonts w:ascii="Times New Roman" w:hAnsi="Times New Roman" w:cs="Times New Roman"/>
        </w:rPr>
        <w:t>.</w:t>
      </w:r>
      <w:r w:rsidRPr="007960FA">
        <w:rPr>
          <w:rFonts w:ascii="Times New Roman" w:hAnsi="Times New Roman" w:cs="Times New Roman" w:hint="cs"/>
        </w:rPr>
        <w:t>Однако</w:t>
      </w:r>
      <w:r w:rsidRPr="007960FA">
        <w:rPr>
          <w:rFonts w:ascii="Times New Roman" w:hAnsi="Times New Roman" w:cs="Times New Roman"/>
        </w:rPr>
        <w:t xml:space="preserve"> </w:t>
      </w:r>
      <w:r w:rsidRPr="007960FA">
        <w:rPr>
          <w:rFonts w:ascii="Times New Roman" w:hAnsi="Times New Roman" w:cs="Times New Roman" w:hint="cs"/>
        </w:rPr>
        <w:t>во</w:t>
      </w:r>
      <w:r w:rsidRPr="007960FA">
        <w:rPr>
          <w:rFonts w:ascii="Times New Roman" w:hAnsi="Times New Roman" w:cs="Times New Roman"/>
        </w:rPr>
        <w:t xml:space="preserve"> </w:t>
      </w:r>
      <w:r w:rsidRPr="007960FA">
        <w:rPr>
          <w:rFonts w:ascii="Times New Roman" w:hAnsi="Times New Roman" w:cs="Times New Roman" w:hint="cs"/>
        </w:rPr>
        <w:t>второй</w:t>
      </w:r>
      <w:r w:rsidRPr="007960FA">
        <w:rPr>
          <w:rFonts w:ascii="Times New Roman" w:hAnsi="Times New Roman" w:cs="Times New Roman"/>
        </w:rPr>
        <w:t xml:space="preserve"> </w:t>
      </w:r>
      <w:r w:rsidRPr="007960FA">
        <w:rPr>
          <w:rFonts w:ascii="Times New Roman" w:hAnsi="Times New Roman" w:cs="Times New Roman" w:hint="cs"/>
        </w:rPr>
        <w:t>половине</w:t>
      </w:r>
      <w:r w:rsidRPr="007960FA">
        <w:rPr>
          <w:rFonts w:ascii="Times New Roman" w:hAnsi="Times New Roman" w:cs="Times New Roman"/>
        </w:rPr>
        <w:t xml:space="preserve"> 20-</w:t>
      </w:r>
      <w:r w:rsidRPr="007960FA">
        <w:rPr>
          <w:rFonts w:ascii="Times New Roman" w:hAnsi="Times New Roman" w:cs="Times New Roman" w:hint="cs"/>
        </w:rPr>
        <w:t>х</w:t>
      </w:r>
      <w:r w:rsidRPr="007960FA">
        <w:rPr>
          <w:rFonts w:ascii="Times New Roman" w:hAnsi="Times New Roman" w:cs="Times New Roman"/>
        </w:rPr>
        <w:t xml:space="preserve"> </w:t>
      </w:r>
      <w:r w:rsidRPr="007960FA">
        <w:rPr>
          <w:rFonts w:ascii="Times New Roman" w:hAnsi="Times New Roman" w:cs="Times New Roman" w:hint="cs"/>
        </w:rPr>
        <w:t>годов</w:t>
      </w:r>
      <w:r w:rsidRPr="007960FA">
        <w:rPr>
          <w:rFonts w:ascii="Times New Roman" w:hAnsi="Times New Roman" w:cs="Times New Roman"/>
        </w:rPr>
        <w:t xml:space="preserve"> </w:t>
      </w:r>
      <w:r w:rsidRPr="007960FA">
        <w:rPr>
          <w:rFonts w:ascii="Times New Roman" w:hAnsi="Times New Roman" w:cs="Times New Roman" w:hint="cs"/>
        </w:rPr>
        <w:t>выявилось</w:t>
      </w:r>
      <w:r w:rsidRPr="007960FA">
        <w:rPr>
          <w:rFonts w:ascii="Times New Roman" w:hAnsi="Times New Roman" w:cs="Times New Roman"/>
        </w:rPr>
        <w:t xml:space="preserve"> </w:t>
      </w:r>
      <w:r w:rsidRPr="007960FA">
        <w:rPr>
          <w:rFonts w:ascii="Times New Roman" w:hAnsi="Times New Roman" w:cs="Times New Roman" w:hint="cs"/>
        </w:rPr>
        <w:t>отставание</w:t>
      </w:r>
      <w:r w:rsidRPr="007960FA">
        <w:rPr>
          <w:rFonts w:ascii="Times New Roman" w:hAnsi="Times New Roman" w:cs="Times New Roman"/>
        </w:rPr>
        <w:t xml:space="preserve">  </w:t>
      </w:r>
      <w:r w:rsidRPr="007960FA">
        <w:rPr>
          <w:rFonts w:ascii="Times New Roman" w:hAnsi="Times New Roman" w:cs="Times New Roman" w:hint="cs"/>
        </w:rPr>
        <w:t>темпов</w:t>
      </w:r>
      <w:r w:rsidRPr="007960FA">
        <w:rPr>
          <w:rFonts w:ascii="Times New Roman" w:hAnsi="Times New Roman" w:cs="Times New Roman"/>
        </w:rPr>
        <w:t xml:space="preserve">  </w:t>
      </w:r>
      <w:r w:rsidRPr="007960FA">
        <w:rPr>
          <w:rFonts w:ascii="Times New Roman" w:hAnsi="Times New Roman" w:cs="Times New Roman" w:hint="cs"/>
        </w:rPr>
        <w:t>развития</w:t>
      </w:r>
      <w:r w:rsidRPr="007960FA">
        <w:rPr>
          <w:rFonts w:ascii="Times New Roman" w:hAnsi="Times New Roman" w:cs="Times New Roman"/>
        </w:rPr>
        <w:t xml:space="preserve"> </w:t>
      </w:r>
      <w:r w:rsidRPr="007960FA">
        <w:rPr>
          <w:rFonts w:ascii="Times New Roman" w:hAnsi="Times New Roman" w:cs="Times New Roman" w:hint="cs"/>
        </w:rPr>
        <w:t>сельского</w:t>
      </w:r>
      <w:r w:rsidRPr="007960FA">
        <w:rPr>
          <w:rFonts w:ascii="Times New Roman" w:hAnsi="Times New Roman" w:cs="Times New Roman"/>
        </w:rPr>
        <w:t xml:space="preserve"> </w:t>
      </w:r>
      <w:r w:rsidRPr="007960FA">
        <w:rPr>
          <w:rFonts w:ascii="Times New Roman" w:hAnsi="Times New Roman" w:cs="Times New Roman" w:hint="cs"/>
        </w:rPr>
        <w:t>хозяйства</w:t>
      </w:r>
      <w:r w:rsidRPr="007960FA">
        <w:rPr>
          <w:rFonts w:ascii="Times New Roman" w:hAnsi="Times New Roman" w:cs="Times New Roman"/>
        </w:rPr>
        <w:t xml:space="preserve"> </w:t>
      </w:r>
      <w:r w:rsidRPr="007960FA">
        <w:rPr>
          <w:rFonts w:ascii="Times New Roman" w:hAnsi="Times New Roman" w:cs="Times New Roman" w:hint="cs"/>
        </w:rPr>
        <w:t>от</w:t>
      </w:r>
      <w:r w:rsidRPr="007960FA">
        <w:rPr>
          <w:rFonts w:ascii="Times New Roman" w:hAnsi="Times New Roman" w:cs="Times New Roman"/>
        </w:rPr>
        <w:t xml:space="preserve"> </w:t>
      </w:r>
      <w:r w:rsidRPr="007960FA">
        <w:rPr>
          <w:rFonts w:ascii="Times New Roman" w:hAnsi="Times New Roman" w:cs="Times New Roman" w:hint="cs"/>
        </w:rPr>
        <w:t>темпов</w:t>
      </w:r>
      <w:r w:rsidRPr="007960FA">
        <w:rPr>
          <w:rFonts w:ascii="Times New Roman" w:hAnsi="Times New Roman" w:cs="Times New Roman"/>
        </w:rPr>
        <w:t xml:space="preserve"> </w:t>
      </w:r>
      <w:r w:rsidRPr="007960FA">
        <w:rPr>
          <w:rFonts w:ascii="Times New Roman" w:hAnsi="Times New Roman" w:cs="Times New Roman" w:hint="cs"/>
        </w:rPr>
        <w:t>развития</w:t>
      </w:r>
      <w:r w:rsidRPr="007960FA">
        <w:rPr>
          <w:rFonts w:ascii="Times New Roman" w:hAnsi="Times New Roman" w:cs="Times New Roman"/>
        </w:rPr>
        <w:t xml:space="preserve">   </w:t>
      </w:r>
      <w:r w:rsidRPr="007960FA">
        <w:rPr>
          <w:rFonts w:ascii="Times New Roman" w:hAnsi="Times New Roman" w:cs="Times New Roman" w:hint="cs"/>
        </w:rPr>
        <w:t>промышленности</w:t>
      </w:r>
      <w:r w:rsidRPr="007960FA">
        <w:rPr>
          <w:rFonts w:ascii="Times New Roman" w:hAnsi="Times New Roman" w:cs="Times New Roman"/>
        </w:rPr>
        <w:t xml:space="preserve">.  </w:t>
      </w:r>
      <w:r w:rsidRPr="007960FA">
        <w:rPr>
          <w:rFonts w:ascii="Times New Roman" w:hAnsi="Times New Roman" w:cs="Times New Roman" w:hint="cs"/>
        </w:rPr>
        <w:t>Возникшее</w:t>
      </w:r>
      <w:r w:rsidRPr="007960FA">
        <w:rPr>
          <w:rFonts w:ascii="Times New Roman" w:hAnsi="Times New Roman" w:cs="Times New Roman"/>
        </w:rPr>
        <w:t xml:space="preserve"> </w:t>
      </w:r>
      <w:r w:rsidRPr="007960FA">
        <w:rPr>
          <w:rFonts w:ascii="Times New Roman" w:hAnsi="Times New Roman" w:cs="Times New Roman" w:hint="cs"/>
        </w:rPr>
        <w:t>противоречие</w:t>
      </w:r>
      <w:r w:rsidRPr="007960FA">
        <w:rPr>
          <w:rFonts w:ascii="Times New Roman" w:hAnsi="Times New Roman" w:cs="Times New Roman"/>
        </w:rPr>
        <w:t xml:space="preserve"> </w:t>
      </w:r>
      <w:r w:rsidRPr="007960FA">
        <w:rPr>
          <w:rFonts w:ascii="Times New Roman" w:hAnsi="Times New Roman" w:cs="Times New Roman" w:hint="cs"/>
        </w:rPr>
        <w:t>могло</w:t>
      </w:r>
      <w:r w:rsidRPr="007960FA">
        <w:rPr>
          <w:rFonts w:ascii="Times New Roman" w:hAnsi="Times New Roman" w:cs="Times New Roman"/>
        </w:rPr>
        <w:t xml:space="preserve"> </w:t>
      </w:r>
      <w:r w:rsidRPr="007960FA">
        <w:rPr>
          <w:rFonts w:ascii="Times New Roman" w:hAnsi="Times New Roman" w:cs="Times New Roman" w:hint="cs"/>
        </w:rPr>
        <w:t>стать</w:t>
      </w:r>
      <w:r w:rsidRPr="007960FA">
        <w:rPr>
          <w:rFonts w:ascii="Times New Roman" w:hAnsi="Times New Roman" w:cs="Times New Roman"/>
        </w:rPr>
        <w:t xml:space="preserve"> </w:t>
      </w:r>
      <w:r w:rsidRPr="007960FA">
        <w:rPr>
          <w:rFonts w:ascii="Times New Roman" w:hAnsi="Times New Roman" w:cs="Times New Roman" w:hint="cs"/>
        </w:rPr>
        <w:t>тормозом</w:t>
      </w:r>
      <w:r w:rsidRPr="007960FA">
        <w:rPr>
          <w:rFonts w:ascii="Times New Roman" w:hAnsi="Times New Roman" w:cs="Times New Roman"/>
        </w:rPr>
        <w:t xml:space="preserve">   </w:t>
      </w:r>
      <w:r w:rsidRPr="007960FA">
        <w:rPr>
          <w:rFonts w:ascii="Times New Roman" w:hAnsi="Times New Roman" w:cs="Times New Roman" w:hint="cs"/>
        </w:rPr>
        <w:t>развития</w:t>
      </w:r>
      <w:r w:rsidRPr="007960FA">
        <w:rPr>
          <w:rFonts w:ascii="Times New Roman" w:hAnsi="Times New Roman" w:cs="Times New Roman"/>
        </w:rPr>
        <w:t xml:space="preserve"> </w:t>
      </w:r>
      <w:r w:rsidRPr="007960FA">
        <w:rPr>
          <w:rFonts w:ascii="Times New Roman" w:hAnsi="Times New Roman" w:cs="Times New Roman" w:hint="cs"/>
        </w:rPr>
        <w:t>страны</w:t>
      </w:r>
      <w:r w:rsidRPr="007960FA">
        <w:rPr>
          <w:rFonts w:ascii="Times New Roman" w:hAnsi="Times New Roman" w:cs="Times New Roman"/>
        </w:rPr>
        <w:t xml:space="preserve">.  </w:t>
      </w:r>
      <w:r w:rsidRPr="007960FA">
        <w:rPr>
          <w:rFonts w:ascii="Times New Roman" w:hAnsi="Times New Roman" w:cs="Times New Roman" w:hint="cs"/>
        </w:rPr>
        <w:t>Поэтому</w:t>
      </w:r>
      <w:r w:rsidRPr="007960FA">
        <w:rPr>
          <w:rFonts w:ascii="Times New Roman" w:hAnsi="Times New Roman" w:cs="Times New Roman"/>
        </w:rPr>
        <w:t xml:space="preserve"> </w:t>
      </w:r>
      <w:r w:rsidRPr="007960FA">
        <w:rPr>
          <w:rFonts w:ascii="Times New Roman" w:hAnsi="Times New Roman" w:cs="Times New Roman" w:hint="cs"/>
        </w:rPr>
        <w:t>преобразование</w:t>
      </w:r>
      <w:r w:rsidRPr="007960FA">
        <w:rPr>
          <w:rFonts w:ascii="Times New Roman" w:hAnsi="Times New Roman" w:cs="Times New Roman"/>
        </w:rPr>
        <w:t xml:space="preserve"> </w:t>
      </w:r>
      <w:r w:rsidRPr="007960FA">
        <w:rPr>
          <w:rFonts w:ascii="Times New Roman" w:hAnsi="Times New Roman" w:cs="Times New Roman" w:hint="cs"/>
        </w:rPr>
        <w:t>сельского</w:t>
      </w:r>
      <w:r w:rsidRPr="007960FA">
        <w:rPr>
          <w:rFonts w:ascii="Times New Roman" w:hAnsi="Times New Roman" w:cs="Times New Roman"/>
        </w:rPr>
        <w:t xml:space="preserve"> </w:t>
      </w:r>
      <w:r w:rsidRPr="007960FA">
        <w:rPr>
          <w:rFonts w:ascii="Times New Roman" w:hAnsi="Times New Roman" w:cs="Times New Roman" w:hint="cs"/>
        </w:rPr>
        <w:t>хозяйства</w:t>
      </w:r>
      <w:r w:rsidRPr="007960FA">
        <w:rPr>
          <w:rFonts w:ascii="Times New Roman" w:hAnsi="Times New Roman" w:cs="Times New Roman"/>
        </w:rPr>
        <w:t xml:space="preserve">   </w:t>
      </w:r>
      <w:r w:rsidRPr="007960FA">
        <w:rPr>
          <w:rFonts w:ascii="Times New Roman" w:hAnsi="Times New Roman" w:cs="Times New Roman" w:hint="cs"/>
        </w:rPr>
        <w:t>становилось</w:t>
      </w:r>
      <w:r w:rsidRPr="007960FA">
        <w:rPr>
          <w:rFonts w:ascii="Times New Roman" w:hAnsi="Times New Roman" w:cs="Times New Roman"/>
        </w:rPr>
        <w:t xml:space="preserve"> </w:t>
      </w:r>
      <w:r w:rsidRPr="007960FA">
        <w:rPr>
          <w:rFonts w:ascii="Times New Roman" w:hAnsi="Times New Roman" w:cs="Times New Roman" w:hint="cs"/>
        </w:rPr>
        <w:t>одной</w:t>
      </w:r>
      <w:r w:rsidRPr="007960FA">
        <w:rPr>
          <w:rFonts w:ascii="Times New Roman" w:hAnsi="Times New Roman" w:cs="Times New Roman"/>
        </w:rPr>
        <w:t xml:space="preserve"> </w:t>
      </w:r>
      <w:r w:rsidRPr="007960FA">
        <w:rPr>
          <w:rFonts w:ascii="Times New Roman" w:hAnsi="Times New Roman" w:cs="Times New Roman" w:hint="cs"/>
        </w:rPr>
        <w:t>из</w:t>
      </w:r>
      <w:r w:rsidRPr="007960FA">
        <w:rPr>
          <w:rFonts w:ascii="Times New Roman" w:hAnsi="Times New Roman" w:cs="Times New Roman"/>
        </w:rPr>
        <w:t xml:space="preserve"> </w:t>
      </w:r>
      <w:r w:rsidRPr="007960FA">
        <w:rPr>
          <w:rFonts w:ascii="Times New Roman" w:hAnsi="Times New Roman" w:cs="Times New Roman" w:hint="cs"/>
        </w:rPr>
        <w:t>непосредственных</w:t>
      </w:r>
      <w:r w:rsidRPr="007960FA">
        <w:rPr>
          <w:rFonts w:ascii="Times New Roman" w:hAnsi="Times New Roman" w:cs="Times New Roman"/>
        </w:rPr>
        <w:t xml:space="preserve"> </w:t>
      </w:r>
      <w:r w:rsidRPr="007960FA">
        <w:rPr>
          <w:rFonts w:ascii="Times New Roman" w:hAnsi="Times New Roman" w:cs="Times New Roman" w:hint="cs"/>
        </w:rPr>
        <w:t>задач</w:t>
      </w:r>
      <w:r w:rsidRPr="007960FA">
        <w:rPr>
          <w:rFonts w:ascii="Times New Roman" w:hAnsi="Times New Roman" w:cs="Times New Roman"/>
        </w:rPr>
        <w:t xml:space="preserve"> </w:t>
      </w:r>
      <w:r w:rsidRPr="007960FA">
        <w:rPr>
          <w:rFonts w:ascii="Times New Roman" w:hAnsi="Times New Roman" w:cs="Times New Roman" w:hint="cs"/>
        </w:rPr>
        <w:t>аграрной</w:t>
      </w:r>
      <w:r w:rsidRPr="007960FA">
        <w:rPr>
          <w:rFonts w:ascii="Times New Roman" w:hAnsi="Times New Roman" w:cs="Times New Roman"/>
        </w:rPr>
        <w:t xml:space="preserve"> </w:t>
      </w:r>
      <w:r w:rsidRPr="007960FA">
        <w:rPr>
          <w:rFonts w:ascii="Times New Roman" w:hAnsi="Times New Roman" w:cs="Times New Roman" w:hint="cs"/>
        </w:rPr>
        <w:t>политики</w:t>
      </w:r>
      <w:r w:rsidRPr="007960FA">
        <w:rPr>
          <w:rFonts w:ascii="Times New Roman" w:hAnsi="Times New Roman" w:cs="Times New Roman"/>
        </w:rPr>
        <w:t xml:space="preserve"> </w:t>
      </w:r>
      <w:r w:rsidRPr="007960FA">
        <w:rPr>
          <w:rFonts w:ascii="Times New Roman" w:hAnsi="Times New Roman" w:cs="Times New Roman" w:hint="cs"/>
        </w:rPr>
        <w:t>правящей</w:t>
      </w:r>
      <w:r w:rsidRPr="007960FA">
        <w:rPr>
          <w:rFonts w:ascii="Times New Roman" w:hAnsi="Times New Roman" w:cs="Times New Roman"/>
        </w:rPr>
        <w:t xml:space="preserve"> </w:t>
      </w:r>
      <w:r w:rsidRPr="007960FA">
        <w:rPr>
          <w:rFonts w:ascii="Times New Roman" w:hAnsi="Times New Roman" w:cs="Times New Roman" w:hint="cs"/>
        </w:rPr>
        <w:t>партии</w:t>
      </w:r>
      <w:r>
        <w:rPr>
          <w:rFonts w:ascii="Times New Roman" w:hAnsi="Times New Roman" w:cs="Times New Roman"/>
        </w:rPr>
        <w:t>.</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декабре</w:t>
      </w:r>
      <w:r w:rsidRPr="007960FA">
        <w:rPr>
          <w:rFonts w:ascii="Times New Roman" w:hAnsi="Times New Roman" w:cs="Times New Roman"/>
        </w:rPr>
        <w:t xml:space="preserve"> 1927 </w:t>
      </w:r>
      <w:r w:rsidRPr="007960FA">
        <w:rPr>
          <w:rFonts w:ascii="Times New Roman" w:hAnsi="Times New Roman" w:cs="Times New Roman" w:hint="cs"/>
        </w:rPr>
        <w:t>года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качестве</w:t>
      </w:r>
      <w:r w:rsidRPr="007960FA">
        <w:rPr>
          <w:rFonts w:ascii="Times New Roman" w:hAnsi="Times New Roman" w:cs="Times New Roman"/>
        </w:rPr>
        <w:t xml:space="preserve"> </w:t>
      </w:r>
      <w:r w:rsidRPr="007960FA">
        <w:rPr>
          <w:rFonts w:ascii="Times New Roman" w:hAnsi="Times New Roman" w:cs="Times New Roman" w:hint="cs"/>
        </w:rPr>
        <w:t>первоочередной</w:t>
      </w:r>
      <w:r w:rsidRPr="007960FA">
        <w:rPr>
          <w:rFonts w:ascii="Times New Roman" w:hAnsi="Times New Roman" w:cs="Times New Roman"/>
        </w:rPr>
        <w:t xml:space="preserve"> </w:t>
      </w:r>
      <w:r w:rsidRPr="007960FA">
        <w:rPr>
          <w:rFonts w:ascii="Times New Roman" w:hAnsi="Times New Roman" w:cs="Times New Roman" w:hint="cs"/>
        </w:rPr>
        <w:t>была</w:t>
      </w:r>
      <w:r w:rsidRPr="007960FA">
        <w:rPr>
          <w:rFonts w:ascii="Times New Roman" w:hAnsi="Times New Roman" w:cs="Times New Roman"/>
        </w:rPr>
        <w:t xml:space="preserve"> </w:t>
      </w:r>
      <w:r w:rsidRPr="007960FA">
        <w:rPr>
          <w:rFonts w:ascii="Times New Roman" w:hAnsi="Times New Roman" w:cs="Times New Roman" w:hint="cs"/>
        </w:rPr>
        <w:t>выдвинута</w:t>
      </w:r>
      <w:r w:rsidRPr="007960FA">
        <w:rPr>
          <w:rFonts w:ascii="Times New Roman" w:hAnsi="Times New Roman" w:cs="Times New Roman"/>
        </w:rPr>
        <w:t xml:space="preserve"> </w:t>
      </w:r>
      <w:r w:rsidRPr="007960FA">
        <w:rPr>
          <w:rFonts w:ascii="Times New Roman" w:hAnsi="Times New Roman" w:cs="Times New Roman" w:hint="cs"/>
        </w:rPr>
        <w:t>задача</w:t>
      </w:r>
      <w:r w:rsidRPr="007960FA">
        <w:rPr>
          <w:rFonts w:ascii="Times New Roman" w:hAnsi="Times New Roman" w:cs="Times New Roman"/>
        </w:rPr>
        <w:t xml:space="preserve"> </w:t>
      </w:r>
      <w:r w:rsidRPr="007960FA">
        <w:rPr>
          <w:rFonts w:ascii="Times New Roman" w:hAnsi="Times New Roman" w:cs="Times New Roman" w:hint="cs"/>
        </w:rPr>
        <w:t>дальнейшего</w:t>
      </w:r>
      <w:r w:rsidRPr="007960FA">
        <w:rPr>
          <w:rFonts w:ascii="Times New Roman" w:hAnsi="Times New Roman" w:cs="Times New Roman"/>
        </w:rPr>
        <w:t xml:space="preserve"> </w:t>
      </w:r>
      <w:r w:rsidRPr="007960FA">
        <w:rPr>
          <w:rFonts w:ascii="Times New Roman" w:hAnsi="Times New Roman" w:cs="Times New Roman" w:hint="cs"/>
        </w:rPr>
        <w:t>кооперирования</w:t>
      </w:r>
      <w:r w:rsidRPr="007960FA">
        <w:rPr>
          <w:rFonts w:ascii="Times New Roman" w:hAnsi="Times New Roman" w:cs="Times New Roman"/>
        </w:rPr>
        <w:t xml:space="preserve">  </w:t>
      </w:r>
      <w:r w:rsidRPr="007960FA">
        <w:rPr>
          <w:rFonts w:ascii="Times New Roman" w:hAnsi="Times New Roman" w:cs="Times New Roman" w:hint="cs"/>
        </w:rPr>
        <w:t>крестьянства</w:t>
      </w:r>
      <w:r w:rsidRPr="007960FA">
        <w:rPr>
          <w:rFonts w:ascii="Times New Roman" w:hAnsi="Times New Roman" w:cs="Times New Roman"/>
        </w:rPr>
        <w:t xml:space="preserve">. </w:t>
      </w:r>
      <w:r w:rsidRPr="007960FA">
        <w:rPr>
          <w:rFonts w:ascii="Times New Roman" w:hAnsi="Times New Roman" w:cs="Times New Roman" w:hint="cs"/>
        </w:rPr>
        <w:t>Постепенный</w:t>
      </w:r>
      <w:r w:rsidRPr="007960FA">
        <w:rPr>
          <w:rFonts w:ascii="Times New Roman" w:hAnsi="Times New Roman" w:cs="Times New Roman"/>
        </w:rPr>
        <w:t xml:space="preserve"> </w:t>
      </w:r>
      <w:r w:rsidRPr="007960FA">
        <w:rPr>
          <w:rFonts w:ascii="Times New Roman" w:hAnsi="Times New Roman" w:cs="Times New Roman" w:hint="cs"/>
        </w:rPr>
        <w:t>переход</w:t>
      </w:r>
      <w:r w:rsidRPr="007960FA">
        <w:rPr>
          <w:rFonts w:ascii="Times New Roman" w:hAnsi="Times New Roman" w:cs="Times New Roman"/>
        </w:rPr>
        <w:t xml:space="preserve"> </w:t>
      </w:r>
      <w:r w:rsidRPr="007960FA">
        <w:rPr>
          <w:rFonts w:ascii="Times New Roman" w:hAnsi="Times New Roman" w:cs="Times New Roman" w:hint="cs"/>
        </w:rPr>
        <w:t>распыленных</w:t>
      </w:r>
      <w:r w:rsidRPr="007960FA">
        <w:rPr>
          <w:rFonts w:ascii="Times New Roman" w:hAnsi="Times New Roman" w:cs="Times New Roman"/>
        </w:rPr>
        <w:t xml:space="preserve"> </w:t>
      </w:r>
      <w:r w:rsidRPr="007960FA">
        <w:rPr>
          <w:rFonts w:ascii="Times New Roman" w:hAnsi="Times New Roman" w:cs="Times New Roman" w:hint="cs"/>
        </w:rPr>
        <w:t>крестьянских</w:t>
      </w:r>
      <w:r w:rsidRPr="007960FA">
        <w:rPr>
          <w:rFonts w:ascii="Times New Roman" w:hAnsi="Times New Roman" w:cs="Times New Roman"/>
        </w:rPr>
        <w:t xml:space="preserve"> </w:t>
      </w:r>
      <w:r w:rsidRPr="007960FA">
        <w:rPr>
          <w:rFonts w:ascii="Times New Roman" w:hAnsi="Times New Roman" w:cs="Times New Roman" w:hint="cs"/>
        </w:rPr>
        <w:t>хозяйств</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рельсы</w:t>
      </w:r>
      <w:r w:rsidRPr="007960FA">
        <w:rPr>
          <w:rFonts w:ascii="Times New Roman" w:hAnsi="Times New Roman" w:cs="Times New Roman"/>
        </w:rPr>
        <w:t xml:space="preserve">   </w:t>
      </w:r>
      <w:r w:rsidRPr="007960FA">
        <w:rPr>
          <w:rFonts w:ascii="Times New Roman" w:hAnsi="Times New Roman" w:cs="Times New Roman" w:hint="cs"/>
        </w:rPr>
        <w:t>крупного</w:t>
      </w:r>
      <w:r w:rsidRPr="007960FA">
        <w:rPr>
          <w:rFonts w:ascii="Times New Roman" w:hAnsi="Times New Roman" w:cs="Times New Roman"/>
        </w:rPr>
        <w:t xml:space="preserve"> </w:t>
      </w:r>
      <w:r w:rsidRPr="007960FA">
        <w:rPr>
          <w:rFonts w:ascii="Times New Roman" w:hAnsi="Times New Roman" w:cs="Times New Roman" w:hint="cs"/>
        </w:rPr>
        <w:t>производства</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Эта</w:t>
      </w:r>
      <w:r w:rsidRPr="007960FA">
        <w:rPr>
          <w:rFonts w:ascii="Times New Roman" w:hAnsi="Times New Roman" w:cs="Times New Roman"/>
        </w:rPr>
        <w:t xml:space="preserve"> </w:t>
      </w:r>
      <w:r w:rsidRPr="007960FA">
        <w:rPr>
          <w:rFonts w:ascii="Times New Roman" w:hAnsi="Times New Roman" w:cs="Times New Roman" w:hint="cs"/>
        </w:rPr>
        <w:t>идея</w:t>
      </w:r>
      <w:r w:rsidRPr="007960FA">
        <w:rPr>
          <w:rFonts w:ascii="Times New Roman" w:hAnsi="Times New Roman" w:cs="Times New Roman"/>
        </w:rPr>
        <w:t xml:space="preserve"> </w:t>
      </w:r>
      <w:r w:rsidRPr="007960FA">
        <w:rPr>
          <w:rFonts w:ascii="Times New Roman" w:hAnsi="Times New Roman" w:cs="Times New Roman" w:hint="cs"/>
        </w:rPr>
        <w:t>была</w:t>
      </w:r>
      <w:r w:rsidRPr="007960FA">
        <w:rPr>
          <w:rFonts w:ascii="Times New Roman" w:hAnsi="Times New Roman" w:cs="Times New Roman"/>
        </w:rPr>
        <w:t xml:space="preserve"> </w:t>
      </w:r>
      <w:r w:rsidRPr="007960FA">
        <w:rPr>
          <w:rFonts w:ascii="Times New Roman" w:hAnsi="Times New Roman" w:cs="Times New Roman" w:hint="cs"/>
        </w:rPr>
        <w:t>заложена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первый</w:t>
      </w:r>
      <w:r w:rsidRPr="007960FA">
        <w:rPr>
          <w:rFonts w:ascii="Times New Roman" w:hAnsi="Times New Roman" w:cs="Times New Roman"/>
        </w:rPr>
        <w:t xml:space="preserve"> </w:t>
      </w:r>
      <w:r w:rsidRPr="007960FA">
        <w:rPr>
          <w:rFonts w:ascii="Times New Roman" w:hAnsi="Times New Roman" w:cs="Times New Roman" w:hint="cs"/>
        </w:rPr>
        <w:t>пятилетний</w:t>
      </w:r>
      <w:r w:rsidRPr="007960FA">
        <w:rPr>
          <w:rFonts w:ascii="Times New Roman" w:hAnsi="Times New Roman" w:cs="Times New Roman"/>
        </w:rPr>
        <w:t xml:space="preserve"> </w:t>
      </w:r>
      <w:r w:rsidRPr="007960FA">
        <w:rPr>
          <w:rFonts w:ascii="Times New Roman" w:hAnsi="Times New Roman" w:cs="Times New Roman" w:hint="cs"/>
        </w:rPr>
        <w:t>план</w:t>
      </w:r>
      <w:r w:rsidRPr="007960FA">
        <w:rPr>
          <w:rFonts w:ascii="Times New Roman" w:hAnsi="Times New Roman" w:cs="Times New Roman"/>
        </w:rPr>
        <w:t xml:space="preserve">  </w:t>
      </w:r>
      <w:r w:rsidRPr="007960FA">
        <w:rPr>
          <w:rFonts w:ascii="Times New Roman" w:hAnsi="Times New Roman" w:cs="Times New Roman" w:hint="cs"/>
        </w:rPr>
        <w:t>преобразования</w:t>
      </w:r>
      <w:r w:rsidRPr="007960FA">
        <w:rPr>
          <w:rFonts w:ascii="Times New Roman" w:hAnsi="Times New Roman" w:cs="Times New Roman"/>
        </w:rPr>
        <w:t xml:space="preserve"> </w:t>
      </w:r>
      <w:r w:rsidRPr="007960FA">
        <w:rPr>
          <w:rFonts w:ascii="Times New Roman" w:hAnsi="Times New Roman" w:cs="Times New Roman" w:hint="cs"/>
        </w:rPr>
        <w:t>сельского</w:t>
      </w:r>
      <w:r w:rsidRPr="007960FA">
        <w:rPr>
          <w:rFonts w:ascii="Times New Roman" w:hAnsi="Times New Roman" w:cs="Times New Roman"/>
        </w:rPr>
        <w:t xml:space="preserve"> </w:t>
      </w:r>
      <w:r w:rsidRPr="007960FA">
        <w:rPr>
          <w:rFonts w:ascii="Times New Roman" w:hAnsi="Times New Roman" w:cs="Times New Roman" w:hint="cs"/>
        </w:rPr>
        <w:t>хозяйства</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концу</w:t>
      </w:r>
      <w:r w:rsidRPr="007960FA">
        <w:rPr>
          <w:rFonts w:ascii="Times New Roman" w:hAnsi="Times New Roman" w:cs="Times New Roman"/>
        </w:rPr>
        <w:t xml:space="preserve"> </w:t>
      </w:r>
      <w:r w:rsidRPr="007960FA">
        <w:rPr>
          <w:rFonts w:ascii="Times New Roman" w:hAnsi="Times New Roman" w:cs="Times New Roman" w:hint="cs"/>
        </w:rPr>
        <w:t>пятилетки</w:t>
      </w:r>
      <w:r w:rsidRPr="007960FA">
        <w:rPr>
          <w:rFonts w:ascii="Times New Roman" w:hAnsi="Times New Roman" w:cs="Times New Roman"/>
        </w:rPr>
        <w:t xml:space="preserve"> </w:t>
      </w:r>
      <w:r w:rsidRPr="007960FA">
        <w:rPr>
          <w:rFonts w:ascii="Times New Roman" w:hAnsi="Times New Roman" w:cs="Times New Roman" w:hint="cs"/>
        </w:rPr>
        <w:t>предполагалось</w:t>
      </w:r>
      <w:r w:rsidRPr="007960FA">
        <w:rPr>
          <w:rFonts w:ascii="Times New Roman" w:hAnsi="Times New Roman" w:cs="Times New Roman"/>
        </w:rPr>
        <w:t xml:space="preserve"> </w:t>
      </w:r>
      <w:r w:rsidRPr="007960FA">
        <w:rPr>
          <w:rFonts w:ascii="Times New Roman" w:hAnsi="Times New Roman" w:cs="Times New Roman" w:hint="cs"/>
        </w:rPr>
        <w:t>охватить</w:t>
      </w:r>
      <w:r w:rsidRPr="007960FA">
        <w:rPr>
          <w:rFonts w:ascii="Times New Roman" w:hAnsi="Times New Roman" w:cs="Times New Roman"/>
        </w:rPr>
        <w:t xml:space="preserve"> </w:t>
      </w:r>
      <w:r w:rsidRPr="007960FA">
        <w:rPr>
          <w:rFonts w:ascii="Times New Roman" w:hAnsi="Times New Roman" w:cs="Times New Roman" w:hint="cs"/>
        </w:rPr>
        <w:t>всеми</w:t>
      </w:r>
      <w:r w:rsidRPr="007960FA">
        <w:rPr>
          <w:rFonts w:ascii="Times New Roman" w:hAnsi="Times New Roman" w:cs="Times New Roman"/>
        </w:rPr>
        <w:t xml:space="preserve"> </w:t>
      </w:r>
      <w:r w:rsidRPr="007960FA">
        <w:rPr>
          <w:rFonts w:ascii="Times New Roman" w:hAnsi="Times New Roman" w:cs="Times New Roman" w:hint="cs"/>
        </w:rPr>
        <w:t>формами</w:t>
      </w:r>
      <w:r w:rsidRPr="007960FA">
        <w:rPr>
          <w:rFonts w:ascii="Times New Roman" w:hAnsi="Times New Roman" w:cs="Times New Roman"/>
        </w:rPr>
        <w:t xml:space="preserve"> </w:t>
      </w:r>
      <w:r w:rsidRPr="007960FA">
        <w:rPr>
          <w:rFonts w:ascii="Times New Roman" w:hAnsi="Times New Roman" w:cs="Times New Roman" w:hint="cs"/>
        </w:rPr>
        <w:t>сельскохозяйственной</w:t>
      </w:r>
      <w:r w:rsidRPr="007960FA">
        <w:rPr>
          <w:rFonts w:ascii="Times New Roman" w:hAnsi="Times New Roman" w:cs="Times New Roman"/>
        </w:rPr>
        <w:t xml:space="preserve">  </w:t>
      </w:r>
      <w:r w:rsidRPr="007960FA">
        <w:rPr>
          <w:rFonts w:ascii="Times New Roman" w:hAnsi="Times New Roman" w:cs="Times New Roman" w:hint="cs"/>
        </w:rPr>
        <w:t>кооперации</w:t>
      </w:r>
      <w:r w:rsidRPr="007960FA">
        <w:rPr>
          <w:rFonts w:ascii="Times New Roman" w:hAnsi="Times New Roman" w:cs="Times New Roman"/>
        </w:rPr>
        <w:t xml:space="preserve">   85% </w:t>
      </w:r>
      <w:r w:rsidRPr="007960FA">
        <w:rPr>
          <w:rFonts w:ascii="Times New Roman" w:hAnsi="Times New Roman" w:cs="Times New Roman" w:hint="cs"/>
        </w:rPr>
        <w:t>крестьянских</w:t>
      </w:r>
      <w:r w:rsidRPr="007960FA">
        <w:rPr>
          <w:rFonts w:ascii="Times New Roman" w:hAnsi="Times New Roman" w:cs="Times New Roman"/>
        </w:rPr>
        <w:t xml:space="preserve"> </w:t>
      </w:r>
      <w:r w:rsidRPr="007960FA">
        <w:rPr>
          <w:rFonts w:ascii="Times New Roman" w:hAnsi="Times New Roman" w:cs="Times New Roman" w:hint="cs"/>
        </w:rPr>
        <w:t>хозяйств</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том</w:t>
      </w:r>
      <w:r w:rsidRPr="007960FA">
        <w:rPr>
          <w:rFonts w:ascii="Times New Roman" w:hAnsi="Times New Roman" w:cs="Times New Roman"/>
        </w:rPr>
        <w:t xml:space="preserve"> </w:t>
      </w:r>
      <w:r w:rsidRPr="007960FA">
        <w:rPr>
          <w:rFonts w:ascii="Times New Roman" w:hAnsi="Times New Roman" w:cs="Times New Roman" w:hint="cs"/>
        </w:rPr>
        <w:t>числе</w:t>
      </w:r>
      <w:r w:rsidRPr="007960FA">
        <w:rPr>
          <w:rFonts w:ascii="Times New Roman" w:hAnsi="Times New Roman" w:cs="Times New Roman"/>
        </w:rPr>
        <w:t xml:space="preserve"> 18-20% </w:t>
      </w:r>
      <w:r w:rsidRPr="007960FA">
        <w:rPr>
          <w:rFonts w:ascii="Times New Roman" w:hAnsi="Times New Roman" w:cs="Times New Roman" w:hint="cs"/>
        </w:rPr>
        <w:t>из</w:t>
      </w:r>
      <w:r w:rsidRPr="007960FA">
        <w:rPr>
          <w:rFonts w:ascii="Times New Roman" w:hAnsi="Times New Roman" w:cs="Times New Roman"/>
        </w:rPr>
        <w:t xml:space="preserve"> </w:t>
      </w:r>
      <w:r w:rsidRPr="007960FA">
        <w:rPr>
          <w:rFonts w:ascii="Times New Roman" w:hAnsi="Times New Roman" w:cs="Times New Roman" w:hint="cs"/>
        </w:rPr>
        <w:t>них</w:t>
      </w:r>
      <w:r w:rsidRPr="007960FA">
        <w:rPr>
          <w:rFonts w:ascii="Times New Roman" w:hAnsi="Times New Roman" w:cs="Times New Roman"/>
        </w:rPr>
        <w:t xml:space="preserve"> </w:t>
      </w:r>
      <w:r w:rsidRPr="007960FA">
        <w:rPr>
          <w:rFonts w:ascii="Times New Roman" w:hAnsi="Times New Roman" w:cs="Times New Roman" w:hint="cs"/>
        </w:rPr>
        <w:t>вовлечь</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производственные</w:t>
      </w:r>
      <w:r w:rsidRPr="007960FA">
        <w:rPr>
          <w:rFonts w:ascii="Times New Roman" w:hAnsi="Times New Roman" w:cs="Times New Roman"/>
        </w:rPr>
        <w:t xml:space="preserve"> </w:t>
      </w:r>
      <w:r w:rsidRPr="007960FA">
        <w:rPr>
          <w:rFonts w:ascii="Times New Roman" w:hAnsi="Times New Roman" w:cs="Times New Roman" w:hint="cs"/>
        </w:rPr>
        <w:t>кооперативы</w:t>
      </w:r>
      <w:r w:rsidRPr="007960FA">
        <w:rPr>
          <w:rFonts w:ascii="Times New Roman" w:hAnsi="Times New Roman" w:cs="Times New Roman"/>
        </w:rPr>
        <w:t xml:space="preserve"> (</w:t>
      </w:r>
      <w:r w:rsidRPr="007960FA">
        <w:rPr>
          <w:rFonts w:ascii="Times New Roman" w:hAnsi="Times New Roman" w:cs="Times New Roman" w:hint="cs"/>
        </w:rPr>
        <w:t>колхозы</w:t>
      </w:r>
      <w:r w:rsidRPr="007960FA">
        <w:rPr>
          <w:rFonts w:ascii="Times New Roman" w:hAnsi="Times New Roman" w:cs="Times New Roman"/>
        </w:rPr>
        <w:t xml:space="preserve">).  </w:t>
      </w:r>
      <w:r w:rsidRPr="007960FA">
        <w:rPr>
          <w:rFonts w:ascii="Times New Roman" w:hAnsi="Times New Roman" w:cs="Times New Roman" w:hint="cs"/>
        </w:rPr>
        <w:t>Это</w:t>
      </w:r>
      <w:r w:rsidRPr="007960FA">
        <w:rPr>
          <w:rFonts w:ascii="Times New Roman" w:hAnsi="Times New Roman" w:cs="Times New Roman"/>
        </w:rPr>
        <w:t xml:space="preserve"> </w:t>
      </w:r>
      <w:r w:rsidRPr="007960FA">
        <w:rPr>
          <w:rFonts w:ascii="Times New Roman" w:hAnsi="Times New Roman" w:cs="Times New Roman" w:hint="cs"/>
        </w:rPr>
        <w:t>был</w:t>
      </w:r>
      <w:r w:rsidRPr="007960FA">
        <w:rPr>
          <w:rFonts w:ascii="Times New Roman" w:hAnsi="Times New Roman" w:cs="Times New Roman"/>
        </w:rPr>
        <w:t xml:space="preserve"> </w:t>
      </w:r>
      <w:r w:rsidRPr="007960FA">
        <w:rPr>
          <w:rFonts w:ascii="Times New Roman" w:hAnsi="Times New Roman" w:cs="Times New Roman" w:hint="cs"/>
        </w:rPr>
        <w:t>напряженный</w:t>
      </w:r>
      <w:r w:rsidRPr="007960FA">
        <w:rPr>
          <w:rFonts w:ascii="Times New Roman" w:hAnsi="Times New Roman" w:cs="Times New Roman"/>
        </w:rPr>
        <w:t xml:space="preserve">,  </w:t>
      </w:r>
      <w:r w:rsidRPr="007960FA">
        <w:rPr>
          <w:rFonts w:ascii="Times New Roman" w:hAnsi="Times New Roman" w:cs="Times New Roman" w:hint="cs"/>
        </w:rPr>
        <w:t>требовавший</w:t>
      </w:r>
      <w:r w:rsidRPr="007960FA">
        <w:rPr>
          <w:rFonts w:ascii="Times New Roman" w:hAnsi="Times New Roman" w:cs="Times New Roman"/>
        </w:rPr>
        <w:t xml:space="preserve"> </w:t>
      </w:r>
      <w:r w:rsidRPr="007960FA">
        <w:rPr>
          <w:rFonts w:ascii="Times New Roman" w:hAnsi="Times New Roman" w:cs="Times New Roman" w:hint="cs"/>
        </w:rPr>
        <w:t>больших</w:t>
      </w:r>
      <w:r w:rsidRPr="007960FA">
        <w:rPr>
          <w:rFonts w:ascii="Times New Roman" w:hAnsi="Times New Roman" w:cs="Times New Roman"/>
        </w:rPr>
        <w:t xml:space="preserve"> </w:t>
      </w:r>
      <w:r w:rsidRPr="007960FA">
        <w:rPr>
          <w:rFonts w:ascii="Times New Roman" w:hAnsi="Times New Roman" w:cs="Times New Roman" w:hint="cs"/>
        </w:rPr>
        <w:t>усилий</w:t>
      </w:r>
      <w:r w:rsidRPr="007960FA">
        <w:rPr>
          <w:rFonts w:ascii="Times New Roman" w:hAnsi="Times New Roman" w:cs="Times New Roman"/>
        </w:rPr>
        <w:t xml:space="preserve">, </w:t>
      </w:r>
      <w:r w:rsidRPr="007960FA">
        <w:rPr>
          <w:rFonts w:ascii="Times New Roman" w:hAnsi="Times New Roman" w:cs="Times New Roman" w:hint="cs"/>
        </w:rPr>
        <w:t>но</w:t>
      </w:r>
      <w:r w:rsidRPr="007960FA">
        <w:rPr>
          <w:rFonts w:ascii="Times New Roman" w:hAnsi="Times New Roman" w:cs="Times New Roman"/>
        </w:rPr>
        <w:t xml:space="preserve"> </w:t>
      </w:r>
      <w:r w:rsidRPr="007960FA">
        <w:rPr>
          <w:rFonts w:ascii="Times New Roman" w:hAnsi="Times New Roman" w:cs="Times New Roman" w:hint="cs"/>
        </w:rPr>
        <w:t>реальный</w:t>
      </w:r>
      <w:r w:rsidRPr="007960FA">
        <w:rPr>
          <w:rFonts w:ascii="Times New Roman" w:hAnsi="Times New Roman" w:cs="Times New Roman"/>
        </w:rPr>
        <w:t xml:space="preserve"> </w:t>
      </w:r>
      <w:r w:rsidRPr="007960FA">
        <w:rPr>
          <w:rFonts w:ascii="Times New Roman" w:hAnsi="Times New Roman" w:cs="Times New Roman" w:hint="cs"/>
        </w:rPr>
        <w:t>план</w:t>
      </w:r>
      <w:r w:rsidRPr="007960FA">
        <w:rPr>
          <w:rFonts w:ascii="Times New Roman" w:hAnsi="Times New Roman" w:cs="Times New Roman"/>
        </w:rPr>
        <w:t xml:space="preserve">. </w:t>
      </w:r>
      <w:r w:rsidRPr="007960FA">
        <w:rPr>
          <w:rFonts w:ascii="Times New Roman" w:hAnsi="Times New Roman" w:cs="Times New Roman" w:hint="cs"/>
        </w:rPr>
        <w:t>Он</w:t>
      </w:r>
      <w:r w:rsidRPr="007960FA">
        <w:rPr>
          <w:rFonts w:ascii="Times New Roman" w:hAnsi="Times New Roman" w:cs="Times New Roman"/>
        </w:rPr>
        <w:t xml:space="preserve"> </w:t>
      </w:r>
      <w:r w:rsidRPr="007960FA">
        <w:rPr>
          <w:rFonts w:ascii="Times New Roman" w:hAnsi="Times New Roman" w:cs="Times New Roman" w:hint="cs"/>
        </w:rPr>
        <w:t>подкреплялся</w:t>
      </w:r>
      <w:r w:rsidRPr="007960FA">
        <w:rPr>
          <w:rFonts w:ascii="Times New Roman" w:hAnsi="Times New Roman" w:cs="Times New Roman"/>
        </w:rPr>
        <w:t xml:space="preserve"> </w:t>
      </w:r>
      <w:r w:rsidRPr="007960FA">
        <w:rPr>
          <w:rFonts w:ascii="Times New Roman" w:hAnsi="Times New Roman" w:cs="Times New Roman" w:hint="cs"/>
        </w:rPr>
        <w:t>материальными</w:t>
      </w:r>
      <w:r w:rsidRPr="007960FA">
        <w:rPr>
          <w:rFonts w:ascii="Times New Roman" w:hAnsi="Times New Roman" w:cs="Times New Roman"/>
        </w:rPr>
        <w:t xml:space="preserve"> </w:t>
      </w:r>
      <w:r w:rsidRPr="007960FA">
        <w:rPr>
          <w:rFonts w:ascii="Times New Roman" w:hAnsi="Times New Roman" w:cs="Times New Roman" w:hint="cs"/>
        </w:rPr>
        <w:t>ресурсами</w:t>
      </w:r>
      <w:r w:rsidRPr="007960FA">
        <w:rPr>
          <w:rFonts w:ascii="Times New Roman" w:hAnsi="Times New Roman" w:cs="Times New Roman"/>
        </w:rPr>
        <w:t xml:space="preserve">,  </w:t>
      </w:r>
      <w:r w:rsidRPr="007960FA">
        <w:rPr>
          <w:rFonts w:ascii="Times New Roman" w:hAnsi="Times New Roman" w:cs="Times New Roman" w:hint="cs"/>
        </w:rPr>
        <w:t>производством</w:t>
      </w:r>
      <w:r w:rsidRPr="007960FA">
        <w:rPr>
          <w:rFonts w:ascii="Times New Roman" w:hAnsi="Times New Roman" w:cs="Times New Roman"/>
        </w:rPr>
        <w:t xml:space="preserve">  </w:t>
      </w:r>
      <w:r w:rsidRPr="007960FA">
        <w:rPr>
          <w:rFonts w:ascii="Times New Roman" w:hAnsi="Times New Roman" w:cs="Times New Roman" w:hint="cs"/>
        </w:rPr>
        <w:t>сельскохозяйственной</w:t>
      </w:r>
      <w:r w:rsidRPr="007960FA">
        <w:rPr>
          <w:rFonts w:ascii="Times New Roman" w:hAnsi="Times New Roman" w:cs="Times New Roman"/>
        </w:rPr>
        <w:t xml:space="preserve"> </w:t>
      </w:r>
      <w:r w:rsidRPr="007960FA">
        <w:rPr>
          <w:rFonts w:ascii="Times New Roman" w:hAnsi="Times New Roman" w:cs="Times New Roman" w:hint="cs"/>
        </w:rPr>
        <w:t>техники</w:t>
      </w:r>
      <w:r w:rsidRPr="007960FA">
        <w:rPr>
          <w:rFonts w:ascii="Times New Roman" w:hAnsi="Times New Roman" w:cs="Times New Roman"/>
        </w:rPr>
        <w:t xml:space="preserve">,  </w:t>
      </w:r>
      <w:r w:rsidRPr="007960FA">
        <w:rPr>
          <w:rFonts w:ascii="Times New Roman" w:hAnsi="Times New Roman" w:cs="Times New Roman" w:hint="cs"/>
        </w:rPr>
        <w:t>подготовкой</w:t>
      </w:r>
      <w:r w:rsidRPr="007960FA">
        <w:rPr>
          <w:rFonts w:ascii="Times New Roman" w:hAnsi="Times New Roman" w:cs="Times New Roman"/>
        </w:rPr>
        <w:t xml:space="preserve"> </w:t>
      </w:r>
      <w:r w:rsidRPr="007960FA">
        <w:rPr>
          <w:rFonts w:ascii="Times New Roman" w:hAnsi="Times New Roman" w:cs="Times New Roman" w:hint="cs"/>
        </w:rPr>
        <w:t>кадров</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целом</w:t>
      </w:r>
      <w:r w:rsidRPr="007960FA">
        <w:rPr>
          <w:rFonts w:ascii="Times New Roman" w:hAnsi="Times New Roman" w:cs="Times New Roman"/>
        </w:rPr>
        <w:t xml:space="preserve"> </w:t>
      </w:r>
      <w:r w:rsidRPr="007960FA">
        <w:rPr>
          <w:rFonts w:ascii="Times New Roman" w:hAnsi="Times New Roman" w:cs="Times New Roman" w:hint="cs"/>
        </w:rPr>
        <w:t>задания</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пятилетку</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сельскому</w:t>
      </w:r>
      <w:r w:rsidRPr="007960FA">
        <w:rPr>
          <w:rFonts w:ascii="Times New Roman" w:hAnsi="Times New Roman" w:cs="Times New Roman"/>
        </w:rPr>
        <w:t xml:space="preserve"> </w:t>
      </w:r>
      <w:r w:rsidRPr="007960FA">
        <w:rPr>
          <w:rFonts w:ascii="Times New Roman" w:hAnsi="Times New Roman" w:cs="Times New Roman" w:hint="cs"/>
        </w:rPr>
        <w:t>хозяйству</w:t>
      </w:r>
      <w:r w:rsidRPr="007960FA">
        <w:rPr>
          <w:rFonts w:ascii="Times New Roman" w:hAnsi="Times New Roman" w:cs="Times New Roman"/>
        </w:rPr>
        <w:t xml:space="preserve">  </w:t>
      </w:r>
      <w:r w:rsidRPr="007960FA">
        <w:rPr>
          <w:rFonts w:ascii="Times New Roman" w:hAnsi="Times New Roman" w:cs="Times New Roman" w:hint="cs"/>
        </w:rPr>
        <w:t>рассчитывались</w:t>
      </w:r>
      <w:r w:rsidRPr="007960FA">
        <w:rPr>
          <w:rFonts w:ascii="Times New Roman" w:hAnsi="Times New Roman" w:cs="Times New Roman"/>
        </w:rPr>
        <w:t xml:space="preserve">  </w:t>
      </w:r>
      <w:r w:rsidRPr="007960FA">
        <w:rPr>
          <w:rFonts w:ascii="Times New Roman" w:hAnsi="Times New Roman" w:cs="Times New Roman" w:hint="cs"/>
        </w:rPr>
        <w:t>исходя</w:t>
      </w:r>
      <w:r w:rsidRPr="007960FA">
        <w:rPr>
          <w:rFonts w:ascii="Times New Roman" w:hAnsi="Times New Roman" w:cs="Times New Roman"/>
        </w:rPr>
        <w:t xml:space="preserve">  </w:t>
      </w:r>
      <w:r w:rsidRPr="007960FA">
        <w:rPr>
          <w:rFonts w:ascii="Times New Roman" w:hAnsi="Times New Roman" w:cs="Times New Roman" w:hint="cs"/>
        </w:rPr>
        <w:t>из</w:t>
      </w:r>
      <w:r w:rsidRPr="007960FA">
        <w:rPr>
          <w:rFonts w:ascii="Times New Roman" w:hAnsi="Times New Roman" w:cs="Times New Roman"/>
        </w:rPr>
        <w:t xml:space="preserve">   </w:t>
      </w:r>
      <w:r w:rsidRPr="007960FA">
        <w:rPr>
          <w:rFonts w:ascii="Times New Roman" w:hAnsi="Times New Roman" w:cs="Times New Roman" w:hint="cs"/>
        </w:rPr>
        <w:t>действия</w:t>
      </w:r>
      <w:r w:rsidRPr="007960FA">
        <w:rPr>
          <w:rFonts w:ascii="Times New Roman" w:hAnsi="Times New Roman" w:cs="Times New Roman"/>
        </w:rPr>
        <w:t xml:space="preserve">  </w:t>
      </w:r>
      <w:r w:rsidRPr="007960FA">
        <w:rPr>
          <w:rFonts w:ascii="Times New Roman" w:hAnsi="Times New Roman" w:cs="Times New Roman" w:hint="cs"/>
        </w:rPr>
        <w:t>новой</w:t>
      </w:r>
      <w:r w:rsidRPr="007960FA">
        <w:rPr>
          <w:rFonts w:ascii="Times New Roman" w:hAnsi="Times New Roman" w:cs="Times New Roman"/>
        </w:rPr>
        <w:t xml:space="preserve">  </w:t>
      </w:r>
      <w:r w:rsidRPr="007960FA">
        <w:rPr>
          <w:rFonts w:ascii="Times New Roman" w:hAnsi="Times New Roman" w:cs="Times New Roman" w:hint="cs"/>
        </w:rPr>
        <w:t>экономической</w:t>
      </w:r>
      <w:r w:rsidRPr="007960FA">
        <w:rPr>
          <w:rFonts w:ascii="Times New Roman" w:hAnsi="Times New Roman" w:cs="Times New Roman"/>
        </w:rPr>
        <w:t xml:space="preserve">  </w:t>
      </w:r>
      <w:r w:rsidRPr="007960FA">
        <w:rPr>
          <w:rFonts w:ascii="Times New Roman" w:hAnsi="Times New Roman" w:cs="Times New Roman" w:hint="cs"/>
        </w:rPr>
        <w:t>политики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основных</w:t>
      </w:r>
      <w:r w:rsidRPr="007960FA">
        <w:rPr>
          <w:rFonts w:ascii="Times New Roman" w:hAnsi="Times New Roman" w:cs="Times New Roman"/>
        </w:rPr>
        <w:t xml:space="preserve"> </w:t>
      </w:r>
      <w:r w:rsidRPr="007960FA">
        <w:rPr>
          <w:rFonts w:ascii="Times New Roman" w:hAnsi="Times New Roman" w:cs="Times New Roman" w:hint="cs"/>
        </w:rPr>
        <w:t>идей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принципов</w:t>
      </w:r>
      <w:r w:rsidRPr="007960FA">
        <w:rPr>
          <w:rFonts w:ascii="Times New Roman" w:hAnsi="Times New Roman" w:cs="Times New Roman"/>
        </w:rPr>
        <w:t xml:space="preserve"> </w:t>
      </w:r>
      <w:r w:rsidRPr="007960FA">
        <w:rPr>
          <w:rFonts w:ascii="Times New Roman" w:hAnsi="Times New Roman" w:cs="Times New Roman" w:hint="cs"/>
        </w:rPr>
        <w:t>ленинского</w:t>
      </w:r>
      <w:r w:rsidRPr="007960FA">
        <w:rPr>
          <w:rFonts w:ascii="Times New Roman" w:hAnsi="Times New Roman" w:cs="Times New Roman"/>
        </w:rPr>
        <w:t xml:space="preserve"> </w:t>
      </w:r>
      <w:r w:rsidRPr="007960FA">
        <w:rPr>
          <w:rFonts w:ascii="Times New Roman" w:hAnsi="Times New Roman" w:cs="Times New Roman" w:hint="cs"/>
        </w:rPr>
        <w:t>кооперативного</w:t>
      </w:r>
      <w:r w:rsidRPr="007960FA">
        <w:rPr>
          <w:rFonts w:ascii="Times New Roman" w:hAnsi="Times New Roman" w:cs="Times New Roman"/>
        </w:rPr>
        <w:t xml:space="preserve"> </w:t>
      </w:r>
      <w:r w:rsidRPr="007960FA">
        <w:rPr>
          <w:rFonts w:ascii="Times New Roman" w:hAnsi="Times New Roman" w:cs="Times New Roman" w:hint="cs"/>
        </w:rPr>
        <w:t>плана</w:t>
      </w:r>
      <w:r>
        <w:rPr>
          <w:rFonts w:ascii="Times New Roman" w:hAnsi="Times New Roman" w:cs="Times New Roman"/>
        </w:rPr>
        <w:t>.</w:t>
      </w:r>
      <w:r w:rsidRPr="007960FA">
        <w:rPr>
          <w:rFonts w:ascii="Times New Roman" w:hAnsi="Times New Roman" w:cs="Times New Roman" w:hint="cs"/>
        </w:rPr>
        <w:t>Однако</w:t>
      </w:r>
      <w:r w:rsidRPr="007960FA">
        <w:rPr>
          <w:rFonts w:ascii="Times New Roman" w:hAnsi="Times New Roman" w:cs="Times New Roman"/>
        </w:rPr>
        <w:t xml:space="preserve"> </w:t>
      </w:r>
      <w:r w:rsidRPr="007960FA">
        <w:rPr>
          <w:rFonts w:ascii="Times New Roman" w:hAnsi="Times New Roman" w:cs="Times New Roman" w:hint="cs"/>
        </w:rPr>
        <w:t>намеченные</w:t>
      </w:r>
      <w:r w:rsidRPr="007960FA">
        <w:rPr>
          <w:rFonts w:ascii="Times New Roman" w:hAnsi="Times New Roman" w:cs="Times New Roman"/>
        </w:rPr>
        <w:t xml:space="preserve">   </w:t>
      </w:r>
      <w:r w:rsidRPr="007960FA">
        <w:rPr>
          <w:rFonts w:ascii="Times New Roman" w:hAnsi="Times New Roman" w:cs="Times New Roman" w:hint="cs"/>
        </w:rPr>
        <w:t>планы</w:t>
      </w:r>
      <w:r w:rsidRPr="007960FA">
        <w:rPr>
          <w:rFonts w:ascii="Times New Roman" w:hAnsi="Times New Roman" w:cs="Times New Roman"/>
        </w:rPr>
        <w:t xml:space="preserve">  </w:t>
      </w:r>
      <w:r w:rsidRPr="007960FA">
        <w:rPr>
          <w:rFonts w:ascii="Times New Roman" w:hAnsi="Times New Roman" w:cs="Times New Roman" w:hint="cs"/>
        </w:rPr>
        <w:t>постепенного</w:t>
      </w:r>
      <w:r w:rsidRPr="007960FA">
        <w:rPr>
          <w:rFonts w:ascii="Times New Roman" w:hAnsi="Times New Roman" w:cs="Times New Roman"/>
        </w:rPr>
        <w:t xml:space="preserve">  </w:t>
      </w:r>
      <w:r w:rsidRPr="007960FA">
        <w:rPr>
          <w:rFonts w:ascii="Times New Roman" w:hAnsi="Times New Roman" w:cs="Times New Roman" w:hint="cs"/>
        </w:rPr>
        <w:t>преобразования</w:t>
      </w:r>
      <w:r w:rsidRPr="007960FA">
        <w:rPr>
          <w:rFonts w:ascii="Times New Roman" w:hAnsi="Times New Roman" w:cs="Times New Roman"/>
        </w:rPr>
        <w:t xml:space="preserve">   </w:t>
      </w:r>
      <w:r w:rsidRPr="007960FA">
        <w:rPr>
          <w:rFonts w:ascii="Times New Roman" w:hAnsi="Times New Roman" w:cs="Times New Roman" w:hint="cs"/>
        </w:rPr>
        <w:t>сельского</w:t>
      </w:r>
      <w:r w:rsidRPr="007960FA">
        <w:rPr>
          <w:rFonts w:ascii="Times New Roman" w:hAnsi="Times New Roman" w:cs="Times New Roman"/>
        </w:rPr>
        <w:t xml:space="preserve"> </w:t>
      </w:r>
      <w:r w:rsidRPr="007960FA">
        <w:rPr>
          <w:rFonts w:ascii="Times New Roman" w:hAnsi="Times New Roman" w:cs="Times New Roman" w:hint="cs"/>
        </w:rPr>
        <w:t>хозяйства</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были</w:t>
      </w:r>
      <w:r w:rsidRPr="007960FA">
        <w:rPr>
          <w:rFonts w:ascii="Times New Roman" w:hAnsi="Times New Roman" w:cs="Times New Roman"/>
        </w:rPr>
        <w:t xml:space="preserve"> </w:t>
      </w:r>
      <w:r w:rsidRPr="007960FA">
        <w:rPr>
          <w:rFonts w:ascii="Times New Roman" w:hAnsi="Times New Roman" w:cs="Times New Roman" w:hint="cs"/>
        </w:rPr>
        <w:t>реализованы</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началом</w:t>
      </w:r>
      <w:r w:rsidRPr="007960FA">
        <w:rPr>
          <w:rFonts w:ascii="Times New Roman" w:hAnsi="Times New Roman" w:cs="Times New Roman"/>
        </w:rPr>
        <w:t xml:space="preserve">  </w:t>
      </w:r>
      <w:r w:rsidRPr="007960FA">
        <w:rPr>
          <w:rFonts w:ascii="Times New Roman" w:hAnsi="Times New Roman" w:cs="Times New Roman" w:hint="cs"/>
        </w:rPr>
        <w:t>широкомасштабной</w:t>
      </w:r>
      <w:r w:rsidRPr="007960FA">
        <w:rPr>
          <w:rFonts w:ascii="Times New Roman" w:hAnsi="Times New Roman" w:cs="Times New Roman"/>
        </w:rPr>
        <w:t xml:space="preserve">  </w:t>
      </w:r>
      <w:r w:rsidRPr="007960FA">
        <w:rPr>
          <w:rFonts w:ascii="Times New Roman" w:hAnsi="Times New Roman" w:cs="Times New Roman" w:hint="cs"/>
        </w:rPr>
        <w:t>ускоренной</w:t>
      </w:r>
      <w:r w:rsidRPr="007960FA">
        <w:rPr>
          <w:rFonts w:ascii="Times New Roman" w:hAnsi="Times New Roman" w:cs="Times New Roman"/>
        </w:rPr>
        <w:t xml:space="preserve">  </w:t>
      </w:r>
      <w:r w:rsidRPr="007960FA">
        <w:rPr>
          <w:rFonts w:ascii="Times New Roman" w:hAnsi="Times New Roman" w:cs="Times New Roman" w:hint="cs"/>
        </w:rPr>
        <w:t>индустриализации</w:t>
      </w:r>
      <w:r w:rsidRPr="007960FA">
        <w:rPr>
          <w:rFonts w:ascii="Times New Roman" w:hAnsi="Times New Roman" w:cs="Times New Roman"/>
        </w:rPr>
        <w:t xml:space="preserve"> </w:t>
      </w:r>
      <w:r w:rsidRPr="007960FA">
        <w:rPr>
          <w:rFonts w:ascii="Times New Roman" w:hAnsi="Times New Roman" w:cs="Times New Roman" w:hint="cs"/>
        </w:rPr>
        <w:t>углубился</w:t>
      </w:r>
      <w:r w:rsidRPr="007960FA">
        <w:rPr>
          <w:rFonts w:ascii="Times New Roman" w:hAnsi="Times New Roman" w:cs="Times New Roman"/>
        </w:rPr>
        <w:t xml:space="preserve"> </w:t>
      </w:r>
      <w:r w:rsidRPr="007960FA">
        <w:rPr>
          <w:rFonts w:ascii="Times New Roman" w:hAnsi="Times New Roman" w:cs="Times New Roman" w:hint="cs"/>
        </w:rPr>
        <w:t>дисбаланс</w:t>
      </w:r>
      <w:r w:rsidRPr="007960FA">
        <w:rPr>
          <w:rFonts w:ascii="Times New Roman" w:hAnsi="Times New Roman" w:cs="Times New Roman"/>
        </w:rPr>
        <w:t xml:space="preserve">   </w:t>
      </w:r>
      <w:r w:rsidRPr="007960FA">
        <w:rPr>
          <w:rFonts w:ascii="Times New Roman" w:hAnsi="Times New Roman" w:cs="Times New Roman" w:hint="cs"/>
        </w:rPr>
        <w:t>между</w:t>
      </w:r>
      <w:r w:rsidRPr="007960FA">
        <w:rPr>
          <w:rFonts w:ascii="Times New Roman" w:hAnsi="Times New Roman" w:cs="Times New Roman"/>
        </w:rPr>
        <w:t xml:space="preserve"> </w:t>
      </w:r>
      <w:r w:rsidRPr="007960FA">
        <w:rPr>
          <w:rFonts w:ascii="Times New Roman" w:hAnsi="Times New Roman" w:cs="Times New Roman" w:hint="cs"/>
        </w:rPr>
        <w:t>сельским</w:t>
      </w:r>
      <w:r w:rsidRPr="007960FA">
        <w:rPr>
          <w:rFonts w:ascii="Times New Roman" w:hAnsi="Times New Roman" w:cs="Times New Roman"/>
        </w:rPr>
        <w:t xml:space="preserve"> </w:t>
      </w:r>
      <w:r w:rsidRPr="007960FA">
        <w:rPr>
          <w:rFonts w:ascii="Times New Roman" w:hAnsi="Times New Roman" w:cs="Times New Roman" w:hint="cs"/>
        </w:rPr>
        <w:t>хозяйством</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промышленностью</w:t>
      </w:r>
      <w:r w:rsidRPr="007960FA">
        <w:rPr>
          <w:rFonts w:ascii="Times New Roman" w:hAnsi="Times New Roman" w:cs="Times New Roman"/>
        </w:rPr>
        <w:t xml:space="preserve">,  </w:t>
      </w:r>
      <w:r w:rsidRPr="007960FA">
        <w:rPr>
          <w:rFonts w:ascii="Times New Roman" w:hAnsi="Times New Roman" w:cs="Times New Roman" w:hint="cs"/>
        </w:rPr>
        <w:t>между</w:t>
      </w:r>
      <w:r w:rsidRPr="007960FA">
        <w:rPr>
          <w:rFonts w:ascii="Times New Roman" w:hAnsi="Times New Roman" w:cs="Times New Roman"/>
        </w:rPr>
        <w:t xml:space="preserve"> </w:t>
      </w:r>
      <w:r w:rsidRPr="007960FA">
        <w:rPr>
          <w:rFonts w:ascii="Times New Roman" w:hAnsi="Times New Roman" w:cs="Times New Roman" w:hint="cs"/>
        </w:rPr>
        <w:t>деревней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городом</w:t>
      </w:r>
      <w:r w:rsidRPr="007960FA">
        <w:rPr>
          <w:rFonts w:ascii="Times New Roman" w:hAnsi="Times New Roman" w:cs="Times New Roman"/>
        </w:rPr>
        <w:t xml:space="preserve">. </w:t>
      </w:r>
      <w:r w:rsidRPr="007960FA">
        <w:rPr>
          <w:rFonts w:ascii="Times New Roman" w:hAnsi="Times New Roman" w:cs="Times New Roman" w:hint="cs"/>
        </w:rPr>
        <w:t>Это</w:t>
      </w:r>
      <w:r w:rsidRPr="007960FA">
        <w:rPr>
          <w:rFonts w:ascii="Times New Roman" w:hAnsi="Times New Roman" w:cs="Times New Roman"/>
        </w:rPr>
        <w:t xml:space="preserve"> </w:t>
      </w:r>
      <w:r w:rsidRPr="007960FA">
        <w:rPr>
          <w:rFonts w:ascii="Times New Roman" w:hAnsi="Times New Roman" w:cs="Times New Roman" w:hint="cs"/>
        </w:rPr>
        <w:t>вызывалось</w:t>
      </w:r>
      <w:r w:rsidRPr="007960FA">
        <w:rPr>
          <w:rFonts w:ascii="Times New Roman" w:hAnsi="Times New Roman" w:cs="Times New Roman"/>
        </w:rPr>
        <w:t xml:space="preserve"> </w:t>
      </w:r>
      <w:r w:rsidRPr="007960FA">
        <w:rPr>
          <w:rFonts w:ascii="Times New Roman" w:hAnsi="Times New Roman" w:cs="Times New Roman" w:hint="cs"/>
        </w:rPr>
        <w:t>рядом</w:t>
      </w:r>
      <w:r w:rsidRPr="007960FA">
        <w:rPr>
          <w:rFonts w:ascii="Times New Roman" w:hAnsi="Times New Roman" w:cs="Times New Roman"/>
        </w:rPr>
        <w:t xml:space="preserve"> </w:t>
      </w:r>
      <w:r w:rsidRPr="007960FA">
        <w:rPr>
          <w:rFonts w:ascii="Times New Roman" w:hAnsi="Times New Roman" w:cs="Times New Roman" w:hint="cs"/>
        </w:rPr>
        <w:t>обстоятельств</w:t>
      </w:r>
      <w:r w:rsidRPr="007960FA">
        <w:rPr>
          <w:rFonts w:ascii="Times New Roman" w:hAnsi="Times New Roman" w:cs="Times New Roman"/>
        </w:rPr>
        <w:t xml:space="preserve">:1. </w:t>
      </w:r>
      <w:r w:rsidRPr="007960FA">
        <w:rPr>
          <w:rFonts w:ascii="Times New Roman" w:hAnsi="Times New Roman" w:cs="Times New Roman" w:hint="cs"/>
        </w:rPr>
        <w:t>Значительно</w:t>
      </w:r>
      <w:r w:rsidRPr="007960FA">
        <w:rPr>
          <w:rFonts w:ascii="Times New Roman" w:hAnsi="Times New Roman" w:cs="Times New Roman"/>
        </w:rPr>
        <w:t xml:space="preserve"> </w:t>
      </w:r>
      <w:r w:rsidRPr="007960FA">
        <w:rPr>
          <w:rFonts w:ascii="Times New Roman" w:hAnsi="Times New Roman" w:cs="Times New Roman" w:hint="cs"/>
        </w:rPr>
        <w:t>возросло</w:t>
      </w:r>
      <w:r w:rsidRPr="007960FA">
        <w:rPr>
          <w:rFonts w:ascii="Times New Roman" w:hAnsi="Times New Roman" w:cs="Times New Roman"/>
        </w:rPr>
        <w:t xml:space="preserve"> </w:t>
      </w:r>
      <w:r w:rsidRPr="007960FA">
        <w:rPr>
          <w:rFonts w:ascii="Times New Roman" w:hAnsi="Times New Roman" w:cs="Times New Roman" w:hint="cs"/>
        </w:rPr>
        <w:t>городское</w:t>
      </w:r>
      <w:r w:rsidRPr="007960FA">
        <w:rPr>
          <w:rFonts w:ascii="Times New Roman" w:hAnsi="Times New Roman" w:cs="Times New Roman"/>
        </w:rPr>
        <w:t xml:space="preserve"> </w:t>
      </w:r>
      <w:r w:rsidRPr="007960FA">
        <w:rPr>
          <w:rFonts w:ascii="Times New Roman" w:hAnsi="Times New Roman" w:cs="Times New Roman" w:hint="cs"/>
        </w:rPr>
        <w:t>население</w:t>
      </w:r>
      <w:r w:rsidRPr="007960FA">
        <w:rPr>
          <w:rFonts w:ascii="Times New Roman" w:hAnsi="Times New Roman" w:cs="Times New Roman"/>
        </w:rPr>
        <w:t xml:space="preserve">..  </w:t>
      </w:r>
      <w:r w:rsidRPr="007960FA">
        <w:rPr>
          <w:rFonts w:ascii="Times New Roman" w:hAnsi="Times New Roman" w:cs="Times New Roman" w:hint="cs"/>
        </w:rPr>
        <w:t>Только</w:t>
      </w:r>
      <w:r w:rsidRPr="007960FA">
        <w:rPr>
          <w:rFonts w:ascii="Times New Roman" w:hAnsi="Times New Roman" w:cs="Times New Roman"/>
        </w:rPr>
        <w:t xml:space="preserve"> </w:t>
      </w:r>
      <w:r w:rsidRPr="007960FA">
        <w:rPr>
          <w:rFonts w:ascii="Times New Roman" w:hAnsi="Times New Roman" w:cs="Times New Roman" w:hint="cs"/>
        </w:rPr>
        <w:t>за</w:t>
      </w:r>
      <w:r w:rsidRPr="007960FA">
        <w:rPr>
          <w:rFonts w:ascii="Times New Roman" w:hAnsi="Times New Roman" w:cs="Times New Roman"/>
        </w:rPr>
        <w:t xml:space="preserve">   </w:t>
      </w:r>
      <w:r w:rsidRPr="007960FA">
        <w:rPr>
          <w:rFonts w:ascii="Times New Roman" w:hAnsi="Times New Roman" w:cs="Times New Roman" w:hint="cs"/>
        </w:rPr>
        <w:t>годы</w:t>
      </w:r>
      <w:r w:rsidRPr="007960FA">
        <w:rPr>
          <w:rFonts w:ascii="Times New Roman" w:hAnsi="Times New Roman" w:cs="Times New Roman"/>
        </w:rPr>
        <w:t xml:space="preserve">  </w:t>
      </w:r>
      <w:r w:rsidRPr="007960FA">
        <w:rPr>
          <w:rFonts w:ascii="Times New Roman" w:hAnsi="Times New Roman" w:cs="Times New Roman" w:hint="cs"/>
        </w:rPr>
        <w:t>первой</w:t>
      </w:r>
      <w:r w:rsidRPr="007960FA">
        <w:rPr>
          <w:rFonts w:ascii="Times New Roman" w:hAnsi="Times New Roman" w:cs="Times New Roman"/>
        </w:rPr>
        <w:t xml:space="preserve"> </w:t>
      </w:r>
      <w:r w:rsidRPr="007960FA">
        <w:rPr>
          <w:rFonts w:ascii="Times New Roman" w:hAnsi="Times New Roman" w:cs="Times New Roman" w:hint="cs"/>
        </w:rPr>
        <w:t>пятилетки</w:t>
      </w:r>
      <w:r w:rsidRPr="007960FA">
        <w:rPr>
          <w:rFonts w:ascii="Times New Roman" w:hAnsi="Times New Roman" w:cs="Times New Roman"/>
        </w:rPr>
        <w:t xml:space="preserve"> (1928 - 1932 </w:t>
      </w:r>
      <w:r w:rsidRPr="007960FA">
        <w:rPr>
          <w:rFonts w:ascii="Times New Roman" w:hAnsi="Times New Roman" w:cs="Times New Roman" w:hint="cs"/>
        </w:rPr>
        <w:t>гг</w:t>
      </w:r>
      <w:r w:rsidRPr="007960FA">
        <w:rPr>
          <w:rFonts w:ascii="Times New Roman" w:hAnsi="Times New Roman" w:cs="Times New Roman"/>
        </w:rPr>
        <w:t xml:space="preserve">.) </w:t>
      </w:r>
      <w:r w:rsidRPr="007960FA">
        <w:rPr>
          <w:rFonts w:ascii="Times New Roman" w:hAnsi="Times New Roman" w:cs="Times New Roman" w:hint="cs"/>
        </w:rPr>
        <w:t>численность</w:t>
      </w:r>
      <w:r w:rsidRPr="007960FA">
        <w:rPr>
          <w:rFonts w:ascii="Times New Roman" w:hAnsi="Times New Roman" w:cs="Times New Roman"/>
        </w:rPr>
        <w:t xml:space="preserve"> </w:t>
      </w:r>
      <w:r w:rsidRPr="007960FA">
        <w:rPr>
          <w:rFonts w:ascii="Times New Roman" w:hAnsi="Times New Roman" w:cs="Times New Roman" w:hint="cs"/>
        </w:rPr>
        <w:t>рабочих</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служащих</w:t>
      </w:r>
      <w:r w:rsidRPr="007960FA">
        <w:rPr>
          <w:rFonts w:ascii="Times New Roman" w:hAnsi="Times New Roman" w:cs="Times New Roman"/>
        </w:rPr>
        <w:t xml:space="preserve"> </w:t>
      </w:r>
      <w:r w:rsidRPr="007960FA">
        <w:rPr>
          <w:rFonts w:ascii="Times New Roman" w:hAnsi="Times New Roman" w:cs="Times New Roman" w:hint="cs"/>
        </w:rPr>
        <w:t>возросла</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11,4 </w:t>
      </w:r>
      <w:r w:rsidRPr="007960FA">
        <w:rPr>
          <w:rFonts w:ascii="Times New Roman" w:hAnsi="Times New Roman" w:cs="Times New Roman" w:hint="cs"/>
        </w:rPr>
        <w:t>до</w:t>
      </w:r>
      <w:r w:rsidRPr="007960FA">
        <w:rPr>
          <w:rFonts w:ascii="Times New Roman" w:hAnsi="Times New Roman" w:cs="Times New Roman"/>
        </w:rPr>
        <w:t xml:space="preserve"> 24,2 </w:t>
      </w:r>
      <w:r w:rsidRPr="007960FA">
        <w:rPr>
          <w:rFonts w:ascii="Times New Roman" w:hAnsi="Times New Roman" w:cs="Times New Roman" w:hint="cs"/>
        </w:rPr>
        <w:t>млн</w:t>
      </w:r>
      <w:r w:rsidRPr="007960FA">
        <w:rPr>
          <w:rFonts w:ascii="Times New Roman" w:hAnsi="Times New Roman" w:cs="Times New Roman"/>
        </w:rPr>
        <w:t xml:space="preserve">.  </w:t>
      </w:r>
      <w:r w:rsidRPr="007960FA">
        <w:rPr>
          <w:rFonts w:ascii="Times New Roman" w:hAnsi="Times New Roman" w:cs="Times New Roman" w:hint="cs"/>
        </w:rPr>
        <w:t>человек</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1939   </w:t>
      </w:r>
      <w:r w:rsidRPr="007960FA">
        <w:rPr>
          <w:rFonts w:ascii="Times New Roman" w:hAnsi="Times New Roman" w:cs="Times New Roman" w:hint="cs"/>
        </w:rPr>
        <w:t>году</w:t>
      </w:r>
      <w:r w:rsidRPr="007960FA">
        <w:rPr>
          <w:rFonts w:ascii="Times New Roman" w:hAnsi="Times New Roman" w:cs="Times New Roman"/>
        </w:rPr>
        <w:t xml:space="preserve"> </w:t>
      </w:r>
      <w:r w:rsidRPr="007960FA">
        <w:rPr>
          <w:rFonts w:ascii="Times New Roman" w:hAnsi="Times New Roman" w:cs="Times New Roman" w:hint="cs"/>
        </w:rPr>
        <w:t>социальный</w:t>
      </w:r>
      <w:r w:rsidRPr="007960FA">
        <w:rPr>
          <w:rFonts w:ascii="Times New Roman" w:hAnsi="Times New Roman" w:cs="Times New Roman"/>
        </w:rPr>
        <w:t xml:space="preserve"> </w:t>
      </w:r>
      <w:r w:rsidRPr="007960FA">
        <w:rPr>
          <w:rFonts w:ascii="Times New Roman" w:hAnsi="Times New Roman" w:cs="Times New Roman" w:hint="cs"/>
        </w:rPr>
        <w:t>состав</w:t>
      </w:r>
      <w:r w:rsidRPr="007960FA">
        <w:rPr>
          <w:rFonts w:ascii="Times New Roman" w:hAnsi="Times New Roman" w:cs="Times New Roman"/>
        </w:rPr>
        <w:t xml:space="preserve"> </w:t>
      </w:r>
      <w:r w:rsidRPr="007960FA">
        <w:rPr>
          <w:rFonts w:ascii="Times New Roman" w:hAnsi="Times New Roman" w:cs="Times New Roman" w:hint="cs"/>
        </w:rPr>
        <w:t>населения</w:t>
      </w:r>
      <w:r w:rsidRPr="007960FA">
        <w:rPr>
          <w:rFonts w:ascii="Times New Roman" w:hAnsi="Times New Roman" w:cs="Times New Roman"/>
        </w:rPr>
        <w:t xml:space="preserve"> </w:t>
      </w:r>
      <w:r w:rsidRPr="007960FA">
        <w:rPr>
          <w:rFonts w:ascii="Times New Roman" w:hAnsi="Times New Roman" w:cs="Times New Roman" w:hint="cs"/>
        </w:rPr>
        <w:t>коренным</w:t>
      </w:r>
      <w:r w:rsidRPr="007960FA">
        <w:rPr>
          <w:rFonts w:ascii="Times New Roman" w:hAnsi="Times New Roman" w:cs="Times New Roman"/>
        </w:rPr>
        <w:t xml:space="preserve"> </w:t>
      </w:r>
      <w:r w:rsidRPr="007960FA">
        <w:rPr>
          <w:rFonts w:ascii="Times New Roman" w:hAnsi="Times New Roman" w:cs="Times New Roman" w:hint="cs"/>
        </w:rPr>
        <w:t>образом</w:t>
      </w:r>
      <w:r w:rsidRPr="007960FA">
        <w:rPr>
          <w:rFonts w:ascii="Times New Roman" w:hAnsi="Times New Roman" w:cs="Times New Roman"/>
        </w:rPr>
        <w:t xml:space="preserve"> </w:t>
      </w:r>
      <w:r w:rsidRPr="007960FA">
        <w:rPr>
          <w:rFonts w:ascii="Times New Roman" w:hAnsi="Times New Roman" w:cs="Times New Roman" w:hint="cs"/>
        </w:rPr>
        <w:t>изменился</w:t>
      </w:r>
      <w:r w:rsidRPr="007960FA">
        <w:rPr>
          <w:rFonts w:ascii="Times New Roman" w:hAnsi="Times New Roman" w:cs="Times New Roman"/>
        </w:rPr>
        <w:t>.</w:t>
      </w:r>
      <w:r w:rsidRPr="007960FA">
        <w:rPr>
          <w:rFonts w:ascii="Times New Roman" w:hAnsi="Times New Roman" w:cs="Times New Roman" w:hint="cs"/>
        </w:rPr>
        <w:t>Эти</w:t>
      </w:r>
      <w:r w:rsidRPr="007960FA">
        <w:rPr>
          <w:rFonts w:ascii="Times New Roman" w:hAnsi="Times New Roman" w:cs="Times New Roman"/>
        </w:rPr>
        <w:t xml:space="preserve"> </w:t>
      </w:r>
      <w:r w:rsidRPr="007960FA">
        <w:rPr>
          <w:rFonts w:ascii="Times New Roman" w:hAnsi="Times New Roman" w:cs="Times New Roman" w:hint="cs"/>
        </w:rPr>
        <w:t>изменения</w:t>
      </w:r>
      <w:r w:rsidRPr="007960FA">
        <w:rPr>
          <w:rFonts w:ascii="Times New Roman" w:hAnsi="Times New Roman" w:cs="Times New Roman"/>
        </w:rPr>
        <w:t xml:space="preserve"> </w:t>
      </w:r>
      <w:r w:rsidRPr="007960FA">
        <w:rPr>
          <w:rFonts w:ascii="Times New Roman" w:hAnsi="Times New Roman" w:cs="Times New Roman" w:hint="cs"/>
        </w:rPr>
        <w:t>означали</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численность</w:t>
      </w:r>
      <w:r w:rsidRPr="007960FA">
        <w:rPr>
          <w:rFonts w:ascii="Times New Roman" w:hAnsi="Times New Roman" w:cs="Times New Roman"/>
        </w:rPr>
        <w:t xml:space="preserve"> </w:t>
      </w:r>
      <w:r w:rsidRPr="007960FA">
        <w:rPr>
          <w:rFonts w:ascii="Times New Roman" w:hAnsi="Times New Roman" w:cs="Times New Roman" w:hint="cs"/>
        </w:rPr>
        <w:t>работников</w:t>
      </w:r>
      <w:r w:rsidRPr="007960FA">
        <w:rPr>
          <w:rFonts w:ascii="Times New Roman" w:hAnsi="Times New Roman" w:cs="Times New Roman"/>
        </w:rPr>
        <w:t xml:space="preserve"> </w:t>
      </w:r>
      <w:r w:rsidRPr="007960FA">
        <w:rPr>
          <w:rFonts w:ascii="Times New Roman" w:hAnsi="Times New Roman" w:cs="Times New Roman" w:hint="cs"/>
        </w:rPr>
        <w:t>сельского</w:t>
      </w:r>
      <w:r w:rsidRPr="007960FA">
        <w:rPr>
          <w:rFonts w:ascii="Times New Roman" w:hAnsi="Times New Roman" w:cs="Times New Roman"/>
        </w:rPr>
        <w:t xml:space="preserve"> </w:t>
      </w:r>
      <w:r w:rsidRPr="007960FA">
        <w:rPr>
          <w:rFonts w:ascii="Times New Roman" w:hAnsi="Times New Roman" w:cs="Times New Roman" w:hint="cs"/>
        </w:rPr>
        <w:t>хозяйства</w:t>
      </w:r>
      <w:r w:rsidRPr="007960FA">
        <w:rPr>
          <w:rFonts w:ascii="Times New Roman" w:hAnsi="Times New Roman" w:cs="Times New Roman"/>
        </w:rPr>
        <w:t xml:space="preserve"> </w:t>
      </w:r>
      <w:r w:rsidRPr="007960FA">
        <w:rPr>
          <w:rFonts w:ascii="Times New Roman" w:hAnsi="Times New Roman" w:cs="Times New Roman" w:hint="cs"/>
        </w:rPr>
        <w:t>значительно</w:t>
      </w:r>
      <w:r w:rsidRPr="007960FA">
        <w:rPr>
          <w:rFonts w:ascii="Times New Roman" w:hAnsi="Times New Roman" w:cs="Times New Roman"/>
        </w:rPr>
        <w:t xml:space="preserve">  </w:t>
      </w:r>
      <w:r w:rsidRPr="007960FA">
        <w:rPr>
          <w:rFonts w:ascii="Times New Roman" w:hAnsi="Times New Roman" w:cs="Times New Roman" w:hint="cs"/>
        </w:rPr>
        <w:t>уменьшилась</w:t>
      </w:r>
      <w:r w:rsidRPr="007960FA">
        <w:rPr>
          <w:rFonts w:ascii="Times New Roman" w:hAnsi="Times New Roman" w:cs="Times New Roman"/>
        </w:rPr>
        <w:t xml:space="preserve">, </w:t>
      </w:r>
      <w:r w:rsidRPr="007960FA">
        <w:rPr>
          <w:rFonts w:ascii="Times New Roman" w:hAnsi="Times New Roman" w:cs="Times New Roman" w:hint="cs"/>
        </w:rPr>
        <w:t>за</w:t>
      </w:r>
      <w:r w:rsidRPr="007960FA">
        <w:rPr>
          <w:rFonts w:ascii="Times New Roman" w:hAnsi="Times New Roman" w:cs="Times New Roman"/>
        </w:rPr>
        <w:t xml:space="preserve"> </w:t>
      </w:r>
      <w:r w:rsidRPr="007960FA">
        <w:rPr>
          <w:rFonts w:ascii="Times New Roman" w:hAnsi="Times New Roman" w:cs="Times New Roman" w:hint="cs"/>
        </w:rPr>
        <w:t>их</w:t>
      </w:r>
      <w:r w:rsidRPr="007960FA">
        <w:rPr>
          <w:rFonts w:ascii="Times New Roman" w:hAnsi="Times New Roman" w:cs="Times New Roman"/>
        </w:rPr>
        <w:t xml:space="preserve"> </w:t>
      </w:r>
      <w:r w:rsidRPr="007960FA">
        <w:rPr>
          <w:rFonts w:ascii="Times New Roman" w:hAnsi="Times New Roman" w:cs="Times New Roman" w:hint="cs"/>
        </w:rPr>
        <w:t>счет</w:t>
      </w:r>
      <w:r w:rsidRPr="007960FA">
        <w:rPr>
          <w:rFonts w:ascii="Times New Roman" w:hAnsi="Times New Roman" w:cs="Times New Roman"/>
        </w:rPr>
        <w:t xml:space="preserve">   </w:t>
      </w:r>
      <w:r w:rsidRPr="007960FA">
        <w:rPr>
          <w:rFonts w:ascii="Times New Roman" w:hAnsi="Times New Roman" w:cs="Times New Roman" w:hint="cs"/>
        </w:rPr>
        <w:t>выросло</w:t>
      </w:r>
      <w:r w:rsidRPr="007960FA">
        <w:rPr>
          <w:rFonts w:ascii="Times New Roman" w:hAnsi="Times New Roman" w:cs="Times New Roman"/>
        </w:rPr>
        <w:t xml:space="preserve">  </w:t>
      </w:r>
      <w:r w:rsidRPr="007960FA">
        <w:rPr>
          <w:rFonts w:ascii="Times New Roman" w:hAnsi="Times New Roman" w:cs="Times New Roman" w:hint="cs"/>
        </w:rPr>
        <w:t>число</w:t>
      </w:r>
      <w:r w:rsidRPr="007960FA">
        <w:rPr>
          <w:rFonts w:ascii="Times New Roman" w:hAnsi="Times New Roman" w:cs="Times New Roman"/>
        </w:rPr>
        <w:t xml:space="preserve">  </w:t>
      </w:r>
      <w:r w:rsidRPr="007960FA">
        <w:rPr>
          <w:rFonts w:ascii="Times New Roman" w:hAnsi="Times New Roman" w:cs="Times New Roman" w:hint="cs"/>
        </w:rPr>
        <w:t>людей</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производящих</w:t>
      </w:r>
      <w:r w:rsidRPr="007960FA">
        <w:rPr>
          <w:rFonts w:ascii="Times New Roman" w:hAnsi="Times New Roman" w:cs="Times New Roman"/>
        </w:rPr>
        <w:t xml:space="preserve">  </w:t>
      </w:r>
      <w:r w:rsidRPr="007960FA">
        <w:rPr>
          <w:rFonts w:ascii="Times New Roman" w:hAnsi="Times New Roman" w:cs="Times New Roman" w:hint="cs"/>
        </w:rPr>
        <w:t>продукты</w:t>
      </w:r>
      <w:r w:rsidRPr="007960FA">
        <w:rPr>
          <w:rFonts w:ascii="Times New Roman" w:hAnsi="Times New Roman" w:cs="Times New Roman"/>
        </w:rPr>
        <w:t xml:space="preserve"> </w:t>
      </w:r>
      <w:r w:rsidRPr="007960FA">
        <w:rPr>
          <w:rFonts w:ascii="Times New Roman" w:hAnsi="Times New Roman" w:cs="Times New Roman" w:hint="cs"/>
        </w:rPr>
        <w:t>питания</w:t>
      </w:r>
      <w:r w:rsidRPr="007960FA">
        <w:rPr>
          <w:rFonts w:ascii="Times New Roman" w:hAnsi="Times New Roman" w:cs="Times New Roman"/>
        </w:rPr>
        <w:t xml:space="preserve">, </w:t>
      </w:r>
      <w:r w:rsidRPr="007960FA">
        <w:rPr>
          <w:rFonts w:ascii="Times New Roman" w:hAnsi="Times New Roman" w:cs="Times New Roman" w:hint="cs"/>
        </w:rPr>
        <w:t>но</w:t>
      </w:r>
      <w:r w:rsidRPr="007960FA">
        <w:rPr>
          <w:rFonts w:ascii="Times New Roman" w:hAnsi="Times New Roman" w:cs="Times New Roman"/>
        </w:rPr>
        <w:t xml:space="preserve">   </w:t>
      </w:r>
      <w:r w:rsidRPr="007960FA">
        <w:rPr>
          <w:rFonts w:ascii="Times New Roman" w:hAnsi="Times New Roman" w:cs="Times New Roman" w:hint="cs"/>
        </w:rPr>
        <w:t>потребляющих</w:t>
      </w:r>
      <w:r w:rsidRPr="007960FA">
        <w:rPr>
          <w:rFonts w:ascii="Times New Roman" w:hAnsi="Times New Roman" w:cs="Times New Roman"/>
        </w:rPr>
        <w:t xml:space="preserve"> </w:t>
      </w:r>
      <w:r w:rsidRPr="007960FA">
        <w:rPr>
          <w:rFonts w:ascii="Times New Roman" w:hAnsi="Times New Roman" w:cs="Times New Roman" w:hint="cs"/>
        </w:rPr>
        <w:t>их</w:t>
      </w:r>
      <w:r w:rsidRPr="007960FA">
        <w:rPr>
          <w:rFonts w:ascii="Times New Roman" w:hAnsi="Times New Roman" w:cs="Times New Roman"/>
        </w:rPr>
        <w:t xml:space="preserve">. </w:t>
      </w:r>
      <w:r w:rsidRPr="007960FA">
        <w:rPr>
          <w:rFonts w:ascii="Times New Roman" w:hAnsi="Times New Roman" w:cs="Times New Roman" w:hint="cs"/>
        </w:rPr>
        <w:t>Продовольственный</w:t>
      </w:r>
      <w:r w:rsidRPr="007960FA">
        <w:rPr>
          <w:rFonts w:ascii="Times New Roman" w:hAnsi="Times New Roman" w:cs="Times New Roman"/>
        </w:rPr>
        <w:t xml:space="preserve"> </w:t>
      </w:r>
      <w:r w:rsidRPr="007960FA">
        <w:rPr>
          <w:rFonts w:ascii="Times New Roman" w:hAnsi="Times New Roman" w:cs="Times New Roman" w:hint="cs"/>
        </w:rPr>
        <w:t>вопрос</w:t>
      </w:r>
      <w:r w:rsidRPr="007960FA">
        <w:rPr>
          <w:rFonts w:ascii="Times New Roman" w:hAnsi="Times New Roman" w:cs="Times New Roman"/>
        </w:rPr>
        <w:t xml:space="preserve"> </w:t>
      </w:r>
      <w:r w:rsidRPr="007960FA">
        <w:rPr>
          <w:rFonts w:ascii="Times New Roman" w:hAnsi="Times New Roman" w:cs="Times New Roman" w:hint="cs"/>
        </w:rPr>
        <w:t>обострился</w:t>
      </w:r>
      <w:r w:rsidRPr="007960FA">
        <w:rPr>
          <w:rFonts w:ascii="Times New Roman" w:hAnsi="Times New Roman" w:cs="Times New Roman"/>
        </w:rPr>
        <w:t>.</w:t>
      </w:r>
      <w:r w:rsidRPr="007960FA">
        <w:rPr>
          <w:rFonts w:ascii="Times New Roman" w:hAnsi="Times New Roman" w:cs="Times New Roman" w:hint="cs"/>
        </w:rPr>
        <w:t>Рост</w:t>
      </w:r>
      <w:r w:rsidRPr="007960FA">
        <w:rPr>
          <w:rFonts w:ascii="Times New Roman" w:hAnsi="Times New Roman" w:cs="Times New Roman"/>
        </w:rPr>
        <w:t xml:space="preserve"> </w:t>
      </w:r>
      <w:r w:rsidRPr="007960FA">
        <w:rPr>
          <w:rFonts w:ascii="Times New Roman" w:hAnsi="Times New Roman" w:cs="Times New Roman" w:hint="cs"/>
        </w:rPr>
        <w:t>экспорта</w:t>
      </w:r>
      <w:r w:rsidRPr="007960FA">
        <w:rPr>
          <w:rFonts w:ascii="Times New Roman" w:hAnsi="Times New Roman" w:cs="Times New Roman"/>
        </w:rPr>
        <w:t xml:space="preserve"> </w:t>
      </w:r>
      <w:r w:rsidRPr="007960FA">
        <w:rPr>
          <w:rFonts w:ascii="Times New Roman" w:hAnsi="Times New Roman" w:cs="Times New Roman" w:hint="cs"/>
        </w:rPr>
        <w:t>зерна</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продовольствия</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силу</w:t>
      </w:r>
      <w:r w:rsidRPr="007960FA">
        <w:rPr>
          <w:rFonts w:ascii="Times New Roman" w:hAnsi="Times New Roman" w:cs="Times New Roman"/>
        </w:rPr>
        <w:t xml:space="preserve">  </w:t>
      </w:r>
      <w:r w:rsidRPr="007960FA">
        <w:rPr>
          <w:rFonts w:ascii="Times New Roman" w:hAnsi="Times New Roman" w:cs="Times New Roman" w:hint="cs"/>
        </w:rPr>
        <w:t>того</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Россия</w:t>
      </w:r>
      <w:r w:rsidRPr="007960FA">
        <w:rPr>
          <w:rFonts w:ascii="Times New Roman" w:hAnsi="Times New Roman" w:cs="Times New Roman"/>
        </w:rPr>
        <w:t xml:space="preserve"> </w:t>
      </w:r>
      <w:r w:rsidRPr="007960FA">
        <w:rPr>
          <w:rFonts w:ascii="Times New Roman" w:hAnsi="Times New Roman" w:cs="Times New Roman" w:hint="cs"/>
        </w:rPr>
        <w:t>являлась</w:t>
      </w:r>
      <w:r w:rsidRPr="007960FA">
        <w:rPr>
          <w:rFonts w:ascii="Times New Roman" w:hAnsi="Times New Roman" w:cs="Times New Roman"/>
        </w:rPr>
        <w:t xml:space="preserve"> </w:t>
      </w:r>
      <w:r w:rsidRPr="007960FA">
        <w:rPr>
          <w:rFonts w:ascii="Times New Roman" w:hAnsi="Times New Roman" w:cs="Times New Roman" w:hint="cs"/>
        </w:rPr>
        <w:t>аграрной</w:t>
      </w:r>
      <w:r w:rsidRPr="007960FA">
        <w:rPr>
          <w:rFonts w:ascii="Times New Roman" w:hAnsi="Times New Roman" w:cs="Times New Roman"/>
        </w:rPr>
        <w:t xml:space="preserve"> </w:t>
      </w:r>
      <w:r w:rsidRPr="007960FA">
        <w:rPr>
          <w:rFonts w:ascii="Times New Roman" w:hAnsi="Times New Roman" w:cs="Times New Roman" w:hint="cs"/>
        </w:rPr>
        <w:t>страной</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низким</w:t>
      </w:r>
      <w:r w:rsidRPr="007960FA">
        <w:rPr>
          <w:rFonts w:ascii="Times New Roman" w:hAnsi="Times New Roman" w:cs="Times New Roman"/>
        </w:rPr>
        <w:t xml:space="preserve"> </w:t>
      </w:r>
      <w:r w:rsidRPr="007960FA">
        <w:rPr>
          <w:rFonts w:ascii="Times New Roman" w:hAnsi="Times New Roman" w:cs="Times New Roman" w:hint="cs"/>
        </w:rPr>
        <w:t>уровнем</w:t>
      </w:r>
      <w:r w:rsidRPr="007960FA">
        <w:rPr>
          <w:rFonts w:ascii="Times New Roman" w:hAnsi="Times New Roman" w:cs="Times New Roman"/>
        </w:rPr>
        <w:t xml:space="preserve"> </w:t>
      </w:r>
      <w:r w:rsidRPr="007960FA">
        <w:rPr>
          <w:rFonts w:ascii="Times New Roman" w:hAnsi="Times New Roman" w:cs="Times New Roman" w:hint="cs"/>
        </w:rPr>
        <w:t>развития</w:t>
      </w:r>
      <w:r w:rsidRPr="007960FA">
        <w:rPr>
          <w:rFonts w:ascii="Times New Roman" w:hAnsi="Times New Roman" w:cs="Times New Roman"/>
        </w:rPr>
        <w:t xml:space="preserve"> </w:t>
      </w:r>
      <w:r w:rsidRPr="007960FA">
        <w:rPr>
          <w:rFonts w:ascii="Times New Roman" w:hAnsi="Times New Roman" w:cs="Times New Roman" w:hint="cs"/>
        </w:rPr>
        <w:t>промышленности</w:t>
      </w:r>
      <w:r w:rsidRPr="007960FA">
        <w:rPr>
          <w:rFonts w:ascii="Times New Roman" w:hAnsi="Times New Roman" w:cs="Times New Roman"/>
        </w:rPr>
        <w:t xml:space="preserve">,  </w:t>
      </w:r>
      <w:r w:rsidRPr="007960FA">
        <w:rPr>
          <w:rFonts w:ascii="Times New Roman" w:hAnsi="Times New Roman" w:cs="Times New Roman" w:hint="cs"/>
        </w:rPr>
        <w:t>обновление</w:t>
      </w:r>
      <w:r w:rsidRPr="007960FA">
        <w:rPr>
          <w:rFonts w:ascii="Times New Roman" w:hAnsi="Times New Roman" w:cs="Times New Roman"/>
        </w:rPr>
        <w:t xml:space="preserve"> </w:t>
      </w:r>
      <w:r w:rsidRPr="007960FA">
        <w:rPr>
          <w:rFonts w:ascii="Times New Roman" w:hAnsi="Times New Roman" w:cs="Times New Roman" w:hint="cs"/>
        </w:rPr>
        <w:t>материальной</w:t>
      </w:r>
      <w:r w:rsidRPr="007960FA">
        <w:rPr>
          <w:rFonts w:ascii="Times New Roman" w:hAnsi="Times New Roman" w:cs="Times New Roman"/>
        </w:rPr>
        <w:t xml:space="preserve"> </w:t>
      </w:r>
      <w:r w:rsidRPr="007960FA">
        <w:rPr>
          <w:rFonts w:ascii="Times New Roman" w:hAnsi="Times New Roman" w:cs="Times New Roman" w:hint="cs"/>
        </w:rPr>
        <w:t>базы</w:t>
      </w:r>
      <w:r w:rsidRPr="007960FA">
        <w:rPr>
          <w:rFonts w:ascii="Times New Roman" w:hAnsi="Times New Roman" w:cs="Times New Roman"/>
        </w:rPr>
        <w:t xml:space="preserve"> </w:t>
      </w:r>
      <w:r w:rsidRPr="007960FA">
        <w:rPr>
          <w:rFonts w:ascii="Times New Roman" w:hAnsi="Times New Roman" w:cs="Times New Roman" w:hint="cs"/>
        </w:rPr>
        <w:t>промышленности</w:t>
      </w:r>
      <w:r w:rsidRPr="007960FA">
        <w:rPr>
          <w:rFonts w:ascii="Times New Roman" w:hAnsi="Times New Roman" w:cs="Times New Roman"/>
        </w:rPr>
        <w:t xml:space="preserve"> </w:t>
      </w:r>
      <w:r w:rsidRPr="007960FA">
        <w:rPr>
          <w:rFonts w:ascii="Times New Roman" w:hAnsi="Times New Roman" w:cs="Times New Roman" w:hint="cs"/>
        </w:rPr>
        <w:t>шло</w:t>
      </w:r>
      <w:r w:rsidRPr="007960FA">
        <w:rPr>
          <w:rFonts w:ascii="Times New Roman" w:hAnsi="Times New Roman" w:cs="Times New Roman"/>
        </w:rPr>
        <w:t xml:space="preserve"> </w:t>
      </w:r>
      <w:r w:rsidRPr="007960FA">
        <w:rPr>
          <w:rFonts w:ascii="Times New Roman" w:hAnsi="Times New Roman" w:cs="Times New Roman" w:hint="cs"/>
        </w:rPr>
        <w:t>за</w:t>
      </w:r>
      <w:r w:rsidRPr="007960FA">
        <w:rPr>
          <w:rFonts w:ascii="Times New Roman" w:hAnsi="Times New Roman" w:cs="Times New Roman"/>
        </w:rPr>
        <w:t xml:space="preserve"> </w:t>
      </w:r>
      <w:r w:rsidRPr="007960FA">
        <w:rPr>
          <w:rFonts w:ascii="Times New Roman" w:hAnsi="Times New Roman" w:cs="Times New Roman" w:hint="cs"/>
        </w:rPr>
        <w:t>счет</w:t>
      </w:r>
      <w:r w:rsidRPr="007960FA">
        <w:rPr>
          <w:rFonts w:ascii="Times New Roman" w:hAnsi="Times New Roman" w:cs="Times New Roman"/>
        </w:rPr>
        <w:t xml:space="preserve"> </w:t>
      </w:r>
      <w:r w:rsidRPr="007960FA">
        <w:rPr>
          <w:rFonts w:ascii="Times New Roman" w:hAnsi="Times New Roman" w:cs="Times New Roman" w:hint="cs"/>
        </w:rPr>
        <w:t>импорта</w:t>
      </w:r>
      <w:r w:rsidRPr="007960FA">
        <w:rPr>
          <w:rFonts w:ascii="Times New Roman" w:hAnsi="Times New Roman" w:cs="Times New Roman"/>
        </w:rPr>
        <w:t xml:space="preserve"> </w:t>
      </w:r>
      <w:r w:rsidRPr="007960FA">
        <w:rPr>
          <w:rFonts w:ascii="Times New Roman" w:hAnsi="Times New Roman" w:cs="Times New Roman" w:hint="cs"/>
        </w:rPr>
        <w:t>машин</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оборудования</w:t>
      </w:r>
      <w:r w:rsidRPr="007960FA">
        <w:rPr>
          <w:rFonts w:ascii="Times New Roman" w:hAnsi="Times New Roman" w:cs="Times New Roman"/>
        </w:rPr>
        <w:t>.</w:t>
      </w:r>
      <w:r w:rsidRPr="007960FA">
        <w:rPr>
          <w:rFonts w:ascii="Times New Roman" w:hAnsi="Times New Roman" w:cs="Times New Roman" w:hint="cs"/>
        </w:rPr>
        <w:t>При</w:t>
      </w:r>
      <w:r w:rsidRPr="007960FA">
        <w:rPr>
          <w:rFonts w:ascii="Times New Roman" w:hAnsi="Times New Roman" w:cs="Times New Roman"/>
        </w:rPr>
        <w:t xml:space="preserve"> </w:t>
      </w:r>
      <w:r w:rsidRPr="007960FA">
        <w:rPr>
          <w:rFonts w:ascii="Times New Roman" w:hAnsi="Times New Roman" w:cs="Times New Roman" w:hint="cs"/>
        </w:rPr>
        <w:t>этом</w:t>
      </w:r>
      <w:r w:rsidRPr="007960FA">
        <w:rPr>
          <w:rFonts w:ascii="Times New Roman" w:hAnsi="Times New Roman" w:cs="Times New Roman"/>
        </w:rPr>
        <w:t xml:space="preserve"> </w:t>
      </w:r>
      <w:r w:rsidRPr="007960FA">
        <w:rPr>
          <w:rFonts w:ascii="Times New Roman" w:hAnsi="Times New Roman" w:cs="Times New Roman" w:hint="cs"/>
        </w:rPr>
        <w:t>продавали</w:t>
      </w:r>
      <w:r w:rsidRPr="007960FA">
        <w:rPr>
          <w:rFonts w:ascii="Times New Roman" w:hAnsi="Times New Roman" w:cs="Times New Roman"/>
        </w:rPr>
        <w:t xml:space="preserve"> </w:t>
      </w:r>
      <w:r w:rsidRPr="007960FA">
        <w:rPr>
          <w:rFonts w:ascii="Times New Roman" w:hAnsi="Times New Roman" w:cs="Times New Roman" w:hint="cs"/>
        </w:rPr>
        <w:t>то</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имели</w:t>
      </w:r>
      <w:r w:rsidRPr="007960FA">
        <w:rPr>
          <w:rFonts w:ascii="Times New Roman" w:hAnsi="Times New Roman" w:cs="Times New Roman"/>
        </w:rPr>
        <w:t xml:space="preserve">: </w:t>
      </w:r>
      <w:r w:rsidRPr="007960FA">
        <w:rPr>
          <w:rFonts w:ascii="Times New Roman" w:hAnsi="Times New Roman" w:cs="Times New Roman" w:hint="cs"/>
        </w:rPr>
        <w:t>зерно</w:t>
      </w:r>
      <w:r w:rsidRPr="007960FA">
        <w:rPr>
          <w:rFonts w:ascii="Times New Roman" w:hAnsi="Times New Roman" w:cs="Times New Roman"/>
        </w:rPr>
        <w:t xml:space="preserve">, </w:t>
      </w:r>
      <w:r w:rsidRPr="007960FA">
        <w:rPr>
          <w:rFonts w:ascii="Times New Roman" w:hAnsi="Times New Roman" w:cs="Times New Roman" w:hint="cs"/>
        </w:rPr>
        <w:t>продовольствие</w:t>
      </w:r>
      <w:r w:rsidRPr="007960FA">
        <w:rPr>
          <w:rFonts w:ascii="Times New Roman" w:hAnsi="Times New Roman" w:cs="Times New Roman"/>
        </w:rPr>
        <w:t xml:space="preserve">, </w:t>
      </w:r>
      <w:r w:rsidRPr="007960FA">
        <w:rPr>
          <w:rFonts w:ascii="Times New Roman" w:hAnsi="Times New Roman" w:cs="Times New Roman" w:hint="cs"/>
        </w:rPr>
        <w:t>некоторые</w:t>
      </w:r>
      <w:r w:rsidRPr="007960FA">
        <w:rPr>
          <w:rFonts w:ascii="Times New Roman" w:hAnsi="Times New Roman" w:cs="Times New Roman"/>
        </w:rPr>
        <w:t xml:space="preserve">  </w:t>
      </w:r>
      <w:r w:rsidRPr="007960FA">
        <w:rPr>
          <w:rFonts w:ascii="Times New Roman" w:hAnsi="Times New Roman" w:cs="Times New Roman" w:hint="cs"/>
        </w:rPr>
        <w:t>технические</w:t>
      </w:r>
      <w:r w:rsidRPr="007960FA">
        <w:rPr>
          <w:rFonts w:ascii="Times New Roman" w:hAnsi="Times New Roman" w:cs="Times New Roman"/>
        </w:rPr>
        <w:t xml:space="preserve">  </w:t>
      </w:r>
      <w:r w:rsidRPr="007960FA">
        <w:rPr>
          <w:rFonts w:ascii="Times New Roman" w:hAnsi="Times New Roman" w:cs="Times New Roman" w:hint="cs"/>
        </w:rPr>
        <w:t>культуры</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случайно</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экспорту</w:t>
      </w:r>
      <w:r w:rsidRPr="007960FA">
        <w:rPr>
          <w:rFonts w:ascii="Times New Roman" w:hAnsi="Times New Roman" w:cs="Times New Roman"/>
        </w:rPr>
        <w:t xml:space="preserve">  </w:t>
      </w:r>
      <w:r w:rsidRPr="007960FA">
        <w:rPr>
          <w:rFonts w:ascii="Times New Roman" w:hAnsi="Times New Roman" w:cs="Times New Roman" w:hint="cs"/>
        </w:rPr>
        <w:t>зерновых</w:t>
      </w:r>
      <w:r w:rsidRPr="007960FA">
        <w:rPr>
          <w:rFonts w:ascii="Times New Roman" w:hAnsi="Times New Roman" w:cs="Times New Roman"/>
        </w:rPr>
        <w:t xml:space="preserve"> </w:t>
      </w:r>
      <w:r w:rsidRPr="007960FA">
        <w:rPr>
          <w:rFonts w:ascii="Times New Roman" w:hAnsi="Times New Roman" w:cs="Times New Roman" w:hint="cs"/>
        </w:rPr>
        <w:t>Россия</w:t>
      </w:r>
      <w:r w:rsidRPr="007960FA">
        <w:rPr>
          <w:rFonts w:ascii="Times New Roman" w:hAnsi="Times New Roman" w:cs="Times New Roman"/>
        </w:rPr>
        <w:t xml:space="preserve">   </w:t>
      </w:r>
      <w:r w:rsidRPr="007960FA">
        <w:rPr>
          <w:rFonts w:ascii="Times New Roman" w:hAnsi="Times New Roman" w:cs="Times New Roman" w:hint="cs"/>
        </w:rPr>
        <w:t>была</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одном</w:t>
      </w:r>
      <w:r w:rsidRPr="007960FA">
        <w:rPr>
          <w:rFonts w:ascii="Times New Roman" w:hAnsi="Times New Roman" w:cs="Times New Roman"/>
        </w:rPr>
        <w:t xml:space="preserve"> </w:t>
      </w:r>
      <w:r w:rsidRPr="007960FA">
        <w:rPr>
          <w:rFonts w:ascii="Times New Roman" w:hAnsi="Times New Roman" w:cs="Times New Roman" w:hint="cs"/>
        </w:rPr>
        <w:t>из</w:t>
      </w:r>
      <w:r w:rsidRPr="007960FA">
        <w:rPr>
          <w:rFonts w:ascii="Times New Roman" w:hAnsi="Times New Roman" w:cs="Times New Roman"/>
        </w:rPr>
        <w:t xml:space="preserve"> </w:t>
      </w:r>
      <w:r w:rsidRPr="007960FA">
        <w:rPr>
          <w:rFonts w:ascii="Times New Roman" w:hAnsi="Times New Roman" w:cs="Times New Roman" w:hint="cs"/>
        </w:rPr>
        <w:t>первых</w:t>
      </w:r>
      <w:r w:rsidRPr="007960FA">
        <w:rPr>
          <w:rFonts w:ascii="Times New Roman" w:hAnsi="Times New Roman" w:cs="Times New Roman"/>
        </w:rPr>
        <w:t xml:space="preserve"> </w:t>
      </w:r>
      <w:r w:rsidRPr="007960FA">
        <w:rPr>
          <w:rFonts w:ascii="Times New Roman" w:hAnsi="Times New Roman" w:cs="Times New Roman" w:hint="cs"/>
        </w:rPr>
        <w:t>мест</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мире</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оснащения</w:t>
      </w:r>
      <w:r w:rsidRPr="007960FA">
        <w:rPr>
          <w:rFonts w:ascii="Times New Roman" w:hAnsi="Times New Roman" w:cs="Times New Roman"/>
        </w:rPr>
        <w:t xml:space="preserve"> </w:t>
      </w:r>
      <w:r w:rsidRPr="007960FA">
        <w:rPr>
          <w:rFonts w:ascii="Times New Roman" w:hAnsi="Times New Roman" w:cs="Times New Roman" w:hint="cs"/>
        </w:rPr>
        <w:t>новых</w:t>
      </w:r>
      <w:r w:rsidRPr="007960FA">
        <w:rPr>
          <w:rFonts w:ascii="Times New Roman" w:hAnsi="Times New Roman" w:cs="Times New Roman"/>
        </w:rPr>
        <w:t xml:space="preserve"> </w:t>
      </w:r>
      <w:r w:rsidRPr="007960FA">
        <w:rPr>
          <w:rFonts w:ascii="Times New Roman" w:hAnsi="Times New Roman" w:cs="Times New Roman" w:hint="cs"/>
        </w:rPr>
        <w:t>заводов</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годы</w:t>
      </w:r>
      <w:r w:rsidRPr="007960FA">
        <w:rPr>
          <w:rFonts w:ascii="Times New Roman" w:hAnsi="Times New Roman" w:cs="Times New Roman"/>
        </w:rPr>
        <w:t xml:space="preserve"> </w:t>
      </w:r>
      <w:r w:rsidRPr="007960FA">
        <w:rPr>
          <w:rFonts w:ascii="Times New Roman" w:hAnsi="Times New Roman" w:cs="Times New Roman" w:hint="cs"/>
        </w:rPr>
        <w:t>индустриализации</w:t>
      </w:r>
      <w:r w:rsidRPr="007960FA">
        <w:rPr>
          <w:rFonts w:ascii="Times New Roman" w:hAnsi="Times New Roman" w:cs="Times New Roman"/>
        </w:rPr>
        <w:t xml:space="preserve">  </w:t>
      </w:r>
      <w:r w:rsidRPr="007960FA">
        <w:rPr>
          <w:rFonts w:ascii="Times New Roman" w:hAnsi="Times New Roman" w:cs="Times New Roman" w:hint="cs"/>
        </w:rPr>
        <w:t>пришлось</w:t>
      </w:r>
      <w:r w:rsidRPr="007960FA">
        <w:rPr>
          <w:rFonts w:ascii="Times New Roman" w:hAnsi="Times New Roman" w:cs="Times New Roman"/>
        </w:rPr>
        <w:t xml:space="preserve"> </w:t>
      </w:r>
      <w:r w:rsidRPr="007960FA">
        <w:rPr>
          <w:rFonts w:ascii="Times New Roman" w:hAnsi="Times New Roman" w:cs="Times New Roman" w:hint="cs"/>
        </w:rPr>
        <w:t>покупать</w:t>
      </w:r>
      <w:r w:rsidRPr="007960FA">
        <w:rPr>
          <w:rFonts w:ascii="Times New Roman" w:hAnsi="Times New Roman" w:cs="Times New Roman"/>
        </w:rPr>
        <w:t xml:space="preserve"> </w:t>
      </w:r>
      <w:r w:rsidRPr="007960FA">
        <w:rPr>
          <w:rFonts w:ascii="Times New Roman" w:hAnsi="Times New Roman" w:cs="Times New Roman" w:hint="cs"/>
        </w:rPr>
        <w:t>за</w:t>
      </w:r>
      <w:r w:rsidRPr="007960FA">
        <w:rPr>
          <w:rFonts w:ascii="Times New Roman" w:hAnsi="Times New Roman" w:cs="Times New Roman"/>
        </w:rPr>
        <w:t xml:space="preserve"> </w:t>
      </w:r>
      <w:r w:rsidRPr="007960FA">
        <w:rPr>
          <w:rFonts w:ascii="Times New Roman" w:hAnsi="Times New Roman" w:cs="Times New Roman" w:hint="cs"/>
        </w:rPr>
        <w:t>границей</w:t>
      </w:r>
      <w:r w:rsidRPr="007960FA">
        <w:rPr>
          <w:rFonts w:ascii="Times New Roman" w:hAnsi="Times New Roman" w:cs="Times New Roman"/>
        </w:rPr>
        <w:t xml:space="preserve">   </w:t>
      </w:r>
      <w:r w:rsidRPr="007960FA">
        <w:rPr>
          <w:rFonts w:ascii="Times New Roman" w:hAnsi="Times New Roman" w:cs="Times New Roman" w:hint="cs"/>
        </w:rPr>
        <w:t>большое</w:t>
      </w:r>
      <w:r w:rsidRPr="007960FA">
        <w:rPr>
          <w:rFonts w:ascii="Times New Roman" w:hAnsi="Times New Roman" w:cs="Times New Roman"/>
        </w:rPr>
        <w:t xml:space="preserve"> </w:t>
      </w:r>
      <w:r w:rsidRPr="007960FA">
        <w:rPr>
          <w:rFonts w:ascii="Times New Roman" w:hAnsi="Times New Roman" w:cs="Times New Roman" w:hint="cs"/>
        </w:rPr>
        <w:t>количество</w:t>
      </w:r>
      <w:r w:rsidRPr="007960FA">
        <w:rPr>
          <w:rFonts w:ascii="Times New Roman" w:hAnsi="Times New Roman" w:cs="Times New Roman"/>
        </w:rPr>
        <w:t xml:space="preserve"> </w:t>
      </w:r>
      <w:r w:rsidRPr="007960FA">
        <w:rPr>
          <w:rFonts w:ascii="Times New Roman" w:hAnsi="Times New Roman" w:cs="Times New Roman" w:hint="cs"/>
        </w:rPr>
        <w:t>станков</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механизмов</w:t>
      </w:r>
      <w:r w:rsidRPr="007960FA">
        <w:rPr>
          <w:rFonts w:ascii="Times New Roman" w:hAnsi="Times New Roman" w:cs="Times New Roman"/>
        </w:rPr>
        <w:t>.</w:t>
      </w:r>
      <w:r w:rsidRPr="007960FA">
        <w:rPr>
          <w:rFonts w:ascii="Times New Roman" w:hAnsi="Times New Roman" w:cs="Times New Roman" w:hint="cs"/>
        </w:rPr>
        <w:t>Резко</w:t>
      </w:r>
      <w:r w:rsidRPr="007960FA">
        <w:rPr>
          <w:rFonts w:ascii="Times New Roman" w:hAnsi="Times New Roman" w:cs="Times New Roman"/>
        </w:rPr>
        <w:t xml:space="preserve"> </w:t>
      </w:r>
      <w:r w:rsidRPr="007960FA">
        <w:rPr>
          <w:rFonts w:ascii="Times New Roman" w:hAnsi="Times New Roman" w:cs="Times New Roman" w:hint="cs"/>
        </w:rPr>
        <w:t>возрос</w:t>
      </w:r>
      <w:r w:rsidRPr="007960FA">
        <w:rPr>
          <w:rFonts w:ascii="Times New Roman" w:hAnsi="Times New Roman" w:cs="Times New Roman"/>
        </w:rPr>
        <w:t xml:space="preserve"> </w:t>
      </w:r>
      <w:r w:rsidRPr="007960FA">
        <w:rPr>
          <w:rFonts w:ascii="Times New Roman" w:hAnsi="Times New Roman" w:cs="Times New Roman" w:hint="cs"/>
        </w:rPr>
        <w:t>экспорт</w:t>
      </w:r>
      <w:r w:rsidRPr="007960FA">
        <w:rPr>
          <w:rFonts w:ascii="Times New Roman" w:hAnsi="Times New Roman" w:cs="Times New Roman"/>
        </w:rPr>
        <w:t xml:space="preserve">   </w:t>
      </w:r>
      <w:r w:rsidRPr="007960FA">
        <w:rPr>
          <w:rFonts w:ascii="Times New Roman" w:hAnsi="Times New Roman" w:cs="Times New Roman" w:hint="cs"/>
        </w:rPr>
        <w:t>зерна</w:t>
      </w:r>
      <w:r w:rsidRPr="007960FA">
        <w:rPr>
          <w:rFonts w:ascii="Times New Roman" w:hAnsi="Times New Roman" w:cs="Times New Roman"/>
        </w:rPr>
        <w:t xml:space="preserve">. </w:t>
      </w:r>
      <w:r w:rsidRPr="007960FA">
        <w:rPr>
          <w:rFonts w:ascii="Times New Roman" w:hAnsi="Times New Roman" w:cs="Times New Roman" w:hint="cs"/>
        </w:rPr>
        <w:t>Если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1928  </w:t>
      </w:r>
      <w:r w:rsidRPr="007960FA">
        <w:rPr>
          <w:rFonts w:ascii="Times New Roman" w:hAnsi="Times New Roman" w:cs="Times New Roman" w:hint="cs"/>
        </w:rPr>
        <w:t>году</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продано</w:t>
      </w:r>
      <w:r w:rsidRPr="007960FA">
        <w:rPr>
          <w:rFonts w:ascii="Times New Roman" w:hAnsi="Times New Roman" w:cs="Times New Roman"/>
        </w:rPr>
        <w:t xml:space="preserve"> 100 </w:t>
      </w:r>
      <w:r w:rsidRPr="007960FA">
        <w:rPr>
          <w:rFonts w:ascii="Times New Roman" w:hAnsi="Times New Roman" w:cs="Times New Roman" w:hint="cs"/>
        </w:rPr>
        <w:t>тыс</w:t>
      </w:r>
      <w:r w:rsidRPr="007960FA">
        <w:rPr>
          <w:rFonts w:ascii="Times New Roman" w:hAnsi="Times New Roman" w:cs="Times New Roman"/>
        </w:rPr>
        <w:t>.</w:t>
      </w:r>
      <w:r w:rsidRPr="007960FA">
        <w:rPr>
          <w:rFonts w:ascii="Times New Roman" w:hAnsi="Times New Roman" w:cs="Times New Roman" w:hint="cs"/>
        </w:rPr>
        <w:t>т</w:t>
      </w:r>
      <w:r w:rsidRPr="007960FA">
        <w:rPr>
          <w:rFonts w:ascii="Times New Roman" w:hAnsi="Times New Roman" w:cs="Times New Roman"/>
        </w:rPr>
        <w:t xml:space="preserve">, </w:t>
      </w:r>
      <w:r w:rsidRPr="007960FA">
        <w:rPr>
          <w:rFonts w:ascii="Times New Roman" w:hAnsi="Times New Roman" w:cs="Times New Roman" w:hint="cs"/>
        </w:rPr>
        <w:t>то</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1931 5200 </w:t>
      </w:r>
      <w:r w:rsidRPr="007960FA">
        <w:rPr>
          <w:rFonts w:ascii="Times New Roman" w:hAnsi="Times New Roman" w:cs="Times New Roman" w:hint="cs"/>
        </w:rPr>
        <w:t>тыс</w:t>
      </w:r>
      <w:r w:rsidRPr="007960FA">
        <w:rPr>
          <w:rFonts w:ascii="Times New Roman" w:hAnsi="Times New Roman" w:cs="Times New Roman"/>
        </w:rPr>
        <w:t>.</w:t>
      </w:r>
      <w:r w:rsidRPr="007960FA">
        <w:rPr>
          <w:rFonts w:ascii="Times New Roman" w:hAnsi="Times New Roman" w:cs="Times New Roman" w:hint="cs"/>
        </w:rPr>
        <w:t>т</w:t>
      </w:r>
      <w:r w:rsidRPr="007960FA">
        <w:rPr>
          <w:rFonts w:ascii="Times New Roman" w:hAnsi="Times New Roman" w:cs="Times New Roman"/>
        </w:rPr>
        <w:t xml:space="preserve"> </w:t>
      </w:r>
      <w:r w:rsidRPr="007960FA">
        <w:rPr>
          <w:rFonts w:ascii="Times New Roman" w:hAnsi="Times New Roman" w:cs="Times New Roman" w:hint="cs"/>
        </w:rPr>
        <w:t>зерна</w:t>
      </w:r>
      <w:r w:rsidRPr="007960FA">
        <w:rPr>
          <w:rFonts w:ascii="Times New Roman" w:hAnsi="Times New Roman" w:cs="Times New Roman"/>
        </w:rPr>
        <w:t xml:space="preserve">. </w:t>
      </w:r>
      <w:r w:rsidRPr="007960FA">
        <w:rPr>
          <w:rFonts w:ascii="Times New Roman" w:hAnsi="Times New Roman" w:cs="Times New Roman" w:hint="cs"/>
        </w:rPr>
        <w:t>Причем</w:t>
      </w:r>
      <w:r w:rsidRPr="007960FA">
        <w:rPr>
          <w:rFonts w:ascii="Times New Roman" w:hAnsi="Times New Roman" w:cs="Times New Roman"/>
        </w:rPr>
        <w:t xml:space="preserve">, </w:t>
      </w:r>
      <w:r w:rsidRPr="007960FA">
        <w:rPr>
          <w:rFonts w:ascii="Times New Roman" w:hAnsi="Times New Roman" w:cs="Times New Roman" w:hint="cs"/>
        </w:rPr>
        <w:t>валовый</w:t>
      </w:r>
      <w:r w:rsidRPr="007960FA">
        <w:rPr>
          <w:rFonts w:ascii="Times New Roman" w:hAnsi="Times New Roman" w:cs="Times New Roman"/>
        </w:rPr>
        <w:t xml:space="preserve">  </w:t>
      </w:r>
      <w:r w:rsidRPr="007960FA">
        <w:rPr>
          <w:rFonts w:ascii="Times New Roman" w:hAnsi="Times New Roman" w:cs="Times New Roman" w:hint="cs"/>
        </w:rPr>
        <w:t>сбор</w:t>
      </w:r>
      <w:r w:rsidRPr="007960FA">
        <w:rPr>
          <w:rFonts w:ascii="Times New Roman" w:hAnsi="Times New Roman" w:cs="Times New Roman"/>
        </w:rPr>
        <w:t xml:space="preserve"> </w:t>
      </w:r>
      <w:r w:rsidRPr="007960FA">
        <w:rPr>
          <w:rFonts w:ascii="Times New Roman" w:hAnsi="Times New Roman" w:cs="Times New Roman" w:hint="cs"/>
        </w:rPr>
        <w:t>зерна</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1928 </w:t>
      </w:r>
      <w:r w:rsidRPr="007960FA">
        <w:rPr>
          <w:rFonts w:ascii="Times New Roman" w:hAnsi="Times New Roman" w:cs="Times New Roman" w:hint="cs"/>
        </w:rPr>
        <w:t>по</w:t>
      </w:r>
      <w:r w:rsidRPr="007960FA">
        <w:rPr>
          <w:rFonts w:ascii="Times New Roman" w:hAnsi="Times New Roman" w:cs="Times New Roman"/>
        </w:rPr>
        <w:t xml:space="preserve"> 1931   </w:t>
      </w:r>
      <w:r w:rsidRPr="007960FA">
        <w:rPr>
          <w:rFonts w:ascii="Times New Roman" w:hAnsi="Times New Roman" w:cs="Times New Roman" w:hint="cs"/>
        </w:rPr>
        <w:t>год</w:t>
      </w:r>
      <w:r w:rsidRPr="007960FA">
        <w:rPr>
          <w:rFonts w:ascii="Times New Roman" w:hAnsi="Times New Roman" w:cs="Times New Roman"/>
        </w:rPr>
        <w:t xml:space="preserve"> </w:t>
      </w:r>
      <w:r w:rsidRPr="007960FA">
        <w:rPr>
          <w:rFonts w:ascii="Times New Roman" w:hAnsi="Times New Roman" w:cs="Times New Roman" w:hint="cs"/>
        </w:rPr>
        <w:t>сократился</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73,3 </w:t>
      </w:r>
      <w:r w:rsidRPr="007960FA">
        <w:rPr>
          <w:rFonts w:ascii="Times New Roman" w:hAnsi="Times New Roman" w:cs="Times New Roman" w:hint="cs"/>
        </w:rPr>
        <w:t>до</w:t>
      </w:r>
      <w:r w:rsidRPr="007960FA">
        <w:rPr>
          <w:rFonts w:ascii="Times New Roman" w:hAnsi="Times New Roman" w:cs="Times New Roman"/>
        </w:rPr>
        <w:t xml:space="preserve"> 69,5 </w:t>
      </w:r>
      <w:r w:rsidRPr="007960FA">
        <w:rPr>
          <w:rFonts w:ascii="Times New Roman" w:hAnsi="Times New Roman" w:cs="Times New Roman" w:hint="cs"/>
        </w:rPr>
        <w:t>млн</w:t>
      </w:r>
      <w:r w:rsidRPr="007960FA">
        <w:rPr>
          <w:rFonts w:ascii="Times New Roman" w:hAnsi="Times New Roman" w:cs="Times New Roman"/>
        </w:rPr>
        <w:t>.</w:t>
      </w:r>
      <w:r w:rsidRPr="007960FA">
        <w:rPr>
          <w:rFonts w:ascii="Times New Roman" w:hAnsi="Times New Roman" w:cs="Times New Roman" w:hint="cs"/>
        </w:rPr>
        <w:t>т</w:t>
      </w:r>
      <w:r w:rsidRPr="007960FA">
        <w:rPr>
          <w:rFonts w:ascii="Times New Roman" w:hAnsi="Times New Roman" w:cs="Times New Roman"/>
        </w:rPr>
        <w:t xml:space="preserve">. </w:t>
      </w:r>
      <w:r w:rsidRPr="007960FA">
        <w:rPr>
          <w:rFonts w:ascii="Times New Roman" w:hAnsi="Times New Roman" w:cs="Times New Roman" w:hint="cs"/>
        </w:rPr>
        <w:t>Отток</w:t>
      </w:r>
      <w:r w:rsidRPr="007960FA">
        <w:rPr>
          <w:rFonts w:ascii="Times New Roman" w:hAnsi="Times New Roman" w:cs="Times New Roman"/>
        </w:rPr>
        <w:t xml:space="preserve"> </w:t>
      </w:r>
      <w:r w:rsidRPr="007960FA">
        <w:rPr>
          <w:rFonts w:ascii="Times New Roman" w:hAnsi="Times New Roman" w:cs="Times New Roman" w:hint="cs"/>
        </w:rPr>
        <w:t>продовольствия</w:t>
      </w:r>
      <w:r w:rsidRPr="007960FA">
        <w:rPr>
          <w:rFonts w:ascii="Times New Roman" w:hAnsi="Times New Roman" w:cs="Times New Roman"/>
        </w:rPr>
        <w:t xml:space="preserve"> </w:t>
      </w:r>
      <w:r w:rsidRPr="007960FA">
        <w:rPr>
          <w:rFonts w:ascii="Times New Roman" w:hAnsi="Times New Roman" w:cs="Times New Roman" w:hint="cs"/>
        </w:rPr>
        <w:t>за</w:t>
      </w:r>
      <w:r w:rsidRPr="007960FA">
        <w:rPr>
          <w:rFonts w:ascii="Times New Roman" w:hAnsi="Times New Roman" w:cs="Times New Roman"/>
        </w:rPr>
        <w:t xml:space="preserve">   </w:t>
      </w:r>
      <w:r w:rsidRPr="007960FA">
        <w:rPr>
          <w:rFonts w:ascii="Times New Roman" w:hAnsi="Times New Roman" w:cs="Times New Roman" w:hint="cs"/>
        </w:rPr>
        <w:t>границу</w:t>
      </w:r>
      <w:r w:rsidRPr="007960FA">
        <w:rPr>
          <w:rFonts w:ascii="Times New Roman" w:hAnsi="Times New Roman" w:cs="Times New Roman"/>
        </w:rPr>
        <w:t xml:space="preserve"> </w:t>
      </w:r>
      <w:r w:rsidRPr="007960FA">
        <w:rPr>
          <w:rFonts w:ascii="Times New Roman" w:hAnsi="Times New Roman" w:cs="Times New Roman" w:hint="cs"/>
        </w:rPr>
        <w:t>так</w:t>
      </w:r>
      <w:r w:rsidRPr="007960FA">
        <w:rPr>
          <w:rFonts w:ascii="Times New Roman" w:hAnsi="Times New Roman" w:cs="Times New Roman"/>
        </w:rPr>
        <w:t xml:space="preserve"> </w:t>
      </w:r>
      <w:r w:rsidRPr="007960FA">
        <w:rPr>
          <w:rFonts w:ascii="Times New Roman" w:hAnsi="Times New Roman" w:cs="Times New Roman" w:hint="cs"/>
        </w:rPr>
        <w:t>же</w:t>
      </w:r>
      <w:r w:rsidRPr="007960FA">
        <w:rPr>
          <w:rFonts w:ascii="Times New Roman" w:hAnsi="Times New Roman" w:cs="Times New Roman"/>
        </w:rPr>
        <w:t xml:space="preserve"> </w:t>
      </w:r>
      <w:r w:rsidRPr="007960FA">
        <w:rPr>
          <w:rFonts w:ascii="Times New Roman" w:hAnsi="Times New Roman" w:cs="Times New Roman" w:hint="cs"/>
        </w:rPr>
        <w:t>неблагоприятно</w:t>
      </w:r>
      <w:r w:rsidRPr="007960FA">
        <w:rPr>
          <w:rFonts w:ascii="Times New Roman" w:hAnsi="Times New Roman" w:cs="Times New Roman"/>
        </w:rPr>
        <w:t xml:space="preserve"> </w:t>
      </w:r>
      <w:r w:rsidRPr="007960FA">
        <w:rPr>
          <w:rFonts w:ascii="Times New Roman" w:hAnsi="Times New Roman" w:cs="Times New Roman" w:hint="cs"/>
        </w:rPr>
        <w:t>сказывался</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ситуации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сельском</w:t>
      </w:r>
      <w:r w:rsidRPr="007960FA">
        <w:rPr>
          <w:rFonts w:ascii="Times New Roman" w:hAnsi="Times New Roman" w:cs="Times New Roman"/>
        </w:rPr>
        <w:t xml:space="preserve"> </w:t>
      </w:r>
      <w:r w:rsidRPr="007960FA">
        <w:rPr>
          <w:rFonts w:ascii="Times New Roman" w:hAnsi="Times New Roman" w:cs="Times New Roman" w:hint="cs"/>
        </w:rPr>
        <w:t>хозяйстве</w:t>
      </w:r>
      <w:r w:rsidRPr="007960FA">
        <w:rPr>
          <w:rFonts w:ascii="Times New Roman" w:hAnsi="Times New Roman" w:cs="Times New Roman"/>
        </w:rPr>
        <w:t>.</w:t>
      </w:r>
      <w:r w:rsidRPr="007960FA">
        <w:rPr>
          <w:rFonts w:ascii="Times New Roman" w:hAnsi="Times New Roman" w:cs="Times New Roman" w:hint="cs"/>
        </w:rPr>
        <w:t>Увеличение</w:t>
      </w:r>
      <w:r w:rsidRPr="007960FA">
        <w:rPr>
          <w:rFonts w:ascii="Times New Roman" w:hAnsi="Times New Roman" w:cs="Times New Roman"/>
        </w:rPr>
        <w:t xml:space="preserve"> </w:t>
      </w:r>
      <w:r w:rsidRPr="007960FA">
        <w:rPr>
          <w:rFonts w:ascii="Times New Roman" w:hAnsi="Times New Roman" w:cs="Times New Roman" w:hint="cs"/>
        </w:rPr>
        <w:t>заготовок</w:t>
      </w:r>
      <w:r w:rsidRPr="007960FA">
        <w:rPr>
          <w:rFonts w:ascii="Times New Roman" w:hAnsi="Times New Roman" w:cs="Times New Roman"/>
        </w:rPr>
        <w:t xml:space="preserve"> </w:t>
      </w:r>
      <w:r w:rsidRPr="007960FA">
        <w:rPr>
          <w:rFonts w:ascii="Times New Roman" w:hAnsi="Times New Roman" w:cs="Times New Roman" w:hint="cs"/>
        </w:rPr>
        <w:t>зерна</w:t>
      </w:r>
      <w:r w:rsidRPr="007960FA">
        <w:rPr>
          <w:rFonts w:ascii="Times New Roman" w:hAnsi="Times New Roman" w:cs="Times New Roman"/>
        </w:rPr>
        <w:t xml:space="preserve">,  </w:t>
      </w:r>
      <w:r w:rsidRPr="007960FA">
        <w:rPr>
          <w:rFonts w:ascii="Times New Roman" w:hAnsi="Times New Roman" w:cs="Times New Roman" w:hint="cs"/>
        </w:rPr>
        <w:t>поступавшего</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распоряжение</w:t>
      </w:r>
      <w:r w:rsidRPr="007960FA">
        <w:rPr>
          <w:rFonts w:ascii="Times New Roman" w:hAnsi="Times New Roman" w:cs="Times New Roman"/>
        </w:rPr>
        <w:t xml:space="preserve"> </w:t>
      </w:r>
      <w:r w:rsidRPr="007960FA">
        <w:rPr>
          <w:rFonts w:ascii="Times New Roman" w:hAnsi="Times New Roman" w:cs="Times New Roman" w:hint="cs"/>
        </w:rPr>
        <w:t>государства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связи</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lastRenderedPageBreak/>
        <w:t>быстрым</w:t>
      </w:r>
      <w:r w:rsidRPr="007960FA">
        <w:rPr>
          <w:rFonts w:ascii="Times New Roman" w:hAnsi="Times New Roman" w:cs="Times New Roman"/>
        </w:rPr>
        <w:t xml:space="preserve"> </w:t>
      </w:r>
      <w:r w:rsidRPr="007960FA">
        <w:rPr>
          <w:rFonts w:ascii="Times New Roman" w:hAnsi="Times New Roman" w:cs="Times New Roman" w:hint="cs"/>
        </w:rPr>
        <w:t>ростом</w:t>
      </w:r>
      <w:r w:rsidRPr="007960FA">
        <w:rPr>
          <w:rFonts w:ascii="Times New Roman" w:hAnsi="Times New Roman" w:cs="Times New Roman"/>
        </w:rPr>
        <w:t xml:space="preserve"> </w:t>
      </w:r>
      <w:r w:rsidRPr="007960FA">
        <w:rPr>
          <w:rFonts w:ascii="Times New Roman" w:hAnsi="Times New Roman" w:cs="Times New Roman" w:hint="cs"/>
        </w:rPr>
        <w:t>городского</w:t>
      </w:r>
      <w:r w:rsidRPr="007960FA">
        <w:rPr>
          <w:rFonts w:ascii="Times New Roman" w:hAnsi="Times New Roman" w:cs="Times New Roman"/>
        </w:rPr>
        <w:t xml:space="preserve"> </w:t>
      </w:r>
      <w:r w:rsidRPr="007960FA">
        <w:rPr>
          <w:rFonts w:ascii="Times New Roman" w:hAnsi="Times New Roman" w:cs="Times New Roman" w:hint="cs"/>
        </w:rPr>
        <w:t>населения</w:t>
      </w:r>
      <w:r w:rsidRPr="007960FA">
        <w:rPr>
          <w:rFonts w:ascii="Times New Roman" w:hAnsi="Times New Roman" w:cs="Times New Roman"/>
        </w:rPr>
        <w:t xml:space="preserve">  </w:t>
      </w:r>
      <w:r w:rsidRPr="007960FA">
        <w:rPr>
          <w:rFonts w:ascii="Times New Roman" w:hAnsi="Times New Roman" w:cs="Times New Roman" w:hint="cs"/>
        </w:rPr>
        <w:t>торгово</w:t>
      </w:r>
      <w:r w:rsidRPr="007960FA">
        <w:rPr>
          <w:rFonts w:ascii="Times New Roman" w:hAnsi="Times New Roman" w:cs="Times New Roman"/>
        </w:rPr>
        <w:t>-</w:t>
      </w:r>
      <w:r w:rsidRPr="007960FA">
        <w:rPr>
          <w:rFonts w:ascii="Times New Roman" w:hAnsi="Times New Roman" w:cs="Times New Roman" w:hint="cs"/>
        </w:rPr>
        <w:t>рыночные</w:t>
      </w:r>
      <w:r w:rsidRPr="007960FA">
        <w:rPr>
          <w:rFonts w:ascii="Times New Roman" w:hAnsi="Times New Roman" w:cs="Times New Roman"/>
        </w:rPr>
        <w:t xml:space="preserve">  </w:t>
      </w:r>
      <w:r w:rsidRPr="007960FA">
        <w:rPr>
          <w:rFonts w:ascii="Times New Roman" w:hAnsi="Times New Roman" w:cs="Times New Roman" w:hint="cs"/>
        </w:rPr>
        <w:t>отношения</w:t>
      </w:r>
      <w:r w:rsidRPr="007960FA">
        <w:rPr>
          <w:rFonts w:ascii="Times New Roman" w:hAnsi="Times New Roman" w:cs="Times New Roman"/>
        </w:rPr>
        <w:t xml:space="preserve">,  </w:t>
      </w:r>
      <w:r w:rsidRPr="007960FA">
        <w:rPr>
          <w:rFonts w:ascii="Times New Roman" w:hAnsi="Times New Roman" w:cs="Times New Roman" w:hint="cs"/>
        </w:rPr>
        <w:t>обеспечивавшие</w:t>
      </w:r>
      <w:r w:rsidRPr="007960FA">
        <w:rPr>
          <w:rFonts w:ascii="Times New Roman" w:hAnsi="Times New Roman" w:cs="Times New Roman"/>
        </w:rPr>
        <w:t xml:space="preserve">  </w:t>
      </w:r>
      <w:r w:rsidRPr="007960FA">
        <w:rPr>
          <w:rFonts w:ascii="Times New Roman" w:hAnsi="Times New Roman" w:cs="Times New Roman" w:hint="cs"/>
        </w:rPr>
        <w:t>решение</w:t>
      </w:r>
      <w:r w:rsidRPr="007960FA">
        <w:rPr>
          <w:rFonts w:ascii="Times New Roman" w:hAnsi="Times New Roman" w:cs="Times New Roman"/>
        </w:rPr>
        <w:t xml:space="preserve">   </w:t>
      </w:r>
      <w:r w:rsidRPr="007960FA">
        <w:rPr>
          <w:rFonts w:ascii="Times New Roman" w:hAnsi="Times New Roman" w:cs="Times New Roman" w:hint="cs"/>
        </w:rPr>
        <w:t>продовольственного</w:t>
      </w:r>
      <w:r w:rsidRPr="007960FA">
        <w:rPr>
          <w:rFonts w:ascii="Times New Roman" w:hAnsi="Times New Roman" w:cs="Times New Roman"/>
        </w:rPr>
        <w:t xml:space="preserve"> </w:t>
      </w:r>
      <w:r w:rsidRPr="007960FA">
        <w:rPr>
          <w:rFonts w:ascii="Times New Roman" w:hAnsi="Times New Roman" w:cs="Times New Roman" w:hint="cs"/>
        </w:rPr>
        <w:t>снабжения</w:t>
      </w:r>
      <w:r w:rsidRPr="007960FA">
        <w:rPr>
          <w:rFonts w:ascii="Times New Roman" w:hAnsi="Times New Roman" w:cs="Times New Roman"/>
        </w:rPr>
        <w:t xml:space="preserve">, </w:t>
      </w:r>
      <w:r w:rsidRPr="007960FA">
        <w:rPr>
          <w:rFonts w:ascii="Times New Roman" w:hAnsi="Times New Roman" w:cs="Times New Roman" w:hint="cs"/>
        </w:rPr>
        <w:t>оказались</w:t>
      </w:r>
      <w:r w:rsidRPr="007960FA">
        <w:rPr>
          <w:rFonts w:ascii="Times New Roman" w:hAnsi="Times New Roman" w:cs="Times New Roman"/>
        </w:rPr>
        <w:t xml:space="preserve"> </w:t>
      </w:r>
      <w:r w:rsidRPr="007960FA">
        <w:rPr>
          <w:rFonts w:ascii="Times New Roman" w:hAnsi="Times New Roman" w:cs="Times New Roman" w:hint="cs"/>
        </w:rPr>
        <w:t>неэффективными</w:t>
      </w:r>
      <w:r w:rsidRPr="007960FA">
        <w:rPr>
          <w:rFonts w:ascii="Times New Roman" w:hAnsi="Times New Roman" w:cs="Times New Roman"/>
        </w:rPr>
        <w:t xml:space="preserve">. </w:t>
      </w:r>
      <w:r w:rsidRPr="007960FA">
        <w:rPr>
          <w:rFonts w:ascii="Times New Roman" w:hAnsi="Times New Roman" w:cs="Times New Roman" w:hint="cs"/>
        </w:rPr>
        <w:t>Правительство</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вынуждено</w:t>
      </w:r>
      <w:r w:rsidRPr="007960FA">
        <w:rPr>
          <w:rFonts w:ascii="Times New Roman" w:hAnsi="Times New Roman" w:cs="Times New Roman"/>
        </w:rPr>
        <w:t xml:space="preserve"> </w:t>
      </w:r>
      <w:r w:rsidRPr="007960FA">
        <w:rPr>
          <w:rFonts w:ascii="Times New Roman" w:hAnsi="Times New Roman" w:cs="Times New Roman" w:hint="cs"/>
        </w:rPr>
        <w:t>увеличить</w:t>
      </w:r>
      <w:r w:rsidRPr="007960FA">
        <w:rPr>
          <w:rFonts w:ascii="Times New Roman" w:hAnsi="Times New Roman" w:cs="Times New Roman"/>
        </w:rPr>
        <w:t xml:space="preserve"> </w:t>
      </w:r>
      <w:r w:rsidRPr="007960FA">
        <w:rPr>
          <w:rFonts w:ascii="Times New Roman" w:hAnsi="Times New Roman" w:cs="Times New Roman" w:hint="cs"/>
        </w:rPr>
        <w:t>заготовки</w:t>
      </w:r>
      <w:r w:rsidRPr="007960FA">
        <w:rPr>
          <w:rFonts w:ascii="Times New Roman" w:hAnsi="Times New Roman" w:cs="Times New Roman"/>
        </w:rPr>
        <w:t xml:space="preserve"> </w:t>
      </w:r>
      <w:r w:rsidRPr="007960FA">
        <w:rPr>
          <w:rFonts w:ascii="Times New Roman" w:hAnsi="Times New Roman" w:cs="Times New Roman" w:hint="cs"/>
        </w:rPr>
        <w:t>продовольствия</w:t>
      </w:r>
      <w:r w:rsidRPr="007960FA">
        <w:rPr>
          <w:rFonts w:ascii="Times New Roman" w:hAnsi="Times New Roman" w:cs="Times New Roman"/>
        </w:rPr>
        <w:t xml:space="preserve">.  </w:t>
      </w:r>
      <w:r w:rsidRPr="007960FA">
        <w:rPr>
          <w:rFonts w:ascii="Times New Roman" w:hAnsi="Times New Roman" w:cs="Times New Roman" w:hint="cs"/>
        </w:rPr>
        <w:t>Если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1928 </w:t>
      </w:r>
      <w:r w:rsidRPr="007960FA">
        <w:rPr>
          <w:rFonts w:ascii="Times New Roman" w:hAnsi="Times New Roman" w:cs="Times New Roman" w:hint="cs"/>
        </w:rPr>
        <w:t>году</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заготовлено</w:t>
      </w:r>
      <w:r w:rsidRPr="007960FA">
        <w:rPr>
          <w:rFonts w:ascii="Times New Roman" w:hAnsi="Times New Roman" w:cs="Times New Roman"/>
        </w:rPr>
        <w:t xml:space="preserve"> 10,8 </w:t>
      </w:r>
      <w:r w:rsidRPr="007960FA">
        <w:rPr>
          <w:rFonts w:ascii="Times New Roman" w:hAnsi="Times New Roman" w:cs="Times New Roman" w:hint="cs"/>
        </w:rPr>
        <w:t>млн</w:t>
      </w:r>
      <w:r w:rsidRPr="007960FA">
        <w:rPr>
          <w:rFonts w:ascii="Times New Roman" w:hAnsi="Times New Roman" w:cs="Times New Roman"/>
        </w:rPr>
        <w:t>.</w:t>
      </w:r>
      <w:r w:rsidRPr="007960FA">
        <w:rPr>
          <w:rFonts w:ascii="Times New Roman" w:hAnsi="Times New Roman" w:cs="Times New Roman" w:hint="cs"/>
        </w:rPr>
        <w:t>т</w:t>
      </w:r>
      <w:r w:rsidRPr="007960FA">
        <w:rPr>
          <w:rFonts w:ascii="Times New Roman" w:hAnsi="Times New Roman" w:cs="Times New Roman"/>
        </w:rPr>
        <w:t>.</w:t>
      </w:r>
      <w:r w:rsidRPr="007960FA">
        <w:rPr>
          <w:rFonts w:ascii="Times New Roman" w:hAnsi="Times New Roman" w:cs="Times New Roman" w:hint="cs"/>
        </w:rPr>
        <w:t>зерна</w:t>
      </w:r>
      <w:r w:rsidRPr="007960FA">
        <w:rPr>
          <w:rFonts w:ascii="Times New Roman" w:hAnsi="Times New Roman" w:cs="Times New Roman"/>
        </w:rPr>
        <w:t xml:space="preserve">, </w:t>
      </w:r>
      <w:r w:rsidRPr="007960FA">
        <w:rPr>
          <w:rFonts w:ascii="Times New Roman" w:hAnsi="Times New Roman" w:cs="Times New Roman" w:hint="cs"/>
        </w:rPr>
        <w:t>то</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1931 </w:t>
      </w:r>
      <w:r w:rsidRPr="007960FA">
        <w:rPr>
          <w:rFonts w:ascii="Times New Roman" w:hAnsi="Times New Roman" w:cs="Times New Roman" w:hint="cs"/>
        </w:rPr>
        <w:t>году</w:t>
      </w:r>
      <w:r w:rsidRPr="007960FA">
        <w:rPr>
          <w:rFonts w:ascii="Times New Roman" w:hAnsi="Times New Roman" w:cs="Times New Roman"/>
        </w:rPr>
        <w:t xml:space="preserve"> - 22,8 </w:t>
      </w:r>
      <w:r w:rsidRPr="007960FA">
        <w:rPr>
          <w:rFonts w:ascii="Times New Roman" w:hAnsi="Times New Roman" w:cs="Times New Roman" w:hint="cs"/>
        </w:rPr>
        <w:t>млн</w:t>
      </w:r>
      <w:r w:rsidRPr="007960FA">
        <w:rPr>
          <w:rFonts w:ascii="Times New Roman" w:hAnsi="Times New Roman" w:cs="Times New Roman"/>
        </w:rPr>
        <w:t>.</w:t>
      </w:r>
      <w:r w:rsidRPr="007960FA">
        <w:rPr>
          <w:rFonts w:ascii="Times New Roman" w:hAnsi="Times New Roman" w:cs="Times New Roman" w:hint="cs"/>
        </w:rPr>
        <w:t>т</w:t>
      </w:r>
      <w:r w:rsidRPr="007960FA">
        <w:rPr>
          <w:rFonts w:ascii="Times New Roman" w:hAnsi="Times New Roman" w:cs="Times New Roman"/>
        </w:rPr>
        <w:t xml:space="preserve">.  </w:t>
      </w:r>
      <w:r w:rsidRPr="007960FA">
        <w:rPr>
          <w:rFonts w:ascii="Times New Roman" w:hAnsi="Times New Roman" w:cs="Times New Roman" w:hint="cs"/>
        </w:rPr>
        <w:t>Это</w:t>
      </w:r>
      <w:r w:rsidRPr="007960FA">
        <w:rPr>
          <w:rFonts w:ascii="Times New Roman" w:hAnsi="Times New Roman" w:cs="Times New Roman"/>
        </w:rPr>
        <w:t xml:space="preserve"> </w:t>
      </w:r>
      <w:r w:rsidRPr="007960FA">
        <w:rPr>
          <w:rFonts w:ascii="Times New Roman" w:hAnsi="Times New Roman" w:cs="Times New Roman" w:hint="cs"/>
        </w:rPr>
        <w:t>означало</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у</w:t>
      </w:r>
      <w:r w:rsidRPr="007960FA">
        <w:rPr>
          <w:rFonts w:ascii="Times New Roman" w:hAnsi="Times New Roman" w:cs="Times New Roman"/>
        </w:rPr>
        <w:t xml:space="preserve"> </w:t>
      </w:r>
      <w:r w:rsidRPr="007960FA">
        <w:rPr>
          <w:rFonts w:ascii="Times New Roman" w:hAnsi="Times New Roman" w:cs="Times New Roman" w:hint="cs"/>
        </w:rPr>
        <w:t>крестьянина</w:t>
      </w:r>
      <w:r w:rsidRPr="007960FA">
        <w:rPr>
          <w:rFonts w:ascii="Times New Roman" w:hAnsi="Times New Roman" w:cs="Times New Roman"/>
        </w:rPr>
        <w:t xml:space="preserve">   </w:t>
      </w:r>
      <w:r w:rsidRPr="007960FA">
        <w:rPr>
          <w:rFonts w:ascii="Times New Roman" w:hAnsi="Times New Roman" w:cs="Times New Roman" w:hint="cs"/>
        </w:rPr>
        <w:t>меньше</w:t>
      </w:r>
      <w:r w:rsidRPr="007960FA">
        <w:rPr>
          <w:rFonts w:ascii="Times New Roman" w:hAnsi="Times New Roman" w:cs="Times New Roman"/>
        </w:rPr>
        <w:t xml:space="preserve"> </w:t>
      </w:r>
      <w:r w:rsidRPr="007960FA">
        <w:rPr>
          <w:rFonts w:ascii="Times New Roman" w:hAnsi="Times New Roman" w:cs="Times New Roman" w:hint="cs"/>
        </w:rPr>
        <w:t>продуктов</w:t>
      </w:r>
      <w:r w:rsidRPr="007960FA">
        <w:rPr>
          <w:rFonts w:ascii="Times New Roman" w:hAnsi="Times New Roman" w:cs="Times New Roman"/>
        </w:rPr>
        <w:t xml:space="preserve"> </w:t>
      </w:r>
      <w:r w:rsidRPr="007960FA">
        <w:rPr>
          <w:rFonts w:ascii="Times New Roman" w:hAnsi="Times New Roman" w:cs="Times New Roman" w:hint="cs"/>
        </w:rPr>
        <w:t>оставалось</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продажи</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развития</w:t>
      </w:r>
      <w:r w:rsidRPr="007960FA">
        <w:rPr>
          <w:rFonts w:ascii="Times New Roman" w:hAnsi="Times New Roman" w:cs="Times New Roman"/>
        </w:rPr>
        <w:t xml:space="preserve">  </w:t>
      </w:r>
      <w:r w:rsidRPr="007960FA">
        <w:rPr>
          <w:rFonts w:ascii="Times New Roman" w:hAnsi="Times New Roman" w:cs="Times New Roman" w:hint="cs"/>
        </w:rPr>
        <w:t>хозяйства</w:t>
      </w:r>
      <w:r w:rsidRPr="007960FA">
        <w:rPr>
          <w:rFonts w:ascii="Times New Roman" w:hAnsi="Times New Roman" w:cs="Times New Roman"/>
        </w:rPr>
        <w:t xml:space="preserve">.  </w:t>
      </w:r>
      <w:r w:rsidRPr="007960FA">
        <w:rPr>
          <w:rFonts w:ascii="Times New Roman" w:hAnsi="Times New Roman" w:cs="Times New Roman" w:hint="cs"/>
        </w:rPr>
        <w:t>Материальная</w:t>
      </w:r>
      <w:r w:rsidRPr="007960FA">
        <w:rPr>
          <w:rFonts w:ascii="Times New Roman" w:hAnsi="Times New Roman" w:cs="Times New Roman"/>
        </w:rPr>
        <w:t xml:space="preserve"> </w:t>
      </w:r>
      <w:r w:rsidRPr="007960FA">
        <w:rPr>
          <w:rFonts w:ascii="Times New Roman" w:hAnsi="Times New Roman" w:cs="Times New Roman" w:hint="cs"/>
        </w:rPr>
        <w:t>заинтересованность</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повышении</w:t>
      </w:r>
      <w:r w:rsidRPr="007960FA">
        <w:rPr>
          <w:rFonts w:ascii="Times New Roman" w:hAnsi="Times New Roman" w:cs="Times New Roman"/>
        </w:rPr>
        <w:t xml:space="preserve"> </w:t>
      </w:r>
      <w:r w:rsidRPr="007960FA">
        <w:rPr>
          <w:rFonts w:ascii="Times New Roman" w:hAnsi="Times New Roman" w:cs="Times New Roman" w:hint="cs"/>
        </w:rPr>
        <w:t>производительности</w:t>
      </w:r>
      <w:r w:rsidRPr="007960FA">
        <w:rPr>
          <w:rFonts w:ascii="Times New Roman" w:hAnsi="Times New Roman" w:cs="Times New Roman"/>
        </w:rPr>
        <w:t xml:space="preserve"> </w:t>
      </w:r>
      <w:r w:rsidRPr="007960FA">
        <w:rPr>
          <w:rFonts w:ascii="Times New Roman" w:hAnsi="Times New Roman" w:cs="Times New Roman" w:hint="cs"/>
        </w:rPr>
        <w:t>труда</w:t>
      </w:r>
      <w:r w:rsidRPr="007960FA">
        <w:rPr>
          <w:rFonts w:ascii="Times New Roman" w:hAnsi="Times New Roman" w:cs="Times New Roman"/>
        </w:rPr>
        <w:t xml:space="preserve"> </w:t>
      </w:r>
      <w:r w:rsidRPr="007960FA">
        <w:rPr>
          <w:rFonts w:ascii="Times New Roman" w:hAnsi="Times New Roman" w:cs="Times New Roman" w:hint="cs"/>
        </w:rPr>
        <w:t>падала</w:t>
      </w:r>
      <w:r w:rsidRPr="007960FA">
        <w:rPr>
          <w:rFonts w:ascii="Times New Roman" w:hAnsi="Times New Roman" w:cs="Times New Roman"/>
        </w:rPr>
        <w:t>.</w:t>
      </w:r>
      <w:r w:rsidRPr="007960FA">
        <w:rPr>
          <w:rFonts w:ascii="Times New Roman" w:hAnsi="Times New Roman" w:cs="Times New Roman" w:hint="cs"/>
        </w:rPr>
        <w:t>Поводом</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изменения</w:t>
      </w:r>
      <w:r w:rsidRPr="007960FA">
        <w:rPr>
          <w:rFonts w:ascii="Times New Roman" w:hAnsi="Times New Roman" w:cs="Times New Roman"/>
        </w:rPr>
        <w:t xml:space="preserve"> </w:t>
      </w:r>
      <w:r w:rsidRPr="007960FA">
        <w:rPr>
          <w:rFonts w:ascii="Times New Roman" w:hAnsi="Times New Roman" w:cs="Times New Roman" w:hint="cs"/>
        </w:rPr>
        <w:t>политики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области</w:t>
      </w:r>
      <w:r w:rsidRPr="007960FA">
        <w:rPr>
          <w:rFonts w:ascii="Times New Roman" w:hAnsi="Times New Roman" w:cs="Times New Roman"/>
        </w:rPr>
        <w:t xml:space="preserve"> </w:t>
      </w:r>
      <w:r w:rsidRPr="007960FA">
        <w:rPr>
          <w:rFonts w:ascii="Times New Roman" w:hAnsi="Times New Roman" w:cs="Times New Roman" w:hint="cs"/>
        </w:rPr>
        <w:t>преобразования</w:t>
      </w:r>
      <w:r w:rsidRPr="007960FA">
        <w:rPr>
          <w:rFonts w:ascii="Times New Roman" w:hAnsi="Times New Roman" w:cs="Times New Roman"/>
        </w:rPr>
        <w:t xml:space="preserve">   </w:t>
      </w:r>
      <w:r w:rsidRPr="007960FA">
        <w:rPr>
          <w:rFonts w:ascii="Times New Roman" w:hAnsi="Times New Roman" w:cs="Times New Roman" w:hint="cs"/>
        </w:rPr>
        <w:t>сельского</w:t>
      </w:r>
      <w:r w:rsidRPr="007960FA">
        <w:rPr>
          <w:rFonts w:ascii="Times New Roman" w:hAnsi="Times New Roman" w:cs="Times New Roman"/>
        </w:rPr>
        <w:t xml:space="preserve"> </w:t>
      </w:r>
      <w:r w:rsidRPr="007960FA">
        <w:rPr>
          <w:rFonts w:ascii="Times New Roman" w:hAnsi="Times New Roman" w:cs="Times New Roman" w:hint="cs"/>
        </w:rPr>
        <w:t>хозяйства</w:t>
      </w:r>
      <w:r w:rsidRPr="007960FA">
        <w:rPr>
          <w:rFonts w:ascii="Times New Roman" w:hAnsi="Times New Roman" w:cs="Times New Roman"/>
        </w:rPr>
        <w:t xml:space="preserve"> </w:t>
      </w:r>
      <w:r w:rsidRPr="007960FA">
        <w:rPr>
          <w:rFonts w:ascii="Times New Roman" w:hAnsi="Times New Roman" w:cs="Times New Roman" w:hint="cs"/>
        </w:rPr>
        <w:t>стал</w:t>
      </w:r>
      <w:r w:rsidRPr="007960FA">
        <w:rPr>
          <w:rFonts w:ascii="Times New Roman" w:hAnsi="Times New Roman" w:cs="Times New Roman"/>
        </w:rPr>
        <w:t xml:space="preserve"> </w:t>
      </w:r>
      <w:r w:rsidRPr="007960FA">
        <w:rPr>
          <w:rFonts w:ascii="Times New Roman" w:hAnsi="Times New Roman" w:cs="Times New Roman" w:hint="cs"/>
        </w:rPr>
        <w:t>кризис</w:t>
      </w:r>
      <w:r w:rsidRPr="007960FA">
        <w:rPr>
          <w:rFonts w:ascii="Times New Roman" w:hAnsi="Times New Roman" w:cs="Times New Roman"/>
        </w:rPr>
        <w:t xml:space="preserve"> </w:t>
      </w:r>
      <w:r w:rsidRPr="007960FA">
        <w:rPr>
          <w:rFonts w:ascii="Times New Roman" w:hAnsi="Times New Roman" w:cs="Times New Roman" w:hint="cs"/>
        </w:rPr>
        <w:t>хлебозаготовок</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конце</w:t>
      </w:r>
      <w:r w:rsidRPr="007960FA">
        <w:rPr>
          <w:rFonts w:ascii="Times New Roman" w:hAnsi="Times New Roman" w:cs="Times New Roman"/>
        </w:rPr>
        <w:t xml:space="preserve">  1927   </w:t>
      </w:r>
      <w:r w:rsidRPr="007960FA">
        <w:rPr>
          <w:rFonts w:ascii="Times New Roman" w:hAnsi="Times New Roman" w:cs="Times New Roman" w:hint="cs"/>
        </w:rPr>
        <w:t>года</w:t>
      </w:r>
      <w:r w:rsidRPr="007960FA">
        <w:rPr>
          <w:rFonts w:ascii="Times New Roman" w:hAnsi="Times New Roman" w:cs="Times New Roman"/>
        </w:rPr>
        <w:t xml:space="preserve">.  </w:t>
      </w:r>
      <w:r w:rsidRPr="007960FA">
        <w:rPr>
          <w:rFonts w:ascii="Times New Roman" w:hAnsi="Times New Roman" w:cs="Times New Roman" w:hint="cs"/>
        </w:rPr>
        <w:t>Кризис</w:t>
      </w:r>
      <w:r w:rsidRPr="007960FA">
        <w:rPr>
          <w:rFonts w:ascii="Times New Roman" w:hAnsi="Times New Roman" w:cs="Times New Roman"/>
        </w:rPr>
        <w:t xml:space="preserve">  </w:t>
      </w:r>
      <w:r w:rsidRPr="007960FA">
        <w:rPr>
          <w:rFonts w:ascii="Times New Roman" w:hAnsi="Times New Roman" w:cs="Times New Roman" w:hint="cs"/>
        </w:rPr>
        <w:t>возник</w:t>
      </w:r>
      <w:r w:rsidRPr="007960FA">
        <w:rPr>
          <w:rFonts w:ascii="Times New Roman" w:hAnsi="Times New Roman" w:cs="Times New Roman"/>
        </w:rPr>
        <w:t xml:space="preserve">  </w:t>
      </w:r>
      <w:r w:rsidRPr="007960FA">
        <w:rPr>
          <w:rFonts w:ascii="Times New Roman" w:hAnsi="Times New Roman" w:cs="Times New Roman" w:hint="cs"/>
        </w:rPr>
        <w:t>как</w:t>
      </w:r>
      <w:r w:rsidRPr="007960FA">
        <w:rPr>
          <w:rFonts w:ascii="Times New Roman" w:hAnsi="Times New Roman" w:cs="Times New Roman"/>
        </w:rPr>
        <w:t xml:space="preserve"> </w:t>
      </w:r>
      <w:r w:rsidRPr="007960FA">
        <w:rPr>
          <w:rFonts w:ascii="Times New Roman" w:hAnsi="Times New Roman" w:cs="Times New Roman" w:hint="cs"/>
        </w:rPr>
        <w:t>результат</w:t>
      </w:r>
      <w:r w:rsidRPr="007960FA">
        <w:rPr>
          <w:rFonts w:ascii="Times New Roman" w:hAnsi="Times New Roman" w:cs="Times New Roman"/>
        </w:rPr>
        <w:t xml:space="preserve"> </w:t>
      </w:r>
      <w:r w:rsidRPr="007960FA">
        <w:rPr>
          <w:rFonts w:ascii="Times New Roman" w:hAnsi="Times New Roman" w:cs="Times New Roman" w:hint="cs"/>
        </w:rPr>
        <w:t>колебаний</w:t>
      </w:r>
      <w:r w:rsidRPr="007960FA">
        <w:rPr>
          <w:rFonts w:ascii="Times New Roman" w:hAnsi="Times New Roman" w:cs="Times New Roman"/>
        </w:rPr>
        <w:t xml:space="preserve"> </w:t>
      </w:r>
      <w:r w:rsidRPr="007960FA">
        <w:rPr>
          <w:rFonts w:ascii="Times New Roman" w:hAnsi="Times New Roman" w:cs="Times New Roman" w:hint="cs"/>
        </w:rPr>
        <w:t>рыночных</w:t>
      </w:r>
      <w:r w:rsidRPr="007960FA">
        <w:rPr>
          <w:rFonts w:ascii="Times New Roman" w:hAnsi="Times New Roman" w:cs="Times New Roman"/>
        </w:rPr>
        <w:t xml:space="preserve"> </w:t>
      </w:r>
      <w:r w:rsidRPr="007960FA">
        <w:rPr>
          <w:rFonts w:ascii="Times New Roman" w:hAnsi="Times New Roman" w:cs="Times New Roman" w:hint="cs"/>
        </w:rPr>
        <w:t>цен</w:t>
      </w:r>
      <w:r w:rsidRPr="007960FA">
        <w:rPr>
          <w:rFonts w:ascii="Times New Roman" w:hAnsi="Times New Roman" w:cs="Times New Roman"/>
        </w:rPr>
        <w:t xml:space="preserve">.   </w:t>
      </w:r>
      <w:r w:rsidRPr="007960FA">
        <w:rPr>
          <w:rFonts w:ascii="Times New Roman" w:hAnsi="Times New Roman" w:cs="Times New Roman" w:hint="cs"/>
        </w:rPr>
        <w:t>Рыночная</w:t>
      </w:r>
      <w:r w:rsidRPr="007960FA">
        <w:rPr>
          <w:rFonts w:ascii="Times New Roman" w:hAnsi="Times New Roman" w:cs="Times New Roman"/>
        </w:rPr>
        <w:t xml:space="preserve"> </w:t>
      </w:r>
      <w:r w:rsidRPr="007960FA">
        <w:rPr>
          <w:rFonts w:ascii="Times New Roman" w:hAnsi="Times New Roman" w:cs="Times New Roman" w:hint="cs"/>
        </w:rPr>
        <w:t>коньюнктура</w:t>
      </w:r>
      <w:r w:rsidRPr="007960FA">
        <w:rPr>
          <w:rFonts w:ascii="Times New Roman" w:hAnsi="Times New Roman" w:cs="Times New Roman"/>
        </w:rPr>
        <w:t xml:space="preserve"> </w:t>
      </w:r>
      <w:r w:rsidRPr="007960FA">
        <w:rPr>
          <w:rFonts w:ascii="Times New Roman" w:hAnsi="Times New Roman" w:cs="Times New Roman" w:hint="cs"/>
        </w:rPr>
        <w:t>позволила</w:t>
      </w:r>
      <w:r w:rsidRPr="007960FA">
        <w:rPr>
          <w:rFonts w:ascii="Times New Roman" w:hAnsi="Times New Roman" w:cs="Times New Roman"/>
        </w:rPr>
        <w:t xml:space="preserve"> </w:t>
      </w:r>
      <w:r w:rsidRPr="007960FA">
        <w:rPr>
          <w:rFonts w:ascii="Times New Roman" w:hAnsi="Times New Roman" w:cs="Times New Roman" w:hint="cs"/>
        </w:rPr>
        <w:t>крестьянству</w:t>
      </w:r>
      <w:r w:rsidRPr="007960FA">
        <w:rPr>
          <w:rFonts w:ascii="Times New Roman" w:hAnsi="Times New Roman" w:cs="Times New Roman"/>
        </w:rPr>
        <w:t xml:space="preserve"> </w:t>
      </w:r>
      <w:r w:rsidRPr="007960FA">
        <w:rPr>
          <w:rFonts w:ascii="Times New Roman" w:hAnsi="Times New Roman" w:cs="Times New Roman" w:hint="cs"/>
        </w:rPr>
        <w:t>уплатить</w:t>
      </w:r>
      <w:r w:rsidRPr="007960FA">
        <w:rPr>
          <w:rFonts w:ascii="Times New Roman" w:hAnsi="Times New Roman" w:cs="Times New Roman"/>
        </w:rPr>
        <w:t xml:space="preserve"> </w:t>
      </w:r>
      <w:r w:rsidRPr="007960FA">
        <w:rPr>
          <w:rFonts w:ascii="Times New Roman" w:hAnsi="Times New Roman" w:cs="Times New Roman" w:hint="cs"/>
        </w:rPr>
        <w:t>налоги</w:t>
      </w:r>
      <w:r w:rsidRPr="007960FA">
        <w:rPr>
          <w:rFonts w:ascii="Times New Roman" w:hAnsi="Times New Roman" w:cs="Times New Roman"/>
        </w:rPr>
        <w:t xml:space="preserve">,   </w:t>
      </w:r>
      <w:r w:rsidRPr="007960FA">
        <w:rPr>
          <w:rFonts w:ascii="Times New Roman" w:hAnsi="Times New Roman" w:cs="Times New Roman" w:hint="cs"/>
        </w:rPr>
        <w:t>реализовав</w:t>
      </w:r>
      <w:r w:rsidRPr="007960FA">
        <w:rPr>
          <w:rFonts w:ascii="Times New Roman" w:hAnsi="Times New Roman" w:cs="Times New Roman"/>
        </w:rPr>
        <w:t xml:space="preserve">  </w:t>
      </w:r>
      <w:r w:rsidRPr="007960FA">
        <w:rPr>
          <w:rFonts w:ascii="Times New Roman" w:hAnsi="Times New Roman" w:cs="Times New Roman" w:hint="cs"/>
        </w:rPr>
        <w:t>технические</w:t>
      </w:r>
      <w:r w:rsidRPr="007960FA">
        <w:rPr>
          <w:rFonts w:ascii="Times New Roman" w:hAnsi="Times New Roman" w:cs="Times New Roman"/>
        </w:rPr>
        <w:t xml:space="preserve">  </w:t>
      </w:r>
      <w:r w:rsidRPr="007960FA">
        <w:rPr>
          <w:rFonts w:ascii="Times New Roman" w:hAnsi="Times New Roman" w:cs="Times New Roman" w:hint="cs"/>
        </w:rPr>
        <w:t>культуры</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продукты</w:t>
      </w:r>
      <w:r w:rsidRPr="007960FA">
        <w:rPr>
          <w:rFonts w:ascii="Times New Roman" w:hAnsi="Times New Roman" w:cs="Times New Roman"/>
        </w:rPr>
        <w:t xml:space="preserve"> </w:t>
      </w:r>
      <w:r w:rsidRPr="007960FA">
        <w:rPr>
          <w:rFonts w:ascii="Times New Roman" w:hAnsi="Times New Roman" w:cs="Times New Roman" w:hint="cs"/>
        </w:rPr>
        <w:t>животновдства</w:t>
      </w:r>
      <w:r w:rsidRPr="007960FA">
        <w:rPr>
          <w:rFonts w:ascii="Times New Roman" w:hAnsi="Times New Roman" w:cs="Times New Roman"/>
        </w:rPr>
        <w:t xml:space="preserve">.   </w:t>
      </w:r>
      <w:r w:rsidRPr="007960FA">
        <w:rPr>
          <w:rFonts w:ascii="Times New Roman" w:hAnsi="Times New Roman" w:cs="Times New Roman" w:hint="cs"/>
        </w:rPr>
        <w:t>Это</w:t>
      </w:r>
      <w:r w:rsidRPr="007960FA">
        <w:rPr>
          <w:rFonts w:ascii="Times New Roman" w:hAnsi="Times New Roman" w:cs="Times New Roman"/>
        </w:rPr>
        <w:t xml:space="preserve"> </w:t>
      </w:r>
      <w:r w:rsidRPr="007960FA">
        <w:rPr>
          <w:rFonts w:ascii="Times New Roman" w:hAnsi="Times New Roman" w:cs="Times New Roman" w:hint="cs"/>
        </w:rPr>
        <w:t>обстоятельство</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свою</w:t>
      </w:r>
      <w:r w:rsidRPr="007960FA">
        <w:rPr>
          <w:rFonts w:ascii="Times New Roman" w:hAnsi="Times New Roman" w:cs="Times New Roman"/>
        </w:rPr>
        <w:t xml:space="preserve"> </w:t>
      </w:r>
      <w:r w:rsidRPr="007960FA">
        <w:rPr>
          <w:rFonts w:ascii="Times New Roman" w:hAnsi="Times New Roman" w:cs="Times New Roman" w:hint="cs"/>
        </w:rPr>
        <w:t>очередь</w:t>
      </w:r>
      <w:r w:rsidRPr="007960FA">
        <w:rPr>
          <w:rFonts w:ascii="Times New Roman" w:hAnsi="Times New Roman" w:cs="Times New Roman"/>
        </w:rPr>
        <w:t xml:space="preserve"> </w:t>
      </w:r>
      <w:r w:rsidRPr="007960FA">
        <w:rPr>
          <w:rFonts w:ascii="Times New Roman" w:hAnsi="Times New Roman" w:cs="Times New Roman" w:hint="cs"/>
        </w:rPr>
        <w:t>дало</w:t>
      </w:r>
      <w:r w:rsidRPr="007960FA">
        <w:rPr>
          <w:rFonts w:ascii="Times New Roman" w:hAnsi="Times New Roman" w:cs="Times New Roman"/>
        </w:rPr>
        <w:t xml:space="preserve"> </w:t>
      </w:r>
      <w:r w:rsidRPr="007960FA">
        <w:rPr>
          <w:rFonts w:ascii="Times New Roman" w:hAnsi="Times New Roman" w:cs="Times New Roman" w:hint="cs"/>
        </w:rPr>
        <w:t>возможность</w:t>
      </w:r>
      <w:r w:rsidRPr="007960FA">
        <w:rPr>
          <w:rFonts w:ascii="Times New Roman" w:hAnsi="Times New Roman" w:cs="Times New Roman"/>
        </w:rPr>
        <w:t xml:space="preserve">  </w:t>
      </w:r>
      <w:r w:rsidRPr="007960FA">
        <w:rPr>
          <w:rFonts w:ascii="Times New Roman" w:hAnsi="Times New Roman" w:cs="Times New Roman" w:hint="cs"/>
        </w:rPr>
        <w:t>кулакам</w:t>
      </w:r>
      <w:r w:rsidRPr="007960FA">
        <w:rPr>
          <w:rFonts w:ascii="Times New Roman" w:hAnsi="Times New Roman" w:cs="Times New Roman"/>
        </w:rPr>
        <w:t xml:space="preserve">,   </w:t>
      </w:r>
      <w:r w:rsidRPr="007960FA">
        <w:rPr>
          <w:rFonts w:ascii="Times New Roman" w:hAnsi="Times New Roman" w:cs="Times New Roman" w:hint="cs"/>
        </w:rPr>
        <w:t>которые</w:t>
      </w:r>
      <w:r w:rsidRPr="007960FA">
        <w:rPr>
          <w:rFonts w:ascii="Times New Roman" w:hAnsi="Times New Roman" w:cs="Times New Roman"/>
        </w:rPr>
        <w:t xml:space="preserve"> </w:t>
      </w:r>
      <w:r w:rsidRPr="007960FA">
        <w:rPr>
          <w:rFonts w:ascii="Times New Roman" w:hAnsi="Times New Roman" w:cs="Times New Roman" w:hint="cs"/>
        </w:rPr>
        <w:t>производили</w:t>
      </w:r>
      <w:r w:rsidRPr="007960FA">
        <w:rPr>
          <w:rFonts w:ascii="Times New Roman" w:hAnsi="Times New Roman" w:cs="Times New Roman"/>
        </w:rPr>
        <w:t xml:space="preserve"> 20%  </w:t>
      </w:r>
      <w:r w:rsidRPr="007960FA">
        <w:rPr>
          <w:rFonts w:ascii="Times New Roman" w:hAnsi="Times New Roman" w:cs="Times New Roman" w:hint="cs"/>
        </w:rPr>
        <w:t>товарного</w:t>
      </w:r>
      <w:r w:rsidRPr="007960FA">
        <w:rPr>
          <w:rFonts w:ascii="Times New Roman" w:hAnsi="Times New Roman" w:cs="Times New Roman"/>
        </w:rPr>
        <w:t xml:space="preserve"> </w:t>
      </w:r>
      <w:r w:rsidRPr="007960FA">
        <w:rPr>
          <w:rFonts w:ascii="Times New Roman" w:hAnsi="Times New Roman" w:cs="Times New Roman" w:hint="cs"/>
        </w:rPr>
        <w:t>зерна</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части</w:t>
      </w:r>
      <w:r w:rsidRPr="007960FA">
        <w:rPr>
          <w:rFonts w:ascii="Times New Roman" w:hAnsi="Times New Roman" w:cs="Times New Roman"/>
        </w:rPr>
        <w:t xml:space="preserve"> </w:t>
      </w:r>
      <w:r w:rsidRPr="007960FA">
        <w:rPr>
          <w:rFonts w:ascii="Times New Roman" w:hAnsi="Times New Roman" w:cs="Times New Roman" w:hint="cs"/>
        </w:rPr>
        <w:t>середняков</w:t>
      </w:r>
      <w:r w:rsidRPr="007960FA">
        <w:rPr>
          <w:rFonts w:ascii="Times New Roman" w:hAnsi="Times New Roman" w:cs="Times New Roman"/>
        </w:rPr>
        <w:t xml:space="preserve">   </w:t>
      </w:r>
      <w:r w:rsidRPr="007960FA">
        <w:rPr>
          <w:rFonts w:ascii="Times New Roman" w:hAnsi="Times New Roman" w:cs="Times New Roman" w:hint="cs"/>
        </w:rPr>
        <w:t>придержать</w:t>
      </w:r>
      <w:r w:rsidRPr="007960FA">
        <w:rPr>
          <w:rFonts w:ascii="Times New Roman" w:hAnsi="Times New Roman" w:cs="Times New Roman"/>
        </w:rPr>
        <w:t xml:space="preserve"> </w:t>
      </w:r>
      <w:r w:rsidRPr="007960FA">
        <w:rPr>
          <w:rFonts w:ascii="Times New Roman" w:hAnsi="Times New Roman" w:cs="Times New Roman" w:hint="cs"/>
        </w:rPr>
        <w:t>хлеб</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расчете</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повышение</w:t>
      </w:r>
      <w:r w:rsidRPr="007960FA">
        <w:rPr>
          <w:rFonts w:ascii="Times New Roman" w:hAnsi="Times New Roman" w:cs="Times New Roman"/>
        </w:rPr>
        <w:t xml:space="preserve"> </w:t>
      </w:r>
      <w:r w:rsidRPr="007960FA">
        <w:rPr>
          <w:rFonts w:ascii="Times New Roman" w:hAnsi="Times New Roman" w:cs="Times New Roman" w:hint="cs"/>
        </w:rPr>
        <w:t>цен</w:t>
      </w:r>
      <w:r w:rsidRPr="007960FA">
        <w:rPr>
          <w:rFonts w:ascii="Times New Roman" w:hAnsi="Times New Roman" w:cs="Times New Roman"/>
        </w:rPr>
        <w:t xml:space="preserve">,  </w:t>
      </w:r>
      <w:r w:rsidRPr="007960FA">
        <w:rPr>
          <w:rFonts w:ascii="Times New Roman" w:hAnsi="Times New Roman" w:cs="Times New Roman" w:hint="cs"/>
        </w:rPr>
        <w:t>как</w:t>
      </w:r>
      <w:r w:rsidRPr="007960FA">
        <w:rPr>
          <w:rFonts w:ascii="Times New Roman" w:hAnsi="Times New Roman" w:cs="Times New Roman"/>
        </w:rPr>
        <w:t xml:space="preserve"> </w:t>
      </w:r>
      <w:r w:rsidRPr="007960FA">
        <w:rPr>
          <w:rFonts w:ascii="Times New Roman" w:hAnsi="Times New Roman" w:cs="Times New Roman" w:hint="cs"/>
        </w:rPr>
        <w:t>это</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1925/1926 </w:t>
      </w:r>
      <w:r w:rsidRPr="007960FA">
        <w:rPr>
          <w:rFonts w:ascii="Times New Roman" w:hAnsi="Times New Roman" w:cs="Times New Roman" w:hint="cs"/>
        </w:rPr>
        <w:t>гг</w:t>
      </w:r>
      <w:r>
        <w:rPr>
          <w:rFonts w:ascii="Times New Roman" w:hAnsi="Times New Roman" w:cs="Times New Roman"/>
        </w:rPr>
        <w:t>.</w:t>
      </w:r>
      <w:r w:rsidRPr="007960FA">
        <w:rPr>
          <w:rFonts w:ascii="Times New Roman" w:hAnsi="Times New Roman" w:cs="Times New Roman" w:hint="cs"/>
        </w:rPr>
        <w:t>Сокращение</w:t>
      </w:r>
      <w:r w:rsidRPr="007960FA">
        <w:rPr>
          <w:rFonts w:ascii="Times New Roman" w:hAnsi="Times New Roman" w:cs="Times New Roman"/>
        </w:rPr>
        <w:t xml:space="preserve"> </w:t>
      </w:r>
      <w:r w:rsidRPr="007960FA">
        <w:rPr>
          <w:rFonts w:ascii="Times New Roman" w:hAnsi="Times New Roman" w:cs="Times New Roman" w:hint="cs"/>
        </w:rPr>
        <w:t>хлебозаготовок</w:t>
      </w:r>
      <w:r w:rsidRPr="007960FA">
        <w:rPr>
          <w:rFonts w:ascii="Times New Roman" w:hAnsi="Times New Roman" w:cs="Times New Roman"/>
        </w:rPr>
        <w:t xml:space="preserve"> </w:t>
      </w:r>
      <w:r w:rsidRPr="007960FA">
        <w:rPr>
          <w:rFonts w:ascii="Times New Roman" w:hAnsi="Times New Roman" w:cs="Times New Roman" w:hint="cs"/>
        </w:rPr>
        <w:t>привело</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затруднениям</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реализацией</w:t>
      </w:r>
      <w:r w:rsidRPr="007960FA">
        <w:rPr>
          <w:rFonts w:ascii="Times New Roman" w:hAnsi="Times New Roman" w:cs="Times New Roman"/>
        </w:rPr>
        <w:t xml:space="preserve">  </w:t>
      </w:r>
      <w:r w:rsidRPr="007960FA">
        <w:rPr>
          <w:rFonts w:ascii="Times New Roman" w:hAnsi="Times New Roman" w:cs="Times New Roman" w:hint="cs"/>
        </w:rPr>
        <w:t>экспортных</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импортных</w:t>
      </w:r>
      <w:r w:rsidRPr="007960FA">
        <w:rPr>
          <w:rFonts w:ascii="Times New Roman" w:hAnsi="Times New Roman" w:cs="Times New Roman"/>
        </w:rPr>
        <w:t xml:space="preserve"> </w:t>
      </w:r>
      <w:r w:rsidRPr="007960FA">
        <w:rPr>
          <w:rFonts w:ascii="Times New Roman" w:hAnsi="Times New Roman" w:cs="Times New Roman" w:hint="cs"/>
        </w:rPr>
        <w:t>поставок</w:t>
      </w:r>
      <w:r w:rsidRPr="007960FA">
        <w:rPr>
          <w:rFonts w:ascii="Times New Roman" w:hAnsi="Times New Roman" w:cs="Times New Roman"/>
        </w:rPr>
        <w:t xml:space="preserve">,  </w:t>
      </w:r>
      <w:r w:rsidRPr="007960FA">
        <w:rPr>
          <w:rFonts w:ascii="Times New Roman" w:hAnsi="Times New Roman" w:cs="Times New Roman" w:hint="cs"/>
        </w:rPr>
        <w:t>создало</w:t>
      </w:r>
      <w:r w:rsidRPr="007960FA">
        <w:rPr>
          <w:rFonts w:ascii="Times New Roman" w:hAnsi="Times New Roman" w:cs="Times New Roman"/>
        </w:rPr>
        <w:t xml:space="preserve"> </w:t>
      </w:r>
      <w:r w:rsidRPr="007960FA">
        <w:rPr>
          <w:rFonts w:ascii="Times New Roman" w:hAnsi="Times New Roman" w:cs="Times New Roman" w:hint="cs"/>
        </w:rPr>
        <w:t>угрозу</w:t>
      </w:r>
      <w:r w:rsidRPr="007960FA">
        <w:rPr>
          <w:rFonts w:ascii="Times New Roman" w:hAnsi="Times New Roman" w:cs="Times New Roman"/>
        </w:rPr>
        <w:t xml:space="preserve">   </w:t>
      </w:r>
      <w:r w:rsidRPr="007960FA">
        <w:rPr>
          <w:rFonts w:ascii="Times New Roman" w:hAnsi="Times New Roman" w:cs="Times New Roman" w:hint="cs"/>
        </w:rPr>
        <w:t>планам</w:t>
      </w:r>
      <w:r w:rsidRPr="007960FA">
        <w:rPr>
          <w:rFonts w:ascii="Times New Roman" w:hAnsi="Times New Roman" w:cs="Times New Roman"/>
        </w:rPr>
        <w:t xml:space="preserve"> </w:t>
      </w:r>
      <w:r w:rsidRPr="007960FA">
        <w:rPr>
          <w:rFonts w:ascii="Times New Roman" w:hAnsi="Times New Roman" w:cs="Times New Roman" w:hint="cs"/>
        </w:rPr>
        <w:t>промышленного</w:t>
      </w:r>
      <w:r w:rsidRPr="007960FA">
        <w:rPr>
          <w:rFonts w:ascii="Times New Roman" w:hAnsi="Times New Roman" w:cs="Times New Roman"/>
        </w:rPr>
        <w:t xml:space="preserve"> </w:t>
      </w:r>
      <w:r w:rsidRPr="007960FA">
        <w:rPr>
          <w:rFonts w:ascii="Times New Roman" w:hAnsi="Times New Roman" w:cs="Times New Roman" w:hint="cs"/>
        </w:rPr>
        <w:t>строительства</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осложнило</w:t>
      </w:r>
      <w:r w:rsidRPr="007960FA">
        <w:rPr>
          <w:rFonts w:ascii="Times New Roman" w:hAnsi="Times New Roman" w:cs="Times New Roman"/>
        </w:rPr>
        <w:t xml:space="preserve"> </w:t>
      </w:r>
      <w:r w:rsidRPr="007960FA">
        <w:rPr>
          <w:rFonts w:ascii="Times New Roman" w:hAnsi="Times New Roman" w:cs="Times New Roman" w:hint="cs"/>
        </w:rPr>
        <w:t>экономическую</w:t>
      </w:r>
      <w:r w:rsidRPr="007960FA">
        <w:rPr>
          <w:rFonts w:ascii="Times New Roman" w:hAnsi="Times New Roman" w:cs="Times New Roman"/>
        </w:rPr>
        <w:t xml:space="preserve">   </w:t>
      </w:r>
      <w:r w:rsidRPr="007960FA">
        <w:rPr>
          <w:rFonts w:ascii="Times New Roman" w:hAnsi="Times New Roman" w:cs="Times New Roman" w:hint="cs"/>
        </w:rPr>
        <w:t>ситуацию</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стране</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началу</w:t>
      </w:r>
      <w:r w:rsidRPr="007960FA">
        <w:rPr>
          <w:rFonts w:ascii="Times New Roman" w:hAnsi="Times New Roman" w:cs="Times New Roman"/>
        </w:rPr>
        <w:t xml:space="preserve"> 1928 </w:t>
      </w:r>
      <w:r w:rsidRPr="007960FA">
        <w:rPr>
          <w:rFonts w:ascii="Times New Roman" w:hAnsi="Times New Roman" w:cs="Times New Roman" w:hint="cs"/>
        </w:rPr>
        <w:t>года</w:t>
      </w:r>
      <w:r w:rsidRPr="007960FA">
        <w:rPr>
          <w:rFonts w:ascii="Times New Roman" w:hAnsi="Times New Roman" w:cs="Times New Roman"/>
        </w:rPr>
        <w:t xml:space="preserve"> </w:t>
      </w:r>
      <w:r w:rsidRPr="007960FA">
        <w:rPr>
          <w:rFonts w:ascii="Times New Roman" w:hAnsi="Times New Roman" w:cs="Times New Roman" w:hint="cs"/>
        </w:rPr>
        <w:t>проблема</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хлебозаготовками</w:t>
      </w:r>
      <w:r w:rsidRPr="007960FA">
        <w:rPr>
          <w:rFonts w:ascii="Times New Roman" w:hAnsi="Times New Roman" w:cs="Times New Roman"/>
        </w:rPr>
        <w:t xml:space="preserve">  </w:t>
      </w:r>
      <w:r w:rsidRPr="007960FA">
        <w:rPr>
          <w:rFonts w:ascii="Times New Roman" w:hAnsi="Times New Roman" w:cs="Times New Roman" w:hint="cs"/>
        </w:rPr>
        <w:t>стала</w:t>
      </w:r>
      <w:r w:rsidRPr="007960FA">
        <w:rPr>
          <w:rFonts w:ascii="Times New Roman" w:hAnsi="Times New Roman" w:cs="Times New Roman"/>
        </w:rPr>
        <w:t xml:space="preserve">   </w:t>
      </w:r>
      <w:r w:rsidRPr="007960FA">
        <w:rPr>
          <w:rFonts w:ascii="Times New Roman" w:hAnsi="Times New Roman" w:cs="Times New Roman" w:hint="cs"/>
        </w:rPr>
        <w:t>еще</w:t>
      </w:r>
      <w:r w:rsidRPr="007960FA">
        <w:rPr>
          <w:rFonts w:ascii="Times New Roman" w:hAnsi="Times New Roman" w:cs="Times New Roman"/>
        </w:rPr>
        <w:t xml:space="preserve">  </w:t>
      </w:r>
      <w:r w:rsidRPr="007960FA">
        <w:rPr>
          <w:rFonts w:ascii="Times New Roman" w:hAnsi="Times New Roman" w:cs="Times New Roman" w:hint="cs"/>
        </w:rPr>
        <w:t>острее</w:t>
      </w:r>
      <w:r w:rsidRPr="007960FA">
        <w:rPr>
          <w:rFonts w:ascii="Times New Roman" w:hAnsi="Times New Roman" w:cs="Times New Roman"/>
        </w:rPr>
        <w:t xml:space="preserve">.  </w:t>
      </w:r>
      <w:r w:rsidRPr="007960FA">
        <w:rPr>
          <w:rFonts w:ascii="Times New Roman" w:hAnsi="Times New Roman" w:cs="Times New Roman" w:hint="cs"/>
        </w:rPr>
        <w:t>Политическое</w:t>
      </w:r>
      <w:r w:rsidRPr="007960FA">
        <w:rPr>
          <w:rFonts w:ascii="Times New Roman" w:hAnsi="Times New Roman" w:cs="Times New Roman"/>
        </w:rPr>
        <w:t xml:space="preserve"> </w:t>
      </w:r>
      <w:r w:rsidRPr="007960FA">
        <w:rPr>
          <w:rFonts w:ascii="Times New Roman" w:hAnsi="Times New Roman" w:cs="Times New Roman" w:hint="cs"/>
        </w:rPr>
        <w:t>руководство</w:t>
      </w:r>
      <w:r w:rsidRPr="007960FA">
        <w:rPr>
          <w:rFonts w:ascii="Times New Roman" w:hAnsi="Times New Roman" w:cs="Times New Roman"/>
        </w:rPr>
        <w:t xml:space="preserve"> </w:t>
      </w:r>
      <w:r w:rsidRPr="007960FA">
        <w:rPr>
          <w:rFonts w:ascii="Times New Roman" w:hAnsi="Times New Roman" w:cs="Times New Roman" w:hint="cs"/>
        </w:rPr>
        <w:t>страны</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вынуждено</w:t>
      </w:r>
      <w:r w:rsidRPr="007960FA">
        <w:rPr>
          <w:rFonts w:ascii="Times New Roman" w:hAnsi="Times New Roman" w:cs="Times New Roman"/>
        </w:rPr>
        <w:t xml:space="preserve">   </w:t>
      </w:r>
      <w:r w:rsidRPr="007960FA">
        <w:rPr>
          <w:rFonts w:ascii="Times New Roman" w:hAnsi="Times New Roman" w:cs="Times New Roman" w:hint="cs"/>
        </w:rPr>
        <w:t>принять</w:t>
      </w:r>
      <w:r w:rsidRPr="007960FA">
        <w:rPr>
          <w:rFonts w:ascii="Times New Roman" w:hAnsi="Times New Roman" w:cs="Times New Roman"/>
        </w:rPr>
        <w:t xml:space="preserve"> </w:t>
      </w:r>
      <w:r w:rsidRPr="007960FA">
        <w:rPr>
          <w:rFonts w:ascii="Times New Roman" w:hAnsi="Times New Roman" w:cs="Times New Roman" w:hint="cs"/>
        </w:rPr>
        <w:t>решение</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проведении</w:t>
      </w:r>
      <w:r w:rsidRPr="007960FA">
        <w:rPr>
          <w:rFonts w:ascii="Times New Roman" w:hAnsi="Times New Roman" w:cs="Times New Roman"/>
        </w:rPr>
        <w:t xml:space="preserve"> </w:t>
      </w:r>
      <w:r w:rsidRPr="007960FA">
        <w:rPr>
          <w:rFonts w:ascii="Times New Roman" w:hAnsi="Times New Roman" w:cs="Times New Roman" w:hint="cs"/>
        </w:rPr>
        <w:t>административных</w:t>
      </w:r>
      <w:r w:rsidRPr="007960FA">
        <w:rPr>
          <w:rFonts w:ascii="Times New Roman" w:hAnsi="Times New Roman" w:cs="Times New Roman"/>
        </w:rPr>
        <w:t xml:space="preserve"> </w:t>
      </w:r>
      <w:r w:rsidRPr="007960FA">
        <w:rPr>
          <w:rFonts w:ascii="Times New Roman" w:hAnsi="Times New Roman" w:cs="Times New Roman" w:hint="cs"/>
        </w:rPr>
        <w:t>мер</w:t>
      </w:r>
      <w:r w:rsidRPr="007960FA">
        <w:rPr>
          <w:rFonts w:ascii="Times New Roman" w:hAnsi="Times New Roman" w:cs="Times New Roman"/>
        </w:rPr>
        <w:t xml:space="preserve">.   </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rPr>
        <w:t xml:space="preserve">   </w:t>
      </w:r>
      <w:r w:rsidRPr="007960FA">
        <w:rPr>
          <w:rFonts w:ascii="Times New Roman" w:hAnsi="Times New Roman" w:cs="Times New Roman" w:hint="cs"/>
        </w:rPr>
        <w:t>Причины</w:t>
      </w:r>
      <w:r w:rsidRPr="007960FA">
        <w:rPr>
          <w:rFonts w:ascii="Times New Roman" w:hAnsi="Times New Roman" w:cs="Times New Roman"/>
        </w:rPr>
        <w:t xml:space="preserve"> </w:t>
      </w:r>
      <w:r w:rsidRPr="007960FA">
        <w:rPr>
          <w:rFonts w:ascii="Times New Roman" w:hAnsi="Times New Roman" w:cs="Times New Roman" w:hint="cs"/>
        </w:rPr>
        <w:t>кризиса</w:t>
      </w:r>
      <w:r w:rsidRPr="007960FA">
        <w:rPr>
          <w:rFonts w:ascii="Times New Roman" w:hAnsi="Times New Roman" w:cs="Times New Roman"/>
        </w:rPr>
        <w:t xml:space="preserve">  </w:t>
      </w:r>
      <w:r w:rsidRPr="007960FA">
        <w:rPr>
          <w:rFonts w:ascii="Times New Roman" w:hAnsi="Times New Roman" w:cs="Times New Roman" w:hint="cs"/>
        </w:rPr>
        <w:t>хлебозаготовок</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поиск</w:t>
      </w:r>
      <w:r w:rsidRPr="007960FA">
        <w:rPr>
          <w:rFonts w:ascii="Times New Roman" w:hAnsi="Times New Roman" w:cs="Times New Roman"/>
        </w:rPr>
        <w:t xml:space="preserve"> </w:t>
      </w:r>
      <w:r w:rsidRPr="007960FA">
        <w:rPr>
          <w:rFonts w:ascii="Times New Roman" w:hAnsi="Times New Roman" w:cs="Times New Roman" w:hint="cs"/>
        </w:rPr>
        <w:t>путей</w:t>
      </w:r>
      <w:r w:rsidRPr="007960FA">
        <w:rPr>
          <w:rFonts w:ascii="Times New Roman" w:hAnsi="Times New Roman" w:cs="Times New Roman"/>
        </w:rPr>
        <w:t xml:space="preserve"> </w:t>
      </w:r>
      <w:r w:rsidRPr="007960FA">
        <w:rPr>
          <w:rFonts w:ascii="Times New Roman" w:hAnsi="Times New Roman" w:cs="Times New Roman" w:hint="cs"/>
        </w:rPr>
        <w:t>его</w:t>
      </w:r>
      <w:r w:rsidRPr="007960FA">
        <w:rPr>
          <w:rFonts w:ascii="Times New Roman" w:hAnsi="Times New Roman" w:cs="Times New Roman"/>
        </w:rPr>
        <w:t xml:space="preserve"> </w:t>
      </w:r>
      <w:r w:rsidRPr="007960FA">
        <w:rPr>
          <w:rFonts w:ascii="Times New Roman" w:hAnsi="Times New Roman" w:cs="Times New Roman" w:hint="cs"/>
        </w:rPr>
        <w:t>преодоления</w:t>
      </w:r>
      <w:r w:rsidRPr="007960FA">
        <w:rPr>
          <w:rFonts w:ascii="Times New Roman" w:hAnsi="Times New Roman" w:cs="Times New Roman"/>
        </w:rPr>
        <w:t xml:space="preserve"> </w:t>
      </w:r>
      <w:r w:rsidRPr="007960FA">
        <w:rPr>
          <w:rFonts w:ascii="Times New Roman" w:hAnsi="Times New Roman" w:cs="Times New Roman" w:hint="cs"/>
        </w:rPr>
        <w:t>стали</w:t>
      </w:r>
      <w:r w:rsidRPr="007960FA">
        <w:rPr>
          <w:rFonts w:ascii="Times New Roman" w:hAnsi="Times New Roman" w:cs="Times New Roman"/>
        </w:rPr>
        <w:t xml:space="preserve"> </w:t>
      </w:r>
      <w:r w:rsidRPr="007960FA">
        <w:rPr>
          <w:rFonts w:ascii="Times New Roman" w:hAnsi="Times New Roman" w:cs="Times New Roman" w:hint="cs"/>
        </w:rPr>
        <w:t>предметом</w:t>
      </w:r>
      <w:r w:rsidRPr="007960FA">
        <w:rPr>
          <w:rFonts w:ascii="Times New Roman" w:hAnsi="Times New Roman" w:cs="Times New Roman"/>
        </w:rPr>
        <w:t xml:space="preserve"> </w:t>
      </w:r>
      <w:r w:rsidRPr="007960FA">
        <w:rPr>
          <w:rFonts w:ascii="Times New Roman" w:hAnsi="Times New Roman" w:cs="Times New Roman" w:hint="cs"/>
        </w:rPr>
        <w:t>анализа</w:t>
      </w:r>
      <w:r w:rsidRPr="007960FA">
        <w:rPr>
          <w:rFonts w:ascii="Times New Roman" w:hAnsi="Times New Roman" w:cs="Times New Roman"/>
        </w:rPr>
        <w:t xml:space="preserve">  </w:t>
      </w:r>
      <w:r w:rsidRPr="007960FA">
        <w:rPr>
          <w:rFonts w:ascii="Times New Roman" w:hAnsi="Times New Roman" w:cs="Times New Roman" w:hint="cs"/>
        </w:rPr>
        <w:t>политического</w:t>
      </w:r>
      <w:r w:rsidRPr="007960FA">
        <w:rPr>
          <w:rFonts w:ascii="Times New Roman" w:hAnsi="Times New Roman" w:cs="Times New Roman"/>
        </w:rPr>
        <w:t xml:space="preserve">  </w:t>
      </w:r>
      <w:r w:rsidRPr="007960FA">
        <w:rPr>
          <w:rFonts w:ascii="Times New Roman" w:hAnsi="Times New Roman" w:cs="Times New Roman" w:hint="cs"/>
        </w:rPr>
        <w:t>руководства</w:t>
      </w:r>
      <w:r w:rsidRPr="007960FA">
        <w:rPr>
          <w:rFonts w:ascii="Times New Roman" w:hAnsi="Times New Roman" w:cs="Times New Roman"/>
        </w:rPr>
        <w:t xml:space="preserve">,   </w:t>
      </w:r>
      <w:r w:rsidRPr="007960FA">
        <w:rPr>
          <w:rFonts w:ascii="Times New Roman" w:hAnsi="Times New Roman" w:cs="Times New Roman" w:hint="cs"/>
        </w:rPr>
        <w:t>при</w:t>
      </w:r>
      <w:r w:rsidRPr="007960FA">
        <w:rPr>
          <w:rFonts w:ascii="Times New Roman" w:hAnsi="Times New Roman" w:cs="Times New Roman"/>
        </w:rPr>
        <w:t xml:space="preserve">  </w:t>
      </w:r>
      <w:r w:rsidRPr="007960FA">
        <w:rPr>
          <w:rFonts w:ascii="Times New Roman" w:hAnsi="Times New Roman" w:cs="Times New Roman" w:hint="cs"/>
        </w:rPr>
        <w:t>этом</w:t>
      </w:r>
      <w:r w:rsidRPr="007960FA">
        <w:rPr>
          <w:rFonts w:ascii="Times New Roman" w:hAnsi="Times New Roman" w:cs="Times New Roman"/>
        </w:rPr>
        <w:t xml:space="preserve"> </w:t>
      </w:r>
      <w:r w:rsidRPr="007960FA">
        <w:rPr>
          <w:rFonts w:ascii="Times New Roman" w:hAnsi="Times New Roman" w:cs="Times New Roman" w:hint="cs"/>
        </w:rPr>
        <w:t>столкнулись</w:t>
      </w:r>
      <w:r w:rsidRPr="007960FA">
        <w:rPr>
          <w:rFonts w:ascii="Times New Roman" w:hAnsi="Times New Roman" w:cs="Times New Roman"/>
        </w:rPr>
        <w:t xml:space="preserve"> </w:t>
      </w:r>
      <w:r w:rsidRPr="007960FA">
        <w:rPr>
          <w:rFonts w:ascii="Times New Roman" w:hAnsi="Times New Roman" w:cs="Times New Roman" w:hint="cs"/>
        </w:rPr>
        <w:t>две</w:t>
      </w:r>
      <w:r w:rsidRPr="007960FA">
        <w:rPr>
          <w:rFonts w:ascii="Times New Roman" w:hAnsi="Times New Roman" w:cs="Times New Roman"/>
        </w:rPr>
        <w:t xml:space="preserve"> </w:t>
      </w:r>
      <w:r w:rsidRPr="007960FA">
        <w:rPr>
          <w:rFonts w:ascii="Times New Roman" w:hAnsi="Times New Roman" w:cs="Times New Roman" w:hint="cs"/>
        </w:rPr>
        <w:t>точки</w:t>
      </w:r>
      <w:r w:rsidRPr="007960FA">
        <w:rPr>
          <w:rFonts w:ascii="Times New Roman" w:hAnsi="Times New Roman" w:cs="Times New Roman"/>
        </w:rPr>
        <w:t xml:space="preserve"> </w:t>
      </w:r>
      <w:r w:rsidRPr="007960FA">
        <w:rPr>
          <w:rFonts w:ascii="Times New Roman" w:hAnsi="Times New Roman" w:cs="Times New Roman" w:hint="cs"/>
        </w:rPr>
        <w:t>зрения</w:t>
      </w:r>
      <w:r w:rsidRPr="007960FA">
        <w:rPr>
          <w:rFonts w:ascii="Times New Roman" w:hAnsi="Times New Roman" w:cs="Times New Roman"/>
        </w:rPr>
        <w:t xml:space="preserve">.  </w:t>
      </w:r>
      <w:r w:rsidRPr="007960FA">
        <w:rPr>
          <w:rFonts w:ascii="Times New Roman" w:hAnsi="Times New Roman" w:cs="Times New Roman" w:hint="cs"/>
        </w:rPr>
        <w:t>Н</w:t>
      </w:r>
      <w:r w:rsidRPr="007960FA">
        <w:rPr>
          <w:rFonts w:ascii="Times New Roman" w:hAnsi="Times New Roman" w:cs="Times New Roman"/>
        </w:rPr>
        <w:t>.</w:t>
      </w:r>
      <w:r w:rsidRPr="007960FA">
        <w:rPr>
          <w:rFonts w:ascii="Times New Roman" w:hAnsi="Times New Roman" w:cs="Times New Roman" w:hint="cs"/>
        </w:rPr>
        <w:t>Бухарин</w:t>
      </w:r>
      <w:r w:rsidRPr="007960FA">
        <w:rPr>
          <w:rFonts w:ascii="Times New Roman" w:hAnsi="Times New Roman" w:cs="Times New Roman"/>
        </w:rPr>
        <w:t xml:space="preserve"> </w:t>
      </w:r>
      <w:r w:rsidRPr="007960FA">
        <w:rPr>
          <w:rFonts w:ascii="Times New Roman" w:hAnsi="Times New Roman" w:cs="Times New Roman" w:hint="cs"/>
        </w:rPr>
        <w:t>предложил</w:t>
      </w:r>
      <w:r w:rsidRPr="007960FA">
        <w:rPr>
          <w:rFonts w:ascii="Times New Roman" w:hAnsi="Times New Roman" w:cs="Times New Roman"/>
        </w:rPr>
        <w:t xml:space="preserve">   </w:t>
      </w:r>
      <w:r w:rsidRPr="007960FA">
        <w:rPr>
          <w:rFonts w:ascii="Times New Roman" w:hAnsi="Times New Roman" w:cs="Times New Roman" w:hint="cs"/>
        </w:rPr>
        <w:t>выход</w:t>
      </w:r>
      <w:r w:rsidRPr="007960FA">
        <w:rPr>
          <w:rFonts w:ascii="Times New Roman" w:hAnsi="Times New Roman" w:cs="Times New Roman"/>
        </w:rPr>
        <w:t xml:space="preserve"> </w:t>
      </w:r>
      <w:r w:rsidRPr="007960FA">
        <w:rPr>
          <w:rFonts w:ascii="Times New Roman" w:hAnsi="Times New Roman" w:cs="Times New Roman" w:hint="cs"/>
        </w:rPr>
        <w:t>из</w:t>
      </w:r>
      <w:r w:rsidRPr="007960FA">
        <w:rPr>
          <w:rFonts w:ascii="Times New Roman" w:hAnsi="Times New Roman" w:cs="Times New Roman"/>
        </w:rPr>
        <w:t xml:space="preserve"> </w:t>
      </w:r>
      <w:r w:rsidRPr="007960FA">
        <w:rPr>
          <w:rFonts w:ascii="Times New Roman" w:hAnsi="Times New Roman" w:cs="Times New Roman" w:hint="cs"/>
        </w:rPr>
        <w:t>кризиса</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принципах</w:t>
      </w:r>
      <w:r w:rsidRPr="007960FA">
        <w:rPr>
          <w:rFonts w:ascii="Times New Roman" w:hAnsi="Times New Roman" w:cs="Times New Roman"/>
        </w:rPr>
        <w:t xml:space="preserve">  </w:t>
      </w:r>
      <w:r w:rsidRPr="007960FA">
        <w:rPr>
          <w:rFonts w:ascii="Times New Roman" w:hAnsi="Times New Roman" w:cs="Times New Roman" w:hint="cs"/>
        </w:rPr>
        <w:t>НЭПа</w:t>
      </w:r>
      <w:r w:rsidRPr="007960FA">
        <w:rPr>
          <w:rFonts w:ascii="Times New Roman" w:hAnsi="Times New Roman" w:cs="Times New Roman"/>
        </w:rPr>
        <w:t xml:space="preserve">,  </w:t>
      </w:r>
      <w:r w:rsidRPr="007960FA">
        <w:rPr>
          <w:rFonts w:ascii="Times New Roman" w:hAnsi="Times New Roman" w:cs="Times New Roman" w:hint="cs"/>
        </w:rPr>
        <w:t>но</w:t>
      </w:r>
      <w:r w:rsidRPr="007960FA">
        <w:rPr>
          <w:rFonts w:ascii="Times New Roman" w:hAnsi="Times New Roman" w:cs="Times New Roman"/>
        </w:rPr>
        <w:t xml:space="preserve">  </w:t>
      </w:r>
      <w:r w:rsidRPr="007960FA">
        <w:rPr>
          <w:rFonts w:ascii="Times New Roman" w:hAnsi="Times New Roman" w:cs="Times New Roman" w:hint="cs"/>
        </w:rPr>
        <w:t>победила</w:t>
      </w:r>
      <w:r w:rsidRPr="007960FA">
        <w:rPr>
          <w:rFonts w:ascii="Times New Roman" w:hAnsi="Times New Roman" w:cs="Times New Roman"/>
        </w:rPr>
        <w:t xml:space="preserve">  </w:t>
      </w:r>
      <w:r w:rsidRPr="007960FA">
        <w:rPr>
          <w:rFonts w:ascii="Times New Roman" w:hAnsi="Times New Roman" w:cs="Times New Roman" w:hint="cs"/>
        </w:rPr>
        <w:t>позиция</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w:t>
      </w:r>
      <w:r w:rsidRPr="007960FA">
        <w:rPr>
          <w:rFonts w:ascii="Times New Roman" w:hAnsi="Times New Roman" w:cs="Times New Roman" w:hint="cs"/>
        </w:rPr>
        <w:t>Сталина</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применение</w:t>
      </w:r>
      <w:r w:rsidRPr="007960FA">
        <w:rPr>
          <w:rFonts w:ascii="Times New Roman" w:hAnsi="Times New Roman" w:cs="Times New Roman"/>
        </w:rPr>
        <w:t xml:space="preserve"> </w:t>
      </w:r>
      <w:r w:rsidRPr="007960FA">
        <w:rPr>
          <w:rFonts w:ascii="Times New Roman" w:hAnsi="Times New Roman" w:cs="Times New Roman" w:hint="cs"/>
        </w:rPr>
        <w:t>административных</w:t>
      </w:r>
      <w:r w:rsidRPr="007960FA">
        <w:rPr>
          <w:rFonts w:ascii="Times New Roman" w:hAnsi="Times New Roman" w:cs="Times New Roman"/>
        </w:rPr>
        <w:t xml:space="preserve"> </w:t>
      </w:r>
      <w:r w:rsidRPr="007960FA">
        <w:rPr>
          <w:rFonts w:ascii="Times New Roman" w:hAnsi="Times New Roman" w:cs="Times New Roman" w:hint="cs"/>
        </w:rPr>
        <w:t>мер</w:t>
      </w:r>
      <w:r w:rsidRPr="007960FA">
        <w:rPr>
          <w:rFonts w:ascii="Times New Roman" w:hAnsi="Times New Roman" w:cs="Times New Roman"/>
        </w:rPr>
        <w:t xml:space="preserve">, </w:t>
      </w:r>
      <w:r w:rsidRPr="007960FA">
        <w:rPr>
          <w:rFonts w:ascii="Times New Roman" w:hAnsi="Times New Roman" w:cs="Times New Roman" w:hint="cs"/>
        </w:rPr>
        <w:t>которые</w:t>
      </w:r>
      <w:r w:rsidRPr="007960FA">
        <w:rPr>
          <w:rFonts w:ascii="Times New Roman" w:hAnsi="Times New Roman" w:cs="Times New Roman"/>
        </w:rPr>
        <w:t xml:space="preserve"> </w:t>
      </w:r>
      <w:r w:rsidRPr="007960FA">
        <w:rPr>
          <w:rFonts w:ascii="Times New Roman" w:hAnsi="Times New Roman" w:cs="Times New Roman" w:hint="cs"/>
        </w:rPr>
        <w:t>весной</w:t>
      </w:r>
      <w:r w:rsidRPr="007960FA">
        <w:rPr>
          <w:rFonts w:ascii="Times New Roman" w:hAnsi="Times New Roman" w:cs="Times New Roman"/>
        </w:rPr>
        <w:t xml:space="preserve">   1929 </w:t>
      </w:r>
      <w:r w:rsidRPr="007960FA">
        <w:rPr>
          <w:rFonts w:ascii="Times New Roman" w:hAnsi="Times New Roman" w:cs="Times New Roman" w:hint="cs"/>
        </w:rPr>
        <w:t>года</w:t>
      </w:r>
      <w:r w:rsidRPr="007960FA">
        <w:rPr>
          <w:rFonts w:ascii="Times New Roman" w:hAnsi="Times New Roman" w:cs="Times New Roman"/>
        </w:rPr>
        <w:t xml:space="preserve"> </w:t>
      </w:r>
      <w:r w:rsidRPr="007960FA">
        <w:rPr>
          <w:rFonts w:ascii="Times New Roman" w:hAnsi="Times New Roman" w:cs="Times New Roman" w:hint="cs"/>
        </w:rPr>
        <w:t>стали</w:t>
      </w:r>
      <w:r w:rsidRPr="007960FA">
        <w:rPr>
          <w:rFonts w:ascii="Times New Roman" w:hAnsi="Times New Roman" w:cs="Times New Roman"/>
        </w:rPr>
        <w:t xml:space="preserve"> </w:t>
      </w:r>
      <w:r w:rsidRPr="007960FA">
        <w:rPr>
          <w:rFonts w:ascii="Times New Roman" w:hAnsi="Times New Roman" w:cs="Times New Roman" w:hint="cs"/>
        </w:rPr>
        <w:t>применяться</w:t>
      </w:r>
      <w:r w:rsidRPr="007960FA">
        <w:rPr>
          <w:rFonts w:ascii="Times New Roman" w:hAnsi="Times New Roman" w:cs="Times New Roman"/>
        </w:rPr>
        <w:t xml:space="preserve"> </w:t>
      </w:r>
      <w:r w:rsidRPr="007960FA">
        <w:rPr>
          <w:rFonts w:ascii="Times New Roman" w:hAnsi="Times New Roman" w:cs="Times New Roman" w:hint="cs"/>
        </w:rPr>
        <w:t>шире</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Однако</w:t>
      </w:r>
      <w:r w:rsidRPr="007960FA">
        <w:rPr>
          <w:rFonts w:ascii="Times New Roman" w:hAnsi="Times New Roman" w:cs="Times New Roman"/>
        </w:rPr>
        <w:t xml:space="preserve"> </w:t>
      </w:r>
      <w:r w:rsidRPr="007960FA">
        <w:rPr>
          <w:rFonts w:ascii="Times New Roman" w:hAnsi="Times New Roman" w:cs="Times New Roman" w:hint="cs"/>
        </w:rPr>
        <w:t>следует</w:t>
      </w:r>
      <w:r w:rsidRPr="007960FA">
        <w:rPr>
          <w:rFonts w:ascii="Times New Roman" w:hAnsi="Times New Roman" w:cs="Times New Roman"/>
        </w:rPr>
        <w:t xml:space="preserve">  </w:t>
      </w:r>
      <w:r w:rsidRPr="007960FA">
        <w:rPr>
          <w:rFonts w:ascii="Times New Roman" w:hAnsi="Times New Roman" w:cs="Times New Roman" w:hint="cs"/>
        </w:rPr>
        <w:t>заметить</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политическое</w:t>
      </w:r>
      <w:r w:rsidRPr="007960FA">
        <w:rPr>
          <w:rFonts w:ascii="Times New Roman" w:hAnsi="Times New Roman" w:cs="Times New Roman"/>
        </w:rPr>
        <w:t xml:space="preserve"> </w:t>
      </w:r>
      <w:r w:rsidRPr="007960FA">
        <w:rPr>
          <w:rFonts w:ascii="Times New Roman" w:hAnsi="Times New Roman" w:cs="Times New Roman" w:hint="cs"/>
        </w:rPr>
        <w:t>руководство</w:t>
      </w:r>
      <w:r w:rsidRPr="007960FA">
        <w:rPr>
          <w:rFonts w:ascii="Times New Roman" w:hAnsi="Times New Roman" w:cs="Times New Roman"/>
        </w:rPr>
        <w:t xml:space="preserve">   </w:t>
      </w:r>
      <w:r w:rsidRPr="007960FA">
        <w:rPr>
          <w:rFonts w:ascii="Times New Roman" w:hAnsi="Times New Roman" w:cs="Times New Roman" w:hint="cs"/>
        </w:rPr>
        <w:t>страны</w:t>
      </w:r>
      <w:r w:rsidRPr="007960FA">
        <w:rPr>
          <w:rFonts w:ascii="Times New Roman" w:hAnsi="Times New Roman" w:cs="Times New Roman"/>
        </w:rPr>
        <w:t xml:space="preserve"> </w:t>
      </w:r>
      <w:r w:rsidRPr="007960FA">
        <w:rPr>
          <w:rFonts w:ascii="Times New Roman" w:hAnsi="Times New Roman" w:cs="Times New Roman" w:hint="cs"/>
        </w:rPr>
        <w:t>понимало</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административные</w:t>
      </w:r>
      <w:r w:rsidRPr="007960FA">
        <w:rPr>
          <w:rFonts w:ascii="Times New Roman" w:hAnsi="Times New Roman" w:cs="Times New Roman"/>
        </w:rPr>
        <w:t xml:space="preserve"> </w:t>
      </w:r>
      <w:r w:rsidRPr="007960FA">
        <w:rPr>
          <w:rFonts w:ascii="Times New Roman" w:hAnsi="Times New Roman" w:cs="Times New Roman" w:hint="cs"/>
        </w:rPr>
        <w:t>меры</w:t>
      </w:r>
      <w:r w:rsidRPr="007960FA">
        <w:rPr>
          <w:rFonts w:ascii="Times New Roman" w:hAnsi="Times New Roman" w:cs="Times New Roman"/>
        </w:rPr>
        <w:t xml:space="preserve"> </w:t>
      </w:r>
      <w:r w:rsidRPr="007960FA">
        <w:rPr>
          <w:rFonts w:ascii="Times New Roman" w:hAnsi="Times New Roman" w:cs="Times New Roman" w:hint="cs"/>
        </w:rPr>
        <w:t>могут</w:t>
      </w:r>
      <w:r w:rsidRPr="007960FA">
        <w:rPr>
          <w:rFonts w:ascii="Times New Roman" w:hAnsi="Times New Roman" w:cs="Times New Roman"/>
        </w:rPr>
        <w:t xml:space="preserve"> </w:t>
      </w:r>
      <w:r w:rsidRPr="007960FA">
        <w:rPr>
          <w:rFonts w:ascii="Times New Roman" w:hAnsi="Times New Roman" w:cs="Times New Roman" w:hint="cs"/>
        </w:rPr>
        <w:t>дать</w:t>
      </w:r>
      <w:r w:rsidRPr="007960FA">
        <w:rPr>
          <w:rFonts w:ascii="Times New Roman" w:hAnsi="Times New Roman" w:cs="Times New Roman"/>
        </w:rPr>
        <w:t xml:space="preserve"> </w:t>
      </w:r>
      <w:r w:rsidRPr="007960FA">
        <w:rPr>
          <w:rFonts w:ascii="Times New Roman" w:hAnsi="Times New Roman" w:cs="Times New Roman" w:hint="cs"/>
        </w:rPr>
        <w:t>кратковременный</w:t>
      </w:r>
      <w:r w:rsidRPr="007960FA">
        <w:rPr>
          <w:rFonts w:ascii="Times New Roman" w:hAnsi="Times New Roman" w:cs="Times New Roman"/>
        </w:rPr>
        <w:t xml:space="preserve">  </w:t>
      </w:r>
      <w:r w:rsidRPr="007960FA">
        <w:rPr>
          <w:rFonts w:ascii="Times New Roman" w:hAnsi="Times New Roman" w:cs="Times New Roman" w:hint="cs"/>
        </w:rPr>
        <w:t>эффект</w:t>
      </w:r>
      <w:r w:rsidRPr="007960FA">
        <w:rPr>
          <w:rFonts w:ascii="Times New Roman" w:hAnsi="Times New Roman" w:cs="Times New Roman"/>
        </w:rPr>
        <w:t xml:space="preserve">.  </w:t>
      </w:r>
      <w:r w:rsidRPr="007960FA">
        <w:rPr>
          <w:rFonts w:ascii="Times New Roman" w:hAnsi="Times New Roman" w:cs="Times New Roman" w:hint="cs"/>
        </w:rPr>
        <w:t>Создалась</w:t>
      </w:r>
      <w:r w:rsidRPr="007960FA">
        <w:rPr>
          <w:rFonts w:ascii="Times New Roman" w:hAnsi="Times New Roman" w:cs="Times New Roman"/>
        </w:rPr>
        <w:t xml:space="preserve">  </w:t>
      </w:r>
      <w:r w:rsidRPr="007960FA">
        <w:rPr>
          <w:rFonts w:ascii="Times New Roman" w:hAnsi="Times New Roman" w:cs="Times New Roman" w:hint="cs"/>
        </w:rPr>
        <w:t>ситуация</w:t>
      </w:r>
      <w:r w:rsidRPr="007960FA">
        <w:rPr>
          <w:rFonts w:ascii="Times New Roman" w:hAnsi="Times New Roman" w:cs="Times New Roman"/>
        </w:rPr>
        <w:t xml:space="preserve">,  </w:t>
      </w:r>
      <w:r w:rsidRPr="007960FA">
        <w:rPr>
          <w:rFonts w:ascii="Times New Roman" w:hAnsi="Times New Roman" w:cs="Times New Roman" w:hint="cs"/>
        </w:rPr>
        <w:t>когда</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оттоком</w:t>
      </w:r>
      <w:r w:rsidRPr="007960FA">
        <w:rPr>
          <w:rFonts w:ascii="Times New Roman" w:hAnsi="Times New Roman" w:cs="Times New Roman"/>
        </w:rPr>
        <w:t xml:space="preserve">   </w:t>
      </w:r>
      <w:r w:rsidRPr="007960FA">
        <w:rPr>
          <w:rFonts w:ascii="Times New Roman" w:hAnsi="Times New Roman" w:cs="Times New Roman" w:hint="cs"/>
        </w:rPr>
        <w:t>сельского</w:t>
      </w:r>
      <w:r w:rsidRPr="007960FA">
        <w:rPr>
          <w:rFonts w:ascii="Times New Roman" w:hAnsi="Times New Roman" w:cs="Times New Roman"/>
        </w:rPr>
        <w:t xml:space="preserve"> </w:t>
      </w:r>
      <w:r w:rsidRPr="007960FA">
        <w:rPr>
          <w:rFonts w:ascii="Times New Roman" w:hAnsi="Times New Roman" w:cs="Times New Roman" w:hint="cs"/>
        </w:rPr>
        <w:t>населения</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город</w:t>
      </w:r>
      <w:r w:rsidRPr="007960FA">
        <w:rPr>
          <w:rFonts w:ascii="Times New Roman" w:hAnsi="Times New Roman" w:cs="Times New Roman"/>
        </w:rPr>
        <w:t xml:space="preserve"> </w:t>
      </w:r>
      <w:r w:rsidRPr="007960FA">
        <w:rPr>
          <w:rFonts w:ascii="Times New Roman" w:hAnsi="Times New Roman" w:cs="Times New Roman" w:hint="cs"/>
        </w:rPr>
        <w:t>возросла</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стала</w:t>
      </w:r>
      <w:r w:rsidRPr="007960FA">
        <w:rPr>
          <w:rFonts w:ascii="Times New Roman" w:hAnsi="Times New Roman" w:cs="Times New Roman"/>
        </w:rPr>
        <w:t xml:space="preserve"> </w:t>
      </w:r>
      <w:r w:rsidRPr="007960FA">
        <w:rPr>
          <w:rFonts w:ascii="Times New Roman" w:hAnsi="Times New Roman" w:cs="Times New Roman" w:hint="cs"/>
        </w:rPr>
        <w:t>главной</w:t>
      </w:r>
      <w:r w:rsidRPr="007960FA">
        <w:rPr>
          <w:rFonts w:ascii="Times New Roman" w:hAnsi="Times New Roman" w:cs="Times New Roman"/>
        </w:rPr>
        <w:t xml:space="preserve"> </w:t>
      </w:r>
      <w:r w:rsidRPr="007960FA">
        <w:rPr>
          <w:rFonts w:ascii="Times New Roman" w:hAnsi="Times New Roman" w:cs="Times New Roman" w:hint="cs"/>
        </w:rPr>
        <w:t>проблема</w:t>
      </w:r>
      <w:r w:rsidRPr="007960FA">
        <w:rPr>
          <w:rFonts w:ascii="Times New Roman" w:hAnsi="Times New Roman" w:cs="Times New Roman"/>
        </w:rPr>
        <w:t xml:space="preserve">  </w:t>
      </w:r>
      <w:r w:rsidRPr="007960FA">
        <w:rPr>
          <w:rFonts w:ascii="Times New Roman" w:hAnsi="Times New Roman" w:cs="Times New Roman" w:hint="cs"/>
        </w:rPr>
        <w:t>повышения</w:t>
      </w:r>
      <w:r w:rsidRPr="007960FA">
        <w:rPr>
          <w:rFonts w:ascii="Times New Roman" w:hAnsi="Times New Roman" w:cs="Times New Roman"/>
        </w:rPr>
        <w:t xml:space="preserve"> </w:t>
      </w:r>
      <w:r w:rsidRPr="007960FA">
        <w:rPr>
          <w:rFonts w:ascii="Times New Roman" w:hAnsi="Times New Roman" w:cs="Times New Roman" w:hint="cs"/>
        </w:rPr>
        <w:t>производительности</w:t>
      </w:r>
      <w:r w:rsidRPr="007960FA">
        <w:rPr>
          <w:rFonts w:ascii="Times New Roman" w:hAnsi="Times New Roman" w:cs="Times New Roman"/>
        </w:rPr>
        <w:t xml:space="preserve"> </w:t>
      </w:r>
      <w:r w:rsidRPr="007960FA">
        <w:rPr>
          <w:rFonts w:ascii="Times New Roman" w:hAnsi="Times New Roman" w:cs="Times New Roman" w:hint="cs"/>
        </w:rPr>
        <w:t>труда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сельском</w:t>
      </w:r>
      <w:r w:rsidRPr="007960FA">
        <w:rPr>
          <w:rFonts w:ascii="Times New Roman" w:hAnsi="Times New Roman" w:cs="Times New Roman"/>
        </w:rPr>
        <w:t xml:space="preserve"> </w:t>
      </w:r>
      <w:r w:rsidRPr="007960FA">
        <w:rPr>
          <w:rFonts w:ascii="Times New Roman" w:hAnsi="Times New Roman" w:cs="Times New Roman" w:hint="cs"/>
        </w:rPr>
        <w:t>хозяйстве</w:t>
      </w:r>
      <w:r w:rsidRPr="007960FA">
        <w:rPr>
          <w:rFonts w:ascii="Times New Roman" w:hAnsi="Times New Roman" w:cs="Times New Roman"/>
        </w:rPr>
        <w:t xml:space="preserve">,   </w:t>
      </w:r>
      <w:r w:rsidRPr="007960FA">
        <w:rPr>
          <w:rFonts w:ascii="Times New Roman" w:hAnsi="Times New Roman" w:cs="Times New Roman" w:hint="cs"/>
        </w:rPr>
        <w:t>то</w:t>
      </w:r>
      <w:r w:rsidRPr="007960FA">
        <w:rPr>
          <w:rFonts w:ascii="Times New Roman" w:hAnsi="Times New Roman" w:cs="Times New Roman"/>
        </w:rPr>
        <w:t xml:space="preserve"> </w:t>
      </w:r>
      <w:r w:rsidRPr="007960FA">
        <w:rPr>
          <w:rFonts w:ascii="Times New Roman" w:hAnsi="Times New Roman" w:cs="Times New Roman" w:hint="cs"/>
        </w:rPr>
        <w:t>есть</w:t>
      </w:r>
      <w:r w:rsidRPr="007960FA">
        <w:rPr>
          <w:rFonts w:ascii="Times New Roman" w:hAnsi="Times New Roman" w:cs="Times New Roman"/>
        </w:rPr>
        <w:t xml:space="preserve"> </w:t>
      </w:r>
      <w:r w:rsidRPr="007960FA">
        <w:rPr>
          <w:rFonts w:ascii="Times New Roman" w:hAnsi="Times New Roman" w:cs="Times New Roman" w:hint="cs"/>
        </w:rPr>
        <w:t>меньшее</w:t>
      </w:r>
      <w:r w:rsidRPr="007960FA">
        <w:rPr>
          <w:rFonts w:ascii="Times New Roman" w:hAnsi="Times New Roman" w:cs="Times New Roman"/>
        </w:rPr>
        <w:t xml:space="preserve"> </w:t>
      </w:r>
      <w:r w:rsidRPr="007960FA">
        <w:rPr>
          <w:rFonts w:ascii="Times New Roman" w:hAnsi="Times New Roman" w:cs="Times New Roman" w:hint="cs"/>
        </w:rPr>
        <w:t>количество</w:t>
      </w:r>
      <w:r w:rsidRPr="007960FA">
        <w:rPr>
          <w:rFonts w:ascii="Times New Roman" w:hAnsi="Times New Roman" w:cs="Times New Roman"/>
        </w:rPr>
        <w:t xml:space="preserve"> </w:t>
      </w:r>
      <w:r w:rsidRPr="007960FA">
        <w:rPr>
          <w:rFonts w:ascii="Times New Roman" w:hAnsi="Times New Roman" w:cs="Times New Roman" w:hint="cs"/>
        </w:rPr>
        <w:t>работников</w:t>
      </w:r>
      <w:r w:rsidRPr="007960FA">
        <w:rPr>
          <w:rFonts w:ascii="Times New Roman" w:hAnsi="Times New Roman" w:cs="Times New Roman"/>
        </w:rPr>
        <w:t xml:space="preserve"> </w:t>
      </w:r>
      <w:r w:rsidRPr="007960FA">
        <w:rPr>
          <w:rFonts w:ascii="Times New Roman" w:hAnsi="Times New Roman" w:cs="Times New Roman" w:hint="cs"/>
        </w:rPr>
        <w:t>должно</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производить</w:t>
      </w:r>
      <w:r w:rsidRPr="007960FA">
        <w:rPr>
          <w:rFonts w:ascii="Times New Roman" w:hAnsi="Times New Roman" w:cs="Times New Roman"/>
        </w:rPr>
        <w:t xml:space="preserve">  </w:t>
      </w:r>
      <w:r w:rsidRPr="007960FA">
        <w:rPr>
          <w:rFonts w:ascii="Times New Roman" w:hAnsi="Times New Roman" w:cs="Times New Roman" w:hint="cs"/>
        </w:rPr>
        <w:t>значительно</w:t>
      </w:r>
      <w:r w:rsidRPr="007960FA">
        <w:rPr>
          <w:rFonts w:ascii="Times New Roman" w:hAnsi="Times New Roman" w:cs="Times New Roman"/>
        </w:rPr>
        <w:t xml:space="preserve"> </w:t>
      </w:r>
      <w:r w:rsidRPr="007960FA">
        <w:rPr>
          <w:rFonts w:ascii="Times New Roman" w:hAnsi="Times New Roman" w:cs="Times New Roman" w:hint="cs"/>
        </w:rPr>
        <w:t>больше</w:t>
      </w:r>
      <w:r w:rsidRPr="007960FA">
        <w:rPr>
          <w:rFonts w:ascii="Times New Roman" w:hAnsi="Times New Roman" w:cs="Times New Roman"/>
        </w:rPr>
        <w:t xml:space="preserve"> </w:t>
      </w:r>
      <w:r w:rsidRPr="007960FA">
        <w:rPr>
          <w:rFonts w:ascii="Times New Roman" w:hAnsi="Times New Roman" w:cs="Times New Roman" w:hint="cs"/>
        </w:rPr>
        <w:t>продукции</w:t>
      </w:r>
      <w:r w:rsidRPr="007960FA">
        <w:rPr>
          <w:rFonts w:ascii="Times New Roman" w:hAnsi="Times New Roman" w:cs="Times New Roman"/>
        </w:rPr>
        <w:t xml:space="preserve">.  </w:t>
      </w:r>
      <w:r w:rsidRPr="007960FA">
        <w:rPr>
          <w:rFonts w:ascii="Times New Roman" w:hAnsi="Times New Roman" w:cs="Times New Roman" w:hint="cs"/>
        </w:rPr>
        <w:t>Основной</w:t>
      </w:r>
      <w:r w:rsidRPr="007960FA">
        <w:rPr>
          <w:rFonts w:ascii="Times New Roman" w:hAnsi="Times New Roman" w:cs="Times New Roman"/>
        </w:rPr>
        <w:t xml:space="preserve"> </w:t>
      </w:r>
      <w:r w:rsidRPr="007960FA">
        <w:rPr>
          <w:rFonts w:ascii="Times New Roman" w:hAnsi="Times New Roman" w:cs="Times New Roman" w:hint="cs"/>
        </w:rPr>
        <w:t>путь</w:t>
      </w:r>
      <w:r w:rsidRPr="007960FA">
        <w:rPr>
          <w:rFonts w:ascii="Times New Roman" w:hAnsi="Times New Roman" w:cs="Times New Roman"/>
        </w:rPr>
        <w:t xml:space="preserve">,  </w:t>
      </w:r>
      <w:r w:rsidRPr="007960FA">
        <w:rPr>
          <w:rFonts w:ascii="Times New Roman" w:hAnsi="Times New Roman" w:cs="Times New Roman" w:hint="cs"/>
        </w:rPr>
        <w:t>который</w:t>
      </w:r>
      <w:r w:rsidRPr="007960FA">
        <w:rPr>
          <w:rFonts w:ascii="Times New Roman" w:hAnsi="Times New Roman" w:cs="Times New Roman"/>
        </w:rPr>
        <w:t xml:space="preserve">   </w:t>
      </w:r>
      <w:r w:rsidRPr="007960FA">
        <w:rPr>
          <w:rFonts w:ascii="Times New Roman" w:hAnsi="Times New Roman" w:cs="Times New Roman" w:hint="cs"/>
        </w:rPr>
        <w:t>практиковался</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западных</w:t>
      </w:r>
      <w:r w:rsidRPr="007960FA">
        <w:rPr>
          <w:rFonts w:ascii="Times New Roman" w:hAnsi="Times New Roman" w:cs="Times New Roman"/>
        </w:rPr>
        <w:t xml:space="preserve"> </w:t>
      </w:r>
      <w:r w:rsidRPr="007960FA">
        <w:rPr>
          <w:rFonts w:ascii="Times New Roman" w:hAnsi="Times New Roman" w:cs="Times New Roman" w:hint="cs"/>
        </w:rPr>
        <w:t>странах</w:t>
      </w:r>
      <w:r w:rsidRPr="007960FA">
        <w:rPr>
          <w:rFonts w:ascii="Times New Roman" w:hAnsi="Times New Roman" w:cs="Times New Roman"/>
        </w:rPr>
        <w:t xml:space="preserve">,  </w:t>
      </w:r>
      <w:r w:rsidRPr="007960FA">
        <w:rPr>
          <w:rFonts w:ascii="Times New Roman" w:hAnsi="Times New Roman" w:cs="Times New Roman" w:hint="cs"/>
        </w:rPr>
        <w:t>состоял</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оснащении</w:t>
      </w:r>
      <w:r w:rsidRPr="007960FA">
        <w:rPr>
          <w:rFonts w:ascii="Times New Roman" w:hAnsi="Times New Roman" w:cs="Times New Roman"/>
        </w:rPr>
        <w:t xml:space="preserve"> </w:t>
      </w:r>
      <w:r w:rsidRPr="007960FA">
        <w:rPr>
          <w:rFonts w:ascii="Times New Roman" w:hAnsi="Times New Roman" w:cs="Times New Roman" w:hint="cs"/>
        </w:rPr>
        <w:t>сельского</w:t>
      </w:r>
      <w:r w:rsidRPr="007960FA">
        <w:rPr>
          <w:rFonts w:ascii="Times New Roman" w:hAnsi="Times New Roman" w:cs="Times New Roman"/>
        </w:rPr>
        <w:t xml:space="preserve"> </w:t>
      </w:r>
      <w:r w:rsidRPr="007960FA">
        <w:rPr>
          <w:rFonts w:ascii="Times New Roman" w:hAnsi="Times New Roman" w:cs="Times New Roman" w:hint="cs"/>
        </w:rPr>
        <w:t>хозяйства</w:t>
      </w:r>
      <w:r w:rsidRPr="007960FA">
        <w:rPr>
          <w:rFonts w:ascii="Times New Roman" w:hAnsi="Times New Roman" w:cs="Times New Roman"/>
        </w:rPr>
        <w:t xml:space="preserve"> </w:t>
      </w:r>
      <w:r w:rsidRPr="007960FA">
        <w:rPr>
          <w:rFonts w:ascii="Times New Roman" w:hAnsi="Times New Roman" w:cs="Times New Roman" w:hint="cs"/>
        </w:rPr>
        <w:t>техникой</w:t>
      </w:r>
      <w:r w:rsidRPr="007960FA">
        <w:rPr>
          <w:rFonts w:ascii="Times New Roman" w:hAnsi="Times New Roman" w:cs="Times New Roman"/>
        </w:rPr>
        <w:t xml:space="preserve">,  </w:t>
      </w:r>
      <w:r w:rsidRPr="007960FA">
        <w:rPr>
          <w:rFonts w:ascii="Times New Roman" w:hAnsi="Times New Roman" w:cs="Times New Roman" w:hint="cs"/>
        </w:rPr>
        <w:t>минеральными</w:t>
      </w:r>
      <w:r w:rsidRPr="007960FA">
        <w:rPr>
          <w:rFonts w:ascii="Times New Roman" w:hAnsi="Times New Roman" w:cs="Times New Roman"/>
        </w:rPr>
        <w:t xml:space="preserve"> </w:t>
      </w:r>
      <w:r w:rsidRPr="007960FA">
        <w:rPr>
          <w:rFonts w:ascii="Times New Roman" w:hAnsi="Times New Roman" w:cs="Times New Roman" w:hint="cs"/>
        </w:rPr>
        <w:t>удобрениями</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нашей</w:t>
      </w:r>
      <w:r w:rsidRPr="007960FA">
        <w:rPr>
          <w:rFonts w:ascii="Times New Roman" w:hAnsi="Times New Roman" w:cs="Times New Roman"/>
        </w:rPr>
        <w:t xml:space="preserve"> </w:t>
      </w:r>
      <w:r w:rsidRPr="007960FA">
        <w:rPr>
          <w:rFonts w:ascii="Times New Roman" w:hAnsi="Times New Roman" w:cs="Times New Roman" w:hint="cs"/>
        </w:rPr>
        <w:t>страны</w:t>
      </w:r>
      <w:r w:rsidRPr="007960FA">
        <w:rPr>
          <w:rFonts w:ascii="Times New Roman" w:hAnsi="Times New Roman" w:cs="Times New Roman"/>
        </w:rPr>
        <w:t xml:space="preserve"> </w:t>
      </w:r>
      <w:r w:rsidRPr="007960FA">
        <w:rPr>
          <w:rFonts w:ascii="Times New Roman" w:hAnsi="Times New Roman" w:cs="Times New Roman" w:hint="cs"/>
        </w:rPr>
        <w:t>такая</w:t>
      </w:r>
      <w:r w:rsidRPr="007960FA">
        <w:rPr>
          <w:rFonts w:ascii="Times New Roman" w:hAnsi="Times New Roman" w:cs="Times New Roman"/>
        </w:rPr>
        <w:t xml:space="preserve"> </w:t>
      </w:r>
      <w:r w:rsidRPr="007960FA">
        <w:rPr>
          <w:rFonts w:ascii="Times New Roman" w:hAnsi="Times New Roman" w:cs="Times New Roman" w:hint="cs"/>
        </w:rPr>
        <w:t>возможность</w:t>
      </w:r>
      <w:r w:rsidRPr="007960FA">
        <w:rPr>
          <w:rFonts w:ascii="Times New Roman" w:hAnsi="Times New Roman" w:cs="Times New Roman"/>
        </w:rPr>
        <w:t xml:space="preserve"> </w:t>
      </w:r>
      <w:r w:rsidRPr="007960FA">
        <w:rPr>
          <w:rFonts w:ascii="Times New Roman" w:hAnsi="Times New Roman" w:cs="Times New Roman" w:hint="cs"/>
        </w:rPr>
        <w:t>была</w:t>
      </w:r>
      <w:r w:rsidRPr="007960FA">
        <w:rPr>
          <w:rFonts w:ascii="Times New Roman" w:hAnsi="Times New Roman" w:cs="Times New Roman"/>
        </w:rPr>
        <w:t xml:space="preserve"> </w:t>
      </w:r>
      <w:r w:rsidRPr="007960FA">
        <w:rPr>
          <w:rFonts w:ascii="Times New Roman" w:hAnsi="Times New Roman" w:cs="Times New Roman" w:hint="cs"/>
        </w:rPr>
        <w:t>отдаленной</w:t>
      </w:r>
      <w:r w:rsidRPr="007960FA">
        <w:rPr>
          <w:rFonts w:ascii="Times New Roman" w:hAnsi="Times New Roman" w:cs="Times New Roman"/>
        </w:rPr>
        <w:t xml:space="preserve">.  </w:t>
      </w:r>
      <w:r w:rsidRPr="007960FA">
        <w:rPr>
          <w:rFonts w:ascii="Times New Roman" w:hAnsi="Times New Roman" w:cs="Times New Roman" w:hint="cs"/>
        </w:rPr>
        <w:t>Тракторные</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комбайновые</w:t>
      </w:r>
      <w:r w:rsidRPr="007960FA">
        <w:rPr>
          <w:rFonts w:ascii="Times New Roman" w:hAnsi="Times New Roman" w:cs="Times New Roman"/>
        </w:rPr>
        <w:t xml:space="preserve"> </w:t>
      </w:r>
      <w:r w:rsidRPr="007960FA">
        <w:rPr>
          <w:rFonts w:ascii="Times New Roman" w:hAnsi="Times New Roman" w:cs="Times New Roman" w:hint="cs"/>
        </w:rPr>
        <w:t>заводы</w:t>
      </w:r>
      <w:r w:rsidRPr="007960FA">
        <w:rPr>
          <w:rFonts w:ascii="Times New Roman" w:hAnsi="Times New Roman" w:cs="Times New Roman"/>
        </w:rPr>
        <w:t xml:space="preserve"> </w:t>
      </w:r>
      <w:r w:rsidRPr="007960FA">
        <w:rPr>
          <w:rFonts w:ascii="Times New Roman" w:hAnsi="Times New Roman" w:cs="Times New Roman" w:hint="cs"/>
        </w:rPr>
        <w:t>еще</w:t>
      </w:r>
      <w:r w:rsidRPr="007960FA">
        <w:rPr>
          <w:rFonts w:ascii="Times New Roman" w:hAnsi="Times New Roman" w:cs="Times New Roman"/>
        </w:rPr>
        <w:t xml:space="preserve"> </w:t>
      </w:r>
      <w:r w:rsidRPr="007960FA">
        <w:rPr>
          <w:rFonts w:ascii="Times New Roman" w:hAnsi="Times New Roman" w:cs="Times New Roman" w:hint="cs"/>
        </w:rPr>
        <w:t>только</w:t>
      </w:r>
      <w:r w:rsidRPr="007960FA">
        <w:rPr>
          <w:rFonts w:ascii="Times New Roman" w:hAnsi="Times New Roman" w:cs="Times New Roman"/>
        </w:rPr>
        <w:t xml:space="preserve"> </w:t>
      </w:r>
      <w:r w:rsidRPr="007960FA">
        <w:rPr>
          <w:rFonts w:ascii="Times New Roman" w:hAnsi="Times New Roman" w:cs="Times New Roman" w:hint="cs"/>
        </w:rPr>
        <w:t>строились</w:t>
      </w:r>
      <w:r w:rsidRPr="007960FA">
        <w:rPr>
          <w:rFonts w:ascii="Times New Roman" w:hAnsi="Times New Roman" w:cs="Times New Roman"/>
        </w:rPr>
        <w:t>.</w:t>
      </w:r>
    </w:p>
    <w:p w:rsid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Оставался</w:t>
      </w:r>
      <w:r w:rsidRPr="007960FA">
        <w:rPr>
          <w:rFonts w:ascii="Times New Roman" w:hAnsi="Times New Roman" w:cs="Times New Roman"/>
        </w:rPr>
        <w:t xml:space="preserve"> </w:t>
      </w:r>
      <w:r w:rsidRPr="007960FA">
        <w:rPr>
          <w:rFonts w:ascii="Times New Roman" w:hAnsi="Times New Roman" w:cs="Times New Roman" w:hint="cs"/>
        </w:rPr>
        <w:t>другой</w:t>
      </w:r>
      <w:r w:rsidRPr="007960FA">
        <w:rPr>
          <w:rFonts w:ascii="Times New Roman" w:hAnsi="Times New Roman" w:cs="Times New Roman"/>
        </w:rPr>
        <w:t xml:space="preserve"> </w:t>
      </w:r>
      <w:r w:rsidRPr="007960FA">
        <w:rPr>
          <w:rFonts w:ascii="Times New Roman" w:hAnsi="Times New Roman" w:cs="Times New Roman" w:hint="cs"/>
        </w:rPr>
        <w:t>путь</w:t>
      </w:r>
      <w:r w:rsidRPr="007960FA">
        <w:rPr>
          <w:rFonts w:ascii="Times New Roman" w:hAnsi="Times New Roman" w:cs="Times New Roman"/>
        </w:rPr>
        <w:t xml:space="preserve">:  </w:t>
      </w:r>
      <w:r w:rsidRPr="007960FA">
        <w:rPr>
          <w:rFonts w:ascii="Times New Roman" w:hAnsi="Times New Roman" w:cs="Times New Roman" w:hint="cs"/>
        </w:rPr>
        <w:t>объединение</w:t>
      </w:r>
      <w:r w:rsidRPr="007960FA">
        <w:rPr>
          <w:rFonts w:ascii="Times New Roman" w:hAnsi="Times New Roman" w:cs="Times New Roman"/>
        </w:rPr>
        <w:t xml:space="preserve"> </w:t>
      </w:r>
      <w:r w:rsidRPr="007960FA">
        <w:rPr>
          <w:rFonts w:ascii="Times New Roman" w:hAnsi="Times New Roman" w:cs="Times New Roman" w:hint="cs"/>
        </w:rPr>
        <w:t>крестьян</w:t>
      </w:r>
      <w:r w:rsidRPr="007960FA">
        <w:rPr>
          <w:rFonts w:ascii="Times New Roman" w:hAnsi="Times New Roman" w:cs="Times New Roman"/>
        </w:rPr>
        <w:t>-</w:t>
      </w:r>
      <w:r w:rsidRPr="007960FA">
        <w:rPr>
          <w:rFonts w:ascii="Times New Roman" w:hAnsi="Times New Roman" w:cs="Times New Roman" w:hint="cs"/>
        </w:rPr>
        <w:t>производителей</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сельскохозяйственные</w:t>
      </w:r>
      <w:r w:rsidRPr="007960FA">
        <w:rPr>
          <w:rFonts w:ascii="Times New Roman" w:hAnsi="Times New Roman" w:cs="Times New Roman"/>
        </w:rPr>
        <w:t xml:space="preserve"> </w:t>
      </w:r>
      <w:r w:rsidRPr="007960FA">
        <w:rPr>
          <w:rFonts w:ascii="Times New Roman" w:hAnsi="Times New Roman" w:cs="Times New Roman" w:hint="cs"/>
        </w:rPr>
        <w:t>предприятия</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базе</w:t>
      </w:r>
      <w:r w:rsidRPr="007960FA">
        <w:rPr>
          <w:rFonts w:ascii="Times New Roman" w:hAnsi="Times New Roman" w:cs="Times New Roman"/>
        </w:rPr>
        <w:t xml:space="preserve"> </w:t>
      </w:r>
      <w:r w:rsidRPr="007960FA">
        <w:rPr>
          <w:rFonts w:ascii="Times New Roman" w:hAnsi="Times New Roman" w:cs="Times New Roman" w:hint="cs"/>
        </w:rPr>
        <w:t>объединения</w:t>
      </w:r>
      <w:r w:rsidRPr="007960FA">
        <w:rPr>
          <w:rFonts w:ascii="Times New Roman" w:hAnsi="Times New Roman" w:cs="Times New Roman"/>
        </w:rPr>
        <w:t xml:space="preserve">   </w:t>
      </w:r>
      <w:r w:rsidRPr="007960FA">
        <w:rPr>
          <w:rFonts w:ascii="Times New Roman" w:hAnsi="Times New Roman" w:cs="Times New Roman" w:hint="cs"/>
        </w:rPr>
        <w:t>земли</w:t>
      </w:r>
      <w:r w:rsidRPr="007960FA">
        <w:rPr>
          <w:rFonts w:ascii="Times New Roman" w:hAnsi="Times New Roman" w:cs="Times New Roman"/>
        </w:rPr>
        <w:t xml:space="preserve">, </w:t>
      </w:r>
      <w:r w:rsidRPr="007960FA">
        <w:rPr>
          <w:rFonts w:ascii="Times New Roman" w:hAnsi="Times New Roman" w:cs="Times New Roman" w:hint="cs"/>
        </w:rPr>
        <w:t>техники</w:t>
      </w:r>
      <w:r w:rsidRPr="007960FA">
        <w:rPr>
          <w:rFonts w:ascii="Times New Roman" w:hAnsi="Times New Roman" w:cs="Times New Roman"/>
        </w:rPr>
        <w:t xml:space="preserve">, </w:t>
      </w:r>
      <w:r w:rsidRPr="007960FA">
        <w:rPr>
          <w:rFonts w:ascii="Times New Roman" w:hAnsi="Times New Roman" w:cs="Times New Roman" w:hint="cs"/>
        </w:rPr>
        <w:t>тяглового</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крупного</w:t>
      </w:r>
      <w:r w:rsidRPr="007960FA">
        <w:rPr>
          <w:rFonts w:ascii="Times New Roman" w:hAnsi="Times New Roman" w:cs="Times New Roman"/>
        </w:rPr>
        <w:t xml:space="preserve"> </w:t>
      </w:r>
      <w:r w:rsidRPr="007960FA">
        <w:rPr>
          <w:rFonts w:ascii="Times New Roman" w:hAnsi="Times New Roman" w:cs="Times New Roman" w:hint="cs"/>
        </w:rPr>
        <w:t>рогатого</w:t>
      </w:r>
      <w:r w:rsidRPr="007960FA">
        <w:rPr>
          <w:rFonts w:ascii="Times New Roman" w:hAnsi="Times New Roman" w:cs="Times New Roman"/>
        </w:rPr>
        <w:t xml:space="preserve"> </w:t>
      </w:r>
      <w:r w:rsidRPr="007960FA">
        <w:rPr>
          <w:rFonts w:ascii="Times New Roman" w:hAnsi="Times New Roman" w:cs="Times New Roman" w:hint="cs"/>
        </w:rPr>
        <w:t>скота</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давало</w:t>
      </w:r>
      <w:r w:rsidRPr="007960FA">
        <w:rPr>
          <w:rFonts w:ascii="Times New Roman" w:hAnsi="Times New Roman" w:cs="Times New Roman"/>
        </w:rPr>
        <w:t xml:space="preserve">  </w:t>
      </w:r>
      <w:r w:rsidRPr="007960FA">
        <w:rPr>
          <w:rFonts w:ascii="Times New Roman" w:hAnsi="Times New Roman" w:cs="Times New Roman" w:hint="cs"/>
        </w:rPr>
        <w:t>возможность</w:t>
      </w:r>
      <w:r w:rsidRPr="007960FA">
        <w:rPr>
          <w:rFonts w:ascii="Times New Roman" w:hAnsi="Times New Roman" w:cs="Times New Roman"/>
        </w:rPr>
        <w:t xml:space="preserve">  </w:t>
      </w:r>
      <w:r w:rsidRPr="007960FA">
        <w:rPr>
          <w:rFonts w:ascii="Times New Roman" w:hAnsi="Times New Roman" w:cs="Times New Roman" w:hint="cs"/>
        </w:rPr>
        <w:t>как</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приобретения</w:t>
      </w:r>
      <w:r w:rsidRPr="007960FA">
        <w:rPr>
          <w:rFonts w:ascii="Times New Roman" w:hAnsi="Times New Roman" w:cs="Times New Roman"/>
        </w:rPr>
        <w:t xml:space="preserve"> </w:t>
      </w:r>
      <w:r w:rsidRPr="007960FA">
        <w:rPr>
          <w:rFonts w:ascii="Times New Roman" w:hAnsi="Times New Roman" w:cs="Times New Roman" w:hint="cs"/>
        </w:rPr>
        <w:t>сельскохозяйственной</w:t>
      </w:r>
      <w:r w:rsidRPr="007960FA">
        <w:rPr>
          <w:rFonts w:ascii="Times New Roman" w:hAnsi="Times New Roman" w:cs="Times New Roman"/>
        </w:rPr>
        <w:t xml:space="preserve">   </w:t>
      </w:r>
      <w:r w:rsidRPr="007960FA">
        <w:rPr>
          <w:rFonts w:ascii="Times New Roman" w:hAnsi="Times New Roman" w:cs="Times New Roman" w:hint="cs"/>
        </w:rPr>
        <w:t>техники</w:t>
      </w:r>
      <w:r w:rsidRPr="007960FA">
        <w:rPr>
          <w:rFonts w:ascii="Times New Roman" w:hAnsi="Times New Roman" w:cs="Times New Roman"/>
        </w:rPr>
        <w:t xml:space="preserve">,  </w:t>
      </w:r>
      <w:r w:rsidRPr="007960FA">
        <w:rPr>
          <w:rFonts w:ascii="Times New Roman" w:hAnsi="Times New Roman" w:cs="Times New Roman" w:hint="cs"/>
        </w:rPr>
        <w:t>так</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проведения</w:t>
      </w:r>
      <w:r w:rsidRPr="007960FA">
        <w:rPr>
          <w:rFonts w:ascii="Times New Roman" w:hAnsi="Times New Roman" w:cs="Times New Roman"/>
        </w:rPr>
        <w:t xml:space="preserve"> </w:t>
      </w:r>
      <w:r w:rsidRPr="007960FA">
        <w:rPr>
          <w:rFonts w:ascii="Times New Roman" w:hAnsi="Times New Roman" w:cs="Times New Roman" w:hint="cs"/>
        </w:rPr>
        <w:t>агрономических</w:t>
      </w:r>
      <w:r w:rsidRPr="007960FA">
        <w:rPr>
          <w:rFonts w:ascii="Times New Roman" w:hAnsi="Times New Roman" w:cs="Times New Roman"/>
        </w:rPr>
        <w:t xml:space="preserve"> </w:t>
      </w:r>
      <w:r w:rsidRPr="007960FA">
        <w:rPr>
          <w:rFonts w:ascii="Times New Roman" w:hAnsi="Times New Roman" w:cs="Times New Roman" w:hint="cs"/>
        </w:rPr>
        <w:t>мероприятий</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больших</w:t>
      </w:r>
      <w:r w:rsidRPr="007960FA">
        <w:rPr>
          <w:rFonts w:ascii="Times New Roman" w:hAnsi="Times New Roman" w:cs="Times New Roman"/>
        </w:rPr>
        <w:t xml:space="preserve">  </w:t>
      </w:r>
      <w:r w:rsidRPr="007960FA">
        <w:rPr>
          <w:rFonts w:ascii="Times New Roman" w:hAnsi="Times New Roman" w:cs="Times New Roman" w:hint="cs"/>
        </w:rPr>
        <w:t>площадях</w:t>
      </w:r>
      <w:r w:rsidRPr="007960FA">
        <w:rPr>
          <w:rFonts w:ascii="Times New Roman" w:hAnsi="Times New Roman" w:cs="Times New Roman"/>
        </w:rPr>
        <w:t xml:space="preserve">  </w:t>
      </w:r>
      <w:r w:rsidRPr="007960FA">
        <w:rPr>
          <w:rFonts w:ascii="Times New Roman" w:hAnsi="Times New Roman" w:cs="Times New Roman" w:hint="cs"/>
        </w:rPr>
        <w:t>обрабатываемой</w:t>
      </w:r>
      <w:r w:rsidRPr="007960FA">
        <w:rPr>
          <w:rFonts w:ascii="Times New Roman" w:hAnsi="Times New Roman" w:cs="Times New Roman"/>
        </w:rPr>
        <w:t xml:space="preserve"> </w:t>
      </w:r>
      <w:r w:rsidRPr="007960FA">
        <w:rPr>
          <w:rFonts w:ascii="Times New Roman" w:hAnsi="Times New Roman" w:cs="Times New Roman" w:hint="cs"/>
        </w:rPr>
        <w:t>земли</w:t>
      </w:r>
      <w:r w:rsidRPr="007960FA">
        <w:rPr>
          <w:rFonts w:ascii="Times New Roman" w:hAnsi="Times New Roman" w:cs="Times New Roman"/>
        </w:rPr>
        <w:t xml:space="preserve">.  </w:t>
      </w:r>
      <w:r w:rsidRPr="007960FA">
        <w:rPr>
          <w:rFonts w:ascii="Times New Roman" w:hAnsi="Times New Roman" w:cs="Times New Roman" w:hint="cs"/>
        </w:rPr>
        <w:t>Это</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выгодно</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государству</w:t>
      </w:r>
      <w:r w:rsidRPr="007960FA">
        <w:rPr>
          <w:rFonts w:ascii="Times New Roman" w:hAnsi="Times New Roman" w:cs="Times New Roman"/>
        </w:rPr>
        <w:t xml:space="preserve">,  </w:t>
      </w:r>
      <w:r w:rsidRPr="007960FA">
        <w:rPr>
          <w:rFonts w:ascii="Times New Roman" w:hAnsi="Times New Roman" w:cs="Times New Roman" w:hint="cs"/>
        </w:rPr>
        <w:t>которое</w:t>
      </w:r>
      <w:r w:rsidRPr="007960FA">
        <w:rPr>
          <w:rFonts w:ascii="Times New Roman" w:hAnsi="Times New Roman" w:cs="Times New Roman"/>
        </w:rPr>
        <w:t xml:space="preserve"> </w:t>
      </w:r>
      <w:r w:rsidRPr="007960FA">
        <w:rPr>
          <w:rFonts w:ascii="Times New Roman" w:hAnsi="Times New Roman" w:cs="Times New Roman" w:hint="cs"/>
        </w:rPr>
        <w:t>могло</w:t>
      </w:r>
      <w:r w:rsidRPr="007960FA">
        <w:rPr>
          <w:rFonts w:ascii="Times New Roman" w:hAnsi="Times New Roman" w:cs="Times New Roman"/>
        </w:rPr>
        <w:t xml:space="preserve"> </w:t>
      </w:r>
      <w:r w:rsidRPr="007960FA">
        <w:rPr>
          <w:rFonts w:ascii="Times New Roman" w:hAnsi="Times New Roman" w:cs="Times New Roman" w:hint="cs"/>
        </w:rPr>
        <w:t>контролировать</w:t>
      </w:r>
      <w:r w:rsidRPr="007960FA">
        <w:rPr>
          <w:rFonts w:ascii="Times New Roman" w:hAnsi="Times New Roman" w:cs="Times New Roman"/>
        </w:rPr>
        <w:t xml:space="preserve"> </w:t>
      </w:r>
      <w:r w:rsidRPr="007960FA">
        <w:rPr>
          <w:rFonts w:ascii="Times New Roman" w:hAnsi="Times New Roman" w:cs="Times New Roman" w:hint="cs"/>
        </w:rPr>
        <w:t>доходы</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расходы</w:t>
      </w:r>
      <w:r w:rsidRPr="007960FA">
        <w:rPr>
          <w:rFonts w:ascii="Times New Roman" w:hAnsi="Times New Roman" w:cs="Times New Roman"/>
        </w:rPr>
        <w:t xml:space="preserve">,   </w:t>
      </w:r>
      <w:r w:rsidRPr="007960FA">
        <w:rPr>
          <w:rFonts w:ascii="Times New Roman" w:hAnsi="Times New Roman" w:cs="Times New Roman" w:hint="cs"/>
        </w:rPr>
        <w:t>оказывать</w:t>
      </w:r>
      <w:r w:rsidRPr="007960FA">
        <w:rPr>
          <w:rFonts w:ascii="Times New Roman" w:hAnsi="Times New Roman" w:cs="Times New Roman"/>
        </w:rPr>
        <w:t xml:space="preserve">  </w:t>
      </w:r>
      <w:r w:rsidRPr="007960FA">
        <w:rPr>
          <w:rFonts w:ascii="Times New Roman" w:hAnsi="Times New Roman" w:cs="Times New Roman" w:hint="cs"/>
        </w:rPr>
        <w:t>целевую</w:t>
      </w:r>
      <w:r w:rsidRPr="007960FA">
        <w:rPr>
          <w:rFonts w:ascii="Times New Roman" w:hAnsi="Times New Roman" w:cs="Times New Roman"/>
        </w:rPr>
        <w:t xml:space="preserve"> </w:t>
      </w:r>
      <w:r w:rsidRPr="007960FA">
        <w:rPr>
          <w:rFonts w:ascii="Times New Roman" w:hAnsi="Times New Roman" w:cs="Times New Roman" w:hint="cs"/>
        </w:rPr>
        <w:t>помощь</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виде</w:t>
      </w:r>
      <w:r w:rsidRPr="007960FA">
        <w:rPr>
          <w:rFonts w:ascii="Times New Roman" w:hAnsi="Times New Roman" w:cs="Times New Roman"/>
        </w:rPr>
        <w:t xml:space="preserve"> </w:t>
      </w:r>
      <w:r w:rsidRPr="007960FA">
        <w:rPr>
          <w:rFonts w:ascii="Times New Roman" w:hAnsi="Times New Roman" w:cs="Times New Roman" w:hint="cs"/>
        </w:rPr>
        <w:t>машинно</w:t>
      </w:r>
      <w:r w:rsidRPr="007960FA">
        <w:rPr>
          <w:rFonts w:ascii="Times New Roman" w:hAnsi="Times New Roman" w:cs="Times New Roman"/>
        </w:rPr>
        <w:t>-</w:t>
      </w:r>
      <w:r w:rsidRPr="007960FA">
        <w:rPr>
          <w:rFonts w:ascii="Times New Roman" w:hAnsi="Times New Roman" w:cs="Times New Roman" w:hint="cs"/>
        </w:rPr>
        <w:t>тракторных</w:t>
      </w:r>
      <w:r w:rsidRPr="007960FA">
        <w:rPr>
          <w:rFonts w:ascii="Times New Roman" w:hAnsi="Times New Roman" w:cs="Times New Roman"/>
        </w:rPr>
        <w:t xml:space="preserve"> </w:t>
      </w:r>
      <w:r w:rsidRPr="007960FA">
        <w:rPr>
          <w:rFonts w:ascii="Times New Roman" w:hAnsi="Times New Roman" w:cs="Times New Roman" w:hint="cs"/>
        </w:rPr>
        <w:t>станций</w:t>
      </w:r>
      <w:r w:rsidRPr="007960FA">
        <w:rPr>
          <w:rFonts w:ascii="Times New Roman" w:hAnsi="Times New Roman" w:cs="Times New Roman"/>
        </w:rPr>
        <w:t xml:space="preserve">,   </w:t>
      </w:r>
      <w:r w:rsidRPr="007960FA">
        <w:rPr>
          <w:rFonts w:ascii="Times New Roman" w:hAnsi="Times New Roman" w:cs="Times New Roman" w:hint="cs"/>
        </w:rPr>
        <w:t>создавать</w:t>
      </w:r>
      <w:r w:rsidRPr="007960FA">
        <w:rPr>
          <w:rFonts w:ascii="Times New Roman" w:hAnsi="Times New Roman" w:cs="Times New Roman"/>
        </w:rPr>
        <w:t xml:space="preserve"> </w:t>
      </w:r>
      <w:r w:rsidRPr="007960FA">
        <w:rPr>
          <w:rFonts w:ascii="Times New Roman" w:hAnsi="Times New Roman" w:cs="Times New Roman" w:hint="cs"/>
        </w:rPr>
        <w:t>условия</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оснащения</w:t>
      </w:r>
      <w:r w:rsidRPr="007960FA">
        <w:rPr>
          <w:rFonts w:ascii="Times New Roman" w:hAnsi="Times New Roman" w:cs="Times New Roman"/>
        </w:rPr>
        <w:t xml:space="preserve"> </w:t>
      </w:r>
      <w:r w:rsidRPr="007960FA">
        <w:rPr>
          <w:rFonts w:ascii="Times New Roman" w:hAnsi="Times New Roman" w:cs="Times New Roman" w:hint="cs"/>
        </w:rPr>
        <w:t>техникой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подготовки</w:t>
      </w:r>
      <w:r w:rsidRPr="007960FA">
        <w:rPr>
          <w:rFonts w:ascii="Times New Roman" w:hAnsi="Times New Roman" w:cs="Times New Roman"/>
        </w:rPr>
        <w:t xml:space="preserve"> </w:t>
      </w:r>
      <w:r w:rsidRPr="007960FA">
        <w:rPr>
          <w:rFonts w:ascii="Times New Roman" w:hAnsi="Times New Roman" w:cs="Times New Roman" w:hint="cs"/>
        </w:rPr>
        <w:t>специалистов</w:t>
      </w:r>
      <w:r w:rsidRPr="007960FA">
        <w:rPr>
          <w:rFonts w:ascii="Times New Roman" w:hAnsi="Times New Roman" w:cs="Times New Roman"/>
        </w:rPr>
        <w:t xml:space="preserve">. </w:t>
      </w:r>
      <w:r w:rsidRPr="007960FA">
        <w:rPr>
          <w:rFonts w:ascii="Times New Roman" w:hAnsi="Times New Roman" w:cs="Times New Roman" w:hint="cs"/>
        </w:rPr>
        <w:t>Более</w:t>
      </w:r>
      <w:r w:rsidRPr="007960FA">
        <w:rPr>
          <w:rFonts w:ascii="Times New Roman" w:hAnsi="Times New Roman" w:cs="Times New Roman"/>
        </w:rPr>
        <w:t xml:space="preserve"> </w:t>
      </w:r>
      <w:r w:rsidRPr="007960FA">
        <w:rPr>
          <w:rFonts w:ascii="Times New Roman" w:hAnsi="Times New Roman" w:cs="Times New Roman" w:hint="cs"/>
        </w:rPr>
        <w:t>предпочтительным</w:t>
      </w:r>
      <w:r w:rsidRPr="007960FA">
        <w:rPr>
          <w:rFonts w:ascii="Times New Roman" w:hAnsi="Times New Roman" w:cs="Times New Roman"/>
        </w:rPr>
        <w:t xml:space="preserve"> </w:t>
      </w:r>
      <w:r w:rsidRPr="007960FA">
        <w:rPr>
          <w:rFonts w:ascii="Times New Roman" w:hAnsi="Times New Roman" w:cs="Times New Roman" w:hint="cs"/>
        </w:rPr>
        <w:t>оказался</w:t>
      </w:r>
      <w:r w:rsidRPr="007960FA">
        <w:rPr>
          <w:rFonts w:ascii="Times New Roman" w:hAnsi="Times New Roman" w:cs="Times New Roman"/>
        </w:rPr>
        <w:t xml:space="preserve"> </w:t>
      </w:r>
      <w:r w:rsidRPr="007960FA">
        <w:rPr>
          <w:rFonts w:ascii="Times New Roman" w:hAnsi="Times New Roman" w:cs="Times New Roman" w:hint="cs"/>
        </w:rPr>
        <w:t>путь</w:t>
      </w:r>
      <w:r w:rsidRPr="007960FA">
        <w:rPr>
          <w:rFonts w:ascii="Times New Roman" w:hAnsi="Times New Roman" w:cs="Times New Roman"/>
        </w:rPr>
        <w:t xml:space="preserve"> </w:t>
      </w:r>
      <w:r w:rsidRPr="007960FA">
        <w:rPr>
          <w:rFonts w:ascii="Times New Roman" w:hAnsi="Times New Roman" w:cs="Times New Roman" w:hint="cs"/>
        </w:rPr>
        <w:t>развития</w:t>
      </w:r>
      <w:r w:rsidRPr="007960FA">
        <w:rPr>
          <w:rFonts w:ascii="Times New Roman" w:hAnsi="Times New Roman" w:cs="Times New Roman"/>
        </w:rPr>
        <w:t xml:space="preserve"> </w:t>
      </w:r>
      <w:r w:rsidRPr="007960FA">
        <w:rPr>
          <w:rFonts w:ascii="Times New Roman" w:hAnsi="Times New Roman" w:cs="Times New Roman" w:hint="cs"/>
        </w:rPr>
        <w:t>сельскохозяйственной</w:t>
      </w:r>
      <w:r w:rsidRPr="007960FA">
        <w:rPr>
          <w:rFonts w:ascii="Times New Roman" w:hAnsi="Times New Roman" w:cs="Times New Roman"/>
        </w:rPr>
        <w:t xml:space="preserve"> </w:t>
      </w:r>
      <w:r w:rsidRPr="007960FA">
        <w:rPr>
          <w:rFonts w:ascii="Times New Roman" w:hAnsi="Times New Roman" w:cs="Times New Roman" w:hint="cs"/>
        </w:rPr>
        <w:t>артели</w:t>
      </w:r>
      <w:r w:rsidRPr="007960FA">
        <w:rPr>
          <w:rFonts w:ascii="Times New Roman" w:hAnsi="Times New Roman" w:cs="Times New Roman"/>
        </w:rPr>
        <w:t xml:space="preserve">,  </w:t>
      </w:r>
      <w:r w:rsidRPr="007960FA">
        <w:rPr>
          <w:rFonts w:ascii="Times New Roman" w:hAnsi="Times New Roman" w:cs="Times New Roman" w:hint="cs"/>
        </w:rPr>
        <w:t>коллективных</w:t>
      </w:r>
      <w:r w:rsidRPr="007960FA">
        <w:rPr>
          <w:rFonts w:ascii="Times New Roman" w:hAnsi="Times New Roman" w:cs="Times New Roman"/>
        </w:rPr>
        <w:t xml:space="preserve"> </w:t>
      </w:r>
      <w:r w:rsidRPr="007960FA">
        <w:rPr>
          <w:rFonts w:ascii="Times New Roman" w:hAnsi="Times New Roman" w:cs="Times New Roman" w:hint="cs"/>
        </w:rPr>
        <w:t>хозяйств</w:t>
      </w:r>
      <w:r w:rsidRPr="007960FA">
        <w:rPr>
          <w:rFonts w:ascii="Times New Roman" w:hAnsi="Times New Roman" w:cs="Times New Roman"/>
        </w:rPr>
        <w:t xml:space="preserve"> -  </w:t>
      </w:r>
      <w:r w:rsidRPr="007960FA">
        <w:rPr>
          <w:rFonts w:ascii="Times New Roman" w:hAnsi="Times New Roman" w:cs="Times New Roman" w:hint="cs"/>
        </w:rPr>
        <w:t>колхозов</w:t>
      </w:r>
      <w:r w:rsidRPr="007960FA">
        <w:rPr>
          <w:rFonts w:ascii="Times New Roman" w:hAnsi="Times New Roman" w:cs="Times New Roman"/>
        </w:rPr>
        <w:t xml:space="preserve">.   </w:t>
      </w:r>
      <w:r w:rsidRPr="007960FA">
        <w:rPr>
          <w:rFonts w:ascii="Times New Roman" w:hAnsi="Times New Roman" w:cs="Times New Roman" w:hint="cs"/>
        </w:rPr>
        <w:t>Государственные</w:t>
      </w:r>
      <w:r w:rsidRPr="007960FA">
        <w:rPr>
          <w:rFonts w:ascii="Times New Roman" w:hAnsi="Times New Roman" w:cs="Times New Roman"/>
        </w:rPr>
        <w:t xml:space="preserve">  (</w:t>
      </w:r>
      <w:r w:rsidRPr="007960FA">
        <w:rPr>
          <w:rFonts w:ascii="Times New Roman" w:hAnsi="Times New Roman" w:cs="Times New Roman" w:hint="cs"/>
        </w:rPr>
        <w:t>советские</w:t>
      </w:r>
      <w:r w:rsidRPr="007960FA">
        <w:rPr>
          <w:rFonts w:ascii="Times New Roman" w:hAnsi="Times New Roman" w:cs="Times New Roman"/>
        </w:rPr>
        <w:t xml:space="preserve">)  </w:t>
      </w:r>
      <w:r w:rsidRPr="007960FA">
        <w:rPr>
          <w:rFonts w:ascii="Times New Roman" w:hAnsi="Times New Roman" w:cs="Times New Roman" w:hint="cs"/>
        </w:rPr>
        <w:t>хозяйства</w:t>
      </w:r>
      <w:r w:rsidRPr="007960FA">
        <w:rPr>
          <w:rFonts w:ascii="Times New Roman" w:hAnsi="Times New Roman" w:cs="Times New Roman"/>
        </w:rPr>
        <w:t xml:space="preserve">  -  </w:t>
      </w:r>
      <w:r w:rsidRPr="007960FA">
        <w:rPr>
          <w:rFonts w:ascii="Times New Roman" w:hAnsi="Times New Roman" w:cs="Times New Roman" w:hint="cs"/>
        </w:rPr>
        <w:t>совхозы</w:t>
      </w:r>
      <w:r w:rsidRPr="007960FA">
        <w:rPr>
          <w:rFonts w:ascii="Times New Roman" w:hAnsi="Times New Roman" w:cs="Times New Roman"/>
        </w:rPr>
        <w:t xml:space="preserve"> - </w:t>
      </w:r>
      <w:r w:rsidRPr="007960FA">
        <w:rPr>
          <w:rFonts w:ascii="Times New Roman" w:hAnsi="Times New Roman" w:cs="Times New Roman" w:hint="cs"/>
        </w:rPr>
        <w:t>играли</w:t>
      </w:r>
      <w:r w:rsidRPr="007960FA">
        <w:rPr>
          <w:rFonts w:ascii="Times New Roman" w:hAnsi="Times New Roman" w:cs="Times New Roman"/>
        </w:rPr>
        <w:t xml:space="preserve">   </w:t>
      </w:r>
      <w:r w:rsidRPr="007960FA">
        <w:rPr>
          <w:rFonts w:ascii="Times New Roman" w:hAnsi="Times New Roman" w:cs="Times New Roman" w:hint="cs"/>
        </w:rPr>
        <w:t>вспомогательную</w:t>
      </w:r>
      <w:r w:rsidRPr="007960FA">
        <w:rPr>
          <w:rFonts w:ascii="Times New Roman" w:hAnsi="Times New Roman" w:cs="Times New Roman"/>
        </w:rPr>
        <w:t xml:space="preserve"> </w:t>
      </w:r>
      <w:r w:rsidRPr="007960FA">
        <w:rPr>
          <w:rFonts w:ascii="Times New Roman" w:hAnsi="Times New Roman" w:cs="Times New Roman" w:hint="cs"/>
        </w:rPr>
        <w:t>роль</w:t>
      </w:r>
      <w:r w:rsidRPr="007960FA">
        <w:rPr>
          <w:rFonts w:ascii="Times New Roman" w:hAnsi="Times New Roman" w:cs="Times New Roman"/>
        </w:rPr>
        <w:t xml:space="preserve">,  </w:t>
      </w:r>
      <w:r w:rsidRPr="007960FA">
        <w:rPr>
          <w:rFonts w:ascii="Times New Roman" w:hAnsi="Times New Roman" w:cs="Times New Roman" w:hint="cs"/>
        </w:rPr>
        <w:t>так</w:t>
      </w:r>
      <w:r w:rsidRPr="007960FA">
        <w:rPr>
          <w:rFonts w:ascii="Times New Roman" w:hAnsi="Times New Roman" w:cs="Times New Roman"/>
        </w:rPr>
        <w:t xml:space="preserve"> </w:t>
      </w:r>
      <w:r w:rsidRPr="007960FA">
        <w:rPr>
          <w:rFonts w:ascii="Times New Roman" w:hAnsi="Times New Roman" w:cs="Times New Roman" w:hint="cs"/>
        </w:rPr>
        <w:t>как</w:t>
      </w:r>
      <w:r w:rsidRPr="007960FA">
        <w:rPr>
          <w:rFonts w:ascii="Times New Roman" w:hAnsi="Times New Roman" w:cs="Times New Roman"/>
        </w:rPr>
        <w:t xml:space="preserve"> </w:t>
      </w:r>
      <w:r w:rsidRPr="007960FA">
        <w:rPr>
          <w:rFonts w:ascii="Times New Roman" w:hAnsi="Times New Roman" w:cs="Times New Roman" w:hint="cs"/>
        </w:rPr>
        <w:t>требовали</w:t>
      </w:r>
      <w:r w:rsidRPr="007960FA">
        <w:rPr>
          <w:rFonts w:ascii="Times New Roman" w:hAnsi="Times New Roman" w:cs="Times New Roman"/>
        </w:rPr>
        <w:t xml:space="preserve">  </w:t>
      </w:r>
      <w:r w:rsidRPr="007960FA">
        <w:rPr>
          <w:rFonts w:ascii="Times New Roman" w:hAnsi="Times New Roman" w:cs="Times New Roman" w:hint="cs"/>
        </w:rPr>
        <w:t>больших</w:t>
      </w:r>
      <w:r w:rsidRPr="007960FA">
        <w:rPr>
          <w:rFonts w:ascii="Times New Roman" w:hAnsi="Times New Roman" w:cs="Times New Roman"/>
        </w:rPr>
        <w:t xml:space="preserve">  </w:t>
      </w:r>
      <w:r w:rsidRPr="007960FA">
        <w:rPr>
          <w:rFonts w:ascii="Times New Roman" w:hAnsi="Times New Roman" w:cs="Times New Roman" w:hint="cs"/>
        </w:rPr>
        <w:t>государственных</w:t>
      </w:r>
      <w:r w:rsidRPr="007960FA">
        <w:rPr>
          <w:rFonts w:ascii="Times New Roman" w:hAnsi="Times New Roman" w:cs="Times New Roman"/>
        </w:rPr>
        <w:t xml:space="preserve"> </w:t>
      </w:r>
      <w:r w:rsidRPr="007960FA">
        <w:rPr>
          <w:rFonts w:ascii="Times New Roman" w:hAnsi="Times New Roman" w:cs="Times New Roman" w:hint="cs"/>
        </w:rPr>
        <w:t>капиталовложений</w:t>
      </w:r>
      <w:r>
        <w:rPr>
          <w:rFonts w:ascii="Times New Roman" w:hAnsi="Times New Roman" w:cs="Times New Roman"/>
        </w:rPr>
        <w:t>.</w:t>
      </w:r>
      <w:r w:rsidRPr="007960FA">
        <w:rPr>
          <w:rFonts w:ascii="Times New Roman" w:hAnsi="Times New Roman" w:cs="Times New Roman" w:hint="cs"/>
        </w:rPr>
        <w:t>Основным</w:t>
      </w:r>
      <w:r w:rsidRPr="007960FA">
        <w:rPr>
          <w:rFonts w:ascii="Times New Roman" w:hAnsi="Times New Roman" w:cs="Times New Roman"/>
        </w:rPr>
        <w:t xml:space="preserve"> </w:t>
      </w:r>
      <w:r w:rsidRPr="007960FA">
        <w:rPr>
          <w:rFonts w:ascii="Times New Roman" w:hAnsi="Times New Roman" w:cs="Times New Roman" w:hint="cs"/>
        </w:rPr>
        <w:t>был</w:t>
      </w:r>
      <w:r w:rsidRPr="007960FA">
        <w:rPr>
          <w:rFonts w:ascii="Times New Roman" w:hAnsi="Times New Roman" w:cs="Times New Roman"/>
        </w:rPr>
        <w:t xml:space="preserve"> </w:t>
      </w:r>
      <w:r w:rsidRPr="007960FA">
        <w:rPr>
          <w:rFonts w:ascii="Times New Roman" w:hAnsi="Times New Roman" w:cs="Times New Roman" w:hint="cs"/>
        </w:rPr>
        <w:t>избран</w:t>
      </w:r>
      <w:r w:rsidRPr="007960FA">
        <w:rPr>
          <w:rFonts w:ascii="Times New Roman" w:hAnsi="Times New Roman" w:cs="Times New Roman"/>
        </w:rPr>
        <w:t xml:space="preserve">  </w:t>
      </w:r>
      <w:r w:rsidRPr="007960FA">
        <w:rPr>
          <w:rFonts w:ascii="Times New Roman" w:hAnsi="Times New Roman" w:cs="Times New Roman" w:hint="cs"/>
        </w:rPr>
        <w:t>вариант</w:t>
      </w:r>
      <w:r w:rsidRPr="007960FA">
        <w:rPr>
          <w:rFonts w:ascii="Times New Roman" w:hAnsi="Times New Roman" w:cs="Times New Roman"/>
        </w:rPr>
        <w:t xml:space="preserve">  </w:t>
      </w:r>
      <w:r w:rsidRPr="007960FA">
        <w:rPr>
          <w:rFonts w:ascii="Times New Roman" w:hAnsi="Times New Roman" w:cs="Times New Roman" w:hint="cs"/>
        </w:rPr>
        <w:t>преобразования</w:t>
      </w:r>
      <w:r w:rsidRPr="007960FA">
        <w:rPr>
          <w:rFonts w:ascii="Times New Roman" w:hAnsi="Times New Roman" w:cs="Times New Roman"/>
        </w:rPr>
        <w:t xml:space="preserve">  </w:t>
      </w:r>
      <w:r w:rsidRPr="007960FA">
        <w:rPr>
          <w:rFonts w:ascii="Times New Roman" w:hAnsi="Times New Roman" w:cs="Times New Roman" w:hint="cs"/>
        </w:rPr>
        <w:t>сельского</w:t>
      </w:r>
      <w:r w:rsidRPr="007960FA">
        <w:rPr>
          <w:rFonts w:ascii="Times New Roman" w:hAnsi="Times New Roman" w:cs="Times New Roman"/>
        </w:rPr>
        <w:t xml:space="preserve">   </w:t>
      </w:r>
      <w:r w:rsidRPr="007960FA">
        <w:rPr>
          <w:rFonts w:ascii="Times New Roman" w:hAnsi="Times New Roman" w:cs="Times New Roman" w:hint="cs"/>
        </w:rPr>
        <w:t>хозяйства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виде</w:t>
      </w:r>
      <w:r w:rsidRPr="007960FA">
        <w:rPr>
          <w:rFonts w:ascii="Times New Roman" w:hAnsi="Times New Roman" w:cs="Times New Roman"/>
        </w:rPr>
        <w:t xml:space="preserve"> </w:t>
      </w:r>
      <w:r w:rsidRPr="007960FA">
        <w:rPr>
          <w:rFonts w:ascii="Times New Roman" w:hAnsi="Times New Roman" w:cs="Times New Roman" w:hint="cs"/>
        </w:rPr>
        <w:t>ускоренной</w:t>
      </w:r>
      <w:r w:rsidRPr="007960FA">
        <w:rPr>
          <w:rFonts w:ascii="Times New Roman" w:hAnsi="Times New Roman" w:cs="Times New Roman"/>
        </w:rPr>
        <w:t xml:space="preserve"> </w:t>
      </w:r>
      <w:r w:rsidRPr="007960FA">
        <w:rPr>
          <w:rFonts w:ascii="Times New Roman" w:hAnsi="Times New Roman" w:cs="Times New Roman" w:hint="cs"/>
        </w:rPr>
        <w:t>коллективизации</w:t>
      </w:r>
      <w:r w:rsidRPr="007960FA">
        <w:rPr>
          <w:rFonts w:ascii="Times New Roman" w:hAnsi="Times New Roman" w:cs="Times New Roman"/>
        </w:rPr>
        <w:t xml:space="preserve">. </w:t>
      </w:r>
      <w:r w:rsidRPr="007960FA">
        <w:rPr>
          <w:rFonts w:ascii="Times New Roman" w:hAnsi="Times New Roman" w:cs="Times New Roman" w:hint="cs"/>
        </w:rPr>
        <w:t>Ускоренное</w:t>
      </w:r>
      <w:r w:rsidRPr="007960FA">
        <w:rPr>
          <w:rFonts w:ascii="Times New Roman" w:hAnsi="Times New Roman" w:cs="Times New Roman"/>
        </w:rPr>
        <w:t xml:space="preserve"> </w:t>
      </w:r>
      <w:r w:rsidRPr="007960FA">
        <w:rPr>
          <w:rFonts w:ascii="Times New Roman" w:hAnsi="Times New Roman" w:cs="Times New Roman" w:hint="cs"/>
        </w:rPr>
        <w:t>объединение</w:t>
      </w:r>
      <w:r w:rsidRPr="007960FA">
        <w:rPr>
          <w:rFonts w:ascii="Times New Roman" w:hAnsi="Times New Roman" w:cs="Times New Roman"/>
        </w:rPr>
        <w:t xml:space="preserve"> </w:t>
      </w:r>
      <w:r w:rsidRPr="007960FA">
        <w:rPr>
          <w:rFonts w:ascii="Times New Roman" w:hAnsi="Times New Roman" w:cs="Times New Roman" w:hint="cs"/>
        </w:rPr>
        <w:t>крестьянских</w:t>
      </w:r>
      <w:r w:rsidRPr="007960FA">
        <w:rPr>
          <w:rFonts w:ascii="Times New Roman" w:hAnsi="Times New Roman" w:cs="Times New Roman"/>
        </w:rPr>
        <w:t xml:space="preserve"> </w:t>
      </w:r>
      <w:r w:rsidRPr="007960FA">
        <w:rPr>
          <w:rFonts w:ascii="Times New Roman" w:hAnsi="Times New Roman" w:cs="Times New Roman" w:hint="cs"/>
        </w:rPr>
        <w:t>хозяйств</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крупное</w:t>
      </w:r>
      <w:r w:rsidRPr="007960FA">
        <w:rPr>
          <w:rFonts w:ascii="Times New Roman" w:hAnsi="Times New Roman" w:cs="Times New Roman"/>
        </w:rPr>
        <w:t xml:space="preserve"> </w:t>
      </w:r>
      <w:r w:rsidRPr="007960FA">
        <w:rPr>
          <w:rFonts w:ascii="Times New Roman" w:hAnsi="Times New Roman" w:cs="Times New Roman" w:hint="cs"/>
        </w:rPr>
        <w:t>общественное</w:t>
      </w:r>
      <w:r w:rsidRPr="007960FA">
        <w:rPr>
          <w:rFonts w:ascii="Times New Roman" w:hAnsi="Times New Roman" w:cs="Times New Roman"/>
        </w:rPr>
        <w:t xml:space="preserve"> </w:t>
      </w:r>
      <w:r w:rsidRPr="007960FA">
        <w:rPr>
          <w:rFonts w:ascii="Times New Roman" w:hAnsi="Times New Roman" w:cs="Times New Roman" w:hint="cs"/>
        </w:rPr>
        <w:t>производство</w:t>
      </w:r>
      <w:r w:rsidRPr="007960FA">
        <w:rPr>
          <w:rFonts w:ascii="Times New Roman" w:hAnsi="Times New Roman" w:cs="Times New Roman"/>
        </w:rPr>
        <w:t xml:space="preserve">  </w:t>
      </w:r>
      <w:r w:rsidRPr="007960FA">
        <w:rPr>
          <w:rFonts w:ascii="Times New Roman" w:hAnsi="Times New Roman" w:cs="Times New Roman" w:hint="cs"/>
        </w:rPr>
        <w:t>стало</w:t>
      </w:r>
      <w:r w:rsidRPr="007960FA">
        <w:rPr>
          <w:rFonts w:ascii="Times New Roman" w:hAnsi="Times New Roman" w:cs="Times New Roman"/>
        </w:rPr>
        <w:t xml:space="preserve">  </w:t>
      </w:r>
      <w:r w:rsidRPr="007960FA">
        <w:rPr>
          <w:rFonts w:ascii="Times New Roman" w:hAnsi="Times New Roman" w:cs="Times New Roman" w:hint="cs"/>
        </w:rPr>
        <w:t>рассматриваться</w:t>
      </w:r>
      <w:r w:rsidRPr="007960FA">
        <w:rPr>
          <w:rFonts w:ascii="Times New Roman" w:hAnsi="Times New Roman" w:cs="Times New Roman"/>
        </w:rPr>
        <w:t xml:space="preserve"> </w:t>
      </w:r>
      <w:r w:rsidRPr="007960FA">
        <w:rPr>
          <w:rFonts w:ascii="Times New Roman" w:hAnsi="Times New Roman" w:cs="Times New Roman" w:hint="cs"/>
        </w:rPr>
        <w:t>как</w:t>
      </w:r>
      <w:r w:rsidRPr="007960FA">
        <w:rPr>
          <w:rFonts w:ascii="Times New Roman" w:hAnsi="Times New Roman" w:cs="Times New Roman"/>
        </w:rPr>
        <w:t xml:space="preserve"> </w:t>
      </w:r>
      <w:r w:rsidRPr="007960FA">
        <w:rPr>
          <w:rFonts w:ascii="Times New Roman" w:hAnsi="Times New Roman" w:cs="Times New Roman" w:hint="cs"/>
        </w:rPr>
        <w:t>средство</w:t>
      </w:r>
      <w:r w:rsidRPr="007960FA">
        <w:rPr>
          <w:rFonts w:ascii="Times New Roman" w:hAnsi="Times New Roman" w:cs="Times New Roman"/>
        </w:rPr>
        <w:t xml:space="preserve"> </w:t>
      </w:r>
      <w:r w:rsidRPr="007960FA">
        <w:rPr>
          <w:rFonts w:ascii="Times New Roman" w:hAnsi="Times New Roman" w:cs="Times New Roman" w:hint="cs"/>
        </w:rPr>
        <w:t>решения</w:t>
      </w:r>
      <w:r w:rsidRPr="007960FA">
        <w:rPr>
          <w:rFonts w:ascii="Times New Roman" w:hAnsi="Times New Roman" w:cs="Times New Roman"/>
        </w:rPr>
        <w:t xml:space="preserve"> </w:t>
      </w:r>
      <w:r w:rsidRPr="007960FA">
        <w:rPr>
          <w:rFonts w:ascii="Times New Roman" w:hAnsi="Times New Roman" w:cs="Times New Roman" w:hint="cs"/>
        </w:rPr>
        <w:t>хлебнойпроблемы</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самые</w:t>
      </w:r>
      <w:r w:rsidRPr="007960FA">
        <w:rPr>
          <w:rFonts w:ascii="Times New Roman" w:hAnsi="Times New Roman" w:cs="Times New Roman"/>
        </w:rPr>
        <w:t xml:space="preserve"> </w:t>
      </w:r>
      <w:r w:rsidRPr="007960FA">
        <w:rPr>
          <w:rFonts w:ascii="Times New Roman" w:hAnsi="Times New Roman" w:cs="Times New Roman" w:hint="cs"/>
        </w:rPr>
        <w:t>короткие</w:t>
      </w:r>
      <w:r w:rsidRPr="007960FA">
        <w:rPr>
          <w:rFonts w:ascii="Times New Roman" w:hAnsi="Times New Roman" w:cs="Times New Roman"/>
        </w:rPr>
        <w:t xml:space="preserve"> </w:t>
      </w:r>
      <w:r w:rsidRPr="007960FA">
        <w:rPr>
          <w:rFonts w:ascii="Times New Roman" w:hAnsi="Times New Roman" w:cs="Times New Roman" w:hint="cs"/>
        </w:rPr>
        <w:t>сроки</w:t>
      </w:r>
      <w:r w:rsidRPr="007960FA">
        <w:rPr>
          <w:rFonts w:ascii="Times New Roman" w:hAnsi="Times New Roman" w:cs="Times New Roman"/>
        </w:rPr>
        <w:t xml:space="preserve">.  </w:t>
      </w:r>
      <w:r w:rsidRPr="007960FA">
        <w:rPr>
          <w:rFonts w:ascii="Times New Roman" w:hAnsi="Times New Roman" w:cs="Times New Roman" w:hint="cs"/>
        </w:rPr>
        <w:t>Необходимым</w:t>
      </w:r>
      <w:r w:rsidRPr="007960FA">
        <w:rPr>
          <w:rFonts w:ascii="Times New Roman" w:hAnsi="Times New Roman" w:cs="Times New Roman"/>
        </w:rPr>
        <w:t xml:space="preserve"> </w:t>
      </w:r>
      <w:r w:rsidRPr="007960FA">
        <w:rPr>
          <w:rFonts w:ascii="Times New Roman" w:hAnsi="Times New Roman" w:cs="Times New Roman" w:hint="cs"/>
        </w:rPr>
        <w:t>условием</w:t>
      </w:r>
      <w:r w:rsidRPr="007960FA">
        <w:rPr>
          <w:rFonts w:ascii="Times New Roman" w:hAnsi="Times New Roman" w:cs="Times New Roman"/>
        </w:rPr>
        <w:t xml:space="preserve">  </w:t>
      </w:r>
      <w:r w:rsidRPr="007960FA">
        <w:rPr>
          <w:rFonts w:ascii="Times New Roman" w:hAnsi="Times New Roman" w:cs="Times New Roman" w:hint="cs"/>
        </w:rPr>
        <w:t>объединения</w:t>
      </w:r>
      <w:r w:rsidRPr="007960FA">
        <w:rPr>
          <w:rFonts w:ascii="Times New Roman" w:hAnsi="Times New Roman" w:cs="Times New Roman"/>
        </w:rPr>
        <w:t xml:space="preserve"> </w:t>
      </w:r>
      <w:r w:rsidRPr="007960FA">
        <w:rPr>
          <w:rFonts w:ascii="Times New Roman" w:hAnsi="Times New Roman" w:cs="Times New Roman" w:hint="cs"/>
        </w:rPr>
        <w:t>земли</w:t>
      </w:r>
      <w:r w:rsidRPr="007960FA">
        <w:rPr>
          <w:rFonts w:ascii="Times New Roman" w:hAnsi="Times New Roman" w:cs="Times New Roman"/>
        </w:rPr>
        <w:t xml:space="preserve"> </w:t>
      </w:r>
      <w:r w:rsidRPr="007960FA">
        <w:rPr>
          <w:rFonts w:ascii="Times New Roman" w:hAnsi="Times New Roman" w:cs="Times New Roman" w:hint="cs"/>
        </w:rPr>
        <w:t>явилась</w:t>
      </w:r>
      <w:r w:rsidRPr="007960FA">
        <w:rPr>
          <w:rFonts w:ascii="Times New Roman" w:hAnsi="Times New Roman" w:cs="Times New Roman"/>
        </w:rPr>
        <w:t xml:space="preserve"> </w:t>
      </w:r>
      <w:r w:rsidRPr="007960FA">
        <w:rPr>
          <w:rFonts w:ascii="Times New Roman" w:hAnsi="Times New Roman" w:cs="Times New Roman" w:hint="cs"/>
        </w:rPr>
        <w:t>ликвидация</w:t>
      </w:r>
      <w:r w:rsidRPr="007960FA">
        <w:rPr>
          <w:rFonts w:ascii="Times New Roman" w:hAnsi="Times New Roman" w:cs="Times New Roman"/>
        </w:rPr>
        <w:t xml:space="preserve"> </w:t>
      </w:r>
      <w:r w:rsidRPr="007960FA">
        <w:rPr>
          <w:rFonts w:ascii="Times New Roman" w:hAnsi="Times New Roman" w:cs="Times New Roman" w:hint="cs"/>
        </w:rPr>
        <w:t>кулачества</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провозглашено</w:t>
      </w:r>
      <w:r w:rsidRPr="007960FA">
        <w:rPr>
          <w:rFonts w:ascii="Times New Roman" w:hAnsi="Times New Roman" w:cs="Times New Roman"/>
        </w:rPr>
        <w:t xml:space="preserve"> </w:t>
      </w:r>
      <w:r w:rsidRPr="007960FA">
        <w:rPr>
          <w:rFonts w:ascii="Times New Roman" w:hAnsi="Times New Roman" w:cs="Times New Roman" w:hint="cs"/>
        </w:rPr>
        <w:t>важной</w:t>
      </w:r>
      <w:r w:rsidRPr="007960FA">
        <w:rPr>
          <w:rFonts w:ascii="Times New Roman" w:hAnsi="Times New Roman" w:cs="Times New Roman"/>
        </w:rPr>
        <w:t xml:space="preserve"> </w:t>
      </w:r>
      <w:r w:rsidRPr="007960FA">
        <w:rPr>
          <w:rFonts w:ascii="Times New Roman" w:hAnsi="Times New Roman" w:cs="Times New Roman" w:hint="cs"/>
        </w:rPr>
        <w:t>задачей</w:t>
      </w:r>
      <w:r>
        <w:rPr>
          <w:rFonts w:ascii="Times New Roman" w:hAnsi="Times New Roman" w:cs="Times New Roman"/>
        </w:rPr>
        <w:t>.</w:t>
      </w:r>
      <w:r w:rsidRPr="007960FA">
        <w:rPr>
          <w:rFonts w:ascii="Times New Roman" w:hAnsi="Times New Roman" w:cs="Times New Roman" w:hint="cs"/>
        </w:rPr>
        <w:t>Начиная</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1928 </w:t>
      </w:r>
      <w:r w:rsidRPr="007960FA">
        <w:rPr>
          <w:rFonts w:ascii="Times New Roman" w:hAnsi="Times New Roman" w:cs="Times New Roman" w:hint="cs"/>
        </w:rPr>
        <w:t>года</w:t>
      </w:r>
      <w:r w:rsidRPr="007960FA">
        <w:rPr>
          <w:rFonts w:ascii="Times New Roman" w:hAnsi="Times New Roman" w:cs="Times New Roman"/>
        </w:rPr>
        <w:t xml:space="preserve"> </w:t>
      </w:r>
      <w:r w:rsidRPr="007960FA">
        <w:rPr>
          <w:rFonts w:ascii="Times New Roman" w:hAnsi="Times New Roman" w:cs="Times New Roman" w:hint="cs"/>
        </w:rPr>
        <w:t>возрастают</w:t>
      </w:r>
      <w:r w:rsidRPr="007960FA">
        <w:rPr>
          <w:rFonts w:ascii="Times New Roman" w:hAnsi="Times New Roman" w:cs="Times New Roman"/>
        </w:rPr>
        <w:t xml:space="preserve"> </w:t>
      </w:r>
      <w:r w:rsidRPr="007960FA">
        <w:rPr>
          <w:rFonts w:ascii="Times New Roman" w:hAnsi="Times New Roman" w:cs="Times New Roman" w:hint="cs"/>
        </w:rPr>
        <w:t>масштабы</w:t>
      </w:r>
      <w:r w:rsidRPr="007960FA">
        <w:rPr>
          <w:rFonts w:ascii="Times New Roman" w:hAnsi="Times New Roman" w:cs="Times New Roman"/>
        </w:rPr>
        <w:t xml:space="preserve"> </w:t>
      </w:r>
      <w:r w:rsidRPr="007960FA">
        <w:rPr>
          <w:rFonts w:ascii="Times New Roman" w:hAnsi="Times New Roman" w:cs="Times New Roman" w:hint="cs"/>
        </w:rPr>
        <w:t>государственной</w:t>
      </w:r>
      <w:r w:rsidRPr="007960FA">
        <w:rPr>
          <w:rFonts w:ascii="Times New Roman" w:hAnsi="Times New Roman" w:cs="Times New Roman"/>
        </w:rPr>
        <w:t xml:space="preserve">   </w:t>
      </w:r>
      <w:r w:rsidRPr="007960FA">
        <w:rPr>
          <w:rFonts w:ascii="Times New Roman" w:hAnsi="Times New Roman" w:cs="Times New Roman" w:hint="cs"/>
        </w:rPr>
        <w:t>помощи</w:t>
      </w:r>
      <w:r w:rsidRPr="007960FA">
        <w:rPr>
          <w:rFonts w:ascii="Times New Roman" w:hAnsi="Times New Roman" w:cs="Times New Roman"/>
        </w:rPr>
        <w:t xml:space="preserve"> </w:t>
      </w:r>
      <w:r w:rsidRPr="007960FA">
        <w:rPr>
          <w:rFonts w:ascii="Times New Roman" w:hAnsi="Times New Roman" w:cs="Times New Roman" w:hint="cs"/>
        </w:rPr>
        <w:t>колхозам</w:t>
      </w:r>
      <w:r w:rsidRPr="007960FA">
        <w:rPr>
          <w:rFonts w:ascii="Times New Roman" w:hAnsi="Times New Roman" w:cs="Times New Roman"/>
        </w:rPr>
        <w:t xml:space="preserve">:  </w:t>
      </w:r>
      <w:r w:rsidRPr="007960FA">
        <w:rPr>
          <w:rFonts w:ascii="Times New Roman" w:hAnsi="Times New Roman" w:cs="Times New Roman" w:hint="cs"/>
        </w:rPr>
        <w:t>кредитами</w:t>
      </w:r>
      <w:r w:rsidRPr="007960FA">
        <w:rPr>
          <w:rFonts w:ascii="Times New Roman" w:hAnsi="Times New Roman" w:cs="Times New Roman"/>
        </w:rPr>
        <w:t xml:space="preserve">, </w:t>
      </w:r>
      <w:r w:rsidRPr="007960FA">
        <w:rPr>
          <w:rFonts w:ascii="Times New Roman" w:hAnsi="Times New Roman" w:cs="Times New Roman" w:hint="cs"/>
        </w:rPr>
        <w:t>снабжением</w:t>
      </w:r>
      <w:r w:rsidRPr="007960FA">
        <w:rPr>
          <w:rFonts w:ascii="Times New Roman" w:hAnsi="Times New Roman" w:cs="Times New Roman"/>
        </w:rPr>
        <w:t xml:space="preserve"> </w:t>
      </w:r>
      <w:r w:rsidRPr="007960FA">
        <w:rPr>
          <w:rFonts w:ascii="Times New Roman" w:hAnsi="Times New Roman" w:cs="Times New Roman" w:hint="cs"/>
        </w:rPr>
        <w:t>машинами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орудиями</w:t>
      </w:r>
      <w:r w:rsidRPr="007960FA">
        <w:rPr>
          <w:rFonts w:ascii="Times New Roman" w:hAnsi="Times New Roman" w:cs="Times New Roman"/>
        </w:rPr>
        <w:t xml:space="preserve">,   </w:t>
      </w:r>
      <w:r w:rsidRPr="007960FA">
        <w:rPr>
          <w:rFonts w:ascii="Times New Roman" w:hAnsi="Times New Roman" w:cs="Times New Roman" w:hint="cs"/>
        </w:rPr>
        <w:t>им</w:t>
      </w:r>
      <w:r w:rsidRPr="007960FA">
        <w:rPr>
          <w:rFonts w:ascii="Times New Roman" w:hAnsi="Times New Roman" w:cs="Times New Roman"/>
        </w:rPr>
        <w:t xml:space="preserve"> </w:t>
      </w:r>
      <w:r w:rsidRPr="007960FA">
        <w:rPr>
          <w:rFonts w:ascii="Times New Roman" w:hAnsi="Times New Roman" w:cs="Times New Roman" w:hint="cs"/>
        </w:rPr>
        <w:t>передавались</w:t>
      </w:r>
      <w:r w:rsidRPr="007960FA">
        <w:rPr>
          <w:rFonts w:ascii="Times New Roman" w:hAnsi="Times New Roman" w:cs="Times New Roman"/>
        </w:rPr>
        <w:t xml:space="preserve"> </w:t>
      </w:r>
      <w:r w:rsidRPr="007960FA">
        <w:rPr>
          <w:rFonts w:ascii="Times New Roman" w:hAnsi="Times New Roman" w:cs="Times New Roman" w:hint="cs"/>
        </w:rPr>
        <w:t>лучшие</w:t>
      </w:r>
      <w:r w:rsidRPr="007960FA">
        <w:rPr>
          <w:rFonts w:ascii="Times New Roman" w:hAnsi="Times New Roman" w:cs="Times New Roman"/>
        </w:rPr>
        <w:t xml:space="preserve"> </w:t>
      </w:r>
      <w:r w:rsidRPr="007960FA">
        <w:rPr>
          <w:rFonts w:ascii="Times New Roman" w:hAnsi="Times New Roman" w:cs="Times New Roman" w:hint="cs"/>
        </w:rPr>
        <w:t>земли</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них</w:t>
      </w:r>
      <w:r w:rsidRPr="007960FA">
        <w:rPr>
          <w:rFonts w:ascii="Times New Roman" w:hAnsi="Times New Roman" w:cs="Times New Roman"/>
        </w:rPr>
        <w:t xml:space="preserve"> </w:t>
      </w:r>
      <w:r w:rsidRPr="007960FA">
        <w:rPr>
          <w:rFonts w:ascii="Times New Roman" w:hAnsi="Times New Roman" w:cs="Times New Roman" w:hint="cs"/>
        </w:rPr>
        <w:t>устанавливались</w:t>
      </w:r>
      <w:r w:rsidRPr="007960FA">
        <w:rPr>
          <w:rFonts w:ascii="Times New Roman" w:hAnsi="Times New Roman" w:cs="Times New Roman"/>
        </w:rPr>
        <w:t xml:space="preserve"> </w:t>
      </w:r>
      <w:r w:rsidRPr="007960FA">
        <w:rPr>
          <w:rFonts w:ascii="Times New Roman" w:hAnsi="Times New Roman" w:cs="Times New Roman" w:hint="cs"/>
        </w:rPr>
        <w:t>налоговые</w:t>
      </w:r>
      <w:r w:rsidRPr="007960FA">
        <w:rPr>
          <w:rFonts w:ascii="Times New Roman" w:hAnsi="Times New Roman" w:cs="Times New Roman"/>
        </w:rPr>
        <w:t xml:space="preserve"> </w:t>
      </w:r>
      <w:r w:rsidRPr="007960FA">
        <w:rPr>
          <w:rFonts w:ascii="Times New Roman" w:hAnsi="Times New Roman" w:cs="Times New Roman" w:hint="cs"/>
        </w:rPr>
        <w:t>льготы</w:t>
      </w:r>
      <w:r w:rsidRPr="007960FA">
        <w:rPr>
          <w:rFonts w:ascii="Times New Roman" w:hAnsi="Times New Roman" w:cs="Times New Roman"/>
        </w:rPr>
        <w:t xml:space="preserve">. </w:t>
      </w:r>
      <w:r w:rsidRPr="007960FA">
        <w:rPr>
          <w:rFonts w:ascii="Times New Roman" w:hAnsi="Times New Roman" w:cs="Times New Roman" w:hint="cs"/>
        </w:rPr>
        <w:t>Развертывается</w:t>
      </w:r>
      <w:r w:rsidRPr="007960FA">
        <w:rPr>
          <w:rFonts w:ascii="Times New Roman" w:hAnsi="Times New Roman" w:cs="Times New Roman"/>
        </w:rPr>
        <w:t xml:space="preserve"> </w:t>
      </w:r>
      <w:r w:rsidRPr="007960FA">
        <w:rPr>
          <w:rFonts w:ascii="Times New Roman" w:hAnsi="Times New Roman" w:cs="Times New Roman" w:hint="cs"/>
        </w:rPr>
        <w:t>пропаганда</w:t>
      </w:r>
      <w:r w:rsidRPr="007960FA">
        <w:rPr>
          <w:rFonts w:ascii="Times New Roman" w:hAnsi="Times New Roman" w:cs="Times New Roman"/>
        </w:rPr>
        <w:t xml:space="preserve"> </w:t>
      </w:r>
      <w:r w:rsidRPr="007960FA">
        <w:rPr>
          <w:rFonts w:ascii="Times New Roman" w:hAnsi="Times New Roman" w:cs="Times New Roman" w:hint="cs"/>
        </w:rPr>
        <w:t>коллективного</w:t>
      </w:r>
      <w:r w:rsidRPr="007960FA">
        <w:rPr>
          <w:rFonts w:ascii="Times New Roman" w:hAnsi="Times New Roman" w:cs="Times New Roman"/>
        </w:rPr>
        <w:t xml:space="preserve"> </w:t>
      </w:r>
      <w:r w:rsidRPr="007960FA">
        <w:rPr>
          <w:rFonts w:ascii="Times New Roman" w:hAnsi="Times New Roman" w:cs="Times New Roman" w:hint="cs"/>
        </w:rPr>
        <w:t>земледелия</w:t>
      </w:r>
      <w:r w:rsidRPr="007960FA">
        <w:rPr>
          <w:rFonts w:ascii="Times New Roman" w:hAnsi="Times New Roman" w:cs="Times New Roman"/>
        </w:rPr>
        <w:t xml:space="preserve">, </w:t>
      </w:r>
      <w:r w:rsidRPr="007960FA">
        <w:rPr>
          <w:rFonts w:ascii="Times New Roman" w:hAnsi="Times New Roman" w:cs="Times New Roman" w:hint="cs"/>
        </w:rPr>
        <w:t>оказывается</w:t>
      </w:r>
      <w:r w:rsidRPr="007960FA">
        <w:rPr>
          <w:rFonts w:ascii="Times New Roman" w:hAnsi="Times New Roman" w:cs="Times New Roman"/>
        </w:rPr>
        <w:t xml:space="preserve"> </w:t>
      </w:r>
      <w:r w:rsidRPr="007960FA">
        <w:rPr>
          <w:rFonts w:ascii="Times New Roman" w:hAnsi="Times New Roman" w:cs="Times New Roman" w:hint="cs"/>
        </w:rPr>
        <w:t>практическая</w:t>
      </w:r>
      <w:r w:rsidRPr="007960FA">
        <w:rPr>
          <w:rFonts w:ascii="Times New Roman" w:hAnsi="Times New Roman" w:cs="Times New Roman"/>
        </w:rPr>
        <w:t xml:space="preserve"> </w:t>
      </w:r>
      <w:r w:rsidRPr="007960FA">
        <w:rPr>
          <w:rFonts w:ascii="Times New Roman" w:hAnsi="Times New Roman" w:cs="Times New Roman" w:hint="cs"/>
        </w:rPr>
        <w:t>помощь</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организации</w:t>
      </w:r>
      <w:r w:rsidRPr="007960FA">
        <w:rPr>
          <w:rFonts w:ascii="Times New Roman" w:hAnsi="Times New Roman" w:cs="Times New Roman"/>
        </w:rPr>
        <w:t xml:space="preserve"> </w:t>
      </w:r>
      <w:r w:rsidRPr="007960FA">
        <w:rPr>
          <w:rFonts w:ascii="Times New Roman" w:hAnsi="Times New Roman" w:cs="Times New Roman" w:hint="cs"/>
        </w:rPr>
        <w:t>колхозов</w:t>
      </w:r>
      <w:r>
        <w:rPr>
          <w:rFonts w:ascii="Times New Roman" w:hAnsi="Times New Roman" w:cs="Times New Roman"/>
        </w:rPr>
        <w:t>.</w:t>
      </w:r>
      <w:r w:rsidRPr="007960FA">
        <w:rPr>
          <w:rFonts w:ascii="Times New Roman" w:hAnsi="Times New Roman" w:cs="Times New Roman" w:hint="cs"/>
        </w:rPr>
        <w:t>За</w:t>
      </w:r>
      <w:r w:rsidRPr="007960FA">
        <w:rPr>
          <w:rFonts w:ascii="Times New Roman" w:hAnsi="Times New Roman" w:cs="Times New Roman"/>
        </w:rPr>
        <w:t xml:space="preserve"> </w:t>
      </w:r>
      <w:r w:rsidRPr="007960FA">
        <w:rPr>
          <w:rFonts w:ascii="Times New Roman" w:hAnsi="Times New Roman" w:cs="Times New Roman" w:hint="cs"/>
        </w:rPr>
        <w:t>два</w:t>
      </w:r>
      <w:r w:rsidRPr="007960FA">
        <w:rPr>
          <w:rFonts w:ascii="Times New Roman" w:hAnsi="Times New Roman" w:cs="Times New Roman"/>
        </w:rPr>
        <w:t xml:space="preserve"> </w:t>
      </w:r>
      <w:r w:rsidRPr="007960FA">
        <w:rPr>
          <w:rFonts w:ascii="Times New Roman" w:hAnsi="Times New Roman" w:cs="Times New Roman" w:hint="cs"/>
        </w:rPr>
        <w:t>года</w:t>
      </w:r>
      <w:r w:rsidRPr="007960FA">
        <w:rPr>
          <w:rFonts w:ascii="Times New Roman" w:hAnsi="Times New Roman" w:cs="Times New Roman"/>
        </w:rPr>
        <w:t xml:space="preserve"> </w:t>
      </w:r>
      <w:r w:rsidRPr="007960FA">
        <w:rPr>
          <w:rFonts w:ascii="Times New Roman" w:hAnsi="Times New Roman" w:cs="Times New Roman" w:hint="cs"/>
        </w:rPr>
        <w:t>удельный</w:t>
      </w:r>
      <w:r w:rsidRPr="007960FA">
        <w:rPr>
          <w:rFonts w:ascii="Times New Roman" w:hAnsi="Times New Roman" w:cs="Times New Roman"/>
        </w:rPr>
        <w:t xml:space="preserve"> </w:t>
      </w:r>
      <w:r w:rsidRPr="007960FA">
        <w:rPr>
          <w:rFonts w:ascii="Times New Roman" w:hAnsi="Times New Roman" w:cs="Times New Roman" w:hint="cs"/>
        </w:rPr>
        <w:t>вес</w:t>
      </w:r>
      <w:r w:rsidRPr="007960FA">
        <w:rPr>
          <w:rFonts w:ascii="Times New Roman" w:hAnsi="Times New Roman" w:cs="Times New Roman"/>
        </w:rPr>
        <w:t xml:space="preserve"> </w:t>
      </w:r>
      <w:r w:rsidRPr="007960FA">
        <w:rPr>
          <w:rFonts w:ascii="Times New Roman" w:hAnsi="Times New Roman" w:cs="Times New Roman" w:hint="cs"/>
        </w:rPr>
        <w:t>крестьянских</w:t>
      </w:r>
      <w:r w:rsidRPr="007960FA">
        <w:rPr>
          <w:rFonts w:ascii="Times New Roman" w:hAnsi="Times New Roman" w:cs="Times New Roman"/>
        </w:rPr>
        <w:t xml:space="preserve"> </w:t>
      </w:r>
      <w:r w:rsidRPr="007960FA">
        <w:rPr>
          <w:rFonts w:ascii="Times New Roman" w:hAnsi="Times New Roman" w:cs="Times New Roman" w:hint="cs"/>
        </w:rPr>
        <w:t>хозяйств</w:t>
      </w:r>
      <w:r w:rsidRPr="007960FA">
        <w:rPr>
          <w:rFonts w:ascii="Times New Roman" w:hAnsi="Times New Roman" w:cs="Times New Roman"/>
        </w:rPr>
        <w:t xml:space="preserve">, </w:t>
      </w:r>
      <w:r w:rsidRPr="007960FA">
        <w:rPr>
          <w:rFonts w:ascii="Times New Roman" w:hAnsi="Times New Roman" w:cs="Times New Roman" w:hint="cs"/>
        </w:rPr>
        <w:t>которые</w:t>
      </w:r>
      <w:r w:rsidRPr="007960FA">
        <w:rPr>
          <w:rFonts w:ascii="Times New Roman" w:hAnsi="Times New Roman" w:cs="Times New Roman"/>
        </w:rPr>
        <w:t xml:space="preserve">   </w:t>
      </w:r>
      <w:r w:rsidRPr="007960FA">
        <w:rPr>
          <w:rFonts w:ascii="Times New Roman" w:hAnsi="Times New Roman" w:cs="Times New Roman" w:hint="cs"/>
        </w:rPr>
        <w:t>объединились</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колхозы</w:t>
      </w:r>
      <w:r w:rsidRPr="007960FA">
        <w:rPr>
          <w:rFonts w:ascii="Times New Roman" w:hAnsi="Times New Roman" w:cs="Times New Roman"/>
        </w:rPr>
        <w:t xml:space="preserve">,  </w:t>
      </w:r>
      <w:r w:rsidRPr="007960FA">
        <w:rPr>
          <w:rFonts w:ascii="Times New Roman" w:hAnsi="Times New Roman" w:cs="Times New Roman" w:hint="cs"/>
        </w:rPr>
        <w:t>вырос</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0,8 </w:t>
      </w:r>
      <w:r w:rsidRPr="007960FA">
        <w:rPr>
          <w:rFonts w:ascii="Times New Roman" w:hAnsi="Times New Roman" w:cs="Times New Roman" w:hint="cs"/>
        </w:rPr>
        <w:t>до</w:t>
      </w:r>
      <w:r w:rsidRPr="007960FA">
        <w:rPr>
          <w:rFonts w:ascii="Times New Roman" w:hAnsi="Times New Roman" w:cs="Times New Roman"/>
        </w:rPr>
        <w:t xml:space="preserve"> 3,7%. </w:t>
      </w:r>
      <w:r w:rsidRPr="007960FA">
        <w:rPr>
          <w:rFonts w:ascii="Times New Roman" w:hAnsi="Times New Roman" w:cs="Times New Roman" w:hint="cs"/>
        </w:rPr>
        <w:t>Колхозы</w:t>
      </w:r>
      <w:r w:rsidRPr="007960FA">
        <w:rPr>
          <w:rFonts w:ascii="Times New Roman" w:hAnsi="Times New Roman" w:cs="Times New Roman"/>
        </w:rPr>
        <w:t xml:space="preserve"> </w:t>
      </w:r>
      <w:r w:rsidRPr="007960FA">
        <w:rPr>
          <w:rFonts w:ascii="Times New Roman" w:hAnsi="Times New Roman" w:cs="Times New Roman" w:hint="cs"/>
        </w:rPr>
        <w:t>создавались</w:t>
      </w:r>
      <w:r w:rsidRPr="007960FA">
        <w:rPr>
          <w:rFonts w:ascii="Times New Roman" w:hAnsi="Times New Roman" w:cs="Times New Roman"/>
        </w:rPr>
        <w:t xml:space="preserve"> </w:t>
      </w:r>
      <w:r w:rsidRPr="007960FA">
        <w:rPr>
          <w:rFonts w:ascii="Times New Roman" w:hAnsi="Times New Roman" w:cs="Times New Roman" w:hint="cs"/>
        </w:rPr>
        <w:t>тогда</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основе</w:t>
      </w:r>
      <w:r w:rsidRPr="007960FA">
        <w:rPr>
          <w:rFonts w:ascii="Times New Roman" w:hAnsi="Times New Roman" w:cs="Times New Roman"/>
        </w:rPr>
        <w:t xml:space="preserve"> </w:t>
      </w:r>
      <w:r w:rsidRPr="007960FA">
        <w:rPr>
          <w:rFonts w:ascii="Times New Roman" w:hAnsi="Times New Roman" w:cs="Times New Roman" w:hint="cs"/>
        </w:rPr>
        <w:t>добровольности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материальной</w:t>
      </w:r>
      <w:r w:rsidRPr="007960FA">
        <w:rPr>
          <w:rFonts w:ascii="Times New Roman" w:hAnsi="Times New Roman" w:cs="Times New Roman"/>
        </w:rPr>
        <w:t xml:space="preserve"> </w:t>
      </w:r>
      <w:r w:rsidRPr="007960FA">
        <w:rPr>
          <w:rFonts w:ascii="Times New Roman" w:hAnsi="Times New Roman" w:cs="Times New Roman" w:hint="cs"/>
        </w:rPr>
        <w:t>заинтересованности</w:t>
      </w:r>
      <w:r w:rsidRPr="007960FA">
        <w:rPr>
          <w:rFonts w:ascii="Times New Roman" w:hAnsi="Times New Roman" w:cs="Times New Roman"/>
        </w:rPr>
        <w:t xml:space="preserve">,  </w:t>
      </w:r>
      <w:r w:rsidRPr="007960FA">
        <w:rPr>
          <w:rFonts w:ascii="Times New Roman" w:hAnsi="Times New Roman" w:cs="Times New Roman" w:hint="cs"/>
        </w:rPr>
        <w:t>сохранялось</w:t>
      </w:r>
      <w:r w:rsidRPr="007960FA">
        <w:rPr>
          <w:rFonts w:ascii="Times New Roman" w:hAnsi="Times New Roman" w:cs="Times New Roman"/>
        </w:rPr>
        <w:t xml:space="preserve"> </w:t>
      </w:r>
      <w:r w:rsidRPr="007960FA">
        <w:rPr>
          <w:rFonts w:ascii="Times New Roman" w:hAnsi="Times New Roman" w:cs="Times New Roman" w:hint="cs"/>
        </w:rPr>
        <w:t>разнообразие</w:t>
      </w:r>
      <w:r w:rsidRPr="007960FA">
        <w:rPr>
          <w:rFonts w:ascii="Times New Roman" w:hAnsi="Times New Roman" w:cs="Times New Roman"/>
        </w:rPr>
        <w:t xml:space="preserve"> </w:t>
      </w:r>
      <w:r w:rsidRPr="007960FA">
        <w:rPr>
          <w:rFonts w:ascii="Times New Roman" w:hAnsi="Times New Roman" w:cs="Times New Roman" w:hint="cs"/>
        </w:rPr>
        <w:t>их</w:t>
      </w:r>
      <w:r w:rsidRPr="007960FA">
        <w:rPr>
          <w:rFonts w:ascii="Times New Roman" w:hAnsi="Times New Roman" w:cs="Times New Roman"/>
        </w:rPr>
        <w:t xml:space="preserve"> </w:t>
      </w:r>
      <w:r w:rsidRPr="007960FA">
        <w:rPr>
          <w:rFonts w:ascii="Times New Roman" w:hAnsi="Times New Roman" w:cs="Times New Roman" w:hint="cs"/>
        </w:rPr>
        <w:t>форм</w:t>
      </w:r>
      <w:r w:rsidRPr="007960FA">
        <w:rPr>
          <w:rFonts w:ascii="Times New Roman" w:hAnsi="Times New Roman" w:cs="Times New Roman"/>
        </w:rPr>
        <w:t xml:space="preserve">.  </w:t>
      </w:r>
      <w:r w:rsidRPr="007960FA">
        <w:rPr>
          <w:rFonts w:ascii="Times New Roman" w:hAnsi="Times New Roman" w:cs="Times New Roman" w:hint="cs"/>
        </w:rPr>
        <w:t>Наибольшее</w:t>
      </w:r>
      <w:r w:rsidRPr="007960FA">
        <w:rPr>
          <w:rFonts w:ascii="Times New Roman" w:hAnsi="Times New Roman" w:cs="Times New Roman"/>
        </w:rPr>
        <w:t xml:space="preserve">   </w:t>
      </w:r>
      <w:r w:rsidRPr="007960FA">
        <w:rPr>
          <w:rFonts w:ascii="Times New Roman" w:hAnsi="Times New Roman" w:cs="Times New Roman" w:hint="cs"/>
        </w:rPr>
        <w:t>разнообразие</w:t>
      </w:r>
      <w:r w:rsidRPr="007960FA">
        <w:rPr>
          <w:rFonts w:ascii="Times New Roman" w:hAnsi="Times New Roman" w:cs="Times New Roman"/>
        </w:rPr>
        <w:t xml:space="preserve">  </w:t>
      </w:r>
      <w:r w:rsidRPr="007960FA">
        <w:rPr>
          <w:rFonts w:ascii="Times New Roman" w:hAnsi="Times New Roman" w:cs="Times New Roman" w:hint="cs"/>
        </w:rPr>
        <w:t>получают</w:t>
      </w:r>
      <w:r w:rsidRPr="007960FA">
        <w:rPr>
          <w:rFonts w:ascii="Times New Roman" w:hAnsi="Times New Roman" w:cs="Times New Roman"/>
        </w:rPr>
        <w:t xml:space="preserve">  </w:t>
      </w:r>
      <w:r w:rsidRPr="007960FA">
        <w:rPr>
          <w:rFonts w:ascii="Times New Roman" w:hAnsi="Times New Roman" w:cs="Times New Roman" w:hint="cs"/>
        </w:rPr>
        <w:t>товарищества</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совместной</w:t>
      </w:r>
      <w:r w:rsidRPr="007960FA">
        <w:rPr>
          <w:rFonts w:ascii="Times New Roman" w:hAnsi="Times New Roman" w:cs="Times New Roman"/>
        </w:rPr>
        <w:t xml:space="preserve"> </w:t>
      </w:r>
      <w:r w:rsidRPr="007960FA">
        <w:rPr>
          <w:rFonts w:ascii="Times New Roman" w:hAnsi="Times New Roman" w:cs="Times New Roman" w:hint="cs"/>
        </w:rPr>
        <w:t>обработке</w:t>
      </w:r>
      <w:r w:rsidRPr="007960FA">
        <w:rPr>
          <w:rFonts w:ascii="Times New Roman" w:hAnsi="Times New Roman" w:cs="Times New Roman"/>
        </w:rPr>
        <w:t xml:space="preserve">   </w:t>
      </w:r>
      <w:r w:rsidRPr="007960FA">
        <w:rPr>
          <w:rFonts w:ascii="Times New Roman" w:hAnsi="Times New Roman" w:cs="Times New Roman" w:hint="cs"/>
        </w:rPr>
        <w:t>земли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сельскохозяйственные</w:t>
      </w:r>
      <w:r w:rsidRPr="007960FA">
        <w:rPr>
          <w:rFonts w:ascii="Times New Roman" w:hAnsi="Times New Roman" w:cs="Times New Roman"/>
        </w:rPr>
        <w:t xml:space="preserve"> </w:t>
      </w:r>
      <w:r w:rsidRPr="007960FA">
        <w:rPr>
          <w:rFonts w:ascii="Times New Roman" w:hAnsi="Times New Roman" w:cs="Times New Roman" w:hint="cs"/>
        </w:rPr>
        <w:t>артели</w:t>
      </w:r>
      <w:r>
        <w:rPr>
          <w:rFonts w:ascii="Times New Roman" w:hAnsi="Times New Roman" w:cs="Times New Roman"/>
        </w:rPr>
        <w:t>.</w:t>
      </w:r>
      <w:r w:rsidRPr="007960FA">
        <w:rPr>
          <w:rFonts w:ascii="Times New Roman" w:hAnsi="Times New Roman" w:cs="Times New Roman" w:hint="cs"/>
        </w:rPr>
        <w:t>Быстрый</w:t>
      </w:r>
      <w:r w:rsidRPr="007960FA">
        <w:rPr>
          <w:rFonts w:ascii="Times New Roman" w:hAnsi="Times New Roman" w:cs="Times New Roman"/>
        </w:rPr>
        <w:t xml:space="preserve"> </w:t>
      </w:r>
      <w:r w:rsidRPr="007960FA">
        <w:rPr>
          <w:rFonts w:ascii="Times New Roman" w:hAnsi="Times New Roman" w:cs="Times New Roman" w:hint="cs"/>
        </w:rPr>
        <w:t>рост</w:t>
      </w:r>
      <w:r w:rsidRPr="007960FA">
        <w:rPr>
          <w:rFonts w:ascii="Times New Roman" w:hAnsi="Times New Roman" w:cs="Times New Roman"/>
        </w:rPr>
        <w:t xml:space="preserve"> </w:t>
      </w:r>
      <w:r w:rsidRPr="007960FA">
        <w:rPr>
          <w:rFonts w:ascii="Times New Roman" w:hAnsi="Times New Roman" w:cs="Times New Roman" w:hint="cs"/>
        </w:rPr>
        <w:t>числа</w:t>
      </w:r>
      <w:r w:rsidRPr="007960FA">
        <w:rPr>
          <w:rFonts w:ascii="Times New Roman" w:hAnsi="Times New Roman" w:cs="Times New Roman"/>
        </w:rPr>
        <w:t xml:space="preserve"> </w:t>
      </w:r>
      <w:r w:rsidRPr="007960FA">
        <w:rPr>
          <w:rFonts w:ascii="Times New Roman" w:hAnsi="Times New Roman" w:cs="Times New Roman" w:hint="cs"/>
        </w:rPr>
        <w:t>колхозов</w:t>
      </w:r>
      <w:r w:rsidRPr="007960FA">
        <w:rPr>
          <w:rFonts w:ascii="Times New Roman" w:hAnsi="Times New Roman" w:cs="Times New Roman"/>
        </w:rPr>
        <w:t xml:space="preserve">, </w:t>
      </w:r>
      <w:r w:rsidRPr="007960FA">
        <w:rPr>
          <w:rFonts w:ascii="Times New Roman" w:hAnsi="Times New Roman" w:cs="Times New Roman" w:hint="cs"/>
        </w:rPr>
        <w:t>а</w:t>
      </w:r>
      <w:r w:rsidRPr="007960FA">
        <w:rPr>
          <w:rFonts w:ascii="Times New Roman" w:hAnsi="Times New Roman" w:cs="Times New Roman"/>
        </w:rPr>
        <w:t xml:space="preserve"> </w:t>
      </w:r>
      <w:r w:rsidRPr="007960FA">
        <w:rPr>
          <w:rFonts w:ascii="Times New Roman" w:hAnsi="Times New Roman" w:cs="Times New Roman" w:hint="cs"/>
        </w:rPr>
        <w:t>также</w:t>
      </w:r>
      <w:r w:rsidRPr="007960FA">
        <w:rPr>
          <w:rFonts w:ascii="Times New Roman" w:hAnsi="Times New Roman" w:cs="Times New Roman"/>
        </w:rPr>
        <w:t xml:space="preserve"> </w:t>
      </w:r>
      <w:r w:rsidRPr="007960FA">
        <w:rPr>
          <w:rFonts w:ascii="Times New Roman" w:hAnsi="Times New Roman" w:cs="Times New Roman" w:hint="cs"/>
        </w:rPr>
        <w:t>наметившаяся</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середине</w:t>
      </w:r>
      <w:r w:rsidRPr="007960FA">
        <w:rPr>
          <w:rFonts w:ascii="Times New Roman" w:hAnsi="Times New Roman" w:cs="Times New Roman"/>
        </w:rPr>
        <w:t xml:space="preserve"> 1929 </w:t>
      </w:r>
      <w:r w:rsidRPr="007960FA">
        <w:rPr>
          <w:rFonts w:ascii="Times New Roman" w:hAnsi="Times New Roman" w:cs="Times New Roman" w:hint="cs"/>
        </w:rPr>
        <w:t>года</w:t>
      </w:r>
      <w:r w:rsidRPr="007960FA">
        <w:rPr>
          <w:rFonts w:ascii="Times New Roman" w:hAnsi="Times New Roman" w:cs="Times New Roman"/>
        </w:rPr>
        <w:t xml:space="preserve"> </w:t>
      </w:r>
      <w:r w:rsidRPr="007960FA">
        <w:rPr>
          <w:rFonts w:ascii="Times New Roman" w:hAnsi="Times New Roman" w:cs="Times New Roman" w:hint="cs"/>
        </w:rPr>
        <w:t>тенденция</w:t>
      </w:r>
      <w:r w:rsidRPr="007960FA">
        <w:rPr>
          <w:rFonts w:ascii="Times New Roman" w:hAnsi="Times New Roman" w:cs="Times New Roman"/>
        </w:rPr>
        <w:t xml:space="preserve"> </w:t>
      </w:r>
      <w:r w:rsidRPr="007960FA">
        <w:rPr>
          <w:rFonts w:ascii="Times New Roman" w:hAnsi="Times New Roman" w:cs="Times New Roman" w:hint="cs"/>
        </w:rPr>
        <w:t>поворота</w:t>
      </w:r>
      <w:r w:rsidRPr="007960FA">
        <w:rPr>
          <w:rFonts w:ascii="Times New Roman" w:hAnsi="Times New Roman" w:cs="Times New Roman"/>
        </w:rPr>
        <w:t xml:space="preserve"> </w:t>
      </w:r>
      <w:r w:rsidRPr="007960FA">
        <w:rPr>
          <w:rFonts w:ascii="Times New Roman" w:hAnsi="Times New Roman" w:cs="Times New Roman" w:hint="cs"/>
        </w:rPr>
        <w:t>части</w:t>
      </w:r>
      <w:r w:rsidRPr="007960FA">
        <w:rPr>
          <w:rFonts w:ascii="Times New Roman" w:hAnsi="Times New Roman" w:cs="Times New Roman"/>
        </w:rPr>
        <w:t xml:space="preserve"> </w:t>
      </w:r>
      <w:r w:rsidRPr="007960FA">
        <w:rPr>
          <w:rFonts w:ascii="Times New Roman" w:hAnsi="Times New Roman" w:cs="Times New Roman" w:hint="cs"/>
        </w:rPr>
        <w:t>середняка</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коллективным</w:t>
      </w:r>
      <w:r w:rsidRPr="007960FA">
        <w:rPr>
          <w:rFonts w:ascii="Times New Roman" w:hAnsi="Times New Roman" w:cs="Times New Roman"/>
        </w:rPr>
        <w:t xml:space="preserve"> </w:t>
      </w:r>
      <w:r w:rsidRPr="007960FA">
        <w:rPr>
          <w:rFonts w:ascii="Times New Roman" w:hAnsi="Times New Roman" w:cs="Times New Roman" w:hint="cs"/>
        </w:rPr>
        <w:t>хозяйствам</w:t>
      </w:r>
      <w:r w:rsidRPr="007960FA">
        <w:rPr>
          <w:rFonts w:ascii="Times New Roman" w:hAnsi="Times New Roman" w:cs="Times New Roman"/>
        </w:rPr>
        <w:t xml:space="preserve">, </w:t>
      </w:r>
      <w:r w:rsidRPr="007960FA">
        <w:rPr>
          <w:rFonts w:ascii="Times New Roman" w:hAnsi="Times New Roman" w:cs="Times New Roman" w:hint="cs"/>
        </w:rPr>
        <w:t>привели</w:t>
      </w:r>
      <w:r w:rsidRPr="007960FA">
        <w:rPr>
          <w:rFonts w:ascii="Times New Roman" w:hAnsi="Times New Roman" w:cs="Times New Roman"/>
        </w:rPr>
        <w:t xml:space="preserve"> </w:t>
      </w:r>
      <w:r w:rsidRPr="007960FA">
        <w:rPr>
          <w:rFonts w:ascii="Times New Roman" w:hAnsi="Times New Roman" w:cs="Times New Roman" w:hint="cs"/>
        </w:rPr>
        <w:t>политическое</w:t>
      </w:r>
      <w:r w:rsidRPr="007960FA">
        <w:rPr>
          <w:rFonts w:ascii="Times New Roman" w:hAnsi="Times New Roman" w:cs="Times New Roman"/>
        </w:rPr>
        <w:t xml:space="preserve"> </w:t>
      </w:r>
      <w:r w:rsidRPr="007960FA">
        <w:rPr>
          <w:rFonts w:ascii="Times New Roman" w:hAnsi="Times New Roman" w:cs="Times New Roman" w:hint="cs"/>
        </w:rPr>
        <w:t>руководство</w:t>
      </w:r>
      <w:r w:rsidRPr="007960FA">
        <w:rPr>
          <w:rFonts w:ascii="Times New Roman" w:hAnsi="Times New Roman" w:cs="Times New Roman"/>
        </w:rPr>
        <w:t xml:space="preserve"> </w:t>
      </w:r>
      <w:r w:rsidRPr="007960FA">
        <w:rPr>
          <w:rFonts w:ascii="Times New Roman" w:hAnsi="Times New Roman" w:cs="Times New Roman" w:hint="cs"/>
        </w:rPr>
        <w:t>страны</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выводу</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можно</w:t>
      </w:r>
      <w:r w:rsidRPr="007960FA">
        <w:rPr>
          <w:rFonts w:ascii="Times New Roman" w:hAnsi="Times New Roman" w:cs="Times New Roman"/>
        </w:rPr>
        <w:t xml:space="preserve"> </w:t>
      </w:r>
      <w:r w:rsidRPr="007960FA">
        <w:rPr>
          <w:rFonts w:ascii="Times New Roman" w:hAnsi="Times New Roman" w:cs="Times New Roman" w:hint="cs"/>
        </w:rPr>
        <w:t>ускорить</w:t>
      </w:r>
      <w:r w:rsidRPr="007960FA">
        <w:rPr>
          <w:rFonts w:ascii="Times New Roman" w:hAnsi="Times New Roman" w:cs="Times New Roman"/>
        </w:rPr>
        <w:t xml:space="preserve"> </w:t>
      </w:r>
      <w:r w:rsidRPr="007960FA">
        <w:rPr>
          <w:rFonts w:ascii="Times New Roman" w:hAnsi="Times New Roman" w:cs="Times New Roman" w:hint="cs"/>
        </w:rPr>
        <w:t>коллективизацию</w:t>
      </w:r>
      <w:r>
        <w:rPr>
          <w:rFonts w:ascii="Times New Roman" w:hAnsi="Times New Roman" w:cs="Times New Roman"/>
        </w:rPr>
        <w:t>.</w:t>
      </w:r>
      <w:r w:rsidRPr="007960FA">
        <w:rPr>
          <w:rFonts w:ascii="Times New Roman" w:hAnsi="Times New Roman" w:cs="Times New Roman" w:hint="cs"/>
        </w:rPr>
        <w:t>Теоретическим</w:t>
      </w:r>
      <w:r w:rsidRPr="007960FA">
        <w:rPr>
          <w:rFonts w:ascii="Times New Roman" w:hAnsi="Times New Roman" w:cs="Times New Roman"/>
        </w:rPr>
        <w:t xml:space="preserve"> </w:t>
      </w:r>
      <w:r w:rsidRPr="007960FA">
        <w:rPr>
          <w:rFonts w:ascii="Times New Roman" w:hAnsi="Times New Roman" w:cs="Times New Roman" w:hint="cs"/>
        </w:rPr>
        <w:t>обоснованием</w:t>
      </w:r>
      <w:r w:rsidRPr="007960FA">
        <w:rPr>
          <w:rFonts w:ascii="Times New Roman" w:hAnsi="Times New Roman" w:cs="Times New Roman"/>
        </w:rPr>
        <w:t xml:space="preserve">  </w:t>
      </w:r>
      <w:r w:rsidRPr="007960FA">
        <w:rPr>
          <w:rFonts w:ascii="Times New Roman" w:hAnsi="Times New Roman" w:cs="Times New Roman" w:hint="cs"/>
        </w:rPr>
        <w:t>форсированной</w:t>
      </w:r>
      <w:r w:rsidRPr="007960FA">
        <w:rPr>
          <w:rFonts w:ascii="Times New Roman" w:hAnsi="Times New Roman" w:cs="Times New Roman"/>
        </w:rPr>
        <w:t xml:space="preserve"> </w:t>
      </w:r>
      <w:r w:rsidRPr="007960FA">
        <w:rPr>
          <w:rFonts w:ascii="Times New Roman" w:hAnsi="Times New Roman" w:cs="Times New Roman" w:hint="cs"/>
        </w:rPr>
        <w:t>коллективизации</w:t>
      </w:r>
      <w:r w:rsidRPr="007960FA">
        <w:rPr>
          <w:rFonts w:ascii="Times New Roman" w:hAnsi="Times New Roman" w:cs="Times New Roman"/>
        </w:rPr>
        <w:t xml:space="preserve"> </w:t>
      </w:r>
      <w:r w:rsidRPr="007960FA">
        <w:rPr>
          <w:rFonts w:ascii="Times New Roman" w:hAnsi="Times New Roman" w:cs="Times New Roman" w:hint="cs"/>
        </w:rPr>
        <w:t>стала</w:t>
      </w:r>
      <w:r w:rsidRPr="007960FA">
        <w:rPr>
          <w:rFonts w:ascii="Times New Roman" w:hAnsi="Times New Roman" w:cs="Times New Roman"/>
        </w:rPr>
        <w:t xml:space="preserve"> </w:t>
      </w:r>
      <w:r w:rsidRPr="007960FA">
        <w:rPr>
          <w:rFonts w:ascii="Times New Roman" w:hAnsi="Times New Roman" w:cs="Times New Roman" w:hint="cs"/>
        </w:rPr>
        <w:t>статья</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w:t>
      </w:r>
      <w:r w:rsidRPr="007960FA">
        <w:rPr>
          <w:rFonts w:ascii="Times New Roman" w:hAnsi="Times New Roman" w:cs="Times New Roman" w:hint="cs"/>
        </w:rPr>
        <w:t>Сталина</w:t>
      </w:r>
      <w:r w:rsidRPr="007960FA">
        <w:rPr>
          <w:rFonts w:ascii="Times New Roman" w:hAnsi="Times New Roman" w:cs="Times New Roman"/>
        </w:rPr>
        <w:t xml:space="preserve"> "</w:t>
      </w:r>
      <w:r w:rsidRPr="007960FA">
        <w:rPr>
          <w:rFonts w:ascii="Times New Roman" w:hAnsi="Times New Roman" w:cs="Times New Roman" w:hint="cs"/>
        </w:rPr>
        <w:t>Год</w:t>
      </w:r>
      <w:r w:rsidRPr="007960FA">
        <w:rPr>
          <w:rFonts w:ascii="Times New Roman" w:hAnsi="Times New Roman" w:cs="Times New Roman"/>
        </w:rPr>
        <w:t xml:space="preserve"> </w:t>
      </w:r>
      <w:r w:rsidRPr="007960FA">
        <w:rPr>
          <w:rFonts w:ascii="Times New Roman" w:hAnsi="Times New Roman" w:cs="Times New Roman" w:hint="cs"/>
        </w:rPr>
        <w:t>великого</w:t>
      </w:r>
      <w:r w:rsidRPr="007960FA">
        <w:rPr>
          <w:rFonts w:ascii="Times New Roman" w:hAnsi="Times New Roman" w:cs="Times New Roman"/>
        </w:rPr>
        <w:t xml:space="preserve">  </w:t>
      </w:r>
      <w:r w:rsidRPr="007960FA">
        <w:rPr>
          <w:rFonts w:ascii="Times New Roman" w:hAnsi="Times New Roman" w:cs="Times New Roman" w:hint="cs"/>
        </w:rPr>
        <w:t>перелома</w:t>
      </w:r>
      <w:r w:rsidRPr="007960FA">
        <w:rPr>
          <w:rFonts w:ascii="Times New Roman" w:hAnsi="Times New Roman" w:cs="Times New Roman"/>
        </w:rPr>
        <w:t>"  (</w:t>
      </w:r>
      <w:r w:rsidRPr="007960FA">
        <w:rPr>
          <w:rFonts w:ascii="Times New Roman" w:hAnsi="Times New Roman" w:cs="Times New Roman" w:hint="cs"/>
        </w:rPr>
        <w:t>ноябрь</w:t>
      </w:r>
      <w:r w:rsidRPr="007960FA">
        <w:rPr>
          <w:rFonts w:ascii="Times New Roman" w:hAnsi="Times New Roman" w:cs="Times New Roman"/>
        </w:rPr>
        <w:t xml:space="preserve">   1929 </w:t>
      </w:r>
      <w:r w:rsidRPr="007960FA">
        <w:rPr>
          <w:rFonts w:ascii="Times New Roman" w:hAnsi="Times New Roman" w:cs="Times New Roman" w:hint="cs"/>
        </w:rPr>
        <w:t>года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которой</w:t>
      </w:r>
      <w:r w:rsidRPr="007960FA">
        <w:rPr>
          <w:rFonts w:ascii="Times New Roman" w:hAnsi="Times New Roman" w:cs="Times New Roman"/>
        </w:rPr>
        <w:t xml:space="preserve"> </w:t>
      </w:r>
      <w:r w:rsidRPr="007960FA">
        <w:rPr>
          <w:rFonts w:ascii="Times New Roman" w:hAnsi="Times New Roman" w:cs="Times New Roman" w:hint="cs"/>
        </w:rPr>
        <w:t>утверждалось</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колхозы</w:t>
      </w:r>
      <w:r w:rsidRPr="007960FA">
        <w:rPr>
          <w:rFonts w:ascii="Times New Roman" w:hAnsi="Times New Roman" w:cs="Times New Roman"/>
        </w:rPr>
        <w:t xml:space="preserve"> </w:t>
      </w:r>
      <w:r w:rsidRPr="007960FA">
        <w:rPr>
          <w:rFonts w:ascii="Times New Roman" w:hAnsi="Times New Roman" w:cs="Times New Roman" w:hint="cs"/>
        </w:rPr>
        <w:t>пошли</w:t>
      </w:r>
      <w:r w:rsidRPr="007960FA">
        <w:rPr>
          <w:rFonts w:ascii="Times New Roman" w:hAnsi="Times New Roman" w:cs="Times New Roman"/>
        </w:rPr>
        <w:t xml:space="preserve"> </w:t>
      </w:r>
      <w:r w:rsidRPr="007960FA">
        <w:rPr>
          <w:rFonts w:ascii="Times New Roman" w:hAnsi="Times New Roman" w:cs="Times New Roman" w:hint="cs"/>
        </w:rPr>
        <w:t>основные</w:t>
      </w:r>
      <w:r w:rsidRPr="007960FA">
        <w:rPr>
          <w:rFonts w:ascii="Times New Roman" w:hAnsi="Times New Roman" w:cs="Times New Roman"/>
        </w:rPr>
        <w:t xml:space="preserve"> </w:t>
      </w:r>
      <w:r w:rsidRPr="007960FA">
        <w:rPr>
          <w:rFonts w:ascii="Times New Roman" w:hAnsi="Times New Roman" w:cs="Times New Roman" w:hint="cs"/>
        </w:rPr>
        <w:t>середняцкие</w:t>
      </w:r>
      <w:r w:rsidRPr="007960FA">
        <w:rPr>
          <w:rFonts w:ascii="Times New Roman" w:hAnsi="Times New Roman" w:cs="Times New Roman"/>
        </w:rPr>
        <w:t xml:space="preserve"> </w:t>
      </w:r>
      <w:r w:rsidRPr="007960FA">
        <w:rPr>
          <w:rFonts w:ascii="Times New Roman" w:hAnsi="Times New Roman" w:cs="Times New Roman" w:hint="cs"/>
        </w:rPr>
        <w:t>массы</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социалистическом</w:t>
      </w:r>
      <w:r w:rsidRPr="007960FA">
        <w:rPr>
          <w:rFonts w:ascii="Times New Roman" w:hAnsi="Times New Roman" w:cs="Times New Roman"/>
        </w:rPr>
        <w:t xml:space="preserve"> </w:t>
      </w:r>
      <w:r w:rsidRPr="007960FA">
        <w:rPr>
          <w:rFonts w:ascii="Times New Roman" w:hAnsi="Times New Roman" w:cs="Times New Roman" w:hint="cs"/>
        </w:rPr>
        <w:t>преобразовании</w:t>
      </w:r>
      <w:r w:rsidRPr="007960FA">
        <w:rPr>
          <w:rFonts w:ascii="Times New Roman" w:hAnsi="Times New Roman" w:cs="Times New Roman"/>
        </w:rPr>
        <w:t xml:space="preserve"> </w:t>
      </w:r>
      <w:r w:rsidRPr="007960FA">
        <w:rPr>
          <w:rFonts w:ascii="Times New Roman" w:hAnsi="Times New Roman" w:cs="Times New Roman" w:hint="cs"/>
        </w:rPr>
        <w:t>сельского</w:t>
      </w:r>
      <w:r w:rsidRPr="007960FA">
        <w:rPr>
          <w:rFonts w:ascii="Times New Roman" w:hAnsi="Times New Roman" w:cs="Times New Roman"/>
        </w:rPr>
        <w:t xml:space="preserve"> </w:t>
      </w:r>
      <w:r w:rsidRPr="007960FA">
        <w:rPr>
          <w:rFonts w:ascii="Times New Roman" w:hAnsi="Times New Roman" w:cs="Times New Roman" w:hint="cs"/>
        </w:rPr>
        <w:t>хозяйства</w:t>
      </w:r>
      <w:r w:rsidRPr="007960FA">
        <w:rPr>
          <w:rFonts w:ascii="Times New Roman" w:hAnsi="Times New Roman" w:cs="Times New Roman"/>
        </w:rPr>
        <w:t xml:space="preserve"> </w:t>
      </w:r>
      <w:r w:rsidRPr="007960FA">
        <w:rPr>
          <w:rFonts w:ascii="Times New Roman" w:hAnsi="Times New Roman" w:cs="Times New Roman" w:hint="cs"/>
        </w:rPr>
        <w:t>достигнута</w:t>
      </w:r>
      <w:r w:rsidRPr="007960FA">
        <w:rPr>
          <w:rFonts w:ascii="Times New Roman" w:hAnsi="Times New Roman" w:cs="Times New Roman"/>
        </w:rPr>
        <w:t xml:space="preserve"> </w:t>
      </w:r>
      <w:r w:rsidRPr="007960FA">
        <w:rPr>
          <w:rFonts w:ascii="Times New Roman" w:hAnsi="Times New Roman" w:cs="Times New Roman" w:hint="cs"/>
        </w:rPr>
        <w:t>решающая</w:t>
      </w:r>
      <w:r w:rsidRPr="007960FA">
        <w:rPr>
          <w:rFonts w:ascii="Times New Roman" w:hAnsi="Times New Roman" w:cs="Times New Roman"/>
        </w:rPr>
        <w:t xml:space="preserve"> </w:t>
      </w:r>
      <w:r w:rsidRPr="007960FA">
        <w:rPr>
          <w:rFonts w:ascii="Times New Roman" w:hAnsi="Times New Roman" w:cs="Times New Roman" w:hint="cs"/>
        </w:rPr>
        <w:t>победа</w:t>
      </w:r>
      <w:r w:rsidRPr="007960FA">
        <w:rPr>
          <w:rFonts w:ascii="Times New Roman" w:hAnsi="Times New Roman" w:cs="Times New Roman"/>
        </w:rPr>
        <w:t>.</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ноябре</w:t>
      </w:r>
      <w:r w:rsidRPr="007960FA">
        <w:rPr>
          <w:rFonts w:ascii="Times New Roman" w:hAnsi="Times New Roman" w:cs="Times New Roman"/>
        </w:rPr>
        <w:t xml:space="preserve"> 1929 </w:t>
      </w:r>
      <w:r w:rsidRPr="007960FA">
        <w:rPr>
          <w:rFonts w:ascii="Times New Roman" w:hAnsi="Times New Roman" w:cs="Times New Roman" w:hint="cs"/>
        </w:rPr>
        <w:t>года</w:t>
      </w:r>
      <w:r w:rsidRPr="007960FA">
        <w:rPr>
          <w:rFonts w:ascii="Times New Roman" w:hAnsi="Times New Roman" w:cs="Times New Roman"/>
        </w:rPr>
        <w:t xml:space="preserve"> </w:t>
      </w:r>
      <w:r w:rsidRPr="007960FA">
        <w:rPr>
          <w:rFonts w:ascii="Times New Roman" w:hAnsi="Times New Roman" w:cs="Times New Roman" w:hint="cs"/>
        </w:rPr>
        <w:t>ставится</w:t>
      </w:r>
      <w:r w:rsidRPr="007960FA">
        <w:rPr>
          <w:rFonts w:ascii="Times New Roman" w:hAnsi="Times New Roman" w:cs="Times New Roman"/>
        </w:rPr>
        <w:t xml:space="preserve"> </w:t>
      </w:r>
      <w:r w:rsidRPr="007960FA">
        <w:rPr>
          <w:rFonts w:ascii="Times New Roman" w:hAnsi="Times New Roman" w:cs="Times New Roman" w:hint="cs"/>
        </w:rPr>
        <w:t>задача</w:t>
      </w:r>
      <w:r w:rsidRPr="007960FA">
        <w:rPr>
          <w:rFonts w:ascii="Times New Roman" w:hAnsi="Times New Roman" w:cs="Times New Roman"/>
        </w:rPr>
        <w:t xml:space="preserve"> </w:t>
      </w:r>
      <w:r w:rsidRPr="007960FA">
        <w:rPr>
          <w:rFonts w:ascii="Times New Roman" w:hAnsi="Times New Roman" w:cs="Times New Roman" w:hint="cs"/>
        </w:rPr>
        <w:t>проведения</w:t>
      </w:r>
      <w:r w:rsidRPr="007960FA">
        <w:rPr>
          <w:rFonts w:ascii="Times New Roman" w:hAnsi="Times New Roman" w:cs="Times New Roman"/>
        </w:rPr>
        <w:t xml:space="preserve">  </w:t>
      </w:r>
      <w:r w:rsidRPr="007960FA">
        <w:rPr>
          <w:rFonts w:ascii="Times New Roman" w:hAnsi="Times New Roman" w:cs="Times New Roman" w:hint="cs"/>
        </w:rPr>
        <w:t>сплошной</w:t>
      </w:r>
      <w:r w:rsidRPr="007960FA">
        <w:rPr>
          <w:rFonts w:ascii="Times New Roman" w:hAnsi="Times New Roman" w:cs="Times New Roman"/>
        </w:rPr>
        <w:t xml:space="preserve">   </w:t>
      </w:r>
      <w:r w:rsidRPr="007960FA">
        <w:rPr>
          <w:rFonts w:ascii="Times New Roman" w:hAnsi="Times New Roman" w:cs="Times New Roman" w:hint="cs"/>
        </w:rPr>
        <w:t>коллективизации</w:t>
      </w:r>
      <w:r w:rsidRPr="007960FA">
        <w:rPr>
          <w:rFonts w:ascii="Times New Roman" w:hAnsi="Times New Roman" w:cs="Times New Roman"/>
        </w:rPr>
        <w:t xml:space="preserve">  </w:t>
      </w:r>
      <w:r w:rsidRPr="007960FA">
        <w:rPr>
          <w:rFonts w:ascii="Times New Roman" w:hAnsi="Times New Roman" w:cs="Times New Roman" w:hint="cs"/>
        </w:rPr>
        <w:t>перед</w:t>
      </w:r>
      <w:r w:rsidRPr="007960FA">
        <w:rPr>
          <w:rFonts w:ascii="Times New Roman" w:hAnsi="Times New Roman" w:cs="Times New Roman"/>
        </w:rPr>
        <w:t xml:space="preserve"> </w:t>
      </w:r>
      <w:r w:rsidRPr="007960FA">
        <w:rPr>
          <w:rFonts w:ascii="Times New Roman" w:hAnsi="Times New Roman" w:cs="Times New Roman" w:hint="cs"/>
        </w:rPr>
        <w:t>отдельными</w:t>
      </w:r>
      <w:r w:rsidRPr="007960FA">
        <w:rPr>
          <w:rFonts w:ascii="Times New Roman" w:hAnsi="Times New Roman" w:cs="Times New Roman"/>
        </w:rPr>
        <w:t xml:space="preserve"> </w:t>
      </w:r>
      <w:r w:rsidRPr="007960FA">
        <w:rPr>
          <w:rFonts w:ascii="Times New Roman" w:hAnsi="Times New Roman" w:cs="Times New Roman" w:hint="cs"/>
        </w:rPr>
        <w:t>областями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декабре</w:t>
      </w:r>
      <w:r w:rsidRPr="007960FA">
        <w:rPr>
          <w:rFonts w:ascii="Times New Roman" w:hAnsi="Times New Roman" w:cs="Times New Roman"/>
        </w:rPr>
        <w:t xml:space="preserve"> </w:t>
      </w:r>
      <w:r w:rsidRPr="007960FA">
        <w:rPr>
          <w:rFonts w:ascii="Times New Roman" w:hAnsi="Times New Roman" w:cs="Times New Roman" w:hint="cs"/>
        </w:rPr>
        <w:t>того</w:t>
      </w:r>
      <w:r w:rsidRPr="007960FA">
        <w:rPr>
          <w:rFonts w:ascii="Times New Roman" w:hAnsi="Times New Roman" w:cs="Times New Roman"/>
        </w:rPr>
        <w:t xml:space="preserve">   </w:t>
      </w:r>
      <w:r w:rsidRPr="007960FA">
        <w:rPr>
          <w:rFonts w:ascii="Times New Roman" w:hAnsi="Times New Roman" w:cs="Times New Roman" w:hint="cs"/>
        </w:rPr>
        <w:t>года</w:t>
      </w:r>
      <w:r w:rsidRPr="007960FA">
        <w:rPr>
          <w:rFonts w:ascii="Times New Roman" w:hAnsi="Times New Roman" w:cs="Times New Roman"/>
        </w:rPr>
        <w:t xml:space="preserve"> </w:t>
      </w:r>
      <w:r w:rsidRPr="007960FA">
        <w:rPr>
          <w:rFonts w:ascii="Times New Roman" w:hAnsi="Times New Roman" w:cs="Times New Roman" w:hint="cs"/>
        </w:rPr>
        <w:t>выдвигается</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обосновывается</w:t>
      </w:r>
      <w:r w:rsidRPr="007960FA">
        <w:rPr>
          <w:rFonts w:ascii="Times New Roman" w:hAnsi="Times New Roman" w:cs="Times New Roman"/>
        </w:rPr>
        <w:t xml:space="preserve"> </w:t>
      </w:r>
      <w:r w:rsidRPr="007960FA">
        <w:rPr>
          <w:rFonts w:ascii="Times New Roman" w:hAnsi="Times New Roman" w:cs="Times New Roman" w:hint="cs"/>
        </w:rPr>
        <w:t>тезис</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ликвидации</w:t>
      </w:r>
      <w:r w:rsidRPr="007960FA">
        <w:rPr>
          <w:rFonts w:ascii="Times New Roman" w:hAnsi="Times New Roman" w:cs="Times New Roman"/>
        </w:rPr>
        <w:t xml:space="preserve">  </w:t>
      </w:r>
      <w:r w:rsidRPr="007960FA">
        <w:rPr>
          <w:rFonts w:ascii="Times New Roman" w:hAnsi="Times New Roman" w:cs="Times New Roman" w:hint="cs"/>
        </w:rPr>
        <w:t>кулачества</w:t>
      </w:r>
      <w:r w:rsidRPr="007960FA">
        <w:rPr>
          <w:rFonts w:ascii="Times New Roman" w:hAnsi="Times New Roman" w:cs="Times New Roman"/>
        </w:rPr>
        <w:t xml:space="preserve"> </w:t>
      </w:r>
      <w:r w:rsidRPr="007960FA">
        <w:rPr>
          <w:rFonts w:ascii="Times New Roman" w:hAnsi="Times New Roman" w:cs="Times New Roman" w:hint="cs"/>
        </w:rPr>
        <w:t>как</w:t>
      </w:r>
      <w:r w:rsidRPr="007960FA">
        <w:rPr>
          <w:rFonts w:ascii="Times New Roman" w:hAnsi="Times New Roman" w:cs="Times New Roman"/>
        </w:rPr>
        <w:t xml:space="preserve"> </w:t>
      </w:r>
      <w:r w:rsidRPr="007960FA">
        <w:rPr>
          <w:rFonts w:ascii="Times New Roman" w:hAnsi="Times New Roman" w:cs="Times New Roman" w:hint="cs"/>
        </w:rPr>
        <w:t>класса</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основе</w:t>
      </w:r>
      <w:r w:rsidRPr="007960FA">
        <w:rPr>
          <w:rFonts w:ascii="Times New Roman" w:hAnsi="Times New Roman" w:cs="Times New Roman"/>
        </w:rPr>
        <w:t xml:space="preserve"> </w:t>
      </w:r>
      <w:r w:rsidRPr="007960FA">
        <w:rPr>
          <w:rFonts w:ascii="Times New Roman" w:hAnsi="Times New Roman" w:cs="Times New Roman" w:hint="cs"/>
        </w:rPr>
        <w:t>широкой</w:t>
      </w:r>
      <w:r w:rsidRPr="007960FA">
        <w:rPr>
          <w:rFonts w:ascii="Times New Roman" w:hAnsi="Times New Roman" w:cs="Times New Roman"/>
        </w:rPr>
        <w:t xml:space="preserve"> </w:t>
      </w:r>
      <w:r w:rsidRPr="007960FA">
        <w:rPr>
          <w:rFonts w:ascii="Times New Roman" w:hAnsi="Times New Roman" w:cs="Times New Roman" w:hint="cs"/>
        </w:rPr>
        <w:t>коллективизации</w:t>
      </w:r>
      <w:r>
        <w:rPr>
          <w:rFonts w:ascii="Times New Roman" w:hAnsi="Times New Roman" w:cs="Times New Roman"/>
        </w:rPr>
        <w:t>.</w:t>
      </w:r>
      <w:r w:rsidRPr="007960FA">
        <w:rPr>
          <w:rFonts w:ascii="Times New Roman" w:hAnsi="Times New Roman" w:cs="Times New Roman"/>
        </w:rPr>
        <w:t xml:space="preserve">5 </w:t>
      </w:r>
      <w:r w:rsidRPr="007960FA">
        <w:rPr>
          <w:rFonts w:ascii="Times New Roman" w:hAnsi="Times New Roman" w:cs="Times New Roman" w:hint="cs"/>
        </w:rPr>
        <w:t>января</w:t>
      </w:r>
      <w:r w:rsidRPr="007960FA">
        <w:rPr>
          <w:rFonts w:ascii="Times New Roman" w:hAnsi="Times New Roman" w:cs="Times New Roman"/>
        </w:rPr>
        <w:t xml:space="preserve"> 1930 </w:t>
      </w:r>
      <w:r w:rsidRPr="007960FA">
        <w:rPr>
          <w:rFonts w:ascii="Times New Roman" w:hAnsi="Times New Roman" w:cs="Times New Roman" w:hint="cs"/>
        </w:rPr>
        <w:t>года</w:t>
      </w:r>
      <w:r w:rsidRPr="007960FA">
        <w:rPr>
          <w:rFonts w:ascii="Times New Roman" w:hAnsi="Times New Roman" w:cs="Times New Roman"/>
        </w:rPr>
        <w:t xml:space="preserve"> </w:t>
      </w:r>
      <w:r w:rsidRPr="007960FA">
        <w:rPr>
          <w:rFonts w:ascii="Times New Roman" w:hAnsi="Times New Roman" w:cs="Times New Roman" w:hint="cs"/>
        </w:rPr>
        <w:t>политическое</w:t>
      </w:r>
      <w:r w:rsidRPr="007960FA">
        <w:rPr>
          <w:rFonts w:ascii="Times New Roman" w:hAnsi="Times New Roman" w:cs="Times New Roman"/>
        </w:rPr>
        <w:t xml:space="preserve"> </w:t>
      </w:r>
      <w:r w:rsidRPr="007960FA">
        <w:rPr>
          <w:rFonts w:ascii="Times New Roman" w:hAnsi="Times New Roman" w:cs="Times New Roman" w:hint="cs"/>
        </w:rPr>
        <w:t>руководство</w:t>
      </w:r>
      <w:r w:rsidRPr="007960FA">
        <w:rPr>
          <w:rFonts w:ascii="Times New Roman" w:hAnsi="Times New Roman" w:cs="Times New Roman"/>
        </w:rPr>
        <w:t xml:space="preserve"> </w:t>
      </w:r>
      <w:r w:rsidRPr="007960FA">
        <w:rPr>
          <w:rFonts w:ascii="Times New Roman" w:hAnsi="Times New Roman" w:cs="Times New Roman" w:hint="cs"/>
        </w:rPr>
        <w:t>страны</w:t>
      </w:r>
      <w:r w:rsidRPr="007960FA">
        <w:rPr>
          <w:rFonts w:ascii="Times New Roman" w:hAnsi="Times New Roman" w:cs="Times New Roman"/>
        </w:rPr>
        <w:t xml:space="preserve"> </w:t>
      </w:r>
      <w:r w:rsidRPr="007960FA">
        <w:rPr>
          <w:rFonts w:ascii="Times New Roman" w:hAnsi="Times New Roman" w:cs="Times New Roman" w:hint="cs"/>
        </w:rPr>
        <w:t>принимает</w:t>
      </w:r>
      <w:r w:rsidRPr="007960FA">
        <w:rPr>
          <w:rFonts w:ascii="Times New Roman" w:hAnsi="Times New Roman" w:cs="Times New Roman"/>
        </w:rPr>
        <w:t xml:space="preserve"> </w:t>
      </w:r>
      <w:r w:rsidRPr="007960FA">
        <w:rPr>
          <w:rFonts w:ascii="Times New Roman" w:hAnsi="Times New Roman" w:cs="Times New Roman" w:hint="cs"/>
        </w:rPr>
        <w:t>решение</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проведении</w:t>
      </w:r>
      <w:r w:rsidRPr="007960FA">
        <w:rPr>
          <w:rFonts w:ascii="Times New Roman" w:hAnsi="Times New Roman" w:cs="Times New Roman"/>
        </w:rPr>
        <w:t xml:space="preserve"> </w:t>
      </w:r>
      <w:r w:rsidRPr="007960FA">
        <w:rPr>
          <w:rFonts w:ascii="Times New Roman" w:hAnsi="Times New Roman" w:cs="Times New Roman" w:hint="cs"/>
        </w:rPr>
        <w:t>сплошной</w:t>
      </w:r>
      <w:r w:rsidRPr="007960FA">
        <w:rPr>
          <w:rFonts w:ascii="Times New Roman" w:hAnsi="Times New Roman" w:cs="Times New Roman"/>
        </w:rPr>
        <w:t xml:space="preserve"> </w:t>
      </w:r>
      <w:r w:rsidRPr="007960FA">
        <w:rPr>
          <w:rFonts w:ascii="Times New Roman" w:hAnsi="Times New Roman" w:cs="Times New Roman" w:hint="cs"/>
        </w:rPr>
        <w:t>коллективизации</w:t>
      </w:r>
      <w:r w:rsidRPr="007960FA">
        <w:rPr>
          <w:rFonts w:ascii="Times New Roman" w:hAnsi="Times New Roman" w:cs="Times New Roman"/>
        </w:rPr>
        <w:t xml:space="preserve">. </w:t>
      </w:r>
      <w:r w:rsidRPr="007960FA">
        <w:rPr>
          <w:rFonts w:ascii="Times New Roman" w:hAnsi="Times New Roman" w:cs="Times New Roman" w:hint="cs"/>
        </w:rPr>
        <w:t>Страна</w:t>
      </w:r>
      <w:r w:rsidRPr="007960FA">
        <w:rPr>
          <w:rFonts w:ascii="Times New Roman" w:hAnsi="Times New Roman" w:cs="Times New Roman"/>
        </w:rPr>
        <w:t xml:space="preserve">   </w:t>
      </w:r>
      <w:r w:rsidRPr="007960FA">
        <w:rPr>
          <w:rFonts w:ascii="Times New Roman" w:hAnsi="Times New Roman" w:cs="Times New Roman" w:hint="cs"/>
        </w:rPr>
        <w:t>была</w:t>
      </w:r>
      <w:r w:rsidRPr="007960FA">
        <w:rPr>
          <w:rFonts w:ascii="Times New Roman" w:hAnsi="Times New Roman" w:cs="Times New Roman"/>
        </w:rPr>
        <w:t xml:space="preserve"> </w:t>
      </w:r>
      <w:r w:rsidRPr="007960FA">
        <w:rPr>
          <w:rFonts w:ascii="Times New Roman" w:hAnsi="Times New Roman" w:cs="Times New Roman" w:hint="cs"/>
        </w:rPr>
        <w:t>разделена</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темпам</w:t>
      </w:r>
      <w:r w:rsidRPr="007960FA">
        <w:rPr>
          <w:rFonts w:ascii="Times New Roman" w:hAnsi="Times New Roman" w:cs="Times New Roman"/>
        </w:rPr>
        <w:t xml:space="preserve"> </w:t>
      </w:r>
      <w:r w:rsidRPr="007960FA">
        <w:rPr>
          <w:rFonts w:ascii="Times New Roman" w:hAnsi="Times New Roman" w:cs="Times New Roman" w:hint="cs"/>
        </w:rPr>
        <w:t>коллективизации</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три</w:t>
      </w:r>
      <w:r w:rsidRPr="007960FA">
        <w:rPr>
          <w:rFonts w:ascii="Times New Roman" w:hAnsi="Times New Roman" w:cs="Times New Roman"/>
        </w:rPr>
        <w:t xml:space="preserve"> </w:t>
      </w:r>
      <w:r w:rsidRPr="007960FA">
        <w:rPr>
          <w:rFonts w:ascii="Times New Roman" w:hAnsi="Times New Roman" w:cs="Times New Roman" w:hint="cs"/>
        </w:rPr>
        <w:t>группы</w:t>
      </w:r>
      <w:r w:rsidRPr="007960FA">
        <w:rPr>
          <w:rFonts w:ascii="Times New Roman" w:hAnsi="Times New Roman" w:cs="Times New Roman"/>
        </w:rPr>
        <w:t xml:space="preserve"> </w:t>
      </w:r>
      <w:r w:rsidRPr="007960FA">
        <w:rPr>
          <w:rFonts w:ascii="Times New Roman" w:hAnsi="Times New Roman" w:cs="Times New Roman" w:hint="cs"/>
        </w:rPr>
        <w:t>районов</w:t>
      </w:r>
      <w:r w:rsidRPr="007960FA">
        <w:rPr>
          <w:rFonts w:ascii="Times New Roman" w:hAnsi="Times New Roman" w:cs="Times New Roman"/>
        </w:rPr>
        <w:t xml:space="preserve">.  </w:t>
      </w:r>
      <w:r w:rsidRPr="007960FA">
        <w:rPr>
          <w:rFonts w:ascii="Times New Roman" w:hAnsi="Times New Roman" w:cs="Times New Roman" w:hint="cs"/>
        </w:rPr>
        <w:t>Основной</w:t>
      </w:r>
      <w:r w:rsidRPr="007960FA">
        <w:rPr>
          <w:rFonts w:ascii="Times New Roman" w:hAnsi="Times New Roman" w:cs="Times New Roman"/>
        </w:rPr>
        <w:t xml:space="preserve">  </w:t>
      </w:r>
      <w:r w:rsidRPr="007960FA">
        <w:rPr>
          <w:rFonts w:ascii="Times New Roman" w:hAnsi="Times New Roman" w:cs="Times New Roman" w:hint="cs"/>
        </w:rPr>
        <w:t>формой</w:t>
      </w:r>
      <w:r w:rsidRPr="007960FA">
        <w:rPr>
          <w:rFonts w:ascii="Times New Roman" w:hAnsi="Times New Roman" w:cs="Times New Roman"/>
        </w:rPr>
        <w:t xml:space="preserve">  </w:t>
      </w:r>
      <w:r w:rsidRPr="007960FA">
        <w:rPr>
          <w:rFonts w:ascii="Times New Roman" w:hAnsi="Times New Roman" w:cs="Times New Roman" w:hint="cs"/>
        </w:rPr>
        <w:t>коллективного</w:t>
      </w:r>
      <w:r w:rsidRPr="007960FA">
        <w:rPr>
          <w:rFonts w:ascii="Times New Roman" w:hAnsi="Times New Roman" w:cs="Times New Roman"/>
        </w:rPr>
        <w:t xml:space="preserve">  </w:t>
      </w:r>
      <w:r w:rsidRPr="007960FA">
        <w:rPr>
          <w:rFonts w:ascii="Times New Roman" w:hAnsi="Times New Roman" w:cs="Times New Roman" w:hint="cs"/>
        </w:rPr>
        <w:t>хозяйства</w:t>
      </w:r>
      <w:r w:rsidRPr="007960FA">
        <w:rPr>
          <w:rFonts w:ascii="Times New Roman" w:hAnsi="Times New Roman" w:cs="Times New Roman"/>
        </w:rPr>
        <w:t xml:space="preserve"> </w:t>
      </w:r>
      <w:r w:rsidRPr="007960FA">
        <w:rPr>
          <w:rFonts w:ascii="Times New Roman" w:hAnsi="Times New Roman" w:cs="Times New Roman" w:hint="cs"/>
        </w:rPr>
        <w:t>становилась</w:t>
      </w:r>
      <w:r w:rsidRPr="007960FA">
        <w:rPr>
          <w:rFonts w:ascii="Times New Roman" w:hAnsi="Times New Roman" w:cs="Times New Roman"/>
        </w:rPr>
        <w:t xml:space="preserve">   </w:t>
      </w:r>
      <w:r w:rsidRPr="007960FA">
        <w:rPr>
          <w:rFonts w:ascii="Times New Roman" w:hAnsi="Times New Roman" w:cs="Times New Roman" w:hint="cs"/>
        </w:rPr>
        <w:t>сельскохозяйственная</w:t>
      </w:r>
      <w:r w:rsidRPr="007960FA">
        <w:rPr>
          <w:rFonts w:ascii="Times New Roman" w:hAnsi="Times New Roman" w:cs="Times New Roman"/>
        </w:rPr>
        <w:t xml:space="preserve"> </w:t>
      </w:r>
      <w:r w:rsidRPr="007960FA">
        <w:rPr>
          <w:rFonts w:ascii="Times New Roman" w:hAnsi="Times New Roman" w:cs="Times New Roman" w:hint="cs"/>
        </w:rPr>
        <w:t>артель</w:t>
      </w:r>
      <w:r w:rsidRPr="007960FA">
        <w:rPr>
          <w:rFonts w:ascii="Times New Roman" w:hAnsi="Times New Roman" w:cs="Times New Roman"/>
        </w:rPr>
        <w:t xml:space="preserve">. </w:t>
      </w:r>
      <w:r w:rsidRPr="007960FA">
        <w:rPr>
          <w:rFonts w:ascii="Times New Roman" w:hAnsi="Times New Roman" w:cs="Times New Roman" w:hint="cs"/>
        </w:rPr>
        <w:t>Были</w:t>
      </w:r>
      <w:r w:rsidRPr="007960FA">
        <w:rPr>
          <w:rFonts w:ascii="Times New Roman" w:hAnsi="Times New Roman" w:cs="Times New Roman"/>
        </w:rPr>
        <w:t xml:space="preserve"> </w:t>
      </w:r>
      <w:r w:rsidRPr="007960FA">
        <w:rPr>
          <w:rFonts w:ascii="Times New Roman" w:hAnsi="Times New Roman" w:cs="Times New Roman" w:hint="cs"/>
        </w:rPr>
        <w:t>намечены</w:t>
      </w:r>
      <w:r w:rsidRPr="007960FA">
        <w:rPr>
          <w:rFonts w:ascii="Times New Roman" w:hAnsi="Times New Roman" w:cs="Times New Roman"/>
        </w:rPr>
        <w:t xml:space="preserve"> </w:t>
      </w:r>
      <w:r w:rsidRPr="007960FA">
        <w:rPr>
          <w:rFonts w:ascii="Times New Roman" w:hAnsi="Times New Roman" w:cs="Times New Roman" w:hint="cs"/>
        </w:rPr>
        <w:t>меры</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lastRenderedPageBreak/>
        <w:t>ускорению</w:t>
      </w:r>
      <w:r w:rsidRPr="007960FA">
        <w:rPr>
          <w:rFonts w:ascii="Times New Roman" w:hAnsi="Times New Roman" w:cs="Times New Roman"/>
        </w:rPr>
        <w:t xml:space="preserve">   </w:t>
      </w:r>
      <w:r w:rsidRPr="007960FA">
        <w:rPr>
          <w:rFonts w:ascii="Times New Roman" w:hAnsi="Times New Roman" w:cs="Times New Roman" w:hint="cs"/>
        </w:rPr>
        <w:t>строительства</w:t>
      </w:r>
      <w:r w:rsidRPr="007960FA">
        <w:rPr>
          <w:rFonts w:ascii="Times New Roman" w:hAnsi="Times New Roman" w:cs="Times New Roman"/>
        </w:rPr>
        <w:t xml:space="preserve"> </w:t>
      </w:r>
      <w:r w:rsidRPr="007960FA">
        <w:rPr>
          <w:rFonts w:ascii="Times New Roman" w:hAnsi="Times New Roman" w:cs="Times New Roman" w:hint="cs"/>
        </w:rPr>
        <w:t>заводов</w:t>
      </w:r>
      <w:r w:rsidRPr="007960FA">
        <w:rPr>
          <w:rFonts w:ascii="Times New Roman" w:hAnsi="Times New Roman" w:cs="Times New Roman"/>
        </w:rPr>
        <w:t xml:space="preserve"> </w:t>
      </w:r>
      <w:r w:rsidRPr="007960FA">
        <w:rPr>
          <w:rFonts w:ascii="Times New Roman" w:hAnsi="Times New Roman" w:cs="Times New Roman" w:hint="cs"/>
        </w:rPr>
        <w:t>сельскохозяйственных</w:t>
      </w:r>
      <w:r w:rsidRPr="007960FA">
        <w:rPr>
          <w:rFonts w:ascii="Times New Roman" w:hAnsi="Times New Roman" w:cs="Times New Roman"/>
        </w:rPr>
        <w:t xml:space="preserve"> </w:t>
      </w:r>
      <w:r w:rsidRPr="007960FA">
        <w:rPr>
          <w:rFonts w:ascii="Times New Roman" w:hAnsi="Times New Roman" w:cs="Times New Roman" w:hint="cs"/>
        </w:rPr>
        <w:t>машин</w:t>
      </w:r>
      <w:r w:rsidRPr="007960FA">
        <w:rPr>
          <w:rFonts w:ascii="Times New Roman" w:hAnsi="Times New Roman" w:cs="Times New Roman"/>
        </w:rPr>
        <w:t xml:space="preserve">.  </w:t>
      </w:r>
      <w:r w:rsidRPr="007960FA">
        <w:rPr>
          <w:rFonts w:ascii="Times New Roman" w:hAnsi="Times New Roman" w:cs="Times New Roman" w:hint="cs"/>
        </w:rPr>
        <w:t>Государство</w:t>
      </w:r>
      <w:r w:rsidRPr="007960FA">
        <w:rPr>
          <w:rFonts w:ascii="Times New Roman" w:hAnsi="Times New Roman" w:cs="Times New Roman"/>
        </w:rPr>
        <w:t xml:space="preserve"> </w:t>
      </w:r>
      <w:r w:rsidRPr="007960FA">
        <w:rPr>
          <w:rFonts w:ascii="Times New Roman" w:hAnsi="Times New Roman" w:cs="Times New Roman" w:hint="cs"/>
        </w:rPr>
        <w:t>выделяло</w:t>
      </w:r>
      <w:r w:rsidRPr="007960FA">
        <w:rPr>
          <w:rFonts w:ascii="Times New Roman" w:hAnsi="Times New Roman" w:cs="Times New Roman"/>
        </w:rPr>
        <w:t xml:space="preserve"> </w:t>
      </w:r>
      <w:r w:rsidRPr="007960FA">
        <w:rPr>
          <w:rFonts w:ascii="Times New Roman" w:hAnsi="Times New Roman" w:cs="Times New Roman" w:hint="cs"/>
        </w:rPr>
        <w:t>колхозам</w:t>
      </w:r>
      <w:r w:rsidRPr="007960FA">
        <w:rPr>
          <w:rFonts w:ascii="Times New Roman" w:hAnsi="Times New Roman" w:cs="Times New Roman"/>
        </w:rPr>
        <w:t xml:space="preserve"> </w:t>
      </w:r>
      <w:r w:rsidRPr="007960FA">
        <w:rPr>
          <w:rFonts w:ascii="Times New Roman" w:hAnsi="Times New Roman" w:cs="Times New Roman" w:hint="cs"/>
        </w:rPr>
        <w:t>кредит</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500 </w:t>
      </w:r>
      <w:r w:rsidRPr="007960FA">
        <w:rPr>
          <w:rFonts w:ascii="Times New Roman" w:hAnsi="Times New Roman" w:cs="Times New Roman" w:hint="cs"/>
        </w:rPr>
        <w:t>млн</w:t>
      </w:r>
      <w:r w:rsidRPr="007960FA">
        <w:rPr>
          <w:rFonts w:ascii="Times New Roman" w:hAnsi="Times New Roman" w:cs="Times New Roman"/>
        </w:rPr>
        <w:t xml:space="preserve">. </w:t>
      </w:r>
      <w:r w:rsidRPr="007960FA">
        <w:rPr>
          <w:rFonts w:ascii="Times New Roman" w:hAnsi="Times New Roman" w:cs="Times New Roman" w:hint="cs"/>
        </w:rPr>
        <w:t>рублей</w:t>
      </w:r>
      <w:r w:rsidRPr="007960FA">
        <w:rPr>
          <w:rFonts w:ascii="Times New Roman" w:hAnsi="Times New Roman" w:cs="Times New Roman"/>
        </w:rPr>
        <w:t xml:space="preserve">, </w:t>
      </w:r>
      <w:r w:rsidRPr="007960FA">
        <w:rPr>
          <w:rFonts w:ascii="Times New Roman" w:hAnsi="Times New Roman" w:cs="Times New Roman" w:hint="cs"/>
        </w:rPr>
        <w:t>принимало</w:t>
      </w:r>
      <w:r w:rsidRPr="007960FA">
        <w:rPr>
          <w:rFonts w:ascii="Times New Roman" w:hAnsi="Times New Roman" w:cs="Times New Roman"/>
        </w:rPr>
        <w:t xml:space="preserve"> </w:t>
      </w:r>
      <w:r w:rsidRPr="007960FA">
        <w:rPr>
          <w:rFonts w:ascii="Times New Roman" w:hAnsi="Times New Roman" w:cs="Times New Roman" w:hint="cs"/>
        </w:rPr>
        <w:t>насебя</w:t>
      </w:r>
      <w:r w:rsidRPr="007960FA">
        <w:rPr>
          <w:rFonts w:ascii="Times New Roman" w:hAnsi="Times New Roman" w:cs="Times New Roman"/>
        </w:rPr>
        <w:t xml:space="preserve">  </w:t>
      </w:r>
      <w:r w:rsidRPr="007960FA">
        <w:rPr>
          <w:rFonts w:ascii="Times New Roman" w:hAnsi="Times New Roman" w:cs="Times New Roman" w:hint="cs"/>
        </w:rPr>
        <w:t>расходы</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их</w:t>
      </w:r>
      <w:r w:rsidRPr="007960FA">
        <w:rPr>
          <w:rFonts w:ascii="Times New Roman" w:hAnsi="Times New Roman" w:cs="Times New Roman"/>
        </w:rPr>
        <w:t xml:space="preserve"> </w:t>
      </w:r>
      <w:r w:rsidRPr="007960FA">
        <w:rPr>
          <w:rFonts w:ascii="Times New Roman" w:hAnsi="Times New Roman" w:cs="Times New Roman" w:hint="cs"/>
        </w:rPr>
        <w:t>землеустройству</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обеспечивало</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них</w:t>
      </w:r>
      <w:r w:rsidRPr="007960FA">
        <w:rPr>
          <w:rFonts w:ascii="Times New Roman" w:hAnsi="Times New Roman" w:cs="Times New Roman"/>
        </w:rPr>
        <w:t xml:space="preserve">   </w:t>
      </w:r>
      <w:r w:rsidRPr="007960FA">
        <w:rPr>
          <w:rFonts w:ascii="Times New Roman" w:hAnsi="Times New Roman" w:cs="Times New Roman" w:hint="cs"/>
        </w:rPr>
        <w:t>подготовку</w:t>
      </w:r>
      <w:r w:rsidRPr="007960FA">
        <w:rPr>
          <w:rFonts w:ascii="Times New Roman" w:hAnsi="Times New Roman" w:cs="Times New Roman"/>
        </w:rPr>
        <w:t xml:space="preserve"> </w:t>
      </w:r>
      <w:r w:rsidRPr="007960FA">
        <w:rPr>
          <w:rFonts w:ascii="Times New Roman" w:hAnsi="Times New Roman" w:cs="Times New Roman" w:hint="cs"/>
        </w:rPr>
        <w:t>кадров</w:t>
      </w:r>
      <w:r>
        <w:rPr>
          <w:rFonts w:ascii="Times New Roman" w:hAnsi="Times New Roman" w:cs="Times New Roman"/>
        </w:rPr>
        <w:t>.</w:t>
      </w:r>
      <w:r w:rsidRPr="007960FA">
        <w:rPr>
          <w:rFonts w:ascii="Times New Roman" w:hAnsi="Times New Roman" w:cs="Times New Roman" w:hint="cs"/>
        </w:rPr>
        <w:t>Начался</w:t>
      </w:r>
      <w:r w:rsidRPr="007960FA">
        <w:rPr>
          <w:rFonts w:ascii="Times New Roman" w:hAnsi="Times New Roman" w:cs="Times New Roman"/>
        </w:rPr>
        <w:t xml:space="preserve"> </w:t>
      </w:r>
      <w:r w:rsidRPr="007960FA">
        <w:rPr>
          <w:rFonts w:ascii="Times New Roman" w:hAnsi="Times New Roman" w:cs="Times New Roman" w:hint="cs"/>
        </w:rPr>
        <w:t>первый</w:t>
      </w:r>
      <w:r w:rsidRPr="007960FA">
        <w:rPr>
          <w:rFonts w:ascii="Times New Roman" w:hAnsi="Times New Roman" w:cs="Times New Roman"/>
        </w:rPr>
        <w:t xml:space="preserve"> </w:t>
      </w:r>
      <w:r w:rsidRPr="007960FA">
        <w:rPr>
          <w:rFonts w:ascii="Times New Roman" w:hAnsi="Times New Roman" w:cs="Times New Roman" w:hint="cs"/>
        </w:rPr>
        <w:t>этап</w:t>
      </w:r>
      <w:r w:rsidRPr="007960FA">
        <w:rPr>
          <w:rFonts w:ascii="Times New Roman" w:hAnsi="Times New Roman" w:cs="Times New Roman"/>
        </w:rPr>
        <w:t xml:space="preserve">. </w:t>
      </w:r>
      <w:r w:rsidRPr="007960FA">
        <w:rPr>
          <w:rFonts w:ascii="Times New Roman" w:hAnsi="Times New Roman" w:cs="Times New Roman" w:hint="cs"/>
        </w:rPr>
        <w:t>массовой</w:t>
      </w:r>
      <w:r w:rsidRPr="007960FA">
        <w:rPr>
          <w:rFonts w:ascii="Times New Roman" w:hAnsi="Times New Roman" w:cs="Times New Roman"/>
        </w:rPr>
        <w:t xml:space="preserve"> </w:t>
      </w:r>
      <w:r w:rsidRPr="007960FA">
        <w:rPr>
          <w:rFonts w:ascii="Times New Roman" w:hAnsi="Times New Roman" w:cs="Times New Roman" w:hint="cs"/>
        </w:rPr>
        <w:t>коллективизации</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которого</w:t>
      </w:r>
      <w:r w:rsidRPr="007960FA">
        <w:rPr>
          <w:rFonts w:ascii="Times New Roman" w:hAnsi="Times New Roman" w:cs="Times New Roman"/>
        </w:rPr>
        <w:t xml:space="preserve"> </w:t>
      </w:r>
      <w:r w:rsidRPr="007960FA">
        <w:rPr>
          <w:rFonts w:ascii="Times New Roman" w:hAnsi="Times New Roman" w:cs="Times New Roman" w:hint="cs"/>
        </w:rPr>
        <w:t>была</w:t>
      </w:r>
      <w:r w:rsidRPr="007960FA">
        <w:rPr>
          <w:rFonts w:ascii="Times New Roman" w:hAnsi="Times New Roman" w:cs="Times New Roman"/>
        </w:rPr>
        <w:t xml:space="preserve"> </w:t>
      </w:r>
      <w:r w:rsidRPr="007960FA">
        <w:rPr>
          <w:rFonts w:ascii="Times New Roman" w:hAnsi="Times New Roman" w:cs="Times New Roman" w:hint="cs"/>
        </w:rPr>
        <w:t>характерна</w:t>
      </w:r>
      <w:r w:rsidRPr="007960FA">
        <w:rPr>
          <w:rFonts w:ascii="Times New Roman" w:hAnsi="Times New Roman" w:cs="Times New Roman"/>
        </w:rPr>
        <w:t xml:space="preserve"> </w:t>
      </w:r>
      <w:r w:rsidRPr="007960FA">
        <w:rPr>
          <w:rFonts w:ascii="Times New Roman" w:hAnsi="Times New Roman" w:cs="Times New Roman" w:hint="cs"/>
        </w:rPr>
        <w:t>подмена</w:t>
      </w:r>
      <w:r w:rsidRPr="007960FA">
        <w:rPr>
          <w:rFonts w:ascii="Times New Roman" w:hAnsi="Times New Roman" w:cs="Times New Roman"/>
        </w:rPr>
        <w:t xml:space="preserve"> </w:t>
      </w:r>
      <w:r w:rsidRPr="007960FA">
        <w:rPr>
          <w:rFonts w:ascii="Times New Roman" w:hAnsi="Times New Roman" w:cs="Times New Roman" w:hint="cs"/>
        </w:rPr>
        <w:t>разъяснительной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организаторской</w:t>
      </w:r>
      <w:r w:rsidRPr="007960FA">
        <w:rPr>
          <w:rFonts w:ascii="Times New Roman" w:hAnsi="Times New Roman" w:cs="Times New Roman"/>
        </w:rPr>
        <w:t xml:space="preserve">  </w:t>
      </w:r>
      <w:r w:rsidRPr="007960FA">
        <w:rPr>
          <w:rFonts w:ascii="Times New Roman" w:hAnsi="Times New Roman" w:cs="Times New Roman" w:hint="cs"/>
        </w:rPr>
        <w:t>работы</w:t>
      </w:r>
      <w:r w:rsidRPr="007960FA">
        <w:rPr>
          <w:rFonts w:ascii="Times New Roman" w:hAnsi="Times New Roman" w:cs="Times New Roman"/>
        </w:rPr>
        <w:t xml:space="preserve"> </w:t>
      </w:r>
      <w:r w:rsidRPr="007960FA">
        <w:rPr>
          <w:rFonts w:ascii="Times New Roman" w:hAnsi="Times New Roman" w:cs="Times New Roman" w:hint="cs"/>
        </w:rPr>
        <w:t>среди</w:t>
      </w:r>
      <w:r w:rsidRPr="007960FA">
        <w:rPr>
          <w:rFonts w:ascii="Times New Roman" w:hAnsi="Times New Roman" w:cs="Times New Roman"/>
        </w:rPr>
        <w:t xml:space="preserve"> </w:t>
      </w:r>
      <w:r w:rsidRPr="007960FA">
        <w:rPr>
          <w:rFonts w:ascii="Times New Roman" w:hAnsi="Times New Roman" w:cs="Times New Roman" w:hint="cs"/>
        </w:rPr>
        <w:t>крестьян</w:t>
      </w:r>
      <w:r w:rsidRPr="007960FA">
        <w:rPr>
          <w:rFonts w:ascii="Times New Roman" w:hAnsi="Times New Roman" w:cs="Times New Roman"/>
        </w:rPr>
        <w:t xml:space="preserve"> </w:t>
      </w:r>
      <w:r w:rsidRPr="007960FA">
        <w:rPr>
          <w:rFonts w:ascii="Times New Roman" w:hAnsi="Times New Roman" w:cs="Times New Roman" w:hint="cs"/>
        </w:rPr>
        <w:t>сильным</w:t>
      </w:r>
      <w:r w:rsidRPr="007960FA">
        <w:rPr>
          <w:rFonts w:ascii="Times New Roman" w:hAnsi="Times New Roman" w:cs="Times New Roman"/>
        </w:rPr>
        <w:t xml:space="preserve"> </w:t>
      </w:r>
      <w:r w:rsidRPr="007960FA">
        <w:rPr>
          <w:rFonts w:ascii="Times New Roman" w:hAnsi="Times New Roman" w:cs="Times New Roman" w:hint="cs"/>
        </w:rPr>
        <w:t>административным</w:t>
      </w:r>
      <w:r w:rsidRPr="007960FA">
        <w:rPr>
          <w:rFonts w:ascii="Times New Roman" w:hAnsi="Times New Roman" w:cs="Times New Roman"/>
        </w:rPr>
        <w:t xml:space="preserve"> </w:t>
      </w:r>
      <w:r w:rsidRPr="007960FA">
        <w:rPr>
          <w:rFonts w:ascii="Times New Roman" w:hAnsi="Times New Roman" w:cs="Times New Roman" w:hint="cs"/>
        </w:rPr>
        <w:t>нажимом</w:t>
      </w:r>
      <w:r w:rsidRPr="007960FA">
        <w:rPr>
          <w:rFonts w:ascii="Times New Roman" w:hAnsi="Times New Roman" w:cs="Times New Roman"/>
        </w:rPr>
        <w:t xml:space="preserve">.   </w:t>
      </w:r>
      <w:r w:rsidRPr="007960FA">
        <w:rPr>
          <w:rFonts w:ascii="Times New Roman" w:hAnsi="Times New Roman" w:cs="Times New Roman" w:hint="cs"/>
        </w:rPr>
        <w:t>Прежде</w:t>
      </w:r>
      <w:r w:rsidRPr="007960FA">
        <w:rPr>
          <w:rFonts w:ascii="Times New Roman" w:hAnsi="Times New Roman" w:cs="Times New Roman"/>
        </w:rPr>
        <w:t xml:space="preserve"> </w:t>
      </w:r>
      <w:r w:rsidRPr="007960FA">
        <w:rPr>
          <w:rFonts w:ascii="Times New Roman" w:hAnsi="Times New Roman" w:cs="Times New Roman" w:hint="cs"/>
        </w:rPr>
        <w:t>всего</w:t>
      </w:r>
      <w:r w:rsidRPr="007960FA">
        <w:rPr>
          <w:rFonts w:ascii="Times New Roman" w:hAnsi="Times New Roman" w:cs="Times New Roman"/>
        </w:rPr>
        <w:t xml:space="preserve"> </w:t>
      </w:r>
      <w:r w:rsidRPr="007960FA">
        <w:rPr>
          <w:rFonts w:ascii="Times New Roman" w:hAnsi="Times New Roman" w:cs="Times New Roman" w:hint="cs"/>
        </w:rPr>
        <w:t>нарушался</w:t>
      </w:r>
      <w:r w:rsidRPr="007960FA">
        <w:rPr>
          <w:rFonts w:ascii="Times New Roman" w:hAnsi="Times New Roman" w:cs="Times New Roman"/>
        </w:rPr>
        <w:t xml:space="preserve"> </w:t>
      </w:r>
      <w:r w:rsidRPr="007960FA">
        <w:rPr>
          <w:rFonts w:ascii="Times New Roman" w:hAnsi="Times New Roman" w:cs="Times New Roman" w:hint="cs"/>
        </w:rPr>
        <w:t>принцип</w:t>
      </w:r>
      <w:r w:rsidRPr="007960FA">
        <w:rPr>
          <w:rFonts w:ascii="Times New Roman" w:hAnsi="Times New Roman" w:cs="Times New Roman"/>
        </w:rPr>
        <w:t xml:space="preserve"> </w:t>
      </w:r>
      <w:r w:rsidRPr="007960FA">
        <w:rPr>
          <w:rFonts w:ascii="Times New Roman" w:hAnsi="Times New Roman" w:cs="Times New Roman" w:hint="cs"/>
        </w:rPr>
        <w:t>добровольности</w:t>
      </w:r>
      <w:r w:rsidRPr="007960FA">
        <w:rPr>
          <w:rFonts w:ascii="Times New Roman" w:hAnsi="Times New Roman" w:cs="Times New Roman"/>
        </w:rPr>
        <w:t xml:space="preserve"> </w:t>
      </w:r>
      <w:r w:rsidRPr="007960FA">
        <w:rPr>
          <w:rFonts w:ascii="Times New Roman" w:hAnsi="Times New Roman" w:cs="Times New Roman" w:hint="cs"/>
        </w:rPr>
        <w:t>при</w:t>
      </w:r>
      <w:r w:rsidRPr="007960FA">
        <w:rPr>
          <w:rFonts w:ascii="Times New Roman" w:hAnsi="Times New Roman" w:cs="Times New Roman"/>
        </w:rPr>
        <w:t xml:space="preserve">  </w:t>
      </w:r>
      <w:r w:rsidRPr="007960FA">
        <w:rPr>
          <w:rFonts w:ascii="Times New Roman" w:hAnsi="Times New Roman" w:cs="Times New Roman" w:hint="cs"/>
        </w:rPr>
        <w:t>организации</w:t>
      </w:r>
      <w:r w:rsidRPr="007960FA">
        <w:rPr>
          <w:rFonts w:ascii="Times New Roman" w:hAnsi="Times New Roman" w:cs="Times New Roman"/>
        </w:rPr>
        <w:t xml:space="preserve"> </w:t>
      </w:r>
      <w:r w:rsidRPr="007960FA">
        <w:rPr>
          <w:rFonts w:ascii="Times New Roman" w:hAnsi="Times New Roman" w:cs="Times New Roman" w:hint="cs"/>
        </w:rPr>
        <w:t>коллективных</w:t>
      </w:r>
      <w:r w:rsidRPr="007960FA">
        <w:rPr>
          <w:rFonts w:ascii="Times New Roman" w:hAnsi="Times New Roman" w:cs="Times New Roman"/>
        </w:rPr>
        <w:t xml:space="preserve"> </w:t>
      </w:r>
      <w:r w:rsidRPr="007960FA">
        <w:rPr>
          <w:rFonts w:ascii="Times New Roman" w:hAnsi="Times New Roman" w:cs="Times New Roman" w:hint="cs"/>
        </w:rPr>
        <w:t>хозяйств</w:t>
      </w:r>
      <w:r w:rsidRPr="007960FA">
        <w:rPr>
          <w:rFonts w:ascii="Times New Roman" w:hAnsi="Times New Roman" w:cs="Times New Roman"/>
        </w:rPr>
        <w:t xml:space="preserve">. </w:t>
      </w:r>
      <w:r w:rsidRPr="007960FA">
        <w:rPr>
          <w:rFonts w:ascii="Times New Roman" w:hAnsi="Times New Roman" w:cs="Times New Roman" w:hint="cs"/>
        </w:rPr>
        <w:t>Крестьян</w:t>
      </w:r>
      <w:r w:rsidRPr="007960FA">
        <w:rPr>
          <w:rFonts w:ascii="Times New Roman" w:hAnsi="Times New Roman" w:cs="Times New Roman"/>
        </w:rPr>
        <w:t xml:space="preserve"> </w:t>
      </w:r>
      <w:r w:rsidRPr="007960FA">
        <w:rPr>
          <w:rFonts w:ascii="Times New Roman" w:hAnsi="Times New Roman" w:cs="Times New Roman" w:hint="cs"/>
        </w:rPr>
        <w:t>нередко</w:t>
      </w:r>
      <w:r w:rsidRPr="007960FA">
        <w:rPr>
          <w:rFonts w:ascii="Times New Roman" w:hAnsi="Times New Roman" w:cs="Times New Roman"/>
        </w:rPr>
        <w:t xml:space="preserve"> </w:t>
      </w:r>
      <w:r w:rsidRPr="007960FA">
        <w:rPr>
          <w:rFonts w:ascii="Times New Roman" w:hAnsi="Times New Roman" w:cs="Times New Roman" w:hint="cs"/>
        </w:rPr>
        <w:t>принуждали</w:t>
      </w:r>
      <w:r w:rsidRPr="007960FA">
        <w:rPr>
          <w:rFonts w:ascii="Times New Roman" w:hAnsi="Times New Roman" w:cs="Times New Roman"/>
        </w:rPr>
        <w:t xml:space="preserve"> </w:t>
      </w:r>
      <w:r w:rsidRPr="007960FA">
        <w:rPr>
          <w:rFonts w:ascii="Times New Roman" w:hAnsi="Times New Roman" w:cs="Times New Roman" w:hint="cs"/>
        </w:rPr>
        <w:t>вступать</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колхозы</w:t>
      </w:r>
      <w:r w:rsidRPr="007960FA">
        <w:rPr>
          <w:rFonts w:ascii="Times New Roman" w:hAnsi="Times New Roman" w:cs="Times New Roman"/>
        </w:rPr>
        <w:t xml:space="preserve"> </w:t>
      </w:r>
      <w:r w:rsidRPr="007960FA">
        <w:rPr>
          <w:rFonts w:ascii="Times New Roman" w:hAnsi="Times New Roman" w:cs="Times New Roman" w:hint="cs"/>
        </w:rPr>
        <w:t>под</w:t>
      </w:r>
      <w:r w:rsidRPr="007960FA">
        <w:rPr>
          <w:rFonts w:ascii="Times New Roman" w:hAnsi="Times New Roman" w:cs="Times New Roman"/>
        </w:rPr>
        <w:t xml:space="preserve"> </w:t>
      </w:r>
      <w:r w:rsidRPr="007960FA">
        <w:rPr>
          <w:rFonts w:ascii="Times New Roman" w:hAnsi="Times New Roman" w:cs="Times New Roman" w:hint="cs"/>
        </w:rPr>
        <w:t>страхом</w:t>
      </w:r>
      <w:r w:rsidRPr="007960FA">
        <w:rPr>
          <w:rFonts w:ascii="Times New Roman" w:hAnsi="Times New Roman" w:cs="Times New Roman"/>
        </w:rPr>
        <w:t xml:space="preserve"> </w:t>
      </w:r>
      <w:r w:rsidRPr="007960FA">
        <w:rPr>
          <w:rFonts w:ascii="Times New Roman" w:hAnsi="Times New Roman" w:cs="Times New Roman" w:hint="cs"/>
        </w:rPr>
        <w:t>раскулачивания</w:t>
      </w:r>
      <w:r w:rsidRPr="007960FA">
        <w:rPr>
          <w:rFonts w:ascii="Times New Roman" w:hAnsi="Times New Roman" w:cs="Times New Roman"/>
        </w:rPr>
        <w:t xml:space="preserve">,  </w:t>
      </w:r>
      <w:r w:rsidRPr="007960FA">
        <w:rPr>
          <w:rFonts w:ascii="Times New Roman" w:hAnsi="Times New Roman" w:cs="Times New Roman" w:hint="cs"/>
        </w:rPr>
        <w:t>лишения</w:t>
      </w:r>
      <w:r w:rsidRPr="007960FA">
        <w:rPr>
          <w:rFonts w:ascii="Times New Roman" w:hAnsi="Times New Roman" w:cs="Times New Roman"/>
        </w:rPr>
        <w:t xml:space="preserve">  </w:t>
      </w:r>
      <w:r w:rsidRPr="007960FA">
        <w:rPr>
          <w:rFonts w:ascii="Times New Roman" w:hAnsi="Times New Roman" w:cs="Times New Roman" w:hint="cs"/>
        </w:rPr>
        <w:t>избирательных</w:t>
      </w:r>
      <w:r w:rsidRPr="007960FA">
        <w:rPr>
          <w:rFonts w:ascii="Times New Roman" w:hAnsi="Times New Roman" w:cs="Times New Roman"/>
        </w:rPr>
        <w:t xml:space="preserve"> </w:t>
      </w:r>
      <w:r w:rsidRPr="007960FA">
        <w:rPr>
          <w:rFonts w:ascii="Times New Roman" w:hAnsi="Times New Roman" w:cs="Times New Roman" w:hint="cs"/>
        </w:rPr>
        <w:t>прав</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т</w:t>
      </w:r>
      <w:r w:rsidRPr="007960FA">
        <w:rPr>
          <w:rFonts w:ascii="Times New Roman" w:hAnsi="Times New Roman" w:cs="Times New Roman"/>
        </w:rPr>
        <w:t>.</w:t>
      </w:r>
      <w:r w:rsidRPr="007960FA">
        <w:rPr>
          <w:rFonts w:ascii="Times New Roman" w:hAnsi="Times New Roman" w:cs="Times New Roman" w:hint="cs"/>
        </w:rPr>
        <w:t>д</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ряде</w:t>
      </w:r>
      <w:r w:rsidRPr="007960FA">
        <w:rPr>
          <w:rFonts w:ascii="Times New Roman" w:hAnsi="Times New Roman" w:cs="Times New Roman"/>
        </w:rPr>
        <w:t xml:space="preserve"> </w:t>
      </w:r>
      <w:r w:rsidRPr="007960FA">
        <w:rPr>
          <w:rFonts w:ascii="Times New Roman" w:hAnsi="Times New Roman" w:cs="Times New Roman" w:hint="cs"/>
        </w:rPr>
        <w:t>районов</w:t>
      </w:r>
      <w:r w:rsidRPr="007960FA">
        <w:rPr>
          <w:rFonts w:ascii="Times New Roman" w:hAnsi="Times New Roman" w:cs="Times New Roman"/>
        </w:rPr>
        <w:t xml:space="preserve"> </w:t>
      </w:r>
      <w:r w:rsidRPr="007960FA">
        <w:rPr>
          <w:rFonts w:ascii="Times New Roman" w:hAnsi="Times New Roman" w:cs="Times New Roman" w:hint="cs"/>
        </w:rPr>
        <w:t>число</w:t>
      </w:r>
      <w:r w:rsidRPr="007960FA">
        <w:rPr>
          <w:rFonts w:ascii="Times New Roman" w:hAnsi="Times New Roman" w:cs="Times New Roman"/>
        </w:rPr>
        <w:t xml:space="preserve"> </w:t>
      </w:r>
      <w:r w:rsidRPr="007960FA">
        <w:rPr>
          <w:rFonts w:ascii="Times New Roman" w:hAnsi="Times New Roman" w:cs="Times New Roman" w:hint="cs"/>
        </w:rPr>
        <w:t>раскулаченных</w:t>
      </w:r>
      <w:r w:rsidRPr="007960FA">
        <w:rPr>
          <w:rFonts w:ascii="Times New Roman" w:hAnsi="Times New Roman" w:cs="Times New Roman"/>
        </w:rPr>
        <w:t xml:space="preserve"> </w:t>
      </w:r>
      <w:r w:rsidRPr="007960FA">
        <w:rPr>
          <w:rFonts w:ascii="Times New Roman" w:hAnsi="Times New Roman" w:cs="Times New Roman" w:hint="cs"/>
        </w:rPr>
        <w:t>доходило</w:t>
      </w:r>
      <w:r w:rsidRPr="007960FA">
        <w:rPr>
          <w:rFonts w:ascii="Times New Roman" w:hAnsi="Times New Roman" w:cs="Times New Roman"/>
        </w:rPr>
        <w:t xml:space="preserve"> </w:t>
      </w:r>
      <w:r w:rsidRPr="007960FA">
        <w:rPr>
          <w:rFonts w:ascii="Times New Roman" w:hAnsi="Times New Roman" w:cs="Times New Roman" w:hint="cs"/>
        </w:rPr>
        <w:t>до</w:t>
      </w:r>
      <w:r w:rsidRPr="007960FA">
        <w:rPr>
          <w:rFonts w:ascii="Times New Roman" w:hAnsi="Times New Roman" w:cs="Times New Roman"/>
        </w:rPr>
        <w:t xml:space="preserve"> 15%,  </w:t>
      </w:r>
      <w:r w:rsidRPr="007960FA">
        <w:rPr>
          <w:rFonts w:ascii="Times New Roman" w:hAnsi="Times New Roman" w:cs="Times New Roman" w:hint="cs"/>
        </w:rPr>
        <w:t>а</w:t>
      </w:r>
      <w:r w:rsidRPr="007960FA">
        <w:rPr>
          <w:rFonts w:ascii="Times New Roman" w:hAnsi="Times New Roman" w:cs="Times New Roman"/>
        </w:rPr>
        <w:t xml:space="preserve"> </w:t>
      </w:r>
      <w:r w:rsidRPr="007960FA">
        <w:rPr>
          <w:rFonts w:ascii="Times New Roman" w:hAnsi="Times New Roman" w:cs="Times New Roman" w:hint="cs"/>
        </w:rPr>
        <w:t>лишенных</w:t>
      </w:r>
      <w:r w:rsidRPr="007960FA">
        <w:rPr>
          <w:rFonts w:ascii="Times New Roman" w:hAnsi="Times New Roman" w:cs="Times New Roman"/>
        </w:rPr>
        <w:t xml:space="preserve"> </w:t>
      </w:r>
      <w:r w:rsidRPr="007960FA">
        <w:rPr>
          <w:rFonts w:ascii="Times New Roman" w:hAnsi="Times New Roman" w:cs="Times New Roman" w:hint="cs"/>
        </w:rPr>
        <w:t>избирательных</w:t>
      </w:r>
      <w:r w:rsidRPr="007960FA">
        <w:rPr>
          <w:rFonts w:ascii="Times New Roman" w:hAnsi="Times New Roman" w:cs="Times New Roman"/>
        </w:rPr>
        <w:t xml:space="preserve"> </w:t>
      </w:r>
      <w:r w:rsidRPr="007960FA">
        <w:rPr>
          <w:rFonts w:ascii="Times New Roman" w:hAnsi="Times New Roman" w:cs="Times New Roman" w:hint="cs"/>
        </w:rPr>
        <w:t>прав</w:t>
      </w:r>
      <w:r w:rsidRPr="007960FA">
        <w:rPr>
          <w:rFonts w:ascii="Times New Roman" w:hAnsi="Times New Roman" w:cs="Times New Roman"/>
        </w:rPr>
        <w:t xml:space="preserve"> - </w:t>
      </w:r>
      <w:r w:rsidRPr="007960FA">
        <w:rPr>
          <w:rFonts w:ascii="Times New Roman" w:hAnsi="Times New Roman" w:cs="Times New Roman" w:hint="cs"/>
        </w:rPr>
        <w:t>до</w:t>
      </w:r>
      <w:r w:rsidRPr="007960FA">
        <w:rPr>
          <w:rFonts w:ascii="Times New Roman" w:hAnsi="Times New Roman" w:cs="Times New Roman"/>
        </w:rPr>
        <w:t xml:space="preserve"> 15-20%. </w:t>
      </w:r>
      <w:r w:rsidRPr="007960FA">
        <w:rPr>
          <w:rFonts w:ascii="Times New Roman" w:hAnsi="Times New Roman" w:cs="Times New Roman" w:hint="cs"/>
        </w:rPr>
        <w:t>Нарушались</w:t>
      </w:r>
      <w:r w:rsidRPr="007960FA">
        <w:rPr>
          <w:rFonts w:ascii="Times New Roman" w:hAnsi="Times New Roman" w:cs="Times New Roman"/>
        </w:rPr>
        <w:t xml:space="preserve"> </w:t>
      </w:r>
      <w:r w:rsidRPr="007960FA">
        <w:rPr>
          <w:rFonts w:ascii="Times New Roman" w:hAnsi="Times New Roman" w:cs="Times New Roman" w:hint="cs"/>
        </w:rPr>
        <w:t>принципы</w:t>
      </w:r>
      <w:r w:rsidRPr="007960FA">
        <w:rPr>
          <w:rFonts w:ascii="Times New Roman" w:hAnsi="Times New Roman" w:cs="Times New Roman"/>
        </w:rPr>
        <w:t xml:space="preserve"> </w:t>
      </w:r>
      <w:r w:rsidRPr="007960FA">
        <w:rPr>
          <w:rFonts w:ascii="Times New Roman" w:hAnsi="Times New Roman" w:cs="Times New Roman" w:hint="cs"/>
        </w:rPr>
        <w:t>обобществления</w:t>
      </w:r>
      <w:r w:rsidRPr="007960FA">
        <w:rPr>
          <w:rFonts w:ascii="Times New Roman" w:hAnsi="Times New Roman" w:cs="Times New Roman"/>
        </w:rPr>
        <w:t xml:space="preserve"> </w:t>
      </w:r>
      <w:r w:rsidRPr="007960FA">
        <w:rPr>
          <w:rFonts w:ascii="Times New Roman" w:hAnsi="Times New Roman" w:cs="Times New Roman" w:hint="cs"/>
        </w:rPr>
        <w:t>средств</w:t>
      </w:r>
      <w:r w:rsidRPr="007960FA">
        <w:rPr>
          <w:rFonts w:ascii="Times New Roman" w:hAnsi="Times New Roman" w:cs="Times New Roman"/>
        </w:rPr>
        <w:t xml:space="preserve"> </w:t>
      </w:r>
      <w:r w:rsidRPr="007960FA">
        <w:rPr>
          <w:rFonts w:ascii="Times New Roman" w:hAnsi="Times New Roman" w:cs="Times New Roman" w:hint="cs"/>
        </w:rPr>
        <w:t>производства</w:t>
      </w:r>
      <w:r w:rsidRPr="007960FA">
        <w:rPr>
          <w:rFonts w:ascii="Times New Roman" w:hAnsi="Times New Roman" w:cs="Times New Roman"/>
        </w:rPr>
        <w:t>.</w:t>
      </w:r>
      <w:r w:rsidRPr="007960FA">
        <w:rPr>
          <w:rFonts w:ascii="Times New Roman" w:hAnsi="Times New Roman" w:cs="Times New Roman" w:hint="cs"/>
        </w:rPr>
        <w:t>Число</w:t>
      </w:r>
      <w:r w:rsidRPr="007960FA">
        <w:rPr>
          <w:rFonts w:ascii="Times New Roman" w:hAnsi="Times New Roman" w:cs="Times New Roman"/>
        </w:rPr>
        <w:t xml:space="preserve"> </w:t>
      </w:r>
      <w:r w:rsidRPr="007960FA">
        <w:rPr>
          <w:rFonts w:ascii="Times New Roman" w:hAnsi="Times New Roman" w:cs="Times New Roman" w:hint="cs"/>
        </w:rPr>
        <w:t>коллективных</w:t>
      </w:r>
      <w:r w:rsidRPr="007960FA">
        <w:rPr>
          <w:rFonts w:ascii="Times New Roman" w:hAnsi="Times New Roman" w:cs="Times New Roman"/>
        </w:rPr>
        <w:t xml:space="preserve"> </w:t>
      </w:r>
      <w:r w:rsidRPr="007960FA">
        <w:rPr>
          <w:rFonts w:ascii="Times New Roman" w:hAnsi="Times New Roman" w:cs="Times New Roman" w:hint="cs"/>
        </w:rPr>
        <w:t>хозяйств</w:t>
      </w:r>
      <w:r w:rsidRPr="007960FA">
        <w:rPr>
          <w:rFonts w:ascii="Times New Roman" w:hAnsi="Times New Roman" w:cs="Times New Roman"/>
        </w:rPr>
        <w:t xml:space="preserve"> </w:t>
      </w:r>
      <w:r w:rsidRPr="007960FA">
        <w:rPr>
          <w:rFonts w:ascii="Times New Roman" w:hAnsi="Times New Roman" w:cs="Times New Roman" w:hint="cs"/>
        </w:rPr>
        <w:t>стремительно</w:t>
      </w:r>
      <w:r w:rsidRPr="007960FA">
        <w:rPr>
          <w:rFonts w:ascii="Times New Roman" w:hAnsi="Times New Roman" w:cs="Times New Roman"/>
        </w:rPr>
        <w:t xml:space="preserve"> </w:t>
      </w:r>
      <w:r w:rsidRPr="007960FA">
        <w:rPr>
          <w:rFonts w:ascii="Times New Roman" w:hAnsi="Times New Roman" w:cs="Times New Roman" w:hint="cs"/>
        </w:rPr>
        <w:t>росло</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началу</w:t>
      </w:r>
      <w:r w:rsidRPr="007960FA">
        <w:rPr>
          <w:rFonts w:ascii="Times New Roman" w:hAnsi="Times New Roman" w:cs="Times New Roman"/>
        </w:rPr>
        <w:t xml:space="preserve"> </w:t>
      </w:r>
      <w:r w:rsidRPr="007960FA">
        <w:rPr>
          <w:rFonts w:ascii="Times New Roman" w:hAnsi="Times New Roman" w:cs="Times New Roman" w:hint="cs"/>
        </w:rPr>
        <w:t>марта</w:t>
      </w:r>
      <w:r w:rsidRPr="007960FA">
        <w:rPr>
          <w:rFonts w:ascii="Times New Roman" w:hAnsi="Times New Roman" w:cs="Times New Roman"/>
        </w:rPr>
        <w:t xml:space="preserve"> 1930 </w:t>
      </w:r>
      <w:r w:rsidRPr="007960FA">
        <w:rPr>
          <w:rFonts w:ascii="Times New Roman" w:hAnsi="Times New Roman" w:cs="Times New Roman" w:hint="cs"/>
        </w:rPr>
        <w:t>года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колхозах</w:t>
      </w:r>
      <w:r w:rsidRPr="007960FA">
        <w:rPr>
          <w:rFonts w:ascii="Times New Roman" w:hAnsi="Times New Roman" w:cs="Times New Roman"/>
        </w:rPr>
        <w:t xml:space="preserve"> </w:t>
      </w:r>
      <w:r w:rsidRPr="007960FA">
        <w:rPr>
          <w:rFonts w:ascii="Times New Roman" w:hAnsi="Times New Roman" w:cs="Times New Roman" w:hint="cs"/>
        </w:rPr>
        <w:t>числилось</w:t>
      </w:r>
      <w:r w:rsidRPr="007960FA">
        <w:rPr>
          <w:rFonts w:ascii="Times New Roman" w:hAnsi="Times New Roman" w:cs="Times New Roman"/>
        </w:rPr>
        <w:t xml:space="preserve"> </w:t>
      </w:r>
      <w:r w:rsidRPr="007960FA">
        <w:rPr>
          <w:rFonts w:ascii="Times New Roman" w:hAnsi="Times New Roman" w:cs="Times New Roman" w:hint="cs"/>
        </w:rPr>
        <w:t>более</w:t>
      </w:r>
      <w:r w:rsidRPr="007960FA">
        <w:rPr>
          <w:rFonts w:ascii="Times New Roman" w:hAnsi="Times New Roman" w:cs="Times New Roman"/>
        </w:rPr>
        <w:t xml:space="preserve"> 50% </w:t>
      </w:r>
      <w:r w:rsidRPr="007960FA">
        <w:rPr>
          <w:rFonts w:ascii="Times New Roman" w:hAnsi="Times New Roman" w:cs="Times New Roman" w:hint="cs"/>
        </w:rPr>
        <w:t>крестьянских</w:t>
      </w:r>
      <w:r w:rsidRPr="007960FA">
        <w:rPr>
          <w:rFonts w:ascii="Times New Roman" w:hAnsi="Times New Roman" w:cs="Times New Roman"/>
        </w:rPr>
        <w:t xml:space="preserve"> </w:t>
      </w:r>
      <w:r w:rsidRPr="007960FA">
        <w:rPr>
          <w:rFonts w:ascii="Times New Roman" w:hAnsi="Times New Roman" w:cs="Times New Roman" w:hint="cs"/>
        </w:rPr>
        <w:t>хозяйств</w:t>
      </w:r>
      <w:r w:rsidRPr="007960FA">
        <w:rPr>
          <w:rFonts w:ascii="Times New Roman" w:hAnsi="Times New Roman" w:cs="Times New Roman"/>
        </w:rPr>
        <w:t>.</w:t>
      </w:r>
      <w:r w:rsidRPr="007960FA">
        <w:rPr>
          <w:rFonts w:ascii="Times New Roman" w:hAnsi="Times New Roman" w:cs="Times New Roman" w:hint="cs"/>
        </w:rPr>
        <w:t>Давление</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нажим</w:t>
      </w:r>
      <w:r w:rsidRPr="007960FA">
        <w:rPr>
          <w:rFonts w:ascii="Times New Roman" w:hAnsi="Times New Roman" w:cs="Times New Roman"/>
        </w:rPr>
        <w:t xml:space="preserve">  </w:t>
      </w:r>
      <w:r w:rsidRPr="007960FA">
        <w:rPr>
          <w:rFonts w:ascii="Times New Roman" w:hAnsi="Times New Roman" w:cs="Times New Roman" w:hint="cs"/>
        </w:rPr>
        <w:t>при</w:t>
      </w:r>
      <w:r w:rsidRPr="007960FA">
        <w:rPr>
          <w:rFonts w:ascii="Times New Roman" w:hAnsi="Times New Roman" w:cs="Times New Roman"/>
        </w:rPr>
        <w:t xml:space="preserve">  </w:t>
      </w:r>
      <w:r w:rsidRPr="007960FA">
        <w:rPr>
          <w:rFonts w:ascii="Times New Roman" w:hAnsi="Times New Roman" w:cs="Times New Roman" w:hint="cs"/>
        </w:rPr>
        <w:t>создании</w:t>
      </w:r>
      <w:r w:rsidRPr="007960FA">
        <w:rPr>
          <w:rFonts w:ascii="Times New Roman" w:hAnsi="Times New Roman" w:cs="Times New Roman"/>
        </w:rPr>
        <w:t xml:space="preserve"> </w:t>
      </w:r>
      <w:r w:rsidRPr="007960FA">
        <w:rPr>
          <w:rFonts w:ascii="Times New Roman" w:hAnsi="Times New Roman" w:cs="Times New Roman" w:hint="cs"/>
        </w:rPr>
        <w:t>колхозов</w:t>
      </w:r>
      <w:r w:rsidRPr="007960FA">
        <w:rPr>
          <w:rFonts w:ascii="Times New Roman" w:hAnsi="Times New Roman" w:cs="Times New Roman"/>
        </w:rPr>
        <w:t xml:space="preserve"> </w:t>
      </w:r>
      <w:r w:rsidRPr="007960FA">
        <w:rPr>
          <w:rFonts w:ascii="Times New Roman" w:hAnsi="Times New Roman" w:cs="Times New Roman" w:hint="cs"/>
        </w:rPr>
        <w:t>вызвали</w:t>
      </w:r>
      <w:r w:rsidRPr="007960FA">
        <w:rPr>
          <w:rFonts w:ascii="Times New Roman" w:hAnsi="Times New Roman" w:cs="Times New Roman"/>
        </w:rPr>
        <w:t xml:space="preserve"> </w:t>
      </w:r>
      <w:r w:rsidRPr="007960FA">
        <w:rPr>
          <w:rFonts w:ascii="Times New Roman" w:hAnsi="Times New Roman" w:cs="Times New Roman" w:hint="cs"/>
        </w:rPr>
        <w:t>недовольство</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протесты</w:t>
      </w:r>
      <w:r w:rsidRPr="007960FA">
        <w:rPr>
          <w:rFonts w:ascii="Times New Roman" w:hAnsi="Times New Roman" w:cs="Times New Roman"/>
        </w:rPr>
        <w:t xml:space="preserve"> </w:t>
      </w:r>
      <w:r w:rsidRPr="007960FA">
        <w:rPr>
          <w:rFonts w:ascii="Times New Roman" w:hAnsi="Times New Roman" w:cs="Times New Roman" w:hint="cs"/>
        </w:rPr>
        <w:t>крестьян</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ряде</w:t>
      </w:r>
      <w:r w:rsidRPr="007960FA">
        <w:rPr>
          <w:rFonts w:ascii="Times New Roman" w:hAnsi="Times New Roman" w:cs="Times New Roman"/>
        </w:rPr>
        <w:t xml:space="preserve"> </w:t>
      </w:r>
      <w:r w:rsidRPr="007960FA">
        <w:rPr>
          <w:rFonts w:ascii="Times New Roman" w:hAnsi="Times New Roman" w:cs="Times New Roman" w:hint="cs"/>
        </w:rPr>
        <w:t>мест</w:t>
      </w:r>
      <w:r w:rsidRPr="007960FA">
        <w:rPr>
          <w:rFonts w:ascii="Times New Roman" w:hAnsi="Times New Roman" w:cs="Times New Roman"/>
        </w:rPr>
        <w:t xml:space="preserve">.  </w:t>
      </w:r>
      <w:r w:rsidRPr="007960FA">
        <w:rPr>
          <w:rFonts w:ascii="Times New Roman" w:hAnsi="Times New Roman" w:cs="Times New Roman" w:hint="cs"/>
        </w:rPr>
        <w:t>Обстановка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деревне</w:t>
      </w:r>
      <w:r w:rsidRPr="007960FA">
        <w:rPr>
          <w:rFonts w:ascii="Times New Roman" w:hAnsi="Times New Roman" w:cs="Times New Roman"/>
        </w:rPr>
        <w:t xml:space="preserve"> </w:t>
      </w:r>
      <w:r w:rsidRPr="007960FA">
        <w:rPr>
          <w:rFonts w:ascii="Times New Roman" w:hAnsi="Times New Roman" w:cs="Times New Roman" w:hint="cs"/>
        </w:rPr>
        <w:t>накалялась</w:t>
      </w:r>
      <w:r w:rsidRPr="007960FA">
        <w:rPr>
          <w:rFonts w:ascii="Times New Roman" w:hAnsi="Times New Roman" w:cs="Times New Roman"/>
        </w:rPr>
        <w:t xml:space="preserve">. </w:t>
      </w:r>
      <w:r w:rsidRPr="007960FA">
        <w:rPr>
          <w:rFonts w:ascii="Times New Roman" w:hAnsi="Times New Roman" w:cs="Times New Roman" w:hint="cs"/>
        </w:rPr>
        <w:t>Началось</w:t>
      </w:r>
      <w:r w:rsidRPr="007960FA">
        <w:rPr>
          <w:rFonts w:ascii="Times New Roman" w:hAnsi="Times New Roman" w:cs="Times New Roman"/>
        </w:rPr>
        <w:t xml:space="preserve"> </w:t>
      </w:r>
      <w:r w:rsidRPr="007960FA">
        <w:rPr>
          <w:rFonts w:ascii="Times New Roman" w:hAnsi="Times New Roman" w:cs="Times New Roman" w:hint="cs"/>
        </w:rPr>
        <w:t>истребление</w:t>
      </w:r>
      <w:r w:rsidRPr="007960FA">
        <w:rPr>
          <w:rFonts w:ascii="Times New Roman" w:hAnsi="Times New Roman" w:cs="Times New Roman"/>
        </w:rPr>
        <w:t xml:space="preserve"> </w:t>
      </w:r>
      <w:r w:rsidRPr="007960FA">
        <w:rPr>
          <w:rFonts w:ascii="Times New Roman" w:hAnsi="Times New Roman" w:cs="Times New Roman" w:hint="cs"/>
        </w:rPr>
        <w:t>скота</w:t>
      </w:r>
      <w:r>
        <w:rPr>
          <w:rFonts w:ascii="Times New Roman" w:hAnsi="Times New Roman" w:cs="Times New Roman"/>
        </w:rPr>
        <w:t>.</w:t>
      </w:r>
      <w:r w:rsidRPr="007960FA">
        <w:rPr>
          <w:rFonts w:ascii="Times New Roman" w:hAnsi="Times New Roman" w:cs="Times New Roman" w:hint="cs"/>
        </w:rPr>
        <w:t>Учитывая</w:t>
      </w:r>
      <w:r w:rsidRPr="007960FA">
        <w:rPr>
          <w:rFonts w:ascii="Times New Roman" w:hAnsi="Times New Roman" w:cs="Times New Roman"/>
        </w:rPr>
        <w:t xml:space="preserve"> </w:t>
      </w:r>
      <w:r w:rsidRPr="007960FA">
        <w:rPr>
          <w:rFonts w:ascii="Times New Roman" w:hAnsi="Times New Roman" w:cs="Times New Roman" w:hint="cs"/>
        </w:rPr>
        <w:t>сложившееся</w:t>
      </w:r>
      <w:r w:rsidRPr="007960FA">
        <w:rPr>
          <w:rFonts w:ascii="Times New Roman" w:hAnsi="Times New Roman" w:cs="Times New Roman"/>
        </w:rPr>
        <w:t xml:space="preserve"> </w:t>
      </w:r>
      <w:r w:rsidRPr="007960FA">
        <w:rPr>
          <w:rFonts w:ascii="Times New Roman" w:hAnsi="Times New Roman" w:cs="Times New Roman" w:hint="cs"/>
        </w:rPr>
        <w:t>положение</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деревне</w:t>
      </w:r>
      <w:r w:rsidRPr="007960FA">
        <w:rPr>
          <w:rFonts w:ascii="Times New Roman" w:hAnsi="Times New Roman" w:cs="Times New Roman"/>
        </w:rPr>
        <w:t xml:space="preserve">, </w:t>
      </w:r>
      <w:r w:rsidRPr="007960FA">
        <w:rPr>
          <w:rFonts w:ascii="Times New Roman" w:hAnsi="Times New Roman" w:cs="Times New Roman" w:hint="cs"/>
        </w:rPr>
        <w:t>во</w:t>
      </w:r>
      <w:r w:rsidRPr="007960FA">
        <w:rPr>
          <w:rFonts w:ascii="Times New Roman" w:hAnsi="Times New Roman" w:cs="Times New Roman"/>
        </w:rPr>
        <w:t xml:space="preserve"> </w:t>
      </w:r>
      <w:r w:rsidRPr="007960FA">
        <w:rPr>
          <w:rFonts w:ascii="Times New Roman" w:hAnsi="Times New Roman" w:cs="Times New Roman" w:hint="cs"/>
        </w:rPr>
        <w:t>второй</w:t>
      </w:r>
      <w:r w:rsidRPr="007960FA">
        <w:rPr>
          <w:rFonts w:ascii="Times New Roman" w:hAnsi="Times New Roman" w:cs="Times New Roman"/>
        </w:rPr>
        <w:t xml:space="preserve"> </w:t>
      </w:r>
      <w:r w:rsidRPr="007960FA">
        <w:rPr>
          <w:rFonts w:ascii="Times New Roman" w:hAnsi="Times New Roman" w:cs="Times New Roman" w:hint="cs"/>
        </w:rPr>
        <w:t>половине</w:t>
      </w:r>
      <w:r w:rsidRPr="007960FA">
        <w:rPr>
          <w:rFonts w:ascii="Times New Roman" w:hAnsi="Times New Roman" w:cs="Times New Roman"/>
        </w:rPr>
        <w:t xml:space="preserve">  </w:t>
      </w:r>
      <w:r w:rsidRPr="007960FA">
        <w:rPr>
          <w:rFonts w:ascii="Times New Roman" w:hAnsi="Times New Roman" w:cs="Times New Roman" w:hint="cs"/>
        </w:rPr>
        <w:t>февраля</w:t>
      </w:r>
      <w:r w:rsidRPr="007960FA">
        <w:rPr>
          <w:rFonts w:ascii="Times New Roman" w:hAnsi="Times New Roman" w:cs="Times New Roman"/>
        </w:rPr>
        <w:t xml:space="preserve">  1930 </w:t>
      </w:r>
      <w:r w:rsidRPr="007960FA">
        <w:rPr>
          <w:rFonts w:ascii="Times New Roman" w:hAnsi="Times New Roman" w:cs="Times New Roman" w:hint="cs"/>
        </w:rPr>
        <w:t>года</w:t>
      </w:r>
      <w:r w:rsidRPr="007960FA">
        <w:rPr>
          <w:rFonts w:ascii="Times New Roman" w:hAnsi="Times New Roman" w:cs="Times New Roman"/>
        </w:rPr>
        <w:t xml:space="preserve"> </w:t>
      </w:r>
      <w:r w:rsidRPr="007960FA">
        <w:rPr>
          <w:rFonts w:ascii="Times New Roman" w:hAnsi="Times New Roman" w:cs="Times New Roman" w:hint="cs"/>
        </w:rPr>
        <w:t>политическое</w:t>
      </w:r>
      <w:r w:rsidRPr="007960FA">
        <w:rPr>
          <w:rFonts w:ascii="Times New Roman" w:hAnsi="Times New Roman" w:cs="Times New Roman"/>
        </w:rPr>
        <w:t xml:space="preserve"> </w:t>
      </w:r>
      <w:r w:rsidRPr="007960FA">
        <w:rPr>
          <w:rFonts w:ascii="Times New Roman" w:hAnsi="Times New Roman" w:cs="Times New Roman" w:hint="cs"/>
        </w:rPr>
        <w:t>руководство</w:t>
      </w:r>
      <w:r w:rsidRPr="007960FA">
        <w:rPr>
          <w:rFonts w:ascii="Times New Roman" w:hAnsi="Times New Roman" w:cs="Times New Roman"/>
        </w:rPr>
        <w:t xml:space="preserve"> </w:t>
      </w:r>
      <w:r w:rsidRPr="007960FA">
        <w:rPr>
          <w:rFonts w:ascii="Times New Roman" w:hAnsi="Times New Roman" w:cs="Times New Roman" w:hint="cs"/>
        </w:rPr>
        <w:t>начинает</w:t>
      </w:r>
      <w:r w:rsidRPr="007960FA">
        <w:rPr>
          <w:rFonts w:ascii="Times New Roman" w:hAnsi="Times New Roman" w:cs="Times New Roman"/>
        </w:rPr>
        <w:t xml:space="preserve">   </w:t>
      </w:r>
      <w:r w:rsidRPr="007960FA">
        <w:rPr>
          <w:rFonts w:ascii="Times New Roman" w:hAnsi="Times New Roman" w:cs="Times New Roman" w:hint="cs"/>
        </w:rPr>
        <w:t>принимать</w:t>
      </w:r>
      <w:r w:rsidRPr="007960FA">
        <w:rPr>
          <w:rFonts w:ascii="Times New Roman" w:hAnsi="Times New Roman" w:cs="Times New Roman"/>
        </w:rPr>
        <w:t xml:space="preserve"> </w:t>
      </w:r>
      <w:r w:rsidRPr="007960FA">
        <w:rPr>
          <w:rFonts w:ascii="Times New Roman" w:hAnsi="Times New Roman" w:cs="Times New Roman" w:hint="cs"/>
        </w:rPr>
        <w:t>меры</w:t>
      </w:r>
      <w:r w:rsidRPr="007960FA">
        <w:rPr>
          <w:rFonts w:ascii="Times New Roman" w:hAnsi="Times New Roman" w:cs="Times New Roman"/>
        </w:rPr>
        <w:t>,</w:t>
      </w:r>
      <w:r w:rsidRPr="007960FA">
        <w:rPr>
          <w:rFonts w:ascii="Times New Roman" w:hAnsi="Times New Roman" w:cs="Times New Roman" w:hint="cs"/>
        </w:rPr>
        <w:t>чтобы</w:t>
      </w:r>
      <w:r w:rsidRPr="007960FA">
        <w:rPr>
          <w:rFonts w:ascii="Times New Roman" w:hAnsi="Times New Roman" w:cs="Times New Roman"/>
        </w:rPr>
        <w:t xml:space="preserve"> </w:t>
      </w:r>
      <w:r w:rsidRPr="007960FA">
        <w:rPr>
          <w:rFonts w:ascii="Times New Roman" w:hAnsi="Times New Roman" w:cs="Times New Roman" w:hint="cs"/>
        </w:rPr>
        <w:t>преодолеть</w:t>
      </w:r>
      <w:r w:rsidRPr="007960FA">
        <w:rPr>
          <w:rFonts w:ascii="Times New Roman" w:hAnsi="Times New Roman" w:cs="Times New Roman"/>
        </w:rPr>
        <w:t xml:space="preserve"> </w:t>
      </w:r>
      <w:r w:rsidRPr="007960FA">
        <w:rPr>
          <w:rFonts w:ascii="Times New Roman" w:hAnsi="Times New Roman" w:cs="Times New Roman" w:hint="cs"/>
        </w:rPr>
        <w:t>ошибки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перегибы</w:t>
      </w:r>
      <w:r w:rsidRPr="007960FA">
        <w:rPr>
          <w:rFonts w:ascii="Times New Roman" w:hAnsi="Times New Roman" w:cs="Times New Roman"/>
        </w:rPr>
        <w:t xml:space="preserve"> </w:t>
      </w:r>
      <w:r w:rsidRPr="007960FA">
        <w:rPr>
          <w:rFonts w:ascii="Times New Roman" w:hAnsi="Times New Roman" w:cs="Times New Roman" w:hint="cs"/>
        </w:rPr>
        <w:t>при</w:t>
      </w:r>
      <w:r w:rsidRPr="007960FA">
        <w:rPr>
          <w:rFonts w:ascii="Times New Roman" w:hAnsi="Times New Roman" w:cs="Times New Roman"/>
        </w:rPr>
        <w:t xml:space="preserve"> </w:t>
      </w:r>
      <w:r w:rsidRPr="007960FA">
        <w:rPr>
          <w:rFonts w:ascii="Times New Roman" w:hAnsi="Times New Roman" w:cs="Times New Roman" w:hint="cs"/>
        </w:rPr>
        <w:t>проведении</w:t>
      </w:r>
      <w:r w:rsidRPr="007960FA">
        <w:rPr>
          <w:rFonts w:ascii="Times New Roman" w:hAnsi="Times New Roman" w:cs="Times New Roman"/>
        </w:rPr>
        <w:t xml:space="preserve"> </w:t>
      </w:r>
      <w:r w:rsidRPr="007960FA">
        <w:rPr>
          <w:rFonts w:ascii="Times New Roman" w:hAnsi="Times New Roman" w:cs="Times New Roman" w:hint="cs"/>
        </w:rPr>
        <w:t>коллективизации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нормализовать</w:t>
      </w:r>
      <w:r w:rsidRPr="007960FA">
        <w:rPr>
          <w:rFonts w:ascii="Times New Roman" w:hAnsi="Times New Roman" w:cs="Times New Roman"/>
        </w:rPr>
        <w:t xml:space="preserve"> </w:t>
      </w:r>
      <w:r w:rsidRPr="007960FA">
        <w:rPr>
          <w:rFonts w:ascii="Times New Roman" w:hAnsi="Times New Roman" w:cs="Times New Roman" w:hint="cs"/>
        </w:rPr>
        <w:t>обстановку</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деревне</w:t>
      </w:r>
      <w:r>
        <w:rPr>
          <w:rFonts w:ascii="Times New Roman" w:hAnsi="Times New Roman" w:cs="Times New Roman"/>
        </w:rPr>
        <w:t>.</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результате</w:t>
      </w:r>
      <w:r w:rsidRPr="007960FA">
        <w:rPr>
          <w:rFonts w:ascii="Times New Roman" w:hAnsi="Times New Roman" w:cs="Times New Roman"/>
        </w:rPr>
        <w:t xml:space="preserve"> </w:t>
      </w:r>
      <w:r w:rsidRPr="007960FA">
        <w:rPr>
          <w:rFonts w:ascii="Times New Roman" w:hAnsi="Times New Roman" w:cs="Times New Roman" w:hint="cs"/>
        </w:rPr>
        <w:t>начался</w:t>
      </w:r>
      <w:r w:rsidRPr="007960FA">
        <w:rPr>
          <w:rFonts w:ascii="Times New Roman" w:hAnsi="Times New Roman" w:cs="Times New Roman"/>
        </w:rPr>
        <w:t xml:space="preserve"> </w:t>
      </w:r>
      <w:r w:rsidRPr="007960FA">
        <w:rPr>
          <w:rFonts w:ascii="Times New Roman" w:hAnsi="Times New Roman" w:cs="Times New Roman" w:hint="cs"/>
        </w:rPr>
        <w:t>отлив</w:t>
      </w:r>
      <w:r w:rsidRPr="007960FA">
        <w:rPr>
          <w:rFonts w:ascii="Times New Roman" w:hAnsi="Times New Roman" w:cs="Times New Roman"/>
        </w:rPr>
        <w:t xml:space="preserve"> </w:t>
      </w:r>
      <w:r w:rsidRPr="007960FA">
        <w:rPr>
          <w:rFonts w:ascii="Times New Roman" w:hAnsi="Times New Roman" w:cs="Times New Roman" w:hint="cs"/>
        </w:rPr>
        <w:t>крестьян</w:t>
      </w:r>
      <w:r w:rsidRPr="007960FA">
        <w:rPr>
          <w:rFonts w:ascii="Times New Roman" w:hAnsi="Times New Roman" w:cs="Times New Roman"/>
        </w:rPr>
        <w:t xml:space="preserve"> </w:t>
      </w:r>
      <w:r w:rsidRPr="007960FA">
        <w:rPr>
          <w:rFonts w:ascii="Times New Roman" w:hAnsi="Times New Roman" w:cs="Times New Roman" w:hint="cs"/>
        </w:rPr>
        <w:t>из</w:t>
      </w:r>
      <w:r w:rsidRPr="007960FA">
        <w:rPr>
          <w:rFonts w:ascii="Times New Roman" w:hAnsi="Times New Roman" w:cs="Times New Roman"/>
        </w:rPr>
        <w:t xml:space="preserve"> </w:t>
      </w:r>
      <w:r w:rsidRPr="007960FA">
        <w:rPr>
          <w:rFonts w:ascii="Times New Roman" w:hAnsi="Times New Roman" w:cs="Times New Roman" w:hint="cs"/>
        </w:rPr>
        <w:t>колхозов</w:t>
      </w:r>
      <w:r w:rsidRPr="007960FA">
        <w:rPr>
          <w:rFonts w:ascii="Times New Roman" w:hAnsi="Times New Roman" w:cs="Times New Roman"/>
        </w:rPr>
        <w:t xml:space="preserve">. </w:t>
      </w:r>
      <w:r w:rsidRPr="007960FA">
        <w:rPr>
          <w:rFonts w:ascii="Times New Roman" w:hAnsi="Times New Roman" w:cs="Times New Roman" w:hint="cs"/>
        </w:rPr>
        <w:t>Исчезли</w:t>
      </w:r>
      <w:r w:rsidRPr="007960FA">
        <w:rPr>
          <w:rFonts w:ascii="Times New Roman" w:hAnsi="Times New Roman" w:cs="Times New Roman"/>
        </w:rPr>
        <w:t xml:space="preserve"> </w:t>
      </w:r>
      <w:r w:rsidRPr="007960FA">
        <w:rPr>
          <w:rFonts w:ascii="Times New Roman" w:hAnsi="Times New Roman" w:cs="Times New Roman" w:hint="cs"/>
        </w:rPr>
        <w:t>искусственно</w:t>
      </w:r>
      <w:r w:rsidRPr="007960FA">
        <w:rPr>
          <w:rFonts w:ascii="Times New Roman" w:hAnsi="Times New Roman" w:cs="Times New Roman"/>
        </w:rPr>
        <w:t xml:space="preserve"> </w:t>
      </w:r>
      <w:r w:rsidRPr="007960FA">
        <w:rPr>
          <w:rFonts w:ascii="Times New Roman" w:hAnsi="Times New Roman" w:cs="Times New Roman" w:hint="cs"/>
        </w:rPr>
        <w:t>созданные</w:t>
      </w:r>
      <w:r w:rsidRPr="007960FA">
        <w:rPr>
          <w:rFonts w:ascii="Times New Roman" w:hAnsi="Times New Roman" w:cs="Times New Roman"/>
        </w:rPr>
        <w:t xml:space="preserve"> </w:t>
      </w:r>
      <w:r w:rsidRPr="007960FA">
        <w:rPr>
          <w:rFonts w:ascii="Times New Roman" w:hAnsi="Times New Roman" w:cs="Times New Roman" w:hint="cs"/>
        </w:rPr>
        <w:t>коллективные</w:t>
      </w:r>
      <w:r w:rsidRPr="007960FA">
        <w:rPr>
          <w:rFonts w:ascii="Times New Roman" w:hAnsi="Times New Roman" w:cs="Times New Roman"/>
        </w:rPr>
        <w:t xml:space="preserve"> </w:t>
      </w:r>
      <w:r w:rsidRPr="007960FA">
        <w:rPr>
          <w:rFonts w:ascii="Times New Roman" w:hAnsi="Times New Roman" w:cs="Times New Roman" w:hint="cs"/>
        </w:rPr>
        <w:t>хозяйства</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августу</w:t>
      </w:r>
      <w:r w:rsidRPr="007960FA">
        <w:rPr>
          <w:rFonts w:ascii="Times New Roman" w:hAnsi="Times New Roman" w:cs="Times New Roman"/>
        </w:rPr>
        <w:t xml:space="preserve">   1930 </w:t>
      </w:r>
      <w:r w:rsidRPr="007960FA">
        <w:rPr>
          <w:rFonts w:ascii="Times New Roman" w:hAnsi="Times New Roman" w:cs="Times New Roman" w:hint="cs"/>
        </w:rPr>
        <w:t>года</w:t>
      </w:r>
      <w:r w:rsidRPr="007960FA">
        <w:rPr>
          <w:rFonts w:ascii="Times New Roman" w:hAnsi="Times New Roman" w:cs="Times New Roman"/>
        </w:rPr>
        <w:t xml:space="preserve">,  </w:t>
      </w:r>
      <w:r w:rsidRPr="007960FA">
        <w:rPr>
          <w:rFonts w:ascii="Times New Roman" w:hAnsi="Times New Roman" w:cs="Times New Roman" w:hint="cs"/>
        </w:rPr>
        <w:t>когда</w:t>
      </w:r>
      <w:r w:rsidRPr="007960FA">
        <w:rPr>
          <w:rFonts w:ascii="Times New Roman" w:hAnsi="Times New Roman" w:cs="Times New Roman"/>
        </w:rPr>
        <w:t xml:space="preserve"> </w:t>
      </w:r>
      <w:r w:rsidRPr="007960FA">
        <w:rPr>
          <w:rFonts w:ascii="Times New Roman" w:hAnsi="Times New Roman" w:cs="Times New Roman" w:hint="cs"/>
        </w:rPr>
        <w:t>этот</w:t>
      </w:r>
      <w:r w:rsidRPr="007960FA">
        <w:rPr>
          <w:rFonts w:ascii="Times New Roman" w:hAnsi="Times New Roman" w:cs="Times New Roman"/>
        </w:rPr>
        <w:t xml:space="preserve"> </w:t>
      </w:r>
      <w:r w:rsidRPr="007960FA">
        <w:rPr>
          <w:rFonts w:ascii="Times New Roman" w:hAnsi="Times New Roman" w:cs="Times New Roman" w:hint="cs"/>
        </w:rPr>
        <w:t>процесс</w:t>
      </w:r>
      <w:r w:rsidRPr="007960FA">
        <w:rPr>
          <w:rFonts w:ascii="Times New Roman" w:hAnsi="Times New Roman" w:cs="Times New Roman"/>
        </w:rPr>
        <w:t xml:space="preserve"> </w:t>
      </w:r>
      <w:r w:rsidRPr="007960FA">
        <w:rPr>
          <w:rFonts w:ascii="Times New Roman" w:hAnsi="Times New Roman" w:cs="Times New Roman" w:hint="cs"/>
        </w:rPr>
        <w:t>закончился</w:t>
      </w:r>
      <w:r w:rsidRPr="007960FA">
        <w:rPr>
          <w:rFonts w:ascii="Times New Roman" w:hAnsi="Times New Roman" w:cs="Times New Roman"/>
        </w:rPr>
        <w:t xml:space="preserve">, </w:t>
      </w:r>
      <w:r w:rsidRPr="007960FA">
        <w:rPr>
          <w:rFonts w:ascii="Times New Roman" w:hAnsi="Times New Roman" w:cs="Times New Roman" w:hint="cs"/>
        </w:rPr>
        <w:t>то</w:t>
      </w:r>
      <w:r w:rsidRPr="007960FA">
        <w:rPr>
          <w:rFonts w:ascii="Times New Roman" w:hAnsi="Times New Roman" w:cs="Times New Roman"/>
        </w:rPr>
        <w:t xml:space="preserve"> </w:t>
      </w:r>
      <w:r w:rsidRPr="007960FA">
        <w:rPr>
          <w:rFonts w:ascii="Times New Roman" w:hAnsi="Times New Roman" w:cs="Times New Roman" w:hint="cs"/>
        </w:rPr>
        <w:t>оказалось</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оставшиеся</w:t>
      </w:r>
      <w:r w:rsidRPr="007960FA">
        <w:rPr>
          <w:rFonts w:ascii="Times New Roman" w:hAnsi="Times New Roman" w:cs="Times New Roman"/>
        </w:rPr>
        <w:t xml:space="preserve"> </w:t>
      </w:r>
      <w:r w:rsidRPr="007960FA">
        <w:rPr>
          <w:rFonts w:ascii="Times New Roman" w:hAnsi="Times New Roman" w:cs="Times New Roman" w:hint="cs"/>
        </w:rPr>
        <w:t>колхозы</w:t>
      </w:r>
      <w:r w:rsidRPr="007960FA">
        <w:rPr>
          <w:rFonts w:ascii="Times New Roman" w:hAnsi="Times New Roman" w:cs="Times New Roman"/>
        </w:rPr>
        <w:t xml:space="preserve"> </w:t>
      </w:r>
      <w:r w:rsidRPr="007960FA">
        <w:rPr>
          <w:rFonts w:ascii="Times New Roman" w:hAnsi="Times New Roman" w:cs="Times New Roman" w:hint="cs"/>
        </w:rPr>
        <w:t>объединяли</w:t>
      </w:r>
      <w:r w:rsidRPr="007960FA">
        <w:rPr>
          <w:rFonts w:ascii="Times New Roman" w:hAnsi="Times New Roman" w:cs="Times New Roman"/>
        </w:rPr>
        <w:t xml:space="preserve"> 21,4% </w:t>
      </w:r>
      <w:r w:rsidRPr="007960FA">
        <w:rPr>
          <w:rFonts w:ascii="Times New Roman" w:hAnsi="Times New Roman" w:cs="Times New Roman" w:hint="cs"/>
        </w:rPr>
        <w:t>крестьянских</w:t>
      </w:r>
      <w:r w:rsidRPr="007960FA">
        <w:rPr>
          <w:rFonts w:ascii="Times New Roman" w:hAnsi="Times New Roman" w:cs="Times New Roman"/>
        </w:rPr>
        <w:t xml:space="preserve"> </w:t>
      </w:r>
      <w:r w:rsidRPr="007960FA">
        <w:rPr>
          <w:rFonts w:ascii="Times New Roman" w:hAnsi="Times New Roman" w:cs="Times New Roman" w:hint="cs"/>
        </w:rPr>
        <w:t>хозяйств</w:t>
      </w:r>
      <w:r>
        <w:rPr>
          <w:rFonts w:ascii="Times New Roman" w:hAnsi="Times New Roman" w:cs="Times New Roman"/>
        </w:rPr>
        <w:t>.</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втором</w:t>
      </w:r>
      <w:r w:rsidRPr="007960FA">
        <w:rPr>
          <w:rFonts w:ascii="Times New Roman" w:hAnsi="Times New Roman" w:cs="Times New Roman"/>
        </w:rPr>
        <w:t xml:space="preserve"> </w:t>
      </w:r>
      <w:r w:rsidRPr="007960FA">
        <w:rPr>
          <w:rFonts w:ascii="Times New Roman" w:hAnsi="Times New Roman" w:cs="Times New Roman" w:hint="cs"/>
        </w:rPr>
        <w:t>этапе</w:t>
      </w:r>
      <w:r w:rsidRPr="007960FA">
        <w:rPr>
          <w:rFonts w:ascii="Times New Roman" w:hAnsi="Times New Roman" w:cs="Times New Roman"/>
        </w:rPr>
        <w:t xml:space="preserve">. </w:t>
      </w:r>
      <w:r w:rsidRPr="007960FA">
        <w:rPr>
          <w:rFonts w:ascii="Times New Roman" w:hAnsi="Times New Roman" w:cs="Times New Roman" w:hint="cs"/>
        </w:rPr>
        <w:t>коллективизации</w:t>
      </w:r>
      <w:r w:rsidRPr="007960FA">
        <w:rPr>
          <w:rFonts w:ascii="Times New Roman" w:hAnsi="Times New Roman" w:cs="Times New Roman"/>
        </w:rPr>
        <w:t xml:space="preserve">, </w:t>
      </w:r>
      <w:r w:rsidRPr="007960FA">
        <w:rPr>
          <w:rFonts w:ascii="Times New Roman" w:hAnsi="Times New Roman" w:cs="Times New Roman" w:hint="cs"/>
        </w:rPr>
        <w:t>который</w:t>
      </w:r>
      <w:r w:rsidRPr="007960FA">
        <w:rPr>
          <w:rFonts w:ascii="Times New Roman" w:hAnsi="Times New Roman" w:cs="Times New Roman"/>
        </w:rPr>
        <w:t xml:space="preserve"> </w:t>
      </w:r>
      <w:r w:rsidRPr="007960FA">
        <w:rPr>
          <w:rFonts w:ascii="Times New Roman" w:hAnsi="Times New Roman" w:cs="Times New Roman" w:hint="cs"/>
        </w:rPr>
        <w:t>начался</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осени</w:t>
      </w:r>
      <w:r w:rsidRPr="007960FA">
        <w:rPr>
          <w:rFonts w:ascii="Times New Roman" w:hAnsi="Times New Roman" w:cs="Times New Roman"/>
        </w:rPr>
        <w:t xml:space="preserve"> 1930 </w:t>
      </w:r>
      <w:r w:rsidRPr="007960FA">
        <w:rPr>
          <w:rFonts w:ascii="Times New Roman" w:hAnsi="Times New Roman" w:cs="Times New Roman" w:hint="cs"/>
        </w:rPr>
        <w:t>года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ее</w:t>
      </w:r>
      <w:r w:rsidRPr="007960FA">
        <w:rPr>
          <w:rFonts w:ascii="Times New Roman" w:hAnsi="Times New Roman" w:cs="Times New Roman"/>
        </w:rPr>
        <w:t xml:space="preserve"> </w:t>
      </w:r>
      <w:r w:rsidRPr="007960FA">
        <w:rPr>
          <w:rFonts w:ascii="Times New Roman" w:hAnsi="Times New Roman" w:cs="Times New Roman" w:hint="cs"/>
        </w:rPr>
        <w:t>проведение</w:t>
      </w:r>
      <w:r w:rsidRPr="007960FA">
        <w:rPr>
          <w:rFonts w:ascii="Times New Roman" w:hAnsi="Times New Roman" w:cs="Times New Roman"/>
        </w:rPr>
        <w:t xml:space="preserve"> </w:t>
      </w:r>
      <w:r w:rsidRPr="007960FA">
        <w:rPr>
          <w:rFonts w:ascii="Times New Roman" w:hAnsi="Times New Roman" w:cs="Times New Roman" w:hint="cs"/>
        </w:rPr>
        <w:t>были</w:t>
      </w:r>
      <w:r w:rsidRPr="007960FA">
        <w:rPr>
          <w:rFonts w:ascii="Times New Roman" w:hAnsi="Times New Roman" w:cs="Times New Roman"/>
        </w:rPr>
        <w:t xml:space="preserve"> </w:t>
      </w:r>
      <w:r w:rsidRPr="007960FA">
        <w:rPr>
          <w:rFonts w:ascii="Times New Roman" w:hAnsi="Times New Roman" w:cs="Times New Roman" w:hint="cs"/>
        </w:rPr>
        <w:t>внесены</w:t>
      </w:r>
      <w:r w:rsidRPr="007960FA">
        <w:rPr>
          <w:rFonts w:ascii="Times New Roman" w:hAnsi="Times New Roman" w:cs="Times New Roman"/>
        </w:rPr>
        <w:t xml:space="preserve"> </w:t>
      </w:r>
      <w:r w:rsidRPr="007960FA">
        <w:rPr>
          <w:rFonts w:ascii="Times New Roman" w:hAnsi="Times New Roman" w:cs="Times New Roman" w:hint="cs"/>
        </w:rPr>
        <w:t>коррективы</w:t>
      </w:r>
      <w:r w:rsidRPr="007960FA">
        <w:rPr>
          <w:rFonts w:ascii="Times New Roman" w:hAnsi="Times New Roman" w:cs="Times New Roman"/>
        </w:rPr>
        <w:t xml:space="preserve">. </w:t>
      </w:r>
      <w:r w:rsidRPr="007960FA">
        <w:rPr>
          <w:rFonts w:ascii="Times New Roman" w:hAnsi="Times New Roman" w:cs="Times New Roman" w:hint="cs"/>
        </w:rPr>
        <w:t>Стали</w:t>
      </w:r>
      <w:r w:rsidRPr="007960FA">
        <w:rPr>
          <w:rFonts w:ascii="Times New Roman" w:hAnsi="Times New Roman" w:cs="Times New Roman"/>
        </w:rPr>
        <w:t xml:space="preserve">   </w:t>
      </w:r>
      <w:r w:rsidRPr="007960FA">
        <w:rPr>
          <w:rFonts w:ascii="Times New Roman" w:hAnsi="Times New Roman" w:cs="Times New Roman" w:hint="cs"/>
        </w:rPr>
        <w:t>шире</w:t>
      </w:r>
      <w:r w:rsidRPr="007960FA">
        <w:rPr>
          <w:rFonts w:ascii="Times New Roman" w:hAnsi="Times New Roman" w:cs="Times New Roman"/>
        </w:rPr>
        <w:t xml:space="preserve">  </w:t>
      </w:r>
      <w:r w:rsidRPr="007960FA">
        <w:rPr>
          <w:rFonts w:ascii="Times New Roman" w:hAnsi="Times New Roman" w:cs="Times New Roman" w:hint="cs"/>
        </w:rPr>
        <w:t>применяться</w:t>
      </w:r>
      <w:r w:rsidRPr="007960FA">
        <w:rPr>
          <w:rFonts w:ascii="Times New Roman" w:hAnsi="Times New Roman" w:cs="Times New Roman"/>
        </w:rPr>
        <w:t xml:space="preserve"> </w:t>
      </w:r>
      <w:r w:rsidRPr="007960FA">
        <w:rPr>
          <w:rFonts w:ascii="Times New Roman" w:hAnsi="Times New Roman" w:cs="Times New Roman" w:hint="cs"/>
        </w:rPr>
        <w:t>экономические</w:t>
      </w:r>
      <w:r w:rsidRPr="007960FA">
        <w:rPr>
          <w:rFonts w:ascii="Times New Roman" w:hAnsi="Times New Roman" w:cs="Times New Roman"/>
        </w:rPr>
        <w:t xml:space="preserve"> </w:t>
      </w:r>
      <w:r w:rsidRPr="007960FA">
        <w:rPr>
          <w:rFonts w:ascii="Times New Roman" w:hAnsi="Times New Roman" w:cs="Times New Roman" w:hint="cs"/>
        </w:rPr>
        <w:t>методы</w:t>
      </w:r>
      <w:r w:rsidRPr="007960FA">
        <w:rPr>
          <w:rFonts w:ascii="Times New Roman" w:hAnsi="Times New Roman" w:cs="Times New Roman"/>
        </w:rPr>
        <w:t xml:space="preserve"> </w:t>
      </w:r>
      <w:r w:rsidRPr="007960FA">
        <w:rPr>
          <w:rFonts w:ascii="Times New Roman" w:hAnsi="Times New Roman" w:cs="Times New Roman" w:hint="cs"/>
        </w:rPr>
        <w:t>организации</w:t>
      </w:r>
      <w:r w:rsidRPr="007960FA">
        <w:rPr>
          <w:rFonts w:ascii="Times New Roman" w:hAnsi="Times New Roman" w:cs="Times New Roman"/>
        </w:rPr>
        <w:t xml:space="preserve"> </w:t>
      </w:r>
      <w:r w:rsidRPr="007960FA">
        <w:rPr>
          <w:rFonts w:ascii="Times New Roman" w:hAnsi="Times New Roman" w:cs="Times New Roman" w:hint="cs"/>
        </w:rPr>
        <w:t>колхозов</w:t>
      </w:r>
      <w:r w:rsidRPr="007960FA">
        <w:rPr>
          <w:rFonts w:ascii="Times New Roman" w:hAnsi="Times New Roman" w:cs="Times New Roman"/>
        </w:rPr>
        <w:t xml:space="preserve">.   </w:t>
      </w:r>
      <w:r w:rsidRPr="007960FA">
        <w:rPr>
          <w:rFonts w:ascii="Times New Roman" w:hAnsi="Times New Roman" w:cs="Times New Roman" w:hint="cs"/>
        </w:rPr>
        <w:t>Возросли</w:t>
      </w:r>
      <w:r w:rsidRPr="007960FA">
        <w:rPr>
          <w:rFonts w:ascii="Times New Roman" w:hAnsi="Times New Roman" w:cs="Times New Roman"/>
        </w:rPr>
        <w:t xml:space="preserve"> </w:t>
      </w:r>
      <w:r w:rsidRPr="007960FA">
        <w:rPr>
          <w:rFonts w:ascii="Times New Roman" w:hAnsi="Times New Roman" w:cs="Times New Roman" w:hint="cs"/>
        </w:rPr>
        <w:t>масштабы</w:t>
      </w:r>
      <w:r w:rsidRPr="007960FA">
        <w:rPr>
          <w:rFonts w:ascii="Times New Roman" w:hAnsi="Times New Roman" w:cs="Times New Roman"/>
        </w:rPr>
        <w:t xml:space="preserve"> </w:t>
      </w:r>
      <w:r w:rsidRPr="007960FA">
        <w:rPr>
          <w:rFonts w:ascii="Times New Roman" w:hAnsi="Times New Roman" w:cs="Times New Roman" w:hint="cs"/>
        </w:rPr>
        <w:t>технической</w:t>
      </w:r>
      <w:r w:rsidRPr="007960FA">
        <w:rPr>
          <w:rFonts w:ascii="Times New Roman" w:hAnsi="Times New Roman" w:cs="Times New Roman"/>
        </w:rPr>
        <w:t xml:space="preserve">  </w:t>
      </w:r>
      <w:r w:rsidRPr="007960FA">
        <w:rPr>
          <w:rFonts w:ascii="Times New Roman" w:hAnsi="Times New Roman" w:cs="Times New Roman" w:hint="cs"/>
        </w:rPr>
        <w:t>реконструкции</w:t>
      </w:r>
      <w:r w:rsidRPr="007960FA">
        <w:rPr>
          <w:rFonts w:ascii="Times New Roman" w:hAnsi="Times New Roman" w:cs="Times New Roman"/>
        </w:rPr>
        <w:t xml:space="preserve">  </w:t>
      </w:r>
      <w:r w:rsidRPr="007960FA">
        <w:rPr>
          <w:rFonts w:ascii="Times New Roman" w:hAnsi="Times New Roman" w:cs="Times New Roman" w:hint="cs"/>
        </w:rPr>
        <w:t>сельского</w:t>
      </w:r>
      <w:r w:rsidRPr="007960FA">
        <w:rPr>
          <w:rFonts w:ascii="Times New Roman" w:hAnsi="Times New Roman" w:cs="Times New Roman"/>
        </w:rPr>
        <w:t xml:space="preserve">  </w:t>
      </w:r>
      <w:r w:rsidRPr="007960FA">
        <w:rPr>
          <w:rFonts w:ascii="Times New Roman" w:hAnsi="Times New Roman" w:cs="Times New Roman" w:hint="cs"/>
        </w:rPr>
        <w:t>хозяйства</w:t>
      </w:r>
      <w:r w:rsidRPr="007960FA">
        <w:rPr>
          <w:rFonts w:ascii="Times New Roman" w:hAnsi="Times New Roman" w:cs="Times New Roman"/>
        </w:rPr>
        <w:t xml:space="preserve">  </w:t>
      </w:r>
      <w:r w:rsidRPr="007960FA">
        <w:rPr>
          <w:rFonts w:ascii="Times New Roman" w:hAnsi="Times New Roman" w:cs="Times New Roman" w:hint="cs"/>
        </w:rPr>
        <w:t>через</w:t>
      </w:r>
      <w:r w:rsidRPr="007960FA">
        <w:rPr>
          <w:rFonts w:ascii="Times New Roman" w:hAnsi="Times New Roman" w:cs="Times New Roman"/>
        </w:rPr>
        <w:t xml:space="preserve"> </w:t>
      </w:r>
      <w:r w:rsidRPr="007960FA">
        <w:rPr>
          <w:rFonts w:ascii="Times New Roman" w:hAnsi="Times New Roman" w:cs="Times New Roman" w:hint="cs"/>
        </w:rPr>
        <w:t>МТС</w:t>
      </w:r>
      <w:r w:rsidRPr="007960FA">
        <w:rPr>
          <w:rFonts w:ascii="Times New Roman" w:hAnsi="Times New Roman" w:cs="Times New Roman"/>
        </w:rPr>
        <w:t xml:space="preserve">.  </w:t>
      </w:r>
      <w:r w:rsidRPr="007960FA">
        <w:rPr>
          <w:rFonts w:ascii="Times New Roman" w:hAnsi="Times New Roman" w:cs="Times New Roman" w:hint="cs"/>
        </w:rPr>
        <w:t>Поднялся</w:t>
      </w:r>
      <w:r w:rsidRPr="007960FA">
        <w:rPr>
          <w:rFonts w:ascii="Times New Roman" w:hAnsi="Times New Roman" w:cs="Times New Roman"/>
        </w:rPr>
        <w:t xml:space="preserve"> </w:t>
      </w:r>
      <w:r w:rsidRPr="007960FA">
        <w:rPr>
          <w:rFonts w:ascii="Times New Roman" w:hAnsi="Times New Roman" w:cs="Times New Roman" w:hint="cs"/>
        </w:rPr>
        <w:t>уровень</w:t>
      </w:r>
      <w:r w:rsidRPr="007960FA">
        <w:rPr>
          <w:rFonts w:ascii="Times New Roman" w:hAnsi="Times New Roman" w:cs="Times New Roman"/>
        </w:rPr>
        <w:t xml:space="preserve"> </w:t>
      </w:r>
      <w:r w:rsidRPr="007960FA">
        <w:rPr>
          <w:rFonts w:ascii="Times New Roman" w:hAnsi="Times New Roman" w:cs="Times New Roman" w:hint="cs"/>
        </w:rPr>
        <w:t>механизации</w:t>
      </w:r>
      <w:r w:rsidRPr="007960FA">
        <w:rPr>
          <w:rFonts w:ascii="Times New Roman" w:hAnsi="Times New Roman" w:cs="Times New Roman"/>
        </w:rPr>
        <w:t xml:space="preserve">.  </w:t>
      </w:r>
      <w:r w:rsidRPr="007960FA">
        <w:rPr>
          <w:rFonts w:ascii="Times New Roman" w:hAnsi="Times New Roman" w:cs="Times New Roman" w:hint="cs"/>
        </w:rPr>
        <w:t>Колхозам</w:t>
      </w:r>
      <w:r w:rsidRPr="007960FA">
        <w:rPr>
          <w:rFonts w:ascii="Times New Roman" w:hAnsi="Times New Roman" w:cs="Times New Roman"/>
        </w:rPr>
        <w:t xml:space="preserve">   </w:t>
      </w:r>
      <w:r w:rsidRPr="007960FA">
        <w:rPr>
          <w:rFonts w:ascii="Times New Roman" w:hAnsi="Times New Roman" w:cs="Times New Roman" w:hint="cs"/>
        </w:rPr>
        <w:t>были</w:t>
      </w:r>
      <w:r w:rsidRPr="007960FA">
        <w:rPr>
          <w:rFonts w:ascii="Times New Roman" w:hAnsi="Times New Roman" w:cs="Times New Roman"/>
        </w:rPr>
        <w:t xml:space="preserve"> </w:t>
      </w:r>
      <w:r w:rsidRPr="007960FA">
        <w:rPr>
          <w:rFonts w:ascii="Times New Roman" w:hAnsi="Times New Roman" w:cs="Times New Roman" w:hint="cs"/>
        </w:rPr>
        <w:t>предоставлены</w:t>
      </w:r>
      <w:r w:rsidRPr="007960FA">
        <w:rPr>
          <w:rFonts w:ascii="Times New Roman" w:hAnsi="Times New Roman" w:cs="Times New Roman"/>
        </w:rPr>
        <w:t xml:space="preserve"> </w:t>
      </w:r>
      <w:r w:rsidRPr="007960FA">
        <w:rPr>
          <w:rFonts w:ascii="Times New Roman" w:hAnsi="Times New Roman" w:cs="Times New Roman" w:hint="cs"/>
        </w:rPr>
        <w:t>существенные</w:t>
      </w:r>
      <w:r w:rsidRPr="007960FA">
        <w:rPr>
          <w:rFonts w:ascii="Times New Roman" w:hAnsi="Times New Roman" w:cs="Times New Roman"/>
        </w:rPr>
        <w:t xml:space="preserve"> </w:t>
      </w:r>
      <w:r w:rsidRPr="007960FA">
        <w:rPr>
          <w:rFonts w:ascii="Times New Roman" w:hAnsi="Times New Roman" w:cs="Times New Roman" w:hint="cs"/>
        </w:rPr>
        <w:t>налоговые</w:t>
      </w:r>
      <w:r w:rsidRPr="007960FA">
        <w:rPr>
          <w:rFonts w:ascii="Times New Roman" w:hAnsi="Times New Roman" w:cs="Times New Roman"/>
        </w:rPr>
        <w:t xml:space="preserve"> </w:t>
      </w:r>
      <w:r w:rsidRPr="007960FA">
        <w:rPr>
          <w:rFonts w:ascii="Times New Roman" w:hAnsi="Times New Roman" w:cs="Times New Roman" w:hint="cs"/>
        </w:rPr>
        <w:t>льготы</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осени</w:t>
      </w:r>
      <w:r w:rsidRPr="007960FA">
        <w:rPr>
          <w:rFonts w:ascii="Times New Roman" w:hAnsi="Times New Roman" w:cs="Times New Roman"/>
        </w:rPr>
        <w:t xml:space="preserve">   1932  </w:t>
      </w:r>
      <w:r w:rsidRPr="007960FA">
        <w:rPr>
          <w:rFonts w:ascii="Times New Roman" w:hAnsi="Times New Roman" w:cs="Times New Roman" w:hint="cs"/>
        </w:rPr>
        <w:t>года</w:t>
      </w:r>
      <w:r w:rsidRPr="007960FA">
        <w:rPr>
          <w:rFonts w:ascii="Times New Roman" w:hAnsi="Times New Roman" w:cs="Times New Roman"/>
        </w:rPr>
        <w:t xml:space="preserve">  </w:t>
      </w:r>
      <w:r w:rsidRPr="007960FA">
        <w:rPr>
          <w:rFonts w:ascii="Times New Roman" w:hAnsi="Times New Roman" w:cs="Times New Roman" w:hint="cs"/>
        </w:rPr>
        <w:t>колхозы</w:t>
      </w:r>
      <w:r w:rsidRPr="007960FA">
        <w:rPr>
          <w:rFonts w:ascii="Times New Roman" w:hAnsi="Times New Roman" w:cs="Times New Roman"/>
        </w:rPr>
        <w:t xml:space="preserve">  </w:t>
      </w:r>
      <w:r w:rsidRPr="007960FA">
        <w:rPr>
          <w:rFonts w:ascii="Times New Roman" w:hAnsi="Times New Roman" w:cs="Times New Roman" w:hint="cs"/>
        </w:rPr>
        <w:t>объединяли</w:t>
      </w:r>
      <w:r w:rsidRPr="007960FA">
        <w:rPr>
          <w:rFonts w:ascii="Times New Roman" w:hAnsi="Times New Roman" w:cs="Times New Roman"/>
        </w:rPr>
        <w:t xml:space="preserve">  </w:t>
      </w:r>
      <w:r w:rsidRPr="007960FA">
        <w:rPr>
          <w:rFonts w:ascii="Times New Roman" w:hAnsi="Times New Roman" w:cs="Times New Roman" w:hint="cs"/>
        </w:rPr>
        <w:t>уже</w:t>
      </w:r>
      <w:r w:rsidRPr="007960FA">
        <w:rPr>
          <w:rFonts w:ascii="Times New Roman" w:hAnsi="Times New Roman" w:cs="Times New Roman"/>
        </w:rPr>
        <w:t xml:space="preserve"> 62,4%  </w:t>
      </w:r>
      <w:r w:rsidRPr="007960FA">
        <w:rPr>
          <w:rFonts w:ascii="Times New Roman" w:hAnsi="Times New Roman" w:cs="Times New Roman" w:hint="cs"/>
        </w:rPr>
        <w:t>крестьянских</w:t>
      </w:r>
      <w:r w:rsidRPr="007960FA">
        <w:rPr>
          <w:rFonts w:ascii="Times New Roman" w:hAnsi="Times New Roman" w:cs="Times New Roman"/>
        </w:rPr>
        <w:t xml:space="preserve"> </w:t>
      </w:r>
      <w:r w:rsidRPr="007960FA">
        <w:rPr>
          <w:rFonts w:ascii="Times New Roman" w:hAnsi="Times New Roman" w:cs="Times New Roman" w:hint="cs"/>
        </w:rPr>
        <w:t>хозяйств</w:t>
      </w:r>
      <w:r w:rsidRPr="007960FA">
        <w:rPr>
          <w:rFonts w:ascii="Times New Roman" w:hAnsi="Times New Roman" w:cs="Times New Roman"/>
        </w:rPr>
        <w:t xml:space="preserve">.  </w:t>
      </w:r>
      <w:r w:rsidRPr="007960FA">
        <w:rPr>
          <w:rFonts w:ascii="Times New Roman" w:hAnsi="Times New Roman" w:cs="Times New Roman" w:hint="cs"/>
        </w:rPr>
        <w:t>Крупное</w:t>
      </w:r>
      <w:r w:rsidRPr="007960FA">
        <w:rPr>
          <w:rFonts w:ascii="Times New Roman" w:hAnsi="Times New Roman" w:cs="Times New Roman"/>
        </w:rPr>
        <w:t xml:space="preserve"> </w:t>
      </w:r>
      <w:r w:rsidRPr="007960FA">
        <w:rPr>
          <w:rFonts w:ascii="Times New Roman" w:hAnsi="Times New Roman" w:cs="Times New Roman" w:hint="cs"/>
        </w:rPr>
        <w:t>коллективное</w:t>
      </w:r>
      <w:r w:rsidRPr="007960FA">
        <w:rPr>
          <w:rFonts w:ascii="Times New Roman" w:hAnsi="Times New Roman" w:cs="Times New Roman"/>
        </w:rPr>
        <w:t xml:space="preserve"> </w:t>
      </w:r>
      <w:r w:rsidRPr="007960FA">
        <w:rPr>
          <w:rFonts w:ascii="Times New Roman" w:hAnsi="Times New Roman" w:cs="Times New Roman" w:hint="cs"/>
        </w:rPr>
        <w:t>производство</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деревне</w:t>
      </w:r>
      <w:r w:rsidRPr="007960FA">
        <w:rPr>
          <w:rFonts w:ascii="Times New Roman" w:hAnsi="Times New Roman" w:cs="Times New Roman"/>
        </w:rPr>
        <w:t xml:space="preserve">  </w:t>
      </w:r>
      <w:r w:rsidRPr="007960FA">
        <w:rPr>
          <w:rFonts w:ascii="Times New Roman" w:hAnsi="Times New Roman" w:cs="Times New Roman" w:hint="cs"/>
        </w:rPr>
        <w:t>стало</w:t>
      </w:r>
      <w:r w:rsidRPr="007960FA">
        <w:rPr>
          <w:rFonts w:ascii="Times New Roman" w:hAnsi="Times New Roman" w:cs="Times New Roman"/>
        </w:rPr>
        <w:t xml:space="preserve">   </w:t>
      </w:r>
      <w:r w:rsidRPr="007960FA">
        <w:rPr>
          <w:rFonts w:ascii="Times New Roman" w:hAnsi="Times New Roman" w:cs="Times New Roman" w:hint="cs"/>
        </w:rPr>
        <w:t>одной</w:t>
      </w:r>
      <w:r w:rsidRPr="007960FA">
        <w:rPr>
          <w:rFonts w:ascii="Times New Roman" w:hAnsi="Times New Roman" w:cs="Times New Roman"/>
        </w:rPr>
        <w:t xml:space="preserve"> </w:t>
      </w:r>
      <w:r w:rsidRPr="007960FA">
        <w:rPr>
          <w:rFonts w:ascii="Times New Roman" w:hAnsi="Times New Roman" w:cs="Times New Roman" w:hint="cs"/>
        </w:rPr>
        <w:t>из</w:t>
      </w:r>
      <w:r w:rsidRPr="007960FA">
        <w:rPr>
          <w:rFonts w:ascii="Times New Roman" w:hAnsi="Times New Roman" w:cs="Times New Roman"/>
        </w:rPr>
        <w:t xml:space="preserve"> </w:t>
      </w:r>
      <w:r w:rsidRPr="007960FA">
        <w:rPr>
          <w:rFonts w:ascii="Times New Roman" w:hAnsi="Times New Roman" w:cs="Times New Roman" w:hint="cs"/>
        </w:rPr>
        <w:t>основ</w:t>
      </w:r>
      <w:r w:rsidRPr="007960FA">
        <w:rPr>
          <w:rFonts w:ascii="Times New Roman" w:hAnsi="Times New Roman" w:cs="Times New Roman"/>
        </w:rPr>
        <w:t xml:space="preserve"> </w:t>
      </w:r>
      <w:r w:rsidRPr="007960FA">
        <w:rPr>
          <w:rFonts w:ascii="Times New Roman" w:hAnsi="Times New Roman" w:cs="Times New Roman" w:hint="cs"/>
        </w:rPr>
        <w:t>экономики</w:t>
      </w:r>
      <w:r w:rsidRPr="007960FA">
        <w:rPr>
          <w:rFonts w:ascii="Times New Roman" w:hAnsi="Times New Roman" w:cs="Times New Roman"/>
        </w:rPr>
        <w:t xml:space="preserve"> </w:t>
      </w:r>
      <w:r w:rsidRPr="007960FA">
        <w:rPr>
          <w:rFonts w:ascii="Times New Roman" w:hAnsi="Times New Roman" w:cs="Times New Roman" w:hint="cs"/>
        </w:rPr>
        <w:t>страны</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всего</w:t>
      </w:r>
      <w:r w:rsidRPr="007960FA">
        <w:rPr>
          <w:rFonts w:ascii="Times New Roman" w:hAnsi="Times New Roman" w:cs="Times New Roman"/>
        </w:rPr>
        <w:t xml:space="preserve"> </w:t>
      </w:r>
      <w:r w:rsidRPr="007960FA">
        <w:rPr>
          <w:rFonts w:ascii="Times New Roman" w:hAnsi="Times New Roman" w:cs="Times New Roman" w:hint="cs"/>
        </w:rPr>
        <w:t>общественного</w:t>
      </w:r>
      <w:r w:rsidRPr="007960FA">
        <w:rPr>
          <w:rFonts w:ascii="Times New Roman" w:hAnsi="Times New Roman" w:cs="Times New Roman"/>
        </w:rPr>
        <w:t xml:space="preserve"> </w:t>
      </w:r>
      <w:r w:rsidRPr="007960FA">
        <w:rPr>
          <w:rFonts w:ascii="Times New Roman" w:hAnsi="Times New Roman" w:cs="Times New Roman" w:hint="cs"/>
        </w:rPr>
        <w:t>строя</w:t>
      </w:r>
      <w:r w:rsidRPr="007960FA">
        <w:rPr>
          <w:rFonts w:ascii="Times New Roman" w:hAnsi="Times New Roman" w:cs="Times New Roman"/>
        </w:rPr>
        <w:t>.</w:t>
      </w:r>
      <w:r w:rsidRPr="007960FA">
        <w:rPr>
          <w:rFonts w:ascii="Times New Roman" w:hAnsi="Times New Roman" w:cs="Times New Roman" w:hint="cs"/>
        </w:rPr>
        <w:t>Третий</w:t>
      </w:r>
      <w:r w:rsidRPr="007960FA">
        <w:rPr>
          <w:rFonts w:ascii="Times New Roman" w:hAnsi="Times New Roman" w:cs="Times New Roman"/>
        </w:rPr>
        <w:t xml:space="preserve"> </w:t>
      </w:r>
      <w:r w:rsidRPr="007960FA">
        <w:rPr>
          <w:rFonts w:ascii="Times New Roman" w:hAnsi="Times New Roman" w:cs="Times New Roman" w:hint="cs"/>
        </w:rPr>
        <w:t>этап</w:t>
      </w:r>
      <w:r w:rsidRPr="007960FA">
        <w:rPr>
          <w:rFonts w:ascii="Times New Roman" w:hAnsi="Times New Roman" w:cs="Times New Roman"/>
        </w:rPr>
        <w:t xml:space="preserve">. </w:t>
      </w:r>
      <w:r w:rsidRPr="007960FA">
        <w:rPr>
          <w:rFonts w:ascii="Times New Roman" w:hAnsi="Times New Roman" w:cs="Times New Roman" w:hint="cs"/>
        </w:rPr>
        <w:t>коллективизации</w:t>
      </w:r>
      <w:r w:rsidRPr="007960FA">
        <w:rPr>
          <w:rFonts w:ascii="Times New Roman" w:hAnsi="Times New Roman" w:cs="Times New Roman"/>
        </w:rPr>
        <w:t xml:space="preserve"> </w:t>
      </w:r>
      <w:r w:rsidRPr="007960FA">
        <w:rPr>
          <w:rFonts w:ascii="Times New Roman" w:hAnsi="Times New Roman" w:cs="Times New Roman" w:hint="cs"/>
        </w:rPr>
        <w:t>совпал</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началом</w:t>
      </w:r>
      <w:r w:rsidRPr="007960FA">
        <w:rPr>
          <w:rFonts w:ascii="Times New Roman" w:hAnsi="Times New Roman" w:cs="Times New Roman"/>
        </w:rPr>
        <w:t xml:space="preserve"> </w:t>
      </w:r>
      <w:r w:rsidRPr="007960FA">
        <w:rPr>
          <w:rFonts w:ascii="Times New Roman" w:hAnsi="Times New Roman" w:cs="Times New Roman" w:hint="cs"/>
        </w:rPr>
        <w:t>второй</w:t>
      </w:r>
      <w:r w:rsidRPr="007960FA">
        <w:rPr>
          <w:rFonts w:ascii="Times New Roman" w:hAnsi="Times New Roman" w:cs="Times New Roman"/>
        </w:rPr>
        <w:t xml:space="preserve"> </w:t>
      </w:r>
      <w:r w:rsidRPr="007960FA">
        <w:rPr>
          <w:rFonts w:ascii="Times New Roman" w:hAnsi="Times New Roman" w:cs="Times New Roman" w:hint="cs"/>
        </w:rPr>
        <w:t>пятилетки</w:t>
      </w:r>
      <w:r w:rsidRPr="007960FA">
        <w:rPr>
          <w:rFonts w:ascii="Times New Roman" w:hAnsi="Times New Roman" w:cs="Times New Roman"/>
        </w:rPr>
        <w:t xml:space="preserve">.  </w:t>
      </w:r>
      <w:r w:rsidRPr="007960FA">
        <w:rPr>
          <w:rFonts w:ascii="Times New Roman" w:hAnsi="Times New Roman" w:cs="Times New Roman" w:hint="cs"/>
        </w:rPr>
        <w:t>Именно</w:t>
      </w:r>
      <w:r w:rsidRPr="007960FA">
        <w:rPr>
          <w:rFonts w:ascii="Times New Roman" w:hAnsi="Times New Roman" w:cs="Times New Roman"/>
        </w:rPr>
        <w:t xml:space="preserve">  </w:t>
      </w:r>
      <w:r w:rsidRPr="007960FA">
        <w:rPr>
          <w:rFonts w:ascii="Times New Roman" w:hAnsi="Times New Roman" w:cs="Times New Roman" w:hint="cs"/>
        </w:rPr>
        <w:t>это</w:t>
      </w:r>
      <w:r w:rsidRPr="007960FA">
        <w:rPr>
          <w:rFonts w:ascii="Times New Roman" w:hAnsi="Times New Roman" w:cs="Times New Roman"/>
        </w:rPr>
        <w:t xml:space="preserve"> </w:t>
      </w:r>
      <w:r w:rsidRPr="007960FA">
        <w:rPr>
          <w:rFonts w:ascii="Times New Roman" w:hAnsi="Times New Roman" w:cs="Times New Roman" w:hint="cs"/>
        </w:rPr>
        <w:t>время</w:t>
      </w:r>
      <w:r w:rsidRPr="007960FA">
        <w:rPr>
          <w:rFonts w:ascii="Times New Roman" w:hAnsi="Times New Roman" w:cs="Times New Roman"/>
        </w:rPr>
        <w:t xml:space="preserve"> </w:t>
      </w:r>
      <w:r w:rsidRPr="007960FA">
        <w:rPr>
          <w:rFonts w:ascii="Times New Roman" w:hAnsi="Times New Roman" w:cs="Times New Roman" w:hint="cs"/>
        </w:rPr>
        <w:t>стало</w:t>
      </w:r>
      <w:r w:rsidRPr="007960FA">
        <w:rPr>
          <w:rFonts w:ascii="Times New Roman" w:hAnsi="Times New Roman" w:cs="Times New Roman"/>
        </w:rPr>
        <w:t xml:space="preserve"> </w:t>
      </w:r>
      <w:r w:rsidRPr="007960FA">
        <w:rPr>
          <w:rFonts w:ascii="Times New Roman" w:hAnsi="Times New Roman" w:cs="Times New Roman" w:hint="cs"/>
        </w:rPr>
        <w:t>наиболее</w:t>
      </w:r>
      <w:r w:rsidRPr="007960FA">
        <w:rPr>
          <w:rFonts w:ascii="Times New Roman" w:hAnsi="Times New Roman" w:cs="Times New Roman"/>
        </w:rPr>
        <w:t xml:space="preserve"> </w:t>
      </w:r>
      <w:r w:rsidRPr="007960FA">
        <w:rPr>
          <w:rFonts w:ascii="Times New Roman" w:hAnsi="Times New Roman" w:cs="Times New Roman" w:hint="cs"/>
        </w:rPr>
        <w:t>трагичным</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деревни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результате</w:t>
      </w:r>
      <w:r w:rsidRPr="007960FA">
        <w:rPr>
          <w:rFonts w:ascii="Times New Roman" w:hAnsi="Times New Roman" w:cs="Times New Roman"/>
        </w:rPr>
        <w:t xml:space="preserve"> </w:t>
      </w:r>
      <w:r w:rsidRPr="007960FA">
        <w:rPr>
          <w:rFonts w:ascii="Times New Roman" w:hAnsi="Times New Roman" w:cs="Times New Roman" w:hint="cs"/>
        </w:rPr>
        <w:t>крайне</w:t>
      </w:r>
      <w:r w:rsidRPr="007960FA">
        <w:rPr>
          <w:rFonts w:ascii="Times New Roman" w:hAnsi="Times New Roman" w:cs="Times New Roman"/>
        </w:rPr>
        <w:t xml:space="preserve"> </w:t>
      </w:r>
      <w:r w:rsidRPr="007960FA">
        <w:rPr>
          <w:rFonts w:ascii="Times New Roman" w:hAnsi="Times New Roman" w:cs="Times New Roman" w:hint="cs"/>
        </w:rPr>
        <w:t>неблагоприятных</w:t>
      </w:r>
      <w:r w:rsidRPr="007960FA">
        <w:rPr>
          <w:rFonts w:ascii="Times New Roman" w:hAnsi="Times New Roman" w:cs="Times New Roman"/>
        </w:rPr>
        <w:t xml:space="preserve"> </w:t>
      </w:r>
      <w:r w:rsidRPr="007960FA">
        <w:rPr>
          <w:rFonts w:ascii="Times New Roman" w:hAnsi="Times New Roman" w:cs="Times New Roman" w:hint="cs"/>
        </w:rPr>
        <w:t>погодных</w:t>
      </w:r>
      <w:r w:rsidRPr="007960FA">
        <w:rPr>
          <w:rFonts w:ascii="Times New Roman" w:hAnsi="Times New Roman" w:cs="Times New Roman"/>
        </w:rPr>
        <w:t xml:space="preserve"> </w:t>
      </w:r>
      <w:r w:rsidRPr="007960FA">
        <w:rPr>
          <w:rFonts w:ascii="Times New Roman" w:hAnsi="Times New Roman" w:cs="Times New Roman" w:hint="cs"/>
        </w:rPr>
        <w:t>условий</w:t>
      </w:r>
      <w:r w:rsidRPr="007960FA">
        <w:rPr>
          <w:rFonts w:ascii="Times New Roman" w:hAnsi="Times New Roman" w:cs="Times New Roman"/>
        </w:rPr>
        <w:t xml:space="preserve">,   </w:t>
      </w:r>
      <w:r w:rsidRPr="007960FA">
        <w:rPr>
          <w:rFonts w:ascii="Times New Roman" w:hAnsi="Times New Roman" w:cs="Times New Roman" w:hint="cs"/>
        </w:rPr>
        <w:t>неурожая</w:t>
      </w:r>
      <w:r w:rsidRPr="007960FA">
        <w:rPr>
          <w:rFonts w:ascii="Times New Roman" w:hAnsi="Times New Roman" w:cs="Times New Roman"/>
        </w:rPr>
        <w:t xml:space="preserve">,  </w:t>
      </w:r>
      <w:r w:rsidRPr="007960FA">
        <w:rPr>
          <w:rFonts w:ascii="Times New Roman" w:hAnsi="Times New Roman" w:cs="Times New Roman" w:hint="cs"/>
        </w:rPr>
        <w:t>зимой</w:t>
      </w:r>
      <w:r w:rsidRPr="007960FA">
        <w:rPr>
          <w:rFonts w:ascii="Times New Roman" w:hAnsi="Times New Roman" w:cs="Times New Roman"/>
        </w:rPr>
        <w:t xml:space="preserve"> 1932-1933 </w:t>
      </w:r>
      <w:r w:rsidRPr="007960FA">
        <w:rPr>
          <w:rFonts w:ascii="Times New Roman" w:hAnsi="Times New Roman" w:cs="Times New Roman" w:hint="cs"/>
        </w:rPr>
        <w:t>годов</w:t>
      </w:r>
      <w:r w:rsidRPr="007960FA">
        <w:rPr>
          <w:rFonts w:ascii="Times New Roman" w:hAnsi="Times New Roman" w:cs="Times New Roman"/>
        </w:rPr>
        <w:t xml:space="preserve"> </w:t>
      </w:r>
      <w:r w:rsidRPr="007960FA">
        <w:rPr>
          <w:rFonts w:ascii="Times New Roman" w:hAnsi="Times New Roman" w:cs="Times New Roman" w:hint="cs"/>
        </w:rPr>
        <w:t>разразился</w:t>
      </w:r>
      <w:r w:rsidRPr="007960FA">
        <w:rPr>
          <w:rFonts w:ascii="Times New Roman" w:hAnsi="Times New Roman" w:cs="Times New Roman"/>
        </w:rPr>
        <w:t xml:space="preserve"> </w:t>
      </w:r>
      <w:r w:rsidRPr="007960FA">
        <w:rPr>
          <w:rFonts w:ascii="Times New Roman" w:hAnsi="Times New Roman" w:cs="Times New Roman" w:hint="cs"/>
        </w:rPr>
        <w:t>голод</w:t>
      </w:r>
      <w:r w:rsidRPr="007960FA">
        <w:rPr>
          <w:rFonts w:ascii="Times New Roman" w:hAnsi="Times New Roman" w:cs="Times New Roman"/>
        </w:rPr>
        <w:t xml:space="preserve">,  </w:t>
      </w:r>
      <w:r w:rsidRPr="007960FA">
        <w:rPr>
          <w:rFonts w:ascii="Times New Roman" w:hAnsi="Times New Roman" w:cs="Times New Roman" w:hint="cs"/>
        </w:rPr>
        <w:t>причем</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зернопроизводящих</w:t>
      </w:r>
      <w:r w:rsidRPr="007960FA">
        <w:rPr>
          <w:rFonts w:ascii="Times New Roman" w:hAnsi="Times New Roman" w:cs="Times New Roman"/>
        </w:rPr>
        <w:t xml:space="preserve"> </w:t>
      </w:r>
      <w:r w:rsidRPr="007960FA">
        <w:rPr>
          <w:rFonts w:ascii="Times New Roman" w:hAnsi="Times New Roman" w:cs="Times New Roman" w:hint="cs"/>
        </w:rPr>
        <w:t>районах</w:t>
      </w:r>
      <w:r w:rsidRPr="007960FA">
        <w:rPr>
          <w:rFonts w:ascii="Times New Roman" w:hAnsi="Times New Roman" w:cs="Times New Roman"/>
        </w:rPr>
        <w:t xml:space="preserve">. </w:t>
      </w:r>
      <w:r w:rsidRPr="007960FA">
        <w:rPr>
          <w:rFonts w:ascii="Times New Roman" w:hAnsi="Times New Roman" w:cs="Times New Roman" w:hint="cs"/>
        </w:rPr>
        <w:t>Правительство</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вынуждено</w:t>
      </w:r>
      <w:r w:rsidRPr="007960FA">
        <w:rPr>
          <w:rFonts w:ascii="Times New Roman" w:hAnsi="Times New Roman" w:cs="Times New Roman"/>
        </w:rPr>
        <w:t xml:space="preserve"> </w:t>
      </w:r>
      <w:r w:rsidRPr="007960FA">
        <w:rPr>
          <w:rFonts w:ascii="Times New Roman" w:hAnsi="Times New Roman" w:cs="Times New Roman" w:hint="cs"/>
        </w:rPr>
        <w:t>значительно</w:t>
      </w:r>
      <w:r w:rsidRPr="007960FA">
        <w:rPr>
          <w:rFonts w:ascii="Times New Roman" w:hAnsi="Times New Roman" w:cs="Times New Roman"/>
        </w:rPr>
        <w:t xml:space="preserve"> </w:t>
      </w:r>
      <w:r w:rsidRPr="007960FA">
        <w:rPr>
          <w:rFonts w:ascii="Times New Roman" w:hAnsi="Times New Roman" w:cs="Times New Roman" w:hint="cs"/>
        </w:rPr>
        <w:t>уменьшить</w:t>
      </w:r>
      <w:r w:rsidRPr="007960FA">
        <w:rPr>
          <w:rFonts w:ascii="Times New Roman" w:hAnsi="Times New Roman" w:cs="Times New Roman"/>
        </w:rPr>
        <w:t xml:space="preserve"> </w:t>
      </w:r>
      <w:r w:rsidRPr="007960FA">
        <w:rPr>
          <w:rFonts w:ascii="Times New Roman" w:hAnsi="Times New Roman" w:cs="Times New Roman" w:hint="cs"/>
        </w:rPr>
        <w:t>экспорт</w:t>
      </w:r>
      <w:r w:rsidRPr="007960FA">
        <w:rPr>
          <w:rFonts w:ascii="Times New Roman" w:hAnsi="Times New Roman" w:cs="Times New Roman"/>
        </w:rPr>
        <w:t xml:space="preserve"> </w:t>
      </w:r>
      <w:r w:rsidRPr="007960FA">
        <w:rPr>
          <w:rFonts w:ascii="Times New Roman" w:hAnsi="Times New Roman" w:cs="Times New Roman" w:hint="cs"/>
        </w:rPr>
        <w:t>зерна</w:t>
      </w:r>
      <w:r>
        <w:rPr>
          <w:rFonts w:ascii="Times New Roman" w:hAnsi="Times New Roman" w:cs="Times New Roman"/>
        </w:rPr>
        <w:t>.</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сельском</w:t>
      </w:r>
      <w:r w:rsidRPr="007960FA">
        <w:rPr>
          <w:rFonts w:ascii="Times New Roman" w:hAnsi="Times New Roman" w:cs="Times New Roman"/>
        </w:rPr>
        <w:t xml:space="preserve"> </w:t>
      </w:r>
      <w:r w:rsidRPr="007960FA">
        <w:rPr>
          <w:rFonts w:ascii="Times New Roman" w:hAnsi="Times New Roman" w:cs="Times New Roman" w:hint="cs"/>
        </w:rPr>
        <w:t>хозяйстве</w:t>
      </w:r>
      <w:r w:rsidRPr="007960FA">
        <w:rPr>
          <w:rFonts w:ascii="Times New Roman" w:hAnsi="Times New Roman" w:cs="Times New Roman"/>
        </w:rPr>
        <w:t xml:space="preserve"> </w:t>
      </w:r>
      <w:r w:rsidRPr="007960FA">
        <w:rPr>
          <w:rFonts w:ascii="Times New Roman" w:hAnsi="Times New Roman" w:cs="Times New Roman" w:hint="cs"/>
        </w:rPr>
        <w:t>сложилась</w:t>
      </w:r>
      <w:r w:rsidRPr="007960FA">
        <w:rPr>
          <w:rFonts w:ascii="Times New Roman" w:hAnsi="Times New Roman" w:cs="Times New Roman"/>
        </w:rPr>
        <w:t xml:space="preserve"> </w:t>
      </w:r>
      <w:r w:rsidRPr="007960FA">
        <w:rPr>
          <w:rFonts w:ascii="Times New Roman" w:hAnsi="Times New Roman" w:cs="Times New Roman" w:hint="cs"/>
        </w:rPr>
        <w:t>кризисная</w:t>
      </w:r>
      <w:r w:rsidRPr="007960FA">
        <w:rPr>
          <w:rFonts w:ascii="Times New Roman" w:hAnsi="Times New Roman" w:cs="Times New Roman"/>
        </w:rPr>
        <w:t xml:space="preserve"> </w:t>
      </w:r>
      <w:r w:rsidRPr="007960FA">
        <w:rPr>
          <w:rFonts w:ascii="Times New Roman" w:hAnsi="Times New Roman" w:cs="Times New Roman" w:hint="cs"/>
        </w:rPr>
        <w:t>ситуация</w:t>
      </w:r>
      <w:r w:rsidRPr="007960FA">
        <w:rPr>
          <w:rFonts w:ascii="Times New Roman" w:hAnsi="Times New Roman" w:cs="Times New Roman"/>
        </w:rPr>
        <w:t>,</w:t>
      </w:r>
      <w:r w:rsidRPr="007960FA">
        <w:rPr>
          <w:rFonts w:ascii="Times New Roman" w:hAnsi="Times New Roman" w:cs="Times New Roman" w:hint="cs"/>
        </w:rPr>
        <w:t>преодоление</w:t>
      </w:r>
      <w:r w:rsidRPr="007960FA">
        <w:rPr>
          <w:rFonts w:ascii="Times New Roman" w:hAnsi="Times New Roman" w:cs="Times New Roman"/>
        </w:rPr>
        <w:t xml:space="preserve"> </w:t>
      </w:r>
      <w:r w:rsidRPr="007960FA">
        <w:rPr>
          <w:rFonts w:ascii="Times New Roman" w:hAnsi="Times New Roman" w:cs="Times New Roman" w:hint="cs"/>
        </w:rPr>
        <w:t>которой</w:t>
      </w:r>
      <w:r w:rsidRPr="007960FA">
        <w:rPr>
          <w:rFonts w:ascii="Times New Roman" w:hAnsi="Times New Roman" w:cs="Times New Roman"/>
        </w:rPr>
        <w:t xml:space="preserve"> </w:t>
      </w:r>
      <w:r w:rsidRPr="007960FA">
        <w:rPr>
          <w:rFonts w:ascii="Times New Roman" w:hAnsi="Times New Roman" w:cs="Times New Roman" w:hint="cs"/>
        </w:rPr>
        <w:t>потребовало</w:t>
      </w:r>
      <w:r w:rsidRPr="007960FA">
        <w:rPr>
          <w:rFonts w:ascii="Times New Roman" w:hAnsi="Times New Roman" w:cs="Times New Roman"/>
        </w:rPr>
        <w:t xml:space="preserve"> </w:t>
      </w:r>
      <w:r w:rsidRPr="007960FA">
        <w:rPr>
          <w:rFonts w:ascii="Times New Roman" w:hAnsi="Times New Roman" w:cs="Times New Roman" w:hint="cs"/>
        </w:rPr>
        <w:t>времени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усилий</w:t>
      </w:r>
      <w:r w:rsidRPr="007960FA">
        <w:rPr>
          <w:rFonts w:ascii="Times New Roman" w:hAnsi="Times New Roman" w:cs="Times New Roman"/>
        </w:rPr>
        <w:t xml:space="preserve">. </w:t>
      </w:r>
      <w:r w:rsidRPr="007960FA">
        <w:rPr>
          <w:rFonts w:ascii="Times New Roman" w:hAnsi="Times New Roman" w:cs="Times New Roman" w:hint="cs"/>
        </w:rPr>
        <w:t>Сбор</w:t>
      </w:r>
      <w:r w:rsidRPr="007960FA">
        <w:rPr>
          <w:rFonts w:ascii="Times New Roman" w:hAnsi="Times New Roman" w:cs="Times New Roman"/>
        </w:rPr>
        <w:t xml:space="preserve"> </w:t>
      </w:r>
      <w:r w:rsidRPr="007960FA">
        <w:rPr>
          <w:rFonts w:ascii="Times New Roman" w:hAnsi="Times New Roman" w:cs="Times New Roman" w:hint="cs"/>
        </w:rPr>
        <w:t>зерна</w:t>
      </w:r>
      <w:r w:rsidRPr="007960FA">
        <w:rPr>
          <w:rFonts w:ascii="Times New Roman" w:hAnsi="Times New Roman" w:cs="Times New Roman"/>
        </w:rPr>
        <w:t xml:space="preserve"> </w:t>
      </w:r>
      <w:r w:rsidRPr="007960FA">
        <w:rPr>
          <w:rFonts w:ascii="Times New Roman" w:hAnsi="Times New Roman" w:cs="Times New Roman" w:hint="cs"/>
        </w:rPr>
        <w:t>падал</w:t>
      </w:r>
      <w:r w:rsidRPr="007960FA">
        <w:rPr>
          <w:rFonts w:ascii="Times New Roman" w:hAnsi="Times New Roman" w:cs="Times New Roman"/>
        </w:rPr>
        <w:t xml:space="preserve">, </w:t>
      </w:r>
      <w:r w:rsidRPr="007960FA">
        <w:rPr>
          <w:rFonts w:ascii="Times New Roman" w:hAnsi="Times New Roman" w:cs="Times New Roman" w:hint="cs"/>
        </w:rPr>
        <w:t>поголовье</w:t>
      </w:r>
      <w:r w:rsidRPr="007960FA">
        <w:rPr>
          <w:rFonts w:ascii="Times New Roman" w:hAnsi="Times New Roman" w:cs="Times New Roman"/>
        </w:rPr>
        <w:t xml:space="preserve"> </w:t>
      </w:r>
      <w:r w:rsidRPr="007960FA">
        <w:rPr>
          <w:rFonts w:ascii="Times New Roman" w:hAnsi="Times New Roman" w:cs="Times New Roman" w:hint="cs"/>
        </w:rPr>
        <w:t>скота</w:t>
      </w:r>
      <w:r w:rsidRPr="007960FA">
        <w:rPr>
          <w:rFonts w:ascii="Times New Roman" w:hAnsi="Times New Roman" w:cs="Times New Roman"/>
        </w:rPr>
        <w:t xml:space="preserve"> </w:t>
      </w:r>
      <w:r w:rsidRPr="007960FA">
        <w:rPr>
          <w:rFonts w:ascii="Times New Roman" w:hAnsi="Times New Roman" w:cs="Times New Roman" w:hint="cs"/>
        </w:rPr>
        <w:t>сократилось</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50%.</w:t>
      </w:r>
      <w:r w:rsidRPr="007960FA">
        <w:rPr>
          <w:rFonts w:ascii="Times New Roman" w:hAnsi="Times New Roman" w:cs="Times New Roman" w:hint="cs"/>
        </w:rPr>
        <w:t>Восстановление</w:t>
      </w:r>
      <w:r w:rsidRPr="007960FA">
        <w:rPr>
          <w:rFonts w:ascii="Times New Roman" w:hAnsi="Times New Roman" w:cs="Times New Roman"/>
        </w:rPr>
        <w:t xml:space="preserve"> </w:t>
      </w:r>
      <w:r w:rsidRPr="007960FA">
        <w:rPr>
          <w:rFonts w:ascii="Times New Roman" w:hAnsi="Times New Roman" w:cs="Times New Roman" w:hint="cs"/>
        </w:rPr>
        <w:t>работоспособности</w:t>
      </w:r>
      <w:r w:rsidRPr="007960FA">
        <w:rPr>
          <w:rFonts w:ascii="Times New Roman" w:hAnsi="Times New Roman" w:cs="Times New Roman"/>
        </w:rPr>
        <w:t xml:space="preserve"> </w:t>
      </w:r>
      <w:r w:rsidRPr="007960FA">
        <w:rPr>
          <w:rFonts w:ascii="Times New Roman" w:hAnsi="Times New Roman" w:cs="Times New Roman" w:hint="cs"/>
        </w:rPr>
        <w:t>колхозов</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зерновых</w:t>
      </w:r>
      <w:r w:rsidRPr="007960FA">
        <w:rPr>
          <w:rFonts w:ascii="Times New Roman" w:hAnsi="Times New Roman" w:cs="Times New Roman"/>
        </w:rPr>
        <w:t xml:space="preserve"> </w:t>
      </w:r>
      <w:r w:rsidRPr="007960FA">
        <w:rPr>
          <w:rFonts w:ascii="Times New Roman" w:hAnsi="Times New Roman" w:cs="Times New Roman" w:hint="cs"/>
        </w:rPr>
        <w:t>районах</w:t>
      </w:r>
      <w:r w:rsidRPr="007960FA">
        <w:rPr>
          <w:rFonts w:ascii="Times New Roman" w:hAnsi="Times New Roman" w:cs="Times New Roman"/>
        </w:rPr>
        <w:t xml:space="preserve"> </w:t>
      </w:r>
      <w:r w:rsidRPr="007960FA">
        <w:rPr>
          <w:rFonts w:ascii="Times New Roman" w:hAnsi="Times New Roman" w:cs="Times New Roman" w:hint="cs"/>
        </w:rPr>
        <w:t>страны</w:t>
      </w:r>
      <w:r w:rsidRPr="007960FA">
        <w:rPr>
          <w:rFonts w:ascii="Times New Roman" w:hAnsi="Times New Roman" w:cs="Times New Roman"/>
        </w:rPr>
        <w:t xml:space="preserve"> </w:t>
      </w:r>
      <w:r w:rsidRPr="007960FA">
        <w:rPr>
          <w:rFonts w:ascii="Times New Roman" w:hAnsi="Times New Roman" w:cs="Times New Roman" w:hint="cs"/>
        </w:rPr>
        <w:t>шло</w:t>
      </w:r>
      <w:r w:rsidRPr="007960FA">
        <w:rPr>
          <w:rFonts w:ascii="Times New Roman" w:hAnsi="Times New Roman" w:cs="Times New Roman"/>
        </w:rPr>
        <w:t xml:space="preserve"> </w:t>
      </w:r>
      <w:r w:rsidRPr="007960FA">
        <w:rPr>
          <w:rFonts w:ascii="Times New Roman" w:hAnsi="Times New Roman" w:cs="Times New Roman" w:hint="cs"/>
        </w:rPr>
        <w:t>медленно</w:t>
      </w:r>
      <w:r w:rsidRPr="007960FA">
        <w:rPr>
          <w:rFonts w:ascii="Times New Roman" w:hAnsi="Times New Roman" w:cs="Times New Roman"/>
        </w:rPr>
        <w:t xml:space="preserve">. </w:t>
      </w:r>
      <w:r w:rsidRPr="007960FA">
        <w:rPr>
          <w:rFonts w:ascii="Times New Roman" w:hAnsi="Times New Roman" w:cs="Times New Roman" w:hint="cs"/>
        </w:rPr>
        <w:t>Рост</w:t>
      </w:r>
      <w:r w:rsidRPr="007960FA">
        <w:rPr>
          <w:rFonts w:ascii="Times New Roman" w:hAnsi="Times New Roman" w:cs="Times New Roman"/>
        </w:rPr>
        <w:t xml:space="preserve"> </w:t>
      </w:r>
      <w:r w:rsidRPr="007960FA">
        <w:rPr>
          <w:rFonts w:ascii="Times New Roman" w:hAnsi="Times New Roman" w:cs="Times New Roman" w:hint="cs"/>
        </w:rPr>
        <w:t>сельскохозяйственного</w:t>
      </w:r>
      <w:r w:rsidRPr="007960FA">
        <w:rPr>
          <w:rFonts w:ascii="Times New Roman" w:hAnsi="Times New Roman" w:cs="Times New Roman"/>
        </w:rPr>
        <w:t xml:space="preserve"> </w:t>
      </w:r>
      <w:r w:rsidRPr="007960FA">
        <w:rPr>
          <w:rFonts w:ascii="Times New Roman" w:hAnsi="Times New Roman" w:cs="Times New Roman" w:hint="cs"/>
        </w:rPr>
        <w:t>производства</w:t>
      </w:r>
      <w:r w:rsidRPr="007960FA">
        <w:rPr>
          <w:rFonts w:ascii="Times New Roman" w:hAnsi="Times New Roman" w:cs="Times New Roman"/>
        </w:rPr>
        <w:t xml:space="preserve"> </w:t>
      </w:r>
      <w:r w:rsidRPr="007960FA">
        <w:rPr>
          <w:rFonts w:ascii="Times New Roman" w:hAnsi="Times New Roman" w:cs="Times New Roman" w:hint="cs"/>
        </w:rPr>
        <w:t>начался</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1935 1937 </w:t>
      </w:r>
      <w:r w:rsidRPr="007960FA">
        <w:rPr>
          <w:rFonts w:ascii="Times New Roman" w:hAnsi="Times New Roman" w:cs="Times New Roman" w:hint="cs"/>
        </w:rPr>
        <w:t>гг</w:t>
      </w:r>
      <w:r>
        <w:rPr>
          <w:rFonts w:ascii="Times New Roman" w:hAnsi="Times New Roman" w:cs="Times New Roman"/>
        </w:rPr>
        <w:t>.</w:t>
      </w:r>
      <w:r w:rsidRPr="007960FA">
        <w:rPr>
          <w:rFonts w:ascii="Times New Roman" w:hAnsi="Times New Roman" w:cs="Times New Roman" w:hint="cs"/>
        </w:rPr>
        <w:t>Одновременно</w:t>
      </w:r>
      <w:r w:rsidRPr="007960FA">
        <w:rPr>
          <w:rFonts w:ascii="Times New Roman" w:hAnsi="Times New Roman" w:cs="Times New Roman"/>
        </w:rPr>
        <w:t xml:space="preserve"> </w:t>
      </w:r>
      <w:r w:rsidRPr="007960FA">
        <w:rPr>
          <w:rFonts w:ascii="Times New Roman" w:hAnsi="Times New Roman" w:cs="Times New Roman" w:hint="cs"/>
        </w:rPr>
        <w:t>завершалась</w:t>
      </w:r>
      <w:r w:rsidRPr="007960FA">
        <w:rPr>
          <w:rFonts w:ascii="Times New Roman" w:hAnsi="Times New Roman" w:cs="Times New Roman"/>
        </w:rPr>
        <w:t xml:space="preserve"> </w:t>
      </w:r>
      <w:r w:rsidRPr="007960FA">
        <w:rPr>
          <w:rFonts w:ascii="Times New Roman" w:hAnsi="Times New Roman" w:cs="Times New Roman" w:hint="cs"/>
        </w:rPr>
        <w:t>коллективизация</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1937 </w:t>
      </w:r>
      <w:r w:rsidRPr="007960FA">
        <w:rPr>
          <w:rFonts w:ascii="Times New Roman" w:hAnsi="Times New Roman" w:cs="Times New Roman" w:hint="cs"/>
        </w:rPr>
        <w:t>году</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стране</w:t>
      </w:r>
      <w:r w:rsidRPr="007960FA">
        <w:rPr>
          <w:rFonts w:ascii="Times New Roman" w:hAnsi="Times New Roman" w:cs="Times New Roman"/>
        </w:rPr>
        <w:t xml:space="preserve"> </w:t>
      </w:r>
      <w:r w:rsidRPr="007960FA">
        <w:rPr>
          <w:rFonts w:ascii="Times New Roman" w:hAnsi="Times New Roman" w:cs="Times New Roman" w:hint="cs"/>
        </w:rPr>
        <w:t>насчитывалось</w:t>
      </w:r>
      <w:r w:rsidRPr="007960FA">
        <w:rPr>
          <w:rFonts w:ascii="Times New Roman" w:hAnsi="Times New Roman" w:cs="Times New Roman"/>
        </w:rPr>
        <w:t xml:space="preserve"> 243,7 </w:t>
      </w:r>
      <w:r w:rsidRPr="007960FA">
        <w:rPr>
          <w:rFonts w:ascii="Times New Roman" w:hAnsi="Times New Roman" w:cs="Times New Roman" w:hint="cs"/>
        </w:rPr>
        <w:t>тысячи</w:t>
      </w:r>
      <w:r w:rsidRPr="007960FA">
        <w:rPr>
          <w:rFonts w:ascii="Times New Roman" w:hAnsi="Times New Roman" w:cs="Times New Roman"/>
        </w:rPr>
        <w:t xml:space="preserve"> </w:t>
      </w:r>
      <w:r w:rsidRPr="007960FA">
        <w:rPr>
          <w:rFonts w:ascii="Times New Roman" w:hAnsi="Times New Roman" w:cs="Times New Roman" w:hint="cs"/>
        </w:rPr>
        <w:t>колхозов</w:t>
      </w:r>
      <w:r w:rsidRPr="007960FA">
        <w:rPr>
          <w:rFonts w:ascii="Times New Roman" w:hAnsi="Times New Roman" w:cs="Times New Roman"/>
        </w:rPr>
        <w:t xml:space="preserve">,  </w:t>
      </w:r>
      <w:r w:rsidRPr="007960FA">
        <w:rPr>
          <w:rFonts w:ascii="Times New Roman" w:hAnsi="Times New Roman" w:cs="Times New Roman" w:hint="cs"/>
        </w:rPr>
        <w:t>которые</w:t>
      </w:r>
      <w:r w:rsidRPr="007960FA">
        <w:rPr>
          <w:rFonts w:ascii="Times New Roman" w:hAnsi="Times New Roman" w:cs="Times New Roman"/>
        </w:rPr>
        <w:t xml:space="preserve"> </w:t>
      </w:r>
      <w:r w:rsidRPr="007960FA">
        <w:rPr>
          <w:rFonts w:ascii="Times New Roman" w:hAnsi="Times New Roman" w:cs="Times New Roman" w:hint="cs"/>
        </w:rPr>
        <w:t>объединяли</w:t>
      </w:r>
      <w:r w:rsidRPr="007960FA">
        <w:rPr>
          <w:rFonts w:ascii="Times New Roman" w:hAnsi="Times New Roman" w:cs="Times New Roman"/>
        </w:rPr>
        <w:t xml:space="preserve"> 93% </w:t>
      </w:r>
      <w:r w:rsidRPr="007960FA">
        <w:rPr>
          <w:rFonts w:ascii="Times New Roman" w:hAnsi="Times New Roman" w:cs="Times New Roman" w:hint="cs"/>
        </w:rPr>
        <w:t>крестьянских</w:t>
      </w:r>
      <w:r w:rsidRPr="007960FA">
        <w:rPr>
          <w:rFonts w:ascii="Times New Roman" w:hAnsi="Times New Roman" w:cs="Times New Roman"/>
        </w:rPr>
        <w:t xml:space="preserve"> </w:t>
      </w:r>
      <w:r w:rsidRPr="007960FA">
        <w:rPr>
          <w:rFonts w:ascii="Times New Roman" w:hAnsi="Times New Roman" w:cs="Times New Roman" w:hint="cs"/>
        </w:rPr>
        <w:t>хозяйств</w:t>
      </w:r>
      <w:r>
        <w:rPr>
          <w:rFonts w:ascii="Times New Roman" w:hAnsi="Times New Roman" w:cs="Times New Roman"/>
        </w:rPr>
        <w:t>.</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результате</w:t>
      </w:r>
      <w:r w:rsidRPr="007960FA">
        <w:rPr>
          <w:rFonts w:ascii="Times New Roman" w:hAnsi="Times New Roman" w:cs="Times New Roman"/>
        </w:rPr>
        <w:t xml:space="preserve"> </w:t>
      </w:r>
      <w:r w:rsidRPr="007960FA">
        <w:rPr>
          <w:rFonts w:ascii="Times New Roman" w:hAnsi="Times New Roman" w:cs="Times New Roman" w:hint="cs"/>
        </w:rPr>
        <w:t>завершения</w:t>
      </w:r>
      <w:r w:rsidRPr="007960FA">
        <w:rPr>
          <w:rFonts w:ascii="Times New Roman" w:hAnsi="Times New Roman" w:cs="Times New Roman"/>
        </w:rPr>
        <w:t xml:space="preserve"> </w:t>
      </w:r>
      <w:r w:rsidRPr="007960FA">
        <w:rPr>
          <w:rFonts w:ascii="Times New Roman" w:hAnsi="Times New Roman" w:cs="Times New Roman" w:hint="cs"/>
        </w:rPr>
        <w:t>коллективизации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аграрном</w:t>
      </w:r>
      <w:r w:rsidRPr="007960FA">
        <w:rPr>
          <w:rFonts w:ascii="Times New Roman" w:hAnsi="Times New Roman" w:cs="Times New Roman"/>
        </w:rPr>
        <w:t xml:space="preserve"> </w:t>
      </w:r>
      <w:r w:rsidRPr="007960FA">
        <w:rPr>
          <w:rFonts w:ascii="Times New Roman" w:hAnsi="Times New Roman" w:cs="Times New Roman" w:hint="cs"/>
        </w:rPr>
        <w:t>секторе</w:t>
      </w:r>
      <w:r w:rsidRPr="007960FA">
        <w:rPr>
          <w:rFonts w:ascii="Times New Roman" w:hAnsi="Times New Roman" w:cs="Times New Roman"/>
        </w:rPr>
        <w:t xml:space="preserve"> </w:t>
      </w:r>
      <w:r w:rsidRPr="007960FA">
        <w:rPr>
          <w:rFonts w:ascii="Times New Roman" w:hAnsi="Times New Roman" w:cs="Times New Roman" w:hint="cs"/>
        </w:rPr>
        <w:t>были</w:t>
      </w:r>
      <w:r w:rsidRPr="007960FA">
        <w:rPr>
          <w:rFonts w:ascii="Times New Roman" w:hAnsi="Times New Roman" w:cs="Times New Roman"/>
        </w:rPr>
        <w:t xml:space="preserve"> </w:t>
      </w:r>
      <w:r w:rsidRPr="007960FA">
        <w:rPr>
          <w:rFonts w:ascii="Times New Roman" w:hAnsi="Times New Roman" w:cs="Times New Roman" w:hint="cs"/>
        </w:rPr>
        <w:t>решены</w:t>
      </w:r>
      <w:r w:rsidRPr="007960FA">
        <w:rPr>
          <w:rFonts w:ascii="Times New Roman" w:hAnsi="Times New Roman" w:cs="Times New Roman"/>
        </w:rPr>
        <w:t xml:space="preserve"> </w:t>
      </w:r>
      <w:r w:rsidRPr="007960FA">
        <w:rPr>
          <w:rFonts w:ascii="Times New Roman" w:hAnsi="Times New Roman" w:cs="Times New Roman" w:hint="cs"/>
        </w:rPr>
        <w:t>задачи</w:t>
      </w:r>
      <w:r w:rsidRPr="007960FA">
        <w:rPr>
          <w:rFonts w:ascii="Times New Roman" w:hAnsi="Times New Roman" w:cs="Times New Roman"/>
        </w:rPr>
        <w:t xml:space="preserve"> </w:t>
      </w:r>
      <w:r w:rsidRPr="007960FA">
        <w:rPr>
          <w:rFonts w:ascii="Times New Roman" w:hAnsi="Times New Roman" w:cs="Times New Roman" w:hint="cs"/>
        </w:rPr>
        <w:t>обеспечения</w:t>
      </w:r>
      <w:r w:rsidRPr="007960FA">
        <w:rPr>
          <w:rFonts w:ascii="Times New Roman" w:hAnsi="Times New Roman" w:cs="Times New Roman"/>
        </w:rPr>
        <w:t xml:space="preserve"> </w:t>
      </w:r>
      <w:r w:rsidRPr="007960FA">
        <w:rPr>
          <w:rFonts w:ascii="Times New Roman" w:hAnsi="Times New Roman" w:cs="Times New Roman" w:hint="cs"/>
        </w:rPr>
        <w:t>растущих</w:t>
      </w:r>
      <w:r w:rsidRPr="007960FA">
        <w:rPr>
          <w:rFonts w:ascii="Times New Roman" w:hAnsi="Times New Roman" w:cs="Times New Roman"/>
        </w:rPr>
        <w:t xml:space="preserve"> </w:t>
      </w:r>
      <w:r w:rsidRPr="007960FA">
        <w:rPr>
          <w:rFonts w:ascii="Times New Roman" w:hAnsi="Times New Roman" w:cs="Times New Roman" w:hint="cs"/>
        </w:rPr>
        <w:t>городов</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заводов</w:t>
      </w:r>
      <w:r w:rsidRPr="007960FA">
        <w:rPr>
          <w:rFonts w:ascii="Times New Roman" w:hAnsi="Times New Roman" w:cs="Times New Roman"/>
        </w:rPr>
        <w:t xml:space="preserve"> </w:t>
      </w:r>
      <w:r w:rsidRPr="007960FA">
        <w:rPr>
          <w:rFonts w:ascii="Times New Roman" w:hAnsi="Times New Roman" w:cs="Times New Roman" w:hint="cs"/>
        </w:rPr>
        <w:t>продовольствием</w:t>
      </w:r>
      <w:r w:rsidRPr="007960FA">
        <w:rPr>
          <w:rFonts w:ascii="Times New Roman" w:hAnsi="Times New Roman" w:cs="Times New Roman"/>
        </w:rPr>
        <w:t xml:space="preserve">,  </w:t>
      </w:r>
      <w:r w:rsidRPr="007960FA">
        <w:rPr>
          <w:rFonts w:ascii="Times New Roman" w:hAnsi="Times New Roman" w:cs="Times New Roman" w:hint="cs"/>
        </w:rPr>
        <w:t>сельское</w:t>
      </w:r>
      <w:r w:rsidRPr="007960FA">
        <w:rPr>
          <w:rFonts w:ascii="Times New Roman" w:hAnsi="Times New Roman" w:cs="Times New Roman"/>
        </w:rPr>
        <w:t xml:space="preserve"> </w:t>
      </w:r>
      <w:r w:rsidRPr="007960FA">
        <w:rPr>
          <w:rFonts w:ascii="Times New Roman" w:hAnsi="Times New Roman" w:cs="Times New Roman" w:hint="cs"/>
        </w:rPr>
        <w:t>хозяйство</w:t>
      </w:r>
      <w:r w:rsidRPr="007960FA">
        <w:rPr>
          <w:rFonts w:ascii="Times New Roman" w:hAnsi="Times New Roman" w:cs="Times New Roman"/>
        </w:rPr>
        <w:t xml:space="preserve"> </w:t>
      </w:r>
      <w:r w:rsidRPr="007960FA">
        <w:rPr>
          <w:rFonts w:ascii="Times New Roman" w:hAnsi="Times New Roman" w:cs="Times New Roman" w:hint="cs"/>
        </w:rPr>
        <w:t>перешло</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плановую</w:t>
      </w:r>
      <w:r w:rsidRPr="007960FA">
        <w:rPr>
          <w:rFonts w:ascii="Times New Roman" w:hAnsi="Times New Roman" w:cs="Times New Roman"/>
        </w:rPr>
        <w:t xml:space="preserve">   </w:t>
      </w:r>
      <w:r w:rsidRPr="007960FA">
        <w:rPr>
          <w:rFonts w:ascii="Times New Roman" w:hAnsi="Times New Roman" w:cs="Times New Roman" w:hint="cs"/>
        </w:rPr>
        <w:t>систему</w:t>
      </w:r>
      <w:r w:rsidRPr="007960FA">
        <w:rPr>
          <w:rFonts w:ascii="Times New Roman" w:hAnsi="Times New Roman" w:cs="Times New Roman"/>
        </w:rPr>
        <w:t xml:space="preserve">, </w:t>
      </w:r>
      <w:r w:rsidRPr="007960FA">
        <w:rPr>
          <w:rFonts w:ascii="Times New Roman" w:hAnsi="Times New Roman" w:cs="Times New Roman" w:hint="cs"/>
        </w:rPr>
        <w:t>значительно</w:t>
      </w:r>
      <w:r w:rsidRPr="007960FA">
        <w:rPr>
          <w:rFonts w:ascii="Times New Roman" w:hAnsi="Times New Roman" w:cs="Times New Roman"/>
        </w:rPr>
        <w:t xml:space="preserve"> </w:t>
      </w:r>
      <w:r w:rsidRPr="007960FA">
        <w:rPr>
          <w:rFonts w:ascii="Times New Roman" w:hAnsi="Times New Roman" w:cs="Times New Roman" w:hint="cs"/>
        </w:rPr>
        <w:t>увеличилось</w:t>
      </w:r>
      <w:r w:rsidRPr="007960FA">
        <w:rPr>
          <w:rFonts w:ascii="Times New Roman" w:hAnsi="Times New Roman" w:cs="Times New Roman"/>
        </w:rPr>
        <w:t xml:space="preserve"> </w:t>
      </w:r>
      <w:r w:rsidRPr="007960FA">
        <w:rPr>
          <w:rFonts w:ascii="Times New Roman" w:hAnsi="Times New Roman" w:cs="Times New Roman" w:hint="cs"/>
        </w:rPr>
        <w:t>оснащение</w:t>
      </w:r>
      <w:r w:rsidRPr="007960FA">
        <w:rPr>
          <w:rFonts w:ascii="Times New Roman" w:hAnsi="Times New Roman" w:cs="Times New Roman"/>
        </w:rPr>
        <w:t xml:space="preserve"> </w:t>
      </w:r>
      <w:r w:rsidRPr="007960FA">
        <w:rPr>
          <w:rFonts w:ascii="Times New Roman" w:hAnsi="Times New Roman" w:cs="Times New Roman" w:hint="cs"/>
        </w:rPr>
        <w:t>села</w:t>
      </w:r>
      <w:r w:rsidRPr="007960FA">
        <w:rPr>
          <w:rFonts w:ascii="Times New Roman" w:hAnsi="Times New Roman" w:cs="Times New Roman"/>
        </w:rPr>
        <w:t xml:space="preserve"> </w:t>
      </w:r>
      <w:r w:rsidRPr="007960FA">
        <w:rPr>
          <w:rFonts w:ascii="Times New Roman" w:hAnsi="Times New Roman" w:cs="Times New Roman" w:hint="cs"/>
        </w:rPr>
        <w:t>техникой</w:t>
      </w:r>
      <w:r>
        <w:rPr>
          <w:rFonts w:ascii="Times New Roman" w:hAnsi="Times New Roman" w:cs="Times New Roman"/>
        </w:rPr>
        <w:t>.</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результате</w:t>
      </w:r>
      <w:r w:rsidRPr="007960FA">
        <w:rPr>
          <w:rFonts w:ascii="Times New Roman" w:hAnsi="Times New Roman" w:cs="Times New Roman"/>
        </w:rPr>
        <w:t xml:space="preserve">  </w:t>
      </w:r>
      <w:r w:rsidRPr="007960FA">
        <w:rPr>
          <w:rFonts w:ascii="Times New Roman" w:hAnsi="Times New Roman" w:cs="Times New Roman" w:hint="cs"/>
        </w:rPr>
        <w:t>технического</w:t>
      </w:r>
      <w:r w:rsidRPr="007960FA">
        <w:rPr>
          <w:rFonts w:ascii="Times New Roman" w:hAnsi="Times New Roman" w:cs="Times New Roman"/>
        </w:rPr>
        <w:t xml:space="preserve"> </w:t>
      </w:r>
      <w:r w:rsidRPr="007960FA">
        <w:rPr>
          <w:rFonts w:ascii="Times New Roman" w:hAnsi="Times New Roman" w:cs="Times New Roman" w:hint="cs"/>
        </w:rPr>
        <w:t>перевооружения</w:t>
      </w:r>
      <w:r w:rsidRPr="007960FA">
        <w:rPr>
          <w:rFonts w:ascii="Times New Roman" w:hAnsi="Times New Roman" w:cs="Times New Roman"/>
        </w:rPr>
        <w:t xml:space="preserve"> </w:t>
      </w:r>
      <w:r w:rsidRPr="007960FA">
        <w:rPr>
          <w:rFonts w:ascii="Times New Roman" w:hAnsi="Times New Roman" w:cs="Times New Roman" w:hint="cs"/>
        </w:rPr>
        <w:t>сельского</w:t>
      </w:r>
      <w:r w:rsidRPr="007960FA">
        <w:rPr>
          <w:rFonts w:ascii="Times New Roman" w:hAnsi="Times New Roman" w:cs="Times New Roman"/>
        </w:rPr>
        <w:t xml:space="preserve"> </w:t>
      </w:r>
      <w:r w:rsidRPr="007960FA">
        <w:rPr>
          <w:rFonts w:ascii="Times New Roman" w:hAnsi="Times New Roman" w:cs="Times New Roman" w:hint="cs"/>
        </w:rPr>
        <w:t>хозяйства</w:t>
      </w:r>
      <w:r w:rsidRPr="007960FA">
        <w:rPr>
          <w:rFonts w:ascii="Times New Roman" w:hAnsi="Times New Roman" w:cs="Times New Roman"/>
        </w:rPr>
        <w:t xml:space="preserve"> </w:t>
      </w:r>
      <w:r w:rsidRPr="007960FA">
        <w:rPr>
          <w:rFonts w:ascii="Times New Roman" w:hAnsi="Times New Roman" w:cs="Times New Roman" w:hint="cs"/>
        </w:rPr>
        <w:t>производительность</w:t>
      </w:r>
      <w:r w:rsidRPr="007960FA">
        <w:rPr>
          <w:rFonts w:ascii="Times New Roman" w:hAnsi="Times New Roman" w:cs="Times New Roman"/>
        </w:rPr>
        <w:t xml:space="preserve"> </w:t>
      </w:r>
      <w:r w:rsidRPr="007960FA">
        <w:rPr>
          <w:rFonts w:ascii="Times New Roman" w:hAnsi="Times New Roman" w:cs="Times New Roman" w:hint="cs"/>
        </w:rPr>
        <w:t>труда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1940 </w:t>
      </w:r>
      <w:r w:rsidRPr="007960FA">
        <w:rPr>
          <w:rFonts w:ascii="Times New Roman" w:hAnsi="Times New Roman" w:cs="Times New Roman" w:hint="cs"/>
        </w:rPr>
        <w:t>году</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сравнению</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1928 </w:t>
      </w:r>
      <w:r w:rsidRPr="007960FA">
        <w:rPr>
          <w:rFonts w:ascii="Times New Roman" w:hAnsi="Times New Roman" w:cs="Times New Roman" w:hint="cs"/>
        </w:rPr>
        <w:t>годом</w:t>
      </w:r>
      <w:r w:rsidRPr="007960FA">
        <w:rPr>
          <w:rFonts w:ascii="Times New Roman" w:hAnsi="Times New Roman" w:cs="Times New Roman"/>
        </w:rPr>
        <w:t xml:space="preserve"> </w:t>
      </w:r>
      <w:r w:rsidRPr="007960FA">
        <w:rPr>
          <w:rFonts w:ascii="Times New Roman" w:hAnsi="Times New Roman" w:cs="Times New Roman" w:hint="cs"/>
        </w:rPr>
        <w:t>возросла</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71%. </w:t>
      </w:r>
      <w:r w:rsidRPr="007960FA">
        <w:rPr>
          <w:rFonts w:ascii="Times New Roman" w:hAnsi="Times New Roman" w:cs="Times New Roman" w:hint="cs"/>
        </w:rPr>
        <w:t>Валовый</w:t>
      </w:r>
      <w:r w:rsidRPr="007960FA">
        <w:rPr>
          <w:rFonts w:ascii="Times New Roman" w:hAnsi="Times New Roman" w:cs="Times New Roman"/>
        </w:rPr>
        <w:t xml:space="preserve">  </w:t>
      </w:r>
      <w:r w:rsidRPr="007960FA">
        <w:rPr>
          <w:rFonts w:ascii="Times New Roman" w:hAnsi="Times New Roman" w:cs="Times New Roman" w:hint="cs"/>
        </w:rPr>
        <w:t>сбор</w:t>
      </w:r>
      <w:r w:rsidRPr="007960FA">
        <w:rPr>
          <w:rFonts w:ascii="Times New Roman" w:hAnsi="Times New Roman" w:cs="Times New Roman"/>
        </w:rPr>
        <w:t xml:space="preserve"> </w:t>
      </w:r>
      <w:r w:rsidRPr="007960FA">
        <w:rPr>
          <w:rFonts w:ascii="Times New Roman" w:hAnsi="Times New Roman" w:cs="Times New Roman" w:hint="cs"/>
        </w:rPr>
        <w:t>зерна</w:t>
      </w:r>
      <w:r w:rsidRPr="007960FA">
        <w:rPr>
          <w:rFonts w:ascii="Times New Roman" w:hAnsi="Times New Roman" w:cs="Times New Roman"/>
        </w:rPr>
        <w:t xml:space="preserve"> </w:t>
      </w:r>
      <w:r w:rsidRPr="007960FA">
        <w:rPr>
          <w:rFonts w:ascii="Times New Roman" w:hAnsi="Times New Roman" w:cs="Times New Roman" w:hint="cs"/>
        </w:rPr>
        <w:t>увеличился</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составил</w:t>
      </w:r>
      <w:r w:rsidRPr="007960FA">
        <w:rPr>
          <w:rFonts w:ascii="Times New Roman" w:hAnsi="Times New Roman" w:cs="Times New Roman"/>
        </w:rPr>
        <w:t xml:space="preserve"> </w:t>
      </w:r>
      <w:r w:rsidRPr="007960FA">
        <w:rPr>
          <w:rFonts w:ascii="Times New Roman" w:hAnsi="Times New Roman" w:cs="Times New Roman" w:hint="cs"/>
        </w:rPr>
        <w:t>за</w:t>
      </w:r>
      <w:r w:rsidRPr="007960FA">
        <w:rPr>
          <w:rFonts w:ascii="Times New Roman" w:hAnsi="Times New Roman" w:cs="Times New Roman"/>
        </w:rPr>
        <w:t xml:space="preserve"> 1938 - 1940 </w:t>
      </w:r>
      <w:r w:rsidRPr="007960FA">
        <w:rPr>
          <w:rFonts w:ascii="Times New Roman" w:hAnsi="Times New Roman" w:cs="Times New Roman" w:hint="cs"/>
        </w:rPr>
        <w:t>гг</w:t>
      </w:r>
      <w:r w:rsidRPr="007960FA">
        <w:rPr>
          <w:rFonts w:ascii="Times New Roman" w:hAnsi="Times New Roman" w:cs="Times New Roman"/>
        </w:rPr>
        <w:t xml:space="preserve">. 77,9 </w:t>
      </w:r>
      <w:r w:rsidRPr="007960FA">
        <w:rPr>
          <w:rFonts w:ascii="Times New Roman" w:hAnsi="Times New Roman" w:cs="Times New Roman" w:hint="cs"/>
        </w:rPr>
        <w:t>млн</w:t>
      </w:r>
      <w:r w:rsidRPr="007960FA">
        <w:rPr>
          <w:rFonts w:ascii="Times New Roman" w:hAnsi="Times New Roman" w:cs="Times New Roman"/>
        </w:rPr>
        <w:t>.</w:t>
      </w:r>
      <w:r w:rsidRPr="007960FA">
        <w:rPr>
          <w:rFonts w:ascii="Times New Roman" w:hAnsi="Times New Roman" w:cs="Times New Roman" w:hint="cs"/>
        </w:rPr>
        <w:t>т</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год</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сравнению</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65,2 </w:t>
      </w:r>
      <w:r w:rsidRPr="007960FA">
        <w:rPr>
          <w:rFonts w:ascii="Times New Roman" w:hAnsi="Times New Roman" w:cs="Times New Roman" w:hint="cs"/>
        </w:rPr>
        <w:t>млн</w:t>
      </w:r>
      <w:r w:rsidRPr="007960FA">
        <w:rPr>
          <w:rFonts w:ascii="Times New Roman" w:hAnsi="Times New Roman" w:cs="Times New Roman"/>
        </w:rPr>
        <w:t>.</w:t>
      </w:r>
      <w:r w:rsidRPr="007960FA">
        <w:rPr>
          <w:rFonts w:ascii="Times New Roman" w:hAnsi="Times New Roman" w:cs="Times New Roman" w:hint="cs"/>
        </w:rPr>
        <w:t>т</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1909-1913 </w:t>
      </w:r>
      <w:r w:rsidRPr="007960FA">
        <w:rPr>
          <w:rFonts w:ascii="Times New Roman" w:hAnsi="Times New Roman" w:cs="Times New Roman" w:hint="cs"/>
        </w:rPr>
        <w:t>гг</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1937 </w:t>
      </w:r>
      <w:r w:rsidRPr="007960FA">
        <w:rPr>
          <w:rFonts w:ascii="Times New Roman" w:hAnsi="Times New Roman" w:cs="Times New Roman" w:hint="cs"/>
        </w:rPr>
        <w:t>году</w:t>
      </w:r>
      <w:r w:rsidRPr="007960FA">
        <w:rPr>
          <w:rFonts w:ascii="Times New Roman" w:hAnsi="Times New Roman" w:cs="Times New Roman"/>
        </w:rPr>
        <w:t xml:space="preserve"> </w:t>
      </w:r>
      <w:r w:rsidRPr="007960FA">
        <w:rPr>
          <w:rFonts w:ascii="Times New Roman" w:hAnsi="Times New Roman" w:cs="Times New Roman" w:hint="cs"/>
        </w:rPr>
        <w:t>был</w:t>
      </w:r>
      <w:r w:rsidRPr="007960FA">
        <w:rPr>
          <w:rFonts w:ascii="Times New Roman" w:hAnsi="Times New Roman" w:cs="Times New Roman"/>
        </w:rPr>
        <w:t xml:space="preserve"> </w:t>
      </w:r>
      <w:r w:rsidRPr="007960FA">
        <w:rPr>
          <w:rFonts w:ascii="Times New Roman" w:hAnsi="Times New Roman" w:cs="Times New Roman" w:hint="cs"/>
        </w:rPr>
        <w:t>получен</w:t>
      </w:r>
      <w:r w:rsidRPr="007960FA">
        <w:rPr>
          <w:rFonts w:ascii="Times New Roman" w:hAnsi="Times New Roman" w:cs="Times New Roman"/>
        </w:rPr>
        <w:t xml:space="preserve"> </w:t>
      </w:r>
      <w:r w:rsidRPr="007960FA">
        <w:rPr>
          <w:rFonts w:ascii="Times New Roman" w:hAnsi="Times New Roman" w:cs="Times New Roman" w:hint="cs"/>
        </w:rPr>
        <w:t>рекордный</w:t>
      </w:r>
      <w:r w:rsidRPr="007960FA">
        <w:rPr>
          <w:rFonts w:ascii="Times New Roman" w:hAnsi="Times New Roman" w:cs="Times New Roman"/>
        </w:rPr>
        <w:t xml:space="preserve">   </w:t>
      </w:r>
      <w:r w:rsidRPr="007960FA">
        <w:rPr>
          <w:rFonts w:ascii="Times New Roman" w:hAnsi="Times New Roman" w:cs="Times New Roman" w:hint="cs"/>
        </w:rPr>
        <w:t>сбор</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97,4 </w:t>
      </w:r>
      <w:r w:rsidRPr="007960FA">
        <w:rPr>
          <w:rFonts w:ascii="Times New Roman" w:hAnsi="Times New Roman" w:cs="Times New Roman" w:hint="cs"/>
        </w:rPr>
        <w:t>млн</w:t>
      </w:r>
      <w:r w:rsidRPr="007960FA">
        <w:rPr>
          <w:rFonts w:ascii="Times New Roman" w:hAnsi="Times New Roman" w:cs="Times New Roman"/>
        </w:rPr>
        <w:t>.</w:t>
      </w:r>
      <w:r w:rsidRPr="007960FA">
        <w:rPr>
          <w:rFonts w:ascii="Times New Roman" w:hAnsi="Times New Roman" w:cs="Times New Roman" w:hint="cs"/>
        </w:rPr>
        <w:t>т</w:t>
      </w:r>
      <w:r w:rsidRPr="007960FA">
        <w:rPr>
          <w:rFonts w:ascii="Times New Roman" w:hAnsi="Times New Roman" w:cs="Times New Roman"/>
        </w:rPr>
        <w:t xml:space="preserve"> </w:t>
      </w:r>
      <w:r w:rsidRPr="007960FA">
        <w:rPr>
          <w:rFonts w:ascii="Times New Roman" w:hAnsi="Times New Roman" w:cs="Times New Roman" w:hint="cs"/>
        </w:rPr>
        <w:t>зерна</w:t>
      </w:r>
      <w:r w:rsidRPr="007960FA">
        <w:rPr>
          <w:rFonts w:ascii="Times New Roman" w:hAnsi="Times New Roman" w:cs="Times New Roman"/>
        </w:rPr>
        <w:t xml:space="preserve">. </w:t>
      </w:r>
      <w:r w:rsidRPr="007960FA">
        <w:rPr>
          <w:rFonts w:ascii="Times New Roman" w:hAnsi="Times New Roman" w:cs="Times New Roman" w:hint="cs"/>
        </w:rPr>
        <w:t>Значительно</w:t>
      </w:r>
      <w:r w:rsidRPr="007960FA">
        <w:rPr>
          <w:rFonts w:ascii="Times New Roman" w:hAnsi="Times New Roman" w:cs="Times New Roman"/>
        </w:rPr>
        <w:t xml:space="preserve"> </w:t>
      </w:r>
      <w:r w:rsidRPr="007960FA">
        <w:rPr>
          <w:rFonts w:ascii="Times New Roman" w:hAnsi="Times New Roman" w:cs="Times New Roman" w:hint="cs"/>
        </w:rPr>
        <w:t>улучшилось</w:t>
      </w:r>
      <w:r w:rsidRPr="007960FA">
        <w:rPr>
          <w:rFonts w:ascii="Times New Roman" w:hAnsi="Times New Roman" w:cs="Times New Roman"/>
        </w:rPr>
        <w:t xml:space="preserve"> </w:t>
      </w:r>
      <w:r w:rsidRPr="007960FA">
        <w:rPr>
          <w:rFonts w:ascii="Times New Roman" w:hAnsi="Times New Roman" w:cs="Times New Roman" w:hint="cs"/>
        </w:rPr>
        <w:t>техническое</w:t>
      </w:r>
      <w:r w:rsidRPr="007960FA">
        <w:rPr>
          <w:rFonts w:ascii="Times New Roman" w:hAnsi="Times New Roman" w:cs="Times New Roman"/>
        </w:rPr>
        <w:t xml:space="preserve"> </w:t>
      </w:r>
      <w:r w:rsidRPr="007960FA">
        <w:rPr>
          <w:rFonts w:ascii="Times New Roman" w:hAnsi="Times New Roman" w:cs="Times New Roman" w:hint="cs"/>
        </w:rPr>
        <w:t>оснащение</w:t>
      </w:r>
      <w:r w:rsidRPr="007960FA">
        <w:rPr>
          <w:rFonts w:ascii="Times New Roman" w:hAnsi="Times New Roman" w:cs="Times New Roman"/>
        </w:rPr>
        <w:t xml:space="preserve"> </w:t>
      </w:r>
      <w:r w:rsidRPr="007960FA">
        <w:rPr>
          <w:rFonts w:ascii="Times New Roman" w:hAnsi="Times New Roman" w:cs="Times New Roman" w:hint="cs"/>
        </w:rPr>
        <w:t>сельского</w:t>
      </w:r>
      <w:r w:rsidRPr="007960FA">
        <w:rPr>
          <w:rFonts w:ascii="Times New Roman" w:hAnsi="Times New Roman" w:cs="Times New Roman"/>
        </w:rPr>
        <w:t xml:space="preserve">  </w:t>
      </w:r>
      <w:r w:rsidRPr="007960FA">
        <w:rPr>
          <w:rFonts w:ascii="Times New Roman" w:hAnsi="Times New Roman" w:cs="Times New Roman" w:hint="cs"/>
        </w:rPr>
        <w:t>хозяйства</w:t>
      </w:r>
      <w:r w:rsidRPr="007960FA">
        <w:rPr>
          <w:rFonts w:ascii="Times New Roman" w:hAnsi="Times New Roman" w:cs="Times New Roman"/>
        </w:rPr>
        <w:t xml:space="preserve">. </w:t>
      </w:r>
      <w:r w:rsidRPr="007960FA">
        <w:rPr>
          <w:rFonts w:ascii="Times New Roman" w:hAnsi="Times New Roman" w:cs="Times New Roman" w:hint="cs"/>
        </w:rPr>
        <w:t>Так</w:t>
      </w:r>
      <w:r w:rsidRPr="007960FA">
        <w:rPr>
          <w:rFonts w:ascii="Times New Roman" w:hAnsi="Times New Roman" w:cs="Times New Roman"/>
        </w:rPr>
        <w:t xml:space="preserve">, </w:t>
      </w:r>
      <w:r w:rsidRPr="007960FA">
        <w:rPr>
          <w:rFonts w:ascii="Times New Roman" w:hAnsi="Times New Roman" w:cs="Times New Roman" w:hint="cs"/>
        </w:rPr>
        <w:t>если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1928 </w:t>
      </w:r>
      <w:r w:rsidRPr="007960FA">
        <w:rPr>
          <w:rFonts w:ascii="Times New Roman" w:hAnsi="Times New Roman" w:cs="Times New Roman" w:hint="cs"/>
        </w:rPr>
        <w:t>году</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селе</w:t>
      </w:r>
      <w:r w:rsidRPr="007960FA">
        <w:rPr>
          <w:rFonts w:ascii="Times New Roman" w:hAnsi="Times New Roman" w:cs="Times New Roman"/>
        </w:rPr>
        <w:t xml:space="preserve"> </w:t>
      </w:r>
      <w:r w:rsidRPr="007960FA">
        <w:rPr>
          <w:rFonts w:ascii="Times New Roman" w:hAnsi="Times New Roman" w:cs="Times New Roman" w:hint="cs"/>
        </w:rPr>
        <w:t>работало</w:t>
      </w:r>
      <w:r w:rsidRPr="007960FA">
        <w:rPr>
          <w:rFonts w:ascii="Times New Roman" w:hAnsi="Times New Roman" w:cs="Times New Roman"/>
        </w:rPr>
        <w:t xml:space="preserve"> 2 </w:t>
      </w:r>
      <w:r w:rsidRPr="007960FA">
        <w:rPr>
          <w:rFonts w:ascii="Times New Roman" w:hAnsi="Times New Roman" w:cs="Times New Roman" w:hint="cs"/>
        </w:rPr>
        <w:t>комбайна</w:t>
      </w:r>
      <w:r w:rsidRPr="007960FA">
        <w:rPr>
          <w:rFonts w:ascii="Times New Roman" w:hAnsi="Times New Roman" w:cs="Times New Roman"/>
        </w:rPr>
        <w:t xml:space="preserve">, 27 </w:t>
      </w:r>
      <w:r w:rsidRPr="007960FA">
        <w:rPr>
          <w:rFonts w:ascii="Times New Roman" w:hAnsi="Times New Roman" w:cs="Times New Roman" w:hint="cs"/>
        </w:rPr>
        <w:t>тысяч</w:t>
      </w:r>
      <w:r w:rsidRPr="007960FA">
        <w:rPr>
          <w:rFonts w:ascii="Times New Roman" w:hAnsi="Times New Roman" w:cs="Times New Roman"/>
        </w:rPr>
        <w:t xml:space="preserve">  </w:t>
      </w:r>
      <w:r w:rsidRPr="007960FA">
        <w:rPr>
          <w:rFonts w:ascii="Times New Roman" w:hAnsi="Times New Roman" w:cs="Times New Roman" w:hint="cs"/>
        </w:rPr>
        <w:t>тракторов</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700 </w:t>
      </w:r>
      <w:r w:rsidRPr="007960FA">
        <w:rPr>
          <w:rFonts w:ascii="Times New Roman" w:hAnsi="Times New Roman" w:cs="Times New Roman" w:hint="cs"/>
        </w:rPr>
        <w:t>грузовых</w:t>
      </w:r>
      <w:r w:rsidRPr="007960FA">
        <w:rPr>
          <w:rFonts w:ascii="Times New Roman" w:hAnsi="Times New Roman" w:cs="Times New Roman"/>
        </w:rPr>
        <w:t xml:space="preserve">   </w:t>
      </w:r>
      <w:r w:rsidRPr="007960FA">
        <w:rPr>
          <w:rFonts w:ascii="Times New Roman" w:hAnsi="Times New Roman" w:cs="Times New Roman" w:hint="cs"/>
        </w:rPr>
        <w:t>автомобилей</w:t>
      </w:r>
      <w:r w:rsidRPr="007960FA">
        <w:rPr>
          <w:rFonts w:ascii="Times New Roman" w:hAnsi="Times New Roman" w:cs="Times New Roman"/>
        </w:rPr>
        <w:t>,</w:t>
      </w:r>
      <w:r w:rsidRPr="007960FA">
        <w:rPr>
          <w:rFonts w:ascii="Times New Roman" w:hAnsi="Times New Roman" w:cs="Times New Roman" w:hint="cs"/>
        </w:rPr>
        <w:t>то</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1940 </w:t>
      </w:r>
      <w:r w:rsidRPr="007960FA">
        <w:rPr>
          <w:rFonts w:ascii="Times New Roman" w:hAnsi="Times New Roman" w:cs="Times New Roman" w:hint="cs"/>
        </w:rPr>
        <w:t>году</w:t>
      </w:r>
      <w:r w:rsidRPr="007960FA">
        <w:rPr>
          <w:rFonts w:ascii="Times New Roman" w:hAnsi="Times New Roman" w:cs="Times New Roman"/>
        </w:rPr>
        <w:t xml:space="preserve"> </w:t>
      </w:r>
      <w:r w:rsidRPr="007960FA">
        <w:rPr>
          <w:rFonts w:ascii="Times New Roman" w:hAnsi="Times New Roman" w:cs="Times New Roman" w:hint="cs"/>
        </w:rPr>
        <w:t>уже</w:t>
      </w:r>
      <w:r w:rsidRPr="007960FA">
        <w:rPr>
          <w:rFonts w:ascii="Times New Roman" w:hAnsi="Times New Roman" w:cs="Times New Roman"/>
        </w:rPr>
        <w:t xml:space="preserve"> 182 </w:t>
      </w:r>
      <w:r w:rsidRPr="007960FA">
        <w:rPr>
          <w:rFonts w:ascii="Times New Roman" w:hAnsi="Times New Roman" w:cs="Times New Roman" w:hint="cs"/>
        </w:rPr>
        <w:t>тысячи</w:t>
      </w:r>
      <w:r w:rsidRPr="007960FA">
        <w:rPr>
          <w:rFonts w:ascii="Times New Roman" w:hAnsi="Times New Roman" w:cs="Times New Roman"/>
        </w:rPr>
        <w:t xml:space="preserve"> </w:t>
      </w:r>
      <w:r w:rsidRPr="007960FA">
        <w:rPr>
          <w:rFonts w:ascii="Times New Roman" w:hAnsi="Times New Roman" w:cs="Times New Roman" w:hint="cs"/>
        </w:rPr>
        <w:t>комбайнов</w:t>
      </w:r>
      <w:r w:rsidRPr="007960FA">
        <w:rPr>
          <w:rFonts w:ascii="Times New Roman" w:hAnsi="Times New Roman" w:cs="Times New Roman"/>
        </w:rPr>
        <w:t xml:space="preserve">, 531 </w:t>
      </w:r>
      <w:r w:rsidRPr="007960FA">
        <w:rPr>
          <w:rFonts w:ascii="Times New Roman" w:hAnsi="Times New Roman" w:cs="Times New Roman" w:hint="cs"/>
        </w:rPr>
        <w:t>тысяча</w:t>
      </w:r>
      <w:r w:rsidRPr="007960FA">
        <w:rPr>
          <w:rFonts w:ascii="Times New Roman" w:hAnsi="Times New Roman" w:cs="Times New Roman"/>
        </w:rPr>
        <w:t xml:space="preserve"> </w:t>
      </w:r>
      <w:r w:rsidRPr="007960FA">
        <w:rPr>
          <w:rFonts w:ascii="Times New Roman" w:hAnsi="Times New Roman" w:cs="Times New Roman" w:hint="cs"/>
        </w:rPr>
        <w:t>тракторов</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228 </w:t>
      </w:r>
      <w:r w:rsidRPr="007960FA">
        <w:rPr>
          <w:rFonts w:ascii="Times New Roman" w:hAnsi="Times New Roman" w:cs="Times New Roman" w:hint="cs"/>
        </w:rPr>
        <w:t>тысяч</w:t>
      </w:r>
      <w:r w:rsidRPr="007960FA">
        <w:rPr>
          <w:rFonts w:ascii="Times New Roman" w:hAnsi="Times New Roman" w:cs="Times New Roman"/>
        </w:rPr>
        <w:t xml:space="preserve"> </w:t>
      </w:r>
      <w:r w:rsidRPr="007960FA">
        <w:rPr>
          <w:rFonts w:ascii="Times New Roman" w:hAnsi="Times New Roman" w:cs="Times New Roman" w:hint="cs"/>
        </w:rPr>
        <w:t>грузовых</w:t>
      </w:r>
      <w:r w:rsidRPr="007960FA">
        <w:rPr>
          <w:rFonts w:ascii="Times New Roman" w:hAnsi="Times New Roman" w:cs="Times New Roman"/>
        </w:rPr>
        <w:t xml:space="preserve"> </w:t>
      </w:r>
      <w:r w:rsidRPr="007960FA">
        <w:rPr>
          <w:rFonts w:ascii="Times New Roman" w:hAnsi="Times New Roman" w:cs="Times New Roman" w:hint="cs"/>
        </w:rPr>
        <w:t>автомобилей</w:t>
      </w:r>
      <w:r>
        <w:rPr>
          <w:rFonts w:ascii="Times New Roman" w:hAnsi="Times New Roman" w:cs="Times New Roman"/>
        </w:rPr>
        <w:t>.</w:t>
      </w:r>
      <w:r w:rsidRPr="007960FA">
        <w:rPr>
          <w:rFonts w:ascii="Times New Roman" w:hAnsi="Times New Roman" w:cs="Times New Roman" w:hint="cs"/>
        </w:rPr>
        <w:t>Несмотря</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объективные</w:t>
      </w:r>
      <w:r w:rsidRPr="007960FA">
        <w:rPr>
          <w:rFonts w:ascii="Times New Roman" w:hAnsi="Times New Roman" w:cs="Times New Roman"/>
        </w:rPr>
        <w:t xml:space="preserve"> </w:t>
      </w:r>
      <w:r w:rsidRPr="007960FA">
        <w:rPr>
          <w:rFonts w:ascii="Times New Roman" w:hAnsi="Times New Roman" w:cs="Times New Roman" w:hint="cs"/>
        </w:rPr>
        <w:t>трудности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перегибы</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колхозном</w:t>
      </w:r>
      <w:r w:rsidRPr="007960FA">
        <w:rPr>
          <w:rFonts w:ascii="Times New Roman" w:hAnsi="Times New Roman" w:cs="Times New Roman"/>
        </w:rPr>
        <w:t xml:space="preserve">  </w:t>
      </w:r>
      <w:r w:rsidRPr="007960FA">
        <w:rPr>
          <w:rFonts w:ascii="Times New Roman" w:hAnsi="Times New Roman" w:cs="Times New Roman" w:hint="cs"/>
        </w:rPr>
        <w:t>строительстве</w:t>
      </w:r>
      <w:r w:rsidRPr="007960FA">
        <w:rPr>
          <w:rFonts w:ascii="Times New Roman" w:hAnsi="Times New Roman" w:cs="Times New Roman"/>
        </w:rPr>
        <w:t xml:space="preserve">,  </w:t>
      </w:r>
      <w:r w:rsidRPr="007960FA">
        <w:rPr>
          <w:rFonts w:ascii="Times New Roman" w:hAnsi="Times New Roman" w:cs="Times New Roman" w:hint="cs"/>
        </w:rPr>
        <w:t>крестьянство</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конечном</w:t>
      </w:r>
      <w:r w:rsidRPr="007960FA">
        <w:rPr>
          <w:rFonts w:ascii="Times New Roman" w:hAnsi="Times New Roman" w:cs="Times New Roman"/>
        </w:rPr>
        <w:t xml:space="preserve"> </w:t>
      </w:r>
      <w:r w:rsidRPr="007960FA">
        <w:rPr>
          <w:rFonts w:ascii="Times New Roman" w:hAnsi="Times New Roman" w:cs="Times New Roman" w:hint="cs"/>
        </w:rPr>
        <w:t>счете</w:t>
      </w:r>
      <w:r w:rsidRPr="007960FA">
        <w:rPr>
          <w:rFonts w:ascii="Times New Roman" w:hAnsi="Times New Roman" w:cs="Times New Roman"/>
        </w:rPr>
        <w:t xml:space="preserve"> </w:t>
      </w:r>
      <w:r w:rsidRPr="007960FA">
        <w:rPr>
          <w:rFonts w:ascii="Times New Roman" w:hAnsi="Times New Roman" w:cs="Times New Roman" w:hint="cs"/>
        </w:rPr>
        <w:t>приняло</w:t>
      </w:r>
      <w:r w:rsidRPr="007960FA">
        <w:rPr>
          <w:rFonts w:ascii="Times New Roman" w:hAnsi="Times New Roman" w:cs="Times New Roman"/>
        </w:rPr>
        <w:t xml:space="preserve">   </w:t>
      </w:r>
      <w:r w:rsidRPr="007960FA">
        <w:rPr>
          <w:rFonts w:ascii="Times New Roman" w:hAnsi="Times New Roman" w:cs="Times New Roman" w:hint="cs"/>
        </w:rPr>
        <w:t>колхозный</w:t>
      </w:r>
      <w:r w:rsidRPr="007960FA">
        <w:rPr>
          <w:rFonts w:ascii="Times New Roman" w:hAnsi="Times New Roman" w:cs="Times New Roman"/>
        </w:rPr>
        <w:t xml:space="preserve"> </w:t>
      </w:r>
      <w:r w:rsidRPr="007960FA">
        <w:rPr>
          <w:rFonts w:ascii="Times New Roman" w:hAnsi="Times New Roman" w:cs="Times New Roman" w:hint="cs"/>
        </w:rPr>
        <w:t>строй</w:t>
      </w:r>
      <w:r w:rsidRPr="007960FA">
        <w:rPr>
          <w:rFonts w:ascii="Times New Roman" w:hAnsi="Times New Roman" w:cs="Times New Roman"/>
        </w:rPr>
        <w:t xml:space="preserve">.  </w:t>
      </w:r>
      <w:r w:rsidRPr="007960FA">
        <w:rPr>
          <w:rFonts w:ascii="Times New Roman" w:hAnsi="Times New Roman" w:cs="Times New Roman" w:hint="cs"/>
        </w:rPr>
        <w:t>Качественным</w:t>
      </w:r>
      <w:r w:rsidRPr="007960FA">
        <w:rPr>
          <w:rFonts w:ascii="Times New Roman" w:hAnsi="Times New Roman" w:cs="Times New Roman"/>
        </w:rPr>
        <w:t xml:space="preserve"> </w:t>
      </w:r>
      <w:r w:rsidRPr="007960FA">
        <w:rPr>
          <w:rFonts w:ascii="Times New Roman" w:hAnsi="Times New Roman" w:cs="Times New Roman" w:hint="cs"/>
        </w:rPr>
        <w:t>образом</w:t>
      </w:r>
      <w:r w:rsidRPr="007960FA">
        <w:rPr>
          <w:rFonts w:ascii="Times New Roman" w:hAnsi="Times New Roman" w:cs="Times New Roman"/>
        </w:rPr>
        <w:t xml:space="preserve"> </w:t>
      </w:r>
      <w:r w:rsidRPr="007960FA">
        <w:rPr>
          <w:rFonts w:ascii="Times New Roman" w:hAnsi="Times New Roman" w:cs="Times New Roman" w:hint="cs"/>
        </w:rPr>
        <w:t>изменилась</w:t>
      </w:r>
      <w:r w:rsidRPr="007960FA">
        <w:rPr>
          <w:rFonts w:ascii="Times New Roman" w:hAnsi="Times New Roman" w:cs="Times New Roman"/>
        </w:rPr>
        <w:t xml:space="preserve"> </w:t>
      </w:r>
      <w:r w:rsidRPr="007960FA">
        <w:rPr>
          <w:rFonts w:ascii="Times New Roman" w:hAnsi="Times New Roman" w:cs="Times New Roman" w:hint="cs"/>
        </w:rPr>
        <w:t>вся</w:t>
      </w:r>
      <w:r w:rsidRPr="007960FA">
        <w:rPr>
          <w:rFonts w:ascii="Times New Roman" w:hAnsi="Times New Roman" w:cs="Times New Roman"/>
        </w:rPr>
        <w:t xml:space="preserve">  </w:t>
      </w:r>
      <w:r w:rsidRPr="007960FA">
        <w:rPr>
          <w:rFonts w:ascii="Times New Roman" w:hAnsi="Times New Roman" w:cs="Times New Roman" w:hint="cs"/>
        </w:rPr>
        <w:t>жизнь</w:t>
      </w:r>
      <w:r w:rsidRPr="007960FA">
        <w:rPr>
          <w:rFonts w:ascii="Times New Roman" w:hAnsi="Times New Roman" w:cs="Times New Roman"/>
        </w:rPr>
        <w:t xml:space="preserve">   </w:t>
      </w:r>
      <w:r w:rsidRPr="007960FA">
        <w:rPr>
          <w:rFonts w:ascii="Times New Roman" w:hAnsi="Times New Roman" w:cs="Times New Roman" w:hint="cs"/>
        </w:rPr>
        <w:t>крестьянства</w:t>
      </w:r>
      <w:r w:rsidRPr="007960FA">
        <w:rPr>
          <w:rFonts w:ascii="Times New Roman" w:hAnsi="Times New Roman" w:cs="Times New Roman"/>
        </w:rPr>
        <w:t xml:space="preserve">;  </w:t>
      </w:r>
      <w:r w:rsidRPr="007960FA">
        <w:rPr>
          <w:rFonts w:ascii="Times New Roman" w:hAnsi="Times New Roman" w:cs="Times New Roman" w:hint="cs"/>
        </w:rPr>
        <w:t>условия</w:t>
      </w:r>
      <w:r w:rsidRPr="007960FA">
        <w:rPr>
          <w:rFonts w:ascii="Times New Roman" w:hAnsi="Times New Roman" w:cs="Times New Roman"/>
        </w:rPr>
        <w:t xml:space="preserve"> </w:t>
      </w:r>
      <w:r w:rsidRPr="007960FA">
        <w:rPr>
          <w:rFonts w:ascii="Times New Roman" w:hAnsi="Times New Roman" w:cs="Times New Roman" w:hint="cs"/>
        </w:rPr>
        <w:t>труда</w:t>
      </w:r>
      <w:r w:rsidRPr="007960FA">
        <w:rPr>
          <w:rFonts w:ascii="Times New Roman" w:hAnsi="Times New Roman" w:cs="Times New Roman"/>
        </w:rPr>
        <w:t xml:space="preserve">,  </w:t>
      </w:r>
      <w:r w:rsidRPr="007960FA">
        <w:rPr>
          <w:rFonts w:ascii="Times New Roman" w:hAnsi="Times New Roman" w:cs="Times New Roman" w:hint="cs"/>
        </w:rPr>
        <w:t>социальные</w:t>
      </w:r>
      <w:r w:rsidRPr="007960FA">
        <w:rPr>
          <w:rFonts w:ascii="Times New Roman" w:hAnsi="Times New Roman" w:cs="Times New Roman"/>
        </w:rPr>
        <w:t xml:space="preserve"> </w:t>
      </w:r>
      <w:r w:rsidRPr="007960FA">
        <w:rPr>
          <w:rFonts w:ascii="Times New Roman" w:hAnsi="Times New Roman" w:cs="Times New Roman" w:hint="cs"/>
        </w:rPr>
        <w:t>отношения</w:t>
      </w:r>
      <w:r w:rsidRPr="007960FA">
        <w:rPr>
          <w:rFonts w:ascii="Times New Roman" w:hAnsi="Times New Roman" w:cs="Times New Roman"/>
        </w:rPr>
        <w:t xml:space="preserve">,  </w:t>
      </w:r>
      <w:r w:rsidRPr="007960FA">
        <w:rPr>
          <w:rFonts w:ascii="Times New Roman" w:hAnsi="Times New Roman" w:cs="Times New Roman" w:hint="cs"/>
        </w:rPr>
        <w:t>мысли</w:t>
      </w:r>
      <w:r w:rsidRPr="007960FA">
        <w:rPr>
          <w:rFonts w:ascii="Times New Roman" w:hAnsi="Times New Roman" w:cs="Times New Roman"/>
        </w:rPr>
        <w:t xml:space="preserve">, </w:t>
      </w:r>
      <w:r w:rsidRPr="007960FA">
        <w:rPr>
          <w:rFonts w:ascii="Times New Roman" w:hAnsi="Times New Roman" w:cs="Times New Roman" w:hint="cs"/>
        </w:rPr>
        <w:t>настроения</w:t>
      </w:r>
      <w:r w:rsidRPr="007960FA">
        <w:rPr>
          <w:rFonts w:ascii="Times New Roman" w:hAnsi="Times New Roman" w:cs="Times New Roman"/>
        </w:rPr>
        <w:t xml:space="preserve">, </w:t>
      </w:r>
      <w:r w:rsidRPr="007960FA">
        <w:rPr>
          <w:rFonts w:ascii="Times New Roman" w:hAnsi="Times New Roman" w:cs="Times New Roman" w:hint="cs"/>
        </w:rPr>
        <w:t>привычки</w:t>
      </w:r>
      <w:r>
        <w:rPr>
          <w:rFonts w:ascii="Times New Roman" w:hAnsi="Times New Roman" w:cs="Times New Roman"/>
        </w:rPr>
        <w:t>.</w:t>
      </w:r>
      <w:r w:rsidRPr="007960FA">
        <w:rPr>
          <w:rFonts w:ascii="Times New Roman" w:hAnsi="Times New Roman" w:cs="Times New Roman" w:hint="cs"/>
        </w:rPr>
        <w:t>Следует</w:t>
      </w:r>
      <w:r w:rsidRPr="007960FA">
        <w:rPr>
          <w:rFonts w:ascii="Times New Roman" w:hAnsi="Times New Roman" w:cs="Times New Roman"/>
        </w:rPr>
        <w:t xml:space="preserve"> </w:t>
      </w:r>
      <w:r w:rsidRPr="007960FA">
        <w:rPr>
          <w:rFonts w:ascii="Times New Roman" w:hAnsi="Times New Roman" w:cs="Times New Roman" w:hint="cs"/>
        </w:rPr>
        <w:t>также</w:t>
      </w:r>
      <w:r w:rsidRPr="007960FA">
        <w:rPr>
          <w:rFonts w:ascii="Times New Roman" w:hAnsi="Times New Roman" w:cs="Times New Roman"/>
        </w:rPr>
        <w:t xml:space="preserve">  </w:t>
      </w:r>
      <w:r w:rsidRPr="007960FA">
        <w:rPr>
          <w:rFonts w:ascii="Times New Roman" w:hAnsi="Times New Roman" w:cs="Times New Roman" w:hint="cs"/>
        </w:rPr>
        <w:t>отметить</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подчеркнуть</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колхозное</w:t>
      </w:r>
      <w:r w:rsidRPr="007960FA">
        <w:rPr>
          <w:rFonts w:ascii="Times New Roman" w:hAnsi="Times New Roman" w:cs="Times New Roman"/>
        </w:rPr>
        <w:t xml:space="preserve">   </w:t>
      </w:r>
      <w:r w:rsidRPr="007960FA">
        <w:rPr>
          <w:rFonts w:ascii="Times New Roman" w:hAnsi="Times New Roman" w:cs="Times New Roman" w:hint="cs"/>
        </w:rPr>
        <w:t>крестьянство</w:t>
      </w:r>
      <w:r w:rsidRPr="007960FA">
        <w:rPr>
          <w:rFonts w:ascii="Times New Roman" w:hAnsi="Times New Roman" w:cs="Times New Roman"/>
        </w:rPr>
        <w:t xml:space="preserve"> </w:t>
      </w:r>
      <w:r w:rsidRPr="007960FA">
        <w:rPr>
          <w:rFonts w:ascii="Times New Roman" w:hAnsi="Times New Roman" w:cs="Times New Roman" w:hint="cs"/>
        </w:rPr>
        <w:t>много</w:t>
      </w:r>
      <w:r w:rsidRPr="007960FA">
        <w:rPr>
          <w:rFonts w:ascii="Times New Roman" w:hAnsi="Times New Roman" w:cs="Times New Roman"/>
        </w:rPr>
        <w:t xml:space="preserve"> </w:t>
      </w:r>
      <w:r w:rsidRPr="007960FA">
        <w:rPr>
          <w:rFonts w:ascii="Times New Roman" w:hAnsi="Times New Roman" w:cs="Times New Roman" w:hint="cs"/>
        </w:rPr>
        <w:t>сделало</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страны</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укрепления</w:t>
      </w:r>
      <w:r w:rsidRPr="007960FA">
        <w:rPr>
          <w:rFonts w:ascii="Times New Roman" w:hAnsi="Times New Roman" w:cs="Times New Roman"/>
        </w:rPr>
        <w:t xml:space="preserve">  </w:t>
      </w:r>
      <w:r w:rsidRPr="007960FA">
        <w:rPr>
          <w:rFonts w:ascii="Times New Roman" w:hAnsi="Times New Roman" w:cs="Times New Roman" w:hint="cs"/>
        </w:rPr>
        <w:t>ее</w:t>
      </w:r>
      <w:r w:rsidRPr="007960FA">
        <w:rPr>
          <w:rFonts w:ascii="Times New Roman" w:hAnsi="Times New Roman" w:cs="Times New Roman"/>
        </w:rPr>
        <w:t xml:space="preserve">   </w:t>
      </w:r>
      <w:r w:rsidRPr="007960FA">
        <w:rPr>
          <w:rFonts w:ascii="Times New Roman" w:hAnsi="Times New Roman" w:cs="Times New Roman" w:hint="cs"/>
        </w:rPr>
        <w:t>экономической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оборонной</w:t>
      </w:r>
      <w:r w:rsidRPr="007960FA">
        <w:rPr>
          <w:rFonts w:ascii="Times New Roman" w:hAnsi="Times New Roman" w:cs="Times New Roman"/>
        </w:rPr>
        <w:t xml:space="preserve"> </w:t>
      </w:r>
      <w:r w:rsidRPr="007960FA">
        <w:rPr>
          <w:rFonts w:ascii="Times New Roman" w:hAnsi="Times New Roman" w:cs="Times New Roman" w:hint="cs"/>
        </w:rPr>
        <w:t>мощи</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проявилось</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годы</w:t>
      </w:r>
      <w:r w:rsidRPr="007960FA">
        <w:rPr>
          <w:rFonts w:ascii="Times New Roman" w:hAnsi="Times New Roman" w:cs="Times New Roman"/>
        </w:rPr>
        <w:t xml:space="preserve"> </w:t>
      </w:r>
      <w:r w:rsidRPr="007960FA">
        <w:rPr>
          <w:rFonts w:ascii="Times New Roman" w:hAnsi="Times New Roman" w:cs="Times New Roman" w:hint="cs"/>
        </w:rPr>
        <w:t>Великой</w:t>
      </w:r>
      <w:r w:rsidRPr="007960FA">
        <w:rPr>
          <w:rFonts w:ascii="Times New Roman" w:hAnsi="Times New Roman" w:cs="Times New Roman"/>
        </w:rPr>
        <w:t xml:space="preserve"> </w:t>
      </w:r>
      <w:r w:rsidRPr="007960FA">
        <w:rPr>
          <w:rFonts w:ascii="Times New Roman" w:hAnsi="Times New Roman" w:cs="Times New Roman" w:hint="cs"/>
        </w:rPr>
        <w:t>Отечественной</w:t>
      </w:r>
      <w:r w:rsidRPr="007960FA">
        <w:rPr>
          <w:rFonts w:ascii="Times New Roman" w:hAnsi="Times New Roman" w:cs="Times New Roman"/>
        </w:rPr>
        <w:t xml:space="preserve"> </w:t>
      </w:r>
      <w:r w:rsidRPr="007960FA">
        <w:rPr>
          <w:rFonts w:ascii="Times New Roman" w:hAnsi="Times New Roman" w:cs="Times New Roman" w:hint="cs"/>
        </w:rPr>
        <w:t>войны</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последующие</w:t>
      </w:r>
      <w:r w:rsidRPr="007960FA">
        <w:rPr>
          <w:rFonts w:ascii="Times New Roman" w:hAnsi="Times New Roman" w:cs="Times New Roman"/>
        </w:rPr>
        <w:t xml:space="preserve"> </w:t>
      </w:r>
      <w:r w:rsidRPr="007960FA">
        <w:rPr>
          <w:rFonts w:ascii="Times New Roman" w:hAnsi="Times New Roman" w:cs="Times New Roman" w:hint="cs"/>
        </w:rPr>
        <w:t>периоды</w:t>
      </w:r>
      <w:r w:rsidRPr="007960FA">
        <w:rPr>
          <w:rFonts w:ascii="Times New Roman" w:hAnsi="Times New Roman" w:cs="Times New Roman"/>
        </w:rPr>
        <w:t>.</w:t>
      </w:r>
    </w:p>
    <w:p w:rsidR="007960FA" w:rsidRDefault="007960FA" w:rsidP="007960FA">
      <w:pPr>
        <w:spacing w:after="0" w:line="240" w:lineRule="auto"/>
        <w:ind w:right="-284"/>
        <w:rPr>
          <w:rFonts w:ascii="Times New Roman" w:hAnsi="Times New Roman" w:cs="Times New Roman"/>
        </w:rPr>
      </w:pPr>
    </w:p>
    <w:p w:rsidR="007960FA" w:rsidRDefault="007960FA" w:rsidP="007960FA">
      <w:pPr>
        <w:spacing w:after="0" w:line="240" w:lineRule="auto"/>
        <w:ind w:right="-284"/>
        <w:rPr>
          <w:rFonts w:ascii="Times New Roman" w:hAnsi="Times New Roman" w:cs="Times New Roman"/>
          <w:b/>
          <w:sz w:val="28"/>
          <w:szCs w:val="28"/>
        </w:rPr>
      </w:pPr>
      <w:r w:rsidRPr="007960FA">
        <w:rPr>
          <w:rFonts w:ascii="Times New Roman" w:hAnsi="Times New Roman" w:cs="Times New Roman"/>
          <w:b/>
          <w:sz w:val="28"/>
          <w:szCs w:val="28"/>
        </w:rPr>
        <w:t>45.складывание административно-командной системы управления.культ личности сталина.</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В</w:t>
      </w:r>
      <w:r w:rsidRPr="007960FA">
        <w:rPr>
          <w:rFonts w:ascii="Times New Roman" w:hAnsi="Times New Roman" w:cs="Times New Roman"/>
        </w:rPr>
        <w:t xml:space="preserve"> 20-</w:t>
      </w:r>
      <w:r w:rsidRPr="007960FA">
        <w:rPr>
          <w:rFonts w:ascii="Times New Roman" w:hAnsi="Times New Roman" w:cs="Times New Roman" w:hint="cs"/>
        </w:rPr>
        <w:t>е</w:t>
      </w:r>
      <w:r w:rsidRPr="007960FA">
        <w:rPr>
          <w:rFonts w:ascii="Times New Roman" w:hAnsi="Times New Roman" w:cs="Times New Roman"/>
        </w:rPr>
        <w:t xml:space="preserve"> </w:t>
      </w:r>
      <w:r w:rsidRPr="007960FA">
        <w:rPr>
          <w:rFonts w:ascii="Times New Roman" w:hAnsi="Times New Roman" w:cs="Times New Roman" w:hint="cs"/>
        </w:rPr>
        <w:t>годы</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стала</w:t>
      </w:r>
      <w:r w:rsidRPr="007960FA">
        <w:rPr>
          <w:rFonts w:ascii="Times New Roman" w:hAnsi="Times New Roman" w:cs="Times New Roman"/>
        </w:rPr>
        <w:t xml:space="preserve"> </w:t>
      </w:r>
      <w:r w:rsidRPr="007960FA">
        <w:rPr>
          <w:rFonts w:ascii="Times New Roman" w:hAnsi="Times New Roman" w:cs="Times New Roman" w:hint="cs"/>
        </w:rPr>
        <w:t>складываться</w:t>
      </w:r>
      <w:r w:rsidRPr="007960FA">
        <w:rPr>
          <w:rFonts w:ascii="Times New Roman" w:hAnsi="Times New Roman" w:cs="Times New Roman"/>
        </w:rPr>
        <w:t xml:space="preserve"> </w:t>
      </w:r>
      <w:r w:rsidRPr="007960FA">
        <w:rPr>
          <w:rFonts w:ascii="Times New Roman" w:hAnsi="Times New Roman" w:cs="Times New Roman" w:hint="cs"/>
        </w:rPr>
        <w:t>политическая</w:t>
      </w:r>
      <w:r w:rsidRPr="007960FA">
        <w:rPr>
          <w:rFonts w:ascii="Times New Roman" w:hAnsi="Times New Roman" w:cs="Times New Roman"/>
        </w:rPr>
        <w:t xml:space="preserve"> </w:t>
      </w:r>
      <w:r w:rsidRPr="007960FA">
        <w:rPr>
          <w:rFonts w:ascii="Times New Roman" w:hAnsi="Times New Roman" w:cs="Times New Roman" w:hint="cs"/>
        </w:rPr>
        <w:t>система</w:t>
      </w:r>
      <w:r w:rsidRPr="007960FA">
        <w:rPr>
          <w:rFonts w:ascii="Times New Roman" w:hAnsi="Times New Roman" w:cs="Times New Roman"/>
        </w:rPr>
        <w:t xml:space="preserve">, </w:t>
      </w:r>
      <w:r w:rsidRPr="007960FA">
        <w:rPr>
          <w:rFonts w:ascii="Times New Roman" w:hAnsi="Times New Roman" w:cs="Times New Roman" w:hint="cs"/>
        </w:rPr>
        <w:t>при</w:t>
      </w:r>
      <w:r w:rsidRPr="007960FA">
        <w:rPr>
          <w:rFonts w:ascii="Times New Roman" w:hAnsi="Times New Roman" w:cs="Times New Roman"/>
        </w:rPr>
        <w:t xml:space="preserve"> </w:t>
      </w:r>
      <w:r w:rsidRPr="007960FA">
        <w:rPr>
          <w:rFonts w:ascii="Times New Roman" w:hAnsi="Times New Roman" w:cs="Times New Roman" w:hint="cs"/>
        </w:rPr>
        <w:t>которой</w:t>
      </w:r>
      <w:r w:rsidRPr="007960FA">
        <w:rPr>
          <w:rFonts w:ascii="Times New Roman" w:hAnsi="Times New Roman" w:cs="Times New Roman"/>
        </w:rPr>
        <w:t xml:space="preserve"> </w:t>
      </w:r>
      <w:r w:rsidRPr="007960FA">
        <w:rPr>
          <w:rFonts w:ascii="Times New Roman" w:hAnsi="Times New Roman" w:cs="Times New Roman" w:hint="cs"/>
        </w:rPr>
        <w:t>государство</w:t>
      </w:r>
      <w:r w:rsidRPr="007960FA">
        <w:rPr>
          <w:rFonts w:ascii="Times New Roman" w:hAnsi="Times New Roman" w:cs="Times New Roman"/>
        </w:rPr>
        <w:t xml:space="preserve"> </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осуществляло</w:t>
      </w:r>
      <w:r w:rsidRPr="007960FA">
        <w:rPr>
          <w:rFonts w:ascii="Times New Roman" w:hAnsi="Times New Roman" w:cs="Times New Roman"/>
        </w:rPr>
        <w:t xml:space="preserve"> </w:t>
      </w:r>
      <w:r w:rsidRPr="007960FA">
        <w:rPr>
          <w:rFonts w:ascii="Times New Roman" w:hAnsi="Times New Roman" w:cs="Times New Roman" w:hint="cs"/>
        </w:rPr>
        <w:t>абсолютный</w:t>
      </w:r>
      <w:r w:rsidRPr="007960FA">
        <w:rPr>
          <w:rFonts w:ascii="Times New Roman" w:hAnsi="Times New Roman" w:cs="Times New Roman"/>
        </w:rPr>
        <w:t xml:space="preserve"> </w:t>
      </w:r>
      <w:r w:rsidRPr="007960FA">
        <w:rPr>
          <w:rFonts w:ascii="Times New Roman" w:hAnsi="Times New Roman" w:cs="Times New Roman" w:hint="cs"/>
        </w:rPr>
        <w:t>контроль</w:t>
      </w:r>
      <w:r w:rsidRPr="007960FA">
        <w:rPr>
          <w:rFonts w:ascii="Times New Roman" w:hAnsi="Times New Roman" w:cs="Times New Roman"/>
        </w:rPr>
        <w:t xml:space="preserve"> </w:t>
      </w:r>
      <w:r w:rsidRPr="007960FA">
        <w:rPr>
          <w:rFonts w:ascii="Times New Roman" w:hAnsi="Times New Roman" w:cs="Times New Roman" w:hint="cs"/>
        </w:rPr>
        <w:t>над</w:t>
      </w:r>
      <w:r w:rsidRPr="007960FA">
        <w:rPr>
          <w:rFonts w:ascii="Times New Roman" w:hAnsi="Times New Roman" w:cs="Times New Roman"/>
        </w:rPr>
        <w:t xml:space="preserve"> </w:t>
      </w:r>
      <w:r w:rsidRPr="007960FA">
        <w:rPr>
          <w:rFonts w:ascii="Times New Roman" w:hAnsi="Times New Roman" w:cs="Times New Roman" w:hint="cs"/>
        </w:rPr>
        <w:t>всеми</w:t>
      </w:r>
      <w:r w:rsidRPr="007960FA">
        <w:rPr>
          <w:rFonts w:ascii="Times New Roman" w:hAnsi="Times New Roman" w:cs="Times New Roman"/>
        </w:rPr>
        <w:t xml:space="preserve"> </w:t>
      </w:r>
      <w:r w:rsidRPr="007960FA">
        <w:rPr>
          <w:rFonts w:ascii="Times New Roman" w:hAnsi="Times New Roman" w:cs="Times New Roman" w:hint="cs"/>
        </w:rPr>
        <w:t>областями</w:t>
      </w:r>
      <w:r w:rsidRPr="007960FA">
        <w:rPr>
          <w:rFonts w:ascii="Times New Roman" w:hAnsi="Times New Roman" w:cs="Times New Roman"/>
        </w:rPr>
        <w:t xml:space="preserve"> </w:t>
      </w:r>
      <w:r w:rsidRPr="007960FA">
        <w:rPr>
          <w:rFonts w:ascii="Times New Roman" w:hAnsi="Times New Roman" w:cs="Times New Roman" w:hint="cs"/>
        </w:rPr>
        <w:t>жизни</w:t>
      </w:r>
      <w:r w:rsidRPr="007960FA">
        <w:rPr>
          <w:rFonts w:ascii="Times New Roman" w:hAnsi="Times New Roman" w:cs="Times New Roman"/>
        </w:rPr>
        <w:t xml:space="preserve"> </w:t>
      </w:r>
      <w:r w:rsidRPr="007960FA">
        <w:rPr>
          <w:rFonts w:ascii="Times New Roman" w:hAnsi="Times New Roman" w:cs="Times New Roman" w:hint="cs"/>
        </w:rPr>
        <w:t>общества</w:t>
      </w:r>
      <w:r w:rsidRPr="007960FA">
        <w:rPr>
          <w:rFonts w:ascii="Times New Roman" w:hAnsi="Times New Roman" w:cs="Times New Roman"/>
        </w:rPr>
        <w:t xml:space="preserve">. </w:t>
      </w:r>
      <w:r w:rsidRPr="007960FA">
        <w:rPr>
          <w:rFonts w:ascii="Times New Roman" w:hAnsi="Times New Roman" w:cs="Times New Roman" w:hint="cs"/>
        </w:rPr>
        <w:t>Большевистская</w:t>
      </w:r>
      <w:r w:rsidRPr="007960FA">
        <w:rPr>
          <w:rFonts w:ascii="Times New Roman" w:hAnsi="Times New Roman" w:cs="Times New Roman"/>
        </w:rPr>
        <w:t xml:space="preserve"> </w:t>
      </w:r>
      <w:r w:rsidRPr="007960FA">
        <w:rPr>
          <w:rFonts w:ascii="Times New Roman" w:hAnsi="Times New Roman" w:cs="Times New Roman" w:hint="cs"/>
        </w:rPr>
        <w:t>партия</w:t>
      </w:r>
      <w:r w:rsidRPr="007960FA">
        <w:rPr>
          <w:rFonts w:ascii="Times New Roman" w:hAnsi="Times New Roman" w:cs="Times New Roman"/>
        </w:rPr>
        <w:t xml:space="preserve"> </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превратилась</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главное</w:t>
      </w:r>
      <w:r w:rsidRPr="007960FA">
        <w:rPr>
          <w:rFonts w:ascii="Times New Roman" w:hAnsi="Times New Roman" w:cs="Times New Roman"/>
        </w:rPr>
        <w:t xml:space="preserve"> </w:t>
      </w:r>
      <w:r w:rsidRPr="007960FA">
        <w:rPr>
          <w:rFonts w:ascii="Times New Roman" w:hAnsi="Times New Roman" w:cs="Times New Roman" w:hint="cs"/>
        </w:rPr>
        <w:t>звено</w:t>
      </w:r>
      <w:r w:rsidRPr="007960FA">
        <w:rPr>
          <w:rFonts w:ascii="Times New Roman" w:hAnsi="Times New Roman" w:cs="Times New Roman"/>
        </w:rPr>
        <w:t xml:space="preserve"> </w:t>
      </w:r>
      <w:r w:rsidRPr="007960FA">
        <w:rPr>
          <w:rFonts w:ascii="Times New Roman" w:hAnsi="Times New Roman" w:cs="Times New Roman" w:hint="cs"/>
        </w:rPr>
        <w:t>государственной</w:t>
      </w:r>
      <w:r w:rsidRPr="007960FA">
        <w:rPr>
          <w:rFonts w:ascii="Times New Roman" w:hAnsi="Times New Roman" w:cs="Times New Roman"/>
        </w:rPr>
        <w:t xml:space="preserve"> </w:t>
      </w:r>
      <w:r w:rsidRPr="007960FA">
        <w:rPr>
          <w:rFonts w:ascii="Times New Roman" w:hAnsi="Times New Roman" w:cs="Times New Roman" w:hint="cs"/>
        </w:rPr>
        <w:t>структуры</w:t>
      </w:r>
      <w:r w:rsidRPr="007960FA">
        <w:rPr>
          <w:rFonts w:ascii="Times New Roman" w:hAnsi="Times New Roman" w:cs="Times New Roman"/>
        </w:rPr>
        <w:t xml:space="preserve">. </w:t>
      </w:r>
      <w:r w:rsidRPr="007960FA">
        <w:rPr>
          <w:rFonts w:ascii="Times New Roman" w:hAnsi="Times New Roman" w:cs="Times New Roman" w:hint="cs"/>
        </w:rPr>
        <w:t>Наиболее</w:t>
      </w:r>
      <w:r w:rsidRPr="007960FA">
        <w:rPr>
          <w:rFonts w:ascii="Times New Roman" w:hAnsi="Times New Roman" w:cs="Times New Roman"/>
        </w:rPr>
        <w:t xml:space="preserve"> </w:t>
      </w:r>
      <w:r w:rsidRPr="007960FA">
        <w:rPr>
          <w:rFonts w:ascii="Times New Roman" w:hAnsi="Times New Roman" w:cs="Times New Roman" w:hint="cs"/>
        </w:rPr>
        <w:t>важные</w:t>
      </w:r>
      <w:r w:rsidRPr="007960FA">
        <w:rPr>
          <w:rFonts w:ascii="Times New Roman" w:hAnsi="Times New Roman" w:cs="Times New Roman"/>
        </w:rPr>
        <w:t xml:space="preserve"> </w:t>
      </w:r>
      <w:r w:rsidRPr="007960FA">
        <w:rPr>
          <w:rFonts w:ascii="Times New Roman" w:hAnsi="Times New Roman" w:cs="Times New Roman" w:hint="cs"/>
        </w:rPr>
        <w:t>государственные</w:t>
      </w:r>
      <w:r w:rsidRPr="007960FA">
        <w:rPr>
          <w:rFonts w:ascii="Times New Roman" w:hAnsi="Times New Roman" w:cs="Times New Roman"/>
        </w:rPr>
        <w:t xml:space="preserve"> </w:t>
      </w:r>
      <w:r w:rsidRPr="007960FA">
        <w:rPr>
          <w:rFonts w:ascii="Times New Roman" w:hAnsi="Times New Roman" w:cs="Times New Roman" w:hint="cs"/>
        </w:rPr>
        <w:t>решения</w:t>
      </w:r>
      <w:r w:rsidRPr="007960FA">
        <w:rPr>
          <w:rFonts w:ascii="Times New Roman" w:hAnsi="Times New Roman" w:cs="Times New Roman"/>
        </w:rPr>
        <w:t xml:space="preserve"> </w:t>
      </w:r>
      <w:r w:rsidRPr="007960FA">
        <w:rPr>
          <w:rFonts w:ascii="Times New Roman" w:hAnsi="Times New Roman" w:cs="Times New Roman" w:hint="cs"/>
        </w:rPr>
        <w:t>сначала</w:t>
      </w:r>
      <w:r w:rsidRPr="007960FA">
        <w:rPr>
          <w:rFonts w:ascii="Times New Roman" w:hAnsi="Times New Roman" w:cs="Times New Roman"/>
        </w:rPr>
        <w:t xml:space="preserve"> </w:t>
      </w:r>
      <w:r w:rsidRPr="007960FA">
        <w:rPr>
          <w:rFonts w:ascii="Times New Roman" w:hAnsi="Times New Roman" w:cs="Times New Roman" w:hint="cs"/>
        </w:rPr>
        <w:t>обсуждались</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кругу</w:t>
      </w:r>
      <w:r w:rsidRPr="007960FA">
        <w:rPr>
          <w:rFonts w:ascii="Times New Roman" w:hAnsi="Times New Roman" w:cs="Times New Roman"/>
        </w:rPr>
        <w:t xml:space="preserve"> </w:t>
      </w:r>
      <w:r w:rsidRPr="007960FA">
        <w:rPr>
          <w:rFonts w:ascii="Times New Roman" w:hAnsi="Times New Roman" w:cs="Times New Roman" w:hint="cs"/>
        </w:rPr>
        <w:t>партийных</w:t>
      </w:r>
      <w:r w:rsidRPr="007960FA">
        <w:rPr>
          <w:rFonts w:ascii="Times New Roman" w:hAnsi="Times New Roman" w:cs="Times New Roman"/>
        </w:rPr>
        <w:t xml:space="preserve"> </w:t>
      </w:r>
      <w:r w:rsidRPr="007960FA">
        <w:rPr>
          <w:rFonts w:ascii="Times New Roman" w:hAnsi="Times New Roman" w:cs="Times New Roman" w:hint="cs"/>
        </w:rPr>
        <w:t>лидеров</w:t>
      </w:r>
      <w:r w:rsidRPr="007960FA">
        <w:rPr>
          <w:rFonts w:ascii="Times New Roman" w:hAnsi="Times New Roman" w:cs="Times New Roman"/>
        </w:rPr>
        <w:t xml:space="preserve"> </w:t>
      </w:r>
      <w:r w:rsidRPr="007960FA">
        <w:rPr>
          <w:rFonts w:ascii="Times New Roman" w:hAnsi="Times New Roman" w:cs="Times New Roman" w:hint="cs"/>
        </w:rPr>
        <w:t>–</w:t>
      </w:r>
      <w:r w:rsidRPr="007960FA">
        <w:rPr>
          <w:rFonts w:ascii="Times New Roman" w:hAnsi="Times New Roman" w:cs="Times New Roman"/>
        </w:rPr>
        <w:t xml:space="preserve"> </w:t>
      </w:r>
      <w:r w:rsidRPr="007960FA">
        <w:rPr>
          <w:rFonts w:ascii="Times New Roman" w:hAnsi="Times New Roman" w:cs="Times New Roman" w:hint="cs"/>
        </w:rPr>
        <w:t>Политическом</w:t>
      </w:r>
      <w:r w:rsidRPr="007960FA">
        <w:rPr>
          <w:rFonts w:ascii="Times New Roman" w:hAnsi="Times New Roman" w:cs="Times New Roman"/>
        </w:rPr>
        <w:t xml:space="preserve"> </w:t>
      </w:r>
      <w:r w:rsidRPr="007960FA">
        <w:rPr>
          <w:rFonts w:ascii="Times New Roman" w:hAnsi="Times New Roman" w:cs="Times New Roman" w:hint="cs"/>
        </w:rPr>
        <w:t>бюро</w:t>
      </w:r>
      <w:r w:rsidRPr="007960FA">
        <w:rPr>
          <w:rFonts w:ascii="Times New Roman" w:hAnsi="Times New Roman" w:cs="Times New Roman"/>
        </w:rPr>
        <w:t xml:space="preserve"> (</w:t>
      </w:r>
      <w:r w:rsidRPr="007960FA">
        <w:rPr>
          <w:rFonts w:ascii="Times New Roman" w:hAnsi="Times New Roman" w:cs="Times New Roman" w:hint="cs"/>
        </w:rPr>
        <w:t>Политбюро</w:t>
      </w:r>
      <w:r w:rsidRPr="007960FA">
        <w:rPr>
          <w:rFonts w:ascii="Times New Roman" w:hAnsi="Times New Roman" w:cs="Times New Roman"/>
        </w:rPr>
        <w:t xml:space="preserve">) </w:t>
      </w:r>
      <w:r w:rsidRPr="007960FA">
        <w:rPr>
          <w:rFonts w:ascii="Times New Roman" w:hAnsi="Times New Roman" w:cs="Times New Roman" w:hint="cs"/>
        </w:rPr>
        <w:t>ЦК</w:t>
      </w:r>
      <w:r w:rsidRPr="007960FA">
        <w:rPr>
          <w:rFonts w:ascii="Times New Roman" w:hAnsi="Times New Roman" w:cs="Times New Roman"/>
        </w:rPr>
        <w:t xml:space="preserve"> </w:t>
      </w:r>
      <w:r w:rsidRPr="007960FA">
        <w:rPr>
          <w:rFonts w:ascii="Times New Roman" w:hAnsi="Times New Roman" w:cs="Times New Roman" w:hint="cs"/>
        </w:rPr>
        <w:t>РКП</w:t>
      </w:r>
      <w:r w:rsidRPr="007960FA">
        <w:rPr>
          <w:rFonts w:ascii="Times New Roman" w:hAnsi="Times New Roman" w:cs="Times New Roman"/>
        </w:rPr>
        <w:t xml:space="preserve"> (</w:t>
      </w:r>
      <w:r w:rsidRPr="007960FA">
        <w:rPr>
          <w:rFonts w:ascii="Times New Roman" w:hAnsi="Times New Roman" w:cs="Times New Roman" w:hint="cs"/>
        </w:rPr>
        <w:t>б</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состав</w:t>
      </w:r>
      <w:r w:rsidRPr="007960FA">
        <w:rPr>
          <w:rFonts w:ascii="Times New Roman" w:hAnsi="Times New Roman" w:cs="Times New Roman"/>
        </w:rPr>
        <w:t xml:space="preserve"> </w:t>
      </w:r>
      <w:r w:rsidRPr="007960FA">
        <w:rPr>
          <w:rFonts w:ascii="Times New Roman" w:hAnsi="Times New Roman" w:cs="Times New Roman" w:hint="cs"/>
        </w:rPr>
        <w:t>которого</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1921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входили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Ленин</w:t>
      </w:r>
      <w:r w:rsidRPr="007960FA">
        <w:rPr>
          <w:rFonts w:ascii="Times New Roman" w:hAnsi="Times New Roman" w:cs="Times New Roman"/>
        </w:rPr>
        <w:t xml:space="preserve">, </w:t>
      </w:r>
      <w:r w:rsidRPr="007960FA">
        <w:rPr>
          <w:rFonts w:ascii="Times New Roman" w:hAnsi="Times New Roman" w:cs="Times New Roman" w:hint="cs"/>
        </w:rPr>
        <w:t>Г</w:t>
      </w:r>
      <w:r w:rsidRPr="007960FA">
        <w:rPr>
          <w:rFonts w:ascii="Times New Roman" w:hAnsi="Times New Roman" w:cs="Times New Roman"/>
        </w:rPr>
        <w:t>.</w:t>
      </w:r>
      <w:r w:rsidRPr="007960FA">
        <w:rPr>
          <w:rFonts w:ascii="Times New Roman" w:hAnsi="Times New Roman" w:cs="Times New Roman" w:hint="cs"/>
        </w:rPr>
        <w:t>Е</w:t>
      </w:r>
      <w:r w:rsidRPr="007960FA">
        <w:rPr>
          <w:rFonts w:ascii="Times New Roman" w:hAnsi="Times New Roman" w:cs="Times New Roman"/>
        </w:rPr>
        <w:t xml:space="preserve">., </w:t>
      </w:r>
      <w:r w:rsidRPr="007960FA">
        <w:rPr>
          <w:rFonts w:ascii="Times New Roman" w:hAnsi="Times New Roman" w:cs="Times New Roman" w:hint="cs"/>
        </w:rPr>
        <w:t>Зиновьев</w:t>
      </w:r>
      <w:r w:rsidRPr="007960FA">
        <w:rPr>
          <w:rFonts w:ascii="Times New Roman" w:hAnsi="Times New Roman" w:cs="Times New Roman"/>
        </w:rPr>
        <w:t xml:space="preserve">, </w:t>
      </w:r>
      <w:r w:rsidRPr="007960FA">
        <w:rPr>
          <w:rFonts w:ascii="Times New Roman" w:hAnsi="Times New Roman" w:cs="Times New Roman" w:hint="cs"/>
        </w:rPr>
        <w:t>Л</w:t>
      </w:r>
      <w:r w:rsidRPr="007960FA">
        <w:rPr>
          <w:rFonts w:ascii="Times New Roman" w:hAnsi="Times New Roman" w:cs="Times New Roman"/>
        </w:rPr>
        <w:t>.</w:t>
      </w:r>
      <w:r w:rsidRPr="007960FA">
        <w:rPr>
          <w:rFonts w:ascii="Times New Roman" w:hAnsi="Times New Roman" w:cs="Times New Roman" w:hint="cs"/>
        </w:rPr>
        <w:t>Б</w:t>
      </w:r>
      <w:r w:rsidRPr="007960FA">
        <w:rPr>
          <w:rFonts w:ascii="Times New Roman" w:hAnsi="Times New Roman" w:cs="Times New Roman"/>
        </w:rPr>
        <w:t xml:space="preserve">. </w:t>
      </w:r>
      <w:r w:rsidRPr="007960FA">
        <w:rPr>
          <w:rFonts w:ascii="Times New Roman" w:hAnsi="Times New Roman" w:cs="Times New Roman" w:hint="cs"/>
        </w:rPr>
        <w:t>Каменев</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Сталин</w:t>
      </w:r>
      <w:r w:rsidRPr="007960FA">
        <w:rPr>
          <w:rFonts w:ascii="Times New Roman" w:hAnsi="Times New Roman" w:cs="Times New Roman"/>
        </w:rPr>
        <w:t xml:space="preserve">, </w:t>
      </w:r>
      <w:r w:rsidRPr="007960FA">
        <w:rPr>
          <w:rFonts w:ascii="Times New Roman" w:hAnsi="Times New Roman" w:cs="Times New Roman" w:hint="cs"/>
        </w:rPr>
        <w:t>Л</w:t>
      </w:r>
      <w:r w:rsidRPr="007960FA">
        <w:rPr>
          <w:rFonts w:ascii="Times New Roman" w:hAnsi="Times New Roman" w:cs="Times New Roman"/>
        </w:rPr>
        <w:t>.</w:t>
      </w:r>
      <w:r w:rsidRPr="007960FA">
        <w:rPr>
          <w:rFonts w:ascii="Times New Roman" w:hAnsi="Times New Roman" w:cs="Times New Roman" w:hint="cs"/>
        </w:rPr>
        <w:t>Д</w:t>
      </w:r>
      <w:r w:rsidRPr="007960FA">
        <w:rPr>
          <w:rFonts w:ascii="Times New Roman" w:hAnsi="Times New Roman" w:cs="Times New Roman"/>
        </w:rPr>
        <w:t xml:space="preserve">. </w:t>
      </w:r>
      <w:r w:rsidRPr="007960FA">
        <w:rPr>
          <w:rFonts w:ascii="Times New Roman" w:hAnsi="Times New Roman" w:cs="Times New Roman" w:hint="cs"/>
        </w:rPr>
        <w:t>Троцкий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т</w:t>
      </w:r>
      <w:r w:rsidRPr="007960FA">
        <w:rPr>
          <w:rFonts w:ascii="Times New Roman" w:hAnsi="Times New Roman" w:cs="Times New Roman"/>
        </w:rPr>
        <w:t>.</w:t>
      </w:r>
      <w:r w:rsidRPr="007960FA">
        <w:rPr>
          <w:rFonts w:ascii="Times New Roman" w:hAnsi="Times New Roman" w:cs="Times New Roman" w:hint="cs"/>
        </w:rPr>
        <w:t>д</w:t>
      </w:r>
      <w:r w:rsidRPr="007960FA">
        <w:rPr>
          <w:rFonts w:ascii="Times New Roman" w:hAnsi="Times New Roman" w:cs="Times New Roman"/>
        </w:rPr>
        <w:t xml:space="preserve">. </w:t>
      </w:r>
      <w:r w:rsidRPr="007960FA">
        <w:rPr>
          <w:rFonts w:ascii="Times New Roman" w:hAnsi="Times New Roman" w:cs="Times New Roman" w:hint="cs"/>
        </w:rPr>
        <w:t>Затем</w:t>
      </w:r>
      <w:r w:rsidRPr="007960FA">
        <w:rPr>
          <w:rFonts w:ascii="Times New Roman" w:hAnsi="Times New Roman" w:cs="Times New Roman"/>
        </w:rPr>
        <w:t xml:space="preserve"> </w:t>
      </w:r>
      <w:r w:rsidRPr="007960FA">
        <w:rPr>
          <w:rFonts w:ascii="Times New Roman" w:hAnsi="Times New Roman" w:cs="Times New Roman" w:hint="cs"/>
        </w:rPr>
        <w:t>их</w:t>
      </w:r>
      <w:r w:rsidRPr="007960FA">
        <w:rPr>
          <w:rFonts w:ascii="Times New Roman" w:hAnsi="Times New Roman" w:cs="Times New Roman"/>
        </w:rPr>
        <w:t xml:space="preserve"> </w:t>
      </w:r>
      <w:r w:rsidRPr="007960FA">
        <w:rPr>
          <w:rFonts w:ascii="Times New Roman" w:hAnsi="Times New Roman" w:cs="Times New Roman" w:hint="cs"/>
        </w:rPr>
        <w:t>утверждал</w:t>
      </w:r>
      <w:r w:rsidRPr="007960FA">
        <w:rPr>
          <w:rFonts w:ascii="Times New Roman" w:hAnsi="Times New Roman" w:cs="Times New Roman"/>
        </w:rPr>
        <w:t xml:space="preserve"> </w:t>
      </w:r>
      <w:r w:rsidRPr="007960FA">
        <w:rPr>
          <w:rFonts w:ascii="Times New Roman" w:hAnsi="Times New Roman" w:cs="Times New Roman" w:hint="cs"/>
        </w:rPr>
        <w:t>ЦК</w:t>
      </w:r>
      <w:r w:rsidRPr="007960FA">
        <w:rPr>
          <w:rFonts w:ascii="Times New Roman" w:hAnsi="Times New Roman" w:cs="Times New Roman"/>
        </w:rPr>
        <w:t xml:space="preserve"> </w:t>
      </w:r>
      <w:r w:rsidRPr="007960FA">
        <w:rPr>
          <w:rFonts w:ascii="Times New Roman" w:hAnsi="Times New Roman" w:cs="Times New Roman" w:hint="cs"/>
        </w:rPr>
        <w:t>РКП</w:t>
      </w:r>
      <w:r w:rsidRPr="007960FA">
        <w:rPr>
          <w:rFonts w:ascii="Times New Roman" w:hAnsi="Times New Roman" w:cs="Times New Roman"/>
        </w:rPr>
        <w:t xml:space="preserve"> (</w:t>
      </w:r>
      <w:r w:rsidRPr="007960FA">
        <w:rPr>
          <w:rFonts w:ascii="Times New Roman" w:hAnsi="Times New Roman" w:cs="Times New Roman" w:hint="cs"/>
        </w:rPr>
        <w:t>б</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только</w:t>
      </w:r>
      <w:r w:rsidRPr="007960FA">
        <w:rPr>
          <w:rFonts w:ascii="Times New Roman" w:hAnsi="Times New Roman" w:cs="Times New Roman"/>
        </w:rPr>
        <w:t xml:space="preserve"> </w:t>
      </w:r>
      <w:r w:rsidRPr="007960FA">
        <w:rPr>
          <w:rFonts w:ascii="Times New Roman" w:hAnsi="Times New Roman" w:cs="Times New Roman" w:hint="cs"/>
        </w:rPr>
        <w:t>после</w:t>
      </w:r>
      <w:r w:rsidRPr="007960FA">
        <w:rPr>
          <w:rFonts w:ascii="Times New Roman" w:hAnsi="Times New Roman" w:cs="Times New Roman"/>
        </w:rPr>
        <w:t xml:space="preserve"> </w:t>
      </w:r>
      <w:r w:rsidRPr="007960FA">
        <w:rPr>
          <w:rFonts w:ascii="Times New Roman" w:hAnsi="Times New Roman" w:cs="Times New Roman" w:hint="cs"/>
        </w:rPr>
        <w:t>этого</w:t>
      </w:r>
      <w:r w:rsidRPr="007960FA">
        <w:rPr>
          <w:rFonts w:ascii="Times New Roman" w:hAnsi="Times New Roman" w:cs="Times New Roman"/>
        </w:rPr>
        <w:t xml:space="preserve"> </w:t>
      </w:r>
      <w:r w:rsidRPr="007960FA">
        <w:rPr>
          <w:rFonts w:ascii="Times New Roman" w:hAnsi="Times New Roman" w:cs="Times New Roman" w:hint="cs"/>
        </w:rPr>
        <w:t>все</w:t>
      </w:r>
      <w:r w:rsidRPr="007960FA">
        <w:rPr>
          <w:rFonts w:ascii="Times New Roman" w:hAnsi="Times New Roman" w:cs="Times New Roman"/>
        </w:rPr>
        <w:t xml:space="preserve"> </w:t>
      </w:r>
      <w:r w:rsidRPr="007960FA">
        <w:rPr>
          <w:rFonts w:ascii="Times New Roman" w:hAnsi="Times New Roman" w:cs="Times New Roman" w:hint="cs"/>
        </w:rPr>
        <w:t>вопросы</w:t>
      </w:r>
      <w:r w:rsidRPr="007960FA">
        <w:rPr>
          <w:rFonts w:ascii="Times New Roman" w:hAnsi="Times New Roman" w:cs="Times New Roman"/>
        </w:rPr>
        <w:t xml:space="preserve"> </w:t>
      </w:r>
      <w:r w:rsidRPr="007960FA">
        <w:rPr>
          <w:rFonts w:ascii="Times New Roman" w:hAnsi="Times New Roman" w:cs="Times New Roman" w:hint="cs"/>
        </w:rPr>
        <w:t>закреплялись</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решениях</w:t>
      </w:r>
      <w:r w:rsidRPr="007960FA">
        <w:rPr>
          <w:rFonts w:ascii="Times New Roman" w:hAnsi="Times New Roman" w:cs="Times New Roman"/>
        </w:rPr>
        <w:t xml:space="preserve"> </w:t>
      </w:r>
      <w:r w:rsidRPr="007960FA">
        <w:rPr>
          <w:rFonts w:ascii="Times New Roman" w:hAnsi="Times New Roman" w:cs="Times New Roman" w:hint="cs"/>
        </w:rPr>
        <w:t>государственных</w:t>
      </w:r>
      <w:r w:rsidRPr="007960FA">
        <w:rPr>
          <w:rFonts w:ascii="Times New Roman" w:hAnsi="Times New Roman" w:cs="Times New Roman"/>
        </w:rPr>
        <w:t xml:space="preserve">, </w:t>
      </w:r>
      <w:r w:rsidRPr="007960FA">
        <w:rPr>
          <w:rFonts w:ascii="Times New Roman" w:hAnsi="Times New Roman" w:cs="Times New Roman" w:hint="cs"/>
        </w:rPr>
        <w:t>т</w:t>
      </w:r>
      <w:r w:rsidRPr="007960FA">
        <w:rPr>
          <w:rFonts w:ascii="Times New Roman" w:hAnsi="Times New Roman" w:cs="Times New Roman"/>
        </w:rPr>
        <w:t>.</w:t>
      </w:r>
      <w:r w:rsidRPr="007960FA">
        <w:rPr>
          <w:rFonts w:ascii="Times New Roman" w:hAnsi="Times New Roman" w:cs="Times New Roman" w:hint="cs"/>
        </w:rPr>
        <w:t>е</w:t>
      </w:r>
      <w:r w:rsidRPr="007960FA">
        <w:rPr>
          <w:rFonts w:ascii="Times New Roman" w:hAnsi="Times New Roman" w:cs="Times New Roman"/>
        </w:rPr>
        <w:t xml:space="preserve">. </w:t>
      </w:r>
      <w:r w:rsidRPr="007960FA">
        <w:rPr>
          <w:rFonts w:ascii="Times New Roman" w:hAnsi="Times New Roman" w:cs="Times New Roman" w:hint="cs"/>
        </w:rPr>
        <w:t>советских</w:t>
      </w:r>
      <w:r w:rsidRPr="007960FA">
        <w:rPr>
          <w:rFonts w:ascii="Times New Roman" w:hAnsi="Times New Roman" w:cs="Times New Roman"/>
        </w:rPr>
        <w:t xml:space="preserve"> </w:t>
      </w:r>
      <w:r w:rsidRPr="007960FA">
        <w:rPr>
          <w:rFonts w:ascii="Times New Roman" w:hAnsi="Times New Roman" w:cs="Times New Roman" w:hint="cs"/>
        </w:rPr>
        <w:t>органов</w:t>
      </w:r>
      <w:r w:rsidRPr="007960FA">
        <w:rPr>
          <w:rFonts w:ascii="Times New Roman" w:hAnsi="Times New Roman" w:cs="Times New Roman"/>
        </w:rPr>
        <w:t xml:space="preserve">. </w:t>
      </w:r>
      <w:r w:rsidRPr="007960FA">
        <w:rPr>
          <w:rFonts w:ascii="Times New Roman" w:hAnsi="Times New Roman" w:cs="Times New Roman" w:hint="cs"/>
        </w:rPr>
        <w:t>Все</w:t>
      </w:r>
      <w:r w:rsidRPr="007960FA">
        <w:rPr>
          <w:rFonts w:ascii="Times New Roman" w:hAnsi="Times New Roman" w:cs="Times New Roman"/>
        </w:rPr>
        <w:t xml:space="preserve"> </w:t>
      </w:r>
      <w:r w:rsidRPr="007960FA">
        <w:rPr>
          <w:rFonts w:ascii="Times New Roman" w:hAnsi="Times New Roman" w:cs="Times New Roman" w:hint="cs"/>
        </w:rPr>
        <w:t>руководящие</w:t>
      </w:r>
      <w:r w:rsidRPr="007960FA">
        <w:rPr>
          <w:rFonts w:ascii="Times New Roman" w:hAnsi="Times New Roman" w:cs="Times New Roman"/>
        </w:rPr>
        <w:t xml:space="preserve"> </w:t>
      </w:r>
      <w:r w:rsidRPr="007960FA">
        <w:rPr>
          <w:rFonts w:ascii="Times New Roman" w:hAnsi="Times New Roman" w:cs="Times New Roman" w:hint="cs"/>
        </w:rPr>
        <w:t>государственные</w:t>
      </w:r>
      <w:r w:rsidRPr="007960FA">
        <w:rPr>
          <w:rFonts w:ascii="Times New Roman" w:hAnsi="Times New Roman" w:cs="Times New Roman"/>
        </w:rPr>
        <w:t xml:space="preserve"> </w:t>
      </w:r>
      <w:r w:rsidRPr="007960FA">
        <w:rPr>
          <w:rFonts w:ascii="Times New Roman" w:hAnsi="Times New Roman" w:cs="Times New Roman" w:hint="cs"/>
        </w:rPr>
        <w:t>посты</w:t>
      </w:r>
      <w:r w:rsidRPr="007960FA">
        <w:rPr>
          <w:rFonts w:ascii="Times New Roman" w:hAnsi="Times New Roman" w:cs="Times New Roman"/>
        </w:rPr>
        <w:t xml:space="preserve"> </w:t>
      </w:r>
      <w:r w:rsidRPr="007960FA">
        <w:rPr>
          <w:rFonts w:ascii="Times New Roman" w:hAnsi="Times New Roman" w:cs="Times New Roman" w:hint="cs"/>
        </w:rPr>
        <w:t>занимали</w:t>
      </w:r>
      <w:r w:rsidRPr="007960FA">
        <w:rPr>
          <w:rFonts w:ascii="Times New Roman" w:hAnsi="Times New Roman" w:cs="Times New Roman"/>
        </w:rPr>
        <w:t xml:space="preserve"> </w:t>
      </w:r>
      <w:r w:rsidRPr="007960FA">
        <w:rPr>
          <w:rFonts w:ascii="Times New Roman" w:hAnsi="Times New Roman" w:cs="Times New Roman" w:hint="cs"/>
        </w:rPr>
        <w:t>партийные</w:t>
      </w:r>
      <w:r w:rsidRPr="007960FA">
        <w:rPr>
          <w:rFonts w:ascii="Times New Roman" w:hAnsi="Times New Roman" w:cs="Times New Roman"/>
        </w:rPr>
        <w:t xml:space="preserve"> </w:t>
      </w:r>
      <w:r w:rsidRPr="007960FA">
        <w:rPr>
          <w:rFonts w:ascii="Times New Roman" w:hAnsi="Times New Roman" w:cs="Times New Roman" w:hint="cs"/>
        </w:rPr>
        <w:t>лидеры</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Ленин</w:t>
      </w:r>
      <w:r w:rsidRPr="007960FA">
        <w:rPr>
          <w:rFonts w:ascii="Times New Roman" w:hAnsi="Times New Roman" w:cs="Times New Roman"/>
        </w:rPr>
        <w:t xml:space="preserve"> </w:t>
      </w:r>
      <w:r w:rsidRPr="007960FA">
        <w:rPr>
          <w:rFonts w:ascii="Times New Roman" w:hAnsi="Times New Roman" w:cs="Times New Roman" w:hint="cs"/>
        </w:rPr>
        <w:t>–</w:t>
      </w:r>
      <w:r w:rsidRPr="007960FA">
        <w:rPr>
          <w:rFonts w:ascii="Times New Roman" w:hAnsi="Times New Roman" w:cs="Times New Roman"/>
        </w:rPr>
        <w:t xml:space="preserve"> </w:t>
      </w:r>
      <w:r w:rsidRPr="007960FA">
        <w:rPr>
          <w:rFonts w:ascii="Times New Roman" w:hAnsi="Times New Roman" w:cs="Times New Roman" w:hint="cs"/>
        </w:rPr>
        <w:t>председатель</w:t>
      </w:r>
      <w:r w:rsidRPr="007960FA">
        <w:rPr>
          <w:rFonts w:ascii="Times New Roman" w:hAnsi="Times New Roman" w:cs="Times New Roman"/>
        </w:rPr>
        <w:t xml:space="preserve"> </w:t>
      </w:r>
      <w:r w:rsidRPr="007960FA">
        <w:rPr>
          <w:rFonts w:ascii="Times New Roman" w:hAnsi="Times New Roman" w:cs="Times New Roman" w:hint="cs"/>
        </w:rPr>
        <w:t>СНК</w:t>
      </w:r>
      <w:r w:rsidRPr="007960FA">
        <w:rPr>
          <w:rFonts w:ascii="Times New Roman" w:hAnsi="Times New Roman" w:cs="Times New Roman"/>
        </w:rPr>
        <w:t xml:space="preserve">; </w:t>
      </w:r>
      <w:r w:rsidRPr="007960FA">
        <w:rPr>
          <w:rFonts w:ascii="Times New Roman" w:hAnsi="Times New Roman" w:cs="Times New Roman" w:hint="cs"/>
        </w:rPr>
        <w:t>М</w:t>
      </w:r>
      <w:r w:rsidRPr="007960FA">
        <w:rPr>
          <w:rFonts w:ascii="Times New Roman" w:hAnsi="Times New Roman" w:cs="Times New Roman"/>
        </w:rPr>
        <w:t>.</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Калинин</w:t>
      </w:r>
      <w:r w:rsidRPr="007960FA">
        <w:rPr>
          <w:rFonts w:ascii="Times New Roman" w:hAnsi="Times New Roman" w:cs="Times New Roman"/>
        </w:rPr>
        <w:t xml:space="preserve"> </w:t>
      </w:r>
      <w:r w:rsidRPr="007960FA">
        <w:rPr>
          <w:rFonts w:ascii="Times New Roman" w:hAnsi="Times New Roman" w:cs="Times New Roman" w:hint="cs"/>
        </w:rPr>
        <w:t>–</w:t>
      </w:r>
      <w:r w:rsidRPr="007960FA">
        <w:rPr>
          <w:rFonts w:ascii="Times New Roman" w:hAnsi="Times New Roman" w:cs="Times New Roman"/>
        </w:rPr>
        <w:t xml:space="preserve"> </w:t>
      </w:r>
      <w:r w:rsidRPr="007960FA">
        <w:rPr>
          <w:rFonts w:ascii="Times New Roman" w:hAnsi="Times New Roman" w:cs="Times New Roman" w:hint="cs"/>
        </w:rPr>
        <w:t>председатель</w:t>
      </w:r>
      <w:r w:rsidRPr="007960FA">
        <w:rPr>
          <w:rFonts w:ascii="Times New Roman" w:hAnsi="Times New Roman" w:cs="Times New Roman"/>
        </w:rPr>
        <w:t xml:space="preserve"> </w:t>
      </w:r>
      <w:r w:rsidRPr="007960FA">
        <w:rPr>
          <w:rFonts w:ascii="Times New Roman" w:hAnsi="Times New Roman" w:cs="Times New Roman" w:hint="cs"/>
        </w:rPr>
        <w:t>ВЦИК</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Сталин</w:t>
      </w:r>
      <w:r w:rsidRPr="007960FA">
        <w:rPr>
          <w:rFonts w:ascii="Times New Roman" w:hAnsi="Times New Roman" w:cs="Times New Roman"/>
        </w:rPr>
        <w:t xml:space="preserve"> </w:t>
      </w:r>
      <w:r w:rsidRPr="007960FA">
        <w:rPr>
          <w:rFonts w:ascii="Times New Roman" w:hAnsi="Times New Roman" w:cs="Times New Roman" w:hint="cs"/>
        </w:rPr>
        <w:t>–</w:t>
      </w:r>
      <w:r w:rsidRPr="007960FA">
        <w:rPr>
          <w:rFonts w:ascii="Times New Roman" w:hAnsi="Times New Roman" w:cs="Times New Roman"/>
        </w:rPr>
        <w:t xml:space="preserve"> </w:t>
      </w:r>
      <w:r w:rsidRPr="007960FA">
        <w:rPr>
          <w:rFonts w:ascii="Times New Roman" w:hAnsi="Times New Roman" w:cs="Times New Roman" w:hint="cs"/>
        </w:rPr>
        <w:t>народный</w:t>
      </w:r>
      <w:r w:rsidRPr="007960FA">
        <w:rPr>
          <w:rFonts w:ascii="Times New Roman" w:hAnsi="Times New Roman" w:cs="Times New Roman"/>
        </w:rPr>
        <w:t xml:space="preserve"> </w:t>
      </w:r>
      <w:r w:rsidRPr="007960FA">
        <w:rPr>
          <w:rFonts w:ascii="Times New Roman" w:hAnsi="Times New Roman" w:cs="Times New Roman" w:hint="cs"/>
        </w:rPr>
        <w:t>комиссар</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делам</w:t>
      </w:r>
      <w:r w:rsidRPr="007960FA">
        <w:rPr>
          <w:rFonts w:ascii="Times New Roman" w:hAnsi="Times New Roman" w:cs="Times New Roman"/>
        </w:rPr>
        <w:t xml:space="preserve"> </w:t>
      </w:r>
      <w:r w:rsidRPr="007960FA">
        <w:rPr>
          <w:rFonts w:ascii="Times New Roman" w:hAnsi="Times New Roman" w:cs="Times New Roman" w:hint="cs"/>
        </w:rPr>
        <w:t>национальностей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т</w:t>
      </w:r>
      <w:r w:rsidRPr="007960FA">
        <w:rPr>
          <w:rFonts w:ascii="Times New Roman" w:hAnsi="Times New Roman" w:cs="Times New Roman"/>
        </w:rPr>
        <w:t>.</w:t>
      </w:r>
      <w:r w:rsidRPr="007960FA">
        <w:rPr>
          <w:rFonts w:ascii="Times New Roman" w:hAnsi="Times New Roman" w:cs="Times New Roman" w:hint="cs"/>
        </w:rPr>
        <w:t>д</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lastRenderedPageBreak/>
        <w:t>На</w:t>
      </w:r>
      <w:r w:rsidRPr="007960FA">
        <w:rPr>
          <w:rFonts w:ascii="Times New Roman" w:hAnsi="Times New Roman" w:cs="Times New Roman"/>
        </w:rPr>
        <w:t xml:space="preserve"> </w:t>
      </w:r>
      <w:r w:rsidRPr="007960FA">
        <w:rPr>
          <w:rFonts w:ascii="Times New Roman" w:hAnsi="Times New Roman" w:cs="Times New Roman" w:hint="cs"/>
        </w:rPr>
        <w:t>Х</w:t>
      </w:r>
      <w:r w:rsidRPr="007960FA">
        <w:rPr>
          <w:rFonts w:ascii="Times New Roman" w:hAnsi="Times New Roman" w:cs="Times New Roman"/>
        </w:rPr>
        <w:t xml:space="preserve"> </w:t>
      </w:r>
      <w:r w:rsidRPr="007960FA">
        <w:rPr>
          <w:rFonts w:ascii="Times New Roman" w:hAnsi="Times New Roman" w:cs="Times New Roman" w:hint="cs"/>
        </w:rPr>
        <w:t>съезде</w:t>
      </w:r>
      <w:r w:rsidRPr="007960FA">
        <w:rPr>
          <w:rFonts w:ascii="Times New Roman" w:hAnsi="Times New Roman" w:cs="Times New Roman"/>
        </w:rPr>
        <w:t xml:space="preserve"> </w:t>
      </w:r>
      <w:r w:rsidRPr="007960FA">
        <w:rPr>
          <w:rFonts w:ascii="Times New Roman" w:hAnsi="Times New Roman" w:cs="Times New Roman" w:hint="cs"/>
        </w:rPr>
        <w:t>РКП</w:t>
      </w:r>
      <w:r w:rsidRPr="007960FA">
        <w:rPr>
          <w:rFonts w:ascii="Times New Roman" w:hAnsi="Times New Roman" w:cs="Times New Roman"/>
        </w:rPr>
        <w:t xml:space="preserve"> (</w:t>
      </w:r>
      <w:r w:rsidRPr="007960FA">
        <w:rPr>
          <w:rFonts w:ascii="Times New Roman" w:hAnsi="Times New Roman" w:cs="Times New Roman" w:hint="cs"/>
        </w:rPr>
        <w:t>б</w:t>
      </w:r>
      <w:r w:rsidRPr="007960FA">
        <w:rPr>
          <w:rFonts w:ascii="Times New Roman" w:hAnsi="Times New Roman" w:cs="Times New Roman"/>
        </w:rPr>
        <w:t xml:space="preserve">) </w:t>
      </w:r>
      <w:r w:rsidRPr="007960FA">
        <w:rPr>
          <w:rFonts w:ascii="Times New Roman" w:hAnsi="Times New Roman" w:cs="Times New Roman" w:hint="cs"/>
        </w:rPr>
        <w:t>была</w:t>
      </w:r>
      <w:r w:rsidRPr="007960FA">
        <w:rPr>
          <w:rFonts w:ascii="Times New Roman" w:hAnsi="Times New Roman" w:cs="Times New Roman"/>
        </w:rPr>
        <w:t xml:space="preserve"> </w:t>
      </w:r>
      <w:r w:rsidRPr="007960FA">
        <w:rPr>
          <w:rFonts w:ascii="Times New Roman" w:hAnsi="Times New Roman" w:cs="Times New Roman" w:hint="cs"/>
        </w:rPr>
        <w:t>принята</w:t>
      </w:r>
      <w:r w:rsidRPr="007960FA">
        <w:rPr>
          <w:rFonts w:ascii="Times New Roman" w:hAnsi="Times New Roman" w:cs="Times New Roman"/>
        </w:rPr>
        <w:t xml:space="preserve"> </w:t>
      </w:r>
      <w:r w:rsidRPr="007960FA">
        <w:rPr>
          <w:rFonts w:ascii="Times New Roman" w:hAnsi="Times New Roman" w:cs="Times New Roman" w:hint="cs"/>
        </w:rPr>
        <w:t>секретная</w:t>
      </w:r>
      <w:r w:rsidRPr="007960FA">
        <w:rPr>
          <w:rFonts w:ascii="Times New Roman" w:hAnsi="Times New Roman" w:cs="Times New Roman"/>
        </w:rPr>
        <w:t xml:space="preserve"> </w:t>
      </w:r>
      <w:r w:rsidRPr="007960FA">
        <w:rPr>
          <w:rFonts w:ascii="Times New Roman" w:hAnsi="Times New Roman" w:cs="Times New Roman" w:hint="cs"/>
        </w:rPr>
        <w:t>резолюция</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единстве</w:t>
      </w:r>
      <w:r w:rsidRPr="007960FA">
        <w:rPr>
          <w:rFonts w:ascii="Times New Roman" w:hAnsi="Times New Roman" w:cs="Times New Roman"/>
        </w:rPr>
        <w:t xml:space="preserve"> </w:t>
      </w:r>
      <w:r w:rsidRPr="007960FA">
        <w:rPr>
          <w:rFonts w:ascii="Times New Roman" w:hAnsi="Times New Roman" w:cs="Times New Roman" w:hint="cs"/>
        </w:rPr>
        <w:t>партии»</w:t>
      </w:r>
      <w:r w:rsidRPr="007960FA">
        <w:rPr>
          <w:rFonts w:ascii="Times New Roman" w:hAnsi="Times New Roman" w:cs="Times New Roman"/>
        </w:rPr>
        <w:t xml:space="preserve">, </w:t>
      </w:r>
      <w:r w:rsidRPr="007960FA">
        <w:rPr>
          <w:rFonts w:ascii="Times New Roman" w:hAnsi="Times New Roman" w:cs="Times New Roman" w:hint="cs"/>
        </w:rPr>
        <w:t>которая</w:t>
      </w:r>
      <w:r w:rsidRPr="007960FA">
        <w:rPr>
          <w:rFonts w:ascii="Times New Roman" w:hAnsi="Times New Roman" w:cs="Times New Roman"/>
        </w:rPr>
        <w:t xml:space="preserve"> </w:t>
      </w:r>
      <w:r w:rsidRPr="007960FA">
        <w:rPr>
          <w:rFonts w:ascii="Times New Roman" w:hAnsi="Times New Roman" w:cs="Times New Roman" w:hint="cs"/>
        </w:rPr>
        <w:t>запрещала</w:t>
      </w:r>
      <w:r w:rsidRPr="007960FA">
        <w:rPr>
          <w:rFonts w:ascii="Times New Roman" w:hAnsi="Times New Roman" w:cs="Times New Roman"/>
        </w:rPr>
        <w:t xml:space="preserve"> </w:t>
      </w:r>
      <w:r w:rsidRPr="007960FA">
        <w:rPr>
          <w:rFonts w:ascii="Times New Roman" w:hAnsi="Times New Roman" w:cs="Times New Roman" w:hint="cs"/>
        </w:rPr>
        <w:t>создание</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РКП</w:t>
      </w:r>
      <w:r w:rsidRPr="007960FA">
        <w:rPr>
          <w:rFonts w:ascii="Times New Roman" w:hAnsi="Times New Roman" w:cs="Times New Roman"/>
        </w:rPr>
        <w:t xml:space="preserve"> (</w:t>
      </w:r>
      <w:r w:rsidRPr="007960FA">
        <w:rPr>
          <w:rFonts w:ascii="Times New Roman" w:hAnsi="Times New Roman" w:cs="Times New Roman" w:hint="cs"/>
        </w:rPr>
        <w:t>б</w:t>
      </w:r>
      <w:r w:rsidRPr="007960FA">
        <w:rPr>
          <w:rFonts w:ascii="Times New Roman" w:hAnsi="Times New Roman" w:cs="Times New Roman"/>
        </w:rPr>
        <w:t xml:space="preserve">) </w:t>
      </w:r>
      <w:r w:rsidRPr="007960FA">
        <w:rPr>
          <w:rFonts w:ascii="Times New Roman" w:hAnsi="Times New Roman" w:cs="Times New Roman" w:hint="cs"/>
        </w:rPr>
        <w:t>фракций</w:t>
      </w:r>
      <w:r w:rsidRPr="007960FA">
        <w:rPr>
          <w:rFonts w:ascii="Times New Roman" w:hAnsi="Times New Roman" w:cs="Times New Roman"/>
        </w:rPr>
        <w:t xml:space="preserve"> </w:t>
      </w:r>
      <w:r w:rsidRPr="007960FA">
        <w:rPr>
          <w:rFonts w:ascii="Times New Roman" w:hAnsi="Times New Roman" w:cs="Times New Roman" w:hint="cs"/>
        </w:rPr>
        <w:t>или</w:t>
      </w:r>
      <w:r w:rsidRPr="007960FA">
        <w:rPr>
          <w:rFonts w:ascii="Times New Roman" w:hAnsi="Times New Roman" w:cs="Times New Roman"/>
        </w:rPr>
        <w:t xml:space="preserve"> </w:t>
      </w:r>
      <w:r w:rsidRPr="007960FA">
        <w:rPr>
          <w:rFonts w:ascii="Times New Roman" w:hAnsi="Times New Roman" w:cs="Times New Roman" w:hint="cs"/>
        </w:rPr>
        <w:t>групп</w:t>
      </w:r>
      <w:r w:rsidRPr="007960FA">
        <w:rPr>
          <w:rFonts w:ascii="Times New Roman" w:hAnsi="Times New Roman" w:cs="Times New Roman"/>
        </w:rPr>
        <w:t xml:space="preserve">, </w:t>
      </w:r>
      <w:r w:rsidRPr="007960FA">
        <w:rPr>
          <w:rFonts w:ascii="Times New Roman" w:hAnsi="Times New Roman" w:cs="Times New Roman" w:hint="cs"/>
        </w:rPr>
        <w:t>имеющих</w:t>
      </w:r>
      <w:r w:rsidRPr="007960FA">
        <w:rPr>
          <w:rFonts w:ascii="Times New Roman" w:hAnsi="Times New Roman" w:cs="Times New Roman"/>
        </w:rPr>
        <w:t xml:space="preserve"> </w:t>
      </w:r>
      <w:r w:rsidRPr="007960FA">
        <w:rPr>
          <w:rFonts w:ascii="Times New Roman" w:hAnsi="Times New Roman" w:cs="Times New Roman" w:hint="cs"/>
        </w:rPr>
        <w:t>отличную</w:t>
      </w:r>
      <w:r w:rsidRPr="007960FA">
        <w:rPr>
          <w:rFonts w:ascii="Times New Roman" w:hAnsi="Times New Roman" w:cs="Times New Roman"/>
        </w:rPr>
        <w:t xml:space="preserve"> </w:t>
      </w:r>
      <w:r w:rsidRPr="007960FA">
        <w:rPr>
          <w:rFonts w:ascii="Times New Roman" w:hAnsi="Times New Roman" w:cs="Times New Roman" w:hint="cs"/>
        </w:rPr>
        <w:t>от</w:t>
      </w:r>
      <w:r w:rsidRPr="007960FA">
        <w:rPr>
          <w:rFonts w:ascii="Times New Roman" w:hAnsi="Times New Roman" w:cs="Times New Roman"/>
        </w:rPr>
        <w:t xml:space="preserve"> </w:t>
      </w:r>
      <w:r w:rsidRPr="007960FA">
        <w:rPr>
          <w:rFonts w:ascii="Times New Roman" w:hAnsi="Times New Roman" w:cs="Times New Roman" w:hint="cs"/>
        </w:rPr>
        <w:t>партийного</w:t>
      </w:r>
      <w:r w:rsidRPr="007960FA">
        <w:rPr>
          <w:rFonts w:ascii="Times New Roman" w:hAnsi="Times New Roman" w:cs="Times New Roman"/>
        </w:rPr>
        <w:t xml:space="preserve"> </w:t>
      </w:r>
      <w:r w:rsidRPr="007960FA">
        <w:rPr>
          <w:rFonts w:ascii="Times New Roman" w:hAnsi="Times New Roman" w:cs="Times New Roman" w:hint="cs"/>
        </w:rPr>
        <w:t>руководства</w:t>
      </w:r>
      <w:r w:rsidRPr="007960FA">
        <w:rPr>
          <w:rFonts w:ascii="Times New Roman" w:hAnsi="Times New Roman" w:cs="Times New Roman"/>
        </w:rPr>
        <w:t xml:space="preserve"> </w:t>
      </w:r>
      <w:r w:rsidRPr="007960FA">
        <w:rPr>
          <w:rFonts w:ascii="Times New Roman" w:hAnsi="Times New Roman" w:cs="Times New Roman" w:hint="cs"/>
        </w:rPr>
        <w:t>точку</w:t>
      </w:r>
      <w:r w:rsidRPr="007960FA">
        <w:rPr>
          <w:rFonts w:ascii="Times New Roman" w:hAnsi="Times New Roman" w:cs="Times New Roman"/>
        </w:rPr>
        <w:t xml:space="preserve"> </w:t>
      </w:r>
      <w:r w:rsidRPr="007960FA">
        <w:rPr>
          <w:rFonts w:ascii="Times New Roman" w:hAnsi="Times New Roman" w:cs="Times New Roman" w:hint="cs"/>
        </w:rPr>
        <w:t>зрения</w:t>
      </w:r>
      <w:r w:rsidRPr="007960FA">
        <w:rPr>
          <w:rFonts w:ascii="Times New Roman" w:hAnsi="Times New Roman" w:cs="Times New Roman"/>
        </w:rPr>
        <w:t xml:space="preserve">. </w:t>
      </w:r>
      <w:r w:rsidRPr="007960FA">
        <w:rPr>
          <w:rFonts w:ascii="Times New Roman" w:hAnsi="Times New Roman" w:cs="Times New Roman" w:hint="cs"/>
        </w:rPr>
        <w:t>Однако</w:t>
      </w:r>
      <w:r w:rsidRPr="007960FA">
        <w:rPr>
          <w:rFonts w:ascii="Times New Roman" w:hAnsi="Times New Roman" w:cs="Times New Roman"/>
        </w:rPr>
        <w:t xml:space="preserve"> </w:t>
      </w:r>
      <w:r w:rsidRPr="007960FA">
        <w:rPr>
          <w:rFonts w:ascii="Times New Roman" w:hAnsi="Times New Roman" w:cs="Times New Roman" w:hint="cs"/>
        </w:rPr>
        <w:t>это</w:t>
      </w:r>
      <w:r w:rsidRPr="007960FA">
        <w:rPr>
          <w:rFonts w:ascii="Times New Roman" w:hAnsi="Times New Roman" w:cs="Times New Roman"/>
        </w:rPr>
        <w:t xml:space="preserve"> </w:t>
      </w:r>
      <w:r w:rsidRPr="007960FA">
        <w:rPr>
          <w:rFonts w:ascii="Times New Roman" w:hAnsi="Times New Roman" w:cs="Times New Roman" w:hint="cs"/>
        </w:rPr>
        <w:t>решение</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прекратило</w:t>
      </w:r>
      <w:r w:rsidRPr="007960FA">
        <w:rPr>
          <w:rFonts w:ascii="Times New Roman" w:hAnsi="Times New Roman" w:cs="Times New Roman"/>
        </w:rPr>
        <w:t xml:space="preserve"> </w:t>
      </w:r>
      <w:r w:rsidRPr="007960FA">
        <w:rPr>
          <w:rFonts w:ascii="Times New Roman" w:hAnsi="Times New Roman" w:cs="Times New Roman" w:hint="cs"/>
        </w:rPr>
        <w:t>внутрипартийной</w:t>
      </w:r>
      <w:r w:rsidRPr="007960FA">
        <w:rPr>
          <w:rFonts w:ascii="Times New Roman" w:hAnsi="Times New Roman" w:cs="Times New Roman"/>
        </w:rPr>
        <w:t xml:space="preserve"> </w:t>
      </w:r>
      <w:r w:rsidRPr="007960FA">
        <w:rPr>
          <w:rFonts w:ascii="Times New Roman" w:hAnsi="Times New Roman" w:cs="Times New Roman" w:hint="cs"/>
        </w:rPr>
        <w:t>борьбы</w:t>
      </w:r>
      <w:r w:rsidRPr="007960FA">
        <w:rPr>
          <w:rFonts w:ascii="Times New Roman" w:hAnsi="Times New Roman" w:cs="Times New Roman"/>
        </w:rPr>
        <w:t xml:space="preserve">. </w:t>
      </w:r>
      <w:r w:rsidRPr="007960FA">
        <w:rPr>
          <w:rFonts w:ascii="Times New Roman" w:hAnsi="Times New Roman" w:cs="Times New Roman" w:hint="cs"/>
        </w:rPr>
        <w:t>Болезнь</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Ленина</w:t>
      </w:r>
      <w:r w:rsidRPr="007960FA">
        <w:rPr>
          <w:rFonts w:ascii="Times New Roman" w:hAnsi="Times New Roman" w:cs="Times New Roman"/>
        </w:rPr>
        <w:t xml:space="preserve">, </w:t>
      </w:r>
      <w:r w:rsidRPr="007960FA">
        <w:rPr>
          <w:rFonts w:ascii="Times New Roman" w:hAnsi="Times New Roman" w:cs="Times New Roman" w:hint="cs"/>
        </w:rPr>
        <w:t>а</w:t>
      </w:r>
      <w:r w:rsidRPr="007960FA">
        <w:rPr>
          <w:rFonts w:ascii="Times New Roman" w:hAnsi="Times New Roman" w:cs="Times New Roman"/>
        </w:rPr>
        <w:t xml:space="preserve"> </w:t>
      </w:r>
      <w:r w:rsidRPr="007960FA">
        <w:rPr>
          <w:rFonts w:ascii="Times New Roman" w:hAnsi="Times New Roman" w:cs="Times New Roman" w:hint="cs"/>
        </w:rPr>
        <w:t>затем</w:t>
      </w:r>
      <w:r w:rsidRPr="007960FA">
        <w:rPr>
          <w:rFonts w:ascii="Times New Roman" w:hAnsi="Times New Roman" w:cs="Times New Roman"/>
        </w:rPr>
        <w:t xml:space="preserve"> </w:t>
      </w:r>
      <w:r w:rsidRPr="007960FA">
        <w:rPr>
          <w:rFonts w:ascii="Times New Roman" w:hAnsi="Times New Roman" w:cs="Times New Roman" w:hint="cs"/>
        </w:rPr>
        <w:t>его</w:t>
      </w:r>
      <w:r w:rsidRPr="007960FA">
        <w:rPr>
          <w:rFonts w:ascii="Times New Roman" w:hAnsi="Times New Roman" w:cs="Times New Roman"/>
        </w:rPr>
        <w:t xml:space="preserve"> </w:t>
      </w:r>
      <w:r w:rsidRPr="007960FA">
        <w:rPr>
          <w:rFonts w:ascii="Times New Roman" w:hAnsi="Times New Roman" w:cs="Times New Roman" w:hint="cs"/>
        </w:rPr>
        <w:t>смерть</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январе</w:t>
      </w:r>
      <w:r w:rsidRPr="007960FA">
        <w:rPr>
          <w:rFonts w:ascii="Times New Roman" w:hAnsi="Times New Roman" w:cs="Times New Roman"/>
        </w:rPr>
        <w:t xml:space="preserve"> 1924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осложнила</w:t>
      </w:r>
      <w:r w:rsidRPr="007960FA">
        <w:rPr>
          <w:rFonts w:ascii="Times New Roman" w:hAnsi="Times New Roman" w:cs="Times New Roman"/>
        </w:rPr>
        <w:t xml:space="preserve"> </w:t>
      </w:r>
      <w:r w:rsidRPr="007960FA">
        <w:rPr>
          <w:rFonts w:ascii="Times New Roman" w:hAnsi="Times New Roman" w:cs="Times New Roman" w:hint="cs"/>
        </w:rPr>
        <w:t>ситуацию</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партии</w:t>
      </w:r>
      <w:r w:rsidRPr="007960FA">
        <w:rPr>
          <w:rFonts w:ascii="Times New Roman" w:hAnsi="Times New Roman" w:cs="Times New Roman"/>
        </w:rPr>
        <w:t xml:space="preserve">. </w:t>
      </w:r>
      <w:r w:rsidRPr="007960FA">
        <w:rPr>
          <w:rFonts w:ascii="Times New Roman" w:hAnsi="Times New Roman" w:cs="Times New Roman" w:hint="cs"/>
        </w:rPr>
        <w:t>Генеральным</w:t>
      </w:r>
      <w:r w:rsidRPr="007960FA">
        <w:rPr>
          <w:rFonts w:ascii="Times New Roman" w:hAnsi="Times New Roman" w:cs="Times New Roman"/>
        </w:rPr>
        <w:t xml:space="preserve"> </w:t>
      </w:r>
      <w:r w:rsidRPr="007960FA">
        <w:rPr>
          <w:rFonts w:ascii="Times New Roman" w:hAnsi="Times New Roman" w:cs="Times New Roman" w:hint="cs"/>
        </w:rPr>
        <w:t>секретарем</w:t>
      </w:r>
      <w:r w:rsidRPr="007960FA">
        <w:rPr>
          <w:rFonts w:ascii="Times New Roman" w:hAnsi="Times New Roman" w:cs="Times New Roman"/>
        </w:rPr>
        <w:t xml:space="preserve"> </w:t>
      </w:r>
      <w:r w:rsidRPr="007960FA">
        <w:rPr>
          <w:rFonts w:ascii="Times New Roman" w:hAnsi="Times New Roman" w:cs="Times New Roman" w:hint="cs"/>
        </w:rPr>
        <w:t>ЦК</w:t>
      </w:r>
      <w:r w:rsidRPr="007960FA">
        <w:rPr>
          <w:rFonts w:ascii="Times New Roman" w:hAnsi="Times New Roman" w:cs="Times New Roman"/>
        </w:rPr>
        <w:t xml:space="preserve"> </w:t>
      </w:r>
      <w:r w:rsidRPr="007960FA">
        <w:rPr>
          <w:rFonts w:ascii="Times New Roman" w:hAnsi="Times New Roman" w:cs="Times New Roman" w:hint="cs"/>
        </w:rPr>
        <w:t>РКП</w:t>
      </w:r>
      <w:r w:rsidRPr="007960FA">
        <w:rPr>
          <w:rFonts w:ascii="Times New Roman" w:hAnsi="Times New Roman" w:cs="Times New Roman"/>
        </w:rPr>
        <w:t xml:space="preserve"> (</w:t>
      </w:r>
      <w:r w:rsidRPr="007960FA">
        <w:rPr>
          <w:rFonts w:ascii="Times New Roman" w:hAnsi="Times New Roman" w:cs="Times New Roman" w:hint="cs"/>
        </w:rPr>
        <w:t>б</w:t>
      </w:r>
      <w:r w:rsidRPr="007960FA">
        <w:rPr>
          <w:rFonts w:ascii="Times New Roman" w:hAnsi="Times New Roman" w:cs="Times New Roman"/>
        </w:rPr>
        <w:t xml:space="preserve">) </w:t>
      </w:r>
      <w:r w:rsidRPr="007960FA">
        <w:rPr>
          <w:rFonts w:ascii="Times New Roman" w:hAnsi="Times New Roman" w:cs="Times New Roman" w:hint="cs"/>
        </w:rPr>
        <w:t>стал</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Сталин</w:t>
      </w:r>
      <w:r w:rsidRPr="007960FA">
        <w:rPr>
          <w:rFonts w:ascii="Times New Roman" w:hAnsi="Times New Roman" w:cs="Times New Roman"/>
        </w:rPr>
        <w:t xml:space="preserve">. </w:t>
      </w:r>
      <w:r w:rsidRPr="007960FA">
        <w:rPr>
          <w:rFonts w:ascii="Times New Roman" w:hAnsi="Times New Roman" w:cs="Times New Roman" w:hint="cs"/>
        </w:rPr>
        <w:t>Различное</w:t>
      </w:r>
      <w:r w:rsidRPr="007960FA">
        <w:rPr>
          <w:rFonts w:ascii="Times New Roman" w:hAnsi="Times New Roman" w:cs="Times New Roman"/>
        </w:rPr>
        <w:t xml:space="preserve"> </w:t>
      </w:r>
      <w:r w:rsidRPr="007960FA">
        <w:rPr>
          <w:rFonts w:ascii="Times New Roman" w:hAnsi="Times New Roman" w:cs="Times New Roman" w:hint="cs"/>
        </w:rPr>
        <w:t>понимание</w:t>
      </w:r>
      <w:r w:rsidRPr="007960FA">
        <w:rPr>
          <w:rFonts w:ascii="Times New Roman" w:hAnsi="Times New Roman" w:cs="Times New Roman"/>
        </w:rPr>
        <w:t xml:space="preserve"> </w:t>
      </w:r>
      <w:r w:rsidRPr="007960FA">
        <w:rPr>
          <w:rFonts w:ascii="Times New Roman" w:hAnsi="Times New Roman" w:cs="Times New Roman" w:hint="cs"/>
        </w:rPr>
        <w:t>принципов</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методов</w:t>
      </w:r>
      <w:r w:rsidRPr="007960FA">
        <w:rPr>
          <w:rFonts w:ascii="Times New Roman" w:hAnsi="Times New Roman" w:cs="Times New Roman"/>
        </w:rPr>
        <w:t xml:space="preserve"> </w:t>
      </w:r>
      <w:r w:rsidRPr="007960FA">
        <w:rPr>
          <w:rFonts w:ascii="Times New Roman" w:hAnsi="Times New Roman" w:cs="Times New Roman" w:hint="cs"/>
        </w:rPr>
        <w:t>социалистического</w:t>
      </w:r>
      <w:r w:rsidRPr="007960FA">
        <w:rPr>
          <w:rFonts w:ascii="Times New Roman" w:hAnsi="Times New Roman" w:cs="Times New Roman"/>
        </w:rPr>
        <w:t xml:space="preserve"> </w:t>
      </w:r>
      <w:r w:rsidRPr="007960FA">
        <w:rPr>
          <w:rFonts w:ascii="Times New Roman" w:hAnsi="Times New Roman" w:cs="Times New Roman" w:hint="cs"/>
        </w:rPr>
        <w:t>строительства</w:t>
      </w:r>
      <w:r w:rsidRPr="007960FA">
        <w:rPr>
          <w:rFonts w:ascii="Times New Roman" w:hAnsi="Times New Roman" w:cs="Times New Roman"/>
        </w:rPr>
        <w:t xml:space="preserve">, </w:t>
      </w:r>
      <w:r w:rsidRPr="007960FA">
        <w:rPr>
          <w:rFonts w:ascii="Times New Roman" w:hAnsi="Times New Roman" w:cs="Times New Roman" w:hint="cs"/>
        </w:rPr>
        <w:t>личные</w:t>
      </w:r>
      <w:r w:rsidRPr="007960FA">
        <w:rPr>
          <w:rFonts w:ascii="Times New Roman" w:hAnsi="Times New Roman" w:cs="Times New Roman"/>
        </w:rPr>
        <w:t xml:space="preserve"> </w:t>
      </w:r>
      <w:r w:rsidRPr="007960FA">
        <w:rPr>
          <w:rFonts w:ascii="Times New Roman" w:hAnsi="Times New Roman" w:cs="Times New Roman" w:hint="cs"/>
        </w:rPr>
        <w:t>амбиции</w:t>
      </w:r>
      <w:r w:rsidRPr="007960FA">
        <w:rPr>
          <w:rFonts w:ascii="Times New Roman" w:hAnsi="Times New Roman" w:cs="Times New Roman"/>
        </w:rPr>
        <w:t xml:space="preserve">, </w:t>
      </w:r>
      <w:r w:rsidRPr="007960FA">
        <w:rPr>
          <w:rFonts w:ascii="Times New Roman" w:hAnsi="Times New Roman" w:cs="Times New Roman" w:hint="cs"/>
        </w:rPr>
        <w:t>стремление</w:t>
      </w:r>
      <w:r w:rsidRPr="007960FA">
        <w:rPr>
          <w:rFonts w:ascii="Times New Roman" w:hAnsi="Times New Roman" w:cs="Times New Roman"/>
        </w:rPr>
        <w:t xml:space="preserve"> </w:t>
      </w:r>
      <w:r w:rsidRPr="007960FA">
        <w:rPr>
          <w:rFonts w:ascii="Times New Roman" w:hAnsi="Times New Roman" w:cs="Times New Roman" w:hint="cs"/>
        </w:rPr>
        <w:t>занять</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партии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государстве</w:t>
      </w:r>
      <w:r w:rsidRPr="007960FA">
        <w:rPr>
          <w:rFonts w:ascii="Times New Roman" w:hAnsi="Times New Roman" w:cs="Times New Roman"/>
        </w:rPr>
        <w:t xml:space="preserve"> </w:t>
      </w:r>
      <w:r w:rsidRPr="007960FA">
        <w:rPr>
          <w:rFonts w:ascii="Times New Roman" w:hAnsi="Times New Roman" w:cs="Times New Roman" w:hint="cs"/>
        </w:rPr>
        <w:t>руководящее</w:t>
      </w:r>
      <w:r w:rsidRPr="007960FA">
        <w:rPr>
          <w:rFonts w:ascii="Times New Roman" w:hAnsi="Times New Roman" w:cs="Times New Roman"/>
        </w:rPr>
        <w:t xml:space="preserve"> </w:t>
      </w:r>
      <w:r w:rsidRPr="007960FA">
        <w:rPr>
          <w:rFonts w:ascii="Times New Roman" w:hAnsi="Times New Roman" w:cs="Times New Roman" w:hint="cs"/>
        </w:rPr>
        <w:t>положение</w:t>
      </w:r>
      <w:r w:rsidRPr="007960FA">
        <w:rPr>
          <w:rFonts w:ascii="Times New Roman" w:hAnsi="Times New Roman" w:cs="Times New Roman"/>
        </w:rPr>
        <w:t xml:space="preserve"> (</w:t>
      </w:r>
      <w:r w:rsidRPr="007960FA">
        <w:rPr>
          <w:rFonts w:ascii="Times New Roman" w:hAnsi="Times New Roman" w:cs="Times New Roman" w:hint="cs"/>
        </w:rPr>
        <w:t>Л</w:t>
      </w:r>
      <w:r w:rsidRPr="007960FA">
        <w:rPr>
          <w:rFonts w:ascii="Times New Roman" w:hAnsi="Times New Roman" w:cs="Times New Roman"/>
        </w:rPr>
        <w:t>.</w:t>
      </w:r>
      <w:r w:rsidRPr="007960FA">
        <w:rPr>
          <w:rFonts w:ascii="Times New Roman" w:hAnsi="Times New Roman" w:cs="Times New Roman" w:hint="cs"/>
        </w:rPr>
        <w:t>Д</w:t>
      </w:r>
      <w:r w:rsidRPr="007960FA">
        <w:rPr>
          <w:rFonts w:ascii="Times New Roman" w:hAnsi="Times New Roman" w:cs="Times New Roman"/>
        </w:rPr>
        <w:t xml:space="preserve">. </w:t>
      </w:r>
      <w:r w:rsidRPr="007960FA">
        <w:rPr>
          <w:rFonts w:ascii="Times New Roman" w:hAnsi="Times New Roman" w:cs="Times New Roman" w:hint="cs"/>
        </w:rPr>
        <w:t>Троцкий</w:t>
      </w:r>
      <w:r w:rsidRPr="007960FA">
        <w:rPr>
          <w:rFonts w:ascii="Times New Roman" w:hAnsi="Times New Roman" w:cs="Times New Roman"/>
        </w:rPr>
        <w:t xml:space="preserve">, </w:t>
      </w:r>
      <w:r w:rsidRPr="007960FA">
        <w:rPr>
          <w:rFonts w:ascii="Times New Roman" w:hAnsi="Times New Roman" w:cs="Times New Roman" w:hint="cs"/>
        </w:rPr>
        <w:t>Л</w:t>
      </w:r>
      <w:r w:rsidRPr="007960FA">
        <w:rPr>
          <w:rFonts w:ascii="Times New Roman" w:hAnsi="Times New Roman" w:cs="Times New Roman"/>
        </w:rPr>
        <w:t>.</w:t>
      </w:r>
      <w:r w:rsidRPr="007960FA">
        <w:rPr>
          <w:rFonts w:ascii="Times New Roman" w:hAnsi="Times New Roman" w:cs="Times New Roman" w:hint="cs"/>
        </w:rPr>
        <w:t>Б</w:t>
      </w:r>
      <w:r w:rsidRPr="007960FA">
        <w:rPr>
          <w:rFonts w:ascii="Times New Roman" w:hAnsi="Times New Roman" w:cs="Times New Roman"/>
        </w:rPr>
        <w:t xml:space="preserve">. </w:t>
      </w:r>
      <w:r w:rsidRPr="007960FA">
        <w:rPr>
          <w:rFonts w:ascii="Times New Roman" w:hAnsi="Times New Roman" w:cs="Times New Roman" w:hint="cs"/>
        </w:rPr>
        <w:t>Каменев</w:t>
      </w:r>
      <w:r w:rsidRPr="007960FA">
        <w:rPr>
          <w:rFonts w:ascii="Times New Roman" w:hAnsi="Times New Roman" w:cs="Times New Roman"/>
        </w:rPr>
        <w:t xml:space="preserve">, </w:t>
      </w:r>
      <w:r w:rsidRPr="007960FA">
        <w:rPr>
          <w:rFonts w:ascii="Times New Roman" w:hAnsi="Times New Roman" w:cs="Times New Roman" w:hint="cs"/>
        </w:rPr>
        <w:t>Г</w:t>
      </w:r>
      <w:r w:rsidRPr="007960FA">
        <w:rPr>
          <w:rFonts w:ascii="Times New Roman" w:hAnsi="Times New Roman" w:cs="Times New Roman"/>
        </w:rPr>
        <w:t>.</w:t>
      </w:r>
      <w:r w:rsidRPr="007960FA">
        <w:rPr>
          <w:rFonts w:ascii="Times New Roman" w:hAnsi="Times New Roman" w:cs="Times New Roman" w:hint="cs"/>
        </w:rPr>
        <w:t>Е</w:t>
      </w:r>
      <w:r w:rsidRPr="007960FA">
        <w:rPr>
          <w:rFonts w:ascii="Times New Roman" w:hAnsi="Times New Roman" w:cs="Times New Roman"/>
        </w:rPr>
        <w:t xml:space="preserve">. </w:t>
      </w:r>
      <w:r w:rsidRPr="007960FA">
        <w:rPr>
          <w:rFonts w:ascii="Times New Roman" w:hAnsi="Times New Roman" w:cs="Times New Roman" w:hint="cs"/>
        </w:rPr>
        <w:t>Зиновьев</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др</w:t>
      </w:r>
      <w:r w:rsidRPr="007960FA">
        <w:rPr>
          <w:rFonts w:ascii="Times New Roman" w:hAnsi="Times New Roman" w:cs="Times New Roman"/>
        </w:rPr>
        <w:t xml:space="preserve">.), </w:t>
      </w:r>
      <w:r w:rsidRPr="007960FA">
        <w:rPr>
          <w:rFonts w:ascii="Times New Roman" w:hAnsi="Times New Roman" w:cs="Times New Roman" w:hint="cs"/>
        </w:rPr>
        <w:t>их</w:t>
      </w:r>
      <w:r w:rsidRPr="007960FA">
        <w:rPr>
          <w:rFonts w:ascii="Times New Roman" w:hAnsi="Times New Roman" w:cs="Times New Roman"/>
        </w:rPr>
        <w:t xml:space="preserve"> </w:t>
      </w:r>
      <w:r w:rsidRPr="007960FA">
        <w:rPr>
          <w:rFonts w:ascii="Times New Roman" w:hAnsi="Times New Roman" w:cs="Times New Roman" w:hint="cs"/>
        </w:rPr>
        <w:t>неприятие</w:t>
      </w:r>
      <w:r w:rsidRPr="007960FA">
        <w:rPr>
          <w:rFonts w:ascii="Times New Roman" w:hAnsi="Times New Roman" w:cs="Times New Roman"/>
        </w:rPr>
        <w:t xml:space="preserve"> </w:t>
      </w:r>
      <w:r w:rsidRPr="007960FA">
        <w:rPr>
          <w:rFonts w:ascii="Times New Roman" w:hAnsi="Times New Roman" w:cs="Times New Roman" w:hint="cs"/>
        </w:rPr>
        <w:t>сталинских</w:t>
      </w:r>
      <w:r w:rsidRPr="007960FA">
        <w:rPr>
          <w:rFonts w:ascii="Times New Roman" w:hAnsi="Times New Roman" w:cs="Times New Roman"/>
        </w:rPr>
        <w:t xml:space="preserve"> </w:t>
      </w:r>
      <w:r w:rsidRPr="007960FA">
        <w:rPr>
          <w:rFonts w:ascii="Times New Roman" w:hAnsi="Times New Roman" w:cs="Times New Roman" w:hint="cs"/>
        </w:rPr>
        <w:t>методов</w:t>
      </w:r>
      <w:r w:rsidRPr="007960FA">
        <w:rPr>
          <w:rFonts w:ascii="Times New Roman" w:hAnsi="Times New Roman" w:cs="Times New Roman"/>
        </w:rPr>
        <w:t xml:space="preserve"> </w:t>
      </w:r>
      <w:r w:rsidRPr="007960FA">
        <w:rPr>
          <w:rFonts w:ascii="Times New Roman" w:hAnsi="Times New Roman" w:cs="Times New Roman" w:hint="cs"/>
        </w:rPr>
        <w:t>руководства</w:t>
      </w:r>
      <w:r w:rsidRPr="007960FA">
        <w:rPr>
          <w:rFonts w:ascii="Times New Roman" w:hAnsi="Times New Roman" w:cs="Times New Roman"/>
        </w:rPr>
        <w:t xml:space="preserve"> </w:t>
      </w:r>
      <w:r w:rsidRPr="007960FA">
        <w:rPr>
          <w:rFonts w:ascii="Times New Roman" w:hAnsi="Times New Roman" w:cs="Times New Roman" w:hint="cs"/>
        </w:rPr>
        <w:t>–</w:t>
      </w:r>
      <w:r w:rsidRPr="007960FA">
        <w:rPr>
          <w:rFonts w:ascii="Times New Roman" w:hAnsi="Times New Roman" w:cs="Times New Roman"/>
        </w:rPr>
        <w:t xml:space="preserve"> </w:t>
      </w:r>
      <w:r w:rsidRPr="007960FA">
        <w:rPr>
          <w:rFonts w:ascii="Times New Roman" w:hAnsi="Times New Roman" w:cs="Times New Roman" w:hint="cs"/>
        </w:rPr>
        <w:t>все</w:t>
      </w:r>
      <w:r w:rsidRPr="007960FA">
        <w:rPr>
          <w:rFonts w:ascii="Times New Roman" w:hAnsi="Times New Roman" w:cs="Times New Roman"/>
        </w:rPr>
        <w:t xml:space="preserve"> </w:t>
      </w:r>
      <w:r w:rsidRPr="007960FA">
        <w:rPr>
          <w:rFonts w:ascii="Times New Roman" w:hAnsi="Times New Roman" w:cs="Times New Roman" w:hint="cs"/>
        </w:rPr>
        <w:t>это</w:t>
      </w:r>
      <w:r w:rsidRPr="007960FA">
        <w:rPr>
          <w:rFonts w:ascii="Times New Roman" w:hAnsi="Times New Roman" w:cs="Times New Roman"/>
        </w:rPr>
        <w:t xml:space="preserve"> </w:t>
      </w:r>
      <w:r w:rsidRPr="007960FA">
        <w:rPr>
          <w:rFonts w:ascii="Times New Roman" w:hAnsi="Times New Roman" w:cs="Times New Roman" w:hint="cs"/>
        </w:rPr>
        <w:t>вызвало</w:t>
      </w:r>
      <w:r w:rsidRPr="007960FA">
        <w:rPr>
          <w:rFonts w:ascii="Times New Roman" w:hAnsi="Times New Roman" w:cs="Times New Roman"/>
        </w:rPr>
        <w:t xml:space="preserve"> </w:t>
      </w:r>
      <w:r w:rsidRPr="007960FA">
        <w:rPr>
          <w:rFonts w:ascii="Times New Roman" w:hAnsi="Times New Roman" w:cs="Times New Roman" w:hint="cs"/>
        </w:rPr>
        <w:t>оппозиционные</w:t>
      </w:r>
      <w:r w:rsidRPr="007960FA">
        <w:rPr>
          <w:rFonts w:ascii="Times New Roman" w:hAnsi="Times New Roman" w:cs="Times New Roman"/>
        </w:rPr>
        <w:t xml:space="preserve"> </w:t>
      </w:r>
      <w:r w:rsidRPr="007960FA">
        <w:rPr>
          <w:rFonts w:ascii="Times New Roman" w:hAnsi="Times New Roman" w:cs="Times New Roman" w:hint="cs"/>
        </w:rPr>
        <w:t>выступления</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Политбюро</w:t>
      </w:r>
      <w:r w:rsidRPr="007960FA">
        <w:rPr>
          <w:rFonts w:ascii="Times New Roman" w:hAnsi="Times New Roman" w:cs="Times New Roman"/>
        </w:rPr>
        <w:t xml:space="preserve"> </w:t>
      </w:r>
      <w:r w:rsidRPr="007960FA">
        <w:rPr>
          <w:rFonts w:ascii="Times New Roman" w:hAnsi="Times New Roman" w:cs="Times New Roman" w:hint="cs"/>
        </w:rPr>
        <w:t>партии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ряде</w:t>
      </w:r>
      <w:r w:rsidRPr="007960FA">
        <w:rPr>
          <w:rFonts w:ascii="Times New Roman" w:hAnsi="Times New Roman" w:cs="Times New Roman"/>
        </w:rPr>
        <w:t xml:space="preserve"> </w:t>
      </w:r>
      <w:r w:rsidRPr="007960FA">
        <w:rPr>
          <w:rFonts w:ascii="Times New Roman" w:hAnsi="Times New Roman" w:cs="Times New Roman" w:hint="cs"/>
        </w:rPr>
        <w:t>местных</w:t>
      </w:r>
      <w:r w:rsidRPr="007960FA">
        <w:rPr>
          <w:rFonts w:ascii="Times New Roman" w:hAnsi="Times New Roman" w:cs="Times New Roman"/>
        </w:rPr>
        <w:t xml:space="preserve"> </w:t>
      </w:r>
      <w:r w:rsidRPr="007960FA">
        <w:rPr>
          <w:rFonts w:ascii="Times New Roman" w:hAnsi="Times New Roman" w:cs="Times New Roman" w:hint="cs"/>
        </w:rPr>
        <w:t>партийных</w:t>
      </w:r>
      <w:r w:rsidRPr="007960FA">
        <w:rPr>
          <w:rFonts w:ascii="Times New Roman" w:hAnsi="Times New Roman" w:cs="Times New Roman"/>
        </w:rPr>
        <w:t xml:space="preserve"> </w:t>
      </w:r>
      <w:r w:rsidRPr="007960FA">
        <w:rPr>
          <w:rFonts w:ascii="Times New Roman" w:hAnsi="Times New Roman" w:cs="Times New Roman" w:hint="cs"/>
        </w:rPr>
        <w:t>комитетов</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печати</w:t>
      </w:r>
      <w:r w:rsidRPr="007960FA">
        <w:rPr>
          <w:rFonts w:ascii="Times New Roman" w:hAnsi="Times New Roman" w:cs="Times New Roman"/>
        </w:rPr>
        <w:t xml:space="preserve">. </w:t>
      </w:r>
      <w:r w:rsidRPr="007960FA">
        <w:rPr>
          <w:rFonts w:ascii="Times New Roman" w:hAnsi="Times New Roman" w:cs="Times New Roman" w:hint="cs"/>
        </w:rPr>
        <w:t>Сталкивая</w:t>
      </w:r>
      <w:r w:rsidRPr="007960FA">
        <w:rPr>
          <w:rFonts w:ascii="Times New Roman" w:hAnsi="Times New Roman" w:cs="Times New Roman"/>
        </w:rPr>
        <w:t xml:space="preserve"> </w:t>
      </w:r>
      <w:r w:rsidRPr="007960FA">
        <w:rPr>
          <w:rFonts w:ascii="Times New Roman" w:hAnsi="Times New Roman" w:cs="Times New Roman" w:hint="cs"/>
        </w:rPr>
        <w:t>политических</w:t>
      </w:r>
      <w:r w:rsidRPr="007960FA">
        <w:rPr>
          <w:rFonts w:ascii="Times New Roman" w:hAnsi="Times New Roman" w:cs="Times New Roman"/>
        </w:rPr>
        <w:t xml:space="preserve"> </w:t>
      </w:r>
      <w:r w:rsidRPr="007960FA">
        <w:rPr>
          <w:rFonts w:ascii="Times New Roman" w:hAnsi="Times New Roman" w:cs="Times New Roman" w:hint="cs"/>
        </w:rPr>
        <w:t>противников</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умело</w:t>
      </w:r>
      <w:r w:rsidRPr="007960FA">
        <w:rPr>
          <w:rFonts w:ascii="Times New Roman" w:hAnsi="Times New Roman" w:cs="Times New Roman"/>
        </w:rPr>
        <w:t xml:space="preserve"> </w:t>
      </w:r>
      <w:r w:rsidRPr="007960FA">
        <w:rPr>
          <w:rFonts w:ascii="Times New Roman" w:hAnsi="Times New Roman" w:cs="Times New Roman" w:hint="cs"/>
        </w:rPr>
        <w:t>интерпретируя</w:t>
      </w:r>
      <w:r w:rsidRPr="007960FA">
        <w:rPr>
          <w:rFonts w:ascii="Times New Roman" w:hAnsi="Times New Roman" w:cs="Times New Roman"/>
        </w:rPr>
        <w:t xml:space="preserve"> </w:t>
      </w:r>
      <w:r w:rsidRPr="007960FA">
        <w:rPr>
          <w:rFonts w:ascii="Times New Roman" w:hAnsi="Times New Roman" w:cs="Times New Roman" w:hint="cs"/>
        </w:rPr>
        <w:t>их</w:t>
      </w:r>
      <w:r w:rsidRPr="007960FA">
        <w:rPr>
          <w:rFonts w:ascii="Times New Roman" w:hAnsi="Times New Roman" w:cs="Times New Roman"/>
        </w:rPr>
        <w:t xml:space="preserve"> </w:t>
      </w:r>
      <w:r w:rsidRPr="007960FA">
        <w:rPr>
          <w:rFonts w:ascii="Times New Roman" w:hAnsi="Times New Roman" w:cs="Times New Roman" w:hint="cs"/>
        </w:rPr>
        <w:t>высказывания</w:t>
      </w:r>
      <w:r w:rsidRPr="007960FA">
        <w:rPr>
          <w:rFonts w:ascii="Times New Roman" w:hAnsi="Times New Roman" w:cs="Times New Roman"/>
        </w:rPr>
        <w:t xml:space="preserve"> </w:t>
      </w:r>
      <w:r w:rsidRPr="007960FA">
        <w:rPr>
          <w:rFonts w:ascii="Times New Roman" w:hAnsi="Times New Roman" w:cs="Times New Roman" w:hint="cs"/>
        </w:rPr>
        <w:t>как</w:t>
      </w:r>
      <w:r w:rsidRPr="007960FA">
        <w:rPr>
          <w:rFonts w:ascii="Times New Roman" w:hAnsi="Times New Roman" w:cs="Times New Roman"/>
        </w:rPr>
        <w:t xml:space="preserve"> </w:t>
      </w:r>
      <w:r w:rsidRPr="007960FA">
        <w:rPr>
          <w:rFonts w:ascii="Times New Roman" w:hAnsi="Times New Roman" w:cs="Times New Roman" w:hint="cs"/>
        </w:rPr>
        <w:t>антиленинские</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Сталин</w:t>
      </w:r>
      <w:r w:rsidRPr="007960FA">
        <w:rPr>
          <w:rFonts w:ascii="Times New Roman" w:hAnsi="Times New Roman" w:cs="Times New Roman"/>
        </w:rPr>
        <w:t xml:space="preserve"> </w:t>
      </w:r>
      <w:r w:rsidRPr="007960FA">
        <w:rPr>
          <w:rFonts w:ascii="Times New Roman" w:hAnsi="Times New Roman" w:cs="Times New Roman" w:hint="cs"/>
        </w:rPr>
        <w:t>последовательно</w:t>
      </w:r>
      <w:r w:rsidRPr="007960FA">
        <w:rPr>
          <w:rFonts w:ascii="Times New Roman" w:hAnsi="Times New Roman" w:cs="Times New Roman"/>
        </w:rPr>
        <w:t xml:space="preserve"> </w:t>
      </w:r>
      <w:r w:rsidRPr="007960FA">
        <w:rPr>
          <w:rFonts w:ascii="Times New Roman" w:hAnsi="Times New Roman" w:cs="Times New Roman" w:hint="cs"/>
        </w:rPr>
        <w:t>устранял</w:t>
      </w:r>
      <w:r w:rsidRPr="007960FA">
        <w:rPr>
          <w:rFonts w:ascii="Times New Roman" w:hAnsi="Times New Roman" w:cs="Times New Roman"/>
        </w:rPr>
        <w:t xml:space="preserve"> </w:t>
      </w:r>
      <w:r w:rsidRPr="007960FA">
        <w:rPr>
          <w:rFonts w:ascii="Times New Roman" w:hAnsi="Times New Roman" w:cs="Times New Roman" w:hint="cs"/>
        </w:rPr>
        <w:t>своих</w:t>
      </w:r>
      <w:r w:rsidRPr="007960FA">
        <w:rPr>
          <w:rFonts w:ascii="Times New Roman" w:hAnsi="Times New Roman" w:cs="Times New Roman"/>
        </w:rPr>
        <w:t xml:space="preserve"> </w:t>
      </w:r>
      <w:r w:rsidRPr="007960FA">
        <w:rPr>
          <w:rFonts w:ascii="Times New Roman" w:hAnsi="Times New Roman" w:cs="Times New Roman" w:hint="cs"/>
        </w:rPr>
        <w:t>оппонентов</w:t>
      </w:r>
      <w:r w:rsidRPr="007960FA">
        <w:rPr>
          <w:rFonts w:ascii="Times New Roman" w:hAnsi="Times New Roman" w:cs="Times New Roman"/>
        </w:rPr>
        <w:t xml:space="preserve"> </w:t>
      </w:r>
      <w:r w:rsidRPr="007960FA">
        <w:rPr>
          <w:rFonts w:ascii="Times New Roman" w:hAnsi="Times New Roman" w:cs="Times New Roman" w:hint="cs"/>
        </w:rPr>
        <w:t>Л</w:t>
      </w:r>
      <w:r w:rsidRPr="007960FA">
        <w:rPr>
          <w:rFonts w:ascii="Times New Roman" w:hAnsi="Times New Roman" w:cs="Times New Roman"/>
        </w:rPr>
        <w:t>.</w:t>
      </w:r>
      <w:r w:rsidRPr="007960FA">
        <w:rPr>
          <w:rFonts w:ascii="Times New Roman" w:hAnsi="Times New Roman" w:cs="Times New Roman" w:hint="cs"/>
        </w:rPr>
        <w:t>Д</w:t>
      </w:r>
      <w:r w:rsidRPr="007960FA">
        <w:rPr>
          <w:rFonts w:ascii="Times New Roman" w:hAnsi="Times New Roman" w:cs="Times New Roman"/>
        </w:rPr>
        <w:t xml:space="preserve">. </w:t>
      </w:r>
      <w:r w:rsidRPr="007960FA">
        <w:rPr>
          <w:rFonts w:ascii="Times New Roman" w:hAnsi="Times New Roman" w:cs="Times New Roman" w:hint="cs"/>
        </w:rPr>
        <w:t>Троцкого</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1929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выслали</w:t>
      </w:r>
      <w:r w:rsidRPr="007960FA">
        <w:rPr>
          <w:rFonts w:ascii="Times New Roman" w:hAnsi="Times New Roman" w:cs="Times New Roman"/>
        </w:rPr>
        <w:t xml:space="preserve"> </w:t>
      </w:r>
      <w:r w:rsidRPr="007960FA">
        <w:rPr>
          <w:rFonts w:ascii="Times New Roman" w:hAnsi="Times New Roman" w:cs="Times New Roman" w:hint="cs"/>
        </w:rPr>
        <w:t>из</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Л</w:t>
      </w:r>
      <w:r w:rsidRPr="007960FA">
        <w:rPr>
          <w:rFonts w:ascii="Times New Roman" w:hAnsi="Times New Roman" w:cs="Times New Roman"/>
        </w:rPr>
        <w:t>.</w:t>
      </w:r>
      <w:r w:rsidRPr="007960FA">
        <w:rPr>
          <w:rFonts w:ascii="Times New Roman" w:hAnsi="Times New Roman" w:cs="Times New Roman" w:hint="cs"/>
        </w:rPr>
        <w:t>Б</w:t>
      </w:r>
      <w:r w:rsidRPr="007960FA">
        <w:rPr>
          <w:rFonts w:ascii="Times New Roman" w:hAnsi="Times New Roman" w:cs="Times New Roman"/>
        </w:rPr>
        <w:t xml:space="preserve">. </w:t>
      </w:r>
      <w:r w:rsidRPr="007960FA">
        <w:rPr>
          <w:rFonts w:ascii="Times New Roman" w:hAnsi="Times New Roman" w:cs="Times New Roman" w:hint="cs"/>
        </w:rPr>
        <w:t>Каменев</w:t>
      </w:r>
      <w:r w:rsidRPr="007960FA">
        <w:rPr>
          <w:rFonts w:ascii="Times New Roman" w:hAnsi="Times New Roman" w:cs="Times New Roman"/>
        </w:rPr>
        <w:t xml:space="preserve">, </w:t>
      </w:r>
      <w:r w:rsidRPr="007960FA">
        <w:rPr>
          <w:rFonts w:ascii="Times New Roman" w:hAnsi="Times New Roman" w:cs="Times New Roman" w:hint="cs"/>
        </w:rPr>
        <w:t>Г</w:t>
      </w:r>
      <w:r w:rsidRPr="007960FA">
        <w:rPr>
          <w:rFonts w:ascii="Times New Roman" w:hAnsi="Times New Roman" w:cs="Times New Roman"/>
        </w:rPr>
        <w:t>.</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Зиновьев</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их</w:t>
      </w:r>
      <w:r w:rsidRPr="007960FA">
        <w:rPr>
          <w:rFonts w:ascii="Times New Roman" w:hAnsi="Times New Roman" w:cs="Times New Roman"/>
        </w:rPr>
        <w:t xml:space="preserve"> </w:t>
      </w:r>
      <w:r w:rsidRPr="007960FA">
        <w:rPr>
          <w:rFonts w:ascii="Times New Roman" w:hAnsi="Times New Roman" w:cs="Times New Roman" w:hint="cs"/>
        </w:rPr>
        <w:t>сторонники</w:t>
      </w:r>
      <w:r w:rsidRPr="007960FA">
        <w:rPr>
          <w:rFonts w:ascii="Times New Roman" w:hAnsi="Times New Roman" w:cs="Times New Roman"/>
        </w:rPr>
        <w:t xml:space="preserve"> </w:t>
      </w:r>
      <w:r w:rsidRPr="007960FA">
        <w:rPr>
          <w:rFonts w:ascii="Times New Roman" w:hAnsi="Times New Roman" w:cs="Times New Roman" w:hint="cs"/>
        </w:rPr>
        <w:t>были</w:t>
      </w:r>
      <w:r w:rsidRPr="007960FA">
        <w:rPr>
          <w:rFonts w:ascii="Times New Roman" w:hAnsi="Times New Roman" w:cs="Times New Roman"/>
        </w:rPr>
        <w:t xml:space="preserve"> </w:t>
      </w:r>
      <w:r w:rsidRPr="007960FA">
        <w:rPr>
          <w:rFonts w:ascii="Times New Roman" w:hAnsi="Times New Roman" w:cs="Times New Roman" w:hint="cs"/>
        </w:rPr>
        <w:t>репрессированы</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30-</w:t>
      </w:r>
      <w:r w:rsidRPr="007960FA">
        <w:rPr>
          <w:rFonts w:ascii="Times New Roman" w:hAnsi="Times New Roman" w:cs="Times New Roman" w:hint="cs"/>
        </w:rPr>
        <w:t>х</w:t>
      </w:r>
      <w:r w:rsidRPr="007960FA">
        <w:rPr>
          <w:rFonts w:ascii="Times New Roman" w:hAnsi="Times New Roman" w:cs="Times New Roman"/>
        </w:rPr>
        <w:t xml:space="preserve"> </w:t>
      </w:r>
      <w:r w:rsidRPr="007960FA">
        <w:rPr>
          <w:rFonts w:ascii="Times New Roman" w:hAnsi="Times New Roman" w:cs="Times New Roman" w:hint="cs"/>
        </w:rPr>
        <w:t>годах</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И</w:t>
      </w:r>
      <w:r w:rsidRPr="007960FA">
        <w:rPr>
          <w:rFonts w:ascii="Times New Roman" w:hAnsi="Times New Roman" w:cs="Times New Roman"/>
        </w:rPr>
        <w:t>.</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Сталин</w:t>
      </w:r>
      <w:r w:rsidRPr="007960FA">
        <w:rPr>
          <w:rFonts w:ascii="Times New Roman" w:hAnsi="Times New Roman" w:cs="Times New Roman"/>
        </w:rPr>
        <w:t xml:space="preserve"> </w:t>
      </w:r>
      <w:r w:rsidRPr="007960FA">
        <w:rPr>
          <w:rFonts w:ascii="Times New Roman" w:hAnsi="Times New Roman" w:cs="Times New Roman" w:hint="cs"/>
        </w:rPr>
        <w:t>сосредоточил</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своих</w:t>
      </w:r>
      <w:r w:rsidRPr="007960FA">
        <w:rPr>
          <w:rFonts w:ascii="Times New Roman" w:hAnsi="Times New Roman" w:cs="Times New Roman"/>
        </w:rPr>
        <w:t xml:space="preserve"> </w:t>
      </w:r>
      <w:r w:rsidRPr="007960FA">
        <w:rPr>
          <w:rFonts w:ascii="Times New Roman" w:hAnsi="Times New Roman" w:cs="Times New Roman" w:hint="cs"/>
        </w:rPr>
        <w:t>руках</w:t>
      </w:r>
      <w:r w:rsidRPr="007960FA">
        <w:rPr>
          <w:rFonts w:ascii="Times New Roman" w:hAnsi="Times New Roman" w:cs="Times New Roman"/>
        </w:rPr>
        <w:t xml:space="preserve"> </w:t>
      </w:r>
      <w:r w:rsidRPr="007960FA">
        <w:rPr>
          <w:rFonts w:ascii="Times New Roman" w:hAnsi="Times New Roman" w:cs="Times New Roman" w:hint="cs"/>
        </w:rPr>
        <w:t>огромную</w:t>
      </w:r>
      <w:r w:rsidRPr="007960FA">
        <w:rPr>
          <w:rFonts w:ascii="Times New Roman" w:hAnsi="Times New Roman" w:cs="Times New Roman"/>
        </w:rPr>
        <w:t xml:space="preserve"> </w:t>
      </w:r>
      <w:r w:rsidRPr="007960FA">
        <w:rPr>
          <w:rFonts w:ascii="Times New Roman" w:hAnsi="Times New Roman" w:cs="Times New Roman" w:hint="cs"/>
        </w:rPr>
        <w:t>власть</w:t>
      </w:r>
      <w:r w:rsidRPr="007960FA">
        <w:rPr>
          <w:rFonts w:ascii="Times New Roman" w:hAnsi="Times New Roman" w:cs="Times New Roman"/>
        </w:rPr>
        <w:t xml:space="preserve">, </w:t>
      </w:r>
      <w:r w:rsidRPr="007960FA">
        <w:rPr>
          <w:rFonts w:ascii="Times New Roman" w:hAnsi="Times New Roman" w:cs="Times New Roman" w:hint="cs"/>
        </w:rPr>
        <w:t>расставив</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центре</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местах</w:t>
      </w:r>
      <w:r w:rsidRPr="007960FA">
        <w:rPr>
          <w:rFonts w:ascii="Times New Roman" w:hAnsi="Times New Roman" w:cs="Times New Roman"/>
        </w:rPr>
        <w:t xml:space="preserve"> </w:t>
      </w:r>
      <w:r w:rsidRPr="007960FA">
        <w:rPr>
          <w:rFonts w:ascii="Times New Roman" w:hAnsi="Times New Roman" w:cs="Times New Roman" w:hint="cs"/>
        </w:rPr>
        <w:t>преданные</w:t>
      </w:r>
      <w:r w:rsidRPr="007960FA">
        <w:rPr>
          <w:rFonts w:ascii="Times New Roman" w:hAnsi="Times New Roman" w:cs="Times New Roman"/>
        </w:rPr>
        <w:t xml:space="preserve"> </w:t>
      </w:r>
      <w:r w:rsidRPr="007960FA">
        <w:rPr>
          <w:rFonts w:ascii="Times New Roman" w:hAnsi="Times New Roman" w:cs="Times New Roman" w:hint="cs"/>
        </w:rPr>
        <w:t>ему</w:t>
      </w:r>
      <w:r w:rsidRPr="007960FA">
        <w:rPr>
          <w:rFonts w:ascii="Times New Roman" w:hAnsi="Times New Roman" w:cs="Times New Roman"/>
        </w:rPr>
        <w:t xml:space="preserve"> </w:t>
      </w:r>
      <w:r w:rsidRPr="007960FA">
        <w:rPr>
          <w:rFonts w:ascii="Times New Roman" w:hAnsi="Times New Roman" w:cs="Times New Roman" w:hint="cs"/>
        </w:rPr>
        <w:t>кадры</w:t>
      </w:r>
      <w:r w:rsidRPr="007960FA">
        <w:rPr>
          <w:rFonts w:ascii="Times New Roman" w:hAnsi="Times New Roman" w:cs="Times New Roman"/>
        </w:rPr>
        <w:t xml:space="preserve">. </w:t>
      </w:r>
      <w:r w:rsidRPr="007960FA">
        <w:rPr>
          <w:rFonts w:ascii="Times New Roman" w:hAnsi="Times New Roman" w:cs="Times New Roman" w:hint="cs"/>
        </w:rPr>
        <w:t>Складывался</w:t>
      </w:r>
      <w:r w:rsidRPr="007960FA">
        <w:rPr>
          <w:rFonts w:ascii="Times New Roman" w:hAnsi="Times New Roman" w:cs="Times New Roman"/>
        </w:rPr>
        <w:t xml:space="preserve"> </w:t>
      </w:r>
      <w:r w:rsidRPr="007960FA">
        <w:rPr>
          <w:rFonts w:ascii="Times New Roman" w:hAnsi="Times New Roman" w:cs="Times New Roman" w:hint="cs"/>
        </w:rPr>
        <w:t>культ</w:t>
      </w:r>
      <w:r w:rsidRPr="007960FA">
        <w:rPr>
          <w:rFonts w:ascii="Times New Roman" w:hAnsi="Times New Roman" w:cs="Times New Roman"/>
        </w:rPr>
        <w:t xml:space="preserve"> </w:t>
      </w:r>
      <w:r w:rsidRPr="007960FA">
        <w:rPr>
          <w:rFonts w:ascii="Times New Roman" w:hAnsi="Times New Roman" w:cs="Times New Roman" w:hint="cs"/>
        </w:rPr>
        <w:t>личности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Сталина</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В</w:t>
      </w:r>
      <w:r w:rsidRPr="007960FA">
        <w:rPr>
          <w:rFonts w:ascii="Times New Roman" w:hAnsi="Times New Roman" w:cs="Times New Roman"/>
        </w:rPr>
        <w:t xml:space="preserve"> 20-</w:t>
      </w:r>
      <w:r w:rsidRPr="007960FA">
        <w:rPr>
          <w:rFonts w:ascii="Times New Roman" w:hAnsi="Times New Roman" w:cs="Times New Roman" w:hint="cs"/>
        </w:rPr>
        <w:t>е</w:t>
      </w:r>
      <w:r w:rsidRPr="007960FA">
        <w:rPr>
          <w:rFonts w:ascii="Times New Roman" w:hAnsi="Times New Roman" w:cs="Times New Roman"/>
        </w:rPr>
        <w:t xml:space="preserve"> </w:t>
      </w:r>
      <w:r w:rsidRPr="007960FA">
        <w:rPr>
          <w:rFonts w:ascii="Times New Roman" w:hAnsi="Times New Roman" w:cs="Times New Roman" w:hint="cs"/>
        </w:rPr>
        <w:t>годы</w:t>
      </w:r>
      <w:r w:rsidRPr="007960FA">
        <w:rPr>
          <w:rFonts w:ascii="Times New Roman" w:hAnsi="Times New Roman" w:cs="Times New Roman"/>
        </w:rPr>
        <w:t xml:space="preserve"> </w:t>
      </w:r>
      <w:r w:rsidRPr="007960FA">
        <w:rPr>
          <w:rFonts w:ascii="Times New Roman" w:hAnsi="Times New Roman" w:cs="Times New Roman" w:hint="cs"/>
        </w:rPr>
        <w:t>большевистское</w:t>
      </w:r>
      <w:r w:rsidRPr="007960FA">
        <w:rPr>
          <w:rFonts w:ascii="Times New Roman" w:hAnsi="Times New Roman" w:cs="Times New Roman"/>
        </w:rPr>
        <w:t xml:space="preserve"> </w:t>
      </w:r>
      <w:r w:rsidRPr="007960FA">
        <w:rPr>
          <w:rFonts w:ascii="Times New Roman" w:hAnsi="Times New Roman" w:cs="Times New Roman" w:hint="cs"/>
        </w:rPr>
        <w:t>руководство</w:t>
      </w:r>
      <w:r w:rsidRPr="007960FA">
        <w:rPr>
          <w:rFonts w:ascii="Times New Roman" w:hAnsi="Times New Roman" w:cs="Times New Roman"/>
        </w:rPr>
        <w:t xml:space="preserve"> </w:t>
      </w:r>
      <w:r w:rsidRPr="007960FA">
        <w:rPr>
          <w:rFonts w:ascii="Times New Roman" w:hAnsi="Times New Roman" w:cs="Times New Roman" w:hint="cs"/>
        </w:rPr>
        <w:t>нанесло</w:t>
      </w:r>
      <w:r w:rsidRPr="007960FA">
        <w:rPr>
          <w:rFonts w:ascii="Times New Roman" w:hAnsi="Times New Roman" w:cs="Times New Roman"/>
        </w:rPr>
        <w:t xml:space="preserve"> </w:t>
      </w:r>
      <w:r w:rsidRPr="007960FA">
        <w:rPr>
          <w:rFonts w:ascii="Times New Roman" w:hAnsi="Times New Roman" w:cs="Times New Roman" w:hint="cs"/>
        </w:rPr>
        <w:t>удар</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сохранявшимся</w:t>
      </w:r>
      <w:r w:rsidRPr="007960FA">
        <w:rPr>
          <w:rFonts w:ascii="Times New Roman" w:hAnsi="Times New Roman" w:cs="Times New Roman"/>
        </w:rPr>
        <w:t xml:space="preserve"> </w:t>
      </w:r>
      <w:r w:rsidRPr="007960FA">
        <w:rPr>
          <w:rFonts w:ascii="Times New Roman" w:hAnsi="Times New Roman" w:cs="Times New Roman" w:hint="cs"/>
        </w:rPr>
        <w:t>оппозиционным</w:t>
      </w:r>
      <w:r w:rsidRPr="007960FA">
        <w:rPr>
          <w:rFonts w:ascii="Times New Roman" w:hAnsi="Times New Roman" w:cs="Times New Roman"/>
        </w:rPr>
        <w:t xml:space="preserve"> </w:t>
      </w:r>
      <w:r w:rsidRPr="007960FA">
        <w:rPr>
          <w:rFonts w:ascii="Times New Roman" w:hAnsi="Times New Roman" w:cs="Times New Roman" w:hint="cs"/>
        </w:rPr>
        <w:t>политическим</w:t>
      </w:r>
      <w:r w:rsidRPr="007960FA">
        <w:rPr>
          <w:rFonts w:ascii="Times New Roman" w:hAnsi="Times New Roman" w:cs="Times New Roman"/>
        </w:rPr>
        <w:t xml:space="preserve"> </w:t>
      </w:r>
      <w:r w:rsidRPr="007960FA">
        <w:rPr>
          <w:rFonts w:ascii="Times New Roman" w:hAnsi="Times New Roman" w:cs="Times New Roman" w:hint="cs"/>
        </w:rPr>
        <w:t>партиям</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1922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были</w:t>
      </w:r>
      <w:r w:rsidRPr="007960FA">
        <w:rPr>
          <w:rFonts w:ascii="Times New Roman" w:hAnsi="Times New Roman" w:cs="Times New Roman"/>
        </w:rPr>
        <w:t xml:space="preserve"> </w:t>
      </w:r>
      <w:r w:rsidRPr="007960FA">
        <w:rPr>
          <w:rFonts w:ascii="Times New Roman" w:hAnsi="Times New Roman" w:cs="Times New Roman" w:hint="cs"/>
        </w:rPr>
        <w:t>закрыты</w:t>
      </w:r>
      <w:r w:rsidRPr="007960FA">
        <w:rPr>
          <w:rFonts w:ascii="Times New Roman" w:hAnsi="Times New Roman" w:cs="Times New Roman"/>
        </w:rPr>
        <w:t xml:space="preserve"> </w:t>
      </w:r>
      <w:r w:rsidRPr="007960FA">
        <w:rPr>
          <w:rFonts w:ascii="Times New Roman" w:hAnsi="Times New Roman" w:cs="Times New Roman" w:hint="cs"/>
        </w:rPr>
        <w:t>газеты</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журналы</w:t>
      </w:r>
      <w:r w:rsidRPr="007960FA">
        <w:rPr>
          <w:rFonts w:ascii="Times New Roman" w:hAnsi="Times New Roman" w:cs="Times New Roman"/>
        </w:rPr>
        <w:t xml:space="preserve"> </w:t>
      </w:r>
      <w:r w:rsidRPr="007960FA">
        <w:rPr>
          <w:rFonts w:ascii="Times New Roman" w:hAnsi="Times New Roman" w:cs="Times New Roman" w:hint="cs"/>
        </w:rPr>
        <w:t>левых</w:t>
      </w:r>
      <w:r w:rsidRPr="007960FA">
        <w:rPr>
          <w:rFonts w:ascii="Times New Roman" w:hAnsi="Times New Roman" w:cs="Times New Roman"/>
        </w:rPr>
        <w:t xml:space="preserve"> </w:t>
      </w:r>
      <w:r w:rsidRPr="007960FA">
        <w:rPr>
          <w:rFonts w:ascii="Times New Roman" w:hAnsi="Times New Roman" w:cs="Times New Roman" w:hint="cs"/>
        </w:rPr>
        <w:t>социалистических</w:t>
      </w:r>
      <w:r w:rsidRPr="007960FA">
        <w:rPr>
          <w:rFonts w:ascii="Times New Roman" w:hAnsi="Times New Roman" w:cs="Times New Roman"/>
        </w:rPr>
        <w:t xml:space="preserve"> </w:t>
      </w:r>
      <w:r w:rsidRPr="007960FA">
        <w:rPr>
          <w:rFonts w:ascii="Times New Roman" w:hAnsi="Times New Roman" w:cs="Times New Roman" w:hint="cs"/>
        </w:rPr>
        <w:t>партий</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Летом</w:t>
      </w:r>
      <w:r w:rsidRPr="007960FA">
        <w:rPr>
          <w:rFonts w:ascii="Times New Roman" w:hAnsi="Times New Roman" w:cs="Times New Roman"/>
        </w:rPr>
        <w:t xml:space="preserve"> 1922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Москве</w:t>
      </w:r>
      <w:r w:rsidRPr="007960FA">
        <w:rPr>
          <w:rFonts w:ascii="Times New Roman" w:hAnsi="Times New Roman" w:cs="Times New Roman"/>
        </w:rPr>
        <w:t xml:space="preserve"> </w:t>
      </w:r>
      <w:r w:rsidRPr="007960FA">
        <w:rPr>
          <w:rFonts w:ascii="Times New Roman" w:hAnsi="Times New Roman" w:cs="Times New Roman" w:hint="cs"/>
        </w:rPr>
        <w:t>прошел</w:t>
      </w:r>
      <w:r w:rsidRPr="007960FA">
        <w:rPr>
          <w:rFonts w:ascii="Times New Roman" w:hAnsi="Times New Roman" w:cs="Times New Roman"/>
        </w:rPr>
        <w:t xml:space="preserve"> </w:t>
      </w:r>
      <w:r w:rsidRPr="007960FA">
        <w:rPr>
          <w:rFonts w:ascii="Times New Roman" w:hAnsi="Times New Roman" w:cs="Times New Roman" w:hint="cs"/>
        </w:rPr>
        <w:t>публичный</w:t>
      </w:r>
      <w:r w:rsidRPr="007960FA">
        <w:rPr>
          <w:rFonts w:ascii="Times New Roman" w:hAnsi="Times New Roman" w:cs="Times New Roman"/>
        </w:rPr>
        <w:t xml:space="preserve"> </w:t>
      </w:r>
      <w:r w:rsidRPr="007960FA">
        <w:rPr>
          <w:rFonts w:ascii="Times New Roman" w:hAnsi="Times New Roman" w:cs="Times New Roman" w:hint="cs"/>
        </w:rPr>
        <w:t>судебный</w:t>
      </w:r>
      <w:r w:rsidRPr="007960FA">
        <w:rPr>
          <w:rFonts w:ascii="Times New Roman" w:hAnsi="Times New Roman" w:cs="Times New Roman"/>
        </w:rPr>
        <w:t xml:space="preserve"> </w:t>
      </w:r>
      <w:r w:rsidRPr="007960FA">
        <w:rPr>
          <w:rFonts w:ascii="Times New Roman" w:hAnsi="Times New Roman" w:cs="Times New Roman" w:hint="cs"/>
        </w:rPr>
        <w:t>процесс</w:t>
      </w:r>
      <w:r w:rsidRPr="007960FA">
        <w:rPr>
          <w:rFonts w:ascii="Times New Roman" w:hAnsi="Times New Roman" w:cs="Times New Roman"/>
        </w:rPr>
        <w:t xml:space="preserve"> </w:t>
      </w:r>
      <w:r w:rsidRPr="007960FA">
        <w:rPr>
          <w:rFonts w:ascii="Times New Roman" w:hAnsi="Times New Roman" w:cs="Times New Roman" w:hint="cs"/>
        </w:rPr>
        <w:t>над</w:t>
      </w:r>
      <w:r w:rsidRPr="007960FA">
        <w:rPr>
          <w:rFonts w:ascii="Times New Roman" w:hAnsi="Times New Roman" w:cs="Times New Roman"/>
        </w:rPr>
        <w:t xml:space="preserve"> </w:t>
      </w:r>
      <w:r w:rsidRPr="007960FA">
        <w:rPr>
          <w:rFonts w:ascii="Times New Roman" w:hAnsi="Times New Roman" w:cs="Times New Roman" w:hint="cs"/>
        </w:rPr>
        <w:t>лидерами</w:t>
      </w:r>
      <w:r w:rsidRPr="007960FA">
        <w:rPr>
          <w:rFonts w:ascii="Times New Roman" w:hAnsi="Times New Roman" w:cs="Times New Roman"/>
        </w:rPr>
        <w:t xml:space="preserve"> </w:t>
      </w:r>
      <w:r w:rsidRPr="007960FA">
        <w:rPr>
          <w:rFonts w:ascii="Times New Roman" w:hAnsi="Times New Roman" w:cs="Times New Roman" w:hint="cs"/>
        </w:rPr>
        <w:t>эсеров</w:t>
      </w:r>
      <w:r w:rsidRPr="007960FA">
        <w:rPr>
          <w:rFonts w:ascii="Times New Roman" w:hAnsi="Times New Roman" w:cs="Times New Roman"/>
        </w:rPr>
        <w:t xml:space="preserve">, </w:t>
      </w:r>
      <w:r w:rsidRPr="007960FA">
        <w:rPr>
          <w:rFonts w:ascii="Times New Roman" w:hAnsi="Times New Roman" w:cs="Times New Roman" w:hint="cs"/>
        </w:rPr>
        <w:t>обвиненных</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террористической</w:t>
      </w:r>
      <w:r w:rsidRPr="007960FA">
        <w:rPr>
          <w:rFonts w:ascii="Times New Roman" w:hAnsi="Times New Roman" w:cs="Times New Roman"/>
        </w:rPr>
        <w:t xml:space="preserve"> </w:t>
      </w:r>
      <w:r w:rsidRPr="007960FA">
        <w:rPr>
          <w:rFonts w:ascii="Times New Roman" w:hAnsi="Times New Roman" w:cs="Times New Roman" w:hint="cs"/>
        </w:rPr>
        <w:t>деятельности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середине</w:t>
      </w:r>
      <w:r w:rsidRPr="007960FA">
        <w:rPr>
          <w:rFonts w:ascii="Times New Roman" w:hAnsi="Times New Roman" w:cs="Times New Roman"/>
        </w:rPr>
        <w:t xml:space="preserve"> 20-</w:t>
      </w:r>
      <w:r w:rsidRPr="007960FA">
        <w:rPr>
          <w:rFonts w:ascii="Times New Roman" w:hAnsi="Times New Roman" w:cs="Times New Roman" w:hint="cs"/>
        </w:rPr>
        <w:t>х</w:t>
      </w:r>
      <w:r w:rsidRPr="007960FA">
        <w:rPr>
          <w:rFonts w:ascii="Times New Roman" w:hAnsi="Times New Roman" w:cs="Times New Roman"/>
        </w:rPr>
        <w:t xml:space="preserve"> </w:t>
      </w:r>
      <w:r w:rsidRPr="007960FA">
        <w:rPr>
          <w:rFonts w:ascii="Times New Roman" w:hAnsi="Times New Roman" w:cs="Times New Roman" w:hint="cs"/>
        </w:rPr>
        <w:t>гг</w:t>
      </w:r>
      <w:r w:rsidRPr="007960FA">
        <w:rPr>
          <w:rFonts w:ascii="Times New Roman" w:hAnsi="Times New Roman" w:cs="Times New Roman"/>
        </w:rPr>
        <w:t xml:space="preserve">. </w:t>
      </w:r>
      <w:r w:rsidRPr="007960FA">
        <w:rPr>
          <w:rFonts w:ascii="Times New Roman" w:hAnsi="Times New Roman" w:cs="Times New Roman" w:hint="cs"/>
        </w:rPr>
        <w:t>были</w:t>
      </w:r>
      <w:r w:rsidRPr="007960FA">
        <w:rPr>
          <w:rFonts w:ascii="Times New Roman" w:hAnsi="Times New Roman" w:cs="Times New Roman"/>
        </w:rPr>
        <w:t xml:space="preserve"> </w:t>
      </w:r>
      <w:r w:rsidRPr="007960FA">
        <w:rPr>
          <w:rFonts w:ascii="Times New Roman" w:hAnsi="Times New Roman" w:cs="Times New Roman" w:hint="cs"/>
        </w:rPr>
        <w:t>ликвидированы</w:t>
      </w:r>
      <w:r w:rsidRPr="007960FA">
        <w:rPr>
          <w:rFonts w:ascii="Times New Roman" w:hAnsi="Times New Roman" w:cs="Times New Roman"/>
        </w:rPr>
        <w:t xml:space="preserve"> </w:t>
      </w:r>
      <w:r w:rsidRPr="007960FA">
        <w:rPr>
          <w:rFonts w:ascii="Times New Roman" w:hAnsi="Times New Roman" w:cs="Times New Roman" w:hint="cs"/>
        </w:rPr>
        <w:t>последние</w:t>
      </w:r>
      <w:r w:rsidRPr="007960FA">
        <w:rPr>
          <w:rFonts w:ascii="Times New Roman" w:hAnsi="Times New Roman" w:cs="Times New Roman"/>
        </w:rPr>
        <w:t xml:space="preserve"> </w:t>
      </w:r>
      <w:r w:rsidRPr="007960FA">
        <w:rPr>
          <w:rFonts w:ascii="Times New Roman" w:hAnsi="Times New Roman" w:cs="Times New Roman" w:hint="cs"/>
        </w:rPr>
        <w:t>подпольные</w:t>
      </w:r>
      <w:r w:rsidRPr="007960FA">
        <w:rPr>
          <w:rFonts w:ascii="Times New Roman" w:hAnsi="Times New Roman" w:cs="Times New Roman"/>
        </w:rPr>
        <w:t xml:space="preserve"> </w:t>
      </w:r>
      <w:r w:rsidRPr="007960FA">
        <w:rPr>
          <w:rFonts w:ascii="Times New Roman" w:hAnsi="Times New Roman" w:cs="Times New Roman" w:hint="cs"/>
        </w:rPr>
        <w:t>группы</w:t>
      </w:r>
      <w:r w:rsidRPr="007960FA">
        <w:rPr>
          <w:rFonts w:ascii="Times New Roman" w:hAnsi="Times New Roman" w:cs="Times New Roman"/>
        </w:rPr>
        <w:t xml:space="preserve"> </w:t>
      </w:r>
      <w:r w:rsidRPr="007960FA">
        <w:rPr>
          <w:rFonts w:ascii="Times New Roman" w:hAnsi="Times New Roman" w:cs="Times New Roman" w:hint="cs"/>
        </w:rPr>
        <w:t>правых</w:t>
      </w:r>
      <w:r w:rsidRPr="007960FA">
        <w:rPr>
          <w:rFonts w:ascii="Times New Roman" w:hAnsi="Times New Roman" w:cs="Times New Roman"/>
        </w:rPr>
        <w:t xml:space="preserve"> </w:t>
      </w:r>
      <w:r w:rsidRPr="007960FA">
        <w:rPr>
          <w:rFonts w:ascii="Times New Roman" w:hAnsi="Times New Roman" w:cs="Times New Roman" w:hint="cs"/>
        </w:rPr>
        <w:t>эсеров</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меньшевиков</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стране</w:t>
      </w:r>
      <w:r w:rsidRPr="007960FA">
        <w:rPr>
          <w:rFonts w:ascii="Times New Roman" w:hAnsi="Times New Roman" w:cs="Times New Roman"/>
        </w:rPr>
        <w:t xml:space="preserve"> </w:t>
      </w:r>
      <w:r w:rsidRPr="007960FA">
        <w:rPr>
          <w:rFonts w:ascii="Times New Roman" w:hAnsi="Times New Roman" w:cs="Times New Roman" w:hint="cs"/>
        </w:rPr>
        <w:t>окончательно</w:t>
      </w:r>
      <w:r w:rsidRPr="007960FA">
        <w:rPr>
          <w:rFonts w:ascii="Times New Roman" w:hAnsi="Times New Roman" w:cs="Times New Roman"/>
        </w:rPr>
        <w:t xml:space="preserve"> </w:t>
      </w:r>
      <w:r w:rsidRPr="007960FA">
        <w:rPr>
          <w:rFonts w:ascii="Times New Roman" w:hAnsi="Times New Roman" w:cs="Times New Roman" w:hint="cs"/>
        </w:rPr>
        <w:t>утвердилась</w:t>
      </w:r>
      <w:r w:rsidRPr="007960FA">
        <w:rPr>
          <w:rFonts w:ascii="Times New Roman" w:hAnsi="Times New Roman" w:cs="Times New Roman"/>
        </w:rPr>
        <w:t xml:space="preserve"> </w:t>
      </w:r>
      <w:r w:rsidRPr="007960FA">
        <w:rPr>
          <w:rFonts w:ascii="Times New Roman" w:hAnsi="Times New Roman" w:cs="Times New Roman" w:hint="cs"/>
        </w:rPr>
        <w:t>однопартийная</w:t>
      </w:r>
      <w:r w:rsidRPr="007960FA">
        <w:rPr>
          <w:rFonts w:ascii="Times New Roman" w:hAnsi="Times New Roman" w:cs="Times New Roman"/>
        </w:rPr>
        <w:t xml:space="preserve"> </w:t>
      </w:r>
      <w:r w:rsidRPr="007960FA">
        <w:rPr>
          <w:rFonts w:ascii="Times New Roman" w:hAnsi="Times New Roman" w:cs="Times New Roman" w:hint="cs"/>
        </w:rPr>
        <w:t>политическая</w:t>
      </w:r>
      <w:r w:rsidRPr="007960FA">
        <w:rPr>
          <w:rFonts w:ascii="Times New Roman" w:hAnsi="Times New Roman" w:cs="Times New Roman"/>
        </w:rPr>
        <w:t xml:space="preserve"> </w:t>
      </w:r>
      <w:r w:rsidRPr="007960FA">
        <w:rPr>
          <w:rFonts w:ascii="Times New Roman" w:hAnsi="Times New Roman" w:cs="Times New Roman" w:hint="cs"/>
        </w:rPr>
        <w:t>система</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Через</w:t>
      </w:r>
      <w:r w:rsidRPr="007960FA">
        <w:rPr>
          <w:rFonts w:ascii="Times New Roman" w:hAnsi="Times New Roman" w:cs="Times New Roman"/>
        </w:rPr>
        <w:t xml:space="preserve"> </w:t>
      </w:r>
      <w:r w:rsidRPr="007960FA">
        <w:rPr>
          <w:rFonts w:ascii="Times New Roman" w:hAnsi="Times New Roman" w:cs="Times New Roman" w:hint="cs"/>
        </w:rPr>
        <w:t>систему</w:t>
      </w:r>
      <w:r w:rsidRPr="007960FA">
        <w:rPr>
          <w:rFonts w:ascii="Times New Roman" w:hAnsi="Times New Roman" w:cs="Times New Roman"/>
        </w:rPr>
        <w:t xml:space="preserve"> </w:t>
      </w:r>
      <w:r w:rsidRPr="007960FA">
        <w:rPr>
          <w:rFonts w:ascii="Times New Roman" w:hAnsi="Times New Roman" w:cs="Times New Roman" w:hint="cs"/>
        </w:rPr>
        <w:t>секретных</w:t>
      </w:r>
      <w:r w:rsidRPr="007960FA">
        <w:rPr>
          <w:rFonts w:ascii="Times New Roman" w:hAnsi="Times New Roman" w:cs="Times New Roman"/>
        </w:rPr>
        <w:t xml:space="preserve"> </w:t>
      </w:r>
      <w:r w:rsidRPr="007960FA">
        <w:rPr>
          <w:rFonts w:ascii="Times New Roman" w:hAnsi="Times New Roman" w:cs="Times New Roman" w:hint="cs"/>
        </w:rPr>
        <w:t>сотрудников</w:t>
      </w:r>
      <w:r w:rsidRPr="007960FA">
        <w:rPr>
          <w:rFonts w:ascii="Times New Roman" w:hAnsi="Times New Roman" w:cs="Times New Roman"/>
        </w:rPr>
        <w:t xml:space="preserve"> </w:t>
      </w:r>
      <w:r w:rsidRPr="007960FA">
        <w:rPr>
          <w:rFonts w:ascii="Times New Roman" w:hAnsi="Times New Roman" w:cs="Times New Roman" w:hint="cs"/>
        </w:rPr>
        <w:t>ВЧК</w:t>
      </w:r>
      <w:r w:rsidRPr="007960FA">
        <w:rPr>
          <w:rFonts w:ascii="Times New Roman" w:hAnsi="Times New Roman" w:cs="Times New Roman"/>
        </w:rPr>
        <w:t xml:space="preserve"> </w:t>
      </w:r>
      <w:r w:rsidRPr="007960FA">
        <w:rPr>
          <w:rFonts w:ascii="Times New Roman" w:hAnsi="Times New Roman" w:cs="Times New Roman" w:hint="cs"/>
        </w:rPr>
        <w:t>–</w:t>
      </w:r>
      <w:r w:rsidRPr="007960FA">
        <w:rPr>
          <w:rFonts w:ascii="Times New Roman" w:hAnsi="Times New Roman" w:cs="Times New Roman"/>
        </w:rPr>
        <w:t xml:space="preserve"> </w:t>
      </w:r>
      <w:r w:rsidRPr="007960FA">
        <w:rPr>
          <w:rFonts w:ascii="Times New Roman" w:hAnsi="Times New Roman" w:cs="Times New Roman" w:hint="cs"/>
        </w:rPr>
        <w:t>ОГПУ</w:t>
      </w:r>
      <w:r w:rsidRPr="007960FA">
        <w:rPr>
          <w:rFonts w:ascii="Times New Roman" w:hAnsi="Times New Roman" w:cs="Times New Roman"/>
        </w:rPr>
        <w:t xml:space="preserve"> (</w:t>
      </w:r>
      <w:r w:rsidRPr="007960FA">
        <w:rPr>
          <w:rFonts w:ascii="Times New Roman" w:hAnsi="Times New Roman" w:cs="Times New Roman" w:hint="cs"/>
        </w:rPr>
        <w:t>Объединенное</w:t>
      </w:r>
      <w:r w:rsidRPr="007960FA">
        <w:rPr>
          <w:rFonts w:ascii="Times New Roman" w:hAnsi="Times New Roman" w:cs="Times New Roman"/>
        </w:rPr>
        <w:t xml:space="preserve"> </w:t>
      </w:r>
      <w:r w:rsidRPr="007960FA">
        <w:rPr>
          <w:rFonts w:ascii="Times New Roman" w:hAnsi="Times New Roman" w:cs="Times New Roman" w:hint="cs"/>
        </w:rPr>
        <w:t>Государственное</w:t>
      </w:r>
      <w:r w:rsidRPr="007960FA">
        <w:rPr>
          <w:rFonts w:ascii="Times New Roman" w:hAnsi="Times New Roman" w:cs="Times New Roman"/>
        </w:rPr>
        <w:t xml:space="preserve"> </w:t>
      </w:r>
      <w:r w:rsidRPr="007960FA">
        <w:rPr>
          <w:rFonts w:ascii="Times New Roman" w:hAnsi="Times New Roman" w:cs="Times New Roman" w:hint="cs"/>
        </w:rPr>
        <w:t>Политическое</w:t>
      </w:r>
      <w:r w:rsidRPr="007960FA">
        <w:rPr>
          <w:rFonts w:ascii="Times New Roman" w:hAnsi="Times New Roman" w:cs="Times New Roman"/>
        </w:rPr>
        <w:t xml:space="preserve"> </w:t>
      </w:r>
      <w:r w:rsidRPr="007960FA">
        <w:rPr>
          <w:rFonts w:ascii="Times New Roman" w:hAnsi="Times New Roman" w:cs="Times New Roman" w:hint="cs"/>
        </w:rPr>
        <w:t>Управление</w:t>
      </w:r>
      <w:r w:rsidRPr="007960FA">
        <w:rPr>
          <w:rFonts w:ascii="Times New Roman" w:hAnsi="Times New Roman" w:cs="Times New Roman"/>
        </w:rPr>
        <w:t xml:space="preserve"> </w:t>
      </w:r>
      <w:r w:rsidRPr="007960FA">
        <w:rPr>
          <w:rFonts w:ascii="Times New Roman" w:hAnsi="Times New Roman" w:cs="Times New Roman" w:hint="cs"/>
        </w:rPr>
        <w:t>–</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1924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был</w:t>
      </w:r>
      <w:r w:rsidRPr="007960FA">
        <w:rPr>
          <w:rFonts w:ascii="Times New Roman" w:hAnsi="Times New Roman" w:cs="Times New Roman"/>
        </w:rPr>
        <w:t xml:space="preserve"> </w:t>
      </w:r>
      <w:r w:rsidRPr="007960FA">
        <w:rPr>
          <w:rFonts w:ascii="Times New Roman" w:hAnsi="Times New Roman" w:cs="Times New Roman" w:hint="cs"/>
        </w:rPr>
        <w:t>налажен</w:t>
      </w:r>
      <w:r w:rsidRPr="007960FA">
        <w:rPr>
          <w:rFonts w:ascii="Times New Roman" w:hAnsi="Times New Roman" w:cs="Times New Roman"/>
        </w:rPr>
        <w:t xml:space="preserve"> </w:t>
      </w:r>
      <w:r w:rsidRPr="007960FA">
        <w:rPr>
          <w:rFonts w:ascii="Times New Roman" w:hAnsi="Times New Roman" w:cs="Times New Roman" w:hint="cs"/>
        </w:rPr>
        <w:t>контроль</w:t>
      </w:r>
      <w:r w:rsidRPr="007960FA">
        <w:rPr>
          <w:rFonts w:ascii="Times New Roman" w:hAnsi="Times New Roman" w:cs="Times New Roman"/>
        </w:rPr>
        <w:t xml:space="preserve"> </w:t>
      </w:r>
      <w:r w:rsidRPr="007960FA">
        <w:rPr>
          <w:rFonts w:ascii="Times New Roman" w:hAnsi="Times New Roman" w:cs="Times New Roman" w:hint="cs"/>
        </w:rPr>
        <w:t>над</w:t>
      </w:r>
      <w:r w:rsidRPr="007960FA">
        <w:rPr>
          <w:rFonts w:ascii="Times New Roman" w:hAnsi="Times New Roman" w:cs="Times New Roman"/>
        </w:rPr>
        <w:t xml:space="preserve"> </w:t>
      </w:r>
      <w:r w:rsidRPr="007960FA">
        <w:rPr>
          <w:rFonts w:ascii="Times New Roman" w:hAnsi="Times New Roman" w:cs="Times New Roman" w:hint="cs"/>
        </w:rPr>
        <w:t>политическими</w:t>
      </w:r>
      <w:r w:rsidRPr="007960FA">
        <w:rPr>
          <w:rFonts w:ascii="Times New Roman" w:hAnsi="Times New Roman" w:cs="Times New Roman"/>
        </w:rPr>
        <w:t xml:space="preserve"> </w:t>
      </w:r>
      <w:r w:rsidRPr="007960FA">
        <w:rPr>
          <w:rFonts w:ascii="Times New Roman" w:hAnsi="Times New Roman" w:cs="Times New Roman" w:hint="cs"/>
        </w:rPr>
        <w:t>настроениями</w:t>
      </w:r>
      <w:r w:rsidRPr="007960FA">
        <w:rPr>
          <w:rFonts w:ascii="Times New Roman" w:hAnsi="Times New Roman" w:cs="Times New Roman"/>
        </w:rPr>
        <w:t xml:space="preserve"> </w:t>
      </w:r>
      <w:r w:rsidRPr="007960FA">
        <w:rPr>
          <w:rFonts w:ascii="Times New Roman" w:hAnsi="Times New Roman" w:cs="Times New Roman" w:hint="cs"/>
        </w:rPr>
        <w:t>государственных</w:t>
      </w:r>
      <w:r w:rsidRPr="007960FA">
        <w:rPr>
          <w:rFonts w:ascii="Times New Roman" w:hAnsi="Times New Roman" w:cs="Times New Roman"/>
        </w:rPr>
        <w:t xml:space="preserve"> </w:t>
      </w:r>
      <w:r w:rsidRPr="007960FA">
        <w:rPr>
          <w:rFonts w:ascii="Times New Roman" w:hAnsi="Times New Roman" w:cs="Times New Roman" w:hint="cs"/>
        </w:rPr>
        <w:t>служащих</w:t>
      </w:r>
      <w:r w:rsidRPr="007960FA">
        <w:rPr>
          <w:rFonts w:ascii="Times New Roman" w:hAnsi="Times New Roman" w:cs="Times New Roman"/>
        </w:rPr>
        <w:t xml:space="preserve">, </w:t>
      </w:r>
      <w:r w:rsidRPr="007960FA">
        <w:rPr>
          <w:rFonts w:ascii="Times New Roman" w:hAnsi="Times New Roman" w:cs="Times New Roman" w:hint="cs"/>
        </w:rPr>
        <w:t>интеллигенции</w:t>
      </w:r>
      <w:r w:rsidRPr="007960FA">
        <w:rPr>
          <w:rFonts w:ascii="Times New Roman" w:hAnsi="Times New Roman" w:cs="Times New Roman"/>
        </w:rPr>
        <w:t xml:space="preserve">, </w:t>
      </w:r>
      <w:r w:rsidRPr="007960FA">
        <w:rPr>
          <w:rFonts w:ascii="Times New Roman" w:hAnsi="Times New Roman" w:cs="Times New Roman" w:hint="cs"/>
        </w:rPr>
        <w:t>рабочих</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крестьян</w:t>
      </w:r>
      <w:r w:rsidRPr="007960FA">
        <w:rPr>
          <w:rFonts w:ascii="Times New Roman" w:hAnsi="Times New Roman" w:cs="Times New Roman"/>
        </w:rPr>
        <w:t xml:space="preserve">. </w:t>
      </w:r>
      <w:r w:rsidRPr="007960FA">
        <w:rPr>
          <w:rFonts w:ascii="Times New Roman" w:hAnsi="Times New Roman" w:cs="Times New Roman" w:hint="cs"/>
        </w:rPr>
        <w:t>Органы</w:t>
      </w:r>
      <w:r w:rsidRPr="007960FA">
        <w:rPr>
          <w:rFonts w:ascii="Times New Roman" w:hAnsi="Times New Roman" w:cs="Times New Roman"/>
        </w:rPr>
        <w:t xml:space="preserve"> </w:t>
      </w:r>
      <w:r w:rsidRPr="007960FA">
        <w:rPr>
          <w:rFonts w:ascii="Times New Roman" w:hAnsi="Times New Roman" w:cs="Times New Roman" w:hint="cs"/>
        </w:rPr>
        <w:t>тайного</w:t>
      </w:r>
      <w:r w:rsidRPr="007960FA">
        <w:rPr>
          <w:rFonts w:ascii="Times New Roman" w:hAnsi="Times New Roman" w:cs="Times New Roman"/>
        </w:rPr>
        <w:t xml:space="preserve"> </w:t>
      </w:r>
      <w:r w:rsidRPr="007960FA">
        <w:rPr>
          <w:rFonts w:ascii="Times New Roman" w:hAnsi="Times New Roman" w:cs="Times New Roman" w:hint="cs"/>
        </w:rPr>
        <w:t>сыска</w:t>
      </w:r>
      <w:r w:rsidRPr="007960FA">
        <w:rPr>
          <w:rFonts w:ascii="Times New Roman" w:hAnsi="Times New Roman" w:cs="Times New Roman"/>
        </w:rPr>
        <w:t xml:space="preserve"> </w:t>
      </w:r>
      <w:r w:rsidRPr="007960FA">
        <w:rPr>
          <w:rFonts w:ascii="Times New Roman" w:hAnsi="Times New Roman" w:cs="Times New Roman" w:hint="cs"/>
        </w:rPr>
        <w:t>изолировали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тюрьмах</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концлагерях</w:t>
      </w:r>
      <w:r w:rsidRPr="007960FA">
        <w:rPr>
          <w:rFonts w:ascii="Times New Roman" w:hAnsi="Times New Roman" w:cs="Times New Roman"/>
        </w:rPr>
        <w:t xml:space="preserve"> </w:t>
      </w:r>
      <w:r w:rsidRPr="007960FA">
        <w:rPr>
          <w:rFonts w:ascii="Times New Roman" w:hAnsi="Times New Roman" w:cs="Times New Roman" w:hint="cs"/>
        </w:rPr>
        <w:t>всех</w:t>
      </w:r>
      <w:r w:rsidRPr="007960FA">
        <w:rPr>
          <w:rFonts w:ascii="Times New Roman" w:hAnsi="Times New Roman" w:cs="Times New Roman"/>
        </w:rPr>
        <w:t xml:space="preserve"> </w:t>
      </w:r>
      <w:r w:rsidRPr="007960FA">
        <w:rPr>
          <w:rFonts w:ascii="Times New Roman" w:hAnsi="Times New Roman" w:cs="Times New Roman" w:hint="cs"/>
        </w:rPr>
        <w:t>активных</w:t>
      </w:r>
      <w:r w:rsidRPr="007960FA">
        <w:rPr>
          <w:rFonts w:ascii="Times New Roman" w:hAnsi="Times New Roman" w:cs="Times New Roman"/>
        </w:rPr>
        <w:t xml:space="preserve"> </w:t>
      </w:r>
      <w:r w:rsidRPr="007960FA">
        <w:rPr>
          <w:rFonts w:ascii="Times New Roman" w:hAnsi="Times New Roman" w:cs="Times New Roman" w:hint="cs"/>
        </w:rPr>
        <w:t>противников</w:t>
      </w:r>
      <w:r w:rsidRPr="007960FA">
        <w:rPr>
          <w:rFonts w:ascii="Times New Roman" w:hAnsi="Times New Roman" w:cs="Times New Roman"/>
        </w:rPr>
        <w:t xml:space="preserve"> </w:t>
      </w:r>
      <w:r w:rsidRPr="007960FA">
        <w:rPr>
          <w:rFonts w:ascii="Times New Roman" w:hAnsi="Times New Roman" w:cs="Times New Roman" w:hint="cs"/>
        </w:rPr>
        <w:t>большевистского</w:t>
      </w:r>
      <w:r w:rsidRPr="007960FA">
        <w:rPr>
          <w:rFonts w:ascii="Times New Roman" w:hAnsi="Times New Roman" w:cs="Times New Roman"/>
        </w:rPr>
        <w:t xml:space="preserve"> </w:t>
      </w:r>
      <w:r w:rsidRPr="007960FA">
        <w:rPr>
          <w:rFonts w:ascii="Times New Roman" w:hAnsi="Times New Roman" w:cs="Times New Roman" w:hint="cs"/>
        </w:rPr>
        <w:t>режима</w:t>
      </w:r>
      <w:r w:rsidRPr="007960FA">
        <w:rPr>
          <w:rFonts w:ascii="Times New Roman" w:hAnsi="Times New Roman" w:cs="Times New Roman"/>
        </w:rPr>
        <w:t xml:space="preserve">, </w:t>
      </w:r>
      <w:r w:rsidRPr="007960FA">
        <w:rPr>
          <w:rFonts w:ascii="Times New Roman" w:hAnsi="Times New Roman" w:cs="Times New Roman" w:hint="cs"/>
        </w:rPr>
        <w:t>карательные</w:t>
      </w:r>
      <w:r w:rsidRPr="007960FA">
        <w:rPr>
          <w:rFonts w:ascii="Times New Roman" w:hAnsi="Times New Roman" w:cs="Times New Roman"/>
        </w:rPr>
        <w:t xml:space="preserve"> </w:t>
      </w:r>
      <w:r w:rsidRPr="007960FA">
        <w:rPr>
          <w:rFonts w:ascii="Times New Roman" w:hAnsi="Times New Roman" w:cs="Times New Roman" w:hint="cs"/>
        </w:rPr>
        <w:t>меры</w:t>
      </w:r>
      <w:r w:rsidRPr="007960FA">
        <w:rPr>
          <w:rFonts w:ascii="Times New Roman" w:hAnsi="Times New Roman" w:cs="Times New Roman"/>
        </w:rPr>
        <w:t xml:space="preserve"> </w:t>
      </w:r>
      <w:r w:rsidRPr="007960FA">
        <w:rPr>
          <w:rFonts w:ascii="Times New Roman" w:hAnsi="Times New Roman" w:cs="Times New Roman" w:hint="cs"/>
        </w:rPr>
        <w:t>коснулись</w:t>
      </w:r>
      <w:r w:rsidRPr="007960FA">
        <w:rPr>
          <w:rFonts w:ascii="Times New Roman" w:hAnsi="Times New Roman" w:cs="Times New Roman"/>
        </w:rPr>
        <w:t xml:space="preserve"> </w:t>
      </w:r>
      <w:r w:rsidRPr="007960FA">
        <w:rPr>
          <w:rFonts w:ascii="Times New Roman" w:hAnsi="Times New Roman" w:cs="Times New Roman" w:hint="cs"/>
        </w:rPr>
        <w:t>всех</w:t>
      </w:r>
      <w:r w:rsidRPr="007960FA">
        <w:rPr>
          <w:rFonts w:ascii="Times New Roman" w:hAnsi="Times New Roman" w:cs="Times New Roman"/>
        </w:rPr>
        <w:t xml:space="preserve"> </w:t>
      </w:r>
      <w:r w:rsidRPr="007960FA">
        <w:rPr>
          <w:rFonts w:ascii="Times New Roman" w:hAnsi="Times New Roman" w:cs="Times New Roman" w:hint="cs"/>
        </w:rPr>
        <w:t>слоев</w:t>
      </w:r>
      <w:r w:rsidRPr="007960FA">
        <w:rPr>
          <w:rFonts w:ascii="Times New Roman" w:hAnsi="Times New Roman" w:cs="Times New Roman"/>
        </w:rPr>
        <w:t xml:space="preserve"> </w:t>
      </w:r>
      <w:r w:rsidRPr="007960FA">
        <w:rPr>
          <w:rFonts w:ascii="Times New Roman" w:hAnsi="Times New Roman" w:cs="Times New Roman" w:hint="cs"/>
        </w:rPr>
        <w:t>населения</w:t>
      </w:r>
      <w:r w:rsidRPr="007960FA">
        <w:rPr>
          <w:rFonts w:ascii="Times New Roman" w:hAnsi="Times New Roman" w:cs="Times New Roman"/>
        </w:rPr>
        <w:t xml:space="preserve">. </w:t>
      </w:r>
      <w:r w:rsidRPr="007960FA">
        <w:rPr>
          <w:rFonts w:ascii="Times New Roman" w:hAnsi="Times New Roman" w:cs="Times New Roman" w:hint="cs"/>
        </w:rPr>
        <w:t>Вслед</w:t>
      </w:r>
      <w:r w:rsidRPr="007960FA">
        <w:rPr>
          <w:rFonts w:ascii="Times New Roman" w:hAnsi="Times New Roman" w:cs="Times New Roman"/>
        </w:rPr>
        <w:t xml:space="preserve"> </w:t>
      </w:r>
      <w:r w:rsidRPr="007960FA">
        <w:rPr>
          <w:rFonts w:ascii="Times New Roman" w:hAnsi="Times New Roman" w:cs="Times New Roman" w:hint="cs"/>
        </w:rPr>
        <w:t>за</w:t>
      </w:r>
      <w:r w:rsidRPr="007960FA">
        <w:rPr>
          <w:rFonts w:ascii="Times New Roman" w:hAnsi="Times New Roman" w:cs="Times New Roman"/>
        </w:rPr>
        <w:t xml:space="preserve"> </w:t>
      </w:r>
      <w:r w:rsidRPr="007960FA">
        <w:rPr>
          <w:rFonts w:ascii="Times New Roman" w:hAnsi="Times New Roman" w:cs="Times New Roman" w:hint="cs"/>
        </w:rPr>
        <w:t>раскулачиванием</w:t>
      </w:r>
      <w:r w:rsidRPr="007960FA">
        <w:rPr>
          <w:rFonts w:ascii="Times New Roman" w:hAnsi="Times New Roman" w:cs="Times New Roman"/>
        </w:rPr>
        <w:t xml:space="preserve"> </w:t>
      </w:r>
      <w:r w:rsidRPr="007960FA">
        <w:rPr>
          <w:rFonts w:ascii="Times New Roman" w:hAnsi="Times New Roman" w:cs="Times New Roman" w:hint="cs"/>
        </w:rPr>
        <w:t>были</w:t>
      </w:r>
      <w:r w:rsidRPr="007960FA">
        <w:rPr>
          <w:rFonts w:ascii="Times New Roman" w:hAnsi="Times New Roman" w:cs="Times New Roman"/>
        </w:rPr>
        <w:t xml:space="preserve"> </w:t>
      </w:r>
      <w:r w:rsidRPr="007960FA">
        <w:rPr>
          <w:rFonts w:ascii="Times New Roman" w:hAnsi="Times New Roman" w:cs="Times New Roman" w:hint="cs"/>
        </w:rPr>
        <w:t>проведены</w:t>
      </w:r>
      <w:r w:rsidRPr="007960FA">
        <w:rPr>
          <w:rFonts w:ascii="Times New Roman" w:hAnsi="Times New Roman" w:cs="Times New Roman"/>
        </w:rPr>
        <w:t xml:space="preserve"> </w:t>
      </w:r>
      <w:r w:rsidRPr="007960FA">
        <w:rPr>
          <w:rFonts w:ascii="Times New Roman" w:hAnsi="Times New Roman" w:cs="Times New Roman" w:hint="cs"/>
        </w:rPr>
        <w:t>репрессивные</w:t>
      </w:r>
      <w:r w:rsidRPr="007960FA">
        <w:rPr>
          <w:rFonts w:ascii="Times New Roman" w:hAnsi="Times New Roman" w:cs="Times New Roman"/>
        </w:rPr>
        <w:t xml:space="preserve"> </w:t>
      </w:r>
      <w:r w:rsidRPr="007960FA">
        <w:rPr>
          <w:rFonts w:ascii="Times New Roman" w:hAnsi="Times New Roman" w:cs="Times New Roman" w:hint="cs"/>
        </w:rPr>
        <w:t>меры</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отношении</w:t>
      </w:r>
      <w:r w:rsidRPr="007960FA">
        <w:rPr>
          <w:rFonts w:ascii="Times New Roman" w:hAnsi="Times New Roman" w:cs="Times New Roman"/>
        </w:rPr>
        <w:t xml:space="preserve"> </w:t>
      </w:r>
      <w:r w:rsidRPr="007960FA">
        <w:rPr>
          <w:rFonts w:ascii="Times New Roman" w:hAnsi="Times New Roman" w:cs="Times New Roman" w:hint="cs"/>
        </w:rPr>
        <w:t>городских</w:t>
      </w:r>
      <w:r w:rsidRPr="007960FA">
        <w:rPr>
          <w:rFonts w:ascii="Times New Roman" w:hAnsi="Times New Roman" w:cs="Times New Roman"/>
        </w:rPr>
        <w:t xml:space="preserve"> </w:t>
      </w:r>
      <w:r w:rsidRPr="007960FA">
        <w:rPr>
          <w:rFonts w:ascii="Times New Roman" w:hAnsi="Times New Roman" w:cs="Times New Roman" w:hint="cs"/>
        </w:rPr>
        <w:t>слоев</w:t>
      </w:r>
      <w:r w:rsidRPr="007960FA">
        <w:rPr>
          <w:rFonts w:ascii="Times New Roman" w:hAnsi="Times New Roman" w:cs="Times New Roman"/>
        </w:rPr>
        <w:t xml:space="preserve"> </w:t>
      </w:r>
      <w:r w:rsidRPr="007960FA">
        <w:rPr>
          <w:rFonts w:ascii="Times New Roman" w:hAnsi="Times New Roman" w:cs="Times New Roman" w:hint="cs"/>
        </w:rPr>
        <w:t>населения</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категорию</w:t>
      </w:r>
      <w:r w:rsidRPr="007960FA">
        <w:rPr>
          <w:rFonts w:ascii="Times New Roman" w:hAnsi="Times New Roman" w:cs="Times New Roman"/>
        </w:rPr>
        <w:t xml:space="preserve"> </w:t>
      </w:r>
      <w:r w:rsidRPr="007960FA">
        <w:rPr>
          <w:rFonts w:ascii="Times New Roman" w:hAnsi="Times New Roman" w:cs="Times New Roman" w:hint="cs"/>
        </w:rPr>
        <w:t>«врагов</w:t>
      </w:r>
      <w:r w:rsidRPr="007960FA">
        <w:rPr>
          <w:rFonts w:ascii="Times New Roman" w:hAnsi="Times New Roman" w:cs="Times New Roman"/>
        </w:rPr>
        <w:t xml:space="preserve"> </w:t>
      </w:r>
      <w:r w:rsidRPr="007960FA">
        <w:rPr>
          <w:rFonts w:ascii="Times New Roman" w:hAnsi="Times New Roman" w:cs="Times New Roman" w:hint="cs"/>
        </w:rPr>
        <w:t>народа»</w:t>
      </w:r>
      <w:r w:rsidRPr="007960FA">
        <w:rPr>
          <w:rFonts w:ascii="Times New Roman" w:hAnsi="Times New Roman" w:cs="Times New Roman"/>
        </w:rPr>
        <w:t xml:space="preserve"> </w:t>
      </w:r>
      <w:r w:rsidRPr="007960FA">
        <w:rPr>
          <w:rFonts w:ascii="Times New Roman" w:hAnsi="Times New Roman" w:cs="Times New Roman" w:hint="cs"/>
        </w:rPr>
        <w:t>попали</w:t>
      </w:r>
      <w:r w:rsidRPr="007960FA">
        <w:rPr>
          <w:rFonts w:ascii="Times New Roman" w:hAnsi="Times New Roman" w:cs="Times New Roman"/>
        </w:rPr>
        <w:t xml:space="preserve"> </w:t>
      </w:r>
      <w:r w:rsidRPr="007960FA">
        <w:rPr>
          <w:rFonts w:ascii="Times New Roman" w:hAnsi="Times New Roman" w:cs="Times New Roman" w:hint="cs"/>
        </w:rPr>
        <w:t>многие</w:t>
      </w:r>
      <w:r w:rsidRPr="007960FA">
        <w:rPr>
          <w:rFonts w:ascii="Times New Roman" w:hAnsi="Times New Roman" w:cs="Times New Roman"/>
        </w:rPr>
        <w:t xml:space="preserve"> </w:t>
      </w:r>
      <w:r w:rsidRPr="007960FA">
        <w:rPr>
          <w:rFonts w:ascii="Times New Roman" w:hAnsi="Times New Roman" w:cs="Times New Roman" w:hint="cs"/>
        </w:rPr>
        <w:t>ответственные</w:t>
      </w:r>
      <w:r w:rsidRPr="007960FA">
        <w:rPr>
          <w:rFonts w:ascii="Times New Roman" w:hAnsi="Times New Roman" w:cs="Times New Roman"/>
        </w:rPr>
        <w:t xml:space="preserve"> </w:t>
      </w:r>
      <w:r w:rsidRPr="007960FA">
        <w:rPr>
          <w:rFonts w:ascii="Times New Roman" w:hAnsi="Times New Roman" w:cs="Times New Roman" w:hint="cs"/>
        </w:rPr>
        <w:t>работники</w:t>
      </w:r>
      <w:r w:rsidRPr="007960FA">
        <w:rPr>
          <w:rFonts w:ascii="Times New Roman" w:hAnsi="Times New Roman" w:cs="Times New Roman"/>
        </w:rPr>
        <w:t xml:space="preserve"> </w:t>
      </w:r>
      <w:r w:rsidRPr="007960FA">
        <w:rPr>
          <w:rFonts w:ascii="Times New Roman" w:hAnsi="Times New Roman" w:cs="Times New Roman" w:hint="cs"/>
        </w:rPr>
        <w:t>Госплана</w:t>
      </w:r>
      <w:r w:rsidRPr="007960FA">
        <w:rPr>
          <w:rFonts w:ascii="Times New Roman" w:hAnsi="Times New Roman" w:cs="Times New Roman"/>
        </w:rPr>
        <w:t xml:space="preserve">, </w:t>
      </w:r>
      <w:r w:rsidRPr="007960FA">
        <w:rPr>
          <w:rFonts w:ascii="Times New Roman" w:hAnsi="Times New Roman" w:cs="Times New Roman" w:hint="cs"/>
        </w:rPr>
        <w:t>ВСНХ</w:t>
      </w:r>
      <w:r w:rsidRPr="007960FA">
        <w:rPr>
          <w:rFonts w:ascii="Times New Roman" w:hAnsi="Times New Roman" w:cs="Times New Roman"/>
        </w:rPr>
        <w:t xml:space="preserve">, </w:t>
      </w:r>
      <w:r w:rsidRPr="007960FA">
        <w:rPr>
          <w:rFonts w:ascii="Times New Roman" w:hAnsi="Times New Roman" w:cs="Times New Roman" w:hint="cs"/>
        </w:rPr>
        <w:t>наркоматов</w:t>
      </w:r>
      <w:r w:rsidRPr="007960FA">
        <w:rPr>
          <w:rFonts w:ascii="Times New Roman" w:hAnsi="Times New Roman" w:cs="Times New Roman"/>
        </w:rPr>
        <w:t xml:space="preserve">, </w:t>
      </w:r>
      <w:r w:rsidRPr="007960FA">
        <w:rPr>
          <w:rFonts w:ascii="Times New Roman" w:hAnsi="Times New Roman" w:cs="Times New Roman" w:hint="cs"/>
        </w:rPr>
        <w:t>видные</w:t>
      </w:r>
      <w:r w:rsidRPr="007960FA">
        <w:rPr>
          <w:rFonts w:ascii="Times New Roman" w:hAnsi="Times New Roman" w:cs="Times New Roman"/>
        </w:rPr>
        <w:t xml:space="preserve"> </w:t>
      </w:r>
      <w:r w:rsidRPr="007960FA">
        <w:rPr>
          <w:rFonts w:ascii="Times New Roman" w:hAnsi="Times New Roman" w:cs="Times New Roman" w:hint="cs"/>
        </w:rPr>
        <w:t>ученые</w:t>
      </w:r>
      <w:r w:rsidRPr="007960FA">
        <w:rPr>
          <w:rFonts w:ascii="Times New Roman" w:hAnsi="Times New Roman" w:cs="Times New Roman"/>
        </w:rPr>
        <w:t xml:space="preserve"> </w:t>
      </w:r>
      <w:r w:rsidRPr="007960FA">
        <w:rPr>
          <w:rFonts w:ascii="Times New Roman" w:hAnsi="Times New Roman" w:cs="Times New Roman" w:hint="cs"/>
        </w:rPr>
        <w:t>Л</w:t>
      </w:r>
      <w:r w:rsidRPr="007960FA">
        <w:rPr>
          <w:rFonts w:ascii="Times New Roman" w:hAnsi="Times New Roman" w:cs="Times New Roman"/>
        </w:rPr>
        <w:t>.</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Рамзин</w:t>
      </w:r>
      <w:r w:rsidRPr="007960FA">
        <w:rPr>
          <w:rFonts w:ascii="Times New Roman" w:hAnsi="Times New Roman" w:cs="Times New Roman"/>
        </w:rPr>
        <w:t xml:space="preserve">, </w:t>
      </w:r>
      <w:r w:rsidRPr="007960FA">
        <w:rPr>
          <w:rFonts w:ascii="Times New Roman" w:hAnsi="Times New Roman" w:cs="Times New Roman" w:hint="cs"/>
        </w:rPr>
        <w:t>Н</w:t>
      </w:r>
      <w:r w:rsidRPr="007960FA">
        <w:rPr>
          <w:rFonts w:ascii="Times New Roman" w:hAnsi="Times New Roman" w:cs="Times New Roman"/>
        </w:rPr>
        <w:t>.</w:t>
      </w:r>
      <w:r w:rsidRPr="007960FA">
        <w:rPr>
          <w:rFonts w:ascii="Times New Roman" w:hAnsi="Times New Roman" w:cs="Times New Roman" w:hint="cs"/>
        </w:rPr>
        <w:t>Д</w:t>
      </w:r>
      <w:r w:rsidRPr="007960FA">
        <w:rPr>
          <w:rFonts w:ascii="Times New Roman" w:hAnsi="Times New Roman" w:cs="Times New Roman"/>
        </w:rPr>
        <w:t xml:space="preserve">. </w:t>
      </w:r>
      <w:r w:rsidRPr="007960FA">
        <w:rPr>
          <w:rFonts w:ascii="Times New Roman" w:hAnsi="Times New Roman" w:cs="Times New Roman" w:hint="cs"/>
        </w:rPr>
        <w:t>Кондратьев</w:t>
      </w:r>
      <w:r w:rsidRPr="007960FA">
        <w:rPr>
          <w:rFonts w:ascii="Times New Roman" w:hAnsi="Times New Roman" w:cs="Times New Roman"/>
        </w:rPr>
        <w:t xml:space="preserve">, </w:t>
      </w:r>
      <w:r w:rsidRPr="007960FA">
        <w:rPr>
          <w:rFonts w:ascii="Times New Roman" w:hAnsi="Times New Roman" w:cs="Times New Roman" w:hint="cs"/>
        </w:rPr>
        <w:t>А</w:t>
      </w:r>
      <w:r w:rsidRPr="007960FA">
        <w:rPr>
          <w:rFonts w:ascii="Times New Roman" w:hAnsi="Times New Roman" w:cs="Times New Roman"/>
        </w:rPr>
        <w:t>.</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Чаянов</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Репрессии</w:t>
      </w:r>
      <w:r w:rsidRPr="007960FA">
        <w:rPr>
          <w:rFonts w:ascii="Times New Roman" w:hAnsi="Times New Roman" w:cs="Times New Roman"/>
        </w:rPr>
        <w:t xml:space="preserve"> </w:t>
      </w:r>
      <w:r w:rsidRPr="007960FA">
        <w:rPr>
          <w:rFonts w:ascii="Times New Roman" w:hAnsi="Times New Roman" w:cs="Times New Roman" w:hint="cs"/>
        </w:rPr>
        <w:t>сопровождались</w:t>
      </w:r>
      <w:r w:rsidRPr="007960FA">
        <w:rPr>
          <w:rFonts w:ascii="Times New Roman" w:hAnsi="Times New Roman" w:cs="Times New Roman"/>
        </w:rPr>
        <w:t xml:space="preserve"> </w:t>
      </w:r>
      <w:r w:rsidRPr="007960FA">
        <w:rPr>
          <w:rFonts w:ascii="Times New Roman" w:hAnsi="Times New Roman" w:cs="Times New Roman" w:hint="cs"/>
        </w:rPr>
        <w:t>нарушением</w:t>
      </w:r>
      <w:r w:rsidRPr="007960FA">
        <w:rPr>
          <w:rFonts w:ascii="Times New Roman" w:hAnsi="Times New Roman" w:cs="Times New Roman"/>
        </w:rPr>
        <w:t xml:space="preserve"> </w:t>
      </w:r>
      <w:r w:rsidRPr="007960FA">
        <w:rPr>
          <w:rFonts w:ascii="Times New Roman" w:hAnsi="Times New Roman" w:cs="Times New Roman" w:hint="cs"/>
        </w:rPr>
        <w:t>законности</w:t>
      </w:r>
      <w:r w:rsidRPr="007960FA">
        <w:rPr>
          <w:rFonts w:ascii="Times New Roman" w:hAnsi="Times New Roman" w:cs="Times New Roman"/>
        </w:rPr>
        <w:t xml:space="preserve">. </w:t>
      </w:r>
      <w:r w:rsidRPr="007960FA">
        <w:rPr>
          <w:rFonts w:ascii="Times New Roman" w:hAnsi="Times New Roman" w:cs="Times New Roman" w:hint="cs"/>
        </w:rPr>
        <w:t>Создавались</w:t>
      </w:r>
      <w:r w:rsidRPr="007960FA">
        <w:rPr>
          <w:rFonts w:ascii="Times New Roman" w:hAnsi="Times New Roman" w:cs="Times New Roman"/>
        </w:rPr>
        <w:t xml:space="preserve"> </w:t>
      </w:r>
      <w:r w:rsidRPr="007960FA">
        <w:rPr>
          <w:rFonts w:ascii="Times New Roman" w:hAnsi="Times New Roman" w:cs="Times New Roman" w:hint="cs"/>
        </w:rPr>
        <w:t>внесудебные</w:t>
      </w:r>
      <w:r w:rsidRPr="007960FA">
        <w:rPr>
          <w:rFonts w:ascii="Times New Roman" w:hAnsi="Times New Roman" w:cs="Times New Roman"/>
        </w:rPr>
        <w:t xml:space="preserve"> </w:t>
      </w:r>
      <w:r w:rsidRPr="007960FA">
        <w:rPr>
          <w:rFonts w:ascii="Times New Roman" w:hAnsi="Times New Roman" w:cs="Times New Roman" w:hint="cs"/>
        </w:rPr>
        <w:t>органы</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системе</w:t>
      </w:r>
      <w:r w:rsidRPr="007960FA">
        <w:rPr>
          <w:rFonts w:ascii="Times New Roman" w:hAnsi="Times New Roman" w:cs="Times New Roman"/>
        </w:rPr>
        <w:t xml:space="preserve"> </w:t>
      </w:r>
      <w:r w:rsidRPr="007960FA">
        <w:rPr>
          <w:rFonts w:ascii="Times New Roman" w:hAnsi="Times New Roman" w:cs="Times New Roman" w:hint="cs"/>
        </w:rPr>
        <w:t>госбезопасности</w:t>
      </w:r>
      <w:r w:rsidRPr="007960FA">
        <w:rPr>
          <w:rFonts w:ascii="Times New Roman" w:hAnsi="Times New Roman" w:cs="Times New Roman"/>
        </w:rPr>
        <w:t xml:space="preserve">, </w:t>
      </w:r>
      <w:r w:rsidRPr="007960FA">
        <w:rPr>
          <w:rFonts w:ascii="Times New Roman" w:hAnsi="Times New Roman" w:cs="Times New Roman" w:hint="cs"/>
        </w:rPr>
        <w:t>решение</w:t>
      </w:r>
      <w:r w:rsidRPr="007960FA">
        <w:rPr>
          <w:rFonts w:ascii="Times New Roman" w:hAnsi="Times New Roman" w:cs="Times New Roman"/>
        </w:rPr>
        <w:t xml:space="preserve"> </w:t>
      </w:r>
      <w:r w:rsidRPr="007960FA">
        <w:rPr>
          <w:rFonts w:ascii="Times New Roman" w:hAnsi="Times New Roman" w:cs="Times New Roman" w:hint="cs"/>
        </w:rPr>
        <w:t>которых</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вопросам</w:t>
      </w:r>
      <w:r w:rsidRPr="007960FA">
        <w:rPr>
          <w:rFonts w:ascii="Times New Roman" w:hAnsi="Times New Roman" w:cs="Times New Roman"/>
        </w:rPr>
        <w:t xml:space="preserve"> </w:t>
      </w:r>
      <w:r w:rsidRPr="007960FA">
        <w:rPr>
          <w:rFonts w:ascii="Times New Roman" w:hAnsi="Times New Roman" w:cs="Times New Roman" w:hint="cs"/>
        </w:rPr>
        <w:t>репрессий</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подлежало</w:t>
      </w:r>
      <w:r w:rsidRPr="007960FA">
        <w:rPr>
          <w:rFonts w:ascii="Times New Roman" w:hAnsi="Times New Roman" w:cs="Times New Roman"/>
        </w:rPr>
        <w:t xml:space="preserve"> </w:t>
      </w:r>
      <w:r w:rsidRPr="007960FA">
        <w:rPr>
          <w:rFonts w:ascii="Times New Roman" w:hAnsi="Times New Roman" w:cs="Times New Roman" w:hint="cs"/>
        </w:rPr>
        <w:t>контролю</w:t>
      </w:r>
      <w:r w:rsidRPr="007960FA">
        <w:rPr>
          <w:rFonts w:ascii="Times New Roman" w:hAnsi="Times New Roman" w:cs="Times New Roman"/>
        </w:rPr>
        <w:t xml:space="preserve">. </w:t>
      </w:r>
      <w:r w:rsidRPr="007960FA">
        <w:rPr>
          <w:rFonts w:ascii="Times New Roman" w:hAnsi="Times New Roman" w:cs="Times New Roman" w:hint="cs"/>
        </w:rPr>
        <w:t>Устанавливался</w:t>
      </w:r>
      <w:r w:rsidRPr="007960FA">
        <w:rPr>
          <w:rFonts w:ascii="Times New Roman" w:hAnsi="Times New Roman" w:cs="Times New Roman"/>
        </w:rPr>
        <w:t xml:space="preserve"> </w:t>
      </w:r>
      <w:r w:rsidRPr="007960FA">
        <w:rPr>
          <w:rFonts w:ascii="Times New Roman" w:hAnsi="Times New Roman" w:cs="Times New Roman" w:hint="cs"/>
        </w:rPr>
        <w:t>новый</w:t>
      </w:r>
      <w:r w:rsidRPr="007960FA">
        <w:rPr>
          <w:rFonts w:ascii="Times New Roman" w:hAnsi="Times New Roman" w:cs="Times New Roman"/>
        </w:rPr>
        <w:t xml:space="preserve"> </w:t>
      </w:r>
      <w:r w:rsidRPr="007960FA">
        <w:rPr>
          <w:rFonts w:ascii="Times New Roman" w:hAnsi="Times New Roman" w:cs="Times New Roman" w:hint="cs"/>
        </w:rPr>
        <w:t>порядок</w:t>
      </w:r>
      <w:r w:rsidRPr="007960FA">
        <w:rPr>
          <w:rFonts w:ascii="Times New Roman" w:hAnsi="Times New Roman" w:cs="Times New Roman"/>
        </w:rPr>
        <w:t xml:space="preserve"> </w:t>
      </w:r>
      <w:r w:rsidRPr="007960FA">
        <w:rPr>
          <w:rFonts w:ascii="Times New Roman" w:hAnsi="Times New Roman" w:cs="Times New Roman" w:hint="cs"/>
        </w:rPr>
        <w:t>ведения</w:t>
      </w:r>
      <w:r w:rsidRPr="007960FA">
        <w:rPr>
          <w:rFonts w:ascii="Times New Roman" w:hAnsi="Times New Roman" w:cs="Times New Roman"/>
        </w:rPr>
        <w:t xml:space="preserve"> </w:t>
      </w:r>
      <w:r w:rsidRPr="007960FA">
        <w:rPr>
          <w:rFonts w:ascii="Times New Roman" w:hAnsi="Times New Roman" w:cs="Times New Roman" w:hint="cs"/>
        </w:rPr>
        <w:t>дел</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террористических</w:t>
      </w:r>
      <w:r w:rsidRPr="007960FA">
        <w:rPr>
          <w:rFonts w:ascii="Times New Roman" w:hAnsi="Times New Roman" w:cs="Times New Roman"/>
        </w:rPr>
        <w:t xml:space="preserve"> </w:t>
      </w:r>
      <w:r w:rsidRPr="007960FA">
        <w:rPr>
          <w:rFonts w:ascii="Times New Roman" w:hAnsi="Times New Roman" w:cs="Times New Roman" w:hint="cs"/>
        </w:rPr>
        <w:t>актах</w:t>
      </w:r>
      <w:r w:rsidRPr="007960FA">
        <w:rPr>
          <w:rFonts w:ascii="Times New Roman" w:hAnsi="Times New Roman" w:cs="Times New Roman"/>
        </w:rPr>
        <w:t xml:space="preserve">. </w:t>
      </w:r>
      <w:r w:rsidRPr="007960FA">
        <w:rPr>
          <w:rFonts w:ascii="Times New Roman" w:hAnsi="Times New Roman" w:cs="Times New Roman" w:hint="cs"/>
        </w:rPr>
        <w:t>Их</w:t>
      </w:r>
      <w:r w:rsidRPr="007960FA">
        <w:rPr>
          <w:rFonts w:ascii="Times New Roman" w:hAnsi="Times New Roman" w:cs="Times New Roman"/>
        </w:rPr>
        <w:t xml:space="preserve"> </w:t>
      </w:r>
      <w:r w:rsidRPr="007960FA">
        <w:rPr>
          <w:rFonts w:ascii="Times New Roman" w:hAnsi="Times New Roman" w:cs="Times New Roman" w:hint="cs"/>
        </w:rPr>
        <w:t>рассмотрение</w:t>
      </w:r>
      <w:r w:rsidRPr="007960FA">
        <w:rPr>
          <w:rFonts w:ascii="Times New Roman" w:hAnsi="Times New Roman" w:cs="Times New Roman"/>
        </w:rPr>
        <w:t xml:space="preserve"> </w:t>
      </w:r>
      <w:r w:rsidRPr="007960FA">
        <w:rPr>
          <w:rFonts w:ascii="Times New Roman" w:hAnsi="Times New Roman" w:cs="Times New Roman" w:hint="cs"/>
        </w:rPr>
        <w:t>проводилось</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10-</w:t>
      </w:r>
      <w:r w:rsidRPr="007960FA">
        <w:rPr>
          <w:rFonts w:ascii="Times New Roman" w:hAnsi="Times New Roman" w:cs="Times New Roman" w:hint="cs"/>
        </w:rPr>
        <w:t>дневный</w:t>
      </w:r>
      <w:r w:rsidRPr="007960FA">
        <w:rPr>
          <w:rFonts w:ascii="Times New Roman" w:hAnsi="Times New Roman" w:cs="Times New Roman"/>
        </w:rPr>
        <w:t xml:space="preserve"> </w:t>
      </w:r>
      <w:r w:rsidRPr="007960FA">
        <w:rPr>
          <w:rFonts w:ascii="Times New Roman" w:hAnsi="Times New Roman" w:cs="Times New Roman" w:hint="cs"/>
        </w:rPr>
        <w:t>срок</w:t>
      </w:r>
      <w:r w:rsidRPr="007960FA">
        <w:rPr>
          <w:rFonts w:ascii="Times New Roman" w:hAnsi="Times New Roman" w:cs="Times New Roman"/>
        </w:rPr>
        <w:t xml:space="preserve"> </w:t>
      </w:r>
      <w:r w:rsidRPr="007960FA">
        <w:rPr>
          <w:rFonts w:ascii="Times New Roman" w:hAnsi="Times New Roman" w:cs="Times New Roman" w:hint="cs"/>
        </w:rPr>
        <w:t>без</w:t>
      </w:r>
      <w:r w:rsidRPr="007960FA">
        <w:rPr>
          <w:rFonts w:ascii="Times New Roman" w:hAnsi="Times New Roman" w:cs="Times New Roman"/>
        </w:rPr>
        <w:t xml:space="preserve"> </w:t>
      </w:r>
      <w:r w:rsidRPr="007960FA">
        <w:rPr>
          <w:rFonts w:ascii="Times New Roman" w:hAnsi="Times New Roman" w:cs="Times New Roman" w:hint="cs"/>
        </w:rPr>
        <w:t>участия</w:t>
      </w:r>
      <w:r w:rsidRPr="007960FA">
        <w:rPr>
          <w:rFonts w:ascii="Times New Roman" w:hAnsi="Times New Roman" w:cs="Times New Roman"/>
        </w:rPr>
        <w:t xml:space="preserve"> </w:t>
      </w:r>
      <w:r w:rsidRPr="007960FA">
        <w:rPr>
          <w:rFonts w:ascii="Times New Roman" w:hAnsi="Times New Roman" w:cs="Times New Roman" w:hint="cs"/>
        </w:rPr>
        <w:t>защиты</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обвинения</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Усиливались</w:t>
      </w:r>
      <w:r w:rsidRPr="007960FA">
        <w:rPr>
          <w:rFonts w:ascii="Times New Roman" w:hAnsi="Times New Roman" w:cs="Times New Roman"/>
        </w:rPr>
        <w:t xml:space="preserve"> </w:t>
      </w:r>
      <w:r w:rsidRPr="007960FA">
        <w:rPr>
          <w:rFonts w:ascii="Times New Roman" w:hAnsi="Times New Roman" w:cs="Times New Roman" w:hint="cs"/>
        </w:rPr>
        <w:t>командно</w:t>
      </w:r>
      <w:r w:rsidRPr="007960FA">
        <w:rPr>
          <w:rFonts w:ascii="Times New Roman" w:hAnsi="Times New Roman" w:cs="Times New Roman"/>
        </w:rPr>
        <w:t>-</w:t>
      </w:r>
      <w:r w:rsidRPr="007960FA">
        <w:rPr>
          <w:rFonts w:ascii="Times New Roman" w:hAnsi="Times New Roman" w:cs="Times New Roman" w:hint="cs"/>
        </w:rPr>
        <w:t>административные</w:t>
      </w:r>
      <w:r w:rsidRPr="007960FA">
        <w:rPr>
          <w:rFonts w:ascii="Times New Roman" w:hAnsi="Times New Roman" w:cs="Times New Roman"/>
        </w:rPr>
        <w:t xml:space="preserve"> </w:t>
      </w:r>
      <w:r w:rsidRPr="007960FA">
        <w:rPr>
          <w:rFonts w:ascii="Times New Roman" w:hAnsi="Times New Roman" w:cs="Times New Roman" w:hint="cs"/>
        </w:rPr>
        <w:t>методы</w:t>
      </w:r>
      <w:r w:rsidRPr="007960FA">
        <w:rPr>
          <w:rFonts w:ascii="Times New Roman" w:hAnsi="Times New Roman" w:cs="Times New Roman"/>
        </w:rPr>
        <w:t xml:space="preserve"> </w:t>
      </w:r>
      <w:r w:rsidRPr="007960FA">
        <w:rPr>
          <w:rFonts w:ascii="Times New Roman" w:hAnsi="Times New Roman" w:cs="Times New Roman" w:hint="cs"/>
        </w:rPr>
        <w:t>руководства</w:t>
      </w:r>
      <w:r w:rsidRPr="007960FA">
        <w:rPr>
          <w:rFonts w:ascii="Times New Roman" w:hAnsi="Times New Roman" w:cs="Times New Roman"/>
        </w:rPr>
        <w:t xml:space="preserve"> </w:t>
      </w:r>
      <w:r w:rsidRPr="007960FA">
        <w:rPr>
          <w:rFonts w:ascii="Times New Roman" w:hAnsi="Times New Roman" w:cs="Times New Roman" w:hint="cs"/>
        </w:rPr>
        <w:t>социально</w:t>
      </w:r>
      <w:r w:rsidRPr="007960FA">
        <w:rPr>
          <w:rFonts w:ascii="Times New Roman" w:hAnsi="Times New Roman" w:cs="Times New Roman"/>
        </w:rPr>
        <w:t>-</w:t>
      </w:r>
      <w:r w:rsidRPr="007960FA">
        <w:rPr>
          <w:rFonts w:ascii="Times New Roman" w:hAnsi="Times New Roman" w:cs="Times New Roman" w:hint="cs"/>
        </w:rPr>
        <w:t>политической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культурной</w:t>
      </w:r>
      <w:r w:rsidRPr="007960FA">
        <w:rPr>
          <w:rFonts w:ascii="Times New Roman" w:hAnsi="Times New Roman" w:cs="Times New Roman"/>
        </w:rPr>
        <w:t xml:space="preserve"> </w:t>
      </w:r>
      <w:r w:rsidRPr="007960FA">
        <w:rPr>
          <w:rFonts w:ascii="Times New Roman" w:hAnsi="Times New Roman" w:cs="Times New Roman" w:hint="cs"/>
        </w:rPr>
        <w:t>жизнью</w:t>
      </w:r>
      <w:r w:rsidRPr="007960FA">
        <w:rPr>
          <w:rFonts w:ascii="Times New Roman" w:hAnsi="Times New Roman" w:cs="Times New Roman"/>
        </w:rPr>
        <w:t xml:space="preserve"> </w:t>
      </w:r>
      <w:r w:rsidRPr="007960FA">
        <w:rPr>
          <w:rFonts w:ascii="Times New Roman" w:hAnsi="Times New Roman" w:cs="Times New Roman" w:hint="cs"/>
        </w:rPr>
        <w:t>страны</w:t>
      </w:r>
      <w:r w:rsidRPr="007960FA">
        <w:rPr>
          <w:rFonts w:ascii="Times New Roman" w:hAnsi="Times New Roman" w:cs="Times New Roman"/>
        </w:rPr>
        <w:t xml:space="preserve">. </w:t>
      </w:r>
      <w:r w:rsidRPr="007960FA">
        <w:rPr>
          <w:rFonts w:ascii="Times New Roman" w:hAnsi="Times New Roman" w:cs="Times New Roman" w:hint="cs"/>
        </w:rPr>
        <w:t>Были</w:t>
      </w:r>
      <w:r w:rsidRPr="007960FA">
        <w:rPr>
          <w:rFonts w:ascii="Times New Roman" w:hAnsi="Times New Roman" w:cs="Times New Roman"/>
        </w:rPr>
        <w:t xml:space="preserve"> </w:t>
      </w:r>
      <w:r w:rsidRPr="007960FA">
        <w:rPr>
          <w:rFonts w:ascii="Times New Roman" w:hAnsi="Times New Roman" w:cs="Times New Roman" w:hint="cs"/>
        </w:rPr>
        <w:t>ликвидированы</w:t>
      </w:r>
      <w:r w:rsidRPr="007960FA">
        <w:rPr>
          <w:rFonts w:ascii="Times New Roman" w:hAnsi="Times New Roman" w:cs="Times New Roman"/>
        </w:rPr>
        <w:t xml:space="preserve"> </w:t>
      </w:r>
      <w:r w:rsidRPr="007960FA">
        <w:rPr>
          <w:rFonts w:ascii="Times New Roman" w:hAnsi="Times New Roman" w:cs="Times New Roman" w:hint="cs"/>
        </w:rPr>
        <w:t>многие</w:t>
      </w:r>
      <w:r w:rsidRPr="007960FA">
        <w:rPr>
          <w:rFonts w:ascii="Times New Roman" w:hAnsi="Times New Roman" w:cs="Times New Roman"/>
        </w:rPr>
        <w:t xml:space="preserve"> </w:t>
      </w:r>
      <w:r w:rsidRPr="007960FA">
        <w:rPr>
          <w:rFonts w:ascii="Times New Roman" w:hAnsi="Times New Roman" w:cs="Times New Roman" w:hint="cs"/>
        </w:rPr>
        <w:t>общественные</w:t>
      </w:r>
      <w:r w:rsidRPr="007960FA">
        <w:rPr>
          <w:rFonts w:ascii="Times New Roman" w:hAnsi="Times New Roman" w:cs="Times New Roman"/>
        </w:rPr>
        <w:t xml:space="preserve"> </w:t>
      </w:r>
      <w:r w:rsidRPr="007960FA">
        <w:rPr>
          <w:rFonts w:ascii="Times New Roman" w:hAnsi="Times New Roman" w:cs="Times New Roman" w:hint="cs"/>
        </w:rPr>
        <w:t>организации</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середине</w:t>
      </w:r>
      <w:r w:rsidRPr="007960FA">
        <w:rPr>
          <w:rFonts w:ascii="Times New Roman" w:hAnsi="Times New Roman" w:cs="Times New Roman"/>
        </w:rPr>
        <w:t xml:space="preserve"> 30-</w:t>
      </w:r>
      <w:r w:rsidRPr="007960FA">
        <w:rPr>
          <w:rFonts w:ascii="Times New Roman" w:hAnsi="Times New Roman" w:cs="Times New Roman" w:hint="cs"/>
        </w:rPr>
        <w:t>х</w:t>
      </w:r>
      <w:r w:rsidRPr="007960FA">
        <w:rPr>
          <w:rFonts w:ascii="Times New Roman" w:hAnsi="Times New Roman" w:cs="Times New Roman"/>
        </w:rPr>
        <w:t xml:space="preserve"> </w:t>
      </w:r>
      <w:r w:rsidRPr="007960FA">
        <w:rPr>
          <w:rFonts w:ascii="Times New Roman" w:hAnsi="Times New Roman" w:cs="Times New Roman" w:hint="cs"/>
        </w:rPr>
        <w:t>годов</w:t>
      </w:r>
      <w:r w:rsidRPr="007960FA">
        <w:rPr>
          <w:rFonts w:ascii="Times New Roman" w:hAnsi="Times New Roman" w:cs="Times New Roman"/>
        </w:rPr>
        <w:t xml:space="preserve"> </w:t>
      </w:r>
      <w:r w:rsidRPr="007960FA">
        <w:rPr>
          <w:rFonts w:ascii="Times New Roman" w:hAnsi="Times New Roman" w:cs="Times New Roman" w:hint="cs"/>
        </w:rPr>
        <w:t>усилились</w:t>
      </w:r>
      <w:r w:rsidRPr="007960FA">
        <w:rPr>
          <w:rFonts w:ascii="Times New Roman" w:hAnsi="Times New Roman" w:cs="Times New Roman"/>
        </w:rPr>
        <w:t xml:space="preserve"> </w:t>
      </w:r>
      <w:r w:rsidRPr="007960FA">
        <w:rPr>
          <w:rFonts w:ascii="Times New Roman" w:hAnsi="Times New Roman" w:cs="Times New Roman" w:hint="cs"/>
        </w:rPr>
        <w:t>репрессии</w:t>
      </w:r>
      <w:r w:rsidRPr="007960FA">
        <w:rPr>
          <w:rFonts w:ascii="Times New Roman" w:hAnsi="Times New Roman" w:cs="Times New Roman"/>
        </w:rPr>
        <w:t xml:space="preserve"> </w:t>
      </w:r>
      <w:r w:rsidRPr="007960FA">
        <w:rPr>
          <w:rFonts w:ascii="Times New Roman" w:hAnsi="Times New Roman" w:cs="Times New Roman" w:hint="cs"/>
        </w:rPr>
        <w:t>против</w:t>
      </w:r>
      <w:r w:rsidRPr="007960FA">
        <w:rPr>
          <w:rFonts w:ascii="Times New Roman" w:hAnsi="Times New Roman" w:cs="Times New Roman"/>
        </w:rPr>
        <w:t xml:space="preserve"> </w:t>
      </w:r>
      <w:r w:rsidRPr="007960FA">
        <w:rPr>
          <w:rFonts w:ascii="Times New Roman" w:hAnsi="Times New Roman" w:cs="Times New Roman" w:hint="cs"/>
        </w:rPr>
        <w:t>командных</w:t>
      </w:r>
      <w:r w:rsidRPr="007960FA">
        <w:rPr>
          <w:rFonts w:ascii="Times New Roman" w:hAnsi="Times New Roman" w:cs="Times New Roman"/>
        </w:rPr>
        <w:t xml:space="preserve"> </w:t>
      </w:r>
      <w:r w:rsidRPr="007960FA">
        <w:rPr>
          <w:rFonts w:ascii="Times New Roman" w:hAnsi="Times New Roman" w:cs="Times New Roman" w:hint="cs"/>
        </w:rPr>
        <w:t>кадров</w:t>
      </w:r>
      <w:r w:rsidRPr="007960FA">
        <w:rPr>
          <w:rFonts w:ascii="Times New Roman" w:hAnsi="Times New Roman" w:cs="Times New Roman"/>
        </w:rPr>
        <w:t xml:space="preserve"> </w:t>
      </w:r>
      <w:r w:rsidRPr="007960FA">
        <w:rPr>
          <w:rFonts w:ascii="Times New Roman" w:hAnsi="Times New Roman" w:cs="Times New Roman" w:hint="cs"/>
        </w:rPr>
        <w:t>Красной</w:t>
      </w:r>
      <w:r w:rsidRPr="007960FA">
        <w:rPr>
          <w:rFonts w:ascii="Times New Roman" w:hAnsi="Times New Roman" w:cs="Times New Roman"/>
        </w:rPr>
        <w:t xml:space="preserve"> </w:t>
      </w:r>
      <w:r w:rsidRPr="007960FA">
        <w:rPr>
          <w:rFonts w:ascii="Times New Roman" w:hAnsi="Times New Roman" w:cs="Times New Roman" w:hint="cs"/>
        </w:rPr>
        <w:t>армии</w:t>
      </w:r>
      <w:r w:rsidRPr="007960FA">
        <w:rPr>
          <w:rFonts w:ascii="Times New Roman" w:hAnsi="Times New Roman" w:cs="Times New Roman"/>
        </w:rPr>
        <w:t xml:space="preserve"> (</w:t>
      </w:r>
      <w:r w:rsidRPr="007960FA">
        <w:rPr>
          <w:rFonts w:ascii="Times New Roman" w:hAnsi="Times New Roman" w:cs="Times New Roman" w:hint="cs"/>
        </w:rPr>
        <w:t>М</w:t>
      </w:r>
      <w:r w:rsidRPr="007960FA">
        <w:rPr>
          <w:rFonts w:ascii="Times New Roman" w:hAnsi="Times New Roman" w:cs="Times New Roman"/>
        </w:rPr>
        <w:t>.</w:t>
      </w:r>
      <w:r w:rsidRPr="007960FA">
        <w:rPr>
          <w:rFonts w:ascii="Times New Roman" w:hAnsi="Times New Roman" w:cs="Times New Roman" w:hint="cs"/>
        </w:rPr>
        <w:t>Н</w:t>
      </w:r>
      <w:r w:rsidRPr="007960FA">
        <w:rPr>
          <w:rFonts w:ascii="Times New Roman" w:hAnsi="Times New Roman" w:cs="Times New Roman"/>
        </w:rPr>
        <w:t xml:space="preserve">. </w:t>
      </w:r>
      <w:r w:rsidRPr="007960FA">
        <w:rPr>
          <w:rFonts w:ascii="Times New Roman" w:hAnsi="Times New Roman" w:cs="Times New Roman" w:hint="cs"/>
        </w:rPr>
        <w:t>Тухачевский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w:t>
      </w:r>
      <w:r w:rsidRPr="007960FA">
        <w:rPr>
          <w:rFonts w:ascii="Times New Roman" w:hAnsi="Times New Roman" w:cs="Times New Roman" w:hint="cs"/>
        </w:rPr>
        <w:t>Э</w:t>
      </w:r>
      <w:r w:rsidRPr="007960FA">
        <w:rPr>
          <w:rFonts w:ascii="Times New Roman" w:hAnsi="Times New Roman" w:cs="Times New Roman"/>
        </w:rPr>
        <w:t xml:space="preserve">. </w:t>
      </w:r>
      <w:r w:rsidRPr="007960FA">
        <w:rPr>
          <w:rFonts w:ascii="Times New Roman" w:hAnsi="Times New Roman" w:cs="Times New Roman" w:hint="cs"/>
        </w:rPr>
        <w:t>Якир</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w:t>
      </w:r>
      <w:r w:rsidRPr="007960FA">
        <w:rPr>
          <w:rFonts w:ascii="Times New Roman" w:hAnsi="Times New Roman" w:cs="Times New Roman" w:hint="cs"/>
        </w:rPr>
        <w:t>П</w:t>
      </w:r>
      <w:r w:rsidRPr="007960FA">
        <w:rPr>
          <w:rFonts w:ascii="Times New Roman" w:hAnsi="Times New Roman" w:cs="Times New Roman"/>
        </w:rPr>
        <w:t xml:space="preserve">. </w:t>
      </w:r>
      <w:r w:rsidRPr="007960FA">
        <w:rPr>
          <w:rFonts w:ascii="Times New Roman" w:hAnsi="Times New Roman" w:cs="Times New Roman" w:hint="cs"/>
        </w:rPr>
        <w:t>Уборевич</w:t>
      </w:r>
      <w:r w:rsidRPr="007960FA">
        <w:rPr>
          <w:rFonts w:ascii="Times New Roman" w:hAnsi="Times New Roman" w:cs="Times New Roman"/>
        </w:rPr>
        <w:t xml:space="preserve">, </w:t>
      </w:r>
      <w:r w:rsidRPr="007960FA">
        <w:rPr>
          <w:rFonts w:ascii="Times New Roman" w:hAnsi="Times New Roman" w:cs="Times New Roman" w:hint="cs"/>
        </w:rPr>
        <w:t>А</w:t>
      </w:r>
      <w:r w:rsidRPr="007960FA">
        <w:rPr>
          <w:rFonts w:ascii="Times New Roman" w:hAnsi="Times New Roman" w:cs="Times New Roman"/>
        </w:rPr>
        <w:t>.</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Егоров</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Блюхер</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Десятки</w:t>
      </w:r>
      <w:r w:rsidRPr="007960FA">
        <w:rPr>
          <w:rFonts w:ascii="Times New Roman" w:hAnsi="Times New Roman" w:cs="Times New Roman"/>
        </w:rPr>
        <w:t xml:space="preserve"> </w:t>
      </w:r>
      <w:r w:rsidRPr="007960FA">
        <w:rPr>
          <w:rFonts w:ascii="Times New Roman" w:hAnsi="Times New Roman" w:cs="Times New Roman" w:hint="cs"/>
        </w:rPr>
        <w:t>тысяч</w:t>
      </w:r>
      <w:r w:rsidRPr="007960FA">
        <w:rPr>
          <w:rFonts w:ascii="Times New Roman" w:hAnsi="Times New Roman" w:cs="Times New Roman"/>
        </w:rPr>
        <w:t xml:space="preserve"> </w:t>
      </w:r>
      <w:r w:rsidRPr="007960FA">
        <w:rPr>
          <w:rFonts w:ascii="Times New Roman" w:hAnsi="Times New Roman" w:cs="Times New Roman" w:hint="cs"/>
        </w:rPr>
        <w:t>невинных</w:t>
      </w:r>
      <w:r w:rsidRPr="007960FA">
        <w:rPr>
          <w:rFonts w:ascii="Times New Roman" w:hAnsi="Times New Roman" w:cs="Times New Roman"/>
        </w:rPr>
        <w:t xml:space="preserve"> </w:t>
      </w:r>
      <w:r w:rsidRPr="007960FA">
        <w:rPr>
          <w:rFonts w:ascii="Times New Roman" w:hAnsi="Times New Roman" w:cs="Times New Roman" w:hint="cs"/>
        </w:rPr>
        <w:t>людей</w:t>
      </w:r>
      <w:r w:rsidRPr="007960FA">
        <w:rPr>
          <w:rFonts w:ascii="Times New Roman" w:hAnsi="Times New Roman" w:cs="Times New Roman"/>
        </w:rPr>
        <w:t xml:space="preserve"> </w:t>
      </w:r>
      <w:r w:rsidRPr="007960FA">
        <w:rPr>
          <w:rFonts w:ascii="Times New Roman" w:hAnsi="Times New Roman" w:cs="Times New Roman" w:hint="cs"/>
        </w:rPr>
        <w:t>приговаривали</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заключению</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системе</w:t>
      </w:r>
      <w:r w:rsidRPr="007960FA">
        <w:rPr>
          <w:rFonts w:ascii="Times New Roman" w:hAnsi="Times New Roman" w:cs="Times New Roman"/>
        </w:rPr>
        <w:t xml:space="preserve"> </w:t>
      </w:r>
      <w:r w:rsidRPr="007960FA">
        <w:rPr>
          <w:rFonts w:ascii="Times New Roman" w:hAnsi="Times New Roman" w:cs="Times New Roman" w:hint="cs"/>
        </w:rPr>
        <w:t>Государственного</w:t>
      </w:r>
      <w:r w:rsidRPr="007960FA">
        <w:rPr>
          <w:rFonts w:ascii="Times New Roman" w:hAnsi="Times New Roman" w:cs="Times New Roman"/>
        </w:rPr>
        <w:t xml:space="preserve"> </w:t>
      </w:r>
      <w:r w:rsidRPr="007960FA">
        <w:rPr>
          <w:rFonts w:ascii="Times New Roman" w:hAnsi="Times New Roman" w:cs="Times New Roman" w:hint="cs"/>
        </w:rPr>
        <w:t>управления</w:t>
      </w:r>
      <w:r w:rsidRPr="007960FA">
        <w:rPr>
          <w:rFonts w:ascii="Times New Roman" w:hAnsi="Times New Roman" w:cs="Times New Roman"/>
        </w:rPr>
        <w:t xml:space="preserve"> </w:t>
      </w:r>
      <w:r w:rsidRPr="007960FA">
        <w:rPr>
          <w:rFonts w:ascii="Times New Roman" w:hAnsi="Times New Roman" w:cs="Times New Roman" w:hint="cs"/>
        </w:rPr>
        <w:t>лагерей</w:t>
      </w:r>
      <w:r w:rsidRPr="007960FA">
        <w:rPr>
          <w:rFonts w:ascii="Times New Roman" w:hAnsi="Times New Roman" w:cs="Times New Roman"/>
        </w:rPr>
        <w:t xml:space="preserve"> (</w:t>
      </w:r>
      <w:r w:rsidRPr="007960FA">
        <w:rPr>
          <w:rFonts w:ascii="Times New Roman" w:hAnsi="Times New Roman" w:cs="Times New Roman" w:hint="cs"/>
        </w:rPr>
        <w:t>ГУЛАГ</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Численность</w:t>
      </w:r>
      <w:r w:rsidRPr="007960FA">
        <w:rPr>
          <w:rFonts w:ascii="Times New Roman" w:hAnsi="Times New Roman" w:cs="Times New Roman"/>
        </w:rPr>
        <w:t xml:space="preserve"> </w:t>
      </w:r>
      <w:r w:rsidRPr="007960FA">
        <w:rPr>
          <w:rFonts w:ascii="Times New Roman" w:hAnsi="Times New Roman" w:cs="Times New Roman" w:hint="cs"/>
        </w:rPr>
        <w:t>заключенных</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них</w:t>
      </w:r>
      <w:r w:rsidRPr="007960FA">
        <w:rPr>
          <w:rFonts w:ascii="Times New Roman" w:hAnsi="Times New Roman" w:cs="Times New Roman"/>
        </w:rPr>
        <w:t xml:space="preserve"> </w:t>
      </w:r>
      <w:r w:rsidRPr="007960FA">
        <w:rPr>
          <w:rFonts w:ascii="Times New Roman" w:hAnsi="Times New Roman" w:cs="Times New Roman" w:hint="cs"/>
        </w:rPr>
        <w:t>лиц</w:t>
      </w:r>
      <w:r w:rsidRPr="007960FA">
        <w:rPr>
          <w:rFonts w:ascii="Times New Roman" w:hAnsi="Times New Roman" w:cs="Times New Roman"/>
        </w:rPr>
        <w:t xml:space="preserve"> </w:t>
      </w:r>
      <w:r w:rsidRPr="007960FA">
        <w:rPr>
          <w:rFonts w:ascii="Times New Roman" w:hAnsi="Times New Roman" w:cs="Times New Roman" w:hint="cs"/>
        </w:rPr>
        <w:t>увеличилась</w:t>
      </w:r>
      <w:r w:rsidRPr="007960FA">
        <w:rPr>
          <w:rFonts w:ascii="Times New Roman" w:hAnsi="Times New Roman" w:cs="Times New Roman"/>
        </w:rPr>
        <w:t xml:space="preserve"> </w:t>
      </w:r>
      <w:r w:rsidRPr="007960FA">
        <w:rPr>
          <w:rFonts w:ascii="Times New Roman" w:hAnsi="Times New Roman" w:cs="Times New Roman" w:hint="cs"/>
        </w:rPr>
        <w:t>со</w:t>
      </w:r>
      <w:r w:rsidRPr="007960FA">
        <w:rPr>
          <w:rFonts w:ascii="Times New Roman" w:hAnsi="Times New Roman" w:cs="Times New Roman"/>
        </w:rPr>
        <w:t xml:space="preserve"> 179 </w:t>
      </w:r>
      <w:r w:rsidRPr="007960FA">
        <w:rPr>
          <w:rFonts w:ascii="Times New Roman" w:hAnsi="Times New Roman" w:cs="Times New Roman" w:hint="cs"/>
        </w:rPr>
        <w:t>тыс</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1930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до</w:t>
      </w:r>
      <w:r w:rsidRPr="007960FA">
        <w:rPr>
          <w:rFonts w:ascii="Times New Roman" w:hAnsi="Times New Roman" w:cs="Times New Roman"/>
        </w:rPr>
        <w:t xml:space="preserve"> 996 </w:t>
      </w:r>
      <w:r w:rsidRPr="007960FA">
        <w:rPr>
          <w:rFonts w:ascii="Times New Roman" w:hAnsi="Times New Roman" w:cs="Times New Roman" w:hint="cs"/>
        </w:rPr>
        <w:t>тыс</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1937 </w:t>
      </w:r>
      <w:r w:rsidRPr="007960FA">
        <w:rPr>
          <w:rFonts w:ascii="Times New Roman" w:hAnsi="Times New Roman" w:cs="Times New Roman" w:hint="cs"/>
        </w:rPr>
        <w:t>г</w:t>
      </w:r>
      <w:r w:rsidRPr="007960FA">
        <w:rPr>
          <w:rFonts w:ascii="Times New Roman" w:hAnsi="Times New Roman" w:cs="Times New Roman"/>
        </w:rPr>
        <w:t>.</w:t>
      </w:r>
    </w:p>
    <w:p w:rsid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средине</w:t>
      </w:r>
      <w:r w:rsidRPr="007960FA">
        <w:rPr>
          <w:rFonts w:ascii="Times New Roman" w:hAnsi="Times New Roman" w:cs="Times New Roman"/>
        </w:rPr>
        <w:t xml:space="preserve"> 30-</w:t>
      </w:r>
      <w:r w:rsidRPr="007960FA">
        <w:rPr>
          <w:rFonts w:ascii="Times New Roman" w:hAnsi="Times New Roman" w:cs="Times New Roman" w:hint="cs"/>
        </w:rPr>
        <w:t>х</w:t>
      </w:r>
      <w:r w:rsidRPr="007960FA">
        <w:rPr>
          <w:rFonts w:ascii="Times New Roman" w:hAnsi="Times New Roman" w:cs="Times New Roman"/>
        </w:rPr>
        <w:t xml:space="preserve"> </w:t>
      </w:r>
      <w:r w:rsidRPr="007960FA">
        <w:rPr>
          <w:rFonts w:ascii="Times New Roman" w:hAnsi="Times New Roman" w:cs="Times New Roman" w:hint="cs"/>
        </w:rPr>
        <w:t>годов</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сложилась</w:t>
      </w:r>
      <w:r w:rsidRPr="007960FA">
        <w:rPr>
          <w:rFonts w:ascii="Times New Roman" w:hAnsi="Times New Roman" w:cs="Times New Roman"/>
        </w:rPr>
        <w:t xml:space="preserve"> </w:t>
      </w:r>
      <w:r w:rsidRPr="007960FA">
        <w:rPr>
          <w:rFonts w:ascii="Times New Roman" w:hAnsi="Times New Roman" w:cs="Times New Roman" w:hint="cs"/>
        </w:rPr>
        <w:t>административно</w:t>
      </w:r>
      <w:r w:rsidRPr="007960FA">
        <w:rPr>
          <w:rFonts w:ascii="Times New Roman" w:hAnsi="Times New Roman" w:cs="Times New Roman"/>
        </w:rPr>
        <w:t>-</w:t>
      </w:r>
      <w:r w:rsidRPr="007960FA">
        <w:rPr>
          <w:rFonts w:ascii="Times New Roman" w:hAnsi="Times New Roman" w:cs="Times New Roman" w:hint="cs"/>
        </w:rPr>
        <w:t>командная</w:t>
      </w:r>
      <w:r w:rsidRPr="007960FA">
        <w:rPr>
          <w:rFonts w:ascii="Times New Roman" w:hAnsi="Times New Roman" w:cs="Times New Roman"/>
        </w:rPr>
        <w:t xml:space="preserve"> </w:t>
      </w:r>
      <w:r w:rsidRPr="007960FA">
        <w:rPr>
          <w:rFonts w:ascii="Times New Roman" w:hAnsi="Times New Roman" w:cs="Times New Roman" w:hint="cs"/>
        </w:rPr>
        <w:t>система</w:t>
      </w:r>
      <w:r w:rsidRPr="007960FA">
        <w:rPr>
          <w:rFonts w:ascii="Times New Roman" w:hAnsi="Times New Roman" w:cs="Times New Roman"/>
        </w:rPr>
        <w:t xml:space="preserve">. </w:t>
      </w:r>
      <w:r w:rsidRPr="007960FA">
        <w:rPr>
          <w:rFonts w:ascii="Times New Roman" w:hAnsi="Times New Roman" w:cs="Times New Roman" w:hint="cs"/>
        </w:rPr>
        <w:t>Ее</w:t>
      </w:r>
      <w:r w:rsidRPr="007960FA">
        <w:rPr>
          <w:rFonts w:ascii="Times New Roman" w:hAnsi="Times New Roman" w:cs="Times New Roman"/>
        </w:rPr>
        <w:t xml:space="preserve"> </w:t>
      </w:r>
      <w:r w:rsidRPr="007960FA">
        <w:rPr>
          <w:rFonts w:ascii="Times New Roman" w:hAnsi="Times New Roman" w:cs="Times New Roman" w:hint="cs"/>
        </w:rPr>
        <w:t>важнейшими</w:t>
      </w:r>
      <w:r w:rsidRPr="007960FA">
        <w:rPr>
          <w:rFonts w:ascii="Times New Roman" w:hAnsi="Times New Roman" w:cs="Times New Roman"/>
        </w:rPr>
        <w:t xml:space="preserve"> </w:t>
      </w:r>
      <w:r w:rsidRPr="007960FA">
        <w:rPr>
          <w:rFonts w:ascii="Times New Roman" w:hAnsi="Times New Roman" w:cs="Times New Roman" w:hint="cs"/>
        </w:rPr>
        <w:t>чертами</w:t>
      </w:r>
      <w:r w:rsidRPr="007960FA">
        <w:rPr>
          <w:rFonts w:ascii="Times New Roman" w:hAnsi="Times New Roman" w:cs="Times New Roman"/>
        </w:rPr>
        <w:t xml:space="preserve"> </w:t>
      </w:r>
      <w:r w:rsidRPr="007960FA">
        <w:rPr>
          <w:rFonts w:ascii="Times New Roman" w:hAnsi="Times New Roman" w:cs="Times New Roman" w:hint="cs"/>
        </w:rPr>
        <w:t>были</w:t>
      </w:r>
      <w:r w:rsidRPr="007960FA">
        <w:rPr>
          <w:rFonts w:ascii="Times New Roman" w:hAnsi="Times New Roman" w:cs="Times New Roman"/>
        </w:rPr>
        <w:t xml:space="preserve">: </w:t>
      </w:r>
      <w:r w:rsidRPr="007960FA">
        <w:rPr>
          <w:rFonts w:ascii="Times New Roman" w:hAnsi="Times New Roman" w:cs="Times New Roman" w:hint="cs"/>
        </w:rPr>
        <w:t>централизация</w:t>
      </w:r>
      <w:r w:rsidRPr="007960FA">
        <w:rPr>
          <w:rFonts w:ascii="Times New Roman" w:hAnsi="Times New Roman" w:cs="Times New Roman"/>
        </w:rPr>
        <w:t xml:space="preserve"> </w:t>
      </w:r>
      <w:r w:rsidRPr="007960FA">
        <w:rPr>
          <w:rFonts w:ascii="Times New Roman" w:hAnsi="Times New Roman" w:cs="Times New Roman" w:hint="cs"/>
        </w:rPr>
        <w:t>системы</w:t>
      </w:r>
      <w:r w:rsidRPr="007960FA">
        <w:rPr>
          <w:rFonts w:ascii="Times New Roman" w:hAnsi="Times New Roman" w:cs="Times New Roman"/>
        </w:rPr>
        <w:t xml:space="preserve"> </w:t>
      </w:r>
      <w:r w:rsidRPr="007960FA">
        <w:rPr>
          <w:rFonts w:ascii="Times New Roman" w:hAnsi="Times New Roman" w:cs="Times New Roman" w:hint="cs"/>
        </w:rPr>
        <w:t>управления</w:t>
      </w:r>
      <w:r w:rsidRPr="007960FA">
        <w:rPr>
          <w:rFonts w:ascii="Times New Roman" w:hAnsi="Times New Roman" w:cs="Times New Roman"/>
        </w:rPr>
        <w:t xml:space="preserve"> </w:t>
      </w:r>
      <w:r w:rsidRPr="007960FA">
        <w:rPr>
          <w:rFonts w:ascii="Times New Roman" w:hAnsi="Times New Roman" w:cs="Times New Roman" w:hint="cs"/>
        </w:rPr>
        <w:t>экономикой</w:t>
      </w:r>
      <w:r w:rsidRPr="007960FA">
        <w:rPr>
          <w:rFonts w:ascii="Times New Roman" w:hAnsi="Times New Roman" w:cs="Times New Roman"/>
        </w:rPr>
        <w:t xml:space="preserve">, </w:t>
      </w:r>
      <w:r w:rsidRPr="007960FA">
        <w:rPr>
          <w:rFonts w:ascii="Times New Roman" w:hAnsi="Times New Roman" w:cs="Times New Roman" w:hint="cs"/>
        </w:rPr>
        <w:t>сращивание</w:t>
      </w:r>
      <w:r w:rsidRPr="007960FA">
        <w:rPr>
          <w:rFonts w:ascii="Times New Roman" w:hAnsi="Times New Roman" w:cs="Times New Roman"/>
        </w:rPr>
        <w:t xml:space="preserve"> </w:t>
      </w:r>
      <w:r w:rsidRPr="007960FA">
        <w:rPr>
          <w:rFonts w:ascii="Times New Roman" w:hAnsi="Times New Roman" w:cs="Times New Roman" w:hint="cs"/>
        </w:rPr>
        <w:t>политического</w:t>
      </w:r>
      <w:r w:rsidRPr="007960FA">
        <w:rPr>
          <w:rFonts w:ascii="Times New Roman" w:hAnsi="Times New Roman" w:cs="Times New Roman"/>
        </w:rPr>
        <w:t xml:space="preserve"> </w:t>
      </w:r>
      <w:r w:rsidRPr="007960FA">
        <w:rPr>
          <w:rFonts w:ascii="Times New Roman" w:hAnsi="Times New Roman" w:cs="Times New Roman" w:hint="cs"/>
        </w:rPr>
        <w:t>управления</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экономическим</w:t>
      </w:r>
      <w:r w:rsidRPr="007960FA">
        <w:rPr>
          <w:rFonts w:ascii="Times New Roman" w:hAnsi="Times New Roman" w:cs="Times New Roman"/>
        </w:rPr>
        <w:t xml:space="preserve">, </w:t>
      </w:r>
      <w:r w:rsidRPr="007960FA">
        <w:rPr>
          <w:rFonts w:ascii="Times New Roman" w:hAnsi="Times New Roman" w:cs="Times New Roman" w:hint="cs"/>
        </w:rPr>
        <w:t>«захват</w:t>
      </w:r>
      <w:r w:rsidRPr="007960FA">
        <w:rPr>
          <w:rFonts w:ascii="Times New Roman" w:hAnsi="Times New Roman" w:cs="Times New Roman"/>
        </w:rPr>
        <w:t xml:space="preserve"> </w:t>
      </w:r>
      <w:r w:rsidRPr="007960FA">
        <w:rPr>
          <w:rFonts w:ascii="Times New Roman" w:hAnsi="Times New Roman" w:cs="Times New Roman" w:hint="cs"/>
        </w:rPr>
        <w:t>государства</w:t>
      </w:r>
      <w:r w:rsidRPr="007960FA">
        <w:rPr>
          <w:rFonts w:ascii="Times New Roman" w:hAnsi="Times New Roman" w:cs="Times New Roman"/>
        </w:rPr>
        <w:t xml:space="preserve"> </w:t>
      </w:r>
      <w:r w:rsidRPr="007960FA">
        <w:rPr>
          <w:rFonts w:ascii="Times New Roman" w:hAnsi="Times New Roman" w:cs="Times New Roman" w:hint="cs"/>
        </w:rPr>
        <w:t>партией»</w:t>
      </w:r>
      <w:r w:rsidRPr="007960FA">
        <w:rPr>
          <w:rFonts w:ascii="Times New Roman" w:hAnsi="Times New Roman" w:cs="Times New Roman"/>
        </w:rPr>
        <w:t xml:space="preserve">, </w:t>
      </w:r>
      <w:r w:rsidRPr="007960FA">
        <w:rPr>
          <w:rFonts w:ascii="Times New Roman" w:hAnsi="Times New Roman" w:cs="Times New Roman" w:hint="cs"/>
        </w:rPr>
        <w:t>уничтожение</w:t>
      </w:r>
      <w:r w:rsidRPr="007960FA">
        <w:rPr>
          <w:rFonts w:ascii="Times New Roman" w:hAnsi="Times New Roman" w:cs="Times New Roman"/>
        </w:rPr>
        <w:t xml:space="preserve"> </w:t>
      </w:r>
      <w:r w:rsidRPr="007960FA">
        <w:rPr>
          <w:rFonts w:ascii="Times New Roman" w:hAnsi="Times New Roman" w:cs="Times New Roman" w:hint="cs"/>
        </w:rPr>
        <w:t>гражданских</w:t>
      </w:r>
      <w:r w:rsidRPr="007960FA">
        <w:rPr>
          <w:rFonts w:ascii="Times New Roman" w:hAnsi="Times New Roman" w:cs="Times New Roman"/>
        </w:rPr>
        <w:t xml:space="preserve"> </w:t>
      </w:r>
      <w:r w:rsidRPr="007960FA">
        <w:rPr>
          <w:rFonts w:ascii="Times New Roman" w:hAnsi="Times New Roman" w:cs="Times New Roman" w:hint="cs"/>
        </w:rPr>
        <w:t>свобод</w:t>
      </w:r>
      <w:r w:rsidRPr="007960FA">
        <w:rPr>
          <w:rFonts w:ascii="Times New Roman" w:hAnsi="Times New Roman" w:cs="Times New Roman"/>
        </w:rPr>
        <w:t xml:space="preserve">, </w:t>
      </w:r>
      <w:r w:rsidRPr="007960FA">
        <w:rPr>
          <w:rFonts w:ascii="Times New Roman" w:hAnsi="Times New Roman" w:cs="Times New Roman" w:hint="cs"/>
        </w:rPr>
        <w:t>унификация</w:t>
      </w:r>
      <w:r w:rsidRPr="007960FA">
        <w:rPr>
          <w:rFonts w:ascii="Times New Roman" w:hAnsi="Times New Roman" w:cs="Times New Roman"/>
        </w:rPr>
        <w:t xml:space="preserve"> </w:t>
      </w:r>
      <w:r w:rsidRPr="007960FA">
        <w:rPr>
          <w:rFonts w:ascii="Times New Roman" w:hAnsi="Times New Roman" w:cs="Times New Roman" w:hint="cs"/>
        </w:rPr>
        <w:t>общественной</w:t>
      </w:r>
      <w:r w:rsidRPr="007960FA">
        <w:rPr>
          <w:rFonts w:ascii="Times New Roman" w:hAnsi="Times New Roman" w:cs="Times New Roman"/>
        </w:rPr>
        <w:t xml:space="preserve"> </w:t>
      </w:r>
      <w:r w:rsidRPr="007960FA">
        <w:rPr>
          <w:rFonts w:ascii="Times New Roman" w:hAnsi="Times New Roman" w:cs="Times New Roman" w:hint="cs"/>
        </w:rPr>
        <w:t>жизни</w:t>
      </w:r>
      <w:r w:rsidRPr="007960FA">
        <w:rPr>
          <w:rFonts w:ascii="Times New Roman" w:hAnsi="Times New Roman" w:cs="Times New Roman"/>
        </w:rPr>
        <w:t xml:space="preserve">, </w:t>
      </w:r>
      <w:r w:rsidRPr="007960FA">
        <w:rPr>
          <w:rFonts w:ascii="Times New Roman" w:hAnsi="Times New Roman" w:cs="Times New Roman" w:hint="cs"/>
        </w:rPr>
        <w:t>культ</w:t>
      </w:r>
      <w:r w:rsidRPr="007960FA">
        <w:rPr>
          <w:rFonts w:ascii="Times New Roman" w:hAnsi="Times New Roman" w:cs="Times New Roman"/>
        </w:rPr>
        <w:t xml:space="preserve"> </w:t>
      </w:r>
      <w:r w:rsidRPr="007960FA">
        <w:rPr>
          <w:rFonts w:ascii="Times New Roman" w:hAnsi="Times New Roman" w:cs="Times New Roman" w:hint="cs"/>
        </w:rPr>
        <w:t>национального</w:t>
      </w:r>
      <w:r w:rsidRPr="007960FA">
        <w:rPr>
          <w:rFonts w:ascii="Times New Roman" w:hAnsi="Times New Roman" w:cs="Times New Roman"/>
        </w:rPr>
        <w:t xml:space="preserve"> </w:t>
      </w:r>
      <w:r w:rsidRPr="007960FA">
        <w:rPr>
          <w:rFonts w:ascii="Times New Roman" w:hAnsi="Times New Roman" w:cs="Times New Roman" w:hint="cs"/>
        </w:rPr>
        <w:t>вождя</w:t>
      </w:r>
      <w:r w:rsidRPr="007960FA">
        <w:rPr>
          <w:rFonts w:ascii="Times New Roman" w:hAnsi="Times New Roman" w:cs="Times New Roman"/>
        </w:rPr>
        <w:t>.</w:t>
      </w:r>
    </w:p>
    <w:p w:rsidR="007960FA" w:rsidRDefault="007960FA" w:rsidP="007960FA">
      <w:pPr>
        <w:spacing w:after="0" w:line="240" w:lineRule="auto"/>
        <w:ind w:right="-284"/>
        <w:rPr>
          <w:rFonts w:ascii="Times New Roman" w:hAnsi="Times New Roman" w:cs="Times New Roman"/>
        </w:rPr>
      </w:pPr>
    </w:p>
    <w:p w:rsidR="007960FA" w:rsidRDefault="007960FA" w:rsidP="007960FA">
      <w:pPr>
        <w:spacing w:after="0" w:line="240" w:lineRule="auto"/>
        <w:ind w:right="-284"/>
        <w:rPr>
          <w:rFonts w:ascii="Times New Roman" w:hAnsi="Times New Roman" w:cs="Times New Roman"/>
          <w:b/>
          <w:sz w:val="28"/>
          <w:szCs w:val="28"/>
        </w:rPr>
      </w:pPr>
      <w:r w:rsidRPr="007960FA">
        <w:rPr>
          <w:rFonts w:ascii="Times New Roman" w:hAnsi="Times New Roman" w:cs="Times New Roman"/>
          <w:b/>
          <w:sz w:val="28"/>
          <w:szCs w:val="28"/>
        </w:rPr>
        <w:t>46.СССр в системе международных отношений накануне второй мировой войны</w:t>
      </w:r>
    </w:p>
    <w:p w:rsidR="007960FA" w:rsidRPr="007960FA" w:rsidRDefault="007960FA" w:rsidP="007960FA">
      <w:pPr>
        <w:spacing w:after="0" w:line="240" w:lineRule="auto"/>
        <w:ind w:right="-284"/>
        <w:rPr>
          <w:rFonts w:ascii="Times New Roman" w:hAnsi="Times New Roman" w:cs="Times New Roman"/>
          <w:b/>
        </w:rPr>
      </w:pPr>
      <w:r w:rsidRPr="007960FA">
        <w:rPr>
          <w:rFonts w:ascii="Times New Roman" w:hAnsi="Times New Roman" w:cs="Times New Roman"/>
          <w:b/>
        </w:rPr>
        <w:t xml:space="preserve">1. </w:t>
      </w:r>
      <w:r w:rsidRPr="007960FA">
        <w:rPr>
          <w:rFonts w:ascii="Times New Roman" w:hAnsi="Times New Roman" w:cs="Times New Roman" w:hint="cs"/>
          <w:b/>
        </w:rPr>
        <w:t>Международное</w:t>
      </w:r>
      <w:r w:rsidRPr="007960FA">
        <w:rPr>
          <w:rFonts w:ascii="Times New Roman" w:hAnsi="Times New Roman" w:cs="Times New Roman"/>
          <w:b/>
        </w:rPr>
        <w:t xml:space="preserve"> </w:t>
      </w:r>
      <w:r w:rsidRPr="007960FA">
        <w:rPr>
          <w:rFonts w:ascii="Times New Roman" w:hAnsi="Times New Roman" w:cs="Times New Roman" w:hint="cs"/>
          <w:b/>
        </w:rPr>
        <w:t>положение</w:t>
      </w:r>
      <w:r w:rsidRPr="007960FA">
        <w:rPr>
          <w:rFonts w:ascii="Times New Roman" w:hAnsi="Times New Roman" w:cs="Times New Roman"/>
          <w:b/>
        </w:rPr>
        <w:t xml:space="preserve"> </w:t>
      </w:r>
      <w:r w:rsidRPr="007960FA">
        <w:rPr>
          <w:rFonts w:ascii="Times New Roman" w:hAnsi="Times New Roman" w:cs="Times New Roman" w:hint="cs"/>
          <w:b/>
        </w:rPr>
        <w:t>СССР</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Внешнеполитическая</w:t>
      </w:r>
      <w:r w:rsidRPr="007960FA">
        <w:rPr>
          <w:rFonts w:ascii="Times New Roman" w:hAnsi="Times New Roman" w:cs="Times New Roman"/>
        </w:rPr>
        <w:t xml:space="preserve"> </w:t>
      </w:r>
      <w:r w:rsidRPr="007960FA">
        <w:rPr>
          <w:rFonts w:ascii="Times New Roman" w:hAnsi="Times New Roman" w:cs="Times New Roman" w:hint="cs"/>
        </w:rPr>
        <w:t>деятельность</w:t>
      </w:r>
      <w:r w:rsidRPr="007960FA">
        <w:rPr>
          <w:rFonts w:ascii="Times New Roman" w:hAnsi="Times New Roman" w:cs="Times New Roman"/>
        </w:rPr>
        <w:t xml:space="preserve"> </w:t>
      </w:r>
      <w:r w:rsidRPr="007960FA">
        <w:rPr>
          <w:rFonts w:ascii="Times New Roman" w:hAnsi="Times New Roman" w:cs="Times New Roman" w:hint="cs"/>
        </w:rPr>
        <w:t>страны</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предвоенные</w:t>
      </w:r>
      <w:r w:rsidRPr="007960FA">
        <w:rPr>
          <w:rFonts w:ascii="Times New Roman" w:hAnsi="Times New Roman" w:cs="Times New Roman"/>
        </w:rPr>
        <w:t xml:space="preserve"> </w:t>
      </w:r>
      <w:r w:rsidRPr="007960FA">
        <w:rPr>
          <w:rFonts w:ascii="Times New Roman" w:hAnsi="Times New Roman" w:cs="Times New Roman" w:hint="cs"/>
        </w:rPr>
        <w:t>годы</w:t>
      </w:r>
      <w:r w:rsidRPr="007960FA">
        <w:rPr>
          <w:rFonts w:ascii="Times New Roman" w:hAnsi="Times New Roman" w:cs="Times New Roman"/>
        </w:rPr>
        <w:t xml:space="preserve"> </w:t>
      </w:r>
      <w:r w:rsidRPr="007960FA">
        <w:rPr>
          <w:rFonts w:ascii="Times New Roman" w:hAnsi="Times New Roman" w:cs="Times New Roman" w:hint="cs"/>
        </w:rPr>
        <w:t>строилась</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только</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основе</w:t>
      </w:r>
      <w:r w:rsidRPr="007960FA">
        <w:rPr>
          <w:rFonts w:ascii="Times New Roman" w:hAnsi="Times New Roman" w:cs="Times New Roman"/>
        </w:rPr>
        <w:t xml:space="preserve"> </w:t>
      </w:r>
      <w:r w:rsidRPr="007960FA">
        <w:rPr>
          <w:rFonts w:ascii="Times New Roman" w:hAnsi="Times New Roman" w:cs="Times New Roman" w:hint="cs"/>
        </w:rPr>
        <w:t>внутренних</w:t>
      </w:r>
      <w:r w:rsidRPr="007960FA">
        <w:rPr>
          <w:rFonts w:ascii="Times New Roman" w:hAnsi="Times New Roman" w:cs="Times New Roman"/>
        </w:rPr>
        <w:t xml:space="preserve"> </w:t>
      </w:r>
      <w:r w:rsidRPr="007960FA">
        <w:rPr>
          <w:rFonts w:ascii="Times New Roman" w:hAnsi="Times New Roman" w:cs="Times New Roman" w:hint="cs"/>
        </w:rPr>
        <w:t>задач</w:t>
      </w:r>
      <w:r w:rsidRPr="007960FA">
        <w:rPr>
          <w:rFonts w:ascii="Times New Roman" w:hAnsi="Times New Roman" w:cs="Times New Roman"/>
        </w:rPr>
        <w:t xml:space="preserve">, </w:t>
      </w:r>
      <w:r w:rsidRPr="007960FA">
        <w:rPr>
          <w:rFonts w:ascii="Times New Roman" w:hAnsi="Times New Roman" w:cs="Times New Roman" w:hint="cs"/>
        </w:rPr>
        <w:t>но</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зависимости</w:t>
      </w:r>
      <w:r w:rsidRPr="007960FA">
        <w:rPr>
          <w:rFonts w:ascii="Times New Roman" w:hAnsi="Times New Roman" w:cs="Times New Roman"/>
        </w:rPr>
        <w:t xml:space="preserve"> </w:t>
      </w:r>
      <w:r w:rsidRPr="007960FA">
        <w:rPr>
          <w:rFonts w:ascii="Times New Roman" w:hAnsi="Times New Roman" w:cs="Times New Roman" w:hint="cs"/>
        </w:rPr>
        <w:t>от</w:t>
      </w:r>
      <w:r w:rsidRPr="007960FA">
        <w:rPr>
          <w:rFonts w:ascii="Times New Roman" w:hAnsi="Times New Roman" w:cs="Times New Roman"/>
        </w:rPr>
        <w:t xml:space="preserve"> </w:t>
      </w:r>
      <w:r w:rsidRPr="007960FA">
        <w:rPr>
          <w:rFonts w:ascii="Times New Roman" w:hAnsi="Times New Roman" w:cs="Times New Roman" w:hint="cs"/>
        </w:rPr>
        <w:t>состояния</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развития</w:t>
      </w:r>
      <w:r w:rsidRPr="007960FA">
        <w:rPr>
          <w:rFonts w:ascii="Times New Roman" w:hAnsi="Times New Roman" w:cs="Times New Roman"/>
        </w:rPr>
        <w:t xml:space="preserve"> </w:t>
      </w:r>
      <w:r w:rsidRPr="007960FA">
        <w:rPr>
          <w:rFonts w:ascii="Times New Roman" w:hAnsi="Times New Roman" w:cs="Times New Roman" w:hint="cs"/>
        </w:rPr>
        <w:t>международных</w:t>
      </w:r>
      <w:r w:rsidRPr="007960FA">
        <w:rPr>
          <w:rFonts w:ascii="Times New Roman" w:hAnsi="Times New Roman" w:cs="Times New Roman"/>
        </w:rPr>
        <w:t xml:space="preserve"> </w:t>
      </w:r>
      <w:r w:rsidRPr="007960FA">
        <w:rPr>
          <w:rFonts w:ascii="Times New Roman" w:hAnsi="Times New Roman" w:cs="Times New Roman" w:hint="cs"/>
        </w:rPr>
        <w:t>отношений</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При</w:t>
      </w:r>
      <w:r w:rsidRPr="007960FA">
        <w:rPr>
          <w:rFonts w:ascii="Times New Roman" w:hAnsi="Times New Roman" w:cs="Times New Roman"/>
        </w:rPr>
        <w:t xml:space="preserve"> </w:t>
      </w:r>
      <w:r w:rsidRPr="007960FA">
        <w:rPr>
          <w:rFonts w:ascii="Times New Roman" w:hAnsi="Times New Roman" w:cs="Times New Roman" w:hint="cs"/>
        </w:rPr>
        <w:t>всем</w:t>
      </w:r>
      <w:r w:rsidRPr="007960FA">
        <w:rPr>
          <w:rFonts w:ascii="Times New Roman" w:hAnsi="Times New Roman" w:cs="Times New Roman"/>
        </w:rPr>
        <w:t xml:space="preserve"> </w:t>
      </w:r>
      <w:r w:rsidRPr="007960FA">
        <w:rPr>
          <w:rFonts w:ascii="Times New Roman" w:hAnsi="Times New Roman" w:cs="Times New Roman" w:hint="cs"/>
        </w:rPr>
        <w:t>различии</w:t>
      </w:r>
      <w:r w:rsidRPr="007960FA">
        <w:rPr>
          <w:rFonts w:ascii="Times New Roman" w:hAnsi="Times New Roman" w:cs="Times New Roman"/>
        </w:rPr>
        <w:t xml:space="preserve"> </w:t>
      </w:r>
      <w:r w:rsidRPr="007960FA">
        <w:rPr>
          <w:rFonts w:ascii="Times New Roman" w:hAnsi="Times New Roman" w:cs="Times New Roman" w:hint="cs"/>
        </w:rPr>
        <w:t>подходов</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тактике</w:t>
      </w:r>
      <w:r w:rsidRPr="007960FA">
        <w:rPr>
          <w:rFonts w:ascii="Times New Roman" w:hAnsi="Times New Roman" w:cs="Times New Roman"/>
        </w:rPr>
        <w:t xml:space="preserve"> </w:t>
      </w:r>
      <w:r w:rsidRPr="007960FA">
        <w:rPr>
          <w:rFonts w:ascii="Times New Roman" w:hAnsi="Times New Roman" w:cs="Times New Roman" w:hint="cs"/>
        </w:rPr>
        <w:t>во</w:t>
      </w:r>
      <w:r w:rsidRPr="007960FA">
        <w:rPr>
          <w:rFonts w:ascii="Times New Roman" w:hAnsi="Times New Roman" w:cs="Times New Roman"/>
        </w:rPr>
        <w:t xml:space="preserve"> </w:t>
      </w:r>
      <w:r w:rsidRPr="007960FA">
        <w:rPr>
          <w:rFonts w:ascii="Times New Roman" w:hAnsi="Times New Roman" w:cs="Times New Roman" w:hint="cs"/>
        </w:rPr>
        <w:t>внешней</w:t>
      </w:r>
      <w:r w:rsidRPr="007960FA">
        <w:rPr>
          <w:rFonts w:ascii="Times New Roman" w:hAnsi="Times New Roman" w:cs="Times New Roman"/>
        </w:rPr>
        <w:t xml:space="preserve"> </w:t>
      </w:r>
      <w:r w:rsidRPr="007960FA">
        <w:rPr>
          <w:rFonts w:ascii="Times New Roman" w:hAnsi="Times New Roman" w:cs="Times New Roman" w:hint="cs"/>
        </w:rPr>
        <w:t>политике</w:t>
      </w:r>
      <w:r w:rsidRPr="007960FA">
        <w:rPr>
          <w:rFonts w:ascii="Times New Roman" w:hAnsi="Times New Roman" w:cs="Times New Roman"/>
        </w:rPr>
        <w:t xml:space="preserve"> </w:t>
      </w:r>
      <w:r w:rsidRPr="007960FA">
        <w:rPr>
          <w:rFonts w:ascii="Times New Roman" w:hAnsi="Times New Roman" w:cs="Times New Roman" w:hint="cs"/>
        </w:rPr>
        <w:t>общая</w:t>
      </w:r>
      <w:r w:rsidRPr="007960FA">
        <w:rPr>
          <w:rFonts w:ascii="Times New Roman" w:hAnsi="Times New Roman" w:cs="Times New Roman"/>
        </w:rPr>
        <w:t xml:space="preserve"> </w:t>
      </w:r>
      <w:r w:rsidRPr="007960FA">
        <w:rPr>
          <w:rFonts w:ascii="Times New Roman" w:hAnsi="Times New Roman" w:cs="Times New Roman" w:hint="cs"/>
        </w:rPr>
        <w:t>тенденция</w:t>
      </w:r>
      <w:r w:rsidRPr="007960FA">
        <w:rPr>
          <w:rFonts w:ascii="Times New Roman" w:hAnsi="Times New Roman" w:cs="Times New Roman"/>
        </w:rPr>
        <w:t xml:space="preserve"> </w:t>
      </w:r>
      <w:r w:rsidRPr="007960FA">
        <w:rPr>
          <w:rFonts w:ascii="Times New Roman" w:hAnsi="Times New Roman" w:cs="Times New Roman" w:hint="cs"/>
        </w:rPr>
        <w:t>международного</w:t>
      </w:r>
      <w:r w:rsidRPr="007960FA">
        <w:rPr>
          <w:rFonts w:ascii="Times New Roman" w:hAnsi="Times New Roman" w:cs="Times New Roman"/>
        </w:rPr>
        <w:t xml:space="preserve"> </w:t>
      </w:r>
      <w:r w:rsidRPr="007960FA">
        <w:rPr>
          <w:rFonts w:ascii="Times New Roman" w:hAnsi="Times New Roman" w:cs="Times New Roman" w:hint="cs"/>
        </w:rPr>
        <w:t>развития</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начале</w:t>
      </w:r>
      <w:r w:rsidRPr="007960FA">
        <w:rPr>
          <w:rFonts w:ascii="Times New Roman" w:hAnsi="Times New Roman" w:cs="Times New Roman"/>
        </w:rPr>
        <w:t xml:space="preserve"> 30-</w:t>
      </w:r>
      <w:r w:rsidRPr="007960FA">
        <w:rPr>
          <w:rFonts w:ascii="Times New Roman" w:hAnsi="Times New Roman" w:cs="Times New Roman" w:hint="cs"/>
        </w:rPr>
        <w:t>х</w:t>
      </w:r>
      <w:r w:rsidRPr="007960FA">
        <w:rPr>
          <w:rFonts w:ascii="Times New Roman" w:hAnsi="Times New Roman" w:cs="Times New Roman"/>
        </w:rPr>
        <w:t xml:space="preserve"> </w:t>
      </w:r>
      <w:r w:rsidRPr="007960FA">
        <w:rPr>
          <w:rFonts w:ascii="Times New Roman" w:hAnsi="Times New Roman" w:cs="Times New Roman" w:hint="cs"/>
        </w:rPr>
        <w:t>гг</w:t>
      </w:r>
      <w:r w:rsidRPr="007960FA">
        <w:rPr>
          <w:rFonts w:ascii="Times New Roman" w:hAnsi="Times New Roman" w:cs="Times New Roman"/>
        </w:rPr>
        <w:t xml:space="preserve">. </w:t>
      </w:r>
      <w:r w:rsidRPr="007960FA">
        <w:rPr>
          <w:rFonts w:ascii="Times New Roman" w:hAnsi="Times New Roman" w:cs="Times New Roman" w:hint="cs"/>
        </w:rPr>
        <w:t>советским</w:t>
      </w:r>
      <w:r w:rsidRPr="007960FA">
        <w:rPr>
          <w:rFonts w:ascii="Times New Roman" w:hAnsi="Times New Roman" w:cs="Times New Roman"/>
        </w:rPr>
        <w:t xml:space="preserve"> </w:t>
      </w:r>
      <w:r w:rsidRPr="007960FA">
        <w:rPr>
          <w:rFonts w:ascii="Times New Roman" w:hAnsi="Times New Roman" w:cs="Times New Roman" w:hint="cs"/>
        </w:rPr>
        <w:t>руководством</w:t>
      </w:r>
      <w:r w:rsidRPr="007960FA">
        <w:rPr>
          <w:rFonts w:ascii="Times New Roman" w:hAnsi="Times New Roman" w:cs="Times New Roman"/>
        </w:rPr>
        <w:t xml:space="preserve"> </w:t>
      </w:r>
      <w:r w:rsidRPr="007960FA">
        <w:rPr>
          <w:rFonts w:ascii="Times New Roman" w:hAnsi="Times New Roman" w:cs="Times New Roman" w:hint="cs"/>
        </w:rPr>
        <w:t>была</w:t>
      </w:r>
      <w:r w:rsidRPr="007960FA">
        <w:rPr>
          <w:rFonts w:ascii="Times New Roman" w:hAnsi="Times New Roman" w:cs="Times New Roman"/>
        </w:rPr>
        <w:t xml:space="preserve"> </w:t>
      </w:r>
      <w:r w:rsidRPr="007960FA">
        <w:rPr>
          <w:rFonts w:ascii="Times New Roman" w:hAnsi="Times New Roman" w:cs="Times New Roman" w:hint="cs"/>
        </w:rPr>
        <w:t>определена</w:t>
      </w:r>
      <w:r w:rsidRPr="007960FA">
        <w:rPr>
          <w:rFonts w:ascii="Times New Roman" w:hAnsi="Times New Roman" w:cs="Times New Roman"/>
        </w:rPr>
        <w:t xml:space="preserve"> </w:t>
      </w:r>
      <w:r w:rsidRPr="007960FA">
        <w:rPr>
          <w:rFonts w:ascii="Times New Roman" w:hAnsi="Times New Roman" w:cs="Times New Roman" w:hint="cs"/>
        </w:rPr>
        <w:t>правильно</w:t>
      </w:r>
      <w:r w:rsidRPr="007960FA">
        <w:rPr>
          <w:rFonts w:ascii="Times New Roman" w:hAnsi="Times New Roman" w:cs="Times New Roman"/>
        </w:rPr>
        <w:t xml:space="preserve">: </w:t>
      </w:r>
      <w:r w:rsidRPr="007960FA">
        <w:rPr>
          <w:rFonts w:ascii="Times New Roman" w:hAnsi="Times New Roman" w:cs="Times New Roman" w:hint="cs"/>
        </w:rPr>
        <w:t>обострение</w:t>
      </w:r>
      <w:r w:rsidRPr="007960FA">
        <w:rPr>
          <w:rFonts w:ascii="Times New Roman" w:hAnsi="Times New Roman" w:cs="Times New Roman"/>
        </w:rPr>
        <w:t xml:space="preserve"> </w:t>
      </w:r>
      <w:r w:rsidRPr="007960FA">
        <w:rPr>
          <w:rFonts w:ascii="Times New Roman" w:hAnsi="Times New Roman" w:cs="Times New Roman" w:hint="cs"/>
        </w:rPr>
        <w:t>международной</w:t>
      </w:r>
      <w:r w:rsidRPr="007960FA">
        <w:rPr>
          <w:rFonts w:ascii="Times New Roman" w:hAnsi="Times New Roman" w:cs="Times New Roman"/>
        </w:rPr>
        <w:t xml:space="preserve"> </w:t>
      </w:r>
      <w:r w:rsidRPr="007960FA">
        <w:rPr>
          <w:rFonts w:ascii="Times New Roman" w:hAnsi="Times New Roman" w:cs="Times New Roman" w:hint="cs"/>
        </w:rPr>
        <w:t>обстановки</w:t>
      </w:r>
      <w:r w:rsidRPr="007960FA">
        <w:rPr>
          <w:rFonts w:ascii="Times New Roman" w:hAnsi="Times New Roman" w:cs="Times New Roman"/>
        </w:rPr>
        <w:t xml:space="preserve">, </w:t>
      </w:r>
      <w:r w:rsidRPr="007960FA">
        <w:rPr>
          <w:rFonts w:ascii="Times New Roman" w:hAnsi="Times New Roman" w:cs="Times New Roman" w:hint="cs"/>
        </w:rPr>
        <w:t>нарастание</w:t>
      </w:r>
      <w:r w:rsidRPr="007960FA">
        <w:rPr>
          <w:rFonts w:ascii="Times New Roman" w:hAnsi="Times New Roman" w:cs="Times New Roman"/>
        </w:rPr>
        <w:t xml:space="preserve"> </w:t>
      </w:r>
      <w:r w:rsidRPr="007960FA">
        <w:rPr>
          <w:rFonts w:ascii="Times New Roman" w:hAnsi="Times New Roman" w:cs="Times New Roman" w:hint="cs"/>
        </w:rPr>
        <w:t>сил</w:t>
      </w:r>
      <w:r w:rsidRPr="007960FA">
        <w:rPr>
          <w:rFonts w:ascii="Times New Roman" w:hAnsi="Times New Roman" w:cs="Times New Roman"/>
        </w:rPr>
        <w:t xml:space="preserve"> </w:t>
      </w:r>
      <w:r w:rsidRPr="007960FA">
        <w:rPr>
          <w:rFonts w:ascii="Times New Roman" w:hAnsi="Times New Roman" w:cs="Times New Roman" w:hint="cs"/>
        </w:rPr>
        <w:t>реваншизма</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войны</w:t>
      </w:r>
      <w:r w:rsidRPr="007960FA">
        <w:rPr>
          <w:rFonts w:ascii="Times New Roman" w:hAnsi="Times New Roman" w:cs="Times New Roman"/>
        </w:rPr>
        <w:t xml:space="preserve">, </w:t>
      </w:r>
      <w:r w:rsidRPr="007960FA">
        <w:rPr>
          <w:rFonts w:ascii="Times New Roman" w:hAnsi="Times New Roman" w:cs="Times New Roman" w:hint="cs"/>
        </w:rPr>
        <w:t>движение</w:t>
      </w:r>
      <w:r w:rsidRPr="007960FA">
        <w:rPr>
          <w:rFonts w:ascii="Times New Roman" w:hAnsi="Times New Roman" w:cs="Times New Roman"/>
        </w:rPr>
        <w:t xml:space="preserve"> </w:t>
      </w:r>
      <w:r w:rsidRPr="007960FA">
        <w:rPr>
          <w:rFonts w:ascii="Times New Roman" w:hAnsi="Times New Roman" w:cs="Times New Roman" w:hint="cs"/>
        </w:rPr>
        <w:t>мира</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новой</w:t>
      </w:r>
      <w:r w:rsidRPr="007960FA">
        <w:rPr>
          <w:rFonts w:ascii="Times New Roman" w:hAnsi="Times New Roman" w:cs="Times New Roman"/>
        </w:rPr>
        <w:t xml:space="preserve"> </w:t>
      </w:r>
      <w:r w:rsidRPr="007960FA">
        <w:rPr>
          <w:rFonts w:ascii="Times New Roman" w:hAnsi="Times New Roman" w:cs="Times New Roman" w:hint="cs"/>
        </w:rPr>
        <w:t>войне</w:t>
      </w:r>
      <w:r w:rsidRPr="007960FA">
        <w:rPr>
          <w:rFonts w:ascii="Times New Roman" w:hAnsi="Times New Roman" w:cs="Times New Roman"/>
        </w:rPr>
        <w:t xml:space="preserve">. </w:t>
      </w:r>
      <w:r w:rsidRPr="007960FA">
        <w:rPr>
          <w:rFonts w:ascii="Times New Roman" w:hAnsi="Times New Roman" w:cs="Times New Roman" w:hint="cs"/>
        </w:rPr>
        <w:t>Какой</w:t>
      </w:r>
      <w:r w:rsidRPr="007960FA">
        <w:rPr>
          <w:rFonts w:ascii="Times New Roman" w:hAnsi="Times New Roman" w:cs="Times New Roman"/>
        </w:rPr>
        <w:t xml:space="preserve"> </w:t>
      </w:r>
      <w:r w:rsidRPr="007960FA">
        <w:rPr>
          <w:rFonts w:ascii="Times New Roman" w:hAnsi="Times New Roman" w:cs="Times New Roman" w:hint="cs"/>
        </w:rPr>
        <w:t>же</w:t>
      </w:r>
      <w:r w:rsidRPr="007960FA">
        <w:rPr>
          <w:rFonts w:ascii="Times New Roman" w:hAnsi="Times New Roman" w:cs="Times New Roman"/>
        </w:rPr>
        <w:t xml:space="preserve"> </w:t>
      </w:r>
      <w:r w:rsidRPr="007960FA">
        <w:rPr>
          <w:rFonts w:ascii="Times New Roman" w:hAnsi="Times New Roman" w:cs="Times New Roman" w:hint="cs"/>
        </w:rPr>
        <w:t>была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этих</w:t>
      </w:r>
      <w:r w:rsidRPr="007960FA">
        <w:rPr>
          <w:rFonts w:ascii="Times New Roman" w:hAnsi="Times New Roman" w:cs="Times New Roman"/>
        </w:rPr>
        <w:t xml:space="preserve"> </w:t>
      </w:r>
      <w:r w:rsidRPr="007960FA">
        <w:rPr>
          <w:rFonts w:ascii="Times New Roman" w:hAnsi="Times New Roman" w:cs="Times New Roman" w:hint="cs"/>
        </w:rPr>
        <w:t>условиях</w:t>
      </w:r>
      <w:r w:rsidRPr="007960FA">
        <w:rPr>
          <w:rFonts w:ascii="Times New Roman" w:hAnsi="Times New Roman" w:cs="Times New Roman"/>
        </w:rPr>
        <w:t xml:space="preserve"> </w:t>
      </w:r>
      <w:r w:rsidRPr="007960FA">
        <w:rPr>
          <w:rFonts w:ascii="Times New Roman" w:hAnsi="Times New Roman" w:cs="Times New Roman" w:hint="cs"/>
        </w:rPr>
        <w:t>внешнеполитическая</w:t>
      </w:r>
      <w:r w:rsidRPr="007960FA">
        <w:rPr>
          <w:rFonts w:ascii="Times New Roman" w:hAnsi="Times New Roman" w:cs="Times New Roman"/>
        </w:rPr>
        <w:t xml:space="preserve"> </w:t>
      </w:r>
      <w:r w:rsidRPr="007960FA">
        <w:rPr>
          <w:rFonts w:ascii="Times New Roman" w:hAnsi="Times New Roman" w:cs="Times New Roman" w:hint="cs"/>
        </w:rPr>
        <w:t>практика</w:t>
      </w:r>
      <w:r w:rsidRPr="007960FA">
        <w:rPr>
          <w:rFonts w:ascii="Times New Roman" w:hAnsi="Times New Roman" w:cs="Times New Roman"/>
        </w:rPr>
        <w:t xml:space="preserve"> </w:t>
      </w:r>
      <w:r w:rsidRPr="007960FA">
        <w:rPr>
          <w:rFonts w:ascii="Times New Roman" w:hAnsi="Times New Roman" w:cs="Times New Roman" w:hint="cs"/>
        </w:rPr>
        <w:t>страны</w:t>
      </w:r>
      <w:r w:rsidRPr="007960FA">
        <w:rPr>
          <w:rFonts w:ascii="Times New Roman" w:hAnsi="Times New Roman" w:cs="Times New Roman"/>
        </w:rPr>
        <w:t xml:space="preserve">? </w:t>
      </w:r>
      <w:r w:rsidRPr="007960FA">
        <w:rPr>
          <w:rFonts w:ascii="Times New Roman" w:hAnsi="Times New Roman" w:cs="Times New Roman" w:hint="cs"/>
        </w:rPr>
        <w:t>Наблюдается</w:t>
      </w:r>
      <w:r w:rsidRPr="007960FA">
        <w:rPr>
          <w:rFonts w:ascii="Times New Roman" w:hAnsi="Times New Roman" w:cs="Times New Roman"/>
        </w:rPr>
        <w:t xml:space="preserve"> </w:t>
      </w:r>
      <w:r w:rsidRPr="007960FA">
        <w:rPr>
          <w:rFonts w:ascii="Times New Roman" w:hAnsi="Times New Roman" w:cs="Times New Roman" w:hint="cs"/>
        </w:rPr>
        <w:t>активная</w:t>
      </w:r>
      <w:r w:rsidRPr="007960FA">
        <w:rPr>
          <w:rFonts w:ascii="Times New Roman" w:hAnsi="Times New Roman" w:cs="Times New Roman"/>
        </w:rPr>
        <w:t xml:space="preserve"> </w:t>
      </w:r>
      <w:r w:rsidRPr="007960FA">
        <w:rPr>
          <w:rFonts w:ascii="Times New Roman" w:hAnsi="Times New Roman" w:cs="Times New Roman" w:hint="cs"/>
        </w:rPr>
        <w:t>деятельность</w:t>
      </w:r>
      <w:r w:rsidRPr="007960FA">
        <w:rPr>
          <w:rFonts w:ascii="Times New Roman" w:hAnsi="Times New Roman" w:cs="Times New Roman"/>
        </w:rPr>
        <w:t xml:space="preserve">, </w:t>
      </w:r>
      <w:r w:rsidRPr="007960FA">
        <w:rPr>
          <w:rFonts w:ascii="Times New Roman" w:hAnsi="Times New Roman" w:cs="Times New Roman" w:hint="cs"/>
        </w:rPr>
        <w:t>направленная</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борьбу</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фашистской</w:t>
      </w:r>
      <w:r w:rsidRPr="007960FA">
        <w:rPr>
          <w:rFonts w:ascii="Times New Roman" w:hAnsi="Times New Roman" w:cs="Times New Roman"/>
        </w:rPr>
        <w:t xml:space="preserve"> </w:t>
      </w:r>
      <w:r w:rsidRPr="007960FA">
        <w:rPr>
          <w:rFonts w:ascii="Times New Roman" w:hAnsi="Times New Roman" w:cs="Times New Roman" w:hint="cs"/>
        </w:rPr>
        <w:t>агрессией</w:t>
      </w:r>
      <w:r w:rsidRPr="007960FA">
        <w:rPr>
          <w:rFonts w:ascii="Times New Roman" w:hAnsi="Times New Roman" w:cs="Times New Roman"/>
        </w:rPr>
        <w:t xml:space="preserve">, </w:t>
      </w:r>
      <w:r w:rsidRPr="007960FA">
        <w:rPr>
          <w:rFonts w:ascii="Times New Roman" w:hAnsi="Times New Roman" w:cs="Times New Roman" w:hint="cs"/>
        </w:rPr>
        <w:t>создание</w:t>
      </w:r>
      <w:r w:rsidRPr="007960FA">
        <w:rPr>
          <w:rFonts w:ascii="Times New Roman" w:hAnsi="Times New Roman" w:cs="Times New Roman"/>
        </w:rPr>
        <w:t xml:space="preserve"> </w:t>
      </w:r>
      <w:r w:rsidRPr="007960FA">
        <w:rPr>
          <w:rFonts w:ascii="Times New Roman" w:hAnsi="Times New Roman" w:cs="Times New Roman" w:hint="cs"/>
        </w:rPr>
        <w:t>системы</w:t>
      </w:r>
      <w:r w:rsidRPr="007960FA">
        <w:rPr>
          <w:rFonts w:ascii="Times New Roman" w:hAnsi="Times New Roman" w:cs="Times New Roman"/>
        </w:rPr>
        <w:t xml:space="preserve"> </w:t>
      </w:r>
      <w:r w:rsidRPr="007960FA">
        <w:rPr>
          <w:rFonts w:ascii="Times New Roman" w:hAnsi="Times New Roman" w:cs="Times New Roman" w:hint="cs"/>
        </w:rPr>
        <w:t>коллективной</w:t>
      </w:r>
      <w:r w:rsidRPr="007960FA">
        <w:rPr>
          <w:rFonts w:ascii="Times New Roman" w:hAnsi="Times New Roman" w:cs="Times New Roman"/>
        </w:rPr>
        <w:t xml:space="preserve"> </w:t>
      </w:r>
      <w:r w:rsidRPr="007960FA">
        <w:rPr>
          <w:rFonts w:ascii="Times New Roman" w:hAnsi="Times New Roman" w:cs="Times New Roman" w:hint="cs"/>
        </w:rPr>
        <w:t>безопасности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Европе</w:t>
      </w:r>
      <w:r w:rsidRPr="007960FA">
        <w:rPr>
          <w:rFonts w:ascii="Times New Roman" w:hAnsi="Times New Roman" w:cs="Times New Roman"/>
        </w:rPr>
        <w:t xml:space="preserve">, </w:t>
      </w:r>
      <w:r w:rsidRPr="007960FA">
        <w:rPr>
          <w:rFonts w:ascii="Times New Roman" w:hAnsi="Times New Roman" w:cs="Times New Roman" w:hint="cs"/>
        </w:rPr>
        <w:t>развитие</w:t>
      </w:r>
      <w:r w:rsidRPr="007960FA">
        <w:rPr>
          <w:rFonts w:ascii="Times New Roman" w:hAnsi="Times New Roman" w:cs="Times New Roman"/>
        </w:rPr>
        <w:t xml:space="preserve"> </w:t>
      </w:r>
      <w:r w:rsidRPr="007960FA">
        <w:rPr>
          <w:rFonts w:ascii="Times New Roman" w:hAnsi="Times New Roman" w:cs="Times New Roman" w:hint="cs"/>
        </w:rPr>
        <w:t>международных</w:t>
      </w:r>
      <w:r w:rsidRPr="007960FA">
        <w:rPr>
          <w:rFonts w:ascii="Times New Roman" w:hAnsi="Times New Roman" w:cs="Times New Roman"/>
        </w:rPr>
        <w:t xml:space="preserve"> </w:t>
      </w:r>
      <w:r w:rsidRPr="007960FA">
        <w:rPr>
          <w:rFonts w:ascii="Times New Roman" w:hAnsi="Times New Roman" w:cs="Times New Roman" w:hint="cs"/>
        </w:rPr>
        <w:t>отношений</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основе</w:t>
      </w:r>
      <w:r w:rsidRPr="007960FA">
        <w:rPr>
          <w:rFonts w:ascii="Times New Roman" w:hAnsi="Times New Roman" w:cs="Times New Roman"/>
        </w:rPr>
        <w:t xml:space="preserve"> </w:t>
      </w:r>
      <w:r w:rsidRPr="007960FA">
        <w:rPr>
          <w:rFonts w:ascii="Times New Roman" w:hAnsi="Times New Roman" w:cs="Times New Roman" w:hint="cs"/>
        </w:rPr>
        <w:t>политики</w:t>
      </w:r>
      <w:r w:rsidRPr="007960FA">
        <w:rPr>
          <w:rFonts w:ascii="Times New Roman" w:hAnsi="Times New Roman" w:cs="Times New Roman"/>
        </w:rPr>
        <w:t xml:space="preserve"> </w:t>
      </w:r>
      <w:r w:rsidRPr="007960FA">
        <w:rPr>
          <w:rFonts w:ascii="Times New Roman" w:hAnsi="Times New Roman" w:cs="Times New Roman" w:hint="cs"/>
        </w:rPr>
        <w:t>мирного</w:t>
      </w:r>
      <w:r w:rsidRPr="007960FA">
        <w:rPr>
          <w:rFonts w:ascii="Times New Roman" w:hAnsi="Times New Roman" w:cs="Times New Roman"/>
        </w:rPr>
        <w:t xml:space="preserve"> </w:t>
      </w:r>
      <w:r w:rsidRPr="007960FA">
        <w:rPr>
          <w:rFonts w:ascii="Times New Roman" w:hAnsi="Times New Roman" w:cs="Times New Roman" w:hint="cs"/>
        </w:rPr>
        <w:t>сосуществования</w:t>
      </w:r>
      <w:r w:rsidRPr="007960FA">
        <w:rPr>
          <w:rFonts w:ascii="Times New Roman" w:hAnsi="Times New Roman" w:cs="Times New Roman"/>
        </w:rPr>
        <w:t xml:space="preserve">. </w:t>
      </w:r>
      <w:r w:rsidRPr="007960FA">
        <w:rPr>
          <w:rFonts w:ascii="Times New Roman" w:hAnsi="Times New Roman" w:cs="Times New Roman" w:hint="cs"/>
        </w:rPr>
        <w:t>Реализацией</w:t>
      </w:r>
      <w:r w:rsidRPr="007960FA">
        <w:rPr>
          <w:rFonts w:ascii="Times New Roman" w:hAnsi="Times New Roman" w:cs="Times New Roman"/>
        </w:rPr>
        <w:t xml:space="preserve"> </w:t>
      </w:r>
      <w:r w:rsidRPr="007960FA">
        <w:rPr>
          <w:rFonts w:ascii="Times New Roman" w:hAnsi="Times New Roman" w:cs="Times New Roman" w:hint="cs"/>
        </w:rPr>
        <w:t>этой</w:t>
      </w:r>
      <w:r w:rsidRPr="007960FA">
        <w:rPr>
          <w:rFonts w:ascii="Times New Roman" w:hAnsi="Times New Roman" w:cs="Times New Roman"/>
        </w:rPr>
        <w:t xml:space="preserve"> </w:t>
      </w:r>
      <w:r w:rsidRPr="007960FA">
        <w:rPr>
          <w:rFonts w:ascii="Times New Roman" w:hAnsi="Times New Roman" w:cs="Times New Roman" w:hint="cs"/>
        </w:rPr>
        <w:t>линии</w:t>
      </w:r>
      <w:r w:rsidRPr="007960FA">
        <w:rPr>
          <w:rFonts w:ascii="Times New Roman" w:hAnsi="Times New Roman" w:cs="Times New Roman"/>
        </w:rPr>
        <w:t xml:space="preserve"> </w:t>
      </w:r>
      <w:r w:rsidRPr="007960FA">
        <w:rPr>
          <w:rFonts w:ascii="Times New Roman" w:hAnsi="Times New Roman" w:cs="Times New Roman" w:hint="cs"/>
        </w:rPr>
        <w:t>внешней</w:t>
      </w:r>
      <w:r w:rsidRPr="007960FA">
        <w:rPr>
          <w:rFonts w:ascii="Times New Roman" w:hAnsi="Times New Roman" w:cs="Times New Roman"/>
        </w:rPr>
        <w:t xml:space="preserve"> </w:t>
      </w:r>
      <w:r w:rsidRPr="007960FA">
        <w:rPr>
          <w:rFonts w:ascii="Times New Roman" w:hAnsi="Times New Roman" w:cs="Times New Roman" w:hint="cs"/>
        </w:rPr>
        <w:t>политики</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установление</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1933-1935 </w:t>
      </w:r>
      <w:r w:rsidRPr="007960FA">
        <w:rPr>
          <w:rFonts w:ascii="Times New Roman" w:hAnsi="Times New Roman" w:cs="Times New Roman" w:hint="cs"/>
        </w:rPr>
        <w:t>гг</w:t>
      </w:r>
      <w:r w:rsidRPr="007960FA">
        <w:rPr>
          <w:rFonts w:ascii="Times New Roman" w:hAnsi="Times New Roman" w:cs="Times New Roman"/>
        </w:rPr>
        <w:t xml:space="preserve">. </w:t>
      </w:r>
      <w:r w:rsidRPr="007960FA">
        <w:rPr>
          <w:rFonts w:ascii="Times New Roman" w:hAnsi="Times New Roman" w:cs="Times New Roman" w:hint="cs"/>
        </w:rPr>
        <w:t>дипломатических</w:t>
      </w:r>
      <w:r w:rsidRPr="007960FA">
        <w:rPr>
          <w:rFonts w:ascii="Times New Roman" w:hAnsi="Times New Roman" w:cs="Times New Roman"/>
        </w:rPr>
        <w:t xml:space="preserve"> </w:t>
      </w:r>
      <w:r w:rsidRPr="007960FA">
        <w:rPr>
          <w:rFonts w:ascii="Times New Roman" w:hAnsi="Times New Roman" w:cs="Times New Roman" w:hint="cs"/>
        </w:rPr>
        <w:t>отношений</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Испанией</w:t>
      </w:r>
      <w:r w:rsidRPr="007960FA">
        <w:rPr>
          <w:rFonts w:ascii="Times New Roman" w:hAnsi="Times New Roman" w:cs="Times New Roman"/>
        </w:rPr>
        <w:t xml:space="preserve">, </w:t>
      </w:r>
      <w:r w:rsidRPr="007960FA">
        <w:rPr>
          <w:rFonts w:ascii="Times New Roman" w:hAnsi="Times New Roman" w:cs="Times New Roman" w:hint="cs"/>
        </w:rPr>
        <w:t>Уругваем</w:t>
      </w:r>
      <w:r w:rsidRPr="007960FA">
        <w:rPr>
          <w:rFonts w:ascii="Times New Roman" w:hAnsi="Times New Roman" w:cs="Times New Roman"/>
        </w:rPr>
        <w:t xml:space="preserve">, </w:t>
      </w:r>
      <w:r w:rsidRPr="007960FA">
        <w:rPr>
          <w:rFonts w:ascii="Times New Roman" w:hAnsi="Times New Roman" w:cs="Times New Roman" w:hint="cs"/>
        </w:rPr>
        <w:t>Венгрией</w:t>
      </w:r>
      <w:r w:rsidRPr="007960FA">
        <w:rPr>
          <w:rFonts w:ascii="Times New Roman" w:hAnsi="Times New Roman" w:cs="Times New Roman"/>
        </w:rPr>
        <w:t xml:space="preserve">, </w:t>
      </w:r>
      <w:r w:rsidRPr="007960FA">
        <w:rPr>
          <w:rFonts w:ascii="Times New Roman" w:hAnsi="Times New Roman" w:cs="Times New Roman" w:hint="cs"/>
        </w:rPr>
        <w:t>Румынией</w:t>
      </w:r>
      <w:r w:rsidRPr="007960FA">
        <w:rPr>
          <w:rFonts w:ascii="Times New Roman" w:hAnsi="Times New Roman" w:cs="Times New Roman"/>
        </w:rPr>
        <w:t xml:space="preserve">, </w:t>
      </w:r>
      <w:r w:rsidRPr="007960FA">
        <w:rPr>
          <w:rFonts w:ascii="Times New Roman" w:hAnsi="Times New Roman" w:cs="Times New Roman" w:hint="cs"/>
        </w:rPr>
        <w:t>Чехословакией</w:t>
      </w:r>
      <w:r w:rsidRPr="007960FA">
        <w:rPr>
          <w:rFonts w:ascii="Times New Roman" w:hAnsi="Times New Roman" w:cs="Times New Roman"/>
        </w:rPr>
        <w:t xml:space="preserve">, </w:t>
      </w:r>
      <w:r w:rsidRPr="007960FA">
        <w:rPr>
          <w:rFonts w:ascii="Times New Roman" w:hAnsi="Times New Roman" w:cs="Times New Roman" w:hint="cs"/>
        </w:rPr>
        <w:t>Болгарией</w:t>
      </w:r>
      <w:r w:rsidRPr="007960FA">
        <w:rPr>
          <w:rFonts w:ascii="Times New Roman" w:hAnsi="Times New Roman" w:cs="Times New Roman"/>
        </w:rPr>
        <w:t xml:space="preserve">, </w:t>
      </w:r>
      <w:r w:rsidRPr="007960FA">
        <w:rPr>
          <w:rFonts w:ascii="Times New Roman" w:hAnsi="Times New Roman" w:cs="Times New Roman" w:hint="cs"/>
        </w:rPr>
        <w:t>Албанией</w:t>
      </w:r>
      <w:r w:rsidRPr="007960FA">
        <w:rPr>
          <w:rFonts w:ascii="Times New Roman" w:hAnsi="Times New Roman" w:cs="Times New Roman"/>
        </w:rPr>
        <w:t xml:space="preserve">, </w:t>
      </w:r>
      <w:r w:rsidRPr="007960FA">
        <w:rPr>
          <w:rFonts w:ascii="Times New Roman" w:hAnsi="Times New Roman" w:cs="Times New Roman" w:hint="cs"/>
        </w:rPr>
        <w:t>Бельгией</w:t>
      </w:r>
      <w:r w:rsidRPr="007960FA">
        <w:rPr>
          <w:rFonts w:ascii="Times New Roman" w:hAnsi="Times New Roman" w:cs="Times New Roman"/>
        </w:rPr>
        <w:t xml:space="preserve">, </w:t>
      </w:r>
      <w:r w:rsidRPr="007960FA">
        <w:rPr>
          <w:rFonts w:ascii="Times New Roman" w:hAnsi="Times New Roman" w:cs="Times New Roman" w:hint="cs"/>
        </w:rPr>
        <w:t>Люксембургом</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Колумбией</w:t>
      </w:r>
      <w:r w:rsidRPr="007960FA">
        <w:rPr>
          <w:rFonts w:ascii="Times New Roman" w:hAnsi="Times New Roman" w:cs="Times New Roman"/>
        </w:rPr>
        <w:t xml:space="preserve">, </w:t>
      </w:r>
      <w:r w:rsidRPr="007960FA">
        <w:rPr>
          <w:rFonts w:ascii="Times New Roman" w:hAnsi="Times New Roman" w:cs="Times New Roman" w:hint="cs"/>
        </w:rPr>
        <w:t>которые</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течение</w:t>
      </w:r>
      <w:r w:rsidRPr="007960FA">
        <w:rPr>
          <w:rFonts w:ascii="Times New Roman" w:hAnsi="Times New Roman" w:cs="Times New Roman"/>
        </w:rPr>
        <w:t xml:space="preserve"> </w:t>
      </w:r>
      <w:r w:rsidRPr="007960FA">
        <w:rPr>
          <w:rFonts w:ascii="Times New Roman" w:hAnsi="Times New Roman" w:cs="Times New Roman" w:hint="cs"/>
        </w:rPr>
        <w:t>более</w:t>
      </w:r>
      <w:r w:rsidRPr="007960FA">
        <w:rPr>
          <w:rFonts w:ascii="Times New Roman" w:hAnsi="Times New Roman" w:cs="Times New Roman"/>
        </w:rPr>
        <w:t xml:space="preserve"> 25 </w:t>
      </w:r>
      <w:r w:rsidRPr="007960FA">
        <w:rPr>
          <w:rFonts w:ascii="Times New Roman" w:hAnsi="Times New Roman" w:cs="Times New Roman" w:hint="cs"/>
        </w:rPr>
        <w:t>лет</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lastRenderedPageBreak/>
        <w:t>признавали</w:t>
      </w:r>
      <w:r w:rsidRPr="007960FA">
        <w:rPr>
          <w:rFonts w:ascii="Times New Roman" w:hAnsi="Times New Roman" w:cs="Times New Roman"/>
        </w:rPr>
        <w:t xml:space="preserve"> </w:t>
      </w:r>
      <w:r w:rsidRPr="007960FA">
        <w:rPr>
          <w:rFonts w:ascii="Times New Roman" w:hAnsi="Times New Roman" w:cs="Times New Roman" w:hint="cs"/>
        </w:rPr>
        <w:t>нашу</w:t>
      </w:r>
      <w:r w:rsidRPr="007960FA">
        <w:rPr>
          <w:rFonts w:ascii="Times New Roman" w:hAnsi="Times New Roman" w:cs="Times New Roman"/>
        </w:rPr>
        <w:t xml:space="preserve"> </w:t>
      </w:r>
      <w:r w:rsidRPr="007960FA">
        <w:rPr>
          <w:rFonts w:ascii="Times New Roman" w:hAnsi="Times New Roman" w:cs="Times New Roman" w:hint="cs"/>
        </w:rPr>
        <w:t>страну</w:t>
      </w:r>
      <w:r w:rsidRPr="007960FA">
        <w:rPr>
          <w:rFonts w:ascii="Times New Roman" w:hAnsi="Times New Roman" w:cs="Times New Roman"/>
        </w:rPr>
        <w:t xml:space="preserve">. </w:t>
      </w:r>
      <w:r w:rsidRPr="007960FA">
        <w:rPr>
          <w:rFonts w:ascii="Times New Roman" w:hAnsi="Times New Roman" w:cs="Times New Roman" w:hint="cs"/>
        </w:rPr>
        <w:t>Особое</w:t>
      </w:r>
      <w:r w:rsidRPr="007960FA">
        <w:rPr>
          <w:rFonts w:ascii="Times New Roman" w:hAnsi="Times New Roman" w:cs="Times New Roman"/>
        </w:rPr>
        <w:t xml:space="preserve"> </w:t>
      </w:r>
      <w:r w:rsidRPr="007960FA">
        <w:rPr>
          <w:rFonts w:ascii="Times New Roman" w:hAnsi="Times New Roman" w:cs="Times New Roman" w:hint="cs"/>
        </w:rPr>
        <w:t>место</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международных</w:t>
      </w:r>
      <w:r w:rsidRPr="007960FA">
        <w:rPr>
          <w:rFonts w:ascii="Times New Roman" w:hAnsi="Times New Roman" w:cs="Times New Roman"/>
        </w:rPr>
        <w:t xml:space="preserve"> </w:t>
      </w:r>
      <w:r w:rsidRPr="007960FA">
        <w:rPr>
          <w:rFonts w:ascii="Times New Roman" w:hAnsi="Times New Roman" w:cs="Times New Roman" w:hint="cs"/>
        </w:rPr>
        <w:t>событиях</w:t>
      </w:r>
      <w:r w:rsidRPr="007960FA">
        <w:rPr>
          <w:rFonts w:ascii="Times New Roman" w:hAnsi="Times New Roman" w:cs="Times New Roman"/>
        </w:rPr>
        <w:t xml:space="preserve"> </w:t>
      </w:r>
      <w:r w:rsidRPr="007960FA">
        <w:rPr>
          <w:rFonts w:ascii="Times New Roman" w:hAnsi="Times New Roman" w:cs="Times New Roman" w:hint="cs"/>
        </w:rPr>
        <w:t>этих</w:t>
      </w:r>
      <w:r w:rsidRPr="007960FA">
        <w:rPr>
          <w:rFonts w:ascii="Times New Roman" w:hAnsi="Times New Roman" w:cs="Times New Roman"/>
        </w:rPr>
        <w:t xml:space="preserve"> </w:t>
      </w:r>
      <w:r w:rsidRPr="007960FA">
        <w:rPr>
          <w:rFonts w:ascii="Times New Roman" w:hAnsi="Times New Roman" w:cs="Times New Roman" w:hint="cs"/>
        </w:rPr>
        <w:t>лет</w:t>
      </w:r>
      <w:r w:rsidRPr="007960FA">
        <w:rPr>
          <w:rFonts w:ascii="Times New Roman" w:hAnsi="Times New Roman" w:cs="Times New Roman"/>
        </w:rPr>
        <w:t xml:space="preserve"> </w:t>
      </w:r>
      <w:r w:rsidRPr="007960FA">
        <w:rPr>
          <w:rFonts w:ascii="Times New Roman" w:hAnsi="Times New Roman" w:cs="Times New Roman" w:hint="cs"/>
        </w:rPr>
        <w:t>занимает</w:t>
      </w:r>
      <w:r w:rsidRPr="007960FA">
        <w:rPr>
          <w:rFonts w:ascii="Times New Roman" w:hAnsi="Times New Roman" w:cs="Times New Roman"/>
        </w:rPr>
        <w:t xml:space="preserve"> </w:t>
      </w:r>
      <w:r w:rsidRPr="007960FA">
        <w:rPr>
          <w:rFonts w:ascii="Times New Roman" w:hAnsi="Times New Roman" w:cs="Times New Roman" w:hint="cs"/>
        </w:rPr>
        <w:t>установление</w:t>
      </w:r>
      <w:r w:rsidRPr="007960FA">
        <w:rPr>
          <w:rFonts w:ascii="Times New Roman" w:hAnsi="Times New Roman" w:cs="Times New Roman"/>
        </w:rPr>
        <w:t xml:space="preserve"> </w:t>
      </w:r>
      <w:r w:rsidRPr="007960FA">
        <w:rPr>
          <w:rFonts w:ascii="Times New Roman" w:hAnsi="Times New Roman" w:cs="Times New Roman" w:hint="cs"/>
        </w:rPr>
        <w:t>дипломатических</w:t>
      </w:r>
      <w:r w:rsidRPr="007960FA">
        <w:rPr>
          <w:rFonts w:ascii="Times New Roman" w:hAnsi="Times New Roman" w:cs="Times New Roman"/>
        </w:rPr>
        <w:t xml:space="preserve"> </w:t>
      </w:r>
      <w:r w:rsidRPr="007960FA">
        <w:rPr>
          <w:rFonts w:ascii="Times New Roman" w:hAnsi="Times New Roman" w:cs="Times New Roman" w:hint="cs"/>
        </w:rPr>
        <w:t>отношений</w:t>
      </w:r>
      <w:r w:rsidRPr="007960FA">
        <w:rPr>
          <w:rFonts w:ascii="Times New Roman" w:hAnsi="Times New Roman" w:cs="Times New Roman"/>
        </w:rPr>
        <w:t xml:space="preserve"> </w:t>
      </w:r>
      <w:r w:rsidRPr="007960FA">
        <w:rPr>
          <w:rFonts w:ascii="Times New Roman" w:hAnsi="Times New Roman" w:cs="Times New Roman" w:hint="cs"/>
        </w:rPr>
        <w:t>между</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США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ноябре</w:t>
      </w:r>
      <w:r w:rsidRPr="007960FA">
        <w:rPr>
          <w:rFonts w:ascii="Times New Roman" w:hAnsi="Times New Roman" w:cs="Times New Roman"/>
        </w:rPr>
        <w:t xml:space="preserve"> 1933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Все</w:t>
      </w:r>
      <w:r w:rsidRPr="007960FA">
        <w:rPr>
          <w:rFonts w:ascii="Times New Roman" w:hAnsi="Times New Roman" w:cs="Times New Roman"/>
        </w:rPr>
        <w:t xml:space="preserve"> </w:t>
      </w:r>
      <w:r w:rsidRPr="007960FA">
        <w:rPr>
          <w:rFonts w:ascii="Times New Roman" w:hAnsi="Times New Roman" w:cs="Times New Roman" w:hint="cs"/>
        </w:rPr>
        <w:t>это</w:t>
      </w:r>
      <w:r w:rsidRPr="007960FA">
        <w:rPr>
          <w:rFonts w:ascii="Times New Roman" w:hAnsi="Times New Roman" w:cs="Times New Roman"/>
        </w:rPr>
        <w:t xml:space="preserve"> </w:t>
      </w:r>
      <w:r w:rsidRPr="007960FA">
        <w:rPr>
          <w:rFonts w:ascii="Times New Roman" w:hAnsi="Times New Roman" w:cs="Times New Roman" w:hint="cs"/>
        </w:rPr>
        <w:t>свидетельствовало</w:t>
      </w:r>
      <w:r w:rsidRPr="007960FA">
        <w:rPr>
          <w:rFonts w:ascii="Times New Roman" w:hAnsi="Times New Roman" w:cs="Times New Roman"/>
        </w:rPr>
        <w:t xml:space="preserve"> </w:t>
      </w:r>
      <w:r w:rsidRPr="007960FA">
        <w:rPr>
          <w:rFonts w:ascii="Times New Roman" w:hAnsi="Times New Roman" w:cs="Times New Roman" w:hint="cs"/>
        </w:rPr>
        <w:t>об</w:t>
      </w:r>
      <w:r w:rsidRPr="007960FA">
        <w:rPr>
          <w:rFonts w:ascii="Times New Roman" w:hAnsi="Times New Roman" w:cs="Times New Roman"/>
        </w:rPr>
        <w:t xml:space="preserve"> </w:t>
      </w:r>
      <w:r w:rsidRPr="007960FA">
        <w:rPr>
          <w:rFonts w:ascii="Times New Roman" w:hAnsi="Times New Roman" w:cs="Times New Roman" w:hint="cs"/>
        </w:rPr>
        <w:t>ук</w:t>
      </w:r>
      <w:r w:rsidRPr="007960FA">
        <w:rPr>
          <w:rFonts w:ascii="Times New Roman" w:hAnsi="Times New Roman" w:cs="Times New Roman"/>
        </w:rPr>
        <w:t>-</w:t>
      </w:r>
      <w:r w:rsidRPr="007960FA">
        <w:rPr>
          <w:rFonts w:ascii="Times New Roman" w:hAnsi="Times New Roman" w:cs="Times New Roman" w:hint="cs"/>
        </w:rPr>
        <w:t>реплении</w:t>
      </w:r>
      <w:r w:rsidRPr="007960FA">
        <w:rPr>
          <w:rFonts w:ascii="Times New Roman" w:hAnsi="Times New Roman" w:cs="Times New Roman"/>
        </w:rPr>
        <w:t xml:space="preserve"> </w:t>
      </w:r>
      <w:r w:rsidRPr="007960FA">
        <w:rPr>
          <w:rFonts w:ascii="Times New Roman" w:hAnsi="Times New Roman" w:cs="Times New Roman" w:hint="cs"/>
        </w:rPr>
        <w:t>международного</w:t>
      </w:r>
      <w:r w:rsidRPr="007960FA">
        <w:rPr>
          <w:rFonts w:ascii="Times New Roman" w:hAnsi="Times New Roman" w:cs="Times New Roman"/>
        </w:rPr>
        <w:t xml:space="preserve"> </w:t>
      </w:r>
      <w:r w:rsidRPr="007960FA">
        <w:rPr>
          <w:rFonts w:ascii="Times New Roman" w:hAnsi="Times New Roman" w:cs="Times New Roman" w:hint="cs"/>
        </w:rPr>
        <w:t>авторитета</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создавало</w:t>
      </w:r>
      <w:r w:rsidRPr="007960FA">
        <w:rPr>
          <w:rFonts w:ascii="Times New Roman" w:hAnsi="Times New Roman" w:cs="Times New Roman"/>
        </w:rPr>
        <w:t xml:space="preserve"> </w:t>
      </w:r>
      <w:r w:rsidRPr="007960FA">
        <w:rPr>
          <w:rFonts w:ascii="Times New Roman" w:hAnsi="Times New Roman" w:cs="Times New Roman" w:hint="cs"/>
        </w:rPr>
        <w:t>более</w:t>
      </w:r>
      <w:r w:rsidRPr="007960FA">
        <w:rPr>
          <w:rFonts w:ascii="Times New Roman" w:hAnsi="Times New Roman" w:cs="Times New Roman"/>
        </w:rPr>
        <w:t xml:space="preserve"> </w:t>
      </w:r>
      <w:r w:rsidRPr="007960FA">
        <w:rPr>
          <w:rFonts w:ascii="Times New Roman" w:hAnsi="Times New Roman" w:cs="Times New Roman" w:hint="cs"/>
        </w:rPr>
        <w:t>благоприятные</w:t>
      </w:r>
      <w:r w:rsidRPr="007960FA">
        <w:rPr>
          <w:rFonts w:ascii="Times New Roman" w:hAnsi="Times New Roman" w:cs="Times New Roman"/>
        </w:rPr>
        <w:t xml:space="preserve"> </w:t>
      </w:r>
      <w:r w:rsidRPr="007960FA">
        <w:rPr>
          <w:rFonts w:ascii="Times New Roman" w:hAnsi="Times New Roman" w:cs="Times New Roman" w:hint="cs"/>
        </w:rPr>
        <w:t>условия</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активизации</w:t>
      </w:r>
      <w:r w:rsidRPr="007960FA">
        <w:rPr>
          <w:rFonts w:ascii="Times New Roman" w:hAnsi="Times New Roman" w:cs="Times New Roman"/>
        </w:rPr>
        <w:t xml:space="preserve"> </w:t>
      </w:r>
      <w:r w:rsidRPr="007960FA">
        <w:rPr>
          <w:rFonts w:ascii="Times New Roman" w:hAnsi="Times New Roman" w:cs="Times New Roman" w:hint="cs"/>
        </w:rPr>
        <w:t>его</w:t>
      </w:r>
      <w:r w:rsidRPr="007960FA">
        <w:rPr>
          <w:rFonts w:ascii="Times New Roman" w:hAnsi="Times New Roman" w:cs="Times New Roman"/>
        </w:rPr>
        <w:t xml:space="preserve"> </w:t>
      </w:r>
      <w:r w:rsidRPr="007960FA">
        <w:rPr>
          <w:rFonts w:ascii="Times New Roman" w:hAnsi="Times New Roman" w:cs="Times New Roman" w:hint="cs"/>
        </w:rPr>
        <w:t>внешнеполитической</w:t>
      </w:r>
      <w:r w:rsidRPr="007960FA">
        <w:rPr>
          <w:rFonts w:ascii="Times New Roman" w:hAnsi="Times New Roman" w:cs="Times New Roman"/>
        </w:rPr>
        <w:t xml:space="preserve"> </w:t>
      </w:r>
      <w:r w:rsidRPr="007960FA">
        <w:rPr>
          <w:rFonts w:ascii="Times New Roman" w:hAnsi="Times New Roman" w:cs="Times New Roman" w:hint="cs"/>
        </w:rPr>
        <w:t>деятельности</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В</w:t>
      </w:r>
      <w:r w:rsidRPr="007960FA">
        <w:rPr>
          <w:rFonts w:ascii="Times New Roman" w:hAnsi="Times New Roman" w:cs="Times New Roman"/>
        </w:rPr>
        <w:t xml:space="preserve"> 1934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вступил</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Лигу</w:t>
      </w:r>
      <w:r w:rsidRPr="007960FA">
        <w:rPr>
          <w:rFonts w:ascii="Times New Roman" w:hAnsi="Times New Roman" w:cs="Times New Roman"/>
        </w:rPr>
        <w:t xml:space="preserve"> </w:t>
      </w:r>
      <w:r w:rsidRPr="007960FA">
        <w:rPr>
          <w:rFonts w:ascii="Times New Roman" w:hAnsi="Times New Roman" w:cs="Times New Roman" w:hint="cs"/>
        </w:rPr>
        <w:t>Наций</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результате</w:t>
      </w:r>
      <w:r w:rsidRPr="007960FA">
        <w:rPr>
          <w:rFonts w:ascii="Times New Roman" w:hAnsi="Times New Roman" w:cs="Times New Roman"/>
        </w:rPr>
        <w:t xml:space="preserve"> </w:t>
      </w:r>
      <w:r w:rsidRPr="007960FA">
        <w:rPr>
          <w:rFonts w:ascii="Times New Roman" w:hAnsi="Times New Roman" w:cs="Times New Roman" w:hint="cs"/>
        </w:rPr>
        <w:t>переговоров</w:t>
      </w:r>
      <w:r w:rsidRPr="007960FA">
        <w:rPr>
          <w:rFonts w:ascii="Times New Roman" w:hAnsi="Times New Roman" w:cs="Times New Roman"/>
        </w:rPr>
        <w:t xml:space="preserve"> </w:t>
      </w:r>
      <w:r w:rsidRPr="007960FA">
        <w:rPr>
          <w:rFonts w:ascii="Times New Roman" w:hAnsi="Times New Roman" w:cs="Times New Roman" w:hint="cs"/>
        </w:rPr>
        <w:t>между</w:t>
      </w:r>
      <w:r w:rsidRPr="007960FA">
        <w:rPr>
          <w:rFonts w:ascii="Times New Roman" w:hAnsi="Times New Roman" w:cs="Times New Roman"/>
        </w:rPr>
        <w:t xml:space="preserve"> </w:t>
      </w:r>
      <w:r w:rsidRPr="007960FA">
        <w:rPr>
          <w:rFonts w:ascii="Times New Roman" w:hAnsi="Times New Roman" w:cs="Times New Roman" w:hint="cs"/>
        </w:rPr>
        <w:t>министром</w:t>
      </w:r>
      <w:r w:rsidRPr="007960FA">
        <w:rPr>
          <w:rFonts w:ascii="Times New Roman" w:hAnsi="Times New Roman" w:cs="Times New Roman"/>
        </w:rPr>
        <w:t xml:space="preserve"> </w:t>
      </w:r>
      <w:r w:rsidRPr="007960FA">
        <w:rPr>
          <w:rFonts w:ascii="Times New Roman" w:hAnsi="Times New Roman" w:cs="Times New Roman" w:hint="cs"/>
        </w:rPr>
        <w:t>иностранных</w:t>
      </w:r>
      <w:r w:rsidRPr="007960FA">
        <w:rPr>
          <w:rFonts w:ascii="Times New Roman" w:hAnsi="Times New Roman" w:cs="Times New Roman"/>
        </w:rPr>
        <w:t xml:space="preserve"> </w:t>
      </w:r>
      <w:r w:rsidRPr="007960FA">
        <w:rPr>
          <w:rFonts w:ascii="Times New Roman" w:hAnsi="Times New Roman" w:cs="Times New Roman" w:hint="cs"/>
        </w:rPr>
        <w:t>дел</w:t>
      </w:r>
      <w:r w:rsidRPr="007960FA">
        <w:rPr>
          <w:rFonts w:ascii="Times New Roman" w:hAnsi="Times New Roman" w:cs="Times New Roman"/>
        </w:rPr>
        <w:t xml:space="preserve"> </w:t>
      </w:r>
      <w:r w:rsidRPr="007960FA">
        <w:rPr>
          <w:rFonts w:ascii="Times New Roman" w:hAnsi="Times New Roman" w:cs="Times New Roman" w:hint="cs"/>
        </w:rPr>
        <w:t>Франции</w:t>
      </w:r>
      <w:r w:rsidRPr="007960FA">
        <w:rPr>
          <w:rFonts w:ascii="Times New Roman" w:hAnsi="Times New Roman" w:cs="Times New Roman"/>
        </w:rPr>
        <w:t xml:space="preserve"> </w:t>
      </w:r>
      <w:r w:rsidRPr="007960FA">
        <w:rPr>
          <w:rFonts w:ascii="Times New Roman" w:hAnsi="Times New Roman" w:cs="Times New Roman" w:hint="cs"/>
        </w:rPr>
        <w:t>Луи</w:t>
      </w:r>
      <w:r w:rsidRPr="007960FA">
        <w:rPr>
          <w:rFonts w:ascii="Times New Roman" w:hAnsi="Times New Roman" w:cs="Times New Roman"/>
        </w:rPr>
        <w:t xml:space="preserve"> </w:t>
      </w:r>
      <w:r w:rsidRPr="007960FA">
        <w:rPr>
          <w:rFonts w:ascii="Times New Roman" w:hAnsi="Times New Roman" w:cs="Times New Roman" w:hint="cs"/>
        </w:rPr>
        <w:t>Барту</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наркомом</w:t>
      </w:r>
      <w:r w:rsidRPr="007960FA">
        <w:rPr>
          <w:rFonts w:ascii="Times New Roman" w:hAnsi="Times New Roman" w:cs="Times New Roman"/>
        </w:rPr>
        <w:t xml:space="preserve"> </w:t>
      </w:r>
      <w:r w:rsidRPr="007960FA">
        <w:rPr>
          <w:rFonts w:ascii="Times New Roman" w:hAnsi="Times New Roman" w:cs="Times New Roman" w:hint="cs"/>
        </w:rPr>
        <w:t>иностранных</w:t>
      </w:r>
      <w:r w:rsidRPr="007960FA">
        <w:rPr>
          <w:rFonts w:ascii="Times New Roman" w:hAnsi="Times New Roman" w:cs="Times New Roman"/>
        </w:rPr>
        <w:t xml:space="preserve"> </w:t>
      </w:r>
      <w:r w:rsidRPr="007960FA">
        <w:rPr>
          <w:rFonts w:ascii="Times New Roman" w:hAnsi="Times New Roman" w:cs="Times New Roman" w:hint="cs"/>
        </w:rPr>
        <w:t>дел</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М</w:t>
      </w:r>
      <w:r w:rsidRPr="007960FA">
        <w:rPr>
          <w:rFonts w:ascii="Times New Roman" w:hAnsi="Times New Roman" w:cs="Times New Roman"/>
        </w:rPr>
        <w:t>.</w:t>
      </w:r>
      <w:r w:rsidRPr="007960FA">
        <w:rPr>
          <w:rFonts w:ascii="Times New Roman" w:hAnsi="Times New Roman" w:cs="Times New Roman" w:hint="cs"/>
        </w:rPr>
        <w:t>М</w:t>
      </w:r>
      <w:r w:rsidRPr="007960FA">
        <w:rPr>
          <w:rFonts w:ascii="Times New Roman" w:hAnsi="Times New Roman" w:cs="Times New Roman"/>
        </w:rPr>
        <w:t>.</w:t>
      </w:r>
      <w:r w:rsidRPr="007960FA">
        <w:rPr>
          <w:rFonts w:ascii="Times New Roman" w:hAnsi="Times New Roman" w:cs="Times New Roman" w:hint="cs"/>
        </w:rPr>
        <w:t>Литвиновым</w:t>
      </w:r>
      <w:r w:rsidRPr="007960FA">
        <w:rPr>
          <w:rFonts w:ascii="Times New Roman" w:hAnsi="Times New Roman" w:cs="Times New Roman"/>
        </w:rPr>
        <w:t xml:space="preserve"> </w:t>
      </w:r>
      <w:r w:rsidRPr="007960FA">
        <w:rPr>
          <w:rFonts w:ascii="Times New Roman" w:hAnsi="Times New Roman" w:cs="Times New Roman" w:hint="cs"/>
        </w:rPr>
        <w:t>был</w:t>
      </w:r>
      <w:r w:rsidRPr="007960FA">
        <w:rPr>
          <w:rFonts w:ascii="Times New Roman" w:hAnsi="Times New Roman" w:cs="Times New Roman"/>
        </w:rPr>
        <w:t xml:space="preserve"> </w:t>
      </w:r>
      <w:r w:rsidRPr="007960FA">
        <w:rPr>
          <w:rFonts w:ascii="Times New Roman" w:hAnsi="Times New Roman" w:cs="Times New Roman" w:hint="cs"/>
        </w:rPr>
        <w:t>выработан</w:t>
      </w:r>
      <w:r w:rsidRPr="007960FA">
        <w:rPr>
          <w:rFonts w:ascii="Times New Roman" w:hAnsi="Times New Roman" w:cs="Times New Roman"/>
        </w:rPr>
        <w:t xml:space="preserve"> </w:t>
      </w:r>
      <w:r w:rsidRPr="007960FA">
        <w:rPr>
          <w:rFonts w:ascii="Times New Roman" w:hAnsi="Times New Roman" w:cs="Times New Roman" w:hint="cs"/>
        </w:rPr>
        <w:t>проект</w:t>
      </w:r>
      <w:r w:rsidRPr="007960FA">
        <w:rPr>
          <w:rFonts w:ascii="Times New Roman" w:hAnsi="Times New Roman" w:cs="Times New Roman"/>
        </w:rPr>
        <w:t xml:space="preserve"> </w:t>
      </w:r>
      <w:r w:rsidRPr="007960FA">
        <w:rPr>
          <w:rFonts w:ascii="Times New Roman" w:hAnsi="Times New Roman" w:cs="Times New Roman" w:hint="cs"/>
        </w:rPr>
        <w:t>Восточного</w:t>
      </w:r>
      <w:r w:rsidRPr="007960FA">
        <w:rPr>
          <w:rFonts w:ascii="Times New Roman" w:hAnsi="Times New Roman" w:cs="Times New Roman"/>
        </w:rPr>
        <w:t xml:space="preserve"> </w:t>
      </w:r>
      <w:r w:rsidRPr="007960FA">
        <w:rPr>
          <w:rFonts w:ascii="Times New Roman" w:hAnsi="Times New Roman" w:cs="Times New Roman" w:hint="cs"/>
        </w:rPr>
        <w:t>пакта</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которому</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Польша</w:t>
      </w:r>
      <w:r w:rsidRPr="007960FA">
        <w:rPr>
          <w:rFonts w:ascii="Times New Roman" w:hAnsi="Times New Roman" w:cs="Times New Roman"/>
        </w:rPr>
        <w:t xml:space="preserve">, </w:t>
      </w:r>
      <w:r w:rsidRPr="007960FA">
        <w:rPr>
          <w:rFonts w:ascii="Times New Roman" w:hAnsi="Times New Roman" w:cs="Times New Roman" w:hint="cs"/>
        </w:rPr>
        <w:t>Латвия</w:t>
      </w:r>
      <w:r w:rsidRPr="007960FA">
        <w:rPr>
          <w:rFonts w:ascii="Times New Roman" w:hAnsi="Times New Roman" w:cs="Times New Roman"/>
        </w:rPr>
        <w:t xml:space="preserve">, </w:t>
      </w:r>
      <w:r w:rsidRPr="007960FA">
        <w:rPr>
          <w:rFonts w:ascii="Times New Roman" w:hAnsi="Times New Roman" w:cs="Times New Roman" w:hint="cs"/>
        </w:rPr>
        <w:t>Эстония</w:t>
      </w:r>
      <w:r w:rsidRPr="007960FA">
        <w:rPr>
          <w:rFonts w:ascii="Times New Roman" w:hAnsi="Times New Roman" w:cs="Times New Roman"/>
        </w:rPr>
        <w:t xml:space="preserve">, </w:t>
      </w:r>
      <w:r w:rsidRPr="007960FA">
        <w:rPr>
          <w:rFonts w:ascii="Times New Roman" w:hAnsi="Times New Roman" w:cs="Times New Roman" w:hint="cs"/>
        </w:rPr>
        <w:t>Литва</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Финляндия</w:t>
      </w:r>
      <w:r w:rsidRPr="007960FA">
        <w:rPr>
          <w:rFonts w:ascii="Times New Roman" w:hAnsi="Times New Roman" w:cs="Times New Roman"/>
        </w:rPr>
        <w:t xml:space="preserve"> </w:t>
      </w:r>
      <w:r w:rsidRPr="007960FA">
        <w:rPr>
          <w:rFonts w:ascii="Times New Roman" w:hAnsi="Times New Roman" w:cs="Times New Roman" w:hint="cs"/>
        </w:rPr>
        <w:t>образуют</w:t>
      </w:r>
      <w:r w:rsidRPr="007960FA">
        <w:rPr>
          <w:rFonts w:ascii="Times New Roman" w:hAnsi="Times New Roman" w:cs="Times New Roman"/>
        </w:rPr>
        <w:t xml:space="preserve"> </w:t>
      </w:r>
      <w:r w:rsidRPr="007960FA">
        <w:rPr>
          <w:rFonts w:ascii="Times New Roman" w:hAnsi="Times New Roman" w:cs="Times New Roman" w:hint="cs"/>
        </w:rPr>
        <w:t>систему</w:t>
      </w:r>
      <w:r w:rsidRPr="007960FA">
        <w:rPr>
          <w:rFonts w:ascii="Times New Roman" w:hAnsi="Times New Roman" w:cs="Times New Roman"/>
        </w:rPr>
        <w:t xml:space="preserve"> </w:t>
      </w:r>
      <w:r w:rsidRPr="007960FA">
        <w:rPr>
          <w:rFonts w:ascii="Times New Roman" w:hAnsi="Times New Roman" w:cs="Times New Roman" w:hint="cs"/>
        </w:rPr>
        <w:t>коллективной</w:t>
      </w:r>
      <w:r w:rsidRPr="007960FA">
        <w:rPr>
          <w:rFonts w:ascii="Times New Roman" w:hAnsi="Times New Roman" w:cs="Times New Roman"/>
        </w:rPr>
        <w:t xml:space="preserve"> </w:t>
      </w:r>
      <w:r w:rsidRPr="007960FA">
        <w:rPr>
          <w:rFonts w:ascii="Times New Roman" w:hAnsi="Times New Roman" w:cs="Times New Roman" w:hint="cs"/>
        </w:rPr>
        <w:t>безопасности</w:t>
      </w:r>
      <w:r w:rsidRPr="007960FA">
        <w:rPr>
          <w:rFonts w:ascii="Times New Roman" w:hAnsi="Times New Roman" w:cs="Times New Roman"/>
        </w:rPr>
        <w:t xml:space="preserve">. </w:t>
      </w:r>
      <w:r w:rsidRPr="007960FA">
        <w:rPr>
          <w:rFonts w:ascii="Times New Roman" w:hAnsi="Times New Roman" w:cs="Times New Roman" w:hint="cs"/>
        </w:rPr>
        <w:t>Однако</w:t>
      </w:r>
      <w:r w:rsidRPr="007960FA">
        <w:rPr>
          <w:rFonts w:ascii="Times New Roman" w:hAnsi="Times New Roman" w:cs="Times New Roman"/>
        </w:rPr>
        <w:t xml:space="preserve"> </w:t>
      </w:r>
      <w:r w:rsidRPr="007960FA">
        <w:rPr>
          <w:rFonts w:ascii="Times New Roman" w:hAnsi="Times New Roman" w:cs="Times New Roman" w:hint="cs"/>
        </w:rPr>
        <w:t>Вос</w:t>
      </w:r>
      <w:r w:rsidRPr="007960FA">
        <w:rPr>
          <w:rFonts w:ascii="Times New Roman" w:hAnsi="Times New Roman" w:cs="Times New Roman"/>
        </w:rPr>
        <w:t>-</w:t>
      </w:r>
      <w:r w:rsidRPr="007960FA">
        <w:rPr>
          <w:rFonts w:ascii="Times New Roman" w:hAnsi="Times New Roman" w:cs="Times New Roman" w:hint="cs"/>
        </w:rPr>
        <w:t>точный</w:t>
      </w:r>
      <w:r w:rsidRPr="007960FA">
        <w:rPr>
          <w:rFonts w:ascii="Times New Roman" w:hAnsi="Times New Roman" w:cs="Times New Roman"/>
        </w:rPr>
        <w:t xml:space="preserve"> </w:t>
      </w:r>
      <w:r w:rsidRPr="007960FA">
        <w:rPr>
          <w:rFonts w:ascii="Times New Roman" w:hAnsi="Times New Roman" w:cs="Times New Roman" w:hint="cs"/>
        </w:rPr>
        <w:t>пакт</w:t>
      </w:r>
      <w:r w:rsidRPr="007960FA">
        <w:rPr>
          <w:rFonts w:ascii="Times New Roman" w:hAnsi="Times New Roman" w:cs="Times New Roman"/>
        </w:rPr>
        <w:t xml:space="preserve"> </w:t>
      </w:r>
      <w:r w:rsidRPr="007960FA">
        <w:rPr>
          <w:rFonts w:ascii="Times New Roman" w:hAnsi="Times New Roman" w:cs="Times New Roman" w:hint="cs"/>
        </w:rPr>
        <w:t>как</w:t>
      </w:r>
      <w:r w:rsidRPr="007960FA">
        <w:rPr>
          <w:rFonts w:ascii="Times New Roman" w:hAnsi="Times New Roman" w:cs="Times New Roman"/>
        </w:rPr>
        <w:t xml:space="preserve"> </w:t>
      </w:r>
      <w:r w:rsidRPr="007960FA">
        <w:rPr>
          <w:rFonts w:ascii="Times New Roman" w:hAnsi="Times New Roman" w:cs="Times New Roman" w:hint="cs"/>
        </w:rPr>
        <w:t>система</w:t>
      </w:r>
      <w:r w:rsidRPr="007960FA">
        <w:rPr>
          <w:rFonts w:ascii="Times New Roman" w:hAnsi="Times New Roman" w:cs="Times New Roman"/>
        </w:rPr>
        <w:t xml:space="preserve"> </w:t>
      </w:r>
      <w:r w:rsidRPr="007960FA">
        <w:rPr>
          <w:rFonts w:ascii="Times New Roman" w:hAnsi="Times New Roman" w:cs="Times New Roman" w:hint="cs"/>
        </w:rPr>
        <w:t>коллективной</w:t>
      </w:r>
      <w:r w:rsidRPr="007960FA">
        <w:rPr>
          <w:rFonts w:ascii="Times New Roman" w:hAnsi="Times New Roman" w:cs="Times New Roman"/>
        </w:rPr>
        <w:t xml:space="preserve"> </w:t>
      </w:r>
      <w:r w:rsidRPr="007960FA">
        <w:rPr>
          <w:rFonts w:ascii="Times New Roman" w:hAnsi="Times New Roman" w:cs="Times New Roman" w:hint="cs"/>
        </w:rPr>
        <w:t>безопасности</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был</w:t>
      </w:r>
      <w:r w:rsidRPr="007960FA">
        <w:rPr>
          <w:rFonts w:ascii="Times New Roman" w:hAnsi="Times New Roman" w:cs="Times New Roman"/>
        </w:rPr>
        <w:t xml:space="preserve"> </w:t>
      </w:r>
      <w:r w:rsidRPr="007960FA">
        <w:rPr>
          <w:rFonts w:ascii="Times New Roman" w:hAnsi="Times New Roman" w:cs="Times New Roman" w:hint="cs"/>
        </w:rPr>
        <w:t>реализован</w:t>
      </w:r>
      <w:r w:rsidRPr="007960FA">
        <w:rPr>
          <w:rFonts w:ascii="Times New Roman" w:hAnsi="Times New Roman" w:cs="Times New Roman"/>
        </w:rPr>
        <w:t xml:space="preserve"> </w:t>
      </w:r>
      <w:r w:rsidRPr="007960FA">
        <w:rPr>
          <w:rFonts w:ascii="Times New Roman" w:hAnsi="Times New Roman" w:cs="Times New Roman" w:hint="cs"/>
        </w:rPr>
        <w:t>из</w:t>
      </w:r>
      <w:r w:rsidRPr="007960FA">
        <w:rPr>
          <w:rFonts w:ascii="Times New Roman" w:hAnsi="Times New Roman" w:cs="Times New Roman"/>
        </w:rPr>
        <w:t>-</w:t>
      </w:r>
      <w:r w:rsidRPr="007960FA">
        <w:rPr>
          <w:rFonts w:ascii="Times New Roman" w:hAnsi="Times New Roman" w:cs="Times New Roman" w:hint="cs"/>
        </w:rPr>
        <w:t>за</w:t>
      </w:r>
      <w:r w:rsidRPr="007960FA">
        <w:rPr>
          <w:rFonts w:ascii="Times New Roman" w:hAnsi="Times New Roman" w:cs="Times New Roman"/>
        </w:rPr>
        <w:t xml:space="preserve"> </w:t>
      </w:r>
      <w:r w:rsidRPr="007960FA">
        <w:rPr>
          <w:rFonts w:ascii="Times New Roman" w:hAnsi="Times New Roman" w:cs="Times New Roman" w:hint="cs"/>
        </w:rPr>
        <w:t>противодействия</w:t>
      </w:r>
      <w:r w:rsidRPr="007960FA">
        <w:rPr>
          <w:rFonts w:ascii="Times New Roman" w:hAnsi="Times New Roman" w:cs="Times New Roman"/>
        </w:rPr>
        <w:t xml:space="preserve"> </w:t>
      </w:r>
      <w:r w:rsidRPr="007960FA">
        <w:rPr>
          <w:rFonts w:ascii="Times New Roman" w:hAnsi="Times New Roman" w:cs="Times New Roman" w:hint="cs"/>
        </w:rPr>
        <w:t>Англии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правых</w:t>
      </w:r>
      <w:r w:rsidRPr="007960FA">
        <w:rPr>
          <w:rFonts w:ascii="Times New Roman" w:hAnsi="Times New Roman" w:cs="Times New Roman"/>
        </w:rPr>
        <w:t xml:space="preserve"> </w:t>
      </w:r>
      <w:r w:rsidRPr="007960FA">
        <w:rPr>
          <w:rFonts w:ascii="Times New Roman" w:hAnsi="Times New Roman" w:cs="Times New Roman" w:hint="cs"/>
        </w:rPr>
        <w:t>реакционных</w:t>
      </w:r>
      <w:r w:rsidRPr="007960FA">
        <w:rPr>
          <w:rFonts w:ascii="Times New Roman" w:hAnsi="Times New Roman" w:cs="Times New Roman"/>
        </w:rPr>
        <w:t xml:space="preserve"> </w:t>
      </w:r>
      <w:r w:rsidRPr="007960FA">
        <w:rPr>
          <w:rFonts w:ascii="Times New Roman" w:hAnsi="Times New Roman" w:cs="Times New Roman" w:hint="cs"/>
        </w:rPr>
        <w:t>кругов</w:t>
      </w:r>
      <w:r w:rsidRPr="007960FA">
        <w:rPr>
          <w:rFonts w:ascii="Times New Roman" w:hAnsi="Times New Roman" w:cs="Times New Roman"/>
        </w:rPr>
        <w:t xml:space="preserve"> </w:t>
      </w:r>
      <w:r w:rsidRPr="007960FA">
        <w:rPr>
          <w:rFonts w:ascii="Times New Roman" w:hAnsi="Times New Roman" w:cs="Times New Roman" w:hint="cs"/>
        </w:rPr>
        <w:t>Франции</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марте</w:t>
      </w:r>
      <w:r w:rsidRPr="007960FA">
        <w:rPr>
          <w:rFonts w:ascii="Times New Roman" w:hAnsi="Times New Roman" w:cs="Times New Roman"/>
        </w:rPr>
        <w:t xml:space="preserve"> 1936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был</w:t>
      </w:r>
      <w:r w:rsidRPr="007960FA">
        <w:rPr>
          <w:rFonts w:ascii="Times New Roman" w:hAnsi="Times New Roman" w:cs="Times New Roman"/>
        </w:rPr>
        <w:t xml:space="preserve"> </w:t>
      </w:r>
      <w:r w:rsidRPr="007960FA">
        <w:rPr>
          <w:rFonts w:ascii="Times New Roman" w:hAnsi="Times New Roman" w:cs="Times New Roman" w:hint="cs"/>
        </w:rPr>
        <w:t>заключен</w:t>
      </w:r>
      <w:r w:rsidRPr="007960FA">
        <w:rPr>
          <w:rFonts w:ascii="Times New Roman" w:hAnsi="Times New Roman" w:cs="Times New Roman"/>
        </w:rPr>
        <w:t xml:space="preserve"> </w:t>
      </w:r>
      <w:r w:rsidRPr="007960FA">
        <w:rPr>
          <w:rFonts w:ascii="Times New Roman" w:hAnsi="Times New Roman" w:cs="Times New Roman" w:hint="cs"/>
        </w:rPr>
        <w:t>договор</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Монгольской</w:t>
      </w:r>
      <w:r w:rsidRPr="007960FA">
        <w:rPr>
          <w:rFonts w:ascii="Times New Roman" w:hAnsi="Times New Roman" w:cs="Times New Roman"/>
        </w:rPr>
        <w:t xml:space="preserve"> </w:t>
      </w:r>
      <w:r w:rsidRPr="007960FA">
        <w:rPr>
          <w:rFonts w:ascii="Times New Roman" w:hAnsi="Times New Roman" w:cs="Times New Roman" w:hint="cs"/>
        </w:rPr>
        <w:t>Народной</w:t>
      </w:r>
      <w:r w:rsidRPr="007960FA">
        <w:rPr>
          <w:rFonts w:ascii="Times New Roman" w:hAnsi="Times New Roman" w:cs="Times New Roman"/>
        </w:rPr>
        <w:t xml:space="preserve"> </w:t>
      </w:r>
      <w:r w:rsidRPr="007960FA">
        <w:rPr>
          <w:rFonts w:ascii="Times New Roman" w:hAnsi="Times New Roman" w:cs="Times New Roman" w:hint="cs"/>
        </w:rPr>
        <w:t>Республикой</w:t>
      </w:r>
      <w:r w:rsidRPr="007960FA">
        <w:rPr>
          <w:rFonts w:ascii="Times New Roman" w:hAnsi="Times New Roman" w:cs="Times New Roman"/>
        </w:rPr>
        <w:t xml:space="preserve">, </w:t>
      </w:r>
      <w:r w:rsidRPr="007960FA">
        <w:rPr>
          <w:rFonts w:ascii="Times New Roman" w:hAnsi="Times New Roman" w:cs="Times New Roman" w:hint="cs"/>
        </w:rPr>
        <w:t>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августе</w:t>
      </w:r>
      <w:r w:rsidRPr="007960FA">
        <w:rPr>
          <w:rFonts w:ascii="Times New Roman" w:hAnsi="Times New Roman" w:cs="Times New Roman"/>
        </w:rPr>
        <w:t xml:space="preserve"> 1937 </w:t>
      </w:r>
      <w:r w:rsidRPr="007960FA">
        <w:rPr>
          <w:rFonts w:ascii="Times New Roman" w:hAnsi="Times New Roman" w:cs="Times New Roman" w:hint="cs"/>
        </w:rPr>
        <w:t>г</w:t>
      </w:r>
      <w:r w:rsidRPr="007960FA">
        <w:rPr>
          <w:rFonts w:ascii="Times New Roman" w:hAnsi="Times New Roman" w:cs="Times New Roman"/>
        </w:rPr>
        <w:t xml:space="preserve">. - </w:t>
      </w:r>
      <w:r w:rsidRPr="007960FA">
        <w:rPr>
          <w:rFonts w:ascii="Times New Roman" w:hAnsi="Times New Roman" w:cs="Times New Roman" w:hint="cs"/>
        </w:rPr>
        <w:t>договор</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ненападении</w:t>
      </w:r>
      <w:r w:rsidRPr="007960FA">
        <w:rPr>
          <w:rFonts w:ascii="Times New Roman" w:hAnsi="Times New Roman" w:cs="Times New Roman"/>
        </w:rPr>
        <w:t xml:space="preserve"> </w:t>
      </w:r>
      <w:r w:rsidRPr="007960FA">
        <w:rPr>
          <w:rFonts w:ascii="Times New Roman" w:hAnsi="Times New Roman" w:cs="Times New Roman" w:hint="cs"/>
        </w:rPr>
        <w:t>между</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Китаем</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Серьезным</w:t>
      </w:r>
      <w:r w:rsidRPr="007960FA">
        <w:rPr>
          <w:rFonts w:ascii="Times New Roman" w:hAnsi="Times New Roman" w:cs="Times New Roman"/>
        </w:rPr>
        <w:t xml:space="preserve"> </w:t>
      </w:r>
      <w:r w:rsidRPr="007960FA">
        <w:rPr>
          <w:rFonts w:ascii="Times New Roman" w:hAnsi="Times New Roman" w:cs="Times New Roman" w:hint="cs"/>
        </w:rPr>
        <w:t>фактором</w:t>
      </w:r>
      <w:r w:rsidRPr="007960FA">
        <w:rPr>
          <w:rFonts w:ascii="Times New Roman" w:hAnsi="Times New Roman" w:cs="Times New Roman"/>
        </w:rPr>
        <w:t xml:space="preserve">, </w:t>
      </w:r>
      <w:r w:rsidRPr="007960FA">
        <w:rPr>
          <w:rFonts w:ascii="Times New Roman" w:hAnsi="Times New Roman" w:cs="Times New Roman" w:hint="cs"/>
        </w:rPr>
        <w:t>осложнившим</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эти</w:t>
      </w:r>
      <w:r w:rsidRPr="007960FA">
        <w:rPr>
          <w:rFonts w:ascii="Times New Roman" w:hAnsi="Times New Roman" w:cs="Times New Roman"/>
        </w:rPr>
        <w:t xml:space="preserve"> </w:t>
      </w:r>
      <w:r w:rsidRPr="007960FA">
        <w:rPr>
          <w:rFonts w:ascii="Times New Roman" w:hAnsi="Times New Roman" w:cs="Times New Roman" w:hint="cs"/>
        </w:rPr>
        <w:t>годы</w:t>
      </w:r>
      <w:r w:rsidRPr="007960FA">
        <w:rPr>
          <w:rFonts w:ascii="Times New Roman" w:hAnsi="Times New Roman" w:cs="Times New Roman"/>
        </w:rPr>
        <w:t xml:space="preserve"> </w:t>
      </w:r>
      <w:r w:rsidRPr="007960FA">
        <w:rPr>
          <w:rFonts w:ascii="Times New Roman" w:hAnsi="Times New Roman" w:cs="Times New Roman" w:hint="cs"/>
        </w:rPr>
        <w:t>международную</w:t>
      </w:r>
      <w:r w:rsidRPr="007960FA">
        <w:rPr>
          <w:rFonts w:ascii="Times New Roman" w:hAnsi="Times New Roman" w:cs="Times New Roman"/>
        </w:rPr>
        <w:t xml:space="preserve"> </w:t>
      </w:r>
      <w:r w:rsidRPr="007960FA">
        <w:rPr>
          <w:rFonts w:ascii="Times New Roman" w:hAnsi="Times New Roman" w:cs="Times New Roman" w:hint="cs"/>
        </w:rPr>
        <w:t>обстановку</w:t>
      </w:r>
      <w:r w:rsidRPr="007960FA">
        <w:rPr>
          <w:rFonts w:ascii="Times New Roman" w:hAnsi="Times New Roman" w:cs="Times New Roman"/>
        </w:rPr>
        <w:t xml:space="preserve">, </w:t>
      </w:r>
      <w:r w:rsidRPr="007960FA">
        <w:rPr>
          <w:rFonts w:ascii="Times New Roman" w:hAnsi="Times New Roman" w:cs="Times New Roman" w:hint="cs"/>
        </w:rPr>
        <w:t>явилось</w:t>
      </w:r>
      <w:r w:rsidRPr="007960FA">
        <w:rPr>
          <w:rFonts w:ascii="Times New Roman" w:hAnsi="Times New Roman" w:cs="Times New Roman"/>
        </w:rPr>
        <w:t xml:space="preserve"> </w:t>
      </w:r>
      <w:r w:rsidRPr="007960FA">
        <w:rPr>
          <w:rFonts w:ascii="Times New Roman" w:hAnsi="Times New Roman" w:cs="Times New Roman" w:hint="cs"/>
        </w:rPr>
        <w:t>подписание</w:t>
      </w:r>
      <w:r w:rsidRPr="007960FA">
        <w:rPr>
          <w:rFonts w:ascii="Times New Roman" w:hAnsi="Times New Roman" w:cs="Times New Roman"/>
        </w:rPr>
        <w:t xml:space="preserve"> </w:t>
      </w:r>
      <w:r w:rsidRPr="007960FA">
        <w:rPr>
          <w:rFonts w:ascii="Times New Roman" w:hAnsi="Times New Roman" w:cs="Times New Roman" w:hint="cs"/>
        </w:rPr>
        <w:t>между</w:t>
      </w:r>
      <w:r w:rsidRPr="007960FA">
        <w:rPr>
          <w:rFonts w:ascii="Times New Roman" w:hAnsi="Times New Roman" w:cs="Times New Roman"/>
        </w:rPr>
        <w:t xml:space="preserve"> </w:t>
      </w:r>
      <w:r w:rsidRPr="007960FA">
        <w:rPr>
          <w:rFonts w:ascii="Times New Roman" w:hAnsi="Times New Roman" w:cs="Times New Roman" w:hint="cs"/>
        </w:rPr>
        <w:t>Германией</w:t>
      </w:r>
      <w:r w:rsidRPr="007960FA">
        <w:rPr>
          <w:rFonts w:ascii="Times New Roman" w:hAnsi="Times New Roman" w:cs="Times New Roman"/>
        </w:rPr>
        <w:t xml:space="preserve">, </w:t>
      </w:r>
      <w:r w:rsidRPr="007960FA">
        <w:rPr>
          <w:rFonts w:ascii="Times New Roman" w:hAnsi="Times New Roman" w:cs="Times New Roman" w:hint="cs"/>
        </w:rPr>
        <w:t>Италией</w:t>
      </w:r>
      <w:r w:rsidRPr="007960FA">
        <w:rPr>
          <w:rFonts w:ascii="Times New Roman" w:hAnsi="Times New Roman" w:cs="Times New Roman"/>
        </w:rPr>
        <w:t xml:space="preserve">, </w:t>
      </w:r>
      <w:r w:rsidRPr="007960FA">
        <w:rPr>
          <w:rFonts w:ascii="Times New Roman" w:hAnsi="Times New Roman" w:cs="Times New Roman" w:hint="cs"/>
        </w:rPr>
        <w:t>Францией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Англией</w:t>
      </w:r>
      <w:r w:rsidRPr="007960FA">
        <w:rPr>
          <w:rFonts w:ascii="Times New Roman" w:hAnsi="Times New Roman" w:cs="Times New Roman"/>
        </w:rPr>
        <w:t xml:space="preserve"> </w:t>
      </w:r>
      <w:r w:rsidRPr="007960FA">
        <w:rPr>
          <w:rFonts w:ascii="Times New Roman" w:hAnsi="Times New Roman" w:cs="Times New Roman" w:hint="cs"/>
        </w:rPr>
        <w:t>Мюнхенского</w:t>
      </w:r>
      <w:r w:rsidRPr="007960FA">
        <w:rPr>
          <w:rFonts w:ascii="Times New Roman" w:hAnsi="Times New Roman" w:cs="Times New Roman"/>
        </w:rPr>
        <w:t xml:space="preserve"> </w:t>
      </w:r>
      <w:r w:rsidRPr="007960FA">
        <w:rPr>
          <w:rFonts w:ascii="Times New Roman" w:hAnsi="Times New Roman" w:cs="Times New Roman" w:hint="cs"/>
        </w:rPr>
        <w:t>соглашения</w:t>
      </w:r>
      <w:r w:rsidRPr="007960FA">
        <w:rPr>
          <w:rFonts w:ascii="Times New Roman" w:hAnsi="Times New Roman" w:cs="Times New Roman"/>
        </w:rPr>
        <w:t xml:space="preserve"> 1938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которому</w:t>
      </w:r>
      <w:r w:rsidRPr="007960FA">
        <w:rPr>
          <w:rFonts w:ascii="Times New Roman" w:hAnsi="Times New Roman" w:cs="Times New Roman"/>
        </w:rPr>
        <w:t xml:space="preserve"> </w:t>
      </w:r>
      <w:r w:rsidRPr="007960FA">
        <w:rPr>
          <w:rFonts w:ascii="Times New Roman" w:hAnsi="Times New Roman" w:cs="Times New Roman" w:hint="cs"/>
        </w:rPr>
        <w:t>Чехословакия</w:t>
      </w:r>
      <w:r w:rsidRPr="007960FA">
        <w:rPr>
          <w:rFonts w:ascii="Times New Roman" w:hAnsi="Times New Roman" w:cs="Times New Roman"/>
        </w:rPr>
        <w:t xml:space="preserve"> </w:t>
      </w:r>
      <w:r w:rsidRPr="007960FA">
        <w:rPr>
          <w:rFonts w:ascii="Times New Roman" w:hAnsi="Times New Roman" w:cs="Times New Roman" w:hint="cs"/>
        </w:rPr>
        <w:t>потеряла</w:t>
      </w:r>
      <w:r w:rsidRPr="007960FA">
        <w:rPr>
          <w:rFonts w:ascii="Times New Roman" w:hAnsi="Times New Roman" w:cs="Times New Roman"/>
        </w:rPr>
        <w:t xml:space="preserve"> </w:t>
      </w:r>
      <w:r w:rsidRPr="007960FA">
        <w:rPr>
          <w:rFonts w:ascii="Times New Roman" w:hAnsi="Times New Roman" w:cs="Times New Roman" w:hint="cs"/>
        </w:rPr>
        <w:t>свою</w:t>
      </w:r>
      <w:r w:rsidRPr="007960FA">
        <w:rPr>
          <w:rFonts w:ascii="Times New Roman" w:hAnsi="Times New Roman" w:cs="Times New Roman"/>
        </w:rPr>
        <w:t xml:space="preserve"> </w:t>
      </w:r>
      <w:r w:rsidRPr="007960FA">
        <w:rPr>
          <w:rFonts w:ascii="Times New Roman" w:hAnsi="Times New Roman" w:cs="Times New Roman" w:hint="cs"/>
        </w:rPr>
        <w:t>самостоятельность</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создавшихся</w:t>
      </w:r>
      <w:r w:rsidRPr="007960FA">
        <w:rPr>
          <w:rFonts w:ascii="Times New Roman" w:hAnsi="Times New Roman" w:cs="Times New Roman"/>
        </w:rPr>
        <w:t xml:space="preserve"> </w:t>
      </w:r>
      <w:r w:rsidRPr="007960FA">
        <w:rPr>
          <w:rFonts w:ascii="Times New Roman" w:hAnsi="Times New Roman" w:cs="Times New Roman" w:hint="cs"/>
        </w:rPr>
        <w:t>условиях</w:t>
      </w:r>
      <w:r w:rsidRPr="007960FA">
        <w:rPr>
          <w:rFonts w:ascii="Times New Roman" w:hAnsi="Times New Roman" w:cs="Times New Roman"/>
        </w:rPr>
        <w:t xml:space="preserve"> </w:t>
      </w:r>
      <w:r w:rsidRPr="007960FA">
        <w:rPr>
          <w:rFonts w:ascii="Times New Roman" w:hAnsi="Times New Roman" w:cs="Times New Roman" w:hint="cs"/>
        </w:rPr>
        <w:t>советская</w:t>
      </w:r>
      <w:r w:rsidRPr="007960FA">
        <w:rPr>
          <w:rFonts w:ascii="Times New Roman" w:hAnsi="Times New Roman" w:cs="Times New Roman"/>
        </w:rPr>
        <w:t xml:space="preserve"> </w:t>
      </w:r>
      <w:r w:rsidRPr="007960FA">
        <w:rPr>
          <w:rFonts w:ascii="Times New Roman" w:hAnsi="Times New Roman" w:cs="Times New Roman" w:hint="cs"/>
        </w:rPr>
        <w:t>дипломатия</w:t>
      </w:r>
      <w:r w:rsidRPr="007960FA">
        <w:rPr>
          <w:rFonts w:ascii="Times New Roman" w:hAnsi="Times New Roman" w:cs="Times New Roman"/>
        </w:rPr>
        <w:t xml:space="preserve"> </w:t>
      </w:r>
      <w:r w:rsidRPr="007960FA">
        <w:rPr>
          <w:rFonts w:ascii="Times New Roman" w:hAnsi="Times New Roman" w:cs="Times New Roman" w:hint="cs"/>
        </w:rPr>
        <w:t>стремилась</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одной</w:t>
      </w:r>
      <w:r w:rsidRPr="007960FA">
        <w:rPr>
          <w:rFonts w:ascii="Times New Roman" w:hAnsi="Times New Roman" w:cs="Times New Roman"/>
        </w:rPr>
        <w:t xml:space="preserve"> </w:t>
      </w:r>
      <w:r w:rsidRPr="007960FA">
        <w:rPr>
          <w:rFonts w:ascii="Times New Roman" w:hAnsi="Times New Roman" w:cs="Times New Roman" w:hint="cs"/>
        </w:rPr>
        <w:t>стороны</w:t>
      </w:r>
      <w:r w:rsidRPr="007960FA">
        <w:rPr>
          <w:rFonts w:ascii="Times New Roman" w:hAnsi="Times New Roman" w:cs="Times New Roman"/>
        </w:rPr>
        <w:t xml:space="preserve">, </w:t>
      </w:r>
      <w:r w:rsidRPr="007960FA">
        <w:rPr>
          <w:rFonts w:ascii="Times New Roman" w:hAnsi="Times New Roman" w:cs="Times New Roman" w:hint="cs"/>
        </w:rPr>
        <w:t>реализовать</w:t>
      </w:r>
      <w:r w:rsidRPr="007960FA">
        <w:rPr>
          <w:rFonts w:ascii="Times New Roman" w:hAnsi="Times New Roman" w:cs="Times New Roman"/>
        </w:rPr>
        <w:t xml:space="preserve"> </w:t>
      </w:r>
      <w:r w:rsidRPr="007960FA">
        <w:rPr>
          <w:rFonts w:ascii="Times New Roman" w:hAnsi="Times New Roman" w:cs="Times New Roman" w:hint="cs"/>
        </w:rPr>
        <w:t>план</w:t>
      </w:r>
      <w:r w:rsidRPr="007960FA">
        <w:rPr>
          <w:rFonts w:ascii="Times New Roman" w:hAnsi="Times New Roman" w:cs="Times New Roman"/>
        </w:rPr>
        <w:t xml:space="preserve"> </w:t>
      </w:r>
      <w:r w:rsidRPr="007960FA">
        <w:rPr>
          <w:rFonts w:ascii="Times New Roman" w:hAnsi="Times New Roman" w:cs="Times New Roman" w:hint="cs"/>
        </w:rPr>
        <w:t>коллективной</w:t>
      </w:r>
      <w:r w:rsidRPr="007960FA">
        <w:rPr>
          <w:rFonts w:ascii="Times New Roman" w:hAnsi="Times New Roman" w:cs="Times New Roman"/>
        </w:rPr>
        <w:t xml:space="preserve"> </w:t>
      </w:r>
      <w:r w:rsidRPr="007960FA">
        <w:rPr>
          <w:rFonts w:ascii="Times New Roman" w:hAnsi="Times New Roman" w:cs="Times New Roman" w:hint="cs"/>
        </w:rPr>
        <w:t>безопасности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Европе</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допустить</w:t>
      </w:r>
      <w:r w:rsidRPr="007960FA">
        <w:rPr>
          <w:rFonts w:ascii="Times New Roman" w:hAnsi="Times New Roman" w:cs="Times New Roman"/>
        </w:rPr>
        <w:t xml:space="preserve"> </w:t>
      </w:r>
      <w:r w:rsidRPr="007960FA">
        <w:rPr>
          <w:rFonts w:ascii="Times New Roman" w:hAnsi="Times New Roman" w:cs="Times New Roman" w:hint="cs"/>
        </w:rPr>
        <w:t>создания</w:t>
      </w:r>
      <w:r w:rsidRPr="007960FA">
        <w:rPr>
          <w:rFonts w:ascii="Times New Roman" w:hAnsi="Times New Roman" w:cs="Times New Roman"/>
        </w:rPr>
        <w:t xml:space="preserve"> </w:t>
      </w:r>
      <w:r w:rsidRPr="007960FA">
        <w:rPr>
          <w:rFonts w:ascii="Times New Roman" w:hAnsi="Times New Roman" w:cs="Times New Roman" w:hint="cs"/>
        </w:rPr>
        <w:t>широкого</w:t>
      </w:r>
      <w:r w:rsidRPr="007960FA">
        <w:rPr>
          <w:rFonts w:ascii="Times New Roman" w:hAnsi="Times New Roman" w:cs="Times New Roman"/>
        </w:rPr>
        <w:t xml:space="preserve"> </w:t>
      </w:r>
      <w:r w:rsidRPr="007960FA">
        <w:rPr>
          <w:rFonts w:ascii="Times New Roman" w:hAnsi="Times New Roman" w:cs="Times New Roman" w:hint="cs"/>
        </w:rPr>
        <w:t>единого</w:t>
      </w:r>
      <w:r w:rsidRPr="007960FA">
        <w:rPr>
          <w:rFonts w:ascii="Times New Roman" w:hAnsi="Times New Roman" w:cs="Times New Roman"/>
        </w:rPr>
        <w:t xml:space="preserve"> </w:t>
      </w:r>
      <w:r w:rsidRPr="007960FA">
        <w:rPr>
          <w:rFonts w:ascii="Times New Roman" w:hAnsi="Times New Roman" w:cs="Times New Roman" w:hint="cs"/>
        </w:rPr>
        <w:t>антисоветского</w:t>
      </w:r>
      <w:r w:rsidRPr="007960FA">
        <w:rPr>
          <w:rFonts w:ascii="Times New Roman" w:hAnsi="Times New Roman" w:cs="Times New Roman"/>
        </w:rPr>
        <w:t xml:space="preserve"> </w:t>
      </w:r>
      <w:r w:rsidRPr="007960FA">
        <w:rPr>
          <w:rFonts w:ascii="Times New Roman" w:hAnsi="Times New Roman" w:cs="Times New Roman" w:hint="cs"/>
        </w:rPr>
        <w:t>фронта</w:t>
      </w:r>
      <w:r w:rsidRPr="007960FA">
        <w:rPr>
          <w:rFonts w:ascii="Times New Roman" w:hAnsi="Times New Roman" w:cs="Times New Roman"/>
        </w:rPr>
        <w:t xml:space="preserve">, </w:t>
      </w:r>
      <w:r w:rsidRPr="007960FA">
        <w:rPr>
          <w:rFonts w:ascii="Times New Roman" w:hAnsi="Times New Roman" w:cs="Times New Roman" w:hint="cs"/>
        </w:rPr>
        <w:t>соблюдать</w:t>
      </w:r>
      <w:r w:rsidRPr="007960FA">
        <w:rPr>
          <w:rFonts w:ascii="Times New Roman" w:hAnsi="Times New Roman" w:cs="Times New Roman"/>
        </w:rPr>
        <w:t xml:space="preserve"> </w:t>
      </w:r>
      <w:r w:rsidRPr="007960FA">
        <w:rPr>
          <w:rFonts w:ascii="Times New Roman" w:hAnsi="Times New Roman" w:cs="Times New Roman" w:hint="cs"/>
        </w:rPr>
        <w:t>максимальную</w:t>
      </w:r>
      <w:r w:rsidRPr="007960FA">
        <w:rPr>
          <w:rFonts w:ascii="Times New Roman" w:hAnsi="Times New Roman" w:cs="Times New Roman"/>
        </w:rPr>
        <w:t xml:space="preserve"> </w:t>
      </w:r>
      <w:r w:rsidRPr="007960FA">
        <w:rPr>
          <w:rFonts w:ascii="Times New Roman" w:hAnsi="Times New Roman" w:cs="Times New Roman" w:hint="cs"/>
        </w:rPr>
        <w:t>осторожность</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поддаваться</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провокации</w:t>
      </w:r>
      <w:r w:rsidRPr="007960FA">
        <w:rPr>
          <w:rFonts w:ascii="Times New Roman" w:hAnsi="Times New Roman" w:cs="Times New Roman"/>
        </w:rPr>
        <w:t xml:space="preserve"> </w:t>
      </w:r>
      <w:r w:rsidRPr="007960FA">
        <w:rPr>
          <w:rFonts w:ascii="Times New Roman" w:hAnsi="Times New Roman" w:cs="Times New Roman" w:hint="cs"/>
        </w:rPr>
        <w:t>врага</w:t>
      </w:r>
      <w:r w:rsidRPr="007960FA">
        <w:rPr>
          <w:rFonts w:ascii="Times New Roman" w:hAnsi="Times New Roman" w:cs="Times New Roman"/>
        </w:rPr>
        <w:t xml:space="preserve">, </w:t>
      </w:r>
      <w:r w:rsidRPr="007960FA">
        <w:rPr>
          <w:rFonts w:ascii="Times New Roman" w:hAnsi="Times New Roman" w:cs="Times New Roman" w:hint="cs"/>
        </w:rPr>
        <w:t>а</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другой</w:t>
      </w:r>
      <w:r w:rsidRPr="007960FA">
        <w:rPr>
          <w:rFonts w:ascii="Times New Roman" w:hAnsi="Times New Roman" w:cs="Times New Roman"/>
        </w:rPr>
        <w:t xml:space="preserve"> - </w:t>
      </w:r>
      <w:r w:rsidRPr="007960FA">
        <w:rPr>
          <w:rFonts w:ascii="Times New Roman" w:hAnsi="Times New Roman" w:cs="Times New Roman" w:hint="cs"/>
        </w:rPr>
        <w:t>принимать</w:t>
      </w:r>
      <w:r w:rsidRPr="007960FA">
        <w:rPr>
          <w:rFonts w:ascii="Times New Roman" w:hAnsi="Times New Roman" w:cs="Times New Roman"/>
        </w:rPr>
        <w:t xml:space="preserve"> </w:t>
      </w:r>
      <w:r w:rsidRPr="007960FA">
        <w:rPr>
          <w:rFonts w:ascii="Times New Roman" w:hAnsi="Times New Roman" w:cs="Times New Roman" w:hint="cs"/>
        </w:rPr>
        <w:t>все</w:t>
      </w:r>
      <w:r w:rsidRPr="007960FA">
        <w:rPr>
          <w:rFonts w:ascii="Times New Roman" w:hAnsi="Times New Roman" w:cs="Times New Roman"/>
        </w:rPr>
        <w:t xml:space="preserve"> </w:t>
      </w:r>
      <w:r w:rsidRPr="007960FA">
        <w:rPr>
          <w:rFonts w:ascii="Times New Roman" w:hAnsi="Times New Roman" w:cs="Times New Roman" w:hint="cs"/>
        </w:rPr>
        <w:t>необходимые</w:t>
      </w:r>
      <w:r w:rsidRPr="007960FA">
        <w:rPr>
          <w:rFonts w:ascii="Times New Roman" w:hAnsi="Times New Roman" w:cs="Times New Roman"/>
        </w:rPr>
        <w:t xml:space="preserve"> </w:t>
      </w:r>
      <w:r w:rsidRPr="007960FA">
        <w:rPr>
          <w:rFonts w:ascii="Times New Roman" w:hAnsi="Times New Roman" w:cs="Times New Roman" w:hint="cs"/>
        </w:rPr>
        <w:t>меры</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укреплению</w:t>
      </w:r>
      <w:r w:rsidRPr="007960FA">
        <w:rPr>
          <w:rFonts w:ascii="Times New Roman" w:hAnsi="Times New Roman" w:cs="Times New Roman"/>
        </w:rPr>
        <w:t xml:space="preserve"> </w:t>
      </w:r>
      <w:r w:rsidRPr="007960FA">
        <w:rPr>
          <w:rFonts w:ascii="Times New Roman" w:hAnsi="Times New Roman" w:cs="Times New Roman" w:hint="cs"/>
        </w:rPr>
        <w:t>обороны</w:t>
      </w:r>
      <w:r w:rsidRPr="007960FA">
        <w:rPr>
          <w:rFonts w:ascii="Times New Roman" w:hAnsi="Times New Roman" w:cs="Times New Roman"/>
        </w:rPr>
        <w:t xml:space="preserve"> </w:t>
      </w:r>
      <w:r w:rsidRPr="007960FA">
        <w:rPr>
          <w:rFonts w:ascii="Times New Roman" w:hAnsi="Times New Roman" w:cs="Times New Roman" w:hint="cs"/>
        </w:rPr>
        <w:t>страны</w:t>
      </w:r>
      <w:r w:rsidRPr="007960FA">
        <w:rPr>
          <w:rFonts w:ascii="Times New Roman" w:hAnsi="Times New Roman" w:cs="Times New Roman"/>
        </w:rPr>
        <w:t>.</w:t>
      </w:r>
    </w:p>
    <w:p w:rsidR="007960FA" w:rsidRPr="001A547D" w:rsidRDefault="007960FA" w:rsidP="007960FA">
      <w:pPr>
        <w:spacing w:after="0" w:line="240" w:lineRule="auto"/>
        <w:ind w:right="-284"/>
        <w:rPr>
          <w:rFonts w:ascii="Times New Roman" w:hAnsi="Times New Roman" w:cs="Times New Roman"/>
          <w:b/>
        </w:rPr>
      </w:pPr>
      <w:r w:rsidRPr="001A547D">
        <w:rPr>
          <w:rFonts w:ascii="Times New Roman" w:hAnsi="Times New Roman" w:cs="Times New Roman"/>
          <w:b/>
        </w:rPr>
        <w:t xml:space="preserve">2. </w:t>
      </w:r>
      <w:r w:rsidRPr="001A547D">
        <w:rPr>
          <w:rFonts w:ascii="Times New Roman" w:hAnsi="Times New Roman" w:cs="Times New Roman" w:hint="cs"/>
          <w:b/>
        </w:rPr>
        <w:t>Советско</w:t>
      </w:r>
      <w:r w:rsidRPr="001A547D">
        <w:rPr>
          <w:rFonts w:ascii="Times New Roman" w:hAnsi="Times New Roman" w:cs="Times New Roman"/>
          <w:b/>
        </w:rPr>
        <w:t>-</w:t>
      </w:r>
      <w:r w:rsidRPr="001A547D">
        <w:rPr>
          <w:rFonts w:ascii="Times New Roman" w:hAnsi="Times New Roman" w:cs="Times New Roman" w:hint="cs"/>
          <w:b/>
        </w:rPr>
        <w:t>немецкие</w:t>
      </w:r>
      <w:r w:rsidRPr="001A547D">
        <w:rPr>
          <w:rFonts w:ascii="Times New Roman" w:hAnsi="Times New Roman" w:cs="Times New Roman"/>
          <w:b/>
        </w:rPr>
        <w:t xml:space="preserve"> </w:t>
      </w:r>
      <w:r w:rsidRPr="001A547D">
        <w:rPr>
          <w:rFonts w:ascii="Times New Roman" w:hAnsi="Times New Roman" w:cs="Times New Roman" w:hint="cs"/>
          <w:b/>
        </w:rPr>
        <w:t>отношения</w:t>
      </w:r>
      <w:r w:rsidRPr="001A547D">
        <w:rPr>
          <w:rFonts w:ascii="Times New Roman" w:hAnsi="Times New Roman" w:cs="Times New Roman"/>
          <w:b/>
        </w:rPr>
        <w:t xml:space="preserve">, </w:t>
      </w:r>
      <w:r w:rsidRPr="001A547D">
        <w:rPr>
          <w:rFonts w:ascii="Times New Roman" w:hAnsi="Times New Roman" w:cs="Times New Roman" w:hint="cs"/>
          <w:b/>
        </w:rPr>
        <w:t>разногласия</w:t>
      </w:r>
      <w:r w:rsidRPr="001A547D">
        <w:rPr>
          <w:rFonts w:ascii="Times New Roman" w:hAnsi="Times New Roman" w:cs="Times New Roman"/>
          <w:b/>
        </w:rPr>
        <w:t xml:space="preserve"> </w:t>
      </w:r>
      <w:r w:rsidRPr="001A547D">
        <w:rPr>
          <w:rFonts w:ascii="Times New Roman" w:hAnsi="Times New Roman" w:cs="Times New Roman" w:hint="cs"/>
          <w:b/>
        </w:rPr>
        <w:t>и</w:t>
      </w:r>
      <w:r w:rsidRPr="001A547D">
        <w:rPr>
          <w:rFonts w:ascii="Times New Roman" w:hAnsi="Times New Roman" w:cs="Times New Roman"/>
          <w:b/>
        </w:rPr>
        <w:t xml:space="preserve"> </w:t>
      </w:r>
      <w:r w:rsidRPr="001A547D">
        <w:rPr>
          <w:rFonts w:ascii="Times New Roman" w:hAnsi="Times New Roman" w:cs="Times New Roman" w:hint="cs"/>
          <w:b/>
        </w:rPr>
        <w:t>разделение</w:t>
      </w:r>
      <w:r w:rsidRPr="001A547D">
        <w:rPr>
          <w:rFonts w:ascii="Times New Roman" w:hAnsi="Times New Roman" w:cs="Times New Roman"/>
          <w:b/>
        </w:rPr>
        <w:t xml:space="preserve"> </w:t>
      </w:r>
      <w:r w:rsidRPr="001A547D">
        <w:rPr>
          <w:rFonts w:ascii="Times New Roman" w:hAnsi="Times New Roman" w:cs="Times New Roman" w:hint="cs"/>
          <w:b/>
        </w:rPr>
        <w:t>сфер</w:t>
      </w:r>
      <w:r w:rsidRPr="001A547D">
        <w:rPr>
          <w:rFonts w:ascii="Times New Roman" w:hAnsi="Times New Roman" w:cs="Times New Roman"/>
          <w:b/>
        </w:rPr>
        <w:t xml:space="preserve"> </w:t>
      </w:r>
      <w:r w:rsidRPr="001A547D">
        <w:rPr>
          <w:rFonts w:ascii="Times New Roman" w:hAnsi="Times New Roman" w:cs="Times New Roman" w:hint="cs"/>
          <w:b/>
        </w:rPr>
        <w:t>влияния</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условиях</w:t>
      </w:r>
      <w:r w:rsidRPr="007960FA">
        <w:rPr>
          <w:rFonts w:ascii="Times New Roman" w:hAnsi="Times New Roman" w:cs="Times New Roman"/>
        </w:rPr>
        <w:t xml:space="preserve">, </w:t>
      </w:r>
      <w:r w:rsidRPr="007960FA">
        <w:rPr>
          <w:rFonts w:ascii="Times New Roman" w:hAnsi="Times New Roman" w:cs="Times New Roman" w:hint="cs"/>
        </w:rPr>
        <w:t>когда</w:t>
      </w:r>
      <w:r w:rsidRPr="007960FA">
        <w:rPr>
          <w:rFonts w:ascii="Times New Roman" w:hAnsi="Times New Roman" w:cs="Times New Roman"/>
        </w:rPr>
        <w:t xml:space="preserve"> </w:t>
      </w:r>
      <w:r w:rsidRPr="007960FA">
        <w:rPr>
          <w:rFonts w:ascii="Times New Roman" w:hAnsi="Times New Roman" w:cs="Times New Roman" w:hint="cs"/>
        </w:rPr>
        <w:t>переговоры</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Англией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Францией</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1939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зашли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тупик</w:t>
      </w:r>
      <w:r w:rsidRPr="007960FA">
        <w:rPr>
          <w:rFonts w:ascii="Times New Roman" w:hAnsi="Times New Roman" w:cs="Times New Roman"/>
        </w:rPr>
        <w:t xml:space="preserve">, </w:t>
      </w:r>
      <w:r w:rsidRPr="007960FA">
        <w:rPr>
          <w:rFonts w:ascii="Times New Roman" w:hAnsi="Times New Roman" w:cs="Times New Roman" w:hint="cs"/>
        </w:rPr>
        <w:t>советское</w:t>
      </w:r>
      <w:r w:rsidRPr="007960FA">
        <w:rPr>
          <w:rFonts w:ascii="Times New Roman" w:hAnsi="Times New Roman" w:cs="Times New Roman"/>
        </w:rPr>
        <w:t xml:space="preserve"> </w:t>
      </w:r>
      <w:r w:rsidRPr="007960FA">
        <w:rPr>
          <w:rFonts w:ascii="Times New Roman" w:hAnsi="Times New Roman" w:cs="Times New Roman" w:hint="cs"/>
        </w:rPr>
        <w:t>руководство</w:t>
      </w:r>
      <w:r w:rsidRPr="007960FA">
        <w:rPr>
          <w:rFonts w:ascii="Times New Roman" w:hAnsi="Times New Roman" w:cs="Times New Roman"/>
        </w:rPr>
        <w:t xml:space="preserve"> </w:t>
      </w:r>
      <w:r w:rsidRPr="007960FA">
        <w:rPr>
          <w:rFonts w:ascii="Times New Roman" w:hAnsi="Times New Roman" w:cs="Times New Roman" w:hint="cs"/>
        </w:rPr>
        <w:t>приняло</w:t>
      </w:r>
      <w:r w:rsidRPr="007960FA">
        <w:rPr>
          <w:rFonts w:ascii="Times New Roman" w:hAnsi="Times New Roman" w:cs="Times New Roman"/>
        </w:rPr>
        <w:t xml:space="preserve"> </w:t>
      </w:r>
      <w:r w:rsidRPr="007960FA">
        <w:rPr>
          <w:rFonts w:ascii="Times New Roman" w:hAnsi="Times New Roman" w:cs="Times New Roman" w:hint="cs"/>
        </w:rPr>
        <w:t>предложение</w:t>
      </w:r>
      <w:r w:rsidRPr="007960FA">
        <w:rPr>
          <w:rFonts w:ascii="Times New Roman" w:hAnsi="Times New Roman" w:cs="Times New Roman"/>
        </w:rPr>
        <w:t xml:space="preserve"> </w:t>
      </w:r>
      <w:r w:rsidRPr="007960FA">
        <w:rPr>
          <w:rFonts w:ascii="Times New Roman" w:hAnsi="Times New Roman" w:cs="Times New Roman" w:hint="cs"/>
        </w:rPr>
        <w:t>Германии</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мирных</w:t>
      </w:r>
      <w:r w:rsidRPr="007960FA">
        <w:rPr>
          <w:rFonts w:ascii="Times New Roman" w:hAnsi="Times New Roman" w:cs="Times New Roman"/>
        </w:rPr>
        <w:t xml:space="preserve"> </w:t>
      </w:r>
      <w:r w:rsidRPr="007960FA">
        <w:rPr>
          <w:rFonts w:ascii="Times New Roman" w:hAnsi="Times New Roman" w:cs="Times New Roman" w:hint="cs"/>
        </w:rPr>
        <w:t>переговорах</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результате</w:t>
      </w:r>
      <w:r w:rsidRPr="007960FA">
        <w:rPr>
          <w:rFonts w:ascii="Times New Roman" w:hAnsi="Times New Roman" w:cs="Times New Roman"/>
        </w:rPr>
        <w:t xml:space="preserve"> </w:t>
      </w:r>
      <w:r w:rsidRPr="007960FA">
        <w:rPr>
          <w:rFonts w:ascii="Times New Roman" w:hAnsi="Times New Roman" w:cs="Times New Roman" w:hint="cs"/>
        </w:rPr>
        <w:t>чего</w:t>
      </w:r>
      <w:r w:rsidRPr="007960FA">
        <w:rPr>
          <w:rFonts w:ascii="Times New Roman" w:hAnsi="Times New Roman" w:cs="Times New Roman"/>
        </w:rPr>
        <w:t xml:space="preserve"> 23 </w:t>
      </w:r>
      <w:r w:rsidRPr="007960FA">
        <w:rPr>
          <w:rFonts w:ascii="Times New Roman" w:hAnsi="Times New Roman" w:cs="Times New Roman" w:hint="cs"/>
        </w:rPr>
        <w:t>августа</w:t>
      </w:r>
      <w:r w:rsidRPr="007960FA">
        <w:rPr>
          <w:rFonts w:ascii="Times New Roman" w:hAnsi="Times New Roman" w:cs="Times New Roman"/>
        </w:rPr>
        <w:t xml:space="preserve"> 1939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Москве</w:t>
      </w:r>
      <w:r w:rsidRPr="007960FA">
        <w:rPr>
          <w:rFonts w:ascii="Times New Roman" w:hAnsi="Times New Roman" w:cs="Times New Roman"/>
        </w:rPr>
        <w:t xml:space="preserve"> </w:t>
      </w:r>
      <w:r w:rsidRPr="007960FA">
        <w:rPr>
          <w:rFonts w:ascii="Times New Roman" w:hAnsi="Times New Roman" w:cs="Times New Roman" w:hint="cs"/>
        </w:rPr>
        <w:t>был</w:t>
      </w:r>
      <w:r w:rsidRPr="007960FA">
        <w:rPr>
          <w:rFonts w:ascii="Times New Roman" w:hAnsi="Times New Roman" w:cs="Times New Roman"/>
        </w:rPr>
        <w:t xml:space="preserve"> </w:t>
      </w:r>
      <w:r w:rsidRPr="007960FA">
        <w:rPr>
          <w:rFonts w:ascii="Times New Roman" w:hAnsi="Times New Roman" w:cs="Times New Roman" w:hint="cs"/>
        </w:rPr>
        <w:t>подписан</w:t>
      </w:r>
      <w:r w:rsidRPr="007960FA">
        <w:rPr>
          <w:rFonts w:ascii="Times New Roman" w:hAnsi="Times New Roman" w:cs="Times New Roman"/>
        </w:rPr>
        <w:t xml:space="preserve"> </w:t>
      </w:r>
      <w:r w:rsidRPr="007960FA">
        <w:rPr>
          <w:rFonts w:ascii="Times New Roman" w:hAnsi="Times New Roman" w:cs="Times New Roman" w:hint="cs"/>
        </w:rPr>
        <w:t>советско</w:t>
      </w:r>
      <w:r w:rsidRPr="007960FA">
        <w:rPr>
          <w:rFonts w:ascii="Times New Roman" w:hAnsi="Times New Roman" w:cs="Times New Roman"/>
        </w:rPr>
        <w:t>-</w:t>
      </w:r>
      <w:r w:rsidRPr="007960FA">
        <w:rPr>
          <w:rFonts w:ascii="Times New Roman" w:hAnsi="Times New Roman" w:cs="Times New Roman" w:hint="cs"/>
        </w:rPr>
        <w:t>германский</w:t>
      </w:r>
      <w:r w:rsidRPr="007960FA">
        <w:rPr>
          <w:rFonts w:ascii="Times New Roman" w:hAnsi="Times New Roman" w:cs="Times New Roman"/>
        </w:rPr>
        <w:t xml:space="preserve"> </w:t>
      </w:r>
      <w:r w:rsidRPr="007960FA">
        <w:rPr>
          <w:rFonts w:ascii="Times New Roman" w:hAnsi="Times New Roman" w:cs="Times New Roman" w:hint="cs"/>
        </w:rPr>
        <w:t>договор</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ненападении</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Возникает</w:t>
      </w:r>
      <w:r w:rsidRPr="007960FA">
        <w:rPr>
          <w:rFonts w:ascii="Times New Roman" w:hAnsi="Times New Roman" w:cs="Times New Roman"/>
        </w:rPr>
        <w:t xml:space="preserve"> </w:t>
      </w:r>
      <w:r w:rsidRPr="007960FA">
        <w:rPr>
          <w:rFonts w:ascii="Times New Roman" w:hAnsi="Times New Roman" w:cs="Times New Roman" w:hint="cs"/>
        </w:rPr>
        <w:t>вопрос</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ли</w:t>
      </w:r>
      <w:r w:rsidRPr="007960FA">
        <w:rPr>
          <w:rFonts w:ascii="Times New Roman" w:hAnsi="Times New Roman" w:cs="Times New Roman"/>
        </w:rPr>
        <w:t xml:space="preserve"> </w:t>
      </w:r>
      <w:r w:rsidRPr="007960FA">
        <w:rPr>
          <w:rFonts w:ascii="Times New Roman" w:hAnsi="Times New Roman" w:cs="Times New Roman" w:hint="cs"/>
        </w:rPr>
        <w:t>заключение</w:t>
      </w:r>
      <w:r w:rsidRPr="007960FA">
        <w:rPr>
          <w:rFonts w:ascii="Times New Roman" w:hAnsi="Times New Roman" w:cs="Times New Roman"/>
        </w:rPr>
        <w:t xml:space="preserve"> </w:t>
      </w:r>
      <w:r w:rsidRPr="007960FA">
        <w:rPr>
          <w:rFonts w:ascii="Times New Roman" w:hAnsi="Times New Roman" w:cs="Times New Roman" w:hint="cs"/>
        </w:rPr>
        <w:t>договора</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Германией</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ненападении</w:t>
      </w:r>
      <w:r w:rsidRPr="007960FA">
        <w:rPr>
          <w:rFonts w:ascii="Times New Roman" w:hAnsi="Times New Roman" w:cs="Times New Roman"/>
        </w:rPr>
        <w:t xml:space="preserve"> </w:t>
      </w:r>
      <w:r w:rsidRPr="007960FA">
        <w:rPr>
          <w:rFonts w:ascii="Times New Roman" w:hAnsi="Times New Roman" w:cs="Times New Roman" w:hint="cs"/>
        </w:rPr>
        <w:t>наилучшим</w:t>
      </w:r>
      <w:r w:rsidRPr="007960FA">
        <w:rPr>
          <w:rFonts w:ascii="Times New Roman" w:hAnsi="Times New Roman" w:cs="Times New Roman"/>
        </w:rPr>
        <w:t xml:space="preserve"> </w:t>
      </w:r>
      <w:r w:rsidRPr="007960FA">
        <w:rPr>
          <w:rFonts w:ascii="Times New Roman" w:hAnsi="Times New Roman" w:cs="Times New Roman" w:hint="cs"/>
        </w:rPr>
        <w:t>вариантом</w:t>
      </w:r>
      <w:r w:rsidRPr="007960FA">
        <w:rPr>
          <w:rFonts w:ascii="Times New Roman" w:hAnsi="Times New Roman" w:cs="Times New Roman"/>
        </w:rPr>
        <w:t xml:space="preserve"> </w:t>
      </w:r>
      <w:r w:rsidRPr="007960FA">
        <w:rPr>
          <w:rFonts w:ascii="Times New Roman" w:hAnsi="Times New Roman" w:cs="Times New Roman" w:hint="cs"/>
        </w:rPr>
        <w:t>решения</w:t>
      </w:r>
      <w:r w:rsidRPr="007960FA">
        <w:rPr>
          <w:rFonts w:ascii="Times New Roman" w:hAnsi="Times New Roman" w:cs="Times New Roman"/>
        </w:rPr>
        <w:t xml:space="preserve"> </w:t>
      </w:r>
      <w:r w:rsidRPr="007960FA">
        <w:rPr>
          <w:rFonts w:ascii="Times New Roman" w:hAnsi="Times New Roman" w:cs="Times New Roman" w:hint="cs"/>
        </w:rPr>
        <w:t>проблем</w:t>
      </w:r>
      <w:r w:rsidRPr="007960FA">
        <w:rPr>
          <w:rFonts w:ascii="Times New Roman" w:hAnsi="Times New Roman" w:cs="Times New Roman"/>
        </w:rPr>
        <w:t xml:space="preserve">, </w:t>
      </w:r>
      <w:r w:rsidRPr="007960FA">
        <w:rPr>
          <w:rFonts w:ascii="Times New Roman" w:hAnsi="Times New Roman" w:cs="Times New Roman" w:hint="cs"/>
        </w:rPr>
        <w:t>вставших</w:t>
      </w:r>
      <w:r w:rsidRPr="007960FA">
        <w:rPr>
          <w:rFonts w:ascii="Times New Roman" w:hAnsi="Times New Roman" w:cs="Times New Roman"/>
        </w:rPr>
        <w:t xml:space="preserve"> </w:t>
      </w:r>
      <w:r w:rsidRPr="007960FA">
        <w:rPr>
          <w:rFonts w:ascii="Times New Roman" w:hAnsi="Times New Roman" w:cs="Times New Roman" w:hint="cs"/>
        </w:rPr>
        <w:t>перед</w:t>
      </w:r>
      <w:r w:rsidRPr="007960FA">
        <w:rPr>
          <w:rFonts w:ascii="Times New Roman" w:hAnsi="Times New Roman" w:cs="Times New Roman"/>
        </w:rPr>
        <w:t xml:space="preserve"> </w:t>
      </w:r>
      <w:r w:rsidRPr="007960FA">
        <w:rPr>
          <w:rFonts w:ascii="Times New Roman" w:hAnsi="Times New Roman" w:cs="Times New Roman" w:hint="cs"/>
        </w:rPr>
        <w:t>Советским</w:t>
      </w:r>
      <w:r w:rsidRPr="007960FA">
        <w:rPr>
          <w:rFonts w:ascii="Times New Roman" w:hAnsi="Times New Roman" w:cs="Times New Roman"/>
        </w:rPr>
        <w:t xml:space="preserve"> </w:t>
      </w:r>
      <w:r w:rsidRPr="007960FA">
        <w:rPr>
          <w:rFonts w:ascii="Times New Roman" w:hAnsi="Times New Roman" w:cs="Times New Roman" w:hint="cs"/>
        </w:rPr>
        <w:t>правительством</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этот</w:t>
      </w:r>
      <w:r w:rsidRPr="007960FA">
        <w:rPr>
          <w:rFonts w:ascii="Times New Roman" w:hAnsi="Times New Roman" w:cs="Times New Roman"/>
        </w:rPr>
        <w:t xml:space="preserve"> </w:t>
      </w:r>
      <w:r w:rsidRPr="007960FA">
        <w:rPr>
          <w:rFonts w:ascii="Times New Roman" w:hAnsi="Times New Roman" w:cs="Times New Roman" w:hint="cs"/>
        </w:rPr>
        <w:t>период</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был</w:t>
      </w:r>
      <w:r w:rsidRPr="007960FA">
        <w:rPr>
          <w:rFonts w:ascii="Times New Roman" w:hAnsi="Times New Roman" w:cs="Times New Roman"/>
        </w:rPr>
        <w:t xml:space="preserve"> </w:t>
      </w:r>
      <w:r w:rsidRPr="007960FA">
        <w:rPr>
          <w:rFonts w:ascii="Times New Roman" w:hAnsi="Times New Roman" w:cs="Times New Roman" w:hint="cs"/>
        </w:rPr>
        <w:t>поставлен</w:t>
      </w:r>
      <w:r w:rsidRPr="007960FA">
        <w:rPr>
          <w:rFonts w:ascii="Times New Roman" w:hAnsi="Times New Roman" w:cs="Times New Roman"/>
        </w:rPr>
        <w:t xml:space="preserve"> </w:t>
      </w:r>
      <w:r w:rsidRPr="007960FA">
        <w:rPr>
          <w:rFonts w:ascii="Times New Roman" w:hAnsi="Times New Roman" w:cs="Times New Roman" w:hint="cs"/>
        </w:rPr>
        <w:t>перед</w:t>
      </w:r>
      <w:r w:rsidRPr="007960FA">
        <w:rPr>
          <w:rFonts w:ascii="Times New Roman" w:hAnsi="Times New Roman" w:cs="Times New Roman"/>
        </w:rPr>
        <w:t xml:space="preserve"> </w:t>
      </w:r>
      <w:r w:rsidRPr="007960FA">
        <w:rPr>
          <w:rFonts w:ascii="Times New Roman" w:hAnsi="Times New Roman" w:cs="Times New Roman" w:hint="cs"/>
        </w:rPr>
        <w:t>дилеммой</w:t>
      </w:r>
      <w:r w:rsidRPr="007960FA">
        <w:rPr>
          <w:rFonts w:ascii="Times New Roman" w:hAnsi="Times New Roman" w:cs="Times New Roman"/>
        </w:rPr>
        <w:t xml:space="preserve">: </w:t>
      </w:r>
      <w:r w:rsidRPr="007960FA">
        <w:rPr>
          <w:rFonts w:ascii="Times New Roman" w:hAnsi="Times New Roman" w:cs="Times New Roman" w:hint="cs"/>
        </w:rPr>
        <w:t>или</w:t>
      </w:r>
      <w:r w:rsidRPr="007960FA">
        <w:rPr>
          <w:rFonts w:ascii="Times New Roman" w:hAnsi="Times New Roman" w:cs="Times New Roman"/>
        </w:rPr>
        <w:t xml:space="preserve"> </w:t>
      </w:r>
      <w:r w:rsidRPr="007960FA">
        <w:rPr>
          <w:rFonts w:ascii="Times New Roman" w:hAnsi="Times New Roman" w:cs="Times New Roman" w:hint="cs"/>
        </w:rPr>
        <w:t>договориться</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Англией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Францией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создать</w:t>
      </w:r>
      <w:r w:rsidRPr="007960FA">
        <w:rPr>
          <w:rFonts w:ascii="Times New Roman" w:hAnsi="Times New Roman" w:cs="Times New Roman"/>
        </w:rPr>
        <w:t xml:space="preserve"> </w:t>
      </w:r>
      <w:r w:rsidRPr="007960FA">
        <w:rPr>
          <w:rFonts w:ascii="Times New Roman" w:hAnsi="Times New Roman" w:cs="Times New Roman" w:hint="cs"/>
        </w:rPr>
        <w:t>систему</w:t>
      </w:r>
      <w:r w:rsidRPr="007960FA">
        <w:rPr>
          <w:rFonts w:ascii="Times New Roman" w:hAnsi="Times New Roman" w:cs="Times New Roman"/>
        </w:rPr>
        <w:t xml:space="preserve"> </w:t>
      </w:r>
      <w:r w:rsidRPr="007960FA">
        <w:rPr>
          <w:rFonts w:ascii="Times New Roman" w:hAnsi="Times New Roman" w:cs="Times New Roman" w:hint="cs"/>
        </w:rPr>
        <w:t>коллективной</w:t>
      </w:r>
      <w:r w:rsidRPr="007960FA">
        <w:rPr>
          <w:rFonts w:ascii="Times New Roman" w:hAnsi="Times New Roman" w:cs="Times New Roman"/>
        </w:rPr>
        <w:t xml:space="preserve"> </w:t>
      </w:r>
      <w:r w:rsidRPr="007960FA">
        <w:rPr>
          <w:rFonts w:ascii="Times New Roman" w:hAnsi="Times New Roman" w:cs="Times New Roman" w:hint="cs"/>
        </w:rPr>
        <w:t>безопасности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Европе</w:t>
      </w:r>
      <w:r w:rsidRPr="007960FA">
        <w:rPr>
          <w:rFonts w:ascii="Times New Roman" w:hAnsi="Times New Roman" w:cs="Times New Roman"/>
        </w:rPr>
        <w:t xml:space="preserve">, </w:t>
      </w:r>
      <w:r w:rsidRPr="007960FA">
        <w:rPr>
          <w:rFonts w:ascii="Times New Roman" w:hAnsi="Times New Roman" w:cs="Times New Roman" w:hint="cs"/>
        </w:rPr>
        <w:t>или</w:t>
      </w:r>
      <w:r w:rsidRPr="007960FA">
        <w:rPr>
          <w:rFonts w:ascii="Times New Roman" w:hAnsi="Times New Roman" w:cs="Times New Roman"/>
        </w:rPr>
        <w:t xml:space="preserve"> </w:t>
      </w:r>
      <w:r w:rsidRPr="007960FA">
        <w:rPr>
          <w:rFonts w:ascii="Times New Roman" w:hAnsi="Times New Roman" w:cs="Times New Roman" w:hint="cs"/>
        </w:rPr>
        <w:t>заключить</w:t>
      </w:r>
      <w:r w:rsidRPr="007960FA">
        <w:rPr>
          <w:rFonts w:ascii="Times New Roman" w:hAnsi="Times New Roman" w:cs="Times New Roman"/>
        </w:rPr>
        <w:t xml:space="preserve"> </w:t>
      </w:r>
      <w:r w:rsidRPr="007960FA">
        <w:rPr>
          <w:rFonts w:ascii="Times New Roman" w:hAnsi="Times New Roman" w:cs="Times New Roman" w:hint="cs"/>
        </w:rPr>
        <w:t>пакт</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Германией</w:t>
      </w:r>
      <w:r w:rsidRPr="007960FA">
        <w:rPr>
          <w:rFonts w:ascii="Times New Roman" w:hAnsi="Times New Roman" w:cs="Times New Roman"/>
        </w:rPr>
        <w:t xml:space="preserve">, </w:t>
      </w:r>
      <w:r w:rsidRPr="007960FA">
        <w:rPr>
          <w:rFonts w:ascii="Times New Roman" w:hAnsi="Times New Roman" w:cs="Times New Roman" w:hint="cs"/>
        </w:rPr>
        <w:t>или</w:t>
      </w:r>
      <w:r w:rsidRPr="007960FA">
        <w:rPr>
          <w:rFonts w:ascii="Times New Roman" w:hAnsi="Times New Roman" w:cs="Times New Roman"/>
        </w:rPr>
        <w:t xml:space="preserve"> </w:t>
      </w:r>
      <w:r w:rsidRPr="007960FA">
        <w:rPr>
          <w:rFonts w:ascii="Times New Roman" w:hAnsi="Times New Roman" w:cs="Times New Roman" w:hint="cs"/>
        </w:rPr>
        <w:t>остаться</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одиночестве</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этот</w:t>
      </w:r>
      <w:r w:rsidRPr="007960FA">
        <w:rPr>
          <w:rFonts w:ascii="Times New Roman" w:hAnsi="Times New Roman" w:cs="Times New Roman"/>
        </w:rPr>
        <w:t xml:space="preserve"> </w:t>
      </w:r>
      <w:r w:rsidRPr="007960FA">
        <w:rPr>
          <w:rFonts w:ascii="Times New Roman" w:hAnsi="Times New Roman" w:cs="Times New Roman" w:hint="cs"/>
        </w:rPr>
        <w:t>счет</w:t>
      </w:r>
      <w:r w:rsidRPr="007960FA">
        <w:rPr>
          <w:rFonts w:ascii="Times New Roman" w:hAnsi="Times New Roman" w:cs="Times New Roman"/>
        </w:rPr>
        <w:t xml:space="preserve"> </w:t>
      </w:r>
      <w:r w:rsidRPr="007960FA">
        <w:rPr>
          <w:rFonts w:ascii="Times New Roman" w:hAnsi="Times New Roman" w:cs="Times New Roman" w:hint="cs"/>
        </w:rPr>
        <w:t>имеются</w:t>
      </w:r>
      <w:r w:rsidRPr="007960FA">
        <w:rPr>
          <w:rFonts w:ascii="Times New Roman" w:hAnsi="Times New Roman" w:cs="Times New Roman"/>
        </w:rPr>
        <w:t xml:space="preserve"> </w:t>
      </w:r>
      <w:r w:rsidRPr="007960FA">
        <w:rPr>
          <w:rFonts w:ascii="Times New Roman" w:hAnsi="Times New Roman" w:cs="Times New Roman" w:hint="cs"/>
        </w:rPr>
        <w:t>различные</w:t>
      </w:r>
      <w:r w:rsidRPr="007960FA">
        <w:rPr>
          <w:rFonts w:ascii="Times New Roman" w:hAnsi="Times New Roman" w:cs="Times New Roman"/>
        </w:rPr>
        <w:t xml:space="preserve"> </w:t>
      </w:r>
      <w:r w:rsidRPr="007960FA">
        <w:rPr>
          <w:rFonts w:ascii="Times New Roman" w:hAnsi="Times New Roman" w:cs="Times New Roman" w:hint="cs"/>
        </w:rPr>
        <w:t>точки</w:t>
      </w:r>
      <w:r w:rsidRPr="007960FA">
        <w:rPr>
          <w:rFonts w:ascii="Times New Roman" w:hAnsi="Times New Roman" w:cs="Times New Roman"/>
        </w:rPr>
        <w:t xml:space="preserve"> </w:t>
      </w:r>
      <w:r w:rsidRPr="007960FA">
        <w:rPr>
          <w:rFonts w:ascii="Times New Roman" w:hAnsi="Times New Roman" w:cs="Times New Roman" w:hint="cs"/>
        </w:rPr>
        <w:t>зрения</w:t>
      </w:r>
      <w:r w:rsidRPr="007960FA">
        <w:rPr>
          <w:rFonts w:ascii="Times New Roman" w:hAnsi="Times New Roman" w:cs="Times New Roman"/>
        </w:rPr>
        <w:t xml:space="preserve"> </w:t>
      </w:r>
      <w:r w:rsidRPr="007960FA">
        <w:rPr>
          <w:rFonts w:ascii="Times New Roman" w:hAnsi="Times New Roman" w:cs="Times New Roman" w:hint="cs"/>
        </w:rPr>
        <w:t>историков</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Некоторые</w:t>
      </w:r>
      <w:r w:rsidRPr="007960FA">
        <w:rPr>
          <w:rFonts w:ascii="Times New Roman" w:hAnsi="Times New Roman" w:cs="Times New Roman"/>
        </w:rPr>
        <w:t xml:space="preserve"> </w:t>
      </w:r>
      <w:r w:rsidRPr="007960FA">
        <w:rPr>
          <w:rFonts w:ascii="Times New Roman" w:hAnsi="Times New Roman" w:cs="Times New Roman" w:hint="cs"/>
        </w:rPr>
        <w:t>специалисты</w:t>
      </w:r>
      <w:r w:rsidRPr="007960FA">
        <w:rPr>
          <w:rFonts w:ascii="Times New Roman" w:hAnsi="Times New Roman" w:cs="Times New Roman"/>
        </w:rPr>
        <w:t xml:space="preserve"> </w:t>
      </w:r>
      <w:r w:rsidRPr="007960FA">
        <w:rPr>
          <w:rFonts w:ascii="Times New Roman" w:hAnsi="Times New Roman" w:cs="Times New Roman" w:hint="cs"/>
        </w:rPr>
        <w:t>рассматривают</w:t>
      </w:r>
      <w:r w:rsidRPr="007960FA">
        <w:rPr>
          <w:rFonts w:ascii="Times New Roman" w:hAnsi="Times New Roman" w:cs="Times New Roman"/>
        </w:rPr>
        <w:t xml:space="preserve"> </w:t>
      </w:r>
      <w:r w:rsidRPr="007960FA">
        <w:rPr>
          <w:rFonts w:ascii="Times New Roman" w:hAnsi="Times New Roman" w:cs="Times New Roman" w:hint="cs"/>
        </w:rPr>
        <w:t>заключение</w:t>
      </w:r>
      <w:r w:rsidRPr="007960FA">
        <w:rPr>
          <w:rFonts w:ascii="Times New Roman" w:hAnsi="Times New Roman" w:cs="Times New Roman"/>
        </w:rPr>
        <w:t xml:space="preserve"> </w:t>
      </w:r>
      <w:r w:rsidRPr="007960FA">
        <w:rPr>
          <w:rFonts w:ascii="Times New Roman" w:hAnsi="Times New Roman" w:cs="Times New Roman" w:hint="cs"/>
        </w:rPr>
        <w:t>договора</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Германией</w:t>
      </w:r>
      <w:r w:rsidRPr="007960FA">
        <w:rPr>
          <w:rFonts w:ascii="Times New Roman" w:hAnsi="Times New Roman" w:cs="Times New Roman"/>
        </w:rPr>
        <w:t xml:space="preserve"> </w:t>
      </w:r>
      <w:r w:rsidRPr="007960FA">
        <w:rPr>
          <w:rFonts w:ascii="Times New Roman" w:hAnsi="Times New Roman" w:cs="Times New Roman" w:hint="cs"/>
        </w:rPr>
        <w:t>как</w:t>
      </w:r>
      <w:r w:rsidRPr="007960FA">
        <w:rPr>
          <w:rFonts w:ascii="Times New Roman" w:hAnsi="Times New Roman" w:cs="Times New Roman"/>
        </w:rPr>
        <w:t xml:space="preserve"> </w:t>
      </w:r>
      <w:r w:rsidRPr="007960FA">
        <w:rPr>
          <w:rFonts w:ascii="Times New Roman" w:hAnsi="Times New Roman" w:cs="Times New Roman" w:hint="cs"/>
        </w:rPr>
        <w:t>наихудший</w:t>
      </w:r>
      <w:r w:rsidRPr="007960FA">
        <w:rPr>
          <w:rFonts w:ascii="Times New Roman" w:hAnsi="Times New Roman" w:cs="Times New Roman"/>
        </w:rPr>
        <w:t xml:space="preserve"> </w:t>
      </w:r>
      <w:r w:rsidRPr="007960FA">
        <w:rPr>
          <w:rFonts w:ascii="Times New Roman" w:hAnsi="Times New Roman" w:cs="Times New Roman" w:hint="cs"/>
        </w:rPr>
        <w:t>вариант</w:t>
      </w:r>
      <w:r w:rsidRPr="007960FA">
        <w:rPr>
          <w:rFonts w:ascii="Times New Roman" w:hAnsi="Times New Roman" w:cs="Times New Roman"/>
        </w:rPr>
        <w:t xml:space="preserve">, </w:t>
      </w:r>
      <w:r w:rsidRPr="007960FA">
        <w:rPr>
          <w:rFonts w:ascii="Times New Roman" w:hAnsi="Times New Roman" w:cs="Times New Roman" w:hint="cs"/>
        </w:rPr>
        <w:t>сравнивают</w:t>
      </w:r>
      <w:r w:rsidRPr="007960FA">
        <w:rPr>
          <w:rFonts w:ascii="Times New Roman" w:hAnsi="Times New Roman" w:cs="Times New Roman"/>
        </w:rPr>
        <w:t xml:space="preserve"> </w:t>
      </w:r>
      <w:r w:rsidRPr="007960FA">
        <w:rPr>
          <w:rFonts w:ascii="Times New Roman" w:hAnsi="Times New Roman" w:cs="Times New Roman" w:hint="cs"/>
        </w:rPr>
        <w:t>его</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Мюнхеном</w:t>
      </w:r>
      <w:r w:rsidRPr="007960FA">
        <w:rPr>
          <w:rFonts w:ascii="Times New Roman" w:hAnsi="Times New Roman" w:cs="Times New Roman"/>
        </w:rPr>
        <w:t xml:space="preserve">, </w:t>
      </w:r>
      <w:r w:rsidRPr="007960FA">
        <w:rPr>
          <w:rFonts w:ascii="Times New Roman" w:hAnsi="Times New Roman" w:cs="Times New Roman" w:hint="cs"/>
        </w:rPr>
        <w:t>утверждают</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пакт</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Германией</w:t>
      </w:r>
      <w:r w:rsidRPr="007960FA">
        <w:rPr>
          <w:rFonts w:ascii="Times New Roman" w:hAnsi="Times New Roman" w:cs="Times New Roman"/>
        </w:rPr>
        <w:t xml:space="preserve"> </w:t>
      </w:r>
      <w:r w:rsidRPr="007960FA">
        <w:rPr>
          <w:rFonts w:ascii="Times New Roman" w:hAnsi="Times New Roman" w:cs="Times New Roman" w:hint="cs"/>
        </w:rPr>
        <w:t>провоцировал</w:t>
      </w:r>
      <w:r w:rsidRPr="007960FA">
        <w:rPr>
          <w:rFonts w:ascii="Times New Roman" w:hAnsi="Times New Roman" w:cs="Times New Roman"/>
        </w:rPr>
        <w:t xml:space="preserve"> </w:t>
      </w:r>
      <w:r w:rsidRPr="007960FA">
        <w:rPr>
          <w:rFonts w:ascii="Times New Roman" w:hAnsi="Times New Roman" w:cs="Times New Roman" w:hint="cs"/>
        </w:rPr>
        <w:t>вторую</w:t>
      </w:r>
      <w:r w:rsidRPr="007960FA">
        <w:rPr>
          <w:rFonts w:ascii="Times New Roman" w:hAnsi="Times New Roman" w:cs="Times New Roman"/>
        </w:rPr>
        <w:t xml:space="preserve"> </w:t>
      </w:r>
      <w:r w:rsidRPr="007960FA">
        <w:rPr>
          <w:rFonts w:ascii="Times New Roman" w:hAnsi="Times New Roman" w:cs="Times New Roman" w:hint="cs"/>
        </w:rPr>
        <w:t>мировую</w:t>
      </w:r>
      <w:r w:rsidRPr="007960FA">
        <w:rPr>
          <w:rFonts w:ascii="Times New Roman" w:hAnsi="Times New Roman" w:cs="Times New Roman"/>
        </w:rPr>
        <w:t xml:space="preserve"> </w:t>
      </w:r>
      <w:r w:rsidRPr="007960FA">
        <w:rPr>
          <w:rFonts w:ascii="Times New Roman" w:hAnsi="Times New Roman" w:cs="Times New Roman" w:hint="cs"/>
        </w:rPr>
        <w:t>войну</w:t>
      </w:r>
      <w:r w:rsidRPr="007960FA">
        <w:rPr>
          <w:rFonts w:ascii="Times New Roman" w:hAnsi="Times New Roman" w:cs="Times New Roman"/>
        </w:rPr>
        <w:t xml:space="preserve">. </w:t>
      </w:r>
      <w:r w:rsidRPr="007960FA">
        <w:rPr>
          <w:rFonts w:ascii="Times New Roman" w:hAnsi="Times New Roman" w:cs="Times New Roman" w:hint="cs"/>
        </w:rPr>
        <w:t>Другая</w:t>
      </w:r>
      <w:r w:rsidRPr="007960FA">
        <w:rPr>
          <w:rFonts w:ascii="Times New Roman" w:hAnsi="Times New Roman" w:cs="Times New Roman"/>
        </w:rPr>
        <w:t xml:space="preserve"> </w:t>
      </w:r>
      <w:r w:rsidRPr="007960FA">
        <w:rPr>
          <w:rFonts w:ascii="Times New Roman" w:hAnsi="Times New Roman" w:cs="Times New Roman" w:hint="cs"/>
        </w:rPr>
        <w:t>точка</w:t>
      </w:r>
      <w:r w:rsidRPr="007960FA">
        <w:rPr>
          <w:rFonts w:ascii="Times New Roman" w:hAnsi="Times New Roman" w:cs="Times New Roman"/>
        </w:rPr>
        <w:t xml:space="preserve"> </w:t>
      </w:r>
      <w:r w:rsidRPr="007960FA">
        <w:rPr>
          <w:rFonts w:ascii="Times New Roman" w:hAnsi="Times New Roman" w:cs="Times New Roman" w:hint="cs"/>
        </w:rPr>
        <w:t>зрения</w:t>
      </w:r>
      <w:r w:rsidRPr="007960FA">
        <w:rPr>
          <w:rFonts w:ascii="Times New Roman" w:hAnsi="Times New Roman" w:cs="Times New Roman"/>
        </w:rPr>
        <w:t xml:space="preserve"> </w:t>
      </w:r>
      <w:r w:rsidRPr="007960FA">
        <w:rPr>
          <w:rFonts w:ascii="Times New Roman" w:hAnsi="Times New Roman" w:cs="Times New Roman" w:hint="cs"/>
        </w:rPr>
        <w:t>сводится</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попытке</w:t>
      </w:r>
      <w:r w:rsidRPr="007960FA">
        <w:rPr>
          <w:rFonts w:ascii="Times New Roman" w:hAnsi="Times New Roman" w:cs="Times New Roman"/>
        </w:rPr>
        <w:t xml:space="preserve"> </w:t>
      </w:r>
      <w:r w:rsidRPr="007960FA">
        <w:rPr>
          <w:rFonts w:ascii="Times New Roman" w:hAnsi="Times New Roman" w:cs="Times New Roman" w:hint="cs"/>
        </w:rPr>
        <w:t>сравнивать</w:t>
      </w:r>
      <w:r w:rsidRPr="007960FA">
        <w:rPr>
          <w:rFonts w:ascii="Times New Roman" w:hAnsi="Times New Roman" w:cs="Times New Roman"/>
        </w:rPr>
        <w:t xml:space="preserve"> </w:t>
      </w:r>
      <w:r w:rsidRPr="007960FA">
        <w:rPr>
          <w:rFonts w:ascii="Times New Roman" w:hAnsi="Times New Roman" w:cs="Times New Roman" w:hint="cs"/>
        </w:rPr>
        <w:t>заключение</w:t>
      </w:r>
      <w:r w:rsidRPr="007960FA">
        <w:rPr>
          <w:rFonts w:ascii="Times New Roman" w:hAnsi="Times New Roman" w:cs="Times New Roman"/>
        </w:rPr>
        <w:t xml:space="preserve"> </w:t>
      </w:r>
      <w:r w:rsidRPr="007960FA">
        <w:rPr>
          <w:rFonts w:ascii="Times New Roman" w:hAnsi="Times New Roman" w:cs="Times New Roman" w:hint="cs"/>
        </w:rPr>
        <w:t>советско</w:t>
      </w:r>
      <w:r w:rsidRPr="007960FA">
        <w:rPr>
          <w:rFonts w:ascii="Times New Roman" w:hAnsi="Times New Roman" w:cs="Times New Roman"/>
        </w:rPr>
        <w:t>-</w:t>
      </w:r>
      <w:r w:rsidRPr="007960FA">
        <w:rPr>
          <w:rFonts w:ascii="Times New Roman" w:hAnsi="Times New Roman" w:cs="Times New Roman" w:hint="cs"/>
        </w:rPr>
        <w:t>германского</w:t>
      </w:r>
      <w:r w:rsidRPr="007960FA">
        <w:rPr>
          <w:rFonts w:ascii="Times New Roman" w:hAnsi="Times New Roman" w:cs="Times New Roman"/>
        </w:rPr>
        <w:t xml:space="preserve"> </w:t>
      </w:r>
      <w:r w:rsidRPr="007960FA">
        <w:rPr>
          <w:rFonts w:ascii="Times New Roman" w:hAnsi="Times New Roman" w:cs="Times New Roman" w:hint="cs"/>
        </w:rPr>
        <w:t>пакта</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ненападении</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подписанием</w:t>
      </w:r>
      <w:r w:rsidRPr="007960FA">
        <w:rPr>
          <w:rFonts w:ascii="Times New Roman" w:hAnsi="Times New Roman" w:cs="Times New Roman"/>
        </w:rPr>
        <w:t xml:space="preserve"> </w:t>
      </w:r>
      <w:r w:rsidRPr="007960FA">
        <w:rPr>
          <w:rFonts w:ascii="Times New Roman" w:hAnsi="Times New Roman" w:cs="Times New Roman" w:hint="cs"/>
        </w:rPr>
        <w:t>Брестского</w:t>
      </w:r>
      <w:r w:rsidRPr="007960FA">
        <w:rPr>
          <w:rFonts w:ascii="Times New Roman" w:hAnsi="Times New Roman" w:cs="Times New Roman"/>
        </w:rPr>
        <w:t xml:space="preserve"> </w:t>
      </w:r>
      <w:r w:rsidRPr="007960FA">
        <w:rPr>
          <w:rFonts w:ascii="Times New Roman" w:hAnsi="Times New Roman" w:cs="Times New Roman" w:hint="cs"/>
        </w:rPr>
        <w:t>мира</w:t>
      </w:r>
      <w:r w:rsidRPr="007960FA">
        <w:rPr>
          <w:rFonts w:ascii="Times New Roman" w:hAnsi="Times New Roman" w:cs="Times New Roman"/>
        </w:rPr>
        <w:t xml:space="preserve">, </w:t>
      </w:r>
      <w:r w:rsidRPr="007960FA">
        <w:rPr>
          <w:rFonts w:ascii="Times New Roman" w:hAnsi="Times New Roman" w:cs="Times New Roman" w:hint="cs"/>
        </w:rPr>
        <w:t>рассматривать</w:t>
      </w:r>
      <w:r w:rsidRPr="007960FA">
        <w:rPr>
          <w:rFonts w:ascii="Times New Roman" w:hAnsi="Times New Roman" w:cs="Times New Roman"/>
        </w:rPr>
        <w:t xml:space="preserve"> </w:t>
      </w:r>
      <w:r w:rsidRPr="007960FA">
        <w:rPr>
          <w:rFonts w:ascii="Times New Roman" w:hAnsi="Times New Roman" w:cs="Times New Roman" w:hint="cs"/>
        </w:rPr>
        <w:t>его</w:t>
      </w:r>
      <w:r w:rsidRPr="007960FA">
        <w:rPr>
          <w:rFonts w:ascii="Times New Roman" w:hAnsi="Times New Roman" w:cs="Times New Roman"/>
        </w:rPr>
        <w:t xml:space="preserve"> </w:t>
      </w:r>
      <w:r w:rsidRPr="007960FA">
        <w:rPr>
          <w:rFonts w:ascii="Times New Roman" w:hAnsi="Times New Roman" w:cs="Times New Roman" w:hint="cs"/>
        </w:rPr>
        <w:t>как</w:t>
      </w:r>
      <w:r w:rsidRPr="007960FA">
        <w:rPr>
          <w:rFonts w:ascii="Times New Roman" w:hAnsi="Times New Roman" w:cs="Times New Roman"/>
        </w:rPr>
        <w:t xml:space="preserve"> </w:t>
      </w:r>
      <w:r w:rsidRPr="007960FA">
        <w:rPr>
          <w:rFonts w:ascii="Times New Roman" w:hAnsi="Times New Roman" w:cs="Times New Roman" w:hint="cs"/>
        </w:rPr>
        <w:t>пример</w:t>
      </w:r>
      <w:r w:rsidRPr="007960FA">
        <w:rPr>
          <w:rFonts w:ascii="Times New Roman" w:hAnsi="Times New Roman" w:cs="Times New Roman"/>
        </w:rPr>
        <w:t xml:space="preserve"> </w:t>
      </w:r>
      <w:r w:rsidRPr="007960FA">
        <w:rPr>
          <w:rFonts w:ascii="Times New Roman" w:hAnsi="Times New Roman" w:cs="Times New Roman" w:hint="cs"/>
        </w:rPr>
        <w:t>использования</w:t>
      </w:r>
      <w:r w:rsidRPr="007960FA">
        <w:rPr>
          <w:rFonts w:ascii="Times New Roman" w:hAnsi="Times New Roman" w:cs="Times New Roman"/>
        </w:rPr>
        <w:t xml:space="preserve"> </w:t>
      </w:r>
      <w:r w:rsidRPr="007960FA">
        <w:rPr>
          <w:rFonts w:ascii="Times New Roman" w:hAnsi="Times New Roman" w:cs="Times New Roman" w:hint="cs"/>
        </w:rPr>
        <w:t>компромисса</w:t>
      </w:r>
      <w:r w:rsidRPr="007960FA">
        <w:rPr>
          <w:rFonts w:ascii="Times New Roman" w:hAnsi="Times New Roman" w:cs="Times New Roman"/>
        </w:rPr>
        <w:t xml:space="preserve">, </w:t>
      </w:r>
      <w:r w:rsidRPr="007960FA">
        <w:rPr>
          <w:rFonts w:ascii="Times New Roman" w:hAnsi="Times New Roman" w:cs="Times New Roman" w:hint="cs"/>
        </w:rPr>
        <w:t>умения</w:t>
      </w:r>
      <w:r w:rsidRPr="007960FA">
        <w:rPr>
          <w:rFonts w:ascii="Times New Roman" w:hAnsi="Times New Roman" w:cs="Times New Roman"/>
        </w:rPr>
        <w:t xml:space="preserve"> </w:t>
      </w:r>
      <w:r w:rsidRPr="007960FA">
        <w:rPr>
          <w:rFonts w:ascii="Times New Roman" w:hAnsi="Times New Roman" w:cs="Times New Roman" w:hint="cs"/>
        </w:rPr>
        <w:t>использовать</w:t>
      </w:r>
      <w:r w:rsidRPr="007960FA">
        <w:rPr>
          <w:rFonts w:ascii="Times New Roman" w:hAnsi="Times New Roman" w:cs="Times New Roman"/>
        </w:rPr>
        <w:t xml:space="preserve"> </w:t>
      </w:r>
      <w:r w:rsidRPr="007960FA">
        <w:rPr>
          <w:rFonts w:ascii="Times New Roman" w:hAnsi="Times New Roman" w:cs="Times New Roman" w:hint="cs"/>
        </w:rPr>
        <w:t>межимпериалистические</w:t>
      </w:r>
      <w:r w:rsidRPr="007960FA">
        <w:rPr>
          <w:rFonts w:ascii="Times New Roman" w:hAnsi="Times New Roman" w:cs="Times New Roman"/>
        </w:rPr>
        <w:t xml:space="preserve"> </w:t>
      </w:r>
      <w:r w:rsidRPr="007960FA">
        <w:rPr>
          <w:rFonts w:ascii="Times New Roman" w:hAnsi="Times New Roman" w:cs="Times New Roman" w:hint="cs"/>
        </w:rPr>
        <w:t>противоречия</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же</w:t>
      </w:r>
      <w:r w:rsidRPr="007960FA">
        <w:rPr>
          <w:rFonts w:ascii="Times New Roman" w:hAnsi="Times New Roman" w:cs="Times New Roman"/>
        </w:rPr>
        <w:t xml:space="preserve"> </w:t>
      </w:r>
      <w:r w:rsidRPr="007960FA">
        <w:rPr>
          <w:rFonts w:ascii="Times New Roman" w:hAnsi="Times New Roman" w:cs="Times New Roman" w:hint="cs"/>
        </w:rPr>
        <w:t>побудило</w:t>
      </w:r>
      <w:r w:rsidRPr="007960FA">
        <w:rPr>
          <w:rFonts w:ascii="Times New Roman" w:hAnsi="Times New Roman" w:cs="Times New Roman"/>
        </w:rPr>
        <w:t xml:space="preserve"> </w:t>
      </w:r>
      <w:r w:rsidRPr="007960FA">
        <w:rPr>
          <w:rFonts w:ascii="Times New Roman" w:hAnsi="Times New Roman" w:cs="Times New Roman" w:hint="cs"/>
        </w:rPr>
        <w:t>Германию</w:t>
      </w:r>
      <w:r w:rsidRPr="007960FA">
        <w:rPr>
          <w:rFonts w:ascii="Times New Roman" w:hAnsi="Times New Roman" w:cs="Times New Roman"/>
        </w:rPr>
        <w:t xml:space="preserve"> </w:t>
      </w:r>
      <w:r w:rsidRPr="007960FA">
        <w:rPr>
          <w:rFonts w:ascii="Times New Roman" w:hAnsi="Times New Roman" w:cs="Times New Roman" w:hint="cs"/>
        </w:rPr>
        <w:t>пойти</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союз</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Гитлера</w:t>
      </w:r>
      <w:r w:rsidRPr="007960FA">
        <w:rPr>
          <w:rFonts w:ascii="Times New Roman" w:hAnsi="Times New Roman" w:cs="Times New Roman"/>
        </w:rPr>
        <w:t xml:space="preserve"> </w:t>
      </w:r>
      <w:r w:rsidRPr="007960FA">
        <w:rPr>
          <w:rFonts w:ascii="Times New Roman" w:hAnsi="Times New Roman" w:cs="Times New Roman" w:hint="cs"/>
        </w:rPr>
        <w:t>это</w:t>
      </w:r>
      <w:r w:rsidRPr="007960FA">
        <w:rPr>
          <w:rFonts w:ascii="Times New Roman" w:hAnsi="Times New Roman" w:cs="Times New Roman"/>
        </w:rPr>
        <w:t xml:space="preserve"> </w:t>
      </w:r>
      <w:r w:rsidRPr="007960FA">
        <w:rPr>
          <w:rFonts w:ascii="Times New Roman" w:hAnsi="Times New Roman" w:cs="Times New Roman" w:hint="cs"/>
        </w:rPr>
        <w:t>был</w:t>
      </w:r>
      <w:r w:rsidRPr="007960FA">
        <w:rPr>
          <w:rFonts w:ascii="Times New Roman" w:hAnsi="Times New Roman" w:cs="Times New Roman"/>
        </w:rPr>
        <w:t xml:space="preserve"> </w:t>
      </w:r>
      <w:r w:rsidRPr="007960FA">
        <w:rPr>
          <w:rFonts w:ascii="Times New Roman" w:hAnsi="Times New Roman" w:cs="Times New Roman" w:hint="cs"/>
        </w:rPr>
        <w:t>тактический</w:t>
      </w:r>
      <w:r w:rsidRPr="007960FA">
        <w:rPr>
          <w:rFonts w:ascii="Times New Roman" w:hAnsi="Times New Roman" w:cs="Times New Roman"/>
        </w:rPr>
        <w:t xml:space="preserve"> </w:t>
      </w:r>
      <w:r w:rsidRPr="007960FA">
        <w:rPr>
          <w:rFonts w:ascii="Times New Roman" w:hAnsi="Times New Roman" w:cs="Times New Roman" w:hint="cs"/>
        </w:rPr>
        <w:t>шаг</w:t>
      </w:r>
      <w:r w:rsidRPr="007960FA">
        <w:rPr>
          <w:rFonts w:ascii="Times New Roman" w:hAnsi="Times New Roman" w:cs="Times New Roman"/>
        </w:rPr>
        <w:t xml:space="preserve">: </w:t>
      </w:r>
      <w:r w:rsidRPr="007960FA">
        <w:rPr>
          <w:rFonts w:ascii="Times New Roman" w:hAnsi="Times New Roman" w:cs="Times New Roman" w:hint="cs"/>
        </w:rPr>
        <w:t>ему</w:t>
      </w:r>
      <w:r w:rsidRPr="007960FA">
        <w:rPr>
          <w:rFonts w:ascii="Times New Roman" w:hAnsi="Times New Roman" w:cs="Times New Roman"/>
        </w:rPr>
        <w:t xml:space="preserve"> </w:t>
      </w:r>
      <w:r w:rsidRPr="007960FA">
        <w:rPr>
          <w:rFonts w:ascii="Times New Roman" w:hAnsi="Times New Roman" w:cs="Times New Roman" w:hint="cs"/>
        </w:rPr>
        <w:t>нужно</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гарантировать</w:t>
      </w:r>
      <w:r w:rsidRPr="007960FA">
        <w:rPr>
          <w:rFonts w:ascii="Times New Roman" w:hAnsi="Times New Roman" w:cs="Times New Roman"/>
        </w:rPr>
        <w:t xml:space="preserve"> </w:t>
      </w:r>
      <w:r w:rsidRPr="007960FA">
        <w:rPr>
          <w:rFonts w:ascii="Times New Roman" w:hAnsi="Times New Roman" w:cs="Times New Roman" w:hint="cs"/>
        </w:rPr>
        <w:t>беспрепятственный</w:t>
      </w:r>
      <w:r w:rsidRPr="007960FA">
        <w:rPr>
          <w:rFonts w:ascii="Times New Roman" w:hAnsi="Times New Roman" w:cs="Times New Roman"/>
        </w:rPr>
        <w:t xml:space="preserve"> </w:t>
      </w:r>
      <w:r w:rsidRPr="007960FA">
        <w:rPr>
          <w:rFonts w:ascii="Times New Roman" w:hAnsi="Times New Roman" w:cs="Times New Roman" w:hint="cs"/>
        </w:rPr>
        <w:t>захват</w:t>
      </w:r>
      <w:r w:rsidRPr="007960FA">
        <w:rPr>
          <w:rFonts w:ascii="Times New Roman" w:hAnsi="Times New Roman" w:cs="Times New Roman"/>
        </w:rPr>
        <w:t xml:space="preserve"> </w:t>
      </w:r>
      <w:r w:rsidRPr="007960FA">
        <w:rPr>
          <w:rFonts w:ascii="Times New Roman" w:hAnsi="Times New Roman" w:cs="Times New Roman" w:hint="cs"/>
        </w:rPr>
        <w:t>Польши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разворачивать</w:t>
      </w:r>
      <w:r w:rsidRPr="007960FA">
        <w:rPr>
          <w:rFonts w:ascii="Times New Roman" w:hAnsi="Times New Roman" w:cs="Times New Roman"/>
        </w:rPr>
        <w:t xml:space="preserve"> </w:t>
      </w:r>
      <w:r w:rsidRPr="007960FA">
        <w:rPr>
          <w:rFonts w:ascii="Times New Roman" w:hAnsi="Times New Roman" w:cs="Times New Roman" w:hint="cs"/>
        </w:rPr>
        <w:t>дальше</w:t>
      </w:r>
      <w:r w:rsidRPr="007960FA">
        <w:rPr>
          <w:rFonts w:ascii="Times New Roman" w:hAnsi="Times New Roman" w:cs="Times New Roman"/>
        </w:rPr>
        <w:t xml:space="preserve"> </w:t>
      </w:r>
      <w:r w:rsidRPr="007960FA">
        <w:rPr>
          <w:rFonts w:ascii="Times New Roman" w:hAnsi="Times New Roman" w:cs="Times New Roman" w:hint="cs"/>
        </w:rPr>
        <w:t>военные</w:t>
      </w:r>
      <w:r w:rsidRPr="007960FA">
        <w:rPr>
          <w:rFonts w:ascii="Times New Roman" w:hAnsi="Times New Roman" w:cs="Times New Roman"/>
        </w:rPr>
        <w:t xml:space="preserve"> </w:t>
      </w:r>
      <w:r w:rsidRPr="007960FA">
        <w:rPr>
          <w:rFonts w:ascii="Times New Roman" w:hAnsi="Times New Roman" w:cs="Times New Roman" w:hint="cs"/>
        </w:rPr>
        <w:t>действия</w:t>
      </w:r>
      <w:r w:rsidRPr="007960FA">
        <w:rPr>
          <w:rFonts w:ascii="Times New Roman" w:hAnsi="Times New Roman" w:cs="Times New Roman"/>
        </w:rPr>
        <w:t xml:space="preserve">. </w:t>
      </w:r>
      <w:r w:rsidRPr="007960FA">
        <w:rPr>
          <w:rFonts w:ascii="Times New Roman" w:hAnsi="Times New Roman" w:cs="Times New Roman" w:hint="cs"/>
        </w:rPr>
        <w:t>Советская</w:t>
      </w:r>
      <w:r w:rsidRPr="007960FA">
        <w:rPr>
          <w:rFonts w:ascii="Times New Roman" w:hAnsi="Times New Roman" w:cs="Times New Roman"/>
        </w:rPr>
        <w:t xml:space="preserve"> </w:t>
      </w:r>
      <w:r w:rsidRPr="007960FA">
        <w:rPr>
          <w:rFonts w:ascii="Times New Roman" w:hAnsi="Times New Roman" w:cs="Times New Roman" w:hint="cs"/>
        </w:rPr>
        <w:t>же</w:t>
      </w:r>
      <w:r w:rsidRPr="007960FA">
        <w:rPr>
          <w:rFonts w:ascii="Times New Roman" w:hAnsi="Times New Roman" w:cs="Times New Roman"/>
        </w:rPr>
        <w:t xml:space="preserve"> </w:t>
      </w:r>
      <w:r w:rsidRPr="007960FA">
        <w:rPr>
          <w:rFonts w:ascii="Times New Roman" w:hAnsi="Times New Roman" w:cs="Times New Roman" w:hint="cs"/>
        </w:rPr>
        <w:t>сторона</w:t>
      </w:r>
      <w:r w:rsidRPr="007960FA">
        <w:rPr>
          <w:rFonts w:ascii="Times New Roman" w:hAnsi="Times New Roman" w:cs="Times New Roman"/>
        </w:rPr>
        <w:t xml:space="preserve">, </w:t>
      </w:r>
      <w:r w:rsidRPr="007960FA">
        <w:rPr>
          <w:rFonts w:ascii="Times New Roman" w:hAnsi="Times New Roman" w:cs="Times New Roman" w:hint="cs"/>
        </w:rPr>
        <w:t>подписывая</w:t>
      </w:r>
      <w:r w:rsidRPr="007960FA">
        <w:rPr>
          <w:rFonts w:ascii="Times New Roman" w:hAnsi="Times New Roman" w:cs="Times New Roman"/>
        </w:rPr>
        <w:t xml:space="preserve"> </w:t>
      </w:r>
      <w:r w:rsidRPr="007960FA">
        <w:rPr>
          <w:rFonts w:ascii="Times New Roman" w:hAnsi="Times New Roman" w:cs="Times New Roman" w:hint="cs"/>
        </w:rPr>
        <w:t>договор</w:t>
      </w:r>
      <w:r w:rsidRPr="007960FA">
        <w:rPr>
          <w:rFonts w:ascii="Times New Roman" w:hAnsi="Times New Roman" w:cs="Times New Roman"/>
        </w:rPr>
        <w:t xml:space="preserve">, </w:t>
      </w:r>
      <w:r w:rsidRPr="007960FA">
        <w:rPr>
          <w:rFonts w:ascii="Times New Roman" w:hAnsi="Times New Roman" w:cs="Times New Roman" w:hint="cs"/>
        </w:rPr>
        <w:t>стремилась</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одной</w:t>
      </w:r>
      <w:r w:rsidRPr="007960FA">
        <w:rPr>
          <w:rFonts w:ascii="Times New Roman" w:hAnsi="Times New Roman" w:cs="Times New Roman"/>
        </w:rPr>
        <w:t xml:space="preserve"> </w:t>
      </w:r>
      <w:r w:rsidRPr="007960FA">
        <w:rPr>
          <w:rFonts w:ascii="Times New Roman" w:hAnsi="Times New Roman" w:cs="Times New Roman" w:hint="cs"/>
        </w:rPr>
        <w:t>стороны</w:t>
      </w:r>
      <w:r w:rsidRPr="007960FA">
        <w:rPr>
          <w:rFonts w:ascii="Times New Roman" w:hAnsi="Times New Roman" w:cs="Times New Roman"/>
        </w:rPr>
        <w:t xml:space="preserve">, </w:t>
      </w:r>
      <w:r w:rsidRPr="007960FA">
        <w:rPr>
          <w:rFonts w:ascii="Times New Roman" w:hAnsi="Times New Roman" w:cs="Times New Roman" w:hint="cs"/>
        </w:rPr>
        <w:t>обеспечить</w:t>
      </w:r>
      <w:r w:rsidRPr="007960FA">
        <w:rPr>
          <w:rFonts w:ascii="Times New Roman" w:hAnsi="Times New Roman" w:cs="Times New Roman"/>
        </w:rPr>
        <w:t xml:space="preserve"> </w:t>
      </w:r>
      <w:r w:rsidRPr="007960FA">
        <w:rPr>
          <w:rFonts w:ascii="Times New Roman" w:hAnsi="Times New Roman" w:cs="Times New Roman" w:hint="cs"/>
        </w:rPr>
        <w:t>безопасность</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накануне</w:t>
      </w:r>
      <w:r w:rsidRPr="007960FA">
        <w:rPr>
          <w:rFonts w:ascii="Times New Roman" w:hAnsi="Times New Roman" w:cs="Times New Roman"/>
        </w:rPr>
        <w:t xml:space="preserve"> </w:t>
      </w:r>
      <w:r w:rsidRPr="007960FA">
        <w:rPr>
          <w:rFonts w:ascii="Times New Roman" w:hAnsi="Times New Roman" w:cs="Times New Roman" w:hint="cs"/>
        </w:rPr>
        <w:t>войны</w:t>
      </w:r>
      <w:r w:rsidRPr="007960FA">
        <w:rPr>
          <w:rFonts w:ascii="Times New Roman" w:hAnsi="Times New Roman" w:cs="Times New Roman"/>
        </w:rPr>
        <w:t xml:space="preserve"> </w:t>
      </w:r>
      <w:r w:rsidRPr="007960FA">
        <w:rPr>
          <w:rFonts w:ascii="Times New Roman" w:hAnsi="Times New Roman" w:cs="Times New Roman" w:hint="cs"/>
        </w:rPr>
        <w:t>Германии</w:t>
      </w:r>
      <w:r w:rsidRPr="007960FA">
        <w:rPr>
          <w:rFonts w:ascii="Times New Roman" w:hAnsi="Times New Roman" w:cs="Times New Roman"/>
        </w:rPr>
        <w:t xml:space="preserve"> </w:t>
      </w:r>
      <w:r w:rsidRPr="007960FA">
        <w:rPr>
          <w:rFonts w:ascii="Times New Roman" w:hAnsi="Times New Roman" w:cs="Times New Roman" w:hint="cs"/>
        </w:rPr>
        <w:t>против</w:t>
      </w:r>
      <w:r w:rsidRPr="007960FA">
        <w:rPr>
          <w:rFonts w:ascii="Times New Roman" w:hAnsi="Times New Roman" w:cs="Times New Roman"/>
        </w:rPr>
        <w:t xml:space="preserve"> </w:t>
      </w:r>
      <w:r w:rsidRPr="007960FA">
        <w:rPr>
          <w:rFonts w:ascii="Times New Roman" w:hAnsi="Times New Roman" w:cs="Times New Roman" w:hint="cs"/>
        </w:rPr>
        <w:t>Польши</w:t>
      </w:r>
      <w:r w:rsidRPr="007960FA">
        <w:rPr>
          <w:rFonts w:ascii="Times New Roman" w:hAnsi="Times New Roman" w:cs="Times New Roman"/>
        </w:rPr>
        <w:t xml:space="preserve"> </w:t>
      </w:r>
      <w:r w:rsidRPr="007960FA">
        <w:rPr>
          <w:rFonts w:ascii="Times New Roman" w:hAnsi="Times New Roman" w:cs="Times New Roman" w:hint="cs"/>
        </w:rPr>
        <w:t>за</w:t>
      </w:r>
      <w:r w:rsidRPr="007960FA">
        <w:rPr>
          <w:rFonts w:ascii="Times New Roman" w:hAnsi="Times New Roman" w:cs="Times New Roman"/>
        </w:rPr>
        <w:t xml:space="preserve"> </w:t>
      </w:r>
      <w:r w:rsidRPr="007960FA">
        <w:rPr>
          <w:rFonts w:ascii="Times New Roman" w:hAnsi="Times New Roman" w:cs="Times New Roman" w:hint="cs"/>
        </w:rPr>
        <w:t>счет</w:t>
      </w:r>
      <w:r w:rsidRPr="007960FA">
        <w:rPr>
          <w:rFonts w:ascii="Times New Roman" w:hAnsi="Times New Roman" w:cs="Times New Roman"/>
        </w:rPr>
        <w:t xml:space="preserve"> </w:t>
      </w:r>
      <w:r w:rsidRPr="007960FA">
        <w:rPr>
          <w:rFonts w:ascii="Times New Roman" w:hAnsi="Times New Roman" w:cs="Times New Roman" w:hint="cs"/>
        </w:rPr>
        <w:t>ограничения</w:t>
      </w:r>
      <w:r w:rsidRPr="007960FA">
        <w:rPr>
          <w:rFonts w:ascii="Times New Roman" w:hAnsi="Times New Roman" w:cs="Times New Roman"/>
        </w:rPr>
        <w:t xml:space="preserve"> </w:t>
      </w:r>
      <w:r w:rsidRPr="007960FA">
        <w:rPr>
          <w:rFonts w:ascii="Times New Roman" w:hAnsi="Times New Roman" w:cs="Times New Roman" w:hint="cs"/>
        </w:rPr>
        <w:t>продвижения</w:t>
      </w:r>
      <w:r w:rsidRPr="007960FA">
        <w:rPr>
          <w:rFonts w:ascii="Times New Roman" w:hAnsi="Times New Roman" w:cs="Times New Roman"/>
        </w:rPr>
        <w:t xml:space="preserve"> </w:t>
      </w:r>
      <w:r w:rsidRPr="007960FA">
        <w:rPr>
          <w:rFonts w:ascii="Times New Roman" w:hAnsi="Times New Roman" w:cs="Times New Roman" w:hint="cs"/>
        </w:rPr>
        <w:t>германских</w:t>
      </w:r>
      <w:r w:rsidRPr="007960FA">
        <w:rPr>
          <w:rFonts w:ascii="Times New Roman" w:hAnsi="Times New Roman" w:cs="Times New Roman"/>
        </w:rPr>
        <w:t xml:space="preserve"> </w:t>
      </w:r>
      <w:r w:rsidRPr="007960FA">
        <w:rPr>
          <w:rFonts w:ascii="Times New Roman" w:hAnsi="Times New Roman" w:cs="Times New Roman" w:hint="cs"/>
        </w:rPr>
        <w:t>войск</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отказа</w:t>
      </w:r>
      <w:r w:rsidRPr="007960FA">
        <w:rPr>
          <w:rFonts w:ascii="Times New Roman" w:hAnsi="Times New Roman" w:cs="Times New Roman"/>
        </w:rPr>
        <w:t xml:space="preserve"> </w:t>
      </w:r>
      <w:r w:rsidRPr="007960FA">
        <w:rPr>
          <w:rFonts w:ascii="Times New Roman" w:hAnsi="Times New Roman" w:cs="Times New Roman" w:hint="cs"/>
        </w:rPr>
        <w:t>Германии</w:t>
      </w:r>
      <w:r w:rsidRPr="007960FA">
        <w:rPr>
          <w:rFonts w:ascii="Times New Roman" w:hAnsi="Times New Roman" w:cs="Times New Roman"/>
        </w:rPr>
        <w:t xml:space="preserve"> </w:t>
      </w:r>
      <w:r w:rsidRPr="007960FA">
        <w:rPr>
          <w:rFonts w:ascii="Times New Roman" w:hAnsi="Times New Roman" w:cs="Times New Roman" w:hint="cs"/>
        </w:rPr>
        <w:t>от</w:t>
      </w:r>
      <w:r w:rsidRPr="007960FA">
        <w:rPr>
          <w:rFonts w:ascii="Times New Roman" w:hAnsi="Times New Roman" w:cs="Times New Roman"/>
        </w:rPr>
        <w:t xml:space="preserve"> </w:t>
      </w:r>
      <w:r w:rsidRPr="007960FA">
        <w:rPr>
          <w:rFonts w:ascii="Times New Roman" w:hAnsi="Times New Roman" w:cs="Times New Roman" w:hint="cs"/>
        </w:rPr>
        <w:t>использования</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антисоветских</w:t>
      </w:r>
      <w:r w:rsidRPr="007960FA">
        <w:rPr>
          <w:rFonts w:ascii="Times New Roman" w:hAnsi="Times New Roman" w:cs="Times New Roman"/>
        </w:rPr>
        <w:t xml:space="preserve"> </w:t>
      </w:r>
      <w:r w:rsidRPr="007960FA">
        <w:rPr>
          <w:rFonts w:ascii="Times New Roman" w:hAnsi="Times New Roman" w:cs="Times New Roman" w:hint="cs"/>
        </w:rPr>
        <w:t>целях</w:t>
      </w:r>
      <w:r w:rsidRPr="007960FA">
        <w:rPr>
          <w:rFonts w:ascii="Times New Roman" w:hAnsi="Times New Roman" w:cs="Times New Roman"/>
        </w:rPr>
        <w:t xml:space="preserve"> </w:t>
      </w:r>
      <w:r w:rsidRPr="007960FA">
        <w:rPr>
          <w:rFonts w:ascii="Times New Roman" w:hAnsi="Times New Roman" w:cs="Times New Roman" w:hint="cs"/>
        </w:rPr>
        <w:t>Прибалтийских</w:t>
      </w:r>
      <w:r w:rsidRPr="007960FA">
        <w:rPr>
          <w:rFonts w:ascii="Times New Roman" w:hAnsi="Times New Roman" w:cs="Times New Roman"/>
        </w:rPr>
        <w:t xml:space="preserve"> </w:t>
      </w:r>
      <w:r w:rsidRPr="007960FA">
        <w:rPr>
          <w:rFonts w:ascii="Times New Roman" w:hAnsi="Times New Roman" w:cs="Times New Roman" w:hint="cs"/>
        </w:rPr>
        <w:t>государств</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другой</w:t>
      </w:r>
      <w:r w:rsidRPr="007960FA">
        <w:rPr>
          <w:rFonts w:ascii="Times New Roman" w:hAnsi="Times New Roman" w:cs="Times New Roman"/>
        </w:rPr>
        <w:t xml:space="preserve">, - </w:t>
      </w:r>
      <w:r w:rsidRPr="007960FA">
        <w:rPr>
          <w:rFonts w:ascii="Times New Roman" w:hAnsi="Times New Roman" w:cs="Times New Roman" w:hint="cs"/>
        </w:rPr>
        <w:t>обезопасить</w:t>
      </w:r>
      <w:r w:rsidRPr="007960FA">
        <w:rPr>
          <w:rFonts w:ascii="Times New Roman" w:hAnsi="Times New Roman" w:cs="Times New Roman"/>
        </w:rPr>
        <w:t xml:space="preserve"> </w:t>
      </w:r>
      <w:r w:rsidRPr="007960FA">
        <w:rPr>
          <w:rFonts w:ascii="Times New Roman" w:hAnsi="Times New Roman" w:cs="Times New Roman" w:hint="cs"/>
        </w:rPr>
        <w:t>дальневосточные</w:t>
      </w:r>
      <w:r w:rsidRPr="007960FA">
        <w:rPr>
          <w:rFonts w:ascii="Times New Roman" w:hAnsi="Times New Roman" w:cs="Times New Roman"/>
        </w:rPr>
        <w:t xml:space="preserve"> </w:t>
      </w:r>
      <w:r w:rsidRPr="007960FA">
        <w:rPr>
          <w:rFonts w:ascii="Times New Roman" w:hAnsi="Times New Roman" w:cs="Times New Roman" w:hint="cs"/>
        </w:rPr>
        <w:t>границы</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от</w:t>
      </w:r>
      <w:r w:rsidRPr="007960FA">
        <w:rPr>
          <w:rFonts w:ascii="Times New Roman" w:hAnsi="Times New Roman" w:cs="Times New Roman"/>
        </w:rPr>
        <w:t xml:space="preserve"> </w:t>
      </w:r>
      <w:r w:rsidRPr="007960FA">
        <w:rPr>
          <w:rFonts w:ascii="Times New Roman" w:hAnsi="Times New Roman" w:cs="Times New Roman" w:hint="cs"/>
        </w:rPr>
        <w:t>нападения</w:t>
      </w:r>
      <w:r w:rsidRPr="007960FA">
        <w:rPr>
          <w:rFonts w:ascii="Times New Roman" w:hAnsi="Times New Roman" w:cs="Times New Roman"/>
        </w:rPr>
        <w:t xml:space="preserve"> </w:t>
      </w:r>
      <w:r w:rsidRPr="007960FA">
        <w:rPr>
          <w:rFonts w:ascii="Times New Roman" w:hAnsi="Times New Roman" w:cs="Times New Roman" w:hint="cs"/>
        </w:rPr>
        <w:t>Японии</w:t>
      </w:r>
      <w:r w:rsidRPr="007960FA">
        <w:rPr>
          <w:rFonts w:ascii="Times New Roman" w:hAnsi="Times New Roman" w:cs="Times New Roman"/>
        </w:rPr>
        <w:t xml:space="preserve">. </w:t>
      </w:r>
      <w:r w:rsidRPr="007960FA">
        <w:rPr>
          <w:rFonts w:ascii="Times New Roman" w:hAnsi="Times New Roman" w:cs="Times New Roman" w:hint="cs"/>
        </w:rPr>
        <w:t>Заключив</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1939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пакт</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Германией</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ненападении</w:t>
      </w:r>
      <w:r w:rsidRPr="007960FA">
        <w:rPr>
          <w:rFonts w:ascii="Times New Roman" w:hAnsi="Times New Roman" w:cs="Times New Roman"/>
        </w:rPr>
        <w:t xml:space="preserve">, </w:t>
      </w:r>
      <w:r w:rsidRPr="007960FA">
        <w:rPr>
          <w:rFonts w:ascii="Times New Roman" w:hAnsi="Times New Roman" w:cs="Times New Roman" w:hint="cs"/>
        </w:rPr>
        <w:t>когда</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Дальнем</w:t>
      </w:r>
      <w:r w:rsidRPr="007960FA">
        <w:rPr>
          <w:rFonts w:ascii="Times New Roman" w:hAnsi="Times New Roman" w:cs="Times New Roman"/>
        </w:rPr>
        <w:t xml:space="preserve"> </w:t>
      </w:r>
      <w:r w:rsidRPr="007960FA">
        <w:rPr>
          <w:rFonts w:ascii="Times New Roman" w:hAnsi="Times New Roman" w:cs="Times New Roman" w:hint="cs"/>
        </w:rPr>
        <w:t>Востоке</w:t>
      </w:r>
      <w:r w:rsidRPr="007960FA">
        <w:rPr>
          <w:rFonts w:ascii="Times New Roman" w:hAnsi="Times New Roman" w:cs="Times New Roman"/>
        </w:rPr>
        <w:t xml:space="preserve"> </w:t>
      </w:r>
      <w:r w:rsidRPr="007960FA">
        <w:rPr>
          <w:rFonts w:ascii="Times New Roman" w:hAnsi="Times New Roman" w:cs="Times New Roman" w:hint="cs"/>
        </w:rPr>
        <w:t>шли</w:t>
      </w:r>
      <w:r w:rsidRPr="007960FA">
        <w:rPr>
          <w:rFonts w:ascii="Times New Roman" w:hAnsi="Times New Roman" w:cs="Times New Roman"/>
        </w:rPr>
        <w:t xml:space="preserve"> </w:t>
      </w:r>
      <w:r w:rsidRPr="007960FA">
        <w:rPr>
          <w:rFonts w:ascii="Times New Roman" w:hAnsi="Times New Roman" w:cs="Times New Roman" w:hint="cs"/>
        </w:rPr>
        <w:t>военные</w:t>
      </w:r>
      <w:r w:rsidRPr="007960FA">
        <w:rPr>
          <w:rFonts w:ascii="Times New Roman" w:hAnsi="Times New Roman" w:cs="Times New Roman"/>
        </w:rPr>
        <w:t xml:space="preserve"> </w:t>
      </w:r>
      <w:r w:rsidRPr="007960FA">
        <w:rPr>
          <w:rFonts w:ascii="Times New Roman" w:hAnsi="Times New Roman" w:cs="Times New Roman" w:hint="cs"/>
        </w:rPr>
        <w:t>действия</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избежал</w:t>
      </w:r>
      <w:r w:rsidRPr="007960FA">
        <w:rPr>
          <w:rFonts w:ascii="Times New Roman" w:hAnsi="Times New Roman" w:cs="Times New Roman"/>
        </w:rPr>
        <w:t xml:space="preserve"> </w:t>
      </w:r>
      <w:r w:rsidRPr="007960FA">
        <w:rPr>
          <w:rFonts w:ascii="Times New Roman" w:hAnsi="Times New Roman" w:cs="Times New Roman" w:hint="cs"/>
        </w:rPr>
        <w:t>войны</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два</w:t>
      </w:r>
      <w:r w:rsidRPr="007960FA">
        <w:rPr>
          <w:rFonts w:ascii="Times New Roman" w:hAnsi="Times New Roman" w:cs="Times New Roman"/>
        </w:rPr>
        <w:t xml:space="preserve"> </w:t>
      </w:r>
      <w:r w:rsidRPr="007960FA">
        <w:rPr>
          <w:rFonts w:ascii="Times New Roman" w:hAnsi="Times New Roman" w:cs="Times New Roman" w:hint="cs"/>
        </w:rPr>
        <w:t>фронта</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целом</w:t>
      </w:r>
      <w:r w:rsidRPr="007960FA">
        <w:rPr>
          <w:rFonts w:ascii="Times New Roman" w:hAnsi="Times New Roman" w:cs="Times New Roman"/>
        </w:rPr>
        <w:t xml:space="preserve"> </w:t>
      </w:r>
      <w:r w:rsidRPr="007960FA">
        <w:rPr>
          <w:rFonts w:ascii="Times New Roman" w:hAnsi="Times New Roman" w:cs="Times New Roman" w:hint="cs"/>
        </w:rPr>
        <w:t>же</w:t>
      </w:r>
      <w:r w:rsidRPr="007960FA">
        <w:rPr>
          <w:rFonts w:ascii="Times New Roman" w:hAnsi="Times New Roman" w:cs="Times New Roman"/>
        </w:rPr>
        <w:t xml:space="preserve"> </w:t>
      </w:r>
      <w:r w:rsidRPr="007960FA">
        <w:rPr>
          <w:rFonts w:ascii="Times New Roman" w:hAnsi="Times New Roman" w:cs="Times New Roman" w:hint="cs"/>
        </w:rPr>
        <w:t>этот</w:t>
      </w:r>
      <w:r w:rsidRPr="007960FA">
        <w:rPr>
          <w:rFonts w:ascii="Times New Roman" w:hAnsi="Times New Roman" w:cs="Times New Roman"/>
        </w:rPr>
        <w:t xml:space="preserve"> </w:t>
      </w:r>
      <w:r w:rsidRPr="007960FA">
        <w:rPr>
          <w:rFonts w:ascii="Times New Roman" w:hAnsi="Times New Roman" w:cs="Times New Roman" w:hint="cs"/>
        </w:rPr>
        <w:t>пакт</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дал</w:t>
      </w:r>
      <w:r w:rsidRPr="007960FA">
        <w:rPr>
          <w:rFonts w:ascii="Times New Roman" w:hAnsi="Times New Roman" w:cs="Times New Roman"/>
        </w:rPr>
        <w:t xml:space="preserve"> </w:t>
      </w:r>
      <w:r w:rsidRPr="007960FA">
        <w:rPr>
          <w:rFonts w:ascii="Times New Roman" w:hAnsi="Times New Roman" w:cs="Times New Roman" w:hint="cs"/>
        </w:rPr>
        <w:t>возможности</w:t>
      </w:r>
      <w:r w:rsidRPr="007960FA">
        <w:rPr>
          <w:rFonts w:ascii="Times New Roman" w:hAnsi="Times New Roman" w:cs="Times New Roman"/>
        </w:rPr>
        <w:t xml:space="preserve"> </w:t>
      </w:r>
      <w:r w:rsidRPr="007960FA">
        <w:rPr>
          <w:rFonts w:ascii="Times New Roman" w:hAnsi="Times New Roman" w:cs="Times New Roman" w:hint="cs"/>
        </w:rPr>
        <w:t>создать</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Европе</w:t>
      </w:r>
      <w:r w:rsidRPr="007960FA">
        <w:rPr>
          <w:rFonts w:ascii="Times New Roman" w:hAnsi="Times New Roman" w:cs="Times New Roman"/>
        </w:rPr>
        <w:t xml:space="preserve"> </w:t>
      </w:r>
      <w:r w:rsidRPr="007960FA">
        <w:rPr>
          <w:rFonts w:ascii="Times New Roman" w:hAnsi="Times New Roman" w:cs="Times New Roman" w:hint="cs"/>
        </w:rPr>
        <w:t>единый</w:t>
      </w:r>
      <w:r w:rsidRPr="007960FA">
        <w:rPr>
          <w:rFonts w:ascii="Times New Roman" w:hAnsi="Times New Roman" w:cs="Times New Roman"/>
        </w:rPr>
        <w:t xml:space="preserve"> </w:t>
      </w:r>
      <w:r w:rsidRPr="007960FA">
        <w:rPr>
          <w:rFonts w:ascii="Times New Roman" w:hAnsi="Times New Roman" w:cs="Times New Roman" w:hint="cs"/>
        </w:rPr>
        <w:t>антисоветский</w:t>
      </w:r>
      <w:r w:rsidRPr="007960FA">
        <w:rPr>
          <w:rFonts w:ascii="Times New Roman" w:hAnsi="Times New Roman" w:cs="Times New Roman"/>
        </w:rPr>
        <w:t xml:space="preserve"> </w:t>
      </w:r>
      <w:r w:rsidRPr="007960FA">
        <w:rPr>
          <w:rFonts w:ascii="Times New Roman" w:hAnsi="Times New Roman" w:cs="Times New Roman" w:hint="cs"/>
        </w:rPr>
        <w:t>фронт</w:t>
      </w:r>
      <w:r w:rsidRPr="007960FA">
        <w:rPr>
          <w:rFonts w:ascii="Times New Roman" w:hAnsi="Times New Roman" w:cs="Times New Roman"/>
        </w:rPr>
        <w:t xml:space="preserve">. </w:t>
      </w:r>
      <w:r w:rsidRPr="007960FA">
        <w:rPr>
          <w:rFonts w:ascii="Times New Roman" w:hAnsi="Times New Roman" w:cs="Times New Roman" w:hint="cs"/>
        </w:rPr>
        <w:t>Таким</w:t>
      </w:r>
      <w:r w:rsidRPr="007960FA">
        <w:rPr>
          <w:rFonts w:ascii="Times New Roman" w:hAnsi="Times New Roman" w:cs="Times New Roman"/>
        </w:rPr>
        <w:t xml:space="preserve"> </w:t>
      </w:r>
      <w:r w:rsidRPr="007960FA">
        <w:rPr>
          <w:rFonts w:ascii="Times New Roman" w:hAnsi="Times New Roman" w:cs="Times New Roman" w:hint="cs"/>
        </w:rPr>
        <w:t>образом</w:t>
      </w:r>
      <w:r w:rsidRPr="007960FA">
        <w:rPr>
          <w:rFonts w:ascii="Times New Roman" w:hAnsi="Times New Roman" w:cs="Times New Roman"/>
        </w:rPr>
        <w:t xml:space="preserve">, </w:t>
      </w:r>
      <w:r w:rsidRPr="007960FA">
        <w:rPr>
          <w:rFonts w:ascii="Times New Roman" w:hAnsi="Times New Roman" w:cs="Times New Roman" w:hint="cs"/>
        </w:rPr>
        <w:t>заключив</w:t>
      </w:r>
      <w:r w:rsidRPr="007960FA">
        <w:rPr>
          <w:rFonts w:ascii="Times New Roman" w:hAnsi="Times New Roman" w:cs="Times New Roman"/>
        </w:rPr>
        <w:t xml:space="preserve"> </w:t>
      </w:r>
      <w:r w:rsidRPr="007960FA">
        <w:rPr>
          <w:rFonts w:ascii="Times New Roman" w:hAnsi="Times New Roman" w:cs="Times New Roman" w:hint="cs"/>
        </w:rPr>
        <w:t>пакт</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оттянул</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время</w:t>
      </w:r>
      <w:r w:rsidRPr="007960FA">
        <w:rPr>
          <w:rFonts w:ascii="Times New Roman" w:hAnsi="Times New Roman" w:cs="Times New Roman"/>
        </w:rPr>
        <w:t xml:space="preserve"> </w:t>
      </w:r>
      <w:r w:rsidRPr="007960FA">
        <w:rPr>
          <w:rFonts w:ascii="Times New Roman" w:hAnsi="Times New Roman" w:cs="Times New Roman" w:hint="cs"/>
        </w:rPr>
        <w:t>начало</w:t>
      </w:r>
      <w:r w:rsidRPr="007960FA">
        <w:rPr>
          <w:rFonts w:ascii="Times New Roman" w:hAnsi="Times New Roman" w:cs="Times New Roman"/>
        </w:rPr>
        <w:t xml:space="preserve"> </w:t>
      </w:r>
      <w:r w:rsidRPr="007960FA">
        <w:rPr>
          <w:rFonts w:ascii="Times New Roman" w:hAnsi="Times New Roman" w:cs="Times New Roman" w:hint="cs"/>
        </w:rPr>
        <w:t>военных</w:t>
      </w:r>
      <w:r w:rsidRPr="007960FA">
        <w:rPr>
          <w:rFonts w:ascii="Times New Roman" w:hAnsi="Times New Roman" w:cs="Times New Roman"/>
        </w:rPr>
        <w:t xml:space="preserve"> </w:t>
      </w:r>
      <w:r w:rsidRPr="007960FA">
        <w:rPr>
          <w:rFonts w:ascii="Times New Roman" w:hAnsi="Times New Roman" w:cs="Times New Roman" w:hint="cs"/>
        </w:rPr>
        <w:t>действий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отодвинул</w:t>
      </w:r>
      <w:r w:rsidRPr="007960FA">
        <w:rPr>
          <w:rFonts w:ascii="Times New Roman" w:hAnsi="Times New Roman" w:cs="Times New Roman"/>
        </w:rPr>
        <w:t xml:space="preserve"> </w:t>
      </w:r>
      <w:r w:rsidRPr="007960FA">
        <w:rPr>
          <w:rFonts w:ascii="Times New Roman" w:hAnsi="Times New Roman" w:cs="Times New Roman" w:hint="cs"/>
        </w:rPr>
        <w:t>свои</w:t>
      </w:r>
      <w:r w:rsidRPr="007960FA">
        <w:rPr>
          <w:rFonts w:ascii="Times New Roman" w:hAnsi="Times New Roman" w:cs="Times New Roman"/>
        </w:rPr>
        <w:t xml:space="preserve"> </w:t>
      </w:r>
      <w:r w:rsidRPr="007960FA">
        <w:rPr>
          <w:rFonts w:ascii="Times New Roman" w:hAnsi="Times New Roman" w:cs="Times New Roman" w:hint="cs"/>
        </w:rPr>
        <w:t>границы</w:t>
      </w:r>
      <w:r w:rsidRPr="007960FA">
        <w:rPr>
          <w:rFonts w:ascii="Times New Roman" w:hAnsi="Times New Roman" w:cs="Times New Roman"/>
        </w:rPr>
        <w:t xml:space="preserve"> </w:t>
      </w:r>
      <w:r w:rsidRPr="007960FA">
        <w:rPr>
          <w:rFonts w:ascii="Times New Roman" w:hAnsi="Times New Roman" w:cs="Times New Roman" w:hint="cs"/>
        </w:rPr>
        <w:t>от</w:t>
      </w:r>
      <w:r w:rsidRPr="007960FA">
        <w:rPr>
          <w:rFonts w:ascii="Times New Roman" w:hAnsi="Times New Roman" w:cs="Times New Roman"/>
        </w:rPr>
        <w:t xml:space="preserve"> </w:t>
      </w:r>
      <w:r w:rsidRPr="007960FA">
        <w:rPr>
          <w:rFonts w:ascii="Times New Roman" w:hAnsi="Times New Roman" w:cs="Times New Roman" w:hint="cs"/>
        </w:rPr>
        <w:t>жизненно</w:t>
      </w:r>
      <w:r w:rsidRPr="007960FA">
        <w:rPr>
          <w:rFonts w:ascii="Times New Roman" w:hAnsi="Times New Roman" w:cs="Times New Roman"/>
        </w:rPr>
        <w:t xml:space="preserve"> </w:t>
      </w:r>
      <w:r w:rsidRPr="007960FA">
        <w:rPr>
          <w:rFonts w:ascii="Times New Roman" w:hAnsi="Times New Roman" w:cs="Times New Roman" w:hint="cs"/>
        </w:rPr>
        <w:t>важных</w:t>
      </w:r>
      <w:r w:rsidRPr="007960FA">
        <w:rPr>
          <w:rFonts w:ascii="Times New Roman" w:hAnsi="Times New Roman" w:cs="Times New Roman"/>
        </w:rPr>
        <w:t xml:space="preserve"> </w:t>
      </w:r>
      <w:r w:rsidRPr="007960FA">
        <w:rPr>
          <w:rFonts w:ascii="Times New Roman" w:hAnsi="Times New Roman" w:cs="Times New Roman" w:hint="cs"/>
        </w:rPr>
        <w:t>центров</w:t>
      </w:r>
      <w:r w:rsidRPr="007960FA">
        <w:rPr>
          <w:rFonts w:ascii="Times New Roman" w:hAnsi="Times New Roman" w:cs="Times New Roman"/>
        </w:rPr>
        <w:t xml:space="preserve"> </w:t>
      </w:r>
      <w:r w:rsidRPr="007960FA">
        <w:rPr>
          <w:rFonts w:ascii="Times New Roman" w:hAnsi="Times New Roman" w:cs="Times New Roman" w:hint="cs"/>
        </w:rPr>
        <w:t>страны</w:t>
      </w:r>
      <w:r w:rsidRPr="007960FA">
        <w:rPr>
          <w:rFonts w:ascii="Times New Roman" w:hAnsi="Times New Roman" w:cs="Times New Roman"/>
        </w:rPr>
        <w:t xml:space="preserve">. </w:t>
      </w:r>
      <w:r w:rsidRPr="007960FA">
        <w:rPr>
          <w:rFonts w:ascii="Times New Roman" w:hAnsi="Times New Roman" w:cs="Times New Roman" w:hint="cs"/>
        </w:rPr>
        <w:t>Но</w:t>
      </w:r>
      <w:r w:rsidRPr="007960FA">
        <w:rPr>
          <w:rFonts w:ascii="Times New Roman" w:hAnsi="Times New Roman" w:cs="Times New Roman"/>
        </w:rPr>
        <w:t xml:space="preserve">, </w:t>
      </w:r>
      <w:r w:rsidRPr="007960FA">
        <w:rPr>
          <w:rFonts w:ascii="Times New Roman" w:hAnsi="Times New Roman" w:cs="Times New Roman" w:hint="cs"/>
        </w:rPr>
        <w:t>несомненно</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то</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полученную</w:t>
      </w:r>
      <w:r w:rsidRPr="007960FA">
        <w:rPr>
          <w:rFonts w:ascii="Times New Roman" w:hAnsi="Times New Roman" w:cs="Times New Roman"/>
        </w:rPr>
        <w:t xml:space="preserve"> </w:t>
      </w:r>
      <w:r w:rsidRPr="007960FA">
        <w:rPr>
          <w:rFonts w:ascii="Times New Roman" w:hAnsi="Times New Roman" w:cs="Times New Roman" w:hint="cs"/>
        </w:rPr>
        <w:t>отсрочку</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использовал</w:t>
      </w:r>
      <w:r w:rsidRPr="007960FA">
        <w:rPr>
          <w:rFonts w:ascii="Times New Roman" w:hAnsi="Times New Roman" w:cs="Times New Roman"/>
        </w:rPr>
        <w:t xml:space="preserve"> </w:t>
      </w:r>
      <w:r w:rsidRPr="007960FA">
        <w:rPr>
          <w:rFonts w:ascii="Times New Roman" w:hAnsi="Times New Roman" w:cs="Times New Roman" w:hint="cs"/>
        </w:rPr>
        <w:t>менее</w:t>
      </w:r>
      <w:r w:rsidRPr="007960FA">
        <w:rPr>
          <w:rFonts w:ascii="Times New Roman" w:hAnsi="Times New Roman" w:cs="Times New Roman"/>
        </w:rPr>
        <w:t xml:space="preserve"> </w:t>
      </w:r>
      <w:r w:rsidRPr="007960FA">
        <w:rPr>
          <w:rFonts w:ascii="Times New Roman" w:hAnsi="Times New Roman" w:cs="Times New Roman" w:hint="cs"/>
        </w:rPr>
        <w:t>эффективно</w:t>
      </w:r>
      <w:r w:rsidRPr="007960FA">
        <w:rPr>
          <w:rFonts w:ascii="Times New Roman" w:hAnsi="Times New Roman" w:cs="Times New Roman"/>
        </w:rPr>
        <w:t xml:space="preserve">, </w:t>
      </w:r>
      <w:r w:rsidRPr="007960FA">
        <w:rPr>
          <w:rFonts w:ascii="Times New Roman" w:hAnsi="Times New Roman" w:cs="Times New Roman" w:hint="cs"/>
        </w:rPr>
        <w:t>чем</w:t>
      </w:r>
      <w:r w:rsidRPr="007960FA">
        <w:rPr>
          <w:rFonts w:ascii="Times New Roman" w:hAnsi="Times New Roman" w:cs="Times New Roman"/>
        </w:rPr>
        <w:t xml:space="preserve"> </w:t>
      </w:r>
      <w:r w:rsidRPr="007960FA">
        <w:rPr>
          <w:rFonts w:ascii="Times New Roman" w:hAnsi="Times New Roman" w:cs="Times New Roman" w:hint="cs"/>
        </w:rPr>
        <w:t>его</w:t>
      </w:r>
      <w:r w:rsidRPr="007960FA">
        <w:rPr>
          <w:rFonts w:ascii="Times New Roman" w:hAnsi="Times New Roman" w:cs="Times New Roman"/>
        </w:rPr>
        <w:t xml:space="preserve"> </w:t>
      </w:r>
      <w:r w:rsidRPr="007960FA">
        <w:rPr>
          <w:rFonts w:ascii="Times New Roman" w:hAnsi="Times New Roman" w:cs="Times New Roman" w:hint="cs"/>
        </w:rPr>
        <w:t>партнер</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пакту</w:t>
      </w:r>
      <w:r w:rsidRPr="007960FA">
        <w:rPr>
          <w:rFonts w:ascii="Times New Roman" w:hAnsi="Times New Roman" w:cs="Times New Roman"/>
        </w:rPr>
        <w:t xml:space="preserve">. </w:t>
      </w:r>
      <w:r w:rsidRPr="007960FA">
        <w:rPr>
          <w:rFonts w:ascii="Times New Roman" w:hAnsi="Times New Roman" w:cs="Times New Roman" w:hint="cs"/>
        </w:rPr>
        <w:t>Несколько</w:t>
      </w:r>
      <w:r w:rsidRPr="007960FA">
        <w:rPr>
          <w:rFonts w:ascii="Times New Roman" w:hAnsi="Times New Roman" w:cs="Times New Roman"/>
        </w:rPr>
        <w:t xml:space="preserve"> </w:t>
      </w:r>
      <w:r w:rsidRPr="007960FA">
        <w:rPr>
          <w:rFonts w:ascii="Times New Roman" w:hAnsi="Times New Roman" w:cs="Times New Roman" w:hint="cs"/>
        </w:rPr>
        <w:t>слов</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секретном</w:t>
      </w:r>
      <w:r w:rsidRPr="007960FA">
        <w:rPr>
          <w:rFonts w:ascii="Times New Roman" w:hAnsi="Times New Roman" w:cs="Times New Roman"/>
        </w:rPr>
        <w:t xml:space="preserve"> </w:t>
      </w:r>
      <w:r w:rsidRPr="007960FA">
        <w:rPr>
          <w:rFonts w:ascii="Times New Roman" w:hAnsi="Times New Roman" w:cs="Times New Roman" w:hint="cs"/>
        </w:rPr>
        <w:t>протоколе</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этому</w:t>
      </w:r>
      <w:r w:rsidRPr="007960FA">
        <w:rPr>
          <w:rFonts w:ascii="Times New Roman" w:hAnsi="Times New Roman" w:cs="Times New Roman"/>
        </w:rPr>
        <w:t xml:space="preserve"> </w:t>
      </w:r>
      <w:r w:rsidRPr="007960FA">
        <w:rPr>
          <w:rFonts w:ascii="Times New Roman" w:hAnsi="Times New Roman" w:cs="Times New Roman" w:hint="cs"/>
        </w:rPr>
        <w:t>договору</w:t>
      </w:r>
      <w:r w:rsidRPr="007960FA">
        <w:rPr>
          <w:rFonts w:ascii="Times New Roman" w:hAnsi="Times New Roman" w:cs="Times New Roman"/>
        </w:rPr>
        <w:t xml:space="preserve">, </w:t>
      </w:r>
      <w:r w:rsidRPr="007960FA">
        <w:rPr>
          <w:rFonts w:ascii="Times New Roman" w:hAnsi="Times New Roman" w:cs="Times New Roman" w:hint="cs"/>
        </w:rPr>
        <w:t>который</w:t>
      </w:r>
      <w:r w:rsidRPr="007960FA">
        <w:rPr>
          <w:rFonts w:ascii="Times New Roman" w:hAnsi="Times New Roman" w:cs="Times New Roman"/>
        </w:rPr>
        <w:t xml:space="preserve"> </w:t>
      </w:r>
      <w:r w:rsidRPr="007960FA">
        <w:rPr>
          <w:rFonts w:ascii="Times New Roman" w:hAnsi="Times New Roman" w:cs="Times New Roman" w:hint="cs"/>
        </w:rPr>
        <w:t>держался</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глубокой</w:t>
      </w:r>
      <w:r w:rsidRPr="007960FA">
        <w:rPr>
          <w:rFonts w:ascii="Times New Roman" w:hAnsi="Times New Roman" w:cs="Times New Roman"/>
        </w:rPr>
        <w:t xml:space="preserve"> </w:t>
      </w:r>
      <w:r w:rsidRPr="007960FA">
        <w:rPr>
          <w:rFonts w:ascii="Times New Roman" w:hAnsi="Times New Roman" w:cs="Times New Roman" w:hint="cs"/>
        </w:rPr>
        <w:t>тайне</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Если</w:t>
      </w:r>
      <w:r w:rsidRPr="007960FA">
        <w:rPr>
          <w:rFonts w:ascii="Times New Roman" w:hAnsi="Times New Roman" w:cs="Times New Roman"/>
        </w:rPr>
        <w:t xml:space="preserve"> </w:t>
      </w:r>
      <w:r w:rsidRPr="007960FA">
        <w:rPr>
          <w:rFonts w:ascii="Times New Roman" w:hAnsi="Times New Roman" w:cs="Times New Roman" w:hint="cs"/>
        </w:rPr>
        <w:t>сам</w:t>
      </w:r>
      <w:r w:rsidRPr="007960FA">
        <w:rPr>
          <w:rFonts w:ascii="Times New Roman" w:hAnsi="Times New Roman" w:cs="Times New Roman"/>
        </w:rPr>
        <w:t xml:space="preserve"> </w:t>
      </w:r>
      <w:r w:rsidRPr="007960FA">
        <w:rPr>
          <w:rFonts w:ascii="Times New Roman" w:hAnsi="Times New Roman" w:cs="Times New Roman" w:hint="cs"/>
        </w:rPr>
        <w:t>договор</w:t>
      </w:r>
      <w:r w:rsidRPr="007960FA">
        <w:rPr>
          <w:rFonts w:ascii="Times New Roman" w:hAnsi="Times New Roman" w:cs="Times New Roman"/>
        </w:rPr>
        <w:t xml:space="preserve"> </w:t>
      </w:r>
      <w:r w:rsidRPr="007960FA">
        <w:rPr>
          <w:rFonts w:ascii="Times New Roman" w:hAnsi="Times New Roman" w:cs="Times New Roman" w:hint="cs"/>
        </w:rPr>
        <w:t>от</w:t>
      </w:r>
      <w:r w:rsidRPr="007960FA">
        <w:rPr>
          <w:rFonts w:ascii="Times New Roman" w:hAnsi="Times New Roman" w:cs="Times New Roman"/>
        </w:rPr>
        <w:t xml:space="preserve"> 23 </w:t>
      </w:r>
      <w:r w:rsidRPr="007960FA">
        <w:rPr>
          <w:rFonts w:ascii="Times New Roman" w:hAnsi="Times New Roman" w:cs="Times New Roman" w:hint="cs"/>
        </w:rPr>
        <w:t>августа</w:t>
      </w:r>
      <w:r w:rsidRPr="007960FA">
        <w:rPr>
          <w:rFonts w:ascii="Times New Roman" w:hAnsi="Times New Roman" w:cs="Times New Roman"/>
        </w:rPr>
        <w:t xml:space="preserve"> 1939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можно</w:t>
      </w:r>
      <w:r w:rsidRPr="007960FA">
        <w:rPr>
          <w:rFonts w:ascii="Times New Roman" w:hAnsi="Times New Roman" w:cs="Times New Roman"/>
        </w:rPr>
        <w:t xml:space="preserve"> </w:t>
      </w:r>
      <w:r w:rsidRPr="007960FA">
        <w:rPr>
          <w:rFonts w:ascii="Times New Roman" w:hAnsi="Times New Roman" w:cs="Times New Roman" w:hint="cs"/>
        </w:rPr>
        <w:t>объяснить</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оправдать</w:t>
      </w:r>
      <w:r w:rsidRPr="007960FA">
        <w:rPr>
          <w:rFonts w:ascii="Times New Roman" w:hAnsi="Times New Roman" w:cs="Times New Roman"/>
        </w:rPr>
        <w:t xml:space="preserve"> </w:t>
      </w:r>
      <w:r w:rsidRPr="007960FA">
        <w:rPr>
          <w:rFonts w:ascii="Times New Roman" w:hAnsi="Times New Roman" w:cs="Times New Roman" w:hint="cs"/>
        </w:rPr>
        <w:t>конкретными</w:t>
      </w:r>
      <w:r w:rsidRPr="007960FA">
        <w:rPr>
          <w:rFonts w:ascii="Times New Roman" w:hAnsi="Times New Roman" w:cs="Times New Roman"/>
        </w:rPr>
        <w:t xml:space="preserve"> </w:t>
      </w:r>
      <w:r w:rsidRPr="007960FA">
        <w:rPr>
          <w:rFonts w:ascii="Times New Roman" w:hAnsi="Times New Roman" w:cs="Times New Roman" w:hint="cs"/>
        </w:rPr>
        <w:t>обстоятельствами</w:t>
      </w:r>
      <w:r w:rsidRPr="007960FA">
        <w:rPr>
          <w:rFonts w:ascii="Times New Roman" w:hAnsi="Times New Roman" w:cs="Times New Roman"/>
        </w:rPr>
        <w:t xml:space="preserve">, </w:t>
      </w:r>
      <w:r w:rsidRPr="007960FA">
        <w:rPr>
          <w:rFonts w:ascii="Times New Roman" w:hAnsi="Times New Roman" w:cs="Times New Roman" w:hint="cs"/>
        </w:rPr>
        <w:t>то</w:t>
      </w:r>
      <w:r w:rsidRPr="007960FA">
        <w:rPr>
          <w:rFonts w:ascii="Times New Roman" w:hAnsi="Times New Roman" w:cs="Times New Roman"/>
        </w:rPr>
        <w:t xml:space="preserve"> </w:t>
      </w:r>
      <w:r w:rsidRPr="007960FA">
        <w:rPr>
          <w:rFonts w:ascii="Times New Roman" w:hAnsi="Times New Roman" w:cs="Times New Roman" w:hint="cs"/>
        </w:rPr>
        <w:t>принятие</w:t>
      </w:r>
      <w:r w:rsidRPr="007960FA">
        <w:rPr>
          <w:rFonts w:ascii="Times New Roman" w:hAnsi="Times New Roman" w:cs="Times New Roman"/>
        </w:rPr>
        <w:t xml:space="preserve"> 28 </w:t>
      </w:r>
      <w:r w:rsidRPr="007960FA">
        <w:rPr>
          <w:rFonts w:ascii="Times New Roman" w:hAnsi="Times New Roman" w:cs="Times New Roman" w:hint="cs"/>
        </w:rPr>
        <w:t>сентября</w:t>
      </w:r>
      <w:r w:rsidRPr="007960FA">
        <w:rPr>
          <w:rFonts w:ascii="Times New Roman" w:hAnsi="Times New Roman" w:cs="Times New Roman"/>
        </w:rPr>
        <w:t xml:space="preserve"> 1939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дополнительных</w:t>
      </w:r>
      <w:r w:rsidRPr="007960FA">
        <w:rPr>
          <w:rFonts w:ascii="Times New Roman" w:hAnsi="Times New Roman" w:cs="Times New Roman"/>
        </w:rPr>
        <w:t xml:space="preserve"> </w:t>
      </w:r>
      <w:r w:rsidRPr="007960FA">
        <w:rPr>
          <w:rFonts w:ascii="Times New Roman" w:hAnsi="Times New Roman" w:cs="Times New Roman" w:hint="cs"/>
        </w:rPr>
        <w:t>протоколов</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советско</w:t>
      </w:r>
      <w:r w:rsidRPr="007960FA">
        <w:rPr>
          <w:rFonts w:ascii="Times New Roman" w:hAnsi="Times New Roman" w:cs="Times New Roman"/>
        </w:rPr>
        <w:t>-</w:t>
      </w:r>
      <w:r w:rsidRPr="007960FA">
        <w:rPr>
          <w:rFonts w:ascii="Times New Roman" w:hAnsi="Times New Roman" w:cs="Times New Roman" w:hint="cs"/>
        </w:rPr>
        <w:t>германскому</w:t>
      </w:r>
      <w:r w:rsidRPr="007960FA">
        <w:rPr>
          <w:rFonts w:ascii="Times New Roman" w:hAnsi="Times New Roman" w:cs="Times New Roman"/>
        </w:rPr>
        <w:t xml:space="preserve"> </w:t>
      </w:r>
      <w:r w:rsidRPr="007960FA">
        <w:rPr>
          <w:rFonts w:ascii="Times New Roman" w:hAnsi="Times New Roman" w:cs="Times New Roman" w:hint="cs"/>
        </w:rPr>
        <w:t>договору</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серьезной</w:t>
      </w:r>
      <w:r w:rsidRPr="007960FA">
        <w:rPr>
          <w:rFonts w:ascii="Times New Roman" w:hAnsi="Times New Roman" w:cs="Times New Roman"/>
        </w:rPr>
        <w:t xml:space="preserve"> </w:t>
      </w:r>
      <w:r w:rsidRPr="007960FA">
        <w:rPr>
          <w:rFonts w:ascii="Times New Roman" w:hAnsi="Times New Roman" w:cs="Times New Roman" w:hint="cs"/>
        </w:rPr>
        <w:t>политической</w:t>
      </w:r>
      <w:r w:rsidRPr="007960FA">
        <w:rPr>
          <w:rFonts w:ascii="Times New Roman" w:hAnsi="Times New Roman" w:cs="Times New Roman"/>
        </w:rPr>
        <w:t xml:space="preserve"> </w:t>
      </w:r>
      <w:r w:rsidRPr="007960FA">
        <w:rPr>
          <w:rFonts w:ascii="Times New Roman" w:hAnsi="Times New Roman" w:cs="Times New Roman" w:hint="cs"/>
        </w:rPr>
        <w:t>ошибкой</w:t>
      </w:r>
      <w:r w:rsidRPr="007960FA">
        <w:rPr>
          <w:rFonts w:ascii="Times New Roman" w:hAnsi="Times New Roman" w:cs="Times New Roman"/>
        </w:rPr>
        <w:t xml:space="preserve">, </w:t>
      </w:r>
      <w:r w:rsidRPr="007960FA">
        <w:rPr>
          <w:rFonts w:ascii="Times New Roman" w:hAnsi="Times New Roman" w:cs="Times New Roman" w:hint="cs"/>
        </w:rPr>
        <w:t>которой</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тот</w:t>
      </w:r>
      <w:r w:rsidRPr="007960FA">
        <w:rPr>
          <w:rFonts w:ascii="Times New Roman" w:hAnsi="Times New Roman" w:cs="Times New Roman"/>
        </w:rPr>
        <w:t xml:space="preserve"> </w:t>
      </w:r>
      <w:r w:rsidRPr="007960FA">
        <w:rPr>
          <w:rFonts w:ascii="Times New Roman" w:hAnsi="Times New Roman" w:cs="Times New Roman" w:hint="cs"/>
        </w:rPr>
        <w:t>период</w:t>
      </w:r>
      <w:r w:rsidRPr="007960FA">
        <w:rPr>
          <w:rFonts w:ascii="Times New Roman" w:hAnsi="Times New Roman" w:cs="Times New Roman"/>
        </w:rPr>
        <w:t xml:space="preserve"> </w:t>
      </w:r>
      <w:r w:rsidRPr="007960FA">
        <w:rPr>
          <w:rFonts w:ascii="Times New Roman" w:hAnsi="Times New Roman" w:cs="Times New Roman" w:hint="cs"/>
        </w:rPr>
        <w:t>можно</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избежать</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1989 </w:t>
      </w:r>
      <w:r w:rsidRPr="007960FA">
        <w:rPr>
          <w:rFonts w:ascii="Times New Roman" w:hAnsi="Times New Roman" w:cs="Times New Roman" w:hint="cs"/>
        </w:rPr>
        <w:t>г</w:t>
      </w:r>
      <w:r w:rsidRPr="007960FA">
        <w:rPr>
          <w:rFonts w:ascii="Times New Roman" w:hAnsi="Times New Roman" w:cs="Times New Roman"/>
        </w:rPr>
        <w:t xml:space="preserve">. 24 </w:t>
      </w:r>
      <w:r w:rsidRPr="007960FA">
        <w:rPr>
          <w:rFonts w:ascii="Times New Roman" w:hAnsi="Times New Roman" w:cs="Times New Roman" w:hint="cs"/>
        </w:rPr>
        <w:t>декабря</w:t>
      </w:r>
      <w:r w:rsidRPr="007960FA">
        <w:rPr>
          <w:rFonts w:ascii="Times New Roman" w:hAnsi="Times New Roman" w:cs="Times New Roman"/>
        </w:rPr>
        <w:t xml:space="preserve"> II </w:t>
      </w:r>
      <w:r w:rsidRPr="007960FA">
        <w:rPr>
          <w:rFonts w:ascii="Times New Roman" w:hAnsi="Times New Roman" w:cs="Times New Roman" w:hint="cs"/>
        </w:rPr>
        <w:t>Съезд</w:t>
      </w:r>
      <w:r w:rsidRPr="007960FA">
        <w:rPr>
          <w:rFonts w:ascii="Times New Roman" w:hAnsi="Times New Roman" w:cs="Times New Roman"/>
        </w:rPr>
        <w:t xml:space="preserve"> </w:t>
      </w:r>
      <w:r w:rsidRPr="007960FA">
        <w:rPr>
          <w:rFonts w:ascii="Times New Roman" w:hAnsi="Times New Roman" w:cs="Times New Roman" w:hint="cs"/>
        </w:rPr>
        <w:t>народных</w:t>
      </w:r>
      <w:r w:rsidRPr="007960FA">
        <w:rPr>
          <w:rFonts w:ascii="Times New Roman" w:hAnsi="Times New Roman" w:cs="Times New Roman"/>
        </w:rPr>
        <w:t xml:space="preserve"> </w:t>
      </w:r>
      <w:r w:rsidRPr="007960FA">
        <w:rPr>
          <w:rFonts w:ascii="Times New Roman" w:hAnsi="Times New Roman" w:cs="Times New Roman" w:hint="cs"/>
        </w:rPr>
        <w:t>депутатов</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заслушав</w:t>
      </w:r>
      <w:r w:rsidRPr="007960FA">
        <w:rPr>
          <w:rFonts w:ascii="Times New Roman" w:hAnsi="Times New Roman" w:cs="Times New Roman"/>
        </w:rPr>
        <w:t xml:space="preserve"> </w:t>
      </w:r>
      <w:r w:rsidRPr="007960FA">
        <w:rPr>
          <w:rFonts w:ascii="Times New Roman" w:hAnsi="Times New Roman" w:cs="Times New Roman" w:hint="cs"/>
        </w:rPr>
        <w:t>сообщение</w:t>
      </w:r>
      <w:r w:rsidRPr="007960FA">
        <w:rPr>
          <w:rFonts w:ascii="Times New Roman" w:hAnsi="Times New Roman" w:cs="Times New Roman"/>
        </w:rPr>
        <w:t xml:space="preserve"> </w:t>
      </w:r>
      <w:r w:rsidRPr="007960FA">
        <w:rPr>
          <w:rFonts w:ascii="Times New Roman" w:hAnsi="Times New Roman" w:cs="Times New Roman" w:hint="cs"/>
        </w:rPr>
        <w:t>Комиссии</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политической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правовой</w:t>
      </w:r>
      <w:r w:rsidRPr="007960FA">
        <w:rPr>
          <w:rFonts w:ascii="Times New Roman" w:hAnsi="Times New Roman" w:cs="Times New Roman"/>
        </w:rPr>
        <w:t xml:space="preserve"> </w:t>
      </w:r>
      <w:r w:rsidRPr="007960FA">
        <w:rPr>
          <w:rFonts w:ascii="Times New Roman" w:hAnsi="Times New Roman" w:cs="Times New Roman" w:hint="cs"/>
        </w:rPr>
        <w:t>оценке</w:t>
      </w:r>
      <w:r w:rsidRPr="007960FA">
        <w:rPr>
          <w:rFonts w:ascii="Times New Roman" w:hAnsi="Times New Roman" w:cs="Times New Roman"/>
        </w:rPr>
        <w:t xml:space="preserve"> </w:t>
      </w:r>
      <w:r w:rsidRPr="007960FA">
        <w:rPr>
          <w:rFonts w:ascii="Times New Roman" w:hAnsi="Times New Roman" w:cs="Times New Roman" w:hint="cs"/>
        </w:rPr>
        <w:t>советско</w:t>
      </w:r>
      <w:r w:rsidRPr="007960FA">
        <w:rPr>
          <w:rFonts w:ascii="Times New Roman" w:hAnsi="Times New Roman" w:cs="Times New Roman"/>
        </w:rPr>
        <w:t>-</w:t>
      </w:r>
      <w:r w:rsidRPr="007960FA">
        <w:rPr>
          <w:rFonts w:ascii="Times New Roman" w:hAnsi="Times New Roman" w:cs="Times New Roman" w:hint="cs"/>
        </w:rPr>
        <w:t>германского</w:t>
      </w:r>
      <w:r w:rsidRPr="007960FA">
        <w:rPr>
          <w:rFonts w:ascii="Times New Roman" w:hAnsi="Times New Roman" w:cs="Times New Roman"/>
        </w:rPr>
        <w:t xml:space="preserve"> </w:t>
      </w:r>
      <w:r w:rsidRPr="007960FA">
        <w:rPr>
          <w:rFonts w:ascii="Times New Roman" w:hAnsi="Times New Roman" w:cs="Times New Roman" w:hint="cs"/>
        </w:rPr>
        <w:t>договора</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ненападении</w:t>
      </w:r>
      <w:r w:rsidRPr="007960FA">
        <w:rPr>
          <w:rFonts w:ascii="Times New Roman" w:hAnsi="Times New Roman" w:cs="Times New Roman"/>
        </w:rPr>
        <w:t xml:space="preserve"> </w:t>
      </w:r>
      <w:r w:rsidRPr="007960FA">
        <w:rPr>
          <w:rFonts w:ascii="Times New Roman" w:hAnsi="Times New Roman" w:cs="Times New Roman" w:hint="cs"/>
        </w:rPr>
        <w:t>от</w:t>
      </w:r>
      <w:r w:rsidRPr="007960FA">
        <w:rPr>
          <w:rFonts w:ascii="Times New Roman" w:hAnsi="Times New Roman" w:cs="Times New Roman"/>
        </w:rPr>
        <w:t xml:space="preserve"> 1939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осудил</w:t>
      </w:r>
      <w:r w:rsidRPr="007960FA">
        <w:rPr>
          <w:rFonts w:ascii="Times New Roman" w:hAnsi="Times New Roman" w:cs="Times New Roman"/>
        </w:rPr>
        <w:t xml:space="preserve"> </w:t>
      </w:r>
      <w:r w:rsidRPr="007960FA">
        <w:rPr>
          <w:rFonts w:ascii="Times New Roman" w:hAnsi="Times New Roman" w:cs="Times New Roman" w:hint="cs"/>
        </w:rPr>
        <w:t>секретный</w:t>
      </w:r>
      <w:r w:rsidRPr="007960FA">
        <w:rPr>
          <w:rFonts w:ascii="Times New Roman" w:hAnsi="Times New Roman" w:cs="Times New Roman"/>
        </w:rPr>
        <w:t xml:space="preserve"> </w:t>
      </w:r>
      <w:r w:rsidRPr="007960FA">
        <w:rPr>
          <w:rFonts w:ascii="Times New Roman" w:hAnsi="Times New Roman" w:cs="Times New Roman" w:hint="cs"/>
        </w:rPr>
        <w:t>протокол</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нему</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признал</w:t>
      </w:r>
      <w:r w:rsidRPr="007960FA">
        <w:rPr>
          <w:rFonts w:ascii="Times New Roman" w:hAnsi="Times New Roman" w:cs="Times New Roman"/>
        </w:rPr>
        <w:t xml:space="preserve"> </w:t>
      </w:r>
      <w:r w:rsidRPr="007960FA">
        <w:rPr>
          <w:rFonts w:ascii="Times New Roman" w:hAnsi="Times New Roman" w:cs="Times New Roman" w:hint="cs"/>
        </w:rPr>
        <w:t>их</w:t>
      </w:r>
      <w:r w:rsidRPr="007960FA">
        <w:rPr>
          <w:rFonts w:ascii="Times New Roman" w:hAnsi="Times New Roman" w:cs="Times New Roman"/>
        </w:rPr>
        <w:t xml:space="preserve"> "</w:t>
      </w:r>
      <w:r w:rsidRPr="007960FA">
        <w:rPr>
          <w:rFonts w:ascii="Times New Roman" w:hAnsi="Times New Roman" w:cs="Times New Roman" w:hint="cs"/>
        </w:rPr>
        <w:t>юридически</w:t>
      </w:r>
      <w:r w:rsidRPr="007960FA">
        <w:rPr>
          <w:rFonts w:ascii="Times New Roman" w:hAnsi="Times New Roman" w:cs="Times New Roman"/>
        </w:rPr>
        <w:t xml:space="preserve"> </w:t>
      </w:r>
      <w:r w:rsidRPr="007960FA">
        <w:rPr>
          <w:rFonts w:ascii="Times New Roman" w:hAnsi="Times New Roman" w:cs="Times New Roman" w:hint="cs"/>
        </w:rPr>
        <w:t>несостоятельными</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момента</w:t>
      </w:r>
      <w:r w:rsidRPr="007960FA">
        <w:rPr>
          <w:rFonts w:ascii="Times New Roman" w:hAnsi="Times New Roman" w:cs="Times New Roman"/>
        </w:rPr>
        <w:t xml:space="preserve"> </w:t>
      </w:r>
      <w:r w:rsidRPr="007960FA">
        <w:rPr>
          <w:rFonts w:ascii="Times New Roman" w:hAnsi="Times New Roman" w:cs="Times New Roman" w:hint="cs"/>
        </w:rPr>
        <w:t>их</w:t>
      </w:r>
      <w:r w:rsidRPr="007960FA">
        <w:rPr>
          <w:rFonts w:ascii="Times New Roman" w:hAnsi="Times New Roman" w:cs="Times New Roman"/>
        </w:rPr>
        <w:t xml:space="preserve"> </w:t>
      </w:r>
      <w:r w:rsidRPr="007960FA">
        <w:rPr>
          <w:rFonts w:ascii="Times New Roman" w:hAnsi="Times New Roman" w:cs="Times New Roman" w:hint="cs"/>
        </w:rPr>
        <w:t>подписания</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признано</w:t>
      </w:r>
      <w:r w:rsidRPr="007960FA">
        <w:rPr>
          <w:rFonts w:ascii="Times New Roman" w:hAnsi="Times New Roman" w:cs="Times New Roman"/>
        </w:rPr>
        <w:t xml:space="preserve"> </w:t>
      </w:r>
      <w:r w:rsidRPr="007960FA">
        <w:rPr>
          <w:rFonts w:ascii="Times New Roman" w:hAnsi="Times New Roman" w:cs="Times New Roman" w:hint="cs"/>
        </w:rPr>
        <w:t>также</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решение</w:t>
      </w:r>
      <w:r w:rsidRPr="007960FA">
        <w:rPr>
          <w:rFonts w:ascii="Times New Roman" w:hAnsi="Times New Roman" w:cs="Times New Roman"/>
        </w:rPr>
        <w:t xml:space="preserve"> </w:t>
      </w:r>
      <w:r w:rsidRPr="007960FA">
        <w:rPr>
          <w:rFonts w:ascii="Times New Roman" w:hAnsi="Times New Roman" w:cs="Times New Roman" w:hint="cs"/>
        </w:rPr>
        <w:t>об</w:t>
      </w:r>
      <w:r w:rsidRPr="007960FA">
        <w:rPr>
          <w:rFonts w:ascii="Times New Roman" w:hAnsi="Times New Roman" w:cs="Times New Roman"/>
        </w:rPr>
        <w:t xml:space="preserve"> </w:t>
      </w:r>
      <w:r w:rsidRPr="007960FA">
        <w:rPr>
          <w:rFonts w:ascii="Times New Roman" w:hAnsi="Times New Roman" w:cs="Times New Roman" w:hint="cs"/>
        </w:rPr>
        <w:t>их</w:t>
      </w:r>
      <w:r w:rsidRPr="007960FA">
        <w:rPr>
          <w:rFonts w:ascii="Times New Roman" w:hAnsi="Times New Roman" w:cs="Times New Roman"/>
        </w:rPr>
        <w:t xml:space="preserve"> </w:t>
      </w:r>
      <w:r w:rsidRPr="007960FA">
        <w:rPr>
          <w:rFonts w:ascii="Times New Roman" w:hAnsi="Times New Roman" w:cs="Times New Roman" w:hint="cs"/>
        </w:rPr>
        <w:t>подписании</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существу</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форме</w:t>
      </w:r>
      <w:r w:rsidRPr="007960FA">
        <w:rPr>
          <w:rFonts w:ascii="Times New Roman" w:hAnsi="Times New Roman" w:cs="Times New Roman"/>
        </w:rPr>
        <w:t xml:space="preserve"> </w:t>
      </w:r>
      <w:r w:rsidRPr="007960FA">
        <w:rPr>
          <w:rFonts w:ascii="Times New Roman" w:hAnsi="Times New Roman" w:cs="Times New Roman" w:hint="cs"/>
        </w:rPr>
        <w:t>актом</w:t>
      </w:r>
      <w:r w:rsidRPr="007960FA">
        <w:rPr>
          <w:rFonts w:ascii="Times New Roman" w:hAnsi="Times New Roman" w:cs="Times New Roman"/>
        </w:rPr>
        <w:t xml:space="preserve"> </w:t>
      </w:r>
      <w:r w:rsidRPr="007960FA">
        <w:rPr>
          <w:rFonts w:ascii="Times New Roman" w:hAnsi="Times New Roman" w:cs="Times New Roman" w:hint="cs"/>
        </w:rPr>
        <w:t>личной</w:t>
      </w:r>
      <w:r w:rsidRPr="007960FA">
        <w:rPr>
          <w:rFonts w:ascii="Times New Roman" w:hAnsi="Times New Roman" w:cs="Times New Roman"/>
        </w:rPr>
        <w:t xml:space="preserve"> </w:t>
      </w:r>
      <w:r w:rsidRPr="007960FA">
        <w:rPr>
          <w:rFonts w:ascii="Times New Roman" w:hAnsi="Times New Roman" w:cs="Times New Roman" w:hint="cs"/>
        </w:rPr>
        <w:t>власти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никак</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отражало</w:t>
      </w:r>
      <w:r w:rsidRPr="007960FA">
        <w:rPr>
          <w:rFonts w:ascii="Times New Roman" w:hAnsi="Times New Roman" w:cs="Times New Roman"/>
        </w:rPr>
        <w:t xml:space="preserve"> </w:t>
      </w:r>
      <w:r w:rsidRPr="007960FA">
        <w:rPr>
          <w:rFonts w:ascii="Times New Roman" w:hAnsi="Times New Roman" w:cs="Times New Roman" w:hint="cs"/>
        </w:rPr>
        <w:t>волю</w:t>
      </w:r>
      <w:r w:rsidRPr="007960FA">
        <w:rPr>
          <w:rFonts w:ascii="Times New Roman" w:hAnsi="Times New Roman" w:cs="Times New Roman"/>
        </w:rPr>
        <w:t xml:space="preserve"> </w:t>
      </w:r>
      <w:r w:rsidRPr="007960FA">
        <w:rPr>
          <w:rFonts w:ascii="Times New Roman" w:hAnsi="Times New Roman" w:cs="Times New Roman" w:hint="cs"/>
        </w:rPr>
        <w:t>советского</w:t>
      </w:r>
      <w:r w:rsidRPr="007960FA">
        <w:rPr>
          <w:rFonts w:ascii="Times New Roman" w:hAnsi="Times New Roman" w:cs="Times New Roman"/>
        </w:rPr>
        <w:t xml:space="preserve"> </w:t>
      </w:r>
      <w:r w:rsidRPr="007960FA">
        <w:rPr>
          <w:rFonts w:ascii="Times New Roman" w:hAnsi="Times New Roman" w:cs="Times New Roman" w:hint="cs"/>
        </w:rPr>
        <w:t>народа</w:t>
      </w:r>
      <w:r w:rsidRPr="007960FA">
        <w:rPr>
          <w:rFonts w:ascii="Times New Roman" w:hAnsi="Times New Roman" w:cs="Times New Roman"/>
        </w:rPr>
        <w:t xml:space="preserve">, </w:t>
      </w:r>
      <w:r w:rsidRPr="007960FA">
        <w:rPr>
          <w:rFonts w:ascii="Times New Roman" w:hAnsi="Times New Roman" w:cs="Times New Roman" w:hint="cs"/>
        </w:rPr>
        <w:t>который</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несет</w:t>
      </w:r>
      <w:r w:rsidRPr="007960FA">
        <w:rPr>
          <w:rFonts w:ascii="Times New Roman" w:hAnsi="Times New Roman" w:cs="Times New Roman"/>
        </w:rPr>
        <w:t xml:space="preserve"> </w:t>
      </w:r>
      <w:r w:rsidRPr="007960FA">
        <w:rPr>
          <w:rFonts w:ascii="Times New Roman" w:hAnsi="Times New Roman" w:cs="Times New Roman" w:hint="cs"/>
        </w:rPr>
        <w:t>ответственности</w:t>
      </w:r>
      <w:r w:rsidRPr="007960FA">
        <w:rPr>
          <w:rFonts w:ascii="Times New Roman" w:hAnsi="Times New Roman" w:cs="Times New Roman"/>
        </w:rPr>
        <w:t xml:space="preserve"> </w:t>
      </w:r>
      <w:r w:rsidRPr="007960FA">
        <w:rPr>
          <w:rFonts w:ascii="Times New Roman" w:hAnsi="Times New Roman" w:cs="Times New Roman" w:hint="cs"/>
        </w:rPr>
        <w:t>за</w:t>
      </w:r>
      <w:r w:rsidRPr="007960FA">
        <w:rPr>
          <w:rFonts w:ascii="Times New Roman" w:hAnsi="Times New Roman" w:cs="Times New Roman"/>
        </w:rPr>
        <w:t xml:space="preserve"> </w:t>
      </w:r>
      <w:r w:rsidRPr="007960FA">
        <w:rPr>
          <w:rFonts w:ascii="Times New Roman" w:hAnsi="Times New Roman" w:cs="Times New Roman" w:hint="cs"/>
        </w:rPr>
        <w:t>этот</w:t>
      </w:r>
      <w:r w:rsidRPr="007960FA">
        <w:rPr>
          <w:rFonts w:ascii="Times New Roman" w:hAnsi="Times New Roman" w:cs="Times New Roman"/>
        </w:rPr>
        <w:t xml:space="preserve"> </w:t>
      </w:r>
      <w:r w:rsidRPr="007960FA">
        <w:rPr>
          <w:rFonts w:ascii="Times New Roman" w:hAnsi="Times New Roman" w:cs="Times New Roman" w:hint="cs"/>
        </w:rPr>
        <w:t>сговор</w:t>
      </w:r>
      <w:r w:rsidRPr="007960FA">
        <w:rPr>
          <w:rFonts w:ascii="Times New Roman" w:hAnsi="Times New Roman" w:cs="Times New Roman"/>
        </w:rPr>
        <w:t xml:space="preserve">" (1939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Уроки</w:t>
      </w:r>
      <w:r w:rsidRPr="007960FA">
        <w:rPr>
          <w:rFonts w:ascii="Times New Roman" w:hAnsi="Times New Roman" w:cs="Times New Roman"/>
        </w:rPr>
        <w:t xml:space="preserve"> </w:t>
      </w:r>
      <w:r w:rsidRPr="007960FA">
        <w:rPr>
          <w:rFonts w:ascii="Times New Roman" w:hAnsi="Times New Roman" w:cs="Times New Roman" w:hint="cs"/>
        </w:rPr>
        <w:t>истории</w:t>
      </w:r>
      <w:r w:rsidRPr="007960FA">
        <w:rPr>
          <w:rFonts w:ascii="Times New Roman" w:hAnsi="Times New Roman" w:cs="Times New Roman"/>
        </w:rPr>
        <w:t xml:space="preserve">. </w:t>
      </w:r>
      <w:r w:rsidRPr="007960FA">
        <w:rPr>
          <w:rFonts w:ascii="Times New Roman" w:hAnsi="Times New Roman" w:cs="Times New Roman" w:hint="cs"/>
        </w:rPr>
        <w:t>М</w:t>
      </w:r>
      <w:r w:rsidRPr="007960FA">
        <w:rPr>
          <w:rFonts w:ascii="Times New Roman" w:hAnsi="Times New Roman" w:cs="Times New Roman"/>
        </w:rPr>
        <w:t xml:space="preserve">., 1990. </w:t>
      </w:r>
      <w:r w:rsidRPr="007960FA">
        <w:rPr>
          <w:rFonts w:ascii="Times New Roman" w:hAnsi="Times New Roman" w:cs="Times New Roman" w:hint="cs"/>
        </w:rPr>
        <w:t>С</w:t>
      </w:r>
      <w:r w:rsidRPr="007960FA">
        <w:rPr>
          <w:rFonts w:ascii="Times New Roman" w:hAnsi="Times New Roman" w:cs="Times New Roman"/>
        </w:rPr>
        <w:t>. 496-497).</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Назовем</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другие</w:t>
      </w:r>
      <w:r w:rsidRPr="007960FA">
        <w:rPr>
          <w:rFonts w:ascii="Times New Roman" w:hAnsi="Times New Roman" w:cs="Times New Roman"/>
        </w:rPr>
        <w:t xml:space="preserve"> </w:t>
      </w:r>
      <w:r w:rsidRPr="007960FA">
        <w:rPr>
          <w:rFonts w:ascii="Times New Roman" w:hAnsi="Times New Roman" w:cs="Times New Roman" w:hint="cs"/>
        </w:rPr>
        <w:t>внешнеполитические</w:t>
      </w:r>
      <w:r w:rsidRPr="007960FA">
        <w:rPr>
          <w:rFonts w:ascii="Times New Roman" w:hAnsi="Times New Roman" w:cs="Times New Roman"/>
        </w:rPr>
        <w:t xml:space="preserve"> </w:t>
      </w:r>
      <w:r w:rsidRPr="007960FA">
        <w:rPr>
          <w:rFonts w:ascii="Times New Roman" w:hAnsi="Times New Roman" w:cs="Times New Roman" w:hint="cs"/>
        </w:rPr>
        <w:t>акции</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эти</w:t>
      </w:r>
      <w:r w:rsidRPr="007960FA">
        <w:rPr>
          <w:rFonts w:ascii="Times New Roman" w:hAnsi="Times New Roman" w:cs="Times New Roman"/>
        </w:rPr>
        <w:t xml:space="preserve"> </w:t>
      </w:r>
      <w:r w:rsidRPr="007960FA">
        <w:rPr>
          <w:rFonts w:ascii="Times New Roman" w:hAnsi="Times New Roman" w:cs="Times New Roman" w:hint="cs"/>
        </w:rPr>
        <w:t>годы</w:t>
      </w:r>
      <w:r w:rsidRPr="007960FA">
        <w:rPr>
          <w:rFonts w:ascii="Times New Roman" w:hAnsi="Times New Roman" w:cs="Times New Roman"/>
        </w:rPr>
        <w:t xml:space="preserve"> </w:t>
      </w:r>
      <w:r w:rsidRPr="007960FA">
        <w:rPr>
          <w:rFonts w:ascii="Times New Roman" w:hAnsi="Times New Roman" w:cs="Times New Roman" w:hint="cs"/>
        </w:rPr>
        <w:t>была</w:t>
      </w:r>
      <w:r w:rsidRPr="007960FA">
        <w:rPr>
          <w:rFonts w:ascii="Times New Roman" w:hAnsi="Times New Roman" w:cs="Times New Roman"/>
        </w:rPr>
        <w:t xml:space="preserve"> </w:t>
      </w:r>
      <w:r w:rsidRPr="007960FA">
        <w:rPr>
          <w:rFonts w:ascii="Times New Roman" w:hAnsi="Times New Roman" w:cs="Times New Roman" w:hint="cs"/>
        </w:rPr>
        <w:t>возвращена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состав</w:t>
      </w:r>
      <w:r w:rsidRPr="007960FA">
        <w:rPr>
          <w:rFonts w:ascii="Times New Roman" w:hAnsi="Times New Roman" w:cs="Times New Roman"/>
        </w:rPr>
        <w:t xml:space="preserve"> </w:t>
      </w:r>
      <w:r w:rsidRPr="007960FA">
        <w:rPr>
          <w:rFonts w:ascii="Times New Roman" w:hAnsi="Times New Roman" w:cs="Times New Roman" w:hint="cs"/>
        </w:rPr>
        <w:t>Советского</w:t>
      </w:r>
      <w:r w:rsidRPr="007960FA">
        <w:rPr>
          <w:rFonts w:ascii="Times New Roman" w:hAnsi="Times New Roman" w:cs="Times New Roman"/>
        </w:rPr>
        <w:t xml:space="preserve"> </w:t>
      </w:r>
      <w:r w:rsidRPr="007960FA">
        <w:rPr>
          <w:rFonts w:ascii="Times New Roman" w:hAnsi="Times New Roman" w:cs="Times New Roman" w:hint="cs"/>
        </w:rPr>
        <w:t>государства</w:t>
      </w:r>
      <w:r w:rsidRPr="007960FA">
        <w:rPr>
          <w:rFonts w:ascii="Times New Roman" w:hAnsi="Times New Roman" w:cs="Times New Roman"/>
        </w:rPr>
        <w:t xml:space="preserve"> </w:t>
      </w:r>
      <w:r w:rsidRPr="007960FA">
        <w:rPr>
          <w:rFonts w:ascii="Times New Roman" w:hAnsi="Times New Roman" w:cs="Times New Roman" w:hint="cs"/>
        </w:rPr>
        <w:t>Бессарабия</w:t>
      </w:r>
      <w:r w:rsidRPr="007960FA">
        <w:rPr>
          <w:rFonts w:ascii="Times New Roman" w:hAnsi="Times New Roman" w:cs="Times New Roman"/>
        </w:rPr>
        <w:t xml:space="preserve">. </w:t>
      </w:r>
      <w:r w:rsidRPr="007960FA">
        <w:rPr>
          <w:rFonts w:ascii="Times New Roman" w:hAnsi="Times New Roman" w:cs="Times New Roman" w:hint="cs"/>
        </w:rPr>
        <w:t>Несколько</w:t>
      </w:r>
      <w:r w:rsidRPr="007960FA">
        <w:rPr>
          <w:rFonts w:ascii="Times New Roman" w:hAnsi="Times New Roman" w:cs="Times New Roman"/>
        </w:rPr>
        <w:t xml:space="preserve"> </w:t>
      </w:r>
      <w:r w:rsidRPr="007960FA">
        <w:rPr>
          <w:rFonts w:ascii="Times New Roman" w:hAnsi="Times New Roman" w:cs="Times New Roman" w:hint="cs"/>
        </w:rPr>
        <w:t>раньше</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сентябре</w:t>
      </w:r>
      <w:r w:rsidRPr="007960FA">
        <w:rPr>
          <w:rFonts w:ascii="Times New Roman" w:hAnsi="Times New Roman" w:cs="Times New Roman"/>
        </w:rPr>
        <w:t xml:space="preserve"> 1939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народам</w:t>
      </w:r>
      <w:r w:rsidRPr="007960FA">
        <w:rPr>
          <w:rFonts w:ascii="Times New Roman" w:hAnsi="Times New Roman" w:cs="Times New Roman"/>
        </w:rPr>
        <w:t xml:space="preserve"> </w:t>
      </w:r>
      <w:r w:rsidRPr="007960FA">
        <w:rPr>
          <w:rFonts w:ascii="Times New Roman" w:hAnsi="Times New Roman" w:cs="Times New Roman" w:hint="cs"/>
        </w:rPr>
        <w:t>Западной</w:t>
      </w:r>
      <w:r w:rsidRPr="007960FA">
        <w:rPr>
          <w:rFonts w:ascii="Times New Roman" w:hAnsi="Times New Roman" w:cs="Times New Roman"/>
        </w:rPr>
        <w:t xml:space="preserve"> </w:t>
      </w:r>
      <w:r w:rsidRPr="007960FA">
        <w:rPr>
          <w:rFonts w:ascii="Times New Roman" w:hAnsi="Times New Roman" w:cs="Times New Roman" w:hint="cs"/>
        </w:rPr>
        <w:lastRenderedPageBreak/>
        <w:t>Украины</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Западной</w:t>
      </w:r>
      <w:r w:rsidRPr="007960FA">
        <w:rPr>
          <w:rFonts w:ascii="Times New Roman" w:hAnsi="Times New Roman" w:cs="Times New Roman"/>
        </w:rPr>
        <w:t xml:space="preserve"> </w:t>
      </w:r>
      <w:r w:rsidRPr="007960FA">
        <w:rPr>
          <w:rFonts w:ascii="Times New Roman" w:hAnsi="Times New Roman" w:cs="Times New Roman" w:hint="cs"/>
        </w:rPr>
        <w:t>Белоруссии</w:t>
      </w:r>
      <w:r w:rsidRPr="007960FA">
        <w:rPr>
          <w:rFonts w:ascii="Times New Roman" w:hAnsi="Times New Roman" w:cs="Times New Roman"/>
        </w:rPr>
        <w:t xml:space="preserve"> </w:t>
      </w:r>
      <w:r w:rsidRPr="007960FA">
        <w:rPr>
          <w:rFonts w:ascii="Times New Roman" w:hAnsi="Times New Roman" w:cs="Times New Roman" w:hint="cs"/>
        </w:rPr>
        <w:t>была</w:t>
      </w:r>
      <w:r w:rsidRPr="007960FA">
        <w:rPr>
          <w:rFonts w:ascii="Times New Roman" w:hAnsi="Times New Roman" w:cs="Times New Roman"/>
        </w:rPr>
        <w:t xml:space="preserve"> </w:t>
      </w:r>
      <w:r w:rsidRPr="007960FA">
        <w:rPr>
          <w:rFonts w:ascii="Times New Roman" w:hAnsi="Times New Roman" w:cs="Times New Roman" w:hint="cs"/>
        </w:rPr>
        <w:t>возвращена</w:t>
      </w:r>
      <w:r w:rsidRPr="007960FA">
        <w:rPr>
          <w:rFonts w:ascii="Times New Roman" w:hAnsi="Times New Roman" w:cs="Times New Roman"/>
        </w:rPr>
        <w:t xml:space="preserve"> </w:t>
      </w:r>
      <w:r w:rsidRPr="007960FA">
        <w:rPr>
          <w:rFonts w:ascii="Times New Roman" w:hAnsi="Times New Roman" w:cs="Times New Roman" w:hint="cs"/>
        </w:rPr>
        <w:t>территориальная</w:t>
      </w:r>
      <w:r w:rsidRPr="007960FA">
        <w:rPr>
          <w:rFonts w:ascii="Times New Roman" w:hAnsi="Times New Roman" w:cs="Times New Roman"/>
        </w:rPr>
        <w:t xml:space="preserve"> </w:t>
      </w:r>
      <w:r w:rsidRPr="007960FA">
        <w:rPr>
          <w:rFonts w:ascii="Times New Roman" w:hAnsi="Times New Roman" w:cs="Times New Roman" w:hint="cs"/>
        </w:rPr>
        <w:t>общность</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Украиной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Белоруссией</w:t>
      </w:r>
      <w:r w:rsidRPr="007960FA">
        <w:rPr>
          <w:rFonts w:ascii="Times New Roman" w:hAnsi="Times New Roman" w:cs="Times New Roman"/>
        </w:rPr>
        <w:t xml:space="preserve">. 17 </w:t>
      </w:r>
      <w:r w:rsidRPr="007960FA">
        <w:rPr>
          <w:rFonts w:ascii="Times New Roman" w:hAnsi="Times New Roman" w:cs="Times New Roman" w:hint="cs"/>
        </w:rPr>
        <w:t>сентября</w:t>
      </w:r>
      <w:r w:rsidRPr="007960FA">
        <w:rPr>
          <w:rFonts w:ascii="Times New Roman" w:hAnsi="Times New Roman" w:cs="Times New Roman"/>
        </w:rPr>
        <w:t xml:space="preserve"> 1939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т</w:t>
      </w:r>
      <w:r w:rsidRPr="007960FA">
        <w:rPr>
          <w:rFonts w:ascii="Times New Roman" w:hAnsi="Times New Roman" w:cs="Times New Roman"/>
        </w:rPr>
        <w:t>.</w:t>
      </w:r>
      <w:r w:rsidRPr="007960FA">
        <w:rPr>
          <w:rFonts w:ascii="Times New Roman" w:hAnsi="Times New Roman" w:cs="Times New Roman" w:hint="cs"/>
        </w:rPr>
        <w:t>е</w:t>
      </w:r>
      <w:r w:rsidRPr="007960FA">
        <w:rPr>
          <w:rFonts w:ascii="Times New Roman" w:hAnsi="Times New Roman" w:cs="Times New Roman"/>
        </w:rPr>
        <w:t xml:space="preserve">. </w:t>
      </w:r>
      <w:r w:rsidRPr="007960FA">
        <w:rPr>
          <w:rFonts w:ascii="Times New Roman" w:hAnsi="Times New Roman" w:cs="Times New Roman" w:hint="cs"/>
        </w:rPr>
        <w:t>когда</w:t>
      </w:r>
      <w:r w:rsidRPr="007960FA">
        <w:rPr>
          <w:rFonts w:ascii="Times New Roman" w:hAnsi="Times New Roman" w:cs="Times New Roman"/>
        </w:rPr>
        <w:t xml:space="preserve"> </w:t>
      </w:r>
      <w:r w:rsidRPr="007960FA">
        <w:rPr>
          <w:rFonts w:ascii="Times New Roman" w:hAnsi="Times New Roman" w:cs="Times New Roman" w:hint="cs"/>
        </w:rPr>
        <w:t>Германия</w:t>
      </w:r>
      <w:r w:rsidRPr="007960FA">
        <w:rPr>
          <w:rFonts w:ascii="Times New Roman" w:hAnsi="Times New Roman" w:cs="Times New Roman"/>
        </w:rPr>
        <w:t xml:space="preserve"> </w:t>
      </w:r>
      <w:r w:rsidRPr="007960FA">
        <w:rPr>
          <w:rFonts w:ascii="Times New Roman" w:hAnsi="Times New Roman" w:cs="Times New Roman" w:hint="cs"/>
        </w:rPr>
        <w:t>вела</w:t>
      </w:r>
      <w:r w:rsidRPr="007960FA">
        <w:rPr>
          <w:rFonts w:ascii="Times New Roman" w:hAnsi="Times New Roman" w:cs="Times New Roman"/>
        </w:rPr>
        <w:t xml:space="preserve"> </w:t>
      </w:r>
      <w:r w:rsidRPr="007960FA">
        <w:rPr>
          <w:rFonts w:ascii="Times New Roman" w:hAnsi="Times New Roman" w:cs="Times New Roman" w:hint="cs"/>
        </w:rPr>
        <w:t>военные</w:t>
      </w:r>
      <w:r w:rsidRPr="007960FA">
        <w:rPr>
          <w:rFonts w:ascii="Times New Roman" w:hAnsi="Times New Roman" w:cs="Times New Roman"/>
        </w:rPr>
        <w:t xml:space="preserve"> </w:t>
      </w:r>
      <w:r w:rsidRPr="007960FA">
        <w:rPr>
          <w:rFonts w:ascii="Times New Roman" w:hAnsi="Times New Roman" w:cs="Times New Roman" w:hint="cs"/>
        </w:rPr>
        <w:t>действия</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Польшей</w:t>
      </w:r>
      <w:r w:rsidRPr="007960FA">
        <w:rPr>
          <w:rFonts w:ascii="Times New Roman" w:hAnsi="Times New Roman" w:cs="Times New Roman"/>
        </w:rPr>
        <w:t xml:space="preserve">, </w:t>
      </w:r>
      <w:r w:rsidRPr="007960FA">
        <w:rPr>
          <w:rFonts w:ascii="Times New Roman" w:hAnsi="Times New Roman" w:cs="Times New Roman" w:hint="cs"/>
        </w:rPr>
        <w:t>советские</w:t>
      </w:r>
      <w:r w:rsidRPr="007960FA">
        <w:rPr>
          <w:rFonts w:ascii="Times New Roman" w:hAnsi="Times New Roman" w:cs="Times New Roman"/>
        </w:rPr>
        <w:t xml:space="preserve"> </w:t>
      </w:r>
      <w:r w:rsidRPr="007960FA">
        <w:rPr>
          <w:rFonts w:ascii="Times New Roman" w:hAnsi="Times New Roman" w:cs="Times New Roman" w:hint="cs"/>
        </w:rPr>
        <w:t>войска</w:t>
      </w:r>
      <w:r w:rsidRPr="007960FA">
        <w:rPr>
          <w:rFonts w:ascii="Times New Roman" w:hAnsi="Times New Roman" w:cs="Times New Roman"/>
        </w:rPr>
        <w:t xml:space="preserve"> </w:t>
      </w:r>
      <w:r w:rsidRPr="007960FA">
        <w:rPr>
          <w:rFonts w:ascii="Times New Roman" w:hAnsi="Times New Roman" w:cs="Times New Roman" w:hint="cs"/>
        </w:rPr>
        <w:t>перешли</w:t>
      </w:r>
      <w:r w:rsidRPr="007960FA">
        <w:rPr>
          <w:rFonts w:ascii="Times New Roman" w:hAnsi="Times New Roman" w:cs="Times New Roman"/>
        </w:rPr>
        <w:t xml:space="preserve"> </w:t>
      </w:r>
      <w:r w:rsidRPr="007960FA">
        <w:rPr>
          <w:rFonts w:ascii="Times New Roman" w:hAnsi="Times New Roman" w:cs="Times New Roman" w:hint="cs"/>
        </w:rPr>
        <w:t>ее</w:t>
      </w:r>
      <w:r w:rsidRPr="007960FA">
        <w:rPr>
          <w:rFonts w:ascii="Times New Roman" w:hAnsi="Times New Roman" w:cs="Times New Roman"/>
        </w:rPr>
        <w:t xml:space="preserve"> </w:t>
      </w:r>
      <w:r w:rsidRPr="007960FA">
        <w:rPr>
          <w:rFonts w:ascii="Times New Roman" w:hAnsi="Times New Roman" w:cs="Times New Roman" w:hint="cs"/>
        </w:rPr>
        <w:t>восточную</w:t>
      </w:r>
      <w:r w:rsidRPr="007960FA">
        <w:rPr>
          <w:rFonts w:ascii="Times New Roman" w:hAnsi="Times New Roman" w:cs="Times New Roman"/>
        </w:rPr>
        <w:t xml:space="preserve"> </w:t>
      </w:r>
      <w:r w:rsidRPr="007960FA">
        <w:rPr>
          <w:rFonts w:ascii="Times New Roman" w:hAnsi="Times New Roman" w:cs="Times New Roman" w:hint="cs"/>
        </w:rPr>
        <w:t>границу</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официальном</w:t>
      </w:r>
      <w:r w:rsidRPr="007960FA">
        <w:rPr>
          <w:rFonts w:ascii="Times New Roman" w:hAnsi="Times New Roman" w:cs="Times New Roman"/>
        </w:rPr>
        <w:t xml:space="preserve"> </w:t>
      </w:r>
      <w:r w:rsidRPr="007960FA">
        <w:rPr>
          <w:rFonts w:ascii="Times New Roman" w:hAnsi="Times New Roman" w:cs="Times New Roman" w:hint="cs"/>
        </w:rPr>
        <w:t>заявлении</w:t>
      </w:r>
      <w:r w:rsidRPr="007960FA">
        <w:rPr>
          <w:rFonts w:ascii="Times New Roman" w:hAnsi="Times New Roman" w:cs="Times New Roman"/>
        </w:rPr>
        <w:t xml:space="preserve"> </w:t>
      </w:r>
      <w:r w:rsidRPr="007960FA">
        <w:rPr>
          <w:rFonts w:ascii="Times New Roman" w:hAnsi="Times New Roman" w:cs="Times New Roman" w:hint="cs"/>
        </w:rPr>
        <w:t>Советского</w:t>
      </w:r>
      <w:r w:rsidRPr="007960FA">
        <w:rPr>
          <w:rFonts w:ascii="Times New Roman" w:hAnsi="Times New Roman" w:cs="Times New Roman"/>
        </w:rPr>
        <w:t xml:space="preserve"> </w:t>
      </w:r>
      <w:r w:rsidRPr="007960FA">
        <w:rPr>
          <w:rFonts w:ascii="Times New Roman" w:hAnsi="Times New Roman" w:cs="Times New Roman" w:hint="cs"/>
        </w:rPr>
        <w:t>правительства</w:t>
      </w:r>
      <w:r w:rsidRPr="007960FA">
        <w:rPr>
          <w:rFonts w:ascii="Times New Roman" w:hAnsi="Times New Roman" w:cs="Times New Roman"/>
        </w:rPr>
        <w:t xml:space="preserve"> </w:t>
      </w:r>
      <w:r w:rsidRPr="007960FA">
        <w:rPr>
          <w:rFonts w:ascii="Times New Roman" w:hAnsi="Times New Roman" w:cs="Times New Roman" w:hint="cs"/>
        </w:rPr>
        <w:t>эти</w:t>
      </w:r>
      <w:r w:rsidRPr="007960FA">
        <w:rPr>
          <w:rFonts w:ascii="Times New Roman" w:hAnsi="Times New Roman" w:cs="Times New Roman"/>
        </w:rPr>
        <w:t xml:space="preserve"> </w:t>
      </w:r>
      <w:r w:rsidRPr="007960FA">
        <w:rPr>
          <w:rFonts w:ascii="Times New Roman" w:hAnsi="Times New Roman" w:cs="Times New Roman" w:hint="cs"/>
        </w:rPr>
        <w:t>действия</w:t>
      </w:r>
      <w:r w:rsidRPr="007960FA">
        <w:rPr>
          <w:rFonts w:ascii="Times New Roman" w:hAnsi="Times New Roman" w:cs="Times New Roman"/>
        </w:rPr>
        <w:t xml:space="preserve"> </w:t>
      </w:r>
      <w:r w:rsidRPr="007960FA">
        <w:rPr>
          <w:rFonts w:ascii="Times New Roman" w:hAnsi="Times New Roman" w:cs="Times New Roman" w:hint="cs"/>
        </w:rPr>
        <w:t>оправдывались</w:t>
      </w:r>
      <w:r w:rsidRPr="007960FA">
        <w:rPr>
          <w:rFonts w:ascii="Times New Roman" w:hAnsi="Times New Roman" w:cs="Times New Roman"/>
        </w:rPr>
        <w:t xml:space="preserve"> </w:t>
      </w:r>
      <w:r w:rsidRPr="007960FA">
        <w:rPr>
          <w:rFonts w:ascii="Times New Roman" w:hAnsi="Times New Roman" w:cs="Times New Roman" w:hint="cs"/>
        </w:rPr>
        <w:t>необходимостью</w:t>
      </w:r>
      <w:r w:rsidRPr="007960FA">
        <w:rPr>
          <w:rFonts w:ascii="Times New Roman" w:hAnsi="Times New Roman" w:cs="Times New Roman"/>
        </w:rPr>
        <w:t xml:space="preserve"> "</w:t>
      </w:r>
      <w:r w:rsidRPr="007960FA">
        <w:rPr>
          <w:rFonts w:ascii="Times New Roman" w:hAnsi="Times New Roman" w:cs="Times New Roman" w:hint="cs"/>
        </w:rPr>
        <w:t>взять</w:t>
      </w:r>
      <w:r w:rsidRPr="007960FA">
        <w:rPr>
          <w:rFonts w:ascii="Times New Roman" w:hAnsi="Times New Roman" w:cs="Times New Roman"/>
        </w:rPr>
        <w:t xml:space="preserve"> </w:t>
      </w:r>
      <w:r w:rsidRPr="007960FA">
        <w:rPr>
          <w:rFonts w:ascii="Times New Roman" w:hAnsi="Times New Roman" w:cs="Times New Roman" w:hint="cs"/>
        </w:rPr>
        <w:t>под</w:t>
      </w:r>
      <w:r w:rsidRPr="007960FA">
        <w:rPr>
          <w:rFonts w:ascii="Times New Roman" w:hAnsi="Times New Roman" w:cs="Times New Roman"/>
        </w:rPr>
        <w:t xml:space="preserve"> </w:t>
      </w:r>
      <w:r w:rsidRPr="007960FA">
        <w:rPr>
          <w:rFonts w:ascii="Times New Roman" w:hAnsi="Times New Roman" w:cs="Times New Roman" w:hint="cs"/>
        </w:rPr>
        <w:t>защиту</w:t>
      </w:r>
      <w:r w:rsidRPr="007960FA">
        <w:rPr>
          <w:rFonts w:ascii="Times New Roman" w:hAnsi="Times New Roman" w:cs="Times New Roman"/>
        </w:rPr>
        <w:t xml:space="preserve"> </w:t>
      </w:r>
      <w:r w:rsidRPr="007960FA">
        <w:rPr>
          <w:rFonts w:ascii="Times New Roman" w:hAnsi="Times New Roman" w:cs="Times New Roman" w:hint="cs"/>
        </w:rPr>
        <w:t>жизнь</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имущество</w:t>
      </w:r>
      <w:r w:rsidRPr="007960FA">
        <w:rPr>
          <w:rFonts w:ascii="Times New Roman" w:hAnsi="Times New Roman" w:cs="Times New Roman"/>
        </w:rPr>
        <w:t xml:space="preserve"> </w:t>
      </w:r>
      <w:r w:rsidRPr="007960FA">
        <w:rPr>
          <w:rFonts w:ascii="Times New Roman" w:hAnsi="Times New Roman" w:cs="Times New Roman" w:hint="cs"/>
        </w:rPr>
        <w:t>населения</w:t>
      </w:r>
      <w:r w:rsidRPr="007960FA">
        <w:rPr>
          <w:rFonts w:ascii="Times New Roman" w:hAnsi="Times New Roman" w:cs="Times New Roman"/>
        </w:rPr>
        <w:t xml:space="preserve"> </w:t>
      </w:r>
      <w:r w:rsidRPr="007960FA">
        <w:rPr>
          <w:rFonts w:ascii="Times New Roman" w:hAnsi="Times New Roman" w:cs="Times New Roman" w:hint="cs"/>
        </w:rPr>
        <w:t>Западной</w:t>
      </w:r>
      <w:r w:rsidRPr="007960FA">
        <w:rPr>
          <w:rFonts w:ascii="Times New Roman" w:hAnsi="Times New Roman" w:cs="Times New Roman"/>
        </w:rPr>
        <w:t xml:space="preserve"> </w:t>
      </w:r>
      <w:r w:rsidRPr="007960FA">
        <w:rPr>
          <w:rFonts w:ascii="Times New Roman" w:hAnsi="Times New Roman" w:cs="Times New Roman" w:hint="cs"/>
        </w:rPr>
        <w:t>Белоруссии</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Последняя</w:t>
      </w:r>
      <w:r w:rsidRPr="007960FA">
        <w:rPr>
          <w:rFonts w:ascii="Times New Roman" w:hAnsi="Times New Roman" w:cs="Times New Roman"/>
        </w:rPr>
        <w:t xml:space="preserve"> </w:t>
      </w:r>
      <w:r w:rsidRPr="007960FA">
        <w:rPr>
          <w:rFonts w:ascii="Times New Roman" w:hAnsi="Times New Roman" w:cs="Times New Roman" w:hint="cs"/>
        </w:rPr>
        <w:t>акция</w:t>
      </w:r>
      <w:r w:rsidRPr="007960FA">
        <w:rPr>
          <w:rFonts w:ascii="Times New Roman" w:hAnsi="Times New Roman" w:cs="Times New Roman"/>
        </w:rPr>
        <w:t xml:space="preserve"> </w:t>
      </w:r>
      <w:r w:rsidRPr="007960FA">
        <w:rPr>
          <w:rFonts w:ascii="Times New Roman" w:hAnsi="Times New Roman" w:cs="Times New Roman" w:hint="cs"/>
        </w:rPr>
        <w:t>была</w:t>
      </w:r>
      <w:r w:rsidRPr="007960FA">
        <w:rPr>
          <w:rFonts w:ascii="Times New Roman" w:hAnsi="Times New Roman" w:cs="Times New Roman"/>
        </w:rPr>
        <w:t xml:space="preserve"> </w:t>
      </w:r>
      <w:r w:rsidRPr="007960FA">
        <w:rPr>
          <w:rFonts w:ascii="Times New Roman" w:hAnsi="Times New Roman" w:cs="Times New Roman" w:hint="cs"/>
        </w:rPr>
        <w:t>прямым</w:t>
      </w:r>
      <w:r w:rsidRPr="007960FA">
        <w:rPr>
          <w:rFonts w:ascii="Times New Roman" w:hAnsi="Times New Roman" w:cs="Times New Roman"/>
        </w:rPr>
        <w:t xml:space="preserve"> </w:t>
      </w:r>
      <w:r w:rsidRPr="007960FA">
        <w:rPr>
          <w:rFonts w:ascii="Times New Roman" w:hAnsi="Times New Roman" w:cs="Times New Roman" w:hint="cs"/>
        </w:rPr>
        <w:t>следствием</w:t>
      </w:r>
      <w:r w:rsidRPr="007960FA">
        <w:rPr>
          <w:rFonts w:ascii="Times New Roman" w:hAnsi="Times New Roman" w:cs="Times New Roman"/>
        </w:rPr>
        <w:t xml:space="preserve"> </w:t>
      </w:r>
      <w:r w:rsidRPr="007960FA">
        <w:rPr>
          <w:rFonts w:ascii="Times New Roman" w:hAnsi="Times New Roman" w:cs="Times New Roman" w:hint="cs"/>
        </w:rPr>
        <w:t>реализации</w:t>
      </w:r>
      <w:r w:rsidRPr="007960FA">
        <w:rPr>
          <w:rFonts w:ascii="Times New Roman" w:hAnsi="Times New Roman" w:cs="Times New Roman"/>
        </w:rPr>
        <w:t xml:space="preserve"> </w:t>
      </w:r>
      <w:r w:rsidRPr="007960FA">
        <w:rPr>
          <w:rFonts w:ascii="Times New Roman" w:hAnsi="Times New Roman" w:cs="Times New Roman" w:hint="cs"/>
        </w:rPr>
        <w:t>секретных</w:t>
      </w:r>
      <w:r w:rsidRPr="007960FA">
        <w:rPr>
          <w:rFonts w:ascii="Times New Roman" w:hAnsi="Times New Roman" w:cs="Times New Roman"/>
        </w:rPr>
        <w:t xml:space="preserve"> </w:t>
      </w:r>
      <w:r w:rsidRPr="007960FA">
        <w:rPr>
          <w:rFonts w:ascii="Times New Roman" w:hAnsi="Times New Roman" w:cs="Times New Roman" w:hint="cs"/>
        </w:rPr>
        <w:t>протоколов</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советско</w:t>
      </w:r>
      <w:r w:rsidRPr="007960FA">
        <w:rPr>
          <w:rFonts w:ascii="Times New Roman" w:hAnsi="Times New Roman" w:cs="Times New Roman"/>
        </w:rPr>
        <w:t>-</w:t>
      </w:r>
      <w:r w:rsidRPr="007960FA">
        <w:rPr>
          <w:rFonts w:ascii="Times New Roman" w:hAnsi="Times New Roman" w:cs="Times New Roman" w:hint="cs"/>
        </w:rPr>
        <w:t>германскому</w:t>
      </w:r>
      <w:r w:rsidRPr="007960FA">
        <w:rPr>
          <w:rFonts w:ascii="Times New Roman" w:hAnsi="Times New Roman" w:cs="Times New Roman"/>
        </w:rPr>
        <w:t xml:space="preserve"> </w:t>
      </w:r>
      <w:r w:rsidRPr="007960FA">
        <w:rPr>
          <w:rFonts w:ascii="Times New Roman" w:hAnsi="Times New Roman" w:cs="Times New Roman" w:hint="cs"/>
        </w:rPr>
        <w:t>пакту</w:t>
      </w:r>
      <w:r w:rsidRPr="007960FA">
        <w:rPr>
          <w:rFonts w:ascii="Times New Roman" w:hAnsi="Times New Roman" w:cs="Times New Roman"/>
        </w:rPr>
        <w:t xml:space="preserve">, </w:t>
      </w:r>
      <w:r w:rsidRPr="007960FA">
        <w:rPr>
          <w:rFonts w:ascii="Times New Roman" w:hAnsi="Times New Roman" w:cs="Times New Roman" w:hint="cs"/>
        </w:rPr>
        <w:t>где</w:t>
      </w:r>
      <w:r w:rsidRPr="007960FA">
        <w:rPr>
          <w:rFonts w:ascii="Times New Roman" w:hAnsi="Times New Roman" w:cs="Times New Roman"/>
        </w:rPr>
        <w:t xml:space="preserve"> </w:t>
      </w:r>
      <w:r w:rsidRPr="007960FA">
        <w:rPr>
          <w:rFonts w:ascii="Times New Roman" w:hAnsi="Times New Roman" w:cs="Times New Roman" w:hint="cs"/>
        </w:rPr>
        <w:t>Польша</w:t>
      </w:r>
      <w:r w:rsidRPr="007960FA">
        <w:rPr>
          <w:rFonts w:ascii="Times New Roman" w:hAnsi="Times New Roman" w:cs="Times New Roman"/>
        </w:rPr>
        <w:t xml:space="preserve"> </w:t>
      </w:r>
      <w:r w:rsidRPr="007960FA">
        <w:rPr>
          <w:rFonts w:ascii="Times New Roman" w:hAnsi="Times New Roman" w:cs="Times New Roman" w:hint="cs"/>
        </w:rPr>
        <w:t>рассматривалась</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позиций</w:t>
      </w:r>
      <w:r w:rsidRPr="007960FA">
        <w:rPr>
          <w:rFonts w:ascii="Times New Roman" w:hAnsi="Times New Roman" w:cs="Times New Roman"/>
        </w:rPr>
        <w:t xml:space="preserve"> "</w:t>
      </w:r>
      <w:r w:rsidRPr="007960FA">
        <w:rPr>
          <w:rFonts w:ascii="Times New Roman" w:hAnsi="Times New Roman" w:cs="Times New Roman" w:hint="cs"/>
        </w:rPr>
        <w:t>сферы</w:t>
      </w:r>
      <w:r w:rsidRPr="007960FA">
        <w:rPr>
          <w:rFonts w:ascii="Times New Roman" w:hAnsi="Times New Roman" w:cs="Times New Roman"/>
        </w:rPr>
        <w:t xml:space="preserve"> </w:t>
      </w:r>
      <w:r w:rsidRPr="007960FA">
        <w:rPr>
          <w:rFonts w:ascii="Times New Roman" w:hAnsi="Times New Roman" w:cs="Times New Roman" w:hint="cs"/>
        </w:rPr>
        <w:t>интересов</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Подобные</w:t>
      </w:r>
      <w:r w:rsidRPr="007960FA">
        <w:rPr>
          <w:rFonts w:ascii="Times New Roman" w:hAnsi="Times New Roman" w:cs="Times New Roman"/>
        </w:rPr>
        <w:t xml:space="preserve"> </w:t>
      </w:r>
      <w:r w:rsidRPr="007960FA">
        <w:rPr>
          <w:rFonts w:ascii="Times New Roman" w:hAnsi="Times New Roman" w:cs="Times New Roman" w:hint="cs"/>
        </w:rPr>
        <w:t>силовые</w:t>
      </w:r>
      <w:r w:rsidRPr="007960FA">
        <w:rPr>
          <w:rFonts w:ascii="Times New Roman" w:hAnsi="Times New Roman" w:cs="Times New Roman"/>
        </w:rPr>
        <w:t xml:space="preserve"> </w:t>
      </w:r>
      <w:r w:rsidRPr="007960FA">
        <w:rPr>
          <w:rFonts w:ascii="Times New Roman" w:hAnsi="Times New Roman" w:cs="Times New Roman" w:hint="cs"/>
        </w:rPr>
        <w:t>позиции</w:t>
      </w:r>
      <w:r w:rsidRPr="007960FA">
        <w:rPr>
          <w:rFonts w:ascii="Times New Roman" w:hAnsi="Times New Roman" w:cs="Times New Roman"/>
        </w:rPr>
        <w:t xml:space="preserve"> </w:t>
      </w:r>
      <w:r w:rsidRPr="007960FA">
        <w:rPr>
          <w:rFonts w:ascii="Times New Roman" w:hAnsi="Times New Roman" w:cs="Times New Roman" w:hint="cs"/>
        </w:rPr>
        <w:t>проявились</w:t>
      </w:r>
      <w:r w:rsidRPr="007960FA">
        <w:rPr>
          <w:rFonts w:ascii="Times New Roman" w:hAnsi="Times New Roman" w:cs="Times New Roman"/>
        </w:rPr>
        <w:t xml:space="preserve"> </w:t>
      </w:r>
      <w:r w:rsidRPr="007960FA">
        <w:rPr>
          <w:rFonts w:ascii="Times New Roman" w:hAnsi="Times New Roman" w:cs="Times New Roman" w:hint="cs"/>
        </w:rPr>
        <w:t>во</w:t>
      </w:r>
      <w:r w:rsidRPr="007960FA">
        <w:rPr>
          <w:rFonts w:ascii="Times New Roman" w:hAnsi="Times New Roman" w:cs="Times New Roman"/>
        </w:rPr>
        <w:t xml:space="preserve"> </w:t>
      </w:r>
      <w:r w:rsidRPr="007960FA">
        <w:rPr>
          <w:rFonts w:ascii="Times New Roman" w:hAnsi="Times New Roman" w:cs="Times New Roman" w:hint="cs"/>
        </w:rPr>
        <w:t>взаимоотношениях</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его</w:t>
      </w:r>
      <w:r w:rsidRPr="007960FA">
        <w:rPr>
          <w:rFonts w:ascii="Times New Roman" w:hAnsi="Times New Roman" w:cs="Times New Roman"/>
        </w:rPr>
        <w:t xml:space="preserve"> </w:t>
      </w:r>
      <w:r w:rsidRPr="007960FA">
        <w:rPr>
          <w:rFonts w:ascii="Times New Roman" w:hAnsi="Times New Roman" w:cs="Times New Roman" w:hint="cs"/>
        </w:rPr>
        <w:t>прибалтийскими</w:t>
      </w:r>
      <w:r w:rsidRPr="007960FA">
        <w:rPr>
          <w:rFonts w:ascii="Times New Roman" w:hAnsi="Times New Roman" w:cs="Times New Roman"/>
        </w:rPr>
        <w:t xml:space="preserve"> </w:t>
      </w:r>
      <w:r w:rsidRPr="007960FA">
        <w:rPr>
          <w:rFonts w:ascii="Times New Roman" w:hAnsi="Times New Roman" w:cs="Times New Roman" w:hint="cs"/>
        </w:rPr>
        <w:t>соседями</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октябре</w:t>
      </w:r>
      <w:r w:rsidRPr="007960FA">
        <w:rPr>
          <w:rFonts w:ascii="Times New Roman" w:hAnsi="Times New Roman" w:cs="Times New Roman"/>
        </w:rPr>
        <w:t xml:space="preserve"> 1939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предложил</w:t>
      </w:r>
      <w:r w:rsidRPr="007960FA">
        <w:rPr>
          <w:rFonts w:ascii="Times New Roman" w:hAnsi="Times New Roman" w:cs="Times New Roman"/>
        </w:rPr>
        <w:t xml:space="preserve"> </w:t>
      </w:r>
      <w:r w:rsidRPr="007960FA">
        <w:rPr>
          <w:rFonts w:ascii="Times New Roman" w:hAnsi="Times New Roman" w:cs="Times New Roman" w:hint="cs"/>
        </w:rPr>
        <w:t>Финляндии</w:t>
      </w:r>
      <w:r w:rsidRPr="007960FA">
        <w:rPr>
          <w:rFonts w:ascii="Times New Roman" w:hAnsi="Times New Roman" w:cs="Times New Roman"/>
        </w:rPr>
        <w:t xml:space="preserve"> </w:t>
      </w:r>
      <w:r w:rsidRPr="007960FA">
        <w:rPr>
          <w:rFonts w:ascii="Times New Roman" w:hAnsi="Times New Roman" w:cs="Times New Roman" w:hint="cs"/>
        </w:rPr>
        <w:t>сдать</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аренду</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30 </w:t>
      </w:r>
      <w:r w:rsidRPr="007960FA">
        <w:rPr>
          <w:rFonts w:ascii="Times New Roman" w:hAnsi="Times New Roman" w:cs="Times New Roman" w:hint="cs"/>
        </w:rPr>
        <w:t>лет</w:t>
      </w:r>
      <w:r w:rsidRPr="007960FA">
        <w:rPr>
          <w:rFonts w:ascii="Times New Roman" w:hAnsi="Times New Roman" w:cs="Times New Roman"/>
        </w:rPr>
        <w:t xml:space="preserve"> </w:t>
      </w:r>
      <w:r w:rsidRPr="007960FA">
        <w:rPr>
          <w:rFonts w:ascii="Times New Roman" w:hAnsi="Times New Roman" w:cs="Times New Roman" w:hint="cs"/>
        </w:rPr>
        <w:t>полуостров</w:t>
      </w:r>
      <w:r w:rsidRPr="007960FA">
        <w:rPr>
          <w:rFonts w:ascii="Times New Roman" w:hAnsi="Times New Roman" w:cs="Times New Roman"/>
        </w:rPr>
        <w:t xml:space="preserve"> </w:t>
      </w:r>
      <w:r w:rsidRPr="007960FA">
        <w:rPr>
          <w:rFonts w:ascii="Times New Roman" w:hAnsi="Times New Roman" w:cs="Times New Roman" w:hint="cs"/>
        </w:rPr>
        <w:t>Ханко</w:t>
      </w:r>
      <w:r w:rsidRPr="007960FA">
        <w:rPr>
          <w:rFonts w:ascii="Times New Roman" w:hAnsi="Times New Roman" w:cs="Times New Roman"/>
        </w:rPr>
        <w:t xml:space="preserve">, </w:t>
      </w:r>
      <w:r w:rsidRPr="007960FA">
        <w:rPr>
          <w:rFonts w:ascii="Times New Roman" w:hAnsi="Times New Roman" w:cs="Times New Roman" w:hint="cs"/>
        </w:rPr>
        <w:t>имевший</w:t>
      </w:r>
      <w:r w:rsidRPr="007960FA">
        <w:rPr>
          <w:rFonts w:ascii="Times New Roman" w:hAnsi="Times New Roman" w:cs="Times New Roman"/>
        </w:rPr>
        <w:t xml:space="preserve"> </w:t>
      </w:r>
      <w:r w:rsidRPr="007960FA">
        <w:rPr>
          <w:rFonts w:ascii="Times New Roman" w:hAnsi="Times New Roman" w:cs="Times New Roman" w:hint="cs"/>
        </w:rPr>
        <w:t>стратегическое</w:t>
      </w:r>
      <w:r w:rsidRPr="007960FA">
        <w:rPr>
          <w:rFonts w:ascii="Times New Roman" w:hAnsi="Times New Roman" w:cs="Times New Roman"/>
        </w:rPr>
        <w:t xml:space="preserve"> </w:t>
      </w:r>
      <w:r w:rsidRPr="007960FA">
        <w:rPr>
          <w:rFonts w:ascii="Times New Roman" w:hAnsi="Times New Roman" w:cs="Times New Roman" w:hint="cs"/>
        </w:rPr>
        <w:t>значение</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наших</w:t>
      </w:r>
      <w:r w:rsidRPr="007960FA">
        <w:rPr>
          <w:rFonts w:ascii="Times New Roman" w:hAnsi="Times New Roman" w:cs="Times New Roman"/>
        </w:rPr>
        <w:t xml:space="preserve"> </w:t>
      </w:r>
      <w:r w:rsidRPr="007960FA">
        <w:rPr>
          <w:rFonts w:ascii="Times New Roman" w:hAnsi="Times New Roman" w:cs="Times New Roman" w:hint="cs"/>
        </w:rPr>
        <w:t>границ</w:t>
      </w:r>
      <w:r w:rsidRPr="007960FA">
        <w:rPr>
          <w:rFonts w:ascii="Times New Roman" w:hAnsi="Times New Roman" w:cs="Times New Roman"/>
        </w:rPr>
        <w:t xml:space="preserve">, </w:t>
      </w:r>
      <w:r w:rsidRPr="007960FA">
        <w:rPr>
          <w:rFonts w:ascii="Times New Roman" w:hAnsi="Times New Roman" w:cs="Times New Roman" w:hint="cs"/>
        </w:rPr>
        <w:t>а</w:t>
      </w:r>
      <w:r w:rsidRPr="007960FA">
        <w:rPr>
          <w:rFonts w:ascii="Times New Roman" w:hAnsi="Times New Roman" w:cs="Times New Roman"/>
        </w:rPr>
        <w:t xml:space="preserve"> </w:t>
      </w:r>
      <w:r w:rsidRPr="007960FA">
        <w:rPr>
          <w:rFonts w:ascii="Times New Roman" w:hAnsi="Times New Roman" w:cs="Times New Roman" w:hint="cs"/>
        </w:rPr>
        <w:t>также</w:t>
      </w:r>
      <w:r w:rsidRPr="007960FA">
        <w:rPr>
          <w:rFonts w:ascii="Times New Roman" w:hAnsi="Times New Roman" w:cs="Times New Roman"/>
        </w:rPr>
        <w:t xml:space="preserve"> </w:t>
      </w:r>
      <w:r w:rsidRPr="007960FA">
        <w:rPr>
          <w:rFonts w:ascii="Times New Roman" w:hAnsi="Times New Roman" w:cs="Times New Roman" w:hint="cs"/>
        </w:rPr>
        <w:t>передать</w:t>
      </w:r>
      <w:r w:rsidRPr="007960FA">
        <w:rPr>
          <w:rFonts w:ascii="Times New Roman" w:hAnsi="Times New Roman" w:cs="Times New Roman"/>
        </w:rPr>
        <w:t xml:space="preserve"> </w:t>
      </w:r>
      <w:r w:rsidRPr="007960FA">
        <w:rPr>
          <w:rFonts w:ascii="Times New Roman" w:hAnsi="Times New Roman" w:cs="Times New Roman" w:hint="cs"/>
        </w:rPr>
        <w:t>острова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Финском</w:t>
      </w:r>
      <w:r w:rsidRPr="007960FA">
        <w:rPr>
          <w:rFonts w:ascii="Times New Roman" w:hAnsi="Times New Roman" w:cs="Times New Roman"/>
        </w:rPr>
        <w:t xml:space="preserve"> </w:t>
      </w:r>
      <w:r w:rsidRPr="007960FA">
        <w:rPr>
          <w:rFonts w:ascii="Times New Roman" w:hAnsi="Times New Roman" w:cs="Times New Roman" w:hint="cs"/>
        </w:rPr>
        <w:t>заливе</w:t>
      </w:r>
      <w:r w:rsidRPr="007960FA">
        <w:rPr>
          <w:rFonts w:ascii="Times New Roman" w:hAnsi="Times New Roman" w:cs="Times New Roman"/>
        </w:rPr>
        <w:t xml:space="preserve">, </w:t>
      </w:r>
      <w:r w:rsidRPr="007960FA">
        <w:rPr>
          <w:rFonts w:ascii="Times New Roman" w:hAnsi="Times New Roman" w:cs="Times New Roman" w:hint="cs"/>
        </w:rPr>
        <w:t>часть</w:t>
      </w:r>
      <w:r w:rsidRPr="007960FA">
        <w:rPr>
          <w:rFonts w:ascii="Times New Roman" w:hAnsi="Times New Roman" w:cs="Times New Roman"/>
        </w:rPr>
        <w:t xml:space="preserve"> </w:t>
      </w:r>
      <w:r w:rsidRPr="007960FA">
        <w:rPr>
          <w:rFonts w:ascii="Times New Roman" w:hAnsi="Times New Roman" w:cs="Times New Roman" w:hint="cs"/>
        </w:rPr>
        <w:t>полуостровов</w:t>
      </w:r>
      <w:r w:rsidRPr="007960FA">
        <w:rPr>
          <w:rFonts w:ascii="Times New Roman" w:hAnsi="Times New Roman" w:cs="Times New Roman"/>
        </w:rPr>
        <w:t xml:space="preserve"> </w:t>
      </w:r>
      <w:r w:rsidRPr="007960FA">
        <w:rPr>
          <w:rFonts w:ascii="Times New Roman" w:hAnsi="Times New Roman" w:cs="Times New Roman" w:hint="cs"/>
        </w:rPr>
        <w:t>Рыбачий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Средний</w:t>
      </w:r>
      <w:r w:rsidRPr="007960FA">
        <w:rPr>
          <w:rFonts w:ascii="Times New Roman" w:hAnsi="Times New Roman" w:cs="Times New Roman"/>
        </w:rPr>
        <w:t xml:space="preserve"> </w:t>
      </w:r>
      <w:r w:rsidRPr="007960FA">
        <w:rPr>
          <w:rFonts w:ascii="Times New Roman" w:hAnsi="Times New Roman" w:cs="Times New Roman" w:hint="cs"/>
        </w:rPr>
        <w:t>около</w:t>
      </w:r>
      <w:r w:rsidRPr="007960FA">
        <w:rPr>
          <w:rFonts w:ascii="Times New Roman" w:hAnsi="Times New Roman" w:cs="Times New Roman"/>
        </w:rPr>
        <w:t xml:space="preserve"> </w:t>
      </w:r>
      <w:r w:rsidRPr="007960FA">
        <w:rPr>
          <w:rFonts w:ascii="Times New Roman" w:hAnsi="Times New Roman" w:cs="Times New Roman" w:hint="cs"/>
        </w:rPr>
        <w:t>Мурманска</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часть</w:t>
      </w:r>
      <w:r w:rsidRPr="007960FA">
        <w:rPr>
          <w:rFonts w:ascii="Times New Roman" w:hAnsi="Times New Roman" w:cs="Times New Roman"/>
        </w:rPr>
        <w:t xml:space="preserve"> </w:t>
      </w:r>
      <w:r w:rsidRPr="007960FA">
        <w:rPr>
          <w:rFonts w:ascii="Times New Roman" w:hAnsi="Times New Roman" w:cs="Times New Roman" w:hint="cs"/>
        </w:rPr>
        <w:t>Карельского</w:t>
      </w:r>
      <w:r w:rsidRPr="007960FA">
        <w:rPr>
          <w:rFonts w:ascii="Times New Roman" w:hAnsi="Times New Roman" w:cs="Times New Roman"/>
        </w:rPr>
        <w:t xml:space="preserve"> </w:t>
      </w:r>
      <w:r w:rsidRPr="007960FA">
        <w:rPr>
          <w:rFonts w:ascii="Times New Roman" w:hAnsi="Times New Roman" w:cs="Times New Roman" w:hint="cs"/>
        </w:rPr>
        <w:t>перешейка</w:t>
      </w:r>
      <w:r w:rsidRPr="007960FA">
        <w:rPr>
          <w:rFonts w:ascii="Times New Roman" w:hAnsi="Times New Roman" w:cs="Times New Roman"/>
        </w:rPr>
        <w:t xml:space="preserve">, </w:t>
      </w:r>
      <w:r w:rsidRPr="007960FA">
        <w:rPr>
          <w:rFonts w:ascii="Times New Roman" w:hAnsi="Times New Roman" w:cs="Times New Roman" w:hint="cs"/>
        </w:rPr>
        <w:t>т</w:t>
      </w:r>
      <w:r w:rsidRPr="007960FA">
        <w:rPr>
          <w:rFonts w:ascii="Times New Roman" w:hAnsi="Times New Roman" w:cs="Times New Roman"/>
        </w:rPr>
        <w:t>.</w:t>
      </w:r>
      <w:r w:rsidRPr="007960FA">
        <w:rPr>
          <w:rFonts w:ascii="Times New Roman" w:hAnsi="Times New Roman" w:cs="Times New Roman" w:hint="cs"/>
        </w:rPr>
        <w:t>е</w:t>
      </w:r>
      <w:r w:rsidRPr="007960FA">
        <w:rPr>
          <w:rFonts w:ascii="Times New Roman" w:hAnsi="Times New Roman" w:cs="Times New Roman"/>
        </w:rPr>
        <w:t xml:space="preserve">. </w:t>
      </w:r>
      <w:r w:rsidRPr="007960FA">
        <w:rPr>
          <w:rFonts w:ascii="Times New Roman" w:hAnsi="Times New Roman" w:cs="Times New Roman" w:hint="cs"/>
        </w:rPr>
        <w:t>около</w:t>
      </w:r>
      <w:r w:rsidRPr="007960FA">
        <w:rPr>
          <w:rFonts w:ascii="Times New Roman" w:hAnsi="Times New Roman" w:cs="Times New Roman"/>
        </w:rPr>
        <w:t xml:space="preserve"> 2710 </w:t>
      </w:r>
      <w:r w:rsidRPr="007960FA">
        <w:rPr>
          <w:rFonts w:ascii="Times New Roman" w:hAnsi="Times New Roman" w:cs="Times New Roman" w:hint="cs"/>
        </w:rPr>
        <w:t>квадратных</w:t>
      </w:r>
      <w:r w:rsidRPr="007960FA">
        <w:rPr>
          <w:rFonts w:ascii="Times New Roman" w:hAnsi="Times New Roman" w:cs="Times New Roman"/>
        </w:rPr>
        <w:t xml:space="preserve"> </w:t>
      </w:r>
      <w:r w:rsidRPr="007960FA">
        <w:rPr>
          <w:rFonts w:ascii="Times New Roman" w:hAnsi="Times New Roman" w:cs="Times New Roman" w:hint="cs"/>
        </w:rPr>
        <w:t>километров</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обмен</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территорию</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Советской</w:t>
      </w:r>
      <w:r w:rsidRPr="007960FA">
        <w:rPr>
          <w:rFonts w:ascii="Times New Roman" w:hAnsi="Times New Roman" w:cs="Times New Roman"/>
        </w:rPr>
        <w:t xml:space="preserve"> </w:t>
      </w:r>
      <w:r w:rsidRPr="007960FA">
        <w:rPr>
          <w:rFonts w:ascii="Times New Roman" w:hAnsi="Times New Roman" w:cs="Times New Roman" w:hint="cs"/>
        </w:rPr>
        <w:t>Карелии</w:t>
      </w:r>
      <w:r w:rsidRPr="007960FA">
        <w:rPr>
          <w:rFonts w:ascii="Times New Roman" w:hAnsi="Times New Roman" w:cs="Times New Roman"/>
        </w:rPr>
        <w:t xml:space="preserve"> </w:t>
      </w:r>
      <w:r w:rsidRPr="007960FA">
        <w:rPr>
          <w:rFonts w:ascii="Times New Roman" w:hAnsi="Times New Roman" w:cs="Times New Roman" w:hint="cs"/>
        </w:rPr>
        <w:t>размером</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5523 </w:t>
      </w:r>
      <w:r w:rsidRPr="007960FA">
        <w:rPr>
          <w:rFonts w:ascii="Times New Roman" w:hAnsi="Times New Roman" w:cs="Times New Roman" w:hint="cs"/>
        </w:rPr>
        <w:t>квадратных</w:t>
      </w:r>
      <w:r w:rsidRPr="007960FA">
        <w:rPr>
          <w:rFonts w:ascii="Times New Roman" w:hAnsi="Times New Roman" w:cs="Times New Roman"/>
        </w:rPr>
        <w:t xml:space="preserve"> </w:t>
      </w:r>
      <w:r w:rsidRPr="007960FA">
        <w:rPr>
          <w:rFonts w:ascii="Times New Roman" w:hAnsi="Times New Roman" w:cs="Times New Roman" w:hint="cs"/>
        </w:rPr>
        <w:t>километров</w:t>
      </w:r>
      <w:r w:rsidRPr="007960FA">
        <w:rPr>
          <w:rFonts w:ascii="Times New Roman" w:hAnsi="Times New Roman" w:cs="Times New Roman"/>
        </w:rPr>
        <w:t xml:space="preserve">. </w:t>
      </w:r>
      <w:r w:rsidRPr="007960FA">
        <w:rPr>
          <w:rFonts w:ascii="Times New Roman" w:hAnsi="Times New Roman" w:cs="Times New Roman" w:hint="cs"/>
        </w:rPr>
        <w:t>Финская</w:t>
      </w:r>
      <w:r w:rsidRPr="007960FA">
        <w:rPr>
          <w:rFonts w:ascii="Times New Roman" w:hAnsi="Times New Roman" w:cs="Times New Roman"/>
        </w:rPr>
        <w:t xml:space="preserve"> </w:t>
      </w:r>
      <w:r w:rsidRPr="007960FA">
        <w:rPr>
          <w:rFonts w:ascii="Times New Roman" w:hAnsi="Times New Roman" w:cs="Times New Roman" w:hint="cs"/>
        </w:rPr>
        <w:t>сторона</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приняла</w:t>
      </w:r>
      <w:r w:rsidRPr="007960FA">
        <w:rPr>
          <w:rFonts w:ascii="Times New Roman" w:hAnsi="Times New Roman" w:cs="Times New Roman"/>
        </w:rPr>
        <w:t xml:space="preserve"> </w:t>
      </w:r>
      <w:r w:rsidRPr="007960FA">
        <w:rPr>
          <w:rFonts w:ascii="Times New Roman" w:hAnsi="Times New Roman" w:cs="Times New Roman" w:hint="cs"/>
        </w:rPr>
        <w:t>эти</w:t>
      </w:r>
      <w:r w:rsidRPr="007960FA">
        <w:rPr>
          <w:rFonts w:ascii="Times New Roman" w:hAnsi="Times New Roman" w:cs="Times New Roman"/>
        </w:rPr>
        <w:t xml:space="preserve"> </w:t>
      </w:r>
      <w:r w:rsidRPr="007960FA">
        <w:rPr>
          <w:rFonts w:ascii="Times New Roman" w:hAnsi="Times New Roman" w:cs="Times New Roman" w:hint="cs"/>
        </w:rPr>
        <w:t>условия</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переговоры</w:t>
      </w:r>
      <w:r w:rsidRPr="007960FA">
        <w:rPr>
          <w:rFonts w:ascii="Times New Roman" w:hAnsi="Times New Roman" w:cs="Times New Roman"/>
        </w:rPr>
        <w:t xml:space="preserve"> 13 </w:t>
      </w:r>
      <w:r w:rsidRPr="007960FA">
        <w:rPr>
          <w:rFonts w:ascii="Times New Roman" w:hAnsi="Times New Roman" w:cs="Times New Roman" w:hint="cs"/>
        </w:rPr>
        <w:t>ноября</w:t>
      </w:r>
      <w:r w:rsidRPr="007960FA">
        <w:rPr>
          <w:rFonts w:ascii="Times New Roman" w:hAnsi="Times New Roman" w:cs="Times New Roman"/>
        </w:rPr>
        <w:t xml:space="preserve"> </w:t>
      </w:r>
      <w:r w:rsidRPr="007960FA">
        <w:rPr>
          <w:rFonts w:ascii="Times New Roman" w:hAnsi="Times New Roman" w:cs="Times New Roman" w:hint="cs"/>
        </w:rPr>
        <w:t>были</w:t>
      </w:r>
      <w:r w:rsidRPr="007960FA">
        <w:rPr>
          <w:rFonts w:ascii="Times New Roman" w:hAnsi="Times New Roman" w:cs="Times New Roman"/>
        </w:rPr>
        <w:t xml:space="preserve"> </w:t>
      </w:r>
      <w:r w:rsidRPr="007960FA">
        <w:rPr>
          <w:rFonts w:ascii="Times New Roman" w:hAnsi="Times New Roman" w:cs="Times New Roman" w:hint="cs"/>
        </w:rPr>
        <w:t>прерваны</w:t>
      </w:r>
      <w:r w:rsidRPr="007960FA">
        <w:rPr>
          <w:rFonts w:ascii="Times New Roman" w:hAnsi="Times New Roman" w:cs="Times New Roman"/>
        </w:rPr>
        <w:t xml:space="preserve">, </w:t>
      </w:r>
      <w:r w:rsidRPr="007960FA">
        <w:rPr>
          <w:rFonts w:ascii="Times New Roman" w:hAnsi="Times New Roman" w:cs="Times New Roman" w:hint="cs"/>
        </w:rPr>
        <w:t>а</w:t>
      </w:r>
      <w:r w:rsidRPr="007960FA">
        <w:rPr>
          <w:rFonts w:ascii="Times New Roman" w:hAnsi="Times New Roman" w:cs="Times New Roman"/>
        </w:rPr>
        <w:t xml:space="preserve"> </w:t>
      </w:r>
      <w:r w:rsidRPr="007960FA">
        <w:rPr>
          <w:rFonts w:ascii="Times New Roman" w:hAnsi="Times New Roman" w:cs="Times New Roman" w:hint="cs"/>
        </w:rPr>
        <w:t>затем</w:t>
      </w:r>
      <w:r w:rsidRPr="007960FA">
        <w:rPr>
          <w:rFonts w:ascii="Times New Roman" w:hAnsi="Times New Roman" w:cs="Times New Roman"/>
        </w:rPr>
        <w:t xml:space="preserve"> </w:t>
      </w:r>
      <w:r w:rsidRPr="007960FA">
        <w:rPr>
          <w:rFonts w:ascii="Times New Roman" w:hAnsi="Times New Roman" w:cs="Times New Roman" w:hint="cs"/>
        </w:rPr>
        <w:t>между</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Финляндией</w:t>
      </w:r>
      <w:r w:rsidRPr="007960FA">
        <w:rPr>
          <w:rFonts w:ascii="Times New Roman" w:hAnsi="Times New Roman" w:cs="Times New Roman"/>
        </w:rPr>
        <w:t xml:space="preserve"> </w:t>
      </w:r>
      <w:r w:rsidRPr="007960FA">
        <w:rPr>
          <w:rFonts w:ascii="Times New Roman" w:hAnsi="Times New Roman" w:cs="Times New Roman" w:hint="cs"/>
        </w:rPr>
        <w:t>вспыхнул</w:t>
      </w:r>
      <w:r w:rsidRPr="007960FA">
        <w:rPr>
          <w:rFonts w:ascii="Times New Roman" w:hAnsi="Times New Roman" w:cs="Times New Roman"/>
        </w:rPr>
        <w:t xml:space="preserve"> </w:t>
      </w:r>
      <w:r w:rsidRPr="007960FA">
        <w:rPr>
          <w:rFonts w:ascii="Times New Roman" w:hAnsi="Times New Roman" w:cs="Times New Roman" w:hint="cs"/>
        </w:rPr>
        <w:t>военный</w:t>
      </w:r>
      <w:r w:rsidRPr="007960FA">
        <w:rPr>
          <w:rFonts w:ascii="Times New Roman" w:hAnsi="Times New Roman" w:cs="Times New Roman"/>
        </w:rPr>
        <w:t xml:space="preserve"> </w:t>
      </w:r>
      <w:r w:rsidRPr="007960FA">
        <w:rPr>
          <w:rFonts w:ascii="Times New Roman" w:hAnsi="Times New Roman" w:cs="Times New Roman" w:hint="cs"/>
        </w:rPr>
        <w:t>конфликт</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Советско</w:t>
      </w:r>
      <w:r w:rsidRPr="007960FA">
        <w:rPr>
          <w:rFonts w:ascii="Times New Roman" w:hAnsi="Times New Roman" w:cs="Times New Roman"/>
        </w:rPr>
        <w:t>-</w:t>
      </w:r>
      <w:r w:rsidRPr="007960FA">
        <w:rPr>
          <w:rFonts w:ascii="Times New Roman" w:hAnsi="Times New Roman" w:cs="Times New Roman" w:hint="cs"/>
        </w:rPr>
        <w:t>финская</w:t>
      </w:r>
      <w:r w:rsidRPr="007960FA">
        <w:rPr>
          <w:rFonts w:ascii="Times New Roman" w:hAnsi="Times New Roman" w:cs="Times New Roman"/>
        </w:rPr>
        <w:t xml:space="preserve"> </w:t>
      </w:r>
      <w:r w:rsidRPr="007960FA">
        <w:rPr>
          <w:rFonts w:ascii="Times New Roman" w:hAnsi="Times New Roman" w:cs="Times New Roman" w:hint="cs"/>
        </w:rPr>
        <w:t>война</w:t>
      </w:r>
      <w:r w:rsidRPr="007960FA">
        <w:rPr>
          <w:rFonts w:ascii="Times New Roman" w:hAnsi="Times New Roman" w:cs="Times New Roman"/>
        </w:rPr>
        <w:t xml:space="preserve"> </w:t>
      </w:r>
      <w:r w:rsidRPr="007960FA">
        <w:rPr>
          <w:rFonts w:ascii="Times New Roman" w:hAnsi="Times New Roman" w:cs="Times New Roman" w:hint="cs"/>
        </w:rPr>
        <w:t>длилась</w:t>
      </w:r>
      <w:r w:rsidRPr="007960FA">
        <w:rPr>
          <w:rFonts w:ascii="Times New Roman" w:hAnsi="Times New Roman" w:cs="Times New Roman"/>
        </w:rPr>
        <w:t xml:space="preserve"> 105 </w:t>
      </w:r>
      <w:r w:rsidRPr="007960FA">
        <w:rPr>
          <w:rFonts w:ascii="Times New Roman" w:hAnsi="Times New Roman" w:cs="Times New Roman" w:hint="cs"/>
        </w:rPr>
        <w:t>дней</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30 </w:t>
      </w:r>
      <w:r w:rsidRPr="007960FA">
        <w:rPr>
          <w:rFonts w:ascii="Times New Roman" w:hAnsi="Times New Roman" w:cs="Times New Roman" w:hint="cs"/>
        </w:rPr>
        <w:t>ноября</w:t>
      </w:r>
      <w:r w:rsidRPr="007960FA">
        <w:rPr>
          <w:rFonts w:ascii="Times New Roman" w:hAnsi="Times New Roman" w:cs="Times New Roman"/>
        </w:rPr>
        <w:t xml:space="preserve"> 1939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12 </w:t>
      </w:r>
      <w:r w:rsidRPr="007960FA">
        <w:rPr>
          <w:rFonts w:ascii="Times New Roman" w:hAnsi="Times New Roman" w:cs="Times New Roman" w:hint="cs"/>
        </w:rPr>
        <w:t>марта</w:t>
      </w:r>
      <w:r w:rsidRPr="007960FA">
        <w:rPr>
          <w:rFonts w:ascii="Times New Roman" w:hAnsi="Times New Roman" w:cs="Times New Roman"/>
        </w:rPr>
        <w:t xml:space="preserve"> 1940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Хотя</w:t>
      </w:r>
      <w:r w:rsidRPr="007960FA">
        <w:rPr>
          <w:rFonts w:ascii="Times New Roman" w:hAnsi="Times New Roman" w:cs="Times New Roman"/>
        </w:rPr>
        <w:t xml:space="preserve"> </w:t>
      </w:r>
      <w:r w:rsidRPr="007960FA">
        <w:rPr>
          <w:rFonts w:ascii="Times New Roman" w:hAnsi="Times New Roman" w:cs="Times New Roman" w:hint="cs"/>
        </w:rPr>
        <w:t>эта</w:t>
      </w:r>
      <w:r w:rsidRPr="007960FA">
        <w:rPr>
          <w:rFonts w:ascii="Times New Roman" w:hAnsi="Times New Roman" w:cs="Times New Roman"/>
        </w:rPr>
        <w:t xml:space="preserve"> </w:t>
      </w:r>
      <w:r w:rsidRPr="007960FA">
        <w:rPr>
          <w:rFonts w:ascii="Times New Roman" w:hAnsi="Times New Roman" w:cs="Times New Roman" w:hint="cs"/>
        </w:rPr>
        <w:t>кампания</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закончилась</w:t>
      </w:r>
      <w:r w:rsidRPr="007960FA">
        <w:rPr>
          <w:rFonts w:ascii="Times New Roman" w:hAnsi="Times New Roman" w:cs="Times New Roman"/>
        </w:rPr>
        <w:t xml:space="preserve"> </w:t>
      </w:r>
      <w:r w:rsidRPr="007960FA">
        <w:rPr>
          <w:rFonts w:ascii="Times New Roman" w:hAnsi="Times New Roman" w:cs="Times New Roman" w:hint="cs"/>
        </w:rPr>
        <w:t>победой</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позволила</w:t>
      </w:r>
      <w:r w:rsidRPr="007960FA">
        <w:rPr>
          <w:rFonts w:ascii="Times New Roman" w:hAnsi="Times New Roman" w:cs="Times New Roman"/>
        </w:rPr>
        <w:t xml:space="preserve"> </w:t>
      </w:r>
      <w:r w:rsidRPr="007960FA">
        <w:rPr>
          <w:rFonts w:ascii="Times New Roman" w:hAnsi="Times New Roman" w:cs="Times New Roman" w:hint="cs"/>
        </w:rPr>
        <w:t>нашей</w:t>
      </w:r>
      <w:r w:rsidRPr="007960FA">
        <w:rPr>
          <w:rFonts w:ascii="Times New Roman" w:hAnsi="Times New Roman" w:cs="Times New Roman"/>
        </w:rPr>
        <w:t xml:space="preserve"> </w:t>
      </w:r>
      <w:r w:rsidRPr="007960FA">
        <w:rPr>
          <w:rFonts w:ascii="Times New Roman" w:hAnsi="Times New Roman" w:cs="Times New Roman" w:hint="cs"/>
        </w:rPr>
        <w:t>стране</w:t>
      </w:r>
      <w:r w:rsidRPr="007960FA">
        <w:rPr>
          <w:rFonts w:ascii="Times New Roman" w:hAnsi="Times New Roman" w:cs="Times New Roman"/>
        </w:rPr>
        <w:t xml:space="preserve"> </w:t>
      </w:r>
      <w:r w:rsidRPr="007960FA">
        <w:rPr>
          <w:rFonts w:ascii="Times New Roman" w:hAnsi="Times New Roman" w:cs="Times New Roman" w:hint="cs"/>
        </w:rPr>
        <w:t>усилить</w:t>
      </w:r>
      <w:r w:rsidRPr="007960FA">
        <w:rPr>
          <w:rFonts w:ascii="Times New Roman" w:hAnsi="Times New Roman" w:cs="Times New Roman"/>
        </w:rPr>
        <w:t xml:space="preserve"> </w:t>
      </w:r>
      <w:r w:rsidRPr="007960FA">
        <w:rPr>
          <w:rFonts w:ascii="Times New Roman" w:hAnsi="Times New Roman" w:cs="Times New Roman" w:hint="cs"/>
        </w:rPr>
        <w:t>стратегические</w:t>
      </w:r>
      <w:r w:rsidRPr="007960FA">
        <w:rPr>
          <w:rFonts w:ascii="Times New Roman" w:hAnsi="Times New Roman" w:cs="Times New Roman"/>
        </w:rPr>
        <w:t xml:space="preserve"> </w:t>
      </w:r>
      <w:r w:rsidRPr="007960FA">
        <w:rPr>
          <w:rFonts w:ascii="Times New Roman" w:hAnsi="Times New Roman" w:cs="Times New Roman" w:hint="cs"/>
        </w:rPr>
        <w:t>позиции</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северо</w:t>
      </w:r>
      <w:r w:rsidRPr="007960FA">
        <w:rPr>
          <w:rFonts w:ascii="Times New Roman" w:hAnsi="Times New Roman" w:cs="Times New Roman"/>
        </w:rPr>
        <w:t>-</w:t>
      </w:r>
      <w:r w:rsidRPr="007960FA">
        <w:rPr>
          <w:rFonts w:ascii="Times New Roman" w:hAnsi="Times New Roman" w:cs="Times New Roman" w:hint="cs"/>
        </w:rPr>
        <w:t>западе</w:t>
      </w:r>
      <w:r w:rsidRPr="007960FA">
        <w:rPr>
          <w:rFonts w:ascii="Times New Roman" w:hAnsi="Times New Roman" w:cs="Times New Roman"/>
        </w:rPr>
        <w:t xml:space="preserve">, </w:t>
      </w:r>
      <w:r w:rsidRPr="007960FA">
        <w:rPr>
          <w:rFonts w:ascii="Times New Roman" w:hAnsi="Times New Roman" w:cs="Times New Roman" w:hint="cs"/>
        </w:rPr>
        <w:t>отодвинуть</w:t>
      </w:r>
      <w:r w:rsidRPr="007960FA">
        <w:rPr>
          <w:rFonts w:ascii="Times New Roman" w:hAnsi="Times New Roman" w:cs="Times New Roman"/>
        </w:rPr>
        <w:t xml:space="preserve"> </w:t>
      </w:r>
      <w:r w:rsidRPr="007960FA">
        <w:rPr>
          <w:rFonts w:ascii="Times New Roman" w:hAnsi="Times New Roman" w:cs="Times New Roman" w:hint="cs"/>
        </w:rPr>
        <w:t>границу</w:t>
      </w:r>
      <w:r w:rsidRPr="007960FA">
        <w:rPr>
          <w:rFonts w:ascii="Times New Roman" w:hAnsi="Times New Roman" w:cs="Times New Roman"/>
        </w:rPr>
        <w:t xml:space="preserve"> </w:t>
      </w:r>
      <w:r w:rsidRPr="007960FA">
        <w:rPr>
          <w:rFonts w:ascii="Times New Roman" w:hAnsi="Times New Roman" w:cs="Times New Roman" w:hint="cs"/>
        </w:rPr>
        <w:t>от</w:t>
      </w:r>
      <w:r w:rsidRPr="007960FA">
        <w:rPr>
          <w:rFonts w:ascii="Times New Roman" w:hAnsi="Times New Roman" w:cs="Times New Roman"/>
        </w:rPr>
        <w:t xml:space="preserve"> </w:t>
      </w:r>
      <w:r w:rsidRPr="007960FA">
        <w:rPr>
          <w:rFonts w:ascii="Times New Roman" w:hAnsi="Times New Roman" w:cs="Times New Roman" w:hint="cs"/>
        </w:rPr>
        <w:t>Ленинграда</w:t>
      </w:r>
      <w:r w:rsidRPr="007960FA">
        <w:rPr>
          <w:rFonts w:ascii="Times New Roman" w:hAnsi="Times New Roman" w:cs="Times New Roman"/>
        </w:rPr>
        <w:t xml:space="preserve">, </w:t>
      </w:r>
      <w:r w:rsidRPr="007960FA">
        <w:rPr>
          <w:rFonts w:ascii="Times New Roman" w:hAnsi="Times New Roman" w:cs="Times New Roman" w:hint="cs"/>
        </w:rPr>
        <w:t>все</w:t>
      </w:r>
      <w:r w:rsidRPr="007960FA">
        <w:rPr>
          <w:rFonts w:ascii="Times New Roman" w:hAnsi="Times New Roman" w:cs="Times New Roman"/>
        </w:rPr>
        <w:t xml:space="preserve"> </w:t>
      </w:r>
      <w:r w:rsidRPr="007960FA">
        <w:rPr>
          <w:rFonts w:ascii="Times New Roman" w:hAnsi="Times New Roman" w:cs="Times New Roman" w:hint="cs"/>
        </w:rPr>
        <w:t>же</w:t>
      </w:r>
      <w:r w:rsidRPr="007960FA">
        <w:rPr>
          <w:rFonts w:ascii="Times New Roman" w:hAnsi="Times New Roman" w:cs="Times New Roman"/>
        </w:rPr>
        <w:t xml:space="preserve"> </w:t>
      </w:r>
      <w:r w:rsidRPr="007960FA">
        <w:rPr>
          <w:rFonts w:ascii="Times New Roman" w:hAnsi="Times New Roman" w:cs="Times New Roman" w:hint="cs"/>
        </w:rPr>
        <w:t>нельзя</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признать</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эта</w:t>
      </w:r>
      <w:r w:rsidRPr="007960FA">
        <w:rPr>
          <w:rFonts w:ascii="Times New Roman" w:hAnsi="Times New Roman" w:cs="Times New Roman"/>
        </w:rPr>
        <w:t xml:space="preserve"> </w:t>
      </w:r>
      <w:r w:rsidRPr="007960FA">
        <w:rPr>
          <w:rFonts w:ascii="Times New Roman" w:hAnsi="Times New Roman" w:cs="Times New Roman" w:hint="cs"/>
        </w:rPr>
        <w:t>война</w:t>
      </w:r>
      <w:r w:rsidRPr="007960FA">
        <w:rPr>
          <w:rFonts w:ascii="Times New Roman" w:hAnsi="Times New Roman" w:cs="Times New Roman"/>
        </w:rPr>
        <w:t xml:space="preserve"> </w:t>
      </w:r>
      <w:r w:rsidRPr="007960FA">
        <w:rPr>
          <w:rFonts w:ascii="Times New Roman" w:hAnsi="Times New Roman" w:cs="Times New Roman" w:hint="cs"/>
        </w:rPr>
        <w:t>нанесла</w:t>
      </w:r>
      <w:r w:rsidRPr="007960FA">
        <w:rPr>
          <w:rFonts w:ascii="Times New Roman" w:hAnsi="Times New Roman" w:cs="Times New Roman"/>
        </w:rPr>
        <w:t xml:space="preserve"> </w:t>
      </w:r>
      <w:r w:rsidRPr="007960FA">
        <w:rPr>
          <w:rFonts w:ascii="Times New Roman" w:hAnsi="Times New Roman" w:cs="Times New Roman" w:hint="cs"/>
        </w:rPr>
        <w:t>нашей</w:t>
      </w:r>
      <w:r w:rsidRPr="007960FA">
        <w:rPr>
          <w:rFonts w:ascii="Times New Roman" w:hAnsi="Times New Roman" w:cs="Times New Roman"/>
        </w:rPr>
        <w:t xml:space="preserve"> </w:t>
      </w:r>
      <w:r w:rsidRPr="007960FA">
        <w:rPr>
          <w:rFonts w:ascii="Times New Roman" w:hAnsi="Times New Roman" w:cs="Times New Roman" w:hint="cs"/>
        </w:rPr>
        <w:t>стране</w:t>
      </w:r>
      <w:r w:rsidRPr="007960FA">
        <w:rPr>
          <w:rFonts w:ascii="Times New Roman" w:hAnsi="Times New Roman" w:cs="Times New Roman"/>
        </w:rPr>
        <w:t xml:space="preserve"> </w:t>
      </w:r>
      <w:r w:rsidRPr="007960FA">
        <w:rPr>
          <w:rFonts w:ascii="Times New Roman" w:hAnsi="Times New Roman" w:cs="Times New Roman" w:hint="cs"/>
        </w:rPr>
        <w:t>политический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моральный</w:t>
      </w:r>
      <w:r w:rsidRPr="007960FA">
        <w:rPr>
          <w:rFonts w:ascii="Times New Roman" w:hAnsi="Times New Roman" w:cs="Times New Roman"/>
        </w:rPr>
        <w:t xml:space="preserve"> </w:t>
      </w:r>
      <w:r w:rsidRPr="007960FA">
        <w:rPr>
          <w:rFonts w:ascii="Times New Roman" w:hAnsi="Times New Roman" w:cs="Times New Roman" w:hint="cs"/>
        </w:rPr>
        <w:t>ущерб</w:t>
      </w:r>
      <w:r w:rsidRPr="007960FA">
        <w:rPr>
          <w:rFonts w:ascii="Times New Roman" w:hAnsi="Times New Roman" w:cs="Times New Roman"/>
        </w:rPr>
        <w:t xml:space="preserve">. </w:t>
      </w:r>
      <w:r w:rsidRPr="007960FA">
        <w:rPr>
          <w:rFonts w:ascii="Times New Roman" w:hAnsi="Times New Roman" w:cs="Times New Roman" w:hint="cs"/>
        </w:rPr>
        <w:t>Мировое</w:t>
      </w:r>
      <w:r w:rsidRPr="007960FA">
        <w:rPr>
          <w:rFonts w:ascii="Times New Roman" w:hAnsi="Times New Roman" w:cs="Times New Roman"/>
        </w:rPr>
        <w:t xml:space="preserve"> </w:t>
      </w:r>
      <w:r w:rsidRPr="007960FA">
        <w:rPr>
          <w:rFonts w:ascii="Times New Roman" w:hAnsi="Times New Roman" w:cs="Times New Roman" w:hint="cs"/>
        </w:rPr>
        <w:t>общественное</w:t>
      </w:r>
      <w:r w:rsidRPr="007960FA">
        <w:rPr>
          <w:rFonts w:ascii="Times New Roman" w:hAnsi="Times New Roman" w:cs="Times New Roman"/>
        </w:rPr>
        <w:t xml:space="preserve"> </w:t>
      </w:r>
      <w:r w:rsidRPr="007960FA">
        <w:rPr>
          <w:rFonts w:ascii="Times New Roman" w:hAnsi="Times New Roman" w:cs="Times New Roman" w:hint="cs"/>
        </w:rPr>
        <w:t>мнение</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этом</w:t>
      </w:r>
      <w:r w:rsidRPr="007960FA">
        <w:rPr>
          <w:rFonts w:ascii="Times New Roman" w:hAnsi="Times New Roman" w:cs="Times New Roman"/>
        </w:rPr>
        <w:t xml:space="preserve"> </w:t>
      </w:r>
      <w:r w:rsidRPr="007960FA">
        <w:rPr>
          <w:rFonts w:ascii="Times New Roman" w:hAnsi="Times New Roman" w:cs="Times New Roman" w:hint="cs"/>
        </w:rPr>
        <w:t>конфликте</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стороне</w:t>
      </w:r>
      <w:r w:rsidRPr="007960FA">
        <w:rPr>
          <w:rFonts w:ascii="Times New Roman" w:hAnsi="Times New Roman" w:cs="Times New Roman"/>
        </w:rPr>
        <w:t xml:space="preserve"> </w:t>
      </w:r>
      <w:r w:rsidRPr="007960FA">
        <w:rPr>
          <w:rFonts w:ascii="Times New Roman" w:hAnsi="Times New Roman" w:cs="Times New Roman" w:hint="cs"/>
        </w:rPr>
        <w:t>Финляндии</w:t>
      </w:r>
      <w:r w:rsidRPr="007960FA">
        <w:rPr>
          <w:rFonts w:ascii="Times New Roman" w:hAnsi="Times New Roman" w:cs="Times New Roman"/>
        </w:rPr>
        <w:t xml:space="preserve">, </w:t>
      </w:r>
      <w:r w:rsidRPr="007960FA">
        <w:rPr>
          <w:rFonts w:ascii="Times New Roman" w:hAnsi="Times New Roman" w:cs="Times New Roman" w:hint="cs"/>
        </w:rPr>
        <w:t>престиж</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заметно</w:t>
      </w:r>
      <w:r w:rsidRPr="007960FA">
        <w:rPr>
          <w:rFonts w:ascii="Times New Roman" w:hAnsi="Times New Roman" w:cs="Times New Roman"/>
        </w:rPr>
        <w:t xml:space="preserve"> </w:t>
      </w:r>
      <w:r w:rsidRPr="007960FA">
        <w:rPr>
          <w:rFonts w:ascii="Times New Roman" w:hAnsi="Times New Roman" w:cs="Times New Roman" w:hint="cs"/>
        </w:rPr>
        <w:t>упал</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требованию</w:t>
      </w:r>
      <w:r w:rsidRPr="007960FA">
        <w:rPr>
          <w:rFonts w:ascii="Times New Roman" w:hAnsi="Times New Roman" w:cs="Times New Roman"/>
        </w:rPr>
        <w:t xml:space="preserve"> </w:t>
      </w:r>
      <w:r w:rsidRPr="007960FA">
        <w:rPr>
          <w:rFonts w:ascii="Times New Roman" w:hAnsi="Times New Roman" w:cs="Times New Roman" w:hint="cs"/>
        </w:rPr>
        <w:t>ряда</w:t>
      </w:r>
      <w:r w:rsidRPr="007960FA">
        <w:rPr>
          <w:rFonts w:ascii="Times New Roman" w:hAnsi="Times New Roman" w:cs="Times New Roman"/>
        </w:rPr>
        <w:t xml:space="preserve"> </w:t>
      </w:r>
      <w:r w:rsidRPr="007960FA">
        <w:rPr>
          <w:rFonts w:ascii="Times New Roman" w:hAnsi="Times New Roman" w:cs="Times New Roman" w:hint="cs"/>
        </w:rPr>
        <w:t>стран</w:t>
      </w:r>
      <w:r w:rsidRPr="007960FA">
        <w:rPr>
          <w:rFonts w:ascii="Times New Roman" w:hAnsi="Times New Roman" w:cs="Times New Roman"/>
        </w:rPr>
        <w:t xml:space="preserve">, 14 </w:t>
      </w:r>
      <w:r w:rsidRPr="007960FA">
        <w:rPr>
          <w:rFonts w:ascii="Times New Roman" w:hAnsi="Times New Roman" w:cs="Times New Roman" w:hint="cs"/>
        </w:rPr>
        <w:t>декабря</w:t>
      </w:r>
      <w:r w:rsidRPr="007960FA">
        <w:rPr>
          <w:rFonts w:ascii="Times New Roman" w:hAnsi="Times New Roman" w:cs="Times New Roman"/>
        </w:rPr>
        <w:t xml:space="preserve"> 1939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был</w:t>
      </w:r>
      <w:r w:rsidRPr="007960FA">
        <w:rPr>
          <w:rFonts w:ascii="Times New Roman" w:hAnsi="Times New Roman" w:cs="Times New Roman"/>
        </w:rPr>
        <w:t xml:space="preserve"> </w:t>
      </w:r>
      <w:r w:rsidRPr="007960FA">
        <w:rPr>
          <w:rFonts w:ascii="Times New Roman" w:hAnsi="Times New Roman" w:cs="Times New Roman" w:hint="cs"/>
        </w:rPr>
        <w:t>исключен</w:t>
      </w:r>
      <w:r w:rsidRPr="007960FA">
        <w:rPr>
          <w:rFonts w:ascii="Times New Roman" w:hAnsi="Times New Roman" w:cs="Times New Roman"/>
        </w:rPr>
        <w:t xml:space="preserve"> </w:t>
      </w:r>
      <w:r w:rsidRPr="007960FA">
        <w:rPr>
          <w:rFonts w:ascii="Times New Roman" w:hAnsi="Times New Roman" w:cs="Times New Roman" w:hint="cs"/>
        </w:rPr>
        <w:t>из</w:t>
      </w:r>
      <w:r w:rsidRPr="007960FA">
        <w:rPr>
          <w:rFonts w:ascii="Times New Roman" w:hAnsi="Times New Roman" w:cs="Times New Roman"/>
        </w:rPr>
        <w:t xml:space="preserve"> </w:t>
      </w:r>
      <w:r w:rsidRPr="007960FA">
        <w:rPr>
          <w:rFonts w:ascii="Times New Roman" w:hAnsi="Times New Roman" w:cs="Times New Roman" w:hint="cs"/>
        </w:rPr>
        <w:t>Лиги</w:t>
      </w:r>
      <w:r w:rsidRPr="007960FA">
        <w:rPr>
          <w:rFonts w:ascii="Times New Roman" w:hAnsi="Times New Roman" w:cs="Times New Roman"/>
        </w:rPr>
        <w:t xml:space="preserve"> </w:t>
      </w:r>
      <w:r w:rsidRPr="007960FA">
        <w:rPr>
          <w:rFonts w:ascii="Times New Roman" w:hAnsi="Times New Roman" w:cs="Times New Roman" w:hint="cs"/>
        </w:rPr>
        <w:t>Наций</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концу</w:t>
      </w:r>
      <w:r w:rsidRPr="007960FA">
        <w:rPr>
          <w:rFonts w:ascii="Times New Roman" w:hAnsi="Times New Roman" w:cs="Times New Roman"/>
        </w:rPr>
        <w:t xml:space="preserve"> </w:t>
      </w:r>
      <w:r w:rsidRPr="007960FA">
        <w:rPr>
          <w:rFonts w:ascii="Times New Roman" w:hAnsi="Times New Roman" w:cs="Times New Roman" w:hint="cs"/>
        </w:rPr>
        <w:t>мая</w:t>
      </w:r>
      <w:r w:rsidRPr="007960FA">
        <w:rPr>
          <w:rFonts w:ascii="Times New Roman" w:hAnsi="Times New Roman" w:cs="Times New Roman"/>
        </w:rPr>
        <w:t xml:space="preserve"> 1940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стало</w:t>
      </w:r>
      <w:r w:rsidRPr="007960FA">
        <w:rPr>
          <w:rFonts w:ascii="Times New Roman" w:hAnsi="Times New Roman" w:cs="Times New Roman"/>
        </w:rPr>
        <w:t xml:space="preserve"> </w:t>
      </w:r>
      <w:r w:rsidRPr="007960FA">
        <w:rPr>
          <w:rFonts w:ascii="Times New Roman" w:hAnsi="Times New Roman" w:cs="Times New Roman" w:hint="cs"/>
        </w:rPr>
        <w:t>ясно</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военные</w:t>
      </w:r>
      <w:r w:rsidRPr="007960FA">
        <w:rPr>
          <w:rFonts w:ascii="Times New Roman" w:hAnsi="Times New Roman" w:cs="Times New Roman"/>
        </w:rPr>
        <w:t xml:space="preserve"> </w:t>
      </w:r>
      <w:r w:rsidRPr="007960FA">
        <w:rPr>
          <w:rFonts w:ascii="Times New Roman" w:hAnsi="Times New Roman" w:cs="Times New Roman" w:hint="cs"/>
        </w:rPr>
        <w:t>действия</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Западной</w:t>
      </w:r>
      <w:r w:rsidRPr="007960FA">
        <w:rPr>
          <w:rFonts w:ascii="Times New Roman" w:hAnsi="Times New Roman" w:cs="Times New Roman"/>
        </w:rPr>
        <w:t xml:space="preserve"> </w:t>
      </w:r>
      <w:r w:rsidRPr="007960FA">
        <w:rPr>
          <w:rFonts w:ascii="Times New Roman" w:hAnsi="Times New Roman" w:cs="Times New Roman" w:hint="cs"/>
        </w:rPr>
        <w:t>Европе</w:t>
      </w:r>
      <w:r w:rsidRPr="007960FA">
        <w:rPr>
          <w:rFonts w:ascii="Times New Roman" w:hAnsi="Times New Roman" w:cs="Times New Roman"/>
        </w:rPr>
        <w:t xml:space="preserve">, </w:t>
      </w:r>
      <w:r w:rsidRPr="007960FA">
        <w:rPr>
          <w:rFonts w:ascii="Times New Roman" w:hAnsi="Times New Roman" w:cs="Times New Roman" w:hint="cs"/>
        </w:rPr>
        <w:t>развязанные</w:t>
      </w:r>
      <w:r w:rsidRPr="007960FA">
        <w:rPr>
          <w:rFonts w:ascii="Times New Roman" w:hAnsi="Times New Roman" w:cs="Times New Roman"/>
        </w:rPr>
        <w:t xml:space="preserve"> </w:t>
      </w:r>
      <w:r w:rsidRPr="007960FA">
        <w:rPr>
          <w:rFonts w:ascii="Times New Roman" w:hAnsi="Times New Roman" w:cs="Times New Roman" w:hint="cs"/>
        </w:rPr>
        <w:t>Германией</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результате</w:t>
      </w:r>
      <w:r w:rsidRPr="007960FA">
        <w:rPr>
          <w:rFonts w:ascii="Times New Roman" w:hAnsi="Times New Roman" w:cs="Times New Roman"/>
        </w:rPr>
        <w:t xml:space="preserve"> </w:t>
      </w:r>
      <w:r w:rsidRPr="007960FA">
        <w:rPr>
          <w:rFonts w:ascii="Times New Roman" w:hAnsi="Times New Roman" w:cs="Times New Roman" w:hint="cs"/>
        </w:rPr>
        <w:t>начала</w:t>
      </w:r>
      <w:r w:rsidRPr="007960FA">
        <w:rPr>
          <w:rFonts w:ascii="Times New Roman" w:hAnsi="Times New Roman" w:cs="Times New Roman"/>
        </w:rPr>
        <w:t xml:space="preserve"> 1 </w:t>
      </w:r>
      <w:r w:rsidRPr="007960FA">
        <w:rPr>
          <w:rFonts w:ascii="Times New Roman" w:hAnsi="Times New Roman" w:cs="Times New Roman" w:hint="cs"/>
        </w:rPr>
        <w:t>сентября</w:t>
      </w:r>
      <w:r w:rsidRPr="007960FA">
        <w:rPr>
          <w:rFonts w:ascii="Times New Roman" w:hAnsi="Times New Roman" w:cs="Times New Roman"/>
        </w:rPr>
        <w:t xml:space="preserve"> 1939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Второй</w:t>
      </w:r>
      <w:r w:rsidRPr="007960FA">
        <w:rPr>
          <w:rFonts w:ascii="Times New Roman" w:hAnsi="Times New Roman" w:cs="Times New Roman"/>
        </w:rPr>
        <w:t xml:space="preserve"> </w:t>
      </w:r>
      <w:r w:rsidRPr="007960FA">
        <w:rPr>
          <w:rFonts w:ascii="Times New Roman" w:hAnsi="Times New Roman" w:cs="Times New Roman" w:hint="cs"/>
        </w:rPr>
        <w:t>мировой</w:t>
      </w:r>
      <w:r w:rsidRPr="007960FA">
        <w:rPr>
          <w:rFonts w:ascii="Times New Roman" w:hAnsi="Times New Roman" w:cs="Times New Roman"/>
        </w:rPr>
        <w:t xml:space="preserve"> </w:t>
      </w:r>
      <w:r w:rsidRPr="007960FA">
        <w:rPr>
          <w:rFonts w:ascii="Times New Roman" w:hAnsi="Times New Roman" w:cs="Times New Roman" w:hint="cs"/>
        </w:rPr>
        <w:t>войны</w:t>
      </w:r>
      <w:r w:rsidRPr="007960FA">
        <w:rPr>
          <w:rFonts w:ascii="Times New Roman" w:hAnsi="Times New Roman" w:cs="Times New Roman"/>
        </w:rPr>
        <w:t xml:space="preserve">, </w:t>
      </w:r>
      <w:r w:rsidRPr="007960FA">
        <w:rPr>
          <w:rFonts w:ascii="Times New Roman" w:hAnsi="Times New Roman" w:cs="Times New Roman" w:hint="cs"/>
        </w:rPr>
        <w:t>близятся</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завершению</w:t>
      </w:r>
      <w:r w:rsidRPr="007960FA">
        <w:rPr>
          <w:rFonts w:ascii="Times New Roman" w:hAnsi="Times New Roman" w:cs="Times New Roman"/>
        </w:rPr>
        <w:t xml:space="preserve">. </w:t>
      </w:r>
      <w:r w:rsidRPr="007960FA">
        <w:rPr>
          <w:rFonts w:ascii="Times New Roman" w:hAnsi="Times New Roman" w:cs="Times New Roman" w:hint="cs"/>
        </w:rPr>
        <w:t>Из</w:t>
      </w:r>
      <w:r w:rsidRPr="007960FA">
        <w:rPr>
          <w:rFonts w:ascii="Times New Roman" w:hAnsi="Times New Roman" w:cs="Times New Roman"/>
        </w:rPr>
        <w:t xml:space="preserve"> </w:t>
      </w:r>
      <w:r w:rsidRPr="007960FA">
        <w:rPr>
          <w:rFonts w:ascii="Times New Roman" w:hAnsi="Times New Roman" w:cs="Times New Roman" w:hint="cs"/>
        </w:rPr>
        <w:t>этой</w:t>
      </w:r>
      <w:r w:rsidRPr="007960FA">
        <w:rPr>
          <w:rFonts w:ascii="Times New Roman" w:hAnsi="Times New Roman" w:cs="Times New Roman"/>
        </w:rPr>
        <w:t xml:space="preserve"> </w:t>
      </w:r>
      <w:r w:rsidRPr="007960FA">
        <w:rPr>
          <w:rFonts w:ascii="Times New Roman" w:hAnsi="Times New Roman" w:cs="Times New Roman" w:hint="cs"/>
        </w:rPr>
        <w:t>кампании</w:t>
      </w:r>
      <w:r w:rsidRPr="007960FA">
        <w:rPr>
          <w:rFonts w:ascii="Times New Roman" w:hAnsi="Times New Roman" w:cs="Times New Roman"/>
        </w:rPr>
        <w:t xml:space="preserve"> </w:t>
      </w:r>
      <w:r w:rsidRPr="007960FA">
        <w:rPr>
          <w:rFonts w:ascii="Times New Roman" w:hAnsi="Times New Roman" w:cs="Times New Roman" w:hint="cs"/>
        </w:rPr>
        <w:t>Германия</w:t>
      </w:r>
      <w:r w:rsidRPr="007960FA">
        <w:rPr>
          <w:rFonts w:ascii="Times New Roman" w:hAnsi="Times New Roman" w:cs="Times New Roman"/>
        </w:rPr>
        <w:t xml:space="preserve"> </w:t>
      </w:r>
      <w:r w:rsidRPr="007960FA">
        <w:rPr>
          <w:rFonts w:ascii="Times New Roman" w:hAnsi="Times New Roman" w:cs="Times New Roman" w:hint="cs"/>
        </w:rPr>
        <w:t>вышла</w:t>
      </w:r>
      <w:r w:rsidRPr="007960FA">
        <w:rPr>
          <w:rFonts w:ascii="Times New Roman" w:hAnsi="Times New Roman" w:cs="Times New Roman"/>
        </w:rPr>
        <w:t xml:space="preserve"> </w:t>
      </w:r>
      <w:r w:rsidRPr="007960FA">
        <w:rPr>
          <w:rFonts w:ascii="Times New Roman" w:hAnsi="Times New Roman" w:cs="Times New Roman" w:hint="cs"/>
        </w:rPr>
        <w:t>еще</w:t>
      </w:r>
      <w:r w:rsidRPr="007960FA">
        <w:rPr>
          <w:rFonts w:ascii="Times New Roman" w:hAnsi="Times New Roman" w:cs="Times New Roman"/>
        </w:rPr>
        <w:t xml:space="preserve"> </w:t>
      </w:r>
      <w:r w:rsidRPr="007960FA">
        <w:rPr>
          <w:rFonts w:ascii="Times New Roman" w:hAnsi="Times New Roman" w:cs="Times New Roman" w:hint="cs"/>
        </w:rPr>
        <w:t>более</w:t>
      </w:r>
      <w:r w:rsidRPr="007960FA">
        <w:rPr>
          <w:rFonts w:ascii="Times New Roman" w:hAnsi="Times New Roman" w:cs="Times New Roman"/>
        </w:rPr>
        <w:t xml:space="preserve"> </w:t>
      </w:r>
      <w:r w:rsidRPr="007960FA">
        <w:rPr>
          <w:rFonts w:ascii="Times New Roman" w:hAnsi="Times New Roman" w:cs="Times New Roman" w:hint="cs"/>
        </w:rPr>
        <w:t>сильной</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экономическом</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военном</w:t>
      </w:r>
      <w:r w:rsidRPr="007960FA">
        <w:rPr>
          <w:rFonts w:ascii="Times New Roman" w:hAnsi="Times New Roman" w:cs="Times New Roman"/>
        </w:rPr>
        <w:t xml:space="preserve"> </w:t>
      </w:r>
      <w:r w:rsidRPr="007960FA">
        <w:rPr>
          <w:rFonts w:ascii="Times New Roman" w:hAnsi="Times New Roman" w:cs="Times New Roman" w:hint="cs"/>
        </w:rPr>
        <w:t>отношениях</w:t>
      </w:r>
      <w:r w:rsidRPr="007960FA">
        <w:rPr>
          <w:rFonts w:ascii="Times New Roman" w:hAnsi="Times New Roman" w:cs="Times New Roman"/>
        </w:rPr>
        <w:t xml:space="preserve">. </w:t>
      </w:r>
      <w:r w:rsidRPr="007960FA">
        <w:rPr>
          <w:rFonts w:ascii="Times New Roman" w:hAnsi="Times New Roman" w:cs="Times New Roman" w:hint="cs"/>
        </w:rPr>
        <w:t>Одержав</w:t>
      </w:r>
      <w:r w:rsidRPr="007960FA">
        <w:rPr>
          <w:rFonts w:ascii="Times New Roman" w:hAnsi="Times New Roman" w:cs="Times New Roman"/>
        </w:rPr>
        <w:t xml:space="preserve"> </w:t>
      </w:r>
      <w:r w:rsidRPr="007960FA">
        <w:rPr>
          <w:rFonts w:ascii="Times New Roman" w:hAnsi="Times New Roman" w:cs="Times New Roman" w:hint="cs"/>
        </w:rPr>
        <w:t>верх</w:t>
      </w:r>
      <w:r w:rsidRPr="007960FA">
        <w:rPr>
          <w:rFonts w:ascii="Times New Roman" w:hAnsi="Times New Roman" w:cs="Times New Roman"/>
        </w:rPr>
        <w:t xml:space="preserve"> </w:t>
      </w:r>
      <w:r w:rsidRPr="007960FA">
        <w:rPr>
          <w:rFonts w:ascii="Times New Roman" w:hAnsi="Times New Roman" w:cs="Times New Roman" w:hint="cs"/>
        </w:rPr>
        <w:t>над</w:t>
      </w:r>
      <w:r w:rsidRPr="007960FA">
        <w:rPr>
          <w:rFonts w:ascii="Times New Roman" w:hAnsi="Times New Roman" w:cs="Times New Roman"/>
        </w:rPr>
        <w:t xml:space="preserve"> </w:t>
      </w:r>
      <w:r w:rsidRPr="007960FA">
        <w:rPr>
          <w:rFonts w:ascii="Times New Roman" w:hAnsi="Times New Roman" w:cs="Times New Roman" w:hint="cs"/>
        </w:rPr>
        <w:t>Францией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Великобританией</w:t>
      </w:r>
      <w:r w:rsidRPr="007960FA">
        <w:rPr>
          <w:rFonts w:ascii="Times New Roman" w:hAnsi="Times New Roman" w:cs="Times New Roman"/>
        </w:rPr>
        <w:t xml:space="preserve">, </w:t>
      </w:r>
      <w:r w:rsidRPr="007960FA">
        <w:rPr>
          <w:rFonts w:ascii="Times New Roman" w:hAnsi="Times New Roman" w:cs="Times New Roman" w:hint="cs"/>
        </w:rPr>
        <w:t>Германия</w:t>
      </w:r>
      <w:r w:rsidRPr="007960FA">
        <w:rPr>
          <w:rFonts w:ascii="Times New Roman" w:hAnsi="Times New Roman" w:cs="Times New Roman"/>
        </w:rPr>
        <w:t xml:space="preserve"> </w:t>
      </w:r>
      <w:r w:rsidRPr="007960FA">
        <w:rPr>
          <w:rFonts w:ascii="Times New Roman" w:hAnsi="Times New Roman" w:cs="Times New Roman" w:hint="cs"/>
        </w:rPr>
        <w:t>потеряла</w:t>
      </w:r>
      <w:r w:rsidRPr="007960FA">
        <w:rPr>
          <w:rFonts w:ascii="Times New Roman" w:hAnsi="Times New Roman" w:cs="Times New Roman"/>
        </w:rPr>
        <w:t xml:space="preserve"> </w:t>
      </w:r>
      <w:r w:rsidRPr="007960FA">
        <w:rPr>
          <w:rFonts w:ascii="Times New Roman" w:hAnsi="Times New Roman" w:cs="Times New Roman" w:hint="cs"/>
        </w:rPr>
        <w:t>всякий</w:t>
      </w:r>
      <w:r w:rsidRPr="007960FA">
        <w:rPr>
          <w:rFonts w:ascii="Times New Roman" w:hAnsi="Times New Roman" w:cs="Times New Roman"/>
        </w:rPr>
        <w:t xml:space="preserve"> </w:t>
      </w:r>
      <w:r w:rsidRPr="007960FA">
        <w:rPr>
          <w:rFonts w:ascii="Times New Roman" w:hAnsi="Times New Roman" w:cs="Times New Roman" w:hint="cs"/>
        </w:rPr>
        <w:t>интерес</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сохранению</w:t>
      </w:r>
      <w:r w:rsidRPr="007960FA">
        <w:rPr>
          <w:rFonts w:ascii="Times New Roman" w:hAnsi="Times New Roman" w:cs="Times New Roman"/>
        </w:rPr>
        <w:t xml:space="preserve"> "</w:t>
      </w:r>
      <w:r w:rsidRPr="007960FA">
        <w:rPr>
          <w:rFonts w:ascii="Times New Roman" w:hAnsi="Times New Roman" w:cs="Times New Roman" w:hint="cs"/>
        </w:rPr>
        <w:t>дружбы</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Война</w:t>
      </w:r>
      <w:r w:rsidRPr="007960FA">
        <w:rPr>
          <w:rFonts w:ascii="Times New Roman" w:hAnsi="Times New Roman" w:cs="Times New Roman"/>
        </w:rPr>
        <w:t xml:space="preserve"> </w:t>
      </w:r>
      <w:r w:rsidRPr="007960FA">
        <w:rPr>
          <w:rFonts w:ascii="Times New Roman" w:hAnsi="Times New Roman" w:cs="Times New Roman" w:hint="cs"/>
        </w:rPr>
        <w:t>вплотную</w:t>
      </w:r>
      <w:r w:rsidRPr="007960FA">
        <w:rPr>
          <w:rFonts w:ascii="Times New Roman" w:hAnsi="Times New Roman" w:cs="Times New Roman"/>
        </w:rPr>
        <w:t xml:space="preserve"> </w:t>
      </w:r>
      <w:r w:rsidRPr="007960FA">
        <w:rPr>
          <w:rFonts w:ascii="Times New Roman" w:hAnsi="Times New Roman" w:cs="Times New Roman" w:hint="cs"/>
        </w:rPr>
        <w:t>подходила</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территории</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этих</w:t>
      </w:r>
      <w:r w:rsidRPr="007960FA">
        <w:rPr>
          <w:rFonts w:ascii="Times New Roman" w:hAnsi="Times New Roman" w:cs="Times New Roman"/>
        </w:rPr>
        <w:t xml:space="preserve"> </w:t>
      </w:r>
      <w:r w:rsidRPr="007960FA">
        <w:rPr>
          <w:rFonts w:ascii="Times New Roman" w:hAnsi="Times New Roman" w:cs="Times New Roman" w:hint="cs"/>
        </w:rPr>
        <w:t>условиях</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был</w:t>
      </w:r>
      <w:r w:rsidRPr="007960FA">
        <w:rPr>
          <w:rFonts w:ascii="Times New Roman" w:hAnsi="Times New Roman" w:cs="Times New Roman"/>
        </w:rPr>
        <w:t xml:space="preserve"> </w:t>
      </w:r>
      <w:r w:rsidRPr="007960FA">
        <w:rPr>
          <w:rFonts w:ascii="Times New Roman" w:hAnsi="Times New Roman" w:cs="Times New Roman" w:hint="cs"/>
        </w:rPr>
        <w:t>заинтересован</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том</w:t>
      </w:r>
      <w:r w:rsidRPr="007960FA">
        <w:rPr>
          <w:rFonts w:ascii="Times New Roman" w:hAnsi="Times New Roman" w:cs="Times New Roman"/>
        </w:rPr>
        <w:t xml:space="preserve">, </w:t>
      </w:r>
      <w:r w:rsidRPr="007960FA">
        <w:rPr>
          <w:rFonts w:ascii="Times New Roman" w:hAnsi="Times New Roman" w:cs="Times New Roman" w:hint="cs"/>
        </w:rPr>
        <w:t>чтобы</w:t>
      </w:r>
      <w:r w:rsidRPr="007960FA">
        <w:rPr>
          <w:rFonts w:ascii="Times New Roman" w:hAnsi="Times New Roman" w:cs="Times New Roman"/>
        </w:rPr>
        <w:t xml:space="preserve"> </w:t>
      </w:r>
      <w:r w:rsidRPr="007960FA">
        <w:rPr>
          <w:rFonts w:ascii="Times New Roman" w:hAnsi="Times New Roman" w:cs="Times New Roman" w:hint="cs"/>
        </w:rPr>
        <w:t>германские</w:t>
      </w:r>
      <w:r w:rsidRPr="007960FA">
        <w:rPr>
          <w:rFonts w:ascii="Times New Roman" w:hAnsi="Times New Roman" w:cs="Times New Roman"/>
        </w:rPr>
        <w:t xml:space="preserve"> </w:t>
      </w:r>
      <w:r w:rsidRPr="007960FA">
        <w:rPr>
          <w:rFonts w:ascii="Times New Roman" w:hAnsi="Times New Roman" w:cs="Times New Roman" w:hint="cs"/>
        </w:rPr>
        <w:t>войска</w:t>
      </w:r>
      <w:r w:rsidRPr="007960FA">
        <w:rPr>
          <w:rFonts w:ascii="Times New Roman" w:hAnsi="Times New Roman" w:cs="Times New Roman"/>
        </w:rPr>
        <w:t xml:space="preserve"> </w:t>
      </w:r>
      <w:r w:rsidRPr="007960FA">
        <w:rPr>
          <w:rFonts w:ascii="Times New Roman" w:hAnsi="Times New Roman" w:cs="Times New Roman" w:hint="cs"/>
        </w:rPr>
        <w:t>находились</w:t>
      </w:r>
      <w:r w:rsidRPr="007960FA">
        <w:rPr>
          <w:rFonts w:ascii="Times New Roman" w:hAnsi="Times New Roman" w:cs="Times New Roman"/>
        </w:rPr>
        <w:t xml:space="preserve"> </w:t>
      </w:r>
      <w:r w:rsidRPr="007960FA">
        <w:rPr>
          <w:rFonts w:ascii="Times New Roman" w:hAnsi="Times New Roman" w:cs="Times New Roman" w:hint="cs"/>
        </w:rPr>
        <w:t>как</w:t>
      </w:r>
      <w:r w:rsidRPr="007960FA">
        <w:rPr>
          <w:rFonts w:ascii="Times New Roman" w:hAnsi="Times New Roman" w:cs="Times New Roman"/>
        </w:rPr>
        <w:t xml:space="preserve"> </w:t>
      </w:r>
      <w:r w:rsidRPr="007960FA">
        <w:rPr>
          <w:rFonts w:ascii="Times New Roman" w:hAnsi="Times New Roman" w:cs="Times New Roman" w:hint="cs"/>
        </w:rPr>
        <w:t>можно</w:t>
      </w:r>
      <w:r w:rsidRPr="007960FA">
        <w:rPr>
          <w:rFonts w:ascii="Times New Roman" w:hAnsi="Times New Roman" w:cs="Times New Roman"/>
        </w:rPr>
        <w:t xml:space="preserve"> </w:t>
      </w:r>
      <w:r w:rsidRPr="007960FA">
        <w:rPr>
          <w:rFonts w:ascii="Times New Roman" w:hAnsi="Times New Roman" w:cs="Times New Roman" w:hint="cs"/>
        </w:rPr>
        <w:t>дальше</w:t>
      </w:r>
      <w:r w:rsidRPr="007960FA">
        <w:rPr>
          <w:rFonts w:ascii="Times New Roman" w:hAnsi="Times New Roman" w:cs="Times New Roman"/>
        </w:rPr>
        <w:t xml:space="preserve"> </w:t>
      </w:r>
      <w:r w:rsidRPr="007960FA">
        <w:rPr>
          <w:rFonts w:ascii="Times New Roman" w:hAnsi="Times New Roman" w:cs="Times New Roman" w:hint="cs"/>
        </w:rPr>
        <w:t>от</w:t>
      </w:r>
      <w:r w:rsidRPr="007960FA">
        <w:rPr>
          <w:rFonts w:ascii="Times New Roman" w:hAnsi="Times New Roman" w:cs="Times New Roman"/>
        </w:rPr>
        <w:t xml:space="preserve"> </w:t>
      </w:r>
      <w:r w:rsidRPr="007960FA">
        <w:rPr>
          <w:rFonts w:ascii="Times New Roman" w:hAnsi="Times New Roman" w:cs="Times New Roman" w:hint="cs"/>
        </w:rPr>
        <w:t>его</w:t>
      </w:r>
      <w:r w:rsidRPr="007960FA">
        <w:rPr>
          <w:rFonts w:ascii="Times New Roman" w:hAnsi="Times New Roman" w:cs="Times New Roman"/>
        </w:rPr>
        <w:t xml:space="preserve"> </w:t>
      </w:r>
      <w:r w:rsidRPr="007960FA">
        <w:rPr>
          <w:rFonts w:ascii="Times New Roman" w:hAnsi="Times New Roman" w:cs="Times New Roman" w:hint="cs"/>
        </w:rPr>
        <w:t>границ</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его</w:t>
      </w:r>
      <w:r w:rsidRPr="007960FA">
        <w:rPr>
          <w:rFonts w:ascii="Times New Roman" w:hAnsi="Times New Roman" w:cs="Times New Roman"/>
        </w:rPr>
        <w:t xml:space="preserve"> </w:t>
      </w:r>
      <w:r w:rsidRPr="007960FA">
        <w:rPr>
          <w:rFonts w:ascii="Times New Roman" w:hAnsi="Times New Roman" w:cs="Times New Roman" w:hint="cs"/>
        </w:rPr>
        <w:t>действия</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1940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были</w:t>
      </w:r>
      <w:r w:rsidRPr="007960FA">
        <w:rPr>
          <w:rFonts w:ascii="Times New Roman" w:hAnsi="Times New Roman" w:cs="Times New Roman"/>
        </w:rPr>
        <w:t xml:space="preserve"> </w:t>
      </w:r>
      <w:r w:rsidRPr="007960FA">
        <w:rPr>
          <w:rFonts w:ascii="Times New Roman" w:hAnsi="Times New Roman" w:cs="Times New Roman" w:hint="cs"/>
        </w:rPr>
        <w:t>направлены</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то</w:t>
      </w:r>
      <w:r w:rsidRPr="007960FA">
        <w:rPr>
          <w:rFonts w:ascii="Times New Roman" w:hAnsi="Times New Roman" w:cs="Times New Roman"/>
        </w:rPr>
        <w:t xml:space="preserve">, </w:t>
      </w:r>
      <w:r w:rsidRPr="007960FA">
        <w:rPr>
          <w:rFonts w:ascii="Times New Roman" w:hAnsi="Times New Roman" w:cs="Times New Roman" w:hint="cs"/>
        </w:rPr>
        <w:t>чтобы</w:t>
      </w:r>
      <w:r w:rsidRPr="007960FA">
        <w:rPr>
          <w:rFonts w:ascii="Times New Roman" w:hAnsi="Times New Roman" w:cs="Times New Roman"/>
        </w:rPr>
        <w:t xml:space="preserve">, </w:t>
      </w:r>
      <w:r w:rsidRPr="007960FA">
        <w:rPr>
          <w:rFonts w:ascii="Times New Roman" w:hAnsi="Times New Roman" w:cs="Times New Roman" w:hint="cs"/>
        </w:rPr>
        <w:t>используя</w:t>
      </w:r>
      <w:r w:rsidRPr="007960FA">
        <w:rPr>
          <w:rFonts w:ascii="Times New Roman" w:hAnsi="Times New Roman" w:cs="Times New Roman"/>
        </w:rPr>
        <w:t xml:space="preserve"> </w:t>
      </w:r>
      <w:r w:rsidRPr="007960FA">
        <w:rPr>
          <w:rFonts w:ascii="Times New Roman" w:hAnsi="Times New Roman" w:cs="Times New Roman" w:hint="cs"/>
        </w:rPr>
        <w:t>советско</w:t>
      </w:r>
      <w:r w:rsidRPr="007960FA">
        <w:rPr>
          <w:rFonts w:ascii="Times New Roman" w:hAnsi="Times New Roman" w:cs="Times New Roman"/>
        </w:rPr>
        <w:t>-</w:t>
      </w:r>
      <w:r w:rsidRPr="007960FA">
        <w:rPr>
          <w:rFonts w:ascii="Times New Roman" w:hAnsi="Times New Roman" w:cs="Times New Roman" w:hint="cs"/>
        </w:rPr>
        <w:t>германский</w:t>
      </w:r>
      <w:r w:rsidRPr="007960FA">
        <w:rPr>
          <w:rFonts w:ascii="Times New Roman" w:hAnsi="Times New Roman" w:cs="Times New Roman"/>
        </w:rPr>
        <w:t xml:space="preserve"> </w:t>
      </w:r>
      <w:r w:rsidRPr="007960FA">
        <w:rPr>
          <w:rFonts w:ascii="Times New Roman" w:hAnsi="Times New Roman" w:cs="Times New Roman" w:hint="cs"/>
        </w:rPr>
        <w:t>договор</w:t>
      </w:r>
      <w:r w:rsidRPr="007960FA">
        <w:rPr>
          <w:rFonts w:ascii="Times New Roman" w:hAnsi="Times New Roman" w:cs="Times New Roman"/>
        </w:rPr>
        <w:t xml:space="preserve"> 1939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ограничить</w:t>
      </w:r>
      <w:r w:rsidRPr="007960FA">
        <w:rPr>
          <w:rFonts w:ascii="Times New Roman" w:hAnsi="Times New Roman" w:cs="Times New Roman"/>
        </w:rPr>
        <w:t xml:space="preserve"> </w:t>
      </w:r>
      <w:r w:rsidRPr="007960FA">
        <w:rPr>
          <w:rFonts w:ascii="Times New Roman" w:hAnsi="Times New Roman" w:cs="Times New Roman" w:hint="cs"/>
        </w:rPr>
        <w:t>сферы</w:t>
      </w:r>
      <w:r w:rsidRPr="007960FA">
        <w:rPr>
          <w:rFonts w:ascii="Times New Roman" w:hAnsi="Times New Roman" w:cs="Times New Roman"/>
        </w:rPr>
        <w:t xml:space="preserve"> </w:t>
      </w:r>
      <w:r w:rsidRPr="007960FA">
        <w:rPr>
          <w:rFonts w:ascii="Times New Roman" w:hAnsi="Times New Roman" w:cs="Times New Roman" w:hint="cs"/>
        </w:rPr>
        <w:t>распространения</w:t>
      </w:r>
      <w:r w:rsidRPr="007960FA">
        <w:rPr>
          <w:rFonts w:ascii="Times New Roman" w:hAnsi="Times New Roman" w:cs="Times New Roman"/>
        </w:rPr>
        <w:t xml:space="preserve"> </w:t>
      </w:r>
      <w:r w:rsidRPr="007960FA">
        <w:rPr>
          <w:rFonts w:ascii="Times New Roman" w:hAnsi="Times New Roman" w:cs="Times New Roman" w:hint="cs"/>
        </w:rPr>
        <w:t>германской</w:t>
      </w:r>
      <w:r w:rsidRPr="007960FA">
        <w:rPr>
          <w:rFonts w:ascii="Times New Roman" w:hAnsi="Times New Roman" w:cs="Times New Roman"/>
        </w:rPr>
        <w:t xml:space="preserve"> </w:t>
      </w:r>
      <w:r w:rsidRPr="007960FA">
        <w:rPr>
          <w:rFonts w:ascii="Times New Roman" w:hAnsi="Times New Roman" w:cs="Times New Roman" w:hint="cs"/>
        </w:rPr>
        <w:t>агрессии</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заключение</w:t>
      </w:r>
      <w:r w:rsidRPr="007960FA">
        <w:rPr>
          <w:rFonts w:ascii="Times New Roman" w:hAnsi="Times New Roman" w:cs="Times New Roman"/>
        </w:rPr>
        <w:t xml:space="preserve"> </w:t>
      </w:r>
      <w:r w:rsidRPr="007960FA">
        <w:rPr>
          <w:rFonts w:ascii="Times New Roman" w:hAnsi="Times New Roman" w:cs="Times New Roman" w:hint="cs"/>
        </w:rPr>
        <w:t>попытаемся</w:t>
      </w:r>
      <w:r w:rsidRPr="007960FA">
        <w:rPr>
          <w:rFonts w:ascii="Times New Roman" w:hAnsi="Times New Roman" w:cs="Times New Roman"/>
        </w:rPr>
        <w:t xml:space="preserve"> </w:t>
      </w:r>
      <w:r w:rsidRPr="007960FA">
        <w:rPr>
          <w:rFonts w:ascii="Times New Roman" w:hAnsi="Times New Roman" w:cs="Times New Roman" w:hint="cs"/>
        </w:rPr>
        <w:t>коротко</w:t>
      </w:r>
      <w:r w:rsidRPr="007960FA">
        <w:rPr>
          <w:rFonts w:ascii="Times New Roman" w:hAnsi="Times New Roman" w:cs="Times New Roman"/>
        </w:rPr>
        <w:t xml:space="preserve"> </w:t>
      </w:r>
      <w:r w:rsidRPr="007960FA">
        <w:rPr>
          <w:rFonts w:ascii="Times New Roman" w:hAnsi="Times New Roman" w:cs="Times New Roman" w:hint="cs"/>
        </w:rPr>
        <w:t>сформулировать</w:t>
      </w:r>
      <w:r w:rsidRPr="007960FA">
        <w:rPr>
          <w:rFonts w:ascii="Times New Roman" w:hAnsi="Times New Roman" w:cs="Times New Roman"/>
        </w:rPr>
        <w:t xml:space="preserve"> </w:t>
      </w:r>
      <w:r w:rsidRPr="007960FA">
        <w:rPr>
          <w:rFonts w:ascii="Times New Roman" w:hAnsi="Times New Roman" w:cs="Times New Roman" w:hint="cs"/>
        </w:rPr>
        <w:t>ответ</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вопрос</w:t>
      </w:r>
      <w:r w:rsidRPr="007960FA">
        <w:rPr>
          <w:rFonts w:ascii="Times New Roman" w:hAnsi="Times New Roman" w:cs="Times New Roman"/>
        </w:rPr>
        <w:t xml:space="preserve">: </w:t>
      </w:r>
      <w:r w:rsidRPr="007960FA">
        <w:rPr>
          <w:rFonts w:ascii="Times New Roman" w:hAnsi="Times New Roman" w:cs="Times New Roman" w:hint="cs"/>
        </w:rPr>
        <w:t>Обеспечила</w:t>
      </w:r>
      <w:r w:rsidRPr="007960FA">
        <w:rPr>
          <w:rFonts w:ascii="Times New Roman" w:hAnsi="Times New Roman" w:cs="Times New Roman"/>
        </w:rPr>
        <w:t xml:space="preserve"> </w:t>
      </w:r>
      <w:r w:rsidRPr="007960FA">
        <w:rPr>
          <w:rFonts w:ascii="Times New Roman" w:hAnsi="Times New Roman" w:cs="Times New Roman" w:hint="cs"/>
        </w:rPr>
        <w:t>ли</w:t>
      </w:r>
      <w:r w:rsidRPr="007960FA">
        <w:rPr>
          <w:rFonts w:ascii="Times New Roman" w:hAnsi="Times New Roman" w:cs="Times New Roman"/>
        </w:rPr>
        <w:t xml:space="preserve"> </w:t>
      </w:r>
      <w:r w:rsidRPr="007960FA">
        <w:rPr>
          <w:rFonts w:ascii="Times New Roman" w:hAnsi="Times New Roman" w:cs="Times New Roman" w:hint="cs"/>
        </w:rPr>
        <w:t>внешняя</w:t>
      </w:r>
      <w:r w:rsidRPr="007960FA">
        <w:rPr>
          <w:rFonts w:ascii="Times New Roman" w:hAnsi="Times New Roman" w:cs="Times New Roman"/>
        </w:rPr>
        <w:t xml:space="preserve"> </w:t>
      </w:r>
      <w:r w:rsidRPr="007960FA">
        <w:rPr>
          <w:rFonts w:ascii="Times New Roman" w:hAnsi="Times New Roman" w:cs="Times New Roman" w:hint="cs"/>
        </w:rPr>
        <w:t>политика</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30-</w:t>
      </w:r>
      <w:r w:rsidRPr="007960FA">
        <w:rPr>
          <w:rFonts w:ascii="Times New Roman" w:hAnsi="Times New Roman" w:cs="Times New Roman" w:hint="cs"/>
        </w:rPr>
        <w:t>е</w:t>
      </w:r>
      <w:r w:rsidRPr="007960FA">
        <w:rPr>
          <w:rFonts w:ascii="Times New Roman" w:hAnsi="Times New Roman" w:cs="Times New Roman"/>
        </w:rPr>
        <w:t xml:space="preserve"> </w:t>
      </w:r>
      <w:r w:rsidRPr="007960FA">
        <w:rPr>
          <w:rFonts w:ascii="Times New Roman" w:hAnsi="Times New Roman" w:cs="Times New Roman" w:hint="cs"/>
        </w:rPr>
        <w:t>гг</w:t>
      </w:r>
      <w:r w:rsidRPr="007960FA">
        <w:rPr>
          <w:rFonts w:ascii="Times New Roman" w:hAnsi="Times New Roman" w:cs="Times New Roman"/>
        </w:rPr>
        <w:t xml:space="preserve">. </w:t>
      </w:r>
      <w:r w:rsidRPr="007960FA">
        <w:rPr>
          <w:rFonts w:ascii="Times New Roman" w:hAnsi="Times New Roman" w:cs="Times New Roman" w:hint="cs"/>
        </w:rPr>
        <w:t>безопасность</w:t>
      </w:r>
      <w:r w:rsidRPr="007960FA">
        <w:rPr>
          <w:rFonts w:ascii="Times New Roman" w:hAnsi="Times New Roman" w:cs="Times New Roman"/>
        </w:rPr>
        <w:t xml:space="preserve"> </w:t>
      </w:r>
      <w:r w:rsidRPr="007960FA">
        <w:rPr>
          <w:rFonts w:ascii="Times New Roman" w:hAnsi="Times New Roman" w:cs="Times New Roman" w:hint="cs"/>
        </w:rPr>
        <w:t>страны</w:t>
      </w:r>
      <w:r w:rsidRPr="007960FA">
        <w:rPr>
          <w:rFonts w:ascii="Times New Roman" w:hAnsi="Times New Roman" w:cs="Times New Roman"/>
        </w:rPr>
        <w:t xml:space="preserve">? </w:t>
      </w:r>
      <w:r w:rsidRPr="007960FA">
        <w:rPr>
          <w:rFonts w:ascii="Times New Roman" w:hAnsi="Times New Roman" w:cs="Times New Roman" w:hint="cs"/>
        </w:rPr>
        <w:t>Ответы</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этот</w:t>
      </w:r>
      <w:r w:rsidRPr="007960FA">
        <w:rPr>
          <w:rFonts w:ascii="Times New Roman" w:hAnsi="Times New Roman" w:cs="Times New Roman"/>
        </w:rPr>
        <w:t xml:space="preserve"> </w:t>
      </w:r>
      <w:r w:rsidRPr="007960FA">
        <w:rPr>
          <w:rFonts w:ascii="Times New Roman" w:hAnsi="Times New Roman" w:cs="Times New Roman" w:hint="cs"/>
        </w:rPr>
        <w:t>вопрос</w:t>
      </w:r>
      <w:r w:rsidRPr="007960FA">
        <w:rPr>
          <w:rFonts w:ascii="Times New Roman" w:hAnsi="Times New Roman" w:cs="Times New Roman"/>
        </w:rPr>
        <w:t xml:space="preserve"> </w:t>
      </w:r>
      <w:r w:rsidRPr="007960FA">
        <w:rPr>
          <w:rFonts w:ascii="Times New Roman" w:hAnsi="Times New Roman" w:cs="Times New Roman" w:hint="cs"/>
        </w:rPr>
        <w:t>неоднозначны</w:t>
      </w:r>
      <w:r w:rsidRPr="007960FA">
        <w:rPr>
          <w:rFonts w:ascii="Times New Roman" w:hAnsi="Times New Roman" w:cs="Times New Roman"/>
        </w:rPr>
        <w:t xml:space="preserve">. </w:t>
      </w:r>
      <w:r w:rsidRPr="007960FA">
        <w:rPr>
          <w:rFonts w:ascii="Times New Roman" w:hAnsi="Times New Roman" w:cs="Times New Roman" w:hint="cs"/>
        </w:rPr>
        <w:t>Если</w:t>
      </w:r>
      <w:r w:rsidRPr="007960FA">
        <w:rPr>
          <w:rFonts w:ascii="Times New Roman" w:hAnsi="Times New Roman" w:cs="Times New Roman"/>
        </w:rPr>
        <w:t xml:space="preserve"> </w:t>
      </w:r>
      <w:r w:rsidRPr="007960FA">
        <w:rPr>
          <w:rFonts w:ascii="Times New Roman" w:hAnsi="Times New Roman" w:cs="Times New Roman" w:hint="cs"/>
        </w:rPr>
        <w:t>раньше</w:t>
      </w:r>
      <w:r w:rsidRPr="007960FA">
        <w:rPr>
          <w:rFonts w:ascii="Times New Roman" w:hAnsi="Times New Roman" w:cs="Times New Roman"/>
        </w:rPr>
        <w:t xml:space="preserve"> </w:t>
      </w:r>
      <w:r w:rsidRPr="007960FA">
        <w:rPr>
          <w:rFonts w:ascii="Times New Roman" w:hAnsi="Times New Roman" w:cs="Times New Roman" w:hint="cs"/>
        </w:rPr>
        <w:t>вся</w:t>
      </w:r>
      <w:r w:rsidRPr="007960FA">
        <w:rPr>
          <w:rFonts w:ascii="Times New Roman" w:hAnsi="Times New Roman" w:cs="Times New Roman"/>
        </w:rPr>
        <w:t xml:space="preserve"> </w:t>
      </w:r>
      <w:r w:rsidRPr="007960FA">
        <w:rPr>
          <w:rFonts w:ascii="Times New Roman" w:hAnsi="Times New Roman" w:cs="Times New Roman" w:hint="cs"/>
        </w:rPr>
        <w:t>внешняя</w:t>
      </w:r>
      <w:r w:rsidRPr="007960FA">
        <w:rPr>
          <w:rFonts w:ascii="Times New Roman" w:hAnsi="Times New Roman" w:cs="Times New Roman"/>
        </w:rPr>
        <w:t xml:space="preserve"> </w:t>
      </w:r>
      <w:r w:rsidRPr="007960FA">
        <w:rPr>
          <w:rFonts w:ascii="Times New Roman" w:hAnsi="Times New Roman" w:cs="Times New Roman" w:hint="cs"/>
        </w:rPr>
        <w:t>политика</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этого</w:t>
      </w:r>
      <w:r w:rsidRPr="007960FA">
        <w:rPr>
          <w:rFonts w:ascii="Times New Roman" w:hAnsi="Times New Roman" w:cs="Times New Roman"/>
        </w:rPr>
        <w:t xml:space="preserve"> </w:t>
      </w:r>
      <w:r w:rsidRPr="007960FA">
        <w:rPr>
          <w:rFonts w:ascii="Times New Roman" w:hAnsi="Times New Roman" w:cs="Times New Roman" w:hint="cs"/>
        </w:rPr>
        <w:t>периода</w:t>
      </w:r>
      <w:r w:rsidRPr="007960FA">
        <w:rPr>
          <w:rFonts w:ascii="Times New Roman" w:hAnsi="Times New Roman" w:cs="Times New Roman"/>
        </w:rPr>
        <w:t xml:space="preserve"> </w:t>
      </w:r>
      <w:r w:rsidRPr="007960FA">
        <w:rPr>
          <w:rFonts w:ascii="Times New Roman" w:hAnsi="Times New Roman" w:cs="Times New Roman" w:hint="cs"/>
        </w:rPr>
        <w:t>оценивалась</w:t>
      </w:r>
      <w:r w:rsidRPr="007960FA">
        <w:rPr>
          <w:rFonts w:ascii="Times New Roman" w:hAnsi="Times New Roman" w:cs="Times New Roman"/>
        </w:rPr>
        <w:t xml:space="preserve"> </w:t>
      </w:r>
      <w:r w:rsidRPr="007960FA">
        <w:rPr>
          <w:rFonts w:ascii="Times New Roman" w:hAnsi="Times New Roman" w:cs="Times New Roman" w:hint="cs"/>
        </w:rPr>
        <w:t>как</w:t>
      </w:r>
      <w:r w:rsidRPr="007960FA">
        <w:rPr>
          <w:rFonts w:ascii="Times New Roman" w:hAnsi="Times New Roman" w:cs="Times New Roman"/>
        </w:rPr>
        <w:t xml:space="preserve"> </w:t>
      </w:r>
      <w:r w:rsidRPr="007960FA">
        <w:rPr>
          <w:rFonts w:ascii="Times New Roman" w:hAnsi="Times New Roman" w:cs="Times New Roman" w:hint="cs"/>
        </w:rPr>
        <w:t>безошибочная</w:t>
      </w:r>
      <w:r w:rsidRPr="007960FA">
        <w:rPr>
          <w:rFonts w:ascii="Times New Roman" w:hAnsi="Times New Roman" w:cs="Times New Roman"/>
        </w:rPr>
        <w:t xml:space="preserve">, </w:t>
      </w:r>
      <w:r w:rsidRPr="007960FA">
        <w:rPr>
          <w:rFonts w:ascii="Times New Roman" w:hAnsi="Times New Roman" w:cs="Times New Roman" w:hint="cs"/>
        </w:rPr>
        <w:t>то</w:t>
      </w:r>
      <w:r w:rsidRPr="007960FA">
        <w:rPr>
          <w:rFonts w:ascii="Times New Roman" w:hAnsi="Times New Roman" w:cs="Times New Roman"/>
        </w:rPr>
        <w:t xml:space="preserve"> </w:t>
      </w:r>
      <w:r w:rsidRPr="007960FA">
        <w:rPr>
          <w:rFonts w:ascii="Times New Roman" w:hAnsi="Times New Roman" w:cs="Times New Roman" w:hint="cs"/>
        </w:rPr>
        <w:t>сегодня</w:t>
      </w:r>
      <w:r w:rsidRPr="007960FA">
        <w:rPr>
          <w:rFonts w:ascii="Times New Roman" w:hAnsi="Times New Roman" w:cs="Times New Roman"/>
        </w:rPr>
        <w:t xml:space="preserve"> </w:t>
      </w:r>
      <w:r w:rsidRPr="007960FA">
        <w:rPr>
          <w:rFonts w:ascii="Times New Roman" w:hAnsi="Times New Roman" w:cs="Times New Roman" w:hint="cs"/>
        </w:rPr>
        <w:t>мы</w:t>
      </w:r>
      <w:r w:rsidRPr="007960FA">
        <w:rPr>
          <w:rFonts w:ascii="Times New Roman" w:hAnsi="Times New Roman" w:cs="Times New Roman"/>
        </w:rPr>
        <w:t xml:space="preserve"> </w:t>
      </w:r>
      <w:r w:rsidRPr="007960FA">
        <w:rPr>
          <w:rFonts w:ascii="Times New Roman" w:hAnsi="Times New Roman" w:cs="Times New Roman" w:hint="cs"/>
        </w:rPr>
        <w:t>встречаем</w:t>
      </w:r>
      <w:r w:rsidRPr="007960FA">
        <w:rPr>
          <w:rFonts w:ascii="Times New Roman" w:hAnsi="Times New Roman" w:cs="Times New Roman"/>
        </w:rPr>
        <w:t xml:space="preserve"> </w:t>
      </w:r>
      <w:r w:rsidRPr="007960FA">
        <w:rPr>
          <w:rFonts w:ascii="Times New Roman" w:hAnsi="Times New Roman" w:cs="Times New Roman" w:hint="cs"/>
        </w:rPr>
        <w:t>суждения</w:t>
      </w:r>
      <w:r w:rsidRPr="007960FA">
        <w:rPr>
          <w:rFonts w:ascii="Times New Roman" w:hAnsi="Times New Roman" w:cs="Times New Roman"/>
        </w:rPr>
        <w:t xml:space="preserve"> </w:t>
      </w:r>
      <w:r w:rsidRPr="007960FA">
        <w:rPr>
          <w:rFonts w:ascii="Times New Roman" w:hAnsi="Times New Roman" w:cs="Times New Roman" w:hint="cs"/>
        </w:rPr>
        <w:t>совершенно</w:t>
      </w:r>
      <w:r w:rsidRPr="007960FA">
        <w:rPr>
          <w:rFonts w:ascii="Times New Roman" w:hAnsi="Times New Roman" w:cs="Times New Roman"/>
        </w:rPr>
        <w:t xml:space="preserve"> </w:t>
      </w:r>
      <w:r w:rsidRPr="007960FA">
        <w:rPr>
          <w:rFonts w:ascii="Times New Roman" w:hAnsi="Times New Roman" w:cs="Times New Roman" w:hint="cs"/>
        </w:rPr>
        <w:t>противоположные</w:t>
      </w:r>
      <w:r w:rsidRPr="007960FA">
        <w:rPr>
          <w:rFonts w:ascii="Times New Roman" w:hAnsi="Times New Roman" w:cs="Times New Roman"/>
        </w:rPr>
        <w:t xml:space="preserve">. </w:t>
      </w:r>
      <w:r w:rsidRPr="007960FA">
        <w:rPr>
          <w:rFonts w:ascii="Times New Roman" w:hAnsi="Times New Roman" w:cs="Times New Roman" w:hint="cs"/>
        </w:rPr>
        <w:t>Факты</w:t>
      </w:r>
      <w:r w:rsidRPr="007960FA">
        <w:rPr>
          <w:rFonts w:ascii="Times New Roman" w:hAnsi="Times New Roman" w:cs="Times New Roman"/>
        </w:rPr>
        <w:t xml:space="preserve"> </w:t>
      </w:r>
      <w:r w:rsidRPr="007960FA">
        <w:rPr>
          <w:rFonts w:ascii="Times New Roman" w:hAnsi="Times New Roman" w:cs="Times New Roman" w:hint="cs"/>
        </w:rPr>
        <w:t>того</w:t>
      </w:r>
      <w:r w:rsidRPr="007960FA">
        <w:rPr>
          <w:rFonts w:ascii="Times New Roman" w:hAnsi="Times New Roman" w:cs="Times New Roman"/>
        </w:rPr>
        <w:t xml:space="preserve"> </w:t>
      </w:r>
      <w:r w:rsidRPr="007960FA">
        <w:rPr>
          <w:rFonts w:ascii="Times New Roman" w:hAnsi="Times New Roman" w:cs="Times New Roman" w:hint="cs"/>
        </w:rPr>
        <w:t>периода</w:t>
      </w:r>
      <w:r w:rsidRPr="007960FA">
        <w:rPr>
          <w:rFonts w:ascii="Times New Roman" w:hAnsi="Times New Roman" w:cs="Times New Roman"/>
        </w:rPr>
        <w:t xml:space="preserve"> </w:t>
      </w:r>
      <w:r w:rsidRPr="007960FA">
        <w:rPr>
          <w:rFonts w:ascii="Times New Roman" w:hAnsi="Times New Roman" w:cs="Times New Roman" w:hint="cs"/>
        </w:rPr>
        <w:t>говорят</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том</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внешнеполитическая</w:t>
      </w:r>
      <w:r w:rsidRPr="007960FA">
        <w:rPr>
          <w:rFonts w:ascii="Times New Roman" w:hAnsi="Times New Roman" w:cs="Times New Roman"/>
        </w:rPr>
        <w:t xml:space="preserve"> </w:t>
      </w:r>
      <w:r w:rsidRPr="007960FA">
        <w:rPr>
          <w:rFonts w:ascii="Times New Roman" w:hAnsi="Times New Roman" w:cs="Times New Roman" w:hint="cs"/>
        </w:rPr>
        <w:t>деятельность</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30-</w:t>
      </w:r>
      <w:r w:rsidRPr="007960FA">
        <w:rPr>
          <w:rFonts w:ascii="Times New Roman" w:hAnsi="Times New Roman" w:cs="Times New Roman" w:hint="cs"/>
        </w:rPr>
        <w:t>е</w:t>
      </w:r>
      <w:r w:rsidRPr="007960FA">
        <w:rPr>
          <w:rFonts w:ascii="Times New Roman" w:hAnsi="Times New Roman" w:cs="Times New Roman"/>
        </w:rPr>
        <w:t xml:space="preserve"> </w:t>
      </w:r>
      <w:r w:rsidRPr="007960FA">
        <w:rPr>
          <w:rFonts w:ascii="Times New Roman" w:hAnsi="Times New Roman" w:cs="Times New Roman" w:hint="cs"/>
        </w:rPr>
        <w:t>гг</w:t>
      </w:r>
      <w:r w:rsidRPr="007960FA">
        <w:rPr>
          <w:rFonts w:ascii="Times New Roman" w:hAnsi="Times New Roman" w:cs="Times New Roman"/>
        </w:rPr>
        <w:t xml:space="preserve">. </w:t>
      </w:r>
      <w:r w:rsidRPr="007960FA">
        <w:rPr>
          <w:rFonts w:ascii="Times New Roman" w:hAnsi="Times New Roman" w:cs="Times New Roman" w:hint="cs"/>
        </w:rPr>
        <w:t>носила</w:t>
      </w:r>
      <w:r w:rsidRPr="007960FA">
        <w:rPr>
          <w:rFonts w:ascii="Times New Roman" w:hAnsi="Times New Roman" w:cs="Times New Roman"/>
        </w:rPr>
        <w:t xml:space="preserve"> </w:t>
      </w:r>
      <w:r w:rsidRPr="007960FA">
        <w:rPr>
          <w:rFonts w:ascii="Times New Roman" w:hAnsi="Times New Roman" w:cs="Times New Roman" w:hint="cs"/>
        </w:rPr>
        <w:t>противоречивый</w:t>
      </w:r>
      <w:r w:rsidRPr="007960FA">
        <w:rPr>
          <w:rFonts w:ascii="Times New Roman" w:hAnsi="Times New Roman" w:cs="Times New Roman"/>
        </w:rPr>
        <w:t xml:space="preserve"> </w:t>
      </w:r>
      <w:r w:rsidRPr="007960FA">
        <w:rPr>
          <w:rFonts w:ascii="Times New Roman" w:hAnsi="Times New Roman" w:cs="Times New Roman" w:hint="cs"/>
        </w:rPr>
        <w:t>характер</w:t>
      </w:r>
      <w:r w:rsidRPr="007960FA">
        <w:rPr>
          <w:rFonts w:ascii="Times New Roman" w:hAnsi="Times New Roman" w:cs="Times New Roman"/>
        </w:rPr>
        <w:t xml:space="preserve">, </w:t>
      </w:r>
      <w:r w:rsidRPr="007960FA">
        <w:rPr>
          <w:rFonts w:ascii="Times New Roman" w:hAnsi="Times New Roman" w:cs="Times New Roman" w:hint="cs"/>
        </w:rPr>
        <w:t>методы</w:t>
      </w:r>
      <w:r w:rsidRPr="007960FA">
        <w:rPr>
          <w:rFonts w:ascii="Times New Roman" w:hAnsi="Times New Roman" w:cs="Times New Roman"/>
        </w:rPr>
        <w:t xml:space="preserve"> </w:t>
      </w:r>
      <w:r w:rsidRPr="007960FA">
        <w:rPr>
          <w:rFonts w:ascii="Times New Roman" w:hAnsi="Times New Roman" w:cs="Times New Roman" w:hint="cs"/>
        </w:rPr>
        <w:t>ее</w:t>
      </w:r>
      <w:r w:rsidRPr="007960FA">
        <w:rPr>
          <w:rFonts w:ascii="Times New Roman" w:hAnsi="Times New Roman" w:cs="Times New Roman"/>
        </w:rPr>
        <w:t xml:space="preserve"> </w:t>
      </w:r>
      <w:r w:rsidRPr="007960FA">
        <w:rPr>
          <w:rFonts w:ascii="Times New Roman" w:hAnsi="Times New Roman" w:cs="Times New Roman" w:hint="cs"/>
        </w:rPr>
        <w:t>осуществления</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первой</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во</w:t>
      </w:r>
      <w:r w:rsidRPr="007960FA">
        <w:rPr>
          <w:rFonts w:ascii="Times New Roman" w:hAnsi="Times New Roman" w:cs="Times New Roman"/>
        </w:rPr>
        <w:t xml:space="preserve"> </w:t>
      </w:r>
      <w:r w:rsidRPr="007960FA">
        <w:rPr>
          <w:rFonts w:ascii="Times New Roman" w:hAnsi="Times New Roman" w:cs="Times New Roman" w:hint="cs"/>
        </w:rPr>
        <w:t>второй</w:t>
      </w:r>
      <w:r w:rsidRPr="007960FA">
        <w:rPr>
          <w:rFonts w:ascii="Times New Roman" w:hAnsi="Times New Roman" w:cs="Times New Roman"/>
        </w:rPr>
        <w:t xml:space="preserve"> </w:t>
      </w:r>
      <w:r w:rsidRPr="007960FA">
        <w:rPr>
          <w:rFonts w:ascii="Times New Roman" w:hAnsi="Times New Roman" w:cs="Times New Roman" w:hint="cs"/>
        </w:rPr>
        <w:t>половине</w:t>
      </w:r>
      <w:r w:rsidRPr="007960FA">
        <w:rPr>
          <w:rFonts w:ascii="Times New Roman" w:hAnsi="Times New Roman" w:cs="Times New Roman"/>
        </w:rPr>
        <w:t xml:space="preserve"> 30-</w:t>
      </w:r>
      <w:r w:rsidRPr="007960FA">
        <w:rPr>
          <w:rFonts w:ascii="Times New Roman" w:hAnsi="Times New Roman" w:cs="Times New Roman" w:hint="cs"/>
        </w:rPr>
        <w:t>х</w:t>
      </w:r>
      <w:r w:rsidRPr="007960FA">
        <w:rPr>
          <w:rFonts w:ascii="Times New Roman" w:hAnsi="Times New Roman" w:cs="Times New Roman"/>
        </w:rPr>
        <w:t xml:space="preserve"> </w:t>
      </w:r>
      <w:r w:rsidRPr="007960FA">
        <w:rPr>
          <w:rFonts w:ascii="Times New Roman" w:hAnsi="Times New Roman" w:cs="Times New Roman" w:hint="cs"/>
        </w:rPr>
        <w:t>гг</w:t>
      </w:r>
      <w:r w:rsidRPr="007960FA">
        <w:rPr>
          <w:rFonts w:ascii="Times New Roman" w:hAnsi="Times New Roman" w:cs="Times New Roman"/>
        </w:rPr>
        <w:t xml:space="preserve">. </w:t>
      </w:r>
      <w:r w:rsidRPr="007960FA">
        <w:rPr>
          <w:rFonts w:ascii="Times New Roman" w:hAnsi="Times New Roman" w:cs="Times New Roman" w:hint="cs"/>
        </w:rPr>
        <w:t>отличались</w:t>
      </w:r>
      <w:r w:rsidRPr="007960FA">
        <w:rPr>
          <w:rFonts w:ascii="Times New Roman" w:hAnsi="Times New Roman" w:cs="Times New Roman"/>
        </w:rPr>
        <w:t xml:space="preserve"> </w:t>
      </w:r>
      <w:r w:rsidRPr="007960FA">
        <w:rPr>
          <w:rFonts w:ascii="Times New Roman" w:hAnsi="Times New Roman" w:cs="Times New Roman" w:hint="cs"/>
        </w:rPr>
        <w:t>между</w:t>
      </w:r>
      <w:r w:rsidRPr="007960FA">
        <w:rPr>
          <w:rFonts w:ascii="Times New Roman" w:hAnsi="Times New Roman" w:cs="Times New Roman"/>
        </w:rPr>
        <w:t xml:space="preserve"> </w:t>
      </w:r>
      <w:r w:rsidRPr="007960FA">
        <w:rPr>
          <w:rFonts w:ascii="Times New Roman" w:hAnsi="Times New Roman" w:cs="Times New Roman" w:hint="cs"/>
        </w:rPr>
        <w:t>собой</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объяснялось</w:t>
      </w:r>
      <w:r w:rsidRPr="007960FA">
        <w:rPr>
          <w:rFonts w:ascii="Times New Roman" w:hAnsi="Times New Roman" w:cs="Times New Roman"/>
        </w:rPr>
        <w:t xml:space="preserve"> </w:t>
      </w:r>
      <w:r w:rsidRPr="007960FA">
        <w:rPr>
          <w:rFonts w:ascii="Times New Roman" w:hAnsi="Times New Roman" w:cs="Times New Roman" w:hint="cs"/>
        </w:rPr>
        <w:t>конкретной</w:t>
      </w:r>
      <w:r w:rsidRPr="007960FA">
        <w:rPr>
          <w:rFonts w:ascii="Times New Roman" w:hAnsi="Times New Roman" w:cs="Times New Roman"/>
        </w:rPr>
        <w:t xml:space="preserve"> </w:t>
      </w:r>
      <w:r w:rsidRPr="007960FA">
        <w:rPr>
          <w:rFonts w:ascii="Times New Roman" w:hAnsi="Times New Roman" w:cs="Times New Roman" w:hint="cs"/>
        </w:rPr>
        <w:t>обстановкой</w:t>
      </w:r>
      <w:r w:rsidRPr="007960FA">
        <w:rPr>
          <w:rFonts w:ascii="Times New Roman" w:hAnsi="Times New Roman" w:cs="Times New Roman"/>
        </w:rPr>
        <w:t xml:space="preserve">, </w:t>
      </w:r>
      <w:r w:rsidRPr="007960FA">
        <w:rPr>
          <w:rFonts w:ascii="Times New Roman" w:hAnsi="Times New Roman" w:cs="Times New Roman" w:hint="cs"/>
        </w:rPr>
        <w:t>ее</w:t>
      </w:r>
      <w:r w:rsidRPr="007960FA">
        <w:rPr>
          <w:rFonts w:ascii="Times New Roman" w:hAnsi="Times New Roman" w:cs="Times New Roman"/>
        </w:rPr>
        <w:t xml:space="preserve"> </w:t>
      </w:r>
      <w:r w:rsidRPr="007960FA">
        <w:rPr>
          <w:rFonts w:ascii="Times New Roman" w:hAnsi="Times New Roman" w:cs="Times New Roman" w:hint="cs"/>
        </w:rPr>
        <w:t>изменением</w:t>
      </w:r>
      <w:r w:rsidRPr="007960FA">
        <w:rPr>
          <w:rFonts w:ascii="Times New Roman" w:hAnsi="Times New Roman" w:cs="Times New Roman"/>
        </w:rPr>
        <w:t xml:space="preserve">, </w:t>
      </w:r>
      <w:r w:rsidRPr="007960FA">
        <w:rPr>
          <w:rFonts w:ascii="Times New Roman" w:hAnsi="Times New Roman" w:cs="Times New Roman" w:hint="cs"/>
        </w:rPr>
        <w:t>стремлением</w:t>
      </w:r>
      <w:r w:rsidRPr="007960FA">
        <w:rPr>
          <w:rFonts w:ascii="Times New Roman" w:hAnsi="Times New Roman" w:cs="Times New Roman"/>
        </w:rPr>
        <w:t xml:space="preserve"> </w:t>
      </w:r>
      <w:r w:rsidRPr="007960FA">
        <w:rPr>
          <w:rFonts w:ascii="Times New Roman" w:hAnsi="Times New Roman" w:cs="Times New Roman" w:hint="cs"/>
        </w:rPr>
        <w:t>любой</w:t>
      </w:r>
      <w:r w:rsidRPr="007960FA">
        <w:rPr>
          <w:rFonts w:ascii="Times New Roman" w:hAnsi="Times New Roman" w:cs="Times New Roman"/>
        </w:rPr>
        <w:t xml:space="preserve"> </w:t>
      </w:r>
      <w:r w:rsidRPr="007960FA">
        <w:rPr>
          <w:rFonts w:ascii="Times New Roman" w:hAnsi="Times New Roman" w:cs="Times New Roman" w:hint="cs"/>
        </w:rPr>
        <w:t>ценой</w:t>
      </w:r>
      <w:r w:rsidRPr="007960FA">
        <w:rPr>
          <w:rFonts w:ascii="Times New Roman" w:hAnsi="Times New Roman" w:cs="Times New Roman"/>
        </w:rPr>
        <w:t xml:space="preserve"> </w:t>
      </w:r>
      <w:r w:rsidRPr="007960FA">
        <w:rPr>
          <w:rFonts w:ascii="Times New Roman" w:hAnsi="Times New Roman" w:cs="Times New Roman" w:hint="cs"/>
        </w:rPr>
        <w:t>оттянуть</w:t>
      </w:r>
      <w:r w:rsidRPr="007960FA">
        <w:rPr>
          <w:rFonts w:ascii="Times New Roman" w:hAnsi="Times New Roman" w:cs="Times New Roman"/>
        </w:rPr>
        <w:t xml:space="preserve"> </w:t>
      </w:r>
      <w:r w:rsidRPr="007960FA">
        <w:rPr>
          <w:rFonts w:ascii="Times New Roman" w:hAnsi="Times New Roman" w:cs="Times New Roman" w:hint="cs"/>
        </w:rPr>
        <w:t>войну</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неизбежно</w:t>
      </w:r>
      <w:r w:rsidRPr="007960FA">
        <w:rPr>
          <w:rFonts w:ascii="Times New Roman" w:hAnsi="Times New Roman" w:cs="Times New Roman"/>
        </w:rPr>
        <w:t xml:space="preserve"> </w:t>
      </w:r>
      <w:r w:rsidRPr="007960FA">
        <w:rPr>
          <w:rFonts w:ascii="Times New Roman" w:hAnsi="Times New Roman" w:cs="Times New Roman" w:hint="cs"/>
        </w:rPr>
        <w:t>повлекло</w:t>
      </w:r>
      <w:r w:rsidRPr="007960FA">
        <w:rPr>
          <w:rFonts w:ascii="Times New Roman" w:hAnsi="Times New Roman" w:cs="Times New Roman"/>
        </w:rPr>
        <w:t xml:space="preserve"> </w:t>
      </w:r>
      <w:r w:rsidRPr="007960FA">
        <w:rPr>
          <w:rFonts w:ascii="Times New Roman" w:hAnsi="Times New Roman" w:cs="Times New Roman" w:hint="cs"/>
        </w:rPr>
        <w:t>ошибки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просчеты</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результате</w:t>
      </w:r>
      <w:r w:rsidRPr="007960FA">
        <w:rPr>
          <w:rFonts w:ascii="Times New Roman" w:hAnsi="Times New Roman" w:cs="Times New Roman"/>
        </w:rPr>
        <w:t xml:space="preserve"> </w:t>
      </w:r>
      <w:r w:rsidRPr="007960FA">
        <w:rPr>
          <w:rFonts w:ascii="Times New Roman" w:hAnsi="Times New Roman" w:cs="Times New Roman" w:hint="cs"/>
        </w:rPr>
        <w:t>многие</w:t>
      </w:r>
      <w:r w:rsidRPr="007960FA">
        <w:rPr>
          <w:rFonts w:ascii="Times New Roman" w:hAnsi="Times New Roman" w:cs="Times New Roman"/>
        </w:rPr>
        <w:t xml:space="preserve"> </w:t>
      </w:r>
      <w:r w:rsidRPr="007960FA">
        <w:rPr>
          <w:rFonts w:ascii="Times New Roman" w:hAnsi="Times New Roman" w:cs="Times New Roman" w:hint="cs"/>
        </w:rPr>
        <w:t>задачи</w:t>
      </w:r>
      <w:r w:rsidRPr="007960FA">
        <w:rPr>
          <w:rFonts w:ascii="Times New Roman" w:hAnsi="Times New Roman" w:cs="Times New Roman"/>
        </w:rPr>
        <w:t xml:space="preserve">, </w:t>
      </w:r>
      <w:r w:rsidRPr="007960FA">
        <w:rPr>
          <w:rFonts w:ascii="Times New Roman" w:hAnsi="Times New Roman" w:cs="Times New Roman" w:hint="cs"/>
        </w:rPr>
        <w:t>связанные</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обеспечением</w:t>
      </w:r>
      <w:r w:rsidRPr="007960FA">
        <w:rPr>
          <w:rFonts w:ascii="Times New Roman" w:hAnsi="Times New Roman" w:cs="Times New Roman"/>
        </w:rPr>
        <w:t xml:space="preserve"> </w:t>
      </w:r>
      <w:r w:rsidRPr="007960FA">
        <w:rPr>
          <w:rFonts w:ascii="Times New Roman" w:hAnsi="Times New Roman" w:cs="Times New Roman" w:hint="cs"/>
        </w:rPr>
        <w:t>безопасности</w:t>
      </w:r>
      <w:r w:rsidRPr="007960FA">
        <w:rPr>
          <w:rFonts w:ascii="Times New Roman" w:hAnsi="Times New Roman" w:cs="Times New Roman"/>
        </w:rPr>
        <w:t xml:space="preserve"> </w:t>
      </w:r>
      <w:r w:rsidRPr="007960FA">
        <w:rPr>
          <w:rFonts w:ascii="Times New Roman" w:hAnsi="Times New Roman" w:cs="Times New Roman" w:hint="cs"/>
        </w:rPr>
        <w:t>страны</w:t>
      </w:r>
      <w:r w:rsidRPr="007960FA">
        <w:rPr>
          <w:rFonts w:ascii="Times New Roman" w:hAnsi="Times New Roman" w:cs="Times New Roman"/>
        </w:rPr>
        <w:t xml:space="preserve">, </w:t>
      </w:r>
      <w:r w:rsidRPr="007960FA">
        <w:rPr>
          <w:rFonts w:ascii="Times New Roman" w:hAnsi="Times New Roman" w:cs="Times New Roman" w:hint="cs"/>
        </w:rPr>
        <w:t>решить</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полной</w:t>
      </w:r>
      <w:r w:rsidRPr="007960FA">
        <w:rPr>
          <w:rFonts w:ascii="Times New Roman" w:hAnsi="Times New Roman" w:cs="Times New Roman"/>
        </w:rPr>
        <w:t xml:space="preserve"> </w:t>
      </w:r>
      <w:r w:rsidRPr="007960FA">
        <w:rPr>
          <w:rFonts w:ascii="Times New Roman" w:hAnsi="Times New Roman" w:cs="Times New Roman" w:hint="cs"/>
        </w:rPr>
        <w:t>мере</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удалось</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Второй</w:t>
      </w:r>
      <w:r w:rsidRPr="007960FA">
        <w:rPr>
          <w:rFonts w:ascii="Times New Roman" w:hAnsi="Times New Roman" w:cs="Times New Roman"/>
        </w:rPr>
        <w:t xml:space="preserve">, </w:t>
      </w:r>
      <w:r w:rsidRPr="007960FA">
        <w:rPr>
          <w:rFonts w:ascii="Times New Roman" w:hAnsi="Times New Roman" w:cs="Times New Roman" w:hint="cs"/>
        </w:rPr>
        <w:t>но</w:t>
      </w:r>
      <w:r w:rsidRPr="007960FA">
        <w:rPr>
          <w:rFonts w:ascii="Times New Roman" w:hAnsi="Times New Roman" w:cs="Times New Roman"/>
        </w:rPr>
        <w:t xml:space="preserve"> </w:t>
      </w:r>
      <w:r w:rsidRPr="007960FA">
        <w:rPr>
          <w:rFonts w:ascii="Times New Roman" w:hAnsi="Times New Roman" w:cs="Times New Roman" w:hint="cs"/>
        </w:rPr>
        <w:t>очень</w:t>
      </w:r>
      <w:r w:rsidRPr="007960FA">
        <w:rPr>
          <w:rFonts w:ascii="Times New Roman" w:hAnsi="Times New Roman" w:cs="Times New Roman"/>
        </w:rPr>
        <w:t xml:space="preserve"> </w:t>
      </w:r>
      <w:r w:rsidRPr="007960FA">
        <w:rPr>
          <w:rFonts w:ascii="Times New Roman" w:hAnsi="Times New Roman" w:cs="Times New Roman" w:hint="cs"/>
        </w:rPr>
        <w:t>важный</w:t>
      </w:r>
      <w:r w:rsidRPr="007960FA">
        <w:rPr>
          <w:rFonts w:ascii="Times New Roman" w:hAnsi="Times New Roman" w:cs="Times New Roman"/>
        </w:rPr>
        <w:t xml:space="preserve"> </w:t>
      </w:r>
      <w:r w:rsidRPr="007960FA">
        <w:rPr>
          <w:rFonts w:ascii="Times New Roman" w:hAnsi="Times New Roman" w:cs="Times New Roman" w:hint="cs"/>
        </w:rPr>
        <w:t>вопрос</w:t>
      </w:r>
      <w:r w:rsidRPr="007960FA">
        <w:rPr>
          <w:rFonts w:ascii="Times New Roman" w:hAnsi="Times New Roman" w:cs="Times New Roman"/>
        </w:rPr>
        <w:t xml:space="preserve">, </w:t>
      </w:r>
      <w:r w:rsidRPr="007960FA">
        <w:rPr>
          <w:rFonts w:ascii="Times New Roman" w:hAnsi="Times New Roman" w:cs="Times New Roman" w:hint="cs"/>
        </w:rPr>
        <w:t>который</w:t>
      </w:r>
      <w:r w:rsidRPr="007960FA">
        <w:rPr>
          <w:rFonts w:ascii="Times New Roman" w:hAnsi="Times New Roman" w:cs="Times New Roman"/>
        </w:rPr>
        <w:t xml:space="preserve"> </w:t>
      </w:r>
      <w:r w:rsidRPr="007960FA">
        <w:rPr>
          <w:rFonts w:ascii="Times New Roman" w:hAnsi="Times New Roman" w:cs="Times New Roman" w:hint="cs"/>
        </w:rPr>
        <w:t>требует</w:t>
      </w:r>
      <w:r w:rsidRPr="007960FA">
        <w:rPr>
          <w:rFonts w:ascii="Times New Roman" w:hAnsi="Times New Roman" w:cs="Times New Roman"/>
        </w:rPr>
        <w:t xml:space="preserve"> </w:t>
      </w:r>
      <w:r w:rsidRPr="007960FA">
        <w:rPr>
          <w:rFonts w:ascii="Times New Roman" w:hAnsi="Times New Roman" w:cs="Times New Roman" w:hint="cs"/>
        </w:rPr>
        <w:t>своего</w:t>
      </w:r>
      <w:r w:rsidRPr="007960FA">
        <w:rPr>
          <w:rFonts w:ascii="Times New Roman" w:hAnsi="Times New Roman" w:cs="Times New Roman"/>
        </w:rPr>
        <w:t xml:space="preserve"> </w:t>
      </w:r>
      <w:r w:rsidRPr="007960FA">
        <w:rPr>
          <w:rFonts w:ascii="Times New Roman" w:hAnsi="Times New Roman" w:cs="Times New Roman" w:hint="cs"/>
        </w:rPr>
        <w:t>объяснения</w:t>
      </w:r>
      <w:r w:rsidRPr="007960FA">
        <w:rPr>
          <w:rFonts w:ascii="Times New Roman" w:hAnsi="Times New Roman" w:cs="Times New Roman"/>
        </w:rPr>
        <w:t xml:space="preserve">, - </w:t>
      </w:r>
      <w:r w:rsidRPr="007960FA">
        <w:rPr>
          <w:rFonts w:ascii="Times New Roman" w:hAnsi="Times New Roman" w:cs="Times New Roman" w:hint="cs"/>
        </w:rPr>
        <w:t>это</w:t>
      </w:r>
      <w:r w:rsidRPr="007960FA">
        <w:rPr>
          <w:rFonts w:ascii="Times New Roman" w:hAnsi="Times New Roman" w:cs="Times New Roman"/>
        </w:rPr>
        <w:t xml:space="preserve"> </w:t>
      </w:r>
      <w:r w:rsidRPr="007960FA">
        <w:rPr>
          <w:rFonts w:ascii="Times New Roman" w:hAnsi="Times New Roman" w:cs="Times New Roman" w:hint="cs"/>
        </w:rPr>
        <w:t>советско</w:t>
      </w:r>
      <w:r w:rsidRPr="007960FA">
        <w:rPr>
          <w:rFonts w:ascii="Times New Roman" w:hAnsi="Times New Roman" w:cs="Times New Roman"/>
        </w:rPr>
        <w:t>-</w:t>
      </w:r>
      <w:r w:rsidRPr="007960FA">
        <w:rPr>
          <w:rFonts w:ascii="Times New Roman" w:hAnsi="Times New Roman" w:cs="Times New Roman" w:hint="cs"/>
        </w:rPr>
        <w:t>германские</w:t>
      </w:r>
      <w:r w:rsidRPr="007960FA">
        <w:rPr>
          <w:rFonts w:ascii="Times New Roman" w:hAnsi="Times New Roman" w:cs="Times New Roman"/>
        </w:rPr>
        <w:t xml:space="preserve"> </w:t>
      </w:r>
      <w:r w:rsidRPr="007960FA">
        <w:rPr>
          <w:rFonts w:ascii="Times New Roman" w:hAnsi="Times New Roman" w:cs="Times New Roman" w:hint="cs"/>
        </w:rPr>
        <w:t>отношения</w:t>
      </w:r>
      <w:r w:rsidRPr="007960FA">
        <w:rPr>
          <w:rFonts w:ascii="Times New Roman" w:hAnsi="Times New Roman" w:cs="Times New Roman"/>
        </w:rPr>
        <w:t xml:space="preserve">, </w:t>
      </w:r>
      <w:r w:rsidRPr="007960FA">
        <w:rPr>
          <w:rFonts w:ascii="Times New Roman" w:hAnsi="Times New Roman" w:cs="Times New Roman" w:hint="cs"/>
        </w:rPr>
        <w:t>связанные</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только</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подписанием</w:t>
      </w:r>
      <w:r w:rsidRPr="007960FA">
        <w:rPr>
          <w:rFonts w:ascii="Times New Roman" w:hAnsi="Times New Roman" w:cs="Times New Roman"/>
        </w:rPr>
        <w:t xml:space="preserve"> </w:t>
      </w:r>
      <w:r w:rsidRPr="007960FA">
        <w:rPr>
          <w:rFonts w:ascii="Times New Roman" w:hAnsi="Times New Roman" w:cs="Times New Roman" w:hint="cs"/>
        </w:rPr>
        <w:t>самого</w:t>
      </w:r>
      <w:r w:rsidRPr="007960FA">
        <w:rPr>
          <w:rFonts w:ascii="Times New Roman" w:hAnsi="Times New Roman" w:cs="Times New Roman"/>
        </w:rPr>
        <w:t xml:space="preserve"> </w:t>
      </w:r>
      <w:r w:rsidRPr="007960FA">
        <w:rPr>
          <w:rFonts w:ascii="Times New Roman" w:hAnsi="Times New Roman" w:cs="Times New Roman" w:hint="cs"/>
        </w:rPr>
        <w:t>договора</w:t>
      </w:r>
      <w:r w:rsidRPr="007960FA">
        <w:rPr>
          <w:rFonts w:ascii="Times New Roman" w:hAnsi="Times New Roman" w:cs="Times New Roman"/>
        </w:rPr>
        <w:t xml:space="preserve"> 1939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но</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последующими</w:t>
      </w:r>
      <w:r w:rsidRPr="007960FA">
        <w:rPr>
          <w:rFonts w:ascii="Times New Roman" w:hAnsi="Times New Roman" w:cs="Times New Roman"/>
        </w:rPr>
        <w:t xml:space="preserve"> </w:t>
      </w:r>
      <w:r w:rsidRPr="007960FA">
        <w:rPr>
          <w:rFonts w:ascii="Times New Roman" w:hAnsi="Times New Roman" w:cs="Times New Roman" w:hint="cs"/>
        </w:rPr>
        <w:t>событиями</w:t>
      </w:r>
      <w:r w:rsidRPr="007960FA">
        <w:rPr>
          <w:rFonts w:ascii="Times New Roman" w:hAnsi="Times New Roman" w:cs="Times New Roman"/>
        </w:rPr>
        <w:t xml:space="preserve">, </w:t>
      </w:r>
      <w:r w:rsidRPr="007960FA">
        <w:rPr>
          <w:rFonts w:ascii="Times New Roman" w:hAnsi="Times New Roman" w:cs="Times New Roman" w:hint="cs"/>
        </w:rPr>
        <w:t>вплоть</w:t>
      </w:r>
      <w:r w:rsidRPr="007960FA">
        <w:rPr>
          <w:rFonts w:ascii="Times New Roman" w:hAnsi="Times New Roman" w:cs="Times New Roman"/>
        </w:rPr>
        <w:t xml:space="preserve"> </w:t>
      </w:r>
      <w:r w:rsidRPr="007960FA">
        <w:rPr>
          <w:rFonts w:ascii="Times New Roman" w:hAnsi="Times New Roman" w:cs="Times New Roman" w:hint="cs"/>
        </w:rPr>
        <w:t>до</w:t>
      </w:r>
      <w:r w:rsidRPr="007960FA">
        <w:rPr>
          <w:rFonts w:ascii="Times New Roman" w:hAnsi="Times New Roman" w:cs="Times New Roman"/>
        </w:rPr>
        <w:t xml:space="preserve"> </w:t>
      </w:r>
      <w:r w:rsidRPr="007960FA">
        <w:rPr>
          <w:rFonts w:ascii="Times New Roman" w:hAnsi="Times New Roman" w:cs="Times New Roman" w:hint="cs"/>
        </w:rPr>
        <w:t>вероломного</w:t>
      </w:r>
      <w:r w:rsidRPr="007960FA">
        <w:rPr>
          <w:rFonts w:ascii="Times New Roman" w:hAnsi="Times New Roman" w:cs="Times New Roman"/>
        </w:rPr>
        <w:t xml:space="preserve"> </w:t>
      </w:r>
      <w:r w:rsidRPr="007960FA">
        <w:rPr>
          <w:rFonts w:ascii="Times New Roman" w:hAnsi="Times New Roman" w:cs="Times New Roman" w:hint="cs"/>
        </w:rPr>
        <w:t>нападения</w:t>
      </w:r>
      <w:r w:rsidRPr="007960FA">
        <w:rPr>
          <w:rFonts w:ascii="Times New Roman" w:hAnsi="Times New Roman" w:cs="Times New Roman"/>
        </w:rPr>
        <w:t xml:space="preserve"> </w:t>
      </w:r>
      <w:r w:rsidRPr="007960FA">
        <w:rPr>
          <w:rFonts w:ascii="Times New Roman" w:hAnsi="Times New Roman" w:cs="Times New Roman" w:hint="cs"/>
        </w:rPr>
        <w:t>Германии</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этой</w:t>
      </w:r>
      <w:r w:rsidRPr="007960FA">
        <w:rPr>
          <w:rFonts w:ascii="Times New Roman" w:hAnsi="Times New Roman" w:cs="Times New Roman"/>
        </w:rPr>
        <w:t xml:space="preserve"> </w:t>
      </w:r>
      <w:r w:rsidRPr="007960FA">
        <w:rPr>
          <w:rFonts w:ascii="Times New Roman" w:hAnsi="Times New Roman" w:cs="Times New Roman" w:hint="cs"/>
        </w:rPr>
        <w:t>связи</w:t>
      </w:r>
      <w:r w:rsidRPr="007960FA">
        <w:rPr>
          <w:rFonts w:ascii="Times New Roman" w:hAnsi="Times New Roman" w:cs="Times New Roman"/>
        </w:rPr>
        <w:t xml:space="preserve"> </w:t>
      </w:r>
      <w:r w:rsidRPr="007960FA">
        <w:rPr>
          <w:rFonts w:ascii="Times New Roman" w:hAnsi="Times New Roman" w:cs="Times New Roman" w:hint="cs"/>
        </w:rPr>
        <w:t>принципиальное</w:t>
      </w:r>
      <w:r w:rsidRPr="007960FA">
        <w:rPr>
          <w:rFonts w:ascii="Times New Roman" w:hAnsi="Times New Roman" w:cs="Times New Roman"/>
        </w:rPr>
        <w:t xml:space="preserve"> </w:t>
      </w:r>
      <w:r w:rsidRPr="007960FA">
        <w:rPr>
          <w:rFonts w:ascii="Times New Roman" w:hAnsi="Times New Roman" w:cs="Times New Roman" w:hint="cs"/>
        </w:rPr>
        <w:t>значение</w:t>
      </w:r>
      <w:r w:rsidRPr="007960FA">
        <w:rPr>
          <w:rFonts w:ascii="Times New Roman" w:hAnsi="Times New Roman" w:cs="Times New Roman"/>
        </w:rPr>
        <w:t xml:space="preserve"> </w:t>
      </w:r>
      <w:r w:rsidRPr="007960FA">
        <w:rPr>
          <w:rFonts w:ascii="Times New Roman" w:hAnsi="Times New Roman" w:cs="Times New Roman" w:hint="cs"/>
        </w:rPr>
        <w:t>имела</w:t>
      </w:r>
      <w:r w:rsidRPr="007960FA">
        <w:rPr>
          <w:rFonts w:ascii="Times New Roman" w:hAnsi="Times New Roman" w:cs="Times New Roman"/>
        </w:rPr>
        <w:t xml:space="preserve"> </w:t>
      </w:r>
      <w:r w:rsidRPr="007960FA">
        <w:rPr>
          <w:rFonts w:ascii="Times New Roman" w:hAnsi="Times New Roman" w:cs="Times New Roman" w:hint="cs"/>
        </w:rPr>
        <w:t>поездка</w:t>
      </w:r>
      <w:r w:rsidRPr="007960FA">
        <w:rPr>
          <w:rFonts w:ascii="Times New Roman" w:hAnsi="Times New Roman" w:cs="Times New Roman"/>
        </w:rPr>
        <w:t xml:space="preserve"> </w:t>
      </w:r>
      <w:r w:rsidRPr="007960FA">
        <w:rPr>
          <w:rFonts w:ascii="Times New Roman" w:hAnsi="Times New Roman" w:cs="Times New Roman" w:hint="cs"/>
        </w:rPr>
        <w:t>руководителя</w:t>
      </w:r>
      <w:r w:rsidRPr="007960FA">
        <w:rPr>
          <w:rFonts w:ascii="Times New Roman" w:hAnsi="Times New Roman" w:cs="Times New Roman"/>
        </w:rPr>
        <w:t xml:space="preserve"> </w:t>
      </w:r>
      <w:r w:rsidRPr="007960FA">
        <w:rPr>
          <w:rFonts w:ascii="Times New Roman" w:hAnsi="Times New Roman" w:cs="Times New Roman" w:hint="cs"/>
        </w:rPr>
        <w:t>Советского</w:t>
      </w:r>
      <w:r w:rsidRPr="007960FA">
        <w:rPr>
          <w:rFonts w:ascii="Times New Roman" w:hAnsi="Times New Roman" w:cs="Times New Roman"/>
        </w:rPr>
        <w:t xml:space="preserve"> </w:t>
      </w:r>
      <w:r w:rsidRPr="007960FA">
        <w:rPr>
          <w:rFonts w:ascii="Times New Roman" w:hAnsi="Times New Roman" w:cs="Times New Roman" w:hint="cs"/>
        </w:rPr>
        <w:t>правительства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w:t>
      </w:r>
      <w:r w:rsidRPr="007960FA">
        <w:rPr>
          <w:rFonts w:ascii="Times New Roman" w:hAnsi="Times New Roman" w:cs="Times New Roman" w:hint="cs"/>
        </w:rPr>
        <w:t>М</w:t>
      </w:r>
      <w:r w:rsidRPr="007960FA">
        <w:rPr>
          <w:rFonts w:ascii="Times New Roman" w:hAnsi="Times New Roman" w:cs="Times New Roman"/>
        </w:rPr>
        <w:t>.</w:t>
      </w:r>
      <w:r w:rsidRPr="007960FA">
        <w:rPr>
          <w:rFonts w:ascii="Times New Roman" w:hAnsi="Times New Roman" w:cs="Times New Roman" w:hint="cs"/>
        </w:rPr>
        <w:t>Молотова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Германию</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ноябре</w:t>
      </w:r>
      <w:r w:rsidRPr="007960FA">
        <w:rPr>
          <w:rFonts w:ascii="Times New Roman" w:hAnsi="Times New Roman" w:cs="Times New Roman"/>
        </w:rPr>
        <w:t xml:space="preserve"> 1940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Эта</w:t>
      </w:r>
      <w:r w:rsidRPr="007960FA">
        <w:rPr>
          <w:rFonts w:ascii="Times New Roman" w:hAnsi="Times New Roman" w:cs="Times New Roman"/>
        </w:rPr>
        <w:t xml:space="preserve"> </w:t>
      </w:r>
      <w:r w:rsidRPr="007960FA">
        <w:rPr>
          <w:rFonts w:ascii="Times New Roman" w:hAnsi="Times New Roman" w:cs="Times New Roman" w:hint="cs"/>
        </w:rPr>
        <w:t>поездка</w:t>
      </w:r>
      <w:r w:rsidRPr="007960FA">
        <w:rPr>
          <w:rFonts w:ascii="Times New Roman" w:hAnsi="Times New Roman" w:cs="Times New Roman"/>
        </w:rPr>
        <w:t xml:space="preserve"> </w:t>
      </w:r>
      <w:r w:rsidRPr="007960FA">
        <w:rPr>
          <w:rFonts w:ascii="Times New Roman" w:hAnsi="Times New Roman" w:cs="Times New Roman" w:hint="cs"/>
        </w:rPr>
        <w:t>стала</w:t>
      </w:r>
      <w:r w:rsidRPr="007960FA">
        <w:rPr>
          <w:rFonts w:ascii="Times New Roman" w:hAnsi="Times New Roman" w:cs="Times New Roman"/>
        </w:rPr>
        <w:t xml:space="preserve"> </w:t>
      </w:r>
      <w:r w:rsidRPr="007960FA">
        <w:rPr>
          <w:rFonts w:ascii="Times New Roman" w:hAnsi="Times New Roman" w:cs="Times New Roman" w:hint="cs"/>
        </w:rPr>
        <w:t>сенсацией</w:t>
      </w:r>
      <w:r w:rsidRPr="007960FA">
        <w:rPr>
          <w:rFonts w:ascii="Times New Roman" w:hAnsi="Times New Roman" w:cs="Times New Roman"/>
        </w:rPr>
        <w:t xml:space="preserve">, </w:t>
      </w:r>
      <w:r w:rsidRPr="007960FA">
        <w:rPr>
          <w:rFonts w:ascii="Times New Roman" w:hAnsi="Times New Roman" w:cs="Times New Roman" w:hint="cs"/>
        </w:rPr>
        <w:t>сразу</w:t>
      </w:r>
      <w:r w:rsidRPr="007960FA">
        <w:rPr>
          <w:rFonts w:ascii="Times New Roman" w:hAnsi="Times New Roman" w:cs="Times New Roman"/>
        </w:rPr>
        <w:t xml:space="preserve"> </w:t>
      </w:r>
      <w:r w:rsidRPr="007960FA">
        <w:rPr>
          <w:rFonts w:ascii="Times New Roman" w:hAnsi="Times New Roman" w:cs="Times New Roman" w:hint="cs"/>
        </w:rPr>
        <w:t>облетевшей</w:t>
      </w:r>
      <w:r w:rsidRPr="007960FA">
        <w:rPr>
          <w:rFonts w:ascii="Times New Roman" w:hAnsi="Times New Roman" w:cs="Times New Roman"/>
        </w:rPr>
        <w:t xml:space="preserve"> </w:t>
      </w:r>
      <w:r w:rsidRPr="007960FA">
        <w:rPr>
          <w:rFonts w:ascii="Times New Roman" w:hAnsi="Times New Roman" w:cs="Times New Roman" w:hint="cs"/>
        </w:rPr>
        <w:t>весь</w:t>
      </w:r>
      <w:r w:rsidRPr="007960FA">
        <w:rPr>
          <w:rFonts w:ascii="Times New Roman" w:hAnsi="Times New Roman" w:cs="Times New Roman"/>
        </w:rPr>
        <w:t xml:space="preserve"> </w:t>
      </w:r>
      <w:r w:rsidRPr="007960FA">
        <w:rPr>
          <w:rFonts w:ascii="Times New Roman" w:hAnsi="Times New Roman" w:cs="Times New Roman" w:hint="cs"/>
        </w:rPr>
        <w:t>мир</w:t>
      </w:r>
      <w:r w:rsidRPr="007960FA">
        <w:rPr>
          <w:rFonts w:ascii="Times New Roman" w:hAnsi="Times New Roman" w:cs="Times New Roman"/>
        </w:rPr>
        <w:t xml:space="preserve">. </w:t>
      </w:r>
      <w:r w:rsidRPr="007960FA">
        <w:rPr>
          <w:rFonts w:ascii="Times New Roman" w:hAnsi="Times New Roman" w:cs="Times New Roman" w:hint="cs"/>
        </w:rPr>
        <w:t>Миссия</w:t>
      </w:r>
      <w:r w:rsidRPr="007960FA">
        <w:rPr>
          <w:rFonts w:ascii="Times New Roman" w:hAnsi="Times New Roman" w:cs="Times New Roman"/>
        </w:rPr>
        <w:t xml:space="preserve"> </w:t>
      </w:r>
      <w:r w:rsidRPr="007960FA">
        <w:rPr>
          <w:rFonts w:ascii="Times New Roman" w:hAnsi="Times New Roman" w:cs="Times New Roman" w:hint="cs"/>
        </w:rPr>
        <w:t>Молотова</w:t>
      </w:r>
      <w:r w:rsidRPr="007960FA">
        <w:rPr>
          <w:rFonts w:ascii="Times New Roman" w:hAnsi="Times New Roman" w:cs="Times New Roman"/>
        </w:rPr>
        <w:t xml:space="preserve"> </w:t>
      </w:r>
      <w:r w:rsidRPr="007960FA">
        <w:rPr>
          <w:rFonts w:ascii="Times New Roman" w:hAnsi="Times New Roman" w:cs="Times New Roman" w:hint="cs"/>
        </w:rPr>
        <w:t>до</w:t>
      </w:r>
      <w:r w:rsidRPr="007960FA">
        <w:rPr>
          <w:rFonts w:ascii="Times New Roman" w:hAnsi="Times New Roman" w:cs="Times New Roman"/>
        </w:rPr>
        <w:t xml:space="preserve"> </w:t>
      </w:r>
      <w:r w:rsidRPr="007960FA">
        <w:rPr>
          <w:rFonts w:ascii="Times New Roman" w:hAnsi="Times New Roman" w:cs="Times New Roman" w:hint="cs"/>
        </w:rPr>
        <w:t>сих</w:t>
      </w:r>
      <w:r w:rsidRPr="007960FA">
        <w:rPr>
          <w:rFonts w:ascii="Times New Roman" w:hAnsi="Times New Roman" w:cs="Times New Roman"/>
        </w:rPr>
        <w:t xml:space="preserve"> </w:t>
      </w:r>
      <w:r w:rsidRPr="007960FA">
        <w:rPr>
          <w:rFonts w:ascii="Times New Roman" w:hAnsi="Times New Roman" w:cs="Times New Roman" w:hint="cs"/>
        </w:rPr>
        <w:t>пор</w:t>
      </w:r>
      <w:r w:rsidRPr="007960FA">
        <w:rPr>
          <w:rFonts w:ascii="Times New Roman" w:hAnsi="Times New Roman" w:cs="Times New Roman"/>
        </w:rPr>
        <w:t xml:space="preserve"> </w:t>
      </w:r>
      <w:r w:rsidRPr="007960FA">
        <w:rPr>
          <w:rFonts w:ascii="Times New Roman" w:hAnsi="Times New Roman" w:cs="Times New Roman" w:hint="cs"/>
        </w:rPr>
        <w:t>привлекает</w:t>
      </w:r>
      <w:r w:rsidRPr="007960FA">
        <w:rPr>
          <w:rFonts w:ascii="Times New Roman" w:hAnsi="Times New Roman" w:cs="Times New Roman"/>
        </w:rPr>
        <w:t xml:space="preserve"> </w:t>
      </w:r>
      <w:r w:rsidRPr="007960FA">
        <w:rPr>
          <w:rFonts w:ascii="Times New Roman" w:hAnsi="Times New Roman" w:cs="Times New Roman" w:hint="cs"/>
        </w:rPr>
        <w:t>внимание</w:t>
      </w:r>
      <w:r w:rsidRPr="007960FA">
        <w:rPr>
          <w:rFonts w:ascii="Times New Roman" w:hAnsi="Times New Roman" w:cs="Times New Roman"/>
        </w:rPr>
        <w:t xml:space="preserve"> </w:t>
      </w:r>
      <w:r w:rsidRPr="007960FA">
        <w:rPr>
          <w:rFonts w:ascii="Times New Roman" w:hAnsi="Times New Roman" w:cs="Times New Roman" w:hint="cs"/>
        </w:rPr>
        <w:t>общественности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вызывает</w:t>
      </w:r>
      <w:r w:rsidRPr="007960FA">
        <w:rPr>
          <w:rFonts w:ascii="Times New Roman" w:hAnsi="Times New Roman" w:cs="Times New Roman"/>
        </w:rPr>
        <w:t xml:space="preserve"> </w:t>
      </w:r>
      <w:r w:rsidRPr="007960FA">
        <w:rPr>
          <w:rFonts w:ascii="Times New Roman" w:hAnsi="Times New Roman" w:cs="Times New Roman" w:hint="cs"/>
        </w:rPr>
        <w:t>повышенный</w:t>
      </w:r>
      <w:r w:rsidRPr="007960FA">
        <w:rPr>
          <w:rFonts w:ascii="Times New Roman" w:hAnsi="Times New Roman" w:cs="Times New Roman"/>
        </w:rPr>
        <w:t xml:space="preserve"> </w:t>
      </w:r>
      <w:r w:rsidRPr="007960FA">
        <w:rPr>
          <w:rFonts w:ascii="Times New Roman" w:hAnsi="Times New Roman" w:cs="Times New Roman" w:hint="cs"/>
        </w:rPr>
        <w:t>интерес</w:t>
      </w:r>
      <w:r w:rsidRPr="007960FA">
        <w:rPr>
          <w:rFonts w:ascii="Times New Roman" w:hAnsi="Times New Roman" w:cs="Times New Roman"/>
        </w:rPr>
        <w:t xml:space="preserve"> </w:t>
      </w:r>
      <w:r w:rsidRPr="007960FA">
        <w:rPr>
          <w:rFonts w:ascii="Times New Roman" w:hAnsi="Times New Roman" w:cs="Times New Roman" w:hint="cs"/>
        </w:rPr>
        <w:t>исследователей</w:t>
      </w:r>
      <w:r w:rsidRPr="007960FA">
        <w:rPr>
          <w:rFonts w:ascii="Times New Roman" w:hAnsi="Times New Roman" w:cs="Times New Roman"/>
        </w:rPr>
        <w:t xml:space="preserve">, </w:t>
      </w:r>
      <w:r w:rsidRPr="007960FA">
        <w:rPr>
          <w:rFonts w:ascii="Times New Roman" w:hAnsi="Times New Roman" w:cs="Times New Roman" w:hint="cs"/>
        </w:rPr>
        <w:t>которые</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w:t>
      </w:r>
      <w:r w:rsidRPr="007960FA">
        <w:rPr>
          <w:rFonts w:ascii="Times New Roman" w:hAnsi="Times New Roman" w:cs="Times New Roman" w:hint="cs"/>
        </w:rPr>
        <w:t>разному</w:t>
      </w:r>
      <w:r w:rsidRPr="007960FA">
        <w:rPr>
          <w:rFonts w:ascii="Times New Roman" w:hAnsi="Times New Roman" w:cs="Times New Roman"/>
        </w:rPr>
        <w:t xml:space="preserve"> </w:t>
      </w:r>
      <w:r w:rsidRPr="007960FA">
        <w:rPr>
          <w:rFonts w:ascii="Times New Roman" w:hAnsi="Times New Roman" w:cs="Times New Roman" w:hint="cs"/>
        </w:rPr>
        <w:t>трактуют</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оценивают</w:t>
      </w:r>
      <w:r w:rsidRPr="007960FA">
        <w:rPr>
          <w:rFonts w:ascii="Times New Roman" w:hAnsi="Times New Roman" w:cs="Times New Roman"/>
        </w:rPr>
        <w:t xml:space="preserve"> </w:t>
      </w:r>
      <w:r w:rsidRPr="007960FA">
        <w:rPr>
          <w:rFonts w:ascii="Times New Roman" w:hAnsi="Times New Roman" w:cs="Times New Roman" w:hint="cs"/>
        </w:rPr>
        <w:t>ее</w:t>
      </w:r>
      <w:r w:rsidRPr="007960FA">
        <w:rPr>
          <w:rFonts w:ascii="Times New Roman" w:hAnsi="Times New Roman" w:cs="Times New Roman"/>
        </w:rPr>
        <w:t xml:space="preserve">. </w:t>
      </w:r>
      <w:r w:rsidRPr="007960FA">
        <w:rPr>
          <w:rFonts w:ascii="Times New Roman" w:hAnsi="Times New Roman" w:cs="Times New Roman" w:hint="cs"/>
        </w:rPr>
        <w:t>Этот</w:t>
      </w:r>
      <w:r w:rsidRPr="007960FA">
        <w:rPr>
          <w:rFonts w:ascii="Times New Roman" w:hAnsi="Times New Roman" w:cs="Times New Roman"/>
        </w:rPr>
        <w:t xml:space="preserve"> </w:t>
      </w:r>
      <w:r w:rsidRPr="007960FA">
        <w:rPr>
          <w:rFonts w:ascii="Times New Roman" w:hAnsi="Times New Roman" w:cs="Times New Roman" w:hint="cs"/>
        </w:rPr>
        <w:t>интерес</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случаен</w:t>
      </w:r>
      <w:r w:rsidRPr="007960FA">
        <w:rPr>
          <w:rFonts w:ascii="Times New Roman" w:hAnsi="Times New Roman" w:cs="Times New Roman"/>
        </w:rPr>
        <w:t xml:space="preserve">, </w:t>
      </w:r>
      <w:r w:rsidRPr="007960FA">
        <w:rPr>
          <w:rFonts w:ascii="Times New Roman" w:hAnsi="Times New Roman" w:cs="Times New Roman" w:hint="cs"/>
        </w:rPr>
        <w:t>ибо</w:t>
      </w:r>
      <w:r w:rsidRPr="007960FA">
        <w:rPr>
          <w:rFonts w:ascii="Times New Roman" w:hAnsi="Times New Roman" w:cs="Times New Roman"/>
        </w:rPr>
        <w:t xml:space="preserve"> </w:t>
      </w:r>
      <w:r w:rsidRPr="007960FA">
        <w:rPr>
          <w:rFonts w:ascii="Times New Roman" w:hAnsi="Times New Roman" w:cs="Times New Roman" w:hint="cs"/>
        </w:rPr>
        <w:t>советские</w:t>
      </w:r>
      <w:r w:rsidRPr="007960FA">
        <w:rPr>
          <w:rFonts w:ascii="Times New Roman" w:hAnsi="Times New Roman" w:cs="Times New Roman"/>
        </w:rPr>
        <w:t xml:space="preserve"> </w:t>
      </w:r>
      <w:r w:rsidRPr="007960FA">
        <w:rPr>
          <w:rFonts w:ascii="Times New Roman" w:hAnsi="Times New Roman" w:cs="Times New Roman" w:hint="cs"/>
        </w:rPr>
        <w:t>материалы</w:t>
      </w:r>
      <w:r w:rsidRPr="007960FA">
        <w:rPr>
          <w:rFonts w:ascii="Times New Roman" w:hAnsi="Times New Roman" w:cs="Times New Roman"/>
        </w:rPr>
        <w:t xml:space="preserve"> </w:t>
      </w:r>
      <w:r w:rsidRPr="007960FA">
        <w:rPr>
          <w:rFonts w:ascii="Times New Roman" w:hAnsi="Times New Roman" w:cs="Times New Roman" w:hint="cs"/>
        </w:rPr>
        <w:t>переговоров</w:t>
      </w:r>
      <w:r w:rsidRPr="007960FA">
        <w:rPr>
          <w:rFonts w:ascii="Times New Roman" w:hAnsi="Times New Roman" w:cs="Times New Roman"/>
        </w:rPr>
        <w:t xml:space="preserve"> </w:t>
      </w:r>
      <w:r w:rsidRPr="007960FA">
        <w:rPr>
          <w:rFonts w:ascii="Times New Roman" w:hAnsi="Times New Roman" w:cs="Times New Roman" w:hint="cs"/>
        </w:rPr>
        <w:t>Молотова</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рейхсканцлером</w:t>
      </w:r>
      <w:r w:rsidRPr="007960FA">
        <w:rPr>
          <w:rFonts w:ascii="Times New Roman" w:hAnsi="Times New Roman" w:cs="Times New Roman"/>
        </w:rPr>
        <w:t xml:space="preserve"> </w:t>
      </w:r>
      <w:r w:rsidRPr="007960FA">
        <w:rPr>
          <w:rFonts w:ascii="Times New Roman" w:hAnsi="Times New Roman" w:cs="Times New Roman" w:hint="cs"/>
        </w:rPr>
        <w:t>Гитлером</w:t>
      </w:r>
      <w:r w:rsidRPr="007960FA">
        <w:rPr>
          <w:rFonts w:ascii="Times New Roman" w:hAnsi="Times New Roman" w:cs="Times New Roman"/>
        </w:rPr>
        <w:t xml:space="preserve">, </w:t>
      </w:r>
      <w:r w:rsidRPr="007960FA">
        <w:rPr>
          <w:rFonts w:ascii="Times New Roman" w:hAnsi="Times New Roman" w:cs="Times New Roman" w:hint="cs"/>
        </w:rPr>
        <w:t>рейхсминистром</w:t>
      </w:r>
      <w:r w:rsidRPr="007960FA">
        <w:rPr>
          <w:rFonts w:ascii="Times New Roman" w:hAnsi="Times New Roman" w:cs="Times New Roman"/>
        </w:rPr>
        <w:t xml:space="preserve"> </w:t>
      </w:r>
      <w:r w:rsidRPr="007960FA">
        <w:rPr>
          <w:rFonts w:ascii="Times New Roman" w:hAnsi="Times New Roman" w:cs="Times New Roman" w:hint="cs"/>
        </w:rPr>
        <w:t>иностранных</w:t>
      </w:r>
      <w:r w:rsidRPr="007960FA">
        <w:rPr>
          <w:rFonts w:ascii="Times New Roman" w:hAnsi="Times New Roman" w:cs="Times New Roman"/>
        </w:rPr>
        <w:t xml:space="preserve"> </w:t>
      </w:r>
      <w:r w:rsidRPr="007960FA">
        <w:rPr>
          <w:rFonts w:ascii="Times New Roman" w:hAnsi="Times New Roman" w:cs="Times New Roman" w:hint="cs"/>
        </w:rPr>
        <w:t>дел</w:t>
      </w:r>
      <w:r w:rsidRPr="007960FA">
        <w:rPr>
          <w:rFonts w:ascii="Times New Roman" w:hAnsi="Times New Roman" w:cs="Times New Roman"/>
        </w:rPr>
        <w:t xml:space="preserve"> </w:t>
      </w:r>
      <w:r w:rsidRPr="007960FA">
        <w:rPr>
          <w:rFonts w:ascii="Times New Roman" w:hAnsi="Times New Roman" w:cs="Times New Roman" w:hint="cs"/>
        </w:rPr>
        <w:t>Риббентропом</w:t>
      </w:r>
      <w:r w:rsidRPr="007960FA">
        <w:rPr>
          <w:rFonts w:ascii="Times New Roman" w:hAnsi="Times New Roman" w:cs="Times New Roman"/>
        </w:rPr>
        <w:t xml:space="preserve">, </w:t>
      </w:r>
      <w:r w:rsidRPr="007960FA">
        <w:rPr>
          <w:rFonts w:ascii="Times New Roman" w:hAnsi="Times New Roman" w:cs="Times New Roman" w:hint="cs"/>
        </w:rPr>
        <w:t>беседы</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германским</w:t>
      </w:r>
      <w:r w:rsidRPr="007960FA">
        <w:rPr>
          <w:rFonts w:ascii="Times New Roman" w:hAnsi="Times New Roman" w:cs="Times New Roman"/>
        </w:rPr>
        <w:t xml:space="preserve"> </w:t>
      </w:r>
      <w:r w:rsidRPr="007960FA">
        <w:rPr>
          <w:rFonts w:ascii="Times New Roman" w:hAnsi="Times New Roman" w:cs="Times New Roman" w:hint="cs"/>
        </w:rPr>
        <w:t>послом</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Шеленбергом</w:t>
      </w:r>
      <w:r w:rsidRPr="007960FA">
        <w:rPr>
          <w:rFonts w:ascii="Times New Roman" w:hAnsi="Times New Roman" w:cs="Times New Roman"/>
        </w:rPr>
        <w:t xml:space="preserve">, </w:t>
      </w:r>
      <w:r w:rsidRPr="007960FA">
        <w:rPr>
          <w:rFonts w:ascii="Times New Roman" w:hAnsi="Times New Roman" w:cs="Times New Roman" w:hint="cs"/>
        </w:rPr>
        <w:t>рейхсмаршалом</w:t>
      </w:r>
      <w:r w:rsidRPr="007960FA">
        <w:rPr>
          <w:rFonts w:ascii="Times New Roman" w:hAnsi="Times New Roman" w:cs="Times New Roman"/>
        </w:rPr>
        <w:t xml:space="preserve"> </w:t>
      </w:r>
      <w:r w:rsidRPr="007960FA">
        <w:rPr>
          <w:rFonts w:ascii="Times New Roman" w:hAnsi="Times New Roman" w:cs="Times New Roman" w:hint="cs"/>
        </w:rPr>
        <w:t>Герингом</w:t>
      </w:r>
      <w:r w:rsidRPr="007960FA">
        <w:rPr>
          <w:rFonts w:ascii="Times New Roman" w:hAnsi="Times New Roman" w:cs="Times New Roman"/>
        </w:rPr>
        <w:t xml:space="preserve">, </w:t>
      </w:r>
      <w:r w:rsidRPr="007960FA">
        <w:rPr>
          <w:rFonts w:ascii="Times New Roman" w:hAnsi="Times New Roman" w:cs="Times New Roman" w:hint="cs"/>
        </w:rPr>
        <w:t>заместителем</w:t>
      </w:r>
      <w:r w:rsidRPr="007960FA">
        <w:rPr>
          <w:rFonts w:ascii="Times New Roman" w:hAnsi="Times New Roman" w:cs="Times New Roman"/>
        </w:rPr>
        <w:t xml:space="preserve"> </w:t>
      </w:r>
      <w:r w:rsidRPr="007960FA">
        <w:rPr>
          <w:rFonts w:ascii="Times New Roman" w:hAnsi="Times New Roman" w:cs="Times New Roman" w:hint="cs"/>
        </w:rPr>
        <w:t>Гитлера</w:t>
      </w:r>
      <w:r w:rsidRPr="007960FA">
        <w:rPr>
          <w:rFonts w:ascii="Times New Roman" w:hAnsi="Times New Roman" w:cs="Times New Roman"/>
        </w:rPr>
        <w:t xml:space="preserve"> </w:t>
      </w:r>
      <w:r w:rsidRPr="007960FA">
        <w:rPr>
          <w:rFonts w:ascii="Times New Roman" w:hAnsi="Times New Roman" w:cs="Times New Roman" w:hint="cs"/>
        </w:rPr>
        <w:t>Гессом</w:t>
      </w:r>
      <w:r w:rsidRPr="007960FA">
        <w:rPr>
          <w:rFonts w:ascii="Times New Roman" w:hAnsi="Times New Roman" w:cs="Times New Roman"/>
        </w:rPr>
        <w:t xml:space="preserve"> </w:t>
      </w:r>
      <w:r w:rsidRPr="007960FA">
        <w:rPr>
          <w:rFonts w:ascii="Times New Roman" w:hAnsi="Times New Roman" w:cs="Times New Roman" w:hint="cs"/>
        </w:rPr>
        <w:t>важны</w:t>
      </w:r>
      <w:r w:rsidRPr="007960FA">
        <w:rPr>
          <w:rFonts w:ascii="Times New Roman" w:hAnsi="Times New Roman" w:cs="Times New Roman"/>
        </w:rPr>
        <w:t xml:space="preserve"> </w:t>
      </w:r>
      <w:r w:rsidRPr="007960FA">
        <w:rPr>
          <w:rFonts w:ascii="Times New Roman" w:hAnsi="Times New Roman" w:cs="Times New Roman" w:hint="cs"/>
        </w:rPr>
        <w:t>для</w:t>
      </w:r>
      <w:r w:rsidRPr="007960FA">
        <w:rPr>
          <w:rFonts w:ascii="Times New Roman" w:hAnsi="Times New Roman" w:cs="Times New Roman"/>
        </w:rPr>
        <w:t xml:space="preserve"> </w:t>
      </w:r>
      <w:r w:rsidRPr="007960FA">
        <w:rPr>
          <w:rFonts w:ascii="Times New Roman" w:hAnsi="Times New Roman" w:cs="Times New Roman" w:hint="cs"/>
        </w:rPr>
        <w:t>понимания</w:t>
      </w:r>
      <w:r w:rsidRPr="007960FA">
        <w:rPr>
          <w:rFonts w:ascii="Times New Roman" w:hAnsi="Times New Roman" w:cs="Times New Roman"/>
        </w:rPr>
        <w:t xml:space="preserve"> </w:t>
      </w:r>
      <w:r w:rsidRPr="007960FA">
        <w:rPr>
          <w:rFonts w:ascii="Times New Roman" w:hAnsi="Times New Roman" w:cs="Times New Roman" w:hint="cs"/>
        </w:rPr>
        <w:t>взаимоотношений</w:t>
      </w:r>
      <w:r w:rsidRPr="007960FA">
        <w:rPr>
          <w:rFonts w:ascii="Times New Roman" w:hAnsi="Times New Roman" w:cs="Times New Roman"/>
        </w:rPr>
        <w:t xml:space="preserve"> </w:t>
      </w:r>
      <w:r w:rsidRPr="007960FA">
        <w:rPr>
          <w:rFonts w:ascii="Times New Roman" w:hAnsi="Times New Roman" w:cs="Times New Roman" w:hint="cs"/>
        </w:rPr>
        <w:t>двух</w:t>
      </w:r>
      <w:r w:rsidRPr="007960FA">
        <w:rPr>
          <w:rFonts w:ascii="Times New Roman" w:hAnsi="Times New Roman" w:cs="Times New Roman"/>
        </w:rPr>
        <w:t xml:space="preserve"> </w:t>
      </w:r>
      <w:r w:rsidRPr="007960FA">
        <w:rPr>
          <w:rFonts w:ascii="Times New Roman" w:hAnsi="Times New Roman" w:cs="Times New Roman" w:hint="cs"/>
        </w:rPr>
        <w:t>государств</w:t>
      </w:r>
      <w:r w:rsidRPr="007960FA">
        <w:rPr>
          <w:rFonts w:ascii="Times New Roman" w:hAnsi="Times New Roman" w:cs="Times New Roman"/>
        </w:rPr>
        <w:t xml:space="preserve"> </w:t>
      </w:r>
      <w:r w:rsidRPr="007960FA">
        <w:rPr>
          <w:rFonts w:ascii="Times New Roman" w:hAnsi="Times New Roman" w:cs="Times New Roman" w:hint="cs"/>
        </w:rPr>
        <w:t>накануне</w:t>
      </w:r>
      <w:r w:rsidRPr="007960FA">
        <w:rPr>
          <w:rFonts w:ascii="Times New Roman" w:hAnsi="Times New Roman" w:cs="Times New Roman"/>
        </w:rPr>
        <w:t xml:space="preserve"> </w:t>
      </w:r>
      <w:r w:rsidRPr="007960FA">
        <w:rPr>
          <w:rFonts w:ascii="Times New Roman" w:hAnsi="Times New Roman" w:cs="Times New Roman" w:hint="cs"/>
        </w:rPr>
        <w:t>войны</w:t>
      </w:r>
      <w:r w:rsidRPr="007960FA">
        <w:rPr>
          <w:rFonts w:ascii="Times New Roman" w:hAnsi="Times New Roman" w:cs="Times New Roman"/>
        </w:rPr>
        <w:t xml:space="preserve"> </w:t>
      </w:r>
      <w:r w:rsidRPr="007960FA">
        <w:rPr>
          <w:rFonts w:ascii="Times New Roman" w:hAnsi="Times New Roman" w:cs="Times New Roman" w:hint="cs"/>
        </w:rPr>
        <w:t>между</w:t>
      </w:r>
      <w:r w:rsidRPr="007960FA">
        <w:rPr>
          <w:rFonts w:ascii="Times New Roman" w:hAnsi="Times New Roman" w:cs="Times New Roman"/>
        </w:rPr>
        <w:t xml:space="preserve"> </w:t>
      </w:r>
      <w:r w:rsidRPr="007960FA">
        <w:rPr>
          <w:rFonts w:ascii="Times New Roman" w:hAnsi="Times New Roman" w:cs="Times New Roman" w:hint="cs"/>
        </w:rPr>
        <w:t>ними</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Визит</w:t>
      </w:r>
      <w:r w:rsidRPr="007960FA">
        <w:rPr>
          <w:rFonts w:ascii="Times New Roman" w:hAnsi="Times New Roman" w:cs="Times New Roman"/>
        </w:rPr>
        <w:t xml:space="preserve"> </w:t>
      </w:r>
      <w:r w:rsidRPr="007960FA">
        <w:rPr>
          <w:rFonts w:ascii="Times New Roman" w:hAnsi="Times New Roman" w:cs="Times New Roman" w:hint="cs"/>
        </w:rPr>
        <w:t>Молотова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столицу</w:t>
      </w:r>
      <w:r w:rsidRPr="007960FA">
        <w:rPr>
          <w:rFonts w:ascii="Times New Roman" w:hAnsi="Times New Roman" w:cs="Times New Roman"/>
        </w:rPr>
        <w:t xml:space="preserve"> "</w:t>
      </w:r>
      <w:r w:rsidRPr="007960FA">
        <w:rPr>
          <w:rFonts w:ascii="Times New Roman" w:hAnsi="Times New Roman" w:cs="Times New Roman" w:hint="cs"/>
        </w:rPr>
        <w:t>третьего</w:t>
      </w:r>
      <w:r w:rsidRPr="007960FA">
        <w:rPr>
          <w:rFonts w:ascii="Times New Roman" w:hAnsi="Times New Roman" w:cs="Times New Roman"/>
        </w:rPr>
        <w:t xml:space="preserve"> </w:t>
      </w:r>
      <w:r w:rsidRPr="007960FA">
        <w:rPr>
          <w:rFonts w:ascii="Times New Roman" w:hAnsi="Times New Roman" w:cs="Times New Roman" w:hint="cs"/>
        </w:rPr>
        <w:t>рейха</w:t>
      </w:r>
      <w:r w:rsidRPr="007960FA">
        <w:rPr>
          <w:rFonts w:ascii="Times New Roman" w:hAnsi="Times New Roman" w:cs="Times New Roman"/>
        </w:rPr>
        <w:t xml:space="preserve">" </w:t>
      </w:r>
      <w:r w:rsidRPr="007960FA">
        <w:rPr>
          <w:rFonts w:ascii="Times New Roman" w:hAnsi="Times New Roman" w:cs="Times New Roman" w:hint="cs"/>
        </w:rPr>
        <w:t>проходил</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фоне</w:t>
      </w:r>
      <w:r w:rsidRPr="007960FA">
        <w:rPr>
          <w:rFonts w:ascii="Times New Roman" w:hAnsi="Times New Roman" w:cs="Times New Roman"/>
        </w:rPr>
        <w:t xml:space="preserve"> </w:t>
      </w:r>
      <w:r w:rsidRPr="007960FA">
        <w:rPr>
          <w:rFonts w:ascii="Times New Roman" w:hAnsi="Times New Roman" w:cs="Times New Roman" w:hint="cs"/>
        </w:rPr>
        <w:t>трагических</w:t>
      </w:r>
      <w:r w:rsidRPr="007960FA">
        <w:rPr>
          <w:rFonts w:ascii="Times New Roman" w:hAnsi="Times New Roman" w:cs="Times New Roman"/>
        </w:rPr>
        <w:t xml:space="preserve"> </w:t>
      </w:r>
      <w:r w:rsidRPr="007960FA">
        <w:rPr>
          <w:rFonts w:ascii="Times New Roman" w:hAnsi="Times New Roman" w:cs="Times New Roman" w:hint="cs"/>
        </w:rPr>
        <w:t>событий</w:t>
      </w:r>
      <w:r w:rsidRPr="007960FA">
        <w:rPr>
          <w:rFonts w:ascii="Times New Roman" w:hAnsi="Times New Roman" w:cs="Times New Roman"/>
        </w:rPr>
        <w:t xml:space="preserve"> </w:t>
      </w:r>
      <w:r w:rsidRPr="007960FA">
        <w:rPr>
          <w:rFonts w:ascii="Times New Roman" w:hAnsi="Times New Roman" w:cs="Times New Roman" w:hint="cs"/>
        </w:rPr>
        <w:t>Второй</w:t>
      </w:r>
      <w:r w:rsidRPr="007960FA">
        <w:rPr>
          <w:rFonts w:ascii="Times New Roman" w:hAnsi="Times New Roman" w:cs="Times New Roman"/>
        </w:rPr>
        <w:t xml:space="preserve"> </w:t>
      </w:r>
      <w:r w:rsidRPr="007960FA">
        <w:rPr>
          <w:rFonts w:ascii="Times New Roman" w:hAnsi="Times New Roman" w:cs="Times New Roman" w:hint="cs"/>
        </w:rPr>
        <w:t>мировой</w:t>
      </w:r>
      <w:r w:rsidRPr="007960FA">
        <w:rPr>
          <w:rFonts w:ascii="Times New Roman" w:hAnsi="Times New Roman" w:cs="Times New Roman"/>
        </w:rPr>
        <w:t xml:space="preserve"> </w:t>
      </w:r>
      <w:r w:rsidRPr="007960FA">
        <w:rPr>
          <w:rFonts w:ascii="Times New Roman" w:hAnsi="Times New Roman" w:cs="Times New Roman" w:hint="cs"/>
        </w:rPr>
        <w:t>войны</w:t>
      </w:r>
      <w:r w:rsidRPr="007960FA">
        <w:rPr>
          <w:rFonts w:ascii="Times New Roman" w:hAnsi="Times New Roman" w:cs="Times New Roman"/>
        </w:rPr>
        <w:t xml:space="preserve">, </w:t>
      </w:r>
      <w:r w:rsidRPr="007960FA">
        <w:rPr>
          <w:rFonts w:ascii="Times New Roman" w:hAnsi="Times New Roman" w:cs="Times New Roman" w:hint="cs"/>
        </w:rPr>
        <w:t>пламя</w:t>
      </w:r>
      <w:r w:rsidRPr="007960FA">
        <w:rPr>
          <w:rFonts w:ascii="Times New Roman" w:hAnsi="Times New Roman" w:cs="Times New Roman"/>
        </w:rPr>
        <w:t xml:space="preserve"> </w:t>
      </w:r>
      <w:r w:rsidRPr="007960FA">
        <w:rPr>
          <w:rFonts w:ascii="Times New Roman" w:hAnsi="Times New Roman" w:cs="Times New Roman" w:hint="cs"/>
        </w:rPr>
        <w:t>которой</w:t>
      </w:r>
      <w:r w:rsidRPr="007960FA">
        <w:rPr>
          <w:rFonts w:ascii="Times New Roman" w:hAnsi="Times New Roman" w:cs="Times New Roman"/>
        </w:rPr>
        <w:t xml:space="preserve"> </w:t>
      </w:r>
      <w:r w:rsidRPr="007960FA">
        <w:rPr>
          <w:rFonts w:ascii="Times New Roman" w:hAnsi="Times New Roman" w:cs="Times New Roman" w:hint="cs"/>
        </w:rPr>
        <w:t>раздувал</w:t>
      </w:r>
      <w:r w:rsidRPr="007960FA">
        <w:rPr>
          <w:rFonts w:ascii="Times New Roman" w:hAnsi="Times New Roman" w:cs="Times New Roman"/>
        </w:rPr>
        <w:t xml:space="preserve"> </w:t>
      </w:r>
      <w:r w:rsidRPr="007960FA">
        <w:rPr>
          <w:rFonts w:ascii="Times New Roman" w:hAnsi="Times New Roman" w:cs="Times New Roman" w:hint="cs"/>
        </w:rPr>
        <w:t>Гитлер</w:t>
      </w:r>
      <w:r w:rsidRPr="007960FA">
        <w:rPr>
          <w:rFonts w:ascii="Times New Roman" w:hAnsi="Times New Roman" w:cs="Times New Roman"/>
        </w:rPr>
        <w:t>. "</w:t>
      </w:r>
      <w:r w:rsidRPr="007960FA">
        <w:rPr>
          <w:rFonts w:ascii="Times New Roman" w:hAnsi="Times New Roman" w:cs="Times New Roman" w:hint="cs"/>
        </w:rPr>
        <w:t>Третий</w:t>
      </w:r>
      <w:r w:rsidRPr="007960FA">
        <w:rPr>
          <w:rFonts w:ascii="Times New Roman" w:hAnsi="Times New Roman" w:cs="Times New Roman"/>
        </w:rPr>
        <w:t xml:space="preserve"> </w:t>
      </w:r>
      <w:r w:rsidRPr="007960FA">
        <w:rPr>
          <w:rFonts w:ascii="Times New Roman" w:hAnsi="Times New Roman" w:cs="Times New Roman" w:hint="cs"/>
        </w:rPr>
        <w:t>рейх</w:t>
      </w:r>
      <w:r w:rsidRPr="007960FA">
        <w:rPr>
          <w:rFonts w:ascii="Times New Roman" w:hAnsi="Times New Roman" w:cs="Times New Roman"/>
        </w:rPr>
        <w:t xml:space="preserve">" </w:t>
      </w:r>
      <w:r w:rsidRPr="007960FA">
        <w:rPr>
          <w:rFonts w:ascii="Times New Roman" w:hAnsi="Times New Roman" w:cs="Times New Roman" w:hint="cs"/>
        </w:rPr>
        <w:t>установил</w:t>
      </w:r>
      <w:r w:rsidRPr="007960FA">
        <w:rPr>
          <w:rFonts w:ascii="Times New Roman" w:hAnsi="Times New Roman" w:cs="Times New Roman"/>
        </w:rPr>
        <w:t xml:space="preserve"> </w:t>
      </w:r>
      <w:r w:rsidRPr="007960FA">
        <w:rPr>
          <w:rFonts w:ascii="Times New Roman" w:hAnsi="Times New Roman" w:cs="Times New Roman" w:hint="cs"/>
        </w:rPr>
        <w:t>свое</w:t>
      </w:r>
      <w:r w:rsidRPr="007960FA">
        <w:rPr>
          <w:rFonts w:ascii="Times New Roman" w:hAnsi="Times New Roman" w:cs="Times New Roman"/>
        </w:rPr>
        <w:t xml:space="preserve"> </w:t>
      </w:r>
      <w:r w:rsidRPr="007960FA">
        <w:rPr>
          <w:rFonts w:ascii="Times New Roman" w:hAnsi="Times New Roman" w:cs="Times New Roman" w:hint="cs"/>
        </w:rPr>
        <w:t>господство</w:t>
      </w:r>
      <w:r w:rsidRPr="007960FA">
        <w:rPr>
          <w:rFonts w:ascii="Times New Roman" w:hAnsi="Times New Roman" w:cs="Times New Roman"/>
        </w:rPr>
        <w:t xml:space="preserve"> </w:t>
      </w:r>
      <w:r w:rsidRPr="007960FA">
        <w:rPr>
          <w:rFonts w:ascii="Times New Roman" w:hAnsi="Times New Roman" w:cs="Times New Roman" w:hint="cs"/>
        </w:rPr>
        <w:t>над</w:t>
      </w:r>
      <w:r w:rsidRPr="007960FA">
        <w:rPr>
          <w:rFonts w:ascii="Times New Roman" w:hAnsi="Times New Roman" w:cs="Times New Roman"/>
        </w:rPr>
        <w:t xml:space="preserve"> </w:t>
      </w:r>
      <w:r w:rsidRPr="007960FA">
        <w:rPr>
          <w:rFonts w:ascii="Times New Roman" w:hAnsi="Times New Roman" w:cs="Times New Roman" w:hint="cs"/>
        </w:rPr>
        <w:t>значительной</w:t>
      </w:r>
      <w:r w:rsidRPr="007960FA">
        <w:rPr>
          <w:rFonts w:ascii="Times New Roman" w:hAnsi="Times New Roman" w:cs="Times New Roman"/>
        </w:rPr>
        <w:t xml:space="preserve"> </w:t>
      </w:r>
      <w:r w:rsidRPr="007960FA">
        <w:rPr>
          <w:rFonts w:ascii="Times New Roman" w:hAnsi="Times New Roman" w:cs="Times New Roman" w:hint="cs"/>
        </w:rPr>
        <w:t>частью</w:t>
      </w:r>
      <w:r w:rsidRPr="007960FA">
        <w:rPr>
          <w:rFonts w:ascii="Times New Roman" w:hAnsi="Times New Roman" w:cs="Times New Roman"/>
        </w:rPr>
        <w:t xml:space="preserve"> </w:t>
      </w:r>
      <w:r w:rsidRPr="007960FA">
        <w:rPr>
          <w:rFonts w:ascii="Times New Roman" w:hAnsi="Times New Roman" w:cs="Times New Roman" w:hint="cs"/>
        </w:rPr>
        <w:t>Европы</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ноябрю</w:t>
      </w:r>
      <w:r w:rsidRPr="007960FA">
        <w:rPr>
          <w:rFonts w:ascii="Times New Roman" w:hAnsi="Times New Roman" w:cs="Times New Roman"/>
        </w:rPr>
        <w:t xml:space="preserve"> 1940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вермахт</w:t>
      </w:r>
      <w:r w:rsidRPr="007960FA">
        <w:rPr>
          <w:rFonts w:ascii="Times New Roman" w:hAnsi="Times New Roman" w:cs="Times New Roman"/>
        </w:rPr>
        <w:t xml:space="preserve"> </w:t>
      </w:r>
      <w:r w:rsidRPr="007960FA">
        <w:rPr>
          <w:rFonts w:ascii="Times New Roman" w:hAnsi="Times New Roman" w:cs="Times New Roman" w:hint="cs"/>
        </w:rPr>
        <w:t>оккупировал</w:t>
      </w:r>
      <w:r w:rsidRPr="007960FA">
        <w:rPr>
          <w:rFonts w:ascii="Times New Roman" w:hAnsi="Times New Roman" w:cs="Times New Roman"/>
        </w:rPr>
        <w:t xml:space="preserve"> </w:t>
      </w:r>
      <w:r w:rsidRPr="007960FA">
        <w:rPr>
          <w:rFonts w:ascii="Times New Roman" w:hAnsi="Times New Roman" w:cs="Times New Roman" w:hint="cs"/>
        </w:rPr>
        <w:t>Польшу</w:t>
      </w:r>
      <w:r w:rsidRPr="007960FA">
        <w:rPr>
          <w:rFonts w:ascii="Times New Roman" w:hAnsi="Times New Roman" w:cs="Times New Roman"/>
        </w:rPr>
        <w:t xml:space="preserve">, </w:t>
      </w:r>
      <w:r w:rsidRPr="007960FA">
        <w:rPr>
          <w:rFonts w:ascii="Times New Roman" w:hAnsi="Times New Roman" w:cs="Times New Roman" w:hint="cs"/>
        </w:rPr>
        <w:t>Францию</w:t>
      </w:r>
      <w:r w:rsidRPr="007960FA">
        <w:rPr>
          <w:rFonts w:ascii="Times New Roman" w:hAnsi="Times New Roman" w:cs="Times New Roman"/>
        </w:rPr>
        <w:t xml:space="preserve">, </w:t>
      </w:r>
      <w:r w:rsidRPr="007960FA">
        <w:rPr>
          <w:rFonts w:ascii="Times New Roman" w:hAnsi="Times New Roman" w:cs="Times New Roman" w:hint="cs"/>
        </w:rPr>
        <w:t>Бельгию</w:t>
      </w:r>
      <w:r w:rsidRPr="007960FA">
        <w:rPr>
          <w:rFonts w:ascii="Times New Roman" w:hAnsi="Times New Roman" w:cs="Times New Roman"/>
        </w:rPr>
        <w:t xml:space="preserve">, </w:t>
      </w:r>
      <w:r w:rsidRPr="007960FA">
        <w:rPr>
          <w:rFonts w:ascii="Times New Roman" w:hAnsi="Times New Roman" w:cs="Times New Roman" w:hint="cs"/>
        </w:rPr>
        <w:t>Голландию</w:t>
      </w:r>
      <w:r w:rsidRPr="007960FA">
        <w:rPr>
          <w:rFonts w:ascii="Times New Roman" w:hAnsi="Times New Roman" w:cs="Times New Roman"/>
        </w:rPr>
        <w:t xml:space="preserve">, </w:t>
      </w:r>
      <w:r w:rsidRPr="007960FA">
        <w:rPr>
          <w:rFonts w:ascii="Times New Roman" w:hAnsi="Times New Roman" w:cs="Times New Roman" w:hint="cs"/>
        </w:rPr>
        <w:t>Люксембург</w:t>
      </w:r>
      <w:r w:rsidRPr="007960FA">
        <w:rPr>
          <w:rFonts w:ascii="Times New Roman" w:hAnsi="Times New Roman" w:cs="Times New Roman"/>
        </w:rPr>
        <w:t xml:space="preserve">, </w:t>
      </w:r>
      <w:r w:rsidRPr="007960FA">
        <w:rPr>
          <w:rFonts w:ascii="Times New Roman" w:hAnsi="Times New Roman" w:cs="Times New Roman" w:hint="cs"/>
        </w:rPr>
        <w:t>Данию</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Норвегию</w:t>
      </w:r>
      <w:r w:rsidRPr="007960FA">
        <w:rPr>
          <w:rFonts w:ascii="Times New Roman" w:hAnsi="Times New Roman" w:cs="Times New Roman"/>
        </w:rPr>
        <w:t xml:space="preserve">. </w:t>
      </w:r>
      <w:r w:rsidRPr="007960FA">
        <w:rPr>
          <w:rFonts w:ascii="Times New Roman" w:hAnsi="Times New Roman" w:cs="Times New Roman" w:hint="cs"/>
        </w:rPr>
        <w:t>Германия</w:t>
      </w:r>
      <w:r w:rsidRPr="007960FA">
        <w:rPr>
          <w:rFonts w:ascii="Times New Roman" w:hAnsi="Times New Roman" w:cs="Times New Roman"/>
        </w:rPr>
        <w:t xml:space="preserve"> </w:t>
      </w:r>
      <w:r w:rsidRPr="007960FA">
        <w:rPr>
          <w:rFonts w:ascii="Times New Roman" w:hAnsi="Times New Roman" w:cs="Times New Roman" w:hint="cs"/>
        </w:rPr>
        <w:t>угрожала</w:t>
      </w:r>
      <w:r w:rsidRPr="007960FA">
        <w:rPr>
          <w:rFonts w:ascii="Times New Roman" w:hAnsi="Times New Roman" w:cs="Times New Roman"/>
        </w:rPr>
        <w:t xml:space="preserve"> </w:t>
      </w:r>
      <w:r w:rsidRPr="007960FA">
        <w:rPr>
          <w:rFonts w:ascii="Times New Roman" w:hAnsi="Times New Roman" w:cs="Times New Roman" w:hint="cs"/>
        </w:rPr>
        <w:t>высадить</w:t>
      </w:r>
      <w:r w:rsidRPr="007960FA">
        <w:rPr>
          <w:rFonts w:ascii="Times New Roman" w:hAnsi="Times New Roman" w:cs="Times New Roman"/>
        </w:rPr>
        <w:t xml:space="preserve"> </w:t>
      </w:r>
      <w:r w:rsidRPr="007960FA">
        <w:rPr>
          <w:rFonts w:ascii="Times New Roman" w:hAnsi="Times New Roman" w:cs="Times New Roman" w:hint="cs"/>
        </w:rPr>
        <w:t>экспедиционный</w:t>
      </w:r>
      <w:r w:rsidRPr="007960FA">
        <w:rPr>
          <w:rFonts w:ascii="Times New Roman" w:hAnsi="Times New Roman" w:cs="Times New Roman"/>
        </w:rPr>
        <w:t xml:space="preserve"> </w:t>
      </w:r>
      <w:r w:rsidRPr="007960FA">
        <w:rPr>
          <w:rFonts w:ascii="Times New Roman" w:hAnsi="Times New Roman" w:cs="Times New Roman" w:hint="cs"/>
        </w:rPr>
        <w:t>корпус</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Британские</w:t>
      </w:r>
      <w:r w:rsidRPr="007960FA">
        <w:rPr>
          <w:rFonts w:ascii="Times New Roman" w:hAnsi="Times New Roman" w:cs="Times New Roman"/>
        </w:rPr>
        <w:t xml:space="preserve"> </w:t>
      </w:r>
      <w:r w:rsidRPr="007960FA">
        <w:rPr>
          <w:rFonts w:ascii="Times New Roman" w:hAnsi="Times New Roman" w:cs="Times New Roman" w:hint="cs"/>
        </w:rPr>
        <w:t>острова</w:t>
      </w:r>
      <w:r w:rsidRPr="007960FA">
        <w:rPr>
          <w:rFonts w:ascii="Times New Roman" w:hAnsi="Times New Roman" w:cs="Times New Roman"/>
        </w:rPr>
        <w:t xml:space="preserve">. </w:t>
      </w:r>
      <w:r w:rsidRPr="007960FA">
        <w:rPr>
          <w:rFonts w:ascii="Times New Roman" w:hAnsi="Times New Roman" w:cs="Times New Roman" w:hint="cs"/>
        </w:rPr>
        <w:t>Германские</w:t>
      </w:r>
      <w:r w:rsidRPr="007960FA">
        <w:rPr>
          <w:rFonts w:ascii="Times New Roman" w:hAnsi="Times New Roman" w:cs="Times New Roman"/>
        </w:rPr>
        <w:t xml:space="preserve"> </w:t>
      </w:r>
      <w:r w:rsidRPr="007960FA">
        <w:rPr>
          <w:rFonts w:ascii="Times New Roman" w:hAnsi="Times New Roman" w:cs="Times New Roman" w:hint="cs"/>
        </w:rPr>
        <w:t>войска</w:t>
      </w:r>
      <w:r w:rsidRPr="007960FA">
        <w:rPr>
          <w:rFonts w:ascii="Times New Roman" w:hAnsi="Times New Roman" w:cs="Times New Roman"/>
        </w:rPr>
        <w:t xml:space="preserve"> </w:t>
      </w:r>
      <w:r w:rsidRPr="007960FA">
        <w:rPr>
          <w:rFonts w:ascii="Times New Roman" w:hAnsi="Times New Roman" w:cs="Times New Roman" w:hint="cs"/>
        </w:rPr>
        <w:t>находились</w:t>
      </w:r>
      <w:r w:rsidRPr="007960FA">
        <w:rPr>
          <w:rFonts w:ascii="Times New Roman" w:hAnsi="Times New Roman" w:cs="Times New Roman"/>
        </w:rPr>
        <w:t xml:space="preserve"> </w:t>
      </w:r>
      <w:r w:rsidRPr="007960FA">
        <w:rPr>
          <w:rFonts w:ascii="Times New Roman" w:hAnsi="Times New Roman" w:cs="Times New Roman" w:hint="cs"/>
        </w:rPr>
        <w:t>также</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Финляндии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Румынии</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Переговоры</w:t>
      </w:r>
      <w:r w:rsidRPr="007960FA">
        <w:rPr>
          <w:rFonts w:ascii="Times New Roman" w:hAnsi="Times New Roman" w:cs="Times New Roman"/>
        </w:rPr>
        <w:t xml:space="preserve"> </w:t>
      </w:r>
      <w:r w:rsidRPr="007960FA">
        <w:rPr>
          <w:rFonts w:ascii="Times New Roman" w:hAnsi="Times New Roman" w:cs="Times New Roman" w:hint="cs"/>
        </w:rPr>
        <w:t>выявили</w:t>
      </w:r>
      <w:r w:rsidRPr="007960FA">
        <w:rPr>
          <w:rFonts w:ascii="Times New Roman" w:hAnsi="Times New Roman" w:cs="Times New Roman"/>
        </w:rPr>
        <w:t xml:space="preserve"> </w:t>
      </w:r>
      <w:r w:rsidRPr="007960FA">
        <w:rPr>
          <w:rFonts w:ascii="Times New Roman" w:hAnsi="Times New Roman" w:cs="Times New Roman" w:hint="cs"/>
        </w:rPr>
        <w:t>скрытое</w:t>
      </w:r>
      <w:r w:rsidRPr="007960FA">
        <w:rPr>
          <w:rFonts w:ascii="Times New Roman" w:hAnsi="Times New Roman" w:cs="Times New Roman"/>
        </w:rPr>
        <w:t xml:space="preserve"> </w:t>
      </w:r>
      <w:r w:rsidRPr="007960FA">
        <w:rPr>
          <w:rFonts w:ascii="Times New Roman" w:hAnsi="Times New Roman" w:cs="Times New Roman" w:hint="cs"/>
        </w:rPr>
        <w:t>политическое</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дипломатическое</w:t>
      </w:r>
      <w:r w:rsidRPr="007960FA">
        <w:rPr>
          <w:rFonts w:ascii="Times New Roman" w:hAnsi="Times New Roman" w:cs="Times New Roman"/>
        </w:rPr>
        <w:t xml:space="preserve"> </w:t>
      </w:r>
      <w:r w:rsidRPr="007960FA">
        <w:rPr>
          <w:rFonts w:ascii="Times New Roman" w:hAnsi="Times New Roman" w:cs="Times New Roman" w:hint="cs"/>
        </w:rPr>
        <w:t>соперничество</w:t>
      </w:r>
      <w:r w:rsidRPr="007960FA">
        <w:rPr>
          <w:rFonts w:ascii="Times New Roman" w:hAnsi="Times New Roman" w:cs="Times New Roman"/>
        </w:rPr>
        <w:t xml:space="preserve"> </w:t>
      </w:r>
      <w:r w:rsidRPr="007960FA">
        <w:rPr>
          <w:rFonts w:ascii="Times New Roman" w:hAnsi="Times New Roman" w:cs="Times New Roman" w:hint="cs"/>
        </w:rPr>
        <w:t>двух</w:t>
      </w:r>
      <w:r w:rsidRPr="007960FA">
        <w:rPr>
          <w:rFonts w:ascii="Times New Roman" w:hAnsi="Times New Roman" w:cs="Times New Roman"/>
        </w:rPr>
        <w:t xml:space="preserve"> </w:t>
      </w:r>
      <w:r w:rsidRPr="007960FA">
        <w:rPr>
          <w:rFonts w:ascii="Times New Roman" w:hAnsi="Times New Roman" w:cs="Times New Roman" w:hint="cs"/>
        </w:rPr>
        <w:t>государств</w:t>
      </w:r>
      <w:r w:rsidRPr="007960FA">
        <w:rPr>
          <w:rFonts w:ascii="Times New Roman" w:hAnsi="Times New Roman" w:cs="Times New Roman"/>
        </w:rPr>
        <w:t xml:space="preserve">. </w:t>
      </w:r>
      <w:r w:rsidRPr="007960FA">
        <w:rPr>
          <w:rFonts w:ascii="Times New Roman" w:hAnsi="Times New Roman" w:cs="Times New Roman" w:hint="cs"/>
        </w:rPr>
        <w:t>Отклонение</w:t>
      </w:r>
      <w:r w:rsidRPr="007960FA">
        <w:rPr>
          <w:rFonts w:ascii="Times New Roman" w:hAnsi="Times New Roman" w:cs="Times New Roman"/>
        </w:rPr>
        <w:t xml:space="preserve"> </w:t>
      </w:r>
      <w:r w:rsidRPr="007960FA">
        <w:rPr>
          <w:rFonts w:ascii="Times New Roman" w:hAnsi="Times New Roman" w:cs="Times New Roman" w:hint="cs"/>
        </w:rPr>
        <w:t>Гитлером</w:t>
      </w:r>
      <w:r w:rsidRPr="007960FA">
        <w:rPr>
          <w:rFonts w:ascii="Times New Roman" w:hAnsi="Times New Roman" w:cs="Times New Roman"/>
        </w:rPr>
        <w:t xml:space="preserve"> </w:t>
      </w:r>
      <w:r w:rsidRPr="007960FA">
        <w:rPr>
          <w:rFonts w:ascii="Times New Roman" w:hAnsi="Times New Roman" w:cs="Times New Roman" w:hint="cs"/>
        </w:rPr>
        <w:t>предложений</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выводе</w:t>
      </w:r>
      <w:r w:rsidRPr="007960FA">
        <w:rPr>
          <w:rFonts w:ascii="Times New Roman" w:hAnsi="Times New Roman" w:cs="Times New Roman"/>
        </w:rPr>
        <w:t xml:space="preserve"> </w:t>
      </w:r>
      <w:r w:rsidRPr="007960FA">
        <w:rPr>
          <w:rFonts w:ascii="Times New Roman" w:hAnsi="Times New Roman" w:cs="Times New Roman" w:hint="cs"/>
        </w:rPr>
        <w:t>немецких</w:t>
      </w:r>
      <w:r w:rsidRPr="007960FA">
        <w:rPr>
          <w:rFonts w:ascii="Times New Roman" w:hAnsi="Times New Roman" w:cs="Times New Roman"/>
        </w:rPr>
        <w:t xml:space="preserve"> </w:t>
      </w:r>
      <w:r w:rsidRPr="007960FA">
        <w:rPr>
          <w:rFonts w:ascii="Times New Roman" w:hAnsi="Times New Roman" w:cs="Times New Roman" w:hint="cs"/>
        </w:rPr>
        <w:t>войск</w:t>
      </w:r>
      <w:r w:rsidRPr="007960FA">
        <w:rPr>
          <w:rFonts w:ascii="Times New Roman" w:hAnsi="Times New Roman" w:cs="Times New Roman"/>
        </w:rPr>
        <w:t xml:space="preserve"> </w:t>
      </w:r>
      <w:r w:rsidRPr="007960FA">
        <w:rPr>
          <w:rFonts w:ascii="Times New Roman" w:hAnsi="Times New Roman" w:cs="Times New Roman" w:hint="cs"/>
        </w:rPr>
        <w:t>из</w:t>
      </w:r>
      <w:r w:rsidRPr="007960FA">
        <w:rPr>
          <w:rFonts w:ascii="Times New Roman" w:hAnsi="Times New Roman" w:cs="Times New Roman"/>
        </w:rPr>
        <w:t xml:space="preserve"> </w:t>
      </w:r>
      <w:r w:rsidRPr="007960FA">
        <w:rPr>
          <w:rFonts w:ascii="Times New Roman" w:hAnsi="Times New Roman" w:cs="Times New Roman" w:hint="cs"/>
        </w:rPr>
        <w:t>Финляндии</w:t>
      </w:r>
      <w:r w:rsidRPr="007960FA">
        <w:rPr>
          <w:rFonts w:ascii="Times New Roman" w:hAnsi="Times New Roman" w:cs="Times New Roman"/>
        </w:rPr>
        <w:t xml:space="preserve"> </w:t>
      </w:r>
      <w:r w:rsidRPr="007960FA">
        <w:rPr>
          <w:rFonts w:ascii="Times New Roman" w:hAnsi="Times New Roman" w:cs="Times New Roman" w:hint="cs"/>
        </w:rPr>
        <w:t>свидетельствовало</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lastRenderedPageBreak/>
        <w:t>твердости</w:t>
      </w:r>
      <w:r w:rsidRPr="007960FA">
        <w:rPr>
          <w:rFonts w:ascii="Times New Roman" w:hAnsi="Times New Roman" w:cs="Times New Roman"/>
        </w:rPr>
        <w:t xml:space="preserve"> </w:t>
      </w:r>
      <w:r w:rsidRPr="007960FA">
        <w:rPr>
          <w:rFonts w:ascii="Times New Roman" w:hAnsi="Times New Roman" w:cs="Times New Roman" w:hint="cs"/>
        </w:rPr>
        <w:t>Берлина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проведении</w:t>
      </w:r>
      <w:r w:rsidRPr="007960FA">
        <w:rPr>
          <w:rFonts w:ascii="Times New Roman" w:hAnsi="Times New Roman" w:cs="Times New Roman"/>
        </w:rPr>
        <w:t xml:space="preserve"> </w:t>
      </w:r>
      <w:r w:rsidRPr="007960FA">
        <w:rPr>
          <w:rFonts w:ascii="Times New Roman" w:hAnsi="Times New Roman" w:cs="Times New Roman" w:hint="cs"/>
        </w:rPr>
        <w:t>намеченных</w:t>
      </w:r>
      <w:r w:rsidRPr="007960FA">
        <w:rPr>
          <w:rFonts w:ascii="Times New Roman" w:hAnsi="Times New Roman" w:cs="Times New Roman"/>
        </w:rPr>
        <w:t xml:space="preserve"> </w:t>
      </w:r>
      <w:r w:rsidRPr="007960FA">
        <w:rPr>
          <w:rFonts w:ascii="Times New Roman" w:hAnsi="Times New Roman" w:cs="Times New Roman" w:hint="cs"/>
        </w:rPr>
        <w:t>им</w:t>
      </w:r>
      <w:r w:rsidRPr="007960FA">
        <w:rPr>
          <w:rFonts w:ascii="Times New Roman" w:hAnsi="Times New Roman" w:cs="Times New Roman"/>
        </w:rPr>
        <w:t xml:space="preserve"> </w:t>
      </w:r>
      <w:r w:rsidRPr="007960FA">
        <w:rPr>
          <w:rFonts w:ascii="Times New Roman" w:hAnsi="Times New Roman" w:cs="Times New Roman" w:hint="cs"/>
        </w:rPr>
        <w:t>планов</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существу</w:t>
      </w:r>
      <w:r w:rsidRPr="007960FA">
        <w:rPr>
          <w:rFonts w:ascii="Times New Roman" w:hAnsi="Times New Roman" w:cs="Times New Roman"/>
        </w:rPr>
        <w:t xml:space="preserve"> </w:t>
      </w:r>
      <w:r w:rsidRPr="007960FA">
        <w:rPr>
          <w:rFonts w:ascii="Times New Roman" w:hAnsi="Times New Roman" w:cs="Times New Roman" w:hint="cs"/>
        </w:rPr>
        <w:t>ни</w:t>
      </w:r>
      <w:r w:rsidRPr="007960FA">
        <w:rPr>
          <w:rFonts w:ascii="Times New Roman" w:hAnsi="Times New Roman" w:cs="Times New Roman"/>
        </w:rPr>
        <w:t xml:space="preserve"> </w:t>
      </w:r>
      <w:r w:rsidRPr="007960FA">
        <w:rPr>
          <w:rFonts w:ascii="Times New Roman" w:hAnsi="Times New Roman" w:cs="Times New Roman" w:hint="cs"/>
        </w:rPr>
        <w:t>один</w:t>
      </w:r>
      <w:r w:rsidRPr="007960FA">
        <w:rPr>
          <w:rFonts w:ascii="Times New Roman" w:hAnsi="Times New Roman" w:cs="Times New Roman"/>
        </w:rPr>
        <w:t xml:space="preserve"> </w:t>
      </w:r>
      <w:r w:rsidRPr="007960FA">
        <w:rPr>
          <w:rFonts w:ascii="Times New Roman" w:hAnsi="Times New Roman" w:cs="Times New Roman" w:hint="cs"/>
        </w:rPr>
        <w:t>из</w:t>
      </w:r>
      <w:r w:rsidRPr="007960FA">
        <w:rPr>
          <w:rFonts w:ascii="Times New Roman" w:hAnsi="Times New Roman" w:cs="Times New Roman"/>
        </w:rPr>
        <w:t xml:space="preserve"> </w:t>
      </w:r>
      <w:r w:rsidRPr="007960FA">
        <w:rPr>
          <w:rFonts w:ascii="Times New Roman" w:hAnsi="Times New Roman" w:cs="Times New Roman" w:hint="cs"/>
        </w:rPr>
        <w:t>обсуждаемых</w:t>
      </w:r>
      <w:r w:rsidRPr="007960FA">
        <w:rPr>
          <w:rFonts w:ascii="Times New Roman" w:hAnsi="Times New Roman" w:cs="Times New Roman"/>
        </w:rPr>
        <w:t xml:space="preserve"> </w:t>
      </w:r>
      <w:r w:rsidRPr="007960FA">
        <w:rPr>
          <w:rFonts w:ascii="Times New Roman" w:hAnsi="Times New Roman" w:cs="Times New Roman" w:hint="cs"/>
        </w:rPr>
        <w:t>вопросов</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был</w:t>
      </w:r>
      <w:r w:rsidRPr="007960FA">
        <w:rPr>
          <w:rFonts w:ascii="Times New Roman" w:hAnsi="Times New Roman" w:cs="Times New Roman"/>
        </w:rPr>
        <w:t xml:space="preserve"> </w:t>
      </w:r>
      <w:r w:rsidRPr="007960FA">
        <w:rPr>
          <w:rFonts w:ascii="Times New Roman" w:hAnsi="Times New Roman" w:cs="Times New Roman" w:hint="cs"/>
        </w:rPr>
        <w:t>решен</w:t>
      </w:r>
      <w:r w:rsidRPr="007960FA">
        <w:rPr>
          <w:rFonts w:ascii="Times New Roman" w:hAnsi="Times New Roman" w:cs="Times New Roman"/>
        </w:rPr>
        <w:t xml:space="preserve"> </w:t>
      </w:r>
      <w:r w:rsidRPr="007960FA">
        <w:rPr>
          <w:rFonts w:ascii="Times New Roman" w:hAnsi="Times New Roman" w:cs="Times New Roman" w:hint="cs"/>
        </w:rPr>
        <w:t>или</w:t>
      </w:r>
      <w:r w:rsidRPr="007960FA">
        <w:rPr>
          <w:rFonts w:ascii="Times New Roman" w:hAnsi="Times New Roman" w:cs="Times New Roman"/>
        </w:rPr>
        <w:t xml:space="preserve"> </w:t>
      </w:r>
      <w:r w:rsidRPr="007960FA">
        <w:rPr>
          <w:rFonts w:ascii="Times New Roman" w:hAnsi="Times New Roman" w:cs="Times New Roman" w:hint="cs"/>
        </w:rPr>
        <w:t>урегулирован</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Переговоры</w:t>
      </w:r>
      <w:r w:rsidRPr="007960FA">
        <w:rPr>
          <w:rFonts w:ascii="Times New Roman" w:hAnsi="Times New Roman" w:cs="Times New Roman"/>
        </w:rPr>
        <w:t xml:space="preserve"> </w:t>
      </w:r>
      <w:r w:rsidRPr="007960FA">
        <w:rPr>
          <w:rFonts w:ascii="Times New Roman" w:hAnsi="Times New Roman" w:cs="Times New Roman" w:hint="cs"/>
        </w:rPr>
        <w:t>обнажили</w:t>
      </w:r>
      <w:r w:rsidRPr="007960FA">
        <w:rPr>
          <w:rFonts w:ascii="Times New Roman" w:hAnsi="Times New Roman" w:cs="Times New Roman"/>
        </w:rPr>
        <w:t xml:space="preserve"> </w:t>
      </w:r>
      <w:r w:rsidRPr="007960FA">
        <w:rPr>
          <w:rFonts w:ascii="Times New Roman" w:hAnsi="Times New Roman" w:cs="Times New Roman" w:hint="cs"/>
        </w:rPr>
        <w:t>жестокую</w:t>
      </w:r>
      <w:r w:rsidRPr="007960FA">
        <w:rPr>
          <w:rFonts w:ascii="Times New Roman" w:hAnsi="Times New Roman" w:cs="Times New Roman"/>
        </w:rPr>
        <w:t xml:space="preserve"> </w:t>
      </w:r>
      <w:r w:rsidRPr="007960FA">
        <w:rPr>
          <w:rFonts w:ascii="Times New Roman" w:hAnsi="Times New Roman" w:cs="Times New Roman" w:hint="cs"/>
        </w:rPr>
        <w:t>реальность</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подлинные</w:t>
      </w:r>
      <w:r w:rsidRPr="007960FA">
        <w:rPr>
          <w:rFonts w:ascii="Times New Roman" w:hAnsi="Times New Roman" w:cs="Times New Roman"/>
        </w:rPr>
        <w:t xml:space="preserve"> </w:t>
      </w:r>
      <w:r w:rsidRPr="007960FA">
        <w:rPr>
          <w:rFonts w:ascii="Times New Roman" w:hAnsi="Times New Roman" w:cs="Times New Roman" w:hint="cs"/>
        </w:rPr>
        <w:t>намерения</w:t>
      </w:r>
      <w:r w:rsidRPr="007960FA">
        <w:rPr>
          <w:rFonts w:ascii="Times New Roman" w:hAnsi="Times New Roman" w:cs="Times New Roman"/>
        </w:rPr>
        <w:t xml:space="preserve"> </w:t>
      </w:r>
      <w:r w:rsidRPr="007960FA">
        <w:rPr>
          <w:rFonts w:ascii="Times New Roman" w:hAnsi="Times New Roman" w:cs="Times New Roman" w:hint="cs"/>
        </w:rPr>
        <w:t>Германии</w:t>
      </w:r>
      <w:r w:rsidRPr="007960FA">
        <w:rPr>
          <w:rFonts w:ascii="Times New Roman" w:hAnsi="Times New Roman" w:cs="Times New Roman"/>
        </w:rPr>
        <w:t xml:space="preserve">. </w:t>
      </w:r>
      <w:r w:rsidRPr="007960FA">
        <w:rPr>
          <w:rFonts w:ascii="Times New Roman" w:hAnsi="Times New Roman" w:cs="Times New Roman" w:hint="cs"/>
        </w:rPr>
        <w:t>А</w:t>
      </w:r>
      <w:r w:rsidRPr="007960FA">
        <w:rPr>
          <w:rFonts w:ascii="Times New Roman" w:hAnsi="Times New Roman" w:cs="Times New Roman"/>
        </w:rPr>
        <w:t xml:space="preserve"> </w:t>
      </w:r>
      <w:r w:rsidRPr="007960FA">
        <w:rPr>
          <w:rFonts w:ascii="Times New Roman" w:hAnsi="Times New Roman" w:cs="Times New Roman" w:hint="cs"/>
        </w:rPr>
        <w:t>между</w:t>
      </w:r>
      <w:r w:rsidRPr="007960FA">
        <w:rPr>
          <w:rFonts w:ascii="Times New Roman" w:hAnsi="Times New Roman" w:cs="Times New Roman"/>
        </w:rPr>
        <w:t xml:space="preserve"> </w:t>
      </w:r>
      <w:r w:rsidRPr="007960FA">
        <w:rPr>
          <w:rFonts w:ascii="Times New Roman" w:hAnsi="Times New Roman" w:cs="Times New Roman" w:hint="cs"/>
        </w:rPr>
        <w:t>тем</w:t>
      </w:r>
      <w:r w:rsidRPr="007960FA">
        <w:rPr>
          <w:rFonts w:ascii="Times New Roman" w:hAnsi="Times New Roman" w:cs="Times New Roman"/>
        </w:rPr>
        <w:t xml:space="preserve"> </w:t>
      </w:r>
      <w:r w:rsidRPr="007960FA">
        <w:rPr>
          <w:rFonts w:ascii="Times New Roman" w:hAnsi="Times New Roman" w:cs="Times New Roman" w:hint="cs"/>
        </w:rPr>
        <w:t>Советский</w:t>
      </w:r>
      <w:r w:rsidRPr="007960FA">
        <w:rPr>
          <w:rFonts w:ascii="Times New Roman" w:hAnsi="Times New Roman" w:cs="Times New Roman"/>
        </w:rPr>
        <w:t xml:space="preserve"> </w:t>
      </w:r>
      <w:r w:rsidRPr="007960FA">
        <w:rPr>
          <w:rFonts w:ascii="Times New Roman" w:hAnsi="Times New Roman" w:cs="Times New Roman" w:hint="cs"/>
        </w:rPr>
        <w:t>Союз</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был</w:t>
      </w:r>
      <w:r w:rsidRPr="007960FA">
        <w:rPr>
          <w:rFonts w:ascii="Times New Roman" w:hAnsi="Times New Roman" w:cs="Times New Roman"/>
        </w:rPr>
        <w:t xml:space="preserve"> </w:t>
      </w:r>
      <w:r w:rsidRPr="007960FA">
        <w:rPr>
          <w:rFonts w:ascii="Times New Roman" w:hAnsi="Times New Roman" w:cs="Times New Roman" w:hint="cs"/>
        </w:rPr>
        <w:t>готов</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великим</w:t>
      </w:r>
      <w:r w:rsidRPr="007960FA">
        <w:rPr>
          <w:rFonts w:ascii="Times New Roman" w:hAnsi="Times New Roman" w:cs="Times New Roman"/>
        </w:rPr>
        <w:t xml:space="preserve"> </w:t>
      </w:r>
      <w:r w:rsidRPr="007960FA">
        <w:rPr>
          <w:rFonts w:ascii="Times New Roman" w:hAnsi="Times New Roman" w:cs="Times New Roman" w:hint="cs"/>
        </w:rPr>
        <w:t>испытаниям</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большой</w:t>
      </w:r>
      <w:r w:rsidRPr="007960FA">
        <w:rPr>
          <w:rFonts w:ascii="Times New Roman" w:hAnsi="Times New Roman" w:cs="Times New Roman"/>
        </w:rPr>
        <w:t xml:space="preserve"> </w:t>
      </w:r>
      <w:r w:rsidRPr="007960FA">
        <w:rPr>
          <w:rFonts w:ascii="Times New Roman" w:hAnsi="Times New Roman" w:cs="Times New Roman" w:hint="cs"/>
        </w:rPr>
        <w:t>войне</w:t>
      </w:r>
      <w:r w:rsidRPr="007960FA">
        <w:rPr>
          <w:rFonts w:ascii="Times New Roman" w:hAnsi="Times New Roman" w:cs="Times New Roman"/>
        </w:rPr>
        <w:t xml:space="preserve">, </w:t>
      </w:r>
      <w:r w:rsidRPr="007960FA">
        <w:rPr>
          <w:rFonts w:ascii="Times New Roman" w:hAnsi="Times New Roman" w:cs="Times New Roman" w:hint="cs"/>
        </w:rPr>
        <w:t>которая</w:t>
      </w:r>
      <w:r w:rsidRPr="007960FA">
        <w:rPr>
          <w:rFonts w:ascii="Times New Roman" w:hAnsi="Times New Roman" w:cs="Times New Roman"/>
        </w:rPr>
        <w:t xml:space="preserve"> </w:t>
      </w:r>
      <w:r w:rsidRPr="007960FA">
        <w:rPr>
          <w:rFonts w:ascii="Times New Roman" w:hAnsi="Times New Roman" w:cs="Times New Roman" w:hint="cs"/>
        </w:rPr>
        <w:t>приближалась</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его</w:t>
      </w:r>
      <w:r w:rsidRPr="007960FA">
        <w:rPr>
          <w:rFonts w:ascii="Times New Roman" w:hAnsi="Times New Roman" w:cs="Times New Roman"/>
        </w:rPr>
        <w:t xml:space="preserve"> </w:t>
      </w:r>
      <w:r w:rsidRPr="007960FA">
        <w:rPr>
          <w:rFonts w:ascii="Times New Roman" w:hAnsi="Times New Roman" w:cs="Times New Roman" w:hint="cs"/>
        </w:rPr>
        <w:t>границам</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сожалению</w:t>
      </w:r>
      <w:r w:rsidRPr="007960FA">
        <w:rPr>
          <w:rFonts w:ascii="Times New Roman" w:hAnsi="Times New Roman" w:cs="Times New Roman"/>
        </w:rPr>
        <w:t xml:space="preserve">, </w:t>
      </w:r>
      <w:r w:rsidRPr="007960FA">
        <w:rPr>
          <w:rFonts w:ascii="Times New Roman" w:hAnsi="Times New Roman" w:cs="Times New Roman" w:hint="cs"/>
        </w:rPr>
        <w:t>высшее</w:t>
      </w:r>
      <w:r w:rsidRPr="007960FA">
        <w:rPr>
          <w:rFonts w:ascii="Times New Roman" w:hAnsi="Times New Roman" w:cs="Times New Roman"/>
        </w:rPr>
        <w:t xml:space="preserve"> </w:t>
      </w:r>
      <w:r w:rsidRPr="007960FA">
        <w:rPr>
          <w:rFonts w:ascii="Times New Roman" w:hAnsi="Times New Roman" w:cs="Times New Roman" w:hint="cs"/>
        </w:rPr>
        <w:t>военное</w:t>
      </w:r>
      <w:r w:rsidRPr="007960FA">
        <w:rPr>
          <w:rFonts w:ascii="Times New Roman" w:hAnsi="Times New Roman" w:cs="Times New Roman"/>
        </w:rPr>
        <w:t xml:space="preserve"> </w:t>
      </w:r>
      <w:r w:rsidRPr="007960FA">
        <w:rPr>
          <w:rFonts w:ascii="Times New Roman" w:hAnsi="Times New Roman" w:cs="Times New Roman" w:hint="cs"/>
        </w:rPr>
        <w:t>командование</w:t>
      </w:r>
      <w:r w:rsidRPr="007960FA">
        <w:rPr>
          <w:rFonts w:ascii="Times New Roman" w:hAnsi="Times New Roman" w:cs="Times New Roman"/>
        </w:rPr>
        <w:t xml:space="preserve"> </w:t>
      </w:r>
      <w:r w:rsidRPr="007960FA">
        <w:rPr>
          <w:rFonts w:ascii="Times New Roman" w:hAnsi="Times New Roman" w:cs="Times New Roman" w:hint="cs"/>
        </w:rPr>
        <w:t>Красной</w:t>
      </w:r>
      <w:r w:rsidRPr="007960FA">
        <w:rPr>
          <w:rFonts w:ascii="Times New Roman" w:hAnsi="Times New Roman" w:cs="Times New Roman"/>
        </w:rPr>
        <w:t xml:space="preserve"> </w:t>
      </w:r>
      <w:r w:rsidRPr="007960FA">
        <w:rPr>
          <w:rFonts w:ascii="Times New Roman" w:hAnsi="Times New Roman" w:cs="Times New Roman" w:hint="cs"/>
        </w:rPr>
        <w:t>Армии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то</w:t>
      </w:r>
      <w:r w:rsidRPr="007960FA">
        <w:rPr>
          <w:rFonts w:ascii="Times New Roman" w:hAnsi="Times New Roman" w:cs="Times New Roman"/>
        </w:rPr>
        <w:t xml:space="preserve"> </w:t>
      </w:r>
      <w:r w:rsidRPr="007960FA">
        <w:rPr>
          <w:rFonts w:ascii="Times New Roman" w:hAnsi="Times New Roman" w:cs="Times New Roman" w:hint="cs"/>
        </w:rPr>
        <w:t>время</w:t>
      </w:r>
      <w:r w:rsidRPr="007960FA">
        <w:rPr>
          <w:rFonts w:ascii="Times New Roman" w:hAnsi="Times New Roman" w:cs="Times New Roman"/>
        </w:rPr>
        <w:t xml:space="preserve"> </w:t>
      </w:r>
      <w:r w:rsidRPr="007960FA">
        <w:rPr>
          <w:rFonts w:ascii="Times New Roman" w:hAnsi="Times New Roman" w:cs="Times New Roman" w:hint="cs"/>
        </w:rPr>
        <w:t>еще</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осознало</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оценило</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полной</w:t>
      </w:r>
      <w:r w:rsidRPr="007960FA">
        <w:rPr>
          <w:rFonts w:ascii="Times New Roman" w:hAnsi="Times New Roman" w:cs="Times New Roman"/>
        </w:rPr>
        <w:t xml:space="preserve"> </w:t>
      </w:r>
      <w:r w:rsidRPr="007960FA">
        <w:rPr>
          <w:rFonts w:ascii="Times New Roman" w:hAnsi="Times New Roman" w:cs="Times New Roman" w:hint="cs"/>
        </w:rPr>
        <w:t>мере</w:t>
      </w:r>
      <w:r w:rsidRPr="007960FA">
        <w:rPr>
          <w:rFonts w:ascii="Times New Roman" w:hAnsi="Times New Roman" w:cs="Times New Roman"/>
        </w:rPr>
        <w:t xml:space="preserve"> </w:t>
      </w:r>
      <w:r w:rsidRPr="007960FA">
        <w:rPr>
          <w:rFonts w:ascii="Times New Roman" w:hAnsi="Times New Roman" w:cs="Times New Roman" w:hint="cs"/>
        </w:rPr>
        <w:t>принципиальных</w:t>
      </w:r>
      <w:r w:rsidRPr="007960FA">
        <w:rPr>
          <w:rFonts w:ascii="Times New Roman" w:hAnsi="Times New Roman" w:cs="Times New Roman"/>
        </w:rPr>
        <w:t xml:space="preserve"> </w:t>
      </w:r>
      <w:r w:rsidRPr="007960FA">
        <w:rPr>
          <w:rFonts w:ascii="Times New Roman" w:hAnsi="Times New Roman" w:cs="Times New Roman" w:hint="cs"/>
        </w:rPr>
        <w:t>изменений</w:t>
      </w:r>
      <w:r w:rsidRPr="007960FA">
        <w:rPr>
          <w:rFonts w:ascii="Times New Roman" w:hAnsi="Times New Roman" w:cs="Times New Roman"/>
        </w:rPr>
        <w:t xml:space="preserve">, </w:t>
      </w:r>
      <w:r w:rsidRPr="007960FA">
        <w:rPr>
          <w:rFonts w:ascii="Times New Roman" w:hAnsi="Times New Roman" w:cs="Times New Roman" w:hint="cs"/>
        </w:rPr>
        <w:t>произошедших</w:t>
      </w:r>
      <w:r w:rsidRPr="007960FA">
        <w:rPr>
          <w:rFonts w:ascii="Times New Roman" w:hAnsi="Times New Roman" w:cs="Times New Roman"/>
        </w:rPr>
        <w:t xml:space="preserve"> </w:t>
      </w:r>
      <w:r w:rsidRPr="007960FA">
        <w:rPr>
          <w:rFonts w:ascii="Times New Roman" w:hAnsi="Times New Roman" w:cs="Times New Roman" w:hint="cs"/>
        </w:rPr>
        <w:t>благодаря</w:t>
      </w:r>
      <w:r w:rsidRPr="007960FA">
        <w:rPr>
          <w:rFonts w:ascii="Times New Roman" w:hAnsi="Times New Roman" w:cs="Times New Roman"/>
        </w:rPr>
        <w:t xml:space="preserve"> </w:t>
      </w:r>
      <w:r w:rsidRPr="007960FA">
        <w:rPr>
          <w:rFonts w:ascii="Times New Roman" w:hAnsi="Times New Roman" w:cs="Times New Roman" w:hint="cs"/>
        </w:rPr>
        <w:t>вермахту</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военно</w:t>
      </w:r>
      <w:r w:rsidRPr="007960FA">
        <w:rPr>
          <w:rFonts w:ascii="Times New Roman" w:hAnsi="Times New Roman" w:cs="Times New Roman"/>
        </w:rPr>
        <w:t>-</w:t>
      </w:r>
      <w:r w:rsidRPr="007960FA">
        <w:rPr>
          <w:rFonts w:ascii="Times New Roman" w:hAnsi="Times New Roman" w:cs="Times New Roman" w:hint="cs"/>
        </w:rPr>
        <w:t>оперативном</w:t>
      </w:r>
      <w:r w:rsidRPr="007960FA">
        <w:rPr>
          <w:rFonts w:ascii="Times New Roman" w:hAnsi="Times New Roman" w:cs="Times New Roman"/>
        </w:rPr>
        <w:t xml:space="preserve"> </w:t>
      </w:r>
      <w:r w:rsidRPr="007960FA">
        <w:rPr>
          <w:rFonts w:ascii="Times New Roman" w:hAnsi="Times New Roman" w:cs="Times New Roman" w:hint="cs"/>
        </w:rPr>
        <w:t>искусстве</w:t>
      </w:r>
      <w:r w:rsidRPr="007960FA">
        <w:rPr>
          <w:rFonts w:ascii="Times New Roman" w:hAnsi="Times New Roman" w:cs="Times New Roman"/>
        </w:rPr>
        <w:t xml:space="preserve">. </w:t>
      </w:r>
      <w:r w:rsidRPr="007960FA">
        <w:rPr>
          <w:rFonts w:ascii="Times New Roman" w:hAnsi="Times New Roman" w:cs="Times New Roman" w:hint="cs"/>
        </w:rPr>
        <w:t>Доказательством</w:t>
      </w:r>
      <w:r w:rsidRPr="007960FA">
        <w:rPr>
          <w:rFonts w:ascii="Times New Roman" w:hAnsi="Times New Roman" w:cs="Times New Roman"/>
        </w:rPr>
        <w:t xml:space="preserve"> </w:t>
      </w:r>
      <w:r w:rsidRPr="007960FA">
        <w:rPr>
          <w:rFonts w:ascii="Times New Roman" w:hAnsi="Times New Roman" w:cs="Times New Roman" w:hint="cs"/>
        </w:rPr>
        <w:t>тому</w:t>
      </w:r>
      <w:r w:rsidRPr="007960FA">
        <w:rPr>
          <w:rFonts w:ascii="Times New Roman" w:hAnsi="Times New Roman" w:cs="Times New Roman"/>
        </w:rPr>
        <w:t xml:space="preserve"> - </w:t>
      </w:r>
      <w:r w:rsidRPr="007960FA">
        <w:rPr>
          <w:rFonts w:ascii="Times New Roman" w:hAnsi="Times New Roman" w:cs="Times New Roman" w:hint="cs"/>
        </w:rPr>
        <w:t>заявление</w:t>
      </w:r>
      <w:r w:rsidRPr="007960FA">
        <w:rPr>
          <w:rFonts w:ascii="Times New Roman" w:hAnsi="Times New Roman" w:cs="Times New Roman"/>
        </w:rPr>
        <w:t xml:space="preserve"> </w:t>
      </w:r>
      <w:r w:rsidRPr="007960FA">
        <w:rPr>
          <w:rFonts w:ascii="Times New Roman" w:hAnsi="Times New Roman" w:cs="Times New Roman" w:hint="cs"/>
        </w:rPr>
        <w:t>наркома</w:t>
      </w:r>
      <w:r w:rsidRPr="007960FA">
        <w:rPr>
          <w:rFonts w:ascii="Times New Roman" w:hAnsi="Times New Roman" w:cs="Times New Roman"/>
        </w:rPr>
        <w:t xml:space="preserve"> </w:t>
      </w:r>
      <w:r w:rsidRPr="007960FA">
        <w:rPr>
          <w:rFonts w:ascii="Times New Roman" w:hAnsi="Times New Roman" w:cs="Times New Roman" w:hint="cs"/>
        </w:rPr>
        <w:t>обороны</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w:t>
      </w:r>
      <w:r w:rsidRPr="007960FA">
        <w:rPr>
          <w:rFonts w:ascii="Times New Roman" w:hAnsi="Times New Roman" w:cs="Times New Roman" w:hint="cs"/>
        </w:rPr>
        <w:t>К</w:t>
      </w:r>
      <w:r w:rsidRPr="007960FA">
        <w:rPr>
          <w:rFonts w:ascii="Times New Roman" w:hAnsi="Times New Roman" w:cs="Times New Roman"/>
        </w:rPr>
        <w:t>.</w:t>
      </w:r>
      <w:r w:rsidRPr="007960FA">
        <w:rPr>
          <w:rFonts w:ascii="Times New Roman" w:hAnsi="Times New Roman" w:cs="Times New Roman" w:hint="cs"/>
        </w:rPr>
        <w:t>Тимошенко</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совещании</w:t>
      </w:r>
      <w:r w:rsidRPr="007960FA">
        <w:rPr>
          <w:rFonts w:ascii="Times New Roman" w:hAnsi="Times New Roman" w:cs="Times New Roman"/>
        </w:rPr>
        <w:t xml:space="preserve"> </w:t>
      </w:r>
      <w:r w:rsidRPr="007960FA">
        <w:rPr>
          <w:rFonts w:ascii="Times New Roman" w:hAnsi="Times New Roman" w:cs="Times New Roman" w:hint="cs"/>
        </w:rPr>
        <w:t>высшего</w:t>
      </w:r>
      <w:r w:rsidRPr="007960FA">
        <w:rPr>
          <w:rFonts w:ascii="Times New Roman" w:hAnsi="Times New Roman" w:cs="Times New Roman"/>
        </w:rPr>
        <w:t xml:space="preserve"> </w:t>
      </w:r>
      <w:r w:rsidRPr="007960FA">
        <w:rPr>
          <w:rFonts w:ascii="Times New Roman" w:hAnsi="Times New Roman" w:cs="Times New Roman" w:hint="cs"/>
        </w:rPr>
        <w:t>руководящего</w:t>
      </w:r>
      <w:r w:rsidRPr="007960FA">
        <w:rPr>
          <w:rFonts w:ascii="Times New Roman" w:hAnsi="Times New Roman" w:cs="Times New Roman"/>
        </w:rPr>
        <w:t xml:space="preserve"> </w:t>
      </w:r>
      <w:r w:rsidRPr="007960FA">
        <w:rPr>
          <w:rFonts w:ascii="Times New Roman" w:hAnsi="Times New Roman" w:cs="Times New Roman" w:hint="cs"/>
        </w:rPr>
        <w:t>состава</w:t>
      </w:r>
      <w:r w:rsidRPr="007960FA">
        <w:rPr>
          <w:rFonts w:ascii="Times New Roman" w:hAnsi="Times New Roman" w:cs="Times New Roman"/>
        </w:rPr>
        <w:t xml:space="preserve"> </w:t>
      </w:r>
      <w:r w:rsidRPr="007960FA">
        <w:rPr>
          <w:rFonts w:ascii="Times New Roman" w:hAnsi="Times New Roman" w:cs="Times New Roman" w:hint="cs"/>
        </w:rPr>
        <w:t>РККА</w:t>
      </w:r>
      <w:r w:rsidRPr="007960FA">
        <w:rPr>
          <w:rFonts w:ascii="Times New Roman" w:hAnsi="Times New Roman" w:cs="Times New Roman"/>
        </w:rPr>
        <w:t xml:space="preserve">, </w:t>
      </w:r>
      <w:r w:rsidRPr="007960FA">
        <w:rPr>
          <w:rFonts w:ascii="Times New Roman" w:hAnsi="Times New Roman" w:cs="Times New Roman" w:hint="cs"/>
        </w:rPr>
        <w:t>проходившем</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23 </w:t>
      </w:r>
      <w:r w:rsidRPr="007960FA">
        <w:rPr>
          <w:rFonts w:ascii="Times New Roman" w:hAnsi="Times New Roman" w:cs="Times New Roman" w:hint="cs"/>
        </w:rPr>
        <w:t>по</w:t>
      </w:r>
      <w:r w:rsidRPr="007960FA">
        <w:rPr>
          <w:rFonts w:ascii="Times New Roman" w:hAnsi="Times New Roman" w:cs="Times New Roman"/>
        </w:rPr>
        <w:t xml:space="preserve"> 31 </w:t>
      </w:r>
      <w:r w:rsidRPr="007960FA">
        <w:rPr>
          <w:rFonts w:ascii="Times New Roman" w:hAnsi="Times New Roman" w:cs="Times New Roman" w:hint="cs"/>
        </w:rPr>
        <w:t>декабря</w:t>
      </w:r>
      <w:r w:rsidRPr="007960FA">
        <w:rPr>
          <w:rFonts w:ascii="Times New Roman" w:hAnsi="Times New Roman" w:cs="Times New Roman"/>
        </w:rPr>
        <w:t xml:space="preserve"> 1940 </w:t>
      </w:r>
      <w:r w:rsidRPr="007960FA">
        <w:rPr>
          <w:rFonts w:ascii="Times New Roman" w:hAnsi="Times New Roman" w:cs="Times New Roman" w:hint="cs"/>
        </w:rPr>
        <w:t>г</w:t>
      </w:r>
      <w:r w:rsidRPr="007960FA">
        <w:rPr>
          <w:rFonts w:ascii="Times New Roman" w:hAnsi="Times New Roman" w:cs="Times New Roman"/>
        </w:rPr>
        <w:t>.: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смысле</w:t>
      </w:r>
      <w:r w:rsidRPr="007960FA">
        <w:rPr>
          <w:rFonts w:ascii="Times New Roman" w:hAnsi="Times New Roman" w:cs="Times New Roman"/>
        </w:rPr>
        <w:t xml:space="preserve"> </w:t>
      </w:r>
      <w:r w:rsidRPr="007960FA">
        <w:rPr>
          <w:rFonts w:ascii="Times New Roman" w:hAnsi="Times New Roman" w:cs="Times New Roman" w:hint="cs"/>
        </w:rPr>
        <w:t>стратегического</w:t>
      </w:r>
      <w:r w:rsidRPr="007960FA">
        <w:rPr>
          <w:rFonts w:ascii="Times New Roman" w:hAnsi="Times New Roman" w:cs="Times New Roman"/>
        </w:rPr>
        <w:t xml:space="preserve"> </w:t>
      </w:r>
      <w:r w:rsidRPr="007960FA">
        <w:rPr>
          <w:rFonts w:ascii="Times New Roman" w:hAnsi="Times New Roman" w:cs="Times New Roman" w:hint="cs"/>
        </w:rPr>
        <w:t>творчества</w:t>
      </w:r>
      <w:r w:rsidRPr="007960FA">
        <w:rPr>
          <w:rFonts w:ascii="Times New Roman" w:hAnsi="Times New Roman" w:cs="Times New Roman"/>
        </w:rPr>
        <w:t xml:space="preserve"> </w:t>
      </w:r>
      <w:r w:rsidRPr="007960FA">
        <w:rPr>
          <w:rFonts w:ascii="Times New Roman" w:hAnsi="Times New Roman" w:cs="Times New Roman" w:hint="cs"/>
        </w:rPr>
        <w:t>опыт</w:t>
      </w:r>
      <w:r w:rsidRPr="007960FA">
        <w:rPr>
          <w:rFonts w:ascii="Times New Roman" w:hAnsi="Times New Roman" w:cs="Times New Roman"/>
        </w:rPr>
        <w:t xml:space="preserve"> </w:t>
      </w:r>
      <w:r w:rsidRPr="007960FA">
        <w:rPr>
          <w:rFonts w:ascii="Times New Roman" w:hAnsi="Times New Roman" w:cs="Times New Roman" w:hint="cs"/>
        </w:rPr>
        <w:t>войны</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Европе</w:t>
      </w:r>
      <w:r w:rsidRPr="007960FA">
        <w:rPr>
          <w:rFonts w:ascii="Times New Roman" w:hAnsi="Times New Roman" w:cs="Times New Roman"/>
        </w:rPr>
        <w:t xml:space="preserve">, </w:t>
      </w:r>
      <w:r w:rsidRPr="007960FA">
        <w:rPr>
          <w:rFonts w:ascii="Times New Roman" w:hAnsi="Times New Roman" w:cs="Times New Roman" w:hint="cs"/>
        </w:rPr>
        <w:t>пожалуй</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дает</w:t>
      </w:r>
      <w:r w:rsidRPr="007960FA">
        <w:rPr>
          <w:rFonts w:ascii="Times New Roman" w:hAnsi="Times New Roman" w:cs="Times New Roman"/>
        </w:rPr>
        <w:t xml:space="preserve"> </w:t>
      </w:r>
      <w:r w:rsidRPr="007960FA">
        <w:rPr>
          <w:rFonts w:ascii="Times New Roman" w:hAnsi="Times New Roman" w:cs="Times New Roman" w:hint="cs"/>
        </w:rPr>
        <w:t>ничего</w:t>
      </w:r>
      <w:r w:rsidRPr="007960FA">
        <w:rPr>
          <w:rFonts w:ascii="Times New Roman" w:hAnsi="Times New Roman" w:cs="Times New Roman"/>
        </w:rPr>
        <w:t xml:space="preserve"> </w:t>
      </w:r>
      <w:r w:rsidRPr="007960FA">
        <w:rPr>
          <w:rFonts w:ascii="Times New Roman" w:hAnsi="Times New Roman" w:cs="Times New Roman" w:hint="cs"/>
        </w:rPr>
        <w:t>нового</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менее</w:t>
      </w:r>
      <w:r w:rsidRPr="007960FA">
        <w:rPr>
          <w:rFonts w:ascii="Times New Roman" w:hAnsi="Times New Roman" w:cs="Times New Roman"/>
        </w:rPr>
        <w:t xml:space="preserve"> </w:t>
      </w:r>
      <w:r w:rsidRPr="007960FA">
        <w:rPr>
          <w:rFonts w:ascii="Times New Roman" w:hAnsi="Times New Roman" w:cs="Times New Roman" w:hint="cs"/>
        </w:rPr>
        <w:t>любопытное</w:t>
      </w:r>
      <w:r w:rsidRPr="007960FA">
        <w:rPr>
          <w:rFonts w:ascii="Times New Roman" w:hAnsi="Times New Roman" w:cs="Times New Roman"/>
        </w:rPr>
        <w:t xml:space="preserve"> </w:t>
      </w:r>
      <w:r w:rsidRPr="007960FA">
        <w:rPr>
          <w:rFonts w:ascii="Times New Roman" w:hAnsi="Times New Roman" w:cs="Times New Roman" w:hint="cs"/>
        </w:rPr>
        <w:t>признание</w:t>
      </w:r>
      <w:r w:rsidRPr="007960FA">
        <w:rPr>
          <w:rFonts w:ascii="Times New Roman" w:hAnsi="Times New Roman" w:cs="Times New Roman"/>
        </w:rPr>
        <w:t xml:space="preserve"> </w:t>
      </w:r>
      <w:r w:rsidRPr="007960FA">
        <w:rPr>
          <w:rFonts w:ascii="Times New Roman" w:hAnsi="Times New Roman" w:cs="Times New Roman" w:hint="cs"/>
        </w:rPr>
        <w:t>сделал</w:t>
      </w:r>
      <w:r w:rsidRPr="007960FA">
        <w:rPr>
          <w:rFonts w:ascii="Times New Roman" w:hAnsi="Times New Roman" w:cs="Times New Roman"/>
        </w:rPr>
        <w:t xml:space="preserve"> </w:t>
      </w:r>
      <w:r w:rsidRPr="007960FA">
        <w:rPr>
          <w:rFonts w:ascii="Times New Roman" w:hAnsi="Times New Roman" w:cs="Times New Roman" w:hint="cs"/>
        </w:rPr>
        <w:t>впоследствии</w:t>
      </w:r>
      <w:r w:rsidRPr="007960FA">
        <w:rPr>
          <w:rFonts w:ascii="Times New Roman" w:hAnsi="Times New Roman" w:cs="Times New Roman"/>
        </w:rPr>
        <w:t xml:space="preserve"> </w:t>
      </w:r>
      <w:r w:rsidRPr="007960FA">
        <w:rPr>
          <w:rFonts w:ascii="Times New Roman" w:hAnsi="Times New Roman" w:cs="Times New Roman" w:hint="cs"/>
        </w:rPr>
        <w:t>Молотов</w:t>
      </w:r>
      <w:r w:rsidRPr="007960FA">
        <w:rPr>
          <w:rFonts w:ascii="Times New Roman" w:hAnsi="Times New Roman" w:cs="Times New Roman"/>
        </w:rPr>
        <w:t>: "</w:t>
      </w:r>
      <w:r w:rsidRPr="007960FA">
        <w:rPr>
          <w:rFonts w:ascii="Times New Roman" w:hAnsi="Times New Roman" w:cs="Times New Roman" w:hint="cs"/>
        </w:rPr>
        <w:t>Мы</w:t>
      </w:r>
      <w:r w:rsidRPr="007960FA">
        <w:rPr>
          <w:rFonts w:ascii="Times New Roman" w:hAnsi="Times New Roman" w:cs="Times New Roman"/>
        </w:rPr>
        <w:t xml:space="preserve"> </w:t>
      </w:r>
      <w:r w:rsidRPr="007960FA">
        <w:rPr>
          <w:rFonts w:ascii="Times New Roman" w:hAnsi="Times New Roman" w:cs="Times New Roman" w:hint="cs"/>
        </w:rPr>
        <w:t>знали</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война</w:t>
      </w:r>
      <w:r w:rsidRPr="007960FA">
        <w:rPr>
          <w:rFonts w:ascii="Times New Roman" w:hAnsi="Times New Roman" w:cs="Times New Roman"/>
        </w:rPr>
        <w:t xml:space="preserve"> </w:t>
      </w:r>
      <w:r w:rsidRPr="007960FA">
        <w:rPr>
          <w:rFonts w:ascii="Times New Roman" w:hAnsi="Times New Roman" w:cs="Times New Roman" w:hint="cs"/>
        </w:rPr>
        <w:t>у</w:t>
      </w:r>
      <w:r w:rsidRPr="007960FA">
        <w:rPr>
          <w:rFonts w:ascii="Times New Roman" w:hAnsi="Times New Roman" w:cs="Times New Roman"/>
        </w:rPr>
        <w:t xml:space="preserve"> </w:t>
      </w:r>
      <w:r w:rsidRPr="007960FA">
        <w:rPr>
          <w:rFonts w:ascii="Times New Roman" w:hAnsi="Times New Roman" w:cs="Times New Roman" w:hint="cs"/>
        </w:rPr>
        <w:t>порога</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за</w:t>
      </w:r>
      <w:r w:rsidRPr="007960FA">
        <w:rPr>
          <w:rFonts w:ascii="Times New Roman" w:hAnsi="Times New Roman" w:cs="Times New Roman"/>
        </w:rPr>
        <w:t xml:space="preserve"> </w:t>
      </w:r>
      <w:r w:rsidRPr="007960FA">
        <w:rPr>
          <w:rFonts w:ascii="Times New Roman" w:hAnsi="Times New Roman" w:cs="Times New Roman" w:hint="cs"/>
        </w:rPr>
        <w:t>горами</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мы</w:t>
      </w:r>
      <w:r w:rsidRPr="007960FA">
        <w:rPr>
          <w:rFonts w:ascii="Times New Roman" w:hAnsi="Times New Roman" w:cs="Times New Roman"/>
        </w:rPr>
        <w:t xml:space="preserve"> </w:t>
      </w:r>
      <w:r w:rsidRPr="007960FA">
        <w:rPr>
          <w:rFonts w:ascii="Times New Roman" w:hAnsi="Times New Roman" w:cs="Times New Roman" w:hint="cs"/>
        </w:rPr>
        <w:t>слабее</w:t>
      </w:r>
      <w:r w:rsidRPr="007960FA">
        <w:rPr>
          <w:rFonts w:ascii="Times New Roman" w:hAnsi="Times New Roman" w:cs="Times New Roman"/>
        </w:rPr>
        <w:t xml:space="preserve"> </w:t>
      </w:r>
      <w:r w:rsidRPr="007960FA">
        <w:rPr>
          <w:rFonts w:ascii="Times New Roman" w:hAnsi="Times New Roman" w:cs="Times New Roman" w:hint="cs"/>
        </w:rPr>
        <w:t>Германии</w:t>
      </w:r>
      <w:r w:rsidRPr="007960FA">
        <w:rPr>
          <w:rFonts w:ascii="Times New Roman" w:hAnsi="Times New Roman" w:cs="Times New Roman"/>
        </w:rPr>
        <w:t xml:space="preserve">, </w:t>
      </w:r>
      <w:r w:rsidRPr="007960FA">
        <w:rPr>
          <w:rFonts w:ascii="Times New Roman" w:hAnsi="Times New Roman" w:cs="Times New Roman" w:hint="cs"/>
        </w:rPr>
        <w:t>что</w:t>
      </w:r>
      <w:r w:rsidRPr="007960FA">
        <w:rPr>
          <w:rFonts w:ascii="Times New Roman" w:hAnsi="Times New Roman" w:cs="Times New Roman"/>
        </w:rPr>
        <w:t xml:space="preserve"> </w:t>
      </w:r>
      <w:r w:rsidRPr="007960FA">
        <w:rPr>
          <w:rFonts w:ascii="Times New Roman" w:hAnsi="Times New Roman" w:cs="Times New Roman" w:hint="cs"/>
        </w:rPr>
        <w:t>нам</w:t>
      </w:r>
      <w:r w:rsidRPr="007960FA">
        <w:rPr>
          <w:rFonts w:ascii="Times New Roman" w:hAnsi="Times New Roman" w:cs="Times New Roman"/>
        </w:rPr>
        <w:t xml:space="preserve"> </w:t>
      </w:r>
      <w:r w:rsidRPr="007960FA">
        <w:rPr>
          <w:rFonts w:ascii="Times New Roman" w:hAnsi="Times New Roman" w:cs="Times New Roman" w:hint="cs"/>
        </w:rPr>
        <w:t>придется</w:t>
      </w:r>
      <w:r w:rsidRPr="007960FA">
        <w:rPr>
          <w:rFonts w:ascii="Times New Roman" w:hAnsi="Times New Roman" w:cs="Times New Roman"/>
        </w:rPr>
        <w:t xml:space="preserve"> </w:t>
      </w:r>
      <w:r w:rsidRPr="007960FA">
        <w:rPr>
          <w:rFonts w:ascii="Times New Roman" w:hAnsi="Times New Roman" w:cs="Times New Roman" w:hint="cs"/>
        </w:rPr>
        <w:t>отступать</w:t>
      </w:r>
      <w:r w:rsidRPr="007960FA">
        <w:rPr>
          <w:rFonts w:ascii="Times New Roman" w:hAnsi="Times New Roman" w:cs="Times New Roman"/>
        </w:rPr>
        <w:t xml:space="preserve">. </w:t>
      </w:r>
      <w:r w:rsidRPr="007960FA">
        <w:rPr>
          <w:rFonts w:ascii="Times New Roman" w:hAnsi="Times New Roman" w:cs="Times New Roman" w:hint="cs"/>
        </w:rPr>
        <w:t>Весь</w:t>
      </w:r>
      <w:r w:rsidRPr="007960FA">
        <w:rPr>
          <w:rFonts w:ascii="Times New Roman" w:hAnsi="Times New Roman" w:cs="Times New Roman"/>
        </w:rPr>
        <w:t xml:space="preserve"> </w:t>
      </w:r>
      <w:r w:rsidRPr="007960FA">
        <w:rPr>
          <w:rFonts w:ascii="Times New Roman" w:hAnsi="Times New Roman" w:cs="Times New Roman" w:hint="cs"/>
        </w:rPr>
        <w:t>вопрос</w:t>
      </w:r>
      <w:r w:rsidRPr="007960FA">
        <w:rPr>
          <w:rFonts w:ascii="Times New Roman" w:hAnsi="Times New Roman" w:cs="Times New Roman"/>
        </w:rPr>
        <w:t xml:space="preserve"> </w:t>
      </w:r>
      <w:r w:rsidRPr="007960FA">
        <w:rPr>
          <w:rFonts w:ascii="Times New Roman" w:hAnsi="Times New Roman" w:cs="Times New Roman" w:hint="cs"/>
        </w:rPr>
        <w:t>был</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том</w:t>
      </w:r>
      <w:r w:rsidRPr="007960FA">
        <w:rPr>
          <w:rFonts w:ascii="Times New Roman" w:hAnsi="Times New Roman" w:cs="Times New Roman"/>
        </w:rPr>
        <w:t xml:space="preserve">, </w:t>
      </w:r>
      <w:r w:rsidRPr="007960FA">
        <w:rPr>
          <w:rFonts w:ascii="Times New Roman" w:hAnsi="Times New Roman" w:cs="Times New Roman" w:hint="cs"/>
        </w:rPr>
        <w:t>докуда</w:t>
      </w:r>
      <w:r w:rsidRPr="007960FA">
        <w:rPr>
          <w:rFonts w:ascii="Times New Roman" w:hAnsi="Times New Roman" w:cs="Times New Roman"/>
        </w:rPr>
        <w:t xml:space="preserve"> </w:t>
      </w:r>
      <w:r w:rsidRPr="007960FA">
        <w:rPr>
          <w:rFonts w:ascii="Times New Roman" w:hAnsi="Times New Roman" w:cs="Times New Roman" w:hint="cs"/>
        </w:rPr>
        <w:t>придется</w:t>
      </w:r>
      <w:r w:rsidRPr="007960FA">
        <w:rPr>
          <w:rFonts w:ascii="Times New Roman" w:hAnsi="Times New Roman" w:cs="Times New Roman"/>
        </w:rPr>
        <w:t xml:space="preserve"> </w:t>
      </w:r>
      <w:r w:rsidRPr="007960FA">
        <w:rPr>
          <w:rFonts w:ascii="Times New Roman" w:hAnsi="Times New Roman" w:cs="Times New Roman" w:hint="cs"/>
        </w:rPr>
        <w:t>отступать</w:t>
      </w:r>
      <w:r w:rsidRPr="007960FA">
        <w:rPr>
          <w:rFonts w:ascii="Times New Roman" w:hAnsi="Times New Roman" w:cs="Times New Roman"/>
        </w:rPr>
        <w:t xml:space="preserve"> - </w:t>
      </w:r>
      <w:r w:rsidRPr="007960FA">
        <w:rPr>
          <w:rFonts w:ascii="Times New Roman" w:hAnsi="Times New Roman" w:cs="Times New Roman" w:hint="cs"/>
        </w:rPr>
        <w:t>до</w:t>
      </w:r>
      <w:r w:rsidRPr="007960FA">
        <w:rPr>
          <w:rFonts w:ascii="Times New Roman" w:hAnsi="Times New Roman" w:cs="Times New Roman"/>
        </w:rPr>
        <w:t xml:space="preserve"> </w:t>
      </w:r>
      <w:r w:rsidRPr="007960FA">
        <w:rPr>
          <w:rFonts w:ascii="Times New Roman" w:hAnsi="Times New Roman" w:cs="Times New Roman" w:hint="cs"/>
        </w:rPr>
        <w:t>Смоленска</w:t>
      </w:r>
      <w:r w:rsidRPr="007960FA">
        <w:rPr>
          <w:rFonts w:ascii="Times New Roman" w:hAnsi="Times New Roman" w:cs="Times New Roman"/>
        </w:rPr>
        <w:t xml:space="preserve"> </w:t>
      </w:r>
      <w:r w:rsidRPr="007960FA">
        <w:rPr>
          <w:rFonts w:ascii="Times New Roman" w:hAnsi="Times New Roman" w:cs="Times New Roman" w:hint="cs"/>
        </w:rPr>
        <w:t>или</w:t>
      </w:r>
      <w:r w:rsidRPr="007960FA">
        <w:rPr>
          <w:rFonts w:ascii="Times New Roman" w:hAnsi="Times New Roman" w:cs="Times New Roman"/>
        </w:rPr>
        <w:t xml:space="preserve"> </w:t>
      </w:r>
      <w:r w:rsidRPr="007960FA">
        <w:rPr>
          <w:rFonts w:ascii="Times New Roman" w:hAnsi="Times New Roman" w:cs="Times New Roman" w:hint="cs"/>
        </w:rPr>
        <w:t>до</w:t>
      </w:r>
      <w:r w:rsidRPr="007960FA">
        <w:rPr>
          <w:rFonts w:ascii="Times New Roman" w:hAnsi="Times New Roman" w:cs="Times New Roman"/>
        </w:rPr>
        <w:t xml:space="preserve"> </w:t>
      </w:r>
      <w:r w:rsidRPr="007960FA">
        <w:rPr>
          <w:rFonts w:ascii="Times New Roman" w:hAnsi="Times New Roman" w:cs="Times New Roman" w:hint="cs"/>
        </w:rPr>
        <w:t>Москвы</w:t>
      </w:r>
      <w:r w:rsidRPr="007960FA">
        <w:rPr>
          <w:rFonts w:ascii="Times New Roman" w:hAnsi="Times New Roman" w:cs="Times New Roman"/>
        </w:rPr>
        <w:t xml:space="preserve">, </w:t>
      </w:r>
      <w:r w:rsidRPr="007960FA">
        <w:rPr>
          <w:rFonts w:ascii="Times New Roman" w:hAnsi="Times New Roman" w:cs="Times New Roman" w:hint="cs"/>
        </w:rPr>
        <w:t>это</w:t>
      </w:r>
      <w:r w:rsidRPr="007960FA">
        <w:rPr>
          <w:rFonts w:ascii="Times New Roman" w:hAnsi="Times New Roman" w:cs="Times New Roman"/>
        </w:rPr>
        <w:t xml:space="preserve"> </w:t>
      </w:r>
      <w:r w:rsidRPr="007960FA">
        <w:rPr>
          <w:rFonts w:ascii="Times New Roman" w:hAnsi="Times New Roman" w:cs="Times New Roman" w:hint="cs"/>
        </w:rPr>
        <w:t>перед</w:t>
      </w:r>
      <w:r w:rsidRPr="007960FA">
        <w:rPr>
          <w:rFonts w:ascii="Times New Roman" w:hAnsi="Times New Roman" w:cs="Times New Roman"/>
        </w:rPr>
        <w:t xml:space="preserve"> </w:t>
      </w:r>
      <w:r w:rsidRPr="007960FA">
        <w:rPr>
          <w:rFonts w:ascii="Times New Roman" w:hAnsi="Times New Roman" w:cs="Times New Roman" w:hint="cs"/>
        </w:rPr>
        <w:t>войной</w:t>
      </w:r>
      <w:r w:rsidRPr="007960FA">
        <w:rPr>
          <w:rFonts w:ascii="Times New Roman" w:hAnsi="Times New Roman" w:cs="Times New Roman"/>
        </w:rPr>
        <w:t xml:space="preserve"> </w:t>
      </w:r>
      <w:r w:rsidRPr="007960FA">
        <w:rPr>
          <w:rFonts w:ascii="Times New Roman" w:hAnsi="Times New Roman" w:cs="Times New Roman" w:hint="cs"/>
        </w:rPr>
        <w:t>мы</w:t>
      </w:r>
      <w:r w:rsidRPr="007960FA">
        <w:rPr>
          <w:rFonts w:ascii="Times New Roman" w:hAnsi="Times New Roman" w:cs="Times New Roman"/>
        </w:rPr>
        <w:t xml:space="preserve"> </w:t>
      </w:r>
      <w:r w:rsidRPr="007960FA">
        <w:rPr>
          <w:rFonts w:ascii="Times New Roman" w:hAnsi="Times New Roman" w:cs="Times New Roman" w:hint="cs"/>
        </w:rPr>
        <w:t>обсуждали</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Сталин</w:t>
      </w:r>
      <w:r w:rsidRPr="007960FA">
        <w:rPr>
          <w:rFonts w:ascii="Times New Roman" w:hAnsi="Times New Roman" w:cs="Times New Roman"/>
        </w:rPr>
        <w:t xml:space="preserve"> </w:t>
      </w:r>
      <w:r w:rsidRPr="007960FA">
        <w:rPr>
          <w:rFonts w:ascii="Times New Roman" w:hAnsi="Times New Roman" w:cs="Times New Roman" w:hint="cs"/>
        </w:rPr>
        <w:t>действительно</w:t>
      </w:r>
      <w:r w:rsidRPr="007960FA">
        <w:rPr>
          <w:rFonts w:ascii="Times New Roman" w:hAnsi="Times New Roman" w:cs="Times New Roman"/>
        </w:rPr>
        <w:t xml:space="preserve"> </w:t>
      </w:r>
      <w:r w:rsidRPr="007960FA">
        <w:rPr>
          <w:rFonts w:ascii="Times New Roman" w:hAnsi="Times New Roman" w:cs="Times New Roman" w:hint="cs"/>
        </w:rPr>
        <w:t>боялся</w:t>
      </w:r>
      <w:r w:rsidRPr="007960FA">
        <w:rPr>
          <w:rFonts w:ascii="Times New Roman" w:hAnsi="Times New Roman" w:cs="Times New Roman"/>
        </w:rPr>
        <w:t xml:space="preserve"> </w:t>
      </w:r>
      <w:r w:rsidRPr="007960FA">
        <w:rPr>
          <w:rFonts w:ascii="Times New Roman" w:hAnsi="Times New Roman" w:cs="Times New Roman" w:hint="cs"/>
        </w:rPr>
        <w:t>надвигавшейся</w:t>
      </w:r>
      <w:r w:rsidRPr="007960FA">
        <w:rPr>
          <w:rFonts w:ascii="Times New Roman" w:hAnsi="Times New Roman" w:cs="Times New Roman"/>
        </w:rPr>
        <w:t xml:space="preserve"> </w:t>
      </w:r>
      <w:r w:rsidRPr="007960FA">
        <w:rPr>
          <w:rFonts w:ascii="Times New Roman" w:hAnsi="Times New Roman" w:cs="Times New Roman" w:hint="cs"/>
        </w:rPr>
        <w:t>войны</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Германией</w:t>
      </w:r>
      <w:r w:rsidRPr="007960FA">
        <w:rPr>
          <w:rFonts w:ascii="Times New Roman" w:hAnsi="Times New Roman" w:cs="Times New Roman"/>
        </w:rPr>
        <w:t xml:space="preserve">. </w:t>
      </w:r>
      <w:r w:rsidRPr="007960FA">
        <w:rPr>
          <w:rFonts w:ascii="Times New Roman" w:hAnsi="Times New Roman" w:cs="Times New Roman" w:hint="cs"/>
        </w:rPr>
        <w:t>Он</w:t>
      </w:r>
      <w:r w:rsidRPr="007960FA">
        <w:rPr>
          <w:rFonts w:ascii="Times New Roman" w:hAnsi="Times New Roman" w:cs="Times New Roman"/>
        </w:rPr>
        <w:t xml:space="preserve"> </w:t>
      </w:r>
      <w:r w:rsidRPr="007960FA">
        <w:rPr>
          <w:rFonts w:ascii="Times New Roman" w:hAnsi="Times New Roman" w:cs="Times New Roman" w:hint="cs"/>
        </w:rPr>
        <w:t>всеми</w:t>
      </w:r>
      <w:r w:rsidRPr="007960FA">
        <w:rPr>
          <w:rFonts w:ascii="Times New Roman" w:hAnsi="Times New Roman" w:cs="Times New Roman"/>
        </w:rPr>
        <w:t xml:space="preserve"> </w:t>
      </w:r>
      <w:r w:rsidRPr="007960FA">
        <w:rPr>
          <w:rFonts w:ascii="Times New Roman" w:hAnsi="Times New Roman" w:cs="Times New Roman" w:hint="cs"/>
        </w:rPr>
        <w:t>средствами</w:t>
      </w:r>
      <w:r w:rsidRPr="007960FA">
        <w:rPr>
          <w:rFonts w:ascii="Times New Roman" w:hAnsi="Times New Roman" w:cs="Times New Roman"/>
        </w:rPr>
        <w:t xml:space="preserve"> </w:t>
      </w:r>
      <w:r w:rsidRPr="007960FA">
        <w:rPr>
          <w:rFonts w:ascii="Times New Roman" w:hAnsi="Times New Roman" w:cs="Times New Roman" w:hint="cs"/>
        </w:rPr>
        <w:t>старался</w:t>
      </w:r>
      <w:r w:rsidRPr="007960FA">
        <w:rPr>
          <w:rFonts w:ascii="Times New Roman" w:hAnsi="Times New Roman" w:cs="Times New Roman"/>
        </w:rPr>
        <w:t xml:space="preserve"> </w:t>
      </w:r>
      <w:r w:rsidRPr="007960FA">
        <w:rPr>
          <w:rFonts w:ascii="Times New Roman" w:hAnsi="Times New Roman" w:cs="Times New Roman" w:hint="cs"/>
        </w:rPr>
        <w:t>оттянуть</w:t>
      </w:r>
      <w:r w:rsidRPr="007960FA">
        <w:rPr>
          <w:rFonts w:ascii="Times New Roman" w:hAnsi="Times New Roman" w:cs="Times New Roman"/>
        </w:rPr>
        <w:t xml:space="preserve"> </w:t>
      </w:r>
      <w:r w:rsidRPr="007960FA">
        <w:rPr>
          <w:rFonts w:ascii="Times New Roman" w:hAnsi="Times New Roman" w:cs="Times New Roman" w:hint="cs"/>
        </w:rPr>
        <w:t>ее</w:t>
      </w:r>
      <w:r w:rsidRPr="007960FA">
        <w:rPr>
          <w:rFonts w:ascii="Times New Roman" w:hAnsi="Times New Roman" w:cs="Times New Roman"/>
        </w:rPr>
        <w:t xml:space="preserve"> </w:t>
      </w:r>
      <w:r w:rsidRPr="007960FA">
        <w:rPr>
          <w:rFonts w:ascii="Times New Roman" w:hAnsi="Times New Roman" w:cs="Times New Roman" w:hint="cs"/>
        </w:rPr>
        <w:t>начало</w:t>
      </w:r>
      <w:r w:rsidRPr="007960FA">
        <w:rPr>
          <w:rFonts w:ascii="Times New Roman" w:hAnsi="Times New Roman" w:cs="Times New Roman"/>
        </w:rPr>
        <w:t xml:space="preserve">. </w:t>
      </w:r>
      <w:r w:rsidRPr="007960FA">
        <w:rPr>
          <w:rFonts w:ascii="Times New Roman" w:hAnsi="Times New Roman" w:cs="Times New Roman" w:hint="cs"/>
        </w:rPr>
        <w:t>Эту</w:t>
      </w:r>
      <w:r w:rsidRPr="007960FA">
        <w:rPr>
          <w:rFonts w:ascii="Times New Roman" w:hAnsi="Times New Roman" w:cs="Times New Roman"/>
        </w:rPr>
        <w:t xml:space="preserve"> </w:t>
      </w:r>
      <w:r w:rsidRPr="007960FA">
        <w:rPr>
          <w:rFonts w:ascii="Times New Roman" w:hAnsi="Times New Roman" w:cs="Times New Roman" w:hint="cs"/>
        </w:rPr>
        <w:t>цель</w:t>
      </w:r>
      <w:r w:rsidRPr="007960FA">
        <w:rPr>
          <w:rFonts w:ascii="Times New Roman" w:hAnsi="Times New Roman" w:cs="Times New Roman"/>
        </w:rPr>
        <w:t xml:space="preserve"> </w:t>
      </w:r>
      <w:r w:rsidRPr="007960FA">
        <w:rPr>
          <w:rFonts w:ascii="Times New Roman" w:hAnsi="Times New Roman" w:cs="Times New Roman" w:hint="cs"/>
        </w:rPr>
        <w:t>преследовали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определенной</w:t>
      </w:r>
      <w:r w:rsidRPr="007960FA">
        <w:rPr>
          <w:rFonts w:ascii="Times New Roman" w:hAnsi="Times New Roman" w:cs="Times New Roman"/>
        </w:rPr>
        <w:t xml:space="preserve"> </w:t>
      </w:r>
      <w:r w:rsidRPr="007960FA">
        <w:rPr>
          <w:rFonts w:ascii="Times New Roman" w:hAnsi="Times New Roman" w:cs="Times New Roman" w:hint="cs"/>
        </w:rPr>
        <w:t>мере</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поставки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Германию</w:t>
      </w:r>
      <w:r w:rsidRPr="007960FA">
        <w:rPr>
          <w:rFonts w:ascii="Times New Roman" w:hAnsi="Times New Roman" w:cs="Times New Roman"/>
        </w:rPr>
        <w:t xml:space="preserve"> </w:t>
      </w:r>
      <w:r w:rsidRPr="007960FA">
        <w:rPr>
          <w:rFonts w:ascii="Times New Roman" w:hAnsi="Times New Roman" w:cs="Times New Roman" w:hint="cs"/>
        </w:rPr>
        <w:t>из</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нефти</w:t>
      </w:r>
      <w:r w:rsidRPr="007960FA">
        <w:rPr>
          <w:rFonts w:ascii="Times New Roman" w:hAnsi="Times New Roman" w:cs="Times New Roman"/>
        </w:rPr>
        <w:t xml:space="preserve">, </w:t>
      </w:r>
      <w:r w:rsidRPr="007960FA">
        <w:rPr>
          <w:rFonts w:ascii="Times New Roman" w:hAnsi="Times New Roman" w:cs="Times New Roman" w:hint="cs"/>
        </w:rPr>
        <w:t>пшеницы</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сырья</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1940-1941 </w:t>
      </w:r>
      <w:r w:rsidRPr="007960FA">
        <w:rPr>
          <w:rFonts w:ascii="Times New Roman" w:hAnsi="Times New Roman" w:cs="Times New Roman" w:hint="cs"/>
        </w:rPr>
        <w:t>гг</w:t>
      </w:r>
      <w:r w:rsidRPr="007960FA">
        <w:rPr>
          <w:rFonts w:ascii="Times New Roman" w:hAnsi="Times New Roman" w:cs="Times New Roman"/>
        </w:rPr>
        <w:t xml:space="preserve">. </w:t>
      </w:r>
      <w:r w:rsidRPr="007960FA">
        <w:rPr>
          <w:rFonts w:ascii="Times New Roman" w:hAnsi="Times New Roman" w:cs="Times New Roman" w:hint="cs"/>
        </w:rPr>
        <w:t>Но</w:t>
      </w:r>
      <w:r w:rsidRPr="007960FA">
        <w:rPr>
          <w:rFonts w:ascii="Times New Roman" w:hAnsi="Times New Roman" w:cs="Times New Roman"/>
        </w:rPr>
        <w:t xml:space="preserve"> </w:t>
      </w:r>
      <w:r w:rsidRPr="007960FA">
        <w:rPr>
          <w:rFonts w:ascii="Times New Roman" w:hAnsi="Times New Roman" w:cs="Times New Roman" w:hint="cs"/>
        </w:rPr>
        <w:t>этим</w:t>
      </w:r>
      <w:r w:rsidRPr="007960FA">
        <w:rPr>
          <w:rFonts w:ascii="Times New Roman" w:hAnsi="Times New Roman" w:cs="Times New Roman"/>
        </w:rPr>
        <w:t xml:space="preserve"> </w:t>
      </w:r>
      <w:r w:rsidRPr="007960FA">
        <w:rPr>
          <w:rFonts w:ascii="Times New Roman" w:hAnsi="Times New Roman" w:cs="Times New Roman" w:hint="cs"/>
        </w:rPr>
        <w:t>Сталин</w:t>
      </w:r>
      <w:r w:rsidRPr="007960FA">
        <w:rPr>
          <w:rFonts w:ascii="Times New Roman" w:hAnsi="Times New Roman" w:cs="Times New Roman"/>
        </w:rPr>
        <w:t xml:space="preserve"> </w:t>
      </w:r>
      <w:r w:rsidRPr="007960FA">
        <w:rPr>
          <w:rFonts w:ascii="Times New Roman" w:hAnsi="Times New Roman" w:cs="Times New Roman" w:hint="cs"/>
        </w:rPr>
        <w:t>лишь</w:t>
      </w:r>
      <w:r w:rsidRPr="007960FA">
        <w:rPr>
          <w:rFonts w:ascii="Times New Roman" w:hAnsi="Times New Roman" w:cs="Times New Roman"/>
        </w:rPr>
        <w:t xml:space="preserve"> </w:t>
      </w:r>
      <w:r w:rsidRPr="007960FA">
        <w:rPr>
          <w:rFonts w:ascii="Times New Roman" w:hAnsi="Times New Roman" w:cs="Times New Roman" w:hint="cs"/>
        </w:rPr>
        <w:t>укреплял</w:t>
      </w:r>
      <w:r w:rsidRPr="007960FA">
        <w:rPr>
          <w:rFonts w:ascii="Times New Roman" w:hAnsi="Times New Roman" w:cs="Times New Roman"/>
        </w:rPr>
        <w:t xml:space="preserve"> </w:t>
      </w:r>
      <w:r w:rsidRPr="007960FA">
        <w:rPr>
          <w:rFonts w:ascii="Times New Roman" w:hAnsi="Times New Roman" w:cs="Times New Roman" w:hint="cs"/>
        </w:rPr>
        <w:t>потенциального</w:t>
      </w:r>
      <w:r w:rsidRPr="007960FA">
        <w:rPr>
          <w:rFonts w:ascii="Times New Roman" w:hAnsi="Times New Roman" w:cs="Times New Roman"/>
        </w:rPr>
        <w:t xml:space="preserve"> </w:t>
      </w:r>
      <w:r w:rsidRPr="007960FA">
        <w:rPr>
          <w:rFonts w:ascii="Times New Roman" w:hAnsi="Times New Roman" w:cs="Times New Roman" w:hint="cs"/>
        </w:rPr>
        <w:t>противника</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помогал</w:t>
      </w:r>
      <w:r w:rsidRPr="007960FA">
        <w:rPr>
          <w:rFonts w:ascii="Times New Roman" w:hAnsi="Times New Roman" w:cs="Times New Roman"/>
        </w:rPr>
        <w:t xml:space="preserve"> </w:t>
      </w:r>
      <w:r w:rsidRPr="007960FA">
        <w:rPr>
          <w:rFonts w:ascii="Times New Roman" w:hAnsi="Times New Roman" w:cs="Times New Roman" w:hint="cs"/>
        </w:rPr>
        <w:t>ему</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подготовке</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походу</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Восток</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Десять</w:t>
      </w:r>
      <w:r w:rsidRPr="007960FA">
        <w:rPr>
          <w:rFonts w:ascii="Times New Roman" w:hAnsi="Times New Roman" w:cs="Times New Roman"/>
        </w:rPr>
        <w:t xml:space="preserve"> </w:t>
      </w:r>
      <w:r w:rsidRPr="007960FA">
        <w:rPr>
          <w:rFonts w:ascii="Times New Roman" w:hAnsi="Times New Roman" w:cs="Times New Roman" w:hint="cs"/>
        </w:rPr>
        <w:t>дней</w:t>
      </w:r>
      <w:r w:rsidRPr="007960FA">
        <w:rPr>
          <w:rFonts w:ascii="Times New Roman" w:hAnsi="Times New Roman" w:cs="Times New Roman"/>
        </w:rPr>
        <w:t xml:space="preserve"> </w:t>
      </w:r>
      <w:r w:rsidRPr="007960FA">
        <w:rPr>
          <w:rFonts w:ascii="Times New Roman" w:hAnsi="Times New Roman" w:cs="Times New Roman" w:hint="cs"/>
        </w:rPr>
        <w:t>спустя</w:t>
      </w:r>
      <w:r w:rsidRPr="007960FA">
        <w:rPr>
          <w:rFonts w:ascii="Times New Roman" w:hAnsi="Times New Roman" w:cs="Times New Roman"/>
        </w:rPr>
        <w:t xml:space="preserve"> </w:t>
      </w:r>
      <w:r w:rsidRPr="007960FA">
        <w:rPr>
          <w:rFonts w:ascii="Times New Roman" w:hAnsi="Times New Roman" w:cs="Times New Roman" w:hint="cs"/>
        </w:rPr>
        <w:t>после</w:t>
      </w:r>
      <w:r w:rsidRPr="007960FA">
        <w:rPr>
          <w:rFonts w:ascii="Times New Roman" w:hAnsi="Times New Roman" w:cs="Times New Roman"/>
        </w:rPr>
        <w:t xml:space="preserve"> </w:t>
      </w:r>
      <w:r w:rsidRPr="007960FA">
        <w:rPr>
          <w:rFonts w:ascii="Times New Roman" w:hAnsi="Times New Roman" w:cs="Times New Roman" w:hint="cs"/>
        </w:rPr>
        <w:t>возвращения</w:t>
      </w:r>
      <w:r w:rsidRPr="007960FA">
        <w:rPr>
          <w:rFonts w:ascii="Times New Roman" w:hAnsi="Times New Roman" w:cs="Times New Roman"/>
        </w:rPr>
        <w:t xml:space="preserve"> </w:t>
      </w:r>
      <w:r w:rsidRPr="007960FA">
        <w:rPr>
          <w:rFonts w:ascii="Times New Roman" w:hAnsi="Times New Roman" w:cs="Times New Roman" w:hint="cs"/>
        </w:rPr>
        <w:t>Молотова</w:t>
      </w:r>
      <w:r w:rsidRPr="007960FA">
        <w:rPr>
          <w:rFonts w:ascii="Times New Roman" w:hAnsi="Times New Roman" w:cs="Times New Roman"/>
        </w:rPr>
        <w:t xml:space="preserve"> </w:t>
      </w:r>
      <w:r w:rsidRPr="007960FA">
        <w:rPr>
          <w:rFonts w:ascii="Times New Roman" w:hAnsi="Times New Roman" w:cs="Times New Roman" w:hint="cs"/>
        </w:rPr>
        <w:t>из</w:t>
      </w:r>
      <w:r w:rsidRPr="007960FA">
        <w:rPr>
          <w:rFonts w:ascii="Times New Roman" w:hAnsi="Times New Roman" w:cs="Times New Roman"/>
        </w:rPr>
        <w:t xml:space="preserve"> </w:t>
      </w:r>
      <w:r w:rsidRPr="007960FA">
        <w:rPr>
          <w:rFonts w:ascii="Times New Roman" w:hAnsi="Times New Roman" w:cs="Times New Roman" w:hint="cs"/>
        </w:rPr>
        <w:t>Берлина</w:t>
      </w:r>
      <w:r w:rsidRPr="007960FA">
        <w:rPr>
          <w:rFonts w:ascii="Times New Roman" w:hAnsi="Times New Roman" w:cs="Times New Roman"/>
        </w:rPr>
        <w:t xml:space="preserve"> </w:t>
      </w:r>
      <w:r w:rsidRPr="007960FA">
        <w:rPr>
          <w:rFonts w:ascii="Times New Roman" w:hAnsi="Times New Roman" w:cs="Times New Roman" w:hint="cs"/>
        </w:rPr>
        <w:t>советское</w:t>
      </w:r>
      <w:r w:rsidRPr="007960FA">
        <w:rPr>
          <w:rFonts w:ascii="Times New Roman" w:hAnsi="Times New Roman" w:cs="Times New Roman"/>
        </w:rPr>
        <w:t xml:space="preserve"> </w:t>
      </w:r>
      <w:r w:rsidRPr="007960FA">
        <w:rPr>
          <w:rFonts w:ascii="Times New Roman" w:hAnsi="Times New Roman" w:cs="Times New Roman" w:hint="cs"/>
        </w:rPr>
        <w:t>правительство</w:t>
      </w:r>
      <w:r w:rsidRPr="007960FA">
        <w:rPr>
          <w:rFonts w:ascii="Times New Roman" w:hAnsi="Times New Roman" w:cs="Times New Roman"/>
        </w:rPr>
        <w:t xml:space="preserve"> </w:t>
      </w:r>
      <w:r w:rsidRPr="007960FA">
        <w:rPr>
          <w:rFonts w:ascii="Times New Roman" w:hAnsi="Times New Roman" w:cs="Times New Roman" w:hint="cs"/>
        </w:rPr>
        <w:t>изложило</w:t>
      </w:r>
      <w:r w:rsidRPr="007960FA">
        <w:rPr>
          <w:rFonts w:ascii="Times New Roman" w:hAnsi="Times New Roman" w:cs="Times New Roman"/>
        </w:rPr>
        <w:t xml:space="preserve"> </w:t>
      </w:r>
      <w:r w:rsidRPr="007960FA">
        <w:rPr>
          <w:rFonts w:ascii="Times New Roman" w:hAnsi="Times New Roman" w:cs="Times New Roman" w:hint="cs"/>
        </w:rPr>
        <w:t>свою</w:t>
      </w:r>
      <w:r w:rsidRPr="007960FA">
        <w:rPr>
          <w:rFonts w:ascii="Times New Roman" w:hAnsi="Times New Roman" w:cs="Times New Roman"/>
        </w:rPr>
        <w:t xml:space="preserve"> </w:t>
      </w:r>
      <w:r w:rsidRPr="007960FA">
        <w:rPr>
          <w:rFonts w:ascii="Times New Roman" w:hAnsi="Times New Roman" w:cs="Times New Roman" w:hint="cs"/>
        </w:rPr>
        <w:t>позицию</w:t>
      </w:r>
      <w:r w:rsidRPr="007960FA">
        <w:rPr>
          <w:rFonts w:ascii="Times New Roman" w:hAnsi="Times New Roman" w:cs="Times New Roman"/>
        </w:rPr>
        <w:t xml:space="preserve"> </w:t>
      </w:r>
      <w:r w:rsidRPr="007960FA">
        <w:rPr>
          <w:rFonts w:ascii="Times New Roman" w:hAnsi="Times New Roman" w:cs="Times New Roman" w:hint="cs"/>
        </w:rPr>
        <w:t>по</w:t>
      </w:r>
      <w:r w:rsidRPr="007960FA">
        <w:rPr>
          <w:rFonts w:ascii="Times New Roman" w:hAnsi="Times New Roman" w:cs="Times New Roman"/>
        </w:rPr>
        <w:t xml:space="preserve"> </w:t>
      </w:r>
      <w:r w:rsidRPr="007960FA">
        <w:rPr>
          <w:rFonts w:ascii="Times New Roman" w:hAnsi="Times New Roman" w:cs="Times New Roman" w:hint="cs"/>
        </w:rPr>
        <w:t>вопросу</w:t>
      </w:r>
      <w:r w:rsidRPr="007960FA">
        <w:rPr>
          <w:rFonts w:ascii="Times New Roman" w:hAnsi="Times New Roman" w:cs="Times New Roman"/>
        </w:rPr>
        <w:t xml:space="preserve"> </w:t>
      </w:r>
      <w:r w:rsidRPr="007960FA">
        <w:rPr>
          <w:rFonts w:ascii="Times New Roman" w:hAnsi="Times New Roman" w:cs="Times New Roman" w:hint="cs"/>
        </w:rPr>
        <w:t>заключения</w:t>
      </w:r>
      <w:r w:rsidRPr="007960FA">
        <w:rPr>
          <w:rFonts w:ascii="Times New Roman" w:hAnsi="Times New Roman" w:cs="Times New Roman"/>
        </w:rPr>
        <w:t xml:space="preserve"> </w:t>
      </w:r>
      <w:r w:rsidRPr="007960FA">
        <w:rPr>
          <w:rFonts w:ascii="Times New Roman" w:hAnsi="Times New Roman" w:cs="Times New Roman" w:hint="cs"/>
        </w:rPr>
        <w:t>пакта</w:t>
      </w:r>
      <w:r w:rsidRPr="007960FA">
        <w:rPr>
          <w:rFonts w:ascii="Times New Roman" w:hAnsi="Times New Roman" w:cs="Times New Roman"/>
        </w:rPr>
        <w:t xml:space="preserve"> </w:t>
      </w:r>
      <w:r w:rsidRPr="007960FA">
        <w:rPr>
          <w:rFonts w:ascii="Times New Roman" w:hAnsi="Times New Roman" w:cs="Times New Roman" w:hint="cs"/>
        </w:rPr>
        <w:t>четырех</w:t>
      </w:r>
      <w:r w:rsidRPr="007960FA">
        <w:rPr>
          <w:rFonts w:ascii="Times New Roman" w:hAnsi="Times New Roman" w:cs="Times New Roman"/>
        </w:rPr>
        <w:t xml:space="preserve"> </w:t>
      </w:r>
      <w:r w:rsidRPr="007960FA">
        <w:rPr>
          <w:rFonts w:ascii="Times New Roman" w:hAnsi="Times New Roman" w:cs="Times New Roman" w:hint="cs"/>
        </w:rPr>
        <w:t>государств</w:t>
      </w:r>
      <w:r w:rsidRPr="007960FA">
        <w:rPr>
          <w:rFonts w:ascii="Times New Roman" w:hAnsi="Times New Roman" w:cs="Times New Roman"/>
        </w:rPr>
        <w:t xml:space="preserve"> (</w:t>
      </w:r>
      <w:r w:rsidRPr="007960FA">
        <w:rPr>
          <w:rFonts w:ascii="Times New Roman" w:hAnsi="Times New Roman" w:cs="Times New Roman" w:hint="cs"/>
        </w:rPr>
        <w:t>Германии</w:t>
      </w:r>
      <w:r w:rsidRPr="007960FA">
        <w:rPr>
          <w:rFonts w:ascii="Times New Roman" w:hAnsi="Times New Roman" w:cs="Times New Roman"/>
        </w:rPr>
        <w:t xml:space="preserve">, </w:t>
      </w:r>
      <w:r w:rsidRPr="007960FA">
        <w:rPr>
          <w:rFonts w:ascii="Times New Roman" w:hAnsi="Times New Roman" w:cs="Times New Roman" w:hint="cs"/>
        </w:rPr>
        <w:t>Италии</w:t>
      </w:r>
      <w:r w:rsidRPr="007960FA">
        <w:rPr>
          <w:rFonts w:ascii="Times New Roman" w:hAnsi="Times New Roman" w:cs="Times New Roman"/>
        </w:rPr>
        <w:t xml:space="preserve">, </w:t>
      </w:r>
      <w:r w:rsidRPr="007960FA">
        <w:rPr>
          <w:rFonts w:ascii="Times New Roman" w:hAnsi="Times New Roman" w:cs="Times New Roman" w:hint="cs"/>
        </w:rPr>
        <w:t>Японии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политическом</w:t>
      </w:r>
      <w:r w:rsidRPr="007960FA">
        <w:rPr>
          <w:rFonts w:ascii="Times New Roman" w:hAnsi="Times New Roman" w:cs="Times New Roman"/>
        </w:rPr>
        <w:t xml:space="preserve"> </w:t>
      </w:r>
      <w:r w:rsidRPr="007960FA">
        <w:rPr>
          <w:rFonts w:ascii="Times New Roman" w:hAnsi="Times New Roman" w:cs="Times New Roman" w:hint="cs"/>
        </w:rPr>
        <w:t>сотрудничестве</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экономической</w:t>
      </w:r>
      <w:r w:rsidRPr="007960FA">
        <w:rPr>
          <w:rFonts w:ascii="Times New Roman" w:hAnsi="Times New Roman" w:cs="Times New Roman"/>
        </w:rPr>
        <w:t xml:space="preserve"> </w:t>
      </w:r>
      <w:r w:rsidRPr="007960FA">
        <w:rPr>
          <w:rFonts w:ascii="Times New Roman" w:hAnsi="Times New Roman" w:cs="Times New Roman" w:hint="cs"/>
        </w:rPr>
        <w:t>взаимопомощи</w:t>
      </w:r>
      <w:r w:rsidRPr="007960FA">
        <w:rPr>
          <w:rFonts w:ascii="Times New Roman" w:hAnsi="Times New Roman" w:cs="Times New Roman"/>
        </w:rPr>
        <w:t xml:space="preserve">. 25 </w:t>
      </w:r>
      <w:r w:rsidRPr="007960FA">
        <w:rPr>
          <w:rFonts w:ascii="Times New Roman" w:hAnsi="Times New Roman" w:cs="Times New Roman" w:hint="cs"/>
        </w:rPr>
        <w:t>ноября</w:t>
      </w:r>
      <w:r w:rsidRPr="007960FA">
        <w:rPr>
          <w:rFonts w:ascii="Times New Roman" w:hAnsi="Times New Roman" w:cs="Times New Roman"/>
        </w:rPr>
        <w:t xml:space="preserve"> 1940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Кремле</w:t>
      </w:r>
      <w:r w:rsidRPr="007960FA">
        <w:rPr>
          <w:rFonts w:ascii="Times New Roman" w:hAnsi="Times New Roman" w:cs="Times New Roman"/>
        </w:rPr>
        <w:t xml:space="preserve"> </w:t>
      </w:r>
      <w:r w:rsidRPr="007960FA">
        <w:rPr>
          <w:rFonts w:ascii="Times New Roman" w:hAnsi="Times New Roman" w:cs="Times New Roman" w:hint="cs"/>
        </w:rPr>
        <w:t>Молотов</w:t>
      </w:r>
      <w:r w:rsidRPr="007960FA">
        <w:rPr>
          <w:rFonts w:ascii="Times New Roman" w:hAnsi="Times New Roman" w:cs="Times New Roman"/>
        </w:rPr>
        <w:t xml:space="preserve"> </w:t>
      </w:r>
      <w:r w:rsidRPr="007960FA">
        <w:rPr>
          <w:rFonts w:ascii="Times New Roman" w:hAnsi="Times New Roman" w:cs="Times New Roman" w:hint="cs"/>
        </w:rPr>
        <w:t>заявил</w:t>
      </w:r>
      <w:r w:rsidRPr="007960FA">
        <w:rPr>
          <w:rFonts w:ascii="Times New Roman" w:hAnsi="Times New Roman" w:cs="Times New Roman"/>
        </w:rPr>
        <w:t xml:space="preserve"> </w:t>
      </w:r>
      <w:r w:rsidRPr="007960FA">
        <w:rPr>
          <w:rFonts w:ascii="Times New Roman" w:hAnsi="Times New Roman" w:cs="Times New Roman" w:hint="cs"/>
        </w:rPr>
        <w:t>Шеленбергу</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готовности</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принять</w:t>
      </w:r>
      <w:r w:rsidRPr="007960FA">
        <w:rPr>
          <w:rFonts w:ascii="Times New Roman" w:hAnsi="Times New Roman" w:cs="Times New Roman"/>
        </w:rPr>
        <w:t xml:space="preserve"> </w:t>
      </w:r>
      <w:r w:rsidRPr="007960FA">
        <w:rPr>
          <w:rFonts w:ascii="Times New Roman" w:hAnsi="Times New Roman" w:cs="Times New Roman" w:hint="cs"/>
        </w:rPr>
        <w:t>проект</w:t>
      </w:r>
      <w:r w:rsidRPr="007960FA">
        <w:rPr>
          <w:rFonts w:ascii="Times New Roman" w:hAnsi="Times New Roman" w:cs="Times New Roman"/>
        </w:rPr>
        <w:t xml:space="preserve"> </w:t>
      </w:r>
      <w:r w:rsidRPr="007960FA">
        <w:rPr>
          <w:rFonts w:ascii="Times New Roman" w:hAnsi="Times New Roman" w:cs="Times New Roman" w:hint="cs"/>
        </w:rPr>
        <w:t>пакта</w:t>
      </w:r>
      <w:r w:rsidRPr="007960FA">
        <w:rPr>
          <w:rFonts w:ascii="Times New Roman" w:hAnsi="Times New Roman" w:cs="Times New Roman"/>
        </w:rPr>
        <w:t xml:space="preserve"> </w:t>
      </w:r>
      <w:r w:rsidRPr="007960FA">
        <w:rPr>
          <w:rFonts w:ascii="Times New Roman" w:hAnsi="Times New Roman" w:cs="Times New Roman" w:hint="cs"/>
        </w:rPr>
        <w:t>четырех</w:t>
      </w:r>
      <w:r w:rsidRPr="007960FA">
        <w:rPr>
          <w:rFonts w:ascii="Times New Roman" w:hAnsi="Times New Roman" w:cs="Times New Roman"/>
        </w:rPr>
        <w:t xml:space="preserve"> </w:t>
      </w:r>
      <w:r w:rsidRPr="007960FA">
        <w:rPr>
          <w:rFonts w:ascii="Times New Roman" w:hAnsi="Times New Roman" w:cs="Times New Roman" w:hint="cs"/>
        </w:rPr>
        <w:t>держав</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политическом</w:t>
      </w:r>
      <w:r w:rsidRPr="007960FA">
        <w:rPr>
          <w:rFonts w:ascii="Times New Roman" w:hAnsi="Times New Roman" w:cs="Times New Roman"/>
        </w:rPr>
        <w:t xml:space="preserve"> </w:t>
      </w:r>
      <w:r w:rsidRPr="007960FA">
        <w:rPr>
          <w:rFonts w:ascii="Times New Roman" w:hAnsi="Times New Roman" w:cs="Times New Roman" w:hint="cs"/>
        </w:rPr>
        <w:t>сотрудничестве</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экономической</w:t>
      </w:r>
      <w:r w:rsidRPr="007960FA">
        <w:rPr>
          <w:rFonts w:ascii="Times New Roman" w:hAnsi="Times New Roman" w:cs="Times New Roman"/>
        </w:rPr>
        <w:t xml:space="preserve"> </w:t>
      </w:r>
      <w:r w:rsidRPr="007960FA">
        <w:rPr>
          <w:rFonts w:ascii="Times New Roman" w:hAnsi="Times New Roman" w:cs="Times New Roman" w:hint="cs"/>
        </w:rPr>
        <w:t>взаимопомощи</w:t>
      </w:r>
      <w:r w:rsidRPr="007960FA">
        <w:rPr>
          <w:rFonts w:ascii="Times New Roman" w:hAnsi="Times New Roman" w:cs="Times New Roman"/>
        </w:rPr>
        <w:t xml:space="preserve"> </w:t>
      </w:r>
      <w:r w:rsidRPr="007960FA">
        <w:rPr>
          <w:rFonts w:ascii="Times New Roman" w:hAnsi="Times New Roman" w:cs="Times New Roman" w:hint="cs"/>
        </w:rPr>
        <w:t>при</w:t>
      </w:r>
      <w:r w:rsidRPr="007960FA">
        <w:rPr>
          <w:rFonts w:ascii="Times New Roman" w:hAnsi="Times New Roman" w:cs="Times New Roman"/>
        </w:rPr>
        <w:t xml:space="preserve"> </w:t>
      </w:r>
      <w:r w:rsidRPr="007960FA">
        <w:rPr>
          <w:rFonts w:ascii="Times New Roman" w:hAnsi="Times New Roman" w:cs="Times New Roman" w:hint="cs"/>
        </w:rPr>
        <w:t>условии</w:t>
      </w:r>
      <w:r w:rsidRPr="007960FA">
        <w:rPr>
          <w:rFonts w:ascii="Times New Roman" w:hAnsi="Times New Roman" w:cs="Times New Roman"/>
        </w:rPr>
        <w:t xml:space="preserve"> </w:t>
      </w:r>
      <w:r w:rsidRPr="007960FA">
        <w:rPr>
          <w:rFonts w:ascii="Times New Roman" w:hAnsi="Times New Roman" w:cs="Times New Roman" w:hint="cs"/>
        </w:rPr>
        <w:t>вывода</w:t>
      </w:r>
      <w:r w:rsidRPr="007960FA">
        <w:rPr>
          <w:rFonts w:ascii="Times New Roman" w:hAnsi="Times New Roman" w:cs="Times New Roman"/>
        </w:rPr>
        <w:t xml:space="preserve"> </w:t>
      </w:r>
      <w:r w:rsidRPr="007960FA">
        <w:rPr>
          <w:rFonts w:ascii="Times New Roman" w:hAnsi="Times New Roman" w:cs="Times New Roman" w:hint="cs"/>
        </w:rPr>
        <w:t>немецких</w:t>
      </w:r>
      <w:r w:rsidRPr="007960FA">
        <w:rPr>
          <w:rFonts w:ascii="Times New Roman" w:hAnsi="Times New Roman" w:cs="Times New Roman"/>
        </w:rPr>
        <w:t xml:space="preserve"> </w:t>
      </w:r>
      <w:r w:rsidRPr="007960FA">
        <w:rPr>
          <w:rFonts w:ascii="Times New Roman" w:hAnsi="Times New Roman" w:cs="Times New Roman" w:hint="cs"/>
        </w:rPr>
        <w:t>войск</w:t>
      </w:r>
      <w:r w:rsidRPr="007960FA">
        <w:rPr>
          <w:rFonts w:ascii="Times New Roman" w:hAnsi="Times New Roman" w:cs="Times New Roman"/>
        </w:rPr>
        <w:t xml:space="preserve"> </w:t>
      </w:r>
      <w:r w:rsidRPr="007960FA">
        <w:rPr>
          <w:rFonts w:ascii="Times New Roman" w:hAnsi="Times New Roman" w:cs="Times New Roman" w:hint="cs"/>
        </w:rPr>
        <w:t>из</w:t>
      </w:r>
      <w:r w:rsidRPr="007960FA">
        <w:rPr>
          <w:rFonts w:ascii="Times New Roman" w:hAnsi="Times New Roman" w:cs="Times New Roman"/>
        </w:rPr>
        <w:t xml:space="preserve"> </w:t>
      </w:r>
      <w:r w:rsidRPr="007960FA">
        <w:rPr>
          <w:rFonts w:ascii="Times New Roman" w:hAnsi="Times New Roman" w:cs="Times New Roman" w:hint="cs"/>
        </w:rPr>
        <w:t>Финляндии</w:t>
      </w:r>
      <w:r w:rsidRPr="007960FA">
        <w:rPr>
          <w:rFonts w:ascii="Times New Roman" w:hAnsi="Times New Roman" w:cs="Times New Roman"/>
        </w:rPr>
        <w:t xml:space="preserve">, </w:t>
      </w:r>
      <w:r w:rsidRPr="007960FA">
        <w:rPr>
          <w:rFonts w:ascii="Times New Roman" w:hAnsi="Times New Roman" w:cs="Times New Roman" w:hint="cs"/>
        </w:rPr>
        <w:t>заключения</w:t>
      </w:r>
      <w:r w:rsidRPr="007960FA">
        <w:rPr>
          <w:rFonts w:ascii="Times New Roman" w:hAnsi="Times New Roman" w:cs="Times New Roman"/>
        </w:rPr>
        <w:t xml:space="preserve"> </w:t>
      </w:r>
      <w:r w:rsidRPr="007960FA">
        <w:rPr>
          <w:rFonts w:ascii="Times New Roman" w:hAnsi="Times New Roman" w:cs="Times New Roman" w:hint="cs"/>
        </w:rPr>
        <w:t>пакта</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взаимопомощи</w:t>
      </w:r>
      <w:r w:rsidRPr="007960FA">
        <w:rPr>
          <w:rFonts w:ascii="Times New Roman" w:hAnsi="Times New Roman" w:cs="Times New Roman"/>
        </w:rPr>
        <w:t xml:space="preserve"> </w:t>
      </w:r>
      <w:r w:rsidRPr="007960FA">
        <w:rPr>
          <w:rFonts w:ascii="Times New Roman" w:hAnsi="Times New Roman" w:cs="Times New Roman" w:hint="cs"/>
        </w:rPr>
        <w:t>между</w:t>
      </w:r>
      <w:r w:rsidRPr="007960FA">
        <w:rPr>
          <w:rFonts w:ascii="Times New Roman" w:hAnsi="Times New Roman" w:cs="Times New Roman"/>
        </w:rPr>
        <w:t xml:space="preserve"> </w:t>
      </w:r>
      <w:r w:rsidRPr="007960FA">
        <w:rPr>
          <w:rFonts w:ascii="Times New Roman" w:hAnsi="Times New Roman" w:cs="Times New Roman" w:hint="cs"/>
        </w:rPr>
        <w:t>Советским</w:t>
      </w:r>
      <w:r w:rsidRPr="007960FA">
        <w:rPr>
          <w:rFonts w:ascii="Times New Roman" w:hAnsi="Times New Roman" w:cs="Times New Roman"/>
        </w:rPr>
        <w:t xml:space="preserve"> </w:t>
      </w:r>
      <w:r w:rsidRPr="007960FA">
        <w:rPr>
          <w:rFonts w:ascii="Times New Roman" w:hAnsi="Times New Roman" w:cs="Times New Roman" w:hint="cs"/>
        </w:rPr>
        <w:t>Союзом</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Болгарией</w:t>
      </w:r>
      <w:r w:rsidRPr="007960FA">
        <w:rPr>
          <w:rFonts w:ascii="Times New Roman" w:hAnsi="Times New Roman" w:cs="Times New Roman"/>
        </w:rPr>
        <w:t xml:space="preserve">, </w:t>
      </w:r>
      <w:r w:rsidRPr="007960FA">
        <w:rPr>
          <w:rFonts w:ascii="Times New Roman" w:hAnsi="Times New Roman" w:cs="Times New Roman" w:hint="cs"/>
        </w:rPr>
        <w:t>признания</w:t>
      </w:r>
      <w:r w:rsidRPr="007960FA">
        <w:rPr>
          <w:rFonts w:ascii="Times New Roman" w:hAnsi="Times New Roman" w:cs="Times New Roman"/>
        </w:rPr>
        <w:t xml:space="preserve"> </w:t>
      </w:r>
      <w:r w:rsidRPr="007960FA">
        <w:rPr>
          <w:rFonts w:ascii="Times New Roman" w:hAnsi="Times New Roman" w:cs="Times New Roman" w:hint="cs"/>
        </w:rPr>
        <w:t>его</w:t>
      </w:r>
      <w:r w:rsidRPr="007960FA">
        <w:rPr>
          <w:rFonts w:ascii="Times New Roman" w:hAnsi="Times New Roman" w:cs="Times New Roman"/>
        </w:rPr>
        <w:t xml:space="preserve"> </w:t>
      </w:r>
      <w:r w:rsidRPr="007960FA">
        <w:rPr>
          <w:rFonts w:ascii="Times New Roman" w:hAnsi="Times New Roman" w:cs="Times New Roman" w:hint="cs"/>
        </w:rPr>
        <w:t>территориальных</w:t>
      </w:r>
      <w:r w:rsidRPr="007960FA">
        <w:rPr>
          <w:rFonts w:ascii="Times New Roman" w:hAnsi="Times New Roman" w:cs="Times New Roman"/>
        </w:rPr>
        <w:t xml:space="preserve"> </w:t>
      </w:r>
      <w:r w:rsidRPr="007960FA">
        <w:rPr>
          <w:rFonts w:ascii="Times New Roman" w:hAnsi="Times New Roman" w:cs="Times New Roman" w:hint="cs"/>
        </w:rPr>
        <w:t>устремлений</w:t>
      </w:r>
      <w:r w:rsidRPr="007960FA">
        <w:rPr>
          <w:rFonts w:ascii="Times New Roman" w:hAnsi="Times New Roman" w:cs="Times New Roman"/>
        </w:rPr>
        <w:t xml:space="preserve"> </w:t>
      </w:r>
      <w:r w:rsidRPr="007960FA">
        <w:rPr>
          <w:rFonts w:ascii="Times New Roman" w:hAnsi="Times New Roman" w:cs="Times New Roman" w:hint="cs"/>
        </w:rPr>
        <w:t>южнее</w:t>
      </w:r>
      <w:r w:rsidRPr="007960FA">
        <w:rPr>
          <w:rFonts w:ascii="Times New Roman" w:hAnsi="Times New Roman" w:cs="Times New Roman"/>
        </w:rPr>
        <w:t xml:space="preserve"> </w:t>
      </w:r>
      <w:r w:rsidRPr="007960FA">
        <w:rPr>
          <w:rFonts w:ascii="Times New Roman" w:hAnsi="Times New Roman" w:cs="Times New Roman" w:hint="cs"/>
        </w:rPr>
        <w:t>Батуми</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Баку</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направлении</w:t>
      </w:r>
      <w:r w:rsidRPr="007960FA">
        <w:rPr>
          <w:rFonts w:ascii="Times New Roman" w:hAnsi="Times New Roman" w:cs="Times New Roman"/>
        </w:rPr>
        <w:t xml:space="preserve"> </w:t>
      </w:r>
      <w:r w:rsidRPr="007960FA">
        <w:rPr>
          <w:rFonts w:ascii="Times New Roman" w:hAnsi="Times New Roman" w:cs="Times New Roman" w:hint="cs"/>
        </w:rPr>
        <w:t>Персидского</w:t>
      </w:r>
      <w:r w:rsidRPr="007960FA">
        <w:rPr>
          <w:rFonts w:ascii="Times New Roman" w:hAnsi="Times New Roman" w:cs="Times New Roman"/>
        </w:rPr>
        <w:t xml:space="preserve"> </w:t>
      </w:r>
      <w:r w:rsidRPr="007960FA">
        <w:rPr>
          <w:rFonts w:ascii="Times New Roman" w:hAnsi="Times New Roman" w:cs="Times New Roman" w:hint="cs"/>
        </w:rPr>
        <w:t>залива</w:t>
      </w:r>
      <w:r w:rsidRPr="007960FA">
        <w:rPr>
          <w:rFonts w:ascii="Times New Roman" w:hAnsi="Times New Roman" w:cs="Times New Roman"/>
        </w:rPr>
        <w:t xml:space="preserve">, </w:t>
      </w:r>
      <w:r w:rsidRPr="007960FA">
        <w:rPr>
          <w:rFonts w:ascii="Times New Roman" w:hAnsi="Times New Roman" w:cs="Times New Roman" w:hint="cs"/>
        </w:rPr>
        <w:t>предоставления</w:t>
      </w:r>
      <w:r w:rsidRPr="007960FA">
        <w:rPr>
          <w:rFonts w:ascii="Times New Roman" w:hAnsi="Times New Roman" w:cs="Times New Roman"/>
        </w:rPr>
        <w:t xml:space="preserve"> </w:t>
      </w:r>
      <w:r w:rsidRPr="007960FA">
        <w:rPr>
          <w:rFonts w:ascii="Times New Roman" w:hAnsi="Times New Roman" w:cs="Times New Roman" w:hint="cs"/>
        </w:rPr>
        <w:t>морских</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сухопутных</w:t>
      </w:r>
      <w:r w:rsidRPr="007960FA">
        <w:rPr>
          <w:rFonts w:ascii="Times New Roman" w:hAnsi="Times New Roman" w:cs="Times New Roman"/>
        </w:rPr>
        <w:t xml:space="preserve"> </w:t>
      </w:r>
      <w:r w:rsidRPr="007960FA">
        <w:rPr>
          <w:rFonts w:ascii="Times New Roman" w:hAnsi="Times New Roman" w:cs="Times New Roman" w:hint="cs"/>
        </w:rPr>
        <w:t>баз</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районе</w:t>
      </w:r>
      <w:r w:rsidRPr="007960FA">
        <w:rPr>
          <w:rFonts w:ascii="Times New Roman" w:hAnsi="Times New Roman" w:cs="Times New Roman"/>
        </w:rPr>
        <w:t xml:space="preserve"> </w:t>
      </w:r>
      <w:r w:rsidRPr="007960FA">
        <w:rPr>
          <w:rFonts w:ascii="Times New Roman" w:hAnsi="Times New Roman" w:cs="Times New Roman" w:hint="cs"/>
        </w:rPr>
        <w:t>Босфора</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Дарданелл</w:t>
      </w:r>
      <w:r w:rsidRPr="007960FA">
        <w:rPr>
          <w:rFonts w:ascii="Times New Roman" w:hAnsi="Times New Roman" w:cs="Times New Roman"/>
        </w:rPr>
        <w:t xml:space="preserve">, </w:t>
      </w:r>
      <w:r w:rsidRPr="007960FA">
        <w:rPr>
          <w:rFonts w:ascii="Times New Roman" w:hAnsi="Times New Roman" w:cs="Times New Roman" w:hint="cs"/>
        </w:rPr>
        <w:t>отказа</w:t>
      </w:r>
      <w:r w:rsidRPr="007960FA">
        <w:rPr>
          <w:rFonts w:ascii="Times New Roman" w:hAnsi="Times New Roman" w:cs="Times New Roman"/>
        </w:rPr>
        <w:t xml:space="preserve"> </w:t>
      </w:r>
      <w:r w:rsidRPr="007960FA">
        <w:rPr>
          <w:rFonts w:ascii="Times New Roman" w:hAnsi="Times New Roman" w:cs="Times New Roman" w:hint="cs"/>
        </w:rPr>
        <w:t>Японии</w:t>
      </w:r>
      <w:r w:rsidRPr="007960FA">
        <w:rPr>
          <w:rFonts w:ascii="Times New Roman" w:hAnsi="Times New Roman" w:cs="Times New Roman"/>
        </w:rPr>
        <w:t xml:space="preserve"> </w:t>
      </w:r>
      <w:r w:rsidRPr="007960FA">
        <w:rPr>
          <w:rFonts w:ascii="Times New Roman" w:hAnsi="Times New Roman" w:cs="Times New Roman" w:hint="cs"/>
        </w:rPr>
        <w:t>от</w:t>
      </w:r>
      <w:r w:rsidRPr="007960FA">
        <w:rPr>
          <w:rFonts w:ascii="Times New Roman" w:hAnsi="Times New Roman" w:cs="Times New Roman"/>
        </w:rPr>
        <w:t xml:space="preserve"> </w:t>
      </w:r>
      <w:r w:rsidRPr="007960FA">
        <w:rPr>
          <w:rFonts w:ascii="Times New Roman" w:hAnsi="Times New Roman" w:cs="Times New Roman" w:hint="cs"/>
        </w:rPr>
        <w:t>угольных</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нефтяных</w:t>
      </w:r>
      <w:r w:rsidRPr="007960FA">
        <w:rPr>
          <w:rFonts w:ascii="Times New Roman" w:hAnsi="Times New Roman" w:cs="Times New Roman"/>
        </w:rPr>
        <w:t xml:space="preserve"> </w:t>
      </w:r>
      <w:r w:rsidRPr="007960FA">
        <w:rPr>
          <w:rFonts w:ascii="Times New Roman" w:hAnsi="Times New Roman" w:cs="Times New Roman" w:hint="cs"/>
        </w:rPr>
        <w:t>концессий</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Северном</w:t>
      </w:r>
      <w:r w:rsidRPr="007960FA">
        <w:rPr>
          <w:rFonts w:ascii="Times New Roman" w:hAnsi="Times New Roman" w:cs="Times New Roman"/>
        </w:rPr>
        <w:t xml:space="preserve"> </w:t>
      </w:r>
      <w:r w:rsidRPr="007960FA">
        <w:rPr>
          <w:rFonts w:ascii="Times New Roman" w:hAnsi="Times New Roman" w:cs="Times New Roman" w:hint="cs"/>
        </w:rPr>
        <w:t>Сахалине</w:t>
      </w:r>
      <w:r w:rsidRPr="007960FA">
        <w:rPr>
          <w:rFonts w:ascii="Times New Roman" w:hAnsi="Times New Roman" w:cs="Times New Roman"/>
        </w:rPr>
        <w:t xml:space="preserve">. </w:t>
      </w:r>
      <w:r w:rsidRPr="007960FA">
        <w:rPr>
          <w:rFonts w:ascii="Times New Roman" w:hAnsi="Times New Roman" w:cs="Times New Roman" w:hint="cs"/>
        </w:rPr>
        <w:t>Все</w:t>
      </w:r>
      <w:r w:rsidRPr="007960FA">
        <w:rPr>
          <w:rFonts w:ascii="Times New Roman" w:hAnsi="Times New Roman" w:cs="Times New Roman"/>
        </w:rPr>
        <w:t xml:space="preserve"> </w:t>
      </w:r>
      <w:r w:rsidRPr="007960FA">
        <w:rPr>
          <w:rFonts w:ascii="Times New Roman" w:hAnsi="Times New Roman" w:cs="Times New Roman" w:hint="cs"/>
        </w:rPr>
        <w:t>эти</w:t>
      </w:r>
      <w:r w:rsidRPr="007960FA">
        <w:rPr>
          <w:rFonts w:ascii="Times New Roman" w:hAnsi="Times New Roman" w:cs="Times New Roman"/>
        </w:rPr>
        <w:t xml:space="preserve"> </w:t>
      </w:r>
      <w:r w:rsidRPr="007960FA">
        <w:rPr>
          <w:rFonts w:ascii="Times New Roman" w:hAnsi="Times New Roman" w:cs="Times New Roman" w:hint="cs"/>
        </w:rPr>
        <w:t>предложения</w:t>
      </w:r>
      <w:r w:rsidRPr="007960FA">
        <w:rPr>
          <w:rFonts w:ascii="Times New Roman" w:hAnsi="Times New Roman" w:cs="Times New Roman"/>
        </w:rPr>
        <w:t xml:space="preserve"> </w:t>
      </w:r>
      <w:r w:rsidRPr="007960FA">
        <w:rPr>
          <w:rFonts w:ascii="Times New Roman" w:hAnsi="Times New Roman" w:cs="Times New Roman" w:hint="cs"/>
        </w:rPr>
        <w:t>подлежали</w:t>
      </w:r>
      <w:r w:rsidRPr="007960FA">
        <w:rPr>
          <w:rFonts w:ascii="Times New Roman" w:hAnsi="Times New Roman" w:cs="Times New Roman"/>
        </w:rPr>
        <w:t xml:space="preserve"> </w:t>
      </w:r>
      <w:r w:rsidRPr="007960FA">
        <w:rPr>
          <w:rFonts w:ascii="Times New Roman" w:hAnsi="Times New Roman" w:cs="Times New Roman" w:hint="cs"/>
        </w:rPr>
        <w:t>оформлению</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виде</w:t>
      </w:r>
      <w:r w:rsidRPr="007960FA">
        <w:rPr>
          <w:rFonts w:ascii="Times New Roman" w:hAnsi="Times New Roman" w:cs="Times New Roman"/>
        </w:rPr>
        <w:t xml:space="preserve"> </w:t>
      </w:r>
      <w:r w:rsidRPr="007960FA">
        <w:rPr>
          <w:rFonts w:ascii="Times New Roman" w:hAnsi="Times New Roman" w:cs="Times New Roman" w:hint="cs"/>
        </w:rPr>
        <w:t>пяти</w:t>
      </w:r>
      <w:r w:rsidRPr="007960FA">
        <w:rPr>
          <w:rFonts w:ascii="Times New Roman" w:hAnsi="Times New Roman" w:cs="Times New Roman"/>
        </w:rPr>
        <w:t xml:space="preserve"> </w:t>
      </w:r>
      <w:r w:rsidRPr="007960FA">
        <w:rPr>
          <w:rFonts w:ascii="Times New Roman" w:hAnsi="Times New Roman" w:cs="Times New Roman" w:hint="cs"/>
        </w:rPr>
        <w:t>секретных</w:t>
      </w:r>
      <w:r w:rsidRPr="007960FA">
        <w:rPr>
          <w:rFonts w:ascii="Times New Roman" w:hAnsi="Times New Roman" w:cs="Times New Roman"/>
        </w:rPr>
        <w:t xml:space="preserve"> </w:t>
      </w:r>
      <w:r w:rsidRPr="007960FA">
        <w:rPr>
          <w:rFonts w:ascii="Times New Roman" w:hAnsi="Times New Roman" w:cs="Times New Roman" w:hint="cs"/>
        </w:rPr>
        <w:t>дополнительных</w:t>
      </w:r>
      <w:r w:rsidRPr="007960FA">
        <w:rPr>
          <w:rFonts w:ascii="Times New Roman" w:hAnsi="Times New Roman" w:cs="Times New Roman"/>
        </w:rPr>
        <w:t xml:space="preserve"> </w:t>
      </w:r>
      <w:r w:rsidRPr="007960FA">
        <w:rPr>
          <w:rFonts w:ascii="Times New Roman" w:hAnsi="Times New Roman" w:cs="Times New Roman" w:hint="cs"/>
        </w:rPr>
        <w:t>протоколов</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пакту</w:t>
      </w:r>
      <w:r w:rsidRPr="007960FA">
        <w:rPr>
          <w:rFonts w:ascii="Times New Roman" w:hAnsi="Times New Roman" w:cs="Times New Roman"/>
        </w:rPr>
        <w:t xml:space="preserve"> </w:t>
      </w:r>
      <w:r w:rsidRPr="007960FA">
        <w:rPr>
          <w:rFonts w:ascii="Times New Roman" w:hAnsi="Times New Roman" w:cs="Times New Roman" w:hint="cs"/>
        </w:rPr>
        <w:t>четырех</w:t>
      </w:r>
      <w:r w:rsidRPr="007960FA">
        <w:rPr>
          <w:rFonts w:ascii="Times New Roman" w:hAnsi="Times New Roman" w:cs="Times New Roman"/>
        </w:rPr>
        <w:t xml:space="preserve"> (</w:t>
      </w:r>
      <w:r w:rsidRPr="007960FA">
        <w:rPr>
          <w:rFonts w:ascii="Times New Roman" w:hAnsi="Times New Roman" w:cs="Times New Roman" w:hint="cs"/>
        </w:rPr>
        <w:t>Новая</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новейшая</w:t>
      </w:r>
      <w:r w:rsidRPr="007960FA">
        <w:rPr>
          <w:rFonts w:ascii="Times New Roman" w:hAnsi="Times New Roman" w:cs="Times New Roman"/>
        </w:rPr>
        <w:t xml:space="preserve"> </w:t>
      </w:r>
      <w:r w:rsidRPr="007960FA">
        <w:rPr>
          <w:rFonts w:ascii="Times New Roman" w:hAnsi="Times New Roman" w:cs="Times New Roman" w:hint="cs"/>
        </w:rPr>
        <w:t>история</w:t>
      </w:r>
      <w:r w:rsidRPr="007960FA">
        <w:rPr>
          <w:rFonts w:ascii="Times New Roman" w:hAnsi="Times New Roman" w:cs="Times New Roman"/>
        </w:rPr>
        <w:t xml:space="preserve">. 1993. </w:t>
      </w:r>
      <w:r w:rsidRPr="007960FA">
        <w:rPr>
          <w:rFonts w:ascii="Times New Roman" w:hAnsi="Times New Roman" w:cs="Times New Roman" w:hint="cs"/>
        </w:rPr>
        <w:t>№</w:t>
      </w:r>
      <w:r w:rsidRPr="007960FA">
        <w:rPr>
          <w:rFonts w:ascii="Times New Roman" w:hAnsi="Times New Roman" w:cs="Times New Roman"/>
        </w:rPr>
        <w:t xml:space="preserve"> 5. </w:t>
      </w:r>
      <w:r w:rsidRPr="007960FA">
        <w:rPr>
          <w:rFonts w:ascii="Times New Roman" w:hAnsi="Times New Roman" w:cs="Times New Roman" w:hint="cs"/>
        </w:rPr>
        <w:t>С</w:t>
      </w:r>
      <w:r w:rsidRPr="007960FA">
        <w:rPr>
          <w:rFonts w:ascii="Times New Roman" w:hAnsi="Times New Roman" w:cs="Times New Roman"/>
        </w:rPr>
        <w:t xml:space="preserve">. 69-99).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Москве</w:t>
      </w:r>
      <w:r w:rsidRPr="007960FA">
        <w:rPr>
          <w:rFonts w:ascii="Times New Roman" w:hAnsi="Times New Roman" w:cs="Times New Roman"/>
        </w:rPr>
        <w:t xml:space="preserve"> </w:t>
      </w:r>
      <w:r w:rsidRPr="007960FA">
        <w:rPr>
          <w:rFonts w:ascii="Times New Roman" w:hAnsi="Times New Roman" w:cs="Times New Roman" w:hint="cs"/>
        </w:rPr>
        <w:t>с</w:t>
      </w:r>
      <w:r w:rsidRPr="007960FA">
        <w:rPr>
          <w:rFonts w:ascii="Times New Roman" w:hAnsi="Times New Roman" w:cs="Times New Roman"/>
        </w:rPr>
        <w:t xml:space="preserve"> </w:t>
      </w:r>
      <w:r w:rsidRPr="007960FA">
        <w:rPr>
          <w:rFonts w:ascii="Times New Roman" w:hAnsi="Times New Roman" w:cs="Times New Roman" w:hint="cs"/>
        </w:rPr>
        <w:t>нетерпением</w:t>
      </w:r>
      <w:r w:rsidRPr="007960FA">
        <w:rPr>
          <w:rFonts w:ascii="Times New Roman" w:hAnsi="Times New Roman" w:cs="Times New Roman"/>
        </w:rPr>
        <w:t xml:space="preserve"> </w:t>
      </w:r>
      <w:r w:rsidRPr="007960FA">
        <w:rPr>
          <w:rFonts w:ascii="Times New Roman" w:hAnsi="Times New Roman" w:cs="Times New Roman" w:hint="cs"/>
        </w:rPr>
        <w:t>ждали</w:t>
      </w:r>
      <w:r w:rsidRPr="007960FA">
        <w:rPr>
          <w:rFonts w:ascii="Times New Roman" w:hAnsi="Times New Roman" w:cs="Times New Roman"/>
        </w:rPr>
        <w:t xml:space="preserve"> </w:t>
      </w:r>
      <w:r w:rsidRPr="007960FA">
        <w:rPr>
          <w:rFonts w:ascii="Times New Roman" w:hAnsi="Times New Roman" w:cs="Times New Roman" w:hint="cs"/>
        </w:rPr>
        <w:t>ответа</w:t>
      </w:r>
      <w:r w:rsidRPr="007960FA">
        <w:rPr>
          <w:rFonts w:ascii="Times New Roman" w:hAnsi="Times New Roman" w:cs="Times New Roman"/>
        </w:rPr>
        <w:t xml:space="preserve">. </w:t>
      </w:r>
      <w:r w:rsidRPr="007960FA">
        <w:rPr>
          <w:rFonts w:ascii="Times New Roman" w:hAnsi="Times New Roman" w:cs="Times New Roman" w:hint="cs"/>
        </w:rPr>
        <w:t>Время</w:t>
      </w:r>
      <w:r w:rsidRPr="007960FA">
        <w:rPr>
          <w:rFonts w:ascii="Times New Roman" w:hAnsi="Times New Roman" w:cs="Times New Roman"/>
        </w:rPr>
        <w:t xml:space="preserve"> </w:t>
      </w:r>
      <w:r w:rsidRPr="007960FA">
        <w:rPr>
          <w:rFonts w:ascii="Times New Roman" w:hAnsi="Times New Roman" w:cs="Times New Roman" w:hint="cs"/>
        </w:rPr>
        <w:t>шло</w:t>
      </w:r>
      <w:r w:rsidRPr="007960FA">
        <w:rPr>
          <w:rFonts w:ascii="Times New Roman" w:hAnsi="Times New Roman" w:cs="Times New Roman"/>
        </w:rPr>
        <w:t xml:space="preserve">, </w:t>
      </w:r>
      <w:r w:rsidRPr="007960FA">
        <w:rPr>
          <w:rFonts w:ascii="Times New Roman" w:hAnsi="Times New Roman" w:cs="Times New Roman" w:hint="cs"/>
        </w:rPr>
        <w:t>а</w:t>
      </w:r>
      <w:r w:rsidRPr="007960FA">
        <w:rPr>
          <w:rFonts w:ascii="Times New Roman" w:hAnsi="Times New Roman" w:cs="Times New Roman"/>
        </w:rPr>
        <w:t xml:space="preserve"> </w:t>
      </w:r>
      <w:r w:rsidRPr="007960FA">
        <w:rPr>
          <w:rFonts w:ascii="Times New Roman" w:hAnsi="Times New Roman" w:cs="Times New Roman" w:hint="cs"/>
        </w:rPr>
        <w:t>гитлеровское</w:t>
      </w:r>
      <w:r w:rsidRPr="007960FA">
        <w:rPr>
          <w:rFonts w:ascii="Times New Roman" w:hAnsi="Times New Roman" w:cs="Times New Roman"/>
        </w:rPr>
        <w:t xml:space="preserve"> </w:t>
      </w:r>
      <w:r w:rsidRPr="007960FA">
        <w:rPr>
          <w:rFonts w:ascii="Times New Roman" w:hAnsi="Times New Roman" w:cs="Times New Roman" w:hint="cs"/>
        </w:rPr>
        <w:t>правительство</w:t>
      </w:r>
      <w:r w:rsidRPr="007960FA">
        <w:rPr>
          <w:rFonts w:ascii="Times New Roman" w:hAnsi="Times New Roman" w:cs="Times New Roman"/>
        </w:rPr>
        <w:t xml:space="preserve"> </w:t>
      </w:r>
      <w:r w:rsidRPr="007960FA">
        <w:rPr>
          <w:rFonts w:ascii="Times New Roman" w:hAnsi="Times New Roman" w:cs="Times New Roman" w:hint="cs"/>
        </w:rPr>
        <w:t>молчало</w:t>
      </w:r>
      <w:r w:rsidRPr="007960FA">
        <w:rPr>
          <w:rFonts w:ascii="Times New Roman" w:hAnsi="Times New Roman" w:cs="Times New Roman"/>
        </w:rPr>
        <w:t xml:space="preserve">. </w:t>
      </w:r>
      <w:r w:rsidRPr="007960FA">
        <w:rPr>
          <w:rFonts w:ascii="Times New Roman" w:hAnsi="Times New Roman" w:cs="Times New Roman" w:hint="cs"/>
        </w:rPr>
        <w:t>Ответ</w:t>
      </w:r>
      <w:r w:rsidRPr="007960FA">
        <w:rPr>
          <w:rFonts w:ascii="Times New Roman" w:hAnsi="Times New Roman" w:cs="Times New Roman"/>
        </w:rPr>
        <w:t xml:space="preserve"> </w:t>
      </w:r>
      <w:r w:rsidRPr="007960FA">
        <w:rPr>
          <w:rFonts w:ascii="Times New Roman" w:hAnsi="Times New Roman" w:cs="Times New Roman" w:hint="cs"/>
        </w:rPr>
        <w:t>Берлина</w:t>
      </w:r>
      <w:r w:rsidRPr="007960FA">
        <w:rPr>
          <w:rFonts w:ascii="Times New Roman" w:hAnsi="Times New Roman" w:cs="Times New Roman"/>
        </w:rPr>
        <w:t xml:space="preserve"> </w:t>
      </w:r>
      <w:r w:rsidRPr="007960FA">
        <w:rPr>
          <w:rFonts w:ascii="Times New Roman" w:hAnsi="Times New Roman" w:cs="Times New Roman" w:hint="cs"/>
        </w:rPr>
        <w:t>так</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не</w:t>
      </w:r>
      <w:r w:rsidRPr="007960FA">
        <w:rPr>
          <w:rFonts w:ascii="Times New Roman" w:hAnsi="Times New Roman" w:cs="Times New Roman"/>
        </w:rPr>
        <w:t xml:space="preserve"> </w:t>
      </w:r>
      <w:r w:rsidRPr="007960FA">
        <w:rPr>
          <w:rFonts w:ascii="Times New Roman" w:hAnsi="Times New Roman" w:cs="Times New Roman" w:hint="cs"/>
        </w:rPr>
        <w:t>поступил</w:t>
      </w:r>
      <w:r w:rsidRPr="007960FA">
        <w:rPr>
          <w:rFonts w:ascii="Times New Roman" w:hAnsi="Times New Roman" w:cs="Times New Roman"/>
        </w:rPr>
        <w:t>.</w:t>
      </w:r>
    </w:p>
    <w:p w:rsidR="007960FA" w:rsidRP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Каковы</w:t>
      </w:r>
      <w:r w:rsidRPr="007960FA">
        <w:rPr>
          <w:rFonts w:ascii="Times New Roman" w:hAnsi="Times New Roman" w:cs="Times New Roman"/>
        </w:rPr>
        <w:t xml:space="preserve"> </w:t>
      </w:r>
      <w:r w:rsidRPr="007960FA">
        <w:rPr>
          <w:rFonts w:ascii="Times New Roman" w:hAnsi="Times New Roman" w:cs="Times New Roman" w:hint="cs"/>
        </w:rPr>
        <w:t>были</w:t>
      </w:r>
      <w:r w:rsidRPr="007960FA">
        <w:rPr>
          <w:rFonts w:ascii="Times New Roman" w:hAnsi="Times New Roman" w:cs="Times New Roman"/>
        </w:rPr>
        <w:t xml:space="preserve"> </w:t>
      </w:r>
      <w:r w:rsidRPr="007960FA">
        <w:rPr>
          <w:rFonts w:ascii="Times New Roman" w:hAnsi="Times New Roman" w:cs="Times New Roman" w:hint="cs"/>
        </w:rPr>
        <w:t>причины</w:t>
      </w:r>
      <w:r w:rsidRPr="007960FA">
        <w:rPr>
          <w:rFonts w:ascii="Times New Roman" w:hAnsi="Times New Roman" w:cs="Times New Roman"/>
        </w:rPr>
        <w:t xml:space="preserve">, </w:t>
      </w:r>
      <w:r w:rsidRPr="007960FA">
        <w:rPr>
          <w:rFonts w:ascii="Times New Roman" w:hAnsi="Times New Roman" w:cs="Times New Roman" w:hint="cs"/>
        </w:rPr>
        <w:t>определявшие</w:t>
      </w:r>
      <w:r w:rsidRPr="007960FA">
        <w:rPr>
          <w:rFonts w:ascii="Times New Roman" w:hAnsi="Times New Roman" w:cs="Times New Roman"/>
        </w:rPr>
        <w:t xml:space="preserve"> </w:t>
      </w:r>
      <w:r w:rsidRPr="007960FA">
        <w:rPr>
          <w:rFonts w:ascii="Times New Roman" w:hAnsi="Times New Roman" w:cs="Times New Roman" w:hint="cs"/>
        </w:rPr>
        <w:t>поведение</w:t>
      </w:r>
      <w:r w:rsidRPr="007960FA">
        <w:rPr>
          <w:rFonts w:ascii="Times New Roman" w:hAnsi="Times New Roman" w:cs="Times New Roman"/>
        </w:rPr>
        <w:t xml:space="preserve"> </w:t>
      </w:r>
      <w:r w:rsidRPr="007960FA">
        <w:rPr>
          <w:rFonts w:ascii="Times New Roman" w:hAnsi="Times New Roman" w:cs="Times New Roman" w:hint="cs"/>
        </w:rPr>
        <w:t>Гитлера</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его</w:t>
      </w:r>
      <w:r w:rsidRPr="007960FA">
        <w:rPr>
          <w:rFonts w:ascii="Times New Roman" w:hAnsi="Times New Roman" w:cs="Times New Roman"/>
        </w:rPr>
        <w:t xml:space="preserve"> </w:t>
      </w:r>
      <w:r w:rsidRPr="007960FA">
        <w:rPr>
          <w:rFonts w:ascii="Times New Roman" w:hAnsi="Times New Roman" w:cs="Times New Roman" w:hint="cs"/>
        </w:rPr>
        <w:t>дипломатии</w:t>
      </w:r>
      <w:r w:rsidRPr="007960FA">
        <w:rPr>
          <w:rFonts w:ascii="Times New Roman" w:hAnsi="Times New Roman" w:cs="Times New Roman"/>
        </w:rPr>
        <w:t xml:space="preserve">, </w:t>
      </w:r>
      <w:r w:rsidRPr="007960FA">
        <w:rPr>
          <w:rFonts w:ascii="Times New Roman" w:hAnsi="Times New Roman" w:cs="Times New Roman" w:hint="cs"/>
        </w:rPr>
        <w:t>характер</w:t>
      </w:r>
      <w:r w:rsidRPr="007960FA">
        <w:rPr>
          <w:rFonts w:ascii="Times New Roman" w:hAnsi="Times New Roman" w:cs="Times New Roman"/>
        </w:rPr>
        <w:t xml:space="preserve"> </w:t>
      </w:r>
      <w:r w:rsidRPr="007960FA">
        <w:rPr>
          <w:rFonts w:ascii="Times New Roman" w:hAnsi="Times New Roman" w:cs="Times New Roman" w:hint="cs"/>
        </w:rPr>
        <w:t>переговоров</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столь</w:t>
      </w:r>
      <w:r w:rsidRPr="007960FA">
        <w:rPr>
          <w:rFonts w:ascii="Times New Roman" w:hAnsi="Times New Roman" w:cs="Times New Roman"/>
        </w:rPr>
        <w:t xml:space="preserve"> </w:t>
      </w:r>
      <w:r w:rsidRPr="007960FA">
        <w:rPr>
          <w:rFonts w:ascii="Times New Roman" w:hAnsi="Times New Roman" w:cs="Times New Roman" w:hint="cs"/>
        </w:rPr>
        <w:t>быструю</w:t>
      </w:r>
      <w:r w:rsidRPr="007960FA">
        <w:rPr>
          <w:rFonts w:ascii="Times New Roman" w:hAnsi="Times New Roman" w:cs="Times New Roman"/>
        </w:rPr>
        <w:t xml:space="preserve"> </w:t>
      </w:r>
      <w:r w:rsidRPr="007960FA">
        <w:rPr>
          <w:rFonts w:ascii="Times New Roman" w:hAnsi="Times New Roman" w:cs="Times New Roman" w:hint="cs"/>
        </w:rPr>
        <w:t>потерю</w:t>
      </w:r>
      <w:r w:rsidRPr="007960FA">
        <w:rPr>
          <w:rFonts w:ascii="Times New Roman" w:hAnsi="Times New Roman" w:cs="Times New Roman"/>
        </w:rPr>
        <w:t xml:space="preserve"> </w:t>
      </w:r>
      <w:r w:rsidRPr="007960FA">
        <w:rPr>
          <w:rFonts w:ascii="Times New Roman" w:hAnsi="Times New Roman" w:cs="Times New Roman" w:hint="cs"/>
        </w:rPr>
        <w:t>интереса</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миссии</w:t>
      </w:r>
      <w:r w:rsidRPr="007960FA">
        <w:rPr>
          <w:rFonts w:ascii="Times New Roman" w:hAnsi="Times New Roman" w:cs="Times New Roman"/>
        </w:rPr>
        <w:t xml:space="preserve"> </w:t>
      </w:r>
      <w:r w:rsidRPr="007960FA">
        <w:rPr>
          <w:rFonts w:ascii="Times New Roman" w:hAnsi="Times New Roman" w:cs="Times New Roman" w:hint="cs"/>
        </w:rPr>
        <w:t>Молотова</w:t>
      </w:r>
      <w:r w:rsidRPr="007960FA">
        <w:rPr>
          <w:rFonts w:ascii="Times New Roman" w:hAnsi="Times New Roman" w:cs="Times New Roman"/>
        </w:rPr>
        <w:t>?</w:t>
      </w:r>
    </w:p>
    <w:p w:rsidR="007960FA" w:rsidRDefault="007960FA" w:rsidP="007960FA">
      <w:pPr>
        <w:spacing w:after="0" w:line="240" w:lineRule="auto"/>
        <w:ind w:right="-284"/>
        <w:rPr>
          <w:rFonts w:ascii="Times New Roman" w:hAnsi="Times New Roman" w:cs="Times New Roman"/>
        </w:rPr>
      </w:pPr>
      <w:r w:rsidRPr="007960FA">
        <w:rPr>
          <w:rFonts w:ascii="Times New Roman" w:hAnsi="Times New Roman" w:cs="Times New Roman" w:hint="cs"/>
        </w:rPr>
        <w:t>Их</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много</w:t>
      </w:r>
      <w:r w:rsidRPr="007960FA">
        <w:rPr>
          <w:rFonts w:ascii="Times New Roman" w:hAnsi="Times New Roman" w:cs="Times New Roman"/>
        </w:rPr>
        <w:t xml:space="preserve">. </w:t>
      </w:r>
      <w:r w:rsidRPr="007960FA">
        <w:rPr>
          <w:rFonts w:ascii="Times New Roman" w:hAnsi="Times New Roman" w:cs="Times New Roman" w:hint="cs"/>
        </w:rPr>
        <w:t>Но</w:t>
      </w:r>
      <w:r w:rsidRPr="007960FA">
        <w:rPr>
          <w:rFonts w:ascii="Times New Roman" w:hAnsi="Times New Roman" w:cs="Times New Roman"/>
        </w:rPr>
        <w:t xml:space="preserve"> </w:t>
      </w:r>
      <w:r w:rsidRPr="007960FA">
        <w:rPr>
          <w:rFonts w:ascii="Times New Roman" w:hAnsi="Times New Roman" w:cs="Times New Roman" w:hint="cs"/>
        </w:rPr>
        <w:t>все</w:t>
      </w:r>
      <w:r w:rsidRPr="007960FA">
        <w:rPr>
          <w:rFonts w:ascii="Times New Roman" w:hAnsi="Times New Roman" w:cs="Times New Roman"/>
        </w:rPr>
        <w:t xml:space="preserve"> </w:t>
      </w:r>
      <w:r w:rsidRPr="007960FA">
        <w:rPr>
          <w:rFonts w:ascii="Times New Roman" w:hAnsi="Times New Roman" w:cs="Times New Roman" w:hint="cs"/>
        </w:rPr>
        <w:t>же</w:t>
      </w:r>
      <w:r w:rsidRPr="007960FA">
        <w:rPr>
          <w:rFonts w:ascii="Times New Roman" w:hAnsi="Times New Roman" w:cs="Times New Roman"/>
        </w:rPr>
        <w:t xml:space="preserve"> </w:t>
      </w:r>
      <w:r w:rsidRPr="007960FA">
        <w:rPr>
          <w:rFonts w:ascii="Times New Roman" w:hAnsi="Times New Roman" w:cs="Times New Roman" w:hint="cs"/>
        </w:rPr>
        <w:t>главным</w:t>
      </w:r>
      <w:r w:rsidRPr="007960FA">
        <w:rPr>
          <w:rFonts w:ascii="Times New Roman" w:hAnsi="Times New Roman" w:cs="Times New Roman"/>
        </w:rPr>
        <w:t xml:space="preserve"> </w:t>
      </w:r>
      <w:r w:rsidRPr="007960FA">
        <w:rPr>
          <w:rFonts w:ascii="Times New Roman" w:hAnsi="Times New Roman" w:cs="Times New Roman" w:hint="cs"/>
        </w:rPr>
        <w:t>обстоятельством</w:t>
      </w:r>
      <w:r w:rsidRPr="007960FA">
        <w:rPr>
          <w:rFonts w:ascii="Times New Roman" w:hAnsi="Times New Roman" w:cs="Times New Roman"/>
        </w:rPr>
        <w:t xml:space="preserve"> </w:t>
      </w:r>
      <w:r w:rsidRPr="007960FA">
        <w:rPr>
          <w:rFonts w:ascii="Times New Roman" w:hAnsi="Times New Roman" w:cs="Times New Roman" w:hint="cs"/>
        </w:rPr>
        <w:t>являлось</w:t>
      </w:r>
      <w:r w:rsidRPr="007960FA">
        <w:rPr>
          <w:rFonts w:ascii="Times New Roman" w:hAnsi="Times New Roman" w:cs="Times New Roman"/>
        </w:rPr>
        <w:t xml:space="preserve"> </w:t>
      </w:r>
      <w:r w:rsidRPr="007960FA">
        <w:rPr>
          <w:rFonts w:ascii="Times New Roman" w:hAnsi="Times New Roman" w:cs="Times New Roman" w:hint="cs"/>
        </w:rPr>
        <w:t>принятое</w:t>
      </w:r>
      <w:r w:rsidRPr="007960FA">
        <w:rPr>
          <w:rFonts w:ascii="Times New Roman" w:hAnsi="Times New Roman" w:cs="Times New Roman"/>
        </w:rPr>
        <w:t xml:space="preserve"> </w:t>
      </w:r>
      <w:r w:rsidRPr="007960FA">
        <w:rPr>
          <w:rFonts w:ascii="Times New Roman" w:hAnsi="Times New Roman" w:cs="Times New Roman" w:hint="cs"/>
        </w:rPr>
        <w:t>рейхсканцлером</w:t>
      </w:r>
      <w:r w:rsidRPr="007960FA">
        <w:rPr>
          <w:rFonts w:ascii="Times New Roman" w:hAnsi="Times New Roman" w:cs="Times New Roman"/>
        </w:rPr>
        <w:t xml:space="preserve"> </w:t>
      </w:r>
      <w:r w:rsidRPr="007960FA">
        <w:rPr>
          <w:rFonts w:ascii="Times New Roman" w:hAnsi="Times New Roman" w:cs="Times New Roman" w:hint="cs"/>
        </w:rPr>
        <w:t>решение</w:t>
      </w:r>
      <w:r w:rsidRPr="007960FA">
        <w:rPr>
          <w:rFonts w:ascii="Times New Roman" w:hAnsi="Times New Roman" w:cs="Times New Roman"/>
        </w:rPr>
        <w:t xml:space="preserve"> </w:t>
      </w:r>
      <w:r w:rsidRPr="007960FA">
        <w:rPr>
          <w:rFonts w:ascii="Times New Roman" w:hAnsi="Times New Roman" w:cs="Times New Roman" w:hint="cs"/>
        </w:rPr>
        <w:t>начать</w:t>
      </w:r>
      <w:r w:rsidRPr="007960FA">
        <w:rPr>
          <w:rFonts w:ascii="Times New Roman" w:hAnsi="Times New Roman" w:cs="Times New Roman"/>
        </w:rPr>
        <w:t xml:space="preserve"> </w:t>
      </w:r>
      <w:r w:rsidRPr="007960FA">
        <w:rPr>
          <w:rFonts w:ascii="Times New Roman" w:hAnsi="Times New Roman" w:cs="Times New Roman" w:hint="cs"/>
        </w:rPr>
        <w:t>войну</w:t>
      </w:r>
      <w:r w:rsidRPr="007960FA">
        <w:rPr>
          <w:rFonts w:ascii="Times New Roman" w:hAnsi="Times New Roman" w:cs="Times New Roman"/>
        </w:rPr>
        <w:t xml:space="preserve"> </w:t>
      </w:r>
      <w:r w:rsidRPr="007960FA">
        <w:rPr>
          <w:rFonts w:ascii="Times New Roman" w:hAnsi="Times New Roman" w:cs="Times New Roman" w:hint="cs"/>
        </w:rPr>
        <w:t>против</w:t>
      </w:r>
      <w:r w:rsidRPr="007960FA">
        <w:rPr>
          <w:rFonts w:ascii="Times New Roman" w:hAnsi="Times New Roman" w:cs="Times New Roman"/>
        </w:rPr>
        <w:t xml:space="preserve"> </w:t>
      </w:r>
      <w:r w:rsidRPr="007960FA">
        <w:rPr>
          <w:rFonts w:ascii="Times New Roman" w:hAnsi="Times New Roman" w:cs="Times New Roman" w:hint="cs"/>
        </w:rPr>
        <w:t>Советского</w:t>
      </w:r>
      <w:r w:rsidRPr="007960FA">
        <w:rPr>
          <w:rFonts w:ascii="Times New Roman" w:hAnsi="Times New Roman" w:cs="Times New Roman"/>
        </w:rPr>
        <w:t xml:space="preserve"> </w:t>
      </w:r>
      <w:r w:rsidRPr="007960FA">
        <w:rPr>
          <w:rFonts w:ascii="Times New Roman" w:hAnsi="Times New Roman" w:cs="Times New Roman" w:hint="cs"/>
        </w:rPr>
        <w:t>Союза</w:t>
      </w:r>
      <w:r w:rsidRPr="007960FA">
        <w:rPr>
          <w:rFonts w:ascii="Times New Roman" w:hAnsi="Times New Roman" w:cs="Times New Roman"/>
        </w:rPr>
        <w:t xml:space="preserve">. 31 </w:t>
      </w:r>
      <w:r w:rsidRPr="007960FA">
        <w:rPr>
          <w:rFonts w:ascii="Times New Roman" w:hAnsi="Times New Roman" w:cs="Times New Roman" w:hint="cs"/>
        </w:rPr>
        <w:t>июля</w:t>
      </w:r>
      <w:r w:rsidRPr="007960FA">
        <w:rPr>
          <w:rFonts w:ascii="Times New Roman" w:hAnsi="Times New Roman" w:cs="Times New Roman"/>
        </w:rPr>
        <w:t xml:space="preserve"> 1940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Гитлер</w:t>
      </w:r>
      <w:r w:rsidRPr="007960FA">
        <w:rPr>
          <w:rFonts w:ascii="Times New Roman" w:hAnsi="Times New Roman" w:cs="Times New Roman"/>
        </w:rPr>
        <w:t xml:space="preserve"> </w:t>
      </w:r>
      <w:r w:rsidRPr="007960FA">
        <w:rPr>
          <w:rFonts w:ascii="Times New Roman" w:hAnsi="Times New Roman" w:cs="Times New Roman" w:hint="cs"/>
        </w:rPr>
        <w:t>официально</w:t>
      </w:r>
      <w:r w:rsidRPr="007960FA">
        <w:rPr>
          <w:rFonts w:ascii="Times New Roman" w:hAnsi="Times New Roman" w:cs="Times New Roman"/>
        </w:rPr>
        <w:t xml:space="preserve"> </w:t>
      </w:r>
      <w:r w:rsidRPr="007960FA">
        <w:rPr>
          <w:rFonts w:ascii="Times New Roman" w:hAnsi="Times New Roman" w:cs="Times New Roman" w:hint="cs"/>
        </w:rPr>
        <w:t>сообщил</w:t>
      </w:r>
      <w:r w:rsidRPr="007960FA">
        <w:rPr>
          <w:rFonts w:ascii="Times New Roman" w:hAnsi="Times New Roman" w:cs="Times New Roman"/>
        </w:rPr>
        <w:t xml:space="preserve"> </w:t>
      </w:r>
      <w:r w:rsidRPr="007960FA">
        <w:rPr>
          <w:rFonts w:ascii="Times New Roman" w:hAnsi="Times New Roman" w:cs="Times New Roman" w:hint="cs"/>
        </w:rPr>
        <w:t>высшему</w:t>
      </w:r>
      <w:r w:rsidRPr="007960FA">
        <w:rPr>
          <w:rFonts w:ascii="Times New Roman" w:hAnsi="Times New Roman" w:cs="Times New Roman"/>
        </w:rPr>
        <w:t xml:space="preserve"> </w:t>
      </w:r>
      <w:r w:rsidRPr="007960FA">
        <w:rPr>
          <w:rFonts w:ascii="Times New Roman" w:hAnsi="Times New Roman" w:cs="Times New Roman" w:hint="cs"/>
        </w:rPr>
        <w:t>генералитету</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предстоящей</w:t>
      </w:r>
      <w:r w:rsidRPr="007960FA">
        <w:rPr>
          <w:rFonts w:ascii="Times New Roman" w:hAnsi="Times New Roman" w:cs="Times New Roman"/>
        </w:rPr>
        <w:t xml:space="preserve"> </w:t>
      </w:r>
      <w:r w:rsidRPr="007960FA">
        <w:rPr>
          <w:rFonts w:ascii="Times New Roman" w:hAnsi="Times New Roman" w:cs="Times New Roman" w:hint="cs"/>
        </w:rPr>
        <w:t>военной</w:t>
      </w:r>
      <w:r w:rsidRPr="007960FA">
        <w:rPr>
          <w:rFonts w:ascii="Times New Roman" w:hAnsi="Times New Roman" w:cs="Times New Roman"/>
        </w:rPr>
        <w:t xml:space="preserve"> </w:t>
      </w:r>
      <w:r w:rsidRPr="007960FA">
        <w:rPr>
          <w:rFonts w:ascii="Times New Roman" w:hAnsi="Times New Roman" w:cs="Times New Roman" w:hint="cs"/>
        </w:rPr>
        <w:t>кампании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дневнике</w:t>
      </w:r>
      <w:r w:rsidRPr="007960FA">
        <w:rPr>
          <w:rFonts w:ascii="Times New Roman" w:hAnsi="Times New Roman" w:cs="Times New Roman"/>
        </w:rPr>
        <w:t xml:space="preserve"> </w:t>
      </w:r>
      <w:r w:rsidRPr="007960FA">
        <w:rPr>
          <w:rFonts w:ascii="Times New Roman" w:hAnsi="Times New Roman" w:cs="Times New Roman" w:hint="cs"/>
        </w:rPr>
        <w:t>начальника</w:t>
      </w:r>
      <w:r w:rsidRPr="007960FA">
        <w:rPr>
          <w:rFonts w:ascii="Times New Roman" w:hAnsi="Times New Roman" w:cs="Times New Roman"/>
        </w:rPr>
        <w:t xml:space="preserve"> </w:t>
      </w:r>
      <w:r w:rsidRPr="007960FA">
        <w:rPr>
          <w:rFonts w:ascii="Times New Roman" w:hAnsi="Times New Roman" w:cs="Times New Roman" w:hint="cs"/>
        </w:rPr>
        <w:t>Генштаба</w:t>
      </w:r>
      <w:r w:rsidRPr="007960FA">
        <w:rPr>
          <w:rFonts w:ascii="Times New Roman" w:hAnsi="Times New Roman" w:cs="Times New Roman"/>
        </w:rPr>
        <w:t xml:space="preserve"> </w:t>
      </w:r>
      <w:r w:rsidRPr="007960FA">
        <w:rPr>
          <w:rFonts w:ascii="Times New Roman" w:hAnsi="Times New Roman" w:cs="Times New Roman" w:hint="cs"/>
        </w:rPr>
        <w:t>сухопутных</w:t>
      </w:r>
      <w:r w:rsidRPr="007960FA">
        <w:rPr>
          <w:rFonts w:ascii="Times New Roman" w:hAnsi="Times New Roman" w:cs="Times New Roman"/>
        </w:rPr>
        <w:t xml:space="preserve"> </w:t>
      </w:r>
      <w:r w:rsidRPr="007960FA">
        <w:rPr>
          <w:rFonts w:ascii="Times New Roman" w:hAnsi="Times New Roman" w:cs="Times New Roman" w:hint="cs"/>
        </w:rPr>
        <w:t>войск</w:t>
      </w:r>
      <w:r w:rsidRPr="007960FA">
        <w:rPr>
          <w:rFonts w:ascii="Times New Roman" w:hAnsi="Times New Roman" w:cs="Times New Roman"/>
        </w:rPr>
        <w:t xml:space="preserve"> </w:t>
      </w:r>
      <w:r w:rsidRPr="007960FA">
        <w:rPr>
          <w:rFonts w:ascii="Times New Roman" w:hAnsi="Times New Roman" w:cs="Times New Roman" w:hint="cs"/>
        </w:rPr>
        <w:t>генерал</w:t>
      </w:r>
      <w:r w:rsidRPr="007960FA">
        <w:rPr>
          <w:rFonts w:ascii="Times New Roman" w:hAnsi="Times New Roman" w:cs="Times New Roman"/>
        </w:rPr>
        <w:t>-</w:t>
      </w:r>
      <w:r w:rsidRPr="007960FA">
        <w:rPr>
          <w:rFonts w:ascii="Times New Roman" w:hAnsi="Times New Roman" w:cs="Times New Roman" w:hint="cs"/>
        </w:rPr>
        <w:t>полковника</w:t>
      </w:r>
      <w:r w:rsidRPr="007960FA">
        <w:rPr>
          <w:rFonts w:ascii="Times New Roman" w:hAnsi="Times New Roman" w:cs="Times New Roman"/>
        </w:rPr>
        <w:t xml:space="preserve"> </w:t>
      </w:r>
      <w:r w:rsidRPr="007960FA">
        <w:rPr>
          <w:rFonts w:ascii="Times New Roman" w:hAnsi="Times New Roman" w:cs="Times New Roman" w:hint="cs"/>
        </w:rPr>
        <w:t>Ф</w:t>
      </w:r>
      <w:r w:rsidRPr="007960FA">
        <w:rPr>
          <w:rFonts w:ascii="Times New Roman" w:hAnsi="Times New Roman" w:cs="Times New Roman"/>
        </w:rPr>
        <w:t xml:space="preserve">. </w:t>
      </w:r>
      <w:r w:rsidRPr="007960FA">
        <w:rPr>
          <w:rFonts w:ascii="Times New Roman" w:hAnsi="Times New Roman" w:cs="Times New Roman" w:hint="cs"/>
        </w:rPr>
        <w:t>Гальдера</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этот</w:t>
      </w:r>
      <w:r w:rsidRPr="007960FA">
        <w:rPr>
          <w:rFonts w:ascii="Times New Roman" w:hAnsi="Times New Roman" w:cs="Times New Roman"/>
        </w:rPr>
        <w:t xml:space="preserve"> </w:t>
      </w:r>
      <w:r w:rsidRPr="007960FA">
        <w:rPr>
          <w:rFonts w:ascii="Times New Roman" w:hAnsi="Times New Roman" w:cs="Times New Roman" w:hint="cs"/>
        </w:rPr>
        <w:t>день</w:t>
      </w:r>
      <w:r w:rsidRPr="007960FA">
        <w:rPr>
          <w:rFonts w:ascii="Times New Roman" w:hAnsi="Times New Roman" w:cs="Times New Roman"/>
        </w:rPr>
        <w:t xml:space="preserve"> </w:t>
      </w:r>
      <w:r w:rsidRPr="007960FA">
        <w:rPr>
          <w:rFonts w:ascii="Times New Roman" w:hAnsi="Times New Roman" w:cs="Times New Roman" w:hint="cs"/>
        </w:rPr>
        <w:t>появилась</w:t>
      </w:r>
      <w:r w:rsidRPr="007960FA">
        <w:rPr>
          <w:rFonts w:ascii="Times New Roman" w:hAnsi="Times New Roman" w:cs="Times New Roman"/>
        </w:rPr>
        <w:t xml:space="preserve"> </w:t>
      </w:r>
      <w:r w:rsidRPr="007960FA">
        <w:rPr>
          <w:rFonts w:ascii="Times New Roman" w:hAnsi="Times New Roman" w:cs="Times New Roman" w:hint="cs"/>
        </w:rPr>
        <w:t>запись</w:t>
      </w:r>
      <w:r w:rsidRPr="007960FA">
        <w:rPr>
          <w:rFonts w:ascii="Times New Roman" w:hAnsi="Times New Roman" w:cs="Times New Roman"/>
        </w:rPr>
        <w:t>: "</w:t>
      </w:r>
      <w:r w:rsidRPr="007960FA">
        <w:rPr>
          <w:rFonts w:ascii="Times New Roman" w:hAnsi="Times New Roman" w:cs="Times New Roman" w:hint="cs"/>
        </w:rPr>
        <w:t>Начало</w:t>
      </w:r>
      <w:r w:rsidRPr="007960FA">
        <w:rPr>
          <w:rFonts w:ascii="Times New Roman" w:hAnsi="Times New Roman" w:cs="Times New Roman"/>
        </w:rPr>
        <w:t xml:space="preserve"> (</w:t>
      </w:r>
      <w:r w:rsidRPr="007960FA">
        <w:rPr>
          <w:rFonts w:ascii="Times New Roman" w:hAnsi="Times New Roman" w:cs="Times New Roman" w:hint="cs"/>
        </w:rPr>
        <w:t>военной</w:t>
      </w:r>
      <w:r w:rsidRPr="007960FA">
        <w:rPr>
          <w:rFonts w:ascii="Times New Roman" w:hAnsi="Times New Roman" w:cs="Times New Roman"/>
        </w:rPr>
        <w:t xml:space="preserve"> </w:t>
      </w:r>
      <w:r w:rsidRPr="007960FA">
        <w:rPr>
          <w:rFonts w:ascii="Times New Roman" w:hAnsi="Times New Roman" w:cs="Times New Roman" w:hint="cs"/>
        </w:rPr>
        <w:t>кампании</w:t>
      </w:r>
      <w:r w:rsidRPr="007960FA">
        <w:rPr>
          <w:rFonts w:ascii="Times New Roman" w:hAnsi="Times New Roman" w:cs="Times New Roman"/>
        </w:rPr>
        <w:t xml:space="preserve">) - </w:t>
      </w:r>
      <w:r w:rsidRPr="007960FA">
        <w:rPr>
          <w:rFonts w:ascii="Times New Roman" w:hAnsi="Times New Roman" w:cs="Times New Roman" w:hint="cs"/>
        </w:rPr>
        <w:t>май</w:t>
      </w:r>
      <w:r w:rsidRPr="007960FA">
        <w:rPr>
          <w:rFonts w:ascii="Times New Roman" w:hAnsi="Times New Roman" w:cs="Times New Roman"/>
        </w:rPr>
        <w:t xml:space="preserve"> 1941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Продолжительность</w:t>
      </w:r>
      <w:r w:rsidRPr="007960FA">
        <w:rPr>
          <w:rFonts w:ascii="Times New Roman" w:hAnsi="Times New Roman" w:cs="Times New Roman"/>
        </w:rPr>
        <w:t xml:space="preserve"> </w:t>
      </w:r>
      <w:r w:rsidRPr="007960FA">
        <w:rPr>
          <w:rFonts w:ascii="Times New Roman" w:hAnsi="Times New Roman" w:cs="Times New Roman" w:hint="cs"/>
        </w:rPr>
        <w:t>всей</w:t>
      </w:r>
      <w:r w:rsidRPr="007960FA">
        <w:rPr>
          <w:rFonts w:ascii="Times New Roman" w:hAnsi="Times New Roman" w:cs="Times New Roman"/>
        </w:rPr>
        <w:t xml:space="preserve"> </w:t>
      </w:r>
      <w:r w:rsidRPr="007960FA">
        <w:rPr>
          <w:rFonts w:ascii="Times New Roman" w:hAnsi="Times New Roman" w:cs="Times New Roman" w:hint="cs"/>
        </w:rPr>
        <w:t>операции</w:t>
      </w:r>
      <w:r w:rsidRPr="007960FA">
        <w:rPr>
          <w:rFonts w:ascii="Times New Roman" w:hAnsi="Times New Roman" w:cs="Times New Roman"/>
        </w:rPr>
        <w:t xml:space="preserve"> - </w:t>
      </w:r>
      <w:r w:rsidRPr="007960FA">
        <w:rPr>
          <w:rFonts w:ascii="Times New Roman" w:hAnsi="Times New Roman" w:cs="Times New Roman" w:hint="cs"/>
        </w:rPr>
        <w:t>пять</w:t>
      </w:r>
      <w:r w:rsidRPr="007960FA">
        <w:rPr>
          <w:rFonts w:ascii="Times New Roman" w:hAnsi="Times New Roman" w:cs="Times New Roman"/>
        </w:rPr>
        <w:t xml:space="preserve"> </w:t>
      </w:r>
      <w:r w:rsidRPr="007960FA">
        <w:rPr>
          <w:rFonts w:ascii="Times New Roman" w:hAnsi="Times New Roman" w:cs="Times New Roman" w:hint="cs"/>
        </w:rPr>
        <w:t>месяцев</w:t>
      </w:r>
      <w:r w:rsidRPr="007960FA">
        <w:rPr>
          <w:rFonts w:ascii="Times New Roman" w:hAnsi="Times New Roman" w:cs="Times New Roman"/>
        </w:rPr>
        <w:t xml:space="preserve">". </w:t>
      </w:r>
      <w:r w:rsidRPr="007960FA">
        <w:rPr>
          <w:rFonts w:ascii="Times New Roman" w:hAnsi="Times New Roman" w:cs="Times New Roman" w:hint="cs"/>
        </w:rPr>
        <w:t>Генштаб</w:t>
      </w:r>
      <w:r w:rsidRPr="007960FA">
        <w:rPr>
          <w:rFonts w:ascii="Times New Roman" w:hAnsi="Times New Roman" w:cs="Times New Roman"/>
        </w:rPr>
        <w:t xml:space="preserve"> </w:t>
      </w:r>
      <w:r w:rsidRPr="007960FA">
        <w:rPr>
          <w:rFonts w:ascii="Times New Roman" w:hAnsi="Times New Roman" w:cs="Times New Roman" w:hint="cs"/>
        </w:rPr>
        <w:t>спешно</w:t>
      </w:r>
      <w:r w:rsidRPr="007960FA">
        <w:rPr>
          <w:rFonts w:ascii="Times New Roman" w:hAnsi="Times New Roman" w:cs="Times New Roman"/>
        </w:rPr>
        <w:t xml:space="preserve"> </w:t>
      </w:r>
      <w:r w:rsidRPr="007960FA">
        <w:rPr>
          <w:rFonts w:ascii="Times New Roman" w:hAnsi="Times New Roman" w:cs="Times New Roman" w:hint="cs"/>
        </w:rPr>
        <w:t>приступил</w:t>
      </w:r>
      <w:r w:rsidRPr="007960FA">
        <w:rPr>
          <w:rFonts w:ascii="Times New Roman" w:hAnsi="Times New Roman" w:cs="Times New Roman"/>
        </w:rPr>
        <w:t xml:space="preserve"> </w:t>
      </w:r>
      <w:r w:rsidRPr="007960FA">
        <w:rPr>
          <w:rFonts w:ascii="Times New Roman" w:hAnsi="Times New Roman" w:cs="Times New Roman" w:hint="cs"/>
        </w:rPr>
        <w:t>к</w:t>
      </w:r>
      <w:r w:rsidRPr="007960FA">
        <w:rPr>
          <w:rFonts w:ascii="Times New Roman" w:hAnsi="Times New Roman" w:cs="Times New Roman"/>
        </w:rPr>
        <w:t xml:space="preserve"> </w:t>
      </w:r>
      <w:r w:rsidRPr="007960FA">
        <w:rPr>
          <w:rFonts w:ascii="Times New Roman" w:hAnsi="Times New Roman" w:cs="Times New Roman" w:hint="cs"/>
        </w:rPr>
        <w:t>разработке</w:t>
      </w:r>
      <w:r w:rsidRPr="007960FA">
        <w:rPr>
          <w:rFonts w:ascii="Times New Roman" w:hAnsi="Times New Roman" w:cs="Times New Roman"/>
        </w:rPr>
        <w:t xml:space="preserve"> </w:t>
      </w:r>
      <w:r w:rsidRPr="007960FA">
        <w:rPr>
          <w:rFonts w:ascii="Times New Roman" w:hAnsi="Times New Roman" w:cs="Times New Roman" w:hint="cs"/>
        </w:rPr>
        <w:t>стратегического</w:t>
      </w:r>
      <w:r w:rsidRPr="007960FA">
        <w:rPr>
          <w:rFonts w:ascii="Times New Roman" w:hAnsi="Times New Roman" w:cs="Times New Roman"/>
        </w:rPr>
        <w:t xml:space="preserve"> </w:t>
      </w:r>
      <w:r w:rsidRPr="007960FA">
        <w:rPr>
          <w:rFonts w:ascii="Times New Roman" w:hAnsi="Times New Roman" w:cs="Times New Roman" w:hint="cs"/>
        </w:rPr>
        <w:t>плана</w:t>
      </w:r>
      <w:r w:rsidRPr="007960FA">
        <w:rPr>
          <w:rFonts w:ascii="Times New Roman" w:hAnsi="Times New Roman" w:cs="Times New Roman"/>
        </w:rPr>
        <w:t xml:space="preserve"> </w:t>
      </w:r>
      <w:r w:rsidRPr="007960FA">
        <w:rPr>
          <w:rFonts w:ascii="Times New Roman" w:hAnsi="Times New Roman" w:cs="Times New Roman" w:hint="cs"/>
        </w:rPr>
        <w:t>ведения</w:t>
      </w:r>
      <w:r w:rsidRPr="007960FA">
        <w:rPr>
          <w:rFonts w:ascii="Times New Roman" w:hAnsi="Times New Roman" w:cs="Times New Roman"/>
        </w:rPr>
        <w:t xml:space="preserve"> </w:t>
      </w:r>
      <w:r w:rsidRPr="007960FA">
        <w:rPr>
          <w:rFonts w:ascii="Times New Roman" w:hAnsi="Times New Roman" w:cs="Times New Roman" w:hint="cs"/>
        </w:rPr>
        <w:t>войны</w:t>
      </w:r>
      <w:r w:rsidRPr="007960FA">
        <w:rPr>
          <w:rFonts w:ascii="Times New Roman" w:hAnsi="Times New Roman" w:cs="Times New Roman"/>
        </w:rPr>
        <w:t xml:space="preserve"> </w:t>
      </w:r>
      <w:r w:rsidRPr="007960FA">
        <w:rPr>
          <w:rFonts w:ascii="Times New Roman" w:hAnsi="Times New Roman" w:cs="Times New Roman" w:hint="cs"/>
        </w:rPr>
        <w:t>против</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основу</w:t>
      </w:r>
      <w:r w:rsidRPr="007960FA">
        <w:rPr>
          <w:rFonts w:ascii="Times New Roman" w:hAnsi="Times New Roman" w:cs="Times New Roman"/>
        </w:rPr>
        <w:t xml:space="preserve"> </w:t>
      </w:r>
      <w:r w:rsidRPr="007960FA">
        <w:rPr>
          <w:rFonts w:ascii="Times New Roman" w:hAnsi="Times New Roman" w:cs="Times New Roman" w:hint="cs"/>
        </w:rPr>
        <w:t>планирования</w:t>
      </w:r>
      <w:r w:rsidRPr="007960FA">
        <w:rPr>
          <w:rFonts w:ascii="Times New Roman" w:hAnsi="Times New Roman" w:cs="Times New Roman"/>
        </w:rPr>
        <w:t xml:space="preserve"> </w:t>
      </w:r>
      <w:r w:rsidRPr="007960FA">
        <w:rPr>
          <w:rFonts w:ascii="Times New Roman" w:hAnsi="Times New Roman" w:cs="Times New Roman" w:hint="cs"/>
        </w:rPr>
        <w:t>было</w:t>
      </w:r>
      <w:r w:rsidRPr="007960FA">
        <w:rPr>
          <w:rFonts w:ascii="Times New Roman" w:hAnsi="Times New Roman" w:cs="Times New Roman"/>
        </w:rPr>
        <w:t xml:space="preserve"> </w:t>
      </w:r>
      <w:r w:rsidRPr="007960FA">
        <w:rPr>
          <w:rFonts w:ascii="Times New Roman" w:hAnsi="Times New Roman" w:cs="Times New Roman" w:hint="cs"/>
        </w:rPr>
        <w:t>положено</w:t>
      </w:r>
      <w:r w:rsidRPr="007960FA">
        <w:rPr>
          <w:rFonts w:ascii="Times New Roman" w:hAnsi="Times New Roman" w:cs="Times New Roman"/>
        </w:rPr>
        <w:t xml:space="preserve"> </w:t>
      </w:r>
      <w:r w:rsidRPr="007960FA">
        <w:rPr>
          <w:rFonts w:ascii="Times New Roman" w:hAnsi="Times New Roman" w:cs="Times New Roman" w:hint="cs"/>
        </w:rPr>
        <w:t>требование</w:t>
      </w:r>
      <w:r w:rsidRPr="007960FA">
        <w:rPr>
          <w:rFonts w:ascii="Times New Roman" w:hAnsi="Times New Roman" w:cs="Times New Roman"/>
        </w:rPr>
        <w:t xml:space="preserve"> </w:t>
      </w:r>
      <w:r w:rsidRPr="007960FA">
        <w:rPr>
          <w:rFonts w:ascii="Times New Roman" w:hAnsi="Times New Roman" w:cs="Times New Roman" w:hint="cs"/>
        </w:rPr>
        <w:t>максимально</w:t>
      </w:r>
      <w:r w:rsidRPr="007960FA">
        <w:rPr>
          <w:rFonts w:ascii="Times New Roman" w:hAnsi="Times New Roman" w:cs="Times New Roman"/>
        </w:rPr>
        <w:t xml:space="preserve"> </w:t>
      </w:r>
      <w:r w:rsidRPr="007960FA">
        <w:rPr>
          <w:rFonts w:ascii="Times New Roman" w:hAnsi="Times New Roman" w:cs="Times New Roman" w:hint="cs"/>
        </w:rPr>
        <w:t>быстрого</w:t>
      </w:r>
      <w:r w:rsidRPr="007960FA">
        <w:rPr>
          <w:rFonts w:ascii="Times New Roman" w:hAnsi="Times New Roman" w:cs="Times New Roman"/>
        </w:rPr>
        <w:t xml:space="preserve">, </w:t>
      </w:r>
      <w:r w:rsidRPr="007960FA">
        <w:rPr>
          <w:rFonts w:ascii="Times New Roman" w:hAnsi="Times New Roman" w:cs="Times New Roman" w:hint="cs"/>
        </w:rPr>
        <w:t>молниеносного</w:t>
      </w:r>
      <w:r w:rsidRPr="007960FA">
        <w:rPr>
          <w:rFonts w:ascii="Times New Roman" w:hAnsi="Times New Roman" w:cs="Times New Roman"/>
        </w:rPr>
        <w:t xml:space="preserve"> </w:t>
      </w:r>
      <w:r w:rsidRPr="007960FA">
        <w:rPr>
          <w:rFonts w:ascii="Times New Roman" w:hAnsi="Times New Roman" w:cs="Times New Roman" w:hint="cs"/>
        </w:rPr>
        <w:t>разгрома</w:t>
      </w:r>
      <w:r w:rsidRPr="007960FA">
        <w:rPr>
          <w:rFonts w:ascii="Times New Roman" w:hAnsi="Times New Roman" w:cs="Times New Roman"/>
        </w:rPr>
        <w:t xml:space="preserve"> </w:t>
      </w:r>
      <w:r w:rsidRPr="007960FA">
        <w:rPr>
          <w:rFonts w:ascii="Times New Roman" w:hAnsi="Times New Roman" w:cs="Times New Roman" w:hint="cs"/>
        </w:rPr>
        <w:t>вооруженных</w:t>
      </w:r>
      <w:r w:rsidRPr="007960FA">
        <w:rPr>
          <w:rFonts w:ascii="Times New Roman" w:hAnsi="Times New Roman" w:cs="Times New Roman"/>
        </w:rPr>
        <w:t xml:space="preserve"> </w:t>
      </w:r>
      <w:r w:rsidRPr="007960FA">
        <w:rPr>
          <w:rFonts w:ascii="Times New Roman" w:hAnsi="Times New Roman" w:cs="Times New Roman" w:hint="cs"/>
        </w:rPr>
        <w:t>сил</w:t>
      </w:r>
      <w:r w:rsidRPr="007960FA">
        <w:rPr>
          <w:rFonts w:ascii="Times New Roman" w:hAnsi="Times New Roman" w:cs="Times New Roman"/>
        </w:rPr>
        <w:t xml:space="preserve"> </w:t>
      </w:r>
      <w:r w:rsidRPr="007960FA">
        <w:rPr>
          <w:rFonts w:ascii="Times New Roman" w:hAnsi="Times New Roman" w:cs="Times New Roman" w:hint="cs"/>
        </w:rPr>
        <w:t>Советского</w:t>
      </w:r>
      <w:r w:rsidRPr="007960FA">
        <w:rPr>
          <w:rFonts w:ascii="Times New Roman" w:hAnsi="Times New Roman" w:cs="Times New Roman"/>
        </w:rPr>
        <w:t xml:space="preserve"> </w:t>
      </w:r>
      <w:r w:rsidRPr="007960FA">
        <w:rPr>
          <w:rFonts w:ascii="Times New Roman" w:hAnsi="Times New Roman" w:cs="Times New Roman" w:hint="cs"/>
        </w:rPr>
        <w:t>Союза</w:t>
      </w:r>
      <w:r w:rsidRPr="007960FA">
        <w:rPr>
          <w:rFonts w:ascii="Times New Roman" w:hAnsi="Times New Roman" w:cs="Times New Roman"/>
        </w:rPr>
        <w:t xml:space="preserve">. 1 </w:t>
      </w:r>
      <w:r w:rsidRPr="007960FA">
        <w:rPr>
          <w:rFonts w:ascii="Times New Roman" w:hAnsi="Times New Roman" w:cs="Times New Roman" w:hint="cs"/>
        </w:rPr>
        <w:t>августа</w:t>
      </w:r>
      <w:r w:rsidRPr="007960FA">
        <w:rPr>
          <w:rFonts w:ascii="Times New Roman" w:hAnsi="Times New Roman" w:cs="Times New Roman"/>
        </w:rPr>
        <w:t xml:space="preserve"> 1940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начальник</w:t>
      </w:r>
      <w:r w:rsidRPr="007960FA">
        <w:rPr>
          <w:rFonts w:ascii="Times New Roman" w:hAnsi="Times New Roman" w:cs="Times New Roman"/>
        </w:rPr>
        <w:t xml:space="preserve"> </w:t>
      </w:r>
      <w:r w:rsidRPr="007960FA">
        <w:rPr>
          <w:rFonts w:ascii="Times New Roman" w:hAnsi="Times New Roman" w:cs="Times New Roman" w:hint="cs"/>
        </w:rPr>
        <w:t>штаба</w:t>
      </w:r>
      <w:r w:rsidRPr="007960FA">
        <w:rPr>
          <w:rFonts w:ascii="Times New Roman" w:hAnsi="Times New Roman" w:cs="Times New Roman"/>
        </w:rPr>
        <w:t xml:space="preserve"> 18-</w:t>
      </w:r>
      <w:r w:rsidRPr="007960FA">
        <w:rPr>
          <w:rFonts w:ascii="Times New Roman" w:hAnsi="Times New Roman" w:cs="Times New Roman" w:hint="cs"/>
        </w:rPr>
        <w:t>й</w:t>
      </w:r>
      <w:r w:rsidRPr="007960FA">
        <w:rPr>
          <w:rFonts w:ascii="Times New Roman" w:hAnsi="Times New Roman" w:cs="Times New Roman"/>
        </w:rPr>
        <w:t xml:space="preserve"> </w:t>
      </w:r>
      <w:r w:rsidRPr="007960FA">
        <w:rPr>
          <w:rFonts w:ascii="Times New Roman" w:hAnsi="Times New Roman" w:cs="Times New Roman" w:hint="cs"/>
        </w:rPr>
        <w:t>армии</w:t>
      </w:r>
      <w:r w:rsidRPr="007960FA">
        <w:rPr>
          <w:rFonts w:ascii="Times New Roman" w:hAnsi="Times New Roman" w:cs="Times New Roman"/>
        </w:rPr>
        <w:t xml:space="preserve"> </w:t>
      </w:r>
      <w:r w:rsidRPr="007960FA">
        <w:rPr>
          <w:rFonts w:ascii="Times New Roman" w:hAnsi="Times New Roman" w:cs="Times New Roman" w:hint="cs"/>
        </w:rPr>
        <w:t>генерал</w:t>
      </w:r>
      <w:r w:rsidRPr="007960FA">
        <w:rPr>
          <w:rFonts w:ascii="Times New Roman" w:hAnsi="Times New Roman" w:cs="Times New Roman"/>
        </w:rPr>
        <w:t xml:space="preserve"> </w:t>
      </w:r>
      <w:r w:rsidRPr="007960FA">
        <w:rPr>
          <w:rFonts w:ascii="Times New Roman" w:hAnsi="Times New Roman" w:cs="Times New Roman" w:hint="cs"/>
        </w:rPr>
        <w:t>Э</w:t>
      </w:r>
      <w:r w:rsidRPr="007960FA">
        <w:rPr>
          <w:rFonts w:ascii="Times New Roman" w:hAnsi="Times New Roman" w:cs="Times New Roman"/>
        </w:rPr>
        <w:t xml:space="preserve">. </w:t>
      </w:r>
      <w:r w:rsidRPr="007960FA">
        <w:rPr>
          <w:rFonts w:ascii="Times New Roman" w:hAnsi="Times New Roman" w:cs="Times New Roman" w:hint="cs"/>
        </w:rPr>
        <w:t>Маркс</w:t>
      </w:r>
      <w:r w:rsidRPr="007960FA">
        <w:rPr>
          <w:rFonts w:ascii="Times New Roman" w:hAnsi="Times New Roman" w:cs="Times New Roman"/>
        </w:rPr>
        <w:t xml:space="preserve">, </w:t>
      </w:r>
      <w:r w:rsidRPr="007960FA">
        <w:rPr>
          <w:rFonts w:ascii="Times New Roman" w:hAnsi="Times New Roman" w:cs="Times New Roman" w:hint="cs"/>
        </w:rPr>
        <w:t>а</w:t>
      </w:r>
      <w:r w:rsidRPr="007960FA">
        <w:rPr>
          <w:rFonts w:ascii="Times New Roman" w:hAnsi="Times New Roman" w:cs="Times New Roman"/>
        </w:rPr>
        <w:t xml:space="preserve"> </w:t>
      </w:r>
      <w:r w:rsidRPr="007960FA">
        <w:rPr>
          <w:rFonts w:ascii="Times New Roman" w:hAnsi="Times New Roman" w:cs="Times New Roman" w:hint="cs"/>
        </w:rPr>
        <w:t>также</w:t>
      </w:r>
      <w:r w:rsidRPr="007960FA">
        <w:rPr>
          <w:rFonts w:ascii="Times New Roman" w:hAnsi="Times New Roman" w:cs="Times New Roman"/>
        </w:rPr>
        <w:t xml:space="preserve"> </w:t>
      </w:r>
      <w:r w:rsidRPr="007960FA">
        <w:rPr>
          <w:rFonts w:ascii="Times New Roman" w:hAnsi="Times New Roman" w:cs="Times New Roman" w:hint="cs"/>
        </w:rPr>
        <w:t>германский</w:t>
      </w:r>
      <w:r w:rsidRPr="007960FA">
        <w:rPr>
          <w:rFonts w:ascii="Times New Roman" w:hAnsi="Times New Roman" w:cs="Times New Roman"/>
        </w:rPr>
        <w:t xml:space="preserve"> </w:t>
      </w:r>
      <w:r w:rsidRPr="007960FA">
        <w:rPr>
          <w:rFonts w:ascii="Times New Roman" w:hAnsi="Times New Roman" w:cs="Times New Roman" w:hint="cs"/>
        </w:rPr>
        <w:t>военный</w:t>
      </w:r>
      <w:r w:rsidRPr="007960FA">
        <w:rPr>
          <w:rFonts w:ascii="Times New Roman" w:hAnsi="Times New Roman" w:cs="Times New Roman"/>
        </w:rPr>
        <w:t xml:space="preserve"> </w:t>
      </w:r>
      <w:r w:rsidRPr="007960FA">
        <w:rPr>
          <w:rFonts w:ascii="Times New Roman" w:hAnsi="Times New Roman" w:cs="Times New Roman" w:hint="cs"/>
        </w:rPr>
        <w:t>атташе</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Москве</w:t>
      </w:r>
      <w:r w:rsidRPr="007960FA">
        <w:rPr>
          <w:rFonts w:ascii="Times New Roman" w:hAnsi="Times New Roman" w:cs="Times New Roman"/>
        </w:rPr>
        <w:t xml:space="preserve"> </w:t>
      </w:r>
      <w:r w:rsidRPr="007960FA">
        <w:rPr>
          <w:rFonts w:ascii="Times New Roman" w:hAnsi="Times New Roman" w:cs="Times New Roman" w:hint="cs"/>
        </w:rPr>
        <w:t>генерал</w:t>
      </w:r>
      <w:r w:rsidRPr="007960FA">
        <w:rPr>
          <w:rFonts w:ascii="Times New Roman" w:hAnsi="Times New Roman" w:cs="Times New Roman"/>
        </w:rPr>
        <w:t xml:space="preserve"> </w:t>
      </w:r>
      <w:r w:rsidRPr="007960FA">
        <w:rPr>
          <w:rFonts w:ascii="Times New Roman" w:hAnsi="Times New Roman" w:cs="Times New Roman" w:hint="cs"/>
        </w:rPr>
        <w:t>Э</w:t>
      </w:r>
      <w:r w:rsidRPr="007960FA">
        <w:rPr>
          <w:rFonts w:ascii="Times New Roman" w:hAnsi="Times New Roman" w:cs="Times New Roman"/>
        </w:rPr>
        <w:t xml:space="preserve">. </w:t>
      </w:r>
      <w:r w:rsidRPr="007960FA">
        <w:rPr>
          <w:rFonts w:ascii="Times New Roman" w:hAnsi="Times New Roman" w:cs="Times New Roman" w:hint="cs"/>
        </w:rPr>
        <w:t>Кестринг</w:t>
      </w:r>
      <w:r w:rsidRPr="007960FA">
        <w:rPr>
          <w:rFonts w:ascii="Times New Roman" w:hAnsi="Times New Roman" w:cs="Times New Roman"/>
        </w:rPr>
        <w:t xml:space="preserve"> </w:t>
      </w:r>
      <w:r w:rsidRPr="007960FA">
        <w:rPr>
          <w:rFonts w:ascii="Times New Roman" w:hAnsi="Times New Roman" w:cs="Times New Roman" w:hint="cs"/>
        </w:rPr>
        <w:t>представили</w:t>
      </w:r>
      <w:r w:rsidRPr="007960FA">
        <w:rPr>
          <w:rFonts w:ascii="Times New Roman" w:hAnsi="Times New Roman" w:cs="Times New Roman"/>
        </w:rPr>
        <w:t xml:space="preserve"> </w:t>
      </w:r>
      <w:r w:rsidRPr="007960FA">
        <w:rPr>
          <w:rFonts w:ascii="Times New Roman" w:hAnsi="Times New Roman" w:cs="Times New Roman" w:hint="cs"/>
        </w:rPr>
        <w:t>общий</w:t>
      </w:r>
      <w:r w:rsidRPr="007960FA">
        <w:rPr>
          <w:rFonts w:ascii="Times New Roman" w:hAnsi="Times New Roman" w:cs="Times New Roman"/>
        </w:rPr>
        <w:t xml:space="preserve"> </w:t>
      </w:r>
      <w:r w:rsidRPr="007960FA">
        <w:rPr>
          <w:rFonts w:ascii="Times New Roman" w:hAnsi="Times New Roman" w:cs="Times New Roman" w:hint="cs"/>
        </w:rPr>
        <w:t>замысел</w:t>
      </w:r>
      <w:r w:rsidRPr="007960FA">
        <w:rPr>
          <w:rFonts w:ascii="Times New Roman" w:hAnsi="Times New Roman" w:cs="Times New Roman"/>
        </w:rPr>
        <w:t xml:space="preserve"> </w:t>
      </w:r>
      <w:r w:rsidRPr="007960FA">
        <w:rPr>
          <w:rFonts w:ascii="Times New Roman" w:hAnsi="Times New Roman" w:cs="Times New Roman" w:hint="cs"/>
        </w:rPr>
        <w:t>операции</w:t>
      </w:r>
      <w:r w:rsidRPr="007960FA">
        <w:rPr>
          <w:rFonts w:ascii="Times New Roman" w:hAnsi="Times New Roman" w:cs="Times New Roman"/>
        </w:rPr>
        <w:t xml:space="preserve">. 5 </w:t>
      </w:r>
      <w:r w:rsidRPr="007960FA">
        <w:rPr>
          <w:rFonts w:ascii="Times New Roman" w:hAnsi="Times New Roman" w:cs="Times New Roman" w:hint="cs"/>
        </w:rPr>
        <w:t>августа</w:t>
      </w:r>
      <w:r w:rsidRPr="007960FA">
        <w:rPr>
          <w:rFonts w:ascii="Times New Roman" w:hAnsi="Times New Roman" w:cs="Times New Roman"/>
        </w:rPr>
        <w:t xml:space="preserve"> </w:t>
      </w:r>
      <w:r w:rsidRPr="007960FA">
        <w:rPr>
          <w:rFonts w:ascii="Times New Roman" w:hAnsi="Times New Roman" w:cs="Times New Roman" w:hint="cs"/>
        </w:rPr>
        <w:t>Гальдеру</w:t>
      </w:r>
      <w:r w:rsidRPr="007960FA">
        <w:rPr>
          <w:rFonts w:ascii="Times New Roman" w:hAnsi="Times New Roman" w:cs="Times New Roman"/>
        </w:rPr>
        <w:t xml:space="preserve"> </w:t>
      </w:r>
      <w:r w:rsidRPr="007960FA">
        <w:rPr>
          <w:rFonts w:ascii="Times New Roman" w:hAnsi="Times New Roman" w:cs="Times New Roman" w:hint="cs"/>
        </w:rPr>
        <w:t>был</w:t>
      </w:r>
      <w:r w:rsidRPr="007960FA">
        <w:rPr>
          <w:rFonts w:ascii="Times New Roman" w:hAnsi="Times New Roman" w:cs="Times New Roman"/>
        </w:rPr>
        <w:t xml:space="preserve"> </w:t>
      </w:r>
      <w:r w:rsidRPr="007960FA">
        <w:rPr>
          <w:rFonts w:ascii="Times New Roman" w:hAnsi="Times New Roman" w:cs="Times New Roman" w:hint="cs"/>
        </w:rPr>
        <w:t>доложен</w:t>
      </w:r>
      <w:r w:rsidRPr="007960FA">
        <w:rPr>
          <w:rFonts w:ascii="Times New Roman" w:hAnsi="Times New Roman" w:cs="Times New Roman"/>
        </w:rPr>
        <w:t xml:space="preserve"> </w:t>
      </w:r>
      <w:r w:rsidRPr="007960FA">
        <w:rPr>
          <w:rFonts w:ascii="Times New Roman" w:hAnsi="Times New Roman" w:cs="Times New Roman" w:hint="cs"/>
        </w:rPr>
        <w:t>оперативно</w:t>
      </w:r>
      <w:r w:rsidRPr="007960FA">
        <w:rPr>
          <w:rFonts w:ascii="Times New Roman" w:hAnsi="Times New Roman" w:cs="Times New Roman"/>
        </w:rPr>
        <w:t>-</w:t>
      </w:r>
      <w:r w:rsidRPr="007960FA">
        <w:rPr>
          <w:rFonts w:ascii="Times New Roman" w:hAnsi="Times New Roman" w:cs="Times New Roman" w:hint="cs"/>
        </w:rPr>
        <w:t>стратегический</w:t>
      </w:r>
      <w:r w:rsidRPr="007960FA">
        <w:rPr>
          <w:rFonts w:ascii="Times New Roman" w:hAnsi="Times New Roman" w:cs="Times New Roman"/>
        </w:rPr>
        <w:t xml:space="preserve"> </w:t>
      </w:r>
      <w:r w:rsidRPr="007960FA">
        <w:rPr>
          <w:rFonts w:ascii="Times New Roman" w:hAnsi="Times New Roman" w:cs="Times New Roman" w:hint="cs"/>
        </w:rPr>
        <w:t>план</w:t>
      </w:r>
      <w:r w:rsidRPr="007960FA">
        <w:rPr>
          <w:rFonts w:ascii="Times New Roman" w:hAnsi="Times New Roman" w:cs="Times New Roman"/>
        </w:rPr>
        <w:t xml:space="preserve"> "</w:t>
      </w:r>
      <w:r w:rsidRPr="007960FA">
        <w:rPr>
          <w:rFonts w:ascii="Times New Roman" w:hAnsi="Times New Roman" w:cs="Times New Roman" w:hint="cs"/>
        </w:rPr>
        <w:t>Фриц</w:t>
      </w:r>
      <w:r w:rsidRPr="007960FA">
        <w:rPr>
          <w:rFonts w:ascii="Times New Roman" w:hAnsi="Times New Roman" w:cs="Times New Roman"/>
        </w:rPr>
        <w:t xml:space="preserve">", </w:t>
      </w:r>
      <w:r w:rsidRPr="007960FA">
        <w:rPr>
          <w:rFonts w:ascii="Times New Roman" w:hAnsi="Times New Roman" w:cs="Times New Roman" w:hint="cs"/>
        </w:rPr>
        <w:t>предусматривавший</w:t>
      </w:r>
      <w:r w:rsidRPr="007960FA">
        <w:rPr>
          <w:rFonts w:ascii="Times New Roman" w:hAnsi="Times New Roman" w:cs="Times New Roman"/>
        </w:rPr>
        <w:t xml:space="preserve"> </w:t>
      </w:r>
      <w:r w:rsidRPr="007960FA">
        <w:rPr>
          <w:rFonts w:ascii="Times New Roman" w:hAnsi="Times New Roman" w:cs="Times New Roman" w:hint="cs"/>
        </w:rPr>
        <w:t>нанесение</w:t>
      </w:r>
      <w:r w:rsidRPr="007960FA">
        <w:rPr>
          <w:rFonts w:ascii="Times New Roman" w:hAnsi="Times New Roman" w:cs="Times New Roman"/>
        </w:rPr>
        <w:t xml:space="preserve"> </w:t>
      </w:r>
      <w:r w:rsidRPr="007960FA">
        <w:rPr>
          <w:rFonts w:ascii="Times New Roman" w:hAnsi="Times New Roman" w:cs="Times New Roman" w:hint="cs"/>
        </w:rPr>
        <w:t>ударов</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направлении</w:t>
      </w:r>
      <w:r w:rsidRPr="007960FA">
        <w:rPr>
          <w:rFonts w:ascii="Times New Roman" w:hAnsi="Times New Roman" w:cs="Times New Roman"/>
        </w:rPr>
        <w:t xml:space="preserve"> </w:t>
      </w:r>
      <w:r w:rsidRPr="007960FA">
        <w:rPr>
          <w:rFonts w:ascii="Times New Roman" w:hAnsi="Times New Roman" w:cs="Times New Roman" w:hint="cs"/>
        </w:rPr>
        <w:t>Москвы</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Киева</w:t>
      </w:r>
      <w:r w:rsidRPr="007960FA">
        <w:rPr>
          <w:rFonts w:ascii="Times New Roman" w:hAnsi="Times New Roman" w:cs="Times New Roman"/>
        </w:rPr>
        <w:t xml:space="preserve">. 17 </w:t>
      </w:r>
      <w:r w:rsidRPr="007960FA">
        <w:rPr>
          <w:rFonts w:ascii="Times New Roman" w:hAnsi="Times New Roman" w:cs="Times New Roman" w:hint="cs"/>
        </w:rPr>
        <w:t>сентября</w:t>
      </w:r>
      <w:r w:rsidRPr="007960FA">
        <w:rPr>
          <w:rFonts w:ascii="Times New Roman" w:hAnsi="Times New Roman" w:cs="Times New Roman"/>
        </w:rPr>
        <w:t xml:space="preserve"> </w:t>
      </w:r>
      <w:r w:rsidRPr="007960FA">
        <w:rPr>
          <w:rFonts w:ascii="Times New Roman" w:hAnsi="Times New Roman" w:cs="Times New Roman" w:hint="cs"/>
        </w:rPr>
        <w:t>первый</w:t>
      </w:r>
      <w:r w:rsidRPr="007960FA">
        <w:rPr>
          <w:rFonts w:ascii="Times New Roman" w:hAnsi="Times New Roman" w:cs="Times New Roman"/>
        </w:rPr>
        <w:t xml:space="preserve"> </w:t>
      </w:r>
      <w:r w:rsidRPr="007960FA">
        <w:rPr>
          <w:rFonts w:ascii="Times New Roman" w:hAnsi="Times New Roman" w:cs="Times New Roman" w:hint="cs"/>
        </w:rPr>
        <w:t>заместитель</w:t>
      </w:r>
      <w:r w:rsidRPr="007960FA">
        <w:rPr>
          <w:rFonts w:ascii="Times New Roman" w:hAnsi="Times New Roman" w:cs="Times New Roman"/>
        </w:rPr>
        <w:t xml:space="preserve"> </w:t>
      </w:r>
      <w:r w:rsidRPr="007960FA">
        <w:rPr>
          <w:rFonts w:ascii="Times New Roman" w:hAnsi="Times New Roman" w:cs="Times New Roman" w:hint="cs"/>
        </w:rPr>
        <w:t>начальника</w:t>
      </w:r>
      <w:r w:rsidRPr="007960FA">
        <w:rPr>
          <w:rFonts w:ascii="Times New Roman" w:hAnsi="Times New Roman" w:cs="Times New Roman"/>
        </w:rPr>
        <w:t xml:space="preserve"> </w:t>
      </w:r>
      <w:r w:rsidRPr="007960FA">
        <w:rPr>
          <w:rFonts w:ascii="Times New Roman" w:hAnsi="Times New Roman" w:cs="Times New Roman" w:hint="cs"/>
        </w:rPr>
        <w:t>Генштаба</w:t>
      </w:r>
      <w:r w:rsidRPr="007960FA">
        <w:rPr>
          <w:rFonts w:ascii="Times New Roman" w:hAnsi="Times New Roman" w:cs="Times New Roman"/>
        </w:rPr>
        <w:t xml:space="preserve"> </w:t>
      </w:r>
      <w:r w:rsidRPr="007960FA">
        <w:rPr>
          <w:rFonts w:ascii="Times New Roman" w:hAnsi="Times New Roman" w:cs="Times New Roman" w:hint="cs"/>
        </w:rPr>
        <w:t>сухопутных</w:t>
      </w:r>
      <w:r w:rsidRPr="007960FA">
        <w:rPr>
          <w:rFonts w:ascii="Times New Roman" w:hAnsi="Times New Roman" w:cs="Times New Roman"/>
        </w:rPr>
        <w:t xml:space="preserve"> </w:t>
      </w:r>
      <w:r w:rsidRPr="007960FA">
        <w:rPr>
          <w:rFonts w:ascii="Times New Roman" w:hAnsi="Times New Roman" w:cs="Times New Roman" w:hint="cs"/>
        </w:rPr>
        <w:t>войск</w:t>
      </w:r>
      <w:r w:rsidRPr="007960FA">
        <w:rPr>
          <w:rFonts w:ascii="Times New Roman" w:hAnsi="Times New Roman" w:cs="Times New Roman"/>
        </w:rPr>
        <w:t xml:space="preserve"> </w:t>
      </w:r>
      <w:r w:rsidRPr="007960FA">
        <w:rPr>
          <w:rFonts w:ascii="Times New Roman" w:hAnsi="Times New Roman" w:cs="Times New Roman" w:hint="cs"/>
        </w:rPr>
        <w:t>генерал</w:t>
      </w:r>
      <w:r w:rsidRPr="007960FA">
        <w:rPr>
          <w:rFonts w:ascii="Times New Roman" w:hAnsi="Times New Roman" w:cs="Times New Roman"/>
        </w:rPr>
        <w:t xml:space="preserve"> </w:t>
      </w:r>
      <w:r w:rsidRPr="007960FA">
        <w:rPr>
          <w:rFonts w:ascii="Times New Roman" w:hAnsi="Times New Roman" w:cs="Times New Roman" w:hint="cs"/>
        </w:rPr>
        <w:t>Ф</w:t>
      </w:r>
      <w:r w:rsidRPr="007960FA">
        <w:rPr>
          <w:rFonts w:ascii="Times New Roman" w:hAnsi="Times New Roman" w:cs="Times New Roman"/>
        </w:rPr>
        <w:t xml:space="preserve">. </w:t>
      </w:r>
      <w:r w:rsidRPr="007960FA">
        <w:rPr>
          <w:rFonts w:ascii="Times New Roman" w:hAnsi="Times New Roman" w:cs="Times New Roman" w:hint="cs"/>
        </w:rPr>
        <w:t>Паулюс</w:t>
      </w:r>
      <w:r w:rsidRPr="007960FA">
        <w:rPr>
          <w:rFonts w:ascii="Times New Roman" w:hAnsi="Times New Roman" w:cs="Times New Roman"/>
        </w:rPr>
        <w:t xml:space="preserve"> </w:t>
      </w:r>
      <w:r w:rsidRPr="007960FA">
        <w:rPr>
          <w:rFonts w:ascii="Times New Roman" w:hAnsi="Times New Roman" w:cs="Times New Roman" w:hint="cs"/>
        </w:rPr>
        <w:t>закончил</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основном</w:t>
      </w:r>
      <w:r w:rsidRPr="007960FA">
        <w:rPr>
          <w:rFonts w:ascii="Times New Roman" w:hAnsi="Times New Roman" w:cs="Times New Roman"/>
        </w:rPr>
        <w:t xml:space="preserve"> </w:t>
      </w:r>
      <w:r w:rsidRPr="007960FA">
        <w:rPr>
          <w:rFonts w:ascii="Times New Roman" w:hAnsi="Times New Roman" w:cs="Times New Roman" w:hint="cs"/>
        </w:rPr>
        <w:t>разработку</w:t>
      </w:r>
      <w:r w:rsidRPr="007960FA">
        <w:rPr>
          <w:rFonts w:ascii="Times New Roman" w:hAnsi="Times New Roman" w:cs="Times New Roman"/>
        </w:rPr>
        <w:t xml:space="preserve"> </w:t>
      </w:r>
      <w:r w:rsidRPr="007960FA">
        <w:rPr>
          <w:rFonts w:ascii="Times New Roman" w:hAnsi="Times New Roman" w:cs="Times New Roman" w:hint="cs"/>
        </w:rPr>
        <w:t>стратегического</w:t>
      </w:r>
      <w:r w:rsidRPr="007960FA">
        <w:rPr>
          <w:rFonts w:ascii="Times New Roman" w:hAnsi="Times New Roman" w:cs="Times New Roman"/>
        </w:rPr>
        <w:t xml:space="preserve"> </w:t>
      </w:r>
      <w:r w:rsidRPr="007960FA">
        <w:rPr>
          <w:rFonts w:ascii="Times New Roman" w:hAnsi="Times New Roman" w:cs="Times New Roman" w:hint="cs"/>
        </w:rPr>
        <w:t>сосредоточения</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развертывания</w:t>
      </w:r>
      <w:r w:rsidRPr="007960FA">
        <w:rPr>
          <w:rFonts w:ascii="Times New Roman" w:hAnsi="Times New Roman" w:cs="Times New Roman"/>
        </w:rPr>
        <w:t xml:space="preserve"> </w:t>
      </w:r>
      <w:r w:rsidRPr="007960FA">
        <w:rPr>
          <w:rFonts w:ascii="Times New Roman" w:hAnsi="Times New Roman" w:cs="Times New Roman" w:hint="cs"/>
        </w:rPr>
        <w:t>войск</w:t>
      </w:r>
      <w:r w:rsidRPr="007960FA">
        <w:rPr>
          <w:rFonts w:ascii="Times New Roman" w:hAnsi="Times New Roman" w:cs="Times New Roman"/>
        </w:rPr>
        <w:t xml:space="preserve">. </w:t>
      </w:r>
      <w:r w:rsidRPr="007960FA">
        <w:rPr>
          <w:rFonts w:ascii="Times New Roman" w:hAnsi="Times New Roman" w:cs="Times New Roman" w:hint="cs"/>
        </w:rPr>
        <w:t>Планы</w:t>
      </w:r>
      <w:r w:rsidRPr="007960FA">
        <w:rPr>
          <w:rFonts w:ascii="Times New Roman" w:hAnsi="Times New Roman" w:cs="Times New Roman"/>
        </w:rPr>
        <w:t xml:space="preserve"> </w:t>
      </w:r>
      <w:r w:rsidRPr="007960FA">
        <w:rPr>
          <w:rFonts w:ascii="Times New Roman" w:hAnsi="Times New Roman" w:cs="Times New Roman" w:hint="cs"/>
        </w:rPr>
        <w:t>агрессии</w:t>
      </w:r>
      <w:r w:rsidRPr="007960FA">
        <w:rPr>
          <w:rFonts w:ascii="Times New Roman" w:hAnsi="Times New Roman" w:cs="Times New Roman"/>
        </w:rPr>
        <w:t xml:space="preserve"> </w:t>
      </w:r>
      <w:r w:rsidRPr="007960FA">
        <w:rPr>
          <w:rFonts w:ascii="Times New Roman" w:hAnsi="Times New Roman" w:cs="Times New Roman" w:hint="cs"/>
        </w:rPr>
        <w:t>против</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отрабатывались</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в</w:t>
      </w:r>
      <w:r w:rsidRPr="007960FA">
        <w:rPr>
          <w:rFonts w:ascii="Times New Roman" w:hAnsi="Times New Roman" w:cs="Times New Roman"/>
        </w:rPr>
        <w:t xml:space="preserve"> </w:t>
      </w:r>
      <w:r w:rsidRPr="007960FA">
        <w:rPr>
          <w:rFonts w:ascii="Times New Roman" w:hAnsi="Times New Roman" w:cs="Times New Roman" w:hint="cs"/>
        </w:rPr>
        <w:t>штабе</w:t>
      </w:r>
      <w:r w:rsidRPr="007960FA">
        <w:rPr>
          <w:rFonts w:ascii="Times New Roman" w:hAnsi="Times New Roman" w:cs="Times New Roman"/>
        </w:rPr>
        <w:t xml:space="preserve"> </w:t>
      </w:r>
      <w:r w:rsidRPr="007960FA">
        <w:rPr>
          <w:rFonts w:ascii="Times New Roman" w:hAnsi="Times New Roman" w:cs="Times New Roman" w:hint="cs"/>
        </w:rPr>
        <w:t>оперативного</w:t>
      </w:r>
      <w:r w:rsidRPr="007960FA">
        <w:rPr>
          <w:rFonts w:ascii="Times New Roman" w:hAnsi="Times New Roman" w:cs="Times New Roman"/>
        </w:rPr>
        <w:t xml:space="preserve"> </w:t>
      </w:r>
      <w:r w:rsidRPr="007960FA">
        <w:rPr>
          <w:rFonts w:ascii="Times New Roman" w:hAnsi="Times New Roman" w:cs="Times New Roman" w:hint="cs"/>
        </w:rPr>
        <w:t>руководства</w:t>
      </w:r>
      <w:r w:rsidRPr="007960FA">
        <w:rPr>
          <w:rFonts w:ascii="Times New Roman" w:hAnsi="Times New Roman" w:cs="Times New Roman"/>
        </w:rPr>
        <w:t xml:space="preserve"> </w:t>
      </w:r>
      <w:r w:rsidRPr="007960FA">
        <w:rPr>
          <w:rFonts w:ascii="Times New Roman" w:hAnsi="Times New Roman" w:cs="Times New Roman" w:hint="cs"/>
        </w:rPr>
        <w:t>сухопутных</w:t>
      </w:r>
      <w:r w:rsidRPr="007960FA">
        <w:rPr>
          <w:rFonts w:ascii="Times New Roman" w:hAnsi="Times New Roman" w:cs="Times New Roman"/>
        </w:rPr>
        <w:t xml:space="preserve"> </w:t>
      </w:r>
      <w:r w:rsidRPr="007960FA">
        <w:rPr>
          <w:rFonts w:ascii="Times New Roman" w:hAnsi="Times New Roman" w:cs="Times New Roman" w:hint="cs"/>
        </w:rPr>
        <w:t>войск</w:t>
      </w:r>
      <w:r w:rsidRPr="007960FA">
        <w:rPr>
          <w:rFonts w:ascii="Times New Roman" w:hAnsi="Times New Roman" w:cs="Times New Roman"/>
        </w:rPr>
        <w:t xml:space="preserve"> </w:t>
      </w:r>
      <w:r w:rsidRPr="007960FA">
        <w:rPr>
          <w:rFonts w:ascii="Times New Roman" w:hAnsi="Times New Roman" w:cs="Times New Roman" w:hint="cs"/>
        </w:rPr>
        <w:t>под</w:t>
      </w:r>
      <w:r w:rsidRPr="007960FA">
        <w:rPr>
          <w:rFonts w:ascii="Times New Roman" w:hAnsi="Times New Roman" w:cs="Times New Roman"/>
        </w:rPr>
        <w:t xml:space="preserve"> </w:t>
      </w:r>
      <w:r w:rsidRPr="007960FA">
        <w:rPr>
          <w:rFonts w:ascii="Times New Roman" w:hAnsi="Times New Roman" w:cs="Times New Roman" w:hint="cs"/>
        </w:rPr>
        <w:t>началом</w:t>
      </w:r>
      <w:r w:rsidRPr="007960FA">
        <w:rPr>
          <w:rFonts w:ascii="Times New Roman" w:hAnsi="Times New Roman" w:cs="Times New Roman"/>
        </w:rPr>
        <w:t xml:space="preserve"> </w:t>
      </w:r>
      <w:r w:rsidRPr="007960FA">
        <w:rPr>
          <w:rFonts w:ascii="Times New Roman" w:hAnsi="Times New Roman" w:cs="Times New Roman" w:hint="cs"/>
        </w:rPr>
        <w:t>генерала</w:t>
      </w:r>
      <w:r w:rsidRPr="007960FA">
        <w:rPr>
          <w:rFonts w:ascii="Times New Roman" w:hAnsi="Times New Roman" w:cs="Times New Roman"/>
        </w:rPr>
        <w:t xml:space="preserve"> </w:t>
      </w:r>
      <w:r w:rsidRPr="007960FA">
        <w:rPr>
          <w:rFonts w:ascii="Times New Roman" w:hAnsi="Times New Roman" w:cs="Times New Roman" w:hint="cs"/>
        </w:rPr>
        <w:t>А</w:t>
      </w:r>
      <w:r w:rsidRPr="007960FA">
        <w:rPr>
          <w:rFonts w:ascii="Times New Roman" w:hAnsi="Times New Roman" w:cs="Times New Roman"/>
        </w:rPr>
        <w:t xml:space="preserve">. </w:t>
      </w:r>
      <w:r w:rsidRPr="007960FA">
        <w:rPr>
          <w:rFonts w:ascii="Times New Roman" w:hAnsi="Times New Roman" w:cs="Times New Roman" w:hint="cs"/>
        </w:rPr>
        <w:t>Йодля</w:t>
      </w:r>
      <w:r w:rsidRPr="007960FA">
        <w:rPr>
          <w:rFonts w:ascii="Times New Roman" w:hAnsi="Times New Roman" w:cs="Times New Roman"/>
        </w:rPr>
        <w:t xml:space="preserve">. 18 </w:t>
      </w:r>
      <w:r w:rsidRPr="007960FA">
        <w:rPr>
          <w:rFonts w:ascii="Times New Roman" w:hAnsi="Times New Roman" w:cs="Times New Roman" w:hint="cs"/>
        </w:rPr>
        <w:t>декабря</w:t>
      </w:r>
      <w:r w:rsidRPr="007960FA">
        <w:rPr>
          <w:rFonts w:ascii="Times New Roman" w:hAnsi="Times New Roman" w:cs="Times New Roman"/>
        </w:rPr>
        <w:t xml:space="preserve"> 1940 </w:t>
      </w:r>
      <w:r w:rsidRPr="007960FA">
        <w:rPr>
          <w:rFonts w:ascii="Times New Roman" w:hAnsi="Times New Roman" w:cs="Times New Roman" w:hint="cs"/>
        </w:rPr>
        <w:t>г</w:t>
      </w:r>
      <w:r w:rsidRPr="007960FA">
        <w:rPr>
          <w:rFonts w:ascii="Times New Roman" w:hAnsi="Times New Roman" w:cs="Times New Roman"/>
        </w:rPr>
        <w:t xml:space="preserve">. </w:t>
      </w:r>
      <w:r w:rsidRPr="007960FA">
        <w:rPr>
          <w:rFonts w:ascii="Times New Roman" w:hAnsi="Times New Roman" w:cs="Times New Roman" w:hint="cs"/>
        </w:rPr>
        <w:t>Гитлер</w:t>
      </w:r>
      <w:r w:rsidRPr="007960FA">
        <w:rPr>
          <w:rFonts w:ascii="Times New Roman" w:hAnsi="Times New Roman" w:cs="Times New Roman"/>
        </w:rPr>
        <w:t xml:space="preserve"> </w:t>
      </w:r>
      <w:r w:rsidRPr="007960FA">
        <w:rPr>
          <w:rFonts w:ascii="Times New Roman" w:hAnsi="Times New Roman" w:cs="Times New Roman" w:hint="cs"/>
        </w:rPr>
        <w:t>подписал</w:t>
      </w:r>
      <w:r w:rsidRPr="007960FA">
        <w:rPr>
          <w:rFonts w:ascii="Times New Roman" w:hAnsi="Times New Roman" w:cs="Times New Roman"/>
        </w:rPr>
        <w:t xml:space="preserve"> </w:t>
      </w:r>
      <w:r w:rsidRPr="007960FA">
        <w:rPr>
          <w:rFonts w:ascii="Times New Roman" w:hAnsi="Times New Roman" w:cs="Times New Roman" w:hint="cs"/>
        </w:rPr>
        <w:t>директиву</w:t>
      </w:r>
      <w:r w:rsidRPr="007960FA">
        <w:rPr>
          <w:rFonts w:ascii="Times New Roman" w:hAnsi="Times New Roman" w:cs="Times New Roman"/>
        </w:rPr>
        <w:t xml:space="preserve"> </w:t>
      </w:r>
      <w:r w:rsidRPr="007960FA">
        <w:rPr>
          <w:rFonts w:ascii="Times New Roman" w:hAnsi="Times New Roman" w:cs="Times New Roman" w:hint="cs"/>
        </w:rPr>
        <w:t>№</w:t>
      </w:r>
      <w:r w:rsidRPr="007960FA">
        <w:rPr>
          <w:rFonts w:ascii="Times New Roman" w:hAnsi="Times New Roman" w:cs="Times New Roman"/>
        </w:rPr>
        <w:t xml:space="preserve"> 21 </w:t>
      </w:r>
      <w:r w:rsidRPr="007960FA">
        <w:rPr>
          <w:rFonts w:ascii="Times New Roman" w:hAnsi="Times New Roman" w:cs="Times New Roman" w:hint="cs"/>
        </w:rPr>
        <w:t>верховного</w:t>
      </w:r>
      <w:r w:rsidRPr="007960FA">
        <w:rPr>
          <w:rFonts w:ascii="Times New Roman" w:hAnsi="Times New Roman" w:cs="Times New Roman"/>
        </w:rPr>
        <w:t xml:space="preserve"> </w:t>
      </w:r>
      <w:r w:rsidRPr="007960FA">
        <w:rPr>
          <w:rFonts w:ascii="Times New Roman" w:hAnsi="Times New Roman" w:cs="Times New Roman" w:hint="cs"/>
        </w:rPr>
        <w:t>главнокомандования</w:t>
      </w:r>
      <w:r w:rsidRPr="007960FA">
        <w:rPr>
          <w:rFonts w:ascii="Times New Roman" w:hAnsi="Times New Roman" w:cs="Times New Roman"/>
        </w:rPr>
        <w:t xml:space="preserve"> </w:t>
      </w:r>
      <w:r w:rsidRPr="007960FA">
        <w:rPr>
          <w:rFonts w:ascii="Times New Roman" w:hAnsi="Times New Roman" w:cs="Times New Roman" w:hint="cs"/>
        </w:rPr>
        <w:t>вооруженных</w:t>
      </w:r>
      <w:r w:rsidRPr="007960FA">
        <w:rPr>
          <w:rFonts w:ascii="Times New Roman" w:hAnsi="Times New Roman" w:cs="Times New Roman"/>
        </w:rPr>
        <w:t xml:space="preserve"> </w:t>
      </w:r>
      <w:r w:rsidRPr="007960FA">
        <w:rPr>
          <w:rFonts w:ascii="Times New Roman" w:hAnsi="Times New Roman" w:cs="Times New Roman" w:hint="cs"/>
        </w:rPr>
        <w:t>сил</w:t>
      </w:r>
      <w:r w:rsidRPr="007960FA">
        <w:rPr>
          <w:rFonts w:ascii="Times New Roman" w:hAnsi="Times New Roman" w:cs="Times New Roman"/>
        </w:rPr>
        <w:t xml:space="preserve"> </w:t>
      </w:r>
      <w:r w:rsidRPr="007960FA">
        <w:rPr>
          <w:rFonts w:ascii="Times New Roman" w:hAnsi="Times New Roman" w:cs="Times New Roman" w:hint="cs"/>
        </w:rPr>
        <w:t>Германии</w:t>
      </w:r>
      <w:r w:rsidRPr="007960FA">
        <w:rPr>
          <w:rFonts w:ascii="Times New Roman" w:hAnsi="Times New Roman" w:cs="Times New Roman"/>
        </w:rPr>
        <w:t xml:space="preserve"> (</w:t>
      </w:r>
      <w:r w:rsidRPr="007960FA">
        <w:rPr>
          <w:rFonts w:ascii="Times New Roman" w:hAnsi="Times New Roman" w:cs="Times New Roman" w:hint="cs"/>
        </w:rPr>
        <w:t>ОКВ</w:t>
      </w:r>
      <w:r w:rsidRPr="007960FA">
        <w:rPr>
          <w:rFonts w:ascii="Times New Roman" w:hAnsi="Times New Roman" w:cs="Times New Roman"/>
        </w:rPr>
        <w:t xml:space="preserve">) </w:t>
      </w:r>
      <w:r w:rsidRPr="007960FA">
        <w:rPr>
          <w:rFonts w:ascii="Times New Roman" w:hAnsi="Times New Roman" w:cs="Times New Roman" w:hint="cs"/>
        </w:rPr>
        <w:t>о</w:t>
      </w:r>
      <w:r w:rsidRPr="007960FA">
        <w:rPr>
          <w:rFonts w:ascii="Times New Roman" w:hAnsi="Times New Roman" w:cs="Times New Roman"/>
        </w:rPr>
        <w:t xml:space="preserve"> </w:t>
      </w:r>
      <w:r w:rsidRPr="007960FA">
        <w:rPr>
          <w:rFonts w:ascii="Times New Roman" w:hAnsi="Times New Roman" w:cs="Times New Roman" w:hint="cs"/>
        </w:rPr>
        <w:t>нападении</w:t>
      </w:r>
      <w:r w:rsidRPr="007960FA">
        <w:rPr>
          <w:rFonts w:ascii="Times New Roman" w:hAnsi="Times New Roman" w:cs="Times New Roman"/>
        </w:rPr>
        <w:t xml:space="preserve"> </w:t>
      </w:r>
      <w:r w:rsidRPr="007960FA">
        <w:rPr>
          <w:rFonts w:ascii="Times New Roman" w:hAnsi="Times New Roman" w:cs="Times New Roman" w:hint="cs"/>
        </w:rPr>
        <w:t>на</w:t>
      </w:r>
      <w:r w:rsidRPr="007960FA">
        <w:rPr>
          <w:rFonts w:ascii="Times New Roman" w:hAnsi="Times New Roman" w:cs="Times New Roman"/>
        </w:rPr>
        <w:t xml:space="preserve"> </w:t>
      </w:r>
      <w:r w:rsidRPr="007960FA">
        <w:rPr>
          <w:rFonts w:ascii="Times New Roman" w:hAnsi="Times New Roman" w:cs="Times New Roman" w:hint="cs"/>
        </w:rPr>
        <w:t>СССР</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дал</w:t>
      </w:r>
      <w:r w:rsidRPr="007960FA">
        <w:rPr>
          <w:rFonts w:ascii="Times New Roman" w:hAnsi="Times New Roman" w:cs="Times New Roman"/>
        </w:rPr>
        <w:t xml:space="preserve"> </w:t>
      </w:r>
      <w:r w:rsidRPr="007960FA">
        <w:rPr>
          <w:rFonts w:ascii="Times New Roman" w:hAnsi="Times New Roman" w:cs="Times New Roman" w:hint="cs"/>
        </w:rPr>
        <w:t>ей</w:t>
      </w:r>
      <w:r w:rsidRPr="007960FA">
        <w:rPr>
          <w:rFonts w:ascii="Times New Roman" w:hAnsi="Times New Roman" w:cs="Times New Roman"/>
        </w:rPr>
        <w:t xml:space="preserve"> </w:t>
      </w:r>
      <w:r w:rsidRPr="007960FA">
        <w:rPr>
          <w:rFonts w:ascii="Times New Roman" w:hAnsi="Times New Roman" w:cs="Times New Roman" w:hint="cs"/>
        </w:rPr>
        <w:t>кодовое</w:t>
      </w:r>
      <w:r w:rsidRPr="007960FA">
        <w:rPr>
          <w:rFonts w:ascii="Times New Roman" w:hAnsi="Times New Roman" w:cs="Times New Roman"/>
        </w:rPr>
        <w:t xml:space="preserve"> </w:t>
      </w:r>
      <w:r w:rsidRPr="007960FA">
        <w:rPr>
          <w:rFonts w:ascii="Times New Roman" w:hAnsi="Times New Roman" w:cs="Times New Roman" w:hint="cs"/>
        </w:rPr>
        <w:t>название</w:t>
      </w:r>
      <w:r w:rsidRPr="007960FA">
        <w:rPr>
          <w:rFonts w:ascii="Times New Roman" w:hAnsi="Times New Roman" w:cs="Times New Roman"/>
        </w:rPr>
        <w:t xml:space="preserve"> "</w:t>
      </w:r>
      <w:r w:rsidRPr="007960FA">
        <w:rPr>
          <w:rFonts w:ascii="Times New Roman" w:hAnsi="Times New Roman" w:cs="Times New Roman" w:hint="cs"/>
        </w:rPr>
        <w:t>Барбаросса</w:t>
      </w:r>
      <w:r w:rsidRPr="007960FA">
        <w:rPr>
          <w:rFonts w:ascii="Times New Roman" w:hAnsi="Times New Roman" w:cs="Times New Roman"/>
        </w:rPr>
        <w:t>" (</w:t>
      </w:r>
      <w:r w:rsidRPr="007960FA">
        <w:rPr>
          <w:rFonts w:ascii="Times New Roman" w:hAnsi="Times New Roman" w:cs="Times New Roman" w:hint="cs"/>
        </w:rPr>
        <w:t>Новая</w:t>
      </w:r>
      <w:r w:rsidRPr="007960FA">
        <w:rPr>
          <w:rFonts w:ascii="Times New Roman" w:hAnsi="Times New Roman" w:cs="Times New Roman"/>
        </w:rPr>
        <w:t xml:space="preserve"> </w:t>
      </w:r>
      <w:r w:rsidRPr="007960FA">
        <w:rPr>
          <w:rFonts w:ascii="Times New Roman" w:hAnsi="Times New Roman" w:cs="Times New Roman" w:hint="cs"/>
        </w:rPr>
        <w:t>и</w:t>
      </w:r>
      <w:r w:rsidRPr="007960FA">
        <w:rPr>
          <w:rFonts w:ascii="Times New Roman" w:hAnsi="Times New Roman" w:cs="Times New Roman"/>
        </w:rPr>
        <w:t xml:space="preserve"> </w:t>
      </w:r>
      <w:r w:rsidRPr="007960FA">
        <w:rPr>
          <w:rFonts w:ascii="Times New Roman" w:hAnsi="Times New Roman" w:cs="Times New Roman" w:hint="cs"/>
        </w:rPr>
        <w:t>новейшая</w:t>
      </w:r>
      <w:r w:rsidRPr="007960FA">
        <w:rPr>
          <w:rFonts w:ascii="Times New Roman" w:hAnsi="Times New Roman" w:cs="Times New Roman"/>
        </w:rPr>
        <w:t xml:space="preserve"> </w:t>
      </w:r>
      <w:r w:rsidRPr="007960FA">
        <w:rPr>
          <w:rFonts w:ascii="Times New Roman" w:hAnsi="Times New Roman" w:cs="Times New Roman" w:hint="cs"/>
        </w:rPr>
        <w:t>история</w:t>
      </w:r>
      <w:r w:rsidRPr="007960FA">
        <w:rPr>
          <w:rFonts w:ascii="Times New Roman" w:hAnsi="Times New Roman" w:cs="Times New Roman"/>
        </w:rPr>
        <w:t xml:space="preserve">. 1993. </w:t>
      </w:r>
      <w:r w:rsidRPr="007960FA">
        <w:rPr>
          <w:rFonts w:ascii="Times New Roman" w:hAnsi="Times New Roman" w:cs="Times New Roman" w:hint="cs"/>
        </w:rPr>
        <w:t>№</w:t>
      </w:r>
      <w:r w:rsidRPr="007960FA">
        <w:rPr>
          <w:rFonts w:ascii="Times New Roman" w:hAnsi="Times New Roman" w:cs="Times New Roman"/>
        </w:rPr>
        <w:t xml:space="preserve"> 5. </w:t>
      </w:r>
      <w:r w:rsidRPr="007960FA">
        <w:rPr>
          <w:rFonts w:ascii="Times New Roman" w:hAnsi="Times New Roman" w:cs="Times New Roman" w:hint="cs"/>
        </w:rPr>
        <w:t>С</w:t>
      </w:r>
      <w:r w:rsidRPr="007960FA">
        <w:rPr>
          <w:rFonts w:ascii="Times New Roman" w:hAnsi="Times New Roman" w:cs="Times New Roman"/>
        </w:rPr>
        <w:t>. 64-68).</w:t>
      </w:r>
    </w:p>
    <w:p w:rsidR="001A547D" w:rsidRDefault="001A547D" w:rsidP="007960FA">
      <w:pPr>
        <w:spacing w:after="0" w:line="240" w:lineRule="auto"/>
        <w:ind w:right="-284"/>
        <w:rPr>
          <w:rFonts w:ascii="Times New Roman" w:hAnsi="Times New Roman" w:cs="Times New Roman"/>
        </w:rPr>
      </w:pPr>
    </w:p>
    <w:p w:rsidR="001A547D" w:rsidRDefault="001A547D" w:rsidP="007960FA">
      <w:pPr>
        <w:spacing w:after="0" w:line="240" w:lineRule="auto"/>
        <w:ind w:right="-284"/>
        <w:rPr>
          <w:rFonts w:ascii="Times New Roman" w:hAnsi="Times New Roman" w:cs="Times New Roman"/>
          <w:b/>
          <w:sz w:val="28"/>
          <w:szCs w:val="28"/>
        </w:rPr>
      </w:pPr>
      <w:r w:rsidRPr="001A547D">
        <w:rPr>
          <w:rFonts w:ascii="Times New Roman" w:hAnsi="Times New Roman" w:cs="Times New Roman"/>
          <w:b/>
          <w:sz w:val="28"/>
          <w:szCs w:val="28"/>
        </w:rPr>
        <w:t>47.ВОВ</w:t>
      </w:r>
    </w:p>
    <w:p w:rsidR="00220C73" w:rsidRP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rPr>
        <w:t xml:space="preserve">1.1. </w:t>
      </w:r>
      <w:r w:rsidRPr="00220C73">
        <w:rPr>
          <w:rFonts w:ascii="Times New Roman" w:hAnsi="Times New Roman" w:cs="Times New Roman" w:hint="cs"/>
        </w:rPr>
        <w:t>Цели</w:t>
      </w:r>
      <w:r w:rsidRPr="00220C73">
        <w:rPr>
          <w:rFonts w:ascii="Times New Roman" w:hAnsi="Times New Roman" w:cs="Times New Roman"/>
        </w:rPr>
        <w:t xml:space="preserve"> </w:t>
      </w:r>
      <w:r w:rsidRPr="00220C73">
        <w:rPr>
          <w:rFonts w:ascii="Times New Roman" w:hAnsi="Times New Roman" w:cs="Times New Roman" w:hint="cs"/>
        </w:rPr>
        <w:t>фашистской</w:t>
      </w:r>
      <w:r w:rsidRPr="00220C73">
        <w:rPr>
          <w:rFonts w:ascii="Times New Roman" w:hAnsi="Times New Roman" w:cs="Times New Roman"/>
        </w:rPr>
        <w:t xml:space="preserve"> </w:t>
      </w:r>
      <w:r w:rsidRPr="00220C73">
        <w:rPr>
          <w:rFonts w:ascii="Times New Roman" w:hAnsi="Times New Roman" w:cs="Times New Roman" w:hint="cs"/>
        </w:rPr>
        <w:t>Германии</w:t>
      </w:r>
      <w:r w:rsidRPr="00220C73">
        <w:rPr>
          <w:rFonts w:ascii="Times New Roman" w:hAnsi="Times New Roman" w:cs="Times New Roman"/>
        </w:rPr>
        <w:t xml:space="preserve">. </w:t>
      </w:r>
      <w:r w:rsidRPr="00220C73">
        <w:rPr>
          <w:rFonts w:ascii="Times New Roman" w:hAnsi="Times New Roman" w:cs="Times New Roman" w:hint="cs"/>
        </w:rPr>
        <w:t>Вторая</w:t>
      </w:r>
      <w:r w:rsidRPr="00220C73">
        <w:rPr>
          <w:rFonts w:ascii="Times New Roman" w:hAnsi="Times New Roman" w:cs="Times New Roman"/>
        </w:rPr>
        <w:t xml:space="preserve"> </w:t>
      </w:r>
      <w:r w:rsidRPr="00220C73">
        <w:rPr>
          <w:rFonts w:ascii="Times New Roman" w:hAnsi="Times New Roman" w:cs="Times New Roman" w:hint="cs"/>
        </w:rPr>
        <w:t>мировая</w:t>
      </w:r>
      <w:r w:rsidRPr="00220C73">
        <w:rPr>
          <w:rFonts w:ascii="Times New Roman" w:hAnsi="Times New Roman" w:cs="Times New Roman"/>
        </w:rPr>
        <w:t xml:space="preserve"> </w:t>
      </w:r>
      <w:r w:rsidRPr="00220C73">
        <w:rPr>
          <w:rFonts w:ascii="Times New Roman" w:hAnsi="Times New Roman" w:cs="Times New Roman" w:hint="cs"/>
        </w:rPr>
        <w:t>война</w:t>
      </w:r>
      <w:r w:rsidRPr="00220C73">
        <w:rPr>
          <w:rFonts w:ascii="Times New Roman" w:hAnsi="Times New Roman" w:cs="Times New Roman"/>
        </w:rPr>
        <w:t xml:space="preserve"> </w:t>
      </w:r>
      <w:r w:rsidRPr="00220C73">
        <w:rPr>
          <w:rFonts w:ascii="Times New Roman" w:hAnsi="Times New Roman" w:cs="Times New Roman" w:hint="cs"/>
        </w:rPr>
        <w:t>явилась</w:t>
      </w:r>
      <w:r w:rsidRPr="00220C73">
        <w:rPr>
          <w:rFonts w:ascii="Times New Roman" w:hAnsi="Times New Roman" w:cs="Times New Roman"/>
        </w:rPr>
        <w:t xml:space="preserve"> </w:t>
      </w:r>
      <w:r w:rsidRPr="00220C73">
        <w:rPr>
          <w:rFonts w:ascii="Times New Roman" w:hAnsi="Times New Roman" w:cs="Times New Roman" w:hint="cs"/>
        </w:rPr>
        <w:t>результатом</w:t>
      </w:r>
      <w:r w:rsidRPr="00220C73">
        <w:rPr>
          <w:rFonts w:ascii="Times New Roman" w:hAnsi="Times New Roman" w:cs="Times New Roman"/>
        </w:rPr>
        <w:t xml:space="preserve"> </w:t>
      </w:r>
      <w:r w:rsidRPr="00220C73">
        <w:rPr>
          <w:rFonts w:ascii="Times New Roman" w:hAnsi="Times New Roman" w:cs="Times New Roman" w:hint="cs"/>
        </w:rPr>
        <w:t>глобальной</w:t>
      </w:r>
      <w:r w:rsidRPr="00220C73">
        <w:rPr>
          <w:rFonts w:ascii="Times New Roman" w:hAnsi="Times New Roman" w:cs="Times New Roman"/>
        </w:rPr>
        <w:t xml:space="preserve"> </w:t>
      </w:r>
      <w:r w:rsidRPr="00220C73">
        <w:rPr>
          <w:rFonts w:ascii="Times New Roman" w:hAnsi="Times New Roman" w:cs="Times New Roman" w:hint="cs"/>
        </w:rPr>
        <w:t>конфронтации</w:t>
      </w:r>
      <w:r w:rsidRPr="00220C73">
        <w:rPr>
          <w:rFonts w:ascii="Times New Roman" w:hAnsi="Times New Roman" w:cs="Times New Roman"/>
        </w:rPr>
        <w:t xml:space="preserve"> </w:t>
      </w:r>
      <w:r w:rsidRPr="00220C73">
        <w:rPr>
          <w:rFonts w:ascii="Times New Roman" w:hAnsi="Times New Roman" w:cs="Times New Roman" w:hint="cs"/>
        </w:rPr>
        <w:t>середины</w:t>
      </w:r>
      <w:r w:rsidRPr="00220C73">
        <w:rPr>
          <w:rFonts w:ascii="Times New Roman" w:hAnsi="Times New Roman" w:cs="Times New Roman"/>
        </w:rPr>
        <w:t xml:space="preserve"> </w:t>
      </w:r>
      <w:r w:rsidRPr="00220C73">
        <w:rPr>
          <w:rFonts w:ascii="Times New Roman" w:hAnsi="Times New Roman" w:cs="Times New Roman" w:hint="cs"/>
        </w:rPr>
        <w:t>ХХ</w:t>
      </w:r>
      <w:r w:rsidRPr="00220C73">
        <w:rPr>
          <w:rFonts w:ascii="Times New Roman" w:hAnsi="Times New Roman" w:cs="Times New Roman"/>
        </w:rPr>
        <w:t xml:space="preserve"> </w:t>
      </w:r>
      <w:r w:rsidRPr="00220C73">
        <w:rPr>
          <w:rFonts w:ascii="Times New Roman" w:hAnsi="Times New Roman" w:cs="Times New Roman" w:hint="cs"/>
        </w:rPr>
        <w:t>века</w:t>
      </w:r>
      <w:r w:rsidRPr="00220C73">
        <w:rPr>
          <w:rFonts w:ascii="Times New Roman" w:hAnsi="Times New Roman" w:cs="Times New Roman"/>
        </w:rPr>
        <w:t xml:space="preserve">. </w:t>
      </w:r>
      <w:r w:rsidRPr="00220C73">
        <w:rPr>
          <w:rFonts w:ascii="Times New Roman" w:hAnsi="Times New Roman" w:cs="Times New Roman" w:hint="cs"/>
        </w:rPr>
        <w:t>Уже</w:t>
      </w:r>
      <w:r w:rsidRPr="00220C73">
        <w:rPr>
          <w:rFonts w:ascii="Times New Roman" w:hAnsi="Times New Roman" w:cs="Times New Roman"/>
        </w:rPr>
        <w:t xml:space="preserve"> </w:t>
      </w:r>
      <w:r w:rsidRPr="00220C73">
        <w:rPr>
          <w:rFonts w:ascii="Times New Roman" w:hAnsi="Times New Roman" w:cs="Times New Roman" w:hint="cs"/>
        </w:rPr>
        <w:t>накануне</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заложены</w:t>
      </w:r>
      <w:r w:rsidRPr="00220C73">
        <w:rPr>
          <w:rFonts w:ascii="Times New Roman" w:hAnsi="Times New Roman" w:cs="Times New Roman"/>
        </w:rPr>
        <w:t xml:space="preserve"> </w:t>
      </w:r>
      <w:r w:rsidRPr="00220C73">
        <w:rPr>
          <w:rFonts w:ascii="Times New Roman" w:hAnsi="Times New Roman" w:cs="Times New Roman" w:hint="cs"/>
        </w:rPr>
        <w:t>основы</w:t>
      </w:r>
      <w:r w:rsidRPr="00220C73">
        <w:rPr>
          <w:rFonts w:ascii="Times New Roman" w:hAnsi="Times New Roman" w:cs="Times New Roman"/>
        </w:rPr>
        <w:t xml:space="preserve"> </w:t>
      </w:r>
      <w:r w:rsidRPr="00220C73">
        <w:rPr>
          <w:rFonts w:ascii="Times New Roman" w:hAnsi="Times New Roman" w:cs="Times New Roman" w:hint="cs"/>
        </w:rPr>
        <w:t>двух</w:t>
      </w:r>
      <w:r w:rsidRPr="00220C73">
        <w:rPr>
          <w:rFonts w:ascii="Times New Roman" w:hAnsi="Times New Roman" w:cs="Times New Roman"/>
        </w:rPr>
        <w:t xml:space="preserve"> </w:t>
      </w:r>
      <w:r w:rsidRPr="00220C73">
        <w:rPr>
          <w:rFonts w:ascii="Times New Roman" w:hAnsi="Times New Roman" w:cs="Times New Roman" w:hint="cs"/>
        </w:rPr>
        <w:t>блоков</w:t>
      </w:r>
      <w:r w:rsidRPr="00220C73">
        <w:rPr>
          <w:rFonts w:ascii="Times New Roman" w:hAnsi="Times New Roman" w:cs="Times New Roman"/>
        </w:rPr>
        <w:t xml:space="preserve"> (</w:t>
      </w:r>
      <w:r w:rsidRPr="00220C73">
        <w:rPr>
          <w:rFonts w:ascii="Times New Roman" w:hAnsi="Times New Roman" w:cs="Times New Roman" w:hint="cs"/>
        </w:rPr>
        <w:t>коалиций</w:t>
      </w:r>
      <w:r w:rsidRPr="00220C73">
        <w:rPr>
          <w:rFonts w:ascii="Times New Roman" w:hAnsi="Times New Roman" w:cs="Times New Roman"/>
        </w:rPr>
        <w:t xml:space="preserve">): </w:t>
      </w:r>
      <w:r w:rsidRPr="00220C73">
        <w:rPr>
          <w:rFonts w:ascii="Times New Roman" w:hAnsi="Times New Roman" w:cs="Times New Roman" w:hint="cs"/>
        </w:rPr>
        <w:t>гитлеровской</w:t>
      </w:r>
      <w:r w:rsidRPr="00220C73">
        <w:rPr>
          <w:rFonts w:ascii="Times New Roman" w:hAnsi="Times New Roman" w:cs="Times New Roman"/>
        </w:rPr>
        <w:t xml:space="preserve"> (</w:t>
      </w:r>
      <w:r w:rsidRPr="00220C73">
        <w:rPr>
          <w:rFonts w:ascii="Times New Roman" w:hAnsi="Times New Roman" w:cs="Times New Roman" w:hint="cs"/>
        </w:rPr>
        <w:t>Германия</w:t>
      </w:r>
      <w:r w:rsidRPr="00220C73">
        <w:rPr>
          <w:rFonts w:ascii="Times New Roman" w:hAnsi="Times New Roman" w:cs="Times New Roman"/>
        </w:rPr>
        <w:t xml:space="preserve">, </w:t>
      </w:r>
      <w:r w:rsidRPr="00220C73">
        <w:rPr>
          <w:rFonts w:ascii="Times New Roman" w:hAnsi="Times New Roman" w:cs="Times New Roman" w:hint="cs"/>
        </w:rPr>
        <w:t>Италия</w:t>
      </w:r>
      <w:r w:rsidRPr="00220C73">
        <w:rPr>
          <w:rFonts w:ascii="Times New Roman" w:hAnsi="Times New Roman" w:cs="Times New Roman"/>
        </w:rPr>
        <w:t xml:space="preserve">, </w:t>
      </w:r>
      <w:r w:rsidRPr="00220C73">
        <w:rPr>
          <w:rFonts w:ascii="Times New Roman" w:hAnsi="Times New Roman" w:cs="Times New Roman" w:hint="cs"/>
        </w:rPr>
        <w:t>Финляндия</w:t>
      </w:r>
      <w:r w:rsidRPr="00220C73">
        <w:rPr>
          <w:rFonts w:ascii="Times New Roman" w:hAnsi="Times New Roman" w:cs="Times New Roman"/>
        </w:rPr>
        <w:t xml:space="preserve">, </w:t>
      </w:r>
      <w:r w:rsidRPr="00220C73">
        <w:rPr>
          <w:rFonts w:ascii="Times New Roman" w:hAnsi="Times New Roman" w:cs="Times New Roman" w:hint="cs"/>
        </w:rPr>
        <w:t>Венгрия</w:t>
      </w:r>
      <w:r w:rsidRPr="00220C73">
        <w:rPr>
          <w:rFonts w:ascii="Times New Roman" w:hAnsi="Times New Roman" w:cs="Times New Roman"/>
        </w:rPr>
        <w:t xml:space="preserve">, </w:t>
      </w:r>
      <w:r w:rsidRPr="00220C73">
        <w:rPr>
          <w:rFonts w:ascii="Times New Roman" w:hAnsi="Times New Roman" w:cs="Times New Roman" w:hint="cs"/>
        </w:rPr>
        <w:t>Румыния</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др</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антигитлеровской</w:t>
      </w:r>
      <w:r w:rsidRPr="00220C73">
        <w:rPr>
          <w:rFonts w:ascii="Times New Roman" w:hAnsi="Times New Roman" w:cs="Times New Roman"/>
        </w:rPr>
        <w:t xml:space="preserve"> (</w:t>
      </w:r>
      <w:r w:rsidRPr="00220C73">
        <w:rPr>
          <w:rFonts w:ascii="Times New Roman" w:hAnsi="Times New Roman" w:cs="Times New Roman" w:hint="cs"/>
        </w:rPr>
        <w:t>Англия</w:t>
      </w:r>
      <w:r w:rsidRPr="00220C73">
        <w:rPr>
          <w:rFonts w:ascii="Times New Roman" w:hAnsi="Times New Roman" w:cs="Times New Roman"/>
        </w:rPr>
        <w:t xml:space="preserve">, </w:t>
      </w:r>
      <w:r w:rsidRPr="00220C73">
        <w:rPr>
          <w:rFonts w:ascii="Times New Roman" w:hAnsi="Times New Roman" w:cs="Times New Roman" w:hint="cs"/>
        </w:rPr>
        <w:t>Франция</w:t>
      </w:r>
      <w:r w:rsidRPr="00220C73">
        <w:rPr>
          <w:rFonts w:ascii="Times New Roman" w:hAnsi="Times New Roman" w:cs="Times New Roman"/>
        </w:rPr>
        <w:t xml:space="preserve">, </w:t>
      </w:r>
      <w:r w:rsidRPr="00220C73">
        <w:rPr>
          <w:rFonts w:ascii="Times New Roman" w:hAnsi="Times New Roman" w:cs="Times New Roman" w:hint="cs"/>
        </w:rPr>
        <w:t>США</w:t>
      </w:r>
      <w:r w:rsidRPr="00220C73">
        <w:rPr>
          <w:rFonts w:ascii="Times New Roman" w:hAnsi="Times New Roman" w:cs="Times New Roman"/>
        </w:rPr>
        <w:t xml:space="preserve">). </w:t>
      </w:r>
      <w:r w:rsidRPr="00220C73">
        <w:rPr>
          <w:rFonts w:ascii="Times New Roman" w:hAnsi="Times New Roman" w:cs="Times New Roman" w:hint="cs"/>
        </w:rPr>
        <w:t>Решающее</w:t>
      </w:r>
      <w:r w:rsidRPr="00220C73">
        <w:rPr>
          <w:rFonts w:ascii="Times New Roman" w:hAnsi="Times New Roman" w:cs="Times New Roman"/>
        </w:rPr>
        <w:t xml:space="preserve"> </w:t>
      </w:r>
      <w:r w:rsidRPr="00220C73">
        <w:rPr>
          <w:rFonts w:ascii="Times New Roman" w:hAnsi="Times New Roman" w:cs="Times New Roman" w:hint="cs"/>
        </w:rPr>
        <w:t>значение</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планах</w:t>
      </w:r>
      <w:r w:rsidRPr="00220C73">
        <w:rPr>
          <w:rFonts w:ascii="Times New Roman" w:hAnsi="Times New Roman" w:cs="Times New Roman"/>
        </w:rPr>
        <w:t xml:space="preserve"> </w:t>
      </w:r>
      <w:r w:rsidRPr="00220C73">
        <w:rPr>
          <w:rFonts w:ascii="Times New Roman" w:hAnsi="Times New Roman" w:cs="Times New Roman" w:hint="cs"/>
        </w:rPr>
        <w:t>фашистской</w:t>
      </w:r>
      <w:r w:rsidRPr="00220C73">
        <w:rPr>
          <w:rFonts w:ascii="Times New Roman" w:hAnsi="Times New Roman" w:cs="Times New Roman"/>
        </w:rPr>
        <w:t xml:space="preserve"> </w:t>
      </w:r>
      <w:r w:rsidRPr="00220C73">
        <w:rPr>
          <w:rFonts w:ascii="Times New Roman" w:hAnsi="Times New Roman" w:cs="Times New Roman" w:hint="cs"/>
        </w:rPr>
        <w:t>Германии</w:t>
      </w:r>
      <w:r w:rsidRPr="00220C73">
        <w:rPr>
          <w:rFonts w:ascii="Times New Roman" w:hAnsi="Times New Roman" w:cs="Times New Roman"/>
        </w:rPr>
        <w:t xml:space="preserve"> </w:t>
      </w:r>
      <w:r w:rsidRPr="00220C73">
        <w:rPr>
          <w:rFonts w:ascii="Times New Roman" w:hAnsi="Times New Roman" w:cs="Times New Roman" w:hint="cs"/>
        </w:rPr>
        <w:t>придавалось</w:t>
      </w:r>
      <w:r w:rsidRPr="00220C73">
        <w:rPr>
          <w:rFonts w:ascii="Times New Roman" w:hAnsi="Times New Roman" w:cs="Times New Roman"/>
        </w:rPr>
        <w:t xml:space="preserve"> </w:t>
      </w:r>
      <w:r w:rsidRPr="00220C73">
        <w:rPr>
          <w:rFonts w:ascii="Times New Roman" w:hAnsi="Times New Roman" w:cs="Times New Roman" w:hint="cs"/>
        </w:rPr>
        <w:t>разгрому</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1940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был</w:t>
      </w:r>
      <w:r w:rsidRPr="00220C73">
        <w:rPr>
          <w:rFonts w:ascii="Times New Roman" w:hAnsi="Times New Roman" w:cs="Times New Roman"/>
        </w:rPr>
        <w:t xml:space="preserve"> </w:t>
      </w:r>
      <w:r w:rsidRPr="00220C73">
        <w:rPr>
          <w:rFonts w:ascii="Times New Roman" w:hAnsi="Times New Roman" w:cs="Times New Roman" w:hint="cs"/>
        </w:rPr>
        <w:t>разработан</w:t>
      </w:r>
      <w:r w:rsidRPr="00220C73">
        <w:rPr>
          <w:rFonts w:ascii="Times New Roman" w:hAnsi="Times New Roman" w:cs="Times New Roman"/>
        </w:rPr>
        <w:t xml:space="preserve"> </w:t>
      </w:r>
      <w:r w:rsidRPr="00220C73">
        <w:rPr>
          <w:rFonts w:ascii="Times New Roman" w:hAnsi="Times New Roman" w:cs="Times New Roman" w:hint="cs"/>
        </w:rPr>
        <w:t>план</w:t>
      </w:r>
      <w:r w:rsidRPr="00220C73">
        <w:rPr>
          <w:rFonts w:ascii="Times New Roman" w:hAnsi="Times New Roman" w:cs="Times New Roman"/>
        </w:rPr>
        <w:t xml:space="preserve"> </w:t>
      </w:r>
      <w:r w:rsidRPr="00220C73">
        <w:rPr>
          <w:rFonts w:ascii="Times New Roman" w:hAnsi="Times New Roman" w:cs="Times New Roman" w:hint="cs"/>
        </w:rPr>
        <w:t>Барбаросса</w:t>
      </w:r>
      <w:r w:rsidRPr="00220C73">
        <w:rPr>
          <w:rFonts w:ascii="Times New Roman" w:hAnsi="Times New Roman" w:cs="Times New Roman"/>
        </w:rPr>
        <w:t xml:space="preserve"> - </w:t>
      </w:r>
      <w:r w:rsidRPr="00220C73">
        <w:rPr>
          <w:rFonts w:ascii="Times New Roman" w:hAnsi="Times New Roman" w:cs="Times New Roman" w:hint="cs"/>
        </w:rPr>
        <w:t>подготовки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проведения</w:t>
      </w:r>
      <w:r w:rsidRPr="00220C73">
        <w:rPr>
          <w:rFonts w:ascii="Times New Roman" w:hAnsi="Times New Roman" w:cs="Times New Roman"/>
        </w:rPr>
        <w:t xml:space="preserve"> </w:t>
      </w:r>
      <w:r w:rsidRPr="00220C73">
        <w:rPr>
          <w:rFonts w:ascii="Times New Roman" w:hAnsi="Times New Roman" w:cs="Times New Roman" w:hint="cs"/>
        </w:rPr>
        <w:t>блицкрига</w:t>
      </w:r>
      <w:r w:rsidRPr="00220C73">
        <w:rPr>
          <w:rFonts w:ascii="Times New Roman" w:hAnsi="Times New Roman" w:cs="Times New Roman"/>
        </w:rPr>
        <w:t xml:space="preserve"> - </w:t>
      </w:r>
      <w:r w:rsidRPr="00220C73">
        <w:rPr>
          <w:rFonts w:ascii="Times New Roman" w:hAnsi="Times New Roman" w:cs="Times New Roman" w:hint="cs"/>
        </w:rPr>
        <w:t>молниеносной</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против</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Для</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это</w:t>
      </w:r>
      <w:r w:rsidRPr="00220C73">
        <w:rPr>
          <w:rFonts w:ascii="Times New Roman" w:hAnsi="Times New Roman" w:cs="Times New Roman"/>
        </w:rPr>
        <w:t xml:space="preserve"> </w:t>
      </w:r>
      <w:r w:rsidRPr="00220C73">
        <w:rPr>
          <w:rFonts w:ascii="Times New Roman" w:hAnsi="Times New Roman" w:cs="Times New Roman" w:hint="cs"/>
        </w:rPr>
        <w:t>была</w:t>
      </w:r>
      <w:r w:rsidRPr="00220C73">
        <w:rPr>
          <w:rFonts w:ascii="Times New Roman" w:hAnsi="Times New Roman" w:cs="Times New Roman"/>
        </w:rPr>
        <w:t xml:space="preserve"> </w:t>
      </w:r>
      <w:r w:rsidRPr="00220C73">
        <w:rPr>
          <w:rFonts w:ascii="Times New Roman" w:hAnsi="Times New Roman" w:cs="Times New Roman" w:hint="cs"/>
        </w:rPr>
        <w:t>война</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выживание</w:t>
      </w:r>
      <w:r w:rsidRPr="00220C73">
        <w:rPr>
          <w:rFonts w:ascii="Times New Roman" w:hAnsi="Times New Roman" w:cs="Times New Roman"/>
        </w:rPr>
        <w:t xml:space="preserve">, </w:t>
      </w:r>
      <w:r w:rsidRPr="00220C73">
        <w:rPr>
          <w:rFonts w:ascii="Times New Roman" w:hAnsi="Times New Roman" w:cs="Times New Roman" w:hint="cs"/>
        </w:rPr>
        <w:t>для</w:t>
      </w:r>
      <w:r w:rsidRPr="00220C73">
        <w:rPr>
          <w:rFonts w:ascii="Times New Roman" w:hAnsi="Times New Roman" w:cs="Times New Roman"/>
        </w:rPr>
        <w:t xml:space="preserve"> </w:t>
      </w:r>
      <w:r w:rsidRPr="00220C73">
        <w:rPr>
          <w:rFonts w:ascii="Times New Roman" w:hAnsi="Times New Roman" w:cs="Times New Roman" w:hint="cs"/>
        </w:rPr>
        <w:t>Германии</w:t>
      </w:r>
      <w:r w:rsidRPr="00220C73">
        <w:rPr>
          <w:rFonts w:ascii="Times New Roman" w:hAnsi="Times New Roman" w:cs="Times New Roman"/>
        </w:rPr>
        <w:t xml:space="preserve"> -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уничтожение</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замыслам</w:t>
      </w:r>
      <w:r w:rsidRPr="00220C73">
        <w:rPr>
          <w:rFonts w:ascii="Times New Roman" w:hAnsi="Times New Roman" w:cs="Times New Roman"/>
        </w:rPr>
        <w:t xml:space="preserve"> </w:t>
      </w:r>
      <w:r w:rsidRPr="00220C73">
        <w:rPr>
          <w:rFonts w:ascii="Times New Roman" w:hAnsi="Times New Roman" w:cs="Times New Roman" w:hint="cs"/>
        </w:rPr>
        <w:t>Гитлера</w:t>
      </w:r>
      <w:r w:rsidRPr="00220C73">
        <w:rPr>
          <w:rFonts w:ascii="Times New Roman" w:hAnsi="Times New Roman" w:cs="Times New Roman"/>
        </w:rPr>
        <w:t xml:space="preserve"> </w:t>
      </w:r>
      <w:r w:rsidRPr="00220C73">
        <w:rPr>
          <w:rFonts w:ascii="Times New Roman" w:hAnsi="Times New Roman" w:cs="Times New Roman" w:hint="cs"/>
        </w:rPr>
        <w:t>наступление</w:t>
      </w:r>
      <w:r w:rsidRPr="00220C73">
        <w:rPr>
          <w:rFonts w:ascii="Times New Roman" w:hAnsi="Times New Roman" w:cs="Times New Roman"/>
        </w:rPr>
        <w:t xml:space="preserve"> (</w:t>
      </w:r>
      <w:r w:rsidRPr="00220C73">
        <w:rPr>
          <w:rFonts w:ascii="Times New Roman" w:hAnsi="Times New Roman" w:cs="Times New Roman" w:hint="cs"/>
        </w:rPr>
        <w:t>операция</w:t>
      </w:r>
      <w:r w:rsidRPr="00220C73">
        <w:rPr>
          <w:rFonts w:ascii="Times New Roman" w:hAnsi="Times New Roman" w:cs="Times New Roman"/>
        </w:rPr>
        <w:t xml:space="preserve"> </w:t>
      </w:r>
      <w:r w:rsidRPr="00220C73">
        <w:rPr>
          <w:rFonts w:ascii="Times New Roman" w:hAnsi="Times New Roman" w:cs="Times New Roman" w:hint="cs"/>
        </w:rPr>
        <w:t>Тайфун</w:t>
      </w:r>
      <w:r w:rsidRPr="00220C73">
        <w:rPr>
          <w:rFonts w:ascii="Times New Roman" w:hAnsi="Times New Roman" w:cs="Times New Roman"/>
        </w:rPr>
        <w:t xml:space="preserve">) </w:t>
      </w:r>
      <w:r w:rsidRPr="00220C73">
        <w:rPr>
          <w:rFonts w:ascii="Times New Roman" w:hAnsi="Times New Roman" w:cs="Times New Roman" w:hint="cs"/>
        </w:rPr>
        <w:t>должно</w:t>
      </w:r>
      <w:r w:rsidRPr="00220C73">
        <w:rPr>
          <w:rFonts w:ascii="Times New Roman" w:hAnsi="Times New Roman" w:cs="Times New Roman"/>
        </w:rPr>
        <w:t xml:space="preserve"> </w:t>
      </w:r>
      <w:r w:rsidRPr="00220C73">
        <w:rPr>
          <w:rFonts w:ascii="Times New Roman" w:hAnsi="Times New Roman" w:cs="Times New Roman" w:hint="cs"/>
        </w:rPr>
        <w:t>было</w:t>
      </w:r>
      <w:r w:rsidRPr="00220C73">
        <w:rPr>
          <w:rFonts w:ascii="Times New Roman" w:hAnsi="Times New Roman" w:cs="Times New Roman"/>
        </w:rPr>
        <w:t xml:space="preserve"> </w:t>
      </w:r>
      <w:r w:rsidRPr="00220C73">
        <w:rPr>
          <w:rFonts w:ascii="Times New Roman" w:hAnsi="Times New Roman" w:cs="Times New Roman" w:hint="cs"/>
        </w:rPr>
        <w:t>завершиться</w:t>
      </w:r>
      <w:r w:rsidRPr="00220C73">
        <w:rPr>
          <w:rFonts w:ascii="Times New Roman" w:hAnsi="Times New Roman" w:cs="Times New Roman"/>
        </w:rPr>
        <w:t xml:space="preserve"> </w:t>
      </w:r>
      <w:r w:rsidRPr="00220C73">
        <w:rPr>
          <w:rFonts w:ascii="Times New Roman" w:hAnsi="Times New Roman" w:cs="Times New Roman" w:hint="cs"/>
        </w:rPr>
        <w:t>взятием</w:t>
      </w:r>
      <w:r w:rsidRPr="00220C73">
        <w:rPr>
          <w:rFonts w:ascii="Times New Roman" w:hAnsi="Times New Roman" w:cs="Times New Roman"/>
        </w:rPr>
        <w:t xml:space="preserve"> </w:t>
      </w:r>
      <w:r w:rsidRPr="00220C73">
        <w:rPr>
          <w:rFonts w:ascii="Times New Roman" w:hAnsi="Times New Roman" w:cs="Times New Roman" w:hint="cs"/>
        </w:rPr>
        <w:t>Москвы</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началу</w:t>
      </w:r>
      <w:r w:rsidRPr="00220C73">
        <w:rPr>
          <w:rFonts w:ascii="Times New Roman" w:hAnsi="Times New Roman" w:cs="Times New Roman"/>
        </w:rPr>
        <w:t xml:space="preserve"> </w:t>
      </w:r>
      <w:r w:rsidRPr="00220C73">
        <w:rPr>
          <w:rFonts w:ascii="Times New Roman" w:hAnsi="Times New Roman" w:cs="Times New Roman" w:hint="cs"/>
        </w:rPr>
        <w:t>агрессии</w:t>
      </w:r>
      <w:r w:rsidRPr="00220C73">
        <w:rPr>
          <w:rFonts w:ascii="Times New Roman" w:hAnsi="Times New Roman" w:cs="Times New Roman"/>
        </w:rPr>
        <w:t xml:space="preserve"> </w:t>
      </w:r>
      <w:r w:rsidRPr="00220C73">
        <w:rPr>
          <w:rFonts w:ascii="Times New Roman" w:hAnsi="Times New Roman" w:cs="Times New Roman" w:hint="cs"/>
        </w:rPr>
        <w:t>против</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Германия</w:t>
      </w:r>
      <w:r w:rsidRPr="00220C73">
        <w:rPr>
          <w:rFonts w:ascii="Times New Roman" w:hAnsi="Times New Roman" w:cs="Times New Roman"/>
        </w:rPr>
        <w:t xml:space="preserve"> </w:t>
      </w:r>
      <w:r w:rsidRPr="00220C73">
        <w:rPr>
          <w:rFonts w:ascii="Times New Roman" w:hAnsi="Times New Roman" w:cs="Times New Roman" w:hint="cs"/>
        </w:rPr>
        <w:t>располагала</w:t>
      </w:r>
      <w:r w:rsidRPr="00220C73">
        <w:rPr>
          <w:rFonts w:ascii="Times New Roman" w:hAnsi="Times New Roman" w:cs="Times New Roman"/>
        </w:rPr>
        <w:t xml:space="preserve"> </w:t>
      </w:r>
      <w:r w:rsidRPr="00220C73">
        <w:rPr>
          <w:rFonts w:ascii="Times New Roman" w:hAnsi="Times New Roman" w:cs="Times New Roman" w:hint="cs"/>
        </w:rPr>
        <w:t>мощным</w:t>
      </w:r>
      <w:r w:rsidRPr="00220C73">
        <w:rPr>
          <w:rFonts w:ascii="Times New Roman" w:hAnsi="Times New Roman" w:cs="Times New Roman"/>
        </w:rPr>
        <w:t xml:space="preserve"> </w:t>
      </w:r>
      <w:r w:rsidRPr="00220C73">
        <w:rPr>
          <w:rFonts w:ascii="Times New Roman" w:hAnsi="Times New Roman" w:cs="Times New Roman" w:hint="cs"/>
        </w:rPr>
        <w:lastRenderedPageBreak/>
        <w:t>экономическим</w:t>
      </w:r>
      <w:r w:rsidRPr="00220C73">
        <w:rPr>
          <w:rFonts w:ascii="Times New Roman" w:hAnsi="Times New Roman" w:cs="Times New Roman"/>
        </w:rPr>
        <w:t xml:space="preserve"> </w:t>
      </w:r>
      <w:r w:rsidRPr="00220C73">
        <w:rPr>
          <w:rFonts w:ascii="Times New Roman" w:hAnsi="Times New Roman" w:cs="Times New Roman" w:hint="cs"/>
        </w:rPr>
        <w:t>потенциалом</w:t>
      </w:r>
      <w:r w:rsidRPr="00220C73">
        <w:rPr>
          <w:rFonts w:ascii="Times New Roman" w:hAnsi="Times New Roman" w:cs="Times New Roman"/>
        </w:rPr>
        <w:t xml:space="preserve"> </w:t>
      </w:r>
      <w:r w:rsidRPr="00220C73">
        <w:rPr>
          <w:rFonts w:ascii="Times New Roman" w:hAnsi="Times New Roman" w:cs="Times New Roman" w:hint="cs"/>
        </w:rPr>
        <w:t>оккупированных</w:t>
      </w:r>
      <w:r w:rsidRPr="00220C73">
        <w:rPr>
          <w:rFonts w:ascii="Times New Roman" w:hAnsi="Times New Roman" w:cs="Times New Roman"/>
        </w:rPr>
        <w:t xml:space="preserve"> </w:t>
      </w:r>
      <w:r w:rsidRPr="00220C73">
        <w:rPr>
          <w:rFonts w:ascii="Times New Roman" w:hAnsi="Times New Roman" w:cs="Times New Roman" w:hint="cs"/>
        </w:rPr>
        <w:t>стран</w:t>
      </w:r>
      <w:r w:rsidRPr="00220C73">
        <w:rPr>
          <w:rFonts w:ascii="Times New Roman" w:hAnsi="Times New Roman" w:cs="Times New Roman"/>
        </w:rPr>
        <w:t xml:space="preserve"> </w:t>
      </w:r>
      <w:r w:rsidRPr="00220C73">
        <w:rPr>
          <w:rFonts w:ascii="Times New Roman" w:hAnsi="Times New Roman" w:cs="Times New Roman" w:hint="cs"/>
        </w:rPr>
        <w:t>Европы</w:t>
      </w:r>
      <w:r w:rsidRPr="00220C73">
        <w:rPr>
          <w:rFonts w:ascii="Times New Roman" w:hAnsi="Times New Roman" w:cs="Times New Roman"/>
        </w:rPr>
        <w:t xml:space="preserve">. </w:t>
      </w:r>
      <w:r w:rsidRPr="00220C73">
        <w:rPr>
          <w:rFonts w:ascii="Times New Roman" w:hAnsi="Times New Roman" w:cs="Times New Roman" w:hint="cs"/>
        </w:rPr>
        <w:t>Ей</w:t>
      </w:r>
      <w:r w:rsidRPr="00220C73">
        <w:rPr>
          <w:rFonts w:ascii="Times New Roman" w:hAnsi="Times New Roman" w:cs="Times New Roman"/>
        </w:rPr>
        <w:t xml:space="preserve"> </w:t>
      </w:r>
      <w:r w:rsidRPr="00220C73">
        <w:rPr>
          <w:rFonts w:ascii="Times New Roman" w:hAnsi="Times New Roman" w:cs="Times New Roman" w:hint="cs"/>
        </w:rPr>
        <w:t>удалось</w:t>
      </w:r>
      <w:r w:rsidRPr="00220C73">
        <w:rPr>
          <w:rFonts w:ascii="Times New Roman" w:hAnsi="Times New Roman" w:cs="Times New Roman"/>
        </w:rPr>
        <w:t xml:space="preserve"> </w:t>
      </w:r>
      <w:r w:rsidRPr="00220C73">
        <w:rPr>
          <w:rFonts w:ascii="Times New Roman" w:hAnsi="Times New Roman" w:cs="Times New Roman" w:hint="cs"/>
        </w:rPr>
        <w:t>сосредоточить</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восточном</w:t>
      </w:r>
      <w:r w:rsidRPr="00220C73">
        <w:rPr>
          <w:rFonts w:ascii="Times New Roman" w:hAnsi="Times New Roman" w:cs="Times New Roman"/>
        </w:rPr>
        <w:t xml:space="preserve"> </w:t>
      </w:r>
      <w:r w:rsidRPr="00220C73">
        <w:rPr>
          <w:rFonts w:ascii="Times New Roman" w:hAnsi="Times New Roman" w:cs="Times New Roman" w:hint="cs"/>
        </w:rPr>
        <w:t>направлении</w:t>
      </w:r>
      <w:r w:rsidRPr="00220C73">
        <w:rPr>
          <w:rFonts w:ascii="Times New Roman" w:hAnsi="Times New Roman" w:cs="Times New Roman"/>
        </w:rPr>
        <w:t xml:space="preserve"> 153 </w:t>
      </w:r>
      <w:r w:rsidRPr="00220C73">
        <w:rPr>
          <w:rFonts w:ascii="Times New Roman" w:hAnsi="Times New Roman" w:cs="Times New Roman" w:hint="cs"/>
        </w:rPr>
        <w:t>немецких</w:t>
      </w:r>
      <w:r w:rsidRPr="00220C73">
        <w:rPr>
          <w:rFonts w:ascii="Times New Roman" w:hAnsi="Times New Roman" w:cs="Times New Roman"/>
        </w:rPr>
        <w:t xml:space="preserve"> </w:t>
      </w:r>
      <w:r w:rsidRPr="00220C73">
        <w:rPr>
          <w:rFonts w:ascii="Times New Roman" w:hAnsi="Times New Roman" w:cs="Times New Roman" w:hint="cs"/>
        </w:rPr>
        <w:t>дивизии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37 </w:t>
      </w:r>
      <w:r w:rsidRPr="00220C73">
        <w:rPr>
          <w:rFonts w:ascii="Times New Roman" w:hAnsi="Times New Roman" w:cs="Times New Roman" w:hint="cs"/>
        </w:rPr>
        <w:t>дивизий</w:t>
      </w:r>
      <w:r w:rsidRPr="00220C73">
        <w:rPr>
          <w:rFonts w:ascii="Times New Roman" w:hAnsi="Times New Roman" w:cs="Times New Roman"/>
        </w:rPr>
        <w:t xml:space="preserve"> </w:t>
      </w:r>
      <w:r w:rsidRPr="00220C73">
        <w:rPr>
          <w:rFonts w:ascii="Times New Roman" w:hAnsi="Times New Roman" w:cs="Times New Roman" w:hint="cs"/>
        </w:rPr>
        <w:t>ее</w:t>
      </w:r>
      <w:r w:rsidRPr="00220C73">
        <w:rPr>
          <w:rFonts w:ascii="Times New Roman" w:hAnsi="Times New Roman" w:cs="Times New Roman"/>
        </w:rPr>
        <w:t xml:space="preserve"> </w:t>
      </w:r>
      <w:r w:rsidRPr="00220C73">
        <w:rPr>
          <w:rFonts w:ascii="Times New Roman" w:hAnsi="Times New Roman" w:cs="Times New Roman" w:hint="cs"/>
        </w:rPr>
        <w:t>союзников</w:t>
      </w:r>
      <w:r w:rsidRPr="00220C73">
        <w:rPr>
          <w:rFonts w:ascii="Times New Roman" w:hAnsi="Times New Roman" w:cs="Times New Roman"/>
        </w:rPr>
        <w:t>.</w:t>
      </w:r>
    </w:p>
    <w:p w:rsidR="00220C73" w:rsidRP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rPr>
        <w:t xml:space="preserve">1.2. </w:t>
      </w:r>
      <w:r w:rsidRPr="00220C73">
        <w:rPr>
          <w:rFonts w:ascii="Times New Roman" w:hAnsi="Times New Roman" w:cs="Times New Roman" w:hint="cs"/>
        </w:rPr>
        <w:t>Подготовка</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возможному</w:t>
      </w:r>
      <w:r w:rsidRPr="00220C73">
        <w:rPr>
          <w:rFonts w:ascii="Times New Roman" w:hAnsi="Times New Roman" w:cs="Times New Roman"/>
        </w:rPr>
        <w:t xml:space="preserve"> </w:t>
      </w:r>
      <w:r w:rsidRPr="00220C73">
        <w:rPr>
          <w:rFonts w:ascii="Times New Roman" w:hAnsi="Times New Roman" w:cs="Times New Roman" w:hint="cs"/>
        </w:rPr>
        <w:t>вооруженному</w:t>
      </w:r>
      <w:r w:rsidRPr="00220C73">
        <w:rPr>
          <w:rFonts w:ascii="Times New Roman" w:hAnsi="Times New Roman" w:cs="Times New Roman"/>
        </w:rPr>
        <w:t xml:space="preserve"> </w:t>
      </w:r>
      <w:r w:rsidRPr="00220C73">
        <w:rPr>
          <w:rFonts w:ascii="Times New Roman" w:hAnsi="Times New Roman" w:cs="Times New Roman" w:hint="cs"/>
        </w:rPr>
        <w:t>конфликту</w:t>
      </w:r>
      <w:r w:rsidRPr="00220C73">
        <w:rPr>
          <w:rFonts w:ascii="Times New Roman" w:hAnsi="Times New Roman" w:cs="Times New Roman"/>
        </w:rPr>
        <w:t xml:space="preserve"> </w:t>
      </w:r>
      <w:r w:rsidRPr="00220C73">
        <w:rPr>
          <w:rFonts w:ascii="Times New Roman" w:hAnsi="Times New Roman" w:cs="Times New Roman" w:hint="cs"/>
        </w:rPr>
        <w:t>велась</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двум</w:t>
      </w:r>
      <w:r w:rsidRPr="00220C73">
        <w:rPr>
          <w:rFonts w:ascii="Times New Roman" w:hAnsi="Times New Roman" w:cs="Times New Roman"/>
        </w:rPr>
        <w:t xml:space="preserve"> </w:t>
      </w:r>
      <w:r w:rsidRPr="00220C73">
        <w:rPr>
          <w:rFonts w:ascii="Times New Roman" w:hAnsi="Times New Roman" w:cs="Times New Roman" w:hint="cs"/>
        </w:rPr>
        <w:t>направлениям</w:t>
      </w:r>
      <w:r w:rsidRPr="00220C73">
        <w:rPr>
          <w:rFonts w:ascii="Times New Roman" w:hAnsi="Times New Roman" w:cs="Times New Roman"/>
        </w:rPr>
        <w:t xml:space="preserve">: </w:t>
      </w:r>
      <w:r w:rsidRPr="00220C73">
        <w:rPr>
          <w:rFonts w:ascii="Times New Roman" w:hAnsi="Times New Roman" w:cs="Times New Roman" w:hint="cs"/>
        </w:rPr>
        <w:t>экономическому</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военному</w:t>
      </w:r>
      <w:r w:rsidRPr="00220C73">
        <w:rPr>
          <w:rFonts w:ascii="Times New Roman" w:hAnsi="Times New Roman" w:cs="Times New Roman"/>
        </w:rPr>
        <w:t xml:space="preserve">. 33% </w:t>
      </w:r>
      <w:r w:rsidRPr="00220C73">
        <w:rPr>
          <w:rFonts w:ascii="Times New Roman" w:hAnsi="Times New Roman" w:cs="Times New Roman" w:hint="cs"/>
        </w:rPr>
        <w:t>государственного</w:t>
      </w:r>
      <w:r w:rsidRPr="00220C73">
        <w:rPr>
          <w:rFonts w:ascii="Times New Roman" w:hAnsi="Times New Roman" w:cs="Times New Roman"/>
        </w:rPr>
        <w:t xml:space="preserve"> </w:t>
      </w:r>
      <w:r w:rsidRPr="00220C73">
        <w:rPr>
          <w:rFonts w:ascii="Times New Roman" w:hAnsi="Times New Roman" w:cs="Times New Roman" w:hint="cs"/>
        </w:rPr>
        <w:t>бюджета</w:t>
      </w:r>
      <w:r w:rsidRPr="00220C73">
        <w:rPr>
          <w:rFonts w:ascii="Times New Roman" w:hAnsi="Times New Roman" w:cs="Times New Roman"/>
        </w:rPr>
        <w:t xml:space="preserve"> </w:t>
      </w:r>
      <w:r w:rsidRPr="00220C73">
        <w:rPr>
          <w:rFonts w:ascii="Times New Roman" w:hAnsi="Times New Roman" w:cs="Times New Roman" w:hint="cs"/>
        </w:rPr>
        <w:t>шло</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военные</w:t>
      </w:r>
      <w:r w:rsidRPr="00220C73">
        <w:rPr>
          <w:rFonts w:ascii="Times New Roman" w:hAnsi="Times New Roman" w:cs="Times New Roman"/>
        </w:rPr>
        <w:t xml:space="preserve"> </w:t>
      </w:r>
      <w:r w:rsidRPr="00220C73">
        <w:rPr>
          <w:rFonts w:ascii="Times New Roman" w:hAnsi="Times New Roman" w:cs="Times New Roman" w:hint="cs"/>
        </w:rPr>
        <w:t>нужды</w:t>
      </w:r>
      <w:r w:rsidRPr="00220C73">
        <w:rPr>
          <w:rFonts w:ascii="Times New Roman" w:hAnsi="Times New Roman" w:cs="Times New Roman"/>
        </w:rPr>
        <w:t xml:space="preserve">, </w:t>
      </w:r>
      <w:r w:rsidRPr="00220C73">
        <w:rPr>
          <w:rFonts w:ascii="Times New Roman" w:hAnsi="Times New Roman" w:cs="Times New Roman" w:hint="cs"/>
        </w:rPr>
        <w:t>создавались</w:t>
      </w:r>
      <w:r w:rsidRPr="00220C73">
        <w:rPr>
          <w:rFonts w:ascii="Times New Roman" w:hAnsi="Times New Roman" w:cs="Times New Roman"/>
        </w:rPr>
        <w:t xml:space="preserve"> </w:t>
      </w:r>
      <w:r w:rsidRPr="00220C73">
        <w:rPr>
          <w:rFonts w:ascii="Times New Roman" w:hAnsi="Times New Roman" w:cs="Times New Roman" w:hint="cs"/>
        </w:rPr>
        <w:t>новые</w:t>
      </w:r>
      <w:r w:rsidRPr="00220C73">
        <w:rPr>
          <w:rFonts w:ascii="Times New Roman" w:hAnsi="Times New Roman" w:cs="Times New Roman"/>
        </w:rPr>
        <w:t xml:space="preserve"> </w:t>
      </w:r>
      <w:r w:rsidRPr="00220C73">
        <w:rPr>
          <w:rFonts w:ascii="Times New Roman" w:hAnsi="Times New Roman" w:cs="Times New Roman" w:hint="cs"/>
        </w:rPr>
        <w:t>военно</w:t>
      </w:r>
      <w:r w:rsidRPr="00220C73">
        <w:rPr>
          <w:rFonts w:ascii="Times New Roman" w:hAnsi="Times New Roman" w:cs="Times New Roman"/>
        </w:rPr>
        <w:t>-</w:t>
      </w:r>
      <w:r w:rsidRPr="00220C73">
        <w:rPr>
          <w:rFonts w:ascii="Times New Roman" w:hAnsi="Times New Roman" w:cs="Times New Roman" w:hint="cs"/>
        </w:rPr>
        <w:t>промышленные</w:t>
      </w:r>
      <w:r w:rsidRPr="00220C73">
        <w:rPr>
          <w:rFonts w:ascii="Times New Roman" w:hAnsi="Times New Roman" w:cs="Times New Roman"/>
        </w:rPr>
        <w:t xml:space="preserve"> </w:t>
      </w:r>
      <w:r w:rsidRPr="00220C73">
        <w:rPr>
          <w:rFonts w:ascii="Times New Roman" w:hAnsi="Times New Roman" w:cs="Times New Roman" w:hint="cs"/>
        </w:rPr>
        <w:t>районы</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Урале</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Сибири</w:t>
      </w:r>
      <w:r w:rsidRPr="00220C73">
        <w:rPr>
          <w:rFonts w:ascii="Times New Roman" w:hAnsi="Times New Roman" w:cs="Times New Roman"/>
        </w:rPr>
        <w:t xml:space="preserve">, </w:t>
      </w:r>
      <w:r w:rsidRPr="00220C73">
        <w:rPr>
          <w:rFonts w:ascii="Times New Roman" w:hAnsi="Times New Roman" w:cs="Times New Roman" w:hint="cs"/>
        </w:rPr>
        <w:t>Средней</w:t>
      </w:r>
      <w:r w:rsidRPr="00220C73">
        <w:rPr>
          <w:rFonts w:ascii="Times New Roman" w:hAnsi="Times New Roman" w:cs="Times New Roman"/>
        </w:rPr>
        <w:t xml:space="preserve"> </w:t>
      </w:r>
      <w:r w:rsidRPr="00220C73">
        <w:rPr>
          <w:rFonts w:ascii="Times New Roman" w:hAnsi="Times New Roman" w:cs="Times New Roman" w:hint="cs"/>
        </w:rPr>
        <w:t>Азии</w:t>
      </w:r>
      <w:r w:rsidRPr="00220C73">
        <w:rPr>
          <w:rFonts w:ascii="Times New Roman" w:hAnsi="Times New Roman" w:cs="Times New Roman"/>
        </w:rPr>
        <w:t xml:space="preserve">, </w:t>
      </w:r>
      <w:r w:rsidRPr="00220C73">
        <w:rPr>
          <w:rFonts w:ascii="Times New Roman" w:hAnsi="Times New Roman" w:cs="Times New Roman" w:hint="cs"/>
        </w:rPr>
        <w:t>проводились</w:t>
      </w:r>
      <w:r w:rsidRPr="00220C73">
        <w:rPr>
          <w:rFonts w:ascii="Times New Roman" w:hAnsi="Times New Roman" w:cs="Times New Roman"/>
        </w:rPr>
        <w:t xml:space="preserve"> </w:t>
      </w:r>
      <w:r w:rsidRPr="00220C73">
        <w:rPr>
          <w:rFonts w:ascii="Times New Roman" w:hAnsi="Times New Roman" w:cs="Times New Roman" w:hint="cs"/>
        </w:rPr>
        <w:t>разработки</w:t>
      </w:r>
      <w:r w:rsidRPr="00220C73">
        <w:rPr>
          <w:rFonts w:ascii="Times New Roman" w:hAnsi="Times New Roman" w:cs="Times New Roman"/>
        </w:rPr>
        <w:t xml:space="preserve"> </w:t>
      </w:r>
      <w:r w:rsidRPr="00220C73">
        <w:rPr>
          <w:rFonts w:ascii="Times New Roman" w:hAnsi="Times New Roman" w:cs="Times New Roman" w:hint="cs"/>
        </w:rPr>
        <w:t>новых</w:t>
      </w:r>
      <w:r w:rsidRPr="00220C73">
        <w:rPr>
          <w:rFonts w:ascii="Times New Roman" w:hAnsi="Times New Roman" w:cs="Times New Roman"/>
        </w:rPr>
        <w:t xml:space="preserve"> </w:t>
      </w:r>
      <w:r w:rsidRPr="00220C73">
        <w:rPr>
          <w:rFonts w:ascii="Times New Roman" w:hAnsi="Times New Roman" w:cs="Times New Roman" w:hint="cs"/>
        </w:rPr>
        <w:t>видов</w:t>
      </w:r>
      <w:r w:rsidRPr="00220C73">
        <w:rPr>
          <w:rFonts w:ascii="Times New Roman" w:hAnsi="Times New Roman" w:cs="Times New Roman"/>
        </w:rPr>
        <w:t xml:space="preserve"> </w:t>
      </w:r>
      <w:r w:rsidRPr="00220C73">
        <w:rPr>
          <w:rFonts w:ascii="Times New Roman" w:hAnsi="Times New Roman" w:cs="Times New Roman" w:hint="cs"/>
        </w:rPr>
        <w:t>вооружений</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боевой</w:t>
      </w:r>
      <w:r w:rsidRPr="00220C73">
        <w:rPr>
          <w:rFonts w:ascii="Times New Roman" w:hAnsi="Times New Roman" w:cs="Times New Roman"/>
        </w:rPr>
        <w:t xml:space="preserve"> </w:t>
      </w:r>
      <w:r w:rsidRPr="00220C73">
        <w:rPr>
          <w:rFonts w:ascii="Times New Roman" w:hAnsi="Times New Roman" w:cs="Times New Roman" w:hint="cs"/>
        </w:rPr>
        <w:t>техники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стране</w:t>
      </w:r>
      <w:r w:rsidRPr="00220C73">
        <w:rPr>
          <w:rFonts w:ascii="Times New Roman" w:hAnsi="Times New Roman" w:cs="Times New Roman"/>
        </w:rPr>
        <w:t xml:space="preserve"> </w:t>
      </w:r>
      <w:r w:rsidRPr="00220C73">
        <w:rPr>
          <w:rFonts w:ascii="Times New Roman" w:hAnsi="Times New Roman" w:cs="Times New Roman" w:hint="cs"/>
        </w:rPr>
        <w:t>происходила</w:t>
      </w:r>
      <w:r w:rsidRPr="00220C73">
        <w:rPr>
          <w:rFonts w:ascii="Times New Roman" w:hAnsi="Times New Roman" w:cs="Times New Roman"/>
        </w:rPr>
        <w:t xml:space="preserve"> </w:t>
      </w:r>
      <w:r w:rsidRPr="00220C73">
        <w:rPr>
          <w:rFonts w:ascii="Times New Roman" w:hAnsi="Times New Roman" w:cs="Times New Roman" w:hint="cs"/>
        </w:rPr>
        <w:t>милитаризация</w:t>
      </w:r>
      <w:r w:rsidRPr="00220C73">
        <w:rPr>
          <w:rFonts w:ascii="Times New Roman" w:hAnsi="Times New Roman" w:cs="Times New Roman"/>
        </w:rPr>
        <w:t xml:space="preserve"> </w:t>
      </w:r>
      <w:r w:rsidRPr="00220C73">
        <w:rPr>
          <w:rFonts w:ascii="Times New Roman" w:hAnsi="Times New Roman" w:cs="Times New Roman" w:hint="cs"/>
        </w:rPr>
        <w:t>общественной</w:t>
      </w:r>
      <w:r w:rsidRPr="00220C73">
        <w:rPr>
          <w:rFonts w:ascii="Times New Roman" w:hAnsi="Times New Roman" w:cs="Times New Roman"/>
        </w:rPr>
        <w:t xml:space="preserve"> </w:t>
      </w:r>
      <w:r w:rsidRPr="00220C73">
        <w:rPr>
          <w:rFonts w:ascii="Times New Roman" w:hAnsi="Times New Roman" w:cs="Times New Roman" w:hint="cs"/>
        </w:rPr>
        <w:t>жизни</w:t>
      </w:r>
      <w:r w:rsidRPr="00220C73">
        <w:rPr>
          <w:rFonts w:ascii="Times New Roman" w:hAnsi="Times New Roman" w:cs="Times New Roman"/>
        </w:rPr>
        <w:t xml:space="preserve"> (</w:t>
      </w:r>
      <w:r w:rsidRPr="00220C73">
        <w:rPr>
          <w:rFonts w:ascii="Times New Roman" w:hAnsi="Times New Roman" w:cs="Times New Roman" w:hint="cs"/>
        </w:rPr>
        <w:t>увеличение</w:t>
      </w:r>
      <w:r w:rsidRPr="00220C73">
        <w:rPr>
          <w:rFonts w:ascii="Times New Roman" w:hAnsi="Times New Roman" w:cs="Times New Roman"/>
        </w:rPr>
        <w:t xml:space="preserve"> </w:t>
      </w:r>
      <w:r w:rsidRPr="00220C73">
        <w:rPr>
          <w:rFonts w:ascii="Times New Roman" w:hAnsi="Times New Roman" w:cs="Times New Roman" w:hint="cs"/>
        </w:rPr>
        <w:t>рабочего</w:t>
      </w:r>
      <w:r w:rsidRPr="00220C73">
        <w:rPr>
          <w:rFonts w:ascii="Times New Roman" w:hAnsi="Times New Roman" w:cs="Times New Roman"/>
        </w:rPr>
        <w:t xml:space="preserve"> </w:t>
      </w:r>
      <w:r w:rsidRPr="00220C73">
        <w:rPr>
          <w:rFonts w:ascii="Times New Roman" w:hAnsi="Times New Roman" w:cs="Times New Roman" w:hint="cs"/>
        </w:rPr>
        <w:t>дня</w:t>
      </w:r>
      <w:r w:rsidRPr="00220C73">
        <w:rPr>
          <w:rFonts w:ascii="Times New Roman" w:hAnsi="Times New Roman" w:cs="Times New Roman"/>
        </w:rPr>
        <w:t xml:space="preserve">, </w:t>
      </w:r>
      <w:r w:rsidRPr="00220C73">
        <w:rPr>
          <w:rFonts w:ascii="Times New Roman" w:hAnsi="Times New Roman" w:cs="Times New Roman" w:hint="cs"/>
        </w:rPr>
        <w:t>ужесточение</w:t>
      </w:r>
      <w:r w:rsidRPr="00220C73">
        <w:rPr>
          <w:rFonts w:ascii="Times New Roman" w:hAnsi="Times New Roman" w:cs="Times New Roman"/>
        </w:rPr>
        <w:t xml:space="preserve"> </w:t>
      </w:r>
      <w:r w:rsidRPr="00220C73">
        <w:rPr>
          <w:rFonts w:ascii="Times New Roman" w:hAnsi="Times New Roman" w:cs="Times New Roman" w:hint="cs"/>
        </w:rPr>
        <w:t>дисциплины</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производстве</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др</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началу</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имел</w:t>
      </w:r>
      <w:r w:rsidRPr="00220C73">
        <w:rPr>
          <w:rFonts w:ascii="Times New Roman" w:hAnsi="Times New Roman" w:cs="Times New Roman"/>
        </w:rPr>
        <w:t xml:space="preserve"> </w:t>
      </w:r>
      <w:r w:rsidRPr="00220C73">
        <w:rPr>
          <w:rFonts w:ascii="Times New Roman" w:hAnsi="Times New Roman" w:cs="Times New Roman" w:hint="cs"/>
        </w:rPr>
        <w:t>превосходство</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танках</w:t>
      </w:r>
      <w:r w:rsidRPr="00220C73">
        <w:rPr>
          <w:rFonts w:ascii="Times New Roman" w:hAnsi="Times New Roman" w:cs="Times New Roman"/>
        </w:rPr>
        <w:t xml:space="preserve">, </w:t>
      </w:r>
      <w:r w:rsidRPr="00220C73">
        <w:rPr>
          <w:rFonts w:ascii="Times New Roman" w:hAnsi="Times New Roman" w:cs="Times New Roman" w:hint="cs"/>
        </w:rPr>
        <w:t>авиации</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уступал</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артиллерии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численности</w:t>
      </w:r>
      <w:r w:rsidRPr="00220C73">
        <w:rPr>
          <w:rFonts w:ascii="Times New Roman" w:hAnsi="Times New Roman" w:cs="Times New Roman"/>
        </w:rPr>
        <w:t xml:space="preserve"> </w:t>
      </w:r>
      <w:r w:rsidRPr="00220C73">
        <w:rPr>
          <w:rFonts w:ascii="Times New Roman" w:hAnsi="Times New Roman" w:cs="Times New Roman" w:hint="cs"/>
        </w:rPr>
        <w:t>армии</w:t>
      </w:r>
      <w:r w:rsidRPr="00220C73">
        <w:rPr>
          <w:rFonts w:ascii="Times New Roman" w:hAnsi="Times New Roman" w:cs="Times New Roman"/>
        </w:rPr>
        <w:t xml:space="preserve"> (5 </w:t>
      </w:r>
      <w:r w:rsidRPr="00220C73">
        <w:rPr>
          <w:rFonts w:ascii="Times New Roman" w:hAnsi="Times New Roman" w:cs="Times New Roman" w:hint="cs"/>
        </w:rPr>
        <w:t>млн</w:t>
      </w:r>
      <w:r w:rsidRPr="00220C73">
        <w:rPr>
          <w:rFonts w:ascii="Times New Roman" w:hAnsi="Times New Roman" w:cs="Times New Roman"/>
        </w:rPr>
        <w:t xml:space="preserve">. 374 </w:t>
      </w:r>
      <w:r w:rsidRPr="00220C73">
        <w:rPr>
          <w:rFonts w:ascii="Times New Roman" w:hAnsi="Times New Roman" w:cs="Times New Roman" w:hint="cs"/>
        </w:rPr>
        <w:t>тыс</w:t>
      </w:r>
      <w:r w:rsidRPr="00220C73">
        <w:rPr>
          <w:rFonts w:ascii="Times New Roman" w:hAnsi="Times New Roman" w:cs="Times New Roman"/>
        </w:rPr>
        <w:t xml:space="preserve">. </w:t>
      </w:r>
      <w:r w:rsidRPr="00220C73">
        <w:rPr>
          <w:rFonts w:ascii="Times New Roman" w:hAnsi="Times New Roman" w:cs="Times New Roman" w:hint="cs"/>
        </w:rPr>
        <w:t>человек</w:t>
      </w:r>
      <w:r w:rsidRPr="00220C73">
        <w:rPr>
          <w:rFonts w:ascii="Times New Roman" w:hAnsi="Times New Roman" w:cs="Times New Roman"/>
        </w:rPr>
        <w:t xml:space="preserve"> </w:t>
      </w:r>
      <w:r w:rsidRPr="00220C73">
        <w:rPr>
          <w:rFonts w:ascii="Times New Roman" w:hAnsi="Times New Roman" w:cs="Times New Roman" w:hint="cs"/>
        </w:rPr>
        <w:t>против</w:t>
      </w:r>
      <w:r w:rsidRPr="00220C73">
        <w:rPr>
          <w:rFonts w:ascii="Times New Roman" w:hAnsi="Times New Roman" w:cs="Times New Roman"/>
        </w:rPr>
        <w:t xml:space="preserve"> 5,5 </w:t>
      </w:r>
      <w:r w:rsidRPr="00220C73">
        <w:rPr>
          <w:rFonts w:ascii="Times New Roman" w:hAnsi="Times New Roman" w:cs="Times New Roman" w:hint="cs"/>
        </w:rPr>
        <w:t>млн</w:t>
      </w:r>
      <w:r w:rsidRPr="00220C73">
        <w:rPr>
          <w:rFonts w:ascii="Times New Roman" w:hAnsi="Times New Roman" w:cs="Times New Roman"/>
        </w:rPr>
        <w:t xml:space="preserve">. </w:t>
      </w:r>
      <w:r w:rsidRPr="00220C73">
        <w:rPr>
          <w:rFonts w:ascii="Times New Roman" w:hAnsi="Times New Roman" w:cs="Times New Roman" w:hint="cs"/>
        </w:rPr>
        <w:t>человек</w:t>
      </w:r>
      <w:r w:rsidRPr="00220C73">
        <w:rPr>
          <w:rFonts w:ascii="Times New Roman" w:hAnsi="Times New Roman" w:cs="Times New Roman"/>
        </w:rPr>
        <w:t xml:space="preserve"> </w:t>
      </w:r>
      <w:r w:rsidRPr="00220C73">
        <w:rPr>
          <w:rFonts w:ascii="Times New Roman" w:hAnsi="Times New Roman" w:cs="Times New Roman" w:hint="cs"/>
        </w:rPr>
        <w:t>германских</w:t>
      </w:r>
      <w:r w:rsidRPr="00220C73">
        <w:rPr>
          <w:rFonts w:ascii="Times New Roman" w:hAnsi="Times New Roman" w:cs="Times New Roman"/>
        </w:rPr>
        <w:t xml:space="preserve"> </w:t>
      </w:r>
      <w:r w:rsidRPr="00220C73">
        <w:rPr>
          <w:rFonts w:ascii="Times New Roman" w:hAnsi="Times New Roman" w:cs="Times New Roman" w:hint="cs"/>
        </w:rPr>
        <w:t>войск</w:t>
      </w:r>
      <w:r w:rsidRPr="00220C73">
        <w:rPr>
          <w:rFonts w:ascii="Times New Roman" w:hAnsi="Times New Roman" w:cs="Times New Roman"/>
        </w:rPr>
        <w:t xml:space="preserve">). </w:t>
      </w:r>
      <w:r w:rsidRPr="00220C73">
        <w:rPr>
          <w:rFonts w:ascii="Times New Roman" w:hAnsi="Times New Roman" w:cs="Times New Roman" w:hint="cs"/>
        </w:rPr>
        <w:t>Однако</w:t>
      </w:r>
      <w:r w:rsidRPr="00220C73">
        <w:rPr>
          <w:rFonts w:ascii="Times New Roman" w:hAnsi="Times New Roman" w:cs="Times New Roman"/>
        </w:rPr>
        <w:t xml:space="preserve"> </w:t>
      </w:r>
      <w:r w:rsidRPr="00220C73">
        <w:rPr>
          <w:rFonts w:ascii="Times New Roman" w:hAnsi="Times New Roman" w:cs="Times New Roman" w:hint="cs"/>
        </w:rPr>
        <w:t>перевооружение</w:t>
      </w:r>
      <w:r w:rsidRPr="00220C73">
        <w:rPr>
          <w:rFonts w:ascii="Times New Roman" w:hAnsi="Times New Roman" w:cs="Times New Roman"/>
        </w:rPr>
        <w:t xml:space="preserve"> </w:t>
      </w:r>
      <w:r w:rsidRPr="00220C73">
        <w:rPr>
          <w:rFonts w:ascii="Times New Roman" w:hAnsi="Times New Roman" w:cs="Times New Roman" w:hint="cs"/>
        </w:rPr>
        <w:t>армии</w:t>
      </w:r>
      <w:r w:rsidRPr="00220C73">
        <w:rPr>
          <w:rFonts w:ascii="Times New Roman" w:hAnsi="Times New Roman" w:cs="Times New Roman"/>
        </w:rPr>
        <w:t xml:space="preserve"> </w:t>
      </w:r>
      <w:r w:rsidRPr="00220C73">
        <w:rPr>
          <w:rFonts w:ascii="Times New Roman" w:hAnsi="Times New Roman" w:cs="Times New Roman" w:hint="cs"/>
        </w:rPr>
        <w:t>шло</w:t>
      </w:r>
      <w:r w:rsidRPr="00220C73">
        <w:rPr>
          <w:rFonts w:ascii="Times New Roman" w:hAnsi="Times New Roman" w:cs="Times New Roman"/>
        </w:rPr>
        <w:t xml:space="preserve"> </w:t>
      </w:r>
      <w:r w:rsidRPr="00220C73">
        <w:rPr>
          <w:rFonts w:ascii="Times New Roman" w:hAnsi="Times New Roman" w:cs="Times New Roman" w:hint="cs"/>
        </w:rPr>
        <w:t>медленными</w:t>
      </w:r>
      <w:r w:rsidRPr="00220C73">
        <w:rPr>
          <w:rFonts w:ascii="Times New Roman" w:hAnsi="Times New Roman" w:cs="Times New Roman"/>
        </w:rPr>
        <w:t xml:space="preserve"> </w:t>
      </w:r>
      <w:r w:rsidRPr="00220C73">
        <w:rPr>
          <w:rFonts w:ascii="Times New Roman" w:hAnsi="Times New Roman" w:cs="Times New Roman" w:hint="cs"/>
        </w:rPr>
        <w:t>темпами</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основным</w:t>
      </w:r>
      <w:r w:rsidRPr="00220C73">
        <w:rPr>
          <w:rFonts w:ascii="Times New Roman" w:hAnsi="Times New Roman" w:cs="Times New Roman"/>
        </w:rPr>
        <w:t xml:space="preserve"> </w:t>
      </w:r>
      <w:r w:rsidRPr="00220C73">
        <w:rPr>
          <w:rFonts w:ascii="Times New Roman" w:hAnsi="Times New Roman" w:cs="Times New Roman" w:hint="cs"/>
        </w:rPr>
        <w:t>показателям</w:t>
      </w:r>
      <w:r w:rsidRPr="00220C73">
        <w:rPr>
          <w:rFonts w:ascii="Times New Roman" w:hAnsi="Times New Roman" w:cs="Times New Roman"/>
        </w:rPr>
        <w:t xml:space="preserve"> </w:t>
      </w:r>
      <w:r w:rsidRPr="00220C73">
        <w:rPr>
          <w:rFonts w:ascii="Times New Roman" w:hAnsi="Times New Roman" w:cs="Times New Roman" w:hint="cs"/>
        </w:rPr>
        <w:t>промышленного</w:t>
      </w:r>
      <w:r w:rsidRPr="00220C73">
        <w:rPr>
          <w:rFonts w:ascii="Times New Roman" w:hAnsi="Times New Roman" w:cs="Times New Roman"/>
        </w:rPr>
        <w:t xml:space="preserve"> </w:t>
      </w:r>
      <w:r w:rsidRPr="00220C73">
        <w:rPr>
          <w:rFonts w:ascii="Times New Roman" w:hAnsi="Times New Roman" w:cs="Times New Roman" w:hint="cs"/>
        </w:rPr>
        <w:t>производства</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отставал</w:t>
      </w:r>
      <w:r w:rsidRPr="00220C73">
        <w:rPr>
          <w:rFonts w:ascii="Times New Roman" w:hAnsi="Times New Roman" w:cs="Times New Roman"/>
        </w:rPr>
        <w:t xml:space="preserve"> </w:t>
      </w:r>
      <w:r w:rsidRPr="00220C73">
        <w:rPr>
          <w:rFonts w:ascii="Times New Roman" w:hAnsi="Times New Roman" w:cs="Times New Roman" w:hint="cs"/>
        </w:rPr>
        <w:t>от</w:t>
      </w:r>
      <w:r w:rsidRPr="00220C73">
        <w:rPr>
          <w:rFonts w:ascii="Times New Roman" w:hAnsi="Times New Roman" w:cs="Times New Roman"/>
        </w:rPr>
        <w:t xml:space="preserve"> </w:t>
      </w:r>
      <w:r w:rsidRPr="00220C73">
        <w:rPr>
          <w:rFonts w:ascii="Times New Roman" w:hAnsi="Times New Roman" w:cs="Times New Roman" w:hint="cs"/>
        </w:rPr>
        <w:t>Германии</w:t>
      </w:r>
      <w:r w:rsidRPr="00220C73">
        <w:rPr>
          <w:rFonts w:ascii="Times New Roman" w:hAnsi="Times New Roman" w:cs="Times New Roman"/>
        </w:rPr>
        <w:t>.</w:t>
      </w:r>
    </w:p>
    <w:p w:rsidR="001A547D"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rPr>
        <w:t xml:space="preserve">1.3. </w:t>
      </w:r>
      <w:r w:rsidRPr="00220C73">
        <w:rPr>
          <w:rFonts w:ascii="Times New Roman" w:hAnsi="Times New Roman" w:cs="Times New Roman" w:hint="cs"/>
        </w:rPr>
        <w:t>Просчеты</w:t>
      </w:r>
      <w:r w:rsidRPr="00220C73">
        <w:rPr>
          <w:rFonts w:ascii="Times New Roman" w:hAnsi="Times New Roman" w:cs="Times New Roman"/>
        </w:rPr>
        <w:t xml:space="preserve"> </w:t>
      </w:r>
      <w:r w:rsidRPr="00220C73">
        <w:rPr>
          <w:rFonts w:ascii="Times New Roman" w:hAnsi="Times New Roman" w:cs="Times New Roman" w:hint="cs"/>
        </w:rPr>
        <w:t>сталинского</w:t>
      </w:r>
      <w:r w:rsidRPr="00220C73">
        <w:rPr>
          <w:rFonts w:ascii="Times New Roman" w:hAnsi="Times New Roman" w:cs="Times New Roman"/>
        </w:rPr>
        <w:t xml:space="preserve"> </w:t>
      </w:r>
      <w:r w:rsidRPr="00220C73">
        <w:rPr>
          <w:rFonts w:ascii="Times New Roman" w:hAnsi="Times New Roman" w:cs="Times New Roman" w:hint="cs"/>
        </w:rPr>
        <w:t>руководства</w:t>
      </w:r>
      <w:r w:rsidRPr="00220C73">
        <w:rPr>
          <w:rFonts w:ascii="Times New Roman" w:hAnsi="Times New Roman" w:cs="Times New Roman"/>
        </w:rPr>
        <w:t xml:space="preserve">. </w:t>
      </w:r>
      <w:r w:rsidRPr="00220C73">
        <w:rPr>
          <w:rFonts w:ascii="Times New Roman" w:hAnsi="Times New Roman" w:cs="Times New Roman" w:hint="cs"/>
        </w:rPr>
        <w:t>Великая</w:t>
      </w:r>
      <w:r w:rsidRPr="00220C73">
        <w:rPr>
          <w:rFonts w:ascii="Times New Roman" w:hAnsi="Times New Roman" w:cs="Times New Roman"/>
        </w:rPr>
        <w:t xml:space="preserve"> </w:t>
      </w:r>
      <w:r w:rsidRPr="00220C73">
        <w:rPr>
          <w:rFonts w:ascii="Times New Roman" w:hAnsi="Times New Roman" w:cs="Times New Roman" w:hint="cs"/>
        </w:rPr>
        <w:t>Отечественная</w:t>
      </w:r>
      <w:r w:rsidRPr="00220C73">
        <w:rPr>
          <w:rFonts w:ascii="Times New Roman" w:hAnsi="Times New Roman" w:cs="Times New Roman"/>
        </w:rPr>
        <w:t xml:space="preserve"> </w:t>
      </w:r>
      <w:r w:rsidRPr="00220C73">
        <w:rPr>
          <w:rFonts w:ascii="Times New Roman" w:hAnsi="Times New Roman" w:cs="Times New Roman" w:hint="cs"/>
        </w:rPr>
        <w:t>война</w:t>
      </w:r>
      <w:r w:rsidRPr="00220C73">
        <w:rPr>
          <w:rFonts w:ascii="Times New Roman" w:hAnsi="Times New Roman" w:cs="Times New Roman"/>
        </w:rPr>
        <w:t xml:space="preserve"> </w:t>
      </w:r>
      <w:r w:rsidRPr="00220C73">
        <w:rPr>
          <w:rFonts w:ascii="Times New Roman" w:hAnsi="Times New Roman" w:cs="Times New Roman" w:hint="cs"/>
        </w:rPr>
        <w:t>проходила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условиях</w:t>
      </w:r>
      <w:r w:rsidRPr="00220C73">
        <w:rPr>
          <w:rFonts w:ascii="Times New Roman" w:hAnsi="Times New Roman" w:cs="Times New Roman"/>
        </w:rPr>
        <w:t xml:space="preserve"> </w:t>
      </w:r>
      <w:r w:rsidRPr="00220C73">
        <w:rPr>
          <w:rFonts w:ascii="Times New Roman" w:hAnsi="Times New Roman" w:cs="Times New Roman" w:hint="cs"/>
        </w:rPr>
        <w:t>второй</w:t>
      </w:r>
      <w:r w:rsidRPr="00220C73">
        <w:rPr>
          <w:rFonts w:ascii="Times New Roman" w:hAnsi="Times New Roman" w:cs="Times New Roman"/>
        </w:rPr>
        <w:t xml:space="preserve"> </w:t>
      </w:r>
      <w:r w:rsidRPr="00220C73">
        <w:rPr>
          <w:rFonts w:ascii="Times New Roman" w:hAnsi="Times New Roman" w:cs="Times New Roman" w:hint="cs"/>
        </w:rPr>
        <w:t>мировой</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Личные</w:t>
      </w:r>
      <w:r w:rsidRPr="00220C73">
        <w:rPr>
          <w:rFonts w:ascii="Times New Roman" w:hAnsi="Times New Roman" w:cs="Times New Roman"/>
        </w:rPr>
        <w:t xml:space="preserve"> </w:t>
      </w:r>
      <w:r w:rsidRPr="00220C73">
        <w:rPr>
          <w:rFonts w:ascii="Times New Roman" w:hAnsi="Times New Roman" w:cs="Times New Roman" w:hint="cs"/>
        </w:rPr>
        <w:t>ошибки</w:t>
      </w:r>
      <w:r w:rsidRPr="00220C73">
        <w:rPr>
          <w:rFonts w:ascii="Times New Roman" w:hAnsi="Times New Roman" w:cs="Times New Roman"/>
        </w:rPr>
        <w:t xml:space="preserve"> </w:t>
      </w:r>
      <w:r w:rsidRPr="00220C73">
        <w:rPr>
          <w:rFonts w:ascii="Times New Roman" w:hAnsi="Times New Roman" w:cs="Times New Roman" w:hint="cs"/>
        </w:rPr>
        <w:t>Сталина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определении</w:t>
      </w:r>
      <w:r w:rsidRPr="00220C73">
        <w:rPr>
          <w:rFonts w:ascii="Times New Roman" w:hAnsi="Times New Roman" w:cs="Times New Roman"/>
        </w:rPr>
        <w:t xml:space="preserve"> </w:t>
      </w:r>
      <w:r w:rsidRPr="00220C73">
        <w:rPr>
          <w:rFonts w:ascii="Times New Roman" w:hAnsi="Times New Roman" w:cs="Times New Roman" w:hint="cs"/>
        </w:rPr>
        <w:t>сроков</w:t>
      </w:r>
      <w:r w:rsidRPr="00220C73">
        <w:rPr>
          <w:rFonts w:ascii="Times New Roman" w:hAnsi="Times New Roman" w:cs="Times New Roman"/>
        </w:rPr>
        <w:t xml:space="preserve"> </w:t>
      </w:r>
      <w:r w:rsidRPr="00220C73">
        <w:rPr>
          <w:rFonts w:ascii="Times New Roman" w:hAnsi="Times New Roman" w:cs="Times New Roman" w:hint="cs"/>
        </w:rPr>
        <w:t>начала</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оценке</w:t>
      </w:r>
      <w:r w:rsidRPr="00220C73">
        <w:rPr>
          <w:rFonts w:ascii="Times New Roman" w:hAnsi="Times New Roman" w:cs="Times New Roman"/>
        </w:rPr>
        <w:t xml:space="preserve"> </w:t>
      </w:r>
      <w:r w:rsidRPr="00220C73">
        <w:rPr>
          <w:rFonts w:ascii="Times New Roman" w:hAnsi="Times New Roman" w:cs="Times New Roman" w:hint="cs"/>
        </w:rPr>
        <w:t>планов</w:t>
      </w:r>
      <w:r w:rsidRPr="00220C73">
        <w:rPr>
          <w:rFonts w:ascii="Times New Roman" w:hAnsi="Times New Roman" w:cs="Times New Roman"/>
        </w:rPr>
        <w:t xml:space="preserve"> </w:t>
      </w:r>
      <w:r w:rsidRPr="00220C73">
        <w:rPr>
          <w:rFonts w:ascii="Times New Roman" w:hAnsi="Times New Roman" w:cs="Times New Roman" w:hint="cs"/>
        </w:rPr>
        <w:t>Германии</w:t>
      </w:r>
      <w:r w:rsidRPr="00220C73">
        <w:rPr>
          <w:rFonts w:ascii="Times New Roman" w:hAnsi="Times New Roman" w:cs="Times New Roman"/>
        </w:rPr>
        <w:t xml:space="preserve"> </w:t>
      </w:r>
      <w:r w:rsidRPr="00220C73">
        <w:rPr>
          <w:rFonts w:ascii="Times New Roman" w:hAnsi="Times New Roman" w:cs="Times New Roman" w:hint="cs"/>
        </w:rPr>
        <w:t>привели</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дезорганизации</w:t>
      </w:r>
      <w:r w:rsidRPr="00220C73">
        <w:rPr>
          <w:rFonts w:ascii="Times New Roman" w:hAnsi="Times New Roman" w:cs="Times New Roman"/>
        </w:rPr>
        <w:t xml:space="preserve"> </w:t>
      </w:r>
      <w:r w:rsidRPr="00220C73">
        <w:rPr>
          <w:rFonts w:ascii="Times New Roman" w:hAnsi="Times New Roman" w:cs="Times New Roman" w:hint="cs"/>
        </w:rPr>
        <w:t>армии</w:t>
      </w:r>
      <w:r w:rsidRPr="00220C73">
        <w:rPr>
          <w:rFonts w:ascii="Times New Roman" w:hAnsi="Times New Roman" w:cs="Times New Roman"/>
        </w:rPr>
        <w:t xml:space="preserve">, </w:t>
      </w:r>
      <w:r w:rsidRPr="00220C73">
        <w:rPr>
          <w:rFonts w:ascii="Times New Roman" w:hAnsi="Times New Roman" w:cs="Times New Roman" w:hint="cs"/>
        </w:rPr>
        <w:t>военного</w:t>
      </w:r>
      <w:r w:rsidRPr="00220C73">
        <w:rPr>
          <w:rFonts w:ascii="Times New Roman" w:hAnsi="Times New Roman" w:cs="Times New Roman"/>
        </w:rPr>
        <w:t xml:space="preserve"> </w:t>
      </w:r>
      <w:r w:rsidRPr="00220C73">
        <w:rPr>
          <w:rFonts w:ascii="Times New Roman" w:hAnsi="Times New Roman" w:cs="Times New Roman" w:hint="cs"/>
        </w:rPr>
        <w:t>командования</w:t>
      </w:r>
      <w:r w:rsidRPr="00220C73">
        <w:rPr>
          <w:rFonts w:ascii="Times New Roman" w:hAnsi="Times New Roman" w:cs="Times New Roman"/>
        </w:rPr>
        <w:t xml:space="preserve">, </w:t>
      </w:r>
      <w:r w:rsidRPr="00220C73">
        <w:rPr>
          <w:rFonts w:ascii="Times New Roman" w:hAnsi="Times New Roman" w:cs="Times New Roman" w:hint="cs"/>
        </w:rPr>
        <w:t>всего</w:t>
      </w:r>
      <w:r w:rsidRPr="00220C73">
        <w:rPr>
          <w:rFonts w:ascii="Times New Roman" w:hAnsi="Times New Roman" w:cs="Times New Roman"/>
        </w:rPr>
        <w:t xml:space="preserve"> </w:t>
      </w:r>
      <w:r w:rsidRPr="00220C73">
        <w:rPr>
          <w:rFonts w:ascii="Times New Roman" w:hAnsi="Times New Roman" w:cs="Times New Roman" w:hint="cs"/>
        </w:rPr>
        <w:t>советского</w:t>
      </w:r>
      <w:r w:rsidRPr="00220C73">
        <w:rPr>
          <w:rFonts w:ascii="Times New Roman" w:hAnsi="Times New Roman" w:cs="Times New Roman"/>
        </w:rPr>
        <w:t xml:space="preserve"> </w:t>
      </w:r>
      <w:r w:rsidRPr="00220C73">
        <w:rPr>
          <w:rFonts w:ascii="Times New Roman" w:hAnsi="Times New Roman" w:cs="Times New Roman" w:hint="cs"/>
        </w:rPr>
        <w:t>народа</w:t>
      </w:r>
      <w:r w:rsidRPr="00220C73">
        <w:rPr>
          <w:rFonts w:ascii="Times New Roman" w:hAnsi="Times New Roman" w:cs="Times New Roman"/>
        </w:rPr>
        <w:t xml:space="preserve">. </w:t>
      </w:r>
      <w:r w:rsidRPr="00220C73">
        <w:rPr>
          <w:rFonts w:ascii="Times New Roman" w:hAnsi="Times New Roman" w:cs="Times New Roman" w:hint="cs"/>
        </w:rPr>
        <w:t>Сталин</w:t>
      </w:r>
      <w:r w:rsidRPr="00220C73">
        <w:rPr>
          <w:rFonts w:ascii="Times New Roman" w:hAnsi="Times New Roman" w:cs="Times New Roman"/>
        </w:rPr>
        <w:t xml:space="preserve"> </w:t>
      </w:r>
      <w:r w:rsidRPr="00220C73">
        <w:rPr>
          <w:rFonts w:ascii="Times New Roman" w:hAnsi="Times New Roman" w:cs="Times New Roman" w:hint="cs"/>
        </w:rPr>
        <w:t>отказался</w:t>
      </w:r>
      <w:r w:rsidRPr="00220C73">
        <w:rPr>
          <w:rFonts w:ascii="Times New Roman" w:hAnsi="Times New Roman" w:cs="Times New Roman"/>
        </w:rPr>
        <w:t xml:space="preserve"> </w:t>
      </w:r>
      <w:r w:rsidRPr="00220C73">
        <w:rPr>
          <w:rFonts w:ascii="Times New Roman" w:hAnsi="Times New Roman" w:cs="Times New Roman" w:hint="cs"/>
        </w:rPr>
        <w:t>отдать</w:t>
      </w:r>
      <w:r w:rsidRPr="00220C73">
        <w:rPr>
          <w:rFonts w:ascii="Times New Roman" w:hAnsi="Times New Roman" w:cs="Times New Roman"/>
        </w:rPr>
        <w:t xml:space="preserve"> </w:t>
      </w:r>
      <w:r w:rsidRPr="00220C73">
        <w:rPr>
          <w:rFonts w:ascii="Times New Roman" w:hAnsi="Times New Roman" w:cs="Times New Roman" w:hint="cs"/>
        </w:rPr>
        <w:t>приказ</w:t>
      </w:r>
      <w:r w:rsidRPr="00220C73">
        <w:rPr>
          <w:rFonts w:ascii="Times New Roman" w:hAnsi="Times New Roman" w:cs="Times New Roman"/>
        </w:rPr>
        <w:t xml:space="preserve"> </w:t>
      </w:r>
      <w:r w:rsidRPr="00220C73">
        <w:rPr>
          <w:rFonts w:ascii="Times New Roman" w:hAnsi="Times New Roman" w:cs="Times New Roman" w:hint="cs"/>
        </w:rPr>
        <w:t>о</w:t>
      </w:r>
      <w:r w:rsidRPr="00220C73">
        <w:rPr>
          <w:rFonts w:ascii="Times New Roman" w:hAnsi="Times New Roman" w:cs="Times New Roman"/>
        </w:rPr>
        <w:t xml:space="preserve"> </w:t>
      </w:r>
      <w:r w:rsidRPr="00220C73">
        <w:rPr>
          <w:rFonts w:ascii="Times New Roman" w:hAnsi="Times New Roman" w:cs="Times New Roman" w:hint="cs"/>
        </w:rPr>
        <w:t>приведении</w:t>
      </w:r>
      <w:r w:rsidRPr="00220C73">
        <w:rPr>
          <w:rFonts w:ascii="Times New Roman" w:hAnsi="Times New Roman" w:cs="Times New Roman"/>
        </w:rPr>
        <w:t xml:space="preserve"> </w:t>
      </w:r>
      <w:r w:rsidRPr="00220C73">
        <w:rPr>
          <w:rFonts w:ascii="Times New Roman" w:hAnsi="Times New Roman" w:cs="Times New Roman" w:hint="cs"/>
        </w:rPr>
        <w:t>войск</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боевую</w:t>
      </w:r>
      <w:r w:rsidRPr="00220C73">
        <w:rPr>
          <w:rFonts w:ascii="Times New Roman" w:hAnsi="Times New Roman" w:cs="Times New Roman"/>
        </w:rPr>
        <w:t xml:space="preserve"> </w:t>
      </w:r>
      <w:r w:rsidRPr="00220C73">
        <w:rPr>
          <w:rFonts w:ascii="Times New Roman" w:hAnsi="Times New Roman" w:cs="Times New Roman" w:hint="cs"/>
        </w:rPr>
        <w:t>готовность</w:t>
      </w:r>
      <w:r w:rsidRPr="00220C73">
        <w:rPr>
          <w:rFonts w:ascii="Times New Roman" w:hAnsi="Times New Roman" w:cs="Times New Roman"/>
        </w:rPr>
        <w:t xml:space="preserve">. </w:t>
      </w:r>
      <w:r w:rsidRPr="00220C73">
        <w:rPr>
          <w:rFonts w:ascii="Times New Roman" w:hAnsi="Times New Roman" w:cs="Times New Roman" w:hint="cs"/>
        </w:rPr>
        <w:t>Подготовка</w:t>
      </w:r>
      <w:r w:rsidRPr="00220C73">
        <w:rPr>
          <w:rFonts w:ascii="Times New Roman" w:hAnsi="Times New Roman" w:cs="Times New Roman"/>
        </w:rPr>
        <w:t xml:space="preserve"> </w:t>
      </w:r>
      <w:r w:rsidRPr="00220C73">
        <w:rPr>
          <w:rFonts w:ascii="Times New Roman" w:hAnsi="Times New Roman" w:cs="Times New Roman" w:hint="cs"/>
        </w:rPr>
        <w:t>вооруженных</w:t>
      </w:r>
      <w:r w:rsidRPr="00220C73">
        <w:rPr>
          <w:rFonts w:ascii="Times New Roman" w:hAnsi="Times New Roman" w:cs="Times New Roman"/>
        </w:rPr>
        <w:t xml:space="preserve"> </w:t>
      </w:r>
      <w:r w:rsidRPr="00220C73">
        <w:rPr>
          <w:rFonts w:ascii="Times New Roman" w:hAnsi="Times New Roman" w:cs="Times New Roman" w:hint="cs"/>
        </w:rPr>
        <w:t>сил</w:t>
      </w:r>
      <w:r w:rsidRPr="00220C73">
        <w:rPr>
          <w:rFonts w:ascii="Times New Roman" w:hAnsi="Times New Roman" w:cs="Times New Roman"/>
        </w:rPr>
        <w:t xml:space="preserve"> </w:t>
      </w:r>
      <w:r w:rsidRPr="00220C73">
        <w:rPr>
          <w:rFonts w:ascii="Times New Roman" w:hAnsi="Times New Roman" w:cs="Times New Roman" w:hint="cs"/>
        </w:rPr>
        <w:t>была</w:t>
      </w:r>
      <w:r w:rsidRPr="00220C73">
        <w:rPr>
          <w:rFonts w:ascii="Times New Roman" w:hAnsi="Times New Roman" w:cs="Times New Roman"/>
        </w:rPr>
        <w:t xml:space="preserve"> </w:t>
      </w:r>
      <w:r w:rsidRPr="00220C73">
        <w:rPr>
          <w:rFonts w:ascii="Times New Roman" w:hAnsi="Times New Roman" w:cs="Times New Roman" w:hint="cs"/>
        </w:rPr>
        <w:t>направлена</w:t>
      </w:r>
      <w:r w:rsidRPr="00220C73">
        <w:rPr>
          <w:rFonts w:ascii="Times New Roman" w:hAnsi="Times New Roman" w:cs="Times New Roman"/>
        </w:rPr>
        <w:t xml:space="preserve"> </w:t>
      </w:r>
      <w:r w:rsidRPr="00220C73">
        <w:rPr>
          <w:rFonts w:ascii="Times New Roman" w:hAnsi="Times New Roman" w:cs="Times New Roman" w:hint="cs"/>
        </w:rPr>
        <w:t>исключительно</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ведение</w:t>
      </w:r>
      <w:r w:rsidRPr="00220C73">
        <w:rPr>
          <w:rFonts w:ascii="Times New Roman" w:hAnsi="Times New Roman" w:cs="Times New Roman"/>
        </w:rPr>
        <w:t xml:space="preserve"> </w:t>
      </w:r>
      <w:r w:rsidRPr="00220C73">
        <w:rPr>
          <w:rFonts w:ascii="Times New Roman" w:hAnsi="Times New Roman" w:cs="Times New Roman" w:hint="cs"/>
        </w:rPr>
        <w:t>наступательных</w:t>
      </w:r>
      <w:r w:rsidRPr="00220C73">
        <w:rPr>
          <w:rFonts w:ascii="Times New Roman" w:hAnsi="Times New Roman" w:cs="Times New Roman"/>
        </w:rPr>
        <w:t xml:space="preserve"> </w:t>
      </w:r>
      <w:r w:rsidRPr="00220C73">
        <w:rPr>
          <w:rFonts w:ascii="Times New Roman" w:hAnsi="Times New Roman" w:cs="Times New Roman" w:hint="cs"/>
        </w:rPr>
        <w:t>операций</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войну</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чужой</w:t>
      </w:r>
      <w:r w:rsidRPr="00220C73">
        <w:rPr>
          <w:rFonts w:ascii="Times New Roman" w:hAnsi="Times New Roman" w:cs="Times New Roman"/>
        </w:rPr>
        <w:t xml:space="preserve"> </w:t>
      </w:r>
      <w:r w:rsidRPr="00220C73">
        <w:rPr>
          <w:rFonts w:ascii="Times New Roman" w:hAnsi="Times New Roman" w:cs="Times New Roman" w:hint="cs"/>
        </w:rPr>
        <w:t>территории</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началу</w:t>
      </w:r>
      <w:r w:rsidRPr="00220C73">
        <w:rPr>
          <w:rFonts w:ascii="Times New Roman" w:hAnsi="Times New Roman" w:cs="Times New Roman"/>
        </w:rPr>
        <w:t xml:space="preserve"> </w:t>
      </w:r>
      <w:r w:rsidRPr="00220C73">
        <w:rPr>
          <w:rFonts w:ascii="Times New Roman" w:hAnsi="Times New Roman" w:cs="Times New Roman" w:hint="cs"/>
        </w:rPr>
        <w:t>боевых</w:t>
      </w:r>
      <w:r w:rsidRPr="00220C73">
        <w:rPr>
          <w:rFonts w:ascii="Times New Roman" w:hAnsi="Times New Roman" w:cs="Times New Roman"/>
        </w:rPr>
        <w:t xml:space="preserve"> </w:t>
      </w:r>
      <w:r w:rsidRPr="00220C73">
        <w:rPr>
          <w:rFonts w:ascii="Times New Roman" w:hAnsi="Times New Roman" w:cs="Times New Roman" w:hint="cs"/>
        </w:rPr>
        <w:t>действий</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Германией</w:t>
      </w:r>
      <w:r w:rsidRPr="00220C73">
        <w:rPr>
          <w:rFonts w:ascii="Times New Roman" w:hAnsi="Times New Roman" w:cs="Times New Roman"/>
        </w:rPr>
        <w:t xml:space="preserve"> </w:t>
      </w:r>
      <w:r w:rsidRPr="00220C73">
        <w:rPr>
          <w:rFonts w:ascii="Times New Roman" w:hAnsi="Times New Roman" w:cs="Times New Roman" w:hint="cs"/>
        </w:rPr>
        <w:t>Красная</w:t>
      </w:r>
      <w:r w:rsidRPr="00220C73">
        <w:rPr>
          <w:rFonts w:ascii="Times New Roman" w:hAnsi="Times New Roman" w:cs="Times New Roman"/>
        </w:rPr>
        <w:t xml:space="preserve"> </w:t>
      </w:r>
      <w:r w:rsidRPr="00220C73">
        <w:rPr>
          <w:rFonts w:ascii="Times New Roman" w:hAnsi="Times New Roman" w:cs="Times New Roman" w:hint="cs"/>
        </w:rPr>
        <w:t>Армия</w:t>
      </w:r>
      <w:r w:rsidRPr="00220C73">
        <w:rPr>
          <w:rFonts w:ascii="Times New Roman" w:hAnsi="Times New Roman" w:cs="Times New Roman"/>
        </w:rPr>
        <w:t xml:space="preserve"> </w:t>
      </w:r>
      <w:r w:rsidRPr="00220C73">
        <w:rPr>
          <w:rFonts w:ascii="Times New Roman" w:hAnsi="Times New Roman" w:cs="Times New Roman" w:hint="cs"/>
        </w:rPr>
        <w:t>оказалась</w:t>
      </w:r>
      <w:r w:rsidRPr="00220C73">
        <w:rPr>
          <w:rFonts w:ascii="Times New Roman" w:hAnsi="Times New Roman" w:cs="Times New Roman"/>
        </w:rPr>
        <w:t xml:space="preserve"> </w:t>
      </w:r>
      <w:r w:rsidRPr="00220C73">
        <w:rPr>
          <w:rFonts w:ascii="Times New Roman" w:hAnsi="Times New Roman" w:cs="Times New Roman" w:hint="cs"/>
        </w:rPr>
        <w:t>обескровлена</w:t>
      </w:r>
      <w:r w:rsidRPr="00220C73">
        <w:rPr>
          <w:rFonts w:ascii="Times New Roman" w:hAnsi="Times New Roman" w:cs="Times New Roman"/>
        </w:rPr>
        <w:t xml:space="preserve"> </w:t>
      </w:r>
      <w:r w:rsidRPr="00220C73">
        <w:rPr>
          <w:rFonts w:ascii="Times New Roman" w:hAnsi="Times New Roman" w:cs="Times New Roman" w:hint="cs"/>
        </w:rPr>
        <w:t>репрессиями</w:t>
      </w:r>
      <w:r w:rsidRPr="00220C73">
        <w:rPr>
          <w:rFonts w:ascii="Times New Roman" w:hAnsi="Times New Roman" w:cs="Times New Roman"/>
        </w:rPr>
        <w:t xml:space="preserve"> </w:t>
      </w:r>
      <w:r w:rsidRPr="00220C73">
        <w:rPr>
          <w:rFonts w:ascii="Times New Roman" w:hAnsi="Times New Roman" w:cs="Times New Roman" w:hint="cs"/>
        </w:rPr>
        <w:t>против</w:t>
      </w:r>
      <w:r w:rsidRPr="00220C73">
        <w:rPr>
          <w:rFonts w:ascii="Times New Roman" w:hAnsi="Times New Roman" w:cs="Times New Roman"/>
        </w:rPr>
        <w:t xml:space="preserve"> </w:t>
      </w:r>
      <w:r w:rsidRPr="00220C73">
        <w:rPr>
          <w:rFonts w:ascii="Times New Roman" w:hAnsi="Times New Roman" w:cs="Times New Roman" w:hint="cs"/>
        </w:rPr>
        <w:t>командного</w:t>
      </w:r>
      <w:r w:rsidRPr="00220C73">
        <w:rPr>
          <w:rFonts w:ascii="Times New Roman" w:hAnsi="Times New Roman" w:cs="Times New Roman"/>
        </w:rPr>
        <w:t xml:space="preserve"> </w:t>
      </w:r>
      <w:r w:rsidRPr="00220C73">
        <w:rPr>
          <w:rFonts w:ascii="Times New Roman" w:hAnsi="Times New Roman" w:cs="Times New Roman" w:hint="cs"/>
        </w:rPr>
        <w:t>состава</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было</w:t>
      </w:r>
      <w:r w:rsidRPr="00220C73">
        <w:rPr>
          <w:rFonts w:ascii="Times New Roman" w:hAnsi="Times New Roman" w:cs="Times New Roman"/>
        </w:rPr>
        <w:t xml:space="preserve"> </w:t>
      </w:r>
      <w:r w:rsidRPr="00220C73">
        <w:rPr>
          <w:rFonts w:ascii="Times New Roman" w:hAnsi="Times New Roman" w:cs="Times New Roman" w:hint="cs"/>
        </w:rPr>
        <w:t>проведено</w:t>
      </w:r>
      <w:r w:rsidRPr="00220C73">
        <w:rPr>
          <w:rFonts w:ascii="Times New Roman" w:hAnsi="Times New Roman" w:cs="Times New Roman"/>
        </w:rPr>
        <w:t xml:space="preserve"> </w:t>
      </w:r>
      <w:r w:rsidRPr="00220C73">
        <w:rPr>
          <w:rFonts w:ascii="Times New Roman" w:hAnsi="Times New Roman" w:cs="Times New Roman" w:hint="cs"/>
        </w:rPr>
        <w:t>до</w:t>
      </w:r>
      <w:r w:rsidRPr="00220C73">
        <w:rPr>
          <w:rFonts w:ascii="Times New Roman" w:hAnsi="Times New Roman" w:cs="Times New Roman"/>
        </w:rPr>
        <w:t xml:space="preserve"> </w:t>
      </w:r>
      <w:r w:rsidRPr="00220C73">
        <w:rPr>
          <w:rFonts w:ascii="Times New Roman" w:hAnsi="Times New Roman" w:cs="Times New Roman" w:hint="cs"/>
        </w:rPr>
        <w:t>конца</w:t>
      </w:r>
      <w:r w:rsidRPr="00220C73">
        <w:rPr>
          <w:rFonts w:ascii="Times New Roman" w:hAnsi="Times New Roman" w:cs="Times New Roman"/>
        </w:rPr>
        <w:t xml:space="preserve"> </w:t>
      </w:r>
      <w:r w:rsidRPr="00220C73">
        <w:rPr>
          <w:rFonts w:ascii="Times New Roman" w:hAnsi="Times New Roman" w:cs="Times New Roman" w:hint="cs"/>
        </w:rPr>
        <w:t>перевооружения</w:t>
      </w:r>
      <w:r w:rsidRPr="00220C73">
        <w:rPr>
          <w:rFonts w:ascii="Times New Roman" w:hAnsi="Times New Roman" w:cs="Times New Roman"/>
        </w:rPr>
        <w:t xml:space="preserve"> </w:t>
      </w:r>
      <w:r w:rsidRPr="00220C73">
        <w:rPr>
          <w:rFonts w:ascii="Times New Roman" w:hAnsi="Times New Roman" w:cs="Times New Roman" w:hint="cs"/>
        </w:rPr>
        <w:t>воинских</w:t>
      </w:r>
      <w:r w:rsidRPr="00220C73">
        <w:rPr>
          <w:rFonts w:ascii="Times New Roman" w:hAnsi="Times New Roman" w:cs="Times New Roman"/>
        </w:rPr>
        <w:t xml:space="preserve"> </w:t>
      </w:r>
      <w:r w:rsidRPr="00220C73">
        <w:rPr>
          <w:rFonts w:ascii="Times New Roman" w:hAnsi="Times New Roman" w:cs="Times New Roman" w:hint="cs"/>
        </w:rPr>
        <w:t>частей</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целом</w:t>
      </w:r>
      <w:r w:rsidRPr="00220C73">
        <w:rPr>
          <w:rFonts w:ascii="Times New Roman" w:hAnsi="Times New Roman" w:cs="Times New Roman"/>
        </w:rPr>
        <w:t xml:space="preserve">, </w:t>
      </w:r>
      <w:r w:rsidRPr="00220C73">
        <w:rPr>
          <w:rFonts w:ascii="Times New Roman" w:hAnsi="Times New Roman" w:cs="Times New Roman" w:hint="cs"/>
        </w:rPr>
        <w:t>оперативная</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стратегическая</w:t>
      </w:r>
      <w:r w:rsidRPr="00220C73">
        <w:rPr>
          <w:rFonts w:ascii="Times New Roman" w:hAnsi="Times New Roman" w:cs="Times New Roman"/>
        </w:rPr>
        <w:t xml:space="preserve"> </w:t>
      </w:r>
      <w:r w:rsidRPr="00220C73">
        <w:rPr>
          <w:rFonts w:ascii="Times New Roman" w:hAnsi="Times New Roman" w:cs="Times New Roman" w:hint="cs"/>
        </w:rPr>
        <w:t>внезапность</w:t>
      </w:r>
      <w:r w:rsidRPr="00220C73">
        <w:rPr>
          <w:rFonts w:ascii="Times New Roman" w:hAnsi="Times New Roman" w:cs="Times New Roman"/>
        </w:rPr>
        <w:t xml:space="preserve"> </w:t>
      </w:r>
      <w:r w:rsidRPr="00220C73">
        <w:rPr>
          <w:rFonts w:ascii="Times New Roman" w:hAnsi="Times New Roman" w:cs="Times New Roman" w:hint="cs"/>
        </w:rPr>
        <w:t>германского</w:t>
      </w:r>
      <w:r w:rsidRPr="00220C73">
        <w:rPr>
          <w:rFonts w:ascii="Times New Roman" w:hAnsi="Times New Roman" w:cs="Times New Roman"/>
        </w:rPr>
        <w:t xml:space="preserve"> </w:t>
      </w:r>
      <w:r w:rsidRPr="00220C73">
        <w:rPr>
          <w:rFonts w:ascii="Times New Roman" w:hAnsi="Times New Roman" w:cs="Times New Roman" w:hint="cs"/>
        </w:rPr>
        <w:t>вторжения</w:t>
      </w:r>
      <w:r w:rsidRPr="00220C73">
        <w:rPr>
          <w:rFonts w:ascii="Times New Roman" w:hAnsi="Times New Roman" w:cs="Times New Roman"/>
        </w:rPr>
        <w:t xml:space="preserve"> </w:t>
      </w:r>
      <w:r w:rsidRPr="00220C73">
        <w:rPr>
          <w:rFonts w:ascii="Times New Roman" w:hAnsi="Times New Roman" w:cs="Times New Roman" w:hint="cs"/>
        </w:rPr>
        <w:t>явилась</w:t>
      </w:r>
      <w:r w:rsidRPr="00220C73">
        <w:rPr>
          <w:rFonts w:ascii="Times New Roman" w:hAnsi="Times New Roman" w:cs="Times New Roman"/>
        </w:rPr>
        <w:t xml:space="preserve"> </w:t>
      </w:r>
      <w:r w:rsidRPr="00220C73">
        <w:rPr>
          <w:rFonts w:ascii="Times New Roman" w:hAnsi="Times New Roman" w:cs="Times New Roman" w:hint="cs"/>
        </w:rPr>
        <w:t>результатом</w:t>
      </w:r>
      <w:r w:rsidRPr="00220C73">
        <w:rPr>
          <w:rFonts w:ascii="Times New Roman" w:hAnsi="Times New Roman" w:cs="Times New Roman"/>
        </w:rPr>
        <w:t xml:space="preserve"> </w:t>
      </w:r>
      <w:r w:rsidRPr="00220C73">
        <w:rPr>
          <w:rFonts w:ascii="Times New Roman" w:hAnsi="Times New Roman" w:cs="Times New Roman" w:hint="cs"/>
        </w:rPr>
        <w:t>политических</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военно</w:t>
      </w:r>
      <w:r w:rsidRPr="00220C73">
        <w:rPr>
          <w:rFonts w:ascii="Times New Roman" w:hAnsi="Times New Roman" w:cs="Times New Roman"/>
        </w:rPr>
        <w:t>-</w:t>
      </w:r>
      <w:r w:rsidRPr="00220C73">
        <w:rPr>
          <w:rFonts w:ascii="Times New Roman" w:hAnsi="Times New Roman" w:cs="Times New Roman" w:hint="cs"/>
        </w:rPr>
        <w:t>стратегических</w:t>
      </w:r>
      <w:r w:rsidRPr="00220C73">
        <w:rPr>
          <w:rFonts w:ascii="Times New Roman" w:hAnsi="Times New Roman" w:cs="Times New Roman"/>
        </w:rPr>
        <w:t xml:space="preserve"> </w:t>
      </w:r>
      <w:r w:rsidRPr="00220C73">
        <w:rPr>
          <w:rFonts w:ascii="Times New Roman" w:hAnsi="Times New Roman" w:cs="Times New Roman" w:hint="cs"/>
        </w:rPr>
        <w:t>просчетов</w:t>
      </w:r>
      <w:r w:rsidRPr="00220C73">
        <w:rPr>
          <w:rFonts w:ascii="Times New Roman" w:hAnsi="Times New Roman" w:cs="Times New Roman"/>
        </w:rPr>
        <w:t xml:space="preserve"> </w:t>
      </w:r>
      <w:r w:rsidRPr="00220C73">
        <w:rPr>
          <w:rFonts w:ascii="Times New Roman" w:hAnsi="Times New Roman" w:cs="Times New Roman" w:hint="cs"/>
        </w:rPr>
        <w:t>советского</w:t>
      </w:r>
      <w:r w:rsidRPr="00220C73">
        <w:rPr>
          <w:rFonts w:ascii="Times New Roman" w:hAnsi="Times New Roman" w:cs="Times New Roman"/>
        </w:rPr>
        <w:t xml:space="preserve"> </w:t>
      </w:r>
      <w:r w:rsidRPr="00220C73">
        <w:rPr>
          <w:rFonts w:ascii="Times New Roman" w:hAnsi="Times New Roman" w:cs="Times New Roman" w:hint="cs"/>
        </w:rPr>
        <w:t>руководства</w:t>
      </w:r>
      <w:r w:rsidRPr="00220C73">
        <w:rPr>
          <w:rFonts w:ascii="Times New Roman" w:hAnsi="Times New Roman" w:cs="Times New Roman"/>
        </w:rPr>
        <w:t xml:space="preserve">, </w:t>
      </w:r>
      <w:r w:rsidRPr="00220C73">
        <w:rPr>
          <w:rFonts w:ascii="Times New Roman" w:hAnsi="Times New Roman" w:cs="Times New Roman" w:hint="cs"/>
        </w:rPr>
        <w:t>порочности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ущербности</w:t>
      </w:r>
      <w:r w:rsidRPr="00220C73">
        <w:rPr>
          <w:rFonts w:ascii="Times New Roman" w:hAnsi="Times New Roman" w:cs="Times New Roman"/>
        </w:rPr>
        <w:t xml:space="preserve"> </w:t>
      </w:r>
      <w:r w:rsidRPr="00220C73">
        <w:rPr>
          <w:rFonts w:ascii="Times New Roman" w:hAnsi="Times New Roman" w:cs="Times New Roman" w:hint="cs"/>
        </w:rPr>
        <w:t>самой</w:t>
      </w:r>
      <w:r w:rsidRPr="00220C73">
        <w:rPr>
          <w:rFonts w:ascii="Times New Roman" w:hAnsi="Times New Roman" w:cs="Times New Roman"/>
        </w:rPr>
        <w:t xml:space="preserve"> </w:t>
      </w:r>
      <w:r w:rsidRPr="00220C73">
        <w:rPr>
          <w:rFonts w:ascii="Times New Roman" w:hAnsi="Times New Roman" w:cs="Times New Roman" w:hint="cs"/>
        </w:rPr>
        <w:t>системы</w:t>
      </w:r>
      <w:r w:rsidRPr="00220C73">
        <w:rPr>
          <w:rFonts w:ascii="Times New Roman" w:hAnsi="Times New Roman" w:cs="Times New Roman"/>
        </w:rPr>
        <w:t xml:space="preserve"> </w:t>
      </w:r>
      <w:r w:rsidRPr="00220C73">
        <w:rPr>
          <w:rFonts w:ascii="Times New Roman" w:hAnsi="Times New Roman" w:cs="Times New Roman" w:hint="cs"/>
        </w:rPr>
        <w:t>сталинской</w:t>
      </w:r>
      <w:r w:rsidRPr="00220C73">
        <w:rPr>
          <w:rFonts w:ascii="Times New Roman" w:hAnsi="Times New Roman" w:cs="Times New Roman"/>
        </w:rPr>
        <w:t xml:space="preserve"> </w:t>
      </w:r>
      <w:r w:rsidRPr="00220C73">
        <w:rPr>
          <w:rFonts w:ascii="Times New Roman" w:hAnsi="Times New Roman" w:cs="Times New Roman" w:hint="cs"/>
        </w:rPr>
        <w:t>диктатуры</w:t>
      </w:r>
      <w:r w:rsidRPr="00220C73">
        <w:rPr>
          <w:rFonts w:ascii="Times New Roman" w:hAnsi="Times New Roman" w:cs="Times New Roman"/>
        </w:rPr>
        <w:t>.</w:t>
      </w:r>
    </w:p>
    <w:p w:rsidR="00220C73" w:rsidRP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hint="cs"/>
        </w:rPr>
        <w:t>Накануне</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была</w:t>
      </w:r>
      <w:r w:rsidRPr="00220C73">
        <w:rPr>
          <w:rFonts w:ascii="Times New Roman" w:hAnsi="Times New Roman" w:cs="Times New Roman"/>
        </w:rPr>
        <w:t xml:space="preserve"> </w:t>
      </w:r>
      <w:r w:rsidRPr="00220C73">
        <w:rPr>
          <w:rFonts w:ascii="Times New Roman" w:hAnsi="Times New Roman" w:cs="Times New Roman" w:hint="cs"/>
        </w:rPr>
        <w:t>проведена</w:t>
      </w:r>
      <w:r w:rsidRPr="00220C73">
        <w:rPr>
          <w:rFonts w:ascii="Times New Roman" w:hAnsi="Times New Roman" w:cs="Times New Roman"/>
        </w:rPr>
        <w:t xml:space="preserve"> </w:t>
      </w:r>
      <w:r w:rsidRPr="00220C73">
        <w:rPr>
          <w:rFonts w:ascii="Times New Roman" w:hAnsi="Times New Roman" w:cs="Times New Roman" w:hint="cs"/>
        </w:rPr>
        <w:t>коренная</w:t>
      </w:r>
      <w:r w:rsidRPr="00220C73">
        <w:rPr>
          <w:rFonts w:ascii="Times New Roman" w:hAnsi="Times New Roman" w:cs="Times New Roman"/>
        </w:rPr>
        <w:t xml:space="preserve"> </w:t>
      </w:r>
      <w:r w:rsidRPr="00220C73">
        <w:rPr>
          <w:rFonts w:ascii="Times New Roman" w:hAnsi="Times New Roman" w:cs="Times New Roman" w:hint="cs"/>
        </w:rPr>
        <w:t>перестройка</w:t>
      </w:r>
      <w:r w:rsidRPr="00220C73">
        <w:rPr>
          <w:rFonts w:ascii="Times New Roman" w:hAnsi="Times New Roman" w:cs="Times New Roman"/>
        </w:rPr>
        <w:t xml:space="preserve"> </w:t>
      </w:r>
      <w:r w:rsidRPr="00220C73">
        <w:rPr>
          <w:rFonts w:ascii="Times New Roman" w:hAnsi="Times New Roman" w:cs="Times New Roman" w:hint="cs"/>
        </w:rPr>
        <w:t>наших</w:t>
      </w:r>
      <w:r w:rsidRPr="00220C73">
        <w:rPr>
          <w:rFonts w:ascii="Times New Roman" w:hAnsi="Times New Roman" w:cs="Times New Roman"/>
        </w:rPr>
        <w:t xml:space="preserve"> </w:t>
      </w:r>
      <w:r w:rsidRPr="00220C73">
        <w:rPr>
          <w:rFonts w:ascii="Times New Roman" w:hAnsi="Times New Roman" w:cs="Times New Roman" w:hint="cs"/>
        </w:rPr>
        <w:t>вооружённых</w:t>
      </w:r>
      <w:r w:rsidRPr="00220C73">
        <w:rPr>
          <w:rFonts w:ascii="Times New Roman" w:hAnsi="Times New Roman" w:cs="Times New Roman"/>
        </w:rPr>
        <w:t xml:space="preserve"> </w:t>
      </w:r>
      <w:r w:rsidRPr="00220C73">
        <w:rPr>
          <w:rFonts w:ascii="Times New Roman" w:hAnsi="Times New Roman" w:cs="Times New Roman" w:hint="cs"/>
        </w:rPr>
        <w:t>сил</w:t>
      </w:r>
      <w:r w:rsidRPr="00220C73">
        <w:rPr>
          <w:rFonts w:ascii="Times New Roman" w:hAnsi="Times New Roman" w:cs="Times New Roman"/>
        </w:rPr>
        <w:t xml:space="preserve">. </w:t>
      </w:r>
      <w:r w:rsidRPr="00220C73">
        <w:rPr>
          <w:rFonts w:ascii="Times New Roman" w:hAnsi="Times New Roman" w:cs="Times New Roman" w:hint="cs"/>
        </w:rPr>
        <w:t>Сухопутные</w:t>
      </w:r>
      <w:r w:rsidRPr="00220C73">
        <w:rPr>
          <w:rFonts w:ascii="Times New Roman" w:hAnsi="Times New Roman" w:cs="Times New Roman"/>
        </w:rPr>
        <w:t xml:space="preserve"> </w:t>
      </w:r>
      <w:r w:rsidRPr="00220C73">
        <w:rPr>
          <w:rFonts w:ascii="Times New Roman" w:hAnsi="Times New Roman" w:cs="Times New Roman" w:hint="cs"/>
        </w:rPr>
        <w:t>войска</w:t>
      </w:r>
      <w:r w:rsidRPr="00220C73">
        <w:rPr>
          <w:rFonts w:ascii="Times New Roman" w:hAnsi="Times New Roman" w:cs="Times New Roman"/>
        </w:rPr>
        <w:t xml:space="preserve"> </w:t>
      </w:r>
      <w:r w:rsidRPr="00220C73">
        <w:rPr>
          <w:rFonts w:ascii="Times New Roman" w:hAnsi="Times New Roman" w:cs="Times New Roman" w:hint="cs"/>
        </w:rPr>
        <w:t>включали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себя</w:t>
      </w:r>
      <w:r w:rsidRPr="00220C73">
        <w:rPr>
          <w:rFonts w:ascii="Times New Roman" w:hAnsi="Times New Roman" w:cs="Times New Roman"/>
        </w:rPr>
        <w:t xml:space="preserve"> </w:t>
      </w:r>
      <w:r w:rsidRPr="00220C73">
        <w:rPr>
          <w:rFonts w:ascii="Times New Roman" w:hAnsi="Times New Roman" w:cs="Times New Roman" w:hint="cs"/>
        </w:rPr>
        <w:t>стрелковые</w:t>
      </w:r>
      <w:r w:rsidRPr="00220C73">
        <w:rPr>
          <w:rFonts w:ascii="Times New Roman" w:hAnsi="Times New Roman" w:cs="Times New Roman"/>
        </w:rPr>
        <w:t xml:space="preserve"> (</w:t>
      </w:r>
      <w:r w:rsidRPr="00220C73">
        <w:rPr>
          <w:rFonts w:ascii="Times New Roman" w:hAnsi="Times New Roman" w:cs="Times New Roman" w:hint="cs"/>
        </w:rPr>
        <w:t>пехоту</w:t>
      </w:r>
      <w:r w:rsidRPr="00220C73">
        <w:rPr>
          <w:rFonts w:ascii="Times New Roman" w:hAnsi="Times New Roman" w:cs="Times New Roman"/>
        </w:rPr>
        <w:t xml:space="preserve">), </w:t>
      </w:r>
      <w:r w:rsidRPr="00220C73">
        <w:rPr>
          <w:rFonts w:ascii="Times New Roman" w:hAnsi="Times New Roman" w:cs="Times New Roman" w:hint="cs"/>
        </w:rPr>
        <w:t>бронетанковые</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механизированные</w:t>
      </w:r>
      <w:r w:rsidRPr="00220C73">
        <w:rPr>
          <w:rFonts w:ascii="Times New Roman" w:hAnsi="Times New Roman" w:cs="Times New Roman"/>
        </w:rPr>
        <w:t xml:space="preserve"> </w:t>
      </w:r>
      <w:r w:rsidRPr="00220C73">
        <w:rPr>
          <w:rFonts w:ascii="Times New Roman" w:hAnsi="Times New Roman" w:cs="Times New Roman" w:hint="cs"/>
        </w:rPr>
        <w:t>войска</w:t>
      </w:r>
      <w:r w:rsidRPr="00220C73">
        <w:rPr>
          <w:rFonts w:ascii="Times New Roman" w:hAnsi="Times New Roman" w:cs="Times New Roman"/>
        </w:rPr>
        <w:t xml:space="preserve">, </w:t>
      </w:r>
      <w:r w:rsidRPr="00220C73">
        <w:rPr>
          <w:rFonts w:ascii="Times New Roman" w:hAnsi="Times New Roman" w:cs="Times New Roman" w:hint="cs"/>
        </w:rPr>
        <w:t>артиллерию</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кавалерию</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их</w:t>
      </w:r>
      <w:r w:rsidRPr="00220C73">
        <w:rPr>
          <w:rFonts w:ascii="Times New Roman" w:hAnsi="Times New Roman" w:cs="Times New Roman"/>
        </w:rPr>
        <w:t xml:space="preserve"> </w:t>
      </w:r>
      <w:r w:rsidRPr="00220C73">
        <w:rPr>
          <w:rFonts w:ascii="Times New Roman" w:hAnsi="Times New Roman" w:cs="Times New Roman" w:hint="cs"/>
        </w:rPr>
        <w:t>состав</w:t>
      </w:r>
      <w:r w:rsidRPr="00220C73">
        <w:rPr>
          <w:rFonts w:ascii="Times New Roman" w:hAnsi="Times New Roman" w:cs="Times New Roman"/>
        </w:rPr>
        <w:t xml:space="preserve"> </w:t>
      </w:r>
      <w:r w:rsidRPr="00220C73">
        <w:rPr>
          <w:rFonts w:ascii="Times New Roman" w:hAnsi="Times New Roman" w:cs="Times New Roman" w:hint="cs"/>
        </w:rPr>
        <w:t>также</w:t>
      </w:r>
      <w:r w:rsidRPr="00220C73">
        <w:rPr>
          <w:rFonts w:ascii="Times New Roman" w:hAnsi="Times New Roman" w:cs="Times New Roman"/>
        </w:rPr>
        <w:t xml:space="preserve"> </w:t>
      </w:r>
      <w:r w:rsidRPr="00220C73">
        <w:rPr>
          <w:rFonts w:ascii="Times New Roman" w:hAnsi="Times New Roman" w:cs="Times New Roman" w:hint="cs"/>
        </w:rPr>
        <w:t>входили</w:t>
      </w:r>
      <w:r w:rsidRPr="00220C73">
        <w:rPr>
          <w:rFonts w:ascii="Times New Roman" w:hAnsi="Times New Roman" w:cs="Times New Roman"/>
        </w:rPr>
        <w:t xml:space="preserve"> </w:t>
      </w:r>
      <w:r w:rsidRPr="00220C73">
        <w:rPr>
          <w:rFonts w:ascii="Times New Roman" w:hAnsi="Times New Roman" w:cs="Times New Roman" w:hint="cs"/>
        </w:rPr>
        <w:t>специальные</w:t>
      </w:r>
      <w:r w:rsidRPr="00220C73">
        <w:rPr>
          <w:rFonts w:ascii="Times New Roman" w:hAnsi="Times New Roman" w:cs="Times New Roman"/>
        </w:rPr>
        <w:t xml:space="preserve"> </w:t>
      </w:r>
      <w:r w:rsidRPr="00220C73">
        <w:rPr>
          <w:rFonts w:ascii="Times New Roman" w:hAnsi="Times New Roman" w:cs="Times New Roman" w:hint="cs"/>
        </w:rPr>
        <w:t>войска</w:t>
      </w:r>
      <w:r w:rsidRPr="00220C73">
        <w:rPr>
          <w:rFonts w:ascii="Times New Roman" w:hAnsi="Times New Roman" w:cs="Times New Roman"/>
        </w:rPr>
        <w:t xml:space="preserve">: </w:t>
      </w:r>
      <w:r w:rsidRPr="00220C73">
        <w:rPr>
          <w:rFonts w:ascii="Times New Roman" w:hAnsi="Times New Roman" w:cs="Times New Roman" w:hint="cs"/>
        </w:rPr>
        <w:t>связи</w:t>
      </w:r>
      <w:r w:rsidRPr="00220C73">
        <w:rPr>
          <w:rFonts w:ascii="Times New Roman" w:hAnsi="Times New Roman" w:cs="Times New Roman"/>
        </w:rPr>
        <w:t xml:space="preserve">, </w:t>
      </w:r>
      <w:r w:rsidRPr="00220C73">
        <w:rPr>
          <w:rFonts w:ascii="Times New Roman" w:hAnsi="Times New Roman" w:cs="Times New Roman" w:hint="cs"/>
        </w:rPr>
        <w:t>инженерные</w:t>
      </w:r>
      <w:r w:rsidRPr="00220C73">
        <w:rPr>
          <w:rFonts w:ascii="Times New Roman" w:hAnsi="Times New Roman" w:cs="Times New Roman"/>
        </w:rPr>
        <w:t xml:space="preserve">, </w:t>
      </w:r>
      <w:r w:rsidRPr="00220C73">
        <w:rPr>
          <w:rFonts w:ascii="Times New Roman" w:hAnsi="Times New Roman" w:cs="Times New Roman" w:hint="cs"/>
        </w:rPr>
        <w:t>противовоздушной</w:t>
      </w:r>
      <w:r w:rsidRPr="00220C73">
        <w:rPr>
          <w:rFonts w:ascii="Times New Roman" w:hAnsi="Times New Roman" w:cs="Times New Roman"/>
        </w:rPr>
        <w:t xml:space="preserve"> </w:t>
      </w:r>
      <w:r w:rsidRPr="00220C73">
        <w:rPr>
          <w:rFonts w:ascii="Times New Roman" w:hAnsi="Times New Roman" w:cs="Times New Roman" w:hint="cs"/>
        </w:rPr>
        <w:t>обороны</w:t>
      </w:r>
      <w:r w:rsidRPr="00220C73">
        <w:rPr>
          <w:rFonts w:ascii="Times New Roman" w:hAnsi="Times New Roman" w:cs="Times New Roman"/>
        </w:rPr>
        <w:t xml:space="preserve">, </w:t>
      </w:r>
      <w:r w:rsidRPr="00220C73">
        <w:rPr>
          <w:rFonts w:ascii="Times New Roman" w:hAnsi="Times New Roman" w:cs="Times New Roman" w:hint="cs"/>
        </w:rPr>
        <w:t>противохимической</w:t>
      </w:r>
      <w:r w:rsidRPr="00220C73">
        <w:rPr>
          <w:rFonts w:ascii="Times New Roman" w:hAnsi="Times New Roman" w:cs="Times New Roman"/>
        </w:rPr>
        <w:t xml:space="preserve"> </w:t>
      </w:r>
      <w:r w:rsidRPr="00220C73">
        <w:rPr>
          <w:rFonts w:ascii="Times New Roman" w:hAnsi="Times New Roman" w:cs="Times New Roman" w:hint="cs"/>
        </w:rPr>
        <w:t>защиты</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другие</w:t>
      </w:r>
      <w:r w:rsidRPr="00220C73">
        <w:rPr>
          <w:rFonts w:ascii="Times New Roman" w:hAnsi="Times New Roman" w:cs="Times New Roman"/>
        </w:rPr>
        <w:t xml:space="preserve">. </w:t>
      </w:r>
      <w:r w:rsidRPr="00220C73">
        <w:rPr>
          <w:rFonts w:ascii="Times New Roman" w:hAnsi="Times New Roman" w:cs="Times New Roman" w:hint="cs"/>
        </w:rPr>
        <w:t>Организационно</w:t>
      </w:r>
      <w:r w:rsidRPr="00220C73">
        <w:rPr>
          <w:rFonts w:ascii="Times New Roman" w:hAnsi="Times New Roman" w:cs="Times New Roman"/>
        </w:rPr>
        <w:t xml:space="preserve"> </w:t>
      </w:r>
      <w:r w:rsidRPr="00220C73">
        <w:rPr>
          <w:rFonts w:ascii="Times New Roman" w:hAnsi="Times New Roman" w:cs="Times New Roman" w:hint="cs"/>
        </w:rPr>
        <w:t>они</w:t>
      </w:r>
      <w:r w:rsidRPr="00220C73">
        <w:rPr>
          <w:rFonts w:ascii="Times New Roman" w:hAnsi="Times New Roman" w:cs="Times New Roman"/>
        </w:rPr>
        <w:t xml:space="preserve"> </w:t>
      </w:r>
      <w:r w:rsidRPr="00220C73">
        <w:rPr>
          <w:rFonts w:ascii="Times New Roman" w:hAnsi="Times New Roman" w:cs="Times New Roman" w:hint="cs"/>
        </w:rPr>
        <w:t>объединились</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ЗоЗ</w:t>
      </w:r>
      <w:r w:rsidRPr="00220C73">
        <w:rPr>
          <w:rFonts w:ascii="Times New Roman" w:hAnsi="Times New Roman" w:cs="Times New Roman"/>
        </w:rPr>
        <w:t xml:space="preserve"> </w:t>
      </w:r>
      <w:r w:rsidRPr="00220C73">
        <w:rPr>
          <w:rFonts w:ascii="Times New Roman" w:hAnsi="Times New Roman" w:cs="Times New Roman" w:hint="cs"/>
        </w:rPr>
        <w:t>стрелковые</w:t>
      </w:r>
      <w:r w:rsidRPr="00220C73">
        <w:rPr>
          <w:rFonts w:ascii="Times New Roman" w:hAnsi="Times New Roman" w:cs="Times New Roman"/>
        </w:rPr>
        <w:t xml:space="preserve">, </w:t>
      </w:r>
      <w:r w:rsidRPr="00220C73">
        <w:rPr>
          <w:rFonts w:ascii="Times New Roman" w:hAnsi="Times New Roman" w:cs="Times New Roman" w:hint="cs"/>
        </w:rPr>
        <w:t>танковые</w:t>
      </w:r>
      <w:r w:rsidRPr="00220C73">
        <w:rPr>
          <w:rFonts w:ascii="Times New Roman" w:hAnsi="Times New Roman" w:cs="Times New Roman"/>
        </w:rPr>
        <w:t xml:space="preserve">, </w:t>
      </w:r>
      <w:r w:rsidRPr="00220C73">
        <w:rPr>
          <w:rFonts w:ascii="Times New Roman" w:hAnsi="Times New Roman" w:cs="Times New Roman" w:hint="cs"/>
        </w:rPr>
        <w:t>моторизированные</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кавалерийские</w:t>
      </w:r>
      <w:r w:rsidRPr="00220C73">
        <w:rPr>
          <w:rFonts w:ascii="Times New Roman" w:hAnsi="Times New Roman" w:cs="Times New Roman"/>
        </w:rPr>
        <w:t xml:space="preserve"> </w:t>
      </w:r>
      <w:r w:rsidRPr="00220C73">
        <w:rPr>
          <w:rFonts w:ascii="Times New Roman" w:hAnsi="Times New Roman" w:cs="Times New Roman" w:hint="cs"/>
        </w:rPr>
        <w:t>дивизии</w:t>
      </w:r>
      <w:r w:rsidRPr="00220C73">
        <w:rPr>
          <w:rFonts w:ascii="Times New Roman" w:hAnsi="Times New Roman" w:cs="Times New Roman"/>
        </w:rPr>
        <w:t xml:space="preserve">, 170 </w:t>
      </w:r>
      <w:r w:rsidRPr="00220C73">
        <w:rPr>
          <w:rFonts w:ascii="Times New Roman" w:hAnsi="Times New Roman" w:cs="Times New Roman" w:hint="cs"/>
        </w:rPr>
        <w:t>из</w:t>
      </w:r>
      <w:r w:rsidRPr="00220C73">
        <w:rPr>
          <w:rFonts w:ascii="Times New Roman" w:hAnsi="Times New Roman" w:cs="Times New Roman"/>
        </w:rPr>
        <w:t xml:space="preserve"> </w:t>
      </w:r>
      <w:r w:rsidRPr="00220C73">
        <w:rPr>
          <w:rFonts w:ascii="Times New Roman" w:hAnsi="Times New Roman" w:cs="Times New Roman" w:hint="cs"/>
        </w:rPr>
        <w:t>которых</w:t>
      </w:r>
      <w:r w:rsidRPr="00220C73">
        <w:rPr>
          <w:rFonts w:ascii="Times New Roman" w:hAnsi="Times New Roman" w:cs="Times New Roman"/>
        </w:rPr>
        <w:t xml:space="preserve"> </w:t>
      </w:r>
      <w:r w:rsidRPr="00220C73">
        <w:rPr>
          <w:rFonts w:ascii="Times New Roman" w:hAnsi="Times New Roman" w:cs="Times New Roman" w:hint="cs"/>
        </w:rPr>
        <w:t>находились</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западных</w:t>
      </w:r>
      <w:r w:rsidRPr="00220C73">
        <w:rPr>
          <w:rFonts w:ascii="Times New Roman" w:hAnsi="Times New Roman" w:cs="Times New Roman"/>
        </w:rPr>
        <w:t xml:space="preserve"> </w:t>
      </w:r>
      <w:r w:rsidRPr="00220C73">
        <w:rPr>
          <w:rFonts w:ascii="Times New Roman" w:hAnsi="Times New Roman" w:cs="Times New Roman" w:hint="cs"/>
        </w:rPr>
        <w:t>военных</w:t>
      </w:r>
      <w:r w:rsidRPr="00220C73">
        <w:rPr>
          <w:rFonts w:ascii="Times New Roman" w:hAnsi="Times New Roman" w:cs="Times New Roman"/>
        </w:rPr>
        <w:t xml:space="preserve"> </w:t>
      </w:r>
      <w:r w:rsidRPr="00220C73">
        <w:rPr>
          <w:rFonts w:ascii="Times New Roman" w:hAnsi="Times New Roman" w:cs="Times New Roman" w:hint="cs"/>
        </w:rPr>
        <w:t>округах</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сухопутных</w:t>
      </w:r>
      <w:r w:rsidRPr="00220C73">
        <w:rPr>
          <w:rFonts w:ascii="Times New Roman" w:hAnsi="Times New Roman" w:cs="Times New Roman"/>
        </w:rPr>
        <w:t xml:space="preserve"> </w:t>
      </w:r>
      <w:r w:rsidRPr="00220C73">
        <w:rPr>
          <w:rFonts w:ascii="Times New Roman" w:hAnsi="Times New Roman" w:cs="Times New Roman" w:hint="cs"/>
        </w:rPr>
        <w:t>войсках</w:t>
      </w:r>
      <w:r w:rsidRPr="00220C73">
        <w:rPr>
          <w:rFonts w:ascii="Times New Roman" w:hAnsi="Times New Roman" w:cs="Times New Roman"/>
        </w:rPr>
        <w:t xml:space="preserve"> </w:t>
      </w:r>
      <w:r w:rsidRPr="00220C73">
        <w:rPr>
          <w:rFonts w:ascii="Times New Roman" w:hAnsi="Times New Roman" w:cs="Times New Roman" w:hint="cs"/>
        </w:rPr>
        <w:t>проходило</w:t>
      </w:r>
      <w:r w:rsidRPr="00220C73">
        <w:rPr>
          <w:rFonts w:ascii="Times New Roman" w:hAnsi="Times New Roman" w:cs="Times New Roman"/>
        </w:rPr>
        <w:t xml:space="preserve"> </w:t>
      </w:r>
      <w:r w:rsidRPr="00220C73">
        <w:rPr>
          <w:rFonts w:ascii="Times New Roman" w:hAnsi="Times New Roman" w:cs="Times New Roman" w:hint="cs"/>
        </w:rPr>
        <w:t>смрибу</w:t>
      </w:r>
      <w:r w:rsidRPr="00220C73">
        <w:rPr>
          <w:rFonts w:ascii="Times New Roman" w:hAnsi="Times New Roman" w:cs="Times New Roman"/>
        </w:rPr>
        <w:t xml:space="preserve"> </w:t>
      </w:r>
      <w:r w:rsidRPr="00220C73">
        <w:rPr>
          <w:rFonts w:ascii="Times New Roman" w:hAnsi="Times New Roman" w:cs="Times New Roman" w:hint="cs"/>
        </w:rPr>
        <w:t>свыше</w:t>
      </w:r>
      <w:r w:rsidRPr="00220C73">
        <w:rPr>
          <w:rFonts w:ascii="Times New Roman" w:hAnsi="Times New Roman" w:cs="Times New Roman"/>
        </w:rPr>
        <w:t xml:space="preserve"> 80% </w:t>
      </w:r>
      <w:r w:rsidRPr="00220C73">
        <w:rPr>
          <w:rFonts w:ascii="Times New Roman" w:hAnsi="Times New Roman" w:cs="Times New Roman" w:hint="cs"/>
        </w:rPr>
        <w:t>личного</w:t>
      </w:r>
      <w:r w:rsidRPr="00220C73">
        <w:rPr>
          <w:rFonts w:ascii="Times New Roman" w:hAnsi="Times New Roman" w:cs="Times New Roman"/>
        </w:rPr>
        <w:t xml:space="preserve"> </w:t>
      </w:r>
      <w:r w:rsidRPr="00220C73">
        <w:rPr>
          <w:rFonts w:ascii="Times New Roman" w:hAnsi="Times New Roman" w:cs="Times New Roman" w:hint="cs"/>
        </w:rPr>
        <w:t>состава</w:t>
      </w:r>
      <w:r w:rsidRPr="00220C73">
        <w:rPr>
          <w:rFonts w:ascii="Times New Roman" w:hAnsi="Times New Roman" w:cs="Times New Roman"/>
        </w:rPr>
        <w:t xml:space="preserve"> </w:t>
      </w:r>
      <w:r w:rsidRPr="00220C73">
        <w:rPr>
          <w:rFonts w:ascii="Times New Roman" w:hAnsi="Times New Roman" w:cs="Times New Roman" w:hint="cs"/>
        </w:rPr>
        <w:t>Вооружённых</w:t>
      </w:r>
      <w:r w:rsidRPr="00220C73">
        <w:rPr>
          <w:rFonts w:ascii="Times New Roman" w:hAnsi="Times New Roman" w:cs="Times New Roman"/>
        </w:rPr>
        <w:t xml:space="preserve"> </w:t>
      </w:r>
      <w:r w:rsidRPr="00220C73">
        <w:rPr>
          <w:rFonts w:ascii="Times New Roman" w:hAnsi="Times New Roman" w:cs="Times New Roman" w:hint="cs"/>
        </w:rPr>
        <w:t>Сил</w:t>
      </w:r>
      <w:r w:rsidRPr="00220C73">
        <w:rPr>
          <w:rFonts w:ascii="Times New Roman" w:hAnsi="Times New Roman" w:cs="Times New Roman"/>
        </w:rPr>
        <w:t xml:space="preserve">. </w:t>
      </w:r>
      <w:r w:rsidRPr="00220C73">
        <w:rPr>
          <w:rFonts w:ascii="Times New Roman" w:hAnsi="Times New Roman" w:cs="Times New Roman" w:hint="cs"/>
        </w:rPr>
        <w:t>Значительно</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усиленные</w:t>
      </w:r>
      <w:r w:rsidRPr="00220C73">
        <w:rPr>
          <w:rFonts w:ascii="Times New Roman" w:hAnsi="Times New Roman" w:cs="Times New Roman"/>
        </w:rPr>
        <w:t xml:space="preserve"> </w:t>
      </w:r>
      <w:r w:rsidRPr="00220C73">
        <w:rPr>
          <w:rFonts w:ascii="Times New Roman" w:hAnsi="Times New Roman" w:cs="Times New Roman" w:hint="cs"/>
        </w:rPr>
        <w:t>Военно</w:t>
      </w:r>
      <w:r w:rsidRPr="00220C73">
        <w:rPr>
          <w:rFonts w:ascii="Times New Roman" w:hAnsi="Times New Roman" w:cs="Times New Roman"/>
        </w:rPr>
        <w:t>-</w:t>
      </w:r>
      <w:r w:rsidRPr="00220C73">
        <w:rPr>
          <w:rFonts w:ascii="Times New Roman" w:hAnsi="Times New Roman" w:cs="Times New Roman" w:hint="cs"/>
        </w:rPr>
        <w:t>воздушные</w:t>
      </w:r>
      <w:r w:rsidRPr="00220C73">
        <w:rPr>
          <w:rFonts w:ascii="Times New Roman" w:hAnsi="Times New Roman" w:cs="Times New Roman"/>
        </w:rPr>
        <w:t xml:space="preserve"> </w:t>
      </w:r>
      <w:r w:rsidRPr="00220C73">
        <w:rPr>
          <w:rFonts w:ascii="Times New Roman" w:hAnsi="Times New Roman" w:cs="Times New Roman" w:hint="cs"/>
        </w:rPr>
        <w:t>силы</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Военно</w:t>
      </w:r>
      <w:r w:rsidRPr="00220C73">
        <w:rPr>
          <w:rFonts w:ascii="Times New Roman" w:hAnsi="Times New Roman" w:cs="Times New Roman"/>
        </w:rPr>
        <w:t>-</w:t>
      </w:r>
      <w:r w:rsidRPr="00220C73">
        <w:rPr>
          <w:rFonts w:ascii="Times New Roman" w:hAnsi="Times New Roman" w:cs="Times New Roman" w:hint="cs"/>
        </w:rPr>
        <w:t>Морской</w:t>
      </w:r>
      <w:r w:rsidRPr="00220C73">
        <w:rPr>
          <w:rFonts w:ascii="Times New Roman" w:hAnsi="Times New Roman" w:cs="Times New Roman"/>
        </w:rPr>
        <w:t xml:space="preserve"> </w:t>
      </w:r>
      <w:r w:rsidRPr="00220C73">
        <w:rPr>
          <w:rFonts w:ascii="Times New Roman" w:hAnsi="Times New Roman" w:cs="Times New Roman" w:hint="cs"/>
        </w:rPr>
        <w:t>флот</w:t>
      </w:r>
      <w:r w:rsidRPr="00220C73">
        <w:rPr>
          <w:rFonts w:ascii="Times New Roman" w:hAnsi="Times New Roman" w:cs="Times New Roman"/>
        </w:rPr>
        <w:t>.</w:t>
      </w:r>
    </w:p>
    <w:p w:rsidR="00220C73" w:rsidRP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hint="cs"/>
        </w:rPr>
        <w:t>Ограниченное</w:t>
      </w:r>
      <w:r w:rsidRPr="00220C73">
        <w:rPr>
          <w:rFonts w:ascii="Times New Roman" w:hAnsi="Times New Roman" w:cs="Times New Roman"/>
        </w:rPr>
        <w:t xml:space="preserve"> </w:t>
      </w:r>
      <w:r w:rsidRPr="00220C73">
        <w:rPr>
          <w:rFonts w:ascii="Times New Roman" w:hAnsi="Times New Roman" w:cs="Times New Roman" w:hint="cs"/>
        </w:rPr>
        <w:t>время</w:t>
      </w:r>
      <w:r w:rsidRPr="00220C73">
        <w:rPr>
          <w:rFonts w:ascii="Times New Roman" w:hAnsi="Times New Roman" w:cs="Times New Roman"/>
        </w:rPr>
        <w:t xml:space="preserve">, </w:t>
      </w:r>
      <w:r w:rsidRPr="00220C73">
        <w:rPr>
          <w:rFonts w:ascii="Times New Roman" w:hAnsi="Times New Roman" w:cs="Times New Roman" w:hint="cs"/>
        </w:rPr>
        <w:t>которым</w:t>
      </w:r>
      <w:r w:rsidRPr="00220C73">
        <w:rPr>
          <w:rFonts w:ascii="Times New Roman" w:hAnsi="Times New Roman" w:cs="Times New Roman"/>
        </w:rPr>
        <w:t xml:space="preserve"> </w:t>
      </w:r>
      <w:r w:rsidRPr="00220C73">
        <w:rPr>
          <w:rFonts w:ascii="Times New Roman" w:hAnsi="Times New Roman" w:cs="Times New Roman" w:hint="cs"/>
        </w:rPr>
        <w:t>располагала</w:t>
      </w:r>
      <w:r w:rsidRPr="00220C73">
        <w:rPr>
          <w:rFonts w:ascii="Times New Roman" w:hAnsi="Times New Roman" w:cs="Times New Roman"/>
        </w:rPr>
        <w:t xml:space="preserve"> </w:t>
      </w:r>
      <w:r w:rsidRPr="00220C73">
        <w:rPr>
          <w:rFonts w:ascii="Times New Roman" w:hAnsi="Times New Roman" w:cs="Times New Roman" w:hint="cs"/>
        </w:rPr>
        <w:t>наша</w:t>
      </w:r>
      <w:r w:rsidRPr="00220C73">
        <w:rPr>
          <w:rFonts w:ascii="Times New Roman" w:hAnsi="Times New Roman" w:cs="Times New Roman"/>
        </w:rPr>
        <w:t xml:space="preserve"> </w:t>
      </w:r>
      <w:r w:rsidRPr="00220C73">
        <w:rPr>
          <w:rFonts w:ascii="Times New Roman" w:hAnsi="Times New Roman" w:cs="Times New Roman" w:hint="cs"/>
        </w:rPr>
        <w:t>страна</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позволило</w:t>
      </w:r>
      <w:r w:rsidRPr="00220C73">
        <w:rPr>
          <w:rFonts w:ascii="Times New Roman" w:hAnsi="Times New Roman" w:cs="Times New Roman"/>
        </w:rPr>
        <w:t xml:space="preserve"> </w:t>
      </w:r>
      <w:r w:rsidRPr="00220C73">
        <w:rPr>
          <w:rFonts w:ascii="Times New Roman" w:hAnsi="Times New Roman" w:cs="Times New Roman" w:hint="cs"/>
        </w:rPr>
        <w:t>решить</w:t>
      </w:r>
      <w:r w:rsidRPr="00220C73">
        <w:rPr>
          <w:rFonts w:ascii="Times New Roman" w:hAnsi="Times New Roman" w:cs="Times New Roman"/>
        </w:rPr>
        <w:t xml:space="preserve"> </w:t>
      </w:r>
      <w:r w:rsidRPr="00220C73">
        <w:rPr>
          <w:rFonts w:ascii="Times New Roman" w:hAnsi="Times New Roman" w:cs="Times New Roman" w:hint="cs"/>
        </w:rPr>
        <w:t>все</w:t>
      </w:r>
      <w:r w:rsidRPr="00220C73">
        <w:rPr>
          <w:rFonts w:ascii="Times New Roman" w:hAnsi="Times New Roman" w:cs="Times New Roman"/>
        </w:rPr>
        <w:t xml:space="preserve"> </w:t>
      </w:r>
      <w:r w:rsidRPr="00220C73">
        <w:rPr>
          <w:rFonts w:ascii="Times New Roman" w:hAnsi="Times New Roman" w:cs="Times New Roman" w:hint="cs"/>
        </w:rPr>
        <w:t>вопросы</w:t>
      </w:r>
      <w:r w:rsidRPr="00220C73">
        <w:rPr>
          <w:rFonts w:ascii="Times New Roman" w:hAnsi="Times New Roman" w:cs="Times New Roman"/>
        </w:rPr>
        <w:t xml:space="preserve">, </w:t>
      </w:r>
      <w:r w:rsidRPr="00220C73">
        <w:rPr>
          <w:rFonts w:ascii="Times New Roman" w:hAnsi="Times New Roman" w:cs="Times New Roman" w:hint="cs"/>
        </w:rPr>
        <w:t>от</w:t>
      </w:r>
      <w:r w:rsidRPr="00220C73">
        <w:rPr>
          <w:rFonts w:ascii="Times New Roman" w:hAnsi="Times New Roman" w:cs="Times New Roman"/>
        </w:rPr>
        <w:t xml:space="preserve"> </w:t>
      </w:r>
      <w:r w:rsidRPr="00220C73">
        <w:rPr>
          <w:rFonts w:ascii="Times New Roman" w:hAnsi="Times New Roman" w:cs="Times New Roman" w:hint="cs"/>
        </w:rPr>
        <w:t>которых</w:t>
      </w:r>
      <w:r w:rsidRPr="00220C73">
        <w:rPr>
          <w:rFonts w:ascii="Times New Roman" w:hAnsi="Times New Roman" w:cs="Times New Roman"/>
        </w:rPr>
        <w:t xml:space="preserve"> </w:t>
      </w:r>
      <w:r w:rsidRPr="00220C73">
        <w:rPr>
          <w:rFonts w:ascii="Times New Roman" w:hAnsi="Times New Roman" w:cs="Times New Roman" w:hint="cs"/>
        </w:rPr>
        <w:t>зависело</w:t>
      </w:r>
      <w:r w:rsidRPr="00220C73">
        <w:rPr>
          <w:rFonts w:ascii="Times New Roman" w:hAnsi="Times New Roman" w:cs="Times New Roman"/>
        </w:rPr>
        <w:t xml:space="preserve"> </w:t>
      </w:r>
      <w:r w:rsidRPr="00220C73">
        <w:rPr>
          <w:rFonts w:ascii="Times New Roman" w:hAnsi="Times New Roman" w:cs="Times New Roman" w:hint="cs"/>
        </w:rPr>
        <w:t>наземное</w:t>
      </w:r>
      <w:r w:rsidRPr="00220C73">
        <w:rPr>
          <w:rFonts w:ascii="Times New Roman" w:hAnsi="Times New Roman" w:cs="Times New Roman"/>
        </w:rPr>
        <w:t xml:space="preserve"> </w:t>
      </w:r>
      <w:r w:rsidRPr="00220C73">
        <w:rPr>
          <w:rFonts w:ascii="Times New Roman" w:hAnsi="Times New Roman" w:cs="Times New Roman" w:hint="cs"/>
        </w:rPr>
        <w:t>обеспечение</w:t>
      </w:r>
      <w:r w:rsidRPr="00220C73">
        <w:rPr>
          <w:rFonts w:ascii="Times New Roman" w:hAnsi="Times New Roman" w:cs="Times New Roman"/>
        </w:rPr>
        <w:t xml:space="preserve"> </w:t>
      </w:r>
      <w:r w:rsidRPr="00220C73">
        <w:rPr>
          <w:rFonts w:ascii="Times New Roman" w:hAnsi="Times New Roman" w:cs="Times New Roman" w:hint="cs"/>
        </w:rPr>
        <w:t>безопасности</w:t>
      </w:r>
      <w:r w:rsidRPr="00220C73">
        <w:rPr>
          <w:rFonts w:ascii="Times New Roman" w:hAnsi="Times New Roman" w:cs="Times New Roman"/>
        </w:rPr>
        <w:t xml:space="preserve"> </w:t>
      </w:r>
      <w:r w:rsidRPr="00220C73">
        <w:rPr>
          <w:rFonts w:ascii="Times New Roman" w:hAnsi="Times New Roman" w:cs="Times New Roman" w:hint="cs"/>
        </w:rPr>
        <w:t>государства</w:t>
      </w:r>
      <w:r w:rsidRPr="00220C73">
        <w:rPr>
          <w:rFonts w:ascii="Times New Roman" w:hAnsi="Times New Roman" w:cs="Times New Roman"/>
        </w:rPr>
        <w:t xml:space="preserve"> </w:t>
      </w:r>
      <w:r w:rsidRPr="00220C73">
        <w:rPr>
          <w:rFonts w:ascii="Times New Roman" w:hAnsi="Times New Roman" w:cs="Times New Roman" w:hint="cs"/>
        </w:rPr>
        <w:t>Советское</w:t>
      </w:r>
      <w:r w:rsidRPr="00220C73">
        <w:rPr>
          <w:rFonts w:ascii="Times New Roman" w:hAnsi="Times New Roman" w:cs="Times New Roman"/>
        </w:rPr>
        <w:t xml:space="preserve"> </w:t>
      </w:r>
      <w:r w:rsidRPr="00220C73">
        <w:rPr>
          <w:rFonts w:ascii="Times New Roman" w:hAnsi="Times New Roman" w:cs="Times New Roman" w:hint="cs"/>
        </w:rPr>
        <w:t>правительство</w:t>
      </w:r>
      <w:r w:rsidRPr="00220C73">
        <w:rPr>
          <w:rFonts w:ascii="Times New Roman" w:hAnsi="Times New Roman" w:cs="Times New Roman"/>
        </w:rPr>
        <w:t xml:space="preserve"> </w:t>
      </w:r>
      <w:r w:rsidRPr="00220C73">
        <w:rPr>
          <w:rFonts w:ascii="Times New Roman" w:hAnsi="Times New Roman" w:cs="Times New Roman" w:hint="cs"/>
        </w:rPr>
        <w:t>всячески</w:t>
      </w:r>
      <w:r w:rsidRPr="00220C73">
        <w:rPr>
          <w:rFonts w:ascii="Times New Roman" w:hAnsi="Times New Roman" w:cs="Times New Roman"/>
        </w:rPr>
        <w:t xml:space="preserve"> </w:t>
      </w:r>
      <w:r w:rsidRPr="00220C73">
        <w:rPr>
          <w:rFonts w:ascii="Times New Roman" w:hAnsi="Times New Roman" w:cs="Times New Roman" w:hint="cs"/>
        </w:rPr>
        <w:t>пыталось</w:t>
      </w:r>
      <w:r w:rsidRPr="00220C73">
        <w:rPr>
          <w:rFonts w:ascii="Times New Roman" w:hAnsi="Times New Roman" w:cs="Times New Roman"/>
        </w:rPr>
        <w:t xml:space="preserve"> </w:t>
      </w:r>
      <w:r w:rsidRPr="00220C73">
        <w:rPr>
          <w:rFonts w:ascii="Times New Roman" w:hAnsi="Times New Roman" w:cs="Times New Roman" w:hint="cs"/>
        </w:rPr>
        <w:t>выиграть</w:t>
      </w:r>
      <w:r w:rsidRPr="00220C73">
        <w:rPr>
          <w:rFonts w:ascii="Times New Roman" w:hAnsi="Times New Roman" w:cs="Times New Roman"/>
        </w:rPr>
        <w:t xml:space="preserve"> </w:t>
      </w:r>
      <w:r w:rsidRPr="00220C73">
        <w:rPr>
          <w:rFonts w:ascii="Times New Roman" w:hAnsi="Times New Roman" w:cs="Times New Roman" w:hint="cs"/>
        </w:rPr>
        <w:t>время</w:t>
      </w:r>
      <w:r w:rsidRPr="00220C73">
        <w:rPr>
          <w:rFonts w:ascii="Times New Roman" w:hAnsi="Times New Roman" w:cs="Times New Roman"/>
        </w:rPr>
        <w:t xml:space="preserve">, </w:t>
      </w:r>
      <w:r w:rsidRPr="00220C73">
        <w:rPr>
          <w:rFonts w:ascii="Times New Roman" w:hAnsi="Times New Roman" w:cs="Times New Roman" w:hint="cs"/>
        </w:rPr>
        <w:t>хотя</w:t>
      </w:r>
      <w:r w:rsidRPr="00220C73">
        <w:rPr>
          <w:rFonts w:ascii="Times New Roman" w:hAnsi="Times New Roman" w:cs="Times New Roman"/>
        </w:rPr>
        <w:t xml:space="preserve"> </w:t>
      </w:r>
      <w:r w:rsidRPr="00220C73">
        <w:rPr>
          <w:rFonts w:ascii="Times New Roman" w:hAnsi="Times New Roman" w:cs="Times New Roman" w:hint="cs"/>
        </w:rPr>
        <w:t>бы</w:t>
      </w:r>
      <w:r w:rsidRPr="00220C73">
        <w:rPr>
          <w:rFonts w:ascii="Times New Roman" w:hAnsi="Times New Roman" w:cs="Times New Roman"/>
        </w:rPr>
        <w:t xml:space="preserve"> </w:t>
      </w:r>
      <w:r w:rsidRPr="00220C73">
        <w:rPr>
          <w:rFonts w:ascii="Times New Roman" w:hAnsi="Times New Roman" w:cs="Times New Roman" w:hint="cs"/>
        </w:rPr>
        <w:t>ещё</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один</w:t>
      </w:r>
      <w:r w:rsidRPr="00220C73">
        <w:rPr>
          <w:rFonts w:ascii="Times New Roman" w:hAnsi="Times New Roman" w:cs="Times New Roman"/>
        </w:rPr>
        <w:t>-</w:t>
      </w:r>
      <w:r w:rsidRPr="00220C73">
        <w:rPr>
          <w:rFonts w:ascii="Times New Roman" w:hAnsi="Times New Roman" w:cs="Times New Roman" w:hint="cs"/>
        </w:rPr>
        <w:t>два</w:t>
      </w:r>
      <w:r w:rsidRPr="00220C73">
        <w:rPr>
          <w:rFonts w:ascii="Times New Roman" w:hAnsi="Times New Roman" w:cs="Times New Roman"/>
        </w:rPr>
        <w:t xml:space="preserve"> </w:t>
      </w:r>
      <w:r w:rsidRPr="00220C73">
        <w:rPr>
          <w:rFonts w:ascii="Times New Roman" w:hAnsi="Times New Roman" w:cs="Times New Roman" w:hint="cs"/>
        </w:rPr>
        <w:t>года</w:t>
      </w:r>
      <w:r w:rsidRPr="00220C73">
        <w:rPr>
          <w:rFonts w:ascii="Times New Roman" w:hAnsi="Times New Roman" w:cs="Times New Roman"/>
        </w:rPr>
        <w:t xml:space="preserve">, </w:t>
      </w:r>
      <w:r w:rsidRPr="00220C73">
        <w:rPr>
          <w:rFonts w:ascii="Times New Roman" w:hAnsi="Times New Roman" w:cs="Times New Roman" w:hint="cs"/>
        </w:rPr>
        <w:t>когда</w:t>
      </w:r>
      <w:r w:rsidRPr="00220C73">
        <w:rPr>
          <w:rFonts w:ascii="Times New Roman" w:hAnsi="Times New Roman" w:cs="Times New Roman"/>
        </w:rPr>
        <w:t xml:space="preserve"> </w:t>
      </w:r>
      <w:r w:rsidRPr="00220C73">
        <w:rPr>
          <w:rFonts w:ascii="Times New Roman" w:hAnsi="Times New Roman" w:cs="Times New Roman" w:hint="cs"/>
        </w:rPr>
        <w:t>будет</w:t>
      </w:r>
      <w:r w:rsidRPr="00220C73">
        <w:rPr>
          <w:rFonts w:ascii="Times New Roman" w:hAnsi="Times New Roman" w:cs="Times New Roman"/>
        </w:rPr>
        <w:t xml:space="preserve"> </w:t>
      </w:r>
      <w:r w:rsidRPr="00220C73">
        <w:rPr>
          <w:rFonts w:ascii="Times New Roman" w:hAnsi="Times New Roman" w:cs="Times New Roman" w:hint="cs"/>
        </w:rPr>
        <w:t>завершена</w:t>
      </w:r>
      <w:r w:rsidRPr="00220C73">
        <w:rPr>
          <w:rFonts w:ascii="Times New Roman" w:hAnsi="Times New Roman" w:cs="Times New Roman"/>
        </w:rPr>
        <w:t xml:space="preserve"> </w:t>
      </w:r>
      <w:r w:rsidRPr="00220C73">
        <w:rPr>
          <w:rFonts w:ascii="Times New Roman" w:hAnsi="Times New Roman" w:cs="Times New Roman" w:hint="cs"/>
        </w:rPr>
        <w:t>очередная</w:t>
      </w:r>
      <w:r w:rsidRPr="00220C73">
        <w:rPr>
          <w:rFonts w:ascii="Times New Roman" w:hAnsi="Times New Roman" w:cs="Times New Roman"/>
        </w:rPr>
        <w:t xml:space="preserve"> </w:t>
      </w:r>
      <w:r w:rsidRPr="00220C73">
        <w:rPr>
          <w:rFonts w:ascii="Times New Roman" w:hAnsi="Times New Roman" w:cs="Times New Roman" w:hint="cs"/>
        </w:rPr>
        <w:t>пятилетка</w:t>
      </w:r>
      <w:r w:rsidRPr="00220C73">
        <w:rPr>
          <w:rFonts w:ascii="Times New Roman" w:hAnsi="Times New Roman" w:cs="Times New Roman"/>
        </w:rPr>
        <w:t xml:space="preserve">, </w:t>
      </w:r>
      <w:r w:rsidRPr="00220C73">
        <w:rPr>
          <w:rFonts w:ascii="Times New Roman" w:hAnsi="Times New Roman" w:cs="Times New Roman" w:hint="cs"/>
        </w:rPr>
        <w:t>главной</w:t>
      </w:r>
      <w:r w:rsidRPr="00220C73">
        <w:rPr>
          <w:rFonts w:ascii="Times New Roman" w:hAnsi="Times New Roman" w:cs="Times New Roman"/>
        </w:rPr>
        <w:t xml:space="preserve"> </w:t>
      </w:r>
      <w:r w:rsidRPr="00220C73">
        <w:rPr>
          <w:rFonts w:ascii="Times New Roman" w:hAnsi="Times New Roman" w:cs="Times New Roman" w:hint="cs"/>
        </w:rPr>
        <w:t>задачей</w:t>
      </w:r>
      <w:r w:rsidRPr="00220C73">
        <w:rPr>
          <w:rFonts w:ascii="Times New Roman" w:hAnsi="Times New Roman" w:cs="Times New Roman"/>
        </w:rPr>
        <w:t xml:space="preserve"> </w:t>
      </w:r>
      <w:r w:rsidRPr="00220C73">
        <w:rPr>
          <w:rFonts w:ascii="Times New Roman" w:hAnsi="Times New Roman" w:cs="Times New Roman" w:hint="cs"/>
        </w:rPr>
        <w:t>которой</w:t>
      </w:r>
      <w:r w:rsidRPr="00220C73">
        <w:rPr>
          <w:rFonts w:ascii="Times New Roman" w:hAnsi="Times New Roman" w:cs="Times New Roman"/>
        </w:rPr>
        <w:t xml:space="preserve"> </w:t>
      </w:r>
      <w:r w:rsidRPr="00220C73">
        <w:rPr>
          <w:rFonts w:ascii="Times New Roman" w:hAnsi="Times New Roman" w:cs="Times New Roman" w:hint="cs"/>
        </w:rPr>
        <w:t>было</w:t>
      </w:r>
      <w:r w:rsidRPr="00220C73">
        <w:rPr>
          <w:rFonts w:ascii="Times New Roman" w:hAnsi="Times New Roman" w:cs="Times New Roman"/>
        </w:rPr>
        <w:t xml:space="preserve"> </w:t>
      </w:r>
      <w:r w:rsidRPr="00220C73">
        <w:rPr>
          <w:rFonts w:ascii="Times New Roman" w:hAnsi="Times New Roman" w:cs="Times New Roman" w:hint="cs"/>
        </w:rPr>
        <w:t>перевооружить</w:t>
      </w:r>
      <w:r w:rsidRPr="00220C73">
        <w:rPr>
          <w:rFonts w:ascii="Times New Roman" w:hAnsi="Times New Roman" w:cs="Times New Roman"/>
        </w:rPr>
        <w:t xml:space="preserve"> </w:t>
      </w:r>
      <w:r w:rsidRPr="00220C73">
        <w:rPr>
          <w:rFonts w:ascii="Times New Roman" w:hAnsi="Times New Roman" w:cs="Times New Roman" w:hint="cs"/>
        </w:rPr>
        <w:t>армию</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флот</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1939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войска</w:t>
      </w:r>
      <w:r w:rsidRPr="00220C73">
        <w:rPr>
          <w:rFonts w:ascii="Times New Roman" w:hAnsi="Times New Roman" w:cs="Times New Roman"/>
        </w:rPr>
        <w:t xml:space="preserve"> </w:t>
      </w:r>
      <w:r w:rsidRPr="00220C73">
        <w:rPr>
          <w:rFonts w:ascii="Times New Roman" w:hAnsi="Times New Roman" w:cs="Times New Roman" w:hint="cs"/>
        </w:rPr>
        <w:t>начали</w:t>
      </w:r>
      <w:r w:rsidRPr="00220C73">
        <w:rPr>
          <w:rFonts w:ascii="Times New Roman" w:hAnsi="Times New Roman" w:cs="Times New Roman"/>
        </w:rPr>
        <w:t xml:space="preserve"> </w:t>
      </w:r>
      <w:r w:rsidRPr="00220C73">
        <w:rPr>
          <w:rFonts w:ascii="Times New Roman" w:hAnsi="Times New Roman" w:cs="Times New Roman" w:hint="cs"/>
        </w:rPr>
        <w:t>поступать</w:t>
      </w:r>
      <w:r w:rsidRPr="00220C73">
        <w:rPr>
          <w:rFonts w:ascii="Times New Roman" w:hAnsi="Times New Roman" w:cs="Times New Roman"/>
        </w:rPr>
        <w:t xml:space="preserve"> </w:t>
      </w:r>
      <w:r w:rsidRPr="00220C73">
        <w:rPr>
          <w:rFonts w:ascii="Times New Roman" w:hAnsi="Times New Roman" w:cs="Times New Roman" w:hint="cs"/>
        </w:rPr>
        <w:t>образцы</w:t>
      </w:r>
      <w:r w:rsidRPr="00220C73">
        <w:rPr>
          <w:rFonts w:ascii="Times New Roman" w:hAnsi="Times New Roman" w:cs="Times New Roman"/>
        </w:rPr>
        <w:t xml:space="preserve"> </w:t>
      </w:r>
      <w:r w:rsidRPr="00220C73">
        <w:rPr>
          <w:rFonts w:ascii="Times New Roman" w:hAnsi="Times New Roman" w:cs="Times New Roman" w:hint="cs"/>
        </w:rPr>
        <w:t>нового</w:t>
      </w:r>
      <w:r w:rsidRPr="00220C73">
        <w:rPr>
          <w:rFonts w:ascii="Times New Roman" w:hAnsi="Times New Roman" w:cs="Times New Roman"/>
        </w:rPr>
        <w:t xml:space="preserve"> </w:t>
      </w:r>
      <w:r w:rsidRPr="00220C73">
        <w:rPr>
          <w:rFonts w:ascii="Times New Roman" w:hAnsi="Times New Roman" w:cs="Times New Roman" w:hint="cs"/>
        </w:rPr>
        <w:t>современного</w:t>
      </w:r>
      <w:r w:rsidRPr="00220C73">
        <w:rPr>
          <w:rFonts w:ascii="Times New Roman" w:hAnsi="Times New Roman" w:cs="Times New Roman"/>
        </w:rPr>
        <w:t xml:space="preserve"> </w:t>
      </w:r>
      <w:r w:rsidRPr="00220C73">
        <w:rPr>
          <w:rFonts w:ascii="Times New Roman" w:hAnsi="Times New Roman" w:cs="Times New Roman" w:hint="cs"/>
        </w:rPr>
        <w:t>вооружения</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техники</w:t>
      </w:r>
      <w:r w:rsidRPr="00220C73">
        <w:rPr>
          <w:rFonts w:ascii="Times New Roman" w:hAnsi="Times New Roman" w:cs="Times New Roman"/>
        </w:rPr>
        <w:t xml:space="preserve">: </w:t>
      </w:r>
      <w:r w:rsidRPr="00220C73">
        <w:rPr>
          <w:rFonts w:ascii="Times New Roman" w:hAnsi="Times New Roman" w:cs="Times New Roman" w:hint="cs"/>
        </w:rPr>
        <w:t>танки</w:t>
      </w:r>
      <w:r w:rsidRPr="00220C73">
        <w:rPr>
          <w:rFonts w:ascii="Times New Roman" w:hAnsi="Times New Roman" w:cs="Times New Roman"/>
        </w:rPr>
        <w:t xml:space="preserve"> </w:t>
      </w:r>
      <w:r w:rsidRPr="00220C73">
        <w:rPr>
          <w:rFonts w:ascii="Times New Roman" w:hAnsi="Times New Roman" w:cs="Times New Roman" w:hint="cs"/>
        </w:rPr>
        <w:t>Т</w:t>
      </w:r>
      <w:r w:rsidRPr="00220C73">
        <w:rPr>
          <w:rFonts w:ascii="Times New Roman" w:hAnsi="Times New Roman" w:cs="Times New Roman"/>
        </w:rPr>
        <w:t xml:space="preserve">-34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КВ</w:t>
      </w:r>
      <w:r w:rsidRPr="00220C73">
        <w:rPr>
          <w:rFonts w:ascii="Times New Roman" w:hAnsi="Times New Roman" w:cs="Times New Roman"/>
        </w:rPr>
        <w:t xml:space="preserve">, </w:t>
      </w:r>
      <w:r w:rsidRPr="00220C73">
        <w:rPr>
          <w:rFonts w:ascii="Times New Roman" w:hAnsi="Times New Roman" w:cs="Times New Roman" w:hint="cs"/>
        </w:rPr>
        <w:t>реактивное</w:t>
      </w:r>
      <w:r w:rsidRPr="00220C73">
        <w:rPr>
          <w:rFonts w:ascii="Times New Roman" w:hAnsi="Times New Roman" w:cs="Times New Roman"/>
        </w:rPr>
        <w:t xml:space="preserve"> </w:t>
      </w:r>
      <w:r w:rsidRPr="00220C73">
        <w:rPr>
          <w:rFonts w:ascii="Times New Roman" w:hAnsi="Times New Roman" w:cs="Times New Roman" w:hint="cs"/>
        </w:rPr>
        <w:t>оружие</w:t>
      </w:r>
      <w:r w:rsidRPr="00220C73">
        <w:rPr>
          <w:rFonts w:ascii="Times New Roman" w:hAnsi="Times New Roman" w:cs="Times New Roman"/>
        </w:rPr>
        <w:t xml:space="preserve"> </w:t>
      </w:r>
      <w:r w:rsidRPr="00220C73">
        <w:rPr>
          <w:rFonts w:ascii="Times New Roman" w:hAnsi="Times New Roman" w:cs="Times New Roman" w:hint="cs"/>
        </w:rPr>
        <w:t>залпового</w:t>
      </w:r>
      <w:r w:rsidRPr="00220C73">
        <w:rPr>
          <w:rFonts w:ascii="Times New Roman" w:hAnsi="Times New Roman" w:cs="Times New Roman"/>
        </w:rPr>
        <w:t xml:space="preserve"> </w:t>
      </w:r>
      <w:r w:rsidRPr="00220C73">
        <w:rPr>
          <w:rFonts w:ascii="Times New Roman" w:hAnsi="Times New Roman" w:cs="Times New Roman" w:hint="cs"/>
        </w:rPr>
        <w:t>огня</w:t>
      </w:r>
      <w:r w:rsidRPr="00220C73">
        <w:rPr>
          <w:rFonts w:ascii="Times New Roman" w:hAnsi="Times New Roman" w:cs="Times New Roman"/>
        </w:rPr>
        <w:t xml:space="preserve"> </w:t>
      </w:r>
      <w:r w:rsidRPr="00220C73">
        <w:rPr>
          <w:rFonts w:ascii="Times New Roman" w:hAnsi="Times New Roman" w:cs="Times New Roman" w:hint="cs"/>
        </w:rPr>
        <w:t>БМ</w:t>
      </w:r>
      <w:r w:rsidRPr="00220C73">
        <w:rPr>
          <w:rFonts w:ascii="Times New Roman" w:hAnsi="Times New Roman" w:cs="Times New Roman"/>
        </w:rPr>
        <w:t>-13 ("</w:t>
      </w:r>
      <w:r w:rsidRPr="00220C73">
        <w:rPr>
          <w:rFonts w:ascii="Times New Roman" w:hAnsi="Times New Roman" w:cs="Times New Roman" w:hint="cs"/>
        </w:rPr>
        <w:t>Катюша</w:t>
      </w:r>
      <w:r w:rsidRPr="00220C73">
        <w:rPr>
          <w:rFonts w:ascii="Times New Roman" w:hAnsi="Times New Roman" w:cs="Times New Roman"/>
        </w:rPr>
        <w:t xml:space="preserve">"), </w:t>
      </w:r>
      <w:r w:rsidRPr="00220C73">
        <w:rPr>
          <w:rFonts w:ascii="Times New Roman" w:hAnsi="Times New Roman" w:cs="Times New Roman" w:hint="cs"/>
        </w:rPr>
        <w:t>самозарядная</w:t>
      </w:r>
      <w:r w:rsidRPr="00220C73">
        <w:rPr>
          <w:rFonts w:ascii="Times New Roman" w:hAnsi="Times New Roman" w:cs="Times New Roman"/>
        </w:rPr>
        <w:t xml:space="preserve"> </w:t>
      </w:r>
      <w:r w:rsidRPr="00220C73">
        <w:rPr>
          <w:rFonts w:ascii="Times New Roman" w:hAnsi="Times New Roman" w:cs="Times New Roman" w:hint="cs"/>
        </w:rPr>
        <w:t>винтовка</w:t>
      </w:r>
      <w:r w:rsidRPr="00220C73">
        <w:rPr>
          <w:rFonts w:ascii="Times New Roman" w:hAnsi="Times New Roman" w:cs="Times New Roman"/>
        </w:rPr>
        <w:t xml:space="preserve"> </w:t>
      </w:r>
      <w:r w:rsidRPr="00220C73">
        <w:rPr>
          <w:rFonts w:ascii="Times New Roman" w:hAnsi="Times New Roman" w:cs="Times New Roman" w:hint="cs"/>
        </w:rPr>
        <w:t>Ф</w:t>
      </w:r>
      <w:r w:rsidRPr="00220C73">
        <w:rPr>
          <w:rFonts w:ascii="Times New Roman" w:hAnsi="Times New Roman" w:cs="Times New Roman"/>
        </w:rPr>
        <w:t xml:space="preserve">. </w:t>
      </w:r>
      <w:r w:rsidRPr="00220C73">
        <w:rPr>
          <w:rFonts w:ascii="Times New Roman" w:hAnsi="Times New Roman" w:cs="Times New Roman" w:hint="cs"/>
        </w:rPr>
        <w:t>Токарева</w:t>
      </w:r>
      <w:r w:rsidRPr="00220C73">
        <w:rPr>
          <w:rFonts w:ascii="Times New Roman" w:hAnsi="Times New Roman" w:cs="Times New Roman"/>
        </w:rPr>
        <w:t xml:space="preserve"> (</w:t>
      </w:r>
      <w:r w:rsidRPr="00220C73">
        <w:rPr>
          <w:rFonts w:ascii="Times New Roman" w:hAnsi="Times New Roman" w:cs="Times New Roman" w:hint="cs"/>
        </w:rPr>
        <w:t>СВТ</w:t>
      </w:r>
      <w:r w:rsidRPr="00220C73">
        <w:rPr>
          <w:rFonts w:ascii="Times New Roman" w:hAnsi="Times New Roman" w:cs="Times New Roman"/>
        </w:rPr>
        <w:t xml:space="preserve">-40), </w:t>
      </w:r>
      <w:r w:rsidRPr="00220C73">
        <w:rPr>
          <w:rFonts w:ascii="Times New Roman" w:hAnsi="Times New Roman" w:cs="Times New Roman" w:hint="cs"/>
        </w:rPr>
        <w:t>крупнокалиберный</w:t>
      </w:r>
      <w:r w:rsidRPr="00220C73">
        <w:rPr>
          <w:rFonts w:ascii="Times New Roman" w:hAnsi="Times New Roman" w:cs="Times New Roman"/>
        </w:rPr>
        <w:t xml:space="preserve"> </w:t>
      </w:r>
      <w:r w:rsidRPr="00220C73">
        <w:rPr>
          <w:rFonts w:ascii="Times New Roman" w:hAnsi="Times New Roman" w:cs="Times New Roman" w:hint="cs"/>
        </w:rPr>
        <w:t>пулемёт</w:t>
      </w:r>
      <w:r w:rsidRPr="00220C73">
        <w:rPr>
          <w:rFonts w:ascii="Times New Roman" w:hAnsi="Times New Roman" w:cs="Times New Roman"/>
        </w:rPr>
        <w:t xml:space="preserve"> (12,7 </w:t>
      </w:r>
      <w:r w:rsidRPr="00220C73">
        <w:rPr>
          <w:rFonts w:ascii="Times New Roman" w:hAnsi="Times New Roman" w:cs="Times New Roman" w:hint="cs"/>
        </w:rPr>
        <w:t>мм</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треноге</w:t>
      </w:r>
      <w:r w:rsidRPr="00220C73">
        <w:rPr>
          <w:rFonts w:ascii="Times New Roman" w:hAnsi="Times New Roman" w:cs="Times New Roman"/>
        </w:rPr>
        <w:t xml:space="preserve">. </w:t>
      </w:r>
      <w:r w:rsidRPr="00220C73">
        <w:rPr>
          <w:rFonts w:ascii="Times New Roman" w:hAnsi="Times New Roman" w:cs="Times New Roman" w:hint="cs"/>
        </w:rPr>
        <w:t>Многие</w:t>
      </w:r>
      <w:r w:rsidRPr="00220C73">
        <w:rPr>
          <w:rFonts w:ascii="Times New Roman" w:hAnsi="Times New Roman" w:cs="Times New Roman"/>
        </w:rPr>
        <w:t xml:space="preserve"> </w:t>
      </w:r>
      <w:r w:rsidRPr="00220C73">
        <w:rPr>
          <w:rFonts w:ascii="Times New Roman" w:hAnsi="Times New Roman" w:cs="Times New Roman" w:hint="cs"/>
        </w:rPr>
        <w:t>мероприятия</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началу</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незавершёнными</w:t>
      </w:r>
      <w:r w:rsidRPr="00220C73">
        <w:rPr>
          <w:rFonts w:ascii="Times New Roman" w:hAnsi="Times New Roman" w:cs="Times New Roman"/>
        </w:rPr>
        <w:t>.</w:t>
      </w:r>
    </w:p>
    <w:p w:rsidR="00220C73" w:rsidRP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hint="cs"/>
        </w:rPr>
        <w:t>Мирные</w:t>
      </w:r>
      <w:r w:rsidRPr="00220C73">
        <w:rPr>
          <w:rFonts w:ascii="Times New Roman" w:hAnsi="Times New Roman" w:cs="Times New Roman"/>
        </w:rPr>
        <w:t xml:space="preserve"> </w:t>
      </w:r>
      <w:r w:rsidRPr="00220C73">
        <w:rPr>
          <w:rFonts w:ascii="Times New Roman" w:hAnsi="Times New Roman" w:cs="Times New Roman" w:hint="cs"/>
        </w:rPr>
        <w:t>усилия</w:t>
      </w:r>
      <w:r w:rsidRPr="00220C73">
        <w:rPr>
          <w:rFonts w:ascii="Times New Roman" w:hAnsi="Times New Roman" w:cs="Times New Roman"/>
        </w:rPr>
        <w:t xml:space="preserve"> </w:t>
      </w:r>
      <w:r w:rsidRPr="00220C73">
        <w:rPr>
          <w:rFonts w:ascii="Times New Roman" w:hAnsi="Times New Roman" w:cs="Times New Roman" w:hint="cs"/>
        </w:rPr>
        <w:t>Советского</w:t>
      </w:r>
      <w:r w:rsidRPr="00220C73">
        <w:rPr>
          <w:rFonts w:ascii="Times New Roman" w:hAnsi="Times New Roman" w:cs="Times New Roman"/>
        </w:rPr>
        <w:t xml:space="preserve"> </w:t>
      </w:r>
      <w:r w:rsidRPr="00220C73">
        <w:rPr>
          <w:rFonts w:ascii="Times New Roman" w:hAnsi="Times New Roman" w:cs="Times New Roman" w:hint="cs"/>
        </w:rPr>
        <w:t>Союза</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обузданию</w:t>
      </w:r>
      <w:r w:rsidRPr="00220C73">
        <w:rPr>
          <w:rFonts w:ascii="Times New Roman" w:hAnsi="Times New Roman" w:cs="Times New Roman"/>
        </w:rPr>
        <w:t xml:space="preserve"> </w:t>
      </w:r>
      <w:r w:rsidRPr="00220C73">
        <w:rPr>
          <w:rFonts w:ascii="Times New Roman" w:hAnsi="Times New Roman" w:cs="Times New Roman" w:hint="cs"/>
        </w:rPr>
        <w:t>фашистской</w:t>
      </w:r>
      <w:r w:rsidRPr="00220C73">
        <w:rPr>
          <w:rFonts w:ascii="Times New Roman" w:hAnsi="Times New Roman" w:cs="Times New Roman"/>
        </w:rPr>
        <w:t xml:space="preserve"> </w:t>
      </w:r>
      <w:r w:rsidRPr="00220C73">
        <w:rPr>
          <w:rFonts w:ascii="Times New Roman" w:hAnsi="Times New Roman" w:cs="Times New Roman" w:hint="cs"/>
        </w:rPr>
        <w:t>агрессии</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поддержаны</w:t>
      </w:r>
      <w:r w:rsidRPr="00220C73">
        <w:rPr>
          <w:rFonts w:ascii="Times New Roman" w:hAnsi="Times New Roman" w:cs="Times New Roman"/>
        </w:rPr>
        <w:t xml:space="preserve"> </w:t>
      </w:r>
      <w:r w:rsidRPr="00220C73">
        <w:rPr>
          <w:rFonts w:ascii="Times New Roman" w:hAnsi="Times New Roman" w:cs="Times New Roman" w:hint="cs"/>
        </w:rPr>
        <w:t>Англией</w:t>
      </w:r>
      <w:r w:rsidRPr="00220C73">
        <w:rPr>
          <w:rFonts w:ascii="Times New Roman" w:hAnsi="Times New Roman" w:cs="Times New Roman"/>
        </w:rPr>
        <w:t xml:space="preserve">, </w:t>
      </w:r>
      <w:r w:rsidRPr="00220C73">
        <w:rPr>
          <w:rFonts w:ascii="Times New Roman" w:hAnsi="Times New Roman" w:cs="Times New Roman" w:hint="cs"/>
        </w:rPr>
        <w:t>Францией</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США</w:t>
      </w:r>
      <w:r w:rsidRPr="00220C73">
        <w:rPr>
          <w:rFonts w:ascii="Times New Roman" w:hAnsi="Times New Roman" w:cs="Times New Roman"/>
        </w:rPr>
        <w:t xml:space="preserve">. </w:t>
      </w:r>
      <w:r w:rsidRPr="00220C73">
        <w:rPr>
          <w:rFonts w:ascii="Times New Roman" w:hAnsi="Times New Roman" w:cs="Times New Roman" w:hint="cs"/>
        </w:rPr>
        <w:t>Франция</w:t>
      </w:r>
      <w:r w:rsidRPr="00220C73">
        <w:rPr>
          <w:rFonts w:ascii="Times New Roman" w:hAnsi="Times New Roman" w:cs="Times New Roman"/>
        </w:rPr>
        <w:t xml:space="preserve"> </w:t>
      </w:r>
      <w:r w:rsidRPr="00220C73">
        <w:rPr>
          <w:rFonts w:ascii="Times New Roman" w:hAnsi="Times New Roman" w:cs="Times New Roman" w:hint="cs"/>
        </w:rPr>
        <w:t>вскоре</w:t>
      </w:r>
      <w:r w:rsidRPr="00220C73">
        <w:rPr>
          <w:rFonts w:ascii="Times New Roman" w:hAnsi="Times New Roman" w:cs="Times New Roman"/>
        </w:rPr>
        <w:t xml:space="preserve"> </w:t>
      </w:r>
      <w:r w:rsidRPr="00220C73">
        <w:rPr>
          <w:rFonts w:ascii="Times New Roman" w:hAnsi="Times New Roman" w:cs="Times New Roman" w:hint="cs"/>
        </w:rPr>
        <w:t>была</w:t>
      </w:r>
      <w:r w:rsidRPr="00220C73">
        <w:rPr>
          <w:rFonts w:ascii="Times New Roman" w:hAnsi="Times New Roman" w:cs="Times New Roman"/>
        </w:rPr>
        <w:t xml:space="preserve"> </w:t>
      </w:r>
      <w:r w:rsidRPr="00220C73">
        <w:rPr>
          <w:rFonts w:ascii="Times New Roman" w:hAnsi="Times New Roman" w:cs="Times New Roman" w:hint="cs"/>
        </w:rPr>
        <w:t>завоёвана</w:t>
      </w:r>
      <w:r w:rsidRPr="00220C73">
        <w:rPr>
          <w:rFonts w:ascii="Times New Roman" w:hAnsi="Times New Roman" w:cs="Times New Roman"/>
        </w:rPr>
        <w:t xml:space="preserve"> </w:t>
      </w:r>
      <w:r w:rsidRPr="00220C73">
        <w:rPr>
          <w:rFonts w:ascii="Times New Roman" w:hAnsi="Times New Roman" w:cs="Times New Roman" w:hint="cs"/>
        </w:rPr>
        <w:t>Германией</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капитулировала</w:t>
      </w:r>
      <w:r w:rsidRPr="00220C73">
        <w:rPr>
          <w:rFonts w:ascii="Times New Roman" w:hAnsi="Times New Roman" w:cs="Times New Roman"/>
        </w:rPr>
        <w:t xml:space="preserve">, </w:t>
      </w:r>
      <w:r w:rsidRPr="00220C73">
        <w:rPr>
          <w:rFonts w:ascii="Times New Roman" w:hAnsi="Times New Roman" w:cs="Times New Roman" w:hint="cs"/>
        </w:rPr>
        <w:t>а</w:t>
      </w:r>
      <w:r w:rsidRPr="00220C73">
        <w:rPr>
          <w:rFonts w:ascii="Times New Roman" w:hAnsi="Times New Roman" w:cs="Times New Roman"/>
        </w:rPr>
        <w:t xml:space="preserve"> </w:t>
      </w:r>
      <w:r w:rsidRPr="00220C73">
        <w:rPr>
          <w:rFonts w:ascii="Times New Roman" w:hAnsi="Times New Roman" w:cs="Times New Roman" w:hint="cs"/>
        </w:rPr>
        <w:t>правительство</w:t>
      </w:r>
      <w:r w:rsidRPr="00220C73">
        <w:rPr>
          <w:rFonts w:ascii="Times New Roman" w:hAnsi="Times New Roman" w:cs="Times New Roman"/>
        </w:rPr>
        <w:t xml:space="preserve"> </w:t>
      </w:r>
      <w:r w:rsidRPr="00220C73">
        <w:rPr>
          <w:rFonts w:ascii="Times New Roman" w:hAnsi="Times New Roman" w:cs="Times New Roman" w:hint="cs"/>
        </w:rPr>
        <w:t>Великобритании</w:t>
      </w:r>
      <w:r w:rsidRPr="00220C73">
        <w:rPr>
          <w:rFonts w:ascii="Times New Roman" w:hAnsi="Times New Roman" w:cs="Times New Roman"/>
        </w:rPr>
        <w:t xml:space="preserve">, </w:t>
      </w:r>
      <w:r w:rsidRPr="00220C73">
        <w:rPr>
          <w:rFonts w:ascii="Times New Roman" w:hAnsi="Times New Roman" w:cs="Times New Roman" w:hint="cs"/>
        </w:rPr>
        <w:t>опасаясь</w:t>
      </w:r>
      <w:r w:rsidRPr="00220C73">
        <w:rPr>
          <w:rFonts w:ascii="Times New Roman" w:hAnsi="Times New Roman" w:cs="Times New Roman"/>
        </w:rPr>
        <w:t xml:space="preserve"> </w:t>
      </w:r>
      <w:r w:rsidRPr="00220C73">
        <w:rPr>
          <w:rFonts w:ascii="Times New Roman" w:hAnsi="Times New Roman" w:cs="Times New Roman" w:hint="cs"/>
        </w:rPr>
        <w:t>высадки</w:t>
      </w:r>
      <w:r w:rsidRPr="00220C73">
        <w:rPr>
          <w:rFonts w:ascii="Times New Roman" w:hAnsi="Times New Roman" w:cs="Times New Roman"/>
        </w:rPr>
        <w:t xml:space="preserve"> </w:t>
      </w:r>
      <w:r w:rsidRPr="00220C73">
        <w:rPr>
          <w:rFonts w:ascii="Times New Roman" w:hAnsi="Times New Roman" w:cs="Times New Roman" w:hint="cs"/>
        </w:rPr>
        <w:t>немецких</w:t>
      </w:r>
      <w:r w:rsidRPr="00220C73">
        <w:rPr>
          <w:rFonts w:ascii="Times New Roman" w:hAnsi="Times New Roman" w:cs="Times New Roman"/>
        </w:rPr>
        <w:t xml:space="preserve"> </w:t>
      </w:r>
      <w:r w:rsidRPr="00220C73">
        <w:rPr>
          <w:rFonts w:ascii="Times New Roman" w:hAnsi="Times New Roman" w:cs="Times New Roman" w:hint="cs"/>
        </w:rPr>
        <w:t>войск</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острова</w:t>
      </w:r>
      <w:r w:rsidRPr="00220C73">
        <w:rPr>
          <w:rFonts w:ascii="Times New Roman" w:hAnsi="Times New Roman" w:cs="Times New Roman"/>
        </w:rPr>
        <w:t xml:space="preserve">, </w:t>
      </w:r>
      <w:r w:rsidRPr="00220C73">
        <w:rPr>
          <w:rFonts w:ascii="Times New Roman" w:hAnsi="Times New Roman" w:cs="Times New Roman" w:hint="cs"/>
        </w:rPr>
        <w:t>делало</w:t>
      </w:r>
      <w:r w:rsidRPr="00220C73">
        <w:rPr>
          <w:rFonts w:ascii="Times New Roman" w:hAnsi="Times New Roman" w:cs="Times New Roman"/>
        </w:rPr>
        <w:t xml:space="preserve"> </w:t>
      </w:r>
      <w:r w:rsidRPr="00220C73">
        <w:rPr>
          <w:rFonts w:ascii="Times New Roman" w:hAnsi="Times New Roman" w:cs="Times New Roman" w:hint="cs"/>
        </w:rPr>
        <w:t>всё</w:t>
      </w:r>
      <w:r w:rsidRPr="00220C73">
        <w:rPr>
          <w:rFonts w:ascii="Times New Roman" w:hAnsi="Times New Roman" w:cs="Times New Roman"/>
        </w:rPr>
        <w:t xml:space="preserve">, </w:t>
      </w:r>
      <w:r w:rsidRPr="00220C73">
        <w:rPr>
          <w:rFonts w:ascii="Times New Roman" w:hAnsi="Times New Roman" w:cs="Times New Roman" w:hint="cs"/>
        </w:rPr>
        <w:t>чтобы</w:t>
      </w:r>
      <w:r w:rsidRPr="00220C73">
        <w:rPr>
          <w:rFonts w:ascii="Times New Roman" w:hAnsi="Times New Roman" w:cs="Times New Roman"/>
        </w:rPr>
        <w:t xml:space="preserve"> </w:t>
      </w:r>
      <w:r w:rsidRPr="00220C73">
        <w:rPr>
          <w:rFonts w:ascii="Times New Roman" w:hAnsi="Times New Roman" w:cs="Times New Roman" w:hint="cs"/>
        </w:rPr>
        <w:t>подтолкнуть</w:t>
      </w:r>
      <w:r w:rsidRPr="00220C73">
        <w:rPr>
          <w:rFonts w:ascii="Times New Roman" w:hAnsi="Times New Roman" w:cs="Times New Roman"/>
        </w:rPr>
        <w:t xml:space="preserve"> </w:t>
      </w:r>
      <w:r w:rsidRPr="00220C73">
        <w:rPr>
          <w:rFonts w:ascii="Times New Roman" w:hAnsi="Times New Roman" w:cs="Times New Roman" w:hint="cs"/>
        </w:rPr>
        <w:t>германский</w:t>
      </w:r>
      <w:r w:rsidRPr="00220C73">
        <w:rPr>
          <w:rFonts w:ascii="Times New Roman" w:hAnsi="Times New Roman" w:cs="Times New Roman"/>
        </w:rPr>
        <w:t xml:space="preserve"> </w:t>
      </w:r>
      <w:r w:rsidRPr="00220C73">
        <w:rPr>
          <w:rFonts w:ascii="Times New Roman" w:hAnsi="Times New Roman" w:cs="Times New Roman" w:hint="cs"/>
        </w:rPr>
        <w:t>фашизм</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Восток</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войне</w:t>
      </w:r>
      <w:r w:rsidRPr="00220C73">
        <w:rPr>
          <w:rFonts w:ascii="Times New Roman" w:hAnsi="Times New Roman" w:cs="Times New Roman"/>
        </w:rPr>
        <w:t xml:space="preserve"> </w:t>
      </w:r>
      <w:r w:rsidRPr="00220C73">
        <w:rPr>
          <w:rFonts w:ascii="Times New Roman" w:hAnsi="Times New Roman" w:cs="Times New Roman" w:hint="cs"/>
        </w:rPr>
        <w:t>против</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они</w:t>
      </w:r>
      <w:r w:rsidRPr="00220C73">
        <w:rPr>
          <w:rFonts w:ascii="Times New Roman" w:hAnsi="Times New Roman" w:cs="Times New Roman"/>
        </w:rPr>
        <w:t xml:space="preserve"> </w:t>
      </w:r>
      <w:r w:rsidRPr="00220C73">
        <w:rPr>
          <w:rFonts w:ascii="Times New Roman" w:hAnsi="Times New Roman" w:cs="Times New Roman" w:hint="cs"/>
        </w:rPr>
        <w:t>добились</w:t>
      </w:r>
      <w:r w:rsidRPr="00220C73">
        <w:rPr>
          <w:rFonts w:ascii="Times New Roman" w:hAnsi="Times New Roman" w:cs="Times New Roman"/>
        </w:rPr>
        <w:t xml:space="preserve"> </w:t>
      </w:r>
      <w:r w:rsidRPr="00220C73">
        <w:rPr>
          <w:rFonts w:ascii="Times New Roman" w:hAnsi="Times New Roman" w:cs="Times New Roman" w:hint="cs"/>
        </w:rPr>
        <w:t>этого</w:t>
      </w:r>
      <w:r w:rsidRPr="00220C73">
        <w:rPr>
          <w:rFonts w:ascii="Times New Roman" w:hAnsi="Times New Roman" w:cs="Times New Roman"/>
        </w:rPr>
        <w:t xml:space="preserve">. 22 </w:t>
      </w:r>
      <w:r w:rsidRPr="00220C73">
        <w:rPr>
          <w:rFonts w:ascii="Times New Roman" w:hAnsi="Times New Roman" w:cs="Times New Roman" w:hint="cs"/>
        </w:rPr>
        <w:t>июня</w:t>
      </w:r>
      <w:r w:rsidRPr="00220C73">
        <w:rPr>
          <w:rFonts w:ascii="Times New Roman" w:hAnsi="Times New Roman" w:cs="Times New Roman"/>
        </w:rPr>
        <w:t xml:space="preserve"> 1941 </w:t>
      </w:r>
      <w:r w:rsidRPr="00220C73">
        <w:rPr>
          <w:rFonts w:ascii="Times New Roman" w:hAnsi="Times New Roman" w:cs="Times New Roman" w:hint="cs"/>
        </w:rPr>
        <w:t>года</w:t>
      </w:r>
      <w:r w:rsidRPr="00220C73">
        <w:rPr>
          <w:rFonts w:ascii="Times New Roman" w:hAnsi="Times New Roman" w:cs="Times New Roman"/>
        </w:rPr>
        <w:t xml:space="preserve"> </w:t>
      </w:r>
      <w:r w:rsidRPr="00220C73">
        <w:rPr>
          <w:rFonts w:ascii="Times New Roman" w:hAnsi="Times New Roman" w:cs="Times New Roman" w:hint="cs"/>
        </w:rPr>
        <w:t>Германия</w:t>
      </w:r>
      <w:r w:rsidRPr="00220C73">
        <w:rPr>
          <w:rFonts w:ascii="Times New Roman" w:hAnsi="Times New Roman" w:cs="Times New Roman"/>
        </w:rPr>
        <w:t xml:space="preserve"> </w:t>
      </w:r>
      <w:r w:rsidRPr="00220C73">
        <w:rPr>
          <w:rFonts w:ascii="Times New Roman" w:hAnsi="Times New Roman" w:cs="Times New Roman" w:hint="cs"/>
        </w:rPr>
        <w:t>вероломно</w:t>
      </w:r>
      <w:r w:rsidRPr="00220C73">
        <w:rPr>
          <w:rFonts w:ascii="Times New Roman" w:hAnsi="Times New Roman" w:cs="Times New Roman"/>
        </w:rPr>
        <w:t xml:space="preserve"> </w:t>
      </w:r>
      <w:r w:rsidRPr="00220C73">
        <w:rPr>
          <w:rFonts w:ascii="Times New Roman" w:hAnsi="Times New Roman" w:cs="Times New Roman" w:hint="cs"/>
        </w:rPr>
        <w:t>напала</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Советский</w:t>
      </w:r>
      <w:r w:rsidRPr="00220C73">
        <w:rPr>
          <w:rFonts w:ascii="Times New Roman" w:hAnsi="Times New Roman" w:cs="Times New Roman"/>
        </w:rPr>
        <w:t xml:space="preserve"> </w:t>
      </w:r>
      <w:r w:rsidRPr="00220C73">
        <w:rPr>
          <w:rFonts w:ascii="Times New Roman" w:hAnsi="Times New Roman" w:cs="Times New Roman" w:hint="cs"/>
        </w:rPr>
        <w:t>Союз</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войну</w:t>
      </w:r>
      <w:r w:rsidRPr="00220C73">
        <w:rPr>
          <w:rFonts w:ascii="Times New Roman" w:hAnsi="Times New Roman" w:cs="Times New Roman"/>
        </w:rPr>
        <w:t xml:space="preserve"> </w:t>
      </w:r>
      <w:r w:rsidRPr="00220C73">
        <w:rPr>
          <w:rFonts w:ascii="Times New Roman" w:hAnsi="Times New Roman" w:cs="Times New Roman" w:hint="cs"/>
        </w:rPr>
        <w:t>против</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вступили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европейские</w:t>
      </w:r>
      <w:r w:rsidRPr="00220C73">
        <w:rPr>
          <w:rFonts w:ascii="Times New Roman" w:hAnsi="Times New Roman" w:cs="Times New Roman"/>
        </w:rPr>
        <w:t xml:space="preserve"> </w:t>
      </w:r>
      <w:r w:rsidRPr="00220C73">
        <w:rPr>
          <w:rFonts w:ascii="Times New Roman" w:hAnsi="Times New Roman" w:cs="Times New Roman" w:hint="cs"/>
        </w:rPr>
        <w:t>союзники</w:t>
      </w:r>
      <w:r w:rsidRPr="00220C73">
        <w:rPr>
          <w:rFonts w:ascii="Times New Roman" w:hAnsi="Times New Roman" w:cs="Times New Roman"/>
        </w:rPr>
        <w:t xml:space="preserve"> </w:t>
      </w:r>
      <w:r w:rsidRPr="00220C73">
        <w:rPr>
          <w:rFonts w:ascii="Times New Roman" w:hAnsi="Times New Roman" w:cs="Times New Roman" w:hint="cs"/>
        </w:rPr>
        <w:t>Германии</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Италия</w:t>
      </w:r>
      <w:r w:rsidRPr="00220C73">
        <w:rPr>
          <w:rFonts w:ascii="Times New Roman" w:hAnsi="Times New Roman" w:cs="Times New Roman"/>
        </w:rPr>
        <w:t xml:space="preserve">, </w:t>
      </w:r>
      <w:r w:rsidRPr="00220C73">
        <w:rPr>
          <w:rFonts w:ascii="Times New Roman" w:hAnsi="Times New Roman" w:cs="Times New Roman" w:hint="cs"/>
        </w:rPr>
        <w:t>Венгрия</w:t>
      </w:r>
      <w:r w:rsidRPr="00220C73">
        <w:rPr>
          <w:rFonts w:ascii="Times New Roman" w:hAnsi="Times New Roman" w:cs="Times New Roman"/>
        </w:rPr>
        <w:t xml:space="preserve">, </w:t>
      </w:r>
      <w:r w:rsidRPr="00220C73">
        <w:rPr>
          <w:rFonts w:ascii="Times New Roman" w:hAnsi="Times New Roman" w:cs="Times New Roman" w:hint="cs"/>
        </w:rPr>
        <w:t>Румыния</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Финляндия</w:t>
      </w:r>
      <w:r w:rsidRPr="00220C73">
        <w:rPr>
          <w:rFonts w:ascii="Times New Roman" w:hAnsi="Times New Roman" w:cs="Times New Roman"/>
        </w:rPr>
        <w:t>.</w:t>
      </w:r>
    </w:p>
    <w:p w:rsidR="00220C73" w:rsidRP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hint="cs"/>
        </w:rPr>
        <w:t>Немецкие</w:t>
      </w:r>
      <w:r w:rsidRPr="00220C73">
        <w:rPr>
          <w:rFonts w:ascii="Times New Roman" w:hAnsi="Times New Roman" w:cs="Times New Roman"/>
        </w:rPr>
        <w:t xml:space="preserve"> </w:t>
      </w:r>
      <w:r w:rsidRPr="00220C73">
        <w:rPr>
          <w:rFonts w:ascii="Times New Roman" w:hAnsi="Times New Roman" w:cs="Times New Roman" w:hint="cs"/>
        </w:rPr>
        <w:t>генералы</w:t>
      </w:r>
      <w:r w:rsidRPr="00220C73">
        <w:rPr>
          <w:rFonts w:ascii="Times New Roman" w:hAnsi="Times New Roman" w:cs="Times New Roman"/>
        </w:rPr>
        <w:t xml:space="preserve"> </w:t>
      </w:r>
      <w:r w:rsidRPr="00220C73">
        <w:rPr>
          <w:rFonts w:ascii="Times New Roman" w:hAnsi="Times New Roman" w:cs="Times New Roman" w:hint="cs"/>
        </w:rPr>
        <w:t>предупреждали</w:t>
      </w:r>
      <w:r w:rsidRPr="00220C73">
        <w:rPr>
          <w:rFonts w:ascii="Times New Roman" w:hAnsi="Times New Roman" w:cs="Times New Roman"/>
        </w:rPr>
        <w:t xml:space="preserve"> </w:t>
      </w:r>
      <w:r w:rsidRPr="00220C73">
        <w:rPr>
          <w:rFonts w:ascii="Times New Roman" w:hAnsi="Times New Roman" w:cs="Times New Roman" w:hint="cs"/>
        </w:rPr>
        <w:t>Гитлера</w:t>
      </w:r>
      <w:r w:rsidRPr="00220C73">
        <w:rPr>
          <w:rFonts w:ascii="Times New Roman" w:hAnsi="Times New Roman" w:cs="Times New Roman"/>
        </w:rPr>
        <w:t xml:space="preserve"> </w:t>
      </w:r>
      <w:r w:rsidRPr="00220C73">
        <w:rPr>
          <w:rFonts w:ascii="Times New Roman" w:hAnsi="Times New Roman" w:cs="Times New Roman" w:hint="cs"/>
        </w:rPr>
        <w:t>об</w:t>
      </w:r>
      <w:r w:rsidRPr="00220C73">
        <w:rPr>
          <w:rFonts w:ascii="Times New Roman" w:hAnsi="Times New Roman" w:cs="Times New Roman"/>
        </w:rPr>
        <w:t xml:space="preserve"> </w:t>
      </w:r>
      <w:r w:rsidRPr="00220C73">
        <w:rPr>
          <w:rFonts w:ascii="Times New Roman" w:hAnsi="Times New Roman" w:cs="Times New Roman" w:hint="cs"/>
        </w:rPr>
        <w:t>опасности</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против</w:t>
      </w:r>
      <w:r w:rsidRPr="00220C73">
        <w:rPr>
          <w:rFonts w:ascii="Times New Roman" w:hAnsi="Times New Roman" w:cs="Times New Roman"/>
        </w:rPr>
        <w:t xml:space="preserve"> </w:t>
      </w:r>
      <w:r w:rsidRPr="00220C73">
        <w:rPr>
          <w:rFonts w:ascii="Times New Roman" w:hAnsi="Times New Roman" w:cs="Times New Roman" w:hint="cs"/>
        </w:rPr>
        <w:t>России</w:t>
      </w:r>
      <w:r w:rsidRPr="00220C73">
        <w:rPr>
          <w:rFonts w:ascii="Times New Roman" w:hAnsi="Times New Roman" w:cs="Times New Roman"/>
        </w:rPr>
        <w:t xml:space="preserve">, </w:t>
      </w:r>
      <w:r w:rsidRPr="00220C73">
        <w:rPr>
          <w:rFonts w:ascii="Times New Roman" w:hAnsi="Times New Roman" w:cs="Times New Roman" w:hint="cs"/>
        </w:rPr>
        <w:t>подчёркивая</w:t>
      </w:r>
      <w:r w:rsidRPr="00220C73">
        <w:rPr>
          <w:rFonts w:ascii="Times New Roman" w:hAnsi="Times New Roman" w:cs="Times New Roman"/>
        </w:rPr>
        <w:t xml:space="preserve">, </w:t>
      </w:r>
      <w:r w:rsidRPr="00220C73">
        <w:rPr>
          <w:rFonts w:ascii="Times New Roman" w:hAnsi="Times New Roman" w:cs="Times New Roman" w:hint="cs"/>
        </w:rPr>
        <w:t>что</w:t>
      </w:r>
      <w:r w:rsidRPr="00220C73">
        <w:rPr>
          <w:rFonts w:ascii="Times New Roman" w:hAnsi="Times New Roman" w:cs="Times New Roman"/>
        </w:rPr>
        <w:t xml:space="preserve"> </w:t>
      </w:r>
      <w:r w:rsidRPr="00220C73">
        <w:rPr>
          <w:rFonts w:ascii="Times New Roman" w:hAnsi="Times New Roman" w:cs="Times New Roman" w:hint="cs"/>
        </w:rPr>
        <w:t>война</w:t>
      </w:r>
      <w:r w:rsidRPr="00220C73">
        <w:rPr>
          <w:rFonts w:ascii="Times New Roman" w:hAnsi="Times New Roman" w:cs="Times New Roman"/>
        </w:rPr>
        <w:t xml:space="preserve"> </w:t>
      </w:r>
      <w:r w:rsidRPr="00220C73">
        <w:rPr>
          <w:rFonts w:ascii="Times New Roman" w:hAnsi="Times New Roman" w:cs="Times New Roman" w:hint="cs"/>
        </w:rPr>
        <w:t>должна</w:t>
      </w:r>
      <w:r w:rsidRPr="00220C73">
        <w:rPr>
          <w:rFonts w:ascii="Times New Roman" w:hAnsi="Times New Roman" w:cs="Times New Roman"/>
        </w:rPr>
        <w:t xml:space="preserve"> </w:t>
      </w:r>
      <w:r w:rsidRPr="00220C73">
        <w:rPr>
          <w:rFonts w:ascii="Times New Roman" w:hAnsi="Times New Roman" w:cs="Times New Roman" w:hint="cs"/>
        </w:rPr>
        <w:t>завершиться</w:t>
      </w:r>
      <w:r w:rsidRPr="00220C73">
        <w:rPr>
          <w:rFonts w:ascii="Times New Roman" w:hAnsi="Times New Roman" w:cs="Times New Roman"/>
        </w:rPr>
        <w:t xml:space="preserve"> </w:t>
      </w:r>
      <w:r w:rsidRPr="00220C73">
        <w:rPr>
          <w:rFonts w:ascii="Times New Roman" w:hAnsi="Times New Roman" w:cs="Times New Roman" w:hint="cs"/>
        </w:rPr>
        <w:t>победой</w:t>
      </w:r>
      <w:r w:rsidRPr="00220C73">
        <w:rPr>
          <w:rFonts w:ascii="Times New Roman" w:hAnsi="Times New Roman" w:cs="Times New Roman"/>
        </w:rPr>
        <w:t xml:space="preserve"> </w:t>
      </w:r>
      <w:r w:rsidRPr="00220C73">
        <w:rPr>
          <w:rFonts w:ascii="Times New Roman" w:hAnsi="Times New Roman" w:cs="Times New Roman" w:hint="cs"/>
        </w:rPr>
        <w:t>Германии</w:t>
      </w:r>
      <w:r w:rsidRPr="00220C73">
        <w:rPr>
          <w:rFonts w:ascii="Times New Roman" w:hAnsi="Times New Roman" w:cs="Times New Roman"/>
        </w:rPr>
        <w:t xml:space="preserve"> </w:t>
      </w:r>
      <w:r w:rsidRPr="00220C73">
        <w:rPr>
          <w:rFonts w:ascii="Times New Roman" w:hAnsi="Times New Roman" w:cs="Times New Roman" w:hint="cs"/>
        </w:rPr>
        <w:t>максимум</w:t>
      </w:r>
      <w:r w:rsidRPr="00220C73">
        <w:rPr>
          <w:rFonts w:ascii="Times New Roman" w:hAnsi="Times New Roman" w:cs="Times New Roman"/>
        </w:rPr>
        <w:t xml:space="preserve"> </w:t>
      </w:r>
      <w:r w:rsidRPr="00220C73">
        <w:rPr>
          <w:rFonts w:ascii="Times New Roman" w:hAnsi="Times New Roman" w:cs="Times New Roman" w:hint="cs"/>
        </w:rPr>
        <w:t>через</w:t>
      </w:r>
      <w:r w:rsidRPr="00220C73">
        <w:rPr>
          <w:rFonts w:ascii="Times New Roman" w:hAnsi="Times New Roman" w:cs="Times New Roman"/>
        </w:rPr>
        <w:t xml:space="preserve"> 3 </w:t>
      </w:r>
      <w:r w:rsidRPr="00220C73">
        <w:rPr>
          <w:rFonts w:ascii="Times New Roman" w:hAnsi="Times New Roman" w:cs="Times New Roman" w:hint="cs"/>
        </w:rPr>
        <w:t>месяца</w:t>
      </w:r>
      <w:r w:rsidRPr="00220C73">
        <w:rPr>
          <w:rFonts w:ascii="Times New Roman" w:hAnsi="Times New Roman" w:cs="Times New Roman"/>
        </w:rPr>
        <w:t xml:space="preserve"> </w:t>
      </w:r>
      <w:r w:rsidRPr="00220C73">
        <w:rPr>
          <w:rFonts w:ascii="Times New Roman" w:hAnsi="Times New Roman" w:cs="Times New Roman" w:hint="cs"/>
        </w:rPr>
        <w:t>после</w:t>
      </w:r>
      <w:r w:rsidRPr="00220C73">
        <w:rPr>
          <w:rFonts w:ascii="Times New Roman" w:hAnsi="Times New Roman" w:cs="Times New Roman"/>
        </w:rPr>
        <w:t xml:space="preserve"> </w:t>
      </w:r>
      <w:r w:rsidRPr="00220C73">
        <w:rPr>
          <w:rFonts w:ascii="Times New Roman" w:hAnsi="Times New Roman" w:cs="Times New Roman" w:hint="cs"/>
        </w:rPr>
        <w:t>начала</w:t>
      </w:r>
      <w:r w:rsidRPr="00220C73">
        <w:rPr>
          <w:rFonts w:ascii="Times New Roman" w:hAnsi="Times New Roman" w:cs="Times New Roman"/>
        </w:rPr>
        <w:t xml:space="preserve">, </w:t>
      </w:r>
      <w:r w:rsidRPr="00220C73">
        <w:rPr>
          <w:rFonts w:ascii="Times New Roman" w:hAnsi="Times New Roman" w:cs="Times New Roman" w:hint="cs"/>
        </w:rPr>
        <w:t>так</w:t>
      </w:r>
      <w:r w:rsidRPr="00220C73">
        <w:rPr>
          <w:rFonts w:ascii="Times New Roman" w:hAnsi="Times New Roman" w:cs="Times New Roman"/>
        </w:rPr>
        <w:t xml:space="preserve"> </w:t>
      </w:r>
      <w:r w:rsidRPr="00220C73">
        <w:rPr>
          <w:rFonts w:ascii="Times New Roman" w:hAnsi="Times New Roman" w:cs="Times New Roman" w:hint="cs"/>
        </w:rPr>
        <w:t>как</w:t>
      </w:r>
      <w:r w:rsidRPr="00220C73">
        <w:rPr>
          <w:rFonts w:ascii="Times New Roman" w:hAnsi="Times New Roman" w:cs="Times New Roman"/>
        </w:rPr>
        <w:t xml:space="preserve"> </w:t>
      </w:r>
      <w:r w:rsidRPr="00220C73">
        <w:rPr>
          <w:rFonts w:ascii="Times New Roman" w:hAnsi="Times New Roman" w:cs="Times New Roman" w:hint="cs"/>
        </w:rPr>
        <w:t>Германия</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располагала</w:t>
      </w:r>
      <w:r w:rsidRPr="00220C73">
        <w:rPr>
          <w:rFonts w:ascii="Times New Roman" w:hAnsi="Times New Roman" w:cs="Times New Roman"/>
        </w:rPr>
        <w:t xml:space="preserve"> </w:t>
      </w:r>
      <w:r w:rsidRPr="00220C73">
        <w:rPr>
          <w:rFonts w:ascii="Times New Roman" w:hAnsi="Times New Roman" w:cs="Times New Roman" w:hint="cs"/>
        </w:rPr>
        <w:t>экономическими</w:t>
      </w:r>
      <w:r w:rsidRPr="00220C73">
        <w:rPr>
          <w:rFonts w:ascii="Times New Roman" w:hAnsi="Times New Roman" w:cs="Times New Roman"/>
        </w:rPr>
        <w:t xml:space="preserve"> </w:t>
      </w:r>
      <w:r w:rsidRPr="00220C73">
        <w:rPr>
          <w:rFonts w:ascii="Times New Roman" w:hAnsi="Times New Roman" w:cs="Times New Roman" w:hint="cs"/>
        </w:rPr>
        <w:t>ресурсами</w:t>
      </w:r>
      <w:r w:rsidRPr="00220C73">
        <w:rPr>
          <w:rFonts w:ascii="Times New Roman" w:hAnsi="Times New Roman" w:cs="Times New Roman"/>
        </w:rPr>
        <w:t xml:space="preserve"> </w:t>
      </w:r>
      <w:r w:rsidRPr="00220C73">
        <w:rPr>
          <w:rFonts w:ascii="Times New Roman" w:hAnsi="Times New Roman" w:cs="Times New Roman" w:hint="cs"/>
        </w:rPr>
        <w:t>для</w:t>
      </w:r>
      <w:r w:rsidRPr="00220C73">
        <w:rPr>
          <w:rFonts w:ascii="Times New Roman" w:hAnsi="Times New Roman" w:cs="Times New Roman"/>
        </w:rPr>
        <w:t xml:space="preserve"> </w:t>
      </w:r>
      <w:r w:rsidRPr="00220C73">
        <w:rPr>
          <w:rFonts w:ascii="Times New Roman" w:hAnsi="Times New Roman" w:cs="Times New Roman" w:hint="cs"/>
        </w:rPr>
        <w:t>ведения</w:t>
      </w:r>
      <w:r w:rsidRPr="00220C73">
        <w:rPr>
          <w:rFonts w:ascii="Times New Roman" w:hAnsi="Times New Roman" w:cs="Times New Roman"/>
        </w:rPr>
        <w:t xml:space="preserve"> </w:t>
      </w:r>
      <w:r w:rsidRPr="00220C73">
        <w:rPr>
          <w:rFonts w:ascii="Times New Roman" w:hAnsi="Times New Roman" w:cs="Times New Roman" w:hint="cs"/>
        </w:rPr>
        <w:t>длительной</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огромных</w:t>
      </w:r>
      <w:r w:rsidRPr="00220C73">
        <w:rPr>
          <w:rFonts w:ascii="Times New Roman" w:hAnsi="Times New Roman" w:cs="Times New Roman"/>
        </w:rPr>
        <w:t xml:space="preserve"> </w:t>
      </w:r>
      <w:r w:rsidRPr="00220C73">
        <w:rPr>
          <w:rFonts w:ascii="Times New Roman" w:hAnsi="Times New Roman" w:cs="Times New Roman" w:hint="cs"/>
        </w:rPr>
        <w:t>просторах</w:t>
      </w:r>
      <w:r w:rsidRPr="00220C73">
        <w:rPr>
          <w:rFonts w:ascii="Times New Roman" w:hAnsi="Times New Roman" w:cs="Times New Roman"/>
        </w:rPr>
        <w:t xml:space="preserve"> </w:t>
      </w:r>
      <w:r w:rsidRPr="00220C73">
        <w:rPr>
          <w:rFonts w:ascii="Times New Roman" w:hAnsi="Times New Roman" w:cs="Times New Roman" w:hint="cs"/>
        </w:rPr>
        <w:t>России</w:t>
      </w:r>
      <w:r w:rsidRPr="00220C73">
        <w:rPr>
          <w:rFonts w:ascii="Times New Roman" w:hAnsi="Times New Roman" w:cs="Times New Roman"/>
        </w:rPr>
        <w:t xml:space="preserve">. </w:t>
      </w:r>
      <w:r w:rsidRPr="00220C73">
        <w:rPr>
          <w:rFonts w:ascii="Times New Roman" w:hAnsi="Times New Roman" w:cs="Times New Roman" w:hint="cs"/>
        </w:rPr>
        <w:t>Для</w:t>
      </w:r>
      <w:r w:rsidRPr="00220C73">
        <w:rPr>
          <w:rFonts w:ascii="Times New Roman" w:hAnsi="Times New Roman" w:cs="Times New Roman"/>
        </w:rPr>
        <w:t xml:space="preserve"> </w:t>
      </w:r>
      <w:r w:rsidRPr="00220C73">
        <w:rPr>
          <w:rFonts w:ascii="Times New Roman" w:hAnsi="Times New Roman" w:cs="Times New Roman" w:hint="cs"/>
        </w:rPr>
        <w:t>осуществления</w:t>
      </w:r>
      <w:r w:rsidRPr="00220C73">
        <w:rPr>
          <w:rFonts w:ascii="Times New Roman" w:hAnsi="Times New Roman" w:cs="Times New Roman"/>
        </w:rPr>
        <w:t xml:space="preserve"> </w:t>
      </w:r>
      <w:r w:rsidRPr="00220C73">
        <w:rPr>
          <w:rFonts w:ascii="Times New Roman" w:hAnsi="Times New Roman" w:cs="Times New Roman" w:hint="cs"/>
        </w:rPr>
        <w:t>плана</w:t>
      </w:r>
      <w:r w:rsidRPr="00220C73">
        <w:rPr>
          <w:rFonts w:ascii="Times New Roman" w:hAnsi="Times New Roman" w:cs="Times New Roman"/>
        </w:rPr>
        <w:t xml:space="preserve"> </w:t>
      </w:r>
      <w:r w:rsidRPr="00220C73">
        <w:rPr>
          <w:rFonts w:ascii="Times New Roman" w:hAnsi="Times New Roman" w:cs="Times New Roman" w:hint="cs"/>
        </w:rPr>
        <w:t>молниеносной</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блицкриг</w:t>
      </w:r>
      <w:r w:rsidRPr="00220C73">
        <w:rPr>
          <w:rFonts w:ascii="Times New Roman" w:hAnsi="Times New Roman" w:cs="Times New Roman"/>
        </w:rPr>
        <w:t xml:space="preserve">") </w:t>
      </w:r>
      <w:r w:rsidRPr="00220C73">
        <w:rPr>
          <w:rFonts w:ascii="Times New Roman" w:hAnsi="Times New Roman" w:cs="Times New Roman" w:hint="cs"/>
        </w:rPr>
        <w:t>названного</w:t>
      </w:r>
      <w:r w:rsidRPr="00220C73">
        <w:rPr>
          <w:rFonts w:ascii="Times New Roman" w:hAnsi="Times New Roman" w:cs="Times New Roman"/>
        </w:rPr>
        <w:t xml:space="preserve"> "</w:t>
      </w:r>
      <w:r w:rsidRPr="00220C73">
        <w:rPr>
          <w:rFonts w:ascii="Times New Roman" w:hAnsi="Times New Roman" w:cs="Times New Roman" w:hint="cs"/>
        </w:rPr>
        <w:t>Барбаросса</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план</w:t>
      </w:r>
      <w:r w:rsidRPr="00220C73">
        <w:rPr>
          <w:rFonts w:ascii="Times New Roman" w:hAnsi="Times New Roman" w:cs="Times New Roman"/>
        </w:rPr>
        <w:t xml:space="preserve"> </w:t>
      </w:r>
      <w:r w:rsidRPr="00220C73">
        <w:rPr>
          <w:rFonts w:ascii="Times New Roman" w:hAnsi="Times New Roman" w:cs="Times New Roman" w:hint="cs"/>
        </w:rPr>
        <w:t>уничтожения</w:t>
      </w:r>
      <w:r w:rsidRPr="00220C73">
        <w:rPr>
          <w:rFonts w:ascii="Times New Roman" w:hAnsi="Times New Roman" w:cs="Times New Roman"/>
        </w:rPr>
        <w:t xml:space="preserve"> </w:t>
      </w:r>
      <w:r w:rsidRPr="00220C73">
        <w:rPr>
          <w:rFonts w:ascii="Times New Roman" w:hAnsi="Times New Roman" w:cs="Times New Roman" w:hint="cs"/>
        </w:rPr>
        <w:t>Москвы</w:t>
      </w:r>
      <w:r w:rsidRPr="00220C73">
        <w:rPr>
          <w:rFonts w:ascii="Times New Roman" w:hAnsi="Times New Roman" w:cs="Times New Roman"/>
        </w:rPr>
        <w:t xml:space="preserve">, </w:t>
      </w:r>
      <w:r w:rsidRPr="00220C73">
        <w:rPr>
          <w:rFonts w:ascii="Times New Roman" w:hAnsi="Times New Roman" w:cs="Times New Roman" w:hint="cs"/>
        </w:rPr>
        <w:t>Ленинграда</w:t>
      </w:r>
      <w:r w:rsidRPr="00220C73">
        <w:rPr>
          <w:rFonts w:ascii="Times New Roman" w:hAnsi="Times New Roman" w:cs="Times New Roman"/>
        </w:rPr>
        <w:t xml:space="preserve">, </w:t>
      </w:r>
      <w:r w:rsidRPr="00220C73">
        <w:rPr>
          <w:rFonts w:ascii="Times New Roman" w:hAnsi="Times New Roman" w:cs="Times New Roman" w:hint="cs"/>
        </w:rPr>
        <w:t>Киева</w:t>
      </w:r>
      <w:r w:rsidRPr="00220C73">
        <w:rPr>
          <w:rFonts w:ascii="Times New Roman" w:hAnsi="Times New Roman" w:cs="Times New Roman"/>
        </w:rPr>
        <w:t xml:space="preserve">, </w:t>
      </w:r>
      <w:r w:rsidRPr="00220C73">
        <w:rPr>
          <w:rFonts w:ascii="Times New Roman" w:hAnsi="Times New Roman" w:cs="Times New Roman" w:hint="cs"/>
        </w:rPr>
        <w:t>Минска</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захваты</w:t>
      </w:r>
      <w:r w:rsidRPr="00220C73">
        <w:rPr>
          <w:rFonts w:ascii="Times New Roman" w:hAnsi="Times New Roman" w:cs="Times New Roman"/>
        </w:rPr>
        <w:t xml:space="preserve"> </w:t>
      </w:r>
      <w:r w:rsidRPr="00220C73">
        <w:rPr>
          <w:rFonts w:ascii="Times New Roman" w:hAnsi="Times New Roman" w:cs="Times New Roman" w:hint="cs"/>
        </w:rPr>
        <w:t>Северного</w:t>
      </w:r>
      <w:r w:rsidRPr="00220C73">
        <w:rPr>
          <w:rFonts w:ascii="Times New Roman" w:hAnsi="Times New Roman" w:cs="Times New Roman"/>
        </w:rPr>
        <w:t xml:space="preserve"> </w:t>
      </w:r>
      <w:r w:rsidRPr="00220C73">
        <w:rPr>
          <w:rFonts w:ascii="Times New Roman" w:hAnsi="Times New Roman" w:cs="Times New Roman" w:hint="cs"/>
        </w:rPr>
        <w:t>Кавказа</w:t>
      </w:r>
      <w:r w:rsidRPr="00220C73">
        <w:rPr>
          <w:rFonts w:ascii="Times New Roman" w:hAnsi="Times New Roman" w:cs="Times New Roman"/>
        </w:rPr>
        <w:t xml:space="preserve">, </w:t>
      </w:r>
      <w:r w:rsidRPr="00220C73">
        <w:rPr>
          <w:rFonts w:ascii="Times New Roman" w:hAnsi="Times New Roman" w:cs="Times New Roman" w:hint="cs"/>
        </w:rPr>
        <w:t>а</w:t>
      </w:r>
      <w:r w:rsidRPr="00220C73">
        <w:rPr>
          <w:rFonts w:ascii="Times New Roman" w:hAnsi="Times New Roman" w:cs="Times New Roman"/>
        </w:rPr>
        <w:t xml:space="preserve"> </w:t>
      </w:r>
      <w:r w:rsidRPr="00220C73">
        <w:rPr>
          <w:rFonts w:ascii="Times New Roman" w:hAnsi="Times New Roman" w:cs="Times New Roman" w:hint="cs"/>
        </w:rPr>
        <w:t>главное</w:t>
      </w:r>
      <w:r w:rsidRPr="00220C73">
        <w:rPr>
          <w:rFonts w:ascii="Times New Roman" w:hAnsi="Times New Roman" w:cs="Times New Roman"/>
        </w:rPr>
        <w:t xml:space="preserve"> </w:t>
      </w:r>
      <w:r w:rsidRPr="00220C73">
        <w:rPr>
          <w:rFonts w:ascii="Times New Roman" w:hAnsi="Times New Roman" w:cs="Times New Roman" w:hint="cs"/>
        </w:rPr>
        <w:t>Баку</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его</w:t>
      </w:r>
      <w:r w:rsidRPr="00220C73">
        <w:rPr>
          <w:rFonts w:ascii="Times New Roman" w:hAnsi="Times New Roman" w:cs="Times New Roman"/>
        </w:rPr>
        <w:t xml:space="preserve"> </w:t>
      </w:r>
      <w:r w:rsidRPr="00220C73">
        <w:rPr>
          <w:rFonts w:ascii="Times New Roman" w:hAnsi="Times New Roman" w:cs="Times New Roman" w:hint="cs"/>
        </w:rPr>
        <w:t>нефтью</w:t>
      </w:r>
      <w:r w:rsidRPr="00220C73">
        <w:rPr>
          <w:rFonts w:ascii="Times New Roman" w:hAnsi="Times New Roman" w:cs="Times New Roman"/>
        </w:rPr>
        <w:t xml:space="preserve">, </w:t>
      </w:r>
      <w:r w:rsidRPr="00220C73">
        <w:rPr>
          <w:rFonts w:ascii="Times New Roman" w:hAnsi="Times New Roman" w:cs="Times New Roman" w:hint="cs"/>
        </w:rPr>
        <w:t>гитлеровцы</w:t>
      </w:r>
      <w:r w:rsidRPr="00220C73">
        <w:rPr>
          <w:rFonts w:ascii="Times New Roman" w:hAnsi="Times New Roman" w:cs="Times New Roman"/>
        </w:rPr>
        <w:t xml:space="preserve"> </w:t>
      </w:r>
      <w:r w:rsidRPr="00220C73">
        <w:rPr>
          <w:rFonts w:ascii="Times New Roman" w:hAnsi="Times New Roman" w:cs="Times New Roman" w:hint="cs"/>
        </w:rPr>
        <w:t>создали</w:t>
      </w:r>
      <w:r w:rsidRPr="00220C73">
        <w:rPr>
          <w:rFonts w:ascii="Times New Roman" w:hAnsi="Times New Roman" w:cs="Times New Roman"/>
        </w:rPr>
        <w:t xml:space="preserve"> </w:t>
      </w:r>
      <w:r w:rsidRPr="00220C73">
        <w:rPr>
          <w:rFonts w:ascii="Times New Roman" w:hAnsi="Times New Roman" w:cs="Times New Roman" w:hint="cs"/>
        </w:rPr>
        <w:t>исключительную</w:t>
      </w:r>
      <w:r w:rsidRPr="00220C73">
        <w:rPr>
          <w:rFonts w:ascii="Times New Roman" w:hAnsi="Times New Roman" w:cs="Times New Roman"/>
        </w:rPr>
        <w:t xml:space="preserve"> </w:t>
      </w:r>
      <w:r w:rsidRPr="00220C73">
        <w:rPr>
          <w:rFonts w:ascii="Times New Roman" w:hAnsi="Times New Roman" w:cs="Times New Roman" w:hint="cs"/>
        </w:rPr>
        <w:t>военную</w:t>
      </w:r>
      <w:r w:rsidRPr="00220C73">
        <w:rPr>
          <w:rFonts w:ascii="Times New Roman" w:hAnsi="Times New Roman" w:cs="Times New Roman"/>
        </w:rPr>
        <w:t xml:space="preserve"> </w:t>
      </w:r>
      <w:r w:rsidRPr="00220C73">
        <w:rPr>
          <w:rFonts w:ascii="Times New Roman" w:hAnsi="Times New Roman" w:cs="Times New Roman" w:hint="cs"/>
        </w:rPr>
        <w:t>мощь</w:t>
      </w:r>
      <w:r w:rsidRPr="00220C73">
        <w:rPr>
          <w:rFonts w:ascii="Times New Roman" w:hAnsi="Times New Roman" w:cs="Times New Roman"/>
        </w:rPr>
        <w:t xml:space="preserve">, </w:t>
      </w:r>
      <w:r w:rsidRPr="00220C73">
        <w:rPr>
          <w:rFonts w:ascii="Times New Roman" w:hAnsi="Times New Roman" w:cs="Times New Roman" w:hint="cs"/>
        </w:rPr>
        <w:t>главной</w:t>
      </w:r>
      <w:r w:rsidRPr="00220C73">
        <w:rPr>
          <w:rFonts w:ascii="Times New Roman" w:hAnsi="Times New Roman" w:cs="Times New Roman"/>
        </w:rPr>
        <w:t xml:space="preserve"> </w:t>
      </w:r>
      <w:r w:rsidRPr="00220C73">
        <w:rPr>
          <w:rFonts w:ascii="Times New Roman" w:hAnsi="Times New Roman" w:cs="Times New Roman" w:hint="cs"/>
        </w:rPr>
        <w:t>ударный</w:t>
      </w:r>
      <w:r w:rsidRPr="00220C73">
        <w:rPr>
          <w:rFonts w:ascii="Times New Roman" w:hAnsi="Times New Roman" w:cs="Times New Roman"/>
        </w:rPr>
        <w:t xml:space="preserve"> </w:t>
      </w:r>
      <w:r w:rsidRPr="00220C73">
        <w:rPr>
          <w:rFonts w:ascii="Times New Roman" w:hAnsi="Times New Roman" w:cs="Times New Roman" w:hint="cs"/>
        </w:rPr>
        <w:t>кулак</w:t>
      </w:r>
      <w:r w:rsidRPr="00220C73">
        <w:rPr>
          <w:rFonts w:ascii="Times New Roman" w:hAnsi="Times New Roman" w:cs="Times New Roman"/>
        </w:rPr>
        <w:t xml:space="preserve"> </w:t>
      </w:r>
      <w:r w:rsidRPr="00220C73">
        <w:rPr>
          <w:rFonts w:ascii="Times New Roman" w:hAnsi="Times New Roman" w:cs="Times New Roman" w:hint="cs"/>
        </w:rPr>
        <w:t>которой</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танковые</w:t>
      </w:r>
      <w:r w:rsidRPr="00220C73">
        <w:rPr>
          <w:rFonts w:ascii="Times New Roman" w:hAnsi="Times New Roman" w:cs="Times New Roman"/>
        </w:rPr>
        <w:t xml:space="preserve"> </w:t>
      </w:r>
      <w:r w:rsidRPr="00220C73">
        <w:rPr>
          <w:rFonts w:ascii="Times New Roman" w:hAnsi="Times New Roman" w:cs="Times New Roman" w:hint="cs"/>
        </w:rPr>
        <w:t>армии</w:t>
      </w:r>
      <w:r w:rsidRPr="00220C73">
        <w:rPr>
          <w:rFonts w:ascii="Times New Roman" w:hAnsi="Times New Roman" w:cs="Times New Roman"/>
        </w:rPr>
        <w:t xml:space="preserve">, </w:t>
      </w:r>
      <w:r w:rsidRPr="00220C73">
        <w:rPr>
          <w:rFonts w:ascii="Times New Roman" w:hAnsi="Times New Roman" w:cs="Times New Roman" w:hint="cs"/>
        </w:rPr>
        <w:t>способные</w:t>
      </w:r>
      <w:r w:rsidRPr="00220C73">
        <w:rPr>
          <w:rFonts w:ascii="Times New Roman" w:hAnsi="Times New Roman" w:cs="Times New Roman"/>
        </w:rPr>
        <w:t xml:space="preserve"> </w:t>
      </w:r>
      <w:r w:rsidRPr="00220C73">
        <w:rPr>
          <w:rFonts w:ascii="Times New Roman" w:hAnsi="Times New Roman" w:cs="Times New Roman" w:hint="cs"/>
        </w:rPr>
        <w:t>быстро</w:t>
      </w:r>
      <w:r w:rsidRPr="00220C73">
        <w:rPr>
          <w:rFonts w:ascii="Times New Roman" w:hAnsi="Times New Roman" w:cs="Times New Roman"/>
        </w:rPr>
        <w:t xml:space="preserve"> </w:t>
      </w:r>
      <w:r w:rsidRPr="00220C73">
        <w:rPr>
          <w:rFonts w:ascii="Times New Roman" w:hAnsi="Times New Roman" w:cs="Times New Roman" w:hint="cs"/>
        </w:rPr>
        <w:t>передвигаться</w:t>
      </w:r>
      <w:r w:rsidRPr="00220C73">
        <w:rPr>
          <w:rFonts w:ascii="Times New Roman" w:hAnsi="Times New Roman" w:cs="Times New Roman"/>
        </w:rPr>
        <w:t xml:space="preserve"> </w:t>
      </w:r>
      <w:r w:rsidRPr="00220C73">
        <w:rPr>
          <w:rFonts w:ascii="Times New Roman" w:hAnsi="Times New Roman" w:cs="Times New Roman" w:hint="cs"/>
        </w:rPr>
        <w:t>вперёд</w:t>
      </w:r>
      <w:r w:rsidRPr="00220C73">
        <w:rPr>
          <w:rFonts w:ascii="Times New Roman" w:hAnsi="Times New Roman" w:cs="Times New Roman"/>
        </w:rPr>
        <w:t>.</w:t>
      </w:r>
    </w:p>
    <w:p w:rsidR="00220C73" w:rsidRP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hint="cs"/>
        </w:rPr>
        <w:t>Для</w:t>
      </w:r>
      <w:r w:rsidRPr="00220C73">
        <w:rPr>
          <w:rFonts w:ascii="Times New Roman" w:hAnsi="Times New Roman" w:cs="Times New Roman"/>
        </w:rPr>
        <w:t xml:space="preserve"> </w:t>
      </w:r>
      <w:r w:rsidRPr="00220C73">
        <w:rPr>
          <w:rFonts w:ascii="Times New Roman" w:hAnsi="Times New Roman" w:cs="Times New Roman" w:hint="cs"/>
        </w:rPr>
        <w:t>нанесения</w:t>
      </w:r>
      <w:r w:rsidRPr="00220C73">
        <w:rPr>
          <w:rFonts w:ascii="Times New Roman" w:hAnsi="Times New Roman" w:cs="Times New Roman"/>
        </w:rPr>
        <w:t xml:space="preserve"> </w:t>
      </w:r>
      <w:r w:rsidRPr="00220C73">
        <w:rPr>
          <w:rFonts w:ascii="Times New Roman" w:hAnsi="Times New Roman" w:cs="Times New Roman" w:hint="cs"/>
        </w:rPr>
        <w:t>внезапного</w:t>
      </w:r>
      <w:r w:rsidRPr="00220C73">
        <w:rPr>
          <w:rFonts w:ascii="Times New Roman" w:hAnsi="Times New Roman" w:cs="Times New Roman"/>
        </w:rPr>
        <w:t xml:space="preserve"> </w:t>
      </w:r>
      <w:r w:rsidRPr="00220C73">
        <w:rPr>
          <w:rFonts w:ascii="Times New Roman" w:hAnsi="Times New Roman" w:cs="Times New Roman" w:hint="cs"/>
        </w:rPr>
        <w:t>удара</w:t>
      </w:r>
      <w:r w:rsidRPr="00220C73">
        <w:rPr>
          <w:rFonts w:ascii="Times New Roman" w:hAnsi="Times New Roman" w:cs="Times New Roman"/>
        </w:rPr>
        <w:t xml:space="preserve"> </w:t>
      </w:r>
      <w:r w:rsidRPr="00220C73">
        <w:rPr>
          <w:rFonts w:ascii="Times New Roman" w:hAnsi="Times New Roman" w:cs="Times New Roman" w:hint="cs"/>
        </w:rPr>
        <w:t>Гитлер</w:t>
      </w:r>
      <w:r w:rsidRPr="00220C73">
        <w:rPr>
          <w:rFonts w:ascii="Times New Roman" w:hAnsi="Times New Roman" w:cs="Times New Roman"/>
        </w:rPr>
        <w:t xml:space="preserve"> </w:t>
      </w:r>
      <w:r w:rsidRPr="00220C73">
        <w:rPr>
          <w:rFonts w:ascii="Times New Roman" w:hAnsi="Times New Roman" w:cs="Times New Roman" w:hint="cs"/>
        </w:rPr>
        <w:t>стянул</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границам</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157 </w:t>
      </w:r>
      <w:r w:rsidRPr="00220C73">
        <w:rPr>
          <w:rFonts w:ascii="Times New Roman" w:hAnsi="Times New Roman" w:cs="Times New Roman" w:hint="cs"/>
        </w:rPr>
        <w:t>немецких</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37 </w:t>
      </w:r>
      <w:r w:rsidRPr="00220C73">
        <w:rPr>
          <w:rFonts w:ascii="Times New Roman" w:hAnsi="Times New Roman" w:cs="Times New Roman" w:hint="cs"/>
        </w:rPr>
        <w:t>дивизий</w:t>
      </w:r>
      <w:r w:rsidRPr="00220C73">
        <w:rPr>
          <w:rFonts w:ascii="Times New Roman" w:hAnsi="Times New Roman" w:cs="Times New Roman"/>
        </w:rPr>
        <w:t xml:space="preserve"> </w:t>
      </w:r>
      <w:r w:rsidRPr="00220C73">
        <w:rPr>
          <w:rFonts w:ascii="Times New Roman" w:hAnsi="Times New Roman" w:cs="Times New Roman" w:hint="cs"/>
        </w:rPr>
        <w:t>европейских</w:t>
      </w:r>
      <w:r w:rsidRPr="00220C73">
        <w:rPr>
          <w:rFonts w:ascii="Times New Roman" w:hAnsi="Times New Roman" w:cs="Times New Roman"/>
        </w:rPr>
        <w:t xml:space="preserve"> </w:t>
      </w:r>
      <w:r w:rsidRPr="00220C73">
        <w:rPr>
          <w:rFonts w:ascii="Times New Roman" w:hAnsi="Times New Roman" w:cs="Times New Roman" w:hint="cs"/>
        </w:rPr>
        <w:t>союзников</w:t>
      </w:r>
      <w:r w:rsidRPr="00220C73">
        <w:rPr>
          <w:rFonts w:ascii="Times New Roman" w:hAnsi="Times New Roman" w:cs="Times New Roman"/>
        </w:rPr>
        <w:t xml:space="preserve"> </w:t>
      </w:r>
      <w:r w:rsidRPr="00220C73">
        <w:rPr>
          <w:rFonts w:ascii="Times New Roman" w:hAnsi="Times New Roman" w:cs="Times New Roman" w:hint="cs"/>
        </w:rPr>
        <w:t>Германии</w:t>
      </w:r>
      <w:r w:rsidRPr="00220C73">
        <w:rPr>
          <w:rFonts w:ascii="Times New Roman" w:hAnsi="Times New Roman" w:cs="Times New Roman"/>
        </w:rPr>
        <w:t xml:space="preserve">. </w:t>
      </w:r>
      <w:r w:rsidRPr="00220C73">
        <w:rPr>
          <w:rFonts w:ascii="Times New Roman" w:hAnsi="Times New Roman" w:cs="Times New Roman" w:hint="cs"/>
        </w:rPr>
        <w:t>Эта</w:t>
      </w:r>
      <w:r w:rsidRPr="00220C73">
        <w:rPr>
          <w:rFonts w:ascii="Times New Roman" w:hAnsi="Times New Roman" w:cs="Times New Roman"/>
        </w:rPr>
        <w:t xml:space="preserve"> </w:t>
      </w:r>
      <w:r w:rsidRPr="00220C73">
        <w:rPr>
          <w:rFonts w:ascii="Times New Roman" w:hAnsi="Times New Roman" w:cs="Times New Roman" w:hint="cs"/>
        </w:rPr>
        <w:t>армада</w:t>
      </w:r>
      <w:r w:rsidRPr="00220C73">
        <w:rPr>
          <w:rFonts w:ascii="Times New Roman" w:hAnsi="Times New Roman" w:cs="Times New Roman"/>
        </w:rPr>
        <w:t xml:space="preserve"> </w:t>
      </w:r>
      <w:r w:rsidRPr="00220C73">
        <w:rPr>
          <w:rFonts w:ascii="Times New Roman" w:hAnsi="Times New Roman" w:cs="Times New Roman" w:hint="cs"/>
        </w:rPr>
        <w:t>имела</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вооружении</w:t>
      </w:r>
      <w:r w:rsidRPr="00220C73">
        <w:rPr>
          <w:rFonts w:ascii="Times New Roman" w:hAnsi="Times New Roman" w:cs="Times New Roman"/>
        </w:rPr>
        <w:t xml:space="preserve"> </w:t>
      </w:r>
      <w:r w:rsidRPr="00220C73">
        <w:rPr>
          <w:rFonts w:ascii="Times New Roman" w:hAnsi="Times New Roman" w:cs="Times New Roman" w:hint="cs"/>
        </w:rPr>
        <w:t>около</w:t>
      </w:r>
      <w:r w:rsidRPr="00220C73">
        <w:rPr>
          <w:rFonts w:ascii="Times New Roman" w:hAnsi="Times New Roman" w:cs="Times New Roman"/>
        </w:rPr>
        <w:t xml:space="preserve"> 4,3 </w:t>
      </w:r>
      <w:r w:rsidRPr="00220C73">
        <w:rPr>
          <w:rFonts w:ascii="Times New Roman" w:hAnsi="Times New Roman" w:cs="Times New Roman" w:hint="cs"/>
        </w:rPr>
        <w:t>тысяч</w:t>
      </w:r>
      <w:r w:rsidRPr="00220C73">
        <w:rPr>
          <w:rFonts w:ascii="Times New Roman" w:hAnsi="Times New Roman" w:cs="Times New Roman"/>
        </w:rPr>
        <w:t xml:space="preserve"> </w:t>
      </w:r>
      <w:r w:rsidRPr="00220C73">
        <w:rPr>
          <w:rFonts w:ascii="Times New Roman" w:hAnsi="Times New Roman" w:cs="Times New Roman" w:hint="cs"/>
        </w:rPr>
        <w:t>танков</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штурмовых</w:t>
      </w:r>
      <w:r w:rsidRPr="00220C73">
        <w:rPr>
          <w:rFonts w:ascii="Times New Roman" w:hAnsi="Times New Roman" w:cs="Times New Roman"/>
        </w:rPr>
        <w:t xml:space="preserve"> </w:t>
      </w:r>
      <w:r w:rsidRPr="00220C73">
        <w:rPr>
          <w:rFonts w:ascii="Times New Roman" w:hAnsi="Times New Roman" w:cs="Times New Roman" w:hint="cs"/>
        </w:rPr>
        <w:t>орудий</w:t>
      </w:r>
      <w:r w:rsidRPr="00220C73">
        <w:rPr>
          <w:rFonts w:ascii="Times New Roman" w:hAnsi="Times New Roman" w:cs="Times New Roman"/>
        </w:rPr>
        <w:t xml:space="preserve">, </w:t>
      </w:r>
      <w:r w:rsidRPr="00220C73">
        <w:rPr>
          <w:rFonts w:ascii="Times New Roman" w:hAnsi="Times New Roman" w:cs="Times New Roman" w:hint="cs"/>
        </w:rPr>
        <w:t>до</w:t>
      </w:r>
      <w:r w:rsidRPr="00220C73">
        <w:rPr>
          <w:rFonts w:ascii="Times New Roman" w:hAnsi="Times New Roman" w:cs="Times New Roman"/>
        </w:rPr>
        <w:t xml:space="preserve"> 5 </w:t>
      </w:r>
      <w:r w:rsidRPr="00220C73">
        <w:rPr>
          <w:rFonts w:ascii="Times New Roman" w:hAnsi="Times New Roman" w:cs="Times New Roman" w:hint="cs"/>
        </w:rPr>
        <w:t>тысяч</w:t>
      </w:r>
      <w:r w:rsidRPr="00220C73">
        <w:rPr>
          <w:rFonts w:ascii="Times New Roman" w:hAnsi="Times New Roman" w:cs="Times New Roman"/>
        </w:rPr>
        <w:t xml:space="preserve"> </w:t>
      </w:r>
      <w:r w:rsidRPr="00220C73">
        <w:rPr>
          <w:rFonts w:ascii="Times New Roman" w:hAnsi="Times New Roman" w:cs="Times New Roman" w:hint="cs"/>
        </w:rPr>
        <w:t>самолётов</w:t>
      </w:r>
      <w:r w:rsidRPr="00220C73">
        <w:rPr>
          <w:rFonts w:ascii="Times New Roman" w:hAnsi="Times New Roman" w:cs="Times New Roman"/>
        </w:rPr>
        <w:t xml:space="preserve">, 47,2 </w:t>
      </w:r>
      <w:r w:rsidRPr="00220C73">
        <w:rPr>
          <w:rFonts w:ascii="Times New Roman" w:hAnsi="Times New Roman" w:cs="Times New Roman" w:hint="cs"/>
        </w:rPr>
        <w:t>тысячи</w:t>
      </w:r>
      <w:r w:rsidRPr="00220C73">
        <w:rPr>
          <w:rFonts w:ascii="Times New Roman" w:hAnsi="Times New Roman" w:cs="Times New Roman"/>
        </w:rPr>
        <w:t xml:space="preserve"> </w:t>
      </w:r>
      <w:r w:rsidRPr="00220C73">
        <w:rPr>
          <w:rFonts w:ascii="Times New Roman" w:hAnsi="Times New Roman" w:cs="Times New Roman" w:hint="cs"/>
        </w:rPr>
        <w:t>орудий</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миномётов</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5,5 </w:t>
      </w:r>
      <w:r w:rsidRPr="00220C73">
        <w:rPr>
          <w:rFonts w:ascii="Times New Roman" w:hAnsi="Times New Roman" w:cs="Times New Roman" w:hint="cs"/>
        </w:rPr>
        <w:t>миллионов</w:t>
      </w:r>
      <w:r w:rsidRPr="00220C73">
        <w:rPr>
          <w:rFonts w:ascii="Times New Roman" w:hAnsi="Times New Roman" w:cs="Times New Roman"/>
        </w:rPr>
        <w:t xml:space="preserve"> </w:t>
      </w:r>
      <w:r w:rsidRPr="00220C73">
        <w:rPr>
          <w:rFonts w:ascii="Times New Roman" w:hAnsi="Times New Roman" w:cs="Times New Roman" w:hint="cs"/>
        </w:rPr>
        <w:t>солдат</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офицеров</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такой</w:t>
      </w:r>
      <w:r w:rsidRPr="00220C73">
        <w:rPr>
          <w:rFonts w:ascii="Times New Roman" w:hAnsi="Times New Roman" w:cs="Times New Roman"/>
        </w:rPr>
        <w:t xml:space="preserve"> </w:t>
      </w:r>
      <w:r w:rsidRPr="00220C73">
        <w:rPr>
          <w:rFonts w:ascii="Times New Roman" w:hAnsi="Times New Roman" w:cs="Times New Roman" w:hint="cs"/>
        </w:rPr>
        <w:t>чудовищной</w:t>
      </w:r>
      <w:r w:rsidRPr="00220C73">
        <w:rPr>
          <w:rFonts w:ascii="Times New Roman" w:hAnsi="Times New Roman" w:cs="Times New Roman"/>
        </w:rPr>
        <w:t xml:space="preserve"> </w:t>
      </w:r>
      <w:r w:rsidRPr="00220C73">
        <w:rPr>
          <w:rFonts w:ascii="Times New Roman" w:hAnsi="Times New Roman" w:cs="Times New Roman" w:hint="cs"/>
        </w:rPr>
        <w:t>военной</w:t>
      </w:r>
      <w:r w:rsidRPr="00220C73">
        <w:rPr>
          <w:rFonts w:ascii="Times New Roman" w:hAnsi="Times New Roman" w:cs="Times New Roman"/>
        </w:rPr>
        <w:t xml:space="preserve"> </w:t>
      </w:r>
      <w:r w:rsidRPr="00220C73">
        <w:rPr>
          <w:rFonts w:ascii="Times New Roman" w:hAnsi="Times New Roman" w:cs="Times New Roman" w:hint="cs"/>
        </w:rPr>
        <w:t>машиной</w:t>
      </w:r>
      <w:r w:rsidRPr="00220C73">
        <w:rPr>
          <w:rFonts w:ascii="Times New Roman" w:hAnsi="Times New Roman" w:cs="Times New Roman"/>
        </w:rPr>
        <w:t xml:space="preserve"> </w:t>
      </w:r>
      <w:r w:rsidRPr="00220C73">
        <w:rPr>
          <w:rFonts w:ascii="Times New Roman" w:hAnsi="Times New Roman" w:cs="Times New Roman" w:hint="cs"/>
        </w:rPr>
        <w:t>столкнулась</w:t>
      </w:r>
      <w:r w:rsidRPr="00220C73">
        <w:rPr>
          <w:rFonts w:ascii="Times New Roman" w:hAnsi="Times New Roman" w:cs="Times New Roman"/>
        </w:rPr>
        <w:t xml:space="preserve"> </w:t>
      </w:r>
      <w:r w:rsidRPr="00220C73">
        <w:rPr>
          <w:rFonts w:ascii="Times New Roman" w:hAnsi="Times New Roman" w:cs="Times New Roman" w:hint="cs"/>
        </w:rPr>
        <w:t>Красная</w:t>
      </w:r>
      <w:r w:rsidRPr="00220C73">
        <w:rPr>
          <w:rFonts w:ascii="Times New Roman" w:hAnsi="Times New Roman" w:cs="Times New Roman"/>
        </w:rPr>
        <w:t xml:space="preserve"> </w:t>
      </w:r>
      <w:r w:rsidRPr="00220C73">
        <w:rPr>
          <w:rFonts w:ascii="Times New Roman" w:hAnsi="Times New Roman" w:cs="Times New Roman" w:hint="cs"/>
        </w:rPr>
        <w:t>Армия</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июне</w:t>
      </w:r>
      <w:r w:rsidRPr="00220C73">
        <w:rPr>
          <w:rFonts w:ascii="Times New Roman" w:hAnsi="Times New Roman" w:cs="Times New Roman"/>
        </w:rPr>
        <w:t xml:space="preserve"> 1941 </w:t>
      </w:r>
      <w:r w:rsidRPr="00220C73">
        <w:rPr>
          <w:rFonts w:ascii="Times New Roman" w:hAnsi="Times New Roman" w:cs="Times New Roman" w:hint="cs"/>
        </w:rPr>
        <w:t>г</w:t>
      </w:r>
      <w:r w:rsidRPr="00220C73">
        <w:rPr>
          <w:rFonts w:ascii="Times New Roman" w:hAnsi="Times New Roman" w:cs="Times New Roman"/>
        </w:rPr>
        <w:t>.</w:t>
      </w:r>
    </w:p>
    <w:p w:rsidR="00220C73" w:rsidRP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hint="cs"/>
        </w:rPr>
        <w:t>Советская</w:t>
      </w:r>
      <w:r w:rsidRPr="00220C73">
        <w:rPr>
          <w:rFonts w:ascii="Times New Roman" w:hAnsi="Times New Roman" w:cs="Times New Roman"/>
        </w:rPr>
        <w:t xml:space="preserve"> </w:t>
      </w:r>
      <w:r w:rsidRPr="00220C73">
        <w:rPr>
          <w:rFonts w:ascii="Times New Roman" w:hAnsi="Times New Roman" w:cs="Times New Roman" w:hint="cs"/>
        </w:rPr>
        <w:t>Армия</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июне</w:t>
      </w:r>
      <w:r w:rsidRPr="00220C73">
        <w:rPr>
          <w:rFonts w:ascii="Times New Roman" w:hAnsi="Times New Roman" w:cs="Times New Roman"/>
        </w:rPr>
        <w:t xml:space="preserve"> 1941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приграничных</w:t>
      </w:r>
      <w:r w:rsidRPr="00220C73">
        <w:rPr>
          <w:rFonts w:ascii="Times New Roman" w:hAnsi="Times New Roman" w:cs="Times New Roman"/>
        </w:rPr>
        <w:t xml:space="preserve"> </w:t>
      </w:r>
      <w:r w:rsidRPr="00220C73">
        <w:rPr>
          <w:rFonts w:ascii="Times New Roman" w:hAnsi="Times New Roman" w:cs="Times New Roman" w:hint="cs"/>
        </w:rPr>
        <w:t>военных</w:t>
      </w:r>
      <w:r w:rsidRPr="00220C73">
        <w:rPr>
          <w:rFonts w:ascii="Times New Roman" w:hAnsi="Times New Roman" w:cs="Times New Roman"/>
        </w:rPr>
        <w:t xml:space="preserve"> </w:t>
      </w:r>
      <w:r w:rsidRPr="00220C73">
        <w:rPr>
          <w:rFonts w:ascii="Times New Roman" w:hAnsi="Times New Roman" w:cs="Times New Roman" w:hint="cs"/>
        </w:rPr>
        <w:t>округах</w:t>
      </w:r>
      <w:r w:rsidRPr="00220C73">
        <w:rPr>
          <w:rFonts w:ascii="Times New Roman" w:hAnsi="Times New Roman" w:cs="Times New Roman"/>
        </w:rPr>
        <w:t xml:space="preserve"> </w:t>
      </w:r>
      <w:r w:rsidRPr="00220C73">
        <w:rPr>
          <w:rFonts w:ascii="Times New Roman" w:hAnsi="Times New Roman" w:cs="Times New Roman" w:hint="cs"/>
        </w:rPr>
        <w:t>имела</w:t>
      </w:r>
      <w:r w:rsidRPr="00220C73">
        <w:rPr>
          <w:rFonts w:ascii="Times New Roman" w:hAnsi="Times New Roman" w:cs="Times New Roman"/>
        </w:rPr>
        <w:t xml:space="preserve"> 2,9 </w:t>
      </w:r>
      <w:r w:rsidRPr="00220C73">
        <w:rPr>
          <w:rFonts w:ascii="Times New Roman" w:hAnsi="Times New Roman" w:cs="Times New Roman" w:hint="cs"/>
        </w:rPr>
        <w:t>миллиона</w:t>
      </w:r>
      <w:r w:rsidRPr="00220C73">
        <w:rPr>
          <w:rFonts w:ascii="Times New Roman" w:hAnsi="Times New Roman" w:cs="Times New Roman"/>
        </w:rPr>
        <w:t xml:space="preserve"> </w:t>
      </w:r>
      <w:r w:rsidRPr="00220C73">
        <w:rPr>
          <w:rFonts w:ascii="Times New Roman" w:hAnsi="Times New Roman" w:cs="Times New Roman" w:hint="cs"/>
        </w:rPr>
        <w:t>человек</w:t>
      </w:r>
      <w:r w:rsidRPr="00220C73">
        <w:rPr>
          <w:rFonts w:ascii="Times New Roman" w:hAnsi="Times New Roman" w:cs="Times New Roman"/>
        </w:rPr>
        <w:t xml:space="preserve">, 1,8 </w:t>
      </w:r>
      <w:r w:rsidRPr="00220C73">
        <w:rPr>
          <w:rFonts w:ascii="Times New Roman" w:hAnsi="Times New Roman" w:cs="Times New Roman" w:hint="cs"/>
        </w:rPr>
        <w:t>тысячи</w:t>
      </w:r>
      <w:r w:rsidRPr="00220C73">
        <w:rPr>
          <w:rFonts w:ascii="Times New Roman" w:hAnsi="Times New Roman" w:cs="Times New Roman"/>
        </w:rPr>
        <w:t xml:space="preserve"> </w:t>
      </w:r>
      <w:r w:rsidRPr="00220C73">
        <w:rPr>
          <w:rFonts w:ascii="Times New Roman" w:hAnsi="Times New Roman" w:cs="Times New Roman" w:hint="cs"/>
        </w:rPr>
        <w:t>танков</w:t>
      </w:r>
      <w:r w:rsidRPr="00220C73">
        <w:rPr>
          <w:rFonts w:ascii="Times New Roman" w:hAnsi="Times New Roman" w:cs="Times New Roman"/>
        </w:rPr>
        <w:t xml:space="preserve">, 1,5 </w:t>
      </w:r>
      <w:r w:rsidRPr="00220C73">
        <w:rPr>
          <w:rFonts w:ascii="Times New Roman" w:hAnsi="Times New Roman" w:cs="Times New Roman" w:hint="cs"/>
        </w:rPr>
        <w:t>тысячи</w:t>
      </w:r>
      <w:r w:rsidRPr="00220C73">
        <w:rPr>
          <w:rFonts w:ascii="Times New Roman" w:hAnsi="Times New Roman" w:cs="Times New Roman"/>
        </w:rPr>
        <w:t xml:space="preserve"> </w:t>
      </w:r>
      <w:r w:rsidRPr="00220C73">
        <w:rPr>
          <w:rFonts w:ascii="Times New Roman" w:hAnsi="Times New Roman" w:cs="Times New Roman" w:hint="cs"/>
        </w:rPr>
        <w:t>самолётов</w:t>
      </w:r>
      <w:r w:rsidRPr="00220C73">
        <w:rPr>
          <w:rFonts w:ascii="Times New Roman" w:hAnsi="Times New Roman" w:cs="Times New Roman"/>
        </w:rPr>
        <w:t xml:space="preserve"> </w:t>
      </w:r>
      <w:r w:rsidRPr="00220C73">
        <w:rPr>
          <w:rFonts w:ascii="Times New Roman" w:hAnsi="Times New Roman" w:cs="Times New Roman" w:hint="cs"/>
        </w:rPr>
        <w:t>новой</w:t>
      </w:r>
      <w:r w:rsidRPr="00220C73">
        <w:rPr>
          <w:rFonts w:ascii="Times New Roman" w:hAnsi="Times New Roman" w:cs="Times New Roman"/>
        </w:rPr>
        <w:t xml:space="preserve"> </w:t>
      </w:r>
      <w:r w:rsidRPr="00220C73">
        <w:rPr>
          <w:rFonts w:ascii="Times New Roman" w:hAnsi="Times New Roman" w:cs="Times New Roman" w:hint="cs"/>
        </w:rPr>
        <w:t>конструкции</w:t>
      </w:r>
      <w:r>
        <w:rPr>
          <w:rFonts w:ascii="Times New Roman" w:hAnsi="Times New Roman" w:cs="Times New Roman"/>
        </w:rPr>
        <w:t>.</w:t>
      </w:r>
      <w:r w:rsidRPr="00220C73">
        <w:rPr>
          <w:rFonts w:ascii="Times New Roman" w:hAnsi="Times New Roman" w:cs="Times New Roman" w:hint="cs"/>
        </w:rPr>
        <w:t>Но</w:t>
      </w:r>
      <w:r w:rsidRPr="00220C73">
        <w:rPr>
          <w:rFonts w:ascii="Times New Roman" w:hAnsi="Times New Roman" w:cs="Times New Roman"/>
        </w:rPr>
        <w:t>, "</w:t>
      </w:r>
      <w:r w:rsidRPr="00220C73">
        <w:rPr>
          <w:rFonts w:ascii="Times New Roman" w:hAnsi="Times New Roman" w:cs="Times New Roman" w:hint="cs"/>
        </w:rPr>
        <w:t>блицкриг</w:t>
      </w:r>
      <w:r w:rsidRPr="00220C73">
        <w:rPr>
          <w:rFonts w:ascii="Times New Roman" w:hAnsi="Times New Roman" w:cs="Times New Roman"/>
        </w:rPr>
        <w:t xml:space="preserve">" </w:t>
      </w:r>
      <w:r w:rsidRPr="00220C73">
        <w:rPr>
          <w:rFonts w:ascii="Times New Roman" w:hAnsi="Times New Roman" w:cs="Times New Roman" w:hint="cs"/>
        </w:rPr>
        <w:t>у</w:t>
      </w:r>
      <w:r w:rsidRPr="00220C73">
        <w:rPr>
          <w:rFonts w:ascii="Times New Roman" w:hAnsi="Times New Roman" w:cs="Times New Roman"/>
        </w:rPr>
        <w:t xml:space="preserve"> </w:t>
      </w:r>
      <w:r w:rsidRPr="00220C73">
        <w:rPr>
          <w:rFonts w:ascii="Times New Roman" w:hAnsi="Times New Roman" w:cs="Times New Roman" w:hint="cs"/>
        </w:rPr>
        <w:t>фашистов</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получился</w:t>
      </w:r>
      <w:r w:rsidRPr="00220C73">
        <w:rPr>
          <w:rFonts w:ascii="Times New Roman" w:hAnsi="Times New Roman" w:cs="Times New Roman"/>
        </w:rPr>
        <w:t xml:space="preserve">, </w:t>
      </w:r>
      <w:r w:rsidRPr="00220C73">
        <w:rPr>
          <w:rFonts w:ascii="Times New Roman" w:hAnsi="Times New Roman" w:cs="Times New Roman" w:hint="cs"/>
        </w:rPr>
        <w:t>им</w:t>
      </w:r>
      <w:r w:rsidRPr="00220C73">
        <w:rPr>
          <w:rFonts w:ascii="Times New Roman" w:hAnsi="Times New Roman" w:cs="Times New Roman"/>
        </w:rPr>
        <w:t xml:space="preserve"> </w:t>
      </w:r>
      <w:r w:rsidRPr="00220C73">
        <w:rPr>
          <w:rFonts w:ascii="Times New Roman" w:hAnsi="Times New Roman" w:cs="Times New Roman" w:hint="cs"/>
        </w:rPr>
        <w:t>пришлось</w:t>
      </w:r>
      <w:r w:rsidRPr="00220C73">
        <w:rPr>
          <w:rFonts w:ascii="Times New Roman" w:hAnsi="Times New Roman" w:cs="Times New Roman"/>
        </w:rPr>
        <w:t xml:space="preserve"> </w:t>
      </w:r>
      <w:r w:rsidRPr="00220C73">
        <w:rPr>
          <w:rFonts w:ascii="Times New Roman" w:hAnsi="Times New Roman" w:cs="Times New Roman" w:hint="cs"/>
        </w:rPr>
        <w:t>воевать</w:t>
      </w:r>
      <w:r w:rsidRPr="00220C73">
        <w:rPr>
          <w:rFonts w:ascii="Times New Roman" w:hAnsi="Times New Roman" w:cs="Times New Roman"/>
        </w:rPr>
        <w:t xml:space="preserve"> </w:t>
      </w:r>
      <w:r w:rsidRPr="00220C73">
        <w:rPr>
          <w:rFonts w:ascii="Times New Roman" w:hAnsi="Times New Roman" w:cs="Times New Roman" w:hint="cs"/>
        </w:rPr>
        <w:t>почти</w:t>
      </w:r>
      <w:r w:rsidRPr="00220C73">
        <w:rPr>
          <w:rFonts w:ascii="Times New Roman" w:hAnsi="Times New Roman" w:cs="Times New Roman"/>
        </w:rPr>
        <w:t xml:space="preserve"> 4 </w:t>
      </w:r>
      <w:r w:rsidRPr="00220C73">
        <w:rPr>
          <w:rFonts w:ascii="Times New Roman" w:hAnsi="Times New Roman" w:cs="Times New Roman" w:hint="cs"/>
        </w:rPr>
        <w:t>года</w:t>
      </w:r>
      <w:r w:rsidRPr="00220C73">
        <w:rPr>
          <w:rFonts w:ascii="Times New Roman" w:hAnsi="Times New Roman" w:cs="Times New Roman"/>
        </w:rPr>
        <w:t xml:space="preserve"> (</w:t>
      </w:r>
      <w:r w:rsidRPr="00220C73">
        <w:rPr>
          <w:rFonts w:ascii="Times New Roman" w:hAnsi="Times New Roman" w:cs="Times New Roman" w:hint="cs"/>
        </w:rPr>
        <w:t>а</w:t>
      </w:r>
      <w:r w:rsidRPr="00220C73">
        <w:rPr>
          <w:rFonts w:ascii="Times New Roman" w:hAnsi="Times New Roman" w:cs="Times New Roman"/>
        </w:rPr>
        <w:t xml:space="preserve"> </w:t>
      </w:r>
      <w:r w:rsidRPr="00220C73">
        <w:rPr>
          <w:rFonts w:ascii="Times New Roman" w:hAnsi="Times New Roman" w:cs="Times New Roman" w:hint="cs"/>
        </w:rPr>
        <w:t>точнее</w:t>
      </w:r>
      <w:r w:rsidRPr="00220C73">
        <w:rPr>
          <w:rFonts w:ascii="Times New Roman" w:hAnsi="Times New Roman" w:cs="Times New Roman"/>
        </w:rPr>
        <w:t xml:space="preserve"> 1418 </w:t>
      </w:r>
      <w:r w:rsidRPr="00220C73">
        <w:rPr>
          <w:rFonts w:ascii="Times New Roman" w:hAnsi="Times New Roman" w:cs="Times New Roman" w:hint="cs"/>
        </w:rPr>
        <w:t>дней</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ночей</w:t>
      </w:r>
      <w:r w:rsidRPr="00220C73">
        <w:rPr>
          <w:rFonts w:ascii="Times New Roman" w:hAnsi="Times New Roman" w:cs="Times New Roman"/>
        </w:rPr>
        <w:t xml:space="preserve">), </w:t>
      </w:r>
      <w:r w:rsidRPr="00220C73">
        <w:rPr>
          <w:rFonts w:ascii="Times New Roman" w:hAnsi="Times New Roman" w:cs="Times New Roman" w:hint="cs"/>
        </w:rPr>
        <w:t>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результате</w:t>
      </w:r>
      <w:r w:rsidRPr="00220C73">
        <w:rPr>
          <w:rFonts w:ascii="Times New Roman" w:hAnsi="Times New Roman" w:cs="Times New Roman"/>
        </w:rPr>
        <w:t xml:space="preserve"> </w:t>
      </w:r>
      <w:r w:rsidRPr="00220C73">
        <w:rPr>
          <w:rFonts w:ascii="Times New Roman" w:hAnsi="Times New Roman" w:cs="Times New Roman" w:hint="cs"/>
        </w:rPr>
        <w:t>потерять</w:t>
      </w:r>
      <w:r w:rsidRPr="00220C73">
        <w:rPr>
          <w:rFonts w:ascii="Times New Roman" w:hAnsi="Times New Roman" w:cs="Times New Roman"/>
        </w:rPr>
        <w:t xml:space="preserve"> </w:t>
      </w:r>
      <w:r w:rsidRPr="00220C73">
        <w:rPr>
          <w:rFonts w:ascii="Times New Roman" w:hAnsi="Times New Roman" w:cs="Times New Roman" w:hint="cs"/>
        </w:rPr>
        <w:t>всё</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позорно</w:t>
      </w:r>
      <w:r w:rsidRPr="00220C73">
        <w:rPr>
          <w:rFonts w:ascii="Times New Roman" w:hAnsi="Times New Roman" w:cs="Times New Roman"/>
        </w:rPr>
        <w:t xml:space="preserve"> </w:t>
      </w:r>
      <w:r w:rsidRPr="00220C73">
        <w:rPr>
          <w:rFonts w:ascii="Times New Roman" w:hAnsi="Times New Roman" w:cs="Times New Roman" w:hint="cs"/>
        </w:rPr>
        <w:t>капитулировать</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Берлине</w:t>
      </w:r>
      <w:r>
        <w:rPr>
          <w:rFonts w:ascii="Times New Roman" w:hAnsi="Times New Roman" w:cs="Times New Roman"/>
        </w:rPr>
        <w:t>.</w:t>
      </w:r>
      <w:r w:rsidRPr="00220C73">
        <w:rPr>
          <w:rFonts w:ascii="Times New Roman" w:hAnsi="Times New Roman" w:cs="Times New Roman" w:hint="cs"/>
        </w:rPr>
        <w:t>Войну</w:t>
      </w:r>
      <w:r w:rsidRPr="00220C73">
        <w:rPr>
          <w:rFonts w:ascii="Times New Roman" w:hAnsi="Times New Roman" w:cs="Times New Roman"/>
        </w:rPr>
        <w:t xml:space="preserve"> </w:t>
      </w:r>
      <w:r w:rsidRPr="00220C73">
        <w:rPr>
          <w:rFonts w:ascii="Times New Roman" w:hAnsi="Times New Roman" w:cs="Times New Roman" w:hint="cs"/>
        </w:rPr>
        <w:t>можно</w:t>
      </w:r>
      <w:r w:rsidRPr="00220C73">
        <w:rPr>
          <w:rFonts w:ascii="Times New Roman" w:hAnsi="Times New Roman" w:cs="Times New Roman"/>
        </w:rPr>
        <w:t xml:space="preserve"> </w:t>
      </w:r>
      <w:r w:rsidRPr="00220C73">
        <w:rPr>
          <w:rFonts w:ascii="Times New Roman" w:hAnsi="Times New Roman" w:cs="Times New Roman" w:hint="cs"/>
        </w:rPr>
        <w:t>условно</w:t>
      </w:r>
      <w:r w:rsidRPr="00220C73">
        <w:rPr>
          <w:rFonts w:ascii="Times New Roman" w:hAnsi="Times New Roman" w:cs="Times New Roman"/>
        </w:rPr>
        <w:t xml:space="preserve"> </w:t>
      </w:r>
      <w:r w:rsidRPr="00220C73">
        <w:rPr>
          <w:rFonts w:ascii="Times New Roman" w:hAnsi="Times New Roman" w:cs="Times New Roman" w:hint="cs"/>
        </w:rPr>
        <w:t>разделить</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три</w:t>
      </w:r>
      <w:r w:rsidRPr="00220C73">
        <w:rPr>
          <w:rFonts w:ascii="Times New Roman" w:hAnsi="Times New Roman" w:cs="Times New Roman"/>
        </w:rPr>
        <w:t xml:space="preserve"> </w:t>
      </w:r>
      <w:r w:rsidRPr="00220C73">
        <w:rPr>
          <w:rFonts w:ascii="Times New Roman" w:hAnsi="Times New Roman" w:cs="Times New Roman" w:hint="cs"/>
        </w:rPr>
        <w:t>периода</w:t>
      </w:r>
      <w:r w:rsidRPr="00220C73">
        <w:rPr>
          <w:rFonts w:ascii="Times New Roman" w:hAnsi="Times New Roman" w:cs="Times New Roman"/>
        </w:rPr>
        <w:t xml:space="preserve">: </w:t>
      </w:r>
      <w:r w:rsidRPr="00220C73">
        <w:rPr>
          <w:rFonts w:ascii="Times New Roman" w:hAnsi="Times New Roman" w:cs="Times New Roman" w:hint="cs"/>
        </w:rPr>
        <w:t>первый</w:t>
      </w:r>
      <w:r w:rsidRPr="00220C73">
        <w:rPr>
          <w:rFonts w:ascii="Times New Roman" w:hAnsi="Times New Roman" w:cs="Times New Roman"/>
        </w:rPr>
        <w:t xml:space="preserve"> </w:t>
      </w:r>
      <w:r w:rsidRPr="00220C73">
        <w:rPr>
          <w:rFonts w:ascii="Times New Roman" w:hAnsi="Times New Roman" w:cs="Times New Roman" w:hint="cs"/>
        </w:rPr>
        <w:t>период</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июнь</w:t>
      </w:r>
      <w:r w:rsidRPr="00220C73">
        <w:rPr>
          <w:rFonts w:ascii="Times New Roman" w:hAnsi="Times New Roman" w:cs="Times New Roman"/>
        </w:rPr>
        <w:t xml:space="preserve"> 1941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ноябрь</w:t>
      </w:r>
      <w:r w:rsidRPr="00220C73">
        <w:rPr>
          <w:rFonts w:ascii="Times New Roman" w:hAnsi="Times New Roman" w:cs="Times New Roman"/>
        </w:rPr>
        <w:t xml:space="preserve"> 1942</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второй</w:t>
      </w:r>
      <w:r w:rsidRPr="00220C73">
        <w:rPr>
          <w:rFonts w:ascii="Times New Roman" w:hAnsi="Times New Roman" w:cs="Times New Roman"/>
        </w:rPr>
        <w:t xml:space="preserve"> </w:t>
      </w:r>
      <w:r w:rsidRPr="00220C73">
        <w:rPr>
          <w:rFonts w:ascii="Times New Roman" w:hAnsi="Times New Roman" w:cs="Times New Roman" w:hint="cs"/>
        </w:rPr>
        <w:t>период</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ноябрь</w:t>
      </w:r>
      <w:r w:rsidRPr="00220C73">
        <w:rPr>
          <w:rFonts w:ascii="Times New Roman" w:hAnsi="Times New Roman" w:cs="Times New Roman"/>
        </w:rPr>
        <w:t xml:space="preserve"> 1942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конец</w:t>
      </w:r>
      <w:r w:rsidRPr="00220C73">
        <w:rPr>
          <w:rFonts w:ascii="Times New Roman" w:hAnsi="Times New Roman" w:cs="Times New Roman"/>
        </w:rPr>
        <w:t xml:space="preserve"> 1943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третий</w:t>
      </w:r>
      <w:r w:rsidRPr="00220C73">
        <w:rPr>
          <w:rFonts w:ascii="Times New Roman" w:hAnsi="Times New Roman" w:cs="Times New Roman"/>
        </w:rPr>
        <w:t xml:space="preserve"> </w:t>
      </w:r>
      <w:r w:rsidRPr="00220C73">
        <w:rPr>
          <w:rFonts w:ascii="Times New Roman" w:hAnsi="Times New Roman" w:cs="Times New Roman" w:hint="cs"/>
        </w:rPr>
        <w:t>период</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январь</w:t>
      </w:r>
      <w:r w:rsidRPr="00220C73">
        <w:rPr>
          <w:rFonts w:ascii="Times New Roman" w:hAnsi="Times New Roman" w:cs="Times New Roman"/>
        </w:rPr>
        <w:t xml:space="preserve"> </w:t>
      </w:r>
      <w:r w:rsidRPr="00220C73">
        <w:rPr>
          <w:rFonts w:ascii="Times New Roman" w:hAnsi="Times New Roman" w:cs="Times New Roman"/>
        </w:rPr>
        <w:lastRenderedPageBreak/>
        <w:t xml:space="preserve">1944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май</w:t>
      </w:r>
      <w:r w:rsidRPr="00220C73">
        <w:rPr>
          <w:rFonts w:ascii="Times New Roman" w:hAnsi="Times New Roman" w:cs="Times New Roman"/>
        </w:rPr>
        <w:t xml:space="preserve"> 1945 </w:t>
      </w:r>
      <w:r w:rsidRPr="00220C73">
        <w:rPr>
          <w:rFonts w:ascii="Times New Roman" w:hAnsi="Times New Roman" w:cs="Times New Roman" w:hint="cs"/>
        </w:rPr>
        <w:t>г</w:t>
      </w:r>
      <w:r w:rsidRPr="00220C73">
        <w:rPr>
          <w:rFonts w:ascii="Times New Roman" w:hAnsi="Times New Roman" w:cs="Times New Roman"/>
        </w:rPr>
        <w:t>.</w:t>
      </w:r>
      <w:r w:rsidRPr="00220C73">
        <w:rPr>
          <w:rFonts w:ascii="Times New Roman" w:hAnsi="Times New Roman" w:cs="Times New Roman" w:hint="cs"/>
        </w:rPr>
        <w:t>Итак</w:t>
      </w:r>
      <w:r w:rsidRPr="00220C73">
        <w:rPr>
          <w:rFonts w:ascii="Times New Roman" w:hAnsi="Times New Roman" w:cs="Times New Roman"/>
        </w:rPr>
        <w:t xml:space="preserve">, </w:t>
      </w:r>
      <w:r w:rsidRPr="00220C73">
        <w:rPr>
          <w:rFonts w:ascii="Times New Roman" w:hAnsi="Times New Roman" w:cs="Times New Roman" w:hint="cs"/>
        </w:rPr>
        <w:t>как</w:t>
      </w:r>
      <w:r w:rsidRPr="00220C73">
        <w:rPr>
          <w:rFonts w:ascii="Times New Roman" w:hAnsi="Times New Roman" w:cs="Times New Roman"/>
        </w:rPr>
        <w:t xml:space="preserve"> </w:t>
      </w:r>
      <w:r w:rsidRPr="00220C73">
        <w:rPr>
          <w:rFonts w:ascii="Times New Roman" w:hAnsi="Times New Roman" w:cs="Times New Roman" w:hint="cs"/>
        </w:rPr>
        <w:t>проходили</w:t>
      </w:r>
      <w:r w:rsidRPr="00220C73">
        <w:rPr>
          <w:rFonts w:ascii="Times New Roman" w:hAnsi="Times New Roman" w:cs="Times New Roman"/>
        </w:rPr>
        <w:t xml:space="preserve"> </w:t>
      </w:r>
      <w:r w:rsidRPr="00220C73">
        <w:rPr>
          <w:rFonts w:ascii="Times New Roman" w:hAnsi="Times New Roman" w:cs="Times New Roman" w:hint="cs"/>
        </w:rPr>
        <w:t>военные</w:t>
      </w:r>
      <w:r w:rsidRPr="00220C73">
        <w:rPr>
          <w:rFonts w:ascii="Times New Roman" w:hAnsi="Times New Roman" w:cs="Times New Roman"/>
        </w:rPr>
        <w:t xml:space="preserve"> </w:t>
      </w:r>
      <w:r w:rsidRPr="00220C73">
        <w:rPr>
          <w:rFonts w:ascii="Times New Roman" w:hAnsi="Times New Roman" w:cs="Times New Roman" w:hint="cs"/>
        </w:rPr>
        <w:t>действия</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течение</w:t>
      </w:r>
      <w:r w:rsidRPr="00220C73">
        <w:rPr>
          <w:rFonts w:ascii="Times New Roman" w:hAnsi="Times New Roman" w:cs="Times New Roman"/>
        </w:rPr>
        <w:t xml:space="preserve"> </w:t>
      </w:r>
      <w:r w:rsidRPr="00220C73">
        <w:rPr>
          <w:rFonts w:ascii="Times New Roman" w:hAnsi="Times New Roman" w:cs="Times New Roman" w:hint="cs"/>
        </w:rPr>
        <w:t>первого</w:t>
      </w:r>
      <w:r w:rsidRPr="00220C73">
        <w:rPr>
          <w:rFonts w:ascii="Times New Roman" w:hAnsi="Times New Roman" w:cs="Times New Roman"/>
        </w:rPr>
        <w:t xml:space="preserve"> </w:t>
      </w:r>
      <w:r w:rsidRPr="00220C73">
        <w:rPr>
          <w:rFonts w:ascii="Times New Roman" w:hAnsi="Times New Roman" w:cs="Times New Roman" w:hint="cs"/>
        </w:rPr>
        <w:t>периода</w:t>
      </w:r>
      <w:r w:rsidRPr="00220C73">
        <w:rPr>
          <w:rFonts w:ascii="Times New Roman" w:hAnsi="Times New Roman" w:cs="Times New Roman"/>
        </w:rPr>
        <w:t xml:space="preserve">. </w:t>
      </w:r>
      <w:r w:rsidRPr="00220C73">
        <w:rPr>
          <w:rFonts w:ascii="Times New Roman" w:hAnsi="Times New Roman" w:cs="Times New Roman" w:hint="cs"/>
        </w:rPr>
        <w:t>Основные</w:t>
      </w:r>
      <w:r w:rsidRPr="00220C73">
        <w:rPr>
          <w:rFonts w:ascii="Times New Roman" w:hAnsi="Times New Roman" w:cs="Times New Roman"/>
        </w:rPr>
        <w:t xml:space="preserve"> </w:t>
      </w:r>
      <w:r w:rsidRPr="00220C73">
        <w:rPr>
          <w:rFonts w:ascii="Times New Roman" w:hAnsi="Times New Roman" w:cs="Times New Roman" w:hint="cs"/>
        </w:rPr>
        <w:t>направления</w:t>
      </w:r>
      <w:r w:rsidRPr="00220C73">
        <w:rPr>
          <w:rFonts w:ascii="Times New Roman" w:hAnsi="Times New Roman" w:cs="Times New Roman"/>
        </w:rPr>
        <w:t xml:space="preserve"> </w:t>
      </w:r>
      <w:r w:rsidRPr="00220C73">
        <w:rPr>
          <w:rFonts w:ascii="Times New Roman" w:hAnsi="Times New Roman" w:cs="Times New Roman" w:hint="cs"/>
        </w:rPr>
        <w:t>военных</w:t>
      </w:r>
      <w:r w:rsidRPr="00220C73">
        <w:rPr>
          <w:rFonts w:ascii="Times New Roman" w:hAnsi="Times New Roman" w:cs="Times New Roman"/>
        </w:rPr>
        <w:t xml:space="preserve"> </w:t>
      </w:r>
      <w:r w:rsidRPr="00220C73">
        <w:rPr>
          <w:rFonts w:ascii="Times New Roman" w:hAnsi="Times New Roman" w:cs="Times New Roman" w:hint="cs"/>
        </w:rPr>
        <w:t>действий</w:t>
      </w:r>
      <w:r w:rsidRPr="00220C73">
        <w:rPr>
          <w:rFonts w:ascii="Times New Roman" w:hAnsi="Times New Roman" w:cs="Times New Roman"/>
        </w:rPr>
        <w:t xml:space="preserve">: </w:t>
      </w:r>
      <w:r w:rsidRPr="00220C73">
        <w:rPr>
          <w:rFonts w:ascii="Times New Roman" w:hAnsi="Times New Roman" w:cs="Times New Roman" w:hint="cs"/>
        </w:rPr>
        <w:t>северо</w:t>
      </w:r>
      <w:r w:rsidRPr="00220C73">
        <w:rPr>
          <w:rFonts w:ascii="Times New Roman" w:hAnsi="Times New Roman" w:cs="Times New Roman"/>
        </w:rPr>
        <w:t>-</w:t>
      </w:r>
      <w:r w:rsidRPr="00220C73">
        <w:rPr>
          <w:rFonts w:ascii="Times New Roman" w:hAnsi="Times New Roman" w:cs="Times New Roman" w:hint="cs"/>
        </w:rPr>
        <w:t>западные</w:t>
      </w:r>
      <w:r w:rsidRPr="00220C73">
        <w:rPr>
          <w:rFonts w:ascii="Times New Roman" w:hAnsi="Times New Roman" w:cs="Times New Roman"/>
        </w:rPr>
        <w:t xml:space="preserve"> (</w:t>
      </w:r>
      <w:r w:rsidRPr="00220C73">
        <w:rPr>
          <w:rFonts w:ascii="Times New Roman" w:hAnsi="Times New Roman" w:cs="Times New Roman" w:hint="cs"/>
        </w:rPr>
        <w:t>Ленинград</w:t>
      </w:r>
      <w:r w:rsidRPr="00220C73">
        <w:rPr>
          <w:rFonts w:ascii="Times New Roman" w:hAnsi="Times New Roman" w:cs="Times New Roman"/>
        </w:rPr>
        <w:t xml:space="preserve">), </w:t>
      </w:r>
      <w:r w:rsidRPr="00220C73">
        <w:rPr>
          <w:rFonts w:ascii="Times New Roman" w:hAnsi="Times New Roman" w:cs="Times New Roman" w:hint="cs"/>
        </w:rPr>
        <w:t>западные</w:t>
      </w:r>
      <w:r w:rsidRPr="00220C73">
        <w:rPr>
          <w:rFonts w:ascii="Times New Roman" w:hAnsi="Times New Roman" w:cs="Times New Roman"/>
        </w:rPr>
        <w:t xml:space="preserve"> (</w:t>
      </w:r>
      <w:r w:rsidRPr="00220C73">
        <w:rPr>
          <w:rFonts w:ascii="Times New Roman" w:hAnsi="Times New Roman" w:cs="Times New Roman" w:hint="cs"/>
        </w:rPr>
        <w:t>Москва</w:t>
      </w:r>
      <w:r w:rsidRPr="00220C73">
        <w:rPr>
          <w:rFonts w:ascii="Times New Roman" w:hAnsi="Times New Roman" w:cs="Times New Roman"/>
        </w:rPr>
        <w:t xml:space="preserve">), </w:t>
      </w:r>
      <w:r w:rsidRPr="00220C73">
        <w:rPr>
          <w:rFonts w:ascii="Times New Roman" w:hAnsi="Times New Roman" w:cs="Times New Roman" w:hint="cs"/>
        </w:rPr>
        <w:t>юго</w:t>
      </w:r>
      <w:r w:rsidRPr="00220C73">
        <w:rPr>
          <w:rFonts w:ascii="Times New Roman" w:hAnsi="Times New Roman" w:cs="Times New Roman"/>
        </w:rPr>
        <w:t>-</w:t>
      </w:r>
      <w:r w:rsidRPr="00220C73">
        <w:rPr>
          <w:rFonts w:ascii="Times New Roman" w:hAnsi="Times New Roman" w:cs="Times New Roman" w:hint="cs"/>
        </w:rPr>
        <w:t>западные</w:t>
      </w:r>
      <w:r w:rsidRPr="00220C73">
        <w:rPr>
          <w:rFonts w:ascii="Times New Roman" w:hAnsi="Times New Roman" w:cs="Times New Roman"/>
        </w:rPr>
        <w:t xml:space="preserve"> (</w:t>
      </w:r>
      <w:r w:rsidRPr="00220C73">
        <w:rPr>
          <w:rFonts w:ascii="Times New Roman" w:hAnsi="Times New Roman" w:cs="Times New Roman" w:hint="cs"/>
        </w:rPr>
        <w:t>Украина</w:t>
      </w:r>
      <w:r w:rsidRPr="00220C73">
        <w:rPr>
          <w:rFonts w:ascii="Times New Roman" w:hAnsi="Times New Roman" w:cs="Times New Roman"/>
        </w:rPr>
        <w:t xml:space="preserve">). </w:t>
      </w:r>
      <w:r w:rsidRPr="00220C73">
        <w:rPr>
          <w:rFonts w:ascii="Times New Roman" w:hAnsi="Times New Roman" w:cs="Times New Roman" w:hint="cs"/>
        </w:rPr>
        <w:t>Основные</w:t>
      </w:r>
      <w:r w:rsidRPr="00220C73">
        <w:rPr>
          <w:rFonts w:ascii="Times New Roman" w:hAnsi="Times New Roman" w:cs="Times New Roman"/>
        </w:rPr>
        <w:t xml:space="preserve"> </w:t>
      </w:r>
      <w:r w:rsidRPr="00220C73">
        <w:rPr>
          <w:rFonts w:ascii="Times New Roman" w:hAnsi="Times New Roman" w:cs="Times New Roman" w:hint="cs"/>
        </w:rPr>
        <w:t>события</w:t>
      </w:r>
      <w:r w:rsidRPr="00220C73">
        <w:rPr>
          <w:rFonts w:ascii="Times New Roman" w:hAnsi="Times New Roman" w:cs="Times New Roman"/>
        </w:rPr>
        <w:t xml:space="preserve">: </w:t>
      </w:r>
      <w:r w:rsidRPr="00220C73">
        <w:rPr>
          <w:rFonts w:ascii="Times New Roman" w:hAnsi="Times New Roman" w:cs="Times New Roman" w:hint="cs"/>
        </w:rPr>
        <w:t>приграничные</w:t>
      </w:r>
      <w:r w:rsidRPr="00220C73">
        <w:rPr>
          <w:rFonts w:ascii="Times New Roman" w:hAnsi="Times New Roman" w:cs="Times New Roman"/>
        </w:rPr>
        <w:t xml:space="preserve"> </w:t>
      </w:r>
      <w:r w:rsidRPr="00220C73">
        <w:rPr>
          <w:rFonts w:ascii="Times New Roman" w:hAnsi="Times New Roman" w:cs="Times New Roman" w:hint="cs"/>
        </w:rPr>
        <w:t>сражения</w:t>
      </w:r>
      <w:r w:rsidRPr="00220C73">
        <w:rPr>
          <w:rFonts w:ascii="Times New Roman" w:hAnsi="Times New Roman" w:cs="Times New Roman"/>
        </w:rPr>
        <w:t xml:space="preserve"> </w:t>
      </w:r>
      <w:r w:rsidRPr="00220C73">
        <w:rPr>
          <w:rFonts w:ascii="Times New Roman" w:hAnsi="Times New Roman" w:cs="Times New Roman" w:hint="cs"/>
        </w:rPr>
        <w:t>летом</w:t>
      </w:r>
      <w:r w:rsidRPr="00220C73">
        <w:rPr>
          <w:rFonts w:ascii="Times New Roman" w:hAnsi="Times New Roman" w:cs="Times New Roman"/>
        </w:rPr>
        <w:t xml:space="preserve"> 1941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оборона</w:t>
      </w:r>
      <w:r w:rsidRPr="00220C73">
        <w:rPr>
          <w:rFonts w:ascii="Times New Roman" w:hAnsi="Times New Roman" w:cs="Times New Roman"/>
        </w:rPr>
        <w:t xml:space="preserve"> </w:t>
      </w:r>
      <w:r w:rsidRPr="00220C73">
        <w:rPr>
          <w:rFonts w:ascii="Times New Roman" w:hAnsi="Times New Roman" w:cs="Times New Roman" w:hint="cs"/>
        </w:rPr>
        <w:t>Брестской</w:t>
      </w:r>
      <w:r w:rsidRPr="00220C73">
        <w:rPr>
          <w:rFonts w:ascii="Times New Roman" w:hAnsi="Times New Roman" w:cs="Times New Roman"/>
        </w:rPr>
        <w:t xml:space="preserve"> </w:t>
      </w:r>
      <w:r w:rsidRPr="00220C73">
        <w:rPr>
          <w:rFonts w:ascii="Times New Roman" w:hAnsi="Times New Roman" w:cs="Times New Roman" w:hint="cs"/>
        </w:rPr>
        <w:t>крепости</w:t>
      </w:r>
      <w:r w:rsidRPr="00220C73">
        <w:rPr>
          <w:rFonts w:ascii="Times New Roman" w:hAnsi="Times New Roman" w:cs="Times New Roman"/>
        </w:rPr>
        <w:t xml:space="preserve">; </w:t>
      </w:r>
      <w:r w:rsidRPr="00220C73">
        <w:rPr>
          <w:rFonts w:ascii="Times New Roman" w:hAnsi="Times New Roman" w:cs="Times New Roman" w:hint="cs"/>
        </w:rPr>
        <w:t>захват</w:t>
      </w:r>
      <w:r w:rsidRPr="00220C73">
        <w:rPr>
          <w:rFonts w:ascii="Times New Roman" w:hAnsi="Times New Roman" w:cs="Times New Roman"/>
        </w:rPr>
        <w:t xml:space="preserve"> </w:t>
      </w:r>
      <w:r w:rsidRPr="00220C73">
        <w:rPr>
          <w:rFonts w:ascii="Times New Roman" w:hAnsi="Times New Roman" w:cs="Times New Roman" w:hint="cs"/>
        </w:rPr>
        <w:t>немецко</w:t>
      </w:r>
      <w:r w:rsidRPr="00220C73">
        <w:rPr>
          <w:rFonts w:ascii="Times New Roman" w:hAnsi="Times New Roman" w:cs="Times New Roman"/>
        </w:rPr>
        <w:t>-</w:t>
      </w:r>
      <w:r w:rsidRPr="00220C73">
        <w:rPr>
          <w:rFonts w:ascii="Times New Roman" w:hAnsi="Times New Roman" w:cs="Times New Roman" w:hint="cs"/>
        </w:rPr>
        <w:t>фашистскими</w:t>
      </w:r>
      <w:r w:rsidRPr="00220C73">
        <w:rPr>
          <w:rFonts w:ascii="Times New Roman" w:hAnsi="Times New Roman" w:cs="Times New Roman"/>
        </w:rPr>
        <w:t xml:space="preserve"> </w:t>
      </w:r>
      <w:r w:rsidRPr="00220C73">
        <w:rPr>
          <w:rFonts w:ascii="Times New Roman" w:hAnsi="Times New Roman" w:cs="Times New Roman" w:hint="cs"/>
        </w:rPr>
        <w:t>войсками</w:t>
      </w:r>
      <w:r w:rsidRPr="00220C73">
        <w:rPr>
          <w:rFonts w:ascii="Times New Roman" w:hAnsi="Times New Roman" w:cs="Times New Roman"/>
        </w:rPr>
        <w:t xml:space="preserve"> </w:t>
      </w:r>
      <w:r w:rsidRPr="00220C73">
        <w:rPr>
          <w:rFonts w:ascii="Times New Roman" w:hAnsi="Times New Roman" w:cs="Times New Roman" w:hint="cs"/>
        </w:rPr>
        <w:t>Прибалтики</w:t>
      </w:r>
      <w:r w:rsidRPr="00220C73">
        <w:rPr>
          <w:rFonts w:ascii="Times New Roman" w:hAnsi="Times New Roman" w:cs="Times New Roman"/>
        </w:rPr>
        <w:t xml:space="preserve">, </w:t>
      </w:r>
      <w:r w:rsidRPr="00220C73">
        <w:rPr>
          <w:rFonts w:ascii="Times New Roman" w:hAnsi="Times New Roman" w:cs="Times New Roman" w:hint="cs"/>
        </w:rPr>
        <w:t>Белоруссии</w:t>
      </w:r>
      <w:r w:rsidRPr="00220C73">
        <w:rPr>
          <w:rFonts w:ascii="Times New Roman" w:hAnsi="Times New Roman" w:cs="Times New Roman"/>
        </w:rPr>
        <w:t xml:space="preserve">, </w:t>
      </w:r>
      <w:r w:rsidRPr="00220C73">
        <w:rPr>
          <w:rFonts w:ascii="Times New Roman" w:hAnsi="Times New Roman" w:cs="Times New Roman" w:hint="cs"/>
        </w:rPr>
        <w:t>начало</w:t>
      </w:r>
      <w:r w:rsidRPr="00220C73">
        <w:rPr>
          <w:rFonts w:ascii="Times New Roman" w:hAnsi="Times New Roman" w:cs="Times New Roman"/>
        </w:rPr>
        <w:t xml:space="preserve"> </w:t>
      </w:r>
      <w:r w:rsidRPr="00220C73">
        <w:rPr>
          <w:rFonts w:ascii="Times New Roman" w:hAnsi="Times New Roman" w:cs="Times New Roman" w:hint="cs"/>
        </w:rPr>
        <w:t>блокады</w:t>
      </w:r>
      <w:r w:rsidRPr="00220C73">
        <w:rPr>
          <w:rFonts w:ascii="Times New Roman" w:hAnsi="Times New Roman" w:cs="Times New Roman"/>
        </w:rPr>
        <w:t xml:space="preserve"> </w:t>
      </w:r>
      <w:r w:rsidRPr="00220C73">
        <w:rPr>
          <w:rFonts w:ascii="Times New Roman" w:hAnsi="Times New Roman" w:cs="Times New Roman" w:hint="cs"/>
        </w:rPr>
        <w:t>Ленинграда</w:t>
      </w:r>
      <w:r w:rsidRPr="00220C73">
        <w:rPr>
          <w:rFonts w:ascii="Times New Roman" w:hAnsi="Times New Roman" w:cs="Times New Roman"/>
        </w:rPr>
        <w:t xml:space="preserve">; </w:t>
      </w:r>
      <w:r w:rsidRPr="00220C73">
        <w:rPr>
          <w:rFonts w:ascii="Times New Roman" w:hAnsi="Times New Roman" w:cs="Times New Roman" w:hint="cs"/>
        </w:rPr>
        <w:t>Смоленские</w:t>
      </w:r>
      <w:r w:rsidRPr="00220C73">
        <w:rPr>
          <w:rFonts w:ascii="Times New Roman" w:hAnsi="Times New Roman" w:cs="Times New Roman"/>
        </w:rPr>
        <w:t xml:space="preserve"> </w:t>
      </w:r>
      <w:r w:rsidRPr="00220C73">
        <w:rPr>
          <w:rFonts w:ascii="Times New Roman" w:hAnsi="Times New Roman" w:cs="Times New Roman" w:hint="cs"/>
        </w:rPr>
        <w:t>сражения</w:t>
      </w:r>
      <w:r w:rsidRPr="00220C73">
        <w:rPr>
          <w:rFonts w:ascii="Times New Roman" w:hAnsi="Times New Roman" w:cs="Times New Roman"/>
        </w:rPr>
        <w:t xml:space="preserve"> 1941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Киевская</w:t>
      </w:r>
      <w:r w:rsidRPr="00220C73">
        <w:rPr>
          <w:rFonts w:ascii="Times New Roman" w:hAnsi="Times New Roman" w:cs="Times New Roman"/>
        </w:rPr>
        <w:t xml:space="preserve"> </w:t>
      </w:r>
      <w:r w:rsidRPr="00220C73">
        <w:rPr>
          <w:rFonts w:ascii="Times New Roman" w:hAnsi="Times New Roman" w:cs="Times New Roman" w:hint="cs"/>
        </w:rPr>
        <w:t>оборона</w:t>
      </w:r>
      <w:r w:rsidRPr="00220C73">
        <w:rPr>
          <w:rFonts w:ascii="Times New Roman" w:hAnsi="Times New Roman" w:cs="Times New Roman"/>
        </w:rPr>
        <w:t xml:space="preserve">, </w:t>
      </w:r>
      <w:r w:rsidRPr="00220C73">
        <w:rPr>
          <w:rFonts w:ascii="Times New Roman" w:hAnsi="Times New Roman" w:cs="Times New Roman" w:hint="cs"/>
        </w:rPr>
        <w:t>Одесская</w:t>
      </w:r>
      <w:r w:rsidRPr="00220C73">
        <w:rPr>
          <w:rFonts w:ascii="Times New Roman" w:hAnsi="Times New Roman" w:cs="Times New Roman"/>
        </w:rPr>
        <w:t xml:space="preserve"> </w:t>
      </w:r>
      <w:r w:rsidRPr="00220C73">
        <w:rPr>
          <w:rFonts w:ascii="Times New Roman" w:hAnsi="Times New Roman" w:cs="Times New Roman" w:hint="cs"/>
        </w:rPr>
        <w:t>оборона</w:t>
      </w:r>
      <w:r w:rsidRPr="00220C73">
        <w:rPr>
          <w:rFonts w:ascii="Times New Roman" w:hAnsi="Times New Roman" w:cs="Times New Roman"/>
        </w:rPr>
        <w:t xml:space="preserve"> 1941 </w:t>
      </w:r>
      <w:r w:rsidRPr="00220C73">
        <w:rPr>
          <w:rFonts w:ascii="Times New Roman" w:hAnsi="Times New Roman" w:cs="Times New Roman" w:hint="cs"/>
        </w:rPr>
        <w:t>–</w:t>
      </w:r>
      <w:r w:rsidRPr="00220C73">
        <w:rPr>
          <w:rFonts w:ascii="Times New Roman" w:hAnsi="Times New Roman" w:cs="Times New Roman"/>
        </w:rPr>
        <w:t xml:space="preserve"> 1942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немецко</w:t>
      </w:r>
      <w:r w:rsidRPr="00220C73">
        <w:rPr>
          <w:rFonts w:ascii="Times New Roman" w:hAnsi="Times New Roman" w:cs="Times New Roman"/>
        </w:rPr>
        <w:t>-</w:t>
      </w:r>
      <w:r w:rsidRPr="00220C73">
        <w:rPr>
          <w:rFonts w:ascii="Times New Roman" w:hAnsi="Times New Roman" w:cs="Times New Roman" w:hint="cs"/>
        </w:rPr>
        <w:t>фашистская</w:t>
      </w:r>
      <w:r w:rsidRPr="00220C73">
        <w:rPr>
          <w:rFonts w:ascii="Times New Roman" w:hAnsi="Times New Roman" w:cs="Times New Roman"/>
        </w:rPr>
        <w:t xml:space="preserve"> </w:t>
      </w:r>
      <w:r w:rsidRPr="00220C73">
        <w:rPr>
          <w:rFonts w:ascii="Times New Roman" w:hAnsi="Times New Roman" w:cs="Times New Roman" w:hint="cs"/>
        </w:rPr>
        <w:t>оккупация</w:t>
      </w:r>
      <w:r w:rsidRPr="00220C73">
        <w:rPr>
          <w:rFonts w:ascii="Times New Roman" w:hAnsi="Times New Roman" w:cs="Times New Roman"/>
        </w:rPr>
        <w:t xml:space="preserve"> </w:t>
      </w:r>
      <w:r w:rsidRPr="00220C73">
        <w:rPr>
          <w:rFonts w:ascii="Times New Roman" w:hAnsi="Times New Roman" w:cs="Times New Roman" w:hint="cs"/>
        </w:rPr>
        <w:t>Украины</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Крыма</w:t>
      </w:r>
      <w:r w:rsidRPr="00220C73">
        <w:rPr>
          <w:rFonts w:ascii="Times New Roman" w:hAnsi="Times New Roman" w:cs="Times New Roman"/>
        </w:rPr>
        <w:t xml:space="preserve">; </w:t>
      </w:r>
      <w:r w:rsidRPr="00220C73">
        <w:rPr>
          <w:rFonts w:ascii="Times New Roman" w:hAnsi="Times New Roman" w:cs="Times New Roman" w:hint="cs"/>
        </w:rPr>
        <w:t>Московская</w:t>
      </w:r>
      <w:r w:rsidRPr="00220C73">
        <w:rPr>
          <w:rFonts w:ascii="Times New Roman" w:hAnsi="Times New Roman" w:cs="Times New Roman"/>
        </w:rPr>
        <w:t xml:space="preserve"> </w:t>
      </w:r>
      <w:r w:rsidRPr="00220C73">
        <w:rPr>
          <w:rFonts w:ascii="Times New Roman" w:hAnsi="Times New Roman" w:cs="Times New Roman" w:hint="cs"/>
        </w:rPr>
        <w:t>битва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сентябре</w:t>
      </w:r>
      <w:r w:rsidRPr="00220C73">
        <w:rPr>
          <w:rFonts w:ascii="Times New Roman" w:hAnsi="Times New Roman" w:cs="Times New Roman"/>
        </w:rPr>
        <w:t>-</w:t>
      </w:r>
      <w:r w:rsidRPr="00220C73">
        <w:rPr>
          <w:rFonts w:ascii="Times New Roman" w:hAnsi="Times New Roman" w:cs="Times New Roman" w:hint="cs"/>
        </w:rPr>
        <w:t>декабре</w:t>
      </w:r>
      <w:r w:rsidRPr="00220C73">
        <w:rPr>
          <w:rFonts w:ascii="Times New Roman" w:hAnsi="Times New Roman" w:cs="Times New Roman"/>
        </w:rPr>
        <w:t xml:space="preserve"> 1941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ноябре</w:t>
      </w:r>
      <w:r w:rsidRPr="00220C73">
        <w:rPr>
          <w:rFonts w:ascii="Times New Roman" w:hAnsi="Times New Roman" w:cs="Times New Roman"/>
        </w:rPr>
        <w:t xml:space="preserve"> 1941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немцы</w:t>
      </w:r>
      <w:r w:rsidRPr="00220C73">
        <w:rPr>
          <w:rFonts w:ascii="Times New Roman" w:hAnsi="Times New Roman" w:cs="Times New Roman"/>
        </w:rPr>
        <w:t xml:space="preserve"> </w:t>
      </w:r>
      <w:r w:rsidRPr="00220C73">
        <w:rPr>
          <w:rFonts w:ascii="Times New Roman" w:hAnsi="Times New Roman" w:cs="Times New Roman" w:hint="cs"/>
        </w:rPr>
        <w:t>поняли</w:t>
      </w:r>
      <w:r w:rsidRPr="00220C73">
        <w:rPr>
          <w:rFonts w:ascii="Times New Roman" w:hAnsi="Times New Roman" w:cs="Times New Roman"/>
        </w:rPr>
        <w:t xml:space="preserve">, </w:t>
      </w:r>
      <w:r w:rsidRPr="00220C73">
        <w:rPr>
          <w:rFonts w:ascii="Times New Roman" w:hAnsi="Times New Roman" w:cs="Times New Roman" w:hint="cs"/>
        </w:rPr>
        <w:t>что</w:t>
      </w:r>
      <w:r w:rsidRPr="00220C73">
        <w:rPr>
          <w:rFonts w:ascii="Times New Roman" w:hAnsi="Times New Roman" w:cs="Times New Roman"/>
        </w:rPr>
        <w:t xml:space="preserve"> "</w:t>
      </w:r>
      <w:r w:rsidRPr="00220C73">
        <w:rPr>
          <w:rFonts w:ascii="Times New Roman" w:hAnsi="Times New Roman" w:cs="Times New Roman" w:hint="cs"/>
        </w:rPr>
        <w:t>блицкриг</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получился</w:t>
      </w:r>
      <w:r w:rsidRPr="00220C73">
        <w:rPr>
          <w:rFonts w:ascii="Times New Roman" w:hAnsi="Times New Roman" w:cs="Times New Roman"/>
        </w:rPr>
        <w:t xml:space="preserve">, </w:t>
      </w:r>
      <w:r w:rsidRPr="00220C73">
        <w:rPr>
          <w:rFonts w:ascii="Times New Roman" w:hAnsi="Times New Roman" w:cs="Times New Roman" w:hint="cs"/>
        </w:rPr>
        <w:t>поэтому</w:t>
      </w:r>
      <w:r w:rsidRPr="00220C73">
        <w:rPr>
          <w:rFonts w:ascii="Times New Roman" w:hAnsi="Times New Roman" w:cs="Times New Roman"/>
        </w:rPr>
        <w:t xml:space="preserve"> </w:t>
      </w:r>
      <w:r w:rsidRPr="00220C73">
        <w:rPr>
          <w:rFonts w:ascii="Times New Roman" w:hAnsi="Times New Roman" w:cs="Times New Roman" w:hint="cs"/>
        </w:rPr>
        <w:t>надо</w:t>
      </w:r>
      <w:r w:rsidRPr="00220C73">
        <w:rPr>
          <w:rFonts w:ascii="Times New Roman" w:hAnsi="Times New Roman" w:cs="Times New Roman"/>
        </w:rPr>
        <w:t xml:space="preserve"> </w:t>
      </w:r>
      <w:r w:rsidRPr="00220C73">
        <w:rPr>
          <w:rFonts w:ascii="Times New Roman" w:hAnsi="Times New Roman" w:cs="Times New Roman" w:hint="cs"/>
        </w:rPr>
        <w:t>переходить</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обороне</w:t>
      </w:r>
      <w:r w:rsidRPr="00220C73">
        <w:rPr>
          <w:rFonts w:ascii="Times New Roman" w:hAnsi="Times New Roman" w:cs="Times New Roman"/>
        </w:rPr>
        <w:t xml:space="preserve">, </w:t>
      </w:r>
      <w:r w:rsidRPr="00220C73">
        <w:rPr>
          <w:rFonts w:ascii="Times New Roman" w:hAnsi="Times New Roman" w:cs="Times New Roman" w:hint="cs"/>
        </w:rPr>
        <w:t>чтобы</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потерять</w:t>
      </w:r>
      <w:r w:rsidRPr="00220C73">
        <w:rPr>
          <w:rFonts w:ascii="Times New Roman" w:hAnsi="Times New Roman" w:cs="Times New Roman"/>
        </w:rPr>
        <w:t xml:space="preserve"> </w:t>
      </w:r>
      <w:r w:rsidRPr="00220C73">
        <w:rPr>
          <w:rFonts w:ascii="Times New Roman" w:hAnsi="Times New Roman" w:cs="Times New Roman" w:hint="cs"/>
        </w:rPr>
        <w:t>основные</w:t>
      </w:r>
      <w:r w:rsidRPr="00220C73">
        <w:rPr>
          <w:rFonts w:ascii="Times New Roman" w:hAnsi="Times New Roman" w:cs="Times New Roman"/>
        </w:rPr>
        <w:t xml:space="preserve"> </w:t>
      </w:r>
      <w:r w:rsidRPr="00220C73">
        <w:rPr>
          <w:rFonts w:ascii="Times New Roman" w:hAnsi="Times New Roman" w:cs="Times New Roman" w:hint="cs"/>
        </w:rPr>
        <w:t>силы</w:t>
      </w:r>
      <w:r w:rsidRPr="00220C73">
        <w:rPr>
          <w:rFonts w:ascii="Times New Roman" w:hAnsi="Times New Roman" w:cs="Times New Roman"/>
        </w:rPr>
        <w:t xml:space="preserve"> </w:t>
      </w:r>
      <w:r w:rsidRPr="00220C73">
        <w:rPr>
          <w:rFonts w:ascii="Times New Roman" w:hAnsi="Times New Roman" w:cs="Times New Roman" w:hint="cs"/>
        </w:rPr>
        <w:t>зимой</w:t>
      </w:r>
      <w:r w:rsidRPr="00220C73">
        <w:rPr>
          <w:rFonts w:ascii="Times New Roman" w:hAnsi="Times New Roman" w:cs="Times New Roman"/>
        </w:rPr>
        <w:t xml:space="preserve"> 1941-1942 </w:t>
      </w:r>
      <w:r w:rsidRPr="00220C73">
        <w:rPr>
          <w:rFonts w:ascii="Times New Roman" w:hAnsi="Times New Roman" w:cs="Times New Roman" w:hint="cs"/>
        </w:rPr>
        <w:t>г</w:t>
      </w:r>
      <w:r w:rsidRPr="00220C73">
        <w:rPr>
          <w:rFonts w:ascii="Times New Roman" w:hAnsi="Times New Roman" w:cs="Times New Roman"/>
        </w:rPr>
        <w:t xml:space="preserve">.5 </w:t>
      </w:r>
      <w:r w:rsidRPr="00220C73">
        <w:rPr>
          <w:rFonts w:ascii="Times New Roman" w:hAnsi="Times New Roman" w:cs="Times New Roman" w:hint="cs"/>
        </w:rPr>
        <w:t>декабря</w:t>
      </w:r>
      <w:r w:rsidRPr="00220C73">
        <w:rPr>
          <w:rFonts w:ascii="Times New Roman" w:hAnsi="Times New Roman" w:cs="Times New Roman"/>
        </w:rPr>
        <w:t xml:space="preserve"> 1941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Красная</w:t>
      </w:r>
      <w:r w:rsidRPr="00220C73">
        <w:rPr>
          <w:rFonts w:ascii="Times New Roman" w:hAnsi="Times New Roman" w:cs="Times New Roman"/>
        </w:rPr>
        <w:t xml:space="preserve"> </w:t>
      </w:r>
      <w:r w:rsidRPr="00220C73">
        <w:rPr>
          <w:rFonts w:ascii="Times New Roman" w:hAnsi="Times New Roman" w:cs="Times New Roman" w:hint="cs"/>
        </w:rPr>
        <w:t>Армия</w:t>
      </w:r>
      <w:r w:rsidRPr="00220C73">
        <w:rPr>
          <w:rFonts w:ascii="Times New Roman" w:hAnsi="Times New Roman" w:cs="Times New Roman"/>
        </w:rPr>
        <w:t xml:space="preserve"> </w:t>
      </w:r>
      <w:r w:rsidRPr="00220C73">
        <w:rPr>
          <w:rFonts w:ascii="Times New Roman" w:hAnsi="Times New Roman" w:cs="Times New Roman" w:hint="cs"/>
        </w:rPr>
        <w:t>перешла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наступление</w:t>
      </w:r>
      <w:r w:rsidRPr="00220C73">
        <w:rPr>
          <w:rFonts w:ascii="Times New Roman" w:hAnsi="Times New Roman" w:cs="Times New Roman"/>
        </w:rPr>
        <w:t xml:space="preserve"> </w:t>
      </w:r>
      <w:r w:rsidRPr="00220C73">
        <w:rPr>
          <w:rFonts w:ascii="Times New Roman" w:hAnsi="Times New Roman" w:cs="Times New Roman" w:hint="cs"/>
        </w:rPr>
        <w:t>под</w:t>
      </w:r>
      <w:r w:rsidRPr="00220C73">
        <w:rPr>
          <w:rFonts w:ascii="Times New Roman" w:hAnsi="Times New Roman" w:cs="Times New Roman"/>
        </w:rPr>
        <w:t xml:space="preserve"> </w:t>
      </w:r>
      <w:r w:rsidRPr="00220C73">
        <w:rPr>
          <w:rFonts w:ascii="Times New Roman" w:hAnsi="Times New Roman" w:cs="Times New Roman" w:hint="cs"/>
        </w:rPr>
        <w:t>Москвой</w:t>
      </w:r>
      <w:r w:rsidRPr="00220C73">
        <w:rPr>
          <w:rFonts w:ascii="Times New Roman" w:hAnsi="Times New Roman" w:cs="Times New Roman"/>
        </w:rPr>
        <w:t xml:space="preserve">. </w:t>
      </w:r>
      <w:r w:rsidRPr="00220C73">
        <w:rPr>
          <w:rFonts w:ascii="Times New Roman" w:hAnsi="Times New Roman" w:cs="Times New Roman" w:hint="cs"/>
        </w:rPr>
        <w:t>Это</w:t>
      </w:r>
      <w:r w:rsidRPr="00220C73">
        <w:rPr>
          <w:rFonts w:ascii="Times New Roman" w:hAnsi="Times New Roman" w:cs="Times New Roman"/>
        </w:rPr>
        <w:t xml:space="preserve"> </w:t>
      </w:r>
      <w:r w:rsidRPr="00220C73">
        <w:rPr>
          <w:rFonts w:ascii="Times New Roman" w:hAnsi="Times New Roman" w:cs="Times New Roman" w:hint="cs"/>
        </w:rPr>
        <w:t>было</w:t>
      </w:r>
      <w:r w:rsidRPr="00220C73">
        <w:rPr>
          <w:rFonts w:ascii="Times New Roman" w:hAnsi="Times New Roman" w:cs="Times New Roman"/>
        </w:rPr>
        <w:t xml:space="preserve"> </w:t>
      </w:r>
      <w:r w:rsidRPr="00220C73">
        <w:rPr>
          <w:rFonts w:ascii="Times New Roman" w:hAnsi="Times New Roman" w:cs="Times New Roman" w:hint="cs"/>
        </w:rPr>
        <w:t>первое</w:t>
      </w:r>
      <w:r w:rsidRPr="00220C73">
        <w:rPr>
          <w:rFonts w:ascii="Times New Roman" w:hAnsi="Times New Roman" w:cs="Times New Roman"/>
        </w:rPr>
        <w:t xml:space="preserve"> </w:t>
      </w:r>
      <w:r w:rsidRPr="00220C73">
        <w:rPr>
          <w:rFonts w:ascii="Times New Roman" w:hAnsi="Times New Roman" w:cs="Times New Roman" w:hint="cs"/>
        </w:rPr>
        <w:t>крупное</w:t>
      </w:r>
      <w:r w:rsidRPr="00220C73">
        <w:rPr>
          <w:rFonts w:ascii="Times New Roman" w:hAnsi="Times New Roman" w:cs="Times New Roman"/>
        </w:rPr>
        <w:t xml:space="preserve"> </w:t>
      </w:r>
      <w:r w:rsidRPr="00220C73">
        <w:rPr>
          <w:rFonts w:ascii="Times New Roman" w:hAnsi="Times New Roman" w:cs="Times New Roman" w:hint="cs"/>
        </w:rPr>
        <w:t>поражение</w:t>
      </w:r>
      <w:r w:rsidRPr="00220C73">
        <w:rPr>
          <w:rFonts w:ascii="Times New Roman" w:hAnsi="Times New Roman" w:cs="Times New Roman"/>
        </w:rPr>
        <w:t xml:space="preserve"> </w:t>
      </w:r>
      <w:r w:rsidRPr="00220C73">
        <w:rPr>
          <w:rFonts w:ascii="Times New Roman" w:hAnsi="Times New Roman" w:cs="Times New Roman" w:hint="cs"/>
        </w:rPr>
        <w:t>германских</w:t>
      </w:r>
      <w:r w:rsidRPr="00220C73">
        <w:rPr>
          <w:rFonts w:ascii="Times New Roman" w:hAnsi="Times New Roman" w:cs="Times New Roman"/>
        </w:rPr>
        <w:t xml:space="preserve"> </w:t>
      </w:r>
      <w:r w:rsidRPr="00220C73">
        <w:rPr>
          <w:rFonts w:ascii="Times New Roman" w:hAnsi="Times New Roman" w:cs="Times New Roman" w:hint="cs"/>
        </w:rPr>
        <w:t>войск</w:t>
      </w:r>
      <w:r w:rsidRPr="00220C73">
        <w:rPr>
          <w:rFonts w:ascii="Times New Roman" w:hAnsi="Times New Roman" w:cs="Times New Roman"/>
        </w:rPr>
        <w:t xml:space="preserve"> </w:t>
      </w:r>
      <w:r w:rsidRPr="00220C73">
        <w:rPr>
          <w:rFonts w:ascii="Times New Roman" w:hAnsi="Times New Roman" w:cs="Times New Roman" w:hint="cs"/>
        </w:rPr>
        <w:t>во</w:t>
      </w:r>
      <w:r w:rsidRPr="00220C73">
        <w:rPr>
          <w:rFonts w:ascii="Times New Roman" w:hAnsi="Times New Roman" w:cs="Times New Roman"/>
        </w:rPr>
        <w:t xml:space="preserve"> </w:t>
      </w:r>
      <w:r w:rsidRPr="00220C73">
        <w:rPr>
          <w:rFonts w:ascii="Times New Roman" w:hAnsi="Times New Roman" w:cs="Times New Roman" w:hint="cs"/>
        </w:rPr>
        <w:t>Второй</w:t>
      </w:r>
      <w:r w:rsidRPr="00220C73">
        <w:rPr>
          <w:rFonts w:ascii="Times New Roman" w:hAnsi="Times New Roman" w:cs="Times New Roman"/>
        </w:rPr>
        <w:t xml:space="preserve"> </w:t>
      </w:r>
      <w:r w:rsidRPr="00220C73">
        <w:rPr>
          <w:rFonts w:ascii="Times New Roman" w:hAnsi="Times New Roman" w:cs="Times New Roman" w:hint="cs"/>
        </w:rPr>
        <w:t>Мировой</w:t>
      </w:r>
      <w:r w:rsidRPr="00220C73">
        <w:rPr>
          <w:rFonts w:ascii="Times New Roman" w:hAnsi="Times New Roman" w:cs="Times New Roman"/>
        </w:rPr>
        <w:t xml:space="preserve"> </w:t>
      </w:r>
      <w:r w:rsidRPr="00220C73">
        <w:rPr>
          <w:rFonts w:ascii="Times New Roman" w:hAnsi="Times New Roman" w:cs="Times New Roman" w:hint="cs"/>
        </w:rPr>
        <w:t>войне</w:t>
      </w:r>
      <w:r w:rsidRPr="00220C73">
        <w:rPr>
          <w:rFonts w:ascii="Times New Roman" w:hAnsi="Times New Roman" w:cs="Times New Roman"/>
        </w:rPr>
        <w:t xml:space="preserve">, </w:t>
      </w:r>
      <w:r w:rsidRPr="00220C73">
        <w:rPr>
          <w:rFonts w:ascii="Times New Roman" w:hAnsi="Times New Roman" w:cs="Times New Roman" w:hint="cs"/>
        </w:rPr>
        <w:t>начиная</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осени</w:t>
      </w:r>
      <w:r w:rsidRPr="00220C73">
        <w:rPr>
          <w:rFonts w:ascii="Times New Roman" w:hAnsi="Times New Roman" w:cs="Times New Roman"/>
        </w:rPr>
        <w:t xml:space="preserve"> 1939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Это</w:t>
      </w:r>
      <w:r w:rsidRPr="00220C73">
        <w:rPr>
          <w:rFonts w:ascii="Times New Roman" w:hAnsi="Times New Roman" w:cs="Times New Roman"/>
        </w:rPr>
        <w:t xml:space="preserve"> </w:t>
      </w:r>
      <w:r w:rsidRPr="00220C73">
        <w:rPr>
          <w:rFonts w:ascii="Times New Roman" w:hAnsi="Times New Roman" w:cs="Times New Roman" w:hint="cs"/>
        </w:rPr>
        <w:t>был</w:t>
      </w:r>
      <w:r w:rsidRPr="00220C73">
        <w:rPr>
          <w:rFonts w:ascii="Times New Roman" w:hAnsi="Times New Roman" w:cs="Times New Roman"/>
        </w:rPr>
        <w:t xml:space="preserve"> </w:t>
      </w:r>
      <w:r w:rsidRPr="00220C73">
        <w:rPr>
          <w:rFonts w:ascii="Times New Roman" w:hAnsi="Times New Roman" w:cs="Times New Roman" w:hint="cs"/>
        </w:rPr>
        <w:t>крах</w:t>
      </w:r>
      <w:r w:rsidRPr="00220C73">
        <w:rPr>
          <w:rFonts w:ascii="Times New Roman" w:hAnsi="Times New Roman" w:cs="Times New Roman"/>
        </w:rPr>
        <w:t xml:space="preserve"> </w:t>
      </w:r>
      <w:r w:rsidRPr="00220C73">
        <w:rPr>
          <w:rFonts w:ascii="Times New Roman" w:hAnsi="Times New Roman" w:cs="Times New Roman" w:hint="cs"/>
        </w:rPr>
        <w:t>идеи</w:t>
      </w:r>
      <w:r w:rsidRPr="00220C73">
        <w:rPr>
          <w:rFonts w:ascii="Times New Roman" w:hAnsi="Times New Roman" w:cs="Times New Roman"/>
        </w:rPr>
        <w:t xml:space="preserve"> "</w:t>
      </w:r>
      <w:r w:rsidRPr="00220C73">
        <w:rPr>
          <w:rFonts w:ascii="Times New Roman" w:hAnsi="Times New Roman" w:cs="Times New Roman" w:hint="cs"/>
        </w:rPr>
        <w:t>блицкрига</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молниеносной</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война</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начало</w:t>
      </w:r>
      <w:r w:rsidRPr="00220C73">
        <w:rPr>
          <w:rFonts w:ascii="Times New Roman" w:hAnsi="Times New Roman" w:cs="Times New Roman"/>
        </w:rPr>
        <w:t xml:space="preserve"> </w:t>
      </w:r>
      <w:r w:rsidRPr="00220C73">
        <w:rPr>
          <w:rFonts w:ascii="Times New Roman" w:hAnsi="Times New Roman" w:cs="Times New Roman" w:hint="cs"/>
        </w:rPr>
        <w:t>перелома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её</w:t>
      </w:r>
      <w:r w:rsidRPr="00220C73">
        <w:rPr>
          <w:rFonts w:ascii="Times New Roman" w:hAnsi="Times New Roman" w:cs="Times New Roman"/>
        </w:rPr>
        <w:t xml:space="preserve"> </w:t>
      </w:r>
      <w:r w:rsidRPr="00220C73">
        <w:rPr>
          <w:rFonts w:ascii="Times New Roman" w:hAnsi="Times New Roman" w:cs="Times New Roman" w:hint="cs"/>
        </w:rPr>
        <w:t>ходе</w:t>
      </w:r>
      <w:r w:rsidRPr="00220C73">
        <w:rPr>
          <w:rFonts w:ascii="Times New Roman" w:hAnsi="Times New Roman" w:cs="Times New Roman"/>
        </w:rPr>
        <w:t xml:space="preserve">. </w:t>
      </w:r>
      <w:r w:rsidRPr="00220C73">
        <w:rPr>
          <w:rFonts w:ascii="Times New Roman" w:hAnsi="Times New Roman" w:cs="Times New Roman" w:hint="cs"/>
        </w:rPr>
        <w:t>Фронт</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востоке</w:t>
      </w:r>
      <w:r w:rsidRPr="00220C73">
        <w:rPr>
          <w:rFonts w:ascii="Times New Roman" w:hAnsi="Times New Roman" w:cs="Times New Roman"/>
        </w:rPr>
        <w:t xml:space="preserve"> </w:t>
      </w:r>
      <w:r w:rsidRPr="00220C73">
        <w:rPr>
          <w:rFonts w:ascii="Times New Roman" w:hAnsi="Times New Roman" w:cs="Times New Roman" w:hint="cs"/>
        </w:rPr>
        <w:t>для</w:t>
      </w:r>
      <w:r w:rsidRPr="00220C73">
        <w:rPr>
          <w:rFonts w:ascii="Times New Roman" w:hAnsi="Times New Roman" w:cs="Times New Roman"/>
        </w:rPr>
        <w:t xml:space="preserve"> </w:t>
      </w:r>
      <w:r w:rsidRPr="00220C73">
        <w:rPr>
          <w:rFonts w:ascii="Times New Roman" w:hAnsi="Times New Roman" w:cs="Times New Roman" w:hint="cs"/>
        </w:rPr>
        <w:t>Германии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её</w:t>
      </w:r>
      <w:r w:rsidRPr="00220C73">
        <w:rPr>
          <w:rFonts w:ascii="Times New Roman" w:hAnsi="Times New Roman" w:cs="Times New Roman"/>
        </w:rPr>
        <w:t xml:space="preserve"> </w:t>
      </w:r>
      <w:r w:rsidRPr="00220C73">
        <w:rPr>
          <w:rFonts w:ascii="Times New Roman" w:hAnsi="Times New Roman" w:cs="Times New Roman" w:hint="cs"/>
        </w:rPr>
        <w:t>союзников</w:t>
      </w:r>
      <w:r w:rsidRPr="00220C73">
        <w:rPr>
          <w:rFonts w:ascii="Times New Roman" w:hAnsi="Times New Roman" w:cs="Times New Roman"/>
        </w:rPr>
        <w:t xml:space="preserve"> </w:t>
      </w:r>
      <w:r w:rsidRPr="00220C73">
        <w:rPr>
          <w:rFonts w:ascii="Times New Roman" w:hAnsi="Times New Roman" w:cs="Times New Roman" w:hint="cs"/>
        </w:rPr>
        <w:t>остановился</w:t>
      </w:r>
      <w:r w:rsidRPr="00220C73">
        <w:rPr>
          <w:rFonts w:ascii="Times New Roman" w:hAnsi="Times New Roman" w:cs="Times New Roman"/>
        </w:rPr>
        <w:t xml:space="preserve"> </w:t>
      </w:r>
      <w:r w:rsidRPr="00220C73">
        <w:rPr>
          <w:rFonts w:ascii="Times New Roman" w:hAnsi="Times New Roman" w:cs="Times New Roman" w:hint="cs"/>
        </w:rPr>
        <w:t>под</w:t>
      </w:r>
      <w:r w:rsidRPr="00220C73">
        <w:rPr>
          <w:rFonts w:ascii="Times New Roman" w:hAnsi="Times New Roman" w:cs="Times New Roman"/>
        </w:rPr>
        <w:t xml:space="preserve"> </w:t>
      </w:r>
      <w:r w:rsidRPr="00220C73">
        <w:rPr>
          <w:rFonts w:ascii="Times New Roman" w:hAnsi="Times New Roman" w:cs="Times New Roman" w:hint="cs"/>
        </w:rPr>
        <w:t>Москвой</w:t>
      </w:r>
      <w:r w:rsidRPr="00220C73">
        <w:rPr>
          <w:rFonts w:ascii="Times New Roman" w:hAnsi="Times New Roman" w:cs="Times New Roman"/>
        </w:rPr>
        <w:t>.</w:t>
      </w:r>
    </w:p>
    <w:p w:rsidR="00220C73" w:rsidRP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hint="cs"/>
        </w:rPr>
        <w:t>Однако</w:t>
      </w:r>
      <w:r w:rsidRPr="00220C73">
        <w:rPr>
          <w:rFonts w:ascii="Times New Roman" w:hAnsi="Times New Roman" w:cs="Times New Roman"/>
        </w:rPr>
        <w:t xml:space="preserve"> </w:t>
      </w:r>
      <w:r w:rsidRPr="00220C73">
        <w:rPr>
          <w:rFonts w:ascii="Times New Roman" w:hAnsi="Times New Roman" w:cs="Times New Roman" w:hint="cs"/>
        </w:rPr>
        <w:t>Гитлер</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мог</w:t>
      </w:r>
      <w:r w:rsidRPr="00220C73">
        <w:rPr>
          <w:rFonts w:ascii="Times New Roman" w:hAnsi="Times New Roman" w:cs="Times New Roman"/>
        </w:rPr>
        <w:t xml:space="preserve"> </w:t>
      </w:r>
      <w:r w:rsidRPr="00220C73">
        <w:rPr>
          <w:rFonts w:ascii="Times New Roman" w:hAnsi="Times New Roman" w:cs="Times New Roman" w:hint="cs"/>
        </w:rPr>
        <w:t>согласиться</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тем</w:t>
      </w:r>
      <w:r w:rsidRPr="00220C73">
        <w:rPr>
          <w:rFonts w:ascii="Times New Roman" w:hAnsi="Times New Roman" w:cs="Times New Roman"/>
        </w:rPr>
        <w:t xml:space="preserve">, </w:t>
      </w:r>
      <w:r w:rsidRPr="00220C73">
        <w:rPr>
          <w:rFonts w:ascii="Times New Roman" w:hAnsi="Times New Roman" w:cs="Times New Roman" w:hint="cs"/>
        </w:rPr>
        <w:t>что</w:t>
      </w:r>
      <w:r w:rsidRPr="00220C73">
        <w:rPr>
          <w:rFonts w:ascii="Times New Roman" w:hAnsi="Times New Roman" w:cs="Times New Roman"/>
        </w:rPr>
        <w:t xml:space="preserve"> </w:t>
      </w:r>
      <w:r w:rsidRPr="00220C73">
        <w:rPr>
          <w:rFonts w:ascii="Times New Roman" w:hAnsi="Times New Roman" w:cs="Times New Roman" w:hint="cs"/>
        </w:rPr>
        <w:t>дальнейшее</w:t>
      </w:r>
      <w:r w:rsidRPr="00220C73">
        <w:rPr>
          <w:rFonts w:ascii="Times New Roman" w:hAnsi="Times New Roman" w:cs="Times New Roman"/>
        </w:rPr>
        <w:t xml:space="preserve"> </w:t>
      </w:r>
      <w:r w:rsidRPr="00220C73">
        <w:rPr>
          <w:rFonts w:ascii="Times New Roman" w:hAnsi="Times New Roman" w:cs="Times New Roman" w:hint="cs"/>
        </w:rPr>
        <w:t>ведение</w:t>
      </w:r>
      <w:r w:rsidRPr="00220C73">
        <w:rPr>
          <w:rFonts w:ascii="Times New Roman" w:hAnsi="Times New Roman" w:cs="Times New Roman"/>
        </w:rPr>
        <w:t xml:space="preserve"> </w:t>
      </w:r>
      <w:r w:rsidRPr="00220C73">
        <w:rPr>
          <w:rFonts w:ascii="Times New Roman" w:hAnsi="Times New Roman" w:cs="Times New Roman" w:hint="cs"/>
        </w:rPr>
        <w:t>боевых</w:t>
      </w:r>
      <w:r w:rsidRPr="00220C73">
        <w:rPr>
          <w:rFonts w:ascii="Times New Roman" w:hAnsi="Times New Roman" w:cs="Times New Roman"/>
        </w:rPr>
        <w:t xml:space="preserve"> </w:t>
      </w:r>
      <w:r w:rsidRPr="00220C73">
        <w:rPr>
          <w:rFonts w:ascii="Times New Roman" w:hAnsi="Times New Roman" w:cs="Times New Roman" w:hint="cs"/>
        </w:rPr>
        <w:t>действий</w:t>
      </w:r>
      <w:r w:rsidRPr="00220C73">
        <w:rPr>
          <w:rFonts w:ascii="Times New Roman" w:hAnsi="Times New Roman" w:cs="Times New Roman"/>
        </w:rPr>
        <w:t xml:space="preserve"> </w:t>
      </w:r>
      <w:r w:rsidRPr="00220C73">
        <w:rPr>
          <w:rFonts w:ascii="Times New Roman" w:hAnsi="Times New Roman" w:cs="Times New Roman" w:hint="cs"/>
        </w:rPr>
        <w:t>против</w:t>
      </w:r>
      <w:r w:rsidRPr="00220C73">
        <w:rPr>
          <w:rFonts w:ascii="Times New Roman" w:hAnsi="Times New Roman" w:cs="Times New Roman"/>
        </w:rPr>
        <w:t xml:space="preserve"> </w:t>
      </w:r>
      <w:r w:rsidRPr="00220C73">
        <w:rPr>
          <w:rFonts w:ascii="Times New Roman" w:hAnsi="Times New Roman" w:cs="Times New Roman" w:hint="cs"/>
        </w:rPr>
        <w:t>России</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приведёт</w:t>
      </w:r>
      <w:r w:rsidRPr="00220C73">
        <w:rPr>
          <w:rFonts w:ascii="Times New Roman" w:hAnsi="Times New Roman" w:cs="Times New Roman"/>
        </w:rPr>
        <w:t xml:space="preserve"> </w:t>
      </w:r>
      <w:r w:rsidRPr="00220C73">
        <w:rPr>
          <w:rFonts w:ascii="Times New Roman" w:hAnsi="Times New Roman" w:cs="Times New Roman" w:hint="cs"/>
        </w:rPr>
        <w:t>Германию</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победе</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июне</w:t>
      </w:r>
      <w:r w:rsidRPr="00220C73">
        <w:rPr>
          <w:rFonts w:ascii="Times New Roman" w:hAnsi="Times New Roman" w:cs="Times New Roman"/>
        </w:rPr>
        <w:t xml:space="preserve"> 1942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Гитлер</w:t>
      </w:r>
      <w:r w:rsidRPr="00220C73">
        <w:rPr>
          <w:rFonts w:ascii="Times New Roman" w:hAnsi="Times New Roman" w:cs="Times New Roman"/>
        </w:rPr>
        <w:t xml:space="preserve"> </w:t>
      </w:r>
      <w:r w:rsidRPr="00220C73">
        <w:rPr>
          <w:rFonts w:ascii="Times New Roman" w:hAnsi="Times New Roman" w:cs="Times New Roman" w:hint="cs"/>
        </w:rPr>
        <w:t>изменил</w:t>
      </w:r>
      <w:r w:rsidRPr="00220C73">
        <w:rPr>
          <w:rFonts w:ascii="Times New Roman" w:hAnsi="Times New Roman" w:cs="Times New Roman"/>
        </w:rPr>
        <w:t xml:space="preserve"> </w:t>
      </w:r>
      <w:r w:rsidRPr="00220C73">
        <w:rPr>
          <w:rFonts w:ascii="Times New Roman" w:hAnsi="Times New Roman" w:cs="Times New Roman" w:hint="cs"/>
        </w:rPr>
        <w:t>план</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главное</w:t>
      </w:r>
      <w:r w:rsidRPr="00220C73">
        <w:rPr>
          <w:rFonts w:ascii="Times New Roman" w:hAnsi="Times New Roman" w:cs="Times New Roman"/>
        </w:rPr>
        <w:t xml:space="preserve"> </w:t>
      </w:r>
      <w:r w:rsidRPr="00220C73">
        <w:rPr>
          <w:rFonts w:ascii="Times New Roman" w:hAnsi="Times New Roman" w:cs="Times New Roman" w:hint="cs"/>
        </w:rPr>
        <w:t>захватить</w:t>
      </w:r>
      <w:r w:rsidRPr="00220C73">
        <w:rPr>
          <w:rFonts w:ascii="Times New Roman" w:hAnsi="Times New Roman" w:cs="Times New Roman"/>
        </w:rPr>
        <w:t xml:space="preserve"> </w:t>
      </w:r>
      <w:r w:rsidRPr="00220C73">
        <w:rPr>
          <w:rFonts w:ascii="Times New Roman" w:hAnsi="Times New Roman" w:cs="Times New Roman" w:hint="cs"/>
        </w:rPr>
        <w:t>Поволжье</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Кавказ</w:t>
      </w:r>
      <w:r w:rsidRPr="00220C73">
        <w:rPr>
          <w:rFonts w:ascii="Times New Roman" w:hAnsi="Times New Roman" w:cs="Times New Roman"/>
        </w:rPr>
        <w:t xml:space="preserve">, </w:t>
      </w:r>
      <w:r w:rsidRPr="00220C73">
        <w:rPr>
          <w:rFonts w:ascii="Times New Roman" w:hAnsi="Times New Roman" w:cs="Times New Roman" w:hint="cs"/>
        </w:rPr>
        <w:t>чтобы</w:t>
      </w:r>
      <w:r w:rsidRPr="00220C73">
        <w:rPr>
          <w:rFonts w:ascii="Times New Roman" w:hAnsi="Times New Roman" w:cs="Times New Roman"/>
        </w:rPr>
        <w:t xml:space="preserve"> </w:t>
      </w:r>
      <w:r w:rsidRPr="00220C73">
        <w:rPr>
          <w:rFonts w:ascii="Times New Roman" w:hAnsi="Times New Roman" w:cs="Times New Roman" w:hint="cs"/>
        </w:rPr>
        <w:t>обеспечить</w:t>
      </w:r>
      <w:r w:rsidRPr="00220C73">
        <w:rPr>
          <w:rFonts w:ascii="Times New Roman" w:hAnsi="Times New Roman" w:cs="Times New Roman"/>
        </w:rPr>
        <w:t xml:space="preserve"> </w:t>
      </w:r>
      <w:r w:rsidRPr="00220C73">
        <w:rPr>
          <w:rFonts w:ascii="Times New Roman" w:hAnsi="Times New Roman" w:cs="Times New Roman" w:hint="cs"/>
        </w:rPr>
        <w:t>войска</w:t>
      </w:r>
      <w:r w:rsidRPr="00220C73">
        <w:rPr>
          <w:rFonts w:ascii="Times New Roman" w:hAnsi="Times New Roman" w:cs="Times New Roman"/>
        </w:rPr>
        <w:t xml:space="preserve"> </w:t>
      </w:r>
      <w:r w:rsidRPr="00220C73">
        <w:rPr>
          <w:rFonts w:ascii="Times New Roman" w:hAnsi="Times New Roman" w:cs="Times New Roman" w:hint="cs"/>
        </w:rPr>
        <w:t>горючим</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продовольствием</w:t>
      </w:r>
      <w:r w:rsidRPr="00220C73">
        <w:rPr>
          <w:rFonts w:ascii="Times New Roman" w:hAnsi="Times New Roman" w:cs="Times New Roman"/>
        </w:rPr>
        <w:t xml:space="preserve">. </w:t>
      </w:r>
      <w:r w:rsidRPr="00220C73">
        <w:rPr>
          <w:rFonts w:ascii="Times New Roman" w:hAnsi="Times New Roman" w:cs="Times New Roman" w:hint="cs"/>
        </w:rPr>
        <w:t>Началось</w:t>
      </w:r>
      <w:r w:rsidRPr="00220C73">
        <w:rPr>
          <w:rFonts w:ascii="Times New Roman" w:hAnsi="Times New Roman" w:cs="Times New Roman"/>
        </w:rPr>
        <w:t xml:space="preserve"> </w:t>
      </w:r>
      <w:r w:rsidRPr="00220C73">
        <w:rPr>
          <w:rFonts w:ascii="Times New Roman" w:hAnsi="Times New Roman" w:cs="Times New Roman" w:hint="cs"/>
        </w:rPr>
        <w:t>немецко</w:t>
      </w:r>
      <w:r w:rsidRPr="00220C73">
        <w:rPr>
          <w:rFonts w:ascii="Times New Roman" w:hAnsi="Times New Roman" w:cs="Times New Roman"/>
        </w:rPr>
        <w:t>-</w:t>
      </w:r>
      <w:r w:rsidRPr="00220C73">
        <w:rPr>
          <w:rFonts w:ascii="Times New Roman" w:hAnsi="Times New Roman" w:cs="Times New Roman" w:hint="cs"/>
        </w:rPr>
        <w:t>фашистское</w:t>
      </w:r>
      <w:r w:rsidRPr="00220C73">
        <w:rPr>
          <w:rFonts w:ascii="Times New Roman" w:hAnsi="Times New Roman" w:cs="Times New Roman"/>
        </w:rPr>
        <w:t xml:space="preserve"> </w:t>
      </w:r>
      <w:r w:rsidRPr="00220C73">
        <w:rPr>
          <w:rFonts w:ascii="Times New Roman" w:hAnsi="Times New Roman" w:cs="Times New Roman" w:hint="cs"/>
        </w:rPr>
        <w:t>наступление</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юго</w:t>
      </w:r>
      <w:r w:rsidRPr="00220C73">
        <w:rPr>
          <w:rFonts w:ascii="Times New Roman" w:hAnsi="Times New Roman" w:cs="Times New Roman"/>
        </w:rPr>
        <w:t>-</w:t>
      </w:r>
      <w:r w:rsidRPr="00220C73">
        <w:rPr>
          <w:rFonts w:ascii="Times New Roman" w:hAnsi="Times New Roman" w:cs="Times New Roman" w:hint="cs"/>
        </w:rPr>
        <w:t>востоке</w:t>
      </w:r>
      <w:r w:rsidRPr="00220C73">
        <w:rPr>
          <w:rFonts w:ascii="Times New Roman" w:hAnsi="Times New Roman" w:cs="Times New Roman"/>
        </w:rPr>
        <w:t xml:space="preserve"> </w:t>
      </w:r>
      <w:r w:rsidRPr="00220C73">
        <w:rPr>
          <w:rFonts w:ascii="Times New Roman" w:hAnsi="Times New Roman" w:cs="Times New Roman" w:hint="cs"/>
        </w:rPr>
        <w:t>нашей</w:t>
      </w:r>
      <w:r w:rsidRPr="00220C73">
        <w:rPr>
          <w:rFonts w:ascii="Times New Roman" w:hAnsi="Times New Roman" w:cs="Times New Roman"/>
        </w:rPr>
        <w:t xml:space="preserve"> </w:t>
      </w:r>
      <w:r w:rsidRPr="00220C73">
        <w:rPr>
          <w:rFonts w:ascii="Times New Roman" w:hAnsi="Times New Roman" w:cs="Times New Roman" w:hint="cs"/>
        </w:rPr>
        <w:t>страны</w:t>
      </w:r>
      <w:r w:rsidRPr="00220C73">
        <w:rPr>
          <w:rFonts w:ascii="Times New Roman" w:hAnsi="Times New Roman" w:cs="Times New Roman"/>
        </w:rPr>
        <w:t xml:space="preserve">. </w:t>
      </w:r>
      <w:r w:rsidRPr="00220C73">
        <w:rPr>
          <w:rFonts w:ascii="Times New Roman" w:hAnsi="Times New Roman" w:cs="Times New Roman" w:hint="cs"/>
        </w:rPr>
        <w:t>Яркой</w:t>
      </w:r>
      <w:r w:rsidRPr="00220C73">
        <w:rPr>
          <w:rFonts w:ascii="Times New Roman" w:hAnsi="Times New Roman" w:cs="Times New Roman"/>
        </w:rPr>
        <w:t xml:space="preserve"> </w:t>
      </w:r>
      <w:r w:rsidRPr="00220C73">
        <w:rPr>
          <w:rFonts w:ascii="Times New Roman" w:hAnsi="Times New Roman" w:cs="Times New Roman" w:hint="cs"/>
        </w:rPr>
        <w:t>страницей</w:t>
      </w:r>
      <w:r w:rsidRPr="00220C73">
        <w:rPr>
          <w:rFonts w:ascii="Times New Roman" w:hAnsi="Times New Roman" w:cs="Times New Roman"/>
        </w:rPr>
        <w:t xml:space="preserve"> </w:t>
      </w:r>
      <w:r w:rsidRPr="00220C73">
        <w:rPr>
          <w:rFonts w:ascii="Times New Roman" w:hAnsi="Times New Roman" w:cs="Times New Roman" w:hint="cs"/>
        </w:rPr>
        <w:t>истории</w:t>
      </w:r>
      <w:r w:rsidRPr="00220C73">
        <w:rPr>
          <w:rFonts w:ascii="Times New Roman" w:hAnsi="Times New Roman" w:cs="Times New Roman"/>
        </w:rPr>
        <w:t xml:space="preserve"> </w:t>
      </w:r>
      <w:r w:rsidRPr="00220C73">
        <w:rPr>
          <w:rFonts w:ascii="Times New Roman" w:hAnsi="Times New Roman" w:cs="Times New Roman" w:hint="cs"/>
        </w:rPr>
        <w:t>Великой</w:t>
      </w:r>
      <w:r w:rsidRPr="00220C73">
        <w:rPr>
          <w:rFonts w:ascii="Times New Roman" w:hAnsi="Times New Roman" w:cs="Times New Roman"/>
        </w:rPr>
        <w:t xml:space="preserve"> </w:t>
      </w:r>
      <w:r w:rsidRPr="00220C73">
        <w:rPr>
          <w:rFonts w:ascii="Times New Roman" w:hAnsi="Times New Roman" w:cs="Times New Roman" w:hint="cs"/>
        </w:rPr>
        <w:t>Отечественной</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стала</w:t>
      </w:r>
      <w:r w:rsidRPr="00220C73">
        <w:rPr>
          <w:rFonts w:ascii="Times New Roman" w:hAnsi="Times New Roman" w:cs="Times New Roman"/>
        </w:rPr>
        <w:t xml:space="preserve"> </w:t>
      </w:r>
      <w:r w:rsidRPr="00220C73">
        <w:rPr>
          <w:rFonts w:ascii="Times New Roman" w:hAnsi="Times New Roman" w:cs="Times New Roman" w:hint="cs"/>
        </w:rPr>
        <w:t>героическая</w:t>
      </w:r>
      <w:r w:rsidRPr="00220C73">
        <w:rPr>
          <w:rFonts w:ascii="Times New Roman" w:hAnsi="Times New Roman" w:cs="Times New Roman"/>
        </w:rPr>
        <w:t xml:space="preserve"> </w:t>
      </w:r>
      <w:r w:rsidRPr="00220C73">
        <w:rPr>
          <w:rFonts w:ascii="Times New Roman" w:hAnsi="Times New Roman" w:cs="Times New Roman" w:hint="cs"/>
        </w:rPr>
        <w:t>оборона</w:t>
      </w:r>
      <w:r w:rsidRPr="00220C73">
        <w:rPr>
          <w:rFonts w:ascii="Times New Roman" w:hAnsi="Times New Roman" w:cs="Times New Roman"/>
        </w:rPr>
        <w:t xml:space="preserve"> </w:t>
      </w:r>
      <w:r w:rsidRPr="00220C73">
        <w:rPr>
          <w:rFonts w:ascii="Times New Roman" w:hAnsi="Times New Roman" w:cs="Times New Roman" w:hint="cs"/>
        </w:rPr>
        <w:t>Сталинграда</w:t>
      </w:r>
      <w:r w:rsidRPr="00220C73">
        <w:rPr>
          <w:rFonts w:ascii="Times New Roman" w:hAnsi="Times New Roman" w:cs="Times New Roman"/>
        </w:rPr>
        <w:t xml:space="preserve"> (17 </w:t>
      </w:r>
      <w:r w:rsidRPr="00220C73">
        <w:rPr>
          <w:rFonts w:ascii="Times New Roman" w:hAnsi="Times New Roman" w:cs="Times New Roman" w:hint="cs"/>
        </w:rPr>
        <w:t>июля</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18 </w:t>
      </w:r>
      <w:r w:rsidRPr="00220C73">
        <w:rPr>
          <w:rFonts w:ascii="Times New Roman" w:hAnsi="Times New Roman" w:cs="Times New Roman" w:hint="cs"/>
        </w:rPr>
        <w:t>ноября</w:t>
      </w:r>
      <w:r w:rsidRPr="00220C73">
        <w:rPr>
          <w:rFonts w:ascii="Times New Roman" w:hAnsi="Times New Roman" w:cs="Times New Roman"/>
        </w:rPr>
        <w:t xml:space="preserve"> 1942</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Битва</w:t>
      </w:r>
      <w:r w:rsidRPr="00220C73">
        <w:rPr>
          <w:rFonts w:ascii="Times New Roman" w:hAnsi="Times New Roman" w:cs="Times New Roman"/>
        </w:rPr>
        <w:t xml:space="preserve"> </w:t>
      </w:r>
      <w:r w:rsidRPr="00220C73">
        <w:rPr>
          <w:rFonts w:ascii="Times New Roman" w:hAnsi="Times New Roman" w:cs="Times New Roman" w:hint="cs"/>
        </w:rPr>
        <w:t>за</w:t>
      </w:r>
      <w:r w:rsidRPr="00220C73">
        <w:rPr>
          <w:rFonts w:ascii="Times New Roman" w:hAnsi="Times New Roman" w:cs="Times New Roman"/>
        </w:rPr>
        <w:t xml:space="preserve"> </w:t>
      </w:r>
      <w:r w:rsidRPr="00220C73">
        <w:rPr>
          <w:rFonts w:ascii="Times New Roman" w:hAnsi="Times New Roman" w:cs="Times New Roman" w:hint="cs"/>
        </w:rPr>
        <w:t>Кавказ</w:t>
      </w:r>
      <w:r w:rsidRPr="00220C73">
        <w:rPr>
          <w:rFonts w:ascii="Times New Roman" w:hAnsi="Times New Roman" w:cs="Times New Roman"/>
        </w:rPr>
        <w:t xml:space="preserve"> </w:t>
      </w:r>
      <w:r w:rsidRPr="00220C73">
        <w:rPr>
          <w:rFonts w:ascii="Times New Roman" w:hAnsi="Times New Roman" w:cs="Times New Roman" w:hint="cs"/>
        </w:rPr>
        <w:t>длилась</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июля</w:t>
      </w:r>
      <w:r w:rsidRPr="00220C73">
        <w:rPr>
          <w:rFonts w:ascii="Times New Roman" w:hAnsi="Times New Roman" w:cs="Times New Roman"/>
        </w:rPr>
        <w:t xml:space="preserve"> 1942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октябрь</w:t>
      </w:r>
      <w:r w:rsidRPr="00220C73">
        <w:rPr>
          <w:rFonts w:ascii="Times New Roman" w:hAnsi="Times New Roman" w:cs="Times New Roman"/>
        </w:rPr>
        <w:t xml:space="preserve"> 1943 </w:t>
      </w:r>
      <w:r w:rsidRPr="00220C73">
        <w:rPr>
          <w:rFonts w:ascii="Times New Roman" w:hAnsi="Times New Roman" w:cs="Times New Roman" w:hint="cs"/>
        </w:rPr>
        <w:t>г</w:t>
      </w:r>
      <w:r>
        <w:rPr>
          <w:rFonts w:ascii="Times New Roman" w:hAnsi="Times New Roman" w:cs="Times New Roman"/>
        </w:rPr>
        <w:t>.</w:t>
      </w:r>
      <w:r w:rsidRPr="00220C73">
        <w:rPr>
          <w:rFonts w:ascii="Times New Roman" w:hAnsi="Times New Roman" w:cs="Times New Roman" w:hint="cs"/>
        </w:rPr>
        <w:t>Второй</w:t>
      </w:r>
      <w:r w:rsidRPr="00220C73">
        <w:rPr>
          <w:rFonts w:ascii="Times New Roman" w:hAnsi="Times New Roman" w:cs="Times New Roman"/>
        </w:rPr>
        <w:t xml:space="preserve"> </w:t>
      </w:r>
      <w:r w:rsidRPr="00220C73">
        <w:rPr>
          <w:rFonts w:ascii="Times New Roman" w:hAnsi="Times New Roman" w:cs="Times New Roman" w:hint="cs"/>
        </w:rPr>
        <w:t>период</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начинается</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контрнаступления</w:t>
      </w:r>
      <w:r w:rsidRPr="00220C73">
        <w:rPr>
          <w:rFonts w:ascii="Times New Roman" w:hAnsi="Times New Roman" w:cs="Times New Roman"/>
        </w:rPr>
        <w:t xml:space="preserve"> </w:t>
      </w:r>
      <w:r w:rsidRPr="00220C73">
        <w:rPr>
          <w:rFonts w:ascii="Times New Roman" w:hAnsi="Times New Roman" w:cs="Times New Roman" w:hint="cs"/>
        </w:rPr>
        <w:t>наших</w:t>
      </w:r>
      <w:r w:rsidRPr="00220C73">
        <w:rPr>
          <w:rFonts w:ascii="Times New Roman" w:hAnsi="Times New Roman" w:cs="Times New Roman"/>
        </w:rPr>
        <w:t xml:space="preserve"> </w:t>
      </w:r>
      <w:r w:rsidRPr="00220C73">
        <w:rPr>
          <w:rFonts w:ascii="Times New Roman" w:hAnsi="Times New Roman" w:cs="Times New Roman" w:hint="cs"/>
        </w:rPr>
        <w:t>войск</w:t>
      </w:r>
      <w:r w:rsidRPr="00220C73">
        <w:rPr>
          <w:rFonts w:ascii="Times New Roman" w:hAnsi="Times New Roman" w:cs="Times New Roman"/>
        </w:rPr>
        <w:t xml:space="preserve"> </w:t>
      </w:r>
      <w:r w:rsidRPr="00220C73">
        <w:rPr>
          <w:rFonts w:ascii="Times New Roman" w:hAnsi="Times New Roman" w:cs="Times New Roman" w:hint="cs"/>
        </w:rPr>
        <w:t>под</w:t>
      </w:r>
      <w:r w:rsidRPr="00220C73">
        <w:rPr>
          <w:rFonts w:ascii="Times New Roman" w:hAnsi="Times New Roman" w:cs="Times New Roman"/>
        </w:rPr>
        <w:t xml:space="preserve"> </w:t>
      </w:r>
      <w:r w:rsidRPr="00220C73">
        <w:rPr>
          <w:rFonts w:ascii="Times New Roman" w:hAnsi="Times New Roman" w:cs="Times New Roman" w:hint="cs"/>
        </w:rPr>
        <w:t>Сталинградом</w:t>
      </w:r>
      <w:r w:rsidRPr="00220C73">
        <w:rPr>
          <w:rFonts w:ascii="Times New Roman" w:hAnsi="Times New Roman" w:cs="Times New Roman"/>
        </w:rPr>
        <w:t xml:space="preserve"> (19 </w:t>
      </w:r>
      <w:r w:rsidRPr="00220C73">
        <w:rPr>
          <w:rFonts w:ascii="Times New Roman" w:hAnsi="Times New Roman" w:cs="Times New Roman" w:hint="cs"/>
        </w:rPr>
        <w:t>ноября</w:t>
      </w:r>
      <w:r w:rsidRPr="00220C73">
        <w:rPr>
          <w:rFonts w:ascii="Times New Roman" w:hAnsi="Times New Roman" w:cs="Times New Roman"/>
        </w:rPr>
        <w:t xml:space="preserve"> 1942 </w:t>
      </w:r>
      <w:r w:rsidRPr="00220C73">
        <w:rPr>
          <w:rFonts w:ascii="Times New Roman" w:hAnsi="Times New Roman" w:cs="Times New Roman" w:hint="cs"/>
        </w:rPr>
        <w:t>–</w:t>
      </w:r>
      <w:r w:rsidRPr="00220C73">
        <w:rPr>
          <w:rFonts w:ascii="Times New Roman" w:hAnsi="Times New Roman" w:cs="Times New Roman"/>
        </w:rPr>
        <w:t xml:space="preserve"> 2 </w:t>
      </w:r>
      <w:r w:rsidRPr="00220C73">
        <w:rPr>
          <w:rFonts w:ascii="Times New Roman" w:hAnsi="Times New Roman" w:cs="Times New Roman" w:hint="cs"/>
        </w:rPr>
        <w:t>февраля</w:t>
      </w:r>
      <w:r w:rsidRPr="00220C73">
        <w:rPr>
          <w:rFonts w:ascii="Times New Roman" w:hAnsi="Times New Roman" w:cs="Times New Roman"/>
        </w:rPr>
        <w:t xml:space="preserve"> 1943).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этому</w:t>
      </w:r>
      <w:r w:rsidRPr="00220C73">
        <w:rPr>
          <w:rFonts w:ascii="Times New Roman" w:hAnsi="Times New Roman" w:cs="Times New Roman"/>
        </w:rPr>
        <w:t xml:space="preserve"> </w:t>
      </w:r>
      <w:r w:rsidRPr="00220C73">
        <w:rPr>
          <w:rFonts w:ascii="Times New Roman" w:hAnsi="Times New Roman" w:cs="Times New Roman" w:hint="cs"/>
        </w:rPr>
        <w:t>времени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нашей</w:t>
      </w:r>
      <w:r w:rsidRPr="00220C73">
        <w:rPr>
          <w:rFonts w:ascii="Times New Roman" w:hAnsi="Times New Roman" w:cs="Times New Roman"/>
        </w:rPr>
        <w:t xml:space="preserve"> </w:t>
      </w:r>
      <w:r w:rsidRPr="00220C73">
        <w:rPr>
          <w:rFonts w:ascii="Times New Roman" w:hAnsi="Times New Roman" w:cs="Times New Roman" w:hint="cs"/>
        </w:rPr>
        <w:t>стране</w:t>
      </w:r>
      <w:r w:rsidRPr="00220C73">
        <w:rPr>
          <w:rFonts w:ascii="Times New Roman" w:hAnsi="Times New Roman" w:cs="Times New Roman"/>
        </w:rPr>
        <w:t xml:space="preserve"> </w:t>
      </w:r>
      <w:r w:rsidRPr="00220C73">
        <w:rPr>
          <w:rFonts w:ascii="Times New Roman" w:hAnsi="Times New Roman" w:cs="Times New Roman" w:hint="cs"/>
        </w:rPr>
        <w:t>отмечался</w:t>
      </w:r>
      <w:r w:rsidRPr="00220C73">
        <w:rPr>
          <w:rFonts w:ascii="Times New Roman" w:hAnsi="Times New Roman" w:cs="Times New Roman"/>
        </w:rPr>
        <w:t xml:space="preserve"> </w:t>
      </w:r>
      <w:r w:rsidRPr="00220C73">
        <w:rPr>
          <w:rFonts w:ascii="Times New Roman" w:hAnsi="Times New Roman" w:cs="Times New Roman" w:hint="cs"/>
        </w:rPr>
        <w:t>рост</w:t>
      </w:r>
      <w:r w:rsidRPr="00220C73">
        <w:rPr>
          <w:rFonts w:ascii="Times New Roman" w:hAnsi="Times New Roman" w:cs="Times New Roman"/>
        </w:rPr>
        <w:t xml:space="preserve"> </w:t>
      </w:r>
      <w:r w:rsidRPr="00220C73">
        <w:rPr>
          <w:rFonts w:ascii="Times New Roman" w:hAnsi="Times New Roman" w:cs="Times New Roman" w:hint="cs"/>
        </w:rPr>
        <w:t>производства</w:t>
      </w:r>
      <w:r w:rsidRPr="00220C73">
        <w:rPr>
          <w:rFonts w:ascii="Times New Roman" w:hAnsi="Times New Roman" w:cs="Times New Roman"/>
        </w:rPr>
        <w:t xml:space="preserve"> </w:t>
      </w:r>
      <w:r w:rsidRPr="00220C73">
        <w:rPr>
          <w:rFonts w:ascii="Times New Roman" w:hAnsi="Times New Roman" w:cs="Times New Roman" w:hint="cs"/>
        </w:rPr>
        <w:t>военной</w:t>
      </w:r>
      <w:r w:rsidRPr="00220C73">
        <w:rPr>
          <w:rFonts w:ascii="Times New Roman" w:hAnsi="Times New Roman" w:cs="Times New Roman"/>
        </w:rPr>
        <w:t xml:space="preserve"> </w:t>
      </w:r>
      <w:r w:rsidRPr="00220C73">
        <w:rPr>
          <w:rFonts w:ascii="Times New Roman" w:hAnsi="Times New Roman" w:cs="Times New Roman" w:hint="cs"/>
        </w:rPr>
        <w:t>продукции</w:t>
      </w:r>
      <w:r w:rsidRPr="00220C73">
        <w:rPr>
          <w:rFonts w:ascii="Times New Roman" w:hAnsi="Times New Roman" w:cs="Times New Roman"/>
        </w:rPr>
        <w:t xml:space="preserve">, </w:t>
      </w:r>
      <w:r w:rsidRPr="00220C73">
        <w:rPr>
          <w:rFonts w:ascii="Times New Roman" w:hAnsi="Times New Roman" w:cs="Times New Roman" w:hint="cs"/>
        </w:rPr>
        <w:t>увеличение</w:t>
      </w:r>
      <w:r w:rsidRPr="00220C73">
        <w:rPr>
          <w:rFonts w:ascii="Times New Roman" w:hAnsi="Times New Roman" w:cs="Times New Roman"/>
        </w:rPr>
        <w:t xml:space="preserve"> </w:t>
      </w:r>
      <w:r w:rsidRPr="00220C73">
        <w:rPr>
          <w:rFonts w:ascii="Times New Roman" w:hAnsi="Times New Roman" w:cs="Times New Roman" w:hint="cs"/>
        </w:rPr>
        <w:t>боевых</w:t>
      </w:r>
      <w:r w:rsidRPr="00220C73">
        <w:rPr>
          <w:rFonts w:ascii="Times New Roman" w:hAnsi="Times New Roman" w:cs="Times New Roman"/>
        </w:rPr>
        <w:t xml:space="preserve"> </w:t>
      </w:r>
      <w:r w:rsidRPr="00220C73">
        <w:rPr>
          <w:rFonts w:ascii="Times New Roman" w:hAnsi="Times New Roman" w:cs="Times New Roman" w:hint="cs"/>
        </w:rPr>
        <w:t>резервов</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Разгром</w:t>
      </w:r>
      <w:r w:rsidRPr="00220C73">
        <w:rPr>
          <w:rFonts w:ascii="Times New Roman" w:hAnsi="Times New Roman" w:cs="Times New Roman"/>
        </w:rPr>
        <w:t xml:space="preserve"> </w:t>
      </w:r>
      <w:r w:rsidRPr="00220C73">
        <w:rPr>
          <w:rFonts w:ascii="Times New Roman" w:hAnsi="Times New Roman" w:cs="Times New Roman" w:hint="cs"/>
        </w:rPr>
        <w:t>над</w:t>
      </w:r>
      <w:r w:rsidRPr="00220C73">
        <w:rPr>
          <w:rFonts w:ascii="Times New Roman" w:hAnsi="Times New Roman" w:cs="Times New Roman"/>
        </w:rPr>
        <w:t xml:space="preserve"> </w:t>
      </w:r>
      <w:r w:rsidRPr="00220C73">
        <w:rPr>
          <w:rFonts w:ascii="Times New Roman" w:hAnsi="Times New Roman" w:cs="Times New Roman" w:hint="cs"/>
        </w:rPr>
        <w:t>Сталинградом</w:t>
      </w:r>
      <w:r w:rsidRPr="00220C73">
        <w:rPr>
          <w:rFonts w:ascii="Times New Roman" w:hAnsi="Times New Roman" w:cs="Times New Roman"/>
        </w:rPr>
        <w:t xml:space="preserve"> 330-</w:t>
      </w:r>
      <w:r w:rsidRPr="00220C73">
        <w:rPr>
          <w:rFonts w:ascii="Times New Roman" w:hAnsi="Times New Roman" w:cs="Times New Roman" w:hint="cs"/>
        </w:rPr>
        <w:t>ти</w:t>
      </w:r>
      <w:r w:rsidRPr="00220C73">
        <w:rPr>
          <w:rFonts w:ascii="Times New Roman" w:hAnsi="Times New Roman" w:cs="Times New Roman"/>
        </w:rPr>
        <w:t xml:space="preserve"> </w:t>
      </w:r>
      <w:r w:rsidRPr="00220C73">
        <w:rPr>
          <w:rFonts w:ascii="Times New Roman" w:hAnsi="Times New Roman" w:cs="Times New Roman" w:hint="cs"/>
        </w:rPr>
        <w:t>тысячной</w:t>
      </w:r>
      <w:r w:rsidRPr="00220C73">
        <w:rPr>
          <w:rFonts w:ascii="Times New Roman" w:hAnsi="Times New Roman" w:cs="Times New Roman"/>
        </w:rPr>
        <w:t xml:space="preserve"> </w:t>
      </w:r>
      <w:r w:rsidRPr="00220C73">
        <w:rPr>
          <w:rFonts w:ascii="Times New Roman" w:hAnsi="Times New Roman" w:cs="Times New Roman" w:hint="cs"/>
        </w:rPr>
        <w:t>немецко</w:t>
      </w:r>
      <w:r w:rsidRPr="00220C73">
        <w:rPr>
          <w:rFonts w:ascii="Times New Roman" w:hAnsi="Times New Roman" w:cs="Times New Roman"/>
        </w:rPr>
        <w:t>-</w:t>
      </w:r>
      <w:r w:rsidRPr="00220C73">
        <w:rPr>
          <w:rFonts w:ascii="Times New Roman" w:hAnsi="Times New Roman" w:cs="Times New Roman" w:hint="cs"/>
        </w:rPr>
        <w:t>фашистской</w:t>
      </w:r>
      <w:r w:rsidRPr="00220C73">
        <w:rPr>
          <w:rFonts w:ascii="Times New Roman" w:hAnsi="Times New Roman" w:cs="Times New Roman"/>
        </w:rPr>
        <w:t xml:space="preserve"> </w:t>
      </w:r>
      <w:r w:rsidRPr="00220C73">
        <w:rPr>
          <w:rFonts w:ascii="Times New Roman" w:hAnsi="Times New Roman" w:cs="Times New Roman" w:hint="cs"/>
        </w:rPr>
        <w:t>группировке</w:t>
      </w:r>
      <w:r w:rsidRPr="00220C73">
        <w:rPr>
          <w:rFonts w:ascii="Times New Roman" w:hAnsi="Times New Roman" w:cs="Times New Roman"/>
        </w:rPr>
        <w:t xml:space="preserve"> </w:t>
      </w:r>
      <w:r w:rsidRPr="00220C73">
        <w:rPr>
          <w:rFonts w:ascii="Times New Roman" w:hAnsi="Times New Roman" w:cs="Times New Roman" w:hint="cs"/>
        </w:rPr>
        <w:t>означали</w:t>
      </w:r>
      <w:r w:rsidRPr="00220C73">
        <w:rPr>
          <w:rFonts w:ascii="Times New Roman" w:hAnsi="Times New Roman" w:cs="Times New Roman"/>
        </w:rPr>
        <w:t xml:space="preserve"> </w:t>
      </w:r>
      <w:r w:rsidRPr="00220C73">
        <w:rPr>
          <w:rFonts w:ascii="Times New Roman" w:hAnsi="Times New Roman" w:cs="Times New Roman" w:hint="cs"/>
        </w:rPr>
        <w:t>достижение</w:t>
      </w:r>
      <w:r w:rsidRPr="00220C73">
        <w:rPr>
          <w:rFonts w:ascii="Times New Roman" w:hAnsi="Times New Roman" w:cs="Times New Roman"/>
        </w:rPr>
        <w:t xml:space="preserve"> </w:t>
      </w:r>
      <w:r w:rsidRPr="00220C73">
        <w:rPr>
          <w:rFonts w:ascii="Times New Roman" w:hAnsi="Times New Roman" w:cs="Times New Roman" w:hint="cs"/>
        </w:rPr>
        <w:t>коренного</w:t>
      </w:r>
      <w:r w:rsidRPr="00220C73">
        <w:rPr>
          <w:rFonts w:ascii="Times New Roman" w:hAnsi="Times New Roman" w:cs="Times New Roman"/>
        </w:rPr>
        <w:t xml:space="preserve"> </w:t>
      </w:r>
      <w:r w:rsidRPr="00220C73">
        <w:rPr>
          <w:rFonts w:ascii="Times New Roman" w:hAnsi="Times New Roman" w:cs="Times New Roman" w:hint="cs"/>
        </w:rPr>
        <w:t>перелома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ходе</w:t>
      </w:r>
      <w:r w:rsidRPr="00220C73">
        <w:rPr>
          <w:rFonts w:ascii="Times New Roman" w:hAnsi="Times New Roman" w:cs="Times New Roman"/>
        </w:rPr>
        <w:t xml:space="preserve"> </w:t>
      </w:r>
      <w:r w:rsidRPr="00220C73">
        <w:rPr>
          <w:rFonts w:ascii="Times New Roman" w:hAnsi="Times New Roman" w:cs="Times New Roman" w:hint="cs"/>
        </w:rPr>
        <w:t>война</w:t>
      </w:r>
      <w:r>
        <w:rPr>
          <w:rFonts w:ascii="Times New Roman" w:hAnsi="Times New Roman" w:cs="Times New Roman"/>
        </w:rPr>
        <w:t>.</w:t>
      </w:r>
      <w:r w:rsidRPr="00220C73">
        <w:rPr>
          <w:rFonts w:ascii="Times New Roman" w:hAnsi="Times New Roman" w:cs="Times New Roman" w:hint="cs"/>
        </w:rPr>
        <w:t>Наступательные</w:t>
      </w:r>
      <w:r w:rsidRPr="00220C73">
        <w:rPr>
          <w:rFonts w:ascii="Times New Roman" w:hAnsi="Times New Roman" w:cs="Times New Roman"/>
        </w:rPr>
        <w:t xml:space="preserve"> </w:t>
      </w:r>
      <w:r w:rsidRPr="00220C73">
        <w:rPr>
          <w:rFonts w:ascii="Times New Roman" w:hAnsi="Times New Roman" w:cs="Times New Roman" w:hint="cs"/>
        </w:rPr>
        <w:t>операции</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Северном</w:t>
      </w:r>
      <w:r w:rsidRPr="00220C73">
        <w:rPr>
          <w:rFonts w:ascii="Times New Roman" w:hAnsi="Times New Roman" w:cs="Times New Roman"/>
        </w:rPr>
        <w:t xml:space="preserve"> </w:t>
      </w:r>
      <w:r w:rsidRPr="00220C73">
        <w:rPr>
          <w:rFonts w:ascii="Times New Roman" w:hAnsi="Times New Roman" w:cs="Times New Roman" w:hint="cs"/>
        </w:rPr>
        <w:t>Кавказе</w:t>
      </w:r>
      <w:r w:rsidRPr="00220C73">
        <w:rPr>
          <w:rFonts w:ascii="Times New Roman" w:hAnsi="Times New Roman" w:cs="Times New Roman"/>
        </w:rPr>
        <w:t xml:space="preserve">, </w:t>
      </w:r>
      <w:r w:rsidRPr="00220C73">
        <w:rPr>
          <w:rFonts w:ascii="Times New Roman" w:hAnsi="Times New Roman" w:cs="Times New Roman" w:hint="cs"/>
        </w:rPr>
        <w:t>Среднем</w:t>
      </w:r>
      <w:r w:rsidRPr="00220C73">
        <w:rPr>
          <w:rFonts w:ascii="Times New Roman" w:hAnsi="Times New Roman" w:cs="Times New Roman"/>
        </w:rPr>
        <w:t xml:space="preserve"> </w:t>
      </w:r>
      <w:r w:rsidRPr="00220C73">
        <w:rPr>
          <w:rFonts w:ascii="Times New Roman" w:hAnsi="Times New Roman" w:cs="Times New Roman" w:hint="cs"/>
        </w:rPr>
        <w:t>Дону</w:t>
      </w:r>
      <w:r w:rsidRPr="00220C73">
        <w:rPr>
          <w:rFonts w:ascii="Times New Roman" w:hAnsi="Times New Roman" w:cs="Times New Roman"/>
        </w:rPr>
        <w:t xml:space="preserve">, </w:t>
      </w:r>
      <w:r w:rsidRPr="00220C73">
        <w:rPr>
          <w:rFonts w:ascii="Times New Roman" w:hAnsi="Times New Roman" w:cs="Times New Roman" w:hint="cs"/>
        </w:rPr>
        <w:t>а</w:t>
      </w:r>
      <w:r w:rsidRPr="00220C73">
        <w:rPr>
          <w:rFonts w:ascii="Times New Roman" w:hAnsi="Times New Roman" w:cs="Times New Roman"/>
        </w:rPr>
        <w:t xml:space="preserve"> </w:t>
      </w:r>
      <w:r w:rsidRPr="00220C73">
        <w:rPr>
          <w:rFonts w:ascii="Times New Roman" w:hAnsi="Times New Roman" w:cs="Times New Roman" w:hint="cs"/>
        </w:rPr>
        <w:t>также</w:t>
      </w:r>
      <w:r w:rsidRPr="00220C73">
        <w:rPr>
          <w:rFonts w:ascii="Times New Roman" w:hAnsi="Times New Roman" w:cs="Times New Roman"/>
        </w:rPr>
        <w:t xml:space="preserve"> </w:t>
      </w:r>
      <w:r w:rsidRPr="00220C73">
        <w:rPr>
          <w:rFonts w:ascii="Times New Roman" w:hAnsi="Times New Roman" w:cs="Times New Roman" w:hint="cs"/>
        </w:rPr>
        <w:t>прорыв</w:t>
      </w:r>
      <w:r w:rsidRPr="00220C73">
        <w:rPr>
          <w:rFonts w:ascii="Times New Roman" w:hAnsi="Times New Roman" w:cs="Times New Roman"/>
        </w:rPr>
        <w:t xml:space="preserve"> </w:t>
      </w:r>
      <w:r w:rsidRPr="00220C73">
        <w:rPr>
          <w:rFonts w:ascii="Times New Roman" w:hAnsi="Times New Roman" w:cs="Times New Roman" w:hint="cs"/>
        </w:rPr>
        <w:t>блокады</w:t>
      </w:r>
      <w:r w:rsidRPr="00220C73">
        <w:rPr>
          <w:rFonts w:ascii="Times New Roman" w:hAnsi="Times New Roman" w:cs="Times New Roman"/>
        </w:rPr>
        <w:t xml:space="preserve"> </w:t>
      </w:r>
      <w:r w:rsidRPr="00220C73">
        <w:rPr>
          <w:rFonts w:ascii="Times New Roman" w:hAnsi="Times New Roman" w:cs="Times New Roman" w:hint="cs"/>
        </w:rPr>
        <w:t>Ленинграда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январе</w:t>
      </w:r>
      <w:r w:rsidRPr="00220C73">
        <w:rPr>
          <w:rFonts w:ascii="Times New Roman" w:hAnsi="Times New Roman" w:cs="Times New Roman"/>
        </w:rPr>
        <w:t xml:space="preserve"> 1943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всё</w:t>
      </w:r>
      <w:r w:rsidRPr="00220C73">
        <w:rPr>
          <w:rFonts w:ascii="Times New Roman" w:hAnsi="Times New Roman" w:cs="Times New Roman"/>
        </w:rPr>
        <w:t xml:space="preserve"> </w:t>
      </w:r>
      <w:r w:rsidRPr="00220C73">
        <w:rPr>
          <w:rFonts w:ascii="Times New Roman" w:hAnsi="Times New Roman" w:cs="Times New Roman" w:hint="cs"/>
        </w:rPr>
        <w:t>это</w:t>
      </w:r>
      <w:r w:rsidRPr="00220C73">
        <w:rPr>
          <w:rFonts w:ascii="Times New Roman" w:hAnsi="Times New Roman" w:cs="Times New Roman"/>
        </w:rPr>
        <w:t xml:space="preserve"> </w:t>
      </w:r>
      <w:r w:rsidRPr="00220C73">
        <w:rPr>
          <w:rFonts w:ascii="Times New Roman" w:hAnsi="Times New Roman" w:cs="Times New Roman" w:hint="cs"/>
        </w:rPr>
        <w:t>развеяло</w:t>
      </w:r>
      <w:r w:rsidRPr="00220C73">
        <w:rPr>
          <w:rFonts w:ascii="Times New Roman" w:hAnsi="Times New Roman" w:cs="Times New Roman"/>
        </w:rPr>
        <w:t xml:space="preserve"> </w:t>
      </w:r>
      <w:r w:rsidRPr="00220C73">
        <w:rPr>
          <w:rFonts w:ascii="Times New Roman" w:hAnsi="Times New Roman" w:cs="Times New Roman" w:hint="cs"/>
        </w:rPr>
        <w:t>миф</w:t>
      </w:r>
      <w:r w:rsidRPr="00220C73">
        <w:rPr>
          <w:rFonts w:ascii="Times New Roman" w:hAnsi="Times New Roman" w:cs="Times New Roman"/>
        </w:rPr>
        <w:t xml:space="preserve"> </w:t>
      </w:r>
      <w:r w:rsidRPr="00220C73">
        <w:rPr>
          <w:rFonts w:ascii="Times New Roman" w:hAnsi="Times New Roman" w:cs="Times New Roman" w:hint="cs"/>
        </w:rPr>
        <w:t>о</w:t>
      </w:r>
      <w:r w:rsidRPr="00220C73">
        <w:rPr>
          <w:rFonts w:ascii="Times New Roman" w:hAnsi="Times New Roman" w:cs="Times New Roman"/>
        </w:rPr>
        <w:t xml:space="preserve"> </w:t>
      </w:r>
      <w:r w:rsidRPr="00220C73">
        <w:rPr>
          <w:rFonts w:ascii="Times New Roman" w:hAnsi="Times New Roman" w:cs="Times New Roman" w:hint="cs"/>
        </w:rPr>
        <w:t>непобедимости</w:t>
      </w:r>
      <w:r w:rsidRPr="00220C73">
        <w:rPr>
          <w:rFonts w:ascii="Times New Roman" w:hAnsi="Times New Roman" w:cs="Times New Roman"/>
        </w:rPr>
        <w:t xml:space="preserve"> </w:t>
      </w:r>
      <w:r w:rsidRPr="00220C73">
        <w:rPr>
          <w:rFonts w:ascii="Times New Roman" w:hAnsi="Times New Roman" w:cs="Times New Roman" w:hint="cs"/>
        </w:rPr>
        <w:t>фашистской</w:t>
      </w:r>
      <w:r w:rsidRPr="00220C73">
        <w:rPr>
          <w:rFonts w:ascii="Times New Roman" w:hAnsi="Times New Roman" w:cs="Times New Roman"/>
        </w:rPr>
        <w:t xml:space="preserve"> </w:t>
      </w:r>
      <w:r w:rsidRPr="00220C73">
        <w:rPr>
          <w:rFonts w:ascii="Times New Roman" w:hAnsi="Times New Roman" w:cs="Times New Roman" w:hint="cs"/>
        </w:rPr>
        <w:t>армии</w:t>
      </w:r>
      <w:r w:rsidRPr="00220C73">
        <w:rPr>
          <w:rFonts w:ascii="Times New Roman" w:hAnsi="Times New Roman" w:cs="Times New Roman"/>
        </w:rPr>
        <w:t xml:space="preserve">. </w:t>
      </w:r>
      <w:r w:rsidRPr="00220C73">
        <w:rPr>
          <w:rFonts w:ascii="Times New Roman" w:hAnsi="Times New Roman" w:cs="Times New Roman" w:hint="cs"/>
        </w:rPr>
        <w:t>Летом</w:t>
      </w:r>
      <w:r w:rsidRPr="00220C73">
        <w:rPr>
          <w:rFonts w:ascii="Times New Roman" w:hAnsi="Times New Roman" w:cs="Times New Roman"/>
        </w:rPr>
        <w:t xml:space="preserve"> 1943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Гитлер</w:t>
      </w:r>
      <w:r w:rsidRPr="00220C73">
        <w:rPr>
          <w:rFonts w:ascii="Times New Roman" w:hAnsi="Times New Roman" w:cs="Times New Roman"/>
        </w:rPr>
        <w:t xml:space="preserve"> </w:t>
      </w:r>
      <w:r w:rsidRPr="00220C73">
        <w:rPr>
          <w:rFonts w:ascii="Times New Roman" w:hAnsi="Times New Roman" w:cs="Times New Roman" w:hint="cs"/>
        </w:rPr>
        <w:t>вынужден</w:t>
      </w:r>
      <w:r w:rsidRPr="00220C73">
        <w:rPr>
          <w:rFonts w:ascii="Times New Roman" w:hAnsi="Times New Roman" w:cs="Times New Roman"/>
        </w:rPr>
        <w:t xml:space="preserve"> </w:t>
      </w:r>
      <w:r w:rsidRPr="00220C73">
        <w:rPr>
          <w:rFonts w:ascii="Times New Roman" w:hAnsi="Times New Roman" w:cs="Times New Roman" w:hint="cs"/>
        </w:rPr>
        <w:t>был</w:t>
      </w:r>
      <w:r w:rsidRPr="00220C73">
        <w:rPr>
          <w:rFonts w:ascii="Times New Roman" w:hAnsi="Times New Roman" w:cs="Times New Roman"/>
        </w:rPr>
        <w:t xml:space="preserve"> </w:t>
      </w:r>
      <w:r w:rsidRPr="00220C73">
        <w:rPr>
          <w:rFonts w:ascii="Times New Roman" w:hAnsi="Times New Roman" w:cs="Times New Roman" w:hint="cs"/>
        </w:rPr>
        <w:t>провести</w:t>
      </w:r>
      <w:r w:rsidRPr="00220C73">
        <w:rPr>
          <w:rFonts w:ascii="Times New Roman" w:hAnsi="Times New Roman" w:cs="Times New Roman"/>
        </w:rPr>
        <w:t xml:space="preserve"> </w:t>
      </w:r>
      <w:r w:rsidRPr="00220C73">
        <w:rPr>
          <w:rFonts w:ascii="Times New Roman" w:hAnsi="Times New Roman" w:cs="Times New Roman" w:hint="cs"/>
        </w:rPr>
        <w:t>тотальную</w:t>
      </w:r>
      <w:r w:rsidRPr="00220C73">
        <w:rPr>
          <w:rFonts w:ascii="Times New Roman" w:hAnsi="Times New Roman" w:cs="Times New Roman"/>
        </w:rPr>
        <w:t xml:space="preserve"> </w:t>
      </w:r>
      <w:r w:rsidRPr="00220C73">
        <w:rPr>
          <w:rFonts w:ascii="Times New Roman" w:hAnsi="Times New Roman" w:cs="Times New Roman" w:hint="cs"/>
        </w:rPr>
        <w:t>мобилизацию</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Германии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государствах</w:t>
      </w:r>
      <w:r w:rsidRPr="00220C73">
        <w:rPr>
          <w:rFonts w:ascii="Times New Roman" w:hAnsi="Times New Roman" w:cs="Times New Roman"/>
        </w:rPr>
        <w:t>-</w:t>
      </w:r>
      <w:r w:rsidRPr="00220C73">
        <w:rPr>
          <w:rFonts w:ascii="Times New Roman" w:hAnsi="Times New Roman" w:cs="Times New Roman" w:hint="cs"/>
        </w:rPr>
        <w:t>сателлитах</w:t>
      </w:r>
      <w:r w:rsidRPr="00220C73">
        <w:rPr>
          <w:rFonts w:ascii="Times New Roman" w:hAnsi="Times New Roman" w:cs="Times New Roman"/>
        </w:rPr>
        <w:t xml:space="preserve">. </w:t>
      </w:r>
      <w:r w:rsidRPr="00220C73">
        <w:rPr>
          <w:rFonts w:ascii="Times New Roman" w:hAnsi="Times New Roman" w:cs="Times New Roman" w:hint="cs"/>
        </w:rPr>
        <w:t>Ему</w:t>
      </w:r>
      <w:r w:rsidRPr="00220C73">
        <w:rPr>
          <w:rFonts w:ascii="Times New Roman" w:hAnsi="Times New Roman" w:cs="Times New Roman"/>
        </w:rPr>
        <w:t xml:space="preserve"> </w:t>
      </w:r>
      <w:r w:rsidRPr="00220C73">
        <w:rPr>
          <w:rFonts w:ascii="Times New Roman" w:hAnsi="Times New Roman" w:cs="Times New Roman" w:hint="cs"/>
        </w:rPr>
        <w:t>срочно</w:t>
      </w:r>
      <w:r w:rsidRPr="00220C73">
        <w:rPr>
          <w:rFonts w:ascii="Times New Roman" w:hAnsi="Times New Roman" w:cs="Times New Roman"/>
        </w:rPr>
        <w:t xml:space="preserve"> </w:t>
      </w:r>
      <w:r w:rsidRPr="00220C73">
        <w:rPr>
          <w:rFonts w:ascii="Times New Roman" w:hAnsi="Times New Roman" w:cs="Times New Roman" w:hint="cs"/>
        </w:rPr>
        <w:t>надо</w:t>
      </w:r>
      <w:r w:rsidRPr="00220C73">
        <w:rPr>
          <w:rFonts w:ascii="Times New Roman" w:hAnsi="Times New Roman" w:cs="Times New Roman"/>
        </w:rPr>
        <w:t xml:space="preserve"> </w:t>
      </w:r>
      <w:r w:rsidRPr="00220C73">
        <w:rPr>
          <w:rFonts w:ascii="Times New Roman" w:hAnsi="Times New Roman" w:cs="Times New Roman" w:hint="cs"/>
        </w:rPr>
        <w:t>было</w:t>
      </w:r>
      <w:r w:rsidRPr="00220C73">
        <w:rPr>
          <w:rFonts w:ascii="Times New Roman" w:hAnsi="Times New Roman" w:cs="Times New Roman"/>
        </w:rPr>
        <w:t xml:space="preserve"> </w:t>
      </w:r>
      <w:r w:rsidRPr="00220C73">
        <w:rPr>
          <w:rFonts w:ascii="Times New Roman" w:hAnsi="Times New Roman" w:cs="Times New Roman" w:hint="cs"/>
        </w:rPr>
        <w:t>взять</w:t>
      </w:r>
      <w:r w:rsidRPr="00220C73">
        <w:rPr>
          <w:rFonts w:ascii="Times New Roman" w:hAnsi="Times New Roman" w:cs="Times New Roman"/>
        </w:rPr>
        <w:t xml:space="preserve"> </w:t>
      </w:r>
      <w:r w:rsidRPr="00220C73">
        <w:rPr>
          <w:rFonts w:ascii="Times New Roman" w:hAnsi="Times New Roman" w:cs="Times New Roman" w:hint="cs"/>
        </w:rPr>
        <w:t>реванш</w:t>
      </w:r>
      <w:r w:rsidRPr="00220C73">
        <w:rPr>
          <w:rFonts w:ascii="Times New Roman" w:hAnsi="Times New Roman" w:cs="Times New Roman"/>
        </w:rPr>
        <w:t xml:space="preserve"> </w:t>
      </w:r>
      <w:r w:rsidRPr="00220C73">
        <w:rPr>
          <w:rFonts w:ascii="Times New Roman" w:hAnsi="Times New Roman" w:cs="Times New Roman" w:hint="cs"/>
        </w:rPr>
        <w:t>за</w:t>
      </w:r>
      <w:r w:rsidRPr="00220C73">
        <w:rPr>
          <w:rFonts w:ascii="Times New Roman" w:hAnsi="Times New Roman" w:cs="Times New Roman"/>
        </w:rPr>
        <w:t xml:space="preserve"> </w:t>
      </w:r>
      <w:r w:rsidRPr="00220C73">
        <w:rPr>
          <w:rFonts w:ascii="Times New Roman" w:hAnsi="Times New Roman" w:cs="Times New Roman" w:hint="cs"/>
        </w:rPr>
        <w:t>поражения</w:t>
      </w:r>
      <w:r w:rsidRPr="00220C73">
        <w:rPr>
          <w:rFonts w:ascii="Times New Roman" w:hAnsi="Times New Roman" w:cs="Times New Roman"/>
        </w:rPr>
        <w:t xml:space="preserve"> </w:t>
      </w:r>
      <w:r w:rsidRPr="00220C73">
        <w:rPr>
          <w:rFonts w:ascii="Times New Roman" w:hAnsi="Times New Roman" w:cs="Times New Roman" w:hint="cs"/>
        </w:rPr>
        <w:t>под</w:t>
      </w:r>
      <w:r w:rsidRPr="00220C73">
        <w:rPr>
          <w:rFonts w:ascii="Times New Roman" w:hAnsi="Times New Roman" w:cs="Times New Roman"/>
        </w:rPr>
        <w:t xml:space="preserve"> </w:t>
      </w:r>
      <w:r w:rsidRPr="00220C73">
        <w:rPr>
          <w:rFonts w:ascii="Times New Roman" w:hAnsi="Times New Roman" w:cs="Times New Roman" w:hint="cs"/>
        </w:rPr>
        <w:t>Сталинградом</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Кавказе</w:t>
      </w:r>
      <w:r w:rsidRPr="00220C73">
        <w:rPr>
          <w:rFonts w:ascii="Times New Roman" w:hAnsi="Times New Roman" w:cs="Times New Roman"/>
        </w:rPr>
        <w:t xml:space="preserve">. </w:t>
      </w:r>
      <w:r w:rsidRPr="00220C73">
        <w:rPr>
          <w:rFonts w:ascii="Times New Roman" w:hAnsi="Times New Roman" w:cs="Times New Roman" w:hint="cs"/>
        </w:rPr>
        <w:t>Немецкие</w:t>
      </w:r>
      <w:r w:rsidRPr="00220C73">
        <w:rPr>
          <w:rFonts w:ascii="Times New Roman" w:hAnsi="Times New Roman" w:cs="Times New Roman"/>
        </w:rPr>
        <w:t xml:space="preserve"> </w:t>
      </w:r>
      <w:r w:rsidRPr="00220C73">
        <w:rPr>
          <w:rFonts w:ascii="Times New Roman" w:hAnsi="Times New Roman" w:cs="Times New Roman" w:hint="cs"/>
        </w:rPr>
        <w:t>генералы</w:t>
      </w:r>
      <w:r w:rsidRPr="00220C73">
        <w:rPr>
          <w:rFonts w:ascii="Times New Roman" w:hAnsi="Times New Roman" w:cs="Times New Roman"/>
        </w:rPr>
        <w:t xml:space="preserve"> </w:t>
      </w:r>
      <w:r w:rsidRPr="00220C73">
        <w:rPr>
          <w:rFonts w:ascii="Times New Roman" w:hAnsi="Times New Roman" w:cs="Times New Roman" w:hint="cs"/>
        </w:rPr>
        <w:t>уже</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верили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окончательную</w:t>
      </w:r>
      <w:r w:rsidRPr="00220C73">
        <w:rPr>
          <w:rFonts w:ascii="Times New Roman" w:hAnsi="Times New Roman" w:cs="Times New Roman"/>
        </w:rPr>
        <w:t xml:space="preserve"> </w:t>
      </w:r>
      <w:r w:rsidRPr="00220C73">
        <w:rPr>
          <w:rFonts w:ascii="Times New Roman" w:hAnsi="Times New Roman" w:cs="Times New Roman" w:hint="cs"/>
        </w:rPr>
        <w:t>победу</w:t>
      </w:r>
      <w:r w:rsidRPr="00220C73">
        <w:rPr>
          <w:rFonts w:ascii="Times New Roman" w:hAnsi="Times New Roman" w:cs="Times New Roman"/>
        </w:rPr>
        <w:t xml:space="preserve"> </w:t>
      </w:r>
      <w:r w:rsidRPr="00220C73">
        <w:rPr>
          <w:rFonts w:ascii="Times New Roman" w:hAnsi="Times New Roman" w:cs="Times New Roman" w:hint="cs"/>
        </w:rPr>
        <w:t>над</w:t>
      </w:r>
      <w:r w:rsidRPr="00220C73">
        <w:rPr>
          <w:rFonts w:ascii="Times New Roman" w:hAnsi="Times New Roman" w:cs="Times New Roman"/>
        </w:rPr>
        <w:t xml:space="preserve"> </w:t>
      </w:r>
      <w:r w:rsidRPr="00220C73">
        <w:rPr>
          <w:rFonts w:ascii="Times New Roman" w:hAnsi="Times New Roman" w:cs="Times New Roman" w:hint="cs"/>
        </w:rPr>
        <w:t>Россией</w:t>
      </w:r>
      <w:r w:rsidRPr="00220C73">
        <w:rPr>
          <w:rFonts w:ascii="Times New Roman" w:hAnsi="Times New Roman" w:cs="Times New Roman"/>
        </w:rPr>
        <w:t xml:space="preserve">, </w:t>
      </w:r>
      <w:r w:rsidRPr="00220C73">
        <w:rPr>
          <w:rFonts w:ascii="Times New Roman" w:hAnsi="Times New Roman" w:cs="Times New Roman" w:hint="cs"/>
        </w:rPr>
        <w:t>но</w:t>
      </w:r>
      <w:r w:rsidRPr="00220C73">
        <w:rPr>
          <w:rFonts w:ascii="Times New Roman" w:hAnsi="Times New Roman" w:cs="Times New Roman"/>
        </w:rPr>
        <w:t xml:space="preserve"> </w:t>
      </w:r>
      <w:r w:rsidRPr="00220C73">
        <w:rPr>
          <w:rFonts w:ascii="Times New Roman" w:hAnsi="Times New Roman" w:cs="Times New Roman" w:hint="cs"/>
        </w:rPr>
        <w:t>сделали</w:t>
      </w:r>
      <w:r w:rsidRPr="00220C73">
        <w:rPr>
          <w:rFonts w:ascii="Times New Roman" w:hAnsi="Times New Roman" w:cs="Times New Roman"/>
        </w:rPr>
        <w:t xml:space="preserve"> </w:t>
      </w:r>
      <w:r w:rsidRPr="00220C73">
        <w:rPr>
          <w:rFonts w:ascii="Times New Roman" w:hAnsi="Times New Roman" w:cs="Times New Roman" w:hint="cs"/>
        </w:rPr>
        <w:t>ещё</w:t>
      </w:r>
      <w:r w:rsidRPr="00220C73">
        <w:rPr>
          <w:rFonts w:ascii="Times New Roman" w:hAnsi="Times New Roman" w:cs="Times New Roman"/>
        </w:rPr>
        <w:t xml:space="preserve"> </w:t>
      </w:r>
      <w:r w:rsidRPr="00220C73">
        <w:rPr>
          <w:rFonts w:ascii="Times New Roman" w:hAnsi="Times New Roman" w:cs="Times New Roman" w:hint="cs"/>
        </w:rPr>
        <w:t>одну</w:t>
      </w:r>
      <w:r w:rsidRPr="00220C73">
        <w:rPr>
          <w:rFonts w:ascii="Times New Roman" w:hAnsi="Times New Roman" w:cs="Times New Roman"/>
        </w:rPr>
        <w:t xml:space="preserve"> </w:t>
      </w:r>
      <w:r w:rsidRPr="00220C73">
        <w:rPr>
          <w:rFonts w:ascii="Times New Roman" w:hAnsi="Times New Roman" w:cs="Times New Roman" w:hint="cs"/>
        </w:rPr>
        <w:t>попытку</w:t>
      </w:r>
      <w:r w:rsidRPr="00220C73">
        <w:rPr>
          <w:rFonts w:ascii="Times New Roman" w:hAnsi="Times New Roman" w:cs="Times New Roman"/>
        </w:rPr>
        <w:t xml:space="preserve"> </w:t>
      </w:r>
      <w:r w:rsidRPr="00220C73">
        <w:rPr>
          <w:rFonts w:ascii="Times New Roman" w:hAnsi="Times New Roman" w:cs="Times New Roman" w:hint="cs"/>
        </w:rPr>
        <w:t>инициативу</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войне</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Курской</w:t>
      </w:r>
      <w:r w:rsidRPr="00220C73">
        <w:rPr>
          <w:rFonts w:ascii="Times New Roman" w:hAnsi="Times New Roman" w:cs="Times New Roman"/>
        </w:rPr>
        <w:t xml:space="preserve"> </w:t>
      </w:r>
      <w:r w:rsidRPr="00220C73">
        <w:rPr>
          <w:rFonts w:ascii="Times New Roman" w:hAnsi="Times New Roman" w:cs="Times New Roman" w:hint="cs"/>
        </w:rPr>
        <w:t>дуге</w:t>
      </w:r>
      <w:r w:rsidRPr="00220C73">
        <w:rPr>
          <w:rFonts w:ascii="Times New Roman" w:hAnsi="Times New Roman" w:cs="Times New Roman"/>
        </w:rPr>
        <w:t xml:space="preserve">. </w:t>
      </w:r>
      <w:r w:rsidRPr="00220C73">
        <w:rPr>
          <w:rFonts w:ascii="Times New Roman" w:hAnsi="Times New Roman" w:cs="Times New Roman" w:hint="cs"/>
        </w:rPr>
        <w:t>Здесь</w:t>
      </w:r>
      <w:r w:rsidRPr="00220C73">
        <w:rPr>
          <w:rFonts w:ascii="Times New Roman" w:hAnsi="Times New Roman" w:cs="Times New Roman"/>
        </w:rPr>
        <w:t xml:space="preserve"> </w:t>
      </w:r>
      <w:r w:rsidRPr="00220C73">
        <w:rPr>
          <w:rFonts w:ascii="Times New Roman" w:hAnsi="Times New Roman" w:cs="Times New Roman" w:hint="cs"/>
        </w:rPr>
        <w:t>немцы</w:t>
      </w:r>
      <w:r w:rsidRPr="00220C73">
        <w:rPr>
          <w:rFonts w:ascii="Times New Roman" w:hAnsi="Times New Roman" w:cs="Times New Roman"/>
        </w:rPr>
        <w:t xml:space="preserve"> </w:t>
      </w:r>
      <w:r w:rsidRPr="00220C73">
        <w:rPr>
          <w:rFonts w:ascii="Times New Roman" w:hAnsi="Times New Roman" w:cs="Times New Roman" w:hint="cs"/>
        </w:rPr>
        <w:t>готовили</w:t>
      </w:r>
      <w:r w:rsidRPr="00220C73">
        <w:rPr>
          <w:rFonts w:ascii="Times New Roman" w:hAnsi="Times New Roman" w:cs="Times New Roman"/>
        </w:rPr>
        <w:t xml:space="preserve"> </w:t>
      </w:r>
      <w:r w:rsidRPr="00220C73">
        <w:rPr>
          <w:rFonts w:ascii="Times New Roman" w:hAnsi="Times New Roman" w:cs="Times New Roman" w:hint="cs"/>
        </w:rPr>
        <w:t>грандиозное</w:t>
      </w:r>
      <w:r w:rsidRPr="00220C73">
        <w:rPr>
          <w:rFonts w:ascii="Times New Roman" w:hAnsi="Times New Roman" w:cs="Times New Roman"/>
        </w:rPr>
        <w:t xml:space="preserve"> </w:t>
      </w:r>
      <w:r w:rsidRPr="00220C73">
        <w:rPr>
          <w:rFonts w:ascii="Times New Roman" w:hAnsi="Times New Roman" w:cs="Times New Roman" w:hint="cs"/>
        </w:rPr>
        <w:t>танковое</w:t>
      </w:r>
      <w:r w:rsidRPr="00220C73">
        <w:rPr>
          <w:rFonts w:ascii="Times New Roman" w:hAnsi="Times New Roman" w:cs="Times New Roman"/>
        </w:rPr>
        <w:t xml:space="preserve"> </w:t>
      </w:r>
      <w:r w:rsidRPr="00220C73">
        <w:rPr>
          <w:rFonts w:ascii="Times New Roman" w:hAnsi="Times New Roman" w:cs="Times New Roman" w:hint="cs"/>
        </w:rPr>
        <w:t>снаряжение</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целью</w:t>
      </w:r>
      <w:r w:rsidRPr="00220C73">
        <w:rPr>
          <w:rFonts w:ascii="Times New Roman" w:hAnsi="Times New Roman" w:cs="Times New Roman"/>
        </w:rPr>
        <w:t xml:space="preserve"> </w:t>
      </w:r>
      <w:r w:rsidRPr="00220C73">
        <w:rPr>
          <w:rFonts w:ascii="Times New Roman" w:hAnsi="Times New Roman" w:cs="Times New Roman" w:hint="cs"/>
        </w:rPr>
        <w:t>вновь</w:t>
      </w:r>
      <w:r w:rsidRPr="00220C73">
        <w:rPr>
          <w:rFonts w:ascii="Times New Roman" w:hAnsi="Times New Roman" w:cs="Times New Roman"/>
        </w:rPr>
        <w:t xml:space="preserve"> </w:t>
      </w:r>
      <w:r w:rsidRPr="00220C73">
        <w:rPr>
          <w:rFonts w:ascii="Times New Roman" w:hAnsi="Times New Roman" w:cs="Times New Roman" w:hint="cs"/>
        </w:rPr>
        <w:t>перейти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наступление</w:t>
      </w:r>
      <w:r w:rsidRPr="00220C73">
        <w:rPr>
          <w:rFonts w:ascii="Times New Roman" w:hAnsi="Times New Roman" w:cs="Times New Roman"/>
        </w:rPr>
        <w:t xml:space="preserve">. </w:t>
      </w:r>
      <w:r w:rsidRPr="00220C73">
        <w:rPr>
          <w:rFonts w:ascii="Times New Roman" w:hAnsi="Times New Roman" w:cs="Times New Roman" w:hint="cs"/>
        </w:rPr>
        <w:t>Курская</w:t>
      </w:r>
      <w:r w:rsidRPr="00220C73">
        <w:rPr>
          <w:rFonts w:ascii="Times New Roman" w:hAnsi="Times New Roman" w:cs="Times New Roman"/>
        </w:rPr>
        <w:t xml:space="preserve"> </w:t>
      </w:r>
      <w:r w:rsidRPr="00220C73">
        <w:rPr>
          <w:rFonts w:ascii="Times New Roman" w:hAnsi="Times New Roman" w:cs="Times New Roman" w:hint="cs"/>
        </w:rPr>
        <w:t>битва</w:t>
      </w:r>
      <w:r w:rsidRPr="00220C73">
        <w:rPr>
          <w:rFonts w:ascii="Times New Roman" w:hAnsi="Times New Roman" w:cs="Times New Roman"/>
        </w:rPr>
        <w:t xml:space="preserve"> </w:t>
      </w:r>
      <w:r w:rsidRPr="00220C73">
        <w:rPr>
          <w:rFonts w:ascii="Times New Roman" w:hAnsi="Times New Roman" w:cs="Times New Roman" w:hint="cs"/>
        </w:rPr>
        <w:t>длилась</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течение</w:t>
      </w:r>
      <w:r w:rsidRPr="00220C73">
        <w:rPr>
          <w:rFonts w:ascii="Times New Roman" w:hAnsi="Times New Roman" w:cs="Times New Roman"/>
        </w:rPr>
        <w:t xml:space="preserve"> </w:t>
      </w:r>
      <w:r w:rsidRPr="00220C73">
        <w:rPr>
          <w:rFonts w:ascii="Times New Roman" w:hAnsi="Times New Roman" w:cs="Times New Roman" w:hint="cs"/>
        </w:rPr>
        <w:t>месяца</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5 </w:t>
      </w:r>
      <w:r w:rsidRPr="00220C73">
        <w:rPr>
          <w:rFonts w:ascii="Times New Roman" w:hAnsi="Times New Roman" w:cs="Times New Roman" w:hint="cs"/>
        </w:rPr>
        <w:t>июля</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5 </w:t>
      </w:r>
      <w:r w:rsidRPr="00220C73">
        <w:rPr>
          <w:rFonts w:ascii="Times New Roman" w:hAnsi="Times New Roman" w:cs="Times New Roman" w:hint="cs"/>
        </w:rPr>
        <w:t>августа</w:t>
      </w:r>
      <w:r w:rsidRPr="00220C73">
        <w:rPr>
          <w:rFonts w:ascii="Times New Roman" w:hAnsi="Times New Roman" w:cs="Times New Roman"/>
        </w:rPr>
        <w:t xml:space="preserve"> 1943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Советское</w:t>
      </w:r>
      <w:r w:rsidRPr="00220C73">
        <w:rPr>
          <w:rFonts w:ascii="Times New Roman" w:hAnsi="Times New Roman" w:cs="Times New Roman"/>
        </w:rPr>
        <w:t xml:space="preserve"> </w:t>
      </w:r>
      <w:r w:rsidRPr="00220C73">
        <w:rPr>
          <w:rFonts w:ascii="Times New Roman" w:hAnsi="Times New Roman" w:cs="Times New Roman" w:hint="cs"/>
        </w:rPr>
        <w:t>командование</w:t>
      </w:r>
      <w:r w:rsidRPr="00220C73">
        <w:rPr>
          <w:rFonts w:ascii="Times New Roman" w:hAnsi="Times New Roman" w:cs="Times New Roman"/>
        </w:rPr>
        <w:t xml:space="preserve"> </w:t>
      </w:r>
      <w:r w:rsidRPr="00220C73">
        <w:rPr>
          <w:rFonts w:ascii="Times New Roman" w:hAnsi="Times New Roman" w:cs="Times New Roman" w:hint="cs"/>
        </w:rPr>
        <w:t>нанесло</w:t>
      </w:r>
      <w:r w:rsidRPr="00220C73">
        <w:rPr>
          <w:rFonts w:ascii="Times New Roman" w:hAnsi="Times New Roman" w:cs="Times New Roman"/>
        </w:rPr>
        <w:t xml:space="preserve"> </w:t>
      </w:r>
      <w:r w:rsidRPr="00220C73">
        <w:rPr>
          <w:rFonts w:ascii="Times New Roman" w:hAnsi="Times New Roman" w:cs="Times New Roman" w:hint="cs"/>
        </w:rPr>
        <w:t>мощный</w:t>
      </w:r>
      <w:r w:rsidRPr="00220C73">
        <w:rPr>
          <w:rFonts w:ascii="Times New Roman" w:hAnsi="Times New Roman" w:cs="Times New Roman"/>
        </w:rPr>
        <w:t xml:space="preserve"> </w:t>
      </w:r>
      <w:r w:rsidRPr="00220C73">
        <w:rPr>
          <w:rFonts w:ascii="Times New Roman" w:hAnsi="Times New Roman" w:cs="Times New Roman" w:hint="cs"/>
        </w:rPr>
        <w:t>артиллерийский</w:t>
      </w:r>
      <w:r w:rsidRPr="00220C73">
        <w:rPr>
          <w:rFonts w:ascii="Times New Roman" w:hAnsi="Times New Roman" w:cs="Times New Roman"/>
        </w:rPr>
        <w:t xml:space="preserve"> </w:t>
      </w:r>
      <w:r w:rsidRPr="00220C73">
        <w:rPr>
          <w:rFonts w:ascii="Times New Roman" w:hAnsi="Times New Roman" w:cs="Times New Roman" w:hint="cs"/>
        </w:rPr>
        <w:t>предупреждающий</w:t>
      </w:r>
      <w:r w:rsidRPr="00220C73">
        <w:rPr>
          <w:rFonts w:ascii="Times New Roman" w:hAnsi="Times New Roman" w:cs="Times New Roman"/>
        </w:rPr>
        <w:t xml:space="preserve"> </w:t>
      </w:r>
      <w:r w:rsidRPr="00220C73">
        <w:rPr>
          <w:rFonts w:ascii="Times New Roman" w:hAnsi="Times New Roman" w:cs="Times New Roman" w:hint="cs"/>
        </w:rPr>
        <w:t>удар</w:t>
      </w:r>
      <w:r w:rsidRPr="00220C73">
        <w:rPr>
          <w:rFonts w:ascii="Times New Roman" w:hAnsi="Times New Roman" w:cs="Times New Roman"/>
        </w:rPr>
        <w:t xml:space="preserve">, </w:t>
      </w:r>
      <w:r w:rsidRPr="00220C73">
        <w:rPr>
          <w:rFonts w:ascii="Times New Roman" w:hAnsi="Times New Roman" w:cs="Times New Roman" w:hint="cs"/>
        </w:rPr>
        <w:t>но</w:t>
      </w:r>
      <w:r w:rsidRPr="00220C73">
        <w:rPr>
          <w:rFonts w:ascii="Times New Roman" w:hAnsi="Times New Roman" w:cs="Times New Roman"/>
        </w:rPr>
        <w:t xml:space="preserve">, </w:t>
      </w:r>
      <w:r w:rsidRPr="00220C73">
        <w:rPr>
          <w:rFonts w:ascii="Times New Roman" w:hAnsi="Times New Roman" w:cs="Times New Roman" w:hint="cs"/>
        </w:rPr>
        <w:t>несмотря</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это</w:t>
      </w:r>
      <w:r w:rsidRPr="00220C73">
        <w:rPr>
          <w:rFonts w:ascii="Times New Roman" w:hAnsi="Times New Roman" w:cs="Times New Roman"/>
        </w:rPr>
        <w:t xml:space="preserve">, </w:t>
      </w:r>
      <w:r w:rsidRPr="00220C73">
        <w:rPr>
          <w:rFonts w:ascii="Times New Roman" w:hAnsi="Times New Roman" w:cs="Times New Roman" w:hint="cs"/>
        </w:rPr>
        <w:t>немцы</w:t>
      </w:r>
      <w:r w:rsidRPr="00220C73">
        <w:rPr>
          <w:rFonts w:ascii="Times New Roman" w:hAnsi="Times New Roman" w:cs="Times New Roman"/>
        </w:rPr>
        <w:t xml:space="preserve"> </w:t>
      </w:r>
      <w:r w:rsidRPr="00220C73">
        <w:rPr>
          <w:rFonts w:ascii="Times New Roman" w:hAnsi="Times New Roman" w:cs="Times New Roman" w:hint="cs"/>
        </w:rPr>
        <w:t>пошли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наступление</w:t>
      </w:r>
      <w:r w:rsidRPr="00220C73">
        <w:rPr>
          <w:rFonts w:ascii="Times New Roman" w:hAnsi="Times New Roman" w:cs="Times New Roman"/>
        </w:rPr>
        <w:t xml:space="preserve">, </w:t>
      </w:r>
      <w:r w:rsidRPr="00220C73">
        <w:rPr>
          <w:rFonts w:ascii="Times New Roman" w:hAnsi="Times New Roman" w:cs="Times New Roman" w:hint="cs"/>
        </w:rPr>
        <w:t>которое</w:t>
      </w:r>
      <w:r w:rsidRPr="00220C73">
        <w:rPr>
          <w:rFonts w:ascii="Times New Roman" w:hAnsi="Times New Roman" w:cs="Times New Roman"/>
        </w:rPr>
        <w:t xml:space="preserve"> </w:t>
      </w:r>
      <w:r w:rsidRPr="00220C73">
        <w:rPr>
          <w:rFonts w:ascii="Times New Roman" w:hAnsi="Times New Roman" w:cs="Times New Roman" w:hint="cs"/>
        </w:rPr>
        <w:t>длилось</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5 </w:t>
      </w:r>
      <w:r w:rsidRPr="00220C73">
        <w:rPr>
          <w:rFonts w:ascii="Times New Roman" w:hAnsi="Times New Roman" w:cs="Times New Roman" w:hint="cs"/>
        </w:rPr>
        <w:t>по</w:t>
      </w:r>
      <w:r w:rsidRPr="00220C73">
        <w:rPr>
          <w:rFonts w:ascii="Times New Roman" w:hAnsi="Times New Roman" w:cs="Times New Roman"/>
        </w:rPr>
        <w:t xml:space="preserve"> 11 </w:t>
      </w:r>
      <w:r w:rsidRPr="00220C73">
        <w:rPr>
          <w:rFonts w:ascii="Times New Roman" w:hAnsi="Times New Roman" w:cs="Times New Roman" w:hint="cs"/>
        </w:rPr>
        <w:t>июля</w:t>
      </w:r>
      <w:r w:rsidRPr="00220C73">
        <w:rPr>
          <w:rFonts w:ascii="Times New Roman" w:hAnsi="Times New Roman" w:cs="Times New Roman"/>
        </w:rPr>
        <w:t xml:space="preserve"> 1943 </w:t>
      </w:r>
      <w:r w:rsidRPr="00220C73">
        <w:rPr>
          <w:rFonts w:ascii="Times New Roman" w:hAnsi="Times New Roman" w:cs="Times New Roman" w:hint="cs"/>
        </w:rPr>
        <w:t>г</w:t>
      </w:r>
      <w:r w:rsidRPr="00220C73">
        <w:rPr>
          <w:rFonts w:ascii="Times New Roman" w:hAnsi="Times New Roman" w:cs="Times New Roman"/>
        </w:rPr>
        <w:t>.</w:t>
      </w:r>
      <w:r w:rsidRPr="00220C73">
        <w:rPr>
          <w:rFonts w:ascii="Times New Roman" w:hAnsi="Times New Roman" w:cs="Times New Roman" w:hint="cs"/>
        </w:rPr>
        <w:t>А</w:t>
      </w:r>
      <w:r w:rsidRPr="00220C73">
        <w:rPr>
          <w:rFonts w:ascii="Times New Roman" w:hAnsi="Times New Roman" w:cs="Times New Roman"/>
        </w:rPr>
        <w:t xml:space="preserve"> 12 </w:t>
      </w:r>
      <w:r w:rsidRPr="00220C73">
        <w:rPr>
          <w:rFonts w:ascii="Times New Roman" w:hAnsi="Times New Roman" w:cs="Times New Roman" w:hint="cs"/>
        </w:rPr>
        <w:t>по</w:t>
      </w:r>
      <w:r w:rsidRPr="00220C73">
        <w:rPr>
          <w:rFonts w:ascii="Times New Roman" w:hAnsi="Times New Roman" w:cs="Times New Roman"/>
        </w:rPr>
        <w:t xml:space="preserve"> 15 </w:t>
      </w:r>
      <w:r w:rsidRPr="00220C73">
        <w:rPr>
          <w:rFonts w:ascii="Times New Roman" w:hAnsi="Times New Roman" w:cs="Times New Roman" w:hint="cs"/>
        </w:rPr>
        <w:t>июля</w:t>
      </w:r>
      <w:r w:rsidRPr="00220C73">
        <w:rPr>
          <w:rFonts w:ascii="Times New Roman" w:hAnsi="Times New Roman" w:cs="Times New Roman"/>
        </w:rPr>
        <w:t xml:space="preserve"> </w:t>
      </w:r>
      <w:r w:rsidRPr="00220C73">
        <w:rPr>
          <w:rFonts w:ascii="Times New Roman" w:hAnsi="Times New Roman" w:cs="Times New Roman" w:hint="cs"/>
        </w:rPr>
        <w:t>Красная</w:t>
      </w:r>
      <w:r w:rsidRPr="00220C73">
        <w:rPr>
          <w:rFonts w:ascii="Times New Roman" w:hAnsi="Times New Roman" w:cs="Times New Roman"/>
        </w:rPr>
        <w:t xml:space="preserve"> </w:t>
      </w:r>
      <w:r w:rsidRPr="00220C73">
        <w:rPr>
          <w:rFonts w:ascii="Times New Roman" w:hAnsi="Times New Roman" w:cs="Times New Roman" w:hint="cs"/>
        </w:rPr>
        <w:t>Армия</w:t>
      </w:r>
      <w:r w:rsidRPr="00220C73">
        <w:rPr>
          <w:rFonts w:ascii="Times New Roman" w:hAnsi="Times New Roman" w:cs="Times New Roman"/>
        </w:rPr>
        <w:t xml:space="preserve"> </w:t>
      </w:r>
      <w:r w:rsidRPr="00220C73">
        <w:rPr>
          <w:rFonts w:ascii="Times New Roman" w:hAnsi="Times New Roman" w:cs="Times New Roman" w:hint="cs"/>
        </w:rPr>
        <w:t>перешла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контрнаступление</w:t>
      </w:r>
      <w:r w:rsidRPr="00220C73">
        <w:rPr>
          <w:rFonts w:ascii="Times New Roman" w:hAnsi="Times New Roman" w:cs="Times New Roman"/>
        </w:rPr>
        <w:t xml:space="preserve">. 5 </w:t>
      </w:r>
      <w:r w:rsidRPr="00220C73">
        <w:rPr>
          <w:rFonts w:ascii="Times New Roman" w:hAnsi="Times New Roman" w:cs="Times New Roman" w:hint="cs"/>
        </w:rPr>
        <w:t>августа</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освобождены</w:t>
      </w:r>
      <w:r w:rsidRPr="00220C73">
        <w:rPr>
          <w:rFonts w:ascii="Times New Roman" w:hAnsi="Times New Roman" w:cs="Times New Roman"/>
        </w:rPr>
        <w:t xml:space="preserve"> </w:t>
      </w:r>
      <w:r w:rsidRPr="00220C73">
        <w:rPr>
          <w:rFonts w:ascii="Times New Roman" w:hAnsi="Times New Roman" w:cs="Times New Roman" w:hint="cs"/>
        </w:rPr>
        <w:t>Орёл</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Белград</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честь</w:t>
      </w:r>
      <w:r w:rsidRPr="00220C73">
        <w:rPr>
          <w:rFonts w:ascii="Times New Roman" w:hAnsi="Times New Roman" w:cs="Times New Roman"/>
        </w:rPr>
        <w:t xml:space="preserve"> </w:t>
      </w:r>
      <w:r w:rsidRPr="00220C73">
        <w:rPr>
          <w:rFonts w:ascii="Times New Roman" w:hAnsi="Times New Roman" w:cs="Times New Roman" w:hint="cs"/>
        </w:rPr>
        <w:t>которых</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Москве</w:t>
      </w:r>
      <w:r w:rsidRPr="00220C73">
        <w:rPr>
          <w:rFonts w:ascii="Times New Roman" w:hAnsi="Times New Roman" w:cs="Times New Roman"/>
        </w:rPr>
        <w:t xml:space="preserve"> </w:t>
      </w:r>
      <w:r w:rsidRPr="00220C73">
        <w:rPr>
          <w:rFonts w:ascii="Times New Roman" w:hAnsi="Times New Roman" w:cs="Times New Roman" w:hint="cs"/>
        </w:rPr>
        <w:t>прогремел</w:t>
      </w:r>
      <w:r w:rsidRPr="00220C73">
        <w:rPr>
          <w:rFonts w:ascii="Times New Roman" w:hAnsi="Times New Roman" w:cs="Times New Roman"/>
        </w:rPr>
        <w:t xml:space="preserve"> </w:t>
      </w:r>
      <w:r w:rsidRPr="00220C73">
        <w:rPr>
          <w:rFonts w:ascii="Times New Roman" w:hAnsi="Times New Roman" w:cs="Times New Roman" w:hint="cs"/>
        </w:rPr>
        <w:t>первый</w:t>
      </w:r>
      <w:r w:rsidRPr="00220C73">
        <w:rPr>
          <w:rFonts w:ascii="Times New Roman" w:hAnsi="Times New Roman" w:cs="Times New Roman"/>
        </w:rPr>
        <w:t xml:space="preserve"> </w:t>
      </w:r>
      <w:r w:rsidRPr="00220C73">
        <w:rPr>
          <w:rFonts w:ascii="Times New Roman" w:hAnsi="Times New Roman" w:cs="Times New Roman" w:hint="cs"/>
        </w:rPr>
        <w:t>за</w:t>
      </w:r>
      <w:r w:rsidRPr="00220C73">
        <w:rPr>
          <w:rFonts w:ascii="Times New Roman" w:hAnsi="Times New Roman" w:cs="Times New Roman"/>
        </w:rPr>
        <w:t xml:space="preserve"> </w:t>
      </w:r>
      <w:r w:rsidRPr="00220C73">
        <w:rPr>
          <w:rFonts w:ascii="Times New Roman" w:hAnsi="Times New Roman" w:cs="Times New Roman" w:hint="cs"/>
        </w:rPr>
        <w:t>годы</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салют</w:t>
      </w:r>
      <w:r w:rsidRPr="00220C73">
        <w:rPr>
          <w:rFonts w:ascii="Times New Roman" w:hAnsi="Times New Roman" w:cs="Times New Roman"/>
        </w:rPr>
        <w:t xml:space="preserve"> </w:t>
      </w:r>
      <w:r w:rsidRPr="00220C73">
        <w:rPr>
          <w:rFonts w:ascii="Times New Roman" w:hAnsi="Times New Roman" w:cs="Times New Roman" w:hint="cs"/>
        </w:rPr>
        <w:t>нашим</w:t>
      </w:r>
      <w:r w:rsidRPr="00220C73">
        <w:rPr>
          <w:rFonts w:ascii="Times New Roman" w:hAnsi="Times New Roman" w:cs="Times New Roman"/>
        </w:rPr>
        <w:t xml:space="preserve"> </w:t>
      </w:r>
      <w:r w:rsidRPr="00220C73">
        <w:rPr>
          <w:rFonts w:ascii="Times New Roman" w:hAnsi="Times New Roman" w:cs="Times New Roman" w:hint="cs"/>
        </w:rPr>
        <w:t>генералам</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солдатам</w:t>
      </w:r>
      <w:r w:rsidRPr="00220C73">
        <w:rPr>
          <w:rFonts w:ascii="Times New Roman" w:hAnsi="Times New Roman" w:cs="Times New Roman"/>
        </w:rPr>
        <w:t xml:space="preserve">, </w:t>
      </w:r>
      <w:r w:rsidRPr="00220C73">
        <w:rPr>
          <w:rFonts w:ascii="Times New Roman" w:hAnsi="Times New Roman" w:cs="Times New Roman" w:hint="cs"/>
        </w:rPr>
        <w:t>одержавшим</w:t>
      </w:r>
      <w:r w:rsidRPr="00220C73">
        <w:rPr>
          <w:rFonts w:ascii="Times New Roman" w:hAnsi="Times New Roman" w:cs="Times New Roman"/>
        </w:rPr>
        <w:t xml:space="preserve"> </w:t>
      </w:r>
      <w:r w:rsidRPr="00220C73">
        <w:rPr>
          <w:rFonts w:ascii="Times New Roman" w:hAnsi="Times New Roman" w:cs="Times New Roman" w:hint="cs"/>
        </w:rPr>
        <w:t>крупную</w:t>
      </w:r>
      <w:r w:rsidRPr="00220C73">
        <w:rPr>
          <w:rFonts w:ascii="Times New Roman" w:hAnsi="Times New Roman" w:cs="Times New Roman"/>
        </w:rPr>
        <w:t xml:space="preserve"> </w:t>
      </w:r>
      <w:r w:rsidRPr="00220C73">
        <w:rPr>
          <w:rFonts w:ascii="Times New Roman" w:hAnsi="Times New Roman" w:cs="Times New Roman" w:hint="cs"/>
        </w:rPr>
        <w:t>победу</w:t>
      </w:r>
      <w:r w:rsidRPr="00220C73">
        <w:rPr>
          <w:rFonts w:ascii="Times New Roman" w:hAnsi="Times New Roman" w:cs="Times New Roman"/>
        </w:rPr>
        <w:t xml:space="preserve">. </w:t>
      </w:r>
      <w:r w:rsidRPr="00220C73">
        <w:rPr>
          <w:rFonts w:ascii="Times New Roman" w:hAnsi="Times New Roman" w:cs="Times New Roman" w:hint="cs"/>
        </w:rPr>
        <w:t>Победа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Курской</w:t>
      </w:r>
      <w:r w:rsidRPr="00220C73">
        <w:rPr>
          <w:rFonts w:ascii="Times New Roman" w:hAnsi="Times New Roman" w:cs="Times New Roman"/>
        </w:rPr>
        <w:t xml:space="preserve"> </w:t>
      </w:r>
      <w:r w:rsidRPr="00220C73">
        <w:rPr>
          <w:rFonts w:ascii="Times New Roman" w:hAnsi="Times New Roman" w:cs="Times New Roman" w:hint="cs"/>
        </w:rPr>
        <w:t>битве</w:t>
      </w:r>
      <w:r w:rsidRPr="00220C73">
        <w:rPr>
          <w:rFonts w:ascii="Times New Roman" w:hAnsi="Times New Roman" w:cs="Times New Roman"/>
        </w:rPr>
        <w:t xml:space="preserve"> </w:t>
      </w:r>
      <w:r w:rsidRPr="00220C73">
        <w:rPr>
          <w:rFonts w:ascii="Times New Roman" w:hAnsi="Times New Roman" w:cs="Times New Roman" w:hint="cs"/>
        </w:rPr>
        <w:t>расценивается</w:t>
      </w:r>
      <w:r w:rsidRPr="00220C73">
        <w:rPr>
          <w:rFonts w:ascii="Times New Roman" w:hAnsi="Times New Roman" w:cs="Times New Roman"/>
        </w:rPr>
        <w:t xml:space="preserve"> </w:t>
      </w:r>
      <w:r w:rsidRPr="00220C73">
        <w:rPr>
          <w:rFonts w:ascii="Times New Roman" w:hAnsi="Times New Roman" w:cs="Times New Roman" w:hint="cs"/>
        </w:rPr>
        <w:t>как</w:t>
      </w:r>
      <w:r w:rsidRPr="00220C73">
        <w:rPr>
          <w:rFonts w:ascii="Times New Roman" w:hAnsi="Times New Roman" w:cs="Times New Roman"/>
        </w:rPr>
        <w:t xml:space="preserve"> </w:t>
      </w:r>
      <w:r w:rsidRPr="00220C73">
        <w:rPr>
          <w:rFonts w:ascii="Times New Roman" w:hAnsi="Times New Roman" w:cs="Times New Roman" w:hint="cs"/>
        </w:rPr>
        <w:t>событие</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ходе</w:t>
      </w:r>
      <w:r w:rsidRPr="00220C73">
        <w:rPr>
          <w:rFonts w:ascii="Times New Roman" w:hAnsi="Times New Roman" w:cs="Times New Roman"/>
        </w:rPr>
        <w:t xml:space="preserve"> </w:t>
      </w:r>
      <w:r w:rsidRPr="00220C73">
        <w:rPr>
          <w:rFonts w:ascii="Times New Roman" w:hAnsi="Times New Roman" w:cs="Times New Roman" w:hint="cs"/>
        </w:rPr>
        <w:t>которого</w:t>
      </w:r>
      <w:r w:rsidRPr="00220C73">
        <w:rPr>
          <w:rFonts w:ascii="Times New Roman" w:hAnsi="Times New Roman" w:cs="Times New Roman"/>
        </w:rPr>
        <w:t xml:space="preserve"> </w:t>
      </w:r>
      <w:r w:rsidRPr="00220C73">
        <w:rPr>
          <w:rFonts w:ascii="Times New Roman" w:hAnsi="Times New Roman" w:cs="Times New Roman" w:hint="cs"/>
        </w:rPr>
        <w:t>советская</w:t>
      </w:r>
      <w:r w:rsidRPr="00220C73">
        <w:rPr>
          <w:rFonts w:ascii="Times New Roman" w:hAnsi="Times New Roman" w:cs="Times New Roman"/>
        </w:rPr>
        <w:t xml:space="preserve"> </w:t>
      </w:r>
      <w:r w:rsidRPr="00220C73">
        <w:rPr>
          <w:rFonts w:ascii="Times New Roman" w:hAnsi="Times New Roman" w:cs="Times New Roman" w:hint="cs"/>
        </w:rPr>
        <w:t>армия</w:t>
      </w:r>
      <w:r w:rsidRPr="00220C73">
        <w:rPr>
          <w:rFonts w:ascii="Times New Roman" w:hAnsi="Times New Roman" w:cs="Times New Roman"/>
        </w:rPr>
        <w:t xml:space="preserve"> "</w:t>
      </w:r>
      <w:r w:rsidRPr="00220C73">
        <w:rPr>
          <w:rFonts w:ascii="Times New Roman" w:hAnsi="Times New Roman" w:cs="Times New Roman" w:hint="cs"/>
        </w:rPr>
        <w:t>сломала</w:t>
      </w:r>
      <w:r w:rsidRPr="00220C73">
        <w:rPr>
          <w:rFonts w:ascii="Times New Roman" w:hAnsi="Times New Roman" w:cs="Times New Roman"/>
        </w:rPr>
        <w:t xml:space="preserve"> </w:t>
      </w:r>
      <w:r w:rsidRPr="00220C73">
        <w:rPr>
          <w:rFonts w:ascii="Times New Roman" w:hAnsi="Times New Roman" w:cs="Times New Roman" w:hint="cs"/>
        </w:rPr>
        <w:t>хребет</w:t>
      </w:r>
      <w:r w:rsidRPr="00220C73">
        <w:rPr>
          <w:rFonts w:ascii="Times New Roman" w:hAnsi="Times New Roman" w:cs="Times New Roman"/>
        </w:rPr>
        <w:t xml:space="preserve">" </w:t>
      </w:r>
      <w:r w:rsidRPr="00220C73">
        <w:rPr>
          <w:rFonts w:ascii="Times New Roman" w:hAnsi="Times New Roman" w:cs="Times New Roman" w:hint="cs"/>
        </w:rPr>
        <w:t>немецким</w:t>
      </w:r>
      <w:r w:rsidRPr="00220C73">
        <w:rPr>
          <w:rFonts w:ascii="Times New Roman" w:hAnsi="Times New Roman" w:cs="Times New Roman"/>
        </w:rPr>
        <w:t xml:space="preserve"> </w:t>
      </w:r>
      <w:r w:rsidRPr="00220C73">
        <w:rPr>
          <w:rFonts w:ascii="Times New Roman" w:hAnsi="Times New Roman" w:cs="Times New Roman" w:hint="cs"/>
        </w:rPr>
        <w:t>войскам</w:t>
      </w:r>
      <w:r w:rsidRPr="00220C73">
        <w:rPr>
          <w:rFonts w:ascii="Times New Roman" w:hAnsi="Times New Roman" w:cs="Times New Roman"/>
        </w:rPr>
        <w:t xml:space="preserve">. </w:t>
      </w:r>
      <w:r w:rsidRPr="00220C73">
        <w:rPr>
          <w:rFonts w:ascii="Times New Roman" w:hAnsi="Times New Roman" w:cs="Times New Roman" w:hint="cs"/>
        </w:rPr>
        <w:t>Отныне</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победе</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никто</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мире</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сомневался</w:t>
      </w:r>
      <w:r w:rsidRPr="00220C73">
        <w:rPr>
          <w:rFonts w:ascii="Times New Roman" w:hAnsi="Times New Roman" w:cs="Times New Roman"/>
        </w:rPr>
        <w:t>.</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этого</w:t>
      </w:r>
      <w:r w:rsidRPr="00220C73">
        <w:rPr>
          <w:rFonts w:ascii="Times New Roman" w:hAnsi="Times New Roman" w:cs="Times New Roman"/>
        </w:rPr>
        <w:t xml:space="preserve"> </w:t>
      </w:r>
      <w:r w:rsidRPr="00220C73">
        <w:rPr>
          <w:rFonts w:ascii="Times New Roman" w:hAnsi="Times New Roman" w:cs="Times New Roman" w:hint="cs"/>
        </w:rPr>
        <w:t>момента</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Советской</w:t>
      </w:r>
      <w:r w:rsidRPr="00220C73">
        <w:rPr>
          <w:rFonts w:ascii="Times New Roman" w:hAnsi="Times New Roman" w:cs="Times New Roman"/>
        </w:rPr>
        <w:t xml:space="preserve"> </w:t>
      </w:r>
      <w:r w:rsidRPr="00220C73">
        <w:rPr>
          <w:rFonts w:ascii="Times New Roman" w:hAnsi="Times New Roman" w:cs="Times New Roman" w:hint="cs"/>
        </w:rPr>
        <w:t>армии</w:t>
      </w:r>
      <w:r w:rsidRPr="00220C73">
        <w:rPr>
          <w:rFonts w:ascii="Times New Roman" w:hAnsi="Times New Roman" w:cs="Times New Roman"/>
        </w:rPr>
        <w:t xml:space="preserve"> </w:t>
      </w:r>
      <w:r w:rsidRPr="00220C73">
        <w:rPr>
          <w:rFonts w:ascii="Times New Roman" w:hAnsi="Times New Roman" w:cs="Times New Roman" w:hint="cs"/>
        </w:rPr>
        <w:t>перешла</w:t>
      </w:r>
      <w:r w:rsidRPr="00220C73">
        <w:rPr>
          <w:rFonts w:ascii="Times New Roman" w:hAnsi="Times New Roman" w:cs="Times New Roman"/>
        </w:rPr>
        <w:t xml:space="preserve"> </w:t>
      </w:r>
      <w:r w:rsidRPr="00220C73">
        <w:rPr>
          <w:rFonts w:ascii="Times New Roman" w:hAnsi="Times New Roman" w:cs="Times New Roman" w:hint="cs"/>
        </w:rPr>
        <w:t>полная</w:t>
      </w:r>
      <w:r w:rsidRPr="00220C73">
        <w:rPr>
          <w:rFonts w:ascii="Times New Roman" w:hAnsi="Times New Roman" w:cs="Times New Roman"/>
        </w:rPr>
        <w:t xml:space="preserve"> </w:t>
      </w:r>
      <w:r w:rsidRPr="00220C73">
        <w:rPr>
          <w:rFonts w:ascii="Times New Roman" w:hAnsi="Times New Roman" w:cs="Times New Roman" w:hint="cs"/>
        </w:rPr>
        <w:t>стратегическая</w:t>
      </w:r>
      <w:r w:rsidRPr="00220C73">
        <w:rPr>
          <w:rFonts w:ascii="Times New Roman" w:hAnsi="Times New Roman" w:cs="Times New Roman"/>
        </w:rPr>
        <w:t xml:space="preserve"> </w:t>
      </w:r>
      <w:r w:rsidRPr="00220C73">
        <w:rPr>
          <w:rFonts w:ascii="Times New Roman" w:hAnsi="Times New Roman" w:cs="Times New Roman" w:hint="cs"/>
        </w:rPr>
        <w:t>инициатива</w:t>
      </w:r>
      <w:r w:rsidRPr="00220C73">
        <w:rPr>
          <w:rFonts w:ascii="Times New Roman" w:hAnsi="Times New Roman" w:cs="Times New Roman"/>
        </w:rPr>
        <w:t xml:space="preserve">, </w:t>
      </w:r>
      <w:r w:rsidRPr="00220C73">
        <w:rPr>
          <w:rFonts w:ascii="Times New Roman" w:hAnsi="Times New Roman" w:cs="Times New Roman" w:hint="cs"/>
        </w:rPr>
        <w:t>которая</w:t>
      </w:r>
      <w:r w:rsidRPr="00220C73">
        <w:rPr>
          <w:rFonts w:ascii="Times New Roman" w:hAnsi="Times New Roman" w:cs="Times New Roman"/>
        </w:rPr>
        <w:t xml:space="preserve"> </w:t>
      </w:r>
      <w:r w:rsidRPr="00220C73">
        <w:rPr>
          <w:rFonts w:ascii="Times New Roman" w:hAnsi="Times New Roman" w:cs="Times New Roman" w:hint="cs"/>
        </w:rPr>
        <w:t>удерживалась</w:t>
      </w:r>
      <w:r w:rsidRPr="00220C73">
        <w:rPr>
          <w:rFonts w:ascii="Times New Roman" w:hAnsi="Times New Roman" w:cs="Times New Roman"/>
        </w:rPr>
        <w:t xml:space="preserve"> </w:t>
      </w:r>
      <w:r w:rsidRPr="00220C73">
        <w:rPr>
          <w:rFonts w:ascii="Times New Roman" w:hAnsi="Times New Roman" w:cs="Times New Roman" w:hint="cs"/>
        </w:rPr>
        <w:t>до</w:t>
      </w:r>
      <w:r w:rsidRPr="00220C73">
        <w:rPr>
          <w:rFonts w:ascii="Times New Roman" w:hAnsi="Times New Roman" w:cs="Times New Roman"/>
        </w:rPr>
        <w:t xml:space="preserve"> </w:t>
      </w:r>
      <w:r w:rsidRPr="00220C73">
        <w:rPr>
          <w:rFonts w:ascii="Times New Roman" w:hAnsi="Times New Roman" w:cs="Times New Roman" w:hint="cs"/>
        </w:rPr>
        <w:t>конца</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августе</w:t>
      </w:r>
      <w:r w:rsidRPr="00220C73">
        <w:rPr>
          <w:rFonts w:ascii="Times New Roman" w:hAnsi="Times New Roman" w:cs="Times New Roman"/>
        </w:rPr>
        <w:t>-</w:t>
      </w:r>
      <w:r w:rsidRPr="00220C73">
        <w:rPr>
          <w:rFonts w:ascii="Times New Roman" w:hAnsi="Times New Roman" w:cs="Times New Roman" w:hint="cs"/>
        </w:rPr>
        <w:t>декабре</w:t>
      </w:r>
      <w:r w:rsidRPr="00220C73">
        <w:rPr>
          <w:rFonts w:ascii="Times New Roman" w:hAnsi="Times New Roman" w:cs="Times New Roman"/>
        </w:rPr>
        <w:t xml:space="preserve"> 1943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все</w:t>
      </w:r>
      <w:r w:rsidRPr="00220C73">
        <w:rPr>
          <w:rFonts w:ascii="Times New Roman" w:hAnsi="Times New Roman" w:cs="Times New Roman"/>
        </w:rPr>
        <w:t xml:space="preserve"> </w:t>
      </w:r>
      <w:r w:rsidRPr="00220C73">
        <w:rPr>
          <w:rFonts w:ascii="Times New Roman" w:hAnsi="Times New Roman" w:cs="Times New Roman" w:hint="cs"/>
        </w:rPr>
        <w:t>наши</w:t>
      </w:r>
      <w:r w:rsidRPr="00220C73">
        <w:rPr>
          <w:rFonts w:ascii="Times New Roman" w:hAnsi="Times New Roman" w:cs="Times New Roman"/>
        </w:rPr>
        <w:t xml:space="preserve"> </w:t>
      </w:r>
      <w:r w:rsidRPr="00220C73">
        <w:rPr>
          <w:rFonts w:ascii="Times New Roman" w:hAnsi="Times New Roman" w:cs="Times New Roman" w:hint="cs"/>
        </w:rPr>
        <w:t>фронты</w:t>
      </w:r>
      <w:r w:rsidRPr="00220C73">
        <w:rPr>
          <w:rFonts w:ascii="Times New Roman" w:hAnsi="Times New Roman" w:cs="Times New Roman"/>
        </w:rPr>
        <w:t xml:space="preserve"> </w:t>
      </w:r>
      <w:r w:rsidRPr="00220C73">
        <w:rPr>
          <w:rFonts w:ascii="Times New Roman" w:hAnsi="Times New Roman" w:cs="Times New Roman" w:hint="cs"/>
        </w:rPr>
        <w:t>перешли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наступление</w:t>
      </w:r>
      <w:r w:rsidRPr="00220C73">
        <w:rPr>
          <w:rFonts w:ascii="Times New Roman" w:hAnsi="Times New Roman" w:cs="Times New Roman"/>
        </w:rPr>
        <w:t xml:space="preserve">, </w:t>
      </w:r>
      <w:r w:rsidRPr="00220C73">
        <w:rPr>
          <w:rFonts w:ascii="Times New Roman" w:hAnsi="Times New Roman" w:cs="Times New Roman" w:hint="cs"/>
        </w:rPr>
        <w:t>немецкие</w:t>
      </w:r>
      <w:r w:rsidRPr="00220C73">
        <w:rPr>
          <w:rFonts w:ascii="Times New Roman" w:hAnsi="Times New Roman" w:cs="Times New Roman"/>
        </w:rPr>
        <w:t xml:space="preserve"> </w:t>
      </w:r>
      <w:r w:rsidRPr="00220C73">
        <w:rPr>
          <w:rFonts w:ascii="Times New Roman" w:hAnsi="Times New Roman" w:cs="Times New Roman" w:hint="cs"/>
        </w:rPr>
        <w:t>войска</w:t>
      </w:r>
      <w:r w:rsidRPr="00220C73">
        <w:rPr>
          <w:rFonts w:ascii="Times New Roman" w:hAnsi="Times New Roman" w:cs="Times New Roman"/>
        </w:rPr>
        <w:t xml:space="preserve"> </w:t>
      </w:r>
      <w:r w:rsidRPr="00220C73">
        <w:rPr>
          <w:rFonts w:ascii="Times New Roman" w:hAnsi="Times New Roman" w:cs="Times New Roman" w:hint="cs"/>
        </w:rPr>
        <w:t>отступали</w:t>
      </w:r>
      <w:r w:rsidRPr="00220C73">
        <w:rPr>
          <w:rFonts w:ascii="Times New Roman" w:hAnsi="Times New Roman" w:cs="Times New Roman"/>
        </w:rPr>
        <w:t xml:space="preserve"> </w:t>
      </w:r>
      <w:r w:rsidRPr="00220C73">
        <w:rPr>
          <w:rFonts w:ascii="Times New Roman" w:hAnsi="Times New Roman" w:cs="Times New Roman" w:hint="cs"/>
        </w:rPr>
        <w:t>повсеместно</w:t>
      </w:r>
      <w:r w:rsidRPr="00220C73">
        <w:rPr>
          <w:rFonts w:ascii="Times New Roman" w:hAnsi="Times New Roman" w:cs="Times New Roman"/>
        </w:rPr>
        <w:t xml:space="preserve"> </w:t>
      </w:r>
      <w:r w:rsidRPr="00220C73">
        <w:rPr>
          <w:rFonts w:ascii="Times New Roman" w:hAnsi="Times New Roman" w:cs="Times New Roman" w:hint="cs"/>
        </w:rPr>
        <w:t>за</w:t>
      </w:r>
      <w:r w:rsidRPr="00220C73">
        <w:rPr>
          <w:rFonts w:ascii="Times New Roman" w:hAnsi="Times New Roman" w:cs="Times New Roman"/>
        </w:rPr>
        <w:t xml:space="preserve"> </w:t>
      </w:r>
      <w:r w:rsidRPr="00220C73">
        <w:rPr>
          <w:rFonts w:ascii="Times New Roman" w:hAnsi="Times New Roman" w:cs="Times New Roman" w:hint="cs"/>
        </w:rPr>
        <w:t>Днепр</w:t>
      </w:r>
      <w:r w:rsidRPr="00220C73">
        <w:rPr>
          <w:rFonts w:ascii="Times New Roman" w:hAnsi="Times New Roman" w:cs="Times New Roman"/>
        </w:rPr>
        <w:t xml:space="preserve">. 16 </w:t>
      </w:r>
      <w:r w:rsidRPr="00220C73">
        <w:rPr>
          <w:rFonts w:ascii="Times New Roman" w:hAnsi="Times New Roman" w:cs="Times New Roman" w:hint="cs"/>
        </w:rPr>
        <w:t>сентября</w:t>
      </w:r>
      <w:r w:rsidRPr="00220C73">
        <w:rPr>
          <w:rFonts w:ascii="Times New Roman" w:hAnsi="Times New Roman" w:cs="Times New Roman"/>
        </w:rPr>
        <w:t xml:space="preserve"> </w:t>
      </w:r>
      <w:r w:rsidRPr="00220C73">
        <w:rPr>
          <w:rFonts w:ascii="Times New Roman" w:hAnsi="Times New Roman" w:cs="Times New Roman" w:hint="cs"/>
        </w:rPr>
        <w:t>был</w:t>
      </w:r>
      <w:r w:rsidRPr="00220C73">
        <w:rPr>
          <w:rFonts w:ascii="Times New Roman" w:hAnsi="Times New Roman" w:cs="Times New Roman"/>
        </w:rPr>
        <w:t xml:space="preserve"> </w:t>
      </w:r>
      <w:r w:rsidRPr="00220C73">
        <w:rPr>
          <w:rFonts w:ascii="Times New Roman" w:hAnsi="Times New Roman" w:cs="Times New Roman" w:hint="cs"/>
        </w:rPr>
        <w:t>освобождён</w:t>
      </w:r>
      <w:r w:rsidRPr="00220C73">
        <w:rPr>
          <w:rFonts w:ascii="Times New Roman" w:hAnsi="Times New Roman" w:cs="Times New Roman"/>
        </w:rPr>
        <w:t xml:space="preserve"> </w:t>
      </w:r>
      <w:r w:rsidRPr="00220C73">
        <w:rPr>
          <w:rFonts w:ascii="Times New Roman" w:hAnsi="Times New Roman" w:cs="Times New Roman" w:hint="cs"/>
        </w:rPr>
        <w:t>Новороссийск</w:t>
      </w:r>
      <w:r w:rsidRPr="00220C73">
        <w:rPr>
          <w:rFonts w:ascii="Times New Roman" w:hAnsi="Times New Roman" w:cs="Times New Roman"/>
        </w:rPr>
        <w:t xml:space="preserve">, 6 </w:t>
      </w:r>
      <w:r w:rsidRPr="00220C73">
        <w:rPr>
          <w:rFonts w:ascii="Times New Roman" w:hAnsi="Times New Roman" w:cs="Times New Roman" w:hint="cs"/>
        </w:rPr>
        <w:t>ноября</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Киев</w:t>
      </w:r>
      <w:r>
        <w:rPr>
          <w:rFonts w:ascii="Times New Roman" w:hAnsi="Times New Roman" w:cs="Times New Roman"/>
        </w:rPr>
        <w:t>.</w:t>
      </w:r>
      <w:r w:rsidRPr="00220C73">
        <w:rPr>
          <w:rFonts w:ascii="Times New Roman" w:hAnsi="Times New Roman" w:cs="Times New Roman" w:hint="cs"/>
        </w:rPr>
        <w:t>В</w:t>
      </w:r>
      <w:r w:rsidRPr="00220C73">
        <w:rPr>
          <w:rFonts w:ascii="Times New Roman" w:hAnsi="Times New Roman" w:cs="Times New Roman"/>
        </w:rPr>
        <w:t xml:space="preserve"> 1943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Россия</w:t>
      </w:r>
      <w:r w:rsidRPr="00220C73">
        <w:rPr>
          <w:rFonts w:ascii="Times New Roman" w:hAnsi="Times New Roman" w:cs="Times New Roman"/>
        </w:rPr>
        <w:t xml:space="preserve"> </w:t>
      </w:r>
      <w:r w:rsidRPr="00220C73">
        <w:rPr>
          <w:rFonts w:ascii="Times New Roman" w:hAnsi="Times New Roman" w:cs="Times New Roman" w:hint="cs"/>
        </w:rPr>
        <w:t>добилась</w:t>
      </w:r>
      <w:r w:rsidRPr="00220C73">
        <w:rPr>
          <w:rFonts w:ascii="Times New Roman" w:hAnsi="Times New Roman" w:cs="Times New Roman"/>
        </w:rPr>
        <w:t xml:space="preserve"> </w:t>
      </w:r>
      <w:r w:rsidRPr="00220C73">
        <w:rPr>
          <w:rFonts w:ascii="Times New Roman" w:hAnsi="Times New Roman" w:cs="Times New Roman" w:hint="cs"/>
        </w:rPr>
        <w:t>полного</w:t>
      </w:r>
      <w:r w:rsidRPr="00220C73">
        <w:rPr>
          <w:rFonts w:ascii="Times New Roman" w:hAnsi="Times New Roman" w:cs="Times New Roman"/>
        </w:rPr>
        <w:t xml:space="preserve"> </w:t>
      </w:r>
      <w:r w:rsidRPr="00220C73">
        <w:rPr>
          <w:rFonts w:ascii="Times New Roman" w:hAnsi="Times New Roman" w:cs="Times New Roman" w:hint="cs"/>
        </w:rPr>
        <w:t>экономического</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военного</w:t>
      </w:r>
      <w:r w:rsidRPr="00220C73">
        <w:rPr>
          <w:rFonts w:ascii="Times New Roman" w:hAnsi="Times New Roman" w:cs="Times New Roman"/>
        </w:rPr>
        <w:t xml:space="preserve"> </w:t>
      </w:r>
      <w:r w:rsidRPr="00220C73">
        <w:rPr>
          <w:rFonts w:ascii="Times New Roman" w:hAnsi="Times New Roman" w:cs="Times New Roman" w:hint="cs"/>
        </w:rPr>
        <w:t>перевеса</w:t>
      </w:r>
      <w:r w:rsidRPr="00220C73">
        <w:rPr>
          <w:rFonts w:ascii="Times New Roman" w:hAnsi="Times New Roman" w:cs="Times New Roman"/>
        </w:rPr>
        <w:t xml:space="preserve"> </w:t>
      </w:r>
      <w:r w:rsidRPr="00220C73">
        <w:rPr>
          <w:rFonts w:ascii="Times New Roman" w:hAnsi="Times New Roman" w:cs="Times New Roman" w:hint="cs"/>
        </w:rPr>
        <w:t>над</w:t>
      </w:r>
      <w:r w:rsidRPr="00220C73">
        <w:rPr>
          <w:rFonts w:ascii="Times New Roman" w:hAnsi="Times New Roman" w:cs="Times New Roman"/>
        </w:rPr>
        <w:t xml:space="preserve"> </w:t>
      </w:r>
      <w:r w:rsidRPr="00220C73">
        <w:rPr>
          <w:rFonts w:ascii="Times New Roman" w:hAnsi="Times New Roman" w:cs="Times New Roman" w:hint="cs"/>
        </w:rPr>
        <w:t>Германией</w:t>
      </w:r>
      <w:r w:rsidRPr="00220C73">
        <w:rPr>
          <w:rFonts w:ascii="Times New Roman" w:hAnsi="Times New Roman" w:cs="Times New Roman"/>
        </w:rPr>
        <w:t xml:space="preserve">. </w:t>
      </w:r>
      <w:r w:rsidRPr="00220C73">
        <w:rPr>
          <w:rFonts w:ascii="Times New Roman" w:hAnsi="Times New Roman" w:cs="Times New Roman" w:hint="cs"/>
        </w:rPr>
        <w:t>Началось</w:t>
      </w:r>
      <w:r w:rsidRPr="00220C73">
        <w:rPr>
          <w:rFonts w:ascii="Times New Roman" w:hAnsi="Times New Roman" w:cs="Times New Roman"/>
        </w:rPr>
        <w:t xml:space="preserve"> </w:t>
      </w:r>
      <w:r w:rsidRPr="00220C73">
        <w:rPr>
          <w:rFonts w:ascii="Times New Roman" w:hAnsi="Times New Roman" w:cs="Times New Roman" w:hint="cs"/>
        </w:rPr>
        <w:t>восстановление</w:t>
      </w:r>
      <w:r w:rsidRPr="00220C73">
        <w:rPr>
          <w:rFonts w:ascii="Times New Roman" w:hAnsi="Times New Roman" w:cs="Times New Roman"/>
        </w:rPr>
        <w:t xml:space="preserve"> </w:t>
      </w:r>
      <w:r w:rsidRPr="00220C73">
        <w:rPr>
          <w:rFonts w:ascii="Times New Roman" w:hAnsi="Times New Roman" w:cs="Times New Roman" w:hint="cs"/>
        </w:rPr>
        <w:t>народного</w:t>
      </w:r>
      <w:r w:rsidRPr="00220C73">
        <w:rPr>
          <w:rFonts w:ascii="Times New Roman" w:hAnsi="Times New Roman" w:cs="Times New Roman"/>
        </w:rPr>
        <w:t xml:space="preserve"> </w:t>
      </w:r>
      <w:r w:rsidRPr="00220C73">
        <w:rPr>
          <w:rFonts w:ascii="Times New Roman" w:hAnsi="Times New Roman" w:cs="Times New Roman" w:hint="cs"/>
        </w:rPr>
        <w:t>хозяйства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освобождённых</w:t>
      </w:r>
      <w:r w:rsidRPr="00220C73">
        <w:rPr>
          <w:rFonts w:ascii="Times New Roman" w:hAnsi="Times New Roman" w:cs="Times New Roman"/>
        </w:rPr>
        <w:t xml:space="preserve"> </w:t>
      </w:r>
      <w:r w:rsidRPr="00220C73">
        <w:rPr>
          <w:rFonts w:ascii="Times New Roman" w:hAnsi="Times New Roman" w:cs="Times New Roman" w:hint="cs"/>
        </w:rPr>
        <w:t>областях</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районах</w:t>
      </w:r>
      <w:r w:rsidRPr="00220C73">
        <w:rPr>
          <w:rFonts w:ascii="Times New Roman" w:hAnsi="Times New Roman" w:cs="Times New Roman"/>
        </w:rPr>
        <w:t xml:space="preserve">. </w:t>
      </w:r>
      <w:r w:rsidRPr="00220C73">
        <w:rPr>
          <w:rFonts w:ascii="Times New Roman" w:hAnsi="Times New Roman" w:cs="Times New Roman" w:hint="cs"/>
        </w:rPr>
        <w:t>Западные</w:t>
      </w:r>
      <w:r w:rsidRPr="00220C73">
        <w:rPr>
          <w:rFonts w:ascii="Times New Roman" w:hAnsi="Times New Roman" w:cs="Times New Roman"/>
        </w:rPr>
        <w:t xml:space="preserve"> </w:t>
      </w:r>
      <w:r w:rsidRPr="00220C73">
        <w:rPr>
          <w:rFonts w:ascii="Times New Roman" w:hAnsi="Times New Roman" w:cs="Times New Roman" w:hint="cs"/>
        </w:rPr>
        <w:t>страны</w:t>
      </w:r>
      <w:r w:rsidRPr="00220C73">
        <w:rPr>
          <w:rFonts w:ascii="Times New Roman" w:hAnsi="Times New Roman" w:cs="Times New Roman"/>
        </w:rPr>
        <w:t xml:space="preserve"> (</w:t>
      </w:r>
      <w:r w:rsidRPr="00220C73">
        <w:rPr>
          <w:rFonts w:ascii="Times New Roman" w:hAnsi="Times New Roman" w:cs="Times New Roman" w:hint="cs"/>
        </w:rPr>
        <w:t>Англия</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США</w:t>
      </w:r>
      <w:r w:rsidRPr="00220C73">
        <w:rPr>
          <w:rFonts w:ascii="Times New Roman" w:hAnsi="Times New Roman" w:cs="Times New Roman"/>
        </w:rPr>
        <w:t xml:space="preserve">) </w:t>
      </w:r>
      <w:r w:rsidRPr="00220C73">
        <w:rPr>
          <w:rFonts w:ascii="Times New Roman" w:hAnsi="Times New Roman" w:cs="Times New Roman" w:hint="cs"/>
        </w:rPr>
        <w:t>понимали</w:t>
      </w:r>
      <w:r w:rsidRPr="00220C73">
        <w:rPr>
          <w:rFonts w:ascii="Times New Roman" w:hAnsi="Times New Roman" w:cs="Times New Roman"/>
        </w:rPr>
        <w:t xml:space="preserve">, </w:t>
      </w:r>
      <w:r w:rsidRPr="00220C73">
        <w:rPr>
          <w:rFonts w:ascii="Times New Roman" w:hAnsi="Times New Roman" w:cs="Times New Roman" w:hint="cs"/>
        </w:rPr>
        <w:t>что</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следующем</w:t>
      </w:r>
      <w:r w:rsidRPr="00220C73">
        <w:rPr>
          <w:rFonts w:ascii="Times New Roman" w:hAnsi="Times New Roman" w:cs="Times New Roman"/>
        </w:rPr>
        <w:t xml:space="preserve"> </w:t>
      </w:r>
      <w:r w:rsidRPr="00220C73">
        <w:rPr>
          <w:rFonts w:ascii="Times New Roman" w:hAnsi="Times New Roman" w:cs="Times New Roman" w:hint="cs"/>
        </w:rPr>
        <w:t>году</w:t>
      </w:r>
      <w:r w:rsidRPr="00220C73">
        <w:rPr>
          <w:rFonts w:ascii="Times New Roman" w:hAnsi="Times New Roman" w:cs="Times New Roman"/>
        </w:rPr>
        <w:t xml:space="preserve"> </w:t>
      </w:r>
      <w:r w:rsidRPr="00220C73">
        <w:rPr>
          <w:rFonts w:ascii="Times New Roman" w:hAnsi="Times New Roman" w:cs="Times New Roman" w:hint="cs"/>
        </w:rPr>
        <w:t>Советская</w:t>
      </w:r>
      <w:r w:rsidRPr="00220C73">
        <w:rPr>
          <w:rFonts w:ascii="Times New Roman" w:hAnsi="Times New Roman" w:cs="Times New Roman"/>
        </w:rPr>
        <w:t xml:space="preserve"> </w:t>
      </w:r>
      <w:r w:rsidRPr="00220C73">
        <w:rPr>
          <w:rFonts w:ascii="Times New Roman" w:hAnsi="Times New Roman" w:cs="Times New Roman" w:hint="cs"/>
        </w:rPr>
        <w:t>армия</w:t>
      </w:r>
      <w:r w:rsidRPr="00220C73">
        <w:rPr>
          <w:rFonts w:ascii="Times New Roman" w:hAnsi="Times New Roman" w:cs="Times New Roman"/>
        </w:rPr>
        <w:t xml:space="preserve"> </w:t>
      </w:r>
      <w:r w:rsidRPr="00220C73">
        <w:rPr>
          <w:rFonts w:ascii="Times New Roman" w:hAnsi="Times New Roman" w:cs="Times New Roman" w:hint="cs"/>
        </w:rPr>
        <w:t>начнёт</w:t>
      </w:r>
      <w:r w:rsidRPr="00220C73">
        <w:rPr>
          <w:rFonts w:ascii="Times New Roman" w:hAnsi="Times New Roman" w:cs="Times New Roman"/>
        </w:rPr>
        <w:t xml:space="preserve"> </w:t>
      </w:r>
      <w:r w:rsidRPr="00220C73">
        <w:rPr>
          <w:rFonts w:ascii="Times New Roman" w:hAnsi="Times New Roman" w:cs="Times New Roman" w:hint="cs"/>
        </w:rPr>
        <w:t>освобождение</w:t>
      </w:r>
      <w:r w:rsidRPr="00220C73">
        <w:rPr>
          <w:rFonts w:ascii="Times New Roman" w:hAnsi="Times New Roman" w:cs="Times New Roman"/>
        </w:rPr>
        <w:t xml:space="preserve"> </w:t>
      </w:r>
      <w:r w:rsidRPr="00220C73">
        <w:rPr>
          <w:rFonts w:ascii="Times New Roman" w:hAnsi="Times New Roman" w:cs="Times New Roman" w:hint="cs"/>
        </w:rPr>
        <w:t>стран</w:t>
      </w:r>
      <w:r w:rsidRPr="00220C73">
        <w:rPr>
          <w:rFonts w:ascii="Times New Roman" w:hAnsi="Times New Roman" w:cs="Times New Roman"/>
        </w:rPr>
        <w:t xml:space="preserve"> </w:t>
      </w:r>
      <w:r w:rsidRPr="00220C73">
        <w:rPr>
          <w:rFonts w:ascii="Times New Roman" w:hAnsi="Times New Roman" w:cs="Times New Roman" w:hint="cs"/>
        </w:rPr>
        <w:t>Европы</w:t>
      </w:r>
      <w:r w:rsidRPr="00220C73">
        <w:rPr>
          <w:rFonts w:ascii="Times New Roman" w:hAnsi="Times New Roman" w:cs="Times New Roman"/>
        </w:rPr>
        <w:t xml:space="preserve">. </w:t>
      </w:r>
      <w:r w:rsidRPr="00220C73">
        <w:rPr>
          <w:rFonts w:ascii="Times New Roman" w:hAnsi="Times New Roman" w:cs="Times New Roman" w:hint="cs"/>
        </w:rPr>
        <w:t>Боясь</w:t>
      </w:r>
      <w:r w:rsidRPr="00220C73">
        <w:rPr>
          <w:rFonts w:ascii="Times New Roman" w:hAnsi="Times New Roman" w:cs="Times New Roman"/>
        </w:rPr>
        <w:t xml:space="preserve"> </w:t>
      </w:r>
      <w:r w:rsidRPr="00220C73">
        <w:rPr>
          <w:rFonts w:ascii="Times New Roman" w:hAnsi="Times New Roman" w:cs="Times New Roman" w:hint="cs"/>
        </w:rPr>
        <w:t>опоздать</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стремясь</w:t>
      </w:r>
      <w:r w:rsidRPr="00220C73">
        <w:rPr>
          <w:rFonts w:ascii="Times New Roman" w:hAnsi="Times New Roman" w:cs="Times New Roman"/>
        </w:rPr>
        <w:t xml:space="preserve"> </w:t>
      </w:r>
      <w:r w:rsidRPr="00220C73">
        <w:rPr>
          <w:rFonts w:ascii="Times New Roman" w:hAnsi="Times New Roman" w:cs="Times New Roman" w:hint="cs"/>
        </w:rPr>
        <w:t>разделить</w:t>
      </w:r>
      <w:r w:rsidRPr="00220C73">
        <w:rPr>
          <w:rFonts w:ascii="Times New Roman" w:hAnsi="Times New Roman" w:cs="Times New Roman"/>
        </w:rPr>
        <w:t xml:space="preserve"> </w:t>
      </w:r>
      <w:r w:rsidRPr="00220C73">
        <w:rPr>
          <w:rFonts w:ascii="Times New Roman" w:hAnsi="Times New Roman" w:cs="Times New Roman" w:hint="cs"/>
        </w:rPr>
        <w:t>победу</w:t>
      </w:r>
      <w:r w:rsidRPr="00220C73">
        <w:rPr>
          <w:rFonts w:ascii="Times New Roman" w:hAnsi="Times New Roman" w:cs="Times New Roman"/>
        </w:rPr>
        <w:t xml:space="preserve"> </w:t>
      </w:r>
      <w:r w:rsidRPr="00220C73">
        <w:rPr>
          <w:rFonts w:ascii="Times New Roman" w:hAnsi="Times New Roman" w:cs="Times New Roman" w:hint="cs"/>
        </w:rPr>
        <w:t>над</w:t>
      </w:r>
      <w:r w:rsidRPr="00220C73">
        <w:rPr>
          <w:rFonts w:ascii="Times New Roman" w:hAnsi="Times New Roman" w:cs="Times New Roman"/>
        </w:rPr>
        <w:t xml:space="preserve"> </w:t>
      </w:r>
      <w:r w:rsidRPr="00220C73">
        <w:rPr>
          <w:rFonts w:ascii="Times New Roman" w:hAnsi="Times New Roman" w:cs="Times New Roman" w:hint="cs"/>
        </w:rPr>
        <w:t>фашистской</w:t>
      </w:r>
      <w:r w:rsidRPr="00220C73">
        <w:rPr>
          <w:rFonts w:ascii="Times New Roman" w:hAnsi="Times New Roman" w:cs="Times New Roman"/>
        </w:rPr>
        <w:t xml:space="preserve"> </w:t>
      </w:r>
      <w:r w:rsidRPr="00220C73">
        <w:rPr>
          <w:rFonts w:ascii="Times New Roman" w:hAnsi="Times New Roman" w:cs="Times New Roman" w:hint="cs"/>
        </w:rPr>
        <w:t>Германией</w:t>
      </w:r>
      <w:r w:rsidRPr="00220C73">
        <w:rPr>
          <w:rFonts w:ascii="Times New Roman" w:hAnsi="Times New Roman" w:cs="Times New Roman"/>
        </w:rPr>
        <w:t xml:space="preserve">, </w:t>
      </w:r>
      <w:r w:rsidRPr="00220C73">
        <w:rPr>
          <w:rFonts w:ascii="Times New Roman" w:hAnsi="Times New Roman" w:cs="Times New Roman" w:hint="cs"/>
        </w:rPr>
        <w:t>правители</w:t>
      </w:r>
      <w:r w:rsidRPr="00220C73">
        <w:rPr>
          <w:rFonts w:ascii="Times New Roman" w:hAnsi="Times New Roman" w:cs="Times New Roman"/>
        </w:rPr>
        <w:t xml:space="preserve"> </w:t>
      </w:r>
      <w:r w:rsidRPr="00220C73">
        <w:rPr>
          <w:rFonts w:ascii="Times New Roman" w:hAnsi="Times New Roman" w:cs="Times New Roman" w:hint="cs"/>
        </w:rPr>
        <w:t>США</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Великобритании</w:t>
      </w:r>
      <w:r w:rsidRPr="00220C73">
        <w:rPr>
          <w:rFonts w:ascii="Times New Roman" w:hAnsi="Times New Roman" w:cs="Times New Roman"/>
        </w:rPr>
        <w:t xml:space="preserve"> </w:t>
      </w:r>
      <w:r w:rsidRPr="00220C73">
        <w:rPr>
          <w:rFonts w:ascii="Times New Roman" w:hAnsi="Times New Roman" w:cs="Times New Roman" w:hint="cs"/>
        </w:rPr>
        <w:t>согласились</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открытие</w:t>
      </w:r>
      <w:r w:rsidRPr="00220C73">
        <w:rPr>
          <w:rFonts w:ascii="Times New Roman" w:hAnsi="Times New Roman" w:cs="Times New Roman"/>
        </w:rPr>
        <w:t xml:space="preserve"> </w:t>
      </w:r>
      <w:r w:rsidRPr="00220C73">
        <w:rPr>
          <w:rFonts w:ascii="Times New Roman" w:hAnsi="Times New Roman" w:cs="Times New Roman" w:hint="cs"/>
        </w:rPr>
        <w:t>второго</w:t>
      </w:r>
      <w:r w:rsidRPr="00220C73">
        <w:rPr>
          <w:rFonts w:ascii="Times New Roman" w:hAnsi="Times New Roman" w:cs="Times New Roman"/>
        </w:rPr>
        <w:t xml:space="preserve"> </w:t>
      </w:r>
      <w:r w:rsidRPr="00220C73">
        <w:rPr>
          <w:rFonts w:ascii="Times New Roman" w:hAnsi="Times New Roman" w:cs="Times New Roman" w:hint="cs"/>
        </w:rPr>
        <w:t>фронта</w:t>
      </w:r>
      <w:r w:rsidRPr="00220C73">
        <w:rPr>
          <w:rFonts w:ascii="Times New Roman" w:hAnsi="Times New Roman" w:cs="Times New Roman"/>
        </w:rPr>
        <w:t xml:space="preserve">. </w:t>
      </w:r>
      <w:r w:rsidRPr="00220C73">
        <w:rPr>
          <w:rFonts w:ascii="Times New Roman" w:hAnsi="Times New Roman" w:cs="Times New Roman" w:hint="cs"/>
        </w:rPr>
        <w:t>Для</w:t>
      </w:r>
      <w:r w:rsidRPr="00220C73">
        <w:rPr>
          <w:rFonts w:ascii="Times New Roman" w:hAnsi="Times New Roman" w:cs="Times New Roman"/>
        </w:rPr>
        <w:t xml:space="preserve"> </w:t>
      </w:r>
      <w:r w:rsidRPr="00220C73">
        <w:rPr>
          <w:rFonts w:ascii="Times New Roman" w:hAnsi="Times New Roman" w:cs="Times New Roman" w:hint="cs"/>
        </w:rPr>
        <w:t>этого</w:t>
      </w:r>
      <w:r w:rsidRPr="00220C73">
        <w:rPr>
          <w:rFonts w:ascii="Times New Roman" w:hAnsi="Times New Roman" w:cs="Times New Roman"/>
        </w:rPr>
        <w:t xml:space="preserve"> </w:t>
      </w:r>
      <w:r w:rsidRPr="00220C73">
        <w:rPr>
          <w:rFonts w:ascii="Times New Roman" w:hAnsi="Times New Roman" w:cs="Times New Roman" w:hint="cs"/>
        </w:rPr>
        <w:t>они</w:t>
      </w:r>
      <w:r w:rsidRPr="00220C73">
        <w:rPr>
          <w:rFonts w:ascii="Times New Roman" w:hAnsi="Times New Roman" w:cs="Times New Roman"/>
        </w:rPr>
        <w:t xml:space="preserve"> </w:t>
      </w:r>
      <w:r w:rsidRPr="00220C73">
        <w:rPr>
          <w:rFonts w:ascii="Times New Roman" w:hAnsi="Times New Roman" w:cs="Times New Roman" w:hint="cs"/>
        </w:rPr>
        <w:t>встретились</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Советской</w:t>
      </w:r>
      <w:r w:rsidRPr="00220C73">
        <w:rPr>
          <w:rFonts w:ascii="Times New Roman" w:hAnsi="Times New Roman" w:cs="Times New Roman"/>
        </w:rPr>
        <w:t xml:space="preserve"> </w:t>
      </w:r>
      <w:r w:rsidRPr="00220C73">
        <w:rPr>
          <w:rFonts w:ascii="Times New Roman" w:hAnsi="Times New Roman" w:cs="Times New Roman" w:hint="cs"/>
        </w:rPr>
        <w:t>делегацией</w:t>
      </w:r>
      <w:r w:rsidRPr="00220C73">
        <w:rPr>
          <w:rFonts w:ascii="Times New Roman" w:hAnsi="Times New Roman" w:cs="Times New Roman"/>
        </w:rPr>
        <w:t xml:space="preserve">, </w:t>
      </w:r>
      <w:r w:rsidRPr="00220C73">
        <w:rPr>
          <w:rFonts w:ascii="Times New Roman" w:hAnsi="Times New Roman" w:cs="Times New Roman" w:hint="cs"/>
        </w:rPr>
        <w:t>возглавляемой</w:t>
      </w:r>
      <w:r w:rsidRPr="00220C73">
        <w:rPr>
          <w:rFonts w:ascii="Times New Roman" w:hAnsi="Times New Roman" w:cs="Times New Roman"/>
        </w:rPr>
        <w:t xml:space="preserve"> </w:t>
      </w:r>
      <w:r w:rsidRPr="00220C73">
        <w:rPr>
          <w:rFonts w:ascii="Times New Roman" w:hAnsi="Times New Roman" w:cs="Times New Roman" w:hint="cs"/>
        </w:rPr>
        <w:t>Сталиным</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Тегеранской</w:t>
      </w:r>
      <w:r w:rsidRPr="00220C73">
        <w:rPr>
          <w:rFonts w:ascii="Times New Roman" w:hAnsi="Times New Roman" w:cs="Times New Roman"/>
        </w:rPr>
        <w:t xml:space="preserve"> </w:t>
      </w:r>
      <w:r w:rsidRPr="00220C73">
        <w:rPr>
          <w:rFonts w:ascii="Times New Roman" w:hAnsi="Times New Roman" w:cs="Times New Roman" w:hint="cs"/>
        </w:rPr>
        <w:t>конференции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1943 </w:t>
      </w:r>
      <w:r w:rsidRPr="00220C73">
        <w:rPr>
          <w:rFonts w:ascii="Times New Roman" w:hAnsi="Times New Roman" w:cs="Times New Roman" w:hint="cs"/>
        </w:rPr>
        <w:t>г</w:t>
      </w:r>
      <w:r>
        <w:rPr>
          <w:rFonts w:ascii="Times New Roman" w:hAnsi="Times New Roman" w:cs="Times New Roman"/>
        </w:rPr>
        <w:t>.</w:t>
      </w:r>
      <w:r w:rsidRPr="00220C73">
        <w:rPr>
          <w:rFonts w:ascii="Times New Roman" w:hAnsi="Times New Roman" w:cs="Times New Roman" w:hint="cs"/>
        </w:rPr>
        <w:t>Но</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после</w:t>
      </w:r>
      <w:r w:rsidRPr="00220C73">
        <w:rPr>
          <w:rFonts w:ascii="Times New Roman" w:hAnsi="Times New Roman" w:cs="Times New Roman"/>
        </w:rPr>
        <w:t xml:space="preserve"> </w:t>
      </w:r>
      <w:r w:rsidRPr="00220C73">
        <w:rPr>
          <w:rFonts w:ascii="Times New Roman" w:hAnsi="Times New Roman" w:cs="Times New Roman" w:hint="cs"/>
        </w:rPr>
        <w:t>договорённости</w:t>
      </w:r>
      <w:r w:rsidRPr="00220C73">
        <w:rPr>
          <w:rFonts w:ascii="Times New Roman" w:hAnsi="Times New Roman" w:cs="Times New Roman"/>
        </w:rPr>
        <w:t xml:space="preserve"> </w:t>
      </w:r>
      <w:r w:rsidRPr="00220C73">
        <w:rPr>
          <w:rFonts w:ascii="Times New Roman" w:hAnsi="Times New Roman" w:cs="Times New Roman" w:hint="cs"/>
        </w:rPr>
        <w:t>о</w:t>
      </w:r>
      <w:r w:rsidRPr="00220C73">
        <w:rPr>
          <w:rFonts w:ascii="Times New Roman" w:hAnsi="Times New Roman" w:cs="Times New Roman"/>
        </w:rPr>
        <w:t xml:space="preserve"> </w:t>
      </w:r>
      <w:r w:rsidRPr="00220C73">
        <w:rPr>
          <w:rFonts w:ascii="Times New Roman" w:hAnsi="Times New Roman" w:cs="Times New Roman" w:hint="cs"/>
        </w:rPr>
        <w:t>совместных</w:t>
      </w:r>
      <w:r w:rsidRPr="00220C73">
        <w:rPr>
          <w:rFonts w:ascii="Times New Roman" w:hAnsi="Times New Roman" w:cs="Times New Roman"/>
        </w:rPr>
        <w:t xml:space="preserve"> </w:t>
      </w:r>
      <w:r w:rsidRPr="00220C73">
        <w:rPr>
          <w:rFonts w:ascii="Times New Roman" w:hAnsi="Times New Roman" w:cs="Times New Roman" w:hint="cs"/>
        </w:rPr>
        <w:t>действиях</w:t>
      </w:r>
      <w:r w:rsidRPr="00220C73">
        <w:rPr>
          <w:rFonts w:ascii="Times New Roman" w:hAnsi="Times New Roman" w:cs="Times New Roman"/>
        </w:rPr>
        <w:t xml:space="preserve">, </w:t>
      </w:r>
      <w:r w:rsidRPr="00220C73">
        <w:rPr>
          <w:rFonts w:ascii="Times New Roman" w:hAnsi="Times New Roman" w:cs="Times New Roman" w:hint="cs"/>
        </w:rPr>
        <w:t>США</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Великобритания</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спешили</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открытием</w:t>
      </w:r>
      <w:r w:rsidRPr="00220C73">
        <w:rPr>
          <w:rFonts w:ascii="Times New Roman" w:hAnsi="Times New Roman" w:cs="Times New Roman"/>
        </w:rPr>
        <w:t xml:space="preserve"> </w:t>
      </w:r>
      <w:r w:rsidRPr="00220C73">
        <w:rPr>
          <w:rFonts w:ascii="Times New Roman" w:hAnsi="Times New Roman" w:cs="Times New Roman" w:hint="cs"/>
        </w:rPr>
        <w:t>второго</w:t>
      </w:r>
      <w:r w:rsidRPr="00220C73">
        <w:rPr>
          <w:rFonts w:ascii="Times New Roman" w:hAnsi="Times New Roman" w:cs="Times New Roman"/>
        </w:rPr>
        <w:t xml:space="preserve"> </w:t>
      </w:r>
      <w:r w:rsidRPr="00220C73">
        <w:rPr>
          <w:rFonts w:ascii="Times New Roman" w:hAnsi="Times New Roman" w:cs="Times New Roman" w:hint="cs"/>
        </w:rPr>
        <w:t>фронта</w:t>
      </w:r>
      <w:r w:rsidRPr="00220C73">
        <w:rPr>
          <w:rFonts w:ascii="Times New Roman" w:hAnsi="Times New Roman" w:cs="Times New Roman"/>
        </w:rPr>
        <w:t xml:space="preserve">, </w:t>
      </w:r>
      <w:r w:rsidRPr="00220C73">
        <w:rPr>
          <w:rFonts w:ascii="Times New Roman" w:hAnsi="Times New Roman" w:cs="Times New Roman" w:hint="cs"/>
        </w:rPr>
        <w:t>руководствуясь</w:t>
      </w:r>
      <w:r w:rsidRPr="00220C73">
        <w:rPr>
          <w:rFonts w:ascii="Times New Roman" w:hAnsi="Times New Roman" w:cs="Times New Roman"/>
        </w:rPr>
        <w:t xml:space="preserve"> </w:t>
      </w:r>
      <w:r w:rsidRPr="00220C73">
        <w:rPr>
          <w:rFonts w:ascii="Times New Roman" w:hAnsi="Times New Roman" w:cs="Times New Roman" w:hint="cs"/>
        </w:rPr>
        <w:t>своими</w:t>
      </w:r>
      <w:r w:rsidRPr="00220C73">
        <w:rPr>
          <w:rFonts w:ascii="Times New Roman" w:hAnsi="Times New Roman" w:cs="Times New Roman"/>
        </w:rPr>
        <w:t xml:space="preserve"> </w:t>
      </w:r>
      <w:r w:rsidRPr="00220C73">
        <w:rPr>
          <w:rFonts w:ascii="Times New Roman" w:hAnsi="Times New Roman" w:cs="Times New Roman" w:hint="cs"/>
        </w:rPr>
        <w:t>далеко</w:t>
      </w:r>
      <w:r w:rsidRPr="00220C73">
        <w:rPr>
          <w:rFonts w:ascii="Times New Roman" w:hAnsi="Times New Roman" w:cs="Times New Roman"/>
        </w:rPr>
        <w:t xml:space="preserve"> </w:t>
      </w:r>
      <w:r w:rsidRPr="00220C73">
        <w:rPr>
          <w:rFonts w:ascii="Times New Roman" w:hAnsi="Times New Roman" w:cs="Times New Roman" w:hint="cs"/>
        </w:rPr>
        <w:t>идущими</w:t>
      </w:r>
      <w:r w:rsidRPr="00220C73">
        <w:rPr>
          <w:rFonts w:ascii="Times New Roman" w:hAnsi="Times New Roman" w:cs="Times New Roman"/>
        </w:rPr>
        <w:t xml:space="preserve"> </w:t>
      </w:r>
      <w:r w:rsidRPr="00220C73">
        <w:rPr>
          <w:rFonts w:ascii="Times New Roman" w:hAnsi="Times New Roman" w:cs="Times New Roman" w:hint="cs"/>
        </w:rPr>
        <w:t>планами</w:t>
      </w:r>
      <w:r w:rsidRPr="00220C73">
        <w:rPr>
          <w:rFonts w:ascii="Times New Roman" w:hAnsi="Times New Roman" w:cs="Times New Roman"/>
        </w:rPr>
        <w:t xml:space="preserve"> </w:t>
      </w:r>
      <w:r w:rsidRPr="00220C73">
        <w:rPr>
          <w:rFonts w:ascii="Times New Roman" w:hAnsi="Times New Roman" w:cs="Times New Roman" w:hint="cs"/>
        </w:rPr>
        <w:t>обескровить</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а</w:t>
      </w:r>
      <w:r w:rsidRPr="00220C73">
        <w:rPr>
          <w:rFonts w:ascii="Times New Roman" w:hAnsi="Times New Roman" w:cs="Times New Roman"/>
        </w:rPr>
        <w:t xml:space="preserve"> </w:t>
      </w:r>
      <w:r w:rsidRPr="00220C73">
        <w:rPr>
          <w:rFonts w:ascii="Times New Roman" w:hAnsi="Times New Roman" w:cs="Times New Roman" w:hint="cs"/>
        </w:rPr>
        <w:t>после</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навязать</w:t>
      </w:r>
      <w:r w:rsidRPr="00220C73">
        <w:rPr>
          <w:rFonts w:ascii="Times New Roman" w:hAnsi="Times New Roman" w:cs="Times New Roman"/>
        </w:rPr>
        <w:t xml:space="preserve"> </w:t>
      </w:r>
      <w:r w:rsidRPr="00220C73">
        <w:rPr>
          <w:rFonts w:ascii="Times New Roman" w:hAnsi="Times New Roman" w:cs="Times New Roman" w:hint="cs"/>
        </w:rPr>
        <w:t>России</w:t>
      </w:r>
      <w:r w:rsidRPr="00220C73">
        <w:rPr>
          <w:rFonts w:ascii="Times New Roman" w:hAnsi="Times New Roman" w:cs="Times New Roman"/>
        </w:rPr>
        <w:t xml:space="preserve"> </w:t>
      </w:r>
      <w:r w:rsidRPr="00220C73">
        <w:rPr>
          <w:rFonts w:ascii="Times New Roman" w:hAnsi="Times New Roman" w:cs="Times New Roman" w:hint="cs"/>
        </w:rPr>
        <w:t>свою</w:t>
      </w:r>
      <w:r w:rsidRPr="00220C73">
        <w:rPr>
          <w:rFonts w:ascii="Times New Roman" w:hAnsi="Times New Roman" w:cs="Times New Roman"/>
        </w:rPr>
        <w:t xml:space="preserve"> </w:t>
      </w:r>
      <w:r w:rsidRPr="00220C73">
        <w:rPr>
          <w:rFonts w:ascii="Times New Roman" w:hAnsi="Times New Roman" w:cs="Times New Roman" w:hint="cs"/>
        </w:rPr>
        <w:t>волю</w:t>
      </w:r>
      <w:r>
        <w:rPr>
          <w:rFonts w:ascii="Times New Roman" w:hAnsi="Times New Roman" w:cs="Times New Roman"/>
        </w:rPr>
        <w:t>.</w:t>
      </w:r>
      <w:r w:rsidRPr="00220C73">
        <w:rPr>
          <w:rFonts w:ascii="Times New Roman" w:hAnsi="Times New Roman" w:cs="Times New Roman" w:hint="cs"/>
        </w:rPr>
        <w:t>Третий</w:t>
      </w:r>
      <w:r w:rsidRPr="00220C73">
        <w:rPr>
          <w:rFonts w:ascii="Times New Roman" w:hAnsi="Times New Roman" w:cs="Times New Roman"/>
        </w:rPr>
        <w:t xml:space="preserve"> </w:t>
      </w:r>
      <w:r w:rsidRPr="00220C73">
        <w:rPr>
          <w:rFonts w:ascii="Times New Roman" w:hAnsi="Times New Roman" w:cs="Times New Roman" w:hint="cs"/>
        </w:rPr>
        <w:t>период</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начался</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разгрома</w:t>
      </w:r>
      <w:r w:rsidRPr="00220C73">
        <w:rPr>
          <w:rFonts w:ascii="Times New Roman" w:hAnsi="Times New Roman" w:cs="Times New Roman"/>
        </w:rPr>
        <w:t xml:space="preserve"> </w:t>
      </w:r>
      <w:r w:rsidRPr="00220C73">
        <w:rPr>
          <w:rFonts w:ascii="Times New Roman" w:hAnsi="Times New Roman" w:cs="Times New Roman" w:hint="cs"/>
        </w:rPr>
        <w:t>фашистских</w:t>
      </w:r>
      <w:r w:rsidRPr="00220C73">
        <w:rPr>
          <w:rFonts w:ascii="Times New Roman" w:hAnsi="Times New Roman" w:cs="Times New Roman"/>
        </w:rPr>
        <w:t xml:space="preserve"> </w:t>
      </w:r>
      <w:r w:rsidRPr="00220C73">
        <w:rPr>
          <w:rFonts w:ascii="Times New Roman" w:hAnsi="Times New Roman" w:cs="Times New Roman" w:hint="cs"/>
        </w:rPr>
        <w:t>войск</w:t>
      </w:r>
      <w:r w:rsidRPr="00220C73">
        <w:rPr>
          <w:rFonts w:ascii="Times New Roman" w:hAnsi="Times New Roman" w:cs="Times New Roman"/>
        </w:rPr>
        <w:t xml:space="preserve"> </w:t>
      </w:r>
      <w:r w:rsidRPr="00220C73">
        <w:rPr>
          <w:rFonts w:ascii="Times New Roman" w:hAnsi="Times New Roman" w:cs="Times New Roman" w:hint="cs"/>
        </w:rPr>
        <w:t>под</w:t>
      </w:r>
      <w:r w:rsidRPr="00220C73">
        <w:rPr>
          <w:rFonts w:ascii="Times New Roman" w:hAnsi="Times New Roman" w:cs="Times New Roman"/>
        </w:rPr>
        <w:t xml:space="preserve"> </w:t>
      </w:r>
      <w:r w:rsidRPr="00220C73">
        <w:rPr>
          <w:rFonts w:ascii="Times New Roman" w:hAnsi="Times New Roman" w:cs="Times New Roman" w:hint="cs"/>
        </w:rPr>
        <w:t>Ленинградом</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освобождения</w:t>
      </w:r>
      <w:r w:rsidRPr="00220C73">
        <w:rPr>
          <w:rFonts w:ascii="Times New Roman" w:hAnsi="Times New Roman" w:cs="Times New Roman"/>
        </w:rPr>
        <w:t xml:space="preserve"> </w:t>
      </w:r>
      <w:r w:rsidRPr="00220C73">
        <w:rPr>
          <w:rFonts w:ascii="Times New Roman" w:hAnsi="Times New Roman" w:cs="Times New Roman" w:hint="cs"/>
        </w:rPr>
        <w:t>Правобережной</w:t>
      </w:r>
      <w:r w:rsidRPr="00220C73">
        <w:rPr>
          <w:rFonts w:ascii="Times New Roman" w:hAnsi="Times New Roman" w:cs="Times New Roman"/>
        </w:rPr>
        <w:t xml:space="preserve"> </w:t>
      </w:r>
      <w:r w:rsidRPr="00220C73">
        <w:rPr>
          <w:rFonts w:ascii="Times New Roman" w:hAnsi="Times New Roman" w:cs="Times New Roman" w:hint="cs"/>
        </w:rPr>
        <w:t>Украины</w:t>
      </w:r>
      <w:r w:rsidRPr="00220C73">
        <w:rPr>
          <w:rFonts w:ascii="Times New Roman" w:hAnsi="Times New Roman" w:cs="Times New Roman"/>
        </w:rPr>
        <w:t xml:space="preserve"> (</w:t>
      </w:r>
      <w:r w:rsidRPr="00220C73">
        <w:rPr>
          <w:rFonts w:ascii="Times New Roman" w:hAnsi="Times New Roman" w:cs="Times New Roman" w:hint="cs"/>
        </w:rPr>
        <w:t>декабрь</w:t>
      </w:r>
      <w:r w:rsidRPr="00220C73">
        <w:rPr>
          <w:rFonts w:ascii="Times New Roman" w:hAnsi="Times New Roman" w:cs="Times New Roman"/>
        </w:rPr>
        <w:t xml:space="preserve"> 1943-</w:t>
      </w:r>
      <w:r w:rsidRPr="00220C73">
        <w:rPr>
          <w:rFonts w:ascii="Times New Roman" w:hAnsi="Times New Roman" w:cs="Times New Roman" w:hint="cs"/>
        </w:rPr>
        <w:t>апрель</w:t>
      </w:r>
      <w:r w:rsidRPr="00220C73">
        <w:rPr>
          <w:rFonts w:ascii="Times New Roman" w:hAnsi="Times New Roman" w:cs="Times New Roman"/>
        </w:rPr>
        <w:t xml:space="preserve">1944).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январе</w:t>
      </w:r>
      <w:r w:rsidRPr="00220C73">
        <w:rPr>
          <w:rFonts w:ascii="Times New Roman" w:hAnsi="Times New Roman" w:cs="Times New Roman"/>
        </w:rPr>
        <w:t>-</w:t>
      </w:r>
      <w:r w:rsidRPr="00220C73">
        <w:rPr>
          <w:rFonts w:ascii="Times New Roman" w:hAnsi="Times New Roman" w:cs="Times New Roman" w:hint="cs"/>
        </w:rPr>
        <w:t>марте</w:t>
      </w:r>
      <w:r w:rsidRPr="00220C73">
        <w:rPr>
          <w:rFonts w:ascii="Times New Roman" w:hAnsi="Times New Roman" w:cs="Times New Roman"/>
        </w:rPr>
        <w:t xml:space="preserve"> 1944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полностью</w:t>
      </w:r>
      <w:r w:rsidRPr="00220C73">
        <w:rPr>
          <w:rFonts w:ascii="Times New Roman" w:hAnsi="Times New Roman" w:cs="Times New Roman"/>
        </w:rPr>
        <w:t xml:space="preserve"> </w:t>
      </w:r>
      <w:r w:rsidRPr="00220C73">
        <w:rPr>
          <w:rFonts w:ascii="Times New Roman" w:hAnsi="Times New Roman" w:cs="Times New Roman" w:hint="cs"/>
        </w:rPr>
        <w:t>разгромлены</w:t>
      </w:r>
      <w:r w:rsidRPr="00220C73">
        <w:rPr>
          <w:rFonts w:ascii="Times New Roman" w:hAnsi="Times New Roman" w:cs="Times New Roman"/>
        </w:rPr>
        <w:t xml:space="preserve"> </w:t>
      </w:r>
      <w:r w:rsidRPr="00220C73">
        <w:rPr>
          <w:rFonts w:ascii="Times New Roman" w:hAnsi="Times New Roman" w:cs="Times New Roman" w:hint="cs"/>
        </w:rPr>
        <w:t>немецко</w:t>
      </w:r>
      <w:r w:rsidRPr="00220C73">
        <w:rPr>
          <w:rFonts w:ascii="Times New Roman" w:hAnsi="Times New Roman" w:cs="Times New Roman"/>
        </w:rPr>
        <w:t>-</w:t>
      </w:r>
      <w:r w:rsidRPr="00220C73">
        <w:rPr>
          <w:rFonts w:ascii="Times New Roman" w:hAnsi="Times New Roman" w:cs="Times New Roman" w:hint="cs"/>
        </w:rPr>
        <w:t>фашистские</w:t>
      </w:r>
      <w:r w:rsidRPr="00220C73">
        <w:rPr>
          <w:rFonts w:ascii="Times New Roman" w:hAnsi="Times New Roman" w:cs="Times New Roman"/>
        </w:rPr>
        <w:t xml:space="preserve"> </w:t>
      </w:r>
      <w:r w:rsidRPr="00220C73">
        <w:rPr>
          <w:rFonts w:ascii="Times New Roman" w:hAnsi="Times New Roman" w:cs="Times New Roman" w:hint="cs"/>
        </w:rPr>
        <w:t>войска</w:t>
      </w:r>
      <w:r w:rsidRPr="00220C73">
        <w:rPr>
          <w:rFonts w:ascii="Times New Roman" w:hAnsi="Times New Roman" w:cs="Times New Roman"/>
        </w:rPr>
        <w:t xml:space="preserve"> </w:t>
      </w:r>
      <w:r w:rsidRPr="00220C73">
        <w:rPr>
          <w:rFonts w:ascii="Times New Roman" w:hAnsi="Times New Roman" w:cs="Times New Roman" w:hint="cs"/>
        </w:rPr>
        <w:t>под</w:t>
      </w:r>
      <w:r w:rsidRPr="00220C73">
        <w:rPr>
          <w:rFonts w:ascii="Times New Roman" w:hAnsi="Times New Roman" w:cs="Times New Roman"/>
        </w:rPr>
        <w:t xml:space="preserve"> </w:t>
      </w:r>
      <w:r w:rsidRPr="00220C73">
        <w:rPr>
          <w:rFonts w:ascii="Times New Roman" w:hAnsi="Times New Roman" w:cs="Times New Roman" w:hint="cs"/>
        </w:rPr>
        <w:t>Ленинградом</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Новгородом</w:t>
      </w:r>
      <w:r w:rsidRPr="00220C73">
        <w:rPr>
          <w:rFonts w:ascii="Times New Roman" w:hAnsi="Times New Roman" w:cs="Times New Roman"/>
        </w:rPr>
        <w:t xml:space="preserve">. </w:t>
      </w:r>
      <w:r w:rsidRPr="00220C73">
        <w:rPr>
          <w:rFonts w:ascii="Times New Roman" w:hAnsi="Times New Roman" w:cs="Times New Roman" w:hint="cs"/>
        </w:rPr>
        <w:t>Ленинград</w:t>
      </w:r>
      <w:r w:rsidRPr="00220C73">
        <w:rPr>
          <w:rFonts w:ascii="Times New Roman" w:hAnsi="Times New Roman" w:cs="Times New Roman"/>
        </w:rPr>
        <w:t xml:space="preserve"> </w:t>
      </w:r>
      <w:r w:rsidRPr="00220C73">
        <w:rPr>
          <w:rFonts w:ascii="Times New Roman" w:hAnsi="Times New Roman" w:cs="Times New Roman" w:hint="cs"/>
        </w:rPr>
        <w:t>стал</w:t>
      </w:r>
      <w:r w:rsidRPr="00220C73">
        <w:rPr>
          <w:rFonts w:ascii="Times New Roman" w:hAnsi="Times New Roman" w:cs="Times New Roman"/>
        </w:rPr>
        <w:t xml:space="preserve"> </w:t>
      </w:r>
      <w:r w:rsidRPr="00220C73">
        <w:rPr>
          <w:rFonts w:ascii="Times New Roman" w:hAnsi="Times New Roman" w:cs="Times New Roman" w:hint="cs"/>
        </w:rPr>
        <w:t>символом</w:t>
      </w:r>
      <w:r w:rsidRPr="00220C73">
        <w:rPr>
          <w:rFonts w:ascii="Times New Roman" w:hAnsi="Times New Roman" w:cs="Times New Roman"/>
        </w:rPr>
        <w:t xml:space="preserve"> </w:t>
      </w:r>
      <w:r w:rsidRPr="00220C73">
        <w:rPr>
          <w:rFonts w:ascii="Times New Roman" w:hAnsi="Times New Roman" w:cs="Times New Roman" w:hint="cs"/>
        </w:rPr>
        <w:t>непобедимости</w:t>
      </w:r>
      <w:r w:rsidRPr="00220C73">
        <w:rPr>
          <w:rFonts w:ascii="Times New Roman" w:hAnsi="Times New Roman" w:cs="Times New Roman"/>
        </w:rPr>
        <w:t xml:space="preserve"> </w:t>
      </w:r>
      <w:r w:rsidRPr="00220C73">
        <w:rPr>
          <w:rFonts w:ascii="Times New Roman" w:hAnsi="Times New Roman" w:cs="Times New Roman" w:hint="cs"/>
        </w:rPr>
        <w:t>духа</w:t>
      </w:r>
      <w:r w:rsidRPr="00220C73">
        <w:rPr>
          <w:rFonts w:ascii="Times New Roman" w:hAnsi="Times New Roman" w:cs="Times New Roman"/>
        </w:rPr>
        <w:t xml:space="preserve"> </w:t>
      </w:r>
      <w:r w:rsidRPr="00220C73">
        <w:rPr>
          <w:rFonts w:ascii="Times New Roman" w:hAnsi="Times New Roman" w:cs="Times New Roman" w:hint="cs"/>
        </w:rPr>
        <w:t>советских</w:t>
      </w:r>
      <w:r w:rsidRPr="00220C73">
        <w:rPr>
          <w:rFonts w:ascii="Times New Roman" w:hAnsi="Times New Roman" w:cs="Times New Roman"/>
        </w:rPr>
        <w:t xml:space="preserve"> </w:t>
      </w:r>
      <w:r w:rsidRPr="00220C73">
        <w:rPr>
          <w:rFonts w:ascii="Times New Roman" w:hAnsi="Times New Roman" w:cs="Times New Roman" w:hint="cs"/>
        </w:rPr>
        <w:t>людей</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апреле</w:t>
      </w:r>
      <w:r w:rsidRPr="00220C73">
        <w:rPr>
          <w:rFonts w:ascii="Times New Roman" w:hAnsi="Times New Roman" w:cs="Times New Roman"/>
        </w:rPr>
        <w:t>-</w:t>
      </w:r>
      <w:r w:rsidRPr="00220C73">
        <w:rPr>
          <w:rFonts w:ascii="Times New Roman" w:hAnsi="Times New Roman" w:cs="Times New Roman" w:hint="cs"/>
        </w:rPr>
        <w:t>мае</w:t>
      </w:r>
      <w:r w:rsidRPr="00220C73">
        <w:rPr>
          <w:rFonts w:ascii="Times New Roman" w:hAnsi="Times New Roman" w:cs="Times New Roman"/>
        </w:rPr>
        <w:t xml:space="preserve"> 1944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проводилась</w:t>
      </w:r>
      <w:r w:rsidRPr="00220C73">
        <w:rPr>
          <w:rFonts w:ascii="Times New Roman" w:hAnsi="Times New Roman" w:cs="Times New Roman"/>
        </w:rPr>
        <w:t xml:space="preserve"> </w:t>
      </w:r>
      <w:r w:rsidRPr="00220C73">
        <w:rPr>
          <w:rFonts w:ascii="Times New Roman" w:hAnsi="Times New Roman" w:cs="Times New Roman" w:hint="cs"/>
        </w:rPr>
        <w:t>Крымская</w:t>
      </w:r>
      <w:r w:rsidRPr="00220C73">
        <w:rPr>
          <w:rFonts w:ascii="Times New Roman" w:hAnsi="Times New Roman" w:cs="Times New Roman"/>
        </w:rPr>
        <w:t xml:space="preserve"> </w:t>
      </w:r>
      <w:r w:rsidRPr="00220C73">
        <w:rPr>
          <w:rFonts w:ascii="Times New Roman" w:hAnsi="Times New Roman" w:cs="Times New Roman" w:hint="cs"/>
        </w:rPr>
        <w:t>операция</w:t>
      </w:r>
      <w:r w:rsidRPr="00220C73">
        <w:rPr>
          <w:rFonts w:ascii="Times New Roman" w:hAnsi="Times New Roman" w:cs="Times New Roman"/>
        </w:rPr>
        <w:t xml:space="preserve">. 11 </w:t>
      </w:r>
      <w:r w:rsidRPr="00220C73">
        <w:rPr>
          <w:rFonts w:ascii="Times New Roman" w:hAnsi="Times New Roman" w:cs="Times New Roman" w:hint="cs"/>
        </w:rPr>
        <w:t>апреля</w:t>
      </w:r>
      <w:r w:rsidRPr="00220C73">
        <w:rPr>
          <w:rFonts w:ascii="Times New Roman" w:hAnsi="Times New Roman" w:cs="Times New Roman"/>
        </w:rPr>
        <w:t xml:space="preserve"> </w:t>
      </w:r>
      <w:r w:rsidRPr="00220C73">
        <w:rPr>
          <w:rFonts w:ascii="Times New Roman" w:hAnsi="Times New Roman" w:cs="Times New Roman" w:hint="cs"/>
        </w:rPr>
        <w:t>наши</w:t>
      </w:r>
      <w:r w:rsidRPr="00220C73">
        <w:rPr>
          <w:rFonts w:ascii="Times New Roman" w:hAnsi="Times New Roman" w:cs="Times New Roman"/>
        </w:rPr>
        <w:t xml:space="preserve"> </w:t>
      </w:r>
      <w:r w:rsidRPr="00220C73">
        <w:rPr>
          <w:rFonts w:ascii="Times New Roman" w:hAnsi="Times New Roman" w:cs="Times New Roman" w:hint="cs"/>
        </w:rPr>
        <w:t>войска</w:t>
      </w:r>
      <w:r w:rsidRPr="00220C73">
        <w:rPr>
          <w:rFonts w:ascii="Times New Roman" w:hAnsi="Times New Roman" w:cs="Times New Roman"/>
        </w:rPr>
        <w:t xml:space="preserve"> </w:t>
      </w:r>
      <w:r w:rsidRPr="00220C73">
        <w:rPr>
          <w:rFonts w:ascii="Times New Roman" w:hAnsi="Times New Roman" w:cs="Times New Roman" w:hint="cs"/>
        </w:rPr>
        <w:t>освободили</w:t>
      </w:r>
      <w:r w:rsidRPr="00220C73">
        <w:rPr>
          <w:rFonts w:ascii="Times New Roman" w:hAnsi="Times New Roman" w:cs="Times New Roman"/>
        </w:rPr>
        <w:t xml:space="preserve"> </w:t>
      </w:r>
      <w:r w:rsidRPr="00220C73">
        <w:rPr>
          <w:rFonts w:ascii="Times New Roman" w:hAnsi="Times New Roman" w:cs="Times New Roman" w:hint="cs"/>
        </w:rPr>
        <w:t>Керчь</w:t>
      </w:r>
      <w:r w:rsidRPr="00220C73">
        <w:rPr>
          <w:rFonts w:ascii="Times New Roman" w:hAnsi="Times New Roman" w:cs="Times New Roman"/>
        </w:rPr>
        <w:t xml:space="preserve">, </w:t>
      </w:r>
      <w:r w:rsidRPr="00220C73">
        <w:rPr>
          <w:rFonts w:ascii="Times New Roman" w:hAnsi="Times New Roman" w:cs="Times New Roman" w:hint="cs"/>
        </w:rPr>
        <w:t>а</w:t>
      </w:r>
      <w:r w:rsidRPr="00220C73">
        <w:rPr>
          <w:rFonts w:ascii="Times New Roman" w:hAnsi="Times New Roman" w:cs="Times New Roman"/>
        </w:rPr>
        <w:t xml:space="preserve"> 9 </w:t>
      </w:r>
      <w:r w:rsidRPr="00220C73">
        <w:rPr>
          <w:rFonts w:ascii="Times New Roman" w:hAnsi="Times New Roman" w:cs="Times New Roman" w:hint="cs"/>
        </w:rPr>
        <w:t>мая</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город</w:t>
      </w:r>
      <w:r w:rsidRPr="00220C73">
        <w:rPr>
          <w:rFonts w:ascii="Times New Roman" w:hAnsi="Times New Roman" w:cs="Times New Roman"/>
        </w:rPr>
        <w:t xml:space="preserve"> </w:t>
      </w:r>
      <w:r w:rsidRPr="00220C73">
        <w:rPr>
          <w:rFonts w:ascii="Times New Roman" w:hAnsi="Times New Roman" w:cs="Times New Roman" w:hint="cs"/>
        </w:rPr>
        <w:t>славы</w:t>
      </w:r>
      <w:r w:rsidRPr="00220C73">
        <w:rPr>
          <w:rFonts w:ascii="Times New Roman" w:hAnsi="Times New Roman" w:cs="Times New Roman"/>
        </w:rPr>
        <w:t xml:space="preserve"> </w:t>
      </w:r>
      <w:r w:rsidRPr="00220C73">
        <w:rPr>
          <w:rFonts w:ascii="Times New Roman" w:hAnsi="Times New Roman" w:cs="Times New Roman" w:hint="cs"/>
        </w:rPr>
        <w:t>русских</w:t>
      </w:r>
      <w:r w:rsidRPr="00220C73">
        <w:rPr>
          <w:rFonts w:ascii="Times New Roman" w:hAnsi="Times New Roman" w:cs="Times New Roman"/>
        </w:rPr>
        <w:t xml:space="preserve"> </w:t>
      </w:r>
      <w:r w:rsidRPr="00220C73">
        <w:rPr>
          <w:rFonts w:ascii="Times New Roman" w:hAnsi="Times New Roman" w:cs="Times New Roman" w:hint="cs"/>
        </w:rPr>
        <w:t>моряков</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Севастополь</w:t>
      </w:r>
      <w:r>
        <w:rPr>
          <w:rFonts w:ascii="Times New Roman" w:hAnsi="Times New Roman" w:cs="Times New Roman"/>
        </w:rPr>
        <w:t>.</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июне</w:t>
      </w:r>
      <w:r w:rsidRPr="00220C73">
        <w:rPr>
          <w:rFonts w:ascii="Times New Roman" w:hAnsi="Times New Roman" w:cs="Times New Roman"/>
        </w:rPr>
        <w:t>-</w:t>
      </w:r>
      <w:r w:rsidRPr="00220C73">
        <w:rPr>
          <w:rFonts w:ascii="Times New Roman" w:hAnsi="Times New Roman" w:cs="Times New Roman" w:hint="cs"/>
        </w:rPr>
        <w:t>августе</w:t>
      </w:r>
      <w:r w:rsidRPr="00220C73">
        <w:rPr>
          <w:rFonts w:ascii="Times New Roman" w:hAnsi="Times New Roman" w:cs="Times New Roman"/>
        </w:rPr>
        <w:t xml:space="preserve"> 1944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завершился</w:t>
      </w:r>
      <w:r w:rsidRPr="00220C73">
        <w:rPr>
          <w:rFonts w:ascii="Times New Roman" w:hAnsi="Times New Roman" w:cs="Times New Roman"/>
        </w:rPr>
        <w:t xml:space="preserve"> </w:t>
      </w:r>
      <w:r w:rsidRPr="00220C73">
        <w:rPr>
          <w:rFonts w:ascii="Times New Roman" w:hAnsi="Times New Roman" w:cs="Times New Roman" w:hint="cs"/>
        </w:rPr>
        <w:t>разгром</w:t>
      </w:r>
      <w:r w:rsidRPr="00220C73">
        <w:rPr>
          <w:rFonts w:ascii="Times New Roman" w:hAnsi="Times New Roman" w:cs="Times New Roman"/>
        </w:rPr>
        <w:t xml:space="preserve"> </w:t>
      </w:r>
      <w:r w:rsidRPr="00220C73">
        <w:rPr>
          <w:rFonts w:ascii="Times New Roman" w:hAnsi="Times New Roman" w:cs="Times New Roman" w:hint="cs"/>
        </w:rPr>
        <w:t>финской</w:t>
      </w:r>
      <w:r w:rsidRPr="00220C73">
        <w:rPr>
          <w:rFonts w:ascii="Times New Roman" w:hAnsi="Times New Roman" w:cs="Times New Roman"/>
        </w:rPr>
        <w:t xml:space="preserve"> </w:t>
      </w:r>
      <w:r w:rsidRPr="00220C73">
        <w:rPr>
          <w:rFonts w:ascii="Times New Roman" w:hAnsi="Times New Roman" w:cs="Times New Roman" w:hint="cs"/>
        </w:rPr>
        <w:t>армии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19 </w:t>
      </w:r>
      <w:r w:rsidRPr="00220C73">
        <w:rPr>
          <w:rFonts w:ascii="Times New Roman" w:hAnsi="Times New Roman" w:cs="Times New Roman" w:hint="cs"/>
        </w:rPr>
        <w:t>сентября</w:t>
      </w:r>
      <w:r w:rsidRPr="00220C73">
        <w:rPr>
          <w:rFonts w:ascii="Times New Roman" w:hAnsi="Times New Roman" w:cs="Times New Roman"/>
        </w:rPr>
        <w:t xml:space="preserve"> </w:t>
      </w:r>
      <w:r w:rsidRPr="00220C73">
        <w:rPr>
          <w:rFonts w:ascii="Times New Roman" w:hAnsi="Times New Roman" w:cs="Times New Roman" w:hint="cs"/>
        </w:rPr>
        <w:t>Финляндия</w:t>
      </w:r>
      <w:r w:rsidRPr="00220C73">
        <w:rPr>
          <w:rFonts w:ascii="Times New Roman" w:hAnsi="Times New Roman" w:cs="Times New Roman"/>
        </w:rPr>
        <w:t xml:space="preserve"> </w:t>
      </w:r>
      <w:r w:rsidRPr="00220C73">
        <w:rPr>
          <w:rFonts w:ascii="Times New Roman" w:hAnsi="Times New Roman" w:cs="Times New Roman" w:hint="cs"/>
        </w:rPr>
        <w:t>вышла</w:t>
      </w:r>
      <w:r w:rsidRPr="00220C73">
        <w:rPr>
          <w:rFonts w:ascii="Times New Roman" w:hAnsi="Times New Roman" w:cs="Times New Roman"/>
        </w:rPr>
        <w:t xml:space="preserve"> </w:t>
      </w:r>
      <w:r w:rsidRPr="00220C73">
        <w:rPr>
          <w:rFonts w:ascii="Times New Roman" w:hAnsi="Times New Roman" w:cs="Times New Roman" w:hint="cs"/>
        </w:rPr>
        <w:t>из</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а</w:t>
      </w:r>
      <w:r w:rsidRPr="00220C73">
        <w:rPr>
          <w:rFonts w:ascii="Times New Roman" w:hAnsi="Times New Roman" w:cs="Times New Roman"/>
        </w:rPr>
        <w:t xml:space="preserve"> </w:t>
      </w:r>
      <w:r w:rsidRPr="00220C73">
        <w:rPr>
          <w:rFonts w:ascii="Times New Roman" w:hAnsi="Times New Roman" w:cs="Times New Roman" w:hint="cs"/>
        </w:rPr>
        <w:t>Германия</w:t>
      </w:r>
      <w:r w:rsidRPr="00220C73">
        <w:rPr>
          <w:rFonts w:ascii="Times New Roman" w:hAnsi="Times New Roman" w:cs="Times New Roman"/>
        </w:rPr>
        <w:t xml:space="preserve"> </w:t>
      </w:r>
      <w:r w:rsidRPr="00220C73">
        <w:rPr>
          <w:rFonts w:ascii="Times New Roman" w:hAnsi="Times New Roman" w:cs="Times New Roman" w:hint="cs"/>
        </w:rPr>
        <w:t>потеряла</w:t>
      </w:r>
      <w:r w:rsidRPr="00220C73">
        <w:rPr>
          <w:rFonts w:ascii="Times New Roman" w:hAnsi="Times New Roman" w:cs="Times New Roman"/>
        </w:rPr>
        <w:t xml:space="preserve"> </w:t>
      </w:r>
      <w:r w:rsidRPr="00220C73">
        <w:rPr>
          <w:rFonts w:ascii="Times New Roman" w:hAnsi="Times New Roman" w:cs="Times New Roman" w:hint="cs"/>
        </w:rPr>
        <w:t>одного</w:t>
      </w:r>
      <w:r w:rsidRPr="00220C73">
        <w:rPr>
          <w:rFonts w:ascii="Times New Roman" w:hAnsi="Times New Roman" w:cs="Times New Roman"/>
        </w:rPr>
        <w:t xml:space="preserve"> </w:t>
      </w:r>
      <w:r w:rsidRPr="00220C73">
        <w:rPr>
          <w:rFonts w:ascii="Times New Roman" w:hAnsi="Times New Roman" w:cs="Times New Roman" w:hint="cs"/>
        </w:rPr>
        <w:t>из</w:t>
      </w:r>
      <w:r w:rsidRPr="00220C73">
        <w:rPr>
          <w:rFonts w:ascii="Times New Roman" w:hAnsi="Times New Roman" w:cs="Times New Roman"/>
        </w:rPr>
        <w:t xml:space="preserve"> </w:t>
      </w:r>
      <w:r w:rsidRPr="00220C73">
        <w:rPr>
          <w:rFonts w:ascii="Times New Roman" w:hAnsi="Times New Roman" w:cs="Times New Roman" w:hint="cs"/>
        </w:rPr>
        <w:t>своих</w:t>
      </w:r>
      <w:r w:rsidRPr="00220C73">
        <w:rPr>
          <w:rFonts w:ascii="Times New Roman" w:hAnsi="Times New Roman" w:cs="Times New Roman"/>
        </w:rPr>
        <w:t xml:space="preserve"> </w:t>
      </w:r>
      <w:r w:rsidRPr="00220C73">
        <w:rPr>
          <w:rFonts w:ascii="Times New Roman" w:hAnsi="Times New Roman" w:cs="Times New Roman" w:hint="cs"/>
        </w:rPr>
        <w:t>союзников</w:t>
      </w:r>
      <w:r w:rsidRPr="00220C73">
        <w:rPr>
          <w:rFonts w:ascii="Times New Roman" w:hAnsi="Times New Roman" w:cs="Times New Roman"/>
        </w:rPr>
        <w:t>.</w:t>
      </w:r>
    </w:p>
    <w:p w:rsidR="00220C73" w:rsidRP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hint="cs"/>
        </w:rPr>
        <w:t>В</w:t>
      </w:r>
      <w:r w:rsidRPr="00220C73">
        <w:rPr>
          <w:rFonts w:ascii="Times New Roman" w:hAnsi="Times New Roman" w:cs="Times New Roman"/>
        </w:rPr>
        <w:t xml:space="preserve"> 1944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проведены</w:t>
      </w:r>
      <w:r w:rsidRPr="00220C73">
        <w:rPr>
          <w:rFonts w:ascii="Times New Roman" w:hAnsi="Times New Roman" w:cs="Times New Roman"/>
        </w:rPr>
        <w:t xml:space="preserve"> </w:t>
      </w:r>
      <w:r w:rsidRPr="00220C73">
        <w:rPr>
          <w:rFonts w:ascii="Times New Roman" w:hAnsi="Times New Roman" w:cs="Times New Roman" w:hint="cs"/>
        </w:rPr>
        <w:t>наступательные</w:t>
      </w:r>
      <w:r w:rsidRPr="00220C73">
        <w:rPr>
          <w:rFonts w:ascii="Times New Roman" w:hAnsi="Times New Roman" w:cs="Times New Roman"/>
        </w:rPr>
        <w:t xml:space="preserve"> </w:t>
      </w:r>
      <w:r w:rsidRPr="00220C73">
        <w:rPr>
          <w:rFonts w:ascii="Times New Roman" w:hAnsi="Times New Roman" w:cs="Times New Roman" w:hint="cs"/>
        </w:rPr>
        <w:t>операции</w:t>
      </w:r>
      <w:r w:rsidRPr="00220C73">
        <w:rPr>
          <w:rFonts w:ascii="Times New Roman" w:hAnsi="Times New Roman" w:cs="Times New Roman"/>
        </w:rPr>
        <w:t xml:space="preserve"> </w:t>
      </w:r>
      <w:r w:rsidRPr="00220C73">
        <w:rPr>
          <w:rFonts w:ascii="Times New Roman" w:hAnsi="Times New Roman" w:cs="Times New Roman" w:hint="cs"/>
        </w:rPr>
        <w:t>Красной</w:t>
      </w:r>
      <w:r w:rsidRPr="00220C73">
        <w:rPr>
          <w:rFonts w:ascii="Times New Roman" w:hAnsi="Times New Roman" w:cs="Times New Roman"/>
        </w:rPr>
        <w:t xml:space="preserve"> </w:t>
      </w:r>
      <w:r w:rsidRPr="00220C73">
        <w:rPr>
          <w:rFonts w:ascii="Times New Roman" w:hAnsi="Times New Roman" w:cs="Times New Roman" w:hint="cs"/>
        </w:rPr>
        <w:t>Армии</w:t>
      </w:r>
      <w:r w:rsidRPr="00220C73">
        <w:rPr>
          <w:rFonts w:ascii="Times New Roman" w:hAnsi="Times New Roman" w:cs="Times New Roman"/>
        </w:rPr>
        <w:t xml:space="preserve">: </w:t>
      </w:r>
      <w:r w:rsidRPr="00220C73">
        <w:rPr>
          <w:rFonts w:ascii="Times New Roman" w:hAnsi="Times New Roman" w:cs="Times New Roman" w:hint="cs"/>
        </w:rPr>
        <w:t>Белорусская</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Прибалтике</w:t>
      </w:r>
      <w:r w:rsidRPr="00220C73">
        <w:rPr>
          <w:rFonts w:ascii="Times New Roman" w:hAnsi="Times New Roman" w:cs="Times New Roman"/>
        </w:rPr>
        <w:t xml:space="preserve">, </w:t>
      </w:r>
      <w:r w:rsidRPr="00220C73">
        <w:rPr>
          <w:rFonts w:ascii="Times New Roman" w:hAnsi="Times New Roman" w:cs="Times New Roman" w:hint="cs"/>
        </w:rPr>
        <w:t>Яссо</w:t>
      </w:r>
      <w:r w:rsidRPr="00220C73">
        <w:rPr>
          <w:rFonts w:ascii="Times New Roman" w:hAnsi="Times New Roman" w:cs="Times New Roman"/>
        </w:rPr>
        <w:t>-</w:t>
      </w:r>
      <w:r w:rsidRPr="00220C73">
        <w:rPr>
          <w:rFonts w:ascii="Times New Roman" w:hAnsi="Times New Roman" w:cs="Times New Roman" w:hint="cs"/>
        </w:rPr>
        <w:t>Кишинёвская</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другие</w:t>
      </w:r>
      <w:r w:rsidRPr="00220C73">
        <w:rPr>
          <w:rFonts w:ascii="Times New Roman" w:hAnsi="Times New Roman" w:cs="Times New Roman"/>
        </w:rPr>
        <w:t xml:space="preserve">. </w:t>
      </w:r>
      <w:r w:rsidRPr="00220C73">
        <w:rPr>
          <w:rFonts w:ascii="Times New Roman" w:hAnsi="Times New Roman" w:cs="Times New Roman" w:hint="cs"/>
        </w:rPr>
        <w:t>Советские</w:t>
      </w:r>
      <w:r w:rsidRPr="00220C73">
        <w:rPr>
          <w:rFonts w:ascii="Times New Roman" w:hAnsi="Times New Roman" w:cs="Times New Roman"/>
        </w:rPr>
        <w:t xml:space="preserve"> </w:t>
      </w:r>
      <w:r w:rsidRPr="00220C73">
        <w:rPr>
          <w:rFonts w:ascii="Times New Roman" w:hAnsi="Times New Roman" w:cs="Times New Roman" w:hint="cs"/>
        </w:rPr>
        <w:t>войска</w:t>
      </w:r>
      <w:r w:rsidRPr="00220C73">
        <w:rPr>
          <w:rFonts w:ascii="Times New Roman" w:hAnsi="Times New Roman" w:cs="Times New Roman"/>
        </w:rPr>
        <w:t xml:space="preserve"> </w:t>
      </w:r>
      <w:r w:rsidRPr="00220C73">
        <w:rPr>
          <w:rFonts w:ascii="Times New Roman" w:hAnsi="Times New Roman" w:cs="Times New Roman" w:hint="cs"/>
        </w:rPr>
        <w:t>перешли</w:t>
      </w:r>
      <w:r w:rsidRPr="00220C73">
        <w:rPr>
          <w:rFonts w:ascii="Times New Roman" w:hAnsi="Times New Roman" w:cs="Times New Roman"/>
        </w:rPr>
        <w:t xml:space="preserve"> </w:t>
      </w:r>
      <w:r w:rsidRPr="00220C73">
        <w:rPr>
          <w:rFonts w:ascii="Times New Roman" w:hAnsi="Times New Roman" w:cs="Times New Roman" w:hint="cs"/>
        </w:rPr>
        <w:t>государственную</w:t>
      </w:r>
      <w:r w:rsidRPr="00220C73">
        <w:rPr>
          <w:rFonts w:ascii="Times New Roman" w:hAnsi="Times New Roman" w:cs="Times New Roman"/>
        </w:rPr>
        <w:t xml:space="preserve"> </w:t>
      </w:r>
      <w:r w:rsidRPr="00220C73">
        <w:rPr>
          <w:rFonts w:ascii="Times New Roman" w:hAnsi="Times New Roman" w:cs="Times New Roman" w:hint="cs"/>
        </w:rPr>
        <w:t>границу</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начали</w:t>
      </w:r>
      <w:r w:rsidRPr="00220C73">
        <w:rPr>
          <w:rFonts w:ascii="Times New Roman" w:hAnsi="Times New Roman" w:cs="Times New Roman"/>
        </w:rPr>
        <w:t xml:space="preserve"> </w:t>
      </w:r>
      <w:r w:rsidRPr="00220C73">
        <w:rPr>
          <w:rFonts w:ascii="Times New Roman" w:hAnsi="Times New Roman" w:cs="Times New Roman" w:hint="cs"/>
        </w:rPr>
        <w:t>освобождение</w:t>
      </w:r>
      <w:r w:rsidRPr="00220C73">
        <w:rPr>
          <w:rFonts w:ascii="Times New Roman" w:hAnsi="Times New Roman" w:cs="Times New Roman"/>
        </w:rPr>
        <w:t xml:space="preserve"> </w:t>
      </w:r>
      <w:r w:rsidRPr="00220C73">
        <w:rPr>
          <w:rFonts w:ascii="Times New Roman" w:hAnsi="Times New Roman" w:cs="Times New Roman" w:hint="cs"/>
        </w:rPr>
        <w:t>стран</w:t>
      </w:r>
      <w:r w:rsidRPr="00220C73">
        <w:rPr>
          <w:rFonts w:ascii="Times New Roman" w:hAnsi="Times New Roman" w:cs="Times New Roman"/>
        </w:rPr>
        <w:t xml:space="preserve"> </w:t>
      </w:r>
      <w:r w:rsidRPr="00220C73">
        <w:rPr>
          <w:rFonts w:ascii="Times New Roman" w:hAnsi="Times New Roman" w:cs="Times New Roman" w:hint="cs"/>
        </w:rPr>
        <w:t>Европы</w:t>
      </w:r>
      <w:r w:rsidRPr="00220C73">
        <w:rPr>
          <w:rFonts w:ascii="Times New Roman" w:hAnsi="Times New Roman" w:cs="Times New Roman"/>
        </w:rPr>
        <w:t xml:space="preserve">: </w:t>
      </w:r>
      <w:r w:rsidRPr="00220C73">
        <w:rPr>
          <w:rFonts w:ascii="Times New Roman" w:hAnsi="Times New Roman" w:cs="Times New Roman" w:hint="cs"/>
        </w:rPr>
        <w:t>Польши</w:t>
      </w:r>
      <w:r w:rsidRPr="00220C73">
        <w:rPr>
          <w:rFonts w:ascii="Times New Roman" w:hAnsi="Times New Roman" w:cs="Times New Roman"/>
        </w:rPr>
        <w:t xml:space="preserve">, </w:t>
      </w:r>
      <w:r w:rsidRPr="00220C73">
        <w:rPr>
          <w:rFonts w:ascii="Times New Roman" w:hAnsi="Times New Roman" w:cs="Times New Roman" w:hint="cs"/>
        </w:rPr>
        <w:t>Болгарии</w:t>
      </w:r>
      <w:r w:rsidRPr="00220C73">
        <w:rPr>
          <w:rFonts w:ascii="Times New Roman" w:hAnsi="Times New Roman" w:cs="Times New Roman"/>
        </w:rPr>
        <w:t xml:space="preserve">, </w:t>
      </w:r>
      <w:r w:rsidRPr="00220C73">
        <w:rPr>
          <w:rFonts w:ascii="Times New Roman" w:hAnsi="Times New Roman" w:cs="Times New Roman" w:hint="cs"/>
        </w:rPr>
        <w:t>Венгрии</w:t>
      </w:r>
      <w:r w:rsidRPr="00220C73">
        <w:rPr>
          <w:rFonts w:ascii="Times New Roman" w:hAnsi="Times New Roman" w:cs="Times New Roman"/>
        </w:rPr>
        <w:t xml:space="preserve">, </w:t>
      </w:r>
      <w:r w:rsidRPr="00220C73">
        <w:rPr>
          <w:rFonts w:ascii="Times New Roman" w:hAnsi="Times New Roman" w:cs="Times New Roman" w:hint="cs"/>
        </w:rPr>
        <w:t>Северной</w:t>
      </w:r>
      <w:r w:rsidRPr="00220C73">
        <w:rPr>
          <w:rFonts w:ascii="Times New Roman" w:hAnsi="Times New Roman" w:cs="Times New Roman"/>
        </w:rPr>
        <w:t xml:space="preserve"> </w:t>
      </w:r>
      <w:r w:rsidRPr="00220C73">
        <w:rPr>
          <w:rFonts w:ascii="Times New Roman" w:hAnsi="Times New Roman" w:cs="Times New Roman" w:hint="cs"/>
        </w:rPr>
        <w:t>Норвегии</w:t>
      </w:r>
      <w:r w:rsidRPr="00220C73">
        <w:rPr>
          <w:rFonts w:ascii="Times New Roman" w:hAnsi="Times New Roman" w:cs="Times New Roman"/>
        </w:rPr>
        <w:t xml:space="preserve">, </w:t>
      </w:r>
      <w:r w:rsidRPr="00220C73">
        <w:rPr>
          <w:rFonts w:ascii="Times New Roman" w:hAnsi="Times New Roman" w:cs="Times New Roman" w:hint="cs"/>
        </w:rPr>
        <w:t>Югославии</w:t>
      </w:r>
      <w:r w:rsidRPr="00220C73">
        <w:rPr>
          <w:rFonts w:ascii="Times New Roman" w:hAnsi="Times New Roman" w:cs="Times New Roman"/>
        </w:rPr>
        <w:t xml:space="preserve">. </w:t>
      </w:r>
      <w:r w:rsidRPr="00220C73">
        <w:rPr>
          <w:rFonts w:ascii="Times New Roman" w:hAnsi="Times New Roman" w:cs="Times New Roman" w:hint="cs"/>
        </w:rPr>
        <w:t>Союзники</w:t>
      </w:r>
      <w:r w:rsidRPr="00220C73">
        <w:rPr>
          <w:rFonts w:ascii="Times New Roman" w:hAnsi="Times New Roman" w:cs="Times New Roman"/>
        </w:rPr>
        <w:t xml:space="preserve"> </w:t>
      </w:r>
      <w:r w:rsidRPr="00220C73">
        <w:rPr>
          <w:rFonts w:ascii="Times New Roman" w:hAnsi="Times New Roman" w:cs="Times New Roman" w:hint="cs"/>
        </w:rPr>
        <w:t>Германии</w:t>
      </w:r>
      <w:r w:rsidRPr="00220C73">
        <w:rPr>
          <w:rFonts w:ascii="Times New Roman" w:hAnsi="Times New Roman" w:cs="Times New Roman"/>
        </w:rPr>
        <w:t xml:space="preserve"> </w:t>
      </w:r>
      <w:r w:rsidRPr="00220C73">
        <w:rPr>
          <w:rFonts w:ascii="Times New Roman" w:hAnsi="Times New Roman" w:cs="Times New Roman" w:hint="cs"/>
        </w:rPr>
        <w:t>Венгрия</w:t>
      </w:r>
      <w:r w:rsidRPr="00220C73">
        <w:rPr>
          <w:rFonts w:ascii="Times New Roman" w:hAnsi="Times New Roman" w:cs="Times New Roman"/>
        </w:rPr>
        <w:t xml:space="preserve">, </w:t>
      </w:r>
      <w:r w:rsidRPr="00220C73">
        <w:rPr>
          <w:rFonts w:ascii="Times New Roman" w:hAnsi="Times New Roman" w:cs="Times New Roman" w:hint="cs"/>
        </w:rPr>
        <w:t>Румыния</w:t>
      </w:r>
      <w:r w:rsidRPr="00220C73">
        <w:rPr>
          <w:rFonts w:ascii="Times New Roman" w:hAnsi="Times New Roman" w:cs="Times New Roman"/>
        </w:rPr>
        <w:t xml:space="preserve"> </w:t>
      </w:r>
      <w:r w:rsidRPr="00220C73">
        <w:rPr>
          <w:rFonts w:ascii="Times New Roman" w:hAnsi="Times New Roman" w:cs="Times New Roman" w:hint="cs"/>
        </w:rPr>
        <w:t>вышли</w:t>
      </w:r>
      <w:r w:rsidRPr="00220C73">
        <w:rPr>
          <w:rFonts w:ascii="Times New Roman" w:hAnsi="Times New Roman" w:cs="Times New Roman"/>
        </w:rPr>
        <w:t xml:space="preserve"> </w:t>
      </w:r>
      <w:r w:rsidRPr="00220C73">
        <w:rPr>
          <w:rFonts w:ascii="Times New Roman" w:hAnsi="Times New Roman" w:cs="Times New Roman" w:hint="cs"/>
        </w:rPr>
        <w:t>из</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Общий</w:t>
      </w:r>
      <w:r w:rsidRPr="00220C73">
        <w:rPr>
          <w:rFonts w:ascii="Times New Roman" w:hAnsi="Times New Roman" w:cs="Times New Roman"/>
        </w:rPr>
        <w:t xml:space="preserve"> </w:t>
      </w:r>
      <w:r w:rsidRPr="00220C73">
        <w:rPr>
          <w:rFonts w:ascii="Times New Roman" w:hAnsi="Times New Roman" w:cs="Times New Roman" w:hint="cs"/>
        </w:rPr>
        <w:t>итог</w:t>
      </w:r>
      <w:r w:rsidRPr="00220C73">
        <w:rPr>
          <w:rFonts w:ascii="Times New Roman" w:hAnsi="Times New Roman" w:cs="Times New Roman"/>
        </w:rPr>
        <w:t xml:space="preserve">: </w:t>
      </w:r>
      <w:r w:rsidRPr="00220C73">
        <w:rPr>
          <w:rFonts w:ascii="Times New Roman" w:hAnsi="Times New Roman" w:cs="Times New Roman" w:hint="cs"/>
        </w:rPr>
        <w:t>восстановление</w:t>
      </w:r>
      <w:r w:rsidRPr="00220C73">
        <w:rPr>
          <w:rFonts w:ascii="Times New Roman" w:hAnsi="Times New Roman" w:cs="Times New Roman"/>
        </w:rPr>
        <w:t xml:space="preserve"> </w:t>
      </w:r>
      <w:r w:rsidRPr="00220C73">
        <w:rPr>
          <w:rFonts w:ascii="Times New Roman" w:hAnsi="Times New Roman" w:cs="Times New Roman" w:hint="cs"/>
        </w:rPr>
        <w:t>государственной</w:t>
      </w:r>
      <w:r w:rsidRPr="00220C73">
        <w:rPr>
          <w:rFonts w:ascii="Times New Roman" w:hAnsi="Times New Roman" w:cs="Times New Roman"/>
        </w:rPr>
        <w:t xml:space="preserve"> </w:t>
      </w:r>
      <w:r w:rsidRPr="00220C73">
        <w:rPr>
          <w:rFonts w:ascii="Times New Roman" w:hAnsi="Times New Roman" w:cs="Times New Roman" w:hint="cs"/>
        </w:rPr>
        <w:t>границы</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вывод</w:t>
      </w:r>
      <w:r w:rsidRPr="00220C73">
        <w:rPr>
          <w:rFonts w:ascii="Times New Roman" w:hAnsi="Times New Roman" w:cs="Times New Roman"/>
        </w:rPr>
        <w:t xml:space="preserve"> </w:t>
      </w:r>
      <w:r w:rsidRPr="00220C73">
        <w:rPr>
          <w:rFonts w:ascii="Times New Roman" w:hAnsi="Times New Roman" w:cs="Times New Roman" w:hint="cs"/>
        </w:rPr>
        <w:t>из</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всех</w:t>
      </w:r>
      <w:r w:rsidRPr="00220C73">
        <w:rPr>
          <w:rFonts w:ascii="Times New Roman" w:hAnsi="Times New Roman" w:cs="Times New Roman"/>
        </w:rPr>
        <w:t xml:space="preserve"> </w:t>
      </w:r>
      <w:r w:rsidRPr="00220C73">
        <w:rPr>
          <w:rFonts w:ascii="Times New Roman" w:hAnsi="Times New Roman" w:cs="Times New Roman" w:hint="cs"/>
        </w:rPr>
        <w:t>союзников</w:t>
      </w:r>
      <w:r w:rsidRPr="00220C73">
        <w:rPr>
          <w:rFonts w:ascii="Times New Roman" w:hAnsi="Times New Roman" w:cs="Times New Roman"/>
        </w:rPr>
        <w:t xml:space="preserve"> </w:t>
      </w:r>
      <w:r w:rsidRPr="00220C73">
        <w:rPr>
          <w:rFonts w:ascii="Times New Roman" w:hAnsi="Times New Roman" w:cs="Times New Roman" w:hint="cs"/>
        </w:rPr>
        <w:t>Германии</w:t>
      </w:r>
      <w:r>
        <w:rPr>
          <w:rFonts w:ascii="Times New Roman" w:hAnsi="Times New Roman" w:cs="Times New Roman"/>
        </w:rPr>
        <w:t>.</w:t>
      </w:r>
      <w:r w:rsidRPr="00220C73">
        <w:rPr>
          <w:rFonts w:ascii="Times New Roman" w:hAnsi="Times New Roman" w:cs="Times New Roman" w:hint="cs"/>
        </w:rPr>
        <w:t>Наконец</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июне</w:t>
      </w:r>
      <w:r w:rsidRPr="00220C73">
        <w:rPr>
          <w:rFonts w:ascii="Times New Roman" w:hAnsi="Times New Roman" w:cs="Times New Roman"/>
        </w:rPr>
        <w:t xml:space="preserve"> 1944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состоялось</w:t>
      </w:r>
      <w:r w:rsidRPr="00220C73">
        <w:rPr>
          <w:rFonts w:ascii="Times New Roman" w:hAnsi="Times New Roman" w:cs="Times New Roman"/>
        </w:rPr>
        <w:t xml:space="preserve"> </w:t>
      </w:r>
      <w:r w:rsidRPr="00220C73">
        <w:rPr>
          <w:rFonts w:ascii="Times New Roman" w:hAnsi="Times New Roman" w:cs="Times New Roman" w:hint="cs"/>
        </w:rPr>
        <w:t>открытие</w:t>
      </w:r>
      <w:r w:rsidRPr="00220C73">
        <w:rPr>
          <w:rFonts w:ascii="Times New Roman" w:hAnsi="Times New Roman" w:cs="Times New Roman"/>
        </w:rPr>
        <w:t xml:space="preserve"> </w:t>
      </w:r>
      <w:r w:rsidRPr="00220C73">
        <w:rPr>
          <w:rFonts w:ascii="Times New Roman" w:hAnsi="Times New Roman" w:cs="Times New Roman" w:hint="cs"/>
        </w:rPr>
        <w:t>США</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Великобритании</w:t>
      </w:r>
      <w:r w:rsidRPr="00220C73">
        <w:rPr>
          <w:rFonts w:ascii="Times New Roman" w:hAnsi="Times New Roman" w:cs="Times New Roman"/>
        </w:rPr>
        <w:t xml:space="preserve"> </w:t>
      </w:r>
      <w:r w:rsidRPr="00220C73">
        <w:rPr>
          <w:rFonts w:ascii="Times New Roman" w:hAnsi="Times New Roman" w:cs="Times New Roman" w:hint="cs"/>
        </w:rPr>
        <w:t>Второго</w:t>
      </w:r>
      <w:r w:rsidRPr="00220C73">
        <w:rPr>
          <w:rFonts w:ascii="Times New Roman" w:hAnsi="Times New Roman" w:cs="Times New Roman"/>
        </w:rPr>
        <w:t xml:space="preserve"> </w:t>
      </w:r>
      <w:r w:rsidRPr="00220C73">
        <w:rPr>
          <w:rFonts w:ascii="Times New Roman" w:hAnsi="Times New Roman" w:cs="Times New Roman" w:hint="cs"/>
        </w:rPr>
        <w:t>фронта</w:t>
      </w:r>
      <w:r w:rsidRPr="00220C73">
        <w:rPr>
          <w:rFonts w:ascii="Times New Roman" w:hAnsi="Times New Roman" w:cs="Times New Roman"/>
        </w:rPr>
        <w:t xml:space="preserve"> </w:t>
      </w:r>
      <w:r w:rsidRPr="00220C73">
        <w:rPr>
          <w:rFonts w:ascii="Times New Roman" w:hAnsi="Times New Roman" w:cs="Times New Roman" w:hint="cs"/>
        </w:rPr>
        <w:t>против</w:t>
      </w:r>
      <w:r w:rsidRPr="00220C73">
        <w:rPr>
          <w:rFonts w:ascii="Times New Roman" w:hAnsi="Times New Roman" w:cs="Times New Roman"/>
        </w:rPr>
        <w:t xml:space="preserve"> </w:t>
      </w:r>
      <w:r w:rsidRPr="00220C73">
        <w:rPr>
          <w:rFonts w:ascii="Times New Roman" w:hAnsi="Times New Roman" w:cs="Times New Roman" w:hint="cs"/>
        </w:rPr>
        <w:t>Германии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Северной</w:t>
      </w:r>
      <w:r w:rsidRPr="00220C73">
        <w:rPr>
          <w:rFonts w:ascii="Times New Roman" w:hAnsi="Times New Roman" w:cs="Times New Roman"/>
        </w:rPr>
        <w:t xml:space="preserve"> </w:t>
      </w:r>
      <w:r w:rsidRPr="00220C73">
        <w:rPr>
          <w:rFonts w:ascii="Times New Roman" w:hAnsi="Times New Roman" w:cs="Times New Roman" w:hint="cs"/>
        </w:rPr>
        <w:lastRenderedPageBreak/>
        <w:t>Франции</w:t>
      </w:r>
      <w:r w:rsidRPr="00220C73">
        <w:rPr>
          <w:rFonts w:ascii="Times New Roman" w:hAnsi="Times New Roman" w:cs="Times New Roman"/>
        </w:rPr>
        <w:t xml:space="preserve"> </w:t>
      </w:r>
      <w:r w:rsidRPr="00220C73">
        <w:rPr>
          <w:rFonts w:ascii="Times New Roman" w:hAnsi="Times New Roman" w:cs="Times New Roman" w:hint="cs"/>
        </w:rPr>
        <w:t>союзнические</w:t>
      </w:r>
      <w:r w:rsidRPr="00220C73">
        <w:rPr>
          <w:rFonts w:ascii="Times New Roman" w:hAnsi="Times New Roman" w:cs="Times New Roman"/>
        </w:rPr>
        <w:t xml:space="preserve"> </w:t>
      </w:r>
      <w:r w:rsidRPr="00220C73">
        <w:rPr>
          <w:rFonts w:ascii="Times New Roman" w:hAnsi="Times New Roman" w:cs="Times New Roman" w:hint="cs"/>
        </w:rPr>
        <w:t>армии</w:t>
      </w:r>
      <w:r w:rsidRPr="00220C73">
        <w:rPr>
          <w:rFonts w:ascii="Times New Roman" w:hAnsi="Times New Roman" w:cs="Times New Roman"/>
        </w:rPr>
        <w:t xml:space="preserve"> </w:t>
      </w:r>
      <w:r w:rsidRPr="00220C73">
        <w:rPr>
          <w:rFonts w:ascii="Times New Roman" w:hAnsi="Times New Roman" w:cs="Times New Roman" w:hint="cs"/>
        </w:rPr>
        <w:t>высадили</w:t>
      </w:r>
      <w:r w:rsidRPr="00220C73">
        <w:rPr>
          <w:rFonts w:ascii="Times New Roman" w:hAnsi="Times New Roman" w:cs="Times New Roman"/>
        </w:rPr>
        <w:t xml:space="preserve"> </w:t>
      </w:r>
      <w:r w:rsidRPr="00220C73">
        <w:rPr>
          <w:rFonts w:ascii="Times New Roman" w:hAnsi="Times New Roman" w:cs="Times New Roman" w:hint="cs"/>
        </w:rPr>
        <w:t>десанта</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задачей</w:t>
      </w:r>
      <w:r w:rsidRPr="00220C73">
        <w:rPr>
          <w:rFonts w:ascii="Times New Roman" w:hAnsi="Times New Roman" w:cs="Times New Roman"/>
        </w:rPr>
        <w:t xml:space="preserve"> </w:t>
      </w:r>
      <w:r w:rsidRPr="00220C73">
        <w:rPr>
          <w:rFonts w:ascii="Times New Roman" w:hAnsi="Times New Roman" w:cs="Times New Roman" w:hint="cs"/>
        </w:rPr>
        <w:t>как</w:t>
      </w:r>
      <w:r w:rsidRPr="00220C73">
        <w:rPr>
          <w:rFonts w:ascii="Times New Roman" w:hAnsi="Times New Roman" w:cs="Times New Roman"/>
        </w:rPr>
        <w:t xml:space="preserve"> </w:t>
      </w:r>
      <w:r w:rsidRPr="00220C73">
        <w:rPr>
          <w:rFonts w:ascii="Times New Roman" w:hAnsi="Times New Roman" w:cs="Times New Roman" w:hint="cs"/>
        </w:rPr>
        <w:t>можно</w:t>
      </w:r>
      <w:r w:rsidRPr="00220C73">
        <w:rPr>
          <w:rFonts w:ascii="Times New Roman" w:hAnsi="Times New Roman" w:cs="Times New Roman"/>
        </w:rPr>
        <w:t xml:space="preserve"> </w:t>
      </w:r>
      <w:r w:rsidRPr="00220C73">
        <w:rPr>
          <w:rFonts w:ascii="Times New Roman" w:hAnsi="Times New Roman" w:cs="Times New Roman" w:hint="cs"/>
        </w:rPr>
        <w:t>скорее</w:t>
      </w:r>
      <w:r w:rsidRPr="00220C73">
        <w:rPr>
          <w:rFonts w:ascii="Times New Roman" w:hAnsi="Times New Roman" w:cs="Times New Roman"/>
        </w:rPr>
        <w:t xml:space="preserve"> </w:t>
      </w:r>
      <w:r w:rsidRPr="00220C73">
        <w:rPr>
          <w:rFonts w:ascii="Times New Roman" w:hAnsi="Times New Roman" w:cs="Times New Roman" w:hint="cs"/>
        </w:rPr>
        <w:t>занять</w:t>
      </w:r>
      <w:r w:rsidRPr="00220C73">
        <w:rPr>
          <w:rFonts w:ascii="Times New Roman" w:hAnsi="Times New Roman" w:cs="Times New Roman"/>
        </w:rPr>
        <w:t xml:space="preserve"> </w:t>
      </w:r>
      <w:r w:rsidRPr="00220C73">
        <w:rPr>
          <w:rFonts w:ascii="Times New Roman" w:hAnsi="Times New Roman" w:cs="Times New Roman" w:hint="cs"/>
        </w:rPr>
        <w:t>территории</w:t>
      </w:r>
      <w:r w:rsidRPr="00220C73">
        <w:rPr>
          <w:rFonts w:ascii="Times New Roman" w:hAnsi="Times New Roman" w:cs="Times New Roman"/>
        </w:rPr>
        <w:t xml:space="preserve"> </w:t>
      </w:r>
      <w:r w:rsidRPr="00220C73">
        <w:rPr>
          <w:rFonts w:ascii="Times New Roman" w:hAnsi="Times New Roman" w:cs="Times New Roman" w:hint="cs"/>
        </w:rPr>
        <w:t>стран</w:t>
      </w:r>
      <w:r w:rsidRPr="00220C73">
        <w:rPr>
          <w:rFonts w:ascii="Times New Roman" w:hAnsi="Times New Roman" w:cs="Times New Roman"/>
        </w:rPr>
        <w:t xml:space="preserve"> </w:t>
      </w:r>
      <w:r w:rsidRPr="00220C73">
        <w:rPr>
          <w:rFonts w:ascii="Times New Roman" w:hAnsi="Times New Roman" w:cs="Times New Roman" w:hint="cs"/>
        </w:rPr>
        <w:t>Западной</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Восточной</w:t>
      </w:r>
      <w:r w:rsidRPr="00220C73">
        <w:rPr>
          <w:rFonts w:ascii="Times New Roman" w:hAnsi="Times New Roman" w:cs="Times New Roman"/>
        </w:rPr>
        <w:t xml:space="preserve"> </w:t>
      </w:r>
      <w:r w:rsidRPr="00220C73">
        <w:rPr>
          <w:rFonts w:ascii="Times New Roman" w:hAnsi="Times New Roman" w:cs="Times New Roman" w:hint="cs"/>
        </w:rPr>
        <w:t>Европы</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войти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Берлин</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встречая</w:t>
      </w:r>
      <w:r w:rsidRPr="00220C73">
        <w:rPr>
          <w:rFonts w:ascii="Times New Roman" w:hAnsi="Times New Roman" w:cs="Times New Roman"/>
        </w:rPr>
        <w:t xml:space="preserve"> </w:t>
      </w:r>
      <w:r w:rsidRPr="00220C73">
        <w:rPr>
          <w:rFonts w:ascii="Times New Roman" w:hAnsi="Times New Roman" w:cs="Times New Roman" w:hint="cs"/>
        </w:rPr>
        <w:t>сопротивления</w:t>
      </w:r>
      <w:r w:rsidRPr="00220C73">
        <w:rPr>
          <w:rFonts w:ascii="Times New Roman" w:hAnsi="Times New Roman" w:cs="Times New Roman"/>
        </w:rPr>
        <w:t xml:space="preserve"> </w:t>
      </w:r>
      <w:r w:rsidRPr="00220C73">
        <w:rPr>
          <w:rFonts w:ascii="Times New Roman" w:hAnsi="Times New Roman" w:cs="Times New Roman" w:hint="cs"/>
        </w:rPr>
        <w:t>со</w:t>
      </w:r>
      <w:r w:rsidRPr="00220C73">
        <w:rPr>
          <w:rFonts w:ascii="Times New Roman" w:hAnsi="Times New Roman" w:cs="Times New Roman"/>
        </w:rPr>
        <w:t xml:space="preserve"> </w:t>
      </w:r>
      <w:r w:rsidRPr="00220C73">
        <w:rPr>
          <w:rFonts w:ascii="Times New Roman" w:hAnsi="Times New Roman" w:cs="Times New Roman" w:hint="cs"/>
        </w:rPr>
        <w:t>стороны</w:t>
      </w:r>
      <w:r w:rsidRPr="00220C73">
        <w:rPr>
          <w:rFonts w:ascii="Times New Roman" w:hAnsi="Times New Roman" w:cs="Times New Roman"/>
        </w:rPr>
        <w:t xml:space="preserve"> </w:t>
      </w:r>
      <w:r w:rsidRPr="00220C73">
        <w:rPr>
          <w:rFonts w:ascii="Times New Roman" w:hAnsi="Times New Roman" w:cs="Times New Roman" w:hint="cs"/>
        </w:rPr>
        <w:t>отступающих</w:t>
      </w:r>
      <w:r w:rsidRPr="00220C73">
        <w:rPr>
          <w:rFonts w:ascii="Times New Roman" w:hAnsi="Times New Roman" w:cs="Times New Roman"/>
        </w:rPr>
        <w:t xml:space="preserve"> </w:t>
      </w:r>
      <w:r w:rsidRPr="00220C73">
        <w:rPr>
          <w:rFonts w:ascii="Times New Roman" w:hAnsi="Times New Roman" w:cs="Times New Roman" w:hint="cs"/>
        </w:rPr>
        <w:t>немецких</w:t>
      </w:r>
      <w:r w:rsidRPr="00220C73">
        <w:rPr>
          <w:rFonts w:ascii="Times New Roman" w:hAnsi="Times New Roman" w:cs="Times New Roman"/>
        </w:rPr>
        <w:t xml:space="preserve"> </w:t>
      </w:r>
      <w:r w:rsidRPr="00220C73">
        <w:rPr>
          <w:rFonts w:ascii="Times New Roman" w:hAnsi="Times New Roman" w:cs="Times New Roman" w:hint="cs"/>
        </w:rPr>
        <w:t>войск</w:t>
      </w:r>
      <w:r w:rsidRPr="00220C73">
        <w:rPr>
          <w:rFonts w:ascii="Times New Roman" w:hAnsi="Times New Roman" w:cs="Times New Roman"/>
        </w:rPr>
        <w:t xml:space="preserve">, </w:t>
      </w:r>
      <w:r w:rsidRPr="00220C73">
        <w:rPr>
          <w:rFonts w:ascii="Times New Roman" w:hAnsi="Times New Roman" w:cs="Times New Roman" w:hint="cs"/>
        </w:rPr>
        <w:t>англо</w:t>
      </w:r>
      <w:r w:rsidRPr="00220C73">
        <w:rPr>
          <w:rFonts w:ascii="Times New Roman" w:hAnsi="Times New Roman" w:cs="Times New Roman"/>
        </w:rPr>
        <w:t>-</w:t>
      </w:r>
      <w:r w:rsidRPr="00220C73">
        <w:rPr>
          <w:rFonts w:ascii="Times New Roman" w:hAnsi="Times New Roman" w:cs="Times New Roman" w:hint="cs"/>
        </w:rPr>
        <w:t>американские</w:t>
      </w:r>
      <w:r w:rsidRPr="00220C73">
        <w:rPr>
          <w:rFonts w:ascii="Times New Roman" w:hAnsi="Times New Roman" w:cs="Times New Roman"/>
        </w:rPr>
        <w:t xml:space="preserve"> </w:t>
      </w:r>
      <w:r w:rsidRPr="00220C73">
        <w:rPr>
          <w:rFonts w:ascii="Times New Roman" w:hAnsi="Times New Roman" w:cs="Times New Roman" w:hint="cs"/>
        </w:rPr>
        <w:t>дивизии</w:t>
      </w:r>
      <w:r w:rsidRPr="00220C73">
        <w:rPr>
          <w:rFonts w:ascii="Times New Roman" w:hAnsi="Times New Roman" w:cs="Times New Roman"/>
        </w:rPr>
        <w:t xml:space="preserve"> </w:t>
      </w:r>
      <w:r w:rsidRPr="00220C73">
        <w:rPr>
          <w:rFonts w:ascii="Times New Roman" w:hAnsi="Times New Roman" w:cs="Times New Roman" w:hint="cs"/>
        </w:rPr>
        <w:t>быстро</w:t>
      </w:r>
      <w:r w:rsidRPr="00220C73">
        <w:rPr>
          <w:rFonts w:ascii="Times New Roman" w:hAnsi="Times New Roman" w:cs="Times New Roman"/>
        </w:rPr>
        <w:t xml:space="preserve"> </w:t>
      </w:r>
      <w:r w:rsidRPr="00220C73">
        <w:rPr>
          <w:rFonts w:ascii="Times New Roman" w:hAnsi="Times New Roman" w:cs="Times New Roman" w:hint="cs"/>
        </w:rPr>
        <w:t>продвигались</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глубь</w:t>
      </w:r>
      <w:r w:rsidRPr="00220C73">
        <w:rPr>
          <w:rFonts w:ascii="Times New Roman" w:hAnsi="Times New Roman" w:cs="Times New Roman"/>
        </w:rPr>
        <w:t xml:space="preserve"> </w:t>
      </w:r>
      <w:r w:rsidRPr="00220C73">
        <w:rPr>
          <w:rFonts w:ascii="Times New Roman" w:hAnsi="Times New Roman" w:cs="Times New Roman" w:hint="cs"/>
        </w:rPr>
        <w:t>Европы</w:t>
      </w:r>
      <w:r w:rsidRPr="00220C73">
        <w:rPr>
          <w:rFonts w:ascii="Times New Roman" w:hAnsi="Times New Roman" w:cs="Times New Roman"/>
        </w:rPr>
        <w:t>.</w:t>
      </w:r>
    </w:p>
    <w:p w:rsidR="00220C73" w:rsidRP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феврале</w:t>
      </w:r>
      <w:r w:rsidRPr="00220C73">
        <w:rPr>
          <w:rFonts w:ascii="Times New Roman" w:hAnsi="Times New Roman" w:cs="Times New Roman"/>
        </w:rPr>
        <w:t xml:space="preserve"> 1945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Крыму</w:t>
      </w:r>
      <w:r w:rsidRPr="00220C73">
        <w:rPr>
          <w:rFonts w:ascii="Times New Roman" w:hAnsi="Times New Roman" w:cs="Times New Roman"/>
        </w:rPr>
        <w:t xml:space="preserve"> </w:t>
      </w:r>
      <w:r w:rsidRPr="00220C73">
        <w:rPr>
          <w:rFonts w:ascii="Times New Roman" w:hAnsi="Times New Roman" w:cs="Times New Roman" w:hint="cs"/>
        </w:rPr>
        <w:t>состоялась</w:t>
      </w:r>
      <w:r w:rsidRPr="00220C73">
        <w:rPr>
          <w:rFonts w:ascii="Times New Roman" w:hAnsi="Times New Roman" w:cs="Times New Roman"/>
        </w:rPr>
        <w:t xml:space="preserve"> </w:t>
      </w:r>
      <w:r w:rsidRPr="00220C73">
        <w:rPr>
          <w:rFonts w:ascii="Times New Roman" w:hAnsi="Times New Roman" w:cs="Times New Roman" w:hint="cs"/>
        </w:rPr>
        <w:t>Ялтинская</w:t>
      </w:r>
      <w:r w:rsidRPr="00220C73">
        <w:rPr>
          <w:rFonts w:ascii="Times New Roman" w:hAnsi="Times New Roman" w:cs="Times New Roman"/>
        </w:rPr>
        <w:t xml:space="preserve"> </w:t>
      </w:r>
      <w:r w:rsidRPr="00220C73">
        <w:rPr>
          <w:rFonts w:ascii="Times New Roman" w:hAnsi="Times New Roman" w:cs="Times New Roman" w:hint="cs"/>
        </w:rPr>
        <w:t>конференция</w:t>
      </w:r>
      <w:r w:rsidRPr="00220C73">
        <w:rPr>
          <w:rFonts w:ascii="Times New Roman" w:hAnsi="Times New Roman" w:cs="Times New Roman"/>
        </w:rPr>
        <w:t xml:space="preserve"> </w:t>
      </w:r>
      <w:r w:rsidRPr="00220C73">
        <w:rPr>
          <w:rFonts w:ascii="Times New Roman" w:hAnsi="Times New Roman" w:cs="Times New Roman" w:hint="cs"/>
        </w:rPr>
        <w:t>глав</w:t>
      </w:r>
      <w:r w:rsidRPr="00220C73">
        <w:rPr>
          <w:rFonts w:ascii="Times New Roman" w:hAnsi="Times New Roman" w:cs="Times New Roman"/>
        </w:rPr>
        <w:t xml:space="preserve"> </w:t>
      </w:r>
      <w:r w:rsidRPr="00220C73">
        <w:rPr>
          <w:rFonts w:ascii="Times New Roman" w:hAnsi="Times New Roman" w:cs="Times New Roman" w:hint="cs"/>
        </w:rPr>
        <w:t>правительств</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США</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Великобритании</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которой</w:t>
      </w:r>
      <w:r w:rsidRPr="00220C73">
        <w:rPr>
          <w:rFonts w:ascii="Times New Roman" w:hAnsi="Times New Roman" w:cs="Times New Roman"/>
        </w:rPr>
        <w:t xml:space="preserve"> </w:t>
      </w:r>
      <w:r w:rsidRPr="00220C73">
        <w:rPr>
          <w:rFonts w:ascii="Times New Roman" w:hAnsi="Times New Roman" w:cs="Times New Roman" w:hint="cs"/>
        </w:rPr>
        <w:t>обсуждались</w:t>
      </w:r>
      <w:r w:rsidRPr="00220C73">
        <w:rPr>
          <w:rFonts w:ascii="Times New Roman" w:hAnsi="Times New Roman" w:cs="Times New Roman"/>
        </w:rPr>
        <w:t xml:space="preserve"> </w:t>
      </w:r>
      <w:r w:rsidRPr="00220C73">
        <w:rPr>
          <w:rFonts w:ascii="Times New Roman" w:hAnsi="Times New Roman" w:cs="Times New Roman" w:hint="cs"/>
        </w:rPr>
        <w:t>вопросы</w:t>
      </w:r>
      <w:r w:rsidRPr="00220C73">
        <w:rPr>
          <w:rFonts w:ascii="Times New Roman" w:hAnsi="Times New Roman" w:cs="Times New Roman"/>
        </w:rPr>
        <w:t xml:space="preserve"> </w:t>
      </w:r>
      <w:r w:rsidRPr="00220C73">
        <w:rPr>
          <w:rFonts w:ascii="Times New Roman" w:hAnsi="Times New Roman" w:cs="Times New Roman" w:hint="cs"/>
        </w:rPr>
        <w:t>совместных</w:t>
      </w:r>
      <w:r w:rsidRPr="00220C73">
        <w:rPr>
          <w:rFonts w:ascii="Times New Roman" w:hAnsi="Times New Roman" w:cs="Times New Roman"/>
        </w:rPr>
        <w:t xml:space="preserve"> </w:t>
      </w:r>
      <w:r w:rsidRPr="00220C73">
        <w:rPr>
          <w:rFonts w:ascii="Times New Roman" w:hAnsi="Times New Roman" w:cs="Times New Roman" w:hint="cs"/>
        </w:rPr>
        <w:t>действий</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проблемы</w:t>
      </w:r>
      <w:r w:rsidRPr="00220C73">
        <w:rPr>
          <w:rFonts w:ascii="Times New Roman" w:hAnsi="Times New Roman" w:cs="Times New Roman"/>
        </w:rPr>
        <w:t xml:space="preserve"> </w:t>
      </w:r>
      <w:r w:rsidRPr="00220C73">
        <w:rPr>
          <w:rFonts w:ascii="Times New Roman" w:hAnsi="Times New Roman" w:cs="Times New Roman" w:hint="cs"/>
        </w:rPr>
        <w:t>послевоенного</w:t>
      </w:r>
      <w:r w:rsidRPr="00220C73">
        <w:rPr>
          <w:rFonts w:ascii="Times New Roman" w:hAnsi="Times New Roman" w:cs="Times New Roman"/>
        </w:rPr>
        <w:t xml:space="preserve"> </w:t>
      </w:r>
      <w:r w:rsidRPr="00220C73">
        <w:rPr>
          <w:rFonts w:ascii="Times New Roman" w:hAnsi="Times New Roman" w:cs="Times New Roman" w:hint="cs"/>
        </w:rPr>
        <w:t>устройства</w:t>
      </w:r>
      <w:r w:rsidRPr="00220C73">
        <w:rPr>
          <w:rFonts w:ascii="Times New Roman" w:hAnsi="Times New Roman" w:cs="Times New Roman"/>
        </w:rPr>
        <w:t xml:space="preserve"> </w:t>
      </w:r>
      <w:r w:rsidRPr="00220C73">
        <w:rPr>
          <w:rFonts w:ascii="Times New Roman" w:hAnsi="Times New Roman" w:cs="Times New Roman" w:hint="cs"/>
        </w:rPr>
        <w:t>Европы</w:t>
      </w:r>
      <w:r>
        <w:rPr>
          <w:rFonts w:ascii="Times New Roman" w:hAnsi="Times New Roman" w:cs="Times New Roman"/>
        </w:rPr>
        <w:t>.</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январе</w:t>
      </w:r>
      <w:r w:rsidRPr="00220C73">
        <w:rPr>
          <w:rFonts w:ascii="Times New Roman" w:hAnsi="Times New Roman" w:cs="Times New Roman"/>
        </w:rPr>
        <w:t>-</w:t>
      </w:r>
      <w:r w:rsidRPr="00220C73">
        <w:rPr>
          <w:rFonts w:ascii="Times New Roman" w:hAnsi="Times New Roman" w:cs="Times New Roman" w:hint="cs"/>
        </w:rPr>
        <w:t>апреле</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освобождены</w:t>
      </w:r>
      <w:r w:rsidRPr="00220C73">
        <w:rPr>
          <w:rFonts w:ascii="Times New Roman" w:hAnsi="Times New Roman" w:cs="Times New Roman"/>
        </w:rPr>
        <w:t xml:space="preserve"> </w:t>
      </w:r>
      <w:r w:rsidRPr="00220C73">
        <w:rPr>
          <w:rFonts w:ascii="Times New Roman" w:hAnsi="Times New Roman" w:cs="Times New Roman" w:hint="cs"/>
        </w:rPr>
        <w:t>территории</w:t>
      </w:r>
      <w:r w:rsidRPr="00220C73">
        <w:rPr>
          <w:rFonts w:ascii="Times New Roman" w:hAnsi="Times New Roman" w:cs="Times New Roman"/>
        </w:rPr>
        <w:t xml:space="preserve"> </w:t>
      </w:r>
      <w:r w:rsidRPr="00220C73">
        <w:rPr>
          <w:rFonts w:ascii="Times New Roman" w:hAnsi="Times New Roman" w:cs="Times New Roman" w:hint="cs"/>
        </w:rPr>
        <w:t>Польшы</w:t>
      </w:r>
      <w:r w:rsidRPr="00220C73">
        <w:rPr>
          <w:rFonts w:ascii="Times New Roman" w:hAnsi="Times New Roman" w:cs="Times New Roman"/>
        </w:rPr>
        <w:t xml:space="preserve">, </w:t>
      </w:r>
      <w:r w:rsidRPr="00220C73">
        <w:rPr>
          <w:rFonts w:ascii="Times New Roman" w:hAnsi="Times New Roman" w:cs="Times New Roman" w:hint="cs"/>
        </w:rPr>
        <w:t>Чехословакии</w:t>
      </w:r>
      <w:r w:rsidRPr="00220C73">
        <w:rPr>
          <w:rFonts w:ascii="Times New Roman" w:hAnsi="Times New Roman" w:cs="Times New Roman"/>
        </w:rPr>
        <w:t xml:space="preserve">, </w:t>
      </w:r>
      <w:r w:rsidRPr="00220C73">
        <w:rPr>
          <w:rFonts w:ascii="Times New Roman" w:hAnsi="Times New Roman" w:cs="Times New Roman" w:hint="cs"/>
        </w:rPr>
        <w:t>Восточной</w:t>
      </w:r>
      <w:r w:rsidRPr="00220C73">
        <w:rPr>
          <w:rFonts w:ascii="Times New Roman" w:hAnsi="Times New Roman" w:cs="Times New Roman"/>
        </w:rPr>
        <w:t xml:space="preserve"> </w:t>
      </w:r>
      <w:r w:rsidRPr="00220C73">
        <w:rPr>
          <w:rFonts w:ascii="Times New Roman" w:hAnsi="Times New Roman" w:cs="Times New Roman" w:hint="cs"/>
        </w:rPr>
        <w:t>Пруссии</w:t>
      </w:r>
      <w:r w:rsidRPr="00220C73">
        <w:rPr>
          <w:rFonts w:ascii="Times New Roman" w:hAnsi="Times New Roman" w:cs="Times New Roman"/>
        </w:rPr>
        <w:t xml:space="preserve">, </w:t>
      </w:r>
      <w:r w:rsidRPr="00220C73">
        <w:rPr>
          <w:rFonts w:ascii="Times New Roman" w:hAnsi="Times New Roman" w:cs="Times New Roman" w:hint="cs"/>
        </w:rPr>
        <w:t>Померании</w:t>
      </w:r>
      <w:r w:rsidRPr="00220C73">
        <w:rPr>
          <w:rFonts w:ascii="Times New Roman" w:hAnsi="Times New Roman" w:cs="Times New Roman"/>
        </w:rPr>
        <w:t xml:space="preserve">, </w:t>
      </w:r>
      <w:r w:rsidRPr="00220C73">
        <w:rPr>
          <w:rFonts w:ascii="Times New Roman" w:hAnsi="Times New Roman" w:cs="Times New Roman" w:hint="cs"/>
        </w:rPr>
        <w:t>Силезии</w:t>
      </w:r>
      <w:r w:rsidRPr="00220C73">
        <w:rPr>
          <w:rFonts w:ascii="Times New Roman" w:hAnsi="Times New Roman" w:cs="Times New Roman"/>
        </w:rPr>
        <w:t xml:space="preserve">, </w:t>
      </w:r>
      <w:r w:rsidRPr="00220C73">
        <w:rPr>
          <w:rFonts w:ascii="Times New Roman" w:hAnsi="Times New Roman" w:cs="Times New Roman" w:hint="cs"/>
        </w:rPr>
        <w:t>освобождены</w:t>
      </w:r>
      <w:r w:rsidRPr="00220C73">
        <w:rPr>
          <w:rFonts w:ascii="Times New Roman" w:hAnsi="Times New Roman" w:cs="Times New Roman"/>
        </w:rPr>
        <w:t xml:space="preserve"> </w:t>
      </w:r>
      <w:r w:rsidRPr="00220C73">
        <w:rPr>
          <w:rFonts w:ascii="Times New Roman" w:hAnsi="Times New Roman" w:cs="Times New Roman" w:hint="cs"/>
        </w:rPr>
        <w:t>Будапешт</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Варшава</w:t>
      </w:r>
      <w:r w:rsidRPr="00220C73">
        <w:rPr>
          <w:rFonts w:ascii="Times New Roman" w:hAnsi="Times New Roman" w:cs="Times New Roman"/>
        </w:rPr>
        <w:t xml:space="preserve">, </w:t>
      </w:r>
      <w:r w:rsidRPr="00220C73">
        <w:rPr>
          <w:rFonts w:ascii="Times New Roman" w:hAnsi="Times New Roman" w:cs="Times New Roman" w:hint="cs"/>
        </w:rPr>
        <w:t>взята</w:t>
      </w:r>
      <w:r w:rsidRPr="00220C73">
        <w:rPr>
          <w:rFonts w:ascii="Times New Roman" w:hAnsi="Times New Roman" w:cs="Times New Roman"/>
        </w:rPr>
        <w:t xml:space="preserve"> </w:t>
      </w:r>
      <w:r w:rsidRPr="00220C73">
        <w:rPr>
          <w:rFonts w:ascii="Times New Roman" w:hAnsi="Times New Roman" w:cs="Times New Roman" w:hint="cs"/>
        </w:rPr>
        <w:t>Вена</w:t>
      </w:r>
      <w:r w:rsidRPr="00220C73">
        <w:rPr>
          <w:rFonts w:ascii="Times New Roman" w:hAnsi="Times New Roman" w:cs="Times New Roman"/>
        </w:rPr>
        <w:t>.</w:t>
      </w:r>
    </w:p>
    <w:p w:rsidR="00220C73" w:rsidRP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rPr>
        <w:t xml:space="preserve">16 </w:t>
      </w:r>
      <w:r w:rsidRPr="00220C73">
        <w:rPr>
          <w:rFonts w:ascii="Times New Roman" w:hAnsi="Times New Roman" w:cs="Times New Roman" w:hint="cs"/>
        </w:rPr>
        <w:t>апреля</w:t>
      </w:r>
      <w:r w:rsidRPr="00220C73">
        <w:rPr>
          <w:rFonts w:ascii="Times New Roman" w:hAnsi="Times New Roman" w:cs="Times New Roman"/>
        </w:rPr>
        <w:t xml:space="preserve"> </w:t>
      </w:r>
      <w:r w:rsidRPr="00220C73">
        <w:rPr>
          <w:rFonts w:ascii="Times New Roman" w:hAnsi="Times New Roman" w:cs="Times New Roman" w:hint="cs"/>
        </w:rPr>
        <w:t>началась</w:t>
      </w:r>
      <w:r w:rsidRPr="00220C73">
        <w:rPr>
          <w:rFonts w:ascii="Times New Roman" w:hAnsi="Times New Roman" w:cs="Times New Roman"/>
        </w:rPr>
        <w:t xml:space="preserve"> </w:t>
      </w:r>
      <w:r w:rsidRPr="00220C73">
        <w:rPr>
          <w:rFonts w:ascii="Times New Roman" w:hAnsi="Times New Roman" w:cs="Times New Roman" w:hint="cs"/>
        </w:rPr>
        <w:t>Берлинская</w:t>
      </w:r>
      <w:r w:rsidRPr="00220C73">
        <w:rPr>
          <w:rFonts w:ascii="Times New Roman" w:hAnsi="Times New Roman" w:cs="Times New Roman"/>
        </w:rPr>
        <w:t xml:space="preserve"> </w:t>
      </w:r>
      <w:r w:rsidRPr="00220C73">
        <w:rPr>
          <w:rFonts w:ascii="Times New Roman" w:hAnsi="Times New Roman" w:cs="Times New Roman" w:hint="cs"/>
        </w:rPr>
        <w:t>операция</w:t>
      </w:r>
      <w:r w:rsidRPr="00220C73">
        <w:rPr>
          <w:rFonts w:ascii="Times New Roman" w:hAnsi="Times New Roman" w:cs="Times New Roman"/>
        </w:rPr>
        <w:t xml:space="preserve">. 8 </w:t>
      </w:r>
      <w:r w:rsidRPr="00220C73">
        <w:rPr>
          <w:rFonts w:ascii="Times New Roman" w:hAnsi="Times New Roman" w:cs="Times New Roman" w:hint="cs"/>
        </w:rPr>
        <w:t>мая</w:t>
      </w:r>
      <w:r w:rsidRPr="00220C73">
        <w:rPr>
          <w:rFonts w:ascii="Times New Roman" w:hAnsi="Times New Roman" w:cs="Times New Roman"/>
        </w:rPr>
        <w:t xml:space="preserve"> </w:t>
      </w:r>
      <w:r w:rsidRPr="00220C73">
        <w:rPr>
          <w:rFonts w:ascii="Times New Roman" w:hAnsi="Times New Roman" w:cs="Times New Roman" w:hint="cs"/>
        </w:rPr>
        <w:t>подписан</w:t>
      </w:r>
      <w:r w:rsidRPr="00220C73">
        <w:rPr>
          <w:rFonts w:ascii="Times New Roman" w:hAnsi="Times New Roman" w:cs="Times New Roman"/>
        </w:rPr>
        <w:t xml:space="preserve"> </w:t>
      </w:r>
      <w:r w:rsidRPr="00220C73">
        <w:rPr>
          <w:rFonts w:ascii="Times New Roman" w:hAnsi="Times New Roman" w:cs="Times New Roman" w:hint="cs"/>
        </w:rPr>
        <w:t>германским</w:t>
      </w:r>
      <w:r w:rsidRPr="00220C73">
        <w:rPr>
          <w:rFonts w:ascii="Times New Roman" w:hAnsi="Times New Roman" w:cs="Times New Roman"/>
        </w:rPr>
        <w:t xml:space="preserve"> </w:t>
      </w:r>
      <w:r w:rsidRPr="00220C73">
        <w:rPr>
          <w:rFonts w:ascii="Times New Roman" w:hAnsi="Times New Roman" w:cs="Times New Roman" w:hint="cs"/>
        </w:rPr>
        <w:t>верховным</w:t>
      </w:r>
      <w:r w:rsidRPr="00220C73">
        <w:rPr>
          <w:rFonts w:ascii="Times New Roman" w:hAnsi="Times New Roman" w:cs="Times New Roman"/>
        </w:rPr>
        <w:t xml:space="preserve"> </w:t>
      </w:r>
      <w:r w:rsidRPr="00220C73">
        <w:rPr>
          <w:rFonts w:ascii="Times New Roman" w:hAnsi="Times New Roman" w:cs="Times New Roman" w:hint="cs"/>
        </w:rPr>
        <w:t>командованием</w:t>
      </w:r>
      <w:r w:rsidRPr="00220C73">
        <w:rPr>
          <w:rFonts w:ascii="Times New Roman" w:hAnsi="Times New Roman" w:cs="Times New Roman"/>
        </w:rPr>
        <w:t xml:space="preserve"> </w:t>
      </w:r>
      <w:r w:rsidRPr="00220C73">
        <w:rPr>
          <w:rFonts w:ascii="Times New Roman" w:hAnsi="Times New Roman" w:cs="Times New Roman" w:hint="cs"/>
        </w:rPr>
        <w:t>акт</w:t>
      </w:r>
      <w:r w:rsidRPr="00220C73">
        <w:rPr>
          <w:rFonts w:ascii="Times New Roman" w:hAnsi="Times New Roman" w:cs="Times New Roman"/>
        </w:rPr>
        <w:t xml:space="preserve"> </w:t>
      </w:r>
      <w:r w:rsidRPr="00220C73">
        <w:rPr>
          <w:rFonts w:ascii="Times New Roman" w:hAnsi="Times New Roman" w:cs="Times New Roman" w:hint="cs"/>
        </w:rPr>
        <w:t>о</w:t>
      </w:r>
      <w:r w:rsidRPr="00220C73">
        <w:rPr>
          <w:rFonts w:ascii="Times New Roman" w:hAnsi="Times New Roman" w:cs="Times New Roman"/>
        </w:rPr>
        <w:t xml:space="preserve"> </w:t>
      </w:r>
      <w:r w:rsidRPr="00220C73">
        <w:rPr>
          <w:rFonts w:ascii="Times New Roman" w:hAnsi="Times New Roman" w:cs="Times New Roman" w:hint="cs"/>
        </w:rPr>
        <w:t>безоговорочной</w:t>
      </w:r>
      <w:r w:rsidRPr="00220C73">
        <w:rPr>
          <w:rFonts w:ascii="Times New Roman" w:hAnsi="Times New Roman" w:cs="Times New Roman"/>
        </w:rPr>
        <w:t xml:space="preserve"> </w:t>
      </w:r>
      <w:r w:rsidRPr="00220C73">
        <w:rPr>
          <w:rFonts w:ascii="Times New Roman" w:hAnsi="Times New Roman" w:cs="Times New Roman" w:hint="cs"/>
        </w:rPr>
        <w:t>капитуляции</w:t>
      </w:r>
      <w:r w:rsidRPr="00220C73">
        <w:rPr>
          <w:rFonts w:ascii="Times New Roman" w:hAnsi="Times New Roman" w:cs="Times New Roman"/>
        </w:rPr>
        <w:t xml:space="preserve">. 6-11 </w:t>
      </w:r>
      <w:r w:rsidRPr="00220C73">
        <w:rPr>
          <w:rFonts w:ascii="Times New Roman" w:hAnsi="Times New Roman" w:cs="Times New Roman" w:hint="cs"/>
        </w:rPr>
        <w:t>мая</w:t>
      </w:r>
      <w:r w:rsidRPr="00220C73">
        <w:rPr>
          <w:rFonts w:ascii="Times New Roman" w:hAnsi="Times New Roman" w:cs="Times New Roman"/>
        </w:rPr>
        <w:t xml:space="preserve"> </w:t>
      </w:r>
      <w:r w:rsidRPr="00220C73">
        <w:rPr>
          <w:rFonts w:ascii="Times New Roman" w:hAnsi="Times New Roman" w:cs="Times New Roman" w:hint="cs"/>
        </w:rPr>
        <w:t>была</w:t>
      </w:r>
      <w:r w:rsidRPr="00220C73">
        <w:rPr>
          <w:rFonts w:ascii="Times New Roman" w:hAnsi="Times New Roman" w:cs="Times New Roman"/>
        </w:rPr>
        <w:t xml:space="preserve"> </w:t>
      </w:r>
      <w:r w:rsidRPr="00220C73">
        <w:rPr>
          <w:rFonts w:ascii="Times New Roman" w:hAnsi="Times New Roman" w:cs="Times New Roman" w:hint="cs"/>
        </w:rPr>
        <w:t>проведена</w:t>
      </w:r>
      <w:r w:rsidRPr="00220C73">
        <w:rPr>
          <w:rFonts w:ascii="Times New Roman" w:hAnsi="Times New Roman" w:cs="Times New Roman"/>
        </w:rPr>
        <w:t xml:space="preserve"> </w:t>
      </w:r>
      <w:r w:rsidRPr="00220C73">
        <w:rPr>
          <w:rFonts w:ascii="Times New Roman" w:hAnsi="Times New Roman" w:cs="Times New Roman" w:hint="cs"/>
        </w:rPr>
        <w:t>последняя</w:t>
      </w:r>
      <w:r w:rsidRPr="00220C73">
        <w:rPr>
          <w:rFonts w:ascii="Times New Roman" w:hAnsi="Times New Roman" w:cs="Times New Roman"/>
        </w:rPr>
        <w:t xml:space="preserve"> </w:t>
      </w:r>
      <w:r w:rsidRPr="00220C73">
        <w:rPr>
          <w:rFonts w:ascii="Times New Roman" w:hAnsi="Times New Roman" w:cs="Times New Roman" w:hint="cs"/>
        </w:rPr>
        <w:t>операция</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этой</w:t>
      </w:r>
      <w:r w:rsidRPr="00220C73">
        <w:rPr>
          <w:rFonts w:ascii="Times New Roman" w:hAnsi="Times New Roman" w:cs="Times New Roman"/>
        </w:rPr>
        <w:t xml:space="preserve"> </w:t>
      </w:r>
      <w:r w:rsidRPr="00220C73">
        <w:rPr>
          <w:rFonts w:ascii="Times New Roman" w:hAnsi="Times New Roman" w:cs="Times New Roman" w:hint="cs"/>
        </w:rPr>
        <w:t>войне</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Пражская</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ходе</w:t>
      </w:r>
      <w:r w:rsidRPr="00220C73">
        <w:rPr>
          <w:rFonts w:ascii="Times New Roman" w:hAnsi="Times New Roman" w:cs="Times New Roman"/>
        </w:rPr>
        <w:t xml:space="preserve"> </w:t>
      </w:r>
      <w:r w:rsidRPr="00220C73">
        <w:rPr>
          <w:rFonts w:ascii="Times New Roman" w:hAnsi="Times New Roman" w:cs="Times New Roman" w:hint="cs"/>
        </w:rPr>
        <w:t>которой</w:t>
      </w:r>
      <w:r w:rsidRPr="00220C73">
        <w:rPr>
          <w:rFonts w:ascii="Times New Roman" w:hAnsi="Times New Roman" w:cs="Times New Roman"/>
        </w:rPr>
        <w:t xml:space="preserve"> </w:t>
      </w:r>
      <w:r w:rsidRPr="00220C73">
        <w:rPr>
          <w:rFonts w:ascii="Times New Roman" w:hAnsi="Times New Roman" w:cs="Times New Roman" w:hint="cs"/>
        </w:rPr>
        <w:t>была</w:t>
      </w:r>
      <w:r w:rsidRPr="00220C73">
        <w:rPr>
          <w:rFonts w:ascii="Times New Roman" w:hAnsi="Times New Roman" w:cs="Times New Roman"/>
        </w:rPr>
        <w:t xml:space="preserve"> </w:t>
      </w:r>
      <w:r w:rsidRPr="00220C73">
        <w:rPr>
          <w:rFonts w:ascii="Times New Roman" w:hAnsi="Times New Roman" w:cs="Times New Roman" w:hint="cs"/>
        </w:rPr>
        <w:t>освобождена</w:t>
      </w:r>
      <w:r w:rsidRPr="00220C73">
        <w:rPr>
          <w:rFonts w:ascii="Times New Roman" w:hAnsi="Times New Roman" w:cs="Times New Roman"/>
        </w:rPr>
        <w:t xml:space="preserve"> </w:t>
      </w:r>
      <w:r w:rsidRPr="00220C73">
        <w:rPr>
          <w:rFonts w:ascii="Times New Roman" w:hAnsi="Times New Roman" w:cs="Times New Roman" w:hint="cs"/>
        </w:rPr>
        <w:t>Чехословакия</w:t>
      </w:r>
      <w:r>
        <w:rPr>
          <w:rFonts w:ascii="Times New Roman" w:hAnsi="Times New Roman" w:cs="Times New Roman"/>
        </w:rPr>
        <w:t>.</w:t>
      </w:r>
      <w:r w:rsidRPr="00220C73">
        <w:rPr>
          <w:rFonts w:ascii="Times New Roman" w:hAnsi="Times New Roman" w:cs="Times New Roman"/>
        </w:rPr>
        <w:t xml:space="preserve">9 </w:t>
      </w:r>
      <w:r w:rsidRPr="00220C73">
        <w:rPr>
          <w:rFonts w:ascii="Times New Roman" w:hAnsi="Times New Roman" w:cs="Times New Roman" w:hint="cs"/>
        </w:rPr>
        <w:t>мая</w:t>
      </w:r>
      <w:r w:rsidRPr="00220C73">
        <w:rPr>
          <w:rFonts w:ascii="Times New Roman" w:hAnsi="Times New Roman" w:cs="Times New Roman"/>
        </w:rPr>
        <w:t xml:space="preserve"> </w:t>
      </w:r>
      <w:r w:rsidRPr="00220C73">
        <w:rPr>
          <w:rFonts w:ascii="Times New Roman" w:hAnsi="Times New Roman" w:cs="Times New Roman" w:hint="cs"/>
        </w:rPr>
        <w:t>провозглашено</w:t>
      </w:r>
      <w:r w:rsidRPr="00220C73">
        <w:rPr>
          <w:rFonts w:ascii="Times New Roman" w:hAnsi="Times New Roman" w:cs="Times New Roman"/>
        </w:rPr>
        <w:t xml:space="preserve"> </w:t>
      </w:r>
      <w:r w:rsidRPr="00220C73">
        <w:rPr>
          <w:rFonts w:ascii="Times New Roman" w:hAnsi="Times New Roman" w:cs="Times New Roman" w:hint="cs"/>
        </w:rPr>
        <w:t>Днём</w:t>
      </w:r>
      <w:r w:rsidRPr="00220C73">
        <w:rPr>
          <w:rFonts w:ascii="Times New Roman" w:hAnsi="Times New Roman" w:cs="Times New Roman"/>
        </w:rPr>
        <w:t xml:space="preserve"> </w:t>
      </w:r>
      <w:r w:rsidRPr="00220C73">
        <w:rPr>
          <w:rFonts w:ascii="Times New Roman" w:hAnsi="Times New Roman" w:cs="Times New Roman" w:hint="cs"/>
        </w:rPr>
        <w:t>Победы</w:t>
      </w:r>
      <w:r w:rsidRPr="00220C73">
        <w:rPr>
          <w:rFonts w:ascii="Times New Roman" w:hAnsi="Times New Roman" w:cs="Times New Roman"/>
        </w:rPr>
        <w:t xml:space="preserve">. 24 </w:t>
      </w:r>
      <w:r w:rsidRPr="00220C73">
        <w:rPr>
          <w:rFonts w:ascii="Times New Roman" w:hAnsi="Times New Roman" w:cs="Times New Roman" w:hint="cs"/>
        </w:rPr>
        <w:t>июня</w:t>
      </w:r>
      <w:r w:rsidRPr="00220C73">
        <w:rPr>
          <w:rFonts w:ascii="Times New Roman" w:hAnsi="Times New Roman" w:cs="Times New Roman"/>
        </w:rPr>
        <w:t xml:space="preserve"> 1945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Москве</w:t>
      </w:r>
      <w:r w:rsidRPr="00220C73">
        <w:rPr>
          <w:rFonts w:ascii="Times New Roman" w:hAnsi="Times New Roman" w:cs="Times New Roman"/>
        </w:rPr>
        <w:t xml:space="preserve"> </w:t>
      </w:r>
      <w:r w:rsidRPr="00220C73">
        <w:rPr>
          <w:rFonts w:ascii="Times New Roman" w:hAnsi="Times New Roman" w:cs="Times New Roman" w:hint="cs"/>
        </w:rPr>
        <w:t>состоялся</w:t>
      </w:r>
      <w:r w:rsidRPr="00220C73">
        <w:rPr>
          <w:rFonts w:ascii="Times New Roman" w:hAnsi="Times New Roman" w:cs="Times New Roman"/>
        </w:rPr>
        <w:t xml:space="preserve"> </w:t>
      </w:r>
      <w:r w:rsidRPr="00220C73">
        <w:rPr>
          <w:rFonts w:ascii="Times New Roman" w:hAnsi="Times New Roman" w:cs="Times New Roman" w:hint="cs"/>
        </w:rPr>
        <w:t>Парад</w:t>
      </w:r>
      <w:r w:rsidRPr="00220C73">
        <w:rPr>
          <w:rFonts w:ascii="Times New Roman" w:hAnsi="Times New Roman" w:cs="Times New Roman"/>
        </w:rPr>
        <w:t xml:space="preserve"> </w:t>
      </w:r>
      <w:r w:rsidRPr="00220C73">
        <w:rPr>
          <w:rFonts w:ascii="Times New Roman" w:hAnsi="Times New Roman" w:cs="Times New Roman" w:hint="cs"/>
        </w:rPr>
        <w:t>Победы</w:t>
      </w:r>
      <w:r>
        <w:rPr>
          <w:rFonts w:ascii="Times New Roman" w:hAnsi="Times New Roman" w:cs="Times New Roman"/>
        </w:rPr>
        <w:t>.</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июле</w:t>
      </w:r>
      <w:r w:rsidRPr="00220C73">
        <w:rPr>
          <w:rFonts w:ascii="Times New Roman" w:hAnsi="Times New Roman" w:cs="Times New Roman"/>
        </w:rPr>
        <w:t>-</w:t>
      </w:r>
      <w:r w:rsidRPr="00220C73">
        <w:rPr>
          <w:rFonts w:ascii="Times New Roman" w:hAnsi="Times New Roman" w:cs="Times New Roman" w:hint="cs"/>
        </w:rPr>
        <w:t>августе</w:t>
      </w:r>
      <w:r w:rsidRPr="00220C73">
        <w:rPr>
          <w:rFonts w:ascii="Times New Roman" w:hAnsi="Times New Roman" w:cs="Times New Roman"/>
        </w:rPr>
        <w:t xml:space="preserve"> 1945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Потсдаме</w:t>
      </w:r>
      <w:r w:rsidRPr="00220C73">
        <w:rPr>
          <w:rFonts w:ascii="Times New Roman" w:hAnsi="Times New Roman" w:cs="Times New Roman"/>
        </w:rPr>
        <w:t xml:space="preserve"> </w:t>
      </w:r>
      <w:r w:rsidRPr="00220C73">
        <w:rPr>
          <w:rFonts w:ascii="Times New Roman" w:hAnsi="Times New Roman" w:cs="Times New Roman" w:hint="cs"/>
        </w:rPr>
        <w:t>была</w:t>
      </w:r>
      <w:r w:rsidRPr="00220C73">
        <w:rPr>
          <w:rFonts w:ascii="Times New Roman" w:hAnsi="Times New Roman" w:cs="Times New Roman"/>
        </w:rPr>
        <w:t xml:space="preserve"> </w:t>
      </w:r>
      <w:r w:rsidRPr="00220C73">
        <w:rPr>
          <w:rFonts w:ascii="Times New Roman" w:hAnsi="Times New Roman" w:cs="Times New Roman" w:hint="cs"/>
        </w:rPr>
        <w:t>проведена</w:t>
      </w:r>
      <w:r w:rsidRPr="00220C73">
        <w:rPr>
          <w:rFonts w:ascii="Times New Roman" w:hAnsi="Times New Roman" w:cs="Times New Roman"/>
        </w:rPr>
        <w:t xml:space="preserve"> </w:t>
      </w:r>
      <w:r w:rsidRPr="00220C73">
        <w:rPr>
          <w:rFonts w:ascii="Times New Roman" w:hAnsi="Times New Roman" w:cs="Times New Roman" w:hint="cs"/>
        </w:rPr>
        <w:t>конференция</w:t>
      </w:r>
      <w:r w:rsidRPr="00220C73">
        <w:rPr>
          <w:rFonts w:ascii="Times New Roman" w:hAnsi="Times New Roman" w:cs="Times New Roman"/>
        </w:rPr>
        <w:t xml:space="preserve"> </w:t>
      </w:r>
      <w:r w:rsidRPr="00220C73">
        <w:rPr>
          <w:rFonts w:ascii="Times New Roman" w:hAnsi="Times New Roman" w:cs="Times New Roman" w:hint="cs"/>
        </w:rPr>
        <w:t>глав</w:t>
      </w:r>
      <w:r w:rsidRPr="00220C73">
        <w:rPr>
          <w:rFonts w:ascii="Times New Roman" w:hAnsi="Times New Roman" w:cs="Times New Roman"/>
        </w:rPr>
        <w:t xml:space="preserve"> </w:t>
      </w:r>
      <w:r w:rsidRPr="00220C73">
        <w:rPr>
          <w:rFonts w:ascii="Times New Roman" w:hAnsi="Times New Roman" w:cs="Times New Roman" w:hint="cs"/>
        </w:rPr>
        <w:t>правительств</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США</w:t>
      </w:r>
      <w:r w:rsidRPr="00220C73">
        <w:rPr>
          <w:rFonts w:ascii="Times New Roman" w:hAnsi="Times New Roman" w:cs="Times New Roman"/>
        </w:rPr>
        <w:t xml:space="preserve">, </w:t>
      </w:r>
      <w:r w:rsidRPr="00220C73">
        <w:rPr>
          <w:rFonts w:ascii="Times New Roman" w:hAnsi="Times New Roman" w:cs="Times New Roman" w:hint="cs"/>
        </w:rPr>
        <w:t>Великобритании</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которой</w:t>
      </w:r>
      <w:r w:rsidRPr="00220C73">
        <w:rPr>
          <w:rFonts w:ascii="Times New Roman" w:hAnsi="Times New Roman" w:cs="Times New Roman"/>
        </w:rPr>
        <w:t xml:space="preserve"> </w:t>
      </w:r>
      <w:r w:rsidRPr="00220C73">
        <w:rPr>
          <w:rFonts w:ascii="Times New Roman" w:hAnsi="Times New Roman" w:cs="Times New Roman" w:hint="cs"/>
        </w:rPr>
        <w:t>было</w:t>
      </w:r>
      <w:r w:rsidRPr="00220C73">
        <w:rPr>
          <w:rFonts w:ascii="Times New Roman" w:hAnsi="Times New Roman" w:cs="Times New Roman"/>
        </w:rPr>
        <w:t xml:space="preserve"> </w:t>
      </w:r>
      <w:r w:rsidRPr="00220C73">
        <w:rPr>
          <w:rFonts w:ascii="Times New Roman" w:hAnsi="Times New Roman" w:cs="Times New Roman" w:hint="cs"/>
        </w:rPr>
        <w:t>принято</w:t>
      </w:r>
      <w:r w:rsidRPr="00220C73">
        <w:rPr>
          <w:rFonts w:ascii="Times New Roman" w:hAnsi="Times New Roman" w:cs="Times New Roman"/>
        </w:rPr>
        <w:t xml:space="preserve"> </w:t>
      </w:r>
      <w:r w:rsidRPr="00220C73">
        <w:rPr>
          <w:rFonts w:ascii="Times New Roman" w:hAnsi="Times New Roman" w:cs="Times New Roman" w:hint="cs"/>
        </w:rPr>
        <w:t>решение</w:t>
      </w:r>
      <w:r w:rsidRPr="00220C73">
        <w:rPr>
          <w:rFonts w:ascii="Times New Roman" w:hAnsi="Times New Roman" w:cs="Times New Roman"/>
        </w:rPr>
        <w:t xml:space="preserve"> </w:t>
      </w:r>
      <w:r w:rsidRPr="00220C73">
        <w:rPr>
          <w:rFonts w:ascii="Times New Roman" w:hAnsi="Times New Roman" w:cs="Times New Roman" w:hint="cs"/>
        </w:rPr>
        <w:t>о</w:t>
      </w:r>
      <w:r w:rsidRPr="00220C73">
        <w:rPr>
          <w:rFonts w:ascii="Times New Roman" w:hAnsi="Times New Roman" w:cs="Times New Roman"/>
        </w:rPr>
        <w:t xml:space="preserve"> </w:t>
      </w:r>
      <w:r w:rsidRPr="00220C73">
        <w:rPr>
          <w:rFonts w:ascii="Times New Roman" w:hAnsi="Times New Roman" w:cs="Times New Roman" w:hint="cs"/>
        </w:rPr>
        <w:t>демилитаризации</w:t>
      </w:r>
      <w:r w:rsidRPr="00220C73">
        <w:rPr>
          <w:rFonts w:ascii="Times New Roman" w:hAnsi="Times New Roman" w:cs="Times New Roman"/>
        </w:rPr>
        <w:t xml:space="preserve"> </w:t>
      </w:r>
      <w:r w:rsidRPr="00220C73">
        <w:rPr>
          <w:rFonts w:ascii="Times New Roman" w:hAnsi="Times New Roman" w:cs="Times New Roman" w:hint="cs"/>
        </w:rPr>
        <w:t>Германии</w:t>
      </w:r>
      <w:r w:rsidRPr="00220C73">
        <w:rPr>
          <w:rFonts w:ascii="Times New Roman" w:hAnsi="Times New Roman" w:cs="Times New Roman"/>
        </w:rPr>
        <w:t xml:space="preserve">, </w:t>
      </w:r>
      <w:r w:rsidRPr="00220C73">
        <w:rPr>
          <w:rFonts w:ascii="Times New Roman" w:hAnsi="Times New Roman" w:cs="Times New Roman" w:hint="cs"/>
        </w:rPr>
        <w:t>о</w:t>
      </w:r>
      <w:r w:rsidRPr="00220C73">
        <w:rPr>
          <w:rFonts w:ascii="Times New Roman" w:hAnsi="Times New Roman" w:cs="Times New Roman"/>
        </w:rPr>
        <w:t xml:space="preserve"> </w:t>
      </w:r>
      <w:r w:rsidRPr="00220C73">
        <w:rPr>
          <w:rFonts w:ascii="Times New Roman" w:hAnsi="Times New Roman" w:cs="Times New Roman" w:hint="cs"/>
        </w:rPr>
        <w:t>западных</w:t>
      </w:r>
      <w:r w:rsidRPr="00220C73">
        <w:rPr>
          <w:rFonts w:ascii="Times New Roman" w:hAnsi="Times New Roman" w:cs="Times New Roman"/>
        </w:rPr>
        <w:t xml:space="preserve"> </w:t>
      </w:r>
      <w:r w:rsidRPr="00220C73">
        <w:rPr>
          <w:rFonts w:ascii="Times New Roman" w:hAnsi="Times New Roman" w:cs="Times New Roman" w:hint="cs"/>
        </w:rPr>
        <w:t>границах</w:t>
      </w:r>
      <w:r w:rsidRPr="00220C73">
        <w:rPr>
          <w:rFonts w:ascii="Times New Roman" w:hAnsi="Times New Roman" w:cs="Times New Roman"/>
        </w:rPr>
        <w:t xml:space="preserve"> </w:t>
      </w:r>
      <w:r w:rsidRPr="00220C73">
        <w:rPr>
          <w:rFonts w:ascii="Times New Roman" w:hAnsi="Times New Roman" w:cs="Times New Roman" w:hint="cs"/>
        </w:rPr>
        <w:t>Польши</w:t>
      </w:r>
      <w:r w:rsidRPr="00220C73">
        <w:rPr>
          <w:rFonts w:ascii="Times New Roman" w:hAnsi="Times New Roman" w:cs="Times New Roman"/>
        </w:rPr>
        <w:t xml:space="preserve">, </w:t>
      </w:r>
      <w:r w:rsidRPr="00220C73">
        <w:rPr>
          <w:rFonts w:ascii="Times New Roman" w:hAnsi="Times New Roman" w:cs="Times New Roman" w:hint="cs"/>
        </w:rPr>
        <w:t>о</w:t>
      </w:r>
      <w:r w:rsidRPr="00220C73">
        <w:rPr>
          <w:rFonts w:ascii="Times New Roman" w:hAnsi="Times New Roman" w:cs="Times New Roman"/>
        </w:rPr>
        <w:t xml:space="preserve"> </w:t>
      </w:r>
      <w:r w:rsidRPr="00220C73">
        <w:rPr>
          <w:rFonts w:ascii="Times New Roman" w:hAnsi="Times New Roman" w:cs="Times New Roman" w:hint="cs"/>
        </w:rPr>
        <w:t>передаче</w:t>
      </w:r>
      <w:r w:rsidRPr="00220C73">
        <w:rPr>
          <w:rFonts w:ascii="Times New Roman" w:hAnsi="Times New Roman" w:cs="Times New Roman"/>
        </w:rPr>
        <w:t xml:space="preserve"> </w:t>
      </w:r>
      <w:r w:rsidRPr="00220C73">
        <w:rPr>
          <w:rFonts w:ascii="Times New Roman" w:hAnsi="Times New Roman" w:cs="Times New Roman" w:hint="cs"/>
        </w:rPr>
        <w:t>Кенигсберга</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прилегающим</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нему</w:t>
      </w:r>
      <w:r w:rsidRPr="00220C73">
        <w:rPr>
          <w:rFonts w:ascii="Times New Roman" w:hAnsi="Times New Roman" w:cs="Times New Roman"/>
        </w:rPr>
        <w:t xml:space="preserve"> </w:t>
      </w:r>
      <w:r w:rsidRPr="00220C73">
        <w:rPr>
          <w:rFonts w:ascii="Times New Roman" w:hAnsi="Times New Roman" w:cs="Times New Roman" w:hint="cs"/>
        </w:rPr>
        <w:t>районом</w:t>
      </w:r>
      <w:r w:rsidRPr="00220C73">
        <w:rPr>
          <w:rFonts w:ascii="Times New Roman" w:hAnsi="Times New Roman" w:cs="Times New Roman"/>
        </w:rPr>
        <w:t xml:space="preserve"> </w:t>
      </w:r>
      <w:r w:rsidRPr="00220C73">
        <w:rPr>
          <w:rFonts w:ascii="Times New Roman" w:hAnsi="Times New Roman" w:cs="Times New Roman" w:hint="cs"/>
        </w:rPr>
        <w:t>Советскому</w:t>
      </w:r>
      <w:r w:rsidRPr="00220C73">
        <w:rPr>
          <w:rFonts w:ascii="Times New Roman" w:hAnsi="Times New Roman" w:cs="Times New Roman"/>
        </w:rPr>
        <w:t xml:space="preserve"> </w:t>
      </w:r>
      <w:r w:rsidRPr="00220C73">
        <w:rPr>
          <w:rFonts w:ascii="Times New Roman" w:hAnsi="Times New Roman" w:cs="Times New Roman" w:hint="cs"/>
        </w:rPr>
        <w:t>Союзу</w:t>
      </w:r>
      <w:r>
        <w:rPr>
          <w:rFonts w:ascii="Times New Roman" w:hAnsi="Times New Roman" w:cs="Times New Roman"/>
        </w:rPr>
        <w:t>.</w:t>
      </w:r>
      <w:r w:rsidRPr="00220C73">
        <w:rPr>
          <w:rFonts w:ascii="Times New Roman" w:hAnsi="Times New Roman" w:cs="Times New Roman" w:hint="cs"/>
        </w:rPr>
        <w:t>Победа</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Великой</w:t>
      </w:r>
      <w:r w:rsidRPr="00220C73">
        <w:rPr>
          <w:rFonts w:ascii="Times New Roman" w:hAnsi="Times New Roman" w:cs="Times New Roman"/>
        </w:rPr>
        <w:t xml:space="preserve"> </w:t>
      </w:r>
      <w:r w:rsidRPr="00220C73">
        <w:rPr>
          <w:rFonts w:ascii="Times New Roman" w:hAnsi="Times New Roman" w:cs="Times New Roman" w:hint="cs"/>
        </w:rPr>
        <w:t>Отечественной</w:t>
      </w:r>
      <w:r w:rsidRPr="00220C73">
        <w:rPr>
          <w:rFonts w:ascii="Times New Roman" w:hAnsi="Times New Roman" w:cs="Times New Roman"/>
        </w:rPr>
        <w:t xml:space="preserve"> </w:t>
      </w:r>
      <w:r w:rsidRPr="00220C73">
        <w:rPr>
          <w:rFonts w:ascii="Times New Roman" w:hAnsi="Times New Roman" w:cs="Times New Roman" w:hint="cs"/>
        </w:rPr>
        <w:t>войне</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великий</w:t>
      </w:r>
      <w:r w:rsidRPr="00220C73">
        <w:rPr>
          <w:rFonts w:ascii="Times New Roman" w:hAnsi="Times New Roman" w:cs="Times New Roman"/>
        </w:rPr>
        <w:t xml:space="preserve"> </w:t>
      </w:r>
      <w:r w:rsidRPr="00220C73">
        <w:rPr>
          <w:rFonts w:ascii="Times New Roman" w:hAnsi="Times New Roman" w:cs="Times New Roman" w:hint="cs"/>
        </w:rPr>
        <w:t>подвиг</w:t>
      </w:r>
      <w:r w:rsidRPr="00220C73">
        <w:rPr>
          <w:rFonts w:ascii="Times New Roman" w:hAnsi="Times New Roman" w:cs="Times New Roman"/>
        </w:rPr>
        <w:t xml:space="preserve"> </w:t>
      </w:r>
      <w:r w:rsidRPr="00220C73">
        <w:rPr>
          <w:rFonts w:ascii="Times New Roman" w:hAnsi="Times New Roman" w:cs="Times New Roman" w:hint="cs"/>
        </w:rPr>
        <w:t>советского</w:t>
      </w:r>
      <w:r w:rsidRPr="00220C73">
        <w:rPr>
          <w:rFonts w:ascii="Times New Roman" w:hAnsi="Times New Roman" w:cs="Times New Roman"/>
        </w:rPr>
        <w:t xml:space="preserve"> </w:t>
      </w:r>
      <w:r w:rsidRPr="00220C73">
        <w:rPr>
          <w:rFonts w:ascii="Times New Roman" w:hAnsi="Times New Roman" w:cs="Times New Roman" w:hint="cs"/>
        </w:rPr>
        <w:t>народа</w:t>
      </w:r>
      <w:r w:rsidRPr="00220C73">
        <w:rPr>
          <w:rFonts w:ascii="Times New Roman" w:hAnsi="Times New Roman" w:cs="Times New Roman"/>
        </w:rPr>
        <w:t xml:space="preserve">. </w:t>
      </w:r>
      <w:r w:rsidRPr="00220C73">
        <w:rPr>
          <w:rFonts w:ascii="Times New Roman" w:hAnsi="Times New Roman" w:cs="Times New Roman" w:hint="cs"/>
        </w:rPr>
        <w:t>Россия</w:t>
      </w:r>
      <w:r w:rsidRPr="00220C73">
        <w:rPr>
          <w:rFonts w:ascii="Times New Roman" w:hAnsi="Times New Roman" w:cs="Times New Roman"/>
        </w:rPr>
        <w:t xml:space="preserve"> </w:t>
      </w:r>
      <w:r w:rsidRPr="00220C73">
        <w:rPr>
          <w:rFonts w:ascii="Times New Roman" w:hAnsi="Times New Roman" w:cs="Times New Roman" w:hint="cs"/>
        </w:rPr>
        <w:t>потеряла</w:t>
      </w:r>
      <w:r w:rsidRPr="00220C73">
        <w:rPr>
          <w:rFonts w:ascii="Times New Roman" w:hAnsi="Times New Roman" w:cs="Times New Roman"/>
        </w:rPr>
        <w:t xml:space="preserve"> </w:t>
      </w:r>
      <w:r w:rsidRPr="00220C73">
        <w:rPr>
          <w:rFonts w:ascii="Times New Roman" w:hAnsi="Times New Roman" w:cs="Times New Roman" w:hint="cs"/>
        </w:rPr>
        <w:t>свыше</w:t>
      </w:r>
      <w:r w:rsidRPr="00220C73">
        <w:rPr>
          <w:rFonts w:ascii="Times New Roman" w:hAnsi="Times New Roman" w:cs="Times New Roman"/>
        </w:rPr>
        <w:t xml:space="preserve"> 20 </w:t>
      </w:r>
      <w:r w:rsidRPr="00220C73">
        <w:rPr>
          <w:rFonts w:ascii="Times New Roman" w:hAnsi="Times New Roman" w:cs="Times New Roman" w:hint="cs"/>
        </w:rPr>
        <w:t>миллионов</w:t>
      </w:r>
      <w:r w:rsidRPr="00220C73">
        <w:rPr>
          <w:rFonts w:ascii="Times New Roman" w:hAnsi="Times New Roman" w:cs="Times New Roman"/>
        </w:rPr>
        <w:t xml:space="preserve"> </w:t>
      </w:r>
      <w:r w:rsidRPr="00220C73">
        <w:rPr>
          <w:rFonts w:ascii="Times New Roman" w:hAnsi="Times New Roman" w:cs="Times New Roman" w:hint="cs"/>
        </w:rPr>
        <w:t>человек</w:t>
      </w:r>
      <w:r w:rsidRPr="00220C73">
        <w:rPr>
          <w:rFonts w:ascii="Times New Roman" w:hAnsi="Times New Roman" w:cs="Times New Roman"/>
        </w:rPr>
        <w:t xml:space="preserve">. </w:t>
      </w:r>
      <w:r w:rsidRPr="00220C73">
        <w:rPr>
          <w:rFonts w:ascii="Times New Roman" w:hAnsi="Times New Roman" w:cs="Times New Roman" w:hint="cs"/>
        </w:rPr>
        <w:t>Материальный</w:t>
      </w:r>
      <w:r w:rsidRPr="00220C73">
        <w:rPr>
          <w:rFonts w:ascii="Times New Roman" w:hAnsi="Times New Roman" w:cs="Times New Roman"/>
        </w:rPr>
        <w:t xml:space="preserve"> </w:t>
      </w:r>
      <w:r w:rsidRPr="00220C73">
        <w:rPr>
          <w:rFonts w:ascii="Times New Roman" w:hAnsi="Times New Roman" w:cs="Times New Roman" w:hint="cs"/>
        </w:rPr>
        <w:t>ущерб</w:t>
      </w:r>
      <w:r w:rsidRPr="00220C73">
        <w:rPr>
          <w:rFonts w:ascii="Times New Roman" w:hAnsi="Times New Roman" w:cs="Times New Roman"/>
        </w:rPr>
        <w:t xml:space="preserve"> </w:t>
      </w:r>
      <w:r w:rsidRPr="00220C73">
        <w:rPr>
          <w:rFonts w:ascii="Times New Roman" w:hAnsi="Times New Roman" w:cs="Times New Roman" w:hint="cs"/>
        </w:rPr>
        <w:t>составил</w:t>
      </w:r>
      <w:r w:rsidRPr="00220C73">
        <w:rPr>
          <w:rFonts w:ascii="Times New Roman" w:hAnsi="Times New Roman" w:cs="Times New Roman"/>
        </w:rPr>
        <w:t xml:space="preserve"> 2600 </w:t>
      </w:r>
      <w:r w:rsidRPr="00220C73">
        <w:rPr>
          <w:rFonts w:ascii="Times New Roman" w:hAnsi="Times New Roman" w:cs="Times New Roman" w:hint="cs"/>
        </w:rPr>
        <w:t>миллиардов</w:t>
      </w:r>
      <w:r w:rsidRPr="00220C73">
        <w:rPr>
          <w:rFonts w:ascii="Times New Roman" w:hAnsi="Times New Roman" w:cs="Times New Roman"/>
        </w:rPr>
        <w:t xml:space="preserve"> </w:t>
      </w:r>
      <w:r w:rsidRPr="00220C73">
        <w:rPr>
          <w:rFonts w:ascii="Times New Roman" w:hAnsi="Times New Roman" w:cs="Times New Roman" w:hint="cs"/>
        </w:rPr>
        <w:t>рублей</w:t>
      </w:r>
      <w:r w:rsidRPr="00220C73">
        <w:rPr>
          <w:rFonts w:ascii="Times New Roman" w:hAnsi="Times New Roman" w:cs="Times New Roman"/>
        </w:rPr>
        <w:t xml:space="preserve">, </w:t>
      </w:r>
      <w:r w:rsidRPr="00220C73">
        <w:rPr>
          <w:rFonts w:ascii="Times New Roman" w:hAnsi="Times New Roman" w:cs="Times New Roman" w:hint="cs"/>
        </w:rPr>
        <w:t>разрушены</w:t>
      </w:r>
      <w:r w:rsidRPr="00220C73">
        <w:rPr>
          <w:rFonts w:ascii="Times New Roman" w:hAnsi="Times New Roman" w:cs="Times New Roman"/>
        </w:rPr>
        <w:t xml:space="preserve"> </w:t>
      </w:r>
      <w:r w:rsidRPr="00220C73">
        <w:rPr>
          <w:rFonts w:ascii="Times New Roman" w:hAnsi="Times New Roman" w:cs="Times New Roman" w:hint="cs"/>
        </w:rPr>
        <w:t>сотни</w:t>
      </w:r>
      <w:r w:rsidRPr="00220C73">
        <w:rPr>
          <w:rFonts w:ascii="Times New Roman" w:hAnsi="Times New Roman" w:cs="Times New Roman"/>
        </w:rPr>
        <w:t xml:space="preserve"> </w:t>
      </w:r>
      <w:r w:rsidRPr="00220C73">
        <w:rPr>
          <w:rFonts w:ascii="Times New Roman" w:hAnsi="Times New Roman" w:cs="Times New Roman" w:hint="cs"/>
        </w:rPr>
        <w:t>городов</w:t>
      </w:r>
      <w:r w:rsidRPr="00220C73">
        <w:rPr>
          <w:rFonts w:ascii="Times New Roman" w:hAnsi="Times New Roman" w:cs="Times New Roman"/>
        </w:rPr>
        <w:t xml:space="preserve">, 70 </w:t>
      </w:r>
      <w:r w:rsidRPr="00220C73">
        <w:rPr>
          <w:rFonts w:ascii="Times New Roman" w:hAnsi="Times New Roman" w:cs="Times New Roman" w:hint="cs"/>
        </w:rPr>
        <w:t>тысяч</w:t>
      </w:r>
      <w:r w:rsidRPr="00220C73">
        <w:rPr>
          <w:rFonts w:ascii="Times New Roman" w:hAnsi="Times New Roman" w:cs="Times New Roman"/>
        </w:rPr>
        <w:t xml:space="preserve"> </w:t>
      </w:r>
      <w:r w:rsidRPr="00220C73">
        <w:rPr>
          <w:rFonts w:ascii="Times New Roman" w:hAnsi="Times New Roman" w:cs="Times New Roman" w:hint="cs"/>
        </w:rPr>
        <w:t>сёл</w:t>
      </w:r>
      <w:r w:rsidRPr="00220C73">
        <w:rPr>
          <w:rFonts w:ascii="Times New Roman" w:hAnsi="Times New Roman" w:cs="Times New Roman"/>
        </w:rPr>
        <w:t xml:space="preserve">, </w:t>
      </w:r>
      <w:r w:rsidRPr="00220C73">
        <w:rPr>
          <w:rFonts w:ascii="Times New Roman" w:hAnsi="Times New Roman" w:cs="Times New Roman" w:hint="cs"/>
        </w:rPr>
        <w:t>около</w:t>
      </w:r>
      <w:r w:rsidRPr="00220C73">
        <w:rPr>
          <w:rFonts w:ascii="Times New Roman" w:hAnsi="Times New Roman" w:cs="Times New Roman"/>
        </w:rPr>
        <w:t xml:space="preserve"> 32 </w:t>
      </w:r>
      <w:r w:rsidRPr="00220C73">
        <w:rPr>
          <w:rFonts w:ascii="Times New Roman" w:hAnsi="Times New Roman" w:cs="Times New Roman" w:hint="cs"/>
        </w:rPr>
        <w:t>тысяч</w:t>
      </w:r>
      <w:r w:rsidRPr="00220C73">
        <w:rPr>
          <w:rFonts w:ascii="Times New Roman" w:hAnsi="Times New Roman" w:cs="Times New Roman"/>
        </w:rPr>
        <w:t xml:space="preserve"> </w:t>
      </w:r>
      <w:r w:rsidRPr="00220C73">
        <w:rPr>
          <w:rFonts w:ascii="Times New Roman" w:hAnsi="Times New Roman" w:cs="Times New Roman" w:hint="cs"/>
        </w:rPr>
        <w:t>промышленных</w:t>
      </w:r>
      <w:r w:rsidRPr="00220C73">
        <w:rPr>
          <w:rFonts w:ascii="Times New Roman" w:hAnsi="Times New Roman" w:cs="Times New Roman"/>
        </w:rPr>
        <w:t xml:space="preserve"> </w:t>
      </w:r>
      <w:r w:rsidRPr="00220C73">
        <w:rPr>
          <w:rFonts w:ascii="Times New Roman" w:hAnsi="Times New Roman" w:cs="Times New Roman" w:hint="cs"/>
        </w:rPr>
        <w:t>предприятий</w:t>
      </w:r>
      <w:r>
        <w:rPr>
          <w:rFonts w:ascii="Times New Roman" w:hAnsi="Times New Roman" w:cs="Times New Roman"/>
        </w:rPr>
        <w:t>.</w:t>
      </w:r>
      <w:r w:rsidRPr="00220C73">
        <w:rPr>
          <w:rFonts w:ascii="Times New Roman" w:hAnsi="Times New Roman" w:cs="Times New Roman" w:hint="cs"/>
        </w:rPr>
        <w:t>Схватка</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фашизмом</w:t>
      </w:r>
      <w:r w:rsidRPr="00220C73">
        <w:rPr>
          <w:rFonts w:ascii="Times New Roman" w:hAnsi="Times New Roman" w:cs="Times New Roman"/>
        </w:rPr>
        <w:t xml:space="preserve"> </w:t>
      </w:r>
      <w:r w:rsidRPr="00220C73">
        <w:rPr>
          <w:rFonts w:ascii="Times New Roman" w:hAnsi="Times New Roman" w:cs="Times New Roman" w:hint="cs"/>
        </w:rPr>
        <w:t>убедительно</w:t>
      </w:r>
      <w:r w:rsidRPr="00220C73">
        <w:rPr>
          <w:rFonts w:ascii="Times New Roman" w:hAnsi="Times New Roman" w:cs="Times New Roman"/>
        </w:rPr>
        <w:t xml:space="preserve"> </w:t>
      </w:r>
      <w:r w:rsidRPr="00220C73">
        <w:rPr>
          <w:rFonts w:ascii="Times New Roman" w:hAnsi="Times New Roman" w:cs="Times New Roman" w:hint="cs"/>
        </w:rPr>
        <w:t>показала</w:t>
      </w:r>
      <w:r w:rsidRPr="00220C73">
        <w:rPr>
          <w:rFonts w:ascii="Times New Roman" w:hAnsi="Times New Roman" w:cs="Times New Roman"/>
        </w:rPr>
        <w:t xml:space="preserve">, </w:t>
      </w:r>
      <w:r w:rsidRPr="00220C73">
        <w:rPr>
          <w:rFonts w:ascii="Times New Roman" w:hAnsi="Times New Roman" w:cs="Times New Roman" w:hint="cs"/>
        </w:rPr>
        <w:t>что</w:t>
      </w:r>
      <w:r w:rsidRPr="00220C73">
        <w:rPr>
          <w:rFonts w:ascii="Times New Roman" w:hAnsi="Times New Roman" w:cs="Times New Roman"/>
        </w:rPr>
        <w:t xml:space="preserve"> </w:t>
      </w:r>
      <w:r w:rsidRPr="00220C73">
        <w:rPr>
          <w:rFonts w:ascii="Times New Roman" w:hAnsi="Times New Roman" w:cs="Times New Roman" w:hint="cs"/>
        </w:rPr>
        <w:t>подвиг</w:t>
      </w:r>
      <w:r w:rsidRPr="00220C73">
        <w:rPr>
          <w:rFonts w:ascii="Times New Roman" w:hAnsi="Times New Roman" w:cs="Times New Roman"/>
        </w:rPr>
        <w:t xml:space="preserve"> </w:t>
      </w:r>
      <w:r w:rsidRPr="00220C73">
        <w:rPr>
          <w:rFonts w:ascii="Times New Roman" w:hAnsi="Times New Roman" w:cs="Times New Roman" w:hint="cs"/>
        </w:rPr>
        <w:t>во</w:t>
      </w:r>
      <w:r w:rsidRPr="00220C73">
        <w:rPr>
          <w:rFonts w:ascii="Times New Roman" w:hAnsi="Times New Roman" w:cs="Times New Roman"/>
        </w:rPr>
        <w:t xml:space="preserve"> </w:t>
      </w:r>
      <w:r w:rsidRPr="00220C73">
        <w:rPr>
          <w:rFonts w:ascii="Times New Roman" w:hAnsi="Times New Roman" w:cs="Times New Roman" w:hint="cs"/>
        </w:rPr>
        <w:t>имя</w:t>
      </w:r>
      <w:r w:rsidRPr="00220C73">
        <w:rPr>
          <w:rFonts w:ascii="Times New Roman" w:hAnsi="Times New Roman" w:cs="Times New Roman"/>
        </w:rPr>
        <w:t xml:space="preserve"> </w:t>
      </w:r>
      <w:r w:rsidRPr="00220C73">
        <w:rPr>
          <w:rFonts w:ascii="Times New Roman" w:hAnsi="Times New Roman" w:cs="Times New Roman" w:hint="cs"/>
        </w:rPr>
        <w:t>Отчизны</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это</w:t>
      </w:r>
      <w:r w:rsidRPr="00220C73">
        <w:rPr>
          <w:rFonts w:ascii="Times New Roman" w:hAnsi="Times New Roman" w:cs="Times New Roman"/>
        </w:rPr>
        <w:t xml:space="preserve"> </w:t>
      </w:r>
      <w:r w:rsidRPr="00220C73">
        <w:rPr>
          <w:rFonts w:ascii="Times New Roman" w:hAnsi="Times New Roman" w:cs="Times New Roman" w:hint="cs"/>
        </w:rPr>
        <w:t>норма</w:t>
      </w:r>
      <w:r w:rsidRPr="00220C73">
        <w:rPr>
          <w:rFonts w:ascii="Times New Roman" w:hAnsi="Times New Roman" w:cs="Times New Roman"/>
        </w:rPr>
        <w:t xml:space="preserve"> </w:t>
      </w:r>
      <w:r w:rsidRPr="00220C73">
        <w:rPr>
          <w:rFonts w:ascii="Times New Roman" w:hAnsi="Times New Roman" w:cs="Times New Roman" w:hint="cs"/>
        </w:rPr>
        <w:t>для</w:t>
      </w:r>
      <w:r w:rsidRPr="00220C73">
        <w:rPr>
          <w:rFonts w:ascii="Times New Roman" w:hAnsi="Times New Roman" w:cs="Times New Roman"/>
        </w:rPr>
        <w:t xml:space="preserve"> </w:t>
      </w:r>
      <w:r w:rsidRPr="00220C73">
        <w:rPr>
          <w:rFonts w:ascii="Times New Roman" w:hAnsi="Times New Roman" w:cs="Times New Roman" w:hint="cs"/>
        </w:rPr>
        <w:t>воинов</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тружеников</w:t>
      </w:r>
      <w:r w:rsidRPr="00220C73">
        <w:rPr>
          <w:rFonts w:ascii="Times New Roman" w:hAnsi="Times New Roman" w:cs="Times New Roman"/>
        </w:rPr>
        <w:t xml:space="preserve"> </w:t>
      </w:r>
      <w:r w:rsidRPr="00220C73">
        <w:rPr>
          <w:rFonts w:ascii="Times New Roman" w:hAnsi="Times New Roman" w:cs="Times New Roman" w:hint="cs"/>
        </w:rPr>
        <w:t>тыла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ходе</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высокое</w:t>
      </w:r>
      <w:r w:rsidRPr="00220C73">
        <w:rPr>
          <w:rFonts w:ascii="Times New Roman" w:hAnsi="Times New Roman" w:cs="Times New Roman"/>
        </w:rPr>
        <w:t xml:space="preserve"> </w:t>
      </w:r>
      <w:r w:rsidRPr="00220C73">
        <w:rPr>
          <w:rFonts w:ascii="Times New Roman" w:hAnsi="Times New Roman" w:cs="Times New Roman" w:hint="cs"/>
        </w:rPr>
        <w:t>военное</w:t>
      </w:r>
      <w:r w:rsidRPr="00220C73">
        <w:rPr>
          <w:rFonts w:ascii="Times New Roman" w:hAnsi="Times New Roman" w:cs="Times New Roman"/>
        </w:rPr>
        <w:t xml:space="preserve"> </w:t>
      </w:r>
      <w:r w:rsidRPr="00220C73">
        <w:rPr>
          <w:rFonts w:ascii="Times New Roman" w:hAnsi="Times New Roman" w:cs="Times New Roman" w:hint="cs"/>
        </w:rPr>
        <w:t>искусство</w:t>
      </w:r>
      <w:r w:rsidRPr="00220C73">
        <w:rPr>
          <w:rFonts w:ascii="Times New Roman" w:hAnsi="Times New Roman" w:cs="Times New Roman"/>
        </w:rPr>
        <w:t xml:space="preserve"> </w:t>
      </w:r>
      <w:r w:rsidRPr="00220C73">
        <w:rPr>
          <w:rFonts w:ascii="Times New Roman" w:hAnsi="Times New Roman" w:cs="Times New Roman" w:hint="cs"/>
        </w:rPr>
        <w:t>показали</w:t>
      </w:r>
      <w:r w:rsidRPr="00220C73">
        <w:rPr>
          <w:rFonts w:ascii="Times New Roman" w:hAnsi="Times New Roman" w:cs="Times New Roman"/>
        </w:rPr>
        <w:t xml:space="preserve"> </w:t>
      </w:r>
      <w:r w:rsidRPr="00220C73">
        <w:rPr>
          <w:rFonts w:ascii="Times New Roman" w:hAnsi="Times New Roman" w:cs="Times New Roman" w:hint="cs"/>
        </w:rPr>
        <w:t>наши</w:t>
      </w:r>
      <w:r w:rsidRPr="00220C73">
        <w:rPr>
          <w:rFonts w:ascii="Times New Roman" w:hAnsi="Times New Roman" w:cs="Times New Roman"/>
        </w:rPr>
        <w:t xml:space="preserve"> </w:t>
      </w:r>
      <w:r w:rsidRPr="00220C73">
        <w:rPr>
          <w:rFonts w:ascii="Times New Roman" w:hAnsi="Times New Roman" w:cs="Times New Roman" w:hint="cs"/>
        </w:rPr>
        <w:t>военачальники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Х</w:t>
      </w:r>
      <w:r w:rsidRPr="00220C73">
        <w:rPr>
          <w:rFonts w:ascii="Times New Roman" w:hAnsi="Times New Roman" w:cs="Times New Roman"/>
        </w:rPr>
        <w:t xml:space="preserve">. </w:t>
      </w:r>
      <w:r w:rsidRPr="00220C73">
        <w:rPr>
          <w:rFonts w:ascii="Times New Roman" w:hAnsi="Times New Roman" w:cs="Times New Roman" w:hint="cs"/>
        </w:rPr>
        <w:t>Баграмян</w:t>
      </w:r>
      <w:r w:rsidRPr="00220C73">
        <w:rPr>
          <w:rFonts w:ascii="Times New Roman" w:hAnsi="Times New Roman" w:cs="Times New Roman"/>
        </w:rPr>
        <w:t xml:space="preserve">, </w:t>
      </w:r>
      <w:r w:rsidRPr="00220C73">
        <w:rPr>
          <w:rFonts w:ascii="Times New Roman" w:hAnsi="Times New Roman" w:cs="Times New Roman" w:hint="cs"/>
        </w:rPr>
        <w:t>А</w:t>
      </w:r>
      <w:r w:rsidRPr="00220C73">
        <w:rPr>
          <w:rFonts w:ascii="Times New Roman" w:hAnsi="Times New Roman" w:cs="Times New Roman"/>
        </w:rPr>
        <w:t xml:space="preserve">. </w:t>
      </w:r>
      <w:r w:rsidRPr="00220C73">
        <w:rPr>
          <w:rFonts w:ascii="Times New Roman" w:hAnsi="Times New Roman" w:cs="Times New Roman" w:hint="cs"/>
        </w:rPr>
        <w:t>М</w:t>
      </w:r>
      <w:r w:rsidRPr="00220C73">
        <w:rPr>
          <w:rFonts w:ascii="Times New Roman" w:hAnsi="Times New Roman" w:cs="Times New Roman"/>
        </w:rPr>
        <w:t xml:space="preserve">. </w:t>
      </w:r>
      <w:r w:rsidRPr="00220C73">
        <w:rPr>
          <w:rFonts w:ascii="Times New Roman" w:hAnsi="Times New Roman" w:cs="Times New Roman" w:hint="cs"/>
        </w:rPr>
        <w:t>Василевский</w:t>
      </w:r>
      <w:r w:rsidRPr="00220C73">
        <w:rPr>
          <w:rFonts w:ascii="Times New Roman" w:hAnsi="Times New Roman" w:cs="Times New Roman"/>
        </w:rPr>
        <w:t xml:space="preserve">, </w:t>
      </w:r>
      <w:r w:rsidRPr="00220C73">
        <w:rPr>
          <w:rFonts w:ascii="Times New Roman" w:hAnsi="Times New Roman" w:cs="Times New Roman" w:hint="cs"/>
        </w:rPr>
        <w:t>Н</w:t>
      </w:r>
      <w:r w:rsidRPr="00220C73">
        <w:rPr>
          <w:rFonts w:ascii="Times New Roman" w:hAnsi="Times New Roman" w:cs="Times New Roman"/>
        </w:rPr>
        <w:t xml:space="preserve">. </w:t>
      </w:r>
      <w:r w:rsidRPr="00220C73">
        <w:rPr>
          <w:rFonts w:ascii="Times New Roman" w:hAnsi="Times New Roman" w:cs="Times New Roman" w:hint="cs"/>
        </w:rPr>
        <w:t>Ф</w:t>
      </w:r>
      <w:r w:rsidRPr="00220C73">
        <w:rPr>
          <w:rFonts w:ascii="Times New Roman" w:hAnsi="Times New Roman" w:cs="Times New Roman"/>
        </w:rPr>
        <w:t xml:space="preserve">. </w:t>
      </w:r>
      <w:r w:rsidRPr="00220C73">
        <w:rPr>
          <w:rFonts w:ascii="Times New Roman" w:hAnsi="Times New Roman" w:cs="Times New Roman" w:hint="cs"/>
        </w:rPr>
        <w:t>Ватутин</w:t>
      </w:r>
      <w:r w:rsidRPr="00220C73">
        <w:rPr>
          <w:rFonts w:ascii="Times New Roman" w:hAnsi="Times New Roman" w:cs="Times New Roman"/>
        </w:rPr>
        <w:t xml:space="preserve">, </w:t>
      </w:r>
      <w:r w:rsidRPr="00220C73">
        <w:rPr>
          <w:rFonts w:ascii="Times New Roman" w:hAnsi="Times New Roman" w:cs="Times New Roman" w:hint="cs"/>
        </w:rPr>
        <w:t>Л</w:t>
      </w:r>
      <w:r w:rsidRPr="00220C73">
        <w:rPr>
          <w:rFonts w:ascii="Times New Roman" w:hAnsi="Times New Roman" w:cs="Times New Roman"/>
        </w:rPr>
        <w:t xml:space="preserve">. </w:t>
      </w:r>
      <w:r w:rsidRPr="00220C73">
        <w:rPr>
          <w:rFonts w:ascii="Times New Roman" w:hAnsi="Times New Roman" w:cs="Times New Roman" w:hint="cs"/>
        </w:rPr>
        <w:t>Н</w:t>
      </w:r>
      <w:r w:rsidRPr="00220C73">
        <w:rPr>
          <w:rFonts w:ascii="Times New Roman" w:hAnsi="Times New Roman" w:cs="Times New Roman"/>
        </w:rPr>
        <w:t xml:space="preserve">. </w:t>
      </w:r>
      <w:r w:rsidRPr="00220C73">
        <w:rPr>
          <w:rFonts w:ascii="Times New Roman" w:hAnsi="Times New Roman" w:cs="Times New Roman" w:hint="cs"/>
        </w:rPr>
        <w:t>Говоров</w:t>
      </w:r>
      <w:r w:rsidRPr="00220C73">
        <w:rPr>
          <w:rFonts w:ascii="Times New Roman" w:hAnsi="Times New Roman" w:cs="Times New Roman"/>
        </w:rPr>
        <w:t xml:space="preserve">, </w:t>
      </w:r>
      <w:r w:rsidRPr="00220C73">
        <w:rPr>
          <w:rFonts w:ascii="Times New Roman" w:hAnsi="Times New Roman" w:cs="Times New Roman" w:hint="cs"/>
        </w:rPr>
        <w:t>А</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Еременко</w:t>
      </w:r>
      <w:r w:rsidRPr="00220C73">
        <w:rPr>
          <w:rFonts w:ascii="Times New Roman" w:hAnsi="Times New Roman" w:cs="Times New Roman"/>
        </w:rPr>
        <w:t xml:space="preserve">,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Жуков</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Конев</w:t>
      </w:r>
      <w:r w:rsidRPr="00220C73">
        <w:rPr>
          <w:rFonts w:ascii="Times New Roman" w:hAnsi="Times New Roman" w:cs="Times New Roman"/>
        </w:rPr>
        <w:t xml:space="preserve">, </w:t>
      </w:r>
      <w:r w:rsidRPr="00220C73">
        <w:rPr>
          <w:rFonts w:ascii="Times New Roman" w:hAnsi="Times New Roman" w:cs="Times New Roman" w:hint="cs"/>
        </w:rPr>
        <w:t>Р</w:t>
      </w:r>
      <w:r w:rsidRPr="00220C73">
        <w:rPr>
          <w:rFonts w:ascii="Times New Roman" w:hAnsi="Times New Roman" w:cs="Times New Roman"/>
        </w:rPr>
        <w:t xml:space="preserve">. </w:t>
      </w:r>
      <w:r w:rsidRPr="00220C73">
        <w:rPr>
          <w:rFonts w:ascii="Times New Roman" w:hAnsi="Times New Roman" w:cs="Times New Roman" w:hint="cs"/>
        </w:rPr>
        <w:t>Я</w:t>
      </w:r>
      <w:r w:rsidRPr="00220C73">
        <w:rPr>
          <w:rFonts w:ascii="Times New Roman" w:hAnsi="Times New Roman" w:cs="Times New Roman"/>
        </w:rPr>
        <w:t xml:space="preserve">. </w:t>
      </w:r>
      <w:r w:rsidRPr="00220C73">
        <w:rPr>
          <w:rFonts w:ascii="Times New Roman" w:hAnsi="Times New Roman" w:cs="Times New Roman" w:hint="cs"/>
        </w:rPr>
        <w:t>Малиновский</w:t>
      </w:r>
      <w:r w:rsidRPr="00220C73">
        <w:rPr>
          <w:rFonts w:ascii="Times New Roman" w:hAnsi="Times New Roman" w:cs="Times New Roman"/>
        </w:rPr>
        <w:t xml:space="preserve">, </w:t>
      </w:r>
      <w:r w:rsidRPr="00220C73">
        <w:rPr>
          <w:rFonts w:ascii="Times New Roman" w:hAnsi="Times New Roman" w:cs="Times New Roman" w:hint="cs"/>
        </w:rPr>
        <w:t>Н</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Рокоссовский</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Д</w:t>
      </w:r>
      <w:r w:rsidRPr="00220C73">
        <w:rPr>
          <w:rFonts w:ascii="Times New Roman" w:hAnsi="Times New Roman" w:cs="Times New Roman"/>
        </w:rPr>
        <w:t xml:space="preserve">. </w:t>
      </w:r>
      <w:r w:rsidRPr="00220C73">
        <w:rPr>
          <w:rFonts w:ascii="Times New Roman" w:hAnsi="Times New Roman" w:cs="Times New Roman" w:hint="cs"/>
        </w:rPr>
        <w:t>Соколовский</w:t>
      </w:r>
      <w:r w:rsidRPr="00220C73">
        <w:rPr>
          <w:rFonts w:ascii="Times New Roman" w:hAnsi="Times New Roman" w:cs="Times New Roman"/>
        </w:rPr>
        <w:t xml:space="preserve">, </w:t>
      </w:r>
      <w:r w:rsidRPr="00220C73">
        <w:rPr>
          <w:rFonts w:ascii="Times New Roman" w:hAnsi="Times New Roman" w:cs="Times New Roman" w:hint="cs"/>
        </w:rPr>
        <w:t>Ф</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Толбухин</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Д</w:t>
      </w:r>
      <w:r w:rsidRPr="00220C73">
        <w:rPr>
          <w:rFonts w:ascii="Times New Roman" w:hAnsi="Times New Roman" w:cs="Times New Roman"/>
        </w:rPr>
        <w:t xml:space="preserve">. </w:t>
      </w:r>
      <w:r w:rsidRPr="00220C73">
        <w:rPr>
          <w:rFonts w:ascii="Times New Roman" w:hAnsi="Times New Roman" w:cs="Times New Roman" w:hint="cs"/>
        </w:rPr>
        <w:t>Черняховский</w:t>
      </w:r>
      <w:r w:rsidRPr="00220C73">
        <w:rPr>
          <w:rFonts w:ascii="Times New Roman" w:hAnsi="Times New Roman" w:cs="Times New Roman"/>
        </w:rPr>
        <w:t xml:space="preserve">, </w:t>
      </w:r>
      <w:r w:rsidRPr="00220C73">
        <w:rPr>
          <w:rFonts w:ascii="Times New Roman" w:hAnsi="Times New Roman" w:cs="Times New Roman" w:hint="cs"/>
        </w:rPr>
        <w:t>Н</w:t>
      </w:r>
      <w:r w:rsidRPr="00220C73">
        <w:rPr>
          <w:rFonts w:ascii="Times New Roman" w:hAnsi="Times New Roman" w:cs="Times New Roman"/>
        </w:rPr>
        <w:t xml:space="preserve">.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Кузнецов</w:t>
      </w:r>
      <w:r>
        <w:rPr>
          <w:rFonts w:ascii="Times New Roman" w:hAnsi="Times New Roman" w:cs="Times New Roman"/>
        </w:rPr>
        <w:t>.</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советско</w:t>
      </w:r>
      <w:r w:rsidRPr="00220C73">
        <w:rPr>
          <w:rFonts w:ascii="Times New Roman" w:hAnsi="Times New Roman" w:cs="Times New Roman"/>
        </w:rPr>
        <w:t>-</w:t>
      </w:r>
      <w:r w:rsidRPr="00220C73">
        <w:rPr>
          <w:rFonts w:ascii="Times New Roman" w:hAnsi="Times New Roman" w:cs="Times New Roman" w:hint="cs"/>
        </w:rPr>
        <w:t>германском</w:t>
      </w:r>
      <w:r w:rsidRPr="00220C73">
        <w:rPr>
          <w:rFonts w:ascii="Times New Roman" w:hAnsi="Times New Roman" w:cs="Times New Roman"/>
        </w:rPr>
        <w:t xml:space="preserve"> </w:t>
      </w:r>
      <w:r w:rsidRPr="00220C73">
        <w:rPr>
          <w:rFonts w:ascii="Times New Roman" w:hAnsi="Times New Roman" w:cs="Times New Roman" w:hint="cs"/>
        </w:rPr>
        <w:t>фронте</w:t>
      </w:r>
      <w:r w:rsidRPr="00220C73">
        <w:rPr>
          <w:rFonts w:ascii="Times New Roman" w:hAnsi="Times New Roman" w:cs="Times New Roman"/>
        </w:rPr>
        <w:t xml:space="preserve"> </w:t>
      </w:r>
      <w:r w:rsidRPr="00220C73">
        <w:rPr>
          <w:rFonts w:ascii="Times New Roman" w:hAnsi="Times New Roman" w:cs="Times New Roman" w:hint="cs"/>
        </w:rPr>
        <w:t>было</w:t>
      </w:r>
      <w:r w:rsidRPr="00220C73">
        <w:rPr>
          <w:rFonts w:ascii="Times New Roman" w:hAnsi="Times New Roman" w:cs="Times New Roman"/>
        </w:rPr>
        <w:t xml:space="preserve"> </w:t>
      </w:r>
      <w:r w:rsidRPr="00220C73">
        <w:rPr>
          <w:rFonts w:ascii="Times New Roman" w:hAnsi="Times New Roman" w:cs="Times New Roman" w:hint="cs"/>
        </w:rPr>
        <w:t>разгромлено</w:t>
      </w:r>
      <w:r w:rsidRPr="00220C73">
        <w:rPr>
          <w:rFonts w:ascii="Times New Roman" w:hAnsi="Times New Roman" w:cs="Times New Roman"/>
        </w:rPr>
        <w:t xml:space="preserve"> </w:t>
      </w:r>
      <w:r w:rsidRPr="00220C73">
        <w:rPr>
          <w:rFonts w:ascii="Times New Roman" w:hAnsi="Times New Roman" w:cs="Times New Roman" w:hint="cs"/>
        </w:rPr>
        <w:t>или</w:t>
      </w:r>
      <w:r w:rsidRPr="00220C73">
        <w:rPr>
          <w:rFonts w:ascii="Times New Roman" w:hAnsi="Times New Roman" w:cs="Times New Roman"/>
        </w:rPr>
        <w:t xml:space="preserve"> </w:t>
      </w:r>
      <w:r w:rsidRPr="00220C73">
        <w:rPr>
          <w:rFonts w:ascii="Times New Roman" w:hAnsi="Times New Roman" w:cs="Times New Roman" w:hint="cs"/>
        </w:rPr>
        <w:t>пленено</w:t>
      </w:r>
      <w:r w:rsidRPr="00220C73">
        <w:rPr>
          <w:rFonts w:ascii="Times New Roman" w:hAnsi="Times New Roman" w:cs="Times New Roman"/>
        </w:rPr>
        <w:t xml:space="preserve"> 607 </w:t>
      </w:r>
      <w:r w:rsidRPr="00220C73">
        <w:rPr>
          <w:rFonts w:ascii="Times New Roman" w:hAnsi="Times New Roman" w:cs="Times New Roman" w:hint="cs"/>
        </w:rPr>
        <w:t>вражеских</w:t>
      </w:r>
      <w:r w:rsidRPr="00220C73">
        <w:rPr>
          <w:rFonts w:ascii="Times New Roman" w:hAnsi="Times New Roman" w:cs="Times New Roman"/>
        </w:rPr>
        <w:t xml:space="preserve"> </w:t>
      </w:r>
      <w:r w:rsidRPr="00220C73">
        <w:rPr>
          <w:rFonts w:ascii="Times New Roman" w:hAnsi="Times New Roman" w:cs="Times New Roman" w:hint="cs"/>
        </w:rPr>
        <w:t>дивизий</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то</w:t>
      </w:r>
      <w:r w:rsidRPr="00220C73">
        <w:rPr>
          <w:rFonts w:ascii="Times New Roman" w:hAnsi="Times New Roman" w:cs="Times New Roman"/>
        </w:rPr>
        <w:t xml:space="preserve"> </w:t>
      </w:r>
      <w:r w:rsidRPr="00220C73">
        <w:rPr>
          <w:rFonts w:ascii="Times New Roman" w:hAnsi="Times New Roman" w:cs="Times New Roman" w:hint="cs"/>
        </w:rPr>
        <w:t>время</w:t>
      </w:r>
      <w:r w:rsidRPr="00220C73">
        <w:rPr>
          <w:rFonts w:ascii="Times New Roman" w:hAnsi="Times New Roman" w:cs="Times New Roman"/>
        </w:rPr>
        <w:t xml:space="preserve"> </w:t>
      </w:r>
      <w:r w:rsidRPr="00220C73">
        <w:rPr>
          <w:rFonts w:ascii="Times New Roman" w:hAnsi="Times New Roman" w:cs="Times New Roman" w:hint="cs"/>
        </w:rPr>
        <w:t>как</w:t>
      </w:r>
      <w:r w:rsidRPr="00220C73">
        <w:rPr>
          <w:rFonts w:ascii="Times New Roman" w:hAnsi="Times New Roman" w:cs="Times New Roman"/>
        </w:rPr>
        <w:t xml:space="preserve"> </w:t>
      </w:r>
      <w:r w:rsidRPr="00220C73">
        <w:rPr>
          <w:rFonts w:ascii="Times New Roman" w:hAnsi="Times New Roman" w:cs="Times New Roman" w:hint="cs"/>
        </w:rPr>
        <w:t>англо</w:t>
      </w:r>
      <w:r w:rsidRPr="00220C73">
        <w:rPr>
          <w:rFonts w:ascii="Times New Roman" w:hAnsi="Times New Roman" w:cs="Times New Roman"/>
        </w:rPr>
        <w:t>-</w:t>
      </w:r>
      <w:r w:rsidRPr="00220C73">
        <w:rPr>
          <w:rFonts w:ascii="Times New Roman" w:hAnsi="Times New Roman" w:cs="Times New Roman" w:hint="cs"/>
        </w:rPr>
        <w:t>американские</w:t>
      </w:r>
      <w:r w:rsidRPr="00220C73">
        <w:rPr>
          <w:rFonts w:ascii="Times New Roman" w:hAnsi="Times New Roman" w:cs="Times New Roman"/>
        </w:rPr>
        <w:t xml:space="preserve"> </w:t>
      </w:r>
      <w:r w:rsidRPr="00220C73">
        <w:rPr>
          <w:rFonts w:ascii="Times New Roman" w:hAnsi="Times New Roman" w:cs="Times New Roman" w:hint="cs"/>
        </w:rPr>
        <w:t>войска</w:t>
      </w:r>
      <w:r w:rsidRPr="00220C73">
        <w:rPr>
          <w:rFonts w:ascii="Times New Roman" w:hAnsi="Times New Roman" w:cs="Times New Roman"/>
        </w:rPr>
        <w:t xml:space="preserve"> </w:t>
      </w:r>
      <w:r w:rsidRPr="00220C73">
        <w:rPr>
          <w:rFonts w:ascii="Times New Roman" w:hAnsi="Times New Roman" w:cs="Times New Roman" w:hint="cs"/>
        </w:rPr>
        <w:t>разгромили</w:t>
      </w:r>
      <w:r w:rsidRPr="00220C73">
        <w:rPr>
          <w:rFonts w:ascii="Times New Roman" w:hAnsi="Times New Roman" w:cs="Times New Roman"/>
        </w:rPr>
        <w:t xml:space="preserve"> 176 </w:t>
      </w:r>
      <w:r w:rsidRPr="00220C73">
        <w:rPr>
          <w:rFonts w:ascii="Times New Roman" w:hAnsi="Times New Roman" w:cs="Times New Roman" w:hint="cs"/>
        </w:rPr>
        <w:t>дивизий</w:t>
      </w:r>
      <w:r w:rsidRPr="00220C73">
        <w:rPr>
          <w:rFonts w:ascii="Times New Roman" w:hAnsi="Times New Roman" w:cs="Times New Roman"/>
        </w:rPr>
        <w:t xml:space="preserve"> </w:t>
      </w:r>
      <w:r w:rsidRPr="00220C73">
        <w:rPr>
          <w:rFonts w:ascii="Times New Roman" w:hAnsi="Times New Roman" w:cs="Times New Roman" w:hint="cs"/>
        </w:rPr>
        <w:t>Германии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её</w:t>
      </w:r>
      <w:r w:rsidRPr="00220C73">
        <w:rPr>
          <w:rFonts w:ascii="Times New Roman" w:hAnsi="Times New Roman" w:cs="Times New Roman"/>
        </w:rPr>
        <w:t xml:space="preserve"> </w:t>
      </w:r>
      <w:r w:rsidRPr="00220C73">
        <w:rPr>
          <w:rFonts w:ascii="Times New Roman" w:hAnsi="Times New Roman" w:cs="Times New Roman" w:hint="cs"/>
        </w:rPr>
        <w:t>союзников</w:t>
      </w:r>
      <w:r w:rsidRPr="00220C73">
        <w:rPr>
          <w:rFonts w:ascii="Times New Roman" w:hAnsi="Times New Roman" w:cs="Times New Roman"/>
        </w:rPr>
        <w:t xml:space="preserve">. </w:t>
      </w:r>
      <w:r w:rsidRPr="00220C73">
        <w:rPr>
          <w:rFonts w:ascii="Times New Roman" w:hAnsi="Times New Roman" w:cs="Times New Roman" w:hint="cs"/>
        </w:rPr>
        <w:t>Советские</w:t>
      </w:r>
      <w:r w:rsidRPr="00220C73">
        <w:rPr>
          <w:rFonts w:ascii="Times New Roman" w:hAnsi="Times New Roman" w:cs="Times New Roman"/>
        </w:rPr>
        <w:t xml:space="preserve"> </w:t>
      </w:r>
      <w:r w:rsidRPr="00220C73">
        <w:rPr>
          <w:rFonts w:ascii="Times New Roman" w:hAnsi="Times New Roman" w:cs="Times New Roman" w:hint="cs"/>
        </w:rPr>
        <w:t>войска</w:t>
      </w:r>
      <w:r w:rsidRPr="00220C73">
        <w:rPr>
          <w:rFonts w:ascii="Times New Roman" w:hAnsi="Times New Roman" w:cs="Times New Roman"/>
        </w:rPr>
        <w:t xml:space="preserve"> </w:t>
      </w:r>
      <w:r w:rsidRPr="00220C73">
        <w:rPr>
          <w:rFonts w:ascii="Times New Roman" w:hAnsi="Times New Roman" w:cs="Times New Roman" w:hint="cs"/>
        </w:rPr>
        <w:t>уничтожили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большую</w:t>
      </w:r>
      <w:r w:rsidRPr="00220C73">
        <w:rPr>
          <w:rFonts w:ascii="Times New Roman" w:hAnsi="Times New Roman" w:cs="Times New Roman"/>
        </w:rPr>
        <w:t xml:space="preserve"> </w:t>
      </w:r>
      <w:r w:rsidRPr="00220C73">
        <w:rPr>
          <w:rFonts w:ascii="Times New Roman" w:hAnsi="Times New Roman" w:cs="Times New Roman" w:hint="cs"/>
        </w:rPr>
        <w:t>часть</w:t>
      </w:r>
      <w:r w:rsidRPr="00220C73">
        <w:rPr>
          <w:rFonts w:ascii="Times New Roman" w:hAnsi="Times New Roman" w:cs="Times New Roman"/>
        </w:rPr>
        <w:t xml:space="preserve"> </w:t>
      </w:r>
      <w:r w:rsidRPr="00220C73">
        <w:rPr>
          <w:rFonts w:ascii="Times New Roman" w:hAnsi="Times New Roman" w:cs="Times New Roman" w:hint="cs"/>
        </w:rPr>
        <w:t>личного</w:t>
      </w:r>
      <w:r w:rsidRPr="00220C73">
        <w:rPr>
          <w:rFonts w:ascii="Times New Roman" w:hAnsi="Times New Roman" w:cs="Times New Roman"/>
        </w:rPr>
        <w:t xml:space="preserve"> </w:t>
      </w:r>
      <w:r w:rsidRPr="00220C73">
        <w:rPr>
          <w:rFonts w:ascii="Times New Roman" w:hAnsi="Times New Roman" w:cs="Times New Roman" w:hint="cs"/>
        </w:rPr>
        <w:t>состава</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военной</w:t>
      </w:r>
      <w:r w:rsidRPr="00220C73">
        <w:rPr>
          <w:rFonts w:ascii="Times New Roman" w:hAnsi="Times New Roman" w:cs="Times New Roman"/>
        </w:rPr>
        <w:t xml:space="preserve"> </w:t>
      </w:r>
      <w:r w:rsidRPr="00220C73">
        <w:rPr>
          <w:rFonts w:ascii="Times New Roman" w:hAnsi="Times New Roman" w:cs="Times New Roman" w:hint="cs"/>
        </w:rPr>
        <w:t>техники</w:t>
      </w:r>
      <w:r w:rsidRPr="00220C73">
        <w:rPr>
          <w:rFonts w:ascii="Times New Roman" w:hAnsi="Times New Roman" w:cs="Times New Roman"/>
        </w:rPr>
        <w:t xml:space="preserve"> </w:t>
      </w:r>
      <w:r w:rsidRPr="00220C73">
        <w:rPr>
          <w:rFonts w:ascii="Times New Roman" w:hAnsi="Times New Roman" w:cs="Times New Roman" w:hint="cs"/>
        </w:rPr>
        <w:t>противника</w:t>
      </w:r>
      <w:r w:rsidRPr="00220C73">
        <w:rPr>
          <w:rFonts w:ascii="Times New Roman" w:hAnsi="Times New Roman" w:cs="Times New Roman"/>
        </w:rPr>
        <w:t>.</w:t>
      </w:r>
    </w:p>
    <w:p w:rsidR="00220C73" w:rsidRPr="00220C73" w:rsidRDefault="00220C73" w:rsidP="00220C73">
      <w:pPr>
        <w:spacing w:after="0" w:line="240" w:lineRule="auto"/>
        <w:ind w:right="-284"/>
        <w:rPr>
          <w:rFonts w:ascii="Times New Roman" w:hAnsi="Times New Roman" w:cs="Times New Roman"/>
        </w:rPr>
      </w:pPr>
    </w:p>
    <w:p w:rsid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годы</w:t>
      </w:r>
      <w:r w:rsidRPr="00220C73">
        <w:rPr>
          <w:rFonts w:ascii="Times New Roman" w:hAnsi="Times New Roman" w:cs="Times New Roman"/>
        </w:rPr>
        <w:t xml:space="preserve"> </w:t>
      </w:r>
      <w:r w:rsidRPr="00220C73">
        <w:rPr>
          <w:rFonts w:ascii="Times New Roman" w:hAnsi="Times New Roman" w:cs="Times New Roman" w:hint="cs"/>
        </w:rPr>
        <w:t>Великой</w:t>
      </w:r>
      <w:r w:rsidRPr="00220C73">
        <w:rPr>
          <w:rFonts w:ascii="Times New Roman" w:hAnsi="Times New Roman" w:cs="Times New Roman"/>
        </w:rPr>
        <w:t xml:space="preserve"> </w:t>
      </w:r>
      <w:r w:rsidRPr="00220C73">
        <w:rPr>
          <w:rFonts w:ascii="Times New Roman" w:hAnsi="Times New Roman" w:cs="Times New Roman" w:hint="cs"/>
        </w:rPr>
        <w:t>Отечественной</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тылу</w:t>
      </w:r>
      <w:r w:rsidRPr="00220C73">
        <w:rPr>
          <w:rFonts w:ascii="Times New Roman" w:hAnsi="Times New Roman" w:cs="Times New Roman"/>
        </w:rPr>
        <w:t xml:space="preserve"> </w:t>
      </w:r>
      <w:r w:rsidRPr="00220C73">
        <w:rPr>
          <w:rFonts w:ascii="Times New Roman" w:hAnsi="Times New Roman" w:cs="Times New Roman" w:hint="cs"/>
        </w:rPr>
        <w:t>врага</w:t>
      </w:r>
      <w:r w:rsidRPr="00220C73">
        <w:rPr>
          <w:rFonts w:ascii="Times New Roman" w:hAnsi="Times New Roman" w:cs="Times New Roman"/>
        </w:rPr>
        <w:t xml:space="preserve"> </w:t>
      </w:r>
      <w:r w:rsidRPr="00220C73">
        <w:rPr>
          <w:rFonts w:ascii="Times New Roman" w:hAnsi="Times New Roman" w:cs="Times New Roman" w:hint="cs"/>
        </w:rPr>
        <w:t>действовали</w:t>
      </w:r>
      <w:r w:rsidRPr="00220C73">
        <w:rPr>
          <w:rFonts w:ascii="Times New Roman" w:hAnsi="Times New Roman" w:cs="Times New Roman"/>
        </w:rPr>
        <w:t xml:space="preserve"> 6200 </w:t>
      </w:r>
      <w:r w:rsidRPr="00220C73">
        <w:rPr>
          <w:rFonts w:ascii="Times New Roman" w:hAnsi="Times New Roman" w:cs="Times New Roman" w:hint="cs"/>
        </w:rPr>
        <w:t>партизанных</w:t>
      </w:r>
      <w:r w:rsidRPr="00220C73">
        <w:rPr>
          <w:rFonts w:ascii="Times New Roman" w:hAnsi="Times New Roman" w:cs="Times New Roman"/>
        </w:rPr>
        <w:t xml:space="preserve"> </w:t>
      </w:r>
      <w:r w:rsidRPr="00220C73">
        <w:rPr>
          <w:rFonts w:ascii="Times New Roman" w:hAnsi="Times New Roman" w:cs="Times New Roman" w:hint="cs"/>
        </w:rPr>
        <w:t>отрядов</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которых</w:t>
      </w:r>
      <w:r w:rsidRPr="00220C73">
        <w:rPr>
          <w:rFonts w:ascii="Times New Roman" w:hAnsi="Times New Roman" w:cs="Times New Roman"/>
        </w:rPr>
        <w:t xml:space="preserve"> </w:t>
      </w:r>
      <w:r w:rsidRPr="00220C73">
        <w:rPr>
          <w:rFonts w:ascii="Times New Roman" w:hAnsi="Times New Roman" w:cs="Times New Roman" w:hint="cs"/>
        </w:rPr>
        <w:t>сражались</w:t>
      </w:r>
      <w:r w:rsidRPr="00220C73">
        <w:rPr>
          <w:rFonts w:ascii="Times New Roman" w:hAnsi="Times New Roman" w:cs="Times New Roman"/>
        </w:rPr>
        <w:t xml:space="preserve"> </w:t>
      </w:r>
      <w:r w:rsidRPr="00220C73">
        <w:rPr>
          <w:rFonts w:ascii="Times New Roman" w:hAnsi="Times New Roman" w:cs="Times New Roman" w:hint="cs"/>
        </w:rPr>
        <w:t>свыше</w:t>
      </w:r>
      <w:r w:rsidRPr="00220C73">
        <w:rPr>
          <w:rFonts w:ascii="Times New Roman" w:hAnsi="Times New Roman" w:cs="Times New Roman"/>
        </w:rPr>
        <w:t xml:space="preserve"> 1,1 </w:t>
      </w:r>
      <w:r w:rsidRPr="00220C73">
        <w:rPr>
          <w:rFonts w:ascii="Times New Roman" w:hAnsi="Times New Roman" w:cs="Times New Roman" w:hint="cs"/>
        </w:rPr>
        <w:t>миллиона</w:t>
      </w:r>
      <w:r w:rsidRPr="00220C73">
        <w:rPr>
          <w:rFonts w:ascii="Times New Roman" w:hAnsi="Times New Roman" w:cs="Times New Roman"/>
        </w:rPr>
        <w:t xml:space="preserve"> </w:t>
      </w:r>
      <w:r w:rsidRPr="00220C73">
        <w:rPr>
          <w:rFonts w:ascii="Times New Roman" w:hAnsi="Times New Roman" w:cs="Times New Roman" w:hint="cs"/>
        </w:rPr>
        <w:t>человек</w:t>
      </w:r>
      <w:r w:rsidRPr="00220C73">
        <w:rPr>
          <w:rFonts w:ascii="Times New Roman" w:hAnsi="Times New Roman" w:cs="Times New Roman"/>
        </w:rPr>
        <w:t xml:space="preserve">, </w:t>
      </w:r>
      <w:r w:rsidRPr="00220C73">
        <w:rPr>
          <w:rFonts w:ascii="Times New Roman" w:hAnsi="Times New Roman" w:cs="Times New Roman" w:hint="cs"/>
        </w:rPr>
        <w:t>а</w:t>
      </w:r>
      <w:r w:rsidRPr="00220C73">
        <w:rPr>
          <w:rFonts w:ascii="Times New Roman" w:hAnsi="Times New Roman" w:cs="Times New Roman"/>
        </w:rPr>
        <w:t xml:space="preserve"> </w:t>
      </w:r>
      <w:r w:rsidRPr="00220C73">
        <w:rPr>
          <w:rFonts w:ascii="Times New Roman" w:hAnsi="Times New Roman" w:cs="Times New Roman" w:hint="cs"/>
        </w:rPr>
        <w:t>также</w:t>
      </w:r>
      <w:r w:rsidRPr="00220C73">
        <w:rPr>
          <w:rFonts w:ascii="Times New Roman" w:hAnsi="Times New Roman" w:cs="Times New Roman"/>
        </w:rPr>
        <w:t xml:space="preserve"> </w:t>
      </w:r>
      <w:r w:rsidRPr="00220C73">
        <w:rPr>
          <w:rFonts w:ascii="Times New Roman" w:hAnsi="Times New Roman" w:cs="Times New Roman" w:hint="cs"/>
        </w:rPr>
        <w:t>вели</w:t>
      </w:r>
      <w:r w:rsidRPr="00220C73">
        <w:rPr>
          <w:rFonts w:ascii="Times New Roman" w:hAnsi="Times New Roman" w:cs="Times New Roman"/>
        </w:rPr>
        <w:t xml:space="preserve"> </w:t>
      </w:r>
      <w:r w:rsidRPr="00220C73">
        <w:rPr>
          <w:rFonts w:ascii="Times New Roman" w:hAnsi="Times New Roman" w:cs="Times New Roman" w:hint="cs"/>
        </w:rPr>
        <w:t>борьбу</w:t>
      </w:r>
      <w:r w:rsidRPr="00220C73">
        <w:rPr>
          <w:rFonts w:ascii="Times New Roman" w:hAnsi="Times New Roman" w:cs="Times New Roman"/>
        </w:rPr>
        <w:t xml:space="preserve"> </w:t>
      </w:r>
      <w:r w:rsidRPr="00220C73">
        <w:rPr>
          <w:rFonts w:ascii="Times New Roman" w:hAnsi="Times New Roman" w:cs="Times New Roman" w:hint="cs"/>
        </w:rPr>
        <w:t>свыше</w:t>
      </w:r>
      <w:r w:rsidRPr="00220C73">
        <w:rPr>
          <w:rFonts w:ascii="Times New Roman" w:hAnsi="Times New Roman" w:cs="Times New Roman"/>
        </w:rPr>
        <w:t xml:space="preserve"> 220 </w:t>
      </w:r>
      <w:r w:rsidRPr="00220C73">
        <w:rPr>
          <w:rFonts w:ascii="Times New Roman" w:hAnsi="Times New Roman" w:cs="Times New Roman" w:hint="cs"/>
        </w:rPr>
        <w:t>тысяч</w:t>
      </w:r>
      <w:r w:rsidRPr="00220C73">
        <w:rPr>
          <w:rFonts w:ascii="Times New Roman" w:hAnsi="Times New Roman" w:cs="Times New Roman"/>
        </w:rPr>
        <w:t xml:space="preserve"> </w:t>
      </w:r>
      <w:r w:rsidRPr="00220C73">
        <w:rPr>
          <w:rFonts w:ascii="Times New Roman" w:hAnsi="Times New Roman" w:cs="Times New Roman" w:hint="cs"/>
        </w:rPr>
        <w:t>подпольщиков</w:t>
      </w:r>
      <w:r>
        <w:rPr>
          <w:rFonts w:ascii="Times New Roman" w:hAnsi="Times New Roman" w:cs="Times New Roman"/>
        </w:rPr>
        <w:t>.</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годы</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совершили</w:t>
      </w:r>
      <w:r w:rsidRPr="00220C73">
        <w:rPr>
          <w:rFonts w:ascii="Times New Roman" w:hAnsi="Times New Roman" w:cs="Times New Roman"/>
        </w:rPr>
        <w:t xml:space="preserve"> </w:t>
      </w:r>
      <w:r w:rsidRPr="00220C73">
        <w:rPr>
          <w:rFonts w:ascii="Times New Roman" w:hAnsi="Times New Roman" w:cs="Times New Roman" w:hint="cs"/>
        </w:rPr>
        <w:t>подвиг</w:t>
      </w:r>
      <w:r w:rsidRPr="00220C73">
        <w:rPr>
          <w:rFonts w:ascii="Times New Roman" w:hAnsi="Times New Roman" w:cs="Times New Roman"/>
        </w:rPr>
        <w:t xml:space="preserve"> </w:t>
      </w:r>
      <w:r w:rsidRPr="00220C73">
        <w:rPr>
          <w:rFonts w:ascii="Times New Roman" w:hAnsi="Times New Roman" w:cs="Times New Roman" w:hint="cs"/>
        </w:rPr>
        <w:t>труженики</w:t>
      </w:r>
      <w:r w:rsidRPr="00220C73">
        <w:rPr>
          <w:rFonts w:ascii="Times New Roman" w:hAnsi="Times New Roman" w:cs="Times New Roman"/>
        </w:rPr>
        <w:t xml:space="preserve"> </w:t>
      </w:r>
      <w:r w:rsidRPr="00220C73">
        <w:rPr>
          <w:rFonts w:ascii="Times New Roman" w:hAnsi="Times New Roman" w:cs="Times New Roman" w:hint="cs"/>
        </w:rPr>
        <w:t>тыла</w:t>
      </w:r>
      <w:r w:rsidRPr="00220C73">
        <w:rPr>
          <w:rFonts w:ascii="Times New Roman" w:hAnsi="Times New Roman" w:cs="Times New Roman"/>
        </w:rPr>
        <w:t xml:space="preserve">, </w:t>
      </w:r>
      <w:r w:rsidRPr="00220C73">
        <w:rPr>
          <w:rFonts w:ascii="Times New Roman" w:hAnsi="Times New Roman" w:cs="Times New Roman" w:hint="cs"/>
        </w:rPr>
        <w:t>снабжавшие</w:t>
      </w:r>
      <w:r w:rsidRPr="00220C73">
        <w:rPr>
          <w:rFonts w:ascii="Times New Roman" w:hAnsi="Times New Roman" w:cs="Times New Roman"/>
        </w:rPr>
        <w:t xml:space="preserve"> </w:t>
      </w:r>
      <w:r w:rsidRPr="00220C73">
        <w:rPr>
          <w:rFonts w:ascii="Times New Roman" w:hAnsi="Times New Roman" w:cs="Times New Roman" w:hint="cs"/>
        </w:rPr>
        <w:t>армию</w:t>
      </w:r>
      <w:r w:rsidRPr="00220C73">
        <w:rPr>
          <w:rFonts w:ascii="Times New Roman" w:hAnsi="Times New Roman" w:cs="Times New Roman"/>
        </w:rPr>
        <w:t xml:space="preserve"> </w:t>
      </w:r>
      <w:r w:rsidRPr="00220C73">
        <w:rPr>
          <w:rFonts w:ascii="Times New Roman" w:hAnsi="Times New Roman" w:cs="Times New Roman" w:hint="cs"/>
        </w:rPr>
        <w:t>всем</w:t>
      </w:r>
      <w:r w:rsidRPr="00220C73">
        <w:rPr>
          <w:rFonts w:ascii="Times New Roman" w:hAnsi="Times New Roman" w:cs="Times New Roman"/>
        </w:rPr>
        <w:t xml:space="preserve"> </w:t>
      </w:r>
      <w:r w:rsidRPr="00220C73">
        <w:rPr>
          <w:rFonts w:ascii="Times New Roman" w:hAnsi="Times New Roman" w:cs="Times New Roman" w:hint="cs"/>
        </w:rPr>
        <w:t>необходимым</w:t>
      </w:r>
      <w:r w:rsidRPr="00220C73">
        <w:rPr>
          <w:rFonts w:ascii="Times New Roman" w:hAnsi="Times New Roman" w:cs="Times New Roman"/>
        </w:rPr>
        <w:t>. "</w:t>
      </w:r>
      <w:r w:rsidRPr="00220C73">
        <w:rPr>
          <w:rFonts w:ascii="Times New Roman" w:hAnsi="Times New Roman" w:cs="Times New Roman" w:hint="cs"/>
        </w:rPr>
        <w:t>Всё</w:t>
      </w:r>
      <w:r w:rsidRPr="00220C73">
        <w:rPr>
          <w:rFonts w:ascii="Times New Roman" w:hAnsi="Times New Roman" w:cs="Times New Roman"/>
        </w:rPr>
        <w:t xml:space="preserve"> </w:t>
      </w:r>
      <w:r w:rsidRPr="00220C73">
        <w:rPr>
          <w:rFonts w:ascii="Times New Roman" w:hAnsi="Times New Roman" w:cs="Times New Roman" w:hint="cs"/>
        </w:rPr>
        <w:t>для</w:t>
      </w:r>
      <w:r w:rsidRPr="00220C73">
        <w:rPr>
          <w:rFonts w:ascii="Times New Roman" w:hAnsi="Times New Roman" w:cs="Times New Roman"/>
        </w:rPr>
        <w:t xml:space="preserve"> </w:t>
      </w:r>
      <w:r w:rsidRPr="00220C73">
        <w:rPr>
          <w:rFonts w:ascii="Times New Roman" w:hAnsi="Times New Roman" w:cs="Times New Roman" w:hint="cs"/>
        </w:rPr>
        <w:t>фронта</w:t>
      </w:r>
      <w:r w:rsidRPr="00220C73">
        <w:rPr>
          <w:rFonts w:ascii="Times New Roman" w:hAnsi="Times New Roman" w:cs="Times New Roman"/>
        </w:rPr>
        <w:t xml:space="preserve">, </w:t>
      </w:r>
      <w:r w:rsidRPr="00220C73">
        <w:rPr>
          <w:rFonts w:ascii="Times New Roman" w:hAnsi="Times New Roman" w:cs="Times New Roman" w:hint="cs"/>
        </w:rPr>
        <w:t>всё</w:t>
      </w:r>
      <w:r w:rsidRPr="00220C73">
        <w:rPr>
          <w:rFonts w:ascii="Times New Roman" w:hAnsi="Times New Roman" w:cs="Times New Roman"/>
        </w:rPr>
        <w:t xml:space="preserve"> </w:t>
      </w:r>
      <w:r w:rsidRPr="00220C73">
        <w:rPr>
          <w:rFonts w:ascii="Times New Roman" w:hAnsi="Times New Roman" w:cs="Times New Roman" w:hint="cs"/>
        </w:rPr>
        <w:t>для</w:t>
      </w:r>
      <w:r w:rsidRPr="00220C73">
        <w:rPr>
          <w:rFonts w:ascii="Times New Roman" w:hAnsi="Times New Roman" w:cs="Times New Roman"/>
        </w:rPr>
        <w:t xml:space="preserve"> </w:t>
      </w:r>
      <w:r w:rsidRPr="00220C73">
        <w:rPr>
          <w:rFonts w:ascii="Times New Roman" w:hAnsi="Times New Roman" w:cs="Times New Roman" w:hint="cs"/>
        </w:rPr>
        <w:t>победы</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лозунг</w:t>
      </w:r>
      <w:r w:rsidRPr="00220C73">
        <w:rPr>
          <w:rFonts w:ascii="Times New Roman" w:hAnsi="Times New Roman" w:cs="Times New Roman"/>
        </w:rPr>
        <w:t xml:space="preserve">, </w:t>
      </w:r>
      <w:r w:rsidRPr="00220C73">
        <w:rPr>
          <w:rFonts w:ascii="Times New Roman" w:hAnsi="Times New Roman" w:cs="Times New Roman" w:hint="cs"/>
        </w:rPr>
        <w:t>которым</w:t>
      </w:r>
      <w:r w:rsidRPr="00220C73">
        <w:rPr>
          <w:rFonts w:ascii="Times New Roman" w:hAnsi="Times New Roman" w:cs="Times New Roman"/>
        </w:rPr>
        <w:t xml:space="preserve"> </w:t>
      </w:r>
      <w:r w:rsidRPr="00220C73">
        <w:rPr>
          <w:rFonts w:ascii="Times New Roman" w:hAnsi="Times New Roman" w:cs="Times New Roman" w:hint="cs"/>
        </w:rPr>
        <w:t>руководствовались</w:t>
      </w:r>
      <w:r w:rsidRPr="00220C73">
        <w:rPr>
          <w:rFonts w:ascii="Times New Roman" w:hAnsi="Times New Roman" w:cs="Times New Roman"/>
        </w:rPr>
        <w:t xml:space="preserve"> </w:t>
      </w:r>
      <w:r w:rsidRPr="00220C73">
        <w:rPr>
          <w:rFonts w:ascii="Times New Roman" w:hAnsi="Times New Roman" w:cs="Times New Roman" w:hint="cs"/>
        </w:rPr>
        <w:t>старики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подростки</w:t>
      </w:r>
      <w:r w:rsidRPr="00220C73">
        <w:rPr>
          <w:rFonts w:ascii="Times New Roman" w:hAnsi="Times New Roman" w:cs="Times New Roman"/>
        </w:rPr>
        <w:t xml:space="preserve">, </w:t>
      </w:r>
      <w:r w:rsidRPr="00220C73">
        <w:rPr>
          <w:rFonts w:ascii="Times New Roman" w:hAnsi="Times New Roman" w:cs="Times New Roman" w:hint="cs"/>
        </w:rPr>
        <w:t>женщины</w:t>
      </w:r>
      <w:r w:rsidRPr="00220C73">
        <w:rPr>
          <w:rFonts w:ascii="Times New Roman" w:hAnsi="Times New Roman" w:cs="Times New Roman"/>
        </w:rPr>
        <w:t xml:space="preserve">, </w:t>
      </w:r>
      <w:r w:rsidRPr="00220C73">
        <w:rPr>
          <w:rFonts w:ascii="Times New Roman" w:hAnsi="Times New Roman" w:cs="Times New Roman" w:hint="cs"/>
        </w:rPr>
        <w:t>вставшие</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места</w:t>
      </w:r>
      <w:r w:rsidRPr="00220C73">
        <w:rPr>
          <w:rFonts w:ascii="Times New Roman" w:hAnsi="Times New Roman" w:cs="Times New Roman"/>
        </w:rPr>
        <w:t xml:space="preserve"> </w:t>
      </w:r>
      <w:r w:rsidRPr="00220C73">
        <w:rPr>
          <w:rFonts w:ascii="Times New Roman" w:hAnsi="Times New Roman" w:cs="Times New Roman" w:hint="cs"/>
        </w:rPr>
        <w:t>ушедших</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фронт</w:t>
      </w:r>
      <w:r w:rsidRPr="00220C73">
        <w:rPr>
          <w:rFonts w:ascii="Times New Roman" w:hAnsi="Times New Roman" w:cs="Times New Roman"/>
        </w:rPr>
        <w:t xml:space="preserve"> </w:t>
      </w:r>
      <w:r w:rsidRPr="00220C73">
        <w:rPr>
          <w:rFonts w:ascii="Times New Roman" w:hAnsi="Times New Roman" w:cs="Times New Roman" w:hint="cs"/>
        </w:rPr>
        <w:t>мужчин</w:t>
      </w:r>
      <w:r>
        <w:rPr>
          <w:rFonts w:ascii="Times New Roman" w:hAnsi="Times New Roman" w:cs="Times New Roman"/>
        </w:rPr>
        <w:t>.</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текущем</w:t>
      </w:r>
      <w:r w:rsidRPr="00220C73">
        <w:rPr>
          <w:rFonts w:ascii="Times New Roman" w:hAnsi="Times New Roman" w:cs="Times New Roman"/>
        </w:rPr>
        <w:t xml:space="preserve"> </w:t>
      </w:r>
      <w:r w:rsidRPr="00220C73">
        <w:rPr>
          <w:rFonts w:ascii="Times New Roman" w:hAnsi="Times New Roman" w:cs="Times New Roman" w:hint="cs"/>
        </w:rPr>
        <w:t>году</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нашей</w:t>
      </w:r>
      <w:r w:rsidRPr="00220C73">
        <w:rPr>
          <w:rFonts w:ascii="Times New Roman" w:hAnsi="Times New Roman" w:cs="Times New Roman"/>
        </w:rPr>
        <w:t xml:space="preserve"> </w:t>
      </w:r>
      <w:r w:rsidRPr="00220C73">
        <w:rPr>
          <w:rFonts w:ascii="Times New Roman" w:hAnsi="Times New Roman" w:cs="Times New Roman" w:hint="cs"/>
        </w:rPr>
        <w:t>стране</w:t>
      </w:r>
      <w:r w:rsidRPr="00220C73">
        <w:rPr>
          <w:rFonts w:ascii="Times New Roman" w:hAnsi="Times New Roman" w:cs="Times New Roman"/>
        </w:rPr>
        <w:t xml:space="preserve"> </w:t>
      </w:r>
      <w:r w:rsidRPr="00220C73">
        <w:rPr>
          <w:rFonts w:ascii="Times New Roman" w:hAnsi="Times New Roman" w:cs="Times New Roman" w:hint="cs"/>
        </w:rPr>
        <w:t>повсеместно</w:t>
      </w:r>
      <w:r w:rsidRPr="00220C73">
        <w:rPr>
          <w:rFonts w:ascii="Times New Roman" w:hAnsi="Times New Roman" w:cs="Times New Roman"/>
        </w:rPr>
        <w:t xml:space="preserve"> </w:t>
      </w:r>
      <w:r w:rsidRPr="00220C73">
        <w:rPr>
          <w:rFonts w:ascii="Times New Roman" w:hAnsi="Times New Roman" w:cs="Times New Roman" w:hint="cs"/>
        </w:rPr>
        <w:t>организуются</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проводятся</w:t>
      </w:r>
      <w:r w:rsidRPr="00220C73">
        <w:rPr>
          <w:rFonts w:ascii="Times New Roman" w:hAnsi="Times New Roman" w:cs="Times New Roman"/>
        </w:rPr>
        <w:t xml:space="preserve"> </w:t>
      </w:r>
      <w:r w:rsidRPr="00220C73">
        <w:rPr>
          <w:rFonts w:ascii="Times New Roman" w:hAnsi="Times New Roman" w:cs="Times New Roman" w:hint="cs"/>
        </w:rPr>
        <w:t>мероприятия</w:t>
      </w:r>
      <w:r w:rsidRPr="00220C73">
        <w:rPr>
          <w:rFonts w:ascii="Times New Roman" w:hAnsi="Times New Roman" w:cs="Times New Roman"/>
        </w:rPr>
        <w:t xml:space="preserve">, </w:t>
      </w:r>
      <w:r w:rsidRPr="00220C73">
        <w:rPr>
          <w:rFonts w:ascii="Times New Roman" w:hAnsi="Times New Roman" w:cs="Times New Roman" w:hint="cs"/>
        </w:rPr>
        <w:t>повещенные</w:t>
      </w:r>
      <w:r w:rsidRPr="00220C73">
        <w:rPr>
          <w:rFonts w:ascii="Times New Roman" w:hAnsi="Times New Roman" w:cs="Times New Roman"/>
        </w:rPr>
        <w:t xml:space="preserve"> 55-</w:t>
      </w:r>
      <w:r w:rsidRPr="00220C73">
        <w:rPr>
          <w:rFonts w:ascii="Times New Roman" w:hAnsi="Times New Roman" w:cs="Times New Roman" w:hint="cs"/>
        </w:rPr>
        <w:t>ой</w:t>
      </w:r>
      <w:r w:rsidRPr="00220C73">
        <w:rPr>
          <w:rFonts w:ascii="Times New Roman" w:hAnsi="Times New Roman" w:cs="Times New Roman"/>
        </w:rPr>
        <w:t xml:space="preserve"> </w:t>
      </w:r>
      <w:r w:rsidRPr="00220C73">
        <w:rPr>
          <w:rFonts w:ascii="Times New Roman" w:hAnsi="Times New Roman" w:cs="Times New Roman" w:hint="cs"/>
        </w:rPr>
        <w:t>годовщине</w:t>
      </w:r>
      <w:r w:rsidRPr="00220C73">
        <w:rPr>
          <w:rFonts w:ascii="Times New Roman" w:hAnsi="Times New Roman" w:cs="Times New Roman"/>
        </w:rPr>
        <w:t xml:space="preserve"> </w:t>
      </w:r>
      <w:r w:rsidRPr="00220C73">
        <w:rPr>
          <w:rFonts w:ascii="Times New Roman" w:hAnsi="Times New Roman" w:cs="Times New Roman" w:hint="cs"/>
        </w:rPr>
        <w:t>великой</w:t>
      </w:r>
      <w:r w:rsidRPr="00220C73">
        <w:rPr>
          <w:rFonts w:ascii="Times New Roman" w:hAnsi="Times New Roman" w:cs="Times New Roman"/>
        </w:rPr>
        <w:t xml:space="preserve"> </w:t>
      </w:r>
      <w:r w:rsidRPr="00220C73">
        <w:rPr>
          <w:rFonts w:ascii="Times New Roman" w:hAnsi="Times New Roman" w:cs="Times New Roman" w:hint="cs"/>
        </w:rPr>
        <w:t>победы</w:t>
      </w:r>
      <w:r w:rsidRPr="00220C73">
        <w:rPr>
          <w:rFonts w:ascii="Times New Roman" w:hAnsi="Times New Roman" w:cs="Times New Roman"/>
        </w:rPr>
        <w:t xml:space="preserve"> </w:t>
      </w:r>
      <w:r w:rsidRPr="00220C73">
        <w:rPr>
          <w:rFonts w:ascii="Times New Roman" w:hAnsi="Times New Roman" w:cs="Times New Roman" w:hint="cs"/>
        </w:rPr>
        <w:t>нашего</w:t>
      </w:r>
      <w:r w:rsidRPr="00220C73">
        <w:rPr>
          <w:rFonts w:ascii="Times New Roman" w:hAnsi="Times New Roman" w:cs="Times New Roman"/>
        </w:rPr>
        <w:t xml:space="preserve"> </w:t>
      </w:r>
      <w:r w:rsidRPr="00220C73">
        <w:rPr>
          <w:rFonts w:ascii="Times New Roman" w:hAnsi="Times New Roman" w:cs="Times New Roman" w:hint="cs"/>
        </w:rPr>
        <w:t>народа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Великой</w:t>
      </w:r>
      <w:r w:rsidRPr="00220C73">
        <w:rPr>
          <w:rFonts w:ascii="Times New Roman" w:hAnsi="Times New Roman" w:cs="Times New Roman"/>
        </w:rPr>
        <w:t xml:space="preserve"> </w:t>
      </w:r>
      <w:r w:rsidRPr="00220C73">
        <w:rPr>
          <w:rFonts w:ascii="Times New Roman" w:hAnsi="Times New Roman" w:cs="Times New Roman" w:hint="cs"/>
        </w:rPr>
        <w:t>Отечественной</w:t>
      </w:r>
      <w:r w:rsidRPr="00220C73">
        <w:rPr>
          <w:rFonts w:ascii="Times New Roman" w:hAnsi="Times New Roman" w:cs="Times New Roman"/>
        </w:rPr>
        <w:t xml:space="preserve"> </w:t>
      </w:r>
      <w:r w:rsidRPr="00220C73">
        <w:rPr>
          <w:rFonts w:ascii="Times New Roman" w:hAnsi="Times New Roman" w:cs="Times New Roman" w:hint="cs"/>
        </w:rPr>
        <w:t>войне</w:t>
      </w:r>
      <w:r w:rsidRPr="00220C73">
        <w:rPr>
          <w:rFonts w:ascii="Times New Roman" w:hAnsi="Times New Roman" w:cs="Times New Roman"/>
        </w:rPr>
        <w:t xml:space="preserve"> 1941 </w:t>
      </w:r>
      <w:r w:rsidRPr="00220C73">
        <w:rPr>
          <w:rFonts w:ascii="Times New Roman" w:hAnsi="Times New Roman" w:cs="Times New Roman" w:hint="cs"/>
        </w:rPr>
        <w:t>–</w:t>
      </w:r>
      <w:r w:rsidRPr="00220C73">
        <w:rPr>
          <w:rFonts w:ascii="Times New Roman" w:hAnsi="Times New Roman" w:cs="Times New Roman"/>
        </w:rPr>
        <w:t xml:space="preserve"> 1945 </w:t>
      </w:r>
      <w:r w:rsidRPr="00220C73">
        <w:rPr>
          <w:rFonts w:ascii="Times New Roman" w:hAnsi="Times New Roman" w:cs="Times New Roman" w:hint="cs"/>
        </w:rPr>
        <w:t>г</w:t>
      </w:r>
      <w:r>
        <w:rPr>
          <w:rFonts w:ascii="Times New Roman" w:hAnsi="Times New Roman" w:cs="Times New Roman"/>
        </w:rPr>
        <w:t>.</w:t>
      </w:r>
      <w:r w:rsidRPr="00220C73">
        <w:rPr>
          <w:rFonts w:ascii="Times New Roman" w:hAnsi="Times New Roman" w:cs="Times New Roman" w:hint="cs"/>
        </w:rPr>
        <w:t>Победителей</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воинов</w:t>
      </w:r>
      <w:r w:rsidRPr="00220C73">
        <w:rPr>
          <w:rFonts w:ascii="Times New Roman" w:hAnsi="Times New Roman" w:cs="Times New Roman"/>
        </w:rPr>
        <w:t xml:space="preserve"> </w:t>
      </w:r>
      <w:r w:rsidRPr="00220C73">
        <w:rPr>
          <w:rFonts w:ascii="Times New Roman" w:hAnsi="Times New Roman" w:cs="Times New Roman" w:hint="cs"/>
        </w:rPr>
        <w:t>армии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тыла</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каждым</w:t>
      </w:r>
      <w:r w:rsidRPr="00220C73">
        <w:rPr>
          <w:rFonts w:ascii="Times New Roman" w:hAnsi="Times New Roman" w:cs="Times New Roman"/>
        </w:rPr>
        <w:t xml:space="preserve"> </w:t>
      </w:r>
      <w:r w:rsidRPr="00220C73">
        <w:rPr>
          <w:rFonts w:ascii="Times New Roman" w:hAnsi="Times New Roman" w:cs="Times New Roman" w:hint="cs"/>
        </w:rPr>
        <w:t>годом</w:t>
      </w:r>
      <w:r w:rsidRPr="00220C73">
        <w:rPr>
          <w:rFonts w:ascii="Times New Roman" w:hAnsi="Times New Roman" w:cs="Times New Roman"/>
        </w:rPr>
        <w:t xml:space="preserve"> </w:t>
      </w:r>
      <w:r w:rsidRPr="00220C73">
        <w:rPr>
          <w:rFonts w:ascii="Times New Roman" w:hAnsi="Times New Roman" w:cs="Times New Roman" w:hint="cs"/>
        </w:rPr>
        <w:t>остаётся</w:t>
      </w:r>
      <w:r w:rsidRPr="00220C73">
        <w:rPr>
          <w:rFonts w:ascii="Times New Roman" w:hAnsi="Times New Roman" w:cs="Times New Roman"/>
        </w:rPr>
        <w:t xml:space="preserve"> </w:t>
      </w:r>
      <w:r w:rsidRPr="00220C73">
        <w:rPr>
          <w:rFonts w:ascii="Times New Roman" w:hAnsi="Times New Roman" w:cs="Times New Roman" w:hint="cs"/>
        </w:rPr>
        <w:t>всё</w:t>
      </w:r>
      <w:r w:rsidRPr="00220C73">
        <w:rPr>
          <w:rFonts w:ascii="Times New Roman" w:hAnsi="Times New Roman" w:cs="Times New Roman"/>
        </w:rPr>
        <w:t xml:space="preserve"> </w:t>
      </w:r>
      <w:r w:rsidRPr="00220C73">
        <w:rPr>
          <w:rFonts w:ascii="Times New Roman" w:hAnsi="Times New Roman" w:cs="Times New Roman" w:hint="cs"/>
        </w:rPr>
        <w:t>меньше</w:t>
      </w:r>
      <w:r w:rsidRPr="00220C73">
        <w:rPr>
          <w:rFonts w:ascii="Times New Roman" w:hAnsi="Times New Roman" w:cs="Times New Roman"/>
        </w:rPr>
        <w:t xml:space="preserve">, </w:t>
      </w:r>
      <w:r w:rsidRPr="00220C73">
        <w:rPr>
          <w:rFonts w:ascii="Times New Roman" w:hAnsi="Times New Roman" w:cs="Times New Roman" w:hint="cs"/>
        </w:rPr>
        <w:t>время</w:t>
      </w:r>
      <w:r w:rsidRPr="00220C73">
        <w:rPr>
          <w:rFonts w:ascii="Times New Roman" w:hAnsi="Times New Roman" w:cs="Times New Roman"/>
        </w:rPr>
        <w:t xml:space="preserve"> </w:t>
      </w:r>
      <w:r w:rsidRPr="00220C73">
        <w:rPr>
          <w:rFonts w:ascii="Times New Roman" w:hAnsi="Times New Roman" w:cs="Times New Roman" w:hint="cs"/>
        </w:rPr>
        <w:t>берёт</w:t>
      </w:r>
      <w:r w:rsidRPr="00220C73">
        <w:rPr>
          <w:rFonts w:ascii="Times New Roman" w:hAnsi="Times New Roman" w:cs="Times New Roman"/>
        </w:rPr>
        <w:t xml:space="preserve"> </w:t>
      </w:r>
      <w:r w:rsidRPr="00220C73">
        <w:rPr>
          <w:rFonts w:ascii="Times New Roman" w:hAnsi="Times New Roman" w:cs="Times New Roman" w:hint="cs"/>
        </w:rPr>
        <w:t>своё</w:t>
      </w:r>
      <w:r w:rsidRPr="00220C73">
        <w:rPr>
          <w:rFonts w:ascii="Times New Roman" w:hAnsi="Times New Roman" w:cs="Times New Roman"/>
        </w:rPr>
        <w:t xml:space="preserve">, </w:t>
      </w:r>
      <w:r w:rsidRPr="00220C73">
        <w:rPr>
          <w:rFonts w:ascii="Times New Roman" w:hAnsi="Times New Roman" w:cs="Times New Roman" w:hint="cs"/>
        </w:rPr>
        <w:t>а</w:t>
      </w:r>
      <w:r w:rsidRPr="00220C73">
        <w:rPr>
          <w:rFonts w:ascii="Times New Roman" w:hAnsi="Times New Roman" w:cs="Times New Roman"/>
        </w:rPr>
        <w:t xml:space="preserve"> </w:t>
      </w:r>
      <w:r w:rsidRPr="00220C73">
        <w:rPr>
          <w:rFonts w:ascii="Times New Roman" w:hAnsi="Times New Roman" w:cs="Times New Roman" w:hint="cs"/>
        </w:rPr>
        <w:t>законы</w:t>
      </w:r>
      <w:r w:rsidRPr="00220C73">
        <w:rPr>
          <w:rFonts w:ascii="Times New Roman" w:hAnsi="Times New Roman" w:cs="Times New Roman"/>
        </w:rPr>
        <w:t xml:space="preserve"> </w:t>
      </w:r>
      <w:r w:rsidRPr="00220C73">
        <w:rPr>
          <w:rFonts w:ascii="Times New Roman" w:hAnsi="Times New Roman" w:cs="Times New Roman" w:hint="cs"/>
        </w:rPr>
        <w:t>природы</w:t>
      </w:r>
      <w:r w:rsidRPr="00220C73">
        <w:rPr>
          <w:rFonts w:ascii="Times New Roman" w:hAnsi="Times New Roman" w:cs="Times New Roman"/>
        </w:rPr>
        <w:t xml:space="preserve"> </w:t>
      </w:r>
      <w:r w:rsidRPr="00220C73">
        <w:rPr>
          <w:rFonts w:ascii="Times New Roman" w:hAnsi="Times New Roman" w:cs="Times New Roman" w:hint="cs"/>
        </w:rPr>
        <w:t>неумолимы</w:t>
      </w:r>
      <w:r w:rsidRPr="00220C73">
        <w:rPr>
          <w:rFonts w:ascii="Times New Roman" w:hAnsi="Times New Roman" w:cs="Times New Roman"/>
        </w:rPr>
        <w:t xml:space="preserve">. </w:t>
      </w:r>
      <w:r w:rsidRPr="00220C73">
        <w:rPr>
          <w:rFonts w:ascii="Times New Roman" w:hAnsi="Times New Roman" w:cs="Times New Roman" w:hint="cs"/>
        </w:rPr>
        <w:t>Вот</w:t>
      </w:r>
      <w:r w:rsidRPr="00220C73">
        <w:rPr>
          <w:rFonts w:ascii="Times New Roman" w:hAnsi="Times New Roman" w:cs="Times New Roman"/>
        </w:rPr>
        <w:t xml:space="preserve"> </w:t>
      </w:r>
      <w:r w:rsidRPr="00220C73">
        <w:rPr>
          <w:rFonts w:ascii="Times New Roman" w:hAnsi="Times New Roman" w:cs="Times New Roman" w:hint="cs"/>
        </w:rPr>
        <w:t>почему</w:t>
      </w:r>
      <w:r w:rsidRPr="00220C73">
        <w:rPr>
          <w:rFonts w:ascii="Times New Roman" w:hAnsi="Times New Roman" w:cs="Times New Roman"/>
        </w:rPr>
        <w:t xml:space="preserve"> </w:t>
      </w:r>
      <w:r w:rsidRPr="00220C73">
        <w:rPr>
          <w:rFonts w:ascii="Times New Roman" w:hAnsi="Times New Roman" w:cs="Times New Roman" w:hint="cs"/>
        </w:rPr>
        <w:t>сегодня</w:t>
      </w:r>
      <w:r w:rsidRPr="00220C73">
        <w:rPr>
          <w:rFonts w:ascii="Times New Roman" w:hAnsi="Times New Roman" w:cs="Times New Roman"/>
        </w:rPr>
        <w:t xml:space="preserve"> </w:t>
      </w:r>
      <w:r w:rsidRPr="00220C73">
        <w:rPr>
          <w:rFonts w:ascii="Times New Roman" w:hAnsi="Times New Roman" w:cs="Times New Roman" w:hint="cs"/>
        </w:rPr>
        <w:t>так</w:t>
      </w:r>
      <w:r w:rsidRPr="00220C73">
        <w:rPr>
          <w:rFonts w:ascii="Times New Roman" w:hAnsi="Times New Roman" w:cs="Times New Roman"/>
        </w:rPr>
        <w:t xml:space="preserve"> </w:t>
      </w:r>
      <w:r w:rsidRPr="00220C73">
        <w:rPr>
          <w:rFonts w:ascii="Times New Roman" w:hAnsi="Times New Roman" w:cs="Times New Roman" w:hint="cs"/>
        </w:rPr>
        <w:t>важно</w:t>
      </w:r>
      <w:r w:rsidRPr="00220C73">
        <w:rPr>
          <w:rFonts w:ascii="Times New Roman" w:hAnsi="Times New Roman" w:cs="Times New Roman"/>
        </w:rPr>
        <w:t xml:space="preserve"> </w:t>
      </w:r>
      <w:r w:rsidRPr="00220C73">
        <w:rPr>
          <w:rFonts w:ascii="Times New Roman" w:hAnsi="Times New Roman" w:cs="Times New Roman" w:hint="cs"/>
        </w:rPr>
        <w:t>вспомнить</w:t>
      </w:r>
      <w:r w:rsidRPr="00220C73">
        <w:rPr>
          <w:rFonts w:ascii="Times New Roman" w:hAnsi="Times New Roman" w:cs="Times New Roman"/>
        </w:rPr>
        <w:t xml:space="preserve"> </w:t>
      </w:r>
      <w:r w:rsidRPr="00220C73">
        <w:rPr>
          <w:rFonts w:ascii="Times New Roman" w:hAnsi="Times New Roman" w:cs="Times New Roman" w:hint="cs"/>
        </w:rPr>
        <w:t>славные</w:t>
      </w:r>
      <w:r w:rsidRPr="00220C73">
        <w:rPr>
          <w:rFonts w:ascii="Times New Roman" w:hAnsi="Times New Roman" w:cs="Times New Roman"/>
        </w:rPr>
        <w:t xml:space="preserve"> </w:t>
      </w:r>
      <w:r w:rsidRPr="00220C73">
        <w:rPr>
          <w:rFonts w:ascii="Times New Roman" w:hAnsi="Times New Roman" w:cs="Times New Roman" w:hint="cs"/>
        </w:rPr>
        <w:t>дела</w:t>
      </w:r>
      <w:r w:rsidRPr="00220C73">
        <w:rPr>
          <w:rFonts w:ascii="Times New Roman" w:hAnsi="Times New Roman" w:cs="Times New Roman"/>
        </w:rPr>
        <w:t xml:space="preserve"> </w:t>
      </w:r>
      <w:r w:rsidRPr="00220C73">
        <w:rPr>
          <w:rFonts w:ascii="Times New Roman" w:hAnsi="Times New Roman" w:cs="Times New Roman" w:hint="cs"/>
        </w:rPr>
        <w:t>полувековой</w:t>
      </w:r>
      <w:r w:rsidRPr="00220C73">
        <w:rPr>
          <w:rFonts w:ascii="Times New Roman" w:hAnsi="Times New Roman" w:cs="Times New Roman"/>
        </w:rPr>
        <w:t xml:space="preserve"> </w:t>
      </w:r>
      <w:r w:rsidRPr="00220C73">
        <w:rPr>
          <w:rFonts w:ascii="Times New Roman" w:hAnsi="Times New Roman" w:cs="Times New Roman" w:hint="cs"/>
        </w:rPr>
        <w:t>давности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оказать</w:t>
      </w:r>
      <w:r w:rsidRPr="00220C73">
        <w:rPr>
          <w:rFonts w:ascii="Times New Roman" w:hAnsi="Times New Roman" w:cs="Times New Roman"/>
        </w:rPr>
        <w:t xml:space="preserve"> </w:t>
      </w:r>
      <w:r w:rsidRPr="00220C73">
        <w:rPr>
          <w:rFonts w:ascii="Times New Roman" w:hAnsi="Times New Roman" w:cs="Times New Roman" w:hint="cs"/>
        </w:rPr>
        <w:t>внимание</w:t>
      </w:r>
      <w:r w:rsidRPr="00220C73">
        <w:rPr>
          <w:rFonts w:ascii="Times New Roman" w:hAnsi="Times New Roman" w:cs="Times New Roman"/>
        </w:rPr>
        <w:t xml:space="preserve"> </w:t>
      </w:r>
      <w:r w:rsidRPr="00220C73">
        <w:rPr>
          <w:rFonts w:ascii="Times New Roman" w:hAnsi="Times New Roman" w:cs="Times New Roman" w:hint="cs"/>
        </w:rPr>
        <w:t>каждому</w:t>
      </w:r>
      <w:r w:rsidRPr="00220C73">
        <w:rPr>
          <w:rFonts w:ascii="Times New Roman" w:hAnsi="Times New Roman" w:cs="Times New Roman"/>
        </w:rPr>
        <w:t xml:space="preserve">, </w:t>
      </w:r>
      <w:r w:rsidRPr="00220C73">
        <w:rPr>
          <w:rFonts w:ascii="Times New Roman" w:hAnsi="Times New Roman" w:cs="Times New Roman" w:hint="cs"/>
        </w:rPr>
        <w:t>кто</w:t>
      </w:r>
      <w:r w:rsidRPr="00220C73">
        <w:rPr>
          <w:rFonts w:ascii="Times New Roman" w:hAnsi="Times New Roman" w:cs="Times New Roman"/>
        </w:rPr>
        <w:t xml:space="preserve"> </w:t>
      </w:r>
      <w:r w:rsidRPr="00220C73">
        <w:rPr>
          <w:rFonts w:ascii="Times New Roman" w:hAnsi="Times New Roman" w:cs="Times New Roman" w:hint="cs"/>
        </w:rPr>
        <w:t>помог</w:t>
      </w:r>
      <w:r w:rsidRPr="00220C73">
        <w:rPr>
          <w:rFonts w:ascii="Times New Roman" w:hAnsi="Times New Roman" w:cs="Times New Roman"/>
        </w:rPr>
        <w:t xml:space="preserve"> </w:t>
      </w:r>
      <w:r w:rsidRPr="00220C73">
        <w:rPr>
          <w:rFonts w:ascii="Times New Roman" w:hAnsi="Times New Roman" w:cs="Times New Roman" w:hint="cs"/>
        </w:rPr>
        <w:t>одержать</w:t>
      </w:r>
      <w:r w:rsidRPr="00220C73">
        <w:rPr>
          <w:rFonts w:ascii="Times New Roman" w:hAnsi="Times New Roman" w:cs="Times New Roman"/>
        </w:rPr>
        <w:t xml:space="preserve"> </w:t>
      </w:r>
      <w:r w:rsidRPr="00220C73">
        <w:rPr>
          <w:rFonts w:ascii="Times New Roman" w:hAnsi="Times New Roman" w:cs="Times New Roman" w:hint="cs"/>
        </w:rPr>
        <w:t>победу</w:t>
      </w:r>
      <w:r w:rsidRPr="00220C73">
        <w:rPr>
          <w:rFonts w:ascii="Times New Roman" w:hAnsi="Times New Roman" w:cs="Times New Roman"/>
        </w:rPr>
        <w:t xml:space="preserve"> </w:t>
      </w:r>
      <w:r w:rsidRPr="00220C73">
        <w:rPr>
          <w:rFonts w:ascii="Times New Roman" w:hAnsi="Times New Roman" w:cs="Times New Roman" w:hint="cs"/>
        </w:rPr>
        <w:t>над</w:t>
      </w:r>
      <w:r w:rsidRPr="00220C73">
        <w:rPr>
          <w:rFonts w:ascii="Times New Roman" w:hAnsi="Times New Roman" w:cs="Times New Roman"/>
        </w:rPr>
        <w:t xml:space="preserve"> </w:t>
      </w:r>
      <w:r w:rsidRPr="00220C73">
        <w:rPr>
          <w:rFonts w:ascii="Times New Roman" w:hAnsi="Times New Roman" w:cs="Times New Roman" w:hint="cs"/>
        </w:rPr>
        <w:t>фашизмом</w:t>
      </w:r>
      <w:r w:rsidRPr="00220C73">
        <w:rPr>
          <w:rFonts w:ascii="Times New Roman" w:hAnsi="Times New Roman" w:cs="Times New Roman"/>
        </w:rPr>
        <w:t>.</w:t>
      </w:r>
    </w:p>
    <w:p w:rsidR="00220C73" w:rsidRDefault="00220C73" w:rsidP="00220C73">
      <w:pPr>
        <w:spacing w:after="0" w:line="240" w:lineRule="auto"/>
        <w:ind w:right="-284"/>
        <w:rPr>
          <w:rFonts w:ascii="Times New Roman" w:hAnsi="Times New Roman" w:cs="Times New Roman"/>
        </w:rPr>
      </w:pPr>
    </w:p>
    <w:p w:rsidR="00220C73" w:rsidRDefault="00220C73" w:rsidP="00220C73">
      <w:pPr>
        <w:spacing w:after="0" w:line="240" w:lineRule="auto"/>
        <w:ind w:right="-284"/>
        <w:rPr>
          <w:rFonts w:ascii="Times New Roman" w:hAnsi="Times New Roman" w:cs="Times New Roman"/>
          <w:b/>
          <w:sz w:val="28"/>
          <w:szCs w:val="28"/>
        </w:rPr>
      </w:pPr>
      <w:r w:rsidRPr="00220C73">
        <w:rPr>
          <w:rFonts w:ascii="Times New Roman" w:hAnsi="Times New Roman" w:cs="Times New Roman"/>
          <w:b/>
          <w:sz w:val="28"/>
          <w:szCs w:val="28"/>
        </w:rPr>
        <w:t>48.СССР в послевоенный период</w:t>
      </w:r>
    </w:p>
    <w:p w:rsidR="00220C73" w:rsidRP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hint="cs"/>
        </w:rPr>
        <w:t>В</w:t>
      </w:r>
      <w:r w:rsidRPr="00220C73">
        <w:rPr>
          <w:rFonts w:ascii="Times New Roman" w:hAnsi="Times New Roman" w:cs="Times New Roman"/>
        </w:rPr>
        <w:t xml:space="preserve"> 1946-1947 </w:t>
      </w:r>
      <w:r w:rsidRPr="00220C73">
        <w:rPr>
          <w:rFonts w:ascii="Times New Roman" w:hAnsi="Times New Roman" w:cs="Times New Roman" w:hint="cs"/>
        </w:rPr>
        <w:t>гг</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поручению</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Сталина</w:t>
      </w:r>
      <w:r w:rsidRPr="00220C73">
        <w:rPr>
          <w:rFonts w:ascii="Times New Roman" w:hAnsi="Times New Roman" w:cs="Times New Roman"/>
        </w:rPr>
        <w:t xml:space="preserve"> </w:t>
      </w:r>
      <w:r w:rsidRPr="00220C73">
        <w:rPr>
          <w:rFonts w:ascii="Times New Roman" w:hAnsi="Times New Roman" w:cs="Times New Roman" w:hint="cs"/>
        </w:rPr>
        <w:t>велась</w:t>
      </w:r>
      <w:r w:rsidRPr="00220C73">
        <w:rPr>
          <w:rFonts w:ascii="Times New Roman" w:hAnsi="Times New Roman" w:cs="Times New Roman"/>
        </w:rPr>
        <w:t xml:space="preserve"> </w:t>
      </w:r>
      <w:r w:rsidRPr="00220C73">
        <w:rPr>
          <w:rFonts w:ascii="Times New Roman" w:hAnsi="Times New Roman" w:cs="Times New Roman" w:hint="cs"/>
        </w:rPr>
        <w:t>разработка</w:t>
      </w:r>
      <w:r w:rsidRPr="00220C73">
        <w:rPr>
          <w:rFonts w:ascii="Times New Roman" w:hAnsi="Times New Roman" w:cs="Times New Roman"/>
        </w:rPr>
        <w:t xml:space="preserve"> </w:t>
      </w:r>
      <w:r w:rsidRPr="00220C73">
        <w:rPr>
          <w:rFonts w:ascii="Times New Roman" w:hAnsi="Times New Roman" w:cs="Times New Roman" w:hint="cs"/>
        </w:rPr>
        <w:t>проектов</w:t>
      </w:r>
      <w:r w:rsidRPr="00220C73">
        <w:rPr>
          <w:rFonts w:ascii="Times New Roman" w:hAnsi="Times New Roman" w:cs="Times New Roman"/>
        </w:rPr>
        <w:t xml:space="preserve"> </w:t>
      </w:r>
      <w:r w:rsidRPr="00220C73">
        <w:rPr>
          <w:rFonts w:ascii="Times New Roman" w:hAnsi="Times New Roman" w:cs="Times New Roman" w:hint="cs"/>
        </w:rPr>
        <w:t>новой</w:t>
      </w:r>
      <w:r w:rsidRPr="00220C73">
        <w:rPr>
          <w:rFonts w:ascii="Times New Roman" w:hAnsi="Times New Roman" w:cs="Times New Roman"/>
        </w:rPr>
        <w:t xml:space="preserve"> </w:t>
      </w:r>
      <w:r w:rsidRPr="00220C73">
        <w:rPr>
          <w:rFonts w:ascii="Times New Roman" w:hAnsi="Times New Roman" w:cs="Times New Roman" w:hint="cs"/>
        </w:rPr>
        <w:t>Конституции</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Программы</w:t>
      </w:r>
      <w:r w:rsidRPr="00220C73">
        <w:rPr>
          <w:rFonts w:ascii="Times New Roman" w:hAnsi="Times New Roman" w:cs="Times New Roman"/>
        </w:rPr>
        <w:t xml:space="preserve"> </w:t>
      </w:r>
      <w:r w:rsidRPr="00220C73">
        <w:rPr>
          <w:rFonts w:ascii="Times New Roman" w:hAnsi="Times New Roman" w:cs="Times New Roman" w:hint="cs"/>
        </w:rPr>
        <w:t>ВКП</w:t>
      </w:r>
      <w:r w:rsidRPr="00220C73">
        <w:rPr>
          <w:rFonts w:ascii="Times New Roman" w:hAnsi="Times New Roman" w:cs="Times New Roman"/>
        </w:rPr>
        <w:t>(</w:t>
      </w:r>
      <w:r w:rsidRPr="00220C73">
        <w:rPr>
          <w:rFonts w:ascii="Times New Roman" w:hAnsi="Times New Roman" w:cs="Times New Roman" w:hint="cs"/>
        </w:rPr>
        <w:t>б</w:t>
      </w:r>
      <w:r w:rsidRPr="00220C73">
        <w:rPr>
          <w:rFonts w:ascii="Times New Roman" w:hAnsi="Times New Roman" w:cs="Times New Roman"/>
        </w:rPr>
        <w:t xml:space="preserve">). </w:t>
      </w:r>
      <w:r w:rsidRPr="00220C73">
        <w:rPr>
          <w:rFonts w:ascii="Times New Roman" w:hAnsi="Times New Roman" w:cs="Times New Roman" w:hint="cs"/>
        </w:rPr>
        <w:t>Конституционный</w:t>
      </w:r>
      <w:r w:rsidRPr="00220C73">
        <w:rPr>
          <w:rFonts w:ascii="Times New Roman" w:hAnsi="Times New Roman" w:cs="Times New Roman"/>
        </w:rPr>
        <w:t xml:space="preserve"> </w:t>
      </w:r>
      <w:r w:rsidRPr="00220C73">
        <w:rPr>
          <w:rFonts w:ascii="Times New Roman" w:hAnsi="Times New Roman" w:cs="Times New Roman" w:hint="cs"/>
        </w:rPr>
        <w:t>проект</w:t>
      </w:r>
      <w:r w:rsidRPr="00220C73">
        <w:rPr>
          <w:rFonts w:ascii="Times New Roman" w:hAnsi="Times New Roman" w:cs="Times New Roman"/>
        </w:rPr>
        <w:t xml:space="preserve"> </w:t>
      </w:r>
      <w:r w:rsidRPr="00220C73">
        <w:rPr>
          <w:rFonts w:ascii="Times New Roman" w:hAnsi="Times New Roman" w:cs="Times New Roman" w:hint="cs"/>
        </w:rPr>
        <w:t>предусматривал</w:t>
      </w:r>
      <w:r w:rsidRPr="00220C73">
        <w:rPr>
          <w:rFonts w:ascii="Times New Roman" w:hAnsi="Times New Roman" w:cs="Times New Roman"/>
        </w:rPr>
        <w:t xml:space="preserve"> </w:t>
      </w:r>
      <w:r w:rsidRPr="00220C73">
        <w:rPr>
          <w:rFonts w:ascii="Times New Roman" w:hAnsi="Times New Roman" w:cs="Times New Roman" w:hint="cs"/>
        </w:rPr>
        <w:t>некоторое</w:t>
      </w:r>
      <w:r w:rsidRPr="00220C73">
        <w:rPr>
          <w:rFonts w:ascii="Times New Roman" w:hAnsi="Times New Roman" w:cs="Times New Roman"/>
        </w:rPr>
        <w:t xml:space="preserve"> </w:t>
      </w:r>
      <w:r w:rsidRPr="00220C73">
        <w:rPr>
          <w:rFonts w:ascii="Times New Roman" w:hAnsi="Times New Roman" w:cs="Times New Roman" w:hint="cs"/>
        </w:rPr>
        <w:t>развитие</w:t>
      </w:r>
      <w:r w:rsidRPr="00220C73">
        <w:rPr>
          <w:rFonts w:ascii="Times New Roman" w:hAnsi="Times New Roman" w:cs="Times New Roman"/>
        </w:rPr>
        <w:t xml:space="preserve"> </w:t>
      </w:r>
      <w:r w:rsidRPr="00220C73">
        <w:rPr>
          <w:rFonts w:ascii="Times New Roman" w:hAnsi="Times New Roman" w:cs="Times New Roman" w:hint="cs"/>
        </w:rPr>
        <w:t>демократических</w:t>
      </w:r>
      <w:r w:rsidRPr="00220C73">
        <w:rPr>
          <w:rFonts w:ascii="Times New Roman" w:hAnsi="Times New Roman" w:cs="Times New Roman"/>
        </w:rPr>
        <w:t xml:space="preserve"> </w:t>
      </w:r>
      <w:r w:rsidRPr="00220C73">
        <w:rPr>
          <w:rFonts w:ascii="Times New Roman" w:hAnsi="Times New Roman" w:cs="Times New Roman" w:hint="cs"/>
        </w:rPr>
        <w:t>начал</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жизни</w:t>
      </w:r>
      <w:r w:rsidRPr="00220C73">
        <w:rPr>
          <w:rFonts w:ascii="Times New Roman" w:hAnsi="Times New Roman" w:cs="Times New Roman"/>
        </w:rPr>
        <w:t xml:space="preserve"> </w:t>
      </w:r>
      <w:r w:rsidRPr="00220C73">
        <w:rPr>
          <w:rFonts w:ascii="Times New Roman" w:hAnsi="Times New Roman" w:cs="Times New Roman" w:hint="cs"/>
        </w:rPr>
        <w:t>общества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процессе</w:t>
      </w:r>
      <w:r w:rsidRPr="00220C73">
        <w:rPr>
          <w:rFonts w:ascii="Times New Roman" w:hAnsi="Times New Roman" w:cs="Times New Roman"/>
        </w:rPr>
        <w:t xml:space="preserve"> </w:t>
      </w:r>
      <w:r w:rsidRPr="00220C73">
        <w:rPr>
          <w:rFonts w:ascii="Times New Roman" w:hAnsi="Times New Roman" w:cs="Times New Roman" w:hint="cs"/>
        </w:rPr>
        <w:t>обсуждения</w:t>
      </w:r>
      <w:r w:rsidRPr="00220C73">
        <w:rPr>
          <w:rFonts w:ascii="Times New Roman" w:hAnsi="Times New Roman" w:cs="Times New Roman"/>
        </w:rPr>
        <w:t xml:space="preserve"> </w:t>
      </w:r>
      <w:r w:rsidRPr="00220C73">
        <w:rPr>
          <w:rFonts w:ascii="Times New Roman" w:hAnsi="Times New Roman" w:cs="Times New Roman" w:hint="cs"/>
        </w:rPr>
        <w:t>проекта</w:t>
      </w:r>
      <w:r w:rsidRPr="00220C73">
        <w:rPr>
          <w:rFonts w:ascii="Times New Roman" w:hAnsi="Times New Roman" w:cs="Times New Roman"/>
        </w:rPr>
        <w:t xml:space="preserve"> </w:t>
      </w:r>
      <w:r w:rsidRPr="00220C73">
        <w:rPr>
          <w:rFonts w:ascii="Times New Roman" w:hAnsi="Times New Roman" w:cs="Times New Roman" w:hint="cs"/>
        </w:rPr>
        <w:t>Конституции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республиканских</w:t>
      </w:r>
      <w:r w:rsidRPr="00220C73">
        <w:rPr>
          <w:rFonts w:ascii="Times New Roman" w:hAnsi="Times New Roman" w:cs="Times New Roman"/>
        </w:rPr>
        <w:t xml:space="preserve"> </w:t>
      </w:r>
      <w:r w:rsidRPr="00220C73">
        <w:rPr>
          <w:rFonts w:ascii="Times New Roman" w:hAnsi="Times New Roman" w:cs="Times New Roman" w:hint="cs"/>
        </w:rPr>
        <w:t>партийных</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хозяйственных</w:t>
      </w:r>
      <w:r w:rsidRPr="00220C73">
        <w:rPr>
          <w:rFonts w:ascii="Times New Roman" w:hAnsi="Times New Roman" w:cs="Times New Roman"/>
        </w:rPr>
        <w:t xml:space="preserve"> </w:t>
      </w:r>
      <w:r w:rsidRPr="00220C73">
        <w:rPr>
          <w:rFonts w:ascii="Times New Roman" w:hAnsi="Times New Roman" w:cs="Times New Roman" w:hint="cs"/>
        </w:rPr>
        <w:t>структурах</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высказаны</w:t>
      </w:r>
      <w:r w:rsidRPr="00220C73">
        <w:rPr>
          <w:rFonts w:ascii="Times New Roman" w:hAnsi="Times New Roman" w:cs="Times New Roman"/>
        </w:rPr>
        <w:t xml:space="preserve"> </w:t>
      </w:r>
      <w:r w:rsidRPr="00220C73">
        <w:rPr>
          <w:rFonts w:ascii="Times New Roman" w:hAnsi="Times New Roman" w:cs="Times New Roman" w:hint="cs"/>
        </w:rPr>
        <w:t>пожелания</w:t>
      </w:r>
      <w:r w:rsidRPr="00220C73">
        <w:rPr>
          <w:rFonts w:ascii="Times New Roman" w:hAnsi="Times New Roman" w:cs="Times New Roman"/>
        </w:rPr>
        <w:t xml:space="preserve"> </w:t>
      </w:r>
      <w:r w:rsidRPr="00220C73">
        <w:rPr>
          <w:rFonts w:ascii="Times New Roman" w:hAnsi="Times New Roman" w:cs="Times New Roman" w:hint="cs"/>
        </w:rPr>
        <w:t>о</w:t>
      </w:r>
      <w:r w:rsidRPr="00220C73">
        <w:rPr>
          <w:rFonts w:ascii="Times New Roman" w:hAnsi="Times New Roman" w:cs="Times New Roman"/>
        </w:rPr>
        <w:t xml:space="preserve"> </w:t>
      </w:r>
      <w:r w:rsidRPr="00220C73">
        <w:rPr>
          <w:rFonts w:ascii="Times New Roman" w:hAnsi="Times New Roman" w:cs="Times New Roman" w:hint="cs"/>
        </w:rPr>
        <w:t>децентрализации</w:t>
      </w:r>
      <w:r w:rsidRPr="00220C73">
        <w:rPr>
          <w:rFonts w:ascii="Times New Roman" w:hAnsi="Times New Roman" w:cs="Times New Roman"/>
        </w:rPr>
        <w:t xml:space="preserve"> </w:t>
      </w:r>
      <w:r w:rsidRPr="00220C73">
        <w:rPr>
          <w:rFonts w:ascii="Times New Roman" w:hAnsi="Times New Roman" w:cs="Times New Roman" w:hint="cs"/>
        </w:rPr>
        <w:t>экономической</w:t>
      </w:r>
      <w:r w:rsidRPr="00220C73">
        <w:rPr>
          <w:rFonts w:ascii="Times New Roman" w:hAnsi="Times New Roman" w:cs="Times New Roman"/>
        </w:rPr>
        <w:t xml:space="preserve"> </w:t>
      </w:r>
      <w:r w:rsidRPr="00220C73">
        <w:rPr>
          <w:rFonts w:ascii="Times New Roman" w:hAnsi="Times New Roman" w:cs="Times New Roman" w:hint="cs"/>
        </w:rPr>
        <w:t>жизни</w:t>
      </w:r>
      <w:r w:rsidRPr="00220C73">
        <w:rPr>
          <w:rFonts w:ascii="Times New Roman" w:hAnsi="Times New Roman" w:cs="Times New Roman"/>
        </w:rPr>
        <w:t xml:space="preserve">. </w:t>
      </w:r>
      <w:r w:rsidRPr="00220C73">
        <w:rPr>
          <w:rFonts w:ascii="Times New Roman" w:hAnsi="Times New Roman" w:cs="Times New Roman" w:hint="cs"/>
        </w:rPr>
        <w:t>Высказывались</w:t>
      </w:r>
      <w:r w:rsidRPr="00220C73">
        <w:rPr>
          <w:rFonts w:ascii="Times New Roman" w:hAnsi="Times New Roman" w:cs="Times New Roman"/>
        </w:rPr>
        <w:t xml:space="preserve"> </w:t>
      </w:r>
      <w:r w:rsidRPr="00220C73">
        <w:rPr>
          <w:rFonts w:ascii="Times New Roman" w:hAnsi="Times New Roman" w:cs="Times New Roman" w:hint="cs"/>
        </w:rPr>
        <w:t>предложения</w:t>
      </w:r>
      <w:r w:rsidRPr="00220C73">
        <w:rPr>
          <w:rFonts w:ascii="Times New Roman" w:hAnsi="Times New Roman" w:cs="Times New Roman"/>
        </w:rPr>
        <w:t xml:space="preserve"> </w:t>
      </w:r>
      <w:r w:rsidRPr="00220C73">
        <w:rPr>
          <w:rFonts w:ascii="Times New Roman" w:hAnsi="Times New Roman" w:cs="Times New Roman" w:hint="cs"/>
        </w:rPr>
        <w:t>расширить</w:t>
      </w:r>
      <w:r w:rsidRPr="00220C73">
        <w:rPr>
          <w:rFonts w:ascii="Times New Roman" w:hAnsi="Times New Roman" w:cs="Times New Roman"/>
        </w:rPr>
        <w:t xml:space="preserve"> </w:t>
      </w:r>
      <w:r w:rsidRPr="00220C73">
        <w:rPr>
          <w:rFonts w:ascii="Times New Roman" w:hAnsi="Times New Roman" w:cs="Times New Roman" w:hint="cs"/>
        </w:rPr>
        <w:t>хозяйственную</w:t>
      </w:r>
      <w:r w:rsidRPr="00220C73">
        <w:rPr>
          <w:rFonts w:ascii="Times New Roman" w:hAnsi="Times New Roman" w:cs="Times New Roman"/>
        </w:rPr>
        <w:t xml:space="preserve"> </w:t>
      </w:r>
      <w:r w:rsidRPr="00220C73">
        <w:rPr>
          <w:rFonts w:ascii="Times New Roman" w:hAnsi="Times New Roman" w:cs="Times New Roman" w:hint="cs"/>
        </w:rPr>
        <w:t>самостоятельность</w:t>
      </w:r>
      <w:r w:rsidRPr="00220C73">
        <w:rPr>
          <w:rFonts w:ascii="Times New Roman" w:hAnsi="Times New Roman" w:cs="Times New Roman"/>
        </w:rPr>
        <w:t xml:space="preserve"> </w:t>
      </w:r>
      <w:r w:rsidRPr="00220C73">
        <w:rPr>
          <w:rFonts w:ascii="Times New Roman" w:hAnsi="Times New Roman" w:cs="Times New Roman" w:hint="cs"/>
        </w:rPr>
        <w:t>местных</w:t>
      </w:r>
      <w:r w:rsidRPr="00220C73">
        <w:rPr>
          <w:rFonts w:ascii="Times New Roman" w:hAnsi="Times New Roman" w:cs="Times New Roman"/>
        </w:rPr>
        <w:t xml:space="preserve"> </w:t>
      </w:r>
      <w:r w:rsidRPr="00220C73">
        <w:rPr>
          <w:rFonts w:ascii="Times New Roman" w:hAnsi="Times New Roman" w:cs="Times New Roman" w:hint="cs"/>
        </w:rPr>
        <w:t>управленческих</w:t>
      </w:r>
      <w:r w:rsidRPr="00220C73">
        <w:rPr>
          <w:rFonts w:ascii="Times New Roman" w:hAnsi="Times New Roman" w:cs="Times New Roman"/>
        </w:rPr>
        <w:t xml:space="preserve"> </w:t>
      </w:r>
      <w:r w:rsidRPr="00220C73">
        <w:rPr>
          <w:rFonts w:ascii="Times New Roman" w:hAnsi="Times New Roman" w:cs="Times New Roman" w:hint="cs"/>
        </w:rPr>
        <w:t>организаций</w:t>
      </w:r>
      <w:r w:rsidRPr="00220C73">
        <w:rPr>
          <w:rFonts w:ascii="Times New Roman" w:hAnsi="Times New Roman" w:cs="Times New Roman"/>
        </w:rPr>
        <w:t xml:space="preserve">. </w:t>
      </w:r>
      <w:r w:rsidRPr="00220C73">
        <w:rPr>
          <w:rFonts w:ascii="Times New Roman" w:hAnsi="Times New Roman" w:cs="Times New Roman" w:hint="cs"/>
        </w:rPr>
        <w:t>Проект</w:t>
      </w:r>
      <w:r w:rsidRPr="00220C73">
        <w:rPr>
          <w:rFonts w:ascii="Times New Roman" w:hAnsi="Times New Roman" w:cs="Times New Roman"/>
        </w:rPr>
        <w:t xml:space="preserve"> </w:t>
      </w:r>
      <w:r w:rsidRPr="00220C73">
        <w:rPr>
          <w:rFonts w:ascii="Times New Roman" w:hAnsi="Times New Roman" w:cs="Times New Roman" w:hint="cs"/>
        </w:rPr>
        <w:t>Программы</w:t>
      </w:r>
      <w:r w:rsidRPr="00220C73">
        <w:rPr>
          <w:rFonts w:ascii="Times New Roman" w:hAnsi="Times New Roman" w:cs="Times New Roman"/>
        </w:rPr>
        <w:t xml:space="preserve"> </w:t>
      </w:r>
      <w:r w:rsidRPr="00220C73">
        <w:rPr>
          <w:rFonts w:ascii="Times New Roman" w:hAnsi="Times New Roman" w:cs="Times New Roman" w:hint="cs"/>
        </w:rPr>
        <w:t>ВКЩб</w:t>
      </w:r>
      <w:r w:rsidRPr="00220C73">
        <w:rPr>
          <w:rFonts w:ascii="Times New Roman" w:hAnsi="Times New Roman" w:cs="Times New Roman"/>
        </w:rPr>
        <w:t xml:space="preserve">) </w:t>
      </w:r>
      <w:r w:rsidRPr="00220C73">
        <w:rPr>
          <w:rFonts w:ascii="Times New Roman" w:hAnsi="Times New Roman" w:cs="Times New Roman" w:hint="cs"/>
        </w:rPr>
        <w:t>предлагалось</w:t>
      </w:r>
      <w:r w:rsidRPr="00220C73">
        <w:rPr>
          <w:rFonts w:ascii="Times New Roman" w:hAnsi="Times New Roman" w:cs="Times New Roman"/>
        </w:rPr>
        <w:t xml:space="preserve"> </w:t>
      </w:r>
      <w:r w:rsidRPr="00220C73">
        <w:rPr>
          <w:rFonts w:ascii="Times New Roman" w:hAnsi="Times New Roman" w:cs="Times New Roman" w:hint="cs"/>
        </w:rPr>
        <w:t>дополнить</w:t>
      </w:r>
      <w:r w:rsidRPr="00220C73">
        <w:rPr>
          <w:rFonts w:ascii="Times New Roman" w:hAnsi="Times New Roman" w:cs="Times New Roman"/>
        </w:rPr>
        <w:t xml:space="preserve"> </w:t>
      </w:r>
      <w:r w:rsidRPr="00220C73">
        <w:rPr>
          <w:rFonts w:ascii="Times New Roman" w:hAnsi="Times New Roman" w:cs="Times New Roman" w:hint="cs"/>
        </w:rPr>
        <w:t>положением</w:t>
      </w:r>
      <w:r w:rsidRPr="00220C73">
        <w:rPr>
          <w:rFonts w:ascii="Times New Roman" w:hAnsi="Times New Roman" w:cs="Times New Roman"/>
        </w:rPr>
        <w:t xml:space="preserve"> </w:t>
      </w:r>
      <w:r w:rsidRPr="00220C73">
        <w:rPr>
          <w:rFonts w:ascii="Times New Roman" w:hAnsi="Times New Roman" w:cs="Times New Roman" w:hint="cs"/>
        </w:rPr>
        <w:t>об</w:t>
      </w:r>
      <w:r w:rsidRPr="00220C73">
        <w:rPr>
          <w:rFonts w:ascii="Times New Roman" w:hAnsi="Times New Roman" w:cs="Times New Roman"/>
        </w:rPr>
        <w:t xml:space="preserve"> </w:t>
      </w:r>
      <w:r w:rsidRPr="00220C73">
        <w:rPr>
          <w:rFonts w:ascii="Times New Roman" w:hAnsi="Times New Roman" w:cs="Times New Roman" w:hint="cs"/>
        </w:rPr>
        <w:t>ограничении</w:t>
      </w:r>
      <w:r w:rsidRPr="00220C73">
        <w:rPr>
          <w:rFonts w:ascii="Times New Roman" w:hAnsi="Times New Roman" w:cs="Times New Roman"/>
        </w:rPr>
        <w:t xml:space="preserve"> </w:t>
      </w:r>
      <w:r w:rsidRPr="00220C73">
        <w:rPr>
          <w:rFonts w:ascii="Times New Roman" w:hAnsi="Times New Roman" w:cs="Times New Roman" w:hint="cs"/>
        </w:rPr>
        <w:t>сроков</w:t>
      </w:r>
      <w:r w:rsidRPr="00220C73">
        <w:rPr>
          <w:rFonts w:ascii="Times New Roman" w:hAnsi="Times New Roman" w:cs="Times New Roman"/>
        </w:rPr>
        <w:t xml:space="preserve"> </w:t>
      </w:r>
      <w:r w:rsidRPr="00220C73">
        <w:rPr>
          <w:rFonts w:ascii="Times New Roman" w:hAnsi="Times New Roman" w:cs="Times New Roman" w:hint="cs"/>
        </w:rPr>
        <w:t>выборной</w:t>
      </w:r>
      <w:r w:rsidRPr="00220C73">
        <w:rPr>
          <w:rFonts w:ascii="Times New Roman" w:hAnsi="Times New Roman" w:cs="Times New Roman"/>
        </w:rPr>
        <w:t xml:space="preserve"> </w:t>
      </w:r>
      <w:r w:rsidRPr="00220C73">
        <w:rPr>
          <w:rFonts w:ascii="Times New Roman" w:hAnsi="Times New Roman" w:cs="Times New Roman" w:hint="cs"/>
        </w:rPr>
        <w:t>партийной</w:t>
      </w:r>
      <w:r w:rsidRPr="00220C73">
        <w:rPr>
          <w:rFonts w:ascii="Times New Roman" w:hAnsi="Times New Roman" w:cs="Times New Roman"/>
        </w:rPr>
        <w:t xml:space="preserve"> </w:t>
      </w:r>
      <w:r w:rsidRPr="00220C73">
        <w:rPr>
          <w:rFonts w:ascii="Times New Roman" w:hAnsi="Times New Roman" w:cs="Times New Roman" w:hint="cs"/>
        </w:rPr>
        <w:t>работы</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т</w:t>
      </w:r>
      <w:r w:rsidRPr="00220C73">
        <w:rPr>
          <w:rFonts w:ascii="Times New Roman" w:hAnsi="Times New Roman" w:cs="Times New Roman"/>
        </w:rPr>
        <w:t>.</w:t>
      </w:r>
      <w:r w:rsidRPr="00220C73">
        <w:rPr>
          <w:rFonts w:ascii="Times New Roman" w:hAnsi="Times New Roman" w:cs="Times New Roman" w:hint="cs"/>
        </w:rPr>
        <w:t>п</w:t>
      </w:r>
      <w:r w:rsidRPr="00220C73">
        <w:rPr>
          <w:rFonts w:ascii="Times New Roman" w:hAnsi="Times New Roman" w:cs="Times New Roman"/>
        </w:rPr>
        <w:t xml:space="preserve">. </w:t>
      </w:r>
      <w:r w:rsidRPr="00220C73">
        <w:rPr>
          <w:rFonts w:ascii="Times New Roman" w:hAnsi="Times New Roman" w:cs="Times New Roman" w:hint="cs"/>
        </w:rPr>
        <w:t>Однако</w:t>
      </w:r>
      <w:r w:rsidRPr="00220C73">
        <w:rPr>
          <w:rFonts w:ascii="Times New Roman" w:hAnsi="Times New Roman" w:cs="Times New Roman"/>
        </w:rPr>
        <w:t xml:space="preserve"> </w:t>
      </w:r>
      <w:r w:rsidRPr="00220C73">
        <w:rPr>
          <w:rFonts w:ascii="Times New Roman" w:hAnsi="Times New Roman" w:cs="Times New Roman" w:hint="cs"/>
        </w:rPr>
        <w:t>все</w:t>
      </w:r>
      <w:r w:rsidRPr="00220C73">
        <w:rPr>
          <w:rFonts w:ascii="Times New Roman" w:hAnsi="Times New Roman" w:cs="Times New Roman"/>
        </w:rPr>
        <w:t xml:space="preserve"> </w:t>
      </w:r>
      <w:r w:rsidRPr="00220C73">
        <w:rPr>
          <w:rFonts w:ascii="Times New Roman" w:hAnsi="Times New Roman" w:cs="Times New Roman" w:hint="cs"/>
        </w:rPr>
        <w:t>предложения</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отклонены</w:t>
      </w:r>
      <w:r w:rsidRPr="00220C73">
        <w:rPr>
          <w:rFonts w:ascii="Times New Roman" w:hAnsi="Times New Roman" w:cs="Times New Roman"/>
        </w:rPr>
        <w:t xml:space="preserve">, </w:t>
      </w:r>
      <w:r w:rsidRPr="00220C73">
        <w:rPr>
          <w:rFonts w:ascii="Times New Roman" w:hAnsi="Times New Roman" w:cs="Times New Roman" w:hint="cs"/>
        </w:rPr>
        <w:t>а</w:t>
      </w:r>
      <w:r w:rsidRPr="00220C73">
        <w:rPr>
          <w:rFonts w:ascii="Times New Roman" w:hAnsi="Times New Roman" w:cs="Times New Roman"/>
        </w:rPr>
        <w:t xml:space="preserve"> </w:t>
      </w:r>
      <w:r w:rsidRPr="00220C73">
        <w:rPr>
          <w:rFonts w:ascii="Times New Roman" w:hAnsi="Times New Roman" w:cs="Times New Roman" w:hint="cs"/>
        </w:rPr>
        <w:t>вслед</w:t>
      </w:r>
      <w:r w:rsidRPr="00220C73">
        <w:rPr>
          <w:rFonts w:ascii="Times New Roman" w:hAnsi="Times New Roman" w:cs="Times New Roman"/>
        </w:rPr>
        <w:t xml:space="preserve"> </w:t>
      </w:r>
      <w:r w:rsidRPr="00220C73">
        <w:rPr>
          <w:rFonts w:ascii="Times New Roman" w:hAnsi="Times New Roman" w:cs="Times New Roman" w:hint="cs"/>
        </w:rPr>
        <w:t>за</w:t>
      </w:r>
      <w:r w:rsidRPr="00220C73">
        <w:rPr>
          <w:rFonts w:ascii="Times New Roman" w:hAnsi="Times New Roman" w:cs="Times New Roman"/>
        </w:rPr>
        <w:t xml:space="preserve"> </w:t>
      </w:r>
      <w:r w:rsidRPr="00220C73">
        <w:rPr>
          <w:rFonts w:ascii="Times New Roman" w:hAnsi="Times New Roman" w:cs="Times New Roman" w:hint="cs"/>
        </w:rPr>
        <w:t>тем</w:t>
      </w:r>
      <w:r w:rsidRPr="00220C73">
        <w:rPr>
          <w:rFonts w:ascii="Times New Roman" w:hAnsi="Times New Roman" w:cs="Times New Roman"/>
        </w:rPr>
        <w:t xml:space="preserve"> </w:t>
      </w:r>
      <w:r w:rsidRPr="00220C73">
        <w:rPr>
          <w:rFonts w:ascii="Times New Roman" w:hAnsi="Times New Roman" w:cs="Times New Roman" w:hint="cs"/>
        </w:rPr>
        <w:t>прекратилась</w:t>
      </w:r>
      <w:r w:rsidRPr="00220C73">
        <w:rPr>
          <w:rFonts w:ascii="Times New Roman" w:hAnsi="Times New Roman" w:cs="Times New Roman"/>
        </w:rPr>
        <w:t xml:space="preserve"> </w:t>
      </w:r>
      <w:r w:rsidRPr="00220C73">
        <w:rPr>
          <w:rFonts w:ascii="Times New Roman" w:hAnsi="Times New Roman" w:cs="Times New Roman" w:hint="cs"/>
        </w:rPr>
        <w:t>работа</w:t>
      </w:r>
      <w:r w:rsidRPr="00220C73">
        <w:rPr>
          <w:rFonts w:ascii="Times New Roman" w:hAnsi="Times New Roman" w:cs="Times New Roman"/>
        </w:rPr>
        <w:t xml:space="preserve"> </w:t>
      </w:r>
      <w:r w:rsidRPr="00220C73">
        <w:rPr>
          <w:rFonts w:ascii="Times New Roman" w:hAnsi="Times New Roman" w:cs="Times New Roman" w:hint="cs"/>
        </w:rPr>
        <w:t>над</w:t>
      </w:r>
      <w:r w:rsidRPr="00220C73">
        <w:rPr>
          <w:rFonts w:ascii="Times New Roman" w:hAnsi="Times New Roman" w:cs="Times New Roman"/>
        </w:rPr>
        <w:t xml:space="preserve"> </w:t>
      </w:r>
      <w:r w:rsidRPr="00220C73">
        <w:rPr>
          <w:rFonts w:ascii="Times New Roman" w:hAnsi="Times New Roman" w:cs="Times New Roman" w:hint="cs"/>
        </w:rPr>
        <w:t>проектами</w:t>
      </w:r>
      <w:r w:rsidRPr="00220C73">
        <w:rPr>
          <w:rFonts w:ascii="Times New Roman" w:hAnsi="Times New Roman" w:cs="Times New Roman"/>
        </w:rPr>
        <w:t xml:space="preserve"> </w:t>
      </w:r>
      <w:r w:rsidRPr="00220C73">
        <w:rPr>
          <w:rFonts w:ascii="Times New Roman" w:hAnsi="Times New Roman" w:cs="Times New Roman" w:hint="cs"/>
        </w:rPr>
        <w:t>документов</w:t>
      </w:r>
      <w:r w:rsidRPr="00220C73">
        <w:rPr>
          <w:rFonts w:ascii="Times New Roman" w:hAnsi="Times New Roman" w:cs="Times New Roman"/>
        </w:rPr>
        <w:t xml:space="preserve">. </w:t>
      </w:r>
      <w:r w:rsidRPr="00220C73">
        <w:rPr>
          <w:rFonts w:ascii="Times New Roman" w:hAnsi="Times New Roman" w:cs="Times New Roman" w:hint="cs"/>
        </w:rPr>
        <w:t>Ожиданиям</w:t>
      </w:r>
      <w:r w:rsidRPr="00220C73">
        <w:rPr>
          <w:rFonts w:ascii="Times New Roman" w:hAnsi="Times New Roman" w:cs="Times New Roman"/>
        </w:rPr>
        <w:t xml:space="preserve"> </w:t>
      </w:r>
      <w:r w:rsidRPr="00220C73">
        <w:rPr>
          <w:rFonts w:ascii="Times New Roman" w:hAnsi="Times New Roman" w:cs="Times New Roman" w:hint="cs"/>
        </w:rPr>
        <w:t>населения</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перемены</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лучшему</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суждено</w:t>
      </w:r>
      <w:r w:rsidRPr="00220C73">
        <w:rPr>
          <w:rFonts w:ascii="Times New Roman" w:hAnsi="Times New Roman" w:cs="Times New Roman"/>
        </w:rPr>
        <w:t xml:space="preserve"> </w:t>
      </w:r>
      <w:r w:rsidRPr="00220C73">
        <w:rPr>
          <w:rFonts w:ascii="Times New Roman" w:hAnsi="Times New Roman" w:cs="Times New Roman" w:hint="cs"/>
        </w:rPr>
        <w:t>было</w:t>
      </w:r>
      <w:r w:rsidRPr="00220C73">
        <w:rPr>
          <w:rFonts w:ascii="Times New Roman" w:hAnsi="Times New Roman" w:cs="Times New Roman"/>
        </w:rPr>
        <w:t xml:space="preserve"> </w:t>
      </w:r>
      <w:r w:rsidRPr="00220C73">
        <w:rPr>
          <w:rFonts w:ascii="Times New Roman" w:hAnsi="Times New Roman" w:cs="Times New Roman" w:hint="cs"/>
        </w:rPr>
        <w:t>сбыться</w:t>
      </w:r>
      <w:r w:rsidRPr="00220C73">
        <w:rPr>
          <w:rFonts w:ascii="Times New Roman" w:hAnsi="Times New Roman" w:cs="Times New Roman"/>
        </w:rPr>
        <w:t xml:space="preserve">. </w:t>
      </w:r>
      <w:r w:rsidRPr="00220C73">
        <w:rPr>
          <w:rFonts w:ascii="Times New Roman" w:hAnsi="Times New Roman" w:cs="Times New Roman" w:hint="cs"/>
        </w:rPr>
        <w:t>Вскоре</w:t>
      </w:r>
      <w:r w:rsidRPr="00220C73">
        <w:rPr>
          <w:rFonts w:ascii="Times New Roman" w:hAnsi="Times New Roman" w:cs="Times New Roman"/>
        </w:rPr>
        <w:t xml:space="preserve"> </w:t>
      </w:r>
      <w:r w:rsidRPr="00220C73">
        <w:rPr>
          <w:rFonts w:ascii="Times New Roman" w:hAnsi="Times New Roman" w:cs="Times New Roman" w:hint="cs"/>
        </w:rPr>
        <w:t>после</w:t>
      </w:r>
      <w:r w:rsidRPr="00220C73">
        <w:rPr>
          <w:rFonts w:ascii="Times New Roman" w:hAnsi="Times New Roman" w:cs="Times New Roman"/>
        </w:rPr>
        <w:t xml:space="preserve"> </w:t>
      </w:r>
      <w:r w:rsidRPr="00220C73">
        <w:rPr>
          <w:rFonts w:ascii="Times New Roman" w:hAnsi="Times New Roman" w:cs="Times New Roman" w:hint="cs"/>
        </w:rPr>
        <w:t>окончания</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руководство</w:t>
      </w:r>
      <w:r w:rsidRPr="00220C73">
        <w:rPr>
          <w:rFonts w:ascii="Times New Roman" w:hAnsi="Times New Roman" w:cs="Times New Roman"/>
        </w:rPr>
        <w:t xml:space="preserve"> </w:t>
      </w:r>
      <w:r w:rsidRPr="00220C73">
        <w:rPr>
          <w:rFonts w:ascii="Times New Roman" w:hAnsi="Times New Roman" w:cs="Times New Roman" w:hint="cs"/>
        </w:rPr>
        <w:t>страны</w:t>
      </w:r>
      <w:r w:rsidRPr="00220C73">
        <w:rPr>
          <w:rFonts w:ascii="Times New Roman" w:hAnsi="Times New Roman" w:cs="Times New Roman"/>
        </w:rPr>
        <w:t xml:space="preserve"> </w:t>
      </w:r>
      <w:r w:rsidRPr="00220C73">
        <w:rPr>
          <w:rFonts w:ascii="Times New Roman" w:hAnsi="Times New Roman" w:cs="Times New Roman" w:hint="cs"/>
        </w:rPr>
        <w:t>приняло</w:t>
      </w:r>
      <w:r w:rsidRPr="00220C73">
        <w:rPr>
          <w:rFonts w:ascii="Times New Roman" w:hAnsi="Times New Roman" w:cs="Times New Roman"/>
        </w:rPr>
        <w:t xml:space="preserve"> </w:t>
      </w:r>
      <w:r w:rsidRPr="00220C73">
        <w:rPr>
          <w:rFonts w:ascii="Times New Roman" w:hAnsi="Times New Roman" w:cs="Times New Roman" w:hint="cs"/>
        </w:rPr>
        <w:t>меры</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ужесточению</w:t>
      </w:r>
      <w:r w:rsidRPr="00220C73">
        <w:rPr>
          <w:rFonts w:ascii="Times New Roman" w:hAnsi="Times New Roman" w:cs="Times New Roman"/>
        </w:rPr>
        <w:t xml:space="preserve"> </w:t>
      </w:r>
      <w:r w:rsidRPr="00220C73">
        <w:rPr>
          <w:rFonts w:ascii="Times New Roman" w:hAnsi="Times New Roman" w:cs="Times New Roman" w:hint="cs"/>
        </w:rPr>
        <w:t>внутриполитического</w:t>
      </w:r>
      <w:r w:rsidRPr="00220C73">
        <w:rPr>
          <w:rFonts w:ascii="Times New Roman" w:hAnsi="Times New Roman" w:cs="Times New Roman"/>
        </w:rPr>
        <w:t xml:space="preserve"> </w:t>
      </w:r>
      <w:r w:rsidRPr="00220C73">
        <w:rPr>
          <w:rFonts w:ascii="Times New Roman" w:hAnsi="Times New Roman" w:cs="Times New Roman" w:hint="cs"/>
        </w:rPr>
        <w:t>курса</w:t>
      </w:r>
      <w:r w:rsidRPr="00220C73">
        <w:rPr>
          <w:rFonts w:ascii="Times New Roman" w:hAnsi="Times New Roman" w:cs="Times New Roman"/>
        </w:rPr>
        <w:t>.</w:t>
      </w:r>
    </w:p>
    <w:p w:rsid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hint="cs"/>
        </w:rPr>
        <w:t>Укрепление</w:t>
      </w:r>
      <w:r w:rsidRPr="00220C73">
        <w:rPr>
          <w:rFonts w:ascii="Times New Roman" w:hAnsi="Times New Roman" w:cs="Times New Roman"/>
        </w:rPr>
        <w:t xml:space="preserve"> </w:t>
      </w:r>
      <w:r w:rsidRPr="00220C73">
        <w:rPr>
          <w:rFonts w:ascii="Times New Roman" w:hAnsi="Times New Roman" w:cs="Times New Roman" w:hint="cs"/>
        </w:rPr>
        <w:t>административно</w:t>
      </w:r>
      <w:r w:rsidRPr="00220C73">
        <w:rPr>
          <w:rFonts w:ascii="Times New Roman" w:hAnsi="Times New Roman" w:cs="Times New Roman"/>
        </w:rPr>
        <w:t>-</w:t>
      </w:r>
      <w:r w:rsidRPr="00220C73">
        <w:rPr>
          <w:rFonts w:ascii="Times New Roman" w:hAnsi="Times New Roman" w:cs="Times New Roman" w:hint="cs"/>
        </w:rPr>
        <w:t>командной</w:t>
      </w:r>
      <w:r w:rsidRPr="00220C73">
        <w:rPr>
          <w:rFonts w:ascii="Times New Roman" w:hAnsi="Times New Roman" w:cs="Times New Roman"/>
        </w:rPr>
        <w:t xml:space="preserve"> </w:t>
      </w:r>
      <w:r w:rsidRPr="00220C73">
        <w:rPr>
          <w:rFonts w:ascii="Times New Roman" w:hAnsi="Times New Roman" w:cs="Times New Roman" w:hint="cs"/>
        </w:rPr>
        <w:t>системы</w:t>
      </w:r>
      <w:r w:rsidRPr="00220C73">
        <w:rPr>
          <w:rFonts w:ascii="Times New Roman" w:hAnsi="Times New Roman" w:cs="Times New Roman"/>
        </w:rPr>
        <w:t xml:space="preserve">. </w:t>
      </w:r>
      <w:r w:rsidRPr="00220C73">
        <w:rPr>
          <w:rFonts w:ascii="Times New Roman" w:hAnsi="Times New Roman" w:cs="Times New Roman" w:hint="cs"/>
        </w:rPr>
        <w:t>Решение</w:t>
      </w:r>
      <w:r w:rsidRPr="00220C73">
        <w:rPr>
          <w:rFonts w:ascii="Times New Roman" w:hAnsi="Times New Roman" w:cs="Times New Roman"/>
        </w:rPr>
        <w:t xml:space="preserve"> </w:t>
      </w:r>
      <w:r w:rsidRPr="00220C73">
        <w:rPr>
          <w:rFonts w:ascii="Times New Roman" w:hAnsi="Times New Roman" w:cs="Times New Roman" w:hint="cs"/>
        </w:rPr>
        <w:t>задач</w:t>
      </w:r>
      <w:r w:rsidRPr="00220C73">
        <w:rPr>
          <w:rFonts w:ascii="Times New Roman" w:hAnsi="Times New Roman" w:cs="Times New Roman"/>
        </w:rPr>
        <w:t xml:space="preserve"> </w:t>
      </w:r>
      <w:r w:rsidRPr="00220C73">
        <w:rPr>
          <w:rFonts w:ascii="Times New Roman" w:hAnsi="Times New Roman" w:cs="Times New Roman" w:hint="cs"/>
        </w:rPr>
        <w:t>восстановительного</w:t>
      </w:r>
      <w:r w:rsidRPr="00220C73">
        <w:rPr>
          <w:rFonts w:ascii="Times New Roman" w:hAnsi="Times New Roman" w:cs="Times New Roman"/>
        </w:rPr>
        <w:t xml:space="preserve"> </w:t>
      </w:r>
      <w:r w:rsidRPr="00220C73">
        <w:rPr>
          <w:rFonts w:ascii="Times New Roman" w:hAnsi="Times New Roman" w:cs="Times New Roman" w:hint="cs"/>
        </w:rPr>
        <w:t>периода</w:t>
      </w:r>
      <w:r w:rsidRPr="00220C73">
        <w:rPr>
          <w:rFonts w:ascii="Times New Roman" w:hAnsi="Times New Roman" w:cs="Times New Roman"/>
        </w:rPr>
        <w:t xml:space="preserve"> </w:t>
      </w:r>
      <w:r w:rsidRPr="00220C73">
        <w:rPr>
          <w:rFonts w:ascii="Times New Roman" w:hAnsi="Times New Roman" w:cs="Times New Roman" w:hint="cs"/>
        </w:rPr>
        <w:t>осуществлялось</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условиях</w:t>
      </w:r>
      <w:r w:rsidRPr="00220C73">
        <w:rPr>
          <w:rFonts w:ascii="Times New Roman" w:hAnsi="Times New Roman" w:cs="Times New Roman"/>
        </w:rPr>
        <w:t xml:space="preserve"> </w:t>
      </w:r>
      <w:r w:rsidRPr="00220C73">
        <w:rPr>
          <w:rFonts w:ascii="Times New Roman" w:hAnsi="Times New Roman" w:cs="Times New Roman" w:hint="cs"/>
        </w:rPr>
        <w:t>сложившейся</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предшествующие</w:t>
      </w:r>
      <w:r w:rsidRPr="00220C73">
        <w:rPr>
          <w:rFonts w:ascii="Times New Roman" w:hAnsi="Times New Roman" w:cs="Times New Roman"/>
        </w:rPr>
        <w:t xml:space="preserve"> </w:t>
      </w:r>
      <w:r w:rsidRPr="00220C73">
        <w:rPr>
          <w:rFonts w:ascii="Times New Roman" w:hAnsi="Times New Roman" w:cs="Times New Roman" w:hint="cs"/>
        </w:rPr>
        <w:t>годы</w:t>
      </w:r>
      <w:r w:rsidRPr="00220C73">
        <w:rPr>
          <w:rFonts w:ascii="Times New Roman" w:hAnsi="Times New Roman" w:cs="Times New Roman"/>
        </w:rPr>
        <w:t xml:space="preserve"> </w:t>
      </w:r>
      <w:r w:rsidRPr="00220C73">
        <w:rPr>
          <w:rFonts w:ascii="Times New Roman" w:hAnsi="Times New Roman" w:cs="Times New Roman" w:hint="cs"/>
        </w:rPr>
        <w:t>командно</w:t>
      </w:r>
      <w:r w:rsidRPr="00220C73">
        <w:rPr>
          <w:rFonts w:ascii="Times New Roman" w:hAnsi="Times New Roman" w:cs="Times New Roman"/>
        </w:rPr>
        <w:t>-</w:t>
      </w:r>
      <w:r w:rsidRPr="00220C73">
        <w:rPr>
          <w:rFonts w:ascii="Times New Roman" w:hAnsi="Times New Roman" w:cs="Times New Roman" w:hint="cs"/>
        </w:rPr>
        <w:t>бюрократической</w:t>
      </w:r>
      <w:r w:rsidRPr="00220C73">
        <w:rPr>
          <w:rFonts w:ascii="Times New Roman" w:hAnsi="Times New Roman" w:cs="Times New Roman"/>
        </w:rPr>
        <w:t xml:space="preserve"> </w:t>
      </w:r>
      <w:r w:rsidRPr="00220C73">
        <w:rPr>
          <w:rFonts w:ascii="Times New Roman" w:hAnsi="Times New Roman" w:cs="Times New Roman" w:hint="cs"/>
        </w:rPr>
        <w:t>системы</w:t>
      </w:r>
      <w:r w:rsidRPr="00220C73">
        <w:rPr>
          <w:rFonts w:ascii="Times New Roman" w:hAnsi="Times New Roman" w:cs="Times New Roman"/>
        </w:rPr>
        <w:t xml:space="preserve">. </w:t>
      </w:r>
      <w:r w:rsidRPr="00220C73">
        <w:rPr>
          <w:rFonts w:ascii="Times New Roman" w:hAnsi="Times New Roman" w:cs="Times New Roman" w:hint="cs"/>
        </w:rPr>
        <w:t>Разработка</w:t>
      </w:r>
      <w:r w:rsidRPr="00220C73">
        <w:rPr>
          <w:rFonts w:ascii="Times New Roman" w:hAnsi="Times New Roman" w:cs="Times New Roman"/>
        </w:rPr>
        <w:t xml:space="preserve"> </w:t>
      </w:r>
      <w:r w:rsidRPr="00220C73">
        <w:rPr>
          <w:rFonts w:ascii="Times New Roman" w:hAnsi="Times New Roman" w:cs="Times New Roman" w:hint="cs"/>
        </w:rPr>
        <w:t>всех</w:t>
      </w:r>
      <w:r w:rsidRPr="00220C73">
        <w:rPr>
          <w:rFonts w:ascii="Times New Roman" w:hAnsi="Times New Roman" w:cs="Times New Roman"/>
        </w:rPr>
        <w:t xml:space="preserve"> </w:t>
      </w:r>
      <w:r w:rsidRPr="00220C73">
        <w:rPr>
          <w:rFonts w:ascii="Times New Roman" w:hAnsi="Times New Roman" w:cs="Times New Roman" w:hint="cs"/>
        </w:rPr>
        <w:t>законодательных</w:t>
      </w:r>
      <w:r w:rsidRPr="00220C73">
        <w:rPr>
          <w:rFonts w:ascii="Times New Roman" w:hAnsi="Times New Roman" w:cs="Times New Roman"/>
        </w:rPr>
        <w:t xml:space="preserve"> </w:t>
      </w:r>
      <w:r w:rsidRPr="00220C73">
        <w:rPr>
          <w:rFonts w:ascii="Times New Roman" w:hAnsi="Times New Roman" w:cs="Times New Roman" w:hint="cs"/>
        </w:rPr>
        <w:t>актов</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постановлений</w:t>
      </w:r>
      <w:r w:rsidRPr="00220C73">
        <w:rPr>
          <w:rFonts w:ascii="Times New Roman" w:hAnsi="Times New Roman" w:cs="Times New Roman"/>
        </w:rPr>
        <w:t xml:space="preserve">, </w:t>
      </w:r>
      <w:r w:rsidRPr="00220C73">
        <w:rPr>
          <w:rFonts w:ascii="Times New Roman" w:hAnsi="Times New Roman" w:cs="Times New Roman" w:hint="cs"/>
        </w:rPr>
        <w:t>формально</w:t>
      </w:r>
      <w:r w:rsidRPr="00220C73">
        <w:rPr>
          <w:rFonts w:ascii="Times New Roman" w:hAnsi="Times New Roman" w:cs="Times New Roman"/>
        </w:rPr>
        <w:t xml:space="preserve"> </w:t>
      </w:r>
      <w:r w:rsidRPr="00220C73">
        <w:rPr>
          <w:rFonts w:ascii="Times New Roman" w:hAnsi="Times New Roman" w:cs="Times New Roman" w:hint="cs"/>
        </w:rPr>
        <w:t>утверждаемых</w:t>
      </w:r>
      <w:r w:rsidRPr="00220C73">
        <w:rPr>
          <w:rFonts w:ascii="Times New Roman" w:hAnsi="Times New Roman" w:cs="Times New Roman"/>
        </w:rPr>
        <w:t xml:space="preserve"> </w:t>
      </w:r>
      <w:r w:rsidRPr="00220C73">
        <w:rPr>
          <w:rFonts w:ascii="Times New Roman" w:hAnsi="Times New Roman" w:cs="Times New Roman" w:hint="cs"/>
        </w:rPr>
        <w:t>затем</w:t>
      </w:r>
      <w:r w:rsidRPr="00220C73">
        <w:rPr>
          <w:rFonts w:ascii="Times New Roman" w:hAnsi="Times New Roman" w:cs="Times New Roman"/>
        </w:rPr>
        <w:t xml:space="preserve"> </w:t>
      </w:r>
      <w:r w:rsidRPr="00220C73">
        <w:rPr>
          <w:rFonts w:ascii="Times New Roman" w:hAnsi="Times New Roman" w:cs="Times New Roman" w:hint="cs"/>
        </w:rPr>
        <w:t>Верховным</w:t>
      </w:r>
      <w:r w:rsidRPr="00220C73">
        <w:rPr>
          <w:rFonts w:ascii="Times New Roman" w:hAnsi="Times New Roman" w:cs="Times New Roman"/>
        </w:rPr>
        <w:t xml:space="preserve"> </w:t>
      </w:r>
      <w:r w:rsidRPr="00220C73">
        <w:rPr>
          <w:rFonts w:ascii="Times New Roman" w:hAnsi="Times New Roman" w:cs="Times New Roman" w:hint="cs"/>
        </w:rPr>
        <w:t>Советом</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велась</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высших</w:t>
      </w:r>
      <w:r w:rsidRPr="00220C73">
        <w:rPr>
          <w:rFonts w:ascii="Times New Roman" w:hAnsi="Times New Roman" w:cs="Times New Roman"/>
        </w:rPr>
        <w:t xml:space="preserve"> </w:t>
      </w:r>
      <w:r w:rsidRPr="00220C73">
        <w:rPr>
          <w:rFonts w:ascii="Times New Roman" w:hAnsi="Times New Roman" w:cs="Times New Roman" w:hint="cs"/>
        </w:rPr>
        <w:t>партийных</w:t>
      </w:r>
      <w:r w:rsidRPr="00220C73">
        <w:rPr>
          <w:rFonts w:ascii="Times New Roman" w:hAnsi="Times New Roman" w:cs="Times New Roman"/>
        </w:rPr>
        <w:t xml:space="preserve"> </w:t>
      </w:r>
      <w:r w:rsidRPr="00220C73">
        <w:rPr>
          <w:rFonts w:ascii="Times New Roman" w:hAnsi="Times New Roman" w:cs="Times New Roman" w:hint="cs"/>
        </w:rPr>
        <w:t>инстанциях</w:t>
      </w:r>
      <w:r w:rsidRPr="00220C73">
        <w:rPr>
          <w:rFonts w:ascii="Times New Roman" w:hAnsi="Times New Roman" w:cs="Times New Roman"/>
        </w:rPr>
        <w:t xml:space="preserve">. </w:t>
      </w:r>
      <w:r w:rsidRPr="00220C73">
        <w:rPr>
          <w:rFonts w:ascii="Times New Roman" w:hAnsi="Times New Roman" w:cs="Times New Roman" w:hint="cs"/>
        </w:rPr>
        <w:t>Руководство</w:t>
      </w:r>
      <w:r w:rsidRPr="00220C73">
        <w:rPr>
          <w:rFonts w:ascii="Times New Roman" w:hAnsi="Times New Roman" w:cs="Times New Roman"/>
        </w:rPr>
        <w:t xml:space="preserve"> </w:t>
      </w:r>
      <w:r w:rsidRPr="00220C73">
        <w:rPr>
          <w:rFonts w:ascii="Times New Roman" w:hAnsi="Times New Roman" w:cs="Times New Roman" w:hint="cs"/>
        </w:rPr>
        <w:t>всеми</w:t>
      </w:r>
      <w:r w:rsidRPr="00220C73">
        <w:rPr>
          <w:rFonts w:ascii="Times New Roman" w:hAnsi="Times New Roman" w:cs="Times New Roman"/>
        </w:rPr>
        <w:t xml:space="preserve"> </w:t>
      </w:r>
      <w:r w:rsidRPr="00220C73">
        <w:rPr>
          <w:rFonts w:ascii="Times New Roman" w:hAnsi="Times New Roman" w:cs="Times New Roman" w:hint="cs"/>
        </w:rPr>
        <w:t>сферами</w:t>
      </w:r>
      <w:r w:rsidRPr="00220C73">
        <w:rPr>
          <w:rFonts w:ascii="Times New Roman" w:hAnsi="Times New Roman" w:cs="Times New Roman"/>
        </w:rPr>
        <w:t xml:space="preserve"> </w:t>
      </w:r>
      <w:r w:rsidRPr="00220C73">
        <w:rPr>
          <w:rFonts w:ascii="Times New Roman" w:hAnsi="Times New Roman" w:cs="Times New Roman" w:hint="cs"/>
        </w:rPr>
        <w:t>жизни</w:t>
      </w:r>
      <w:r w:rsidRPr="00220C73">
        <w:rPr>
          <w:rFonts w:ascii="Times New Roman" w:hAnsi="Times New Roman" w:cs="Times New Roman"/>
        </w:rPr>
        <w:t xml:space="preserve"> </w:t>
      </w:r>
      <w:r w:rsidRPr="00220C73">
        <w:rPr>
          <w:rFonts w:ascii="Times New Roman" w:hAnsi="Times New Roman" w:cs="Times New Roman" w:hint="cs"/>
        </w:rPr>
        <w:t>общества</w:t>
      </w:r>
      <w:r w:rsidRPr="00220C73">
        <w:rPr>
          <w:rFonts w:ascii="Times New Roman" w:hAnsi="Times New Roman" w:cs="Times New Roman"/>
        </w:rPr>
        <w:t xml:space="preserve"> </w:t>
      </w:r>
      <w:r w:rsidRPr="00220C73">
        <w:rPr>
          <w:rFonts w:ascii="Times New Roman" w:hAnsi="Times New Roman" w:cs="Times New Roman" w:hint="cs"/>
        </w:rPr>
        <w:t>сосредоточилось</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Секретариате</w:t>
      </w:r>
      <w:r w:rsidRPr="00220C73">
        <w:rPr>
          <w:rFonts w:ascii="Times New Roman" w:hAnsi="Times New Roman" w:cs="Times New Roman"/>
        </w:rPr>
        <w:t xml:space="preserve"> </w:t>
      </w:r>
      <w:r w:rsidRPr="00220C73">
        <w:rPr>
          <w:rFonts w:ascii="Times New Roman" w:hAnsi="Times New Roman" w:cs="Times New Roman" w:hint="cs"/>
        </w:rPr>
        <w:t>ЦК</w:t>
      </w:r>
      <w:r w:rsidRPr="00220C73">
        <w:rPr>
          <w:rFonts w:ascii="Times New Roman" w:hAnsi="Times New Roman" w:cs="Times New Roman"/>
        </w:rPr>
        <w:t xml:space="preserve"> </w:t>
      </w:r>
      <w:r w:rsidRPr="00220C73">
        <w:rPr>
          <w:rFonts w:ascii="Times New Roman" w:hAnsi="Times New Roman" w:cs="Times New Roman" w:hint="cs"/>
        </w:rPr>
        <w:t>партии</w:t>
      </w:r>
      <w:r w:rsidRPr="00220C73">
        <w:rPr>
          <w:rFonts w:ascii="Times New Roman" w:hAnsi="Times New Roman" w:cs="Times New Roman"/>
        </w:rPr>
        <w:t xml:space="preserve">. </w:t>
      </w:r>
      <w:r w:rsidRPr="00220C73">
        <w:rPr>
          <w:rFonts w:ascii="Times New Roman" w:hAnsi="Times New Roman" w:cs="Times New Roman" w:hint="cs"/>
        </w:rPr>
        <w:t>Здесь</w:t>
      </w:r>
      <w:r w:rsidRPr="00220C73">
        <w:rPr>
          <w:rFonts w:ascii="Times New Roman" w:hAnsi="Times New Roman" w:cs="Times New Roman"/>
        </w:rPr>
        <w:t xml:space="preserve"> </w:t>
      </w:r>
      <w:r w:rsidRPr="00220C73">
        <w:rPr>
          <w:rFonts w:ascii="Times New Roman" w:hAnsi="Times New Roman" w:cs="Times New Roman" w:hint="cs"/>
        </w:rPr>
        <w:t>определялись</w:t>
      </w:r>
      <w:r w:rsidRPr="00220C73">
        <w:rPr>
          <w:rFonts w:ascii="Times New Roman" w:hAnsi="Times New Roman" w:cs="Times New Roman"/>
        </w:rPr>
        <w:t xml:space="preserve"> </w:t>
      </w:r>
      <w:r w:rsidRPr="00220C73">
        <w:rPr>
          <w:rFonts w:ascii="Times New Roman" w:hAnsi="Times New Roman" w:cs="Times New Roman" w:hint="cs"/>
        </w:rPr>
        <w:t>планы</w:t>
      </w:r>
      <w:r w:rsidRPr="00220C73">
        <w:rPr>
          <w:rFonts w:ascii="Times New Roman" w:hAnsi="Times New Roman" w:cs="Times New Roman"/>
        </w:rPr>
        <w:t xml:space="preserve"> </w:t>
      </w:r>
      <w:r w:rsidRPr="00220C73">
        <w:rPr>
          <w:rFonts w:ascii="Times New Roman" w:hAnsi="Times New Roman" w:cs="Times New Roman" w:hint="cs"/>
        </w:rPr>
        <w:t>деятельности</w:t>
      </w:r>
      <w:r w:rsidRPr="00220C73">
        <w:rPr>
          <w:rFonts w:ascii="Times New Roman" w:hAnsi="Times New Roman" w:cs="Times New Roman"/>
        </w:rPr>
        <w:t xml:space="preserve"> </w:t>
      </w:r>
      <w:r w:rsidRPr="00220C73">
        <w:rPr>
          <w:rFonts w:ascii="Times New Roman" w:hAnsi="Times New Roman" w:cs="Times New Roman" w:hint="cs"/>
        </w:rPr>
        <w:t>Верховного</w:t>
      </w:r>
      <w:r w:rsidRPr="00220C73">
        <w:rPr>
          <w:rFonts w:ascii="Times New Roman" w:hAnsi="Times New Roman" w:cs="Times New Roman"/>
        </w:rPr>
        <w:t xml:space="preserve"> </w:t>
      </w:r>
      <w:r w:rsidRPr="00220C73">
        <w:rPr>
          <w:rFonts w:ascii="Times New Roman" w:hAnsi="Times New Roman" w:cs="Times New Roman" w:hint="cs"/>
        </w:rPr>
        <w:t>Совета</w:t>
      </w:r>
      <w:r w:rsidRPr="00220C73">
        <w:rPr>
          <w:rFonts w:ascii="Times New Roman" w:hAnsi="Times New Roman" w:cs="Times New Roman"/>
        </w:rPr>
        <w:t xml:space="preserve">, </w:t>
      </w:r>
      <w:r w:rsidRPr="00220C73">
        <w:rPr>
          <w:rFonts w:ascii="Times New Roman" w:hAnsi="Times New Roman" w:cs="Times New Roman" w:hint="cs"/>
        </w:rPr>
        <w:t>рассматривались</w:t>
      </w:r>
      <w:r w:rsidRPr="00220C73">
        <w:rPr>
          <w:rFonts w:ascii="Times New Roman" w:hAnsi="Times New Roman" w:cs="Times New Roman"/>
        </w:rPr>
        <w:t xml:space="preserve"> </w:t>
      </w:r>
      <w:r w:rsidRPr="00220C73">
        <w:rPr>
          <w:rFonts w:ascii="Times New Roman" w:hAnsi="Times New Roman" w:cs="Times New Roman" w:hint="cs"/>
        </w:rPr>
        <w:t>кандидатуры</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должности</w:t>
      </w:r>
      <w:r w:rsidRPr="00220C73">
        <w:rPr>
          <w:rFonts w:ascii="Times New Roman" w:hAnsi="Times New Roman" w:cs="Times New Roman"/>
        </w:rPr>
        <w:t xml:space="preserve"> </w:t>
      </w:r>
      <w:r w:rsidRPr="00220C73">
        <w:rPr>
          <w:rFonts w:ascii="Times New Roman" w:hAnsi="Times New Roman" w:cs="Times New Roman" w:hint="cs"/>
        </w:rPr>
        <w:t>министров</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их</w:t>
      </w:r>
      <w:r w:rsidRPr="00220C73">
        <w:rPr>
          <w:rFonts w:ascii="Times New Roman" w:hAnsi="Times New Roman" w:cs="Times New Roman"/>
        </w:rPr>
        <w:t xml:space="preserve"> </w:t>
      </w:r>
      <w:r w:rsidRPr="00220C73">
        <w:rPr>
          <w:rFonts w:ascii="Times New Roman" w:hAnsi="Times New Roman" w:cs="Times New Roman" w:hint="cs"/>
        </w:rPr>
        <w:t>заместителей</w:t>
      </w:r>
      <w:r w:rsidRPr="00220C73">
        <w:rPr>
          <w:rFonts w:ascii="Times New Roman" w:hAnsi="Times New Roman" w:cs="Times New Roman"/>
        </w:rPr>
        <w:t xml:space="preserve">, </w:t>
      </w:r>
      <w:r w:rsidRPr="00220C73">
        <w:rPr>
          <w:rFonts w:ascii="Times New Roman" w:hAnsi="Times New Roman" w:cs="Times New Roman" w:hint="cs"/>
        </w:rPr>
        <w:t>утверждался</w:t>
      </w:r>
      <w:r w:rsidRPr="00220C73">
        <w:rPr>
          <w:rFonts w:ascii="Times New Roman" w:hAnsi="Times New Roman" w:cs="Times New Roman"/>
        </w:rPr>
        <w:t xml:space="preserve"> </w:t>
      </w:r>
      <w:r w:rsidRPr="00220C73">
        <w:rPr>
          <w:rFonts w:ascii="Times New Roman" w:hAnsi="Times New Roman" w:cs="Times New Roman" w:hint="cs"/>
        </w:rPr>
        <w:t>высший</w:t>
      </w:r>
      <w:r w:rsidRPr="00220C73">
        <w:rPr>
          <w:rFonts w:ascii="Times New Roman" w:hAnsi="Times New Roman" w:cs="Times New Roman"/>
        </w:rPr>
        <w:t xml:space="preserve"> </w:t>
      </w:r>
      <w:r w:rsidRPr="00220C73">
        <w:rPr>
          <w:rFonts w:ascii="Times New Roman" w:hAnsi="Times New Roman" w:cs="Times New Roman" w:hint="cs"/>
        </w:rPr>
        <w:t>командный</w:t>
      </w:r>
      <w:r w:rsidRPr="00220C73">
        <w:rPr>
          <w:rFonts w:ascii="Times New Roman" w:hAnsi="Times New Roman" w:cs="Times New Roman"/>
        </w:rPr>
        <w:t xml:space="preserve"> </w:t>
      </w:r>
      <w:r w:rsidRPr="00220C73">
        <w:rPr>
          <w:rFonts w:ascii="Times New Roman" w:hAnsi="Times New Roman" w:cs="Times New Roman" w:hint="cs"/>
        </w:rPr>
        <w:t>состав</w:t>
      </w:r>
      <w:r w:rsidRPr="00220C73">
        <w:rPr>
          <w:rFonts w:ascii="Times New Roman" w:hAnsi="Times New Roman" w:cs="Times New Roman"/>
        </w:rPr>
        <w:t xml:space="preserve"> </w:t>
      </w:r>
      <w:r w:rsidRPr="00220C73">
        <w:rPr>
          <w:rFonts w:ascii="Times New Roman" w:hAnsi="Times New Roman" w:cs="Times New Roman" w:hint="cs"/>
        </w:rPr>
        <w:t>Вооруженных</w:t>
      </w:r>
      <w:r w:rsidRPr="00220C73">
        <w:rPr>
          <w:rFonts w:ascii="Times New Roman" w:hAnsi="Times New Roman" w:cs="Times New Roman"/>
        </w:rPr>
        <w:t xml:space="preserve"> </w:t>
      </w:r>
      <w:r w:rsidRPr="00220C73">
        <w:rPr>
          <w:rFonts w:ascii="Times New Roman" w:hAnsi="Times New Roman" w:cs="Times New Roman" w:hint="cs"/>
        </w:rPr>
        <w:t>Сил</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Большинство</w:t>
      </w:r>
      <w:r w:rsidRPr="00220C73">
        <w:rPr>
          <w:rFonts w:ascii="Times New Roman" w:hAnsi="Times New Roman" w:cs="Times New Roman"/>
        </w:rPr>
        <w:t xml:space="preserve"> </w:t>
      </w:r>
      <w:r w:rsidRPr="00220C73">
        <w:rPr>
          <w:rFonts w:ascii="Times New Roman" w:hAnsi="Times New Roman" w:cs="Times New Roman" w:hint="cs"/>
        </w:rPr>
        <w:t>вопросов</w:t>
      </w:r>
      <w:r w:rsidRPr="00220C73">
        <w:rPr>
          <w:rFonts w:ascii="Times New Roman" w:hAnsi="Times New Roman" w:cs="Times New Roman"/>
        </w:rPr>
        <w:t xml:space="preserve"> </w:t>
      </w:r>
      <w:r w:rsidRPr="00220C73">
        <w:rPr>
          <w:rFonts w:ascii="Times New Roman" w:hAnsi="Times New Roman" w:cs="Times New Roman" w:hint="cs"/>
        </w:rPr>
        <w:t>хозяйственного</w:t>
      </w:r>
      <w:r w:rsidRPr="00220C73">
        <w:rPr>
          <w:rFonts w:ascii="Times New Roman" w:hAnsi="Times New Roman" w:cs="Times New Roman"/>
        </w:rPr>
        <w:t xml:space="preserve"> </w:t>
      </w:r>
      <w:r w:rsidRPr="00220C73">
        <w:rPr>
          <w:rFonts w:ascii="Times New Roman" w:hAnsi="Times New Roman" w:cs="Times New Roman" w:hint="cs"/>
        </w:rPr>
        <w:t>строительства</w:t>
      </w:r>
      <w:r w:rsidRPr="00220C73">
        <w:rPr>
          <w:rFonts w:ascii="Times New Roman" w:hAnsi="Times New Roman" w:cs="Times New Roman"/>
        </w:rPr>
        <w:t xml:space="preserve"> </w:t>
      </w:r>
      <w:r w:rsidRPr="00220C73">
        <w:rPr>
          <w:rFonts w:ascii="Times New Roman" w:hAnsi="Times New Roman" w:cs="Times New Roman" w:hint="cs"/>
        </w:rPr>
        <w:t>рассматривалось</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партийно</w:t>
      </w:r>
      <w:r w:rsidRPr="00220C73">
        <w:rPr>
          <w:rFonts w:ascii="Times New Roman" w:hAnsi="Times New Roman" w:cs="Times New Roman"/>
        </w:rPr>
        <w:t>-</w:t>
      </w:r>
      <w:r w:rsidRPr="00220C73">
        <w:rPr>
          <w:rFonts w:ascii="Times New Roman" w:hAnsi="Times New Roman" w:cs="Times New Roman" w:hint="cs"/>
        </w:rPr>
        <w:t>хозяйственных</w:t>
      </w:r>
      <w:r w:rsidRPr="00220C73">
        <w:rPr>
          <w:rFonts w:ascii="Times New Roman" w:hAnsi="Times New Roman" w:cs="Times New Roman"/>
        </w:rPr>
        <w:t xml:space="preserve"> </w:t>
      </w:r>
      <w:r w:rsidRPr="00220C73">
        <w:rPr>
          <w:rFonts w:ascii="Times New Roman" w:hAnsi="Times New Roman" w:cs="Times New Roman" w:hint="cs"/>
        </w:rPr>
        <w:t>активах</w:t>
      </w:r>
      <w:r w:rsidRPr="00220C73">
        <w:rPr>
          <w:rFonts w:ascii="Times New Roman" w:hAnsi="Times New Roman" w:cs="Times New Roman"/>
        </w:rPr>
        <w:t xml:space="preserve">. </w:t>
      </w:r>
      <w:r w:rsidRPr="00220C73">
        <w:rPr>
          <w:rFonts w:ascii="Times New Roman" w:hAnsi="Times New Roman" w:cs="Times New Roman" w:hint="cs"/>
        </w:rPr>
        <w:t>Постановления</w:t>
      </w:r>
      <w:r w:rsidRPr="00220C73">
        <w:rPr>
          <w:rFonts w:ascii="Times New Roman" w:hAnsi="Times New Roman" w:cs="Times New Roman"/>
        </w:rPr>
        <w:t xml:space="preserve"> </w:t>
      </w:r>
      <w:r w:rsidRPr="00220C73">
        <w:rPr>
          <w:rFonts w:ascii="Times New Roman" w:hAnsi="Times New Roman" w:cs="Times New Roman" w:hint="cs"/>
        </w:rPr>
        <w:t>ЦК</w:t>
      </w:r>
      <w:r w:rsidRPr="00220C73">
        <w:rPr>
          <w:rFonts w:ascii="Times New Roman" w:hAnsi="Times New Roman" w:cs="Times New Roman"/>
        </w:rPr>
        <w:t xml:space="preserve"> </w:t>
      </w:r>
      <w:r w:rsidRPr="00220C73">
        <w:rPr>
          <w:rFonts w:ascii="Times New Roman" w:hAnsi="Times New Roman" w:cs="Times New Roman" w:hint="cs"/>
        </w:rPr>
        <w:t>ВКЩб</w:t>
      </w:r>
      <w:r w:rsidRPr="00220C73">
        <w:rPr>
          <w:rFonts w:ascii="Times New Roman" w:hAnsi="Times New Roman" w:cs="Times New Roman"/>
        </w:rPr>
        <w:t xml:space="preserve">) </w:t>
      </w:r>
      <w:r w:rsidRPr="00220C73">
        <w:rPr>
          <w:rFonts w:ascii="Times New Roman" w:hAnsi="Times New Roman" w:cs="Times New Roman" w:hint="cs"/>
        </w:rPr>
        <w:t>обязывали</w:t>
      </w:r>
      <w:r w:rsidRPr="00220C73">
        <w:rPr>
          <w:rFonts w:ascii="Times New Roman" w:hAnsi="Times New Roman" w:cs="Times New Roman"/>
        </w:rPr>
        <w:t xml:space="preserve"> </w:t>
      </w:r>
      <w:r w:rsidRPr="00220C73">
        <w:rPr>
          <w:rFonts w:ascii="Times New Roman" w:hAnsi="Times New Roman" w:cs="Times New Roman" w:hint="cs"/>
        </w:rPr>
        <w:t>первичные</w:t>
      </w:r>
      <w:r w:rsidRPr="00220C73">
        <w:rPr>
          <w:rFonts w:ascii="Times New Roman" w:hAnsi="Times New Roman" w:cs="Times New Roman"/>
        </w:rPr>
        <w:t xml:space="preserve"> </w:t>
      </w:r>
      <w:r w:rsidRPr="00220C73">
        <w:rPr>
          <w:rFonts w:ascii="Times New Roman" w:hAnsi="Times New Roman" w:cs="Times New Roman" w:hint="cs"/>
        </w:rPr>
        <w:t>партийные</w:t>
      </w:r>
      <w:r w:rsidRPr="00220C73">
        <w:rPr>
          <w:rFonts w:ascii="Times New Roman" w:hAnsi="Times New Roman" w:cs="Times New Roman"/>
        </w:rPr>
        <w:t xml:space="preserve"> </w:t>
      </w:r>
      <w:r w:rsidRPr="00220C73">
        <w:rPr>
          <w:rFonts w:ascii="Times New Roman" w:hAnsi="Times New Roman" w:cs="Times New Roman" w:hint="cs"/>
        </w:rPr>
        <w:t>организации</w:t>
      </w:r>
      <w:r w:rsidRPr="00220C73">
        <w:rPr>
          <w:rFonts w:ascii="Times New Roman" w:hAnsi="Times New Roman" w:cs="Times New Roman"/>
        </w:rPr>
        <w:t xml:space="preserve"> </w:t>
      </w:r>
      <w:r w:rsidRPr="00220C73">
        <w:rPr>
          <w:rFonts w:ascii="Times New Roman" w:hAnsi="Times New Roman" w:cs="Times New Roman" w:hint="cs"/>
        </w:rPr>
        <w:t>контролировать</w:t>
      </w:r>
      <w:r w:rsidRPr="00220C73">
        <w:rPr>
          <w:rFonts w:ascii="Times New Roman" w:hAnsi="Times New Roman" w:cs="Times New Roman"/>
        </w:rPr>
        <w:t xml:space="preserve"> </w:t>
      </w:r>
      <w:r w:rsidRPr="00220C73">
        <w:rPr>
          <w:rFonts w:ascii="Times New Roman" w:hAnsi="Times New Roman" w:cs="Times New Roman" w:hint="cs"/>
        </w:rPr>
        <w:t>работу</w:t>
      </w:r>
      <w:r w:rsidRPr="00220C73">
        <w:rPr>
          <w:rFonts w:ascii="Times New Roman" w:hAnsi="Times New Roman" w:cs="Times New Roman"/>
        </w:rPr>
        <w:t xml:space="preserve"> </w:t>
      </w:r>
      <w:r w:rsidRPr="00220C73">
        <w:rPr>
          <w:rFonts w:ascii="Times New Roman" w:hAnsi="Times New Roman" w:cs="Times New Roman" w:hint="cs"/>
        </w:rPr>
        <w:t>администрации</w:t>
      </w:r>
      <w:r w:rsidRPr="00220C73">
        <w:rPr>
          <w:rFonts w:ascii="Times New Roman" w:hAnsi="Times New Roman" w:cs="Times New Roman"/>
        </w:rPr>
        <w:t xml:space="preserve"> </w:t>
      </w:r>
      <w:r w:rsidRPr="00220C73">
        <w:rPr>
          <w:rFonts w:ascii="Times New Roman" w:hAnsi="Times New Roman" w:cs="Times New Roman" w:hint="cs"/>
        </w:rPr>
        <w:t>промышленных</w:t>
      </w:r>
      <w:r w:rsidRPr="00220C73">
        <w:rPr>
          <w:rFonts w:ascii="Times New Roman" w:hAnsi="Times New Roman" w:cs="Times New Roman"/>
        </w:rPr>
        <w:t xml:space="preserve"> </w:t>
      </w:r>
      <w:r w:rsidRPr="00220C73">
        <w:rPr>
          <w:rFonts w:ascii="Times New Roman" w:hAnsi="Times New Roman" w:cs="Times New Roman" w:hint="cs"/>
        </w:rPr>
        <w:t>предприятий</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колхозов</w:t>
      </w:r>
      <w:r w:rsidRPr="00220C73">
        <w:rPr>
          <w:rFonts w:ascii="Times New Roman" w:hAnsi="Times New Roman" w:cs="Times New Roman"/>
        </w:rPr>
        <w:t xml:space="preserve">, </w:t>
      </w:r>
      <w:r w:rsidRPr="00220C73">
        <w:rPr>
          <w:rFonts w:ascii="Times New Roman" w:hAnsi="Times New Roman" w:cs="Times New Roman" w:hint="cs"/>
        </w:rPr>
        <w:t>вскрывать</w:t>
      </w:r>
      <w:r w:rsidRPr="00220C73">
        <w:rPr>
          <w:rFonts w:ascii="Times New Roman" w:hAnsi="Times New Roman" w:cs="Times New Roman"/>
        </w:rPr>
        <w:t xml:space="preserve"> "</w:t>
      </w:r>
      <w:r w:rsidRPr="00220C73">
        <w:rPr>
          <w:rFonts w:ascii="Times New Roman" w:hAnsi="Times New Roman" w:cs="Times New Roman" w:hint="cs"/>
        </w:rPr>
        <w:t>ошибки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промахи</w:t>
      </w:r>
      <w:r w:rsidRPr="00220C73">
        <w:rPr>
          <w:rFonts w:ascii="Times New Roman" w:hAnsi="Times New Roman" w:cs="Times New Roman"/>
        </w:rPr>
        <w:t xml:space="preserve"> </w:t>
      </w:r>
      <w:r w:rsidRPr="00220C73">
        <w:rPr>
          <w:rFonts w:ascii="Times New Roman" w:hAnsi="Times New Roman" w:cs="Times New Roman" w:hint="cs"/>
        </w:rPr>
        <w:lastRenderedPageBreak/>
        <w:t>хозяйственных</w:t>
      </w:r>
      <w:r w:rsidRPr="00220C73">
        <w:rPr>
          <w:rFonts w:ascii="Times New Roman" w:hAnsi="Times New Roman" w:cs="Times New Roman"/>
        </w:rPr>
        <w:t xml:space="preserve"> </w:t>
      </w:r>
      <w:r w:rsidRPr="00220C73">
        <w:rPr>
          <w:rFonts w:ascii="Times New Roman" w:hAnsi="Times New Roman" w:cs="Times New Roman" w:hint="cs"/>
        </w:rPr>
        <w:t>руководителей</w:t>
      </w:r>
      <w:r w:rsidRPr="00220C73">
        <w:rPr>
          <w:rFonts w:ascii="Times New Roman" w:hAnsi="Times New Roman" w:cs="Times New Roman"/>
        </w:rPr>
        <w:t xml:space="preserve">". </w:t>
      </w:r>
      <w:r w:rsidRPr="00220C73">
        <w:rPr>
          <w:rFonts w:ascii="Times New Roman" w:hAnsi="Times New Roman" w:cs="Times New Roman" w:hint="cs"/>
        </w:rPr>
        <w:t>Тяжелое</w:t>
      </w:r>
      <w:r w:rsidRPr="00220C73">
        <w:rPr>
          <w:rFonts w:ascii="Times New Roman" w:hAnsi="Times New Roman" w:cs="Times New Roman"/>
        </w:rPr>
        <w:t xml:space="preserve"> </w:t>
      </w:r>
      <w:r w:rsidRPr="00220C73">
        <w:rPr>
          <w:rFonts w:ascii="Times New Roman" w:hAnsi="Times New Roman" w:cs="Times New Roman" w:hint="cs"/>
        </w:rPr>
        <w:t>состояние</w:t>
      </w:r>
      <w:r w:rsidRPr="00220C73">
        <w:rPr>
          <w:rFonts w:ascii="Times New Roman" w:hAnsi="Times New Roman" w:cs="Times New Roman"/>
        </w:rPr>
        <w:t xml:space="preserve"> </w:t>
      </w:r>
      <w:r w:rsidRPr="00220C73">
        <w:rPr>
          <w:rFonts w:ascii="Times New Roman" w:hAnsi="Times New Roman" w:cs="Times New Roman" w:hint="cs"/>
        </w:rPr>
        <w:t>послевоенной</w:t>
      </w:r>
      <w:r w:rsidRPr="00220C73">
        <w:rPr>
          <w:rFonts w:ascii="Times New Roman" w:hAnsi="Times New Roman" w:cs="Times New Roman"/>
        </w:rPr>
        <w:t xml:space="preserve"> </w:t>
      </w:r>
      <w:r w:rsidRPr="00220C73">
        <w:rPr>
          <w:rFonts w:ascii="Times New Roman" w:hAnsi="Times New Roman" w:cs="Times New Roman" w:hint="cs"/>
        </w:rPr>
        <w:t>экономики</w:t>
      </w:r>
      <w:r w:rsidRPr="00220C73">
        <w:rPr>
          <w:rFonts w:ascii="Times New Roman" w:hAnsi="Times New Roman" w:cs="Times New Roman"/>
        </w:rPr>
        <w:t xml:space="preserve">, </w:t>
      </w:r>
      <w:r w:rsidRPr="00220C73">
        <w:rPr>
          <w:rFonts w:ascii="Times New Roman" w:hAnsi="Times New Roman" w:cs="Times New Roman" w:hint="cs"/>
        </w:rPr>
        <w:t>чрезмерная</w:t>
      </w:r>
      <w:r w:rsidRPr="00220C73">
        <w:rPr>
          <w:rFonts w:ascii="Times New Roman" w:hAnsi="Times New Roman" w:cs="Times New Roman"/>
        </w:rPr>
        <w:t xml:space="preserve"> </w:t>
      </w:r>
      <w:r w:rsidRPr="00220C73">
        <w:rPr>
          <w:rFonts w:ascii="Times New Roman" w:hAnsi="Times New Roman" w:cs="Times New Roman" w:hint="cs"/>
        </w:rPr>
        <w:t>централи</w:t>
      </w:r>
      <w:r w:rsidRPr="00220C73">
        <w:rPr>
          <w:rFonts w:ascii="Times New Roman" w:hAnsi="Times New Roman" w:cs="Times New Roman"/>
        </w:rPr>
        <w:t xml:space="preserve"> </w:t>
      </w:r>
      <w:r w:rsidRPr="00220C73">
        <w:rPr>
          <w:rFonts w:ascii="Times New Roman" w:hAnsi="Times New Roman" w:cs="Times New Roman" w:hint="cs"/>
        </w:rPr>
        <w:t>зация</w:t>
      </w:r>
      <w:r w:rsidRPr="00220C73">
        <w:rPr>
          <w:rFonts w:ascii="Times New Roman" w:hAnsi="Times New Roman" w:cs="Times New Roman"/>
        </w:rPr>
        <w:t xml:space="preserve"> </w:t>
      </w:r>
      <w:r w:rsidRPr="00220C73">
        <w:rPr>
          <w:rFonts w:ascii="Times New Roman" w:hAnsi="Times New Roman" w:cs="Times New Roman" w:hint="cs"/>
        </w:rPr>
        <w:t>хозяйственного</w:t>
      </w:r>
      <w:r w:rsidRPr="00220C73">
        <w:rPr>
          <w:rFonts w:ascii="Times New Roman" w:hAnsi="Times New Roman" w:cs="Times New Roman"/>
        </w:rPr>
        <w:t xml:space="preserve"> </w:t>
      </w:r>
      <w:r w:rsidRPr="00220C73">
        <w:rPr>
          <w:rFonts w:ascii="Times New Roman" w:hAnsi="Times New Roman" w:cs="Times New Roman" w:hint="cs"/>
        </w:rPr>
        <w:t>руководства</w:t>
      </w:r>
      <w:r w:rsidRPr="00220C73">
        <w:rPr>
          <w:rFonts w:ascii="Times New Roman" w:hAnsi="Times New Roman" w:cs="Times New Roman"/>
        </w:rPr>
        <w:t xml:space="preserve"> </w:t>
      </w:r>
      <w:r w:rsidRPr="00220C73">
        <w:rPr>
          <w:rFonts w:ascii="Times New Roman" w:hAnsi="Times New Roman" w:cs="Times New Roman" w:hint="cs"/>
        </w:rPr>
        <w:t>вызывали</w:t>
      </w:r>
      <w:r w:rsidRPr="00220C73">
        <w:rPr>
          <w:rFonts w:ascii="Times New Roman" w:hAnsi="Times New Roman" w:cs="Times New Roman"/>
        </w:rPr>
        <w:t xml:space="preserve"> </w:t>
      </w:r>
      <w:r w:rsidRPr="00220C73">
        <w:rPr>
          <w:rFonts w:ascii="Times New Roman" w:hAnsi="Times New Roman" w:cs="Times New Roman" w:hint="cs"/>
        </w:rPr>
        <w:t>глубокое</w:t>
      </w:r>
      <w:r w:rsidRPr="00220C73">
        <w:rPr>
          <w:rFonts w:ascii="Times New Roman" w:hAnsi="Times New Roman" w:cs="Times New Roman"/>
        </w:rPr>
        <w:t xml:space="preserve"> </w:t>
      </w:r>
      <w:r w:rsidRPr="00220C73">
        <w:rPr>
          <w:rFonts w:ascii="Times New Roman" w:hAnsi="Times New Roman" w:cs="Times New Roman" w:hint="cs"/>
        </w:rPr>
        <w:t>беспокойство</w:t>
      </w:r>
      <w:r w:rsidRPr="00220C73">
        <w:rPr>
          <w:rFonts w:ascii="Times New Roman" w:hAnsi="Times New Roman" w:cs="Times New Roman"/>
        </w:rPr>
        <w:t xml:space="preserve"> } </w:t>
      </w:r>
      <w:r w:rsidRPr="00220C73">
        <w:rPr>
          <w:rFonts w:ascii="Times New Roman" w:hAnsi="Times New Roman" w:cs="Times New Roman" w:hint="cs"/>
        </w:rPr>
        <w:t>многих</w:t>
      </w:r>
      <w:r w:rsidRPr="00220C73">
        <w:rPr>
          <w:rFonts w:ascii="Times New Roman" w:hAnsi="Times New Roman" w:cs="Times New Roman"/>
        </w:rPr>
        <w:t xml:space="preserve"> </w:t>
      </w:r>
      <w:r w:rsidRPr="00220C73">
        <w:rPr>
          <w:rFonts w:ascii="Times New Roman" w:hAnsi="Times New Roman" w:cs="Times New Roman" w:hint="cs"/>
        </w:rPr>
        <w:t>советских</w:t>
      </w:r>
      <w:r w:rsidRPr="00220C73">
        <w:rPr>
          <w:rFonts w:ascii="Times New Roman" w:hAnsi="Times New Roman" w:cs="Times New Roman"/>
        </w:rPr>
        <w:t xml:space="preserve"> </w:t>
      </w:r>
      <w:r w:rsidRPr="00220C73">
        <w:rPr>
          <w:rFonts w:ascii="Times New Roman" w:hAnsi="Times New Roman" w:cs="Times New Roman" w:hint="cs"/>
        </w:rPr>
        <w:t>людей</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ЦК</w:t>
      </w:r>
      <w:r w:rsidRPr="00220C73">
        <w:rPr>
          <w:rFonts w:ascii="Times New Roman" w:hAnsi="Times New Roman" w:cs="Times New Roman"/>
        </w:rPr>
        <w:t xml:space="preserve"> </w:t>
      </w:r>
      <w:r w:rsidRPr="00220C73">
        <w:rPr>
          <w:rFonts w:ascii="Times New Roman" w:hAnsi="Times New Roman" w:cs="Times New Roman" w:hint="cs"/>
        </w:rPr>
        <w:t>партии</w:t>
      </w:r>
      <w:r w:rsidRPr="00220C73">
        <w:rPr>
          <w:rFonts w:ascii="Times New Roman" w:hAnsi="Times New Roman" w:cs="Times New Roman"/>
        </w:rPr>
        <w:t xml:space="preserve"> </w:t>
      </w:r>
      <w:r w:rsidRPr="00220C73">
        <w:rPr>
          <w:rFonts w:ascii="Times New Roman" w:hAnsi="Times New Roman" w:cs="Times New Roman" w:hint="cs"/>
        </w:rPr>
        <w:t>поступали</w:t>
      </w:r>
      <w:r w:rsidRPr="00220C73">
        <w:rPr>
          <w:rFonts w:ascii="Times New Roman" w:hAnsi="Times New Roman" w:cs="Times New Roman"/>
        </w:rPr>
        <w:t xml:space="preserve"> </w:t>
      </w:r>
      <w:r w:rsidRPr="00220C73">
        <w:rPr>
          <w:rFonts w:ascii="Times New Roman" w:hAnsi="Times New Roman" w:cs="Times New Roman" w:hint="cs"/>
        </w:rPr>
        <w:t>тысячи</w:t>
      </w:r>
      <w:r w:rsidRPr="00220C73">
        <w:rPr>
          <w:rFonts w:ascii="Times New Roman" w:hAnsi="Times New Roman" w:cs="Times New Roman"/>
        </w:rPr>
        <w:t xml:space="preserve"> </w:t>
      </w:r>
      <w:r w:rsidRPr="00220C73">
        <w:rPr>
          <w:rFonts w:ascii="Times New Roman" w:hAnsi="Times New Roman" w:cs="Times New Roman" w:hint="cs"/>
        </w:rPr>
        <w:t>писем</w:t>
      </w:r>
      <w:r w:rsidRPr="00220C73">
        <w:rPr>
          <w:rFonts w:ascii="Times New Roman" w:hAnsi="Times New Roman" w:cs="Times New Roman"/>
        </w:rPr>
        <w:t xml:space="preserve"> </w:t>
      </w:r>
      <w:r w:rsidRPr="00220C73">
        <w:rPr>
          <w:rFonts w:ascii="Times New Roman" w:hAnsi="Times New Roman" w:cs="Times New Roman" w:hint="cs"/>
        </w:rPr>
        <w:t>от</w:t>
      </w:r>
      <w:r w:rsidRPr="00220C73">
        <w:rPr>
          <w:rFonts w:ascii="Times New Roman" w:hAnsi="Times New Roman" w:cs="Times New Roman"/>
        </w:rPr>
        <w:t xml:space="preserve"> </w:t>
      </w:r>
      <w:r w:rsidRPr="00220C73">
        <w:rPr>
          <w:rFonts w:ascii="Times New Roman" w:hAnsi="Times New Roman" w:cs="Times New Roman" w:hint="cs"/>
        </w:rPr>
        <w:t>от</w:t>
      </w:r>
      <w:r w:rsidRPr="00220C73">
        <w:rPr>
          <w:rFonts w:ascii="Times New Roman" w:hAnsi="Times New Roman" w:cs="Times New Roman"/>
        </w:rPr>
        <w:t xml:space="preserve"> </w:t>
      </w:r>
      <w:r w:rsidRPr="00220C73">
        <w:rPr>
          <w:rFonts w:ascii="Times New Roman" w:hAnsi="Times New Roman" w:cs="Times New Roman" w:hint="cs"/>
        </w:rPr>
        <w:t>дельных</w:t>
      </w:r>
      <w:r w:rsidRPr="00220C73">
        <w:rPr>
          <w:rFonts w:ascii="Times New Roman" w:hAnsi="Times New Roman" w:cs="Times New Roman"/>
        </w:rPr>
        <w:t xml:space="preserve"> </w:t>
      </w:r>
      <w:r w:rsidRPr="00220C73">
        <w:rPr>
          <w:rFonts w:ascii="Times New Roman" w:hAnsi="Times New Roman" w:cs="Times New Roman" w:hint="cs"/>
        </w:rPr>
        <w:t>граждан</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сообщениями</w:t>
      </w:r>
      <w:r w:rsidRPr="00220C73">
        <w:rPr>
          <w:rFonts w:ascii="Times New Roman" w:hAnsi="Times New Roman" w:cs="Times New Roman"/>
        </w:rPr>
        <w:t xml:space="preserve"> </w:t>
      </w:r>
      <w:r w:rsidRPr="00220C73">
        <w:rPr>
          <w:rFonts w:ascii="Times New Roman" w:hAnsi="Times New Roman" w:cs="Times New Roman" w:hint="cs"/>
        </w:rPr>
        <w:t>о</w:t>
      </w:r>
      <w:r w:rsidRPr="00220C73">
        <w:rPr>
          <w:rFonts w:ascii="Times New Roman" w:hAnsi="Times New Roman" w:cs="Times New Roman"/>
        </w:rPr>
        <w:t xml:space="preserve"> </w:t>
      </w:r>
      <w:r w:rsidRPr="00220C73">
        <w:rPr>
          <w:rFonts w:ascii="Times New Roman" w:hAnsi="Times New Roman" w:cs="Times New Roman" w:hint="cs"/>
        </w:rPr>
        <w:t>злоупотреблениях</w:t>
      </w:r>
      <w:r w:rsidRPr="00220C73">
        <w:rPr>
          <w:rFonts w:ascii="Times New Roman" w:hAnsi="Times New Roman" w:cs="Times New Roman"/>
        </w:rPr>
        <w:t xml:space="preserve"> </w:t>
      </w:r>
      <w:r w:rsidRPr="00220C73">
        <w:rPr>
          <w:rFonts w:ascii="Times New Roman" w:hAnsi="Times New Roman" w:cs="Times New Roman" w:hint="cs"/>
        </w:rPr>
        <w:t>местных</w:t>
      </w:r>
      <w:r w:rsidRPr="00220C73">
        <w:rPr>
          <w:rFonts w:ascii="Times New Roman" w:hAnsi="Times New Roman" w:cs="Times New Roman"/>
        </w:rPr>
        <w:t xml:space="preserve"> </w:t>
      </w:r>
      <w:r w:rsidRPr="00220C73">
        <w:rPr>
          <w:rFonts w:ascii="Times New Roman" w:hAnsi="Times New Roman" w:cs="Times New Roman" w:hint="cs"/>
        </w:rPr>
        <w:t>властей</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предложениями</w:t>
      </w:r>
      <w:r w:rsidRPr="00220C73">
        <w:rPr>
          <w:rFonts w:ascii="Times New Roman" w:hAnsi="Times New Roman" w:cs="Times New Roman"/>
        </w:rPr>
        <w:t xml:space="preserve"> </w:t>
      </w:r>
      <w:r w:rsidRPr="00220C73">
        <w:rPr>
          <w:rFonts w:ascii="Times New Roman" w:hAnsi="Times New Roman" w:cs="Times New Roman" w:hint="cs"/>
        </w:rPr>
        <w:t>об</w:t>
      </w:r>
      <w:r w:rsidRPr="00220C73">
        <w:rPr>
          <w:rFonts w:ascii="Times New Roman" w:hAnsi="Times New Roman" w:cs="Times New Roman"/>
        </w:rPr>
        <w:t xml:space="preserve"> </w:t>
      </w:r>
      <w:r w:rsidRPr="00220C73">
        <w:rPr>
          <w:rFonts w:ascii="Times New Roman" w:hAnsi="Times New Roman" w:cs="Times New Roman" w:hint="cs"/>
        </w:rPr>
        <w:t>улучшении</w:t>
      </w:r>
      <w:r w:rsidRPr="00220C73">
        <w:rPr>
          <w:rFonts w:ascii="Times New Roman" w:hAnsi="Times New Roman" w:cs="Times New Roman"/>
        </w:rPr>
        <w:t xml:space="preserve"> </w:t>
      </w:r>
      <w:r w:rsidRPr="00220C73">
        <w:rPr>
          <w:rFonts w:ascii="Times New Roman" w:hAnsi="Times New Roman" w:cs="Times New Roman" w:hint="cs"/>
        </w:rPr>
        <w:t>дел</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сельском</w:t>
      </w:r>
      <w:r w:rsidRPr="00220C73">
        <w:rPr>
          <w:rFonts w:ascii="Times New Roman" w:hAnsi="Times New Roman" w:cs="Times New Roman"/>
        </w:rPr>
        <w:t xml:space="preserve"> </w:t>
      </w:r>
      <w:r w:rsidRPr="00220C73">
        <w:rPr>
          <w:rFonts w:ascii="Times New Roman" w:hAnsi="Times New Roman" w:cs="Times New Roman" w:hint="cs"/>
        </w:rPr>
        <w:t>хозяйстве</w:t>
      </w:r>
      <w:r w:rsidRPr="00220C73">
        <w:rPr>
          <w:rFonts w:ascii="Times New Roman" w:hAnsi="Times New Roman" w:cs="Times New Roman"/>
        </w:rPr>
        <w:t xml:space="preserve">. </w:t>
      </w:r>
      <w:r w:rsidRPr="00220C73">
        <w:rPr>
          <w:rFonts w:ascii="Times New Roman" w:hAnsi="Times New Roman" w:cs="Times New Roman" w:hint="cs"/>
        </w:rPr>
        <w:t>Делалис</w:t>
      </w:r>
      <w:r w:rsidRPr="00220C73">
        <w:rPr>
          <w:rFonts w:ascii="Times New Roman" w:hAnsi="Times New Roman" w:cs="Times New Roman"/>
        </w:rPr>
        <w:t xml:space="preserve">! </w:t>
      </w:r>
      <w:r w:rsidRPr="00220C73">
        <w:rPr>
          <w:rFonts w:ascii="Times New Roman" w:hAnsi="Times New Roman" w:cs="Times New Roman" w:hint="cs"/>
        </w:rPr>
        <w:t>попытки</w:t>
      </w:r>
      <w:r w:rsidRPr="00220C73">
        <w:rPr>
          <w:rFonts w:ascii="Times New Roman" w:hAnsi="Times New Roman" w:cs="Times New Roman"/>
        </w:rPr>
        <w:t xml:space="preserve"> </w:t>
      </w:r>
      <w:r w:rsidRPr="00220C73">
        <w:rPr>
          <w:rFonts w:ascii="Times New Roman" w:hAnsi="Times New Roman" w:cs="Times New Roman" w:hint="cs"/>
        </w:rPr>
        <w:t>противодействия</w:t>
      </w:r>
      <w:r w:rsidRPr="00220C73">
        <w:rPr>
          <w:rFonts w:ascii="Times New Roman" w:hAnsi="Times New Roman" w:cs="Times New Roman"/>
        </w:rPr>
        <w:t xml:space="preserve"> </w:t>
      </w:r>
      <w:r w:rsidRPr="00220C73">
        <w:rPr>
          <w:rFonts w:ascii="Times New Roman" w:hAnsi="Times New Roman" w:cs="Times New Roman" w:hint="cs"/>
        </w:rPr>
        <w:t>внутриполитическому</w:t>
      </w:r>
      <w:r w:rsidRPr="00220C73">
        <w:rPr>
          <w:rFonts w:ascii="Times New Roman" w:hAnsi="Times New Roman" w:cs="Times New Roman"/>
        </w:rPr>
        <w:t xml:space="preserve"> </w:t>
      </w:r>
      <w:r w:rsidRPr="00220C73">
        <w:rPr>
          <w:rFonts w:ascii="Times New Roman" w:hAnsi="Times New Roman" w:cs="Times New Roman" w:hint="cs"/>
        </w:rPr>
        <w:t>курсу</w:t>
      </w:r>
      <w:r w:rsidRPr="00220C73">
        <w:rPr>
          <w:rFonts w:ascii="Times New Roman" w:hAnsi="Times New Roman" w:cs="Times New Roman"/>
        </w:rPr>
        <w:t xml:space="preserve">. </w:t>
      </w:r>
      <w:r w:rsidRPr="00220C73">
        <w:rPr>
          <w:rFonts w:ascii="Times New Roman" w:hAnsi="Times New Roman" w:cs="Times New Roman" w:hint="cs"/>
        </w:rPr>
        <w:t>Так</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Вороне</w:t>
      </w:r>
      <w:r w:rsidRPr="00220C73">
        <w:rPr>
          <w:rFonts w:ascii="Times New Roman" w:hAnsi="Times New Roman" w:cs="Times New Roman"/>
        </w:rPr>
        <w:t xml:space="preserve"> </w:t>
      </w:r>
      <w:r w:rsidRPr="00220C73">
        <w:rPr>
          <w:rFonts w:ascii="Times New Roman" w:hAnsi="Times New Roman" w:cs="Times New Roman" w:hint="cs"/>
        </w:rPr>
        <w:t>же</w:t>
      </w:r>
      <w:r w:rsidRPr="00220C73">
        <w:rPr>
          <w:rFonts w:ascii="Times New Roman" w:hAnsi="Times New Roman" w:cs="Times New Roman"/>
        </w:rPr>
        <w:t xml:space="preserve"> </w:t>
      </w:r>
      <w:r w:rsidRPr="00220C73">
        <w:rPr>
          <w:rFonts w:ascii="Times New Roman" w:hAnsi="Times New Roman" w:cs="Times New Roman" w:hint="cs"/>
        </w:rPr>
        <w:t>была</w:t>
      </w:r>
      <w:r w:rsidRPr="00220C73">
        <w:rPr>
          <w:rFonts w:ascii="Times New Roman" w:hAnsi="Times New Roman" w:cs="Times New Roman"/>
        </w:rPr>
        <w:t xml:space="preserve"> </w:t>
      </w:r>
      <w:r w:rsidRPr="00220C73">
        <w:rPr>
          <w:rFonts w:ascii="Times New Roman" w:hAnsi="Times New Roman" w:cs="Times New Roman" w:hint="cs"/>
        </w:rPr>
        <w:t>создана</w:t>
      </w:r>
      <w:r w:rsidRPr="00220C73">
        <w:rPr>
          <w:rFonts w:ascii="Times New Roman" w:hAnsi="Times New Roman" w:cs="Times New Roman"/>
        </w:rPr>
        <w:t xml:space="preserve"> </w:t>
      </w:r>
      <w:r w:rsidRPr="00220C73">
        <w:rPr>
          <w:rFonts w:ascii="Times New Roman" w:hAnsi="Times New Roman" w:cs="Times New Roman" w:hint="cs"/>
        </w:rPr>
        <w:t>нелегальная</w:t>
      </w:r>
      <w:r w:rsidRPr="00220C73">
        <w:rPr>
          <w:rFonts w:ascii="Times New Roman" w:hAnsi="Times New Roman" w:cs="Times New Roman"/>
        </w:rPr>
        <w:t xml:space="preserve"> </w:t>
      </w:r>
      <w:r w:rsidRPr="00220C73">
        <w:rPr>
          <w:rFonts w:ascii="Times New Roman" w:hAnsi="Times New Roman" w:cs="Times New Roman" w:hint="cs"/>
        </w:rPr>
        <w:t>молодежная</w:t>
      </w:r>
      <w:r w:rsidRPr="00220C73">
        <w:rPr>
          <w:rFonts w:ascii="Times New Roman" w:hAnsi="Times New Roman" w:cs="Times New Roman"/>
        </w:rPr>
        <w:t xml:space="preserve"> </w:t>
      </w:r>
      <w:r w:rsidRPr="00220C73">
        <w:rPr>
          <w:rFonts w:ascii="Times New Roman" w:hAnsi="Times New Roman" w:cs="Times New Roman" w:hint="cs"/>
        </w:rPr>
        <w:t>организация</w:t>
      </w:r>
      <w:r w:rsidRPr="00220C73">
        <w:rPr>
          <w:rFonts w:ascii="Times New Roman" w:hAnsi="Times New Roman" w:cs="Times New Roman"/>
        </w:rPr>
        <w:t xml:space="preserve">. </w:t>
      </w:r>
      <w:r w:rsidRPr="00220C73">
        <w:rPr>
          <w:rFonts w:ascii="Times New Roman" w:hAnsi="Times New Roman" w:cs="Times New Roman" w:hint="cs"/>
        </w:rPr>
        <w:t>Ее</w:t>
      </w:r>
      <w:r w:rsidRPr="00220C73">
        <w:rPr>
          <w:rFonts w:ascii="Times New Roman" w:hAnsi="Times New Roman" w:cs="Times New Roman"/>
        </w:rPr>
        <w:t xml:space="preserve"> </w:t>
      </w:r>
      <w:r w:rsidRPr="00220C73">
        <w:rPr>
          <w:rFonts w:ascii="Times New Roman" w:hAnsi="Times New Roman" w:cs="Times New Roman" w:hint="cs"/>
        </w:rPr>
        <w:t>участники</w:t>
      </w:r>
      <w:r w:rsidRPr="00220C73">
        <w:rPr>
          <w:rFonts w:ascii="Times New Roman" w:hAnsi="Times New Roman" w:cs="Times New Roman"/>
        </w:rPr>
        <w:t xml:space="preserve"> </w:t>
      </w:r>
      <w:r w:rsidRPr="00220C73">
        <w:rPr>
          <w:rFonts w:ascii="Times New Roman" w:hAnsi="Times New Roman" w:cs="Times New Roman" w:hint="cs"/>
        </w:rPr>
        <w:t>обеспокоенные</w:t>
      </w:r>
      <w:r w:rsidRPr="00220C73">
        <w:rPr>
          <w:rFonts w:ascii="Times New Roman" w:hAnsi="Times New Roman" w:cs="Times New Roman"/>
        </w:rPr>
        <w:t xml:space="preserve"> </w:t>
      </w:r>
      <w:r w:rsidRPr="00220C73">
        <w:rPr>
          <w:rFonts w:ascii="Times New Roman" w:hAnsi="Times New Roman" w:cs="Times New Roman" w:hint="cs"/>
        </w:rPr>
        <w:t>экономическим</w:t>
      </w:r>
      <w:r w:rsidRPr="00220C73">
        <w:rPr>
          <w:rFonts w:ascii="Times New Roman" w:hAnsi="Times New Roman" w:cs="Times New Roman"/>
        </w:rPr>
        <w:t xml:space="preserve"> </w:t>
      </w:r>
      <w:r w:rsidRPr="00220C73">
        <w:rPr>
          <w:rFonts w:ascii="Times New Roman" w:hAnsi="Times New Roman" w:cs="Times New Roman" w:hint="cs"/>
        </w:rPr>
        <w:t>положением</w:t>
      </w:r>
      <w:r w:rsidRPr="00220C73">
        <w:rPr>
          <w:rFonts w:ascii="Times New Roman" w:hAnsi="Times New Roman" w:cs="Times New Roman"/>
        </w:rPr>
        <w:t xml:space="preserve"> </w:t>
      </w:r>
      <w:r w:rsidRPr="00220C73">
        <w:rPr>
          <w:rFonts w:ascii="Times New Roman" w:hAnsi="Times New Roman" w:cs="Times New Roman" w:hint="cs"/>
        </w:rPr>
        <w:t>страны</w:t>
      </w:r>
      <w:r w:rsidRPr="00220C73">
        <w:rPr>
          <w:rFonts w:ascii="Times New Roman" w:hAnsi="Times New Roman" w:cs="Times New Roman"/>
        </w:rPr>
        <w:t xml:space="preserve">, </w:t>
      </w:r>
      <w:r w:rsidRPr="00220C73">
        <w:rPr>
          <w:rFonts w:ascii="Times New Roman" w:hAnsi="Times New Roman" w:cs="Times New Roman" w:hint="cs"/>
        </w:rPr>
        <w:t>пришли</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выводу</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необходимости</w:t>
      </w:r>
      <w:r w:rsidRPr="00220C73">
        <w:rPr>
          <w:rFonts w:ascii="Times New Roman" w:hAnsi="Times New Roman" w:cs="Times New Roman"/>
        </w:rPr>
        <w:t xml:space="preserve"> </w:t>
      </w:r>
      <w:r w:rsidRPr="00220C73">
        <w:rPr>
          <w:rFonts w:ascii="Times New Roman" w:hAnsi="Times New Roman" w:cs="Times New Roman" w:hint="cs"/>
        </w:rPr>
        <w:t>изменения</w:t>
      </w:r>
      <w:r w:rsidRPr="00220C73">
        <w:rPr>
          <w:rFonts w:ascii="Times New Roman" w:hAnsi="Times New Roman" w:cs="Times New Roman"/>
        </w:rPr>
        <w:t xml:space="preserve"> </w:t>
      </w:r>
      <w:r w:rsidRPr="00220C73">
        <w:rPr>
          <w:rFonts w:ascii="Times New Roman" w:hAnsi="Times New Roman" w:cs="Times New Roman" w:hint="cs"/>
        </w:rPr>
        <w:t>хозяйственной</w:t>
      </w:r>
      <w:r w:rsidRPr="00220C73">
        <w:rPr>
          <w:rFonts w:ascii="Times New Roman" w:hAnsi="Times New Roman" w:cs="Times New Roman"/>
        </w:rPr>
        <w:t xml:space="preserve"> </w:t>
      </w:r>
      <w:r w:rsidRPr="00220C73">
        <w:rPr>
          <w:rFonts w:ascii="Times New Roman" w:hAnsi="Times New Roman" w:cs="Times New Roman" w:hint="cs"/>
        </w:rPr>
        <w:t>политики</w:t>
      </w:r>
      <w:r w:rsidRPr="00220C73">
        <w:rPr>
          <w:rFonts w:ascii="Times New Roman" w:hAnsi="Times New Roman" w:cs="Times New Roman"/>
        </w:rPr>
        <w:t xml:space="preserve">. </w:t>
      </w:r>
      <w:r w:rsidRPr="00220C73">
        <w:rPr>
          <w:rFonts w:ascii="Times New Roman" w:hAnsi="Times New Roman" w:cs="Times New Roman" w:hint="cs"/>
        </w:rPr>
        <w:t>Организация</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считывавшая</w:t>
      </w:r>
      <w:r w:rsidRPr="00220C73">
        <w:rPr>
          <w:rFonts w:ascii="Times New Roman" w:hAnsi="Times New Roman" w:cs="Times New Roman"/>
        </w:rPr>
        <w:t xml:space="preserve"> </w:t>
      </w:r>
      <w:r w:rsidRPr="00220C73">
        <w:rPr>
          <w:rFonts w:ascii="Times New Roman" w:hAnsi="Times New Roman" w:cs="Times New Roman" w:hint="cs"/>
        </w:rPr>
        <w:t>несколько</w:t>
      </w:r>
      <w:r w:rsidRPr="00220C73">
        <w:rPr>
          <w:rFonts w:ascii="Times New Roman" w:hAnsi="Times New Roman" w:cs="Times New Roman"/>
        </w:rPr>
        <w:t xml:space="preserve"> </w:t>
      </w:r>
      <w:r w:rsidRPr="00220C73">
        <w:rPr>
          <w:rFonts w:ascii="Times New Roman" w:hAnsi="Times New Roman" w:cs="Times New Roman" w:hint="cs"/>
        </w:rPr>
        <w:t>десятков</w:t>
      </w:r>
      <w:r w:rsidRPr="00220C73">
        <w:rPr>
          <w:rFonts w:ascii="Times New Roman" w:hAnsi="Times New Roman" w:cs="Times New Roman"/>
        </w:rPr>
        <w:t xml:space="preserve"> </w:t>
      </w:r>
      <w:r w:rsidRPr="00220C73">
        <w:rPr>
          <w:rFonts w:ascii="Times New Roman" w:hAnsi="Times New Roman" w:cs="Times New Roman" w:hint="cs"/>
        </w:rPr>
        <w:t>человек</w:t>
      </w:r>
      <w:r w:rsidRPr="00220C73">
        <w:rPr>
          <w:rFonts w:ascii="Times New Roman" w:hAnsi="Times New Roman" w:cs="Times New Roman"/>
        </w:rPr>
        <w:t xml:space="preserve">, </w:t>
      </w:r>
      <w:r w:rsidRPr="00220C73">
        <w:rPr>
          <w:rFonts w:ascii="Times New Roman" w:hAnsi="Times New Roman" w:cs="Times New Roman" w:hint="cs"/>
        </w:rPr>
        <w:t>была</w:t>
      </w:r>
      <w:r w:rsidRPr="00220C73">
        <w:rPr>
          <w:rFonts w:ascii="Times New Roman" w:hAnsi="Times New Roman" w:cs="Times New Roman"/>
        </w:rPr>
        <w:t xml:space="preserve"> </w:t>
      </w:r>
      <w:r w:rsidRPr="00220C73">
        <w:rPr>
          <w:rFonts w:ascii="Times New Roman" w:hAnsi="Times New Roman" w:cs="Times New Roman" w:hint="cs"/>
        </w:rPr>
        <w:t>раскрыта</w:t>
      </w:r>
      <w:r w:rsidRPr="00220C73">
        <w:rPr>
          <w:rFonts w:ascii="Times New Roman" w:hAnsi="Times New Roman" w:cs="Times New Roman"/>
        </w:rPr>
        <w:t xml:space="preserve">, </w:t>
      </w:r>
      <w:r w:rsidRPr="00220C73">
        <w:rPr>
          <w:rFonts w:ascii="Times New Roman" w:hAnsi="Times New Roman" w:cs="Times New Roman" w:hint="cs"/>
        </w:rPr>
        <w:t>ее</w:t>
      </w:r>
      <w:r w:rsidRPr="00220C73">
        <w:rPr>
          <w:rFonts w:ascii="Times New Roman" w:hAnsi="Times New Roman" w:cs="Times New Roman"/>
        </w:rPr>
        <w:t xml:space="preserve"> </w:t>
      </w:r>
      <w:r w:rsidRPr="00220C73">
        <w:rPr>
          <w:rFonts w:ascii="Times New Roman" w:hAnsi="Times New Roman" w:cs="Times New Roman" w:hint="cs"/>
        </w:rPr>
        <w:t>руководи</w:t>
      </w:r>
      <w:r w:rsidRPr="00220C73">
        <w:rPr>
          <w:rFonts w:ascii="Times New Roman" w:hAnsi="Times New Roman" w:cs="Times New Roman"/>
        </w:rPr>
        <w:t xml:space="preserve"> </w:t>
      </w:r>
      <w:r w:rsidRPr="00220C73">
        <w:rPr>
          <w:rFonts w:ascii="Times New Roman" w:hAnsi="Times New Roman" w:cs="Times New Roman" w:hint="cs"/>
        </w:rPr>
        <w:t>тели</w:t>
      </w:r>
      <w:r w:rsidRPr="00220C73">
        <w:rPr>
          <w:rFonts w:ascii="Times New Roman" w:hAnsi="Times New Roman" w:cs="Times New Roman"/>
        </w:rPr>
        <w:t xml:space="preserve"> </w:t>
      </w:r>
      <w:r w:rsidRPr="00220C73">
        <w:rPr>
          <w:rFonts w:ascii="Times New Roman" w:hAnsi="Times New Roman" w:cs="Times New Roman" w:hint="cs"/>
        </w:rPr>
        <w:t>преданы</w:t>
      </w:r>
      <w:r w:rsidRPr="00220C73">
        <w:rPr>
          <w:rFonts w:ascii="Times New Roman" w:hAnsi="Times New Roman" w:cs="Times New Roman"/>
        </w:rPr>
        <w:t xml:space="preserve"> </w:t>
      </w:r>
      <w:r w:rsidRPr="00220C73">
        <w:rPr>
          <w:rFonts w:ascii="Times New Roman" w:hAnsi="Times New Roman" w:cs="Times New Roman" w:hint="cs"/>
        </w:rPr>
        <w:t>суду</w:t>
      </w:r>
      <w:r w:rsidRPr="00220C73">
        <w:rPr>
          <w:rFonts w:ascii="Times New Roman" w:hAnsi="Times New Roman" w:cs="Times New Roman"/>
        </w:rPr>
        <w:t xml:space="preserve">. </w:t>
      </w:r>
      <w:r w:rsidRPr="00220C73">
        <w:rPr>
          <w:rFonts w:ascii="Times New Roman" w:hAnsi="Times New Roman" w:cs="Times New Roman" w:hint="cs"/>
        </w:rPr>
        <w:t>Изменения</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международной</w:t>
      </w:r>
      <w:r w:rsidRPr="00220C73">
        <w:rPr>
          <w:rFonts w:ascii="Times New Roman" w:hAnsi="Times New Roman" w:cs="Times New Roman"/>
        </w:rPr>
        <w:t xml:space="preserve"> </w:t>
      </w:r>
      <w:r w:rsidRPr="00220C73">
        <w:rPr>
          <w:rFonts w:ascii="Times New Roman" w:hAnsi="Times New Roman" w:cs="Times New Roman" w:hint="cs"/>
        </w:rPr>
        <w:t>арене</w:t>
      </w:r>
      <w:r w:rsidRPr="00220C73">
        <w:rPr>
          <w:rFonts w:ascii="Times New Roman" w:hAnsi="Times New Roman" w:cs="Times New Roman"/>
        </w:rPr>
        <w:t xml:space="preserve">. </w:t>
      </w:r>
      <w:r w:rsidRPr="00220C73">
        <w:rPr>
          <w:rFonts w:ascii="Times New Roman" w:hAnsi="Times New Roman" w:cs="Times New Roman" w:hint="cs"/>
        </w:rPr>
        <w:t>Внешнеполитическая</w:t>
      </w:r>
      <w:r w:rsidRPr="00220C73">
        <w:rPr>
          <w:rFonts w:ascii="Times New Roman" w:hAnsi="Times New Roman" w:cs="Times New Roman"/>
        </w:rPr>
        <w:t xml:space="preserve"> </w:t>
      </w:r>
      <w:r w:rsidRPr="00220C73">
        <w:rPr>
          <w:rFonts w:ascii="Times New Roman" w:hAnsi="Times New Roman" w:cs="Times New Roman" w:hint="cs"/>
        </w:rPr>
        <w:t>деятельность</w:t>
      </w:r>
      <w:r w:rsidRPr="00220C73">
        <w:rPr>
          <w:rFonts w:ascii="Times New Roman" w:hAnsi="Times New Roman" w:cs="Times New Roman"/>
        </w:rPr>
        <w:t xml:space="preserve"> </w:t>
      </w:r>
      <w:r w:rsidRPr="00220C73">
        <w:rPr>
          <w:rFonts w:ascii="Times New Roman" w:hAnsi="Times New Roman" w:cs="Times New Roman" w:hint="cs"/>
        </w:rPr>
        <w:t>Советского</w:t>
      </w:r>
      <w:r w:rsidRPr="00220C73">
        <w:rPr>
          <w:rFonts w:ascii="Times New Roman" w:hAnsi="Times New Roman" w:cs="Times New Roman"/>
        </w:rPr>
        <w:t xml:space="preserve"> </w:t>
      </w:r>
      <w:r w:rsidRPr="00220C73">
        <w:rPr>
          <w:rFonts w:ascii="Times New Roman" w:hAnsi="Times New Roman" w:cs="Times New Roman" w:hint="cs"/>
        </w:rPr>
        <w:t>государства</w:t>
      </w:r>
      <w:r w:rsidRPr="00220C73">
        <w:rPr>
          <w:rFonts w:ascii="Times New Roman" w:hAnsi="Times New Roman" w:cs="Times New Roman"/>
        </w:rPr>
        <w:t xml:space="preserve"> </w:t>
      </w:r>
      <w:r w:rsidRPr="00220C73">
        <w:rPr>
          <w:rFonts w:ascii="Times New Roman" w:hAnsi="Times New Roman" w:cs="Times New Roman" w:hint="cs"/>
        </w:rPr>
        <w:t>во</w:t>
      </w:r>
      <w:r w:rsidRPr="00220C73">
        <w:rPr>
          <w:rFonts w:ascii="Times New Roman" w:hAnsi="Times New Roman" w:cs="Times New Roman"/>
        </w:rPr>
        <w:t xml:space="preserve"> </w:t>
      </w:r>
      <w:r w:rsidRPr="00220C73">
        <w:rPr>
          <w:rFonts w:ascii="Times New Roman" w:hAnsi="Times New Roman" w:cs="Times New Roman" w:hint="cs"/>
        </w:rPr>
        <w:t>второй</w:t>
      </w:r>
      <w:r w:rsidRPr="00220C73">
        <w:rPr>
          <w:rFonts w:ascii="Times New Roman" w:hAnsi="Times New Roman" w:cs="Times New Roman"/>
        </w:rPr>
        <w:t xml:space="preserve"> </w:t>
      </w:r>
      <w:r w:rsidRPr="00220C73">
        <w:rPr>
          <w:rFonts w:ascii="Times New Roman" w:hAnsi="Times New Roman" w:cs="Times New Roman" w:hint="cs"/>
        </w:rPr>
        <w:t>половине</w:t>
      </w:r>
      <w:r w:rsidRPr="00220C73">
        <w:rPr>
          <w:rFonts w:ascii="Times New Roman" w:hAnsi="Times New Roman" w:cs="Times New Roman"/>
        </w:rPr>
        <w:t xml:space="preserve"> 40-</w:t>
      </w:r>
      <w:r w:rsidRPr="00220C73">
        <w:rPr>
          <w:rFonts w:ascii="Times New Roman" w:hAnsi="Times New Roman" w:cs="Times New Roman" w:hint="cs"/>
        </w:rPr>
        <w:t>х</w:t>
      </w:r>
      <w:r w:rsidRPr="00220C73">
        <w:rPr>
          <w:rFonts w:ascii="Times New Roman" w:hAnsi="Times New Roman" w:cs="Times New Roman"/>
        </w:rPr>
        <w:t xml:space="preserve"> </w:t>
      </w:r>
      <w:r w:rsidRPr="00220C73">
        <w:rPr>
          <w:rFonts w:ascii="Times New Roman" w:hAnsi="Times New Roman" w:cs="Times New Roman" w:hint="cs"/>
        </w:rPr>
        <w:t>годов</w:t>
      </w:r>
      <w:r w:rsidRPr="00220C73">
        <w:rPr>
          <w:rFonts w:ascii="Times New Roman" w:hAnsi="Times New Roman" w:cs="Times New Roman"/>
        </w:rPr>
        <w:t xml:space="preserve"> </w:t>
      </w:r>
      <w:r w:rsidRPr="00220C73">
        <w:rPr>
          <w:rFonts w:ascii="Times New Roman" w:hAnsi="Times New Roman" w:cs="Times New Roman" w:hint="cs"/>
        </w:rPr>
        <w:t>совершалась</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обстановке</w:t>
      </w:r>
      <w:r w:rsidRPr="00220C73">
        <w:rPr>
          <w:rFonts w:ascii="Times New Roman" w:hAnsi="Times New Roman" w:cs="Times New Roman"/>
        </w:rPr>
        <w:t xml:space="preserve"> </w:t>
      </w:r>
      <w:r w:rsidRPr="00220C73">
        <w:rPr>
          <w:rFonts w:ascii="Times New Roman" w:hAnsi="Times New Roman" w:cs="Times New Roman" w:hint="cs"/>
        </w:rPr>
        <w:t>глубоких</w:t>
      </w:r>
      <w:r w:rsidRPr="00220C73">
        <w:rPr>
          <w:rFonts w:ascii="Times New Roman" w:hAnsi="Times New Roman" w:cs="Times New Roman"/>
        </w:rPr>
        <w:t xml:space="preserve"> </w:t>
      </w:r>
      <w:r w:rsidRPr="00220C73">
        <w:rPr>
          <w:rFonts w:ascii="Times New Roman" w:hAnsi="Times New Roman" w:cs="Times New Roman" w:hint="cs"/>
        </w:rPr>
        <w:t>перемен</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международной</w:t>
      </w:r>
      <w:r w:rsidRPr="00220C73">
        <w:rPr>
          <w:rFonts w:ascii="Times New Roman" w:hAnsi="Times New Roman" w:cs="Times New Roman"/>
        </w:rPr>
        <w:t xml:space="preserve"> </w:t>
      </w:r>
      <w:r w:rsidRPr="00220C73">
        <w:rPr>
          <w:rFonts w:ascii="Times New Roman" w:hAnsi="Times New Roman" w:cs="Times New Roman" w:hint="cs"/>
        </w:rPr>
        <w:t>арене</w:t>
      </w:r>
      <w:r w:rsidRPr="00220C73">
        <w:rPr>
          <w:rFonts w:ascii="Times New Roman" w:hAnsi="Times New Roman" w:cs="Times New Roman"/>
        </w:rPr>
        <w:t xml:space="preserve">. </w:t>
      </w:r>
      <w:r w:rsidRPr="00220C73">
        <w:rPr>
          <w:rFonts w:ascii="Times New Roman" w:hAnsi="Times New Roman" w:cs="Times New Roman" w:hint="cs"/>
        </w:rPr>
        <w:t>Победа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Отечественной</w:t>
      </w:r>
      <w:r w:rsidRPr="00220C73">
        <w:rPr>
          <w:rFonts w:ascii="Times New Roman" w:hAnsi="Times New Roman" w:cs="Times New Roman"/>
        </w:rPr>
        <w:t xml:space="preserve"> </w:t>
      </w:r>
      <w:r w:rsidRPr="00220C73">
        <w:rPr>
          <w:rFonts w:ascii="Times New Roman" w:hAnsi="Times New Roman" w:cs="Times New Roman" w:hint="cs"/>
        </w:rPr>
        <w:t>войне</w:t>
      </w:r>
      <w:r w:rsidRPr="00220C73">
        <w:rPr>
          <w:rFonts w:ascii="Times New Roman" w:hAnsi="Times New Roman" w:cs="Times New Roman"/>
        </w:rPr>
        <w:t xml:space="preserve"> </w:t>
      </w:r>
      <w:r w:rsidRPr="00220C73">
        <w:rPr>
          <w:rFonts w:ascii="Times New Roman" w:hAnsi="Times New Roman" w:cs="Times New Roman" w:hint="cs"/>
        </w:rPr>
        <w:t>повысила</w:t>
      </w:r>
      <w:r w:rsidRPr="00220C73">
        <w:rPr>
          <w:rFonts w:ascii="Times New Roman" w:hAnsi="Times New Roman" w:cs="Times New Roman"/>
        </w:rPr>
        <w:t xml:space="preserve"> </w:t>
      </w:r>
      <w:r w:rsidRPr="00220C73">
        <w:rPr>
          <w:rFonts w:ascii="Times New Roman" w:hAnsi="Times New Roman" w:cs="Times New Roman" w:hint="cs"/>
        </w:rPr>
        <w:t>авторитет</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1945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он</w:t>
      </w:r>
      <w:r w:rsidRPr="00220C73">
        <w:rPr>
          <w:rFonts w:ascii="Times New Roman" w:hAnsi="Times New Roman" w:cs="Times New Roman"/>
        </w:rPr>
        <w:t xml:space="preserve"> </w:t>
      </w:r>
      <w:r w:rsidRPr="00220C73">
        <w:rPr>
          <w:rFonts w:ascii="Times New Roman" w:hAnsi="Times New Roman" w:cs="Times New Roman" w:hint="cs"/>
        </w:rPr>
        <w:t>имел</w:t>
      </w:r>
      <w:r w:rsidRPr="00220C73">
        <w:rPr>
          <w:rFonts w:ascii="Times New Roman" w:hAnsi="Times New Roman" w:cs="Times New Roman"/>
        </w:rPr>
        <w:t xml:space="preserve"> </w:t>
      </w:r>
      <w:r w:rsidRPr="00220C73">
        <w:rPr>
          <w:rFonts w:ascii="Times New Roman" w:hAnsi="Times New Roman" w:cs="Times New Roman" w:hint="cs"/>
        </w:rPr>
        <w:t>дипломатические</w:t>
      </w:r>
      <w:r w:rsidRPr="00220C73">
        <w:rPr>
          <w:rFonts w:ascii="Times New Roman" w:hAnsi="Times New Roman" w:cs="Times New Roman"/>
        </w:rPr>
        <w:t xml:space="preserve"> </w:t>
      </w:r>
      <w:r w:rsidRPr="00220C73">
        <w:rPr>
          <w:rFonts w:ascii="Times New Roman" w:hAnsi="Times New Roman" w:cs="Times New Roman" w:hint="cs"/>
        </w:rPr>
        <w:t>отношения</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52 </w:t>
      </w:r>
      <w:r w:rsidRPr="00220C73">
        <w:rPr>
          <w:rFonts w:ascii="Times New Roman" w:hAnsi="Times New Roman" w:cs="Times New Roman" w:hint="cs"/>
        </w:rPr>
        <w:t>государствами</w:t>
      </w:r>
      <w:r w:rsidRPr="00220C73">
        <w:rPr>
          <w:rFonts w:ascii="Times New Roman" w:hAnsi="Times New Roman" w:cs="Times New Roman"/>
        </w:rPr>
        <w:t xml:space="preserve"> (</w:t>
      </w:r>
      <w:r w:rsidRPr="00220C73">
        <w:rPr>
          <w:rFonts w:ascii="Times New Roman" w:hAnsi="Times New Roman" w:cs="Times New Roman" w:hint="cs"/>
        </w:rPr>
        <w:t>против</w:t>
      </w:r>
      <w:r w:rsidRPr="00220C73">
        <w:rPr>
          <w:rFonts w:ascii="Times New Roman" w:hAnsi="Times New Roman" w:cs="Times New Roman"/>
        </w:rPr>
        <w:t xml:space="preserve"> 26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предвоенные</w:t>
      </w:r>
      <w:r w:rsidRPr="00220C73">
        <w:rPr>
          <w:rFonts w:ascii="Times New Roman" w:hAnsi="Times New Roman" w:cs="Times New Roman"/>
        </w:rPr>
        <w:t xml:space="preserve"> </w:t>
      </w:r>
      <w:r w:rsidRPr="00220C73">
        <w:rPr>
          <w:rFonts w:ascii="Times New Roman" w:hAnsi="Times New Roman" w:cs="Times New Roman" w:hint="cs"/>
        </w:rPr>
        <w:t>годы</w:t>
      </w:r>
      <w:r w:rsidRPr="00220C73">
        <w:rPr>
          <w:rFonts w:ascii="Times New Roman" w:hAnsi="Times New Roman" w:cs="Times New Roman"/>
        </w:rPr>
        <w:t xml:space="preserve">). </w:t>
      </w:r>
      <w:r w:rsidRPr="00220C73">
        <w:rPr>
          <w:rFonts w:ascii="Times New Roman" w:hAnsi="Times New Roman" w:cs="Times New Roman" w:hint="cs"/>
        </w:rPr>
        <w:t>Советский</w:t>
      </w:r>
      <w:r w:rsidRPr="00220C73">
        <w:rPr>
          <w:rFonts w:ascii="Times New Roman" w:hAnsi="Times New Roman" w:cs="Times New Roman"/>
        </w:rPr>
        <w:t xml:space="preserve"> </w:t>
      </w:r>
      <w:r w:rsidRPr="00220C73">
        <w:rPr>
          <w:rFonts w:ascii="Times New Roman" w:hAnsi="Times New Roman" w:cs="Times New Roman" w:hint="cs"/>
        </w:rPr>
        <w:t>Союз</w:t>
      </w:r>
      <w:r w:rsidRPr="00220C73">
        <w:rPr>
          <w:rFonts w:ascii="Times New Roman" w:hAnsi="Times New Roman" w:cs="Times New Roman"/>
        </w:rPr>
        <w:t xml:space="preserve"> </w:t>
      </w:r>
      <w:r w:rsidRPr="00220C73">
        <w:rPr>
          <w:rFonts w:ascii="Times New Roman" w:hAnsi="Times New Roman" w:cs="Times New Roman" w:hint="cs"/>
        </w:rPr>
        <w:t>принимал</w:t>
      </w:r>
      <w:r w:rsidRPr="00220C73">
        <w:rPr>
          <w:rFonts w:ascii="Times New Roman" w:hAnsi="Times New Roman" w:cs="Times New Roman"/>
        </w:rPr>
        <w:t xml:space="preserve"> </w:t>
      </w:r>
      <w:r w:rsidRPr="00220C73">
        <w:rPr>
          <w:rFonts w:ascii="Times New Roman" w:hAnsi="Times New Roman" w:cs="Times New Roman" w:hint="cs"/>
        </w:rPr>
        <w:t>активное</w:t>
      </w:r>
      <w:r w:rsidRPr="00220C73">
        <w:rPr>
          <w:rFonts w:ascii="Times New Roman" w:hAnsi="Times New Roman" w:cs="Times New Roman"/>
        </w:rPr>
        <w:t xml:space="preserve"> </w:t>
      </w:r>
      <w:r w:rsidRPr="00220C73">
        <w:rPr>
          <w:rFonts w:ascii="Times New Roman" w:hAnsi="Times New Roman" w:cs="Times New Roman" w:hint="cs"/>
        </w:rPr>
        <w:t>участие</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решении</w:t>
      </w:r>
      <w:r w:rsidRPr="00220C73">
        <w:rPr>
          <w:rFonts w:ascii="Times New Roman" w:hAnsi="Times New Roman" w:cs="Times New Roman"/>
        </w:rPr>
        <w:t xml:space="preserve"> </w:t>
      </w:r>
      <w:r w:rsidRPr="00220C73">
        <w:rPr>
          <w:rFonts w:ascii="Times New Roman" w:hAnsi="Times New Roman" w:cs="Times New Roman" w:hint="cs"/>
        </w:rPr>
        <w:t>важнейших</w:t>
      </w:r>
      <w:r w:rsidRPr="00220C73">
        <w:rPr>
          <w:rFonts w:ascii="Times New Roman" w:hAnsi="Times New Roman" w:cs="Times New Roman"/>
        </w:rPr>
        <w:t xml:space="preserve"> </w:t>
      </w:r>
      <w:r w:rsidRPr="00220C73">
        <w:rPr>
          <w:rFonts w:ascii="Times New Roman" w:hAnsi="Times New Roman" w:cs="Times New Roman" w:hint="cs"/>
        </w:rPr>
        <w:t>международных</w:t>
      </w:r>
      <w:r w:rsidRPr="00220C73">
        <w:rPr>
          <w:rFonts w:ascii="Times New Roman" w:hAnsi="Times New Roman" w:cs="Times New Roman"/>
        </w:rPr>
        <w:t xml:space="preserve"> </w:t>
      </w:r>
      <w:r w:rsidRPr="00220C73">
        <w:rPr>
          <w:rFonts w:ascii="Times New Roman" w:hAnsi="Times New Roman" w:cs="Times New Roman" w:hint="cs"/>
        </w:rPr>
        <w:t>вопросов</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прежде</w:t>
      </w:r>
      <w:r w:rsidRPr="00220C73">
        <w:rPr>
          <w:rFonts w:ascii="Times New Roman" w:hAnsi="Times New Roman" w:cs="Times New Roman"/>
        </w:rPr>
        <w:t xml:space="preserve"> </w:t>
      </w:r>
      <w:r w:rsidRPr="00220C73">
        <w:rPr>
          <w:rFonts w:ascii="Times New Roman" w:hAnsi="Times New Roman" w:cs="Times New Roman" w:hint="cs"/>
        </w:rPr>
        <w:t>всего</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урегулировании</w:t>
      </w:r>
      <w:r w:rsidRPr="00220C73">
        <w:rPr>
          <w:rFonts w:ascii="Times New Roman" w:hAnsi="Times New Roman" w:cs="Times New Roman"/>
        </w:rPr>
        <w:t xml:space="preserve"> </w:t>
      </w:r>
      <w:r w:rsidRPr="00220C73">
        <w:rPr>
          <w:rFonts w:ascii="Times New Roman" w:hAnsi="Times New Roman" w:cs="Times New Roman" w:hint="cs"/>
        </w:rPr>
        <w:t>послевоенного</w:t>
      </w:r>
      <w:r w:rsidRPr="00220C73">
        <w:rPr>
          <w:rFonts w:ascii="Times New Roman" w:hAnsi="Times New Roman" w:cs="Times New Roman"/>
        </w:rPr>
        <w:t xml:space="preserve"> </w:t>
      </w:r>
      <w:r w:rsidRPr="00220C73">
        <w:rPr>
          <w:rFonts w:ascii="Times New Roman" w:hAnsi="Times New Roman" w:cs="Times New Roman" w:hint="cs"/>
        </w:rPr>
        <w:t>положения</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Европе</w:t>
      </w:r>
      <w:r w:rsidRPr="00220C73">
        <w:rPr>
          <w:rFonts w:ascii="Times New Roman" w:hAnsi="Times New Roman" w:cs="Times New Roman"/>
        </w:rPr>
        <w:t xml:space="preserve">. </w:t>
      </w:r>
      <w:r w:rsidRPr="00220C73">
        <w:rPr>
          <w:rFonts w:ascii="Times New Roman" w:hAnsi="Times New Roman" w:cs="Times New Roman" w:hint="cs"/>
        </w:rPr>
        <w:t>Между</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странами</w:t>
      </w:r>
      <w:r w:rsidRPr="00220C73">
        <w:rPr>
          <w:rFonts w:ascii="Times New Roman" w:hAnsi="Times New Roman" w:cs="Times New Roman"/>
        </w:rPr>
        <w:t xml:space="preserve"> </w:t>
      </w:r>
      <w:r w:rsidRPr="00220C73">
        <w:rPr>
          <w:rFonts w:ascii="Times New Roman" w:hAnsi="Times New Roman" w:cs="Times New Roman" w:hint="cs"/>
        </w:rPr>
        <w:t>Восточной</w:t>
      </w:r>
      <w:r w:rsidRPr="00220C73">
        <w:rPr>
          <w:rFonts w:ascii="Times New Roman" w:hAnsi="Times New Roman" w:cs="Times New Roman"/>
        </w:rPr>
        <w:t xml:space="preserve"> </w:t>
      </w:r>
      <w:r w:rsidRPr="00220C73">
        <w:rPr>
          <w:rFonts w:ascii="Times New Roman" w:hAnsi="Times New Roman" w:cs="Times New Roman" w:hint="cs"/>
        </w:rPr>
        <w:t>Европы</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заключены</w:t>
      </w:r>
      <w:r w:rsidRPr="00220C73">
        <w:rPr>
          <w:rFonts w:ascii="Times New Roman" w:hAnsi="Times New Roman" w:cs="Times New Roman"/>
        </w:rPr>
        <w:t xml:space="preserve"> </w:t>
      </w:r>
      <w:r w:rsidRPr="00220C73">
        <w:rPr>
          <w:rFonts w:ascii="Times New Roman" w:hAnsi="Times New Roman" w:cs="Times New Roman" w:hint="cs"/>
        </w:rPr>
        <w:t>договоры</w:t>
      </w:r>
      <w:r w:rsidRPr="00220C73">
        <w:rPr>
          <w:rFonts w:ascii="Times New Roman" w:hAnsi="Times New Roman" w:cs="Times New Roman"/>
        </w:rPr>
        <w:t xml:space="preserve"> </w:t>
      </w:r>
      <w:r w:rsidRPr="00220C73">
        <w:rPr>
          <w:rFonts w:ascii="Times New Roman" w:hAnsi="Times New Roman" w:cs="Times New Roman" w:hint="cs"/>
        </w:rPr>
        <w:t>о</w:t>
      </w:r>
      <w:r w:rsidRPr="00220C73">
        <w:rPr>
          <w:rFonts w:ascii="Times New Roman" w:hAnsi="Times New Roman" w:cs="Times New Roman"/>
        </w:rPr>
        <w:t xml:space="preserve"> </w:t>
      </w:r>
      <w:r w:rsidRPr="00220C73">
        <w:rPr>
          <w:rFonts w:ascii="Times New Roman" w:hAnsi="Times New Roman" w:cs="Times New Roman" w:hint="cs"/>
        </w:rPr>
        <w:t>дружбе</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взаимной</w:t>
      </w:r>
      <w:r w:rsidRPr="00220C73">
        <w:rPr>
          <w:rFonts w:ascii="Times New Roman" w:hAnsi="Times New Roman" w:cs="Times New Roman"/>
        </w:rPr>
        <w:t xml:space="preserve"> </w:t>
      </w:r>
      <w:r w:rsidRPr="00220C73">
        <w:rPr>
          <w:rFonts w:ascii="Times New Roman" w:hAnsi="Times New Roman" w:cs="Times New Roman" w:hint="cs"/>
        </w:rPr>
        <w:t>помощи</w:t>
      </w:r>
      <w:r w:rsidRPr="00220C73">
        <w:rPr>
          <w:rFonts w:ascii="Times New Roman" w:hAnsi="Times New Roman" w:cs="Times New Roman"/>
        </w:rPr>
        <w:t xml:space="preserve">. </w:t>
      </w:r>
      <w:r w:rsidRPr="00220C73">
        <w:rPr>
          <w:rFonts w:ascii="Times New Roman" w:hAnsi="Times New Roman" w:cs="Times New Roman" w:hint="cs"/>
        </w:rPr>
        <w:t>Идентичные</w:t>
      </w:r>
      <w:r w:rsidRPr="00220C73">
        <w:rPr>
          <w:rFonts w:ascii="Times New Roman" w:hAnsi="Times New Roman" w:cs="Times New Roman"/>
        </w:rPr>
        <w:t xml:space="preserve"> </w:t>
      </w:r>
      <w:r w:rsidRPr="00220C73">
        <w:rPr>
          <w:rFonts w:ascii="Times New Roman" w:hAnsi="Times New Roman" w:cs="Times New Roman" w:hint="cs"/>
        </w:rPr>
        <w:t>договоры</w:t>
      </w:r>
      <w:r w:rsidRPr="00220C73">
        <w:rPr>
          <w:rFonts w:ascii="Times New Roman" w:hAnsi="Times New Roman" w:cs="Times New Roman"/>
        </w:rPr>
        <w:t xml:space="preserve"> </w:t>
      </w:r>
      <w:r w:rsidRPr="00220C73">
        <w:rPr>
          <w:rFonts w:ascii="Times New Roman" w:hAnsi="Times New Roman" w:cs="Times New Roman" w:hint="cs"/>
        </w:rPr>
        <w:t>связали</w:t>
      </w:r>
      <w:r w:rsidRPr="00220C73">
        <w:rPr>
          <w:rFonts w:ascii="Times New Roman" w:hAnsi="Times New Roman" w:cs="Times New Roman"/>
        </w:rPr>
        <w:t xml:space="preserve"> </w:t>
      </w:r>
      <w:r w:rsidRPr="00220C73">
        <w:rPr>
          <w:rFonts w:ascii="Times New Roman" w:hAnsi="Times New Roman" w:cs="Times New Roman" w:hint="cs"/>
        </w:rPr>
        <w:t>Советский</w:t>
      </w:r>
      <w:r w:rsidRPr="00220C73">
        <w:rPr>
          <w:rFonts w:ascii="Times New Roman" w:hAnsi="Times New Roman" w:cs="Times New Roman"/>
        </w:rPr>
        <w:t xml:space="preserve"> </w:t>
      </w:r>
      <w:r w:rsidRPr="00220C73">
        <w:rPr>
          <w:rFonts w:ascii="Times New Roman" w:hAnsi="Times New Roman" w:cs="Times New Roman" w:hint="cs"/>
        </w:rPr>
        <w:t>Союз</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ГДР</w:t>
      </w:r>
      <w:r w:rsidRPr="00220C73">
        <w:rPr>
          <w:rFonts w:ascii="Times New Roman" w:hAnsi="Times New Roman" w:cs="Times New Roman"/>
        </w:rPr>
        <w:t xml:space="preserve">, </w:t>
      </w:r>
      <w:r w:rsidRPr="00220C73">
        <w:rPr>
          <w:rFonts w:ascii="Times New Roman" w:hAnsi="Times New Roman" w:cs="Times New Roman" w:hint="cs"/>
        </w:rPr>
        <w:t>созданной</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территории</w:t>
      </w:r>
      <w:r w:rsidRPr="00220C73">
        <w:rPr>
          <w:rFonts w:ascii="Times New Roman" w:hAnsi="Times New Roman" w:cs="Times New Roman"/>
        </w:rPr>
        <w:t xml:space="preserve"> </w:t>
      </w:r>
      <w:r w:rsidRPr="00220C73">
        <w:rPr>
          <w:rFonts w:ascii="Times New Roman" w:hAnsi="Times New Roman" w:cs="Times New Roman" w:hint="cs"/>
        </w:rPr>
        <w:t>Восточной</w:t>
      </w:r>
      <w:r w:rsidRPr="00220C73">
        <w:rPr>
          <w:rFonts w:ascii="Times New Roman" w:hAnsi="Times New Roman" w:cs="Times New Roman"/>
        </w:rPr>
        <w:t xml:space="preserve"> </w:t>
      </w:r>
      <w:r w:rsidRPr="00220C73">
        <w:rPr>
          <w:rFonts w:ascii="Times New Roman" w:hAnsi="Times New Roman" w:cs="Times New Roman" w:hint="cs"/>
        </w:rPr>
        <w:t>Германии</w:t>
      </w:r>
      <w:r w:rsidRPr="00220C73">
        <w:rPr>
          <w:rFonts w:ascii="Times New Roman" w:hAnsi="Times New Roman" w:cs="Times New Roman"/>
        </w:rPr>
        <w:t xml:space="preserve">, </w:t>
      </w:r>
      <w:r w:rsidRPr="00220C73">
        <w:rPr>
          <w:rFonts w:ascii="Times New Roman" w:hAnsi="Times New Roman" w:cs="Times New Roman" w:hint="cs"/>
        </w:rPr>
        <w:t>Корейской</w:t>
      </w:r>
      <w:r w:rsidRPr="00220C73">
        <w:rPr>
          <w:rFonts w:ascii="Times New Roman" w:hAnsi="Times New Roman" w:cs="Times New Roman"/>
        </w:rPr>
        <w:t xml:space="preserve"> </w:t>
      </w:r>
      <w:r w:rsidRPr="00220C73">
        <w:rPr>
          <w:rFonts w:ascii="Times New Roman" w:hAnsi="Times New Roman" w:cs="Times New Roman" w:hint="cs"/>
        </w:rPr>
        <w:t>Народно</w:t>
      </w:r>
      <w:r w:rsidRPr="00220C73">
        <w:rPr>
          <w:rFonts w:ascii="Times New Roman" w:hAnsi="Times New Roman" w:cs="Times New Roman"/>
        </w:rPr>
        <w:t>-</w:t>
      </w:r>
      <w:r w:rsidRPr="00220C73">
        <w:rPr>
          <w:rFonts w:ascii="Times New Roman" w:hAnsi="Times New Roman" w:cs="Times New Roman" w:hint="cs"/>
        </w:rPr>
        <w:t>Демократической</w:t>
      </w:r>
      <w:r w:rsidRPr="00220C73">
        <w:rPr>
          <w:rFonts w:ascii="Times New Roman" w:hAnsi="Times New Roman" w:cs="Times New Roman"/>
        </w:rPr>
        <w:t xml:space="preserve"> </w:t>
      </w:r>
      <w:r w:rsidRPr="00220C73">
        <w:rPr>
          <w:rFonts w:ascii="Times New Roman" w:hAnsi="Times New Roman" w:cs="Times New Roman" w:hint="cs"/>
        </w:rPr>
        <w:t>Республикой</w:t>
      </w:r>
      <w:r w:rsidRPr="00220C73">
        <w:rPr>
          <w:rFonts w:ascii="Times New Roman" w:hAnsi="Times New Roman" w:cs="Times New Roman"/>
        </w:rPr>
        <w:t xml:space="preserve"> (</w:t>
      </w:r>
      <w:r w:rsidRPr="00220C73">
        <w:rPr>
          <w:rFonts w:ascii="Times New Roman" w:hAnsi="Times New Roman" w:cs="Times New Roman" w:hint="cs"/>
        </w:rPr>
        <w:t>КНДР</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Китайской</w:t>
      </w:r>
      <w:r w:rsidRPr="00220C73">
        <w:rPr>
          <w:rFonts w:ascii="Times New Roman" w:hAnsi="Times New Roman" w:cs="Times New Roman"/>
        </w:rPr>
        <w:t xml:space="preserve"> </w:t>
      </w:r>
      <w:r w:rsidRPr="00220C73">
        <w:rPr>
          <w:rFonts w:ascii="Times New Roman" w:hAnsi="Times New Roman" w:cs="Times New Roman" w:hint="cs"/>
        </w:rPr>
        <w:t>Народной</w:t>
      </w:r>
      <w:r w:rsidRPr="00220C73">
        <w:rPr>
          <w:rFonts w:ascii="Times New Roman" w:hAnsi="Times New Roman" w:cs="Times New Roman"/>
        </w:rPr>
        <w:t xml:space="preserve"> </w:t>
      </w:r>
      <w:r w:rsidRPr="00220C73">
        <w:rPr>
          <w:rFonts w:ascii="Times New Roman" w:hAnsi="Times New Roman" w:cs="Times New Roman" w:hint="cs"/>
        </w:rPr>
        <w:t>Республикой</w:t>
      </w:r>
      <w:r w:rsidRPr="00220C73">
        <w:rPr>
          <w:rFonts w:ascii="Times New Roman" w:hAnsi="Times New Roman" w:cs="Times New Roman"/>
        </w:rPr>
        <w:t xml:space="preserve"> (</w:t>
      </w:r>
      <w:r w:rsidRPr="00220C73">
        <w:rPr>
          <w:rFonts w:ascii="Times New Roman" w:hAnsi="Times New Roman" w:cs="Times New Roman" w:hint="cs"/>
        </w:rPr>
        <w:t>КНР</w:t>
      </w:r>
      <w:r w:rsidRPr="00220C73">
        <w:rPr>
          <w:rFonts w:ascii="Times New Roman" w:hAnsi="Times New Roman" w:cs="Times New Roman"/>
        </w:rPr>
        <w:t xml:space="preserve">). </w:t>
      </w:r>
      <w:r w:rsidRPr="00220C73">
        <w:rPr>
          <w:rFonts w:ascii="Times New Roman" w:hAnsi="Times New Roman" w:cs="Times New Roman" w:hint="cs"/>
        </w:rPr>
        <w:t>Соглашения</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Китаем</w:t>
      </w:r>
      <w:r w:rsidRPr="00220C73">
        <w:rPr>
          <w:rFonts w:ascii="Times New Roman" w:hAnsi="Times New Roman" w:cs="Times New Roman"/>
        </w:rPr>
        <w:t xml:space="preserve"> </w:t>
      </w:r>
      <w:r w:rsidRPr="00220C73">
        <w:rPr>
          <w:rFonts w:ascii="Times New Roman" w:hAnsi="Times New Roman" w:cs="Times New Roman" w:hint="cs"/>
        </w:rPr>
        <w:t>предусматривало</w:t>
      </w:r>
      <w:r w:rsidRPr="00220C73">
        <w:rPr>
          <w:rFonts w:ascii="Times New Roman" w:hAnsi="Times New Roman" w:cs="Times New Roman"/>
        </w:rPr>
        <w:t xml:space="preserve"> </w:t>
      </w:r>
      <w:r w:rsidRPr="00220C73">
        <w:rPr>
          <w:rFonts w:ascii="Times New Roman" w:hAnsi="Times New Roman" w:cs="Times New Roman" w:hint="cs"/>
        </w:rPr>
        <w:t>оказание</w:t>
      </w:r>
      <w:r w:rsidRPr="00220C73">
        <w:rPr>
          <w:rFonts w:ascii="Times New Roman" w:hAnsi="Times New Roman" w:cs="Times New Roman"/>
        </w:rPr>
        <w:t xml:space="preserve"> </w:t>
      </w:r>
      <w:r w:rsidRPr="00220C73">
        <w:rPr>
          <w:rFonts w:ascii="Times New Roman" w:hAnsi="Times New Roman" w:cs="Times New Roman" w:hint="cs"/>
        </w:rPr>
        <w:t>ему</w:t>
      </w:r>
      <w:r w:rsidRPr="00220C73">
        <w:rPr>
          <w:rFonts w:ascii="Times New Roman" w:hAnsi="Times New Roman" w:cs="Times New Roman"/>
        </w:rPr>
        <w:t xml:space="preserve"> </w:t>
      </w:r>
      <w:r w:rsidRPr="00220C73">
        <w:rPr>
          <w:rFonts w:ascii="Times New Roman" w:hAnsi="Times New Roman" w:cs="Times New Roman" w:hint="cs"/>
        </w:rPr>
        <w:t>кредита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размере</w:t>
      </w:r>
      <w:r w:rsidRPr="00220C73">
        <w:rPr>
          <w:rFonts w:ascii="Times New Roman" w:hAnsi="Times New Roman" w:cs="Times New Roman"/>
        </w:rPr>
        <w:t xml:space="preserve"> 300 </w:t>
      </w:r>
      <w:r w:rsidRPr="00220C73">
        <w:rPr>
          <w:rFonts w:ascii="Times New Roman" w:hAnsi="Times New Roman" w:cs="Times New Roman" w:hint="cs"/>
        </w:rPr>
        <w:t>млн</w:t>
      </w:r>
      <w:r w:rsidRPr="00220C73">
        <w:rPr>
          <w:rFonts w:ascii="Times New Roman" w:hAnsi="Times New Roman" w:cs="Times New Roman"/>
        </w:rPr>
        <w:t xml:space="preserve">. </w:t>
      </w:r>
      <w:r w:rsidRPr="00220C73">
        <w:rPr>
          <w:rFonts w:ascii="Times New Roman" w:hAnsi="Times New Roman" w:cs="Times New Roman" w:hint="cs"/>
        </w:rPr>
        <w:t>долларов</w:t>
      </w:r>
      <w:r w:rsidRPr="00220C73">
        <w:rPr>
          <w:rFonts w:ascii="Times New Roman" w:hAnsi="Times New Roman" w:cs="Times New Roman"/>
        </w:rPr>
        <w:t xml:space="preserve">. </w:t>
      </w:r>
      <w:r w:rsidRPr="00220C73">
        <w:rPr>
          <w:rFonts w:ascii="Times New Roman" w:hAnsi="Times New Roman" w:cs="Times New Roman" w:hint="cs"/>
        </w:rPr>
        <w:t>Подтверждалось</w:t>
      </w:r>
      <w:r w:rsidRPr="00220C73">
        <w:rPr>
          <w:rFonts w:ascii="Times New Roman" w:hAnsi="Times New Roman" w:cs="Times New Roman"/>
        </w:rPr>
        <w:t xml:space="preserve"> </w:t>
      </w:r>
      <w:r w:rsidRPr="00220C73">
        <w:rPr>
          <w:rFonts w:ascii="Times New Roman" w:hAnsi="Times New Roman" w:cs="Times New Roman" w:hint="cs"/>
        </w:rPr>
        <w:t>право</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Китая</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пользование</w:t>
      </w:r>
      <w:r w:rsidRPr="00220C73">
        <w:rPr>
          <w:rFonts w:ascii="Times New Roman" w:hAnsi="Times New Roman" w:cs="Times New Roman"/>
        </w:rPr>
        <w:t xml:space="preserve"> </w:t>
      </w:r>
      <w:r w:rsidRPr="00220C73">
        <w:rPr>
          <w:rFonts w:ascii="Times New Roman" w:hAnsi="Times New Roman" w:cs="Times New Roman" w:hint="cs"/>
        </w:rPr>
        <w:t>бывшей</w:t>
      </w:r>
      <w:r w:rsidRPr="00220C73">
        <w:rPr>
          <w:rFonts w:ascii="Times New Roman" w:hAnsi="Times New Roman" w:cs="Times New Roman"/>
        </w:rPr>
        <w:t xml:space="preserve"> </w:t>
      </w:r>
      <w:r w:rsidRPr="00220C73">
        <w:rPr>
          <w:rFonts w:ascii="Times New Roman" w:hAnsi="Times New Roman" w:cs="Times New Roman" w:hint="cs"/>
        </w:rPr>
        <w:t>КВЖД</w:t>
      </w:r>
      <w:r w:rsidRPr="00220C73">
        <w:rPr>
          <w:rFonts w:ascii="Times New Roman" w:hAnsi="Times New Roman" w:cs="Times New Roman"/>
        </w:rPr>
        <w:t xml:space="preserve">. </w:t>
      </w:r>
      <w:r w:rsidRPr="00220C73">
        <w:rPr>
          <w:rFonts w:ascii="Times New Roman" w:hAnsi="Times New Roman" w:cs="Times New Roman" w:hint="cs"/>
        </w:rPr>
        <w:t>Страны</w:t>
      </w:r>
      <w:r w:rsidRPr="00220C73">
        <w:rPr>
          <w:rFonts w:ascii="Times New Roman" w:hAnsi="Times New Roman" w:cs="Times New Roman"/>
        </w:rPr>
        <w:t xml:space="preserve"> </w:t>
      </w:r>
      <w:r w:rsidRPr="00220C73">
        <w:rPr>
          <w:rFonts w:ascii="Times New Roman" w:hAnsi="Times New Roman" w:cs="Times New Roman" w:hint="cs"/>
        </w:rPr>
        <w:t>достигли</w:t>
      </w:r>
      <w:r w:rsidRPr="00220C73">
        <w:rPr>
          <w:rFonts w:ascii="Times New Roman" w:hAnsi="Times New Roman" w:cs="Times New Roman"/>
        </w:rPr>
        <w:t xml:space="preserve"> </w:t>
      </w:r>
      <w:r w:rsidRPr="00220C73">
        <w:rPr>
          <w:rFonts w:ascii="Times New Roman" w:hAnsi="Times New Roman" w:cs="Times New Roman" w:hint="cs"/>
        </w:rPr>
        <w:t>договоренности</w:t>
      </w:r>
      <w:r w:rsidRPr="00220C73">
        <w:rPr>
          <w:rFonts w:ascii="Times New Roman" w:hAnsi="Times New Roman" w:cs="Times New Roman"/>
        </w:rPr>
        <w:t xml:space="preserve"> </w:t>
      </w:r>
      <w:r w:rsidRPr="00220C73">
        <w:rPr>
          <w:rFonts w:ascii="Times New Roman" w:hAnsi="Times New Roman" w:cs="Times New Roman" w:hint="cs"/>
        </w:rPr>
        <w:t>о</w:t>
      </w:r>
      <w:r w:rsidRPr="00220C73">
        <w:rPr>
          <w:rFonts w:ascii="Times New Roman" w:hAnsi="Times New Roman" w:cs="Times New Roman"/>
        </w:rPr>
        <w:t xml:space="preserve"> </w:t>
      </w:r>
      <w:r w:rsidRPr="00220C73">
        <w:rPr>
          <w:rFonts w:ascii="Times New Roman" w:hAnsi="Times New Roman" w:cs="Times New Roman" w:hint="cs"/>
        </w:rPr>
        <w:t>совместных</w:t>
      </w:r>
      <w:r w:rsidRPr="00220C73">
        <w:rPr>
          <w:rFonts w:ascii="Times New Roman" w:hAnsi="Times New Roman" w:cs="Times New Roman"/>
        </w:rPr>
        <w:t xml:space="preserve"> </w:t>
      </w:r>
      <w:r w:rsidRPr="00220C73">
        <w:rPr>
          <w:rFonts w:ascii="Times New Roman" w:hAnsi="Times New Roman" w:cs="Times New Roman" w:hint="cs"/>
        </w:rPr>
        <w:t>действиях</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случае</w:t>
      </w:r>
      <w:r w:rsidRPr="00220C73">
        <w:rPr>
          <w:rFonts w:ascii="Times New Roman" w:hAnsi="Times New Roman" w:cs="Times New Roman"/>
        </w:rPr>
        <w:t xml:space="preserve"> </w:t>
      </w:r>
      <w:r w:rsidRPr="00220C73">
        <w:rPr>
          <w:rFonts w:ascii="Times New Roman" w:hAnsi="Times New Roman" w:cs="Times New Roman" w:hint="cs"/>
        </w:rPr>
        <w:t>агрессии</w:t>
      </w:r>
      <w:r w:rsidRPr="00220C73">
        <w:rPr>
          <w:rFonts w:ascii="Times New Roman" w:hAnsi="Times New Roman" w:cs="Times New Roman"/>
        </w:rPr>
        <w:t xml:space="preserve"> </w:t>
      </w:r>
      <w:r w:rsidRPr="00220C73">
        <w:rPr>
          <w:rFonts w:ascii="Times New Roman" w:hAnsi="Times New Roman" w:cs="Times New Roman" w:hint="cs"/>
        </w:rPr>
        <w:t>со</w:t>
      </w:r>
      <w:r w:rsidRPr="00220C73">
        <w:rPr>
          <w:rFonts w:ascii="Times New Roman" w:hAnsi="Times New Roman" w:cs="Times New Roman"/>
        </w:rPr>
        <w:t xml:space="preserve"> </w:t>
      </w:r>
      <w:r w:rsidRPr="00220C73">
        <w:rPr>
          <w:rFonts w:ascii="Times New Roman" w:hAnsi="Times New Roman" w:cs="Times New Roman" w:hint="cs"/>
        </w:rPr>
        <w:t>стороны</w:t>
      </w:r>
      <w:r w:rsidRPr="00220C73">
        <w:rPr>
          <w:rFonts w:ascii="Times New Roman" w:hAnsi="Times New Roman" w:cs="Times New Roman"/>
        </w:rPr>
        <w:t xml:space="preserve"> </w:t>
      </w:r>
      <w:r w:rsidRPr="00220C73">
        <w:rPr>
          <w:rFonts w:ascii="Times New Roman" w:hAnsi="Times New Roman" w:cs="Times New Roman" w:hint="cs"/>
        </w:rPr>
        <w:t>какого</w:t>
      </w:r>
      <w:r w:rsidRPr="00220C73">
        <w:rPr>
          <w:rFonts w:ascii="Times New Roman" w:hAnsi="Times New Roman" w:cs="Times New Roman"/>
        </w:rPr>
        <w:t>-</w:t>
      </w:r>
      <w:r w:rsidRPr="00220C73">
        <w:rPr>
          <w:rFonts w:ascii="Times New Roman" w:hAnsi="Times New Roman" w:cs="Times New Roman" w:hint="cs"/>
        </w:rPr>
        <w:t>либо</w:t>
      </w:r>
      <w:r w:rsidRPr="00220C73">
        <w:rPr>
          <w:rFonts w:ascii="Times New Roman" w:hAnsi="Times New Roman" w:cs="Times New Roman"/>
        </w:rPr>
        <w:t xml:space="preserve"> </w:t>
      </w:r>
      <w:r w:rsidRPr="00220C73">
        <w:rPr>
          <w:rFonts w:ascii="Times New Roman" w:hAnsi="Times New Roman" w:cs="Times New Roman" w:hint="cs"/>
        </w:rPr>
        <w:t>из</w:t>
      </w:r>
      <w:r w:rsidRPr="00220C73">
        <w:rPr>
          <w:rFonts w:ascii="Times New Roman" w:hAnsi="Times New Roman" w:cs="Times New Roman"/>
        </w:rPr>
        <w:t xml:space="preserve"> </w:t>
      </w:r>
      <w:r w:rsidRPr="00220C73">
        <w:rPr>
          <w:rFonts w:ascii="Times New Roman" w:hAnsi="Times New Roman" w:cs="Times New Roman" w:hint="cs"/>
        </w:rPr>
        <w:t>государств</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установлены</w:t>
      </w:r>
      <w:r w:rsidRPr="00220C73">
        <w:rPr>
          <w:rFonts w:ascii="Times New Roman" w:hAnsi="Times New Roman" w:cs="Times New Roman"/>
        </w:rPr>
        <w:t xml:space="preserve"> </w:t>
      </w:r>
      <w:r w:rsidRPr="00220C73">
        <w:rPr>
          <w:rFonts w:ascii="Times New Roman" w:hAnsi="Times New Roman" w:cs="Times New Roman" w:hint="cs"/>
        </w:rPr>
        <w:t>дипломатические</w:t>
      </w:r>
      <w:r w:rsidRPr="00220C73">
        <w:rPr>
          <w:rFonts w:ascii="Times New Roman" w:hAnsi="Times New Roman" w:cs="Times New Roman"/>
        </w:rPr>
        <w:t xml:space="preserve"> </w:t>
      </w:r>
      <w:r w:rsidRPr="00220C73">
        <w:rPr>
          <w:rFonts w:ascii="Times New Roman" w:hAnsi="Times New Roman" w:cs="Times New Roman" w:hint="cs"/>
        </w:rPr>
        <w:t>отношения</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государствами</w:t>
      </w:r>
      <w:r w:rsidRPr="00220C73">
        <w:rPr>
          <w:rFonts w:ascii="Times New Roman" w:hAnsi="Times New Roman" w:cs="Times New Roman"/>
        </w:rPr>
        <w:t xml:space="preserve">, </w:t>
      </w:r>
      <w:r w:rsidRPr="00220C73">
        <w:rPr>
          <w:rFonts w:ascii="Times New Roman" w:hAnsi="Times New Roman" w:cs="Times New Roman" w:hint="cs"/>
        </w:rPr>
        <w:t>получившими</w:t>
      </w:r>
      <w:r w:rsidRPr="00220C73">
        <w:rPr>
          <w:rFonts w:ascii="Times New Roman" w:hAnsi="Times New Roman" w:cs="Times New Roman"/>
        </w:rPr>
        <w:t xml:space="preserve"> </w:t>
      </w:r>
      <w:r w:rsidRPr="00220C73">
        <w:rPr>
          <w:rFonts w:ascii="Times New Roman" w:hAnsi="Times New Roman" w:cs="Times New Roman" w:hint="cs"/>
        </w:rPr>
        <w:t>независимость</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результате</w:t>
      </w:r>
      <w:r w:rsidRPr="00220C73">
        <w:rPr>
          <w:rFonts w:ascii="Times New Roman" w:hAnsi="Times New Roman" w:cs="Times New Roman"/>
        </w:rPr>
        <w:t xml:space="preserve"> </w:t>
      </w:r>
      <w:r w:rsidRPr="00220C73">
        <w:rPr>
          <w:rFonts w:ascii="Times New Roman" w:hAnsi="Times New Roman" w:cs="Times New Roman" w:hint="cs"/>
        </w:rPr>
        <w:t>развернувшейся</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них</w:t>
      </w:r>
      <w:r w:rsidRPr="00220C73">
        <w:rPr>
          <w:rFonts w:ascii="Times New Roman" w:hAnsi="Times New Roman" w:cs="Times New Roman"/>
        </w:rPr>
        <w:t xml:space="preserve"> </w:t>
      </w:r>
      <w:r w:rsidRPr="00220C73">
        <w:rPr>
          <w:rFonts w:ascii="Times New Roman" w:hAnsi="Times New Roman" w:cs="Times New Roman" w:hint="cs"/>
        </w:rPr>
        <w:t>национально</w:t>
      </w:r>
      <w:r w:rsidRPr="00220C73">
        <w:rPr>
          <w:rFonts w:ascii="Times New Roman" w:hAnsi="Times New Roman" w:cs="Times New Roman"/>
        </w:rPr>
        <w:t>-</w:t>
      </w:r>
      <w:r w:rsidRPr="00220C73">
        <w:rPr>
          <w:rFonts w:ascii="Times New Roman" w:hAnsi="Times New Roman" w:cs="Times New Roman" w:hint="cs"/>
        </w:rPr>
        <w:t>освободительной</w:t>
      </w:r>
      <w:r w:rsidRPr="00220C73">
        <w:rPr>
          <w:rFonts w:ascii="Times New Roman" w:hAnsi="Times New Roman" w:cs="Times New Roman"/>
        </w:rPr>
        <w:t xml:space="preserve"> </w:t>
      </w:r>
      <w:r w:rsidRPr="00220C73">
        <w:rPr>
          <w:rFonts w:ascii="Times New Roman" w:hAnsi="Times New Roman" w:cs="Times New Roman" w:hint="cs"/>
        </w:rPr>
        <w:t>борьбы</w:t>
      </w:r>
      <w:r w:rsidRPr="00220C73">
        <w:rPr>
          <w:rFonts w:ascii="Times New Roman" w:hAnsi="Times New Roman" w:cs="Times New Roman"/>
        </w:rPr>
        <w:t xml:space="preserve"> (</w:t>
      </w:r>
      <w:r w:rsidRPr="00220C73">
        <w:rPr>
          <w:rFonts w:ascii="Times New Roman" w:hAnsi="Times New Roman" w:cs="Times New Roman" w:hint="cs"/>
        </w:rPr>
        <w:t>так</w:t>
      </w:r>
      <w:r w:rsidRPr="00220C73">
        <w:rPr>
          <w:rFonts w:ascii="Times New Roman" w:hAnsi="Times New Roman" w:cs="Times New Roman"/>
        </w:rPr>
        <w:t xml:space="preserve"> </w:t>
      </w:r>
      <w:r w:rsidRPr="00220C73">
        <w:rPr>
          <w:rFonts w:ascii="Times New Roman" w:hAnsi="Times New Roman" w:cs="Times New Roman" w:hint="cs"/>
        </w:rPr>
        <w:t>называемые</w:t>
      </w:r>
      <w:r w:rsidRPr="00220C73">
        <w:rPr>
          <w:rFonts w:ascii="Times New Roman" w:hAnsi="Times New Roman" w:cs="Times New Roman"/>
        </w:rPr>
        <w:t xml:space="preserve"> </w:t>
      </w:r>
      <w:r w:rsidRPr="00220C73">
        <w:rPr>
          <w:rFonts w:ascii="Times New Roman" w:hAnsi="Times New Roman" w:cs="Times New Roman" w:hint="cs"/>
        </w:rPr>
        <w:t>развивающиеся</w:t>
      </w:r>
      <w:r w:rsidRPr="00220C73">
        <w:rPr>
          <w:rFonts w:ascii="Times New Roman" w:hAnsi="Times New Roman" w:cs="Times New Roman"/>
        </w:rPr>
        <w:t xml:space="preserve"> </w:t>
      </w:r>
      <w:r w:rsidRPr="00220C73">
        <w:rPr>
          <w:rFonts w:ascii="Times New Roman" w:hAnsi="Times New Roman" w:cs="Times New Roman" w:hint="cs"/>
        </w:rPr>
        <w:t>страны</w:t>
      </w:r>
      <w:r w:rsidRPr="00220C73">
        <w:rPr>
          <w:rFonts w:ascii="Times New Roman" w:hAnsi="Times New Roman" w:cs="Times New Roman"/>
        </w:rPr>
        <w:t xml:space="preserve">). </w:t>
      </w:r>
      <w:r w:rsidRPr="00220C73">
        <w:rPr>
          <w:rFonts w:ascii="Times New Roman" w:hAnsi="Times New Roman" w:cs="Times New Roman" w:hint="cs"/>
        </w:rPr>
        <w:t>Начало</w:t>
      </w:r>
      <w:r w:rsidRPr="00220C73">
        <w:rPr>
          <w:rFonts w:ascii="Times New Roman" w:hAnsi="Times New Roman" w:cs="Times New Roman"/>
        </w:rPr>
        <w:t xml:space="preserve"> "</w:t>
      </w:r>
      <w:r w:rsidRPr="00220C73">
        <w:rPr>
          <w:rFonts w:ascii="Times New Roman" w:hAnsi="Times New Roman" w:cs="Times New Roman" w:hint="cs"/>
        </w:rPr>
        <w:t>холодной</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окончанием</w:t>
      </w:r>
      <w:r w:rsidRPr="00220C73">
        <w:rPr>
          <w:rFonts w:ascii="Times New Roman" w:hAnsi="Times New Roman" w:cs="Times New Roman"/>
        </w:rPr>
        <w:t xml:space="preserve"> </w:t>
      </w:r>
      <w:r w:rsidRPr="00220C73">
        <w:rPr>
          <w:rFonts w:ascii="Times New Roman" w:hAnsi="Times New Roman" w:cs="Times New Roman" w:hint="cs"/>
        </w:rPr>
        <w:t>Отечественной</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произошли</w:t>
      </w:r>
      <w:r w:rsidRPr="00220C73">
        <w:rPr>
          <w:rFonts w:ascii="Times New Roman" w:hAnsi="Times New Roman" w:cs="Times New Roman"/>
        </w:rPr>
        <w:t xml:space="preserve"> </w:t>
      </w:r>
      <w:r w:rsidRPr="00220C73">
        <w:rPr>
          <w:rFonts w:ascii="Times New Roman" w:hAnsi="Times New Roman" w:cs="Times New Roman" w:hint="cs"/>
        </w:rPr>
        <w:t>изменения</w:t>
      </w:r>
      <w:r w:rsidRPr="00220C73">
        <w:rPr>
          <w:rFonts w:ascii="Times New Roman" w:hAnsi="Times New Roman" w:cs="Times New Roman"/>
        </w:rPr>
        <w:t xml:space="preserve"> </w:t>
      </w:r>
      <w:r w:rsidRPr="00220C73">
        <w:rPr>
          <w:rFonts w:ascii="Times New Roman" w:hAnsi="Times New Roman" w:cs="Times New Roman" w:hint="cs"/>
        </w:rPr>
        <w:t>во</w:t>
      </w:r>
      <w:r w:rsidRPr="00220C73">
        <w:rPr>
          <w:rFonts w:ascii="Times New Roman" w:hAnsi="Times New Roman" w:cs="Times New Roman"/>
        </w:rPr>
        <w:t xml:space="preserve"> </w:t>
      </w:r>
      <w:r w:rsidRPr="00220C73">
        <w:rPr>
          <w:rFonts w:ascii="Times New Roman" w:hAnsi="Times New Roman" w:cs="Times New Roman" w:hint="cs"/>
        </w:rPr>
        <w:t>взаимоотношениях</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бывшими</w:t>
      </w:r>
      <w:r w:rsidRPr="00220C73">
        <w:rPr>
          <w:rFonts w:ascii="Times New Roman" w:hAnsi="Times New Roman" w:cs="Times New Roman"/>
        </w:rPr>
        <w:t xml:space="preserve"> </w:t>
      </w:r>
      <w:r w:rsidRPr="00220C73">
        <w:rPr>
          <w:rFonts w:ascii="Times New Roman" w:hAnsi="Times New Roman" w:cs="Times New Roman" w:hint="cs"/>
        </w:rPr>
        <w:t>союзниками</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антигитлеровской</w:t>
      </w:r>
      <w:r w:rsidRPr="00220C73">
        <w:rPr>
          <w:rFonts w:ascii="Times New Roman" w:hAnsi="Times New Roman" w:cs="Times New Roman"/>
        </w:rPr>
        <w:t xml:space="preserve"> </w:t>
      </w:r>
      <w:r w:rsidRPr="00220C73">
        <w:rPr>
          <w:rFonts w:ascii="Times New Roman" w:hAnsi="Times New Roman" w:cs="Times New Roman" w:hint="cs"/>
        </w:rPr>
        <w:t>коалиции</w:t>
      </w:r>
      <w:r w:rsidRPr="00220C73">
        <w:rPr>
          <w:rFonts w:ascii="Times New Roman" w:hAnsi="Times New Roman" w:cs="Times New Roman"/>
        </w:rPr>
        <w:t>. "</w:t>
      </w:r>
      <w:r w:rsidRPr="00220C73">
        <w:rPr>
          <w:rFonts w:ascii="Times New Roman" w:hAnsi="Times New Roman" w:cs="Times New Roman" w:hint="cs"/>
        </w:rPr>
        <w:t>Холодная</w:t>
      </w:r>
      <w:r w:rsidRPr="00220C73">
        <w:rPr>
          <w:rFonts w:ascii="Times New Roman" w:hAnsi="Times New Roman" w:cs="Times New Roman"/>
        </w:rPr>
        <w:t xml:space="preserve"> </w:t>
      </w:r>
      <w:r w:rsidRPr="00220C73">
        <w:rPr>
          <w:rFonts w:ascii="Times New Roman" w:hAnsi="Times New Roman" w:cs="Times New Roman" w:hint="cs"/>
        </w:rPr>
        <w:t>война</w:t>
      </w:r>
      <w:r w:rsidRPr="00220C73">
        <w:rPr>
          <w:rFonts w:ascii="Times New Roman" w:hAnsi="Times New Roman" w:cs="Times New Roman"/>
        </w:rPr>
        <w:t xml:space="preserve">" - </w:t>
      </w:r>
      <w:r w:rsidRPr="00220C73">
        <w:rPr>
          <w:rFonts w:ascii="Times New Roman" w:hAnsi="Times New Roman" w:cs="Times New Roman" w:hint="cs"/>
        </w:rPr>
        <w:t>такое</w:t>
      </w:r>
      <w:r w:rsidRPr="00220C73">
        <w:rPr>
          <w:rFonts w:ascii="Times New Roman" w:hAnsi="Times New Roman" w:cs="Times New Roman"/>
        </w:rPr>
        <w:t xml:space="preserve"> </w:t>
      </w:r>
      <w:r w:rsidRPr="00220C73">
        <w:rPr>
          <w:rFonts w:ascii="Times New Roman" w:hAnsi="Times New Roman" w:cs="Times New Roman" w:hint="cs"/>
        </w:rPr>
        <w:t>название</w:t>
      </w:r>
      <w:r w:rsidRPr="00220C73">
        <w:rPr>
          <w:rFonts w:ascii="Times New Roman" w:hAnsi="Times New Roman" w:cs="Times New Roman"/>
        </w:rPr>
        <w:t xml:space="preserve"> </w:t>
      </w:r>
      <w:r w:rsidRPr="00220C73">
        <w:rPr>
          <w:rFonts w:ascii="Times New Roman" w:hAnsi="Times New Roman" w:cs="Times New Roman" w:hint="cs"/>
        </w:rPr>
        <w:t>получил</w:t>
      </w:r>
      <w:r w:rsidRPr="00220C73">
        <w:rPr>
          <w:rFonts w:ascii="Times New Roman" w:hAnsi="Times New Roman" w:cs="Times New Roman"/>
        </w:rPr>
        <w:t xml:space="preserve"> </w:t>
      </w:r>
      <w:r w:rsidRPr="00220C73">
        <w:rPr>
          <w:rFonts w:ascii="Times New Roman" w:hAnsi="Times New Roman" w:cs="Times New Roman" w:hint="cs"/>
        </w:rPr>
        <w:t>внешнеполитический</w:t>
      </w:r>
      <w:r w:rsidRPr="00220C73">
        <w:rPr>
          <w:rFonts w:ascii="Times New Roman" w:hAnsi="Times New Roman" w:cs="Times New Roman"/>
        </w:rPr>
        <w:t xml:space="preserve"> </w:t>
      </w:r>
      <w:r w:rsidRPr="00220C73">
        <w:rPr>
          <w:rFonts w:ascii="Times New Roman" w:hAnsi="Times New Roman" w:cs="Times New Roman" w:hint="cs"/>
        </w:rPr>
        <w:t>курс</w:t>
      </w:r>
      <w:r w:rsidRPr="00220C73">
        <w:rPr>
          <w:rFonts w:ascii="Times New Roman" w:hAnsi="Times New Roman" w:cs="Times New Roman"/>
        </w:rPr>
        <w:t xml:space="preserve">, </w:t>
      </w:r>
      <w:r w:rsidRPr="00220C73">
        <w:rPr>
          <w:rFonts w:ascii="Times New Roman" w:hAnsi="Times New Roman" w:cs="Times New Roman" w:hint="cs"/>
        </w:rPr>
        <w:t>проводимый</w:t>
      </w:r>
      <w:r w:rsidRPr="00220C73">
        <w:rPr>
          <w:rFonts w:ascii="Times New Roman" w:hAnsi="Times New Roman" w:cs="Times New Roman"/>
        </w:rPr>
        <w:t xml:space="preserve"> </w:t>
      </w:r>
      <w:r w:rsidRPr="00220C73">
        <w:rPr>
          <w:rFonts w:ascii="Times New Roman" w:hAnsi="Times New Roman" w:cs="Times New Roman" w:hint="cs"/>
        </w:rPr>
        <w:t>обеими</w:t>
      </w:r>
      <w:r w:rsidRPr="00220C73">
        <w:rPr>
          <w:rFonts w:ascii="Times New Roman" w:hAnsi="Times New Roman" w:cs="Times New Roman"/>
        </w:rPr>
        <w:t xml:space="preserve"> </w:t>
      </w:r>
      <w:r w:rsidRPr="00220C73">
        <w:rPr>
          <w:rFonts w:ascii="Times New Roman" w:hAnsi="Times New Roman" w:cs="Times New Roman" w:hint="cs"/>
        </w:rPr>
        <w:t>сторонами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отношении</w:t>
      </w:r>
      <w:r w:rsidRPr="00220C73">
        <w:rPr>
          <w:rFonts w:ascii="Times New Roman" w:hAnsi="Times New Roman" w:cs="Times New Roman"/>
        </w:rPr>
        <w:t xml:space="preserve"> </w:t>
      </w:r>
      <w:r w:rsidRPr="00220C73">
        <w:rPr>
          <w:rFonts w:ascii="Times New Roman" w:hAnsi="Times New Roman" w:cs="Times New Roman" w:hint="cs"/>
        </w:rPr>
        <w:t>друг</w:t>
      </w:r>
      <w:r w:rsidRPr="00220C73">
        <w:rPr>
          <w:rFonts w:ascii="Times New Roman" w:hAnsi="Times New Roman" w:cs="Times New Roman"/>
        </w:rPr>
        <w:t xml:space="preserve"> </w:t>
      </w:r>
      <w:r w:rsidRPr="00220C73">
        <w:rPr>
          <w:rFonts w:ascii="Times New Roman" w:hAnsi="Times New Roman" w:cs="Times New Roman" w:hint="cs"/>
        </w:rPr>
        <w:t>друга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период</w:t>
      </w:r>
      <w:r w:rsidRPr="00220C73">
        <w:rPr>
          <w:rFonts w:ascii="Times New Roman" w:hAnsi="Times New Roman" w:cs="Times New Roman"/>
        </w:rPr>
        <w:t xml:space="preserve"> </w:t>
      </w:r>
      <w:r w:rsidRPr="00220C73">
        <w:rPr>
          <w:rFonts w:ascii="Times New Roman" w:hAnsi="Times New Roman" w:cs="Times New Roman" w:hint="cs"/>
        </w:rPr>
        <w:t>второй</w:t>
      </w:r>
      <w:r w:rsidRPr="00220C73">
        <w:rPr>
          <w:rFonts w:ascii="Times New Roman" w:hAnsi="Times New Roman" w:cs="Times New Roman"/>
        </w:rPr>
        <w:t xml:space="preserve"> </w:t>
      </w:r>
      <w:r w:rsidRPr="00220C73">
        <w:rPr>
          <w:rFonts w:ascii="Times New Roman" w:hAnsi="Times New Roman" w:cs="Times New Roman" w:hint="cs"/>
        </w:rPr>
        <w:t>половины</w:t>
      </w:r>
      <w:r w:rsidRPr="00220C73">
        <w:rPr>
          <w:rFonts w:ascii="Times New Roman" w:hAnsi="Times New Roman" w:cs="Times New Roman"/>
        </w:rPr>
        <w:t xml:space="preserve"> 40-</w:t>
      </w:r>
      <w:r w:rsidRPr="00220C73">
        <w:rPr>
          <w:rFonts w:ascii="Times New Roman" w:hAnsi="Times New Roman" w:cs="Times New Roman" w:hint="cs"/>
        </w:rPr>
        <w:t>х</w:t>
      </w:r>
      <w:r w:rsidRPr="00220C73">
        <w:rPr>
          <w:rFonts w:ascii="Times New Roman" w:hAnsi="Times New Roman" w:cs="Times New Roman"/>
        </w:rPr>
        <w:t xml:space="preserve"> - </w:t>
      </w:r>
      <w:r w:rsidRPr="00220C73">
        <w:rPr>
          <w:rFonts w:ascii="Times New Roman" w:hAnsi="Times New Roman" w:cs="Times New Roman" w:hint="cs"/>
        </w:rPr>
        <w:t>начале</w:t>
      </w:r>
      <w:r w:rsidRPr="00220C73">
        <w:rPr>
          <w:rFonts w:ascii="Times New Roman" w:hAnsi="Times New Roman" w:cs="Times New Roman"/>
        </w:rPr>
        <w:t xml:space="preserve"> 90-</w:t>
      </w:r>
      <w:r w:rsidRPr="00220C73">
        <w:rPr>
          <w:rFonts w:ascii="Times New Roman" w:hAnsi="Times New Roman" w:cs="Times New Roman" w:hint="cs"/>
        </w:rPr>
        <w:t>х</w:t>
      </w:r>
      <w:r w:rsidRPr="00220C73">
        <w:rPr>
          <w:rFonts w:ascii="Times New Roman" w:hAnsi="Times New Roman" w:cs="Times New Roman"/>
        </w:rPr>
        <w:t xml:space="preserve"> </w:t>
      </w:r>
      <w:r w:rsidRPr="00220C73">
        <w:rPr>
          <w:rFonts w:ascii="Times New Roman" w:hAnsi="Times New Roman" w:cs="Times New Roman" w:hint="cs"/>
        </w:rPr>
        <w:t>годов</w:t>
      </w:r>
      <w:r w:rsidRPr="00220C73">
        <w:rPr>
          <w:rFonts w:ascii="Times New Roman" w:hAnsi="Times New Roman" w:cs="Times New Roman"/>
        </w:rPr>
        <w:t xml:space="preserve">. </w:t>
      </w:r>
      <w:r w:rsidRPr="00220C73">
        <w:rPr>
          <w:rFonts w:ascii="Times New Roman" w:hAnsi="Times New Roman" w:cs="Times New Roman" w:hint="cs"/>
        </w:rPr>
        <w:t>Он</w:t>
      </w:r>
      <w:r w:rsidRPr="00220C73">
        <w:rPr>
          <w:rFonts w:ascii="Times New Roman" w:hAnsi="Times New Roman" w:cs="Times New Roman"/>
        </w:rPr>
        <w:t xml:space="preserve"> </w:t>
      </w:r>
      <w:r w:rsidRPr="00220C73">
        <w:rPr>
          <w:rFonts w:ascii="Times New Roman" w:hAnsi="Times New Roman" w:cs="Times New Roman" w:hint="cs"/>
        </w:rPr>
        <w:t>характеризовался</w:t>
      </w:r>
      <w:r w:rsidRPr="00220C73">
        <w:rPr>
          <w:rFonts w:ascii="Times New Roman" w:hAnsi="Times New Roman" w:cs="Times New Roman"/>
        </w:rPr>
        <w:t xml:space="preserve"> </w:t>
      </w:r>
      <w:r w:rsidRPr="00220C73">
        <w:rPr>
          <w:rFonts w:ascii="Times New Roman" w:hAnsi="Times New Roman" w:cs="Times New Roman" w:hint="cs"/>
        </w:rPr>
        <w:t>прежде</w:t>
      </w:r>
      <w:r w:rsidRPr="00220C73">
        <w:rPr>
          <w:rFonts w:ascii="Times New Roman" w:hAnsi="Times New Roman" w:cs="Times New Roman"/>
        </w:rPr>
        <w:t xml:space="preserve"> </w:t>
      </w:r>
      <w:r w:rsidRPr="00220C73">
        <w:rPr>
          <w:rFonts w:ascii="Times New Roman" w:hAnsi="Times New Roman" w:cs="Times New Roman" w:hint="cs"/>
        </w:rPr>
        <w:t>всего</w:t>
      </w:r>
      <w:r w:rsidRPr="00220C73">
        <w:rPr>
          <w:rFonts w:ascii="Times New Roman" w:hAnsi="Times New Roman" w:cs="Times New Roman"/>
        </w:rPr>
        <w:t xml:space="preserve"> </w:t>
      </w:r>
      <w:r w:rsidRPr="00220C73">
        <w:rPr>
          <w:rFonts w:ascii="Times New Roman" w:hAnsi="Times New Roman" w:cs="Times New Roman" w:hint="cs"/>
        </w:rPr>
        <w:t>враждебными</w:t>
      </w:r>
      <w:r w:rsidRPr="00220C73">
        <w:rPr>
          <w:rFonts w:ascii="Times New Roman" w:hAnsi="Times New Roman" w:cs="Times New Roman"/>
        </w:rPr>
        <w:t xml:space="preserve"> </w:t>
      </w:r>
      <w:r w:rsidRPr="00220C73">
        <w:rPr>
          <w:rFonts w:ascii="Times New Roman" w:hAnsi="Times New Roman" w:cs="Times New Roman" w:hint="cs"/>
        </w:rPr>
        <w:t>политическими</w:t>
      </w:r>
      <w:r w:rsidRPr="00220C73">
        <w:rPr>
          <w:rFonts w:ascii="Times New Roman" w:hAnsi="Times New Roman" w:cs="Times New Roman"/>
        </w:rPr>
        <w:t xml:space="preserve"> </w:t>
      </w:r>
      <w:r w:rsidRPr="00220C73">
        <w:rPr>
          <w:rFonts w:ascii="Times New Roman" w:hAnsi="Times New Roman" w:cs="Times New Roman" w:hint="cs"/>
        </w:rPr>
        <w:t>акциями</w:t>
      </w:r>
      <w:r w:rsidRPr="00220C73">
        <w:rPr>
          <w:rFonts w:ascii="Times New Roman" w:hAnsi="Times New Roman" w:cs="Times New Roman"/>
        </w:rPr>
        <w:t xml:space="preserve"> </w:t>
      </w:r>
      <w:r w:rsidRPr="00220C73">
        <w:rPr>
          <w:rFonts w:ascii="Times New Roman" w:hAnsi="Times New Roman" w:cs="Times New Roman" w:hint="cs"/>
        </w:rPr>
        <w:t>сторон</w:t>
      </w:r>
      <w:r w:rsidRPr="00220C73">
        <w:rPr>
          <w:rFonts w:ascii="Times New Roman" w:hAnsi="Times New Roman" w:cs="Times New Roman"/>
        </w:rPr>
        <w:t xml:space="preserve">. </w:t>
      </w:r>
      <w:r w:rsidRPr="00220C73">
        <w:rPr>
          <w:rFonts w:ascii="Times New Roman" w:hAnsi="Times New Roman" w:cs="Times New Roman" w:hint="cs"/>
        </w:rPr>
        <w:t>Для</w:t>
      </w:r>
      <w:r w:rsidRPr="00220C73">
        <w:rPr>
          <w:rFonts w:ascii="Times New Roman" w:hAnsi="Times New Roman" w:cs="Times New Roman"/>
        </w:rPr>
        <w:t xml:space="preserve"> </w:t>
      </w:r>
      <w:r w:rsidRPr="00220C73">
        <w:rPr>
          <w:rFonts w:ascii="Times New Roman" w:hAnsi="Times New Roman" w:cs="Times New Roman" w:hint="cs"/>
        </w:rPr>
        <w:t>решения</w:t>
      </w:r>
      <w:r w:rsidRPr="00220C73">
        <w:rPr>
          <w:rFonts w:ascii="Times New Roman" w:hAnsi="Times New Roman" w:cs="Times New Roman"/>
        </w:rPr>
        <w:t xml:space="preserve"> </w:t>
      </w:r>
      <w:r w:rsidRPr="00220C73">
        <w:rPr>
          <w:rFonts w:ascii="Times New Roman" w:hAnsi="Times New Roman" w:cs="Times New Roman" w:hint="cs"/>
        </w:rPr>
        <w:t>международных</w:t>
      </w:r>
      <w:r w:rsidRPr="00220C73">
        <w:rPr>
          <w:rFonts w:ascii="Times New Roman" w:hAnsi="Times New Roman" w:cs="Times New Roman"/>
        </w:rPr>
        <w:t xml:space="preserve"> </w:t>
      </w:r>
      <w:r w:rsidRPr="00220C73">
        <w:rPr>
          <w:rFonts w:ascii="Times New Roman" w:hAnsi="Times New Roman" w:cs="Times New Roman" w:hint="cs"/>
        </w:rPr>
        <w:t>проблем</w:t>
      </w:r>
      <w:r w:rsidRPr="00220C73">
        <w:rPr>
          <w:rFonts w:ascii="Times New Roman" w:hAnsi="Times New Roman" w:cs="Times New Roman"/>
        </w:rPr>
        <w:t xml:space="preserve"> </w:t>
      </w:r>
      <w:r w:rsidRPr="00220C73">
        <w:rPr>
          <w:rFonts w:ascii="Times New Roman" w:hAnsi="Times New Roman" w:cs="Times New Roman" w:hint="cs"/>
        </w:rPr>
        <w:t>использовались</w:t>
      </w:r>
      <w:r w:rsidRPr="00220C73">
        <w:rPr>
          <w:rFonts w:ascii="Times New Roman" w:hAnsi="Times New Roman" w:cs="Times New Roman"/>
        </w:rPr>
        <w:t xml:space="preserve"> </w:t>
      </w:r>
      <w:r w:rsidRPr="00220C73">
        <w:rPr>
          <w:rFonts w:ascii="Times New Roman" w:hAnsi="Times New Roman" w:cs="Times New Roman" w:hint="cs"/>
        </w:rPr>
        <w:t>силовые</w:t>
      </w:r>
      <w:r w:rsidRPr="00220C73">
        <w:rPr>
          <w:rFonts w:ascii="Times New Roman" w:hAnsi="Times New Roman" w:cs="Times New Roman"/>
        </w:rPr>
        <w:t xml:space="preserve"> </w:t>
      </w:r>
      <w:r w:rsidRPr="00220C73">
        <w:rPr>
          <w:rFonts w:ascii="Times New Roman" w:hAnsi="Times New Roman" w:cs="Times New Roman" w:hint="cs"/>
        </w:rPr>
        <w:t>приемы</w:t>
      </w:r>
      <w:r w:rsidRPr="00220C73">
        <w:rPr>
          <w:rFonts w:ascii="Times New Roman" w:hAnsi="Times New Roman" w:cs="Times New Roman"/>
        </w:rPr>
        <w:t xml:space="preserve">. </w:t>
      </w:r>
      <w:r w:rsidRPr="00220C73">
        <w:rPr>
          <w:rFonts w:ascii="Times New Roman" w:hAnsi="Times New Roman" w:cs="Times New Roman" w:hint="cs"/>
        </w:rPr>
        <w:t>Министрами</w:t>
      </w:r>
      <w:r w:rsidRPr="00220C73">
        <w:rPr>
          <w:rFonts w:ascii="Times New Roman" w:hAnsi="Times New Roman" w:cs="Times New Roman"/>
        </w:rPr>
        <w:t xml:space="preserve"> </w:t>
      </w:r>
      <w:r w:rsidRPr="00220C73">
        <w:rPr>
          <w:rFonts w:ascii="Times New Roman" w:hAnsi="Times New Roman" w:cs="Times New Roman" w:hint="cs"/>
        </w:rPr>
        <w:t>иностранных</w:t>
      </w:r>
      <w:r w:rsidRPr="00220C73">
        <w:rPr>
          <w:rFonts w:ascii="Times New Roman" w:hAnsi="Times New Roman" w:cs="Times New Roman"/>
        </w:rPr>
        <w:t xml:space="preserve"> </w:t>
      </w:r>
      <w:r w:rsidRPr="00220C73">
        <w:rPr>
          <w:rFonts w:ascii="Times New Roman" w:hAnsi="Times New Roman" w:cs="Times New Roman" w:hint="cs"/>
        </w:rPr>
        <w:t>дел</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начального</w:t>
      </w:r>
      <w:r w:rsidRPr="00220C73">
        <w:rPr>
          <w:rFonts w:ascii="Times New Roman" w:hAnsi="Times New Roman" w:cs="Times New Roman"/>
        </w:rPr>
        <w:t xml:space="preserve"> </w:t>
      </w:r>
      <w:r w:rsidRPr="00220C73">
        <w:rPr>
          <w:rFonts w:ascii="Times New Roman" w:hAnsi="Times New Roman" w:cs="Times New Roman" w:hint="cs"/>
        </w:rPr>
        <w:t>периода</w:t>
      </w:r>
      <w:r w:rsidRPr="00220C73">
        <w:rPr>
          <w:rFonts w:ascii="Times New Roman" w:hAnsi="Times New Roman" w:cs="Times New Roman"/>
        </w:rPr>
        <w:t xml:space="preserve"> "</w:t>
      </w:r>
      <w:r w:rsidRPr="00220C73">
        <w:rPr>
          <w:rFonts w:ascii="Times New Roman" w:hAnsi="Times New Roman" w:cs="Times New Roman" w:hint="cs"/>
        </w:rPr>
        <w:t>холодной</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w:t>
      </w:r>
      <w:r w:rsidRPr="00220C73">
        <w:rPr>
          <w:rFonts w:ascii="Times New Roman" w:hAnsi="Times New Roman" w:cs="Times New Roman" w:hint="cs"/>
        </w:rPr>
        <w:t>М</w:t>
      </w:r>
      <w:r w:rsidRPr="00220C73">
        <w:rPr>
          <w:rFonts w:ascii="Times New Roman" w:hAnsi="Times New Roman" w:cs="Times New Roman"/>
        </w:rPr>
        <w:t xml:space="preserve">. </w:t>
      </w:r>
      <w:r w:rsidRPr="00220C73">
        <w:rPr>
          <w:rFonts w:ascii="Times New Roman" w:hAnsi="Times New Roman" w:cs="Times New Roman" w:hint="cs"/>
        </w:rPr>
        <w:t>Молотов</w:t>
      </w:r>
      <w:r w:rsidRPr="00220C73">
        <w:rPr>
          <w:rFonts w:ascii="Times New Roman" w:hAnsi="Times New Roman" w:cs="Times New Roman"/>
        </w:rPr>
        <w:t xml:space="preserve">, </w:t>
      </w:r>
      <w:r w:rsidRPr="00220C73">
        <w:rPr>
          <w:rFonts w:ascii="Times New Roman" w:hAnsi="Times New Roman" w:cs="Times New Roman" w:hint="cs"/>
        </w:rPr>
        <w:t>а</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1949 </w:t>
      </w:r>
      <w:r w:rsidRPr="00220C73">
        <w:rPr>
          <w:rFonts w:ascii="Times New Roman" w:hAnsi="Times New Roman" w:cs="Times New Roman" w:hint="cs"/>
        </w:rPr>
        <w:t>г</w:t>
      </w:r>
      <w:r w:rsidRPr="00220C73">
        <w:rPr>
          <w:rFonts w:ascii="Times New Roman" w:hAnsi="Times New Roman" w:cs="Times New Roman"/>
        </w:rPr>
        <w:t xml:space="preserve">. - </w:t>
      </w:r>
      <w:r w:rsidRPr="00220C73">
        <w:rPr>
          <w:rFonts w:ascii="Times New Roman" w:hAnsi="Times New Roman" w:cs="Times New Roman" w:hint="cs"/>
        </w:rPr>
        <w:t>А</w:t>
      </w:r>
      <w:r w:rsidRPr="00220C73">
        <w:rPr>
          <w:rFonts w:ascii="Times New Roman" w:hAnsi="Times New Roman" w:cs="Times New Roman"/>
        </w:rPr>
        <w:t>.</w:t>
      </w:r>
      <w:r w:rsidRPr="00220C73">
        <w:rPr>
          <w:rFonts w:ascii="Times New Roman" w:hAnsi="Times New Roman" w:cs="Times New Roman" w:hint="cs"/>
        </w:rPr>
        <w:t>Я</w:t>
      </w:r>
      <w:r w:rsidRPr="00220C73">
        <w:rPr>
          <w:rFonts w:ascii="Times New Roman" w:hAnsi="Times New Roman" w:cs="Times New Roman"/>
        </w:rPr>
        <w:t xml:space="preserve">. </w:t>
      </w:r>
      <w:r w:rsidRPr="00220C73">
        <w:rPr>
          <w:rFonts w:ascii="Times New Roman" w:hAnsi="Times New Roman" w:cs="Times New Roman" w:hint="cs"/>
        </w:rPr>
        <w:t>Вышинский</w:t>
      </w:r>
      <w:r w:rsidRPr="00220C73">
        <w:rPr>
          <w:rFonts w:ascii="Times New Roman" w:hAnsi="Times New Roman" w:cs="Times New Roman"/>
        </w:rPr>
        <w:t xml:space="preserve">. </w:t>
      </w:r>
      <w:r w:rsidRPr="00220C73">
        <w:rPr>
          <w:rFonts w:ascii="Times New Roman" w:hAnsi="Times New Roman" w:cs="Times New Roman" w:hint="cs"/>
        </w:rPr>
        <w:t>нило</w:t>
      </w:r>
      <w:r w:rsidRPr="00220C73">
        <w:rPr>
          <w:rFonts w:ascii="Times New Roman" w:hAnsi="Times New Roman" w:cs="Times New Roman"/>
        </w:rPr>
        <w:t xml:space="preserve"> </w:t>
      </w:r>
      <w:r w:rsidRPr="00220C73">
        <w:rPr>
          <w:rFonts w:ascii="Times New Roman" w:hAnsi="Times New Roman" w:cs="Times New Roman" w:hint="cs"/>
        </w:rPr>
        <w:t>план</w:t>
      </w:r>
      <w:r w:rsidRPr="00220C73">
        <w:rPr>
          <w:rFonts w:ascii="Times New Roman" w:hAnsi="Times New Roman" w:cs="Times New Roman"/>
        </w:rPr>
        <w:t xml:space="preserve"> </w:t>
      </w:r>
      <w:r w:rsidRPr="00220C73">
        <w:rPr>
          <w:rFonts w:ascii="Times New Roman" w:hAnsi="Times New Roman" w:cs="Times New Roman" w:hint="cs"/>
        </w:rPr>
        <w:t>Маршалла</w:t>
      </w:r>
      <w:r w:rsidRPr="00220C73">
        <w:rPr>
          <w:rFonts w:ascii="Times New Roman" w:hAnsi="Times New Roman" w:cs="Times New Roman"/>
        </w:rPr>
        <w:t xml:space="preserve"> </w:t>
      </w:r>
      <w:r w:rsidRPr="00220C73">
        <w:rPr>
          <w:rFonts w:ascii="Times New Roman" w:hAnsi="Times New Roman" w:cs="Times New Roman" w:hint="cs"/>
        </w:rPr>
        <w:t>как</w:t>
      </w:r>
      <w:r w:rsidRPr="00220C73">
        <w:rPr>
          <w:rFonts w:ascii="Times New Roman" w:hAnsi="Times New Roman" w:cs="Times New Roman"/>
        </w:rPr>
        <w:t xml:space="preserve"> </w:t>
      </w:r>
      <w:r w:rsidRPr="00220C73">
        <w:rPr>
          <w:rFonts w:ascii="Times New Roman" w:hAnsi="Times New Roman" w:cs="Times New Roman" w:hint="cs"/>
        </w:rPr>
        <w:t>оружие</w:t>
      </w:r>
      <w:r w:rsidRPr="00220C73">
        <w:rPr>
          <w:rFonts w:ascii="Times New Roman" w:hAnsi="Times New Roman" w:cs="Times New Roman"/>
        </w:rPr>
        <w:t xml:space="preserve"> </w:t>
      </w:r>
      <w:r w:rsidRPr="00220C73">
        <w:rPr>
          <w:rFonts w:ascii="Times New Roman" w:hAnsi="Times New Roman" w:cs="Times New Roman" w:hint="cs"/>
        </w:rPr>
        <w:t>антисоветской</w:t>
      </w:r>
      <w:r w:rsidRPr="00220C73">
        <w:rPr>
          <w:rFonts w:ascii="Times New Roman" w:hAnsi="Times New Roman" w:cs="Times New Roman"/>
        </w:rPr>
        <w:t xml:space="preserve"> </w:t>
      </w:r>
      <w:r w:rsidRPr="00220C73">
        <w:rPr>
          <w:rFonts w:ascii="Times New Roman" w:hAnsi="Times New Roman" w:cs="Times New Roman" w:hint="cs"/>
        </w:rPr>
        <w:t>политики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отказалось</w:t>
      </w:r>
      <w:r w:rsidRPr="00220C73">
        <w:rPr>
          <w:rFonts w:ascii="Times New Roman" w:hAnsi="Times New Roman" w:cs="Times New Roman"/>
        </w:rPr>
        <w:t xml:space="preserve"> </w:t>
      </w:r>
      <w:r w:rsidRPr="00220C73">
        <w:rPr>
          <w:rFonts w:ascii="Times New Roman" w:hAnsi="Times New Roman" w:cs="Times New Roman" w:hint="cs"/>
        </w:rPr>
        <w:t>от</w:t>
      </w:r>
      <w:r w:rsidRPr="00220C73">
        <w:rPr>
          <w:rFonts w:ascii="Times New Roman" w:hAnsi="Times New Roman" w:cs="Times New Roman"/>
        </w:rPr>
        <w:t xml:space="preserve"> </w:t>
      </w:r>
      <w:r w:rsidRPr="00220C73">
        <w:rPr>
          <w:rFonts w:ascii="Times New Roman" w:hAnsi="Times New Roman" w:cs="Times New Roman" w:hint="cs"/>
        </w:rPr>
        <w:t>участия</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конференции</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его</w:t>
      </w:r>
      <w:r w:rsidRPr="00220C73">
        <w:rPr>
          <w:rFonts w:ascii="Times New Roman" w:hAnsi="Times New Roman" w:cs="Times New Roman"/>
        </w:rPr>
        <w:t xml:space="preserve"> </w:t>
      </w:r>
      <w:r w:rsidRPr="00220C73">
        <w:rPr>
          <w:rFonts w:ascii="Times New Roman" w:hAnsi="Times New Roman" w:cs="Times New Roman" w:hint="cs"/>
        </w:rPr>
        <w:t>настоянию</w:t>
      </w:r>
      <w:r w:rsidRPr="00220C73">
        <w:rPr>
          <w:rFonts w:ascii="Times New Roman" w:hAnsi="Times New Roman" w:cs="Times New Roman"/>
        </w:rPr>
        <w:t xml:space="preserve"> </w:t>
      </w:r>
      <w:r w:rsidRPr="00220C73">
        <w:rPr>
          <w:rFonts w:ascii="Times New Roman" w:hAnsi="Times New Roman" w:cs="Times New Roman" w:hint="cs"/>
        </w:rPr>
        <w:t>об</w:t>
      </w:r>
      <w:r w:rsidRPr="00220C73">
        <w:rPr>
          <w:rFonts w:ascii="Times New Roman" w:hAnsi="Times New Roman" w:cs="Times New Roman"/>
        </w:rPr>
        <w:t xml:space="preserve"> </w:t>
      </w:r>
      <w:r w:rsidRPr="00220C73">
        <w:rPr>
          <w:rFonts w:ascii="Times New Roman" w:hAnsi="Times New Roman" w:cs="Times New Roman" w:hint="cs"/>
        </w:rPr>
        <w:t>отказе</w:t>
      </w:r>
      <w:r w:rsidRPr="00220C73">
        <w:rPr>
          <w:rFonts w:ascii="Times New Roman" w:hAnsi="Times New Roman" w:cs="Times New Roman"/>
        </w:rPr>
        <w:t xml:space="preserve"> </w:t>
      </w:r>
      <w:r w:rsidRPr="00220C73">
        <w:rPr>
          <w:rFonts w:ascii="Times New Roman" w:hAnsi="Times New Roman" w:cs="Times New Roman" w:hint="cs"/>
        </w:rPr>
        <w:t>участвовать</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плане</w:t>
      </w:r>
      <w:r w:rsidRPr="00220C73">
        <w:rPr>
          <w:rFonts w:ascii="Times New Roman" w:hAnsi="Times New Roman" w:cs="Times New Roman"/>
        </w:rPr>
        <w:t xml:space="preserve"> </w:t>
      </w:r>
      <w:r w:rsidRPr="00220C73">
        <w:rPr>
          <w:rFonts w:ascii="Times New Roman" w:hAnsi="Times New Roman" w:cs="Times New Roman" w:hint="cs"/>
        </w:rPr>
        <w:t>Маршалла</w:t>
      </w:r>
      <w:r w:rsidRPr="00220C73">
        <w:rPr>
          <w:rFonts w:ascii="Times New Roman" w:hAnsi="Times New Roman" w:cs="Times New Roman"/>
        </w:rPr>
        <w:t xml:space="preserve"> </w:t>
      </w:r>
      <w:r w:rsidRPr="00220C73">
        <w:rPr>
          <w:rFonts w:ascii="Times New Roman" w:hAnsi="Times New Roman" w:cs="Times New Roman" w:hint="cs"/>
        </w:rPr>
        <w:t>заявили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приглашенные</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конференцию</w:t>
      </w:r>
      <w:r w:rsidRPr="00220C73">
        <w:rPr>
          <w:rFonts w:ascii="Times New Roman" w:hAnsi="Times New Roman" w:cs="Times New Roman"/>
        </w:rPr>
        <w:t xml:space="preserve"> </w:t>
      </w:r>
      <w:r w:rsidRPr="00220C73">
        <w:rPr>
          <w:rFonts w:ascii="Times New Roman" w:hAnsi="Times New Roman" w:cs="Times New Roman" w:hint="cs"/>
        </w:rPr>
        <w:t>страны</w:t>
      </w:r>
      <w:r w:rsidRPr="00220C73">
        <w:rPr>
          <w:rFonts w:ascii="Times New Roman" w:hAnsi="Times New Roman" w:cs="Times New Roman"/>
        </w:rPr>
        <w:t xml:space="preserve"> </w:t>
      </w:r>
      <w:r w:rsidRPr="00220C73">
        <w:rPr>
          <w:rFonts w:ascii="Times New Roman" w:hAnsi="Times New Roman" w:cs="Times New Roman" w:hint="cs"/>
        </w:rPr>
        <w:t>Восточной</w:t>
      </w:r>
      <w:r w:rsidRPr="00220C73">
        <w:rPr>
          <w:rFonts w:ascii="Times New Roman" w:hAnsi="Times New Roman" w:cs="Times New Roman"/>
        </w:rPr>
        <w:t xml:space="preserve"> </w:t>
      </w:r>
      <w:r w:rsidRPr="00220C73">
        <w:rPr>
          <w:rFonts w:ascii="Times New Roman" w:hAnsi="Times New Roman" w:cs="Times New Roman" w:hint="cs"/>
        </w:rPr>
        <w:t>Европы</w:t>
      </w:r>
      <w:r w:rsidRPr="00220C73">
        <w:rPr>
          <w:rFonts w:ascii="Times New Roman" w:hAnsi="Times New Roman" w:cs="Times New Roman"/>
        </w:rPr>
        <w:t>.</w:t>
      </w:r>
      <w:r w:rsidRPr="00220C73">
        <w:rPr>
          <w:rFonts w:ascii="Times New Roman" w:hAnsi="Times New Roman" w:cs="Times New Roman" w:hint="cs"/>
        </w:rPr>
        <w:t>Одной</w:t>
      </w:r>
      <w:r w:rsidRPr="00220C73">
        <w:rPr>
          <w:rFonts w:ascii="Times New Roman" w:hAnsi="Times New Roman" w:cs="Times New Roman"/>
        </w:rPr>
        <w:t xml:space="preserve"> </w:t>
      </w:r>
      <w:r w:rsidRPr="00220C73">
        <w:rPr>
          <w:rFonts w:ascii="Times New Roman" w:hAnsi="Times New Roman" w:cs="Times New Roman" w:hint="cs"/>
        </w:rPr>
        <w:t>из</w:t>
      </w:r>
      <w:r w:rsidRPr="00220C73">
        <w:rPr>
          <w:rFonts w:ascii="Times New Roman" w:hAnsi="Times New Roman" w:cs="Times New Roman"/>
        </w:rPr>
        <w:t xml:space="preserve"> </w:t>
      </w:r>
      <w:r w:rsidRPr="00220C73">
        <w:rPr>
          <w:rFonts w:ascii="Times New Roman" w:hAnsi="Times New Roman" w:cs="Times New Roman" w:hint="cs"/>
        </w:rPr>
        <w:t>форм</w:t>
      </w:r>
      <w:r w:rsidRPr="00220C73">
        <w:rPr>
          <w:rFonts w:ascii="Times New Roman" w:hAnsi="Times New Roman" w:cs="Times New Roman"/>
        </w:rPr>
        <w:t xml:space="preserve"> </w:t>
      </w:r>
      <w:r w:rsidRPr="00220C73">
        <w:rPr>
          <w:rFonts w:ascii="Times New Roman" w:hAnsi="Times New Roman" w:cs="Times New Roman" w:hint="cs"/>
        </w:rPr>
        <w:t>проявления</w:t>
      </w:r>
      <w:r w:rsidRPr="00220C73">
        <w:rPr>
          <w:rFonts w:ascii="Times New Roman" w:hAnsi="Times New Roman" w:cs="Times New Roman"/>
        </w:rPr>
        <w:t xml:space="preserve"> "</w:t>
      </w:r>
      <w:r w:rsidRPr="00220C73">
        <w:rPr>
          <w:rFonts w:ascii="Times New Roman" w:hAnsi="Times New Roman" w:cs="Times New Roman" w:hint="cs"/>
        </w:rPr>
        <w:t>холодной</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стало</w:t>
      </w:r>
      <w:r w:rsidRPr="00220C73">
        <w:rPr>
          <w:rFonts w:ascii="Times New Roman" w:hAnsi="Times New Roman" w:cs="Times New Roman"/>
        </w:rPr>
        <w:t xml:space="preserve"> </w:t>
      </w:r>
      <w:r w:rsidRPr="00220C73">
        <w:rPr>
          <w:rFonts w:ascii="Times New Roman" w:hAnsi="Times New Roman" w:cs="Times New Roman" w:hint="cs"/>
        </w:rPr>
        <w:t>формирование</w:t>
      </w:r>
      <w:r w:rsidRPr="00220C73">
        <w:rPr>
          <w:rFonts w:ascii="Times New Roman" w:hAnsi="Times New Roman" w:cs="Times New Roman"/>
        </w:rPr>
        <w:t xml:space="preserve"> </w:t>
      </w:r>
      <w:r w:rsidRPr="00220C73">
        <w:rPr>
          <w:rFonts w:ascii="Times New Roman" w:hAnsi="Times New Roman" w:cs="Times New Roman" w:hint="cs"/>
        </w:rPr>
        <w:t>политических</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военно</w:t>
      </w:r>
      <w:r w:rsidRPr="00220C73">
        <w:rPr>
          <w:rFonts w:ascii="Times New Roman" w:hAnsi="Times New Roman" w:cs="Times New Roman"/>
        </w:rPr>
        <w:t>-</w:t>
      </w:r>
      <w:r w:rsidRPr="00220C73">
        <w:rPr>
          <w:rFonts w:ascii="Times New Roman" w:hAnsi="Times New Roman" w:cs="Times New Roman" w:hint="cs"/>
        </w:rPr>
        <w:t>политических</w:t>
      </w:r>
      <w:r w:rsidRPr="00220C73">
        <w:rPr>
          <w:rFonts w:ascii="Times New Roman" w:hAnsi="Times New Roman" w:cs="Times New Roman"/>
        </w:rPr>
        <w:t xml:space="preserve"> </w:t>
      </w:r>
      <w:r w:rsidRPr="00220C73">
        <w:rPr>
          <w:rFonts w:ascii="Times New Roman" w:hAnsi="Times New Roman" w:cs="Times New Roman" w:hint="cs"/>
        </w:rPr>
        <w:t>блоков</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1949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был</w:t>
      </w:r>
      <w:r w:rsidRPr="00220C73">
        <w:rPr>
          <w:rFonts w:ascii="Times New Roman" w:hAnsi="Times New Roman" w:cs="Times New Roman"/>
        </w:rPr>
        <w:t xml:space="preserve"> </w:t>
      </w:r>
      <w:r w:rsidRPr="00220C73">
        <w:rPr>
          <w:rFonts w:ascii="Times New Roman" w:hAnsi="Times New Roman" w:cs="Times New Roman" w:hint="cs"/>
        </w:rPr>
        <w:t>создан</w:t>
      </w:r>
      <w:r w:rsidRPr="00220C73">
        <w:rPr>
          <w:rFonts w:ascii="Times New Roman" w:hAnsi="Times New Roman" w:cs="Times New Roman"/>
        </w:rPr>
        <w:t xml:space="preserve"> </w:t>
      </w:r>
      <w:r w:rsidRPr="00220C73">
        <w:rPr>
          <w:rFonts w:ascii="Times New Roman" w:hAnsi="Times New Roman" w:cs="Times New Roman" w:hint="cs"/>
        </w:rPr>
        <w:t>Североатлантический</w:t>
      </w:r>
      <w:r w:rsidRPr="00220C73">
        <w:rPr>
          <w:rFonts w:ascii="Times New Roman" w:hAnsi="Times New Roman" w:cs="Times New Roman"/>
        </w:rPr>
        <w:t xml:space="preserve"> </w:t>
      </w:r>
      <w:r w:rsidRPr="00220C73">
        <w:rPr>
          <w:rFonts w:ascii="Times New Roman" w:hAnsi="Times New Roman" w:cs="Times New Roman" w:hint="cs"/>
        </w:rPr>
        <w:t>союз</w:t>
      </w:r>
      <w:r w:rsidRPr="00220C73">
        <w:rPr>
          <w:rFonts w:ascii="Times New Roman" w:hAnsi="Times New Roman" w:cs="Times New Roman"/>
        </w:rPr>
        <w:t xml:space="preserve"> (</w:t>
      </w:r>
      <w:r w:rsidRPr="00220C73">
        <w:rPr>
          <w:rFonts w:ascii="Times New Roman" w:hAnsi="Times New Roman" w:cs="Times New Roman" w:hint="cs"/>
        </w:rPr>
        <w:t>НАТО</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его</w:t>
      </w:r>
      <w:r w:rsidRPr="00220C73">
        <w:rPr>
          <w:rFonts w:ascii="Times New Roman" w:hAnsi="Times New Roman" w:cs="Times New Roman"/>
        </w:rPr>
        <w:t xml:space="preserve"> </w:t>
      </w:r>
      <w:r w:rsidRPr="00220C73">
        <w:rPr>
          <w:rFonts w:ascii="Times New Roman" w:hAnsi="Times New Roman" w:cs="Times New Roman" w:hint="cs"/>
        </w:rPr>
        <w:t>состав</w:t>
      </w:r>
      <w:r w:rsidRPr="00220C73">
        <w:rPr>
          <w:rFonts w:ascii="Times New Roman" w:hAnsi="Times New Roman" w:cs="Times New Roman"/>
        </w:rPr>
        <w:t xml:space="preserve"> </w:t>
      </w:r>
      <w:r w:rsidRPr="00220C73">
        <w:rPr>
          <w:rFonts w:ascii="Times New Roman" w:hAnsi="Times New Roman" w:cs="Times New Roman" w:hint="cs"/>
        </w:rPr>
        <w:t>вошли</w:t>
      </w:r>
      <w:r w:rsidRPr="00220C73">
        <w:rPr>
          <w:rFonts w:ascii="Times New Roman" w:hAnsi="Times New Roman" w:cs="Times New Roman"/>
        </w:rPr>
        <w:t xml:space="preserve"> </w:t>
      </w:r>
      <w:r w:rsidRPr="00220C73">
        <w:rPr>
          <w:rFonts w:ascii="Times New Roman" w:hAnsi="Times New Roman" w:cs="Times New Roman" w:hint="cs"/>
        </w:rPr>
        <w:t>США</w:t>
      </w:r>
      <w:r w:rsidRPr="00220C73">
        <w:rPr>
          <w:rFonts w:ascii="Times New Roman" w:hAnsi="Times New Roman" w:cs="Times New Roman"/>
        </w:rPr>
        <w:t xml:space="preserve">, </w:t>
      </w:r>
      <w:r w:rsidRPr="00220C73">
        <w:rPr>
          <w:rFonts w:ascii="Times New Roman" w:hAnsi="Times New Roman" w:cs="Times New Roman" w:hint="cs"/>
        </w:rPr>
        <w:t>Канада</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несколько</w:t>
      </w:r>
      <w:r w:rsidRPr="00220C73">
        <w:rPr>
          <w:rFonts w:ascii="Times New Roman" w:hAnsi="Times New Roman" w:cs="Times New Roman"/>
        </w:rPr>
        <w:t xml:space="preserve"> </w:t>
      </w:r>
      <w:r w:rsidRPr="00220C73">
        <w:rPr>
          <w:rFonts w:ascii="Times New Roman" w:hAnsi="Times New Roman" w:cs="Times New Roman" w:hint="cs"/>
        </w:rPr>
        <w:t>государств</w:t>
      </w:r>
      <w:r w:rsidRPr="00220C73">
        <w:rPr>
          <w:rFonts w:ascii="Times New Roman" w:hAnsi="Times New Roman" w:cs="Times New Roman"/>
        </w:rPr>
        <w:t xml:space="preserve"> </w:t>
      </w:r>
      <w:r w:rsidRPr="00220C73">
        <w:rPr>
          <w:rFonts w:ascii="Times New Roman" w:hAnsi="Times New Roman" w:cs="Times New Roman" w:hint="cs"/>
        </w:rPr>
        <w:t>Западной</w:t>
      </w:r>
      <w:r w:rsidRPr="00220C73">
        <w:rPr>
          <w:rFonts w:ascii="Times New Roman" w:hAnsi="Times New Roman" w:cs="Times New Roman"/>
        </w:rPr>
        <w:t xml:space="preserve"> </w:t>
      </w:r>
      <w:r w:rsidRPr="00220C73">
        <w:rPr>
          <w:rFonts w:ascii="Times New Roman" w:hAnsi="Times New Roman" w:cs="Times New Roman" w:hint="cs"/>
        </w:rPr>
        <w:t>Европы</w:t>
      </w:r>
      <w:r w:rsidRPr="00220C73">
        <w:rPr>
          <w:rFonts w:ascii="Times New Roman" w:hAnsi="Times New Roman" w:cs="Times New Roman"/>
        </w:rPr>
        <w:t xml:space="preserve">. </w:t>
      </w:r>
      <w:r w:rsidRPr="00220C73">
        <w:rPr>
          <w:rFonts w:ascii="Times New Roman" w:hAnsi="Times New Roman" w:cs="Times New Roman" w:hint="cs"/>
        </w:rPr>
        <w:t>Спустя</w:t>
      </w:r>
      <w:r w:rsidRPr="00220C73">
        <w:rPr>
          <w:rFonts w:ascii="Times New Roman" w:hAnsi="Times New Roman" w:cs="Times New Roman"/>
        </w:rPr>
        <w:t xml:space="preserve"> </w:t>
      </w:r>
      <w:r w:rsidRPr="00220C73">
        <w:rPr>
          <w:rFonts w:ascii="Times New Roman" w:hAnsi="Times New Roman" w:cs="Times New Roman" w:hint="cs"/>
        </w:rPr>
        <w:t>два</w:t>
      </w:r>
      <w:r w:rsidRPr="00220C73">
        <w:rPr>
          <w:rFonts w:ascii="Times New Roman" w:hAnsi="Times New Roman" w:cs="Times New Roman"/>
        </w:rPr>
        <w:t xml:space="preserve"> </w:t>
      </w:r>
      <w:r w:rsidRPr="00220C73">
        <w:rPr>
          <w:rFonts w:ascii="Times New Roman" w:hAnsi="Times New Roman" w:cs="Times New Roman" w:hint="cs"/>
        </w:rPr>
        <w:t>года</w:t>
      </w:r>
      <w:r w:rsidRPr="00220C73">
        <w:rPr>
          <w:rFonts w:ascii="Times New Roman" w:hAnsi="Times New Roman" w:cs="Times New Roman"/>
        </w:rPr>
        <w:t xml:space="preserve"> </w:t>
      </w:r>
      <w:r w:rsidRPr="00220C73">
        <w:rPr>
          <w:rFonts w:ascii="Times New Roman" w:hAnsi="Times New Roman" w:cs="Times New Roman" w:hint="cs"/>
        </w:rPr>
        <w:t>состоялось</w:t>
      </w:r>
      <w:r w:rsidRPr="00220C73">
        <w:rPr>
          <w:rFonts w:ascii="Times New Roman" w:hAnsi="Times New Roman" w:cs="Times New Roman"/>
        </w:rPr>
        <w:t xml:space="preserve"> </w:t>
      </w:r>
      <w:r w:rsidRPr="00220C73">
        <w:rPr>
          <w:rFonts w:ascii="Times New Roman" w:hAnsi="Times New Roman" w:cs="Times New Roman" w:hint="cs"/>
        </w:rPr>
        <w:t>подписание</w:t>
      </w:r>
      <w:r w:rsidRPr="00220C73">
        <w:rPr>
          <w:rFonts w:ascii="Times New Roman" w:hAnsi="Times New Roman" w:cs="Times New Roman"/>
        </w:rPr>
        <w:t xml:space="preserve"> </w:t>
      </w:r>
      <w:r w:rsidRPr="00220C73">
        <w:rPr>
          <w:rFonts w:ascii="Times New Roman" w:hAnsi="Times New Roman" w:cs="Times New Roman" w:hint="cs"/>
        </w:rPr>
        <w:t>военно</w:t>
      </w:r>
      <w:r w:rsidRPr="00220C73">
        <w:rPr>
          <w:rFonts w:ascii="Times New Roman" w:hAnsi="Times New Roman" w:cs="Times New Roman"/>
        </w:rPr>
        <w:t>-</w:t>
      </w:r>
      <w:r w:rsidRPr="00220C73">
        <w:rPr>
          <w:rFonts w:ascii="Times New Roman" w:hAnsi="Times New Roman" w:cs="Times New Roman" w:hint="cs"/>
        </w:rPr>
        <w:t>политического</w:t>
      </w:r>
      <w:r w:rsidRPr="00220C73">
        <w:rPr>
          <w:rFonts w:ascii="Times New Roman" w:hAnsi="Times New Roman" w:cs="Times New Roman"/>
        </w:rPr>
        <w:t xml:space="preserve"> </w:t>
      </w:r>
      <w:r w:rsidRPr="00220C73">
        <w:rPr>
          <w:rFonts w:ascii="Times New Roman" w:hAnsi="Times New Roman" w:cs="Times New Roman" w:hint="cs"/>
        </w:rPr>
        <w:t>союза</w:t>
      </w:r>
      <w:r w:rsidRPr="00220C73">
        <w:rPr>
          <w:rFonts w:ascii="Times New Roman" w:hAnsi="Times New Roman" w:cs="Times New Roman"/>
        </w:rPr>
        <w:t xml:space="preserve"> </w:t>
      </w:r>
      <w:r w:rsidRPr="00220C73">
        <w:rPr>
          <w:rFonts w:ascii="Times New Roman" w:hAnsi="Times New Roman" w:cs="Times New Roman" w:hint="cs"/>
        </w:rPr>
        <w:t>между</w:t>
      </w:r>
      <w:r w:rsidRPr="00220C73">
        <w:rPr>
          <w:rFonts w:ascii="Times New Roman" w:hAnsi="Times New Roman" w:cs="Times New Roman"/>
        </w:rPr>
        <w:t xml:space="preserve"> </w:t>
      </w:r>
      <w:r w:rsidRPr="00220C73">
        <w:rPr>
          <w:rFonts w:ascii="Times New Roman" w:hAnsi="Times New Roman" w:cs="Times New Roman" w:hint="cs"/>
        </w:rPr>
        <w:t>США</w:t>
      </w:r>
      <w:r w:rsidRPr="00220C73">
        <w:rPr>
          <w:rFonts w:ascii="Times New Roman" w:hAnsi="Times New Roman" w:cs="Times New Roman"/>
        </w:rPr>
        <w:t xml:space="preserve">, </w:t>
      </w:r>
      <w:r w:rsidRPr="00220C73">
        <w:rPr>
          <w:rFonts w:ascii="Times New Roman" w:hAnsi="Times New Roman" w:cs="Times New Roman" w:hint="cs"/>
        </w:rPr>
        <w:t>Австралией</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Новой</w:t>
      </w:r>
      <w:r w:rsidRPr="00220C73">
        <w:rPr>
          <w:rFonts w:ascii="Times New Roman" w:hAnsi="Times New Roman" w:cs="Times New Roman"/>
        </w:rPr>
        <w:t xml:space="preserve"> </w:t>
      </w:r>
      <w:r w:rsidRPr="00220C73">
        <w:rPr>
          <w:rFonts w:ascii="Times New Roman" w:hAnsi="Times New Roman" w:cs="Times New Roman" w:hint="cs"/>
        </w:rPr>
        <w:t>Зеландией</w:t>
      </w:r>
      <w:r w:rsidRPr="00220C73">
        <w:rPr>
          <w:rFonts w:ascii="Times New Roman" w:hAnsi="Times New Roman" w:cs="Times New Roman"/>
        </w:rPr>
        <w:t xml:space="preserve"> (</w:t>
      </w:r>
      <w:r w:rsidRPr="00220C73">
        <w:rPr>
          <w:rFonts w:ascii="Times New Roman" w:hAnsi="Times New Roman" w:cs="Times New Roman" w:hint="cs"/>
        </w:rPr>
        <w:t>АНЗЮС</w:t>
      </w:r>
      <w:r w:rsidRPr="00220C73">
        <w:rPr>
          <w:rFonts w:ascii="Times New Roman" w:hAnsi="Times New Roman" w:cs="Times New Roman"/>
        </w:rPr>
        <w:t xml:space="preserve">). </w:t>
      </w:r>
      <w:r w:rsidRPr="00220C73">
        <w:rPr>
          <w:rFonts w:ascii="Times New Roman" w:hAnsi="Times New Roman" w:cs="Times New Roman" w:hint="cs"/>
        </w:rPr>
        <w:t>Образование</w:t>
      </w:r>
      <w:r w:rsidRPr="00220C73">
        <w:rPr>
          <w:rFonts w:ascii="Times New Roman" w:hAnsi="Times New Roman" w:cs="Times New Roman"/>
        </w:rPr>
        <w:t xml:space="preserve"> </w:t>
      </w:r>
      <w:r w:rsidRPr="00220C73">
        <w:rPr>
          <w:rFonts w:ascii="Times New Roman" w:hAnsi="Times New Roman" w:cs="Times New Roman" w:hint="cs"/>
        </w:rPr>
        <w:t>этих</w:t>
      </w:r>
      <w:r w:rsidRPr="00220C73">
        <w:rPr>
          <w:rFonts w:ascii="Times New Roman" w:hAnsi="Times New Roman" w:cs="Times New Roman"/>
        </w:rPr>
        <w:t xml:space="preserve"> </w:t>
      </w:r>
      <w:r w:rsidRPr="00220C73">
        <w:rPr>
          <w:rFonts w:ascii="Times New Roman" w:hAnsi="Times New Roman" w:cs="Times New Roman" w:hint="cs"/>
        </w:rPr>
        <w:t>блоков</w:t>
      </w:r>
      <w:r w:rsidRPr="00220C73">
        <w:rPr>
          <w:rFonts w:ascii="Times New Roman" w:hAnsi="Times New Roman" w:cs="Times New Roman"/>
        </w:rPr>
        <w:t xml:space="preserve"> </w:t>
      </w:r>
      <w:r w:rsidRPr="00220C73">
        <w:rPr>
          <w:rFonts w:ascii="Times New Roman" w:hAnsi="Times New Roman" w:cs="Times New Roman" w:hint="cs"/>
        </w:rPr>
        <w:t>способствовало</w:t>
      </w:r>
      <w:r w:rsidRPr="00220C73">
        <w:rPr>
          <w:rFonts w:ascii="Times New Roman" w:hAnsi="Times New Roman" w:cs="Times New Roman"/>
        </w:rPr>
        <w:t xml:space="preserve"> </w:t>
      </w:r>
      <w:r w:rsidRPr="00220C73">
        <w:rPr>
          <w:rFonts w:ascii="Times New Roman" w:hAnsi="Times New Roman" w:cs="Times New Roman" w:hint="cs"/>
        </w:rPr>
        <w:t>укреплению</w:t>
      </w:r>
      <w:r w:rsidRPr="00220C73">
        <w:rPr>
          <w:rFonts w:ascii="Times New Roman" w:hAnsi="Times New Roman" w:cs="Times New Roman"/>
        </w:rPr>
        <w:t xml:space="preserve"> </w:t>
      </w:r>
      <w:r w:rsidRPr="00220C73">
        <w:rPr>
          <w:rFonts w:ascii="Times New Roman" w:hAnsi="Times New Roman" w:cs="Times New Roman" w:hint="cs"/>
        </w:rPr>
        <w:t>позиций</w:t>
      </w:r>
      <w:r w:rsidRPr="00220C73">
        <w:rPr>
          <w:rFonts w:ascii="Times New Roman" w:hAnsi="Times New Roman" w:cs="Times New Roman"/>
        </w:rPr>
        <w:t xml:space="preserve"> </w:t>
      </w:r>
      <w:r w:rsidRPr="00220C73">
        <w:rPr>
          <w:rFonts w:ascii="Times New Roman" w:hAnsi="Times New Roman" w:cs="Times New Roman" w:hint="cs"/>
        </w:rPr>
        <w:t>США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разных</w:t>
      </w:r>
      <w:r w:rsidRPr="00220C73">
        <w:rPr>
          <w:rFonts w:ascii="Times New Roman" w:hAnsi="Times New Roman" w:cs="Times New Roman"/>
        </w:rPr>
        <w:t xml:space="preserve"> </w:t>
      </w:r>
      <w:r w:rsidRPr="00220C73">
        <w:rPr>
          <w:rFonts w:ascii="Times New Roman" w:hAnsi="Times New Roman" w:cs="Times New Roman" w:hint="cs"/>
        </w:rPr>
        <w:t>регионах</w:t>
      </w:r>
      <w:r w:rsidRPr="00220C73">
        <w:rPr>
          <w:rFonts w:ascii="Times New Roman" w:hAnsi="Times New Roman" w:cs="Times New Roman"/>
        </w:rPr>
        <w:t xml:space="preserve"> </w:t>
      </w:r>
      <w:r w:rsidRPr="00220C73">
        <w:rPr>
          <w:rFonts w:ascii="Times New Roman" w:hAnsi="Times New Roman" w:cs="Times New Roman" w:hint="cs"/>
        </w:rPr>
        <w:t>мира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условиях</w:t>
      </w:r>
      <w:r w:rsidRPr="00220C73">
        <w:rPr>
          <w:rFonts w:ascii="Times New Roman" w:hAnsi="Times New Roman" w:cs="Times New Roman"/>
        </w:rPr>
        <w:t xml:space="preserve"> </w:t>
      </w:r>
      <w:r w:rsidRPr="00220C73">
        <w:rPr>
          <w:rFonts w:ascii="Times New Roman" w:hAnsi="Times New Roman" w:cs="Times New Roman" w:hint="cs"/>
        </w:rPr>
        <w:t>ужесточения</w:t>
      </w:r>
      <w:r w:rsidRPr="00220C73">
        <w:rPr>
          <w:rFonts w:ascii="Times New Roman" w:hAnsi="Times New Roman" w:cs="Times New Roman"/>
        </w:rPr>
        <w:t xml:space="preserve"> </w:t>
      </w:r>
      <w:r w:rsidRPr="00220C73">
        <w:rPr>
          <w:rFonts w:ascii="Times New Roman" w:hAnsi="Times New Roman" w:cs="Times New Roman" w:hint="cs"/>
        </w:rPr>
        <w:t>конфронтации</w:t>
      </w:r>
      <w:r w:rsidRPr="00220C73">
        <w:rPr>
          <w:rFonts w:ascii="Times New Roman" w:hAnsi="Times New Roman" w:cs="Times New Roman"/>
        </w:rPr>
        <w:t xml:space="preserve"> </w:t>
      </w:r>
      <w:r w:rsidRPr="00220C73">
        <w:rPr>
          <w:rFonts w:ascii="Times New Roman" w:hAnsi="Times New Roman" w:cs="Times New Roman" w:hint="cs"/>
        </w:rPr>
        <w:t>во</w:t>
      </w:r>
      <w:r w:rsidRPr="00220C73">
        <w:rPr>
          <w:rFonts w:ascii="Times New Roman" w:hAnsi="Times New Roman" w:cs="Times New Roman"/>
        </w:rPr>
        <w:t xml:space="preserve"> </w:t>
      </w:r>
      <w:r w:rsidRPr="00220C73">
        <w:rPr>
          <w:rFonts w:ascii="Times New Roman" w:hAnsi="Times New Roman" w:cs="Times New Roman" w:hint="cs"/>
        </w:rPr>
        <w:t>взаимоотношениях</w:t>
      </w:r>
      <w:r w:rsidRPr="00220C73">
        <w:rPr>
          <w:rFonts w:ascii="Times New Roman" w:hAnsi="Times New Roman" w:cs="Times New Roman"/>
        </w:rPr>
        <w:t xml:space="preserve"> </w:t>
      </w:r>
      <w:r w:rsidRPr="00220C73">
        <w:rPr>
          <w:rFonts w:ascii="Times New Roman" w:hAnsi="Times New Roman" w:cs="Times New Roman" w:hint="cs"/>
        </w:rPr>
        <w:t>бывших</w:t>
      </w:r>
      <w:r w:rsidRPr="00220C73">
        <w:rPr>
          <w:rFonts w:ascii="Times New Roman" w:hAnsi="Times New Roman" w:cs="Times New Roman"/>
        </w:rPr>
        <w:t xml:space="preserve"> </w:t>
      </w:r>
      <w:r w:rsidRPr="00220C73">
        <w:rPr>
          <w:rFonts w:ascii="Times New Roman" w:hAnsi="Times New Roman" w:cs="Times New Roman" w:hint="cs"/>
        </w:rPr>
        <w:t>союзников</w:t>
      </w:r>
      <w:r w:rsidRPr="00220C73">
        <w:rPr>
          <w:rFonts w:ascii="Times New Roman" w:hAnsi="Times New Roman" w:cs="Times New Roman"/>
        </w:rPr>
        <w:t xml:space="preserve"> </w:t>
      </w:r>
      <w:r w:rsidRPr="00220C73">
        <w:rPr>
          <w:rFonts w:ascii="Times New Roman" w:hAnsi="Times New Roman" w:cs="Times New Roman" w:hint="cs"/>
        </w:rPr>
        <w:t>Советский</w:t>
      </w:r>
      <w:r w:rsidRPr="00220C73">
        <w:rPr>
          <w:rFonts w:ascii="Times New Roman" w:hAnsi="Times New Roman" w:cs="Times New Roman"/>
        </w:rPr>
        <w:t xml:space="preserve"> </w:t>
      </w:r>
      <w:r w:rsidRPr="00220C73">
        <w:rPr>
          <w:rFonts w:ascii="Times New Roman" w:hAnsi="Times New Roman" w:cs="Times New Roman" w:hint="cs"/>
        </w:rPr>
        <w:t>Союз</w:t>
      </w:r>
      <w:r w:rsidRPr="00220C73">
        <w:rPr>
          <w:rFonts w:ascii="Times New Roman" w:hAnsi="Times New Roman" w:cs="Times New Roman"/>
        </w:rPr>
        <w:t xml:space="preserve"> </w:t>
      </w:r>
      <w:r w:rsidRPr="00220C73">
        <w:rPr>
          <w:rFonts w:ascii="Times New Roman" w:hAnsi="Times New Roman" w:cs="Times New Roman" w:hint="cs"/>
        </w:rPr>
        <w:t>проводил</w:t>
      </w:r>
      <w:r w:rsidRPr="00220C73">
        <w:rPr>
          <w:rFonts w:ascii="Times New Roman" w:hAnsi="Times New Roman" w:cs="Times New Roman"/>
        </w:rPr>
        <w:t xml:space="preserve"> </w:t>
      </w:r>
      <w:r w:rsidRPr="00220C73">
        <w:rPr>
          <w:rFonts w:ascii="Times New Roman" w:hAnsi="Times New Roman" w:cs="Times New Roman" w:hint="cs"/>
        </w:rPr>
        <w:t>работу</w:t>
      </w:r>
      <w:r w:rsidRPr="00220C73">
        <w:rPr>
          <w:rFonts w:ascii="Times New Roman" w:hAnsi="Times New Roman" w:cs="Times New Roman"/>
        </w:rPr>
        <w:t xml:space="preserve"> </w:t>
      </w:r>
      <w:r w:rsidRPr="00220C73">
        <w:rPr>
          <w:rFonts w:ascii="Times New Roman" w:hAnsi="Times New Roman" w:cs="Times New Roman" w:hint="cs"/>
        </w:rPr>
        <w:t>против</w:t>
      </w:r>
      <w:r w:rsidRPr="00220C73">
        <w:rPr>
          <w:rFonts w:ascii="Times New Roman" w:hAnsi="Times New Roman" w:cs="Times New Roman"/>
        </w:rPr>
        <w:t xml:space="preserve"> </w:t>
      </w:r>
      <w:r w:rsidRPr="00220C73">
        <w:rPr>
          <w:rFonts w:ascii="Times New Roman" w:hAnsi="Times New Roman" w:cs="Times New Roman" w:hint="cs"/>
        </w:rPr>
        <w:t>пропаганды</w:t>
      </w:r>
      <w:r w:rsidRPr="00220C73">
        <w:rPr>
          <w:rFonts w:ascii="Times New Roman" w:hAnsi="Times New Roman" w:cs="Times New Roman"/>
        </w:rPr>
        <w:t xml:space="preserve"> </w:t>
      </w:r>
      <w:r w:rsidRPr="00220C73">
        <w:rPr>
          <w:rFonts w:ascii="Times New Roman" w:hAnsi="Times New Roman" w:cs="Times New Roman" w:hint="cs"/>
        </w:rPr>
        <w:t>новой</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Основной</w:t>
      </w:r>
      <w:r w:rsidRPr="00220C73">
        <w:rPr>
          <w:rFonts w:ascii="Times New Roman" w:hAnsi="Times New Roman" w:cs="Times New Roman"/>
        </w:rPr>
        <w:t xml:space="preserve"> </w:t>
      </w:r>
      <w:r w:rsidRPr="00220C73">
        <w:rPr>
          <w:rFonts w:ascii="Times New Roman" w:hAnsi="Times New Roman" w:cs="Times New Roman" w:hint="cs"/>
        </w:rPr>
        <w:t>ареной</w:t>
      </w:r>
      <w:r w:rsidRPr="00220C73">
        <w:rPr>
          <w:rFonts w:ascii="Times New Roman" w:hAnsi="Times New Roman" w:cs="Times New Roman"/>
        </w:rPr>
        <w:t xml:space="preserve"> </w:t>
      </w:r>
      <w:r w:rsidRPr="00220C73">
        <w:rPr>
          <w:rFonts w:ascii="Times New Roman" w:hAnsi="Times New Roman" w:cs="Times New Roman" w:hint="cs"/>
        </w:rPr>
        <w:t>его</w:t>
      </w:r>
      <w:r w:rsidRPr="00220C73">
        <w:rPr>
          <w:rFonts w:ascii="Times New Roman" w:hAnsi="Times New Roman" w:cs="Times New Roman"/>
        </w:rPr>
        <w:t xml:space="preserve"> </w:t>
      </w:r>
      <w:r w:rsidRPr="00220C73">
        <w:rPr>
          <w:rFonts w:ascii="Times New Roman" w:hAnsi="Times New Roman" w:cs="Times New Roman" w:hint="cs"/>
        </w:rPr>
        <w:t>деятельности</w:t>
      </w:r>
      <w:r w:rsidRPr="00220C73">
        <w:rPr>
          <w:rFonts w:ascii="Times New Roman" w:hAnsi="Times New Roman" w:cs="Times New Roman"/>
        </w:rPr>
        <w:t xml:space="preserve"> </w:t>
      </w:r>
      <w:r w:rsidRPr="00220C73">
        <w:rPr>
          <w:rFonts w:ascii="Times New Roman" w:hAnsi="Times New Roman" w:cs="Times New Roman" w:hint="cs"/>
        </w:rPr>
        <w:t>стала</w:t>
      </w:r>
      <w:r w:rsidRPr="00220C73">
        <w:rPr>
          <w:rFonts w:ascii="Times New Roman" w:hAnsi="Times New Roman" w:cs="Times New Roman"/>
        </w:rPr>
        <w:t xml:space="preserve"> </w:t>
      </w:r>
      <w:r w:rsidRPr="00220C73">
        <w:rPr>
          <w:rFonts w:ascii="Times New Roman" w:hAnsi="Times New Roman" w:cs="Times New Roman" w:hint="cs"/>
        </w:rPr>
        <w:t>Организация</w:t>
      </w:r>
      <w:r w:rsidRPr="00220C73">
        <w:rPr>
          <w:rFonts w:ascii="Times New Roman" w:hAnsi="Times New Roman" w:cs="Times New Roman"/>
        </w:rPr>
        <w:t xml:space="preserve"> </w:t>
      </w:r>
      <w:r w:rsidRPr="00220C73">
        <w:rPr>
          <w:rFonts w:ascii="Times New Roman" w:hAnsi="Times New Roman" w:cs="Times New Roman" w:hint="cs"/>
        </w:rPr>
        <w:t>Объединенных</w:t>
      </w:r>
      <w:r w:rsidRPr="00220C73">
        <w:rPr>
          <w:rFonts w:ascii="Times New Roman" w:hAnsi="Times New Roman" w:cs="Times New Roman"/>
        </w:rPr>
        <w:t xml:space="preserve"> </w:t>
      </w:r>
      <w:r w:rsidRPr="00220C73">
        <w:rPr>
          <w:rFonts w:ascii="Times New Roman" w:hAnsi="Times New Roman" w:cs="Times New Roman" w:hint="cs"/>
        </w:rPr>
        <w:t>Наций</w:t>
      </w:r>
      <w:r w:rsidRPr="00220C73">
        <w:rPr>
          <w:rFonts w:ascii="Times New Roman" w:hAnsi="Times New Roman" w:cs="Times New Roman"/>
        </w:rPr>
        <w:t xml:space="preserve"> (</w:t>
      </w:r>
      <w:r w:rsidRPr="00220C73">
        <w:rPr>
          <w:rFonts w:ascii="Times New Roman" w:hAnsi="Times New Roman" w:cs="Times New Roman" w:hint="cs"/>
        </w:rPr>
        <w:t>ООН</w:t>
      </w:r>
      <w:r w:rsidRPr="00220C73">
        <w:rPr>
          <w:rFonts w:ascii="Times New Roman" w:hAnsi="Times New Roman" w:cs="Times New Roman"/>
        </w:rPr>
        <w:t xml:space="preserve">). </w:t>
      </w:r>
      <w:r w:rsidRPr="00220C73">
        <w:rPr>
          <w:rFonts w:ascii="Times New Roman" w:hAnsi="Times New Roman" w:cs="Times New Roman" w:hint="cs"/>
        </w:rPr>
        <w:t>Эта</w:t>
      </w:r>
      <w:r w:rsidRPr="00220C73">
        <w:rPr>
          <w:rFonts w:ascii="Times New Roman" w:hAnsi="Times New Roman" w:cs="Times New Roman"/>
        </w:rPr>
        <w:t xml:space="preserve"> </w:t>
      </w:r>
      <w:r w:rsidRPr="00220C73">
        <w:rPr>
          <w:rFonts w:ascii="Times New Roman" w:hAnsi="Times New Roman" w:cs="Times New Roman" w:hint="cs"/>
        </w:rPr>
        <w:t>международная</w:t>
      </w:r>
      <w:r w:rsidRPr="00220C73">
        <w:rPr>
          <w:rFonts w:ascii="Times New Roman" w:hAnsi="Times New Roman" w:cs="Times New Roman"/>
        </w:rPr>
        <w:t xml:space="preserve"> </w:t>
      </w:r>
      <w:r w:rsidRPr="00220C73">
        <w:rPr>
          <w:rFonts w:ascii="Times New Roman" w:hAnsi="Times New Roman" w:cs="Times New Roman" w:hint="cs"/>
        </w:rPr>
        <w:t>организация</w:t>
      </w:r>
      <w:r w:rsidRPr="00220C73">
        <w:rPr>
          <w:rFonts w:ascii="Times New Roman" w:hAnsi="Times New Roman" w:cs="Times New Roman"/>
        </w:rPr>
        <w:t xml:space="preserve"> </w:t>
      </w:r>
      <w:r w:rsidRPr="00220C73">
        <w:rPr>
          <w:rFonts w:ascii="Times New Roman" w:hAnsi="Times New Roman" w:cs="Times New Roman" w:hint="cs"/>
        </w:rPr>
        <w:t>была</w:t>
      </w:r>
      <w:r w:rsidRPr="00220C73">
        <w:rPr>
          <w:rFonts w:ascii="Times New Roman" w:hAnsi="Times New Roman" w:cs="Times New Roman"/>
        </w:rPr>
        <w:t xml:space="preserve"> </w:t>
      </w:r>
      <w:r w:rsidRPr="00220C73">
        <w:rPr>
          <w:rFonts w:ascii="Times New Roman" w:hAnsi="Times New Roman" w:cs="Times New Roman" w:hint="cs"/>
        </w:rPr>
        <w:t>создана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1945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Она</w:t>
      </w:r>
      <w:r w:rsidRPr="00220C73">
        <w:rPr>
          <w:rFonts w:ascii="Times New Roman" w:hAnsi="Times New Roman" w:cs="Times New Roman"/>
        </w:rPr>
        <w:t xml:space="preserve"> </w:t>
      </w:r>
      <w:r w:rsidRPr="00220C73">
        <w:rPr>
          <w:rFonts w:ascii="Times New Roman" w:hAnsi="Times New Roman" w:cs="Times New Roman" w:hint="cs"/>
        </w:rPr>
        <w:t>объединила</w:t>
      </w:r>
      <w:r w:rsidRPr="00220C73">
        <w:rPr>
          <w:rFonts w:ascii="Times New Roman" w:hAnsi="Times New Roman" w:cs="Times New Roman"/>
        </w:rPr>
        <w:t xml:space="preserve"> 51 </w:t>
      </w:r>
      <w:r w:rsidRPr="00220C73">
        <w:rPr>
          <w:rFonts w:ascii="Times New Roman" w:hAnsi="Times New Roman" w:cs="Times New Roman" w:hint="cs"/>
        </w:rPr>
        <w:t>государство</w:t>
      </w:r>
      <w:r w:rsidRPr="00220C73">
        <w:rPr>
          <w:rFonts w:ascii="Times New Roman" w:hAnsi="Times New Roman" w:cs="Times New Roman"/>
        </w:rPr>
        <w:t xml:space="preserve">. </w:t>
      </w:r>
      <w:r w:rsidRPr="00220C73">
        <w:rPr>
          <w:rFonts w:ascii="Times New Roman" w:hAnsi="Times New Roman" w:cs="Times New Roman" w:hint="cs"/>
        </w:rPr>
        <w:t>Своей</w:t>
      </w:r>
      <w:r w:rsidRPr="00220C73">
        <w:rPr>
          <w:rFonts w:ascii="Times New Roman" w:hAnsi="Times New Roman" w:cs="Times New Roman"/>
        </w:rPr>
        <w:t xml:space="preserve"> </w:t>
      </w:r>
      <w:r w:rsidRPr="00220C73">
        <w:rPr>
          <w:rFonts w:ascii="Times New Roman" w:hAnsi="Times New Roman" w:cs="Times New Roman" w:hint="cs"/>
        </w:rPr>
        <w:t>целью</w:t>
      </w:r>
      <w:r w:rsidRPr="00220C73">
        <w:rPr>
          <w:rFonts w:ascii="Times New Roman" w:hAnsi="Times New Roman" w:cs="Times New Roman"/>
        </w:rPr>
        <w:t xml:space="preserve"> </w:t>
      </w:r>
      <w:r w:rsidRPr="00220C73">
        <w:rPr>
          <w:rFonts w:ascii="Times New Roman" w:hAnsi="Times New Roman" w:cs="Times New Roman" w:hint="cs"/>
        </w:rPr>
        <w:t>она</w:t>
      </w:r>
      <w:r w:rsidRPr="00220C73">
        <w:rPr>
          <w:rFonts w:ascii="Times New Roman" w:hAnsi="Times New Roman" w:cs="Times New Roman"/>
        </w:rPr>
        <w:t xml:space="preserve"> </w:t>
      </w:r>
      <w:r w:rsidRPr="00220C73">
        <w:rPr>
          <w:rFonts w:ascii="Times New Roman" w:hAnsi="Times New Roman" w:cs="Times New Roman" w:hint="cs"/>
        </w:rPr>
        <w:t>ставила</w:t>
      </w:r>
      <w:r w:rsidRPr="00220C73">
        <w:rPr>
          <w:rFonts w:ascii="Times New Roman" w:hAnsi="Times New Roman" w:cs="Times New Roman"/>
        </w:rPr>
        <w:t xml:space="preserve"> </w:t>
      </w:r>
      <w:r w:rsidRPr="00220C73">
        <w:rPr>
          <w:rFonts w:ascii="Times New Roman" w:hAnsi="Times New Roman" w:cs="Times New Roman" w:hint="cs"/>
        </w:rPr>
        <w:t>укрепление</w:t>
      </w:r>
      <w:r w:rsidRPr="00220C73">
        <w:rPr>
          <w:rFonts w:ascii="Times New Roman" w:hAnsi="Times New Roman" w:cs="Times New Roman"/>
        </w:rPr>
        <w:t xml:space="preserve"> </w:t>
      </w:r>
      <w:r w:rsidRPr="00220C73">
        <w:rPr>
          <w:rFonts w:ascii="Times New Roman" w:hAnsi="Times New Roman" w:cs="Times New Roman" w:hint="cs"/>
        </w:rPr>
        <w:t>мира</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безопасности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развитие</w:t>
      </w:r>
      <w:r w:rsidRPr="00220C73">
        <w:rPr>
          <w:rFonts w:ascii="Times New Roman" w:hAnsi="Times New Roman" w:cs="Times New Roman"/>
        </w:rPr>
        <w:t xml:space="preserve"> </w:t>
      </w:r>
      <w:r w:rsidRPr="00220C73">
        <w:rPr>
          <w:rFonts w:ascii="Times New Roman" w:hAnsi="Times New Roman" w:cs="Times New Roman" w:hint="cs"/>
        </w:rPr>
        <w:t>сотрудничества</w:t>
      </w:r>
      <w:r w:rsidRPr="00220C73">
        <w:rPr>
          <w:rFonts w:ascii="Times New Roman" w:hAnsi="Times New Roman" w:cs="Times New Roman"/>
        </w:rPr>
        <w:t xml:space="preserve"> </w:t>
      </w:r>
      <w:r w:rsidRPr="00220C73">
        <w:rPr>
          <w:rFonts w:ascii="Times New Roman" w:hAnsi="Times New Roman" w:cs="Times New Roman" w:hint="cs"/>
        </w:rPr>
        <w:t>между</w:t>
      </w:r>
      <w:r w:rsidRPr="00220C73">
        <w:rPr>
          <w:rFonts w:ascii="Times New Roman" w:hAnsi="Times New Roman" w:cs="Times New Roman"/>
        </w:rPr>
        <w:t xml:space="preserve"> </w:t>
      </w:r>
      <w:r w:rsidRPr="00220C73">
        <w:rPr>
          <w:rFonts w:ascii="Times New Roman" w:hAnsi="Times New Roman" w:cs="Times New Roman" w:hint="cs"/>
        </w:rPr>
        <w:t>государствами</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сессиях</w:t>
      </w:r>
      <w:r w:rsidRPr="00220C73">
        <w:rPr>
          <w:rFonts w:ascii="Times New Roman" w:hAnsi="Times New Roman" w:cs="Times New Roman"/>
        </w:rPr>
        <w:t xml:space="preserve"> </w:t>
      </w:r>
      <w:r w:rsidRPr="00220C73">
        <w:rPr>
          <w:rFonts w:ascii="Times New Roman" w:hAnsi="Times New Roman" w:cs="Times New Roman" w:hint="cs"/>
        </w:rPr>
        <w:t>ООН</w:t>
      </w:r>
      <w:r w:rsidRPr="00220C73">
        <w:rPr>
          <w:rFonts w:ascii="Times New Roman" w:hAnsi="Times New Roman" w:cs="Times New Roman"/>
        </w:rPr>
        <w:t xml:space="preserve"> </w:t>
      </w:r>
      <w:r w:rsidRPr="00220C73">
        <w:rPr>
          <w:rFonts w:ascii="Times New Roman" w:hAnsi="Times New Roman" w:cs="Times New Roman" w:hint="cs"/>
        </w:rPr>
        <w:t>советские</w:t>
      </w:r>
      <w:r w:rsidRPr="00220C73">
        <w:rPr>
          <w:rFonts w:ascii="Times New Roman" w:hAnsi="Times New Roman" w:cs="Times New Roman"/>
        </w:rPr>
        <w:t xml:space="preserve"> </w:t>
      </w:r>
      <w:r w:rsidRPr="00220C73">
        <w:rPr>
          <w:rFonts w:ascii="Times New Roman" w:hAnsi="Times New Roman" w:cs="Times New Roman" w:hint="cs"/>
        </w:rPr>
        <w:t>представители</w:t>
      </w:r>
      <w:r w:rsidRPr="00220C73">
        <w:rPr>
          <w:rFonts w:ascii="Times New Roman" w:hAnsi="Times New Roman" w:cs="Times New Roman"/>
        </w:rPr>
        <w:t xml:space="preserve"> </w:t>
      </w:r>
      <w:r w:rsidRPr="00220C73">
        <w:rPr>
          <w:rFonts w:ascii="Times New Roman" w:hAnsi="Times New Roman" w:cs="Times New Roman" w:hint="cs"/>
        </w:rPr>
        <w:t>выступали</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предложениями</w:t>
      </w:r>
      <w:r w:rsidRPr="00220C73">
        <w:rPr>
          <w:rFonts w:ascii="Times New Roman" w:hAnsi="Times New Roman" w:cs="Times New Roman"/>
        </w:rPr>
        <w:t xml:space="preserve"> </w:t>
      </w:r>
      <w:r w:rsidRPr="00220C73">
        <w:rPr>
          <w:rFonts w:ascii="Times New Roman" w:hAnsi="Times New Roman" w:cs="Times New Roman" w:hint="cs"/>
        </w:rPr>
        <w:t>о</w:t>
      </w:r>
      <w:r w:rsidRPr="00220C73">
        <w:rPr>
          <w:rFonts w:ascii="Times New Roman" w:hAnsi="Times New Roman" w:cs="Times New Roman"/>
        </w:rPr>
        <w:t xml:space="preserve"> </w:t>
      </w:r>
      <w:r w:rsidRPr="00220C73">
        <w:rPr>
          <w:rFonts w:ascii="Times New Roman" w:hAnsi="Times New Roman" w:cs="Times New Roman" w:hint="cs"/>
        </w:rPr>
        <w:t>сокращении</w:t>
      </w:r>
      <w:r w:rsidRPr="00220C73">
        <w:rPr>
          <w:rFonts w:ascii="Times New Roman" w:hAnsi="Times New Roman" w:cs="Times New Roman"/>
        </w:rPr>
        <w:t xml:space="preserve"> </w:t>
      </w:r>
      <w:r w:rsidRPr="00220C73">
        <w:rPr>
          <w:rFonts w:ascii="Times New Roman" w:hAnsi="Times New Roman" w:cs="Times New Roman" w:hint="cs"/>
        </w:rPr>
        <w:t>обычных</w:t>
      </w:r>
      <w:r w:rsidRPr="00220C73">
        <w:rPr>
          <w:rFonts w:ascii="Times New Roman" w:hAnsi="Times New Roman" w:cs="Times New Roman"/>
        </w:rPr>
        <w:t xml:space="preserve"> </w:t>
      </w:r>
      <w:r w:rsidRPr="00220C73">
        <w:rPr>
          <w:rFonts w:ascii="Times New Roman" w:hAnsi="Times New Roman" w:cs="Times New Roman" w:hint="cs"/>
        </w:rPr>
        <w:t>видов</w:t>
      </w:r>
      <w:r w:rsidRPr="00220C73">
        <w:rPr>
          <w:rFonts w:ascii="Times New Roman" w:hAnsi="Times New Roman" w:cs="Times New Roman"/>
        </w:rPr>
        <w:t xml:space="preserve"> </w:t>
      </w:r>
      <w:r w:rsidRPr="00220C73">
        <w:rPr>
          <w:rFonts w:ascii="Times New Roman" w:hAnsi="Times New Roman" w:cs="Times New Roman" w:hint="cs"/>
        </w:rPr>
        <w:t>вооружения</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запрещении</w:t>
      </w:r>
      <w:r w:rsidRPr="00220C73">
        <w:rPr>
          <w:rFonts w:ascii="Times New Roman" w:hAnsi="Times New Roman" w:cs="Times New Roman"/>
        </w:rPr>
        <w:t xml:space="preserve"> </w:t>
      </w:r>
      <w:r w:rsidRPr="00220C73">
        <w:rPr>
          <w:rFonts w:ascii="Times New Roman" w:hAnsi="Times New Roman" w:cs="Times New Roman" w:hint="cs"/>
        </w:rPr>
        <w:t>атомного</w:t>
      </w:r>
      <w:r w:rsidRPr="00220C73">
        <w:rPr>
          <w:rFonts w:ascii="Times New Roman" w:hAnsi="Times New Roman" w:cs="Times New Roman"/>
        </w:rPr>
        <w:t xml:space="preserve"> </w:t>
      </w:r>
      <w:r w:rsidRPr="00220C73">
        <w:rPr>
          <w:rFonts w:ascii="Times New Roman" w:hAnsi="Times New Roman" w:cs="Times New Roman" w:hint="cs"/>
        </w:rPr>
        <w:t>оружия</w:t>
      </w:r>
      <w:r w:rsidRPr="00220C73">
        <w:rPr>
          <w:rFonts w:ascii="Times New Roman" w:hAnsi="Times New Roman" w:cs="Times New Roman"/>
        </w:rPr>
        <w:t xml:space="preserve">, </w:t>
      </w:r>
      <w:r w:rsidRPr="00220C73">
        <w:rPr>
          <w:rFonts w:ascii="Times New Roman" w:hAnsi="Times New Roman" w:cs="Times New Roman" w:hint="cs"/>
        </w:rPr>
        <w:t>о</w:t>
      </w:r>
      <w:r w:rsidRPr="00220C73">
        <w:rPr>
          <w:rFonts w:ascii="Times New Roman" w:hAnsi="Times New Roman" w:cs="Times New Roman"/>
        </w:rPr>
        <w:t xml:space="preserve"> </w:t>
      </w:r>
      <w:r w:rsidRPr="00220C73">
        <w:rPr>
          <w:rFonts w:ascii="Times New Roman" w:hAnsi="Times New Roman" w:cs="Times New Roman" w:hint="cs"/>
        </w:rPr>
        <w:t>выводе</w:t>
      </w:r>
      <w:r w:rsidRPr="00220C73">
        <w:rPr>
          <w:rFonts w:ascii="Times New Roman" w:hAnsi="Times New Roman" w:cs="Times New Roman"/>
        </w:rPr>
        <w:t xml:space="preserve"> </w:t>
      </w:r>
      <w:r w:rsidRPr="00220C73">
        <w:rPr>
          <w:rFonts w:ascii="Times New Roman" w:hAnsi="Times New Roman" w:cs="Times New Roman" w:hint="cs"/>
        </w:rPr>
        <w:t>иностранных</w:t>
      </w:r>
      <w:r w:rsidRPr="00220C73">
        <w:rPr>
          <w:rFonts w:ascii="Times New Roman" w:hAnsi="Times New Roman" w:cs="Times New Roman"/>
        </w:rPr>
        <w:t xml:space="preserve"> </w:t>
      </w:r>
      <w:r w:rsidRPr="00220C73">
        <w:rPr>
          <w:rFonts w:ascii="Times New Roman" w:hAnsi="Times New Roman" w:cs="Times New Roman" w:hint="cs"/>
        </w:rPr>
        <w:t>войск</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территорий</w:t>
      </w:r>
      <w:r w:rsidRPr="00220C73">
        <w:rPr>
          <w:rFonts w:ascii="Times New Roman" w:hAnsi="Times New Roman" w:cs="Times New Roman"/>
        </w:rPr>
        <w:t xml:space="preserve"> </w:t>
      </w:r>
      <w:r w:rsidRPr="00220C73">
        <w:rPr>
          <w:rFonts w:ascii="Times New Roman" w:hAnsi="Times New Roman" w:cs="Times New Roman" w:hint="cs"/>
        </w:rPr>
        <w:t>чужих</w:t>
      </w:r>
      <w:r w:rsidRPr="00220C73">
        <w:rPr>
          <w:rFonts w:ascii="Times New Roman" w:hAnsi="Times New Roman" w:cs="Times New Roman"/>
        </w:rPr>
        <w:t xml:space="preserve"> </w:t>
      </w:r>
      <w:r w:rsidRPr="00220C73">
        <w:rPr>
          <w:rFonts w:ascii="Times New Roman" w:hAnsi="Times New Roman" w:cs="Times New Roman" w:hint="cs"/>
        </w:rPr>
        <w:t>государств</w:t>
      </w:r>
      <w:r w:rsidRPr="00220C73">
        <w:rPr>
          <w:rFonts w:ascii="Times New Roman" w:hAnsi="Times New Roman" w:cs="Times New Roman"/>
        </w:rPr>
        <w:t xml:space="preserve">. </w:t>
      </w:r>
      <w:r w:rsidRPr="00220C73">
        <w:rPr>
          <w:rFonts w:ascii="Times New Roman" w:hAnsi="Times New Roman" w:cs="Times New Roman" w:hint="cs"/>
        </w:rPr>
        <w:t>Все</w:t>
      </w:r>
      <w:r w:rsidRPr="00220C73">
        <w:rPr>
          <w:rFonts w:ascii="Times New Roman" w:hAnsi="Times New Roman" w:cs="Times New Roman"/>
        </w:rPr>
        <w:t xml:space="preserve"> </w:t>
      </w:r>
      <w:r w:rsidRPr="00220C73">
        <w:rPr>
          <w:rFonts w:ascii="Times New Roman" w:hAnsi="Times New Roman" w:cs="Times New Roman" w:hint="cs"/>
        </w:rPr>
        <w:t>эти</w:t>
      </w:r>
      <w:r w:rsidRPr="00220C73">
        <w:rPr>
          <w:rFonts w:ascii="Times New Roman" w:hAnsi="Times New Roman" w:cs="Times New Roman"/>
        </w:rPr>
        <w:t xml:space="preserve"> </w:t>
      </w:r>
      <w:r w:rsidRPr="00220C73">
        <w:rPr>
          <w:rFonts w:ascii="Times New Roman" w:hAnsi="Times New Roman" w:cs="Times New Roman" w:hint="cs"/>
        </w:rPr>
        <w:t>предложения</w:t>
      </w:r>
      <w:r w:rsidRPr="00220C73">
        <w:rPr>
          <w:rFonts w:ascii="Times New Roman" w:hAnsi="Times New Roman" w:cs="Times New Roman"/>
        </w:rPr>
        <w:t xml:space="preserve">, </w:t>
      </w:r>
      <w:r w:rsidRPr="00220C73">
        <w:rPr>
          <w:rFonts w:ascii="Times New Roman" w:hAnsi="Times New Roman" w:cs="Times New Roman" w:hint="cs"/>
        </w:rPr>
        <w:t>как</w:t>
      </w:r>
      <w:r w:rsidRPr="00220C73">
        <w:rPr>
          <w:rFonts w:ascii="Times New Roman" w:hAnsi="Times New Roman" w:cs="Times New Roman"/>
        </w:rPr>
        <w:t xml:space="preserve"> </w:t>
      </w:r>
      <w:r w:rsidRPr="00220C73">
        <w:rPr>
          <w:rFonts w:ascii="Times New Roman" w:hAnsi="Times New Roman" w:cs="Times New Roman" w:hint="cs"/>
        </w:rPr>
        <w:t>правило</w:t>
      </w:r>
      <w:r w:rsidRPr="00220C73">
        <w:rPr>
          <w:rFonts w:ascii="Times New Roman" w:hAnsi="Times New Roman" w:cs="Times New Roman"/>
        </w:rPr>
        <w:t xml:space="preserve">, </w:t>
      </w:r>
      <w:r w:rsidRPr="00220C73">
        <w:rPr>
          <w:rFonts w:ascii="Times New Roman" w:hAnsi="Times New Roman" w:cs="Times New Roman" w:hint="cs"/>
        </w:rPr>
        <w:t>блокировались</w:t>
      </w:r>
      <w:r w:rsidRPr="00220C73">
        <w:rPr>
          <w:rFonts w:ascii="Times New Roman" w:hAnsi="Times New Roman" w:cs="Times New Roman"/>
        </w:rPr>
        <w:t xml:space="preserve"> </w:t>
      </w:r>
      <w:r w:rsidRPr="00220C73">
        <w:rPr>
          <w:rFonts w:ascii="Times New Roman" w:hAnsi="Times New Roman" w:cs="Times New Roman" w:hint="cs"/>
        </w:rPr>
        <w:t>представителями</w:t>
      </w:r>
      <w:r w:rsidRPr="00220C73">
        <w:rPr>
          <w:rFonts w:ascii="Times New Roman" w:hAnsi="Times New Roman" w:cs="Times New Roman"/>
        </w:rPr>
        <w:t xml:space="preserve"> </w:t>
      </w:r>
      <w:r w:rsidRPr="00220C73">
        <w:rPr>
          <w:rFonts w:ascii="Times New Roman" w:hAnsi="Times New Roman" w:cs="Times New Roman" w:hint="cs"/>
        </w:rPr>
        <w:t>США</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их</w:t>
      </w:r>
      <w:r w:rsidRPr="00220C73">
        <w:rPr>
          <w:rFonts w:ascii="Times New Roman" w:hAnsi="Times New Roman" w:cs="Times New Roman"/>
        </w:rPr>
        <w:t xml:space="preserve"> </w:t>
      </w:r>
      <w:r w:rsidRPr="00220C73">
        <w:rPr>
          <w:rFonts w:ascii="Times New Roman" w:hAnsi="Times New Roman" w:cs="Times New Roman" w:hint="cs"/>
        </w:rPr>
        <w:t>союзниками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одностороннем</w:t>
      </w:r>
      <w:r w:rsidRPr="00220C73">
        <w:rPr>
          <w:rFonts w:ascii="Times New Roman" w:hAnsi="Times New Roman" w:cs="Times New Roman"/>
        </w:rPr>
        <w:t xml:space="preserve"> </w:t>
      </w:r>
      <w:r w:rsidRPr="00220C73">
        <w:rPr>
          <w:rFonts w:ascii="Times New Roman" w:hAnsi="Times New Roman" w:cs="Times New Roman" w:hint="cs"/>
        </w:rPr>
        <w:t>порядке</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вывел</w:t>
      </w:r>
      <w:r w:rsidRPr="00220C73">
        <w:rPr>
          <w:rFonts w:ascii="Times New Roman" w:hAnsi="Times New Roman" w:cs="Times New Roman"/>
        </w:rPr>
        <w:t xml:space="preserve"> </w:t>
      </w:r>
      <w:r w:rsidRPr="00220C73">
        <w:rPr>
          <w:rFonts w:ascii="Times New Roman" w:hAnsi="Times New Roman" w:cs="Times New Roman" w:hint="cs"/>
        </w:rPr>
        <w:t>войска</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территорий</w:t>
      </w:r>
      <w:r w:rsidRPr="00220C73">
        <w:rPr>
          <w:rFonts w:ascii="Times New Roman" w:hAnsi="Times New Roman" w:cs="Times New Roman"/>
        </w:rPr>
        <w:t xml:space="preserve"> </w:t>
      </w:r>
      <w:r w:rsidRPr="00220C73">
        <w:rPr>
          <w:rFonts w:ascii="Times New Roman" w:hAnsi="Times New Roman" w:cs="Times New Roman" w:hint="cs"/>
        </w:rPr>
        <w:t>нескольких</w:t>
      </w:r>
      <w:r w:rsidRPr="00220C73">
        <w:rPr>
          <w:rFonts w:ascii="Times New Roman" w:hAnsi="Times New Roman" w:cs="Times New Roman"/>
        </w:rPr>
        <w:t xml:space="preserve"> </w:t>
      </w:r>
      <w:r w:rsidRPr="00220C73">
        <w:rPr>
          <w:rFonts w:ascii="Times New Roman" w:hAnsi="Times New Roman" w:cs="Times New Roman" w:hint="cs"/>
        </w:rPr>
        <w:t>государств</w:t>
      </w:r>
      <w:r w:rsidRPr="00220C73">
        <w:rPr>
          <w:rFonts w:ascii="Times New Roman" w:hAnsi="Times New Roman" w:cs="Times New Roman"/>
        </w:rPr>
        <w:t xml:space="preserve">, </w:t>
      </w:r>
      <w:r w:rsidRPr="00220C73">
        <w:rPr>
          <w:rFonts w:ascii="Times New Roman" w:hAnsi="Times New Roman" w:cs="Times New Roman" w:hint="cs"/>
        </w:rPr>
        <w:t>куда</w:t>
      </w:r>
      <w:r w:rsidRPr="00220C73">
        <w:rPr>
          <w:rFonts w:ascii="Times New Roman" w:hAnsi="Times New Roman" w:cs="Times New Roman"/>
        </w:rPr>
        <w:t xml:space="preserve"> </w:t>
      </w:r>
      <w:r w:rsidRPr="00220C73">
        <w:rPr>
          <w:rFonts w:ascii="Times New Roman" w:hAnsi="Times New Roman" w:cs="Times New Roman" w:hint="cs"/>
        </w:rPr>
        <w:t>они</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введены</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военные</w:t>
      </w:r>
      <w:r w:rsidRPr="00220C73">
        <w:rPr>
          <w:rFonts w:ascii="Times New Roman" w:hAnsi="Times New Roman" w:cs="Times New Roman"/>
        </w:rPr>
        <w:t xml:space="preserve"> </w:t>
      </w:r>
      <w:r w:rsidRPr="00220C73">
        <w:rPr>
          <w:rFonts w:ascii="Times New Roman" w:hAnsi="Times New Roman" w:cs="Times New Roman" w:hint="cs"/>
        </w:rPr>
        <w:t>голы</w:t>
      </w:r>
      <w:r w:rsidRPr="00220C73">
        <w:rPr>
          <w:rFonts w:ascii="Times New Roman" w:hAnsi="Times New Roman" w:cs="Times New Roman"/>
        </w:rPr>
        <w:t xml:space="preserve">. </w:t>
      </w:r>
      <w:r w:rsidRPr="00220C73">
        <w:rPr>
          <w:rFonts w:ascii="Times New Roman" w:hAnsi="Times New Roman" w:cs="Times New Roman" w:hint="cs"/>
        </w:rPr>
        <w:t>Наибольшей</w:t>
      </w:r>
      <w:r w:rsidRPr="00220C73">
        <w:rPr>
          <w:rFonts w:ascii="Times New Roman" w:hAnsi="Times New Roman" w:cs="Times New Roman"/>
        </w:rPr>
        <w:t xml:space="preserve"> </w:t>
      </w:r>
      <w:r w:rsidRPr="00220C73">
        <w:rPr>
          <w:rFonts w:ascii="Times New Roman" w:hAnsi="Times New Roman" w:cs="Times New Roman" w:hint="cs"/>
        </w:rPr>
        <w:t>остроты</w:t>
      </w:r>
      <w:r w:rsidRPr="00220C73">
        <w:rPr>
          <w:rFonts w:ascii="Times New Roman" w:hAnsi="Times New Roman" w:cs="Times New Roman"/>
        </w:rPr>
        <w:t xml:space="preserve"> </w:t>
      </w:r>
      <w:r w:rsidRPr="00220C73">
        <w:rPr>
          <w:rFonts w:ascii="Times New Roman" w:hAnsi="Times New Roman" w:cs="Times New Roman" w:hint="cs"/>
        </w:rPr>
        <w:t>конфронтация</w:t>
      </w:r>
      <w:r w:rsidRPr="00220C73">
        <w:rPr>
          <w:rFonts w:ascii="Times New Roman" w:hAnsi="Times New Roman" w:cs="Times New Roman"/>
        </w:rPr>
        <w:t xml:space="preserve"> </w:t>
      </w:r>
      <w:r w:rsidRPr="00220C73">
        <w:rPr>
          <w:rFonts w:ascii="Times New Roman" w:hAnsi="Times New Roman" w:cs="Times New Roman" w:hint="cs"/>
        </w:rPr>
        <w:t>бывших</w:t>
      </w:r>
      <w:r w:rsidRPr="00220C73">
        <w:rPr>
          <w:rFonts w:ascii="Times New Roman" w:hAnsi="Times New Roman" w:cs="Times New Roman"/>
        </w:rPr>
        <w:t xml:space="preserve"> </w:t>
      </w:r>
      <w:r w:rsidRPr="00220C73">
        <w:rPr>
          <w:rFonts w:ascii="Times New Roman" w:hAnsi="Times New Roman" w:cs="Times New Roman" w:hint="cs"/>
        </w:rPr>
        <w:t>союзников</w:t>
      </w:r>
      <w:r w:rsidRPr="00220C73">
        <w:rPr>
          <w:rFonts w:ascii="Times New Roman" w:hAnsi="Times New Roman" w:cs="Times New Roman"/>
        </w:rPr>
        <w:t xml:space="preserve"> </w:t>
      </w:r>
      <w:r w:rsidRPr="00220C73">
        <w:rPr>
          <w:rFonts w:ascii="Times New Roman" w:hAnsi="Times New Roman" w:cs="Times New Roman" w:hint="cs"/>
        </w:rPr>
        <w:t>достигла</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рубеже</w:t>
      </w:r>
      <w:r w:rsidRPr="00220C73">
        <w:rPr>
          <w:rFonts w:ascii="Times New Roman" w:hAnsi="Times New Roman" w:cs="Times New Roman"/>
        </w:rPr>
        <w:t xml:space="preserve"> 40-50-</w:t>
      </w:r>
      <w:r w:rsidRPr="00220C73">
        <w:rPr>
          <w:rFonts w:ascii="Times New Roman" w:hAnsi="Times New Roman" w:cs="Times New Roman" w:hint="cs"/>
        </w:rPr>
        <w:t>х</w:t>
      </w:r>
      <w:r w:rsidRPr="00220C73">
        <w:rPr>
          <w:rFonts w:ascii="Times New Roman" w:hAnsi="Times New Roman" w:cs="Times New Roman"/>
        </w:rPr>
        <w:t xml:space="preserve"> </w:t>
      </w:r>
      <w:r w:rsidRPr="00220C73">
        <w:rPr>
          <w:rFonts w:ascii="Times New Roman" w:hAnsi="Times New Roman" w:cs="Times New Roman" w:hint="cs"/>
        </w:rPr>
        <w:t>годов</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связи</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корейской</w:t>
      </w:r>
      <w:r w:rsidRPr="00220C73">
        <w:rPr>
          <w:rFonts w:ascii="Times New Roman" w:hAnsi="Times New Roman" w:cs="Times New Roman"/>
        </w:rPr>
        <w:t xml:space="preserve"> </w:t>
      </w:r>
      <w:r w:rsidRPr="00220C73">
        <w:rPr>
          <w:rFonts w:ascii="Times New Roman" w:hAnsi="Times New Roman" w:cs="Times New Roman" w:hint="cs"/>
        </w:rPr>
        <w:t>войной</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1950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руководство</w:t>
      </w:r>
      <w:r w:rsidRPr="00220C73">
        <w:rPr>
          <w:rFonts w:ascii="Times New Roman" w:hAnsi="Times New Roman" w:cs="Times New Roman"/>
        </w:rPr>
        <w:t xml:space="preserve"> </w:t>
      </w:r>
      <w:r w:rsidRPr="00220C73">
        <w:rPr>
          <w:rFonts w:ascii="Times New Roman" w:hAnsi="Times New Roman" w:cs="Times New Roman" w:hint="cs"/>
        </w:rPr>
        <w:t>Корейской</w:t>
      </w:r>
      <w:r w:rsidRPr="00220C73">
        <w:rPr>
          <w:rFonts w:ascii="Times New Roman" w:hAnsi="Times New Roman" w:cs="Times New Roman"/>
        </w:rPr>
        <w:t xml:space="preserve"> </w:t>
      </w:r>
      <w:r w:rsidRPr="00220C73">
        <w:rPr>
          <w:rFonts w:ascii="Times New Roman" w:hAnsi="Times New Roman" w:cs="Times New Roman" w:hint="cs"/>
        </w:rPr>
        <w:t>Народно</w:t>
      </w:r>
      <w:r w:rsidRPr="00220C73">
        <w:rPr>
          <w:rFonts w:ascii="Times New Roman" w:hAnsi="Times New Roman" w:cs="Times New Roman"/>
        </w:rPr>
        <w:t>-</w:t>
      </w:r>
      <w:r w:rsidRPr="00220C73">
        <w:rPr>
          <w:rFonts w:ascii="Times New Roman" w:hAnsi="Times New Roman" w:cs="Times New Roman" w:hint="cs"/>
        </w:rPr>
        <w:t>демократической</w:t>
      </w:r>
      <w:r w:rsidRPr="00220C73">
        <w:rPr>
          <w:rFonts w:ascii="Times New Roman" w:hAnsi="Times New Roman" w:cs="Times New Roman"/>
        </w:rPr>
        <w:t xml:space="preserve"> </w:t>
      </w:r>
      <w:r w:rsidRPr="00220C73">
        <w:rPr>
          <w:rFonts w:ascii="Times New Roman" w:hAnsi="Times New Roman" w:cs="Times New Roman" w:hint="cs"/>
        </w:rPr>
        <w:t>Республики</w:t>
      </w:r>
      <w:r w:rsidRPr="00220C73">
        <w:rPr>
          <w:rFonts w:ascii="Times New Roman" w:hAnsi="Times New Roman" w:cs="Times New Roman"/>
        </w:rPr>
        <w:t xml:space="preserve"> </w:t>
      </w:r>
      <w:r w:rsidRPr="00220C73">
        <w:rPr>
          <w:rFonts w:ascii="Times New Roman" w:hAnsi="Times New Roman" w:cs="Times New Roman" w:hint="cs"/>
        </w:rPr>
        <w:t>сделало</w:t>
      </w:r>
      <w:r w:rsidRPr="00220C73">
        <w:rPr>
          <w:rFonts w:ascii="Times New Roman" w:hAnsi="Times New Roman" w:cs="Times New Roman"/>
        </w:rPr>
        <w:t xml:space="preserve"> </w:t>
      </w:r>
      <w:r w:rsidRPr="00220C73">
        <w:rPr>
          <w:rFonts w:ascii="Times New Roman" w:hAnsi="Times New Roman" w:cs="Times New Roman" w:hint="cs"/>
        </w:rPr>
        <w:t>попытку</w:t>
      </w:r>
      <w:r w:rsidRPr="00220C73">
        <w:rPr>
          <w:rFonts w:ascii="Times New Roman" w:hAnsi="Times New Roman" w:cs="Times New Roman"/>
        </w:rPr>
        <w:t xml:space="preserve"> </w:t>
      </w:r>
      <w:r w:rsidRPr="00220C73">
        <w:rPr>
          <w:rFonts w:ascii="Times New Roman" w:hAnsi="Times New Roman" w:cs="Times New Roman" w:hint="cs"/>
        </w:rPr>
        <w:t>объединить</w:t>
      </w:r>
      <w:r w:rsidRPr="00220C73">
        <w:rPr>
          <w:rFonts w:ascii="Times New Roman" w:hAnsi="Times New Roman" w:cs="Times New Roman"/>
        </w:rPr>
        <w:t xml:space="preserve"> </w:t>
      </w:r>
      <w:r w:rsidRPr="00220C73">
        <w:rPr>
          <w:rFonts w:ascii="Times New Roman" w:hAnsi="Times New Roman" w:cs="Times New Roman" w:hint="cs"/>
        </w:rPr>
        <w:t>под</w:t>
      </w:r>
      <w:r w:rsidRPr="00220C73">
        <w:rPr>
          <w:rFonts w:ascii="Times New Roman" w:hAnsi="Times New Roman" w:cs="Times New Roman"/>
        </w:rPr>
        <w:t xml:space="preserve"> </w:t>
      </w:r>
      <w:r w:rsidRPr="00220C73">
        <w:rPr>
          <w:rFonts w:ascii="Times New Roman" w:hAnsi="Times New Roman" w:cs="Times New Roman" w:hint="cs"/>
        </w:rPr>
        <w:t>своим</w:t>
      </w:r>
      <w:r w:rsidRPr="00220C73">
        <w:rPr>
          <w:rFonts w:ascii="Times New Roman" w:hAnsi="Times New Roman" w:cs="Times New Roman"/>
        </w:rPr>
        <w:t xml:space="preserve"> </w:t>
      </w:r>
      <w:r w:rsidRPr="00220C73">
        <w:rPr>
          <w:rFonts w:ascii="Times New Roman" w:hAnsi="Times New Roman" w:cs="Times New Roman" w:hint="cs"/>
        </w:rPr>
        <w:t>началом</w:t>
      </w:r>
      <w:r w:rsidRPr="00220C73">
        <w:rPr>
          <w:rFonts w:ascii="Times New Roman" w:hAnsi="Times New Roman" w:cs="Times New Roman"/>
        </w:rPr>
        <w:t xml:space="preserve"> </w:t>
      </w:r>
      <w:r w:rsidRPr="00220C73">
        <w:rPr>
          <w:rFonts w:ascii="Times New Roman" w:hAnsi="Times New Roman" w:cs="Times New Roman" w:hint="cs"/>
        </w:rPr>
        <w:t>два</w:t>
      </w:r>
      <w:r w:rsidRPr="00220C73">
        <w:rPr>
          <w:rFonts w:ascii="Times New Roman" w:hAnsi="Times New Roman" w:cs="Times New Roman"/>
        </w:rPr>
        <w:t xml:space="preserve"> </w:t>
      </w:r>
      <w:r w:rsidRPr="00220C73">
        <w:rPr>
          <w:rFonts w:ascii="Times New Roman" w:hAnsi="Times New Roman" w:cs="Times New Roman" w:hint="cs"/>
        </w:rPr>
        <w:t>корейских</w:t>
      </w:r>
      <w:r w:rsidRPr="00220C73">
        <w:rPr>
          <w:rFonts w:ascii="Times New Roman" w:hAnsi="Times New Roman" w:cs="Times New Roman"/>
        </w:rPr>
        <w:t xml:space="preserve"> </w:t>
      </w:r>
      <w:r w:rsidRPr="00220C73">
        <w:rPr>
          <w:rFonts w:ascii="Times New Roman" w:hAnsi="Times New Roman" w:cs="Times New Roman" w:hint="cs"/>
        </w:rPr>
        <w:t>государства</w:t>
      </w:r>
      <w:r w:rsidRPr="00220C73">
        <w:rPr>
          <w:rFonts w:ascii="Times New Roman" w:hAnsi="Times New Roman" w:cs="Times New Roman"/>
        </w:rPr>
        <w:t xml:space="preserve">. </w:t>
      </w:r>
      <w:r w:rsidRPr="00220C73">
        <w:rPr>
          <w:rFonts w:ascii="Times New Roman" w:hAnsi="Times New Roman" w:cs="Times New Roman" w:hint="cs"/>
        </w:rPr>
        <w:t>Пс</w:t>
      </w:r>
      <w:r w:rsidRPr="00220C73">
        <w:rPr>
          <w:rFonts w:ascii="Times New Roman" w:hAnsi="Times New Roman" w:cs="Times New Roman"/>
        </w:rPr>
        <w:t xml:space="preserve"> </w:t>
      </w:r>
      <w:r w:rsidRPr="00220C73">
        <w:rPr>
          <w:rFonts w:ascii="Times New Roman" w:hAnsi="Times New Roman" w:cs="Times New Roman" w:hint="cs"/>
        </w:rPr>
        <w:t>мнению</w:t>
      </w:r>
      <w:r w:rsidRPr="00220C73">
        <w:rPr>
          <w:rFonts w:ascii="Times New Roman" w:hAnsi="Times New Roman" w:cs="Times New Roman"/>
        </w:rPr>
        <w:t xml:space="preserve"> </w:t>
      </w:r>
      <w:r w:rsidRPr="00220C73">
        <w:rPr>
          <w:rFonts w:ascii="Times New Roman" w:hAnsi="Times New Roman" w:cs="Times New Roman" w:hint="cs"/>
        </w:rPr>
        <w:t>советских</w:t>
      </w:r>
      <w:r w:rsidRPr="00220C73">
        <w:rPr>
          <w:rFonts w:ascii="Times New Roman" w:hAnsi="Times New Roman" w:cs="Times New Roman"/>
        </w:rPr>
        <w:t xml:space="preserve"> </w:t>
      </w:r>
      <w:r w:rsidRPr="00220C73">
        <w:rPr>
          <w:rFonts w:ascii="Times New Roman" w:hAnsi="Times New Roman" w:cs="Times New Roman" w:hint="cs"/>
        </w:rPr>
        <w:t>руководителей</w:t>
      </w:r>
      <w:r w:rsidRPr="00220C73">
        <w:rPr>
          <w:rFonts w:ascii="Times New Roman" w:hAnsi="Times New Roman" w:cs="Times New Roman"/>
        </w:rPr>
        <w:t xml:space="preserve">, </w:t>
      </w:r>
      <w:r w:rsidRPr="00220C73">
        <w:rPr>
          <w:rFonts w:ascii="Times New Roman" w:hAnsi="Times New Roman" w:cs="Times New Roman" w:hint="cs"/>
        </w:rPr>
        <w:t>это</w:t>
      </w:r>
      <w:r w:rsidRPr="00220C73">
        <w:rPr>
          <w:rFonts w:ascii="Times New Roman" w:hAnsi="Times New Roman" w:cs="Times New Roman"/>
        </w:rPr>
        <w:t xml:space="preserve"> </w:t>
      </w:r>
      <w:r w:rsidRPr="00220C73">
        <w:rPr>
          <w:rFonts w:ascii="Times New Roman" w:hAnsi="Times New Roman" w:cs="Times New Roman" w:hint="cs"/>
        </w:rPr>
        <w:t>объединение</w:t>
      </w:r>
      <w:r w:rsidRPr="00220C73">
        <w:rPr>
          <w:rFonts w:ascii="Times New Roman" w:hAnsi="Times New Roman" w:cs="Times New Roman"/>
        </w:rPr>
        <w:t xml:space="preserve"> </w:t>
      </w:r>
      <w:r w:rsidRPr="00220C73">
        <w:rPr>
          <w:rFonts w:ascii="Times New Roman" w:hAnsi="Times New Roman" w:cs="Times New Roman" w:hint="cs"/>
        </w:rPr>
        <w:t>могло</w:t>
      </w:r>
      <w:r w:rsidRPr="00220C73">
        <w:rPr>
          <w:rFonts w:ascii="Times New Roman" w:hAnsi="Times New Roman" w:cs="Times New Roman"/>
        </w:rPr>
        <w:t xml:space="preserve"> </w:t>
      </w:r>
      <w:r w:rsidRPr="00220C73">
        <w:rPr>
          <w:rFonts w:ascii="Times New Roman" w:hAnsi="Times New Roman" w:cs="Times New Roman" w:hint="cs"/>
        </w:rPr>
        <w:t>усилить</w:t>
      </w:r>
      <w:r w:rsidRPr="00220C73">
        <w:rPr>
          <w:rFonts w:ascii="Times New Roman" w:hAnsi="Times New Roman" w:cs="Times New Roman"/>
        </w:rPr>
        <w:t xml:space="preserve"> </w:t>
      </w:r>
      <w:r w:rsidRPr="00220C73">
        <w:rPr>
          <w:rFonts w:ascii="Times New Roman" w:hAnsi="Times New Roman" w:cs="Times New Roman" w:hint="cs"/>
        </w:rPr>
        <w:t>позиции</w:t>
      </w:r>
      <w:r w:rsidRPr="00220C73">
        <w:rPr>
          <w:rFonts w:ascii="Times New Roman" w:hAnsi="Times New Roman" w:cs="Times New Roman"/>
        </w:rPr>
        <w:t xml:space="preserve"> </w:t>
      </w:r>
      <w:r w:rsidRPr="00220C73">
        <w:rPr>
          <w:rFonts w:ascii="Times New Roman" w:hAnsi="Times New Roman" w:cs="Times New Roman" w:hint="cs"/>
        </w:rPr>
        <w:t>антиимпериалистического</w:t>
      </w:r>
      <w:r w:rsidRPr="00220C73">
        <w:rPr>
          <w:rFonts w:ascii="Times New Roman" w:hAnsi="Times New Roman" w:cs="Times New Roman"/>
        </w:rPr>
        <w:t xml:space="preserve"> </w:t>
      </w:r>
      <w:r w:rsidRPr="00220C73">
        <w:rPr>
          <w:rFonts w:ascii="Times New Roman" w:hAnsi="Times New Roman" w:cs="Times New Roman" w:hint="cs"/>
        </w:rPr>
        <w:t>лагеря</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этом</w:t>
      </w:r>
      <w:r w:rsidRPr="00220C73">
        <w:rPr>
          <w:rFonts w:ascii="Times New Roman" w:hAnsi="Times New Roman" w:cs="Times New Roman"/>
        </w:rPr>
        <w:t xml:space="preserve"> </w:t>
      </w:r>
      <w:r w:rsidRPr="00220C73">
        <w:rPr>
          <w:rFonts w:ascii="Times New Roman" w:hAnsi="Times New Roman" w:cs="Times New Roman" w:hint="cs"/>
        </w:rPr>
        <w:t>регионе</w:t>
      </w:r>
      <w:r w:rsidRPr="00220C73">
        <w:rPr>
          <w:rFonts w:ascii="Times New Roman" w:hAnsi="Times New Roman" w:cs="Times New Roman"/>
        </w:rPr>
        <w:t xml:space="preserve"> </w:t>
      </w:r>
      <w:r w:rsidRPr="00220C73">
        <w:rPr>
          <w:rFonts w:ascii="Times New Roman" w:hAnsi="Times New Roman" w:cs="Times New Roman" w:hint="cs"/>
        </w:rPr>
        <w:t>Азии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период</w:t>
      </w:r>
      <w:r w:rsidRPr="00220C73">
        <w:rPr>
          <w:rFonts w:ascii="Times New Roman" w:hAnsi="Times New Roman" w:cs="Times New Roman"/>
        </w:rPr>
        <w:t xml:space="preserve"> </w:t>
      </w:r>
      <w:r w:rsidRPr="00220C73">
        <w:rPr>
          <w:rFonts w:ascii="Times New Roman" w:hAnsi="Times New Roman" w:cs="Times New Roman" w:hint="cs"/>
        </w:rPr>
        <w:t>подготовки</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войне</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ходе</w:t>
      </w:r>
      <w:r w:rsidRPr="00220C73">
        <w:rPr>
          <w:rFonts w:ascii="Times New Roman" w:hAnsi="Times New Roman" w:cs="Times New Roman"/>
        </w:rPr>
        <w:t xml:space="preserve"> </w:t>
      </w:r>
      <w:r w:rsidRPr="00220C73">
        <w:rPr>
          <w:rFonts w:ascii="Times New Roman" w:hAnsi="Times New Roman" w:cs="Times New Roman" w:hint="cs"/>
        </w:rPr>
        <w:t>военных</w:t>
      </w:r>
      <w:r w:rsidRPr="00220C73">
        <w:rPr>
          <w:rFonts w:ascii="Times New Roman" w:hAnsi="Times New Roman" w:cs="Times New Roman"/>
        </w:rPr>
        <w:t xml:space="preserve"> </w:t>
      </w:r>
      <w:r w:rsidRPr="00220C73">
        <w:rPr>
          <w:rFonts w:ascii="Times New Roman" w:hAnsi="Times New Roman" w:cs="Times New Roman" w:hint="cs"/>
        </w:rPr>
        <w:t>действий</w:t>
      </w:r>
      <w:r w:rsidRPr="00220C73">
        <w:rPr>
          <w:rFonts w:ascii="Times New Roman" w:hAnsi="Times New Roman" w:cs="Times New Roman"/>
        </w:rPr>
        <w:t xml:space="preserve"> </w:t>
      </w:r>
      <w:r w:rsidRPr="00220C73">
        <w:rPr>
          <w:rFonts w:ascii="Times New Roman" w:hAnsi="Times New Roman" w:cs="Times New Roman" w:hint="cs"/>
        </w:rPr>
        <w:t>правительство</w:t>
      </w:r>
      <w:r w:rsidRPr="00220C73">
        <w:rPr>
          <w:rFonts w:ascii="Times New Roman" w:hAnsi="Times New Roman" w:cs="Times New Roman"/>
        </w:rPr>
        <w:t xml:space="preserve"> </w:t>
      </w:r>
      <w:r w:rsidRPr="00220C73">
        <w:rPr>
          <w:rFonts w:ascii="Times New Roman" w:hAnsi="Times New Roman" w:cs="Times New Roman" w:hint="cs"/>
        </w:rPr>
        <w:t>СССГ</w:t>
      </w:r>
      <w:r w:rsidRPr="00220C73">
        <w:rPr>
          <w:rFonts w:ascii="Times New Roman" w:hAnsi="Times New Roman" w:cs="Times New Roman"/>
        </w:rPr>
        <w:t xml:space="preserve"> </w:t>
      </w:r>
      <w:r w:rsidRPr="00220C73">
        <w:rPr>
          <w:rFonts w:ascii="Times New Roman" w:hAnsi="Times New Roman" w:cs="Times New Roman" w:hint="cs"/>
        </w:rPr>
        <w:t>оказывало</w:t>
      </w:r>
      <w:r w:rsidRPr="00220C73">
        <w:rPr>
          <w:rFonts w:ascii="Times New Roman" w:hAnsi="Times New Roman" w:cs="Times New Roman"/>
        </w:rPr>
        <w:t xml:space="preserve"> </w:t>
      </w:r>
      <w:r w:rsidRPr="00220C73">
        <w:rPr>
          <w:rFonts w:ascii="Times New Roman" w:hAnsi="Times New Roman" w:cs="Times New Roman" w:hint="cs"/>
        </w:rPr>
        <w:t>финансовую</w:t>
      </w:r>
      <w:r w:rsidRPr="00220C73">
        <w:rPr>
          <w:rFonts w:ascii="Times New Roman" w:hAnsi="Times New Roman" w:cs="Times New Roman"/>
        </w:rPr>
        <w:t xml:space="preserve">, </w:t>
      </w:r>
      <w:r w:rsidRPr="00220C73">
        <w:rPr>
          <w:rFonts w:ascii="Times New Roman" w:hAnsi="Times New Roman" w:cs="Times New Roman" w:hint="cs"/>
        </w:rPr>
        <w:t>военную</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техническую</w:t>
      </w:r>
      <w:r w:rsidRPr="00220C73">
        <w:rPr>
          <w:rFonts w:ascii="Times New Roman" w:hAnsi="Times New Roman" w:cs="Times New Roman"/>
        </w:rPr>
        <w:t xml:space="preserve"> </w:t>
      </w:r>
      <w:r w:rsidRPr="00220C73">
        <w:rPr>
          <w:rFonts w:ascii="Times New Roman" w:hAnsi="Times New Roman" w:cs="Times New Roman" w:hint="cs"/>
        </w:rPr>
        <w:t>помощь</w:t>
      </w:r>
      <w:r w:rsidRPr="00220C73">
        <w:rPr>
          <w:rFonts w:ascii="Times New Roman" w:hAnsi="Times New Roman" w:cs="Times New Roman"/>
        </w:rPr>
        <w:t xml:space="preserve"> </w:t>
      </w:r>
      <w:r w:rsidRPr="00220C73">
        <w:rPr>
          <w:rFonts w:ascii="Times New Roman" w:hAnsi="Times New Roman" w:cs="Times New Roman" w:hint="cs"/>
        </w:rPr>
        <w:t>Северной</w:t>
      </w:r>
      <w:r w:rsidRPr="00220C73">
        <w:rPr>
          <w:rFonts w:ascii="Times New Roman" w:hAnsi="Times New Roman" w:cs="Times New Roman"/>
        </w:rPr>
        <w:t xml:space="preserve"> </w:t>
      </w:r>
      <w:r w:rsidRPr="00220C73">
        <w:rPr>
          <w:rFonts w:ascii="Times New Roman" w:hAnsi="Times New Roman" w:cs="Times New Roman" w:hint="cs"/>
        </w:rPr>
        <w:t>Корее</w:t>
      </w:r>
      <w:r w:rsidRPr="00220C73">
        <w:rPr>
          <w:rFonts w:ascii="Times New Roman" w:hAnsi="Times New Roman" w:cs="Times New Roman"/>
        </w:rPr>
        <w:t xml:space="preserve">. </w:t>
      </w:r>
      <w:r w:rsidRPr="00220C73">
        <w:rPr>
          <w:rFonts w:ascii="Times New Roman" w:hAnsi="Times New Roman" w:cs="Times New Roman" w:hint="cs"/>
        </w:rPr>
        <w:t>Руководство</w:t>
      </w:r>
      <w:r w:rsidRPr="00220C73">
        <w:rPr>
          <w:rFonts w:ascii="Times New Roman" w:hAnsi="Times New Roman" w:cs="Times New Roman"/>
        </w:rPr>
        <w:t xml:space="preserve"> </w:t>
      </w:r>
      <w:r w:rsidRPr="00220C73">
        <w:rPr>
          <w:rFonts w:ascii="Times New Roman" w:hAnsi="Times New Roman" w:cs="Times New Roman" w:hint="cs"/>
        </w:rPr>
        <w:t>КНР</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настоянию</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Сталина</w:t>
      </w:r>
      <w:r w:rsidRPr="00220C73">
        <w:rPr>
          <w:rFonts w:ascii="Times New Roman" w:hAnsi="Times New Roman" w:cs="Times New Roman"/>
        </w:rPr>
        <w:t xml:space="preserve"> </w:t>
      </w:r>
      <w:r w:rsidRPr="00220C73">
        <w:rPr>
          <w:rFonts w:ascii="Times New Roman" w:hAnsi="Times New Roman" w:cs="Times New Roman" w:hint="cs"/>
        </w:rPr>
        <w:t>направило</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Северную</w:t>
      </w:r>
      <w:r w:rsidRPr="00220C73">
        <w:rPr>
          <w:rFonts w:ascii="Times New Roman" w:hAnsi="Times New Roman" w:cs="Times New Roman"/>
        </w:rPr>
        <w:t xml:space="preserve"> </w:t>
      </w:r>
      <w:r w:rsidRPr="00220C73">
        <w:rPr>
          <w:rFonts w:ascii="Times New Roman" w:hAnsi="Times New Roman" w:cs="Times New Roman" w:hint="cs"/>
        </w:rPr>
        <w:t>Корею</w:t>
      </w:r>
      <w:r w:rsidRPr="00220C73">
        <w:rPr>
          <w:rFonts w:ascii="Times New Roman" w:hAnsi="Times New Roman" w:cs="Times New Roman"/>
        </w:rPr>
        <w:t xml:space="preserve"> </w:t>
      </w:r>
      <w:r w:rsidRPr="00220C73">
        <w:rPr>
          <w:rFonts w:ascii="Times New Roman" w:hAnsi="Times New Roman" w:cs="Times New Roman" w:hint="cs"/>
        </w:rPr>
        <w:t>несколько</w:t>
      </w:r>
      <w:r w:rsidRPr="00220C73">
        <w:rPr>
          <w:rFonts w:ascii="Times New Roman" w:hAnsi="Times New Roman" w:cs="Times New Roman"/>
        </w:rPr>
        <w:t xml:space="preserve"> </w:t>
      </w:r>
      <w:r w:rsidRPr="00220C73">
        <w:rPr>
          <w:rFonts w:ascii="Times New Roman" w:hAnsi="Times New Roman" w:cs="Times New Roman" w:hint="cs"/>
        </w:rPr>
        <w:t>воинских</w:t>
      </w:r>
      <w:r w:rsidRPr="00220C73">
        <w:rPr>
          <w:rFonts w:ascii="Times New Roman" w:hAnsi="Times New Roman" w:cs="Times New Roman"/>
        </w:rPr>
        <w:t xml:space="preserve"> </w:t>
      </w:r>
      <w:r w:rsidRPr="00220C73">
        <w:rPr>
          <w:rFonts w:ascii="Times New Roman" w:hAnsi="Times New Roman" w:cs="Times New Roman" w:hint="cs"/>
        </w:rPr>
        <w:t>дивизий</w:t>
      </w:r>
      <w:r w:rsidRPr="00220C73">
        <w:rPr>
          <w:rFonts w:ascii="Times New Roman" w:hAnsi="Times New Roman" w:cs="Times New Roman"/>
        </w:rPr>
        <w:t xml:space="preserve"> </w:t>
      </w:r>
      <w:r w:rsidRPr="00220C73">
        <w:rPr>
          <w:rFonts w:ascii="Times New Roman" w:hAnsi="Times New Roman" w:cs="Times New Roman" w:hint="cs"/>
        </w:rPr>
        <w:t>для</w:t>
      </w:r>
      <w:r w:rsidRPr="00220C73">
        <w:rPr>
          <w:rFonts w:ascii="Times New Roman" w:hAnsi="Times New Roman" w:cs="Times New Roman"/>
        </w:rPr>
        <w:t xml:space="preserve"> </w:t>
      </w:r>
      <w:r w:rsidRPr="00220C73">
        <w:rPr>
          <w:rFonts w:ascii="Times New Roman" w:hAnsi="Times New Roman" w:cs="Times New Roman" w:hint="cs"/>
        </w:rPr>
        <w:t>участия</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боевых</w:t>
      </w:r>
      <w:r w:rsidRPr="00220C73">
        <w:rPr>
          <w:rFonts w:ascii="Times New Roman" w:hAnsi="Times New Roman" w:cs="Times New Roman"/>
        </w:rPr>
        <w:t xml:space="preserve"> </w:t>
      </w:r>
      <w:r w:rsidRPr="00220C73">
        <w:rPr>
          <w:rFonts w:ascii="Times New Roman" w:hAnsi="Times New Roman" w:cs="Times New Roman" w:hint="cs"/>
        </w:rPr>
        <w:t>операциях</w:t>
      </w:r>
      <w:r w:rsidRPr="00220C73">
        <w:rPr>
          <w:rFonts w:ascii="Times New Roman" w:hAnsi="Times New Roman" w:cs="Times New Roman"/>
        </w:rPr>
        <w:t xml:space="preserve">. </w:t>
      </w:r>
      <w:r w:rsidRPr="00220C73">
        <w:rPr>
          <w:rFonts w:ascii="Times New Roman" w:hAnsi="Times New Roman" w:cs="Times New Roman" w:hint="cs"/>
        </w:rPr>
        <w:t>Война</w:t>
      </w:r>
      <w:r w:rsidRPr="00220C73">
        <w:rPr>
          <w:rFonts w:ascii="Times New Roman" w:hAnsi="Times New Roman" w:cs="Times New Roman"/>
        </w:rPr>
        <w:t xml:space="preserve"> </w:t>
      </w:r>
      <w:r w:rsidRPr="00220C73">
        <w:rPr>
          <w:rFonts w:ascii="Times New Roman" w:hAnsi="Times New Roman" w:cs="Times New Roman" w:hint="cs"/>
        </w:rPr>
        <w:t>была</w:t>
      </w:r>
      <w:r w:rsidRPr="00220C73">
        <w:rPr>
          <w:rFonts w:ascii="Times New Roman" w:hAnsi="Times New Roman" w:cs="Times New Roman"/>
        </w:rPr>
        <w:t xml:space="preserve"> </w:t>
      </w:r>
      <w:r w:rsidRPr="00220C73">
        <w:rPr>
          <w:rFonts w:ascii="Times New Roman" w:hAnsi="Times New Roman" w:cs="Times New Roman" w:hint="cs"/>
        </w:rPr>
        <w:t>прекращена</w:t>
      </w:r>
      <w:r w:rsidRPr="00220C73">
        <w:rPr>
          <w:rFonts w:ascii="Times New Roman" w:hAnsi="Times New Roman" w:cs="Times New Roman"/>
        </w:rPr>
        <w:t xml:space="preserve"> </w:t>
      </w:r>
      <w:r w:rsidRPr="00220C73">
        <w:rPr>
          <w:rFonts w:ascii="Times New Roman" w:hAnsi="Times New Roman" w:cs="Times New Roman" w:hint="cs"/>
        </w:rPr>
        <w:t>лишь</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1953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после</w:t>
      </w:r>
      <w:r w:rsidRPr="00220C73">
        <w:rPr>
          <w:rFonts w:ascii="Times New Roman" w:hAnsi="Times New Roman" w:cs="Times New Roman"/>
        </w:rPr>
        <w:t xml:space="preserve"> </w:t>
      </w:r>
      <w:r w:rsidRPr="00220C73">
        <w:rPr>
          <w:rFonts w:ascii="Times New Roman" w:hAnsi="Times New Roman" w:cs="Times New Roman" w:hint="cs"/>
        </w:rPr>
        <w:t>длительных</w:t>
      </w:r>
      <w:r w:rsidRPr="00220C73">
        <w:rPr>
          <w:rFonts w:ascii="Times New Roman" w:hAnsi="Times New Roman" w:cs="Times New Roman"/>
        </w:rPr>
        <w:t xml:space="preserve"> </w:t>
      </w:r>
      <w:r w:rsidRPr="00220C73">
        <w:rPr>
          <w:rFonts w:ascii="Times New Roman" w:hAnsi="Times New Roman" w:cs="Times New Roman" w:hint="cs"/>
        </w:rPr>
        <w:t>дипломатических</w:t>
      </w:r>
      <w:r w:rsidRPr="00220C73">
        <w:rPr>
          <w:rFonts w:ascii="Times New Roman" w:hAnsi="Times New Roman" w:cs="Times New Roman"/>
        </w:rPr>
        <w:t xml:space="preserve"> </w:t>
      </w:r>
      <w:r w:rsidRPr="00220C73">
        <w:rPr>
          <w:rFonts w:ascii="Times New Roman" w:hAnsi="Times New Roman" w:cs="Times New Roman" w:hint="cs"/>
        </w:rPr>
        <w:t>переговоров</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1949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целях</w:t>
      </w:r>
      <w:r w:rsidRPr="00220C73">
        <w:rPr>
          <w:rFonts w:ascii="Times New Roman" w:hAnsi="Times New Roman" w:cs="Times New Roman"/>
        </w:rPr>
        <w:t xml:space="preserve"> </w:t>
      </w:r>
      <w:r w:rsidRPr="00220C73">
        <w:rPr>
          <w:rFonts w:ascii="Times New Roman" w:hAnsi="Times New Roman" w:cs="Times New Roman" w:hint="cs"/>
        </w:rPr>
        <w:t>расширения</w:t>
      </w:r>
      <w:r w:rsidRPr="00220C73">
        <w:rPr>
          <w:rFonts w:ascii="Times New Roman" w:hAnsi="Times New Roman" w:cs="Times New Roman"/>
        </w:rPr>
        <w:t xml:space="preserve"> </w:t>
      </w:r>
      <w:r w:rsidRPr="00220C73">
        <w:rPr>
          <w:rFonts w:ascii="Times New Roman" w:hAnsi="Times New Roman" w:cs="Times New Roman" w:hint="cs"/>
        </w:rPr>
        <w:t>экономического</w:t>
      </w:r>
      <w:r w:rsidRPr="00220C73">
        <w:rPr>
          <w:rFonts w:ascii="Times New Roman" w:hAnsi="Times New Roman" w:cs="Times New Roman"/>
        </w:rPr>
        <w:t xml:space="preserve"> </w:t>
      </w:r>
      <w:r w:rsidRPr="00220C73">
        <w:rPr>
          <w:rFonts w:ascii="Times New Roman" w:hAnsi="Times New Roman" w:cs="Times New Roman" w:hint="cs"/>
        </w:rPr>
        <w:t>сотрудничества</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торговли</w:t>
      </w:r>
      <w:r w:rsidRPr="00220C73">
        <w:rPr>
          <w:rFonts w:ascii="Times New Roman" w:hAnsi="Times New Roman" w:cs="Times New Roman"/>
        </w:rPr>
        <w:t xml:space="preserve"> </w:t>
      </w:r>
      <w:r w:rsidRPr="00220C73">
        <w:rPr>
          <w:rFonts w:ascii="Times New Roman" w:hAnsi="Times New Roman" w:cs="Times New Roman" w:hint="cs"/>
        </w:rPr>
        <w:t>между</w:t>
      </w:r>
      <w:r w:rsidRPr="00220C73">
        <w:rPr>
          <w:rFonts w:ascii="Times New Roman" w:hAnsi="Times New Roman" w:cs="Times New Roman"/>
        </w:rPr>
        <w:t xml:space="preserve"> </w:t>
      </w:r>
      <w:r w:rsidRPr="00220C73">
        <w:rPr>
          <w:rFonts w:ascii="Times New Roman" w:hAnsi="Times New Roman" w:cs="Times New Roman" w:hint="cs"/>
        </w:rPr>
        <w:t>странами</w:t>
      </w:r>
      <w:r w:rsidRPr="00220C73">
        <w:rPr>
          <w:rFonts w:ascii="Times New Roman" w:hAnsi="Times New Roman" w:cs="Times New Roman"/>
        </w:rPr>
        <w:t xml:space="preserve"> </w:t>
      </w:r>
      <w:r w:rsidRPr="00220C73">
        <w:rPr>
          <w:rFonts w:ascii="Times New Roman" w:hAnsi="Times New Roman" w:cs="Times New Roman" w:hint="cs"/>
        </w:rPr>
        <w:t>была</w:t>
      </w:r>
      <w:r w:rsidRPr="00220C73">
        <w:rPr>
          <w:rFonts w:ascii="Times New Roman" w:hAnsi="Times New Roman" w:cs="Times New Roman"/>
        </w:rPr>
        <w:t xml:space="preserve"> </w:t>
      </w:r>
      <w:r w:rsidRPr="00220C73">
        <w:rPr>
          <w:rFonts w:ascii="Times New Roman" w:hAnsi="Times New Roman" w:cs="Times New Roman" w:hint="cs"/>
        </w:rPr>
        <w:t>создана</w:t>
      </w:r>
      <w:r w:rsidRPr="00220C73">
        <w:rPr>
          <w:rFonts w:ascii="Times New Roman" w:hAnsi="Times New Roman" w:cs="Times New Roman"/>
        </w:rPr>
        <w:t xml:space="preserve"> </w:t>
      </w:r>
      <w:r w:rsidRPr="00220C73">
        <w:rPr>
          <w:rFonts w:ascii="Times New Roman" w:hAnsi="Times New Roman" w:cs="Times New Roman" w:hint="cs"/>
        </w:rPr>
        <w:t>межправительственная</w:t>
      </w:r>
      <w:r w:rsidRPr="00220C73">
        <w:rPr>
          <w:rFonts w:ascii="Times New Roman" w:hAnsi="Times New Roman" w:cs="Times New Roman"/>
        </w:rPr>
        <w:t xml:space="preserve"> </w:t>
      </w:r>
      <w:r w:rsidRPr="00220C73">
        <w:rPr>
          <w:rFonts w:ascii="Times New Roman" w:hAnsi="Times New Roman" w:cs="Times New Roman" w:hint="cs"/>
        </w:rPr>
        <w:t>экономическая</w:t>
      </w:r>
      <w:r w:rsidRPr="00220C73">
        <w:rPr>
          <w:rFonts w:ascii="Times New Roman" w:hAnsi="Times New Roman" w:cs="Times New Roman"/>
        </w:rPr>
        <w:t xml:space="preserve"> </w:t>
      </w:r>
      <w:r w:rsidRPr="00220C73">
        <w:rPr>
          <w:rFonts w:ascii="Times New Roman" w:hAnsi="Times New Roman" w:cs="Times New Roman" w:hint="cs"/>
        </w:rPr>
        <w:t>организация</w:t>
      </w:r>
      <w:r w:rsidRPr="00220C73">
        <w:rPr>
          <w:rFonts w:ascii="Times New Roman" w:hAnsi="Times New Roman" w:cs="Times New Roman"/>
        </w:rPr>
        <w:t xml:space="preserve"> - </w:t>
      </w:r>
      <w:r w:rsidRPr="00220C73">
        <w:rPr>
          <w:rFonts w:ascii="Times New Roman" w:hAnsi="Times New Roman" w:cs="Times New Roman" w:hint="cs"/>
        </w:rPr>
        <w:t>Совет</w:t>
      </w:r>
      <w:r w:rsidRPr="00220C73">
        <w:rPr>
          <w:rFonts w:ascii="Times New Roman" w:hAnsi="Times New Roman" w:cs="Times New Roman"/>
        </w:rPr>
        <w:t xml:space="preserve"> </w:t>
      </w:r>
      <w:r w:rsidRPr="00220C73">
        <w:rPr>
          <w:rFonts w:ascii="Times New Roman" w:hAnsi="Times New Roman" w:cs="Times New Roman" w:hint="cs"/>
        </w:rPr>
        <w:t>Экономической</w:t>
      </w:r>
      <w:r w:rsidRPr="00220C73">
        <w:rPr>
          <w:rFonts w:ascii="Times New Roman" w:hAnsi="Times New Roman" w:cs="Times New Roman"/>
        </w:rPr>
        <w:t xml:space="preserve"> </w:t>
      </w:r>
      <w:r w:rsidRPr="00220C73">
        <w:rPr>
          <w:rFonts w:ascii="Times New Roman" w:hAnsi="Times New Roman" w:cs="Times New Roman" w:hint="cs"/>
        </w:rPr>
        <w:t>Взаимопомощи</w:t>
      </w:r>
      <w:r w:rsidRPr="00220C73">
        <w:rPr>
          <w:rFonts w:ascii="Times New Roman" w:hAnsi="Times New Roman" w:cs="Times New Roman"/>
        </w:rPr>
        <w:t xml:space="preserve"> (</w:t>
      </w:r>
      <w:r w:rsidRPr="00220C73">
        <w:rPr>
          <w:rFonts w:ascii="Times New Roman" w:hAnsi="Times New Roman" w:cs="Times New Roman" w:hint="cs"/>
        </w:rPr>
        <w:t>СЭВ</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его</w:t>
      </w:r>
      <w:r w:rsidRPr="00220C73">
        <w:rPr>
          <w:rFonts w:ascii="Times New Roman" w:hAnsi="Times New Roman" w:cs="Times New Roman"/>
        </w:rPr>
        <w:t xml:space="preserve"> </w:t>
      </w:r>
      <w:r w:rsidRPr="00220C73">
        <w:rPr>
          <w:rFonts w:ascii="Times New Roman" w:hAnsi="Times New Roman" w:cs="Times New Roman" w:hint="cs"/>
        </w:rPr>
        <w:t>состав</w:t>
      </w:r>
      <w:r w:rsidRPr="00220C73">
        <w:rPr>
          <w:rFonts w:ascii="Times New Roman" w:hAnsi="Times New Roman" w:cs="Times New Roman"/>
        </w:rPr>
        <w:t xml:space="preserve"> </w:t>
      </w:r>
      <w:r w:rsidRPr="00220C73">
        <w:rPr>
          <w:rFonts w:ascii="Times New Roman" w:hAnsi="Times New Roman" w:cs="Times New Roman" w:hint="cs"/>
        </w:rPr>
        <w:t>вошли</w:t>
      </w:r>
      <w:r w:rsidRPr="00220C73">
        <w:rPr>
          <w:rFonts w:ascii="Times New Roman" w:hAnsi="Times New Roman" w:cs="Times New Roman"/>
        </w:rPr>
        <w:t xml:space="preserve"> </w:t>
      </w:r>
      <w:r w:rsidRPr="00220C73">
        <w:rPr>
          <w:rFonts w:ascii="Times New Roman" w:hAnsi="Times New Roman" w:cs="Times New Roman" w:hint="cs"/>
        </w:rPr>
        <w:t>Албания</w:t>
      </w:r>
      <w:r w:rsidRPr="00220C73">
        <w:rPr>
          <w:rFonts w:ascii="Times New Roman" w:hAnsi="Times New Roman" w:cs="Times New Roman"/>
        </w:rPr>
        <w:t xml:space="preserve"> (</w:t>
      </w:r>
      <w:r w:rsidRPr="00220C73">
        <w:rPr>
          <w:rFonts w:ascii="Times New Roman" w:hAnsi="Times New Roman" w:cs="Times New Roman" w:hint="cs"/>
        </w:rPr>
        <w:t>до</w:t>
      </w:r>
      <w:r w:rsidRPr="00220C73">
        <w:rPr>
          <w:rFonts w:ascii="Times New Roman" w:hAnsi="Times New Roman" w:cs="Times New Roman"/>
        </w:rPr>
        <w:t xml:space="preserve"> 1961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Болгария</w:t>
      </w:r>
      <w:r w:rsidRPr="00220C73">
        <w:rPr>
          <w:rFonts w:ascii="Times New Roman" w:hAnsi="Times New Roman" w:cs="Times New Roman"/>
        </w:rPr>
        <w:t xml:space="preserve">, </w:t>
      </w:r>
      <w:r w:rsidRPr="00220C73">
        <w:rPr>
          <w:rFonts w:ascii="Times New Roman" w:hAnsi="Times New Roman" w:cs="Times New Roman" w:hint="cs"/>
        </w:rPr>
        <w:t>Венгрия</w:t>
      </w:r>
      <w:r w:rsidRPr="00220C73">
        <w:rPr>
          <w:rFonts w:ascii="Times New Roman" w:hAnsi="Times New Roman" w:cs="Times New Roman"/>
        </w:rPr>
        <w:t xml:space="preserve">, </w:t>
      </w:r>
      <w:r w:rsidRPr="00220C73">
        <w:rPr>
          <w:rFonts w:ascii="Times New Roman" w:hAnsi="Times New Roman" w:cs="Times New Roman" w:hint="cs"/>
        </w:rPr>
        <w:t>Польша</w:t>
      </w:r>
      <w:r w:rsidRPr="00220C73">
        <w:rPr>
          <w:rFonts w:ascii="Times New Roman" w:hAnsi="Times New Roman" w:cs="Times New Roman"/>
        </w:rPr>
        <w:t xml:space="preserve">, </w:t>
      </w:r>
      <w:r w:rsidRPr="00220C73">
        <w:rPr>
          <w:rFonts w:ascii="Times New Roman" w:hAnsi="Times New Roman" w:cs="Times New Roman" w:hint="cs"/>
        </w:rPr>
        <w:t>Румыния</w:t>
      </w:r>
      <w:r w:rsidRPr="00220C73">
        <w:rPr>
          <w:rFonts w:ascii="Times New Roman" w:hAnsi="Times New Roman" w:cs="Times New Roman"/>
        </w:rPr>
        <w:t xml:space="preserve">, </w:t>
      </w:r>
      <w:r w:rsidRPr="00220C73">
        <w:rPr>
          <w:rFonts w:ascii="Times New Roman" w:hAnsi="Times New Roman" w:cs="Times New Roman" w:hint="cs"/>
        </w:rPr>
        <w:t>Чехословакия</w:t>
      </w:r>
      <w:r w:rsidRPr="00220C73">
        <w:rPr>
          <w:rFonts w:ascii="Times New Roman" w:hAnsi="Times New Roman" w:cs="Times New Roman"/>
        </w:rPr>
        <w:t xml:space="preserve">, </w:t>
      </w:r>
      <w:r w:rsidRPr="00220C73">
        <w:rPr>
          <w:rFonts w:ascii="Times New Roman" w:hAnsi="Times New Roman" w:cs="Times New Roman" w:hint="cs"/>
        </w:rPr>
        <w:t>а</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1949 </w:t>
      </w:r>
      <w:r w:rsidRPr="00220C73">
        <w:rPr>
          <w:rFonts w:ascii="Times New Roman" w:hAnsi="Times New Roman" w:cs="Times New Roman" w:hint="cs"/>
        </w:rPr>
        <w:t>г</w:t>
      </w:r>
      <w:r w:rsidRPr="00220C73">
        <w:rPr>
          <w:rFonts w:ascii="Times New Roman" w:hAnsi="Times New Roman" w:cs="Times New Roman"/>
        </w:rPr>
        <w:t xml:space="preserve">. - </w:t>
      </w:r>
      <w:r w:rsidRPr="00220C73">
        <w:rPr>
          <w:rFonts w:ascii="Times New Roman" w:hAnsi="Times New Roman" w:cs="Times New Roman" w:hint="cs"/>
        </w:rPr>
        <w:t>ГДР</w:t>
      </w:r>
      <w:r w:rsidRPr="00220C73">
        <w:rPr>
          <w:rFonts w:ascii="Times New Roman" w:hAnsi="Times New Roman" w:cs="Times New Roman"/>
        </w:rPr>
        <w:t xml:space="preserve">. </w:t>
      </w:r>
      <w:r w:rsidRPr="00220C73">
        <w:rPr>
          <w:rFonts w:ascii="Times New Roman" w:hAnsi="Times New Roman" w:cs="Times New Roman" w:hint="cs"/>
        </w:rPr>
        <w:t>Местопребыванием</w:t>
      </w:r>
      <w:r w:rsidRPr="00220C73">
        <w:rPr>
          <w:rFonts w:ascii="Times New Roman" w:hAnsi="Times New Roman" w:cs="Times New Roman"/>
        </w:rPr>
        <w:t xml:space="preserve"> </w:t>
      </w:r>
      <w:r w:rsidRPr="00220C73">
        <w:rPr>
          <w:rFonts w:ascii="Times New Roman" w:hAnsi="Times New Roman" w:cs="Times New Roman" w:hint="cs"/>
        </w:rPr>
        <w:t>Секретариата</w:t>
      </w:r>
      <w:r w:rsidRPr="00220C73">
        <w:rPr>
          <w:rFonts w:ascii="Times New Roman" w:hAnsi="Times New Roman" w:cs="Times New Roman"/>
        </w:rPr>
        <w:t xml:space="preserve"> </w:t>
      </w:r>
      <w:r w:rsidRPr="00220C73">
        <w:rPr>
          <w:rFonts w:ascii="Times New Roman" w:hAnsi="Times New Roman" w:cs="Times New Roman" w:hint="cs"/>
        </w:rPr>
        <w:t>СЭВ</w:t>
      </w:r>
      <w:r w:rsidRPr="00220C73">
        <w:rPr>
          <w:rFonts w:ascii="Times New Roman" w:hAnsi="Times New Roman" w:cs="Times New Roman"/>
        </w:rPr>
        <w:t xml:space="preserve"> </w:t>
      </w:r>
      <w:r w:rsidRPr="00220C73">
        <w:rPr>
          <w:rFonts w:ascii="Times New Roman" w:hAnsi="Times New Roman" w:cs="Times New Roman" w:hint="cs"/>
        </w:rPr>
        <w:t>являлась</w:t>
      </w:r>
      <w:r w:rsidRPr="00220C73">
        <w:rPr>
          <w:rFonts w:ascii="Times New Roman" w:hAnsi="Times New Roman" w:cs="Times New Roman"/>
        </w:rPr>
        <w:t xml:space="preserve"> </w:t>
      </w:r>
      <w:r w:rsidRPr="00220C73">
        <w:rPr>
          <w:rFonts w:ascii="Times New Roman" w:hAnsi="Times New Roman" w:cs="Times New Roman" w:hint="cs"/>
        </w:rPr>
        <w:t>Москва</w:t>
      </w:r>
      <w:r w:rsidRPr="00220C73">
        <w:rPr>
          <w:rFonts w:ascii="Times New Roman" w:hAnsi="Times New Roman" w:cs="Times New Roman"/>
        </w:rPr>
        <w:t xml:space="preserve">. </w:t>
      </w:r>
      <w:r w:rsidRPr="00220C73">
        <w:rPr>
          <w:rFonts w:ascii="Times New Roman" w:hAnsi="Times New Roman" w:cs="Times New Roman" w:hint="cs"/>
        </w:rPr>
        <w:t>Одной</w:t>
      </w:r>
      <w:r w:rsidRPr="00220C73">
        <w:rPr>
          <w:rFonts w:ascii="Times New Roman" w:hAnsi="Times New Roman" w:cs="Times New Roman"/>
        </w:rPr>
        <w:t xml:space="preserve"> </w:t>
      </w:r>
      <w:r w:rsidRPr="00220C73">
        <w:rPr>
          <w:rFonts w:ascii="Times New Roman" w:hAnsi="Times New Roman" w:cs="Times New Roman" w:hint="cs"/>
        </w:rPr>
        <w:t>из</w:t>
      </w:r>
      <w:r w:rsidRPr="00220C73">
        <w:rPr>
          <w:rFonts w:ascii="Times New Roman" w:hAnsi="Times New Roman" w:cs="Times New Roman"/>
        </w:rPr>
        <w:t xml:space="preserve"> </w:t>
      </w:r>
      <w:r w:rsidRPr="00220C73">
        <w:rPr>
          <w:rFonts w:ascii="Times New Roman" w:hAnsi="Times New Roman" w:cs="Times New Roman" w:hint="cs"/>
        </w:rPr>
        <w:t>причин</w:t>
      </w:r>
      <w:r w:rsidRPr="00220C73">
        <w:rPr>
          <w:rFonts w:ascii="Times New Roman" w:hAnsi="Times New Roman" w:cs="Times New Roman"/>
        </w:rPr>
        <w:t xml:space="preserve"> </w:t>
      </w:r>
      <w:r w:rsidRPr="00220C73">
        <w:rPr>
          <w:rFonts w:ascii="Times New Roman" w:hAnsi="Times New Roman" w:cs="Times New Roman" w:hint="cs"/>
        </w:rPr>
        <w:t>создания</w:t>
      </w:r>
      <w:r w:rsidRPr="00220C73">
        <w:rPr>
          <w:rFonts w:ascii="Times New Roman" w:hAnsi="Times New Roman" w:cs="Times New Roman"/>
        </w:rPr>
        <w:t xml:space="preserve"> </w:t>
      </w:r>
      <w:r w:rsidRPr="00220C73">
        <w:rPr>
          <w:rFonts w:ascii="Times New Roman" w:hAnsi="Times New Roman" w:cs="Times New Roman" w:hint="cs"/>
        </w:rPr>
        <w:t>СЭВ</w:t>
      </w:r>
      <w:r w:rsidRPr="00220C73">
        <w:rPr>
          <w:rFonts w:ascii="Times New Roman" w:hAnsi="Times New Roman" w:cs="Times New Roman"/>
        </w:rPr>
        <w:t xml:space="preserve"> </w:t>
      </w:r>
      <w:r w:rsidRPr="00220C73">
        <w:rPr>
          <w:rFonts w:ascii="Times New Roman" w:hAnsi="Times New Roman" w:cs="Times New Roman" w:hint="cs"/>
        </w:rPr>
        <w:t>был</w:t>
      </w:r>
      <w:r w:rsidRPr="00220C73">
        <w:rPr>
          <w:rFonts w:ascii="Times New Roman" w:hAnsi="Times New Roman" w:cs="Times New Roman"/>
        </w:rPr>
        <w:t xml:space="preserve"> </w:t>
      </w:r>
      <w:r w:rsidRPr="00220C73">
        <w:rPr>
          <w:rFonts w:ascii="Times New Roman" w:hAnsi="Times New Roman" w:cs="Times New Roman" w:hint="cs"/>
        </w:rPr>
        <w:t>бойкот</w:t>
      </w:r>
      <w:r w:rsidRPr="00220C73">
        <w:rPr>
          <w:rFonts w:ascii="Times New Roman" w:hAnsi="Times New Roman" w:cs="Times New Roman"/>
        </w:rPr>
        <w:t xml:space="preserve"> </w:t>
      </w:r>
      <w:r w:rsidRPr="00220C73">
        <w:rPr>
          <w:rFonts w:ascii="Times New Roman" w:hAnsi="Times New Roman" w:cs="Times New Roman" w:hint="cs"/>
        </w:rPr>
        <w:t>странами</w:t>
      </w:r>
      <w:r w:rsidRPr="00220C73">
        <w:rPr>
          <w:rFonts w:ascii="Times New Roman" w:hAnsi="Times New Roman" w:cs="Times New Roman"/>
        </w:rPr>
        <w:t xml:space="preserve"> </w:t>
      </w:r>
      <w:r w:rsidRPr="00220C73">
        <w:rPr>
          <w:rFonts w:ascii="Times New Roman" w:hAnsi="Times New Roman" w:cs="Times New Roman" w:hint="cs"/>
        </w:rPr>
        <w:t>Запада</w:t>
      </w:r>
      <w:r w:rsidRPr="00220C73">
        <w:rPr>
          <w:rFonts w:ascii="Times New Roman" w:hAnsi="Times New Roman" w:cs="Times New Roman"/>
        </w:rPr>
        <w:t xml:space="preserve"> </w:t>
      </w:r>
      <w:r w:rsidRPr="00220C73">
        <w:rPr>
          <w:rFonts w:ascii="Times New Roman" w:hAnsi="Times New Roman" w:cs="Times New Roman" w:hint="cs"/>
        </w:rPr>
        <w:lastRenderedPageBreak/>
        <w:t>торговых</w:t>
      </w:r>
      <w:r w:rsidRPr="00220C73">
        <w:rPr>
          <w:rFonts w:ascii="Times New Roman" w:hAnsi="Times New Roman" w:cs="Times New Roman"/>
        </w:rPr>
        <w:t xml:space="preserve"> </w:t>
      </w:r>
      <w:r w:rsidRPr="00220C73">
        <w:rPr>
          <w:rFonts w:ascii="Times New Roman" w:hAnsi="Times New Roman" w:cs="Times New Roman" w:hint="cs"/>
        </w:rPr>
        <w:t>отношений</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государствами</w:t>
      </w:r>
      <w:r w:rsidRPr="00220C73">
        <w:rPr>
          <w:rFonts w:ascii="Times New Roman" w:hAnsi="Times New Roman" w:cs="Times New Roman"/>
        </w:rPr>
        <w:t xml:space="preserve"> </w:t>
      </w:r>
      <w:r w:rsidRPr="00220C73">
        <w:rPr>
          <w:rFonts w:ascii="Times New Roman" w:hAnsi="Times New Roman" w:cs="Times New Roman" w:hint="cs"/>
        </w:rPr>
        <w:t>Восточной</w:t>
      </w:r>
      <w:r w:rsidRPr="00220C73">
        <w:rPr>
          <w:rFonts w:ascii="Times New Roman" w:hAnsi="Times New Roman" w:cs="Times New Roman"/>
        </w:rPr>
        <w:t xml:space="preserve"> </w:t>
      </w:r>
      <w:r w:rsidRPr="00220C73">
        <w:rPr>
          <w:rFonts w:ascii="Times New Roman" w:hAnsi="Times New Roman" w:cs="Times New Roman" w:hint="cs"/>
        </w:rPr>
        <w:t>Европы</w:t>
      </w:r>
      <w:r w:rsidRPr="00220C73">
        <w:rPr>
          <w:rFonts w:ascii="Times New Roman" w:hAnsi="Times New Roman" w:cs="Times New Roman"/>
        </w:rPr>
        <w:t xml:space="preserve">. </w:t>
      </w:r>
      <w:r w:rsidRPr="00220C73">
        <w:rPr>
          <w:rFonts w:ascii="Times New Roman" w:hAnsi="Times New Roman" w:cs="Times New Roman" w:hint="cs"/>
        </w:rPr>
        <w:t>Стремление</w:t>
      </w:r>
      <w:r w:rsidRPr="00220C73">
        <w:rPr>
          <w:rFonts w:ascii="Times New Roman" w:hAnsi="Times New Roman" w:cs="Times New Roman"/>
        </w:rPr>
        <w:t xml:space="preserve"> </w:t>
      </w:r>
      <w:r w:rsidRPr="00220C73">
        <w:rPr>
          <w:rFonts w:ascii="Times New Roman" w:hAnsi="Times New Roman" w:cs="Times New Roman" w:hint="cs"/>
        </w:rPr>
        <w:t>руководства</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утверждению</w:t>
      </w:r>
      <w:r w:rsidRPr="00220C73">
        <w:rPr>
          <w:rFonts w:ascii="Times New Roman" w:hAnsi="Times New Roman" w:cs="Times New Roman"/>
        </w:rPr>
        <w:t xml:space="preserve"> </w:t>
      </w:r>
      <w:r w:rsidRPr="00220C73">
        <w:rPr>
          <w:rFonts w:ascii="Times New Roman" w:hAnsi="Times New Roman" w:cs="Times New Roman" w:hint="cs"/>
        </w:rPr>
        <w:t>советской</w:t>
      </w:r>
      <w:r w:rsidRPr="00220C73">
        <w:rPr>
          <w:rFonts w:ascii="Times New Roman" w:hAnsi="Times New Roman" w:cs="Times New Roman"/>
        </w:rPr>
        <w:t xml:space="preserve"> </w:t>
      </w:r>
      <w:r w:rsidRPr="00220C73">
        <w:rPr>
          <w:rFonts w:ascii="Times New Roman" w:hAnsi="Times New Roman" w:cs="Times New Roman" w:hint="cs"/>
        </w:rPr>
        <w:t>модели</w:t>
      </w:r>
      <w:r w:rsidRPr="00220C73">
        <w:rPr>
          <w:rFonts w:ascii="Times New Roman" w:hAnsi="Times New Roman" w:cs="Times New Roman"/>
        </w:rPr>
        <w:t xml:space="preserve"> </w:t>
      </w:r>
      <w:r w:rsidRPr="00220C73">
        <w:rPr>
          <w:rFonts w:ascii="Times New Roman" w:hAnsi="Times New Roman" w:cs="Times New Roman" w:hint="cs"/>
        </w:rPr>
        <w:t>строительства</w:t>
      </w:r>
      <w:r w:rsidRPr="00220C73">
        <w:rPr>
          <w:rFonts w:ascii="Times New Roman" w:hAnsi="Times New Roman" w:cs="Times New Roman"/>
        </w:rPr>
        <w:t xml:space="preserve"> </w:t>
      </w:r>
      <w:r w:rsidRPr="00220C73">
        <w:rPr>
          <w:rFonts w:ascii="Times New Roman" w:hAnsi="Times New Roman" w:cs="Times New Roman" w:hint="cs"/>
        </w:rPr>
        <w:t>социализма</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унификации</w:t>
      </w:r>
      <w:r w:rsidRPr="00220C73">
        <w:rPr>
          <w:rFonts w:ascii="Times New Roman" w:hAnsi="Times New Roman" w:cs="Times New Roman"/>
        </w:rPr>
        <w:t xml:space="preserve"> </w:t>
      </w:r>
      <w:r w:rsidRPr="00220C73">
        <w:rPr>
          <w:rFonts w:ascii="Times New Roman" w:hAnsi="Times New Roman" w:cs="Times New Roman" w:hint="cs"/>
        </w:rPr>
        <w:t>идеологических</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политических</w:t>
      </w:r>
      <w:r w:rsidRPr="00220C73">
        <w:rPr>
          <w:rFonts w:ascii="Times New Roman" w:hAnsi="Times New Roman" w:cs="Times New Roman"/>
        </w:rPr>
        <w:t xml:space="preserve"> </w:t>
      </w:r>
      <w:r w:rsidRPr="00220C73">
        <w:rPr>
          <w:rFonts w:ascii="Times New Roman" w:hAnsi="Times New Roman" w:cs="Times New Roman" w:hint="cs"/>
        </w:rPr>
        <w:t>концепций</w:t>
      </w:r>
      <w:r w:rsidRPr="00220C73">
        <w:rPr>
          <w:rFonts w:ascii="Times New Roman" w:hAnsi="Times New Roman" w:cs="Times New Roman"/>
        </w:rPr>
        <w:t xml:space="preserve"> </w:t>
      </w:r>
      <w:r w:rsidRPr="00220C73">
        <w:rPr>
          <w:rFonts w:ascii="Times New Roman" w:hAnsi="Times New Roman" w:cs="Times New Roman" w:hint="cs"/>
        </w:rPr>
        <w:t>привело</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советско</w:t>
      </w:r>
      <w:r w:rsidRPr="00220C73">
        <w:rPr>
          <w:rFonts w:ascii="Times New Roman" w:hAnsi="Times New Roman" w:cs="Times New Roman"/>
        </w:rPr>
        <w:t>-</w:t>
      </w:r>
      <w:r w:rsidRPr="00220C73">
        <w:rPr>
          <w:rFonts w:ascii="Times New Roman" w:hAnsi="Times New Roman" w:cs="Times New Roman" w:hint="cs"/>
        </w:rPr>
        <w:t>югославскому</w:t>
      </w:r>
      <w:r w:rsidRPr="00220C73">
        <w:rPr>
          <w:rFonts w:ascii="Times New Roman" w:hAnsi="Times New Roman" w:cs="Times New Roman"/>
        </w:rPr>
        <w:t xml:space="preserve"> </w:t>
      </w:r>
      <w:r w:rsidRPr="00220C73">
        <w:rPr>
          <w:rFonts w:ascii="Times New Roman" w:hAnsi="Times New Roman" w:cs="Times New Roman" w:hint="cs"/>
        </w:rPr>
        <w:t>конфликту</w:t>
      </w:r>
      <w:r w:rsidRPr="00220C73">
        <w:rPr>
          <w:rFonts w:ascii="Times New Roman" w:hAnsi="Times New Roman" w:cs="Times New Roman"/>
        </w:rPr>
        <w:t xml:space="preserve">. </w:t>
      </w:r>
      <w:r w:rsidRPr="00220C73">
        <w:rPr>
          <w:rFonts w:ascii="Times New Roman" w:hAnsi="Times New Roman" w:cs="Times New Roman" w:hint="cs"/>
        </w:rPr>
        <w:t>Трудности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экономической</w:t>
      </w:r>
      <w:r w:rsidRPr="00220C73">
        <w:rPr>
          <w:rFonts w:ascii="Times New Roman" w:hAnsi="Times New Roman" w:cs="Times New Roman"/>
        </w:rPr>
        <w:t xml:space="preserve"> </w:t>
      </w:r>
      <w:r w:rsidRPr="00220C73">
        <w:rPr>
          <w:rFonts w:ascii="Times New Roman" w:hAnsi="Times New Roman" w:cs="Times New Roman" w:hint="cs"/>
        </w:rPr>
        <w:t>сфере</w:t>
      </w:r>
      <w:r w:rsidRPr="00220C73">
        <w:rPr>
          <w:rFonts w:ascii="Times New Roman" w:hAnsi="Times New Roman" w:cs="Times New Roman"/>
        </w:rPr>
        <w:t xml:space="preserve">, </w:t>
      </w:r>
      <w:r w:rsidRPr="00220C73">
        <w:rPr>
          <w:rFonts w:ascii="Times New Roman" w:hAnsi="Times New Roman" w:cs="Times New Roman" w:hint="cs"/>
        </w:rPr>
        <w:t>идеологизапия</w:t>
      </w:r>
      <w:r w:rsidRPr="00220C73">
        <w:rPr>
          <w:rFonts w:ascii="Times New Roman" w:hAnsi="Times New Roman" w:cs="Times New Roman"/>
        </w:rPr>
        <w:t xml:space="preserve"> </w:t>
      </w:r>
      <w:r w:rsidRPr="00220C73">
        <w:rPr>
          <w:rFonts w:ascii="Times New Roman" w:hAnsi="Times New Roman" w:cs="Times New Roman" w:hint="cs"/>
        </w:rPr>
        <w:t>общественно</w:t>
      </w:r>
      <w:r w:rsidRPr="00220C73">
        <w:rPr>
          <w:rFonts w:ascii="Times New Roman" w:hAnsi="Times New Roman" w:cs="Times New Roman"/>
        </w:rPr>
        <w:t>-</w:t>
      </w:r>
      <w:r w:rsidRPr="00220C73">
        <w:rPr>
          <w:rFonts w:ascii="Times New Roman" w:hAnsi="Times New Roman" w:cs="Times New Roman" w:hint="cs"/>
        </w:rPr>
        <w:t>политической</w:t>
      </w:r>
      <w:r w:rsidRPr="00220C73">
        <w:rPr>
          <w:rFonts w:ascii="Times New Roman" w:hAnsi="Times New Roman" w:cs="Times New Roman"/>
        </w:rPr>
        <w:t xml:space="preserve"> </w:t>
      </w:r>
      <w:r w:rsidRPr="00220C73">
        <w:rPr>
          <w:rFonts w:ascii="Times New Roman" w:hAnsi="Times New Roman" w:cs="Times New Roman" w:hint="cs"/>
        </w:rPr>
        <w:t>жизни</w:t>
      </w:r>
      <w:r w:rsidRPr="00220C73">
        <w:rPr>
          <w:rFonts w:ascii="Times New Roman" w:hAnsi="Times New Roman" w:cs="Times New Roman"/>
        </w:rPr>
        <w:t xml:space="preserve">, </w:t>
      </w:r>
      <w:r w:rsidRPr="00220C73">
        <w:rPr>
          <w:rFonts w:ascii="Times New Roman" w:hAnsi="Times New Roman" w:cs="Times New Roman" w:hint="cs"/>
        </w:rPr>
        <w:t>усиление</w:t>
      </w:r>
      <w:r w:rsidRPr="00220C73">
        <w:rPr>
          <w:rFonts w:ascii="Times New Roman" w:hAnsi="Times New Roman" w:cs="Times New Roman"/>
        </w:rPr>
        <w:t xml:space="preserve"> </w:t>
      </w:r>
      <w:r w:rsidRPr="00220C73">
        <w:rPr>
          <w:rFonts w:ascii="Times New Roman" w:hAnsi="Times New Roman" w:cs="Times New Roman" w:hint="cs"/>
        </w:rPr>
        <w:t>международной</w:t>
      </w:r>
      <w:r w:rsidRPr="00220C73">
        <w:rPr>
          <w:rFonts w:ascii="Times New Roman" w:hAnsi="Times New Roman" w:cs="Times New Roman"/>
        </w:rPr>
        <w:t xml:space="preserve"> </w:t>
      </w:r>
      <w:r w:rsidRPr="00220C73">
        <w:rPr>
          <w:rFonts w:ascii="Times New Roman" w:hAnsi="Times New Roman" w:cs="Times New Roman" w:hint="cs"/>
        </w:rPr>
        <w:t>напряженности</w:t>
      </w:r>
      <w:r w:rsidRPr="00220C73">
        <w:rPr>
          <w:rFonts w:ascii="Times New Roman" w:hAnsi="Times New Roman" w:cs="Times New Roman"/>
        </w:rPr>
        <w:t xml:space="preserve"> - </w:t>
      </w:r>
      <w:r w:rsidRPr="00220C73">
        <w:rPr>
          <w:rFonts w:ascii="Times New Roman" w:hAnsi="Times New Roman" w:cs="Times New Roman" w:hint="cs"/>
        </w:rPr>
        <w:t>таковы</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результаты</w:t>
      </w:r>
      <w:r w:rsidRPr="00220C73">
        <w:rPr>
          <w:rFonts w:ascii="Times New Roman" w:hAnsi="Times New Roman" w:cs="Times New Roman"/>
        </w:rPr>
        <w:t xml:space="preserve"> </w:t>
      </w:r>
      <w:r w:rsidRPr="00220C73">
        <w:rPr>
          <w:rFonts w:ascii="Times New Roman" w:hAnsi="Times New Roman" w:cs="Times New Roman" w:hint="cs"/>
        </w:rPr>
        <w:t>развития</w:t>
      </w:r>
      <w:r w:rsidRPr="00220C73">
        <w:rPr>
          <w:rFonts w:ascii="Times New Roman" w:hAnsi="Times New Roman" w:cs="Times New Roman"/>
        </w:rPr>
        <w:t xml:space="preserve"> </w:t>
      </w:r>
      <w:r w:rsidRPr="00220C73">
        <w:rPr>
          <w:rFonts w:ascii="Times New Roman" w:hAnsi="Times New Roman" w:cs="Times New Roman" w:hint="cs"/>
        </w:rPr>
        <w:t>общества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первые</w:t>
      </w:r>
      <w:r w:rsidRPr="00220C73">
        <w:rPr>
          <w:rFonts w:ascii="Times New Roman" w:hAnsi="Times New Roman" w:cs="Times New Roman"/>
        </w:rPr>
        <w:t xml:space="preserve"> </w:t>
      </w:r>
      <w:r w:rsidRPr="00220C73">
        <w:rPr>
          <w:rFonts w:ascii="Times New Roman" w:hAnsi="Times New Roman" w:cs="Times New Roman" w:hint="cs"/>
        </w:rPr>
        <w:t>послевоенные</w:t>
      </w:r>
      <w:r w:rsidRPr="00220C73">
        <w:rPr>
          <w:rFonts w:ascii="Times New Roman" w:hAnsi="Times New Roman" w:cs="Times New Roman"/>
        </w:rPr>
        <w:t xml:space="preserve"> </w:t>
      </w:r>
      <w:r w:rsidRPr="00220C73">
        <w:rPr>
          <w:rFonts w:ascii="Times New Roman" w:hAnsi="Times New Roman" w:cs="Times New Roman" w:hint="cs"/>
        </w:rPr>
        <w:t>годы</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этот</w:t>
      </w:r>
      <w:r w:rsidRPr="00220C73">
        <w:rPr>
          <w:rFonts w:ascii="Times New Roman" w:hAnsi="Times New Roman" w:cs="Times New Roman"/>
        </w:rPr>
        <w:t xml:space="preserve"> </w:t>
      </w:r>
      <w:r w:rsidRPr="00220C73">
        <w:rPr>
          <w:rFonts w:ascii="Times New Roman" w:hAnsi="Times New Roman" w:cs="Times New Roman" w:hint="cs"/>
        </w:rPr>
        <w:t>период</w:t>
      </w:r>
      <w:r w:rsidRPr="00220C73">
        <w:rPr>
          <w:rFonts w:ascii="Times New Roman" w:hAnsi="Times New Roman" w:cs="Times New Roman"/>
        </w:rPr>
        <w:t xml:space="preserve"> </w:t>
      </w:r>
      <w:r w:rsidRPr="00220C73">
        <w:rPr>
          <w:rFonts w:ascii="Times New Roman" w:hAnsi="Times New Roman" w:cs="Times New Roman" w:hint="cs"/>
        </w:rPr>
        <w:t>еще</w:t>
      </w:r>
      <w:r w:rsidRPr="00220C73">
        <w:rPr>
          <w:rFonts w:ascii="Times New Roman" w:hAnsi="Times New Roman" w:cs="Times New Roman"/>
        </w:rPr>
        <w:t xml:space="preserve"> </w:t>
      </w:r>
      <w:r w:rsidRPr="00220C73">
        <w:rPr>
          <w:rFonts w:ascii="Times New Roman" w:hAnsi="Times New Roman" w:cs="Times New Roman" w:hint="cs"/>
        </w:rPr>
        <w:t>более</w:t>
      </w:r>
      <w:r w:rsidRPr="00220C73">
        <w:rPr>
          <w:rFonts w:ascii="Times New Roman" w:hAnsi="Times New Roman" w:cs="Times New Roman"/>
        </w:rPr>
        <w:t xml:space="preserve"> </w:t>
      </w:r>
      <w:r w:rsidRPr="00220C73">
        <w:rPr>
          <w:rFonts w:ascii="Times New Roman" w:hAnsi="Times New Roman" w:cs="Times New Roman" w:hint="cs"/>
        </w:rPr>
        <w:t>окреп</w:t>
      </w:r>
      <w:r w:rsidRPr="00220C73">
        <w:rPr>
          <w:rFonts w:ascii="Times New Roman" w:hAnsi="Times New Roman" w:cs="Times New Roman"/>
        </w:rPr>
        <w:t xml:space="preserve"> </w:t>
      </w:r>
      <w:r w:rsidRPr="00220C73">
        <w:rPr>
          <w:rFonts w:ascii="Times New Roman" w:hAnsi="Times New Roman" w:cs="Times New Roman" w:hint="cs"/>
        </w:rPr>
        <w:t>режим</w:t>
      </w:r>
      <w:r w:rsidRPr="00220C73">
        <w:rPr>
          <w:rFonts w:ascii="Times New Roman" w:hAnsi="Times New Roman" w:cs="Times New Roman"/>
        </w:rPr>
        <w:t xml:space="preserve"> </w:t>
      </w:r>
      <w:r w:rsidRPr="00220C73">
        <w:rPr>
          <w:rFonts w:ascii="Times New Roman" w:hAnsi="Times New Roman" w:cs="Times New Roman" w:hint="cs"/>
        </w:rPr>
        <w:t>личной</w:t>
      </w:r>
      <w:r w:rsidRPr="00220C73">
        <w:rPr>
          <w:rFonts w:ascii="Times New Roman" w:hAnsi="Times New Roman" w:cs="Times New Roman"/>
        </w:rPr>
        <w:t xml:space="preserve"> </w:t>
      </w:r>
      <w:r w:rsidRPr="00220C73">
        <w:rPr>
          <w:rFonts w:ascii="Times New Roman" w:hAnsi="Times New Roman" w:cs="Times New Roman" w:hint="cs"/>
        </w:rPr>
        <w:t>власти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Сталина</w:t>
      </w:r>
      <w:r w:rsidRPr="00220C73">
        <w:rPr>
          <w:rFonts w:ascii="Times New Roman" w:hAnsi="Times New Roman" w:cs="Times New Roman"/>
        </w:rPr>
        <w:t xml:space="preserve">, </w:t>
      </w:r>
      <w:r w:rsidRPr="00220C73">
        <w:rPr>
          <w:rFonts w:ascii="Times New Roman" w:hAnsi="Times New Roman" w:cs="Times New Roman" w:hint="cs"/>
        </w:rPr>
        <w:t>ужесточилась</w:t>
      </w:r>
      <w:r w:rsidRPr="00220C73">
        <w:rPr>
          <w:rFonts w:ascii="Times New Roman" w:hAnsi="Times New Roman" w:cs="Times New Roman"/>
        </w:rPr>
        <w:t xml:space="preserve"> </w:t>
      </w:r>
      <w:r w:rsidRPr="00220C73">
        <w:rPr>
          <w:rFonts w:ascii="Times New Roman" w:hAnsi="Times New Roman" w:cs="Times New Roman" w:hint="cs"/>
        </w:rPr>
        <w:t>командно</w:t>
      </w:r>
      <w:r w:rsidRPr="00220C73">
        <w:rPr>
          <w:rFonts w:ascii="Times New Roman" w:hAnsi="Times New Roman" w:cs="Times New Roman"/>
        </w:rPr>
        <w:t>-</w:t>
      </w:r>
      <w:r w:rsidRPr="00220C73">
        <w:rPr>
          <w:rFonts w:ascii="Times New Roman" w:hAnsi="Times New Roman" w:cs="Times New Roman" w:hint="cs"/>
        </w:rPr>
        <w:t>административная</w:t>
      </w:r>
      <w:r w:rsidRPr="00220C73">
        <w:rPr>
          <w:rFonts w:ascii="Times New Roman" w:hAnsi="Times New Roman" w:cs="Times New Roman"/>
        </w:rPr>
        <w:t xml:space="preserve"> </w:t>
      </w:r>
      <w:r w:rsidRPr="00220C73">
        <w:rPr>
          <w:rFonts w:ascii="Times New Roman" w:hAnsi="Times New Roman" w:cs="Times New Roman" w:hint="cs"/>
        </w:rPr>
        <w:t>система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эти</w:t>
      </w:r>
      <w:r w:rsidRPr="00220C73">
        <w:rPr>
          <w:rFonts w:ascii="Times New Roman" w:hAnsi="Times New Roman" w:cs="Times New Roman"/>
        </w:rPr>
        <w:t xml:space="preserve"> </w:t>
      </w:r>
      <w:r w:rsidRPr="00220C73">
        <w:rPr>
          <w:rFonts w:ascii="Times New Roman" w:hAnsi="Times New Roman" w:cs="Times New Roman" w:hint="cs"/>
        </w:rPr>
        <w:t>же</w:t>
      </w:r>
      <w:r w:rsidRPr="00220C73">
        <w:rPr>
          <w:rFonts w:ascii="Times New Roman" w:hAnsi="Times New Roman" w:cs="Times New Roman"/>
        </w:rPr>
        <w:t xml:space="preserve"> </w:t>
      </w:r>
      <w:r w:rsidRPr="00220C73">
        <w:rPr>
          <w:rFonts w:ascii="Times New Roman" w:hAnsi="Times New Roman" w:cs="Times New Roman" w:hint="cs"/>
        </w:rPr>
        <w:t>годы</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общественном</w:t>
      </w:r>
      <w:r w:rsidRPr="00220C73">
        <w:rPr>
          <w:rFonts w:ascii="Times New Roman" w:hAnsi="Times New Roman" w:cs="Times New Roman"/>
        </w:rPr>
        <w:t xml:space="preserve"> </w:t>
      </w:r>
      <w:r w:rsidRPr="00220C73">
        <w:rPr>
          <w:rFonts w:ascii="Times New Roman" w:hAnsi="Times New Roman" w:cs="Times New Roman" w:hint="cs"/>
        </w:rPr>
        <w:t>сознании</w:t>
      </w:r>
      <w:r w:rsidRPr="00220C73">
        <w:rPr>
          <w:rFonts w:ascii="Times New Roman" w:hAnsi="Times New Roman" w:cs="Times New Roman"/>
        </w:rPr>
        <w:t xml:space="preserve"> </w:t>
      </w:r>
      <w:r w:rsidRPr="00220C73">
        <w:rPr>
          <w:rFonts w:ascii="Times New Roman" w:hAnsi="Times New Roman" w:cs="Times New Roman" w:hint="cs"/>
        </w:rPr>
        <w:t>все</w:t>
      </w:r>
      <w:r w:rsidRPr="00220C73">
        <w:rPr>
          <w:rFonts w:ascii="Times New Roman" w:hAnsi="Times New Roman" w:cs="Times New Roman"/>
        </w:rPr>
        <w:t xml:space="preserve"> </w:t>
      </w:r>
      <w:r w:rsidRPr="00220C73">
        <w:rPr>
          <w:rFonts w:ascii="Times New Roman" w:hAnsi="Times New Roman" w:cs="Times New Roman" w:hint="cs"/>
        </w:rPr>
        <w:t>более</w:t>
      </w:r>
      <w:r w:rsidRPr="00220C73">
        <w:rPr>
          <w:rFonts w:ascii="Times New Roman" w:hAnsi="Times New Roman" w:cs="Times New Roman"/>
        </w:rPr>
        <w:t xml:space="preserve"> </w:t>
      </w:r>
      <w:r w:rsidRPr="00220C73">
        <w:rPr>
          <w:rFonts w:ascii="Times New Roman" w:hAnsi="Times New Roman" w:cs="Times New Roman" w:hint="cs"/>
        </w:rPr>
        <w:t>четко</w:t>
      </w:r>
      <w:r w:rsidRPr="00220C73">
        <w:rPr>
          <w:rFonts w:ascii="Times New Roman" w:hAnsi="Times New Roman" w:cs="Times New Roman"/>
        </w:rPr>
        <w:t xml:space="preserve"> </w:t>
      </w:r>
      <w:r w:rsidRPr="00220C73">
        <w:rPr>
          <w:rFonts w:ascii="Times New Roman" w:hAnsi="Times New Roman" w:cs="Times New Roman" w:hint="cs"/>
        </w:rPr>
        <w:t>формировалась</w:t>
      </w:r>
      <w:r w:rsidRPr="00220C73">
        <w:rPr>
          <w:rFonts w:ascii="Times New Roman" w:hAnsi="Times New Roman" w:cs="Times New Roman"/>
        </w:rPr>
        <w:t xml:space="preserve"> </w:t>
      </w:r>
      <w:r w:rsidRPr="00220C73">
        <w:rPr>
          <w:rFonts w:ascii="Times New Roman" w:hAnsi="Times New Roman" w:cs="Times New Roman" w:hint="cs"/>
        </w:rPr>
        <w:t>мысль</w:t>
      </w:r>
      <w:r w:rsidRPr="00220C73">
        <w:rPr>
          <w:rFonts w:ascii="Times New Roman" w:hAnsi="Times New Roman" w:cs="Times New Roman"/>
        </w:rPr>
        <w:t xml:space="preserve"> </w:t>
      </w:r>
      <w:r w:rsidRPr="00220C73">
        <w:rPr>
          <w:rFonts w:ascii="Times New Roman" w:hAnsi="Times New Roman" w:cs="Times New Roman" w:hint="cs"/>
        </w:rPr>
        <w:t>о</w:t>
      </w:r>
      <w:r w:rsidRPr="00220C73">
        <w:rPr>
          <w:rFonts w:ascii="Times New Roman" w:hAnsi="Times New Roman" w:cs="Times New Roman"/>
        </w:rPr>
        <w:t xml:space="preserve"> </w:t>
      </w:r>
      <w:r w:rsidRPr="00220C73">
        <w:rPr>
          <w:rFonts w:ascii="Times New Roman" w:hAnsi="Times New Roman" w:cs="Times New Roman" w:hint="cs"/>
        </w:rPr>
        <w:t>необходимости</w:t>
      </w:r>
      <w:r w:rsidRPr="00220C73">
        <w:rPr>
          <w:rFonts w:ascii="Times New Roman" w:hAnsi="Times New Roman" w:cs="Times New Roman"/>
        </w:rPr>
        <w:t xml:space="preserve"> </w:t>
      </w:r>
      <w:r w:rsidRPr="00220C73">
        <w:rPr>
          <w:rFonts w:ascii="Times New Roman" w:hAnsi="Times New Roman" w:cs="Times New Roman" w:hint="cs"/>
        </w:rPr>
        <w:t>перемен</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обществе</w:t>
      </w:r>
      <w:r w:rsidRPr="00220C73">
        <w:rPr>
          <w:rFonts w:ascii="Times New Roman" w:hAnsi="Times New Roman" w:cs="Times New Roman"/>
        </w:rPr>
        <w:t xml:space="preserve">. </w:t>
      </w:r>
      <w:r w:rsidRPr="00220C73">
        <w:rPr>
          <w:rFonts w:ascii="Times New Roman" w:hAnsi="Times New Roman" w:cs="Times New Roman" w:hint="cs"/>
        </w:rPr>
        <w:t>Смерть</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Сталина</w:t>
      </w:r>
      <w:r w:rsidRPr="00220C73">
        <w:rPr>
          <w:rFonts w:ascii="Times New Roman" w:hAnsi="Times New Roman" w:cs="Times New Roman"/>
        </w:rPr>
        <w:t xml:space="preserve"> (</w:t>
      </w:r>
      <w:r w:rsidRPr="00220C73">
        <w:rPr>
          <w:rFonts w:ascii="Times New Roman" w:hAnsi="Times New Roman" w:cs="Times New Roman" w:hint="cs"/>
        </w:rPr>
        <w:t>март</w:t>
      </w:r>
      <w:r w:rsidRPr="00220C73">
        <w:rPr>
          <w:rFonts w:ascii="Times New Roman" w:hAnsi="Times New Roman" w:cs="Times New Roman"/>
        </w:rPr>
        <w:t xml:space="preserve"> 1953 </w:t>
      </w:r>
      <w:r w:rsidRPr="00220C73">
        <w:rPr>
          <w:rFonts w:ascii="Times New Roman" w:hAnsi="Times New Roman" w:cs="Times New Roman" w:hint="cs"/>
        </w:rPr>
        <w:t>г</w:t>
      </w:r>
      <w:r w:rsidRPr="00220C73">
        <w:rPr>
          <w:rFonts w:ascii="Times New Roman" w:hAnsi="Times New Roman" w:cs="Times New Roman"/>
        </w:rPr>
        <w:t xml:space="preserve">.) </w:t>
      </w:r>
      <w:r w:rsidRPr="00220C73">
        <w:rPr>
          <w:rFonts w:ascii="Times New Roman" w:hAnsi="Times New Roman" w:cs="Times New Roman" w:hint="cs"/>
        </w:rPr>
        <w:t>облегчила</w:t>
      </w:r>
      <w:r w:rsidRPr="00220C73">
        <w:rPr>
          <w:rFonts w:ascii="Times New Roman" w:hAnsi="Times New Roman" w:cs="Times New Roman"/>
        </w:rPr>
        <w:t xml:space="preserve"> </w:t>
      </w:r>
      <w:r w:rsidRPr="00220C73">
        <w:rPr>
          <w:rFonts w:ascii="Times New Roman" w:hAnsi="Times New Roman" w:cs="Times New Roman" w:hint="cs"/>
        </w:rPr>
        <w:t>поиски</w:t>
      </w:r>
      <w:r w:rsidRPr="00220C73">
        <w:rPr>
          <w:rFonts w:ascii="Times New Roman" w:hAnsi="Times New Roman" w:cs="Times New Roman"/>
        </w:rPr>
        <w:t xml:space="preserve"> </w:t>
      </w:r>
      <w:r w:rsidRPr="00220C73">
        <w:rPr>
          <w:rFonts w:ascii="Times New Roman" w:hAnsi="Times New Roman" w:cs="Times New Roman" w:hint="cs"/>
        </w:rPr>
        <w:t>выхода</w:t>
      </w:r>
      <w:r w:rsidRPr="00220C73">
        <w:rPr>
          <w:rFonts w:ascii="Times New Roman" w:hAnsi="Times New Roman" w:cs="Times New Roman"/>
        </w:rPr>
        <w:t xml:space="preserve"> </w:t>
      </w:r>
      <w:r w:rsidRPr="00220C73">
        <w:rPr>
          <w:rFonts w:ascii="Times New Roman" w:hAnsi="Times New Roman" w:cs="Times New Roman" w:hint="cs"/>
        </w:rPr>
        <w:t>из</w:t>
      </w:r>
      <w:r w:rsidRPr="00220C73">
        <w:rPr>
          <w:rFonts w:ascii="Times New Roman" w:hAnsi="Times New Roman" w:cs="Times New Roman"/>
        </w:rPr>
        <w:t xml:space="preserve"> </w:t>
      </w:r>
      <w:r w:rsidRPr="00220C73">
        <w:rPr>
          <w:rFonts w:ascii="Times New Roman" w:hAnsi="Times New Roman" w:cs="Times New Roman" w:hint="cs"/>
        </w:rPr>
        <w:t>противоречий</w:t>
      </w:r>
      <w:r w:rsidRPr="00220C73">
        <w:rPr>
          <w:rFonts w:ascii="Times New Roman" w:hAnsi="Times New Roman" w:cs="Times New Roman"/>
        </w:rPr>
        <w:t xml:space="preserve">, </w:t>
      </w:r>
      <w:r w:rsidRPr="00220C73">
        <w:rPr>
          <w:rFonts w:ascii="Times New Roman" w:hAnsi="Times New Roman" w:cs="Times New Roman" w:hint="cs"/>
        </w:rPr>
        <w:t>опутавших</w:t>
      </w:r>
      <w:r w:rsidRPr="00220C73">
        <w:rPr>
          <w:rFonts w:ascii="Times New Roman" w:hAnsi="Times New Roman" w:cs="Times New Roman"/>
        </w:rPr>
        <w:t xml:space="preserve"> </w:t>
      </w:r>
      <w:r w:rsidRPr="00220C73">
        <w:rPr>
          <w:rFonts w:ascii="Times New Roman" w:hAnsi="Times New Roman" w:cs="Times New Roman" w:hint="cs"/>
        </w:rPr>
        <w:t>все</w:t>
      </w:r>
      <w:r w:rsidRPr="00220C73">
        <w:rPr>
          <w:rFonts w:ascii="Times New Roman" w:hAnsi="Times New Roman" w:cs="Times New Roman"/>
        </w:rPr>
        <w:t xml:space="preserve"> </w:t>
      </w:r>
      <w:r w:rsidRPr="00220C73">
        <w:rPr>
          <w:rFonts w:ascii="Times New Roman" w:hAnsi="Times New Roman" w:cs="Times New Roman" w:hint="cs"/>
        </w:rPr>
        <w:t>сферы</w:t>
      </w:r>
      <w:r w:rsidRPr="00220C73">
        <w:rPr>
          <w:rFonts w:ascii="Times New Roman" w:hAnsi="Times New Roman" w:cs="Times New Roman"/>
        </w:rPr>
        <w:t xml:space="preserve"> </w:t>
      </w:r>
      <w:r w:rsidRPr="00220C73">
        <w:rPr>
          <w:rFonts w:ascii="Times New Roman" w:hAnsi="Times New Roman" w:cs="Times New Roman" w:hint="cs"/>
        </w:rPr>
        <w:t>общественной</w:t>
      </w:r>
      <w:r w:rsidRPr="00220C73">
        <w:rPr>
          <w:rFonts w:ascii="Times New Roman" w:hAnsi="Times New Roman" w:cs="Times New Roman"/>
        </w:rPr>
        <w:t xml:space="preserve"> </w:t>
      </w:r>
      <w:r w:rsidRPr="00220C73">
        <w:rPr>
          <w:rFonts w:ascii="Times New Roman" w:hAnsi="Times New Roman" w:cs="Times New Roman" w:hint="cs"/>
        </w:rPr>
        <w:t>жизни</w:t>
      </w:r>
      <w:r w:rsidRPr="00220C73">
        <w:rPr>
          <w:rFonts w:ascii="Times New Roman" w:hAnsi="Times New Roman" w:cs="Times New Roman"/>
        </w:rPr>
        <w:t>.</w:t>
      </w:r>
    </w:p>
    <w:p w:rsidR="00220C73" w:rsidRDefault="00220C73" w:rsidP="00220C73">
      <w:pPr>
        <w:spacing w:after="0" w:line="240" w:lineRule="auto"/>
        <w:ind w:right="-284"/>
        <w:rPr>
          <w:rFonts w:ascii="Times New Roman" w:hAnsi="Times New Roman" w:cs="Times New Roman"/>
        </w:rPr>
      </w:pPr>
    </w:p>
    <w:p w:rsidR="00220C73" w:rsidRDefault="00220C73" w:rsidP="00220C73">
      <w:pPr>
        <w:spacing w:after="0" w:line="240" w:lineRule="auto"/>
        <w:ind w:right="-284"/>
        <w:rPr>
          <w:rFonts w:ascii="Times New Roman" w:hAnsi="Times New Roman" w:cs="Times New Roman"/>
          <w:b/>
          <w:sz w:val="28"/>
          <w:szCs w:val="28"/>
        </w:rPr>
      </w:pPr>
      <w:r w:rsidRPr="00220C73">
        <w:rPr>
          <w:rFonts w:ascii="Times New Roman" w:hAnsi="Times New Roman" w:cs="Times New Roman"/>
          <w:b/>
          <w:sz w:val="28"/>
          <w:szCs w:val="28"/>
        </w:rPr>
        <w:t>49.хрущевская оттепель.20 съезд КПСС</w:t>
      </w:r>
    </w:p>
    <w:p w:rsidR="00220C73" w:rsidRP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hint="cs"/>
        </w:rPr>
        <w:t>После</w:t>
      </w:r>
      <w:r w:rsidRPr="00220C73">
        <w:rPr>
          <w:rFonts w:ascii="Times New Roman" w:hAnsi="Times New Roman" w:cs="Times New Roman"/>
        </w:rPr>
        <w:t xml:space="preserve"> </w:t>
      </w:r>
      <w:r w:rsidRPr="00220C73">
        <w:rPr>
          <w:rFonts w:ascii="Times New Roman" w:hAnsi="Times New Roman" w:cs="Times New Roman" w:hint="cs"/>
        </w:rPr>
        <w:t>смерти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Сталина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руководстве</w:t>
      </w:r>
      <w:r w:rsidRPr="00220C73">
        <w:rPr>
          <w:rFonts w:ascii="Times New Roman" w:hAnsi="Times New Roman" w:cs="Times New Roman"/>
        </w:rPr>
        <w:t xml:space="preserve"> </w:t>
      </w:r>
      <w:r w:rsidRPr="00220C73">
        <w:rPr>
          <w:rFonts w:ascii="Times New Roman" w:hAnsi="Times New Roman" w:cs="Times New Roman" w:hint="cs"/>
        </w:rPr>
        <w:t>партии</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нашлось</w:t>
      </w:r>
      <w:r w:rsidRPr="00220C73">
        <w:rPr>
          <w:rFonts w:ascii="Times New Roman" w:hAnsi="Times New Roman" w:cs="Times New Roman"/>
        </w:rPr>
        <w:t xml:space="preserve"> </w:t>
      </w:r>
      <w:r w:rsidRPr="00220C73">
        <w:rPr>
          <w:rFonts w:ascii="Times New Roman" w:hAnsi="Times New Roman" w:cs="Times New Roman" w:hint="cs"/>
        </w:rPr>
        <w:t>талантливых</w:t>
      </w:r>
      <w:r w:rsidRPr="00220C73">
        <w:rPr>
          <w:rFonts w:ascii="Times New Roman" w:hAnsi="Times New Roman" w:cs="Times New Roman"/>
        </w:rPr>
        <w:t xml:space="preserve"> </w:t>
      </w:r>
      <w:r w:rsidRPr="00220C73">
        <w:rPr>
          <w:rFonts w:ascii="Times New Roman" w:hAnsi="Times New Roman" w:cs="Times New Roman" w:hint="cs"/>
        </w:rPr>
        <w:t>теоретиков</w:t>
      </w:r>
      <w:r w:rsidRPr="00220C73">
        <w:rPr>
          <w:rFonts w:ascii="Times New Roman" w:hAnsi="Times New Roman" w:cs="Times New Roman"/>
        </w:rPr>
        <w:t xml:space="preserve">, </w:t>
      </w:r>
      <w:r w:rsidRPr="00220C73">
        <w:rPr>
          <w:rFonts w:ascii="Times New Roman" w:hAnsi="Times New Roman" w:cs="Times New Roman" w:hint="cs"/>
        </w:rPr>
        <w:t>которые</w:t>
      </w:r>
      <w:r w:rsidRPr="00220C73">
        <w:rPr>
          <w:rFonts w:ascii="Times New Roman" w:hAnsi="Times New Roman" w:cs="Times New Roman"/>
        </w:rPr>
        <w:t xml:space="preserve"> </w:t>
      </w:r>
      <w:r w:rsidRPr="00220C73">
        <w:rPr>
          <w:rFonts w:ascii="Times New Roman" w:hAnsi="Times New Roman" w:cs="Times New Roman" w:hint="cs"/>
        </w:rPr>
        <w:t>могли</w:t>
      </w:r>
      <w:r w:rsidRPr="00220C73">
        <w:rPr>
          <w:rFonts w:ascii="Times New Roman" w:hAnsi="Times New Roman" w:cs="Times New Roman"/>
        </w:rPr>
        <w:t xml:space="preserve"> </w:t>
      </w:r>
      <w:r w:rsidRPr="00220C73">
        <w:rPr>
          <w:rFonts w:ascii="Times New Roman" w:hAnsi="Times New Roman" w:cs="Times New Roman" w:hint="cs"/>
        </w:rPr>
        <w:t>бы</w:t>
      </w:r>
      <w:r w:rsidRPr="00220C73">
        <w:rPr>
          <w:rFonts w:ascii="Times New Roman" w:hAnsi="Times New Roman" w:cs="Times New Roman"/>
        </w:rPr>
        <w:t xml:space="preserve"> </w:t>
      </w:r>
      <w:r w:rsidRPr="00220C73">
        <w:rPr>
          <w:rFonts w:ascii="Times New Roman" w:hAnsi="Times New Roman" w:cs="Times New Roman" w:hint="cs"/>
        </w:rPr>
        <w:t>разработать</w:t>
      </w:r>
      <w:r w:rsidRPr="00220C73">
        <w:rPr>
          <w:rFonts w:ascii="Times New Roman" w:hAnsi="Times New Roman" w:cs="Times New Roman"/>
        </w:rPr>
        <w:t xml:space="preserve"> </w:t>
      </w:r>
      <w:r w:rsidRPr="00220C73">
        <w:rPr>
          <w:rFonts w:ascii="Times New Roman" w:hAnsi="Times New Roman" w:cs="Times New Roman" w:hint="cs"/>
        </w:rPr>
        <w:t>новые</w:t>
      </w:r>
      <w:r w:rsidRPr="00220C73">
        <w:rPr>
          <w:rFonts w:ascii="Times New Roman" w:hAnsi="Times New Roman" w:cs="Times New Roman"/>
        </w:rPr>
        <w:t xml:space="preserve"> </w:t>
      </w:r>
      <w:r w:rsidRPr="00220C73">
        <w:rPr>
          <w:rFonts w:ascii="Times New Roman" w:hAnsi="Times New Roman" w:cs="Times New Roman" w:hint="cs"/>
        </w:rPr>
        <w:t>положения</w:t>
      </w:r>
      <w:r w:rsidRPr="00220C73">
        <w:rPr>
          <w:rFonts w:ascii="Times New Roman" w:hAnsi="Times New Roman" w:cs="Times New Roman"/>
        </w:rPr>
        <w:t xml:space="preserve"> </w:t>
      </w:r>
      <w:r w:rsidRPr="00220C73">
        <w:rPr>
          <w:rFonts w:ascii="Times New Roman" w:hAnsi="Times New Roman" w:cs="Times New Roman" w:hint="cs"/>
        </w:rPr>
        <w:t>для</w:t>
      </w:r>
      <w:r w:rsidRPr="00220C73">
        <w:rPr>
          <w:rFonts w:ascii="Times New Roman" w:hAnsi="Times New Roman" w:cs="Times New Roman"/>
        </w:rPr>
        <w:t xml:space="preserve"> </w:t>
      </w:r>
      <w:r w:rsidRPr="00220C73">
        <w:rPr>
          <w:rFonts w:ascii="Times New Roman" w:hAnsi="Times New Roman" w:cs="Times New Roman" w:hint="cs"/>
        </w:rPr>
        <w:t>руководителей</w:t>
      </w:r>
      <w:r w:rsidRPr="00220C73">
        <w:rPr>
          <w:rFonts w:ascii="Times New Roman" w:hAnsi="Times New Roman" w:cs="Times New Roman"/>
        </w:rPr>
        <w:t xml:space="preserve"> </w:t>
      </w:r>
      <w:r w:rsidRPr="00220C73">
        <w:rPr>
          <w:rFonts w:ascii="Times New Roman" w:hAnsi="Times New Roman" w:cs="Times New Roman" w:hint="cs"/>
        </w:rPr>
        <w:t>страны</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новых</w:t>
      </w:r>
      <w:r w:rsidRPr="00220C73">
        <w:rPr>
          <w:rFonts w:ascii="Times New Roman" w:hAnsi="Times New Roman" w:cs="Times New Roman"/>
        </w:rPr>
        <w:t xml:space="preserve"> </w:t>
      </w:r>
      <w:r w:rsidRPr="00220C73">
        <w:rPr>
          <w:rFonts w:ascii="Times New Roman" w:hAnsi="Times New Roman" w:cs="Times New Roman" w:hint="cs"/>
        </w:rPr>
        <w:t>сложившихся</w:t>
      </w:r>
      <w:r w:rsidRPr="00220C73">
        <w:rPr>
          <w:rFonts w:ascii="Times New Roman" w:hAnsi="Times New Roman" w:cs="Times New Roman"/>
        </w:rPr>
        <w:t xml:space="preserve"> </w:t>
      </w:r>
      <w:r w:rsidRPr="00220C73">
        <w:rPr>
          <w:rFonts w:ascii="Times New Roman" w:hAnsi="Times New Roman" w:cs="Times New Roman" w:hint="cs"/>
        </w:rPr>
        <w:t>условиях</w:t>
      </w:r>
      <w:r w:rsidRPr="00220C73">
        <w:rPr>
          <w:rFonts w:ascii="Times New Roman" w:hAnsi="Times New Roman" w:cs="Times New Roman"/>
        </w:rPr>
        <w:t xml:space="preserve">. </w:t>
      </w:r>
      <w:r w:rsidRPr="00220C73">
        <w:rPr>
          <w:rFonts w:ascii="Times New Roman" w:hAnsi="Times New Roman" w:cs="Times New Roman" w:hint="cs"/>
        </w:rPr>
        <w:t>Страна</w:t>
      </w:r>
      <w:r w:rsidRPr="00220C73">
        <w:rPr>
          <w:rFonts w:ascii="Times New Roman" w:hAnsi="Times New Roman" w:cs="Times New Roman"/>
        </w:rPr>
        <w:t xml:space="preserve"> </w:t>
      </w:r>
      <w:r w:rsidRPr="00220C73">
        <w:rPr>
          <w:rFonts w:ascii="Times New Roman" w:hAnsi="Times New Roman" w:cs="Times New Roman" w:hint="cs"/>
        </w:rPr>
        <w:t>пока</w:t>
      </w:r>
      <w:r w:rsidRPr="00220C73">
        <w:rPr>
          <w:rFonts w:ascii="Times New Roman" w:hAnsi="Times New Roman" w:cs="Times New Roman"/>
        </w:rPr>
        <w:t xml:space="preserve"> </w:t>
      </w:r>
      <w:r w:rsidRPr="00220C73">
        <w:rPr>
          <w:rFonts w:ascii="Times New Roman" w:hAnsi="Times New Roman" w:cs="Times New Roman" w:hint="cs"/>
        </w:rPr>
        <w:t>еще</w:t>
      </w:r>
      <w:r w:rsidRPr="00220C73">
        <w:rPr>
          <w:rFonts w:ascii="Times New Roman" w:hAnsi="Times New Roman" w:cs="Times New Roman"/>
        </w:rPr>
        <w:t xml:space="preserve"> </w:t>
      </w:r>
      <w:r w:rsidRPr="00220C73">
        <w:rPr>
          <w:rFonts w:ascii="Times New Roman" w:hAnsi="Times New Roman" w:cs="Times New Roman" w:hint="cs"/>
        </w:rPr>
        <w:t>уверенно</w:t>
      </w:r>
      <w:r w:rsidRPr="00220C73">
        <w:rPr>
          <w:rFonts w:ascii="Times New Roman" w:hAnsi="Times New Roman" w:cs="Times New Roman"/>
        </w:rPr>
        <w:t xml:space="preserve"> </w:t>
      </w:r>
      <w:r w:rsidRPr="00220C73">
        <w:rPr>
          <w:rFonts w:ascii="Times New Roman" w:hAnsi="Times New Roman" w:cs="Times New Roman" w:hint="cs"/>
        </w:rPr>
        <w:t>двигалась</w:t>
      </w:r>
      <w:r w:rsidRPr="00220C73">
        <w:rPr>
          <w:rFonts w:ascii="Times New Roman" w:hAnsi="Times New Roman" w:cs="Times New Roman"/>
        </w:rPr>
        <w:t xml:space="preserve"> </w:t>
      </w:r>
      <w:r w:rsidRPr="00220C73">
        <w:rPr>
          <w:rFonts w:ascii="Times New Roman" w:hAnsi="Times New Roman" w:cs="Times New Roman" w:hint="cs"/>
        </w:rPr>
        <w:t>вперед</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пути</w:t>
      </w:r>
      <w:r w:rsidRPr="00220C73">
        <w:rPr>
          <w:rFonts w:ascii="Times New Roman" w:hAnsi="Times New Roman" w:cs="Times New Roman"/>
        </w:rPr>
        <w:t xml:space="preserve">, </w:t>
      </w:r>
      <w:r w:rsidRPr="00220C73">
        <w:rPr>
          <w:rFonts w:ascii="Times New Roman" w:hAnsi="Times New Roman" w:cs="Times New Roman" w:hint="cs"/>
        </w:rPr>
        <w:t>намеченном</w:t>
      </w:r>
      <w:r w:rsidRPr="00220C73">
        <w:rPr>
          <w:rFonts w:ascii="Times New Roman" w:hAnsi="Times New Roman" w:cs="Times New Roman"/>
        </w:rPr>
        <w:t xml:space="preserve"> </w:t>
      </w:r>
      <w:r w:rsidRPr="00220C73">
        <w:rPr>
          <w:rFonts w:ascii="Times New Roman" w:hAnsi="Times New Roman" w:cs="Times New Roman" w:hint="cs"/>
        </w:rPr>
        <w:t>еще</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довоенное</w:t>
      </w:r>
      <w:r w:rsidRPr="00220C73">
        <w:rPr>
          <w:rFonts w:ascii="Times New Roman" w:hAnsi="Times New Roman" w:cs="Times New Roman"/>
        </w:rPr>
        <w:t xml:space="preserve"> </w:t>
      </w:r>
      <w:r w:rsidRPr="00220C73">
        <w:rPr>
          <w:rFonts w:ascii="Times New Roman" w:hAnsi="Times New Roman" w:cs="Times New Roman" w:hint="cs"/>
        </w:rPr>
        <w:t>время</w:t>
      </w:r>
      <w:r w:rsidRPr="00220C73">
        <w:rPr>
          <w:rFonts w:ascii="Times New Roman" w:hAnsi="Times New Roman" w:cs="Times New Roman"/>
        </w:rPr>
        <w:t>.</w:t>
      </w:r>
    </w:p>
    <w:p w:rsidR="00220C73" w:rsidRP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центральном</w:t>
      </w:r>
      <w:r w:rsidRPr="00220C73">
        <w:rPr>
          <w:rFonts w:ascii="Times New Roman" w:hAnsi="Times New Roman" w:cs="Times New Roman"/>
        </w:rPr>
        <w:t xml:space="preserve">  </w:t>
      </w:r>
      <w:r w:rsidRPr="00220C73">
        <w:rPr>
          <w:rFonts w:ascii="Times New Roman" w:hAnsi="Times New Roman" w:cs="Times New Roman" w:hint="cs"/>
        </w:rPr>
        <w:t>аппарате</w:t>
      </w:r>
      <w:r w:rsidRPr="00220C73">
        <w:rPr>
          <w:rFonts w:ascii="Times New Roman" w:hAnsi="Times New Roman" w:cs="Times New Roman"/>
        </w:rPr>
        <w:t xml:space="preserve"> </w:t>
      </w:r>
      <w:r w:rsidRPr="00220C73">
        <w:rPr>
          <w:rFonts w:ascii="Times New Roman" w:hAnsi="Times New Roman" w:cs="Times New Roman" w:hint="cs"/>
        </w:rPr>
        <w:t>партии</w:t>
      </w:r>
      <w:r w:rsidRPr="00220C73">
        <w:rPr>
          <w:rFonts w:ascii="Times New Roman" w:hAnsi="Times New Roman" w:cs="Times New Roman"/>
        </w:rPr>
        <w:t xml:space="preserve"> </w:t>
      </w:r>
      <w:r w:rsidRPr="00220C73">
        <w:rPr>
          <w:rFonts w:ascii="Times New Roman" w:hAnsi="Times New Roman" w:cs="Times New Roman" w:hint="cs"/>
        </w:rPr>
        <w:t>развернулась</w:t>
      </w:r>
      <w:r w:rsidRPr="00220C73">
        <w:rPr>
          <w:rFonts w:ascii="Times New Roman" w:hAnsi="Times New Roman" w:cs="Times New Roman"/>
        </w:rPr>
        <w:t xml:space="preserve"> </w:t>
      </w:r>
      <w:r w:rsidRPr="00220C73">
        <w:rPr>
          <w:rFonts w:ascii="Times New Roman" w:hAnsi="Times New Roman" w:cs="Times New Roman" w:hint="cs"/>
        </w:rPr>
        <w:t>борьба</w:t>
      </w:r>
      <w:r w:rsidRPr="00220C73">
        <w:rPr>
          <w:rFonts w:ascii="Times New Roman" w:hAnsi="Times New Roman" w:cs="Times New Roman"/>
        </w:rPr>
        <w:t xml:space="preserve"> </w:t>
      </w:r>
      <w:r w:rsidRPr="00220C73">
        <w:rPr>
          <w:rFonts w:ascii="Times New Roman" w:hAnsi="Times New Roman" w:cs="Times New Roman" w:hint="cs"/>
        </w:rPr>
        <w:t>за</w:t>
      </w:r>
      <w:r w:rsidRPr="00220C73">
        <w:rPr>
          <w:rFonts w:ascii="Times New Roman" w:hAnsi="Times New Roman" w:cs="Times New Roman"/>
        </w:rPr>
        <w:t xml:space="preserve"> </w:t>
      </w:r>
      <w:r w:rsidRPr="00220C73">
        <w:rPr>
          <w:rFonts w:ascii="Times New Roman" w:hAnsi="Times New Roman" w:cs="Times New Roman" w:hint="cs"/>
        </w:rPr>
        <w:t>власть</w:t>
      </w:r>
      <w:r w:rsidRPr="00220C73">
        <w:rPr>
          <w:rFonts w:ascii="Times New Roman" w:hAnsi="Times New Roman" w:cs="Times New Roman"/>
        </w:rPr>
        <w:t xml:space="preserve">. </w:t>
      </w:r>
      <w:r w:rsidRPr="00220C73">
        <w:rPr>
          <w:rFonts w:ascii="Times New Roman" w:hAnsi="Times New Roman" w:cs="Times New Roman" w:hint="cs"/>
        </w:rPr>
        <w:t>Если</w:t>
      </w:r>
      <w:r w:rsidRPr="00220C73">
        <w:rPr>
          <w:rFonts w:ascii="Times New Roman" w:hAnsi="Times New Roman" w:cs="Times New Roman"/>
        </w:rPr>
        <w:t xml:space="preserve"> </w:t>
      </w:r>
      <w:r w:rsidRPr="00220C73">
        <w:rPr>
          <w:rFonts w:ascii="Times New Roman" w:hAnsi="Times New Roman" w:cs="Times New Roman" w:hint="cs"/>
        </w:rPr>
        <w:t>раньше</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30-</w:t>
      </w:r>
      <w:r w:rsidRPr="00220C73">
        <w:rPr>
          <w:rFonts w:ascii="Times New Roman" w:hAnsi="Times New Roman" w:cs="Times New Roman" w:hint="cs"/>
        </w:rPr>
        <w:t>е</w:t>
      </w:r>
      <w:r w:rsidRPr="00220C73">
        <w:rPr>
          <w:rFonts w:ascii="Times New Roman" w:hAnsi="Times New Roman" w:cs="Times New Roman"/>
        </w:rPr>
        <w:t xml:space="preserve"> </w:t>
      </w:r>
      <w:r w:rsidRPr="00220C73">
        <w:rPr>
          <w:rFonts w:ascii="Times New Roman" w:hAnsi="Times New Roman" w:cs="Times New Roman" w:hint="cs"/>
        </w:rPr>
        <w:t>годы</w:t>
      </w:r>
      <w:r w:rsidRPr="00220C73">
        <w:rPr>
          <w:rFonts w:ascii="Times New Roman" w:hAnsi="Times New Roman" w:cs="Times New Roman"/>
        </w:rPr>
        <w:t xml:space="preserve">, </w:t>
      </w:r>
      <w:r w:rsidRPr="00220C73">
        <w:rPr>
          <w:rFonts w:ascii="Times New Roman" w:hAnsi="Times New Roman" w:cs="Times New Roman" w:hint="cs"/>
        </w:rPr>
        <w:t>за</w:t>
      </w:r>
      <w:r w:rsidRPr="00220C73">
        <w:rPr>
          <w:rFonts w:ascii="Times New Roman" w:hAnsi="Times New Roman" w:cs="Times New Roman"/>
        </w:rPr>
        <w:t xml:space="preserve"> </w:t>
      </w:r>
      <w:r w:rsidRPr="00220C73">
        <w:rPr>
          <w:rFonts w:ascii="Times New Roman" w:hAnsi="Times New Roman" w:cs="Times New Roman" w:hint="cs"/>
        </w:rPr>
        <w:t>власть</w:t>
      </w:r>
      <w:r w:rsidRPr="00220C73">
        <w:rPr>
          <w:rFonts w:ascii="Times New Roman" w:hAnsi="Times New Roman" w:cs="Times New Roman"/>
        </w:rPr>
        <w:t xml:space="preserve"> </w:t>
      </w:r>
      <w:r w:rsidRPr="00220C73">
        <w:rPr>
          <w:rFonts w:ascii="Times New Roman" w:hAnsi="Times New Roman" w:cs="Times New Roman" w:hint="cs"/>
        </w:rPr>
        <w:t>боролись</w:t>
      </w:r>
      <w:r w:rsidRPr="00220C73">
        <w:rPr>
          <w:rFonts w:ascii="Times New Roman" w:hAnsi="Times New Roman" w:cs="Times New Roman"/>
        </w:rPr>
        <w:t xml:space="preserve"> </w:t>
      </w:r>
      <w:r w:rsidRPr="00220C73">
        <w:rPr>
          <w:rFonts w:ascii="Times New Roman" w:hAnsi="Times New Roman" w:cs="Times New Roman" w:hint="cs"/>
        </w:rPr>
        <w:t>две</w:t>
      </w:r>
      <w:r w:rsidRPr="00220C73">
        <w:rPr>
          <w:rFonts w:ascii="Times New Roman" w:hAnsi="Times New Roman" w:cs="Times New Roman"/>
        </w:rPr>
        <w:t xml:space="preserve"> </w:t>
      </w:r>
      <w:r w:rsidRPr="00220C73">
        <w:rPr>
          <w:rFonts w:ascii="Times New Roman" w:hAnsi="Times New Roman" w:cs="Times New Roman" w:hint="cs"/>
        </w:rPr>
        <w:t>программы</w:t>
      </w:r>
      <w:r w:rsidRPr="00220C73">
        <w:rPr>
          <w:rFonts w:ascii="Times New Roman" w:hAnsi="Times New Roman" w:cs="Times New Roman"/>
        </w:rPr>
        <w:t xml:space="preserve">: </w:t>
      </w:r>
      <w:r w:rsidRPr="00220C73">
        <w:rPr>
          <w:rFonts w:ascii="Times New Roman" w:hAnsi="Times New Roman" w:cs="Times New Roman" w:hint="cs"/>
        </w:rPr>
        <w:t>коммунистическая</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оппортунистическая</w:t>
      </w:r>
      <w:r w:rsidRPr="00220C73">
        <w:rPr>
          <w:rFonts w:ascii="Times New Roman" w:hAnsi="Times New Roman" w:cs="Times New Roman"/>
        </w:rPr>
        <w:t xml:space="preserve">, </w:t>
      </w:r>
      <w:r w:rsidRPr="00220C73">
        <w:rPr>
          <w:rFonts w:ascii="Times New Roman" w:hAnsi="Times New Roman" w:cs="Times New Roman" w:hint="cs"/>
        </w:rPr>
        <w:t>то</w:t>
      </w:r>
      <w:r w:rsidRPr="00220C73">
        <w:rPr>
          <w:rFonts w:ascii="Times New Roman" w:hAnsi="Times New Roman" w:cs="Times New Roman"/>
        </w:rPr>
        <w:t xml:space="preserve"> </w:t>
      </w:r>
      <w:r w:rsidRPr="00220C73">
        <w:rPr>
          <w:rFonts w:ascii="Times New Roman" w:hAnsi="Times New Roman" w:cs="Times New Roman" w:hint="cs"/>
        </w:rPr>
        <w:t>теперь</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50-</w:t>
      </w:r>
      <w:r w:rsidRPr="00220C73">
        <w:rPr>
          <w:rFonts w:ascii="Times New Roman" w:hAnsi="Times New Roman" w:cs="Times New Roman" w:hint="cs"/>
        </w:rPr>
        <w:t>е</w:t>
      </w:r>
      <w:r w:rsidRPr="00220C73">
        <w:rPr>
          <w:rFonts w:ascii="Times New Roman" w:hAnsi="Times New Roman" w:cs="Times New Roman"/>
        </w:rPr>
        <w:t xml:space="preserve">  </w:t>
      </w:r>
      <w:r w:rsidRPr="00220C73">
        <w:rPr>
          <w:rFonts w:ascii="Times New Roman" w:hAnsi="Times New Roman" w:cs="Times New Roman" w:hint="cs"/>
        </w:rPr>
        <w:t>годы</w:t>
      </w:r>
      <w:r w:rsidRPr="00220C73">
        <w:rPr>
          <w:rFonts w:ascii="Times New Roman" w:hAnsi="Times New Roman" w:cs="Times New Roman"/>
        </w:rPr>
        <w:t xml:space="preserve">, </w:t>
      </w:r>
      <w:r w:rsidRPr="00220C73">
        <w:rPr>
          <w:rFonts w:ascii="Times New Roman" w:hAnsi="Times New Roman" w:cs="Times New Roman" w:hint="cs"/>
        </w:rPr>
        <w:t>за</w:t>
      </w:r>
      <w:r w:rsidRPr="00220C73">
        <w:rPr>
          <w:rFonts w:ascii="Times New Roman" w:hAnsi="Times New Roman" w:cs="Times New Roman"/>
        </w:rPr>
        <w:t xml:space="preserve"> </w:t>
      </w:r>
      <w:r w:rsidRPr="00220C73">
        <w:rPr>
          <w:rFonts w:ascii="Times New Roman" w:hAnsi="Times New Roman" w:cs="Times New Roman" w:hint="cs"/>
        </w:rPr>
        <w:t>власть</w:t>
      </w:r>
      <w:r w:rsidRPr="00220C73">
        <w:rPr>
          <w:rFonts w:ascii="Times New Roman" w:hAnsi="Times New Roman" w:cs="Times New Roman"/>
        </w:rPr>
        <w:t xml:space="preserve"> </w:t>
      </w:r>
      <w:r w:rsidRPr="00220C73">
        <w:rPr>
          <w:rFonts w:ascii="Times New Roman" w:hAnsi="Times New Roman" w:cs="Times New Roman" w:hint="cs"/>
        </w:rPr>
        <w:t>боролись</w:t>
      </w:r>
      <w:r w:rsidRPr="00220C73">
        <w:rPr>
          <w:rFonts w:ascii="Times New Roman" w:hAnsi="Times New Roman" w:cs="Times New Roman"/>
        </w:rPr>
        <w:t xml:space="preserve"> </w:t>
      </w:r>
      <w:r w:rsidRPr="00220C73">
        <w:rPr>
          <w:rFonts w:ascii="Times New Roman" w:hAnsi="Times New Roman" w:cs="Times New Roman" w:hint="cs"/>
        </w:rPr>
        <w:t>отдельные</w:t>
      </w:r>
      <w:r w:rsidRPr="00220C73">
        <w:rPr>
          <w:rFonts w:ascii="Times New Roman" w:hAnsi="Times New Roman" w:cs="Times New Roman"/>
        </w:rPr>
        <w:t xml:space="preserve"> </w:t>
      </w:r>
      <w:r w:rsidRPr="00220C73">
        <w:rPr>
          <w:rFonts w:ascii="Times New Roman" w:hAnsi="Times New Roman" w:cs="Times New Roman" w:hint="cs"/>
        </w:rPr>
        <w:t>личности</w:t>
      </w:r>
      <w:r w:rsidRPr="00220C73">
        <w:rPr>
          <w:rFonts w:ascii="Times New Roman" w:hAnsi="Times New Roman" w:cs="Times New Roman"/>
        </w:rPr>
        <w:t xml:space="preserve">, </w:t>
      </w:r>
      <w:r w:rsidRPr="00220C73">
        <w:rPr>
          <w:rFonts w:ascii="Times New Roman" w:hAnsi="Times New Roman" w:cs="Times New Roman" w:hint="cs"/>
        </w:rPr>
        <w:t>стоящие</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одних</w:t>
      </w:r>
      <w:r w:rsidRPr="00220C73">
        <w:rPr>
          <w:rFonts w:ascii="Times New Roman" w:hAnsi="Times New Roman" w:cs="Times New Roman"/>
        </w:rPr>
        <w:t xml:space="preserve"> </w:t>
      </w:r>
      <w:r w:rsidRPr="00220C73">
        <w:rPr>
          <w:rFonts w:ascii="Times New Roman" w:hAnsi="Times New Roman" w:cs="Times New Roman" w:hint="cs"/>
        </w:rPr>
        <w:t>идейных</w:t>
      </w:r>
      <w:r w:rsidRPr="00220C73">
        <w:rPr>
          <w:rFonts w:ascii="Times New Roman" w:hAnsi="Times New Roman" w:cs="Times New Roman"/>
        </w:rPr>
        <w:t xml:space="preserve"> </w:t>
      </w:r>
      <w:r w:rsidRPr="00220C73">
        <w:rPr>
          <w:rFonts w:ascii="Times New Roman" w:hAnsi="Times New Roman" w:cs="Times New Roman" w:hint="cs"/>
        </w:rPr>
        <w:t>позициях</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результате</w:t>
      </w:r>
      <w:r w:rsidRPr="00220C73">
        <w:rPr>
          <w:rFonts w:ascii="Times New Roman" w:hAnsi="Times New Roman" w:cs="Times New Roman"/>
        </w:rPr>
        <w:t xml:space="preserve"> </w:t>
      </w:r>
      <w:r w:rsidRPr="00220C73">
        <w:rPr>
          <w:rFonts w:ascii="Times New Roman" w:hAnsi="Times New Roman" w:cs="Times New Roman" w:hint="cs"/>
        </w:rPr>
        <w:t>Генеральным</w:t>
      </w:r>
      <w:r w:rsidRPr="00220C73">
        <w:rPr>
          <w:rFonts w:ascii="Times New Roman" w:hAnsi="Times New Roman" w:cs="Times New Roman"/>
        </w:rPr>
        <w:t xml:space="preserve"> </w:t>
      </w:r>
      <w:r w:rsidRPr="00220C73">
        <w:rPr>
          <w:rFonts w:ascii="Times New Roman" w:hAnsi="Times New Roman" w:cs="Times New Roman" w:hint="cs"/>
        </w:rPr>
        <w:t>секретарем</w:t>
      </w:r>
      <w:r w:rsidRPr="00220C73">
        <w:rPr>
          <w:rFonts w:ascii="Times New Roman" w:hAnsi="Times New Roman" w:cs="Times New Roman"/>
        </w:rPr>
        <w:t xml:space="preserve"> </w:t>
      </w:r>
      <w:r w:rsidRPr="00220C73">
        <w:rPr>
          <w:rFonts w:ascii="Times New Roman" w:hAnsi="Times New Roman" w:cs="Times New Roman" w:hint="cs"/>
        </w:rPr>
        <w:t>партии</w:t>
      </w:r>
      <w:r w:rsidRPr="00220C73">
        <w:rPr>
          <w:rFonts w:ascii="Times New Roman" w:hAnsi="Times New Roman" w:cs="Times New Roman"/>
        </w:rPr>
        <w:t xml:space="preserve"> </w:t>
      </w:r>
      <w:r w:rsidRPr="00220C73">
        <w:rPr>
          <w:rFonts w:ascii="Times New Roman" w:hAnsi="Times New Roman" w:cs="Times New Roman" w:hint="cs"/>
        </w:rPr>
        <w:t>был</w:t>
      </w:r>
      <w:r w:rsidRPr="00220C73">
        <w:rPr>
          <w:rFonts w:ascii="Times New Roman" w:hAnsi="Times New Roman" w:cs="Times New Roman"/>
        </w:rPr>
        <w:t xml:space="preserve"> </w:t>
      </w:r>
      <w:r w:rsidRPr="00220C73">
        <w:rPr>
          <w:rFonts w:ascii="Times New Roman" w:hAnsi="Times New Roman" w:cs="Times New Roman" w:hint="cs"/>
        </w:rPr>
        <w:t>избран</w:t>
      </w:r>
      <w:r w:rsidRPr="00220C73">
        <w:rPr>
          <w:rFonts w:ascii="Times New Roman" w:hAnsi="Times New Roman" w:cs="Times New Roman"/>
        </w:rPr>
        <w:t xml:space="preserve"> </w:t>
      </w:r>
      <w:r w:rsidRPr="00220C73">
        <w:rPr>
          <w:rFonts w:ascii="Times New Roman" w:hAnsi="Times New Roman" w:cs="Times New Roman" w:hint="cs"/>
        </w:rPr>
        <w:t>Хрущев</w:t>
      </w:r>
      <w:r w:rsidRPr="00220C73">
        <w:rPr>
          <w:rFonts w:ascii="Times New Roman" w:hAnsi="Times New Roman" w:cs="Times New Roman"/>
        </w:rPr>
        <w:t>.</w:t>
      </w:r>
      <w:r w:rsidRPr="00220C73">
        <w:rPr>
          <w:rFonts w:ascii="Times New Roman" w:hAnsi="Times New Roman" w:cs="Times New Roman" w:hint="cs"/>
        </w:rPr>
        <w:t>В</w:t>
      </w:r>
      <w:r w:rsidRPr="00220C73">
        <w:rPr>
          <w:rFonts w:ascii="Times New Roman" w:hAnsi="Times New Roman" w:cs="Times New Roman"/>
        </w:rPr>
        <w:t xml:space="preserve"> 1953 </w:t>
      </w:r>
      <w:r w:rsidRPr="00220C73">
        <w:rPr>
          <w:rFonts w:ascii="Times New Roman" w:hAnsi="Times New Roman" w:cs="Times New Roman" w:hint="cs"/>
        </w:rPr>
        <w:t>году</w:t>
      </w:r>
      <w:r w:rsidRPr="00220C73">
        <w:rPr>
          <w:rFonts w:ascii="Times New Roman" w:hAnsi="Times New Roman" w:cs="Times New Roman"/>
        </w:rPr>
        <w:t xml:space="preserve"> </w:t>
      </w:r>
      <w:r w:rsidRPr="00220C73">
        <w:rPr>
          <w:rFonts w:ascii="Times New Roman" w:hAnsi="Times New Roman" w:cs="Times New Roman" w:hint="cs"/>
        </w:rPr>
        <w:t>был</w:t>
      </w:r>
      <w:r w:rsidRPr="00220C73">
        <w:rPr>
          <w:rFonts w:ascii="Times New Roman" w:hAnsi="Times New Roman" w:cs="Times New Roman"/>
        </w:rPr>
        <w:t xml:space="preserve"> </w:t>
      </w:r>
      <w:r w:rsidRPr="00220C73">
        <w:rPr>
          <w:rFonts w:ascii="Times New Roman" w:hAnsi="Times New Roman" w:cs="Times New Roman" w:hint="cs"/>
        </w:rPr>
        <w:t>арестован</w:t>
      </w:r>
      <w:r w:rsidRPr="00220C73">
        <w:rPr>
          <w:rFonts w:ascii="Times New Roman" w:hAnsi="Times New Roman" w:cs="Times New Roman"/>
        </w:rPr>
        <w:t xml:space="preserve"> </w:t>
      </w:r>
      <w:r w:rsidRPr="00220C73">
        <w:rPr>
          <w:rFonts w:ascii="Times New Roman" w:hAnsi="Times New Roman" w:cs="Times New Roman" w:hint="cs"/>
        </w:rPr>
        <w:t>Берия</w:t>
      </w:r>
      <w:r w:rsidRPr="00220C73">
        <w:rPr>
          <w:rFonts w:ascii="Times New Roman" w:hAnsi="Times New Roman" w:cs="Times New Roman"/>
        </w:rPr>
        <w:t xml:space="preserve">, </w:t>
      </w:r>
      <w:r w:rsidRPr="00220C73">
        <w:rPr>
          <w:rFonts w:ascii="Times New Roman" w:hAnsi="Times New Roman" w:cs="Times New Roman" w:hint="cs"/>
        </w:rPr>
        <w:t>возглавлявший</w:t>
      </w:r>
      <w:r w:rsidRPr="00220C73">
        <w:rPr>
          <w:rFonts w:ascii="Times New Roman" w:hAnsi="Times New Roman" w:cs="Times New Roman"/>
        </w:rPr>
        <w:t xml:space="preserve"> </w:t>
      </w:r>
      <w:r w:rsidRPr="00220C73">
        <w:rPr>
          <w:rFonts w:ascii="Times New Roman" w:hAnsi="Times New Roman" w:cs="Times New Roman" w:hint="cs"/>
        </w:rPr>
        <w:t>карательные</w:t>
      </w:r>
      <w:r w:rsidRPr="00220C73">
        <w:rPr>
          <w:rFonts w:ascii="Times New Roman" w:hAnsi="Times New Roman" w:cs="Times New Roman"/>
        </w:rPr>
        <w:t xml:space="preserve"> </w:t>
      </w:r>
      <w:r w:rsidRPr="00220C73">
        <w:rPr>
          <w:rFonts w:ascii="Times New Roman" w:hAnsi="Times New Roman" w:cs="Times New Roman" w:hint="cs"/>
        </w:rPr>
        <w:t>органы</w:t>
      </w:r>
      <w:r w:rsidRPr="00220C73">
        <w:rPr>
          <w:rFonts w:ascii="Times New Roman" w:hAnsi="Times New Roman" w:cs="Times New Roman"/>
        </w:rPr>
        <w:t xml:space="preserve"> </w:t>
      </w:r>
      <w:r w:rsidRPr="00220C73">
        <w:rPr>
          <w:rFonts w:ascii="Times New Roman" w:hAnsi="Times New Roman" w:cs="Times New Roman" w:hint="cs"/>
        </w:rPr>
        <w:t>страны</w:t>
      </w:r>
      <w:r w:rsidRPr="00220C73">
        <w:rPr>
          <w:rFonts w:ascii="Times New Roman" w:hAnsi="Times New Roman" w:cs="Times New Roman"/>
        </w:rPr>
        <w:t xml:space="preserve">. </w:t>
      </w:r>
      <w:r w:rsidRPr="00220C73">
        <w:rPr>
          <w:rFonts w:ascii="Times New Roman" w:hAnsi="Times New Roman" w:cs="Times New Roman" w:hint="cs"/>
        </w:rPr>
        <w:t>Ему</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предъявлены</w:t>
      </w:r>
      <w:r w:rsidRPr="00220C73">
        <w:rPr>
          <w:rFonts w:ascii="Times New Roman" w:hAnsi="Times New Roman" w:cs="Times New Roman"/>
        </w:rPr>
        <w:t xml:space="preserve"> </w:t>
      </w:r>
      <w:r w:rsidRPr="00220C73">
        <w:rPr>
          <w:rFonts w:ascii="Times New Roman" w:hAnsi="Times New Roman" w:cs="Times New Roman" w:hint="cs"/>
        </w:rPr>
        <w:t>обвинения</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незаконных</w:t>
      </w:r>
      <w:r w:rsidRPr="00220C73">
        <w:rPr>
          <w:rFonts w:ascii="Times New Roman" w:hAnsi="Times New Roman" w:cs="Times New Roman"/>
        </w:rPr>
        <w:t xml:space="preserve"> </w:t>
      </w:r>
      <w:r w:rsidRPr="00220C73">
        <w:rPr>
          <w:rFonts w:ascii="Times New Roman" w:hAnsi="Times New Roman" w:cs="Times New Roman" w:hint="cs"/>
        </w:rPr>
        <w:t>репрессиях</w:t>
      </w:r>
      <w:r w:rsidRPr="00220C73">
        <w:rPr>
          <w:rFonts w:ascii="Times New Roman" w:hAnsi="Times New Roman" w:cs="Times New Roman"/>
        </w:rPr>
        <w:t xml:space="preserve">  </w:t>
      </w:r>
      <w:r w:rsidRPr="00220C73">
        <w:rPr>
          <w:rFonts w:ascii="Times New Roman" w:hAnsi="Times New Roman" w:cs="Times New Roman" w:hint="cs"/>
        </w:rPr>
        <w:t>советских</w:t>
      </w:r>
      <w:r w:rsidRPr="00220C73">
        <w:rPr>
          <w:rFonts w:ascii="Times New Roman" w:hAnsi="Times New Roman" w:cs="Times New Roman"/>
        </w:rPr>
        <w:t xml:space="preserve"> </w:t>
      </w:r>
      <w:r w:rsidRPr="00220C73">
        <w:rPr>
          <w:rFonts w:ascii="Times New Roman" w:hAnsi="Times New Roman" w:cs="Times New Roman" w:hint="cs"/>
        </w:rPr>
        <w:t>граждан</w:t>
      </w:r>
      <w:r w:rsidRPr="00220C73">
        <w:rPr>
          <w:rFonts w:ascii="Times New Roman" w:hAnsi="Times New Roman" w:cs="Times New Roman"/>
        </w:rPr>
        <w:t xml:space="preserve">. </w:t>
      </w:r>
      <w:r w:rsidRPr="00220C73">
        <w:rPr>
          <w:rFonts w:ascii="Times New Roman" w:hAnsi="Times New Roman" w:cs="Times New Roman" w:hint="cs"/>
        </w:rPr>
        <w:t>После</w:t>
      </w:r>
      <w:r w:rsidRPr="00220C73">
        <w:rPr>
          <w:rFonts w:ascii="Times New Roman" w:hAnsi="Times New Roman" w:cs="Times New Roman"/>
        </w:rPr>
        <w:t xml:space="preserve"> </w:t>
      </w:r>
      <w:r w:rsidRPr="00220C73">
        <w:rPr>
          <w:rFonts w:ascii="Times New Roman" w:hAnsi="Times New Roman" w:cs="Times New Roman" w:hint="cs"/>
        </w:rPr>
        <w:t>суда</w:t>
      </w:r>
      <w:r w:rsidRPr="00220C73">
        <w:rPr>
          <w:rFonts w:ascii="Times New Roman" w:hAnsi="Times New Roman" w:cs="Times New Roman"/>
        </w:rPr>
        <w:t xml:space="preserve"> </w:t>
      </w:r>
      <w:r w:rsidRPr="00220C73">
        <w:rPr>
          <w:rFonts w:ascii="Times New Roman" w:hAnsi="Times New Roman" w:cs="Times New Roman" w:hint="cs"/>
        </w:rPr>
        <w:t>он</w:t>
      </w:r>
      <w:r w:rsidRPr="00220C73">
        <w:rPr>
          <w:rFonts w:ascii="Times New Roman" w:hAnsi="Times New Roman" w:cs="Times New Roman"/>
        </w:rPr>
        <w:t xml:space="preserve"> </w:t>
      </w:r>
      <w:r w:rsidRPr="00220C73">
        <w:rPr>
          <w:rFonts w:ascii="Times New Roman" w:hAnsi="Times New Roman" w:cs="Times New Roman" w:hint="cs"/>
        </w:rPr>
        <w:t>был</w:t>
      </w:r>
      <w:r w:rsidRPr="00220C73">
        <w:rPr>
          <w:rFonts w:ascii="Times New Roman" w:hAnsi="Times New Roman" w:cs="Times New Roman"/>
        </w:rPr>
        <w:t xml:space="preserve"> </w:t>
      </w:r>
      <w:r w:rsidRPr="00220C73">
        <w:rPr>
          <w:rFonts w:ascii="Times New Roman" w:hAnsi="Times New Roman" w:cs="Times New Roman" w:hint="cs"/>
        </w:rPr>
        <w:t>расстрелян</w:t>
      </w:r>
      <w:r w:rsidRPr="00220C73">
        <w:rPr>
          <w:rFonts w:ascii="Times New Roman" w:hAnsi="Times New Roman" w:cs="Times New Roman"/>
        </w:rPr>
        <w:t xml:space="preserve">. </w:t>
      </w:r>
      <w:r w:rsidRPr="00220C73">
        <w:rPr>
          <w:rFonts w:ascii="Times New Roman" w:hAnsi="Times New Roman" w:cs="Times New Roman" w:hint="cs"/>
        </w:rPr>
        <w:t>Из</w:t>
      </w:r>
      <w:r w:rsidRPr="00220C73">
        <w:rPr>
          <w:rFonts w:ascii="Times New Roman" w:hAnsi="Times New Roman" w:cs="Times New Roman"/>
        </w:rPr>
        <w:t xml:space="preserve"> </w:t>
      </w:r>
      <w:r w:rsidRPr="00220C73">
        <w:rPr>
          <w:rFonts w:ascii="Times New Roman" w:hAnsi="Times New Roman" w:cs="Times New Roman" w:hint="cs"/>
        </w:rPr>
        <w:t>тюрем</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лагерей</w:t>
      </w:r>
      <w:r w:rsidRPr="00220C73">
        <w:rPr>
          <w:rFonts w:ascii="Times New Roman" w:hAnsi="Times New Roman" w:cs="Times New Roman"/>
        </w:rPr>
        <w:t xml:space="preserve"> </w:t>
      </w:r>
      <w:r w:rsidRPr="00220C73">
        <w:rPr>
          <w:rFonts w:ascii="Times New Roman" w:hAnsi="Times New Roman" w:cs="Times New Roman" w:hint="cs"/>
        </w:rPr>
        <w:t>было</w:t>
      </w:r>
      <w:r w:rsidRPr="00220C73">
        <w:rPr>
          <w:rFonts w:ascii="Times New Roman" w:hAnsi="Times New Roman" w:cs="Times New Roman"/>
        </w:rPr>
        <w:t xml:space="preserve"> </w:t>
      </w:r>
      <w:r w:rsidRPr="00220C73">
        <w:rPr>
          <w:rFonts w:ascii="Times New Roman" w:hAnsi="Times New Roman" w:cs="Times New Roman" w:hint="cs"/>
        </w:rPr>
        <w:t>освобождено</w:t>
      </w:r>
      <w:r w:rsidRPr="00220C73">
        <w:rPr>
          <w:rFonts w:ascii="Times New Roman" w:hAnsi="Times New Roman" w:cs="Times New Roman"/>
        </w:rPr>
        <w:t xml:space="preserve"> </w:t>
      </w:r>
      <w:r w:rsidRPr="00220C73">
        <w:rPr>
          <w:rFonts w:ascii="Times New Roman" w:hAnsi="Times New Roman" w:cs="Times New Roman" w:hint="cs"/>
        </w:rPr>
        <w:t>большое</w:t>
      </w:r>
      <w:r w:rsidRPr="00220C73">
        <w:rPr>
          <w:rFonts w:ascii="Times New Roman" w:hAnsi="Times New Roman" w:cs="Times New Roman"/>
        </w:rPr>
        <w:t xml:space="preserve"> </w:t>
      </w:r>
      <w:r w:rsidRPr="00220C73">
        <w:rPr>
          <w:rFonts w:ascii="Times New Roman" w:hAnsi="Times New Roman" w:cs="Times New Roman" w:hint="cs"/>
        </w:rPr>
        <w:t>количество</w:t>
      </w:r>
      <w:r w:rsidRPr="00220C73">
        <w:rPr>
          <w:rFonts w:ascii="Times New Roman" w:hAnsi="Times New Roman" w:cs="Times New Roman"/>
        </w:rPr>
        <w:t xml:space="preserve"> </w:t>
      </w:r>
      <w:r w:rsidRPr="00220C73">
        <w:rPr>
          <w:rFonts w:ascii="Times New Roman" w:hAnsi="Times New Roman" w:cs="Times New Roman" w:hint="cs"/>
        </w:rPr>
        <w:t>заключенных</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том</w:t>
      </w:r>
      <w:r w:rsidRPr="00220C73">
        <w:rPr>
          <w:rFonts w:ascii="Times New Roman" w:hAnsi="Times New Roman" w:cs="Times New Roman"/>
        </w:rPr>
        <w:t xml:space="preserve"> </w:t>
      </w:r>
      <w:r w:rsidRPr="00220C73">
        <w:rPr>
          <w:rFonts w:ascii="Times New Roman" w:hAnsi="Times New Roman" w:cs="Times New Roman" w:hint="cs"/>
        </w:rPr>
        <w:t>числе</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незаслуженно</w:t>
      </w:r>
      <w:r w:rsidRPr="00220C73">
        <w:rPr>
          <w:rFonts w:ascii="Times New Roman" w:hAnsi="Times New Roman" w:cs="Times New Roman"/>
        </w:rPr>
        <w:t xml:space="preserve">. </w:t>
      </w:r>
      <w:r w:rsidRPr="00220C73">
        <w:rPr>
          <w:rFonts w:ascii="Times New Roman" w:hAnsi="Times New Roman" w:cs="Times New Roman" w:hint="cs"/>
        </w:rPr>
        <w:t>Эта</w:t>
      </w:r>
      <w:r w:rsidRPr="00220C73">
        <w:rPr>
          <w:rFonts w:ascii="Times New Roman" w:hAnsi="Times New Roman" w:cs="Times New Roman"/>
        </w:rPr>
        <w:t xml:space="preserve"> </w:t>
      </w:r>
      <w:r w:rsidRPr="00220C73">
        <w:rPr>
          <w:rFonts w:ascii="Times New Roman" w:hAnsi="Times New Roman" w:cs="Times New Roman" w:hint="cs"/>
        </w:rPr>
        <w:t>акция</w:t>
      </w:r>
      <w:r w:rsidRPr="00220C73">
        <w:rPr>
          <w:rFonts w:ascii="Times New Roman" w:hAnsi="Times New Roman" w:cs="Times New Roman"/>
        </w:rPr>
        <w:t xml:space="preserve">, </w:t>
      </w:r>
      <w:r w:rsidRPr="00220C73">
        <w:rPr>
          <w:rFonts w:ascii="Times New Roman" w:hAnsi="Times New Roman" w:cs="Times New Roman" w:hint="cs"/>
        </w:rPr>
        <w:t>проведенная</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инициативе</w:t>
      </w:r>
      <w:r w:rsidRPr="00220C73">
        <w:rPr>
          <w:rFonts w:ascii="Times New Roman" w:hAnsi="Times New Roman" w:cs="Times New Roman"/>
        </w:rPr>
        <w:t xml:space="preserve"> </w:t>
      </w:r>
      <w:r w:rsidRPr="00220C73">
        <w:rPr>
          <w:rFonts w:ascii="Times New Roman" w:hAnsi="Times New Roman" w:cs="Times New Roman" w:hint="cs"/>
        </w:rPr>
        <w:t>Хрущева</w:t>
      </w:r>
      <w:r w:rsidRPr="00220C73">
        <w:rPr>
          <w:rFonts w:ascii="Times New Roman" w:hAnsi="Times New Roman" w:cs="Times New Roman"/>
        </w:rPr>
        <w:t xml:space="preserve">,  </w:t>
      </w:r>
      <w:r w:rsidRPr="00220C73">
        <w:rPr>
          <w:rFonts w:ascii="Times New Roman" w:hAnsi="Times New Roman" w:cs="Times New Roman" w:hint="cs"/>
        </w:rPr>
        <w:t>получила</w:t>
      </w:r>
      <w:r w:rsidRPr="00220C73">
        <w:rPr>
          <w:rFonts w:ascii="Times New Roman" w:hAnsi="Times New Roman" w:cs="Times New Roman"/>
        </w:rPr>
        <w:t xml:space="preserve"> </w:t>
      </w:r>
      <w:r w:rsidRPr="00220C73">
        <w:rPr>
          <w:rFonts w:ascii="Times New Roman" w:hAnsi="Times New Roman" w:cs="Times New Roman" w:hint="cs"/>
        </w:rPr>
        <w:t>название</w:t>
      </w:r>
      <w:r w:rsidRPr="00220C73">
        <w:rPr>
          <w:rFonts w:ascii="Times New Roman" w:hAnsi="Times New Roman" w:cs="Times New Roman"/>
        </w:rPr>
        <w:t xml:space="preserve"> </w:t>
      </w:r>
      <w:r w:rsidRPr="00220C73">
        <w:rPr>
          <w:rFonts w:ascii="Times New Roman" w:hAnsi="Times New Roman" w:cs="Times New Roman" w:hint="cs"/>
        </w:rPr>
        <w:t>«оттепель»</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какой</w:t>
      </w:r>
      <w:r w:rsidRPr="00220C73">
        <w:rPr>
          <w:rFonts w:ascii="Times New Roman" w:hAnsi="Times New Roman" w:cs="Times New Roman"/>
        </w:rPr>
        <w:t xml:space="preserve"> </w:t>
      </w:r>
      <w:r w:rsidRPr="00220C73">
        <w:rPr>
          <w:rFonts w:ascii="Times New Roman" w:hAnsi="Times New Roman" w:cs="Times New Roman" w:hint="cs"/>
        </w:rPr>
        <w:t>то</w:t>
      </w:r>
      <w:r w:rsidRPr="00220C73">
        <w:rPr>
          <w:rFonts w:ascii="Times New Roman" w:hAnsi="Times New Roman" w:cs="Times New Roman"/>
        </w:rPr>
        <w:t xml:space="preserve"> </w:t>
      </w:r>
      <w:r w:rsidRPr="00220C73">
        <w:rPr>
          <w:rFonts w:ascii="Times New Roman" w:hAnsi="Times New Roman" w:cs="Times New Roman" w:hint="cs"/>
        </w:rPr>
        <w:t>мере</w:t>
      </w:r>
      <w:r w:rsidRPr="00220C73">
        <w:rPr>
          <w:rFonts w:ascii="Times New Roman" w:hAnsi="Times New Roman" w:cs="Times New Roman"/>
        </w:rPr>
        <w:t xml:space="preserve"> </w:t>
      </w:r>
      <w:r w:rsidRPr="00220C73">
        <w:rPr>
          <w:rFonts w:ascii="Times New Roman" w:hAnsi="Times New Roman" w:cs="Times New Roman" w:hint="cs"/>
        </w:rPr>
        <w:t>способствовала</w:t>
      </w:r>
      <w:r w:rsidRPr="00220C73">
        <w:rPr>
          <w:rFonts w:ascii="Times New Roman" w:hAnsi="Times New Roman" w:cs="Times New Roman"/>
        </w:rPr>
        <w:t xml:space="preserve"> </w:t>
      </w:r>
      <w:r w:rsidRPr="00220C73">
        <w:rPr>
          <w:rFonts w:ascii="Times New Roman" w:hAnsi="Times New Roman" w:cs="Times New Roman" w:hint="cs"/>
        </w:rPr>
        <w:t>росту</w:t>
      </w:r>
      <w:r w:rsidRPr="00220C73">
        <w:rPr>
          <w:rFonts w:ascii="Times New Roman" w:hAnsi="Times New Roman" w:cs="Times New Roman"/>
        </w:rPr>
        <w:t xml:space="preserve"> </w:t>
      </w:r>
      <w:r w:rsidRPr="00220C73">
        <w:rPr>
          <w:rFonts w:ascii="Times New Roman" w:hAnsi="Times New Roman" w:cs="Times New Roman" w:hint="cs"/>
        </w:rPr>
        <w:t>его</w:t>
      </w:r>
      <w:r w:rsidRPr="00220C73">
        <w:rPr>
          <w:rFonts w:ascii="Times New Roman" w:hAnsi="Times New Roman" w:cs="Times New Roman"/>
        </w:rPr>
        <w:t xml:space="preserve"> </w:t>
      </w:r>
      <w:r w:rsidRPr="00220C73">
        <w:rPr>
          <w:rFonts w:ascii="Times New Roman" w:hAnsi="Times New Roman" w:cs="Times New Roman" w:hint="cs"/>
        </w:rPr>
        <w:t>авторитета</w:t>
      </w:r>
      <w:r w:rsidRPr="00220C73">
        <w:rPr>
          <w:rFonts w:ascii="Times New Roman" w:hAnsi="Times New Roman" w:cs="Times New Roman"/>
        </w:rPr>
        <w:t>.</w:t>
      </w:r>
    </w:p>
    <w:p w:rsidR="00220C73" w:rsidRPr="00220C73" w:rsidRDefault="00220C73" w:rsidP="00220C73">
      <w:pPr>
        <w:spacing w:after="0" w:line="240" w:lineRule="auto"/>
        <w:ind w:right="-284"/>
        <w:rPr>
          <w:rFonts w:ascii="Times New Roman" w:hAnsi="Times New Roman" w:cs="Times New Roman"/>
        </w:rPr>
      </w:pPr>
    </w:p>
    <w:p w:rsidR="00220C73" w:rsidRDefault="00220C73" w:rsidP="00220C73">
      <w:pPr>
        <w:spacing w:after="0" w:line="240" w:lineRule="auto"/>
        <w:ind w:right="-284"/>
        <w:rPr>
          <w:rFonts w:ascii="Times New Roman" w:hAnsi="Times New Roman" w:cs="Times New Roman"/>
        </w:rPr>
      </w:pPr>
      <w:r w:rsidRPr="00220C73">
        <w:rPr>
          <w:rFonts w:ascii="Times New Roman" w:hAnsi="Times New Roman" w:cs="Times New Roman" w:hint="cs"/>
        </w:rPr>
        <w:t>Бурную</w:t>
      </w:r>
      <w:r w:rsidRPr="00220C73">
        <w:rPr>
          <w:rFonts w:ascii="Times New Roman" w:hAnsi="Times New Roman" w:cs="Times New Roman"/>
        </w:rPr>
        <w:t xml:space="preserve"> </w:t>
      </w:r>
      <w:r w:rsidRPr="00220C73">
        <w:rPr>
          <w:rFonts w:ascii="Times New Roman" w:hAnsi="Times New Roman" w:cs="Times New Roman" w:hint="cs"/>
        </w:rPr>
        <w:t>деятельность</w:t>
      </w:r>
      <w:r w:rsidRPr="00220C73">
        <w:rPr>
          <w:rFonts w:ascii="Times New Roman" w:hAnsi="Times New Roman" w:cs="Times New Roman"/>
        </w:rPr>
        <w:t xml:space="preserve"> </w:t>
      </w:r>
      <w:r w:rsidRPr="00220C73">
        <w:rPr>
          <w:rFonts w:ascii="Times New Roman" w:hAnsi="Times New Roman" w:cs="Times New Roman" w:hint="cs"/>
        </w:rPr>
        <w:t>новый</w:t>
      </w:r>
      <w:r w:rsidRPr="00220C73">
        <w:rPr>
          <w:rFonts w:ascii="Times New Roman" w:hAnsi="Times New Roman" w:cs="Times New Roman"/>
        </w:rPr>
        <w:t xml:space="preserve"> </w:t>
      </w:r>
      <w:r w:rsidRPr="00220C73">
        <w:rPr>
          <w:rFonts w:ascii="Times New Roman" w:hAnsi="Times New Roman" w:cs="Times New Roman" w:hint="cs"/>
        </w:rPr>
        <w:t>Генеральный</w:t>
      </w:r>
      <w:r w:rsidRPr="00220C73">
        <w:rPr>
          <w:rFonts w:ascii="Times New Roman" w:hAnsi="Times New Roman" w:cs="Times New Roman"/>
        </w:rPr>
        <w:t xml:space="preserve"> </w:t>
      </w:r>
      <w:r w:rsidRPr="00220C73">
        <w:rPr>
          <w:rFonts w:ascii="Times New Roman" w:hAnsi="Times New Roman" w:cs="Times New Roman" w:hint="cs"/>
        </w:rPr>
        <w:t>секретарь</w:t>
      </w:r>
      <w:r w:rsidRPr="00220C73">
        <w:rPr>
          <w:rFonts w:ascii="Times New Roman" w:hAnsi="Times New Roman" w:cs="Times New Roman"/>
        </w:rPr>
        <w:t xml:space="preserve"> </w:t>
      </w:r>
      <w:r w:rsidRPr="00220C73">
        <w:rPr>
          <w:rFonts w:ascii="Times New Roman" w:hAnsi="Times New Roman" w:cs="Times New Roman" w:hint="cs"/>
        </w:rPr>
        <w:t>начал</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первых</w:t>
      </w:r>
      <w:r w:rsidRPr="00220C73">
        <w:rPr>
          <w:rFonts w:ascii="Times New Roman" w:hAnsi="Times New Roman" w:cs="Times New Roman"/>
        </w:rPr>
        <w:t xml:space="preserve"> </w:t>
      </w:r>
      <w:r w:rsidRPr="00220C73">
        <w:rPr>
          <w:rFonts w:ascii="Times New Roman" w:hAnsi="Times New Roman" w:cs="Times New Roman" w:hint="cs"/>
        </w:rPr>
        <w:t>дней</w:t>
      </w:r>
      <w:r w:rsidRPr="00220C73">
        <w:rPr>
          <w:rFonts w:ascii="Times New Roman" w:hAnsi="Times New Roman" w:cs="Times New Roman"/>
        </w:rPr>
        <w:t xml:space="preserve"> </w:t>
      </w:r>
      <w:r w:rsidRPr="00220C73">
        <w:rPr>
          <w:rFonts w:ascii="Times New Roman" w:hAnsi="Times New Roman" w:cs="Times New Roman" w:hint="cs"/>
        </w:rPr>
        <w:t>пребывания</w:t>
      </w:r>
      <w:r w:rsidRPr="00220C73">
        <w:rPr>
          <w:rFonts w:ascii="Times New Roman" w:hAnsi="Times New Roman" w:cs="Times New Roman"/>
        </w:rPr>
        <w:t xml:space="preserve"> </w:t>
      </w:r>
      <w:r w:rsidRPr="00220C73">
        <w:rPr>
          <w:rFonts w:ascii="Times New Roman" w:hAnsi="Times New Roman" w:cs="Times New Roman" w:hint="cs"/>
        </w:rPr>
        <w:t>у</w:t>
      </w:r>
      <w:r w:rsidRPr="00220C73">
        <w:rPr>
          <w:rFonts w:ascii="Times New Roman" w:hAnsi="Times New Roman" w:cs="Times New Roman"/>
        </w:rPr>
        <w:t xml:space="preserve"> </w:t>
      </w:r>
      <w:r w:rsidRPr="00220C73">
        <w:rPr>
          <w:rFonts w:ascii="Times New Roman" w:hAnsi="Times New Roman" w:cs="Times New Roman" w:hint="cs"/>
        </w:rPr>
        <w:t>власти</w:t>
      </w:r>
      <w:r w:rsidRPr="00220C73">
        <w:rPr>
          <w:rFonts w:ascii="Times New Roman" w:hAnsi="Times New Roman" w:cs="Times New Roman"/>
        </w:rPr>
        <w:t xml:space="preserve">. </w:t>
      </w:r>
      <w:r w:rsidRPr="00220C73">
        <w:rPr>
          <w:rFonts w:ascii="Times New Roman" w:hAnsi="Times New Roman" w:cs="Times New Roman" w:hint="cs"/>
        </w:rPr>
        <w:t>Многие</w:t>
      </w:r>
      <w:r w:rsidRPr="00220C73">
        <w:rPr>
          <w:rFonts w:ascii="Times New Roman" w:hAnsi="Times New Roman" w:cs="Times New Roman"/>
        </w:rPr>
        <w:t xml:space="preserve"> </w:t>
      </w:r>
      <w:r w:rsidRPr="00220C73">
        <w:rPr>
          <w:rFonts w:ascii="Times New Roman" w:hAnsi="Times New Roman" w:cs="Times New Roman" w:hint="cs"/>
        </w:rPr>
        <w:t>его</w:t>
      </w:r>
      <w:r w:rsidRPr="00220C73">
        <w:rPr>
          <w:rFonts w:ascii="Times New Roman" w:hAnsi="Times New Roman" w:cs="Times New Roman"/>
        </w:rPr>
        <w:t xml:space="preserve"> </w:t>
      </w:r>
      <w:r w:rsidRPr="00220C73">
        <w:rPr>
          <w:rFonts w:ascii="Times New Roman" w:hAnsi="Times New Roman" w:cs="Times New Roman" w:hint="cs"/>
        </w:rPr>
        <w:t>инициативы</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реализованы</w:t>
      </w:r>
      <w:r w:rsidRPr="00220C73">
        <w:rPr>
          <w:rFonts w:ascii="Times New Roman" w:hAnsi="Times New Roman" w:cs="Times New Roman"/>
        </w:rPr>
        <w:t xml:space="preserve"> </w:t>
      </w:r>
      <w:r w:rsidRPr="00220C73">
        <w:rPr>
          <w:rFonts w:ascii="Times New Roman" w:hAnsi="Times New Roman" w:cs="Times New Roman" w:hint="cs"/>
        </w:rPr>
        <w:t>без</w:t>
      </w:r>
      <w:r w:rsidRPr="00220C73">
        <w:rPr>
          <w:rFonts w:ascii="Times New Roman" w:hAnsi="Times New Roman" w:cs="Times New Roman"/>
        </w:rPr>
        <w:t xml:space="preserve"> </w:t>
      </w:r>
      <w:r w:rsidRPr="00220C73">
        <w:rPr>
          <w:rFonts w:ascii="Times New Roman" w:hAnsi="Times New Roman" w:cs="Times New Roman" w:hint="cs"/>
        </w:rPr>
        <w:t>соответствующего</w:t>
      </w:r>
      <w:r w:rsidRPr="00220C73">
        <w:rPr>
          <w:rFonts w:ascii="Times New Roman" w:hAnsi="Times New Roman" w:cs="Times New Roman"/>
        </w:rPr>
        <w:t xml:space="preserve"> </w:t>
      </w:r>
      <w:r w:rsidRPr="00220C73">
        <w:rPr>
          <w:rFonts w:ascii="Times New Roman" w:hAnsi="Times New Roman" w:cs="Times New Roman" w:hint="cs"/>
        </w:rPr>
        <w:t>теоретического</w:t>
      </w:r>
      <w:r w:rsidRPr="00220C73">
        <w:rPr>
          <w:rFonts w:ascii="Times New Roman" w:hAnsi="Times New Roman" w:cs="Times New Roman"/>
        </w:rPr>
        <w:t xml:space="preserve"> </w:t>
      </w:r>
      <w:r w:rsidRPr="00220C73">
        <w:rPr>
          <w:rFonts w:ascii="Times New Roman" w:hAnsi="Times New Roman" w:cs="Times New Roman" w:hint="cs"/>
        </w:rPr>
        <w:t>обоснования</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подготовки</w:t>
      </w:r>
      <w:r w:rsidRPr="00220C73">
        <w:rPr>
          <w:rFonts w:ascii="Times New Roman" w:hAnsi="Times New Roman" w:cs="Times New Roman"/>
        </w:rPr>
        <w:t xml:space="preserve">. </w:t>
      </w:r>
      <w:r w:rsidRPr="00220C73">
        <w:rPr>
          <w:rFonts w:ascii="Times New Roman" w:hAnsi="Times New Roman" w:cs="Times New Roman" w:hint="cs"/>
        </w:rPr>
        <w:t>Еще</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1952 </w:t>
      </w:r>
      <w:r w:rsidRPr="00220C73">
        <w:rPr>
          <w:rFonts w:ascii="Times New Roman" w:hAnsi="Times New Roman" w:cs="Times New Roman" w:hint="cs"/>
        </w:rPr>
        <w:t>году</w:t>
      </w:r>
      <w:r w:rsidRPr="00220C73">
        <w:rPr>
          <w:rFonts w:ascii="Times New Roman" w:hAnsi="Times New Roman" w:cs="Times New Roman"/>
        </w:rPr>
        <w:t xml:space="preserve"> </w:t>
      </w:r>
      <w:r w:rsidRPr="00220C73">
        <w:rPr>
          <w:rFonts w:ascii="Times New Roman" w:hAnsi="Times New Roman" w:cs="Times New Roman" w:hint="cs"/>
        </w:rPr>
        <w:t>Хрущев</w:t>
      </w:r>
      <w:r w:rsidRPr="00220C73">
        <w:rPr>
          <w:rFonts w:ascii="Times New Roman" w:hAnsi="Times New Roman" w:cs="Times New Roman"/>
        </w:rPr>
        <w:t xml:space="preserve"> </w:t>
      </w:r>
      <w:r w:rsidRPr="00220C73">
        <w:rPr>
          <w:rFonts w:ascii="Times New Roman" w:hAnsi="Times New Roman" w:cs="Times New Roman" w:hint="cs"/>
        </w:rPr>
        <w:t>выступил</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инициативой</w:t>
      </w:r>
      <w:r w:rsidRPr="00220C73">
        <w:rPr>
          <w:rFonts w:ascii="Times New Roman" w:hAnsi="Times New Roman" w:cs="Times New Roman"/>
        </w:rPr>
        <w:t xml:space="preserve"> </w:t>
      </w:r>
      <w:r w:rsidRPr="00220C73">
        <w:rPr>
          <w:rFonts w:ascii="Times New Roman" w:hAnsi="Times New Roman" w:cs="Times New Roman" w:hint="cs"/>
        </w:rPr>
        <w:t>создания</w:t>
      </w:r>
      <w:r w:rsidRPr="00220C73">
        <w:rPr>
          <w:rFonts w:ascii="Times New Roman" w:hAnsi="Times New Roman" w:cs="Times New Roman"/>
        </w:rPr>
        <w:t xml:space="preserve"> </w:t>
      </w:r>
      <w:r w:rsidRPr="00220C73">
        <w:rPr>
          <w:rFonts w:ascii="Times New Roman" w:hAnsi="Times New Roman" w:cs="Times New Roman" w:hint="cs"/>
        </w:rPr>
        <w:t>Агрогородов</w:t>
      </w:r>
      <w:r w:rsidRPr="00220C73">
        <w:rPr>
          <w:rFonts w:ascii="Times New Roman" w:hAnsi="Times New Roman" w:cs="Times New Roman"/>
        </w:rPr>
        <w:t xml:space="preserve">, </w:t>
      </w:r>
      <w:r w:rsidRPr="00220C73">
        <w:rPr>
          <w:rFonts w:ascii="Times New Roman" w:hAnsi="Times New Roman" w:cs="Times New Roman" w:hint="cs"/>
        </w:rPr>
        <w:t>что</w:t>
      </w:r>
      <w:r w:rsidRPr="00220C73">
        <w:rPr>
          <w:rFonts w:ascii="Times New Roman" w:hAnsi="Times New Roman" w:cs="Times New Roman"/>
        </w:rPr>
        <w:t xml:space="preserve"> </w:t>
      </w:r>
      <w:r w:rsidRPr="00220C73">
        <w:rPr>
          <w:rFonts w:ascii="Times New Roman" w:hAnsi="Times New Roman" w:cs="Times New Roman" w:hint="cs"/>
        </w:rPr>
        <w:t>было</w:t>
      </w:r>
      <w:r w:rsidRPr="00220C73">
        <w:rPr>
          <w:rFonts w:ascii="Times New Roman" w:hAnsi="Times New Roman" w:cs="Times New Roman"/>
        </w:rPr>
        <w:t xml:space="preserve">  </w:t>
      </w:r>
      <w:r w:rsidRPr="00220C73">
        <w:rPr>
          <w:rFonts w:ascii="Times New Roman" w:hAnsi="Times New Roman" w:cs="Times New Roman" w:hint="cs"/>
        </w:rPr>
        <w:t>осуждено</w:t>
      </w:r>
      <w:r w:rsidRPr="00220C73">
        <w:rPr>
          <w:rFonts w:ascii="Times New Roman" w:hAnsi="Times New Roman" w:cs="Times New Roman"/>
        </w:rPr>
        <w:t xml:space="preserve">  </w:t>
      </w:r>
      <w:r w:rsidRPr="00220C73">
        <w:rPr>
          <w:rFonts w:ascii="Times New Roman" w:hAnsi="Times New Roman" w:cs="Times New Roman" w:hint="cs"/>
        </w:rPr>
        <w:t>ЦК</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Хрущев</w:t>
      </w:r>
      <w:r w:rsidRPr="00220C73">
        <w:rPr>
          <w:rFonts w:ascii="Times New Roman" w:hAnsi="Times New Roman" w:cs="Times New Roman"/>
        </w:rPr>
        <w:t xml:space="preserve"> </w:t>
      </w:r>
      <w:r w:rsidRPr="00220C73">
        <w:rPr>
          <w:rFonts w:ascii="Times New Roman" w:hAnsi="Times New Roman" w:cs="Times New Roman" w:hint="cs"/>
        </w:rPr>
        <w:t>получил</w:t>
      </w:r>
      <w:r w:rsidRPr="00220C73">
        <w:rPr>
          <w:rFonts w:ascii="Times New Roman" w:hAnsi="Times New Roman" w:cs="Times New Roman"/>
        </w:rPr>
        <w:t xml:space="preserve"> </w:t>
      </w:r>
      <w:r w:rsidRPr="00220C73">
        <w:rPr>
          <w:rFonts w:ascii="Times New Roman" w:hAnsi="Times New Roman" w:cs="Times New Roman" w:hint="cs"/>
        </w:rPr>
        <w:t>партийный</w:t>
      </w:r>
      <w:r w:rsidRPr="00220C73">
        <w:rPr>
          <w:rFonts w:ascii="Times New Roman" w:hAnsi="Times New Roman" w:cs="Times New Roman"/>
        </w:rPr>
        <w:t xml:space="preserve"> </w:t>
      </w:r>
      <w:r w:rsidRPr="00220C73">
        <w:rPr>
          <w:rFonts w:ascii="Times New Roman" w:hAnsi="Times New Roman" w:cs="Times New Roman" w:hint="cs"/>
        </w:rPr>
        <w:t>выговор</w:t>
      </w:r>
      <w:r w:rsidRPr="00220C73">
        <w:rPr>
          <w:rFonts w:ascii="Times New Roman" w:hAnsi="Times New Roman" w:cs="Times New Roman"/>
        </w:rPr>
        <w:t xml:space="preserve">. </w:t>
      </w:r>
      <w:r w:rsidRPr="00220C73">
        <w:rPr>
          <w:rFonts w:ascii="Times New Roman" w:hAnsi="Times New Roman" w:cs="Times New Roman" w:hint="cs"/>
        </w:rPr>
        <w:t>Теперь</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его</w:t>
      </w:r>
      <w:r w:rsidRPr="00220C73">
        <w:rPr>
          <w:rFonts w:ascii="Times New Roman" w:hAnsi="Times New Roman" w:cs="Times New Roman"/>
        </w:rPr>
        <w:t xml:space="preserve"> </w:t>
      </w:r>
      <w:r w:rsidRPr="00220C73">
        <w:rPr>
          <w:rFonts w:ascii="Times New Roman" w:hAnsi="Times New Roman" w:cs="Times New Roman" w:hint="cs"/>
        </w:rPr>
        <w:t>инициативе</w:t>
      </w:r>
      <w:r w:rsidRPr="00220C73">
        <w:rPr>
          <w:rFonts w:ascii="Times New Roman" w:hAnsi="Times New Roman" w:cs="Times New Roman"/>
        </w:rPr>
        <w:t xml:space="preserve"> </w:t>
      </w:r>
      <w:r w:rsidRPr="00220C73">
        <w:rPr>
          <w:rFonts w:ascii="Times New Roman" w:hAnsi="Times New Roman" w:cs="Times New Roman" w:hint="cs"/>
        </w:rPr>
        <w:t>создавались</w:t>
      </w:r>
      <w:r w:rsidRPr="00220C73">
        <w:rPr>
          <w:rFonts w:ascii="Times New Roman" w:hAnsi="Times New Roman" w:cs="Times New Roman"/>
        </w:rPr>
        <w:t xml:space="preserve"> </w:t>
      </w:r>
      <w:r w:rsidRPr="00220C73">
        <w:rPr>
          <w:rFonts w:ascii="Times New Roman" w:hAnsi="Times New Roman" w:cs="Times New Roman" w:hint="cs"/>
        </w:rPr>
        <w:t>отдельные</w:t>
      </w:r>
      <w:r w:rsidRPr="00220C73">
        <w:rPr>
          <w:rFonts w:ascii="Times New Roman" w:hAnsi="Times New Roman" w:cs="Times New Roman"/>
        </w:rPr>
        <w:t xml:space="preserve"> </w:t>
      </w:r>
      <w:r w:rsidRPr="00220C73">
        <w:rPr>
          <w:rFonts w:ascii="Times New Roman" w:hAnsi="Times New Roman" w:cs="Times New Roman" w:hint="cs"/>
        </w:rPr>
        <w:t>обкомы</w:t>
      </w:r>
      <w:r w:rsidRPr="00220C73">
        <w:rPr>
          <w:rFonts w:ascii="Times New Roman" w:hAnsi="Times New Roman" w:cs="Times New Roman"/>
        </w:rPr>
        <w:t xml:space="preserve"> </w:t>
      </w:r>
      <w:r w:rsidRPr="00220C73">
        <w:rPr>
          <w:rFonts w:ascii="Times New Roman" w:hAnsi="Times New Roman" w:cs="Times New Roman" w:hint="cs"/>
        </w:rPr>
        <w:t>партии</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промышленные</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сельскохозяйственные</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областях</w:t>
      </w:r>
      <w:r w:rsidRPr="00220C73">
        <w:rPr>
          <w:rFonts w:ascii="Times New Roman" w:hAnsi="Times New Roman" w:cs="Times New Roman"/>
        </w:rPr>
        <w:t xml:space="preserve"> </w:t>
      </w:r>
      <w:r w:rsidRPr="00220C73">
        <w:rPr>
          <w:rFonts w:ascii="Times New Roman" w:hAnsi="Times New Roman" w:cs="Times New Roman" w:hint="cs"/>
        </w:rPr>
        <w:t>для</w:t>
      </w:r>
      <w:r w:rsidRPr="00220C73">
        <w:rPr>
          <w:rFonts w:ascii="Times New Roman" w:hAnsi="Times New Roman" w:cs="Times New Roman"/>
        </w:rPr>
        <w:t xml:space="preserve"> </w:t>
      </w:r>
      <w:r w:rsidRPr="00220C73">
        <w:rPr>
          <w:rFonts w:ascii="Times New Roman" w:hAnsi="Times New Roman" w:cs="Times New Roman" w:hint="cs"/>
        </w:rPr>
        <w:t>управления</w:t>
      </w:r>
      <w:r w:rsidRPr="00220C73">
        <w:rPr>
          <w:rFonts w:ascii="Times New Roman" w:hAnsi="Times New Roman" w:cs="Times New Roman"/>
        </w:rPr>
        <w:t xml:space="preserve"> </w:t>
      </w:r>
      <w:r w:rsidRPr="00220C73">
        <w:rPr>
          <w:rFonts w:ascii="Times New Roman" w:hAnsi="Times New Roman" w:cs="Times New Roman" w:hint="cs"/>
        </w:rPr>
        <w:t>хозяйством</w:t>
      </w:r>
      <w:r w:rsidRPr="00220C73">
        <w:rPr>
          <w:rFonts w:ascii="Times New Roman" w:hAnsi="Times New Roman" w:cs="Times New Roman"/>
        </w:rPr>
        <w:t xml:space="preserve"> </w:t>
      </w:r>
      <w:r w:rsidRPr="00220C73">
        <w:rPr>
          <w:rFonts w:ascii="Times New Roman" w:hAnsi="Times New Roman" w:cs="Times New Roman" w:hint="cs"/>
        </w:rPr>
        <w:t>формируются</w:t>
      </w:r>
      <w:r w:rsidRPr="00220C73">
        <w:rPr>
          <w:rFonts w:ascii="Times New Roman" w:hAnsi="Times New Roman" w:cs="Times New Roman"/>
        </w:rPr>
        <w:t xml:space="preserve"> </w:t>
      </w:r>
      <w:r w:rsidRPr="00220C73">
        <w:rPr>
          <w:rFonts w:ascii="Times New Roman" w:hAnsi="Times New Roman" w:cs="Times New Roman" w:hint="cs"/>
        </w:rPr>
        <w:t>Советы</w:t>
      </w:r>
      <w:r w:rsidRPr="00220C73">
        <w:rPr>
          <w:rFonts w:ascii="Times New Roman" w:hAnsi="Times New Roman" w:cs="Times New Roman"/>
        </w:rPr>
        <w:t xml:space="preserve"> </w:t>
      </w:r>
      <w:r w:rsidRPr="00220C73">
        <w:rPr>
          <w:rFonts w:ascii="Times New Roman" w:hAnsi="Times New Roman" w:cs="Times New Roman" w:hint="cs"/>
        </w:rPr>
        <w:t>народного</w:t>
      </w:r>
      <w:r w:rsidRPr="00220C73">
        <w:rPr>
          <w:rFonts w:ascii="Times New Roman" w:hAnsi="Times New Roman" w:cs="Times New Roman"/>
        </w:rPr>
        <w:t xml:space="preserve"> </w:t>
      </w:r>
      <w:r w:rsidRPr="00220C73">
        <w:rPr>
          <w:rFonts w:ascii="Times New Roman" w:hAnsi="Times New Roman" w:cs="Times New Roman" w:hint="cs"/>
        </w:rPr>
        <w:t>хозяйства</w:t>
      </w:r>
      <w:r w:rsidRPr="00220C73">
        <w:rPr>
          <w:rFonts w:ascii="Times New Roman" w:hAnsi="Times New Roman" w:cs="Times New Roman"/>
        </w:rPr>
        <w:t xml:space="preserve"> (</w:t>
      </w:r>
      <w:r w:rsidRPr="00220C73">
        <w:rPr>
          <w:rFonts w:ascii="Times New Roman" w:hAnsi="Times New Roman" w:cs="Times New Roman" w:hint="cs"/>
        </w:rPr>
        <w:t>Совнархозы</w:t>
      </w:r>
      <w:r w:rsidRPr="00220C73">
        <w:rPr>
          <w:rFonts w:ascii="Times New Roman" w:hAnsi="Times New Roman" w:cs="Times New Roman"/>
        </w:rPr>
        <w:t xml:space="preserve">). </w:t>
      </w:r>
      <w:r w:rsidRPr="00220C73">
        <w:rPr>
          <w:rFonts w:ascii="Times New Roman" w:hAnsi="Times New Roman" w:cs="Times New Roman" w:hint="cs"/>
        </w:rPr>
        <w:t>Они</w:t>
      </w:r>
      <w:r w:rsidRPr="00220C73">
        <w:rPr>
          <w:rFonts w:ascii="Times New Roman" w:hAnsi="Times New Roman" w:cs="Times New Roman"/>
        </w:rPr>
        <w:t xml:space="preserve"> </w:t>
      </w:r>
      <w:r w:rsidRPr="00220C73">
        <w:rPr>
          <w:rFonts w:ascii="Times New Roman" w:hAnsi="Times New Roman" w:cs="Times New Roman" w:hint="cs"/>
        </w:rPr>
        <w:t>быстро</w:t>
      </w:r>
      <w:r w:rsidRPr="00220C73">
        <w:rPr>
          <w:rFonts w:ascii="Times New Roman" w:hAnsi="Times New Roman" w:cs="Times New Roman"/>
        </w:rPr>
        <w:t xml:space="preserve"> </w:t>
      </w:r>
      <w:r w:rsidRPr="00220C73">
        <w:rPr>
          <w:rFonts w:ascii="Times New Roman" w:hAnsi="Times New Roman" w:cs="Times New Roman" w:hint="cs"/>
        </w:rPr>
        <w:t>показали</w:t>
      </w:r>
      <w:r w:rsidRPr="00220C73">
        <w:rPr>
          <w:rFonts w:ascii="Times New Roman" w:hAnsi="Times New Roman" w:cs="Times New Roman"/>
        </w:rPr>
        <w:t xml:space="preserve"> </w:t>
      </w:r>
      <w:r w:rsidRPr="00220C73">
        <w:rPr>
          <w:rFonts w:ascii="Times New Roman" w:hAnsi="Times New Roman" w:cs="Times New Roman" w:hint="cs"/>
        </w:rPr>
        <w:t>свою</w:t>
      </w:r>
      <w:r w:rsidRPr="00220C73">
        <w:rPr>
          <w:rFonts w:ascii="Times New Roman" w:hAnsi="Times New Roman" w:cs="Times New Roman"/>
        </w:rPr>
        <w:t xml:space="preserve"> </w:t>
      </w:r>
      <w:r w:rsidRPr="00220C73">
        <w:rPr>
          <w:rFonts w:ascii="Times New Roman" w:hAnsi="Times New Roman" w:cs="Times New Roman" w:hint="cs"/>
        </w:rPr>
        <w:t>нежизнеспособность</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расформированы</w:t>
      </w:r>
      <w:r w:rsidRPr="00220C73">
        <w:rPr>
          <w:rFonts w:ascii="Times New Roman" w:hAnsi="Times New Roman" w:cs="Times New Roman"/>
        </w:rPr>
        <w:t xml:space="preserve">. </w:t>
      </w:r>
      <w:r w:rsidRPr="00220C73">
        <w:rPr>
          <w:rFonts w:ascii="Times New Roman" w:hAnsi="Times New Roman" w:cs="Times New Roman" w:hint="cs"/>
        </w:rPr>
        <w:t>Из</w:t>
      </w:r>
      <w:r w:rsidRPr="00220C73">
        <w:rPr>
          <w:rFonts w:ascii="Times New Roman" w:hAnsi="Times New Roman" w:cs="Times New Roman"/>
        </w:rPr>
        <w:t xml:space="preserve"> </w:t>
      </w:r>
      <w:r w:rsidRPr="00220C73">
        <w:rPr>
          <w:rFonts w:ascii="Times New Roman" w:hAnsi="Times New Roman" w:cs="Times New Roman" w:hint="cs"/>
        </w:rPr>
        <w:t>Конституции</w:t>
      </w:r>
      <w:r w:rsidRPr="00220C73">
        <w:rPr>
          <w:rFonts w:ascii="Times New Roman" w:hAnsi="Times New Roman" w:cs="Times New Roman"/>
        </w:rPr>
        <w:t xml:space="preserve"> </w:t>
      </w:r>
      <w:r w:rsidRPr="00220C73">
        <w:rPr>
          <w:rFonts w:ascii="Times New Roman" w:hAnsi="Times New Roman" w:cs="Times New Roman" w:hint="cs"/>
        </w:rPr>
        <w:t>была</w:t>
      </w:r>
      <w:r w:rsidRPr="00220C73">
        <w:rPr>
          <w:rFonts w:ascii="Times New Roman" w:hAnsi="Times New Roman" w:cs="Times New Roman"/>
        </w:rPr>
        <w:t xml:space="preserve"> </w:t>
      </w:r>
      <w:r w:rsidRPr="00220C73">
        <w:rPr>
          <w:rFonts w:ascii="Times New Roman" w:hAnsi="Times New Roman" w:cs="Times New Roman" w:hint="cs"/>
        </w:rPr>
        <w:t>исключена</w:t>
      </w:r>
      <w:r w:rsidRPr="00220C73">
        <w:rPr>
          <w:rFonts w:ascii="Times New Roman" w:hAnsi="Times New Roman" w:cs="Times New Roman"/>
        </w:rPr>
        <w:t xml:space="preserve"> 131-</w:t>
      </w:r>
      <w:r w:rsidRPr="00220C73">
        <w:rPr>
          <w:rFonts w:ascii="Times New Roman" w:hAnsi="Times New Roman" w:cs="Times New Roman" w:hint="cs"/>
        </w:rPr>
        <w:t>я</w:t>
      </w:r>
      <w:r w:rsidRPr="00220C73">
        <w:rPr>
          <w:rFonts w:ascii="Times New Roman" w:hAnsi="Times New Roman" w:cs="Times New Roman"/>
        </w:rPr>
        <w:t xml:space="preserve"> </w:t>
      </w:r>
      <w:r w:rsidRPr="00220C73">
        <w:rPr>
          <w:rFonts w:ascii="Times New Roman" w:hAnsi="Times New Roman" w:cs="Times New Roman" w:hint="cs"/>
        </w:rPr>
        <w:t>статья</w:t>
      </w:r>
      <w:r w:rsidRPr="00220C73">
        <w:rPr>
          <w:rFonts w:ascii="Times New Roman" w:hAnsi="Times New Roman" w:cs="Times New Roman"/>
        </w:rPr>
        <w:t xml:space="preserve">, </w:t>
      </w:r>
      <w:r w:rsidRPr="00220C73">
        <w:rPr>
          <w:rFonts w:ascii="Times New Roman" w:hAnsi="Times New Roman" w:cs="Times New Roman" w:hint="cs"/>
        </w:rPr>
        <w:t>которая</w:t>
      </w:r>
      <w:r w:rsidRPr="00220C73">
        <w:rPr>
          <w:rFonts w:ascii="Times New Roman" w:hAnsi="Times New Roman" w:cs="Times New Roman"/>
        </w:rPr>
        <w:t xml:space="preserve"> </w:t>
      </w:r>
      <w:r w:rsidRPr="00220C73">
        <w:rPr>
          <w:rFonts w:ascii="Times New Roman" w:hAnsi="Times New Roman" w:cs="Times New Roman" w:hint="cs"/>
        </w:rPr>
        <w:t>требовала</w:t>
      </w:r>
      <w:r w:rsidRPr="00220C73">
        <w:rPr>
          <w:rFonts w:ascii="Times New Roman" w:hAnsi="Times New Roman" w:cs="Times New Roman"/>
        </w:rPr>
        <w:t xml:space="preserve"> </w:t>
      </w:r>
      <w:r w:rsidRPr="00220C73">
        <w:rPr>
          <w:rFonts w:ascii="Times New Roman" w:hAnsi="Times New Roman" w:cs="Times New Roman" w:hint="cs"/>
        </w:rPr>
        <w:t>от</w:t>
      </w:r>
      <w:r w:rsidRPr="00220C73">
        <w:rPr>
          <w:rFonts w:ascii="Times New Roman" w:hAnsi="Times New Roman" w:cs="Times New Roman"/>
        </w:rPr>
        <w:t xml:space="preserve"> </w:t>
      </w:r>
      <w:r w:rsidRPr="00220C73">
        <w:rPr>
          <w:rFonts w:ascii="Times New Roman" w:hAnsi="Times New Roman" w:cs="Times New Roman" w:hint="cs"/>
        </w:rPr>
        <w:t>всех</w:t>
      </w:r>
      <w:r w:rsidRPr="00220C73">
        <w:rPr>
          <w:rFonts w:ascii="Times New Roman" w:hAnsi="Times New Roman" w:cs="Times New Roman"/>
        </w:rPr>
        <w:t xml:space="preserve"> </w:t>
      </w:r>
      <w:r w:rsidRPr="00220C73">
        <w:rPr>
          <w:rFonts w:ascii="Times New Roman" w:hAnsi="Times New Roman" w:cs="Times New Roman" w:hint="cs"/>
        </w:rPr>
        <w:t>граждан</w:t>
      </w:r>
      <w:r w:rsidRPr="00220C73">
        <w:rPr>
          <w:rFonts w:ascii="Times New Roman" w:hAnsi="Times New Roman" w:cs="Times New Roman"/>
        </w:rPr>
        <w:t xml:space="preserve"> </w:t>
      </w:r>
      <w:r w:rsidRPr="00220C73">
        <w:rPr>
          <w:rFonts w:ascii="Times New Roman" w:hAnsi="Times New Roman" w:cs="Times New Roman" w:hint="cs"/>
        </w:rPr>
        <w:t>заботы</w:t>
      </w:r>
      <w:r w:rsidRPr="00220C73">
        <w:rPr>
          <w:rFonts w:ascii="Times New Roman" w:hAnsi="Times New Roman" w:cs="Times New Roman"/>
        </w:rPr>
        <w:t xml:space="preserve"> </w:t>
      </w:r>
      <w:r w:rsidRPr="00220C73">
        <w:rPr>
          <w:rFonts w:ascii="Times New Roman" w:hAnsi="Times New Roman" w:cs="Times New Roman" w:hint="cs"/>
        </w:rPr>
        <w:t>о</w:t>
      </w:r>
      <w:r w:rsidRPr="00220C73">
        <w:rPr>
          <w:rFonts w:ascii="Times New Roman" w:hAnsi="Times New Roman" w:cs="Times New Roman"/>
        </w:rPr>
        <w:t xml:space="preserve"> </w:t>
      </w:r>
      <w:r w:rsidRPr="00220C73">
        <w:rPr>
          <w:rFonts w:ascii="Times New Roman" w:hAnsi="Times New Roman" w:cs="Times New Roman" w:hint="cs"/>
        </w:rPr>
        <w:t>социалистической</w:t>
      </w:r>
      <w:r w:rsidRPr="00220C73">
        <w:rPr>
          <w:rFonts w:ascii="Times New Roman" w:hAnsi="Times New Roman" w:cs="Times New Roman"/>
        </w:rPr>
        <w:t xml:space="preserve"> </w:t>
      </w:r>
      <w:r w:rsidRPr="00220C73">
        <w:rPr>
          <w:rFonts w:ascii="Times New Roman" w:hAnsi="Times New Roman" w:cs="Times New Roman" w:hint="cs"/>
        </w:rPr>
        <w:t>собственности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ее</w:t>
      </w:r>
      <w:r w:rsidRPr="00220C73">
        <w:rPr>
          <w:rFonts w:ascii="Times New Roman" w:hAnsi="Times New Roman" w:cs="Times New Roman"/>
        </w:rPr>
        <w:t xml:space="preserve"> </w:t>
      </w:r>
      <w:r w:rsidRPr="00220C73">
        <w:rPr>
          <w:rFonts w:ascii="Times New Roman" w:hAnsi="Times New Roman" w:cs="Times New Roman" w:hint="cs"/>
        </w:rPr>
        <w:t>приумножении</w:t>
      </w:r>
      <w:r w:rsidRPr="00220C73">
        <w:rPr>
          <w:rFonts w:ascii="Times New Roman" w:hAnsi="Times New Roman" w:cs="Times New Roman"/>
        </w:rPr>
        <w:t xml:space="preserve">. </w:t>
      </w:r>
      <w:r w:rsidRPr="00220C73">
        <w:rPr>
          <w:rFonts w:ascii="Times New Roman" w:hAnsi="Times New Roman" w:cs="Times New Roman" w:hint="cs"/>
        </w:rPr>
        <w:t>Это</w:t>
      </w:r>
      <w:r w:rsidRPr="00220C73">
        <w:rPr>
          <w:rFonts w:ascii="Times New Roman" w:hAnsi="Times New Roman" w:cs="Times New Roman"/>
        </w:rPr>
        <w:t xml:space="preserve"> </w:t>
      </w:r>
      <w:r w:rsidRPr="00220C73">
        <w:rPr>
          <w:rFonts w:ascii="Times New Roman" w:hAnsi="Times New Roman" w:cs="Times New Roman" w:hint="cs"/>
        </w:rPr>
        <w:t>создало</w:t>
      </w:r>
      <w:r w:rsidRPr="00220C73">
        <w:rPr>
          <w:rFonts w:ascii="Times New Roman" w:hAnsi="Times New Roman" w:cs="Times New Roman"/>
        </w:rPr>
        <w:t xml:space="preserve"> </w:t>
      </w:r>
      <w:r w:rsidRPr="00220C73">
        <w:rPr>
          <w:rFonts w:ascii="Times New Roman" w:hAnsi="Times New Roman" w:cs="Times New Roman" w:hint="cs"/>
        </w:rPr>
        <w:t>юридическую</w:t>
      </w:r>
      <w:r w:rsidRPr="00220C73">
        <w:rPr>
          <w:rFonts w:ascii="Times New Roman" w:hAnsi="Times New Roman" w:cs="Times New Roman"/>
        </w:rPr>
        <w:t xml:space="preserve"> </w:t>
      </w:r>
      <w:r w:rsidRPr="00220C73">
        <w:rPr>
          <w:rFonts w:ascii="Times New Roman" w:hAnsi="Times New Roman" w:cs="Times New Roman" w:hint="cs"/>
        </w:rPr>
        <w:t>основу</w:t>
      </w:r>
      <w:r w:rsidRPr="00220C73">
        <w:rPr>
          <w:rFonts w:ascii="Times New Roman" w:hAnsi="Times New Roman" w:cs="Times New Roman"/>
        </w:rPr>
        <w:t xml:space="preserve"> </w:t>
      </w:r>
      <w:r w:rsidRPr="00220C73">
        <w:rPr>
          <w:rFonts w:ascii="Times New Roman" w:hAnsi="Times New Roman" w:cs="Times New Roman" w:hint="cs"/>
        </w:rPr>
        <w:t>для</w:t>
      </w:r>
      <w:r w:rsidRPr="00220C73">
        <w:rPr>
          <w:rFonts w:ascii="Times New Roman" w:hAnsi="Times New Roman" w:cs="Times New Roman"/>
        </w:rPr>
        <w:t xml:space="preserve"> </w:t>
      </w:r>
      <w:r w:rsidRPr="00220C73">
        <w:rPr>
          <w:rFonts w:ascii="Times New Roman" w:hAnsi="Times New Roman" w:cs="Times New Roman" w:hint="cs"/>
        </w:rPr>
        <w:t>распространения</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стране</w:t>
      </w:r>
      <w:r w:rsidRPr="00220C73">
        <w:rPr>
          <w:rFonts w:ascii="Times New Roman" w:hAnsi="Times New Roman" w:cs="Times New Roman"/>
        </w:rPr>
        <w:t xml:space="preserve"> </w:t>
      </w:r>
      <w:r w:rsidRPr="00220C73">
        <w:rPr>
          <w:rFonts w:ascii="Times New Roman" w:hAnsi="Times New Roman" w:cs="Times New Roman" w:hint="cs"/>
        </w:rPr>
        <w:t>воровства</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инициативе</w:t>
      </w:r>
      <w:r w:rsidRPr="00220C73">
        <w:rPr>
          <w:rFonts w:ascii="Times New Roman" w:hAnsi="Times New Roman" w:cs="Times New Roman"/>
        </w:rPr>
        <w:t xml:space="preserve"> </w:t>
      </w:r>
      <w:r w:rsidRPr="00220C73">
        <w:rPr>
          <w:rFonts w:ascii="Times New Roman" w:hAnsi="Times New Roman" w:cs="Times New Roman" w:hint="cs"/>
        </w:rPr>
        <w:t>Хрущева</w:t>
      </w:r>
      <w:r w:rsidRPr="00220C73">
        <w:rPr>
          <w:rFonts w:ascii="Times New Roman" w:hAnsi="Times New Roman" w:cs="Times New Roman"/>
        </w:rPr>
        <w:t xml:space="preserve"> </w:t>
      </w:r>
      <w:r w:rsidRPr="00220C73">
        <w:rPr>
          <w:rFonts w:ascii="Times New Roman" w:hAnsi="Times New Roman" w:cs="Times New Roman" w:hint="cs"/>
        </w:rPr>
        <w:t>была</w:t>
      </w:r>
      <w:r w:rsidRPr="00220C73">
        <w:rPr>
          <w:rFonts w:ascii="Times New Roman" w:hAnsi="Times New Roman" w:cs="Times New Roman"/>
        </w:rPr>
        <w:t xml:space="preserve"> </w:t>
      </w:r>
      <w:r w:rsidRPr="00220C73">
        <w:rPr>
          <w:rFonts w:ascii="Times New Roman" w:hAnsi="Times New Roman" w:cs="Times New Roman" w:hint="cs"/>
        </w:rPr>
        <w:t>проведена</w:t>
      </w:r>
      <w:r w:rsidRPr="00220C73">
        <w:rPr>
          <w:rFonts w:ascii="Times New Roman" w:hAnsi="Times New Roman" w:cs="Times New Roman"/>
        </w:rPr>
        <w:t xml:space="preserve"> </w:t>
      </w:r>
      <w:r w:rsidRPr="00220C73">
        <w:rPr>
          <w:rFonts w:ascii="Times New Roman" w:hAnsi="Times New Roman" w:cs="Times New Roman" w:hint="cs"/>
        </w:rPr>
        <w:t>денежная</w:t>
      </w:r>
      <w:r w:rsidRPr="00220C73">
        <w:rPr>
          <w:rFonts w:ascii="Times New Roman" w:hAnsi="Times New Roman" w:cs="Times New Roman"/>
        </w:rPr>
        <w:t xml:space="preserve"> </w:t>
      </w:r>
      <w:r w:rsidRPr="00220C73">
        <w:rPr>
          <w:rFonts w:ascii="Times New Roman" w:hAnsi="Times New Roman" w:cs="Times New Roman" w:hint="cs"/>
        </w:rPr>
        <w:t>реформа</w:t>
      </w:r>
      <w:r w:rsidRPr="00220C73">
        <w:rPr>
          <w:rFonts w:ascii="Times New Roman" w:hAnsi="Times New Roman" w:cs="Times New Roman"/>
        </w:rPr>
        <w:t xml:space="preserve">, </w:t>
      </w:r>
      <w:r w:rsidRPr="00220C73">
        <w:rPr>
          <w:rFonts w:ascii="Times New Roman" w:hAnsi="Times New Roman" w:cs="Times New Roman" w:hint="cs"/>
        </w:rPr>
        <w:t>которая</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уменьшением</w:t>
      </w:r>
      <w:r w:rsidRPr="00220C73">
        <w:rPr>
          <w:rFonts w:ascii="Times New Roman" w:hAnsi="Times New Roman" w:cs="Times New Roman"/>
        </w:rPr>
        <w:t xml:space="preserve"> </w:t>
      </w:r>
      <w:r w:rsidRPr="00220C73">
        <w:rPr>
          <w:rFonts w:ascii="Times New Roman" w:hAnsi="Times New Roman" w:cs="Times New Roman" w:hint="cs"/>
        </w:rPr>
        <w:t>масштаба</w:t>
      </w:r>
      <w:r w:rsidRPr="00220C73">
        <w:rPr>
          <w:rFonts w:ascii="Times New Roman" w:hAnsi="Times New Roman" w:cs="Times New Roman"/>
        </w:rPr>
        <w:t xml:space="preserve"> </w:t>
      </w:r>
      <w:r w:rsidRPr="00220C73">
        <w:rPr>
          <w:rFonts w:ascii="Times New Roman" w:hAnsi="Times New Roman" w:cs="Times New Roman" w:hint="cs"/>
        </w:rPr>
        <w:t>денег</w:t>
      </w:r>
      <w:r w:rsidRPr="00220C73">
        <w:rPr>
          <w:rFonts w:ascii="Times New Roman" w:hAnsi="Times New Roman" w:cs="Times New Roman"/>
        </w:rPr>
        <w:t xml:space="preserve"> </w:t>
      </w:r>
      <w:r w:rsidRPr="00220C73">
        <w:rPr>
          <w:rFonts w:ascii="Times New Roman" w:hAnsi="Times New Roman" w:cs="Times New Roman" w:hint="cs"/>
        </w:rPr>
        <w:t>привела</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некоторой</w:t>
      </w:r>
      <w:r w:rsidRPr="00220C73">
        <w:rPr>
          <w:rFonts w:ascii="Times New Roman" w:hAnsi="Times New Roman" w:cs="Times New Roman"/>
        </w:rPr>
        <w:t xml:space="preserve"> </w:t>
      </w:r>
      <w:r w:rsidRPr="00220C73">
        <w:rPr>
          <w:rFonts w:ascii="Times New Roman" w:hAnsi="Times New Roman" w:cs="Times New Roman" w:hint="cs"/>
        </w:rPr>
        <w:t>девальвации</w:t>
      </w:r>
      <w:r w:rsidRPr="00220C73">
        <w:rPr>
          <w:rFonts w:ascii="Times New Roman" w:hAnsi="Times New Roman" w:cs="Times New Roman"/>
        </w:rPr>
        <w:t xml:space="preserve"> </w:t>
      </w:r>
      <w:r w:rsidRPr="00220C73">
        <w:rPr>
          <w:rFonts w:ascii="Times New Roman" w:hAnsi="Times New Roman" w:cs="Times New Roman" w:hint="cs"/>
        </w:rPr>
        <w:t>рубля</w:t>
      </w:r>
      <w:r w:rsidRPr="00220C73">
        <w:rPr>
          <w:rFonts w:ascii="Times New Roman" w:hAnsi="Times New Roman" w:cs="Times New Roman"/>
        </w:rPr>
        <w:t xml:space="preserve">. </w:t>
      </w:r>
      <w:r w:rsidRPr="00220C73">
        <w:rPr>
          <w:rFonts w:ascii="Times New Roman" w:hAnsi="Times New Roman" w:cs="Times New Roman" w:hint="cs"/>
        </w:rPr>
        <w:t>Были</w:t>
      </w:r>
      <w:r w:rsidRPr="00220C73">
        <w:rPr>
          <w:rFonts w:ascii="Times New Roman" w:hAnsi="Times New Roman" w:cs="Times New Roman"/>
        </w:rPr>
        <w:t xml:space="preserve"> </w:t>
      </w:r>
      <w:r w:rsidRPr="00220C73">
        <w:rPr>
          <w:rFonts w:ascii="Times New Roman" w:hAnsi="Times New Roman" w:cs="Times New Roman" w:hint="cs"/>
        </w:rPr>
        <w:t>введены</w:t>
      </w:r>
      <w:r w:rsidRPr="00220C73">
        <w:rPr>
          <w:rFonts w:ascii="Times New Roman" w:hAnsi="Times New Roman" w:cs="Times New Roman"/>
        </w:rPr>
        <w:t xml:space="preserve"> </w:t>
      </w:r>
      <w:r w:rsidRPr="00220C73">
        <w:rPr>
          <w:rFonts w:ascii="Times New Roman" w:hAnsi="Times New Roman" w:cs="Times New Roman" w:hint="cs"/>
        </w:rPr>
        <w:t>дополнительные</w:t>
      </w:r>
      <w:r w:rsidRPr="00220C73">
        <w:rPr>
          <w:rFonts w:ascii="Times New Roman" w:hAnsi="Times New Roman" w:cs="Times New Roman"/>
        </w:rPr>
        <w:t xml:space="preserve"> </w:t>
      </w:r>
      <w:r w:rsidRPr="00220C73">
        <w:rPr>
          <w:rFonts w:ascii="Times New Roman" w:hAnsi="Times New Roman" w:cs="Times New Roman" w:hint="cs"/>
        </w:rPr>
        <w:t>налоги</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фруктовые</w:t>
      </w:r>
      <w:r w:rsidRPr="00220C73">
        <w:rPr>
          <w:rFonts w:ascii="Times New Roman" w:hAnsi="Times New Roman" w:cs="Times New Roman"/>
        </w:rPr>
        <w:t xml:space="preserve"> </w:t>
      </w:r>
      <w:r w:rsidRPr="00220C73">
        <w:rPr>
          <w:rFonts w:ascii="Times New Roman" w:hAnsi="Times New Roman" w:cs="Times New Roman" w:hint="cs"/>
        </w:rPr>
        <w:t>деревья</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личных</w:t>
      </w:r>
      <w:r w:rsidRPr="00220C73">
        <w:rPr>
          <w:rFonts w:ascii="Times New Roman" w:hAnsi="Times New Roman" w:cs="Times New Roman"/>
        </w:rPr>
        <w:t xml:space="preserve"> </w:t>
      </w:r>
      <w:r w:rsidRPr="00220C73">
        <w:rPr>
          <w:rFonts w:ascii="Times New Roman" w:hAnsi="Times New Roman" w:cs="Times New Roman" w:hint="cs"/>
        </w:rPr>
        <w:t>хозяйствах</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личный</w:t>
      </w:r>
      <w:r w:rsidRPr="00220C73">
        <w:rPr>
          <w:rFonts w:ascii="Times New Roman" w:hAnsi="Times New Roman" w:cs="Times New Roman"/>
        </w:rPr>
        <w:t xml:space="preserve"> </w:t>
      </w:r>
      <w:r w:rsidRPr="00220C73">
        <w:rPr>
          <w:rFonts w:ascii="Times New Roman" w:hAnsi="Times New Roman" w:cs="Times New Roman" w:hint="cs"/>
        </w:rPr>
        <w:t>скот</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т</w:t>
      </w:r>
      <w:r w:rsidRPr="00220C73">
        <w:rPr>
          <w:rFonts w:ascii="Times New Roman" w:hAnsi="Times New Roman" w:cs="Times New Roman"/>
        </w:rPr>
        <w:t>.</w:t>
      </w:r>
      <w:r w:rsidRPr="00220C73">
        <w:rPr>
          <w:rFonts w:ascii="Times New Roman" w:hAnsi="Times New Roman" w:cs="Times New Roman" w:hint="cs"/>
        </w:rPr>
        <w:t>д</w:t>
      </w:r>
      <w:r w:rsidRPr="00220C73">
        <w:rPr>
          <w:rFonts w:ascii="Times New Roman" w:hAnsi="Times New Roman" w:cs="Times New Roman"/>
        </w:rPr>
        <w:t xml:space="preserve">. </w:t>
      </w:r>
      <w:r w:rsidRPr="00220C73">
        <w:rPr>
          <w:rFonts w:ascii="Times New Roman" w:hAnsi="Times New Roman" w:cs="Times New Roman" w:hint="cs"/>
        </w:rPr>
        <w:t>Авторитету</w:t>
      </w:r>
      <w:r w:rsidRPr="00220C73">
        <w:rPr>
          <w:rFonts w:ascii="Times New Roman" w:hAnsi="Times New Roman" w:cs="Times New Roman"/>
        </w:rPr>
        <w:t xml:space="preserve"> </w:t>
      </w:r>
      <w:r w:rsidRPr="00220C73">
        <w:rPr>
          <w:rFonts w:ascii="Times New Roman" w:hAnsi="Times New Roman" w:cs="Times New Roman" w:hint="cs"/>
        </w:rPr>
        <w:t>Хрущева</w:t>
      </w:r>
      <w:r w:rsidRPr="00220C73">
        <w:rPr>
          <w:rFonts w:ascii="Times New Roman" w:hAnsi="Times New Roman" w:cs="Times New Roman"/>
        </w:rPr>
        <w:t xml:space="preserve"> </w:t>
      </w:r>
      <w:r w:rsidRPr="00220C73">
        <w:rPr>
          <w:rFonts w:ascii="Times New Roman" w:hAnsi="Times New Roman" w:cs="Times New Roman" w:hint="cs"/>
        </w:rPr>
        <w:t>существенно</w:t>
      </w:r>
      <w:r w:rsidRPr="00220C73">
        <w:rPr>
          <w:rFonts w:ascii="Times New Roman" w:hAnsi="Times New Roman" w:cs="Times New Roman"/>
        </w:rPr>
        <w:t xml:space="preserve"> </w:t>
      </w:r>
      <w:r w:rsidRPr="00220C73">
        <w:rPr>
          <w:rFonts w:ascii="Times New Roman" w:hAnsi="Times New Roman" w:cs="Times New Roman" w:hint="cs"/>
        </w:rPr>
        <w:t>повредило</w:t>
      </w:r>
      <w:r w:rsidRPr="00220C73">
        <w:rPr>
          <w:rFonts w:ascii="Times New Roman" w:hAnsi="Times New Roman" w:cs="Times New Roman"/>
        </w:rPr>
        <w:t xml:space="preserve">  </w:t>
      </w:r>
      <w:r w:rsidRPr="00220C73">
        <w:rPr>
          <w:rFonts w:ascii="Times New Roman" w:hAnsi="Times New Roman" w:cs="Times New Roman" w:hint="cs"/>
        </w:rPr>
        <w:t>его</w:t>
      </w:r>
      <w:r w:rsidRPr="00220C73">
        <w:rPr>
          <w:rFonts w:ascii="Times New Roman" w:hAnsi="Times New Roman" w:cs="Times New Roman"/>
        </w:rPr>
        <w:t xml:space="preserve"> </w:t>
      </w:r>
      <w:r w:rsidRPr="00220C73">
        <w:rPr>
          <w:rFonts w:ascii="Times New Roman" w:hAnsi="Times New Roman" w:cs="Times New Roman" w:hint="cs"/>
        </w:rPr>
        <w:t>поведение</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Ассамблее</w:t>
      </w:r>
      <w:r w:rsidRPr="00220C73">
        <w:rPr>
          <w:rFonts w:ascii="Times New Roman" w:hAnsi="Times New Roman" w:cs="Times New Roman"/>
        </w:rPr>
        <w:t xml:space="preserve"> </w:t>
      </w:r>
      <w:r w:rsidRPr="00220C73">
        <w:rPr>
          <w:rFonts w:ascii="Times New Roman" w:hAnsi="Times New Roman" w:cs="Times New Roman" w:hint="cs"/>
        </w:rPr>
        <w:t>Организации</w:t>
      </w:r>
      <w:r w:rsidRPr="00220C73">
        <w:rPr>
          <w:rFonts w:ascii="Times New Roman" w:hAnsi="Times New Roman" w:cs="Times New Roman"/>
        </w:rPr>
        <w:t xml:space="preserve"> </w:t>
      </w:r>
      <w:r w:rsidRPr="00220C73">
        <w:rPr>
          <w:rFonts w:ascii="Times New Roman" w:hAnsi="Times New Roman" w:cs="Times New Roman" w:hint="cs"/>
        </w:rPr>
        <w:t>Объединенных</w:t>
      </w:r>
      <w:r w:rsidRPr="00220C73">
        <w:rPr>
          <w:rFonts w:ascii="Times New Roman" w:hAnsi="Times New Roman" w:cs="Times New Roman"/>
        </w:rPr>
        <w:t xml:space="preserve"> </w:t>
      </w:r>
      <w:r w:rsidRPr="00220C73">
        <w:rPr>
          <w:rFonts w:ascii="Times New Roman" w:hAnsi="Times New Roman" w:cs="Times New Roman" w:hint="cs"/>
        </w:rPr>
        <w:t>Наций</w:t>
      </w:r>
      <w:r w:rsidRPr="00220C73">
        <w:rPr>
          <w:rFonts w:ascii="Times New Roman" w:hAnsi="Times New Roman" w:cs="Times New Roman"/>
        </w:rPr>
        <w:t xml:space="preserve">, </w:t>
      </w:r>
      <w:r w:rsidRPr="00220C73">
        <w:rPr>
          <w:rFonts w:ascii="Times New Roman" w:hAnsi="Times New Roman" w:cs="Times New Roman" w:hint="cs"/>
        </w:rPr>
        <w:t>когда</w:t>
      </w:r>
      <w:r w:rsidRPr="00220C73">
        <w:rPr>
          <w:rFonts w:ascii="Times New Roman" w:hAnsi="Times New Roman" w:cs="Times New Roman"/>
        </w:rPr>
        <w:t xml:space="preserve"> </w:t>
      </w:r>
      <w:r w:rsidRPr="00220C73">
        <w:rPr>
          <w:rFonts w:ascii="Times New Roman" w:hAnsi="Times New Roman" w:cs="Times New Roman" w:hint="cs"/>
        </w:rPr>
        <w:t>он</w:t>
      </w:r>
      <w:r w:rsidRPr="00220C73">
        <w:rPr>
          <w:rFonts w:ascii="Times New Roman" w:hAnsi="Times New Roman" w:cs="Times New Roman"/>
        </w:rPr>
        <w:t xml:space="preserve"> </w:t>
      </w:r>
      <w:r w:rsidRPr="00220C73">
        <w:rPr>
          <w:rFonts w:ascii="Times New Roman" w:hAnsi="Times New Roman" w:cs="Times New Roman" w:hint="cs"/>
        </w:rPr>
        <w:t>«угрожая</w:t>
      </w:r>
      <w:r w:rsidRPr="00220C73">
        <w:rPr>
          <w:rFonts w:ascii="Times New Roman" w:hAnsi="Times New Roman" w:cs="Times New Roman"/>
        </w:rPr>
        <w:t xml:space="preserve"> </w:t>
      </w:r>
      <w:r w:rsidRPr="00220C73">
        <w:rPr>
          <w:rFonts w:ascii="Times New Roman" w:hAnsi="Times New Roman" w:cs="Times New Roman" w:hint="cs"/>
        </w:rPr>
        <w:t>империалистам»</w:t>
      </w:r>
      <w:r w:rsidRPr="00220C73">
        <w:rPr>
          <w:rFonts w:ascii="Times New Roman" w:hAnsi="Times New Roman" w:cs="Times New Roman"/>
        </w:rPr>
        <w:t xml:space="preserve"> </w:t>
      </w:r>
      <w:r w:rsidRPr="00220C73">
        <w:rPr>
          <w:rFonts w:ascii="Times New Roman" w:hAnsi="Times New Roman" w:cs="Times New Roman" w:hint="cs"/>
        </w:rPr>
        <w:t>стучал</w:t>
      </w:r>
      <w:r w:rsidRPr="00220C73">
        <w:rPr>
          <w:rFonts w:ascii="Times New Roman" w:hAnsi="Times New Roman" w:cs="Times New Roman"/>
        </w:rPr>
        <w:t xml:space="preserve"> </w:t>
      </w:r>
      <w:r w:rsidRPr="00220C73">
        <w:rPr>
          <w:rFonts w:ascii="Times New Roman" w:hAnsi="Times New Roman" w:cs="Times New Roman" w:hint="cs"/>
        </w:rPr>
        <w:t>башмаком</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столу</w:t>
      </w:r>
      <w:r w:rsidRPr="00220C73">
        <w:rPr>
          <w:rFonts w:ascii="Times New Roman" w:hAnsi="Times New Roman" w:cs="Times New Roman"/>
        </w:rPr>
        <w:t xml:space="preserve">. </w:t>
      </w:r>
      <w:r w:rsidRPr="00220C73">
        <w:rPr>
          <w:rFonts w:ascii="Times New Roman" w:hAnsi="Times New Roman" w:cs="Times New Roman" w:hint="cs"/>
        </w:rPr>
        <w:t>Бурная</w:t>
      </w:r>
      <w:r w:rsidRPr="00220C73">
        <w:rPr>
          <w:rFonts w:ascii="Times New Roman" w:hAnsi="Times New Roman" w:cs="Times New Roman"/>
        </w:rPr>
        <w:t xml:space="preserve"> </w:t>
      </w:r>
      <w:r w:rsidRPr="00220C73">
        <w:rPr>
          <w:rFonts w:ascii="Times New Roman" w:hAnsi="Times New Roman" w:cs="Times New Roman" w:hint="cs"/>
        </w:rPr>
        <w:t>деятельность</w:t>
      </w:r>
      <w:r w:rsidRPr="00220C73">
        <w:rPr>
          <w:rFonts w:ascii="Times New Roman" w:hAnsi="Times New Roman" w:cs="Times New Roman"/>
        </w:rPr>
        <w:t xml:space="preserve"> </w:t>
      </w:r>
      <w:r w:rsidRPr="00220C73">
        <w:rPr>
          <w:rFonts w:ascii="Times New Roman" w:hAnsi="Times New Roman" w:cs="Times New Roman" w:hint="cs"/>
        </w:rPr>
        <w:t>Хрущева</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всемерному</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бездумному</w:t>
      </w:r>
      <w:r w:rsidRPr="00220C73">
        <w:rPr>
          <w:rFonts w:ascii="Times New Roman" w:hAnsi="Times New Roman" w:cs="Times New Roman"/>
        </w:rPr>
        <w:t xml:space="preserve"> </w:t>
      </w:r>
      <w:r w:rsidRPr="00220C73">
        <w:rPr>
          <w:rFonts w:ascii="Times New Roman" w:hAnsi="Times New Roman" w:cs="Times New Roman" w:hint="cs"/>
        </w:rPr>
        <w:t>внедрению</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колхозные</w:t>
      </w:r>
      <w:r w:rsidRPr="00220C73">
        <w:rPr>
          <w:rFonts w:ascii="Times New Roman" w:hAnsi="Times New Roman" w:cs="Times New Roman"/>
        </w:rPr>
        <w:t xml:space="preserve"> </w:t>
      </w:r>
      <w:r w:rsidRPr="00220C73">
        <w:rPr>
          <w:rFonts w:ascii="Times New Roman" w:hAnsi="Times New Roman" w:cs="Times New Roman" w:hint="cs"/>
        </w:rPr>
        <w:t>посевов</w:t>
      </w:r>
      <w:r w:rsidRPr="00220C73">
        <w:rPr>
          <w:rFonts w:ascii="Times New Roman" w:hAnsi="Times New Roman" w:cs="Times New Roman"/>
        </w:rPr>
        <w:t xml:space="preserve"> </w:t>
      </w:r>
      <w:r w:rsidRPr="00220C73">
        <w:rPr>
          <w:rFonts w:ascii="Times New Roman" w:hAnsi="Times New Roman" w:cs="Times New Roman" w:hint="cs"/>
        </w:rPr>
        <w:t>кукурузы</w:t>
      </w:r>
      <w:r w:rsidRPr="00220C73">
        <w:rPr>
          <w:rFonts w:ascii="Times New Roman" w:hAnsi="Times New Roman" w:cs="Times New Roman"/>
        </w:rPr>
        <w:t xml:space="preserve">, </w:t>
      </w:r>
      <w:r w:rsidRPr="00220C73">
        <w:rPr>
          <w:rFonts w:ascii="Times New Roman" w:hAnsi="Times New Roman" w:cs="Times New Roman" w:hint="cs"/>
        </w:rPr>
        <w:t>привела</w:t>
      </w:r>
      <w:r w:rsidRPr="00220C73">
        <w:rPr>
          <w:rFonts w:ascii="Times New Roman" w:hAnsi="Times New Roman" w:cs="Times New Roman"/>
        </w:rPr>
        <w:t xml:space="preserve"> </w:t>
      </w:r>
      <w:r w:rsidRPr="00220C73">
        <w:rPr>
          <w:rFonts w:ascii="Times New Roman" w:hAnsi="Times New Roman" w:cs="Times New Roman" w:hint="cs"/>
        </w:rPr>
        <w:t>среди</w:t>
      </w:r>
      <w:r w:rsidRPr="00220C73">
        <w:rPr>
          <w:rFonts w:ascii="Times New Roman" w:hAnsi="Times New Roman" w:cs="Times New Roman"/>
        </w:rPr>
        <w:t xml:space="preserve"> </w:t>
      </w:r>
      <w:r w:rsidRPr="00220C73">
        <w:rPr>
          <w:rFonts w:ascii="Times New Roman" w:hAnsi="Times New Roman" w:cs="Times New Roman" w:hint="cs"/>
        </w:rPr>
        <w:t>народа</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насмешкам</w:t>
      </w:r>
      <w:r w:rsidRPr="00220C73">
        <w:rPr>
          <w:rFonts w:ascii="Times New Roman" w:hAnsi="Times New Roman" w:cs="Times New Roman"/>
        </w:rPr>
        <w:t xml:space="preserve">, </w:t>
      </w:r>
      <w:r w:rsidRPr="00220C73">
        <w:rPr>
          <w:rFonts w:ascii="Times New Roman" w:hAnsi="Times New Roman" w:cs="Times New Roman" w:hint="cs"/>
        </w:rPr>
        <w:t>он</w:t>
      </w:r>
      <w:r w:rsidRPr="00220C73">
        <w:rPr>
          <w:rFonts w:ascii="Times New Roman" w:hAnsi="Times New Roman" w:cs="Times New Roman"/>
        </w:rPr>
        <w:t xml:space="preserve"> </w:t>
      </w:r>
      <w:r w:rsidRPr="00220C73">
        <w:rPr>
          <w:rFonts w:ascii="Times New Roman" w:hAnsi="Times New Roman" w:cs="Times New Roman" w:hint="cs"/>
        </w:rPr>
        <w:t>получил</w:t>
      </w:r>
      <w:r w:rsidRPr="00220C73">
        <w:rPr>
          <w:rFonts w:ascii="Times New Roman" w:hAnsi="Times New Roman" w:cs="Times New Roman"/>
        </w:rPr>
        <w:t xml:space="preserve"> </w:t>
      </w:r>
      <w:r w:rsidRPr="00220C73">
        <w:rPr>
          <w:rFonts w:ascii="Times New Roman" w:hAnsi="Times New Roman" w:cs="Times New Roman" w:hint="cs"/>
        </w:rPr>
        <w:t>кличку</w:t>
      </w:r>
      <w:r w:rsidRPr="00220C73">
        <w:rPr>
          <w:rFonts w:ascii="Times New Roman" w:hAnsi="Times New Roman" w:cs="Times New Roman"/>
        </w:rPr>
        <w:t xml:space="preserve"> </w:t>
      </w:r>
      <w:r w:rsidRPr="00220C73">
        <w:rPr>
          <w:rFonts w:ascii="Times New Roman" w:hAnsi="Times New Roman" w:cs="Times New Roman" w:hint="cs"/>
        </w:rPr>
        <w:t>«кукурузник»</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истории</w:t>
      </w:r>
      <w:r w:rsidRPr="00220C73">
        <w:rPr>
          <w:rFonts w:ascii="Times New Roman" w:hAnsi="Times New Roman" w:cs="Times New Roman"/>
        </w:rPr>
        <w:t xml:space="preserve"> </w:t>
      </w:r>
      <w:r w:rsidRPr="00220C73">
        <w:rPr>
          <w:rFonts w:ascii="Times New Roman" w:hAnsi="Times New Roman" w:cs="Times New Roman" w:hint="cs"/>
        </w:rPr>
        <w:t>партии</w:t>
      </w:r>
      <w:r w:rsidRPr="00220C73">
        <w:rPr>
          <w:rFonts w:ascii="Times New Roman" w:hAnsi="Times New Roman" w:cs="Times New Roman"/>
        </w:rPr>
        <w:t xml:space="preserve"> </w:t>
      </w:r>
      <w:r w:rsidRPr="00220C73">
        <w:rPr>
          <w:rFonts w:ascii="Times New Roman" w:hAnsi="Times New Roman" w:cs="Times New Roman" w:hint="cs"/>
        </w:rPr>
        <w:t>это</w:t>
      </w:r>
      <w:r w:rsidRPr="00220C73">
        <w:rPr>
          <w:rFonts w:ascii="Times New Roman" w:hAnsi="Times New Roman" w:cs="Times New Roman"/>
        </w:rPr>
        <w:t xml:space="preserve"> </w:t>
      </w:r>
      <w:r w:rsidRPr="00220C73">
        <w:rPr>
          <w:rFonts w:ascii="Times New Roman" w:hAnsi="Times New Roman" w:cs="Times New Roman" w:hint="cs"/>
        </w:rPr>
        <w:t>был</w:t>
      </w:r>
      <w:r w:rsidRPr="00220C73">
        <w:rPr>
          <w:rFonts w:ascii="Times New Roman" w:hAnsi="Times New Roman" w:cs="Times New Roman"/>
        </w:rPr>
        <w:t xml:space="preserve">  </w:t>
      </w:r>
      <w:r w:rsidRPr="00220C73">
        <w:rPr>
          <w:rFonts w:ascii="Times New Roman" w:hAnsi="Times New Roman" w:cs="Times New Roman" w:hint="cs"/>
        </w:rPr>
        <w:t>единственный</w:t>
      </w:r>
      <w:r w:rsidRPr="00220C73">
        <w:rPr>
          <w:rFonts w:ascii="Times New Roman" w:hAnsi="Times New Roman" w:cs="Times New Roman"/>
        </w:rPr>
        <w:t xml:space="preserve"> </w:t>
      </w:r>
      <w:r w:rsidRPr="00220C73">
        <w:rPr>
          <w:rFonts w:ascii="Times New Roman" w:hAnsi="Times New Roman" w:cs="Times New Roman" w:hint="cs"/>
        </w:rPr>
        <w:t>случай</w:t>
      </w:r>
      <w:r w:rsidRPr="00220C73">
        <w:rPr>
          <w:rFonts w:ascii="Times New Roman" w:hAnsi="Times New Roman" w:cs="Times New Roman"/>
        </w:rPr>
        <w:t xml:space="preserve">, </w:t>
      </w:r>
      <w:r w:rsidRPr="00220C73">
        <w:rPr>
          <w:rFonts w:ascii="Times New Roman" w:hAnsi="Times New Roman" w:cs="Times New Roman" w:hint="cs"/>
        </w:rPr>
        <w:t>когда</w:t>
      </w:r>
      <w:r w:rsidRPr="00220C73">
        <w:rPr>
          <w:rFonts w:ascii="Times New Roman" w:hAnsi="Times New Roman" w:cs="Times New Roman"/>
        </w:rPr>
        <w:t xml:space="preserve"> </w:t>
      </w:r>
      <w:r w:rsidRPr="00220C73">
        <w:rPr>
          <w:rFonts w:ascii="Times New Roman" w:hAnsi="Times New Roman" w:cs="Times New Roman" w:hint="cs"/>
        </w:rPr>
        <w:t>народ</w:t>
      </w:r>
      <w:r w:rsidRPr="00220C73">
        <w:rPr>
          <w:rFonts w:ascii="Times New Roman" w:hAnsi="Times New Roman" w:cs="Times New Roman"/>
        </w:rPr>
        <w:t xml:space="preserve"> </w:t>
      </w:r>
      <w:r w:rsidRPr="00220C73">
        <w:rPr>
          <w:rFonts w:ascii="Times New Roman" w:hAnsi="Times New Roman" w:cs="Times New Roman" w:hint="cs"/>
        </w:rPr>
        <w:t>насмехался</w:t>
      </w:r>
      <w:r w:rsidRPr="00220C73">
        <w:rPr>
          <w:rFonts w:ascii="Times New Roman" w:hAnsi="Times New Roman" w:cs="Times New Roman"/>
        </w:rPr>
        <w:t xml:space="preserve"> </w:t>
      </w:r>
      <w:r w:rsidRPr="00220C73">
        <w:rPr>
          <w:rFonts w:ascii="Times New Roman" w:hAnsi="Times New Roman" w:cs="Times New Roman" w:hint="cs"/>
        </w:rPr>
        <w:t>над</w:t>
      </w:r>
      <w:r w:rsidRPr="00220C73">
        <w:rPr>
          <w:rFonts w:ascii="Times New Roman" w:hAnsi="Times New Roman" w:cs="Times New Roman"/>
        </w:rPr>
        <w:t xml:space="preserve"> </w:t>
      </w:r>
      <w:r w:rsidRPr="00220C73">
        <w:rPr>
          <w:rFonts w:ascii="Times New Roman" w:hAnsi="Times New Roman" w:cs="Times New Roman" w:hint="cs"/>
        </w:rPr>
        <w:t>своим</w:t>
      </w:r>
      <w:r w:rsidRPr="00220C73">
        <w:rPr>
          <w:rFonts w:ascii="Times New Roman" w:hAnsi="Times New Roman" w:cs="Times New Roman"/>
        </w:rPr>
        <w:t xml:space="preserve"> </w:t>
      </w:r>
      <w:r w:rsidRPr="00220C73">
        <w:rPr>
          <w:rFonts w:ascii="Times New Roman" w:hAnsi="Times New Roman" w:cs="Times New Roman" w:hint="cs"/>
        </w:rPr>
        <w:t>руководителем</w:t>
      </w:r>
      <w:r w:rsidRPr="00220C73">
        <w:rPr>
          <w:rFonts w:ascii="Times New Roman" w:hAnsi="Times New Roman" w:cs="Times New Roman"/>
        </w:rPr>
        <w:t xml:space="preserve">.  </w:t>
      </w:r>
      <w:r w:rsidRPr="00220C73">
        <w:rPr>
          <w:rFonts w:ascii="Times New Roman" w:hAnsi="Times New Roman" w:cs="Times New Roman" w:hint="cs"/>
        </w:rPr>
        <w:t>Безответственные</w:t>
      </w:r>
      <w:r w:rsidRPr="00220C73">
        <w:rPr>
          <w:rFonts w:ascii="Times New Roman" w:hAnsi="Times New Roman" w:cs="Times New Roman"/>
        </w:rPr>
        <w:t xml:space="preserve"> </w:t>
      </w:r>
      <w:r w:rsidRPr="00220C73">
        <w:rPr>
          <w:rFonts w:ascii="Times New Roman" w:hAnsi="Times New Roman" w:cs="Times New Roman" w:hint="cs"/>
        </w:rPr>
        <w:t>эксперименты</w:t>
      </w:r>
      <w:r w:rsidRPr="00220C73">
        <w:rPr>
          <w:rFonts w:ascii="Times New Roman" w:hAnsi="Times New Roman" w:cs="Times New Roman"/>
        </w:rPr>
        <w:t xml:space="preserve"> </w:t>
      </w:r>
      <w:r w:rsidRPr="00220C73">
        <w:rPr>
          <w:rFonts w:ascii="Times New Roman" w:hAnsi="Times New Roman" w:cs="Times New Roman" w:hint="cs"/>
        </w:rPr>
        <w:t>Хрущева</w:t>
      </w:r>
      <w:r w:rsidRPr="00220C73">
        <w:rPr>
          <w:rFonts w:ascii="Times New Roman" w:hAnsi="Times New Roman" w:cs="Times New Roman"/>
        </w:rPr>
        <w:t xml:space="preserve"> </w:t>
      </w:r>
      <w:r w:rsidRPr="00220C73">
        <w:rPr>
          <w:rFonts w:ascii="Times New Roman" w:hAnsi="Times New Roman" w:cs="Times New Roman" w:hint="cs"/>
        </w:rPr>
        <w:t>привели</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сокращению</w:t>
      </w:r>
      <w:r w:rsidRPr="00220C73">
        <w:rPr>
          <w:rFonts w:ascii="Times New Roman" w:hAnsi="Times New Roman" w:cs="Times New Roman"/>
        </w:rPr>
        <w:t xml:space="preserve"> </w:t>
      </w:r>
      <w:r w:rsidRPr="00220C73">
        <w:rPr>
          <w:rFonts w:ascii="Times New Roman" w:hAnsi="Times New Roman" w:cs="Times New Roman" w:hint="cs"/>
        </w:rPr>
        <w:t>Вооруженных</w:t>
      </w:r>
      <w:r w:rsidRPr="00220C73">
        <w:rPr>
          <w:rFonts w:ascii="Times New Roman" w:hAnsi="Times New Roman" w:cs="Times New Roman"/>
        </w:rPr>
        <w:t xml:space="preserve"> </w:t>
      </w:r>
      <w:r w:rsidRPr="00220C73">
        <w:rPr>
          <w:rFonts w:ascii="Times New Roman" w:hAnsi="Times New Roman" w:cs="Times New Roman" w:hint="cs"/>
        </w:rPr>
        <w:t>сил</w:t>
      </w:r>
      <w:r w:rsidRPr="00220C73">
        <w:rPr>
          <w:rFonts w:ascii="Times New Roman" w:hAnsi="Times New Roman" w:cs="Times New Roman"/>
        </w:rPr>
        <w:t xml:space="preserve">, </w:t>
      </w:r>
      <w:r w:rsidRPr="00220C73">
        <w:rPr>
          <w:rFonts w:ascii="Times New Roman" w:hAnsi="Times New Roman" w:cs="Times New Roman" w:hint="cs"/>
        </w:rPr>
        <w:t>ликвидации</w:t>
      </w:r>
      <w:r w:rsidRPr="00220C73">
        <w:rPr>
          <w:rFonts w:ascii="Times New Roman" w:hAnsi="Times New Roman" w:cs="Times New Roman"/>
        </w:rPr>
        <w:t xml:space="preserve"> </w:t>
      </w:r>
      <w:r w:rsidRPr="00220C73">
        <w:rPr>
          <w:rFonts w:ascii="Times New Roman" w:hAnsi="Times New Roman" w:cs="Times New Roman" w:hint="cs"/>
        </w:rPr>
        <w:t>части</w:t>
      </w:r>
      <w:r w:rsidRPr="00220C73">
        <w:rPr>
          <w:rFonts w:ascii="Times New Roman" w:hAnsi="Times New Roman" w:cs="Times New Roman"/>
        </w:rPr>
        <w:t xml:space="preserve"> </w:t>
      </w:r>
      <w:r w:rsidRPr="00220C73">
        <w:rPr>
          <w:rFonts w:ascii="Times New Roman" w:hAnsi="Times New Roman" w:cs="Times New Roman" w:hint="cs"/>
        </w:rPr>
        <w:t>авиации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военно</w:t>
      </w:r>
      <w:r w:rsidRPr="00220C73">
        <w:rPr>
          <w:rFonts w:ascii="Times New Roman" w:hAnsi="Times New Roman" w:cs="Times New Roman"/>
        </w:rPr>
        <w:t>-</w:t>
      </w:r>
      <w:r w:rsidRPr="00220C73">
        <w:rPr>
          <w:rFonts w:ascii="Times New Roman" w:hAnsi="Times New Roman" w:cs="Times New Roman" w:hint="cs"/>
        </w:rPr>
        <w:t>морского</w:t>
      </w:r>
      <w:r w:rsidRPr="00220C73">
        <w:rPr>
          <w:rFonts w:ascii="Times New Roman" w:hAnsi="Times New Roman" w:cs="Times New Roman"/>
        </w:rPr>
        <w:t xml:space="preserve"> </w:t>
      </w:r>
      <w:r w:rsidRPr="00220C73">
        <w:rPr>
          <w:rFonts w:ascii="Times New Roman" w:hAnsi="Times New Roman" w:cs="Times New Roman" w:hint="cs"/>
        </w:rPr>
        <w:t>флота</w:t>
      </w:r>
      <w:r w:rsidRPr="00220C73">
        <w:rPr>
          <w:rFonts w:ascii="Times New Roman" w:hAnsi="Times New Roman" w:cs="Times New Roman"/>
        </w:rPr>
        <w:t xml:space="preserve">. </w:t>
      </w:r>
      <w:r w:rsidRPr="00220C73">
        <w:rPr>
          <w:rFonts w:ascii="Times New Roman" w:hAnsi="Times New Roman" w:cs="Times New Roman" w:hint="cs"/>
        </w:rPr>
        <w:t>Ни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одном</w:t>
      </w:r>
      <w:r w:rsidRPr="00220C73">
        <w:rPr>
          <w:rFonts w:ascii="Times New Roman" w:hAnsi="Times New Roman" w:cs="Times New Roman"/>
        </w:rPr>
        <w:t xml:space="preserve"> </w:t>
      </w:r>
      <w:r w:rsidRPr="00220C73">
        <w:rPr>
          <w:rFonts w:ascii="Times New Roman" w:hAnsi="Times New Roman" w:cs="Times New Roman" w:hint="cs"/>
        </w:rPr>
        <w:t>из</w:t>
      </w:r>
      <w:r w:rsidRPr="00220C73">
        <w:rPr>
          <w:rFonts w:ascii="Times New Roman" w:hAnsi="Times New Roman" w:cs="Times New Roman"/>
        </w:rPr>
        <w:t xml:space="preserve"> </w:t>
      </w:r>
      <w:r w:rsidRPr="00220C73">
        <w:rPr>
          <w:rFonts w:ascii="Times New Roman" w:hAnsi="Times New Roman" w:cs="Times New Roman" w:hint="cs"/>
        </w:rPr>
        <w:t>своих</w:t>
      </w:r>
      <w:r w:rsidRPr="00220C73">
        <w:rPr>
          <w:rFonts w:ascii="Times New Roman" w:hAnsi="Times New Roman" w:cs="Times New Roman"/>
        </w:rPr>
        <w:t xml:space="preserve"> </w:t>
      </w:r>
      <w:r w:rsidRPr="00220C73">
        <w:rPr>
          <w:rFonts w:ascii="Times New Roman" w:hAnsi="Times New Roman" w:cs="Times New Roman" w:hint="cs"/>
        </w:rPr>
        <w:t>выступлений</w:t>
      </w:r>
      <w:r w:rsidRPr="00220C73">
        <w:rPr>
          <w:rFonts w:ascii="Times New Roman" w:hAnsi="Times New Roman" w:cs="Times New Roman"/>
        </w:rPr>
        <w:t xml:space="preserve"> </w:t>
      </w:r>
      <w:r w:rsidRPr="00220C73">
        <w:rPr>
          <w:rFonts w:ascii="Times New Roman" w:hAnsi="Times New Roman" w:cs="Times New Roman" w:hint="cs"/>
        </w:rPr>
        <w:t>Хрущев</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поднял</w:t>
      </w:r>
      <w:r w:rsidRPr="00220C73">
        <w:rPr>
          <w:rFonts w:ascii="Times New Roman" w:hAnsi="Times New Roman" w:cs="Times New Roman"/>
        </w:rPr>
        <w:t xml:space="preserve"> </w:t>
      </w:r>
      <w:r w:rsidRPr="00220C73">
        <w:rPr>
          <w:rFonts w:ascii="Times New Roman" w:hAnsi="Times New Roman" w:cs="Times New Roman" w:hint="cs"/>
        </w:rPr>
        <w:t>какой</w:t>
      </w:r>
      <w:r w:rsidRPr="00220C73">
        <w:rPr>
          <w:rFonts w:ascii="Times New Roman" w:hAnsi="Times New Roman" w:cs="Times New Roman"/>
        </w:rPr>
        <w:t>-</w:t>
      </w:r>
      <w:r w:rsidRPr="00220C73">
        <w:rPr>
          <w:rFonts w:ascii="Times New Roman" w:hAnsi="Times New Roman" w:cs="Times New Roman" w:hint="cs"/>
        </w:rPr>
        <w:t>либо</w:t>
      </w:r>
      <w:r w:rsidRPr="00220C73">
        <w:rPr>
          <w:rFonts w:ascii="Times New Roman" w:hAnsi="Times New Roman" w:cs="Times New Roman"/>
        </w:rPr>
        <w:t xml:space="preserve"> </w:t>
      </w:r>
      <w:r w:rsidRPr="00220C73">
        <w:rPr>
          <w:rFonts w:ascii="Times New Roman" w:hAnsi="Times New Roman" w:cs="Times New Roman" w:hint="cs"/>
        </w:rPr>
        <w:t>проблемы</w:t>
      </w:r>
      <w:r w:rsidRPr="00220C73">
        <w:rPr>
          <w:rFonts w:ascii="Times New Roman" w:hAnsi="Times New Roman" w:cs="Times New Roman"/>
        </w:rPr>
        <w:t xml:space="preserve">, </w:t>
      </w:r>
      <w:r w:rsidRPr="00220C73">
        <w:rPr>
          <w:rFonts w:ascii="Times New Roman" w:hAnsi="Times New Roman" w:cs="Times New Roman" w:hint="cs"/>
        </w:rPr>
        <w:t>связанной</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построением</w:t>
      </w:r>
      <w:r w:rsidRPr="00220C73">
        <w:rPr>
          <w:rFonts w:ascii="Times New Roman" w:hAnsi="Times New Roman" w:cs="Times New Roman"/>
        </w:rPr>
        <w:t xml:space="preserve"> </w:t>
      </w:r>
      <w:r w:rsidRPr="00220C73">
        <w:rPr>
          <w:rFonts w:ascii="Times New Roman" w:hAnsi="Times New Roman" w:cs="Times New Roman" w:hint="cs"/>
        </w:rPr>
        <w:t>социализма</w:t>
      </w:r>
      <w:r w:rsidRPr="00220C73">
        <w:rPr>
          <w:rFonts w:ascii="Times New Roman" w:hAnsi="Times New Roman" w:cs="Times New Roman"/>
        </w:rPr>
        <w:t xml:space="preserve">. </w:t>
      </w:r>
      <w:r w:rsidRPr="00220C73">
        <w:rPr>
          <w:rFonts w:ascii="Times New Roman" w:hAnsi="Times New Roman" w:cs="Times New Roman" w:hint="cs"/>
        </w:rPr>
        <w:t>Однако</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апломбом</w:t>
      </w:r>
      <w:r w:rsidRPr="00220C73">
        <w:rPr>
          <w:rFonts w:ascii="Times New Roman" w:hAnsi="Times New Roman" w:cs="Times New Roman"/>
        </w:rPr>
        <w:t xml:space="preserve"> </w:t>
      </w:r>
      <w:r w:rsidRPr="00220C73">
        <w:rPr>
          <w:rFonts w:ascii="Times New Roman" w:hAnsi="Times New Roman" w:cs="Times New Roman" w:hint="cs"/>
        </w:rPr>
        <w:t>заявил</w:t>
      </w:r>
      <w:r w:rsidRPr="00220C73">
        <w:rPr>
          <w:rFonts w:ascii="Times New Roman" w:hAnsi="Times New Roman" w:cs="Times New Roman"/>
        </w:rPr>
        <w:t xml:space="preserve">, </w:t>
      </w:r>
      <w:r w:rsidRPr="00220C73">
        <w:rPr>
          <w:rFonts w:ascii="Times New Roman" w:hAnsi="Times New Roman" w:cs="Times New Roman" w:hint="cs"/>
        </w:rPr>
        <w:t>что</w:t>
      </w:r>
      <w:r w:rsidRPr="00220C73">
        <w:rPr>
          <w:rFonts w:ascii="Times New Roman" w:hAnsi="Times New Roman" w:cs="Times New Roman"/>
        </w:rPr>
        <w:t xml:space="preserve"> </w:t>
      </w:r>
      <w:r w:rsidRPr="00220C73">
        <w:rPr>
          <w:rFonts w:ascii="Times New Roman" w:hAnsi="Times New Roman" w:cs="Times New Roman" w:hint="cs"/>
        </w:rPr>
        <w:t>«нынешнее</w:t>
      </w:r>
      <w:r w:rsidRPr="00220C73">
        <w:rPr>
          <w:rFonts w:ascii="Times New Roman" w:hAnsi="Times New Roman" w:cs="Times New Roman"/>
        </w:rPr>
        <w:t xml:space="preserve"> </w:t>
      </w:r>
      <w:r w:rsidRPr="00220C73">
        <w:rPr>
          <w:rFonts w:ascii="Times New Roman" w:hAnsi="Times New Roman" w:cs="Times New Roman" w:hint="cs"/>
        </w:rPr>
        <w:t>поколенье</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1980 </w:t>
      </w:r>
      <w:r w:rsidRPr="00220C73">
        <w:rPr>
          <w:rFonts w:ascii="Times New Roman" w:hAnsi="Times New Roman" w:cs="Times New Roman" w:hint="cs"/>
        </w:rPr>
        <w:t>году</w:t>
      </w:r>
      <w:r w:rsidRPr="00220C73">
        <w:rPr>
          <w:rFonts w:ascii="Times New Roman" w:hAnsi="Times New Roman" w:cs="Times New Roman"/>
        </w:rPr>
        <w:t xml:space="preserve"> </w:t>
      </w:r>
      <w:r w:rsidRPr="00220C73">
        <w:rPr>
          <w:rFonts w:ascii="Times New Roman" w:hAnsi="Times New Roman" w:cs="Times New Roman" w:hint="cs"/>
        </w:rPr>
        <w:t>будет</w:t>
      </w:r>
      <w:r w:rsidRPr="00220C73">
        <w:rPr>
          <w:rFonts w:ascii="Times New Roman" w:hAnsi="Times New Roman" w:cs="Times New Roman"/>
        </w:rPr>
        <w:t xml:space="preserve"> </w:t>
      </w:r>
      <w:r w:rsidRPr="00220C73">
        <w:rPr>
          <w:rFonts w:ascii="Times New Roman" w:hAnsi="Times New Roman" w:cs="Times New Roman" w:hint="cs"/>
        </w:rPr>
        <w:t>жить</w:t>
      </w:r>
      <w:r w:rsidRPr="00220C73">
        <w:rPr>
          <w:rFonts w:ascii="Times New Roman" w:hAnsi="Times New Roman" w:cs="Times New Roman"/>
        </w:rPr>
        <w:t xml:space="preserve"> </w:t>
      </w:r>
      <w:r w:rsidRPr="00220C73">
        <w:rPr>
          <w:rFonts w:ascii="Times New Roman" w:hAnsi="Times New Roman" w:cs="Times New Roman" w:hint="cs"/>
        </w:rPr>
        <w:t>при</w:t>
      </w:r>
      <w:r w:rsidRPr="00220C73">
        <w:rPr>
          <w:rFonts w:ascii="Times New Roman" w:hAnsi="Times New Roman" w:cs="Times New Roman"/>
        </w:rPr>
        <w:t xml:space="preserve"> </w:t>
      </w:r>
      <w:r w:rsidRPr="00220C73">
        <w:rPr>
          <w:rFonts w:ascii="Times New Roman" w:hAnsi="Times New Roman" w:cs="Times New Roman" w:hint="cs"/>
        </w:rPr>
        <w:t>коммунизме»</w:t>
      </w:r>
      <w:r w:rsidRPr="00220C73">
        <w:rPr>
          <w:rFonts w:ascii="Times New Roman" w:hAnsi="Times New Roman" w:cs="Times New Roman"/>
        </w:rPr>
        <w:t xml:space="preserve">.  </w:t>
      </w:r>
      <w:r w:rsidRPr="00220C73">
        <w:rPr>
          <w:rFonts w:ascii="Times New Roman" w:hAnsi="Times New Roman" w:cs="Times New Roman" w:hint="cs"/>
        </w:rPr>
        <w:t>Авторитет</w:t>
      </w:r>
      <w:r w:rsidRPr="00220C73">
        <w:rPr>
          <w:rFonts w:ascii="Times New Roman" w:hAnsi="Times New Roman" w:cs="Times New Roman"/>
        </w:rPr>
        <w:t xml:space="preserve"> </w:t>
      </w:r>
      <w:r w:rsidRPr="00220C73">
        <w:rPr>
          <w:rFonts w:ascii="Times New Roman" w:hAnsi="Times New Roman" w:cs="Times New Roman" w:hint="cs"/>
        </w:rPr>
        <w:t>Хрущева</w:t>
      </w:r>
      <w:r w:rsidRPr="00220C73">
        <w:rPr>
          <w:rFonts w:ascii="Times New Roman" w:hAnsi="Times New Roman" w:cs="Times New Roman"/>
        </w:rPr>
        <w:t xml:space="preserve"> </w:t>
      </w:r>
      <w:r w:rsidRPr="00220C73">
        <w:rPr>
          <w:rFonts w:ascii="Times New Roman" w:hAnsi="Times New Roman" w:cs="Times New Roman" w:hint="cs"/>
        </w:rPr>
        <w:t>медленно</w:t>
      </w:r>
      <w:r w:rsidRPr="00220C73">
        <w:rPr>
          <w:rFonts w:ascii="Times New Roman" w:hAnsi="Times New Roman" w:cs="Times New Roman"/>
        </w:rPr>
        <w:t xml:space="preserve">, </w:t>
      </w:r>
      <w:r w:rsidRPr="00220C73">
        <w:rPr>
          <w:rFonts w:ascii="Times New Roman" w:hAnsi="Times New Roman" w:cs="Times New Roman" w:hint="cs"/>
        </w:rPr>
        <w:t>но</w:t>
      </w:r>
      <w:r w:rsidRPr="00220C73">
        <w:rPr>
          <w:rFonts w:ascii="Times New Roman" w:hAnsi="Times New Roman" w:cs="Times New Roman"/>
        </w:rPr>
        <w:t xml:space="preserve"> </w:t>
      </w:r>
      <w:r w:rsidRPr="00220C73">
        <w:rPr>
          <w:rFonts w:ascii="Times New Roman" w:hAnsi="Times New Roman" w:cs="Times New Roman" w:hint="cs"/>
        </w:rPr>
        <w:t>неуклонно</w:t>
      </w:r>
      <w:r w:rsidRPr="00220C73">
        <w:rPr>
          <w:rFonts w:ascii="Times New Roman" w:hAnsi="Times New Roman" w:cs="Times New Roman"/>
        </w:rPr>
        <w:t xml:space="preserve"> </w:t>
      </w:r>
      <w:r w:rsidRPr="00220C73">
        <w:rPr>
          <w:rFonts w:ascii="Times New Roman" w:hAnsi="Times New Roman" w:cs="Times New Roman" w:hint="cs"/>
        </w:rPr>
        <w:t>снижался</w:t>
      </w:r>
      <w:r>
        <w:rPr>
          <w:rFonts w:ascii="Times New Roman" w:hAnsi="Times New Roman" w:cs="Times New Roman"/>
        </w:rPr>
        <w:t xml:space="preserve">. </w:t>
      </w:r>
      <w:r w:rsidRPr="00220C73">
        <w:rPr>
          <w:rFonts w:ascii="Times New Roman" w:hAnsi="Times New Roman" w:cs="Times New Roman" w:hint="cs"/>
        </w:rPr>
        <w:t>Вместе</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тем</w:t>
      </w:r>
      <w:r w:rsidRPr="00220C73">
        <w:rPr>
          <w:rFonts w:ascii="Times New Roman" w:hAnsi="Times New Roman" w:cs="Times New Roman"/>
        </w:rPr>
        <w:t xml:space="preserve">, </w:t>
      </w:r>
      <w:r w:rsidRPr="00220C73">
        <w:rPr>
          <w:rFonts w:ascii="Times New Roman" w:hAnsi="Times New Roman" w:cs="Times New Roman" w:hint="cs"/>
        </w:rPr>
        <w:t>рядовые</w:t>
      </w:r>
      <w:r w:rsidRPr="00220C73">
        <w:rPr>
          <w:rFonts w:ascii="Times New Roman" w:hAnsi="Times New Roman" w:cs="Times New Roman"/>
        </w:rPr>
        <w:t xml:space="preserve"> </w:t>
      </w:r>
      <w:r w:rsidRPr="00220C73">
        <w:rPr>
          <w:rFonts w:ascii="Times New Roman" w:hAnsi="Times New Roman" w:cs="Times New Roman" w:hint="cs"/>
        </w:rPr>
        <w:t>руководители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коммунисты</w:t>
      </w:r>
      <w:r w:rsidRPr="00220C73">
        <w:rPr>
          <w:rFonts w:ascii="Times New Roman" w:hAnsi="Times New Roman" w:cs="Times New Roman"/>
        </w:rPr>
        <w:t xml:space="preserve"> </w:t>
      </w:r>
      <w:r w:rsidRPr="00220C73">
        <w:rPr>
          <w:rFonts w:ascii="Times New Roman" w:hAnsi="Times New Roman" w:cs="Times New Roman" w:hint="cs"/>
        </w:rPr>
        <w:t>продолжали</w:t>
      </w:r>
      <w:r w:rsidRPr="00220C73">
        <w:rPr>
          <w:rFonts w:ascii="Times New Roman" w:hAnsi="Times New Roman" w:cs="Times New Roman"/>
        </w:rPr>
        <w:t xml:space="preserve"> </w:t>
      </w:r>
      <w:r w:rsidRPr="00220C73">
        <w:rPr>
          <w:rFonts w:ascii="Times New Roman" w:hAnsi="Times New Roman" w:cs="Times New Roman" w:hint="cs"/>
        </w:rPr>
        <w:t>упорно</w:t>
      </w:r>
      <w:r w:rsidRPr="00220C73">
        <w:rPr>
          <w:rFonts w:ascii="Times New Roman" w:hAnsi="Times New Roman" w:cs="Times New Roman"/>
        </w:rPr>
        <w:t xml:space="preserve"> </w:t>
      </w:r>
      <w:r w:rsidRPr="00220C73">
        <w:rPr>
          <w:rFonts w:ascii="Times New Roman" w:hAnsi="Times New Roman" w:cs="Times New Roman" w:hint="cs"/>
        </w:rPr>
        <w:t>работать</w:t>
      </w:r>
      <w:r w:rsidRPr="00220C73">
        <w:rPr>
          <w:rFonts w:ascii="Times New Roman" w:hAnsi="Times New Roman" w:cs="Times New Roman"/>
        </w:rPr>
        <w:t xml:space="preserve"> </w:t>
      </w:r>
      <w:r w:rsidRPr="00220C73">
        <w:rPr>
          <w:rFonts w:ascii="Times New Roman" w:hAnsi="Times New Roman" w:cs="Times New Roman" w:hint="cs"/>
        </w:rPr>
        <w:t>над</w:t>
      </w:r>
      <w:r w:rsidRPr="00220C73">
        <w:rPr>
          <w:rFonts w:ascii="Times New Roman" w:hAnsi="Times New Roman" w:cs="Times New Roman"/>
        </w:rPr>
        <w:t xml:space="preserve"> </w:t>
      </w:r>
      <w:r w:rsidRPr="00220C73">
        <w:rPr>
          <w:rFonts w:ascii="Times New Roman" w:hAnsi="Times New Roman" w:cs="Times New Roman" w:hint="cs"/>
        </w:rPr>
        <w:t>решением</w:t>
      </w:r>
      <w:r w:rsidRPr="00220C73">
        <w:rPr>
          <w:rFonts w:ascii="Times New Roman" w:hAnsi="Times New Roman" w:cs="Times New Roman"/>
        </w:rPr>
        <w:t xml:space="preserve"> </w:t>
      </w:r>
      <w:r w:rsidRPr="00220C73">
        <w:rPr>
          <w:rFonts w:ascii="Times New Roman" w:hAnsi="Times New Roman" w:cs="Times New Roman" w:hint="cs"/>
        </w:rPr>
        <w:t>задач</w:t>
      </w:r>
      <w:r w:rsidRPr="00220C73">
        <w:rPr>
          <w:rFonts w:ascii="Times New Roman" w:hAnsi="Times New Roman" w:cs="Times New Roman"/>
        </w:rPr>
        <w:t xml:space="preserve">, </w:t>
      </w:r>
      <w:r w:rsidRPr="00220C73">
        <w:rPr>
          <w:rFonts w:ascii="Times New Roman" w:hAnsi="Times New Roman" w:cs="Times New Roman" w:hint="cs"/>
        </w:rPr>
        <w:t>поставленных</w:t>
      </w:r>
      <w:r w:rsidRPr="00220C73">
        <w:rPr>
          <w:rFonts w:ascii="Times New Roman" w:hAnsi="Times New Roman" w:cs="Times New Roman"/>
        </w:rPr>
        <w:t xml:space="preserve"> </w:t>
      </w:r>
      <w:r w:rsidRPr="00220C73">
        <w:rPr>
          <w:rFonts w:ascii="Times New Roman" w:hAnsi="Times New Roman" w:cs="Times New Roman" w:hint="cs"/>
        </w:rPr>
        <w:t>партией</w:t>
      </w:r>
      <w:r w:rsidRPr="00220C73">
        <w:rPr>
          <w:rFonts w:ascii="Times New Roman" w:hAnsi="Times New Roman" w:cs="Times New Roman"/>
        </w:rPr>
        <w:t xml:space="preserve"> </w:t>
      </w:r>
      <w:r w:rsidRPr="00220C73">
        <w:rPr>
          <w:rFonts w:ascii="Times New Roman" w:hAnsi="Times New Roman" w:cs="Times New Roman" w:hint="cs"/>
        </w:rPr>
        <w:t>ранее</w:t>
      </w:r>
      <w:r w:rsidRPr="00220C73">
        <w:rPr>
          <w:rFonts w:ascii="Times New Roman" w:hAnsi="Times New Roman" w:cs="Times New Roman"/>
        </w:rPr>
        <w:t xml:space="preserve">. </w:t>
      </w:r>
      <w:r w:rsidRPr="00220C73">
        <w:rPr>
          <w:rFonts w:ascii="Times New Roman" w:hAnsi="Times New Roman" w:cs="Times New Roman" w:hint="cs"/>
        </w:rPr>
        <w:t>Возрастало</w:t>
      </w:r>
      <w:r w:rsidRPr="00220C73">
        <w:rPr>
          <w:rFonts w:ascii="Times New Roman" w:hAnsi="Times New Roman" w:cs="Times New Roman"/>
        </w:rPr>
        <w:t xml:space="preserve"> </w:t>
      </w:r>
      <w:r w:rsidRPr="00220C73">
        <w:rPr>
          <w:rFonts w:ascii="Times New Roman" w:hAnsi="Times New Roman" w:cs="Times New Roman" w:hint="cs"/>
        </w:rPr>
        <w:t>промышленное</w:t>
      </w:r>
      <w:r w:rsidRPr="00220C73">
        <w:rPr>
          <w:rFonts w:ascii="Times New Roman" w:hAnsi="Times New Roman" w:cs="Times New Roman"/>
        </w:rPr>
        <w:t xml:space="preserve"> </w:t>
      </w:r>
      <w:r w:rsidRPr="00220C73">
        <w:rPr>
          <w:rFonts w:ascii="Times New Roman" w:hAnsi="Times New Roman" w:cs="Times New Roman" w:hint="cs"/>
        </w:rPr>
        <w:t>производство</w:t>
      </w:r>
      <w:r w:rsidRPr="00220C73">
        <w:rPr>
          <w:rFonts w:ascii="Times New Roman" w:hAnsi="Times New Roman" w:cs="Times New Roman"/>
        </w:rPr>
        <w:t xml:space="preserve">, </w:t>
      </w:r>
      <w:r w:rsidRPr="00220C73">
        <w:rPr>
          <w:rFonts w:ascii="Times New Roman" w:hAnsi="Times New Roman" w:cs="Times New Roman" w:hint="cs"/>
        </w:rPr>
        <w:t>росла</w:t>
      </w:r>
      <w:r w:rsidRPr="00220C73">
        <w:rPr>
          <w:rFonts w:ascii="Times New Roman" w:hAnsi="Times New Roman" w:cs="Times New Roman"/>
        </w:rPr>
        <w:t xml:space="preserve"> </w:t>
      </w:r>
      <w:r w:rsidRPr="00220C73">
        <w:rPr>
          <w:rFonts w:ascii="Times New Roman" w:hAnsi="Times New Roman" w:cs="Times New Roman" w:hint="cs"/>
        </w:rPr>
        <w:t>урожайность</w:t>
      </w:r>
      <w:r w:rsidRPr="00220C73">
        <w:rPr>
          <w:rFonts w:ascii="Times New Roman" w:hAnsi="Times New Roman" w:cs="Times New Roman"/>
        </w:rPr>
        <w:t xml:space="preserve"> </w:t>
      </w:r>
      <w:r w:rsidRPr="00220C73">
        <w:rPr>
          <w:rFonts w:ascii="Times New Roman" w:hAnsi="Times New Roman" w:cs="Times New Roman" w:hint="cs"/>
        </w:rPr>
        <w:t>колхозных</w:t>
      </w:r>
      <w:r w:rsidRPr="00220C73">
        <w:rPr>
          <w:rFonts w:ascii="Times New Roman" w:hAnsi="Times New Roman" w:cs="Times New Roman"/>
        </w:rPr>
        <w:t xml:space="preserve"> </w:t>
      </w:r>
      <w:r w:rsidRPr="00220C73">
        <w:rPr>
          <w:rFonts w:ascii="Times New Roman" w:hAnsi="Times New Roman" w:cs="Times New Roman" w:hint="cs"/>
        </w:rPr>
        <w:t>полей</w:t>
      </w:r>
      <w:r w:rsidRPr="00220C73">
        <w:rPr>
          <w:rFonts w:ascii="Times New Roman" w:hAnsi="Times New Roman" w:cs="Times New Roman"/>
        </w:rPr>
        <w:t xml:space="preserve">, </w:t>
      </w:r>
      <w:r w:rsidRPr="00220C73">
        <w:rPr>
          <w:rFonts w:ascii="Times New Roman" w:hAnsi="Times New Roman" w:cs="Times New Roman" w:hint="cs"/>
        </w:rPr>
        <w:t>развивался</w:t>
      </w:r>
      <w:r w:rsidRPr="00220C73">
        <w:rPr>
          <w:rFonts w:ascii="Times New Roman" w:hAnsi="Times New Roman" w:cs="Times New Roman"/>
        </w:rPr>
        <w:t xml:space="preserve"> </w:t>
      </w:r>
      <w:r w:rsidRPr="00220C73">
        <w:rPr>
          <w:rFonts w:ascii="Times New Roman" w:hAnsi="Times New Roman" w:cs="Times New Roman" w:hint="cs"/>
        </w:rPr>
        <w:t>транспорт</w:t>
      </w:r>
      <w:r w:rsidRPr="00220C73">
        <w:rPr>
          <w:rFonts w:ascii="Times New Roman" w:hAnsi="Times New Roman" w:cs="Times New Roman"/>
        </w:rPr>
        <w:t xml:space="preserve">. </w:t>
      </w:r>
      <w:r w:rsidRPr="00220C73">
        <w:rPr>
          <w:rFonts w:ascii="Times New Roman" w:hAnsi="Times New Roman" w:cs="Times New Roman" w:hint="cs"/>
        </w:rPr>
        <w:t>Развернулось</w:t>
      </w:r>
      <w:r w:rsidRPr="00220C73">
        <w:rPr>
          <w:rFonts w:ascii="Times New Roman" w:hAnsi="Times New Roman" w:cs="Times New Roman"/>
        </w:rPr>
        <w:t xml:space="preserve"> </w:t>
      </w:r>
      <w:r w:rsidRPr="00220C73">
        <w:rPr>
          <w:rFonts w:ascii="Times New Roman" w:hAnsi="Times New Roman" w:cs="Times New Roman" w:hint="cs"/>
        </w:rPr>
        <w:t>грандиозное</w:t>
      </w:r>
      <w:r w:rsidRPr="00220C73">
        <w:rPr>
          <w:rFonts w:ascii="Times New Roman" w:hAnsi="Times New Roman" w:cs="Times New Roman"/>
        </w:rPr>
        <w:t xml:space="preserve"> </w:t>
      </w:r>
      <w:r w:rsidRPr="00220C73">
        <w:rPr>
          <w:rFonts w:ascii="Times New Roman" w:hAnsi="Times New Roman" w:cs="Times New Roman" w:hint="cs"/>
        </w:rPr>
        <w:t>жилищное</w:t>
      </w:r>
      <w:r w:rsidRPr="00220C73">
        <w:rPr>
          <w:rFonts w:ascii="Times New Roman" w:hAnsi="Times New Roman" w:cs="Times New Roman"/>
        </w:rPr>
        <w:t xml:space="preserve"> </w:t>
      </w:r>
      <w:r w:rsidRPr="00220C73">
        <w:rPr>
          <w:rFonts w:ascii="Times New Roman" w:hAnsi="Times New Roman" w:cs="Times New Roman" w:hint="cs"/>
        </w:rPr>
        <w:t>строительство</w:t>
      </w:r>
      <w:r w:rsidRPr="00220C73">
        <w:rPr>
          <w:rFonts w:ascii="Times New Roman" w:hAnsi="Times New Roman" w:cs="Times New Roman"/>
        </w:rPr>
        <w:t xml:space="preserve">, </w:t>
      </w:r>
      <w:r w:rsidRPr="00220C73">
        <w:rPr>
          <w:rFonts w:ascii="Times New Roman" w:hAnsi="Times New Roman" w:cs="Times New Roman" w:hint="cs"/>
        </w:rPr>
        <w:t>бесквартирные</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массовом</w:t>
      </w:r>
      <w:r w:rsidRPr="00220C73">
        <w:rPr>
          <w:rFonts w:ascii="Times New Roman" w:hAnsi="Times New Roman" w:cs="Times New Roman"/>
        </w:rPr>
        <w:t xml:space="preserve"> </w:t>
      </w:r>
      <w:r w:rsidRPr="00220C73">
        <w:rPr>
          <w:rFonts w:ascii="Times New Roman" w:hAnsi="Times New Roman" w:cs="Times New Roman" w:hint="cs"/>
        </w:rPr>
        <w:t>количестве</w:t>
      </w:r>
      <w:r w:rsidRPr="00220C73">
        <w:rPr>
          <w:rFonts w:ascii="Times New Roman" w:hAnsi="Times New Roman" w:cs="Times New Roman"/>
        </w:rPr>
        <w:t xml:space="preserve"> </w:t>
      </w:r>
      <w:r w:rsidRPr="00220C73">
        <w:rPr>
          <w:rFonts w:ascii="Times New Roman" w:hAnsi="Times New Roman" w:cs="Times New Roman" w:hint="cs"/>
        </w:rPr>
        <w:t>получали</w:t>
      </w:r>
      <w:r w:rsidRPr="00220C73">
        <w:rPr>
          <w:rFonts w:ascii="Times New Roman" w:hAnsi="Times New Roman" w:cs="Times New Roman"/>
        </w:rPr>
        <w:t xml:space="preserve"> </w:t>
      </w:r>
      <w:r w:rsidRPr="00220C73">
        <w:rPr>
          <w:rFonts w:ascii="Times New Roman" w:hAnsi="Times New Roman" w:cs="Times New Roman" w:hint="cs"/>
        </w:rPr>
        <w:t>благоустроенное</w:t>
      </w:r>
      <w:r w:rsidRPr="00220C73">
        <w:rPr>
          <w:rFonts w:ascii="Times New Roman" w:hAnsi="Times New Roman" w:cs="Times New Roman"/>
        </w:rPr>
        <w:t xml:space="preserve"> </w:t>
      </w:r>
      <w:r w:rsidRPr="00220C73">
        <w:rPr>
          <w:rFonts w:ascii="Times New Roman" w:hAnsi="Times New Roman" w:cs="Times New Roman" w:hint="cs"/>
        </w:rPr>
        <w:t>жилье</w:t>
      </w:r>
      <w:r w:rsidRPr="00220C73">
        <w:rPr>
          <w:rFonts w:ascii="Times New Roman" w:hAnsi="Times New Roman" w:cs="Times New Roman"/>
        </w:rPr>
        <w:t xml:space="preserve">. </w:t>
      </w:r>
      <w:r w:rsidRPr="00220C73">
        <w:rPr>
          <w:rFonts w:ascii="Times New Roman" w:hAnsi="Times New Roman" w:cs="Times New Roman" w:hint="cs"/>
        </w:rPr>
        <w:t>Успешно</w:t>
      </w:r>
      <w:r w:rsidRPr="00220C73">
        <w:rPr>
          <w:rFonts w:ascii="Times New Roman" w:hAnsi="Times New Roman" w:cs="Times New Roman"/>
        </w:rPr>
        <w:t xml:space="preserve"> </w:t>
      </w:r>
      <w:r w:rsidRPr="00220C73">
        <w:rPr>
          <w:rFonts w:ascii="Times New Roman" w:hAnsi="Times New Roman" w:cs="Times New Roman" w:hint="cs"/>
        </w:rPr>
        <w:t>выполнялась</w:t>
      </w:r>
      <w:r w:rsidRPr="00220C73">
        <w:rPr>
          <w:rFonts w:ascii="Times New Roman" w:hAnsi="Times New Roman" w:cs="Times New Roman"/>
        </w:rPr>
        <w:t xml:space="preserve"> </w:t>
      </w:r>
      <w:r w:rsidRPr="00220C73">
        <w:rPr>
          <w:rFonts w:ascii="Times New Roman" w:hAnsi="Times New Roman" w:cs="Times New Roman" w:hint="cs"/>
        </w:rPr>
        <w:t>ядерная</w:t>
      </w:r>
      <w:r w:rsidRPr="00220C73">
        <w:rPr>
          <w:rFonts w:ascii="Times New Roman" w:hAnsi="Times New Roman" w:cs="Times New Roman"/>
        </w:rPr>
        <w:t xml:space="preserve"> </w:t>
      </w:r>
      <w:r w:rsidRPr="00220C73">
        <w:rPr>
          <w:rFonts w:ascii="Times New Roman" w:hAnsi="Times New Roman" w:cs="Times New Roman" w:hint="cs"/>
        </w:rPr>
        <w:t>программа</w:t>
      </w:r>
      <w:r w:rsidRPr="00220C73">
        <w:rPr>
          <w:rFonts w:ascii="Times New Roman" w:hAnsi="Times New Roman" w:cs="Times New Roman"/>
        </w:rPr>
        <w:t xml:space="preserve"> </w:t>
      </w:r>
      <w:r w:rsidRPr="00220C73">
        <w:rPr>
          <w:rFonts w:ascii="Times New Roman" w:hAnsi="Times New Roman" w:cs="Times New Roman" w:hint="cs"/>
        </w:rPr>
        <w:t>СССР</w:t>
      </w:r>
      <w:r w:rsidRPr="00220C73">
        <w:rPr>
          <w:rFonts w:ascii="Times New Roman" w:hAnsi="Times New Roman" w:cs="Times New Roman"/>
        </w:rPr>
        <w:t xml:space="preserve">, </w:t>
      </w:r>
      <w:r w:rsidRPr="00220C73">
        <w:rPr>
          <w:rFonts w:ascii="Times New Roman" w:hAnsi="Times New Roman" w:cs="Times New Roman" w:hint="cs"/>
        </w:rPr>
        <w:t>строились</w:t>
      </w:r>
      <w:r w:rsidRPr="00220C73">
        <w:rPr>
          <w:rFonts w:ascii="Times New Roman" w:hAnsi="Times New Roman" w:cs="Times New Roman"/>
        </w:rPr>
        <w:t xml:space="preserve"> </w:t>
      </w:r>
      <w:r w:rsidRPr="00220C73">
        <w:rPr>
          <w:rFonts w:ascii="Times New Roman" w:hAnsi="Times New Roman" w:cs="Times New Roman" w:hint="cs"/>
        </w:rPr>
        <w:t>атомные</w:t>
      </w:r>
      <w:r w:rsidRPr="00220C73">
        <w:rPr>
          <w:rFonts w:ascii="Times New Roman" w:hAnsi="Times New Roman" w:cs="Times New Roman"/>
        </w:rPr>
        <w:t xml:space="preserve"> </w:t>
      </w:r>
      <w:r w:rsidRPr="00220C73">
        <w:rPr>
          <w:rFonts w:ascii="Times New Roman" w:hAnsi="Times New Roman" w:cs="Times New Roman" w:hint="cs"/>
        </w:rPr>
        <w:t>электростанции</w:t>
      </w:r>
      <w:r w:rsidRPr="00220C73">
        <w:rPr>
          <w:rFonts w:ascii="Times New Roman" w:hAnsi="Times New Roman" w:cs="Times New Roman"/>
        </w:rPr>
        <w:t xml:space="preserve">.  </w:t>
      </w:r>
      <w:r w:rsidRPr="00220C73">
        <w:rPr>
          <w:rFonts w:ascii="Times New Roman" w:hAnsi="Times New Roman" w:cs="Times New Roman" w:hint="cs"/>
        </w:rPr>
        <w:t>Активно</w:t>
      </w:r>
      <w:r w:rsidRPr="00220C73">
        <w:rPr>
          <w:rFonts w:ascii="Times New Roman" w:hAnsi="Times New Roman" w:cs="Times New Roman"/>
        </w:rPr>
        <w:t xml:space="preserve"> </w:t>
      </w:r>
      <w:r w:rsidRPr="00220C73">
        <w:rPr>
          <w:rFonts w:ascii="Times New Roman" w:hAnsi="Times New Roman" w:cs="Times New Roman" w:hint="cs"/>
        </w:rPr>
        <w:t>велась</w:t>
      </w:r>
      <w:r w:rsidRPr="00220C73">
        <w:rPr>
          <w:rFonts w:ascii="Times New Roman" w:hAnsi="Times New Roman" w:cs="Times New Roman"/>
        </w:rPr>
        <w:t xml:space="preserve"> </w:t>
      </w:r>
      <w:r w:rsidRPr="00220C73">
        <w:rPr>
          <w:rFonts w:ascii="Times New Roman" w:hAnsi="Times New Roman" w:cs="Times New Roman" w:hint="cs"/>
        </w:rPr>
        <w:t>работа</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освоению</w:t>
      </w:r>
      <w:r w:rsidRPr="00220C73">
        <w:rPr>
          <w:rFonts w:ascii="Times New Roman" w:hAnsi="Times New Roman" w:cs="Times New Roman"/>
        </w:rPr>
        <w:t xml:space="preserve"> </w:t>
      </w:r>
      <w:r w:rsidRPr="00220C73">
        <w:rPr>
          <w:rFonts w:ascii="Times New Roman" w:hAnsi="Times New Roman" w:cs="Times New Roman" w:hint="cs"/>
        </w:rPr>
        <w:t>космоса</w:t>
      </w:r>
      <w:r w:rsidRPr="00220C73">
        <w:rPr>
          <w:rFonts w:ascii="Times New Roman" w:hAnsi="Times New Roman" w:cs="Times New Roman"/>
        </w:rPr>
        <w:t xml:space="preserve">. 12 </w:t>
      </w:r>
      <w:r w:rsidRPr="00220C73">
        <w:rPr>
          <w:rFonts w:ascii="Times New Roman" w:hAnsi="Times New Roman" w:cs="Times New Roman" w:hint="cs"/>
        </w:rPr>
        <w:t>апреля</w:t>
      </w:r>
      <w:r w:rsidRPr="00220C73">
        <w:rPr>
          <w:rFonts w:ascii="Times New Roman" w:hAnsi="Times New Roman" w:cs="Times New Roman"/>
        </w:rPr>
        <w:t xml:space="preserve"> 1961 </w:t>
      </w:r>
      <w:r w:rsidRPr="00220C73">
        <w:rPr>
          <w:rFonts w:ascii="Times New Roman" w:hAnsi="Times New Roman" w:cs="Times New Roman" w:hint="cs"/>
        </w:rPr>
        <w:t>года</w:t>
      </w:r>
      <w:r w:rsidRPr="00220C73">
        <w:rPr>
          <w:rFonts w:ascii="Times New Roman" w:hAnsi="Times New Roman" w:cs="Times New Roman"/>
        </w:rPr>
        <w:t xml:space="preserve"> </w:t>
      </w:r>
      <w:r w:rsidRPr="00220C73">
        <w:rPr>
          <w:rFonts w:ascii="Times New Roman" w:hAnsi="Times New Roman" w:cs="Times New Roman" w:hint="cs"/>
        </w:rPr>
        <w:t>советский</w:t>
      </w:r>
      <w:r w:rsidRPr="00220C73">
        <w:rPr>
          <w:rFonts w:ascii="Times New Roman" w:hAnsi="Times New Roman" w:cs="Times New Roman"/>
        </w:rPr>
        <w:t xml:space="preserve"> </w:t>
      </w:r>
      <w:r w:rsidRPr="00220C73">
        <w:rPr>
          <w:rFonts w:ascii="Times New Roman" w:hAnsi="Times New Roman" w:cs="Times New Roman" w:hint="cs"/>
        </w:rPr>
        <w:t>гражданин</w:t>
      </w:r>
      <w:r w:rsidRPr="00220C73">
        <w:rPr>
          <w:rFonts w:ascii="Times New Roman" w:hAnsi="Times New Roman" w:cs="Times New Roman"/>
        </w:rPr>
        <w:t xml:space="preserve"> </w:t>
      </w:r>
      <w:r w:rsidRPr="00220C73">
        <w:rPr>
          <w:rFonts w:ascii="Times New Roman" w:hAnsi="Times New Roman" w:cs="Times New Roman" w:hint="cs"/>
        </w:rPr>
        <w:t>Юрий</w:t>
      </w:r>
      <w:r w:rsidRPr="00220C73">
        <w:rPr>
          <w:rFonts w:ascii="Times New Roman" w:hAnsi="Times New Roman" w:cs="Times New Roman"/>
        </w:rPr>
        <w:t xml:space="preserve"> </w:t>
      </w:r>
      <w:r w:rsidRPr="00220C73">
        <w:rPr>
          <w:rFonts w:ascii="Times New Roman" w:hAnsi="Times New Roman" w:cs="Times New Roman" w:hint="cs"/>
        </w:rPr>
        <w:t>Алексеевич</w:t>
      </w:r>
      <w:r w:rsidRPr="00220C73">
        <w:rPr>
          <w:rFonts w:ascii="Times New Roman" w:hAnsi="Times New Roman" w:cs="Times New Roman"/>
        </w:rPr>
        <w:t xml:space="preserve"> </w:t>
      </w:r>
      <w:r w:rsidRPr="00220C73">
        <w:rPr>
          <w:rFonts w:ascii="Times New Roman" w:hAnsi="Times New Roman" w:cs="Times New Roman" w:hint="cs"/>
        </w:rPr>
        <w:t>Гагарин</w:t>
      </w:r>
      <w:r w:rsidRPr="00220C73">
        <w:rPr>
          <w:rFonts w:ascii="Times New Roman" w:hAnsi="Times New Roman" w:cs="Times New Roman"/>
        </w:rPr>
        <w:t xml:space="preserve"> </w:t>
      </w:r>
      <w:r w:rsidRPr="00220C73">
        <w:rPr>
          <w:rFonts w:ascii="Times New Roman" w:hAnsi="Times New Roman" w:cs="Times New Roman" w:hint="cs"/>
        </w:rPr>
        <w:t>впервые</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истории</w:t>
      </w:r>
      <w:r w:rsidRPr="00220C73">
        <w:rPr>
          <w:rFonts w:ascii="Times New Roman" w:hAnsi="Times New Roman" w:cs="Times New Roman"/>
        </w:rPr>
        <w:t xml:space="preserve"> </w:t>
      </w:r>
      <w:r w:rsidRPr="00220C73">
        <w:rPr>
          <w:rFonts w:ascii="Times New Roman" w:hAnsi="Times New Roman" w:cs="Times New Roman" w:hint="cs"/>
        </w:rPr>
        <w:t>человечества</w:t>
      </w:r>
      <w:r w:rsidRPr="00220C73">
        <w:rPr>
          <w:rFonts w:ascii="Times New Roman" w:hAnsi="Times New Roman" w:cs="Times New Roman"/>
        </w:rPr>
        <w:t xml:space="preserve"> </w:t>
      </w:r>
      <w:r w:rsidRPr="00220C73">
        <w:rPr>
          <w:rFonts w:ascii="Times New Roman" w:hAnsi="Times New Roman" w:cs="Times New Roman" w:hint="cs"/>
        </w:rPr>
        <w:t>совершил</w:t>
      </w:r>
      <w:r w:rsidRPr="00220C73">
        <w:rPr>
          <w:rFonts w:ascii="Times New Roman" w:hAnsi="Times New Roman" w:cs="Times New Roman"/>
        </w:rPr>
        <w:t xml:space="preserve"> </w:t>
      </w:r>
      <w:r w:rsidRPr="00220C73">
        <w:rPr>
          <w:rFonts w:ascii="Times New Roman" w:hAnsi="Times New Roman" w:cs="Times New Roman" w:hint="cs"/>
        </w:rPr>
        <w:t>космический</w:t>
      </w:r>
      <w:r w:rsidRPr="00220C73">
        <w:rPr>
          <w:rFonts w:ascii="Times New Roman" w:hAnsi="Times New Roman" w:cs="Times New Roman"/>
        </w:rPr>
        <w:t xml:space="preserve"> </w:t>
      </w:r>
      <w:r w:rsidRPr="00220C73">
        <w:rPr>
          <w:rFonts w:ascii="Times New Roman" w:hAnsi="Times New Roman" w:cs="Times New Roman" w:hint="cs"/>
        </w:rPr>
        <w:t>полет</w:t>
      </w:r>
      <w:r w:rsidRPr="00220C73">
        <w:rPr>
          <w:rFonts w:ascii="Times New Roman" w:hAnsi="Times New Roman" w:cs="Times New Roman"/>
        </w:rPr>
        <w:t xml:space="preserve"> </w:t>
      </w:r>
      <w:r w:rsidRPr="00220C73">
        <w:rPr>
          <w:rFonts w:ascii="Times New Roman" w:hAnsi="Times New Roman" w:cs="Times New Roman" w:hint="cs"/>
        </w:rPr>
        <w:t>вокруг</w:t>
      </w:r>
      <w:r w:rsidRPr="00220C73">
        <w:rPr>
          <w:rFonts w:ascii="Times New Roman" w:hAnsi="Times New Roman" w:cs="Times New Roman"/>
        </w:rPr>
        <w:t xml:space="preserve"> </w:t>
      </w:r>
      <w:r w:rsidRPr="00220C73">
        <w:rPr>
          <w:rFonts w:ascii="Times New Roman" w:hAnsi="Times New Roman" w:cs="Times New Roman" w:hint="cs"/>
        </w:rPr>
        <w:t>земли</w:t>
      </w:r>
      <w:r>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конце</w:t>
      </w:r>
      <w:r w:rsidRPr="00220C73">
        <w:rPr>
          <w:rFonts w:ascii="Times New Roman" w:hAnsi="Times New Roman" w:cs="Times New Roman"/>
        </w:rPr>
        <w:t xml:space="preserve"> 50-</w:t>
      </w:r>
      <w:r w:rsidRPr="00220C73">
        <w:rPr>
          <w:rFonts w:ascii="Times New Roman" w:hAnsi="Times New Roman" w:cs="Times New Roman" w:hint="cs"/>
        </w:rPr>
        <w:t>х</w:t>
      </w:r>
      <w:r w:rsidRPr="00220C73">
        <w:rPr>
          <w:rFonts w:ascii="Times New Roman" w:hAnsi="Times New Roman" w:cs="Times New Roman"/>
        </w:rPr>
        <w:t xml:space="preserve"> </w:t>
      </w:r>
      <w:r w:rsidRPr="00220C73">
        <w:rPr>
          <w:rFonts w:ascii="Times New Roman" w:hAnsi="Times New Roman" w:cs="Times New Roman" w:hint="cs"/>
        </w:rPr>
        <w:t>годов</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хозяйственной</w:t>
      </w:r>
      <w:r w:rsidRPr="00220C73">
        <w:rPr>
          <w:rFonts w:ascii="Times New Roman" w:hAnsi="Times New Roman" w:cs="Times New Roman"/>
        </w:rPr>
        <w:t xml:space="preserve"> </w:t>
      </w:r>
      <w:r w:rsidRPr="00220C73">
        <w:rPr>
          <w:rFonts w:ascii="Times New Roman" w:hAnsi="Times New Roman" w:cs="Times New Roman" w:hint="cs"/>
        </w:rPr>
        <w:t>жизни</w:t>
      </w:r>
      <w:r w:rsidRPr="00220C73">
        <w:rPr>
          <w:rFonts w:ascii="Times New Roman" w:hAnsi="Times New Roman" w:cs="Times New Roman"/>
        </w:rPr>
        <w:t xml:space="preserve"> </w:t>
      </w:r>
      <w:r w:rsidRPr="00220C73">
        <w:rPr>
          <w:rFonts w:ascii="Times New Roman" w:hAnsi="Times New Roman" w:cs="Times New Roman" w:hint="cs"/>
        </w:rPr>
        <w:t>страны</w:t>
      </w:r>
      <w:r w:rsidRPr="00220C73">
        <w:rPr>
          <w:rFonts w:ascii="Times New Roman" w:hAnsi="Times New Roman" w:cs="Times New Roman"/>
        </w:rPr>
        <w:t xml:space="preserve"> </w:t>
      </w:r>
      <w:r w:rsidRPr="00220C73">
        <w:rPr>
          <w:rFonts w:ascii="Times New Roman" w:hAnsi="Times New Roman" w:cs="Times New Roman" w:hint="cs"/>
        </w:rPr>
        <w:t>проявились</w:t>
      </w:r>
      <w:r w:rsidRPr="00220C73">
        <w:rPr>
          <w:rFonts w:ascii="Times New Roman" w:hAnsi="Times New Roman" w:cs="Times New Roman"/>
        </w:rPr>
        <w:t xml:space="preserve"> </w:t>
      </w:r>
      <w:r w:rsidRPr="00220C73">
        <w:rPr>
          <w:rFonts w:ascii="Times New Roman" w:hAnsi="Times New Roman" w:cs="Times New Roman" w:hint="cs"/>
        </w:rPr>
        <w:t>некоторые</w:t>
      </w:r>
      <w:r w:rsidRPr="00220C73">
        <w:rPr>
          <w:rFonts w:ascii="Times New Roman" w:hAnsi="Times New Roman" w:cs="Times New Roman"/>
        </w:rPr>
        <w:t xml:space="preserve"> </w:t>
      </w:r>
      <w:r w:rsidRPr="00220C73">
        <w:rPr>
          <w:rFonts w:ascii="Times New Roman" w:hAnsi="Times New Roman" w:cs="Times New Roman" w:hint="cs"/>
        </w:rPr>
        <w:t>недостатки</w:t>
      </w:r>
      <w:r w:rsidRPr="00220C73">
        <w:rPr>
          <w:rFonts w:ascii="Times New Roman" w:hAnsi="Times New Roman" w:cs="Times New Roman"/>
        </w:rPr>
        <w:t xml:space="preserve">: </w:t>
      </w:r>
      <w:r w:rsidRPr="00220C73">
        <w:rPr>
          <w:rFonts w:ascii="Times New Roman" w:hAnsi="Times New Roman" w:cs="Times New Roman" w:hint="cs"/>
        </w:rPr>
        <w:t>замедлился</w:t>
      </w:r>
      <w:r w:rsidRPr="00220C73">
        <w:rPr>
          <w:rFonts w:ascii="Times New Roman" w:hAnsi="Times New Roman" w:cs="Times New Roman"/>
        </w:rPr>
        <w:t xml:space="preserve"> </w:t>
      </w:r>
      <w:r w:rsidRPr="00220C73">
        <w:rPr>
          <w:rFonts w:ascii="Times New Roman" w:hAnsi="Times New Roman" w:cs="Times New Roman" w:hint="cs"/>
        </w:rPr>
        <w:t>рост</w:t>
      </w:r>
      <w:r w:rsidRPr="00220C73">
        <w:rPr>
          <w:rFonts w:ascii="Times New Roman" w:hAnsi="Times New Roman" w:cs="Times New Roman"/>
        </w:rPr>
        <w:t xml:space="preserve"> </w:t>
      </w:r>
      <w:r w:rsidRPr="00220C73">
        <w:rPr>
          <w:rFonts w:ascii="Times New Roman" w:hAnsi="Times New Roman" w:cs="Times New Roman" w:hint="cs"/>
        </w:rPr>
        <w:t>производства</w:t>
      </w:r>
      <w:r w:rsidRPr="00220C73">
        <w:rPr>
          <w:rFonts w:ascii="Times New Roman" w:hAnsi="Times New Roman" w:cs="Times New Roman"/>
        </w:rPr>
        <w:t xml:space="preserve"> </w:t>
      </w:r>
      <w:r w:rsidRPr="00220C73">
        <w:rPr>
          <w:rFonts w:ascii="Times New Roman" w:hAnsi="Times New Roman" w:cs="Times New Roman" w:hint="cs"/>
        </w:rPr>
        <w:t>сельскохозяйственной</w:t>
      </w:r>
      <w:r w:rsidRPr="00220C73">
        <w:rPr>
          <w:rFonts w:ascii="Times New Roman" w:hAnsi="Times New Roman" w:cs="Times New Roman"/>
        </w:rPr>
        <w:t xml:space="preserve"> </w:t>
      </w:r>
      <w:r w:rsidRPr="00220C73">
        <w:rPr>
          <w:rFonts w:ascii="Times New Roman" w:hAnsi="Times New Roman" w:cs="Times New Roman" w:hint="cs"/>
        </w:rPr>
        <w:t>продукции</w:t>
      </w:r>
      <w:r w:rsidRPr="00220C73">
        <w:rPr>
          <w:rFonts w:ascii="Times New Roman" w:hAnsi="Times New Roman" w:cs="Times New Roman"/>
        </w:rPr>
        <w:t xml:space="preserve">. </w:t>
      </w:r>
      <w:r w:rsidRPr="00220C73">
        <w:rPr>
          <w:rFonts w:ascii="Times New Roman" w:hAnsi="Times New Roman" w:cs="Times New Roman" w:hint="cs"/>
        </w:rPr>
        <w:t>Недостаточно</w:t>
      </w:r>
      <w:r w:rsidRPr="00220C73">
        <w:rPr>
          <w:rFonts w:ascii="Times New Roman" w:hAnsi="Times New Roman" w:cs="Times New Roman"/>
        </w:rPr>
        <w:t xml:space="preserve"> </w:t>
      </w:r>
      <w:r w:rsidRPr="00220C73">
        <w:rPr>
          <w:rFonts w:ascii="Times New Roman" w:hAnsi="Times New Roman" w:cs="Times New Roman" w:hint="cs"/>
        </w:rPr>
        <w:t>подготовленная</w:t>
      </w:r>
      <w:r w:rsidRPr="00220C73">
        <w:rPr>
          <w:rFonts w:ascii="Times New Roman" w:hAnsi="Times New Roman" w:cs="Times New Roman"/>
        </w:rPr>
        <w:t xml:space="preserve"> </w:t>
      </w:r>
      <w:r w:rsidRPr="00220C73">
        <w:rPr>
          <w:rFonts w:ascii="Times New Roman" w:hAnsi="Times New Roman" w:cs="Times New Roman" w:hint="cs"/>
        </w:rPr>
        <w:t>передача</w:t>
      </w:r>
      <w:r w:rsidRPr="00220C73">
        <w:rPr>
          <w:rFonts w:ascii="Times New Roman" w:hAnsi="Times New Roman" w:cs="Times New Roman"/>
        </w:rPr>
        <w:t xml:space="preserve"> </w:t>
      </w:r>
      <w:r w:rsidRPr="00220C73">
        <w:rPr>
          <w:rFonts w:ascii="Times New Roman" w:hAnsi="Times New Roman" w:cs="Times New Roman" w:hint="cs"/>
        </w:rPr>
        <w:t>техники</w:t>
      </w:r>
      <w:r w:rsidRPr="00220C73">
        <w:rPr>
          <w:rFonts w:ascii="Times New Roman" w:hAnsi="Times New Roman" w:cs="Times New Roman"/>
        </w:rPr>
        <w:t xml:space="preserve"> </w:t>
      </w:r>
      <w:r w:rsidRPr="00220C73">
        <w:rPr>
          <w:rFonts w:ascii="Times New Roman" w:hAnsi="Times New Roman" w:cs="Times New Roman" w:hint="cs"/>
        </w:rPr>
        <w:t>из</w:t>
      </w:r>
      <w:r w:rsidRPr="00220C73">
        <w:rPr>
          <w:rFonts w:ascii="Times New Roman" w:hAnsi="Times New Roman" w:cs="Times New Roman"/>
        </w:rPr>
        <w:t xml:space="preserve"> </w:t>
      </w:r>
      <w:r w:rsidRPr="00220C73">
        <w:rPr>
          <w:rFonts w:ascii="Times New Roman" w:hAnsi="Times New Roman" w:cs="Times New Roman" w:hint="cs"/>
        </w:rPr>
        <w:t>МТС</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колхозы</w:t>
      </w:r>
      <w:r w:rsidRPr="00220C73">
        <w:rPr>
          <w:rFonts w:ascii="Times New Roman" w:hAnsi="Times New Roman" w:cs="Times New Roman"/>
        </w:rPr>
        <w:t xml:space="preserve"> </w:t>
      </w:r>
      <w:r w:rsidRPr="00220C73">
        <w:rPr>
          <w:rFonts w:ascii="Times New Roman" w:hAnsi="Times New Roman" w:cs="Times New Roman" w:hint="cs"/>
        </w:rPr>
        <w:t>привела</w:t>
      </w:r>
      <w:r w:rsidRPr="00220C73">
        <w:rPr>
          <w:rFonts w:ascii="Times New Roman" w:hAnsi="Times New Roman" w:cs="Times New Roman"/>
        </w:rPr>
        <w:t xml:space="preserve"> </w:t>
      </w:r>
      <w:r w:rsidRPr="00220C73">
        <w:rPr>
          <w:rFonts w:ascii="Times New Roman" w:hAnsi="Times New Roman" w:cs="Times New Roman" w:hint="cs"/>
        </w:rPr>
        <w:t>к</w:t>
      </w:r>
      <w:r w:rsidRPr="00220C73">
        <w:rPr>
          <w:rFonts w:ascii="Times New Roman" w:hAnsi="Times New Roman" w:cs="Times New Roman"/>
        </w:rPr>
        <w:t xml:space="preserve"> </w:t>
      </w:r>
      <w:r w:rsidRPr="00220C73">
        <w:rPr>
          <w:rFonts w:ascii="Times New Roman" w:hAnsi="Times New Roman" w:cs="Times New Roman" w:hint="cs"/>
        </w:rPr>
        <w:t>замедлению</w:t>
      </w:r>
      <w:r w:rsidRPr="00220C73">
        <w:rPr>
          <w:rFonts w:ascii="Times New Roman" w:hAnsi="Times New Roman" w:cs="Times New Roman"/>
        </w:rPr>
        <w:t xml:space="preserve"> </w:t>
      </w:r>
      <w:r w:rsidRPr="00220C73">
        <w:rPr>
          <w:rFonts w:ascii="Times New Roman" w:hAnsi="Times New Roman" w:cs="Times New Roman" w:hint="cs"/>
        </w:rPr>
        <w:t>роста</w:t>
      </w:r>
      <w:r w:rsidRPr="00220C73">
        <w:rPr>
          <w:rFonts w:ascii="Times New Roman" w:hAnsi="Times New Roman" w:cs="Times New Roman"/>
        </w:rPr>
        <w:t xml:space="preserve"> </w:t>
      </w:r>
      <w:r w:rsidRPr="00220C73">
        <w:rPr>
          <w:rFonts w:ascii="Times New Roman" w:hAnsi="Times New Roman" w:cs="Times New Roman" w:hint="cs"/>
        </w:rPr>
        <w:t>обновления</w:t>
      </w:r>
      <w:r w:rsidRPr="00220C73">
        <w:rPr>
          <w:rFonts w:ascii="Times New Roman" w:hAnsi="Times New Roman" w:cs="Times New Roman"/>
        </w:rPr>
        <w:t xml:space="preserve"> </w:t>
      </w:r>
      <w:r w:rsidRPr="00220C73">
        <w:rPr>
          <w:rFonts w:ascii="Times New Roman" w:hAnsi="Times New Roman" w:cs="Times New Roman" w:hint="cs"/>
        </w:rPr>
        <w:t>машинно</w:t>
      </w:r>
      <w:r w:rsidRPr="00220C73">
        <w:rPr>
          <w:rFonts w:ascii="Times New Roman" w:hAnsi="Times New Roman" w:cs="Times New Roman"/>
        </w:rPr>
        <w:t>-</w:t>
      </w:r>
      <w:r w:rsidRPr="00220C73">
        <w:rPr>
          <w:rFonts w:ascii="Times New Roman" w:hAnsi="Times New Roman" w:cs="Times New Roman" w:hint="cs"/>
        </w:rPr>
        <w:t>тракторного</w:t>
      </w:r>
      <w:r w:rsidRPr="00220C73">
        <w:rPr>
          <w:rFonts w:ascii="Times New Roman" w:hAnsi="Times New Roman" w:cs="Times New Roman"/>
        </w:rPr>
        <w:t xml:space="preserve"> </w:t>
      </w:r>
      <w:r w:rsidRPr="00220C73">
        <w:rPr>
          <w:rFonts w:ascii="Times New Roman" w:hAnsi="Times New Roman" w:cs="Times New Roman" w:hint="cs"/>
        </w:rPr>
        <w:t>паркаСила</w:t>
      </w:r>
      <w:r w:rsidRPr="00220C73">
        <w:rPr>
          <w:rFonts w:ascii="Times New Roman" w:hAnsi="Times New Roman" w:cs="Times New Roman"/>
        </w:rPr>
        <w:t xml:space="preserve"> </w:t>
      </w:r>
      <w:r w:rsidRPr="00220C73">
        <w:rPr>
          <w:rFonts w:ascii="Times New Roman" w:hAnsi="Times New Roman" w:cs="Times New Roman" w:hint="cs"/>
        </w:rPr>
        <w:t>Коммунистической</w:t>
      </w:r>
      <w:r w:rsidRPr="00220C73">
        <w:rPr>
          <w:rFonts w:ascii="Times New Roman" w:hAnsi="Times New Roman" w:cs="Times New Roman"/>
        </w:rPr>
        <w:t xml:space="preserve"> </w:t>
      </w:r>
      <w:r w:rsidRPr="00220C73">
        <w:rPr>
          <w:rFonts w:ascii="Times New Roman" w:hAnsi="Times New Roman" w:cs="Times New Roman" w:hint="cs"/>
        </w:rPr>
        <w:t>партии</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этот</w:t>
      </w:r>
      <w:r w:rsidRPr="00220C73">
        <w:rPr>
          <w:rFonts w:ascii="Times New Roman" w:hAnsi="Times New Roman" w:cs="Times New Roman"/>
        </w:rPr>
        <w:t xml:space="preserve"> </w:t>
      </w:r>
      <w:r w:rsidRPr="00220C73">
        <w:rPr>
          <w:rFonts w:ascii="Times New Roman" w:hAnsi="Times New Roman" w:cs="Times New Roman" w:hint="cs"/>
        </w:rPr>
        <w:t>период</w:t>
      </w:r>
      <w:r w:rsidRPr="00220C73">
        <w:rPr>
          <w:rFonts w:ascii="Times New Roman" w:hAnsi="Times New Roman" w:cs="Times New Roman"/>
        </w:rPr>
        <w:t xml:space="preserve"> </w:t>
      </w:r>
      <w:r w:rsidRPr="00220C73">
        <w:rPr>
          <w:rFonts w:ascii="Times New Roman" w:hAnsi="Times New Roman" w:cs="Times New Roman" w:hint="cs"/>
        </w:rPr>
        <w:t>проявилась</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том</w:t>
      </w:r>
      <w:r w:rsidRPr="00220C73">
        <w:rPr>
          <w:rFonts w:ascii="Times New Roman" w:hAnsi="Times New Roman" w:cs="Times New Roman"/>
        </w:rPr>
        <w:t xml:space="preserve">, </w:t>
      </w:r>
      <w:r w:rsidRPr="00220C73">
        <w:rPr>
          <w:rFonts w:ascii="Times New Roman" w:hAnsi="Times New Roman" w:cs="Times New Roman" w:hint="cs"/>
        </w:rPr>
        <w:t>что</w:t>
      </w:r>
      <w:r w:rsidRPr="00220C73">
        <w:rPr>
          <w:rFonts w:ascii="Times New Roman" w:hAnsi="Times New Roman" w:cs="Times New Roman"/>
        </w:rPr>
        <w:t xml:space="preserve">, </w:t>
      </w:r>
      <w:r w:rsidRPr="00220C73">
        <w:rPr>
          <w:rFonts w:ascii="Times New Roman" w:hAnsi="Times New Roman" w:cs="Times New Roman" w:hint="cs"/>
        </w:rPr>
        <w:t>не</w:t>
      </w:r>
      <w:r w:rsidRPr="00220C73">
        <w:rPr>
          <w:rFonts w:ascii="Times New Roman" w:hAnsi="Times New Roman" w:cs="Times New Roman"/>
        </w:rPr>
        <w:t xml:space="preserve"> </w:t>
      </w:r>
      <w:r w:rsidRPr="00220C73">
        <w:rPr>
          <w:rFonts w:ascii="Times New Roman" w:hAnsi="Times New Roman" w:cs="Times New Roman" w:hint="cs"/>
        </w:rPr>
        <w:t>смотря</w:t>
      </w:r>
      <w:r w:rsidRPr="00220C73">
        <w:rPr>
          <w:rFonts w:ascii="Times New Roman" w:hAnsi="Times New Roman" w:cs="Times New Roman"/>
        </w:rPr>
        <w:t xml:space="preserve"> </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бездарное</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бессистемное</w:t>
      </w:r>
      <w:r w:rsidRPr="00220C73">
        <w:rPr>
          <w:rFonts w:ascii="Times New Roman" w:hAnsi="Times New Roman" w:cs="Times New Roman"/>
        </w:rPr>
        <w:t xml:space="preserve"> </w:t>
      </w:r>
      <w:r w:rsidRPr="00220C73">
        <w:rPr>
          <w:rFonts w:ascii="Times New Roman" w:hAnsi="Times New Roman" w:cs="Times New Roman" w:hint="cs"/>
        </w:rPr>
        <w:t>руководство</w:t>
      </w:r>
      <w:r w:rsidRPr="00220C73">
        <w:rPr>
          <w:rFonts w:ascii="Times New Roman" w:hAnsi="Times New Roman" w:cs="Times New Roman"/>
        </w:rPr>
        <w:t xml:space="preserve">, </w:t>
      </w:r>
      <w:r w:rsidRPr="00220C73">
        <w:rPr>
          <w:rFonts w:ascii="Times New Roman" w:hAnsi="Times New Roman" w:cs="Times New Roman" w:hint="cs"/>
        </w:rPr>
        <w:t>партийные</w:t>
      </w:r>
      <w:r w:rsidRPr="00220C73">
        <w:rPr>
          <w:rFonts w:ascii="Times New Roman" w:hAnsi="Times New Roman" w:cs="Times New Roman"/>
        </w:rPr>
        <w:t xml:space="preserve"> </w:t>
      </w:r>
      <w:r w:rsidRPr="00220C73">
        <w:rPr>
          <w:rFonts w:ascii="Times New Roman" w:hAnsi="Times New Roman" w:cs="Times New Roman" w:hint="cs"/>
        </w:rPr>
        <w:t>массы</w:t>
      </w:r>
      <w:r w:rsidRPr="00220C73">
        <w:rPr>
          <w:rFonts w:ascii="Times New Roman" w:hAnsi="Times New Roman" w:cs="Times New Roman"/>
        </w:rPr>
        <w:t xml:space="preserve"> </w:t>
      </w:r>
      <w:r w:rsidRPr="00220C73">
        <w:rPr>
          <w:rFonts w:ascii="Times New Roman" w:hAnsi="Times New Roman" w:cs="Times New Roman" w:hint="cs"/>
        </w:rPr>
        <w:t>продолжали</w:t>
      </w:r>
      <w:r w:rsidRPr="00220C73">
        <w:rPr>
          <w:rFonts w:ascii="Times New Roman" w:hAnsi="Times New Roman" w:cs="Times New Roman"/>
        </w:rPr>
        <w:t xml:space="preserve"> </w:t>
      </w:r>
      <w:r w:rsidRPr="00220C73">
        <w:rPr>
          <w:rFonts w:ascii="Times New Roman" w:hAnsi="Times New Roman" w:cs="Times New Roman" w:hint="cs"/>
        </w:rPr>
        <w:t>уверенно</w:t>
      </w:r>
      <w:r w:rsidRPr="00220C73">
        <w:rPr>
          <w:rFonts w:ascii="Times New Roman" w:hAnsi="Times New Roman" w:cs="Times New Roman"/>
        </w:rPr>
        <w:t xml:space="preserve"> </w:t>
      </w:r>
      <w:r w:rsidRPr="00220C73">
        <w:rPr>
          <w:rFonts w:ascii="Times New Roman" w:hAnsi="Times New Roman" w:cs="Times New Roman" w:hint="cs"/>
        </w:rPr>
        <w:t>вести</w:t>
      </w:r>
      <w:r w:rsidRPr="00220C73">
        <w:rPr>
          <w:rFonts w:ascii="Times New Roman" w:hAnsi="Times New Roman" w:cs="Times New Roman"/>
        </w:rPr>
        <w:t xml:space="preserve"> </w:t>
      </w:r>
      <w:r w:rsidRPr="00220C73">
        <w:rPr>
          <w:rFonts w:ascii="Times New Roman" w:hAnsi="Times New Roman" w:cs="Times New Roman" w:hint="cs"/>
        </w:rPr>
        <w:t>народ</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пути</w:t>
      </w:r>
      <w:r w:rsidRPr="00220C73">
        <w:rPr>
          <w:rFonts w:ascii="Times New Roman" w:hAnsi="Times New Roman" w:cs="Times New Roman"/>
        </w:rPr>
        <w:t xml:space="preserve">, </w:t>
      </w:r>
      <w:r w:rsidRPr="00220C73">
        <w:rPr>
          <w:rFonts w:ascii="Times New Roman" w:hAnsi="Times New Roman" w:cs="Times New Roman" w:hint="cs"/>
        </w:rPr>
        <w:t>намеченным</w:t>
      </w:r>
      <w:r w:rsidRPr="00220C73">
        <w:rPr>
          <w:rFonts w:ascii="Times New Roman" w:hAnsi="Times New Roman" w:cs="Times New Roman"/>
        </w:rPr>
        <w:t xml:space="preserve"> </w:t>
      </w:r>
      <w:r w:rsidRPr="00220C73">
        <w:rPr>
          <w:rFonts w:ascii="Times New Roman" w:hAnsi="Times New Roman" w:cs="Times New Roman" w:hint="cs"/>
        </w:rPr>
        <w:t>еще</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Лениным</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продолженным</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Сталиным</w:t>
      </w:r>
      <w:r>
        <w:rPr>
          <w:rFonts w:ascii="Times New Roman" w:hAnsi="Times New Roman" w:cs="Times New Roman"/>
        </w:rPr>
        <w:t>.</w:t>
      </w:r>
      <w:r w:rsidRPr="00220C73">
        <w:rPr>
          <w:rFonts w:ascii="Times New Roman" w:hAnsi="Times New Roman" w:cs="Times New Roman" w:hint="cs"/>
        </w:rPr>
        <w:t>В</w:t>
      </w:r>
      <w:r w:rsidRPr="00220C73">
        <w:rPr>
          <w:rFonts w:ascii="Times New Roman" w:hAnsi="Times New Roman" w:cs="Times New Roman"/>
        </w:rPr>
        <w:t xml:space="preserve"> 1956 </w:t>
      </w:r>
      <w:r w:rsidRPr="00220C73">
        <w:rPr>
          <w:rFonts w:ascii="Times New Roman" w:hAnsi="Times New Roman" w:cs="Times New Roman" w:hint="cs"/>
        </w:rPr>
        <w:t>году</w:t>
      </w:r>
      <w:r w:rsidRPr="00220C73">
        <w:rPr>
          <w:rFonts w:ascii="Times New Roman" w:hAnsi="Times New Roman" w:cs="Times New Roman"/>
        </w:rPr>
        <w:t xml:space="preserve"> </w:t>
      </w:r>
      <w:r w:rsidRPr="00220C73">
        <w:rPr>
          <w:rFonts w:ascii="Times New Roman" w:hAnsi="Times New Roman" w:cs="Times New Roman" w:hint="cs"/>
        </w:rPr>
        <w:t>состоялся</w:t>
      </w:r>
      <w:r w:rsidRPr="00220C73">
        <w:rPr>
          <w:rFonts w:ascii="Times New Roman" w:hAnsi="Times New Roman" w:cs="Times New Roman"/>
        </w:rPr>
        <w:t xml:space="preserve"> 20-</w:t>
      </w:r>
      <w:r w:rsidRPr="00220C73">
        <w:rPr>
          <w:rFonts w:ascii="Times New Roman" w:hAnsi="Times New Roman" w:cs="Times New Roman" w:hint="cs"/>
        </w:rPr>
        <w:t>й</w:t>
      </w:r>
      <w:r w:rsidRPr="00220C73">
        <w:rPr>
          <w:rFonts w:ascii="Times New Roman" w:hAnsi="Times New Roman" w:cs="Times New Roman"/>
        </w:rPr>
        <w:t xml:space="preserve"> </w:t>
      </w:r>
      <w:r w:rsidRPr="00220C73">
        <w:rPr>
          <w:rFonts w:ascii="Times New Roman" w:hAnsi="Times New Roman" w:cs="Times New Roman" w:hint="cs"/>
        </w:rPr>
        <w:t>съезд</w:t>
      </w:r>
      <w:r w:rsidRPr="00220C73">
        <w:rPr>
          <w:rFonts w:ascii="Times New Roman" w:hAnsi="Times New Roman" w:cs="Times New Roman"/>
        </w:rPr>
        <w:t xml:space="preserve"> </w:t>
      </w:r>
      <w:r w:rsidRPr="00220C73">
        <w:rPr>
          <w:rFonts w:ascii="Times New Roman" w:hAnsi="Times New Roman" w:cs="Times New Roman" w:hint="cs"/>
        </w:rPr>
        <w:t>КПСС</w:t>
      </w:r>
      <w:r w:rsidRPr="00220C73">
        <w:rPr>
          <w:rFonts w:ascii="Times New Roman" w:hAnsi="Times New Roman" w:cs="Times New Roman"/>
        </w:rPr>
        <w:t xml:space="preserve">, </w:t>
      </w:r>
      <w:r w:rsidRPr="00220C73">
        <w:rPr>
          <w:rFonts w:ascii="Times New Roman" w:hAnsi="Times New Roman" w:cs="Times New Roman" w:hint="cs"/>
        </w:rPr>
        <w:t>делегаты</w:t>
      </w:r>
      <w:r w:rsidRPr="00220C73">
        <w:rPr>
          <w:rFonts w:ascii="Times New Roman" w:hAnsi="Times New Roman" w:cs="Times New Roman"/>
        </w:rPr>
        <w:t xml:space="preserve"> </w:t>
      </w:r>
      <w:r w:rsidRPr="00220C73">
        <w:rPr>
          <w:rFonts w:ascii="Times New Roman" w:hAnsi="Times New Roman" w:cs="Times New Roman" w:hint="cs"/>
        </w:rPr>
        <w:t>которого</w:t>
      </w:r>
      <w:r w:rsidRPr="00220C73">
        <w:rPr>
          <w:rFonts w:ascii="Times New Roman" w:hAnsi="Times New Roman" w:cs="Times New Roman"/>
        </w:rPr>
        <w:t xml:space="preserve"> </w:t>
      </w:r>
      <w:r w:rsidRPr="00220C73">
        <w:rPr>
          <w:rFonts w:ascii="Times New Roman" w:hAnsi="Times New Roman" w:cs="Times New Roman" w:hint="cs"/>
        </w:rPr>
        <w:t>представляли</w:t>
      </w:r>
      <w:r w:rsidRPr="00220C73">
        <w:rPr>
          <w:rFonts w:ascii="Times New Roman" w:hAnsi="Times New Roman" w:cs="Times New Roman"/>
        </w:rPr>
        <w:t xml:space="preserve"> 7 200 </w:t>
      </w:r>
      <w:r w:rsidRPr="00220C73">
        <w:rPr>
          <w:rFonts w:ascii="Times New Roman" w:hAnsi="Times New Roman" w:cs="Times New Roman" w:hint="cs"/>
        </w:rPr>
        <w:t>тысяч</w:t>
      </w:r>
      <w:r w:rsidRPr="00220C73">
        <w:rPr>
          <w:rFonts w:ascii="Times New Roman" w:hAnsi="Times New Roman" w:cs="Times New Roman"/>
        </w:rPr>
        <w:t xml:space="preserve"> </w:t>
      </w:r>
      <w:r w:rsidRPr="00220C73">
        <w:rPr>
          <w:rFonts w:ascii="Times New Roman" w:hAnsi="Times New Roman" w:cs="Times New Roman" w:hint="cs"/>
        </w:rPr>
        <w:t>советских</w:t>
      </w:r>
      <w:r w:rsidRPr="00220C73">
        <w:rPr>
          <w:rFonts w:ascii="Times New Roman" w:hAnsi="Times New Roman" w:cs="Times New Roman"/>
        </w:rPr>
        <w:t xml:space="preserve"> </w:t>
      </w:r>
      <w:r w:rsidRPr="00220C73">
        <w:rPr>
          <w:rFonts w:ascii="Times New Roman" w:hAnsi="Times New Roman" w:cs="Times New Roman" w:hint="cs"/>
        </w:rPr>
        <w:t>коммунистов</w:t>
      </w:r>
      <w:r w:rsidRPr="00220C73">
        <w:rPr>
          <w:rFonts w:ascii="Times New Roman" w:hAnsi="Times New Roman" w:cs="Times New Roman"/>
        </w:rPr>
        <w:t xml:space="preserve">.  </w:t>
      </w:r>
      <w:r w:rsidRPr="00220C73">
        <w:rPr>
          <w:rFonts w:ascii="Times New Roman" w:hAnsi="Times New Roman" w:cs="Times New Roman" w:hint="cs"/>
        </w:rPr>
        <w:t>Съезд</w:t>
      </w:r>
      <w:r w:rsidRPr="00220C73">
        <w:rPr>
          <w:rFonts w:ascii="Times New Roman" w:hAnsi="Times New Roman" w:cs="Times New Roman"/>
        </w:rPr>
        <w:t xml:space="preserve"> </w:t>
      </w:r>
      <w:r w:rsidRPr="00220C73">
        <w:rPr>
          <w:rFonts w:ascii="Times New Roman" w:hAnsi="Times New Roman" w:cs="Times New Roman" w:hint="cs"/>
        </w:rPr>
        <w:t>дал</w:t>
      </w:r>
      <w:r w:rsidRPr="00220C73">
        <w:rPr>
          <w:rFonts w:ascii="Times New Roman" w:hAnsi="Times New Roman" w:cs="Times New Roman"/>
        </w:rPr>
        <w:t xml:space="preserve"> </w:t>
      </w:r>
      <w:r w:rsidRPr="00220C73">
        <w:rPr>
          <w:rFonts w:ascii="Times New Roman" w:hAnsi="Times New Roman" w:cs="Times New Roman" w:hint="cs"/>
        </w:rPr>
        <w:t>развернутую</w:t>
      </w:r>
      <w:r w:rsidRPr="00220C73">
        <w:rPr>
          <w:rFonts w:ascii="Times New Roman" w:hAnsi="Times New Roman" w:cs="Times New Roman"/>
        </w:rPr>
        <w:t xml:space="preserve"> </w:t>
      </w:r>
      <w:r w:rsidRPr="00220C73">
        <w:rPr>
          <w:rFonts w:ascii="Times New Roman" w:hAnsi="Times New Roman" w:cs="Times New Roman" w:hint="cs"/>
        </w:rPr>
        <w:lastRenderedPageBreak/>
        <w:t>характеристику</w:t>
      </w:r>
      <w:r w:rsidRPr="00220C73">
        <w:rPr>
          <w:rFonts w:ascii="Times New Roman" w:hAnsi="Times New Roman" w:cs="Times New Roman"/>
        </w:rPr>
        <w:t xml:space="preserve"> </w:t>
      </w:r>
      <w:r w:rsidRPr="00220C73">
        <w:rPr>
          <w:rFonts w:ascii="Times New Roman" w:hAnsi="Times New Roman" w:cs="Times New Roman" w:hint="cs"/>
        </w:rPr>
        <w:t>мировой</w:t>
      </w:r>
      <w:r w:rsidRPr="00220C73">
        <w:rPr>
          <w:rFonts w:ascii="Times New Roman" w:hAnsi="Times New Roman" w:cs="Times New Roman"/>
        </w:rPr>
        <w:t xml:space="preserve"> </w:t>
      </w:r>
      <w:r w:rsidRPr="00220C73">
        <w:rPr>
          <w:rFonts w:ascii="Times New Roman" w:hAnsi="Times New Roman" w:cs="Times New Roman" w:hint="cs"/>
        </w:rPr>
        <w:t>общественной</w:t>
      </w:r>
      <w:r w:rsidRPr="00220C73">
        <w:rPr>
          <w:rFonts w:ascii="Times New Roman" w:hAnsi="Times New Roman" w:cs="Times New Roman"/>
        </w:rPr>
        <w:t xml:space="preserve"> </w:t>
      </w:r>
      <w:r w:rsidRPr="00220C73">
        <w:rPr>
          <w:rFonts w:ascii="Times New Roman" w:hAnsi="Times New Roman" w:cs="Times New Roman" w:hint="cs"/>
        </w:rPr>
        <w:t>системы</w:t>
      </w:r>
      <w:r w:rsidRPr="00220C73">
        <w:rPr>
          <w:rFonts w:ascii="Times New Roman" w:hAnsi="Times New Roman" w:cs="Times New Roman"/>
        </w:rPr>
        <w:t xml:space="preserve">: </w:t>
      </w:r>
      <w:r w:rsidRPr="00220C73">
        <w:rPr>
          <w:rFonts w:ascii="Times New Roman" w:hAnsi="Times New Roman" w:cs="Times New Roman" w:hint="cs"/>
        </w:rPr>
        <w:t>социализма</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капитализма</w:t>
      </w:r>
      <w:r w:rsidRPr="00220C73">
        <w:rPr>
          <w:rFonts w:ascii="Times New Roman" w:hAnsi="Times New Roman" w:cs="Times New Roman"/>
        </w:rPr>
        <w:t xml:space="preserve">. </w:t>
      </w:r>
      <w:r w:rsidRPr="00220C73">
        <w:rPr>
          <w:rFonts w:ascii="Times New Roman" w:hAnsi="Times New Roman" w:cs="Times New Roman" w:hint="cs"/>
        </w:rPr>
        <w:t>Была</w:t>
      </w:r>
      <w:r w:rsidRPr="00220C73">
        <w:rPr>
          <w:rFonts w:ascii="Times New Roman" w:hAnsi="Times New Roman" w:cs="Times New Roman"/>
        </w:rPr>
        <w:t xml:space="preserve"> </w:t>
      </w:r>
      <w:r w:rsidRPr="00220C73">
        <w:rPr>
          <w:rFonts w:ascii="Times New Roman" w:hAnsi="Times New Roman" w:cs="Times New Roman" w:hint="cs"/>
        </w:rPr>
        <w:t>выдвинута</w:t>
      </w:r>
      <w:r w:rsidRPr="00220C73">
        <w:rPr>
          <w:rFonts w:ascii="Times New Roman" w:hAnsi="Times New Roman" w:cs="Times New Roman"/>
        </w:rPr>
        <w:t xml:space="preserve"> </w:t>
      </w:r>
      <w:r w:rsidRPr="00220C73">
        <w:rPr>
          <w:rFonts w:ascii="Times New Roman" w:hAnsi="Times New Roman" w:cs="Times New Roman" w:hint="cs"/>
        </w:rPr>
        <w:t>задача</w:t>
      </w:r>
      <w:r w:rsidRPr="00220C73">
        <w:rPr>
          <w:rFonts w:ascii="Times New Roman" w:hAnsi="Times New Roman" w:cs="Times New Roman"/>
        </w:rPr>
        <w:t xml:space="preserve"> </w:t>
      </w:r>
      <w:r w:rsidRPr="00220C73">
        <w:rPr>
          <w:rFonts w:ascii="Times New Roman" w:hAnsi="Times New Roman" w:cs="Times New Roman" w:hint="cs"/>
        </w:rPr>
        <w:t>предотвращения</w:t>
      </w:r>
      <w:r w:rsidRPr="00220C73">
        <w:rPr>
          <w:rFonts w:ascii="Times New Roman" w:hAnsi="Times New Roman" w:cs="Times New Roman"/>
        </w:rPr>
        <w:t xml:space="preserve"> </w:t>
      </w:r>
      <w:r w:rsidRPr="00220C73">
        <w:rPr>
          <w:rFonts w:ascii="Times New Roman" w:hAnsi="Times New Roman" w:cs="Times New Roman" w:hint="cs"/>
        </w:rPr>
        <w:t>мировой</w:t>
      </w:r>
      <w:r w:rsidRPr="00220C73">
        <w:rPr>
          <w:rFonts w:ascii="Times New Roman" w:hAnsi="Times New Roman" w:cs="Times New Roman"/>
        </w:rPr>
        <w:t xml:space="preserve"> </w:t>
      </w:r>
      <w:r w:rsidRPr="00220C73">
        <w:rPr>
          <w:rFonts w:ascii="Times New Roman" w:hAnsi="Times New Roman" w:cs="Times New Roman" w:hint="cs"/>
        </w:rPr>
        <w:t>термоядерной</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условиях</w:t>
      </w:r>
      <w:r w:rsidRPr="00220C73">
        <w:rPr>
          <w:rFonts w:ascii="Times New Roman" w:hAnsi="Times New Roman" w:cs="Times New Roman"/>
        </w:rPr>
        <w:t xml:space="preserve"> </w:t>
      </w:r>
      <w:r w:rsidRPr="00220C73">
        <w:rPr>
          <w:rFonts w:ascii="Times New Roman" w:hAnsi="Times New Roman" w:cs="Times New Roman" w:hint="cs"/>
        </w:rPr>
        <w:t>мирного</w:t>
      </w:r>
      <w:r w:rsidRPr="00220C73">
        <w:rPr>
          <w:rFonts w:ascii="Times New Roman" w:hAnsi="Times New Roman" w:cs="Times New Roman"/>
        </w:rPr>
        <w:t xml:space="preserve"> </w:t>
      </w:r>
      <w:r w:rsidRPr="00220C73">
        <w:rPr>
          <w:rFonts w:ascii="Times New Roman" w:hAnsi="Times New Roman" w:cs="Times New Roman" w:hint="cs"/>
        </w:rPr>
        <w:t>сосуществования</w:t>
      </w:r>
      <w:r w:rsidRPr="00220C73">
        <w:rPr>
          <w:rFonts w:ascii="Times New Roman" w:hAnsi="Times New Roman" w:cs="Times New Roman"/>
        </w:rPr>
        <w:t xml:space="preserve">  </w:t>
      </w:r>
      <w:r w:rsidRPr="00220C73">
        <w:rPr>
          <w:rFonts w:ascii="Times New Roman" w:hAnsi="Times New Roman" w:cs="Times New Roman" w:hint="cs"/>
        </w:rPr>
        <w:t>социалистического</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капиталистического</w:t>
      </w:r>
      <w:r w:rsidRPr="00220C73">
        <w:rPr>
          <w:rFonts w:ascii="Times New Roman" w:hAnsi="Times New Roman" w:cs="Times New Roman"/>
        </w:rPr>
        <w:t xml:space="preserve"> </w:t>
      </w:r>
      <w:r w:rsidRPr="00220C73">
        <w:rPr>
          <w:rFonts w:ascii="Times New Roman" w:hAnsi="Times New Roman" w:cs="Times New Roman" w:hint="cs"/>
        </w:rPr>
        <w:t>лагеря</w:t>
      </w:r>
      <w:r w:rsidRPr="00220C73">
        <w:rPr>
          <w:rFonts w:ascii="Times New Roman" w:hAnsi="Times New Roman" w:cs="Times New Roman"/>
        </w:rPr>
        <w:t xml:space="preserve">. </w:t>
      </w:r>
      <w:r w:rsidRPr="00220C73">
        <w:rPr>
          <w:rFonts w:ascii="Times New Roman" w:hAnsi="Times New Roman" w:cs="Times New Roman" w:hint="cs"/>
        </w:rPr>
        <w:t>Подчеркивалось</w:t>
      </w:r>
      <w:r w:rsidRPr="00220C73">
        <w:rPr>
          <w:rFonts w:ascii="Times New Roman" w:hAnsi="Times New Roman" w:cs="Times New Roman"/>
        </w:rPr>
        <w:t xml:space="preserve">, </w:t>
      </w:r>
      <w:r w:rsidRPr="00220C73">
        <w:rPr>
          <w:rFonts w:ascii="Times New Roman" w:hAnsi="Times New Roman" w:cs="Times New Roman" w:hint="cs"/>
        </w:rPr>
        <w:t>что</w:t>
      </w:r>
      <w:r w:rsidRPr="00220C73">
        <w:rPr>
          <w:rFonts w:ascii="Times New Roman" w:hAnsi="Times New Roman" w:cs="Times New Roman"/>
        </w:rPr>
        <w:t xml:space="preserve"> </w:t>
      </w:r>
      <w:r w:rsidRPr="00220C73">
        <w:rPr>
          <w:rFonts w:ascii="Times New Roman" w:hAnsi="Times New Roman" w:cs="Times New Roman" w:hint="cs"/>
        </w:rPr>
        <w:t>решить</w:t>
      </w:r>
      <w:r w:rsidRPr="00220C73">
        <w:rPr>
          <w:rFonts w:ascii="Times New Roman" w:hAnsi="Times New Roman" w:cs="Times New Roman"/>
        </w:rPr>
        <w:t xml:space="preserve"> </w:t>
      </w:r>
      <w:r w:rsidRPr="00220C73">
        <w:rPr>
          <w:rFonts w:ascii="Times New Roman" w:hAnsi="Times New Roman" w:cs="Times New Roman" w:hint="cs"/>
        </w:rPr>
        <w:t>эту</w:t>
      </w:r>
      <w:r w:rsidRPr="00220C73">
        <w:rPr>
          <w:rFonts w:ascii="Times New Roman" w:hAnsi="Times New Roman" w:cs="Times New Roman"/>
        </w:rPr>
        <w:t xml:space="preserve"> </w:t>
      </w:r>
      <w:r w:rsidRPr="00220C73">
        <w:rPr>
          <w:rFonts w:ascii="Times New Roman" w:hAnsi="Times New Roman" w:cs="Times New Roman" w:hint="cs"/>
        </w:rPr>
        <w:t>глобальную</w:t>
      </w:r>
      <w:r w:rsidRPr="00220C73">
        <w:rPr>
          <w:rFonts w:ascii="Times New Roman" w:hAnsi="Times New Roman" w:cs="Times New Roman"/>
        </w:rPr>
        <w:t xml:space="preserve"> </w:t>
      </w:r>
      <w:r w:rsidRPr="00220C73">
        <w:rPr>
          <w:rFonts w:ascii="Times New Roman" w:hAnsi="Times New Roman" w:cs="Times New Roman" w:hint="cs"/>
        </w:rPr>
        <w:t>проблему</w:t>
      </w:r>
      <w:r w:rsidRPr="00220C73">
        <w:rPr>
          <w:rFonts w:ascii="Times New Roman" w:hAnsi="Times New Roman" w:cs="Times New Roman"/>
        </w:rPr>
        <w:t xml:space="preserve"> </w:t>
      </w:r>
      <w:r w:rsidRPr="00220C73">
        <w:rPr>
          <w:rFonts w:ascii="Times New Roman" w:hAnsi="Times New Roman" w:cs="Times New Roman" w:hint="cs"/>
        </w:rPr>
        <w:t>можно</w:t>
      </w:r>
      <w:r w:rsidRPr="00220C73">
        <w:rPr>
          <w:rFonts w:ascii="Times New Roman" w:hAnsi="Times New Roman" w:cs="Times New Roman"/>
        </w:rPr>
        <w:t xml:space="preserve"> </w:t>
      </w:r>
      <w:r w:rsidRPr="00220C73">
        <w:rPr>
          <w:rFonts w:ascii="Times New Roman" w:hAnsi="Times New Roman" w:cs="Times New Roman" w:hint="cs"/>
        </w:rPr>
        <w:t>только</w:t>
      </w:r>
      <w:r w:rsidRPr="00220C73">
        <w:rPr>
          <w:rFonts w:ascii="Times New Roman" w:hAnsi="Times New Roman" w:cs="Times New Roman"/>
        </w:rPr>
        <w:t xml:space="preserve"> </w:t>
      </w:r>
      <w:r w:rsidRPr="00220C73">
        <w:rPr>
          <w:rFonts w:ascii="Times New Roman" w:hAnsi="Times New Roman" w:cs="Times New Roman" w:hint="cs"/>
        </w:rPr>
        <w:t>при</w:t>
      </w:r>
      <w:r w:rsidRPr="00220C73">
        <w:rPr>
          <w:rFonts w:ascii="Times New Roman" w:hAnsi="Times New Roman" w:cs="Times New Roman"/>
        </w:rPr>
        <w:t xml:space="preserve"> </w:t>
      </w:r>
      <w:r w:rsidRPr="00220C73">
        <w:rPr>
          <w:rFonts w:ascii="Times New Roman" w:hAnsi="Times New Roman" w:cs="Times New Roman" w:hint="cs"/>
        </w:rPr>
        <w:t>условии</w:t>
      </w:r>
      <w:r w:rsidRPr="00220C73">
        <w:rPr>
          <w:rFonts w:ascii="Times New Roman" w:hAnsi="Times New Roman" w:cs="Times New Roman"/>
        </w:rPr>
        <w:t xml:space="preserve"> </w:t>
      </w:r>
      <w:r w:rsidRPr="00220C73">
        <w:rPr>
          <w:rFonts w:ascii="Times New Roman" w:hAnsi="Times New Roman" w:cs="Times New Roman" w:hint="cs"/>
        </w:rPr>
        <w:t>укрепления</w:t>
      </w:r>
      <w:r w:rsidRPr="00220C73">
        <w:rPr>
          <w:rFonts w:ascii="Times New Roman" w:hAnsi="Times New Roman" w:cs="Times New Roman"/>
        </w:rPr>
        <w:t xml:space="preserve"> </w:t>
      </w:r>
      <w:r w:rsidRPr="00220C73">
        <w:rPr>
          <w:rFonts w:ascii="Times New Roman" w:hAnsi="Times New Roman" w:cs="Times New Roman" w:hint="cs"/>
        </w:rPr>
        <w:t>вооруженных</w:t>
      </w:r>
      <w:r w:rsidRPr="00220C73">
        <w:rPr>
          <w:rFonts w:ascii="Times New Roman" w:hAnsi="Times New Roman" w:cs="Times New Roman"/>
        </w:rPr>
        <w:t xml:space="preserve"> </w:t>
      </w:r>
      <w:r w:rsidRPr="00220C73">
        <w:rPr>
          <w:rFonts w:ascii="Times New Roman" w:hAnsi="Times New Roman" w:cs="Times New Roman" w:hint="cs"/>
        </w:rPr>
        <w:t>сил</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всемерного</w:t>
      </w:r>
      <w:r w:rsidRPr="00220C73">
        <w:rPr>
          <w:rFonts w:ascii="Times New Roman" w:hAnsi="Times New Roman" w:cs="Times New Roman"/>
        </w:rPr>
        <w:t xml:space="preserve"> </w:t>
      </w:r>
      <w:r w:rsidRPr="00220C73">
        <w:rPr>
          <w:rFonts w:ascii="Times New Roman" w:hAnsi="Times New Roman" w:cs="Times New Roman" w:hint="cs"/>
        </w:rPr>
        <w:t>приоритетного</w:t>
      </w:r>
      <w:r w:rsidRPr="00220C73">
        <w:rPr>
          <w:rFonts w:ascii="Times New Roman" w:hAnsi="Times New Roman" w:cs="Times New Roman"/>
        </w:rPr>
        <w:t xml:space="preserve"> </w:t>
      </w:r>
      <w:r w:rsidRPr="00220C73">
        <w:rPr>
          <w:rFonts w:ascii="Times New Roman" w:hAnsi="Times New Roman" w:cs="Times New Roman" w:hint="cs"/>
        </w:rPr>
        <w:t>развития</w:t>
      </w:r>
      <w:r w:rsidRPr="00220C73">
        <w:rPr>
          <w:rFonts w:ascii="Times New Roman" w:hAnsi="Times New Roman" w:cs="Times New Roman"/>
        </w:rPr>
        <w:t xml:space="preserve"> </w:t>
      </w:r>
      <w:r w:rsidRPr="00220C73">
        <w:rPr>
          <w:rFonts w:ascii="Times New Roman" w:hAnsi="Times New Roman" w:cs="Times New Roman" w:hint="cs"/>
        </w:rPr>
        <w:t>ядерных</w:t>
      </w:r>
      <w:r w:rsidRPr="00220C73">
        <w:rPr>
          <w:rFonts w:ascii="Times New Roman" w:hAnsi="Times New Roman" w:cs="Times New Roman"/>
        </w:rPr>
        <w:t xml:space="preserve"> </w:t>
      </w:r>
      <w:r w:rsidRPr="00220C73">
        <w:rPr>
          <w:rFonts w:ascii="Times New Roman" w:hAnsi="Times New Roman" w:cs="Times New Roman" w:hint="cs"/>
        </w:rPr>
        <w:t>вооружений</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существу</w:t>
      </w:r>
      <w:r w:rsidRPr="00220C73">
        <w:rPr>
          <w:rFonts w:ascii="Times New Roman" w:hAnsi="Times New Roman" w:cs="Times New Roman"/>
        </w:rPr>
        <w:t xml:space="preserve">, </w:t>
      </w:r>
      <w:r w:rsidRPr="00220C73">
        <w:rPr>
          <w:rFonts w:ascii="Times New Roman" w:hAnsi="Times New Roman" w:cs="Times New Roman" w:hint="cs"/>
        </w:rPr>
        <w:t>была</w:t>
      </w:r>
      <w:r w:rsidRPr="00220C73">
        <w:rPr>
          <w:rFonts w:ascii="Times New Roman" w:hAnsi="Times New Roman" w:cs="Times New Roman"/>
        </w:rPr>
        <w:t xml:space="preserve"> </w:t>
      </w:r>
      <w:r w:rsidRPr="00220C73">
        <w:rPr>
          <w:rFonts w:ascii="Times New Roman" w:hAnsi="Times New Roman" w:cs="Times New Roman" w:hint="cs"/>
        </w:rPr>
        <w:t>поставлена</w:t>
      </w:r>
      <w:r w:rsidRPr="00220C73">
        <w:rPr>
          <w:rFonts w:ascii="Times New Roman" w:hAnsi="Times New Roman" w:cs="Times New Roman"/>
        </w:rPr>
        <w:t xml:space="preserve"> </w:t>
      </w:r>
      <w:r w:rsidRPr="00220C73">
        <w:rPr>
          <w:rFonts w:ascii="Times New Roman" w:hAnsi="Times New Roman" w:cs="Times New Roman" w:hint="cs"/>
        </w:rPr>
        <w:t>задача</w:t>
      </w:r>
      <w:r w:rsidRPr="00220C73">
        <w:rPr>
          <w:rFonts w:ascii="Times New Roman" w:hAnsi="Times New Roman" w:cs="Times New Roman"/>
        </w:rPr>
        <w:t xml:space="preserve"> </w:t>
      </w:r>
      <w:r w:rsidRPr="00220C73">
        <w:rPr>
          <w:rFonts w:ascii="Times New Roman" w:hAnsi="Times New Roman" w:cs="Times New Roman" w:hint="cs"/>
        </w:rPr>
        <w:t>достижения</w:t>
      </w:r>
      <w:r w:rsidRPr="00220C73">
        <w:rPr>
          <w:rFonts w:ascii="Times New Roman" w:hAnsi="Times New Roman" w:cs="Times New Roman"/>
        </w:rPr>
        <w:t xml:space="preserve"> </w:t>
      </w:r>
      <w:r w:rsidRPr="00220C73">
        <w:rPr>
          <w:rFonts w:ascii="Times New Roman" w:hAnsi="Times New Roman" w:cs="Times New Roman" w:hint="cs"/>
        </w:rPr>
        <w:t>паритета</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ядерных</w:t>
      </w:r>
      <w:r w:rsidRPr="00220C73">
        <w:rPr>
          <w:rFonts w:ascii="Times New Roman" w:hAnsi="Times New Roman" w:cs="Times New Roman"/>
        </w:rPr>
        <w:t xml:space="preserve"> </w:t>
      </w:r>
      <w:r w:rsidRPr="00220C73">
        <w:rPr>
          <w:rFonts w:ascii="Times New Roman" w:hAnsi="Times New Roman" w:cs="Times New Roman" w:hint="cs"/>
        </w:rPr>
        <w:t>вооружениях</w:t>
      </w:r>
      <w:r w:rsidRPr="00220C73">
        <w:rPr>
          <w:rFonts w:ascii="Times New Roman" w:hAnsi="Times New Roman" w:cs="Times New Roman"/>
        </w:rPr>
        <w:t xml:space="preserve">  </w:t>
      </w:r>
      <w:r w:rsidRPr="00220C73">
        <w:rPr>
          <w:rFonts w:ascii="Times New Roman" w:hAnsi="Times New Roman" w:cs="Times New Roman" w:hint="cs"/>
        </w:rPr>
        <w:t>США</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СССР</w:t>
      </w:r>
      <w:r>
        <w:rPr>
          <w:rFonts w:ascii="Times New Roman" w:hAnsi="Times New Roman" w:cs="Times New Roman"/>
        </w:rPr>
        <w:t>.</w:t>
      </w:r>
      <w:r w:rsidRPr="00220C73">
        <w:rPr>
          <w:rFonts w:ascii="Times New Roman" w:hAnsi="Times New Roman" w:cs="Times New Roman" w:hint="cs"/>
        </w:rPr>
        <w:t>На</w:t>
      </w:r>
      <w:r w:rsidRPr="00220C73">
        <w:rPr>
          <w:rFonts w:ascii="Times New Roman" w:hAnsi="Times New Roman" w:cs="Times New Roman"/>
        </w:rPr>
        <w:t xml:space="preserve"> </w:t>
      </w:r>
      <w:r w:rsidRPr="00220C73">
        <w:rPr>
          <w:rFonts w:ascii="Times New Roman" w:hAnsi="Times New Roman" w:cs="Times New Roman" w:hint="cs"/>
        </w:rPr>
        <w:t>закрытом</w:t>
      </w:r>
      <w:r w:rsidRPr="00220C73">
        <w:rPr>
          <w:rFonts w:ascii="Times New Roman" w:hAnsi="Times New Roman" w:cs="Times New Roman"/>
        </w:rPr>
        <w:t xml:space="preserve"> </w:t>
      </w:r>
      <w:r w:rsidRPr="00220C73">
        <w:rPr>
          <w:rFonts w:ascii="Times New Roman" w:hAnsi="Times New Roman" w:cs="Times New Roman" w:hint="cs"/>
        </w:rPr>
        <w:t>заседании</w:t>
      </w:r>
      <w:r w:rsidRPr="00220C73">
        <w:rPr>
          <w:rFonts w:ascii="Times New Roman" w:hAnsi="Times New Roman" w:cs="Times New Roman"/>
        </w:rPr>
        <w:t xml:space="preserve"> </w:t>
      </w:r>
      <w:r w:rsidRPr="00220C73">
        <w:rPr>
          <w:rFonts w:ascii="Times New Roman" w:hAnsi="Times New Roman" w:cs="Times New Roman" w:hint="cs"/>
        </w:rPr>
        <w:t>съезда</w:t>
      </w:r>
      <w:r w:rsidRPr="00220C73">
        <w:rPr>
          <w:rFonts w:ascii="Times New Roman" w:hAnsi="Times New Roman" w:cs="Times New Roman"/>
        </w:rPr>
        <w:t xml:space="preserve"> </w:t>
      </w:r>
      <w:r w:rsidRPr="00220C73">
        <w:rPr>
          <w:rFonts w:ascii="Times New Roman" w:hAnsi="Times New Roman" w:cs="Times New Roman" w:hint="cs"/>
        </w:rPr>
        <w:t>Хрущев</w:t>
      </w:r>
      <w:r w:rsidRPr="00220C73">
        <w:rPr>
          <w:rFonts w:ascii="Times New Roman" w:hAnsi="Times New Roman" w:cs="Times New Roman"/>
        </w:rPr>
        <w:t xml:space="preserve"> </w:t>
      </w:r>
      <w:r w:rsidRPr="00220C73">
        <w:rPr>
          <w:rFonts w:ascii="Times New Roman" w:hAnsi="Times New Roman" w:cs="Times New Roman" w:hint="cs"/>
        </w:rPr>
        <w:t>сделал</w:t>
      </w:r>
      <w:r w:rsidRPr="00220C73">
        <w:rPr>
          <w:rFonts w:ascii="Times New Roman" w:hAnsi="Times New Roman" w:cs="Times New Roman"/>
        </w:rPr>
        <w:t xml:space="preserve"> </w:t>
      </w:r>
      <w:r w:rsidRPr="00220C73">
        <w:rPr>
          <w:rFonts w:ascii="Times New Roman" w:hAnsi="Times New Roman" w:cs="Times New Roman" w:hint="cs"/>
        </w:rPr>
        <w:t>доклад</w:t>
      </w:r>
      <w:r w:rsidRPr="00220C73">
        <w:rPr>
          <w:rFonts w:ascii="Times New Roman" w:hAnsi="Times New Roman" w:cs="Times New Roman"/>
        </w:rPr>
        <w:t xml:space="preserve"> </w:t>
      </w:r>
      <w:r w:rsidRPr="00220C73">
        <w:rPr>
          <w:rFonts w:ascii="Times New Roman" w:hAnsi="Times New Roman" w:cs="Times New Roman" w:hint="cs"/>
        </w:rPr>
        <w:t>о</w:t>
      </w:r>
      <w:r w:rsidRPr="00220C73">
        <w:rPr>
          <w:rFonts w:ascii="Times New Roman" w:hAnsi="Times New Roman" w:cs="Times New Roman"/>
        </w:rPr>
        <w:t xml:space="preserve"> </w:t>
      </w:r>
      <w:r w:rsidRPr="00220C73">
        <w:rPr>
          <w:rFonts w:ascii="Times New Roman" w:hAnsi="Times New Roman" w:cs="Times New Roman" w:hint="cs"/>
        </w:rPr>
        <w:t>культе</w:t>
      </w:r>
      <w:r w:rsidRPr="00220C73">
        <w:rPr>
          <w:rFonts w:ascii="Times New Roman" w:hAnsi="Times New Roman" w:cs="Times New Roman"/>
        </w:rPr>
        <w:t xml:space="preserve"> </w:t>
      </w:r>
      <w:r w:rsidRPr="00220C73">
        <w:rPr>
          <w:rFonts w:ascii="Times New Roman" w:hAnsi="Times New Roman" w:cs="Times New Roman" w:hint="cs"/>
        </w:rPr>
        <w:t>личности</w:t>
      </w:r>
      <w:r w:rsidRPr="00220C73">
        <w:rPr>
          <w:rFonts w:ascii="Times New Roman" w:hAnsi="Times New Roman" w:cs="Times New Roman"/>
        </w:rPr>
        <w:t xml:space="preserve"> </w:t>
      </w:r>
      <w:r w:rsidRPr="00220C73">
        <w:rPr>
          <w:rFonts w:ascii="Times New Roman" w:hAnsi="Times New Roman" w:cs="Times New Roman" w:hint="cs"/>
        </w:rPr>
        <w:t>Сталина</w:t>
      </w:r>
      <w:r w:rsidRPr="00220C73">
        <w:rPr>
          <w:rFonts w:ascii="Times New Roman" w:hAnsi="Times New Roman" w:cs="Times New Roman"/>
        </w:rPr>
        <w:t xml:space="preserve">, </w:t>
      </w:r>
      <w:r w:rsidRPr="00220C73">
        <w:rPr>
          <w:rFonts w:ascii="Times New Roman" w:hAnsi="Times New Roman" w:cs="Times New Roman" w:hint="cs"/>
        </w:rPr>
        <w:t>по</w:t>
      </w:r>
      <w:r w:rsidRPr="00220C73">
        <w:rPr>
          <w:rFonts w:ascii="Times New Roman" w:hAnsi="Times New Roman" w:cs="Times New Roman"/>
        </w:rPr>
        <w:t xml:space="preserve"> </w:t>
      </w:r>
      <w:r w:rsidRPr="00220C73">
        <w:rPr>
          <w:rFonts w:ascii="Times New Roman" w:hAnsi="Times New Roman" w:cs="Times New Roman" w:hint="cs"/>
        </w:rPr>
        <w:t>которому</w:t>
      </w:r>
      <w:r w:rsidRPr="00220C73">
        <w:rPr>
          <w:rFonts w:ascii="Times New Roman" w:hAnsi="Times New Roman" w:cs="Times New Roman"/>
        </w:rPr>
        <w:t xml:space="preserve"> </w:t>
      </w:r>
      <w:r w:rsidRPr="00220C73">
        <w:rPr>
          <w:rFonts w:ascii="Times New Roman" w:hAnsi="Times New Roman" w:cs="Times New Roman" w:hint="cs"/>
        </w:rPr>
        <w:t>было</w:t>
      </w:r>
      <w:r w:rsidRPr="00220C73">
        <w:rPr>
          <w:rFonts w:ascii="Times New Roman" w:hAnsi="Times New Roman" w:cs="Times New Roman"/>
        </w:rPr>
        <w:t xml:space="preserve"> </w:t>
      </w:r>
      <w:r w:rsidRPr="00220C73">
        <w:rPr>
          <w:rFonts w:ascii="Times New Roman" w:hAnsi="Times New Roman" w:cs="Times New Roman" w:hint="cs"/>
        </w:rPr>
        <w:t>принято</w:t>
      </w:r>
      <w:r w:rsidRPr="00220C73">
        <w:rPr>
          <w:rFonts w:ascii="Times New Roman" w:hAnsi="Times New Roman" w:cs="Times New Roman"/>
        </w:rPr>
        <w:t xml:space="preserve"> </w:t>
      </w:r>
      <w:r w:rsidRPr="00220C73">
        <w:rPr>
          <w:rFonts w:ascii="Times New Roman" w:hAnsi="Times New Roman" w:cs="Times New Roman" w:hint="cs"/>
        </w:rPr>
        <w:t>решение</w:t>
      </w:r>
      <w:r w:rsidRPr="00220C73">
        <w:rPr>
          <w:rFonts w:ascii="Times New Roman" w:hAnsi="Times New Roman" w:cs="Times New Roman"/>
        </w:rPr>
        <w:t xml:space="preserve"> </w:t>
      </w:r>
      <w:r w:rsidRPr="00220C73">
        <w:rPr>
          <w:rFonts w:ascii="Times New Roman" w:hAnsi="Times New Roman" w:cs="Times New Roman" w:hint="cs"/>
        </w:rPr>
        <w:t>«О</w:t>
      </w:r>
      <w:r w:rsidRPr="00220C73">
        <w:rPr>
          <w:rFonts w:ascii="Times New Roman" w:hAnsi="Times New Roman" w:cs="Times New Roman"/>
        </w:rPr>
        <w:t xml:space="preserve"> </w:t>
      </w:r>
      <w:r w:rsidRPr="00220C73">
        <w:rPr>
          <w:rFonts w:ascii="Times New Roman" w:hAnsi="Times New Roman" w:cs="Times New Roman" w:hint="cs"/>
        </w:rPr>
        <w:t>преодолении</w:t>
      </w:r>
      <w:r w:rsidRPr="00220C73">
        <w:rPr>
          <w:rFonts w:ascii="Times New Roman" w:hAnsi="Times New Roman" w:cs="Times New Roman"/>
        </w:rPr>
        <w:t xml:space="preserve"> </w:t>
      </w:r>
      <w:r w:rsidRPr="00220C73">
        <w:rPr>
          <w:rFonts w:ascii="Times New Roman" w:hAnsi="Times New Roman" w:cs="Times New Roman" w:hint="cs"/>
        </w:rPr>
        <w:t>культа</w:t>
      </w:r>
      <w:r w:rsidRPr="00220C73">
        <w:rPr>
          <w:rFonts w:ascii="Times New Roman" w:hAnsi="Times New Roman" w:cs="Times New Roman"/>
        </w:rPr>
        <w:t xml:space="preserve"> </w:t>
      </w:r>
      <w:r w:rsidRPr="00220C73">
        <w:rPr>
          <w:rFonts w:ascii="Times New Roman" w:hAnsi="Times New Roman" w:cs="Times New Roman" w:hint="cs"/>
        </w:rPr>
        <w:t>личности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его</w:t>
      </w:r>
      <w:r w:rsidRPr="00220C73">
        <w:rPr>
          <w:rFonts w:ascii="Times New Roman" w:hAnsi="Times New Roman" w:cs="Times New Roman"/>
        </w:rPr>
        <w:t xml:space="preserve"> </w:t>
      </w:r>
      <w:r w:rsidRPr="00220C73">
        <w:rPr>
          <w:rFonts w:ascii="Times New Roman" w:hAnsi="Times New Roman" w:cs="Times New Roman" w:hint="cs"/>
        </w:rPr>
        <w:t>последствий»</w:t>
      </w:r>
      <w:r w:rsidRPr="00220C73">
        <w:rPr>
          <w:rFonts w:ascii="Times New Roman" w:hAnsi="Times New Roman" w:cs="Times New Roman"/>
        </w:rPr>
        <w:t xml:space="preserve">. </w:t>
      </w:r>
      <w:r w:rsidRPr="00220C73">
        <w:rPr>
          <w:rFonts w:ascii="Times New Roman" w:hAnsi="Times New Roman" w:cs="Times New Roman" w:hint="cs"/>
        </w:rPr>
        <w:t>Доклад</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решение</w:t>
      </w:r>
      <w:r w:rsidRPr="00220C73">
        <w:rPr>
          <w:rFonts w:ascii="Times New Roman" w:hAnsi="Times New Roman" w:cs="Times New Roman"/>
        </w:rPr>
        <w:t xml:space="preserve"> </w:t>
      </w:r>
      <w:r w:rsidRPr="00220C73">
        <w:rPr>
          <w:rFonts w:ascii="Times New Roman" w:hAnsi="Times New Roman" w:cs="Times New Roman" w:hint="cs"/>
        </w:rPr>
        <w:t>дали</w:t>
      </w:r>
      <w:r w:rsidRPr="00220C73">
        <w:rPr>
          <w:rFonts w:ascii="Times New Roman" w:hAnsi="Times New Roman" w:cs="Times New Roman"/>
        </w:rPr>
        <w:t xml:space="preserve"> </w:t>
      </w:r>
      <w:r w:rsidRPr="00220C73">
        <w:rPr>
          <w:rFonts w:ascii="Times New Roman" w:hAnsi="Times New Roman" w:cs="Times New Roman" w:hint="cs"/>
        </w:rPr>
        <w:t>одностороннюю</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предвзятую</w:t>
      </w:r>
      <w:r w:rsidRPr="00220C73">
        <w:rPr>
          <w:rFonts w:ascii="Times New Roman" w:hAnsi="Times New Roman" w:cs="Times New Roman"/>
        </w:rPr>
        <w:t xml:space="preserve"> </w:t>
      </w:r>
      <w:r w:rsidRPr="00220C73">
        <w:rPr>
          <w:rFonts w:ascii="Times New Roman" w:hAnsi="Times New Roman" w:cs="Times New Roman" w:hint="cs"/>
        </w:rPr>
        <w:t>оценку</w:t>
      </w:r>
      <w:r w:rsidRPr="00220C73">
        <w:rPr>
          <w:rFonts w:ascii="Times New Roman" w:hAnsi="Times New Roman" w:cs="Times New Roman"/>
        </w:rPr>
        <w:t xml:space="preserve"> </w:t>
      </w:r>
      <w:r w:rsidRPr="00220C73">
        <w:rPr>
          <w:rFonts w:ascii="Times New Roman" w:hAnsi="Times New Roman" w:cs="Times New Roman" w:hint="cs"/>
        </w:rPr>
        <w:t>деятельности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Сталина</w:t>
      </w:r>
      <w:r w:rsidRPr="00220C73">
        <w:rPr>
          <w:rFonts w:ascii="Times New Roman" w:hAnsi="Times New Roman" w:cs="Times New Roman"/>
        </w:rPr>
        <w:t xml:space="preserve">, </w:t>
      </w:r>
      <w:r w:rsidRPr="00220C73">
        <w:rPr>
          <w:rFonts w:ascii="Times New Roman" w:hAnsi="Times New Roman" w:cs="Times New Roman" w:hint="cs"/>
        </w:rPr>
        <w:t>перечеркивали</w:t>
      </w:r>
      <w:r w:rsidRPr="00220C73">
        <w:rPr>
          <w:rFonts w:ascii="Times New Roman" w:hAnsi="Times New Roman" w:cs="Times New Roman"/>
        </w:rPr>
        <w:t xml:space="preserve"> </w:t>
      </w:r>
      <w:r w:rsidRPr="00220C73">
        <w:rPr>
          <w:rFonts w:ascii="Times New Roman" w:hAnsi="Times New Roman" w:cs="Times New Roman" w:hint="cs"/>
        </w:rPr>
        <w:t>ряд</w:t>
      </w:r>
      <w:r w:rsidRPr="00220C73">
        <w:rPr>
          <w:rFonts w:ascii="Times New Roman" w:hAnsi="Times New Roman" w:cs="Times New Roman"/>
        </w:rPr>
        <w:t xml:space="preserve"> </w:t>
      </w:r>
      <w:r w:rsidRPr="00220C73">
        <w:rPr>
          <w:rFonts w:ascii="Times New Roman" w:hAnsi="Times New Roman" w:cs="Times New Roman" w:hint="cs"/>
        </w:rPr>
        <w:t>достижений</w:t>
      </w:r>
      <w:r w:rsidRPr="00220C73">
        <w:rPr>
          <w:rFonts w:ascii="Times New Roman" w:hAnsi="Times New Roman" w:cs="Times New Roman"/>
        </w:rPr>
        <w:t xml:space="preserve"> </w:t>
      </w:r>
      <w:r w:rsidRPr="00220C73">
        <w:rPr>
          <w:rFonts w:ascii="Times New Roman" w:hAnsi="Times New Roman" w:cs="Times New Roman" w:hint="cs"/>
        </w:rPr>
        <w:t>советских</w:t>
      </w:r>
      <w:r w:rsidRPr="00220C73">
        <w:rPr>
          <w:rFonts w:ascii="Times New Roman" w:hAnsi="Times New Roman" w:cs="Times New Roman"/>
        </w:rPr>
        <w:t xml:space="preserve"> </w:t>
      </w:r>
      <w:r w:rsidRPr="00220C73">
        <w:rPr>
          <w:rFonts w:ascii="Times New Roman" w:hAnsi="Times New Roman" w:cs="Times New Roman" w:hint="cs"/>
        </w:rPr>
        <w:t>людей</w:t>
      </w:r>
      <w:r w:rsidRPr="00220C73">
        <w:rPr>
          <w:rFonts w:ascii="Times New Roman" w:hAnsi="Times New Roman" w:cs="Times New Roman"/>
        </w:rPr>
        <w:t xml:space="preserve">, </w:t>
      </w:r>
      <w:r w:rsidRPr="00220C73">
        <w:rPr>
          <w:rFonts w:ascii="Times New Roman" w:hAnsi="Times New Roman" w:cs="Times New Roman" w:hint="cs"/>
        </w:rPr>
        <w:t>полученных</w:t>
      </w:r>
      <w:r w:rsidRPr="00220C73">
        <w:rPr>
          <w:rFonts w:ascii="Times New Roman" w:hAnsi="Times New Roman" w:cs="Times New Roman"/>
        </w:rPr>
        <w:t xml:space="preserve"> </w:t>
      </w:r>
      <w:r w:rsidRPr="00220C73">
        <w:rPr>
          <w:rFonts w:ascii="Times New Roman" w:hAnsi="Times New Roman" w:cs="Times New Roman" w:hint="cs"/>
        </w:rPr>
        <w:t>под</w:t>
      </w:r>
      <w:r w:rsidRPr="00220C73">
        <w:rPr>
          <w:rFonts w:ascii="Times New Roman" w:hAnsi="Times New Roman" w:cs="Times New Roman"/>
        </w:rPr>
        <w:t xml:space="preserve"> </w:t>
      </w:r>
      <w:r w:rsidRPr="00220C73">
        <w:rPr>
          <w:rFonts w:ascii="Times New Roman" w:hAnsi="Times New Roman" w:cs="Times New Roman" w:hint="cs"/>
        </w:rPr>
        <w:t>руководством</w:t>
      </w:r>
      <w:r w:rsidRPr="00220C73">
        <w:rPr>
          <w:rFonts w:ascii="Times New Roman" w:hAnsi="Times New Roman" w:cs="Times New Roman"/>
        </w:rPr>
        <w:t xml:space="preserve"> </w:t>
      </w:r>
      <w:r w:rsidRPr="00220C73">
        <w:rPr>
          <w:rFonts w:ascii="Times New Roman" w:hAnsi="Times New Roman" w:cs="Times New Roman" w:hint="cs"/>
        </w:rPr>
        <w:t>Иосифа</w:t>
      </w:r>
      <w:r w:rsidRPr="00220C73">
        <w:rPr>
          <w:rFonts w:ascii="Times New Roman" w:hAnsi="Times New Roman" w:cs="Times New Roman"/>
        </w:rPr>
        <w:t xml:space="preserve"> </w:t>
      </w:r>
      <w:r w:rsidRPr="00220C73">
        <w:rPr>
          <w:rFonts w:ascii="Times New Roman" w:hAnsi="Times New Roman" w:cs="Times New Roman" w:hint="cs"/>
        </w:rPr>
        <w:t>Виссарионовича</w:t>
      </w:r>
      <w:r w:rsidRPr="00220C73">
        <w:rPr>
          <w:rFonts w:ascii="Times New Roman" w:hAnsi="Times New Roman" w:cs="Times New Roman"/>
        </w:rPr>
        <w:t xml:space="preserve">. </w:t>
      </w:r>
      <w:r w:rsidRPr="00220C73">
        <w:rPr>
          <w:rFonts w:ascii="Times New Roman" w:hAnsi="Times New Roman" w:cs="Times New Roman" w:hint="cs"/>
        </w:rPr>
        <w:t>Он</w:t>
      </w:r>
      <w:r w:rsidRPr="00220C73">
        <w:rPr>
          <w:rFonts w:ascii="Times New Roman" w:hAnsi="Times New Roman" w:cs="Times New Roman"/>
        </w:rPr>
        <w:t xml:space="preserve"> </w:t>
      </w:r>
      <w:r w:rsidRPr="00220C73">
        <w:rPr>
          <w:rFonts w:ascii="Times New Roman" w:hAnsi="Times New Roman" w:cs="Times New Roman" w:hint="cs"/>
        </w:rPr>
        <w:t>обвинялся</w:t>
      </w:r>
      <w:r w:rsidRPr="00220C73">
        <w:rPr>
          <w:rFonts w:ascii="Times New Roman" w:hAnsi="Times New Roman" w:cs="Times New Roman"/>
        </w:rPr>
        <w:t xml:space="preserve"> </w:t>
      </w:r>
      <w:r w:rsidRPr="00220C73">
        <w:rPr>
          <w:rFonts w:ascii="Times New Roman" w:hAnsi="Times New Roman" w:cs="Times New Roman" w:hint="cs"/>
        </w:rPr>
        <w:t>во</w:t>
      </w:r>
      <w:r w:rsidRPr="00220C73">
        <w:rPr>
          <w:rFonts w:ascii="Times New Roman" w:hAnsi="Times New Roman" w:cs="Times New Roman"/>
        </w:rPr>
        <w:t xml:space="preserve"> </w:t>
      </w:r>
      <w:r w:rsidRPr="00220C73">
        <w:rPr>
          <w:rFonts w:ascii="Times New Roman" w:hAnsi="Times New Roman" w:cs="Times New Roman" w:hint="cs"/>
        </w:rPr>
        <w:t>всех</w:t>
      </w:r>
      <w:r w:rsidRPr="00220C73">
        <w:rPr>
          <w:rFonts w:ascii="Times New Roman" w:hAnsi="Times New Roman" w:cs="Times New Roman"/>
        </w:rPr>
        <w:t xml:space="preserve"> </w:t>
      </w:r>
      <w:r w:rsidRPr="00220C73">
        <w:rPr>
          <w:rFonts w:ascii="Times New Roman" w:hAnsi="Times New Roman" w:cs="Times New Roman" w:hint="cs"/>
        </w:rPr>
        <w:t>существующих</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несуществующих</w:t>
      </w:r>
      <w:r w:rsidRPr="00220C73">
        <w:rPr>
          <w:rFonts w:ascii="Times New Roman" w:hAnsi="Times New Roman" w:cs="Times New Roman"/>
        </w:rPr>
        <w:t xml:space="preserve"> </w:t>
      </w:r>
      <w:r w:rsidRPr="00220C73">
        <w:rPr>
          <w:rFonts w:ascii="Times New Roman" w:hAnsi="Times New Roman" w:cs="Times New Roman" w:hint="cs"/>
        </w:rPr>
        <w:t>грехах</w:t>
      </w:r>
      <w:r w:rsidRPr="00220C73">
        <w:rPr>
          <w:rFonts w:ascii="Times New Roman" w:hAnsi="Times New Roman" w:cs="Times New Roman"/>
        </w:rPr>
        <w:t xml:space="preserve">. </w:t>
      </w:r>
      <w:r w:rsidRPr="00220C73">
        <w:rPr>
          <w:rFonts w:ascii="Times New Roman" w:hAnsi="Times New Roman" w:cs="Times New Roman" w:hint="cs"/>
        </w:rPr>
        <w:t>Положительные</w:t>
      </w:r>
      <w:r w:rsidRPr="00220C73">
        <w:rPr>
          <w:rFonts w:ascii="Times New Roman" w:hAnsi="Times New Roman" w:cs="Times New Roman"/>
        </w:rPr>
        <w:t xml:space="preserve"> </w:t>
      </w:r>
      <w:r w:rsidRPr="00220C73">
        <w:rPr>
          <w:rFonts w:ascii="Times New Roman" w:hAnsi="Times New Roman" w:cs="Times New Roman" w:hint="cs"/>
        </w:rPr>
        <w:t>стороны</w:t>
      </w:r>
      <w:r w:rsidRPr="00220C73">
        <w:rPr>
          <w:rFonts w:ascii="Times New Roman" w:hAnsi="Times New Roman" w:cs="Times New Roman"/>
        </w:rPr>
        <w:t xml:space="preserve"> </w:t>
      </w:r>
      <w:r w:rsidRPr="00220C73">
        <w:rPr>
          <w:rFonts w:ascii="Times New Roman" w:hAnsi="Times New Roman" w:cs="Times New Roman" w:hint="cs"/>
        </w:rPr>
        <w:t>его</w:t>
      </w:r>
      <w:r w:rsidRPr="00220C73">
        <w:rPr>
          <w:rFonts w:ascii="Times New Roman" w:hAnsi="Times New Roman" w:cs="Times New Roman"/>
        </w:rPr>
        <w:t xml:space="preserve"> </w:t>
      </w:r>
      <w:r w:rsidRPr="00220C73">
        <w:rPr>
          <w:rFonts w:ascii="Times New Roman" w:hAnsi="Times New Roman" w:cs="Times New Roman" w:hint="cs"/>
        </w:rPr>
        <w:t>деятельности</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борьба</w:t>
      </w:r>
      <w:r w:rsidRPr="00220C73">
        <w:rPr>
          <w:rFonts w:ascii="Times New Roman" w:hAnsi="Times New Roman" w:cs="Times New Roman"/>
        </w:rPr>
        <w:t xml:space="preserve"> </w:t>
      </w:r>
      <w:r w:rsidRPr="00220C73">
        <w:rPr>
          <w:rFonts w:ascii="Times New Roman" w:hAnsi="Times New Roman" w:cs="Times New Roman" w:hint="cs"/>
        </w:rPr>
        <w:t>с</w:t>
      </w:r>
      <w:r w:rsidRPr="00220C73">
        <w:rPr>
          <w:rFonts w:ascii="Times New Roman" w:hAnsi="Times New Roman" w:cs="Times New Roman"/>
        </w:rPr>
        <w:t xml:space="preserve"> </w:t>
      </w:r>
      <w:r w:rsidRPr="00220C73">
        <w:rPr>
          <w:rFonts w:ascii="Times New Roman" w:hAnsi="Times New Roman" w:cs="Times New Roman" w:hint="cs"/>
        </w:rPr>
        <w:t>троцкизмом</w:t>
      </w:r>
      <w:r w:rsidRPr="00220C73">
        <w:rPr>
          <w:rFonts w:ascii="Times New Roman" w:hAnsi="Times New Roman" w:cs="Times New Roman"/>
        </w:rPr>
        <w:t xml:space="preserve">, </w:t>
      </w:r>
      <w:r w:rsidRPr="00220C73">
        <w:rPr>
          <w:rFonts w:ascii="Times New Roman" w:hAnsi="Times New Roman" w:cs="Times New Roman" w:hint="cs"/>
        </w:rPr>
        <w:t>проведение</w:t>
      </w:r>
      <w:r w:rsidRPr="00220C73">
        <w:rPr>
          <w:rFonts w:ascii="Times New Roman" w:hAnsi="Times New Roman" w:cs="Times New Roman"/>
        </w:rPr>
        <w:t xml:space="preserve"> </w:t>
      </w:r>
      <w:r w:rsidRPr="00220C73">
        <w:rPr>
          <w:rFonts w:ascii="Times New Roman" w:hAnsi="Times New Roman" w:cs="Times New Roman" w:hint="cs"/>
        </w:rPr>
        <w:t>индустриализации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коллективизации</w:t>
      </w:r>
      <w:r w:rsidRPr="00220C73">
        <w:rPr>
          <w:rFonts w:ascii="Times New Roman" w:hAnsi="Times New Roman" w:cs="Times New Roman"/>
        </w:rPr>
        <w:t xml:space="preserve">,  </w:t>
      </w:r>
      <w:r w:rsidRPr="00220C73">
        <w:rPr>
          <w:rFonts w:ascii="Times New Roman" w:hAnsi="Times New Roman" w:cs="Times New Roman" w:hint="cs"/>
        </w:rPr>
        <w:t>умелое</w:t>
      </w:r>
      <w:r w:rsidRPr="00220C73">
        <w:rPr>
          <w:rFonts w:ascii="Times New Roman" w:hAnsi="Times New Roman" w:cs="Times New Roman"/>
        </w:rPr>
        <w:t xml:space="preserve"> </w:t>
      </w:r>
      <w:r w:rsidRPr="00220C73">
        <w:rPr>
          <w:rFonts w:ascii="Times New Roman" w:hAnsi="Times New Roman" w:cs="Times New Roman" w:hint="cs"/>
        </w:rPr>
        <w:t>руководство</w:t>
      </w:r>
      <w:r w:rsidRPr="00220C73">
        <w:rPr>
          <w:rFonts w:ascii="Times New Roman" w:hAnsi="Times New Roman" w:cs="Times New Roman"/>
        </w:rPr>
        <w:t xml:space="preserve"> </w:t>
      </w:r>
      <w:r w:rsidRPr="00220C73">
        <w:rPr>
          <w:rFonts w:ascii="Times New Roman" w:hAnsi="Times New Roman" w:cs="Times New Roman" w:hint="cs"/>
        </w:rPr>
        <w:t>вооруженными</w:t>
      </w:r>
      <w:r w:rsidRPr="00220C73">
        <w:rPr>
          <w:rFonts w:ascii="Times New Roman" w:hAnsi="Times New Roman" w:cs="Times New Roman"/>
        </w:rPr>
        <w:t xml:space="preserve"> </w:t>
      </w:r>
      <w:r w:rsidRPr="00220C73">
        <w:rPr>
          <w:rFonts w:ascii="Times New Roman" w:hAnsi="Times New Roman" w:cs="Times New Roman" w:hint="cs"/>
        </w:rPr>
        <w:t>силами</w:t>
      </w:r>
      <w:r w:rsidRPr="00220C73">
        <w:rPr>
          <w:rFonts w:ascii="Times New Roman" w:hAnsi="Times New Roman" w:cs="Times New Roman"/>
        </w:rPr>
        <w:t xml:space="preserve"> </w:t>
      </w:r>
      <w:r w:rsidRPr="00220C73">
        <w:rPr>
          <w:rFonts w:ascii="Times New Roman" w:hAnsi="Times New Roman" w:cs="Times New Roman" w:hint="cs"/>
        </w:rPr>
        <w:t>во</w:t>
      </w:r>
      <w:r w:rsidRPr="00220C73">
        <w:rPr>
          <w:rFonts w:ascii="Times New Roman" w:hAnsi="Times New Roman" w:cs="Times New Roman"/>
        </w:rPr>
        <w:t xml:space="preserve"> </w:t>
      </w:r>
      <w:r w:rsidRPr="00220C73">
        <w:rPr>
          <w:rFonts w:ascii="Times New Roman" w:hAnsi="Times New Roman" w:cs="Times New Roman" w:hint="cs"/>
        </w:rPr>
        <w:t>время</w:t>
      </w:r>
      <w:r w:rsidRPr="00220C73">
        <w:rPr>
          <w:rFonts w:ascii="Times New Roman" w:hAnsi="Times New Roman" w:cs="Times New Roman"/>
        </w:rPr>
        <w:t xml:space="preserve"> </w:t>
      </w:r>
      <w:r w:rsidRPr="00220C73">
        <w:rPr>
          <w:rFonts w:ascii="Times New Roman" w:hAnsi="Times New Roman" w:cs="Times New Roman" w:hint="cs"/>
        </w:rPr>
        <w:t>Отечественной</w:t>
      </w:r>
      <w:r w:rsidRPr="00220C73">
        <w:rPr>
          <w:rFonts w:ascii="Times New Roman" w:hAnsi="Times New Roman" w:cs="Times New Roman"/>
        </w:rPr>
        <w:t xml:space="preserve"> </w:t>
      </w:r>
      <w:r w:rsidRPr="00220C73">
        <w:rPr>
          <w:rFonts w:ascii="Times New Roman" w:hAnsi="Times New Roman" w:cs="Times New Roman" w:hint="cs"/>
        </w:rPr>
        <w:t>войны</w:t>
      </w:r>
      <w:r w:rsidRPr="00220C73">
        <w:rPr>
          <w:rFonts w:ascii="Times New Roman" w:hAnsi="Times New Roman" w:cs="Times New Roman"/>
        </w:rPr>
        <w:t xml:space="preserve"> </w:t>
      </w:r>
      <w:r w:rsidRPr="00220C73">
        <w:rPr>
          <w:rFonts w:ascii="Times New Roman" w:hAnsi="Times New Roman" w:cs="Times New Roman" w:hint="cs"/>
        </w:rPr>
        <w:t>–</w:t>
      </w:r>
      <w:r w:rsidRPr="00220C73">
        <w:rPr>
          <w:rFonts w:ascii="Times New Roman" w:hAnsi="Times New Roman" w:cs="Times New Roman"/>
        </w:rPr>
        <w:t xml:space="preserve"> </w:t>
      </w:r>
      <w:r w:rsidRPr="00220C73">
        <w:rPr>
          <w:rFonts w:ascii="Times New Roman" w:hAnsi="Times New Roman" w:cs="Times New Roman" w:hint="cs"/>
        </w:rPr>
        <w:t>замалчивались</w:t>
      </w:r>
      <w:r w:rsidRPr="00220C73">
        <w:rPr>
          <w:rFonts w:ascii="Times New Roman" w:hAnsi="Times New Roman" w:cs="Times New Roman"/>
        </w:rPr>
        <w:t xml:space="preserve">. </w:t>
      </w:r>
      <w:r w:rsidRPr="00220C73">
        <w:rPr>
          <w:rFonts w:ascii="Times New Roman" w:hAnsi="Times New Roman" w:cs="Times New Roman" w:hint="cs"/>
        </w:rPr>
        <w:t>Доклад</w:t>
      </w:r>
      <w:r w:rsidRPr="00220C73">
        <w:rPr>
          <w:rFonts w:ascii="Times New Roman" w:hAnsi="Times New Roman" w:cs="Times New Roman"/>
        </w:rPr>
        <w:t xml:space="preserve"> </w:t>
      </w:r>
      <w:r w:rsidRPr="00220C73">
        <w:rPr>
          <w:rFonts w:ascii="Times New Roman" w:hAnsi="Times New Roman" w:cs="Times New Roman" w:hint="cs"/>
        </w:rPr>
        <w:t>имел</w:t>
      </w:r>
      <w:r w:rsidRPr="00220C73">
        <w:rPr>
          <w:rFonts w:ascii="Times New Roman" w:hAnsi="Times New Roman" w:cs="Times New Roman"/>
        </w:rPr>
        <w:t xml:space="preserve"> </w:t>
      </w:r>
      <w:r w:rsidRPr="00220C73">
        <w:rPr>
          <w:rFonts w:ascii="Times New Roman" w:hAnsi="Times New Roman" w:cs="Times New Roman" w:hint="cs"/>
        </w:rPr>
        <w:t>большие</w:t>
      </w:r>
      <w:r w:rsidRPr="00220C73">
        <w:rPr>
          <w:rFonts w:ascii="Times New Roman" w:hAnsi="Times New Roman" w:cs="Times New Roman"/>
        </w:rPr>
        <w:t xml:space="preserve"> </w:t>
      </w:r>
      <w:r w:rsidRPr="00220C73">
        <w:rPr>
          <w:rFonts w:ascii="Times New Roman" w:hAnsi="Times New Roman" w:cs="Times New Roman" w:hint="cs"/>
        </w:rPr>
        <w:t>отрицательные</w:t>
      </w:r>
      <w:r w:rsidRPr="00220C73">
        <w:rPr>
          <w:rFonts w:ascii="Times New Roman" w:hAnsi="Times New Roman" w:cs="Times New Roman"/>
        </w:rPr>
        <w:t xml:space="preserve"> </w:t>
      </w:r>
      <w:r w:rsidRPr="00220C73">
        <w:rPr>
          <w:rFonts w:ascii="Times New Roman" w:hAnsi="Times New Roman" w:cs="Times New Roman" w:hint="cs"/>
        </w:rPr>
        <w:t>последствия</w:t>
      </w:r>
      <w:r w:rsidRPr="00220C73">
        <w:rPr>
          <w:rFonts w:ascii="Times New Roman" w:hAnsi="Times New Roman" w:cs="Times New Roman"/>
        </w:rPr>
        <w:t xml:space="preserve">.  </w:t>
      </w:r>
      <w:r w:rsidRPr="00220C73">
        <w:rPr>
          <w:rFonts w:ascii="Times New Roman" w:hAnsi="Times New Roman" w:cs="Times New Roman" w:hint="cs"/>
        </w:rPr>
        <w:t>Он</w:t>
      </w:r>
      <w:r w:rsidRPr="00220C73">
        <w:rPr>
          <w:rFonts w:ascii="Times New Roman" w:hAnsi="Times New Roman" w:cs="Times New Roman"/>
        </w:rPr>
        <w:t xml:space="preserve"> </w:t>
      </w:r>
      <w:r w:rsidRPr="00220C73">
        <w:rPr>
          <w:rFonts w:ascii="Times New Roman" w:hAnsi="Times New Roman" w:cs="Times New Roman" w:hint="cs"/>
        </w:rPr>
        <w:t>очернил</w:t>
      </w:r>
      <w:r w:rsidRPr="00220C73">
        <w:rPr>
          <w:rFonts w:ascii="Times New Roman" w:hAnsi="Times New Roman" w:cs="Times New Roman"/>
        </w:rPr>
        <w:t xml:space="preserve"> </w:t>
      </w:r>
      <w:r w:rsidRPr="00220C73">
        <w:rPr>
          <w:rFonts w:ascii="Times New Roman" w:hAnsi="Times New Roman" w:cs="Times New Roman" w:hint="cs"/>
        </w:rPr>
        <w:t>предшествующую</w:t>
      </w:r>
      <w:r w:rsidRPr="00220C73">
        <w:rPr>
          <w:rFonts w:ascii="Times New Roman" w:hAnsi="Times New Roman" w:cs="Times New Roman"/>
        </w:rPr>
        <w:t xml:space="preserve"> </w:t>
      </w:r>
      <w:r w:rsidRPr="00220C73">
        <w:rPr>
          <w:rFonts w:ascii="Times New Roman" w:hAnsi="Times New Roman" w:cs="Times New Roman" w:hint="cs"/>
        </w:rPr>
        <w:t>работу</w:t>
      </w:r>
      <w:r w:rsidRPr="00220C73">
        <w:rPr>
          <w:rFonts w:ascii="Times New Roman" w:hAnsi="Times New Roman" w:cs="Times New Roman"/>
        </w:rPr>
        <w:t xml:space="preserve"> </w:t>
      </w:r>
      <w:r w:rsidRPr="00220C73">
        <w:rPr>
          <w:rFonts w:ascii="Times New Roman" w:hAnsi="Times New Roman" w:cs="Times New Roman" w:hint="cs"/>
        </w:rPr>
        <w:t>партии</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способствовал</w:t>
      </w:r>
      <w:r w:rsidRPr="00220C73">
        <w:rPr>
          <w:rFonts w:ascii="Times New Roman" w:hAnsi="Times New Roman" w:cs="Times New Roman"/>
        </w:rPr>
        <w:t xml:space="preserve"> </w:t>
      </w:r>
      <w:r w:rsidRPr="00220C73">
        <w:rPr>
          <w:rFonts w:ascii="Times New Roman" w:hAnsi="Times New Roman" w:cs="Times New Roman" w:hint="cs"/>
        </w:rPr>
        <w:t>снижению</w:t>
      </w:r>
      <w:r w:rsidRPr="00220C73">
        <w:rPr>
          <w:rFonts w:ascii="Times New Roman" w:hAnsi="Times New Roman" w:cs="Times New Roman"/>
        </w:rPr>
        <w:t xml:space="preserve"> </w:t>
      </w:r>
      <w:r w:rsidRPr="00220C73">
        <w:rPr>
          <w:rFonts w:ascii="Times New Roman" w:hAnsi="Times New Roman" w:cs="Times New Roman" w:hint="cs"/>
        </w:rPr>
        <w:t>ее</w:t>
      </w:r>
      <w:r w:rsidRPr="00220C73">
        <w:rPr>
          <w:rFonts w:ascii="Times New Roman" w:hAnsi="Times New Roman" w:cs="Times New Roman"/>
        </w:rPr>
        <w:t xml:space="preserve"> </w:t>
      </w:r>
      <w:r w:rsidRPr="00220C73">
        <w:rPr>
          <w:rFonts w:ascii="Times New Roman" w:hAnsi="Times New Roman" w:cs="Times New Roman" w:hint="cs"/>
        </w:rPr>
        <w:t>авторитета</w:t>
      </w:r>
      <w:r w:rsidRPr="00220C73">
        <w:rPr>
          <w:rFonts w:ascii="Times New Roman" w:hAnsi="Times New Roman" w:cs="Times New Roman"/>
        </w:rPr>
        <w:t xml:space="preserve">. </w:t>
      </w:r>
      <w:r w:rsidRPr="00220C73">
        <w:rPr>
          <w:rFonts w:ascii="Times New Roman" w:hAnsi="Times New Roman" w:cs="Times New Roman" w:hint="cs"/>
        </w:rPr>
        <w:t>Работа</w:t>
      </w:r>
      <w:r w:rsidRPr="00220C73">
        <w:rPr>
          <w:rFonts w:ascii="Times New Roman" w:hAnsi="Times New Roman" w:cs="Times New Roman"/>
        </w:rPr>
        <w:t xml:space="preserve"> </w:t>
      </w:r>
      <w:r w:rsidRPr="00220C73">
        <w:rPr>
          <w:rFonts w:ascii="Times New Roman" w:hAnsi="Times New Roman" w:cs="Times New Roman" w:hint="cs"/>
        </w:rPr>
        <w:t>зарубежных</w:t>
      </w:r>
      <w:r w:rsidRPr="00220C73">
        <w:rPr>
          <w:rFonts w:ascii="Times New Roman" w:hAnsi="Times New Roman" w:cs="Times New Roman"/>
        </w:rPr>
        <w:t xml:space="preserve"> </w:t>
      </w:r>
      <w:r w:rsidRPr="00220C73">
        <w:rPr>
          <w:rFonts w:ascii="Times New Roman" w:hAnsi="Times New Roman" w:cs="Times New Roman" w:hint="cs"/>
        </w:rPr>
        <w:t>компартий</w:t>
      </w:r>
      <w:r w:rsidRPr="00220C73">
        <w:rPr>
          <w:rFonts w:ascii="Times New Roman" w:hAnsi="Times New Roman" w:cs="Times New Roman"/>
        </w:rPr>
        <w:t xml:space="preserve"> </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значительной</w:t>
      </w:r>
      <w:r w:rsidRPr="00220C73">
        <w:rPr>
          <w:rFonts w:ascii="Times New Roman" w:hAnsi="Times New Roman" w:cs="Times New Roman"/>
        </w:rPr>
        <w:t xml:space="preserve"> </w:t>
      </w:r>
      <w:r w:rsidRPr="00220C73">
        <w:rPr>
          <w:rFonts w:ascii="Times New Roman" w:hAnsi="Times New Roman" w:cs="Times New Roman" w:hint="cs"/>
        </w:rPr>
        <w:t>степени</w:t>
      </w:r>
      <w:r w:rsidRPr="00220C73">
        <w:rPr>
          <w:rFonts w:ascii="Times New Roman" w:hAnsi="Times New Roman" w:cs="Times New Roman"/>
        </w:rPr>
        <w:t xml:space="preserve"> </w:t>
      </w:r>
      <w:r w:rsidRPr="00220C73">
        <w:rPr>
          <w:rFonts w:ascii="Times New Roman" w:hAnsi="Times New Roman" w:cs="Times New Roman" w:hint="cs"/>
        </w:rPr>
        <w:t>была</w:t>
      </w:r>
      <w:r w:rsidRPr="00220C73">
        <w:rPr>
          <w:rFonts w:ascii="Times New Roman" w:hAnsi="Times New Roman" w:cs="Times New Roman"/>
        </w:rPr>
        <w:t xml:space="preserve"> </w:t>
      </w:r>
      <w:r w:rsidRPr="00220C73">
        <w:rPr>
          <w:rFonts w:ascii="Times New Roman" w:hAnsi="Times New Roman" w:cs="Times New Roman" w:hint="cs"/>
        </w:rPr>
        <w:t>дезорганизована</w:t>
      </w:r>
      <w:r>
        <w:rPr>
          <w:rFonts w:ascii="Times New Roman" w:hAnsi="Times New Roman" w:cs="Times New Roman"/>
        </w:rPr>
        <w:t>.</w:t>
      </w:r>
      <w:r w:rsidRPr="00220C73">
        <w:rPr>
          <w:rFonts w:ascii="Times New Roman" w:hAnsi="Times New Roman" w:cs="Times New Roman" w:hint="cs"/>
        </w:rPr>
        <w:t>Тело</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Сталина</w:t>
      </w:r>
      <w:r w:rsidRPr="00220C73">
        <w:rPr>
          <w:rFonts w:ascii="Times New Roman" w:hAnsi="Times New Roman" w:cs="Times New Roman"/>
        </w:rPr>
        <w:t xml:space="preserve"> </w:t>
      </w:r>
      <w:r w:rsidRPr="00220C73">
        <w:rPr>
          <w:rFonts w:ascii="Times New Roman" w:hAnsi="Times New Roman" w:cs="Times New Roman" w:hint="cs"/>
        </w:rPr>
        <w:t>было</w:t>
      </w:r>
      <w:r w:rsidRPr="00220C73">
        <w:rPr>
          <w:rFonts w:ascii="Times New Roman" w:hAnsi="Times New Roman" w:cs="Times New Roman"/>
        </w:rPr>
        <w:t xml:space="preserve"> </w:t>
      </w:r>
      <w:r w:rsidRPr="00220C73">
        <w:rPr>
          <w:rFonts w:ascii="Times New Roman" w:hAnsi="Times New Roman" w:cs="Times New Roman" w:hint="cs"/>
        </w:rPr>
        <w:t>вынесено</w:t>
      </w:r>
      <w:r w:rsidRPr="00220C73">
        <w:rPr>
          <w:rFonts w:ascii="Times New Roman" w:hAnsi="Times New Roman" w:cs="Times New Roman"/>
        </w:rPr>
        <w:t xml:space="preserve"> </w:t>
      </w:r>
      <w:r w:rsidRPr="00220C73">
        <w:rPr>
          <w:rFonts w:ascii="Times New Roman" w:hAnsi="Times New Roman" w:cs="Times New Roman" w:hint="cs"/>
        </w:rPr>
        <w:t>из</w:t>
      </w:r>
      <w:r w:rsidRPr="00220C73">
        <w:rPr>
          <w:rFonts w:ascii="Times New Roman" w:hAnsi="Times New Roman" w:cs="Times New Roman"/>
        </w:rPr>
        <w:t xml:space="preserve"> </w:t>
      </w:r>
      <w:r w:rsidRPr="00220C73">
        <w:rPr>
          <w:rFonts w:ascii="Times New Roman" w:hAnsi="Times New Roman" w:cs="Times New Roman" w:hint="cs"/>
        </w:rPr>
        <w:t>Мавзолея</w:t>
      </w:r>
      <w:r w:rsidRPr="00220C73">
        <w:rPr>
          <w:rFonts w:ascii="Times New Roman" w:hAnsi="Times New Roman" w:cs="Times New Roman"/>
        </w:rPr>
        <w:t xml:space="preserve">, </w:t>
      </w:r>
      <w:r w:rsidRPr="00220C73">
        <w:rPr>
          <w:rFonts w:ascii="Times New Roman" w:hAnsi="Times New Roman" w:cs="Times New Roman" w:hint="cs"/>
        </w:rPr>
        <w:t>и</w:t>
      </w:r>
      <w:r w:rsidRPr="00220C73">
        <w:rPr>
          <w:rFonts w:ascii="Times New Roman" w:hAnsi="Times New Roman" w:cs="Times New Roman"/>
        </w:rPr>
        <w:t xml:space="preserve">  </w:t>
      </w:r>
      <w:r w:rsidRPr="00220C73">
        <w:rPr>
          <w:rFonts w:ascii="Times New Roman" w:hAnsi="Times New Roman" w:cs="Times New Roman" w:hint="cs"/>
        </w:rPr>
        <w:t>тайно</w:t>
      </w:r>
      <w:r w:rsidRPr="00220C73">
        <w:rPr>
          <w:rFonts w:ascii="Times New Roman" w:hAnsi="Times New Roman" w:cs="Times New Roman"/>
        </w:rPr>
        <w:t xml:space="preserve"> </w:t>
      </w:r>
      <w:r w:rsidRPr="00220C73">
        <w:rPr>
          <w:rFonts w:ascii="Times New Roman" w:hAnsi="Times New Roman" w:cs="Times New Roman" w:hint="cs"/>
        </w:rPr>
        <w:t>перезахоронено</w:t>
      </w:r>
      <w:r w:rsidRPr="00220C73">
        <w:rPr>
          <w:rFonts w:ascii="Times New Roman" w:hAnsi="Times New Roman" w:cs="Times New Roman"/>
        </w:rPr>
        <w:t xml:space="preserve"> </w:t>
      </w:r>
      <w:r w:rsidRPr="00220C73">
        <w:rPr>
          <w:rFonts w:ascii="Times New Roman" w:hAnsi="Times New Roman" w:cs="Times New Roman" w:hint="cs"/>
        </w:rPr>
        <w:t>возле</w:t>
      </w:r>
      <w:r w:rsidRPr="00220C73">
        <w:rPr>
          <w:rFonts w:ascii="Times New Roman" w:hAnsi="Times New Roman" w:cs="Times New Roman"/>
        </w:rPr>
        <w:t xml:space="preserve"> </w:t>
      </w:r>
      <w:r w:rsidRPr="00220C73">
        <w:rPr>
          <w:rFonts w:ascii="Times New Roman" w:hAnsi="Times New Roman" w:cs="Times New Roman" w:hint="cs"/>
        </w:rPr>
        <w:t>Кремлевской</w:t>
      </w:r>
      <w:r w:rsidRPr="00220C73">
        <w:rPr>
          <w:rFonts w:ascii="Times New Roman" w:hAnsi="Times New Roman" w:cs="Times New Roman"/>
        </w:rPr>
        <w:t xml:space="preserve"> </w:t>
      </w:r>
      <w:r w:rsidRPr="00220C73">
        <w:rPr>
          <w:rFonts w:ascii="Times New Roman" w:hAnsi="Times New Roman" w:cs="Times New Roman" w:hint="cs"/>
        </w:rPr>
        <w:t>стены</w:t>
      </w:r>
      <w:r w:rsidRPr="00220C73">
        <w:rPr>
          <w:rFonts w:ascii="Times New Roman" w:hAnsi="Times New Roman" w:cs="Times New Roman"/>
        </w:rPr>
        <w:t>.</w:t>
      </w:r>
      <w:r w:rsidRPr="00220C73">
        <w:rPr>
          <w:rFonts w:ascii="Times New Roman" w:hAnsi="Times New Roman" w:cs="Times New Roman" w:hint="cs"/>
        </w:rPr>
        <w:t>В</w:t>
      </w:r>
      <w:r w:rsidRPr="00220C73">
        <w:rPr>
          <w:rFonts w:ascii="Times New Roman" w:hAnsi="Times New Roman" w:cs="Times New Roman"/>
        </w:rPr>
        <w:t xml:space="preserve"> </w:t>
      </w:r>
      <w:r w:rsidRPr="00220C73">
        <w:rPr>
          <w:rFonts w:ascii="Times New Roman" w:hAnsi="Times New Roman" w:cs="Times New Roman" w:hint="cs"/>
        </w:rPr>
        <w:t>дальнейшем</w:t>
      </w:r>
      <w:r w:rsidRPr="00220C73">
        <w:rPr>
          <w:rFonts w:ascii="Times New Roman" w:hAnsi="Times New Roman" w:cs="Times New Roman"/>
        </w:rPr>
        <w:t xml:space="preserve">  </w:t>
      </w:r>
      <w:r w:rsidRPr="00220C73">
        <w:rPr>
          <w:rFonts w:ascii="Times New Roman" w:hAnsi="Times New Roman" w:cs="Times New Roman" w:hint="cs"/>
        </w:rPr>
        <w:t>Хрущев</w:t>
      </w:r>
      <w:r w:rsidRPr="00220C73">
        <w:rPr>
          <w:rFonts w:ascii="Times New Roman" w:hAnsi="Times New Roman" w:cs="Times New Roman"/>
        </w:rPr>
        <w:t xml:space="preserve"> </w:t>
      </w:r>
      <w:r w:rsidRPr="00220C73">
        <w:rPr>
          <w:rFonts w:ascii="Times New Roman" w:hAnsi="Times New Roman" w:cs="Times New Roman" w:hint="cs"/>
        </w:rPr>
        <w:t>начал</w:t>
      </w:r>
      <w:r w:rsidRPr="00220C73">
        <w:rPr>
          <w:rFonts w:ascii="Times New Roman" w:hAnsi="Times New Roman" w:cs="Times New Roman"/>
        </w:rPr>
        <w:t xml:space="preserve"> </w:t>
      </w:r>
      <w:r w:rsidRPr="00220C73">
        <w:rPr>
          <w:rFonts w:ascii="Times New Roman" w:hAnsi="Times New Roman" w:cs="Times New Roman" w:hint="cs"/>
        </w:rPr>
        <w:t>создавать</w:t>
      </w:r>
      <w:r w:rsidRPr="00220C73">
        <w:rPr>
          <w:rFonts w:ascii="Times New Roman" w:hAnsi="Times New Roman" w:cs="Times New Roman"/>
        </w:rPr>
        <w:t xml:space="preserve"> </w:t>
      </w:r>
      <w:r w:rsidRPr="00220C73">
        <w:rPr>
          <w:rFonts w:ascii="Times New Roman" w:hAnsi="Times New Roman" w:cs="Times New Roman" w:hint="cs"/>
        </w:rPr>
        <w:t>свой</w:t>
      </w:r>
      <w:r w:rsidRPr="00220C73">
        <w:rPr>
          <w:rFonts w:ascii="Times New Roman" w:hAnsi="Times New Roman" w:cs="Times New Roman"/>
        </w:rPr>
        <w:t xml:space="preserve"> </w:t>
      </w:r>
      <w:r w:rsidRPr="00220C73">
        <w:rPr>
          <w:rFonts w:ascii="Times New Roman" w:hAnsi="Times New Roman" w:cs="Times New Roman" w:hint="cs"/>
        </w:rPr>
        <w:t>собственный</w:t>
      </w:r>
      <w:r w:rsidRPr="00220C73">
        <w:rPr>
          <w:rFonts w:ascii="Times New Roman" w:hAnsi="Times New Roman" w:cs="Times New Roman"/>
        </w:rPr>
        <w:t xml:space="preserve"> </w:t>
      </w:r>
      <w:r w:rsidRPr="00220C73">
        <w:rPr>
          <w:rFonts w:ascii="Times New Roman" w:hAnsi="Times New Roman" w:cs="Times New Roman" w:hint="cs"/>
        </w:rPr>
        <w:t>культ</w:t>
      </w:r>
      <w:r w:rsidRPr="00220C73">
        <w:rPr>
          <w:rFonts w:ascii="Times New Roman" w:hAnsi="Times New Roman" w:cs="Times New Roman"/>
        </w:rPr>
        <w:t>.</w:t>
      </w:r>
    </w:p>
    <w:p w:rsidR="002A6A7C" w:rsidRDefault="002A6A7C" w:rsidP="00220C73">
      <w:pPr>
        <w:spacing w:after="0" w:line="240" w:lineRule="auto"/>
        <w:ind w:right="-284"/>
        <w:rPr>
          <w:rFonts w:ascii="Times New Roman" w:hAnsi="Times New Roman" w:cs="Times New Roman"/>
        </w:rPr>
      </w:pPr>
    </w:p>
    <w:p w:rsidR="002A6A7C" w:rsidRDefault="002A6A7C" w:rsidP="00220C73">
      <w:pPr>
        <w:spacing w:after="0" w:line="240" w:lineRule="auto"/>
        <w:ind w:right="-284"/>
        <w:rPr>
          <w:rFonts w:ascii="Times New Roman" w:hAnsi="Times New Roman" w:cs="Times New Roman"/>
          <w:b/>
          <w:sz w:val="28"/>
          <w:szCs w:val="28"/>
        </w:rPr>
      </w:pPr>
      <w:r w:rsidRPr="002A6A7C">
        <w:rPr>
          <w:rFonts w:ascii="Times New Roman" w:hAnsi="Times New Roman" w:cs="Times New Roman"/>
          <w:b/>
          <w:sz w:val="28"/>
          <w:szCs w:val="28"/>
        </w:rPr>
        <w:t>50.внешняя политика СССР во второй половине 20 века</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рубеже</w:t>
      </w:r>
      <w:r w:rsidRPr="00CA0EB7">
        <w:rPr>
          <w:rFonts w:ascii="Times New Roman" w:hAnsi="Times New Roman" w:cs="Times New Roman"/>
        </w:rPr>
        <w:t xml:space="preserve"> 60-70-</w:t>
      </w:r>
      <w:r w:rsidRPr="00CA0EB7">
        <w:rPr>
          <w:rFonts w:ascii="Times New Roman" w:hAnsi="Times New Roman" w:cs="Times New Roman" w:hint="cs"/>
        </w:rPr>
        <w:t>х</w:t>
      </w:r>
      <w:r w:rsidRPr="00CA0EB7">
        <w:rPr>
          <w:rFonts w:ascii="Times New Roman" w:hAnsi="Times New Roman" w:cs="Times New Roman"/>
        </w:rPr>
        <w:t xml:space="preserve"> </w:t>
      </w:r>
      <w:r w:rsidRPr="00CA0EB7">
        <w:rPr>
          <w:rFonts w:ascii="Times New Roman" w:hAnsi="Times New Roman" w:cs="Times New Roman" w:hint="cs"/>
        </w:rPr>
        <w:t>годов</w:t>
      </w:r>
      <w:r w:rsidRPr="00CA0EB7">
        <w:rPr>
          <w:rFonts w:ascii="Times New Roman" w:hAnsi="Times New Roman" w:cs="Times New Roman"/>
        </w:rPr>
        <w:t xml:space="preserve"> </w:t>
      </w:r>
      <w:r w:rsidRPr="00CA0EB7">
        <w:rPr>
          <w:rFonts w:ascii="Times New Roman" w:hAnsi="Times New Roman" w:cs="Times New Roman" w:hint="cs"/>
        </w:rPr>
        <w:t>значительно</w:t>
      </w:r>
      <w:r w:rsidRPr="00CA0EB7">
        <w:rPr>
          <w:rFonts w:ascii="Times New Roman" w:hAnsi="Times New Roman" w:cs="Times New Roman"/>
        </w:rPr>
        <w:t xml:space="preserve"> </w:t>
      </w:r>
      <w:r w:rsidRPr="00CA0EB7">
        <w:rPr>
          <w:rFonts w:ascii="Times New Roman" w:hAnsi="Times New Roman" w:cs="Times New Roman" w:hint="cs"/>
        </w:rPr>
        <w:t>активизировалась</w:t>
      </w:r>
      <w:r w:rsidRPr="00CA0EB7">
        <w:rPr>
          <w:rFonts w:ascii="Times New Roman" w:hAnsi="Times New Roman" w:cs="Times New Roman"/>
        </w:rPr>
        <w:t xml:space="preserve"> </w:t>
      </w:r>
      <w:r w:rsidRPr="00CA0EB7">
        <w:rPr>
          <w:rFonts w:ascii="Times New Roman" w:hAnsi="Times New Roman" w:cs="Times New Roman" w:hint="cs"/>
        </w:rPr>
        <w:t>деятельность</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международной</w:t>
      </w:r>
      <w:r w:rsidRPr="00CA0EB7">
        <w:rPr>
          <w:rFonts w:ascii="Times New Roman" w:hAnsi="Times New Roman" w:cs="Times New Roman"/>
        </w:rPr>
        <w:t xml:space="preserve"> </w:t>
      </w:r>
      <w:r w:rsidRPr="00CA0EB7">
        <w:rPr>
          <w:rFonts w:ascii="Times New Roman" w:hAnsi="Times New Roman" w:cs="Times New Roman" w:hint="cs"/>
        </w:rPr>
        <w:t>арене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условиях</w:t>
      </w:r>
      <w:r w:rsidRPr="00CA0EB7">
        <w:rPr>
          <w:rFonts w:ascii="Times New Roman" w:hAnsi="Times New Roman" w:cs="Times New Roman"/>
        </w:rPr>
        <w:t xml:space="preserve"> </w:t>
      </w:r>
      <w:r w:rsidRPr="00CA0EB7">
        <w:rPr>
          <w:rFonts w:ascii="Times New Roman" w:hAnsi="Times New Roman" w:cs="Times New Roman" w:hint="cs"/>
        </w:rPr>
        <w:t>наращивания</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мире</w:t>
      </w:r>
      <w:r w:rsidRPr="00CA0EB7">
        <w:rPr>
          <w:rFonts w:ascii="Times New Roman" w:hAnsi="Times New Roman" w:cs="Times New Roman"/>
        </w:rPr>
        <w:t xml:space="preserve"> </w:t>
      </w:r>
      <w:r w:rsidRPr="00CA0EB7">
        <w:rPr>
          <w:rFonts w:ascii="Times New Roman" w:hAnsi="Times New Roman" w:cs="Times New Roman" w:hint="cs"/>
        </w:rPr>
        <w:t>ядерного</w:t>
      </w:r>
      <w:r w:rsidRPr="00CA0EB7">
        <w:rPr>
          <w:rFonts w:ascii="Times New Roman" w:hAnsi="Times New Roman" w:cs="Times New Roman"/>
        </w:rPr>
        <w:t xml:space="preserve"> </w:t>
      </w:r>
      <w:r w:rsidRPr="00CA0EB7">
        <w:rPr>
          <w:rFonts w:ascii="Times New Roman" w:hAnsi="Times New Roman" w:cs="Times New Roman" w:hint="cs"/>
        </w:rPr>
        <w:t>потенциала</w:t>
      </w:r>
      <w:r w:rsidRPr="00CA0EB7">
        <w:rPr>
          <w:rFonts w:ascii="Times New Roman" w:hAnsi="Times New Roman" w:cs="Times New Roman"/>
        </w:rPr>
        <w:t xml:space="preserve"> </w:t>
      </w:r>
      <w:r w:rsidRPr="00CA0EB7">
        <w:rPr>
          <w:rFonts w:ascii="Times New Roman" w:hAnsi="Times New Roman" w:cs="Times New Roman" w:hint="cs"/>
        </w:rPr>
        <w:t>руководство</w:t>
      </w:r>
      <w:r w:rsidRPr="00CA0EB7">
        <w:rPr>
          <w:rFonts w:ascii="Times New Roman" w:hAnsi="Times New Roman" w:cs="Times New Roman"/>
        </w:rPr>
        <w:t xml:space="preserve"> </w:t>
      </w:r>
      <w:r w:rsidRPr="00CA0EB7">
        <w:rPr>
          <w:rFonts w:ascii="Times New Roman" w:hAnsi="Times New Roman" w:cs="Times New Roman" w:hint="cs"/>
        </w:rPr>
        <w:t>страны</w:t>
      </w:r>
      <w:r w:rsidRPr="00CA0EB7">
        <w:rPr>
          <w:rFonts w:ascii="Times New Roman" w:hAnsi="Times New Roman" w:cs="Times New Roman"/>
        </w:rPr>
        <w:t xml:space="preserve"> </w:t>
      </w:r>
      <w:r w:rsidRPr="00CA0EB7">
        <w:rPr>
          <w:rFonts w:ascii="Times New Roman" w:hAnsi="Times New Roman" w:cs="Times New Roman" w:hint="cs"/>
        </w:rPr>
        <w:t>прилагало</w:t>
      </w:r>
      <w:r w:rsidRPr="00CA0EB7">
        <w:rPr>
          <w:rFonts w:ascii="Times New Roman" w:hAnsi="Times New Roman" w:cs="Times New Roman"/>
        </w:rPr>
        <w:t xml:space="preserve"> </w:t>
      </w:r>
      <w:r w:rsidRPr="00CA0EB7">
        <w:rPr>
          <w:rFonts w:ascii="Times New Roman" w:hAnsi="Times New Roman" w:cs="Times New Roman" w:hint="cs"/>
        </w:rPr>
        <w:t>усилия</w:t>
      </w:r>
      <w:r w:rsidRPr="00CA0EB7">
        <w:rPr>
          <w:rFonts w:ascii="Times New Roman" w:hAnsi="Times New Roman" w:cs="Times New Roman"/>
        </w:rPr>
        <w:t xml:space="preserve"> </w:t>
      </w:r>
      <w:r w:rsidRPr="00CA0EB7">
        <w:rPr>
          <w:rFonts w:ascii="Times New Roman" w:hAnsi="Times New Roman" w:cs="Times New Roman" w:hint="cs"/>
        </w:rPr>
        <w:t>для</w:t>
      </w:r>
      <w:r w:rsidRPr="00CA0EB7">
        <w:rPr>
          <w:rFonts w:ascii="Times New Roman" w:hAnsi="Times New Roman" w:cs="Times New Roman"/>
        </w:rPr>
        <w:t xml:space="preserve"> </w:t>
      </w:r>
      <w:r w:rsidRPr="00CA0EB7">
        <w:rPr>
          <w:rFonts w:ascii="Times New Roman" w:hAnsi="Times New Roman" w:cs="Times New Roman" w:hint="cs"/>
        </w:rPr>
        <w:t>ослабления</w:t>
      </w:r>
      <w:r w:rsidRPr="00CA0EB7">
        <w:rPr>
          <w:rFonts w:ascii="Times New Roman" w:hAnsi="Times New Roman" w:cs="Times New Roman"/>
        </w:rPr>
        <w:t xml:space="preserve"> </w:t>
      </w:r>
      <w:r w:rsidRPr="00CA0EB7">
        <w:rPr>
          <w:rFonts w:ascii="Times New Roman" w:hAnsi="Times New Roman" w:cs="Times New Roman" w:hint="cs"/>
        </w:rPr>
        <w:t>международной</w:t>
      </w:r>
      <w:r w:rsidRPr="00CA0EB7">
        <w:rPr>
          <w:rFonts w:ascii="Times New Roman" w:hAnsi="Times New Roman" w:cs="Times New Roman"/>
        </w:rPr>
        <w:t xml:space="preserve"> </w:t>
      </w:r>
      <w:r w:rsidRPr="00CA0EB7">
        <w:rPr>
          <w:rFonts w:ascii="Times New Roman" w:hAnsi="Times New Roman" w:cs="Times New Roman" w:hint="cs"/>
        </w:rPr>
        <w:t>напряженности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1969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Генеральная</w:t>
      </w:r>
      <w:r w:rsidRPr="00CA0EB7">
        <w:rPr>
          <w:rFonts w:ascii="Times New Roman" w:hAnsi="Times New Roman" w:cs="Times New Roman"/>
        </w:rPr>
        <w:t xml:space="preserve"> </w:t>
      </w:r>
      <w:r w:rsidRPr="00CA0EB7">
        <w:rPr>
          <w:rFonts w:ascii="Times New Roman" w:hAnsi="Times New Roman" w:cs="Times New Roman" w:hint="cs"/>
        </w:rPr>
        <w:t>Ассамблея</w:t>
      </w:r>
      <w:r w:rsidRPr="00CA0EB7">
        <w:rPr>
          <w:rFonts w:ascii="Times New Roman" w:hAnsi="Times New Roman" w:cs="Times New Roman"/>
        </w:rPr>
        <w:t xml:space="preserve"> </w:t>
      </w:r>
      <w:r w:rsidRPr="00CA0EB7">
        <w:rPr>
          <w:rFonts w:ascii="Times New Roman" w:hAnsi="Times New Roman" w:cs="Times New Roman" w:hint="cs"/>
        </w:rPr>
        <w:t>ООН</w:t>
      </w:r>
      <w:r w:rsidRPr="00CA0EB7">
        <w:rPr>
          <w:rFonts w:ascii="Times New Roman" w:hAnsi="Times New Roman" w:cs="Times New Roman"/>
        </w:rPr>
        <w:t xml:space="preserve"> </w:t>
      </w:r>
      <w:r w:rsidRPr="00CA0EB7">
        <w:rPr>
          <w:rFonts w:ascii="Times New Roman" w:hAnsi="Times New Roman" w:cs="Times New Roman" w:hint="cs"/>
        </w:rPr>
        <w:t>одобрила</w:t>
      </w:r>
      <w:r w:rsidRPr="00CA0EB7">
        <w:rPr>
          <w:rFonts w:ascii="Times New Roman" w:hAnsi="Times New Roman" w:cs="Times New Roman"/>
        </w:rPr>
        <w:t xml:space="preserve"> </w:t>
      </w:r>
      <w:r w:rsidRPr="00CA0EB7">
        <w:rPr>
          <w:rFonts w:ascii="Times New Roman" w:hAnsi="Times New Roman" w:cs="Times New Roman" w:hint="cs"/>
        </w:rPr>
        <w:t>предложенный</w:t>
      </w:r>
      <w:r w:rsidRPr="00CA0EB7">
        <w:rPr>
          <w:rFonts w:ascii="Times New Roman" w:hAnsi="Times New Roman" w:cs="Times New Roman"/>
        </w:rPr>
        <w:t xml:space="preserve"> </w:t>
      </w:r>
      <w:r w:rsidRPr="00CA0EB7">
        <w:rPr>
          <w:rFonts w:ascii="Times New Roman" w:hAnsi="Times New Roman" w:cs="Times New Roman" w:hint="cs"/>
        </w:rPr>
        <w:t>Советским</w:t>
      </w:r>
      <w:r w:rsidRPr="00CA0EB7">
        <w:rPr>
          <w:rFonts w:ascii="Times New Roman" w:hAnsi="Times New Roman" w:cs="Times New Roman"/>
        </w:rPr>
        <w:t xml:space="preserve"> </w:t>
      </w:r>
      <w:r w:rsidRPr="00CA0EB7">
        <w:rPr>
          <w:rFonts w:ascii="Times New Roman" w:hAnsi="Times New Roman" w:cs="Times New Roman" w:hint="cs"/>
        </w:rPr>
        <w:t>Союзом</w:t>
      </w:r>
      <w:r w:rsidRPr="00CA0EB7">
        <w:rPr>
          <w:rFonts w:ascii="Times New Roman" w:hAnsi="Times New Roman" w:cs="Times New Roman"/>
        </w:rPr>
        <w:t xml:space="preserve"> </w:t>
      </w:r>
      <w:r w:rsidRPr="00CA0EB7">
        <w:rPr>
          <w:rFonts w:ascii="Times New Roman" w:hAnsi="Times New Roman" w:cs="Times New Roman" w:hint="cs"/>
        </w:rPr>
        <w:t>проект</w:t>
      </w:r>
      <w:r w:rsidRPr="00CA0EB7">
        <w:rPr>
          <w:rFonts w:ascii="Times New Roman" w:hAnsi="Times New Roman" w:cs="Times New Roman"/>
        </w:rPr>
        <w:t xml:space="preserve"> </w:t>
      </w:r>
      <w:r w:rsidRPr="00CA0EB7">
        <w:rPr>
          <w:rFonts w:ascii="Times New Roman" w:hAnsi="Times New Roman" w:cs="Times New Roman" w:hint="cs"/>
        </w:rPr>
        <w:t>договора</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нераспространении</w:t>
      </w:r>
      <w:r w:rsidRPr="00CA0EB7">
        <w:rPr>
          <w:rFonts w:ascii="Times New Roman" w:hAnsi="Times New Roman" w:cs="Times New Roman"/>
        </w:rPr>
        <w:t xml:space="preserve"> </w:t>
      </w:r>
      <w:r w:rsidRPr="00CA0EB7">
        <w:rPr>
          <w:rFonts w:ascii="Times New Roman" w:hAnsi="Times New Roman" w:cs="Times New Roman" w:hint="cs"/>
        </w:rPr>
        <w:t>ядерного</w:t>
      </w:r>
      <w:r w:rsidRPr="00CA0EB7">
        <w:rPr>
          <w:rFonts w:ascii="Times New Roman" w:hAnsi="Times New Roman" w:cs="Times New Roman"/>
        </w:rPr>
        <w:t xml:space="preserve"> </w:t>
      </w:r>
      <w:r w:rsidRPr="00CA0EB7">
        <w:rPr>
          <w:rFonts w:ascii="Times New Roman" w:hAnsi="Times New Roman" w:cs="Times New Roman" w:hint="cs"/>
        </w:rPr>
        <w:t>оружия</w:t>
      </w:r>
      <w:r w:rsidRPr="00CA0EB7">
        <w:rPr>
          <w:rFonts w:ascii="Times New Roman" w:hAnsi="Times New Roman" w:cs="Times New Roman"/>
        </w:rPr>
        <w:t xml:space="preserve">. </w:t>
      </w:r>
      <w:r w:rsidRPr="00CA0EB7">
        <w:rPr>
          <w:rFonts w:ascii="Times New Roman" w:hAnsi="Times New Roman" w:cs="Times New Roman" w:hint="cs"/>
        </w:rPr>
        <w:t>Договор</w:t>
      </w:r>
      <w:r w:rsidRPr="00CA0EB7">
        <w:rPr>
          <w:rFonts w:ascii="Times New Roman" w:hAnsi="Times New Roman" w:cs="Times New Roman"/>
        </w:rPr>
        <w:t xml:space="preserve"> </w:t>
      </w:r>
      <w:r w:rsidRPr="00CA0EB7">
        <w:rPr>
          <w:rFonts w:ascii="Times New Roman" w:hAnsi="Times New Roman" w:cs="Times New Roman" w:hint="cs"/>
        </w:rPr>
        <w:t>запрещал</w:t>
      </w:r>
      <w:r w:rsidRPr="00CA0EB7">
        <w:rPr>
          <w:rFonts w:ascii="Times New Roman" w:hAnsi="Times New Roman" w:cs="Times New Roman"/>
        </w:rPr>
        <w:t xml:space="preserve"> </w:t>
      </w:r>
      <w:r w:rsidRPr="00CA0EB7">
        <w:rPr>
          <w:rFonts w:ascii="Times New Roman" w:hAnsi="Times New Roman" w:cs="Times New Roman" w:hint="cs"/>
        </w:rPr>
        <w:t>передачу</w:t>
      </w:r>
      <w:r w:rsidRPr="00CA0EB7">
        <w:rPr>
          <w:rFonts w:ascii="Times New Roman" w:hAnsi="Times New Roman" w:cs="Times New Roman"/>
        </w:rPr>
        <w:t xml:space="preserve"> </w:t>
      </w:r>
      <w:r w:rsidRPr="00CA0EB7">
        <w:rPr>
          <w:rFonts w:ascii="Times New Roman" w:hAnsi="Times New Roman" w:cs="Times New Roman" w:hint="cs"/>
        </w:rPr>
        <w:t>ядерного</w:t>
      </w:r>
      <w:r w:rsidRPr="00CA0EB7">
        <w:rPr>
          <w:rFonts w:ascii="Times New Roman" w:hAnsi="Times New Roman" w:cs="Times New Roman"/>
        </w:rPr>
        <w:t xml:space="preserve"> </w:t>
      </w:r>
      <w:r w:rsidRPr="00CA0EB7">
        <w:rPr>
          <w:rFonts w:ascii="Times New Roman" w:hAnsi="Times New Roman" w:cs="Times New Roman" w:hint="cs"/>
        </w:rPr>
        <w:t>оружия</w:t>
      </w:r>
      <w:r w:rsidRPr="00CA0EB7">
        <w:rPr>
          <w:rFonts w:ascii="Times New Roman" w:hAnsi="Times New Roman" w:cs="Times New Roman"/>
        </w:rPr>
        <w:t xml:space="preserve"> </w:t>
      </w:r>
      <w:r w:rsidRPr="00CA0EB7">
        <w:rPr>
          <w:rFonts w:ascii="Times New Roman" w:hAnsi="Times New Roman" w:cs="Times New Roman" w:hint="cs"/>
        </w:rPr>
        <w:t>государствам</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владеющим</w:t>
      </w:r>
      <w:r w:rsidRPr="00CA0EB7">
        <w:rPr>
          <w:rFonts w:ascii="Times New Roman" w:hAnsi="Times New Roman" w:cs="Times New Roman"/>
        </w:rPr>
        <w:t xml:space="preserve"> </w:t>
      </w:r>
      <w:r w:rsidRPr="00CA0EB7">
        <w:rPr>
          <w:rFonts w:ascii="Times New Roman" w:hAnsi="Times New Roman" w:cs="Times New Roman" w:hint="cs"/>
        </w:rPr>
        <w:t>им</w:t>
      </w:r>
      <w:r w:rsidRPr="00CA0EB7">
        <w:rPr>
          <w:rFonts w:ascii="Times New Roman" w:hAnsi="Times New Roman" w:cs="Times New Roman"/>
        </w:rPr>
        <w:t xml:space="preserve">, </w:t>
      </w:r>
      <w:r w:rsidRPr="00CA0EB7">
        <w:rPr>
          <w:rFonts w:ascii="Times New Roman" w:hAnsi="Times New Roman" w:cs="Times New Roman" w:hint="cs"/>
        </w:rPr>
        <w:t>или</w:t>
      </w:r>
      <w:r w:rsidRPr="00CA0EB7">
        <w:rPr>
          <w:rFonts w:ascii="Times New Roman" w:hAnsi="Times New Roman" w:cs="Times New Roman"/>
        </w:rPr>
        <w:t xml:space="preserve"> </w:t>
      </w:r>
      <w:r w:rsidRPr="00CA0EB7">
        <w:rPr>
          <w:rFonts w:ascii="Times New Roman" w:hAnsi="Times New Roman" w:cs="Times New Roman" w:hint="cs"/>
        </w:rPr>
        <w:t>военным</w:t>
      </w:r>
      <w:r w:rsidRPr="00CA0EB7">
        <w:rPr>
          <w:rFonts w:ascii="Times New Roman" w:hAnsi="Times New Roman" w:cs="Times New Roman"/>
        </w:rPr>
        <w:t xml:space="preserve"> </w:t>
      </w:r>
      <w:r w:rsidRPr="00CA0EB7">
        <w:rPr>
          <w:rFonts w:ascii="Times New Roman" w:hAnsi="Times New Roman" w:cs="Times New Roman" w:hint="cs"/>
        </w:rPr>
        <w:t>блокам</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марте</w:t>
      </w:r>
      <w:r w:rsidRPr="00CA0EB7">
        <w:rPr>
          <w:rFonts w:ascii="Times New Roman" w:hAnsi="Times New Roman" w:cs="Times New Roman"/>
        </w:rPr>
        <w:t xml:space="preserve"> 1970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договор</w:t>
      </w:r>
      <w:r w:rsidRPr="00CA0EB7">
        <w:rPr>
          <w:rFonts w:ascii="Times New Roman" w:hAnsi="Times New Roman" w:cs="Times New Roman"/>
        </w:rPr>
        <w:t xml:space="preserve"> </w:t>
      </w:r>
      <w:r w:rsidRPr="00CA0EB7">
        <w:rPr>
          <w:rFonts w:ascii="Times New Roman" w:hAnsi="Times New Roman" w:cs="Times New Roman" w:hint="cs"/>
        </w:rPr>
        <w:t>вступил</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силу</w:t>
      </w:r>
      <w:r w:rsidRPr="00CA0EB7">
        <w:rPr>
          <w:rFonts w:ascii="Times New Roman" w:hAnsi="Times New Roman" w:cs="Times New Roman"/>
        </w:rPr>
        <w:t xml:space="preserve">. </w:t>
      </w:r>
      <w:r w:rsidRPr="00CA0EB7">
        <w:rPr>
          <w:rFonts w:ascii="Times New Roman" w:hAnsi="Times New Roman" w:cs="Times New Roman" w:hint="cs"/>
        </w:rPr>
        <w:t>Происходили</w:t>
      </w:r>
      <w:r w:rsidRPr="00CA0EB7">
        <w:rPr>
          <w:rFonts w:ascii="Times New Roman" w:hAnsi="Times New Roman" w:cs="Times New Roman"/>
        </w:rPr>
        <w:t xml:space="preserve"> </w:t>
      </w:r>
      <w:r w:rsidRPr="00CA0EB7">
        <w:rPr>
          <w:rFonts w:ascii="Times New Roman" w:hAnsi="Times New Roman" w:cs="Times New Roman" w:hint="cs"/>
        </w:rPr>
        <w:t>позитивные</w:t>
      </w:r>
      <w:r w:rsidRPr="00CA0EB7">
        <w:rPr>
          <w:rFonts w:ascii="Times New Roman" w:hAnsi="Times New Roman" w:cs="Times New Roman"/>
        </w:rPr>
        <w:t xml:space="preserve"> </w:t>
      </w:r>
      <w:r w:rsidRPr="00CA0EB7">
        <w:rPr>
          <w:rFonts w:ascii="Times New Roman" w:hAnsi="Times New Roman" w:cs="Times New Roman" w:hint="cs"/>
        </w:rPr>
        <w:t>сдвиги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отношениях</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развитыми</w:t>
      </w:r>
      <w:r w:rsidRPr="00CA0EB7">
        <w:rPr>
          <w:rFonts w:ascii="Times New Roman" w:hAnsi="Times New Roman" w:cs="Times New Roman"/>
        </w:rPr>
        <w:t xml:space="preserve"> </w:t>
      </w:r>
      <w:r w:rsidRPr="00CA0EB7">
        <w:rPr>
          <w:rFonts w:ascii="Times New Roman" w:hAnsi="Times New Roman" w:cs="Times New Roman" w:hint="cs"/>
        </w:rPr>
        <w:t>капиталистическими</w:t>
      </w:r>
      <w:r w:rsidRPr="00CA0EB7">
        <w:rPr>
          <w:rFonts w:ascii="Times New Roman" w:hAnsi="Times New Roman" w:cs="Times New Roman"/>
        </w:rPr>
        <w:t xml:space="preserve"> </w:t>
      </w:r>
      <w:r w:rsidRPr="00CA0EB7">
        <w:rPr>
          <w:rFonts w:ascii="Times New Roman" w:hAnsi="Times New Roman" w:cs="Times New Roman" w:hint="cs"/>
        </w:rPr>
        <w:t>государствами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1966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ходе</w:t>
      </w:r>
      <w:r w:rsidRPr="00CA0EB7">
        <w:rPr>
          <w:rFonts w:ascii="Times New Roman" w:hAnsi="Times New Roman" w:cs="Times New Roman"/>
        </w:rPr>
        <w:t xml:space="preserve"> </w:t>
      </w:r>
      <w:r w:rsidRPr="00CA0EB7">
        <w:rPr>
          <w:rFonts w:ascii="Times New Roman" w:hAnsi="Times New Roman" w:cs="Times New Roman" w:hint="cs"/>
        </w:rPr>
        <w:t>визита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президента</w:t>
      </w:r>
      <w:r w:rsidRPr="00CA0EB7">
        <w:rPr>
          <w:rFonts w:ascii="Times New Roman" w:hAnsi="Times New Roman" w:cs="Times New Roman"/>
        </w:rPr>
        <w:t xml:space="preserve"> </w:t>
      </w:r>
      <w:r w:rsidRPr="00CA0EB7">
        <w:rPr>
          <w:rFonts w:ascii="Times New Roman" w:hAnsi="Times New Roman" w:cs="Times New Roman" w:hint="cs"/>
        </w:rPr>
        <w:t>Франции</w:t>
      </w:r>
      <w:r w:rsidRPr="00CA0EB7">
        <w:rPr>
          <w:rFonts w:ascii="Times New Roman" w:hAnsi="Times New Roman" w:cs="Times New Roman"/>
        </w:rPr>
        <w:t xml:space="preserve"> </w:t>
      </w:r>
      <w:r w:rsidRPr="00CA0EB7">
        <w:rPr>
          <w:rFonts w:ascii="Times New Roman" w:hAnsi="Times New Roman" w:cs="Times New Roman" w:hint="cs"/>
        </w:rPr>
        <w:t>де</w:t>
      </w:r>
      <w:r w:rsidRPr="00CA0EB7">
        <w:rPr>
          <w:rFonts w:ascii="Times New Roman" w:hAnsi="Times New Roman" w:cs="Times New Roman"/>
        </w:rPr>
        <w:t xml:space="preserve"> </w:t>
      </w:r>
      <w:r w:rsidRPr="00CA0EB7">
        <w:rPr>
          <w:rFonts w:ascii="Times New Roman" w:hAnsi="Times New Roman" w:cs="Times New Roman" w:hint="cs"/>
        </w:rPr>
        <w:t>Голля</w:t>
      </w:r>
      <w:r w:rsidRPr="00CA0EB7">
        <w:rPr>
          <w:rFonts w:ascii="Times New Roman" w:hAnsi="Times New Roman" w:cs="Times New Roman"/>
        </w:rPr>
        <w:t xml:space="preserve"> </w:t>
      </w:r>
      <w:r w:rsidRPr="00CA0EB7">
        <w:rPr>
          <w:rFonts w:ascii="Times New Roman" w:hAnsi="Times New Roman" w:cs="Times New Roman" w:hint="cs"/>
        </w:rPr>
        <w:t>состоялось</w:t>
      </w:r>
      <w:r w:rsidRPr="00CA0EB7">
        <w:rPr>
          <w:rFonts w:ascii="Times New Roman" w:hAnsi="Times New Roman" w:cs="Times New Roman"/>
        </w:rPr>
        <w:t xml:space="preserve"> </w:t>
      </w:r>
      <w:r w:rsidRPr="00CA0EB7">
        <w:rPr>
          <w:rFonts w:ascii="Times New Roman" w:hAnsi="Times New Roman" w:cs="Times New Roman" w:hint="cs"/>
        </w:rPr>
        <w:t>подписание</w:t>
      </w:r>
      <w:r w:rsidRPr="00CA0EB7">
        <w:rPr>
          <w:rFonts w:ascii="Times New Roman" w:hAnsi="Times New Roman" w:cs="Times New Roman"/>
        </w:rPr>
        <w:t xml:space="preserve"> </w:t>
      </w:r>
      <w:r w:rsidRPr="00CA0EB7">
        <w:rPr>
          <w:rFonts w:ascii="Times New Roman" w:hAnsi="Times New Roman" w:cs="Times New Roman" w:hint="cs"/>
        </w:rPr>
        <w:t>советско</w:t>
      </w:r>
      <w:r w:rsidRPr="00CA0EB7">
        <w:rPr>
          <w:rFonts w:ascii="Times New Roman" w:hAnsi="Times New Roman" w:cs="Times New Roman"/>
        </w:rPr>
        <w:t>-</w:t>
      </w:r>
      <w:r w:rsidRPr="00CA0EB7">
        <w:rPr>
          <w:rFonts w:ascii="Times New Roman" w:hAnsi="Times New Roman" w:cs="Times New Roman" w:hint="cs"/>
        </w:rPr>
        <w:t>французской</w:t>
      </w:r>
      <w:r w:rsidRPr="00CA0EB7">
        <w:rPr>
          <w:rFonts w:ascii="Times New Roman" w:hAnsi="Times New Roman" w:cs="Times New Roman"/>
        </w:rPr>
        <w:t xml:space="preserve"> </w:t>
      </w:r>
      <w:r w:rsidRPr="00CA0EB7">
        <w:rPr>
          <w:rFonts w:ascii="Times New Roman" w:hAnsi="Times New Roman" w:cs="Times New Roman" w:hint="cs"/>
        </w:rPr>
        <w:t>декларации</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заключены</w:t>
      </w:r>
      <w:r w:rsidRPr="00CA0EB7">
        <w:rPr>
          <w:rFonts w:ascii="Times New Roman" w:hAnsi="Times New Roman" w:cs="Times New Roman"/>
        </w:rPr>
        <w:t xml:space="preserve"> </w:t>
      </w:r>
      <w:r w:rsidRPr="00CA0EB7">
        <w:rPr>
          <w:rFonts w:ascii="Times New Roman" w:hAnsi="Times New Roman" w:cs="Times New Roman" w:hint="cs"/>
        </w:rPr>
        <w:t>соглашения</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сотрудничестве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сфере</w:t>
      </w:r>
      <w:r w:rsidRPr="00CA0EB7">
        <w:rPr>
          <w:rFonts w:ascii="Times New Roman" w:hAnsi="Times New Roman" w:cs="Times New Roman"/>
        </w:rPr>
        <w:t xml:space="preserve"> </w:t>
      </w:r>
      <w:r w:rsidRPr="00CA0EB7">
        <w:rPr>
          <w:rFonts w:ascii="Times New Roman" w:hAnsi="Times New Roman" w:cs="Times New Roman" w:hint="cs"/>
        </w:rPr>
        <w:t>экономики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области</w:t>
      </w:r>
      <w:r w:rsidRPr="00CA0EB7">
        <w:rPr>
          <w:rFonts w:ascii="Times New Roman" w:hAnsi="Times New Roman" w:cs="Times New Roman"/>
        </w:rPr>
        <w:t xml:space="preserve"> </w:t>
      </w:r>
      <w:r w:rsidRPr="00CA0EB7">
        <w:rPr>
          <w:rFonts w:ascii="Times New Roman" w:hAnsi="Times New Roman" w:cs="Times New Roman" w:hint="cs"/>
        </w:rPr>
        <w:t>изучения</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освоения</w:t>
      </w:r>
      <w:r w:rsidRPr="00CA0EB7">
        <w:rPr>
          <w:rFonts w:ascii="Times New Roman" w:hAnsi="Times New Roman" w:cs="Times New Roman"/>
        </w:rPr>
        <w:t xml:space="preserve"> </w:t>
      </w:r>
      <w:r w:rsidRPr="00CA0EB7">
        <w:rPr>
          <w:rFonts w:ascii="Times New Roman" w:hAnsi="Times New Roman" w:cs="Times New Roman" w:hint="cs"/>
        </w:rPr>
        <w:t>космического</w:t>
      </w:r>
      <w:r w:rsidRPr="00CA0EB7">
        <w:rPr>
          <w:rFonts w:ascii="Times New Roman" w:hAnsi="Times New Roman" w:cs="Times New Roman"/>
        </w:rPr>
        <w:t xml:space="preserve"> </w:t>
      </w:r>
      <w:r w:rsidRPr="00CA0EB7">
        <w:rPr>
          <w:rFonts w:ascii="Times New Roman" w:hAnsi="Times New Roman" w:cs="Times New Roman" w:hint="cs"/>
        </w:rPr>
        <w:t>пространства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мирных</w:t>
      </w:r>
      <w:r w:rsidRPr="00CA0EB7">
        <w:rPr>
          <w:rFonts w:ascii="Times New Roman" w:hAnsi="Times New Roman" w:cs="Times New Roman"/>
        </w:rPr>
        <w:t xml:space="preserve"> </w:t>
      </w:r>
      <w:r w:rsidRPr="00CA0EB7">
        <w:rPr>
          <w:rFonts w:ascii="Times New Roman" w:hAnsi="Times New Roman" w:cs="Times New Roman" w:hint="cs"/>
        </w:rPr>
        <w:t>целях</w:t>
      </w:r>
      <w:r w:rsidRPr="00CA0EB7">
        <w:rPr>
          <w:rFonts w:ascii="Times New Roman" w:hAnsi="Times New Roman" w:cs="Times New Roman"/>
        </w:rPr>
        <w:t xml:space="preserve">. </w:t>
      </w:r>
      <w:r w:rsidRPr="00CA0EB7">
        <w:rPr>
          <w:rFonts w:ascii="Times New Roman" w:hAnsi="Times New Roman" w:cs="Times New Roman" w:hint="cs"/>
        </w:rPr>
        <w:t>Нормализовались</w:t>
      </w:r>
      <w:r w:rsidRPr="00CA0EB7">
        <w:rPr>
          <w:rFonts w:ascii="Times New Roman" w:hAnsi="Times New Roman" w:cs="Times New Roman"/>
        </w:rPr>
        <w:t xml:space="preserve"> </w:t>
      </w:r>
      <w:r w:rsidRPr="00CA0EB7">
        <w:rPr>
          <w:rFonts w:ascii="Times New Roman" w:hAnsi="Times New Roman" w:cs="Times New Roman" w:hint="cs"/>
        </w:rPr>
        <w:t>отношения</w:t>
      </w:r>
      <w:r w:rsidRPr="00CA0EB7">
        <w:rPr>
          <w:rFonts w:ascii="Times New Roman" w:hAnsi="Times New Roman" w:cs="Times New Roman"/>
        </w:rPr>
        <w:t xml:space="preserve"> </w:t>
      </w:r>
      <w:r w:rsidRPr="00CA0EB7">
        <w:rPr>
          <w:rFonts w:ascii="Times New Roman" w:hAnsi="Times New Roman" w:cs="Times New Roman" w:hint="cs"/>
        </w:rPr>
        <w:t>между</w:t>
      </w:r>
      <w:r w:rsidRPr="00CA0EB7">
        <w:rPr>
          <w:rFonts w:ascii="Times New Roman" w:hAnsi="Times New Roman" w:cs="Times New Roman"/>
        </w:rPr>
        <w:t xml:space="preserve"> </w:t>
      </w:r>
      <w:r w:rsidRPr="00CA0EB7">
        <w:rPr>
          <w:rFonts w:ascii="Times New Roman" w:hAnsi="Times New Roman" w:cs="Times New Roman" w:hint="cs"/>
        </w:rPr>
        <w:t>Советским</w:t>
      </w:r>
      <w:r w:rsidRPr="00CA0EB7">
        <w:rPr>
          <w:rFonts w:ascii="Times New Roman" w:hAnsi="Times New Roman" w:cs="Times New Roman"/>
        </w:rPr>
        <w:t xml:space="preserve"> </w:t>
      </w:r>
      <w:r w:rsidRPr="00CA0EB7">
        <w:rPr>
          <w:rFonts w:ascii="Times New Roman" w:hAnsi="Times New Roman" w:cs="Times New Roman" w:hint="cs"/>
        </w:rPr>
        <w:t>Союзом</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ФРГ</w:t>
      </w:r>
      <w:r w:rsidRPr="00CA0EB7">
        <w:rPr>
          <w:rFonts w:ascii="Times New Roman" w:hAnsi="Times New Roman" w:cs="Times New Roman"/>
        </w:rPr>
        <w:t xml:space="preserve">. </w:t>
      </w:r>
      <w:r w:rsidRPr="00CA0EB7">
        <w:rPr>
          <w:rFonts w:ascii="Times New Roman" w:hAnsi="Times New Roman" w:cs="Times New Roman" w:hint="cs"/>
        </w:rPr>
        <w:t>Расширились</w:t>
      </w:r>
      <w:r w:rsidRPr="00CA0EB7">
        <w:rPr>
          <w:rFonts w:ascii="Times New Roman" w:hAnsi="Times New Roman" w:cs="Times New Roman"/>
        </w:rPr>
        <w:t xml:space="preserve"> </w:t>
      </w:r>
      <w:r w:rsidRPr="00CA0EB7">
        <w:rPr>
          <w:rFonts w:ascii="Times New Roman" w:hAnsi="Times New Roman" w:cs="Times New Roman" w:hint="cs"/>
        </w:rPr>
        <w:t>торговые</w:t>
      </w:r>
      <w:r w:rsidRPr="00CA0EB7">
        <w:rPr>
          <w:rFonts w:ascii="Times New Roman" w:hAnsi="Times New Roman" w:cs="Times New Roman"/>
        </w:rPr>
        <w:t xml:space="preserve"> </w:t>
      </w:r>
      <w:r w:rsidRPr="00CA0EB7">
        <w:rPr>
          <w:rFonts w:ascii="Times New Roman" w:hAnsi="Times New Roman" w:cs="Times New Roman" w:hint="cs"/>
        </w:rPr>
        <w:t>связи</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Италией</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Важной</w:t>
      </w:r>
      <w:r w:rsidRPr="00CA0EB7">
        <w:rPr>
          <w:rFonts w:ascii="Times New Roman" w:hAnsi="Times New Roman" w:cs="Times New Roman"/>
        </w:rPr>
        <w:t xml:space="preserve"> </w:t>
      </w:r>
      <w:r w:rsidRPr="00CA0EB7">
        <w:rPr>
          <w:rFonts w:ascii="Times New Roman" w:hAnsi="Times New Roman" w:cs="Times New Roman" w:hint="cs"/>
        </w:rPr>
        <w:t>формой</w:t>
      </w:r>
      <w:r w:rsidRPr="00CA0EB7">
        <w:rPr>
          <w:rFonts w:ascii="Times New Roman" w:hAnsi="Times New Roman" w:cs="Times New Roman"/>
        </w:rPr>
        <w:t xml:space="preserve"> </w:t>
      </w:r>
      <w:r w:rsidRPr="00CA0EB7">
        <w:rPr>
          <w:rFonts w:ascii="Times New Roman" w:hAnsi="Times New Roman" w:cs="Times New Roman" w:hint="cs"/>
        </w:rPr>
        <w:t>экономических</w:t>
      </w:r>
      <w:r w:rsidRPr="00CA0EB7">
        <w:rPr>
          <w:rFonts w:ascii="Times New Roman" w:hAnsi="Times New Roman" w:cs="Times New Roman"/>
        </w:rPr>
        <w:t xml:space="preserve"> </w:t>
      </w:r>
      <w:r w:rsidRPr="00CA0EB7">
        <w:rPr>
          <w:rFonts w:ascii="Times New Roman" w:hAnsi="Times New Roman" w:cs="Times New Roman" w:hint="cs"/>
        </w:rPr>
        <w:t>связей</w:t>
      </w:r>
      <w:r w:rsidRPr="00CA0EB7">
        <w:rPr>
          <w:rFonts w:ascii="Times New Roman" w:hAnsi="Times New Roman" w:cs="Times New Roman"/>
        </w:rPr>
        <w:t xml:space="preserve"> </w:t>
      </w:r>
      <w:r w:rsidRPr="00CA0EB7">
        <w:rPr>
          <w:rFonts w:ascii="Times New Roman" w:hAnsi="Times New Roman" w:cs="Times New Roman" w:hint="cs"/>
        </w:rPr>
        <w:t>со</w:t>
      </w:r>
      <w:r w:rsidRPr="00CA0EB7">
        <w:rPr>
          <w:rFonts w:ascii="Times New Roman" w:hAnsi="Times New Roman" w:cs="Times New Roman"/>
        </w:rPr>
        <w:t xml:space="preserve"> </w:t>
      </w:r>
      <w:r w:rsidRPr="00CA0EB7">
        <w:rPr>
          <w:rFonts w:ascii="Times New Roman" w:hAnsi="Times New Roman" w:cs="Times New Roman" w:hint="cs"/>
        </w:rPr>
        <w:t>странами</w:t>
      </w:r>
      <w:r w:rsidRPr="00CA0EB7">
        <w:rPr>
          <w:rFonts w:ascii="Times New Roman" w:hAnsi="Times New Roman" w:cs="Times New Roman"/>
        </w:rPr>
        <w:t xml:space="preserve"> </w:t>
      </w:r>
      <w:r w:rsidRPr="00CA0EB7">
        <w:rPr>
          <w:rFonts w:ascii="Times New Roman" w:hAnsi="Times New Roman" w:cs="Times New Roman" w:hint="cs"/>
        </w:rPr>
        <w:t>Запада</w:t>
      </w:r>
      <w:r w:rsidRPr="00CA0EB7">
        <w:rPr>
          <w:rFonts w:ascii="Times New Roman" w:hAnsi="Times New Roman" w:cs="Times New Roman"/>
        </w:rPr>
        <w:t xml:space="preserve"> </w:t>
      </w:r>
      <w:r w:rsidRPr="00CA0EB7">
        <w:rPr>
          <w:rFonts w:ascii="Times New Roman" w:hAnsi="Times New Roman" w:cs="Times New Roman" w:hint="cs"/>
        </w:rPr>
        <w:t>являлась</w:t>
      </w:r>
      <w:r w:rsidRPr="00CA0EB7">
        <w:rPr>
          <w:rFonts w:ascii="Times New Roman" w:hAnsi="Times New Roman" w:cs="Times New Roman"/>
        </w:rPr>
        <w:t xml:space="preserve"> </w:t>
      </w:r>
      <w:r w:rsidRPr="00CA0EB7">
        <w:rPr>
          <w:rFonts w:ascii="Times New Roman" w:hAnsi="Times New Roman" w:cs="Times New Roman" w:hint="cs"/>
        </w:rPr>
        <w:t>внешняя</w:t>
      </w:r>
      <w:r w:rsidRPr="00CA0EB7">
        <w:rPr>
          <w:rFonts w:ascii="Times New Roman" w:hAnsi="Times New Roman" w:cs="Times New Roman"/>
        </w:rPr>
        <w:t xml:space="preserve"> </w:t>
      </w:r>
      <w:r w:rsidRPr="00CA0EB7">
        <w:rPr>
          <w:rFonts w:ascii="Times New Roman" w:hAnsi="Times New Roman" w:cs="Times New Roman" w:hint="cs"/>
        </w:rPr>
        <w:t>торговля</w:t>
      </w:r>
      <w:r w:rsidRPr="00CA0EB7">
        <w:rPr>
          <w:rFonts w:ascii="Times New Roman" w:hAnsi="Times New Roman" w:cs="Times New Roman"/>
        </w:rPr>
        <w:t xml:space="preserve">. </w:t>
      </w:r>
      <w:r w:rsidRPr="00CA0EB7">
        <w:rPr>
          <w:rFonts w:ascii="Times New Roman" w:hAnsi="Times New Roman" w:cs="Times New Roman" w:hint="cs"/>
        </w:rPr>
        <w:t>Получило</w:t>
      </w:r>
      <w:r w:rsidRPr="00CA0EB7">
        <w:rPr>
          <w:rFonts w:ascii="Times New Roman" w:hAnsi="Times New Roman" w:cs="Times New Roman"/>
        </w:rPr>
        <w:t xml:space="preserve"> </w:t>
      </w:r>
      <w:r w:rsidRPr="00CA0EB7">
        <w:rPr>
          <w:rFonts w:ascii="Times New Roman" w:hAnsi="Times New Roman" w:cs="Times New Roman" w:hint="cs"/>
        </w:rPr>
        <w:t>развитие</w:t>
      </w:r>
      <w:r w:rsidRPr="00CA0EB7">
        <w:rPr>
          <w:rFonts w:ascii="Times New Roman" w:hAnsi="Times New Roman" w:cs="Times New Roman"/>
        </w:rPr>
        <w:t xml:space="preserve"> </w:t>
      </w:r>
      <w:r w:rsidRPr="00CA0EB7">
        <w:rPr>
          <w:rFonts w:ascii="Times New Roman" w:hAnsi="Times New Roman" w:cs="Times New Roman" w:hint="cs"/>
        </w:rPr>
        <w:t>заключение</w:t>
      </w:r>
      <w:r w:rsidRPr="00CA0EB7">
        <w:rPr>
          <w:rFonts w:ascii="Times New Roman" w:hAnsi="Times New Roman" w:cs="Times New Roman"/>
        </w:rPr>
        <w:t xml:space="preserve"> </w:t>
      </w:r>
      <w:r w:rsidRPr="00CA0EB7">
        <w:rPr>
          <w:rFonts w:ascii="Times New Roman" w:hAnsi="Times New Roman" w:cs="Times New Roman" w:hint="cs"/>
        </w:rPr>
        <w:t>договоров</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компенсационной</w:t>
      </w:r>
      <w:r w:rsidRPr="00CA0EB7">
        <w:rPr>
          <w:rFonts w:ascii="Times New Roman" w:hAnsi="Times New Roman" w:cs="Times New Roman"/>
        </w:rPr>
        <w:t xml:space="preserve"> </w:t>
      </w:r>
      <w:r w:rsidRPr="00CA0EB7">
        <w:rPr>
          <w:rFonts w:ascii="Times New Roman" w:hAnsi="Times New Roman" w:cs="Times New Roman" w:hint="cs"/>
        </w:rPr>
        <w:t>основе</w:t>
      </w:r>
      <w:r w:rsidRPr="00CA0EB7">
        <w:rPr>
          <w:rFonts w:ascii="Times New Roman" w:hAnsi="Times New Roman" w:cs="Times New Roman"/>
        </w:rPr>
        <w:t xml:space="preserve">. </w:t>
      </w:r>
      <w:r w:rsidRPr="00CA0EB7">
        <w:rPr>
          <w:rFonts w:ascii="Times New Roman" w:hAnsi="Times New Roman" w:cs="Times New Roman" w:hint="cs"/>
        </w:rPr>
        <w:t>Долгосрочные</w:t>
      </w:r>
      <w:r w:rsidRPr="00CA0EB7">
        <w:rPr>
          <w:rFonts w:ascii="Times New Roman" w:hAnsi="Times New Roman" w:cs="Times New Roman"/>
        </w:rPr>
        <w:t xml:space="preserve"> </w:t>
      </w:r>
      <w:r w:rsidRPr="00CA0EB7">
        <w:rPr>
          <w:rFonts w:ascii="Times New Roman" w:hAnsi="Times New Roman" w:cs="Times New Roman" w:hint="cs"/>
        </w:rPr>
        <w:t>контракты</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сотрудничестве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строительстве</w:t>
      </w:r>
      <w:r w:rsidRPr="00CA0EB7">
        <w:rPr>
          <w:rFonts w:ascii="Times New Roman" w:hAnsi="Times New Roman" w:cs="Times New Roman"/>
        </w:rPr>
        <w:t xml:space="preserve"> </w:t>
      </w:r>
      <w:r w:rsidRPr="00CA0EB7">
        <w:rPr>
          <w:rFonts w:ascii="Times New Roman" w:hAnsi="Times New Roman" w:cs="Times New Roman" w:hint="cs"/>
        </w:rPr>
        <w:t>промышленных</w:t>
      </w:r>
      <w:r w:rsidRPr="00CA0EB7">
        <w:rPr>
          <w:rFonts w:ascii="Times New Roman" w:hAnsi="Times New Roman" w:cs="Times New Roman"/>
        </w:rPr>
        <w:t xml:space="preserve"> </w:t>
      </w:r>
      <w:r w:rsidRPr="00CA0EB7">
        <w:rPr>
          <w:rFonts w:ascii="Times New Roman" w:hAnsi="Times New Roman" w:cs="Times New Roman" w:hint="cs"/>
        </w:rPr>
        <w:t>объектов</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территории</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подписаны</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Великобританией</w:t>
      </w:r>
      <w:r w:rsidRPr="00CA0EB7">
        <w:rPr>
          <w:rFonts w:ascii="Times New Roman" w:hAnsi="Times New Roman" w:cs="Times New Roman"/>
        </w:rPr>
        <w:t xml:space="preserve">. </w:t>
      </w:r>
      <w:r w:rsidRPr="00CA0EB7">
        <w:rPr>
          <w:rFonts w:ascii="Times New Roman" w:hAnsi="Times New Roman" w:cs="Times New Roman" w:hint="cs"/>
        </w:rPr>
        <w:t>Советско</w:t>
      </w:r>
      <w:r w:rsidRPr="00CA0EB7">
        <w:rPr>
          <w:rFonts w:ascii="Times New Roman" w:hAnsi="Times New Roman" w:cs="Times New Roman"/>
        </w:rPr>
        <w:t>-</w:t>
      </w:r>
      <w:r w:rsidRPr="00CA0EB7">
        <w:rPr>
          <w:rFonts w:ascii="Times New Roman" w:hAnsi="Times New Roman" w:cs="Times New Roman" w:hint="cs"/>
        </w:rPr>
        <w:t>японское</w:t>
      </w:r>
      <w:r w:rsidRPr="00CA0EB7">
        <w:rPr>
          <w:rFonts w:ascii="Times New Roman" w:hAnsi="Times New Roman" w:cs="Times New Roman"/>
        </w:rPr>
        <w:t xml:space="preserve"> </w:t>
      </w:r>
      <w:r w:rsidRPr="00CA0EB7">
        <w:rPr>
          <w:rFonts w:ascii="Times New Roman" w:hAnsi="Times New Roman" w:cs="Times New Roman" w:hint="cs"/>
        </w:rPr>
        <w:t>соглашение</w:t>
      </w:r>
      <w:r w:rsidRPr="00CA0EB7">
        <w:rPr>
          <w:rFonts w:ascii="Times New Roman" w:hAnsi="Times New Roman" w:cs="Times New Roman"/>
        </w:rPr>
        <w:t xml:space="preserve"> </w:t>
      </w:r>
      <w:r w:rsidRPr="00CA0EB7">
        <w:rPr>
          <w:rFonts w:ascii="Times New Roman" w:hAnsi="Times New Roman" w:cs="Times New Roman" w:hint="cs"/>
        </w:rPr>
        <w:t>предусматривало</w:t>
      </w:r>
      <w:r w:rsidRPr="00CA0EB7">
        <w:rPr>
          <w:rFonts w:ascii="Times New Roman" w:hAnsi="Times New Roman" w:cs="Times New Roman"/>
        </w:rPr>
        <w:t xml:space="preserve"> </w:t>
      </w:r>
      <w:r w:rsidRPr="00CA0EB7">
        <w:rPr>
          <w:rFonts w:ascii="Times New Roman" w:hAnsi="Times New Roman" w:cs="Times New Roman" w:hint="cs"/>
        </w:rPr>
        <w:t>участие</w:t>
      </w:r>
      <w:r w:rsidRPr="00CA0EB7">
        <w:rPr>
          <w:rFonts w:ascii="Times New Roman" w:hAnsi="Times New Roman" w:cs="Times New Roman"/>
        </w:rPr>
        <w:t xml:space="preserve"> </w:t>
      </w:r>
      <w:r w:rsidRPr="00CA0EB7">
        <w:rPr>
          <w:rFonts w:ascii="Times New Roman" w:hAnsi="Times New Roman" w:cs="Times New Roman" w:hint="cs"/>
        </w:rPr>
        <w:t>Японии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разработке</w:t>
      </w:r>
      <w:r w:rsidRPr="00CA0EB7">
        <w:rPr>
          <w:rFonts w:ascii="Times New Roman" w:hAnsi="Times New Roman" w:cs="Times New Roman"/>
        </w:rPr>
        <w:t xml:space="preserve"> </w:t>
      </w:r>
      <w:r w:rsidRPr="00CA0EB7">
        <w:rPr>
          <w:rFonts w:ascii="Times New Roman" w:hAnsi="Times New Roman" w:cs="Times New Roman" w:hint="cs"/>
        </w:rPr>
        <w:t>Южно</w:t>
      </w:r>
      <w:r w:rsidRPr="00CA0EB7">
        <w:rPr>
          <w:rFonts w:ascii="Times New Roman" w:hAnsi="Times New Roman" w:cs="Times New Roman"/>
        </w:rPr>
        <w:t>-</w:t>
      </w:r>
      <w:r w:rsidRPr="00CA0EB7">
        <w:rPr>
          <w:rFonts w:ascii="Times New Roman" w:hAnsi="Times New Roman" w:cs="Times New Roman" w:hint="cs"/>
        </w:rPr>
        <w:t>Якутского</w:t>
      </w:r>
      <w:r w:rsidRPr="00CA0EB7">
        <w:rPr>
          <w:rFonts w:ascii="Times New Roman" w:hAnsi="Times New Roman" w:cs="Times New Roman"/>
        </w:rPr>
        <w:t xml:space="preserve"> </w:t>
      </w:r>
      <w:r w:rsidRPr="00CA0EB7">
        <w:rPr>
          <w:rFonts w:ascii="Times New Roman" w:hAnsi="Times New Roman" w:cs="Times New Roman" w:hint="cs"/>
        </w:rPr>
        <w:t>угольного</w:t>
      </w:r>
      <w:r w:rsidRPr="00CA0EB7">
        <w:rPr>
          <w:rFonts w:ascii="Times New Roman" w:hAnsi="Times New Roman" w:cs="Times New Roman"/>
        </w:rPr>
        <w:t xml:space="preserve"> </w:t>
      </w:r>
      <w:r w:rsidRPr="00CA0EB7">
        <w:rPr>
          <w:rFonts w:ascii="Times New Roman" w:hAnsi="Times New Roman" w:cs="Times New Roman" w:hint="cs"/>
        </w:rPr>
        <w:t>бассейна</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многим</w:t>
      </w:r>
      <w:r w:rsidRPr="00CA0EB7">
        <w:rPr>
          <w:rFonts w:ascii="Times New Roman" w:hAnsi="Times New Roman" w:cs="Times New Roman"/>
        </w:rPr>
        <w:t xml:space="preserve"> </w:t>
      </w:r>
      <w:r w:rsidRPr="00CA0EB7">
        <w:rPr>
          <w:rFonts w:ascii="Times New Roman" w:hAnsi="Times New Roman" w:cs="Times New Roman" w:hint="cs"/>
        </w:rPr>
        <w:t>направлениям</w:t>
      </w:r>
      <w:r w:rsidRPr="00CA0EB7">
        <w:rPr>
          <w:rFonts w:ascii="Times New Roman" w:hAnsi="Times New Roman" w:cs="Times New Roman"/>
        </w:rPr>
        <w:t xml:space="preserve"> </w:t>
      </w:r>
      <w:r w:rsidRPr="00CA0EB7">
        <w:rPr>
          <w:rFonts w:ascii="Times New Roman" w:hAnsi="Times New Roman" w:cs="Times New Roman" w:hint="cs"/>
        </w:rPr>
        <w:t>осуществлялись</w:t>
      </w:r>
      <w:r w:rsidRPr="00CA0EB7">
        <w:rPr>
          <w:rFonts w:ascii="Times New Roman" w:hAnsi="Times New Roman" w:cs="Times New Roman"/>
        </w:rPr>
        <w:t xml:space="preserve"> </w:t>
      </w:r>
      <w:r w:rsidRPr="00CA0EB7">
        <w:rPr>
          <w:rFonts w:ascii="Times New Roman" w:hAnsi="Times New Roman" w:cs="Times New Roman" w:hint="cs"/>
        </w:rPr>
        <w:t>контакты</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США</w:t>
      </w:r>
      <w:r w:rsidRPr="00CA0EB7">
        <w:rPr>
          <w:rFonts w:ascii="Times New Roman" w:hAnsi="Times New Roman" w:cs="Times New Roman"/>
        </w:rPr>
        <w:t xml:space="preserve">. </w:t>
      </w:r>
      <w:r w:rsidRPr="00CA0EB7">
        <w:rPr>
          <w:rFonts w:ascii="Times New Roman" w:hAnsi="Times New Roman" w:cs="Times New Roman" w:hint="cs"/>
        </w:rPr>
        <w:t>Заключение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1972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между</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США</w:t>
      </w:r>
      <w:r w:rsidRPr="00CA0EB7">
        <w:rPr>
          <w:rFonts w:ascii="Times New Roman" w:hAnsi="Times New Roman" w:cs="Times New Roman"/>
        </w:rPr>
        <w:t xml:space="preserve"> </w:t>
      </w:r>
      <w:r w:rsidRPr="00CA0EB7">
        <w:rPr>
          <w:rFonts w:ascii="Times New Roman" w:hAnsi="Times New Roman" w:cs="Times New Roman" w:hint="cs"/>
        </w:rPr>
        <w:t>соглашения</w:t>
      </w:r>
      <w:r w:rsidRPr="00CA0EB7">
        <w:rPr>
          <w:rFonts w:ascii="Times New Roman" w:hAnsi="Times New Roman" w:cs="Times New Roman"/>
        </w:rPr>
        <w:t xml:space="preserve"> </w:t>
      </w:r>
      <w:r w:rsidRPr="00CA0EB7">
        <w:rPr>
          <w:rFonts w:ascii="Times New Roman" w:hAnsi="Times New Roman" w:cs="Times New Roman" w:hint="cs"/>
        </w:rPr>
        <w:t>об</w:t>
      </w:r>
      <w:r w:rsidRPr="00CA0EB7">
        <w:rPr>
          <w:rFonts w:ascii="Times New Roman" w:hAnsi="Times New Roman" w:cs="Times New Roman"/>
        </w:rPr>
        <w:t xml:space="preserve"> </w:t>
      </w:r>
      <w:r w:rsidRPr="00CA0EB7">
        <w:rPr>
          <w:rFonts w:ascii="Times New Roman" w:hAnsi="Times New Roman" w:cs="Times New Roman" w:hint="cs"/>
        </w:rPr>
        <w:t>ограничении</w:t>
      </w:r>
      <w:r w:rsidRPr="00CA0EB7">
        <w:rPr>
          <w:rFonts w:ascii="Times New Roman" w:hAnsi="Times New Roman" w:cs="Times New Roman"/>
        </w:rPr>
        <w:t xml:space="preserve"> </w:t>
      </w:r>
      <w:r w:rsidRPr="00CA0EB7">
        <w:rPr>
          <w:rFonts w:ascii="Times New Roman" w:hAnsi="Times New Roman" w:cs="Times New Roman" w:hint="cs"/>
        </w:rPr>
        <w:t>стратегических</w:t>
      </w:r>
      <w:r w:rsidRPr="00CA0EB7">
        <w:rPr>
          <w:rFonts w:ascii="Times New Roman" w:hAnsi="Times New Roman" w:cs="Times New Roman"/>
        </w:rPr>
        <w:t xml:space="preserve"> </w:t>
      </w:r>
      <w:r w:rsidRPr="00CA0EB7">
        <w:rPr>
          <w:rFonts w:ascii="Times New Roman" w:hAnsi="Times New Roman" w:cs="Times New Roman" w:hint="cs"/>
        </w:rPr>
        <w:t>вооружений</w:t>
      </w:r>
      <w:r w:rsidRPr="00CA0EB7">
        <w:rPr>
          <w:rFonts w:ascii="Times New Roman" w:hAnsi="Times New Roman" w:cs="Times New Roman"/>
        </w:rPr>
        <w:t xml:space="preserve"> (</w:t>
      </w:r>
      <w:r w:rsidRPr="00CA0EB7">
        <w:rPr>
          <w:rFonts w:ascii="Times New Roman" w:hAnsi="Times New Roman" w:cs="Times New Roman" w:hint="cs"/>
        </w:rPr>
        <w:t>ОСВ</w:t>
      </w:r>
      <w:r w:rsidRPr="00CA0EB7">
        <w:rPr>
          <w:rFonts w:ascii="Times New Roman" w:hAnsi="Times New Roman" w:cs="Times New Roman"/>
        </w:rPr>
        <w:t xml:space="preserve">-1) </w:t>
      </w:r>
      <w:r w:rsidRPr="00CA0EB7">
        <w:rPr>
          <w:rFonts w:ascii="Times New Roman" w:hAnsi="Times New Roman" w:cs="Times New Roman" w:hint="cs"/>
        </w:rPr>
        <w:t>явилось</w:t>
      </w:r>
      <w:r w:rsidRPr="00CA0EB7">
        <w:rPr>
          <w:rFonts w:ascii="Times New Roman" w:hAnsi="Times New Roman" w:cs="Times New Roman"/>
        </w:rPr>
        <w:t xml:space="preserve"> </w:t>
      </w:r>
      <w:r w:rsidRPr="00CA0EB7">
        <w:rPr>
          <w:rFonts w:ascii="Times New Roman" w:hAnsi="Times New Roman" w:cs="Times New Roman" w:hint="cs"/>
        </w:rPr>
        <w:t>началом</w:t>
      </w:r>
      <w:r w:rsidRPr="00CA0EB7">
        <w:rPr>
          <w:rFonts w:ascii="Times New Roman" w:hAnsi="Times New Roman" w:cs="Times New Roman"/>
        </w:rPr>
        <w:t xml:space="preserve"> </w:t>
      </w:r>
      <w:r w:rsidRPr="00CA0EB7">
        <w:rPr>
          <w:rFonts w:ascii="Times New Roman" w:hAnsi="Times New Roman" w:cs="Times New Roman" w:hint="cs"/>
        </w:rPr>
        <w:t>политики</w:t>
      </w:r>
      <w:r w:rsidRPr="00CA0EB7">
        <w:rPr>
          <w:rFonts w:ascii="Times New Roman" w:hAnsi="Times New Roman" w:cs="Times New Roman"/>
        </w:rPr>
        <w:t xml:space="preserve"> "</w:t>
      </w:r>
      <w:r w:rsidRPr="00CA0EB7">
        <w:rPr>
          <w:rFonts w:ascii="Times New Roman" w:hAnsi="Times New Roman" w:cs="Times New Roman" w:hint="cs"/>
        </w:rPr>
        <w:t>разрядки</w:t>
      </w:r>
      <w:r w:rsidRPr="00CA0EB7">
        <w:rPr>
          <w:rFonts w:ascii="Times New Roman" w:hAnsi="Times New Roman" w:cs="Times New Roman"/>
        </w:rPr>
        <w:t xml:space="preserve">" </w:t>
      </w:r>
      <w:r w:rsidRPr="00CA0EB7">
        <w:rPr>
          <w:rFonts w:ascii="Times New Roman" w:hAnsi="Times New Roman" w:cs="Times New Roman" w:hint="cs"/>
        </w:rPr>
        <w:t>международной</w:t>
      </w:r>
      <w:r w:rsidRPr="00CA0EB7">
        <w:rPr>
          <w:rFonts w:ascii="Times New Roman" w:hAnsi="Times New Roman" w:cs="Times New Roman"/>
        </w:rPr>
        <w:t xml:space="preserve"> </w:t>
      </w:r>
      <w:r w:rsidRPr="00CA0EB7">
        <w:rPr>
          <w:rFonts w:ascii="Times New Roman" w:hAnsi="Times New Roman" w:cs="Times New Roman" w:hint="cs"/>
        </w:rPr>
        <w:t>напряженности</w:t>
      </w:r>
      <w:r w:rsidRPr="00CA0EB7">
        <w:rPr>
          <w:rFonts w:ascii="Times New Roman" w:hAnsi="Times New Roman" w:cs="Times New Roman"/>
        </w:rPr>
        <w:t xml:space="preserve">. </w:t>
      </w:r>
      <w:r w:rsidRPr="00CA0EB7">
        <w:rPr>
          <w:rFonts w:ascii="Times New Roman" w:hAnsi="Times New Roman" w:cs="Times New Roman" w:hint="cs"/>
        </w:rPr>
        <w:t>Кульминацией</w:t>
      </w:r>
      <w:r w:rsidRPr="00CA0EB7">
        <w:rPr>
          <w:rFonts w:ascii="Times New Roman" w:hAnsi="Times New Roman" w:cs="Times New Roman"/>
        </w:rPr>
        <w:t xml:space="preserve"> </w:t>
      </w:r>
      <w:r w:rsidRPr="00CA0EB7">
        <w:rPr>
          <w:rFonts w:ascii="Times New Roman" w:hAnsi="Times New Roman" w:cs="Times New Roman" w:hint="cs"/>
        </w:rPr>
        <w:t>процесса</w:t>
      </w:r>
      <w:r w:rsidRPr="00CA0EB7">
        <w:rPr>
          <w:rFonts w:ascii="Times New Roman" w:hAnsi="Times New Roman" w:cs="Times New Roman"/>
        </w:rPr>
        <w:t xml:space="preserve"> "</w:t>
      </w:r>
      <w:r w:rsidRPr="00CA0EB7">
        <w:rPr>
          <w:rFonts w:ascii="Times New Roman" w:hAnsi="Times New Roman" w:cs="Times New Roman" w:hint="cs"/>
        </w:rPr>
        <w:t>разрядки</w:t>
      </w:r>
      <w:r w:rsidRPr="00CA0EB7">
        <w:rPr>
          <w:rFonts w:ascii="Times New Roman" w:hAnsi="Times New Roman" w:cs="Times New Roman"/>
        </w:rPr>
        <w:t xml:space="preserve">" </w:t>
      </w:r>
      <w:r w:rsidRPr="00CA0EB7">
        <w:rPr>
          <w:rFonts w:ascii="Times New Roman" w:hAnsi="Times New Roman" w:cs="Times New Roman" w:hint="cs"/>
        </w:rPr>
        <w:t>стало</w:t>
      </w:r>
      <w:r w:rsidRPr="00CA0EB7">
        <w:rPr>
          <w:rFonts w:ascii="Times New Roman" w:hAnsi="Times New Roman" w:cs="Times New Roman"/>
        </w:rPr>
        <w:t xml:space="preserve"> </w:t>
      </w:r>
      <w:r w:rsidRPr="00CA0EB7">
        <w:rPr>
          <w:rFonts w:ascii="Times New Roman" w:hAnsi="Times New Roman" w:cs="Times New Roman" w:hint="cs"/>
        </w:rPr>
        <w:t>Совещание</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безопасности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сотрудничеству</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Европе</w:t>
      </w:r>
      <w:r w:rsidRPr="00CA0EB7">
        <w:rPr>
          <w:rFonts w:ascii="Times New Roman" w:hAnsi="Times New Roman" w:cs="Times New Roman"/>
        </w:rPr>
        <w:t xml:space="preserve">, </w:t>
      </w:r>
      <w:r w:rsidRPr="00CA0EB7">
        <w:rPr>
          <w:rFonts w:ascii="Times New Roman" w:hAnsi="Times New Roman" w:cs="Times New Roman" w:hint="cs"/>
        </w:rPr>
        <w:t>проходившее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1975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Хельсинки</w:t>
      </w:r>
      <w:r w:rsidRPr="00CA0EB7">
        <w:rPr>
          <w:rFonts w:ascii="Times New Roman" w:hAnsi="Times New Roman" w:cs="Times New Roman"/>
        </w:rPr>
        <w:t xml:space="preserve">. </w:t>
      </w:r>
      <w:r w:rsidRPr="00CA0EB7">
        <w:rPr>
          <w:rFonts w:ascii="Times New Roman" w:hAnsi="Times New Roman" w:cs="Times New Roman" w:hint="cs"/>
        </w:rPr>
        <w:t>Прибывшие</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Совещание</w:t>
      </w:r>
      <w:r w:rsidRPr="00CA0EB7">
        <w:rPr>
          <w:rFonts w:ascii="Times New Roman" w:hAnsi="Times New Roman" w:cs="Times New Roman"/>
        </w:rPr>
        <w:t xml:space="preserve"> </w:t>
      </w:r>
      <w:r w:rsidRPr="00CA0EB7">
        <w:rPr>
          <w:rFonts w:ascii="Times New Roman" w:hAnsi="Times New Roman" w:cs="Times New Roman" w:hint="cs"/>
        </w:rPr>
        <w:t>главы</w:t>
      </w:r>
      <w:r w:rsidRPr="00CA0EB7">
        <w:rPr>
          <w:rFonts w:ascii="Times New Roman" w:hAnsi="Times New Roman" w:cs="Times New Roman"/>
        </w:rPr>
        <w:t xml:space="preserve"> 33 </w:t>
      </w:r>
      <w:r w:rsidRPr="00CA0EB7">
        <w:rPr>
          <w:rFonts w:ascii="Times New Roman" w:hAnsi="Times New Roman" w:cs="Times New Roman" w:hint="cs"/>
        </w:rPr>
        <w:t>государств</w:t>
      </w:r>
      <w:r w:rsidRPr="00CA0EB7">
        <w:rPr>
          <w:rFonts w:ascii="Times New Roman" w:hAnsi="Times New Roman" w:cs="Times New Roman"/>
        </w:rPr>
        <w:t xml:space="preserve"> </w:t>
      </w:r>
      <w:r w:rsidRPr="00CA0EB7">
        <w:rPr>
          <w:rFonts w:ascii="Times New Roman" w:hAnsi="Times New Roman" w:cs="Times New Roman" w:hint="cs"/>
        </w:rPr>
        <w:t>Европы</w:t>
      </w:r>
      <w:r w:rsidRPr="00CA0EB7">
        <w:rPr>
          <w:rFonts w:ascii="Times New Roman" w:hAnsi="Times New Roman" w:cs="Times New Roman"/>
        </w:rPr>
        <w:t xml:space="preserve">, </w:t>
      </w:r>
      <w:r w:rsidRPr="00CA0EB7">
        <w:rPr>
          <w:rFonts w:ascii="Times New Roman" w:hAnsi="Times New Roman" w:cs="Times New Roman" w:hint="cs"/>
        </w:rPr>
        <w:t>США</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Канады</w:t>
      </w:r>
      <w:r w:rsidRPr="00CA0EB7">
        <w:rPr>
          <w:rFonts w:ascii="Times New Roman" w:hAnsi="Times New Roman" w:cs="Times New Roman"/>
        </w:rPr>
        <w:t xml:space="preserve"> </w:t>
      </w:r>
      <w:r w:rsidRPr="00CA0EB7">
        <w:rPr>
          <w:rFonts w:ascii="Times New Roman" w:hAnsi="Times New Roman" w:cs="Times New Roman" w:hint="cs"/>
        </w:rPr>
        <w:t>подписали</w:t>
      </w:r>
      <w:r w:rsidRPr="00CA0EB7">
        <w:rPr>
          <w:rFonts w:ascii="Times New Roman" w:hAnsi="Times New Roman" w:cs="Times New Roman"/>
        </w:rPr>
        <w:t xml:space="preserve"> </w:t>
      </w:r>
      <w:r w:rsidRPr="00CA0EB7">
        <w:rPr>
          <w:rFonts w:ascii="Times New Roman" w:hAnsi="Times New Roman" w:cs="Times New Roman" w:hint="cs"/>
        </w:rPr>
        <w:t>Декларацию</w:t>
      </w:r>
      <w:r w:rsidRPr="00CA0EB7">
        <w:rPr>
          <w:rFonts w:ascii="Times New Roman" w:hAnsi="Times New Roman" w:cs="Times New Roman"/>
        </w:rPr>
        <w:t xml:space="preserve"> </w:t>
      </w:r>
      <w:r w:rsidRPr="00CA0EB7">
        <w:rPr>
          <w:rFonts w:ascii="Times New Roman" w:hAnsi="Times New Roman" w:cs="Times New Roman" w:hint="cs"/>
        </w:rPr>
        <w:t>принципов</w:t>
      </w:r>
      <w:r w:rsidRPr="00CA0EB7">
        <w:rPr>
          <w:rFonts w:ascii="Times New Roman" w:hAnsi="Times New Roman" w:cs="Times New Roman"/>
        </w:rPr>
        <w:t xml:space="preserve"> </w:t>
      </w:r>
      <w:r w:rsidRPr="00CA0EB7">
        <w:rPr>
          <w:rFonts w:ascii="Times New Roman" w:hAnsi="Times New Roman" w:cs="Times New Roman" w:hint="cs"/>
        </w:rPr>
        <w:t>взаимоотношений</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сотрудничества</w:t>
      </w:r>
      <w:r w:rsidRPr="00CA0EB7">
        <w:rPr>
          <w:rFonts w:ascii="Times New Roman" w:hAnsi="Times New Roman" w:cs="Times New Roman"/>
        </w:rPr>
        <w:t xml:space="preserve"> </w:t>
      </w:r>
      <w:r w:rsidRPr="00CA0EB7">
        <w:rPr>
          <w:rFonts w:ascii="Times New Roman" w:hAnsi="Times New Roman" w:cs="Times New Roman" w:hint="cs"/>
        </w:rPr>
        <w:t>стран</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документе</w:t>
      </w:r>
      <w:r w:rsidRPr="00CA0EB7">
        <w:rPr>
          <w:rFonts w:ascii="Times New Roman" w:hAnsi="Times New Roman" w:cs="Times New Roman"/>
        </w:rPr>
        <w:t xml:space="preserve"> </w:t>
      </w:r>
      <w:r w:rsidRPr="00CA0EB7">
        <w:rPr>
          <w:rFonts w:ascii="Times New Roman" w:hAnsi="Times New Roman" w:cs="Times New Roman" w:hint="cs"/>
        </w:rPr>
        <w:t>шла</w:t>
      </w:r>
      <w:r w:rsidRPr="00CA0EB7">
        <w:rPr>
          <w:rFonts w:ascii="Times New Roman" w:hAnsi="Times New Roman" w:cs="Times New Roman"/>
        </w:rPr>
        <w:t xml:space="preserve"> </w:t>
      </w:r>
      <w:r w:rsidRPr="00CA0EB7">
        <w:rPr>
          <w:rFonts w:ascii="Times New Roman" w:hAnsi="Times New Roman" w:cs="Times New Roman" w:hint="cs"/>
        </w:rPr>
        <w:t>речь</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необходимости</w:t>
      </w:r>
      <w:r w:rsidRPr="00CA0EB7">
        <w:rPr>
          <w:rFonts w:ascii="Times New Roman" w:hAnsi="Times New Roman" w:cs="Times New Roman"/>
        </w:rPr>
        <w:t xml:space="preserve"> </w:t>
      </w:r>
      <w:r w:rsidRPr="00CA0EB7">
        <w:rPr>
          <w:rFonts w:ascii="Times New Roman" w:hAnsi="Times New Roman" w:cs="Times New Roman" w:hint="cs"/>
        </w:rPr>
        <w:t>соблюдать</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межгосударственных</w:t>
      </w:r>
      <w:r w:rsidRPr="00CA0EB7">
        <w:rPr>
          <w:rFonts w:ascii="Times New Roman" w:hAnsi="Times New Roman" w:cs="Times New Roman"/>
        </w:rPr>
        <w:t xml:space="preserve"> </w:t>
      </w:r>
      <w:r w:rsidRPr="00CA0EB7">
        <w:rPr>
          <w:rFonts w:ascii="Times New Roman" w:hAnsi="Times New Roman" w:cs="Times New Roman" w:hint="cs"/>
        </w:rPr>
        <w:t>отношениях</w:t>
      </w:r>
      <w:r w:rsidRPr="00CA0EB7">
        <w:rPr>
          <w:rFonts w:ascii="Times New Roman" w:hAnsi="Times New Roman" w:cs="Times New Roman"/>
        </w:rPr>
        <w:t xml:space="preserve"> </w:t>
      </w:r>
      <w:r w:rsidRPr="00CA0EB7">
        <w:rPr>
          <w:rFonts w:ascii="Times New Roman" w:hAnsi="Times New Roman" w:cs="Times New Roman" w:hint="cs"/>
        </w:rPr>
        <w:t>принципы</w:t>
      </w:r>
      <w:r w:rsidRPr="00CA0EB7">
        <w:rPr>
          <w:rFonts w:ascii="Times New Roman" w:hAnsi="Times New Roman" w:cs="Times New Roman"/>
        </w:rPr>
        <w:t xml:space="preserve"> </w:t>
      </w:r>
      <w:r w:rsidRPr="00CA0EB7">
        <w:rPr>
          <w:rFonts w:ascii="Times New Roman" w:hAnsi="Times New Roman" w:cs="Times New Roman" w:hint="cs"/>
        </w:rPr>
        <w:t>суверенного</w:t>
      </w:r>
      <w:r w:rsidRPr="00CA0EB7">
        <w:rPr>
          <w:rFonts w:ascii="Times New Roman" w:hAnsi="Times New Roman" w:cs="Times New Roman"/>
        </w:rPr>
        <w:t xml:space="preserve"> </w:t>
      </w:r>
      <w:r w:rsidRPr="00CA0EB7">
        <w:rPr>
          <w:rFonts w:ascii="Times New Roman" w:hAnsi="Times New Roman" w:cs="Times New Roman" w:hint="cs"/>
        </w:rPr>
        <w:t>равенства</w:t>
      </w:r>
      <w:r w:rsidRPr="00CA0EB7">
        <w:rPr>
          <w:rFonts w:ascii="Times New Roman" w:hAnsi="Times New Roman" w:cs="Times New Roman"/>
        </w:rPr>
        <w:t xml:space="preserve">, </w:t>
      </w:r>
      <w:r w:rsidRPr="00CA0EB7">
        <w:rPr>
          <w:rFonts w:ascii="Times New Roman" w:hAnsi="Times New Roman" w:cs="Times New Roman" w:hint="cs"/>
        </w:rPr>
        <w:t>невмешательства</w:t>
      </w:r>
      <w:r w:rsidRPr="00CA0EB7">
        <w:rPr>
          <w:rFonts w:ascii="Times New Roman" w:hAnsi="Times New Roman" w:cs="Times New Roman"/>
        </w:rPr>
        <w:t xml:space="preserve"> </w:t>
      </w:r>
      <w:r w:rsidRPr="00CA0EB7">
        <w:rPr>
          <w:rFonts w:ascii="Times New Roman" w:hAnsi="Times New Roman" w:cs="Times New Roman" w:hint="cs"/>
        </w:rPr>
        <w:t>во</w:t>
      </w:r>
      <w:r w:rsidRPr="00CA0EB7">
        <w:rPr>
          <w:rFonts w:ascii="Times New Roman" w:hAnsi="Times New Roman" w:cs="Times New Roman"/>
        </w:rPr>
        <w:t xml:space="preserve"> </w:t>
      </w:r>
      <w:r w:rsidRPr="00CA0EB7">
        <w:rPr>
          <w:rFonts w:ascii="Times New Roman" w:hAnsi="Times New Roman" w:cs="Times New Roman" w:hint="cs"/>
        </w:rPr>
        <w:t>внутренние</w:t>
      </w:r>
      <w:r w:rsidRPr="00CA0EB7">
        <w:rPr>
          <w:rFonts w:ascii="Times New Roman" w:hAnsi="Times New Roman" w:cs="Times New Roman"/>
        </w:rPr>
        <w:t xml:space="preserve"> </w:t>
      </w:r>
      <w:r w:rsidRPr="00CA0EB7">
        <w:rPr>
          <w:rFonts w:ascii="Times New Roman" w:hAnsi="Times New Roman" w:cs="Times New Roman" w:hint="cs"/>
        </w:rPr>
        <w:t>дела</w:t>
      </w:r>
      <w:r w:rsidRPr="00CA0EB7">
        <w:rPr>
          <w:rFonts w:ascii="Times New Roman" w:hAnsi="Times New Roman" w:cs="Times New Roman"/>
        </w:rPr>
        <w:t xml:space="preserve"> </w:t>
      </w:r>
      <w:r w:rsidRPr="00CA0EB7">
        <w:rPr>
          <w:rFonts w:ascii="Times New Roman" w:hAnsi="Times New Roman" w:cs="Times New Roman" w:hint="cs"/>
        </w:rPr>
        <w:t>друг</w:t>
      </w:r>
      <w:r w:rsidRPr="00CA0EB7">
        <w:rPr>
          <w:rFonts w:ascii="Times New Roman" w:hAnsi="Times New Roman" w:cs="Times New Roman"/>
        </w:rPr>
        <w:t xml:space="preserve"> </w:t>
      </w:r>
      <w:r w:rsidRPr="00CA0EB7">
        <w:rPr>
          <w:rFonts w:ascii="Times New Roman" w:hAnsi="Times New Roman" w:cs="Times New Roman" w:hint="cs"/>
        </w:rPr>
        <w:t>друга</w:t>
      </w:r>
      <w:r w:rsidRPr="00CA0EB7">
        <w:rPr>
          <w:rFonts w:ascii="Times New Roman" w:hAnsi="Times New Roman" w:cs="Times New Roman"/>
        </w:rPr>
        <w:t xml:space="preserve">, </w:t>
      </w:r>
      <w:r w:rsidRPr="00CA0EB7">
        <w:rPr>
          <w:rFonts w:ascii="Times New Roman" w:hAnsi="Times New Roman" w:cs="Times New Roman" w:hint="cs"/>
        </w:rPr>
        <w:t>мирного</w:t>
      </w:r>
      <w:r w:rsidRPr="00CA0EB7">
        <w:rPr>
          <w:rFonts w:ascii="Times New Roman" w:hAnsi="Times New Roman" w:cs="Times New Roman"/>
        </w:rPr>
        <w:t xml:space="preserve"> </w:t>
      </w:r>
      <w:r w:rsidRPr="00CA0EB7">
        <w:rPr>
          <w:rFonts w:ascii="Times New Roman" w:hAnsi="Times New Roman" w:cs="Times New Roman" w:hint="cs"/>
        </w:rPr>
        <w:t>урегулирования</w:t>
      </w:r>
      <w:r w:rsidRPr="00CA0EB7">
        <w:rPr>
          <w:rFonts w:ascii="Times New Roman" w:hAnsi="Times New Roman" w:cs="Times New Roman"/>
        </w:rPr>
        <w:t xml:space="preserve"> </w:t>
      </w:r>
      <w:r w:rsidRPr="00CA0EB7">
        <w:rPr>
          <w:rFonts w:ascii="Times New Roman" w:hAnsi="Times New Roman" w:cs="Times New Roman" w:hint="cs"/>
        </w:rPr>
        <w:t>споров</w:t>
      </w:r>
      <w:r w:rsidRPr="00CA0EB7">
        <w:rPr>
          <w:rFonts w:ascii="Times New Roman" w:hAnsi="Times New Roman" w:cs="Times New Roman"/>
        </w:rPr>
        <w:t xml:space="preserve">, </w:t>
      </w:r>
      <w:r w:rsidRPr="00CA0EB7">
        <w:rPr>
          <w:rFonts w:ascii="Times New Roman" w:hAnsi="Times New Roman" w:cs="Times New Roman" w:hint="cs"/>
        </w:rPr>
        <w:t>уважения</w:t>
      </w:r>
      <w:r w:rsidRPr="00CA0EB7">
        <w:rPr>
          <w:rFonts w:ascii="Times New Roman" w:hAnsi="Times New Roman" w:cs="Times New Roman"/>
        </w:rPr>
        <w:t xml:space="preserve"> </w:t>
      </w:r>
      <w:r w:rsidRPr="00CA0EB7">
        <w:rPr>
          <w:rFonts w:ascii="Times New Roman" w:hAnsi="Times New Roman" w:cs="Times New Roman" w:hint="cs"/>
        </w:rPr>
        <w:t>прав</w:t>
      </w:r>
      <w:r w:rsidRPr="00CA0EB7">
        <w:rPr>
          <w:rFonts w:ascii="Times New Roman" w:hAnsi="Times New Roman" w:cs="Times New Roman"/>
        </w:rPr>
        <w:t xml:space="preserve"> </w:t>
      </w:r>
      <w:r w:rsidRPr="00CA0EB7">
        <w:rPr>
          <w:rFonts w:ascii="Times New Roman" w:hAnsi="Times New Roman" w:cs="Times New Roman" w:hint="cs"/>
        </w:rPr>
        <w:t>человека</w:t>
      </w:r>
      <w:r w:rsidRPr="00CA0EB7">
        <w:rPr>
          <w:rFonts w:ascii="Times New Roman" w:hAnsi="Times New Roman" w:cs="Times New Roman"/>
        </w:rPr>
        <w:t xml:space="preserve">. </w:t>
      </w:r>
      <w:r w:rsidRPr="00CA0EB7">
        <w:rPr>
          <w:rFonts w:ascii="Times New Roman" w:hAnsi="Times New Roman" w:cs="Times New Roman" w:hint="cs"/>
        </w:rPr>
        <w:t>Признавалась</w:t>
      </w:r>
      <w:r w:rsidRPr="00CA0EB7">
        <w:rPr>
          <w:rFonts w:ascii="Times New Roman" w:hAnsi="Times New Roman" w:cs="Times New Roman"/>
        </w:rPr>
        <w:t xml:space="preserve"> </w:t>
      </w:r>
      <w:r w:rsidRPr="00CA0EB7">
        <w:rPr>
          <w:rFonts w:ascii="Times New Roman" w:hAnsi="Times New Roman" w:cs="Times New Roman" w:hint="cs"/>
        </w:rPr>
        <w:t>нерушимость</w:t>
      </w:r>
      <w:r w:rsidRPr="00CA0EB7">
        <w:rPr>
          <w:rFonts w:ascii="Times New Roman" w:hAnsi="Times New Roman" w:cs="Times New Roman"/>
        </w:rPr>
        <w:t xml:space="preserve"> </w:t>
      </w:r>
      <w:r w:rsidRPr="00CA0EB7">
        <w:rPr>
          <w:rFonts w:ascii="Times New Roman" w:hAnsi="Times New Roman" w:cs="Times New Roman" w:hint="cs"/>
        </w:rPr>
        <w:t>сложившихся</w:t>
      </w:r>
      <w:r w:rsidRPr="00CA0EB7">
        <w:rPr>
          <w:rFonts w:ascii="Times New Roman" w:hAnsi="Times New Roman" w:cs="Times New Roman"/>
        </w:rPr>
        <w:t xml:space="preserve"> </w:t>
      </w:r>
      <w:r w:rsidRPr="00CA0EB7">
        <w:rPr>
          <w:rFonts w:ascii="Times New Roman" w:hAnsi="Times New Roman" w:cs="Times New Roman" w:hint="cs"/>
        </w:rPr>
        <w:t>после</w:t>
      </w:r>
      <w:r w:rsidRPr="00CA0EB7">
        <w:rPr>
          <w:rFonts w:ascii="Times New Roman" w:hAnsi="Times New Roman" w:cs="Times New Roman"/>
        </w:rPr>
        <w:t xml:space="preserve"> </w:t>
      </w:r>
      <w:r w:rsidRPr="00CA0EB7">
        <w:rPr>
          <w:rFonts w:ascii="Times New Roman" w:hAnsi="Times New Roman" w:cs="Times New Roman" w:hint="cs"/>
        </w:rPr>
        <w:t>второй</w:t>
      </w:r>
      <w:r w:rsidRPr="00CA0EB7">
        <w:rPr>
          <w:rFonts w:ascii="Times New Roman" w:hAnsi="Times New Roman" w:cs="Times New Roman"/>
        </w:rPr>
        <w:t xml:space="preserve"> </w:t>
      </w:r>
      <w:r w:rsidRPr="00CA0EB7">
        <w:rPr>
          <w:rFonts w:ascii="Times New Roman" w:hAnsi="Times New Roman" w:cs="Times New Roman" w:hint="cs"/>
        </w:rPr>
        <w:t>мировой</w:t>
      </w:r>
      <w:r w:rsidRPr="00CA0EB7">
        <w:rPr>
          <w:rFonts w:ascii="Times New Roman" w:hAnsi="Times New Roman" w:cs="Times New Roman"/>
        </w:rPr>
        <w:t xml:space="preserve"> </w:t>
      </w:r>
      <w:r w:rsidRPr="00CA0EB7">
        <w:rPr>
          <w:rFonts w:ascii="Times New Roman" w:hAnsi="Times New Roman" w:cs="Times New Roman" w:hint="cs"/>
        </w:rPr>
        <w:t>войны</w:t>
      </w:r>
      <w:r w:rsidRPr="00CA0EB7">
        <w:rPr>
          <w:rFonts w:ascii="Times New Roman" w:hAnsi="Times New Roman" w:cs="Times New Roman"/>
        </w:rPr>
        <w:t xml:space="preserve"> </w:t>
      </w:r>
      <w:r w:rsidRPr="00CA0EB7">
        <w:rPr>
          <w:rFonts w:ascii="Times New Roman" w:hAnsi="Times New Roman" w:cs="Times New Roman" w:hint="cs"/>
        </w:rPr>
        <w:t>границ</w:t>
      </w:r>
      <w:r w:rsidRPr="00CA0EB7">
        <w:rPr>
          <w:rFonts w:ascii="Times New Roman" w:hAnsi="Times New Roman" w:cs="Times New Roman"/>
        </w:rPr>
        <w:t xml:space="preserve"> </w:t>
      </w:r>
      <w:r w:rsidRPr="00CA0EB7">
        <w:rPr>
          <w:rFonts w:ascii="Times New Roman" w:hAnsi="Times New Roman" w:cs="Times New Roman" w:hint="cs"/>
        </w:rPr>
        <w:t>европейских</w:t>
      </w:r>
      <w:r w:rsidRPr="00CA0EB7">
        <w:rPr>
          <w:rFonts w:ascii="Times New Roman" w:hAnsi="Times New Roman" w:cs="Times New Roman"/>
        </w:rPr>
        <w:t xml:space="preserve"> </w:t>
      </w:r>
      <w:r w:rsidRPr="00CA0EB7">
        <w:rPr>
          <w:rFonts w:ascii="Times New Roman" w:hAnsi="Times New Roman" w:cs="Times New Roman" w:hint="cs"/>
        </w:rPr>
        <w:t>государств</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Процесс</w:t>
      </w:r>
      <w:r w:rsidRPr="00CA0EB7">
        <w:rPr>
          <w:rFonts w:ascii="Times New Roman" w:hAnsi="Times New Roman" w:cs="Times New Roman"/>
        </w:rPr>
        <w:t xml:space="preserve"> "</w:t>
      </w:r>
      <w:r w:rsidRPr="00CA0EB7">
        <w:rPr>
          <w:rFonts w:ascii="Times New Roman" w:hAnsi="Times New Roman" w:cs="Times New Roman" w:hint="cs"/>
        </w:rPr>
        <w:t>разрядки</w:t>
      </w:r>
      <w:r w:rsidRPr="00CA0EB7">
        <w:rPr>
          <w:rFonts w:ascii="Times New Roman" w:hAnsi="Times New Roman" w:cs="Times New Roman"/>
        </w:rPr>
        <w:t xml:space="preserve">" </w:t>
      </w:r>
      <w:r w:rsidRPr="00CA0EB7">
        <w:rPr>
          <w:rFonts w:ascii="Times New Roman" w:hAnsi="Times New Roman" w:cs="Times New Roman" w:hint="cs"/>
        </w:rPr>
        <w:t>оказался</w:t>
      </w:r>
      <w:r w:rsidRPr="00CA0EB7">
        <w:rPr>
          <w:rFonts w:ascii="Times New Roman" w:hAnsi="Times New Roman" w:cs="Times New Roman"/>
        </w:rPr>
        <w:t xml:space="preserve"> </w:t>
      </w:r>
      <w:r w:rsidRPr="00CA0EB7">
        <w:rPr>
          <w:rFonts w:ascii="Times New Roman" w:hAnsi="Times New Roman" w:cs="Times New Roman" w:hint="cs"/>
        </w:rPr>
        <w:t>недолговременным</w:t>
      </w:r>
      <w:r w:rsidRPr="00CA0EB7">
        <w:rPr>
          <w:rFonts w:ascii="Times New Roman" w:hAnsi="Times New Roman" w:cs="Times New Roman"/>
        </w:rPr>
        <w:t xml:space="preserve">. </w:t>
      </w:r>
      <w:r w:rsidRPr="00CA0EB7">
        <w:rPr>
          <w:rFonts w:ascii="Times New Roman" w:hAnsi="Times New Roman" w:cs="Times New Roman" w:hint="cs"/>
        </w:rPr>
        <w:t>Очень</w:t>
      </w:r>
      <w:r w:rsidRPr="00CA0EB7">
        <w:rPr>
          <w:rFonts w:ascii="Times New Roman" w:hAnsi="Times New Roman" w:cs="Times New Roman"/>
        </w:rPr>
        <w:t xml:space="preserve"> </w:t>
      </w:r>
      <w:r w:rsidRPr="00CA0EB7">
        <w:rPr>
          <w:rFonts w:ascii="Times New Roman" w:hAnsi="Times New Roman" w:cs="Times New Roman" w:hint="cs"/>
        </w:rPr>
        <w:t>скоро</w:t>
      </w:r>
      <w:r w:rsidRPr="00CA0EB7">
        <w:rPr>
          <w:rFonts w:ascii="Times New Roman" w:hAnsi="Times New Roman" w:cs="Times New Roman"/>
        </w:rPr>
        <w:t xml:space="preserve"> </w:t>
      </w:r>
      <w:r w:rsidRPr="00CA0EB7">
        <w:rPr>
          <w:rFonts w:ascii="Times New Roman" w:hAnsi="Times New Roman" w:cs="Times New Roman" w:hint="cs"/>
        </w:rPr>
        <w:t>началась</w:t>
      </w:r>
      <w:r w:rsidRPr="00CA0EB7">
        <w:rPr>
          <w:rFonts w:ascii="Times New Roman" w:hAnsi="Times New Roman" w:cs="Times New Roman"/>
        </w:rPr>
        <w:t xml:space="preserve"> </w:t>
      </w:r>
      <w:r w:rsidRPr="00CA0EB7">
        <w:rPr>
          <w:rFonts w:ascii="Times New Roman" w:hAnsi="Times New Roman" w:cs="Times New Roman" w:hint="cs"/>
        </w:rPr>
        <w:t>новая</w:t>
      </w:r>
      <w:r w:rsidRPr="00CA0EB7">
        <w:rPr>
          <w:rFonts w:ascii="Times New Roman" w:hAnsi="Times New Roman" w:cs="Times New Roman"/>
        </w:rPr>
        <w:t xml:space="preserve"> </w:t>
      </w:r>
      <w:r w:rsidRPr="00CA0EB7">
        <w:rPr>
          <w:rFonts w:ascii="Times New Roman" w:hAnsi="Times New Roman" w:cs="Times New Roman" w:hint="cs"/>
        </w:rPr>
        <w:t>фаза</w:t>
      </w:r>
      <w:r w:rsidRPr="00CA0EB7">
        <w:rPr>
          <w:rFonts w:ascii="Times New Roman" w:hAnsi="Times New Roman" w:cs="Times New Roman"/>
        </w:rPr>
        <w:t xml:space="preserve"> </w:t>
      </w:r>
      <w:r w:rsidRPr="00CA0EB7">
        <w:rPr>
          <w:rFonts w:ascii="Times New Roman" w:hAnsi="Times New Roman" w:cs="Times New Roman" w:hint="cs"/>
        </w:rPr>
        <w:t>гонки</w:t>
      </w:r>
      <w:r w:rsidRPr="00CA0EB7">
        <w:rPr>
          <w:rFonts w:ascii="Times New Roman" w:hAnsi="Times New Roman" w:cs="Times New Roman"/>
        </w:rPr>
        <w:t xml:space="preserve"> </w:t>
      </w:r>
      <w:r w:rsidRPr="00CA0EB7">
        <w:rPr>
          <w:rFonts w:ascii="Times New Roman" w:hAnsi="Times New Roman" w:cs="Times New Roman" w:hint="cs"/>
        </w:rPr>
        <w:t>вооружений</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ведущих</w:t>
      </w:r>
      <w:r w:rsidRPr="00CA0EB7">
        <w:rPr>
          <w:rFonts w:ascii="Times New Roman" w:hAnsi="Times New Roman" w:cs="Times New Roman"/>
        </w:rPr>
        <w:t xml:space="preserve"> </w:t>
      </w:r>
      <w:r w:rsidRPr="00CA0EB7">
        <w:rPr>
          <w:rFonts w:ascii="Times New Roman" w:hAnsi="Times New Roman" w:cs="Times New Roman" w:hint="cs"/>
        </w:rPr>
        <w:t>странах</w:t>
      </w:r>
      <w:r w:rsidRPr="00CA0EB7">
        <w:rPr>
          <w:rFonts w:ascii="Times New Roman" w:hAnsi="Times New Roman" w:cs="Times New Roman"/>
        </w:rPr>
        <w:t xml:space="preserve"> </w:t>
      </w:r>
      <w:r w:rsidRPr="00CA0EB7">
        <w:rPr>
          <w:rFonts w:ascii="Times New Roman" w:hAnsi="Times New Roman" w:cs="Times New Roman" w:hint="cs"/>
        </w:rPr>
        <w:t>мира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связи</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этим</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1978 </w:t>
      </w:r>
      <w:r w:rsidRPr="00CA0EB7">
        <w:rPr>
          <w:rFonts w:ascii="Times New Roman" w:hAnsi="Times New Roman" w:cs="Times New Roman" w:hint="cs"/>
        </w:rPr>
        <w:t>и</w:t>
      </w:r>
      <w:r w:rsidRPr="00CA0EB7">
        <w:rPr>
          <w:rFonts w:ascii="Times New Roman" w:hAnsi="Times New Roman" w:cs="Times New Roman"/>
        </w:rPr>
        <w:t xml:space="preserve"> 1982 </w:t>
      </w:r>
      <w:r w:rsidRPr="00CA0EB7">
        <w:rPr>
          <w:rFonts w:ascii="Times New Roman" w:hAnsi="Times New Roman" w:cs="Times New Roman" w:hint="cs"/>
        </w:rPr>
        <w:t>гг</w:t>
      </w:r>
      <w:r w:rsidRPr="00CA0EB7">
        <w:rPr>
          <w:rFonts w:ascii="Times New Roman" w:hAnsi="Times New Roman" w:cs="Times New Roman"/>
        </w:rPr>
        <w:t xml:space="preserve">. </w:t>
      </w:r>
      <w:r w:rsidRPr="00CA0EB7">
        <w:rPr>
          <w:rFonts w:ascii="Times New Roman" w:hAnsi="Times New Roman" w:cs="Times New Roman" w:hint="cs"/>
        </w:rPr>
        <w:t>состоялись</w:t>
      </w:r>
      <w:r w:rsidRPr="00CA0EB7">
        <w:rPr>
          <w:rFonts w:ascii="Times New Roman" w:hAnsi="Times New Roman" w:cs="Times New Roman"/>
        </w:rPr>
        <w:t xml:space="preserve"> </w:t>
      </w:r>
      <w:r w:rsidRPr="00CA0EB7">
        <w:rPr>
          <w:rFonts w:ascii="Times New Roman" w:hAnsi="Times New Roman" w:cs="Times New Roman" w:hint="cs"/>
        </w:rPr>
        <w:t>специальные</w:t>
      </w:r>
      <w:r w:rsidRPr="00CA0EB7">
        <w:rPr>
          <w:rFonts w:ascii="Times New Roman" w:hAnsi="Times New Roman" w:cs="Times New Roman"/>
        </w:rPr>
        <w:t xml:space="preserve"> </w:t>
      </w:r>
      <w:r w:rsidRPr="00CA0EB7">
        <w:rPr>
          <w:rFonts w:ascii="Times New Roman" w:hAnsi="Times New Roman" w:cs="Times New Roman" w:hint="cs"/>
        </w:rPr>
        <w:t>сессии</w:t>
      </w:r>
      <w:r w:rsidRPr="00CA0EB7">
        <w:rPr>
          <w:rFonts w:ascii="Times New Roman" w:hAnsi="Times New Roman" w:cs="Times New Roman"/>
        </w:rPr>
        <w:t xml:space="preserve"> </w:t>
      </w:r>
      <w:r w:rsidRPr="00CA0EB7">
        <w:rPr>
          <w:rFonts w:ascii="Times New Roman" w:hAnsi="Times New Roman" w:cs="Times New Roman" w:hint="cs"/>
        </w:rPr>
        <w:t>Генеральной</w:t>
      </w:r>
      <w:r w:rsidRPr="00CA0EB7">
        <w:rPr>
          <w:rFonts w:ascii="Times New Roman" w:hAnsi="Times New Roman" w:cs="Times New Roman"/>
        </w:rPr>
        <w:t xml:space="preserve"> </w:t>
      </w:r>
      <w:r w:rsidRPr="00CA0EB7">
        <w:rPr>
          <w:rFonts w:ascii="Times New Roman" w:hAnsi="Times New Roman" w:cs="Times New Roman" w:hint="cs"/>
        </w:rPr>
        <w:t>Ассамблеи</w:t>
      </w:r>
      <w:r w:rsidRPr="00CA0EB7">
        <w:rPr>
          <w:rFonts w:ascii="Times New Roman" w:hAnsi="Times New Roman" w:cs="Times New Roman"/>
        </w:rPr>
        <w:t xml:space="preserve"> </w:t>
      </w:r>
      <w:r w:rsidRPr="00CA0EB7">
        <w:rPr>
          <w:rFonts w:ascii="Times New Roman" w:hAnsi="Times New Roman" w:cs="Times New Roman" w:hint="cs"/>
        </w:rPr>
        <w:t>ООН</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разоружению</w:t>
      </w:r>
      <w:r w:rsidRPr="00CA0EB7">
        <w:rPr>
          <w:rFonts w:ascii="Times New Roman" w:hAnsi="Times New Roman" w:cs="Times New Roman"/>
        </w:rPr>
        <w:t xml:space="preserve">. </w:t>
      </w:r>
      <w:r w:rsidRPr="00CA0EB7">
        <w:rPr>
          <w:rFonts w:ascii="Times New Roman" w:hAnsi="Times New Roman" w:cs="Times New Roman" w:hint="cs"/>
        </w:rPr>
        <w:t>Некоторые</w:t>
      </w:r>
      <w:r w:rsidRPr="00CA0EB7">
        <w:rPr>
          <w:rFonts w:ascii="Times New Roman" w:hAnsi="Times New Roman" w:cs="Times New Roman"/>
        </w:rPr>
        <w:t xml:space="preserve"> </w:t>
      </w:r>
      <w:r w:rsidRPr="00CA0EB7">
        <w:rPr>
          <w:rFonts w:ascii="Times New Roman" w:hAnsi="Times New Roman" w:cs="Times New Roman" w:hint="cs"/>
        </w:rPr>
        <w:t>предложения</w:t>
      </w:r>
      <w:r w:rsidRPr="00CA0EB7">
        <w:rPr>
          <w:rFonts w:ascii="Times New Roman" w:hAnsi="Times New Roman" w:cs="Times New Roman"/>
        </w:rPr>
        <w:t xml:space="preserve"> </w:t>
      </w:r>
      <w:r w:rsidRPr="00CA0EB7">
        <w:rPr>
          <w:rFonts w:ascii="Times New Roman" w:hAnsi="Times New Roman" w:cs="Times New Roman" w:hint="cs"/>
        </w:rPr>
        <w:t>советских</w:t>
      </w:r>
      <w:r w:rsidRPr="00CA0EB7">
        <w:rPr>
          <w:rFonts w:ascii="Times New Roman" w:hAnsi="Times New Roman" w:cs="Times New Roman"/>
        </w:rPr>
        <w:t xml:space="preserve"> </w:t>
      </w:r>
      <w:r w:rsidRPr="00CA0EB7">
        <w:rPr>
          <w:rFonts w:ascii="Times New Roman" w:hAnsi="Times New Roman" w:cs="Times New Roman" w:hint="cs"/>
        </w:rPr>
        <w:t>представителей</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ООН</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учтены</w:t>
      </w:r>
      <w:r w:rsidRPr="00CA0EB7">
        <w:rPr>
          <w:rFonts w:ascii="Times New Roman" w:hAnsi="Times New Roman" w:cs="Times New Roman"/>
        </w:rPr>
        <w:t xml:space="preserve"> </w:t>
      </w:r>
      <w:r w:rsidRPr="00CA0EB7">
        <w:rPr>
          <w:rFonts w:ascii="Times New Roman" w:hAnsi="Times New Roman" w:cs="Times New Roman" w:hint="cs"/>
        </w:rPr>
        <w:t>при</w:t>
      </w:r>
      <w:r w:rsidRPr="00CA0EB7">
        <w:rPr>
          <w:rFonts w:ascii="Times New Roman" w:hAnsi="Times New Roman" w:cs="Times New Roman"/>
        </w:rPr>
        <w:t xml:space="preserve"> </w:t>
      </w:r>
      <w:r w:rsidRPr="00CA0EB7">
        <w:rPr>
          <w:rFonts w:ascii="Times New Roman" w:hAnsi="Times New Roman" w:cs="Times New Roman" w:hint="cs"/>
        </w:rPr>
        <w:t>составлении</w:t>
      </w:r>
      <w:r w:rsidRPr="00CA0EB7">
        <w:rPr>
          <w:rFonts w:ascii="Times New Roman" w:hAnsi="Times New Roman" w:cs="Times New Roman"/>
        </w:rPr>
        <w:t xml:space="preserve"> </w:t>
      </w:r>
      <w:r w:rsidRPr="00CA0EB7">
        <w:rPr>
          <w:rFonts w:ascii="Times New Roman" w:hAnsi="Times New Roman" w:cs="Times New Roman" w:hint="cs"/>
        </w:rPr>
        <w:t>итоговых</w:t>
      </w:r>
      <w:r w:rsidRPr="00CA0EB7">
        <w:rPr>
          <w:rFonts w:ascii="Times New Roman" w:hAnsi="Times New Roman" w:cs="Times New Roman"/>
        </w:rPr>
        <w:t xml:space="preserve"> </w:t>
      </w:r>
      <w:r w:rsidRPr="00CA0EB7">
        <w:rPr>
          <w:rFonts w:ascii="Times New Roman" w:hAnsi="Times New Roman" w:cs="Times New Roman" w:hint="cs"/>
        </w:rPr>
        <w:t>документов</w:t>
      </w:r>
      <w:r w:rsidRPr="00CA0EB7">
        <w:rPr>
          <w:rFonts w:ascii="Times New Roman" w:hAnsi="Times New Roman" w:cs="Times New Roman"/>
        </w:rPr>
        <w:t xml:space="preserve">, </w:t>
      </w:r>
      <w:r w:rsidRPr="00CA0EB7">
        <w:rPr>
          <w:rFonts w:ascii="Times New Roman" w:hAnsi="Times New Roman" w:cs="Times New Roman" w:hint="cs"/>
        </w:rPr>
        <w:t>касающихся</w:t>
      </w:r>
      <w:r w:rsidRPr="00CA0EB7">
        <w:rPr>
          <w:rFonts w:ascii="Times New Roman" w:hAnsi="Times New Roman" w:cs="Times New Roman"/>
        </w:rPr>
        <w:t xml:space="preserve"> </w:t>
      </w:r>
      <w:r w:rsidRPr="00CA0EB7">
        <w:rPr>
          <w:rFonts w:ascii="Times New Roman" w:hAnsi="Times New Roman" w:cs="Times New Roman" w:hint="cs"/>
        </w:rPr>
        <w:t>ограничения</w:t>
      </w:r>
      <w:r w:rsidRPr="00CA0EB7">
        <w:rPr>
          <w:rFonts w:ascii="Times New Roman" w:hAnsi="Times New Roman" w:cs="Times New Roman"/>
        </w:rPr>
        <w:t xml:space="preserve"> </w:t>
      </w:r>
      <w:r w:rsidRPr="00CA0EB7">
        <w:rPr>
          <w:rFonts w:ascii="Times New Roman" w:hAnsi="Times New Roman" w:cs="Times New Roman" w:hint="cs"/>
        </w:rPr>
        <w:t>гонки</w:t>
      </w:r>
      <w:r w:rsidRPr="00CA0EB7">
        <w:rPr>
          <w:rFonts w:ascii="Times New Roman" w:hAnsi="Times New Roman" w:cs="Times New Roman"/>
        </w:rPr>
        <w:t xml:space="preserve"> </w:t>
      </w:r>
      <w:r w:rsidRPr="00CA0EB7">
        <w:rPr>
          <w:rFonts w:ascii="Times New Roman" w:hAnsi="Times New Roman" w:cs="Times New Roman" w:hint="cs"/>
        </w:rPr>
        <w:t>вооружений</w:t>
      </w:r>
      <w:r w:rsidRPr="00CA0EB7">
        <w:rPr>
          <w:rFonts w:ascii="Times New Roman" w:hAnsi="Times New Roman" w:cs="Times New Roman"/>
        </w:rPr>
        <w:t xml:space="preserve">. </w:t>
      </w:r>
      <w:r w:rsidRPr="00CA0EB7">
        <w:rPr>
          <w:rFonts w:ascii="Times New Roman" w:hAnsi="Times New Roman" w:cs="Times New Roman" w:hint="cs"/>
        </w:rPr>
        <w:t>Однако</w:t>
      </w:r>
      <w:r w:rsidRPr="00CA0EB7">
        <w:rPr>
          <w:rFonts w:ascii="Times New Roman" w:hAnsi="Times New Roman" w:cs="Times New Roman"/>
        </w:rPr>
        <w:t xml:space="preserve"> </w:t>
      </w:r>
      <w:r w:rsidRPr="00CA0EB7">
        <w:rPr>
          <w:rFonts w:ascii="Times New Roman" w:hAnsi="Times New Roman" w:cs="Times New Roman" w:hint="cs"/>
        </w:rPr>
        <w:t>принципиальные</w:t>
      </w:r>
      <w:r w:rsidRPr="00CA0EB7">
        <w:rPr>
          <w:rFonts w:ascii="Times New Roman" w:hAnsi="Times New Roman" w:cs="Times New Roman"/>
        </w:rPr>
        <w:t xml:space="preserve"> </w:t>
      </w:r>
      <w:r w:rsidRPr="00CA0EB7">
        <w:rPr>
          <w:rFonts w:ascii="Times New Roman" w:hAnsi="Times New Roman" w:cs="Times New Roman" w:hint="cs"/>
        </w:rPr>
        <w:t>различия</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подходе</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решению</w:t>
      </w:r>
      <w:r w:rsidRPr="00CA0EB7">
        <w:rPr>
          <w:rFonts w:ascii="Times New Roman" w:hAnsi="Times New Roman" w:cs="Times New Roman"/>
        </w:rPr>
        <w:t xml:space="preserve"> </w:t>
      </w:r>
      <w:r w:rsidRPr="00CA0EB7">
        <w:rPr>
          <w:rFonts w:ascii="Times New Roman" w:hAnsi="Times New Roman" w:cs="Times New Roman" w:hint="cs"/>
        </w:rPr>
        <w:t>проблемы</w:t>
      </w:r>
      <w:r w:rsidRPr="00CA0EB7">
        <w:rPr>
          <w:rFonts w:ascii="Times New Roman" w:hAnsi="Times New Roman" w:cs="Times New Roman"/>
        </w:rPr>
        <w:t xml:space="preserve"> </w:t>
      </w:r>
      <w:r w:rsidRPr="00CA0EB7">
        <w:rPr>
          <w:rFonts w:ascii="Times New Roman" w:hAnsi="Times New Roman" w:cs="Times New Roman" w:hint="cs"/>
        </w:rPr>
        <w:t>со</w:t>
      </w:r>
      <w:r w:rsidRPr="00CA0EB7">
        <w:rPr>
          <w:rFonts w:ascii="Times New Roman" w:hAnsi="Times New Roman" w:cs="Times New Roman"/>
        </w:rPr>
        <w:t xml:space="preserve"> </w:t>
      </w:r>
      <w:r w:rsidRPr="00CA0EB7">
        <w:rPr>
          <w:rFonts w:ascii="Times New Roman" w:hAnsi="Times New Roman" w:cs="Times New Roman" w:hint="cs"/>
        </w:rPr>
        <w:t>стороны</w:t>
      </w:r>
      <w:r w:rsidRPr="00CA0EB7">
        <w:rPr>
          <w:rFonts w:ascii="Times New Roman" w:hAnsi="Times New Roman" w:cs="Times New Roman"/>
        </w:rPr>
        <w:t xml:space="preserve"> </w:t>
      </w:r>
      <w:r w:rsidRPr="00CA0EB7">
        <w:rPr>
          <w:rFonts w:ascii="Times New Roman" w:hAnsi="Times New Roman" w:cs="Times New Roman" w:hint="cs"/>
        </w:rPr>
        <w:t>стран</w:t>
      </w:r>
      <w:r w:rsidRPr="00CA0EB7">
        <w:rPr>
          <w:rFonts w:ascii="Times New Roman" w:hAnsi="Times New Roman" w:cs="Times New Roman"/>
        </w:rPr>
        <w:t xml:space="preserve"> </w:t>
      </w:r>
      <w:r w:rsidRPr="00CA0EB7">
        <w:rPr>
          <w:rFonts w:ascii="Times New Roman" w:hAnsi="Times New Roman" w:cs="Times New Roman" w:hint="cs"/>
        </w:rPr>
        <w:t>Востока</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Запада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вопросах</w:t>
      </w:r>
      <w:r w:rsidRPr="00CA0EB7">
        <w:rPr>
          <w:rFonts w:ascii="Times New Roman" w:hAnsi="Times New Roman" w:cs="Times New Roman"/>
        </w:rPr>
        <w:t xml:space="preserve"> </w:t>
      </w:r>
      <w:r w:rsidRPr="00CA0EB7">
        <w:rPr>
          <w:rFonts w:ascii="Times New Roman" w:hAnsi="Times New Roman" w:cs="Times New Roman" w:hint="cs"/>
        </w:rPr>
        <w:t>этапов</w:t>
      </w:r>
      <w:r w:rsidRPr="00CA0EB7">
        <w:rPr>
          <w:rFonts w:ascii="Times New Roman" w:hAnsi="Times New Roman" w:cs="Times New Roman"/>
        </w:rPr>
        <w:t xml:space="preserve"> </w:t>
      </w:r>
      <w:r w:rsidRPr="00CA0EB7">
        <w:rPr>
          <w:rFonts w:ascii="Times New Roman" w:hAnsi="Times New Roman" w:cs="Times New Roman" w:hint="cs"/>
        </w:rPr>
        <w:t>разоружения</w:t>
      </w:r>
      <w:r w:rsidRPr="00CA0EB7">
        <w:rPr>
          <w:rFonts w:ascii="Times New Roman" w:hAnsi="Times New Roman" w:cs="Times New Roman"/>
        </w:rPr>
        <w:t xml:space="preserve">, </w:t>
      </w:r>
      <w:r w:rsidRPr="00CA0EB7">
        <w:rPr>
          <w:rFonts w:ascii="Times New Roman" w:hAnsi="Times New Roman" w:cs="Times New Roman" w:hint="cs"/>
        </w:rPr>
        <w:t>контроля</w:t>
      </w:r>
      <w:r w:rsidRPr="00CA0EB7">
        <w:rPr>
          <w:rFonts w:ascii="Times New Roman" w:hAnsi="Times New Roman" w:cs="Times New Roman"/>
        </w:rPr>
        <w:t xml:space="preserve"> </w:t>
      </w:r>
      <w:r w:rsidRPr="00CA0EB7">
        <w:rPr>
          <w:rFonts w:ascii="Times New Roman" w:hAnsi="Times New Roman" w:cs="Times New Roman" w:hint="cs"/>
        </w:rPr>
        <w:t>за</w:t>
      </w:r>
      <w:r w:rsidRPr="00CA0EB7">
        <w:rPr>
          <w:rFonts w:ascii="Times New Roman" w:hAnsi="Times New Roman" w:cs="Times New Roman"/>
        </w:rPr>
        <w:t xml:space="preserve"> </w:t>
      </w:r>
      <w:r w:rsidRPr="00CA0EB7">
        <w:rPr>
          <w:rFonts w:ascii="Times New Roman" w:hAnsi="Times New Roman" w:cs="Times New Roman" w:hint="cs"/>
        </w:rPr>
        <w:t>ним</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др</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позволили</w:t>
      </w:r>
      <w:r w:rsidRPr="00CA0EB7">
        <w:rPr>
          <w:rFonts w:ascii="Times New Roman" w:hAnsi="Times New Roman" w:cs="Times New Roman"/>
        </w:rPr>
        <w:t xml:space="preserve"> </w:t>
      </w:r>
      <w:r w:rsidRPr="00CA0EB7">
        <w:rPr>
          <w:rFonts w:ascii="Times New Roman" w:hAnsi="Times New Roman" w:cs="Times New Roman" w:hint="cs"/>
        </w:rPr>
        <w:t>им</w:t>
      </w:r>
      <w:r w:rsidRPr="00CA0EB7">
        <w:rPr>
          <w:rFonts w:ascii="Times New Roman" w:hAnsi="Times New Roman" w:cs="Times New Roman"/>
        </w:rPr>
        <w:t xml:space="preserve"> </w:t>
      </w:r>
      <w:r w:rsidRPr="00CA0EB7">
        <w:rPr>
          <w:rFonts w:ascii="Times New Roman" w:hAnsi="Times New Roman" w:cs="Times New Roman" w:hint="cs"/>
        </w:rPr>
        <w:t>достичь</w:t>
      </w:r>
      <w:r w:rsidRPr="00CA0EB7">
        <w:rPr>
          <w:rFonts w:ascii="Times New Roman" w:hAnsi="Times New Roman" w:cs="Times New Roman"/>
        </w:rPr>
        <w:t xml:space="preserve"> </w:t>
      </w:r>
      <w:r w:rsidRPr="00CA0EB7">
        <w:rPr>
          <w:rFonts w:ascii="Times New Roman" w:hAnsi="Times New Roman" w:cs="Times New Roman" w:hint="cs"/>
        </w:rPr>
        <w:t>договоренности</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b/>
        </w:rPr>
      </w:pPr>
      <w:r w:rsidRPr="00CA0EB7">
        <w:rPr>
          <w:rFonts w:ascii="Times New Roman" w:hAnsi="Times New Roman" w:cs="Times New Roman"/>
          <w:b/>
        </w:rPr>
        <w:t xml:space="preserve">3.2 </w:t>
      </w:r>
      <w:r w:rsidRPr="00CA0EB7">
        <w:rPr>
          <w:rFonts w:ascii="Times New Roman" w:hAnsi="Times New Roman" w:cs="Times New Roman" w:hint="cs"/>
          <w:b/>
        </w:rPr>
        <w:t>СССР</w:t>
      </w:r>
      <w:r w:rsidRPr="00CA0EB7">
        <w:rPr>
          <w:rFonts w:ascii="Times New Roman" w:hAnsi="Times New Roman" w:cs="Times New Roman"/>
          <w:b/>
        </w:rPr>
        <w:t xml:space="preserve"> </w:t>
      </w:r>
      <w:r w:rsidRPr="00CA0EB7">
        <w:rPr>
          <w:rFonts w:ascii="Times New Roman" w:hAnsi="Times New Roman" w:cs="Times New Roman" w:hint="cs"/>
          <w:b/>
        </w:rPr>
        <w:t>и</w:t>
      </w:r>
      <w:r w:rsidRPr="00CA0EB7">
        <w:rPr>
          <w:rFonts w:ascii="Times New Roman" w:hAnsi="Times New Roman" w:cs="Times New Roman"/>
          <w:b/>
        </w:rPr>
        <w:t xml:space="preserve"> </w:t>
      </w:r>
      <w:r w:rsidRPr="00CA0EB7">
        <w:rPr>
          <w:rFonts w:ascii="Times New Roman" w:hAnsi="Times New Roman" w:cs="Times New Roman" w:hint="cs"/>
          <w:b/>
        </w:rPr>
        <w:t>социалистические</w:t>
      </w:r>
      <w:r w:rsidRPr="00CA0EB7">
        <w:rPr>
          <w:rFonts w:ascii="Times New Roman" w:hAnsi="Times New Roman" w:cs="Times New Roman"/>
          <w:b/>
        </w:rPr>
        <w:t xml:space="preserve"> </w:t>
      </w:r>
      <w:r w:rsidRPr="00CA0EB7">
        <w:rPr>
          <w:rFonts w:ascii="Times New Roman" w:hAnsi="Times New Roman" w:cs="Times New Roman" w:hint="cs"/>
          <w:b/>
        </w:rPr>
        <w:t>страны</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Руководство</w:t>
      </w:r>
      <w:r w:rsidRPr="00CA0EB7">
        <w:rPr>
          <w:rFonts w:ascii="Times New Roman" w:hAnsi="Times New Roman" w:cs="Times New Roman"/>
        </w:rPr>
        <w:t xml:space="preserve"> </w:t>
      </w:r>
      <w:r w:rsidRPr="00CA0EB7">
        <w:rPr>
          <w:rFonts w:ascii="Times New Roman" w:hAnsi="Times New Roman" w:cs="Times New Roman" w:hint="cs"/>
        </w:rPr>
        <w:t>страны</w:t>
      </w:r>
      <w:r w:rsidRPr="00CA0EB7">
        <w:rPr>
          <w:rFonts w:ascii="Times New Roman" w:hAnsi="Times New Roman" w:cs="Times New Roman"/>
        </w:rPr>
        <w:t xml:space="preserve"> </w:t>
      </w:r>
      <w:r w:rsidRPr="00CA0EB7">
        <w:rPr>
          <w:rFonts w:ascii="Times New Roman" w:hAnsi="Times New Roman" w:cs="Times New Roman" w:hint="cs"/>
        </w:rPr>
        <w:t>во</w:t>
      </w:r>
      <w:r w:rsidRPr="00CA0EB7">
        <w:rPr>
          <w:rFonts w:ascii="Times New Roman" w:hAnsi="Times New Roman" w:cs="Times New Roman"/>
        </w:rPr>
        <w:t xml:space="preserve"> </w:t>
      </w:r>
      <w:r w:rsidRPr="00CA0EB7">
        <w:rPr>
          <w:rFonts w:ascii="Times New Roman" w:hAnsi="Times New Roman" w:cs="Times New Roman" w:hint="cs"/>
        </w:rPr>
        <w:t>главе</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Л</w:t>
      </w:r>
      <w:r w:rsidRPr="00CA0EB7">
        <w:rPr>
          <w:rFonts w:ascii="Times New Roman" w:hAnsi="Times New Roman" w:cs="Times New Roman"/>
        </w:rPr>
        <w:t>.</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Брежневым</w:t>
      </w:r>
      <w:r w:rsidRPr="00CA0EB7">
        <w:rPr>
          <w:rFonts w:ascii="Times New Roman" w:hAnsi="Times New Roman" w:cs="Times New Roman"/>
        </w:rPr>
        <w:t xml:space="preserve"> </w:t>
      </w:r>
      <w:r w:rsidRPr="00CA0EB7">
        <w:rPr>
          <w:rFonts w:ascii="Times New Roman" w:hAnsi="Times New Roman" w:cs="Times New Roman" w:hint="cs"/>
        </w:rPr>
        <w:t>уделяло</w:t>
      </w:r>
      <w:r w:rsidRPr="00CA0EB7">
        <w:rPr>
          <w:rFonts w:ascii="Times New Roman" w:hAnsi="Times New Roman" w:cs="Times New Roman"/>
        </w:rPr>
        <w:t xml:space="preserve"> </w:t>
      </w:r>
      <w:r w:rsidRPr="00CA0EB7">
        <w:rPr>
          <w:rFonts w:ascii="Times New Roman" w:hAnsi="Times New Roman" w:cs="Times New Roman" w:hint="cs"/>
        </w:rPr>
        <w:t>первостепенное</w:t>
      </w:r>
      <w:r w:rsidRPr="00CA0EB7">
        <w:rPr>
          <w:rFonts w:ascii="Times New Roman" w:hAnsi="Times New Roman" w:cs="Times New Roman"/>
        </w:rPr>
        <w:t xml:space="preserve"> </w:t>
      </w:r>
      <w:r w:rsidRPr="00CA0EB7">
        <w:rPr>
          <w:rFonts w:ascii="Times New Roman" w:hAnsi="Times New Roman" w:cs="Times New Roman" w:hint="cs"/>
        </w:rPr>
        <w:t>внимание</w:t>
      </w:r>
      <w:r w:rsidRPr="00CA0EB7">
        <w:rPr>
          <w:rFonts w:ascii="Times New Roman" w:hAnsi="Times New Roman" w:cs="Times New Roman"/>
        </w:rPr>
        <w:t xml:space="preserve"> </w:t>
      </w:r>
      <w:r w:rsidRPr="00CA0EB7">
        <w:rPr>
          <w:rFonts w:ascii="Times New Roman" w:hAnsi="Times New Roman" w:cs="Times New Roman" w:hint="cs"/>
        </w:rPr>
        <w:t>взаимоотношениям</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социалистическими</w:t>
      </w:r>
      <w:r w:rsidRPr="00CA0EB7">
        <w:rPr>
          <w:rFonts w:ascii="Times New Roman" w:hAnsi="Times New Roman" w:cs="Times New Roman"/>
        </w:rPr>
        <w:t xml:space="preserve"> </w:t>
      </w:r>
      <w:r w:rsidRPr="00CA0EB7">
        <w:rPr>
          <w:rFonts w:ascii="Times New Roman" w:hAnsi="Times New Roman" w:cs="Times New Roman" w:hint="cs"/>
        </w:rPr>
        <w:t>странами</w:t>
      </w:r>
      <w:r w:rsidRPr="00CA0EB7">
        <w:rPr>
          <w:rFonts w:ascii="Times New Roman" w:hAnsi="Times New Roman" w:cs="Times New Roman"/>
        </w:rPr>
        <w:t xml:space="preserve">. </w:t>
      </w:r>
      <w:r w:rsidRPr="00CA0EB7">
        <w:rPr>
          <w:rFonts w:ascii="Times New Roman" w:hAnsi="Times New Roman" w:cs="Times New Roman" w:hint="cs"/>
        </w:rPr>
        <w:t>Увеличился</w:t>
      </w:r>
      <w:r w:rsidRPr="00CA0EB7">
        <w:rPr>
          <w:rFonts w:ascii="Times New Roman" w:hAnsi="Times New Roman" w:cs="Times New Roman"/>
        </w:rPr>
        <w:t xml:space="preserve"> </w:t>
      </w:r>
      <w:r w:rsidRPr="00CA0EB7">
        <w:rPr>
          <w:rFonts w:ascii="Times New Roman" w:hAnsi="Times New Roman" w:cs="Times New Roman" w:hint="cs"/>
        </w:rPr>
        <w:t>объем</w:t>
      </w:r>
      <w:r w:rsidRPr="00CA0EB7">
        <w:rPr>
          <w:rFonts w:ascii="Times New Roman" w:hAnsi="Times New Roman" w:cs="Times New Roman"/>
        </w:rPr>
        <w:t xml:space="preserve"> </w:t>
      </w:r>
      <w:r w:rsidRPr="00CA0EB7">
        <w:rPr>
          <w:rFonts w:ascii="Times New Roman" w:hAnsi="Times New Roman" w:cs="Times New Roman" w:hint="cs"/>
        </w:rPr>
        <w:t>взаимного</w:t>
      </w:r>
      <w:r w:rsidRPr="00CA0EB7">
        <w:rPr>
          <w:rFonts w:ascii="Times New Roman" w:hAnsi="Times New Roman" w:cs="Times New Roman"/>
        </w:rPr>
        <w:t xml:space="preserve"> </w:t>
      </w:r>
      <w:r w:rsidRPr="00CA0EB7">
        <w:rPr>
          <w:rFonts w:ascii="Times New Roman" w:hAnsi="Times New Roman" w:cs="Times New Roman" w:hint="cs"/>
        </w:rPr>
        <w:t>товарооборота</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государствами</w:t>
      </w:r>
      <w:r w:rsidRPr="00CA0EB7">
        <w:rPr>
          <w:rFonts w:ascii="Times New Roman" w:hAnsi="Times New Roman" w:cs="Times New Roman"/>
        </w:rPr>
        <w:t xml:space="preserve"> </w:t>
      </w:r>
      <w:r w:rsidRPr="00CA0EB7">
        <w:rPr>
          <w:rFonts w:ascii="Times New Roman" w:hAnsi="Times New Roman" w:cs="Times New Roman" w:hint="cs"/>
        </w:rPr>
        <w:t>СЭВ</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их</w:t>
      </w:r>
      <w:r w:rsidRPr="00CA0EB7">
        <w:rPr>
          <w:rFonts w:ascii="Times New Roman" w:hAnsi="Times New Roman" w:cs="Times New Roman"/>
        </w:rPr>
        <w:t xml:space="preserve"> </w:t>
      </w:r>
      <w:r w:rsidRPr="00CA0EB7">
        <w:rPr>
          <w:rFonts w:ascii="Times New Roman" w:hAnsi="Times New Roman" w:cs="Times New Roman" w:hint="cs"/>
        </w:rPr>
        <w:t>долю</w:t>
      </w:r>
      <w:r w:rsidRPr="00CA0EB7">
        <w:rPr>
          <w:rFonts w:ascii="Times New Roman" w:hAnsi="Times New Roman" w:cs="Times New Roman"/>
        </w:rPr>
        <w:t xml:space="preserve"> </w:t>
      </w:r>
      <w:r w:rsidRPr="00CA0EB7">
        <w:rPr>
          <w:rFonts w:ascii="Times New Roman" w:hAnsi="Times New Roman" w:cs="Times New Roman" w:hint="cs"/>
        </w:rPr>
        <w:t>приходилось</w:t>
      </w:r>
      <w:r w:rsidRPr="00CA0EB7">
        <w:rPr>
          <w:rFonts w:ascii="Times New Roman" w:hAnsi="Times New Roman" w:cs="Times New Roman"/>
        </w:rPr>
        <w:t xml:space="preserve"> </w:t>
      </w:r>
      <w:r w:rsidRPr="00CA0EB7">
        <w:rPr>
          <w:rFonts w:ascii="Times New Roman" w:hAnsi="Times New Roman" w:cs="Times New Roman" w:hint="cs"/>
        </w:rPr>
        <w:t>свыше</w:t>
      </w:r>
      <w:r w:rsidRPr="00CA0EB7">
        <w:rPr>
          <w:rFonts w:ascii="Times New Roman" w:hAnsi="Times New Roman" w:cs="Times New Roman"/>
        </w:rPr>
        <w:t xml:space="preserve"> 50% </w:t>
      </w:r>
      <w:r w:rsidRPr="00CA0EB7">
        <w:rPr>
          <w:rFonts w:ascii="Times New Roman" w:hAnsi="Times New Roman" w:cs="Times New Roman" w:hint="cs"/>
        </w:rPr>
        <w:t>общего</w:t>
      </w:r>
      <w:r w:rsidRPr="00CA0EB7">
        <w:rPr>
          <w:rFonts w:ascii="Times New Roman" w:hAnsi="Times New Roman" w:cs="Times New Roman"/>
        </w:rPr>
        <w:t xml:space="preserve"> </w:t>
      </w:r>
      <w:r w:rsidRPr="00CA0EB7">
        <w:rPr>
          <w:rFonts w:ascii="Times New Roman" w:hAnsi="Times New Roman" w:cs="Times New Roman" w:hint="cs"/>
        </w:rPr>
        <w:t>торгового</w:t>
      </w:r>
      <w:r w:rsidRPr="00CA0EB7">
        <w:rPr>
          <w:rFonts w:ascii="Times New Roman" w:hAnsi="Times New Roman" w:cs="Times New Roman"/>
        </w:rPr>
        <w:t xml:space="preserve"> </w:t>
      </w:r>
      <w:r w:rsidRPr="00CA0EB7">
        <w:rPr>
          <w:rFonts w:ascii="Times New Roman" w:hAnsi="Times New Roman" w:cs="Times New Roman" w:hint="cs"/>
        </w:rPr>
        <w:t>оборота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структуре</w:t>
      </w:r>
      <w:r w:rsidRPr="00CA0EB7">
        <w:rPr>
          <w:rFonts w:ascii="Times New Roman" w:hAnsi="Times New Roman" w:cs="Times New Roman"/>
        </w:rPr>
        <w:t xml:space="preserve"> </w:t>
      </w:r>
      <w:r w:rsidRPr="00CA0EB7">
        <w:rPr>
          <w:rFonts w:ascii="Times New Roman" w:hAnsi="Times New Roman" w:cs="Times New Roman" w:hint="cs"/>
        </w:rPr>
        <w:t>советского</w:t>
      </w:r>
      <w:r w:rsidRPr="00CA0EB7">
        <w:rPr>
          <w:rFonts w:ascii="Times New Roman" w:hAnsi="Times New Roman" w:cs="Times New Roman"/>
        </w:rPr>
        <w:t xml:space="preserve"> </w:t>
      </w:r>
      <w:r w:rsidRPr="00CA0EB7">
        <w:rPr>
          <w:rFonts w:ascii="Times New Roman" w:hAnsi="Times New Roman" w:cs="Times New Roman" w:hint="cs"/>
        </w:rPr>
        <w:t>экспорта</w:t>
      </w:r>
      <w:r w:rsidRPr="00CA0EB7">
        <w:rPr>
          <w:rFonts w:ascii="Times New Roman" w:hAnsi="Times New Roman" w:cs="Times New Roman"/>
        </w:rPr>
        <w:t xml:space="preserve"> </w:t>
      </w:r>
      <w:r w:rsidRPr="00CA0EB7">
        <w:rPr>
          <w:rFonts w:ascii="Times New Roman" w:hAnsi="Times New Roman" w:cs="Times New Roman" w:hint="cs"/>
        </w:rPr>
        <w:t>основное</w:t>
      </w:r>
      <w:r w:rsidRPr="00CA0EB7">
        <w:rPr>
          <w:rFonts w:ascii="Times New Roman" w:hAnsi="Times New Roman" w:cs="Times New Roman"/>
        </w:rPr>
        <w:t xml:space="preserve"> </w:t>
      </w:r>
      <w:r w:rsidRPr="00CA0EB7">
        <w:rPr>
          <w:rFonts w:ascii="Times New Roman" w:hAnsi="Times New Roman" w:cs="Times New Roman" w:hint="cs"/>
        </w:rPr>
        <w:t>место</w:t>
      </w:r>
      <w:r w:rsidRPr="00CA0EB7">
        <w:rPr>
          <w:rFonts w:ascii="Times New Roman" w:hAnsi="Times New Roman" w:cs="Times New Roman"/>
        </w:rPr>
        <w:t xml:space="preserve"> </w:t>
      </w:r>
      <w:r w:rsidRPr="00CA0EB7">
        <w:rPr>
          <w:rFonts w:ascii="Times New Roman" w:hAnsi="Times New Roman" w:cs="Times New Roman" w:hint="cs"/>
        </w:rPr>
        <w:t>занимали</w:t>
      </w:r>
      <w:r w:rsidRPr="00CA0EB7">
        <w:rPr>
          <w:rFonts w:ascii="Times New Roman" w:hAnsi="Times New Roman" w:cs="Times New Roman"/>
        </w:rPr>
        <w:t xml:space="preserve"> </w:t>
      </w:r>
      <w:r w:rsidRPr="00CA0EB7">
        <w:rPr>
          <w:rFonts w:ascii="Times New Roman" w:hAnsi="Times New Roman" w:cs="Times New Roman" w:hint="cs"/>
        </w:rPr>
        <w:t>топливо</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электроэнергия</w:t>
      </w:r>
      <w:r w:rsidRPr="00CA0EB7">
        <w:rPr>
          <w:rFonts w:ascii="Times New Roman" w:hAnsi="Times New Roman" w:cs="Times New Roman"/>
        </w:rPr>
        <w:t xml:space="preserve">, </w:t>
      </w:r>
      <w:r w:rsidRPr="00CA0EB7">
        <w:rPr>
          <w:rFonts w:ascii="Times New Roman" w:hAnsi="Times New Roman" w:cs="Times New Roman" w:hint="cs"/>
        </w:rPr>
        <w:t>руды</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металлы</w:t>
      </w:r>
      <w:r w:rsidRPr="00CA0EB7">
        <w:rPr>
          <w:rFonts w:ascii="Times New Roman" w:hAnsi="Times New Roman" w:cs="Times New Roman"/>
        </w:rPr>
        <w:t xml:space="preserve">. </w:t>
      </w:r>
      <w:r w:rsidRPr="00CA0EB7">
        <w:rPr>
          <w:rFonts w:ascii="Times New Roman" w:hAnsi="Times New Roman" w:cs="Times New Roman" w:hint="cs"/>
        </w:rPr>
        <w:t>Главными</w:t>
      </w:r>
      <w:r w:rsidRPr="00CA0EB7">
        <w:rPr>
          <w:rFonts w:ascii="Times New Roman" w:hAnsi="Times New Roman" w:cs="Times New Roman"/>
        </w:rPr>
        <w:t xml:space="preserve"> </w:t>
      </w:r>
      <w:r w:rsidRPr="00CA0EB7">
        <w:rPr>
          <w:rFonts w:ascii="Times New Roman" w:hAnsi="Times New Roman" w:cs="Times New Roman" w:hint="cs"/>
        </w:rPr>
        <w:t>предметами</w:t>
      </w:r>
      <w:r w:rsidRPr="00CA0EB7">
        <w:rPr>
          <w:rFonts w:ascii="Times New Roman" w:hAnsi="Times New Roman" w:cs="Times New Roman"/>
        </w:rPr>
        <w:t xml:space="preserve"> </w:t>
      </w:r>
      <w:r w:rsidRPr="00CA0EB7">
        <w:rPr>
          <w:rFonts w:ascii="Times New Roman" w:hAnsi="Times New Roman" w:cs="Times New Roman" w:hint="cs"/>
        </w:rPr>
        <w:t>ввоза</w:t>
      </w:r>
      <w:r w:rsidRPr="00CA0EB7">
        <w:rPr>
          <w:rFonts w:ascii="Times New Roman" w:hAnsi="Times New Roman" w:cs="Times New Roman"/>
        </w:rPr>
        <w:t xml:space="preserve"> </w:t>
      </w:r>
      <w:r w:rsidRPr="00CA0EB7">
        <w:rPr>
          <w:rFonts w:ascii="Times New Roman" w:hAnsi="Times New Roman" w:cs="Times New Roman" w:hint="cs"/>
        </w:rPr>
        <w:t>являлись</w:t>
      </w:r>
      <w:r w:rsidRPr="00CA0EB7">
        <w:rPr>
          <w:rFonts w:ascii="Times New Roman" w:hAnsi="Times New Roman" w:cs="Times New Roman"/>
        </w:rPr>
        <w:t xml:space="preserve"> </w:t>
      </w:r>
      <w:r w:rsidRPr="00CA0EB7">
        <w:rPr>
          <w:rFonts w:ascii="Times New Roman" w:hAnsi="Times New Roman" w:cs="Times New Roman" w:hint="cs"/>
        </w:rPr>
        <w:t>машины</w:t>
      </w:r>
      <w:r w:rsidRPr="00CA0EB7">
        <w:rPr>
          <w:rFonts w:ascii="Times New Roman" w:hAnsi="Times New Roman" w:cs="Times New Roman"/>
        </w:rPr>
        <w:t xml:space="preserve">, </w:t>
      </w:r>
      <w:r w:rsidRPr="00CA0EB7">
        <w:rPr>
          <w:rFonts w:ascii="Times New Roman" w:hAnsi="Times New Roman" w:cs="Times New Roman" w:hint="cs"/>
        </w:rPr>
        <w:t>оборудование</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транспортные</w:t>
      </w:r>
      <w:r w:rsidRPr="00CA0EB7">
        <w:rPr>
          <w:rFonts w:ascii="Times New Roman" w:hAnsi="Times New Roman" w:cs="Times New Roman"/>
        </w:rPr>
        <w:t xml:space="preserve"> </w:t>
      </w:r>
      <w:r w:rsidRPr="00CA0EB7">
        <w:rPr>
          <w:rFonts w:ascii="Times New Roman" w:hAnsi="Times New Roman" w:cs="Times New Roman" w:hint="cs"/>
        </w:rPr>
        <w:t>средства</w:t>
      </w:r>
      <w:r w:rsidRPr="00CA0EB7">
        <w:rPr>
          <w:rFonts w:ascii="Times New Roman" w:hAnsi="Times New Roman" w:cs="Times New Roman"/>
        </w:rPr>
        <w:t xml:space="preserve">. </w:t>
      </w:r>
      <w:r w:rsidRPr="00CA0EB7">
        <w:rPr>
          <w:rFonts w:ascii="Times New Roman" w:hAnsi="Times New Roman" w:cs="Times New Roman" w:hint="cs"/>
        </w:rPr>
        <w:t>Происходил</w:t>
      </w:r>
      <w:r w:rsidRPr="00CA0EB7">
        <w:rPr>
          <w:rFonts w:ascii="Times New Roman" w:hAnsi="Times New Roman" w:cs="Times New Roman"/>
        </w:rPr>
        <w:t xml:space="preserve"> </w:t>
      </w:r>
      <w:r w:rsidRPr="00CA0EB7">
        <w:rPr>
          <w:rFonts w:ascii="Times New Roman" w:hAnsi="Times New Roman" w:cs="Times New Roman" w:hint="cs"/>
        </w:rPr>
        <w:lastRenderedPageBreak/>
        <w:t>своеобразный</w:t>
      </w:r>
      <w:r w:rsidRPr="00CA0EB7">
        <w:rPr>
          <w:rFonts w:ascii="Times New Roman" w:hAnsi="Times New Roman" w:cs="Times New Roman"/>
        </w:rPr>
        <w:t xml:space="preserve"> "</w:t>
      </w:r>
      <w:r w:rsidRPr="00CA0EB7">
        <w:rPr>
          <w:rFonts w:ascii="Times New Roman" w:hAnsi="Times New Roman" w:cs="Times New Roman" w:hint="cs"/>
        </w:rPr>
        <w:t>обмен</w:t>
      </w:r>
      <w:r w:rsidRPr="00CA0EB7">
        <w:rPr>
          <w:rFonts w:ascii="Times New Roman" w:hAnsi="Times New Roman" w:cs="Times New Roman"/>
        </w:rPr>
        <w:t xml:space="preserve">" </w:t>
      </w:r>
      <w:r w:rsidRPr="00CA0EB7">
        <w:rPr>
          <w:rFonts w:ascii="Times New Roman" w:hAnsi="Times New Roman" w:cs="Times New Roman" w:hint="cs"/>
        </w:rPr>
        <w:t>топливно</w:t>
      </w:r>
      <w:r w:rsidRPr="00CA0EB7">
        <w:rPr>
          <w:rFonts w:ascii="Times New Roman" w:hAnsi="Times New Roman" w:cs="Times New Roman"/>
        </w:rPr>
        <w:t>-</w:t>
      </w:r>
      <w:r w:rsidRPr="00CA0EB7">
        <w:rPr>
          <w:rFonts w:ascii="Times New Roman" w:hAnsi="Times New Roman" w:cs="Times New Roman" w:hint="cs"/>
        </w:rPr>
        <w:t>энергетических</w:t>
      </w:r>
      <w:r w:rsidRPr="00CA0EB7">
        <w:rPr>
          <w:rFonts w:ascii="Times New Roman" w:hAnsi="Times New Roman" w:cs="Times New Roman"/>
        </w:rPr>
        <w:t xml:space="preserve"> </w:t>
      </w:r>
      <w:r w:rsidRPr="00CA0EB7">
        <w:rPr>
          <w:rFonts w:ascii="Times New Roman" w:hAnsi="Times New Roman" w:cs="Times New Roman" w:hint="cs"/>
        </w:rPr>
        <w:t>ресурсов</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промышленные</w:t>
      </w:r>
      <w:r w:rsidRPr="00CA0EB7">
        <w:rPr>
          <w:rFonts w:ascii="Times New Roman" w:hAnsi="Times New Roman" w:cs="Times New Roman"/>
        </w:rPr>
        <w:t xml:space="preserve"> </w:t>
      </w:r>
      <w:r w:rsidRPr="00CA0EB7">
        <w:rPr>
          <w:rFonts w:ascii="Times New Roman" w:hAnsi="Times New Roman" w:cs="Times New Roman" w:hint="cs"/>
        </w:rPr>
        <w:t>товары</w:t>
      </w:r>
      <w:r w:rsidRPr="00CA0EB7">
        <w:rPr>
          <w:rFonts w:ascii="Times New Roman" w:hAnsi="Times New Roman" w:cs="Times New Roman"/>
        </w:rPr>
        <w:t xml:space="preserve">. </w:t>
      </w:r>
      <w:r w:rsidRPr="00CA0EB7">
        <w:rPr>
          <w:rFonts w:ascii="Times New Roman" w:hAnsi="Times New Roman" w:cs="Times New Roman" w:hint="cs"/>
        </w:rPr>
        <w:t>Изменение</w:t>
      </w:r>
      <w:r w:rsidRPr="00CA0EB7">
        <w:rPr>
          <w:rFonts w:ascii="Times New Roman" w:hAnsi="Times New Roman" w:cs="Times New Roman"/>
        </w:rPr>
        <w:t xml:space="preserve"> </w:t>
      </w:r>
      <w:r w:rsidRPr="00CA0EB7">
        <w:rPr>
          <w:rFonts w:ascii="Times New Roman" w:hAnsi="Times New Roman" w:cs="Times New Roman" w:hint="cs"/>
        </w:rPr>
        <w:t>цен</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нефть</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энергоресурсы</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мировом</w:t>
      </w:r>
      <w:r w:rsidRPr="00CA0EB7">
        <w:rPr>
          <w:rFonts w:ascii="Times New Roman" w:hAnsi="Times New Roman" w:cs="Times New Roman"/>
        </w:rPr>
        <w:t xml:space="preserve"> </w:t>
      </w:r>
      <w:r w:rsidRPr="00CA0EB7">
        <w:rPr>
          <w:rFonts w:ascii="Times New Roman" w:hAnsi="Times New Roman" w:cs="Times New Roman" w:hint="cs"/>
        </w:rPr>
        <w:t>рынке</w:t>
      </w:r>
      <w:r w:rsidRPr="00CA0EB7">
        <w:rPr>
          <w:rFonts w:ascii="Times New Roman" w:hAnsi="Times New Roman" w:cs="Times New Roman"/>
        </w:rPr>
        <w:t xml:space="preserve"> </w:t>
      </w:r>
      <w:r w:rsidRPr="00CA0EB7">
        <w:rPr>
          <w:rFonts w:ascii="Times New Roman" w:hAnsi="Times New Roman" w:cs="Times New Roman" w:hint="cs"/>
        </w:rPr>
        <w:t>вызывало</w:t>
      </w:r>
      <w:r w:rsidRPr="00CA0EB7">
        <w:rPr>
          <w:rFonts w:ascii="Times New Roman" w:hAnsi="Times New Roman" w:cs="Times New Roman"/>
        </w:rPr>
        <w:t xml:space="preserve"> </w:t>
      </w:r>
      <w:r w:rsidRPr="00CA0EB7">
        <w:rPr>
          <w:rFonts w:ascii="Times New Roman" w:hAnsi="Times New Roman" w:cs="Times New Roman" w:hint="cs"/>
        </w:rPr>
        <w:t>осложнения</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процессе</w:t>
      </w:r>
      <w:r w:rsidRPr="00CA0EB7">
        <w:rPr>
          <w:rFonts w:ascii="Times New Roman" w:hAnsi="Times New Roman" w:cs="Times New Roman"/>
        </w:rPr>
        <w:t xml:space="preserve"> </w:t>
      </w:r>
      <w:r w:rsidRPr="00CA0EB7">
        <w:rPr>
          <w:rFonts w:ascii="Times New Roman" w:hAnsi="Times New Roman" w:cs="Times New Roman" w:hint="cs"/>
        </w:rPr>
        <w:t>взаимных</w:t>
      </w:r>
      <w:r w:rsidRPr="00CA0EB7">
        <w:rPr>
          <w:rFonts w:ascii="Times New Roman" w:hAnsi="Times New Roman" w:cs="Times New Roman"/>
        </w:rPr>
        <w:t xml:space="preserve"> </w:t>
      </w:r>
      <w:r w:rsidRPr="00CA0EB7">
        <w:rPr>
          <w:rFonts w:ascii="Times New Roman" w:hAnsi="Times New Roman" w:cs="Times New Roman" w:hint="cs"/>
        </w:rPr>
        <w:t>отношений</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В</w:t>
      </w:r>
      <w:r w:rsidRPr="00CA0EB7">
        <w:rPr>
          <w:rFonts w:ascii="Times New Roman" w:hAnsi="Times New Roman" w:cs="Times New Roman"/>
        </w:rPr>
        <w:t xml:space="preserve"> 1971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принята</w:t>
      </w:r>
      <w:r w:rsidRPr="00CA0EB7">
        <w:rPr>
          <w:rFonts w:ascii="Times New Roman" w:hAnsi="Times New Roman" w:cs="Times New Roman"/>
        </w:rPr>
        <w:t xml:space="preserve"> </w:t>
      </w:r>
      <w:r w:rsidRPr="00CA0EB7">
        <w:rPr>
          <w:rFonts w:ascii="Times New Roman" w:hAnsi="Times New Roman" w:cs="Times New Roman" w:hint="cs"/>
        </w:rPr>
        <w:t>Комплексная</w:t>
      </w:r>
      <w:r w:rsidRPr="00CA0EB7">
        <w:rPr>
          <w:rFonts w:ascii="Times New Roman" w:hAnsi="Times New Roman" w:cs="Times New Roman"/>
        </w:rPr>
        <w:t xml:space="preserve"> </w:t>
      </w:r>
      <w:r w:rsidRPr="00CA0EB7">
        <w:rPr>
          <w:rFonts w:ascii="Times New Roman" w:hAnsi="Times New Roman" w:cs="Times New Roman" w:hint="cs"/>
        </w:rPr>
        <w:t>программа</w:t>
      </w:r>
      <w:r w:rsidRPr="00CA0EB7">
        <w:rPr>
          <w:rFonts w:ascii="Times New Roman" w:hAnsi="Times New Roman" w:cs="Times New Roman"/>
        </w:rPr>
        <w:t xml:space="preserve"> </w:t>
      </w:r>
      <w:r w:rsidRPr="00CA0EB7">
        <w:rPr>
          <w:rFonts w:ascii="Times New Roman" w:hAnsi="Times New Roman" w:cs="Times New Roman" w:hint="cs"/>
        </w:rPr>
        <w:t>социалистической</w:t>
      </w:r>
      <w:r w:rsidRPr="00CA0EB7">
        <w:rPr>
          <w:rFonts w:ascii="Times New Roman" w:hAnsi="Times New Roman" w:cs="Times New Roman"/>
        </w:rPr>
        <w:t xml:space="preserve"> </w:t>
      </w:r>
      <w:r w:rsidRPr="00CA0EB7">
        <w:rPr>
          <w:rFonts w:ascii="Times New Roman" w:hAnsi="Times New Roman" w:cs="Times New Roman" w:hint="cs"/>
        </w:rPr>
        <w:t>экономической</w:t>
      </w:r>
      <w:r w:rsidRPr="00CA0EB7">
        <w:rPr>
          <w:rFonts w:ascii="Times New Roman" w:hAnsi="Times New Roman" w:cs="Times New Roman"/>
        </w:rPr>
        <w:t xml:space="preserve"> </w:t>
      </w:r>
      <w:r w:rsidRPr="00CA0EB7">
        <w:rPr>
          <w:rFonts w:ascii="Times New Roman" w:hAnsi="Times New Roman" w:cs="Times New Roman" w:hint="cs"/>
        </w:rPr>
        <w:t>интеграции</w:t>
      </w:r>
      <w:r w:rsidRPr="00CA0EB7">
        <w:rPr>
          <w:rFonts w:ascii="Times New Roman" w:hAnsi="Times New Roman" w:cs="Times New Roman"/>
        </w:rPr>
        <w:t xml:space="preserve">. </w:t>
      </w:r>
      <w:r w:rsidRPr="00CA0EB7">
        <w:rPr>
          <w:rFonts w:ascii="Times New Roman" w:hAnsi="Times New Roman" w:cs="Times New Roman" w:hint="cs"/>
        </w:rPr>
        <w:t>Она</w:t>
      </w:r>
      <w:r w:rsidRPr="00CA0EB7">
        <w:rPr>
          <w:rFonts w:ascii="Times New Roman" w:hAnsi="Times New Roman" w:cs="Times New Roman"/>
        </w:rPr>
        <w:t xml:space="preserve"> </w:t>
      </w:r>
      <w:r w:rsidRPr="00CA0EB7">
        <w:rPr>
          <w:rFonts w:ascii="Times New Roman" w:hAnsi="Times New Roman" w:cs="Times New Roman" w:hint="cs"/>
        </w:rPr>
        <w:t>включала</w:t>
      </w:r>
      <w:r w:rsidRPr="00CA0EB7">
        <w:rPr>
          <w:rFonts w:ascii="Times New Roman" w:hAnsi="Times New Roman" w:cs="Times New Roman"/>
        </w:rPr>
        <w:t xml:space="preserve"> </w:t>
      </w:r>
      <w:r w:rsidRPr="00CA0EB7">
        <w:rPr>
          <w:rFonts w:ascii="Times New Roman" w:hAnsi="Times New Roman" w:cs="Times New Roman" w:hint="cs"/>
        </w:rPr>
        <w:t>международное</w:t>
      </w:r>
      <w:r w:rsidRPr="00CA0EB7">
        <w:rPr>
          <w:rFonts w:ascii="Times New Roman" w:hAnsi="Times New Roman" w:cs="Times New Roman"/>
        </w:rPr>
        <w:t xml:space="preserve"> </w:t>
      </w:r>
      <w:r w:rsidRPr="00CA0EB7">
        <w:rPr>
          <w:rFonts w:ascii="Times New Roman" w:hAnsi="Times New Roman" w:cs="Times New Roman" w:hint="cs"/>
        </w:rPr>
        <w:t>разделение</w:t>
      </w:r>
      <w:r w:rsidRPr="00CA0EB7">
        <w:rPr>
          <w:rFonts w:ascii="Times New Roman" w:hAnsi="Times New Roman" w:cs="Times New Roman"/>
        </w:rPr>
        <w:t xml:space="preserve"> </w:t>
      </w:r>
      <w:r w:rsidRPr="00CA0EB7">
        <w:rPr>
          <w:rFonts w:ascii="Times New Roman" w:hAnsi="Times New Roman" w:cs="Times New Roman" w:hint="cs"/>
        </w:rPr>
        <w:t>труда</w:t>
      </w:r>
      <w:r w:rsidRPr="00CA0EB7">
        <w:rPr>
          <w:rFonts w:ascii="Times New Roman" w:hAnsi="Times New Roman" w:cs="Times New Roman"/>
        </w:rPr>
        <w:t xml:space="preserve">, </w:t>
      </w:r>
      <w:r w:rsidRPr="00CA0EB7">
        <w:rPr>
          <w:rFonts w:ascii="Times New Roman" w:hAnsi="Times New Roman" w:cs="Times New Roman" w:hint="cs"/>
        </w:rPr>
        <w:t>сближение</w:t>
      </w:r>
      <w:r w:rsidRPr="00CA0EB7">
        <w:rPr>
          <w:rFonts w:ascii="Times New Roman" w:hAnsi="Times New Roman" w:cs="Times New Roman"/>
        </w:rPr>
        <w:t xml:space="preserve"> </w:t>
      </w:r>
      <w:r w:rsidRPr="00CA0EB7">
        <w:rPr>
          <w:rFonts w:ascii="Times New Roman" w:hAnsi="Times New Roman" w:cs="Times New Roman" w:hint="cs"/>
        </w:rPr>
        <w:t>экономик</w:t>
      </w:r>
      <w:r w:rsidRPr="00CA0EB7">
        <w:rPr>
          <w:rFonts w:ascii="Times New Roman" w:hAnsi="Times New Roman" w:cs="Times New Roman"/>
        </w:rPr>
        <w:t xml:space="preserve"> </w:t>
      </w:r>
      <w:r w:rsidRPr="00CA0EB7">
        <w:rPr>
          <w:rFonts w:ascii="Times New Roman" w:hAnsi="Times New Roman" w:cs="Times New Roman" w:hint="cs"/>
        </w:rPr>
        <w:t>государств</w:t>
      </w:r>
      <w:r w:rsidRPr="00CA0EB7">
        <w:rPr>
          <w:rFonts w:ascii="Times New Roman" w:hAnsi="Times New Roman" w:cs="Times New Roman"/>
        </w:rPr>
        <w:t xml:space="preserve"> </w:t>
      </w:r>
      <w:r w:rsidRPr="00CA0EB7">
        <w:rPr>
          <w:rFonts w:ascii="Times New Roman" w:hAnsi="Times New Roman" w:cs="Times New Roman" w:hint="cs"/>
        </w:rPr>
        <w:t>СЭВ</w:t>
      </w:r>
      <w:r w:rsidRPr="00CA0EB7">
        <w:rPr>
          <w:rFonts w:ascii="Times New Roman" w:hAnsi="Times New Roman" w:cs="Times New Roman"/>
        </w:rPr>
        <w:t xml:space="preserve">, </w:t>
      </w:r>
      <w:r w:rsidRPr="00CA0EB7">
        <w:rPr>
          <w:rFonts w:ascii="Times New Roman" w:hAnsi="Times New Roman" w:cs="Times New Roman" w:hint="cs"/>
        </w:rPr>
        <w:t>расширение</w:t>
      </w:r>
      <w:r w:rsidRPr="00CA0EB7">
        <w:rPr>
          <w:rFonts w:ascii="Times New Roman" w:hAnsi="Times New Roman" w:cs="Times New Roman"/>
        </w:rPr>
        <w:t xml:space="preserve"> </w:t>
      </w:r>
      <w:r w:rsidRPr="00CA0EB7">
        <w:rPr>
          <w:rFonts w:ascii="Times New Roman" w:hAnsi="Times New Roman" w:cs="Times New Roman" w:hint="cs"/>
        </w:rPr>
        <w:t>товарооборота</w:t>
      </w:r>
      <w:r w:rsidRPr="00CA0EB7">
        <w:rPr>
          <w:rFonts w:ascii="Times New Roman" w:hAnsi="Times New Roman" w:cs="Times New Roman"/>
        </w:rPr>
        <w:t xml:space="preserve"> </w:t>
      </w:r>
      <w:r w:rsidRPr="00CA0EB7">
        <w:rPr>
          <w:rFonts w:ascii="Times New Roman" w:hAnsi="Times New Roman" w:cs="Times New Roman" w:hint="cs"/>
        </w:rPr>
        <w:t>между</w:t>
      </w:r>
      <w:r w:rsidRPr="00CA0EB7">
        <w:rPr>
          <w:rFonts w:ascii="Times New Roman" w:hAnsi="Times New Roman" w:cs="Times New Roman"/>
        </w:rPr>
        <w:t xml:space="preserve"> </w:t>
      </w:r>
      <w:r w:rsidRPr="00CA0EB7">
        <w:rPr>
          <w:rFonts w:ascii="Times New Roman" w:hAnsi="Times New Roman" w:cs="Times New Roman" w:hint="cs"/>
        </w:rPr>
        <w:t>соцстранами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соответствии</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планом</w:t>
      </w:r>
      <w:r w:rsidRPr="00CA0EB7">
        <w:rPr>
          <w:rFonts w:ascii="Times New Roman" w:hAnsi="Times New Roman" w:cs="Times New Roman"/>
        </w:rPr>
        <w:t xml:space="preserve"> </w:t>
      </w:r>
      <w:r w:rsidRPr="00CA0EB7">
        <w:rPr>
          <w:rFonts w:ascii="Times New Roman" w:hAnsi="Times New Roman" w:cs="Times New Roman" w:hint="cs"/>
        </w:rPr>
        <w:t>международного</w:t>
      </w:r>
      <w:r w:rsidRPr="00CA0EB7">
        <w:rPr>
          <w:rFonts w:ascii="Times New Roman" w:hAnsi="Times New Roman" w:cs="Times New Roman"/>
        </w:rPr>
        <w:t xml:space="preserve"> </w:t>
      </w:r>
      <w:r w:rsidRPr="00CA0EB7">
        <w:rPr>
          <w:rFonts w:ascii="Times New Roman" w:hAnsi="Times New Roman" w:cs="Times New Roman" w:hint="cs"/>
        </w:rPr>
        <w:t>разделения</w:t>
      </w:r>
      <w:r w:rsidRPr="00CA0EB7">
        <w:rPr>
          <w:rFonts w:ascii="Times New Roman" w:hAnsi="Times New Roman" w:cs="Times New Roman"/>
        </w:rPr>
        <w:t xml:space="preserve"> </w:t>
      </w:r>
      <w:r w:rsidRPr="00CA0EB7">
        <w:rPr>
          <w:rFonts w:ascii="Times New Roman" w:hAnsi="Times New Roman" w:cs="Times New Roman" w:hint="cs"/>
        </w:rPr>
        <w:t>труда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Венгрии</w:t>
      </w:r>
      <w:r w:rsidRPr="00CA0EB7">
        <w:rPr>
          <w:rFonts w:ascii="Times New Roman" w:hAnsi="Times New Roman" w:cs="Times New Roman"/>
        </w:rPr>
        <w:t xml:space="preserve"> </w:t>
      </w:r>
      <w:r w:rsidRPr="00CA0EB7">
        <w:rPr>
          <w:rFonts w:ascii="Times New Roman" w:hAnsi="Times New Roman" w:cs="Times New Roman" w:hint="cs"/>
        </w:rPr>
        <w:t>развивались</w:t>
      </w:r>
      <w:r w:rsidRPr="00CA0EB7">
        <w:rPr>
          <w:rFonts w:ascii="Times New Roman" w:hAnsi="Times New Roman" w:cs="Times New Roman"/>
        </w:rPr>
        <w:t xml:space="preserve"> </w:t>
      </w:r>
      <w:r w:rsidRPr="00CA0EB7">
        <w:rPr>
          <w:rFonts w:ascii="Times New Roman" w:hAnsi="Times New Roman" w:cs="Times New Roman" w:hint="cs"/>
        </w:rPr>
        <w:t>автобусостроение</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выпуск</w:t>
      </w:r>
      <w:r w:rsidRPr="00CA0EB7">
        <w:rPr>
          <w:rFonts w:ascii="Times New Roman" w:hAnsi="Times New Roman" w:cs="Times New Roman"/>
        </w:rPr>
        <w:t xml:space="preserve"> </w:t>
      </w:r>
      <w:r w:rsidRPr="00CA0EB7">
        <w:rPr>
          <w:rFonts w:ascii="Times New Roman" w:hAnsi="Times New Roman" w:cs="Times New Roman" w:hint="cs"/>
        </w:rPr>
        <w:t>автомобильных</w:t>
      </w:r>
      <w:r w:rsidRPr="00CA0EB7">
        <w:rPr>
          <w:rFonts w:ascii="Times New Roman" w:hAnsi="Times New Roman" w:cs="Times New Roman"/>
        </w:rPr>
        <w:t xml:space="preserve"> </w:t>
      </w:r>
      <w:r w:rsidRPr="00CA0EB7">
        <w:rPr>
          <w:rFonts w:ascii="Times New Roman" w:hAnsi="Times New Roman" w:cs="Times New Roman" w:hint="cs"/>
        </w:rPr>
        <w:t>деталей</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ГДР</w:t>
      </w:r>
      <w:r w:rsidRPr="00CA0EB7">
        <w:rPr>
          <w:rFonts w:ascii="Times New Roman" w:hAnsi="Times New Roman" w:cs="Times New Roman"/>
        </w:rPr>
        <w:t xml:space="preserve"> </w:t>
      </w:r>
      <w:r w:rsidRPr="00CA0EB7">
        <w:rPr>
          <w:rFonts w:ascii="Times New Roman" w:hAnsi="Times New Roman" w:cs="Times New Roman" w:hint="cs"/>
        </w:rPr>
        <w:t>судостроение</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текстильное</w:t>
      </w:r>
      <w:r w:rsidRPr="00CA0EB7">
        <w:rPr>
          <w:rFonts w:ascii="Times New Roman" w:hAnsi="Times New Roman" w:cs="Times New Roman"/>
        </w:rPr>
        <w:t xml:space="preserve"> </w:t>
      </w:r>
      <w:r w:rsidRPr="00CA0EB7">
        <w:rPr>
          <w:rFonts w:ascii="Times New Roman" w:hAnsi="Times New Roman" w:cs="Times New Roman" w:hint="cs"/>
        </w:rPr>
        <w:t>машиностроение</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рамках</w:t>
      </w:r>
      <w:r w:rsidRPr="00CA0EB7">
        <w:rPr>
          <w:rFonts w:ascii="Times New Roman" w:hAnsi="Times New Roman" w:cs="Times New Roman"/>
        </w:rPr>
        <w:t xml:space="preserve"> </w:t>
      </w:r>
      <w:r w:rsidRPr="00CA0EB7">
        <w:rPr>
          <w:rFonts w:ascii="Times New Roman" w:hAnsi="Times New Roman" w:cs="Times New Roman" w:hint="cs"/>
        </w:rPr>
        <w:t>СЭВ</w:t>
      </w:r>
      <w:r w:rsidRPr="00CA0EB7">
        <w:rPr>
          <w:rFonts w:ascii="Times New Roman" w:hAnsi="Times New Roman" w:cs="Times New Roman"/>
        </w:rPr>
        <w:t xml:space="preserve"> </w:t>
      </w:r>
      <w:r w:rsidRPr="00CA0EB7">
        <w:rPr>
          <w:rFonts w:ascii="Times New Roman" w:hAnsi="Times New Roman" w:cs="Times New Roman" w:hint="cs"/>
        </w:rPr>
        <w:t>действовало</w:t>
      </w:r>
      <w:r w:rsidRPr="00CA0EB7">
        <w:rPr>
          <w:rFonts w:ascii="Times New Roman" w:hAnsi="Times New Roman" w:cs="Times New Roman"/>
        </w:rPr>
        <w:t xml:space="preserve"> </w:t>
      </w:r>
      <w:r w:rsidRPr="00CA0EB7">
        <w:rPr>
          <w:rFonts w:ascii="Times New Roman" w:hAnsi="Times New Roman" w:cs="Times New Roman" w:hint="cs"/>
        </w:rPr>
        <w:t>несколько</w:t>
      </w:r>
      <w:r w:rsidRPr="00CA0EB7">
        <w:rPr>
          <w:rFonts w:ascii="Times New Roman" w:hAnsi="Times New Roman" w:cs="Times New Roman"/>
        </w:rPr>
        <w:t xml:space="preserve"> </w:t>
      </w:r>
      <w:r w:rsidRPr="00CA0EB7">
        <w:rPr>
          <w:rFonts w:ascii="Times New Roman" w:hAnsi="Times New Roman" w:cs="Times New Roman" w:hint="cs"/>
        </w:rPr>
        <w:t>десятков</w:t>
      </w:r>
      <w:r w:rsidRPr="00CA0EB7">
        <w:rPr>
          <w:rFonts w:ascii="Times New Roman" w:hAnsi="Times New Roman" w:cs="Times New Roman"/>
        </w:rPr>
        <w:t xml:space="preserve"> </w:t>
      </w:r>
      <w:r w:rsidRPr="00CA0EB7">
        <w:rPr>
          <w:rFonts w:ascii="Times New Roman" w:hAnsi="Times New Roman" w:cs="Times New Roman" w:hint="cs"/>
        </w:rPr>
        <w:t>межгосударственных</w:t>
      </w:r>
      <w:r w:rsidRPr="00CA0EB7">
        <w:rPr>
          <w:rFonts w:ascii="Times New Roman" w:hAnsi="Times New Roman" w:cs="Times New Roman"/>
        </w:rPr>
        <w:t xml:space="preserve"> </w:t>
      </w:r>
      <w:r w:rsidRPr="00CA0EB7">
        <w:rPr>
          <w:rFonts w:ascii="Times New Roman" w:hAnsi="Times New Roman" w:cs="Times New Roman" w:hint="cs"/>
        </w:rPr>
        <w:t>учреждений</w:t>
      </w:r>
      <w:r w:rsidRPr="00CA0EB7">
        <w:rPr>
          <w:rFonts w:ascii="Times New Roman" w:hAnsi="Times New Roman" w:cs="Times New Roman"/>
        </w:rPr>
        <w:t xml:space="preserve">, </w:t>
      </w:r>
      <w:r w:rsidRPr="00CA0EB7">
        <w:rPr>
          <w:rFonts w:ascii="Times New Roman" w:hAnsi="Times New Roman" w:cs="Times New Roman" w:hint="cs"/>
        </w:rPr>
        <w:t>призванных</w:t>
      </w:r>
      <w:r w:rsidRPr="00CA0EB7">
        <w:rPr>
          <w:rFonts w:ascii="Times New Roman" w:hAnsi="Times New Roman" w:cs="Times New Roman"/>
        </w:rPr>
        <w:t xml:space="preserve"> </w:t>
      </w:r>
      <w:r w:rsidRPr="00CA0EB7">
        <w:rPr>
          <w:rFonts w:ascii="Times New Roman" w:hAnsi="Times New Roman" w:cs="Times New Roman" w:hint="cs"/>
        </w:rPr>
        <w:t>способствовать</w:t>
      </w:r>
      <w:r w:rsidRPr="00CA0EB7">
        <w:rPr>
          <w:rFonts w:ascii="Times New Roman" w:hAnsi="Times New Roman" w:cs="Times New Roman"/>
        </w:rPr>
        <w:t xml:space="preserve"> </w:t>
      </w:r>
      <w:r w:rsidRPr="00CA0EB7">
        <w:rPr>
          <w:rFonts w:ascii="Times New Roman" w:hAnsi="Times New Roman" w:cs="Times New Roman" w:hint="cs"/>
        </w:rPr>
        <w:t>экономической</w:t>
      </w:r>
      <w:r w:rsidRPr="00CA0EB7">
        <w:rPr>
          <w:rFonts w:ascii="Times New Roman" w:hAnsi="Times New Roman" w:cs="Times New Roman"/>
        </w:rPr>
        <w:t xml:space="preserve"> </w:t>
      </w:r>
      <w:r w:rsidRPr="00CA0EB7">
        <w:rPr>
          <w:rFonts w:ascii="Times New Roman" w:hAnsi="Times New Roman" w:cs="Times New Roman" w:hint="cs"/>
        </w:rPr>
        <w:t>интеграции</w:t>
      </w:r>
      <w:r w:rsidRPr="00CA0EB7">
        <w:rPr>
          <w:rFonts w:ascii="Times New Roman" w:hAnsi="Times New Roman" w:cs="Times New Roman"/>
        </w:rPr>
        <w:t xml:space="preserve"> </w:t>
      </w:r>
      <w:r w:rsidRPr="00CA0EB7">
        <w:rPr>
          <w:rFonts w:ascii="Times New Roman" w:hAnsi="Times New Roman" w:cs="Times New Roman" w:hint="cs"/>
        </w:rPr>
        <w:t>соцстран</w:t>
      </w:r>
      <w:r w:rsidRPr="00CA0EB7">
        <w:rPr>
          <w:rFonts w:ascii="Times New Roman" w:hAnsi="Times New Roman" w:cs="Times New Roman"/>
        </w:rPr>
        <w:t xml:space="preserve">. </w:t>
      </w:r>
      <w:r w:rsidRPr="00CA0EB7">
        <w:rPr>
          <w:rFonts w:ascii="Times New Roman" w:hAnsi="Times New Roman" w:cs="Times New Roman" w:hint="cs"/>
        </w:rPr>
        <w:t>Расширялись</w:t>
      </w:r>
      <w:r w:rsidRPr="00CA0EB7">
        <w:rPr>
          <w:rFonts w:ascii="Times New Roman" w:hAnsi="Times New Roman" w:cs="Times New Roman"/>
        </w:rPr>
        <w:t xml:space="preserve"> </w:t>
      </w:r>
      <w:r w:rsidRPr="00CA0EB7">
        <w:rPr>
          <w:rFonts w:ascii="Times New Roman" w:hAnsi="Times New Roman" w:cs="Times New Roman" w:hint="cs"/>
        </w:rPr>
        <w:t>масштабы</w:t>
      </w:r>
      <w:r w:rsidRPr="00CA0EB7">
        <w:rPr>
          <w:rFonts w:ascii="Times New Roman" w:hAnsi="Times New Roman" w:cs="Times New Roman"/>
        </w:rPr>
        <w:t xml:space="preserve"> </w:t>
      </w:r>
      <w:r w:rsidRPr="00CA0EB7">
        <w:rPr>
          <w:rFonts w:ascii="Times New Roman" w:hAnsi="Times New Roman" w:cs="Times New Roman" w:hint="cs"/>
        </w:rPr>
        <w:t>работ</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совместному</w:t>
      </w:r>
      <w:r w:rsidRPr="00CA0EB7">
        <w:rPr>
          <w:rFonts w:ascii="Times New Roman" w:hAnsi="Times New Roman" w:cs="Times New Roman"/>
        </w:rPr>
        <w:t xml:space="preserve"> </w:t>
      </w:r>
      <w:r w:rsidRPr="00CA0EB7">
        <w:rPr>
          <w:rFonts w:ascii="Times New Roman" w:hAnsi="Times New Roman" w:cs="Times New Roman" w:hint="cs"/>
        </w:rPr>
        <w:t>освоению</w:t>
      </w:r>
      <w:r w:rsidRPr="00CA0EB7">
        <w:rPr>
          <w:rFonts w:ascii="Times New Roman" w:hAnsi="Times New Roman" w:cs="Times New Roman"/>
        </w:rPr>
        <w:t xml:space="preserve"> </w:t>
      </w:r>
      <w:r w:rsidRPr="00CA0EB7">
        <w:rPr>
          <w:rFonts w:ascii="Times New Roman" w:hAnsi="Times New Roman" w:cs="Times New Roman" w:hint="cs"/>
        </w:rPr>
        <w:t>природных</w:t>
      </w:r>
      <w:r w:rsidRPr="00CA0EB7">
        <w:rPr>
          <w:rFonts w:ascii="Times New Roman" w:hAnsi="Times New Roman" w:cs="Times New Roman"/>
        </w:rPr>
        <w:t xml:space="preserve"> </w:t>
      </w:r>
      <w:r w:rsidRPr="00CA0EB7">
        <w:rPr>
          <w:rFonts w:ascii="Times New Roman" w:hAnsi="Times New Roman" w:cs="Times New Roman" w:hint="cs"/>
        </w:rPr>
        <w:t>ресурсов</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сооружению</w:t>
      </w:r>
      <w:r w:rsidRPr="00CA0EB7">
        <w:rPr>
          <w:rFonts w:ascii="Times New Roman" w:hAnsi="Times New Roman" w:cs="Times New Roman"/>
        </w:rPr>
        <w:t xml:space="preserve"> </w:t>
      </w:r>
      <w:r w:rsidRPr="00CA0EB7">
        <w:rPr>
          <w:rFonts w:ascii="Times New Roman" w:hAnsi="Times New Roman" w:cs="Times New Roman" w:hint="cs"/>
        </w:rPr>
        <w:t>промышленных</w:t>
      </w:r>
      <w:r w:rsidRPr="00CA0EB7">
        <w:rPr>
          <w:rFonts w:ascii="Times New Roman" w:hAnsi="Times New Roman" w:cs="Times New Roman"/>
        </w:rPr>
        <w:t xml:space="preserve"> </w:t>
      </w:r>
      <w:r w:rsidRPr="00CA0EB7">
        <w:rPr>
          <w:rFonts w:ascii="Times New Roman" w:hAnsi="Times New Roman" w:cs="Times New Roman" w:hint="cs"/>
        </w:rPr>
        <w:t>предприятий</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территории</w:t>
      </w:r>
      <w:r w:rsidRPr="00CA0EB7">
        <w:rPr>
          <w:rFonts w:ascii="Times New Roman" w:hAnsi="Times New Roman" w:cs="Times New Roman"/>
        </w:rPr>
        <w:t xml:space="preserve"> </w:t>
      </w:r>
      <w:r w:rsidRPr="00CA0EB7">
        <w:rPr>
          <w:rFonts w:ascii="Times New Roman" w:hAnsi="Times New Roman" w:cs="Times New Roman" w:hint="cs"/>
        </w:rPr>
        <w:t>стран</w:t>
      </w:r>
      <w:r w:rsidRPr="00CA0EB7">
        <w:rPr>
          <w:rFonts w:ascii="Times New Roman" w:hAnsi="Times New Roman" w:cs="Times New Roman"/>
        </w:rPr>
        <w:t xml:space="preserve"> </w:t>
      </w:r>
      <w:r w:rsidRPr="00CA0EB7">
        <w:rPr>
          <w:rFonts w:ascii="Times New Roman" w:hAnsi="Times New Roman" w:cs="Times New Roman" w:hint="cs"/>
        </w:rPr>
        <w:t>членов</w:t>
      </w:r>
      <w:r w:rsidRPr="00CA0EB7">
        <w:rPr>
          <w:rFonts w:ascii="Times New Roman" w:hAnsi="Times New Roman" w:cs="Times New Roman"/>
        </w:rPr>
        <w:t xml:space="preserve"> </w:t>
      </w:r>
      <w:r w:rsidRPr="00CA0EB7">
        <w:rPr>
          <w:rFonts w:ascii="Times New Roman" w:hAnsi="Times New Roman" w:cs="Times New Roman" w:hint="cs"/>
        </w:rPr>
        <w:t>СЭВ</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целях</w:t>
      </w:r>
      <w:r w:rsidRPr="00CA0EB7">
        <w:rPr>
          <w:rFonts w:ascii="Times New Roman" w:hAnsi="Times New Roman" w:cs="Times New Roman"/>
        </w:rPr>
        <w:t xml:space="preserve"> </w:t>
      </w:r>
      <w:r w:rsidRPr="00CA0EB7">
        <w:rPr>
          <w:rFonts w:ascii="Times New Roman" w:hAnsi="Times New Roman" w:cs="Times New Roman" w:hint="cs"/>
        </w:rPr>
        <w:t>концентрации</w:t>
      </w:r>
      <w:r w:rsidRPr="00CA0EB7">
        <w:rPr>
          <w:rFonts w:ascii="Times New Roman" w:hAnsi="Times New Roman" w:cs="Times New Roman"/>
        </w:rPr>
        <w:t xml:space="preserve"> </w:t>
      </w:r>
      <w:r w:rsidRPr="00CA0EB7">
        <w:rPr>
          <w:rFonts w:ascii="Times New Roman" w:hAnsi="Times New Roman" w:cs="Times New Roman" w:hint="cs"/>
        </w:rPr>
        <w:t>средств</w:t>
      </w:r>
      <w:r w:rsidRPr="00CA0EB7">
        <w:rPr>
          <w:rFonts w:ascii="Times New Roman" w:hAnsi="Times New Roman" w:cs="Times New Roman"/>
        </w:rPr>
        <w:t xml:space="preserve"> </w:t>
      </w:r>
      <w:r w:rsidRPr="00CA0EB7">
        <w:rPr>
          <w:rFonts w:ascii="Times New Roman" w:hAnsi="Times New Roman" w:cs="Times New Roman" w:hint="cs"/>
        </w:rPr>
        <w:t>для</w:t>
      </w:r>
      <w:r w:rsidRPr="00CA0EB7">
        <w:rPr>
          <w:rFonts w:ascii="Times New Roman" w:hAnsi="Times New Roman" w:cs="Times New Roman"/>
        </w:rPr>
        <w:t xml:space="preserve"> </w:t>
      </w:r>
      <w:r w:rsidRPr="00CA0EB7">
        <w:rPr>
          <w:rFonts w:ascii="Times New Roman" w:hAnsi="Times New Roman" w:cs="Times New Roman" w:hint="cs"/>
        </w:rPr>
        <w:t>совместного</w:t>
      </w:r>
      <w:r w:rsidRPr="00CA0EB7">
        <w:rPr>
          <w:rFonts w:ascii="Times New Roman" w:hAnsi="Times New Roman" w:cs="Times New Roman"/>
        </w:rPr>
        <w:t xml:space="preserve"> </w:t>
      </w:r>
      <w:r w:rsidRPr="00CA0EB7">
        <w:rPr>
          <w:rFonts w:ascii="Times New Roman" w:hAnsi="Times New Roman" w:cs="Times New Roman" w:hint="cs"/>
        </w:rPr>
        <w:t>строительства</w:t>
      </w:r>
      <w:r w:rsidRPr="00CA0EB7">
        <w:rPr>
          <w:rFonts w:ascii="Times New Roman" w:hAnsi="Times New Roman" w:cs="Times New Roman"/>
        </w:rPr>
        <w:t xml:space="preserve"> </w:t>
      </w:r>
      <w:r w:rsidRPr="00CA0EB7">
        <w:rPr>
          <w:rFonts w:ascii="Times New Roman" w:hAnsi="Times New Roman" w:cs="Times New Roman" w:hint="cs"/>
        </w:rPr>
        <w:t>был</w:t>
      </w:r>
      <w:r w:rsidRPr="00CA0EB7">
        <w:rPr>
          <w:rFonts w:ascii="Times New Roman" w:hAnsi="Times New Roman" w:cs="Times New Roman"/>
        </w:rPr>
        <w:t xml:space="preserve"> </w:t>
      </w:r>
      <w:r w:rsidRPr="00CA0EB7">
        <w:rPr>
          <w:rFonts w:ascii="Times New Roman" w:hAnsi="Times New Roman" w:cs="Times New Roman" w:hint="cs"/>
        </w:rPr>
        <w:t>организован</w:t>
      </w:r>
      <w:r w:rsidRPr="00CA0EB7">
        <w:rPr>
          <w:rFonts w:ascii="Times New Roman" w:hAnsi="Times New Roman" w:cs="Times New Roman"/>
        </w:rPr>
        <w:t xml:space="preserve"> </w:t>
      </w:r>
      <w:r w:rsidRPr="00CA0EB7">
        <w:rPr>
          <w:rFonts w:ascii="Times New Roman" w:hAnsi="Times New Roman" w:cs="Times New Roman" w:hint="cs"/>
        </w:rPr>
        <w:t>Международный</w:t>
      </w:r>
      <w:r w:rsidRPr="00CA0EB7">
        <w:rPr>
          <w:rFonts w:ascii="Times New Roman" w:hAnsi="Times New Roman" w:cs="Times New Roman"/>
        </w:rPr>
        <w:t xml:space="preserve"> </w:t>
      </w:r>
      <w:r w:rsidRPr="00CA0EB7">
        <w:rPr>
          <w:rFonts w:ascii="Times New Roman" w:hAnsi="Times New Roman" w:cs="Times New Roman" w:hint="cs"/>
        </w:rPr>
        <w:t>инвестиционный</w:t>
      </w:r>
      <w:r w:rsidRPr="00CA0EB7">
        <w:rPr>
          <w:rFonts w:ascii="Times New Roman" w:hAnsi="Times New Roman" w:cs="Times New Roman"/>
        </w:rPr>
        <w:t xml:space="preserve"> </w:t>
      </w:r>
      <w:r w:rsidRPr="00CA0EB7">
        <w:rPr>
          <w:rFonts w:ascii="Times New Roman" w:hAnsi="Times New Roman" w:cs="Times New Roman" w:hint="cs"/>
        </w:rPr>
        <w:t>банк</w:t>
      </w:r>
      <w:r w:rsidRPr="00CA0EB7">
        <w:rPr>
          <w:rFonts w:ascii="Times New Roman" w:hAnsi="Times New Roman" w:cs="Times New Roman"/>
        </w:rPr>
        <w:t xml:space="preserve"> (</w:t>
      </w:r>
      <w:r w:rsidRPr="00CA0EB7">
        <w:rPr>
          <w:rFonts w:ascii="Times New Roman" w:hAnsi="Times New Roman" w:cs="Times New Roman" w:hint="cs"/>
        </w:rPr>
        <w:t>МИБ</w:t>
      </w:r>
      <w:r w:rsidRPr="00CA0EB7">
        <w:rPr>
          <w:rFonts w:ascii="Times New Roman" w:hAnsi="Times New Roman" w:cs="Times New Roman"/>
        </w:rPr>
        <w:t xml:space="preserve">). </w:t>
      </w:r>
      <w:r w:rsidRPr="00CA0EB7">
        <w:rPr>
          <w:rFonts w:ascii="Times New Roman" w:hAnsi="Times New Roman" w:cs="Times New Roman" w:hint="cs"/>
        </w:rPr>
        <w:t>При</w:t>
      </w:r>
      <w:r w:rsidRPr="00CA0EB7">
        <w:rPr>
          <w:rFonts w:ascii="Times New Roman" w:hAnsi="Times New Roman" w:cs="Times New Roman"/>
        </w:rPr>
        <w:t xml:space="preserve"> </w:t>
      </w:r>
      <w:r w:rsidRPr="00CA0EB7">
        <w:rPr>
          <w:rFonts w:ascii="Times New Roman" w:hAnsi="Times New Roman" w:cs="Times New Roman" w:hint="cs"/>
        </w:rPr>
        <w:t>техническом</w:t>
      </w:r>
      <w:r w:rsidRPr="00CA0EB7">
        <w:rPr>
          <w:rFonts w:ascii="Times New Roman" w:hAnsi="Times New Roman" w:cs="Times New Roman"/>
        </w:rPr>
        <w:t xml:space="preserve"> </w:t>
      </w:r>
      <w:r w:rsidRPr="00CA0EB7">
        <w:rPr>
          <w:rFonts w:ascii="Times New Roman" w:hAnsi="Times New Roman" w:cs="Times New Roman" w:hint="cs"/>
        </w:rPr>
        <w:t>содействии</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возводились</w:t>
      </w:r>
      <w:r w:rsidRPr="00CA0EB7">
        <w:rPr>
          <w:rFonts w:ascii="Times New Roman" w:hAnsi="Times New Roman" w:cs="Times New Roman"/>
        </w:rPr>
        <w:t xml:space="preserve"> </w:t>
      </w:r>
      <w:r w:rsidRPr="00CA0EB7">
        <w:rPr>
          <w:rFonts w:ascii="Times New Roman" w:hAnsi="Times New Roman" w:cs="Times New Roman" w:hint="cs"/>
        </w:rPr>
        <w:t>атомные</w:t>
      </w:r>
      <w:r w:rsidRPr="00CA0EB7">
        <w:rPr>
          <w:rFonts w:ascii="Times New Roman" w:hAnsi="Times New Roman" w:cs="Times New Roman"/>
        </w:rPr>
        <w:t xml:space="preserve"> </w:t>
      </w:r>
      <w:r w:rsidRPr="00CA0EB7">
        <w:rPr>
          <w:rFonts w:ascii="Times New Roman" w:hAnsi="Times New Roman" w:cs="Times New Roman" w:hint="cs"/>
        </w:rPr>
        <w:t>электростанции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Болгарии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ГДР</w:t>
      </w:r>
      <w:r w:rsidRPr="00CA0EB7">
        <w:rPr>
          <w:rFonts w:ascii="Times New Roman" w:hAnsi="Times New Roman" w:cs="Times New Roman"/>
        </w:rPr>
        <w:t xml:space="preserve">, </w:t>
      </w:r>
      <w:r w:rsidRPr="00CA0EB7">
        <w:rPr>
          <w:rFonts w:ascii="Times New Roman" w:hAnsi="Times New Roman" w:cs="Times New Roman" w:hint="cs"/>
        </w:rPr>
        <w:t>реконструировался</w:t>
      </w:r>
      <w:r w:rsidRPr="00CA0EB7">
        <w:rPr>
          <w:rFonts w:ascii="Times New Roman" w:hAnsi="Times New Roman" w:cs="Times New Roman"/>
        </w:rPr>
        <w:t xml:space="preserve"> </w:t>
      </w:r>
      <w:r w:rsidRPr="00CA0EB7">
        <w:rPr>
          <w:rFonts w:ascii="Times New Roman" w:hAnsi="Times New Roman" w:cs="Times New Roman" w:hint="cs"/>
        </w:rPr>
        <w:t>Дунайский</w:t>
      </w:r>
      <w:r w:rsidRPr="00CA0EB7">
        <w:rPr>
          <w:rFonts w:ascii="Times New Roman" w:hAnsi="Times New Roman" w:cs="Times New Roman"/>
        </w:rPr>
        <w:t xml:space="preserve"> </w:t>
      </w:r>
      <w:r w:rsidRPr="00CA0EB7">
        <w:rPr>
          <w:rFonts w:ascii="Times New Roman" w:hAnsi="Times New Roman" w:cs="Times New Roman" w:hint="cs"/>
        </w:rPr>
        <w:t>металлургический</w:t>
      </w:r>
      <w:r w:rsidRPr="00CA0EB7">
        <w:rPr>
          <w:rFonts w:ascii="Times New Roman" w:hAnsi="Times New Roman" w:cs="Times New Roman"/>
        </w:rPr>
        <w:t xml:space="preserve"> </w:t>
      </w:r>
      <w:r w:rsidRPr="00CA0EB7">
        <w:rPr>
          <w:rFonts w:ascii="Times New Roman" w:hAnsi="Times New Roman" w:cs="Times New Roman" w:hint="cs"/>
        </w:rPr>
        <w:t>комбинат</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Венгрии</w:t>
      </w:r>
      <w:r w:rsidRPr="00CA0EB7">
        <w:rPr>
          <w:rFonts w:ascii="Times New Roman" w:hAnsi="Times New Roman" w:cs="Times New Roman"/>
        </w:rPr>
        <w:t xml:space="preserve">, </w:t>
      </w:r>
      <w:r w:rsidRPr="00CA0EB7">
        <w:rPr>
          <w:rFonts w:ascii="Times New Roman" w:hAnsi="Times New Roman" w:cs="Times New Roman" w:hint="cs"/>
        </w:rPr>
        <w:t>строился</w:t>
      </w:r>
      <w:r w:rsidRPr="00CA0EB7">
        <w:rPr>
          <w:rFonts w:ascii="Times New Roman" w:hAnsi="Times New Roman" w:cs="Times New Roman"/>
        </w:rPr>
        <w:t xml:space="preserve"> </w:t>
      </w:r>
      <w:r w:rsidRPr="00CA0EB7">
        <w:rPr>
          <w:rFonts w:ascii="Times New Roman" w:hAnsi="Times New Roman" w:cs="Times New Roman" w:hint="cs"/>
        </w:rPr>
        <w:t>завод</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производству</w:t>
      </w:r>
      <w:r w:rsidRPr="00CA0EB7">
        <w:rPr>
          <w:rFonts w:ascii="Times New Roman" w:hAnsi="Times New Roman" w:cs="Times New Roman"/>
        </w:rPr>
        <w:t xml:space="preserve"> </w:t>
      </w:r>
      <w:r w:rsidRPr="00CA0EB7">
        <w:rPr>
          <w:rFonts w:ascii="Times New Roman" w:hAnsi="Times New Roman" w:cs="Times New Roman" w:hint="cs"/>
        </w:rPr>
        <w:t>каучука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Румынии</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Диктат</w:t>
      </w:r>
      <w:r w:rsidRPr="00CA0EB7">
        <w:rPr>
          <w:rFonts w:ascii="Times New Roman" w:hAnsi="Times New Roman" w:cs="Times New Roman"/>
        </w:rPr>
        <w:t xml:space="preserve"> </w:t>
      </w:r>
      <w:r w:rsidRPr="00CA0EB7">
        <w:rPr>
          <w:rFonts w:ascii="Times New Roman" w:hAnsi="Times New Roman" w:cs="Times New Roman" w:hint="cs"/>
        </w:rPr>
        <w:t>со</w:t>
      </w:r>
      <w:r w:rsidRPr="00CA0EB7">
        <w:rPr>
          <w:rFonts w:ascii="Times New Roman" w:hAnsi="Times New Roman" w:cs="Times New Roman"/>
        </w:rPr>
        <w:t xml:space="preserve"> </w:t>
      </w:r>
      <w:r w:rsidRPr="00CA0EB7">
        <w:rPr>
          <w:rFonts w:ascii="Times New Roman" w:hAnsi="Times New Roman" w:cs="Times New Roman" w:hint="cs"/>
        </w:rPr>
        <w:t>стороны</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навязывание</w:t>
      </w:r>
      <w:r w:rsidRPr="00CA0EB7">
        <w:rPr>
          <w:rFonts w:ascii="Times New Roman" w:hAnsi="Times New Roman" w:cs="Times New Roman"/>
        </w:rPr>
        <w:t xml:space="preserve"> </w:t>
      </w:r>
      <w:r w:rsidRPr="00CA0EB7">
        <w:rPr>
          <w:rFonts w:ascii="Times New Roman" w:hAnsi="Times New Roman" w:cs="Times New Roman" w:hint="cs"/>
        </w:rPr>
        <w:t>союзникам</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ОВД</w:t>
      </w:r>
      <w:r w:rsidRPr="00CA0EB7">
        <w:rPr>
          <w:rFonts w:ascii="Times New Roman" w:hAnsi="Times New Roman" w:cs="Times New Roman"/>
        </w:rPr>
        <w:t xml:space="preserve"> </w:t>
      </w:r>
      <w:r w:rsidRPr="00CA0EB7">
        <w:rPr>
          <w:rFonts w:ascii="Times New Roman" w:hAnsi="Times New Roman" w:cs="Times New Roman" w:hint="cs"/>
        </w:rPr>
        <w:t>советской</w:t>
      </w:r>
      <w:r w:rsidRPr="00CA0EB7">
        <w:rPr>
          <w:rFonts w:ascii="Times New Roman" w:hAnsi="Times New Roman" w:cs="Times New Roman"/>
        </w:rPr>
        <w:t xml:space="preserve"> </w:t>
      </w:r>
      <w:r w:rsidRPr="00CA0EB7">
        <w:rPr>
          <w:rFonts w:ascii="Times New Roman" w:hAnsi="Times New Roman" w:cs="Times New Roman" w:hint="cs"/>
        </w:rPr>
        <w:t>модели</w:t>
      </w:r>
      <w:r w:rsidRPr="00CA0EB7">
        <w:rPr>
          <w:rFonts w:ascii="Times New Roman" w:hAnsi="Times New Roman" w:cs="Times New Roman"/>
        </w:rPr>
        <w:t xml:space="preserve"> </w:t>
      </w:r>
      <w:r w:rsidRPr="00CA0EB7">
        <w:rPr>
          <w:rFonts w:ascii="Times New Roman" w:hAnsi="Times New Roman" w:cs="Times New Roman" w:hint="cs"/>
        </w:rPr>
        <w:t>развития</w:t>
      </w:r>
      <w:r w:rsidRPr="00CA0EB7">
        <w:rPr>
          <w:rFonts w:ascii="Times New Roman" w:hAnsi="Times New Roman" w:cs="Times New Roman"/>
        </w:rPr>
        <w:t xml:space="preserve"> </w:t>
      </w:r>
      <w:r w:rsidRPr="00CA0EB7">
        <w:rPr>
          <w:rFonts w:ascii="Times New Roman" w:hAnsi="Times New Roman" w:cs="Times New Roman" w:hint="cs"/>
        </w:rPr>
        <w:t>вызывали</w:t>
      </w:r>
      <w:r w:rsidRPr="00CA0EB7">
        <w:rPr>
          <w:rFonts w:ascii="Times New Roman" w:hAnsi="Times New Roman" w:cs="Times New Roman"/>
        </w:rPr>
        <w:t xml:space="preserve"> </w:t>
      </w:r>
      <w:r w:rsidRPr="00CA0EB7">
        <w:rPr>
          <w:rFonts w:ascii="Times New Roman" w:hAnsi="Times New Roman" w:cs="Times New Roman" w:hint="cs"/>
        </w:rPr>
        <w:t>растущее</w:t>
      </w:r>
      <w:r w:rsidRPr="00CA0EB7">
        <w:rPr>
          <w:rFonts w:ascii="Times New Roman" w:hAnsi="Times New Roman" w:cs="Times New Roman"/>
        </w:rPr>
        <w:t xml:space="preserve"> </w:t>
      </w:r>
      <w:r w:rsidRPr="00CA0EB7">
        <w:rPr>
          <w:rFonts w:ascii="Times New Roman" w:hAnsi="Times New Roman" w:cs="Times New Roman" w:hint="cs"/>
        </w:rPr>
        <w:t>недовольство</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странах</w:t>
      </w:r>
      <w:r w:rsidRPr="00CA0EB7">
        <w:rPr>
          <w:rFonts w:ascii="Times New Roman" w:hAnsi="Times New Roman" w:cs="Times New Roman"/>
        </w:rPr>
        <w:t xml:space="preserve"> </w:t>
      </w:r>
      <w:r w:rsidRPr="00CA0EB7">
        <w:rPr>
          <w:rFonts w:ascii="Times New Roman" w:hAnsi="Times New Roman" w:cs="Times New Roman" w:hint="cs"/>
        </w:rPr>
        <w:t>Восточной</w:t>
      </w:r>
      <w:r w:rsidRPr="00CA0EB7">
        <w:rPr>
          <w:rFonts w:ascii="Times New Roman" w:hAnsi="Times New Roman" w:cs="Times New Roman"/>
        </w:rPr>
        <w:t xml:space="preserve"> </w:t>
      </w:r>
      <w:r w:rsidRPr="00CA0EB7">
        <w:rPr>
          <w:rFonts w:ascii="Times New Roman" w:hAnsi="Times New Roman" w:cs="Times New Roman" w:hint="cs"/>
        </w:rPr>
        <w:t>Европы</w:t>
      </w:r>
      <w:r w:rsidRPr="00CA0EB7">
        <w:rPr>
          <w:rFonts w:ascii="Times New Roman" w:hAnsi="Times New Roman" w:cs="Times New Roman"/>
        </w:rPr>
        <w:t xml:space="preserve">. </w:t>
      </w:r>
      <w:r w:rsidRPr="00CA0EB7">
        <w:rPr>
          <w:rFonts w:ascii="Times New Roman" w:hAnsi="Times New Roman" w:cs="Times New Roman" w:hint="cs"/>
        </w:rPr>
        <w:t>Экономическая</w:t>
      </w:r>
      <w:r w:rsidRPr="00CA0EB7">
        <w:rPr>
          <w:rFonts w:ascii="Times New Roman" w:hAnsi="Times New Roman" w:cs="Times New Roman"/>
        </w:rPr>
        <w:t xml:space="preserve"> </w:t>
      </w:r>
      <w:r w:rsidRPr="00CA0EB7">
        <w:rPr>
          <w:rFonts w:ascii="Times New Roman" w:hAnsi="Times New Roman" w:cs="Times New Roman" w:hint="cs"/>
        </w:rPr>
        <w:t>интеграция</w:t>
      </w:r>
      <w:r w:rsidRPr="00CA0EB7">
        <w:rPr>
          <w:rFonts w:ascii="Times New Roman" w:hAnsi="Times New Roman" w:cs="Times New Roman"/>
        </w:rPr>
        <w:t xml:space="preserve"> </w:t>
      </w:r>
      <w:r w:rsidRPr="00CA0EB7">
        <w:rPr>
          <w:rFonts w:ascii="Times New Roman" w:hAnsi="Times New Roman" w:cs="Times New Roman" w:hint="cs"/>
        </w:rPr>
        <w:t>оказывала</w:t>
      </w:r>
      <w:r w:rsidRPr="00CA0EB7">
        <w:rPr>
          <w:rFonts w:ascii="Times New Roman" w:hAnsi="Times New Roman" w:cs="Times New Roman"/>
        </w:rPr>
        <w:t xml:space="preserve"> </w:t>
      </w:r>
      <w:r w:rsidRPr="00CA0EB7">
        <w:rPr>
          <w:rFonts w:ascii="Times New Roman" w:hAnsi="Times New Roman" w:cs="Times New Roman" w:hint="cs"/>
        </w:rPr>
        <w:t>деформирующее</w:t>
      </w:r>
      <w:r w:rsidRPr="00CA0EB7">
        <w:rPr>
          <w:rFonts w:ascii="Times New Roman" w:hAnsi="Times New Roman" w:cs="Times New Roman"/>
        </w:rPr>
        <w:t xml:space="preserve"> </w:t>
      </w:r>
      <w:r w:rsidRPr="00CA0EB7">
        <w:rPr>
          <w:rFonts w:ascii="Times New Roman" w:hAnsi="Times New Roman" w:cs="Times New Roman" w:hint="cs"/>
        </w:rPr>
        <w:t>воздействие</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структуру</w:t>
      </w:r>
      <w:r w:rsidRPr="00CA0EB7">
        <w:rPr>
          <w:rFonts w:ascii="Times New Roman" w:hAnsi="Times New Roman" w:cs="Times New Roman"/>
        </w:rPr>
        <w:t xml:space="preserve"> </w:t>
      </w:r>
      <w:r w:rsidRPr="00CA0EB7">
        <w:rPr>
          <w:rFonts w:ascii="Times New Roman" w:hAnsi="Times New Roman" w:cs="Times New Roman" w:hint="cs"/>
        </w:rPr>
        <w:t>их</w:t>
      </w:r>
      <w:r w:rsidRPr="00CA0EB7">
        <w:rPr>
          <w:rFonts w:ascii="Times New Roman" w:hAnsi="Times New Roman" w:cs="Times New Roman"/>
        </w:rPr>
        <w:t xml:space="preserve"> </w:t>
      </w:r>
      <w:r w:rsidRPr="00CA0EB7">
        <w:rPr>
          <w:rFonts w:ascii="Times New Roman" w:hAnsi="Times New Roman" w:cs="Times New Roman" w:hint="cs"/>
        </w:rPr>
        <w:t>экономик</w:t>
      </w:r>
      <w:r w:rsidRPr="00CA0EB7">
        <w:rPr>
          <w:rFonts w:ascii="Times New Roman" w:hAnsi="Times New Roman" w:cs="Times New Roman"/>
        </w:rPr>
        <w:t xml:space="preserve">, </w:t>
      </w:r>
      <w:r w:rsidRPr="00CA0EB7">
        <w:rPr>
          <w:rFonts w:ascii="Times New Roman" w:hAnsi="Times New Roman" w:cs="Times New Roman" w:hint="cs"/>
        </w:rPr>
        <w:t>тормозила</w:t>
      </w:r>
      <w:r w:rsidRPr="00CA0EB7">
        <w:rPr>
          <w:rFonts w:ascii="Times New Roman" w:hAnsi="Times New Roman" w:cs="Times New Roman"/>
        </w:rPr>
        <w:t xml:space="preserve"> </w:t>
      </w:r>
      <w:r w:rsidRPr="00CA0EB7">
        <w:rPr>
          <w:rFonts w:ascii="Times New Roman" w:hAnsi="Times New Roman" w:cs="Times New Roman" w:hint="cs"/>
        </w:rPr>
        <w:t>действие</w:t>
      </w:r>
      <w:r w:rsidRPr="00CA0EB7">
        <w:rPr>
          <w:rFonts w:ascii="Times New Roman" w:hAnsi="Times New Roman" w:cs="Times New Roman"/>
        </w:rPr>
        <w:t xml:space="preserve"> </w:t>
      </w:r>
      <w:r w:rsidRPr="00CA0EB7">
        <w:rPr>
          <w:rFonts w:ascii="Times New Roman" w:hAnsi="Times New Roman" w:cs="Times New Roman" w:hint="cs"/>
        </w:rPr>
        <w:t>рыночного</w:t>
      </w:r>
      <w:r w:rsidRPr="00CA0EB7">
        <w:rPr>
          <w:rFonts w:ascii="Times New Roman" w:hAnsi="Times New Roman" w:cs="Times New Roman"/>
        </w:rPr>
        <w:t xml:space="preserve"> </w:t>
      </w:r>
      <w:r w:rsidRPr="00CA0EB7">
        <w:rPr>
          <w:rFonts w:ascii="Times New Roman" w:hAnsi="Times New Roman" w:cs="Times New Roman" w:hint="cs"/>
        </w:rPr>
        <w:t>механизма</w:t>
      </w:r>
      <w:r w:rsidRPr="00CA0EB7">
        <w:rPr>
          <w:rFonts w:ascii="Times New Roman" w:hAnsi="Times New Roman" w:cs="Times New Roman"/>
        </w:rPr>
        <w:t xml:space="preserve"> </w:t>
      </w:r>
      <w:r w:rsidRPr="00CA0EB7">
        <w:rPr>
          <w:rFonts w:ascii="Times New Roman" w:hAnsi="Times New Roman" w:cs="Times New Roman" w:hint="cs"/>
        </w:rPr>
        <w:t>хозяйствования</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Политика</w:t>
      </w:r>
      <w:r w:rsidRPr="00CA0EB7">
        <w:rPr>
          <w:rFonts w:ascii="Times New Roman" w:hAnsi="Times New Roman" w:cs="Times New Roman"/>
        </w:rPr>
        <w:t xml:space="preserve"> "</w:t>
      </w:r>
      <w:r w:rsidRPr="00CA0EB7">
        <w:rPr>
          <w:rFonts w:ascii="Times New Roman" w:hAnsi="Times New Roman" w:cs="Times New Roman" w:hint="cs"/>
        </w:rPr>
        <w:t>ограниченного</w:t>
      </w:r>
      <w:r w:rsidRPr="00CA0EB7">
        <w:rPr>
          <w:rFonts w:ascii="Times New Roman" w:hAnsi="Times New Roman" w:cs="Times New Roman"/>
        </w:rPr>
        <w:t xml:space="preserve"> </w:t>
      </w:r>
      <w:r w:rsidRPr="00CA0EB7">
        <w:rPr>
          <w:rFonts w:ascii="Times New Roman" w:hAnsi="Times New Roman" w:cs="Times New Roman" w:hint="cs"/>
        </w:rPr>
        <w:t>суверенитета</w:t>
      </w:r>
      <w:r w:rsidRPr="00CA0EB7">
        <w:rPr>
          <w:rFonts w:ascii="Times New Roman" w:hAnsi="Times New Roman" w:cs="Times New Roman"/>
        </w:rPr>
        <w:t xml:space="preserve">", </w:t>
      </w:r>
      <w:r w:rsidRPr="00CA0EB7">
        <w:rPr>
          <w:rFonts w:ascii="Times New Roman" w:hAnsi="Times New Roman" w:cs="Times New Roman" w:hint="cs"/>
        </w:rPr>
        <w:t>проводимая</w:t>
      </w:r>
      <w:r w:rsidRPr="00CA0EB7">
        <w:rPr>
          <w:rFonts w:ascii="Times New Roman" w:hAnsi="Times New Roman" w:cs="Times New Roman"/>
        </w:rPr>
        <w:t xml:space="preserve"> </w:t>
      </w:r>
      <w:r w:rsidRPr="00CA0EB7">
        <w:rPr>
          <w:rFonts w:ascii="Times New Roman" w:hAnsi="Times New Roman" w:cs="Times New Roman" w:hint="cs"/>
        </w:rPr>
        <w:t>советским</w:t>
      </w:r>
      <w:r w:rsidRPr="00CA0EB7">
        <w:rPr>
          <w:rFonts w:ascii="Times New Roman" w:hAnsi="Times New Roman" w:cs="Times New Roman"/>
        </w:rPr>
        <w:t xml:space="preserve"> </w:t>
      </w:r>
      <w:r w:rsidRPr="00CA0EB7">
        <w:rPr>
          <w:rFonts w:ascii="Times New Roman" w:hAnsi="Times New Roman" w:cs="Times New Roman" w:hint="cs"/>
        </w:rPr>
        <w:t>руководством</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отношению</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социалистическим</w:t>
      </w:r>
      <w:r w:rsidRPr="00CA0EB7">
        <w:rPr>
          <w:rFonts w:ascii="Times New Roman" w:hAnsi="Times New Roman" w:cs="Times New Roman"/>
        </w:rPr>
        <w:t xml:space="preserve"> </w:t>
      </w:r>
      <w:r w:rsidRPr="00CA0EB7">
        <w:rPr>
          <w:rFonts w:ascii="Times New Roman" w:hAnsi="Times New Roman" w:cs="Times New Roman" w:hint="cs"/>
        </w:rPr>
        <w:t>государствам</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названа</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Западе</w:t>
      </w:r>
      <w:r w:rsidRPr="00CA0EB7">
        <w:rPr>
          <w:rFonts w:ascii="Times New Roman" w:hAnsi="Times New Roman" w:cs="Times New Roman"/>
        </w:rPr>
        <w:t xml:space="preserve"> "</w:t>
      </w:r>
      <w:r w:rsidRPr="00CA0EB7">
        <w:rPr>
          <w:rFonts w:ascii="Times New Roman" w:hAnsi="Times New Roman" w:cs="Times New Roman" w:hint="cs"/>
        </w:rPr>
        <w:t>доктриной</w:t>
      </w:r>
      <w:r w:rsidRPr="00CA0EB7">
        <w:rPr>
          <w:rFonts w:ascii="Times New Roman" w:hAnsi="Times New Roman" w:cs="Times New Roman"/>
        </w:rPr>
        <w:t xml:space="preserve"> </w:t>
      </w:r>
      <w:r w:rsidRPr="00CA0EB7">
        <w:rPr>
          <w:rFonts w:ascii="Times New Roman" w:hAnsi="Times New Roman" w:cs="Times New Roman" w:hint="cs"/>
        </w:rPr>
        <w:t>Брежнева</w:t>
      </w:r>
      <w:r w:rsidRPr="00CA0EB7">
        <w:rPr>
          <w:rFonts w:ascii="Times New Roman" w:hAnsi="Times New Roman" w:cs="Times New Roman"/>
        </w:rPr>
        <w:t xml:space="preserve">". </w:t>
      </w:r>
      <w:r w:rsidRPr="00CA0EB7">
        <w:rPr>
          <w:rFonts w:ascii="Times New Roman" w:hAnsi="Times New Roman" w:cs="Times New Roman" w:hint="cs"/>
        </w:rPr>
        <w:t>Одним</w:t>
      </w:r>
      <w:r w:rsidRPr="00CA0EB7">
        <w:rPr>
          <w:rFonts w:ascii="Times New Roman" w:hAnsi="Times New Roman" w:cs="Times New Roman"/>
        </w:rPr>
        <w:t xml:space="preserve"> </w:t>
      </w:r>
      <w:r w:rsidRPr="00CA0EB7">
        <w:rPr>
          <w:rFonts w:ascii="Times New Roman" w:hAnsi="Times New Roman" w:cs="Times New Roman" w:hint="cs"/>
        </w:rPr>
        <w:t>из</w:t>
      </w:r>
      <w:r w:rsidRPr="00CA0EB7">
        <w:rPr>
          <w:rFonts w:ascii="Times New Roman" w:hAnsi="Times New Roman" w:cs="Times New Roman"/>
        </w:rPr>
        <w:t xml:space="preserve"> </w:t>
      </w:r>
      <w:r w:rsidRPr="00CA0EB7">
        <w:rPr>
          <w:rFonts w:ascii="Times New Roman" w:hAnsi="Times New Roman" w:cs="Times New Roman" w:hint="cs"/>
        </w:rPr>
        <w:t>проявлений</w:t>
      </w:r>
      <w:r w:rsidRPr="00CA0EB7">
        <w:rPr>
          <w:rFonts w:ascii="Times New Roman" w:hAnsi="Times New Roman" w:cs="Times New Roman"/>
        </w:rPr>
        <w:t xml:space="preserve"> </w:t>
      </w:r>
      <w:r w:rsidRPr="00CA0EB7">
        <w:rPr>
          <w:rFonts w:ascii="Times New Roman" w:hAnsi="Times New Roman" w:cs="Times New Roman" w:hint="cs"/>
        </w:rPr>
        <w:t>этой</w:t>
      </w:r>
      <w:r w:rsidRPr="00CA0EB7">
        <w:rPr>
          <w:rFonts w:ascii="Times New Roman" w:hAnsi="Times New Roman" w:cs="Times New Roman"/>
        </w:rPr>
        <w:t xml:space="preserve"> "</w:t>
      </w:r>
      <w:r w:rsidRPr="00CA0EB7">
        <w:rPr>
          <w:rFonts w:ascii="Times New Roman" w:hAnsi="Times New Roman" w:cs="Times New Roman" w:hint="cs"/>
        </w:rPr>
        <w:t>доктрины</w:t>
      </w:r>
      <w:r w:rsidRPr="00CA0EB7">
        <w:rPr>
          <w:rFonts w:ascii="Times New Roman" w:hAnsi="Times New Roman" w:cs="Times New Roman"/>
        </w:rPr>
        <w:t xml:space="preserve">" </w:t>
      </w:r>
      <w:r w:rsidRPr="00CA0EB7">
        <w:rPr>
          <w:rFonts w:ascii="Times New Roman" w:hAnsi="Times New Roman" w:cs="Times New Roman" w:hint="cs"/>
        </w:rPr>
        <w:t>было</w:t>
      </w:r>
      <w:r w:rsidRPr="00CA0EB7">
        <w:rPr>
          <w:rFonts w:ascii="Times New Roman" w:hAnsi="Times New Roman" w:cs="Times New Roman"/>
        </w:rPr>
        <w:t xml:space="preserve"> </w:t>
      </w:r>
      <w:r w:rsidRPr="00CA0EB7">
        <w:rPr>
          <w:rFonts w:ascii="Times New Roman" w:hAnsi="Times New Roman" w:cs="Times New Roman" w:hint="cs"/>
        </w:rPr>
        <w:t>вмешательство</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во</w:t>
      </w:r>
      <w:r w:rsidRPr="00CA0EB7">
        <w:rPr>
          <w:rFonts w:ascii="Times New Roman" w:hAnsi="Times New Roman" w:cs="Times New Roman"/>
        </w:rPr>
        <w:t xml:space="preserve"> </w:t>
      </w:r>
      <w:r w:rsidRPr="00CA0EB7">
        <w:rPr>
          <w:rFonts w:ascii="Times New Roman" w:hAnsi="Times New Roman" w:cs="Times New Roman" w:hint="cs"/>
        </w:rPr>
        <w:t>внутренние</w:t>
      </w:r>
      <w:r w:rsidRPr="00CA0EB7">
        <w:rPr>
          <w:rFonts w:ascii="Times New Roman" w:hAnsi="Times New Roman" w:cs="Times New Roman"/>
        </w:rPr>
        <w:t xml:space="preserve"> </w:t>
      </w:r>
      <w:r w:rsidRPr="00CA0EB7">
        <w:rPr>
          <w:rFonts w:ascii="Times New Roman" w:hAnsi="Times New Roman" w:cs="Times New Roman" w:hint="cs"/>
        </w:rPr>
        <w:t>дела</w:t>
      </w:r>
      <w:r w:rsidRPr="00CA0EB7">
        <w:rPr>
          <w:rFonts w:ascii="Times New Roman" w:hAnsi="Times New Roman" w:cs="Times New Roman"/>
        </w:rPr>
        <w:t xml:space="preserve"> </w:t>
      </w:r>
      <w:r w:rsidRPr="00CA0EB7">
        <w:rPr>
          <w:rFonts w:ascii="Times New Roman" w:hAnsi="Times New Roman" w:cs="Times New Roman" w:hint="cs"/>
        </w:rPr>
        <w:t>Чехословакии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1968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чехословацкие</w:t>
      </w:r>
      <w:r w:rsidRPr="00CA0EB7">
        <w:rPr>
          <w:rFonts w:ascii="Times New Roman" w:hAnsi="Times New Roman" w:cs="Times New Roman"/>
        </w:rPr>
        <w:t xml:space="preserve"> </w:t>
      </w:r>
      <w:r w:rsidRPr="00CA0EB7">
        <w:rPr>
          <w:rFonts w:ascii="Times New Roman" w:hAnsi="Times New Roman" w:cs="Times New Roman" w:hint="cs"/>
        </w:rPr>
        <w:t>руководители</w:t>
      </w:r>
      <w:r w:rsidRPr="00CA0EB7">
        <w:rPr>
          <w:rFonts w:ascii="Times New Roman" w:hAnsi="Times New Roman" w:cs="Times New Roman"/>
        </w:rPr>
        <w:t xml:space="preserve"> </w:t>
      </w:r>
      <w:r w:rsidRPr="00CA0EB7">
        <w:rPr>
          <w:rFonts w:ascii="Times New Roman" w:hAnsi="Times New Roman" w:cs="Times New Roman" w:hint="cs"/>
        </w:rPr>
        <w:t>предприняли</w:t>
      </w:r>
      <w:r w:rsidRPr="00CA0EB7">
        <w:rPr>
          <w:rFonts w:ascii="Times New Roman" w:hAnsi="Times New Roman" w:cs="Times New Roman"/>
        </w:rPr>
        <w:t xml:space="preserve"> </w:t>
      </w:r>
      <w:r w:rsidRPr="00CA0EB7">
        <w:rPr>
          <w:rFonts w:ascii="Times New Roman" w:hAnsi="Times New Roman" w:cs="Times New Roman" w:hint="cs"/>
        </w:rPr>
        <w:t>попытку</w:t>
      </w:r>
      <w:r w:rsidRPr="00CA0EB7">
        <w:rPr>
          <w:rFonts w:ascii="Times New Roman" w:hAnsi="Times New Roman" w:cs="Times New Roman"/>
        </w:rPr>
        <w:t xml:space="preserve"> "</w:t>
      </w:r>
      <w:r w:rsidRPr="00CA0EB7">
        <w:rPr>
          <w:rFonts w:ascii="Times New Roman" w:hAnsi="Times New Roman" w:cs="Times New Roman" w:hint="cs"/>
        </w:rPr>
        <w:t>обновления</w:t>
      </w:r>
      <w:r w:rsidRPr="00CA0EB7">
        <w:rPr>
          <w:rFonts w:ascii="Times New Roman" w:hAnsi="Times New Roman" w:cs="Times New Roman"/>
        </w:rPr>
        <w:t xml:space="preserve"> </w:t>
      </w:r>
      <w:r w:rsidRPr="00CA0EB7">
        <w:rPr>
          <w:rFonts w:ascii="Times New Roman" w:hAnsi="Times New Roman" w:cs="Times New Roman" w:hint="cs"/>
        </w:rPr>
        <w:t>социализма</w:t>
      </w:r>
      <w:r w:rsidRPr="00CA0EB7">
        <w:rPr>
          <w:rFonts w:ascii="Times New Roman" w:hAnsi="Times New Roman" w:cs="Times New Roman"/>
        </w:rPr>
        <w:t xml:space="preserve">" </w:t>
      </w:r>
      <w:r w:rsidRPr="00CA0EB7">
        <w:rPr>
          <w:rFonts w:ascii="Times New Roman" w:hAnsi="Times New Roman" w:cs="Times New Roman" w:hint="cs"/>
        </w:rPr>
        <w:t>путем</w:t>
      </w:r>
      <w:r w:rsidRPr="00CA0EB7">
        <w:rPr>
          <w:rFonts w:ascii="Times New Roman" w:hAnsi="Times New Roman" w:cs="Times New Roman"/>
        </w:rPr>
        <w:t xml:space="preserve"> </w:t>
      </w:r>
      <w:r w:rsidRPr="00CA0EB7">
        <w:rPr>
          <w:rFonts w:ascii="Times New Roman" w:hAnsi="Times New Roman" w:cs="Times New Roman" w:hint="cs"/>
        </w:rPr>
        <w:t>демократизации</w:t>
      </w:r>
      <w:r w:rsidRPr="00CA0EB7">
        <w:rPr>
          <w:rFonts w:ascii="Times New Roman" w:hAnsi="Times New Roman" w:cs="Times New Roman"/>
        </w:rPr>
        <w:t xml:space="preserve"> </w:t>
      </w:r>
      <w:r w:rsidRPr="00CA0EB7">
        <w:rPr>
          <w:rFonts w:ascii="Times New Roman" w:hAnsi="Times New Roman" w:cs="Times New Roman" w:hint="cs"/>
        </w:rPr>
        <w:t>общества</w:t>
      </w:r>
      <w:r w:rsidRPr="00CA0EB7">
        <w:rPr>
          <w:rFonts w:ascii="Times New Roman" w:hAnsi="Times New Roman" w:cs="Times New Roman"/>
        </w:rPr>
        <w:t xml:space="preserve">, </w:t>
      </w:r>
      <w:r w:rsidRPr="00CA0EB7">
        <w:rPr>
          <w:rFonts w:ascii="Times New Roman" w:hAnsi="Times New Roman" w:cs="Times New Roman" w:hint="cs"/>
        </w:rPr>
        <w:t>внедрения</w:t>
      </w:r>
      <w:r w:rsidRPr="00CA0EB7">
        <w:rPr>
          <w:rFonts w:ascii="Times New Roman" w:hAnsi="Times New Roman" w:cs="Times New Roman"/>
        </w:rPr>
        <w:t xml:space="preserve"> </w:t>
      </w:r>
      <w:r w:rsidRPr="00CA0EB7">
        <w:rPr>
          <w:rFonts w:ascii="Times New Roman" w:hAnsi="Times New Roman" w:cs="Times New Roman" w:hint="cs"/>
        </w:rPr>
        <w:t>рыночных</w:t>
      </w:r>
      <w:r w:rsidRPr="00CA0EB7">
        <w:rPr>
          <w:rFonts w:ascii="Times New Roman" w:hAnsi="Times New Roman" w:cs="Times New Roman"/>
        </w:rPr>
        <w:t xml:space="preserve"> </w:t>
      </w:r>
      <w:r w:rsidRPr="00CA0EB7">
        <w:rPr>
          <w:rFonts w:ascii="Times New Roman" w:hAnsi="Times New Roman" w:cs="Times New Roman" w:hint="cs"/>
        </w:rPr>
        <w:t>начал</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экономику</w:t>
      </w:r>
      <w:r w:rsidRPr="00CA0EB7">
        <w:rPr>
          <w:rFonts w:ascii="Times New Roman" w:hAnsi="Times New Roman" w:cs="Times New Roman"/>
        </w:rPr>
        <w:t xml:space="preserve">, </w:t>
      </w:r>
      <w:r w:rsidRPr="00CA0EB7">
        <w:rPr>
          <w:rFonts w:ascii="Times New Roman" w:hAnsi="Times New Roman" w:cs="Times New Roman" w:hint="cs"/>
        </w:rPr>
        <w:t>переориентации</w:t>
      </w:r>
      <w:r w:rsidRPr="00CA0EB7">
        <w:rPr>
          <w:rFonts w:ascii="Times New Roman" w:hAnsi="Times New Roman" w:cs="Times New Roman"/>
        </w:rPr>
        <w:t xml:space="preserve"> </w:t>
      </w:r>
      <w:r w:rsidRPr="00CA0EB7">
        <w:rPr>
          <w:rFonts w:ascii="Times New Roman" w:hAnsi="Times New Roman" w:cs="Times New Roman" w:hint="cs"/>
        </w:rPr>
        <w:t>внешней</w:t>
      </w:r>
      <w:r w:rsidRPr="00CA0EB7">
        <w:rPr>
          <w:rFonts w:ascii="Times New Roman" w:hAnsi="Times New Roman" w:cs="Times New Roman"/>
        </w:rPr>
        <w:t xml:space="preserve"> </w:t>
      </w:r>
      <w:r w:rsidRPr="00CA0EB7">
        <w:rPr>
          <w:rFonts w:ascii="Times New Roman" w:hAnsi="Times New Roman" w:cs="Times New Roman" w:hint="cs"/>
        </w:rPr>
        <w:t>политики</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страны</w:t>
      </w:r>
      <w:r w:rsidRPr="00CA0EB7">
        <w:rPr>
          <w:rFonts w:ascii="Times New Roman" w:hAnsi="Times New Roman" w:cs="Times New Roman"/>
        </w:rPr>
        <w:t xml:space="preserve"> </w:t>
      </w:r>
      <w:r w:rsidRPr="00CA0EB7">
        <w:rPr>
          <w:rFonts w:ascii="Times New Roman" w:hAnsi="Times New Roman" w:cs="Times New Roman" w:hint="cs"/>
        </w:rPr>
        <w:t>Запада</w:t>
      </w:r>
      <w:r w:rsidRPr="00CA0EB7">
        <w:rPr>
          <w:rFonts w:ascii="Times New Roman" w:hAnsi="Times New Roman" w:cs="Times New Roman"/>
        </w:rPr>
        <w:t xml:space="preserve">. </w:t>
      </w:r>
      <w:r w:rsidRPr="00CA0EB7">
        <w:rPr>
          <w:rFonts w:ascii="Times New Roman" w:hAnsi="Times New Roman" w:cs="Times New Roman" w:hint="cs"/>
        </w:rPr>
        <w:t>Деятельность</w:t>
      </w:r>
      <w:r w:rsidRPr="00CA0EB7">
        <w:rPr>
          <w:rFonts w:ascii="Times New Roman" w:hAnsi="Times New Roman" w:cs="Times New Roman"/>
        </w:rPr>
        <w:t xml:space="preserve"> </w:t>
      </w:r>
      <w:r w:rsidRPr="00CA0EB7">
        <w:rPr>
          <w:rFonts w:ascii="Times New Roman" w:hAnsi="Times New Roman" w:cs="Times New Roman" w:hint="cs"/>
        </w:rPr>
        <w:t>лидеров</w:t>
      </w:r>
      <w:r w:rsidRPr="00CA0EB7">
        <w:rPr>
          <w:rFonts w:ascii="Times New Roman" w:hAnsi="Times New Roman" w:cs="Times New Roman"/>
        </w:rPr>
        <w:t xml:space="preserve"> </w:t>
      </w:r>
      <w:r w:rsidRPr="00CA0EB7">
        <w:rPr>
          <w:rFonts w:ascii="Times New Roman" w:hAnsi="Times New Roman" w:cs="Times New Roman" w:hint="cs"/>
        </w:rPr>
        <w:t>ЧССР</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расценена</w:t>
      </w:r>
      <w:r w:rsidRPr="00CA0EB7">
        <w:rPr>
          <w:rFonts w:ascii="Times New Roman" w:hAnsi="Times New Roman" w:cs="Times New Roman"/>
        </w:rPr>
        <w:t xml:space="preserve"> </w:t>
      </w:r>
      <w:r w:rsidRPr="00CA0EB7">
        <w:rPr>
          <w:rFonts w:ascii="Times New Roman" w:hAnsi="Times New Roman" w:cs="Times New Roman" w:hint="cs"/>
        </w:rPr>
        <w:t>как</w:t>
      </w:r>
      <w:r w:rsidRPr="00CA0EB7">
        <w:rPr>
          <w:rFonts w:ascii="Times New Roman" w:hAnsi="Times New Roman" w:cs="Times New Roman"/>
        </w:rPr>
        <w:t xml:space="preserve"> "</w:t>
      </w:r>
      <w:r w:rsidRPr="00CA0EB7">
        <w:rPr>
          <w:rFonts w:ascii="Times New Roman" w:hAnsi="Times New Roman" w:cs="Times New Roman" w:hint="cs"/>
        </w:rPr>
        <w:t>контрреволюция</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августе</w:t>
      </w:r>
      <w:r w:rsidRPr="00CA0EB7">
        <w:rPr>
          <w:rFonts w:ascii="Times New Roman" w:hAnsi="Times New Roman" w:cs="Times New Roman"/>
        </w:rPr>
        <w:t xml:space="preserve"> 1968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Чехословакию</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введены</w:t>
      </w:r>
      <w:r w:rsidRPr="00CA0EB7">
        <w:rPr>
          <w:rFonts w:ascii="Times New Roman" w:hAnsi="Times New Roman" w:cs="Times New Roman"/>
        </w:rPr>
        <w:t xml:space="preserve"> </w:t>
      </w:r>
      <w:r w:rsidRPr="00CA0EB7">
        <w:rPr>
          <w:rFonts w:ascii="Times New Roman" w:hAnsi="Times New Roman" w:cs="Times New Roman" w:hint="cs"/>
        </w:rPr>
        <w:t>войска</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Болгарии</w:t>
      </w:r>
      <w:r w:rsidRPr="00CA0EB7">
        <w:rPr>
          <w:rFonts w:ascii="Times New Roman" w:hAnsi="Times New Roman" w:cs="Times New Roman"/>
        </w:rPr>
        <w:t xml:space="preserve">, </w:t>
      </w:r>
      <w:r w:rsidRPr="00CA0EB7">
        <w:rPr>
          <w:rFonts w:ascii="Times New Roman" w:hAnsi="Times New Roman" w:cs="Times New Roman" w:hint="cs"/>
        </w:rPr>
        <w:t>Венгрии</w:t>
      </w:r>
      <w:r w:rsidRPr="00CA0EB7">
        <w:rPr>
          <w:rFonts w:ascii="Times New Roman" w:hAnsi="Times New Roman" w:cs="Times New Roman"/>
        </w:rPr>
        <w:t xml:space="preserve">, </w:t>
      </w:r>
      <w:r w:rsidRPr="00CA0EB7">
        <w:rPr>
          <w:rFonts w:ascii="Times New Roman" w:hAnsi="Times New Roman" w:cs="Times New Roman" w:hint="cs"/>
        </w:rPr>
        <w:t>ГДР</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Польши</w:t>
      </w:r>
      <w:r w:rsidRPr="00CA0EB7">
        <w:rPr>
          <w:rFonts w:ascii="Times New Roman" w:hAnsi="Times New Roman" w:cs="Times New Roman"/>
        </w:rPr>
        <w:t xml:space="preserve">. </w:t>
      </w:r>
      <w:r w:rsidRPr="00CA0EB7">
        <w:rPr>
          <w:rFonts w:ascii="Times New Roman" w:hAnsi="Times New Roman" w:cs="Times New Roman" w:hint="cs"/>
        </w:rPr>
        <w:t>Ввод</w:t>
      </w:r>
      <w:r w:rsidRPr="00CA0EB7">
        <w:rPr>
          <w:rFonts w:ascii="Times New Roman" w:hAnsi="Times New Roman" w:cs="Times New Roman"/>
        </w:rPr>
        <w:t xml:space="preserve"> </w:t>
      </w:r>
      <w:r w:rsidRPr="00CA0EB7">
        <w:rPr>
          <w:rFonts w:ascii="Times New Roman" w:hAnsi="Times New Roman" w:cs="Times New Roman" w:hint="cs"/>
        </w:rPr>
        <w:t>войск</w:t>
      </w:r>
      <w:r w:rsidRPr="00CA0EB7">
        <w:rPr>
          <w:rFonts w:ascii="Times New Roman" w:hAnsi="Times New Roman" w:cs="Times New Roman"/>
        </w:rPr>
        <w:t xml:space="preserve"> </w:t>
      </w:r>
      <w:r w:rsidRPr="00CA0EB7">
        <w:rPr>
          <w:rFonts w:ascii="Times New Roman" w:hAnsi="Times New Roman" w:cs="Times New Roman" w:hint="cs"/>
        </w:rPr>
        <w:t>стран</w:t>
      </w:r>
      <w:r w:rsidRPr="00CA0EB7">
        <w:rPr>
          <w:rFonts w:ascii="Times New Roman" w:hAnsi="Times New Roman" w:cs="Times New Roman"/>
        </w:rPr>
        <w:t xml:space="preserve"> </w:t>
      </w:r>
      <w:r w:rsidRPr="00CA0EB7">
        <w:rPr>
          <w:rFonts w:ascii="Times New Roman" w:hAnsi="Times New Roman" w:cs="Times New Roman" w:hint="cs"/>
        </w:rPr>
        <w:t>участниц</w:t>
      </w:r>
      <w:r w:rsidRPr="00CA0EB7">
        <w:rPr>
          <w:rFonts w:ascii="Times New Roman" w:hAnsi="Times New Roman" w:cs="Times New Roman"/>
        </w:rPr>
        <w:t xml:space="preserve"> </w:t>
      </w:r>
      <w:r w:rsidRPr="00CA0EB7">
        <w:rPr>
          <w:rFonts w:ascii="Times New Roman" w:hAnsi="Times New Roman" w:cs="Times New Roman" w:hint="cs"/>
        </w:rPr>
        <w:t>ОДВ</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Чехословакию</w:t>
      </w:r>
      <w:r w:rsidRPr="00CA0EB7">
        <w:rPr>
          <w:rFonts w:ascii="Times New Roman" w:hAnsi="Times New Roman" w:cs="Times New Roman"/>
        </w:rPr>
        <w:t xml:space="preserve"> </w:t>
      </w:r>
      <w:r w:rsidRPr="00CA0EB7">
        <w:rPr>
          <w:rFonts w:ascii="Times New Roman" w:hAnsi="Times New Roman" w:cs="Times New Roman" w:hint="cs"/>
        </w:rPr>
        <w:t>вызвал</w:t>
      </w:r>
      <w:r w:rsidRPr="00CA0EB7">
        <w:rPr>
          <w:rFonts w:ascii="Times New Roman" w:hAnsi="Times New Roman" w:cs="Times New Roman"/>
        </w:rPr>
        <w:t xml:space="preserve"> </w:t>
      </w:r>
      <w:r w:rsidRPr="00CA0EB7">
        <w:rPr>
          <w:rFonts w:ascii="Times New Roman" w:hAnsi="Times New Roman" w:cs="Times New Roman" w:hint="cs"/>
        </w:rPr>
        <w:t>резкое</w:t>
      </w:r>
      <w:r w:rsidRPr="00CA0EB7">
        <w:rPr>
          <w:rFonts w:ascii="Times New Roman" w:hAnsi="Times New Roman" w:cs="Times New Roman"/>
        </w:rPr>
        <w:t xml:space="preserve"> </w:t>
      </w:r>
      <w:r w:rsidRPr="00CA0EB7">
        <w:rPr>
          <w:rFonts w:ascii="Times New Roman" w:hAnsi="Times New Roman" w:cs="Times New Roman" w:hint="cs"/>
        </w:rPr>
        <w:t>осуждение</w:t>
      </w:r>
      <w:r w:rsidRPr="00CA0EB7">
        <w:rPr>
          <w:rFonts w:ascii="Times New Roman" w:hAnsi="Times New Roman" w:cs="Times New Roman"/>
        </w:rPr>
        <w:t xml:space="preserve"> </w:t>
      </w:r>
      <w:r w:rsidRPr="00CA0EB7">
        <w:rPr>
          <w:rFonts w:ascii="Times New Roman" w:hAnsi="Times New Roman" w:cs="Times New Roman" w:hint="cs"/>
        </w:rPr>
        <w:t>со</w:t>
      </w:r>
      <w:r w:rsidRPr="00CA0EB7">
        <w:rPr>
          <w:rFonts w:ascii="Times New Roman" w:hAnsi="Times New Roman" w:cs="Times New Roman"/>
        </w:rPr>
        <w:t xml:space="preserve"> </w:t>
      </w:r>
      <w:r w:rsidRPr="00CA0EB7">
        <w:rPr>
          <w:rFonts w:ascii="Times New Roman" w:hAnsi="Times New Roman" w:cs="Times New Roman" w:hint="cs"/>
        </w:rPr>
        <w:t>стороны</w:t>
      </w:r>
      <w:r w:rsidRPr="00CA0EB7">
        <w:rPr>
          <w:rFonts w:ascii="Times New Roman" w:hAnsi="Times New Roman" w:cs="Times New Roman"/>
        </w:rPr>
        <w:t xml:space="preserve"> </w:t>
      </w:r>
      <w:r w:rsidRPr="00CA0EB7">
        <w:rPr>
          <w:rFonts w:ascii="Times New Roman" w:hAnsi="Times New Roman" w:cs="Times New Roman" w:hint="cs"/>
        </w:rPr>
        <w:t>Югославии</w:t>
      </w:r>
      <w:r w:rsidRPr="00CA0EB7">
        <w:rPr>
          <w:rFonts w:ascii="Times New Roman" w:hAnsi="Times New Roman" w:cs="Times New Roman"/>
        </w:rPr>
        <w:t xml:space="preserve">, </w:t>
      </w:r>
      <w:r w:rsidRPr="00CA0EB7">
        <w:rPr>
          <w:rFonts w:ascii="Times New Roman" w:hAnsi="Times New Roman" w:cs="Times New Roman" w:hint="cs"/>
        </w:rPr>
        <w:t>Албании</w:t>
      </w:r>
      <w:r w:rsidRPr="00CA0EB7">
        <w:rPr>
          <w:rFonts w:ascii="Times New Roman" w:hAnsi="Times New Roman" w:cs="Times New Roman"/>
        </w:rPr>
        <w:t xml:space="preserve">, </w:t>
      </w:r>
      <w:r w:rsidRPr="00CA0EB7">
        <w:rPr>
          <w:rFonts w:ascii="Times New Roman" w:hAnsi="Times New Roman" w:cs="Times New Roman" w:hint="cs"/>
        </w:rPr>
        <w:t>других</w:t>
      </w:r>
      <w:r w:rsidRPr="00CA0EB7">
        <w:rPr>
          <w:rFonts w:ascii="Times New Roman" w:hAnsi="Times New Roman" w:cs="Times New Roman"/>
        </w:rPr>
        <w:t xml:space="preserve"> </w:t>
      </w:r>
      <w:r w:rsidRPr="00CA0EB7">
        <w:rPr>
          <w:rFonts w:ascii="Times New Roman" w:hAnsi="Times New Roman" w:cs="Times New Roman" w:hint="cs"/>
        </w:rPr>
        <w:t>государств</w:t>
      </w:r>
      <w:r w:rsidRPr="00CA0EB7">
        <w:rPr>
          <w:rFonts w:ascii="Times New Roman" w:hAnsi="Times New Roman" w:cs="Times New Roman"/>
        </w:rPr>
        <w:t xml:space="preserve">. </w:t>
      </w:r>
      <w:r w:rsidRPr="00CA0EB7">
        <w:rPr>
          <w:rFonts w:ascii="Times New Roman" w:hAnsi="Times New Roman" w:cs="Times New Roman" w:hint="cs"/>
        </w:rPr>
        <w:t>Новые</w:t>
      </w:r>
      <w:r w:rsidRPr="00CA0EB7">
        <w:rPr>
          <w:rFonts w:ascii="Times New Roman" w:hAnsi="Times New Roman" w:cs="Times New Roman"/>
        </w:rPr>
        <w:t xml:space="preserve"> </w:t>
      </w:r>
      <w:r w:rsidRPr="00CA0EB7">
        <w:rPr>
          <w:rFonts w:ascii="Times New Roman" w:hAnsi="Times New Roman" w:cs="Times New Roman" w:hint="cs"/>
        </w:rPr>
        <w:t>руководители</w:t>
      </w:r>
      <w:r w:rsidRPr="00CA0EB7">
        <w:rPr>
          <w:rFonts w:ascii="Times New Roman" w:hAnsi="Times New Roman" w:cs="Times New Roman"/>
        </w:rPr>
        <w:t xml:space="preserve"> </w:t>
      </w:r>
      <w:r w:rsidRPr="00CA0EB7">
        <w:rPr>
          <w:rFonts w:ascii="Times New Roman" w:hAnsi="Times New Roman" w:cs="Times New Roman" w:hint="cs"/>
        </w:rPr>
        <w:t>Чехословакии</w:t>
      </w:r>
      <w:r w:rsidRPr="00CA0EB7">
        <w:rPr>
          <w:rFonts w:ascii="Times New Roman" w:hAnsi="Times New Roman" w:cs="Times New Roman"/>
        </w:rPr>
        <w:t xml:space="preserve"> </w:t>
      </w:r>
      <w:r w:rsidRPr="00CA0EB7">
        <w:rPr>
          <w:rFonts w:ascii="Times New Roman" w:hAnsi="Times New Roman" w:cs="Times New Roman" w:hint="cs"/>
        </w:rPr>
        <w:t>обязались</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допускать</w:t>
      </w:r>
      <w:r w:rsidRPr="00CA0EB7">
        <w:rPr>
          <w:rFonts w:ascii="Times New Roman" w:hAnsi="Times New Roman" w:cs="Times New Roman"/>
        </w:rPr>
        <w:t xml:space="preserve"> </w:t>
      </w:r>
      <w:r w:rsidRPr="00CA0EB7">
        <w:rPr>
          <w:rFonts w:ascii="Times New Roman" w:hAnsi="Times New Roman" w:cs="Times New Roman" w:hint="cs"/>
        </w:rPr>
        <w:t>впредь</w:t>
      </w:r>
      <w:r w:rsidRPr="00CA0EB7">
        <w:rPr>
          <w:rFonts w:ascii="Times New Roman" w:hAnsi="Times New Roman" w:cs="Times New Roman"/>
        </w:rPr>
        <w:t xml:space="preserve"> "</w:t>
      </w:r>
      <w:r w:rsidRPr="00CA0EB7">
        <w:rPr>
          <w:rFonts w:ascii="Times New Roman" w:hAnsi="Times New Roman" w:cs="Times New Roman" w:hint="cs"/>
        </w:rPr>
        <w:t>проявлений</w:t>
      </w:r>
      <w:r w:rsidRPr="00CA0EB7">
        <w:rPr>
          <w:rFonts w:ascii="Times New Roman" w:hAnsi="Times New Roman" w:cs="Times New Roman"/>
        </w:rPr>
        <w:t xml:space="preserve"> </w:t>
      </w:r>
      <w:r w:rsidRPr="00CA0EB7">
        <w:rPr>
          <w:rFonts w:ascii="Times New Roman" w:hAnsi="Times New Roman" w:cs="Times New Roman" w:hint="cs"/>
        </w:rPr>
        <w:t>антисоциализма</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Оставались</w:t>
      </w:r>
      <w:r w:rsidRPr="00CA0EB7">
        <w:rPr>
          <w:rFonts w:ascii="Times New Roman" w:hAnsi="Times New Roman" w:cs="Times New Roman"/>
        </w:rPr>
        <w:t xml:space="preserve"> </w:t>
      </w:r>
      <w:r w:rsidRPr="00CA0EB7">
        <w:rPr>
          <w:rFonts w:ascii="Times New Roman" w:hAnsi="Times New Roman" w:cs="Times New Roman" w:hint="cs"/>
        </w:rPr>
        <w:t>напряженными</w:t>
      </w:r>
      <w:r w:rsidRPr="00CA0EB7">
        <w:rPr>
          <w:rFonts w:ascii="Times New Roman" w:hAnsi="Times New Roman" w:cs="Times New Roman"/>
        </w:rPr>
        <w:t xml:space="preserve"> </w:t>
      </w:r>
      <w:r w:rsidRPr="00CA0EB7">
        <w:rPr>
          <w:rFonts w:ascii="Times New Roman" w:hAnsi="Times New Roman" w:cs="Times New Roman" w:hint="cs"/>
        </w:rPr>
        <w:t>отношения</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Китайской</w:t>
      </w:r>
      <w:r w:rsidRPr="00CA0EB7">
        <w:rPr>
          <w:rFonts w:ascii="Times New Roman" w:hAnsi="Times New Roman" w:cs="Times New Roman"/>
        </w:rPr>
        <w:t xml:space="preserve"> </w:t>
      </w:r>
      <w:r w:rsidRPr="00CA0EB7">
        <w:rPr>
          <w:rFonts w:ascii="Times New Roman" w:hAnsi="Times New Roman" w:cs="Times New Roman" w:hint="cs"/>
        </w:rPr>
        <w:t>Народной</w:t>
      </w:r>
      <w:r w:rsidRPr="00CA0EB7">
        <w:rPr>
          <w:rFonts w:ascii="Times New Roman" w:hAnsi="Times New Roman" w:cs="Times New Roman"/>
        </w:rPr>
        <w:t xml:space="preserve"> </w:t>
      </w:r>
      <w:r w:rsidRPr="00CA0EB7">
        <w:rPr>
          <w:rFonts w:ascii="Times New Roman" w:hAnsi="Times New Roman" w:cs="Times New Roman" w:hint="cs"/>
        </w:rPr>
        <w:t>Республикой</w:t>
      </w:r>
      <w:r w:rsidRPr="00CA0EB7">
        <w:rPr>
          <w:rFonts w:ascii="Times New Roman" w:hAnsi="Times New Roman" w:cs="Times New Roman"/>
        </w:rPr>
        <w:t xml:space="preserve">. </w:t>
      </w:r>
      <w:r w:rsidRPr="00CA0EB7">
        <w:rPr>
          <w:rFonts w:ascii="Times New Roman" w:hAnsi="Times New Roman" w:cs="Times New Roman" w:hint="cs"/>
        </w:rPr>
        <w:t>Весной</w:t>
      </w:r>
      <w:r w:rsidRPr="00CA0EB7">
        <w:rPr>
          <w:rFonts w:ascii="Times New Roman" w:hAnsi="Times New Roman" w:cs="Times New Roman"/>
        </w:rPr>
        <w:t xml:space="preserve"> 1969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произошло</w:t>
      </w:r>
      <w:r w:rsidRPr="00CA0EB7">
        <w:rPr>
          <w:rFonts w:ascii="Times New Roman" w:hAnsi="Times New Roman" w:cs="Times New Roman"/>
        </w:rPr>
        <w:t xml:space="preserve"> </w:t>
      </w:r>
      <w:r w:rsidRPr="00CA0EB7">
        <w:rPr>
          <w:rFonts w:ascii="Times New Roman" w:hAnsi="Times New Roman" w:cs="Times New Roman" w:hint="cs"/>
        </w:rPr>
        <w:t>вооруженное</w:t>
      </w:r>
      <w:r w:rsidRPr="00CA0EB7">
        <w:rPr>
          <w:rFonts w:ascii="Times New Roman" w:hAnsi="Times New Roman" w:cs="Times New Roman"/>
        </w:rPr>
        <w:t xml:space="preserve"> </w:t>
      </w:r>
      <w:r w:rsidRPr="00CA0EB7">
        <w:rPr>
          <w:rFonts w:ascii="Times New Roman" w:hAnsi="Times New Roman" w:cs="Times New Roman" w:hint="cs"/>
        </w:rPr>
        <w:t>столкновение</w:t>
      </w:r>
      <w:r w:rsidRPr="00CA0EB7">
        <w:rPr>
          <w:rFonts w:ascii="Times New Roman" w:hAnsi="Times New Roman" w:cs="Times New Roman"/>
        </w:rPr>
        <w:t xml:space="preserve"> </w:t>
      </w:r>
      <w:r w:rsidRPr="00CA0EB7">
        <w:rPr>
          <w:rFonts w:ascii="Times New Roman" w:hAnsi="Times New Roman" w:cs="Times New Roman" w:hint="cs"/>
        </w:rPr>
        <w:t>между</w:t>
      </w:r>
      <w:r w:rsidRPr="00CA0EB7">
        <w:rPr>
          <w:rFonts w:ascii="Times New Roman" w:hAnsi="Times New Roman" w:cs="Times New Roman"/>
        </w:rPr>
        <w:t xml:space="preserve"> </w:t>
      </w:r>
      <w:r w:rsidRPr="00CA0EB7">
        <w:rPr>
          <w:rFonts w:ascii="Times New Roman" w:hAnsi="Times New Roman" w:cs="Times New Roman" w:hint="cs"/>
        </w:rPr>
        <w:t>советскими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китайскими</w:t>
      </w:r>
      <w:r w:rsidRPr="00CA0EB7">
        <w:rPr>
          <w:rFonts w:ascii="Times New Roman" w:hAnsi="Times New Roman" w:cs="Times New Roman"/>
        </w:rPr>
        <w:t xml:space="preserve"> </w:t>
      </w:r>
      <w:r w:rsidRPr="00CA0EB7">
        <w:rPr>
          <w:rFonts w:ascii="Times New Roman" w:hAnsi="Times New Roman" w:cs="Times New Roman" w:hint="cs"/>
        </w:rPr>
        <w:t>воинскими</w:t>
      </w:r>
      <w:r w:rsidRPr="00CA0EB7">
        <w:rPr>
          <w:rFonts w:ascii="Times New Roman" w:hAnsi="Times New Roman" w:cs="Times New Roman"/>
        </w:rPr>
        <w:t xml:space="preserve"> </w:t>
      </w:r>
      <w:r w:rsidRPr="00CA0EB7">
        <w:rPr>
          <w:rFonts w:ascii="Times New Roman" w:hAnsi="Times New Roman" w:cs="Times New Roman" w:hint="cs"/>
        </w:rPr>
        <w:t>частями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районе</w:t>
      </w:r>
      <w:r w:rsidRPr="00CA0EB7">
        <w:rPr>
          <w:rFonts w:ascii="Times New Roman" w:hAnsi="Times New Roman" w:cs="Times New Roman"/>
        </w:rPr>
        <w:t xml:space="preserve"> </w:t>
      </w:r>
      <w:r w:rsidRPr="00CA0EB7">
        <w:rPr>
          <w:rFonts w:ascii="Times New Roman" w:hAnsi="Times New Roman" w:cs="Times New Roman" w:hint="cs"/>
        </w:rPr>
        <w:t>пограничной</w:t>
      </w:r>
      <w:r w:rsidRPr="00CA0EB7">
        <w:rPr>
          <w:rFonts w:ascii="Times New Roman" w:hAnsi="Times New Roman" w:cs="Times New Roman"/>
        </w:rPr>
        <w:t xml:space="preserve"> </w:t>
      </w:r>
      <w:r w:rsidRPr="00CA0EB7">
        <w:rPr>
          <w:rFonts w:ascii="Times New Roman" w:hAnsi="Times New Roman" w:cs="Times New Roman" w:hint="cs"/>
        </w:rPr>
        <w:t>реки</w:t>
      </w:r>
      <w:r w:rsidRPr="00CA0EB7">
        <w:rPr>
          <w:rFonts w:ascii="Times New Roman" w:hAnsi="Times New Roman" w:cs="Times New Roman"/>
        </w:rPr>
        <w:t xml:space="preserve"> </w:t>
      </w:r>
      <w:r w:rsidRPr="00CA0EB7">
        <w:rPr>
          <w:rFonts w:ascii="Times New Roman" w:hAnsi="Times New Roman" w:cs="Times New Roman" w:hint="cs"/>
        </w:rPr>
        <w:t>Уссури</w:t>
      </w:r>
      <w:r w:rsidRPr="00CA0EB7">
        <w:rPr>
          <w:rFonts w:ascii="Times New Roman" w:hAnsi="Times New Roman" w:cs="Times New Roman"/>
        </w:rPr>
        <w:t xml:space="preserve">. </w:t>
      </w:r>
      <w:r w:rsidRPr="00CA0EB7">
        <w:rPr>
          <w:rFonts w:ascii="Times New Roman" w:hAnsi="Times New Roman" w:cs="Times New Roman" w:hint="cs"/>
        </w:rPr>
        <w:t>Конфликт</w:t>
      </w:r>
      <w:r w:rsidRPr="00CA0EB7">
        <w:rPr>
          <w:rFonts w:ascii="Times New Roman" w:hAnsi="Times New Roman" w:cs="Times New Roman"/>
        </w:rPr>
        <w:t xml:space="preserve"> </w:t>
      </w:r>
      <w:r w:rsidRPr="00CA0EB7">
        <w:rPr>
          <w:rFonts w:ascii="Times New Roman" w:hAnsi="Times New Roman" w:cs="Times New Roman" w:hint="cs"/>
        </w:rPr>
        <w:t>разгорелся</w:t>
      </w:r>
      <w:r w:rsidRPr="00CA0EB7">
        <w:rPr>
          <w:rFonts w:ascii="Times New Roman" w:hAnsi="Times New Roman" w:cs="Times New Roman"/>
        </w:rPr>
        <w:t xml:space="preserve"> </w:t>
      </w:r>
      <w:r w:rsidRPr="00CA0EB7">
        <w:rPr>
          <w:rFonts w:ascii="Times New Roman" w:hAnsi="Times New Roman" w:cs="Times New Roman" w:hint="cs"/>
        </w:rPr>
        <w:t>из</w:t>
      </w:r>
      <w:r w:rsidRPr="00CA0EB7">
        <w:rPr>
          <w:rFonts w:ascii="Times New Roman" w:hAnsi="Times New Roman" w:cs="Times New Roman"/>
        </w:rPr>
        <w:t>-</w:t>
      </w:r>
      <w:r w:rsidRPr="00CA0EB7">
        <w:rPr>
          <w:rFonts w:ascii="Times New Roman" w:hAnsi="Times New Roman" w:cs="Times New Roman" w:hint="cs"/>
        </w:rPr>
        <w:t>за</w:t>
      </w:r>
      <w:r w:rsidRPr="00CA0EB7">
        <w:rPr>
          <w:rFonts w:ascii="Times New Roman" w:hAnsi="Times New Roman" w:cs="Times New Roman"/>
        </w:rPr>
        <w:t xml:space="preserve"> </w:t>
      </w:r>
      <w:r w:rsidRPr="00CA0EB7">
        <w:rPr>
          <w:rFonts w:ascii="Times New Roman" w:hAnsi="Times New Roman" w:cs="Times New Roman" w:hint="cs"/>
        </w:rPr>
        <w:t>острова</w:t>
      </w:r>
      <w:r w:rsidRPr="00CA0EB7">
        <w:rPr>
          <w:rFonts w:ascii="Times New Roman" w:hAnsi="Times New Roman" w:cs="Times New Roman"/>
        </w:rPr>
        <w:t xml:space="preserve"> </w:t>
      </w:r>
      <w:r w:rsidRPr="00CA0EB7">
        <w:rPr>
          <w:rFonts w:ascii="Times New Roman" w:hAnsi="Times New Roman" w:cs="Times New Roman" w:hint="cs"/>
        </w:rPr>
        <w:t>Даманский</w:t>
      </w:r>
      <w:r w:rsidRPr="00CA0EB7">
        <w:rPr>
          <w:rFonts w:ascii="Times New Roman" w:hAnsi="Times New Roman" w:cs="Times New Roman"/>
        </w:rPr>
        <w:t xml:space="preserve">, </w:t>
      </w:r>
      <w:r w:rsidRPr="00CA0EB7">
        <w:rPr>
          <w:rFonts w:ascii="Times New Roman" w:hAnsi="Times New Roman" w:cs="Times New Roman" w:hint="cs"/>
        </w:rPr>
        <w:t>территориальная</w:t>
      </w:r>
      <w:r w:rsidRPr="00CA0EB7">
        <w:rPr>
          <w:rFonts w:ascii="Times New Roman" w:hAnsi="Times New Roman" w:cs="Times New Roman"/>
        </w:rPr>
        <w:t xml:space="preserve"> </w:t>
      </w:r>
      <w:r w:rsidRPr="00CA0EB7">
        <w:rPr>
          <w:rFonts w:ascii="Times New Roman" w:hAnsi="Times New Roman" w:cs="Times New Roman" w:hint="cs"/>
        </w:rPr>
        <w:t>принадлежность</w:t>
      </w:r>
      <w:r w:rsidRPr="00CA0EB7">
        <w:rPr>
          <w:rFonts w:ascii="Times New Roman" w:hAnsi="Times New Roman" w:cs="Times New Roman"/>
        </w:rPr>
        <w:t xml:space="preserve"> </w:t>
      </w:r>
      <w:r w:rsidRPr="00CA0EB7">
        <w:rPr>
          <w:rFonts w:ascii="Times New Roman" w:hAnsi="Times New Roman" w:cs="Times New Roman" w:hint="cs"/>
        </w:rPr>
        <w:t>которого</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четко</w:t>
      </w:r>
      <w:r w:rsidRPr="00CA0EB7">
        <w:rPr>
          <w:rFonts w:ascii="Times New Roman" w:hAnsi="Times New Roman" w:cs="Times New Roman"/>
        </w:rPr>
        <w:t xml:space="preserve"> </w:t>
      </w:r>
      <w:r w:rsidRPr="00CA0EB7">
        <w:rPr>
          <w:rFonts w:ascii="Times New Roman" w:hAnsi="Times New Roman" w:cs="Times New Roman" w:hint="cs"/>
        </w:rPr>
        <w:t>определена</w:t>
      </w:r>
      <w:r w:rsidRPr="00CA0EB7">
        <w:rPr>
          <w:rFonts w:ascii="Times New Roman" w:hAnsi="Times New Roman" w:cs="Times New Roman"/>
        </w:rPr>
        <w:t xml:space="preserve">. </w:t>
      </w:r>
      <w:r w:rsidRPr="00CA0EB7">
        <w:rPr>
          <w:rFonts w:ascii="Times New Roman" w:hAnsi="Times New Roman" w:cs="Times New Roman" w:hint="cs"/>
        </w:rPr>
        <w:t>Инцидент</w:t>
      </w:r>
      <w:r w:rsidRPr="00CA0EB7">
        <w:rPr>
          <w:rFonts w:ascii="Times New Roman" w:hAnsi="Times New Roman" w:cs="Times New Roman"/>
        </w:rPr>
        <w:t xml:space="preserve"> </w:t>
      </w:r>
      <w:r w:rsidRPr="00CA0EB7">
        <w:rPr>
          <w:rFonts w:ascii="Times New Roman" w:hAnsi="Times New Roman" w:cs="Times New Roman" w:hint="cs"/>
        </w:rPr>
        <w:t>едва</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перерос</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советско</w:t>
      </w:r>
      <w:r w:rsidRPr="00CA0EB7">
        <w:rPr>
          <w:rFonts w:ascii="Times New Roman" w:hAnsi="Times New Roman" w:cs="Times New Roman"/>
        </w:rPr>
        <w:t>-</w:t>
      </w:r>
      <w:r w:rsidRPr="00CA0EB7">
        <w:rPr>
          <w:rFonts w:ascii="Times New Roman" w:hAnsi="Times New Roman" w:cs="Times New Roman" w:hint="cs"/>
        </w:rPr>
        <w:t>китайскую</w:t>
      </w:r>
      <w:r w:rsidRPr="00CA0EB7">
        <w:rPr>
          <w:rFonts w:ascii="Times New Roman" w:hAnsi="Times New Roman" w:cs="Times New Roman"/>
        </w:rPr>
        <w:t xml:space="preserve"> </w:t>
      </w:r>
      <w:r w:rsidRPr="00CA0EB7">
        <w:rPr>
          <w:rFonts w:ascii="Times New Roman" w:hAnsi="Times New Roman" w:cs="Times New Roman" w:hint="cs"/>
        </w:rPr>
        <w:t>войну</w:t>
      </w:r>
      <w:r w:rsidRPr="00CA0EB7">
        <w:rPr>
          <w:rFonts w:ascii="Times New Roman" w:hAnsi="Times New Roman" w:cs="Times New Roman"/>
        </w:rPr>
        <w:t xml:space="preserve">. </w:t>
      </w:r>
      <w:r w:rsidRPr="00CA0EB7">
        <w:rPr>
          <w:rFonts w:ascii="Times New Roman" w:hAnsi="Times New Roman" w:cs="Times New Roman" w:hint="cs"/>
        </w:rPr>
        <w:t>После</w:t>
      </w:r>
      <w:r w:rsidRPr="00CA0EB7">
        <w:rPr>
          <w:rFonts w:ascii="Times New Roman" w:hAnsi="Times New Roman" w:cs="Times New Roman"/>
        </w:rPr>
        <w:t xml:space="preserve"> </w:t>
      </w:r>
      <w:r w:rsidRPr="00CA0EB7">
        <w:rPr>
          <w:rFonts w:ascii="Times New Roman" w:hAnsi="Times New Roman" w:cs="Times New Roman" w:hint="cs"/>
        </w:rPr>
        <w:t>событий</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острове</w:t>
      </w:r>
      <w:r w:rsidRPr="00CA0EB7">
        <w:rPr>
          <w:rFonts w:ascii="Times New Roman" w:hAnsi="Times New Roman" w:cs="Times New Roman"/>
        </w:rPr>
        <w:t xml:space="preserve"> </w:t>
      </w:r>
      <w:r w:rsidRPr="00CA0EB7">
        <w:rPr>
          <w:rFonts w:ascii="Times New Roman" w:hAnsi="Times New Roman" w:cs="Times New Roman" w:hint="cs"/>
        </w:rPr>
        <w:t>Даманский</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приняты</w:t>
      </w:r>
      <w:r w:rsidRPr="00CA0EB7">
        <w:rPr>
          <w:rFonts w:ascii="Times New Roman" w:hAnsi="Times New Roman" w:cs="Times New Roman"/>
        </w:rPr>
        <w:t xml:space="preserve"> </w:t>
      </w:r>
      <w:r w:rsidRPr="00CA0EB7">
        <w:rPr>
          <w:rFonts w:ascii="Times New Roman" w:hAnsi="Times New Roman" w:cs="Times New Roman" w:hint="cs"/>
        </w:rPr>
        <w:t>меры</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укреплению</w:t>
      </w:r>
      <w:r w:rsidRPr="00CA0EB7">
        <w:rPr>
          <w:rFonts w:ascii="Times New Roman" w:hAnsi="Times New Roman" w:cs="Times New Roman"/>
        </w:rPr>
        <w:t xml:space="preserve"> </w:t>
      </w:r>
      <w:r w:rsidRPr="00CA0EB7">
        <w:rPr>
          <w:rFonts w:ascii="Times New Roman" w:hAnsi="Times New Roman" w:cs="Times New Roman" w:hint="cs"/>
        </w:rPr>
        <w:t>границы</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Китаем</w:t>
      </w:r>
      <w:r w:rsidRPr="00CA0EB7">
        <w:rPr>
          <w:rFonts w:ascii="Times New Roman" w:hAnsi="Times New Roman" w:cs="Times New Roman"/>
        </w:rPr>
        <w:t xml:space="preserve">. </w:t>
      </w:r>
      <w:r w:rsidRPr="00CA0EB7">
        <w:rPr>
          <w:rFonts w:ascii="Times New Roman" w:hAnsi="Times New Roman" w:cs="Times New Roman" w:hint="cs"/>
        </w:rPr>
        <w:t>Здесь</w:t>
      </w:r>
      <w:r w:rsidRPr="00CA0EB7">
        <w:rPr>
          <w:rFonts w:ascii="Times New Roman" w:hAnsi="Times New Roman" w:cs="Times New Roman"/>
        </w:rPr>
        <w:t xml:space="preserve"> </w:t>
      </w:r>
      <w:r w:rsidRPr="00CA0EB7">
        <w:rPr>
          <w:rFonts w:ascii="Times New Roman" w:hAnsi="Times New Roman" w:cs="Times New Roman" w:hint="cs"/>
        </w:rPr>
        <w:t>создавались</w:t>
      </w:r>
      <w:r w:rsidRPr="00CA0EB7">
        <w:rPr>
          <w:rFonts w:ascii="Times New Roman" w:hAnsi="Times New Roman" w:cs="Times New Roman"/>
        </w:rPr>
        <w:t xml:space="preserve"> </w:t>
      </w:r>
      <w:r w:rsidRPr="00CA0EB7">
        <w:rPr>
          <w:rFonts w:ascii="Times New Roman" w:hAnsi="Times New Roman" w:cs="Times New Roman" w:hint="cs"/>
        </w:rPr>
        <w:t>новые</w:t>
      </w:r>
      <w:r w:rsidRPr="00CA0EB7">
        <w:rPr>
          <w:rFonts w:ascii="Times New Roman" w:hAnsi="Times New Roman" w:cs="Times New Roman"/>
        </w:rPr>
        <w:t xml:space="preserve"> </w:t>
      </w:r>
      <w:r w:rsidRPr="00CA0EB7">
        <w:rPr>
          <w:rFonts w:ascii="Times New Roman" w:hAnsi="Times New Roman" w:cs="Times New Roman" w:hint="cs"/>
        </w:rPr>
        <w:t>военные</w:t>
      </w:r>
      <w:r w:rsidRPr="00CA0EB7">
        <w:rPr>
          <w:rFonts w:ascii="Times New Roman" w:hAnsi="Times New Roman" w:cs="Times New Roman"/>
        </w:rPr>
        <w:t xml:space="preserve"> </w:t>
      </w:r>
      <w:r w:rsidRPr="00CA0EB7">
        <w:rPr>
          <w:rFonts w:ascii="Times New Roman" w:hAnsi="Times New Roman" w:cs="Times New Roman" w:hint="cs"/>
        </w:rPr>
        <w:t>округа</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увеличена</w:t>
      </w:r>
      <w:r w:rsidRPr="00CA0EB7">
        <w:rPr>
          <w:rFonts w:ascii="Times New Roman" w:hAnsi="Times New Roman" w:cs="Times New Roman"/>
        </w:rPr>
        <w:t xml:space="preserve"> </w:t>
      </w:r>
      <w:r w:rsidRPr="00CA0EB7">
        <w:rPr>
          <w:rFonts w:ascii="Times New Roman" w:hAnsi="Times New Roman" w:cs="Times New Roman" w:hint="cs"/>
        </w:rPr>
        <w:t>численность</w:t>
      </w:r>
      <w:r w:rsidRPr="00CA0EB7">
        <w:rPr>
          <w:rFonts w:ascii="Times New Roman" w:hAnsi="Times New Roman" w:cs="Times New Roman"/>
        </w:rPr>
        <w:t xml:space="preserve"> </w:t>
      </w:r>
      <w:r w:rsidRPr="00CA0EB7">
        <w:rPr>
          <w:rFonts w:ascii="Times New Roman" w:hAnsi="Times New Roman" w:cs="Times New Roman" w:hint="cs"/>
        </w:rPr>
        <w:t>советских</w:t>
      </w:r>
      <w:r w:rsidRPr="00CA0EB7">
        <w:rPr>
          <w:rFonts w:ascii="Times New Roman" w:hAnsi="Times New Roman" w:cs="Times New Roman"/>
        </w:rPr>
        <w:t xml:space="preserve"> </w:t>
      </w:r>
      <w:r w:rsidRPr="00CA0EB7">
        <w:rPr>
          <w:rFonts w:ascii="Times New Roman" w:hAnsi="Times New Roman" w:cs="Times New Roman" w:hint="cs"/>
        </w:rPr>
        <w:t>войск</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Монголии</w:t>
      </w:r>
      <w:r w:rsidRPr="00CA0EB7">
        <w:rPr>
          <w:rFonts w:ascii="Times New Roman" w:hAnsi="Times New Roman" w:cs="Times New Roman"/>
        </w:rPr>
        <w:t xml:space="preserve">. </w:t>
      </w:r>
      <w:r w:rsidRPr="00CA0EB7">
        <w:rPr>
          <w:rFonts w:ascii="Times New Roman" w:hAnsi="Times New Roman" w:cs="Times New Roman" w:hint="cs"/>
        </w:rPr>
        <w:t>Это</w:t>
      </w:r>
      <w:r w:rsidRPr="00CA0EB7">
        <w:rPr>
          <w:rFonts w:ascii="Times New Roman" w:hAnsi="Times New Roman" w:cs="Times New Roman"/>
        </w:rPr>
        <w:t xml:space="preserve"> </w:t>
      </w:r>
      <w:r w:rsidRPr="00CA0EB7">
        <w:rPr>
          <w:rFonts w:ascii="Times New Roman" w:hAnsi="Times New Roman" w:cs="Times New Roman" w:hint="cs"/>
        </w:rPr>
        <w:t>привело</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усилению</w:t>
      </w:r>
      <w:r w:rsidRPr="00CA0EB7">
        <w:rPr>
          <w:rFonts w:ascii="Times New Roman" w:hAnsi="Times New Roman" w:cs="Times New Roman"/>
        </w:rPr>
        <w:t xml:space="preserve"> </w:t>
      </w:r>
      <w:r w:rsidRPr="00CA0EB7">
        <w:rPr>
          <w:rFonts w:ascii="Times New Roman" w:hAnsi="Times New Roman" w:cs="Times New Roman" w:hint="cs"/>
        </w:rPr>
        <w:t>напряженности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отношениях</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КНР</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конце</w:t>
      </w:r>
      <w:r w:rsidRPr="00CA0EB7">
        <w:rPr>
          <w:rFonts w:ascii="Times New Roman" w:hAnsi="Times New Roman" w:cs="Times New Roman"/>
        </w:rPr>
        <w:t xml:space="preserve"> 70-</w:t>
      </w:r>
      <w:r w:rsidRPr="00CA0EB7">
        <w:rPr>
          <w:rFonts w:ascii="Times New Roman" w:hAnsi="Times New Roman" w:cs="Times New Roman" w:hint="cs"/>
        </w:rPr>
        <w:t>х</w:t>
      </w:r>
      <w:r w:rsidRPr="00CA0EB7">
        <w:rPr>
          <w:rFonts w:ascii="Times New Roman" w:hAnsi="Times New Roman" w:cs="Times New Roman"/>
        </w:rPr>
        <w:t xml:space="preserve"> </w:t>
      </w:r>
      <w:r w:rsidRPr="00CA0EB7">
        <w:rPr>
          <w:rFonts w:ascii="Times New Roman" w:hAnsi="Times New Roman" w:cs="Times New Roman" w:hint="cs"/>
        </w:rPr>
        <w:t>годов</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Китае</w:t>
      </w:r>
      <w:r w:rsidRPr="00CA0EB7">
        <w:rPr>
          <w:rFonts w:ascii="Times New Roman" w:hAnsi="Times New Roman" w:cs="Times New Roman"/>
        </w:rPr>
        <w:t xml:space="preserve"> </w:t>
      </w:r>
      <w:r w:rsidRPr="00CA0EB7">
        <w:rPr>
          <w:rFonts w:ascii="Times New Roman" w:hAnsi="Times New Roman" w:cs="Times New Roman" w:hint="cs"/>
        </w:rPr>
        <w:t>началось</w:t>
      </w:r>
      <w:r w:rsidRPr="00CA0EB7">
        <w:rPr>
          <w:rFonts w:ascii="Times New Roman" w:hAnsi="Times New Roman" w:cs="Times New Roman"/>
        </w:rPr>
        <w:t xml:space="preserve"> </w:t>
      </w:r>
      <w:r w:rsidRPr="00CA0EB7">
        <w:rPr>
          <w:rFonts w:ascii="Times New Roman" w:hAnsi="Times New Roman" w:cs="Times New Roman" w:hint="cs"/>
        </w:rPr>
        <w:t>проведение</w:t>
      </w:r>
      <w:r w:rsidRPr="00CA0EB7">
        <w:rPr>
          <w:rFonts w:ascii="Times New Roman" w:hAnsi="Times New Roman" w:cs="Times New Roman"/>
        </w:rPr>
        <w:t xml:space="preserve"> </w:t>
      </w:r>
      <w:r w:rsidRPr="00CA0EB7">
        <w:rPr>
          <w:rFonts w:ascii="Times New Roman" w:hAnsi="Times New Roman" w:cs="Times New Roman" w:hint="cs"/>
        </w:rPr>
        <w:t>экономической</w:t>
      </w:r>
      <w:r w:rsidRPr="00CA0EB7">
        <w:rPr>
          <w:rFonts w:ascii="Times New Roman" w:hAnsi="Times New Roman" w:cs="Times New Roman"/>
        </w:rPr>
        <w:t xml:space="preserve"> </w:t>
      </w:r>
      <w:r w:rsidRPr="00CA0EB7">
        <w:rPr>
          <w:rFonts w:ascii="Times New Roman" w:hAnsi="Times New Roman" w:cs="Times New Roman" w:hint="cs"/>
        </w:rPr>
        <w:t>реформы</w:t>
      </w:r>
      <w:r w:rsidRPr="00CA0EB7">
        <w:rPr>
          <w:rFonts w:ascii="Times New Roman" w:hAnsi="Times New Roman" w:cs="Times New Roman"/>
        </w:rPr>
        <w:t xml:space="preserve">, </w:t>
      </w:r>
      <w:r w:rsidRPr="00CA0EB7">
        <w:rPr>
          <w:rFonts w:ascii="Times New Roman" w:hAnsi="Times New Roman" w:cs="Times New Roman" w:hint="cs"/>
        </w:rPr>
        <w:t>основанной</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принципах</w:t>
      </w:r>
      <w:r w:rsidRPr="00CA0EB7">
        <w:rPr>
          <w:rFonts w:ascii="Times New Roman" w:hAnsi="Times New Roman" w:cs="Times New Roman"/>
        </w:rPr>
        <w:t xml:space="preserve"> </w:t>
      </w:r>
      <w:r w:rsidRPr="00CA0EB7">
        <w:rPr>
          <w:rFonts w:ascii="Times New Roman" w:hAnsi="Times New Roman" w:cs="Times New Roman" w:hint="cs"/>
        </w:rPr>
        <w:t>нэпа</w:t>
      </w:r>
      <w:r w:rsidRPr="00CA0EB7">
        <w:rPr>
          <w:rFonts w:ascii="Times New Roman" w:hAnsi="Times New Roman" w:cs="Times New Roman"/>
        </w:rPr>
        <w:t xml:space="preserve">. </w:t>
      </w:r>
      <w:r w:rsidRPr="00CA0EB7">
        <w:rPr>
          <w:rFonts w:ascii="Times New Roman" w:hAnsi="Times New Roman" w:cs="Times New Roman" w:hint="cs"/>
        </w:rPr>
        <w:t>Ее</w:t>
      </w:r>
      <w:r w:rsidRPr="00CA0EB7">
        <w:rPr>
          <w:rFonts w:ascii="Times New Roman" w:hAnsi="Times New Roman" w:cs="Times New Roman"/>
        </w:rPr>
        <w:t xml:space="preserve"> </w:t>
      </w:r>
      <w:r w:rsidRPr="00CA0EB7">
        <w:rPr>
          <w:rFonts w:ascii="Times New Roman" w:hAnsi="Times New Roman" w:cs="Times New Roman" w:hint="cs"/>
        </w:rPr>
        <w:t>результаты</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расценены</w:t>
      </w:r>
      <w:r w:rsidRPr="00CA0EB7">
        <w:rPr>
          <w:rFonts w:ascii="Times New Roman" w:hAnsi="Times New Roman" w:cs="Times New Roman"/>
        </w:rPr>
        <w:t xml:space="preserve"> </w:t>
      </w:r>
      <w:r w:rsidRPr="00CA0EB7">
        <w:rPr>
          <w:rFonts w:ascii="Times New Roman" w:hAnsi="Times New Roman" w:cs="Times New Roman" w:hint="cs"/>
        </w:rPr>
        <w:t>советскими</w:t>
      </w:r>
      <w:r w:rsidRPr="00CA0EB7">
        <w:rPr>
          <w:rFonts w:ascii="Times New Roman" w:hAnsi="Times New Roman" w:cs="Times New Roman"/>
        </w:rPr>
        <w:t xml:space="preserve"> </w:t>
      </w:r>
      <w:r w:rsidRPr="00CA0EB7">
        <w:rPr>
          <w:rFonts w:ascii="Times New Roman" w:hAnsi="Times New Roman" w:cs="Times New Roman" w:hint="cs"/>
        </w:rPr>
        <w:t>руководителями</w:t>
      </w:r>
      <w:r w:rsidRPr="00CA0EB7">
        <w:rPr>
          <w:rFonts w:ascii="Times New Roman" w:hAnsi="Times New Roman" w:cs="Times New Roman"/>
        </w:rPr>
        <w:t xml:space="preserve"> </w:t>
      </w:r>
      <w:r w:rsidRPr="00CA0EB7">
        <w:rPr>
          <w:rFonts w:ascii="Times New Roman" w:hAnsi="Times New Roman" w:cs="Times New Roman" w:hint="cs"/>
        </w:rPr>
        <w:t>как</w:t>
      </w:r>
      <w:r w:rsidRPr="00CA0EB7">
        <w:rPr>
          <w:rFonts w:ascii="Times New Roman" w:hAnsi="Times New Roman" w:cs="Times New Roman"/>
        </w:rPr>
        <w:t xml:space="preserve"> </w:t>
      </w:r>
      <w:r w:rsidRPr="00CA0EB7">
        <w:rPr>
          <w:rFonts w:ascii="Times New Roman" w:hAnsi="Times New Roman" w:cs="Times New Roman" w:hint="cs"/>
        </w:rPr>
        <w:t>реставрация</w:t>
      </w:r>
      <w:r w:rsidRPr="00CA0EB7">
        <w:rPr>
          <w:rFonts w:ascii="Times New Roman" w:hAnsi="Times New Roman" w:cs="Times New Roman"/>
        </w:rPr>
        <w:t xml:space="preserve"> </w:t>
      </w:r>
      <w:r w:rsidRPr="00CA0EB7">
        <w:rPr>
          <w:rFonts w:ascii="Times New Roman" w:hAnsi="Times New Roman" w:cs="Times New Roman" w:hint="cs"/>
        </w:rPr>
        <w:t>капитализма</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конце</w:t>
      </w:r>
      <w:r w:rsidRPr="00CA0EB7">
        <w:rPr>
          <w:rFonts w:ascii="Times New Roman" w:hAnsi="Times New Roman" w:cs="Times New Roman"/>
        </w:rPr>
        <w:t xml:space="preserve"> 70-</w:t>
      </w:r>
      <w:r w:rsidRPr="00CA0EB7">
        <w:rPr>
          <w:rFonts w:ascii="Times New Roman" w:hAnsi="Times New Roman" w:cs="Times New Roman" w:hint="cs"/>
        </w:rPr>
        <w:t>х</w:t>
      </w:r>
      <w:r w:rsidRPr="00CA0EB7">
        <w:rPr>
          <w:rFonts w:ascii="Times New Roman" w:hAnsi="Times New Roman" w:cs="Times New Roman"/>
        </w:rPr>
        <w:t xml:space="preserve"> </w:t>
      </w:r>
      <w:r w:rsidRPr="00CA0EB7">
        <w:rPr>
          <w:rFonts w:ascii="Times New Roman" w:hAnsi="Times New Roman" w:cs="Times New Roman" w:hint="cs"/>
        </w:rPr>
        <w:t>начале</w:t>
      </w:r>
      <w:r w:rsidRPr="00CA0EB7">
        <w:rPr>
          <w:rFonts w:ascii="Times New Roman" w:hAnsi="Times New Roman" w:cs="Times New Roman"/>
        </w:rPr>
        <w:t xml:space="preserve"> 80-</w:t>
      </w:r>
      <w:r w:rsidRPr="00CA0EB7">
        <w:rPr>
          <w:rFonts w:ascii="Times New Roman" w:hAnsi="Times New Roman" w:cs="Times New Roman" w:hint="cs"/>
        </w:rPr>
        <w:t>х</w:t>
      </w:r>
      <w:r w:rsidRPr="00CA0EB7">
        <w:rPr>
          <w:rFonts w:ascii="Times New Roman" w:hAnsi="Times New Roman" w:cs="Times New Roman"/>
        </w:rPr>
        <w:t xml:space="preserve"> </w:t>
      </w:r>
      <w:r w:rsidRPr="00CA0EB7">
        <w:rPr>
          <w:rFonts w:ascii="Times New Roman" w:hAnsi="Times New Roman" w:cs="Times New Roman" w:hint="cs"/>
        </w:rPr>
        <w:t>годов</w:t>
      </w:r>
      <w:r w:rsidRPr="00CA0EB7">
        <w:rPr>
          <w:rFonts w:ascii="Times New Roman" w:hAnsi="Times New Roman" w:cs="Times New Roman"/>
        </w:rPr>
        <w:t xml:space="preserve"> </w:t>
      </w:r>
      <w:r w:rsidRPr="00CA0EB7">
        <w:rPr>
          <w:rFonts w:ascii="Times New Roman" w:hAnsi="Times New Roman" w:cs="Times New Roman" w:hint="cs"/>
        </w:rPr>
        <w:t>возросли</w:t>
      </w:r>
      <w:r w:rsidRPr="00CA0EB7">
        <w:rPr>
          <w:rFonts w:ascii="Times New Roman" w:hAnsi="Times New Roman" w:cs="Times New Roman"/>
        </w:rPr>
        <w:t xml:space="preserve"> </w:t>
      </w:r>
      <w:r w:rsidRPr="00CA0EB7">
        <w:rPr>
          <w:rFonts w:ascii="Times New Roman" w:hAnsi="Times New Roman" w:cs="Times New Roman" w:hint="cs"/>
        </w:rPr>
        <w:t>противоречия</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отношениях</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его</w:t>
      </w:r>
      <w:r w:rsidRPr="00CA0EB7">
        <w:rPr>
          <w:rFonts w:ascii="Times New Roman" w:hAnsi="Times New Roman" w:cs="Times New Roman"/>
        </w:rPr>
        <w:t xml:space="preserve"> </w:t>
      </w:r>
      <w:r w:rsidRPr="00CA0EB7">
        <w:rPr>
          <w:rFonts w:ascii="Times New Roman" w:hAnsi="Times New Roman" w:cs="Times New Roman" w:hint="cs"/>
        </w:rPr>
        <w:t>союзниками</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Организации</w:t>
      </w:r>
      <w:r w:rsidRPr="00CA0EB7">
        <w:rPr>
          <w:rFonts w:ascii="Times New Roman" w:hAnsi="Times New Roman" w:cs="Times New Roman"/>
        </w:rPr>
        <w:t xml:space="preserve"> </w:t>
      </w:r>
      <w:r w:rsidRPr="00CA0EB7">
        <w:rPr>
          <w:rFonts w:ascii="Times New Roman" w:hAnsi="Times New Roman" w:cs="Times New Roman" w:hint="cs"/>
        </w:rPr>
        <w:t>Варшавского</w:t>
      </w:r>
      <w:r w:rsidRPr="00CA0EB7">
        <w:rPr>
          <w:rFonts w:ascii="Times New Roman" w:hAnsi="Times New Roman" w:cs="Times New Roman"/>
        </w:rPr>
        <w:t xml:space="preserve"> </w:t>
      </w:r>
      <w:r w:rsidRPr="00CA0EB7">
        <w:rPr>
          <w:rFonts w:ascii="Times New Roman" w:hAnsi="Times New Roman" w:cs="Times New Roman" w:hint="cs"/>
        </w:rPr>
        <w:t>Договора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государствах</w:t>
      </w:r>
      <w:r w:rsidRPr="00CA0EB7">
        <w:rPr>
          <w:rFonts w:ascii="Times New Roman" w:hAnsi="Times New Roman" w:cs="Times New Roman"/>
        </w:rPr>
        <w:t xml:space="preserve"> </w:t>
      </w:r>
      <w:r w:rsidRPr="00CA0EB7">
        <w:rPr>
          <w:rFonts w:ascii="Times New Roman" w:hAnsi="Times New Roman" w:cs="Times New Roman" w:hint="cs"/>
        </w:rPr>
        <w:t>Восточной</w:t>
      </w:r>
      <w:r w:rsidRPr="00CA0EB7">
        <w:rPr>
          <w:rFonts w:ascii="Times New Roman" w:hAnsi="Times New Roman" w:cs="Times New Roman"/>
        </w:rPr>
        <w:t xml:space="preserve"> </w:t>
      </w:r>
      <w:r w:rsidRPr="00CA0EB7">
        <w:rPr>
          <w:rFonts w:ascii="Times New Roman" w:hAnsi="Times New Roman" w:cs="Times New Roman" w:hint="cs"/>
        </w:rPr>
        <w:t>Европы</w:t>
      </w:r>
      <w:r w:rsidRPr="00CA0EB7">
        <w:rPr>
          <w:rFonts w:ascii="Times New Roman" w:hAnsi="Times New Roman" w:cs="Times New Roman"/>
        </w:rPr>
        <w:t xml:space="preserve"> </w:t>
      </w:r>
      <w:r w:rsidRPr="00CA0EB7">
        <w:rPr>
          <w:rFonts w:ascii="Times New Roman" w:hAnsi="Times New Roman" w:cs="Times New Roman" w:hint="cs"/>
        </w:rPr>
        <w:t>усилилось</w:t>
      </w:r>
      <w:r w:rsidRPr="00CA0EB7">
        <w:rPr>
          <w:rFonts w:ascii="Times New Roman" w:hAnsi="Times New Roman" w:cs="Times New Roman"/>
        </w:rPr>
        <w:t xml:space="preserve"> </w:t>
      </w:r>
      <w:r w:rsidRPr="00CA0EB7">
        <w:rPr>
          <w:rFonts w:ascii="Times New Roman" w:hAnsi="Times New Roman" w:cs="Times New Roman" w:hint="cs"/>
        </w:rPr>
        <w:t>стремление</w:t>
      </w:r>
      <w:r w:rsidRPr="00CA0EB7">
        <w:rPr>
          <w:rFonts w:ascii="Times New Roman" w:hAnsi="Times New Roman" w:cs="Times New Roman"/>
        </w:rPr>
        <w:t xml:space="preserve"> </w:t>
      </w:r>
      <w:r w:rsidRPr="00CA0EB7">
        <w:rPr>
          <w:rFonts w:ascii="Times New Roman" w:hAnsi="Times New Roman" w:cs="Times New Roman" w:hint="cs"/>
        </w:rPr>
        <w:t>освободиться</w:t>
      </w:r>
      <w:r w:rsidRPr="00CA0EB7">
        <w:rPr>
          <w:rFonts w:ascii="Times New Roman" w:hAnsi="Times New Roman" w:cs="Times New Roman"/>
        </w:rPr>
        <w:t xml:space="preserve"> </w:t>
      </w:r>
      <w:r w:rsidRPr="00CA0EB7">
        <w:rPr>
          <w:rFonts w:ascii="Times New Roman" w:hAnsi="Times New Roman" w:cs="Times New Roman" w:hint="cs"/>
        </w:rPr>
        <w:t>от</w:t>
      </w:r>
      <w:r w:rsidRPr="00CA0EB7">
        <w:rPr>
          <w:rFonts w:ascii="Times New Roman" w:hAnsi="Times New Roman" w:cs="Times New Roman"/>
        </w:rPr>
        <w:t xml:space="preserve"> </w:t>
      </w:r>
      <w:r w:rsidRPr="00CA0EB7">
        <w:rPr>
          <w:rFonts w:ascii="Times New Roman" w:hAnsi="Times New Roman" w:cs="Times New Roman" w:hint="cs"/>
        </w:rPr>
        <w:t>опеки</w:t>
      </w:r>
      <w:r w:rsidRPr="00CA0EB7">
        <w:rPr>
          <w:rFonts w:ascii="Times New Roman" w:hAnsi="Times New Roman" w:cs="Times New Roman"/>
        </w:rPr>
        <w:t xml:space="preserve"> </w:t>
      </w:r>
      <w:r w:rsidRPr="00CA0EB7">
        <w:rPr>
          <w:rFonts w:ascii="Times New Roman" w:hAnsi="Times New Roman" w:cs="Times New Roman" w:hint="cs"/>
        </w:rPr>
        <w:t>со</w:t>
      </w:r>
      <w:r w:rsidRPr="00CA0EB7">
        <w:rPr>
          <w:rFonts w:ascii="Times New Roman" w:hAnsi="Times New Roman" w:cs="Times New Roman"/>
        </w:rPr>
        <w:t xml:space="preserve"> </w:t>
      </w:r>
      <w:r w:rsidRPr="00CA0EB7">
        <w:rPr>
          <w:rFonts w:ascii="Times New Roman" w:hAnsi="Times New Roman" w:cs="Times New Roman" w:hint="cs"/>
        </w:rPr>
        <w:t>стороны</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добиться</w:t>
      </w:r>
      <w:r w:rsidRPr="00CA0EB7">
        <w:rPr>
          <w:rFonts w:ascii="Times New Roman" w:hAnsi="Times New Roman" w:cs="Times New Roman"/>
        </w:rPr>
        <w:t xml:space="preserve"> </w:t>
      </w:r>
      <w:r w:rsidRPr="00CA0EB7">
        <w:rPr>
          <w:rFonts w:ascii="Times New Roman" w:hAnsi="Times New Roman" w:cs="Times New Roman" w:hint="cs"/>
        </w:rPr>
        <w:t>самостоятельности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проведении</w:t>
      </w:r>
      <w:r w:rsidRPr="00CA0EB7">
        <w:rPr>
          <w:rFonts w:ascii="Times New Roman" w:hAnsi="Times New Roman" w:cs="Times New Roman"/>
        </w:rPr>
        <w:t xml:space="preserve"> </w:t>
      </w:r>
      <w:r w:rsidRPr="00CA0EB7">
        <w:rPr>
          <w:rFonts w:ascii="Times New Roman" w:hAnsi="Times New Roman" w:cs="Times New Roman" w:hint="cs"/>
        </w:rPr>
        <w:t>внутренней</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внешней</w:t>
      </w:r>
      <w:r w:rsidRPr="00CA0EB7">
        <w:rPr>
          <w:rFonts w:ascii="Times New Roman" w:hAnsi="Times New Roman" w:cs="Times New Roman"/>
        </w:rPr>
        <w:t xml:space="preserve"> </w:t>
      </w:r>
      <w:r w:rsidRPr="00CA0EB7">
        <w:rPr>
          <w:rFonts w:ascii="Times New Roman" w:hAnsi="Times New Roman" w:cs="Times New Roman" w:hint="cs"/>
        </w:rPr>
        <w:t>политики</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Международный</w:t>
      </w:r>
      <w:r w:rsidRPr="00CA0EB7">
        <w:rPr>
          <w:rFonts w:ascii="Times New Roman" w:hAnsi="Times New Roman" w:cs="Times New Roman"/>
        </w:rPr>
        <w:t xml:space="preserve"> </w:t>
      </w:r>
      <w:r w:rsidRPr="00CA0EB7">
        <w:rPr>
          <w:rFonts w:ascii="Times New Roman" w:hAnsi="Times New Roman" w:cs="Times New Roman" w:hint="cs"/>
        </w:rPr>
        <w:t>кризис</w:t>
      </w:r>
      <w:r w:rsidRPr="00CA0EB7">
        <w:rPr>
          <w:rFonts w:ascii="Times New Roman" w:hAnsi="Times New Roman" w:cs="Times New Roman"/>
        </w:rPr>
        <w:t xml:space="preserve"> </w:t>
      </w:r>
      <w:r w:rsidRPr="00CA0EB7">
        <w:rPr>
          <w:rFonts w:ascii="Times New Roman" w:hAnsi="Times New Roman" w:cs="Times New Roman" w:hint="cs"/>
        </w:rPr>
        <w:t>конца</w:t>
      </w:r>
      <w:r w:rsidRPr="00CA0EB7">
        <w:rPr>
          <w:rFonts w:ascii="Times New Roman" w:hAnsi="Times New Roman" w:cs="Times New Roman"/>
        </w:rPr>
        <w:t xml:space="preserve"> 70-</w:t>
      </w:r>
      <w:r w:rsidRPr="00CA0EB7">
        <w:rPr>
          <w:rFonts w:ascii="Times New Roman" w:hAnsi="Times New Roman" w:cs="Times New Roman" w:hint="cs"/>
        </w:rPr>
        <w:t>х</w:t>
      </w:r>
      <w:r w:rsidRPr="00CA0EB7">
        <w:rPr>
          <w:rFonts w:ascii="Times New Roman" w:hAnsi="Times New Roman" w:cs="Times New Roman"/>
        </w:rPr>
        <w:t xml:space="preserve"> </w:t>
      </w:r>
      <w:r w:rsidRPr="00CA0EB7">
        <w:rPr>
          <w:rFonts w:ascii="Times New Roman" w:hAnsi="Times New Roman" w:cs="Times New Roman" w:hint="cs"/>
        </w:rPr>
        <w:t>годов</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концу</w:t>
      </w:r>
      <w:r w:rsidRPr="00CA0EB7">
        <w:rPr>
          <w:rFonts w:ascii="Times New Roman" w:hAnsi="Times New Roman" w:cs="Times New Roman"/>
        </w:rPr>
        <w:t xml:space="preserve"> 70-</w:t>
      </w:r>
      <w:r w:rsidRPr="00CA0EB7">
        <w:rPr>
          <w:rFonts w:ascii="Times New Roman" w:hAnsi="Times New Roman" w:cs="Times New Roman" w:hint="cs"/>
        </w:rPr>
        <w:t>х</w:t>
      </w:r>
      <w:r w:rsidRPr="00CA0EB7">
        <w:rPr>
          <w:rFonts w:ascii="Times New Roman" w:hAnsi="Times New Roman" w:cs="Times New Roman"/>
        </w:rPr>
        <w:t xml:space="preserve"> </w:t>
      </w:r>
      <w:r w:rsidRPr="00CA0EB7">
        <w:rPr>
          <w:rFonts w:ascii="Times New Roman" w:hAnsi="Times New Roman" w:cs="Times New Roman" w:hint="cs"/>
        </w:rPr>
        <w:t>годов</w:t>
      </w:r>
      <w:r w:rsidRPr="00CA0EB7">
        <w:rPr>
          <w:rFonts w:ascii="Times New Roman" w:hAnsi="Times New Roman" w:cs="Times New Roman"/>
        </w:rPr>
        <w:t xml:space="preserve"> </w:t>
      </w:r>
      <w:r w:rsidRPr="00CA0EB7">
        <w:rPr>
          <w:rFonts w:ascii="Times New Roman" w:hAnsi="Times New Roman" w:cs="Times New Roman" w:hint="cs"/>
        </w:rPr>
        <w:t>Советский</w:t>
      </w:r>
      <w:r w:rsidRPr="00CA0EB7">
        <w:rPr>
          <w:rFonts w:ascii="Times New Roman" w:hAnsi="Times New Roman" w:cs="Times New Roman"/>
        </w:rPr>
        <w:t xml:space="preserve"> </w:t>
      </w:r>
      <w:r w:rsidRPr="00CA0EB7">
        <w:rPr>
          <w:rFonts w:ascii="Times New Roman" w:hAnsi="Times New Roman" w:cs="Times New Roman" w:hint="cs"/>
        </w:rPr>
        <w:t>Союз</w:t>
      </w:r>
      <w:r w:rsidRPr="00CA0EB7">
        <w:rPr>
          <w:rFonts w:ascii="Times New Roman" w:hAnsi="Times New Roman" w:cs="Times New Roman"/>
        </w:rPr>
        <w:t xml:space="preserve"> </w:t>
      </w:r>
      <w:r w:rsidRPr="00CA0EB7">
        <w:rPr>
          <w:rFonts w:ascii="Times New Roman" w:hAnsi="Times New Roman" w:cs="Times New Roman" w:hint="cs"/>
        </w:rPr>
        <w:t>был</w:t>
      </w:r>
      <w:r w:rsidRPr="00CA0EB7">
        <w:rPr>
          <w:rFonts w:ascii="Times New Roman" w:hAnsi="Times New Roman" w:cs="Times New Roman"/>
        </w:rPr>
        <w:t xml:space="preserve"> </w:t>
      </w:r>
      <w:r w:rsidRPr="00CA0EB7">
        <w:rPr>
          <w:rFonts w:ascii="Times New Roman" w:hAnsi="Times New Roman" w:cs="Times New Roman" w:hint="cs"/>
        </w:rPr>
        <w:t>связан</w:t>
      </w:r>
      <w:r w:rsidRPr="00CA0EB7">
        <w:rPr>
          <w:rFonts w:ascii="Times New Roman" w:hAnsi="Times New Roman" w:cs="Times New Roman"/>
        </w:rPr>
        <w:t xml:space="preserve"> </w:t>
      </w:r>
      <w:r w:rsidRPr="00CA0EB7">
        <w:rPr>
          <w:rFonts w:ascii="Times New Roman" w:hAnsi="Times New Roman" w:cs="Times New Roman" w:hint="cs"/>
        </w:rPr>
        <w:t>дипломатическими</w:t>
      </w:r>
      <w:r w:rsidRPr="00CA0EB7">
        <w:rPr>
          <w:rFonts w:ascii="Times New Roman" w:hAnsi="Times New Roman" w:cs="Times New Roman"/>
        </w:rPr>
        <w:t xml:space="preserve"> </w:t>
      </w:r>
      <w:r w:rsidRPr="00CA0EB7">
        <w:rPr>
          <w:rFonts w:ascii="Times New Roman" w:hAnsi="Times New Roman" w:cs="Times New Roman" w:hint="cs"/>
        </w:rPr>
        <w:t>отношениями</w:t>
      </w:r>
      <w:r w:rsidRPr="00CA0EB7">
        <w:rPr>
          <w:rFonts w:ascii="Times New Roman" w:hAnsi="Times New Roman" w:cs="Times New Roman"/>
        </w:rPr>
        <w:t xml:space="preserve"> </w:t>
      </w:r>
      <w:r w:rsidRPr="00CA0EB7">
        <w:rPr>
          <w:rFonts w:ascii="Times New Roman" w:hAnsi="Times New Roman" w:cs="Times New Roman" w:hint="cs"/>
        </w:rPr>
        <w:t>более</w:t>
      </w:r>
      <w:r w:rsidRPr="00CA0EB7">
        <w:rPr>
          <w:rFonts w:ascii="Times New Roman" w:hAnsi="Times New Roman" w:cs="Times New Roman"/>
        </w:rPr>
        <w:t xml:space="preserve"> </w:t>
      </w:r>
      <w:r w:rsidRPr="00CA0EB7">
        <w:rPr>
          <w:rFonts w:ascii="Times New Roman" w:hAnsi="Times New Roman" w:cs="Times New Roman" w:hint="cs"/>
        </w:rPr>
        <w:t>чем</w:t>
      </w:r>
      <w:r w:rsidRPr="00CA0EB7">
        <w:rPr>
          <w:rFonts w:ascii="Times New Roman" w:hAnsi="Times New Roman" w:cs="Times New Roman"/>
        </w:rPr>
        <w:t xml:space="preserve"> </w:t>
      </w:r>
      <w:r w:rsidRPr="00CA0EB7">
        <w:rPr>
          <w:rFonts w:ascii="Times New Roman" w:hAnsi="Times New Roman" w:cs="Times New Roman" w:hint="cs"/>
        </w:rPr>
        <w:t>со</w:t>
      </w:r>
      <w:r w:rsidRPr="00CA0EB7">
        <w:rPr>
          <w:rFonts w:ascii="Times New Roman" w:hAnsi="Times New Roman" w:cs="Times New Roman"/>
        </w:rPr>
        <w:t xml:space="preserve"> 130 </w:t>
      </w:r>
      <w:r w:rsidRPr="00CA0EB7">
        <w:rPr>
          <w:rFonts w:ascii="Times New Roman" w:hAnsi="Times New Roman" w:cs="Times New Roman" w:hint="cs"/>
        </w:rPr>
        <w:t>государствами</w:t>
      </w:r>
      <w:r w:rsidRPr="00CA0EB7">
        <w:rPr>
          <w:rFonts w:ascii="Times New Roman" w:hAnsi="Times New Roman" w:cs="Times New Roman"/>
        </w:rPr>
        <w:t xml:space="preserve">. </w:t>
      </w:r>
      <w:r w:rsidRPr="00CA0EB7">
        <w:rPr>
          <w:rFonts w:ascii="Times New Roman" w:hAnsi="Times New Roman" w:cs="Times New Roman" w:hint="cs"/>
        </w:rPr>
        <w:t>Почти</w:t>
      </w:r>
      <w:r w:rsidRPr="00CA0EB7">
        <w:rPr>
          <w:rFonts w:ascii="Times New Roman" w:hAnsi="Times New Roman" w:cs="Times New Roman"/>
        </w:rPr>
        <w:t xml:space="preserve"> </w:t>
      </w:r>
      <w:r w:rsidRPr="00CA0EB7">
        <w:rPr>
          <w:rFonts w:ascii="Times New Roman" w:hAnsi="Times New Roman" w:cs="Times New Roman" w:hint="cs"/>
        </w:rPr>
        <w:t>половину</w:t>
      </w:r>
      <w:r w:rsidRPr="00CA0EB7">
        <w:rPr>
          <w:rFonts w:ascii="Times New Roman" w:hAnsi="Times New Roman" w:cs="Times New Roman"/>
        </w:rPr>
        <w:t xml:space="preserve"> </w:t>
      </w:r>
      <w:r w:rsidRPr="00CA0EB7">
        <w:rPr>
          <w:rFonts w:ascii="Times New Roman" w:hAnsi="Times New Roman" w:cs="Times New Roman" w:hint="cs"/>
        </w:rPr>
        <w:t>из</w:t>
      </w:r>
      <w:r w:rsidRPr="00CA0EB7">
        <w:rPr>
          <w:rFonts w:ascii="Times New Roman" w:hAnsi="Times New Roman" w:cs="Times New Roman"/>
        </w:rPr>
        <w:t xml:space="preserve"> </w:t>
      </w:r>
      <w:r w:rsidRPr="00CA0EB7">
        <w:rPr>
          <w:rFonts w:ascii="Times New Roman" w:hAnsi="Times New Roman" w:cs="Times New Roman" w:hint="cs"/>
        </w:rPr>
        <w:t>них</w:t>
      </w:r>
      <w:r w:rsidRPr="00CA0EB7">
        <w:rPr>
          <w:rFonts w:ascii="Times New Roman" w:hAnsi="Times New Roman" w:cs="Times New Roman"/>
        </w:rPr>
        <w:t xml:space="preserve"> </w:t>
      </w:r>
      <w:r w:rsidRPr="00CA0EB7">
        <w:rPr>
          <w:rFonts w:ascii="Times New Roman" w:hAnsi="Times New Roman" w:cs="Times New Roman" w:hint="cs"/>
        </w:rPr>
        <w:t>составляли</w:t>
      </w:r>
      <w:r w:rsidRPr="00CA0EB7">
        <w:rPr>
          <w:rFonts w:ascii="Times New Roman" w:hAnsi="Times New Roman" w:cs="Times New Roman"/>
        </w:rPr>
        <w:t xml:space="preserve"> </w:t>
      </w:r>
      <w:r w:rsidRPr="00CA0EB7">
        <w:rPr>
          <w:rFonts w:ascii="Times New Roman" w:hAnsi="Times New Roman" w:cs="Times New Roman" w:hint="cs"/>
        </w:rPr>
        <w:t>развивающиеся</w:t>
      </w:r>
      <w:r w:rsidRPr="00CA0EB7">
        <w:rPr>
          <w:rFonts w:ascii="Times New Roman" w:hAnsi="Times New Roman" w:cs="Times New Roman"/>
        </w:rPr>
        <w:t xml:space="preserve"> </w:t>
      </w:r>
      <w:r w:rsidRPr="00CA0EB7">
        <w:rPr>
          <w:rFonts w:ascii="Times New Roman" w:hAnsi="Times New Roman" w:cs="Times New Roman" w:hint="cs"/>
        </w:rPr>
        <w:t>страны</w:t>
      </w:r>
      <w:r w:rsidRPr="00CA0EB7">
        <w:rPr>
          <w:rFonts w:ascii="Times New Roman" w:hAnsi="Times New Roman" w:cs="Times New Roman"/>
        </w:rPr>
        <w:t xml:space="preserve">. </w:t>
      </w:r>
      <w:r w:rsidRPr="00CA0EB7">
        <w:rPr>
          <w:rFonts w:ascii="Times New Roman" w:hAnsi="Times New Roman" w:cs="Times New Roman" w:hint="cs"/>
        </w:rPr>
        <w:t>Советский</w:t>
      </w:r>
      <w:r w:rsidRPr="00CA0EB7">
        <w:rPr>
          <w:rFonts w:ascii="Times New Roman" w:hAnsi="Times New Roman" w:cs="Times New Roman"/>
        </w:rPr>
        <w:t xml:space="preserve"> </w:t>
      </w:r>
      <w:r w:rsidRPr="00CA0EB7">
        <w:rPr>
          <w:rFonts w:ascii="Times New Roman" w:hAnsi="Times New Roman" w:cs="Times New Roman" w:hint="cs"/>
        </w:rPr>
        <w:t>Союз</w:t>
      </w:r>
      <w:r w:rsidRPr="00CA0EB7">
        <w:rPr>
          <w:rFonts w:ascii="Times New Roman" w:hAnsi="Times New Roman" w:cs="Times New Roman"/>
        </w:rPr>
        <w:t xml:space="preserve"> </w:t>
      </w:r>
      <w:r w:rsidRPr="00CA0EB7">
        <w:rPr>
          <w:rFonts w:ascii="Times New Roman" w:hAnsi="Times New Roman" w:cs="Times New Roman" w:hint="cs"/>
        </w:rPr>
        <w:t>оказывал</w:t>
      </w:r>
      <w:r w:rsidRPr="00CA0EB7">
        <w:rPr>
          <w:rFonts w:ascii="Times New Roman" w:hAnsi="Times New Roman" w:cs="Times New Roman"/>
        </w:rPr>
        <w:t xml:space="preserve"> </w:t>
      </w:r>
      <w:r w:rsidRPr="00CA0EB7">
        <w:rPr>
          <w:rFonts w:ascii="Times New Roman" w:hAnsi="Times New Roman" w:cs="Times New Roman" w:hint="cs"/>
        </w:rPr>
        <w:t>им</w:t>
      </w:r>
      <w:r w:rsidRPr="00CA0EB7">
        <w:rPr>
          <w:rFonts w:ascii="Times New Roman" w:hAnsi="Times New Roman" w:cs="Times New Roman"/>
        </w:rPr>
        <w:t xml:space="preserve"> </w:t>
      </w:r>
      <w:r w:rsidRPr="00CA0EB7">
        <w:rPr>
          <w:rFonts w:ascii="Times New Roman" w:hAnsi="Times New Roman" w:cs="Times New Roman" w:hint="cs"/>
        </w:rPr>
        <w:t>значительную</w:t>
      </w:r>
      <w:r w:rsidRPr="00CA0EB7">
        <w:rPr>
          <w:rFonts w:ascii="Times New Roman" w:hAnsi="Times New Roman" w:cs="Times New Roman"/>
        </w:rPr>
        <w:t xml:space="preserve"> </w:t>
      </w:r>
      <w:r w:rsidRPr="00CA0EB7">
        <w:rPr>
          <w:rFonts w:ascii="Times New Roman" w:hAnsi="Times New Roman" w:cs="Times New Roman" w:hint="cs"/>
        </w:rPr>
        <w:t>экономическую</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научно</w:t>
      </w:r>
      <w:r w:rsidRPr="00CA0EB7">
        <w:rPr>
          <w:rFonts w:ascii="Times New Roman" w:hAnsi="Times New Roman" w:cs="Times New Roman"/>
        </w:rPr>
        <w:t>-</w:t>
      </w:r>
      <w:r w:rsidRPr="00CA0EB7">
        <w:rPr>
          <w:rFonts w:ascii="Times New Roman" w:hAnsi="Times New Roman" w:cs="Times New Roman" w:hint="cs"/>
        </w:rPr>
        <w:t>техническую</w:t>
      </w:r>
      <w:r w:rsidRPr="00CA0EB7">
        <w:rPr>
          <w:rFonts w:ascii="Times New Roman" w:hAnsi="Times New Roman" w:cs="Times New Roman"/>
        </w:rPr>
        <w:t xml:space="preserve"> </w:t>
      </w:r>
      <w:r w:rsidRPr="00CA0EB7">
        <w:rPr>
          <w:rFonts w:ascii="Times New Roman" w:hAnsi="Times New Roman" w:cs="Times New Roman" w:hint="cs"/>
        </w:rPr>
        <w:t>помощь</w:t>
      </w:r>
      <w:r w:rsidRPr="00CA0EB7">
        <w:rPr>
          <w:rFonts w:ascii="Times New Roman" w:hAnsi="Times New Roman" w:cs="Times New Roman"/>
        </w:rPr>
        <w:t xml:space="preserve">, </w:t>
      </w:r>
      <w:r w:rsidRPr="00CA0EB7">
        <w:rPr>
          <w:rFonts w:ascii="Times New Roman" w:hAnsi="Times New Roman" w:cs="Times New Roman" w:hint="cs"/>
        </w:rPr>
        <w:t>предоставлял</w:t>
      </w:r>
      <w:r w:rsidRPr="00CA0EB7">
        <w:rPr>
          <w:rFonts w:ascii="Times New Roman" w:hAnsi="Times New Roman" w:cs="Times New Roman"/>
        </w:rPr>
        <w:t xml:space="preserve"> </w:t>
      </w:r>
      <w:r w:rsidRPr="00CA0EB7">
        <w:rPr>
          <w:rFonts w:ascii="Times New Roman" w:hAnsi="Times New Roman" w:cs="Times New Roman" w:hint="cs"/>
        </w:rPr>
        <w:t>льготные</w:t>
      </w:r>
      <w:r w:rsidRPr="00CA0EB7">
        <w:rPr>
          <w:rFonts w:ascii="Times New Roman" w:hAnsi="Times New Roman" w:cs="Times New Roman"/>
        </w:rPr>
        <w:t xml:space="preserve"> </w:t>
      </w:r>
      <w:r w:rsidRPr="00CA0EB7">
        <w:rPr>
          <w:rFonts w:ascii="Times New Roman" w:hAnsi="Times New Roman" w:cs="Times New Roman" w:hint="cs"/>
        </w:rPr>
        <w:t>кредиты</w:t>
      </w:r>
      <w:r w:rsidRPr="00CA0EB7">
        <w:rPr>
          <w:rFonts w:ascii="Times New Roman" w:hAnsi="Times New Roman" w:cs="Times New Roman"/>
        </w:rPr>
        <w:t xml:space="preserve">, </w:t>
      </w:r>
      <w:r w:rsidRPr="00CA0EB7">
        <w:rPr>
          <w:rFonts w:ascii="Times New Roman" w:hAnsi="Times New Roman" w:cs="Times New Roman" w:hint="cs"/>
        </w:rPr>
        <w:t>участвовал</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подготовке</w:t>
      </w:r>
      <w:r w:rsidRPr="00CA0EB7">
        <w:rPr>
          <w:rFonts w:ascii="Times New Roman" w:hAnsi="Times New Roman" w:cs="Times New Roman"/>
        </w:rPr>
        <w:t xml:space="preserve"> </w:t>
      </w:r>
      <w:r w:rsidRPr="00CA0EB7">
        <w:rPr>
          <w:rFonts w:ascii="Times New Roman" w:hAnsi="Times New Roman" w:cs="Times New Roman" w:hint="cs"/>
        </w:rPr>
        <w:t>квалифицированных</w:t>
      </w:r>
      <w:r w:rsidRPr="00CA0EB7">
        <w:rPr>
          <w:rFonts w:ascii="Times New Roman" w:hAnsi="Times New Roman" w:cs="Times New Roman"/>
        </w:rPr>
        <w:t xml:space="preserve"> </w:t>
      </w:r>
      <w:r w:rsidRPr="00CA0EB7">
        <w:rPr>
          <w:rFonts w:ascii="Times New Roman" w:hAnsi="Times New Roman" w:cs="Times New Roman" w:hint="cs"/>
        </w:rPr>
        <w:t>кадров</w:t>
      </w:r>
      <w:r w:rsidRPr="00CA0EB7">
        <w:rPr>
          <w:rFonts w:ascii="Times New Roman" w:hAnsi="Times New Roman" w:cs="Times New Roman"/>
        </w:rPr>
        <w:t xml:space="preserve"> </w:t>
      </w:r>
      <w:r w:rsidRPr="00CA0EB7">
        <w:rPr>
          <w:rFonts w:ascii="Times New Roman" w:hAnsi="Times New Roman" w:cs="Times New Roman" w:hint="cs"/>
        </w:rPr>
        <w:t>для</w:t>
      </w:r>
      <w:r w:rsidRPr="00CA0EB7">
        <w:rPr>
          <w:rFonts w:ascii="Times New Roman" w:hAnsi="Times New Roman" w:cs="Times New Roman"/>
        </w:rPr>
        <w:t xml:space="preserve"> </w:t>
      </w:r>
      <w:r w:rsidRPr="00CA0EB7">
        <w:rPr>
          <w:rFonts w:ascii="Times New Roman" w:hAnsi="Times New Roman" w:cs="Times New Roman" w:hint="cs"/>
        </w:rPr>
        <w:t>народного</w:t>
      </w:r>
      <w:r w:rsidRPr="00CA0EB7">
        <w:rPr>
          <w:rFonts w:ascii="Times New Roman" w:hAnsi="Times New Roman" w:cs="Times New Roman"/>
        </w:rPr>
        <w:t xml:space="preserve"> </w:t>
      </w:r>
      <w:r w:rsidRPr="00CA0EB7">
        <w:rPr>
          <w:rFonts w:ascii="Times New Roman" w:hAnsi="Times New Roman" w:cs="Times New Roman" w:hint="cs"/>
        </w:rPr>
        <w:t>хозяйства</w:t>
      </w:r>
      <w:r w:rsidRPr="00CA0EB7">
        <w:rPr>
          <w:rFonts w:ascii="Times New Roman" w:hAnsi="Times New Roman" w:cs="Times New Roman"/>
        </w:rPr>
        <w:t xml:space="preserve">. </w:t>
      </w:r>
      <w:r w:rsidRPr="00CA0EB7">
        <w:rPr>
          <w:rFonts w:ascii="Times New Roman" w:hAnsi="Times New Roman" w:cs="Times New Roman" w:hint="cs"/>
        </w:rPr>
        <w:t>При</w:t>
      </w:r>
      <w:r w:rsidRPr="00CA0EB7">
        <w:rPr>
          <w:rFonts w:ascii="Times New Roman" w:hAnsi="Times New Roman" w:cs="Times New Roman"/>
        </w:rPr>
        <w:t xml:space="preserve"> </w:t>
      </w:r>
      <w:r w:rsidRPr="00CA0EB7">
        <w:rPr>
          <w:rFonts w:ascii="Times New Roman" w:hAnsi="Times New Roman" w:cs="Times New Roman" w:hint="cs"/>
        </w:rPr>
        <w:t>финансовой</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технической</w:t>
      </w:r>
      <w:r w:rsidRPr="00CA0EB7">
        <w:rPr>
          <w:rFonts w:ascii="Times New Roman" w:hAnsi="Times New Roman" w:cs="Times New Roman"/>
        </w:rPr>
        <w:t xml:space="preserve"> </w:t>
      </w:r>
      <w:r w:rsidRPr="00CA0EB7">
        <w:rPr>
          <w:rFonts w:ascii="Times New Roman" w:hAnsi="Times New Roman" w:cs="Times New Roman" w:hint="cs"/>
        </w:rPr>
        <w:t>поддержке</w:t>
      </w:r>
      <w:r w:rsidRPr="00CA0EB7">
        <w:rPr>
          <w:rFonts w:ascii="Times New Roman" w:hAnsi="Times New Roman" w:cs="Times New Roman"/>
        </w:rPr>
        <w:t xml:space="preserve"> </w:t>
      </w:r>
      <w:r w:rsidRPr="00CA0EB7">
        <w:rPr>
          <w:rFonts w:ascii="Times New Roman" w:hAnsi="Times New Roman" w:cs="Times New Roman" w:hint="cs"/>
        </w:rPr>
        <w:t>со</w:t>
      </w:r>
      <w:r w:rsidRPr="00CA0EB7">
        <w:rPr>
          <w:rFonts w:ascii="Times New Roman" w:hAnsi="Times New Roman" w:cs="Times New Roman"/>
        </w:rPr>
        <w:t xml:space="preserve"> </w:t>
      </w:r>
      <w:r w:rsidRPr="00CA0EB7">
        <w:rPr>
          <w:rFonts w:ascii="Times New Roman" w:hAnsi="Times New Roman" w:cs="Times New Roman" w:hint="cs"/>
        </w:rPr>
        <w:t>стороны</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сооружались</w:t>
      </w:r>
      <w:r w:rsidRPr="00CA0EB7">
        <w:rPr>
          <w:rFonts w:ascii="Times New Roman" w:hAnsi="Times New Roman" w:cs="Times New Roman"/>
        </w:rPr>
        <w:t xml:space="preserve"> </w:t>
      </w:r>
      <w:r w:rsidRPr="00CA0EB7">
        <w:rPr>
          <w:rFonts w:ascii="Times New Roman" w:hAnsi="Times New Roman" w:cs="Times New Roman" w:hint="cs"/>
        </w:rPr>
        <w:t>промышленные</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сельскохозяйственные</w:t>
      </w:r>
      <w:r w:rsidRPr="00CA0EB7">
        <w:rPr>
          <w:rFonts w:ascii="Times New Roman" w:hAnsi="Times New Roman" w:cs="Times New Roman"/>
        </w:rPr>
        <w:t xml:space="preserve"> </w:t>
      </w:r>
      <w:r w:rsidRPr="00CA0EB7">
        <w:rPr>
          <w:rFonts w:ascii="Times New Roman" w:hAnsi="Times New Roman" w:cs="Times New Roman" w:hint="cs"/>
        </w:rPr>
        <w:t>объекты</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государствах</w:t>
      </w:r>
      <w:r w:rsidRPr="00CA0EB7">
        <w:rPr>
          <w:rFonts w:ascii="Times New Roman" w:hAnsi="Times New Roman" w:cs="Times New Roman"/>
        </w:rPr>
        <w:t xml:space="preserve"> </w:t>
      </w:r>
      <w:r w:rsidRPr="00CA0EB7">
        <w:rPr>
          <w:rFonts w:ascii="Times New Roman" w:hAnsi="Times New Roman" w:cs="Times New Roman" w:hint="cs"/>
        </w:rPr>
        <w:t>Юго</w:t>
      </w:r>
      <w:r w:rsidRPr="00CA0EB7">
        <w:rPr>
          <w:rFonts w:ascii="Times New Roman" w:hAnsi="Times New Roman" w:cs="Times New Roman"/>
        </w:rPr>
        <w:t>-</w:t>
      </w:r>
      <w:r w:rsidRPr="00CA0EB7">
        <w:rPr>
          <w:rFonts w:ascii="Times New Roman" w:hAnsi="Times New Roman" w:cs="Times New Roman" w:hint="cs"/>
        </w:rPr>
        <w:t>Восточной</w:t>
      </w:r>
      <w:r w:rsidRPr="00CA0EB7">
        <w:rPr>
          <w:rFonts w:ascii="Times New Roman" w:hAnsi="Times New Roman" w:cs="Times New Roman"/>
        </w:rPr>
        <w:t xml:space="preserve"> </w:t>
      </w:r>
      <w:r w:rsidRPr="00CA0EB7">
        <w:rPr>
          <w:rFonts w:ascii="Times New Roman" w:hAnsi="Times New Roman" w:cs="Times New Roman" w:hint="cs"/>
        </w:rPr>
        <w:t>Азии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Африки</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развитие</w:t>
      </w:r>
      <w:r w:rsidRPr="00CA0EB7">
        <w:rPr>
          <w:rFonts w:ascii="Times New Roman" w:hAnsi="Times New Roman" w:cs="Times New Roman"/>
        </w:rPr>
        <w:t xml:space="preserve"> </w:t>
      </w:r>
      <w:r w:rsidRPr="00CA0EB7">
        <w:rPr>
          <w:rFonts w:ascii="Times New Roman" w:hAnsi="Times New Roman" w:cs="Times New Roman" w:hint="cs"/>
        </w:rPr>
        <w:t>взаимоотношений</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стран</w:t>
      </w:r>
      <w:r w:rsidRPr="00CA0EB7">
        <w:rPr>
          <w:rFonts w:ascii="Times New Roman" w:hAnsi="Times New Roman" w:cs="Times New Roman"/>
        </w:rPr>
        <w:t xml:space="preserve"> </w:t>
      </w:r>
      <w:r w:rsidRPr="00CA0EB7">
        <w:rPr>
          <w:rFonts w:ascii="Times New Roman" w:hAnsi="Times New Roman" w:cs="Times New Roman" w:hint="cs"/>
        </w:rPr>
        <w:t>мира</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рубеже</w:t>
      </w:r>
      <w:r w:rsidRPr="00CA0EB7">
        <w:rPr>
          <w:rFonts w:ascii="Times New Roman" w:hAnsi="Times New Roman" w:cs="Times New Roman"/>
        </w:rPr>
        <w:t xml:space="preserve"> 7080-</w:t>
      </w:r>
      <w:r w:rsidRPr="00CA0EB7">
        <w:rPr>
          <w:rFonts w:ascii="Times New Roman" w:hAnsi="Times New Roman" w:cs="Times New Roman" w:hint="cs"/>
        </w:rPr>
        <w:t>х</w:t>
      </w:r>
      <w:r w:rsidRPr="00CA0EB7">
        <w:rPr>
          <w:rFonts w:ascii="Times New Roman" w:hAnsi="Times New Roman" w:cs="Times New Roman"/>
        </w:rPr>
        <w:t xml:space="preserve"> </w:t>
      </w:r>
      <w:r w:rsidRPr="00CA0EB7">
        <w:rPr>
          <w:rFonts w:ascii="Times New Roman" w:hAnsi="Times New Roman" w:cs="Times New Roman" w:hint="cs"/>
        </w:rPr>
        <w:t>годов</w:t>
      </w:r>
      <w:r w:rsidRPr="00CA0EB7">
        <w:rPr>
          <w:rFonts w:ascii="Times New Roman" w:hAnsi="Times New Roman" w:cs="Times New Roman"/>
        </w:rPr>
        <w:t xml:space="preserve"> </w:t>
      </w:r>
      <w:r w:rsidRPr="00CA0EB7">
        <w:rPr>
          <w:rFonts w:ascii="Times New Roman" w:hAnsi="Times New Roman" w:cs="Times New Roman" w:hint="cs"/>
        </w:rPr>
        <w:t>оказала</w:t>
      </w:r>
      <w:r w:rsidRPr="00CA0EB7">
        <w:rPr>
          <w:rFonts w:ascii="Times New Roman" w:hAnsi="Times New Roman" w:cs="Times New Roman"/>
        </w:rPr>
        <w:t xml:space="preserve"> </w:t>
      </w:r>
      <w:r w:rsidRPr="00CA0EB7">
        <w:rPr>
          <w:rFonts w:ascii="Times New Roman" w:hAnsi="Times New Roman" w:cs="Times New Roman" w:hint="cs"/>
        </w:rPr>
        <w:t>негативное</w:t>
      </w:r>
      <w:r w:rsidRPr="00CA0EB7">
        <w:rPr>
          <w:rFonts w:ascii="Times New Roman" w:hAnsi="Times New Roman" w:cs="Times New Roman"/>
        </w:rPr>
        <w:t xml:space="preserve"> </w:t>
      </w:r>
      <w:r w:rsidRPr="00CA0EB7">
        <w:rPr>
          <w:rFonts w:ascii="Times New Roman" w:hAnsi="Times New Roman" w:cs="Times New Roman" w:hint="cs"/>
        </w:rPr>
        <w:t>влияние</w:t>
      </w:r>
      <w:r w:rsidRPr="00CA0EB7">
        <w:rPr>
          <w:rFonts w:ascii="Times New Roman" w:hAnsi="Times New Roman" w:cs="Times New Roman"/>
        </w:rPr>
        <w:t xml:space="preserve"> </w:t>
      </w:r>
      <w:r w:rsidRPr="00CA0EB7">
        <w:rPr>
          <w:rFonts w:ascii="Times New Roman" w:hAnsi="Times New Roman" w:cs="Times New Roman" w:hint="cs"/>
        </w:rPr>
        <w:t>советская</w:t>
      </w:r>
      <w:r w:rsidRPr="00CA0EB7">
        <w:rPr>
          <w:rFonts w:ascii="Times New Roman" w:hAnsi="Times New Roman" w:cs="Times New Roman"/>
        </w:rPr>
        <w:t xml:space="preserve"> </w:t>
      </w:r>
      <w:r w:rsidRPr="00CA0EB7">
        <w:rPr>
          <w:rFonts w:ascii="Times New Roman" w:hAnsi="Times New Roman" w:cs="Times New Roman" w:hint="cs"/>
        </w:rPr>
        <w:t>политика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Афганистане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1978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власти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Афганистане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результате</w:t>
      </w:r>
      <w:r w:rsidRPr="00CA0EB7">
        <w:rPr>
          <w:rFonts w:ascii="Times New Roman" w:hAnsi="Times New Roman" w:cs="Times New Roman"/>
        </w:rPr>
        <w:t xml:space="preserve"> </w:t>
      </w:r>
      <w:r w:rsidRPr="00CA0EB7">
        <w:rPr>
          <w:rFonts w:ascii="Times New Roman" w:hAnsi="Times New Roman" w:cs="Times New Roman" w:hint="cs"/>
        </w:rPr>
        <w:t>военного</w:t>
      </w:r>
      <w:r w:rsidRPr="00CA0EB7">
        <w:rPr>
          <w:rFonts w:ascii="Times New Roman" w:hAnsi="Times New Roman" w:cs="Times New Roman"/>
        </w:rPr>
        <w:t xml:space="preserve"> </w:t>
      </w:r>
      <w:r w:rsidRPr="00CA0EB7">
        <w:rPr>
          <w:rFonts w:ascii="Times New Roman" w:hAnsi="Times New Roman" w:cs="Times New Roman" w:hint="cs"/>
        </w:rPr>
        <w:t>переворота</w:t>
      </w:r>
      <w:r w:rsidRPr="00CA0EB7">
        <w:rPr>
          <w:rFonts w:ascii="Times New Roman" w:hAnsi="Times New Roman" w:cs="Times New Roman"/>
        </w:rPr>
        <w:t xml:space="preserve"> </w:t>
      </w:r>
      <w:r w:rsidRPr="00CA0EB7">
        <w:rPr>
          <w:rFonts w:ascii="Times New Roman" w:hAnsi="Times New Roman" w:cs="Times New Roman" w:hint="cs"/>
        </w:rPr>
        <w:t>пришла</w:t>
      </w:r>
      <w:r w:rsidRPr="00CA0EB7">
        <w:rPr>
          <w:rFonts w:ascii="Times New Roman" w:hAnsi="Times New Roman" w:cs="Times New Roman"/>
        </w:rPr>
        <w:t xml:space="preserve"> </w:t>
      </w:r>
      <w:r w:rsidRPr="00CA0EB7">
        <w:rPr>
          <w:rFonts w:ascii="Times New Roman" w:hAnsi="Times New Roman" w:cs="Times New Roman" w:hint="cs"/>
        </w:rPr>
        <w:t>народно</w:t>
      </w:r>
      <w:r w:rsidRPr="00CA0EB7">
        <w:rPr>
          <w:rFonts w:ascii="Times New Roman" w:hAnsi="Times New Roman" w:cs="Times New Roman"/>
        </w:rPr>
        <w:t>-</w:t>
      </w:r>
      <w:r w:rsidRPr="00CA0EB7">
        <w:rPr>
          <w:rFonts w:ascii="Times New Roman" w:hAnsi="Times New Roman" w:cs="Times New Roman" w:hint="cs"/>
        </w:rPr>
        <w:t>демократическая</w:t>
      </w:r>
      <w:r w:rsidRPr="00CA0EB7">
        <w:rPr>
          <w:rFonts w:ascii="Times New Roman" w:hAnsi="Times New Roman" w:cs="Times New Roman"/>
        </w:rPr>
        <w:t xml:space="preserve"> </w:t>
      </w:r>
      <w:r w:rsidRPr="00CA0EB7">
        <w:rPr>
          <w:rFonts w:ascii="Times New Roman" w:hAnsi="Times New Roman" w:cs="Times New Roman" w:hint="cs"/>
        </w:rPr>
        <w:t>партия</w:t>
      </w:r>
      <w:r w:rsidRPr="00CA0EB7">
        <w:rPr>
          <w:rFonts w:ascii="Times New Roman" w:hAnsi="Times New Roman" w:cs="Times New Roman"/>
        </w:rPr>
        <w:t xml:space="preserve">. </w:t>
      </w:r>
      <w:r w:rsidRPr="00CA0EB7">
        <w:rPr>
          <w:rFonts w:ascii="Times New Roman" w:hAnsi="Times New Roman" w:cs="Times New Roman" w:hint="cs"/>
        </w:rPr>
        <w:t>Руководство</w:t>
      </w:r>
      <w:r w:rsidRPr="00CA0EB7">
        <w:rPr>
          <w:rFonts w:ascii="Times New Roman" w:hAnsi="Times New Roman" w:cs="Times New Roman"/>
        </w:rPr>
        <w:t xml:space="preserve"> </w:t>
      </w:r>
      <w:r w:rsidRPr="00CA0EB7">
        <w:rPr>
          <w:rFonts w:ascii="Times New Roman" w:hAnsi="Times New Roman" w:cs="Times New Roman" w:hint="cs"/>
        </w:rPr>
        <w:t>НДПА</w:t>
      </w:r>
      <w:r w:rsidRPr="00CA0EB7">
        <w:rPr>
          <w:rFonts w:ascii="Times New Roman" w:hAnsi="Times New Roman" w:cs="Times New Roman"/>
        </w:rPr>
        <w:t xml:space="preserve"> </w:t>
      </w:r>
      <w:r w:rsidRPr="00CA0EB7">
        <w:rPr>
          <w:rFonts w:ascii="Times New Roman" w:hAnsi="Times New Roman" w:cs="Times New Roman" w:hint="cs"/>
        </w:rPr>
        <w:t>обратилось</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советскому</w:t>
      </w:r>
      <w:r w:rsidRPr="00CA0EB7">
        <w:rPr>
          <w:rFonts w:ascii="Times New Roman" w:hAnsi="Times New Roman" w:cs="Times New Roman"/>
        </w:rPr>
        <w:t xml:space="preserve"> </w:t>
      </w:r>
      <w:r w:rsidRPr="00CA0EB7">
        <w:rPr>
          <w:rFonts w:ascii="Times New Roman" w:hAnsi="Times New Roman" w:cs="Times New Roman" w:hint="cs"/>
        </w:rPr>
        <w:t>правительству</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просьбой</w:t>
      </w:r>
      <w:r w:rsidRPr="00CA0EB7">
        <w:rPr>
          <w:rFonts w:ascii="Times New Roman" w:hAnsi="Times New Roman" w:cs="Times New Roman"/>
        </w:rPr>
        <w:t xml:space="preserve"> </w:t>
      </w:r>
      <w:r w:rsidRPr="00CA0EB7">
        <w:rPr>
          <w:rFonts w:ascii="Times New Roman" w:hAnsi="Times New Roman" w:cs="Times New Roman" w:hint="cs"/>
        </w:rPr>
        <w:t>об</w:t>
      </w:r>
      <w:r w:rsidRPr="00CA0EB7">
        <w:rPr>
          <w:rFonts w:ascii="Times New Roman" w:hAnsi="Times New Roman" w:cs="Times New Roman"/>
        </w:rPr>
        <w:t xml:space="preserve"> </w:t>
      </w:r>
      <w:r w:rsidRPr="00CA0EB7">
        <w:rPr>
          <w:rFonts w:ascii="Times New Roman" w:hAnsi="Times New Roman" w:cs="Times New Roman" w:hint="cs"/>
        </w:rPr>
        <w:t>оказании</w:t>
      </w:r>
      <w:r w:rsidRPr="00CA0EB7">
        <w:rPr>
          <w:rFonts w:ascii="Times New Roman" w:hAnsi="Times New Roman" w:cs="Times New Roman"/>
        </w:rPr>
        <w:t xml:space="preserve"> </w:t>
      </w:r>
      <w:r w:rsidRPr="00CA0EB7">
        <w:rPr>
          <w:rFonts w:ascii="Times New Roman" w:hAnsi="Times New Roman" w:cs="Times New Roman" w:hint="cs"/>
        </w:rPr>
        <w:t>военной</w:t>
      </w:r>
      <w:r w:rsidRPr="00CA0EB7">
        <w:rPr>
          <w:rFonts w:ascii="Times New Roman" w:hAnsi="Times New Roman" w:cs="Times New Roman"/>
        </w:rPr>
        <w:t xml:space="preserve"> </w:t>
      </w:r>
      <w:r w:rsidRPr="00CA0EB7">
        <w:rPr>
          <w:rFonts w:ascii="Times New Roman" w:hAnsi="Times New Roman" w:cs="Times New Roman" w:hint="cs"/>
        </w:rPr>
        <w:t>помощи</w:t>
      </w:r>
      <w:r w:rsidRPr="00CA0EB7">
        <w:rPr>
          <w:rFonts w:ascii="Times New Roman" w:hAnsi="Times New Roman" w:cs="Times New Roman"/>
        </w:rPr>
        <w:t xml:space="preserve"> </w:t>
      </w:r>
      <w:r w:rsidRPr="00CA0EB7">
        <w:rPr>
          <w:rFonts w:ascii="Times New Roman" w:hAnsi="Times New Roman" w:cs="Times New Roman" w:hint="cs"/>
        </w:rPr>
        <w:t>революционному</w:t>
      </w:r>
      <w:r w:rsidRPr="00CA0EB7">
        <w:rPr>
          <w:rFonts w:ascii="Times New Roman" w:hAnsi="Times New Roman" w:cs="Times New Roman"/>
        </w:rPr>
        <w:t xml:space="preserve"> </w:t>
      </w:r>
      <w:r w:rsidRPr="00CA0EB7">
        <w:rPr>
          <w:rFonts w:ascii="Times New Roman" w:hAnsi="Times New Roman" w:cs="Times New Roman" w:hint="cs"/>
        </w:rPr>
        <w:t>движению</w:t>
      </w:r>
      <w:r w:rsidRPr="00CA0EB7">
        <w:rPr>
          <w:rFonts w:ascii="Times New Roman" w:hAnsi="Times New Roman" w:cs="Times New Roman"/>
        </w:rPr>
        <w:t xml:space="preserve">. </w:t>
      </w:r>
      <w:r w:rsidRPr="00CA0EB7">
        <w:rPr>
          <w:rFonts w:ascii="Times New Roman" w:hAnsi="Times New Roman" w:cs="Times New Roman" w:hint="cs"/>
        </w:rPr>
        <w:t>Часть</w:t>
      </w:r>
      <w:r w:rsidRPr="00CA0EB7">
        <w:rPr>
          <w:rFonts w:ascii="Times New Roman" w:hAnsi="Times New Roman" w:cs="Times New Roman"/>
        </w:rPr>
        <w:t xml:space="preserve"> </w:t>
      </w:r>
      <w:r w:rsidRPr="00CA0EB7">
        <w:rPr>
          <w:rFonts w:ascii="Times New Roman" w:hAnsi="Times New Roman" w:cs="Times New Roman" w:hint="cs"/>
        </w:rPr>
        <w:t>партийно</w:t>
      </w:r>
      <w:r w:rsidRPr="00CA0EB7">
        <w:rPr>
          <w:rFonts w:ascii="Times New Roman" w:hAnsi="Times New Roman" w:cs="Times New Roman"/>
        </w:rPr>
        <w:t>-</w:t>
      </w:r>
      <w:r w:rsidRPr="00CA0EB7">
        <w:rPr>
          <w:rFonts w:ascii="Times New Roman" w:hAnsi="Times New Roman" w:cs="Times New Roman" w:hint="cs"/>
        </w:rPr>
        <w:t>государственных</w:t>
      </w:r>
      <w:r w:rsidRPr="00CA0EB7">
        <w:rPr>
          <w:rFonts w:ascii="Times New Roman" w:hAnsi="Times New Roman" w:cs="Times New Roman"/>
        </w:rPr>
        <w:t xml:space="preserve"> </w:t>
      </w:r>
      <w:r w:rsidRPr="00CA0EB7">
        <w:rPr>
          <w:rFonts w:ascii="Times New Roman" w:hAnsi="Times New Roman" w:cs="Times New Roman" w:hint="cs"/>
        </w:rPr>
        <w:t>лидеров</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считала</w:t>
      </w:r>
      <w:r w:rsidRPr="00CA0EB7">
        <w:rPr>
          <w:rFonts w:ascii="Times New Roman" w:hAnsi="Times New Roman" w:cs="Times New Roman"/>
        </w:rPr>
        <w:t xml:space="preserve"> </w:t>
      </w:r>
      <w:r w:rsidRPr="00CA0EB7">
        <w:rPr>
          <w:rFonts w:ascii="Times New Roman" w:hAnsi="Times New Roman" w:cs="Times New Roman" w:hint="cs"/>
        </w:rPr>
        <w:t>возможным</w:t>
      </w:r>
      <w:r w:rsidRPr="00CA0EB7">
        <w:rPr>
          <w:rFonts w:ascii="Times New Roman" w:hAnsi="Times New Roman" w:cs="Times New Roman"/>
        </w:rPr>
        <w:t xml:space="preserve"> </w:t>
      </w:r>
      <w:r w:rsidRPr="00CA0EB7">
        <w:rPr>
          <w:rFonts w:ascii="Times New Roman" w:hAnsi="Times New Roman" w:cs="Times New Roman" w:hint="cs"/>
        </w:rPr>
        <w:t>оказание</w:t>
      </w:r>
      <w:r w:rsidRPr="00CA0EB7">
        <w:rPr>
          <w:rFonts w:ascii="Times New Roman" w:hAnsi="Times New Roman" w:cs="Times New Roman"/>
        </w:rPr>
        <w:t xml:space="preserve"> </w:t>
      </w:r>
      <w:r w:rsidRPr="00CA0EB7">
        <w:rPr>
          <w:rFonts w:ascii="Times New Roman" w:hAnsi="Times New Roman" w:cs="Times New Roman" w:hint="cs"/>
        </w:rPr>
        <w:t>Афганистану</w:t>
      </w:r>
      <w:r w:rsidRPr="00CA0EB7">
        <w:rPr>
          <w:rFonts w:ascii="Times New Roman" w:hAnsi="Times New Roman" w:cs="Times New Roman"/>
        </w:rPr>
        <w:t xml:space="preserve"> </w:t>
      </w:r>
      <w:r w:rsidRPr="00CA0EB7">
        <w:rPr>
          <w:rFonts w:ascii="Times New Roman" w:hAnsi="Times New Roman" w:cs="Times New Roman" w:hint="cs"/>
        </w:rPr>
        <w:t>лишь</w:t>
      </w:r>
      <w:r w:rsidRPr="00CA0EB7">
        <w:rPr>
          <w:rFonts w:ascii="Times New Roman" w:hAnsi="Times New Roman" w:cs="Times New Roman"/>
        </w:rPr>
        <w:t xml:space="preserve"> </w:t>
      </w:r>
      <w:r w:rsidRPr="00CA0EB7">
        <w:rPr>
          <w:rFonts w:ascii="Times New Roman" w:hAnsi="Times New Roman" w:cs="Times New Roman" w:hint="cs"/>
        </w:rPr>
        <w:t>политической</w:t>
      </w:r>
      <w:r w:rsidRPr="00CA0EB7">
        <w:rPr>
          <w:rFonts w:ascii="Times New Roman" w:hAnsi="Times New Roman" w:cs="Times New Roman"/>
        </w:rPr>
        <w:t xml:space="preserve"> </w:t>
      </w:r>
      <w:r w:rsidRPr="00CA0EB7">
        <w:rPr>
          <w:rFonts w:ascii="Times New Roman" w:hAnsi="Times New Roman" w:cs="Times New Roman" w:hint="cs"/>
        </w:rPr>
        <w:t>поддержки</w:t>
      </w:r>
      <w:r w:rsidRPr="00CA0EB7">
        <w:rPr>
          <w:rFonts w:ascii="Times New Roman" w:hAnsi="Times New Roman" w:cs="Times New Roman"/>
        </w:rPr>
        <w:t xml:space="preserve">. </w:t>
      </w:r>
      <w:r w:rsidRPr="00CA0EB7">
        <w:rPr>
          <w:rFonts w:ascii="Times New Roman" w:hAnsi="Times New Roman" w:cs="Times New Roman" w:hint="cs"/>
        </w:rPr>
        <w:t>Большинство</w:t>
      </w:r>
      <w:r w:rsidRPr="00CA0EB7">
        <w:rPr>
          <w:rFonts w:ascii="Times New Roman" w:hAnsi="Times New Roman" w:cs="Times New Roman"/>
        </w:rPr>
        <w:t xml:space="preserve"> </w:t>
      </w:r>
      <w:r w:rsidRPr="00CA0EB7">
        <w:rPr>
          <w:rFonts w:ascii="Times New Roman" w:hAnsi="Times New Roman" w:cs="Times New Roman" w:hint="cs"/>
        </w:rPr>
        <w:t>парт</w:t>
      </w:r>
      <w:r w:rsidRPr="00CA0EB7">
        <w:rPr>
          <w:rFonts w:ascii="Times New Roman" w:hAnsi="Times New Roman" w:cs="Times New Roman"/>
        </w:rPr>
        <w:t>-</w:t>
      </w:r>
      <w:r w:rsidRPr="00CA0EB7">
        <w:rPr>
          <w:rFonts w:ascii="Times New Roman" w:hAnsi="Times New Roman" w:cs="Times New Roman" w:hint="cs"/>
        </w:rPr>
        <w:t>госаппарата</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часть</w:t>
      </w:r>
      <w:r w:rsidRPr="00CA0EB7">
        <w:rPr>
          <w:rFonts w:ascii="Times New Roman" w:hAnsi="Times New Roman" w:cs="Times New Roman"/>
        </w:rPr>
        <w:t xml:space="preserve"> </w:t>
      </w:r>
      <w:r w:rsidRPr="00CA0EB7">
        <w:rPr>
          <w:rFonts w:ascii="Times New Roman" w:hAnsi="Times New Roman" w:cs="Times New Roman" w:hint="cs"/>
        </w:rPr>
        <w:t>руководителей</w:t>
      </w:r>
      <w:r w:rsidRPr="00CA0EB7">
        <w:rPr>
          <w:rFonts w:ascii="Times New Roman" w:hAnsi="Times New Roman" w:cs="Times New Roman"/>
        </w:rPr>
        <w:t xml:space="preserve"> </w:t>
      </w:r>
      <w:r w:rsidRPr="00CA0EB7">
        <w:rPr>
          <w:rFonts w:ascii="Times New Roman" w:hAnsi="Times New Roman" w:cs="Times New Roman" w:hint="cs"/>
        </w:rPr>
        <w:t>военного</w:t>
      </w:r>
      <w:r w:rsidRPr="00CA0EB7">
        <w:rPr>
          <w:rFonts w:ascii="Times New Roman" w:hAnsi="Times New Roman" w:cs="Times New Roman"/>
        </w:rPr>
        <w:t xml:space="preserve"> </w:t>
      </w:r>
      <w:r w:rsidRPr="00CA0EB7">
        <w:rPr>
          <w:rFonts w:ascii="Times New Roman" w:hAnsi="Times New Roman" w:cs="Times New Roman" w:hint="cs"/>
        </w:rPr>
        <w:t>ведомства</w:t>
      </w:r>
      <w:r w:rsidRPr="00CA0EB7">
        <w:rPr>
          <w:rFonts w:ascii="Times New Roman" w:hAnsi="Times New Roman" w:cs="Times New Roman"/>
        </w:rPr>
        <w:t xml:space="preserve">, </w:t>
      </w:r>
      <w:r w:rsidRPr="00CA0EB7">
        <w:rPr>
          <w:rFonts w:ascii="Times New Roman" w:hAnsi="Times New Roman" w:cs="Times New Roman" w:hint="cs"/>
        </w:rPr>
        <w:t>опираясь</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принцип</w:t>
      </w:r>
      <w:r w:rsidRPr="00CA0EB7">
        <w:rPr>
          <w:rFonts w:ascii="Times New Roman" w:hAnsi="Times New Roman" w:cs="Times New Roman"/>
        </w:rPr>
        <w:t xml:space="preserve"> </w:t>
      </w:r>
      <w:r w:rsidRPr="00CA0EB7">
        <w:rPr>
          <w:rFonts w:ascii="Times New Roman" w:hAnsi="Times New Roman" w:cs="Times New Roman" w:hint="cs"/>
        </w:rPr>
        <w:t>пролетарского</w:t>
      </w:r>
      <w:r w:rsidRPr="00CA0EB7">
        <w:rPr>
          <w:rFonts w:ascii="Times New Roman" w:hAnsi="Times New Roman" w:cs="Times New Roman"/>
        </w:rPr>
        <w:t xml:space="preserve"> </w:t>
      </w:r>
      <w:r w:rsidRPr="00CA0EB7">
        <w:rPr>
          <w:rFonts w:ascii="Times New Roman" w:hAnsi="Times New Roman" w:cs="Times New Roman" w:hint="cs"/>
        </w:rPr>
        <w:t>интернационализма</w:t>
      </w:r>
      <w:r w:rsidRPr="00CA0EB7">
        <w:rPr>
          <w:rFonts w:ascii="Times New Roman" w:hAnsi="Times New Roman" w:cs="Times New Roman"/>
        </w:rPr>
        <w:t xml:space="preserve">, </w:t>
      </w:r>
      <w:r w:rsidRPr="00CA0EB7">
        <w:rPr>
          <w:rFonts w:ascii="Times New Roman" w:hAnsi="Times New Roman" w:cs="Times New Roman" w:hint="cs"/>
        </w:rPr>
        <w:t>настаивали</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оказании</w:t>
      </w:r>
      <w:r w:rsidRPr="00CA0EB7">
        <w:rPr>
          <w:rFonts w:ascii="Times New Roman" w:hAnsi="Times New Roman" w:cs="Times New Roman"/>
        </w:rPr>
        <w:t xml:space="preserve"> </w:t>
      </w:r>
      <w:r w:rsidRPr="00CA0EB7">
        <w:rPr>
          <w:rFonts w:ascii="Times New Roman" w:hAnsi="Times New Roman" w:cs="Times New Roman" w:hint="cs"/>
        </w:rPr>
        <w:t>помощи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политическими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военными</w:t>
      </w:r>
      <w:r w:rsidRPr="00CA0EB7">
        <w:rPr>
          <w:rFonts w:ascii="Times New Roman" w:hAnsi="Times New Roman" w:cs="Times New Roman"/>
        </w:rPr>
        <w:t xml:space="preserve"> </w:t>
      </w:r>
      <w:r w:rsidRPr="00CA0EB7">
        <w:rPr>
          <w:rFonts w:ascii="Times New Roman" w:hAnsi="Times New Roman" w:cs="Times New Roman" w:hint="cs"/>
        </w:rPr>
        <w:t>средствами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декабре</w:t>
      </w:r>
      <w:r w:rsidRPr="00CA0EB7">
        <w:rPr>
          <w:rFonts w:ascii="Times New Roman" w:hAnsi="Times New Roman" w:cs="Times New Roman"/>
        </w:rPr>
        <w:t xml:space="preserve"> 1979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Афганистан</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направлены</w:t>
      </w:r>
      <w:r w:rsidRPr="00CA0EB7">
        <w:rPr>
          <w:rFonts w:ascii="Times New Roman" w:hAnsi="Times New Roman" w:cs="Times New Roman"/>
        </w:rPr>
        <w:t xml:space="preserve"> </w:t>
      </w:r>
      <w:r w:rsidRPr="00CA0EB7">
        <w:rPr>
          <w:rFonts w:ascii="Times New Roman" w:hAnsi="Times New Roman" w:cs="Times New Roman" w:hint="cs"/>
        </w:rPr>
        <w:t>советские</w:t>
      </w:r>
      <w:r w:rsidRPr="00CA0EB7">
        <w:rPr>
          <w:rFonts w:ascii="Times New Roman" w:hAnsi="Times New Roman" w:cs="Times New Roman"/>
        </w:rPr>
        <w:t xml:space="preserve"> </w:t>
      </w:r>
      <w:r w:rsidRPr="00CA0EB7">
        <w:rPr>
          <w:rFonts w:ascii="Times New Roman" w:hAnsi="Times New Roman" w:cs="Times New Roman" w:hint="cs"/>
        </w:rPr>
        <w:t>войска</w:t>
      </w:r>
      <w:r w:rsidRPr="00CA0EB7">
        <w:rPr>
          <w:rFonts w:ascii="Times New Roman" w:hAnsi="Times New Roman" w:cs="Times New Roman"/>
        </w:rPr>
        <w:t xml:space="preserve">. </w:t>
      </w:r>
      <w:r w:rsidRPr="00CA0EB7">
        <w:rPr>
          <w:rFonts w:ascii="Times New Roman" w:hAnsi="Times New Roman" w:cs="Times New Roman" w:hint="cs"/>
        </w:rPr>
        <w:t>Мировая</w:t>
      </w:r>
      <w:r w:rsidRPr="00CA0EB7">
        <w:rPr>
          <w:rFonts w:ascii="Times New Roman" w:hAnsi="Times New Roman" w:cs="Times New Roman"/>
        </w:rPr>
        <w:t xml:space="preserve"> </w:t>
      </w:r>
      <w:r w:rsidRPr="00CA0EB7">
        <w:rPr>
          <w:rFonts w:ascii="Times New Roman" w:hAnsi="Times New Roman" w:cs="Times New Roman" w:hint="cs"/>
        </w:rPr>
        <w:t>общественность</w:t>
      </w:r>
      <w:r w:rsidRPr="00CA0EB7">
        <w:rPr>
          <w:rFonts w:ascii="Times New Roman" w:hAnsi="Times New Roman" w:cs="Times New Roman"/>
        </w:rPr>
        <w:t xml:space="preserve"> </w:t>
      </w:r>
      <w:r w:rsidRPr="00CA0EB7">
        <w:rPr>
          <w:rFonts w:ascii="Times New Roman" w:hAnsi="Times New Roman" w:cs="Times New Roman" w:hint="cs"/>
        </w:rPr>
        <w:t>резко</w:t>
      </w:r>
      <w:r w:rsidRPr="00CA0EB7">
        <w:rPr>
          <w:rFonts w:ascii="Times New Roman" w:hAnsi="Times New Roman" w:cs="Times New Roman"/>
        </w:rPr>
        <w:t xml:space="preserve"> </w:t>
      </w:r>
      <w:r w:rsidRPr="00CA0EB7">
        <w:rPr>
          <w:rFonts w:ascii="Times New Roman" w:hAnsi="Times New Roman" w:cs="Times New Roman" w:hint="cs"/>
        </w:rPr>
        <w:t>отрицательно</w:t>
      </w:r>
      <w:r w:rsidRPr="00CA0EB7">
        <w:rPr>
          <w:rFonts w:ascii="Times New Roman" w:hAnsi="Times New Roman" w:cs="Times New Roman"/>
        </w:rPr>
        <w:t xml:space="preserve"> </w:t>
      </w:r>
      <w:r w:rsidRPr="00CA0EB7">
        <w:rPr>
          <w:rFonts w:ascii="Times New Roman" w:hAnsi="Times New Roman" w:cs="Times New Roman" w:hint="cs"/>
        </w:rPr>
        <w:t>расценила</w:t>
      </w:r>
      <w:r w:rsidRPr="00CA0EB7">
        <w:rPr>
          <w:rFonts w:ascii="Times New Roman" w:hAnsi="Times New Roman" w:cs="Times New Roman"/>
        </w:rPr>
        <w:t xml:space="preserve"> </w:t>
      </w:r>
      <w:r w:rsidRPr="00CA0EB7">
        <w:rPr>
          <w:rFonts w:ascii="Times New Roman" w:hAnsi="Times New Roman" w:cs="Times New Roman" w:hint="cs"/>
        </w:rPr>
        <w:t>действия</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Афганистане</w:t>
      </w:r>
      <w:r w:rsidRPr="00CA0EB7">
        <w:rPr>
          <w:rFonts w:ascii="Times New Roman" w:hAnsi="Times New Roman" w:cs="Times New Roman"/>
        </w:rPr>
        <w:t xml:space="preserve">. </w:t>
      </w:r>
      <w:r w:rsidRPr="00CA0EB7">
        <w:rPr>
          <w:rFonts w:ascii="Times New Roman" w:hAnsi="Times New Roman" w:cs="Times New Roman" w:hint="cs"/>
        </w:rPr>
        <w:lastRenderedPageBreak/>
        <w:t>Чрезвычайная</w:t>
      </w:r>
      <w:r w:rsidRPr="00CA0EB7">
        <w:rPr>
          <w:rFonts w:ascii="Times New Roman" w:hAnsi="Times New Roman" w:cs="Times New Roman"/>
        </w:rPr>
        <w:t xml:space="preserve"> </w:t>
      </w:r>
      <w:r w:rsidRPr="00CA0EB7">
        <w:rPr>
          <w:rFonts w:ascii="Times New Roman" w:hAnsi="Times New Roman" w:cs="Times New Roman" w:hint="cs"/>
        </w:rPr>
        <w:t>сессия</w:t>
      </w:r>
      <w:r w:rsidRPr="00CA0EB7">
        <w:rPr>
          <w:rFonts w:ascii="Times New Roman" w:hAnsi="Times New Roman" w:cs="Times New Roman"/>
        </w:rPr>
        <w:t xml:space="preserve"> </w:t>
      </w:r>
      <w:r w:rsidRPr="00CA0EB7">
        <w:rPr>
          <w:rFonts w:ascii="Times New Roman" w:hAnsi="Times New Roman" w:cs="Times New Roman" w:hint="cs"/>
        </w:rPr>
        <w:t>Генеральной</w:t>
      </w:r>
      <w:r w:rsidRPr="00CA0EB7">
        <w:rPr>
          <w:rFonts w:ascii="Times New Roman" w:hAnsi="Times New Roman" w:cs="Times New Roman"/>
        </w:rPr>
        <w:t xml:space="preserve"> </w:t>
      </w:r>
      <w:r w:rsidRPr="00CA0EB7">
        <w:rPr>
          <w:rFonts w:ascii="Times New Roman" w:hAnsi="Times New Roman" w:cs="Times New Roman" w:hint="cs"/>
        </w:rPr>
        <w:t>Ассамблеи</w:t>
      </w:r>
      <w:r w:rsidRPr="00CA0EB7">
        <w:rPr>
          <w:rFonts w:ascii="Times New Roman" w:hAnsi="Times New Roman" w:cs="Times New Roman"/>
        </w:rPr>
        <w:t xml:space="preserve"> </w:t>
      </w:r>
      <w:r w:rsidRPr="00CA0EB7">
        <w:rPr>
          <w:rFonts w:ascii="Times New Roman" w:hAnsi="Times New Roman" w:cs="Times New Roman" w:hint="cs"/>
        </w:rPr>
        <w:t>ООН</w:t>
      </w:r>
      <w:r w:rsidRPr="00CA0EB7">
        <w:rPr>
          <w:rFonts w:ascii="Times New Roman" w:hAnsi="Times New Roman" w:cs="Times New Roman"/>
        </w:rPr>
        <w:t xml:space="preserve"> </w:t>
      </w:r>
      <w:r w:rsidRPr="00CA0EB7">
        <w:rPr>
          <w:rFonts w:ascii="Times New Roman" w:hAnsi="Times New Roman" w:cs="Times New Roman" w:hint="cs"/>
        </w:rPr>
        <w:t>заявила</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нарушении</w:t>
      </w:r>
      <w:r w:rsidRPr="00CA0EB7">
        <w:rPr>
          <w:rFonts w:ascii="Times New Roman" w:hAnsi="Times New Roman" w:cs="Times New Roman"/>
        </w:rPr>
        <w:t xml:space="preserve"> </w:t>
      </w:r>
      <w:r w:rsidRPr="00CA0EB7">
        <w:rPr>
          <w:rFonts w:ascii="Times New Roman" w:hAnsi="Times New Roman" w:cs="Times New Roman" w:hint="cs"/>
        </w:rPr>
        <w:t>Советским</w:t>
      </w:r>
      <w:r w:rsidRPr="00CA0EB7">
        <w:rPr>
          <w:rFonts w:ascii="Times New Roman" w:hAnsi="Times New Roman" w:cs="Times New Roman"/>
        </w:rPr>
        <w:t xml:space="preserve"> </w:t>
      </w:r>
      <w:r w:rsidRPr="00CA0EB7">
        <w:rPr>
          <w:rFonts w:ascii="Times New Roman" w:hAnsi="Times New Roman" w:cs="Times New Roman" w:hint="cs"/>
        </w:rPr>
        <w:t>Союзом</w:t>
      </w:r>
      <w:r w:rsidRPr="00CA0EB7">
        <w:rPr>
          <w:rFonts w:ascii="Times New Roman" w:hAnsi="Times New Roman" w:cs="Times New Roman"/>
        </w:rPr>
        <w:t xml:space="preserve"> </w:t>
      </w:r>
      <w:r w:rsidRPr="00CA0EB7">
        <w:rPr>
          <w:rFonts w:ascii="Times New Roman" w:hAnsi="Times New Roman" w:cs="Times New Roman" w:hint="cs"/>
        </w:rPr>
        <w:t>суверенитета</w:t>
      </w:r>
      <w:r w:rsidRPr="00CA0EB7">
        <w:rPr>
          <w:rFonts w:ascii="Times New Roman" w:hAnsi="Times New Roman" w:cs="Times New Roman"/>
        </w:rPr>
        <w:t xml:space="preserve"> </w:t>
      </w:r>
      <w:r w:rsidRPr="00CA0EB7">
        <w:rPr>
          <w:rFonts w:ascii="Times New Roman" w:hAnsi="Times New Roman" w:cs="Times New Roman" w:hint="cs"/>
        </w:rPr>
        <w:t>государств</w:t>
      </w:r>
      <w:r w:rsidRPr="00CA0EB7">
        <w:rPr>
          <w:rFonts w:ascii="Times New Roman" w:hAnsi="Times New Roman" w:cs="Times New Roman"/>
        </w:rPr>
        <w:t xml:space="preserve"> "</w:t>
      </w:r>
      <w:r w:rsidRPr="00CA0EB7">
        <w:rPr>
          <w:rFonts w:ascii="Times New Roman" w:hAnsi="Times New Roman" w:cs="Times New Roman" w:hint="cs"/>
        </w:rPr>
        <w:t>третьего</w:t>
      </w:r>
      <w:r w:rsidRPr="00CA0EB7">
        <w:rPr>
          <w:rFonts w:ascii="Times New Roman" w:hAnsi="Times New Roman" w:cs="Times New Roman"/>
        </w:rPr>
        <w:t xml:space="preserve"> </w:t>
      </w:r>
      <w:r w:rsidRPr="00CA0EB7">
        <w:rPr>
          <w:rFonts w:ascii="Times New Roman" w:hAnsi="Times New Roman" w:cs="Times New Roman" w:hint="cs"/>
        </w:rPr>
        <w:t>мира</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Участие</w:t>
      </w:r>
      <w:r w:rsidRPr="00CA0EB7">
        <w:rPr>
          <w:rFonts w:ascii="Times New Roman" w:hAnsi="Times New Roman" w:cs="Times New Roman"/>
        </w:rPr>
        <w:t xml:space="preserve"> </w:t>
      </w:r>
      <w:r w:rsidRPr="00CA0EB7">
        <w:rPr>
          <w:rFonts w:ascii="Times New Roman" w:hAnsi="Times New Roman" w:cs="Times New Roman" w:hint="cs"/>
        </w:rPr>
        <w:t>Советского</w:t>
      </w:r>
      <w:r w:rsidRPr="00CA0EB7">
        <w:rPr>
          <w:rFonts w:ascii="Times New Roman" w:hAnsi="Times New Roman" w:cs="Times New Roman"/>
        </w:rPr>
        <w:t xml:space="preserve"> </w:t>
      </w:r>
      <w:r w:rsidRPr="00CA0EB7">
        <w:rPr>
          <w:rFonts w:ascii="Times New Roman" w:hAnsi="Times New Roman" w:cs="Times New Roman" w:hint="cs"/>
        </w:rPr>
        <w:t>Союза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афганской</w:t>
      </w:r>
      <w:r w:rsidRPr="00CA0EB7">
        <w:rPr>
          <w:rFonts w:ascii="Times New Roman" w:hAnsi="Times New Roman" w:cs="Times New Roman"/>
        </w:rPr>
        <w:t xml:space="preserve"> </w:t>
      </w:r>
      <w:r w:rsidRPr="00CA0EB7">
        <w:rPr>
          <w:rFonts w:ascii="Times New Roman" w:hAnsi="Times New Roman" w:cs="Times New Roman" w:hint="cs"/>
        </w:rPr>
        <w:t>войне</w:t>
      </w:r>
      <w:r w:rsidRPr="00CA0EB7">
        <w:rPr>
          <w:rFonts w:ascii="Times New Roman" w:hAnsi="Times New Roman" w:cs="Times New Roman"/>
        </w:rPr>
        <w:t xml:space="preserve"> </w:t>
      </w:r>
      <w:r w:rsidRPr="00CA0EB7">
        <w:rPr>
          <w:rFonts w:ascii="Times New Roman" w:hAnsi="Times New Roman" w:cs="Times New Roman" w:hint="cs"/>
        </w:rPr>
        <w:t>повлекло</w:t>
      </w:r>
      <w:r w:rsidRPr="00CA0EB7">
        <w:rPr>
          <w:rFonts w:ascii="Times New Roman" w:hAnsi="Times New Roman" w:cs="Times New Roman"/>
        </w:rPr>
        <w:t xml:space="preserve"> </w:t>
      </w:r>
      <w:r w:rsidRPr="00CA0EB7">
        <w:rPr>
          <w:rFonts w:ascii="Times New Roman" w:hAnsi="Times New Roman" w:cs="Times New Roman" w:hint="cs"/>
        </w:rPr>
        <w:t>за</w:t>
      </w:r>
      <w:r w:rsidRPr="00CA0EB7">
        <w:rPr>
          <w:rFonts w:ascii="Times New Roman" w:hAnsi="Times New Roman" w:cs="Times New Roman"/>
        </w:rPr>
        <w:t xml:space="preserve"> </w:t>
      </w:r>
      <w:r w:rsidRPr="00CA0EB7">
        <w:rPr>
          <w:rFonts w:ascii="Times New Roman" w:hAnsi="Times New Roman" w:cs="Times New Roman" w:hint="cs"/>
        </w:rPr>
        <w:t>собой</w:t>
      </w:r>
      <w:r w:rsidRPr="00CA0EB7">
        <w:rPr>
          <w:rFonts w:ascii="Times New Roman" w:hAnsi="Times New Roman" w:cs="Times New Roman"/>
        </w:rPr>
        <w:t xml:space="preserve"> </w:t>
      </w:r>
      <w:r w:rsidRPr="00CA0EB7">
        <w:rPr>
          <w:rFonts w:ascii="Times New Roman" w:hAnsi="Times New Roman" w:cs="Times New Roman" w:hint="cs"/>
        </w:rPr>
        <w:t>падение</w:t>
      </w:r>
      <w:r w:rsidRPr="00CA0EB7">
        <w:rPr>
          <w:rFonts w:ascii="Times New Roman" w:hAnsi="Times New Roman" w:cs="Times New Roman"/>
        </w:rPr>
        <w:t xml:space="preserve"> </w:t>
      </w:r>
      <w:r w:rsidRPr="00CA0EB7">
        <w:rPr>
          <w:rFonts w:ascii="Times New Roman" w:hAnsi="Times New Roman" w:cs="Times New Roman" w:hint="cs"/>
        </w:rPr>
        <w:t>его</w:t>
      </w:r>
      <w:r w:rsidRPr="00CA0EB7">
        <w:rPr>
          <w:rFonts w:ascii="Times New Roman" w:hAnsi="Times New Roman" w:cs="Times New Roman"/>
        </w:rPr>
        <w:t xml:space="preserve"> </w:t>
      </w:r>
      <w:r w:rsidRPr="00CA0EB7">
        <w:rPr>
          <w:rFonts w:ascii="Times New Roman" w:hAnsi="Times New Roman" w:cs="Times New Roman" w:hint="cs"/>
        </w:rPr>
        <w:t>авторитета</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международной</w:t>
      </w:r>
      <w:r w:rsidRPr="00CA0EB7">
        <w:rPr>
          <w:rFonts w:ascii="Times New Roman" w:hAnsi="Times New Roman" w:cs="Times New Roman"/>
        </w:rPr>
        <w:t xml:space="preserve"> </w:t>
      </w:r>
      <w:r w:rsidRPr="00CA0EB7">
        <w:rPr>
          <w:rFonts w:ascii="Times New Roman" w:hAnsi="Times New Roman" w:cs="Times New Roman" w:hint="cs"/>
        </w:rPr>
        <w:t>арене</w:t>
      </w:r>
      <w:r w:rsidRPr="00CA0EB7">
        <w:rPr>
          <w:rFonts w:ascii="Times New Roman" w:hAnsi="Times New Roman" w:cs="Times New Roman"/>
        </w:rPr>
        <w:t xml:space="preserve">. </w:t>
      </w:r>
      <w:r w:rsidRPr="00CA0EB7">
        <w:rPr>
          <w:rFonts w:ascii="Times New Roman" w:hAnsi="Times New Roman" w:cs="Times New Roman" w:hint="cs"/>
        </w:rPr>
        <w:t>Сократились</w:t>
      </w:r>
      <w:r w:rsidRPr="00CA0EB7">
        <w:rPr>
          <w:rFonts w:ascii="Times New Roman" w:hAnsi="Times New Roman" w:cs="Times New Roman"/>
        </w:rPr>
        <w:t xml:space="preserve"> </w:t>
      </w:r>
      <w:r w:rsidRPr="00CA0EB7">
        <w:rPr>
          <w:rFonts w:ascii="Times New Roman" w:hAnsi="Times New Roman" w:cs="Times New Roman" w:hint="cs"/>
        </w:rPr>
        <w:t>его</w:t>
      </w:r>
      <w:r w:rsidRPr="00CA0EB7">
        <w:rPr>
          <w:rFonts w:ascii="Times New Roman" w:hAnsi="Times New Roman" w:cs="Times New Roman"/>
        </w:rPr>
        <w:t xml:space="preserve"> </w:t>
      </w:r>
      <w:r w:rsidRPr="00CA0EB7">
        <w:rPr>
          <w:rFonts w:ascii="Times New Roman" w:hAnsi="Times New Roman" w:cs="Times New Roman" w:hint="cs"/>
        </w:rPr>
        <w:t>контакты</w:t>
      </w:r>
      <w:r w:rsidRPr="00CA0EB7">
        <w:rPr>
          <w:rFonts w:ascii="Times New Roman" w:hAnsi="Times New Roman" w:cs="Times New Roman"/>
        </w:rPr>
        <w:t xml:space="preserve"> </w:t>
      </w:r>
      <w:r w:rsidRPr="00CA0EB7">
        <w:rPr>
          <w:rFonts w:ascii="Times New Roman" w:hAnsi="Times New Roman" w:cs="Times New Roman" w:hint="cs"/>
        </w:rPr>
        <w:t>со</w:t>
      </w:r>
      <w:r w:rsidRPr="00CA0EB7">
        <w:rPr>
          <w:rFonts w:ascii="Times New Roman" w:hAnsi="Times New Roman" w:cs="Times New Roman"/>
        </w:rPr>
        <w:t xml:space="preserve"> </w:t>
      </w:r>
      <w:r w:rsidRPr="00CA0EB7">
        <w:rPr>
          <w:rFonts w:ascii="Times New Roman" w:hAnsi="Times New Roman" w:cs="Times New Roman" w:hint="cs"/>
        </w:rPr>
        <w:t>странами</w:t>
      </w:r>
      <w:r w:rsidRPr="00CA0EB7">
        <w:rPr>
          <w:rFonts w:ascii="Times New Roman" w:hAnsi="Times New Roman" w:cs="Times New Roman"/>
        </w:rPr>
        <w:t xml:space="preserve"> </w:t>
      </w:r>
      <w:r w:rsidRPr="00CA0EB7">
        <w:rPr>
          <w:rFonts w:ascii="Times New Roman" w:hAnsi="Times New Roman" w:cs="Times New Roman" w:hint="cs"/>
        </w:rPr>
        <w:t>Запада</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США</w:t>
      </w:r>
      <w:r w:rsidRPr="00CA0EB7">
        <w:rPr>
          <w:rFonts w:ascii="Times New Roman" w:hAnsi="Times New Roman" w:cs="Times New Roman"/>
        </w:rPr>
        <w:t xml:space="preserve">. </w:t>
      </w:r>
      <w:r w:rsidRPr="00CA0EB7">
        <w:rPr>
          <w:rFonts w:ascii="Times New Roman" w:hAnsi="Times New Roman" w:cs="Times New Roman" w:hint="cs"/>
        </w:rPr>
        <w:t>Одним</w:t>
      </w:r>
      <w:r w:rsidRPr="00CA0EB7">
        <w:rPr>
          <w:rFonts w:ascii="Times New Roman" w:hAnsi="Times New Roman" w:cs="Times New Roman"/>
        </w:rPr>
        <w:t xml:space="preserve"> </w:t>
      </w:r>
      <w:r w:rsidRPr="00CA0EB7">
        <w:rPr>
          <w:rFonts w:ascii="Times New Roman" w:hAnsi="Times New Roman" w:cs="Times New Roman" w:hint="cs"/>
        </w:rPr>
        <w:t>из</w:t>
      </w:r>
      <w:r w:rsidRPr="00CA0EB7">
        <w:rPr>
          <w:rFonts w:ascii="Times New Roman" w:hAnsi="Times New Roman" w:cs="Times New Roman"/>
        </w:rPr>
        <w:t xml:space="preserve"> </w:t>
      </w:r>
      <w:r w:rsidRPr="00CA0EB7">
        <w:rPr>
          <w:rFonts w:ascii="Times New Roman" w:hAnsi="Times New Roman" w:cs="Times New Roman" w:hint="cs"/>
        </w:rPr>
        <w:t>показателей</w:t>
      </w:r>
      <w:r w:rsidRPr="00CA0EB7">
        <w:rPr>
          <w:rFonts w:ascii="Times New Roman" w:hAnsi="Times New Roman" w:cs="Times New Roman"/>
        </w:rPr>
        <w:t xml:space="preserve"> </w:t>
      </w:r>
      <w:r w:rsidRPr="00CA0EB7">
        <w:rPr>
          <w:rFonts w:ascii="Times New Roman" w:hAnsi="Times New Roman" w:cs="Times New Roman" w:hint="cs"/>
        </w:rPr>
        <w:t>этого</w:t>
      </w:r>
      <w:r w:rsidRPr="00CA0EB7">
        <w:rPr>
          <w:rFonts w:ascii="Times New Roman" w:hAnsi="Times New Roman" w:cs="Times New Roman"/>
        </w:rPr>
        <w:t xml:space="preserve"> </w:t>
      </w:r>
      <w:r w:rsidRPr="00CA0EB7">
        <w:rPr>
          <w:rFonts w:ascii="Times New Roman" w:hAnsi="Times New Roman" w:cs="Times New Roman" w:hint="cs"/>
        </w:rPr>
        <w:t>стал</w:t>
      </w:r>
      <w:r w:rsidRPr="00CA0EB7">
        <w:rPr>
          <w:rFonts w:ascii="Times New Roman" w:hAnsi="Times New Roman" w:cs="Times New Roman"/>
        </w:rPr>
        <w:t xml:space="preserve"> </w:t>
      </w:r>
      <w:r w:rsidRPr="00CA0EB7">
        <w:rPr>
          <w:rFonts w:ascii="Times New Roman" w:hAnsi="Times New Roman" w:cs="Times New Roman" w:hint="cs"/>
        </w:rPr>
        <w:t>отказ</w:t>
      </w:r>
      <w:r w:rsidRPr="00CA0EB7">
        <w:rPr>
          <w:rFonts w:ascii="Times New Roman" w:hAnsi="Times New Roman" w:cs="Times New Roman"/>
        </w:rPr>
        <w:t xml:space="preserve"> </w:t>
      </w:r>
      <w:r w:rsidRPr="00CA0EB7">
        <w:rPr>
          <w:rFonts w:ascii="Times New Roman" w:hAnsi="Times New Roman" w:cs="Times New Roman" w:hint="cs"/>
        </w:rPr>
        <w:t>Сената</w:t>
      </w:r>
      <w:r w:rsidRPr="00CA0EB7">
        <w:rPr>
          <w:rFonts w:ascii="Times New Roman" w:hAnsi="Times New Roman" w:cs="Times New Roman"/>
        </w:rPr>
        <w:t xml:space="preserve"> </w:t>
      </w:r>
      <w:r w:rsidRPr="00CA0EB7">
        <w:rPr>
          <w:rFonts w:ascii="Times New Roman" w:hAnsi="Times New Roman" w:cs="Times New Roman" w:hint="cs"/>
        </w:rPr>
        <w:t>США</w:t>
      </w:r>
      <w:r w:rsidRPr="00CA0EB7">
        <w:rPr>
          <w:rFonts w:ascii="Times New Roman" w:hAnsi="Times New Roman" w:cs="Times New Roman"/>
        </w:rPr>
        <w:t xml:space="preserve"> </w:t>
      </w:r>
      <w:r w:rsidRPr="00CA0EB7">
        <w:rPr>
          <w:rFonts w:ascii="Times New Roman" w:hAnsi="Times New Roman" w:cs="Times New Roman" w:hint="cs"/>
        </w:rPr>
        <w:t>ратифицировать</w:t>
      </w:r>
      <w:r w:rsidRPr="00CA0EB7">
        <w:rPr>
          <w:rFonts w:ascii="Times New Roman" w:hAnsi="Times New Roman" w:cs="Times New Roman"/>
        </w:rPr>
        <w:t xml:space="preserve"> </w:t>
      </w:r>
      <w:r w:rsidRPr="00CA0EB7">
        <w:rPr>
          <w:rFonts w:ascii="Times New Roman" w:hAnsi="Times New Roman" w:cs="Times New Roman" w:hint="cs"/>
        </w:rPr>
        <w:t>подписанный</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Советским</w:t>
      </w:r>
      <w:r w:rsidRPr="00CA0EB7">
        <w:rPr>
          <w:rFonts w:ascii="Times New Roman" w:hAnsi="Times New Roman" w:cs="Times New Roman"/>
        </w:rPr>
        <w:t xml:space="preserve"> </w:t>
      </w:r>
      <w:r w:rsidRPr="00CA0EB7">
        <w:rPr>
          <w:rFonts w:ascii="Times New Roman" w:hAnsi="Times New Roman" w:cs="Times New Roman" w:hint="cs"/>
        </w:rPr>
        <w:t>Союзом</w:t>
      </w:r>
      <w:r w:rsidRPr="00CA0EB7">
        <w:rPr>
          <w:rFonts w:ascii="Times New Roman" w:hAnsi="Times New Roman" w:cs="Times New Roman"/>
        </w:rPr>
        <w:t xml:space="preserve"> </w:t>
      </w:r>
      <w:r w:rsidRPr="00CA0EB7">
        <w:rPr>
          <w:rFonts w:ascii="Times New Roman" w:hAnsi="Times New Roman" w:cs="Times New Roman" w:hint="cs"/>
        </w:rPr>
        <w:t>договор</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дальнейшем</w:t>
      </w:r>
      <w:r w:rsidRPr="00CA0EB7">
        <w:rPr>
          <w:rFonts w:ascii="Times New Roman" w:hAnsi="Times New Roman" w:cs="Times New Roman"/>
        </w:rPr>
        <w:t xml:space="preserve"> </w:t>
      </w:r>
      <w:r w:rsidRPr="00CA0EB7">
        <w:rPr>
          <w:rFonts w:ascii="Times New Roman" w:hAnsi="Times New Roman" w:cs="Times New Roman" w:hint="cs"/>
        </w:rPr>
        <w:t>ограничении</w:t>
      </w:r>
      <w:r w:rsidRPr="00CA0EB7">
        <w:rPr>
          <w:rFonts w:ascii="Times New Roman" w:hAnsi="Times New Roman" w:cs="Times New Roman"/>
        </w:rPr>
        <w:t xml:space="preserve"> </w:t>
      </w:r>
      <w:r w:rsidRPr="00CA0EB7">
        <w:rPr>
          <w:rFonts w:ascii="Times New Roman" w:hAnsi="Times New Roman" w:cs="Times New Roman" w:hint="cs"/>
        </w:rPr>
        <w:t>гонки</w:t>
      </w:r>
      <w:r w:rsidRPr="00CA0EB7">
        <w:rPr>
          <w:rFonts w:ascii="Times New Roman" w:hAnsi="Times New Roman" w:cs="Times New Roman"/>
        </w:rPr>
        <w:t xml:space="preserve"> </w:t>
      </w:r>
      <w:r w:rsidRPr="00CA0EB7">
        <w:rPr>
          <w:rFonts w:ascii="Times New Roman" w:hAnsi="Times New Roman" w:cs="Times New Roman" w:hint="cs"/>
        </w:rPr>
        <w:t>ядерных</w:t>
      </w:r>
      <w:r w:rsidRPr="00CA0EB7">
        <w:rPr>
          <w:rFonts w:ascii="Times New Roman" w:hAnsi="Times New Roman" w:cs="Times New Roman"/>
        </w:rPr>
        <w:t xml:space="preserve"> </w:t>
      </w:r>
      <w:r w:rsidRPr="00CA0EB7">
        <w:rPr>
          <w:rFonts w:ascii="Times New Roman" w:hAnsi="Times New Roman" w:cs="Times New Roman" w:hint="cs"/>
        </w:rPr>
        <w:t>вооружений</w:t>
      </w:r>
      <w:r w:rsidRPr="00CA0EB7">
        <w:rPr>
          <w:rFonts w:ascii="Times New Roman" w:hAnsi="Times New Roman" w:cs="Times New Roman"/>
        </w:rPr>
        <w:t xml:space="preserve"> (</w:t>
      </w:r>
      <w:r w:rsidRPr="00CA0EB7">
        <w:rPr>
          <w:rFonts w:ascii="Times New Roman" w:hAnsi="Times New Roman" w:cs="Times New Roman" w:hint="cs"/>
        </w:rPr>
        <w:t>ОСВ</w:t>
      </w:r>
      <w:r w:rsidRPr="00CA0EB7">
        <w:rPr>
          <w:rFonts w:ascii="Times New Roman" w:hAnsi="Times New Roman" w:cs="Times New Roman"/>
        </w:rPr>
        <w:t>-2).</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Обострение</w:t>
      </w:r>
      <w:r w:rsidRPr="00CA0EB7">
        <w:rPr>
          <w:rFonts w:ascii="Times New Roman" w:hAnsi="Times New Roman" w:cs="Times New Roman"/>
        </w:rPr>
        <w:t xml:space="preserve"> </w:t>
      </w:r>
      <w:r w:rsidRPr="00CA0EB7">
        <w:rPr>
          <w:rFonts w:ascii="Times New Roman" w:hAnsi="Times New Roman" w:cs="Times New Roman" w:hint="cs"/>
        </w:rPr>
        <w:t>международной</w:t>
      </w:r>
      <w:r w:rsidRPr="00CA0EB7">
        <w:rPr>
          <w:rFonts w:ascii="Times New Roman" w:hAnsi="Times New Roman" w:cs="Times New Roman"/>
        </w:rPr>
        <w:t xml:space="preserve"> </w:t>
      </w:r>
      <w:r w:rsidRPr="00CA0EB7">
        <w:rPr>
          <w:rFonts w:ascii="Times New Roman" w:hAnsi="Times New Roman" w:cs="Times New Roman" w:hint="cs"/>
        </w:rPr>
        <w:t>обстановки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падение</w:t>
      </w:r>
      <w:r w:rsidRPr="00CA0EB7">
        <w:rPr>
          <w:rFonts w:ascii="Times New Roman" w:hAnsi="Times New Roman" w:cs="Times New Roman"/>
        </w:rPr>
        <w:t xml:space="preserve"> </w:t>
      </w:r>
      <w:r w:rsidRPr="00CA0EB7">
        <w:rPr>
          <w:rFonts w:ascii="Times New Roman" w:hAnsi="Times New Roman" w:cs="Times New Roman" w:hint="cs"/>
        </w:rPr>
        <w:t>авторитета</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мировой</w:t>
      </w:r>
      <w:r w:rsidRPr="00CA0EB7">
        <w:rPr>
          <w:rFonts w:ascii="Times New Roman" w:hAnsi="Times New Roman" w:cs="Times New Roman"/>
        </w:rPr>
        <w:t xml:space="preserve"> </w:t>
      </w:r>
      <w:r w:rsidRPr="00CA0EB7">
        <w:rPr>
          <w:rFonts w:ascii="Times New Roman" w:hAnsi="Times New Roman" w:cs="Times New Roman" w:hint="cs"/>
        </w:rPr>
        <w:t>арене</w:t>
      </w:r>
      <w:r w:rsidRPr="00CA0EB7">
        <w:rPr>
          <w:rFonts w:ascii="Times New Roman" w:hAnsi="Times New Roman" w:cs="Times New Roman"/>
        </w:rPr>
        <w:t xml:space="preserve"> </w:t>
      </w:r>
      <w:r w:rsidRPr="00CA0EB7">
        <w:rPr>
          <w:rFonts w:ascii="Times New Roman" w:hAnsi="Times New Roman" w:cs="Times New Roman" w:hint="cs"/>
        </w:rPr>
        <w:t>находились</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тесной</w:t>
      </w:r>
      <w:r w:rsidRPr="00CA0EB7">
        <w:rPr>
          <w:rFonts w:ascii="Times New Roman" w:hAnsi="Times New Roman" w:cs="Times New Roman"/>
        </w:rPr>
        <w:t xml:space="preserve"> </w:t>
      </w:r>
      <w:r w:rsidRPr="00CA0EB7">
        <w:rPr>
          <w:rFonts w:ascii="Times New Roman" w:hAnsi="Times New Roman" w:cs="Times New Roman" w:hint="cs"/>
        </w:rPr>
        <w:t>взаимосвязи</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нарастанием</w:t>
      </w:r>
      <w:r w:rsidRPr="00CA0EB7">
        <w:rPr>
          <w:rFonts w:ascii="Times New Roman" w:hAnsi="Times New Roman" w:cs="Times New Roman"/>
        </w:rPr>
        <w:t xml:space="preserve"> </w:t>
      </w:r>
      <w:r w:rsidRPr="00CA0EB7">
        <w:rPr>
          <w:rFonts w:ascii="Times New Roman" w:hAnsi="Times New Roman" w:cs="Times New Roman" w:hint="cs"/>
        </w:rPr>
        <w:t>общего</w:t>
      </w:r>
      <w:r w:rsidRPr="00CA0EB7">
        <w:rPr>
          <w:rFonts w:ascii="Times New Roman" w:hAnsi="Times New Roman" w:cs="Times New Roman"/>
        </w:rPr>
        <w:t xml:space="preserve"> </w:t>
      </w:r>
      <w:r w:rsidRPr="00CA0EB7">
        <w:rPr>
          <w:rFonts w:ascii="Times New Roman" w:hAnsi="Times New Roman" w:cs="Times New Roman" w:hint="cs"/>
        </w:rPr>
        <w:t>кризиса</w:t>
      </w:r>
      <w:r w:rsidRPr="00CA0EB7">
        <w:rPr>
          <w:rFonts w:ascii="Times New Roman" w:hAnsi="Times New Roman" w:cs="Times New Roman"/>
        </w:rPr>
        <w:t xml:space="preserve"> </w:t>
      </w:r>
      <w:r w:rsidRPr="00CA0EB7">
        <w:rPr>
          <w:rFonts w:ascii="Times New Roman" w:hAnsi="Times New Roman" w:cs="Times New Roman" w:hint="cs"/>
        </w:rPr>
        <w:t>административно</w:t>
      </w:r>
      <w:r w:rsidRPr="00CA0EB7">
        <w:rPr>
          <w:rFonts w:ascii="Times New Roman" w:hAnsi="Times New Roman" w:cs="Times New Roman"/>
        </w:rPr>
        <w:t>-</w:t>
      </w:r>
      <w:r w:rsidRPr="00CA0EB7">
        <w:rPr>
          <w:rFonts w:ascii="Times New Roman" w:hAnsi="Times New Roman" w:cs="Times New Roman" w:hint="cs"/>
        </w:rPr>
        <w:t>командной</w:t>
      </w:r>
      <w:r w:rsidRPr="00CA0EB7">
        <w:rPr>
          <w:rFonts w:ascii="Times New Roman" w:hAnsi="Times New Roman" w:cs="Times New Roman"/>
        </w:rPr>
        <w:t xml:space="preserve"> </w:t>
      </w:r>
      <w:r w:rsidRPr="00CA0EB7">
        <w:rPr>
          <w:rFonts w:ascii="Times New Roman" w:hAnsi="Times New Roman" w:cs="Times New Roman" w:hint="cs"/>
        </w:rPr>
        <w:t>системы</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Общество</w:t>
      </w:r>
      <w:r w:rsidRPr="00CA0EB7">
        <w:rPr>
          <w:rFonts w:ascii="Times New Roman" w:hAnsi="Times New Roman" w:cs="Times New Roman"/>
        </w:rPr>
        <w:t xml:space="preserve"> </w:t>
      </w:r>
      <w:r w:rsidRPr="00CA0EB7">
        <w:rPr>
          <w:rFonts w:ascii="Times New Roman" w:hAnsi="Times New Roman" w:cs="Times New Roman" w:hint="cs"/>
        </w:rPr>
        <w:t>накануне</w:t>
      </w:r>
      <w:r w:rsidRPr="00CA0EB7">
        <w:rPr>
          <w:rFonts w:ascii="Times New Roman" w:hAnsi="Times New Roman" w:cs="Times New Roman"/>
        </w:rPr>
        <w:t xml:space="preserve"> "</w:t>
      </w:r>
      <w:r w:rsidRPr="00CA0EB7">
        <w:rPr>
          <w:rFonts w:ascii="Times New Roman" w:hAnsi="Times New Roman" w:cs="Times New Roman" w:hint="cs"/>
        </w:rPr>
        <w:t>перестройки</w:t>
      </w:r>
      <w:r w:rsidRPr="00CA0EB7">
        <w:rPr>
          <w:rFonts w:ascii="Times New Roman" w:hAnsi="Times New Roman" w:cs="Times New Roman"/>
        </w:rPr>
        <w:t xml:space="preserve">". </w:t>
      </w:r>
      <w:r w:rsidRPr="00CA0EB7">
        <w:rPr>
          <w:rFonts w:ascii="Times New Roman" w:hAnsi="Times New Roman" w:cs="Times New Roman" w:hint="cs"/>
        </w:rPr>
        <w:t>Неэффективность</w:t>
      </w:r>
      <w:r w:rsidRPr="00CA0EB7">
        <w:rPr>
          <w:rFonts w:ascii="Times New Roman" w:hAnsi="Times New Roman" w:cs="Times New Roman"/>
        </w:rPr>
        <w:t xml:space="preserve"> </w:t>
      </w:r>
      <w:r w:rsidRPr="00CA0EB7">
        <w:rPr>
          <w:rFonts w:ascii="Times New Roman" w:hAnsi="Times New Roman" w:cs="Times New Roman" w:hint="cs"/>
        </w:rPr>
        <w:t>экономики</w:t>
      </w:r>
      <w:r w:rsidRPr="00CA0EB7">
        <w:rPr>
          <w:rFonts w:ascii="Times New Roman" w:hAnsi="Times New Roman" w:cs="Times New Roman"/>
        </w:rPr>
        <w:t xml:space="preserve">, </w:t>
      </w:r>
      <w:r w:rsidRPr="00CA0EB7">
        <w:rPr>
          <w:rFonts w:ascii="Times New Roman" w:hAnsi="Times New Roman" w:cs="Times New Roman" w:hint="cs"/>
        </w:rPr>
        <w:t>деформация</w:t>
      </w:r>
      <w:r w:rsidRPr="00CA0EB7">
        <w:rPr>
          <w:rFonts w:ascii="Times New Roman" w:hAnsi="Times New Roman" w:cs="Times New Roman"/>
        </w:rPr>
        <w:t xml:space="preserve"> </w:t>
      </w:r>
      <w:r w:rsidRPr="00CA0EB7">
        <w:rPr>
          <w:rFonts w:ascii="Times New Roman" w:hAnsi="Times New Roman" w:cs="Times New Roman" w:hint="cs"/>
        </w:rPr>
        <w:t>общественно</w:t>
      </w:r>
      <w:r w:rsidRPr="00CA0EB7">
        <w:rPr>
          <w:rFonts w:ascii="Times New Roman" w:hAnsi="Times New Roman" w:cs="Times New Roman"/>
        </w:rPr>
        <w:t>-</w:t>
      </w:r>
      <w:r w:rsidRPr="00CA0EB7">
        <w:rPr>
          <w:rFonts w:ascii="Times New Roman" w:hAnsi="Times New Roman" w:cs="Times New Roman" w:hint="cs"/>
        </w:rPr>
        <w:t>политической</w:t>
      </w:r>
      <w:r w:rsidRPr="00CA0EB7">
        <w:rPr>
          <w:rFonts w:ascii="Times New Roman" w:hAnsi="Times New Roman" w:cs="Times New Roman"/>
        </w:rPr>
        <w:t xml:space="preserve"> </w:t>
      </w:r>
      <w:r w:rsidRPr="00CA0EB7">
        <w:rPr>
          <w:rFonts w:ascii="Times New Roman" w:hAnsi="Times New Roman" w:cs="Times New Roman" w:hint="cs"/>
        </w:rPr>
        <w:t>жизни</w:t>
      </w:r>
      <w:r w:rsidRPr="00CA0EB7">
        <w:rPr>
          <w:rFonts w:ascii="Times New Roman" w:hAnsi="Times New Roman" w:cs="Times New Roman"/>
        </w:rPr>
        <w:t xml:space="preserve">, </w:t>
      </w:r>
      <w:r w:rsidRPr="00CA0EB7">
        <w:rPr>
          <w:rFonts w:ascii="Times New Roman" w:hAnsi="Times New Roman" w:cs="Times New Roman" w:hint="cs"/>
        </w:rPr>
        <w:t>социальная</w:t>
      </w:r>
      <w:r w:rsidRPr="00CA0EB7">
        <w:rPr>
          <w:rFonts w:ascii="Times New Roman" w:hAnsi="Times New Roman" w:cs="Times New Roman"/>
        </w:rPr>
        <w:t xml:space="preserve"> </w:t>
      </w:r>
      <w:r w:rsidRPr="00CA0EB7">
        <w:rPr>
          <w:rFonts w:ascii="Times New Roman" w:hAnsi="Times New Roman" w:cs="Times New Roman" w:hint="cs"/>
        </w:rPr>
        <w:t>апатия</w:t>
      </w:r>
      <w:r w:rsidRPr="00CA0EB7">
        <w:rPr>
          <w:rFonts w:ascii="Times New Roman" w:hAnsi="Times New Roman" w:cs="Times New Roman"/>
        </w:rPr>
        <w:t xml:space="preserve"> </w:t>
      </w:r>
      <w:r w:rsidRPr="00CA0EB7">
        <w:rPr>
          <w:rFonts w:ascii="Times New Roman" w:hAnsi="Times New Roman" w:cs="Times New Roman" w:hint="cs"/>
        </w:rPr>
        <w:t>населения</w:t>
      </w:r>
      <w:r w:rsidRPr="00CA0EB7">
        <w:rPr>
          <w:rFonts w:ascii="Times New Roman" w:hAnsi="Times New Roman" w:cs="Times New Roman"/>
        </w:rPr>
        <w:t xml:space="preserve"> </w:t>
      </w:r>
      <w:r w:rsidRPr="00CA0EB7">
        <w:rPr>
          <w:rFonts w:ascii="Times New Roman" w:hAnsi="Times New Roman" w:cs="Times New Roman" w:hint="cs"/>
        </w:rPr>
        <w:t>вызывали</w:t>
      </w:r>
      <w:r w:rsidRPr="00CA0EB7">
        <w:rPr>
          <w:rFonts w:ascii="Times New Roman" w:hAnsi="Times New Roman" w:cs="Times New Roman"/>
        </w:rPr>
        <w:t xml:space="preserve"> </w:t>
      </w:r>
      <w:r w:rsidRPr="00CA0EB7">
        <w:rPr>
          <w:rFonts w:ascii="Times New Roman" w:hAnsi="Times New Roman" w:cs="Times New Roman" w:hint="cs"/>
        </w:rPr>
        <w:t>глубокую</w:t>
      </w:r>
      <w:r w:rsidRPr="00CA0EB7">
        <w:rPr>
          <w:rFonts w:ascii="Times New Roman" w:hAnsi="Times New Roman" w:cs="Times New Roman"/>
        </w:rPr>
        <w:t xml:space="preserve"> </w:t>
      </w:r>
      <w:r w:rsidRPr="00CA0EB7">
        <w:rPr>
          <w:rFonts w:ascii="Times New Roman" w:hAnsi="Times New Roman" w:cs="Times New Roman" w:hint="cs"/>
        </w:rPr>
        <w:t>озабоченность</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руководстве</w:t>
      </w:r>
      <w:r w:rsidRPr="00CA0EB7">
        <w:rPr>
          <w:rFonts w:ascii="Times New Roman" w:hAnsi="Times New Roman" w:cs="Times New Roman"/>
        </w:rPr>
        <w:t xml:space="preserve"> </w:t>
      </w:r>
      <w:r w:rsidRPr="00CA0EB7">
        <w:rPr>
          <w:rFonts w:ascii="Times New Roman" w:hAnsi="Times New Roman" w:cs="Times New Roman" w:hint="cs"/>
        </w:rPr>
        <w:t>страны</w:t>
      </w:r>
      <w:r w:rsidRPr="00CA0EB7">
        <w:rPr>
          <w:rFonts w:ascii="Times New Roman" w:hAnsi="Times New Roman" w:cs="Times New Roman"/>
        </w:rPr>
        <w:t xml:space="preserve">. </w:t>
      </w:r>
      <w:r w:rsidRPr="00CA0EB7">
        <w:rPr>
          <w:rFonts w:ascii="Times New Roman" w:hAnsi="Times New Roman" w:cs="Times New Roman" w:hint="cs"/>
        </w:rPr>
        <w:t>Предпринимались</w:t>
      </w:r>
      <w:r w:rsidRPr="00CA0EB7">
        <w:rPr>
          <w:rFonts w:ascii="Times New Roman" w:hAnsi="Times New Roman" w:cs="Times New Roman"/>
        </w:rPr>
        <w:t xml:space="preserve"> </w:t>
      </w:r>
      <w:r w:rsidRPr="00CA0EB7">
        <w:rPr>
          <w:rFonts w:ascii="Times New Roman" w:hAnsi="Times New Roman" w:cs="Times New Roman" w:hint="cs"/>
        </w:rPr>
        <w:t>меры</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целью</w:t>
      </w:r>
      <w:r w:rsidRPr="00CA0EB7">
        <w:rPr>
          <w:rFonts w:ascii="Times New Roman" w:hAnsi="Times New Roman" w:cs="Times New Roman"/>
        </w:rPr>
        <w:t xml:space="preserve"> </w:t>
      </w:r>
      <w:r w:rsidRPr="00CA0EB7">
        <w:rPr>
          <w:rFonts w:ascii="Times New Roman" w:hAnsi="Times New Roman" w:cs="Times New Roman" w:hint="cs"/>
        </w:rPr>
        <w:t>преодоления</w:t>
      </w:r>
      <w:r w:rsidRPr="00CA0EB7">
        <w:rPr>
          <w:rFonts w:ascii="Times New Roman" w:hAnsi="Times New Roman" w:cs="Times New Roman"/>
        </w:rPr>
        <w:t xml:space="preserve"> </w:t>
      </w:r>
      <w:r w:rsidRPr="00CA0EB7">
        <w:rPr>
          <w:rFonts w:ascii="Times New Roman" w:hAnsi="Times New Roman" w:cs="Times New Roman" w:hint="cs"/>
        </w:rPr>
        <w:t>негативных</w:t>
      </w:r>
      <w:r w:rsidRPr="00CA0EB7">
        <w:rPr>
          <w:rFonts w:ascii="Times New Roman" w:hAnsi="Times New Roman" w:cs="Times New Roman"/>
        </w:rPr>
        <w:t xml:space="preserve"> </w:t>
      </w:r>
      <w:r w:rsidRPr="00CA0EB7">
        <w:rPr>
          <w:rFonts w:ascii="Times New Roman" w:hAnsi="Times New Roman" w:cs="Times New Roman" w:hint="cs"/>
        </w:rPr>
        <w:t>явлений</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экономике</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политике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официальных</w:t>
      </w:r>
      <w:r w:rsidRPr="00CA0EB7">
        <w:rPr>
          <w:rFonts w:ascii="Times New Roman" w:hAnsi="Times New Roman" w:cs="Times New Roman"/>
        </w:rPr>
        <w:t xml:space="preserve"> </w:t>
      </w:r>
      <w:r w:rsidRPr="00CA0EB7">
        <w:rPr>
          <w:rFonts w:ascii="Times New Roman" w:hAnsi="Times New Roman" w:cs="Times New Roman" w:hint="cs"/>
        </w:rPr>
        <w:t>документах</w:t>
      </w:r>
      <w:r w:rsidRPr="00CA0EB7">
        <w:rPr>
          <w:rFonts w:ascii="Times New Roman" w:hAnsi="Times New Roman" w:cs="Times New Roman"/>
        </w:rPr>
        <w:t xml:space="preserve"> </w:t>
      </w:r>
      <w:r w:rsidRPr="00CA0EB7">
        <w:rPr>
          <w:rFonts w:ascii="Times New Roman" w:hAnsi="Times New Roman" w:cs="Times New Roman" w:hint="cs"/>
        </w:rPr>
        <w:t>декларировалась</w:t>
      </w:r>
      <w:r w:rsidRPr="00CA0EB7">
        <w:rPr>
          <w:rFonts w:ascii="Times New Roman" w:hAnsi="Times New Roman" w:cs="Times New Roman"/>
        </w:rPr>
        <w:t xml:space="preserve"> </w:t>
      </w:r>
      <w:r w:rsidRPr="00CA0EB7">
        <w:rPr>
          <w:rFonts w:ascii="Times New Roman" w:hAnsi="Times New Roman" w:cs="Times New Roman" w:hint="cs"/>
        </w:rPr>
        <w:t>необходимость</w:t>
      </w:r>
      <w:r w:rsidRPr="00CA0EB7">
        <w:rPr>
          <w:rFonts w:ascii="Times New Roman" w:hAnsi="Times New Roman" w:cs="Times New Roman"/>
        </w:rPr>
        <w:t xml:space="preserve"> </w:t>
      </w:r>
      <w:r w:rsidRPr="00CA0EB7">
        <w:rPr>
          <w:rFonts w:ascii="Times New Roman" w:hAnsi="Times New Roman" w:cs="Times New Roman" w:hint="cs"/>
        </w:rPr>
        <w:t>борьбы</w:t>
      </w:r>
      <w:r w:rsidRPr="00CA0EB7">
        <w:rPr>
          <w:rFonts w:ascii="Times New Roman" w:hAnsi="Times New Roman" w:cs="Times New Roman"/>
        </w:rPr>
        <w:t xml:space="preserve"> </w:t>
      </w:r>
      <w:r w:rsidRPr="00CA0EB7">
        <w:rPr>
          <w:rFonts w:ascii="Times New Roman" w:hAnsi="Times New Roman" w:cs="Times New Roman" w:hint="cs"/>
        </w:rPr>
        <w:t>со</w:t>
      </w:r>
      <w:r w:rsidRPr="00CA0EB7">
        <w:rPr>
          <w:rFonts w:ascii="Times New Roman" w:hAnsi="Times New Roman" w:cs="Times New Roman"/>
        </w:rPr>
        <w:t xml:space="preserve"> </w:t>
      </w:r>
      <w:r w:rsidRPr="00CA0EB7">
        <w:rPr>
          <w:rFonts w:ascii="Times New Roman" w:hAnsi="Times New Roman" w:cs="Times New Roman" w:hint="cs"/>
        </w:rPr>
        <w:t>взяточничеством</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спекуляцией</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них</w:t>
      </w:r>
      <w:r w:rsidRPr="00CA0EB7">
        <w:rPr>
          <w:rFonts w:ascii="Times New Roman" w:hAnsi="Times New Roman" w:cs="Times New Roman"/>
        </w:rPr>
        <w:t xml:space="preserve"> </w:t>
      </w:r>
      <w:r w:rsidRPr="00CA0EB7">
        <w:rPr>
          <w:rFonts w:ascii="Times New Roman" w:hAnsi="Times New Roman" w:cs="Times New Roman" w:hint="cs"/>
        </w:rPr>
        <w:t>содержались</w:t>
      </w:r>
      <w:r w:rsidRPr="00CA0EB7">
        <w:rPr>
          <w:rFonts w:ascii="Times New Roman" w:hAnsi="Times New Roman" w:cs="Times New Roman"/>
        </w:rPr>
        <w:t xml:space="preserve"> </w:t>
      </w:r>
      <w:r w:rsidRPr="00CA0EB7">
        <w:rPr>
          <w:rFonts w:ascii="Times New Roman" w:hAnsi="Times New Roman" w:cs="Times New Roman" w:hint="cs"/>
        </w:rPr>
        <w:t>призывы</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преодолению</w:t>
      </w:r>
      <w:r w:rsidRPr="00CA0EB7">
        <w:rPr>
          <w:rFonts w:ascii="Times New Roman" w:hAnsi="Times New Roman" w:cs="Times New Roman"/>
        </w:rPr>
        <w:t xml:space="preserve"> </w:t>
      </w:r>
      <w:r w:rsidRPr="00CA0EB7">
        <w:rPr>
          <w:rFonts w:ascii="Times New Roman" w:hAnsi="Times New Roman" w:cs="Times New Roman" w:hint="cs"/>
        </w:rPr>
        <w:t>перекосов</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распределительной</w:t>
      </w:r>
      <w:r w:rsidRPr="00CA0EB7">
        <w:rPr>
          <w:rFonts w:ascii="Times New Roman" w:hAnsi="Times New Roman" w:cs="Times New Roman"/>
        </w:rPr>
        <w:t xml:space="preserve"> </w:t>
      </w:r>
      <w:r w:rsidRPr="00CA0EB7">
        <w:rPr>
          <w:rFonts w:ascii="Times New Roman" w:hAnsi="Times New Roman" w:cs="Times New Roman" w:hint="cs"/>
        </w:rPr>
        <w:t>сфере</w:t>
      </w:r>
      <w:r w:rsidRPr="00CA0EB7">
        <w:rPr>
          <w:rFonts w:ascii="Times New Roman" w:hAnsi="Times New Roman" w:cs="Times New Roman"/>
        </w:rPr>
        <w:t xml:space="preserve">. </w:t>
      </w:r>
      <w:r w:rsidRPr="00CA0EB7">
        <w:rPr>
          <w:rFonts w:ascii="Times New Roman" w:hAnsi="Times New Roman" w:cs="Times New Roman" w:hint="cs"/>
        </w:rPr>
        <w:t>Но</w:t>
      </w:r>
      <w:r w:rsidRPr="00CA0EB7">
        <w:rPr>
          <w:rFonts w:ascii="Times New Roman" w:hAnsi="Times New Roman" w:cs="Times New Roman"/>
        </w:rPr>
        <w:t xml:space="preserve"> </w:t>
      </w:r>
      <w:r w:rsidRPr="00CA0EB7">
        <w:rPr>
          <w:rFonts w:ascii="Times New Roman" w:hAnsi="Times New Roman" w:cs="Times New Roman" w:hint="cs"/>
        </w:rPr>
        <w:t>реальных</w:t>
      </w:r>
      <w:r w:rsidRPr="00CA0EB7">
        <w:rPr>
          <w:rFonts w:ascii="Times New Roman" w:hAnsi="Times New Roman" w:cs="Times New Roman"/>
        </w:rPr>
        <w:t xml:space="preserve"> </w:t>
      </w:r>
      <w:r w:rsidRPr="00CA0EB7">
        <w:rPr>
          <w:rFonts w:ascii="Times New Roman" w:hAnsi="Times New Roman" w:cs="Times New Roman" w:hint="cs"/>
        </w:rPr>
        <w:t>шагов</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оздоровлению</w:t>
      </w:r>
      <w:r w:rsidRPr="00CA0EB7">
        <w:rPr>
          <w:rFonts w:ascii="Times New Roman" w:hAnsi="Times New Roman" w:cs="Times New Roman"/>
        </w:rPr>
        <w:t xml:space="preserve"> </w:t>
      </w:r>
      <w:r w:rsidRPr="00CA0EB7">
        <w:rPr>
          <w:rFonts w:ascii="Times New Roman" w:hAnsi="Times New Roman" w:cs="Times New Roman" w:hint="cs"/>
        </w:rPr>
        <w:t>экономики</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осуществлялось</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Одним</w:t>
      </w:r>
      <w:r w:rsidRPr="00CA0EB7">
        <w:rPr>
          <w:rFonts w:ascii="Times New Roman" w:hAnsi="Times New Roman" w:cs="Times New Roman"/>
        </w:rPr>
        <w:t xml:space="preserve"> </w:t>
      </w:r>
      <w:r w:rsidRPr="00CA0EB7">
        <w:rPr>
          <w:rFonts w:ascii="Times New Roman" w:hAnsi="Times New Roman" w:cs="Times New Roman" w:hint="cs"/>
        </w:rPr>
        <w:t>из</w:t>
      </w:r>
      <w:r w:rsidRPr="00CA0EB7">
        <w:rPr>
          <w:rFonts w:ascii="Times New Roman" w:hAnsi="Times New Roman" w:cs="Times New Roman"/>
        </w:rPr>
        <w:t xml:space="preserve"> </w:t>
      </w:r>
      <w:r w:rsidRPr="00CA0EB7">
        <w:rPr>
          <w:rFonts w:ascii="Times New Roman" w:hAnsi="Times New Roman" w:cs="Times New Roman" w:hint="cs"/>
        </w:rPr>
        <w:t>первых</w:t>
      </w:r>
      <w:r w:rsidRPr="00CA0EB7">
        <w:rPr>
          <w:rFonts w:ascii="Times New Roman" w:hAnsi="Times New Roman" w:cs="Times New Roman"/>
        </w:rPr>
        <w:t xml:space="preserve">, </w:t>
      </w:r>
      <w:r w:rsidRPr="00CA0EB7">
        <w:rPr>
          <w:rFonts w:ascii="Times New Roman" w:hAnsi="Times New Roman" w:cs="Times New Roman" w:hint="cs"/>
        </w:rPr>
        <w:t>кто</w:t>
      </w:r>
      <w:r w:rsidRPr="00CA0EB7">
        <w:rPr>
          <w:rFonts w:ascii="Times New Roman" w:hAnsi="Times New Roman" w:cs="Times New Roman"/>
        </w:rPr>
        <w:t xml:space="preserve"> </w:t>
      </w:r>
      <w:r w:rsidRPr="00CA0EB7">
        <w:rPr>
          <w:rFonts w:ascii="Times New Roman" w:hAnsi="Times New Roman" w:cs="Times New Roman" w:hint="cs"/>
        </w:rPr>
        <w:t>попытался</w:t>
      </w:r>
      <w:r w:rsidRPr="00CA0EB7">
        <w:rPr>
          <w:rFonts w:ascii="Times New Roman" w:hAnsi="Times New Roman" w:cs="Times New Roman"/>
        </w:rPr>
        <w:t xml:space="preserve"> </w:t>
      </w:r>
      <w:r w:rsidRPr="00CA0EB7">
        <w:rPr>
          <w:rFonts w:ascii="Times New Roman" w:hAnsi="Times New Roman" w:cs="Times New Roman" w:hint="cs"/>
        </w:rPr>
        <w:t>вывести</w:t>
      </w:r>
      <w:r w:rsidRPr="00CA0EB7">
        <w:rPr>
          <w:rFonts w:ascii="Times New Roman" w:hAnsi="Times New Roman" w:cs="Times New Roman"/>
        </w:rPr>
        <w:t xml:space="preserve"> </w:t>
      </w:r>
      <w:r w:rsidRPr="00CA0EB7">
        <w:rPr>
          <w:rFonts w:ascii="Times New Roman" w:hAnsi="Times New Roman" w:cs="Times New Roman" w:hint="cs"/>
        </w:rPr>
        <w:t>страну</w:t>
      </w:r>
      <w:r w:rsidRPr="00CA0EB7">
        <w:rPr>
          <w:rFonts w:ascii="Times New Roman" w:hAnsi="Times New Roman" w:cs="Times New Roman"/>
        </w:rPr>
        <w:t xml:space="preserve"> </w:t>
      </w:r>
      <w:r w:rsidRPr="00CA0EB7">
        <w:rPr>
          <w:rFonts w:ascii="Times New Roman" w:hAnsi="Times New Roman" w:cs="Times New Roman" w:hint="cs"/>
        </w:rPr>
        <w:t>из</w:t>
      </w:r>
      <w:r w:rsidRPr="00CA0EB7">
        <w:rPr>
          <w:rFonts w:ascii="Times New Roman" w:hAnsi="Times New Roman" w:cs="Times New Roman"/>
        </w:rPr>
        <w:t xml:space="preserve"> </w:t>
      </w:r>
      <w:r w:rsidRPr="00CA0EB7">
        <w:rPr>
          <w:rFonts w:ascii="Times New Roman" w:hAnsi="Times New Roman" w:cs="Times New Roman" w:hint="cs"/>
        </w:rPr>
        <w:t>состояния</w:t>
      </w:r>
      <w:r w:rsidRPr="00CA0EB7">
        <w:rPr>
          <w:rFonts w:ascii="Times New Roman" w:hAnsi="Times New Roman" w:cs="Times New Roman"/>
        </w:rPr>
        <w:t xml:space="preserve"> </w:t>
      </w:r>
      <w:r w:rsidRPr="00CA0EB7">
        <w:rPr>
          <w:rFonts w:ascii="Times New Roman" w:hAnsi="Times New Roman" w:cs="Times New Roman" w:hint="cs"/>
        </w:rPr>
        <w:t>стагнации</w:t>
      </w:r>
      <w:r w:rsidRPr="00CA0EB7">
        <w:rPr>
          <w:rFonts w:ascii="Times New Roman" w:hAnsi="Times New Roman" w:cs="Times New Roman"/>
        </w:rPr>
        <w:t xml:space="preserve">, </w:t>
      </w:r>
      <w:r w:rsidRPr="00CA0EB7">
        <w:rPr>
          <w:rFonts w:ascii="Times New Roman" w:hAnsi="Times New Roman" w:cs="Times New Roman" w:hint="cs"/>
        </w:rPr>
        <w:t>грозившей</w:t>
      </w:r>
      <w:r w:rsidRPr="00CA0EB7">
        <w:rPr>
          <w:rFonts w:ascii="Times New Roman" w:hAnsi="Times New Roman" w:cs="Times New Roman"/>
        </w:rPr>
        <w:t xml:space="preserve"> </w:t>
      </w:r>
      <w:r w:rsidRPr="00CA0EB7">
        <w:rPr>
          <w:rFonts w:ascii="Times New Roman" w:hAnsi="Times New Roman" w:cs="Times New Roman" w:hint="cs"/>
        </w:rPr>
        <w:t>кризисом</w:t>
      </w:r>
      <w:r w:rsidRPr="00CA0EB7">
        <w:rPr>
          <w:rFonts w:ascii="Times New Roman" w:hAnsi="Times New Roman" w:cs="Times New Roman"/>
        </w:rPr>
        <w:t xml:space="preserve"> </w:t>
      </w:r>
      <w:r w:rsidRPr="00CA0EB7">
        <w:rPr>
          <w:rFonts w:ascii="Times New Roman" w:hAnsi="Times New Roman" w:cs="Times New Roman" w:hint="cs"/>
        </w:rPr>
        <w:t>всей</w:t>
      </w:r>
      <w:r w:rsidRPr="00CA0EB7">
        <w:rPr>
          <w:rFonts w:ascii="Times New Roman" w:hAnsi="Times New Roman" w:cs="Times New Roman"/>
        </w:rPr>
        <w:t xml:space="preserve"> </w:t>
      </w:r>
      <w:r w:rsidRPr="00CA0EB7">
        <w:rPr>
          <w:rFonts w:ascii="Times New Roman" w:hAnsi="Times New Roman" w:cs="Times New Roman" w:hint="cs"/>
        </w:rPr>
        <w:t>системе</w:t>
      </w:r>
      <w:r w:rsidRPr="00CA0EB7">
        <w:rPr>
          <w:rFonts w:ascii="Times New Roman" w:hAnsi="Times New Roman" w:cs="Times New Roman"/>
        </w:rPr>
        <w:t xml:space="preserve">, </w:t>
      </w:r>
      <w:r w:rsidRPr="00CA0EB7">
        <w:rPr>
          <w:rFonts w:ascii="Times New Roman" w:hAnsi="Times New Roman" w:cs="Times New Roman" w:hint="cs"/>
        </w:rPr>
        <w:t>был</w:t>
      </w:r>
      <w:r w:rsidRPr="00CA0EB7">
        <w:rPr>
          <w:rFonts w:ascii="Times New Roman" w:hAnsi="Times New Roman" w:cs="Times New Roman"/>
        </w:rPr>
        <w:t xml:space="preserve"> </w:t>
      </w:r>
      <w:r w:rsidRPr="00CA0EB7">
        <w:rPr>
          <w:rFonts w:ascii="Times New Roman" w:hAnsi="Times New Roman" w:cs="Times New Roman" w:hint="cs"/>
        </w:rPr>
        <w:t>Ю</w:t>
      </w:r>
      <w:r w:rsidRPr="00CA0EB7">
        <w:rPr>
          <w:rFonts w:ascii="Times New Roman" w:hAnsi="Times New Roman" w:cs="Times New Roman"/>
        </w:rPr>
        <w:t>.</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Андропов</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ноябре</w:t>
      </w:r>
      <w:r w:rsidRPr="00CA0EB7">
        <w:rPr>
          <w:rFonts w:ascii="Times New Roman" w:hAnsi="Times New Roman" w:cs="Times New Roman"/>
        </w:rPr>
        <w:t xml:space="preserve"> 1982 </w:t>
      </w:r>
      <w:r w:rsidRPr="00CA0EB7">
        <w:rPr>
          <w:rFonts w:ascii="Times New Roman" w:hAnsi="Times New Roman" w:cs="Times New Roman" w:hint="cs"/>
        </w:rPr>
        <w:t>г</w:t>
      </w:r>
      <w:r w:rsidRPr="00CA0EB7">
        <w:rPr>
          <w:rFonts w:ascii="Times New Roman" w:hAnsi="Times New Roman" w:cs="Times New Roman"/>
        </w:rPr>
        <w:t>. (</w:t>
      </w:r>
      <w:r w:rsidRPr="00CA0EB7">
        <w:rPr>
          <w:rFonts w:ascii="Times New Roman" w:hAnsi="Times New Roman" w:cs="Times New Roman" w:hint="cs"/>
        </w:rPr>
        <w:t>после</w:t>
      </w:r>
      <w:r w:rsidRPr="00CA0EB7">
        <w:rPr>
          <w:rFonts w:ascii="Times New Roman" w:hAnsi="Times New Roman" w:cs="Times New Roman"/>
        </w:rPr>
        <w:t xml:space="preserve"> </w:t>
      </w:r>
      <w:r w:rsidRPr="00CA0EB7">
        <w:rPr>
          <w:rFonts w:ascii="Times New Roman" w:hAnsi="Times New Roman" w:cs="Times New Roman" w:hint="cs"/>
        </w:rPr>
        <w:t>кончины</w:t>
      </w:r>
      <w:r w:rsidRPr="00CA0EB7">
        <w:rPr>
          <w:rFonts w:ascii="Times New Roman" w:hAnsi="Times New Roman" w:cs="Times New Roman"/>
        </w:rPr>
        <w:t xml:space="preserve"> </w:t>
      </w:r>
      <w:r w:rsidRPr="00CA0EB7">
        <w:rPr>
          <w:rFonts w:ascii="Times New Roman" w:hAnsi="Times New Roman" w:cs="Times New Roman" w:hint="cs"/>
        </w:rPr>
        <w:t>Л</w:t>
      </w:r>
      <w:r w:rsidRPr="00CA0EB7">
        <w:rPr>
          <w:rFonts w:ascii="Times New Roman" w:hAnsi="Times New Roman" w:cs="Times New Roman"/>
        </w:rPr>
        <w:t>.</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Брежнева</w:t>
      </w:r>
      <w:r w:rsidRPr="00CA0EB7">
        <w:rPr>
          <w:rFonts w:ascii="Times New Roman" w:hAnsi="Times New Roman" w:cs="Times New Roman"/>
        </w:rPr>
        <w:t xml:space="preserve">) </w:t>
      </w:r>
      <w:r w:rsidRPr="00CA0EB7">
        <w:rPr>
          <w:rFonts w:ascii="Times New Roman" w:hAnsi="Times New Roman" w:cs="Times New Roman" w:hint="cs"/>
        </w:rPr>
        <w:t>он</w:t>
      </w:r>
      <w:r w:rsidRPr="00CA0EB7">
        <w:rPr>
          <w:rFonts w:ascii="Times New Roman" w:hAnsi="Times New Roman" w:cs="Times New Roman"/>
        </w:rPr>
        <w:t xml:space="preserve"> </w:t>
      </w:r>
      <w:r w:rsidRPr="00CA0EB7">
        <w:rPr>
          <w:rFonts w:ascii="Times New Roman" w:hAnsi="Times New Roman" w:cs="Times New Roman" w:hint="cs"/>
        </w:rPr>
        <w:t>стал</w:t>
      </w:r>
      <w:r w:rsidRPr="00CA0EB7">
        <w:rPr>
          <w:rFonts w:ascii="Times New Roman" w:hAnsi="Times New Roman" w:cs="Times New Roman"/>
        </w:rPr>
        <w:t xml:space="preserve"> </w:t>
      </w:r>
      <w:r w:rsidRPr="00CA0EB7">
        <w:rPr>
          <w:rFonts w:ascii="Times New Roman" w:hAnsi="Times New Roman" w:cs="Times New Roman" w:hint="cs"/>
        </w:rPr>
        <w:t>Генеральным</w:t>
      </w:r>
      <w:r w:rsidRPr="00CA0EB7">
        <w:rPr>
          <w:rFonts w:ascii="Times New Roman" w:hAnsi="Times New Roman" w:cs="Times New Roman"/>
        </w:rPr>
        <w:t xml:space="preserve"> </w:t>
      </w:r>
      <w:r w:rsidRPr="00CA0EB7">
        <w:rPr>
          <w:rFonts w:ascii="Times New Roman" w:hAnsi="Times New Roman" w:cs="Times New Roman" w:hint="cs"/>
        </w:rPr>
        <w:t>секретарем</w:t>
      </w:r>
      <w:r w:rsidRPr="00CA0EB7">
        <w:rPr>
          <w:rFonts w:ascii="Times New Roman" w:hAnsi="Times New Roman" w:cs="Times New Roman"/>
        </w:rPr>
        <w:t xml:space="preserve"> </w:t>
      </w:r>
      <w:r w:rsidRPr="00CA0EB7">
        <w:rPr>
          <w:rFonts w:ascii="Times New Roman" w:hAnsi="Times New Roman" w:cs="Times New Roman" w:hint="cs"/>
        </w:rPr>
        <w:t>ЦК</w:t>
      </w:r>
      <w:r w:rsidRPr="00CA0EB7">
        <w:rPr>
          <w:rFonts w:ascii="Times New Roman" w:hAnsi="Times New Roman" w:cs="Times New Roman"/>
        </w:rPr>
        <w:t xml:space="preserve"> </w:t>
      </w:r>
      <w:r w:rsidRPr="00CA0EB7">
        <w:rPr>
          <w:rFonts w:ascii="Times New Roman" w:hAnsi="Times New Roman" w:cs="Times New Roman" w:hint="cs"/>
        </w:rPr>
        <w:t>партии</w:t>
      </w:r>
      <w:r w:rsidRPr="00CA0EB7">
        <w:rPr>
          <w:rFonts w:ascii="Times New Roman" w:hAnsi="Times New Roman" w:cs="Times New Roman"/>
        </w:rPr>
        <w:t xml:space="preserve">. </w:t>
      </w:r>
      <w:r w:rsidRPr="00CA0EB7">
        <w:rPr>
          <w:rFonts w:ascii="Times New Roman" w:hAnsi="Times New Roman" w:cs="Times New Roman" w:hint="cs"/>
        </w:rPr>
        <w:t>До</w:t>
      </w:r>
      <w:r w:rsidRPr="00CA0EB7">
        <w:rPr>
          <w:rFonts w:ascii="Times New Roman" w:hAnsi="Times New Roman" w:cs="Times New Roman"/>
        </w:rPr>
        <w:t xml:space="preserve"> </w:t>
      </w:r>
      <w:r w:rsidRPr="00CA0EB7">
        <w:rPr>
          <w:rFonts w:ascii="Times New Roman" w:hAnsi="Times New Roman" w:cs="Times New Roman" w:hint="cs"/>
        </w:rPr>
        <w:t>этого</w:t>
      </w:r>
      <w:r w:rsidRPr="00CA0EB7">
        <w:rPr>
          <w:rFonts w:ascii="Times New Roman" w:hAnsi="Times New Roman" w:cs="Times New Roman"/>
        </w:rPr>
        <w:t xml:space="preserve"> </w:t>
      </w:r>
      <w:r w:rsidRPr="00CA0EB7">
        <w:rPr>
          <w:rFonts w:ascii="Times New Roman" w:hAnsi="Times New Roman" w:cs="Times New Roman" w:hint="cs"/>
        </w:rPr>
        <w:t>назначения</w:t>
      </w:r>
      <w:r w:rsidRPr="00CA0EB7">
        <w:rPr>
          <w:rFonts w:ascii="Times New Roman" w:hAnsi="Times New Roman" w:cs="Times New Roman"/>
        </w:rPr>
        <w:t xml:space="preserve"> </w:t>
      </w:r>
      <w:r w:rsidRPr="00CA0EB7">
        <w:rPr>
          <w:rFonts w:ascii="Times New Roman" w:hAnsi="Times New Roman" w:cs="Times New Roman" w:hint="cs"/>
        </w:rPr>
        <w:t>Ю</w:t>
      </w:r>
      <w:r w:rsidRPr="00CA0EB7">
        <w:rPr>
          <w:rFonts w:ascii="Times New Roman" w:hAnsi="Times New Roman" w:cs="Times New Roman"/>
        </w:rPr>
        <w:t>.</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Андропов</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течение</w:t>
      </w:r>
      <w:r w:rsidRPr="00CA0EB7">
        <w:rPr>
          <w:rFonts w:ascii="Times New Roman" w:hAnsi="Times New Roman" w:cs="Times New Roman"/>
        </w:rPr>
        <w:t xml:space="preserve"> </w:t>
      </w:r>
      <w:r w:rsidRPr="00CA0EB7">
        <w:rPr>
          <w:rFonts w:ascii="Times New Roman" w:hAnsi="Times New Roman" w:cs="Times New Roman" w:hint="cs"/>
        </w:rPr>
        <w:t>полутора</w:t>
      </w:r>
      <w:r w:rsidRPr="00CA0EB7">
        <w:rPr>
          <w:rFonts w:ascii="Times New Roman" w:hAnsi="Times New Roman" w:cs="Times New Roman"/>
        </w:rPr>
        <w:t xml:space="preserve"> </w:t>
      </w:r>
      <w:r w:rsidRPr="00CA0EB7">
        <w:rPr>
          <w:rFonts w:ascii="Times New Roman" w:hAnsi="Times New Roman" w:cs="Times New Roman" w:hint="cs"/>
        </w:rPr>
        <w:t>десятилетий</w:t>
      </w:r>
      <w:r w:rsidRPr="00CA0EB7">
        <w:rPr>
          <w:rFonts w:ascii="Times New Roman" w:hAnsi="Times New Roman" w:cs="Times New Roman"/>
        </w:rPr>
        <w:t xml:space="preserve"> </w:t>
      </w:r>
      <w:r w:rsidRPr="00CA0EB7">
        <w:rPr>
          <w:rFonts w:ascii="Times New Roman" w:hAnsi="Times New Roman" w:cs="Times New Roman" w:hint="cs"/>
        </w:rPr>
        <w:t>возглавлял</w:t>
      </w:r>
      <w:r w:rsidRPr="00CA0EB7">
        <w:rPr>
          <w:rFonts w:ascii="Times New Roman" w:hAnsi="Times New Roman" w:cs="Times New Roman"/>
        </w:rPr>
        <w:t xml:space="preserve"> </w:t>
      </w:r>
      <w:r w:rsidRPr="00CA0EB7">
        <w:rPr>
          <w:rFonts w:ascii="Times New Roman" w:hAnsi="Times New Roman" w:cs="Times New Roman" w:hint="cs"/>
        </w:rPr>
        <w:t>Комитет</w:t>
      </w:r>
      <w:r w:rsidRPr="00CA0EB7">
        <w:rPr>
          <w:rFonts w:ascii="Times New Roman" w:hAnsi="Times New Roman" w:cs="Times New Roman"/>
        </w:rPr>
        <w:t xml:space="preserve"> </w:t>
      </w:r>
      <w:r w:rsidRPr="00CA0EB7">
        <w:rPr>
          <w:rFonts w:ascii="Times New Roman" w:hAnsi="Times New Roman" w:cs="Times New Roman" w:hint="cs"/>
        </w:rPr>
        <w:t>государственной</w:t>
      </w:r>
      <w:r w:rsidRPr="00CA0EB7">
        <w:rPr>
          <w:rFonts w:ascii="Times New Roman" w:hAnsi="Times New Roman" w:cs="Times New Roman"/>
        </w:rPr>
        <w:t xml:space="preserve"> </w:t>
      </w:r>
      <w:r w:rsidRPr="00CA0EB7">
        <w:rPr>
          <w:rFonts w:ascii="Times New Roman" w:hAnsi="Times New Roman" w:cs="Times New Roman" w:hint="cs"/>
        </w:rPr>
        <w:t>безопасности</w:t>
      </w:r>
      <w:r w:rsidRPr="00CA0EB7">
        <w:rPr>
          <w:rFonts w:ascii="Times New Roman" w:hAnsi="Times New Roman" w:cs="Times New Roman"/>
        </w:rPr>
        <w:t xml:space="preserve"> </w:t>
      </w:r>
      <w:r w:rsidRPr="00CA0EB7">
        <w:rPr>
          <w:rFonts w:ascii="Times New Roman" w:hAnsi="Times New Roman" w:cs="Times New Roman" w:hint="cs"/>
        </w:rPr>
        <w:t>при</w:t>
      </w:r>
      <w:r w:rsidRPr="00CA0EB7">
        <w:rPr>
          <w:rFonts w:ascii="Times New Roman" w:hAnsi="Times New Roman" w:cs="Times New Roman"/>
        </w:rPr>
        <w:t xml:space="preserve"> </w:t>
      </w:r>
      <w:r w:rsidRPr="00CA0EB7">
        <w:rPr>
          <w:rFonts w:ascii="Times New Roman" w:hAnsi="Times New Roman" w:cs="Times New Roman" w:hint="cs"/>
        </w:rPr>
        <w:t>Совмине</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Широкий</w:t>
      </w:r>
      <w:r w:rsidRPr="00CA0EB7">
        <w:rPr>
          <w:rFonts w:ascii="Times New Roman" w:hAnsi="Times New Roman" w:cs="Times New Roman"/>
        </w:rPr>
        <w:t xml:space="preserve"> </w:t>
      </w:r>
      <w:r w:rsidRPr="00CA0EB7">
        <w:rPr>
          <w:rFonts w:ascii="Times New Roman" w:hAnsi="Times New Roman" w:cs="Times New Roman" w:hint="cs"/>
        </w:rPr>
        <w:t>резонанс</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обществе</w:t>
      </w:r>
      <w:r w:rsidRPr="00CA0EB7">
        <w:rPr>
          <w:rFonts w:ascii="Times New Roman" w:hAnsi="Times New Roman" w:cs="Times New Roman"/>
        </w:rPr>
        <w:t xml:space="preserve"> </w:t>
      </w:r>
      <w:r w:rsidRPr="00CA0EB7">
        <w:rPr>
          <w:rFonts w:ascii="Times New Roman" w:hAnsi="Times New Roman" w:cs="Times New Roman" w:hint="cs"/>
        </w:rPr>
        <w:t>вызвали</w:t>
      </w:r>
      <w:r w:rsidRPr="00CA0EB7">
        <w:rPr>
          <w:rFonts w:ascii="Times New Roman" w:hAnsi="Times New Roman" w:cs="Times New Roman"/>
        </w:rPr>
        <w:t xml:space="preserve"> </w:t>
      </w:r>
      <w:r w:rsidRPr="00CA0EB7">
        <w:rPr>
          <w:rFonts w:ascii="Times New Roman" w:hAnsi="Times New Roman" w:cs="Times New Roman" w:hint="cs"/>
        </w:rPr>
        <w:t>действия</w:t>
      </w:r>
      <w:r w:rsidRPr="00CA0EB7">
        <w:rPr>
          <w:rFonts w:ascii="Times New Roman" w:hAnsi="Times New Roman" w:cs="Times New Roman"/>
        </w:rPr>
        <w:t xml:space="preserve"> </w:t>
      </w:r>
      <w:r w:rsidRPr="00CA0EB7">
        <w:rPr>
          <w:rFonts w:ascii="Times New Roman" w:hAnsi="Times New Roman" w:cs="Times New Roman" w:hint="cs"/>
        </w:rPr>
        <w:t>нового</w:t>
      </w:r>
      <w:r w:rsidRPr="00CA0EB7">
        <w:rPr>
          <w:rFonts w:ascii="Times New Roman" w:hAnsi="Times New Roman" w:cs="Times New Roman"/>
        </w:rPr>
        <w:t xml:space="preserve"> </w:t>
      </w:r>
      <w:r w:rsidRPr="00CA0EB7">
        <w:rPr>
          <w:rFonts w:ascii="Times New Roman" w:hAnsi="Times New Roman" w:cs="Times New Roman" w:hint="cs"/>
        </w:rPr>
        <w:t>Генерального</w:t>
      </w:r>
      <w:r w:rsidRPr="00CA0EB7">
        <w:rPr>
          <w:rFonts w:ascii="Times New Roman" w:hAnsi="Times New Roman" w:cs="Times New Roman"/>
        </w:rPr>
        <w:t xml:space="preserve"> </w:t>
      </w:r>
      <w:r w:rsidRPr="00CA0EB7">
        <w:rPr>
          <w:rFonts w:ascii="Times New Roman" w:hAnsi="Times New Roman" w:cs="Times New Roman" w:hint="cs"/>
        </w:rPr>
        <w:t>секретаря</w:t>
      </w:r>
      <w:r w:rsidRPr="00CA0EB7">
        <w:rPr>
          <w:rFonts w:ascii="Times New Roman" w:hAnsi="Times New Roman" w:cs="Times New Roman"/>
        </w:rPr>
        <w:t xml:space="preserve">, </w:t>
      </w:r>
      <w:r w:rsidRPr="00CA0EB7">
        <w:rPr>
          <w:rFonts w:ascii="Times New Roman" w:hAnsi="Times New Roman" w:cs="Times New Roman" w:hint="cs"/>
        </w:rPr>
        <w:t>связанные</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кадровыми</w:t>
      </w:r>
      <w:r w:rsidRPr="00CA0EB7">
        <w:rPr>
          <w:rFonts w:ascii="Times New Roman" w:hAnsi="Times New Roman" w:cs="Times New Roman"/>
        </w:rPr>
        <w:t xml:space="preserve"> </w:t>
      </w:r>
      <w:r w:rsidRPr="00CA0EB7">
        <w:rPr>
          <w:rFonts w:ascii="Times New Roman" w:hAnsi="Times New Roman" w:cs="Times New Roman" w:hint="cs"/>
        </w:rPr>
        <w:t>перестановками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партийных</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государственных</w:t>
      </w:r>
      <w:r w:rsidRPr="00CA0EB7">
        <w:rPr>
          <w:rFonts w:ascii="Times New Roman" w:hAnsi="Times New Roman" w:cs="Times New Roman"/>
        </w:rPr>
        <w:t xml:space="preserve"> </w:t>
      </w:r>
      <w:r w:rsidRPr="00CA0EB7">
        <w:rPr>
          <w:rFonts w:ascii="Times New Roman" w:hAnsi="Times New Roman" w:cs="Times New Roman" w:hint="cs"/>
        </w:rPr>
        <w:t>структурах</w:t>
      </w:r>
      <w:r w:rsidRPr="00CA0EB7">
        <w:rPr>
          <w:rFonts w:ascii="Times New Roman" w:hAnsi="Times New Roman" w:cs="Times New Roman"/>
        </w:rPr>
        <w:t xml:space="preserve">. </w:t>
      </w:r>
      <w:r w:rsidRPr="00CA0EB7">
        <w:rPr>
          <w:rFonts w:ascii="Times New Roman" w:hAnsi="Times New Roman" w:cs="Times New Roman" w:hint="cs"/>
        </w:rPr>
        <w:t>Отстранялись</w:t>
      </w:r>
      <w:r w:rsidRPr="00CA0EB7">
        <w:rPr>
          <w:rFonts w:ascii="Times New Roman" w:hAnsi="Times New Roman" w:cs="Times New Roman"/>
        </w:rPr>
        <w:t xml:space="preserve"> </w:t>
      </w:r>
      <w:r w:rsidRPr="00CA0EB7">
        <w:rPr>
          <w:rFonts w:ascii="Times New Roman" w:hAnsi="Times New Roman" w:cs="Times New Roman" w:hint="cs"/>
        </w:rPr>
        <w:t>от</w:t>
      </w:r>
      <w:r w:rsidRPr="00CA0EB7">
        <w:rPr>
          <w:rFonts w:ascii="Times New Roman" w:hAnsi="Times New Roman" w:cs="Times New Roman"/>
        </w:rPr>
        <w:t xml:space="preserve"> </w:t>
      </w:r>
      <w:r w:rsidRPr="00CA0EB7">
        <w:rPr>
          <w:rFonts w:ascii="Times New Roman" w:hAnsi="Times New Roman" w:cs="Times New Roman" w:hint="cs"/>
        </w:rPr>
        <w:t>работы</w:t>
      </w:r>
      <w:r w:rsidRPr="00CA0EB7">
        <w:rPr>
          <w:rFonts w:ascii="Times New Roman" w:hAnsi="Times New Roman" w:cs="Times New Roman"/>
        </w:rPr>
        <w:t xml:space="preserve"> </w:t>
      </w:r>
      <w:r w:rsidRPr="00CA0EB7">
        <w:rPr>
          <w:rFonts w:ascii="Times New Roman" w:hAnsi="Times New Roman" w:cs="Times New Roman" w:hint="cs"/>
        </w:rPr>
        <w:t>руководители</w:t>
      </w:r>
      <w:r w:rsidRPr="00CA0EB7">
        <w:rPr>
          <w:rFonts w:ascii="Times New Roman" w:hAnsi="Times New Roman" w:cs="Times New Roman"/>
        </w:rPr>
        <w:t xml:space="preserve"> </w:t>
      </w:r>
      <w:r w:rsidRPr="00CA0EB7">
        <w:rPr>
          <w:rFonts w:ascii="Times New Roman" w:hAnsi="Times New Roman" w:cs="Times New Roman" w:hint="cs"/>
        </w:rPr>
        <w:t>ряда</w:t>
      </w:r>
      <w:r w:rsidRPr="00CA0EB7">
        <w:rPr>
          <w:rFonts w:ascii="Times New Roman" w:hAnsi="Times New Roman" w:cs="Times New Roman"/>
        </w:rPr>
        <w:t xml:space="preserve"> </w:t>
      </w:r>
      <w:r w:rsidRPr="00CA0EB7">
        <w:rPr>
          <w:rFonts w:ascii="Times New Roman" w:hAnsi="Times New Roman" w:cs="Times New Roman" w:hint="cs"/>
        </w:rPr>
        <w:t>министерств</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обеспечивающих</w:t>
      </w:r>
      <w:r w:rsidRPr="00CA0EB7">
        <w:rPr>
          <w:rFonts w:ascii="Times New Roman" w:hAnsi="Times New Roman" w:cs="Times New Roman"/>
        </w:rPr>
        <w:t xml:space="preserve"> </w:t>
      </w:r>
      <w:r w:rsidRPr="00CA0EB7">
        <w:rPr>
          <w:rFonts w:ascii="Times New Roman" w:hAnsi="Times New Roman" w:cs="Times New Roman" w:hint="cs"/>
        </w:rPr>
        <w:t>запросы</w:t>
      </w:r>
      <w:r w:rsidRPr="00CA0EB7">
        <w:rPr>
          <w:rFonts w:ascii="Times New Roman" w:hAnsi="Times New Roman" w:cs="Times New Roman"/>
        </w:rPr>
        <w:t xml:space="preserve"> </w:t>
      </w:r>
      <w:r w:rsidRPr="00CA0EB7">
        <w:rPr>
          <w:rFonts w:ascii="Times New Roman" w:hAnsi="Times New Roman" w:cs="Times New Roman" w:hint="cs"/>
        </w:rPr>
        <w:t>народного</w:t>
      </w:r>
      <w:r w:rsidRPr="00CA0EB7">
        <w:rPr>
          <w:rFonts w:ascii="Times New Roman" w:hAnsi="Times New Roman" w:cs="Times New Roman"/>
        </w:rPr>
        <w:t xml:space="preserve"> </w:t>
      </w:r>
      <w:r w:rsidRPr="00CA0EB7">
        <w:rPr>
          <w:rFonts w:ascii="Times New Roman" w:hAnsi="Times New Roman" w:cs="Times New Roman" w:hint="cs"/>
        </w:rPr>
        <w:t>хозяйства</w:t>
      </w:r>
      <w:r w:rsidRPr="00CA0EB7">
        <w:rPr>
          <w:rFonts w:ascii="Times New Roman" w:hAnsi="Times New Roman" w:cs="Times New Roman"/>
        </w:rPr>
        <w:t xml:space="preserve"> </w:t>
      </w:r>
      <w:r w:rsidRPr="00CA0EB7">
        <w:rPr>
          <w:rFonts w:ascii="Times New Roman" w:hAnsi="Times New Roman" w:cs="Times New Roman" w:hint="cs"/>
        </w:rPr>
        <w:t>либо</w:t>
      </w:r>
      <w:r w:rsidRPr="00CA0EB7">
        <w:rPr>
          <w:rFonts w:ascii="Times New Roman" w:hAnsi="Times New Roman" w:cs="Times New Roman"/>
        </w:rPr>
        <w:t xml:space="preserve"> </w:t>
      </w:r>
      <w:r w:rsidRPr="00CA0EB7">
        <w:rPr>
          <w:rFonts w:ascii="Times New Roman" w:hAnsi="Times New Roman" w:cs="Times New Roman" w:hint="cs"/>
        </w:rPr>
        <w:t>уличенные</w:t>
      </w:r>
      <w:r w:rsidRPr="00CA0EB7">
        <w:rPr>
          <w:rFonts w:ascii="Times New Roman" w:hAnsi="Times New Roman" w:cs="Times New Roman"/>
        </w:rPr>
        <w:t xml:space="preserve"> </w:t>
      </w:r>
      <w:r w:rsidRPr="00CA0EB7">
        <w:rPr>
          <w:rFonts w:ascii="Times New Roman" w:hAnsi="Times New Roman" w:cs="Times New Roman" w:hint="cs"/>
        </w:rPr>
        <w:t>во</w:t>
      </w:r>
      <w:r w:rsidRPr="00CA0EB7">
        <w:rPr>
          <w:rFonts w:ascii="Times New Roman" w:hAnsi="Times New Roman" w:cs="Times New Roman"/>
        </w:rPr>
        <w:t xml:space="preserve"> </w:t>
      </w:r>
      <w:r w:rsidRPr="00CA0EB7">
        <w:rPr>
          <w:rFonts w:ascii="Times New Roman" w:hAnsi="Times New Roman" w:cs="Times New Roman" w:hint="cs"/>
        </w:rPr>
        <w:t>взяточничестве</w:t>
      </w:r>
      <w:r w:rsidRPr="00CA0EB7">
        <w:rPr>
          <w:rFonts w:ascii="Times New Roman" w:hAnsi="Times New Roman" w:cs="Times New Roman"/>
        </w:rPr>
        <w:t xml:space="preserve"> (</w:t>
      </w:r>
      <w:r w:rsidRPr="00CA0EB7">
        <w:rPr>
          <w:rFonts w:ascii="Times New Roman" w:hAnsi="Times New Roman" w:cs="Times New Roman" w:hint="cs"/>
        </w:rPr>
        <w:t>например</w:t>
      </w:r>
      <w:r w:rsidRPr="00CA0EB7">
        <w:rPr>
          <w:rFonts w:ascii="Times New Roman" w:hAnsi="Times New Roman" w:cs="Times New Roman"/>
        </w:rPr>
        <w:t xml:space="preserve">, </w:t>
      </w:r>
      <w:r w:rsidRPr="00CA0EB7">
        <w:rPr>
          <w:rFonts w:ascii="Times New Roman" w:hAnsi="Times New Roman" w:cs="Times New Roman" w:hint="cs"/>
        </w:rPr>
        <w:t>министр</w:t>
      </w:r>
      <w:r w:rsidRPr="00CA0EB7">
        <w:rPr>
          <w:rFonts w:ascii="Times New Roman" w:hAnsi="Times New Roman" w:cs="Times New Roman"/>
        </w:rPr>
        <w:t xml:space="preserve"> </w:t>
      </w:r>
      <w:r w:rsidRPr="00CA0EB7">
        <w:rPr>
          <w:rFonts w:ascii="Times New Roman" w:hAnsi="Times New Roman" w:cs="Times New Roman" w:hint="cs"/>
        </w:rPr>
        <w:t>внутренних</w:t>
      </w:r>
      <w:r w:rsidRPr="00CA0EB7">
        <w:rPr>
          <w:rFonts w:ascii="Times New Roman" w:hAnsi="Times New Roman" w:cs="Times New Roman"/>
        </w:rPr>
        <w:t xml:space="preserve"> </w:t>
      </w:r>
      <w:r w:rsidRPr="00CA0EB7">
        <w:rPr>
          <w:rFonts w:ascii="Times New Roman" w:hAnsi="Times New Roman" w:cs="Times New Roman" w:hint="cs"/>
        </w:rPr>
        <w:t>дел</w:t>
      </w:r>
      <w:r w:rsidRPr="00CA0EB7">
        <w:rPr>
          <w:rFonts w:ascii="Times New Roman" w:hAnsi="Times New Roman" w:cs="Times New Roman"/>
        </w:rPr>
        <w:t xml:space="preserve"> </w:t>
      </w:r>
      <w:r w:rsidRPr="00CA0EB7">
        <w:rPr>
          <w:rFonts w:ascii="Times New Roman" w:hAnsi="Times New Roman" w:cs="Times New Roman" w:hint="cs"/>
        </w:rPr>
        <w:t>Н</w:t>
      </w:r>
      <w:r w:rsidRPr="00CA0EB7">
        <w:rPr>
          <w:rFonts w:ascii="Times New Roman" w:hAnsi="Times New Roman" w:cs="Times New Roman"/>
        </w:rPr>
        <w:t>.</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Щелоков</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аппарат</w:t>
      </w:r>
      <w:r w:rsidRPr="00CA0EB7">
        <w:rPr>
          <w:rFonts w:ascii="Times New Roman" w:hAnsi="Times New Roman" w:cs="Times New Roman"/>
        </w:rPr>
        <w:t xml:space="preserve"> </w:t>
      </w:r>
      <w:r w:rsidRPr="00CA0EB7">
        <w:rPr>
          <w:rFonts w:ascii="Times New Roman" w:hAnsi="Times New Roman" w:cs="Times New Roman" w:hint="cs"/>
        </w:rPr>
        <w:t>ЦК</w:t>
      </w:r>
      <w:r w:rsidRPr="00CA0EB7">
        <w:rPr>
          <w:rFonts w:ascii="Times New Roman" w:hAnsi="Times New Roman" w:cs="Times New Roman"/>
        </w:rPr>
        <w:t xml:space="preserve"> </w:t>
      </w:r>
      <w:r w:rsidRPr="00CA0EB7">
        <w:rPr>
          <w:rFonts w:ascii="Times New Roman" w:hAnsi="Times New Roman" w:cs="Times New Roman" w:hint="cs"/>
        </w:rPr>
        <w:t>партии</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привлечены</w:t>
      </w:r>
      <w:r w:rsidRPr="00CA0EB7">
        <w:rPr>
          <w:rFonts w:ascii="Times New Roman" w:hAnsi="Times New Roman" w:cs="Times New Roman"/>
        </w:rPr>
        <w:t xml:space="preserve"> </w:t>
      </w:r>
      <w:r w:rsidRPr="00CA0EB7">
        <w:rPr>
          <w:rFonts w:ascii="Times New Roman" w:hAnsi="Times New Roman" w:cs="Times New Roman" w:hint="cs"/>
        </w:rPr>
        <w:t>Н</w:t>
      </w:r>
      <w:r w:rsidRPr="00CA0EB7">
        <w:rPr>
          <w:rFonts w:ascii="Times New Roman" w:hAnsi="Times New Roman" w:cs="Times New Roman"/>
        </w:rPr>
        <w:t>.</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Рыжков</w:t>
      </w:r>
      <w:r w:rsidRPr="00CA0EB7">
        <w:rPr>
          <w:rFonts w:ascii="Times New Roman" w:hAnsi="Times New Roman" w:cs="Times New Roman"/>
        </w:rPr>
        <w:t xml:space="preserve"> (</w:t>
      </w:r>
      <w:r w:rsidRPr="00CA0EB7">
        <w:rPr>
          <w:rFonts w:ascii="Times New Roman" w:hAnsi="Times New Roman" w:cs="Times New Roman" w:hint="cs"/>
        </w:rPr>
        <w:t>заместитель</w:t>
      </w:r>
      <w:r w:rsidRPr="00CA0EB7">
        <w:rPr>
          <w:rFonts w:ascii="Times New Roman" w:hAnsi="Times New Roman" w:cs="Times New Roman"/>
        </w:rPr>
        <w:t xml:space="preserve"> </w:t>
      </w:r>
      <w:r w:rsidRPr="00CA0EB7">
        <w:rPr>
          <w:rFonts w:ascii="Times New Roman" w:hAnsi="Times New Roman" w:cs="Times New Roman" w:hint="cs"/>
        </w:rPr>
        <w:t>председателя</w:t>
      </w:r>
      <w:r w:rsidRPr="00CA0EB7">
        <w:rPr>
          <w:rFonts w:ascii="Times New Roman" w:hAnsi="Times New Roman" w:cs="Times New Roman"/>
        </w:rPr>
        <w:t xml:space="preserve"> </w:t>
      </w:r>
      <w:r w:rsidRPr="00CA0EB7">
        <w:rPr>
          <w:rFonts w:ascii="Times New Roman" w:hAnsi="Times New Roman" w:cs="Times New Roman" w:hint="cs"/>
        </w:rPr>
        <w:t>Госплана</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Воротников</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Е</w:t>
      </w:r>
      <w:r w:rsidRPr="00CA0EB7">
        <w:rPr>
          <w:rFonts w:ascii="Times New Roman" w:hAnsi="Times New Roman" w:cs="Times New Roman"/>
        </w:rPr>
        <w:t>.</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Лигачев</w:t>
      </w:r>
      <w:r w:rsidRPr="00CA0EB7">
        <w:rPr>
          <w:rFonts w:ascii="Times New Roman" w:hAnsi="Times New Roman" w:cs="Times New Roman"/>
        </w:rPr>
        <w:t xml:space="preserve"> (</w:t>
      </w:r>
      <w:r w:rsidRPr="00CA0EB7">
        <w:rPr>
          <w:rFonts w:ascii="Times New Roman" w:hAnsi="Times New Roman" w:cs="Times New Roman" w:hint="cs"/>
        </w:rPr>
        <w:t>местные</w:t>
      </w:r>
      <w:r w:rsidRPr="00CA0EB7">
        <w:rPr>
          <w:rFonts w:ascii="Times New Roman" w:hAnsi="Times New Roman" w:cs="Times New Roman"/>
        </w:rPr>
        <w:t xml:space="preserve"> </w:t>
      </w:r>
      <w:r w:rsidRPr="00CA0EB7">
        <w:rPr>
          <w:rFonts w:ascii="Times New Roman" w:hAnsi="Times New Roman" w:cs="Times New Roman" w:hint="cs"/>
        </w:rPr>
        <w:t>партийные</w:t>
      </w:r>
      <w:r w:rsidRPr="00CA0EB7">
        <w:rPr>
          <w:rFonts w:ascii="Times New Roman" w:hAnsi="Times New Roman" w:cs="Times New Roman"/>
        </w:rPr>
        <w:t xml:space="preserve"> </w:t>
      </w:r>
      <w:r w:rsidRPr="00CA0EB7">
        <w:rPr>
          <w:rFonts w:ascii="Times New Roman" w:hAnsi="Times New Roman" w:cs="Times New Roman" w:hint="cs"/>
        </w:rPr>
        <w:t>работники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др</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числе</w:t>
      </w:r>
      <w:r w:rsidRPr="00CA0EB7">
        <w:rPr>
          <w:rFonts w:ascii="Times New Roman" w:hAnsi="Times New Roman" w:cs="Times New Roman"/>
        </w:rPr>
        <w:t xml:space="preserve"> </w:t>
      </w:r>
      <w:r w:rsidRPr="00CA0EB7">
        <w:rPr>
          <w:rFonts w:ascii="Times New Roman" w:hAnsi="Times New Roman" w:cs="Times New Roman" w:hint="cs"/>
        </w:rPr>
        <w:t>ближайших</w:t>
      </w:r>
      <w:r w:rsidRPr="00CA0EB7">
        <w:rPr>
          <w:rFonts w:ascii="Times New Roman" w:hAnsi="Times New Roman" w:cs="Times New Roman"/>
        </w:rPr>
        <w:t xml:space="preserve"> </w:t>
      </w:r>
      <w:r w:rsidRPr="00CA0EB7">
        <w:rPr>
          <w:rFonts w:ascii="Times New Roman" w:hAnsi="Times New Roman" w:cs="Times New Roman" w:hint="cs"/>
        </w:rPr>
        <w:t>помощников</w:t>
      </w:r>
      <w:r w:rsidRPr="00CA0EB7">
        <w:rPr>
          <w:rFonts w:ascii="Times New Roman" w:hAnsi="Times New Roman" w:cs="Times New Roman"/>
        </w:rPr>
        <w:t xml:space="preserve"> </w:t>
      </w:r>
      <w:r w:rsidRPr="00CA0EB7">
        <w:rPr>
          <w:rFonts w:ascii="Times New Roman" w:hAnsi="Times New Roman" w:cs="Times New Roman" w:hint="cs"/>
        </w:rPr>
        <w:t>нового</w:t>
      </w:r>
      <w:r w:rsidRPr="00CA0EB7">
        <w:rPr>
          <w:rFonts w:ascii="Times New Roman" w:hAnsi="Times New Roman" w:cs="Times New Roman"/>
        </w:rPr>
        <w:t xml:space="preserve"> </w:t>
      </w:r>
      <w:r w:rsidRPr="00CA0EB7">
        <w:rPr>
          <w:rFonts w:ascii="Times New Roman" w:hAnsi="Times New Roman" w:cs="Times New Roman" w:hint="cs"/>
        </w:rPr>
        <w:t>лидера</w:t>
      </w:r>
      <w:r w:rsidRPr="00CA0EB7">
        <w:rPr>
          <w:rFonts w:ascii="Times New Roman" w:hAnsi="Times New Roman" w:cs="Times New Roman"/>
        </w:rPr>
        <w:t xml:space="preserve"> </w:t>
      </w:r>
      <w:r w:rsidRPr="00CA0EB7">
        <w:rPr>
          <w:rFonts w:ascii="Times New Roman" w:hAnsi="Times New Roman" w:cs="Times New Roman" w:hint="cs"/>
        </w:rPr>
        <w:t>находился</w:t>
      </w:r>
      <w:r w:rsidRPr="00CA0EB7">
        <w:rPr>
          <w:rFonts w:ascii="Times New Roman" w:hAnsi="Times New Roman" w:cs="Times New Roman"/>
        </w:rPr>
        <w:t xml:space="preserve"> </w:t>
      </w:r>
      <w:r w:rsidRPr="00CA0EB7">
        <w:rPr>
          <w:rFonts w:ascii="Times New Roman" w:hAnsi="Times New Roman" w:cs="Times New Roman" w:hint="cs"/>
        </w:rPr>
        <w:t>М</w:t>
      </w:r>
      <w:r w:rsidRPr="00CA0EB7">
        <w:rPr>
          <w:rFonts w:ascii="Times New Roman" w:hAnsi="Times New Roman" w:cs="Times New Roman"/>
        </w:rPr>
        <w:t>.</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Горбачев</w:t>
      </w:r>
      <w:r w:rsidRPr="00CA0EB7">
        <w:rPr>
          <w:rFonts w:ascii="Times New Roman" w:hAnsi="Times New Roman" w:cs="Times New Roman"/>
        </w:rPr>
        <w:t xml:space="preserve">, </w:t>
      </w:r>
      <w:r w:rsidRPr="00CA0EB7">
        <w:rPr>
          <w:rFonts w:ascii="Times New Roman" w:hAnsi="Times New Roman" w:cs="Times New Roman" w:hint="cs"/>
        </w:rPr>
        <w:t>руководитель</w:t>
      </w:r>
      <w:r w:rsidRPr="00CA0EB7">
        <w:rPr>
          <w:rFonts w:ascii="Times New Roman" w:hAnsi="Times New Roman" w:cs="Times New Roman"/>
        </w:rPr>
        <w:t xml:space="preserve"> </w:t>
      </w:r>
      <w:r w:rsidRPr="00CA0EB7">
        <w:rPr>
          <w:rFonts w:ascii="Times New Roman" w:hAnsi="Times New Roman" w:cs="Times New Roman" w:hint="cs"/>
        </w:rPr>
        <w:t>аграрного</w:t>
      </w:r>
      <w:r w:rsidRPr="00CA0EB7">
        <w:rPr>
          <w:rFonts w:ascii="Times New Roman" w:hAnsi="Times New Roman" w:cs="Times New Roman"/>
        </w:rPr>
        <w:t xml:space="preserve"> </w:t>
      </w:r>
      <w:r w:rsidRPr="00CA0EB7">
        <w:rPr>
          <w:rFonts w:ascii="Times New Roman" w:hAnsi="Times New Roman" w:cs="Times New Roman" w:hint="cs"/>
        </w:rPr>
        <w:t>сектора</w:t>
      </w:r>
      <w:r w:rsidRPr="00CA0EB7">
        <w:rPr>
          <w:rFonts w:ascii="Times New Roman" w:hAnsi="Times New Roman" w:cs="Times New Roman"/>
        </w:rPr>
        <w:t xml:space="preserve"> </w:t>
      </w:r>
      <w:r w:rsidRPr="00CA0EB7">
        <w:rPr>
          <w:rFonts w:ascii="Times New Roman" w:hAnsi="Times New Roman" w:cs="Times New Roman" w:hint="cs"/>
        </w:rPr>
        <w:t>ЦК</w:t>
      </w:r>
      <w:r w:rsidRPr="00CA0EB7">
        <w:rPr>
          <w:rFonts w:ascii="Times New Roman" w:hAnsi="Times New Roman" w:cs="Times New Roman"/>
        </w:rPr>
        <w:t xml:space="preserve"> </w:t>
      </w:r>
      <w:r w:rsidRPr="00CA0EB7">
        <w:rPr>
          <w:rFonts w:ascii="Times New Roman" w:hAnsi="Times New Roman" w:cs="Times New Roman" w:hint="cs"/>
        </w:rPr>
        <w:t>партии</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Пут</w:t>
      </w:r>
      <w:r w:rsidRPr="00CA0EB7">
        <w:rPr>
          <w:rFonts w:ascii="Times New Roman" w:hAnsi="Times New Roman" w:cs="Times New Roman"/>
        </w:rPr>
        <w:t xml:space="preserve"> </w:t>
      </w:r>
      <w:r w:rsidRPr="00CA0EB7">
        <w:rPr>
          <w:rFonts w:ascii="Times New Roman" w:hAnsi="Times New Roman" w:cs="Times New Roman" w:hint="cs"/>
        </w:rPr>
        <w:t>преодоления</w:t>
      </w:r>
      <w:r w:rsidRPr="00CA0EB7">
        <w:rPr>
          <w:rFonts w:ascii="Times New Roman" w:hAnsi="Times New Roman" w:cs="Times New Roman"/>
        </w:rPr>
        <w:t xml:space="preserve"> </w:t>
      </w:r>
      <w:r w:rsidRPr="00CA0EB7">
        <w:rPr>
          <w:rFonts w:ascii="Times New Roman" w:hAnsi="Times New Roman" w:cs="Times New Roman" w:hint="cs"/>
        </w:rPr>
        <w:t>экономических</w:t>
      </w:r>
      <w:r w:rsidRPr="00CA0EB7">
        <w:rPr>
          <w:rFonts w:ascii="Times New Roman" w:hAnsi="Times New Roman" w:cs="Times New Roman"/>
        </w:rPr>
        <w:t xml:space="preserve"> </w:t>
      </w:r>
      <w:r w:rsidRPr="00CA0EB7">
        <w:rPr>
          <w:rFonts w:ascii="Times New Roman" w:hAnsi="Times New Roman" w:cs="Times New Roman" w:hint="cs"/>
        </w:rPr>
        <w:t>трудностей</w:t>
      </w:r>
      <w:r w:rsidRPr="00CA0EB7">
        <w:rPr>
          <w:rFonts w:ascii="Times New Roman" w:hAnsi="Times New Roman" w:cs="Times New Roman"/>
        </w:rPr>
        <w:t xml:space="preserve"> </w:t>
      </w:r>
      <w:r w:rsidRPr="00CA0EB7">
        <w:rPr>
          <w:rFonts w:ascii="Times New Roman" w:hAnsi="Times New Roman" w:cs="Times New Roman" w:hint="cs"/>
        </w:rPr>
        <w:t>Ю</w:t>
      </w:r>
      <w:r w:rsidRPr="00CA0EB7">
        <w:rPr>
          <w:rFonts w:ascii="Times New Roman" w:hAnsi="Times New Roman" w:cs="Times New Roman"/>
        </w:rPr>
        <w:t>.</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Андропов</w:t>
      </w:r>
      <w:r w:rsidRPr="00CA0EB7">
        <w:rPr>
          <w:rFonts w:ascii="Times New Roman" w:hAnsi="Times New Roman" w:cs="Times New Roman"/>
        </w:rPr>
        <w:t xml:space="preserve"> </w:t>
      </w:r>
      <w:r w:rsidRPr="00CA0EB7">
        <w:rPr>
          <w:rFonts w:ascii="Times New Roman" w:hAnsi="Times New Roman" w:cs="Times New Roman" w:hint="cs"/>
        </w:rPr>
        <w:t>видел</w:t>
      </w:r>
      <w:r w:rsidRPr="00CA0EB7">
        <w:rPr>
          <w:rFonts w:ascii="Times New Roman" w:hAnsi="Times New Roman" w:cs="Times New Roman"/>
        </w:rPr>
        <w:t xml:space="preserve"> </w:t>
      </w:r>
      <w:r w:rsidRPr="00CA0EB7">
        <w:rPr>
          <w:rFonts w:ascii="Times New Roman" w:hAnsi="Times New Roman" w:cs="Times New Roman" w:hint="cs"/>
        </w:rPr>
        <w:t>прежде</w:t>
      </w:r>
      <w:r w:rsidRPr="00CA0EB7">
        <w:rPr>
          <w:rFonts w:ascii="Times New Roman" w:hAnsi="Times New Roman" w:cs="Times New Roman"/>
        </w:rPr>
        <w:t xml:space="preserve"> </w:t>
      </w:r>
      <w:r w:rsidRPr="00CA0EB7">
        <w:rPr>
          <w:rFonts w:ascii="Times New Roman" w:hAnsi="Times New Roman" w:cs="Times New Roman" w:hint="cs"/>
        </w:rPr>
        <w:t>всего</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совершенствовании</w:t>
      </w:r>
      <w:r w:rsidRPr="00CA0EB7">
        <w:rPr>
          <w:rFonts w:ascii="Times New Roman" w:hAnsi="Times New Roman" w:cs="Times New Roman"/>
        </w:rPr>
        <w:t xml:space="preserve"> </w:t>
      </w:r>
      <w:r w:rsidRPr="00CA0EB7">
        <w:rPr>
          <w:rFonts w:ascii="Times New Roman" w:hAnsi="Times New Roman" w:cs="Times New Roman" w:hint="cs"/>
        </w:rPr>
        <w:t>руководства</w:t>
      </w:r>
      <w:r w:rsidRPr="00CA0EB7">
        <w:rPr>
          <w:rFonts w:ascii="Times New Roman" w:hAnsi="Times New Roman" w:cs="Times New Roman"/>
        </w:rPr>
        <w:t xml:space="preserve"> </w:t>
      </w:r>
      <w:r w:rsidRPr="00CA0EB7">
        <w:rPr>
          <w:rFonts w:ascii="Times New Roman" w:hAnsi="Times New Roman" w:cs="Times New Roman" w:hint="cs"/>
        </w:rPr>
        <w:t>экономикой</w:t>
      </w:r>
      <w:r w:rsidRPr="00CA0EB7">
        <w:rPr>
          <w:rFonts w:ascii="Times New Roman" w:hAnsi="Times New Roman" w:cs="Times New Roman"/>
        </w:rPr>
        <w:t xml:space="preserve"> </w:t>
      </w:r>
      <w:r w:rsidRPr="00CA0EB7">
        <w:rPr>
          <w:rFonts w:ascii="Times New Roman" w:hAnsi="Times New Roman" w:cs="Times New Roman" w:hint="cs"/>
        </w:rPr>
        <w:t>системы</w:t>
      </w:r>
      <w:r w:rsidRPr="00CA0EB7">
        <w:rPr>
          <w:rFonts w:ascii="Times New Roman" w:hAnsi="Times New Roman" w:cs="Times New Roman"/>
        </w:rPr>
        <w:t xml:space="preserve"> </w:t>
      </w:r>
      <w:r w:rsidRPr="00CA0EB7">
        <w:rPr>
          <w:rFonts w:ascii="Times New Roman" w:hAnsi="Times New Roman" w:cs="Times New Roman" w:hint="cs"/>
        </w:rPr>
        <w:t>управления</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планирования</w:t>
      </w:r>
      <w:r w:rsidRPr="00CA0EB7">
        <w:rPr>
          <w:rFonts w:ascii="Times New Roman" w:hAnsi="Times New Roman" w:cs="Times New Roman"/>
        </w:rPr>
        <w:t xml:space="preserve">, </w:t>
      </w:r>
      <w:r w:rsidRPr="00CA0EB7">
        <w:rPr>
          <w:rFonts w:ascii="Times New Roman" w:hAnsi="Times New Roman" w:cs="Times New Roman" w:hint="cs"/>
        </w:rPr>
        <w:t>хозяйственного</w:t>
      </w:r>
      <w:r w:rsidRPr="00CA0EB7">
        <w:rPr>
          <w:rFonts w:ascii="Times New Roman" w:hAnsi="Times New Roman" w:cs="Times New Roman"/>
        </w:rPr>
        <w:t xml:space="preserve"> </w:t>
      </w:r>
      <w:r w:rsidRPr="00CA0EB7">
        <w:rPr>
          <w:rFonts w:ascii="Times New Roman" w:hAnsi="Times New Roman" w:cs="Times New Roman" w:hint="cs"/>
        </w:rPr>
        <w:t>механизма</w:t>
      </w:r>
      <w:r w:rsidRPr="00CA0EB7">
        <w:rPr>
          <w:rFonts w:ascii="Times New Roman" w:hAnsi="Times New Roman" w:cs="Times New Roman"/>
        </w:rPr>
        <w:t xml:space="preserve">. </w:t>
      </w:r>
      <w:r w:rsidRPr="00CA0EB7">
        <w:rPr>
          <w:rFonts w:ascii="Times New Roman" w:hAnsi="Times New Roman" w:cs="Times New Roman" w:hint="cs"/>
        </w:rPr>
        <w:t>Предполагалось</w:t>
      </w:r>
      <w:r w:rsidRPr="00CA0EB7">
        <w:rPr>
          <w:rFonts w:ascii="Times New Roman" w:hAnsi="Times New Roman" w:cs="Times New Roman"/>
        </w:rPr>
        <w:t xml:space="preserve"> </w:t>
      </w:r>
      <w:r w:rsidRPr="00CA0EB7">
        <w:rPr>
          <w:rFonts w:ascii="Times New Roman" w:hAnsi="Times New Roman" w:cs="Times New Roman" w:hint="cs"/>
        </w:rPr>
        <w:t>расширить</w:t>
      </w:r>
      <w:r w:rsidRPr="00CA0EB7">
        <w:rPr>
          <w:rFonts w:ascii="Times New Roman" w:hAnsi="Times New Roman" w:cs="Times New Roman"/>
        </w:rPr>
        <w:t xml:space="preserve"> </w:t>
      </w:r>
      <w:r w:rsidRPr="00CA0EB7">
        <w:rPr>
          <w:rFonts w:ascii="Times New Roman" w:hAnsi="Times New Roman" w:cs="Times New Roman" w:hint="cs"/>
        </w:rPr>
        <w:t>самостоятельность</w:t>
      </w:r>
      <w:r w:rsidRPr="00CA0EB7">
        <w:rPr>
          <w:rFonts w:ascii="Times New Roman" w:hAnsi="Times New Roman" w:cs="Times New Roman"/>
        </w:rPr>
        <w:t xml:space="preserve"> </w:t>
      </w:r>
      <w:r w:rsidRPr="00CA0EB7">
        <w:rPr>
          <w:rFonts w:ascii="Times New Roman" w:hAnsi="Times New Roman" w:cs="Times New Roman" w:hint="cs"/>
        </w:rPr>
        <w:t>промышленных</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сельскохозяйственных</w:t>
      </w:r>
      <w:r w:rsidRPr="00CA0EB7">
        <w:rPr>
          <w:rFonts w:ascii="Times New Roman" w:hAnsi="Times New Roman" w:cs="Times New Roman"/>
        </w:rPr>
        <w:t xml:space="preserve"> </w:t>
      </w:r>
      <w:r w:rsidRPr="00CA0EB7">
        <w:rPr>
          <w:rFonts w:ascii="Times New Roman" w:hAnsi="Times New Roman" w:cs="Times New Roman" w:hint="cs"/>
        </w:rPr>
        <w:t>предприятий</w:t>
      </w:r>
      <w:r w:rsidRPr="00CA0EB7">
        <w:rPr>
          <w:rFonts w:ascii="Times New Roman" w:hAnsi="Times New Roman" w:cs="Times New Roman"/>
        </w:rPr>
        <w:t xml:space="preserve">. </w:t>
      </w:r>
      <w:r w:rsidRPr="00CA0EB7">
        <w:rPr>
          <w:rFonts w:ascii="Times New Roman" w:hAnsi="Times New Roman" w:cs="Times New Roman" w:hint="cs"/>
        </w:rPr>
        <w:t>Большое</w:t>
      </w:r>
      <w:r w:rsidRPr="00CA0EB7">
        <w:rPr>
          <w:rFonts w:ascii="Times New Roman" w:hAnsi="Times New Roman" w:cs="Times New Roman"/>
        </w:rPr>
        <w:t xml:space="preserve"> </w:t>
      </w:r>
      <w:r w:rsidRPr="00CA0EB7">
        <w:rPr>
          <w:rFonts w:ascii="Times New Roman" w:hAnsi="Times New Roman" w:cs="Times New Roman" w:hint="cs"/>
        </w:rPr>
        <w:t>внимание</w:t>
      </w:r>
      <w:r w:rsidRPr="00CA0EB7">
        <w:rPr>
          <w:rFonts w:ascii="Times New Roman" w:hAnsi="Times New Roman" w:cs="Times New Roman"/>
        </w:rPr>
        <w:t xml:space="preserve"> </w:t>
      </w:r>
      <w:r w:rsidRPr="00CA0EB7">
        <w:rPr>
          <w:rFonts w:ascii="Times New Roman" w:hAnsi="Times New Roman" w:cs="Times New Roman" w:hint="cs"/>
        </w:rPr>
        <w:t>уделялось</w:t>
      </w:r>
      <w:r w:rsidRPr="00CA0EB7">
        <w:rPr>
          <w:rFonts w:ascii="Times New Roman" w:hAnsi="Times New Roman" w:cs="Times New Roman"/>
        </w:rPr>
        <w:t xml:space="preserve"> </w:t>
      </w:r>
      <w:r w:rsidRPr="00CA0EB7">
        <w:rPr>
          <w:rFonts w:ascii="Times New Roman" w:hAnsi="Times New Roman" w:cs="Times New Roman" w:hint="cs"/>
        </w:rPr>
        <w:t>борьбе</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бюрократизмом</w:t>
      </w:r>
      <w:r w:rsidRPr="00CA0EB7">
        <w:rPr>
          <w:rFonts w:ascii="Times New Roman" w:hAnsi="Times New Roman" w:cs="Times New Roman"/>
        </w:rPr>
        <w:t xml:space="preserve">, </w:t>
      </w:r>
      <w:r w:rsidRPr="00CA0EB7">
        <w:rPr>
          <w:rFonts w:ascii="Times New Roman" w:hAnsi="Times New Roman" w:cs="Times New Roman" w:hint="cs"/>
        </w:rPr>
        <w:t>бесхозяйственностью</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коррупцией</w:t>
      </w:r>
      <w:r w:rsidRPr="00CA0EB7">
        <w:rPr>
          <w:rFonts w:ascii="Times New Roman" w:hAnsi="Times New Roman" w:cs="Times New Roman"/>
        </w:rPr>
        <w:t xml:space="preserve">. </w:t>
      </w:r>
      <w:r w:rsidRPr="00CA0EB7">
        <w:rPr>
          <w:rFonts w:ascii="Times New Roman" w:hAnsi="Times New Roman" w:cs="Times New Roman" w:hint="cs"/>
        </w:rPr>
        <w:t>Речь</w:t>
      </w:r>
      <w:r w:rsidRPr="00CA0EB7">
        <w:rPr>
          <w:rFonts w:ascii="Times New Roman" w:hAnsi="Times New Roman" w:cs="Times New Roman"/>
        </w:rPr>
        <w:t xml:space="preserve"> </w:t>
      </w:r>
      <w:r w:rsidRPr="00CA0EB7">
        <w:rPr>
          <w:rFonts w:ascii="Times New Roman" w:hAnsi="Times New Roman" w:cs="Times New Roman" w:hint="cs"/>
        </w:rPr>
        <w:t>шла</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каких</w:t>
      </w:r>
      <w:r w:rsidRPr="00CA0EB7">
        <w:rPr>
          <w:rFonts w:ascii="Times New Roman" w:hAnsi="Times New Roman" w:cs="Times New Roman"/>
        </w:rPr>
        <w:t>-</w:t>
      </w:r>
      <w:r w:rsidRPr="00CA0EB7">
        <w:rPr>
          <w:rFonts w:ascii="Times New Roman" w:hAnsi="Times New Roman" w:cs="Times New Roman" w:hint="cs"/>
        </w:rPr>
        <w:t>либо</w:t>
      </w:r>
      <w:r w:rsidRPr="00CA0EB7">
        <w:rPr>
          <w:rFonts w:ascii="Times New Roman" w:hAnsi="Times New Roman" w:cs="Times New Roman"/>
        </w:rPr>
        <w:t xml:space="preserve"> </w:t>
      </w:r>
      <w:r w:rsidRPr="00CA0EB7">
        <w:rPr>
          <w:rFonts w:ascii="Times New Roman" w:hAnsi="Times New Roman" w:cs="Times New Roman" w:hint="cs"/>
        </w:rPr>
        <w:t>радикальных</w:t>
      </w:r>
      <w:r w:rsidRPr="00CA0EB7">
        <w:rPr>
          <w:rFonts w:ascii="Times New Roman" w:hAnsi="Times New Roman" w:cs="Times New Roman"/>
        </w:rPr>
        <w:t xml:space="preserve"> </w:t>
      </w:r>
      <w:r w:rsidRPr="00CA0EB7">
        <w:rPr>
          <w:rFonts w:ascii="Times New Roman" w:hAnsi="Times New Roman" w:cs="Times New Roman" w:hint="cs"/>
        </w:rPr>
        <w:t>реформах</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преобразованиях</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об</w:t>
      </w:r>
      <w:r w:rsidRPr="00CA0EB7">
        <w:rPr>
          <w:rFonts w:ascii="Times New Roman" w:hAnsi="Times New Roman" w:cs="Times New Roman"/>
        </w:rPr>
        <w:t xml:space="preserve"> </w:t>
      </w:r>
      <w:r w:rsidRPr="00CA0EB7">
        <w:rPr>
          <w:rFonts w:ascii="Times New Roman" w:hAnsi="Times New Roman" w:cs="Times New Roman" w:hint="cs"/>
        </w:rPr>
        <w:t>устранении</w:t>
      </w:r>
      <w:r w:rsidRPr="00CA0EB7">
        <w:rPr>
          <w:rFonts w:ascii="Times New Roman" w:hAnsi="Times New Roman" w:cs="Times New Roman"/>
        </w:rPr>
        <w:t xml:space="preserve"> </w:t>
      </w:r>
      <w:r w:rsidRPr="00CA0EB7">
        <w:rPr>
          <w:rFonts w:ascii="Times New Roman" w:hAnsi="Times New Roman" w:cs="Times New Roman" w:hint="cs"/>
        </w:rPr>
        <w:t>негативных</w:t>
      </w:r>
      <w:r w:rsidRPr="00CA0EB7">
        <w:rPr>
          <w:rFonts w:ascii="Times New Roman" w:hAnsi="Times New Roman" w:cs="Times New Roman"/>
        </w:rPr>
        <w:t xml:space="preserve"> </w:t>
      </w:r>
      <w:r w:rsidRPr="00CA0EB7">
        <w:rPr>
          <w:rFonts w:ascii="Times New Roman" w:hAnsi="Times New Roman" w:cs="Times New Roman" w:hint="cs"/>
        </w:rPr>
        <w:t>явлений</w:t>
      </w:r>
      <w:r w:rsidRPr="00CA0EB7">
        <w:rPr>
          <w:rFonts w:ascii="Times New Roman" w:hAnsi="Times New Roman" w:cs="Times New Roman"/>
        </w:rPr>
        <w:t xml:space="preserve"> </w:t>
      </w:r>
      <w:r w:rsidRPr="00CA0EB7">
        <w:rPr>
          <w:rFonts w:ascii="Times New Roman" w:hAnsi="Times New Roman" w:cs="Times New Roman" w:hint="cs"/>
        </w:rPr>
        <w:t>из</w:t>
      </w:r>
      <w:r w:rsidRPr="00CA0EB7">
        <w:rPr>
          <w:rFonts w:ascii="Times New Roman" w:hAnsi="Times New Roman" w:cs="Times New Roman"/>
        </w:rPr>
        <w:t xml:space="preserve"> </w:t>
      </w:r>
      <w:r w:rsidRPr="00CA0EB7">
        <w:rPr>
          <w:rFonts w:ascii="Times New Roman" w:hAnsi="Times New Roman" w:cs="Times New Roman" w:hint="cs"/>
        </w:rPr>
        <w:t>жизни</w:t>
      </w:r>
      <w:r w:rsidRPr="00CA0EB7">
        <w:rPr>
          <w:rFonts w:ascii="Times New Roman" w:hAnsi="Times New Roman" w:cs="Times New Roman"/>
        </w:rPr>
        <w:t xml:space="preserve"> </w:t>
      </w:r>
      <w:r w:rsidRPr="00CA0EB7">
        <w:rPr>
          <w:rFonts w:ascii="Times New Roman" w:hAnsi="Times New Roman" w:cs="Times New Roman" w:hint="cs"/>
        </w:rPr>
        <w:t>общества</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его</w:t>
      </w:r>
      <w:r w:rsidRPr="00CA0EB7">
        <w:rPr>
          <w:rFonts w:ascii="Times New Roman" w:hAnsi="Times New Roman" w:cs="Times New Roman"/>
        </w:rPr>
        <w:t xml:space="preserve"> </w:t>
      </w:r>
      <w:r w:rsidRPr="00CA0EB7">
        <w:rPr>
          <w:rFonts w:ascii="Times New Roman" w:hAnsi="Times New Roman" w:cs="Times New Roman" w:hint="cs"/>
        </w:rPr>
        <w:t>демократизации</w:t>
      </w:r>
      <w:r w:rsidRPr="00CA0EB7">
        <w:rPr>
          <w:rFonts w:ascii="Times New Roman" w:hAnsi="Times New Roman" w:cs="Times New Roman"/>
        </w:rPr>
        <w:t xml:space="preserve">. </w:t>
      </w:r>
      <w:r w:rsidRPr="00CA0EB7">
        <w:rPr>
          <w:rFonts w:ascii="Times New Roman" w:hAnsi="Times New Roman" w:cs="Times New Roman" w:hint="cs"/>
        </w:rPr>
        <w:t>Подавляющее</w:t>
      </w:r>
      <w:r w:rsidRPr="00CA0EB7">
        <w:rPr>
          <w:rFonts w:ascii="Times New Roman" w:hAnsi="Times New Roman" w:cs="Times New Roman"/>
        </w:rPr>
        <w:t xml:space="preserve"> </w:t>
      </w:r>
      <w:r w:rsidRPr="00CA0EB7">
        <w:rPr>
          <w:rFonts w:ascii="Times New Roman" w:hAnsi="Times New Roman" w:cs="Times New Roman" w:hint="cs"/>
        </w:rPr>
        <w:t>большинство</w:t>
      </w:r>
      <w:r w:rsidRPr="00CA0EB7">
        <w:rPr>
          <w:rFonts w:ascii="Times New Roman" w:hAnsi="Times New Roman" w:cs="Times New Roman"/>
        </w:rPr>
        <w:t xml:space="preserve"> </w:t>
      </w:r>
      <w:r w:rsidRPr="00CA0EB7">
        <w:rPr>
          <w:rFonts w:ascii="Times New Roman" w:hAnsi="Times New Roman" w:cs="Times New Roman" w:hint="cs"/>
        </w:rPr>
        <w:t>советских</w:t>
      </w:r>
      <w:r w:rsidRPr="00CA0EB7">
        <w:rPr>
          <w:rFonts w:ascii="Times New Roman" w:hAnsi="Times New Roman" w:cs="Times New Roman"/>
        </w:rPr>
        <w:t xml:space="preserve"> </w:t>
      </w:r>
      <w:r w:rsidRPr="00CA0EB7">
        <w:rPr>
          <w:rFonts w:ascii="Times New Roman" w:hAnsi="Times New Roman" w:cs="Times New Roman" w:hint="cs"/>
        </w:rPr>
        <w:t>людей</w:t>
      </w:r>
      <w:r w:rsidRPr="00CA0EB7">
        <w:rPr>
          <w:rFonts w:ascii="Times New Roman" w:hAnsi="Times New Roman" w:cs="Times New Roman"/>
        </w:rPr>
        <w:t xml:space="preserve"> </w:t>
      </w:r>
      <w:r w:rsidRPr="00CA0EB7">
        <w:rPr>
          <w:rFonts w:ascii="Times New Roman" w:hAnsi="Times New Roman" w:cs="Times New Roman" w:hint="cs"/>
        </w:rPr>
        <w:t>поддержали</w:t>
      </w:r>
      <w:r w:rsidRPr="00CA0EB7">
        <w:rPr>
          <w:rFonts w:ascii="Times New Roman" w:hAnsi="Times New Roman" w:cs="Times New Roman"/>
        </w:rPr>
        <w:t xml:space="preserve"> </w:t>
      </w:r>
      <w:r w:rsidRPr="00CA0EB7">
        <w:rPr>
          <w:rFonts w:ascii="Times New Roman" w:hAnsi="Times New Roman" w:cs="Times New Roman" w:hint="cs"/>
        </w:rPr>
        <w:t>курс</w:t>
      </w:r>
      <w:r w:rsidRPr="00CA0EB7">
        <w:rPr>
          <w:rFonts w:ascii="Times New Roman" w:hAnsi="Times New Roman" w:cs="Times New Roman"/>
        </w:rPr>
        <w:t xml:space="preserve">, </w:t>
      </w:r>
      <w:r w:rsidRPr="00CA0EB7">
        <w:rPr>
          <w:rFonts w:ascii="Times New Roman" w:hAnsi="Times New Roman" w:cs="Times New Roman" w:hint="cs"/>
        </w:rPr>
        <w:t>направленный</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установление</w:t>
      </w:r>
      <w:r w:rsidRPr="00CA0EB7">
        <w:rPr>
          <w:rFonts w:ascii="Times New Roman" w:hAnsi="Times New Roman" w:cs="Times New Roman"/>
        </w:rPr>
        <w:t xml:space="preserve"> </w:t>
      </w:r>
      <w:r w:rsidRPr="00CA0EB7">
        <w:rPr>
          <w:rFonts w:ascii="Times New Roman" w:hAnsi="Times New Roman" w:cs="Times New Roman" w:hint="cs"/>
        </w:rPr>
        <w:t>порядка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стране</w:t>
      </w:r>
      <w:r w:rsidRPr="00CA0EB7">
        <w:rPr>
          <w:rFonts w:ascii="Times New Roman" w:hAnsi="Times New Roman" w:cs="Times New Roman"/>
        </w:rPr>
        <w:t xml:space="preserve">. </w:t>
      </w:r>
      <w:r w:rsidRPr="00CA0EB7">
        <w:rPr>
          <w:rFonts w:ascii="Times New Roman" w:hAnsi="Times New Roman" w:cs="Times New Roman" w:hint="cs"/>
        </w:rPr>
        <w:t>Однако</w:t>
      </w:r>
      <w:r w:rsidRPr="00CA0EB7">
        <w:rPr>
          <w:rFonts w:ascii="Times New Roman" w:hAnsi="Times New Roman" w:cs="Times New Roman"/>
        </w:rPr>
        <w:t xml:space="preserve"> </w:t>
      </w:r>
      <w:r w:rsidRPr="00CA0EB7">
        <w:rPr>
          <w:rFonts w:ascii="Times New Roman" w:hAnsi="Times New Roman" w:cs="Times New Roman" w:hint="cs"/>
        </w:rPr>
        <w:t>меры</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наведению</w:t>
      </w:r>
      <w:r w:rsidRPr="00CA0EB7">
        <w:rPr>
          <w:rFonts w:ascii="Times New Roman" w:hAnsi="Times New Roman" w:cs="Times New Roman"/>
        </w:rPr>
        <w:t xml:space="preserve"> </w:t>
      </w:r>
      <w:r w:rsidRPr="00CA0EB7">
        <w:rPr>
          <w:rFonts w:ascii="Times New Roman" w:hAnsi="Times New Roman" w:cs="Times New Roman" w:hint="cs"/>
        </w:rPr>
        <w:t>порядка</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привели</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ощутимым</w:t>
      </w:r>
      <w:r w:rsidRPr="00CA0EB7">
        <w:rPr>
          <w:rFonts w:ascii="Times New Roman" w:hAnsi="Times New Roman" w:cs="Times New Roman"/>
        </w:rPr>
        <w:t xml:space="preserve"> </w:t>
      </w:r>
      <w:r w:rsidRPr="00CA0EB7">
        <w:rPr>
          <w:rFonts w:ascii="Times New Roman" w:hAnsi="Times New Roman" w:cs="Times New Roman" w:hint="cs"/>
        </w:rPr>
        <w:t>результатам</w:t>
      </w:r>
      <w:r w:rsidRPr="00CA0EB7">
        <w:rPr>
          <w:rFonts w:ascii="Times New Roman" w:hAnsi="Times New Roman" w:cs="Times New Roman"/>
        </w:rPr>
        <w:t xml:space="preserve">. </w:t>
      </w:r>
      <w:r w:rsidRPr="00CA0EB7">
        <w:rPr>
          <w:rFonts w:ascii="Times New Roman" w:hAnsi="Times New Roman" w:cs="Times New Roman" w:hint="cs"/>
        </w:rPr>
        <w:t>Оставались</w:t>
      </w:r>
      <w:r w:rsidRPr="00CA0EB7">
        <w:rPr>
          <w:rFonts w:ascii="Times New Roman" w:hAnsi="Times New Roman" w:cs="Times New Roman"/>
        </w:rPr>
        <w:t xml:space="preserve"> </w:t>
      </w:r>
      <w:r w:rsidRPr="00CA0EB7">
        <w:rPr>
          <w:rFonts w:ascii="Times New Roman" w:hAnsi="Times New Roman" w:cs="Times New Roman" w:hint="cs"/>
        </w:rPr>
        <w:t>неизменными</w:t>
      </w:r>
      <w:r w:rsidRPr="00CA0EB7">
        <w:rPr>
          <w:rFonts w:ascii="Times New Roman" w:hAnsi="Times New Roman" w:cs="Times New Roman"/>
        </w:rPr>
        <w:t xml:space="preserve"> </w:t>
      </w:r>
      <w:r w:rsidRPr="00CA0EB7">
        <w:rPr>
          <w:rFonts w:ascii="Times New Roman" w:hAnsi="Times New Roman" w:cs="Times New Roman" w:hint="cs"/>
        </w:rPr>
        <w:t>подходы</w:t>
      </w:r>
      <w:r w:rsidRPr="00CA0EB7">
        <w:rPr>
          <w:rFonts w:ascii="Times New Roman" w:hAnsi="Times New Roman" w:cs="Times New Roman"/>
        </w:rPr>
        <w:t xml:space="preserve"> </w:t>
      </w:r>
      <w:r w:rsidRPr="00CA0EB7">
        <w:rPr>
          <w:rFonts w:ascii="Times New Roman" w:hAnsi="Times New Roman" w:cs="Times New Roman" w:hint="cs"/>
        </w:rPr>
        <w:t>руководства</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внешней</w:t>
      </w:r>
      <w:r w:rsidRPr="00CA0EB7">
        <w:rPr>
          <w:rFonts w:ascii="Times New Roman" w:hAnsi="Times New Roman" w:cs="Times New Roman"/>
        </w:rPr>
        <w:t xml:space="preserve"> </w:t>
      </w:r>
      <w:r w:rsidRPr="00CA0EB7">
        <w:rPr>
          <w:rFonts w:ascii="Times New Roman" w:hAnsi="Times New Roman" w:cs="Times New Roman" w:hint="cs"/>
        </w:rPr>
        <w:t>политике</w:t>
      </w:r>
      <w:r w:rsidRPr="00CA0EB7">
        <w:rPr>
          <w:rFonts w:ascii="Times New Roman" w:hAnsi="Times New Roman" w:cs="Times New Roman"/>
        </w:rPr>
        <w:t xml:space="preserve">. </w:t>
      </w:r>
      <w:r w:rsidRPr="00CA0EB7">
        <w:rPr>
          <w:rFonts w:ascii="Times New Roman" w:hAnsi="Times New Roman" w:cs="Times New Roman" w:hint="cs"/>
        </w:rPr>
        <w:t>Как</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прежде</w:t>
      </w:r>
      <w:r w:rsidRPr="00CA0EB7">
        <w:rPr>
          <w:rFonts w:ascii="Times New Roman" w:hAnsi="Times New Roman" w:cs="Times New Roman"/>
        </w:rPr>
        <w:t xml:space="preserve">, </w:t>
      </w:r>
      <w:r w:rsidRPr="00CA0EB7">
        <w:rPr>
          <w:rFonts w:ascii="Times New Roman" w:hAnsi="Times New Roman" w:cs="Times New Roman" w:hint="cs"/>
        </w:rPr>
        <w:t>советские</w:t>
      </w:r>
      <w:r w:rsidRPr="00CA0EB7">
        <w:rPr>
          <w:rFonts w:ascii="Times New Roman" w:hAnsi="Times New Roman" w:cs="Times New Roman"/>
        </w:rPr>
        <w:t xml:space="preserve"> </w:t>
      </w:r>
      <w:r w:rsidRPr="00CA0EB7">
        <w:rPr>
          <w:rFonts w:ascii="Times New Roman" w:hAnsi="Times New Roman" w:cs="Times New Roman" w:hint="cs"/>
        </w:rPr>
        <w:t>войска</w:t>
      </w:r>
      <w:r w:rsidRPr="00CA0EB7">
        <w:rPr>
          <w:rFonts w:ascii="Times New Roman" w:hAnsi="Times New Roman" w:cs="Times New Roman"/>
        </w:rPr>
        <w:t xml:space="preserve"> </w:t>
      </w:r>
      <w:r w:rsidRPr="00CA0EB7">
        <w:rPr>
          <w:rFonts w:ascii="Times New Roman" w:hAnsi="Times New Roman" w:cs="Times New Roman" w:hint="cs"/>
        </w:rPr>
        <w:t>продолжали</w:t>
      </w:r>
      <w:r w:rsidRPr="00CA0EB7">
        <w:rPr>
          <w:rFonts w:ascii="Times New Roman" w:hAnsi="Times New Roman" w:cs="Times New Roman"/>
        </w:rPr>
        <w:t xml:space="preserve"> </w:t>
      </w:r>
      <w:r w:rsidRPr="00CA0EB7">
        <w:rPr>
          <w:rFonts w:ascii="Times New Roman" w:hAnsi="Times New Roman" w:cs="Times New Roman" w:hint="cs"/>
        </w:rPr>
        <w:t>участвовать</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необъявленной</w:t>
      </w:r>
      <w:r w:rsidRPr="00CA0EB7">
        <w:rPr>
          <w:rFonts w:ascii="Times New Roman" w:hAnsi="Times New Roman" w:cs="Times New Roman"/>
        </w:rPr>
        <w:t xml:space="preserve"> </w:t>
      </w:r>
      <w:r w:rsidRPr="00CA0EB7">
        <w:rPr>
          <w:rFonts w:ascii="Times New Roman" w:hAnsi="Times New Roman" w:cs="Times New Roman" w:hint="cs"/>
        </w:rPr>
        <w:t>войне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Афганистане</w:t>
      </w:r>
      <w:r w:rsidRPr="00CA0EB7">
        <w:rPr>
          <w:rFonts w:ascii="Times New Roman" w:hAnsi="Times New Roman" w:cs="Times New Roman"/>
        </w:rPr>
        <w:t>.</w:t>
      </w:r>
    </w:p>
    <w:p w:rsid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После</w:t>
      </w:r>
      <w:r w:rsidRPr="00CA0EB7">
        <w:rPr>
          <w:rFonts w:ascii="Times New Roman" w:hAnsi="Times New Roman" w:cs="Times New Roman"/>
        </w:rPr>
        <w:t xml:space="preserve"> </w:t>
      </w:r>
      <w:r w:rsidRPr="00CA0EB7">
        <w:rPr>
          <w:rFonts w:ascii="Times New Roman" w:hAnsi="Times New Roman" w:cs="Times New Roman" w:hint="cs"/>
        </w:rPr>
        <w:t>смерти</w:t>
      </w:r>
      <w:r w:rsidRPr="00CA0EB7">
        <w:rPr>
          <w:rFonts w:ascii="Times New Roman" w:hAnsi="Times New Roman" w:cs="Times New Roman"/>
        </w:rPr>
        <w:t xml:space="preserve"> </w:t>
      </w:r>
      <w:r w:rsidRPr="00CA0EB7">
        <w:rPr>
          <w:rFonts w:ascii="Times New Roman" w:hAnsi="Times New Roman" w:cs="Times New Roman" w:hint="cs"/>
        </w:rPr>
        <w:t>Ю</w:t>
      </w:r>
      <w:r w:rsidRPr="00CA0EB7">
        <w:rPr>
          <w:rFonts w:ascii="Times New Roman" w:hAnsi="Times New Roman" w:cs="Times New Roman"/>
        </w:rPr>
        <w:t>.</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Андропова</w:t>
      </w:r>
      <w:r w:rsidRPr="00CA0EB7">
        <w:rPr>
          <w:rFonts w:ascii="Times New Roman" w:hAnsi="Times New Roman" w:cs="Times New Roman"/>
        </w:rPr>
        <w:t xml:space="preserve"> (</w:t>
      </w:r>
      <w:r w:rsidRPr="00CA0EB7">
        <w:rPr>
          <w:rFonts w:ascii="Times New Roman" w:hAnsi="Times New Roman" w:cs="Times New Roman" w:hint="cs"/>
        </w:rPr>
        <w:t>апрель</w:t>
      </w:r>
      <w:r w:rsidRPr="00CA0EB7">
        <w:rPr>
          <w:rFonts w:ascii="Times New Roman" w:hAnsi="Times New Roman" w:cs="Times New Roman"/>
        </w:rPr>
        <w:t xml:space="preserve"> 1984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пост</w:t>
      </w:r>
      <w:r w:rsidRPr="00CA0EB7">
        <w:rPr>
          <w:rFonts w:ascii="Times New Roman" w:hAnsi="Times New Roman" w:cs="Times New Roman"/>
        </w:rPr>
        <w:t xml:space="preserve"> </w:t>
      </w:r>
      <w:r w:rsidRPr="00CA0EB7">
        <w:rPr>
          <w:rFonts w:ascii="Times New Roman" w:hAnsi="Times New Roman" w:cs="Times New Roman" w:hint="cs"/>
        </w:rPr>
        <w:t>Генерального</w:t>
      </w:r>
      <w:r w:rsidRPr="00CA0EB7">
        <w:rPr>
          <w:rFonts w:ascii="Times New Roman" w:hAnsi="Times New Roman" w:cs="Times New Roman"/>
        </w:rPr>
        <w:t xml:space="preserve"> </w:t>
      </w:r>
      <w:r w:rsidRPr="00CA0EB7">
        <w:rPr>
          <w:rFonts w:ascii="Times New Roman" w:hAnsi="Times New Roman" w:cs="Times New Roman" w:hint="cs"/>
        </w:rPr>
        <w:t>секретаря</w:t>
      </w:r>
      <w:r w:rsidRPr="00CA0EB7">
        <w:rPr>
          <w:rFonts w:ascii="Times New Roman" w:hAnsi="Times New Roman" w:cs="Times New Roman"/>
        </w:rPr>
        <w:t xml:space="preserve"> </w:t>
      </w:r>
      <w:r w:rsidRPr="00CA0EB7">
        <w:rPr>
          <w:rFonts w:ascii="Times New Roman" w:hAnsi="Times New Roman" w:cs="Times New Roman" w:hint="cs"/>
        </w:rPr>
        <w:t>ЦК</w:t>
      </w:r>
      <w:r w:rsidRPr="00CA0EB7">
        <w:rPr>
          <w:rFonts w:ascii="Times New Roman" w:hAnsi="Times New Roman" w:cs="Times New Roman"/>
        </w:rPr>
        <w:t xml:space="preserve"> </w:t>
      </w:r>
      <w:r w:rsidRPr="00CA0EB7">
        <w:rPr>
          <w:rFonts w:ascii="Times New Roman" w:hAnsi="Times New Roman" w:cs="Times New Roman" w:hint="cs"/>
        </w:rPr>
        <w:t>парши</w:t>
      </w:r>
      <w:r w:rsidRPr="00CA0EB7">
        <w:rPr>
          <w:rFonts w:ascii="Times New Roman" w:hAnsi="Times New Roman" w:cs="Times New Roman"/>
        </w:rPr>
        <w:t xml:space="preserve"> </w:t>
      </w:r>
      <w:r w:rsidRPr="00CA0EB7">
        <w:rPr>
          <w:rFonts w:ascii="Times New Roman" w:hAnsi="Times New Roman" w:cs="Times New Roman" w:hint="cs"/>
        </w:rPr>
        <w:t>занял</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w:t>
      </w:r>
      <w:r w:rsidRPr="00CA0EB7">
        <w:rPr>
          <w:rFonts w:ascii="Times New Roman" w:hAnsi="Times New Roman" w:cs="Times New Roman" w:hint="cs"/>
        </w:rPr>
        <w:t>У</w:t>
      </w:r>
      <w:r w:rsidRPr="00CA0EB7">
        <w:rPr>
          <w:rFonts w:ascii="Times New Roman" w:hAnsi="Times New Roman" w:cs="Times New Roman"/>
        </w:rPr>
        <w:t xml:space="preserve">. </w:t>
      </w:r>
      <w:r w:rsidRPr="00CA0EB7">
        <w:rPr>
          <w:rFonts w:ascii="Times New Roman" w:hAnsi="Times New Roman" w:cs="Times New Roman" w:hint="cs"/>
        </w:rPr>
        <w:t>Черненко</w:t>
      </w:r>
      <w:r w:rsidRPr="00CA0EB7">
        <w:rPr>
          <w:rFonts w:ascii="Times New Roman" w:hAnsi="Times New Roman" w:cs="Times New Roman"/>
        </w:rPr>
        <w:t xml:space="preserve">. </w:t>
      </w:r>
      <w:r w:rsidRPr="00CA0EB7">
        <w:rPr>
          <w:rFonts w:ascii="Times New Roman" w:hAnsi="Times New Roman" w:cs="Times New Roman" w:hint="cs"/>
        </w:rPr>
        <w:t>Кадровый</w:t>
      </w:r>
      <w:r w:rsidRPr="00CA0EB7">
        <w:rPr>
          <w:rFonts w:ascii="Times New Roman" w:hAnsi="Times New Roman" w:cs="Times New Roman"/>
        </w:rPr>
        <w:t xml:space="preserve"> </w:t>
      </w:r>
      <w:r w:rsidRPr="00CA0EB7">
        <w:rPr>
          <w:rFonts w:ascii="Times New Roman" w:hAnsi="Times New Roman" w:cs="Times New Roman" w:hint="cs"/>
        </w:rPr>
        <w:t>партийный</w:t>
      </w:r>
      <w:r w:rsidRPr="00CA0EB7">
        <w:rPr>
          <w:rFonts w:ascii="Times New Roman" w:hAnsi="Times New Roman" w:cs="Times New Roman"/>
        </w:rPr>
        <w:t xml:space="preserve"> </w:t>
      </w:r>
      <w:r w:rsidRPr="00CA0EB7">
        <w:rPr>
          <w:rFonts w:ascii="Times New Roman" w:hAnsi="Times New Roman" w:cs="Times New Roman" w:hint="cs"/>
        </w:rPr>
        <w:t>работник</w:t>
      </w:r>
      <w:r w:rsidRPr="00CA0EB7">
        <w:rPr>
          <w:rFonts w:ascii="Times New Roman" w:hAnsi="Times New Roman" w:cs="Times New Roman"/>
        </w:rPr>
        <w:t xml:space="preserve">, </w:t>
      </w:r>
      <w:r w:rsidRPr="00CA0EB7">
        <w:rPr>
          <w:rFonts w:ascii="Times New Roman" w:hAnsi="Times New Roman" w:cs="Times New Roman" w:hint="cs"/>
        </w:rPr>
        <w:t>немолодой</w:t>
      </w:r>
      <w:r w:rsidRPr="00CA0EB7">
        <w:rPr>
          <w:rFonts w:ascii="Times New Roman" w:hAnsi="Times New Roman" w:cs="Times New Roman"/>
        </w:rPr>
        <w:t xml:space="preserve"> </w:t>
      </w:r>
      <w:r w:rsidRPr="00CA0EB7">
        <w:rPr>
          <w:rFonts w:ascii="Times New Roman" w:hAnsi="Times New Roman" w:cs="Times New Roman" w:hint="cs"/>
        </w:rPr>
        <w:t>уже</w:t>
      </w:r>
      <w:r w:rsidRPr="00CA0EB7">
        <w:rPr>
          <w:rFonts w:ascii="Times New Roman" w:hAnsi="Times New Roman" w:cs="Times New Roman"/>
        </w:rPr>
        <w:t xml:space="preserve"> </w:t>
      </w:r>
      <w:r w:rsidRPr="00CA0EB7">
        <w:rPr>
          <w:rFonts w:ascii="Times New Roman" w:hAnsi="Times New Roman" w:cs="Times New Roman" w:hint="cs"/>
        </w:rPr>
        <w:t>человек</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момент</w:t>
      </w:r>
      <w:r w:rsidRPr="00CA0EB7">
        <w:rPr>
          <w:rFonts w:ascii="Times New Roman" w:hAnsi="Times New Roman" w:cs="Times New Roman"/>
        </w:rPr>
        <w:t xml:space="preserve"> </w:t>
      </w:r>
      <w:r w:rsidRPr="00CA0EB7">
        <w:rPr>
          <w:rFonts w:ascii="Times New Roman" w:hAnsi="Times New Roman" w:cs="Times New Roman" w:hint="cs"/>
        </w:rPr>
        <w:t>избрания</w:t>
      </w:r>
      <w:r w:rsidRPr="00CA0EB7">
        <w:rPr>
          <w:rFonts w:ascii="Times New Roman" w:hAnsi="Times New Roman" w:cs="Times New Roman"/>
        </w:rPr>
        <w:t xml:space="preserve"> </w:t>
      </w:r>
      <w:r w:rsidRPr="00CA0EB7">
        <w:rPr>
          <w:rFonts w:ascii="Times New Roman" w:hAnsi="Times New Roman" w:cs="Times New Roman" w:hint="cs"/>
        </w:rPr>
        <w:t>генсеком</w:t>
      </w:r>
      <w:r w:rsidRPr="00CA0EB7">
        <w:rPr>
          <w:rFonts w:ascii="Times New Roman" w:hAnsi="Times New Roman" w:cs="Times New Roman"/>
        </w:rPr>
        <w:t xml:space="preserve"> </w:t>
      </w:r>
      <w:r w:rsidRPr="00CA0EB7">
        <w:rPr>
          <w:rFonts w:ascii="Times New Roman" w:hAnsi="Times New Roman" w:cs="Times New Roman" w:hint="cs"/>
        </w:rPr>
        <w:t>ему</w:t>
      </w:r>
      <w:r w:rsidRPr="00CA0EB7">
        <w:rPr>
          <w:rFonts w:ascii="Times New Roman" w:hAnsi="Times New Roman" w:cs="Times New Roman"/>
        </w:rPr>
        <w:t xml:space="preserve"> </w:t>
      </w:r>
      <w:r w:rsidRPr="00CA0EB7">
        <w:rPr>
          <w:rFonts w:ascii="Times New Roman" w:hAnsi="Times New Roman" w:cs="Times New Roman" w:hint="cs"/>
        </w:rPr>
        <w:t>было</w:t>
      </w:r>
      <w:r w:rsidRPr="00CA0EB7">
        <w:rPr>
          <w:rFonts w:ascii="Times New Roman" w:hAnsi="Times New Roman" w:cs="Times New Roman"/>
        </w:rPr>
        <w:t xml:space="preserve"> </w:t>
      </w:r>
      <w:r w:rsidRPr="00CA0EB7">
        <w:rPr>
          <w:rFonts w:ascii="Times New Roman" w:hAnsi="Times New Roman" w:cs="Times New Roman" w:hint="cs"/>
        </w:rPr>
        <w:t>более</w:t>
      </w:r>
      <w:r w:rsidRPr="00CA0EB7">
        <w:rPr>
          <w:rFonts w:ascii="Times New Roman" w:hAnsi="Times New Roman" w:cs="Times New Roman"/>
        </w:rPr>
        <w:t xml:space="preserve"> 80 </w:t>
      </w:r>
      <w:r w:rsidRPr="00CA0EB7">
        <w:rPr>
          <w:rFonts w:ascii="Times New Roman" w:hAnsi="Times New Roman" w:cs="Times New Roman" w:hint="cs"/>
        </w:rPr>
        <w:t>лет</w:t>
      </w:r>
      <w:r w:rsidRPr="00CA0EB7">
        <w:rPr>
          <w:rFonts w:ascii="Times New Roman" w:hAnsi="Times New Roman" w:cs="Times New Roman"/>
        </w:rPr>
        <w:t xml:space="preserve">), </w:t>
      </w:r>
      <w:r w:rsidRPr="00CA0EB7">
        <w:rPr>
          <w:rFonts w:ascii="Times New Roman" w:hAnsi="Times New Roman" w:cs="Times New Roman" w:hint="cs"/>
        </w:rPr>
        <w:t>он</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стремился</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проведению</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стране</w:t>
      </w:r>
      <w:r w:rsidRPr="00CA0EB7">
        <w:rPr>
          <w:rFonts w:ascii="Times New Roman" w:hAnsi="Times New Roman" w:cs="Times New Roman"/>
        </w:rPr>
        <w:t xml:space="preserve"> </w:t>
      </w:r>
      <w:r w:rsidRPr="00CA0EB7">
        <w:rPr>
          <w:rFonts w:ascii="Times New Roman" w:hAnsi="Times New Roman" w:cs="Times New Roman" w:hint="cs"/>
        </w:rPr>
        <w:t>каких</w:t>
      </w:r>
      <w:r w:rsidRPr="00CA0EB7">
        <w:rPr>
          <w:rFonts w:ascii="Times New Roman" w:hAnsi="Times New Roman" w:cs="Times New Roman"/>
        </w:rPr>
        <w:t>-</w:t>
      </w:r>
      <w:r w:rsidRPr="00CA0EB7">
        <w:rPr>
          <w:rFonts w:ascii="Times New Roman" w:hAnsi="Times New Roman" w:cs="Times New Roman" w:hint="cs"/>
        </w:rPr>
        <w:t>либо</w:t>
      </w:r>
      <w:r w:rsidRPr="00CA0EB7">
        <w:rPr>
          <w:rFonts w:ascii="Times New Roman" w:hAnsi="Times New Roman" w:cs="Times New Roman"/>
        </w:rPr>
        <w:t xml:space="preserve"> </w:t>
      </w:r>
      <w:r w:rsidRPr="00CA0EB7">
        <w:rPr>
          <w:rFonts w:ascii="Times New Roman" w:hAnsi="Times New Roman" w:cs="Times New Roman" w:hint="cs"/>
        </w:rPr>
        <w:t>реформ</w:t>
      </w:r>
      <w:r w:rsidRPr="00CA0EB7">
        <w:rPr>
          <w:rFonts w:ascii="Times New Roman" w:hAnsi="Times New Roman" w:cs="Times New Roman"/>
        </w:rPr>
        <w:t xml:space="preserve">. </w:t>
      </w:r>
      <w:r w:rsidRPr="00CA0EB7">
        <w:rPr>
          <w:rFonts w:ascii="Times New Roman" w:hAnsi="Times New Roman" w:cs="Times New Roman" w:hint="cs"/>
        </w:rPr>
        <w:t>Однако</w:t>
      </w:r>
      <w:r w:rsidRPr="00CA0EB7">
        <w:rPr>
          <w:rFonts w:ascii="Times New Roman" w:hAnsi="Times New Roman" w:cs="Times New Roman"/>
        </w:rPr>
        <w:t xml:space="preserve"> </w:t>
      </w:r>
      <w:r w:rsidRPr="00CA0EB7">
        <w:rPr>
          <w:rFonts w:ascii="Times New Roman" w:hAnsi="Times New Roman" w:cs="Times New Roman" w:hint="cs"/>
        </w:rPr>
        <w:t>начатый</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общественно</w:t>
      </w:r>
      <w:r w:rsidRPr="00CA0EB7">
        <w:rPr>
          <w:rFonts w:ascii="Times New Roman" w:hAnsi="Times New Roman" w:cs="Times New Roman"/>
        </w:rPr>
        <w:t>-</w:t>
      </w:r>
      <w:r w:rsidRPr="00CA0EB7">
        <w:rPr>
          <w:rFonts w:ascii="Times New Roman" w:hAnsi="Times New Roman" w:cs="Times New Roman" w:hint="cs"/>
        </w:rPr>
        <w:t>политической</w:t>
      </w:r>
      <w:r w:rsidRPr="00CA0EB7">
        <w:rPr>
          <w:rFonts w:ascii="Times New Roman" w:hAnsi="Times New Roman" w:cs="Times New Roman"/>
        </w:rPr>
        <w:t xml:space="preserve"> </w:t>
      </w:r>
      <w:r w:rsidRPr="00CA0EB7">
        <w:rPr>
          <w:rFonts w:ascii="Times New Roman" w:hAnsi="Times New Roman" w:cs="Times New Roman" w:hint="cs"/>
        </w:rPr>
        <w:t>жизни</w:t>
      </w:r>
      <w:r w:rsidRPr="00CA0EB7">
        <w:rPr>
          <w:rFonts w:ascii="Times New Roman" w:hAnsi="Times New Roman" w:cs="Times New Roman"/>
        </w:rPr>
        <w:t xml:space="preserve"> </w:t>
      </w:r>
      <w:r w:rsidRPr="00CA0EB7">
        <w:rPr>
          <w:rFonts w:ascii="Times New Roman" w:hAnsi="Times New Roman" w:cs="Times New Roman" w:hint="cs"/>
        </w:rPr>
        <w:t>процесс</w:t>
      </w:r>
      <w:r w:rsidRPr="00CA0EB7">
        <w:rPr>
          <w:rFonts w:ascii="Times New Roman" w:hAnsi="Times New Roman" w:cs="Times New Roman"/>
        </w:rPr>
        <w:t xml:space="preserve"> </w:t>
      </w:r>
      <w:r w:rsidRPr="00CA0EB7">
        <w:rPr>
          <w:rFonts w:ascii="Times New Roman" w:hAnsi="Times New Roman" w:cs="Times New Roman" w:hint="cs"/>
        </w:rPr>
        <w:t>перемен</w:t>
      </w:r>
      <w:r w:rsidRPr="00CA0EB7">
        <w:rPr>
          <w:rFonts w:ascii="Times New Roman" w:hAnsi="Times New Roman" w:cs="Times New Roman"/>
        </w:rPr>
        <w:t xml:space="preserve"> </w:t>
      </w:r>
      <w:r w:rsidRPr="00CA0EB7">
        <w:rPr>
          <w:rFonts w:ascii="Times New Roman" w:hAnsi="Times New Roman" w:cs="Times New Roman" w:hint="cs"/>
        </w:rPr>
        <w:t>оказался</w:t>
      </w:r>
      <w:r w:rsidRPr="00CA0EB7">
        <w:rPr>
          <w:rFonts w:ascii="Times New Roman" w:hAnsi="Times New Roman" w:cs="Times New Roman"/>
        </w:rPr>
        <w:t xml:space="preserve"> </w:t>
      </w:r>
      <w:r w:rsidRPr="00CA0EB7">
        <w:rPr>
          <w:rFonts w:ascii="Times New Roman" w:hAnsi="Times New Roman" w:cs="Times New Roman" w:hint="cs"/>
        </w:rPr>
        <w:t>необратимым</w:t>
      </w:r>
      <w:r w:rsidRPr="00CA0EB7">
        <w:rPr>
          <w:rFonts w:ascii="Times New Roman" w:hAnsi="Times New Roman" w:cs="Times New Roman"/>
        </w:rPr>
        <w:t xml:space="preserve">. </w:t>
      </w:r>
      <w:r w:rsidRPr="00CA0EB7">
        <w:rPr>
          <w:rFonts w:ascii="Times New Roman" w:hAnsi="Times New Roman" w:cs="Times New Roman" w:hint="cs"/>
        </w:rPr>
        <w:t>Административно</w:t>
      </w:r>
      <w:r w:rsidRPr="00CA0EB7">
        <w:rPr>
          <w:rFonts w:ascii="Times New Roman" w:hAnsi="Times New Roman" w:cs="Times New Roman"/>
        </w:rPr>
        <w:t>-</w:t>
      </w:r>
      <w:r w:rsidRPr="00CA0EB7">
        <w:rPr>
          <w:rFonts w:ascii="Times New Roman" w:hAnsi="Times New Roman" w:cs="Times New Roman" w:hint="cs"/>
        </w:rPr>
        <w:t>командная</w:t>
      </w:r>
      <w:r w:rsidRPr="00CA0EB7">
        <w:rPr>
          <w:rFonts w:ascii="Times New Roman" w:hAnsi="Times New Roman" w:cs="Times New Roman"/>
        </w:rPr>
        <w:t xml:space="preserve"> </w:t>
      </w:r>
      <w:r w:rsidRPr="00CA0EB7">
        <w:rPr>
          <w:rFonts w:ascii="Times New Roman" w:hAnsi="Times New Roman" w:cs="Times New Roman" w:hint="cs"/>
        </w:rPr>
        <w:t>система</w:t>
      </w:r>
      <w:r w:rsidRPr="00CA0EB7">
        <w:rPr>
          <w:rFonts w:ascii="Times New Roman" w:hAnsi="Times New Roman" w:cs="Times New Roman"/>
        </w:rPr>
        <w:t xml:space="preserve">, </w:t>
      </w:r>
      <w:r w:rsidRPr="00CA0EB7">
        <w:rPr>
          <w:rFonts w:ascii="Times New Roman" w:hAnsi="Times New Roman" w:cs="Times New Roman" w:hint="cs"/>
        </w:rPr>
        <w:t>сформировавшаяся</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30-</w:t>
      </w:r>
      <w:r w:rsidRPr="00CA0EB7">
        <w:rPr>
          <w:rFonts w:ascii="Times New Roman" w:hAnsi="Times New Roman" w:cs="Times New Roman" w:hint="cs"/>
        </w:rPr>
        <w:t>е</w:t>
      </w:r>
      <w:r w:rsidRPr="00CA0EB7">
        <w:rPr>
          <w:rFonts w:ascii="Times New Roman" w:hAnsi="Times New Roman" w:cs="Times New Roman"/>
        </w:rPr>
        <w:t xml:space="preserve"> </w:t>
      </w:r>
      <w:r w:rsidRPr="00CA0EB7">
        <w:rPr>
          <w:rFonts w:ascii="Times New Roman" w:hAnsi="Times New Roman" w:cs="Times New Roman" w:hint="cs"/>
        </w:rPr>
        <w:t>годы</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выдержавшая</w:t>
      </w:r>
      <w:r w:rsidRPr="00CA0EB7">
        <w:rPr>
          <w:rFonts w:ascii="Times New Roman" w:hAnsi="Times New Roman" w:cs="Times New Roman"/>
        </w:rPr>
        <w:t xml:space="preserve"> </w:t>
      </w:r>
      <w:r w:rsidRPr="00CA0EB7">
        <w:rPr>
          <w:rFonts w:ascii="Times New Roman" w:hAnsi="Times New Roman" w:cs="Times New Roman" w:hint="cs"/>
        </w:rPr>
        <w:t>преобразования</w:t>
      </w:r>
      <w:r w:rsidRPr="00CA0EB7">
        <w:rPr>
          <w:rFonts w:ascii="Times New Roman" w:hAnsi="Times New Roman" w:cs="Times New Roman"/>
        </w:rPr>
        <w:t xml:space="preserve"> </w:t>
      </w:r>
      <w:r w:rsidRPr="00CA0EB7">
        <w:rPr>
          <w:rFonts w:ascii="Times New Roman" w:hAnsi="Times New Roman" w:cs="Times New Roman" w:hint="cs"/>
        </w:rPr>
        <w:t>хрущевской</w:t>
      </w:r>
      <w:r w:rsidRPr="00CA0EB7">
        <w:rPr>
          <w:rFonts w:ascii="Times New Roman" w:hAnsi="Times New Roman" w:cs="Times New Roman"/>
        </w:rPr>
        <w:t xml:space="preserve"> "</w:t>
      </w:r>
      <w:r w:rsidRPr="00CA0EB7">
        <w:rPr>
          <w:rFonts w:ascii="Times New Roman" w:hAnsi="Times New Roman" w:cs="Times New Roman" w:hint="cs"/>
        </w:rPr>
        <w:t>оттепели</w:t>
      </w:r>
      <w:r w:rsidRPr="00CA0EB7">
        <w:rPr>
          <w:rFonts w:ascii="Times New Roman" w:hAnsi="Times New Roman" w:cs="Times New Roman"/>
        </w:rPr>
        <w:t xml:space="preserve">", </w:t>
      </w:r>
      <w:r w:rsidRPr="00CA0EB7">
        <w:rPr>
          <w:rFonts w:ascii="Times New Roman" w:hAnsi="Times New Roman" w:cs="Times New Roman" w:hint="cs"/>
        </w:rPr>
        <w:t>находилась</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грани</w:t>
      </w:r>
      <w:r w:rsidRPr="00CA0EB7">
        <w:rPr>
          <w:rFonts w:ascii="Times New Roman" w:hAnsi="Times New Roman" w:cs="Times New Roman"/>
        </w:rPr>
        <w:t xml:space="preserve"> </w:t>
      </w:r>
      <w:r w:rsidRPr="00CA0EB7">
        <w:rPr>
          <w:rFonts w:ascii="Times New Roman" w:hAnsi="Times New Roman" w:cs="Times New Roman" w:hint="cs"/>
        </w:rPr>
        <w:t>распада</w:t>
      </w:r>
      <w:r w:rsidRPr="00CA0EB7">
        <w:rPr>
          <w:rFonts w:ascii="Times New Roman" w:hAnsi="Times New Roman" w:cs="Times New Roman"/>
        </w:rPr>
        <w:t xml:space="preserve">. </w:t>
      </w:r>
      <w:r w:rsidRPr="00CA0EB7">
        <w:rPr>
          <w:rFonts w:ascii="Times New Roman" w:hAnsi="Times New Roman" w:cs="Times New Roman" w:hint="cs"/>
        </w:rPr>
        <w:t>Это</w:t>
      </w:r>
      <w:r w:rsidRPr="00CA0EB7">
        <w:rPr>
          <w:rFonts w:ascii="Times New Roman" w:hAnsi="Times New Roman" w:cs="Times New Roman"/>
        </w:rPr>
        <w:t xml:space="preserve"> </w:t>
      </w:r>
      <w:r w:rsidRPr="00CA0EB7">
        <w:rPr>
          <w:rFonts w:ascii="Times New Roman" w:hAnsi="Times New Roman" w:cs="Times New Roman" w:hint="cs"/>
        </w:rPr>
        <w:t>все</w:t>
      </w:r>
      <w:r w:rsidRPr="00CA0EB7">
        <w:rPr>
          <w:rFonts w:ascii="Times New Roman" w:hAnsi="Times New Roman" w:cs="Times New Roman"/>
        </w:rPr>
        <w:t xml:space="preserve"> </w:t>
      </w:r>
      <w:r w:rsidRPr="00CA0EB7">
        <w:rPr>
          <w:rFonts w:ascii="Times New Roman" w:hAnsi="Times New Roman" w:cs="Times New Roman" w:hint="cs"/>
        </w:rPr>
        <w:t>глубже</w:t>
      </w:r>
      <w:r w:rsidRPr="00CA0EB7">
        <w:rPr>
          <w:rFonts w:ascii="Times New Roman" w:hAnsi="Times New Roman" w:cs="Times New Roman"/>
        </w:rPr>
        <w:t xml:space="preserve"> </w:t>
      </w:r>
      <w:r w:rsidRPr="00CA0EB7">
        <w:rPr>
          <w:rFonts w:ascii="Times New Roman" w:hAnsi="Times New Roman" w:cs="Times New Roman" w:hint="cs"/>
        </w:rPr>
        <w:t>осознавали</w:t>
      </w:r>
      <w:r w:rsidRPr="00CA0EB7">
        <w:rPr>
          <w:rFonts w:ascii="Times New Roman" w:hAnsi="Times New Roman" w:cs="Times New Roman"/>
        </w:rPr>
        <w:t xml:space="preserve"> </w:t>
      </w:r>
      <w:r w:rsidRPr="00CA0EB7">
        <w:rPr>
          <w:rFonts w:ascii="Times New Roman" w:hAnsi="Times New Roman" w:cs="Times New Roman" w:hint="cs"/>
        </w:rPr>
        <w:t>многие</w:t>
      </w:r>
      <w:r w:rsidRPr="00CA0EB7">
        <w:rPr>
          <w:rFonts w:ascii="Times New Roman" w:hAnsi="Times New Roman" w:cs="Times New Roman"/>
        </w:rPr>
        <w:t xml:space="preserve"> </w:t>
      </w:r>
      <w:r w:rsidRPr="00CA0EB7">
        <w:rPr>
          <w:rFonts w:ascii="Times New Roman" w:hAnsi="Times New Roman" w:cs="Times New Roman" w:hint="cs"/>
        </w:rPr>
        <w:t>представители</w:t>
      </w:r>
      <w:r w:rsidRPr="00CA0EB7">
        <w:rPr>
          <w:rFonts w:ascii="Times New Roman" w:hAnsi="Times New Roman" w:cs="Times New Roman"/>
        </w:rPr>
        <w:t xml:space="preserve"> </w:t>
      </w:r>
      <w:r w:rsidRPr="00CA0EB7">
        <w:rPr>
          <w:rFonts w:ascii="Times New Roman" w:hAnsi="Times New Roman" w:cs="Times New Roman" w:hint="cs"/>
        </w:rPr>
        <w:t>партийно</w:t>
      </w:r>
      <w:r w:rsidRPr="00CA0EB7">
        <w:rPr>
          <w:rFonts w:ascii="Times New Roman" w:hAnsi="Times New Roman" w:cs="Times New Roman"/>
        </w:rPr>
        <w:t>-</w:t>
      </w:r>
      <w:r w:rsidRPr="00CA0EB7">
        <w:rPr>
          <w:rFonts w:ascii="Times New Roman" w:hAnsi="Times New Roman" w:cs="Times New Roman" w:hint="cs"/>
        </w:rPr>
        <w:t>государственного</w:t>
      </w:r>
      <w:r w:rsidRPr="00CA0EB7">
        <w:rPr>
          <w:rFonts w:ascii="Times New Roman" w:hAnsi="Times New Roman" w:cs="Times New Roman"/>
        </w:rPr>
        <w:t xml:space="preserve"> </w:t>
      </w:r>
      <w:r w:rsidRPr="00CA0EB7">
        <w:rPr>
          <w:rFonts w:ascii="Times New Roman" w:hAnsi="Times New Roman" w:cs="Times New Roman" w:hint="cs"/>
        </w:rPr>
        <w:t>аппарата</w:t>
      </w:r>
      <w:r w:rsidRPr="00CA0EB7">
        <w:rPr>
          <w:rFonts w:ascii="Times New Roman" w:hAnsi="Times New Roman" w:cs="Times New Roman"/>
        </w:rPr>
        <w:t>.</w:t>
      </w:r>
    </w:p>
    <w:p w:rsidR="00CA0EB7" w:rsidRDefault="00CA0EB7" w:rsidP="00CA0EB7">
      <w:pPr>
        <w:spacing w:after="0" w:line="240" w:lineRule="auto"/>
        <w:ind w:right="-284"/>
        <w:rPr>
          <w:rFonts w:ascii="Times New Roman" w:hAnsi="Times New Roman" w:cs="Times New Roman"/>
        </w:rPr>
      </w:pPr>
    </w:p>
    <w:p w:rsidR="00CA0EB7" w:rsidRDefault="00CA0EB7" w:rsidP="00CA0EB7">
      <w:pPr>
        <w:spacing w:after="0" w:line="240" w:lineRule="auto"/>
        <w:ind w:right="-284"/>
        <w:rPr>
          <w:rFonts w:ascii="Times New Roman" w:hAnsi="Times New Roman" w:cs="Times New Roman"/>
          <w:b/>
          <w:sz w:val="28"/>
          <w:szCs w:val="28"/>
        </w:rPr>
      </w:pPr>
      <w:r w:rsidRPr="00CA0EB7">
        <w:rPr>
          <w:rFonts w:ascii="Times New Roman" w:hAnsi="Times New Roman" w:cs="Times New Roman"/>
          <w:b/>
          <w:sz w:val="28"/>
          <w:szCs w:val="28"/>
        </w:rPr>
        <w:t>51.экономическое и политическое развитие СССР в 60-80 годах 20 века</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Период</w:t>
      </w:r>
      <w:r w:rsidRPr="00CA0EB7">
        <w:rPr>
          <w:rFonts w:ascii="Times New Roman" w:hAnsi="Times New Roman" w:cs="Times New Roman"/>
        </w:rPr>
        <w:t xml:space="preserve"> </w:t>
      </w:r>
      <w:r w:rsidRPr="00CA0EB7">
        <w:rPr>
          <w:rFonts w:ascii="Times New Roman" w:hAnsi="Times New Roman" w:cs="Times New Roman" w:hint="cs"/>
        </w:rPr>
        <w:t>от</w:t>
      </w:r>
      <w:r w:rsidRPr="00CA0EB7">
        <w:rPr>
          <w:rFonts w:ascii="Times New Roman" w:hAnsi="Times New Roman" w:cs="Times New Roman"/>
        </w:rPr>
        <w:t xml:space="preserve"> </w:t>
      </w:r>
      <w:r w:rsidRPr="00CA0EB7">
        <w:rPr>
          <w:rFonts w:ascii="Times New Roman" w:hAnsi="Times New Roman" w:cs="Times New Roman" w:hint="cs"/>
        </w:rPr>
        <w:t>середины</w:t>
      </w:r>
      <w:r w:rsidRPr="00CA0EB7">
        <w:rPr>
          <w:rFonts w:ascii="Times New Roman" w:hAnsi="Times New Roman" w:cs="Times New Roman"/>
        </w:rPr>
        <w:t xml:space="preserve"> 60-</w:t>
      </w:r>
      <w:r w:rsidRPr="00CA0EB7">
        <w:rPr>
          <w:rFonts w:ascii="Times New Roman" w:hAnsi="Times New Roman" w:cs="Times New Roman" w:hint="cs"/>
        </w:rPr>
        <w:t>х</w:t>
      </w:r>
      <w:r w:rsidRPr="00CA0EB7">
        <w:rPr>
          <w:rFonts w:ascii="Times New Roman" w:hAnsi="Times New Roman" w:cs="Times New Roman"/>
        </w:rPr>
        <w:t xml:space="preserve"> </w:t>
      </w:r>
      <w:r w:rsidRPr="00CA0EB7">
        <w:rPr>
          <w:rFonts w:ascii="Times New Roman" w:hAnsi="Times New Roman" w:cs="Times New Roman" w:hint="cs"/>
        </w:rPr>
        <w:t>до</w:t>
      </w:r>
      <w:r w:rsidRPr="00CA0EB7">
        <w:rPr>
          <w:rFonts w:ascii="Times New Roman" w:hAnsi="Times New Roman" w:cs="Times New Roman"/>
        </w:rPr>
        <w:t xml:space="preserve"> </w:t>
      </w:r>
      <w:r w:rsidRPr="00CA0EB7">
        <w:rPr>
          <w:rFonts w:ascii="Times New Roman" w:hAnsi="Times New Roman" w:cs="Times New Roman" w:hint="cs"/>
        </w:rPr>
        <w:t>середины</w:t>
      </w:r>
      <w:r w:rsidRPr="00CA0EB7">
        <w:rPr>
          <w:rFonts w:ascii="Times New Roman" w:hAnsi="Times New Roman" w:cs="Times New Roman"/>
        </w:rPr>
        <w:t xml:space="preserve"> 80-</w:t>
      </w:r>
      <w:r w:rsidRPr="00CA0EB7">
        <w:rPr>
          <w:rFonts w:ascii="Times New Roman" w:hAnsi="Times New Roman" w:cs="Times New Roman" w:hint="cs"/>
        </w:rPr>
        <w:t>х</w:t>
      </w:r>
      <w:r w:rsidRPr="00CA0EB7">
        <w:rPr>
          <w:rFonts w:ascii="Times New Roman" w:hAnsi="Times New Roman" w:cs="Times New Roman"/>
        </w:rPr>
        <w:t xml:space="preserve"> </w:t>
      </w:r>
      <w:r w:rsidRPr="00CA0EB7">
        <w:rPr>
          <w:rFonts w:ascii="Times New Roman" w:hAnsi="Times New Roman" w:cs="Times New Roman" w:hint="cs"/>
        </w:rPr>
        <w:t>годов</w:t>
      </w:r>
      <w:r w:rsidRPr="00CA0EB7">
        <w:rPr>
          <w:rFonts w:ascii="Times New Roman" w:hAnsi="Times New Roman" w:cs="Times New Roman"/>
        </w:rPr>
        <w:t xml:space="preserve">, </w:t>
      </w:r>
      <w:r w:rsidRPr="00CA0EB7">
        <w:rPr>
          <w:rFonts w:ascii="Times New Roman" w:hAnsi="Times New Roman" w:cs="Times New Roman" w:hint="cs"/>
        </w:rPr>
        <w:t>когда</w:t>
      </w:r>
      <w:r w:rsidRPr="00CA0EB7">
        <w:rPr>
          <w:rFonts w:ascii="Times New Roman" w:hAnsi="Times New Roman" w:cs="Times New Roman"/>
        </w:rPr>
        <w:t xml:space="preserve"> </w:t>
      </w:r>
      <w:r w:rsidRPr="00CA0EB7">
        <w:rPr>
          <w:rFonts w:ascii="Times New Roman" w:hAnsi="Times New Roman" w:cs="Times New Roman" w:hint="cs"/>
        </w:rPr>
        <w:t>политическое</w:t>
      </w:r>
      <w:r w:rsidRPr="00CA0EB7">
        <w:rPr>
          <w:rFonts w:ascii="Times New Roman" w:hAnsi="Times New Roman" w:cs="Times New Roman"/>
        </w:rPr>
        <w:t xml:space="preserve"> </w:t>
      </w:r>
      <w:r w:rsidRPr="00CA0EB7">
        <w:rPr>
          <w:rFonts w:ascii="Times New Roman" w:hAnsi="Times New Roman" w:cs="Times New Roman" w:hint="cs"/>
        </w:rPr>
        <w:t>руководство</w:t>
      </w:r>
      <w:r w:rsidRPr="00CA0EB7">
        <w:rPr>
          <w:rFonts w:ascii="Times New Roman" w:hAnsi="Times New Roman" w:cs="Times New Roman"/>
        </w:rPr>
        <w:t xml:space="preserve"> </w:t>
      </w:r>
      <w:r w:rsidRPr="00CA0EB7">
        <w:rPr>
          <w:rFonts w:ascii="Times New Roman" w:hAnsi="Times New Roman" w:cs="Times New Roman" w:hint="cs"/>
        </w:rPr>
        <w:t>страны</w:t>
      </w:r>
      <w:r w:rsidRPr="00CA0EB7">
        <w:rPr>
          <w:rFonts w:ascii="Times New Roman" w:hAnsi="Times New Roman" w:cs="Times New Roman"/>
        </w:rPr>
        <w:t xml:space="preserve"> </w:t>
      </w:r>
      <w:r w:rsidRPr="00CA0EB7">
        <w:rPr>
          <w:rFonts w:ascii="Times New Roman" w:hAnsi="Times New Roman" w:cs="Times New Roman" w:hint="cs"/>
        </w:rPr>
        <w:t>возглавлял</w:t>
      </w:r>
      <w:r w:rsidRPr="00CA0EB7">
        <w:rPr>
          <w:rFonts w:ascii="Times New Roman" w:hAnsi="Times New Roman" w:cs="Times New Roman"/>
        </w:rPr>
        <w:t xml:space="preserve"> </w:t>
      </w:r>
      <w:r w:rsidRPr="00CA0EB7">
        <w:rPr>
          <w:rFonts w:ascii="Times New Roman" w:hAnsi="Times New Roman" w:cs="Times New Roman" w:hint="cs"/>
        </w:rPr>
        <w:t>Л</w:t>
      </w:r>
      <w:r w:rsidRPr="00CA0EB7">
        <w:rPr>
          <w:rFonts w:ascii="Times New Roman" w:hAnsi="Times New Roman" w:cs="Times New Roman"/>
        </w:rPr>
        <w:t>.</w:t>
      </w:r>
      <w:r w:rsidRPr="00CA0EB7">
        <w:rPr>
          <w:rFonts w:ascii="Times New Roman" w:hAnsi="Times New Roman" w:cs="Times New Roman" w:hint="cs"/>
        </w:rPr>
        <w:t>И</w:t>
      </w:r>
      <w:r w:rsidRPr="00CA0EB7">
        <w:rPr>
          <w:rFonts w:ascii="Times New Roman" w:hAnsi="Times New Roman" w:cs="Times New Roman"/>
        </w:rPr>
        <w:t>.</w:t>
      </w:r>
      <w:r w:rsidRPr="00CA0EB7">
        <w:rPr>
          <w:rFonts w:ascii="Times New Roman" w:hAnsi="Times New Roman" w:cs="Times New Roman" w:hint="cs"/>
        </w:rPr>
        <w:t>Брежнев</w:t>
      </w:r>
      <w:r w:rsidRPr="00CA0EB7">
        <w:rPr>
          <w:rFonts w:ascii="Times New Roman" w:hAnsi="Times New Roman" w:cs="Times New Roman"/>
        </w:rPr>
        <w:t xml:space="preserve">, </w:t>
      </w:r>
      <w:r w:rsidRPr="00CA0EB7">
        <w:rPr>
          <w:rFonts w:ascii="Times New Roman" w:hAnsi="Times New Roman" w:cs="Times New Roman" w:hint="cs"/>
        </w:rPr>
        <w:t>называют</w:t>
      </w:r>
      <w:r w:rsidRPr="00CA0EB7">
        <w:rPr>
          <w:rFonts w:ascii="Times New Roman" w:hAnsi="Times New Roman" w:cs="Times New Roman"/>
        </w:rPr>
        <w:t xml:space="preserve"> </w:t>
      </w:r>
      <w:r w:rsidRPr="00CA0EB7">
        <w:rPr>
          <w:rFonts w:ascii="Times New Roman" w:hAnsi="Times New Roman" w:cs="Times New Roman" w:hint="cs"/>
        </w:rPr>
        <w:t>временем</w:t>
      </w:r>
      <w:r w:rsidRPr="00CA0EB7">
        <w:rPr>
          <w:rFonts w:ascii="Times New Roman" w:hAnsi="Times New Roman" w:cs="Times New Roman"/>
        </w:rPr>
        <w:t xml:space="preserve"> </w:t>
      </w:r>
      <w:r w:rsidRPr="00CA0EB7">
        <w:rPr>
          <w:rFonts w:ascii="Times New Roman" w:hAnsi="Times New Roman" w:cs="Times New Roman" w:hint="cs"/>
        </w:rPr>
        <w:t>застоя</w:t>
      </w:r>
      <w:r w:rsidRPr="00CA0EB7">
        <w:rPr>
          <w:rFonts w:ascii="Times New Roman" w:hAnsi="Times New Roman" w:cs="Times New Roman"/>
        </w:rPr>
        <w:t xml:space="preserve"> - </w:t>
      </w:r>
      <w:r w:rsidRPr="00CA0EB7">
        <w:rPr>
          <w:rFonts w:ascii="Times New Roman" w:hAnsi="Times New Roman" w:cs="Times New Roman" w:hint="cs"/>
        </w:rPr>
        <w:t>временем</w:t>
      </w:r>
      <w:r w:rsidRPr="00CA0EB7">
        <w:rPr>
          <w:rFonts w:ascii="Times New Roman" w:hAnsi="Times New Roman" w:cs="Times New Roman"/>
        </w:rPr>
        <w:t xml:space="preserve"> </w:t>
      </w:r>
      <w:r w:rsidRPr="00CA0EB7">
        <w:rPr>
          <w:rFonts w:ascii="Times New Roman" w:hAnsi="Times New Roman" w:cs="Times New Roman" w:hint="cs"/>
        </w:rPr>
        <w:t>упущенных</w:t>
      </w:r>
      <w:r w:rsidRPr="00CA0EB7">
        <w:rPr>
          <w:rFonts w:ascii="Times New Roman" w:hAnsi="Times New Roman" w:cs="Times New Roman"/>
        </w:rPr>
        <w:t xml:space="preserve"> </w:t>
      </w:r>
      <w:r w:rsidRPr="00CA0EB7">
        <w:rPr>
          <w:rFonts w:ascii="Times New Roman" w:hAnsi="Times New Roman" w:cs="Times New Roman" w:hint="cs"/>
        </w:rPr>
        <w:t>возможностей</w:t>
      </w:r>
      <w:r w:rsidRPr="00CA0EB7">
        <w:rPr>
          <w:rFonts w:ascii="Times New Roman" w:hAnsi="Times New Roman" w:cs="Times New Roman"/>
        </w:rPr>
        <w:t xml:space="preserve">. </w:t>
      </w:r>
      <w:r w:rsidRPr="00CA0EB7">
        <w:rPr>
          <w:rFonts w:ascii="Times New Roman" w:hAnsi="Times New Roman" w:cs="Times New Roman" w:hint="cs"/>
        </w:rPr>
        <w:t>Начавшееся</w:t>
      </w:r>
      <w:r w:rsidRPr="00CA0EB7">
        <w:rPr>
          <w:rFonts w:ascii="Times New Roman" w:hAnsi="Times New Roman" w:cs="Times New Roman"/>
        </w:rPr>
        <w:t xml:space="preserve"> </w:t>
      </w:r>
      <w:r w:rsidRPr="00CA0EB7">
        <w:rPr>
          <w:rFonts w:ascii="Times New Roman" w:hAnsi="Times New Roman" w:cs="Times New Roman" w:hint="cs"/>
        </w:rPr>
        <w:t>достаточно</w:t>
      </w:r>
      <w:r w:rsidRPr="00CA0EB7">
        <w:rPr>
          <w:rFonts w:ascii="Times New Roman" w:hAnsi="Times New Roman" w:cs="Times New Roman"/>
        </w:rPr>
        <w:t xml:space="preserve"> </w:t>
      </w:r>
      <w:r w:rsidRPr="00CA0EB7">
        <w:rPr>
          <w:rFonts w:ascii="Times New Roman" w:hAnsi="Times New Roman" w:cs="Times New Roman" w:hint="cs"/>
        </w:rPr>
        <w:t>смелыми</w:t>
      </w:r>
      <w:r w:rsidRPr="00CA0EB7">
        <w:rPr>
          <w:rFonts w:ascii="Times New Roman" w:hAnsi="Times New Roman" w:cs="Times New Roman"/>
        </w:rPr>
        <w:t xml:space="preserve"> </w:t>
      </w:r>
      <w:r w:rsidRPr="00CA0EB7">
        <w:rPr>
          <w:rFonts w:ascii="Times New Roman" w:hAnsi="Times New Roman" w:cs="Times New Roman" w:hint="cs"/>
        </w:rPr>
        <w:t>реформами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области</w:t>
      </w:r>
      <w:r w:rsidRPr="00CA0EB7">
        <w:rPr>
          <w:rFonts w:ascii="Times New Roman" w:hAnsi="Times New Roman" w:cs="Times New Roman"/>
        </w:rPr>
        <w:t xml:space="preserve"> </w:t>
      </w:r>
      <w:r w:rsidRPr="00CA0EB7">
        <w:rPr>
          <w:rFonts w:ascii="Times New Roman" w:hAnsi="Times New Roman" w:cs="Times New Roman" w:hint="cs"/>
        </w:rPr>
        <w:t>экономики</w:t>
      </w:r>
      <w:r w:rsidRPr="00CA0EB7">
        <w:rPr>
          <w:rFonts w:ascii="Times New Roman" w:hAnsi="Times New Roman" w:cs="Times New Roman"/>
        </w:rPr>
        <w:t xml:space="preserve">, </w:t>
      </w:r>
      <w:r w:rsidRPr="00CA0EB7">
        <w:rPr>
          <w:rFonts w:ascii="Times New Roman" w:hAnsi="Times New Roman" w:cs="Times New Roman" w:hint="cs"/>
        </w:rPr>
        <w:t>оно</w:t>
      </w:r>
      <w:r w:rsidRPr="00CA0EB7">
        <w:rPr>
          <w:rFonts w:ascii="Times New Roman" w:hAnsi="Times New Roman" w:cs="Times New Roman"/>
        </w:rPr>
        <w:t xml:space="preserve"> </w:t>
      </w:r>
      <w:r w:rsidRPr="00CA0EB7">
        <w:rPr>
          <w:rFonts w:ascii="Times New Roman" w:hAnsi="Times New Roman" w:cs="Times New Roman" w:hint="cs"/>
        </w:rPr>
        <w:t>закончилось</w:t>
      </w:r>
      <w:r w:rsidRPr="00CA0EB7">
        <w:rPr>
          <w:rFonts w:ascii="Times New Roman" w:hAnsi="Times New Roman" w:cs="Times New Roman"/>
        </w:rPr>
        <w:t xml:space="preserve"> </w:t>
      </w:r>
      <w:r w:rsidRPr="00CA0EB7">
        <w:rPr>
          <w:rFonts w:ascii="Times New Roman" w:hAnsi="Times New Roman" w:cs="Times New Roman" w:hint="cs"/>
        </w:rPr>
        <w:t>нарастанием</w:t>
      </w:r>
      <w:r w:rsidRPr="00CA0EB7">
        <w:rPr>
          <w:rFonts w:ascii="Times New Roman" w:hAnsi="Times New Roman" w:cs="Times New Roman"/>
        </w:rPr>
        <w:t xml:space="preserve"> </w:t>
      </w:r>
      <w:r w:rsidRPr="00CA0EB7">
        <w:rPr>
          <w:rFonts w:ascii="Times New Roman" w:hAnsi="Times New Roman" w:cs="Times New Roman" w:hint="cs"/>
        </w:rPr>
        <w:t>негативных</w:t>
      </w:r>
      <w:r w:rsidRPr="00CA0EB7">
        <w:rPr>
          <w:rFonts w:ascii="Times New Roman" w:hAnsi="Times New Roman" w:cs="Times New Roman"/>
        </w:rPr>
        <w:t xml:space="preserve"> </w:t>
      </w:r>
      <w:r w:rsidRPr="00CA0EB7">
        <w:rPr>
          <w:rFonts w:ascii="Times New Roman" w:hAnsi="Times New Roman" w:cs="Times New Roman" w:hint="cs"/>
        </w:rPr>
        <w:t>тенденций</w:t>
      </w:r>
      <w:r w:rsidRPr="00CA0EB7">
        <w:rPr>
          <w:rFonts w:ascii="Times New Roman" w:hAnsi="Times New Roman" w:cs="Times New Roman"/>
        </w:rPr>
        <w:t xml:space="preserve"> </w:t>
      </w:r>
      <w:r w:rsidRPr="00CA0EB7">
        <w:rPr>
          <w:rFonts w:ascii="Times New Roman" w:hAnsi="Times New Roman" w:cs="Times New Roman" w:hint="cs"/>
        </w:rPr>
        <w:t>во</w:t>
      </w:r>
      <w:r w:rsidRPr="00CA0EB7">
        <w:rPr>
          <w:rFonts w:ascii="Times New Roman" w:hAnsi="Times New Roman" w:cs="Times New Roman"/>
        </w:rPr>
        <w:t xml:space="preserve"> </w:t>
      </w:r>
      <w:r w:rsidRPr="00CA0EB7">
        <w:rPr>
          <w:rFonts w:ascii="Times New Roman" w:hAnsi="Times New Roman" w:cs="Times New Roman" w:hint="cs"/>
        </w:rPr>
        <w:t>всех</w:t>
      </w:r>
      <w:r w:rsidRPr="00CA0EB7">
        <w:rPr>
          <w:rFonts w:ascii="Times New Roman" w:hAnsi="Times New Roman" w:cs="Times New Roman"/>
        </w:rPr>
        <w:t xml:space="preserve"> </w:t>
      </w:r>
      <w:r w:rsidRPr="00CA0EB7">
        <w:rPr>
          <w:rFonts w:ascii="Times New Roman" w:hAnsi="Times New Roman" w:cs="Times New Roman" w:hint="cs"/>
        </w:rPr>
        <w:t>сферах</w:t>
      </w:r>
      <w:r w:rsidRPr="00CA0EB7">
        <w:rPr>
          <w:rFonts w:ascii="Times New Roman" w:hAnsi="Times New Roman" w:cs="Times New Roman"/>
        </w:rPr>
        <w:t xml:space="preserve"> </w:t>
      </w:r>
      <w:r w:rsidRPr="00CA0EB7">
        <w:rPr>
          <w:rFonts w:ascii="Times New Roman" w:hAnsi="Times New Roman" w:cs="Times New Roman" w:hint="cs"/>
        </w:rPr>
        <w:t>общественной</w:t>
      </w:r>
      <w:r w:rsidRPr="00CA0EB7">
        <w:rPr>
          <w:rFonts w:ascii="Times New Roman" w:hAnsi="Times New Roman" w:cs="Times New Roman"/>
        </w:rPr>
        <w:t xml:space="preserve"> </w:t>
      </w:r>
      <w:r w:rsidRPr="00CA0EB7">
        <w:rPr>
          <w:rFonts w:ascii="Times New Roman" w:hAnsi="Times New Roman" w:cs="Times New Roman" w:hint="cs"/>
        </w:rPr>
        <w:t>жизни</w:t>
      </w:r>
      <w:r w:rsidRPr="00CA0EB7">
        <w:rPr>
          <w:rFonts w:ascii="Times New Roman" w:hAnsi="Times New Roman" w:cs="Times New Roman"/>
        </w:rPr>
        <w:t xml:space="preserve">, </w:t>
      </w:r>
      <w:r w:rsidRPr="00CA0EB7">
        <w:rPr>
          <w:rFonts w:ascii="Times New Roman" w:hAnsi="Times New Roman" w:cs="Times New Roman" w:hint="cs"/>
        </w:rPr>
        <w:t>застоем</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экономике</w:t>
      </w:r>
      <w:r w:rsidRPr="00CA0EB7">
        <w:rPr>
          <w:rFonts w:ascii="Times New Roman" w:hAnsi="Times New Roman" w:cs="Times New Roman"/>
        </w:rPr>
        <w:t xml:space="preserve">, </w:t>
      </w:r>
      <w:r w:rsidRPr="00CA0EB7">
        <w:rPr>
          <w:rFonts w:ascii="Times New Roman" w:hAnsi="Times New Roman" w:cs="Times New Roman" w:hint="cs"/>
        </w:rPr>
        <w:t>кризисом</w:t>
      </w:r>
      <w:r w:rsidRPr="00CA0EB7">
        <w:rPr>
          <w:rFonts w:ascii="Times New Roman" w:hAnsi="Times New Roman" w:cs="Times New Roman"/>
        </w:rPr>
        <w:t xml:space="preserve"> </w:t>
      </w:r>
      <w:r w:rsidRPr="00CA0EB7">
        <w:rPr>
          <w:rFonts w:ascii="Times New Roman" w:hAnsi="Times New Roman" w:cs="Times New Roman" w:hint="cs"/>
        </w:rPr>
        <w:t>общественно</w:t>
      </w:r>
      <w:r w:rsidRPr="00CA0EB7">
        <w:rPr>
          <w:rFonts w:ascii="Times New Roman" w:hAnsi="Times New Roman" w:cs="Times New Roman"/>
        </w:rPr>
        <w:t>-</w:t>
      </w:r>
      <w:r w:rsidRPr="00CA0EB7">
        <w:rPr>
          <w:rFonts w:ascii="Times New Roman" w:hAnsi="Times New Roman" w:cs="Times New Roman" w:hint="cs"/>
        </w:rPr>
        <w:t>политической</w:t>
      </w:r>
      <w:r w:rsidRPr="00CA0EB7">
        <w:rPr>
          <w:rFonts w:ascii="Times New Roman" w:hAnsi="Times New Roman" w:cs="Times New Roman"/>
        </w:rPr>
        <w:t xml:space="preserve"> </w:t>
      </w:r>
      <w:r w:rsidRPr="00CA0EB7">
        <w:rPr>
          <w:rFonts w:ascii="Times New Roman" w:hAnsi="Times New Roman" w:cs="Times New Roman" w:hint="cs"/>
        </w:rPr>
        <w:t>системы</w:t>
      </w:r>
      <w:r>
        <w:rPr>
          <w:rFonts w:ascii="Times New Roman" w:hAnsi="Times New Roman" w:cs="Times New Roman"/>
        </w:rPr>
        <w:t>.</w:t>
      </w:r>
      <w:r w:rsidRPr="00CA0EB7">
        <w:rPr>
          <w:rFonts w:ascii="Times New Roman" w:hAnsi="Times New Roman" w:cs="Times New Roman" w:hint="cs"/>
        </w:rPr>
        <w:t>Знаменовал</w:t>
      </w:r>
      <w:r w:rsidRPr="00CA0EB7">
        <w:rPr>
          <w:rFonts w:ascii="Times New Roman" w:hAnsi="Times New Roman" w:cs="Times New Roman"/>
        </w:rPr>
        <w:t xml:space="preserve"> </w:t>
      </w:r>
      <w:r w:rsidRPr="00CA0EB7">
        <w:rPr>
          <w:rFonts w:ascii="Times New Roman" w:hAnsi="Times New Roman" w:cs="Times New Roman" w:hint="cs"/>
        </w:rPr>
        <w:t>начало</w:t>
      </w:r>
      <w:r w:rsidRPr="00CA0EB7">
        <w:rPr>
          <w:rFonts w:ascii="Times New Roman" w:hAnsi="Times New Roman" w:cs="Times New Roman"/>
        </w:rPr>
        <w:t xml:space="preserve"> </w:t>
      </w:r>
      <w:r w:rsidRPr="00CA0EB7">
        <w:rPr>
          <w:rFonts w:ascii="Times New Roman" w:hAnsi="Times New Roman" w:cs="Times New Roman" w:hint="cs"/>
        </w:rPr>
        <w:t>нового</w:t>
      </w:r>
      <w:r w:rsidRPr="00CA0EB7">
        <w:rPr>
          <w:rFonts w:ascii="Times New Roman" w:hAnsi="Times New Roman" w:cs="Times New Roman"/>
        </w:rPr>
        <w:t xml:space="preserve"> </w:t>
      </w:r>
      <w:r w:rsidRPr="00CA0EB7">
        <w:rPr>
          <w:rFonts w:ascii="Times New Roman" w:hAnsi="Times New Roman" w:cs="Times New Roman" w:hint="cs"/>
        </w:rPr>
        <w:t>витка</w:t>
      </w:r>
      <w:r w:rsidRPr="00CA0EB7">
        <w:rPr>
          <w:rFonts w:ascii="Times New Roman" w:hAnsi="Times New Roman" w:cs="Times New Roman"/>
        </w:rPr>
        <w:t xml:space="preserve"> </w:t>
      </w:r>
      <w:r w:rsidRPr="00CA0EB7">
        <w:rPr>
          <w:rFonts w:ascii="Times New Roman" w:hAnsi="Times New Roman" w:cs="Times New Roman" w:hint="cs"/>
        </w:rPr>
        <w:t>советской</w:t>
      </w:r>
      <w:r w:rsidRPr="00CA0EB7">
        <w:rPr>
          <w:rFonts w:ascii="Times New Roman" w:hAnsi="Times New Roman" w:cs="Times New Roman"/>
        </w:rPr>
        <w:t xml:space="preserve"> </w:t>
      </w:r>
      <w:r w:rsidRPr="00CA0EB7">
        <w:rPr>
          <w:rFonts w:ascii="Times New Roman" w:hAnsi="Times New Roman" w:cs="Times New Roman" w:hint="cs"/>
        </w:rPr>
        <w:t>истории</w:t>
      </w:r>
      <w:r w:rsidRPr="00CA0EB7">
        <w:rPr>
          <w:rFonts w:ascii="Times New Roman" w:hAnsi="Times New Roman" w:cs="Times New Roman"/>
        </w:rPr>
        <w:t xml:space="preserve"> </w:t>
      </w:r>
      <w:r w:rsidRPr="00CA0EB7">
        <w:rPr>
          <w:rFonts w:ascii="Times New Roman" w:hAnsi="Times New Roman" w:cs="Times New Roman" w:hint="cs"/>
        </w:rPr>
        <w:t>Октябрьский</w:t>
      </w:r>
      <w:r w:rsidRPr="00CA0EB7">
        <w:rPr>
          <w:rFonts w:ascii="Times New Roman" w:hAnsi="Times New Roman" w:cs="Times New Roman"/>
        </w:rPr>
        <w:t xml:space="preserve"> (1964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пленум</w:t>
      </w:r>
      <w:r w:rsidRPr="00CA0EB7">
        <w:rPr>
          <w:rFonts w:ascii="Times New Roman" w:hAnsi="Times New Roman" w:cs="Times New Roman"/>
        </w:rPr>
        <w:t xml:space="preserve"> </w:t>
      </w:r>
      <w:r w:rsidRPr="00CA0EB7">
        <w:rPr>
          <w:rFonts w:ascii="Times New Roman" w:hAnsi="Times New Roman" w:cs="Times New Roman" w:hint="cs"/>
        </w:rPr>
        <w:t>ЦК</w:t>
      </w:r>
      <w:r w:rsidRPr="00CA0EB7">
        <w:rPr>
          <w:rFonts w:ascii="Times New Roman" w:hAnsi="Times New Roman" w:cs="Times New Roman"/>
        </w:rPr>
        <w:t xml:space="preserve"> </w:t>
      </w:r>
      <w:r w:rsidRPr="00CA0EB7">
        <w:rPr>
          <w:rFonts w:ascii="Times New Roman" w:hAnsi="Times New Roman" w:cs="Times New Roman" w:hint="cs"/>
        </w:rPr>
        <w:t>КПСС</w:t>
      </w:r>
      <w:r>
        <w:rPr>
          <w:rFonts w:ascii="Times New Roman" w:hAnsi="Times New Roman" w:cs="Times New Roman"/>
        </w:rPr>
        <w:t>.</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Октябрьском</w:t>
      </w:r>
      <w:r w:rsidRPr="00CA0EB7">
        <w:rPr>
          <w:rFonts w:ascii="Times New Roman" w:hAnsi="Times New Roman" w:cs="Times New Roman"/>
        </w:rPr>
        <w:t xml:space="preserve"> (1964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пленуме</w:t>
      </w:r>
      <w:r w:rsidRPr="00CA0EB7">
        <w:rPr>
          <w:rFonts w:ascii="Times New Roman" w:hAnsi="Times New Roman" w:cs="Times New Roman"/>
        </w:rPr>
        <w:t xml:space="preserve"> </w:t>
      </w:r>
      <w:r w:rsidRPr="00CA0EB7">
        <w:rPr>
          <w:rFonts w:ascii="Times New Roman" w:hAnsi="Times New Roman" w:cs="Times New Roman" w:hint="cs"/>
        </w:rPr>
        <w:t>ЦК</w:t>
      </w:r>
      <w:r w:rsidRPr="00CA0EB7">
        <w:rPr>
          <w:rFonts w:ascii="Times New Roman" w:hAnsi="Times New Roman" w:cs="Times New Roman"/>
        </w:rPr>
        <w:t xml:space="preserve"> </w:t>
      </w:r>
      <w:r w:rsidRPr="00CA0EB7">
        <w:rPr>
          <w:rFonts w:ascii="Times New Roman" w:hAnsi="Times New Roman" w:cs="Times New Roman" w:hint="cs"/>
        </w:rPr>
        <w:t>КПСС</w:t>
      </w:r>
      <w:r w:rsidRPr="00CA0EB7">
        <w:rPr>
          <w:rFonts w:ascii="Times New Roman" w:hAnsi="Times New Roman" w:cs="Times New Roman"/>
        </w:rPr>
        <w:t xml:space="preserve"> </w:t>
      </w:r>
      <w:r w:rsidRPr="00CA0EB7">
        <w:rPr>
          <w:rFonts w:ascii="Times New Roman" w:hAnsi="Times New Roman" w:cs="Times New Roman" w:hint="cs"/>
        </w:rPr>
        <w:t>произошла</w:t>
      </w:r>
      <w:r w:rsidRPr="00CA0EB7">
        <w:rPr>
          <w:rFonts w:ascii="Times New Roman" w:hAnsi="Times New Roman" w:cs="Times New Roman"/>
        </w:rPr>
        <w:t xml:space="preserve"> </w:t>
      </w:r>
      <w:r w:rsidRPr="00CA0EB7">
        <w:rPr>
          <w:rFonts w:ascii="Times New Roman" w:hAnsi="Times New Roman" w:cs="Times New Roman" w:hint="cs"/>
        </w:rPr>
        <w:t>смена</w:t>
      </w:r>
      <w:r w:rsidRPr="00CA0EB7">
        <w:rPr>
          <w:rFonts w:ascii="Times New Roman" w:hAnsi="Times New Roman" w:cs="Times New Roman"/>
        </w:rPr>
        <w:t xml:space="preserve"> </w:t>
      </w:r>
      <w:r w:rsidRPr="00CA0EB7">
        <w:rPr>
          <w:rFonts w:ascii="Times New Roman" w:hAnsi="Times New Roman" w:cs="Times New Roman" w:hint="cs"/>
        </w:rPr>
        <w:t>руководства</w:t>
      </w:r>
      <w:r w:rsidRPr="00CA0EB7">
        <w:rPr>
          <w:rFonts w:ascii="Times New Roman" w:hAnsi="Times New Roman" w:cs="Times New Roman"/>
        </w:rPr>
        <w:t xml:space="preserve"> </w:t>
      </w:r>
      <w:r w:rsidRPr="00CA0EB7">
        <w:rPr>
          <w:rFonts w:ascii="Times New Roman" w:hAnsi="Times New Roman" w:cs="Times New Roman" w:hint="cs"/>
        </w:rPr>
        <w:t>партии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страны</w:t>
      </w:r>
      <w:r w:rsidRPr="00CA0EB7">
        <w:rPr>
          <w:rFonts w:ascii="Times New Roman" w:hAnsi="Times New Roman" w:cs="Times New Roman"/>
        </w:rPr>
        <w:t xml:space="preserve">. </w:t>
      </w:r>
      <w:r w:rsidRPr="00CA0EB7">
        <w:rPr>
          <w:rFonts w:ascii="Times New Roman" w:hAnsi="Times New Roman" w:cs="Times New Roman" w:hint="cs"/>
        </w:rPr>
        <w:t>Первым</w:t>
      </w:r>
      <w:r w:rsidRPr="00CA0EB7">
        <w:rPr>
          <w:rFonts w:ascii="Times New Roman" w:hAnsi="Times New Roman" w:cs="Times New Roman"/>
        </w:rPr>
        <w:t xml:space="preserve"> </w:t>
      </w:r>
      <w:r w:rsidRPr="00CA0EB7">
        <w:rPr>
          <w:rFonts w:ascii="Times New Roman" w:hAnsi="Times New Roman" w:cs="Times New Roman" w:hint="cs"/>
        </w:rPr>
        <w:t>секретарем</w:t>
      </w:r>
      <w:r w:rsidRPr="00CA0EB7">
        <w:rPr>
          <w:rFonts w:ascii="Times New Roman" w:hAnsi="Times New Roman" w:cs="Times New Roman"/>
        </w:rPr>
        <w:t xml:space="preserve"> </w:t>
      </w:r>
      <w:r w:rsidRPr="00CA0EB7">
        <w:rPr>
          <w:rFonts w:ascii="Times New Roman" w:hAnsi="Times New Roman" w:cs="Times New Roman" w:hint="cs"/>
        </w:rPr>
        <w:t>ЦК</w:t>
      </w:r>
      <w:r w:rsidRPr="00CA0EB7">
        <w:rPr>
          <w:rFonts w:ascii="Times New Roman" w:hAnsi="Times New Roman" w:cs="Times New Roman"/>
        </w:rPr>
        <w:t xml:space="preserve"> </w:t>
      </w:r>
      <w:r w:rsidRPr="00CA0EB7">
        <w:rPr>
          <w:rFonts w:ascii="Times New Roman" w:hAnsi="Times New Roman" w:cs="Times New Roman" w:hint="cs"/>
        </w:rPr>
        <w:t>КПСС</w:t>
      </w:r>
      <w:r w:rsidRPr="00CA0EB7">
        <w:rPr>
          <w:rFonts w:ascii="Times New Roman" w:hAnsi="Times New Roman" w:cs="Times New Roman"/>
        </w:rPr>
        <w:t xml:space="preserve"> </w:t>
      </w:r>
      <w:r w:rsidRPr="00CA0EB7">
        <w:rPr>
          <w:rFonts w:ascii="Times New Roman" w:hAnsi="Times New Roman" w:cs="Times New Roman" w:hint="cs"/>
        </w:rPr>
        <w:t>стал</w:t>
      </w:r>
      <w:r w:rsidRPr="00CA0EB7">
        <w:rPr>
          <w:rFonts w:ascii="Times New Roman" w:hAnsi="Times New Roman" w:cs="Times New Roman"/>
        </w:rPr>
        <w:t xml:space="preserve"> </w:t>
      </w:r>
      <w:r w:rsidRPr="00CA0EB7">
        <w:rPr>
          <w:rFonts w:ascii="Times New Roman" w:hAnsi="Times New Roman" w:cs="Times New Roman" w:hint="cs"/>
        </w:rPr>
        <w:t>Л</w:t>
      </w:r>
      <w:r w:rsidRPr="00CA0EB7">
        <w:rPr>
          <w:rFonts w:ascii="Times New Roman" w:hAnsi="Times New Roman" w:cs="Times New Roman"/>
        </w:rPr>
        <w:t>.</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Брежнев</w:t>
      </w:r>
      <w:r w:rsidRPr="00CA0EB7">
        <w:rPr>
          <w:rFonts w:ascii="Times New Roman" w:hAnsi="Times New Roman" w:cs="Times New Roman"/>
        </w:rPr>
        <w:t xml:space="preserve">, </w:t>
      </w:r>
      <w:r w:rsidRPr="00CA0EB7">
        <w:rPr>
          <w:rFonts w:ascii="Times New Roman" w:hAnsi="Times New Roman" w:cs="Times New Roman" w:hint="cs"/>
        </w:rPr>
        <w:t>председателем</w:t>
      </w:r>
      <w:r w:rsidRPr="00CA0EB7">
        <w:rPr>
          <w:rFonts w:ascii="Times New Roman" w:hAnsi="Times New Roman" w:cs="Times New Roman"/>
        </w:rPr>
        <w:t xml:space="preserve"> </w:t>
      </w:r>
      <w:r w:rsidRPr="00CA0EB7">
        <w:rPr>
          <w:rFonts w:ascii="Times New Roman" w:hAnsi="Times New Roman" w:cs="Times New Roman" w:hint="cs"/>
        </w:rPr>
        <w:t>Совета</w:t>
      </w:r>
      <w:r w:rsidRPr="00CA0EB7">
        <w:rPr>
          <w:rFonts w:ascii="Times New Roman" w:hAnsi="Times New Roman" w:cs="Times New Roman"/>
        </w:rPr>
        <w:t xml:space="preserve"> </w:t>
      </w:r>
      <w:r w:rsidRPr="00CA0EB7">
        <w:rPr>
          <w:rFonts w:ascii="Times New Roman" w:hAnsi="Times New Roman" w:cs="Times New Roman" w:hint="cs"/>
        </w:rPr>
        <w:t>Министров</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w:t>
      </w:r>
      <w:r w:rsidRPr="00CA0EB7">
        <w:rPr>
          <w:rFonts w:ascii="Times New Roman" w:hAnsi="Times New Roman" w:cs="Times New Roman" w:hint="cs"/>
        </w:rPr>
        <w:t>Н</w:t>
      </w:r>
      <w:r w:rsidRPr="00CA0EB7">
        <w:rPr>
          <w:rFonts w:ascii="Times New Roman" w:hAnsi="Times New Roman" w:cs="Times New Roman"/>
        </w:rPr>
        <w:t>.</w:t>
      </w:r>
      <w:r w:rsidRPr="00CA0EB7">
        <w:rPr>
          <w:rFonts w:ascii="Times New Roman" w:hAnsi="Times New Roman" w:cs="Times New Roman" w:hint="cs"/>
        </w:rPr>
        <w:t>Косыгин</w:t>
      </w:r>
      <w:r w:rsidRPr="00CA0EB7">
        <w:rPr>
          <w:rFonts w:ascii="Times New Roman" w:hAnsi="Times New Roman" w:cs="Times New Roman"/>
        </w:rPr>
        <w:t xml:space="preserve">, </w:t>
      </w:r>
      <w:r w:rsidRPr="00CA0EB7">
        <w:rPr>
          <w:rFonts w:ascii="Times New Roman" w:hAnsi="Times New Roman" w:cs="Times New Roman" w:hint="cs"/>
        </w:rPr>
        <w:t>председателем</w:t>
      </w:r>
      <w:r w:rsidRPr="00CA0EB7">
        <w:rPr>
          <w:rFonts w:ascii="Times New Roman" w:hAnsi="Times New Roman" w:cs="Times New Roman"/>
        </w:rPr>
        <w:t xml:space="preserve"> </w:t>
      </w:r>
      <w:r w:rsidRPr="00CA0EB7">
        <w:rPr>
          <w:rFonts w:ascii="Times New Roman" w:hAnsi="Times New Roman" w:cs="Times New Roman" w:hint="cs"/>
        </w:rPr>
        <w:t>Президиума</w:t>
      </w:r>
      <w:r w:rsidRPr="00CA0EB7">
        <w:rPr>
          <w:rFonts w:ascii="Times New Roman" w:hAnsi="Times New Roman" w:cs="Times New Roman"/>
        </w:rPr>
        <w:t xml:space="preserve"> </w:t>
      </w:r>
      <w:r w:rsidRPr="00CA0EB7">
        <w:rPr>
          <w:rFonts w:ascii="Times New Roman" w:hAnsi="Times New Roman" w:cs="Times New Roman" w:hint="cs"/>
        </w:rPr>
        <w:t>Верховного</w:t>
      </w:r>
      <w:r w:rsidRPr="00CA0EB7">
        <w:rPr>
          <w:rFonts w:ascii="Times New Roman" w:hAnsi="Times New Roman" w:cs="Times New Roman"/>
        </w:rPr>
        <w:t xml:space="preserve"> </w:t>
      </w:r>
      <w:r w:rsidRPr="00CA0EB7">
        <w:rPr>
          <w:rFonts w:ascii="Times New Roman" w:hAnsi="Times New Roman" w:cs="Times New Roman" w:hint="cs"/>
        </w:rPr>
        <w:t>Совета</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Н</w:t>
      </w:r>
      <w:r w:rsidRPr="00CA0EB7">
        <w:rPr>
          <w:rFonts w:ascii="Times New Roman" w:hAnsi="Times New Roman" w:cs="Times New Roman"/>
        </w:rPr>
        <w:t>.</w:t>
      </w:r>
      <w:r w:rsidRPr="00CA0EB7">
        <w:rPr>
          <w:rFonts w:ascii="Times New Roman" w:hAnsi="Times New Roman" w:cs="Times New Roman" w:hint="cs"/>
        </w:rPr>
        <w:t>В</w:t>
      </w:r>
      <w:r w:rsidRPr="00CA0EB7">
        <w:rPr>
          <w:rFonts w:ascii="Times New Roman" w:hAnsi="Times New Roman" w:cs="Times New Roman"/>
        </w:rPr>
        <w:t>.</w:t>
      </w:r>
      <w:r w:rsidRPr="00CA0EB7">
        <w:rPr>
          <w:rFonts w:ascii="Times New Roman" w:hAnsi="Times New Roman" w:cs="Times New Roman" w:hint="cs"/>
        </w:rPr>
        <w:t>Подгорный</w:t>
      </w:r>
      <w:r>
        <w:rPr>
          <w:rFonts w:ascii="Times New Roman" w:hAnsi="Times New Roman" w:cs="Times New Roman"/>
        </w:rPr>
        <w:t>.</w:t>
      </w:r>
      <w:r w:rsidRPr="00CA0EB7">
        <w:rPr>
          <w:rFonts w:ascii="Times New Roman" w:hAnsi="Times New Roman" w:cs="Times New Roman" w:hint="cs"/>
        </w:rPr>
        <w:t>Еще</w:t>
      </w:r>
      <w:r w:rsidRPr="00CA0EB7">
        <w:rPr>
          <w:rFonts w:ascii="Times New Roman" w:hAnsi="Times New Roman" w:cs="Times New Roman"/>
        </w:rPr>
        <w:t xml:space="preserve"> </w:t>
      </w:r>
      <w:r w:rsidRPr="00CA0EB7">
        <w:rPr>
          <w:rFonts w:ascii="Times New Roman" w:hAnsi="Times New Roman" w:cs="Times New Roman" w:hint="cs"/>
        </w:rPr>
        <w:t>при</w:t>
      </w:r>
      <w:r w:rsidRPr="00CA0EB7">
        <w:rPr>
          <w:rFonts w:ascii="Times New Roman" w:hAnsi="Times New Roman" w:cs="Times New Roman"/>
        </w:rPr>
        <w:t xml:space="preserve"> </w:t>
      </w:r>
      <w:r w:rsidRPr="00CA0EB7">
        <w:rPr>
          <w:rFonts w:ascii="Times New Roman" w:hAnsi="Times New Roman" w:cs="Times New Roman" w:hint="cs"/>
        </w:rPr>
        <w:t>Хрущеве</w:t>
      </w:r>
      <w:r w:rsidRPr="00CA0EB7">
        <w:rPr>
          <w:rFonts w:ascii="Times New Roman" w:hAnsi="Times New Roman" w:cs="Times New Roman"/>
        </w:rPr>
        <w:t xml:space="preserve"> </w:t>
      </w:r>
      <w:r w:rsidRPr="00CA0EB7">
        <w:rPr>
          <w:rFonts w:ascii="Times New Roman" w:hAnsi="Times New Roman" w:cs="Times New Roman" w:hint="cs"/>
        </w:rPr>
        <w:t>видные</w:t>
      </w:r>
      <w:r w:rsidRPr="00CA0EB7">
        <w:rPr>
          <w:rFonts w:ascii="Times New Roman" w:hAnsi="Times New Roman" w:cs="Times New Roman"/>
        </w:rPr>
        <w:t xml:space="preserve"> </w:t>
      </w:r>
      <w:r w:rsidRPr="00CA0EB7">
        <w:rPr>
          <w:rFonts w:ascii="Times New Roman" w:hAnsi="Times New Roman" w:cs="Times New Roman" w:hint="cs"/>
        </w:rPr>
        <w:t>советские</w:t>
      </w:r>
      <w:r w:rsidRPr="00CA0EB7">
        <w:rPr>
          <w:rFonts w:ascii="Times New Roman" w:hAnsi="Times New Roman" w:cs="Times New Roman"/>
        </w:rPr>
        <w:t xml:space="preserve"> </w:t>
      </w:r>
      <w:r w:rsidRPr="00CA0EB7">
        <w:rPr>
          <w:rFonts w:ascii="Times New Roman" w:hAnsi="Times New Roman" w:cs="Times New Roman" w:hint="cs"/>
        </w:rPr>
        <w:t>экономисты</w:t>
      </w:r>
      <w:r w:rsidRPr="00CA0EB7">
        <w:rPr>
          <w:rFonts w:ascii="Times New Roman" w:hAnsi="Times New Roman" w:cs="Times New Roman"/>
        </w:rPr>
        <w:t xml:space="preserve"> </w:t>
      </w:r>
      <w:r w:rsidRPr="00CA0EB7">
        <w:rPr>
          <w:rFonts w:ascii="Times New Roman" w:hAnsi="Times New Roman" w:cs="Times New Roman" w:hint="cs"/>
        </w:rPr>
        <w:t>выступали</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предложениями</w:t>
      </w:r>
      <w:r w:rsidRPr="00CA0EB7">
        <w:rPr>
          <w:rFonts w:ascii="Times New Roman" w:hAnsi="Times New Roman" w:cs="Times New Roman"/>
        </w:rPr>
        <w:t xml:space="preserve"> </w:t>
      </w:r>
      <w:r w:rsidRPr="00CA0EB7">
        <w:rPr>
          <w:rFonts w:ascii="Times New Roman" w:hAnsi="Times New Roman" w:cs="Times New Roman" w:hint="cs"/>
        </w:rPr>
        <w:t>радикальной</w:t>
      </w:r>
      <w:r w:rsidRPr="00CA0EB7">
        <w:rPr>
          <w:rFonts w:ascii="Times New Roman" w:hAnsi="Times New Roman" w:cs="Times New Roman"/>
        </w:rPr>
        <w:t xml:space="preserve"> </w:t>
      </w:r>
      <w:r w:rsidRPr="00CA0EB7">
        <w:rPr>
          <w:rFonts w:ascii="Times New Roman" w:hAnsi="Times New Roman" w:cs="Times New Roman" w:hint="cs"/>
        </w:rPr>
        <w:t>экономической</w:t>
      </w:r>
      <w:r w:rsidRPr="00CA0EB7">
        <w:rPr>
          <w:rFonts w:ascii="Times New Roman" w:hAnsi="Times New Roman" w:cs="Times New Roman"/>
        </w:rPr>
        <w:t xml:space="preserve"> </w:t>
      </w:r>
      <w:r w:rsidRPr="00CA0EB7">
        <w:rPr>
          <w:rFonts w:ascii="Times New Roman" w:hAnsi="Times New Roman" w:cs="Times New Roman" w:hint="cs"/>
        </w:rPr>
        <w:t>реформы</w:t>
      </w:r>
      <w:r w:rsidRPr="00CA0EB7">
        <w:rPr>
          <w:rFonts w:ascii="Times New Roman" w:hAnsi="Times New Roman" w:cs="Times New Roman"/>
        </w:rPr>
        <w:t xml:space="preserve">, </w:t>
      </w:r>
      <w:r w:rsidRPr="00CA0EB7">
        <w:rPr>
          <w:rFonts w:ascii="Times New Roman" w:hAnsi="Times New Roman" w:cs="Times New Roman" w:hint="cs"/>
        </w:rPr>
        <w:t>суть</w:t>
      </w:r>
      <w:r w:rsidRPr="00CA0EB7">
        <w:rPr>
          <w:rFonts w:ascii="Times New Roman" w:hAnsi="Times New Roman" w:cs="Times New Roman"/>
        </w:rPr>
        <w:t xml:space="preserve"> </w:t>
      </w:r>
      <w:r w:rsidRPr="00CA0EB7">
        <w:rPr>
          <w:rFonts w:ascii="Times New Roman" w:hAnsi="Times New Roman" w:cs="Times New Roman" w:hint="cs"/>
        </w:rPr>
        <w:t>которой</w:t>
      </w:r>
      <w:r w:rsidRPr="00CA0EB7">
        <w:rPr>
          <w:rFonts w:ascii="Times New Roman" w:hAnsi="Times New Roman" w:cs="Times New Roman"/>
        </w:rPr>
        <w:t xml:space="preserve"> </w:t>
      </w:r>
      <w:r w:rsidRPr="00CA0EB7">
        <w:rPr>
          <w:rFonts w:ascii="Times New Roman" w:hAnsi="Times New Roman" w:cs="Times New Roman" w:hint="cs"/>
        </w:rPr>
        <w:t>состояла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переходе</w:t>
      </w:r>
      <w:r w:rsidRPr="00CA0EB7">
        <w:rPr>
          <w:rFonts w:ascii="Times New Roman" w:hAnsi="Times New Roman" w:cs="Times New Roman"/>
        </w:rPr>
        <w:t xml:space="preserve"> </w:t>
      </w:r>
      <w:r w:rsidRPr="00CA0EB7">
        <w:rPr>
          <w:rFonts w:ascii="Times New Roman" w:hAnsi="Times New Roman" w:cs="Times New Roman" w:hint="cs"/>
        </w:rPr>
        <w:t>от</w:t>
      </w:r>
      <w:r w:rsidRPr="00CA0EB7">
        <w:rPr>
          <w:rFonts w:ascii="Times New Roman" w:hAnsi="Times New Roman" w:cs="Times New Roman"/>
        </w:rPr>
        <w:t xml:space="preserve"> </w:t>
      </w:r>
      <w:r w:rsidRPr="00CA0EB7">
        <w:rPr>
          <w:rFonts w:ascii="Times New Roman" w:hAnsi="Times New Roman" w:cs="Times New Roman" w:hint="cs"/>
        </w:rPr>
        <w:t>административной</w:t>
      </w:r>
      <w:r w:rsidRPr="00CA0EB7">
        <w:rPr>
          <w:rFonts w:ascii="Times New Roman" w:hAnsi="Times New Roman" w:cs="Times New Roman"/>
        </w:rPr>
        <w:t xml:space="preserve">, </w:t>
      </w:r>
      <w:r w:rsidRPr="00CA0EB7">
        <w:rPr>
          <w:rFonts w:ascii="Times New Roman" w:hAnsi="Times New Roman" w:cs="Times New Roman" w:hint="cs"/>
        </w:rPr>
        <w:t>командной</w:t>
      </w:r>
      <w:r w:rsidRPr="00CA0EB7">
        <w:rPr>
          <w:rFonts w:ascii="Times New Roman" w:hAnsi="Times New Roman" w:cs="Times New Roman"/>
        </w:rPr>
        <w:t xml:space="preserve"> </w:t>
      </w:r>
      <w:r w:rsidRPr="00CA0EB7">
        <w:rPr>
          <w:rFonts w:ascii="Times New Roman" w:hAnsi="Times New Roman" w:cs="Times New Roman" w:hint="cs"/>
        </w:rPr>
        <w:t>экономики</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рыночным</w:t>
      </w:r>
      <w:r w:rsidRPr="00CA0EB7">
        <w:rPr>
          <w:rFonts w:ascii="Times New Roman" w:hAnsi="Times New Roman" w:cs="Times New Roman"/>
        </w:rPr>
        <w:t xml:space="preserve"> </w:t>
      </w:r>
      <w:r w:rsidRPr="00CA0EB7">
        <w:rPr>
          <w:rFonts w:ascii="Times New Roman" w:hAnsi="Times New Roman" w:cs="Times New Roman" w:hint="cs"/>
        </w:rPr>
        <w:t>отношениям</w:t>
      </w:r>
      <w:r w:rsidRPr="00CA0EB7">
        <w:rPr>
          <w:rFonts w:ascii="Times New Roman" w:hAnsi="Times New Roman" w:cs="Times New Roman"/>
        </w:rPr>
        <w:t xml:space="preserve">. </w:t>
      </w:r>
      <w:r w:rsidRPr="00CA0EB7">
        <w:rPr>
          <w:rFonts w:ascii="Times New Roman" w:hAnsi="Times New Roman" w:cs="Times New Roman" w:hint="cs"/>
        </w:rPr>
        <w:t>Эта</w:t>
      </w:r>
      <w:r w:rsidRPr="00CA0EB7">
        <w:rPr>
          <w:rFonts w:ascii="Times New Roman" w:hAnsi="Times New Roman" w:cs="Times New Roman"/>
        </w:rPr>
        <w:t xml:space="preserve"> </w:t>
      </w:r>
      <w:r w:rsidRPr="00CA0EB7">
        <w:rPr>
          <w:rFonts w:ascii="Times New Roman" w:hAnsi="Times New Roman" w:cs="Times New Roman" w:hint="cs"/>
        </w:rPr>
        <w:t>идея</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поддержана</w:t>
      </w:r>
      <w:r w:rsidRPr="00CA0EB7">
        <w:rPr>
          <w:rFonts w:ascii="Times New Roman" w:hAnsi="Times New Roman" w:cs="Times New Roman"/>
        </w:rPr>
        <w:t xml:space="preserve"> </w:t>
      </w:r>
      <w:r w:rsidRPr="00CA0EB7">
        <w:rPr>
          <w:rFonts w:ascii="Times New Roman" w:hAnsi="Times New Roman" w:cs="Times New Roman" w:hint="cs"/>
        </w:rPr>
        <w:t>Хрущевым</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после</w:t>
      </w:r>
      <w:r w:rsidRPr="00CA0EB7">
        <w:rPr>
          <w:rFonts w:ascii="Times New Roman" w:hAnsi="Times New Roman" w:cs="Times New Roman"/>
        </w:rPr>
        <w:t xml:space="preserve"> </w:t>
      </w:r>
      <w:r w:rsidRPr="00CA0EB7">
        <w:rPr>
          <w:rFonts w:ascii="Times New Roman" w:hAnsi="Times New Roman" w:cs="Times New Roman" w:hint="cs"/>
        </w:rPr>
        <w:t>его</w:t>
      </w:r>
      <w:r w:rsidRPr="00CA0EB7">
        <w:rPr>
          <w:rFonts w:ascii="Times New Roman" w:hAnsi="Times New Roman" w:cs="Times New Roman"/>
        </w:rPr>
        <w:t xml:space="preserve"> </w:t>
      </w:r>
      <w:r w:rsidRPr="00CA0EB7">
        <w:rPr>
          <w:rFonts w:ascii="Times New Roman" w:hAnsi="Times New Roman" w:cs="Times New Roman" w:hint="cs"/>
        </w:rPr>
        <w:t>отстранения</w:t>
      </w:r>
      <w:r w:rsidRPr="00CA0EB7">
        <w:rPr>
          <w:rFonts w:ascii="Times New Roman" w:hAnsi="Times New Roman" w:cs="Times New Roman"/>
        </w:rPr>
        <w:t xml:space="preserve"> </w:t>
      </w:r>
      <w:r w:rsidRPr="00CA0EB7">
        <w:rPr>
          <w:rFonts w:ascii="Times New Roman" w:hAnsi="Times New Roman" w:cs="Times New Roman" w:hint="cs"/>
        </w:rPr>
        <w:t>от</w:t>
      </w:r>
      <w:r w:rsidRPr="00CA0EB7">
        <w:rPr>
          <w:rFonts w:ascii="Times New Roman" w:hAnsi="Times New Roman" w:cs="Times New Roman"/>
        </w:rPr>
        <w:t xml:space="preserve"> </w:t>
      </w:r>
      <w:r w:rsidRPr="00CA0EB7">
        <w:rPr>
          <w:rFonts w:ascii="Times New Roman" w:hAnsi="Times New Roman" w:cs="Times New Roman" w:hint="cs"/>
        </w:rPr>
        <w:t>власти</w:t>
      </w:r>
      <w:r w:rsidRPr="00CA0EB7">
        <w:rPr>
          <w:rFonts w:ascii="Times New Roman" w:hAnsi="Times New Roman" w:cs="Times New Roman"/>
        </w:rPr>
        <w:t xml:space="preserve"> </w:t>
      </w:r>
      <w:r w:rsidRPr="00CA0EB7">
        <w:rPr>
          <w:rFonts w:ascii="Times New Roman" w:hAnsi="Times New Roman" w:cs="Times New Roman" w:hint="cs"/>
        </w:rPr>
        <w:t>разработку</w:t>
      </w:r>
      <w:r w:rsidRPr="00CA0EB7">
        <w:rPr>
          <w:rFonts w:ascii="Times New Roman" w:hAnsi="Times New Roman" w:cs="Times New Roman"/>
        </w:rPr>
        <w:t xml:space="preserve"> </w:t>
      </w:r>
      <w:r w:rsidRPr="00CA0EB7">
        <w:rPr>
          <w:rFonts w:ascii="Times New Roman" w:hAnsi="Times New Roman" w:cs="Times New Roman" w:hint="cs"/>
        </w:rPr>
        <w:t>новой</w:t>
      </w:r>
      <w:r w:rsidRPr="00CA0EB7">
        <w:rPr>
          <w:rFonts w:ascii="Times New Roman" w:hAnsi="Times New Roman" w:cs="Times New Roman"/>
        </w:rPr>
        <w:t xml:space="preserve"> </w:t>
      </w:r>
      <w:r w:rsidRPr="00CA0EB7">
        <w:rPr>
          <w:rFonts w:ascii="Times New Roman" w:hAnsi="Times New Roman" w:cs="Times New Roman" w:hint="cs"/>
        </w:rPr>
        <w:t>экономической</w:t>
      </w:r>
      <w:r w:rsidRPr="00CA0EB7">
        <w:rPr>
          <w:rFonts w:ascii="Times New Roman" w:hAnsi="Times New Roman" w:cs="Times New Roman"/>
        </w:rPr>
        <w:t xml:space="preserve"> </w:t>
      </w:r>
      <w:r w:rsidRPr="00CA0EB7">
        <w:rPr>
          <w:rFonts w:ascii="Times New Roman" w:hAnsi="Times New Roman" w:cs="Times New Roman" w:hint="cs"/>
        </w:rPr>
        <w:t>реформы</w:t>
      </w:r>
      <w:r w:rsidRPr="00CA0EB7">
        <w:rPr>
          <w:rFonts w:ascii="Times New Roman" w:hAnsi="Times New Roman" w:cs="Times New Roman"/>
        </w:rPr>
        <w:t xml:space="preserve"> </w:t>
      </w:r>
      <w:r w:rsidRPr="00CA0EB7">
        <w:rPr>
          <w:rFonts w:ascii="Times New Roman" w:hAnsi="Times New Roman" w:cs="Times New Roman" w:hint="cs"/>
        </w:rPr>
        <w:t>возглавил</w:t>
      </w:r>
      <w:r w:rsidRPr="00CA0EB7">
        <w:rPr>
          <w:rFonts w:ascii="Times New Roman" w:hAnsi="Times New Roman" w:cs="Times New Roman"/>
        </w:rPr>
        <w:t xml:space="preserve"> </w:t>
      </w:r>
      <w:r w:rsidRPr="00CA0EB7">
        <w:rPr>
          <w:rFonts w:ascii="Times New Roman" w:hAnsi="Times New Roman" w:cs="Times New Roman" w:hint="cs"/>
        </w:rPr>
        <w:t>Косыгин</w:t>
      </w:r>
      <w:r w:rsidRPr="00CA0EB7">
        <w:rPr>
          <w:rFonts w:ascii="Times New Roman" w:hAnsi="Times New Roman" w:cs="Times New Roman"/>
        </w:rPr>
        <w:t xml:space="preserve">. </w:t>
      </w:r>
      <w:r w:rsidRPr="00CA0EB7">
        <w:rPr>
          <w:rFonts w:ascii="Times New Roman" w:hAnsi="Times New Roman" w:cs="Times New Roman" w:hint="cs"/>
        </w:rPr>
        <w:t>Решениями</w:t>
      </w:r>
      <w:r w:rsidRPr="00CA0EB7">
        <w:rPr>
          <w:rFonts w:ascii="Times New Roman" w:hAnsi="Times New Roman" w:cs="Times New Roman"/>
        </w:rPr>
        <w:t xml:space="preserve"> </w:t>
      </w:r>
      <w:r w:rsidRPr="00CA0EB7">
        <w:rPr>
          <w:rFonts w:ascii="Times New Roman" w:hAnsi="Times New Roman" w:cs="Times New Roman" w:hint="cs"/>
        </w:rPr>
        <w:t>мартовского</w:t>
      </w:r>
      <w:r w:rsidRPr="00CA0EB7">
        <w:rPr>
          <w:rFonts w:ascii="Times New Roman" w:hAnsi="Times New Roman" w:cs="Times New Roman"/>
        </w:rPr>
        <w:t xml:space="preserve"> (1965)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сентябрьского</w:t>
      </w:r>
      <w:r w:rsidRPr="00CA0EB7">
        <w:rPr>
          <w:rFonts w:ascii="Times New Roman" w:hAnsi="Times New Roman" w:cs="Times New Roman"/>
        </w:rPr>
        <w:t xml:space="preserve"> (1965) </w:t>
      </w:r>
      <w:r w:rsidRPr="00CA0EB7">
        <w:rPr>
          <w:rFonts w:ascii="Times New Roman" w:hAnsi="Times New Roman" w:cs="Times New Roman" w:hint="cs"/>
        </w:rPr>
        <w:t>Пленумов</w:t>
      </w:r>
      <w:r w:rsidRPr="00CA0EB7">
        <w:rPr>
          <w:rFonts w:ascii="Times New Roman" w:hAnsi="Times New Roman" w:cs="Times New Roman"/>
        </w:rPr>
        <w:t xml:space="preserve"> </w:t>
      </w:r>
      <w:r w:rsidRPr="00CA0EB7">
        <w:rPr>
          <w:rFonts w:ascii="Times New Roman" w:hAnsi="Times New Roman" w:cs="Times New Roman" w:hint="cs"/>
        </w:rPr>
        <w:t>ЦК</w:t>
      </w:r>
      <w:r w:rsidRPr="00CA0EB7">
        <w:rPr>
          <w:rFonts w:ascii="Times New Roman" w:hAnsi="Times New Roman" w:cs="Times New Roman"/>
        </w:rPr>
        <w:t xml:space="preserve"> </w:t>
      </w:r>
      <w:r w:rsidRPr="00CA0EB7">
        <w:rPr>
          <w:rFonts w:ascii="Times New Roman" w:hAnsi="Times New Roman" w:cs="Times New Roman" w:hint="cs"/>
        </w:rPr>
        <w:t>КПСС</w:t>
      </w:r>
      <w:r w:rsidRPr="00CA0EB7">
        <w:rPr>
          <w:rFonts w:ascii="Times New Roman" w:hAnsi="Times New Roman" w:cs="Times New Roman"/>
        </w:rPr>
        <w:t xml:space="preserve"> </w:t>
      </w:r>
      <w:r w:rsidRPr="00CA0EB7">
        <w:rPr>
          <w:rFonts w:ascii="Times New Roman" w:hAnsi="Times New Roman" w:cs="Times New Roman" w:hint="cs"/>
        </w:rPr>
        <w:t>эта</w:t>
      </w:r>
      <w:r w:rsidRPr="00CA0EB7">
        <w:rPr>
          <w:rFonts w:ascii="Times New Roman" w:hAnsi="Times New Roman" w:cs="Times New Roman"/>
        </w:rPr>
        <w:t xml:space="preserve"> </w:t>
      </w:r>
      <w:r w:rsidRPr="00CA0EB7">
        <w:rPr>
          <w:rFonts w:ascii="Times New Roman" w:hAnsi="Times New Roman" w:cs="Times New Roman" w:hint="cs"/>
        </w:rPr>
        <w:t>реформа</w:t>
      </w:r>
      <w:r w:rsidRPr="00CA0EB7">
        <w:rPr>
          <w:rFonts w:ascii="Times New Roman" w:hAnsi="Times New Roman" w:cs="Times New Roman"/>
        </w:rPr>
        <w:t xml:space="preserve"> </w:t>
      </w:r>
      <w:r w:rsidRPr="00CA0EB7">
        <w:rPr>
          <w:rFonts w:ascii="Times New Roman" w:hAnsi="Times New Roman" w:cs="Times New Roman" w:hint="cs"/>
        </w:rPr>
        <w:lastRenderedPageBreak/>
        <w:t>получила</w:t>
      </w:r>
      <w:r w:rsidRPr="00CA0EB7">
        <w:rPr>
          <w:rFonts w:ascii="Times New Roman" w:hAnsi="Times New Roman" w:cs="Times New Roman"/>
        </w:rPr>
        <w:t xml:space="preserve"> </w:t>
      </w:r>
      <w:r w:rsidRPr="00CA0EB7">
        <w:rPr>
          <w:rFonts w:ascii="Times New Roman" w:hAnsi="Times New Roman" w:cs="Times New Roman" w:hint="cs"/>
        </w:rPr>
        <w:t>формальное</w:t>
      </w:r>
      <w:r w:rsidRPr="00CA0EB7">
        <w:rPr>
          <w:rFonts w:ascii="Times New Roman" w:hAnsi="Times New Roman" w:cs="Times New Roman"/>
        </w:rPr>
        <w:t xml:space="preserve"> </w:t>
      </w:r>
      <w:r w:rsidRPr="00CA0EB7">
        <w:rPr>
          <w:rFonts w:ascii="Times New Roman" w:hAnsi="Times New Roman" w:cs="Times New Roman" w:hint="cs"/>
        </w:rPr>
        <w:t>одобрение</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поддержку</w:t>
      </w:r>
      <w:r w:rsidRPr="00CA0EB7">
        <w:rPr>
          <w:rFonts w:ascii="Times New Roman" w:hAnsi="Times New Roman" w:cs="Times New Roman"/>
        </w:rPr>
        <w:t xml:space="preserve"> </w:t>
      </w:r>
      <w:r w:rsidRPr="00CA0EB7">
        <w:rPr>
          <w:rFonts w:ascii="Times New Roman" w:hAnsi="Times New Roman" w:cs="Times New Roman" w:hint="cs"/>
        </w:rPr>
        <w:t>со</w:t>
      </w:r>
      <w:r w:rsidRPr="00CA0EB7">
        <w:rPr>
          <w:rFonts w:ascii="Times New Roman" w:hAnsi="Times New Roman" w:cs="Times New Roman"/>
        </w:rPr>
        <w:t xml:space="preserve"> </w:t>
      </w:r>
      <w:r w:rsidRPr="00CA0EB7">
        <w:rPr>
          <w:rFonts w:ascii="Times New Roman" w:hAnsi="Times New Roman" w:cs="Times New Roman" w:hint="cs"/>
        </w:rPr>
        <w:t>стороны</w:t>
      </w:r>
      <w:r w:rsidRPr="00CA0EB7">
        <w:rPr>
          <w:rFonts w:ascii="Times New Roman" w:hAnsi="Times New Roman" w:cs="Times New Roman"/>
        </w:rPr>
        <w:t xml:space="preserve"> </w:t>
      </w:r>
      <w:r w:rsidRPr="00CA0EB7">
        <w:rPr>
          <w:rFonts w:ascii="Times New Roman" w:hAnsi="Times New Roman" w:cs="Times New Roman" w:hint="cs"/>
        </w:rPr>
        <w:t>партии</w:t>
      </w:r>
      <w:r>
        <w:rPr>
          <w:rFonts w:ascii="Times New Roman" w:hAnsi="Times New Roman" w:cs="Times New Roman"/>
        </w:rPr>
        <w:t>.</w:t>
      </w:r>
      <w:r w:rsidRPr="00CA0EB7">
        <w:rPr>
          <w:rFonts w:ascii="Times New Roman" w:hAnsi="Times New Roman" w:cs="Times New Roman" w:hint="cs"/>
        </w:rPr>
        <w:t>Суть</w:t>
      </w:r>
      <w:r w:rsidRPr="00CA0EB7">
        <w:rPr>
          <w:rFonts w:ascii="Times New Roman" w:hAnsi="Times New Roman" w:cs="Times New Roman"/>
        </w:rPr>
        <w:t xml:space="preserve"> </w:t>
      </w:r>
      <w:r w:rsidRPr="00CA0EB7">
        <w:rPr>
          <w:rFonts w:ascii="Times New Roman" w:hAnsi="Times New Roman" w:cs="Times New Roman" w:hint="cs"/>
        </w:rPr>
        <w:t>реформы</w:t>
      </w:r>
      <w:r w:rsidRPr="00CA0EB7">
        <w:rPr>
          <w:rFonts w:ascii="Times New Roman" w:hAnsi="Times New Roman" w:cs="Times New Roman"/>
        </w:rPr>
        <w:t xml:space="preserve"> 1965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можно</w:t>
      </w:r>
      <w:r w:rsidRPr="00CA0EB7">
        <w:rPr>
          <w:rFonts w:ascii="Times New Roman" w:hAnsi="Times New Roman" w:cs="Times New Roman"/>
        </w:rPr>
        <w:t xml:space="preserve"> </w:t>
      </w:r>
      <w:r w:rsidRPr="00CA0EB7">
        <w:rPr>
          <w:rFonts w:ascii="Times New Roman" w:hAnsi="Times New Roman" w:cs="Times New Roman" w:hint="cs"/>
        </w:rPr>
        <w:t>свести</w:t>
      </w:r>
      <w:r w:rsidRPr="00CA0EB7">
        <w:rPr>
          <w:rFonts w:ascii="Times New Roman" w:hAnsi="Times New Roman" w:cs="Times New Roman"/>
        </w:rPr>
        <w:t xml:space="preserve"> </w:t>
      </w:r>
      <w:r w:rsidRPr="00CA0EB7">
        <w:rPr>
          <w:rFonts w:ascii="Times New Roman" w:hAnsi="Times New Roman" w:cs="Times New Roman" w:hint="cs"/>
        </w:rPr>
        <w:t>условно</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трем</w:t>
      </w:r>
      <w:r w:rsidRPr="00CA0EB7">
        <w:rPr>
          <w:rFonts w:ascii="Times New Roman" w:hAnsi="Times New Roman" w:cs="Times New Roman"/>
        </w:rPr>
        <w:t xml:space="preserve"> </w:t>
      </w:r>
      <w:r w:rsidRPr="00CA0EB7">
        <w:rPr>
          <w:rFonts w:ascii="Times New Roman" w:hAnsi="Times New Roman" w:cs="Times New Roman" w:hint="cs"/>
        </w:rPr>
        <w:t>важнейшим</w:t>
      </w:r>
      <w:r w:rsidRPr="00CA0EB7">
        <w:rPr>
          <w:rFonts w:ascii="Times New Roman" w:hAnsi="Times New Roman" w:cs="Times New Roman"/>
        </w:rPr>
        <w:t xml:space="preserve"> </w:t>
      </w:r>
      <w:r w:rsidRPr="00CA0EB7">
        <w:rPr>
          <w:rFonts w:ascii="Times New Roman" w:hAnsi="Times New Roman" w:cs="Times New Roman" w:hint="cs"/>
        </w:rPr>
        <w:t>направлениям</w:t>
      </w:r>
      <w:r w:rsidRPr="00CA0EB7">
        <w:rPr>
          <w:rFonts w:ascii="Times New Roman" w:hAnsi="Times New Roman" w:cs="Times New Roman"/>
        </w:rPr>
        <w:t>:</w:t>
      </w:r>
      <w:r w:rsidRPr="00CA0EB7">
        <w:rPr>
          <w:rFonts w:ascii="Times New Roman" w:hAnsi="Times New Roman" w:cs="Times New Roman" w:hint="cs"/>
        </w:rPr>
        <w:t>Первое</w:t>
      </w:r>
      <w:r w:rsidRPr="00CA0EB7">
        <w:rPr>
          <w:rFonts w:ascii="Times New Roman" w:hAnsi="Times New Roman" w:cs="Times New Roman"/>
        </w:rPr>
        <w:t xml:space="preserve">- </w:t>
      </w:r>
      <w:r w:rsidRPr="00CA0EB7">
        <w:rPr>
          <w:rFonts w:ascii="Times New Roman" w:hAnsi="Times New Roman" w:cs="Times New Roman" w:hint="cs"/>
        </w:rPr>
        <w:t>перемены</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структуре</w:t>
      </w:r>
      <w:r w:rsidRPr="00CA0EB7">
        <w:rPr>
          <w:rFonts w:ascii="Times New Roman" w:hAnsi="Times New Roman" w:cs="Times New Roman"/>
        </w:rPr>
        <w:t xml:space="preserve"> </w:t>
      </w:r>
      <w:r w:rsidRPr="00CA0EB7">
        <w:rPr>
          <w:rFonts w:ascii="Times New Roman" w:hAnsi="Times New Roman" w:cs="Times New Roman" w:hint="cs"/>
        </w:rPr>
        <w:t>управления</w:t>
      </w:r>
      <w:r w:rsidRPr="00CA0EB7">
        <w:rPr>
          <w:rFonts w:ascii="Times New Roman" w:hAnsi="Times New Roman" w:cs="Times New Roman"/>
        </w:rPr>
        <w:t xml:space="preserve"> </w:t>
      </w:r>
      <w:r w:rsidRPr="00CA0EB7">
        <w:rPr>
          <w:rFonts w:ascii="Times New Roman" w:hAnsi="Times New Roman" w:cs="Times New Roman" w:hint="cs"/>
        </w:rPr>
        <w:t>народным</w:t>
      </w:r>
      <w:r w:rsidRPr="00CA0EB7">
        <w:rPr>
          <w:rFonts w:ascii="Times New Roman" w:hAnsi="Times New Roman" w:cs="Times New Roman"/>
        </w:rPr>
        <w:t xml:space="preserve"> </w:t>
      </w:r>
      <w:r w:rsidRPr="00CA0EB7">
        <w:rPr>
          <w:rFonts w:ascii="Times New Roman" w:hAnsi="Times New Roman" w:cs="Times New Roman" w:hint="cs"/>
        </w:rPr>
        <w:t>хозяйством</w:t>
      </w:r>
      <w:r w:rsidRPr="00CA0EB7">
        <w:rPr>
          <w:rFonts w:ascii="Times New Roman" w:hAnsi="Times New Roman" w:cs="Times New Roman"/>
        </w:rPr>
        <w:t xml:space="preserve">. </w:t>
      </w:r>
      <w:r w:rsidRPr="00CA0EB7">
        <w:rPr>
          <w:rFonts w:ascii="Times New Roman" w:hAnsi="Times New Roman" w:cs="Times New Roman" w:hint="cs"/>
        </w:rPr>
        <w:t>Сентябрьский</w:t>
      </w:r>
      <w:r w:rsidRPr="00CA0EB7">
        <w:rPr>
          <w:rFonts w:ascii="Times New Roman" w:hAnsi="Times New Roman" w:cs="Times New Roman"/>
        </w:rPr>
        <w:t xml:space="preserve"> (1965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Пленум</w:t>
      </w:r>
      <w:r w:rsidRPr="00CA0EB7">
        <w:rPr>
          <w:rFonts w:ascii="Times New Roman" w:hAnsi="Times New Roman" w:cs="Times New Roman"/>
        </w:rPr>
        <w:t xml:space="preserve"> </w:t>
      </w:r>
      <w:r w:rsidRPr="00CA0EB7">
        <w:rPr>
          <w:rFonts w:ascii="Times New Roman" w:hAnsi="Times New Roman" w:cs="Times New Roman" w:hint="cs"/>
        </w:rPr>
        <w:t>ЦК</w:t>
      </w:r>
      <w:r w:rsidRPr="00CA0EB7">
        <w:rPr>
          <w:rFonts w:ascii="Times New Roman" w:hAnsi="Times New Roman" w:cs="Times New Roman"/>
        </w:rPr>
        <w:t xml:space="preserve"> </w:t>
      </w:r>
      <w:r w:rsidRPr="00CA0EB7">
        <w:rPr>
          <w:rFonts w:ascii="Times New Roman" w:hAnsi="Times New Roman" w:cs="Times New Roman" w:hint="cs"/>
        </w:rPr>
        <w:t>КПСС</w:t>
      </w:r>
      <w:r w:rsidRPr="00CA0EB7">
        <w:rPr>
          <w:rFonts w:ascii="Times New Roman" w:hAnsi="Times New Roman" w:cs="Times New Roman"/>
        </w:rPr>
        <w:t xml:space="preserve"> </w:t>
      </w:r>
      <w:r w:rsidRPr="00CA0EB7">
        <w:rPr>
          <w:rFonts w:ascii="Times New Roman" w:hAnsi="Times New Roman" w:cs="Times New Roman" w:hint="cs"/>
        </w:rPr>
        <w:t>принял</w:t>
      </w:r>
      <w:r w:rsidRPr="00CA0EB7">
        <w:rPr>
          <w:rFonts w:ascii="Times New Roman" w:hAnsi="Times New Roman" w:cs="Times New Roman"/>
        </w:rPr>
        <w:t xml:space="preserve"> </w:t>
      </w:r>
      <w:r w:rsidRPr="00CA0EB7">
        <w:rPr>
          <w:rFonts w:ascii="Times New Roman" w:hAnsi="Times New Roman" w:cs="Times New Roman" w:hint="cs"/>
        </w:rPr>
        <w:t>решение</w:t>
      </w:r>
      <w:r w:rsidRPr="00CA0EB7">
        <w:rPr>
          <w:rFonts w:ascii="Times New Roman" w:hAnsi="Times New Roman" w:cs="Times New Roman"/>
        </w:rPr>
        <w:t xml:space="preserve"> </w:t>
      </w:r>
      <w:r w:rsidRPr="00CA0EB7">
        <w:rPr>
          <w:rFonts w:ascii="Times New Roman" w:hAnsi="Times New Roman" w:cs="Times New Roman" w:hint="cs"/>
        </w:rPr>
        <w:t>ликвидировать</w:t>
      </w:r>
      <w:r w:rsidRPr="00CA0EB7">
        <w:rPr>
          <w:rFonts w:ascii="Times New Roman" w:hAnsi="Times New Roman" w:cs="Times New Roman"/>
        </w:rPr>
        <w:t xml:space="preserve"> </w:t>
      </w:r>
      <w:r w:rsidRPr="00CA0EB7">
        <w:rPr>
          <w:rFonts w:ascii="Times New Roman" w:hAnsi="Times New Roman" w:cs="Times New Roman" w:hint="cs"/>
        </w:rPr>
        <w:t>территориальные</w:t>
      </w:r>
      <w:r w:rsidRPr="00CA0EB7">
        <w:rPr>
          <w:rFonts w:ascii="Times New Roman" w:hAnsi="Times New Roman" w:cs="Times New Roman"/>
        </w:rPr>
        <w:t xml:space="preserve"> </w:t>
      </w:r>
      <w:r w:rsidRPr="00CA0EB7">
        <w:rPr>
          <w:rFonts w:ascii="Times New Roman" w:hAnsi="Times New Roman" w:cs="Times New Roman" w:hint="cs"/>
        </w:rPr>
        <w:t>советы</w:t>
      </w:r>
      <w:r w:rsidRPr="00CA0EB7">
        <w:rPr>
          <w:rFonts w:ascii="Times New Roman" w:hAnsi="Times New Roman" w:cs="Times New Roman"/>
        </w:rPr>
        <w:t xml:space="preserve"> </w:t>
      </w:r>
      <w:r w:rsidRPr="00CA0EB7">
        <w:rPr>
          <w:rFonts w:ascii="Times New Roman" w:hAnsi="Times New Roman" w:cs="Times New Roman" w:hint="cs"/>
        </w:rPr>
        <w:t>народного</w:t>
      </w:r>
      <w:r w:rsidRPr="00CA0EB7">
        <w:rPr>
          <w:rFonts w:ascii="Times New Roman" w:hAnsi="Times New Roman" w:cs="Times New Roman"/>
        </w:rPr>
        <w:t xml:space="preserve"> </w:t>
      </w:r>
      <w:r w:rsidRPr="00CA0EB7">
        <w:rPr>
          <w:rFonts w:ascii="Times New Roman" w:hAnsi="Times New Roman" w:cs="Times New Roman" w:hint="cs"/>
        </w:rPr>
        <w:t>хозяйства</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осуществить</w:t>
      </w:r>
      <w:r w:rsidRPr="00CA0EB7">
        <w:rPr>
          <w:rFonts w:ascii="Times New Roman" w:hAnsi="Times New Roman" w:cs="Times New Roman"/>
        </w:rPr>
        <w:t xml:space="preserve"> </w:t>
      </w:r>
      <w:r w:rsidRPr="00CA0EB7">
        <w:rPr>
          <w:rFonts w:ascii="Times New Roman" w:hAnsi="Times New Roman" w:cs="Times New Roman" w:hint="cs"/>
        </w:rPr>
        <w:t>переход</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отраслевой</w:t>
      </w:r>
      <w:r w:rsidRPr="00CA0EB7">
        <w:rPr>
          <w:rFonts w:ascii="Times New Roman" w:hAnsi="Times New Roman" w:cs="Times New Roman"/>
        </w:rPr>
        <w:t xml:space="preserve"> </w:t>
      </w:r>
      <w:r w:rsidRPr="00CA0EB7">
        <w:rPr>
          <w:rFonts w:ascii="Times New Roman" w:hAnsi="Times New Roman" w:cs="Times New Roman" w:hint="cs"/>
        </w:rPr>
        <w:t>принцип</w:t>
      </w:r>
      <w:r w:rsidRPr="00CA0EB7">
        <w:rPr>
          <w:rFonts w:ascii="Times New Roman" w:hAnsi="Times New Roman" w:cs="Times New Roman"/>
        </w:rPr>
        <w:t xml:space="preserve"> </w:t>
      </w:r>
      <w:r w:rsidRPr="00CA0EB7">
        <w:rPr>
          <w:rFonts w:ascii="Times New Roman" w:hAnsi="Times New Roman" w:cs="Times New Roman" w:hint="cs"/>
        </w:rPr>
        <w:t>управления</w:t>
      </w:r>
      <w:r w:rsidRPr="00CA0EB7">
        <w:rPr>
          <w:rFonts w:ascii="Times New Roman" w:hAnsi="Times New Roman" w:cs="Times New Roman"/>
        </w:rPr>
        <w:t xml:space="preserve"> </w:t>
      </w:r>
      <w:r w:rsidRPr="00CA0EB7">
        <w:rPr>
          <w:rFonts w:ascii="Times New Roman" w:hAnsi="Times New Roman" w:cs="Times New Roman" w:hint="cs"/>
        </w:rPr>
        <w:t>промышленными</w:t>
      </w:r>
      <w:r w:rsidRPr="00CA0EB7">
        <w:rPr>
          <w:rFonts w:ascii="Times New Roman" w:hAnsi="Times New Roman" w:cs="Times New Roman"/>
        </w:rPr>
        <w:t xml:space="preserve"> </w:t>
      </w:r>
      <w:r w:rsidRPr="00CA0EB7">
        <w:rPr>
          <w:rFonts w:ascii="Times New Roman" w:hAnsi="Times New Roman" w:cs="Times New Roman" w:hint="cs"/>
        </w:rPr>
        <w:t>предприятиями</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воссозданы</w:t>
      </w:r>
      <w:r w:rsidRPr="00CA0EB7">
        <w:rPr>
          <w:rFonts w:ascii="Times New Roman" w:hAnsi="Times New Roman" w:cs="Times New Roman"/>
        </w:rPr>
        <w:t xml:space="preserve"> </w:t>
      </w:r>
      <w:r w:rsidRPr="00CA0EB7">
        <w:rPr>
          <w:rFonts w:ascii="Times New Roman" w:hAnsi="Times New Roman" w:cs="Times New Roman" w:hint="cs"/>
        </w:rPr>
        <w:t>союзные</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союзно</w:t>
      </w:r>
      <w:r w:rsidRPr="00CA0EB7">
        <w:rPr>
          <w:rFonts w:ascii="Times New Roman" w:hAnsi="Times New Roman" w:cs="Times New Roman"/>
        </w:rPr>
        <w:t>-</w:t>
      </w:r>
      <w:r w:rsidRPr="00CA0EB7">
        <w:rPr>
          <w:rFonts w:ascii="Times New Roman" w:hAnsi="Times New Roman" w:cs="Times New Roman" w:hint="cs"/>
        </w:rPr>
        <w:t>республиканские</w:t>
      </w:r>
      <w:r w:rsidRPr="00CA0EB7">
        <w:rPr>
          <w:rFonts w:ascii="Times New Roman" w:hAnsi="Times New Roman" w:cs="Times New Roman"/>
        </w:rPr>
        <w:t xml:space="preserve"> </w:t>
      </w:r>
      <w:r w:rsidRPr="00CA0EB7">
        <w:rPr>
          <w:rFonts w:ascii="Times New Roman" w:hAnsi="Times New Roman" w:cs="Times New Roman" w:hint="cs"/>
        </w:rPr>
        <w:t>министерства</w:t>
      </w:r>
      <w:r w:rsidRPr="00CA0EB7">
        <w:rPr>
          <w:rFonts w:ascii="Times New Roman" w:hAnsi="Times New Roman" w:cs="Times New Roman"/>
        </w:rPr>
        <w:t>.</w:t>
      </w:r>
      <w:r w:rsidRPr="00CA0EB7">
        <w:rPr>
          <w:rFonts w:ascii="Times New Roman" w:hAnsi="Times New Roman" w:cs="Times New Roman" w:hint="cs"/>
        </w:rPr>
        <w:t>Второе</w:t>
      </w:r>
      <w:r w:rsidRPr="00CA0EB7">
        <w:rPr>
          <w:rFonts w:ascii="Times New Roman" w:hAnsi="Times New Roman" w:cs="Times New Roman"/>
        </w:rPr>
        <w:t xml:space="preserve">- </w:t>
      </w:r>
      <w:r w:rsidRPr="00CA0EB7">
        <w:rPr>
          <w:rFonts w:ascii="Times New Roman" w:hAnsi="Times New Roman" w:cs="Times New Roman" w:hint="cs"/>
        </w:rPr>
        <w:t>коррекция</w:t>
      </w:r>
      <w:r w:rsidRPr="00CA0EB7">
        <w:rPr>
          <w:rFonts w:ascii="Times New Roman" w:hAnsi="Times New Roman" w:cs="Times New Roman"/>
        </w:rPr>
        <w:t xml:space="preserve"> </w:t>
      </w:r>
      <w:r w:rsidRPr="00CA0EB7">
        <w:rPr>
          <w:rFonts w:ascii="Times New Roman" w:hAnsi="Times New Roman" w:cs="Times New Roman" w:hint="cs"/>
        </w:rPr>
        <w:t>системы</w:t>
      </w:r>
      <w:r w:rsidRPr="00CA0EB7">
        <w:rPr>
          <w:rFonts w:ascii="Times New Roman" w:hAnsi="Times New Roman" w:cs="Times New Roman"/>
        </w:rPr>
        <w:t xml:space="preserve"> </w:t>
      </w:r>
      <w:r w:rsidRPr="00CA0EB7">
        <w:rPr>
          <w:rFonts w:ascii="Times New Roman" w:hAnsi="Times New Roman" w:cs="Times New Roman" w:hint="cs"/>
        </w:rPr>
        <w:t>планирования</w:t>
      </w:r>
      <w:r w:rsidRPr="00CA0EB7">
        <w:rPr>
          <w:rFonts w:ascii="Times New Roman" w:hAnsi="Times New Roman" w:cs="Times New Roman"/>
        </w:rPr>
        <w:t xml:space="preserve">. </w:t>
      </w:r>
      <w:r w:rsidRPr="00CA0EB7">
        <w:rPr>
          <w:rFonts w:ascii="Times New Roman" w:hAnsi="Times New Roman" w:cs="Times New Roman" w:hint="cs"/>
        </w:rPr>
        <w:t>Поскольку</w:t>
      </w:r>
      <w:r w:rsidRPr="00CA0EB7">
        <w:rPr>
          <w:rFonts w:ascii="Times New Roman" w:hAnsi="Times New Roman" w:cs="Times New Roman"/>
        </w:rPr>
        <w:t xml:space="preserve"> </w:t>
      </w:r>
      <w:r w:rsidRPr="00CA0EB7">
        <w:rPr>
          <w:rFonts w:ascii="Times New Roman" w:hAnsi="Times New Roman" w:cs="Times New Roman" w:hint="cs"/>
        </w:rPr>
        <w:t>прежняя</w:t>
      </w:r>
      <w:r w:rsidRPr="00CA0EB7">
        <w:rPr>
          <w:rFonts w:ascii="Times New Roman" w:hAnsi="Times New Roman" w:cs="Times New Roman"/>
        </w:rPr>
        <w:t xml:space="preserve"> </w:t>
      </w:r>
      <w:r w:rsidRPr="00CA0EB7">
        <w:rPr>
          <w:rFonts w:ascii="Times New Roman" w:hAnsi="Times New Roman" w:cs="Times New Roman" w:hint="cs"/>
        </w:rPr>
        <w:t>плановая</w:t>
      </w:r>
      <w:r w:rsidRPr="00CA0EB7">
        <w:rPr>
          <w:rFonts w:ascii="Times New Roman" w:hAnsi="Times New Roman" w:cs="Times New Roman"/>
        </w:rPr>
        <w:t xml:space="preserve"> </w:t>
      </w:r>
      <w:r w:rsidRPr="00CA0EB7">
        <w:rPr>
          <w:rFonts w:ascii="Times New Roman" w:hAnsi="Times New Roman" w:cs="Times New Roman" w:hint="cs"/>
        </w:rPr>
        <w:t>система</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сориентирована</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достижение</w:t>
      </w:r>
      <w:r w:rsidRPr="00CA0EB7">
        <w:rPr>
          <w:rFonts w:ascii="Times New Roman" w:hAnsi="Times New Roman" w:cs="Times New Roman"/>
        </w:rPr>
        <w:t xml:space="preserve"> </w:t>
      </w:r>
      <w:r w:rsidRPr="00CA0EB7">
        <w:rPr>
          <w:rFonts w:ascii="Times New Roman" w:hAnsi="Times New Roman" w:cs="Times New Roman" w:hint="cs"/>
        </w:rPr>
        <w:t>роста</w:t>
      </w:r>
      <w:r w:rsidRPr="00CA0EB7">
        <w:rPr>
          <w:rFonts w:ascii="Times New Roman" w:hAnsi="Times New Roman" w:cs="Times New Roman"/>
        </w:rPr>
        <w:t xml:space="preserve"> </w:t>
      </w:r>
      <w:r w:rsidRPr="00CA0EB7">
        <w:rPr>
          <w:rFonts w:ascii="Times New Roman" w:hAnsi="Times New Roman" w:cs="Times New Roman" w:hint="cs"/>
        </w:rPr>
        <w:t>объемов</w:t>
      </w:r>
      <w:r w:rsidRPr="00CA0EB7">
        <w:rPr>
          <w:rFonts w:ascii="Times New Roman" w:hAnsi="Times New Roman" w:cs="Times New Roman"/>
        </w:rPr>
        <w:t xml:space="preserve"> </w:t>
      </w:r>
      <w:r w:rsidRPr="00CA0EB7">
        <w:rPr>
          <w:rFonts w:ascii="Times New Roman" w:hAnsi="Times New Roman" w:cs="Times New Roman" w:hint="cs"/>
        </w:rPr>
        <w:t>производства</w:t>
      </w:r>
      <w:r w:rsidRPr="00CA0EB7">
        <w:rPr>
          <w:rFonts w:ascii="Times New Roman" w:hAnsi="Times New Roman" w:cs="Times New Roman"/>
        </w:rPr>
        <w:t xml:space="preserve"> </w:t>
      </w:r>
      <w:r w:rsidRPr="00CA0EB7">
        <w:rPr>
          <w:rFonts w:ascii="Times New Roman" w:hAnsi="Times New Roman" w:cs="Times New Roman" w:hint="cs"/>
        </w:rPr>
        <w:t>предприятиями</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базе</w:t>
      </w:r>
      <w:r w:rsidRPr="00CA0EB7">
        <w:rPr>
          <w:rFonts w:ascii="Times New Roman" w:hAnsi="Times New Roman" w:cs="Times New Roman"/>
        </w:rPr>
        <w:t xml:space="preserve"> </w:t>
      </w:r>
      <w:r w:rsidRPr="00CA0EB7">
        <w:rPr>
          <w:rFonts w:ascii="Times New Roman" w:hAnsi="Times New Roman" w:cs="Times New Roman" w:hint="cs"/>
        </w:rPr>
        <w:t>валовой</w:t>
      </w:r>
      <w:r w:rsidRPr="00CA0EB7">
        <w:rPr>
          <w:rFonts w:ascii="Times New Roman" w:hAnsi="Times New Roman" w:cs="Times New Roman"/>
        </w:rPr>
        <w:t xml:space="preserve"> </w:t>
      </w:r>
      <w:r w:rsidRPr="00CA0EB7">
        <w:rPr>
          <w:rFonts w:ascii="Times New Roman" w:hAnsi="Times New Roman" w:cs="Times New Roman" w:hint="cs"/>
        </w:rPr>
        <w:t>продукции</w:t>
      </w:r>
      <w:r w:rsidRPr="00CA0EB7">
        <w:rPr>
          <w:rFonts w:ascii="Times New Roman" w:hAnsi="Times New Roman" w:cs="Times New Roman"/>
        </w:rPr>
        <w:t xml:space="preserve">, </w:t>
      </w:r>
      <w:r w:rsidRPr="00CA0EB7">
        <w:rPr>
          <w:rFonts w:ascii="Times New Roman" w:hAnsi="Times New Roman" w:cs="Times New Roman" w:hint="cs"/>
        </w:rPr>
        <w:t>то</w:t>
      </w:r>
      <w:r w:rsidRPr="00CA0EB7">
        <w:rPr>
          <w:rFonts w:ascii="Times New Roman" w:hAnsi="Times New Roman" w:cs="Times New Roman"/>
        </w:rPr>
        <w:t xml:space="preserve"> </w:t>
      </w:r>
      <w:r w:rsidRPr="00CA0EB7">
        <w:rPr>
          <w:rFonts w:ascii="Times New Roman" w:hAnsi="Times New Roman" w:cs="Times New Roman" w:hint="cs"/>
        </w:rPr>
        <w:t>предполагалось</w:t>
      </w:r>
      <w:r w:rsidRPr="00CA0EB7">
        <w:rPr>
          <w:rFonts w:ascii="Times New Roman" w:hAnsi="Times New Roman" w:cs="Times New Roman"/>
        </w:rPr>
        <w:t xml:space="preserve"> </w:t>
      </w:r>
      <w:r w:rsidRPr="00CA0EB7">
        <w:rPr>
          <w:rFonts w:ascii="Times New Roman" w:hAnsi="Times New Roman" w:cs="Times New Roman" w:hint="cs"/>
        </w:rPr>
        <w:t>нацелить</w:t>
      </w:r>
      <w:r w:rsidRPr="00CA0EB7">
        <w:rPr>
          <w:rFonts w:ascii="Times New Roman" w:hAnsi="Times New Roman" w:cs="Times New Roman"/>
        </w:rPr>
        <w:t xml:space="preserve"> </w:t>
      </w:r>
      <w:r w:rsidRPr="00CA0EB7">
        <w:rPr>
          <w:rFonts w:ascii="Times New Roman" w:hAnsi="Times New Roman" w:cs="Times New Roman" w:hint="cs"/>
        </w:rPr>
        <w:t>планы</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реализованную</w:t>
      </w:r>
      <w:r w:rsidRPr="00CA0EB7">
        <w:rPr>
          <w:rFonts w:ascii="Times New Roman" w:hAnsi="Times New Roman" w:cs="Times New Roman"/>
        </w:rPr>
        <w:t xml:space="preserve"> </w:t>
      </w:r>
      <w:r w:rsidRPr="00CA0EB7">
        <w:rPr>
          <w:rFonts w:ascii="Times New Roman" w:hAnsi="Times New Roman" w:cs="Times New Roman" w:hint="cs"/>
        </w:rPr>
        <w:t>продукцию</w:t>
      </w:r>
      <w:r w:rsidRPr="00CA0EB7">
        <w:rPr>
          <w:rFonts w:ascii="Times New Roman" w:hAnsi="Times New Roman" w:cs="Times New Roman"/>
        </w:rPr>
        <w:t>.</w:t>
      </w:r>
      <w:r w:rsidRPr="00CA0EB7">
        <w:rPr>
          <w:rFonts w:ascii="Times New Roman" w:hAnsi="Times New Roman" w:cs="Times New Roman" w:hint="cs"/>
        </w:rPr>
        <w:t>Третье</w:t>
      </w:r>
      <w:r w:rsidRPr="00CA0EB7">
        <w:rPr>
          <w:rFonts w:ascii="Times New Roman" w:hAnsi="Times New Roman" w:cs="Times New Roman"/>
        </w:rPr>
        <w:t xml:space="preserve">- </w:t>
      </w:r>
      <w:r w:rsidRPr="00CA0EB7">
        <w:rPr>
          <w:rFonts w:ascii="Times New Roman" w:hAnsi="Times New Roman" w:cs="Times New Roman" w:hint="cs"/>
        </w:rPr>
        <w:t>совершенствование</w:t>
      </w:r>
      <w:r w:rsidRPr="00CA0EB7">
        <w:rPr>
          <w:rFonts w:ascii="Times New Roman" w:hAnsi="Times New Roman" w:cs="Times New Roman"/>
        </w:rPr>
        <w:t xml:space="preserve"> </w:t>
      </w:r>
      <w:r w:rsidRPr="00CA0EB7">
        <w:rPr>
          <w:rFonts w:ascii="Times New Roman" w:hAnsi="Times New Roman" w:cs="Times New Roman" w:hint="cs"/>
        </w:rPr>
        <w:t>экономического</w:t>
      </w:r>
      <w:r w:rsidRPr="00CA0EB7">
        <w:rPr>
          <w:rFonts w:ascii="Times New Roman" w:hAnsi="Times New Roman" w:cs="Times New Roman"/>
        </w:rPr>
        <w:t xml:space="preserve"> </w:t>
      </w:r>
      <w:r w:rsidRPr="00CA0EB7">
        <w:rPr>
          <w:rFonts w:ascii="Times New Roman" w:hAnsi="Times New Roman" w:cs="Times New Roman" w:hint="cs"/>
        </w:rPr>
        <w:t>стимулирования</w:t>
      </w:r>
      <w:r w:rsidRPr="00CA0EB7">
        <w:rPr>
          <w:rFonts w:ascii="Times New Roman" w:hAnsi="Times New Roman" w:cs="Times New Roman"/>
        </w:rPr>
        <w:t xml:space="preserve">. </w:t>
      </w:r>
      <w:r w:rsidRPr="00CA0EB7">
        <w:rPr>
          <w:rFonts w:ascii="Times New Roman" w:hAnsi="Times New Roman" w:cs="Times New Roman" w:hint="cs"/>
        </w:rPr>
        <w:t>Оно</w:t>
      </w:r>
      <w:r w:rsidRPr="00CA0EB7">
        <w:rPr>
          <w:rFonts w:ascii="Times New Roman" w:hAnsi="Times New Roman" w:cs="Times New Roman"/>
        </w:rPr>
        <w:t xml:space="preserve"> </w:t>
      </w:r>
      <w:r w:rsidRPr="00CA0EB7">
        <w:rPr>
          <w:rFonts w:ascii="Times New Roman" w:hAnsi="Times New Roman" w:cs="Times New Roman" w:hint="cs"/>
        </w:rPr>
        <w:t>включало</w:t>
      </w:r>
      <w:r w:rsidRPr="00CA0EB7">
        <w:rPr>
          <w:rFonts w:ascii="Times New Roman" w:hAnsi="Times New Roman" w:cs="Times New Roman"/>
        </w:rPr>
        <w:t xml:space="preserve">: </w:t>
      </w:r>
      <w:r w:rsidRPr="00CA0EB7">
        <w:rPr>
          <w:rFonts w:ascii="Times New Roman" w:hAnsi="Times New Roman" w:cs="Times New Roman" w:hint="cs"/>
        </w:rPr>
        <w:t>улучшение</w:t>
      </w:r>
      <w:r w:rsidRPr="00CA0EB7">
        <w:rPr>
          <w:rFonts w:ascii="Times New Roman" w:hAnsi="Times New Roman" w:cs="Times New Roman"/>
        </w:rPr>
        <w:t xml:space="preserve"> </w:t>
      </w:r>
      <w:r w:rsidRPr="00CA0EB7">
        <w:rPr>
          <w:rFonts w:ascii="Times New Roman" w:hAnsi="Times New Roman" w:cs="Times New Roman" w:hint="cs"/>
        </w:rPr>
        <w:t>системы</w:t>
      </w:r>
      <w:r w:rsidRPr="00CA0EB7">
        <w:rPr>
          <w:rFonts w:ascii="Times New Roman" w:hAnsi="Times New Roman" w:cs="Times New Roman"/>
        </w:rPr>
        <w:t xml:space="preserve"> </w:t>
      </w:r>
      <w:r w:rsidRPr="00CA0EB7">
        <w:rPr>
          <w:rFonts w:ascii="Times New Roman" w:hAnsi="Times New Roman" w:cs="Times New Roman" w:hint="cs"/>
        </w:rPr>
        <w:t>ценообразования</w:t>
      </w:r>
      <w:r w:rsidRPr="00CA0EB7">
        <w:rPr>
          <w:rFonts w:ascii="Times New Roman" w:hAnsi="Times New Roman" w:cs="Times New Roman"/>
        </w:rPr>
        <w:t xml:space="preserve">, </w:t>
      </w:r>
      <w:r w:rsidRPr="00CA0EB7">
        <w:rPr>
          <w:rFonts w:ascii="Times New Roman" w:hAnsi="Times New Roman" w:cs="Times New Roman" w:hint="cs"/>
        </w:rPr>
        <w:t>улучшение</w:t>
      </w:r>
      <w:r w:rsidRPr="00CA0EB7">
        <w:rPr>
          <w:rFonts w:ascii="Times New Roman" w:hAnsi="Times New Roman" w:cs="Times New Roman"/>
        </w:rPr>
        <w:t xml:space="preserve"> </w:t>
      </w:r>
      <w:r w:rsidRPr="00CA0EB7">
        <w:rPr>
          <w:rFonts w:ascii="Times New Roman" w:hAnsi="Times New Roman" w:cs="Times New Roman" w:hint="cs"/>
        </w:rPr>
        <w:t>системы</w:t>
      </w:r>
      <w:r w:rsidRPr="00CA0EB7">
        <w:rPr>
          <w:rFonts w:ascii="Times New Roman" w:hAnsi="Times New Roman" w:cs="Times New Roman"/>
        </w:rPr>
        <w:t xml:space="preserve"> </w:t>
      </w:r>
      <w:r w:rsidRPr="00CA0EB7">
        <w:rPr>
          <w:rFonts w:ascii="Times New Roman" w:hAnsi="Times New Roman" w:cs="Times New Roman" w:hint="cs"/>
        </w:rPr>
        <w:t>оплаты</w:t>
      </w:r>
      <w:r w:rsidRPr="00CA0EB7">
        <w:rPr>
          <w:rFonts w:ascii="Times New Roman" w:hAnsi="Times New Roman" w:cs="Times New Roman"/>
        </w:rPr>
        <w:t xml:space="preserve"> </w:t>
      </w:r>
      <w:r w:rsidRPr="00CA0EB7">
        <w:rPr>
          <w:rFonts w:ascii="Times New Roman" w:hAnsi="Times New Roman" w:cs="Times New Roman" w:hint="cs"/>
        </w:rPr>
        <w:t>труда</w:t>
      </w:r>
      <w:r w:rsidRPr="00CA0EB7">
        <w:rPr>
          <w:rFonts w:ascii="Times New Roman" w:hAnsi="Times New Roman" w:cs="Times New Roman"/>
        </w:rPr>
        <w:t>.</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русле</w:t>
      </w:r>
      <w:r w:rsidRPr="00CA0EB7">
        <w:rPr>
          <w:rFonts w:ascii="Times New Roman" w:hAnsi="Times New Roman" w:cs="Times New Roman"/>
        </w:rPr>
        <w:t xml:space="preserve"> </w:t>
      </w:r>
      <w:r w:rsidRPr="00CA0EB7">
        <w:rPr>
          <w:rFonts w:ascii="Times New Roman" w:hAnsi="Times New Roman" w:cs="Times New Roman" w:hint="cs"/>
        </w:rPr>
        <w:t>этих</w:t>
      </w:r>
      <w:r w:rsidRPr="00CA0EB7">
        <w:rPr>
          <w:rFonts w:ascii="Times New Roman" w:hAnsi="Times New Roman" w:cs="Times New Roman"/>
        </w:rPr>
        <w:t xml:space="preserve"> </w:t>
      </w:r>
      <w:r w:rsidRPr="00CA0EB7">
        <w:rPr>
          <w:rFonts w:ascii="Times New Roman" w:hAnsi="Times New Roman" w:cs="Times New Roman" w:hint="cs"/>
        </w:rPr>
        <w:t>направлений</w:t>
      </w:r>
      <w:r w:rsidRPr="00CA0EB7">
        <w:rPr>
          <w:rFonts w:ascii="Times New Roman" w:hAnsi="Times New Roman" w:cs="Times New Roman"/>
        </w:rPr>
        <w:t xml:space="preserve"> </w:t>
      </w:r>
      <w:r w:rsidRPr="00CA0EB7">
        <w:rPr>
          <w:rFonts w:ascii="Times New Roman" w:hAnsi="Times New Roman" w:cs="Times New Roman" w:hint="cs"/>
        </w:rPr>
        <w:t>предусматривалось</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оценивать</w:t>
      </w:r>
      <w:r w:rsidRPr="00CA0EB7">
        <w:rPr>
          <w:rFonts w:ascii="Times New Roman" w:hAnsi="Times New Roman" w:cs="Times New Roman"/>
        </w:rPr>
        <w:t xml:space="preserve"> </w:t>
      </w:r>
      <w:r w:rsidRPr="00CA0EB7">
        <w:rPr>
          <w:rFonts w:ascii="Times New Roman" w:hAnsi="Times New Roman" w:cs="Times New Roman" w:hint="cs"/>
        </w:rPr>
        <w:t>результаты</w:t>
      </w:r>
      <w:r w:rsidRPr="00CA0EB7">
        <w:rPr>
          <w:rFonts w:ascii="Times New Roman" w:hAnsi="Times New Roman" w:cs="Times New Roman"/>
        </w:rPr>
        <w:t xml:space="preserve"> </w:t>
      </w:r>
      <w:r w:rsidRPr="00CA0EB7">
        <w:rPr>
          <w:rFonts w:ascii="Times New Roman" w:hAnsi="Times New Roman" w:cs="Times New Roman" w:hint="cs"/>
        </w:rPr>
        <w:t>хозяйственной</w:t>
      </w:r>
      <w:r w:rsidRPr="00CA0EB7">
        <w:rPr>
          <w:rFonts w:ascii="Times New Roman" w:hAnsi="Times New Roman" w:cs="Times New Roman"/>
        </w:rPr>
        <w:t xml:space="preserve"> </w:t>
      </w:r>
      <w:r w:rsidRPr="00CA0EB7">
        <w:rPr>
          <w:rFonts w:ascii="Times New Roman" w:hAnsi="Times New Roman" w:cs="Times New Roman" w:hint="cs"/>
        </w:rPr>
        <w:t>деятельности</w:t>
      </w:r>
      <w:r w:rsidRPr="00CA0EB7">
        <w:rPr>
          <w:rFonts w:ascii="Times New Roman" w:hAnsi="Times New Roman" w:cs="Times New Roman"/>
        </w:rPr>
        <w:t xml:space="preserve"> </w:t>
      </w:r>
      <w:r w:rsidRPr="00CA0EB7">
        <w:rPr>
          <w:rFonts w:ascii="Times New Roman" w:hAnsi="Times New Roman" w:cs="Times New Roman" w:hint="cs"/>
        </w:rPr>
        <w:t>предприятий</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реализованной</w:t>
      </w:r>
      <w:r w:rsidRPr="00CA0EB7">
        <w:rPr>
          <w:rFonts w:ascii="Times New Roman" w:hAnsi="Times New Roman" w:cs="Times New Roman"/>
        </w:rPr>
        <w:t xml:space="preserve"> </w:t>
      </w:r>
      <w:r w:rsidRPr="00CA0EB7">
        <w:rPr>
          <w:rFonts w:ascii="Times New Roman" w:hAnsi="Times New Roman" w:cs="Times New Roman" w:hint="cs"/>
        </w:rPr>
        <w:t>продукции</w:t>
      </w:r>
      <w:r w:rsidRPr="00CA0EB7">
        <w:rPr>
          <w:rFonts w:ascii="Times New Roman" w:hAnsi="Times New Roman" w:cs="Times New Roman"/>
        </w:rPr>
        <w:t xml:space="preserve">, </w:t>
      </w:r>
      <w:r w:rsidRPr="00CA0EB7">
        <w:rPr>
          <w:rFonts w:ascii="Times New Roman" w:hAnsi="Times New Roman" w:cs="Times New Roman" w:hint="cs"/>
        </w:rPr>
        <w:t>полученной</w:t>
      </w:r>
      <w:r w:rsidRPr="00CA0EB7">
        <w:rPr>
          <w:rFonts w:ascii="Times New Roman" w:hAnsi="Times New Roman" w:cs="Times New Roman"/>
        </w:rPr>
        <w:t xml:space="preserve"> </w:t>
      </w:r>
      <w:r w:rsidRPr="00CA0EB7">
        <w:rPr>
          <w:rFonts w:ascii="Times New Roman" w:hAnsi="Times New Roman" w:cs="Times New Roman" w:hint="cs"/>
        </w:rPr>
        <w:t>прибыли</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выполнению</w:t>
      </w:r>
      <w:r w:rsidRPr="00CA0EB7">
        <w:rPr>
          <w:rFonts w:ascii="Times New Roman" w:hAnsi="Times New Roman" w:cs="Times New Roman"/>
        </w:rPr>
        <w:t xml:space="preserve"> </w:t>
      </w:r>
      <w:r w:rsidRPr="00CA0EB7">
        <w:rPr>
          <w:rFonts w:ascii="Times New Roman" w:hAnsi="Times New Roman" w:cs="Times New Roman" w:hint="cs"/>
        </w:rPr>
        <w:t>заданий</w:t>
      </w:r>
      <w:r>
        <w:rPr>
          <w:rFonts w:ascii="Times New Roman" w:hAnsi="Times New Roman" w:cs="Times New Roman"/>
        </w:rPr>
        <w:t>;</w:t>
      </w:r>
      <w:r w:rsidRPr="00CA0EB7">
        <w:rPr>
          <w:rFonts w:ascii="Times New Roman" w:hAnsi="Times New Roman" w:cs="Times New Roman" w:hint="cs"/>
        </w:rPr>
        <w:t>поставить</w:t>
      </w:r>
      <w:r w:rsidRPr="00CA0EB7">
        <w:rPr>
          <w:rFonts w:ascii="Times New Roman" w:hAnsi="Times New Roman" w:cs="Times New Roman"/>
        </w:rPr>
        <w:t xml:space="preserve"> </w:t>
      </w:r>
      <w:r w:rsidRPr="00CA0EB7">
        <w:rPr>
          <w:rFonts w:ascii="Times New Roman" w:hAnsi="Times New Roman" w:cs="Times New Roman" w:hint="cs"/>
        </w:rPr>
        <w:t>оплату</w:t>
      </w:r>
      <w:r w:rsidRPr="00CA0EB7">
        <w:rPr>
          <w:rFonts w:ascii="Times New Roman" w:hAnsi="Times New Roman" w:cs="Times New Roman"/>
        </w:rPr>
        <w:t xml:space="preserve"> </w:t>
      </w:r>
      <w:r w:rsidRPr="00CA0EB7">
        <w:rPr>
          <w:rFonts w:ascii="Times New Roman" w:hAnsi="Times New Roman" w:cs="Times New Roman" w:hint="cs"/>
        </w:rPr>
        <w:t>труда</w:t>
      </w:r>
      <w:r w:rsidRPr="00CA0EB7">
        <w:rPr>
          <w:rFonts w:ascii="Times New Roman" w:hAnsi="Times New Roman" w:cs="Times New Roman"/>
        </w:rPr>
        <w:t xml:space="preserve"> </w:t>
      </w:r>
      <w:r w:rsidRPr="00CA0EB7">
        <w:rPr>
          <w:rFonts w:ascii="Times New Roman" w:hAnsi="Times New Roman" w:cs="Times New Roman" w:hint="cs"/>
        </w:rPr>
        <w:t>работников</w:t>
      </w:r>
      <w:r w:rsidRPr="00CA0EB7">
        <w:rPr>
          <w:rFonts w:ascii="Times New Roman" w:hAnsi="Times New Roman" w:cs="Times New Roman"/>
        </w:rPr>
        <w:t xml:space="preserve"> </w:t>
      </w:r>
      <w:r w:rsidRPr="00CA0EB7">
        <w:rPr>
          <w:rFonts w:ascii="Times New Roman" w:hAnsi="Times New Roman" w:cs="Times New Roman" w:hint="cs"/>
        </w:rPr>
        <w:t>промышленности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непосредственную</w:t>
      </w:r>
      <w:r w:rsidRPr="00CA0EB7">
        <w:rPr>
          <w:rFonts w:ascii="Times New Roman" w:hAnsi="Times New Roman" w:cs="Times New Roman"/>
        </w:rPr>
        <w:t xml:space="preserve"> </w:t>
      </w:r>
      <w:r w:rsidRPr="00CA0EB7">
        <w:rPr>
          <w:rFonts w:ascii="Times New Roman" w:hAnsi="Times New Roman" w:cs="Times New Roman" w:hint="cs"/>
        </w:rPr>
        <w:t>зависимость</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только</w:t>
      </w:r>
      <w:r w:rsidRPr="00CA0EB7">
        <w:rPr>
          <w:rFonts w:ascii="Times New Roman" w:hAnsi="Times New Roman" w:cs="Times New Roman"/>
        </w:rPr>
        <w:t xml:space="preserve"> </w:t>
      </w:r>
      <w:r w:rsidRPr="00CA0EB7">
        <w:rPr>
          <w:rFonts w:ascii="Times New Roman" w:hAnsi="Times New Roman" w:cs="Times New Roman" w:hint="cs"/>
        </w:rPr>
        <w:t>от</w:t>
      </w:r>
      <w:r w:rsidRPr="00CA0EB7">
        <w:rPr>
          <w:rFonts w:ascii="Times New Roman" w:hAnsi="Times New Roman" w:cs="Times New Roman"/>
        </w:rPr>
        <w:t xml:space="preserve"> </w:t>
      </w:r>
      <w:r w:rsidRPr="00CA0EB7">
        <w:rPr>
          <w:rFonts w:ascii="Times New Roman" w:hAnsi="Times New Roman" w:cs="Times New Roman" w:hint="cs"/>
        </w:rPr>
        <w:t>результатов</w:t>
      </w:r>
      <w:r w:rsidRPr="00CA0EB7">
        <w:rPr>
          <w:rFonts w:ascii="Times New Roman" w:hAnsi="Times New Roman" w:cs="Times New Roman"/>
        </w:rPr>
        <w:t xml:space="preserve"> </w:t>
      </w:r>
      <w:r w:rsidRPr="00CA0EB7">
        <w:rPr>
          <w:rFonts w:ascii="Times New Roman" w:hAnsi="Times New Roman" w:cs="Times New Roman" w:hint="cs"/>
        </w:rPr>
        <w:t>их</w:t>
      </w:r>
      <w:r w:rsidRPr="00CA0EB7">
        <w:rPr>
          <w:rFonts w:ascii="Times New Roman" w:hAnsi="Times New Roman" w:cs="Times New Roman"/>
        </w:rPr>
        <w:t xml:space="preserve"> </w:t>
      </w:r>
      <w:r w:rsidRPr="00CA0EB7">
        <w:rPr>
          <w:rFonts w:ascii="Times New Roman" w:hAnsi="Times New Roman" w:cs="Times New Roman" w:hint="cs"/>
        </w:rPr>
        <w:t>индивидуального</w:t>
      </w:r>
      <w:r w:rsidRPr="00CA0EB7">
        <w:rPr>
          <w:rFonts w:ascii="Times New Roman" w:hAnsi="Times New Roman" w:cs="Times New Roman"/>
        </w:rPr>
        <w:t xml:space="preserve"> </w:t>
      </w:r>
      <w:r w:rsidRPr="00CA0EB7">
        <w:rPr>
          <w:rFonts w:ascii="Times New Roman" w:hAnsi="Times New Roman" w:cs="Times New Roman" w:hint="cs"/>
        </w:rPr>
        <w:t>труда</w:t>
      </w:r>
      <w:r w:rsidRPr="00CA0EB7">
        <w:rPr>
          <w:rFonts w:ascii="Times New Roman" w:hAnsi="Times New Roman" w:cs="Times New Roman"/>
        </w:rPr>
        <w:t xml:space="preserve">, </w:t>
      </w:r>
      <w:r w:rsidRPr="00CA0EB7">
        <w:rPr>
          <w:rFonts w:ascii="Times New Roman" w:hAnsi="Times New Roman" w:cs="Times New Roman" w:hint="cs"/>
        </w:rPr>
        <w:t>но</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от</w:t>
      </w:r>
      <w:r w:rsidRPr="00CA0EB7">
        <w:rPr>
          <w:rFonts w:ascii="Times New Roman" w:hAnsi="Times New Roman" w:cs="Times New Roman"/>
        </w:rPr>
        <w:t xml:space="preserve"> </w:t>
      </w:r>
      <w:r w:rsidRPr="00CA0EB7">
        <w:rPr>
          <w:rFonts w:ascii="Times New Roman" w:hAnsi="Times New Roman" w:cs="Times New Roman" w:hint="cs"/>
        </w:rPr>
        <w:t>общих</w:t>
      </w:r>
      <w:r w:rsidRPr="00CA0EB7">
        <w:rPr>
          <w:rFonts w:ascii="Times New Roman" w:hAnsi="Times New Roman" w:cs="Times New Roman"/>
        </w:rPr>
        <w:t xml:space="preserve"> </w:t>
      </w:r>
      <w:r w:rsidRPr="00CA0EB7">
        <w:rPr>
          <w:rFonts w:ascii="Times New Roman" w:hAnsi="Times New Roman" w:cs="Times New Roman" w:hint="cs"/>
        </w:rPr>
        <w:t>итогов</w:t>
      </w:r>
      <w:r w:rsidRPr="00CA0EB7">
        <w:rPr>
          <w:rFonts w:ascii="Times New Roman" w:hAnsi="Times New Roman" w:cs="Times New Roman"/>
        </w:rPr>
        <w:t xml:space="preserve"> </w:t>
      </w:r>
      <w:r w:rsidRPr="00CA0EB7">
        <w:rPr>
          <w:rFonts w:ascii="Times New Roman" w:hAnsi="Times New Roman" w:cs="Times New Roman" w:hint="cs"/>
        </w:rPr>
        <w:t>работы</w:t>
      </w:r>
      <w:r w:rsidRPr="00CA0EB7">
        <w:rPr>
          <w:rFonts w:ascii="Times New Roman" w:hAnsi="Times New Roman" w:cs="Times New Roman"/>
        </w:rPr>
        <w:t xml:space="preserve"> </w:t>
      </w:r>
      <w:r w:rsidRPr="00CA0EB7">
        <w:rPr>
          <w:rFonts w:ascii="Times New Roman" w:hAnsi="Times New Roman" w:cs="Times New Roman" w:hint="cs"/>
        </w:rPr>
        <w:t>предприятий</w:t>
      </w:r>
      <w:r>
        <w:rPr>
          <w:rFonts w:ascii="Times New Roman" w:hAnsi="Times New Roman" w:cs="Times New Roman"/>
        </w:rPr>
        <w:t>;</w:t>
      </w:r>
      <w:r w:rsidRPr="00CA0EB7">
        <w:rPr>
          <w:rFonts w:ascii="Times New Roman" w:hAnsi="Times New Roman" w:cs="Times New Roman" w:hint="cs"/>
        </w:rPr>
        <w:t>положить</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основу</w:t>
      </w:r>
      <w:r w:rsidRPr="00CA0EB7">
        <w:rPr>
          <w:rFonts w:ascii="Times New Roman" w:hAnsi="Times New Roman" w:cs="Times New Roman"/>
        </w:rPr>
        <w:t xml:space="preserve"> </w:t>
      </w:r>
      <w:r w:rsidRPr="00CA0EB7">
        <w:rPr>
          <w:rFonts w:ascii="Times New Roman" w:hAnsi="Times New Roman" w:cs="Times New Roman" w:hint="cs"/>
        </w:rPr>
        <w:t>экономических</w:t>
      </w:r>
      <w:r w:rsidRPr="00CA0EB7">
        <w:rPr>
          <w:rFonts w:ascii="Times New Roman" w:hAnsi="Times New Roman" w:cs="Times New Roman"/>
        </w:rPr>
        <w:t xml:space="preserve"> </w:t>
      </w:r>
      <w:r w:rsidRPr="00CA0EB7">
        <w:rPr>
          <w:rFonts w:ascii="Times New Roman" w:hAnsi="Times New Roman" w:cs="Times New Roman" w:hint="cs"/>
        </w:rPr>
        <w:t>отношений</w:t>
      </w:r>
      <w:r w:rsidRPr="00CA0EB7">
        <w:rPr>
          <w:rFonts w:ascii="Times New Roman" w:hAnsi="Times New Roman" w:cs="Times New Roman"/>
        </w:rPr>
        <w:t xml:space="preserve"> </w:t>
      </w:r>
      <w:r w:rsidRPr="00CA0EB7">
        <w:rPr>
          <w:rFonts w:ascii="Times New Roman" w:hAnsi="Times New Roman" w:cs="Times New Roman" w:hint="cs"/>
        </w:rPr>
        <w:t>между</w:t>
      </w:r>
      <w:r w:rsidRPr="00CA0EB7">
        <w:rPr>
          <w:rFonts w:ascii="Times New Roman" w:hAnsi="Times New Roman" w:cs="Times New Roman"/>
        </w:rPr>
        <w:t xml:space="preserve"> </w:t>
      </w:r>
      <w:r w:rsidRPr="00CA0EB7">
        <w:rPr>
          <w:rFonts w:ascii="Times New Roman" w:hAnsi="Times New Roman" w:cs="Times New Roman" w:hint="cs"/>
        </w:rPr>
        <w:t>предприятиями</w:t>
      </w:r>
      <w:r w:rsidRPr="00CA0EB7">
        <w:rPr>
          <w:rFonts w:ascii="Times New Roman" w:hAnsi="Times New Roman" w:cs="Times New Roman"/>
        </w:rPr>
        <w:t xml:space="preserve"> </w:t>
      </w:r>
      <w:r w:rsidRPr="00CA0EB7">
        <w:rPr>
          <w:rFonts w:ascii="Times New Roman" w:hAnsi="Times New Roman" w:cs="Times New Roman" w:hint="cs"/>
        </w:rPr>
        <w:t>принцип</w:t>
      </w:r>
      <w:r w:rsidRPr="00CA0EB7">
        <w:rPr>
          <w:rFonts w:ascii="Times New Roman" w:hAnsi="Times New Roman" w:cs="Times New Roman"/>
        </w:rPr>
        <w:t xml:space="preserve"> </w:t>
      </w:r>
      <w:r w:rsidRPr="00CA0EB7">
        <w:rPr>
          <w:rFonts w:ascii="Times New Roman" w:hAnsi="Times New Roman" w:cs="Times New Roman" w:hint="cs"/>
        </w:rPr>
        <w:t>взаимной</w:t>
      </w:r>
      <w:r w:rsidRPr="00CA0EB7">
        <w:rPr>
          <w:rFonts w:ascii="Times New Roman" w:hAnsi="Times New Roman" w:cs="Times New Roman"/>
        </w:rPr>
        <w:t xml:space="preserve"> </w:t>
      </w:r>
      <w:r w:rsidRPr="00CA0EB7">
        <w:rPr>
          <w:rFonts w:ascii="Times New Roman" w:hAnsi="Times New Roman" w:cs="Times New Roman" w:hint="cs"/>
        </w:rPr>
        <w:t>материальной</w:t>
      </w:r>
      <w:r w:rsidRPr="00CA0EB7">
        <w:rPr>
          <w:rFonts w:ascii="Times New Roman" w:hAnsi="Times New Roman" w:cs="Times New Roman"/>
        </w:rPr>
        <w:t xml:space="preserve"> </w:t>
      </w:r>
      <w:r w:rsidRPr="00CA0EB7">
        <w:rPr>
          <w:rFonts w:ascii="Times New Roman" w:hAnsi="Times New Roman" w:cs="Times New Roman" w:hint="cs"/>
        </w:rPr>
        <w:t>ответственности</w:t>
      </w:r>
      <w:r w:rsidRPr="00CA0EB7">
        <w:rPr>
          <w:rFonts w:ascii="Times New Roman" w:hAnsi="Times New Roman" w:cs="Times New Roman"/>
        </w:rPr>
        <w:t xml:space="preserve">. </w:t>
      </w:r>
      <w:r w:rsidRPr="00CA0EB7">
        <w:rPr>
          <w:rFonts w:ascii="Times New Roman" w:hAnsi="Times New Roman" w:cs="Times New Roman" w:hint="cs"/>
        </w:rPr>
        <w:t>Развивать</w:t>
      </w:r>
      <w:r w:rsidRPr="00CA0EB7">
        <w:rPr>
          <w:rFonts w:ascii="Times New Roman" w:hAnsi="Times New Roman" w:cs="Times New Roman"/>
        </w:rPr>
        <w:t xml:space="preserve"> </w:t>
      </w:r>
      <w:r w:rsidRPr="00CA0EB7">
        <w:rPr>
          <w:rFonts w:ascii="Times New Roman" w:hAnsi="Times New Roman" w:cs="Times New Roman" w:hint="cs"/>
        </w:rPr>
        <w:t>прямые</w:t>
      </w:r>
      <w:r w:rsidRPr="00CA0EB7">
        <w:rPr>
          <w:rFonts w:ascii="Times New Roman" w:hAnsi="Times New Roman" w:cs="Times New Roman"/>
        </w:rPr>
        <w:t xml:space="preserve"> </w:t>
      </w:r>
      <w:r w:rsidRPr="00CA0EB7">
        <w:rPr>
          <w:rFonts w:ascii="Times New Roman" w:hAnsi="Times New Roman" w:cs="Times New Roman" w:hint="cs"/>
        </w:rPr>
        <w:t>связи</w:t>
      </w:r>
      <w:r w:rsidRPr="00CA0EB7">
        <w:rPr>
          <w:rFonts w:ascii="Times New Roman" w:hAnsi="Times New Roman" w:cs="Times New Roman"/>
        </w:rPr>
        <w:t xml:space="preserve"> </w:t>
      </w:r>
      <w:r w:rsidRPr="00CA0EB7">
        <w:rPr>
          <w:rFonts w:ascii="Times New Roman" w:hAnsi="Times New Roman" w:cs="Times New Roman" w:hint="cs"/>
        </w:rPr>
        <w:t>между</w:t>
      </w:r>
      <w:r w:rsidRPr="00CA0EB7">
        <w:rPr>
          <w:rFonts w:ascii="Times New Roman" w:hAnsi="Times New Roman" w:cs="Times New Roman"/>
        </w:rPr>
        <w:t xml:space="preserve"> </w:t>
      </w:r>
      <w:r w:rsidRPr="00CA0EB7">
        <w:rPr>
          <w:rFonts w:ascii="Times New Roman" w:hAnsi="Times New Roman" w:cs="Times New Roman" w:hint="cs"/>
        </w:rPr>
        <w:t>предприятиями</w:t>
      </w:r>
      <w:r w:rsidRPr="00CA0EB7">
        <w:rPr>
          <w:rFonts w:ascii="Times New Roman" w:hAnsi="Times New Roman" w:cs="Times New Roman"/>
        </w:rPr>
        <w:t>-</w:t>
      </w:r>
      <w:r w:rsidRPr="00CA0EB7">
        <w:rPr>
          <w:rFonts w:ascii="Times New Roman" w:hAnsi="Times New Roman" w:cs="Times New Roman" w:hint="cs"/>
        </w:rPr>
        <w:t>изготовителями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потребителями</w:t>
      </w:r>
      <w:r w:rsidRPr="00CA0EB7">
        <w:rPr>
          <w:rFonts w:ascii="Times New Roman" w:hAnsi="Times New Roman" w:cs="Times New Roman"/>
        </w:rPr>
        <w:t xml:space="preserve"> </w:t>
      </w:r>
      <w:r w:rsidRPr="00CA0EB7">
        <w:rPr>
          <w:rFonts w:ascii="Times New Roman" w:hAnsi="Times New Roman" w:cs="Times New Roman" w:hint="cs"/>
        </w:rPr>
        <w:t>продукции</w:t>
      </w:r>
      <w:r w:rsidRPr="00CA0EB7">
        <w:rPr>
          <w:rFonts w:ascii="Times New Roman" w:hAnsi="Times New Roman" w:cs="Times New Roman"/>
        </w:rPr>
        <w:t xml:space="preserve">. </w:t>
      </w:r>
      <w:r w:rsidRPr="00CA0EB7">
        <w:rPr>
          <w:rFonts w:ascii="Times New Roman" w:hAnsi="Times New Roman" w:cs="Times New Roman" w:hint="cs"/>
        </w:rPr>
        <w:t>Повысить</w:t>
      </w:r>
      <w:r w:rsidRPr="00CA0EB7">
        <w:rPr>
          <w:rFonts w:ascii="Times New Roman" w:hAnsi="Times New Roman" w:cs="Times New Roman"/>
        </w:rPr>
        <w:t xml:space="preserve"> </w:t>
      </w:r>
      <w:r w:rsidRPr="00CA0EB7">
        <w:rPr>
          <w:rFonts w:ascii="Times New Roman" w:hAnsi="Times New Roman" w:cs="Times New Roman" w:hint="cs"/>
        </w:rPr>
        <w:t>роль</w:t>
      </w:r>
      <w:r w:rsidRPr="00CA0EB7">
        <w:rPr>
          <w:rFonts w:ascii="Times New Roman" w:hAnsi="Times New Roman" w:cs="Times New Roman"/>
        </w:rPr>
        <w:t xml:space="preserve"> </w:t>
      </w:r>
      <w:r w:rsidRPr="00CA0EB7">
        <w:rPr>
          <w:rFonts w:ascii="Times New Roman" w:hAnsi="Times New Roman" w:cs="Times New Roman" w:hint="cs"/>
        </w:rPr>
        <w:t>хозяйственных</w:t>
      </w:r>
      <w:r w:rsidRPr="00CA0EB7">
        <w:rPr>
          <w:rFonts w:ascii="Times New Roman" w:hAnsi="Times New Roman" w:cs="Times New Roman"/>
        </w:rPr>
        <w:t xml:space="preserve"> </w:t>
      </w:r>
      <w:r w:rsidRPr="00CA0EB7">
        <w:rPr>
          <w:rFonts w:ascii="Times New Roman" w:hAnsi="Times New Roman" w:cs="Times New Roman" w:hint="cs"/>
        </w:rPr>
        <w:t>договоров</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Предусматривалось</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системы</w:t>
      </w:r>
      <w:r w:rsidRPr="00CA0EB7">
        <w:rPr>
          <w:rFonts w:ascii="Times New Roman" w:hAnsi="Times New Roman" w:cs="Times New Roman"/>
        </w:rPr>
        <w:t xml:space="preserve"> </w:t>
      </w:r>
      <w:r w:rsidRPr="00CA0EB7">
        <w:rPr>
          <w:rFonts w:ascii="Times New Roman" w:hAnsi="Times New Roman" w:cs="Times New Roman" w:hint="cs"/>
        </w:rPr>
        <w:t>планирования</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экономического</w:t>
      </w:r>
      <w:r w:rsidRPr="00CA0EB7">
        <w:rPr>
          <w:rFonts w:ascii="Times New Roman" w:hAnsi="Times New Roman" w:cs="Times New Roman"/>
        </w:rPr>
        <w:t xml:space="preserve"> </w:t>
      </w:r>
      <w:r w:rsidRPr="00CA0EB7">
        <w:rPr>
          <w:rFonts w:ascii="Times New Roman" w:hAnsi="Times New Roman" w:cs="Times New Roman" w:hint="cs"/>
        </w:rPr>
        <w:t>стимулирования</w:t>
      </w:r>
      <w:r w:rsidRPr="00CA0EB7">
        <w:rPr>
          <w:rFonts w:ascii="Times New Roman" w:hAnsi="Times New Roman" w:cs="Times New Roman"/>
        </w:rPr>
        <w:t xml:space="preserve"> </w:t>
      </w:r>
      <w:r w:rsidRPr="00CA0EB7">
        <w:rPr>
          <w:rFonts w:ascii="Times New Roman" w:hAnsi="Times New Roman" w:cs="Times New Roman" w:hint="cs"/>
        </w:rPr>
        <w:t>должны</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создавать</w:t>
      </w:r>
      <w:r w:rsidRPr="00CA0EB7">
        <w:rPr>
          <w:rFonts w:ascii="Times New Roman" w:hAnsi="Times New Roman" w:cs="Times New Roman"/>
        </w:rPr>
        <w:t xml:space="preserve"> </w:t>
      </w:r>
      <w:r w:rsidRPr="00CA0EB7">
        <w:rPr>
          <w:rFonts w:ascii="Times New Roman" w:hAnsi="Times New Roman" w:cs="Times New Roman" w:hint="cs"/>
        </w:rPr>
        <w:t>у</w:t>
      </w:r>
      <w:r w:rsidRPr="00CA0EB7">
        <w:rPr>
          <w:rFonts w:ascii="Times New Roman" w:hAnsi="Times New Roman" w:cs="Times New Roman"/>
        </w:rPr>
        <w:t xml:space="preserve"> </w:t>
      </w:r>
      <w:r w:rsidRPr="00CA0EB7">
        <w:rPr>
          <w:rFonts w:ascii="Times New Roman" w:hAnsi="Times New Roman" w:cs="Times New Roman" w:hint="cs"/>
        </w:rPr>
        <w:t>коллективов</w:t>
      </w:r>
      <w:r w:rsidRPr="00CA0EB7">
        <w:rPr>
          <w:rFonts w:ascii="Times New Roman" w:hAnsi="Times New Roman" w:cs="Times New Roman"/>
        </w:rPr>
        <w:t xml:space="preserve"> </w:t>
      </w:r>
      <w:r w:rsidRPr="00CA0EB7">
        <w:rPr>
          <w:rFonts w:ascii="Times New Roman" w:hAnsi="Times New Roman" w:cs="Times New Roman" w:hint="cs"/>
        </w:rPr>
        <w:t>предприятий</w:t>
      </w:r>
      <w:r w:rsidRPr="00CA0EB7">
        <w:rPr>
          <w:rFonts w:ascii="Times New Roman" w:hAnsi="Times New Roman" w:cs="Times New Roman"/>
        </w:rPr>
        <w:t xml:space="preserve"> </w:t>
      </w:r>
      <w:r w:rsidRPr="00CA0EB7">
        <w:rPr>
          <w:rFonts w:ascii="Times New Roman" w:hAnsi="Times New Roman" w:cs="Times New Roman" w:hint="cs"/>
        </w:rPr>
        <w:t>заинтересованность</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принятии</w:t>
      </w:r>
      <w:r w:rsidRPr="00CA0EB7">
        <w:rPr>
          <w:rFonts w:ascii="Times New Roman" w:hAnsi="Times New Roman" w:cs="Times New Roman"/>
        </w:rPr>
        <w:t xml:space="preserve"> </w:t>
      </w:r>
      <w:r w:rsidRPr="00CA0EB7">
        <w:rPr>
          <w:rFonts w:ascii="Times New Roman" w:hAnsi="Times New Roman" w:cs="Times New Roman" w:hint="cs"/>
        </w:rPr>
        <w:t>более</w:t>
      </w:r>
      <w:r w:rsidRPr="00CA0EB7">
        <w:rPr>
          <w:rFonts w:ascii="Times New Roman" w:hAnsi="Times New Roman" w:cs="Times New Roman"/>
        </w:rPr>
        <w:t xml:space="preserve"> </w:t>
      </w:r>
      <w:r w:rsidRPr="00CA0EB7">
        <w:rPr>
          <w:rFonts w:ascii="Times New Roman" w:hAnsi="Times New Roman" w:cs="Times New Roman" w:hint="cs"/>
        </w:rPr>
        <w:t>высоких</w:t>
      </w:r>
      <w:r w:rsidRPr="00CA0EB7">
        <w:rPr>
          <w:rFonts w:ascii="Times New Roman" w:hAnsi="Times New Roman" w:cs="Times New Roman"/>
        </w:rPr>
        <w:t xml:space="preserve"> </w:t>
      </w:r>
      <w:r w:rsidRPr="00CA0EB7">
        <w:rPr>
          <w:rFonts w:ascii="Times New Roman" w:hAnsi="Times New Roman" w:cs="Times New Roman" w:hint="cs"/>
        </w:rPr>
        <w:t>плановых</w:t>
      </w:r>
      <w:r w:rsidRPr="00CA0EB7">
        <w:rPr>
          <w:rFonts w:ascii="Times New Roman" w:hAnsi="Times New Roman" w:cs="Times New Roman"/>
        </w:rPr>
        <w:t xml:space="preserve"> </w:t>
      </w:r>
      <w:r w:rsidRPr="00CA0EB7">
        <w:rPr>
          <w:rFonts w:ascii="Times New Roman" w:hAnsi="Times New Roman" w:cs="Times New Roman" w:hint="cs"/>
        </w:rPr>
        <w:t>заданий</w:t>
      </w:r>
      <w:r w:rsidRPr="00CA0EB7">
        <w:rPr>
          <w:rFonts w:ascii="Times New Roman" w:hAnsi="Times New Roman" w:cs="Times New Roman"/>
        </w:rPr>
        <w:t xml:space="preserve">, </w:t>
      </w:r>
      <w:r w:rsidRPr="00CA0EB7">
        <w:rPr>
          <w:rFonts w:ascii="Times New Roman" w:hAnsi="Times New Roman" w:cs="Times New Roman" w:hint="cs"/>
        </w:rPr>
        <w:t>требующих</w:t>
      </w:r>
      <w:r w:rsidRPr="00CA0EB7">
        <w:rPr>
          <w:rFonts w:ascii="Times New Roman" w:hAnsi="Times New Roman" w:cs="Times New Roman"/>
        </w:rPr>
        <w:t xml:space="preserve"> </w:t>
      </w:r>
      <w:r w:rsidRPr="00CA0EB7">
        <w:rPr>
          <w:rFonts w:ascii="Times New Roman" w:hAnsi="Times New Roman" w:cs="Times New Roman" w:hint="cs"/>
        </w:rPr>
        <w:t>полного</w:t>
      </w:r>
      <w:r w:rsidRPr="00CA0EB7">
        <w:rPr>
          <w:rFonts w:ascii="Times New Roman" w:hAnsi="Times New Roman" w:cs="Times New Roman"/>
        </w:rPr>
        <w:t xml:space="preserve"> </w:t>
      </w:r>
      <w:r w:rsidRPr="00CA0EB7">
        <w:rPr>
          <w:rFonts w:ascii="Times New Roman" w:hAnsi="Times New Roman" w:cs="Times New Roman" w:hint="cs"/>
        </w:rPr>
        <w:t>использования</w:t>
      </w:r>
      <w:r w:rsidRPr="00CA0EB7">
        <w:rPr>
          <w:rFonts w:ascii="Times New Roman" w:hAnsi="Times New Roman" w:cs="Times New Roman"/>
        </w:rPr>
        <w:t xml:space="preserve"> </w:t>
      </w:r>
      <w:r w:rsidRPr="00CA0EB7">
        <w:rPr>
          <w:rFonts w:ascii="Times New Roman" w:hAnsi="Times New Roman" w:cs="Times New Roman" w:hint="cs"/>
        </w:rPr>
        <w:t>производственных</w:t>
      </w:r>
      <w:r w:rsidRPr="00CA0EB7">
        <w:rPr>
          <w:rFonts w:ascii="Times New Roman" w:hAnsi="Times New Roman" w:cs="Times New Roman"/>
        </w:rPr>
        <w:t xml:space="preserve"> </w:t>
      </w:r>
      <w:r w:rsidRPr="00CA0EB7">
        <w:rPr>
          <w:rFonts w:ascii="Times New Roman" w:hAnsi="Times New Roman" w:cs="Times New Roman" w:hint="cs"/>
        </w:rPr>
        <w:t>фондов</w:t>
      </w:r>
      <w:r w:rsidRPr="00CA0EB7">
        <w:rPr>
          <w:rFonts w:ascii="Times New Roman" w:hAnsi="Times New Roman" w:cs="Times New Roman"/>
        </w:rPr>
        <w:t xml:space="preserve">, </w:t>
      </w:r>
      <w:r w:rsidRPr="00CA0EB7">
        <w:rPr>
          <w:rFonts w:ascii="Times New Roman" w:hAnsi="Times New Roman" w:cs="Times New Roman" w:hint="cs"/>
        </w:rPr>
        <w:t>рабочей</w:t>
      </w:r>
      <w:r w:rsidRPr="00CA0EB7">
        <w:rPr>
          <w:rFonts w:ascii="Times New Roman" w:hAnsi="Times New Roman" w:cs="Times New Roman"/>
        </w:rPr>
        <w:t xml:space="preserve"> </w:t>
      </w:r>
      <w:r w:rsidRPr="00CA0EB7">
        <w:rPr>
          <w:rFonts w:ascii="Times New Roman" w:hAnsi="Times New Roman" w:cs="Times New Roman" w:hint="cs"/>
        </w:rPr>
        <w:t>силы</w:t>
      </w:r>
      <w:r w:rsidRPr="00CA0EB7">
        <w:rPr>
          <w:rFonts w:ascii="Times New Roman" w:hAnsi="Times New Roman" w:cs="Times New Roman"/>
        </w:rPr>
        <w:t xml:space="preserve">, </w:t>
      </w:r>
      <w:r w:rsidRPr="00CA0EB7">
        <w:rPr>
          <w:rFonts w:ascii="Times New Roman" w:hAnsi="Times New Roman" w:cs="Times New Roman" w:hint="cs"/>
        </w:rPr>
        <w:t>материальных</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финансовых</w:t>
      </w:r>
      <w:r w:rsidRPr="00CA0EB7">
        <w:rPr>
          <w:rFonts w:ascii="Times New Roman" w:hAnsi="Times New Roman" w:cs="Times New Roman"/>
        </w:rPr>
        <w:t xml:space="preserve"> </w:t>
      </w:r>
      <w:r w:rsidRPr="00CA0EB7">
        <w:rPr>
          <w:rFonts w:ascii="Times New Roman" w:hAnsi="Times New Roman" w:cs="Times New Roman" w:hint="cs"/>
        </w:rPr>
        <w:t>ресурсов</w:t>
      </w:r>
      <w:r w:rsidRPr="00CA0EB7">
        <w:rPr>
          <w:rFonts w:ascii="Times New Roman" w:hAnsi="Times New Roman" w:cs="Times New Roman"/>
        </w:rPr>
        <w:t xml:space="preserve">, </w:t>
      </w:r>
      <w:r w:rsidRPr="00CA0EB7">
        <w:rPr>
          <w:rFonts w:ascii="Times New Roman" w:hAnsi="Times New Roman" w:cs="Times New Roman" w:hint="cs"/>
        </w:rPr>
        <w:t>достижений</w:t>
      </w:r>
      <w:r w:rsidRPr="00CA0EB7">
        <w:rPr>
          <w:rFonts w:ascii="Times New Roman" w:hAnsi="Times New Roman" w:cs="Times New Roman"/>
        </w:rPr>
        <w:t xml:space="preserve"> </w:t>
      </w:r>
      <w:r w:rsidRPr="00CA0EB7">
        <w:rPr>
          <w:rFonts w:ascii="Times New Roman" w:hAnsi="Times New Roman" w:cs="Times New Roman" w:hint="cs"/>
        </w:rPr>
        <w:t>технического</w:t>
      </w:r>
      <w:r w:rsidRPr="00CA0EB7">
        <w:rPr>
          <w:rFonts w:ascii="Times New Roman" w:hAnsi="Times New Roman" w:cs="Times New Roman"/>
        </w:rPr>
        <w:t xml:space="preserve"> </w:t>
      </w:r>
      <w:r w:rsidRPr="00CA0EB7">
        <w:rPr>
          <w:rFonts w:ascii="Times New Roman" w:hAnsi="Times New Roman" w:cs="Times New Roman" w:hint="cs"/>
        </w:rPr>
        <w:t>прогресса</w:t>
      </w:r>
      <w:r w:rsidRPr="00CA0EB7">
        <w:rPr>
          <w:rFonts w:ascii="Times New Roman" w:hAnsi="Times New Roman" w:cs="Times New Roman"/>
        </w:rPr>
        <w:t xml:space="preserve">, </w:t>
      </w:r>
      <w:r w:rsidRPr="00CA0EB7">
        <w:rPr>
          <w:rFonts w:ascii="Times New Roman" w:hAnsi="Times New Roman" w:cs="Times New Roman" w:hint="cs"/>
        </w:rPr>
        <w:t>повышения</w:t>
      </w:r>
      <w:r w:rsidRPr="00CA0EB7">
        <w:rPr>
          <w:rFonts w:ascii="Times New Roman" w:hAnsi="Times New Roman" w:cs="Times New Roman"/>
        </w:rPr>
        <w:t xml:space="preserve"> </w:t>
      </w:r>
      <w:r w:rsidRPr="00CA0EB7">
        <w:rPr>
          <w:rFonts w:ascii="Times New Roman" w:hAnsi="Times New Roman" w:cs="Times New Roman" w:hint="cs"/>
        </w:rPr>
        <w:t>качества</w:t>
      </w:r>
      <w:r w:rsidRPr="00CA0EB7">
        <w:rPr>
          <w:rFonts w:ascii="Times New Roman" w:hAnsi="Times New Roman" w:cs="Times New Roman"/>
        </w:rPr>
        <w:t xml:space="preserve"> </w:t>
      </w:r>
      <w:r w:rsidRPr="00CA0EB7">
        <w:rPr>
          <w:rFonts w:ascii="Times New Roman" w:hAnsi="Times New Roman" w:cs="Times New Roman" w:hint="cs"/>
        </w:rPr>
        <w:t>продукции</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Экономическая</w:t>
      </w:r>
      <w:r w:rsidRPr="00CA0EB7">
        <w:rPr>
          <w:rFonts w:ascii="Times New Roman" w:hAnsi="Times New Roman" w:cs="Times New Roman"/>
        </w:rPr>
        <w:t xml:space="preserve"> </w:t>
      </w:r>
      <w:r w:rsidRPr="00CA0EB7">
        <w:rPr>
          <w:rFonts w:ascii="Times New Roman" w:hAnsi="Times New Roman" w:cs="Times New Roman" w:hint="cs"/>
        </w:rPr>
        <w:t>реформа</w:t>
      </w:r>
      <w:r w:rsidRPr="00CA0EB7">
        <w:rPr>
          <w:rFonts w:ascii="Times New Roman" w:hAnsi="Times New Roman" w:cs="Times New Roman"/>
        </w:rPr>
        <w:t xml:space="preserve"> </w:t>
      </w:r>
      <w:r w:rsidRPr="00CA0EB7">
        <w:rPr>
          <w:rFonts w:ascii="Times New Roman" w:hAnsi="Times New Roman" w:cs="Times New Roman" w:hint="cs"/>
        </w:rPr>
        <w:t>начала</w:t>
      </w:r>
      <w:r w:rsidRPr="00CA0EB7">
        <w:rPr>
          <w:rFonts w:ascii="Times New Roman" w:hAnsi="Times New Roman" w:cs="Times New Roman"/>
        </w:rPr>
        <w:t xml:space="preserve"> </w:t>
      </w:r>
      <w:r w:rsidRPr="00CA0EB7">
        <w:rPr>
          <w:rFonts w:ascii="Times New Roman" w:hAnsi="Times New Roman" w:cs="Times New Roman" w:hint="cs"/>
        </w:rPr>
        <w:t>действовать</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январе</w:t>
      </w:r>
      <w:r w:rsidRPr="00CA0EB7">
        <w:rPr>
          <w:rFonts w:ascii="Times New Roman" w:hAnsi="Times New Roman" w:cs="Times New Roman"/>
        </w:rPr>
        <w:t xml:space="preserve"> 1966 </w:t>
      </w:r>
      <w:r w:rsidRPr="00CA0EB7">
        <w:rPr>
          <w:rFonts w:ascii="Times New Roman" w:hAnsi="Times New Roman" w:cs="Times New Roman" w:hint="cs"/>
        </w:rPr>
        <w:t>года</w:t>
      </w:r>
      <w:r w:rsidRPr="00CA0EB7">
        <w:rPr>
          <w:rFonts w:ascii="Times New Roman" w:hAnsi="Times New Roman" w:cs="Times New Roman"/>
        </w:rPr>
        <w:t xml:space="preserve">. </w:t>
      </w:r>
      <w:r w:rsidRPr="00CA0EB7">
        <w:rPr>
          <w:rFonts w:ascii="Times New Roman" w:hAnsi="Times New Roman" w:cs="Times New Roman" w:hint="cs"/>
        </w:rPr>
        <w:t>Почти</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первых</w:t>
      </w:r>
      <w:r w:rsidRPr="00CA0EB7">
        <w:rPr>
          <w:rFonts w:ascii="Times New Roman" w:hAnsi="Times New Roman" w:cs="Times New Roman"/>
        </w:rPr>
        <w:t xml:space="preserve"> </w:t>
      </w:r>
      <w:r w:rsidRPr="00CA0EB7">
        <w:rPr>
          <w:rFonts w:ascii="Times New Roman" w:hAnsi="Times New Roman" w:cs="Times New Roman" w:hint="cs"/>
        </w:rPr>
        <w:t>же</w:t>
      </w:r>
      <w:r w:rsidRPr="00CA0EB7">
        <w:rPr>
          <w:rFonts w:ascii="Times New Roman" w:hAnsi="Times New Roman" w:cs="Times New Roman"/>
        </w:rPr>
        <w:t xml:space="preserve"> </w:t>
      </w:r>
      <w:r w:rsidRPr="00CA0EB7">
        <w:rPr>
          <w:rFonts w:ascii="Times New Roman" w:hAnsi="Times New Roman" w:cs="Times New Roman" w:hint="cs"/>
        </w:rPr>
        <w:t>шагов</w:t>
      </w:r>
      <w:r w:rsidRPr="00CA0EB7">
        <w:rPr>
          <w:rFonts w:ascii="Times New Roman" w:hAnsi="Times New Roman" w:cs="Times New Roman"/>
        </w:rPr>
        <w:t xml:space="preserve"> </w:t>
      </w:r>
      <w:r w:rsidRPr="00CA0EB7">
        <w:rPr>
          <w:rFonts w:ascii="Times New Roman" w:hAnsi="Times New Roman" w:cs="Times New Roman" w:hint="cs"/>
        </w:rPr>
        <w:t>реформа</w:t>
      </w:r>
      <w:r w:rsidRPr="00CA0EB7">
        <w:rPr>
          <w:rFonts w:ascii="Times New Roman" w:hAnsi="Times New Roman" w:cs="Times New Roman"/>
        </w:rPr>
        <w:t xml:space="preserve"> </w:t>
      </w:r>
      <w:r w:rsidRPr="00CA0EB7">
        <w:rPr>
          <w:rFonts w:ascii="Times New Roman" w:hAnsi="Times New Roman" w:cs="Times New Roman" w:hint="cs"/>
        </w:rPr>
        <w:t>обнаружила</w:t>
      </w:r>
      <w:r w:rsidRPr="00CA0EB7">
        <w:rPr>
          <w:rFonts w:ascii="Times New Roman" w:hAnsi="Times New Roman" w:cs="Times New Roman"/>
        </w:rPr>
        <w:t xml:space="preserve"> </w:t>
      </w:r>
      <w:r w:rsidRPr="00CA0EB7">
        <w:rPr>
          <w:rFonts w:ascii="Times New Roman" w:hAnsi="Times New Roman" w:cs="Times New Roman" w:hint="cs"/>
        </w:rPr>
        <w:t>наличие</w:t>
      </w:r>
      <w:r w:rsidRPr="00CA0EB7">
        <w:rPr>
          <w:rFonts w:ascii="Times New Roman" w:hAnsi="Times New Roman" w:cs="Times New Roman"/>
        </w:rPr>
        <w:t xml:space="preserve"> </w:t>
      </w:r>
      <w:r w:rsidRPr="00CA0EB7">
        <w:rPr>
          <w:rFonts w:ascii="Times New Roman" w:hAnsi="Times New Roman" w:cs="Times New Roman" w:hint="cs"/>
        </w:rPr>
        <w:t>ощутимых</w:t>
      </w:r>
      <w:r w:rsidRPr="00CA0EB7">
        <w:rPr>
          <w:rFonts w:ascii="Times New Roman" w:hAnsi="Times New Roman" w:cs="Times New Roman"/>
        </w:rPr>
        <w:t xml:space="preserve"> </w:t>
      </w:r>
      <w:r w:rsidRPr="00CA0EB7">
        <w:rPr>
          <w:rFonts w:ascii="Times New Roman" w:hAnsi="Times New Roman" w:cs="Times New Roman" w:hint="cs"/>
        </w:rPr>
        <w:t>противоречий</w:t>
      </w:r>
      <w:r w:rsidRPr="00CA0EB7">
        <w:rPr>
          <w:rFonts w:ascii="Times New Roman" w:hAnsi="Times New Roman" w:cs="Times New Roman"/>
        </w:rPr>
        <w:t xml:space="preserve"> </w:t>
      </w:r>
      <w:r w:rsidRPr="00CA0EB7">
        <w:rPr>
          <w:rFonts w:ascii="Times New Roman" w:hAnsi="Times New Roman" w:cs="Times New Roman" w:hint="cs"/>
        </w:rPr>
        <w:t>между</w:t>
      </w:r>
      <w:r w:rsidRPr="00CA0EB7">
        <w:rPr>
          <w:rFonts w:ascii="Times New Roman" w:hAnsi="Times New Roman" w:cs="Times New Roman"/>
        </w:rPr>
        <w:t xml:space="preserve"> </w:t>
      </w:r>
      <w:r w:rsidRPr="00CA0EB7">
        <w:rPr>
          <w:rFonts w:ascii="Times New Roman" w:hAnsi="Times New Roman" w:cs="Times New Roman" w:hint="cs"/>
        </w:rPr>
        <w:t>первоначальным</w:t>
      </w:r>
      <w:r w:rsidRPr="00CA0EB7">
        <w:rPr>
          <w:rFonts w:ascii="Times New Roman" w:hAnsi="Times New Roman" w:cs="Times New Roman"/>
        </w:rPr>
        <w:t xml:space="preserve"> </w:t>
      </w:r>
      <w:r w:rsidRPr="00CA0EB7">
        <w:rPr>
          <w:rFonts w:ascii="Times New Roman" w:hAnsi="Times New Roman" w:cs="Times New Roman" w:hint="cs"/>
        </w:rPr>
        <w:t>замыслом</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реальной</w:t>
      </w:r>
      <w:r w:rsidRPr="00CA0EB7">
        <w:rPr>
          <w:rFonts w:ascii="Times New Roman" w:hAnsi="Times New Roman" w:cs="Times New Roman"/>
        </w:rPr>
        <w:t xml:space="preserve"> </w:t>
      </w:r>
      <w:r w:rsidRPr="00CA0EB7">
        <w:rPr>
          <w:rFonts w:ascii="Times New Roman" w:hAnsi="Times New Roman" w:cs="Times New Roman" w:hint="cs"/>
        </w:rPr>
        <w:t>практикой</w:t>
      </w:r>
      <w:r w:rsidRPr="00CA0EB7">
        <w:rPr>
          <w:rFonts w:ascii="Times New Roman" w:hAnsi="Times New Roman" w:cs="Times New Roman"/>
        </w:rPr>
        <w:t xml:space="preserve"> </w:t>
      </w:r>
      <w:r w:rsidRPr="00CA0EB7">
        <w:rPr>
          <w:rFonts w:ascii="Times New Roman" w:hAnsi="Times New Roman" w:cs="Times New Roman" w:hint="cs"/>
        </w:rPr>
        <w:t>хозяйствования</w:t>
      </w:r>
      <w:r w:rsidRPr="00CA0EB7">
        <w:rPr>
          <w:rFonts w:ascii="Times New Roman" w:hAnsi="Times New Roman" w:cs="Times New Roman"/>
        </w:rPr>
        <w:t xml:space="preserve">, </w:t>
      </w:r>
      <w:r w:rsidRPr="00CA0EB7">
        <w:rPr>
          <w:rFonts w:ascii="Times New Roman" w:hAnsi="Times New Roman" w:cs="Times New Roman" w:hint="cs"/>
        </w:rPr>
        <w:t>которая</w:t>
      </w:r>
      <w:r w:rsidRPr="00CA0EB7">
        <w:rPr>
          <w:rFonts w:ascii="Times New Roman" w:hAnsi="Times New Roman" w:cs="Times New Roman"/>
        </w:rPr>
        <w:t xml:space="preserve"> </w:t>
      </w:r>
      <w:r w:rsidRPr="00CA0EB7">
        <w:rPr>
          <w:rFonts w:ascii="Times New Roman" w:hAnsi="Times New Roman" w:cs="Times New Roman" w:hint="cs"/>
        </w:rPr>
        <w:t>стала</w:t>
      </w:r>
      <w:r w:rsidRPr="00CA0EB7">
        <w:rPr>
          <w:rFonts w:ascii="Times New Roman" w:hAnsi="Times New Roman" w:cs="Times New Roman"/>
        </w:rPr>
        <w:t xml:space="preserve"> </w:t>
      </w:r>
      <w:r w:rsidRPr="00CA0EB7">
        <w:rPr>
          <w:rFonts w:ascii="Times New Roman" w:hAnsi="Times New Roman" w:cs="Times New Roman" w:hint="cs"/>
        </w:rPr>
        <w:t>складываться</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мере</w:t>
      </w:r>
      <w:r w:rsidRPr="00CA0EB7">
        <w:rPr>
          <w:rFonts w:ascii="Times New Roman" w:hAnsi="Times New Roman" w:cs="Times New Roman"/>
        </w:rPr>
        <w:t xml:space="preserve"> </w:t>
      </w:r>
      <w:r w:rsidRPr="00CA0EB7">
        <w:rPr>
          <w:rFonts w:ascii="Times New Roman" w:hAnsi="Times New Roman" w:cs="Times New Roman" w:hint="cs"/>
        </w:rPr>
        <w:t>внедрения</w:t>
      </w:r>
      <w:r w:rsidRPr="00CA0EB7">
        <w:rPr>
          <w:rFonts w:ascii="Times New Roman" w:hAnsi="Times New Roman" w:cs="Times New Roman"/>
        </w:rPr>
        <w:t xml:space="preserve"> </w:t>
      </w:r>
      <w:r w:rsidRPr="00CA0EB7">
        <w:rPr>
          <w:rFonts w:ascii="Times New Roman" w:hAnsi="Times New Roman" w:cs="Times New Roman" w:hint="cs"/>
        </w:rPr>
        <w:t>нового</w:t>
      </w:r>
      <w:r w:rsidRPr="00CA0EB7">
        <w:rPr>
          <w:rFonts w:ascii="Times New Roman" w:hAnsi="Times New Roman" w:cs="Times New Roman"/>
        </w:rPr>
        <w:t xml:space="preserve"> </w:t>
      </w:r>
      <w:r w:rsidRPr="00CA0EB7">
        <w:rPr>
          <w:rFonts w:ascii="Times New Roman" w:hAnsi="Times New Roman" w:cs="Times New Roman" w:hint="cs"/>
        </w:rPr>
        <w:t>порядка</w:t>
      </w:r>
      <w:r w:rsidRPr="00CA0EB7">
        <w:rPr>
          <w:rFonts w:ascii="Times New Roman" w:hAnsi="Times New Roman" w:cs="Times New Roman"/>
        </w:rPr>
        <w:t xml:space="preserve"> </w:t>
      </w:r>
      <w:r w:rsidRPr="00CA0EB7">
        <w:rPr>
          <w:rFonts w:ascii="Times New Roman" w:hAnsi="Times New Roman" w:cs="Times New Roman" w:hint="cs"/>
        </w:rPr>
        <w:t>работы</w:t>
      </w:r>
      <w:r w:rsidRPr="00CA0EB7">
        <w:rPr>
          <w:rFonts w:ascii="Times New Roman" w:hAnsi="Times New Roman" w:cs="Times New Roman"/>
        </w:rPr>
        <w:t xml:space="preserve"> </w:t>
      </w:r>
      <w:r w:rsidRPr="00CA0EB7">
        <w:rPr>
          <w:rFonts w:ascii="Times New Roman" w:hAnsi="Times New Roman" w:cs="Times New Roman" w:hint="cs"/>
        </w:rPr>
        <w:t>предприятий</w:t>
      </w:r>
      <w:r w:rsidRPr="00CA0EB7">
        <w:rPr>
          <w:rFonts w:ascii="Times New Roman" w:hAnsi="Times New Roman" w:cs="Times New Roman"/>
        </w:rPr>
        <w:t xml:space="preserve">. </w:t>
      </w:r>
      <w:r w:rsidRPr="00CA0EB7">
        <w:rPr>
          <w:rFonts w:ascii="Times New Roman" w:hAnsi="Times New Roman" w:cs="Times New Roman" w:hint="cs"/>
        </w:rPr>
        <w:t>Причины</w:t>
      </w:r>
      <w:r w:rsidRPr="00CA0EB7">
        <w:rPr>
          <w:rFonts w:ascii="Times New Roman" w:hAnsi="Times New Roman" w:cs="Times New Roman"/>
        </w:rPr>
        <w:t xml:space="preserve"> </w:t>
      </w:r>
      <w:r w:rsidRPr="00CA0EB7">
        <w:rPr>
          <w:rFonts w:ascii="Times New Roman" w:hAnsi="Times New Roman" w:cs="Times New Roman" w:hint="cs"/>
        </w:rPr>
        <w:t>этих</w:t>
      </w:r>
      <w:r w:rsidRPr="00CA0EB7">
        <w:rPr>
          <w:rFonts w:ascii="Times New Roman" w:hAnsi="Times New Roman" w:cs="Times New Roman"/>
        </w:rPr>
        <w:t xml:space="preserve"> </w:t>
      </w:r>
      <w:r w:rsidRPr="00CA0EB7">
        <w:rPr>
          <w:rFonts w:ascii="Times New Roman" w:hAnsi="Times New Roman" w:cs="Times New Roman" w:hint="cs"/>
        </w:rPr>
        <w:t>противоречий</w:t>
      </w:r>
      <w:r w:rsidRPr="00CA0EB7">
        <w:rPr>
          <w:rFonts w:ascii="Times New Roman" w:hAnsi="Times New Roman" w:cs="Times New Roman"/>
        </w:rPr>
        <w:t xml:space="preserve">, </w:t>
      </w:r>
      <w:r w:rsidRPr="00CA0EB7">
        <w:rPr>
          <w:rFonts w:ascii="Times New Roman" w:hAnsi="Times New Roman" w:cs="Times New Roman" w:hint="cs"/>
        </w:rPr>
        <w:t>существование</w:t>
      </w:r>
      <w:r w:rsidRPr="00CA0EB7">
        <w:rPr>
          <w:rFonts w:ascii="Times New Roman" w:hAnsi="Times New Roman" w:cs="Times New Roman"/>
        </w:rPr>
        <w:t xml:space="preserve"> </w:t>
      </w:r>
      <w:r w:rsidRPr="00CA0EB7">
        <w:rPr>
          <w:rFonts w:ascii="Times New Roman" w:hAnsi="Times New Roman" w:cs="Times New Roman" w:hint="cs"/>
        </w:rPr>
        <w:t>которых</w:t>
      </w:r>
      <w:r w:rsidRPr="00CA0EB7">
        <w:rPr>
          <w:rFonts w:ascii="Times New Roman" w:hAnsi="Times New Roman" w:cs="Times New Roman"/>
        </w:rPr>
        <w:t xml:space="preserve"> </w:t>
      </w:r>
      <w:r w:rsidRPr="00CA0EB7">
        <w:rPr>
          <w:rFonts w:ascii="Times New Roman" w:hAnsi="Times New Roman" w:cs="Times New Roman" w:hint="cs"/>
        </w:rPr>
        <w:t>снижало</w:t>
      </w:r>
      <w:r w:rsidRPr="00CA0EB7">
        <w:rPr>
          <w:rFonts w:ascii="Times New Roman" w:hAnsi="Times New Roman" w:cs="Times New Roman"/>
        </w:rPr>
        <w:t xml:space="preserve"> </w:t>
      </w:r>
      <w:r w:rsidRPr="00CA0EB7">
        <w:rPr>
          <w:rFonts w:ascii="Times New Roman" w:hAnsi="Times New Roman" w:cs="Times New Roman" w:hint="cs"/>
        </w:rPr>
        <w:t>отдачу</w:t>
      </w:r>
      <w:r w:rsidRPr="00CA0EB7">
        <w:rPr>
          <w:rFonts w:ascii="Times New Roman" w:hAnsi="Times New Roman" w:cs="Times New Roman"/>
        </w:rPr>
        <w:t xml:space="preserve"> </w:t>
      </w:r>
      <w:r w:rsidRPr="00CA0EB7">
        <w:rPr>
          <w:rFonts w:ascii="Times New Roman" w:hAnsi="Times New Roman" w:cs="Times New Roman" w:hint="cs"/>
        </w:rPr>
        <w:t>от</w:t>
      </w:r>
      <w:r w:rsidRPr="00CA0EB7">
        <w:rPr>
          <w:rFonts w:ascii="Times New Roman" w:hAnsi="Times New Roman" w:cs="Times New Roman"/>
        </w:rPr>
        <w:t xml:space="preserve"> </w:t>
      </w:r>
      <w:r w:rsidRPr="00CA0EB7">
        <w:rPr>
          <w:rFonts w:ascii="Times New Roman" w:hAnsi="Times New Roman" w:cs="Times New Roman" w:hint="cs"/>
        </w:rPr>
        <w:t>проводимых</w:t>
      </w:r>
      <w:r w:rsidRPr="00CA0EB7">
        <w:rPr>
          <w:rFonts w:ascii="Times New Roman" w:hAnsi="Times New Roman" w:cs="Times New Roman"/>
        </w:rPr>
        <w:t xml:space="preserve"> </w:t>
      </w:r>
      <w:r w:rsidRPr="00CA0EB7">
        <w:rPr>
          <w:rFonts w:ascii="Times New Roman" w:hAnsi="Times New Roman" w:cs="Times New Roman" w:hint="cs"/>
        </w:rPr>
        <w:t>мер</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совершенствованию</w:t>
      </w:r>
      <w:r w:rsidRPr="00CA0EB7">
        <w:rPr>
          <w:rFonts w:ascii="Times New Roman" w:hAnsi="Times New Roman" w:cs="Times New Roman"/>
        </w:rPr>
        <w:t xml:space="preserve"> </w:t>
      </w:r>
      <w:r w:rsidRPr="00CA0EB7">
        <w:rPr>
          <w:rFonts w:ascii="Times New Roman" w:hAnsi="Times New Roman" w:cs="Times New Roman" w:hint="cs"/>
        </w:rPr>
        <w:t>хозяйственного</w:t>
      </w:r>
      <w:r w:rsidRPr="00CA0EB7">
        <w:rPr>
          <w:rFonts w:ascii="Times New Roman" w:hAnsi="Times New Roman" w:cs="Times New Roman"/>
        </w:rPr>
        <w:t xml:space="preserve"> </w:t>
      </w:r>
      <w:r w:rsidRPr="00CA0EB7">
        <w:rPr>
          <w:rFonts w:ascii="Times New Roman" w:hAnsi="Times New Roman" w:cs="Times New Roman" w:hint="cs"/>
        </w:rPr>
        <w:t>механизма</w:t>
      </w:r>
      <w:r w:rsidRPr="00CA0EB7">
        <w:rPr>
          <w:rFonts w:ascii="Times New Roman" w:hAnsi="Times New Roman" w:cs="Times New Roman"/>
        </w:rPr>
        <w:t xml:space="preserve">, </w:t>
      </w:r>
      <w:r w:rsidRPr="00CA0EB7">
        <w:rPr>
          <w:rFonts w:ascii="Times New Roman" w:hAnsi="Times New Roman" w:cs="Times New Roman" w:hint="cs"/>
        </w:rPr>
        <w:t>следует</w:t>
      </w:r>
      <w:r w:rsidRPr="00CA0EB7">
        <w:rPr>
          <w:rFonts w:ascii="Times New Roman" w:hAnsi="Times New Roman" w:cs="Times New Roman"/>
        </w:rPr>
        <w:t xml:space="preserve"> </w:t>
      </w:r>
      <w:r w:rsidRPr="00CA0EB7">
        <w:rPr>
          <w:rFonts w:ascii="Times New Roman" w:hAnsi="Times New Roman" w:cs="Times New Roman" w:hint="cs"/>
        </w:rPr>
        <w:t>искать</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недостаточной</w:t>
      </w:r>
      <w:r w:rsidRPr="00CA0EB7">
        <w:rPr>
          <w:rFonts w:ascii="Times New Roman" w:hAnsi="Times New Roman" w:cs="Times New Roman"/>
        </w:rPr>
        <w:t xml:space="preserve"> </w:t>
      </w:r>
      <w:r w:rsidRPr="00CA0EB7">
        <w:rPr>
          <w:rFonts w:ascii="Times New Roman" w:hAnsi="Times New Roman" w:cs="Times New Roman" w:hint="cs"/>
        </w:rPr>
        <w:t>обеспеченности</w:t>
      </w:r>
      <w:r w:rsidRPr="00CA0EB7">
        <w:rPr>
          <w:rFonts w:ascii="Times New Roman" w:hAnsi="Times New Roman" w:cs="Times New Roman"/>
        </w:rPr>
        <w:t xml:space="preserve"> </w:t>
      </w:r>
      <w:r w:rsidRPr="00CA0EB7">
        <w:rPr>
          <w:rFonts w:ascii="Times New Roman" w:hAnsi="Times New Roman" w:cs="Times New Roman" w:hint="cs"/>
        </w:rPr>
        <w:t>идей</w:t>
      </w:r>
      <w:r w:rsidRPr="00CA0EB7">
        <w:rPr>
          <w:rFonts w:ascii="Times New Roman" w:hAnsi="Times New Roman" w:cs="Times New Roman"/>
        </w:rPr>
        <w:t xml:space="preserve"> </w:t>
      </w:r>
      <w:r w:rsidRPr="00CA0EB7">
        <w:rPr>
          <w:rFonts w:ascii="Times New Roman" w:hAnsi="Times New Roman" w:cs="Times New Roman" w:hint="cs"/>
        </w:rPr>
        <w:t>реформы</w:t>
      </w:r>
      <w:r w:rsidRPr="00CA0EB7">
        <w:rPr>
          <w:rFonts w:ascii="Times New Roman" w:hAnsi="Times New Roman" w:cs="Times New Roman"/>
        </w:rPr>
        <w:t xml:space="preserve"> </w:t>
      </w:r>
      <w:r w:rsidRPr="00CA0EB7">
        <w:rPr>
          <w:rFonts w:ascii="Times New Roman" w:hAnsi="Times New Roman" w:cs="Times New Roman" w:hint="cs"/>
        </w:rPr>
        <w:t>реальными</w:t>
      </w:r>
      <w:r w:rsidRPr="00CA0EB7">
        <w:rPr>
          <w:rFonts w:ascii="Times New Roman" w:hAnsi="Times New Roman" w:cs="Times New Roman"/>
        </w:rPr>
        <w:t xml:space="preserve"> </w:t>
      </w:r>
      <w:r w:rsidRPr="00CA0EB7">
        <w:rPr>
          <w:rFonts w:ascii="Times New Roman" w:hAnsi="Times New Roman" w:cs="Times New Roman" w:hint="cs"/>
        </w:rPr>
        <w:t>рычагами</w:t>
      </w:r>
      <w:r w:rsidRPr="00CA0EB7">
        <w:rPr>
          <w:rFonts w:ascii="Times New Roman" w:hAnsi="Times New Roman" w:cs="Times New Roman"/>
        </w:rPr>
        <w:t xml:space="preserve">, </w:t>
      </w:r>
      <w:r w:rsidRPr="00CA0EB7">
        <w:rPr>
          <w:rFonts w:ascii="Times New Roman" w:hAnsi="Times New Roman" w:cs="Times New Roman" w:hint="cs"/>
        </w:rPr>
        <w:t>создающими</w:t>
      </w:r>
      <w:r w:rsidRPr="00CA0EB7">
        <w:rPr>
          <w:rFonts w:ascii="Times New Roman" w:hAnsi="Times New Roman" w:cs="Times New Roman"/>
        </w:rPr>
        <w:t xml:space="preserve"> </w:t>
      </w:r>
      <w:r w:rsidRPr="00CA0EB7">
        <w:rPr>
          <w:rFonts w:ascii="Times New Roman" w:hAnsi="Times New Roman" w:cs="Times New Roman" w:hint="cs"/>
        </w:rPr>
        <w:t>условия</w:t>
      </w:r>
      <w:r w:rsidRPr="00CA0EB7">
        <w:rPr>
          <w:rFonts w:ascii="Times New Roman" w:hAnsi="Times New Roman" w:cs="Times New Roman"/>
        </w:rPr>
        <w:t xml:space="preserve"> </w:t>
      </w:r>
      <w:r w:rsidRPr="00CA0EB7">
        <w:rPr>
          <w:rFonts w:ascii="Times New Roman" w:hAnsi="Times New Roman" w:cs="Times New Roman" w:hint="cs"/>
        </w:rPr>
        <w:t>для</w:t>
      </w:r>
      <w:r w:rsidRPr="00CA0EB7">
        <w:rPr>
          <w:rFonts w:ascii="Times New Roman" w:hAnsi="Times New Roman" w:cs="Times New Roman"/>
        </w:rPr>
        <w:t xml:space="preserve"> </w:t>
      </w:r>
      <w:r w:rsidRPr="00CA0EB7">
        <w:rPr>
          <w:rFonts w:ascii="Times New Roman" w:hAnsi="Times New Roman" w:cs="Times New Roman" w:hint="cs"/>
        </w:rPr>
        <w:t>практической</w:t>
      </w:r>
      <w:r w:rsidRPr="00CA0EB7">
        <w:rPr>
          <w:rFonts w:ascii="Times New Roman" w:hAnsi="Times New Roman" w:cs="Times New Roman"/>
        </w:rPr>
        <w:t xml:space="preserve"> </w:t>
      </w:r>
      <w:r w:rsidRPr="00CA0EB7">
        <w:rPr>
          <w:rFonts w:ascii="Times New Roman" w:hAnsi="Times New Roman" w:cs="Times New Roman" w:hint="cs"/>
        </w:rPr>
        <w:t>реализации</w:t>
      </w:r>
      <w:r w:rsidRPr="00CA0EB7">
        <w:rPr>
          <w:rFonts w:ascii="Times New Roman" w:hAnsi="Times New Roman" w:cs="Times New Roman"/>
        </w:rPr>
        <w:t xml:space="preserve"> </w:t>
      </w:r>
      <w:r w:rsidRPr="00CA0EB7">
        <w:rPr>
          <w:rFonts w:ascii="Times New Roman" w:hAnsi="Times New Roman" w:cs="Times New Roman" w:hint="cs"/>
        </w:rPr>
        <w:t>этих</w:t>
      </w:r>
      <w:r w:rsidRPr="00CA0EB7">
        <w:rPr>
          <w:rFonts w:ascii="Times New Roman" w:hAnsi="Times New Roman" w:cs="Times New Roman"/>
        </w:rPr>
        <w:t xml:space="preserve"> </w:t>
      </w:r>
      <w:r w:rsidRPr="00CA0EB7">
        <w:rPr>
          <w:rFonts w:ascii="Times New Roman" w:hAnsi="Times New Roman" w:cs="Times New Roman" w:hint="cs"/>
        </w:rPr>
        <w:t>идей</w:t>
      </w:r>
      <w:r w:rsidRPr="00CA0EB7">
        <w:rPr>
          <w:rFonts w:ascii="Times New Roman" w:hAnsi="Times New Roman" w:cs="Times New Roman"/>
        </w:rPr>
        <w:t xml:space="preserve">. </w:t>
      </w:r>
      <w:r w:rsidRPr="00CA0EB7">
        <w:rPr>
          <w:rFonts w:ascii="Times New Roman" w:hAnsi="Times New Roman" w:cs="Times New Roman" w:hint="cs"/>
        </w:rPr>
        <w:t>Стержневой</w:t>
      </w:r>
      <w:r w:rsidRPr="00CA0EB7">
        <w:rPr>
          <w:rFonts w:ascii="Times New Roman" w:hAnsi="Times New Roman" w:cs="Times New Roman"/>
        </w:rPr>
        <w:t xml:space="preserve"> </w:t>
      </w:r>
      <w:r w:rsidRPr="00CA0EB7">
        <w:rPr>
          <w:rFonts w:ascii="Times New Roman" w:hAnsi="Times New Roman" w:cs="Times New Roman" w:hint="cs"/>
        </w:rPr>
        <w:t>замысел</w:t>
      </w:r>
      <w:r w:rsidRPr="00CA0EB7">
        <w:rPr>
          <w:rFonts w:ascii="Times New Roman" w:hAnsi="Times New Roman" w:cs="Times New Roman"/>
        </w:rPr>
        <w:t xml:space="preserve"> </w:t>
      </w:r>
      <w:r w:rsidRPr="00CA0EB7">
        <w:rPr>
          <w:rFonts w:ascii="Times New Roman" w:hAnsi="Times New Roman" w:cs="Times New Roman" w:hint="cs"/>
        </w:rPr>
        <w:t>реформы</w:t>
      </w:r>
      <w:r w:rsidRPr="00CA0EB7">
        <w:rPr>
          <w:rFonts w:ascii="Times New Roman" w:hAnsi="Times New Roman" w:cs="Times New Roman"/>
        </w:rPr>
        <w:t xml:space="preserve">- </w:t>
      </w:r>
      <w:r w:rsidRPr="00CA0EB7">
        <w:rPr>
          <w:rFonts w:ascii="Times New Roman" w:hAnsi="Times New Roman" w:cs="Times New Roman" w:hint="cs"/>
        </w:rPr>
        <w:t>расширение</w:t>
      </w:r>
      <w:r w:rsidRPr="00CA0EB7">
        <w:rPr>
          <w:rFonts w:ascii="Times New Roman" w:hAnsi="Times New Roman" w:cs="Times New Roman"/>
        </w:rPr>
        <w:t xml:space="preserve"> </w:t>
      </w:r>
      <w:r w:rsidRPr="00CA0EB7">
        <w:rPr>
          <w:rFonts w:ascii="Times New Roman" w:hAnsi="Times New Roman" w:cs="Times New Roman" w:hint="cs"/>
        </w:rPr>
        <w:t>хозяйственной</w:t>
      </w:r>
      <w:r w:rsidRPr="00CA0EB7">
        <w:rPr>
          <w:rFonts w:ascii="Times New Roman" w:hAnsi="Times New Roman" w:cs="Times New Roman"/>
        </w:rPr>
        <w:t xml:space="preserve"> </w:t>
      </w:r>
      <w:r w:rsidRPr="00CA0EB7">
        <w:rPr>
          <w:rFonts w:ascii="Times New Roman" w:hAnsi="Times New Roman" w:cs="Times New Roman" w:hint="cs"/>
        </w:rPr>
        <w:t>самостоятельности</w:t>
      </w:r>
      <w:r w:rsidRPr="00CA0EB7">
        <w:rPr>
          <w:rFonts w:ascii="Times New Roman" w:hAnsi="Times New Roman" w:cs="Times New Roman"/>
        </w:rPr>
        <w:t xml:space="preserve"> </w:t>
      </w:r>
      <w:r w:rsidRPr="00CA0EB7">
        <w:rPr>
          <w:rFonts w:ascii="Times New Roman" w:hAnsi="Times New Roman" w:cs="Times New Roman" w:hint="cs"/>
        </w:rPr>
        <w:t>предприятий</w:t>
      </w:r>
      <w:r w:rsidRPr="00CA0EB7">
        <w:rPr>
          <w:rFonts w:ascii="Times New Roman" w:hAnsi="Times New Roman" w:cs="Times New Roman"/>
        </w:rPr>
        <w:t xml:space="preserve">- </w:t>
      </w:r>
      <w:r w:rsidRPr="00CA0EB7">
        <w:rPr>
          <w:rFonts w:ascii="Times New Roman" w:hAnsi="Times New Roman" w:cs="Times New Roman" w:hint="cs"/>
        </w:rPr>
        <w:t>фактически</w:t>
      </w:r>
      <w:r w:rsidRPr="00CA0EB7">
        <w:rPr>
          <w:rFonts w:ascii="Times New Roman" w:hAnsi="Times New Roman" w:cs="Times New Roman"/>
        </w:rPr>
        <w:t xml:space="preserve"> </w:t>
      </w:r>
      <w:r w:rsidRPr="00CA0EB7">
        <w:rPr>
          <w:rFonts w:ascii="Times New Roman" w:hAnsi="Times New Roman" w:cs="Times New Roman" w:hint="cs"/>
        </w:rPr>
        <w:t>подкреплялся</w:t>
      </w:r>
      <w:r w:rsidRPr="00CA0EB7">
        <w:rPr>
          <w:rFonts w:ascii="Times New Roman" w:hAnsi="Times New Roman" w:cs="Times New Roman"/>
        </w:rPr>
        <w:t xml:space="preserve"> </w:t>
      </w:r>
      <w:r w:rsidRPr="00CA0EB7">
        <w:rPr>
          <w:rFonts w:ascii="Times New Roman" w:hAnsi="Times New Roman" w:cs="Times New Roman" w:hint="cs"/>
        </w:rPr>
        <w:t>только</w:t>
      </w:r>
      <w:r w:rsidRPr="00CA0EB7">
        <w:rPr>
          <w:rFonts w:ascii="Times New Roman" w:hAnsi="Times New Roman" w:cs="Times New Roman"/>
        </w:rPr>
        <w:t xml:space="preserve"> </w:t>
      </w:r>
      <w:r w:rsidRPr="00CA0EB7">
        <w:rPr>
          <w:rFonts w:ascii="Times New Roman" w:hAnsi="Times New Roman" w:cs="Times New Roman" w:hint="cs"/>
        </w:rPr>
        <w:t>сокращением</w:t>
      </w:r>
      <w:r w:rsidRPr="00CA0EB7">
        <w:rPr>
          <w:rFonts w:ascii="Times New Roman" w:hAnsi="Times New Roman" w:cs="Times New Roman"/>
        </w:rPr>
        <w:t xml:space="preserve"> </w:t>
      </w:r>
      <w:r w:rsidRPr="00CA0EB7">
        <w:rPr>
          <w:rFonts w:ascii="Times New Roman" w:hAnsi="Times New Roman" w:cs="Times New Roman" w:hint="cs"/>
        </w:rPr>
        <w:t>числа</w:t>
      </w:r>
      <w:r w:rsidRPr="00CA0EB7">
        <w:rPr>
          <w:rFonts w:ascii="Times New Roman" w:hAnsi="Times New Roman" w:cs="Times New Roman"/>
        </w:rPr>
        <w:t xml:space="preserve"> </w:t>
      </w:r>
      <w:r w:rsidRPr="00CA0EB7">
        <w:rPr>
          <w:rFonts w:ascii="Times New Roman" w:hAnsi="Times New Roman" w:cs="Times New Roman" w:hint="cs"/>
        </w:rPr>
        <w:t>спускаемых</w:t>
      </w:r>
      <w:r w:rsidRPr="00CA0EB7">
        <w:rPr>
          <w:rFonts w:ascii="Times New Roman" w:hAnsi="Times New Roman" w:cs="Times New Roman"/>
        </w:rPr>
        <w:t xml:space="preserve"> </w:t>
      </w:r>
      <w:r w:rsidRPr="00CA0EB7">
        <w:rPr>
          <w:rFonts w:ascii="Times New Roman" w:hAnsi="Times New Roman" w:cs="Times New Roman" w:hint="cs"/>
        </w:rPr>
        <w:t>сверху</w:t>
      </w:r>
      <w:r w:rsidRPr="00CA0EB7">
        <w:rPr>
          <w:rFonts w:ascii="Times New Roman" w:hAnsi="Times New Roman" w:cs="Times New Roman"/>
        </w:rPr>
        <w:t xml:space="preserve"> </w:t>
      </w:r>
      <w:r w:rsidRPr="00CA0EB7">
        <w:rPr>
          <w:rFonts w:ascii="Times New Roman" w:hAnsi="Times New Roman" w:cs="Times New Roman" w:hint="cs"/>
        </w:rPr>
        <w:t>планово</w:t>
      </w:r>
      <w:r w:rsidRPr="00CA0EB7">
        <w:rPr>
          <w:rFonts w:ascii="Times New Roman" w:hAnsi="Times New Roman" w:cs="Times New Roman"/>
        </w:rPr>
        <w:t>-</w:t>
      </w:r>
      <w:r w:rsidRPr="00CA0EB7">
        <w:rPr>
          <w:rFonts w:ascii="Times New Roman" w:hAnsi="Times New Roman" w:cs="Times New Roman" w:hint="cs"/>
        </w:rPr>
        <w:t>отчетных</w:t>
      </w:r>
      <w:r w:rsidRPr="00CA0EB7">
        <w:rPr>
          <w:rFonts w:ascii="Times New Roman" w:hAnsi="Times New Roman" w:cs="Times New Roman"/>
        </w:rPr>
        <w:t xml:space="preserve"> </w:t>
      </w:r>
      <w:r w:rsidRPr="00CA0EB7">
        <w:rPr>
          <w:rFonts w:ascii="Times New Roman" w:hAnsi="Times New Roman" w:cs="Times New Roman" w:hint="cs"/>
        </w:rPr>
        <w:t>показателей</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изменением</w:t>
      </w:r>
      <w:r w:rsidRPr="00CA0EB7">
        <w:rPr>
          <w:rFonts w:ascii="Times New Roman" w:hAnsi="Times New Roman" w:cs="Times New Roman"/>
        </w:rPr>
        <w:t xml:space="preserve"> </w:t>
      </w:r>
      <w:r w:rsidRPr="00CA0EB7">
        <w:rPr>
          <w:rFonts w:ascii="Times New Roman" w:hAnsi="Times New Roman" w:cs="Times New Roman" w:hint="cs"/>
        </w:rPr>
        <w:t>порядка</w:t>
      </w:r>
      <w:r w:rsidRPr="00CA0EB7">
        <w:rPr>
          <w:rFonts w:ascii="Times New Roman" w:hAnsi="Times New Roman" w:cs="Times New Roman"/>
        </w:rPr>
        <w:t xml:space="preserve"> </w:t>
      </w:r>
      <w:r w:rsidRPr="00CA0EB7">
        <w:rPr>
          <w:rFonts w:ascii="Times New Roman" w:hAnsi="Times New Roman" w:cs="Times New Roman" w:hint="cs"/>
        </w:rPr>
        <w:t>формирования</w:t>
      </w:r>
      <w:r w:rsidRPr="00CA0EB7">
        <w:rPr>
          <w:rFonts w:ascii="Times New Roman" w:hAnsi="Times New Roman" w:cs="Times New Roman"/>
        </w:rPr>
        <w:t xml:space="preserve"> </w:t>
      </w:r>
      <w:r w:rsidRPr="00CA0EB7">
        <w:rPr>
          <w:rFonts w:ascii="Times New Roman" w:hAnsi="Times New Roman" w:cs="Times New Roman" w:hint="cs"/>
        </w:rPr>
        <w:t>поощрительных</w:t>
      </w:r>
      <w:r w:rsidRPr="00CA0EB7">
        <w:rPr>
          <w:rFonts w:ascii="Times New Roman" w:hAnsi="Times New Roman" w:cs="Times New Roman"/>
        </w:rPr>
        <w:t xml:space="preserve"> </w:t>
      </w:r>
      <w:r w:rsidRPr="00CA0EB7">
        <w:rPr>
          <w:rFonts w:ascii="Times New Roman" w:hAnsi="Times New Roman" w:cs="Times New Roman" w:hint="cs"/>
        </w:rPr>
        <w:t>фондов</w:t>
      </w:r>
      <w:r w:rsidRPr="00CA0EB7">
        <w:rPr>
          <w:rFonts w:ascii="Times New Roman" w:hAnsi="Times New Roman" w:cs="Times New Roman"/>
        </w:rPr>
        <w:t xml:space="preserve"> </w:t>
      </w:r>
      <w:r w:rsidRPr="00CA0EB7">
        <w:rPr>
          <w:rFonts w:ascii="Times New Roman" w:hAnsi="Times New Roman" w:cs="Times New Roman" w:hint="cs"/>
        </w:rPr>
        <w:t>коллективов</w:t>
      </w:r>
      <w:r w:rsidRPr="00CA0EB7">
        <w:rPr>
          <w:rFonts w:ascii="Times New Roman" w:hAnsi="Times New Roman" w:cs="Times New Roman"/>
        </w:rPr>
        <w:t xml:space="preserve">. </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Реформа</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сломала</w:t>
      </w:r>
      <w:r w:rsidRPr="00CA0EB7">
        <w:rPr>
          <w:rFonts w:ascii="Times New Roman" w:hAnsi="Times New Roman" w:cs="Times New Roman"/>
        </w:rPr>
        <w:t xml:space="preserve"> </w:t>
      </w:r>
      <w:r w:rsidRPr="00CA0EB7">
        <w:rPr>
          <w:rFonts w:ascii="Times New Roman" w:hAnsi="Times New Roman" w:cs="Times New Roman" w:hint="cs"/>
        </w:rPr>
        <w:t>старый</w:t>
      </w:r>
      <w:r w:rsidRPr="00CA0EB7">
        <w:rPr>
          <w:rFonts w:ascii="Times New Roman" w:hAnsi="Times New Roman" w:cs="Times New Roman"/>
        </w:rPr>
        <w:t xml:space="preserve"> </w:t>
      </w:r>
      <w:r w:rsidRPr="00CA0EB7">
        <w:rPr>
          <w:rFonts w:ascii="Times New Roman" w:hAnsi="Times New Roman" w:cs="Times New Roman" w:hint="cs"/>
        </w:rPr>
        <w:t>хозяйственный</w:t>
      </w:r>
      <w:r w:rsidRPr="00CA0EB7">
        <w:rPr>
          <w:rFonts w:ascii="Times New Roman" w:hAnsi="Times New Roman" w:cs="Times New Roman"/>
        </w:rPr>
        <w:t xml:space="preserve"> </w:t>
      </w:r>
      <w:r w:rsidRPr="00CA0EB7">
        <w:rPr>
          <w:rFonts w:ascii="Times New Roman" w:hAnsi="Times New Roman" w:cs="Times New Roman" w:hint="cs"/>
        </w:rPr>
        <w:t>механизм</w:t>
      </w:r>
      <w:r w:rsidRPr="00CA0EB7">
        <w:rPr>
          <w:rFonts w:ascii="Times New Roman" w:hAnsi="Times New Roman" w:cs="Times New Roman"/>
        </w:rPr>
        <w:t xml:space="preserve">. </w:t>
      </w:r>
      <w:r w:rsidRPr="00CA0EB7">
        <w:rPr>
          <w:rFonts w:ascii="Times New Roman" w:hAnsi="Times New Roman" w:cs="Times New Roman" w:hint="cs"/>
        </w:rPr>
        <w:t>Фактически</w:t>
      </w:r>
      <w:r w:rsidRPr="00CA0EB7">
        <w:rPr>
          <w:rFonts w:ascii="Times New Roman" w:hAnsi="Times New Roman" w:cs="Times New Roman"/>
        </w:rPr>
        <w:t xml:space="preserve"> </w:t>
      </w:r>
      <w:r w:rsidRPr="00CA0EB7">
        <w:rPr>
          <w:rFonts w:ascii="Times New Roman" w:hAnsi="Times New Roman" w:cs="Times New Roman" w:hint="cs"/>
        </w:rPr>
        <w:t>народохозяйственный</w:t>
      </w:r>
      <w:r w:rsidRPr="00CA0EB7">
        <w:rPr>
          <w:rFonts w:ascii="Times New Roman" w:hAnsi="Times New Roman" w:cs="Times New Roman"/>
        </w:rPr>
        <w:t xml:space="preserve"> </w:t>
      </w:r>
      <w:r w:rsidRPr="00CA0EB7">
        <w:rPr>
          <w:rFonts w:ascii="Times New Roman" w:hAnsi="Times New Roman" w:cs="Times New Roman" w:hint="cs"/>
        </w:rPr>
        <w:t>рост</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это</w:t>
      </w:r>
      <w:r w:rsidRPr="00CA0EB7">
        <w:rPr>
          <w:rFonts w:ascii="Times New Roman" w:hAnsi="Times New Roman" w:cs="Times New Roman"/>
        </w:rPr>
        <w:t xml:space="preserve"> </w:t>
      </w:r>
      <w:r w:rsidRPr="00CA0EB7">
        <w:rPr>
          <w:rFonts w:ascii="Times New Roman" w:hAnsi="Times New Roman" w:cs="Times New Roman" w:hint="cs"/>
        </w:rPr>
        <w:t>время</w:t>
      </w:r>
      <w:r w:rsidRPr="00CA0EB7">
        <w:rPr>
          <w:rFonts w:ascii="Times New Roman" w:hAnsi="Times New Roman" w:cs="Times New Roman"/>
        </w:rPr>
        <w:t xml:space="preserve"> </w:t>
      </w:r>
      <w:r w:rsidRPr="00CA0EB7">
        <w:rPr>
          <w:rFonts w:ascii="Times New Roman" w:hAnsi="Times New Roman" w:cs="Times New Roman" w:hint="cs"/>
        </w:rPr>
        <w:t>представлял</w:t>
      </w:r>
      <w:r w:rsidRPr="00CA0EB7">
        <w:rPr>
          <w:rFonts w:ascii="Times New Roman" w:hAnsi="Times New Roman" w:cs="Times New Roman"/>
        </w:rPr>
        <w:t xml:space="preserve"> </w:t>
      </w:r>
      <w:r w:rsidRPr="00CA0EB7">
        <w:rPr>
          <w:rFonts w:ascii="Times New Roman" w:hAnsi="Times New Roman" w:cs="Times New Roman" w:hint="cs"/>
        </w:rPr>
        <w:t>собой</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преимуществу</w:t>
      </w:r>
      <w:r w:rsidRPr="00CA0EB7">
        <w:rPr>
          <w:rFonts w:ascii="Times New Roman" w:hAnsi="Times New Roman" w:cs="Times New Roman"/>
        </w:rPr>
        <w:t xml:space="preserve"> </w:t>
      </w:r>
      <w:r w:rsidRPr="00CA0EB7">
        <w:rPr>
          <w:rFonts w:ascii="Times New Roman" w:hAnsi="Times New Roman" w:cs="Times New Roman" w:hint="cs"/>
        </w:rPr>
        <w:t>продолжение</w:t>
      </w:r>
      <w:r w:rsidRPr="00CA0EB7">
        <w:rPr>
          <w:rFonts w:ascii="Times New Roman" w:hAnsi="Times New Roman" w:cs="Times New Roman"/>
        </w:rPr>
        <w:t xml:space="preserve"> </w:t>
      </w:r>
      <w:r w:rsidRPr="00CA0EB7">
        <w:rPr>
          <w:rFonts w:ascii="Times New Roman" w:hAnsi="Times New Roman" w:cs="Times New Roman" w:hint="cs"/>
        </w:rPr>
        <w:t>индустриализации</w:t>
      </w:r>
      <w:r w:rsidRPr="00CA0EB7">
        <w:rPr>
          <w:rFonts w:ascii="Times New Roman" w:hAnsi="Times New Roman" w:cs="Times New Roman"/>
        </w:rPr>
        <w:t xml:space="preserve">, </w:t>
      </w:r>
      <w:r w:rsidRPr="00CA0EB7">
        <w:rPr>
          <w:rFonts w:ascii="Times New Roman" w:hAnsi="Times New Roman" w:cs="Times New Roman" w:hint="cs"/>
        </w:rPr>
        <w:t>ее</w:t>
      </w:r>
      <w:r w:rsidRPr="00CA0EB7">
        <w:rPr>
          <w:rFonts w:ascii="Times New Roman" w:hAnsi="Times New Roman" w:cs="Times New Roman"/>
        </w:rPr>
        <w:t xml:space="preserve"> </w:t>
      </w:r>
      <w:r w:rsidRPr="00CA0EB7">
        <w:rPr>
          <w:rFonts w:ascii="Times New Roman" w:hAnsi="Times New Roman" w:cs="Times New Roman" w:hint="cs"/>
        </w:rPr>
        <w:t>распространение</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все</w:t>
      </w:r>
      <w:r w:rsidRPr="00CA0EB7">
        <w:rPr>
          <w:rFonts w:ascii="Times New Roman" w:hAnsi="Times New Roman" w:cs="Times New Roman"/>
        </w:rPr>
        <w:t xml:space="preserve"> </w:t>
      </w:r>
      <w:r w:rsidRPr="00CA0EB7">
        <w:rPr>
          <w:rFonts w:ascii="Times New Roman" w:hAnsi="Times New Roman" w:cs="Times New Roman" w:hint="cs"/>
        </w:rPr>
        <w:t>сферы</w:t>
      </w:r>
      <w:r w:rsidRPr="00CA0EB7">
        <w:rPr>
          <w:rFonts w:ascii="Times New Roman" w:hAnsi="Times New Roman" w:cs="Times New Roman"/>
        </w:rPr>
        <w:t xml:space="preserve"> </w:t>
      </w:r>
      <w:r w:rsidRPr="00CA0EB7">
        <w:rPr>
          <w:rFonts w:ascii="Times New Roman" w:hAnsi="Times New Roman" w:cs="Times New Roman" w:hint="cs"/>
        </w:rPr>
        <w:t>экономики</w:t>
      </w:r>
      <w:r w:rsidRPr="00CA0EB7">
        <w:rPr>
          <w:rFonts w:ascii="Times New Roman" w:hAnsi="Times New Roman" w:cs="Times New Roman"/>
        </w:rPr>
        <w:t>.</w:t>
      </w:r>
      <w:r w:rsidRPr="00CA0EB7">
        <w:rPr>
          <w:rFonts w:ascii="Times New Roman" w:hAnsi="Times New Roman" w:cs="Times New Roman" w:hint="cs"/>
        </w:rPr>
        <w:t>Противоречие</w:t>
      </w:r>
      <w:r w:rsidRPr="00CA0EB7">
        <w:rPr>
          <w:rFonts w:ascii="Times New Roman" w:hAnsi="Times New Roman" w:cs="Times New Roman"/>
        </w:rPr>
        <w:t xml:space="preserve"> </w:t>
      </w:r>
      <w:r w:rsidRPr="00CA0EB7">
        <w:rPr>
          <w:rFonts w:ascii="Times New Roman" w:hAnsi="Times New Roman" w:cs="Times New Roman" w:hint="cs"/>
        </w:rPr>
        <w:t>обострялось</w:t>
      </w:r>
      <w:r w:rsidRPr="00CA0EB7">
        <w:rPr>
          <w:rFonts w:ascii="Times New Roman" w:hAnsi="Times New Roman" w:cs="Times New Roman"/>
        </w:rPr>
        <w:t xml:space="preserve"> </w:t>
      </w:r>
      <w:r w:rsidRPr="00CA0EB7">
        <w:rPr>
          <w:rFonts w:ascii="Times New Roman" w:hAnsi="Times New Roman" w:cs="Times New Roman" w:hint="cs"/>
        </w:rPr>
        <w:t>тем</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индустриализационные</w:t>
      </w:r>
      <w:r w:rsidRPr="00CA0EB7">
        <w:rPr>
          <w:rFonts w:ascii="Times New Roman" w:hAnsi="Times New Roman" w:cs="Times New Roman"/>
        </w:rPr>
        <w:t xml:space="preserve"> </w:t>
      </w:r>
      <w:r w:rsidRPr="00CA0EB7">
        <w:rPr>
          <w:rFonts w:ascii="Times New Roman" w:hAnsi="Times New Roman" w:cs="Times New Roman" w:hint="cs"/>
        </w:rPr>
        <w:t>процессы</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этот</w:t>
      </w:r>
      <w:r w:rsidRPr="00CA0EB7">
        <w:rPr>
          <w:rFonts w:ascii="Times New Roman" w:hAnsi="Times New Roman" w:cs="Times New Roman"/>
        </w:rPr>
        <w:t xml:space="preserve"> </w:t>
      </w:r>
      <w:r w:rsidRPr="00CA0EB7">
        <w:rPr>
          <w:rFonts w:ascii="Times New Roman" w:hAnsi="Times New Roman" w:cs="Times New Roman" w:hint="cs"/>
        </w:rPr>
        <w:t>период</w:t>
      </w:r>
      <w:r w:rsidRPr="00CA0EB7">
        <w:rPr>
          <w:rFonts w:ascii="Times New Roman" w:hAnsi="Times New Roman" w:cs="Times New Roman"/>
        </w:rPr>
        <w:t xml:space="preserve"> </w:t>
      </w:r>
      <w:r w:rsidRPr="00CA0EB7">
        <w:rPr>
          <w:rFonts w:ascii="Times New Roman" w:hAnsi="Times New Roman" w:cs="Times New Roman" w:hint="cs"/>
        </w:rPr>
        <w:t>носили</w:t>
      </w:r>
      <w:r w:rsidRPr="00CA0EB7">
        <w:rPr>
          <w:rFonts w:ascii="Times New Roman" w:hAnsi="Times New Roman" w:cs="Times New Roman"/>
        </w:rPr>
        <w:t xml:space="preserve"> </w:t>
      </w:r>
      <w:r w:rsidRPr="00CA0EB7">
        <w:rPr>
          <w:rFonts w:ascii="Times New Roman" w:hAnsi="Times New Roman" w:cs="Times New Roman" w:hint="cs"/>
        </w:rPr>
        <w:t>преимущественно</w:t>
      </w:r>
      <w:r w:rsidRPr="00CA0EB7">
        <w:rPr>
          <w:rFonts w:ascii="Times New Roman" w:hAnsi="Times New Roman" w:cs="Times New Roman"/>
        </w:rPr>
        <w:t xml:space="preserve"> </w:t>
      </w:r>
      <w:r w:rsidRPr="00CA0EB7">
        <w:rPr>
          <w:rFonts w:ascii="Times New Roman" w:hAnsi="Times New Roman" w:cs="Times New Roman" w:hint="cs"/>
        </w:rPr>
        <w:t>экстенсивный</w:t>
      </w:r>
      <w:r w:rsidRPr="00CA0EB7">
        <w:rPr>
          <w:rFonts w:ascii="Times New Roman" w:hAnsi="Times New Roman" w:cs="Times New Roman"/>
        </w:rPr>
        <w:t xml:space="preserve"> </w:t>
      </w:r>
      <w:r w:rsidRPr="00CA0EB7">
        <w:rPr>
          <w:rFonts w:ascii="Times New Roman" w:hAnsi="Times New Roman" w:cs="Times New Roman" w:hint="cs"/>
        </w:rPr>
        <w:t>характер</w:t>
      </w:r>
      <w:r w:rsidRPr="00CA0EB7">
        <w:rPr>
          <w:rFonts w:ascii="Times New Roman" w:hAnsi="Times New Roman" w:cs="Times New Roman"/>
        </w:rPr>
        <w:t xml:space="preserve">. </w:t>
      </w:r>
      <w:r w:rsidRPr="00CA0EB7">
        <w:rPr>
          <w:rFonts w:ascii="Times New Roman" w:hAnsi="Times New Roman" w:cs="Times New Roman" w:hint="cs"/>
        </w:rPr>
        <w:t>Они</w:t>
      </w:r>
      <w:r w:rsidRPr="00CA0EB7">
        <w:rPr>
          <w:rFonts w:ascii="Times New Roman" w:hAnsi="Times New Roman" w:cs="Times New Roman"/>
        </w:rPr>
        <w:t xml:space="preserve"> </w:t>
      </w:r>
      <w:r w:rsidRPr="00CA0EB7">
        <w:rPr>
          <w:rFonts w:ascii="Times New Roman" w:hAnsi="Times New Roman" w:cs="Times New Roman" w:hint="cs"/>
        </w:rPr>
        <w:t>сводились</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механическому</w:t>
      </w:r>
      <w:r w:rsidRPr="00CA0EB7">
        <w:rPr>
          <w:rFonts w:ascii="Times New Roman" w:hAnsi="Times New Roman" w:cs="Times New Roman"/>
        </w:rPr>
        <w:t xml:space="preserve"> </w:t>
      </w:r>
      <w:r w:rsidRPr="00CA0EB7">
        <w:rPr>
          <w:rFonts w:ascii="Times New Roman" w:hAnsi="Times New Roman" w:cs="Times New Roman" w:hint="cs"/>
        </w:rPr>
        <w:t>вовлечению</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производство</w:t>
      </w:r>
      <w:r w:rsidRPr="00CA0EB7">
        <w:rPr>
          <w:rFonts w:ascii="Times New Roman" w:hAnsi="Times New Roman" w:cs="Times New Roman"/>
        </w:rPr>
        <w:t xml:space="preserve"> </w:t>
      </w:r>
      <w:r w:rsidRPr="00CA0EB7">
        <w:rPr>
          <w:rFonts w:ascii="Times New Roman" w:hAnsi="Times New Roman" w:cs="Times New Roman" w:hint="cs"/>
        </w:rPr>
        <w:t>дополнительных</w:t>
      </w:r>
      <w:r w:rsidRPr="00CA0EB7">
        <w:rPr>
          <w:rFonts w:ascii="Times New Roman" w:hAnsi="Times New Roman" w:cs="Times New Roman"/>
        </w:rPr>
        <w:t xml:space="preserve"> </w:t>
      </w:r>
      <w:r w:rsidRPr="00CA0EB7">
        <w:rPr>
          <w:rFonts w:ascii="Times New Roman" w:hAnsi="Times New Roman" w:cs="Times New Roman" w:hint="cs"/>
        </w:rPr>
        <w:t>человеческих</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природных</w:t>
      </w:r>
      <w:r w:rsidRPr="00CA0EB7">
        <w:rPr>
          <w:rFonts w:ascii="Times New Roman" w:hAnsi="Times New Roman" w:cs="Times New Roman"/>
        </w:rPr>
        <w:t xml:space="preserve"> </w:t>
      </w:r>
      <w:r w:rsidRPr="00CA0EB7">
        <w:rPr>
          <w:rFonts w:ascii="Times New Roman" w:hAnsi="Times New Roman" w:cs="Times New Roman" w:hint="cs"/>
        </w:rPr>
        <w:t>ресурсов</w:t>
      </w:r>
      <w:r w:rsidRPr="00CA0EB7">
        <w:rPr>
          <w:rFonts w:ascii="Times New Roman" w:hAnsi="Times New Roman" w:cs="Times New Roman"/>
        </w:rPr>
        <w:t xml:space="preserve">. </w:t>
      </w:r>
      <w:r w:rsidRPr="00CA0EB7">
        <w:rPr>
          <w:rFonts w:ascii="Times New Roman" w:hAnsi="Times New Roman" w:cs="Times New Roman" w:hint="cs"/>
        </w:rPr>
        <w:t>Поэтому</w:t>
      </w:r>
      <w:r w:rsidRPr="00CA0EB7">
        <w:rPr>
          <w:rFonts w:ascii="Times New Roman" w:hAnsi="Times New Roman" w:cs="Times New Roman"/>
        </w:rPr>
        <w:t xml:space="preserve">, </w:t>
      </w:r>
      <w:r w:rsidRPr="00CA0EB7">
        <w:rPr>
          <w:rFonts w:ascii="Times New Roman" w:hAnsi="Times New Roman" w:cs="Times New Roman" w:hint="cs"/>
        </w:rPr>
        <w:t>несмотря</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дальнейшее</w:t>
      </w:r>
      <w:r w:rsidRPr="00CA0EB7">
        <w:rPr>
          <w:rFonts w:ascii="Times New Roman" w:hAnsi="Times New Roman" w:cs="Times New Roman"/>
        </w:rPr>
        <w:t xml:space="preserve"> </w:t>
      </w:r>
      <w:r w:rsidRPr="00CA0EB7">
        <w:rPr>
          <w:rFonts w:ascii="Times New Roman" w:hAnsi="Times New Roman" w:cs="Times New Roman" w:hint="cs"/>
        </w:rPr>
        <w:t>индустриальное</w:t>
      </w:r>
      <w:r w:rsidRPr="00CA0EB7">
        <w:rPr>
          <w:rFonts w:ascii="Times New Roman" w:hAnsi="Times New Roman" w:cs="Times New Roman"/>
        </w:rPr>
        <w:t xml:space="preserve"> </w:t>
      </w:r>
      <w:r w:rsidRPr="00CA0EB7">
        <w:rPr>
          <w:rFonts w:ascii="Times New Roman" w:hAnsi="Times New Roman" w:cs="Times New Roman" w:hint="cs"/>
        </w:rPr>
        <w:t>преобразование</w:t>
      </w:r>
      <w:r w:rsidRPr="00CA0EB7">
        <w:rPr>
          <w:rFonts w:ascii="Times New Roman" w:hAnsi="Times New Roman" w:cs="Times New Roman"/>
        </w:rPr>
        <w:t xml:space="preserve"> </w:t>
      </w:r>
      <w:r w:rsidRPr="00CA0EB7">
        <w:rPr>
          <w:rFonts w:ascii="Times New Roman" w:hAnsi="Times New Roman" w:cs="Times New Roman" w:hint="cs"/>
        </w:rPr>
        <w:t>народного</w:t>
      </w:r>
      <w:r w:rsidRPr="00CA0EB7">
        <w:rPr>
          <w:rFonts w:ascii="Times New Roman" w:hAnsi="Times New Roman" w:cs="Times New Roman"/>
        </w:rPr>
        <w:t xml:space="preserve"> </w:t>
      </w:r>
      <w:r w:rsidRPr="00CA0EB7">
        <w:rPr>
          <w:rFonts w:ascii="Times New Roman" w:hAnsi="Times New Roman" w:cs="Times New Roman" w:hint="cs"/>
        </w:rPr>
        <w:t>хозяйства</w:t>
      </w:r>
      <w:r w:rsidRPr="00CA0EB7">
        <w:rPr>
          <w:rFonts w:ascii="Times New Roman" w:hAnsi="Times New Roman" w:cs="Times New Roman"/>
        </w:rPr>
        <w:t xml:space="preserve"> </w:t>
      </w:r>
      <w:r w:rsidRPr="00CA0EB7">
        <w:rPr>
          <w:rFonts w:ascii="Times New Roman" w:hAnsi="Times New Roman" w:cs="Times New Roman" w:hint="cs"/>
        </w:rPr>
        <w:t>многие</w:t>
      </w:r>
      <w:r w:rsidRPr="00CA0EB7">
        <w:rPr>
          <w:rFonts w:ascii="Times New Roman" w:hAnsi="Times New Roman" w:cs="Times New Roman"/>
        </w:rPr>
        <w:t xml:space="preserve"> </w:t>
      </w:r>
      <w:r w:rsidRPr="00CA0EB7">
        <w:rPr>
          <w:rFonts w:ascii="Times New Roman" w:hAnsi="Times New Roman" w:cs="Times New Roman" w:hint="cs"/>
        </w:rPr>
        <w:t>проблемы</w:t>
      </w:r>
      <w:r w:rsidRPr="00CA0EB7">
        <w:rPr>
          <w:rFonts w:ascii="Times New Roman" w:hAnsi="Times New Roman" w:cs="Times New Roman"/>
        </w:rPr>
        <w:t xml:space="preserve">, </w:t>
      </w:r>
      <w:r w:rsidRPr="00CA0EB7">
        <w:rPr>
          <w:rFonts w:ascii="Times New Roman" w:hAnsi="Times New Roman" w:cs="Times New Roman" w:hint="cs"/>
        </w:rPr>
        <w:t>возникшие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условиях</w:t>
      </w:r>
      <w:r w:rsidRPr="00CA0EB7">
        <w:rPr>
          <w:rFonts w:ascii="Times New Roman" w:hAnsi="Times New Roman" w:cs="Times New Roman"/>
        </w:rPr>
        <w:t xml:space="preserve"> </w:t>
      </w:r>
      <w:r w:rsidRPr="00CA0EB7">
        <w:rPr>
          <w:rFonts w:ascii="Times New Roman" w:hAnsi="Times New Roman" w:cs="Times New Roman" w:hint="cs"/>
        </w:rPr>
        <w:t>форсированной</w:t>
      </w:r>
      <w:r w:rsidRPr="00CA0EB7">
        <w:rPr>
          <w:rFonts w:ascii="Times New Roman" w:hAnsi="Times New Roman" w:cs="Times New Roman"/>
        </w:rPr>
        <w:t xml:space="preserve"> </w:t>
      </w:r>
      <w:r w:rsidRPr="00CA0EB7">
        <w:rPr>
          <w:rFonts w:ascii="Times New Roman" w:hAnsi="Times New Roman" w:cs="Times New Roman" w:hint="cs"/>
        </w:rPr>
        <w:t>индустриализации</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только</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исчезли</w:t>
      </w:r>
      <w:r w:rsidRPr="00CA0EB7">
        <w:rPr>
          <w:rFonts w:ascii="Times New Roman" w:hAnsi="Times New Roman" w:cs="Times New Roman"/>
        </w:rPr>
        <w:t xml:space="preserve">, </w:t>
      </w:r>
      <w:r w:rsidRPr="00CA0EB7">
        <w:rPr>
          <w:rFonts w:ascii="Times New Roman" w:hAnsi="Times New Roman" w:cs="Times New Roman" w:hint="cs"/>
        </w:rPr>
        <w:t>но</w:t>
      </w:r>
      <w:r w:rsidRPr="00CA0EB7">
        <w:rPr>
          <w:rFonts w:ascii="Times New Roman" w:hAnsi="Times New Roman" w:cs="Times New Roman"/>
        </w:rPr>
        <w:t xml:space="preserve"> </w:t>
      </w:r>
      <w:r w:rsidRPr="00CA0EB7">
        <w:rPr>
          <w:rFonts w:ascii="Times New Roman" w:hAnsi="Times New Roman" w:cs="Times New Roman" w:hint="cs"/>
        </w:rPr>
        <w:t>даже</w:t>
      </w:r>
      <w:r w:rsidRPr="00CA0EB7">
        <w:rPr>
          <w:rFonts w:ascii="Times New Roman" w:hAnsi="Times New Roman" w:cs="Times New Roman"/>
        </w:rPr>
        <w:t xml:space="preserve"> </w:t>
      </w:r>
      <w:r w:rsidRPr="00CA0EB7">
        <w:rPr>
          <w:rFonts w:ascii="Times New Roman" w:hAnsi="Times New Roman" w:cs="Times New Roman" w:hint="cs"/>
        </w:rPr>
        <w:t>нарастали</w:t>
      </w:r>
      <w:r w:rsidRPr="00CA0EB7">
        <w:rPr>
          <w:rFonts w:ascii="Times New Roman" w:hAnsi="Times New Roman" w:cs="Times New Roman"/>
        </w:rPr>
        <w:t xml:space="preserve">. </w:t>
      </w:r>
      <w:r w:rsidRPr="00CA0EB7">
        <w:rPr>
          <w:rFonts w:ascii="Times New Roman" w:hAnsi="Times New Roman" w:cs="Times New Roman" w:hint="cs"/>
        </w:rPr>
        <w:t>Более</w:t>
      </w:r>
      <w:r w:rsidRPr="00CA0EB7">
        <w:rPr>
          <w:rFonts w:ascii="Times New Roman" w:hAnsi="Times New Roman" w:cs="Times New Roman"/>
        </w:rPr>
        <w:t xml:space="preserve"> </w:t>
      </w:r>
      <w:r w:rsidRPr="00CA0EB7">
        <w:rPr>
          <w:rFonts w:ascii="Times New Roman" w:hAnsi="Times New Roman" w:cs="Times New Roman" w:hint="cs"/>
        </w:rPr>
        <w:t>того</w:t>
      </w:r>
      <w:r w:rsidRPr="00CA0EB7">
        <w:rPr>
          <w:rFonts w:ascii="Times New Roman" w:hAnsi="Times New Roman" w:cs="Times New Roman"/>
        </w:rPr>
        <w:t xml:space="preserve">, </w:t>
      </w:r>
      <w:r w:rsidRPr="00CA0EB7">
        <w:rPr>
          <w:rFonts w:ascii="Times New Roman" w:hAnsi="Times New Roman" w:cs="Times New Roman" w:hint="cs"/>
        </w:rPr>
        <w:t>отставание</w:t>
      </w:r>
      <w:r w:rsidRPr="00CA0EB7">
        <w:rPr>
          <w:rFonts w:ascii="Times New Roman" w:hAnsi="Times New Roman" w:cs="Times New Roman"/>
        </w:rPr>
        <w:t xml:space="preserve"> </w:t>
      </w:r>
      <w:r w:rsidRPr="00CA0EB7">
        <w:rPr>
          <w:rFonts w:ascii="Times New Roman" w:hAnsi="Times New Roman" w:cs="Times New Roman" w:hint="cs"/>
        </w:rPr>
        <w:t>приобретало</w:t>
      </w:r>
      <w:r w:rsidRPr="00CA0EB7">
        <w:rPr>
          <w:rFonts w:ascii="Times New Roman" w:hAnsi="Times New Roman" w:cs="Times New Roman"/>
        </w:rPr>
        <w:t xml:space="preserve"> </w:t>
      </w:r>
      <w:r w:rsidRPr="00CA0EB7">
        <w:rPr>
          <w:rFonts w:ascii="Times New Roman" w:hAnsi="Times New Roman" w:cs="Times New Roman" w:hint="cs"/>
        </w:rPr>
        <w:t>застойные</w:t>
      </w:r>
      <w:r w:rsidRPr="00CA0EB7">
        <w:rPr>
          <w:rFonts w:ascii="Times New Roman" w:hAnsi="Times New Roman" w:cs="Times New Roman"/>
        </w:rPr>
        <w:t xml:space="preserve"> </w:t>
      </w:r>
      <w:r w:rsidRPr="00CA0EB7">
        <w:rPr>
          <w:rFonts w:ascii="Times New Roman" w:hAnsi="Times New Roman" w:cs="Times New Roman" w:hint="cs"/>
        </w:rPr>
        <w:t>черты</w:t>
      </w:r>
      <w:r w:rsidRPr="00CA0EB7">
        <w:rPr>
          <w:rFonts w:ascii="Times New Roman" w:hAnsi="Times New Roman" w:cs="Times New Roman"/>
        </w:rPr>
        <w:t xml:space="preserve">. </w:t>
      </w:r>
      <w:r w:rsidRPr="00CA0EB7">
        <w:rPr>
          <w:rFonts w:ascii="Times New Roman" w:hAnsi="Times New Roman" w:cs="Times New Roman" w:hint="cs"/>
        </w:rPr>
        <w:t>Укрепились</w:t>
      </w:r>
      <w:r w:rsidRPr="00CA0EB7">
        <w:rPr>
          <w:rFonts w:ascii="Times New Roman" w:hAnsi="Times New Roman" w:cs="Times New Roman"/>
        </w:rPr>
        <w:t xml:space="preserve"> </w:t>
      </w:r>
      <w:r w:rsidRPr="00CA0EB7">
        <w:rPr>
          <w:rFonts w:ascii="Times New Roman" w:hAnsi="Times New Roman" w:cs="Times New Roman" w:hint="cs"/>
        </w:rPr>
        <w:t>специфические</w:t>
      </w:r>
      <w:r w:rsidRPr="00CA0EB7">
        <w:rPr>
          <w:rFonts w:ascii="Times New Roman" w:hAnsi="Times New Roman" w:cs="Times New Roman"/>
        </w:rPr>
        <w:t xml:space="preserve"> </w:t>
      </w:r>
      <w:r w:rsidRPr="00CA0EB7">
        <w:rPr>
          <w:rFonts w:ascii="Times New Roman" w:hAnsi="Times New Roman" w:cs="Times New Roman" w:hint="cs"/>
        </w:rPr>
        <w:t>устаревшие</w:t>
      </w:r>
      <w:r w:rsidRPr="00CA0EB7">
        <w:rPr>
          <w:rFonts w:ascii="Times New Roman" w:hAnsi="Times New Roman" w:cs="Times New Roman"/>
        </w:rPr>
        <w:t xml:space="preserve"> </w:t>
      </w:r>
      <w:r w:rsidRPr="00CA0EB7">
        <w:rPr>
          <w:rFonts w:ascii="Times New Roman" w:hAnsi="Times New Roman" w:cs="Times New Roman" w:hint="cs"/>
        </w:rPr>
        <w:t>хозяйственные</w:t>
      </w:r>
      <w:r w:rsidRPr="00CA0EB7">
        <w:rPr>
          <w:rFonts w:ascii="Times New Roman" w:hAnsi="Times New Roman" w:cs="Times New Roman"/>
        </w:rPr>
        <w:t xml:space="preserve"> </w:t>
      </w:r>
      <w:r w:rsidRPr="00CA0EB7">
        <w:rPr>
          <w:rFonts w:ascii="Times New Roman" w:hAnsi="Times New Roman" w:cs="Times New Roman" w:hint="cs"/>
        </w:rPr>
        <w:t>механизмы</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управленческие</w:t>
      </w:r>
      <w:r w:rsidRPr="00CA0EB7">
        <w:rPr>
          <w:rFonts w:ascii="Times New Roman" w:hAnsi="Times New Roman" w:cs="Times New Roman"/>
        </w:rPr>
        <w:t xml:space="preserve"> </w:t>
      </w:r>
      <w:r w:rsidRPr="00CA0EB7">
        <w:rPr>
          <w:rFonts w:ascii="Times New Roman" w:hAnsi="Times New Roman" w:cs="Times New Roman" w:hint="cs"/>
        </w:rPr>
        <w:t>традиции</w:t>
      </w:r>
      <w:r w:rsidRPr="00CA0EB7">
        <w:rPr>
          <w:rFonts w:ascii="Times New Roman" w:hAnsi="Times New Roman" w:cs="Times New Roman"/>
        </w:rPr>
        <w:t xml:space="preserve">, </w:t>
      </w:r>
      <w:r w:rsidRPr="00CA0EB7">
        <w:rPr>
          <w:rFonts w:ascii="Times New Roman" w:hAnsi="Times New Roman" w:cs="Times New Roman" w:hint="cs"/>
        </w:rPr>
        <w:t>объективно</w:t>
      </w:r>
      <w:r w:rsidRPr="00CA0EB7">
        <w:rPr>
          <w:rFonts w:ascii="Times New Roman" w:hAnsi="Times New Roman" w:cs="Times New Roman"/>
        </w:rPr>
        <w:t xml:space="preserve"> </w:t>
      </w:r>
      <w:r w:rsidRPr="00CA0EB7">
        <w:rPr>
          <w:rFonts w:ascii="Times New Roman" w:hAnsi="Times New Roman" w:cs="Times New Roman" w:hint="cs"/>
        </w:rPr>
        <w:t>поддерживающие</w:t>
      </w:r>
      <w:r w:rsidRPr="00CA0EB7">
        <w:rPr>
          <w:rFonts w:ascii="Times New Roman" w:hAnsi="Times New Roman" w:cs="Times New Roman"/>
        </w:rPr>
        <w:t xml:space="preserve"> </w:t>
      </w:r>
      <w:r w:rsidRPr="00CA0EB7">
        <w:rPr>
          <w:rFonts w:ascii="Times New Roman" w:hAnsi="Times New Roman" w:cs="Times New Roman" w:hint="cs"/>
        </w:rPr>
        <w:t>такое</w:t>
      </w:r>
      <w:r w:rsidRPr="00CA0EB7">
        <w:rPr>
          <w:rFonts w:ascii="Times New Roman" w:hAnsi="Times New Roman" w:cs="Times New Roman"/>
        </w:rPr>
        <w:t xml:space="preserve"> </w:t>
      </w:r>
      <w:r w:rsidRPr="00CA0EB7">
        <w:rPr>
          <w:rFonts w:ascii="Times New Roman" w:hAnsi="Times New Roman" w:cs="Times New Roman" w:hint="cs"/>
        </w:rPr>
        <w:t>отставание</w:t>
      </w:r>
      <w:r w:rsidRPr="00CA0EB7">
        <w:rPr>
          <w:rFonts w:ascii="Times New Roman" w:hAnsi="Times New Roman" w:cs="Times New Roman"/>
        </w:rPr>
        <w:t xml:space="preserve">, </w:t>
      </w:r>
      <w:r w:rsidRPr="00CA0EB7">
        <w:rPr>
          <w:rFonts w:ascii="Times New Roman" w:hAnsi="Times New Roman" w:cs="Times New Roman" w:hint="cs"/>
        </w:rPr>
        <w:t>формировалась</w:t>
      </w:r>
      <w:r w:rsidRPr="00CA0EB7">
        <w:rPr>
          <w:rFonts w:ascii="Times New Roman" w:hAnsi="Times New Roman" w:cs="Times New Roman"/>
        </w:rPr>
        <w:t xml:space="preserve"> </w:t>
      </w:r>
      <w:r w:rsidRPr="00CA0EB7">
        <w:rPr>
          <w:rFonts w:ascii="Times New Roman" w:hAnsi="Times New Roman" w:cs="Times New Roman" w:hint="cs"/>
        </w:rPr>
        <w:t>социальная</w:t>
      </w:r>
      <w:r w:rsidRPr="00CA0EB7">
        <w:rPr>
          <w:rFonts w:ascii="Times New Roman" w:hAnsi="Times New Roman" w:cs="Times New Roman"/>
        </w:rPr>
        <w:t xml:space="preserve"> </w:t>
      </w:r>
      <w:r w:rsidRPr="00CA0EB7">
        <w:rPr>
          <w:rFonts w:ascii="Times New Roman" w:hAnsi="Times New Roman" w:cs="Times New Roman" w:hint="cs"/>
        </w:rPr>
        <w:t>база</w:t>
      </w:r>
      <w:r w:rsidRPr="00CA0EB7">
        <w:rPr>
          <w:rFonts w:ascii="Times New Roman" w:hAnsi="Times New Roman" w:cs="Times New Roman"/>
        </w:rPr>
        <w:t xml:space="preserve"> </w:t>
      </w:r>
      <w:r w:rsidRPr="00CA0EB7">
        <w:rPr>
          <w:rFonts w:ascii="Times New Roman" w:hAnsi="Times New Roman" w:cs="Times New Roman" w:hint="cs"/>
        </w:rPr>
        <w:t>стагнации</w:t>
      </w:r>
      <w:r>
        <w:rPr>
          <w:rFonts w:ascii="Times New Roman" w:hAnsi="Times New Roman" w:cs="Times New Roman"/>
        </w:rPr>
        <w:t>.</w:t>
      </w:r>
      <w:r w:rsidRPr="00CA0EB7">
        <w:rPr>
          <w:rFonts w:ascii="Times New Roman" w:hAnsi="Times New Roman" w:cs="Times New Roman" w:hint="cs"/>
        </w:rPr>
        <w:t>Экстенсивность</w:t>
      </w:r>
      <w:r w:rsidRPr="00CA0EB7">
        <w:rPr>
          <w:rFonts w:ascii="Times New Roman" w:hAnsi="Times New Roman" w:cs="Times New Roman"/>
        </w:rPr>
        <w:t xml:space="preserve"> </w:t>
      </w:r>
      <w:r w:rsidRPr="00CA0EB7">
        <w:rPr>
          <w:rFonts w:ascii="Times New Roman" w:hAnsi="Times New Roman" w:cs="Times New Roman" w:hint="cs"/>
        </w:rPr>
        <w:t>экономики</w:t>
      </w:r>
      <w:r w:rsidRPr="00CA0EB7">
        <w:rPr>
          <w:rFonts w:ascii="Times New Roman" w:hAnsi="Times New Roman" w:cs="Times New Roman"/>
        </w:rPr>
        <w:t xml:space="preserve"> </w:t>
      </w:r>
      <w:r w:rsidRPr="00CA0EB7">
        <w:rPr>
          <w:rFonts w:ascii="Times New Roman" w:hAnsi="Times New Roman" w:cs="Times New Roman" w:hint="cs"/>
        </w:rPr>
        <w:t>стимулировала</w:t>
      </w:r>
      <w:r w:rsidRPr="00CA0EB7">
        <w:rPr>
          <w:rFonts w:ascii="Times New Roman" w:hAnsi="Times New Roman" w:cs="Times New Roman"/>
        </w:rPr>
        <w:t xml:space="preserve"> </w:t>
      </w:r>
      <w:r w:rsidRPr="00CA0EB7">
        <w:rPr>
          <w:rFonts w:ascii="Times New Roman" w:hAnsi="Times New Roman" w:cs="Times New Roman" w:hint="cs"/>
        </w:rPr>
        <w:t>нарастание</w:t>
      </w:r>
      <w:r w:rsidRPr="00CA0EB7">
        <w:rPr>
          <w:rFonts w:ascii="Times New Roman" w:hAnsi="Times New Roman" w:cs="Times New Roman"/>
        </w:rPr>
        <w:t xml:space="preserve"> </w:t>
      </w:r>
      <w:r w:rsidRPr="00CA0EB7">
        <w:rPr>
          <w:rFonts w:ascii="Times New Roman" w:hAnsi="Times New Roman" w:cs="Times New Roman" w:hint="cs"/>
        </w:rPr>
        <w:t>дефицита</w:t>
      </w:r>
      <w:r w:rsidRPr="00CA0EB7">
        <w:rPr>
          <w:rFonts w:ascii="Times New Roman" w:hAnsi="Times New Roman" w:cs="Times New Roman"/>
        </w:rPr>
        <w:t xml:space="preserve"> </w:t>
      </w:r>
      <w:r w:rsidRPr="00CA0EB7">
        <w:rPr>
          <w:rFonts w:ascii="Times New Roman" w:hAnsi="Times New Roman" w:cs="Times New Roman" w:hint="cs"/>
        </w:rPr>
        <w:t>рабочей</w:t>
      </w:r>
      <w:r w:rsidRPr="00CA0EB7">
        <w:rPr>
          <w:rFonts w:ascii="Times New Roman" w:hAnsi="Times New Roman" w:cs="Times New Roman"/>
        </w:rPr>
        <w:t xml:space="preserve"> </w:t>
      </w:r>
      <w:r w:rsidRPr="00CA0EB7">
        <w:rPr>
          <w:rFonts w:ascii="Times New Roman" w:hAnsi="Times New Roman" w:cs="Times New Roman" w:hint="cs"/>
        </w:rPr>
        <w:t>силы</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спрос</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тяжелый</w:t>
      </w:r>
      <w:r w:rsidRPr="00CA0EB7">
        <w:rPr>
          <w:rFonts w:ascii="Times New Roman" w:hAnsi="Times New Roman" w:cs="Times New Roman"/>
        </w:rPr>
        <w:t xml:space="preserve"> </w:t>
      </w:r>
      <w:r w:rsidRPr="00CA0EB7">
        <w:rPr>
          <w:rFonts w:ascii="Times New Roman" w:hAnsi="Times New Roman" w:cs="Times New Roman" w:hint="cs"/>
        </w:rPr>
        <w:t>неквалифицированный</w:t>
      </w:r>
      <w:r w:rsidRPr="00CA0EB7">
        <w:rPr>
          <w:rFonts w:ascii="Times New Roman" w:hAnsi="Times New Roman" w:cs="Times New Roman"/>
        </w:rPr>
        <w:t xml:space="preserve"> </w:t>
      </w:r>
      <w:r w:rsidRPr="00CA0EB7">
        <w:rPr>
          <w:rFonts w:ascii="Times New Roman" w:hAnsi="Times New Roman" w:cs="Times New Roman" w:hint="cs"/>
        </w:rPr>
        <w:t>ручной</w:t>
      </w:r>
      <w:r w:rsidRPr="00CA0EB7">
        <w:rPr>
          <w:rFonts w:ascii="Times New Roman" w:hAnsi="Times New Roman" w:cs="Times New Roman"/>
        </w:rPr>
        <w:t xml:space="preserve"> </w:t>
      </w:r>
      <w:r w:rsidRPr="00CA0EB7">
        <w:rPr>
          <w:rFonts w:ascii="Times New Roman" w:hAnsi="Times New Roman" w:cs="Times New Roman" w:hint="cs"/>
        </w:rPr>
        <w:t>труд</w:t>
      </w:r>
      <w:r w:rsidRPr="00CA0EB7">
        <w:rPr>
          <w:rFonts w:ascii="Times New Roman" w:hAnsi="Times New Roman" w:cs="Times New Roman"/>
        </w:rPr>
        <w:t xml:space="preserve">, </w:t>
      </w:r>
      <w:r w:rsidRPr="00CA0EB7">
        <w:rPr>
          <w:rFonts w:ascii="Times New Roman" w:hAnsi="Times New Roman" w:cs="Times New Roman" w:hint="cs"/>
        </w:rPr>
        <w:t>который</w:t>
      </w:r>
      <w:r w:rsidRPr="00CA0EB7">
        <w:rPr>
          <w:rFonts w:ascii="Times New Roman" w:hAnsi="Times New Roman" w:cs="Times New Roman"/>
        </w:rPr>
        <w:t xml:space="preserve"> </w:t>
      </w:r>
      <w:r w:rsidRPr="00CA0EB7">
        <w:rPr>
          <w:rFonts w:ascii="Times New Roman" w:hAnsi="Times New Roman" w:cs="Times New Roman" w:hint="cs"/>
        </w:rPr>
        <w:t>становился</w:t>
      </w:r>
      <w:r w:rsidRPr="00CA0EB7">
        <w:rPr>
          <w:rFonts w:ascii="Times New Roman" w:hAnsi="Times New Roman" w:cs="Times New Roman"/>
        </w:rPr>
        <w:t xml:space="preserve"> </w:t>
      </w:r>
      <w:r w:rsidRPr="00CA0EB7">
        <w:rPr>
          <w:rFonts w:ascii="Times New Roman" w:hAnsi="Times New Roman" w:cs="Times New Roman" w:hint="cs"/>
        </w:rPr>
        <w:t>фактором</w:t>
      </w:r>
      <w:r w:rsidRPr="00CA0EB7">
        <w:rPr>
          <w:rFonts w:ascii="Times New Roman" w:hAnsi="Times New Roman" w:cs="Times New Roman"/>
        </w:rPr>
        <w:t xml:space="preserve"> </w:t>
      </w:r>
      <w:r w:rsidRPr="00CA0EB7">
        <w:rPr>
          <w:rFonts w:ascii="Times New Roman" w:hAnsi="Times New Roman" w:cs="Times New Roman" w:hint="cs"/>
        </w:rPr>
        <w:t>люмпенизации</w:t>
      </w:r>
      <w:r w:rsidRPr="00CA0EB7">
        <w:rPr>
          <w:rFonts w:ascii="Times New Roman" w:hAnsi="Times New Roman" w:cs="Times New Roman"/>
        </w:rPr>
        <w:t xml:space="preserve"> </w:t>
      </w:r>
      <w:r w:rsidRPr="00CA0EB7">
        <w:rPr>
          <w:rFonts w:ascii="Times New Roman" w:hAnsi="Times New Roman" w:cs="Times New Roman" w:hint="cs"/>
        </w:rPr>
        <w:t>трудящихся</w:t>
      </w:r>
      <w:r>
        <w:rPr>
          <w:rFonts w:ascii="Times New Roman" w:hAnsi="Times New Roman" w:cs="Times New Roman"/>
        </w:rPr>
        <w:t>.</w:t>
      </w:r>
      <w:r w:rsidRPr="00CA0EB7">
        <w:rPr>
          <w:rFonts w:ascii="Times New Roman" w:hAnsi="Times New Roman" w:cs="Times New Roman" w:hint="cs"/>
        </w:rPr>
        <w:t>Для</w:t>
      </w:r>
      <w:r w:rsidRPr="00CA0EB7">
        <w:rPr>
          <w:rFonts w:ascii="Times New Roman" w:hAnsi="Times New Roman" w:cs="Times New Roman"/>
        </w:rPr>
        <w:t xml:space="preserve"> </w:t>
      </w:r>
      <w:r w:rsidRPr="00CA0EB7">
        <w:rPr>
          <w:rFonts w:ascii="Times New Roman" w:hAnsi="Times New Roman" w:cs="Times New Roman" w:hint="cs"/>
        </w:rPr>
        <w:t>немеханизированных</w:t>
      </w:r>
      <w:r w:rsidRPr="00CA0EB7">
        <w:rPr>
          <w:rFonts w:ascii="Times New Roman" w:hAnsi="Times New Roman" w:cs="Times New Roman"/>
        </w:rPr>
        <w:t xml:space="preserve"> </w:t>
      </w:r>
      <w:r w:rsidRPr="00CA0EB7">
        <w:rPr>
          <w:rFonts w:ascii="Times New Roman" w:hAnsi="Times New Roman" w:cs="Times New Roman" w:hint="cs"/>
        </w:rPr>
        <w:t>производств</w:t>
      </w:r>
      <w:r w:rsidRPr="00CA0EB7">
        <w:rPr>
          <w:rFonts w:ascii="Times New Roman" w:hAnsi="Times New Roman" w:cs="Times New Roman"/>
        </w:rPr>
        <w:t xml:space="preserve"> </w:t>
      </w:r>
      <w:r w:rsidRPr="00CA0EB7">
        <w:rPr>
          <w:rFonts w:ascii="Times New Roman" w:hAnsi="Times New Roman" w:cs="Times New Roman" w:hint="cs"/>
        </w:rPr>
        <w:t>был</w:t>
      </w:r>
      <w:r w:rsidRPr="00CA0EB7">
        <w:rPr>
          <w:rFonts w:ascii="Times New Roman" w:hAnsi="Times New Roman" w:cs="Times New Roman"/>
        </w:rPr>
        <w:t xml:space="preserve"> </w:t>
      </w:r>
      <w:r w:rsidRPr="00CA0EB7">
        <w:rPr>
          <w:rFonts w:ascii="Times New Roman" w:hAnsi="Times New Roman" w:cs="Times New Roman" w:hint="cs"/>
        </w:rPr>
        <w:t>характерен</w:t>
      </w:r>
      <w:r w:rsidRPr="00CA0EB7">
        <w:rPr>
          <w:rFonts w:ascii="Times New Roman" w:hAnsi="Times New Roman" w:cs="Times New Roman"/>
        </w:rPr>
        <w:t xml:space="preserve"> </w:t>
      </w:r>
      <w:r w:rsidRPr="00CA0EB7">
        <w:rPr>
          <w:rFonts w:ascii="Times New Roman" w:hAnsi="Times New Roman" w:cs="Times New Roman" w:hint="cs"/>
        </w:rPr>
        <w:t>низкий</w:t>
      </w:r>
      <w:r w:rsidRPr="00CA0EB7">
        <w:rPr>
          <w:rFonts w:ascii="Times New Roman" w:hAnsi="Times New Roman" w:cs="Times New Roman"/>
        </w:rPr>
        <w:t xml:space="preserve"> </w:t>
      </w:r>
      <w:r w:rsidRPr="00CA0EB7">
        <w:rPr>
          <w:rFonts w:ascii="Times New Roman" w:hAnsi="Times New Roman" w:cs="Times New Roman" w:hint="cs"/>
        </w:rPr>
        <w:t>уровень</w:t>
      </w:r>
      <w:r w:rsidRPr="00CA0EB7">
        <w:rPr>
          <w:rFonts w:ascii="Times New Roman" w:hAnsi="Times New Roman" w:cs="Times New Roman"/>
        </w:rPr>
        <w:t xml:space="preserve"> </w:t>
      </w:r>
      <w:r w:rsidRPr="00CA0EB7">
        <w:rPr>
          <w:rFonts w:ascii="Times New Roman" w:hAnsi="Times New Roman" w:cs="Times New Roman" w:hint="cs"/>
        </w:rPr>
        <w:t>организации</w:t>
      </w:r>
      <w:r w:rsidRPr="00CA0EB7">
        <w:rPr>
          <w:rFonts w:ascii="Times New Roman" w:hAnsi="Times New Roman" w:cs="Times New Roman"/>
        </w:rPr>
        <w:t xml:space="preserve"> </w:t>
      </w:r>
      <w:r w:rsidRPr="00CA0EB7">
        <w:rPr>
          <w:rFonts w:ascii="Times New Roman" w:hAnsi="Times New Roman" w:cs="Times New Roman" w:hint="cs"/>
        </w:rPr>
        <w:t>труда</w:t>
      </w:r>
      <w:r w:rsidRPr="00CA0EB7">
        <w:rPr>
          <w:rFonts w:ascii="Times New Roman" w:hAnsi="Times New Roman" w:cs="Times New Roman"/>
        </w:rPr>
        <w:t xml:space="preserve">, </w:t>
      </w:r>
      <w:r w:rsidRPr="00CA0EB7">
        <w:rPr>
          <w:rFonts w:ascii="Times New Roman" w:hAnsi="Times New Roman" w:cs="Times New Roman" w:hint="cs"/>
        </w:rPr>
        <w:t>дисциплины</w:t>
      </w:r>
      <w:r w:rsidRPr="00CA0EB7">
        <w:rPr>
          <w:rFonts w:ascii="Times New Roman" w:hAnsi="Times New Roman" w:cs="Times New Roman"/>
        </w:rPr>
        <w:t xml:space="preserve">, </w:t>
      </w:r>
      <w:r w:rsidRPr="00CA0EB7">
        <w:rPr>
          <w:rFonts w:ascii="Times New Roman" w:hAnsi="Times New Roman" w:cs="Times New Roman" w:hint="cs"/>
        </w:rPr>
        <w:t>культуры</w:t>
      </w:r>
      <w:r w:rsidRPr="00CA0EB7">
        <w:rPr>
          <w:rFonts w:ascii="Times New Roman" w:hAnsi="Times New Roman" w:cs="Times New Roman"/>
        </w:rPr>
        <w:t xml:space="preserve">, </w:t>
      </w:r>
      <w:r w:rsidRPr="00CA0EB7">
        <w:rPr>
          <w:rFonts w:ascii="Times New Roman" w:hAnsi="Times New Roman" w:cs="Times New Roman" w:hint="cs"/>
        </w:rPr>
        <w:t>этики</w:t>
      </w:r>
      <w:r w:rsidRPr="00CA0EB7">
        <w:rPr>
          <w:rFonts w:ascii="Times New Roman" w:hAnsi="Times New Roman" w:cs="Times New Roman"/>
        </w:rPr>
        <w:t xml:space="preserve"> </w:t>
      </w:r>
      <w:r w:rsidRPr="00CA0EB7">
        <w:rPr>
          <w:rFonts w:ascii="Times New Roman" w:hAnsi="Times New Roman" w:cs="Times New Roman" w:hint="cs"/>
        </w:rPr>
        <w:t>отношений</w:t>
      </w:r>
      <w:r w:rsidRPr="00CA0EB7">
        <w:rPr>
          <w:rFonts w:ascii="Times New Roman" w:hAnsi="Times New Roman" w:cs="Times New Roman"/>
        </w:rPr>
        <w:t xml:space="preserve"> </w:t>
      </w:r>
      <w:r w:rsidRPr="00CA0EB7">
        <w:rPr>
          <w:rFonts w:ascii="Times New Roman" w:hAnsi="Times New Roman" w:cs="Times New Roman" w:hint="cs"/>
        </w:rPr>
        <w:t>при</w:t>
      </w:r>
      <w:r w:rsidRPr="00CA0EB7">
        <w:rPr>
          <w:rFonts w:ascii="Times New Roman" w:hAnsi="Times New Roman" w:cs="Times New Roman"/>
        </w:rPr>
        <w:t xml:space="preserve"> </w:t>
      </w:r>
      <w:r w:rsidRPr="00CA0EB7">
        <w:rPr>
          <w:rFonts w:ascii="Times New Roman" w:hAnsi="Times New Roman" w:cs="Times New Roman" w:hint="cs"/>
        </w:rPr>
        <w:t>высоком</w:t>
      </w:r>
      <w:r w:rsidRPr="00CA0EB7">
        <w:rPr>
          <w:rFonts w:ascii="Times New Roman" w:hAnsi="Times New Roman" w:cs="Times New Roman"/>
        </w:rPr>
        <w:t xml:space="preserve"> </w:t>
      </w:r>
      <w:r w:rsidRPr="00CA0EB7">
        <w:rPr>
          <w:rFonts w:ascii="Times New Roman" w:hAnsi="Times New Roman" w:cs="Times New Roman" w:hint="cs"/>
        </w:rPr>
        <w:t>уровне</w:t>
      </w:r>
      <w:r w:rsidRPr="00CA0EB7">
        <w:rPr>
          <w:rFonts w:ascii="Times New Roman" w:hAnsi="Times New Roman" w:cs="Times New Roman"/>
        </w:rPr>
        <w:t xml:space="preserve"> </w:t>
      </w:r>
      <w:r w:rsidRPr="00CA0EB7">
        <w:rPr>
          <w:rFonts w:ascii="Times New Roman" w:hAnsi="Times New Roman" w:cs="Times New Roman" w:hint="cs"/>
        </w:rPr>
        <w:t>алкопотребления</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текучести</w:t>
      </w:r>
      <w:r w:rsidRPr="00CA0EB7">
        <w:rPr>
          <w:rFonts w:ascii="Times New Roman" w:hAnsi="Times New Roman" w:cs="Times New Roman"/>
        </w:rPr>
        <w:t xml:space="preserve"> </w:t>
      </w:r>
      <w:r w:rsidRPr="00CA0EB7">
        <w:rPr>
          <w:rFonts w:ascii="Times New Roman" w:hAnsi="Times New Roman" w:cs="Times New Roman" w:hint="cs"/>
        </w:rPr>
        <w:t>рабочей</w:t>
      </w:r>
      <w:r w:rsidRPr="00CA0EB7">
        <w:rPr>
          <w:rFonts w:ascii="Times New Roman" w:hAnsi="Times New Roman" w:cs="Times New Roman"/>
        </w:rPr>
        <w:t xml:space="preserve"> </w:t>
      </w:r>
      <w:r w:rsidRPr="00CA0EB7">
        <w:rPr>
          <w:rFonts w:ascii="Times New Roman" w:hAnsi="Times New Roman" w:cs="Times New Roman" w:hint="cs"/>
        </w:rPr>
        <w:t>силы</w:t>
      </w:r>
      <w:r>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затратную</w:t>
      </w:r>
      <w:r w:rsidRPr="00CA0EB7">
        <w:rPr>
          <w:rFonts w:ascii="Times New Roman" w:hAnsi="Times New Roman" w:cs="Times New Roman"/>
        </w:rPr>
        <w:t xml:space="preserve"> </w:t>
      </w:r>
      <w:r w:rsidRPr="00CA0EB7">
        <w:rPr>
          <w:rFonts w:ascii="Times New Roman" w:hAnsi="Times New Roman" w:cs="Times New Roman" w:hint="cs"/>
        </w:rPr>
        <w:t>экономику</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органически</w:t>
      </w:r>
      <w:r w:rsidRPr="00CA0EB7">
        <w:rPr>
          <w:rFonts w:ascii="Times New Roman" w:hAnsi="Times New Roman" w:cs="Times New Roman"/>
        </w:rPr>
        <w:t xml:space="preserve"> </w:t>
      </w:r>
      <w:r w:rsidRPr="00CA0EB7">
        <w:rPr>
          <w:rFonts w:ascii="Times New Roman" w:hAnsi="Times New Roman" w:cs="Times New Roman" w:hint="cs"/>
        </w:rPr>
        <w:t>включена</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система</w:t>
      </w:r>
      <w:r w:rsidRPr="00CA0EB7">
        <w:rPr>
          <w:rFonts w:ascii="Times New Roman" w:hAnsi="Times New Roman" w:cs="Times New Roman"/>
        </w:rPr>
        <w:t xml:space="preserve"> </w:t>
      </w:r>
      <w:r w:rsidRPr="00CA0EB7">
        <w:rPr>
          <w:rFonts w:ascii="Times New Roman" w:hAnsi="Times New Roman" w:cs="Times New Roman" w:hint="cs"/>
        </w:rPr>
        <w:t>советского</w:t>
      </w:r>
      <w:r w:rsidRPr="00CA0EB7">
        <w:rPr>
          <w:rFonts w:ascii="Times New Roman" w:hAnsi="Times New Roman" w:cs="Times New Roman"/>
        </w:rPr>
        <w:t xml:space="preserve"> </w:t>
      </w:r>
      <w:r w:rsidRPr="00CA0EB7">
        <w:rPr>
          <w:rFonts w:ascii="Times New Roman" w:hAnsi="Times New Roman" w:cs="Times New Roman" w:hint="cs"/>
        </w:rPr>
        <w:t>образования</w:t>
      </w:r>
      <w:r w:rsidRPr="00CA0EB7">
        <w:rPr>
          <w:rFonts w:ascii="Times New Roman" w:hAnsi="Times New Roman" w:cs="Times New Roman"/>
        </w:rPr>
        <w:t xml:space="preserve">. </w:t>
      </w:r>
      <w:r w:rsidRPr="00CA0EB7">
        <w:rPr>
          <w:rFonts w:ascii="Times New Roman" w:hAnsi="Times New Roman" w:cs="Times New Roman" w:hint="cs"/>
        </w:rPr>
        <w:t>Развернулся</w:t>
      </w:r>
      <w:r w:rsidRPr="00CA0EB7">
        <w:rPr>
          <w:rFonts w:ascii="Times New Roman" w:hAnsi="Times New Roman" w:cs="Times New Roman"/>
        </w:rPr>
        <w:t xml:space="preserve"> </w:t>
      </w:r>
      <w:r w:rsidRPr="00CA0EB7">
        <w:rPr>
          <w:rFonts w:ascii="Times New Roman" w:hAnsi="Times New Roman" w:cs="Times New Roman" w:hint="cs"/>
        </w:rPr>
        <w:t>процесс</w:t>
      </w:r>
      <w:r w:rsidRPr="00CA0EB7">
        <w:rPr>
          <w:rFonts w:ascii="Times New Roman" w:hAnsi="Times New Roman" w:cs="Times New Roman"/>
        </w:rPr>
        <w:t xml:space="preserve"> </w:t>
      </w:r>
      <w:r w:rsidRPr="00CA0EB7">
        <w:rPr>
          <w:rFonts w:ascii="Times New Roman" w:hAnsi="Times New Roman" w:cs="Times New Roman" w:hint="cs"/>
        </w:rPr>
        <w:t>поголовного</w:t>
      </w:r>
      <w:r w:rsidRPr="00CA0EB7">
        <w:rPr>
          <w:rFonts w:ascii="Times New Roman" w:hAnsi="Times New Roman" w:cs="Times New Roman"/>
        </w:rPr>
        <w:t xml:space="preserve"> </w:t>
      </w:r>
      <w:r w:rsidRPr="00CA0EB7">
        <w:rPr>
          <w:rFonts w:ascii="Times New Roman" w:hAnsi="Times New Roman" w:cs="Times New Roman" w:hint="cs"/>
        </w:rPr>
        <w:t>охвата</w:t>
      </w:r>
      <w:r w:rsidRPr="00CA0EB7">
        <w:rPr>
          <w:rFonts w:ascii="Times New Roman" w:hAnsi="Times New Roman" w:cs="Times New Roman"/>
        </w:rPr>
        <w:t xml:space="preserve"> </w:t>
      </w:r>
      <w:r w:rsidRPr="00CA0EB7">
        <w:rPr>
          <w:rFonts w:ascii="Times New Roman" w:hAnsi="Times New Roman" w:cs="Times New Roman" w:hint="cs"/>
        </w:rPr>
        <w:t>молодежи</w:t>
      </w:r>
      <w:r w:rsidRPr="00CA0EB7">
        <w:rPr>
          <w:rFonts w:ascii="Times New Roman" w:hAnsi="Times New Roman" w:cs="Times New Roman"/>
        </w:rPr>
        <w:t xml:space="preserve"> </w:t>
      </w:r>
      <w:r w:rsidRPr="00CA0EB7">
        <w:rPr>
          <w:rFonts w:ascii="Times New Roman" w:hAnsi="Times New Roman" w:cs="Times New Roman" w:hint="cs"/>
        </w:rPr>
        <w:t>всеобщим</w:t>
      </w:r>
      <w:r w:rsidRPr="00CA0EB7">
        <w:rPr>
          <w:rFonts w:ascii="Times New Roman" w:hAnsi="Times New Roman" w:cs="Times New Roman"/>
        </w:rPr>
        <w:t xml:space="preserve"> </w:t>
      </w:r>
      <w:r w:rsidRPr="00CA0EB7">
        <w:rPr>
          <w:rFonts w:ascii="Times New Roman" w:hAnsi="Times New Roman" w:cs="Times New Roman" w:hint="cs"/>
        </w:rPr>
        <w:t>средним</w:t>
      </w:r>
      <w:r w:rsidRPr="00CA0EB7">
        <w:rPr>
          <w:rFonts w:ascii="Times New Roman" w:hAnsi="Times New Roman" w:cs="Times New Roman"/>
        </w:rPr>
        <w:t xml:space="preserve"> </w:t>
      </w:r>
      <w:r w:rsidRPr="00CA0EB7">
        <w:rPr>
          <w:rFonts w:ascii="Times New Roman" w:hAnsi="Times New Roman" w:cs="Times New Roman" w:hint="cs"/>
        </w:rPr>
        <w:t>образованием</w:t>
      </w:r>
      <w:r w:rsidRPr="00CA0EB7">
        <w:rPr>
          <w:rFonts w:ascii="Times New Roman" w:hAnsi="Times New Roman" w:cs="Times New Roman"/>
        </w:rPr>
        <w:t xml:space="preserve">, </w:t>
      </w:r>
      <w:r w:rsidRPr="00CA0EB7">
        <w:rPr>
          <w:rFonts w:ascii="Times New Roman" w:hAnsi="Times New Roman" w:cs="Times New Roman" w:hint="cs"/>
        </w:rPr>
        <w:t>который</w:t>
      </w:r>
      <w:r w:rsidRPr="00CA0EB7">
        <w:rPr>
          <w:rFonts w:ascii="Times New Roman" w:hAnsi="Times New Roman" w:cs="Times New Roman"/>
        </w:rPr>
        <w:t xml:space="preserve"> </w:t>
      </w:r>
      <w:r w:rsidRPr="00CA0EB7">
        <w:rPr>
          <w:rFonts w:ascii="Times New Roman" w:hAnsi="Times New Roman" w:cs="Times New Roman" w:hint="cs"/>
        </w:rPr>
        <w:t>без</w:t>
      </w:r>
      <w:r w:rsidRPr="00CA0EB7">
        <w:rPr>
          <w:rFonts w:ascii="Times New Roman" w:hAnsi="Times New Roman" w:cs="Times New Roman"/>
        </w:rPr>
        <w:t xml:space="preserve"> </w:t>
      </w:r>
      <w:r w:rsidRPr="00CA0EB7">
        <w:rPr>
          <w:rFonts w:ascii="Times New Roman" w:hAnsi="Times New Roman" w:cs="Times New Roman" w:hint="cs"/>
        </w:rPr>
        <w:t>соответствующей</w:t>
      </w:r>
      <w:r w:rsidRPr="00CA0EB7">
        <w:rPr>
          <w:rFonts w:ascii="Times New Roman" w:hAnsi="Times New Roman" w:cs="Times New Roman"/>
        </w:rPr>
        <w:t xml:space="preserve"> </w:t>
      </w:r>
      <w:r w:rsidRPr="00CA0EB7">
        <w:rPr>
          <w:rFonts w:ascii="Times New Roman" w:hAnsi="Times New Roman" w:cs="Times New Roman" w:hint="cs"/>
        </w:rPr>
        <w:t>материальной</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интеллектуальной</w:t>
      </w:r>
      <w:r w:rsidRPr="00CA0EB7">
        <w:rPr>
          <w:rFonts w:ascii="Times New Roman" w:hAnsi="Times New Roman" w:cs="Times New Roman"/>
        </w:rPr>
        <w:t xml:space="preserve"> </w:t>
      </w:r>
      <w:r w:rsidRPr="00CA0EB7">
        <w:rPr>
          <w:rFonts w:ascii="Times New Roman" w:hAnsi="Times New Roman" w:cs="Times New Roman" w:hint="cs"/>
        </w:rPr>
        <w:t>базы</w:t>
      </w:r>
      <w:r w:rsidRPr="00CA0EB7">
        <w:rPr>
          <w:rFonts w:ascii="Times New Roman" w:hAnsi="Times New Roman" w:cs="Times New Roman"/>
        </w:rPr>
        <w:t xml:space="preserve"> </w:t>
      </w:r>
      <w:r w:rsidRPr="00CA0EB7">
        <w:rPr>
          <w:rFonts w:ascii="Times New Roman" w:hAnsi="Times New Roman" w:cs="Times New Roman" w:hint="cs"/>
        </w:rPr>
        <w:t>привел</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удручающему</w:t>
      </w:r>
      <w:r w:rsidRPr="00CA0EB7">
        <w:rPr>
          <w:rFonts w:ascii="Times New Roman" w:hAnsi="Times New Roman" w:cs="Times New Roman"/>
        </w:rPr>
        <w:t xml:space="preserve"> </w:t>
      </w:r>
      <w:r w:rsidRPr="00CA0EB7">
        <w:rPr>
          <w:rFonts w:ascii="Times New Roman" w:hAnsi="Times New Roman" w:cs="Times New Roman" w:hint="cs"/>
        </w:rPr>
        <w:t>снижению</w:t>
      </w:r>
      <w:r w:rsidRPr="00CA0EB7">
        <w:rPr>
          <w:rFonts w:ascii="Times New Roman" w:hAnsi="Times New Roman" w:cs="Times New Roman"/>
        </w:rPr>
        <w:t xml:space="preserve"> </w:t>
      </w:r>
      <w:r w:rsidRPr="00CA0EB7">
        <w:rPr>
          <w:rFonts w:ascii="Times New Roman" w:hAnsi="Times New Roman" w:cs="Times New Roman" w:hint="cs"/>
        </w:rPr>
        <w:t>его</w:t>
      </w:r>
      <w:r w:rsidRPr="00CA0EB7">
        <w:rPr>
          <w:rFonts w:ascii="Times New Roman" w:hAnsi="Times New Roman" w:cs="Times New Roman"/>
        </w:rPr>
        <w:t xml:space="preserve"> </w:t>
      </w:r>
      <w:r w:rsidRPr="00CA0EB7">
        <w:rPr>
          <w:rFonts w:ascii="Times New Roman" w:hAnsi="Times New Roman" w:cs="Times New Roman" w:hint="cs"/>
        </w:rPr>
        <w:t>стандартов</w:t>
      </w:r>
      <w:r>
        <w:rPr>
          <w:rFonts w:ascii="Times New Roman" w:hAnsi="Times New Roman" w:cs="Times New Roman"/>
        </w:rPr>
        <w:t>.</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результате</w:t>
      </w:r>
      <w:r w:rsidRPr="00CA0EB7">
        <w:rPr>
          <w:rFonts w:ascii="Times New Roman" w:hAnsi="Times New Roman" w:cs="Times New Roman"/>
        </w:rPr>
        <w:t xml:space="preserve"> </w:t>
      </w:r>
      <w:r w:rsidRPr="00CA0EB7">
        <w:rPr>
          <w:rFonts w:ascii="Times New Roman" w:hAnsi="Times New Roman" w:cs="Times New Roman" w:hint="cs"/>
        </w:rPr>
        <w:t>вышеописанных</w:t>
      </w:r>
      <w:r w:rsidRPr="00CA0EB7">
        <w:rPr>
          <w:rFonts w:ascii="Times New Roman" w:hAnsi="Times New Roman" w:cs="Times New Roman"/>
        </w:rPr>
        <w:t xml:space="preserve"> </w:t>
      </w:r>
      <w:r w:rsidRPr="00CA0EB7">
        <w:rPr>
          <w:rFonts w:ascii="Times New Roman" w:hAnsi="Times New Roman" w:cs="Times New Roman" w:hint="cs"/>
        </w:rPr>
        <w:t>процессов</w:t>
      </w:r>
      <w:r w:rsidRPr="00CA0EB7">
        <w:rPr>
          <w:rFonts w:ascii="Times New Roman" w:hAnsi="Times New Roman" w:cs="Times New Roman"/>
        </w:rPr>
        <w:t xml:space="preserve"> </w:t>
      </w:r>
      <w:r w:rsidRPr="00CA0EB7">
        <w:rPr>
          <w:rFonts w:ascii="Times New Roman" w:hAnsi="Times New Roman" w:cs="Times New Roman" w:hint="cs"/>
        </w:rPr>
        <w:t>сложился</w:t>
      </w:r>
      <w:r w:rsidRPr="00CA0EB7">
        <w:rPr>
          <w:rFonts w:ascii="Times New Roman" w:hAnsi="Times New Roman" w:cs="Times New Roman"/>
        </w:rPr>
        <w:t xml:space="preserve"> </w:t>
      </w:r>
      <w:r w:rsidRPr="00CA0EB7">
        <w:rPr>
          <w:rFonts w:ascii="Times New Roman" w:hAnsi="Times New Roman" w:cs="Times New Roman" w:hint="cs"/>
        </w:rPr>
        <w:t>довольно</w:t>
      </w:r>
      <w:r w:rsidRPr="00CA0EB7">
        <w:rPr>
          <w:rFonts w:ascii="Times New Roman" w:hAnsi="Times New Roman" w:cs="Times New Roman"/>
        </w:rPr>
        <w:t xml:space="preserve"> </w:t>
      </w:r>
      <w:r w:rsidRPr="00CA0EB7">
        <w:rPr>
          <w:rFonts w:ascii="Times New Roman" w:hAnsi="Times New Roman" w:cs="Times New Roman" w:hint="cs"/>
        </w:rPr>
        <w:t>устойчивый</w:t>
      </w:r>
      <w:r w:rsidRPr="00CA0EB7">
        <w:rPr>
          <w:rFonts w:ascii="Times New Roman" w:hAnsi="Times New Roman" w:cs="Times New Roman"/>
        </w:rPr>
        <w:t xml:space="preserve"> </w:t>
      </w:r>
      <w:r w:rsidRPr="00CA0EB7">
        <w:rPr>
          <w:rFonts w:ascii="Times New Roman" w:hAnsi="Times New Roman" w:cs="Times New Roman" w:hint="cs"/>
        </w:rPr>
        <w:t>конгломерат</w:t>
      </w:r>
      <w:r w:rsidRPr="00CA0EB7">
        <w:rPr>
          <w:rFonts w:ascii="Times New Roman" w:hAnsi="Times New Roman" w:cs="Times New Roman"/>
        </w:rPr>
        <w:t xml:space="preserve"> </w:t>
      </w:r>
      <w:r w:rsidRPr="00CA0EB7">
        <w:rPr>
          <w:rFonts w:ascii="Times New Roman" w:hAnsi="Times New Roman" w:cs="Times New Roman" w:hint="cs"/>
        </w:rPr>
        <w:t>разнородных</w:t>
      </w:r>
      <w:r w:rsidRPr="00CA0EB7">
        <w:rPr>
          <w:rFonts w:ascii="Times New Roman" w:hAnsi="Times New Roman" w:cs="Times New Roman"/>
        </w:rPr>
        <w:t xml:space="preserve"> </w:t>
      </w:r>
      <w:r w:rsidRPr="00CA0EB7">
        <w:rPr>
          <w:rFonts w:ascii="Times New Roman" w:hAnsi="Times New Roman" w:cs="Times New Roman" w:hint="cs"/>
        </w:rPr>
        <w:t>социальных</w:t>
      </w:r>
      <w:r w:rsidRPr="00CA0EB7">
        <w:rPr>
          <w:rFonts w:ascii="Times New Roman" w:hAnsi="Times New Roman" w:cs="Times New Roman"/>
        </w:rPr>
        <w:t xml:space="preserve"> </w:t>
      </w:r>
      <w:r w:rsidRPr="00CA0EB7">
        <w:rPr>
          <w:rFonts w:ascii="Times New Roman" w:hAnsi="Times New Roman" w:cs="Times New Roman" w:hint="cs"/>
        </w:rPr>
        <w:t>сил</w:t>
      </w:r>
      <w:r w:rsidRPr="00CA0EB7">
        <w:rPr>
          <w:rFonts w:ascii="Times New Roman" w:hAnsi="Times New Roman" w:cs="Times New Roman"/>
        </w:rPr>
        <w:t xml:space="preserve">, </w:t>
      </w:r>
      <w:r w:rsidRPr="00CA0EB7">
        <w:rPr>
          <w:rFonts w:ascii="Times New Roman" w:hAnsi="Times New Roman" w:cs="Times New Roman" w:hint="cs"/>
        </w:rPr>
        <w:t>который</w:t>
      </w:r>
      <w:r w:rsidRPr="00CA0EB7">
        <w:rPr>
          <w:rFonts w:ascii="Times New Roman" w:hAnsi="Times New Roman" w:cs="Times New Roman"/>
        </w:rPr>
        <w:t xml:space="preserve"> </w:t>
      </w:r>
      <w:r w:rsidRPr="00CA0EB7">
        <w:rPr>
          <w:rFonts w:ascii="Times New Roman" w:hAnsi="Times New Roman" w:cs="Times New Roman" w:hint="cs"/>
        </w:rPr>
        <w:t>включал</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себя</w:t>
      </w:r>
      <w:r w:rsidRPr="00CA0EB7">
        <w:rPr>
          <w:rFonts w:ascii="Times New Roman" w:hAnsi="Times New Roman" w:cs="Times New Roman"/>
        </w:rPr>
        <w:t xml:space="preserve"> </w:t>
      </w:r>
      <w:r w:rsidRPr="00CA0EB7">
        <w:rPr>
          <w:rFonts w:ascii="Times New Roman" w:hAnsi="Times New Roman" w:cs="Times New Roman" w:hint="cs"/>
        </w:rPr>
        <w:t>малокомпетентных</w:t>
      </w:r>
      <w:r w:rsidRPr="00CA0EB7">
        <w:rPr>
          <w:rFonts w:ascii="Times New Roman" w:hAnsi="Times New Roman" w:cs="Times New Roman"/>
        </w:rPr>
        <w:t xml:space="preserve"> </w:t>
      </w:r>
      <w:r w:rsidRPr="00CA0EB7">
        <w:rPr>
          <w:rFonts w:ascii="Times New Roman" w:hAnsi="Times New Roman" w:cs="Times New Roman" w:hint="cs"/>
        </w:rPr>
        <w:t>управленцев</w:t>
      </w:r>
      <w:r w:rsidRPr="00CA0EB7">
        <w:rPr>
          <w:rFonts w:ascii="Times New Roman" w:hAnsi="Times New Roman" w:cs="Times New Roman"/>
        </w:rPr>
        <w:t xml:space="preserve"> </w:t>
      </w:r>
      <w:r w:rsidRPr="00CA0EB7">
        <w:rPr>
          <w:rFonts w:ascii="Times New Roman" w:hAnsi="Times New Roman" w:cs="Times New Roman" w:hint="cs"/>
        </w:rPr>
        <w:t>аппаратного</w:t>
      </w:r>
      <w:r w:rsidRPr="00CA0EB7">
        <w:rPr>
          <w:rFonts w:ascii="Times New Roman" w:hAnsi="Times New Roman" w:cs="Times New Roman"/>
        </w:rPr>
        <w:t xml:space="preserve"> </w:t>
      </w:r>
      <w:r w:rsidRPr="00CA0EB7">
        <w:rPr>
          <w:rFonts w:ascii="Times New Roman" w:hAnsi="Times New Roman" w:cs="Times New Roman" w:hint="cs"/>
        </w:rPr>
        <w:t>типа</w:t>
      </w:r>
      <w:r w:rsidRPr="00CA0EB7">
        <w:rPr>
          <w:rFonts w:ascii="Times New Roman" w:hAnsi="Times New Roman" w:cs="Times New Roman"/>
        </w:rPr>
        <w:t xml:space="preserve">, </w:t>
      </w:r>
      <w:r w:rsidRPr="00CA0EB7">
        <w:rPr>
          <w:rFonts w:ascii="Times New Roman" w:hAnsi="Times New Roman" w:cs="Times New Roman" w:hint="cs"/>
        </w:rPr>
        <w:t>ориентированных</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“престижное</w:t>
      </w:r>
      <w:r w:rsidRPr="00CA0EB7">
        <w:rPr>
          <w:rFonts w:ascii="Times New Roman" w:hAnsi="Times New Roman" w:cs="Times New Roman"/>
        </w:rPr>
        <w:t xml:space="preserve"> </w:t>
      </w:r>
      <w:r w:rsidRPr="00CA0EB7">
        <w:rPr>
          <w:rFonts w:ascii="Times New Roman" w:hAnsi="Times New Roman" w:cs="Times New Roman" w:hint="cs"/>
        </w:rPr>
        <w:t>потребление”</w:t>
      </w:r>
      <w:r w:rsidRPr="00CA0EB7">
        <w:rPr>
          <w:rFonts w:ascii="Times New Roman" w:hAnsi="Times New Roman" w:cs="Times New Roman"/>
        </w:rPr>
        <w:t xml:space="preserve">, </w:t>
      </w:r>
      <w:r w:rsidRPr="00CA0EB7">
        <w:rPr>
          <w:rFonts w:ascii="Times New Roman" w:hAnsi="Times New Roman" w:cs="Times New Roman" w:hint="cs"/>
        </w:rPr>
        <w:t>полуобразованных</w:t>
      </w:r>
      <w:r w:rsidRPr="00CA0EB7">
        <w:rPr>
          <w:rFonts w:ascii="Times New Roman" w:hAnsi="Times New Roman" w:cs="Times New Roman"/>
        </w:rPr>
        <w:t xml:space="preserve"> </w:t>
      </w:r>
      <w:r w:rsidRPr="00CA0EB7">
        <w:rPr>
          <w:rFonts w:ascii="Times New Roman" w:hAnsi="Times New Roman" w:cs="Times New Roman" w:hint="cs"/>
        </w:rPr>
        <w:t>служащих</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инженерно</w:t>
      </w:r>
      <w:r w:rsidRPr="00CA0EB7">
        <w:rPr>
          <w:rFonts w:ascii="Times New Roman" w:hAnsi="Times New Roman" w:cs="Times New Roman"/>
        </w:rPr>
        <w:t>-</w:t>
      </w:r>
      <w:r w:rsidRPr="00CA0EB7">
        <w:rPr>
          <w:rFonts w:ascii="Times New Roman" w:hAnsi="Times New Roman" w:cs="Times New Roman" w:hint="cs"/>
        </w:rPr>
        <w:t>технических</w:t>
      </w:r>
      <w:r w:rsidRPr="00CA0EB7">
        <w:rPr>
          <w:rFonts w:ascii="Times New Roman" w:hAnsi="Times New Roman" w:cs="Times New Roman"/>
        </w:rPr>
        <w:t xml:space="preserve"> </w:t>
      </w:r>
      <w:r w:rsidRPr="00CA0EB7">
        <w:rPr>
          <w:rFonts w:ascii="Times New Roman" w:hAnsi="Times New Roman" w:cs="Times New Roman" w:hint="cs"/>
        </w:rPr>
        <w:t>работников</w:t>
      </w:r>
      <w:r w:rsidRPr="00CA0EB7">
        <w:rPr>
          <w:rFonts w:ascii="Times New Roman" w:hAnsi="Times New Roman" w:cs="Times New Roman"/>
        </w:rPr>
        <w:t xml:space="preserve">, </w:t>
      </w:r>
      <w:r w:rsidRPr="00CA0EB7">
        <w:rPr>
          <w:rFonts w:ascii="Times New Roman" w:hAnsi="Times New Roman" w:cs="Times New Roman" w:hint="cs"/>
        </w:rPr>
        <w:t>псевдоученых</w:t>
      </w:r>
      <w:r w:rsidRPr="00CA0EB7">
        <w:rPr>
          <w:rFonts w:ascii="Times New Roman" w:hAnsi="Times New Roman" w:cs="Times New Roman"/>
        </w:rPr>
        <w:t xml:space="preserve">, </w:t>
      </w:r>
      <w:r w:rsidRPr="00CA0EB7">
        <w:rPr>
          <w:rFonts w:ascii="Times New Roman" w:hAnsi="Times New Roman" w:cs="Times New Roman" w:hint="cs"/>
        </w:rPr>
        <w:t>низкоквалифицированных</w:t>
      </w:r>
      <w:r w:rsidRPr="00CA0EB7">
        <w:rPr>
          <w:rFonts w:ascii="Times New Roman" w:hAnsi="Times New Roman" w:cs="Times New Roman"/>
        </w:rPr>
        <w:t xml:space="preserve"> </w:t>
      </w:r>
      <w:r w:rsidRPr="00CA0EB7">
        <w:rPr>
          <w:rFonts w:ascii="Times New Roman" w:hAnsi="Times New Roman" w:cs="Times New Roman" w:hint="cs"/>
        </w:rPr>
        <w:t>рабочих</w:t>
      </w:r>
      <w:r w:rsidRPr="00CA0EB7">
        <w:rPr>
          <w:rFonts w:ascii="Times New Roman" w:hAnsi="Times New Roman" w:cs="Times New Roman"/>
        </w:rPr>
        <w:t xml:space="preserve">, </w:t>
      </w:r>
      <w:r w:rsidRPr="00CA0EB7">
        <w:rPr>
          <w:rFonts w:ascii="Times New Roman" w:hAnsi="Times New Roman" w:cs="Times New Roman" w:hint="cs"/>
        </w:rPr>
        <w:t>безразличных</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конечным</w:t>
      </w:r>
      <w:r w:rsidRPr="00CA0EB7">
        <w:rPr>
          <w:rFonts w:ascii="Times New Roman" w:hAnsi="Times New Roman" w:cs="Times New Roman"/>
        </w:rPr>
        <w:t xml:space="preserve"> </w:t>
      </w:r>
      <w:r w:rsidRPr="00CA0EB7">
        <w:rPr>
          <w:rFonts w:ascii="Times New Roman" w:hAnsi="Times New Roman" w:cs="Times New Roman" w:hint="cs"/>
        </w:rPr>
        <w:t>результатам</w:t>
      </w:r>
      <w:r w:rsidRPr="00CA0EB7">
        <w:rPr>
          <w:rFonts w:ascii="Times New Roman" w:hAnsi="Times New Roman" w:cs="Times New Roman"/>
        </w:rPr>
        <w:t xml:space="preserve"> </w:t>
      </w:r>
      <w:r w:rsidRPr="00CA0EB7">
        <w:rPr>
          <w:rFonts w:ascii="Times New Roman" w:hAnsi="Times New Roman" w:cs="Times New Roman" w:hint="cs"/>
        </w:rPr>
        <w:t>своего</w:t>
      </w:r>
      <w:r w:rsidRPr="00CA0EB7">
        <w:rPr>
          <w:rFonts w:ascii="Times New Roman" w:hAnsi="Times New Roman" w:cs="Times New Roman"/>
        </w:rPr>
        <w:t xml:space="preserve"> </w:t>
      </w:r>
      <w:r w:rsidRPr="00CA0EB7">
        <w:rPr>
          <w:rFonts w:ascii="Times New Roman" w:hAnsi="Times New Roman" w:cs="Times New Roman" w:hint="cs"/>
        </w:rPr>
        <w:t>труда</w:t>
      </w:r>
      <w:r w:rsidRPr="00CA0EB7">
        <w:rPr>
          <w:rFonts w:ascii="Times New Roman" w:hAnsi="Times New Roman" w:cs="Times New Roman"/>
        </w:rPr>
        <w:t xml:space="preserve"> </w:t>
      </w:r>
      <w:r w:rsidRPr="00CA0EB7">
        <w:rPr>
          <w:rFonts w:ascii="Times New Roman" w:hAnsi="Times New Roman" w:cs="Times New Roman" w:hint="cs"/>
        </w:rPr>
        <w:t>крестьян</w:t>
      </w:r>
      <w:r w:rsidRPr="00CA0EB7">
        <w:rPr>
          <w:rFonts w:ascii="Times New Roman" w:hAnsi="Times New Roman" w:cs="Times New Roman"/>
        </w:rPr>
        <w:t xml:space="preserve">. </w:t>
      </w:r>
      <w:r w:rsidRPr="00CA0EB7">
        <w:rPr>
          <w:rFonts w:ascii="Times New Roman" w:hAnsi="Times New Roman" w:cs="Times New Roman" w:hint="cs"/>
        </w:rPr>
        <w:t>Этот</w:t>
      </w:r>
      <w:r w:rsidRPr="00CA0EB7">
        <w:rPr>
          <w:rFonts w:ascii="Times New Roman" w:hAnsi="Times New Roman" w:cs="Times New Roman"/>
        </w:rPr>
        <w:t xml:space="preserve"> </w:t>
      </w:r>
      <w:r w:rsidRPr="00CA0EB7">
        <w:rPr>
          <w:rFonts w:ascii="Times New Roman" w:hAnsi="Times New Roman" w:cs="Times New Roman" w:hint="cs"/>
        </w:rPr>
        <w:t>конгломерат</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проявлял</w:t>
      </w:r>
      <w:r w:rsidRPr="00CA0EB7">
        <w:rPr>
          <w:rFonts w:ascii="Times New Roman" w:hAnsi="Times New Roman" w:cs="Times New Roman"/>
        </w:rPr>
        <w:t xml:space="preserve"> </w:t>
      </w:r>
      <w:r w:rsidRPr="00CA0EB7">
        <w:rPr>
          <w:rFonts w:ascii="Times New Roman" w:hAnsi="Times New Roman" w:cs="Times New Roman" w:hint="cs"/>
        </w:rPr>
        <w:t>заинтересованности</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ускорению</w:t>
      </w:r>
      <w:r w:rsidRPr="00CA0EB7">
        <w:rPr>
          <w:rFonts w:ascii="Times New Roman" w:hAnsi="Times New Roman" w:cs="Times New Roman"/>
        </w:rPr>
        <w:t xml:space="preserve"> </w:t>
      </w:r>
      <w:r w:rsidRPr="00CA0EB7">
        <w:rPr>
          <w:rFonts w:ascii="Times New Roman" w:hAnsi="Times New Roman" w:cs="Times New Roman" w:hint="cs"/>
        </w:rPr>
        <w:t>научно</w:t>
      </w:r>
      <w:r w:rsidRPr="00CA0EB7">
        <w:rPr>
          <w:rFonts w:ascii="Times New Roman" w:hAnsi="Times New Roman" w:cs="Times New Roman"/>
        </w:rPr>
        <w:t xml:space="preserve">- </w:t>
      </w:r>
      <w:r w:rsidRPr="00CA0EB7">
        <w:rPr>
          <w:rFonts w:ascii="Times New Roman" w:hAnsi="Times New Roman" w:cs="Times New Roman" w:hint="cs"/>
        </w:rPr>
        <w:t>технического</w:t>
      </w:r>
      <w:r w:rsidRPr="00CA0EB7">
        <w:rPr>
          <w:rFonts w:ascii="Times New Roman" w:hAnsi="Times New Roman" w:cs="Times New Roman"/>
        </w:rPr>
        <w:t xml:space="preserve"> </w:t>
      </w:r>
      <w:r w:rsidRPr="00CA0EB7">
        <w:rPr>
          <w:rFonts w:ascii="Times New Roman" w:hAnsi="Times New Roman" w:cs="Times New Roman" w:hint="cs"/>
        </w:rPr>
        <w:t>прогресса</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интенсификации</w:t>
      </w:r>
      <w:r w:rsidRPr="00CA0EB7">
        <w:rPr>
          <w:rFonts w:ascii="Times New Roman" w:hAnsi="Times New Roman" w:cs="Times New Roman"/>
        </w:rPr>
        <w:t xml:space="preserve"> </w:t>
      </w:r>
      <w:r w:rsidRPr="00CA0EB7">
        <w:rPr>
          <w:rFonts w:ascii="Times New Roman" w:hAnsi="Times New Roman" w:cs="Times New Roman" w:hint="cs"/>
        </w:rPr>
        <w:t>производства</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желал</w:t>
      </w:r>
      <w:r w:rsidRPr="00CA0EB7">
        <w:rPr>
          <w:rFonts w:ascii="Times New Roman" w:hAnsi="Times New Roman" w:cs="Times New Roman"/>
        </w:rPr>
        <w:t xml:space="preserve"> </w:t>
      </w:r>
      <w:r w:rsidRPr="00CA0EB7">
        <w:rPr>
          <w:rFonts w:ascii="Times New Roman" w:hAnsi="Times New Roman" w:cs="Times New Roman" w:hint="cs"/>
        </w:rPr>
        <w:t>серьезных</w:t>
      </w:r>
      <w:r w:rsidRPr="00CA0EB7">
        <w:rPr>
          <w:rFonts w:ascii="Times New Roman" w:hAnsi="Times New Roman" w:cs="Times New Roman"/>
        </w:rPr>
        <w:t xml:space="preserve"> </w:t>
      </w:r>
      <w:r w:rsidRPr="00CA0EB7">
        <w:rPr>
          <w:rFonts w:ascii="Times New Roman" w:hAnsi="Times New Roman" w:cs="Times New Roman" w:hint="cs"/>
        </w:rPr>
        <w:t>структурных</w:t>
      </w:r>
      <w:r w:rsidRPr="00CA0EB7">
        <w:rPr>
          <w:rFonts w:ascii="Times New Roman" w:hAnsi="Times New Roman" w:cs="Times New Roman"/>
        </w:rPr>
        <w:t xml:space="preserve"> </w:t>
      </w:r>
      <w:r w:rsidRPr="00CA0EB7">
        <w:rPr>
          <w:rFonts w:ascii="Times New Roman" w:hAnsi="Times New Roman" w:cs="Times New Roman" w:hint="cs"/>
        </w:rPr>
        <w:t>реформ</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экономике</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политике</w:t>
      </w:r>
      <w:r w:rsidRPr="00CA0EB7">
        <w:rPr>
          <w:rFonts w:ascii="Times New Roman" w:hAnsi="Times New Roman" w:cs="Times New Roman"/>
        </w:rPr>
        <w:t xml:space="preserve">, </w:t>
      </w:r>
      <w:r w:rsidRPr="00CA0EB7">
        <w:rPr>
          <w:rFonts w:ascii="Times New Roman" w:hAnsi="Times New Roman" w:cs="Times New Roman" w:hint="cs"/>
        </w:rPr>
        <w:t>опасаясь</w:t>
      </w:r>
      <w:r w:rsidRPr="00CA0EB7">
        <w:rPr>
          <w:rFonts w:ascii="Times New Roman" w:hAnsi="Times New Roman" w:cs="Times New Roman"/>
        </w:rPr>
        <w:t xml:space="preserve"> </w:t>
      </w:r>
      <w:r w:rsidRPr="00CA0EB7">
        <w:rPr>
          <w:rFonts w:ascii="Times New Roman" w:hAnsi="Times New Roman" w:cs="Times New Roman" w:hint="cs"/>
        </w:rPr>
        <w:t>перемен</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своем</w:t>
      </w:r>
      <w:r w:rsidRPr="00CA0EB7">
        <w:rPr>
          <w:rFonts w:ascii="Times New Roman" w:hAnsi="Times New Roman" w:cs="Times New Roman"/>
        </w:rPr>
        <w:t xml:space="preserve"> </w:t>
      </w:r>
      <w:r w:rsidRPr="00CA0EB7">
        <w:rPr>
          <w:rFonts w:ascii="Times New Roman" w:hAnsi="Times New Roman" w:cs="Times New Roman" w:hint="cs"/>
        </w:rPr>
        <w:t>привычном</w:t>
      </w:r>
      <w:r w:rsidRPr="00CA0EB7">
        <w:rPr>
          <w:rFonts w:ascii="Times New Roman" w:hAnsi="Times New Roman" w:cs="Times New Roman"/>
        </w:rPr>
        <w:t xml:space="preserve"> </w:t>
      </w:r>
      <w:r w:rsidRPr="00CA0EB7">
        <w:rPr>
          <w:rFonts w:ascii="Times New Roman" w:hAnsi="Times New Roman" w:cs="Times New Roman" w:hint="cs"/>
        </w:rPr>
        <w:t>образе</w:t>
      </w:r>
      <w:r w:rsidRPr="00CA0EB7">
        <w:rPr>
          <w:rFonts w:ascii="Times New Roman" w:hAnsi="Times New Roman" w:cs="Times New Roman"/>
        </w:rPr>
        <w:t xml:space="preserve"> </w:t>
      </w:r>
      <w:r w:rsidRPr="00CA0EB7">
        <w:rPr>
          <w:rFonts w:ascii="Times New Roman" w:hAnsi="Times New Roman" w:cs="Times New Roman" w:hint="cs"/>
        </w:rPr>
        <w:t>жизни</w:t>
      </w:r>
      <w:r w:rsidRPr="00CA0EB7">
        <w:rPr>
          <w:rFonts w:ascii="Times New Roman" w:hAnsi="Times New Roman" w:cs="Times New Roman"/>
        </w:rPr>
        <w:t xml:space="preserve">. </w:t>
      </w:r>
      <w:r w:rsidRPr="00CA0EB7">
        <w:rPr>
          <w:rFonts w:ascii="Times New Roman" w:hAnsi="Times New Roman" w:cs="Times New Roman" w:hint="cs"/>
        </w:rPr>
        <w:t>Так</w:t>
      </w:r>
      <w:r w:rsidRPr="00CA0EB7">
        <w:rPr>
          <w:rFonts w:ascii="Times New Roman" w:hAnsi="Times New Roman" w:cs="Times New Roman"/>
        </w:rPr>
        <w:t xml:space="preserve"> </w:t>
      </w:r>
      <w:r w:rsidRPr="00CA0EB7">
        <w:rPr>
          <w:rFonts w:ascii="Times New Roman" w:hAnsi="Times New Roman" w:cs="Times New Roman" w:hint="cs"/>
        </w:rPr>
        <w:t>складывалась</w:t>
      </w:r>
      <w:r w:rsidRPr="00CA0EB7">
        <w:rPr>
          <w:rFonts w:ascii="Times New Roman" w:hAnsi="Times New Roman" w:cs="Times New Roman"/>
        </w:rPr>
        <w:t xml:space="preserve"> </w:t>
      </w:r>
      <w:r w:rsidRPr="00CA0EB7">
        <w:rPr>
          <w:rFonts w:ascii="Times New Roman" w:hAnsi="Times New Roman" w:cs="Times New Roman" w:hint="cs"/>
        </w:rPr>
        <w:t>социальная</w:t>
      </w:r>
      <w:r w:rsidRPr="00CA0EB7">
        <w:rPr>
          <w:rFonts w:ascii="Times New Roman" w:hAnsi="Times New Roman" w:cs="Times New Roman"/>
        </w:rPr>
        <w:t xml:space="preserve"> </w:t>
      </w:r>
      <w:r w:rsidRPr="00CA0EB7">
        <w:rPr>
          <w:rFonts w:ascii="Times New Roman" w:hAnsi="Times New Roman" w:cs="Times New Roman" w:hint="cs"/>
        </w:rPr>
        <w:t>база</w:t>
      </w:r>
      <w:r w:rsidRPr="00CA0EB7">
        <w:rPr>
          <w:rFonts w:ascii="Times New Roman" w:hAnsi="Times New Roman" w:cs="Times New Roman"/>
        </w:rPr>
        <w:t xml:space="preserve"> </w:t>
      </w:r>
      <w:r w:rsidRPr="00CA0EB7">
        <w:rPr>
          <w:rFonts w:ascii="Times New Roman" w:hAnsi="Times New Roman" w:cs="Times New Roman" w:hint="cs"/>
        </w:rPr>
        <w:t>застоя</w:t>
      </w:r>
      <w:r>
        <w:rPr>
          <w:rFonts w:ascii="Times New Roman" w:hAnsi="Times New Roman" w:cs="Times New Roman"/>
        </w:rPr>
        <w:t>.</w:t>
      </w:r>
      <w:r w:rsidRPr="00CA0EB7">
        <w:rPr>
          <w:rFonts w:ascii="Times New Roman" w:hAnsi="Times New Roman" w:cs="Times New Roman" w:hint="cs"/>
        </w:rPr>
        <w:t>Под</w:t>
      </w:r>
      <w:r w:rsidRPr="00CA0EB7">
        <w:rPr>
          <w:rFonts w:ascii="Times New Roman" w:hAnsi="Times New Roman" w:cs="Times New Roman"/>
        </w:rPr>
        <w:t xml:space="preserve"> </w:t>
      </w:r>
      <w:r w:rsidRPr="00CA0EB7">
        <w:rPr>
          <w:rFonts w:ascii="Times New Roman" w:hAnsi="Times New Roman" w:cs="Times New Roman" w:hint="cs"/>
        </w:rPr>
        <w:t>давлением</w:t>
      </w:r>
      <w:r w:rsidRPr="00CA0EB7">
        <w:rPr>
          <w:rFonts w:ascii="Times New Roman" w:hAnsi="Times New Roman" w:cs="Times New Roman"/>
        </w:rPr>
        <w:t xml:space="preserve"> </w:t>
      </w:r>
      <w:r w:rsidRPr="00CA0EB7">
        <w:rPr>
          <w:rFonts w:ascii="Times New Roman" w:hAnsi="Times New Roman" w:cs="Times New Roman" w:hint="cs"/>
        </w:rPr>
        <w:t>этих</w:t>
      </w:r>
      <w:r w:rsidRPr="00CA0EB7">
        <w:rPr>
          <w:rFonts w:ascii="Times New Roman" w:hAnsi="Times New Roman" w:cs="Times New Roman"/>
        </w:rPr>
        <w:t xml:space="preserve"> </w:t>
      </w:r>
      <w:r w:rsidRPr="00CA0EB7">
        <w:rPr>
          <w:rFonts w:ascii="Times New Roman" w:hAnsi="Times New Roman" w:cs="Times New Roman" w:hint="cs"/>
        </w:rPr>
        <w:t>социальных</w:t>
      </w:r>
      <w:r w:rsidRPr="00CA0EB7">
        <w:rPr>
          <w:rFonts w:ascii="Times New Roman" w:hAnsi="Times New Roman" w:cs="Times New Roman"/>
        </w:rPr>
        <w:t xml:space="preserve"> </w:t>
      </w:r>
      <w:r w:rsidRPr="00CA0EB7">
        <w:rPr>
          <w:rFonts w:ascii="Times New Roman" w:hAnsi="Times New Roman" w:cs="Times New Roman" w:hint="cs"/>
        </w:rPr>
        <w:t>сил</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формировалась</w:t>
      </w:r>
      <w:r w:rsidRPr="00CA0EB7">
        <w:rPr>
          <w:rFonts w:ascii="Times New Roman" w:hAnsi="Times New Roman" w:cs="Times New Roman"/>
        </w:rPr>
        <w:t xml:space="preserve"> </w:t>
      </w:r>
      <w:r w:rsidRPr="00CA0EB7">
        <w:rPr>
          <w:rFonts w:ascii="Times New Roman" w:hAnsi="Times New Roman" w:cs="Times New Roman" w:hint="cs"/>
        </w:rPr>
        <w:t>текущая</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перспективная</w:t>
      </w:r>
      <w:r w:rsidRPr="00CA0EB7">
        <w:rPr>
          <w:rFonts w:ascii="Times New Roman" w:hAnsi="Times New Roman" w:cs="Times New Roman"/>
        </w:rPr>
        <w:t xml:space="preserve"> </w:t>
      </w:r>
      <w:r w:rsidRPr="00CA0EB7">
        <w:rPr>
          <w:rFonts w:ascii="Times New Roman" w:hAnsi="Times New Roman" w:cs="Times New Roman" w:hint="cs"/>
        </w:rPr>
        <w:t>экономическая</w:t>
      </w:r>
      <w:r w:rsidRPr="00CA0EB7">
        <w:rPr>
          <w:rFonts w:ascii="Times New Roman" w:hAnsi="Times New Roman" w:cs="Times New Roman"/>
        </w:rPr>
        <w:t xml:space="preserve"> </w:t>
      </w:r>
      <w:r w:rsidRPr="00CA0EB7">
        <w:rPr>
          <w:rFonts w:ascii="Times New Roman" w:hAnsi="Times New Roman" w:cs="Times New Roman" w:hint="cs"/>
        </w:rPr>
        <w:t>политика</w:t>
      </w:r>
      <w:r>
        <w:rPr>
          <w:rFonts w:ascii="Times New Roman" w:hAnsi="Times New Roman" w:cs="Times New Roman"/>
        </w:rPr>
        <w:t>.</w:t>
      </w:r>
      <w:r w:rsidRPr="00CA0EB7">
        <w:rPr>
          <w:rFonts w:ascii="Times New Roman" w:hAnsi="Times New Roman" w:cs="Times New Roman" w:hint="cs"/>
        </w:rPr>
        <w:t>Крайне</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просто</w:t>
      </w:r>
      <w:r w:rsidRPr="00CA0EB7">
        <w:rPr>
          <w:rFonts w:ascii="Times New Roman" w:hAnsi="Times New Roman" w:cs="Times New Roman"/>
        </w:rPr>
        <w:t xml:space="preserve"> </w:t>
      </w:r>
      <w:r w:rsidRPr="00CA0EB7">
        <w:rPr>
          <w:rFonts w:ascii="Times New Roman" w:hAnsi="Times New Roman" w:cs="Times New Roman" w:hint="cs"/>
        </w:rPr>
        <w:t>проходил</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этих</w:t>
      </w:r>
      <w:r w:rsidRPr="00CA0EB7">
        <w:rPr>
          <w:rFonts w:ascii="Times New Roman" w:hAnsi="Times New Roman" w:cs="Times New Roman"/>
        </w:rPr>
        <w:t xml:space="preserve"> </w:t>
      </w:r>
      <w:r w:rsidRPr="00CA0EB7">
        <w:rPr>
          <w:rFonts w:ascii="Times New Roman" w:hAnsi="Times New Roman" w:cs="Times New Roman" w:hint="cs"/>
        </w:rPr>
        <w:t>условиях</w:t>
      </w:r>
      <w:r w:rsidRPr="00CA0EB7">
        <w:rPr>
          <w:rFonts w:ascii="Times New Roman" w:hAnsi="Times New Roman" w:cs="Times New Roman"/>
        </w:rPr>
        <w:t xml:space="preserve"> </w:t>
      </w:r>
      <w:r w:rsidRPr="00CA0EB7">
        <w:rPr>
          <w:rFonts w:ascii="Times New Roman" w:hAnsi="Times New Roman" w:cs="Times New Roman" w:hint="cs"/>
        </w:rPr>
        <w:t>процесс</w:t>
      </w:r>
      <w:r w:rsidRPr="00CA0EB7">
        <w:rPr>
          <w:rFonts w:ascii="Times New Roman" w:hAnsi="Times New Roman" w:cs="Times New Roman"/>
        </w:rPr>
        <w:t xml:space="preserve"> </w:t>
      </w:r>
      <w:r w:rsidRPr="00CA0EB7">
        <w:rPr>
          <w:rFonts w:ascii="Times New Roman" w:hAnsi="Times New Roman" w:cs="Times New Roman" w:hint="cs"/>
        </w:rPr>
        <w:t>разработки</w:t>
      </w:r>
      <w:r w:rsidRPr="00CA0EB7">
        <w:rPr>
          <w:rFonts w:ascii="Times New Roman" w:hAnsi="Times New Roman" w:cs="Times New Roman"/>
        </w:rPr>
        <w:t xml:space="preserve"> </w:t>
      </w:r>
      <w:r w:rsidRPr="00CA0EB7">
        <w:rPr>
          <w:rFonts w:ascii="Times New Roman" w:hAnsi="Times New Roman" w:cs="Times New Roman" w:hint="cs"/>
        </w:rPr>
        <w:t>проекта</w:t>
      </w:r>
      <w:r w:rsidRPr="00CA0EB7">
        <w:rPr>
          <w:rFonts w:ascii="Times New Roman" w:hAnsi="Times New Roman" w:cs="Times New Roman"/>
        </w:rPr>
        <w:t xml:space="preserve"> </w:t>
      </w:r>
      <w:r w:rsidRPr="00CA0EB7">
        <w:rPr>
          <w:rFonts w:ascii="Times New Roman" w:hAnsi="Times New Roman" w:cs="Times New Roman" w:hint="cs"/>
        </w:rPr>
        <w:t>Директив</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восьмому</w:t>
      </w:r>
      <w:r w:rsidRPr="00CA0EB7">
        <w:rPr>
          <w:rFonts w:ascii="Times New Roman" w:hAnsi="Times New Roman" w:cs="Times New Roman"/>
        </w:rPr>
        <w:t xml:space="preserve"> </w:t>
      </w:r>
      <w:r w:rsidRPr="00CA0EB7">
        <w:rPr>
          <w:rFonts w:ascii="Times New Roman" w:hAnsi="Times New Roman" w:cs="Times New Roman" w:hint="cs"/>
        </w:rPr>
        <w:t>пятилетнему</w:t>
      </w:r>
      <w:r w:rsidRPr="00CA0EB7">
        <w:rPr>
          <w:rFonts w:ascii="Times New Roman" w:hAnsi="Times New Roman" w:cs="Times New Roman"/>
        </w:rPr>
        <w:t xml:space="preserve"> </w:t>
      </w:r>
      <w:r w:rsidRPr="00CA0EB7">
        <w:rPr>
          <w:rFonts w:ascii="Times New Roman" w:hAnsi="Times New Roman" w:cs="Times New Roman" w:hint="cs"/>
        </w:rPr>
        <w:t>плану</w:t>
      </w:r>
      <w:r w:rsidRPr="00CA0EB7">
        <w:rPr>
          <w:rFonts w:ascii="Times New Roman" w:hAnsi="Times New Roman" w:cs="Times New Roman"/>
        </w:rPr>
        <w:t xml:space="preserve"> </w:t>
      </w:r>
      <w:r w:rsidRPr="00CA0EB7">
        <w:rPr>
          <w:rFonts w:ascii="Times New Roman" w:hAnsi="Times New Roman" w:cs="Times New Roman" w:hint="cs"/>
        </w:rPr>
        <w:t>развития</w:t>
      </w:r>
      <w:r w:rsidRPr="00CA0EB7">
        <w:rPr>
          <w:rFonts w:ascii="Times New Roman" w:hAnsi="Times New Roman" w:cs="Times New Roman"/>
        </w:rPr>
        <w:t xml:space="preserve"> </w:t>
      </w:r>
      <w:r w:rsidRPr="00CA0EB7">
        <w:rPr>
          <w:rFonts w:ascii="Times New Roman" w:hAnsi="Times New Roman" w:cs="Times New Roman" w:hint="cs"/>
        </w:rPr>
        <w:t>народного</w:t>
      </w:r>
      <w:r w:rsidRPr="00CA0EB7">
        <w:rPr>
          <w:rFonts w:ascii="Times New Roman" w:hAnsi="Times New Roman" w:cs="Times New Roman"/>
        </w:rPr>
        <w:t xml:space="preserve"> </w:t>
      </w:r>
      <w:r w:rsidRPr="00CA0EB7">
        <w:rPr>
          <w:rFonts w:ascii="Times New Roman" w:hAnsi="Times New Roman" w:cs="Times New Roman" w:hint="cs"/>
        </w:rPr>
        <w:t>хозяйства</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(1966-1979</w:t>
      </w:r>
      <w:r w:rsidRPr="00CA0EB7">
        <w:rPr>
          <w:rFonts w:ascii="Times New Roman" w:hAnsi="Times New Roman" w:cs="Times New Roman" w:hint="cs"/>
        </w:rPr>
        <w:t>гг</w:t>
      </w:r>
      <w:r>
        <w:rPr>
          <w:rFonts w:ascii="Times New Roman" w:hAnsi="Times New Roman" w:cs="Times New Roman"/>
        </w:rPr>
        <w:t>.).</w:t>
      </w:r>
      <w:r w:rsidRPr="00CA0EB7">
        <w:rPr>
          <w:rFonts w:ascii="Times New Roman" w:hAnsi="Times New Roman" w:cs="Times New Roman" w:hint="cs"/>
        </w:rPr>
        <w:t>Еще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первой</w:t>
      </w:r>
      <w:r w:rsidRPr="00CA0EB7">
        <w:rPr>
          <w:rFonts w:ascii="Times New Roman" w:hAnsi="Times New Roman" w:cs="Times New Roman"/>
        </w:rPr>
        <w:t xml:space="preserve"> </w:t>
      </w:r>
      <w:r w:rsidRPr="00CA0EB7">
        <w:rPr>
          <w:rFonts w:ascii="Times New Roman" w:hAnsi="Times New Roman" w:cs="Times New Roman" w:hint="cs"/>
        </w:rPr>
        <w:t>половине</w:t>
      </w:r>
      <w:r w:rsidRPr="00CA0EB7">
        <w:rPr>
          <w:rFonts w:ascii="Times New Roman" w:hAnsi="Times New Roman" w:cs="Times New Roman"/>
        </w:rPr>
        <w:t xml:space="preserve"> 1964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началась</w:t>
      </w:r>
      <w:r w:rsidRPr="00CA0EB7">
        <w:rPr>
          <w:rFonts w:ascii="Times New Roman" w:hAnsi="Times New Roman" w:cs="Times New Roman"/>
        </w:rPr>
        <w:t xml:space="preserve"> </w:t>
      </w:r>
      <w:r w:rsidRPr="00CA0EB7">
        <w:rPr>
          <w:rFonts w:ascii="Times New Roman" w:hAnsi="Times New Roman" w:cs="Times New Roman" w:hint="cs"/>
        </w:rPr>
        <w:t>подготовка</w:t>
      </w:r>
      <w:r w:rsidRPr="00CA0EB7">
        <w:rPr>
          <w:rFonts w:ascii="Times New Roman" w:hAnsi="Times New Roman" w:cs="Times New Roman"/>
        </w:rPr>
        <w:t xml:space="preserve"> </w:t>
      </w:r>
      <w:r w:rsidRPr="00CA0EB7">
        <w:rPr>
          <w:rFonts w:ascii="Times New Roman" w:hAnsi="Times New Roman" w:cs="Times New Roman" w:hint="cs"/>
        </w:rPr>
        <w:t>народонохозяйственного</w:t>
      </w:r>
      <w:r w:rsidRPr="00CA0EB7">
        <w:rPr>
          <w:rFonts w:ascii="Times New Roman" w:hAnsi="Times New Roman" w:cs="Times New Roman"/>
        </w:rPr>
        <w:t xml:space="preserve"> </w:t>
      </w:r>
      <w:r w:rsidRPr="00CA0EB7">
        <w:rPr>
          <w:rFonts w:ascii="Times New Roman" w:hAnsi="Times New Roman" w:cs="Times New Roman" w:hint="cs"/>
        </w:rPr>
        <w:t>плана</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lastRenderedPageBreak/>
        <w:t>семь</w:t>
      </w:r>
      <w:r w:rsidRPr="00CA0EB7">
        <w:rPr>
          <w:rFonts w:ascii="Times New Roman" w:hAnsi="Times New Roman" w:cs="Times New Roman"/>
        </w:rPr>
        <w:t xml:space="preserve"> </w:t>
      </w:r>
      <w:r w:rsidRPr="00CA0EB7">
        <w:rPr>
          <w:rFonts w:ascii="Times New Roman" w:hAnsi="Times New Roman" w:cs="Times New Roman" w:hint="cs"/>
        </w:rPr>
        <w:t>лет</w:t>
      </w:r>
      <w:r w:rsidRPr="00CA0EB7">
        <w:rPr>
          <w:rFonts w:ascii="Times New Roman" w:hAnsi="Times New Roman" w:cs="Times New Roman"/>
        </w:rPr>
        <w:t xml:space="preserve"> (1966- 1972</w:t>
      </w:r>
      <w:r w:rsidRPr="00CA0EB7">
        <w:rPr>
          <w:rFonts w:ascii="Times New Roman" w:hAnsi="Times New Roman" w:cs="Times New Roman" w:hint="cs"/>
        </w:rPr>
        <w:t>гг</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который</w:t>
      </w:r>
      <w:r w:rsidRPr="00CA0EB7">
        <w:rPr>
          <w:rFonts w:ascii="Times New Roman" w:hAnsi="Times New Roman" w:cs="Times New Roman"/>
        </w:rPr>
        <w:t xml:space="preserve"> </w:t>
      </w:r>
      <w:r w:rsidRPr="00CA0EB7">
        <w:rPr>
          <w:rFonts w:ascii="Times New Roman" w:hAnsi="Times New Roman" w:cs="Times New Roman" w:hint="cs"/>
        </w:rPr>
        <w:t>предполагалось</w:t>
      </w:r>
      <w:r w:rsidRPr="00CA0EB7">
        <w:rPr>
          <w:rFonts w:ascii="Times New Roman" w:hAnsi="Times New Roman" w:cs="Times New Roman"/>
        </w:rPr>
        <w:t xml:space="preserve"> </w:t>
      </w:r>
      <w:r w:rsidRPr="00CA0EB7">
        <w:rPr>
          <w:rFonts w:ascii="Times New Roman" w:hAnsi="Times New Roman" w:cs="Times New Roman" w:hint="cs"/>
        </w:rPr>
        <w:t>включить</w:t>
      </w:r>
      <w:r w:rsidRPr="00CA0EB7">
        <w:rPr>
          <w:rFonts w:ascii="Times New Roman" w:hAnsi="Times New Roman" w:cs="Times New Roman"/>
        </w:rPr>
        <w:t xml:space="preserve"> </w:t>
      </w:r>
      <w:r w:rsidRPr="00CA0EB7">
        <w:rPr>
          <w:rFonts w:ascii="Times New Roman" w:hAnsi="Times New Roman" w:cs="Times New Roman" w:hint="cs"/>
        </w:rPr>
        <w:t>задания</w:t>
      </w:r>
      <w:r w:rsidRPr="00CA0EB7">
        <w:rPr>
          <w:rFonts w:ascii="Times New Roman" w:hAnsi="Times New Roman" w:cs="Times New Roman"/>
        </w:rPr>
        <w:t xml:space="preserve">, </w:t>
      </w:r>
      <w:r w:rsidRPr="00CA0EB7">
        <w:rPr>
          <w:rFonts w:ascii="Times New Roman" w:hAnsi="Times New Roman" w:cs="Times New Roman" w:hint="cs"/>
        </w:rPr>
        <w:t>вошедшие</w:t>
      </w:r>
      <w:r w:rsidRPr="00CA0EB7">
        <w:rPr>
          <w:rFonts w:ascii="Times New Roman" w:hAnsi="Times New Roman" w:cs="Times New Roman"/>
        </w:rPr>
        <w:t xml:space="preserve"> </w:t>
      </w:r>
      <w:r w:rsidRPr="00CA0EB7">
        <w:rPr>
          <w:rFonts w:ascii="Times New Roman" w:hAnsi="Times New Roman" w:cs="Times New Roman" w:hint="cs"/>
        </w:rPr>
        <w:t>во</w:t>
      </w:r>
      <w:r w:rsidRPr="00CA0EB7">
        <w:rPr>
          <w:rFonts w:ascii="Times New Roman" w:hAnsi="Times New Roman" w:cs="Times New Roman"/>
        </w:rPr>
        <w:t xml:space="preserve"> </w:t>
      </w:r>
      <w:r w:rsidRPr="00CA0EB7">
        <w:rPr>
          <w:rFonts w:ascii="Times New Roman" w:hAnsi="Times New Roman" w:cs="Times New Roman" w:hint="cs"/>
        </w:rPr>
        <w:t>все</w:t>
      </w:r>
      <w:r w:rsidRPr="00CA0EB7">
        <w:rPr>
          <w:rFonts w:ascii="Times New Roman" w:hAnsi="Times New Roman" w:cs="Times New Roman"/>
        </w:rPr>
        <w:t xml:space="preserve"> </w:t>
      </w:r>
      <w:r w:rsidRPr="00CA0EB7">
        <w:rPr>
          <w:rFonts w:ascii="Times New Roman" w:hAnsi="Times New Roman" w:cs="Times New Roman" w:hint="cs"/>
        </w:rPr>
        <w:t>принятые</w:t>
      </w:r>
      <w:r w:rsidRPr="00CA0EB7">
        <w:rPr>
          <w:rFonts w:ascii="Times New Roman" w:hAnsi="Times New Roman" w:cs="Times New Roman"/>
        </w:rPr>
        <w:t xml:space="preserve"> </w:t>
      </w:r>
      <w:r w:rsidRPr="00CA0EB7">
        <w:rPr>
          <w:rFonts w:ascii="Times New Roman" w:hAnsi="Times New Roman" w:cs="Times New Roman" w:hint="cs"/>
        </w:rPr>
        <w:t>ранее</w:t>
      </w:r>
      <w:r w:rsidRPr="00CA0EB7">
        <w:rPr>
          <w:rFonts w:ascii="Times New Roman" w:hAnsi="Times New Roman" w:cs="Times New Roman"/>
        </w:rPr>
        <w:t xml:space="preserve"> </w:t>
      </w:r>
      <w:r w:rsidRPr="00CA0EB7">
        <w:rPr>
          <w:rFonts w:ascii="Times New Roman" w:hAnsi="Times New Roman" w:cs="Times New Roman" w:hint="cs"/>
        </w:rPr>
        <w:t>решения</w:t>
      </w:r>
      <w:r w:rsidRPr="00CA0EB7">
        <w:rPr>
          <w:rFonts w:ascii="Times New Roman" w:hAnsi="Times New Roman" w:cs="Times New Roman"/>
        </w:rPr>
        <w:t xml:space="preserve">. </w:t>
      </w:r>
      <w:r w:rsidRPr="00CA0EB7">
        <w:rPr>
          <w:rFonts w:ascii="Times New Roman" w:hAnsi="Times New Roman" w:cs="Times New Roman" w:hint="cs"/>
        </w:rPr>
        <w:t>События</w:t>
      </w:r>
      <w:r w:rsidRPr="00CA0EB7">
        <w:rPr>
          <w:rFonts w:ascii="Times New Roman" w:hAnsi="Times New Roman" w:cs="Times New Roman"/>
        </w:rPr>
        <w:t xml:space="preserve"> </w:t>
      </w:r>
      <w:r w:rsidRPr="00CA0EB7">
        <w:rPr>
          <w:rFonts w:ascii="Times New Roman" w:hAnsi="Times New Roman" w:cs="Times New Roman" w:hint="cs"/>
        </w:rPr>
        <w:t>конца</w:t>
      </w:r>
      <w:r w:rsidRPr="00CA0EB7">
        <w:rPr>
          <w:rFonts w:ascii="Times New Roman" w:hAnsi="Times New Roman" w:cs="Times New Roman"/>
        </w:rPr>
        <w:t xml:space="preserve"> 1964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серьезно</w:t>
      </w:r>
      <w:r w:rsidRPr="00CA0EB7">
        <w:rPr>
          <w:rFonts w:ascii="Times New Roman" w:hAnsi="Times New Roman" w:cs="Times New Roman"/>
        </w:rPr>
        <w:t xml:space="preserve"> </w:t>
      </w:r>
      <w:r w:rsidRPr="00CA0EB7">
        <w:rPr>
          <w:rFonts w:ascii="Times New Roman" w:hAnsi="Times New Roman" w:cs="Times New Roman" w:hint="cs"/>
        </w:rPr>
        <w:t>изменили</w:t>
      </w:r>
      <w:r w:rsidRPr="00CA0EB7">
        <w:rPr>
          <w:rFonts w:ascii="Times New Roman" w:hAnsi="Times New Roman" w:cs="Times New Roman"/>
        </w:rPr>
        <w:t xml:space="preserve"> </w:t>
      </w:r>
      <w:r w:rsidRPr="00CA0EB7">
        <w:rPr>
          <w:rFonts w:ascii="Times New Roman" w:hAnsi="Times New Roman" w:cs="Times New Roman" w:hint="cs"/>
        </w:rPr>
        <w:t>отношения</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хрущевскому</w:t>
      </w:r>
      <w:r w:rsidRPr="00CA0EB7">
        <w:rPr>
          <w:rFonts w:ascii="Times New Roman" w:hAnsi="Times New Roman" w:cs="Times New Roman"/>
        </w:rPr>
        <w:t xml:space="preserve"> </w:t>
      </w:r>
      <w:r w:rsidRPr="00CA0EB7">
        <w:rPr>
          <w:rFonts w:ascii="Times New Roman" w:hAnsi="Times New Roman" w:cs="Times New Roman" w:hint="cs"/>
        </w:rPr>
        <w:t>“субъективизму”</w:t>
      </w:r>
      <w:r w:rsidRPr="00CA0EB7">
        <w:rPr>
          <w:rFonts w:ascii="Times New Roman" w:hAnsi="Times New Roman" w:cs="Times New Roman"/>
        </w:rPr>
        <w:t xml:space="preserve">. </w:t>
      </w:r>
      <w:r w:rsidRPr="00CA0EB7">
        <w:rPr>
          <w:rFonts w:ascii="Times New Roman" w:hAnsi="Times New Roman" w:cs="Times New Roman" w:hint="cs"/>
        </w:rPr>
        <w:t>Тем</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менее</w:t>
      </w:r>
      <w:r w:rsidRPr="00CA0EB7">
        <w:rPr>
          <w:rFonts w:ascii="Times New Roman" w:hAnsi="Times New Roman" w:cs="Times New Roman"/>
        </w:rPr>
        <w:t xml:space="preserve"> </w:t>
      </w:r>
      <w:r w:rsidRPr="00CA0EB7">
        <w:rPr>
          <w:rFonts w:ascii="Times New Roman" w:hAnsi="Times New Roman" w:cs="Times New Roman" w:hint="cs"/>
        </w:rPr>
        <w:t>задания</w:t>
      </w:r>
      <w:r w:rsidRPr="00CA0EB7">
        <w:rPr>
          <w:rFonts w:ascii="Times New Roman" w:hAnsi="Times New Roman" w:cs="Times New Roman"/>
        </w:rPr>
        <w:t xml:space="preserve"> </w:t>
      </w:r>
      <w:r w:rsidRPr="00CA0EB7">
        <w:rPr>
          <w:rFonts w:ascii="Times New Roman" w:hAnsi="Times New Roman" w:cs="Times New Roman" w:hint="cs"/>
        </w:rPr>
        <w:t>восьмого</w:t>
      </w:r>
      <w:r w:rsidRPr="00CA0EB7">
        <w:rPr>
          <w:rFonts w:ascii="Times New Roman" w:hAnsi="Times New Roman" w:cs="Times New Roman"/>
        </w:rPr>
        <w:t xml:space="preserve"> </w:t>
      </w:r>
      <w:r w:rsidRPr="00CA0EB7">
        <w:rPr>
          <w:rFonts w:ascii="Times New Roman" w:hAnsi="Times New Roman" w:cs="Times New Roman" w:hint="cs"/>
        </w:rPr>
        <w:t>пятилетнего</w:t>
      </w:r>
      <w:r w:rsidRPr="00CA0EB7">
        <w:rPr>
          <w:rFonts w:ascii="Times New Roman" w:hAnsi="Times New Roman" w:cs="Times New Roman"/>
        </w:rPr>
        <w:t xml:space="preserve"> </w:t>
      </w:r>
      <w:r w:rsidRPr="00CA0EB7">
        <w:rPr>
          <w:rFonts w:ascii="Times New Roman" w:hAnsi="Times New Roman" w:cs="Times New Roman" w:hint="cs"/>
        </w:rPr>
        <w:t>плана</w:t>
      </w:r>
      <w:r w:rsidRPr="00CA0EB7">
        <w:rPr>
          <w:rFonts w:ascii="Times New Roman" w:hAnsi="Times New Roman" w:cs="Times New Roman"/>
        </w:rPr>
        <w:t xml:space="preserve"> </w:t>
      </w:r>
      <w:r w:rsidRPr="00CA0EB7">
        <w:rPr>
          <w:rFonts w:ascii="Times New Roman" w:hAnsi="Times New Roman" w:cs="Times New Roman" w:hint="cs"/>
        </w:rPr>
        <w:t>отражали</w:t>
      </w:r>
      <w:r w:rsidRPr="00CA0EB7">
        <w:rPr>
          <w:rFonts w:ascii="Times New Roman" w:hAnsi="Times New Roman" w:cs="Times New Roman"/>
        </w:rPr>
        <w:t xml:space="preserve"> </w:t>
      </w:r>
      <w:r w:rsidRPr="00CA0EB7">
        <w:rPr>
          <w:rFonts w:ascii="Times New Roman" w:hAnsi="Times New Roman" w:cs="Times New Roman" w:hint="cs"/>
        </w:rPr>
        <w:t>стремление</w:t>
      </w:r>
      <w:r w:rsidRPr="00CA0EB7">
        <w:rPr>
          <w:rFonts w:ascii="Times New Roman" w:hAnsi="Times New Roman" w:cs="Times New Roman"/>
        </w:rPr>
        <w:t xml:space="preserve"> </w:t>
      </w:r>
      <w:r w:rsidRPr="00CA0EB7">
        <w:rPr>
          <w:rFonts w:ascii="Times New Roman" w:hAnsi="Times New Roman" w:cs="Times New Roman" w:hint="cs"/>
        </w:rPr>
        <w:t>руководства</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резкому</w:t>
      </w:r>
      <w:r w:rsidRPr="00CA0EB7">
        <w:rPr>
          <w:rFonts w:ascii="Times New Roman" w:hAnsi="Times New Roman" w:cs="Times New Roman"/>
        </w:rPr>
        <w:t xml:space="preserve"> </w:t>
      </w:r>
      <w:r w:rsidRPr="00CA0EB7">
        <w:rPr>
          <w:rFonts w:ascii="Times New Roman" w:hAnsi="Times New Roman" w:cs="Times New Roman" w:hint="cs"/>
        </w:rPr>
        <w:t>ускорению</w:t>
      </w:r>
      <w:r w:rsidRPr="00CA0EB7">
        <w:rPr>
          <w:rFonts w:ascii="Times New Roman" w:hAnsi="Times New Roman" w:cs="Times New Roman"/>
        </w:rPr>
        <w:t xml:space="preserve"> </w:t>
      </w:r>
      <w:r w:rsidRPr="00CA0EB7">
        <w:rPr>
          <w:rFonts w:ascii="Times New Roman" w:hAnsi="Times New Roman" w:cs="Times New Roman" w:hint="cs"/>
        </w:rPr>
        <w:t>экономического</w:t>
      </w:r>
      <w:r w:rsidRPr="00CA0EB7">
        <w:rPr>
          <w:rFonts w:ascii="Times New Roman" w:hAnsi="Times New Roman" w:cs="Times New Roman"/>
        </w:rPr>
        <w:t xml:space="preserve"> </w:t>
      </w:r>
      <w:r w:rsidRPr="00CA0EB7">
        <w:rPr>
          <w:rFonts w:ascii="Times New Roman" w:hAnsi="Times New Roman" w:cs="Times New Roman" w:hint="cs"/>
        </w:rPr>
        <w:t>развития</w:t>
      </w:r>
      <w:r>
        <w:rPr>
          <w:rFonts w:ascii="Times New Roman" w:hAnsi="Times New Roman" w:cs="Times New Roman"/>
        </w:rPr>
        <w:t xml:space="preserve">. </w:t>
      </w:r>
      <w:r w:rsidRPr="00CA0EB7">
        <w:rPr>
          <w:rFonts w:ascii="Times New Roman" w:hAnsi="Times New Roman" w:cs="Times New Roman" w:hint="cs"/>
        </w:rPr>
        <w:t>При</w:t>
      </w:r>
      <w:r w:rsidRPr="00CA0EB7">
        <w:rPr>
          <w:rFonts w:ascii="Times New Roman" w:hAnsi="Times New Roman" w:cs="Times New Roman"/>
        </w:rPr>
        <w:t xml:space="preserve"> </w:t>
      </w:r>
      <w:r w:rsidRPr="00CA0EB7">
        <w:rPr>
          <w:rFonts w:ascii="Times New Roman" w:hAnsi="Times New Roman" w:cs="Times New Roman" w:hint="cs"/>
        </w:rPr>
        <w:t>опережающем</w:t>
      </w:r>
      <w:r w:rsidRPr="00CA0EB7">
        <w:rPr>
          <w:rFonts w:ascii="Times New Roman" w:hAnsi="Times New Roman" w:cs="Times New Roman"/>
        </w:rPr>
        <w:t xml:space="preserve"> </w:t>
      </w:r>
      <w:r w:rsidRPr="00CA0EB7">
        <w:rPr>
          <w:rFonts w:ascii="Times New Roman" w:hAnsi="Times New Roman" w:cs="Times New Roman" w:hint="cs"/>
        </w:rPr>
        <w:t>росте</w:t>
      </w:r>
      <w:r w:rsidRPr="00CA0EB7">
        <w:rPr>
          <w:rFonts w:ascii="Times New Roman" w:hAnsi="Times New Roman" w:cs="Times New Roman"/>
        </w:rPr>
        <w:t xml:space="preserve"> </w:t>
      </w:r>
      <w:r w:rsidRPr="00CA0EB7">
        <w:rPr>
          <w:rFonts w:ascii="Times New Roman" w:hAnsi="Times New Roman" w:cs="Times New Roman" w:hint="cs"/>
        </w:rPr>
        <w:t>производства</w:t>
      </w:r>
      <w:r w:rsidRPr="00CA0EB7">
        <w:rPr>
          <w:rFonts w:ascii="Times New Roman" w:hAnsi="Times New Roman" w:cs="Times New Roman"/>
        </w:rPr>
        <w:t xml:space="preserve"> </w:t>
      </w:r>
      <w:r w:rsidRPr="00CA0EB7">
        <w:rPr>
          <w:rFonts w:ascii="Times New Roman" w:hAnsi="Times New Roman" w:cs="Times New Roman" w:hint="cs"/>
        </w:rPr>
        <w:t>средств</w:t>
      </w:r>
      <w:r w:rsidRPr="00CA0EB7">
        <w:rPr>
          <w:rFonts w:ascii="Times New Roman" w:hAnsi="Times New Roman" w:cs="Times New Roman"/>
        </w:rPr>
        <w:t xml:space="preserve"> </w:t>
      </w:r>
      <w:r w:rsidRPr="00CA0EB7">
        <w:rPr>
          <w:rFonts w:ascii="Times New Roman" w:hAnsi="Times New Roman" w:cs="Times New Roman" w:hint="cs"/>
        </w:rPr>
        <w:t>производства</w:t>
      </w:r>
      <w:r w:rsidRPr="00CA0EB7">
        <w:rPr>
          <w:rFonts w:ascii="Times New Roman" w:hAnsi="Times New Roman" w:cs="Times New Roman"/>
        </w:rPr>
        <w:t xml:space="preserve"> </w:t>
      </w:r>
      <w:r w:rsidRPr="00CA0EB7">
        <w:rPr>
          <w:rFonts w:ascii="Times New Roman" w:hAnsi="Times New Roman" w:cs="Times New Roman" w:hint="cs"/>
        </w:rPr>
        <w:t>ставилась</w:t>
      </w:r>
      <w:r w:rsidRPr="00CA0EB7">
        <w:rPr>
          <w:rFonts w:ascii="Times New Roman" w:hAnsi="Times New Roman" w:cs="Times New Roman"/>
        </w:rPr>
        <w:t xml:space="preserve"> </w:t>
      </w:r>
      <w:r w:rsidRPr="00CA0EB7">
        <w:rPr>
          <w:rFonts w:ascii="Times New Roman" w:hAnsi="Times New Roman" w:cs="Times New Roman" w:hint="cs"/>
        </w:rPr>
        <w:t>задача</w:t>
      </w:r>
      <w:r w:rsidRPr="00CA0EB7">
        <w:rPr>
          <w:rFonts w:ascii="Times New Roman" w:hAnsi="Times New Roman" w:cs="Times New Roman"/>
        </w:rPr>
        <w:t xml:space="preserve"> </w:t>
      </w:r>
      <w:r w:rsidRPr="00CA0EB7">
        <w:rPr>
          <w:rFonts w:ascii="Times New Roman" w:hAnsi="Times New Roman" w:cs="Times New Roman" w:hint="cs"/>
        </w:rPr>
        <w:t>достижения</w:t>
      </w:r>
      <w:r w:rsidRPr="00CA0EB7">
        <w:rPr>
          <w:rFonts w:ascii="Times New Roman" w:hAnsi="Times New Roman" w:cs="Times New Roman"/>
        </w:rPr>
        <w:t xml:space="preserve"> </w:t>
      </w:r>
      <w:r w:rsidRPr="00CA0EB7">
        <w:rPr>
          <w:rFonts w:ascii="Times New Roman" w:hAnsi="Times New Roman" w:cs="Times New Roman" w:hint="cs"/>
        </w:rPr>
        <w:t>экономической</w:t>
      </w:r>
      <w:r w:rsidRPr="00CA0EB7">
        <w:rPr>
          <w:rFonts w:ascii="Times New Roman" w:hAnsi="Times New Roman" w:cs="Times New Roman"/>
        </w:rPr>
        <w:t xml:space="preserve"> </w:t>
      </w:r>
      <w:r w:rsidRPr="00CA0EB7">
        <w:rPr>
          <w:rFonts w:ascii="Times New Roman" w:hAnsi="Times New Roman" w:cs="Times New Roman" w:hint="cs"/>
        </w:rPr>
        <w:t>сбалансированности</w:t>
      </w:r>
      <w:r w:rsidRPr="00CA0EB7">
        <w:rPr>
          <w:rFonts w:ascii="Times New Roman" w:hAnsi="Times New Roman" w:cs="Times New Roman"/>
        </w:rPr>
        <w:t xml:space="preserve">. </w:t>
      </w:r>
      <w:r w:rsidRPr="00CA0EB7">
        <w:rPr>
          <w:rFonts w:ascii="Times New Roman" w:hAnsi="Times New Roman" w:cs="Times New Roman" w:hint="cs"/>
        </w:rPr>
        <w:t>Предполагалось</w:t>
      </w:r>
      <w:r w:rsidRPr="00CA0EB7">
        <w:rPr>
          <w:rFonts w:ascii="Times New Roman" w:hAnsi="Times New Roman" w:cs="Times New Roman"/>
        </w:rPr>
        <w:t xml:space="preserve"> </w:t>
      </w:r>
      <w:r w:rsidRPr="00CA0EB7">
        <w:rPr>
          <w:rFonts w:ascii="Times New Roman" w:hAnsi="Times New Roman" w:cs="Times New Roman" w:hint="cs"/>
        </w:rPr>
        <w:t>увеличить</w:t>
      </w:r>
      <w:r w:rsidRPr="00CA0EB7">
        <w:rPr>
          <w:rFonts w:ascii="Times New Roman" w:hAnsi="Times New Roman" w:cs="Times New Roman"/>
        </w:rPr>
        <w:t xml:space="preserve"> </w:t>
      </w:r>
      <w:r w:rsidRPr="00CA0EB7">
        <w:rPr>
          <w:rFonts w:ascii="Times New Roman" w:hAnsi="Times New Roman" w:cs="Times New Roman" w:hint="cs"/>
        </w:rPr>
        <w:t>производительность</w:t>
      </w:r>
      <w:r w:rsidRPr="00CA0EB7">
        <w:rPr>
          <w:rFonts w:ascii="Times New Roman" w:hAnsi="Times New Roman" w:cs="Times New Roman"/>
        </w:rPr>
        <w:t xml:space="preserve"> </w:t>
      </w:r>
      <w:r w:rsidRPr="00CA0EB7">
        <w:rPr>
          <w:rFonts w:ascii="Times New Roman" w:hAnsi="Times New Roman" w:cs="Times New Roman" w:hint="cs"/>
        </w:rPr>
        <w:t>труда</w:t>
      </w:r>
      <w:r w:rsidRPr="00CA0EB7">
        <w:rPr>
          <w:rFonts w:ascii="Times New Roman" w:hAnsi="Times New Roman" w:cs="Times New Roman"/>
        </w:rPr>
        <w:t xml:space="preserve">, </w:t>
      </w:r>
      <w:r w:rsidRPr="00CA0EB7">
        <w:rPr>
          <w:rFonts w:ascii="Times New Roman" w:hAnsi="Times New Roman" w:cs="Times New Roman" w:hint="cs"/>
        </w:rPr>
        <w:t>прибыль</w:t>
      </w:r>
      <w:r w:rsidRPr="00CA0EB7">
        <w:rPr>
          <w:rFonts w:ascii="Times New Roman" w:hAnsi="Times New Roman" w:cs="Times New Roman"/>
        </w:rPr>
        <w:t xml:space="preserve">. </w:t>
      </w:r>
      <w:r w:rsidRPr="00CA0EB7">
        <w:rPr>
          <w:rFonts w:ascii="Times New Roman" w:hAnsi="Times New Roman" w:cs="Times New Roman" w:hint="cs"/>
        </w:rPr>
        <w:t>Декларировался</w:t>
      </w:r>
      <w:r w:rsidRPr="00CA0EB7">
        <w:rPr>
          <w:rFonts w:ascii="Times New Roman" w:hAnsi="Times New Roman" w:cs="Times New Roman"/>
        </w:rPr>
        <w:t xml:space="preserve"> </w:t>
      </w:r>
      <w:r w:rsidRPr="00CA0EB7">
        <w:rPr>
          <w:rFonts w:ascii="Times New Roman" w:hAnsi="Times New Roman" w:cs="Times New Roman" w:hint="cs"/>
        </w:rPr>
        <w:t>новый</w:t>
      </w:r>
      <w:r w:rsidRPr="00CA0EB7">
        <w:rPr>
          <w:rFonts w:ascii="Times New Roman" w:hAnsi="Times New Roman" w:cs="Times New Roman"/>
        </w:rPr>
        <w:t xml:space="preserve"> </w:t>
      </w:r>
      <w:r w:rsidRPr="00CA0EB7">
        <w:rPr>
          <w:rFonts w:ascii="Times New Roman" w:hAnsi="Times New Roman" w:cs="Times New Roman" w:hint="cs"/>
        </w:rPr>
        <w:t>подход</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формированию</w:t>
      </w:r>
      <w:r w:rsidRPr="00CA0EB7">
        <w:rPr>
          <w:rFonts w:ascii="Times New Roman" w:hAnsi="Times New Roman" w:cs="Times New Roman"/>
        </w:rPr>
        <w:t xml:space="preserve"> </w:t>
      </w:r>
      <w:r w:rsidRPr="00CA0EB7">
        <w:rPr>
          <w:rFonts w:ascii="Times New Roman" w:hAnsi="Times New Roman" w:cs="Times New Roman" w:hint="cs"/>
        </w:rPr>
        <w:t>территориально</w:t>
      </w:r>
      <w:r w:rsidRPr="00CA0EB7">
        <w:rPr>
          <w:rFonts w:ascii="Times New Roman" w:hAnsi="Times New Roman" w:cs="Times New Roman"/>
        </w:rPr>
        <w:t xml:space="preserve">- </w:t>
      </w:r>
      <w:r w:rsidRPr="00CA0EB7">
        <w:rPr>
          <w:rFonts w:ascii="Times New Roman" w:hAnsi="Times New Roman" w:cs="Times New Roman" w:hint="cs"/>
        </w:rPr>
        <w:t>промышленных</w:t>
      </w:r>
      <w:r w:rsidRPr="00CA0EB7">
        <w:rPr>
          <w:rFonts w:ascii="Times New Roman" w:hAnsi="Times New Roman" w:cs="Times New Roman"/>
        </w:rPr>
        <w:t xml:space="preserve"> </w:t>
      </w:r>
      <w:r w:rsidRPr="00CA0EB7">
        <w:rPr>
          <w:rFonts w:ascii="Times New Roman" w:hAnsi="Times New Roman" w:cs="Times New Roman" w:hint="cs"/>
        </w:rPr>
        <w:t>комплексов</w:t>
      </w:r>
      <w:r>
        <w:rPr>
          <w:rFonts w:ascii="Times New Roman" w:hAnsi="Times New Roman" w:cs="Times New Roman"/>
        </w:rPr>
        <w:t xml:space="preserve">. </w:t>
      </w:r>
      <w:r w:rsidRPr="00CA0EB7">
        <w:rPr>
          <w:rFonts w:ascii="Times New Roman" w:hAnsi="Times New Roman" w:cs="Times New Roman" w:hint="cs"/>
        </w:rPr>
        <w:t>Определив</w:t>
      </w:r>
      <w:r w:rsidRPr="00CA0EB7">
        <w:rPr>
          <w:rFonts w:ascii="Times New Roman" w:hAnsi="Times New Roman" w:cs="Times New Roman"/>
        </w:rPr>
        <w:t xml:space="preserve"> </w:t>
      </w:r>
      <w:r w:rsidRPr="00CA0EB7">
        <w:rPr>
          <w:rFonts w:ascii="Times New Roman" w:hAnsi="Times New Roman" w:cs="Times New Roman" w:hint="cs"/>
        </w:rPr>
        <w:t>стратегические</w:t>
      </w:r>
      <w:r w:rsidRPr="00CA0EB7">
        <w:rPr>
          <w:rFonts w:ascii="Times New Roman" w:hAnsi="Times New Roman" w:cs="Times New Roman"/>
        </w:rPr>
        <w:t xml:space="preserve"> </w:t>
      </w:r>
      <w:r w:rsidRPr="00CA0EB7">
        <w:rPr>
          <w:rFonts w:ascii="Times New Roman" w:hAnsi="Times New Roman" w:cs="Times New Roman" w:hint="cs"/>
        </w:rPr>
        <w:t>установки</w:t>
      </w:r>
      <w:r w:rsidRPr="00CA0EB7">
        <w:rPr>
          <w:rFonts w:ascii="Times New Roman" w:hAnsi="Times New Roman" w:cs="Times New Roman"/>
        </w:rPr>
        <w:t xml:space="preserve"> </w:t>
      </w:r>
      <w:r w:rsidRPr="00CA0EB7">
        <w:rPr>
          <w:rFonts w:ascii="Times New Roman" w:hAnsi="Times New Roman" w:cs="Times New Roman" w:hint="cs"/>
        </w:rPr>
        <w:t>пятилетки</w:t>
      </w:r>
      <w:r w:rsidRPr="00CA0EB7">
        <w:rPr>
          <w:rFonts w:ascii="Times New Roman" w:hAnsi="Times New Roman" w:cs="Times New Roman"/>
        </w:rPr>
        <w:t xml:space="preserve">, </w:t>
      </w:r>
      <w:r w:rsidRPr="00CA0EB7">
        <w:rPr>
          <w:rFonts w:ascii="Times New Roman" w:hAnsi="Times New Roman" w:cs="Times New Roman" w:hint="cs"/>
        </w:rPr>
        <w:t>партийно</w:t>
      </w:r>
      <w:r w:rsidRPr="00CA0EB7">
        <w:rPr>
          <w:rFonts w:ascii="Times New Roman" w:hAnsi="Times New Roman" w:cs="Times New Roman"/>
        </w:rPr>
        <w:t>-</w:t>
      </w:r>
      <w:r w:rsidRPr="00CA0EB7">
        <w:rPr>
          <w:rFonts w:ascii="Times New Roman" w:hAnsi="Times New Roman" w:cs="Times New Roman" w:hint="cs"/>
        </w:rPr>
        <w:t>государственное</w:t>
      </w:r>
      <w:r w:rsidRPr="00CA0EB7">
        <w:rPr>
          <w:rFonts w:ascii="Times New Roman" w:hAnsi="Times New Roman" w:cs="Times New Roman"/>
        </w:rPr>
        <w:t xml:space="preserve"> </w:t>
      </w:r>
      <w:r w:rsidRPr="00CA0EB7">
        <w:rPr>
          <w:rFonts w:ascii="Times New Roman" w:hAnsi="Times New Roman" w:cs="Times New Roman" w:hint="cs"/>
        </w:rPr>
        <w:t>руководство</w:t>
      </w:r>
      <w:r w:rsidRPr="00CA0EB7">
        <w:rPr>
          <w:rFonts w:ascii="Times New Roman" w:hAnsi="Times New Roman" w:cs="Times New Roman"/>
        </w:rPr>
        <w:t xml:space="preserve"> </w:t>
      </w:r>
      <w:r w:rsidRPr="00CA0EB7">
        <w:rPr>
          <w:rFonts w:ascii="Times New Roman" w:hAnsi="Times New Roman" w:cs="Times New Roman" w:hint="cs"/>
        </w:rPr>
        <w:t>сосредоточило</w:t>
      </w:r>
      <w:r w:rsidRPr="00CA0EB7">
        <w:rPr>
          <w:rFonts w:ascii="Times New Roman" w:hAnsi="Times New Roman" w:cs="Times New Roman"/>
        </w:rPr>
        <w:t xml:space="preserve"> </w:t>
      </w:r>
      <w:r w:rsidRPr="00CA0EB7">
        <w:rPr>
          <w:rFonts w:ascii="Times New Roman" w:hAnsi="Times New Roman" w:cs="Times New Roman" w:hint="cs"/>
        </w:rPr>
        <w:t>внимание</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конкретизации</w:t>
      </w:r>
      <w:r w:rsidRPr="00CA0EB7">
        <w:rPr>
          <w:rFonts w:ascii="Times New Roman" w:hAnsi="Times New Roman" w:cs="Times New Roman"/>
        </w:rPr>
        <w:t xml:space="preserve"> </w:t>
      </w:r>
      <w:r w:rsidRPr="00CA0EB7">
        <w:rPr>
          <w:rFonts w:ascii="Times New Roman" w:hAnsi="Times New Roman" w:cs="Times New Roman" w:hint="cs"/>
        </w:rPr>
        <w:t>принятых</w:t>
      </w:r>
      <w:r w:rsidRPr="00CA0EB7">
        <w:rPr>
          <w:rFonts w:ascii="Times New Roman" w:hAnsi="Times New Roman" w:cs="Times New Roman"/>
        </w:rPr>
        <w:t xml:space="preserve"> </w:t>
      </w:r>
      <w:r w:rsidRPr="00CA0EB7">
        <w:rPr>
          <w:rFonts w:ascii="Times New Roman" w:hAnsi="Times New Roman" w:cs="Times New Roman" w:hint="cs"/>
        </w:rPr>
        <w:t>решений</w:t>
      </w:r>
      <w:r w:rsidRPr="00CA0EB7">
        <w:rPr>
          <w:rFonts w:ascii="Times New Roman" w:hAnsi="Times New Roman" w:cs="Times New Roman"/>
        </w:rPr>
        <w:t xml:space="preserve">, </w:t>
      </w:r>
      <w:r w:rsidRPr="00CA0EB7">
        <w:rPr>
          <w:rFonts w:ascii="Times New Roman" w:hAnsi="Times New Roman" w:cs="Times New Roman" w:hint="cs"/>
        </w:rPr>
        <w:t>выработке</w:t>
      </w:r>
      <w:r w:rsidRPr="00CA0EB7">
        <w:rPr>
          <w:rFonts w:ascii="Times New Roman" w:hAnsi="Times New Roman" w:cs="Times New Roman"/>
        </w:rPr>
        <w:t xml:space="preserve"> </w:t>
      </w:r>
      <w:r w:rsidRPr="00CA0EB7">
        <w:rPr>
          <w:rFonts w:ascii="Times New Roman" w:hAnsi="Times New Roman" w:cs="Times New Roman" w:hint="cs"/>
        </w:rPr>
        <w:t>форм</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методов</w:t>
      </w:r>
      <w:r w:rsidRPr="00CA0EB7">
        <w:rPr>
          <w:rFonts w:ascii="Times New Roman" w:hAnsi="Times New Roman" w:cs="Times New Roman"/>
        </w:rPr>
        <w:t xml:space="preserve"> </w:t>
      </w:r>
      <w:r w:rsidRPr="00CA0EB7">
        <w:rPr>
          <w:rFonts w:ascii="Times New Roman" w:hAnsi="Times New Roman" w:cs="Times New Roman" w:hint="cs"/>
        </w:rPr>
        <w:t>достижения</w:t>
      </w:r>
      <w:r w:rsidRPr="00CA0EB7">
        <w:rPr>
          <w:rFonts w:ascii="Times New Roman" w:hAnsi="Times New Roman" w:cs="Times New Roman"/>
        </w:rPr>
        <w:t xml:space="preserve"> </w:t>
      </w:r>
      <w:r w:rsidRPr="00CA0EB7">
        <w:rPr>
          <w:rFonts w:ascii="Times New Roman" w:hAnsi="Times New Roman" w:cs="Times New Roman" w:hint="cs"/>
        </w:rPr>
        <w:t>поставленных</w:t>
      </w:r>
      <w:r w:rsidRPr="00CA0EB7">
        <w:rPr>
          <w:rFonts w:ascii="Times New Roman" w:hAnsi="Times New Roman" w:cs="Times New Roman"/>
        </w:rPr>
        <w:t xml:space="preserve"> </w:t>
      </w:r>
      <w:r w:rsidRPr="00CA0EB7">
        <w:rPr>
          <w:rFonts w:ascii="Times New Roman" w:hAnsi="Times New Roman" w:cs="Times New Roman" w:hint="cs"/>
        </w:rPr>
        <w:t>целей</w:t>
      </w:r>
      <w:r w:rsidRPr="00CA0EB7">
        <w:rPr>
          <w:rFonts w:ascii="Times New Roman" w:hAnsi="Times New Roman" w:cs="Times New Roman"/>
        </w:rPr>
        <w:t xml:space="preserve">, </w:t>
      </w:r>
      <w:r w:rsidRPr="00CA0EB7">
        <w:rPr>
          <w:rFonts w:ascii="Times New Roman" w:hAnsi="Times New Roman" w:cs="Times New Roman" w:hint="cs"/>
        </w:rPr>
        <w:t>механизмов</w:t>
      </w:r>
      <w:r w:rsidRPr="00CA0EB7">
        <w:rPr>
          <w:rFonts w:ascii="Times New Roman" w:hAnsi="Times New Roman" w:cs="Times New Roman"/>
        </w:rPr>
        <w:t xml:space="preserve"> </w:t>
      </w:r>
      <w:r w:rsidRPr="00CA0EB7">
        <w:rPr>
          <w:rFonts w:ascii="Times New Roman" w:hAnsi="Times New Roman" w:cs="Times New Roman" w:hint="cs"/>
        </w:rPr>
        <w:t>их</w:t>
      </w:r>
      <w:r w:rsidRPr="00CA0EB7">
        <w:rPr>
          <w:rFonts w:ascii="Times New Roman" w:hAnsi="Times New Roman" w:cs="Times New Roman"/>
        </w:rPr>
        <w:t xml:space="preserve"> </w:t>
      </w:r>
      <w:r w:rsidRPr="00CA0EB7">
        <w:rPr>
          <w:rFonts w:ascii="Times New Roman" w:hAnsi="Times New Roman" w:cs="Times New Roman" w:hint="cs"/>
        </w:rPr>
        <w:t>реализации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этот</w:t>
      </w:r>
      <w:r w:rsidRPr="00CA0EB7">
        <w:rPr>
          <w:rFonts w:ascii="Times New Roman" w:hAnsi="Times New Roman" w:cs="Times New Roman"/>
        </w:rPr>
        <w:t xml:space="preserve"> </w:t>
      </w:r>
      <w:r w:rsidRPr="00CA0EB7">
        <w:rPr>
          <w:rFonts w:ascii="Times New Roman" w:hAnsi="Times New Roman" w:cs="Times New Roman" w:hint="cs"/>
        </w:rPr>
        <w:t>период</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практику</w:t>
      </w:r>
      <w:r w:rsidRPr="00CA0EB7">
        <w:rPr>
          <w:rFonts w:ascii="Times New Roman" w:hAnsi="Times New Roman" w:cs="Times New Roman"/>
        </w:rPr>
        <w:t xml:space="preserve"> </w:t>
      </w:r>
      <w:r w:rsidRPr="00CA0EB7">
        <w:rPr>
          <w:rFonts w:ascii="Times New Roman" w:hAnsi="Times New Roman" w:cs="Times New Roman" w:hint="cs"/>
        </w:rPr>
        <w:t>партийного</w:t>
      </w:r>
      <w:r w:rsidRPr="00CA0EB7">
        <w:rPr>
          <w:rFonts w:ascii="Times New Roman" w:hAnsi="Times New Roman" w:cs="Times New Roman"/>
        </w:rPr>
        <w:t xml:space="preserve"> </w:t>
      </w:r>
      <w:r w:rsidRPr="00CA0EB7">
        <w:rPr>
          <w:rFonts w:ascii="Times New Roman" w:hAnsi="Times New Roman" w:cs="Times New Roman" w:hint="cs"/>
        </w:rPr>
        <w:t>руководства</w:t>
      </w:r>
      <w:r w:rsidRPr="00CA0EB7">
        <w:rPr>
          <w:rFonts w:ascii="Times New Roman" w:hAnsi="Times New Roman" w:cs="Times New Roman"/>
        </w:rPr>
        <w:t xml:space="preserve"> </w:t>
      </w:r>
      <w:r w:rsidRPr="00CA0EB7">
        <w:rPr>
          <w:rFonts w:ascii="Times New Roman" w:hAnsi="Times New Roman" w:cs="Times New Roman" w:hint="cs"/>
        </w:rPr>
        <w:t>народным</w:t>
      </w:r>
      <w:r w:rsidRPr="00CA0EB7">
        <w:rPr>
          <w:rFonts w:ascii="Times New Roman" w:hAnsi="Times New Roman" w:cs="Times New Roman"/>
        </w:rPr>
        <w:t xml:space="preserve"> </w:t>
      </w:r>
      <w:r w:rsidRPr="00CA0EB7">
        <w:rPr>
          <w:rFonts w:ascii="Times New Roman" w:hAnsi="Times New Roman" w:cs="Times New Roman" w:hint="cs"/>
        </w:rPr>
        <w:t>хозяйством</w:t>
      </w:r>
      <w:r w:rsidRPr="00CA0EB7">
        <w:rPr>
          <w:rFonts w:ascii="Times New Roman" w:hAnsi="Times New Roman" w:cs="Times New Roman"/>
        </w:rPr>
        <w:t xml:space="preserve"> </w:t>
      </w:r>
      <w:r w:rsidRPr="00CA0EB7">
        <w:rPr>
          <w:rFonts w:ascii="Times New Roman" w:hAnsi="Times New Roman" w:cs="Times New Roman" w:hint="cs"/>
        </w:rPr>
        <w:t>входят</w:t>
      </w:r>
      <w:r w:rsidRPr="00CA0EB7">
        <w:rPr>
          <w:rFonts w:ascii="Times New Roman" w:hAnsi="Times New Roman" w:cs="Times New Roman"/>
        </w:rPr>
        <w:t xml:space="preserve"> </w:t>
      </w:r>
      <w:r w:rsidRPr="00CA0EB7">
        <w:rPr>
          <w:rFonts w:ascii="Times New Roman" w:hAnsi="Times New Roman" w:cs="Times New Roman" w:hint="cs"/>
        </w:rPr>
        <w:t>ежегодные</w:t>
      </w:r>
      <w:r w:rsidRPr="00CA0EB7">
        <w:rPr>
          <w:rFonts w:ascii="Times New Roman" w:hAnsi="Times New Roman" w:cs="Times New Roman"/>
        </w:rPr>
        <w:t xml:space="preserve"> </w:t>
      </w:r>
      <w:r w:rsidRPr="00CA0EB7">
        <w:rPr>
          <w:rFonts w:ascii="Times New Roman" w:hAnsi="Times New Roman" w:cs="Times New Roman" w:hint="cs"/>
        </w:rPr>
        <w:t>обсуждения</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пленумах</w:t>
      </w:r>
      <w:r w:rsidRPr="00CA0EB7">
        <w:rPr>
          <w:rFonts w:ascii="Times New Roman" w:hAnsi="Times New Roman" w:cs="Times New Roman"/>
        </w:rPr>
        <w:t xml:space="preserve"> </w:t>
      </w:r>
      <w:r w:rsidRPr="00CA0EB7">
        <w:rPr>
          <w:rFonts w:ascii="Times New Roman" w:hAnsi="Times New Roman" w:cs="Times New Roman" w:hint="cs"/>
        </w:rPr>
        <w:t>ЦК</w:t>
      </w:r>
      <w:r w:rsidRPr="00CA0EB7">
        <w:rPr>
          <w:rFonts w:ascii="Times New Roman" w:hAnsi="Times New Roman" w:cs="Times New Roman"/>
        </w:rPr>
        <w:t xml:space="preserve"> </w:t>
      </w:r>
      <w:r w:rsidRPr="00CA0EB7">
        <w:rPr>
          <w:rFonts w:ascii="Times New Roman" w:hAnsi="Times New Roman" w:cs="Times New Roman" w:hint="cs"/>
        </w:rPr>
        <w:t>КПСС</w:t>
      </w:r>
      <w:r w:rsidRPr="00CA0EB7">
        <w:rPr>
          <w:rFonts w:ascii="Times New Roman" w:hAnsi="Times New Roman" w:cs="Times New Roman"/>
        </w:rPr>
        <w:t xml:space="preserve"> </w:t>
      </w:r>
      <w:r w:rsidRPr="00CA0EB7">
        <w:rPr>
          <w:rFonts w:ascii="Times New Roman" w:hAnsi="Times New Roman" w:cs="Times New Roman" w:hint="cs"/>
        </w:rPr>
        <w:t>проектов</w:t>
      </w:r>
      <w:r w:rsidRPr="00CA0EB7">
        <w:rPr>
          <w:rFonts w:ascii="Times New Roman" w:hAnsi="Times New Roman" w:cs="Times New Roman"/>
        </w:rPr>
        <w:t xml:space="preserve"> </w:t>
      </w:r>
      <w:r w:rsidRPr="00CA0EB7">
        <w:rPr>
          <w:rFonts w:ascii="Times New Roman" w:hAnsi="Times New Roman" w:cs="Times New Roman" w:hint="cs"/>
        </w:rPr>
        <w:t>госудпрственных</w:t>
      </w:r>
      <w:r w:rsidRPr="00CA0EB7">
        <w:rPr>
          <w:rFonts w:ascii="Times New Roman" w:hAnsi="Times New Roman" w:cs="Times New Roman"/>
        </w:rPr>
        <w:t xml:space="preserve"> </w:t>
      </w:r>
      <w:r w:rsidRPr="00CA0EB7">
        <w:rPr>
          <w:rFonts w:ascii="Times New Roman" w:hAnsi="Times New Roman" w:cs="Times New Roman" w:hint="cs"/>
        </w:rPr>
        <w:t>планов</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бюджетов</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очередной</w:t>
      </w:r>
      <w:r w:rsidRPr="00CA0EB7">
        <w:rPr>
          <w:rFonts w:ascii="Times New Roman" w:hAnsi="Times New Roman" w:cs="Times New Roman"/>
        </w:rPr>
        <w:t xml:space="preserve"> </w:t>
      </w:r>
      <w:r w:rsidRPr="00CA0EB7">
        <w:rPr>
          <w:rFonts w:ascii="Times New Roman" w:hAnsi="Times New Roman" w:cs="Times New Roman" w:hint="cs"/>
        </w:rPr>
        <w:t>хозяйственный</w:t>
      </w:r>
      <w:r w:rsidRPr="00CA0EB7">
        <w:rPr>
          <w:rFonts w:ascii="Times New Roman" w:hAnsi="Times New Roman" w:cs="Times New Roman"/>
        </w:rPr>
        <w:t xml:space="preserve"> </w:t>
      </w:r>
      <w:r w:rsidRPr="00CA0EB7">
        <w:rPr>
          <w:rFonts w:ascii="Times New Roman" w:hAnsi="Times New Roman" w:cs="Times New Roman" w:hint="cs"/>
        </w:rPr>
        <w:t>год</w:t>
      </w:r>
      <w:r>
        <w:rPr>
          <w:rFonts w:ascii="Times New Roman" w:hAnsi="Times New Roman" w:cs="Times New Roman"/>
        </w:rPr>
        <w:t xml:space="preserve">. </w:t>
      </w:r>
      <w:r w:rsidRPr="00CA0EB7">
        <w:rPr>
          <w:rFonts w:ascii="Times New Roman" w:hAnsi="Times New Roman" w:cs="Times New Roman" w:hint="cs"/>
        </w:rPr>
        <w:t>Первые</w:t>
      </w:r>
      <w:r w:rsidRPr="00CA0EB7">
        <w:rPr>
          <w:rFonts w:ascii="Times New Roman" w:hAnsi="Times New Roman" w:cs="Times New Roman"/>
        </w:rPr>
        <w:t xml:space="preserve"> </w:t>
      </w:r>
      <w:r w:rsidRPr="00CA0EB7">
        <w:rPr>
          <w:rFonts w:ascii="Times New Roman" w:hAnsi="Times New Roman" w:cs="Times New Roman" w:hint="cs"/>
        </w:rPr>
        <w:t>годы</w:t>
      </w:r>
      <w:r w:rsidRPr="00CA0EB7">
        <w:rPr>
          <w:rFonts w:ascii="Times New Roman" w:hAnsi="Times New Roman" w:cs="Times New Roman"/>
        </w:rPr>
        <w:t xml:space="preserve"> </w:t>
      </w:r>
      <w:r w:rsidRPr="00CA0EB7">
        <w:rPr>
          <w:rFonts w:ascii="Times New Roman" w:hAnsi="Times New Roman" w:cs="Times New Roman" w:hint="cs"/>
        </w:rPr>
        <w:t>восьмой</w:t>
      </w:r>
      <w:r w:rsidRPr="00CA0EB7">
        <w:rPr>
          <w:rFonts w:ascii="Times New Roman" w:hAnsi="Times New Roman" w:cs="Times New Roman"/>
        </w:rPr>
        <w:t xml:space="preserve"> </w:t>
      </w:r>
      <w:r w:rsidRPr="00CA0EB7">
        <w:rPr>
          <w:rFonts w:ascii="Times New Roman" w:hAnsi="Times New Roman" w:cs="Times New Roman" w:hint="cs"/>
        </w:rPr>
        <w:t>пятилетки</w:t>
      </w:r>
      <w:r w:rsidRPr="00CA0EB7">
        <w:rPr>
          <w:rFonts w:ascii="Times New Roman" w:hAnsi="Times New Roman" w:cs="Times New Roman"/>
        </w:rPr>
        <w:t xml:space="preserve"> </w:t>
      </w:r>
      <w:r w:rsidRPr="00CA0EB7">
        <w:rPr>
          <w:rFonts w:ascii="Times New Roman" w:hAnsi="Times New Roman" w:cs="Times New Roman" w:hint="cs"/>
        </w:rPr>
        <w:t>дали</w:t>
      </w:r>
      <w:r w:rsidRPr="00CA0EB7">
        <w:rPr>
          <w:rFonts w:ascii="Times New Roman" w:hAnsi="Times New Roman" w:cs="Times New Roman"/>
        </w:rPr>
        <w:t xml:space="preserve"> </w:t>
      </w:r>
      <w:r w:rsidRPr="00CA0EB7">
        <w:rPr>
          <w:rFonts w:ascii="Times New Roman" w:hAnsi="Times New Roman" w:cs="Times New Roman" w:hint="cs"/>
        </w:rPr>
        <w:t>обнадеживающие</w:t>
      </w:r>
      <w:r w:rsidRPr="00CA0EB7">
        <w:rPr>
          <w:rFonts w:ascii="Times New Roman" w:hAnsi="Times New Roman" w:cs="Times New Roman"/>
        </w:rPr>
        <w:t xml:space="preserve"> </w:t>
      </w:r>
      <w:r w:rsidRPr="00CA0EB7">
        <w:rPr>
          <w:rFonts w:ascii="Times New Roman" w:hAnsi="Times New Roman" w:cs="Times New Roman" w:hint="cs"/>
        </w:rPr>
        <w:t>результаты</w:t>
      </w:r>
      <w:r w:rsidRPr="00CA0EB7">
        <w:rPr>
          <w:rFonts w:ascii="Times New Roman" w:hAnsi="Times New Roman" w:cs="Times New Roman"/>
        </w:rPr>
        <w:t xml:space="preserve">, </w:t>
      </w:r>
      <w:r w:rsidRPr="00CA0EB7">
        <w:rPr>
          <w:rFonts w:ascii="Times New Roman" w:hAnsi="Times New Roman" w:cs="Times New Roman" w:hint="cs"/>
        </w:rPr>
        <w:t>динамика</w:t>
      </w:r>
      <w:r w:rsidRPr="00CA0EB7">
        <w:rPr>
          <w:rFonts w:ascii="Times New Roman" w:hAnsi="Times New Roman" w:cs="Times New Roman"/>
        </w:rPr>
        <w:t xml:space="preserve"> </w:t>
      </w:r>
      <w:r w:rsidRPr="00CA0EB7">
        <w:rPr>
          <w:rFonts w:ascii="Times New Roman" w:hAnsi="Times New Roman" w:cs="Times New Roman" w:hint="cs"/>
        </w:rPr>
        <w:t>экономического</w:t>
      </w:r>
      <w:r w:rsidRPr="00CA0EB7">
        <w:rPr>
          <w:rFonts w:ascii="Times New Roman" w:hAnsi="Times New Roman" w:cs="Times New Roman"/>
        </w:rPr>
        <w:t xml:space="preserve"> </w:t>
      </w:r>
      <w:r w:rsidRPr="00CA0EB7">
        <w:rPr>
          <w:rFonts w:ascii="Times New Roman" w:hAnsi="Times New Roman" w:cs="Times New Roman" w:hint="cs"/>
        </w:rPr>
        <w:t>развития</w:t>
      </w:r>
      <w:r w:rsidRPr="00CA0EB7">
        <w:rPr>
          <w:rFonts w:ascii="Times New Roman" w:hAnsi="Times New Roman" w:cs="Times New Roman"/>
        </w:rPr>
        <w:t xml:space="preserve"> </w:t>
      </w:r>
      <w:r w:rsidRPr="00CA0EB7">
        <w:rPr>
          <w:rFonts w:ascii="Times New Roman" w:hAnsi="Times New Roman" w:cs="Times New Roman" w:hint="cs"/>
        </w:rPr>
        <w:t>несколько</w:t>
      </w:r>
      <w:r w:rsidRPr="00CA0EB7">
        <w:rPr>
          <w:rFonts w:ascii="Times New Roman" w:hAnsi="Times New Roman" w:cs="Times New Roman"/>
        </w:rPr>
        <w:t xml:space="preserve"> </w:t>
      </w:r>
      <w:r w:rsidRPr="00CA0EB7">
        <w:rPr>
          <w:rFonts w:ascii="Times New Roman" w:hAnsi="Times New Roman" w:cs="Times New Roman" w:hint="cs"/>
        </w:rPr>
        <w:t>возросла</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достигнута</w:t>
      </w:r>
      <w:r w:rsidRPr="00CA0EB7">
        <w:rPr>
          <w:rFonts w:ascii="Times New Roman" w:hAnsi="Times New Roman" w:cs="Times New Roman"/>
        </w:rPr>
        <w:t xml:space="preserve"> </w:t>
      </w:r>
      <w:r w:rsidRPr="00CA0EB7">
        <w:rPr>
          <w:rFonts w:ascii="Times New Roman" w:hAnsi="Times New Roman" w:cs="Times New Roman" w:hint="cs"/>
        </w:rPr>
        <w:t>известная</w:t>
      </w:r>
      <w:r w:rsidRPr="00CA0EB7">
        <w:rPr>
          <w:rFonts w:ascii="Times New Roman" w:hAnsi="Times New Roman" w:cs="Times New Roman"/>
        </w:rPr>
        <w:t xml:space="preserve"> </w:t>
      </w:r>
      <w:r w:rsidRPr="00CA0EB7">
        <w:rPr>
          <w:rFonts w:ascii="Times New Roman" w:hAnsi="Times New Roman" w:cs="Times New Roman" w:hint="cs"/>
        </w:rPr>
        <w:t>сбалансированность</w:t>
      </w:r>
      <w:r w:rsidRPr="00CA0EB7">
        <w:rPr>
          <w:rFonts w:ascii="Times New Roman" w:hAnsi="Times New Roman" w:cs="Times New Roman"/>
        </w:rPr>
        <w:t xml:space="preserve"> </w:t>
      </w:r>
      <w:r w:rsidRPr="00CA0EB7">
        <w:rPr>
          <w:rFonts w:ascii="Times New Roman" w:hAnsi="Times New Roman" w:cs="Times New Roman" w:hint="cs"/>
        </w:rPr>
        <w:t>народного</w:t>
      </w:r>
      <w:r w:rsidRPr="00CA0EB7">
        <w:rPr>
          <w:rFonts w:ascii="Times New Roman" w:hAnsi="Times New Roman" w:cs="Times New Roman"/>
        </w:rPr>
        <w:t xml:space="preserve"> </w:t>
      </w:r>
      <w:r w:rsidRPr="00CA0EB7">
        <w:rPr>
          <w:rFonts w:ascii="Times New Roman" w:hAnsi="Times New Roman" w:cs="Times New Roman" w:hint="cs"/>
        </w:rPr>
        <w:t>хозяйства</w:t>
      </w:r>
      <w:r>
        <w:rPr>
          <w:rFonts w:ascii="Times New Roman" w:hAnsi="Times New Roman" w:cs="Times New Roman"/>
        </w:rPr>
        <w:t>.</w:t>
      </w:r>
      <w:r w:rsidRPr="00CA0EB7">
        <w:rPr>
          <w:rFonts w:ascii="Times New Roman" w:hAnsi="Times New Roman" w:cs="Times New Roman" w:hint="cs"/>
        </w:rPr>
        <w:t>В</w:t>
      </w:r>
      <w:r w:rsidRPr="00CA0EB7">
        <w:rPr>
          <w:rFonts w:ascii="Times New Roman" w:hAnsi="Times New Roman" w:cs="Times New Roman"/>
        </w:rPr>
        <w:t xml:space="preserve"> 1967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новый</w:t>
      </w:r>
      <w:r w:rsidRPr="00CA0EB7">
        <w:rPr>
          <w:rFonts w:ascii="Times New Roman" w:hAnsi="Times New Roman" w:cs="Times New Roman"/>
        </w:rPr>
        <w:t xml:space="preserve"> </w:t>
      </w:r>
      <w:r w:rsidRPr="00CA0EB7">
        <w:rPr>
          <w:rFonts w:ascii="Times New Roman" w:hAnsi="Times New Roman" w:cs="Times New Roman" w:hint="cs"/>
        </w:rPr>
        <w:t>порядок</w:t>
      </w:r>
      <w:r w:rsidRPr="00CA0EB7">
        <w:rPr>
          <w:rFonts w:ascii="Times New Roman" w:hAnsi="Times New Roman" w:cs="Times New Roman"/>
        </w:rPr>
        <w:t xml:space="preserve"> </w:t>
      </w:r>
      <w:r w:rsidRPr="00CA0EB7">
        <w:rPr>
          <w:rFonts w:ascii="Times New Roman" w:hAnsi="Times New Roman" w:cs="Times New Roman" w:hint="cs"/>
        </w:rPr>
        <w:t>планирования</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экономического</w:t>
      </w:r>
      <w:r w:rsidRPr="00CA0EB7">
        <w:rPr>
          <w:rFonts w:ascii="Times New Roman" w:hAnsi="Times New Roman" w:cs="Times New Roman"/>
        </w:rPr>
        <w:t xml:space="preserve"> </w:t>
      </w:r>
      <w:r w:rsidRPr="00CA0EB7">
        <w:rPr>
          <w:rFonts w:ascii="Times New Roman" w:hAnsi="Times New Roman" w:cs="Times New Roman" w:hint="cs"/>
        </w:rPr>
        <w:t>стимулирования</w:t>
      </w:r>
      <w:r w:rsidRPr="00CA0EB7">
        <w:rPr>
          <w:rFonts w:ascii="Times New Roman" w:hAnsi="Times New Roman" w:cs="Times New Roman"/>
        </w:rPr>
        <w:t xml:space="preserve"> </w:t>
      </w:r>
      <w:r w:rsidRPr="00CA0EB7">
        <w:rPr>
          <w:rFonts w:ascii="Times New Roman" w:hAnsi="Times New Roman" w:cs="Times New Roman" w:hint="cs"/>
        </w:rPr>
        <w:t>стали</w:t>
      </w:r>
      <w:r w:rsidRPr="00CA0EB7">
        <w:rPr>
          <w:rFonts w:ascii="Times New Roman" w:hAnsi="Times New Roman" w:cs="Times New Roman"/>
        </w:rPr>
        <w:t xml:space="preserve"> </w:t>
      </w:r>
      <w:r w:rsidRPr="00CA0EB7">
        <w:rPr>
          <w:rFonts w:ascii="Times New Roman" w:hAnsi="Times New Roman" w:cs="Times New Roman" w:hint="cs"/>
        </w:rPr>
        <w:t>переводиться</w:t>
      </w:r>
      <w:r w:rsidRPr="00CA0EB7">
        <w:rPr>
          <w:rFonts w:ascii="Times New Roman" w:hAnsi="Times New Roman" w:cs="Times New Roman"/>
        </w:rPr>
        <w:t xml:space="preserve"> </w:t>
      </w:r>
      <w:r w:rsidRPr="00CA0EB7">
        <w:rPr>
          <w:rFonts w:ascii="Times New Roman" w:hAnsi="Times New Roman" w:cs="Times New Roman" w:hint="cs"/>
        </w:rPr>
        <w:t>целые</w:t>
      </w:r>
      <w:r w:rsidRPr="00CA0EB7">
        <w:rPr>
          <w:rFonts w:ascii="Times New Roman" w:hAnsi="Times New Roman" w:cs="Times New Roman"/>
        </w:rPr>
        <w:t xml:space="preserve"> </w:t>
      </w:r>
      <w:r w:rsidRPr="00CA0EB7">
        <w:rPr>
          <w:rFonts w:ascii="Times New Roman" w:hAnsi="Times New Roman" w:cs="Times New Roman" w:hint="cs"/>
        </w:rPr>
        <w:t>отрасли</w:t>
      </w:r>
      <w:r w:rsidRPr="00CA0EB7">
        <w:rPr>
          <w:rFonts w:ascii="Times New Roman" w:hAnsi="Times New Roman" w:cs="Times New Roman"/>
        </w:rPr>
        <w:t xml:space="preserve"> </w:t>
      </w:r>
      <w:r w:rsidRPr="00CA0EB7">
        <w:rPr>
          <w:rFonts w:ascii="Times New Roman" w:hAnsi="Times New Roman" w:cs="Times New Roman" w:hint="cs"/>
        </w:rPr>
        <w:t>промышленности</w:t>
      </w:r>
      <w:r w:rsidRPr="00CA0EB7">
        <w:rPr>
          <w:rFonts w:ascii="Times New Roman" w:hAnsi="Times New Roman" w:cs="Times New Roman"/>
        </w:rPr>
        <w:t xml:space="preserve">. </w:t>
      </w:r>
      <w:r w:rsidRPr="00CA0EB7">
        <w:rPr>
          <w:rFonts w:ascii="Times New Roman" w:hAnsi="Times New Roman" w:cs="Times New Roman" w:hint="cs"/>
        </w:rPr>
        <w:t>Перевод</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новые</w:t>
      </w:r>
      <w:r w:rsidRPr="00CA0EB7">
        <w:rPr>
          <w:rFonts w:ascii="Times New Roman" w:hAnsi="Times New Roman" w:cs="Times New Roman"/>
        </w:rPr>
        <w:t xml:space="preserve"> </w:t>
      </w:r>
      <w:r w:rsidRPr="00CA0EB7">
        <w:rPr>
          <w:rFonts w:ascii="Times New Roman" w:hAnsi="Times New Roman" w:cs="Times New Roman" w:hint="cs"/>
        </w:rPr>
        <w:t>условия</w:t>
      </w:r>
      <w:r w:rsidRPr="00CA0EB7">
        <w:rPr>
          <w:rFonts w:ascii="Times New Roman" w:hAnsi="Times New Roman" w:cs="Times New Roman"/>
        </w:rPr>
        <w:t xml:space="preserve"> </w:t>
      </w:r>
      <w:r w:rsidRPr="00CA0EB7">
        <w:rPr>
          <w:rFonts w:ascii="Times New Roman" w:hAnsi="Times New Roman" w:cs="Times New Roman" w:hint="cs"/>
        </w:rPr>
        <w:t>сопровождался</w:t>
      </w:r>
      <w:r w:rsidRPr="00CA0EB7">
        <w:rPr>
          <w:rFonts w:ascii="Times New Roman" w:hAnsi="Times New Roman" w:cs="Times New Roman"/>
        </w:rPr>
        <w:t xml:space="preserve"> </w:t>
      </w:r>
      <w:r w:rsidRPr="00CA0EB7">
        <w:rPr>
          <w:rFonts w:ascii="Times New Roman" w:hAnsi="Times New Roman" w:cs="Times New Roman" w:hint="cs"/>
        </w:rPr>
        <w:t>пересмотром</w:t>
      </w:r>
      <w:r w:rsidRPr="00CA0EB7">
        <w:rPr>
          <w:rFonts w:ascii="Times New Roman" w:hAnsi="Times New Roman" w:cs="Times New Roman"/>
        </w:rPr>
        <w:t xml:space="preserve"> </w:t>
      </w:r>
      <w:r w:rsidRPr="00CA0EB7">
        <w:rPr>
          <w:rFonts w:ascii="Times New Roman" w:hAnsi="Times New Roman" w:cs="Times New Roman" w:hint="cs"/>
        </w:rPr>
        <w:t>оптовых</w:t>
      </w:r>
      <w:r w:rsidRPr="00CA0EB7">
        <w:rPr>
          <w:rFonts w:ascii="Times New Roman" w:hAnsi="Times New Roman" w:cs="Times New Roman"/>
        </w:rPr>
        <w:t xml:space="preserve"> </w:t>
      </w:r>
      <w:r w:rsidRPr="00CA0EB7">
        <w:rPr>
          <w:rFonts w:ascii="Times New Roman" w:hAnsi="Times New Roman" w:cs="Times New Roman" w:hint="cs"/>
        </w:rPr>
        <w:t>цен</w:t>
      </w:r>
      <w:r w:rsidRPr="00CA0EB7">
        <w:rPr>
          <w:rFonts w:ascii="Times New Roman" w:hAnsi="Times New Roman" w:cs="Times New Roman"/>
        </w:rPr>
        <w:t xml:space="preserve"> 1955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которые</w:t>
      </w:r>
      <w:r w:rsidRPr="00CA0EB7">
        <w:rPr>
          <w:rFonts w:ascii="Times New Roman" w:hAnsi="Times New Roman" w:cs="Times New Roman"/>
        </w:rPr>
        <w:t xml:space="preserve"> </w:t>
      </w:r>
      <w:r w:rsidRPr="00CA0EB7">
        <w:rPr>
          <w:rFonts w:ascii="Times New Roman" w:hAnsi="Times New Roman" w:cs="Times New Roman" w:hint="cs"/>
        </w:rPr>
        <w:t>уже</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отражали</w:t>
      </w:r>
      <w:r w:rsidRPr="00CA0EB7">
        <w:rPr>
          <w:rFonts w:ascii="Times New Roman" w:hAnsi="Times New Roman" w:cs="Times New Roman"/>
        </w:rPr>
        <w:t xml:space="preserve"> </w:t>
      </w:r>
      <w:r w:rsidRPr="00CA0EB7">
        <w:rPr>
          <w:rFonts w:ascii="Times New Roman" w:hAnsi="Times New Roman" w:cs="Times New Roman" w:hint="cs"/>
        </w:rPr>
        <w:t>общественно</w:t>
      </w:r>
      <w:r w:rsidRPr="00CA0EB7">
        <w:rPr>
          <w:rFonts w:ascii="Times New Roman" w:hAnsi="Times New Roman" w:cs="Times New Roman"/>
        </w:rPr>
        <w:t xml:space="preserve"> </w:t>
      </w:r>
      <w:r w:rsidRPr="00CA0EB7">
        <w:rPr>
          <w:rFonts w:ascii="Times New Roman" w:hAnsi="Times New Roman" w:cs="Times New Roman" w:hint="cs"/>
        </w:rPr>
        <w:t>необходимые</w:t>
      </w:r>
      <w:r w:rsidRPr="00CA0EB7">
        <w:rPr>
          <w:rFonts w:ascii="Times New Roman" w:hAnsi="Times New Roman" w:cs="Times New Roman"/>
        </w:rPr>
        <w:t xml:space="preserve"> </w:t>
      </w:r>
      <w:r w:rsidRPr="00CA0EB7">
        <w:rPr>
          <w:rFonts w:ascii="Times New Roman" w:hAnsi="Times New Roman" w:cs="Times New Roman" w:hint="cs"/>
        </w:rPr>
        <w:t>затраты</w:t>
      </w:r>
      <w:r w:rsidRPr="00CA0EB7">
        <w:rPr>
          <w:rFonts w:ascii="Times New Roman" w:hAnsi="Times New Roman" w:cs="Times New Roman"/>
        </w:rPr>
        <w:t xml:space="preserve">, </w:t>
      </w:r>
      <w:r w:rsidRPr="00CA0EB7">
        <w:rPr>
          <w:rFonts w:ascii="Times New Roman" w:hAnsi="Times New Roman" w:cs="Times New Roman" w:hint="cs"/>
        </w:rPr>
        <w:t>особенно</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горнодобывающих</w:t>
      </w:r>
      <w:r w:rsidRPr="00CA0EB7">
        <w:rPr>
          <w:rFonts w:ascii="Times New Roman" w:hAnsi="Times New Roman" w:cs="Times New Roman"/>
        </w:rPr>
        <w:t xml:space="preserve"> </w:t>
      </w:r>
      <w:r w:rsidRPr="00CA0EB7">
        <w:rPr>
          <w:rFonts w:ascii="Times New Roman" w:hAnsi="Times New Roman" w:cs="Times New Roman" w:hint="cs"/>
        </w:rPr>
        <w:t>отраслях</w:t>
      </w:r>
      <w:r w:rsidRPr="00CA0EB7">
        <w:rPr>
          <w:rFonts w:ascii="Times New Roman" w:hAnsi="Times New Roman" w:cs="Times New Roman"/>
        </w:rPr>
        <w:t xml:space="preserve">. </w:t>
      </w:r>
      <w:r w:rsidRPr="00CA0EB7">
        <w:rPr>
          <w:rFonts w:ascii="Times New Roman" w:hAnsi="Times New Roman" w:cs="Times New Roman" w:hint="cs"/>
        </w:rPr>
        <w:t>Пересмотр</w:t>
      </w:r>
      <w:r w:rsidRPr="00CA0EB7">
        <w:rPr>
          <w:rFonts w:ascii="Times New Roman" w:hAnsi="Times New Roman" w:cs="Times New Roman"/>
        </w:rPr>
        <w:t xml:space="preserve"> </w:t>
      </w:r>
      <w:r w:rsidRPr="00CA0EB7">
        <w:rPr>
          <w:rFonts w:ascii="Times New Roman" w:hAnsi="Times New Roman" w:cs="Times New Roman" w:hint="cs"/>
        </w:rPr>
        <w:t>цен</w:t>
      </w:r>
      <w:r w:rsidRPr="00CA0EB7">
        <w:rPr>
          <w:rFonts w:ascii="Times New Roman" w:hAnsi="Times New Roman" w:cs="Times New Roman"/>
        </w:rPr>
        <w:t xml:space="preserve"> </w:t>
      </w:r>
      <w:r w:rsidRPr="00CA0EB7">
        <w:rPr>
          <w:rFonts w:ascii="Times New Roman" w:hAnsi="Times New Roman" w:cs="Times New Roman" w:hint="cs"/>
        </w:rPr>
        <w:t>улучшил</w:t>
      </w:r>
      <w:r w:rsidRPr="00CA0EB7">
        <w:rPr>
          <w:rFonts w:ascii="Times New Roman" w:hAnsi="Times New Roman" w:cs="Times New Roman"/>
        </w:rPr>
        <w:t xml:space="preserve"> </w:t>
      </w:r>
      <w:r w:rsidRPr="00CA0EB7">
        <w:rPr>
          <w:rFonts w:ascii="Times New Roman" w:hAnsi="Times New Roman" w:cs="Times New Roman" w:hint="cs"/>
        </w:rPr>
        <w:t>экономическую</w:t>
      </w:r>
      <w:r w:rsidRPr="00CA0EB7">
        <w:rPr>
          <w:rFonts w:ascii="Times New Roman" w:hAnsi="Times New Roman" w:cs="Times New Roman"/>
        </w:rPr>
        <w:t xml:space="preserve"> </w:t>
      </w:r>
      <w:r w:rsidRPr="00CA0EB7">
        <w:rPr>
          <w:rFonts w:ascii="Times New Roman" w:hAnsi="Times New Roman" w:cs="Times New Roman" w:hint="cs"/>
        </w:rPr>
        <w:t>ситуацию</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1968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все</w:t>
      </w:r>
      <w:r w:rsidRPr="00CA0EB7">
        <w:rPr>
          <w:rFonts w:ascii="Times New Roman" w:hAnsi="Times New Roman" w:cs="Times New Roman"/>
        </w:rPr>
        <w:t xml:space="preserve"> </w:t>
      </w:r>
      <w:r w:rsidRPr="00CA0EB7">
        <w:rPr>
          <w:rFonts w:ascii="Times New Roman" w:hAnsi="Times New Roman" w:cs="Times New Roman" w:hint="cs"/>
        </w:rPr>
        <w:t>отрасли</w:t>
      </w:r>
      <w:r w:rsidRPr="00CA0EB7">
        <w:rPr>
          <w:rFonts w:ascii="Times New Roman" w:hAnsi="Times New Roman" w:cs="Times New Roman"/>
        </w:rPr>
        <w:t xml:space="preserve"> </w:t>
      </w:r>
      <w:r w:rsidRPr="00CA0EB7">
        <w:rPr>
          <w:rFonts w:ascii="Times New Roman" w:hAnsi="Times New Roman" w:cs="Times New Roman" w:hint="cs"/>
        </w:rPr>
        <w:t>промышленности</w:t>
      </w:r>
      <w:r w:rsidRPr="00CA0EB7">
        <w:rPr>
          <w:rFonts w:ascii="Times New Roman" w:hAnsi="Times New Roman" w:cs="Times New Roman"/>
        </w:rPr>
        <w:t xml:space="preserve"> </w:t>
      </w:r>
      <w:r w:rsidRPr="00CA0EB7">
        <w:rPr>
          <w:rFonts w:ascii="Times New Roman" w:hAnsi="Times New Roman" w:cs="Times New Roman" w:hint="cs"/>
        </w:rPr>
        <w:t>стали</w:t>
      </w:r>
      <w:r w:rsidRPr="00CA0EB7">
        <w:rPr>
          <w:rFonts w:ascii="Times New Roman" w:hAnsi="Times New Roman" w:cs="Times New Roman"/>
        </w:rPr>
        <w:t xml:space="preserve"> </w:t>
      </w:r>
      <w:r w:rsidRPr="00CA0EB7">
        <w:rPr>
          <w:rFonts w:ascii="Times New Roman" w:hAnsi="Times New Roman" w:cs="Times New Roman" w:hint="cs"/>
        </w:rPr>
        <w:t>рентабельными</w:t>
      </w:r>
      <w:r w:rsidRPr="00CA0EB7">
        <w:rPr>
          <w:rFonts w:ascii="Times New Roman" w:hAnsi="Times New Roman" w:cs="Times New Roman"/>
        </w:rPr>
        <w:t xml:space="preserve">. </w:t>
      </w:r>
      <w:r w:rsidRPr="00CA0EB7">
        <w:rPr>
          <w:rFonts w:ascii="Times New Roman" w:hAnsi="Times New Roman" w:cs="Times New Roman" w:hint="cs"/>
        </w:rPr>
        <w:t>Однако</w:t>
      </w:r>
      <w:r w:rsidRPr="00CA0EB7">
        <w:rPr>
          <w:rFonts w:ascii="Times New Roman" w:hAnsi="Times New Roman" w:cs="Times New Roman"/>
        </w:rPr>
        <w:t xml:space="preserve"> </w:t>
      </w:r>
      <w:r w:rsidRPr="00CA0EB7">
        <w:rPr>
          <w:rFonts w:ascii="Times New Roman" w:hAnsi="Times New Roman" w:cs="Times New Roman" w:hint="cs"/>
        </w:rPr>
        <w:t>надежды</w:t>
      </w:r>
      <w:r w:rsidRPr="00CA0EB7">
        <w:rPr>
          <w:rFonts w:ascii="Times New Roman" w:hAnsi="Times New Roman" w:cs="Times New Roman"/>
        </w:rPr>
        <w:t xml:space="preserve">, </w:t>
      </w:r>
      <w:r w:rsidRPr="00CA0EB7">
        <w:rPr>
          <w:rFonts w:ascii="Times New Roman" w:hAnsi="Times New Roman" w:cs="Times New Roman" w:hint="cs"/>
        </w:rPr>
        <w:t>возлагавшиеся</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быстрое</w:t>
      </w:r>
      <w:r w:rsidRPr="00CA0EB7">
        <w:rPr>
          <w:rFonts w:ascii="Times New Roman" w:hAnsi="Times New Roman" w:cs="Times New Roman"/>
        </w:rPr>
        <w:t xml:space="preserve"> </w:t>
      </w:r>
      <w:r w:rsidRPr="00CA0EB7">
        <w:rPr>
          <w:rFonts w:ascii="Times New Roman" w:hAnsi="Times New Roman" w:cs="Times New Roman" w:hint="cs"/>
        </w:rPr>
        <w:t>улучшение</w:t>
      </w:r>
      <w:r w:rsidRPr="00CA0EB7">
        <w:rPr>
          <w:rFonts w:ascii="Times New Roman" w:hAnsi="Times New Roman" w:cs="Times New Roman"/>
        </w:rPr>
        <w:t xml:space="preserve"> </w:t>
      </w:r>
      <w:r w:rsidRPr="00CA0EB7">
        <w:rPr>
          <w:rFonts w:ascii="Times New Roman" w:hAnsi="Times New Roman" w:cs="Times New Roman" w:hint="cs"/>
        </w:rPr>
        <w:t>положения</w:t>
      </w:r>
      <w:r w:rsidRPr="00CA0EB7">
        <w:rPr>
          <w:rFonts w:ascii="Times New Roman" w:hAnsi="Times New Roman" w:cs="Times New Roman"/>
        </w:rPr>
        <w:t xml:space="preserve"> </w:t>
      </w:r>
      <w:r w:rsidRPr="00CA0EB7">
        <w:rPr>
          <w:rFonts w:ascii="Times New Roman" w:hAnsi="Times New Roman" w:cs="Times New Roman" w:hint="cs"/>
        </w:rPr>
        <w:t>дел</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экономике</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сбывались</w:t>
      </w:r>
      <w:r w:rsidRPr="00CA0EB7">
        <w:rPr>
          <w:rFonts w:ascii="Times New Roman" w:hAnsi="Times New Roman" w:cs="Times New Roman"/>
        </w:rPr>
        <w:t xml:space="preserve">. </w:t>
      </w:r>
      <w:r w:rsidRPr="00CA0EB7">
        <w:rPr>
          <w:rFonts w:ascii="Times New Roman" w:hAnsi="Times New Roman" w:cs="Times New Roman" w:hint="cs"/>
        </w:rPr>
        <w:t>Хозяйственная</w:t>
      </w:r>
      <w:r w:rsidRPr="00CA0EB7">
        <w:rPr>
          <w:rFonts w:ascii="Times New Roman" w:hAnsi="Times New Roman" w:cs="Times New Roman"/>
        </w:rPr>
        <w:t xml:space="preserve"> </w:t>
      </w:r>
      <w:r w:rsidRPr="00CA0EB7">
        <w:rPr>
          <w:rFonts w:ascii="Times New Roman" w:hAnsi="Times New Roman" w:cs="Times New Roman" w:hint="cs"/>
        </w:rPr>
        <w:t>реформа</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получила</w:t>
      </w:r>
      <w:r w:rsidRPr="00CA0EB7">
        <w:rPr>
          <w:rFonts w:ascii="Times New Roman" w:hAnsi="Times New Roman" w:cs="Times New Roman"/>
        </w:rPr>
        <w:t xml:space="preserve"> </w:t>
      </w:r>
      <w:r w:rsidRPr="00CA0EB7">
        <w:rPr>
          <w:rFonts w:ascii="Times New Roman" w:hAnsi="Times New Roman" w:cs="Times New Roman" w:hint="cs"/>
        </w:rPr>
        <w:t>своего</w:t>
      </w:r>
      <w:r w:rsidRPr="00CA0EB7">
        <w:rPr>
          <w:rFonts w:ascii="Times New Roman" w:hAnsi="Times New Roman" w:cs="Times New Roman"/>
        </w:rPr>
        <w:t xml:space="preserve"> </w:t>
      </w:r>
      <w:r w:rsidRPr="00CA0EB7">
        <w:rPr>
          <w:rFonts w:ascii="Times New Roman" w:hAnsi="Times New Roman" w:cs="Times New Roman" w:hint="cs"/>
        </w:rPr>
        <w:t>дальнейшего</w:t>
      </w:r>
      <w:r w:rsidRPr="00CA0EB7">
        <w:rPr>
          <w:rFonts w:ascii="Times New Roman" w:hAnsi="Times New Roman" w:cs="Times New Roman"/>
        </w:rPr>
        <w:t xml:space="preserve"> </w:t>
      </w:r>
      <w:r w:rsidRPr="00CA0EB7">
        <w:rPr>
          <w:rFonts w:ascii="Times New Roman" w:hAnsi="Times New Roman" w:cs="Times New Roman" w:hint="cs"/>
        </w:rPr>
        <w:t>логического</w:t>
      </w:r>
      <w:r w:rsidRPr="00CA0EB7">
        <w:rPr>
          <w:rFonts w:ascii="Times New Roman" w:hAnsi="Times New Roman" w:cs="Times New Roman"/>
        </w:rPr>
        <w:t xml:space="preserve"> </w:t>
      </w:r>
      <w:r w:rsidRPr="00CA0EB7">
        <w:rPr>
          <w:rFonts w:ascii="Times New Roman" w:hAnsi="Times New Roman" w:cs="Times New Roman" w:hint="cs"/>
        </w:rPr>
        <w:t>развития</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реализовывались</w:t>
      </w:r>
      <w:r w:rsidRPr="00CA0EB7">
        <w:rPr>
          <w:rFonts w:ascii="Times New Roman" w:hAnsi="Times New Roman" w:cs="Times New Roman"/>
        </w:rPr>
        <w:t xml:space="preserve"> </w:t>
      </w:r>
      <w:r w:rsidRPr="00CA0EB7">
        <w:rPr>
          <w:rFonts w:ascii="Times New Roman" w:hAnsi="Times New Roman" w:cs="Times New Roman" w:hint="cs"/>
        </w:rPr>
        <w:t>ее</w:t>
      </w:r>
      <w:r w:rsidRPr="00CA0EB7">
        <w:rPr>
          <w:rFonts w:ascii="Times New Roman" w:hAnsi="Times New Roman" w:cs="Times New Roman"/>
        </w:rPr>
        <w:t xml:space="preserve"> </w:t>
      </w:r>
      <w:r w:rsidRPr="00CA0EB7">
        <w:rPr>
          <w:rFonts w:ascii="Times New Roman" w:hAnsi="Times New Roman" w:cs="Times New Roman" w:hint="cs"/>
        </w:rPr>
        <w:t>основные</w:t>
      </w:r>
      <w:r w:rsidRPr="00CA0EB7">
        <w:rPr>
          <w:rFonts w:ascii="Times New Roman" w:hAnsi="Times New Roman" w:cs="Times New Roman"/>
        </w:rPr>
        <w:t xml:space="preserve"> </w:t>
      </w:r>
      <w:r w:rsidRPr="00CA0EB7">
        <w:rPr>
          <w:rFonts w:ascii="Times New Roman" w:hAnsi="Times New Roman" w:cs="Times New Roman" w:hint="cs"/>
        </w:rPr>
        <w:t>замыслы</w:t>
      </w:r>
      <w:r w:rsidRPr="00CA0EB7">
        <w:rPr>
          <w:rFonts w:ascii="Times New Roman" w:hAnsi="Times New Roman" w:cs="Times New Roman"/>
        </w:rPr>
        <w:t>.</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удалось</w:t>
      </w:r>
      <w:r w:rsidRPr="00CA0EB7">
        <w:rPr>
          <w:rFonts w:ascii="Times New Roman" w:hAnsi="Times New Roman" w:cs="Times New Roman"/>
        </w:rPr>
        <w:t xml:space="preserve"> </w:t>
      </w:r>
      <w:r w:rsidRPr="00CA0EB7">
        <w:rPr>
          <w:rFonts w:ascii="Times New Roman" w:hAnsi="Times New Roman" w:cs="Times New Roman" w:hint="cs"/>
        </w:rPr>
        <w:t>установить</w:t>
      </w:r>
      <w:r w:rsidRPr="00CA0EB7">
        <w:rPr>
          <w:rFonts w:ascii="Times New Roman" w:hAnsi="Times New Roman" w:cs="Times New Roman"/>
        </w:rPr>
        <w:t xml:space="preserve"> </w:t>
      </w:r>
      <w:r w:rsidRPr="00CA0EB7">
        <w:rPr>
          <w:rFonts w:ascii="Times New Roman" w:hAnsi="Times New Roman" w:cs="Times New Roman" w:hint="cs"/>
        </w:rPr>
        <w:t>отношений</w:t>
      </w:r>
      <w:r w:rsidRPr="00CA0EB7">
        <w:rPr>
          <w:rFonts w:ascii="Times New Roman" w:hAnsi="Times New Roman" w:cs="Times New Roman"/>
        </w:rPr>
        <w:t xml:space="preserve"> </w:t>
      </w:r>
      <w:r w:rsidRPr="00CA0EB7">
        <w:rPr>
          <w:rFonts w:ascii="Times New Roman" w:hAnsi="Times New Roman" w:cs="Times New Roman" w:hint="cs"/>
        </w:rPr>
        <w:t>взаимной</w:t>
      </w:r>
      <w:r w:rsidRPr="00CA0EB7">
        <w:rPr>
          <w:rFonts w:ascii="Times New Roman" w:hAnsi="Times New Roman" w:cs="Times New Roman"/>
        </w:rPr>
        <w:t xml:space="preserve"> </w:t>
      </w:r>
      <w:r w:rsidRPr="00CA0EB7">
        <w:rPr>
          <w:rFonts w:ascii="Times New Roman" w:hAnsi="Times New Roman" w:cs="Times New Roman" w:hint="cs"/>
        </w:rPr>
        <w:t>ответственности</w:t>
      </w:r>
      <w:r w:rsidRPr="00CA0EB7">
        <w:rPr>
          <w:rFonts w:ascii="Times New Roman" w:hAnsi="Times New Roman" w:cs="Times New Roman"/>
        </w:rPr>
        <w:t xml:space="preserve"> </w:t>
      </w:r>
      <w:r w:rsidRPr="00CA0EB7">
        <w:rPr>
          <w:rFonts w:ascii="Times New Roman" w:hAnsi="Times New Roman" w:cs="Times New Roman" w:hint="cs"/>
        </w:rPr>
        <w:t>между</w:t>
      </w:r>
      <w:r w:rsidRPr="00CA0EB7">
        <w:rPr>
          <w:rFonts w:ascii="Times New Roman" w:hAnsi="Times New Roman" w:cs="Times New Roman"/>
        </w:rPr>
        <w:t xml:space="preserve"> </w:t>
      </w:r>
      <w:r w:rsidRPr="00CA0EB7">
        <w:rPr>
          <w:rFonts w:ascii="Times New Roman" w:hAnsi="Times New Roman" w:cs="Times New Roman" w:hint="cs"/>
        </w:rPr>
        <w:t>органами</w:t>
      </w:r>
      <w:r w:rsidRPr="00CA0EB7">
        <w:rPr>
          <w:rFonts w:ascii="Times New Roman" w:hAnsi="Times New Roman" w:cs="Times New Roman"/>
        </w:rPr>
        <w:t xml:space="preserve">, </w:t>
      </w:r>
      <w:r w:rsidRPr="00CA0EB7">
        <w:rPr>
          <w:rFonts w:ascii="Times New Roman" w:hAnsi="Times New Roman" w:cs="Times New Roman" w:hint="cs"/>
        </w:rPr>
        <w:t>принимающими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выполняющими</w:t>
      </w:r>
      <w:r w:rsidRPr="00CA0EB7">
        <w:rPr>
          <w:rFonts w:ascii="Times New Roman" w:hAnsi="Times New Roman" w:cs="Times New Roman"/>
        </w:rPr>
        <w:t xml:space="preserve"> </w:t>
      </w:r>
      <w:r w:rsidRPr="00CA0EB7">
        <w:rPr>
          <w:rFonts w:ascii="Times New Roman" w:hAnsi="Times New Roman" w:cs="Times New Roman" w:hint="cs"/>
        </w:rPr>
        <w:t>решения</w:t>
      </w:r>
      <w:r w:rsidRPr="00CA0EB7">
        <w:rPr>
          <w:rFonts w:ascii="Times New Roman" w:hAnsi="Times New Roman" w:cs="Times New Roman"/>
        </w:rPr>
        <w:t xml:space="preserve">. </w:t>
      </w:r>
      <w:r w:rsidRPr="00CA0EB7">
        <w:rPr>
          <w:rFonts w:ascii="Times New Roman" w:hAnsi="Times New Roman" w:cs="Times New Roman" w:hint="cs"/>
        </w:rPr>
        <w:t>Директивность</w:t>
      </w:r>
      <w:r w:rsidRPr="00CA0EB7">
        <w:rPr>
          <w:rFonts w:ascii="Times New Roman" w:hAnsi="Times New Roman" w:cs="Times New Roman"/>
        </w:rPr>
        <w:t xml:space="preserve"> </w:t>
      </w:r>
      <w:r w:rsidRPr="00CA0EB7">
        <w:rPr>
          <w:rFonts w:ascii="Times New Roman" w:hAnsi="Times New Roman" w:cs="Times New Roman" w:hint="cs"/>
        </w:rPr>
        <w:t>планирования</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подкреплена</w:t>
      </w:r>
      <w:r w:rsidRPr="00CA0EB7">
        <w:rPr>
          <w:rFonts w:ascii="Times New Roman" w:hAnsi="Times New Roman" w:cs="Times New Roman"/>
        </w:rPr>
        <w:t xml:space="preserve"> </w:t>
      </w:r>
      <w:r w:rsidRPr="00CA0EB7">
        <w:rPr>
          <w:rFonts w:ascii="Times New Roman" w:hAnsi="Times New Roman" w:cs="Times New Roman" w:hint="cs"/>
        </w:rPr>
        <w:t>четкими</w:t>
      </w:r>
      <w:r w:rsidRPr="00CA0EB7">
        <w:rPr>
          <w:rFonts w:ascii="Times New Roman" w:hAnsi="Times New Roman" w:cs="Times New Roman"/>
        </w:rPr>
        <w:t xml:space="preserve"> </w:t>
      </w:r>
      <w:r w:rsidRPr="00CA0EB7">
        <w:rPr>
          <w:rFonts w:ascii="Times New Roman" w:hAnsi="Times New Roman" w:cs="Times New Roman" w:hint="cs"/>
        </w:rPr>
        <w:t>формами</w:t>
      </w:r>
      <w:r w:rsidRPr="00CA0EB7">
        <w:rPr>
          <w:rFonts w:ascii="Times New Roman" w:hAnsi="Times New Roman" w:cs="Times New Roman"/>
        </w:rPr>
        <w:t xml:space="preserve"> </w:t>
      </w:r>
      <w:r w:rsidRPr="00CA0EB7">
        <w:rPr>
          <w:rFonts w:ascii="Times New Roman" w:hAnsi="Times New Roman" w:cs="Times New Roman" w:hint="cs"/>
        </w:rPr>
        <w:t>экономической</w:t>
      </w:r>
      <w:r w:rsidRPr="00CA0EB7">
        <w:rPr>
          <w:rFonts w:ascii="Times New Roman" w:hAnsi="Times New Roman" w:cs="Times New Roman"/>
        </w:rPr>
        <w:t xml:space="preserve"> </w:t>
      </w:r>
      <w:r w:rsidRPr="00CA0EB7">
        <w:rPr>
          <w:rFonts w:ascii="Times New Roman" w:hAnsi="Times New Roman" w:cs="Times New Roman" w:hint="cs"/>
        </w:rPr>
        <w:t>ответственности</w:t>
      </w:r>
      <w:r w:rsidRPr="00CA0EB7">
        <w:rPr>
          <w:rFonts w:ascii="Times New Roman" w:hAnsi="Times New Roman" w:cs="Times New Roman"/>
        </w:rPr>
        <w:t xml:space="preserve"> </w:t>
      </w:r>
      <w:r w:rsidRPr="00CA0EB7">
        <w:rPr>
          <w:rFonts w:ascii="Times New Roman" w:hAnsi="Times New Roman" w:cs="Times New Roman" w:hint="cs"/>
        </w:rPr>
        <w:t>плановых</w:t>
      </w:r>
      <w:r w:rsidRPr="00CA0EB7">
        <w:rPr>
          <w:rFonts w:ascii="Times New Roman" w:hAnsi="Times New Roman" w:cs="Times New Roman"/>
        </w:rPr>
        <w:t xml:space="preserve"> </w:t>
      </w:r>
      <w:r w:rsidRPr="00CA0EB7">
        <w:rPr>
          <w:rFonts w:ascii="Times New Roman" w:hAnsi="Times New Roman" w:cs="Times New Roman" w:hint="cs"/>
        </w:rPr>
        <w:t>органов</w:t>
      </w:r>
      <w:r w:rsidRPr="00CA0EB7">
        <w:rPr>
          <w:rFonts w:ascii="Times New Roman" w:hAnsi="Times New Roman" w:cs="Times New Roman"/>
        </w:rPr>
        <w:t xml:space="preserve"> </w:t>
      </w:r>
      <w:r w:rsidRPr="00CA0EB7">
        <w:rPr>
          <w:rFonts w:ascii="Times New Roman" w:hAnsi="Times New Roman" w:cs="Times New Roman" w:hint="cs"/>
        </w:rPr>
        <w:t>за</w:t>
      </w:r>
      <w:r w:rsidRPr="00CA0EB7">
        <w:rPr>
          <w:rFonts w:ascii="Times New Roman" w:hAnsi="Times New Roman" w:cs="Times New Roman"/>
        </w:rPr>
        <w:t xml:space="preserve"> </w:t>
      </w:r>
      <w:r w:rsidRPr="00CA0EB7">
        <w:rPr>
          <w:rFonts w:ascii="Times New Roman" w:hAnsi="Times New Roman" w:cs="Times New Roman" w:hint="cs"/>
        </w:rPr>
        <w:t>качество</w:t>
      </w:r>
      <w:r w:rsidRPr="00CA0EB7">
        <w:rPr>
          <w:rFonts w:ascii="Times New Roman" w:hAnsi="Times New Roman" w:cs="Times New Roman"/>
        </w:rPr>
        <w:t xml:space="preserve"> </w:t>
      </w:r>
      <w:r w:rsidRPr="00CA0EB7">
        <w:rPr>
          <w:rFonts w:ascii="Times New Roman" w:hAnsi="Times New Roman" w:cs="Times New Roman" w:hint="cs"/>
        </w:rPr>
        <w:t>планов</w:t>
      </w:r>
      <w:r w:rsidRPr="00CA0EB7">
        <w:rPr>
          <w:rFonts w:ascii="Times New Roman" w:hAnsi="Times New Roman" w:cs="Times New Roman"/>
        </w:rPr>
        <w:t xml:space="preserve">, </w:t>
      </w:r>
      <w:r w:rsidRPr="00CA0EB7">
        <w:rPr>
          <w:rFonts w:ascii="Times New Roman" w:hAnsi="Times New Roman" w:cs="Times New Roman" w:hint="cs"/>
        </w:rPr>
        <w:t>за</w:t>
      </w:r>
      <w:r w:rsidRPr="00CA0EB7">
        <w:rPr>
          <w:rFonts w:ascii="Times New Roman" w:hAnsi="Times New Roman" w:cs="Times New Roman"/>
        </w:rPr>
        <w:t xml:space="preserve"> </w:t>
      </w:r>
      <w:r w:rsidRPr="00CA0EB7">
        <w:rPr>
          <w:rFonts w:ascii="Times New Roman" w:hAnsi="Times New Roman" w:cs="Times New Roman" w:hint="cs"/>
        </w:rPr>
        <w:t>ресурсообеспеченность</w:t>
      </w:r>
      <w:r>
        <w:rPr>
          <w:rFonts w:ascii="Times New Roman" w:hAnsi="Times New Roman" w:cs="Times New Roman"/>
        </w:rPr>
        <w:t>.</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все</w:t>
      </w:r>
      <w:r w:rsidRPr="00CA0EB7">
        <w:rPr>
          <w:rFonts w:ascii="Times New Roman" w:hAnsi="Times New Roman" w:cs="Times New Roman"/>
        </w:rPr>
        <w:t xml:space="preserve"> </w:t>
      </w:r>
      <w:r w:rsidRPr="00CA0EB7">
        <w:rPr>
          <w:rFonts w:ascii="Times New Roman" w:hAnsi="Times New Roman" w:cs="Times New Roman" w:hint="cs"/>
        </w:rPr>
        <w:t>же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первые</w:t>
      </w:r>
      <w:r w:rsidRPr="00CA0EB7">
        <w:rPr>
          <w:rFonts w:ascii="Times New Roman" w:hAnsi="Times New Roman" w:cs="Times New Roman"/>
        </w:rPr>
        <w:t xml:space="preserve"> </w:t>
      </w:r>
      <w:r w:rsidRPr="00CA0EB7">
        <w:rPr>
          <w:rFonts w:ascii="Times New Roman" w:hAnsi="Times New Roman" w:cs="Times New Roman" w:hint="cs"/>
        </w:rPr>
        <w:t>годы</w:t>
      </w:r>
      <w:r w:rsidRPr="00CA0EB7">
        <w:rPr>
          <w:rFonts w:ascii="Times New Roman" w:hAnsi="Times New Roman" w:cs="Times New Roman"/>
        </w:rPr>
        <w:t xml:space="preserve"> </w:t>
      </w:r>
      <w:r w:rsidRPr="00CA0EB7">
        <w:rPr>
          <w:rFonts w:ascii="Times New Roman" w:hAnsi="Times New Roman" w:cs="Times New Roman" w:hint="cs"/>
        </w:rPr>
        <w:t>восьмой</w:t>
      </w:r>
      <w:r w:rsidRPr="00CA0EB7">
        <w:rPr>
          <w:rFonts w:ascii="Times New Roman" w:hAnsi="Times New Roman" w:cs="Times New Roman"/>
        </w:rPr>
        <w:t xml:space="preserve"> </w:t>
      </w:r>
      <w:r w:rsidRPr="00CA0EB7">
        <w:rPr>
          <w:rFonts w:ascii="Times New Roman" w:hAnsi="Times New Roman" w:cs="Times New Roman" w:hint="cs"/>
        </w:rPr>
        <w:t>пятилетки</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налицо</w:t>
      </w:r>
      <w:r w:rsidRPr="00CA0EB7">
        <w:rPr>
          <w:rFonts w:ascii="Times New Roman" w:hAnsi="Times New Roman" w:cs="Times New Roman"/>
        </w:rPr>
        <w:t xml:space="preserve"> </w:t>
      </w:r>
      <w:r w:rsidRPr="00CA0EB7">
        <w:rPr>
          <w:rFonts w:ascii="Times New Roman" w:hAnsi="Times New Roman" w:cs="Times New Roman" w:hint="cs"/>
        </w:rPr>
        <w:t>некоторые</w:t>
      </w:r>
      <w:r w:rsidRPr="00CA0EB7">
        <w:rPr>
          <w:rFonts w:ascii="Times New Roman" w:hAnsi="Times New Roman" w:cs="Times New Roman"/>
        </w:rPr>
        <w:t xml:space="preserve"> </w:t>
      </w:r>
      <w:r w:rsidRPr="00CA0EB7">
        <w:rPr>
          <w:rFonts w:ascii="Times New Roman" w:hAnsi="Times New Roman" w:cs="Times New Roman" w:hint="cs"/>
        </w:rPr>
        <w:t>успехи</w:t>
      </w:r>
      <w:r w:rsidRPr="00CA0EB7">
        <w:rPr>
          <w:rFonts w:ascii="Times New Roman" w:hAnsi="Times New Roman" w:cs="Times New Roman"/>
        </w:rPr>
        <w:t xml:space="preserve">. </w:t>
      </w:r>
      <w:r w:rsidRPr="00CA0EB7">
        <w:rPr>
          <w:rFonts w:ascii="Times New Roman" w:hAnsi="Times New Roman" w:cs="Times New Roman" w:hint="cs"/>
        </w:rPr>
        <w:t>Темп</w:t>
      </w:r>
      <w:r w:rsidRPr="00CA0EB7">
        <w:rPr>
          <w:rFonts w:ascii="Times New Roman" w:hAnsi="Times New Roman" w:cs="Times New Roman"/>
        </w:rPr>
        <w:t xml:space="preserve"> </w:t>
      </w:r>
      <w:r w:rsidRPr="00CA0EB7">
        <w:rPr>
          <w:rFonts w:ascii="Times New Roman" w:hAnsi="Times New Roman" w:cs="Times New Roman" w:hint="cs"/>
        </w:rPr>
        <w:t>роста</w:t>
      </w:r>
      <w:r w:rsidRPr="00CA0EB7">
        <w:rPr>
          <w:rFonts w:ascii="Times New Roman" w:hAnsi="Times New Roman" w:cs="Times New Roman"/>
        </w:rPr>
        <w:t xml:space="preserve"> </w:t>
      </w:r>
      <w:r w:rsidRPr="00CA0EB7">
        <w:rPr>
          <w:rFonts w:ascii="Times New Roman" w:hAnsi="Times New Roman" w:cs="Times New Roman" w:hint="cs"/>
        </w:rPr>
        <w:t>производительности</w:t>
      </w:r>
      <w:r w:rsidRPr="00CA0EB7">
        <w:rPr>
          <w:rFonts w:ascii="Times New Roman" w:hAnsi="Times New Roman" w:cs="Times New Roman"/>
        </w:rPr>
        <w:t xml:space="preserve"> </w:t>
      </w:r>
      <w:r w:rsidRPr="00CA0EB7">
        <w:rPr>
          <w:rFonts w:ascii="Times New Roman" w:hAnsi="Times New Roman" w:cs="Times New Roman" w:hint="cs"/>
        </w:rPr>
        <w:t>труда</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средней</w:t>
      </w:r>
      <w:r w:rsidRPr="00CA0EB7">
        <w:rPr>
          <w:rFonts w:ascii="Times New Roman" w:hAnsi="Times New Roman" w:cs="Times New Roman"/>
        </w:rPr>
        <w:t xml:space="preserve"> </w:t>
      </w:r>
      <w:r w:rsidRPr="00CA0EB7">
        <w:rPr>
          <w:rFonts w:ascii="Times New Roman" w:hAnsi="Times New Roman" w:cs="Times New Roman" w:hint="cs"/>
        </w:rPr>
        <w:t>заработной</w:t>
      </w:r>
      <w:r w:rsidRPr="00CA0EB7">
        <w:rPr>
          <w:rFonts w:ascii="Times New Roman" w:hAnsi="Times New Roman" w:cs="Times New Roman"/>
        </w:rPr>
        <w:t xml:space="preserve"> </w:t>
      </w:r>
      <w:r w:rsidRPr="00CA0EB7">
        <w:rPr>
          <w:rFonts w:ascii="Times New Roman" w:hAnsi="Times New Roman" w:cs="Times New Roman" w:hint="cs"/>
        </w:rPr>
        <w:t>платы</w:t>
      </w:r>
      <w:r w:rsidRPr="00CA0EB7">
        <w:rPr>
          <w:rFonts w:ascii="Times New Roman" w:hAnsi="Times New Roman" w:cs="Times New Roman"/>
        </w:rPr>
        <w:t xml:space="preserve"> </w:t>
      </w:r>
      <w:r w:rsidRPr="00CA0EB7">
        <w:rPr>
          <w:rFonts w:ascii="Times New Roman" w:hAnsi="Times New Roman" w:cs="Times New Roman" w:hint="cs"/>
        </w:rPr>
        <w:t>работающих</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промышленности</w:t>
      </w:r>
      <w:r w:rsidRPr="00CA0EB7">
        <w:rPr>
          <w:rFonts w:ascii="Times New Roman" w:hAnsi="Times New Roman" w:cs="Times New Roman"/>
        </w:rPr>
        <w:t xml:space="preserve"> </w:t>
      </w:r>
      <w:r w:rsidRPr="00CA0EB7">
        <w:rPr>
          <w:rFonts w:ascii="Times New Roman" w:hAnsi="Times New Roman" w:cs="Times New Roman" w:hint="cs"/>
        </w:rPr>
        <w:t>сблизились</w:t>
      </w:r>
      <w:r w:rsidRPr="00CA0EB7">
        <w:rPr>
          <w:rFonts w:ascii="Times New Roman" w:hAnsi="Times New Roman" w:cs="Times New Roman"/>
        </w:rPr>
        <w:t xml:space="preserve">. </w:t>
      </w:r>
      <w:r w:rsidRPr="00CA0EB7">
        <w:rPr>
          <w:rFonts w:ascii="Times New Roman" w:hAnsi="Times New Roman" w:cs="Times New Roman" w:hint="cs"/>
        </w:rPr>
        <w:t>Но</w:t>
      </w:r>
      <w:r w:rsidRPr="00CA0EB7">
        <w:rPr>
          <w:rFonts w:ascii="Times New Roman" w:hAnsi="Times New Roman" w:cs="Times New Roman"/>
        </w:rPr>
        <w:t xml:space="preserve"> </w:t>
      </w:r>
      <w:r w:rsidRPr="00CA0EB7">
        <w:rPr>
          <w:rFonts w:ascii="Times New Roman" w:hAnsi="Times New Roman" w:cs="Times New Roman" w:hint="cs"/>
        </w:rPr>
        <w:t>полной</w:t>
      </w:r>
      <w:r w:rsidRPr="00CA0EB7">
        <w:rPr>
          <w:rFonts w:ascii="Times New Roman" w:hAnsi="Times New Roman" w:cs="Times New Roman"/>
        </w:rPr>
        <w:t xml:space="preserve"> </w:t>
      </w:r>
      <w:r w:rsidRPr="00CA0EB7">
        <w:rPr>
          <w:rFonts w:ascii="Times New Roman" w:hAnsi="Times New Roman" w:cs="Times New Roman" w:hint="cs"/>
        </w:rPr>
        <w:t>сбалансированности</w:t>
      </w:r>
      <w:r w:rsidRPr="00CA0EB7">
        <w:rPr>
          <w:rFonts w:ascii="Times New Roman" w:hAnsi="Times New Roman" w:cs="Times New Roman"/>
        </w:rPr>
        <w:t xml:space="preserve"> </w:t>
      </w:r>
      <w:r w:rsidRPr="00CA0EB7">
        <w:rPr>
          <w:rFonts w:ascii="Times New Roman" w:hAnsi="Times New Roman" w:cs="Times New Roman" w:hint="cs"/>
        </w:rPr>
        <w:t>их</w:t>
      </w:r>
      <w:r w:rsidRPr="00CA0EB7">
        <w:rPr>
          <w:rFonts w:ascii="Times New Roman" w:hAnsi="Times New Roman" w:cs="Times New Roman"/>
        </w:rPr>
        <w:t xml:space="preserve"> </w:t>
      </w:r>
      <w:r w:rsidRPr="00CA0EB7">
        <w:rPr>
          <w:rFonts w:ascii="Times New Roman" w:hAnsi="Times New Roman" w:cs="Times New Roman" w:hint="cs"/>
        </w:rPr>
        <w:t>достичь</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удалось</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выполнены</w:t>
      </w:r>
      <w:r w:rsidRPr="00CA0EB7">
        <w:rPr>
          <w:rFonts w:ascii="Times New Roman" w:hAnsi="Times New Roman" w:cs="Times New Roman"/>
        </w:rPr>
        <w:t xml:space="preserve"> </w:t>
      </w:r>
      <w:r w:rsidRPr="00CA0EB7">
        <w:rPr>
          <w:rFonts w:ascii="Times New Roman" w:hAnsi="Times New Roman" w:cs="Times New Roman" w:hint="cs"/>
        </w:rPr>
        <w:t>задания</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производительности</w:t>
      </w:r>
      <w:r w:rsidRPr="00CA0EB7">
        <w:rPr>
          <w:rFonts w:ascii="Times New Roman" w:hAnsi="Times New Roman" w:cs="Times New Roman"/>
        </w:rPr>
        <w:t xml:space="preserve"> </w:t>
      </w:r>
      <w:r w:rsidRPr="00CA0EB7">
        <w:rPr>
          <w:rFonts w:ascii="Times New Roman" w:hAnsi="Times New Roman" w:cs="Times New Roman" w:hint="cs"/>
        </w:rPr>
        <w:t>труда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1968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средняя</w:t>
      </w:r>
      <w:r w:rsidRPr="00CA0EB7">
        <w:rPr>
          <w:rFonts w:ascii="Times New Roman" w:hAnsi="Times New Roman" w:cs="Times New Roman"/>
        </w:rPr>
        <w:t xml:space="preserve"> </w:t>
      </w:r>
      <w:r w:rsidRPr="00CA0EB7">
        <w:rPr>
          <w:rFonts w:ascii="Times New Roman" w:hAnsi="Times New Roman" w:cs="Times New Roman" w:hint="cs"/>
        </w:rPr>
        <w:t>заработная</w:t>
      </w:r>
      <w:r w:rsidRPr="00CA0EB7">
        <w:rPr>
          <w:rFonts w:ascii="Times New Roman" w:hAnsi="Times New Roman" w:cs="Times New Roman"/>
        </w:rPr>
        <w:t xml:space="preserve"> </w:t>
      </w:r>
      <w:r w:rsidRPr="00CA0EB7">
        <w:rPr>
          <w:rFonts w:ascii="Times New Roman" w:hAnsi="Times New Roman" w:cs="Times New Roman" w:hint="cs"/>
        </w:rPr>
        <w:t>плата</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всей</w:t>
      </w:r>
      <w:r w:rsidRPr="00CA0EB7">
        <w:rPr>
          <w:rFonts w:ascii="Times New Roman" w:hAnsi="Times New Roman" w:cs="Times New Roman"/>
        </w:rPr>
        <w:t xml:space="preserve"> </w:t>
      </w:r>
      <w:r w:rsidRPr="00CA0EB7">
        <w:rPr>
          <w:rFonts w:ascii="Times New Roman" w:hAnsi="Times New Roman" w:cs="Times New Roman" w:hint="cs"/>
        </w:rPr>
        <w:t>индустрии</w:t>
      </w:r>
      <w:r w:rsidRPr="00CA0EB7">
        <w:rPr>
          <w:rFonts w:ascii="Times New Roman" w:hAnsi="Times New Roman" w:cs="Times New Roman"/>
        </w:rPr>
        <w:t xml:space="preserve"> </w:t>
      </w:r>
      <w:r w:rsidRPr="00CA0EB7">
        <w:rPr>
          <w:rFonts w:ascii="Times New Roman" w:hAnsi="Times New Roman" w:cs="Times New Roman" w:hint="cs"/>
        </w:rPr>
        <w:t>выросла</w:t>
      </w:r>
      <w:r w:rsidRPr="00CA0EB7">
        <w:rPr>
          <w:rFonts w:ascii="Times New Roman" w:hAnsi="Times New Roman" w:cs="Times New Roman"/>
        </w:rPr>
        <w:t xml:space="preserve"> </w:t>
      </w:r>
      <w:r w:rsidRPr="00CA0EB7">
        <w:rPr>
          <w:rFonts w:ascii="Times New Roman" w:hAnsi="Times New Roman" w:cs="Times New Roman" w:hint="cs"/>
        </w:rPr>
        <w:t>заметно</w:t>
      </w:r>
      <w:r w:rsidRPr="00CA0EB7">
        <w:rPr>
          <w:rFonts w:ascii="Times New Roman" w:hAnsi="Times New Roman" w:cs="Times New Roman"/>
        </w:rPr>
        <w:t xml:space="preserve"> </w:t>
      </w:r>
      <w:r w:rsidRPr="00CA0EB7">
        <w:rPr>
          <w:rFonts w:ascii="Times New Roman" w:hAnsi="Times New Roman" w:cs="Times New Roman" w:hint="cs"/>
        </w:rPr>
        <w:t>больше</w:t>
      </w:r>
      <w:r w:rsidRPr="00CA0EB7">
        <w:rPr>
          <w:rFonts w:ascii="Times New Roman" w:hAnsi="Times New Roman" w:cs="Times New Roman"/>
        </w:rPr>
        <w:t xml:space="preserve">, </w:t>
      </w:r>
      <w:r w:rsidRPr="00CA0EB7">
        <w:rPr>
          <w:rFonts w:ascii="Times New Roman" w:hAnsi="Times New Roman" w:cs="Times New Roman" w:hint="cs"/>
        </w:rPr>
        <w:t>чем</w:t>
      </w:r>
      <w:r w:rsidRPr="00CA0EB7">
        <w:rPr>
          <w:rFonts w:ascii="Times New Roman" w:hAnsi="Times New Roman" w:cs="Times New Roman"/>
        </w:rPr>
        <w:t xml:space="preserve"> </w:t>
      </w:r>
      <w:r w:rsidRPr="00CA0EB7">
        <w:rPr>
          <w:rFonts w:ascii="Times New Roman" w:hAnsi="Times New Roman" w:cs="Times New Roman" w:hint="cs"/>
        </w:rPr>
        <w:t>производительность</w:t>
      </w:r>
      <w:r w:rsidRPr="00CA0EB7">
        <w:rPr>
          <w:rFonts w:ascii="Times New Roman" w:hAnsi="Times New Roman" w:cs="Times New Roman"/>
        </w:rPr>
        <w:t xml:space="preserve"> </w:t>
      </w:r>
      <w:r w:rsidRPr="00CA0EB7">
        <w:rPr>
          <w:rFonts w:ascii="Times New Roman" w:hAnsi="Times New Roman" w:cs="Times New Roman" w:hint="cs"/>
        </w:rPr>
        <w:t>труда</w:t>
      </w:r>
      <w:r>
        <w:rPr>
          <w:rFonts w:ascii="Times New Roman" w:hAnsi="Times New Roman" w:cs="Times New Roman"/>
        </w:rPr>
        <w:t>.</w:t>
      </w:r>
      <w:r w:rsidRPr="00CA0EB7">
        <w:rPr>
          <w:rFonts w:ascii="Times New Roman" w:hAnsi="Times New Roman" w:cs="Times New Roman" w:hint="cs"/>
        </w:rPr>
        <w:t>Становилось</w:t>
      </w:r>
      <w:r w:rsidRPr="00CA0EB7">
        <w:rPr>
          <w:rFonts w:ascii="Times New Roman" w:hAnsi="Times New Roman" w:cs="Times New Roman"/>
        </w:rPr>
        <w:t xml:space="preserve"> </w:t>
      </w:r>
      <w:r w:rsidRPr="00CA0EB7">
        <w:rPr>
          <w:rFonts w:ascii="Times New Roman" w:hAnsi="Times New Roman" w:cs="Times New Roman" w:hint="cs"/>
        </w:rPr>
        <w:t>ясно</w:t>
      </w:r>
      <w:r w:rsidRPr="00CA0EB7">
        <w:rPr>
          <w:rFonts w:ascii="Times New Roman" w:hAnsi="Times New Roman" w:cs="Times New Roman"/>
        </w:rPr>
        <w:t xml:space="preserve">: </w:t>
      </w:r>
      <w:r w:rsidRPr="00CA0EB7">
        <w:rPr>
          <w:rFonts w:ascii="Times New Roman" w:hAnsi="Times New Roman" w:cs="Times New Roman" w:hint="cs"/>
        </w:rPr>
        <w:t>для</w:t>
      </w:r>
      <w:r w:rsidRPr="00CA0EB7">
        <w:rPr>
          <w:rFonts w:ascii="Times New Roman" w:hAnsi="Times New Roman" w:cs="Times New Roman"/>
        </w:rPr>
        <w:t xml:space="preserve"> </w:t>
      </w:r>
      <w:r w:rsidRPr="00CA0EB7">
        <w:rPr>
          <w:rFonts w:ascii="Times New Roman" w:hAnsi="Times New Roman" w:cs="Times New Roman" w:hint="cs"/>
        </w:rPr>
        <w:t>того</w:t>
      </w:r>
      <w:r w:rsidRPr="00CA0EB7">
        <w:rPr>
          <w:rFonts w:ascii="Times New Roman" w:hAnsi="Times New Roman" w:cs="Times New Roman"/>
        </w:rPr>
        <w:t xml:space="preserve">, </w:t>
      </w:r>
      <w:r w:rsidRPr="00CA0EB7">
        <w:rPr>
          <w:rFonts w:ascii="Times New Roman" w:hAnsi="Times New Roman" w:cs="Times New Roman" w:hint="cs"/>
        </w:rPr>
        <w:t>чтобы</w:t>
      </w:r>
      <w:r w:rsidRPr="00CA0EB7">
        <w:rPr>
          <w:rFonts w:ascii="Times New Roman" w:hAnsi="Times New Roman" w:cs="Times New Roman"/>
        </w:rPr>
        <w:t xml:space="preserve"> </w:t>
      </w:r>
      <w:r w:rsidRPr="00CA0EB7">
        <w:rPr>
          <w:rFonts w:ascii="Times New Roman" w:hAnsi="Times New Roman" w:cs="Times New Roman" w:hint="cs"/>
        </w:rPr>
        <w:t>двигаться</w:t>
      </w:r>
      <w:r w:rsidRPr="00CA0EB7">
        <w:rPr>
          <w:rFonts w:ascii="Times New Roman" w:hAnsi="Times New Roman" w:cs="Times New Roman"/>
        </w:rPr>
        <w:t xml:space="preserve"> </w:t>
      </w:r>
      <w:r w:rsidRPr="00CA0EB7">
        <w:rPr>
          <w:rFonts w:ascii="Times New Roman" w:hAnsi="Times New Roman" w:cs="Times New Roman" w:hint="cs"/>
        </w:rPr>
        <w:t>вперед</w:t>
      </w:r>
      <w:r w:rsidRPr="00CA0EB7">
        <w:rPr>
          <w:rFonts w:ascii="Times New Roman" w:hAnsi="Times New Roman" w:cs="Times New Roman"/>
        </w:rPr>
        <w:t xml:space="preserve">, </w:t>
      </w:r>
      <w:r w:rsidRPr="00CA0EB7">
        <w:rPr>
          <w:rFonts w:ascii="Times New Roman" w:hAnsi="Times New Roman" w:cs="Times New Roman" w:hint="cs"/>
        </w:rPr>
        <w:t>необходимо</w:t>
      </w:r>
      <w:r w:rsidRPr="00CA0EB7">
        <w:rPr>
          <w:rFonts w:ascii="Times New Roman" w:hAnsi="Times New Roman" w:cs="Times New Roman"/>
        </w:rPr>
        <w:t xml:space="preserve"> </w:t>
      </w:r>
      <w:r w:rsidRPr="00CA0EB7">
        <w:rPr>
          <w:rFonts w:ascii="Times New Roman" w:hAnsi="Times New Roman" w:cs="Times New Roman" w:hint="cs"/>
        </w:rPr>
        <w:t>демонтировать</w:t>
      </w:r>
      <w:r w:rsidRPr="00CA0EB7">
        <w:rPr>
          <w:rFonts w:ascii="Times New Roman" w:hAnsi="Times New Roman" w:cs="Times New Roman"/>
        </w:rPr>
        <w:t xml:space="preserve"> </w:t>
      </w:r>
      <w:r w:rsidRPr="00CA0EB7">
        <w:rPr>
          <w:rFonts w:ascii="Times New Roman" w:hAnsi="Times New Roman" w:cs="Times New Roman" w:hint="cs"/>
        </w:rPr>
        <w:t>отжившую</w:t>
      </w:r>
      <w:r w:rsidRPr="00CA0EB7">
        <w:rPr>
          <w:rFonts w:ascii="Times New Roman" w:hAnsi="Times New Roman" w:cs="Times New Roman"/>
        </w:rPr>
        <w:t xml:space="preserve"> </w:t>
      </w:r>
      <w:r w:rsidRPr="00CA0EB7">
        <w:rPr>
          <w:rFonts w:ascii="Times New Roman" w:hAnsi="Times New Roman" w:cs="Times New Roman" w:hint="cs"/>
        </w:rPr>
        <w:t>свой</w:t>
      </w:r>
      <w:r w:rsidRPr="00CA0EB7">
        <w:rPr>
          <w:rFonts w:ascii="Times New Roman" w:hAnsi="Times New Roman" w:cs="Times New Roman"/>
        </w:rPr>
        <w:t xml:space="preserve"> </w:t>
      </w:r>
      <w:r w:rsidRPr="00CA0EB7">
        <w:rPr>
          <w:rFonts w:ascii="Times New Roman" w:hAnsi="Times New Roman" w:cs="Times New Roman" w:hint="cs"/>
        </w:rPr>
        <w:t>век</w:t>
      </w:r>
      <w:r w:rsidRPr="00CA0EB7">
        <w:rPr>
          <w:rFonts w:ascii="Times New Roman" w:hAnsi="Times New Roman" w:cs="Times New Roman"/>
        </w:rPr>
        <w:t xml:space="preserve"> </w:t>
      </w:r>
      <w:r w:rsidRPr="00CA0EB7">
        <w:rPr>
          <w:rFonts w:ascii="Times New Roman" w:hAnsi="Times New Roman" w:cs="Times New Roman" w:hint="cs"/>
        </w:rPr>
        <w:t>малоэффективную</w:t>
      </w:r>
      <w:r w:rsidRPr="00CA0EB7">
        <w:rPr>
          <w:rFonts w:ascii="Times New Roman" w:hAnsi="Times New Roman" w:cs="Times New Roman"/>
        </w:rPr>
        <w:t xml:space="preserve"> </w:t>
      </w:r>
      <w:r w:rsidRPr="00CA0EB7">
        <w:rPr>
          <w:rFonts w:ascii="Times New Roman" w:hAnsi="Times New Roman" w:cs="Times New Roman" w:hint="cs"/>
        </w:rPr>
        <w:t>хозяйственно</w:t>
      </w:r>
      <w:r w:rsidRPr="00CA0EB7">
        <w:rPr>
          <w:rFonts w:ascii="Times New Roman" w:hAnsi="Times New Roman" w:cs="Times New Roman"/>
        </w:rPr>
        <w:t xml:space="preserve">- </w:t>
      </w:r>
      <w:r w:rsidRPr="00CA0EB7">
        <w:rPr>
          <w:rFonts w:ascii="Times New Roman" w:hAnsi="Times New Roman" w:cs="Times New Roman" w:hint="cs"/>
        </w:rPr>
        <w:t>политическую</w:t>
      </w:r>
      <w:r w:rsidRPr="00CA0EB7">
        <w:rPr>
          <w:rFonts w:ascii="Times New Roman" w:hAnsi="Times New Roman" w:cs="Times New Roman"/>
        </w:rPr>
        <w:t xml:space="preserve"> </w:t>
      </w:r>
      <w:r w:rsidRPr="00CA0EB7">
        <w:rPr>
          <w:rFonts w:ascii="Times New Roman" w:hAnsi="Times New Roman" w:cs="Times New Roman" w:hint="cs"/>
        </w:rPr>
        <w:t>систему</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заменить</w:t>
      </w:r>
      <w:r w:rsidRPr="00CA0EB7">
        <w:rPr>
          <w:rFonts w:ascii="Times New Roman" w:hAnsi="Times New Roman" w:cs="Times New Roman"/>
        </w:rPr>
        <w:t xml:space="preserve"> </w:t>
      </w:r>
      <w:r w:rsidRPr="00CA0EB7">
        <w:rPr>
          <w:rFonts w:ascii="Times New Roman" w:hAnsi="Times New Roman" w:cs="Times New Roman" w:hint="cs"/>
        </w:rPr>
        <w:t>ее</w:t>
      </w:r>
      <w:r w:rsidRPr="00CA0EB7">
        <w:rPr>
          <w:rFonts w:ascii="Times New Roman" w:hAnsi="Times New Roman" w:cs="Times New Roman"/>
        </w:rPr>
        <w:t xml:space="preserve"> </w:t>
      </w:r>
      <w:r w:rsidRPr="00CA0EB7">
        <w:rPr>
          <w:rFonts w:ascii="Times New Roman" w:hAnsi="Times New Roman" w:cs="Times New Roman" w:hint="cs"/>
        </w:rPr>
        <w:t>современной</w:t>
      </w:r>
      <w:r>
        <w:rPr>
          <w:rFonts w:ascii="Times New Roman" w:hAnsi="Times New Roman" w:cs="Times New Roman"/>
        </w:rPr>
        <w:t>.</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началу</w:t>
      </w:r>
      <w:r w:rsidRPr="00CA0EB7">
        <w:rPr>
          <w:rFonts w:ascii="Times New Roman" w:hAnsi="Times New Roman" w:cs="Times New Roman"/>
        </w:rPr>
        <w:t xml:space="preserve"> 70-</w:t>
      </w:r>
      <w:r w:rsidRPr="00CA0EB7">
        <w:rPr>
          <w:rFonts w:ascii="Times New Roman" w:hAnsi="Times New Roman" w:cs="Times New Roman" w:hint="cs"/>
        </w:rPr>
        <w:t>х</w:t>
      </w:r>
      <w:r w:rsidRPr="00CA0EB7">
        <w:rPr>
          <w:rFonts w:ascii="Times New Roman" w:hAnsi="Times New Roman" w:cs="Times New Roman"/>
        </w:rPr>
        <w:t xml:space="preserve"> </w:t>
      </w:r>
      <w:r w:rsidRPr="00CA0EB7">
        <w:rPr>
          <w:rFonts w:ascii="Times New Roman" w:hAnsi="Times New Roman" w:cs="Times New Roman" w:hint="cs"/>
        </w:rPr>
        <w:t>годов</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экономике</w:t>
      </w:r>
      <w:r w:rsidRPr="00CA0EB7">
        <w:rPr>
          <w:rFonts w:ascii="Times New Roman" w:hAnsi="Times New Roman" w:cs="Times New Roman"/>
        </w:rPr>
        <w:t xml:space="preserve"> </w:t>
      </w:r>
      <w:r w:rsidRPr="00CA0EB7">
        <w:rPr>
          <w:rFonts w:ascii="Times New Roman" w:hAnsi="Times New Roman" w:cs="Times New Roman" w:hint="cs"/>
        </w:rPr>
        <w:t>еще</w:t>
      </w:r>
      <w:r w:rsidRPr="00CA0EB7">
        <w:rPr>
          <w:rFonts w:ascii="Times New Roman" w:hAnsi="Times New Roman" w:cs="Times New Roman"/>
        </w:rPr>
        <w:t xml:space="preserve"> </w:t>
      </w:r>
      <w:r w:rsidRPr="00CA0EB7">
        <w:rPr>
          <w:rFonts w:ascii="Times New Roman" w:hAnsi="Times New Roman" w:cs="Times New Roman" w:hint="cs"/>
        </w:rPr>
        <w:t>ощущалось</w:t>
      </w:r>
      <w:r w:rsidRPr="00CA0EB7">
        <w:rPr>
          <w:rFonts w:ascii="Times New Roman" w:hAnsi="Times New Roman" w:cs="Times New Roman"/>
        </w:rPr>
        <w:t xml:space="preserve"> </w:t>
      </w:r>
      <w:r w:rsidRPr="00CA0EB7">
        <w:rPr>
          <w:rFonts w:ascii="Times New Roman" w:hAnsi="Times New Roman" w:cs="Times New Roman" w:hint="cs"/>
        </w:rPr>
        <w:t>дыхание</w:t>
      </w:r>
      <w:r w:rsidRPr="00CA0EB7">
        <w:rPr>
          <w:rFonts w:ascii="Times New Roman" w:hAnsi="Times New Roman" w:cs="Times New Roman"/>
        </w:rPr>
        <w:t xml:space="preserve"> </w:t>
      </w:r>
      <w:r w:rsidRPr="00CA0EB7">
        <w:rPr>
          <w:rFonts w:ascii="Times New Roman" w:hAnsi="Times New Roman" w:cs="Times New Roman" w:hint="cs"/>
        </w:rPr>
        <w:t>реформы</w:t>
      </w:r>
      <w:r w:rsidRPr="00CA0EB7">
        <w:rPr>
          <w:rFonts w:ascii="Times New Roman" w:hAnsi="Times New Roman" w:cs="Times New Roman"/>
        </w:rPr>
        <w:t xml:space="preserve"> 1965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но</w:t>
      </w:r>
      <w:r w:rsidRPr="00CA0EB7">
        <w:rPr>
          <w:rFonts w:ascii="Times New Roman" w:hAnsi="Times New Roman" w:cs="Times New Roman"/>
        </w:rPr>
        <w:t xml:space="preserve"> </w:t>
      </w:r>
      <w:r w:rsidRPr="00CA0EB7">
        <w:rPr>
          <w:rFonts w:ascii="Times New Roman" w:hAnsi="Times New Roman" w:cs="Times New Roman" w:hint="cs"/>
        </w:rPr>
        <w:t>уже</w:t>
      </w:r>
      <w:r w:rsidRPr="00CA0EB7">
        <w:rPr>
          <w:rFonts w:ascii="Times New Roman" w:hAnsi="Times New Roman" w:cs="Times New Roman"/>
        </w:rPr>
        <w:t xml:space="preserve"> </w:t>
      </w:r>
      <w:r w:rsidRPr="00CA0EB7">
        <w:rPr>
          <w:rFonts w:ascii="Times New Roman" w:hAnsi="Times New Roman" w:cs="Times New Roman" w:hint="cs"/>
        </w:rPr>
        <w:t>было</w:t>
      </w:r>
      <w:r w:rsidRPr="00CA0EB7">
        <w:rPr>
          <w:rFonts w:ascii="Times New Roman" w:hAnsi="Times New Roman" w:cs="Times New Roman"/>
        </w:rPr>
        <w:t xml:space="preserve"> </w:t>
      </w:r>
      <w:r w:rsidRPr="00CA0EB7">
        <w:rPr>
          <w:rFonts w:ascii="Times New Roman" w:hAnsi="Times New Roman" w:cs="Times New Roman" w:hint="cs"/>
        </w:rPr>
        <w:t>ясно</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она</w:t>
      </w:r>
      <w:r w:rsidRPr="00CA0EB7">
        <w:rPr>
          <w:rFonts w:ascii="Times New Roman" w:hAnsi="Times New Roman" w:cs="Times New Roman"/>
        </w:rPr>
        <w:t xml:space="preserve"> </w:t>
      </w:r>
      <w:r w:rsidRPr="00CA0EB7">
        <w:rPr>
          <w:rFonts w:ascii="Times New Roman" w:hAnsi="Times New Roman" w:cs="Times New Roman" w:hint="cs"/>
        </w:rPr>
        <w:t>постепенно</w:t>
      </w:r>
      <w:r w:rsidRPr="00CA0EB7">
        <w:rPr>
          <w:rFonts w:ascii="Times New Roman" w:hAnsi="Times New Roman" w:cs="Times New Roman"/>
        </w:rPr>
        <w:t xml:space="preserve"> </w:t>
      </w:r>
      <w:r w:rsidRPr="00CA0EB7">
        <w:rPr>
          <w:rFonts w:ascii="Times New Roman" w:hAnsi="Times New Roman" w:cs="Times New Roman" w:hint="cs"/>
        </w:rPr>
        <w:t>сворачивается</w:t>
      </w:r>
      <w:r>
        <w:rPr>
          <w:rFonts w:ascii="Times New Roman" w:hAnsi="Times New Roman" w:cs="Times New Roman"/>
        </w:rPr>
        <w:t>.</w:t>
      </w:r>
      <w:r w:rsidRPr="00CA0EB7">
        <w:rPr>
          <w:rFonts w:ascii="Times New Roman" w:hAnsi="Times New Roman" w:cs="Times New Roman" w:hint="cs"/>
        </w:rPr>
        <w:t>Некоторое</w:t>
      </w:r>
      <w:r w:rsidRPr="00CA0EB7">
        <w:rPr>
          <w:rFonts w:ascii="Times New Roman" w:hAnsi="Times New Roman" w:cs="Times New Roman"/>
        </w:rPr>
        <w:t xml:space="preserve"> </w:t>
      </w:r>
      <w:r w:rsidRPr="00CA0EB7">
        <w:rPr>
          <w:rFonts w:ascii="Times New Roman" w:hAnsi="Times New Roman" w:cs="Times New Roman" w:hint="cs"/>
        </w:rPr>
        <w:t>улучшение</w:t>
      </w:r>
      <w:r w:rsidRPr="00CA0EB7">
        <w:rPr>
          <w:rFonts w:ascii="Times New Roman" w:hAnsi="Times New Roman" w:cs="Times New Roman"/>
        </w:rPr>
        <w:t xml:space="preserve"> </w:t>
      </w:r>
      <w:r w:rsidRPr="00CA0EB7">
        <w:rPr>
          <w:rFonts w:ascii="Times New Roman" w:hAnsi="Times New Roman" w:cs="Times New Roman" w:hint="cs"/>
        </w:rPr>
        <w:t>социально</w:t>
      </w:r>
      <w:r w:rsidRPr="00CA0EB7">
        <w:rPr>
          <w:rFonts w:ascii="Times New Roman" w:hAnsi="Times New Roman" w:cs="Times New Roman"/>
        </w:rPr>
        <w:t xml:space="preserve">- </w:t>
      </w:r>
      <w:r w:rsidRPr="00CA0EB7">
        <w:rPr>
          <w:rFonts w:ascii="Times New Roman" w:hAnsi="Times New Roman" w:cs="Times New Roman" w:hint="cs"/>
        </w:rPr>
        <w:t>экономического</w:t>
      </w:r>
      <w:r w:rsidRPr="00CA0EB7">
        <w:rPr>
          <w:rFonts w:ascii="Times New Roman" w:hAnsi="Times New Roman" w:cs="Times New Roman"/>
        </w:rPr>
        <w:t xml:space="preserve"> </w:t>
      </w:r>
      <w:r w:rsidRPr="00CA0EB7">
        <w:rPr>
          <w:rFonts w:ascii="Times New Roman" w:hAnsi="Times New Roman" w:cs="Times New Roman" w:hint="cs"/>
        </w:rPr>
        <w:t>положения</w:t>
      </w:r>
      <w:r w:rsidRPr="00CA0EB7">
        <w:rPr>
          <w:rFonts w:ascii="Times New Roman" w:hAnsi="Times New Roman" w:cs="Times New Roman"/>
        </w:rPr>
        <w:t xml:space="preserve"> </w:t>
      </w:r>
      <w:r w:rsidRPr="00CA0EB7">
        <w:rPr>
          <w:rFonts w:ascii="Times New Roman" w:hAnsi="Times New Roman" w:cs="Times New Roman" w:hint="cs"/>
        </w:rPr>
        <w:t>было</w:t>
      </w:r>
      <w:r w:rsidRPr="00CA0EB7">
        <w:rPr>
          <w:rFonts w:ascii="Times New Roman" w:hAnsi="Times New Roman" w:cs="Times New Roman"/>
        </w:rPr>
        <w:t xml:space="preserve"> </w:t>
      </w:r>
      <w:r w:rsidRPr="00CA0EB7">
        <w:rPr>
          <w:rFonts w:ascii="Times New Roman" w:hAnsi="Times New Roman" w:cs="Times New Roman" w:hint="cs"/>
        </w:rPr>
        <w:t>достигнуто</w:t>
      </w:r>
      <w:r w:rsidRPr="00CA0EB7">
        <w:rPr>
          <w:rFonts w:ascii="Times New Roman" w:hAnsi="Times New Roman" w:cs="Times New Roman"/>
        </w:rPr>
        <w:t xml:space="preserve"> </w:t>
      </w:r>
      <w:r w:rsidRPr="00CA0EB7">
        <w:rPr>
          <w:rFonts w:ascii="Times New Roman" w:hAnsi="Times New Roman" w:cs="Times New Roman" w:hint="cs"/>
        </w:rPr>
        <w:t>за</w:t>
      </w:r>
      <w:r w:rsidRPr="00CA0EB7">
        <w:rPr>
          <w:rFonts w:ascii="Times New Roman" w:hAnsi="Times New Roman" w:cs="Times New Roman"/>
        </w:rPr>
        <w:t xml:space="preserve"> </w:t>
      </w:r>
      <w:r w:rsidRPr="00CA0EB7">
        <w:rPr>
          <w:rFonts w:ascii="Times New Roman" w:hAnsi="Times New Roman" w:cs="Times New Roman" w:hint="cs"/>
        </w:rPr>
        <w:t>счет</w:t>
      </w:r>
      <w:r w:rsidRPr="00CA0EB7">
        <w:rPr>
          <w:rFonts w:ascii="Times New Roman" w:hAnsi="Times New Roman" w:cs="Times New Roman"/>
        </w:rPr>
        <w:t xml:space="preserve"> </w:t>
      </w:r>
      <w:r w:rsidRPr="00CA0EB7">
        <w:rPr>
          <w:rFonts w:ascii="Times New Roman" w:hAnsi="Times New Roman" w:cs="Times New Roman" w:hint="cs"/>
        </w:rPr>
        <w:t>мобилизации</w:t>
      </w:r>
      <w:r w:rsidRPr="00CA0EB7">
        <w:rPr>
          <w:rFonts w:ascii="Times New Roman" w:hAnsi="Times New Roman" w:cs="Times New Roman"/>
        </w:rPr>
        <w:t xml:space="preserve"> </w:t>
      </w:r>
      <w:r w:rsidRPr="00CA0EB7">
        <w:rPr>
          <w:rFonts w:ascii="Times New Roman" w:hAnsi="Times New Roman" w:cs="Times New Roman" w:hint="cs"/>
        </w:rPr>
        <w:t>административно</w:t>
      </w:r>
      <w:r w:rsidRPr="00CA0EB7">
        <w:rPr>
          <w:rFonts w:ascii="Times New Roman" w:hAnsi="Times New Roman" w:cs="Times New Roman"/>
        </w:rPr>
        <w:t xml:space="preserve">- </w:t>
      </w:r>
      <w:r w:rsidRPr="00CA0EB7">
        <w:rPr>
          <w:rFonts w:ascii="Times New Roman" w:hAnsi="Times New Roman" w:cs="Times New Roman" w:hint="cs"/>
        </w:rPr>
        <w:t>командной</w:t>
      </w:r>
      <w:r w:rsidRPr="00CA0EB7">
        <w:rPr>
          <w:rFonts w:ascii="Times New Roman" w:hAnsi="Times New Roman" w:cs="Times New Roman"/>
        </w:rPr>
        <w:t xml:space="preserve"> </w:t>
      </w:r>
      <w:r w:rsidRPr="00CA0EB7">
        <w:rPr>
          <w:rFonts w:ascii="Times New Roman" w:hAnsi="Times New Roman" w:cs="Times New Roman" w:hint="cs"/>
        </w:rPr>
        <w:t>системы</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также</w:t>
      </w:r>
      <w:r w:rsidRPr="00CA0EB7">
        <w:rPr>
          <w:rFonts w:ascii="Times New Roman" w:hAnsi="Times New Roman" w:cs="Times New Roman"/>
        </w:rPr>
        <w:t xml:space="preserve"> </w:t>
      </w:r>
      <w:r w:rsidRPr="00CA0EB7">
        <w:rPr>
          <w:rFonts w:ascii="Times New Roman" w:hAnsi="Times New Roman" w:cs="Times New Roman" w:hint="cs"/>
        </w:rPr>
        <w:t>частично</w:t>
      </w:r>
      <w:r w:rsidRPr="00CA0EB7">
        <w:rPr>
          <w:rFonts w:ascii="Times New Roman" w:hAnsi="Times New Roman" w:cs="Times New Roman"/>
        </w:rPr>
        <w:t xml:space="preserve"> </w:t>
      </w:r>
      <w:r w:rsidRPr="00CA0EB7">
        <w:rPr>
          <w:rFonts w:ascii="Times New Roman" w:hAnsi="Times New Roman" w:cs="Times New Roman" w:hint="cs"/>
        </w:rPr>
        <w:t>за</w:t>
      </w:r>
      <w:r w:rsidRPr="00CA0EB7">
        <w:rPr>
          <w:rFonts w:ascii="Times New Roman" w:hAnsi="Times New Roman" w:cs="Times New Roman"/>
        </w:rPr>
        <w:t xml:space="preserve"> </w:t>
      </w:r>
      <w:r w:rsidRPr="00CA0EB7">
        <w:rPr>
          <w:rFonts w:ascii="Times New Roman" w:hAnsi="Times New Roman" w:cs="Times New Roman" w:hint="cs"/>
        </w:rPr>
        <w:t>счет</w:t>
      </w:r>
      <w:r w:rsidRPr="00CA0EB7">
        <w:rPr>
          <w:rFonts w:ascii="Times New Roman" w:hAnsi="Times New Roman" w:cs="Times New Roman"/>
        </w:rPr>
        <w:t xml:space="preserve"> </w:t>
      </w:r>
      <w:r w:rsidRPr="00CA0EB7">
        <w:rPr>
          <w:rFonts w:ascii="Times New Roman" w:hAnsi="Times New Roman" w:cs="Times New Roman" w:hint="cs"/>
        </w:rPr>
        <w:t>реформ</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укрепило</w:t>
      </w:r>
      <w:r w:rsidRPr="00CA0EB7">
        <w:rPr>
          <w:rFonts w:ascii="Times New Roman" w:hAnsi="Times New Roman" w:cs="Times New Roman"/>
        </w:rPr>
        <w:t xml:space="preserve"> </w:t>
      </w:r>
      <w:r w:rsidRPr="00CA0EB7">
        <w:rPr>
          <w:rFonts w:ascii="Times New Roman" w:hAnsi="Times New Roman" w:cs="Times New Roman" w:hint="cs"/>
        </w:rPr>
        <w:t>позиции</w:t>
      </w:r>
      <w:r w:rsidRPr="00CA0EB7">
        <w:rPr>
          <w:rFonts w:ascii="Times New Roman" w:hAnsi="Times New Roman" w:cs="Times New Roman"/>
        </w:rPr>
        <w:t xml:space="preserve"> </w:t>
      </w:r>
      <w:r w:rsidRPr="00CA0EB7">
        <w:rPr>
          <w:rFonts w:ascii="Times New Roman" w:hAnsi="Times New Roman" w:cs="Times New Roman" w:hint="cs"/>
        </w:rPr>
        <w:t>консервативных</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антиреформаторских</w:t>
      </w:r>
      <w:r w:rsidRPr="00CA0EB7">
        <w:rPr>
          <w:rFonts w:ascii="Times New Roman" w:hAnsi="Times New Roman" w:cs="Times New Roman"/>
        </w:rPr>
        <w:t xml:space="preserve"> </w:t>
      </w:r>
      <w:r w:rsidRPr="00CA0EB7">
        <w:rPr>
          <w:rFonts w:ascii="Times New Roman" w:hAnsi="Times New Roman" w:cs="Times New Roman" w:hint="cs"/>
        </w:rPr>
        <w:t>сил</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политическом</w:t>
      </w:r>
      <w:r w:rsidRPr="00CA0EB7">
        <w:rPr>
          <w:rFonts w:ascii="Times New Roman" w:hAnsi="Times New Roman" w:cs="Times New Roman"/>
        </w:rPr>
        <w:t xml:space="preserve"> </w:t>
      </w:r>
      <w:r w:rsidRPr="00CA0EB7">
        <w:rPr>
          <w:rFonts w:ascii="Times New Roman" w:hAnsi="Times New Roman" w:cs="Times New Roman" w:hint="cs"/>
        </w:rPr>
        <w:t>руководстве</w:t>
      </w:r>
      <w:r w:rsidRPr="00CA0EB7">
        <w:rPr>
          <w:rFonts w:ascii="Times New Roman" w:hAnsi="Times New Roman" w:cs="Times New Roman"/>
        </w:rPr>
        <w:t xml:space="preserve"> </w:t>
      </w:r>
      <w:r w:rsidRPr="00CA0EB7">
        <w:rPr>
          <w:rFonts w:ascii="Times New Roman" w:hAnsi="Times New Roman" w:cs="Times New Roman" w:hint="cs"/>
        </w:rPr>
        <w:t>страны</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соответствии</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типом</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уровнем</w:t>
      </w:r>
      <w:r w:rsidRPr="00CA0EB7">
        <w:rPr>
          <w:rFonts w:ascii="Times New Roman" w:hAnsi="Times New Roman" w:cs="Times New Roman"/>
        </w:rPr>
        <w:t xml:space="preserve"> </w:t>
      </w:r>
      <w:r w:rsidRPr="00CA0EB7">
        <w:rPr>
          <w:rFonts w:ascii="Times New Roman" w:hAnsi="Times New Roman" w:cs="Times New Roman" w:hint="cs"/>
        </w:rPr>
        <w:t>мышления</w:t>
      </w:r>
      <w:r w:rsidRPr="00CA0EB7">
        <w:rPr>
          <w:rFonts w:ascii="Times New Roman" w:hAnsi="Times New Roman" w:cs="Times New Roman"/>
        </w:rPr>
        <w:t xml:space="preserve"> </w:t>
      </w:r>
      <w:r w:rsidRPr="00CA0EB7">
        <w:rPr>
          <w:rFonts w:ascii="Times New Roman" w:hAnsi="Times New Roman" w:cs="Times New Roman" w:hint="cs"/>
        </w:rPr>
        <w:t>высшего</w:t>
      </w:r>
      <w:r w:rsidRPr="00CA0EB7">
        <w:rPr>
          <w:rFonts w:ascii="Times New Roman" w:hAnsi="Times New Roman" w:cs="Times New Roman"/>
        </w:rPr>
        <w:t xml:space="preserve"> </w:t>
      </w:r>
      <w:r w:rsidRPr="00CA0EB7">
        <w:rPr>
          <w:rFonts w:ascii="Times New Roman" w:hAnsi="Times New Roman" w:cs="Times New Roman" w:hint="cs"/>
        </w:rPr>
        <w:t>партийного</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административного</w:t>
      </w:r>
      <w:r w:rsidRPr="00CA0EB7">
        <w:rPr>
          <w:rFonts w:ascii="Times New Roman" w:hAnsi="Times New Roman" w:cs="Times New Roman"/>
        </w:rPr>
        <w:t xml:space="preserve"> </w:t>
      </w:r>
      <w:r w:rsidRPr="00CA0EB7">
        <w:rPr>
          <w:rFonts w:ascii="Times New Roman" w:hAnsi="Times New Roman" w:cs="Times New Roman" w:hint="cs"/>
        </w:rPr>
        <w:t>эшелона</w:t>
      </w:r>
      <w:r w:rsidRPr="00CA0EB7">
        <w:rPr>
          <w:rFonts w:ascii="Times New Roman" w:hAnsi="Times New Roman" w:cs="Times New Roman"/>
        </w:rPr>
        <w:t xml:space="preserve"> </w:t>
      </w:r>
      <w:r w:rsidRPr="00CA0EB7">
        <w:rPr>
          <w:rFonts w:ascii="Times New Roman" w:hAnsi="Times New Roman" w:cs="Times New Roman" w:hint="cs"/>
        </w:rPr>
        <w:t>ставка</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упрощенно</w:t>
      </w:r>
      <w:r w:rsidRPr="00CA0EB7">
        <w:rPr>
          <w:rFonts w:ascii="Times New Roman" w:hAnsi="Times New Roman" w:cs="Times New Roman"/>
        </w:rPr>
        <w:t xml:space="preserve"> </w:t>
      </w:r>
      <w:r w:rsidRPr="00CA0EB7">
        <w:rPr>
          <w:rFonts w:ascii="Times New Roman" w:hAnsi="Times New Roman" w:cs="Times New Roman" w:hint="cs"/>
        </w:rPr>
        <w:t>технократические</w:t>
      </w:r>
      <w:r w:rsidRPr="00CA0EB7">
        <w:rPr>
          <w:rFonts w:ascii="Times New Roman" w:hAnsi="Times New Roman" w:cs="Times New Roman"/>
        </w:rPr>
        <w:t xml:space="preserve"> </w:t>
      </w:r>
      <w:r w:rsidRPr="00CA0EB7">
        <w:rPr>
          <w:rFonts w:ascii="Times New Roman" w:hAnsi="Times New Roman" w:cs="Times New Roman" w:hint="cs"/>
        </w:rPr>
        <w:t>подходы</w:t>
      </w:r>
      <w:r w:rsidRPr="00CA0EB7">
        <w:rPr>
          <w:rFonts w:ascii="Times New Roman" w:hAnsi="Times New Roman" w:cs="Times New Roman"/>
        </w:rPr>
        <w:t xml:space="preserve"> </w:t>
      </w:r>
      <w:r w:rsidRPr="00CA0EB7">
        <w:rPr>
          <w:rFonts w:ascii="Times New Roman" w:hAnsi="Times New Roman" w:cs="Times New Roman" w:hint="cs"/>
        </w:rPr>
        <w:t>стала</w:t>
      </w:r>
      <w:r w:rsidRPr="00CA0EB7">
        <w:rPr>
          <w:rFonts w:ascii="Times New Roman" w:hAnsi="Times New Roman" w:cs="Times New Roman"/>
        </w:rPr>
        <w:t xml:space="preserve"> </w:t>
      </w:r>
      <w:r w:rsidRPr="00CA0EB7">
        <w:rPr>
          <w:rFonts w:ascii="Times New Roman" w:hAnsi="Times New Roman" w:cs="Times New Roman" w:hint="cs"/>
        </w:rPr>
        <w:t>преобладающей</w:t>
      </w:r>
      <w:r>
        <w:rPr>
          <w:rFonts w:ascii="Times New Roman" w:hAnsi="Times New Roman" w:cs="Times New Roman"/>
        </w:rPr>
        <w:t>.</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ХХ</w:t>
      </w:r>
      <w:r w:rsidRPr="00CA0EB7">
        <w:rPr>
          <w:rFonts w:ascii="Times New Roman" w:hAnsi="Times New Roman" w:cs="Times New Roman"/>
        </w:rPr>
        <w:t xml:space="preserve">IV </w:t>
      </w:r>
      <w:r w:rsidRPr="00CA0EB7">
        <w:rPr>
          <w:rFonts w:ascii="Times New Roman" w:hAnsi="Times New Roman" w:cs="Times New Roman" w:hint="cs"/>
        </w:rPr>
        <w:t>съезде</w:t>
      </w:r>
      <w:r w:rsidRPr="00CA0EB7">
        <w:rPr>
          <w:rFonts w:ascii="Times New Roman" w:hAnsi="Times New Roman" w:cs="Times New Roman"/>
        </w:rPr>
        <w:t xml:space="preserve"> </w:t>
      </w:r>
      <w:r w:rsidRPr="00CA0EB7">
        <w:rPr>
          <w:rFonts w:ascii="Times New Roman" w:hAnsi="Times New Roman" w:cs="Times New Roman" w:hint="cs"/>
        </w:rPr>
        <w:t>КПСС</w:t>
      </w:r>
      <w:r w:rsidRPr="00CA0EB7">
        <w:rPr>
          <w:rFonts w:ascii="Times New Roman" w:hAnsi="Times New Roman" w:cs="Times New Roman"/>
        </w:rPr>
        <w:t xml:space="preserve"> </w:t>
      </w:r>
      <w:r w:rsidRPr="00CA0EB7">
        <w:rPr>
          <w:rFonts w:ascii="Times New Roman" w:hAnsi="Times New Roman" w:cs="Times New Roman" w:hint="cs"/>
        </w:rPr>
        <w:t>декларировалось</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решающее</w:t>
      </w:r>
      <w:r w:rsidRPr="00CA0EB7">
        <w:rPr>
          <w:rFonts w:ascii="Times New Roman" w:hAnsi="Times New Roman" w:cs="Times New Roman"/>
        </w:rPr>
        <w:t xml:space="preserve"> </w:t>
      </w:r>
      <w:r w:rsidRPr="00CA0EB7">
        <w:rPr>
          <w:rFonts w:ascii="Times New Roman" w:hAnsi="Times New Roman" w:cs="Times New Roman" w:hint="cs"/>
        </w:rPr>
        <w:t>значение</w:t>
      </w:r>
      <w:r w:rsidRPr="00CA0EB7">
        <w:rPr>
          <w:rFonts w:ascii="Times New Roman" w:hAnsi="Times New Roman" w:cs="Times New Roman"/>
        </w:rPr>
        <w:t xml:space="preserve"> </w:t>
      </w:r>
      <w:r w:rsidRPr="00CA0EB7">
        <w:rPr>
          <w:rFonts w:ascii="Times New Roman" w:hAnsi="Times New Roman" w:cs="Times New Roman" w:hint="cs"/>
        </w:rPr>
        <w:t>для</w:t>
      </w:r>
      <w:r w:rsidRPr="00CA0EB7">
        <w:rPr>
          <w:rFonts w:ascii="Times New Roman" w:hAnsi="Times New Roman" w:cs="Times New Roman"/>
        </w:rPr>
        <w:t xml:space="preserve"> </w:t>
      </w:r>
      <w:r w:rsidRPr="00CA0EB7">
        <w:rPr>
          <w:rFonts w:ascii="Times New Roman" w:hAnsi="Times New Roman" w:cs="Times New Roman" w:hint="cs"/>
        </w:rPr>
        <w:t>экономического</w:t>
      </w:r>
      <w:r w:rsidRPr="00CA0EB7">
        <w:rPr>
          <w:rFonts w:ascii="Times New Roman" w:hAnsi="Times New Roman" w:cs="Times New Roman"/>
        </w:rPr>
        <w:t xml:space="preserve"> </w:t>
      </w:r>
      <w:r w:rsidRPr="00CA0EB7">
        <w:rPr>
          <w:rFonts w:ascii="Times New Roman" w:hAnsi="Times New Roman" w:cs="Times New Roman" w:hint="cs"/>
        </w:rPr>
        <w:t>роста</w:t>
      </w:r>
      <w:r w:rsidRPr="00CA0EB7">
        <w:rPr>
          <w:rFonts w:ascii="Times New Roman" w:hAnsi="Times New Roman" w:cs="Times New Roman"/>
        </w:rPr>
        <w:t xml:space="preserve"> </w:t>
      </w:r>
      <w:r w:rsidRPr="00CA0EB7">
        <w:rPr>
          <w:rFonts w:ascii="Times New Roman" w:hAnsi="Times New Roman" w:cs="Times New Roman" w:hint="cs"/>
        </w:rPr>
        <w:t>приобрел</w:t>
      </w:r>
      <w:r w:rsidRPr="00CA0EB7">
        <w:rPr>
          <w:rFonts w:ascii="Times New Roman" w:hAnsi="Times New Roman" w:cs="Times New Roman"/>
        </w:rPr>
        <w:t xml:space="preserve"> </w:t>
      </w:r>
      <w:r w:rsidRPr="00CA0EB7">
        <w:rPr>
          <w:rFonts w:ascii="Times New Roman" w:hAnsi="Times New Roman" w:cs="Times New Roman" w:hint="cs"/>
        </w:rPr>
        <w:t>вопрос</w:t>
      </w:r>
      <w:r w:rsidRPr="00CA0EB7">
        <w:rPr>
          <w:rFonts w:ascii="Times New Roman" w:hAnsi="Times New Roman" w:cs="Times New Roman"/>
        </w:rPr>
        <w:t xml:space="preserve"> </w:t>
      </w:r>
      <w:r w:rsidRPr="00CA0EB7">
        <w:rPr>
          <w:rFonts w:ascii="Times New Roman" w:hAnsi="Times New Roman" w:cs="Times New Roman" w:hint="cs"/>
        </w:rPr>
        <w:t>об</w:t>
      </w:r>
      <w:r w:rsidRPr="00CA0EB7">
        <w:rPr>
          <w:rFonts w:ascii="Times New Roman" w:hAnsi="Times New Roman" w:cs="Times New Roman"/>
        </w:rPr>
        <w:t xml:space="preserve"> </w:t>
      </w:r>
      <w:r w:rsidRPr="00CA0EB7">
        <w:rPr>
          <w:rFonts w:ascii="Times New Roman" w:hAnsi="Times New Roman" w:cs="Times New Roman" w:hint="cs"/>
        </w:rPr>
        <w:t>интенсификации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источниках</w:t>
      </w:r>
      <w:r w:rsidRPr="00CA0EB7">
        <w:rPr>
          <w:rFonts w:ascii="Times New Roman" w:hAnsi="Times New Roman" w:cs="Times New Roman"/>
        </w:rPr>
        <w:t xml:space="preserve"> </w:t>
      </w:r>
      <w:r w:rsidRPr="00CA0EB7">
        <w:rPr>
          <w:rFonts w:ascii="Times New Roman" w:hAnsi="Times New Roman" w:cs="Times New Roman" w:hint="cs"/>
        </w:rPr>
        <w:t>роста</w:t>
      </w:r>
      <w:r w:rsidRPr="00CA0EB7">
        <w:rPr>
          <w:rFonts w:ascii="Times New Roman" w:hAnsi="Times New Roman" w:cs="Times New Roman"/>
        </w:rPr>
        <w:t xml:space="preserve">. </w:t>
      </w:r>
      <w:r w:rsidRPr="00CA0EB7">
        <w:rPr>
          <w:rFonts w:ascii="Times New Roman" w:hAnsi="Times New Roman" w:cs="Times New Roman" w:hint="cs"/>
        </w:rPr>
        <w:t>Подчеркивалось</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точки</w:t>
      </w:r>
      <w:r w:rsidRPr="00CA0EB7">
        <w:rPr>
          <w:rFonts w:ascii="Times New Roman" w:hAnsi="Times New Roman" w:cs="Times New Roman"/>
        </w:rPr>
        <w:t xml:space="preserve"> </w:t>
      </w:r>
      <w:r w:rsidRPr="00CA0EB7">
        <w:rPr>
          <w:rFonts w:ascii="Times New Roman" w:hAnsi="Times New Roman" w:cs="Times New Roman" w:hint="cs"/>
        </w:rPr>
        <w:t>зрения</w:t>
      </w:r>
      <w:r w:rsidRPr="00CA0EB7">
        <w:rPr>
          <w:rFonts w:ascii="Times New Roman" w:hAnsi="Times New Roman" w:cs="Times New Roman"/>
        </w:rPr>
        <w:t xml:space="preserve"> </w:t>
      </w:r>
      <w:r w:rsidRPr="00CA0EB7">
        <w:rPr>
          <w:rFonts w:ascii="Times New Roman" w:hAnsi="Times New Roman" w:cs="Times New Roman" w:hint="cs"/>
        </w:rPr>
        <w:t>очередных</w:t>
      </w:r>
      <w:r w:rsidRPr="00CA0EB7">
        <w:rPr>
          <w:rFonts w:ascii="Times New Roman" w:hAnsi="Times New Roman" w:cs="Times New Roman"/>
        </w:rPr>
        <w:t xml:space="preserve"> </w:t>
      </w:r>
      <w:r w:rsidRPr="00CA0EB7">
        <w:rPr>
          <w:rFonts w:ascii="Times New Roman" w:hAnsi="Times New Roman" w:cs="Times New Roman" w:hint="cs"/>
        </w:rPr>
        <w:t>задач</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долговременных</w:t>
      </w:r>
      <w:r w:rsidRPr="00CA0EB7">
        <w:rPr>
          <w:rFonts w:ascii="Times New Roman" w:hAnsi="Times New Roman" w:cs="Times New Roman"/>
        </w:rPr>
        <w:t xml:space="preserve"> </w:t>
      </w:r>
      <w:r w:rsidRPr="00CA0EB7">
        <w:rPr>
          <w:rFonts w:ascii="Times New Roman" w:hAnsi="Times New Roman" w:cs="Times New Roman" w:hint="cs"/>
        </w:rPr>
        <w:t>перспектив</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первое</w:t>
      </w:r>
      <w:r w:rsidRPr="00CA0EB7">
        <w:rPr>
          <w:rFonts w:ascii="Times New Roman" w:hAnsi="Times New Roman" w:cs="Times New Roman"/>
        </w:rPr>
        <w:t xml:space="preserve"> </w:t>
      </w:r>
      <w:r w:rsidRPr="00CA0EB7">
        <w:rPr>
          <w:rFonts w:ascii="Times New Roman" w:hAnsi="Times New Roman" w:cs="Times New Roman" w:hint="cs"/>
        </w:rPr>
        <w:t>место</w:t>
      </w:r>
      <w:r w:rsidRPr="00CA0EB7">
        <w:rPr>
          <w:rFonts w:ascii="Times New Roman" w:hAnsi="Times New Roman" w:cs="Times New Roman"/>
        </w:rPr>
        <w:t xml:space="preserve"> </w:t>
      </w:r>
      <w:r w:rsidRPr="00CA0EB7">
        <w:rPr>
          <w:rFonts w:ascii="Times New Roman" w:hAnsi="Times New Roman" w:cs="Times New Roman" w:hint="cs"/>
        </w:rPr>
        <w:t>выдвигается</w:t>
      </w:r>
      <w:r w:rsidRPr="00CA0EB7">
        <w:rPr>
          <w:rFonts w:ascii="Times New Roman" w:hAnsi="Times New Roman" w:cs="Times New Roman"/>
        </w:rPr>
        <w:t xml:space="preserve"> </w:t>
      </w:r>
      <w:r w:rsidRPr="00CA0EB7">
        <w:rPr>
          <w:rFonts w:ascii="Times New Roman" w:hAnsi="Times New Roman" w:cs="Times New Roman" w:hint="cs"/>
        </w:rPr>
        <w:t>ускорение</w:t>
      </w:r>
      <w:r w:rsidRPr="00CA0EB7">
        <w:rPr>
          <w:rFonts w:ascii="Times New Roman" w:hAnsi="Times New Roman" w:cs="Times New Roman"/>
        </w:rPr>
        <w:t xml:space="preserve"> </w:t>
      </w:r>
      <w:r w:rsidRPr="00CA0EB7">
        <w:rPr>
          <w:rFonts w:ascii="Times New Roman" w:hAnsi="Times New Roman" w:cs="Times New Roman" w:hint="cs"/>
        </w:rPr>
        <w:t>научно</w:t>
      </w:r>
      <w:r w:rsidRPr="00CA0EB7">
        <w:rPr>
          <w:rFonts w:ascii="Times New Roman" w:hAnsi="Times New Roman" w:cs="Times New Roman"/>
        </w:rPr>
        <w:t xml:space="preserve">- </w:t>
      </w:r>
      <w:r w:rsidRPr="00CA0EB7">
        <w:rPr>
          <w:rFonts w:ascii="Times New Roman" w:hAnsi="Times New Roman" w:cs="Times New Roman" w:hint="cs"/>
        </w:rPr>
        <w:t>технического</w:t>
      </w:r>
      <w:r w:rsidRPr="00CA0EB7">
        <w:rPr>
          <w:rFonts w:ascii="Times New Roman" w:hAnsi="Times New Roman" w:cs="Times New Roman"/>
        </w:rPr>
        <w:t xml:space="preserve"> </w:t>
      </w:r>
      <w:r w:rsidRPr="00CA0EB7">
        <w:rPr>
          <w:rFonts w:ascii="Times New Roman" w:hAnsi="Times New Roman" w:cs="Times New Roman" w:hint="cs"/>
        </w:rPr>
        <w:t>прогресса</w:t>
      </w:r>
      <w:r w:rsidRPr="00CA0EB7">
        <w:rPr>
          <w:rFonts w:ascii="Times New Roman" w:hAnsi="Times New Roman" w:cs="Times New Roman"/>
        </w:rPr>
        <w:t xml:space="preserve"> (</w:t>
      </w:r>
      <w:r w:rsidRPr="00CA0EB7">
        <w:rPr>
          <w:rFonts w:ascii="Times New Roman" w:hAnsi="Times New Roman" w:cs="Times New Roman" w:hint="cs"/>
        </w:rPr>
        <w:t>НТП</w:t>
      </w:r>
      <w:r>
        <w:rPr>
          <w:rFonts w:ascii="Times New Roman" w:hAnsi="Times New Roman" w:cs="Times New Roman"/>
        </w:rPr>
        <w:t>).</w:t>
      </w:r>
      <w:r w:rsidRPr="00CA0EB7">
        <w:rPr>
          <w:rFonts w:ascii="Times New Roman" w:hAnsi="Times New Roman" w:cs="Times New Roman" w:hint="cs"/>
        </w:rPr>
        <w:t>Универсальным</w:t>
      </w:r>
      <w:r w:rsidRPr="00CA0EB7">
        <w:rPr>
          <w:rFonts w:ascii="Times New Roman" w:hAnsi="Times New Roman" w:cs="Times New Roman"/>
        </w:rPr>
        <w:t xml:space="preserve"> </w:t>
      </w:r>
      <w:r w:rsidRPr="00CA0EB7">
        <w:rPr>
          <w:rFonts w:ascii="Times New Roman" w:hAnsi="Times New Roman" w:cs="Times New Roman" w:hint="cs"/>
        </w:rPr>
        <w:t>средством</w:t>
      </w:r>
      <w:r w:rsidRPr="00CA0EB7">
        <w:rPr>
          <w:rFonts w:ascii="Times New Roman" w:hAnsi="Times New Roman" w:cs="Times New Roman"/>
        </w:rPr>
        <w:t xml:space="preserve"> </w:t>
      </w:r>
      <w:r w:rsidRPr="00CA0EB7">
        <w:rPr>
          <w:rFonts w:ascii="Times New Roman" w:hAnsi="Times New Roman" w:cs="Times New Roman" w:hint="cs"/>
        </w:rPr>
        <w:t>решения</w:t>
      </w:r>
      <w:r w:rsidRPr="00CA0EB7">
        <w:rPr>
          <w:rFonts w:ascii="Times New Roman" w:hAnsi="Times New Roman" w:cs="Times New Roman"/>
        </w:rPr>
        <w:t xml:space="preserve"> </w:t>
      </w:r>
      <w:r w:rsidRPr="00CA0EB7">
        <w:rPr>
          <w:rFonts w:ascii="Times New Roman" w:hAnsi="Times New Roman" w:cs="Times New Roman" w:hint="cs"/>
        </w:rPr>
        <w:t>всех</w:t>
      </w:r>
      <w:r w:rsidRPr="00CA0EB7">
        <w:rPr>
          <w:rFonts w:ascii="Times New Roman" w:hAnsi="Times New Roman" w:cs="Times New Roman"/>
        </w:rPr>
        <w:t xml:space="preserve"> </w:t>
      </w:r>
      <w:r w:rsidRPr="00CA0EB7">
        <w:rPr>
          <w:rFonts w:ascii="Times New Roman" w:hAnsi="Times New Roman" w:cs="Times New Roman" w:hint="cs"/>
        </w:rPr>
        <w:t>экономических</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социальных</w:t>
      </w:r>
      <w:r w:rsidRPr="00CA0EB7">
        <w:rPr>
          <w:rFonts w:ascii="Times New Roman" w:hAnsi="Times New Roman" w:cs="Times New Roman"/>
        </w:rPr>
        <w:t xml:space="preserve"> </w:t>
      </w:r>
      <w:r w:rsidRPr="00CA0EB7">
        <w:rPr>
          <w:rFonts w:ascii="Times New Roman" w:hAnsi="Times New Roman" w:cs="Times New Roman" w:hint="cs"/>
        </w:rPr>
        <w:t>проблем</w:t>
      </w:r>
      <w:r w:rsidRPr="00CA0EB7">
        <w:rPr>
          <w:rFonts w:ascii="Times New Roman" w:hAnsi="Times New Roman" w:cs="Times New Roman"/>
        </w:rPr>
        <w:t xml:space="preserve"> </w:t>
      </w:r>
      <w:r w:rsidRPr="00CA0EB7">
        <w:rPr>
          <w:rFonts w:ascii="Times New Roman" w:hAnsi="Times New Roman" w:cs="Times New Roman" w:hint="cs"/>
        </w:rPr>
        <w:t>провозглашалось</w:t>
      </w:r>
      <w:r w:rsidRPr="00CA0EB7">
        <w:rPr>
          <w:rFonts w:ascii="Times New Roman" w:hAnsi="Times New Roman" w:cs="Times New Roman"/>
        </w:rPr>
        <w:t xml:space="preserve"> </w:t>
      </w:r>
      <w:r w:rsidRPr="00CA0EB7">
        <w:rPr>
          <w:rFonts w:ascii="Times New Roman" w:hAnsi="Times New Roman" w:cs="Times New Roman" w:hint="cs"/>
        </w:rPr>
        <w:t>повышение</w:t>
      </w:r>
      <w:r w:rsidRPr="00CA0EB7">
        <w:rPr>
          <w:rFonts w:ascii="Times New Roman" w:hAnsi="Times New Roman" w:cs="Times New Roman"/>
        </w:rPr>
        <w:t xml:space="preserve"> </w:t>
      </w:r>
      <w:r w:rsidRPr="00CA0EB7">
        <w:rPr>
          <w:rFonts w:ascii="Times New Roman" w:hAnsi="Times New Roman" w:cs="Times New Roman" w:hint="cs"/>
        </w:rPr>
        <w:t>руководящей</w:t>
      </w:r>
      <w:r w:rsidRPr="00CA0EB7">
        <w:rPr>
          <w:rFonts w:ascii="Times New Roman" w:hAnsi="Times New Roman" w:cs="Times New Roman"/>
        </w:rPr>
        <w:t xml:space="preserve"> </w:t>
      </w:r>
      <w:r w:rsidRPr="00CA0EB7">
        <w:rPr>
          <w:rFonts w:ascii="Times New Roman" w:hAnsi="Times New Roman" w:cs="Times New Roman" w:hint="cs"/>
        </w:rPr>
        <w:t>роли</w:t>
      </w:r>
      <w:r w:rsidRPr="00CA0EB7">
        <w:rPr>
          <w:rFonts w:ascii="Times New Roman" w:hAnsi="Times New Roman" w:cs="Times New Roman"/>
        </w:rPr>
        <w:t xml:space="preserve"> </w:t>
      </w:r>
      <w:r w:rsidRPr="00CA0EB7">
        <w:rPr>
          <w:rFonts w:ascii="Times New Roman" w:hAnsi="Times New Roman" w:cs="Times New Roman" w:hint="cs"/>
        </w:rPr>
        <w:t>партии</w:t>
      </w:r>
      <w:r w:rsidRPr="00CA0EB7">
        <w:rPr>
          <w:rFonts w:ascii="Times New Roman" w:hAnsi="Times New Roman" w:cs="Times New Roman"/>
        </w:rPr>
        <w:t xml:space="preserve">. </w:t>
      </w:r>
      <w:r w:rsidRPr="00CA0EB7">
        <w:rPr>
          <w:rFonts w:ascii="Times New Roman" w:hAnsi="Times New Roman" w:cs="Times New Roman" w:hint="cs"/>
        </w:rPr>
        <w:t>Оно</w:t>
      </w:r>
      <w:r w:rsidRPr="00CA0EB7">
        <w:rPr>
          <w:rFonts w:ascii="Times New Roman" w:hAnsi="Times New Roman" w:cs="Times New Roman"/>
        </w:rPr>
        <w:t xml:space="preserve"> </w:t>
      </w:r>
      <w:r w:rsidRPr="00CA0EB7">
        <w:rPr>
          <w:rFonts w:ascii="Times New Roman" w:hAnsi="Times New Roman" w:cs="Times New Roman" w:hint="cs"/>
        </w:rPr>
        <w:t>трактовалось</w:t>
      </w:r>
      <w:r w:rsidRPr="00CA0EB7">
        <w:rPr>
          <w:rFonts w:ascii="Times New Roman" w:hAnsi="Times New Roman" w:cs="Times New Roman"/>
        </w:rPr>
        <w:t xml:space="preserve"> </w:t>
      </w:r>
      <w:r w:rsidRPr="00CA0EB7">
        <w:rPr>
          <w:rFonts w:ascii="Times New Roman" w:hAnsi="Times New Roman" w:cs="Times New Roman" w:hint="cs"/>
        </w:rPr>
        <w:t>как</w:t>
      </w:r>
      <w:r w:rsidRPr="00CA0EB7">
        <w:rPr>
          <w:rFonts w:ascii="Times New Roman" w:hAnsi="Times New Roman" w:cs="Times New Roman"/>
        </w:rPr>
        <w:t xml:space="preserve"> </w:t>
      </w:r>
      <w:r w:rsidRPr="00CA0EB7">
        <w:rPr>
          <w:rFonts w:ascii="Times New Roman" w:hAnsi="Times New Roman" w:cs="Times New Roman" w:hint="cs"/>
        </w:rPr>
        <w:t>распространение</w:t>
      </w:r>
      <w:r w:rsidRPr="00CA0EB7">
        <w:rPr>
          <w:rFonts w:ascii="Times New Roman" w:hAnsi="Times New Roman" w:cs="Times New Roman"/>
        </w:rPr>
        <w:t xml:space="preserve"> </w:t>
      </w:r>
      <w:r w:rsidRPr="00CA0EB7">
        <w:rPr>
          <w:rFonts w:ascii="Times New Roman" w:hAnsi="Times New Roman" w:cs="Times New Roman" w:hint="cs"/>
        </w:rPr>
        <w:t>партийного</w:t>
      </w:r>
      <w:r w:rsidRPr="00CA0EB7">
        <w:rPr>
          <w:rFonts w:ascii="Times New Roman" w:hAnsi="Times New Roman" w:cs="Times New Roman"/>
        </w:rPr>
        <w:t xml:space="preserve"> </w:t>
      </w:r>
      <w:r w:rsidRPr="00CA0EB7">
        <w:rPr>
          <w:rFonts w:ascii="Times New Roman" w:hAnsi="Times New Roman" w:cs="Times New Roman" w:hint="cs"/>
        </w:rPr>
        <w:t>контроля</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все</w:t>
      </w:r>
      <w:r w:rsidRPr="00CA0EB7">
        <w:rPr>
          <w:rFonts w:ascii="Times New Roman" w:hAnsi="Times New Roman" w:cs="Times New Roman"/>
        </w:rPr>
        <w:t xml:space="preserve"> </w:t>
      </w:r>
      <w:r w:rsidRPr="00CA0EB7">
        <w:rPr>
          <w:rFonts w:ascii="Times New Roman" w:hAnsi="Times New Roman" w:cs="Times New Roman" w:hint="cs"/>
        </w:rPr>
        <w:t>сферы</w:t>
      </w:r>
      <w:r w:rsidRPr="00CA0EB7">
        <w:rPr>
          <w:rFonts w:ascii="Times New Roman" w:hAnsi="Times New Roman" w:cs="Times New Roman"/>
        </w:rPr>
        <w:t xml:space="preserve"> </w:t>
      </w:r>
      <w:r w:rsidRPr="00CA0EB7">
        <w:rPr>
          <w:rFonts w:ascii="Times New Roman" w:hAnsi="Times New Roman" w:cs="Times New Roman" w:hint="cs"/>
        </w:rPr>
        <w:t>жизни</w:t>
      </w:r>
      <w:r w:rsidRPr="00CA0EB7">
        <w:rPr>
          <w:rFonts w:ascii="Times New Roman" w:hAnsi="Times New Roman" w:cs="Times New Roman"/>
        </w:rPr>
        <w:t xml:space="preserve"> </w:t>
      </w:r>
      <w:r w:rsidRPr="00CA0EB7">
        <w:rPr>
          <w:rFonts w:ascii="Times New Roman" w:hAnsi="Times New Roman" w:cs="Times New Roman" w:hint="cs"/>
        </w:rPr>
        <w:t>общества</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Большие</w:t>
      </w:r>
      <w:r w:rsidRPr="00CA0EB7">
        <w:rPr>
          <w:rFonts w:ascii="Times New Roman" w:hAnsi="Times New Roman" w:cs="Times New Roman"/>
        </w:rPr>
        <w:t xml:space="preserve"> </w:t>
      </w:r>
      <w:r w:rsidRPr="00CA0EB7">
        <w:rPr>
          <w:rFonts w:ascii="Times New Roman" w:hAnsi="Times New Roman" w:cs="Times New Roman" w:hint="cs"/>
        </w:rPr>
        <w:t>усилия</w:t>
      </w:r>
      <w:r w:rsidRPr="00CA0EB7">
        <w:rPr>
          <w:rFonts w:ascii="Times New Roman" w:hAnsi="Times New Roman" w:cs="Times New Roman"/>
        </w:rPr>
        <w:t xml:space="preserve"> </w:t>
      </w:r>
      <w:r w:rsidRPr="00CA0EB7">
        <w:rPr>
          <w:rFonts w:ascii="Times New Roman" w:hAnsi="Times New Roman" w:cs="Times New Roman" w:hint="cs"/>
        </w:rPr>
        <w:t>прилагались</w:t>
      </w:r>
      <w:r w:rsidRPr="00CA0EB7">
        <w:rPr>
          <w:rFonts w:ascii="Times New Roman" w:hAnsi="Times New Roman" w:cs="Times New Roman"/>
        </w:rPr>
        <w:t xml:space="preserve"> </w:t>
      </w:r>
      <w:r w:rsidRPr="00CA0EB7">
        <w:rPr>
          <w:rFonts w:ascii="Times New Roman" w:hAnsi="Times New Roman" w:cs="Times New Roman" w:hint="cs"/>
        </w:rPr>
        <w:t>для</w:t>
      </w:r>
      <w:r w:rsidRPr="00CA0EB7">
        <w:rPr>
          <w:rFonts w:ascii="Times New Roman" w:hAnsi="Times New Roman" w:cs="Times New Roman"/>
        </w:rPr>
        <w:t xml:space="preserve"> </w:t>
      </w:r>
      <w:r w:rsidRPr="00CA0EB7">
        <w:rPr>
          <w:rFonts w:ascii="Times New Roman" w:hAnsi="Times New Roman" w:cs="Times New Roman" w:hint="cs"/>
        </w:rPr>
        <w:t>имитации</w:t>
      </w:r>
      <w:r w:rsidRPr="00CA0EB7">
        <w:rPr>
          <w:rFonts w:ascii="Times New Roman" w:hAnsi="Times New Roman" w:cs="Times New Roman"/>
        </w:rPr>
        <w:t xml:space="preserve"> </w:t>
      </w:r>
      <w:r w:rsidRPr="00CA0EB7">
        <w:rPr>
          <w:rFonts w:ascii="Times New Roman" w:hAnsi="Times New Roman" w:cs="Times New Roman" w:hint="cs"/>
        </w:rPr>
        <w:t>общественно</w:t>
      </w:r>
      <w:r w:rsidRPr="00CA0EB7">
        <w:rPr>
          <w:rFonts w:ascii="Times New Roman" w:hAnsi="Times New Roman" w:cs="Times New Roman"/>
        </w:rPr>
        <w:t xml:space="preserve">- </w:t>
      </w:r>
      <w:r w:rsidRPr="00CA0EB7">
        <w:rPr>
          <w:rFonts w:ascii="Times New Roman" w:hAnsi="Times New Roman" w:cs="Times New Roman" w:hint="cs"/>
        </w:rPr>
        <w:t>политической</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трудовой</w:t>
      </w:r>
      <w:r w:rsidRPr="00CA0EB7">
        <w:rPr>
          <w:rFonts w:ascii="Times New Roman" w:hAnsi="Times New Roman" w:cs="Times New Roman"/>
        </w:rPr>
        <w:t xml:space="preserve"> </w:t>
      </w:r>
      <w:r w:rsidRPr="00CA0EB7">
        <w:rPr>
          <w:rFonts w:ascii="Times New Roman" w:hAnsi="Times New Roman" w:cs="Times New Roman" w:hint="cs"/>
        </w:rPr>
        <w:t>активности</w:t>
      </w:r>
      <w:r w:rsidRPr="00CA0EB7">
        <w:rPr>
          <w:rFonts w:ascii="Times New Roman" w:hAnsi="Times New Roman" w:cs="Times New Roman"/>
        </w:rPr>
        <w:t xml:space="preserve"> </w:t>
      </w:r>
      <w:r w:rsidRPr="00CA0EB7">
        <w:rPr>
          <w:rFonts w:ascii="Times New Roman" w:hAnsi="Times New Roman" w:cs="Times New Roman" w:hint="cs"/>
        </w:rPr>
        <w:t>трудящихся</w:t>
      </w:r>
      <w:r w:rsidRPr="00CA0EB7">
        <w:rPr>
          <w:rFonts w:ascii="Times New Roman" w:hAnsi="Times New Roman" w:cs="Times New Roman"/>
        </w:rPr>
        <w:t xml:space="preserve">. </w:t>
      </w:r>
      <w:r w:rsidRPr="00CA0EB7">
        <w:rPr>
          <w:rFonts w:ascii="Times New Roman" w:hAnsi="Times New Roman" w:cs="Times New Roman" w:hint="cs"/>
        </w:rPr>
        <w:t>Количественные</w:t>
      </w:r>
      <w:r w:rsidRPr="00CA0EB7">
        <w:rPr>
          <w:rFonts w:ascii="Times New Roman" w:hAnsi="Times New Roman" w:cs="Times New Roman"/>
        </w:rPr>
        <w:t xml:space="preserve"> </w:t>
      </w:r>
      <w:r w:rsidRPr="00CA0EB7">
        <w:rPr>
          <w:rFonts w:ascii="Times New Roman" w:hAnsi="Times New Roman" w:cs="Times New Roman" w:hint="cs"/>
        </w:rPr>
        <w:t>показатели</w:t>
      </w:r>
      <w:r w:rsidRPr="00CA0EB7">
        <w:rPr>
          <w:rFonts w:ascii="Times New Roman" w:hAnsi="Times New Roman" w:cs="Times New Roman"/>
        </w:rPr>
        <w:t xml:space="preserve"> </w:t>
      </w:r>
      <w:r w:rsidRPr="00CA0EB7">
        <w:rPr>
          <w:rFonts w:ascii="Times New Roman" w:hAnsi="Times New Roman" w:cs="Times New Roman" w:hint="cs"/>
        </w:rPr>
        <w:t>роста</w:t>
      </w:r>
      <w:r w:rsidRPr="00CA0EB7">
        <w:rPr>
          <w:rFonts w:ascii="Times New Roman" w:hAnsi="Times New Roman" w:cs="Times New Roman"/>
        </w:rPr>
        <w:t xml:space="preserve"> </w:t>
      </w:r>
      <w:r w:rsidRPr="00CA0EB7">
        <w:rPr>
          <w:rFonts w:ascii="Times New Roman" w:hAnsi="Times New Roman" w:cs="Times New Roman" w:hint="cs"/>
        </w:rPr>
        <w:t>активности</w:t>
      </w:r>
      <w:r w:rsidRPr="00CA0EB7">
        <w:rPr>
          <w:rFonts w:ascii="Times New Roman" w:hAnsi="Times New Roman" w:cs="Times New Roman"/>
        </w:rPr>
        <w:t xml:space="preserve"> </w:t>
      </w:r>
      <w:r w:rsidRPr="00CA0EB7">
        <w:rPr>
          <w:rFonts w:ascii="Times New Roman" w:hAnsi="Times New Roman" w:cs="Times New Roman" w:hint="cs"/>
        </w:rPr>
        <w:t>поднимались</w:t>
      </w:r>
      <w:r w:rsidRPr="00CA0EB7">
        <w:rPr>
          <w:rFonts w:ascii="Times New Roman" w:hAnsi="Times New Roman" w:cs="Times New Roman"/>
        </w:rPr>
        <w:t xml:space="preserve"> </w:t>
      </w:r>
      <w:r w:rsidRPr="00CA0EB7">
        <w:rPr>
          <w:rFonts w:ascii="Times New Roman" w:hAnsi="Times New Roman" w:cs="Times New Roman" w:hint="cs"/>
        </w:rPr>
        <w:t>вверх</w:t>
      </w:r>
      <w:r w:rsidRPr="00CA0EB7">
        <w:rPr>
          <w:rFonts w:ascii="Times New Roman" w:hAnsi="Times New Roman" w:cs="Times New Roman"/>
        </w:rPr>
        <w:t xml:space="preserve"> </w:t>
      </w:r>
      <w:r w:rsidRPr="00CA0EB7">
        <w:rPr>
          <w:rFonts w:ascii="Times New Roman" w:hAnsi="Times New Roman" w:cs="Times New Roman" w:hint="cs"/>
        </w:rPr>
        <w:t>за</w:t>
      </w:r>
      <w:r w:rsidRPr="00CA0EB7">
        <w:rPr>
          <w:rFonts w:ascii="Times New Roman" w:hAnsi="Times New Roman" w:cs="Times New Roman"/>
        </w:rPr>
        <w:t xml:space="preserve"> </w:t>
      </w:r>
      <w:r w:rsidRPr="00CA0EB7">
        <w:rPr>
          <w:rFonts w:ascii="Times New Roman" w:hAnsi="Times New Roman" w:cs="Times New Roman" w:hint="cs"/>
        </w:rPr>
        <w:t>счет</w:t>
      </w:r>
      <w:r w:rsidRPr="00CA0EB7">
        <w:rPr>
          <w:rFonts w:ascii="Times New Roman" w:hAnsi="Times New Roman" w:cs="Times New Roman"/>
        </w:rPr>
        <w:t xml:space="preserve"> </w:t>
      </w:r>
      <w:r w:rsidRPr="00CA0EB7">
        <w:rPr>
          <w:rFonts w:ascii="Times New Roman" w:hAnsi="Times New Roman" w:cs="Times New Roman" w:hint="cs"/>
        </w:rPr>
        <w:t>определенной</w:t>
      </w:r>
      <w:r w:rsidRPr="00CA0EB7">
        <w:rPr>
          <w:rFonts w:ascii="Times New Roman" w:hAnsi="Times New Roman" w:cs="Times New Roman"/>
        </w:rPr>
        <w:t xml:space="preserve"> </w:t>
      </w:r>
      <w:r w:rsidRPr="00CA0EB7">
        <w:rPr>
          <w:rFonts w:ascii="Times New Roman" w:hAnsi="Times New Roman" w:cs="Times New Roman" w:hint="cs"/>
        </w:rPr>
        <w:t>части</w:t>
      </w:r>
      <w:r w:rsidRPr="00CA0EB7">
        <w:rPr>
          <w:rFonts w:ascii="Times New Roman" w:hAnsi="Times New Roman" w:cs="Times New Roman"/>
        </w:rPr>
        <w:t xml:space="preserve"> </w:t>
      </w:r>
      <w:r w:rsidRPr="00CA0EB7">
        <w:rPr>
          <w:rFonts w:ascii="Times New Roman" w:hAnsi="Times New Roman" w:cs="Times New Roman" w:hint="cs"/>
        </w:rPr>
        <w:t>членов</w:t>
      </w:r>
      <w:r w:rsidRPr="00CA0EB7">
        <w:rPr>
          <w:rFonts w:ascii="Times New Roman" w:hAnsi="Times New Roman" w:cs="Times New Roman"/>
        </w:rPr>
        <w:t xml:space="preserve"> </w:t>
      </w:r>
      <w:r w:rsidRPr="00CA0EB7">
        <w:rPr>
          <w:rFonts w:ascii="Times New Roman" w:hAnsi="Times New Roman" w:cs="Times New Roman" w:hint="cs"/>
        </w:rPr>
        <w:t>производственных</w:t>
      </w:r>
      <w:r w:rsidRPr="00CA0EB7">
        <w:rPr>
          <w:rFonts w:ascii="Times New Roman" w:hAnsi="Times New Roman" w:cs="Times New Roman"/>
        </w:rPr>
        <w:t xml:space="preserve"> </w:t>
      </w:r>
      <w:r w:rsidRPr="00CA0EB7">
        <w:rPr>
          <w:rFonts w:ascii="Times New Roman" w:hAnsi="Times New Roman" w:cs="Times New Roman" w:hint="cs"/>
        </w:rPr>
        <w:t>коллективов</w:t>
      </w:r>
      <w:r w:rsidRPr="00CA0EB7">
        <w:rPr>
          <w:rFonts w:ascii="Times New Roman" w:hAnsi="Times New Roman" w:cs="Times New Roman"/>
        </w:rPr>
        <w:t xml:space="preserve"> </w:t>
      </w:r>
      <w:r w:rsidRPr="00CA0EB7">
        <w:rPr>
          <w:rFonts w:ascii="Times New Roman" w:hAnsi="Times New Roman" w:cs="Times New Roman" w:hint="cs"/>
        </w:rPr>
        <w:t>при</w:t>
      </w:r>
      <w:r w:rsidRPr="00CA0EB7">
        <w:rPr>
          <w:rFonts w:ascii="Times New Roman" w:hAnsi="Times New Roman" w:cs="Times New Roman"/>
        </w:rPr>
        <w:t xml:space="preserve"> </w:t>
      </w:r>
      <w:r w:rsidRPr="00CA0EB7">
        <w:rPr>
          <w:rFonts w:ascii="Times New Roman" w:hAnsi="Times New Roman" w:cs="Times New Roman" w:hint="cs"/>
        </w:rPr>
        <w:t>одновременном</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устойчивом</w:t>
      </w:r>
      <w:r w:rsidRPr="00CA0EB7">
        <w:rPr>
          <w:rFonts w:ascii="Times New Roman" w:hAnsi="Times New Roman" w:cs="Times New Roman"/>
        </w:rPr>
        <w:t xml:space="preserve"> </w:t>
      </w:r>
      <w:r w:rsidRPr="00CA0EB7">
        <w:rPr>
          <w:rFonts w:ascii="Times New Roman" w:hAnsi="Times New Roman" w:cs="Times New Roman" w:hint="cs"/>
        </w:rPr>
        <w:t>проявлении</w:t>
      </w:r>
      <w:r w:rsidRPr="00CA0EB7">
        <w:rPr>
          <w:rFonts w:ascii="Times New Roman" w:hAnsi="Times New Roman" w:cs="Times New Roman"/>
        </w:rPr>
        <w:t xml:space="preserve"> </w:t>
      </w:r>
      <w:r w:rsidRPr="00CA0EB7">
        <w:rPr>
          <w:rFonts w:ascii="Times New Roman" w:hAnsi="Times New Roman" w:cs="Times New Roman" w:hint="cs"/>
        </w:rPr>
        <w:t>пассивности</w:t>
      </w:r>
      <w:r w:rsidRPr="00CA0EB7">
        <w:rPr>
          <w:rFonts w:ascii="Times New Roman" w:hAnsi="Times New Roman" w:cs="Times New Roman"/>
        </w:rPr>
        <w:t xml:space="preserve"> </w:t>
      </w:r>
      <w:r w:rsidRPr="00CA0EB7">
        <w:rPr>
          <w:rFonts w:ascii="Times New Roman" w:hAnsi="Times New Roman" w:cs="Times New Roman" w:hint="cs"/>
        </w:rPr>
        <w:t>большей</w:t>
      </w:r>
      <w:r w:rsidRPr="00CA0EB7">
        <w:rPr>
          <w:rFonts w:ascii="Times New Roman" w:hAnsi="Times New Roman" w:cs="Times New Roman"/>
        </w:rPr>
        <w:t xml:space="preserve"> </w:t>
      </w:r>
      <w:r w:rsidRPr="00CA0EB7">
        <w:rPr>
          <w:rFonts w:ascii="Times New Roman" w:hAnsi="Times New Roman" w:cs="Times New Roman" w:hint="cs"/>
        </w:rPr>
        <w:t>их</w:t>
      </w:r>
      <w:r w:rsidRPr="00CA0EB7">
        <w:rPr>
          <w:rFonts w:ascii="Times New Roman" w:hAnsi="Times New Roman" w:cs="Times New Roman"/>
        </w:rPr>
        <w:t xml:space="preserve"> </w:t>
      </w:r>
      <w:r w:rsidRPr="00CA0EB7">
        <w:rPr>
          <w:rFonts w:ascii="Times New Roman" w:hAnsi="Times New Roman" w:cs="Times New Roman" w:hint="cs"/>
        </w:rPr>
        <w:t>части</w:t>
      </w:r>
      <w:r>
        <w:rPr>
          <w:rFonts w:ascii="Times New Roman" w:hAnsi="Times New Roman" w:cs="Times New Roman"/>
        </w:rPr>
        <w:t>.</w:t>
      </w:r>
      <w:r w:rsidRPr="00CA0EB7">
        <w:rPr>
          <w:rFonts w:ascii="Times New Roman" w:hAnsi="Times New Roman" w:cs="Times New Roman" w:hint="cs"/>
        </w:rPr>
        <w:t>Важным</w:t>
      </w:r>
      <w:r w:rsidRPr="00CA0EB7">
        <w:rPr>
          <w:rFonts w:ascii="Times New Roman" w:hAnsi="Times New Roman" w:cs="Times New Roman"/>
        </w:rPr>
        <w:t xml:space="preserve"> </w:t>
      </w:r>
      <w:r w:rsidRPr="00CA0EB7">
        <w:rPr>
          <w:rFonts w:ascii="Times New Roman" w:hAnsi="Times New Roman" w:cs="Times New Roman" w:hint="cs"/>
        </w:rPr>
        <w:t>фактором</w:t>
      </w:r>
      <w:r w:rsidRPr="00CA0EB7">
        <w:rPr>
          <w:rFonts w:ascii="Times New Roman" w:hAnsi="Times New Roman" w:cs="Times New Roman"/>
        </w:rPr>
        <w:t xml:space="preserve"> </w:t>
      </w:r>
      <w:r w:rsidRPr="00CA0EB7">
        <w:rPr>
          <w:rFonts w:ascii="Times New Roman" w:hAnsi="Times New Roman" w:cs="Times New Roman" w:hint="cs"/>
        </w:rPr>
        <w:t>осуществления</w:t>
      </w:r>
      <w:r w:rsidRPr="00CA0EB7">
        <w:rPr>
          <w:rFonts w:ascii="Times New Roman" w:hAnsi="Times New Roman" w:cs="Times New Roman"/>
        </w:rPr>
        <w:t xml:space="preserve"> </w:t>
      </w:r>
      <w:r w:rsidRPr="00CA0EB7">
        <w:rPr>
          <w:rFonts w:ascii="Times New Roman" w:hAnsi="Times New Roman" w:cs="Times New Roman" w:hint="cs"/>
        </w:rPr>
        <w:t>НТП</w:t>
      </w:r>
      <w:r w:rsidRPr="00CA0EB7">
        <w:rPr>
          <w:rFonts w:ascii="Times New Roman" w:hAnsi="Times New Roman" w:cs="Times New Roman"/>
        </w:rPr>
        <w:t xml:space="preserve"> </w:t>
      </w:r>
      <w:r w:rsidRPr="00CA0EB7">
        <w:rPr>
          <w:rFonts w:ascii="Times New Roman" w:hAnsi="Times New Roman" w:cs="Times New Roman" w:hint="cs"/>
        </w:rPr>
        <w:t>выступает</w:t>
      </w:r>
      <w:r w:rsidRPr="00CA0EB7">
        <w:rPr>
          <w:rFonts w:ascii="Times New Roman" w:hAnsi="Times New Roman" w:cs="Times New Roman"/>
        </w:rPr>
        <w:t xml:space="preserve"> </w:t>
      </w:r>
      <w:r w:rsidRPr="00CA0EB7">
        <w:rPr>
          <w:rFonts w:ascii="Times New Roman" w:hAnsi="Times New Roman" w:cs="Times New Roman" w:hint="cs"/>
        </w:rPr>
        <w:t>рост</w:t>
      </w:r>
      <w:r w:rsidRPr="00CA0EB7">
        <w:rPr>
          <w:rFonts w:ascii="Times New Roman" w:hAnsi="Times New Roman" w:cs="Times New Roman"/>
        </w:rPr>
        <w:t xml:space="preserve"> </w:t>
      </w:r>
      <w:r w:rsidRPr="00CA0EB7">
        <w:rPr>
          <w:rFonts w:ascii="Times New Roman" w:hAnsi="Times New Roman" w:cs="Times New Roman" w:hint="cs"/>
        </w:rPr>
        <w:t>обобществления</w:t>
      </w:r>
      <w:r w:rsidRPr="00CA0EB7">
        <w:rPr>
          <w:rFonts w:ascii="Times New Roman" w:hAnsi="Times New Roman" w:cs="Times New Roman"/>
        </w:rPr>
        <w:t xml:space="preserve"> </w:t>
      </w:r>
      <w:r w:rsidRPr="00CA0EB7">
        <w:rPr>
          <w:rFonts w:ascii="Times New Roman" w:hAnsi="Times New Roman" w:cs="Times New Roman" w:hint="cs"/>
        </w:rPr>
        <w:t>производства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1970- </w:t>
      </w:r>
      <w:r w:rsidRPr="00CA0EB7">
        <w:rPr>
          <w:rFonts w:ascii="Times New Roman" w:hAnsi="Times New Roman" w:cs="Times New Roman" w:hint="cs"/>
        </w:rPr>
        <w:t>гг</w:t>
      </w:r>
      <w:r w:rsidRPr="00CA0EB7">
        <w:rPr>
          <w:rFonts w:ascii="Times New Roman" w:hAnsi="Times New Roman" w:cs="Times New Roman"/>
        </w:rPr>
        <w:t xml:space="preserve">. </w:t>
      </w:r>
      <w:r w:rsidRPr="00CA0EB7">
        <w:rPr>
          <w:rFonts w:ascii="Times New Roman" w:hAnsi="Times New Roman" w:cs="Times New Roman" w:hint="cs"/>
        </w:rPr>
        <w:t>началось</w:t>
      </w:r>
      <w:r w:rsidRPr="00CA0EB7">
        <w:rPr>
          <w:rFonts w:ascii="Times New Roman" w:hAnsi="Times New Roman" w:cs="Times New Roman"/>
        </w:rPr>
        <w:t xml:space="preserve"> </w:t>
      </w:r>
      <w:r w:rsidRPr="00CA0EB7">
        <w:rPr>
          <w:rFonts w:ascii="Times New Roman" w:hAnsi="Times New Roman" w:cs="Times New Roman" w:hint="cs"/>
        </w:rPr>
        <w:t>всемерное</w:t>
      </w:r>
      <w:r w:rsidRPr="00CA0EB7">
        <w:rPr>
          <w:rFonts w:ascii="Times New Roman" w:hAnsi="Times New Roman" w:cs="Times New Roman"/>
        </w:rPr>
        <w:t xml:space="preserve"> </w:t>
      </w:r>
      <w:r w:rsidRPr="00CA0EB7">
        <w:rPr>
          <w:rFonts w:ascii="Times New Roman" w:hAnsi="Times New Roman" w:cs="Times New Roman" w:hint="cs"/>
        </w:rPr>
        <w:t>форсирование</w:t>
      </w:r>
      <w:r w:rsidRPr="00CA0EB7">
        <w:rPr>
          <w:rFonts w:ascii="Times New Roman" w:hAnsi="Times New Roman" w:cs="Times New Roman"/>
        </w:rPr>
        <w:t xml:space="preserve"> </w:t>
      </w:r>
      <w:r w:rsidRPr="00CA0EB7">
        <w:rPr>
          <w:rFonts w:ascii="Times New Roman" w:hAnsi="Times New Roman" w:cs="Times New Roman" w:hint="cs"/>
        </w:rPr>
        <w:t>создания</w:t>
      </w:r>
      <w:r w:rsidRPr="00CA0EB7">
        <w:rPr>
          <w:rFonts w:ascii="Times New Roman" w:hAnsi="Times New Roman" w:cs="Times New Roman"/>
        </w:rPr>
        <w:t xml:space="preserve"> </w:t>
      </w:r>
      <w:r w:rsidRPr="00CA0EB7">
        <w:rPr>
          <w:rFonts w:ascii="Times New Roman" w:hAnsi="Times New Roman" w:cs="Times New Roman" w:hint="cs"/>
        </w:rPr>
        <w:t>производственных</w:t>
      </w:r>
      <w:r w:rsidRPr="00CA0EB7">
        <w:rPr>
          <w:rFonts w:ascii="Times New Roman" w:hAnsi="Times New Roman" w:cs="Times New Roman"/>
        </w:rPr>
        <w:t xml:space="preserve"> </w:t>
      </w:r>
      <w:r w:rsidRPr="00CA0EB7">
        <w:rPr>
          <w:rFonts w:ascii="Times New Roman" w:hAnsi="Times New Roman" w:cs="Times New Roman" w:hint="cs"/>
        </w:rPr>
        <w:t>объединений</w:t>
      </w:r>
      <w:r w:rsidRPr="00CA0EB7">
        <w:rPr>
          <w:rFonts w:ascii="Times New Roman" w:hAnsi="Times New Roman" w:cs="Times New Roman"/>
        </w:rPr>
        <w:t xml:space="preserve">. </w:t>
      </w:r>
      <w:r w:rsidRPr="00CA0EB7">
        <w:rPr>
          <w:rFonts w:ascii="Times New Roman" w:hAnsi="Times New Roman" w:cs="Times New Roman" w:hint="cs"/>
        </w:rPr>
        <w:t>Объединение</w:t>
      </w:r>
      <w:r w:rsidRPr="00CA0EB7">
        <w:rPr>
          <w:rFonts w:ascii="Times New Roman" w:hAnsi="Times New Roman" w:cs="Times New Roman"/>
        </w:rPr>
        <w:t xml:space="preserve"> </w:t>
      </w:r>
      <w:r w:rsidRPr="00CA0EB7">
        <w:rPr>
          <w:rFonts w:ascii="Times New Roman" w:hAnsi="Times New Roman" w:cs="Times New Roman" w:hint="cs"/>
        </w:rPr>
        <w:t>предприятий</w:t>
      </w:r>
      <w:r w:rsidRPr="00CA0EB7">
        <w:rPr>
          <w:rFonts w:ascii="Times New Roman" w:hAnsi="Times New Roman" w:cs="Times New Roman"/>
        </w:rPr>
        <w:t xml:space="preserve"> </w:t>
      </w:r>
      <w:r w:rsidRPr="00CA0EB7">
        <w:rPr>
          <w:rFonts w:ascii="Times New Roman" w:hAnsi="Times New Roman" w:cs="Times New Roman" w:hint="cs"/>
        </w:rPr>
        <w:t>происходило</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упором</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административное</w:t>
      </w:r>
      <w:r w:rsidRPr="00CA0EB7">
        <w:rPr>
          <w:rFonts w:ascii="Times New Roman" w:hAnsi="Times New Roman" w:cs="Times New Roman"/>
        </w:rPr>
        <w:t xml:space="preserve"> </w:t>
      </w:r>
      <w:r w:rsidRPr="00CA0EB7">
        <w:rPr>
          <w:rFonts w:ascii="Times New Roman" w:hAnsi="Times New Roman" w:cs="Times New Roman" w:hint="cs"/>
        </w:rPr>
        <w:t>воздействие</w:t>
      </w:r>
      <w:r w:rsidRPr="00CA0EB7">
        <w:rPr>
          <w:rFonts w:ascii="Times New Roman" w:hAnsi="Times New Roman" w:cs="Times New Roman"/>
        </w:rPr>
        <w:t xml:space="preserve"> </w:t>
      </w:r>
      <w:r w:rsidRPr="00CA0EB7">
        <w:rPr>
          <w:rFonts w:ascii="Times New Roman" w:hAnsi="Times New Roman" w:cs="Times New Roman" w:hint="cs"/>
        </w:rPr>
        <w:t>зачастую</w:t>
      </w:r>
      <w:r w:rsidRPr="00CA0EB7">
        <w:rPr>
          <w:rFonts w:ascii="Times New Roman" w:hAnsi="Times New Roman" w:cs="Times New Roman"/>
        </w:rPr>
        <w:t xml:space="preserve"> </w:t>
      </w:r>
      <w:r w:rsidRPr="00CA0EB7">
        <w:rPr>
          <w:rFonts w:ascii="Times New Roman" w:hAnsi="Times New Roman" w:cs="Times New Roman" w:hint="cs"/>
        </w:rPr>
        <w:t>без</w:t>
      </w:r>
      <w:r w:rsidRPr="00CA0EB7">
        <w:rPr>
          <w:rFonts w:ascii="Times New Roman" w:hAnsi="Times New Roman" w:cs="Times New Roman"/>
        </w:rPr>
        <w:t xml:space="preserve"> </w:t>
      </w:r>
      <w:r w:rsidRPr="00CA0EB7">
        <w:rPr>
          <w:rFonts w:ascii="Times New Roman" w:hAnsi="Times New Roman" w:cs="Times New Roman" w:hint="cs"/>
        </w:rPr>
        <w:t>учета</w:t>
      </w:r>
      <w:r w:rsidRPr="00CA0EB7">
        <w:rPr>
          <w:rFonts w:ascii="Times New Roman" w:hAnsi="Times New Roman" w:cs="Times New Roman"/>
        </w:rPr>
        <w:t xml:space="preserve"> </w:t>
      </w:r>
      <w:r w:rsidRPr="00CA0EB7">
        <w:rPr>
          <w:rFonts w:ascii="Times New Roman" w:hAnsi="Times New Roman" w:cs="Times New Roman" w:hint="cs"/>
        </w:rPr>
        <w:t>экономических</w:t>
      </w:r>
      <w:r w:rsidRPr="00CA0EB7">
        <w:rPr>
          <w:rFonts w:ascii="Times New Roman" w:hAnsi="Times New Roman" w:cs="Times New Roman"/>
        </w:rPr>
        <w:t xml:space="preserve"> </w:t>
      </w:r>
      <w:r w:rsidRPr="00CA0EB7">
        <w:rPr>
          <w:rFonts w:ascii="Times New Roman" w:hAnsi="Times New Roman" w:cs="Times New Roman" w:hint="cs"/>
        </w:rPr>
        <w:t>интересов</w:t>
      </w:r>
      <w:r w:rsidRPr="00CA0EB7">
        <w:rPr>
          <w:rFonts w:ascii="Times New Roman" w:hAnsi="Times New Roman" w:cs="Times New Roman"/>
        </w:rPr>
        <w:t xml:space="preserve"> </w:t>
      </w:r>
      <w:r w:rsidRPr="00CA0EB7">
        <w:rPr>
          <w:rFonts w:ascii="Times New Roman" w:hAnsi="Times New Roman" w:cs="Times New Roman" w:hint="cs"/>
        </w:rPr>
        <w:t>объединяемых</w:t>
      </w:r>
      <w:r w:rsidRPr="00CA0EB7">
        <w:rPr>
          <w:rFonts w:ascii="Times New Roman" w:hAnsi="Times New Roman" w:cs="Times New Roman"/>
        </w:rPr>
        <w:t xml:space="preserve"> </w:t>
      </w:r>
      <w:r w:rsidRPr="00CA0EB7">
        <w:rPr>
          <w:rFonts w:ascii="Times New Roman" w:hAnsi="Times New Roman" w:cs="Times New Roman" w:hint="cs"/>
        </w:rPr>
        <w:t>коллективов</w:t>
      </w:r>
      <w:r w:rsidRPr="00CA0EB7">
        <w:rPr>
          <w:rFonts w:ascii="Times New Roman" w:hAnsi="Times New Roman" w:cs="Times New Roman"/>
        </w:rPr>
        <w:t xml:space="preserve">. </w:t>
      </w:r>
      <w:r w:rsidRPr="00CA0EB7">
        <w:rPr>
          <w:rFonts w:ascii="Times New Roman" w:hAnsi="Times New Roman" w:cs="Times New Roman" w:hint="cs"/>
        </w:rPr>
        <w:t>Экономическая</w:t>
      </w:r>
      <w:r w:rsidRPr="00CA0EB7">
        <w:rPr>
          <w:rFonts w:ascii="Times New Roman" w:hAnsi="Times New Roman" w:cs="Times New Roman"/>
        </w:rPr>
        <w:t xml:space="preserve"> </w:t>
      </w:r>
      <w:r w:rsidRPr="00CA0EB7">
        <w:rPr>
          <w:rFonts w:ascii="Times New Roman" w:hAnsi="Times New Roman" w:cs="Times New Roman" w:hint="cs"/>
        </w:rPr>
        <w:t>целесообразность</w:t>
      </w:r>
      <w:r w:rsidRPr="00CA0EB7">
        <w:rPr>
          <w:rFonts w:ascii="Times New Roman" w:hAnsi="Times New Roman" w:cs="Times New Roman"/>
        </w:rPr>
        <w:t xml:space="preserve"> </w:t>
      </w:r>
      <w:r w:rsidRPr="00CA0EB7">
        <w:rPr>
          <w:rFonts w:ascii="Times New Roman" w:hAnsi="Times New Roman" w:cs="Times New Roman" w:hint="cs"/>
        </w:rPr>
        <w:t>также</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всегда</w:t>
      </w:r>
      <w:r w:rsidRPr="00CA0EB7">
        <w:rPr>
          <w:rFonts w:ascii="Times New Roman" w:hAnsi="Times New Roman" w:cs="Times New Roman"/>
        </w:rPr>
        <w:t xml:space="preserve"> </w:t>
      </w:r>
      <w:r w:rsidRPr="00CA0EB7">
        <w:rPr>
          <w:rFonts w:ascii="Times New Roman" w:hAnsi="Times New Roman" w:cs="Times New Roman" w:hint="cs"/>
        </w:rPr>
        <w:t>принималась</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расчет</w:t>
      </w:r>
      <w:r>
        <w:rPr>
          <w:rFonts w:ascii="Times New Roman" w:hAnsi="Times New Roman" w:cs="Times New Roman"/>
        </w:rPr>
        <w:t>.</w:t>
      </w:r>
      <w:r w:rsidRPr="00CA0EB7">
        <w:rPr>
          <w:rFonts w:ascii="Times New Roman" w:hAnsi="Times New Roman" w:cs="Times New Roman" w:hint="cs"/>
        </w:rPr>
        <w:t>Администативно</w:t>
      </w:r>
      <w:r w:rsidRPr="00CA0EB7">
        <w:rPr>
          <w:rFonts w:ascii="Times New Roman" w:hAnsi="Times New Roman" w:cs="Times New Roman"/>
        </w:rPr>
        <w:t xml:space="preserve">- </w:t>
      </w:r>
      <w:r w:rsidRPr="00CA0EB7">
        <w:rPr>
          <w:rFonts w:ascii="Times New Roman" w:hAnsi="Times New Roman" w:cs="Times New Roman" w:hint="cs"/>
        </w:rPr>
        <w:t>командная</w:t>
      </w:r>
      <w:r w:rsidRPr="00CA0EB7">
        <w:rPr>
          <w:rFonts w:ascii="Times New Roman" w:hAnsi="Times New Roman" w:cs="Times New Roman"/>
        </w:rPr>
        <w:t xml:space="preserve"> </w:t>
      </w:r>
      <w:r w:rsidRPr="00CA0EB7">
        <w:rPr>
          <w:rFonts w:ascii="Times New Roman" w:hAnsi="Times New Roman" w:cs="Times New Roman" w:hint="cs"/>
        </w:rPr>
        <w:t>система</w:t>
      </w:r>
      <w:r w:rsidRPr="00CA0EB7">
        <w:rPr>
          <w:rFonts w:ascii="Times New Roman" w:hAnsi="Times New Roman" w:cs="Times New Roman"/>
        </w:rPr>
        <w:t xml:space="preserve"> </w:t>
      </w:r>
      <w:r w:rsidRPr="00CA0EB7">
        <w:rPr>
          <w:rFonts w:ascii="Times New Roman" w:hAnsi="Times New Roman" w:cs="Times New Roman" w:hint="cs"/>
        </w:rPr>
        <w:t>неизбежно</w:t>
      </w:r>
      <w:r w:rsidRPr="00CA0EB7">
        <w:rPr>
          <w:rFonts w:ascii="Times New Roman" w:hAnsi="Times New Roman" w:cs="Times New Roman"/>
        </w:rPr>
        <w:t xml:space="preserve"> </w:t>
      </w:r>
      <w:r w:rsidRPr="00CA0EB7">
        <w:rPr>
          <w:rFonts w:ascii="Times New Roman" w:hAnsi="Times New Roman" w:cs="Times New Roman" w:hint="cs"/>
        </w:rPr>
        <w:t>трансформировала</w:t>
      </w:r>
      <w:r w:rsidRPr="00CA0EB7">
        <w:rPr>
          <w:rFonts w:ascii="Times New Roman" w:hAnsi="Times New Roman" w:cs="Times New Roman"/>
        </w:rPr>
        <w:t xml:space="preserve"> </w:t>
      </w:r>
      <w:r w:rsidRPr="00CA0EB7">
        <w:rPr>
          <w:rFonts w:ascii="Times New Roman" w:hAnsi="Times New Roman" w:cs="Times New Roman" w:hint="cs"/>
        </w:rPr>
        <w:t>курс</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создание</w:t>
      </w:r>
      <w:r w:rsidRPr="00CA0EB7">
        <w:rPr>
          <w:rFonts w:ascii="Times New Roman" w:hAnsi="Times New Roman" w:cs="Times New Roman"/>
        </w:rPr>
        <w:t xml:space="preserve"> </w:t>
      </w:r>
      <w:r w:rsidRPr="00CA0EB7">
        <w:rPr>
          <w:rFonts w:ascii="Times New Roman" w:hAnsi="Times New Roman" w:cs="Times New Roman" w:hint="cs"/>
        </w:rPr>
        <w:t>объединений</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ведомственный</w:t>
      </w:r>
      <w:r w:rsidRPr="00CA0EB7">
        <w:rPr>
          <w:rFonts w:ascii="Times New Roman" w:hAnsi="Times New Roman" w:cs="Times New Roman"/>
        </w:rPr>
        <w:t xml:space="preserve"> </w:t>
      </w:r>
      <w:r w:rsidRPr="00CA0EB7">
        <w:rPr>
          <w:rFonts w:ascii="Times New Roman" w:hAnsi="Times New Roman" w:cs="Times New Roman" w:hint="cs"/>
        </w:rPr>
        <w:t>монополизм</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еще</w:t>
      </w:r>
      <w:r w:rsidRPr="00CA0EB7">
        <w:rPr>
          <w:rFonts w:ascii="Times New Roman" w:hAnsi="Times New Roman" w:cs="Times New Roman"/>
        </w:rPr>
        <w:t xml:space="preserve"> </w:t>
      </w:r>
      <w:r w:rsidRPr="00CA0EB7">
        <w:rPr>
          <w:rFonts w:ascii="Times New Roman" w:hAnsi="Times New Roman" w:cs="Times New Roman" w:hint="cs"/>
        </w:rPr>
        <w:t>сильнее</w:t>
      </w:r>
      <w:r w:rsidRPr="00CA0EB7">
        <w:rPr>
          <w:rFonts w:ascii="Times New Roman" w:hAnsi="Times New Roman" w:cs="Times New Roman"/>
        </w:rPr>
        <w:t xml:space="preserve"> </w:t>
      </w:r>
      <w:r w:rsidRPr="00CA0EB7">
        <w:rPr>
          <w:rFonts w:ascii="Times New Roman" w:hAnsi="Times New Roman" w:cs="Times New Roman" w:hint="cs"/>
        </w:rPr>
        <w:t>подавляло</w:t>
      </w:r>
      <w:r w:rsidRPr="00CA0EB7">
        <w:rPr>
          <w:rFonts w:ascii="Times New Roman" w:hAnsi="Times New Roman" w:cs="Times New Roman"/>
        </w:rPr>
        <w:t xml:space="preserve"> </w:t>
      </w:r>
      <w:r w:rsidRPr="00CA0EB7">
        <w:rPr>
          <w:rFonts w:ascii="Times New Roman" w:hAnsi="Times New Roman" w:cs="Times New Roman" w:hint="cs"/>
        </w:rPr>
        <w:t>конкуренцию</w:t>
      </w:r>
      <w:r w:rsidRPr="00CA0EB7">
        <w:rPr>
          <w:rFonts w:ascii="Times New Roman" w:hAnsi="Times New Roman" w:cs="Times New Roman"/>
        </w:rPr>
        <w:t xml:space="preserve"> </w:t>
      </w:r>
      <w:r w:rsidRPr="00CA0EB7">
        <w:rPr>
          <w:rFonts w:ascii="Times New Roman" w:hAnsi="Times New Roman" w:cs="Times New Roman" w:hint="cs"/>
        </w:rPr>
        <w:t>раскручивало</w:t>
      </w:r>
      <w:r w:rsidRPr="00CA0EB7">
        <w:rPr>
          <w:rFonts w:ascii="Times New Roman" w:hAnsi="Times New Roman" w:cs="Times New Roman"/>
        </w:rPr>
        <w:t xml:space="preserve"> </w:t>
      </w:r>
      <w:r w:rsidRPr="00CA0EB7">
        <w:rPr>
          <w:rFonts w:ascii="Times New Roman" w:hAnsi="Times New Roman" w:cs="Times New Roman" w:hint="cs"/>
        </w:rPr>
        <w:t>рост</w:t>
      </w:r>
      <w:r w:rsidRPr="00CA0EB7">
        <w:rPr>
          <w:rFonts w:ascii="Times New Roman" w:hAnsi="Times New Roman" w:cs="Times New Roman"/>
        </w:rPr>
        <w:t xml:space="preserve"> </w:t>
      </w:r>
      <w:r w:rsidRPr="00CA0EB7">
        <w:rPr>
          <w:rFonts w:ascii="Times New Roman" w:hAnsi="Times New Roman" w:cs="Times New Roman" w:hint="cs"/>
        </w:rPr>
        <w:t>цен</w:t>
      </w:r>
      <w:r w:rsidRPr="00CA0EB7">
        <w:rPr>
          <w:rFonts w:ascii="Times New Roman" w:hAnsi="Times New Roman" w:cs="Times New Roman"/>
        </w:rPr>
        <w:t xml:space="preserve"> </w:t>
      </w:r>
      <w:r w:rsidRPr="00CA0EB7">
        <w:rPr>
          <w:rFonts w:ascii="Times New Roman" w:hAnsi="Times New Roman" w:cs="Times New Roman" w:hint="cs"/>
        </w:rPr>
        <w:t>снижало</w:t>
      </w:r>
      <w:r w:rsidRPr="00CA0EB7">
        <w:rPr>
          <w:rFonts w:ascii="Times New Roman" w:hAnsi="Times New Roman" w:cs="Times New Roman"/>
        </w:rPr>
        <w:t xml:space="preserve"> </w:t>
      </w:r>
      <w:r w:rsidRPr="00CA0EB7">
        <w:rPr>
          <w:rFonts w:ascii="Times New Roman" w:hAnsi="Times New Roman" w:cs="Times New Roman" w:hint="cs"/>
        </w:rPr>
        <w:t>качество</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технический</w:t>
      </w:r>
      <w:r w:rsidRPr="00CA0EB7">
        <w:rPr>
          <w:rFonts w:ascii="Times New Roman" w:hAnsi="Times New Roman" w:cs="Times New Roman"/>
        </w:rPr>
        <w:t xml:space="preserve"> </w:t>
      </w:r>
      <w:r w:rsidRPr="00CA0EB7">
        <w:rPr>
          <w:rFonts w:ascii="Times New Roman" w:hAnsi="Times New Roman" w:cs="Times New Roman" w:hint="cs"/>
        </w:rPr>
        <w:t>уровень</w:t>
      </w:r>
      <w:r w:rsidRPr="00CA0EB7">
        <w:rPr>
          <w:rFonts w:ascii="Times New Roman" w:hAnsi="Times New Roman" w:cs="Times New Roman"/>
        </w:rPr>
        <w:t xml:space="preserve"> </w:t>
      </w:r>
      <w:r w:rsidRPr="00CA0EB7">
        <w:rPr>
          <w:rFonts w:ascii="Times New Roman" w:hAnsi="Times New Roman" w:cs="Times New Roman" w:hint="cs"/>
        </w:rPr>
        <w:t>продукции</w:t>
      </w:r>
      <w:r>
        <w:rPr>
          <w:rFonts w:ascii="Times New Roman" w:hAnsi="Times New Roman" w:cs="Times New Roman"/>
        </w:rPr>
        <w:t xml:space="preserve">. </w:t>
      </w:r>
      <w:r w:rsidRPr="00CA0EB7">
        <w:rPr>
          <w:rFonts w:ascii="Times New Roman" w:hAnsi="Times New Roman" w:cs="Times New Roman" w:hint="cs"/>
        </w:rPr>
        <w:t>Положение</w:t>
      </w:r>
      <w:r w:rsidRPr="00CA0EB7">
        <w:rPr>
          <w:rFonts w:ascii="Times New Roman" w:hAnsi="Times New Roman" w:cs="Times New Roman"/>
        </w:rPr>
        <w:t xml:space="preserve"> </w:t>
      </w:r>
      <w:r w:rsidRPr="00CA0EB7">
        <w:rPr>
          <w:rFonts w:ascii="Times New Roman" w:hAnsi="Times New Roman" w:cs="Times New Roman" w:hint="cs"/>
        </w:rPr>
        <w:t>дел</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экономике</w:t>
      </w:r>
      <w:r w:rsidRPr="00CA0EB7">
        <w:rPr>
          <w:rFonts w:ascii="Times New Roman" w:hAnsi="Times New Roman" w:cs="Times New Roman"/>
        </w:rPr>
        <w:t xml:space="preserve"> </w:t>
      </w:r>
      <w:r w:rsidRPr="00CA0EB7">
        <w:rPr>
          <w:rFonts w:ascii="Times New Roman" w:hAnsi="Times New Roman" w:cs="Times New Roman" w:hint="cs"/>
        </w:rPr>
        <w:t>ухудшалось</w:t>
      </w:r>
      <w:r w:rsidRPr="00CA0EB7">
        <w:rPr>
          <w:rFonts w:ascii="Times New Roman" w:hAnsi="Times New Roman" w:cs="Times New Roman"/>
        </w:rPr>
        <w:t xml:space="preserve">, </w:t>
      </w:r>
      <w:r w:rsidRPr="00CA0EB7">
        <w:rPr>
          <w:rFonts w:ascii="Times New Roman" w:hAnsi="Times New Roman" w:cs="Times New Roman" w:hint="cs"/>
        </w:rPr>
        <w:t>рост</w:t>
      </w:r>
      <w:r w:rsidRPr="00CA0EB7">
        <w:rPr>
          <w:rFonts w:ascii="Times New Roman" w:hAnsi="Times New Roman" w:cs="Times New Roman"/>
        </w:rPr>
        <w:t xml:space="preserve"> </w:t>
      </w:r>
      <w:r w:rsidRPr="00CA0EB7">
        <w:rPr>
          <w:rFonts w:ascii="Times New Roman" w:hAnsi="Times New Roman" w:cs="Times New Roman" w:hint="cs"/>
        </w:rPr>
        <w:t>жизненного</w:t>
      </w:r>
      <w:r w:rsidRPr="00CA0EB7">
        <w:rPr>
          <w:rFonts w:ascii="Times New Roman" w:hAnsi="Times New Roman" w:cs="Times New Roman"/>
        </w:rPr>
        <w:t xml:space="preserve"> </w:t>
      </w:r>
      <w:r w:rsidRPr="00CA0EB7">
        <w:rPr>
          <w:rFonts w:ascii="Times New Roman" w:hAnsi="Times New Roman" w:cs="Times New Roman" w:hint="cs"/>
        </w:rPr>
        <w:t>уровня</w:t>
      </w:r>
      <w:r w:rsidRPr="00CA0EB7">
        <w:rPr>
          <w:rFonts w:ascii="Times New Roman" w:hAnsi="Times New Roman" w:cs="Times New Roman"/>
        </w:rPr>
        <w:t xml:space="preserve"> </w:t>
      </w:r>
      <w:r w:rsidRPr="00CA0EB7">
        <w:rPr>
          <w:rFonts w:ascii="Times New Roman" w:hAnsi="Times New Roman" w:cs="Times New Roman" w:hint="cs"/>
        </w:rPr>
        <w:t>народа</w:t>
      </w:r>
      <w:r w:rsidRPr="00CA0EB7">
        <w:rPr>
          <w:rFonts w:ascii="Times New Roman" w:hAnsi="Times New Roman" w:cs="Times New Roman"/>
        </w:rPr>
        <w:t xml:space="preserve"> </w:t>
      </w:r>
      <w:r w:rsidRPr="00CA0EB7">
        <w:rPr>
          <w:rFonts w:ascii="Times New Roman" w:hAnsi="Times New Roman" w:cs="Times New Roman" w:hint="cs"/>
        </w:rPr>
        <w:t>прекратился</w:t>
      </w:r>
      <w:r>
        <w:rPr>
          <w:rFonts w:ascii="Times New Roman" w:hAnsi="Times New Roman" w:cs="Times New Roman"/>
        </w:rPr>
        <w:t>.</w:t>
      </w:r>
      <w:r w:rsidRPr="00CA0EB7">
        <w:rPr>
          <w:rFonts w:ascii="Times New Roman" w:hAnsi="Times New Roman" w:cs="Times New Roman" w:hint="cs"/>
        </w:rPr>
        <w:t>Зато</w:t>
      </w:r>
      <w:r w:rsidRPr="00CA0EB7">
        <w:rPr>
          <w:rFonts w:ascii="Times New Roman" w:hAnsi="Times New Roman" w:cs="Times New Roman"/>
        </w:rPr>
        <w:t xml:space="preserve"> </w:t>
      </w:r>
      <w:r w:rsidRPr="00CA0EB7">
        <w:rPr>
          <w:rFonts w:ascii="Times New Roman" w:hAnsi="Times New Roman" w:cs="Times New Roman" w:hint="cs"/>
        </w:rPr>
        <w:t>процветала</w:t>
      </w:r>
      <w:r w:rsidRPr="00CA0EB7">
        <w:rPr>
          <w:rFonts w:ascii="Times New Roman" w:hAnsi="Times New Roman" w:cs="Times New Roman"/>
        </w:rPr>
        <w:t xml:space="preserve"> </w:t>
      </w:r>
      <w:r w:rsidRPr="00CA0EB7">
        <w:rPr>
          <w:rFonts w:ascii="Times New Roman" w:hAnsi="Times New Roman" w:cs="Times New Roman" w:hint="cs"/>
        </w:rPr>
        <w:t>«теневая</w:t>
      </w:r>
      <w:r w:rsidRPr="00CA0EB7">
        <w:rPr>
          <w:rFonts w:ascii="Times New Roman" w:hAnsi="Times New Roman" w:cs="Times New Roman"/>
        </w:rPr>
        <w:t xml:space="preserve"> </w:t>
      </w:r>
      <w:r w:rsidRPr="00CA0EB7">
        <w:rPr>
          <w:rFonts w:ascii="Times New Roman" w:hAnsi="Times New Roman" w:cs="Times New Roman" w:hint="cs"/>
        </w:rPr>
        <w:t>экономика»</w:t>
      </w:r>
      <w:r w:rsidRPr="00CA0EB7">
        <w:rPr>
          <w:rFonts w:ascii="Times New Roman" w:hAnsi="Times New Roman" w:cs="Times New Roman"/>
        </w:rPr>
        <w:t xml:space="preserve">. </w:t>
      </w:r>
      <w:r w:rsidRPr="00CA0EB7">
        <w:rPr>
          <w:rFonts w:ascii="Times New Roman" w:hAnsi="Times New Roman" w:cs="Times New Roman" w:hint="cs"/>
        </w:rPr>
        <w:t>Ее</w:t>
      </w:r>
      <w:r w:rsidRPr="00CA0EB7">
        <w:rPr>
          <w:rFonts w:ascii="Times New Roman" w:hAnsi="Times New Roman" w:cs="Times New Roman"/>
        </w:rPr>
        <w:t xml:space="preserve"> </w:t>
      </w:r>
      <w:r w:rsidRPr="00CA0EB7">
        <w:rPr>
          <w:rFonts w:ascii="Times New Roman" w:hAnsi="Times New Roman" w:cs="Times New Roman" w:hint="cs"/>
        </w:rPr>
        <w:t>питательной</w:t>
      </w:r>
      <w:r w:rsidRPr="00CA0EB7">
        <w:rPr>
          <w:rFonts w:ascii="Times New Roman" w:hAnsi="Times New Roman" w:cs="Times New Roman"/>
        </w:rPr>
        <w:t xml:space="preserve"> </w:t>
      </w:r>
      <w:r w:rsidRPr="00CA0EB7">
        <w:rPr>
          <w:rFonts w:ascii="Times New Roman" w:hAnsi="Times New Roman" w:cs="Times New Roman" w:hint="cs"/>
        </w:rPr>
        <w:t>средой</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бюрократическая</w:t>
      </w:r>
      <w:r w:rsidRPr="00CA0EB7">
        <w:rPr>
          <w:rFonts w:ascii="Times New Roman" w:hAnsi="Times New Roman" w:cs="Times New Roman"/>
        </w:rPr>
        <w:t xml:space="preserve"> </w:t>
      </w:r>
      <w:r w:rsidRPr="00CA0EB7">
        <w:rPr>
          <w:rFonts w:ascii="Times New Roman" w:hAnsi="Times New Roman" w:cs="Times New Roman" w:hint="cs"/>
        </w:rPr>
        <w:t>система</w:t>
      </w:r>
      <w:r w:rsidRPr="00CA0EB7">
        <w:rPr>
          <w:rFonts w:ascii="Times New Roman" w:hAnsi="Times New Roman" w:cs="Times New Roman"/>
        </w:rPr>
        <w:t xml:space="preserve">, </w:t>
      </w:r>
      <w:r w:rsidRPr="00CA0EB7">
        <w:rPr>
          <w:rFonts w:ascii="Times New Roman" w:hAnsi="Times New Roman" w:cs="Times New Roman" w:hint="cs"/>
        </w:rPr>
        <w:t>функционирование</w:t>
      </w:r>
      <w:r w:rsidRPr="00CA0EB7">
        <w:rPr>
          <w:rFonts w:ascii="Times New Roman" w:hAnsi="Times New Roman" w:cs="Times New Roman"/>
        </w:rPr>
        <w:t xml:space="preserve"> </w:t>
      </w:r>
      <w:r w:rsidRPr="00CA0EB7">
        <w:rPr>
          <w:rFonts w:ascii="Times New Roman" w:hAnsi="Times New Roman" w:cs="Times New Roman" w:hint="cs"/>
        </w:rPr>
        <w:t>которой</w:t>
      </w:r>
      <w:r w:rsidRPr="00CA0EB7">
        <w:rPr>
          <w:rFonts w:ascii="Times New Roman" w:hAnsi="Times New Roman" w:cs="Times New Roman"/>
        </w:rPr>
        <w:t xml:space="preserve"> </w:t>
      </w:r>
      <w:r w:rsidRPr="00CA0EB7">
        <w:rPr>
          <w:rFonts w:ascii="Times New Roman" w:hAnsi="Times New Roman" w:cs="Times New Roman" w:hint="cs"/>
        </w:rPr>
        <w:t>требовало</w:t>
      </w:r>
      <w:r w:rsidRPr="00CA0EB7">
        <w:rPr>
          <w:rFonts w:ascii="Times New Roman" w:hAnsi="Times New Roman" w:cs="Times New Roman"/>
        </w:rPr>
        <w:t xml:space="preserve"> </w:t>
      </w:r>
      <w:r w:rsidRPr="00CA0EB7">
        <w:rPr>
          <w:rFonts w:ascii="Times New Roman" w:hAnsi="Times New Roman" w:cs="Times New Roman" w:hint="cs"/>
        </w:rPr>
        <w:t>постоянного</w:t>
      </w:r>
      <w:r w:rsidRPr="00CA0EB7">
        <w:rPr>
          <w:rFonts w:ascii="Times New Roman" w:hAnsi="Times New Roman" w:cs="Times New Roman"/>
        </w:rPr>
        <w:t xml:space="preserve"> </w:t>
      </w:r>
      <w:r w:rsidRPr="00CA0EB7">
        <w:rPr>
          <w:rFonts w:ascii="Times New Roman" w:hAnsi="Times New Roman" w:cs="Times New Roman" w:hint="cs"/>
        </w:rPr>
        <w:t>жесткого</w:t>
      </w:r>
      <w:r w:rsidRPr="00CA0EB7">
        <w:rPr>
          <w:rFonts w:ascii="Times New Roman" w:hAnsi="Times New Roman" w:cs="Times New Roman"/>
        </w:rPr>
        <w:t xml:space="preserve"> </w:t>
      </w:r>
      <w:r w:rsidRPr="00CA0EB7">
        <w:rPr>
          <w:rFonts w:ascii="Times New Roman" w:hAnsi="Times New Roman" w:cs="Times New Roman" w:hint="cs"/>
        </w:rPr>
        <w:t>внеэкономического</w:t>
      </w:r>
      <w:r w:rsidRPr="00CA0EB7">
        <w:rPr>
          <w:rFonts w:ascii="Times New Roman" w:hAnsi="Times New Roman" w:cs="Times New Roman"/>
        </w:rPr>
        <w:t xml:space="preserve"> </w:t>
      </w:r>
      <w:r w:rsidRPr="00CA0EB7">
        <w:rPr>
          <w:rFonts w:ascii="Times New Roman" w:hAnsi="Times New Roman" w:cs="Times New Roman" w:hint="cs"/>
        </w:rPr>
        <w:t>принуждения</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регулятора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виде</w:t>
      </w:r>
      <w:r w:rsidRPr="00CA0EB7">
        <w:rPr>
          <w:rFonts w:ascii="Times New Roman" w:hAnsi="Times New Roman" w:cs="Times New Roman"/>
        </w:rPr>
        <w:t xml:space="preserve"> </w:t>
      </w:r>
      <w:r w:rsidRPr="00CA0EB7">
        <w:rPr>
          <w:rFonts w:ascii="Times New Roman" w:hAnsi="Times New Roman" w:cs="Times New Roman" w:hint="cs"/>
        </w:rPr>
        <w:t>дефицита</w:t>
      </w:r>
      <w:r w:rsidRPr="00CA0EB7">
        <w:rPr>
          <w:rFonts w:ascii="Times New Roman" w:hAnsi="Times New Roman" w:cs="Times New Roman"/>
        </w:rPr>
        <w:t xml:space="preserve">. </w:t>
      </w:r>
      <w:r w:rsidRPr="00CA0EB7">
        <w:rPr>
          <w:rFonts w:ascii="Times New Roman" w:hAnsi="Times New Roman" w:cs="Times New Roman" w:hint="cs"/>
        </w:rPr>
        <w:t>Последний</w:t>
      </w:r>
      <w:r w:rsidRPr="00CA0EB7">
        <w:rPr>
          <w:rFonts w:ascii="Times New Roman" w:hAnsi="Times New Roman" w:cs="Times New Roman"/>
        </w:rPr>
        <w:t xml:space="preserve"> </w:t>
      </w:r>
      <w:r w:rsidRPr="00CA0EB7">
        <w:rPr>
          <w:rFonts w:ascii="Times New Roman" w:hAnsi="Times New Roman" w:cs="Times New Roman" w:hint="cs"/>
        </w:rPr>
        <w:t>абсурдно</w:t>
      </w:r>
      <w:r w:rsidRPr="00CA0EB7">
        <w:rPr>
          <w:rFonts w:ascii="Times New Roman" w:hAnsi="Times New Roman" w:cs="Times New Roman"/>
        </w:rPr>
        <w:t xml:space="preserve"> </w:t>
      </w:r>
      <w:r w:rsidRPr="00CA0EB7">
        <w:rPr>
          <w:rFonts w:ascii="Times New Roman" w:hAnsi="Times New Roman" w:cs="Times New Roman" w:hint="cs"/>
        </w:rPr>
        <w:t>демонстрировал</w:t>
      </w:r>
      <w:r w:rsidRPr="00CA0EB7">
        <w:rPr>
          <w:rFonts w:ascii="Times New Roman" w:hAnsi="Times New Roman" w:cs="Times New Roman"/>
        </w:rPr>
        <w:t xml:space="preserve"> </w:t>
      </w:r>
      <w:r w:rsidRPr="00CA0EB7">
        <w:rPr>
          <w:rFonts w:ascii="Times New Roman" w:hAnsi="Times New Roman" w:cs="Times New Roman" w:hint="cs"/>
        </w:rPr>
        <w:t>себя</w:t>
      </w:r>
      <w:r w:rsidRPr="00CA0EB7">
        <w:rPr>
          <w:rFonts w:ascii="Times New Roman" w:hAnsi="Times New Roman" w:cs="Times New Roman"/>
        </w:rPr>
        <w:t xml:space="preserve"> </w:t>
      </w:r>
      <w:r w:rsidRPr="00CA0EB7">
        <w:rPr>
          <w:rFonts w:ascii="Times New Roman" w:hAnsi="Times New Roman" w:cs="Times New Roman" w:hint="cs"/>
        </w:rPr>
        <w:t>повсеместно</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фоне</w:t>
      </w:r>
      <w:r w:rsidRPr="00CA0EB7">
        <w:rPr>
          <w:rFonts w:ascii="Times New Roman" w:hAnsi="Times New Roman" w:cs="Times New Roman"/>
        </w:rPr>
        <w:t xml:space="preserve"> </w:t>
      </w:r>
      <w:r w:rsidRPr="00CA0EB7">
        <w:rPr>
          <w:rFonts w:ascii="Times New Roman" w:hAnsi="Times New Roman" w:cs="Times New Roman" w:hint="cs"/>
        </w:rPr>
        <w:t>совершенно</w:t>
      </w:r>
      <w:r w:rsidRPr="00CA0EB7">
        <w:rPr>
          <w:rFonts w:ascii="Times New Roman" w:hAnsi="Times New Roman" w:cs="Times New Roman"/>
        </w:rPr>
        <w:t xml:space="preserve"> </w:t>
      </w:r>
      <w:r w:rsidRPr="00CA0EB7">
        <w:rPr>
          <w:rFonts w:ascii="Times New Roman" w:hAnsi="Times New Roman" w:cs="Times New Roman" w:hint="cs"/>
        </w:rPr>
        <w:t>невероятных</w:t>
      </w:r>
      <w:r w:rsidRPr="00CA0EB7">
        <w:rPr>
          <w:rFonts w:ascii="Times New Roman" w:hAnsi="Times New Roman" w:cs="Times New Roman"/>
        </w:rPr>
        <w:t xml:space="preserve"> </w:t>
      </w:r>
      <w:r w:rsidRPr="00CA0EB7">
        <w:rPr>
          <w:rFonts w:ascii="Times New Roman" w:hAnsi="Times New Roman" w:cs="Times New Roman" w:hint="cs"/>
        </w:rPr>
        <w:t>излишков</w:t>
      </w:r>
      <w:r w:rsidRPr="00CA0EB7">
        <w:rPr>
          <w:rFonts w:ascii="Times New Roman" w:hAnsi="Times New Roman" w:cs="Times New Roman"/>
        </w:rPr>
        <w:t xml:space="preserve"> </w:t>
      </w:r>
      <w:r w:rsidRPr="00CA0EB7">
        <w:rPr>
          <w:rFonts w:ascii="Times New Roman" w:hAnsi="Times New Roman" w:cs="Times New Roman" w:hint="cs"/>
        </w:rPr>
        <w:t>различного</w:t>
      </w:r>
      <w:r w:rsidRPr="00CA0EB7">
        <w:rPr>
          <w:rFonts w:ascii="Times New Roman" w:hAnsi="Times New Roman" w:cs="Times New Roman"/>
        </w:rPr>
        <w:t xml:space="preserve"> </w:t>
      </w:r>
      <w:r w:rsidRPr="00CA0EB7">
        <w:rPr>
          <w:rFonts w:ascii="Times New Roman" w:hAnsi="Times New Roman" w:cs="Times New Roman" w:hint="cs"/>
        </w:rPr>
        <w:t>сырья</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материалов</w:t>
      </w:r>
      <w:r w:rsidRPr="00CA0EB7">
        <w:rPr>
          <w:rFonts w:ascii="Times New Roman" w:hAnsi="Times New Roman" w:cs="Times New Roman"/>
        </w:rPr>
        <w:t xml:space="preserve">. </w:t>
      </w:r>
      <w:r w:rsidRPr="00CA0EB7">
        <w:rPr>
          <w:rFonts w:ascii="Times New Roman" w:hAnsi="Times New Roman" w:cs="Times New Roman" w:hint="cs"/>
        </w:rPr>
        <w:t>Самостоятельно</w:t>
      </w:r>
      <w:r w:rsidRPr="00CA0EB7">
        <w:rPr>
          <w:rFonts w:ascii="Times New Roman" w:hAnsi="Times New Roman" w:cs="Times New Roman"/>
        </w:rPr>
        <w:t xml:space="preserve"> </w:t>
      </w:r>
      <w:r w:rsidRPr="00CA0EB7">
        <w:rPr>
          <w:rFonts w:ascii="Times New Roman" w:hAnsi="Times New Roman" w:cs="Times New Roman" w:hint="cs"/>
        </w:rPr>
        <w:t>продать</w:t>
      </w:r>
      <w:r w:rsidRPr="00CA0EB7">
        <w:rPr>
          <w:rFonts w:ascii="Times New Roman" w:hAnsi="Times New Roman" w:cs="Times New Roman"/>
        </w:rPr>
        <w:t xml:space="preserve"> </w:t>
      </w:r>
      <w:r w:rsidRPr="00CA0EB7">
        <w:rPr>
          <w:rFonts w:ascii="Times New Roman" w:hAnsi="Times New Roman" w:cs="Times New Roman" w:hint="cs"/>
        </w:rPr>
        <w:t>или</w:t>
      </w:r>
      <w:r w:rsidRPr="00CA0EB7">
        <w:rPr>
          <w:rFonts w:ascii="Times New Roman" w:hAnsi="Times New Roman" w:cs="Times New Roman"/>
        </w:rPr>
        <w:t xml:space="preserve"> </w:t>
      </w:r>
      <w:r w:rsidRPr="00CA0EB7">
        <w:rPr>
          <w:rFonts w:ascii="Times New Roman" w:hAnsi="Times New Roman" w:cs="Times New Roman" w:hint="cs"/>
        </w:rPr>
        <w:t>обменять</w:t>
      </w:r>
      <w:r w:rsidRPr="00CA0EB7">
        <w:rPr>
          <w:rFonts w:ascii="Times New Roman" w:hAnsi="Times New Roman" w:cs="Times New Roman"/>
        </w:rPr>
        <w:t xml:space="preserve"> </w:t>
      </w:r>
      <w:r w:rsidRPr="00CA0EB7">
        <w:rPr>
          <w:rFonts w:ascii="Times New Roman" w:hAnsi="Times New Roman" w:cs="Times New Roman" w:hint="cs"/>
        </w:rPr>
        <w:t>их</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нужные</w:t>
      </w:r>
      <w:r w:rsidRPr="00CA0EB7">
        <w:rPr>
          <w:rFonts w:ascii="Times New Roman" w:hAnsi="Times New Roman" w:cs="Times New Roman"/>
        </w:rPr>
        <w:t xml:space="preserve"> </w:t>
      </w:r>
      <w:r w:rsidRPr="00CA0EB7">
        <w:rPr>
          <w:rFonts w:ascii="Times New Roman" w:hAnsi="Times New Roman" w:cs="Times New Roman" w:hint="cs"/>
        </w:rPr>
        <w:t>товары</w:t>
      </w:r>
      <w:r w:rsidRPr="00CA0EB7">
        <w:rPr>
          <w:rFonts w:ascii="Times New Roman" w:hAnsi="Times New Roman" w:cs="Times New Roman"/>
        </w:rPr>
        <w:t xml:space="preserve"> </w:t>
      </w:r>
      <w:r w:rsidRPr="00CA0EB7">
        <w:rPr>
          <w:rFonts w:ascii="Times New Roman" w:hAnsi="Times New Roman" w:cs="Times New Roman" w:hint="cs"/>
        </w:rPr>
        <w:t>предприятия</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lastRenderedPageBreak/>
        <w:t>могли</w:t>
      </w:r>
      <w:r w:rsidRPr="00CA0EB7">
        <w:rPr>
          <w:rFonts w:ascii="Times New Roman" w:hAnsi="Times New Roman" w:cs="Times New Roman"/>
        </w:rPr>
        <w:t xml:space="preserve">. </w:t>
      </w:r>
      <w:r w:rsidRPr="00CA0EB7">
        <w:rPr>
          <w:rFonts w:ascii="Times New Roman" w:hAnsi="Times New Roman" w:cs="Times New Roman" w:hint="cs"/>
        </w:rPr>
        <w:t>Подпольный</w:t>
      </w:r>
      <w:r w:rsidRPr="00CA0EB7">
        <w:rPr>
          <w:rFonts w:ascii="Times New Roman" w:hAnsi="Times New Roman" w:cs="Times New Roman"/>
        </w:rPr>
        <w:t xml:space="preserve"> </w:t>
      </w:r>
      <w:r w:rsidRPr="00CA0EB7">
        <w:rPr>
          <w:rFonts w:ascii="Times New Roman" w:hAnsi="Times New Roman" w:cs="Times New Roman" w:hint="cs"/>
        </w:rPr>
        <w:t>рынок</w:t>
      </w:r>
      <w:r w:rsidRPr="00CA0EB7">
        <w:rPr>
          <w:rFonts w:ascii="Times New Roman" w:hAnsi="Times New Roman" w:cs="Times New Roman"/>
        </w:rPr>
        <w:t xml:space="preserve"> </w:t>
      </w:r>
      <w:r w:rsidRPr="00CA0EB7">
        <w:rPr>
          <w:rFonts w:ascii="Times New Roman" w:hAnsi="Times New Roman" w:cs="Times New Roman" w:hint="cs"/>
        </w:rPr>
        <w:t>поддерживал</w:t>
      </w:r>
      <w:r w:rsidRPr="00CA0EB7">
        <w:rPr>
          <w:rFonts w:ascii="Times New Roman" w:hAnsi="Times New Roman" w:cs="Times New Roman"/>
        </w:rPr>
        <w:t xml:space="preserve"> </w:t>
      </w:r>
      <w:r w:rsidRPr="00CA0EB7">
        <w:rPr>
          <w:rFonts w:ascii="Times New Roman" w:hAnsi="Times New Roman" w:cs="Times New Roman" w:hint="cs"/>
        </w:rPr>
        <w:t>развалившуюся</w:t>
      </w:r>
      <w:r w:rsidRPr="00CA0EB7">
        <w:rPr>
          <w:rFonts w:ascii="Times New Roman" w:hAnsi="Times New Roman" w:cs="Times New Roman"/>
        </w:rPr>
        <w:t xml:space="preserve"> </w:t>
      </w:r>
      <w:r w:rsidRPr="00CA0EB7">
        <w:rPr>
          <w:rFonts w:ascii="Times New Roman" w:hAnsi="Times New Roman" w:cs="Times New Roman" w:hint="cs"/>
        </w:rPr>
        <w:t>экономику</w:t>
      </w:r>
      <w:r>
        <w:rPr>
          <w:rFonts w:ascii="Times New Roman" w:hAnsi="Times New Roman" w:cs="Times New Roman"/>
        </w:rPr>
        <w:t>.</w:t>
      </w:r>
      <w:r w:rsidRPr="00CA0EB7">
        <w:rPr>
          <w:rFonts w:ascii="Times New Roman" w:hAnsi="Times New Roman" w:cs="Times New Roman" w:hint="cs"/>
        </w:rPr>
        <w:t>Брежневское</w:t>
      </w:r>
      <w:r w:rsidRPr="00CA0EB7">
        <w:rPr>
          <w:rFonts w:ascii="Times New Roman" w:hAnsi="Times New Roman" w:cs="Times New Roman"/>
        </w:rPr>
        <w:t xml:space="preserve"> </w:t>
      </w:r>
      <w:r w:rsidRPr="00CA0EB7">
        <w:rPr>
          <w:rFonts w:ascii="Times New Roman" w:hAnsi="Times New Roman" w:cs="Times New Roman" w:hint="cs"/>
        </w:rPr>
        <w:t>руководство</w:t>
      </w:r>
      <w:r w:rsidRPr="00CA0EB7">
        <w:rPr>
          <w:rFonts w:ascii="Times New Roman" w:hAnsi="Times New Roman" w:cs="Times New Roman"/>
        </w:rPr>
        <w:t xml:space="preserve"> </w:t>
      </w:r>
      <w:r w:rsidRPr="00CA0EB7">
        <w:rPr>
          <w:rFonts w:ascii="Times New Roman" w:hAnsi="Times New Roman" w:cs="Times New Roman" w:hint="cs"/>
        </w:rPr>
        <w:t>дутыми</w:t>
      </w:r>
      <w:r w:rsidRPr="00CA0EB7">
        <w:rPr>
          <w:rFonts w:ascii="Times New Roman" w:hAnsi="Times New Roman" w:cs="Times New Roman"/>
        </w:rPr>
        <w:t xml:space="preserve"> </w:t>
      </w:r>
      <w:r w:rsidRPr="00CA0EB7">
        <w:rPr>
          <w:rFonts w:ascii="Times New Roman" w:hAnsi="Times New Roman" w:cs="Times New Roman" w:hint="cs"/>
        </w:rPr>
        <w:t>цифрами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гигантскими</w:t>
      </w:r>
      <w:r w:rsidRPr="00CA0EB7">
        <w:rPr>
          <w:rFonts w:ascii="Times New Roman" w:hAnsi="Times New Roman" w:cs="Times New Roman"/>
        </w:rPr>
        <w:t xml:space="preserve"> </w:t>
      </w:r>
      <w:r w:rsidRPr="00CA0EB7">
        <w:rPr>
          <w:rFonts w:ascii="Times New Roman" w:hAnsi="Times New Roman" w:cs="Times New Roman" w:hint="cs"/>
        </w:rPr>
        <w:t>прожектами</w:t>
      </w:r>
      <w:r w:rsidRPr="00CA0EB7">
        <w:rPr>
          <w:rFonts w:ascii="Times New Roman" w:hAnsi="Times New Roman" w:cs="Times New Roman"/>
        </w:rPr>
        <w:t xml:space="preserve"> </w:t>
      </w:r>
      <w:r w:rsidRPr="00CA0EB7">
        <w:rPr>
          <w:rFonts w:ascii="Times New Roman" w:hAnsi="Times New Roman" w:cs="Times New Roman" w:hint="cs"/>
        </w:rPr>
        <w:t>стремилось</w:t>
      </w:r>
      <w:r w:rsidRPr="00CA0EB7">
        <w:rPr>
          <w:rFonts w:ascii="Times New Roman" w:hAnsi="Times New Roman" w:cs="Times New Roman"/>
        </w:rPr>
        <w:t xml:space="preserve"> </w:t>
      </w:r>
      <w:r w:rsidRPr="00CA0EB7">
        <w:rPr>
          <w:rFonts w:ascii="Times New Roman" w:hAnsi="Times New Roman" w:cs="Times New Roman" w:hint="cs"/>
        </w:rPr>
        <w:t>отвлечь</w:t>
      </w:r>
      <w:r w:rsidRPr="00CA0EB7">
        <w:rPr>
          <w:rFonts w:ascii="Times New Roman" w:hAnsi="Times New Roman" w:cs="Times New Roman"/>
        </w:rPr>
        <w:t xml:space="preserve"> </w:t>
      </w:r>
      <w:r w:rsidRPr="00CA0EB7">
        <w:rPr>
          <w:rFonts w:ascii="Times New Roman" w:hAnsi="Times New Roman" w:cs="Times New Roman" w:hint="cs"/>
        </w:rPr>
        <w:t>внимание</w:t>
      </w:r>
      <w:r w:rsidRPr="00CA0EB7">
        <w:rPr>
          <w:rFonts w:ascii="Times New Roman" w:hAnsi="Times New Roman" w:cs="Times New Roman"/>
        </w:rPr>
        <w:t xml:space="preserve"> </w:t>
      </w:r>
      <w:r w:rsidRPr="00CA0EB7">
        <w:rPr>
          <w:rFonts w:ascii="Times New Roman" w:hAnsi="Times New Roman" w:cs="Times New Roman" w:hint="cs"/>
        </w:rPr>
        <w:t>общественности</w:t>
      </w:r>
      <w:r w:rsidRPr="00CA0EB7">
        <w:rPr>
          <w:rFonts w:ascii="Times New Roman" w:hAnsi="Times New Roman" w:cs="Times New Roman"/>
        </w:rPr>
        <w:t xml:space="preserve"> </w:t>
      </w:r>
      <w:r w:rsidRPr="00CA0EB7">
        <w:rPr>
          <w:rFonts w:ascii="Times New Roman" w:hAnsi="Times New Roman" w:cs="Times New Roman" w:hint="cs"/>
        </w:rPr>
        <w:t>от</w:t>
      </w:r>
      <w:r w:rsidRPr="00CA0EB7">
        <w:rPr>
          <w:rFonts w:ascii="Times New Roman" w:hAnsi="Times New Roman" w:cs="Times New Roman"/>
        </w:rPr>
        <w:t xml:space="preserve"> </w:t>
      </w:r>
      <w:r w:rsidRPr="00CA0EB7">
        <w:rPr>
          <w:rFonts w:ascii="Times New Roman" w:hAnsi="Times New Roman" w:cs="Times New Roman" w:hint="cs"/>
        </w:rPr>
        <w:t>плачевного</w:t>
      </w:r>
      <w:r w:rsidRPr="00CA0EB7">
        <w:rPr>
          <w:rFonts w:ascii="Times New Roman" w:hAnsi="Times New Roman" w:cs="Times New Roman"/>
        </w:rPr>
        <w:t xml:space="preserve"> </w:t>
      </w:r>
      <w:r w:rsidRPr="00CA0EB7">
        <w:rPr>
          <w:rFonts w:ascii="Times New Roman" w:hAnsi="Times New Roman" w:cs="Times New Roman" w:hint="cs"/>
        </w:rPr>
        <w:t>положения</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котором</w:t>
      </w:r>
      <w:r w:rsidRPr="00CA0EB7">
        <w:rPr>
          <w:rFonts w:ascii="Times New Roman" w:hAnsi="Times New Roman" w:cs="Times New Roman"/>
        </w:rPr>
        <w:t xml:space="preserve"> </w:t>
      </w:r>
      <w:r w:rsidRPr="00CA0EB7">
        <w:rPr>
          <w:rFonts w:ascii="Times New Roman" w:hAnsi="Times New Roman" w:cs="Times New Roman" w:hint="cs"/>
        </w:rPr>
        <w:t>оказалась</w:t>
      </w:r>
      <w:r w:rsidRPr="00CA0EB7">
        <w:rPr>
          <w:rFonts w:ascii="Times New Roman" w:hAnsi="Times New Roman" w:cs="Times New Roman"/>
        </w:rPr>
        <w:t xml:space="preserve"> </w:t>
      </w:r>
      <w:r w:rsidRPr="00CA0EB7">
        <w:rPr>
          <w:rFonts w:ascii="Times New Roman" w:hAnsi="Times New Roman" w:cs="Times New Roman" w:hint="cs"/>
        </w:rPr>
        <w:t>держава</w:t>
      </w:r>
      <w:r w:rsidRPr="00CA0EB7">
        <w:rPr>
          <w:rFonts w:ascii="Times New Roman" w:hAnsi="Times New Roman" w:cs="Times New Roman"/>
        </w:rPr>
        <w:t xml:space="preserve">. </w:t>
      </w:r>
      <w:r w:rsidRPr="00CA0EB7">
        <w:rPr>
          <w:rFonts w:ascii="Times New Roman" w:hAnsi="Times New Roman" w:cs="Times New Roman" w:hint="cs"/>
        </w:rPr>
        <w:t>Нарастало</w:t>
      </w:r>
      <w:r w:rsidRPr="00CA0EB7">
        <w:rPr>
          <w:rFonts w:ascii="Times New Roman" w:hAnsi="Times New Roman" w:cs="Times New Roman"/>
        </w:rPr>
        <w:t xml:space="preserve"> </w:t>
      </w:r>
      <w:r w:rsidRPr="00CA0EB7">
        <w:rPr>
          <w:rFonts w:ascii="Times New Roman" w:hAnsi="Times New Roman" w:cs="Times New Roman" w:hint="cs"/>
        </w:rPr>
        <w:t>сращивание</w:t>
      </w:r>
      <w:r w:rsidRPr="00CA0EB7">
        <w:rPr>
          <w:rFonts w:ascii="Times New Roman" w:hAnsi="Times New Roman" w:cs="Times New Roman"/>
        </w:rPr>
        <w:t xml:space="preserve"> </w:t>
      </w:r>
      <w:r w:rsidRPr="00CA0EB7">
        <w:rPr>
          <w:rFonts w:ascii="Times New Roman" w:hAnsi="Times New Roman" w:cs="Times New Roman" w:hint="cs"/>
        </w:rPr>
        <w:t>дельцов</w:t>
      </w:r>
      <w:r w:rsidRPr="00CA0EB7">
        <w:rPr>
          <w:rFonts w:ascii="Times New Roman" w:hAnsi="Times New Roman" w:cs="Times New Roman"/>
        </w:rPr>
        <w:t xml:space="preserve"> </w:t>
      </w:r>
      <w:r w:rsidRPr="00CA0EB7">
        <w:rPr>
          <w:rFonts w:ascii="Times New Roman" w:hAnsi="Times New Roman" w:cs="Times New Roman" w:hint="cs"/>
        </w:rPr>
        <w:t>«теневого</w:t>
      </w:r>
      <w:r w:rsidRPr="00CA0EB7">
        <w:rPr>
          <w:rFonts w:ascii="Times New Roman" w:hAnsi="Times New Roman" w:cs="Times New Roman"/>
        </w:rPr>
        <w:t xml:space="preserve"> </w:t>
      </w:r>
      <w:r w:rsidRPr="00CA0EB7">
        <w:rPr>
          <w:rFonts w:ascii="Times New Roman" w:hAnsi="Times New Roman" w:cs="Times New Roman" w:hint="cs"/>
        </w:rPr>
        <w:t>бизнеса»</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ответственными</w:t>
      </w:r>
      <w:r w:rsidRPr="00CA0EB7">
        <w:rPr>
          <w:rFonts w:ascii="Times New Roman" w:hAnsi="Times New Roman" w:cs="Times New Roman"/>
        </w:rPr>
        <w:t xml:space="preserve"> </w:t>
      </w:r>
      <w:r w:rsidRPr="00CA0EB7">
        <w:rPr>
          <w:rFonts w:ascii="Times New Roman" w:hAnsi="Times New Roman" w:cs="Times New Roman" w:hint="cs"/>
        </w:rPr>
        <w:t>работниками</w:t>
      </w:r>
      <w:r w:rsidRPr="00CA0EB7">
        <w:rPr>
          <w:rFonts w:ascii="Times New Roman" w:hAnsi="Times New Roman" w:cs="Times New Roman"/>
        </w:rPr>
        <w:t xml:space="preserve"> </w:t>
      </w:r>
      <w:r w:rsidRPr="00CA0EB7">
        <w:rPr>
          <w:rFonts w:ascii="Times New Roman" w:hAnsi="Times New Roman" w:cs="Times New Roman" w:hint="cs"/>
        </w:rPr>
        <w:t>партийно</w:t>
      </w:r>
      <w:r w:rsidRPr="00CA0EB7">
        <w:rPr>
          <w:rFonts w:ascii="Times New Roman" w:hAnsi="Times New Roman" w:cs="Times New Roman"/>
        </w:rPr>
        <w:t xml:space="preserve">- </w:t>
      </w:r>
      <w:r w:rsidRPr="00CA0EB7">
        <w:rPr>
          <w:rFonts w:ascii="Times New Roman" w:hAnsi="Times New Roman" w:cs="Times New Roman" w:hint="cs"/>
        </w:rPr>
        <w:t>государственного</w:t>
      </w:r>
      <w:r w:rsidRPr="00CA0EB7">
        <w:rPr>
          <w:rFonts w:ascii="Times New Roman" w:hAnsi="Times New Roman" w:cs="Times New Roman"/>
        </w:rPr>
        <w:t xml:space="preserve"> </w:t>
      </w:r>
      <w:r w:rsidRPr="00CA0EB7">
        <w:rPr>
          <w:rFonts w:ascii="Times New Roman" w:hAnsi="Times New Roman" w:cs="Times New Roman" w:hint="cs"/>
        </w:rPr>
        <w:t>аппарата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центре</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местах</w:t>
      </w:r>
      <w:r w:rsidRPr="00CA0EB7">
        <w:rPr>
          <w:rFonts w:ascii="Times New Roman" w:hAnsi="Times New Roman" w:cs="Times New Roman"/>
        </w:rPr>
        <w:t xml:space="preserve">. </w:t>
      </w:r>
      <w:r w:rsidRPr="00CA0EB7">
        <w:rPr>
          <w:rFonts w:ascii="Times New Roman" w:hAnsi="Times New Roman" w:cs="Times New Roman" w:hint="cs"/>
        </w:rPr>
        <w:t>Обороты</w:t>
      </w:r>
      <w:r w:rsidRPr="00CA0EB7">
        <w:rPr>
          <w:rFonts w:ascii="Times New Roman" w:hAnsi="Times New Roman" w:cs="Times New Roman"/>
        </w:rPr>
        <w:t xml:space="preserve"> </w:t>
      </w:r>
      <w:r w:rsidRPr="00CA0EB7">
        <w:rPr>
          <w:rFonts w:ascii="Times New Roman" w:hAnsi="Times New Roman" w:cs="Times New Roman" w:hint="cs"/>
        </w:rPr>
        <w:t>«теневой</w:t>
      </w:r>
      <w:r w:rsidRPr="00CA0EB7">
        <w:rPr>
          <w:rFonts w:ascii="Times New Roman" w:hAnsi="Times New Roman" w:cs="Times New Roman"/>
        </w:rPr>
        <w:t xml:space="preserve"> </w:t>
      </w:r>
      <w:r w:rsidRPr="00CA0EB7">
        <w:rPr>
          <w:rFonts w:ascii="Times New Roman" w:hAnsi="Times New Roman" w:cs="Times New Roman" w:hint="cs"/>
        </w:rPr>
        <w:t>экономики»</w:t>
      </w:r>
      <w:r w:rsidRPr="00CA0EB7">
        <w:rPr>
          <w:rFonts w:ascii="Times New Roman" w:hAnsi="Times New Roman" w:cs="Times New Roman"/>
        </w:rPr>
        <w:t xml:space="preserve"> </w:t>
      </w:r>
      <w:r w:rsidRPr="00CA0EB7">
        <w:rPr>
          <w:rFonts w:ascii="Times New Roman" w:hAnsi="Times New Roman" w:cs="Times New Roman" w:hint="cs"/>
        </w:rPr>
        <w:t>становились</w:t>
      </w:r>
      <w:r w:rsidRPr="00CA0EB7">
        <w:rPr>
          <w:rFonts w:ascii="Times New Roman" w:hAnsi="Times New Roman" w:cs="Times New Roman"/>
        </w:rPr>
        <w:t xml:space="preserve"> </w:t>
      </w:r>
      <w:r w:rsidRPr="00CA0EB7">
        <w:rPr>
          <w:rFonts w:ascii="Times New Roman" w:hAnsi="Times New Roman" w:cs="Times New Roman" w:hint="cs"/>
        </w:rPr>
        <w:t>миллиардными</w:t>
      </w:r>
      <w:r>
        <w:rPr>
          <w:rFonts w:ascii="Times New Roman" w:hAnsi="Times New Roman" w:cs="Times New Roman"/>
        </w:rPr>
        <w:t>.</w:t>
      </w:r>
      <w:r w:rsidRPr="00CA0EB7">
        <w:rPr>
          <w:rFonts w:ascii="Times New Roman" w:hAnsi="Times New Roman" w:cs="Times New Roman" w:hint="cs"/>
        </w:rPr>
        <w:t>В</w:t>
      </w:r>
      <w:r w:rsidRPr="00CA0EB7">
        <w:rPr>
          <w:rFonts w:ascii="Times New Roman" w:hAnsi="Times New Roman" w:cs="Times New Roman"/>
        </w:rPr>
        <w:t xml:space="preserve"> 1970-</w:t>
      </w:r>
      <w:r w:rsidRPr="00CA0EB7">
        <w:rPr>
          <w:rFonts w:ascii="Times New Roman" w:hAnsi="Times New Roman" w:cs="Times New Roman" w:hint="cs"/>
        </w:rPr>
        <w:t>е</w:t>
      </w:r>
      <w:r w:rsidRPr="00CA0EB7">
        <w:rPr>
          <w:rFonts w:ascii="Times New Roman" w:hAnsi="Times New Roman" w:cs="Times New Roman"/>
        </w:rPr>
        <w:t xml:space="preserve"> </w:t>
      </w:r>
      <w:r w:rsidRPr="00CA0EB7">
        <w:rPr>
          <w:rFonts w:ascii="Times New Roman" w:hAnsi="Times New Roman" w:cs="Times New Roman" w:hint="cs"/>
        </w:rPr>
        <w:t>годы</w:t>
      </w:r>
      <w:r w:rsidRPr="00CA0EB7">
        <w:rPr>
          <w:rFonts w:ascii="Times New Roman" w:hAnsi="Times New Roman" w:cs="Times New Roman"/>
        </w:rPr>
        <w:t xml:space="preserve"> </w:t>
      </w:r>
      <w:r w:rsidRPr="00CA0EB7">
        <w:rPr>
          <w:rFonts w:ascii="Times New Roman" w:hAnsi="Times New Roman" w:cs="Times New Roman" w:hint="cs"/>
        </w:rPr>
        <w:t>произошло</w:t>
      </w:r>
      <w:r w:rsidRPr="00CA0EB7">
        <w:rPr>
          <w:rFonts w:ascii="Times New Roman" w:hAnsi="Times New Roman" w:cs="Times New Roman"/>
        </w:rPr>
        <w:t xml:space="preserve"> </w:t>
      </w:r>
      <w:r w:rsidRPr="00CA0EB7">
        <w:rPr>
          <w:rFonts w:ascii="Times New Roman" w:hAnsi="Times New Roman" w:cs="Times New Roman" w:hint="cs"/>
        </w:rPr>
        <w:t>заметное</w:t>
      </w:r>
      <w:r w:rsidRPr="00CA0EB7">
        <w:rPr>
          <w:rFonts w:ascii="Times New Roman" w:hAnsi="Times New Roman" w:cs="Times New Roman"/>
        </w:rPr>
        <w:t xml:space="preserve"> </w:t>
      </w:r>
      <w:r w:rsidRPr="00CA0EB7">
        <w:rPr>
          <w:rFonts w:ascii="Times New Roman" w:hAnsi="Times New Roman" w:cs="Times New Roman" w:hint="cs"/>
        </w:rPr>
        <w:t>ослабление</w:t>
      </w:r>
      <w:r w:rsidRPr="00CA0EB7">
        <w:rPr>
          <w:rFonts w:ascii="Times New Roman" w:hAnsi="Times New Roman" w:cs="Times New Roman"/>
        </w:rPr>
        <w:t xml:space="preserve"> </w:t>
      </w:r>
      <w:r w:rsidRPr="00CA0EB7">
        <w:rPr>
          <w:rFonts w:ascii="Times New Roman" w:hAnsi="Times New Roman" w:cs="Times New Roman" w:hint="cs"/>
        </w:rPr>
        <w:t>новаторских</w:t>
      </w:r>
      <w:r w:rsidRPr="00CA0EB7">
        <w:rPr>
          <w:rFonts w:ascii="Times New Roman" w:hAnsi="Times New Roman" w:cs="Times New Roman"/>
        </w:rPr>
        <w:t xml:space="preserve"> </w:t>
      </w:r>
      <w:r w:rsidRPr="00CA0EB7">
        <w:rPr>
          <w:rFonts w:ascii="Times New Roman" w:hAnsi="Times New Roman" w:cs="Times New Roman" w:hint="cs"/>
        </w:rPr>
        <w:t>устемлений</w:t>
      </w:r>
      <w:r w:rsidRPr="00CA0EB7">
        <w:rPr>
          <w:rFonts w:ascii="Times New Roman" w:hAnsi="Times New Roman" w:cs="Times New Roman"/>
        </w:rPr>
        <w:t xml:space="preserve"> </w:t>
      </w:r>
      <w:r w:rsidRPr="00CA0EB7">
        <w:rPr>
          <w:rFonts w:ascii="Times New Roman" w:hAnsi="Times New Roman" w:cs="Times New Roman" w:hint="cs"/>
        </w:rPr>
        <w:t>Инициатор</w:t>
      </w:r>
      <w:r w:rsidRPr="00CA0EB7">
        <w:rPr>
          <w:rFonts w:ascii="Times New Roman" w:hAnsi="Times New Roman" w:cs="Times New Roman"/>
        </w:rPr>
        <w:t xml:space="preserve"> </w:t>
      </w:r>
      <w:r w:rsidRPr="00CA0EB7">
        <w:rPr>
          <w:rFonts w:ascii="Times New Roman" w:hAnsi="Times New Roman" w:cs="Times New Roman" w:hint="cs"/>
        </w:rPr>
        <w:t>экономической</w:t>
      </w:r>
      <w:r w:rsidRPr="00CA0EB7">
        <w:rPr>
          <w:rFonts w:ascii="Times New Roman" w:hAnsi="Times New Roman" w:cs="Times New Roman"/>
        </w:rPr>
        <w:t xml:space="preserve"> </w:t>
      </w:r>
      <w:r w:rsidRPr="00CA0EB7">
        <w:rPr>
          <w:rFonts w:ascii="Times New Roman" w:hAnsi="Times New Roman" w:cs="Times New Roman" w:hint="cs"/>
        </w:rPr>
        <w:t>реформы</w:t>
      </w:r>
      <w:r w:rsidRPr="00CA0EB7">
        <w:rPr>
          <w:rFonts w:ascii="Times New Roman" w:hAnsi="Times New Roman" w:cs="Times New Roman"/>
        </w:rPr>
        <w:t xml:space="preserve"> </w:t>
      </w:r>
      <w:r w:rsidRPr="00CA0EB7">
        <w:rPr>
          <w:rFonts w:ascii="Times New Roman" w:hAnsi="Times New Roman" w:cs="Times New Roman" w:hint="cs"/>
        </w:rPr>
        <w:t>Косыгин</w:t>
      </w:r>
      <w:r w:rsidRPr="00CA0EB7">
        <w:rPr>
          <w:rFonts w:ascii="Times New Roman" w:hAnsi="Times New Roman" w:cs="Times New Roman"/>
        </w:rPr>
        <w:t xml:space="preserve"> </w:t>
      </w:r>
      <w:r w:rsidRPr="00CA0EB7">
        <w:rPr>
          <w:rFonts w:ascii="Times New Roman" w:hAnsi="Times New Roman" w:cs="Times New Roman" w:hint="cs"/>
        </w:rPr>
        <w:t>отошел</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второй</w:t>
      </w:r>
      <w:r w:rsidRPr="00CA0EB7">
        <w:rPr>
          <w:rFonts w:ascii="Times New Roman" w:hAnsi="Times New Roman" w:cs="Times New Roman"/>
        </w:rPr>
        <w:t xml:space="preserve"> </w:t>
      </w:r>
      <w:r w:rsidRPr="00CA0EB7">
        <w:rPr>
          <w:rFonts w:ascii="Times New Roman" w:hAnsi="Times New Roman" w:cs="Times New Roman" w:hint="cs"/>
        </w:rPr>
        <w:t>план</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переднем</w:t>
      </w:r>
      <w:r w:rsidRPr="00CA0EB7">
        <w:rPr>
          <w:rFonts w:ascii="Times New Roman" w:hAnsi="Times New Roman" w:cs="Times New Roman"/>
        </w:rPr>
        <w:t xml:space="preserve"> </w:t>
      </w:r>
      <w:r w:rsidRPr="00CA0EB7">
        <w:rPr>
          <w:rFonts w:ascii="Times New Roman" w:hAnsi="Times New Roman" w:cs="Times New Roman" w:hint="cs"/>
        </w:rPr>
        <w:t>плане</w:t>
      </w:r>
      <w:r w:rsidRPr="00CA0EB7">
        <w:rPr>
          <w:rFonts w:ascii="Times New Roman" w:hAnsi="Times New Roman" w:cs="Times New Roman"/>
        </w:rPr>
        <w:t xml:space="preserve"> </w:t>
      </w:r>
      <w:r w:rsidRPr="00CA0EB7">
        <w:rPr>
          <w:rFonts w:ascii="Times New Roman" w:hAnsi="Times New Roman" w:cs="Times New Roman" w:hint="cs"/>
        </w:rPr>
        <w:t>оказался</w:t>
      </w:r>
      <w:r w:rsidRPr="00CA0EB7">
        <w:rPr>
          <w:rFonts w:ascii="Times New Roman" w:hAnsi="Times New Roman" w:cs="Times New Roman"/>
        </w:rPr>
        <w:t xml:space="preserve"> </w:t>
      </w:r>
      <w:r w:rsidRPr="00CA0EB7">
        <w:rPr>
          <w:rFonts w:ascii="Times New Roman" w:hAnsi="Times New Roman" w:cs="Times New Roman" w:hint="cs"/>
        </w:rPr>
        <w:t>консервативный</w:t>
      </w:r>
      <w:r w:rsidRPr="00CA0EB7">
        <w:rPr>
          <w:rFonts w:ascii="Times New Roman" w:hAnsi="Times New Roman" w:cs="Times New Roman"/>
        </w:rPr>
        <w:t xml:space="preserve"> </w:t>
      </w:r>
      <w:r w:rsidRPr="00CA0EB7">
        <w:rPr>
          <w:rFonts w:ascii="Times New Roman" w:hAnsi="Times New Roman" w:cs="Times New Roman" w:hint="cs"/>
        </w:rPr>
        <w:t>деятель</w:t>
      </w:r>
      <w:r w:rsidRPr="00CA0EB7">
        <w:rPr>
          <w:rFonts w:ascii="Times New Roman" w:hAnsi="Times New Roman" w:cs="Times New Roman"/>
        </w:rPr>
        <w:t xml:space="preserve"> </w:t>
      </w:r>
      <w:r w:rsidRPr="00CA0EB7">
        <w:rPr>
          <w:rFonts w:ascii="Times New Roman" w:hAnsi="Times New Roman" w:cs="Times New Roman" w:hint="cs"/>
        </w:rPr>
        <w:t>Брежнев</w:t>
      </w:r>
      <w:r w:rsidRPr="00CA0EB7">
        <w:rPr>
          <w:rFonts w:ascii="Times New Roman" w:hAnsi="Times New Roman" w:cs="Times New Roman"/>
        </w:rPr>
        <w:t xml:space="preserve"> </w:t>
      </w:r>
      <w:r w:rsidRPr="00CA0EB7">
        <w:rPr>
          <w:rFonts w:ascii="Times New Roman" w:hAnsi="Times New Roman" w:cs="Times New Roman" w:hint="cs"/>
        </w:rPr>
        <w:t>Событием</w:t>
      </w:r>
      <w:r w:rsidRPr="00CA0EB7">
        <w:rPr>
          <w:rFonts w:ascii="Times New Roman" w:hAnsi="Times New Roman" w:cs="Times New Roman"/>
        </w:rPr>
        <w:t xml:space="preserve"> </w:t>
      </w:r>
      <w:r w:rsidRPr="00CA0EB7">
        <w:rPr>
          <w:rFonts w:ascii="Times New Roman" w:hAnsi="Times New Roman" w:cs="Times New Roman" w:hint="cs"/>
        </w:rPr>
        <w:t>которое</w:t>
      </w:r>
      <w:r w:rsidRPr="00CA0EB7">
        <w:rPr>
          <w:rFonts w:ascii="Times New Roman" w:hAnsi="Times New Roman" w:cs="Times New Roman"/>
        </w:rPr>
        <w:t xml:space="preserve"> </w:t>
      </w:r>
      <w:r w:rsidRPr="00CA0EB7">
        <w:rPr>
          <w:rFonts w:ascii="Times New Roman" w:hAnsi="Times New Roman" w:cs="Times New Roman" w:hint="cs"/>
        </w:rPr>
        <w:t>отчетливо</w:t>
      </w:r>
      <w:r w:rsidRPr="00CA0EB7">
        <w:rPr>
          <w:rFonts w:ascii="Times New Roman" w:hAnsi="Times New Roman" w:cs="Times New Roman"/>
        </w:rPr>
        <w:t xml:space="preserve"> </w:t>
      </w:r>
      <w:r w:rsidRPr="00CA0EB7">
        <w:rPr>
          <w:rFonts w:ascii="Times New Roman" w:hAnsi="Times New Roman" w:cs="Times New Roman" w:hint="cs"/>
        </w:rPr>
        <w:t>обозначило</w:t>
      </w:r>
      <w:r w:rsidRPr="00CA0EB7">
        <w:rPr>
          <w:rFonts w:ascii="Times New Roman" w:hAnsi="Times New Roman" w:cs="Times New Roman"/>
        </w:rPr>
        <w:t xml:space="preserve"> </w:t>
      </w:r>
      <w:r w:rsidRPr="00CA0EB7">
        <w:rPr>
          <w:rFonts w:ascii="Times New Roman" w:hAnsi="Times New Roman" w:cs="Times New Roman" w:hint="cs"/>
        </w:rPr>
        <w:t>возврат</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старому</w:t>
      </w:r>
      <w:r w:rsidRPr="00CA0EB7">
        <w:rPr>
          <w:rFonts w:ascii="Times New Roman" w:hAnsi="Times New Roman" w:cs="Times New Roman"/>
        </w:rPr>
        <w:t xml:space="preserve"> </w:t>
      </w:r>
      <w:r w:rsidRPr="00CA0EB7">
        <w:rPr>
          <w:rFonts w:ascii="Times New Roman" w:hAnsi="Times New Roman" w:cs="Times New Roman" w:hint="cs"/>
        </w:rPr>
        <w:t>скорее</w:t>
      </w:r>
      <w:r w:rsidRPr="00CA0EB7">
        <w:rPr>
          <w:rFonts w:ascii="Times New Roman" w:hAnsi="Times New Roman" w:cs="Times New Roman"/>
        </w:rPr>
        <w:t xml:space="preserve"> </w:t>
      </w:r>
      <w:r w:rsidRPr="00CA0EB7">
        <w:rPr>
          <w:rFonts w:ascii="Times New Roman" w:hAnsi="Times New Roman" w:cs="Times New Roman" w:hint="cs"/>
        </w:rPr>
        <w:t>всего</w:t>
      </w:r>
      <w:r w:rsidRPr="00CA0EB7">
        <w:rPr>
          <w:rFonts w:ascii="Times New Roman" w:hAnsi="Times New Roman" w:cs="Times New Roman"/>
        </w:rPr>
        <w:t xml:space="preserve"> </w:t>
      </w:r>
      <w:r w:rsidRPr="00CA0EB7">
        <w:rPr>
          <w:rFonts w:ascii="Times New Roman" w:hAnsi="Times New Roman" w:cs="Times New Roman" w:hint="cs"/>
        </w:rPr>
        <w:t>оказался</w:t>
      </w:r>
      <w:r w:rsidRPr="00CA0EB7">
        <w:rPr>
          <w:rFonts w:ascii="Times New Roman" w:hAnsi="Times New Roman" w:cs="Times New Roman"/>
        </w:rPr>
        <w:t xml:space="preserve"> </w:t>
      </w:r>
      <w:r w:rsidRPr="00CA0EB7">
        <w:rPr>
          <w:rFonts w:ascii="Times New Roman" w:hAnsi="Times New Roman" w:cs="Times New Roman" w:hint="cs"/>
        </w:rPr>
        <w:t>ввод</w:t>
      </w:r>
      <w:r w:rsidRPr="00CA0EB7">
        <w:rPr>
          <w:rFonts w:ascii="Times New Roman" w:hAnsi="Times New Roman" w:cs="Times New Roman"/>
        </w:rPr>
        <w:t xml:space="preserve"> </w:t>
      </w:r>
      <w:r w:rsidRPr="00CA0EB7">
        <w:rPr>
          <w:rFonts w:ascii="Times New Roman" w:hAnsi="Times New Roman" w:cs="Times New Roman" w:hint="cs"/>
        </w:rPr>
        <w:t>войск</w:t>
      </w:r>
      <w:r w:rsidRPr="00CA0EB7">
        <w:rPr>
          <w:rFonts w:ascii="Times New Roman" w:hAnsi="Times New Roman" w:cs="Times New Roman"/>
        </w:rPr>
        <w:t xml:space="preserve"> </w:t>
      </w:r>
      <w:r w:rsidRPr="00CA0EB7">
        <w:rPr>
          <w:rFonts w:ascii="Times New Roman" w:hAnsi="Times New Roman" w:cs="Times New Roman" w:hint="cs"/>
        </w:rPr>
        <w:t>пяти</w:t>
      </w:r>
      <w:r w:rsidRPr="00CA0EB7">
        <w:rPr>
          <w:rFonts w:ascii="Times New Roman" w:hAnsi="Times New Roman" w:cs="Times New Roman"/>
        </w:rPr>
        <w:t xml:space="preserve"> </w:t>
      </w:r>
      <w:r w:rsidRPr="00CA0EB7">
        <w:rPr>
          <w:rFonts w:ascii="Times New Roman" w:hAnsi="Times New Roman" w:cs="Times New Roman" w:hint="cs"/>
        </w:rPr>
        <w:t>стран</w:t>
      </w:r>
      <w:r w:rsidRPr="00CA0EB7">
        <w:rPr>
          <w:rFonts w:ascii="Times New Roman" w:hAnsi="Times New Roman" w:cs="Times New Roman"/>
        </w:rPr>
        <w:t xml:space="preserve"> </w:t>
      </w:r>
      <w:r w:rsidRPr="00CA0EB7">
        <w:rPr>
          <w:rFonts w:ascii="Times New Roman" w:hAnsi="Times New Roman" w:cs="Times New Roman" w:hint="cs"/>
        </w:rPr>
        <w:t>Варшавского</w:t>
      </w:r>
      <w:r w:rsidRPr="00CA0EB7">
        <w:rPr>
          <w:rFonts w:ascii="Times New Roman" w:hAnsi="Times New Roman" w:cs="Times New Roman"/>
        </w:rPr>
        <w:t xml:space="preserve"> </w:t>
      </w:r>
      <w:r w:rsidRPr="00CA0EB7">
        <w:rPr>
          <w:rFonts w:ascii="Times New Roman" w:hAnsi="Times New Roman" w:cs="Times New Roman" w:hint="cs"/>
        </w:rPr>
        <w:t>договора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Чехословакию</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августе</w:t>
      </w:r>
      <w:r w:rsidRPr="00CA0EB7">
        <w:rPr>
          <w:rFonts w:ascii="Times New Roman" w:hAnsi="Times New Roman" w:cs="Times New Roman"/>
        </w:rPr>
        <w:t xml:space="preserve"> 1968 </w:t>
      </w:r>
      <w:r w:rsidRPr="00CA0EB7">
        <w:rPr>
          <w:rFonts w:ascii="Times New Roman" w:hAnsi="Times New Roman" w:cs="Times New Roman" w:hint="cs"/>
        </w:rPr>
        <w:t>года</w:t>
      </w:r>
      <w:r w:rsidRPr="00CA0EB7">
        <w:rPr>
          <w:rFonts w:ascii="Times New Roman" w:hAnsi="Times New Roman" w:cs="Times New Roman"/>
        </w:rPr>
        <w:t xml:space="preserve">. </w:t>
      </w:r>
      <w:r w:rsidRPr="00CA0EB7">
        <w:rPr>
          <w:rFonts w:ascii="Times New Roman" w:hAnsi="Times New Roman" w:cs="Times New Roman" w:hint="cs"/>
        </w:rPr>
        <w:t>Именно</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этой</w:t>
      </w:r>
      <w:r w:rsidRPr="00CA0EB7">
        <w:rPr>
          <w:rFonts w:ascii="Times New Roman" w:hAnsi="Times New Roman" w:cs="Times New Roman"/>
        </w:rPr>
        <w:t xml:space="preserve"> </w:t>
      </w:r>
      <w:r w:rsidRPr="00CA0EB7">
        <w:rPr>
          <w:rFonts w:ascii="Times New Roman" w:hAnsi="Times New Roman" w:cs="Times New Roman" w:hint="cs"/>
        </w:rPr>
        <w:t>акцией</w:t>
      </w:r>
      <w:r w:rsidRPr="00CA0EB7">
        <w:rPr>
          <w:rFonts w:ascii="Times New Roman" w:hAnsi="Times New Roman" w:cs="Times New Roman"/>
        </w:rPr>
        <w:t xml:space="preserve"> </w:t>
      </w:r>
      <w:r w:rsidRPr="00CA0EB7">
        <w:rPr>
          <w:rFonts w:ascii="Times New Roman" w:hAnsi="Times New Roman" w:cs="Times New Roman" w:hint="cs"/>
        </w:rPr>
        <w:t>следует</w:t>
      </w:r>
      <w:r w:rsidRPr="00CA0EB7">
        <w:rPr>
          <w:rFonts w:ascii="Times New Roman" w:hAnsi="Times New Roman" w:cs="Times New Roman"/>
        </w:rPr>
        <w:t xml:space="preserve"> </w:t>
      </w:r>
      <w:r w:rsidRPr="00CA0EB7">
        <w:rPr>
          <w:rFonts w:ascii="Times New Roman" w:hAnsi="Times New Roman" w:cs="Times New Roman" w:hint="cs"/>
        </w:rPr>
        <w:t>связывать</w:t>
      </w:r>
      <w:r w:rsidRPr="00CA0EB7">
        <w:rPr>
          <w:rFonts w:ascii="Times New Roman" w:hAnsi="Times New Roman" w:cs="Times New Roman"/>
        </w:rPr>
        <w:t xml:space="preserve"> </w:t>
      </w:r>
      <w:r w:rsidRPr="00CA0EB7">
        <w:rPr>
          <w:rFonts w:ascii="Times New Roman" w:hAnsi="Times New Roman" w:cs="Times New Roman" w:hint="cs"/>
        </w:rPr>
        <w:t>окончательную</w:t>
      </w:r>
      <w:r w:rsidRPr="00CA0EB7">
        <w:rPr>
          <w:rFonts w:ascii="Times New Roman" w:hAnsi="Times New Roman" w:cs="Times New Roman"/>
        </w:rPr>
        <w:t xml:space="preserve"> </w:t>
      </w:r>
      <w:r w:rsidRPr="00CA0EB7">
        <w:rPr>
          <w:rFonts w:ascii="Times New Roman" w:hAnsi="Times New Roman" w:cs="Times New Roman" w:hint="cs"/>
        </w:rPr>
        <w:t>победу</w:t>
      </w:r>
      <w:r w:rsidRPr="00CA0EB7">
        <w:rPr>
          <w:rFonts w:ascii="Times New Roman" w:hAnsi="Times New Roman" w:cs="Times New Roman"/>
        </w:rPr>
        <w:t xml:space="preserve"> </w:t>
      </w:r>
      <w:r w:rsidRPr="00CA0EB7">
        <w:rPr>
          <w:rFonts w:ascii="Times New Roman" w:hAnsi="Times New Roman" w:cs="Times New Roman" w:hint="cs"/>
        </w:rPr>
        <w:t>консервативных</w:t>
      </w:r>
      <w:r w:rsidRPr="00CA0EB7">
        <w:rPr>
          <w:rFonts w:ascii="Times New Roman" w:hAnsi="Times New Roman" w:cs="Times New Roman"/>
        </w:rPr>
        <w:t xml:space="preserve"> </w:t>
      </w:r>
      <w:r w:rsidRPr="00CA0EB7">
        <w:rPr>
          <w:rFonts w:ascii="Times New Roman" w:hAnsi="Times New Roman" w:cs="Times New Roman" w:hint="cs"/>
        </w:rPr>
        <w:t>сил</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руководстве</w:t>
      </w:r>
      <w:r w:rsidRPr="00CA0EB7">
        <w:rPr>
          <w:rFonts w:ascii="Times New Roman" w:hAnsi="Times New Roman" w:cs="Times New Roman"/>
        </w:rPr>
        <w:t xml:space="preserve"> </w:t>
      </w:r>
      <w:r w:rsidRPr="00CA0EB7">
        <w:rPr>
          <w:rFonts w:ascii="Times New Roman" w:hAnsi="Times New Roman" w:cs="Times New Roman" w:hint="cs"/>
        </w:rPr>
        <w:t>КПСС</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отказ</w:t>
      </w:r>
      <w:r w:rsidRPr="00CA0EB7">
        <w:rPr>
          <w:rFonts w:ascii="Times New Roman" w:hAnsi="Times New Roman" w:cs="Times New Roman"/>
        </w:rPr>
        <w:t xml:space="preserve"> </w:t>
      </w:r>
      <w:r w:rsidRPr="00CA0EB7">
        <w:rPr>
          <w:rFonts w:ascii="Times New Roman" w:hAnsi="Times New Roman" w:cs="Times New Roman" w:hint="cs"/>
        </w:rPr>
        <w:t>от</w:t>
      </w:r>
      <w:r w:rsidRPr="00CA0EB7">
        <w:rPr>
          <w:rFonts w:ascii="Times New Roman" w:hAnsi="Times New Roman" w:cs="Times New Roman"/>
        </w:rPr>
        <w:t xml:space="preserve"> </w:t>
      </w:r>
      <w:r w:rsidRPr="00CA0EB7">
        <w:rPr>
          <w:rFonts w:ascii="Times New Roman" w:hAnsi="Times New Roman" w:cs="Times New Roman" w:hint="cs"/>
        </w:rPr>
        <w:t>экономической</w:t>
      </w:r>
      <w:r w:rsidRPr="00CA0EB7">
        <w:rPr>
          <w:rFonts w:ascii="Times New Roman" w:hAnsi="Times New Roman" w:cs="Times New Roman"/>
        </w:rPr>
        <w:t xml:space="preserve"> </w:t>
      </w:r>
      <w:r w:rsidRPr="00CA0EB7">
        <w:rPr>
          <w:rFonts w:ascii="Times New Roman" w:hAnsi="Times New Roman" w:cs="Times New Roman" w:hint="cs"/>
        </w:rPr>
        <w:t>реформы</w:t>
      </w:r>
      <w:r>
        <w:rPr>
          <w:rFonts w:ascii="Times New Roman" w:hAnsi="Times New Roman" w:cs="Times New Roman"/>
        </w:rPr>
        <w:t>.</w:t>
      </w:r>
      <w:r w:rsidRPr="00CA0EB7">
        <w:rPr>
          <w:rFonts w:ascii="Times New Roman" w:hAnsi="Times New Roman" w:cs="Times New Roman" w:hint="cs"/>
        </w:rPr>
        <w:t>В</w:t>
      </w:r>
      <w:r w:rsidRPr="00CA0EB7">
        <w:rPr>
          <w:rFonts w:ascii="Times New Roman" w:hAnsi="Times New Roman" w:cs="Times New Roman"/>
        </w:rPr>
        <w:t xml:space="preserve"> 1970-</w:t>
      </w:r>
      <w:r w:rsidRPr="00CA0EB7">
        <w:rPr>
          <w:rFonts w:ascii="Times New Roman" w:hAnsi="Times New Roman" w:cs="Times New Roman" w:hint="cs"/>
        </w:rPr>
        <w:t>е</w:t>
      </w:r>
      <w:r w:rsidRPr="00CA0EB7">
        <w:rPr>
          <w:rFonts w:ascii="Times New Roman" w:hAnsi="Times New Roman" w:cs="Times New Roman"/>
        </w:rPr>
        <w:t xml:space="preserve"> </w:t>
      </w:r>
      <w:r w:rsidRPr="00CA0EB7">
        <w:rPr>
          <w:rFonts w:ascii="Times New Roman" w:hAnsi="Times New Roman" w:cs="Times New Roman" w:hint="cs"/>
        </w:rPr>
        <w:t>годы</w:t>
      </w:r>
      <w:r w:rsidRPr="00CA0EB7">
        <w:rPr>
          <w:rFonts w:ascii="Times New Roman" w:hAnsi="Times New Roman" w:cs="Times New Roman"/>
        </w:rPr>
        <w:t xml:space="preserve">, </w:t>
      </w:r>
      <w:r w:rsidRPr="00CA0EB7">
        <w:rPr>
          <w:rFonts w:ascii="Times New Roman" w:hAnsi="Times New Roman" w:cs="Times New Roman" w:hint="cs"/>
        </w:rPr>
        <w:t>как</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прежде</w:t>
      </w:r>
      <w:r w:rsidRPr="00CA0EB7">
        <w:rPr>
          <w:rFonts w:ascii="Times New Roman" w:hAnsi="Times New Roman" w:cs="Times New Roman"/>
        </w:rPr>
        <w:t xml:space="preserve"> </w:t>
      </w:r>
      <w:r w:rsidRPr="00CA0EB7">
        <w:rPr>
          <w:rFonts w:ascii="Times New Roman" w:hAnsi="Times New Roman" w:cs="Times New Roman" w:hint="cs"/>
        </w:rPr>
        <w:t>упор</w:t>
      </w:r>
      <w:r w:rsidRPr="00CA0EB7">
        <w:rPr>
          <w:rFonts w:ascii="Times New Roman" w:hAnsi="Times New Roman" w:cs="Times New Roman"/>
        </w:rPr>
        <w:t xml:space="preserve"> </w:t>
      </w:r>
      <w:r w:rsidRPr="00CA0EB7">
        <w:rPr>
          <w:rFonts w:ascii="Times New Roman" w:hAnsi="Times New Roman" w:cs="Times New Roman" w:hint="cs"/>
        </w:rPr>
        <w:t>делался</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необходимость</w:t>
      </w:r>
      <w:r w:rsidRPr="00CA0EB7">
        <w:rPr>
          <w:rFonts w:ascii="Times New Roman" w:hAnsi="Times New Roman" w:cs="Times New Roman"/>
        </w:rPr>
        <w:t xml:space="preserve"> </w:t>
      </w:r>
      <w:r w:rsidRPr="00CA0EB7">
        <w:rPr>
          <w:rFonts w:ascii="Times New Roman" w:hAnsi="Times New Roman" w:cs="Times New Roman" w:hint="cs"/>
        </w:rPr>
        <w:t>смещения</w:t>
      </w:r>
      <w:r w:rsidRPr="00CA0EB7">
        <w:rPr>
          <w:rFonts w:ascii="Times New Roman" w:hAnsi="Times New Roman" w:cs="Times New Roman"/>
        </w:rPr>
        <w:t xml:space="preserve"> </w:t>
      </w:r>
      <w:r w:rsidRPr="00CA0EB7">
        <w:rPr>
          <w:rFonts w:ascii="Times New Roman" w:hAnsi="Times New Roman" w:cs="Times New Roman" w:hint="cs"/>
        </w:rPr>
        <w:t>акцентов</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экономической</w:t>
      </w:r>
      <w:r w:rsidRPr="00CA0EB7">
        <w:rPr>
          <w:rFonts w:ascii="Times New Roman" w:hAnsi="Times New Roman" w:cs="Times New Roman"/>
        </w:rPr>
        <w:t xml:space="preserve"> </w:t>
      </w:r>
      <w:r w:rsidRPr="00CA0EB7">
        <w:rPr>
          <w:rFonts w:ascii="Times New Roman" w:hAnsi="Times New Roman" w:cs="Times New Roman" w:hint="cs"/>
        </w:rPr>
        <w:t>политике</w:t>
      </w:r>
      <w:r w:rsidRPr="00CA0EB7">
        <w:rPr>
          <w:rFonts w:ascii="Times New Roman" w:hAnsi="Times New Roman" w:cs="Times New Roman"/>
        </w:rPr>
        <w:t xml:space="preserve"> </w:t>
      </w:r>
      <w:r w:rsidRPr="00CA0EB7">
        <w:rPr>
          <w:rFonts w:ascii="Times New Roman" w:hAnsi="Times New Roman" w:cs="Times New Roman" w:hint="cs"/>
        </w:rPr>
        <w:t>посредством</w:t>
      </w:r>
      <w:r w:rsidRPr="00CA0EB7">
        <w:rPr>
          <w:rFonts w:ascii="Times New Roman" w:hAnsi="Times New Roman" w:cs="Times New Roman"/>
        </w:rPr>
        <w:t xml:space="preserve"> </w:t>
      </w:r>
      <w:r w:rsidRPr="00CA0EB7">
        <w:rPr>
          <w:rFonts w:ascii="Times New Roman" w:hAnsi="Times New Roman" w:cs="Times New Roman" w:hint="cs"/>
        </w:rPr>
        <w:t>перенесения</w:t>
      </w:r>
      <w:r w:rsidRPr="00CA0EB7">
        <w:rPr>
          <w:rFonts w:ascii="Times New Roman" w:hAnsi="Times New Roman" w:cs="Times New Roman"/>
        </w:rPr>
        <w:t xml:space="preserve"> </w:t>
      </w:r>
      <w:r w:rsidRPr="00CA0EB7">
        <w:rPr>
          <w:rFonts w:ascii="Times New Roman" w:hAnsi="Times New Roman" w:cs="Times New Roman" w:hint="cs"/>
        </w:rPr>
        <w:t>центра</w:t>
      </w:r>
      <w:r w:rsidRPr="00CA0EB7">
        <w:rPr>
          <w:rFonts w:ascii="Times New Roman" w:hAnsi="Times New Roman" w:cs="Times New Roman"/>
        </w:rPr>
        <w:t xml:space="preserve"> </w:t>
      </w:r>
      <w:r w:rsidRPr="00CA0EB7">
        <w:rPr>
          <w:rFonts w:ascii="Times New Roman" w:hAnsi="Times New Roman" w:cs="Times New Roman" w:hint="cs"/>
        </w:rPr>
        <w:t>тяжести</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количественных</w:t>
      </w:r>
      <w:r w:rsidRPr="00CA0EB7">
        <w:rPr>
          <w:rFonts w:ascii="Times New Roman" w:hAnsi="Times New Roman" w:cs="Times New Roman"/>
        </w:rPr>
        <w:t xml:space="preserve"> </w:t>
      </w:r>
      <w:r w:rsidRPr="00CA0EB7">
        <w:rPr>
          <w:rFonts w:ascii="Times New Roman" w:hAnsi="Times New Roman" w:cs="Times New Roman" w:hint="cs"/>
        </w:rPr>
        <w:t>показателей</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качественные</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административно</w:t>
      </w:r>
      <w:r w:rsidRPr="00CA0EB7">
        <w:rPr>
          <w:rFonts w:ascii="Times New Roman" w:hAnsi="Times New Roman" w:cs="Times New Roman"/>
        </w:rPr>
        <w:t xml:space="preserve">- </w:t>
      </w:r>
      <w:r w:rsidRPr="00CA0EB7">
        <w:rPr>
          <w:rFonts w:ascii="Times New Roman" w:hAnsi="Times New Roman" w:cs="Times New Roman" w:hint="cs"/>
        </w:rPr>
        <w:t>командных</w:t>
      </w:r>
      <w:r w:rsidRPr="00CA0EB7">
        <w:rPr>
          <w:rFonts w:ascii="Times New Roman" w:hAnsi="Times New Roman" w:cs="Times New Roman"/>
        </w:rPr>
        <w:t xml:space="preserve"> </w:t>
      </w:r>
      <w:r w:rsidRPr="00CA0EB7">
        <w:rPr>
          <w:rFonts w:ascii="Times New Roman" w:hAnsi="Times New Roman" w:cs="Times New Roman" w:hint="cs"/>
        </w:rPr>
        <w:t>методов</w:t>
      </w:r>
      <w:r w:rsidRPr="00CA0EB7">
        <w:rPr>
          <w:rFonts w:ascii="Times New Roman" w:hAnsi="Times New Roman" w:cs="Times New Roman"/>
        </w:rPr>
        <w:t xml:space="preserve"> </w:t>
      </w:r>
      <w:r w:rsidRPr="00CA0EB7">
        <w:rPr>
          <w:rFonts w:ascii="Times New Roman" w:hAnsi="Times New Roman" w:cs="Times New Roman" w:hint="cs"/>
        </w:rPr>
        <w:t>управления</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экономические</w:t>
      </w:r>
      <w:r w:rsidRPr="00CA0EB7">
        <w:rPr>
          <w:rFonts w:ascii="Times New Roman" w:hAnsi="Times New Roman" w:cs="Times New Roman"/>
        </w:rPr>
        <w:t xml:space="preserve">. </w:t>
      </w:r>
      <w:r w:rsidRPr="00CA0EB7">
        <w:rPr>
          <w:rFonts w:ascii="Times New Roman" w:hAnsi="Times New Roman" w:cs="Times New Roman" w:hint="cs"/>
        </w:rPr>
        <w:t>Признавалось</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экстенсивные</w:t>
      </w:r>
      <w:r w:rsidRPr="00CA0EB7">
        <w:rPr>
          <w:rFonts w:ascii="Times New Roman" w:hAnsi="Times New Roman" w:cs="Times New Roman"/>
        </w:rPr>
        <w:t xml:space="preserve"> </w:t>
      </w:r>
      <w:r w:rsidRPr="00CA0EB7">
        <w:rPr>
          <w:rFonts w:ascii="Times New Roman" w:hAnsi="Times New Roman" w:cs="Times New Roman" w:hint="cs"/>
        </w:rPr>
        <w:t>факторы</w:t>
      </w:r>
      <w:r w:rsidRPr="00CA0EB7">
        <w:rPr>
          <w:rFonts w:ascii="Times New Roman" w:hAnsi="Times New Roman" w:cs="Times New Roman"/>
        </w:rPr>
        <w:t xml:space="preserve"> </w:t>
      </w:r>
      <w:r w:rsidRPr="00CA0EB7">
        <w:rPr>
          <w:rFonts w:ascii="Times New Roman" w:hAnsi="Times New Roman" w:cs="Times New Roman" w:hint="cs"/>
        </w:rPr>
        <w:t>роста</w:t>
      </w:r>
      <w:r w:rsidRPr="00CA0EB7">
        <w:rPr>
          <w:rFonts w:ascii="Times New Roman" w:hAnsi="Times New Roman" w:cs="Times New Roman"/>
        </w:rPr>
        <w:t xml:space="preserve"> </w:t>
      </w:r>
      <w:r w:rsidRPr="00CA0EB7">
        <w:rPr>
          <w:rFonts w:ascii="Times New Roman" w:hAnsi="Times New Roman" w:cs="Times New Roman" w:hint="cs"/>
        </w:rPr>
        <w:t>народного</w:t>
      </w:r>
      <w:r w:rsidRPr="00CA0EB7">
        <w:rPr>
          <w:rFonts w:ascii="Times New Roman" w:hAnsi="Times New Roman" w:cs="Times New Roman"/>
        </w:rPr>
        <w:t xml:space="preserve"> </w:t>
      </w:r>
      <w:r w:rsidRPr="00CA0EB7">
        <w:rPr>
          <w:rFonts w:ascii="Times New Roman" w:hAnsi="Times New Roman" w:cs="Times New Roman" w:hint="cs"/>
        </w:rPr>
        <w:t>хозяйства</w:t>
      </w:r>
      <w:r w:rsidRPr="00CA0EB7">
        <w:rPr>
          <w:rFonts w:ascii="Times New Roman" w:hAnsi="Times New Roman" w:cs="Times New Roman"/>
        </w:rPr>
        <w:t xml:space="preserve"> </w:t>
      </w:r>
      <w:r w:rsidRPr="00CA0EB7">
        <w:rPr>
          <w:rFonts w:ascii="Times New Roman" w:hAnsi="Times New Roman" w:cs="Times New Roman" w:hint="cs"/>
        </w:rPr>
        <w:t>себя</w:t>
      </w:r>
      <w:r w:rsidRPr="00CA0EB7">
        <w:rPr>
          <w:rFonts w:ascii="Times New Roman" w:hAnsi="Times New Roman" w:cs="Times New Roman"/>
        </w:rPr>
        <w:t xml:space="preserve"> </w:t>
      </w:r>
      <w:r w:rsidRPr="00CA0EB7">
        <w:rPr>
          <w:rFonts w:ascii="Times New Roman" w:hAnsi="Times New Roman" w:cs="Times New Roman" w:hint="cs"/>
        </w:rPr>
        <w:t>исчерпали</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необходимо</w:t>
      </w:r>
      <w:r w:rsidRPr="00CA0EB7">
        <w:rPr>
          <w:rFonts w:ascii="Times New Roman" w:hAnsi="Times New Roman" w:cs="Times New Roman"/>
        </w:rPr>
        <w:t xml:space="preserve"> </w:t>
      </w:r>
      <w:r w:rsidRPr="00CA0EB7">
        <w:rPr>
          <w:rFonts w:ascii="Times New Roman" w:hAnsi="Times New Roman" w:cs="Times New Roman" w:hint="cs"/>
        </w:rPr>
        <w:t>как</w:t>
      </w:r>
      <w:r w:rsidRPr="00CA0EB7">
        <w:rPr>
          <w:rFonts w:ascii="Times New Roman" w:hAnsi="Times New Roman" w:cs="Times New Roman"/>
        </w:rPr>
        <w:t xml:space="preserve"> </w:t>
      </w:r>
      <w:r w:rsidRPr="00CA0EB7">
        <w:rPr>
          <w:rFonts w:ascii="Times New Roman" w:hAnsi="Times New Roman" w:cs="Times New Roman" w:hint="cs"/>
        </w:rPr>
        <w:t>можно</w:t>
      </w:r>
      <w:r w:rsidRPr="00CA0EB7">
        <w:rPr>
          <w:rFonts w:ascii="Times New Roman" w:hAnsi="Times New Roman" w:cs="Times New Roman"/>
        </w:rPr>
        <w:t xml:space="preserve"> </w:t>
      </w:r>
      <w:r w:rsidRPr="00CA0EB7">
        <w:rPr>
          <w:rFonts w:ascii="Times New Roman" w:hAnsi="Times New Roman" w:cs="Times New Roman" w:hint="cs"/>
        </w:rPr>
        <w:t>быстрее</w:t>
      </w:r>
      <w:r w:rsidRPr="00CA0EB7">
        <w:rPr>
          <w:rFonts w:ascii="Times New Roman" w:hAnsi="Times New Roman" w:cs="Times New Roman"/>
        </w:rPr>
        <w:t xml:space="preserve"> </w:t>
      </w:r>
      <w:r w:rsidRPr="00CA0EB7">
        <w:rPr>
          <w:rFonts w:ascii="Times New Roman" w:hAnsi="Times New Roman" w:cs="Times New Roman" w:hint="cs"/>
        </w:rPr>
        <w:t>переводить</w:t>
      </w:r>
      <w:r w:rsidRPr="00CA0EB7">
        <w:rPr>
          <w:rFonts w:ascii="Times New Roman" w:hAnsi="Times New Roman" w:cs="Times New Roman"/>
        </w:rPr>
        <w:t xml:space="preserve"> </w:t>
      </w:r>
      <w:r w:rsidRPr="00CA0EB7">
        <w:rPr>
          <w:rFonts w:ascii="Times New Roman" w:hAnsi="Times New Roman" w:cs="Times New Roman" w:hint="cs"/>
        </w:rPr>
        <w:t>экономику</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интенсивный</w:t>
      </w:r>
      <w:r w:rsidRPr="00CA0EB7">
        <w:rPr>
          <w:rFonts w:ascii="Times New Roman" w:hAnsi="Times New Roman" w:cs="Times New Roman"/>
        </w:rPr>
        <w:t xml:space="preserve"> </w:t>
      </w:r>
      <w:r w:rsidRPr="00CA0EB7">
        <w:rPr>
          <w:rFonts w:ascii="Times New Roman" w:hAnsi="Times New Roman" w:cs="Times New Roman" w:hint="cs"/>
        </w:rPr>
        <w:t>путь</w:t>
      </w:r>
      <w:r w:rsidRPr="00CA0EB7">
        <w:rPr>
          <w:rFonts w:ascii="Times New Roman" w:hAnsi="Times New Roman" w:cs="Times New Roman"/>
        </w:rPr>
        <w:t xml:space="preserve"> </w:t>
      </w:r>
      <w:r w:rsidRPr="00CA0EB7">
        <w:rPr>
          <w:rFonts w:ascii="Times New Roman" w:hAnsi="Times New Roman" w:cs="Times New Roman" w:hint="cs"/>
        </w:rPr>
        <w:t>развития</w:t>
      </w:r>
      <w:r w:rsidRPr="00CA0EB7">
        <w:rPr>
          <w:rFonts w:ascii="Times New Roman" w:hAnsi="Times New Roman" w:cs="Times New Roman"/>
        </w:rPr>
        <w:t xml:space="preserve">. </w:t>
      </w:r>
      <w:r w:rsidRPr="00CA0EB7">
        <w:rPr>
          <w:rFonts w:ascii="Times New Roman" w:hAnsi="Times New Roman" w:cs="Times New Roman" w:hint="cs"/>
        </w:rPr>
        <w:t>Такая</w:t>
      </w:r>
      <w:r w:rsidRPr="00CA0EB7">
        <w:rPr>
          <w:rFonts w:ascii="Times New Roman" w:hAnsi="Times New Roman" w:cs="Times New Roman"/>
        </w:rPr>
        <w:t xml:space="preserve"> </w:t>
      </w:r>
      <w:r w:rsidRPr="00CA0EB7">
        <w:rPr>
          <w:rFonts w:ascii="Times New Roman" w:hAnsi="Times New Roman" w:cs="Times New Roman" w:hint="cs"/>
        </w:rPr>
        <w:t>задача</w:t>
      </w:r>
      <w:r w:rsidRPr="00CA0EB7">
        <w:rPr>
          <w:rFonts w:ascii="Times New Roman" w:hAnsi="Times New Roman" w:cs="Times New Roman"/>
        </w:rPr>
        <w:t xml:space="preserve"> </w:t>
      </w:r>
      <w:r w:rsidRPr="00CA0EB7">
        <w:rPr>
          <w:rFonts w:ascii="Times New Roman" w:hAnsi="Times New Roman" w:cs="Times New Roman" w:hint="cs"/>
        </w:rPr>
        <w:t>ставилась</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качестве</w:t>
      </w:r>
      <w:r w:rsidRPr="00CA0EB7">
        <w:rPr>
          <w:rFonts w:ascii="Times New Roman" w:hAnsi="Times New Roman" w:cs="Times New Roman"/>
        </w:rPr>
        <w:t xml:space="preserve"> </w:t>
      </w:r>
      <w:r w:rsidRPr="00CA0EB7">
        <w:rPr>
          <w:rFonts w:ascii="Times New Roman" w:hAnsi="Times New Roman" w:cs="Times New Roman" w:hint="cs"/>
        </w:rPr>
        <w:t>одной</w:t>
      </w:r>
      <w:r w:rsidRPr="00CA0EB7">
        <w:rPr>
          <w:rFonts w:ascii="Times New Roman" w:hAnsi="Times New Roman" w:cs="Times New Roman"/>
        </w:rPr>
        <w:t xml:space="preserve"> </w:t>
      </w:r>
      <w:r w:rsidRPr="00CA0EB7">
        <w:rPr>
          <w:rFonts w:ascii="Times New Roman" w:hAnsi="Times New Roman" w:cs="Times New Roman" w:hint="cs"/>
        </w:rPr>
        <w:t>из</w:t>
      </w:r>
      <w:r w:rsidRPr="00CA0EB7">
        <w:rPr>
          <w:rFonts w:ascii="Times New Roman" w:hAnsi="Times New Roman" w:cs="Times New Roman"/>
        </w:rPr>
        <w:t xml:space="preserve"> </w:t>
      </w:r>
      <w:r w:rsidRPr="00CA0EB7">
        <w:rPr>
          <w:rFonts w:ascii="Times New Roman" w:hAnsi="Times New Roman" w:cs="Times New Roman" w:hint="cs"/>
        </w:rPr>
        <w:t>приоритетных</w:t>
      </w:r>
      <w:r w:rsidRPr="00CA0EB7">
        <w:rPr>
          <w:rFonts w:ascii="Times New Roman" w:hAnsi="Times New Roman" w:cs="Times New Roman"/>
        </w:rPr>
        <w:t xml:space="preserve">, </w:t>
      </w:r>
      <w:r w:rsidRPr="00CA0EB7">
        <w:rPr>
          <w:rFonts w:ascii="Times New Roman" w:hAnsi="Times New Roman" w:cs="Times New Roman" w:hint="cs"/>
        </w:rPr>
        <w:t>начиная</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ХХ</w:t>
      </w:r>
      <w:r w:rsidRPr="00CA0EB7">
        <w:rPr>
          <w:rFonts w:ascii="Times New Roman" w:hAnsi="Times New Roman" w:cs="Times New Roman"/>
        </w:rPr>
        <w:t xml:space="preserve">IV </w:t>
      </w:r>
      <w:r w:rsidRPr="00CA0EB7">
        <w:rPr>
          <w:rFonts w:ascii="Times New Roman" w:hAnsi="Times New Roman" w:cs="Times New Roman" w:hint="cs"/>
        </w:rPr>
        <w:t>съезда</w:t>
      </w:r>
      <w:r w:rsidRPr="00CA0EB7">
        <w:rPr>
          <w:rFonts w:ascii="Times New Roman" w:hAnsi="Times New Roman" w:cs="Times New Roman"/>
        </w:rPr>
        <w:t xml:space="preserve"> </w:t>
      </w:r>
      <w:r w:rsidRPr="00CA0EB7">
        <w:rPr>
          <w:rFonts w:ascii="Times New Roman" w:hAnsi="Times New Roman" w:cs="Times New Roman" w:hint="cs"/>
        </w:rPr>
        <w:t>КПСС</w:t>
      </w:r>
      <w:r w:rsidRPr="00CA0EB7">
        <w:rPr>
          <w:rFonts w:ascii="Times New Roman" w:hAnsi="Times New Roman" w:cs="Times New Roman"/>
        </w:rPr>
        <w:t xml:space="preserve"> (1971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Ставилась</w:t>
      </w:r>
      <w:r w:rsidRPr="00CA0EB7">
        <w:rPr>
          <w:rFonts w:ascii="Times New Roman" w:hAnsi="Times New Roman" w:cs="Times New Roman"/>
        </w:rPr>
        <w:t xml:space="preserve">, </w:t>
      </w:r>
      <w:r w:rsidRPr="00CA0EB7">
        <w:rPr>
          <w:rFonts w:ascii="Times New Roman" w:hAnsi="Times New Roman" w:cs="Times New Roman" w:hint="cs"/>
        </w:rPr>
        <w:t>но</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решалась</w:t>
      </w:r>
      <w:r w:rsidRPr="00CA0EB7">
        <w:rPr>
          <w:rFonts w:ascii="Times New Roman" w:hAnsi="Times New Roman" w:cs="Times New Roman"/>
        </w:rPr>
        <w:t xml:space="preserve">. </w:t>
      </w:r>
      <w:r w:rsidRPr="00CA0EB7">
        <w:rPr>
          <w:rFonts w:ascii="Times New Roman" w:hAnsi="Times New Roman" w:cs="Times New Roman" w:hint="cs"/>
        </w:rPr>
        <w:t>Принимались</w:t>
      </w:r>
      <w:r w:rsidRPr="00CA0EB7">
        <w:rPr>
          <w:rFonts w:ascii="Times New Roman" w:hAnsi="Times New Roman" w:cs="Times New Roman"/>
        </w:rPr>
        <w:t xml:space="preserve"> </w:t>
      </w:r>
      <w:r w:rsidRPr="00CA0EB7">
        <w:rPr>
          <w:rFonts w:ascii="Times New Roman" w:hAnsi="Times New Roman" w:cs="Times New Roman" w:hint="cs"/>
        </w:rPr>
        <w:t>решения</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более</w:t>
      </w:r>
      <w:r w:rsidRPr="00CA0EB7">
        <w:rPr>
          <w:rFonts w:ascii="Times New Roman" w:hAnsi="Times New Roman" w:cs="Times New Roman"/>
        </w:rPr>
        <w:t xml:space="preserve"> </w:t>
      </w:r>
      <w:r w:rsidRPr="00CA0EB7">
        <w:rPr>
          <w:rFonts w:ascii="Times New Roman" w:hAnsi="Times New Roman" w:cs="Times New Roman" w:hint="cs"/>
        </w:rPr>
        <w:t>широком</w:t>
      </w:r>
      <w:r w:rsidRPr="00CA0EB7">
        <w:rPr>
          <w:rFonts w:ascii="Times New Roman" w:hAnsi="Times New Roman" w:cs="Times New Roman"/>
        </w:rPr>
        <w:t xml:space="preserve"> </w:t>
      </w:r>
      <w:r w:rsidRPr="00CA0EB7">
        <w:rPr>
          <w:rFonts w:ascii="Times New Roman" w:hAnsi="Times New Roman" w:cs="Times New Roman" w:hint="cs"/>
        </w:rPr>
        <w:t>использовании</w:t>
      </w:r>
      <w:r w:rsidRPr="00CA0EB7">
        <w:rPr>
          <w:rFonts w:ascii="Times New Roman" w:hAnsi="Times New Roman" w:cs="Times New Roman"/>
        </w:rPr>
        <w:t xml:space="preserve"> </w:t>
      </w:r>
      <w:r w:rsidRPr="00CA0EB7">
        <w:rPr>
          <w:rFonts w:ascii="Times New Roman" w:hAnsi="Times New Roman" w:cs="Times New Roman" w:hint="cs"/>
        </w:rPr>
        <w:t>таких</w:t>
      </w:r>
      <w:r w:rsidRPr="00CA0EB7">
        <w:rPr>
          <w:rFonts w:ascii="Times New Roman" w:hAnsi="Times New Roman" w:cs="Times New Roman"/>
        </w:rPr>
        <w:t xml:space="preserve"> </w:t>
      </w:r>
      <w:r w:rsidRPr="00CA0EB7">
        <w:rPr>
          <w:rFonts w:ascii="Times New Roman" w:hAnsi="Times New Roman" w:cs="Times New Roman" w:hint="cs"/>
        </w:rPr>
        <w:t>рычагов</w:t>
      </w:r>
      <w:r w:rsidRPr="00CA0EB7">
        <w:rPr>
          <w:rFonts w:ascii="Times New Roman" w:hAnsi="Times New Roman" w:cs="Times New Roman"/>
        </w:rPr>
        <w:t xml:space="preserve"> </w:t>
      </w:r>
      <w:r w:rsidRPr="00CA0EB7">
        <w:rPr>
          <w:rFonts w:ascii="Times New Roman" w:hAnsi="Times New Roman" w:cs="Times New Roman" w:hint="cs"/>
        </w:rPr>
        <w:t>товарно</w:t>
      </w:r>
      <w:r w:rsidRPr="00CA0EB7">
        <w:rPr>
          <w:rFonts w:ascii="Times New Roman" w:hAnsi="Times New Roman" w:cs="Times New Roman"/>
        </w:rPr>
        <w:t xml:space="preserve">- </w:t>
      </w:r>
      <w:r w:rsidRPr="00CA0EB7">
        <w:rPr>
          <w:rFonts w:ascii="Times New Roman" w:hAnsi="Times New Roman" w:cs="Times New Roman" w:hint="cs"/>
        </w:rPr>
        <w:t>денежных</w:t>
      </w:r>
      <w:r w:rsidRPr="00CA0EB7">
        <w:rPr>
          <w:rFonts w:ascii="Times New Roman" w:hAnsi="Times New Roman" w:cs="Times New Roman"/>
        </w:rPr>
        <w:t xml:space="preserve"> </w:t>
      </w:r>
      <w:r w:rsidRPr="00CA0EB7">
        <w:rPr>
          <w:rFonts w:ascii="Times New Roman" w:hAnsi="Times New Roman" w:cs="Times New Roman" w:hint="cs"/>
        </w:rPr>
        <w:t>отношений</w:t>
      </w:r>
      <w:r w:rsidRPr="00CA0EB7">
        <w:rPr>
          <w:rFonts w:ascii="Times New Roman" w:hAnsi="Times New Roman" w:cs="Times New Roman"/>
        </w:rPr>
        <w:t xml:space="preserve">, </w:t>
      </w:r>
      <w:r w:rsidRPr="00CA0EB7">
        <w:rPr>
          <w:rFonts w:ascii="Times New Roman" w:hAnsi="Times New Roman" w:cs="Times New Roman" w:hint="cs"/>
        </w:rPr>
        <w:t>как</w:t>
      </w:r>
      <w:r w:rsidRPr="00CA0EB7">
        <w:rPr>
          <w:rFonts w:ascii="Times New Roman" w:hAnsi="Times New Roman" w:cs="Times New Roman"/>
        </w:rPr>
        <w:t xml:space="preserve"> </w:t>
      </w:r>
      <w:r w:rsidRPr="00CA0EB7">
        <w:rPr>
          <w:rFonts w:ascii="Times New Roman" w:hAnsi="Times New Roman" w:cs="Times New Roman" w:hint="cs"/>
        </w:rPr>
        <w:t>хозрасчет</w:t>
      </w:r>
      <w:r w:rsidRPr="00CA0EB7">
        <w:rPr>
          <w:rFonts w:ascii="Times New Roman" w:hAnsi="Times New Roman" w:cs="Times New Roman"/>
        </w:rPr>
        <w:t xml:space="preserve">, </w:t>
      </w:r>
      <w:r w:rsidRPr="00CA0EB7">
        <w:rPr>
          <w:rFonts w:ascii="Times New Roman" w:hAnsi="Times New Roman" w:cs="Times New Roman" w:hint="cs"/>
        </w:rPr>
        <w:t>прибыль</w:t>
      </w:r>
      <w:r w:rsidRPr="00CA0EB7">
        <w:rPr>
          <w:rFonts w:ascii="Times New Roman" w:hAnsi="Times New Roman" w:cs="Times New Roman"/>
        </w:rPr>
        <w:t xml:space="preserve">, </w:t>
      </w:r>
      <w:r w:rsidRPr="00CA0EB7">
        <w:rPr>
          <w:rFonts w:ascii="Times New Roman" w:hAnsi="Times New Roman" w:cs="Times New Roman" w:hint="cs"/>
        </w:rPr>
        <w:t>кредит</w:t>
      </w:r>
      <w:r w:rsidRPr="00CA0EB7">
        <w:rPr>
          <w:rFonts w:ascii="Times New Roman" w:hAnsi="Times New Roman" w:cs="Times New Roman"/>
        </w:rPr>
        <w:t xml:space="preserve">, </w:t>
      </w:r>
      <w:r w:rsidRPr="00CA0EB7">
        <w:rPr>
          <w:rFonts w:ascii="Times New Roman" w:hAnsi="Times New Roman" w:cs="Times New Roman" w:hint="cs"/>
        </w:rPr>
        <w:t>материальное</w:t>
      </w:r>
      <w:r w:rsidRPr="00CA0EB7">
        <w:rPr>
          <w:rFonts w:ascii="Times New Roman" w:hAnsi="Times New Roman" w:cs="Times New Roman"/>
        </w:rPr>
        <w:t xml:space="preserve"> </w:t>
      </w:r>
      <w:r w:rsidRPr="00CA0EB7">
        <w:rPr>
          <w:rFonts w:ascii="Times New Roman" w:hAnsi="Times New Roman" w:cs="Times New Roman" w:hint="cs"/>
        </w:rPr>
        <w:t>поощрение</w:t>
      </w:r>
      <w:r w:rsidRPr="00CA0EB7">
        <w:rPr>
          <w:rFonts w:ascii="Times New Roman" w:hAnsi="Times New Roman" w:cs="Times New Roman"/>
        </w:rPr>
        <w:t xml:space="preserve">, </w:t>
      </w:r>
      <w:r w:rsidRPr="00CA0EB7">
        <w:rPr>
          <w:rFonts w:ascii="Times New Roman" w:hAnsi="Times New Roman" w:cs="Times New Roman" w:hint="cs"/>
        </w:rPr>
        <w:t>но</w:t>
      </w:r>
      <w:r w:rsidRPr="00CA0EB7">
        <w:rPr>
          <w:rFonts w:ascii="Times New Roman" w:hAnsi="Times New Roman" w:cs="Times New Roman"/>
        </w:rPr>
        <w:t xml:space="preserve"> </w:t>
      </w:r>
      <w:r w:rsidRPr="00CA0EB7">
        <w:rPr>
          <w:rFonts w:ascii="Times New Roman" w:hAnsi="Times New Roman" w:cs="Times New Roman" w:hint="cs"/>
        </w:rPr>
        <w:t>практической</w:t>
      </w:r>
      <w:r w:rsidRPr="00CA0EB7">
        <w:rPr>
          <w:rFonts w:ascii="Times New Roman" w:hAnsi="Times New Roman" w:cs="Times New Roman"/>
        </w:rPr>
        <w:t xml:space="preserve"> </w:t>
      </w:r>
      <w:r w:rsidRPr="00CA0EB7">
        <w:rPr>
          <w:rFonts w:ascii="Times New Roman" w:hAnsi="Times New Roman" w:cs="Times New Roman" w:hint="cs"/>
        </w:rPr>
        <w:t>реализации</w:t>
      </w:r>
      <w:r w:rsidRPr="00CA0EB7">
        <w:rPr>
          <w:rFonts w:ascii="Times New Roman" w:hAnsi="Times New Roman" w:cs="Times New Roman"/>
        </w:rPr>
        <w:t xml:space="preserve"> </w:t>
      </w:r>
      <w:r w:rsidRPr="00CA0EB7">
        <w:rPr>
          <w:rFonts w:ascii="Times New Roman" w:hAnsi="Times New Roman" w:cs="Times New Roman" w:hint="cs"/>
        </w:rPr>
        <w:t>они</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находили</w:t>
      </w:r>
      <w:r>
        <w:rPr>
          <w:rFonts w:ascii="Times New Roman" w:hAnsi="Times New Roman" w:cs="Times New Roman"/>
        </w:rPr>
        <w:t>.</w:t>
      </w:r>
      <w:r w:rsidRPr="00CA0EB7">
        <w:rPr>
          <w:rFonts w:ascii="Times New Roman" w:hAnsi="Times New Roman" w:cs="Times New Roman" w:hint="cs"/>
        </w:rPr>
        <w:t>Продолжить</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углубить</w:t>
      </w:r>
      <w:r w:rsidRPr="00CA0EB7">
        <w:rPr>
          <w:rFonts w:ascii="Times New Roman" w:hAnsi="Times New Roman" w:cs="Times New Roman"/>
        </w:rPr>
        <w:t xml:space="preserve"> </w:t>
      </w:r>
      <w:r w:rsidRPr="00CA0EB7">
        <w:rPr>
          <w:rFonts w:ascii="Times New Roman" w:hAnsi="Times New Roman" w:cs="Times New Roman" w:hint="cs"/>
        </w:rPr>
        <w:t>экономическую</w:t>
      </w:r>
      <w:r w:rsidRPr="00CA0EB7">
        <w:rPr>
          <w:rFonts w:ascii="Times New Roman" w:hAnsi="Times New Roman" w:cs="Times New Roman"/>
        </w:rPr>
        <w:t xml:space="preserve"> </w:t>
      </w:r>
      <w:r w:rsidRPr="00CA0EB7">
        <w:rPr>
          <w:rFonts w:ascii="Times New Roman" w:hAnsi="Times New Roman" w:cs="Times New Roman" w:hint="cs"/>
        </w:rPr>
        <w:t>реформу</w:t>
      </w:r>
      <w:r w:rsidRPr="00CA0EB7">
        <w:rPr>
          <w:rFonts w:ascii="Times New Roman" w:hAnsi="Times New Roman" w:cs="Times New Roman"/>
        </w:rPr>
        <w:t xml:space="preserve"> </w:t>
      </w:r>
      <w:r w:rsidRPr="00CA0EB7">
        <w:rPr>
          <w:rFonts w:ascii="Times New Roman" w:hAnsi="Times New Roman" w:cs="Times New Roman" w:hint="cs"/>
        </w:rPr>
        <w:t>могли</w:t>
      </w:r>
      <w:r w:rsidRPr="00CA0EB7">
        <w:rPr>
          <w:rFonts w:ascii="Times New Roman" w:hAnsi="Times New Roman" w:cs="Times New Roman"/>
        </w:rPr>
        <w:t xml:space="preserve"> </w:t>
      </w:r>
      <w:r w:rsidRPr="00CA0EB7">
        <w:rPr>
          <w:rFonts w:ascii="Times New Roman" w:hAnsi="Times New Roman" w:cs="Times New Roman" w:hint="cs"/>
        </w:rPr>
        <w:t>только</w:t>
      </w:r>
      <w:r w:rsidRPr="00CA0EB7">
        <w:rPr>
          <w:rFonts w:ascii="Times New Roman" w:hAnsi="Times New Roman" w:cs="Times New Roman"/>
        </w:rPr>
        <w:t xml:space="preserve"> </w:t>
      </w:r>
      <w:r w:rsidRPr="00CA0EB7">
        <w:rPr>
          <w:rFonts w:ascii="Times New Roman" w:hAnsi="Times New Roman" w:cs="Times New Roman" w:hint="cs"/>
        </w:rPr>
        <w:t>новые</w:t>
      </w:r>
      <w:r w:rsidRPr="00CA0EB7">
        <w:rPr>
          <w:rFonts w:ascii="Times New Roman" w:hAnsi="Times New Roman" w:cs="Times New Roman"/>
        </w:rPr>
        <w:t xml:space="preserve"> </w:t>
      </w:r>
      <w:r w:rsidRPr="00CA0EB7">
        <w:rPr>
          <w:rFonts w:ascii="Times New Roman" w:hAnsi="Times New Roman" w:cs="Times New Roman" w:hint="cs"/>
        </w:rPr>
        <w:t>люди</w:t>
      </w:r>
      <w:r w:rsidRPr="00CA0EB7">
        <w:rPr>
          <w:rFonts w:ascii="Times New Roman" w:hAnsi="Times New Roman" w:cs="Times New Roman"/>
        </w:rPr>
        <w:t xml:space="preserve">, </w:t>
      </w:r>
      <w:r w:rsidRPr="00CA0EB7">
        <w:rPr>
          <w:rFonts w:ascii="Times New Roman" w:hAnsi="Times New Roman" w:cs="Times New Roman" w:hint="cs"/>
        </w:rPr>
        <w:t>мыслящие</w:t>
      </w:r>
      <w:r w:rsidRPr="00CA0EB7">
        <w:rPr>
          <w:rFonts w:ascii="Times New Roman" w:hAnsi="Times New Roman" w:cs="Times New Roman"/>
        </w:rPr>
        <w:t xml:space="preserve"> </w:t>
      </w:r>
      <w:r w:rsidRPr="00CA0EB7">
        <w:rPr>
          <w:rFonts w:ascii="Times New Roman" w:hAnsi="Times New Roman" w:cs="Times New Roman" w:hint="cs"/>
        </w:rPr>
        <w:t>экономическими</w:t>
      </w:r>
      <w:r w:rsidRPr="00CA0EB7">
        <w:rPr>
          <w:rFonts w:ascii="Times New Roman" w:hAnsi="Times New Roman" w:cs="Times New Roman"/>
        </w:rPr>
        <w:t xml:space="preserve"> </w:t>
      </w:r>
      <w:r w:rsidRPr="00CA0EB7">
        <w:rPr>
          <w:rFonts w:ascii="Times New Roman" w:hAnsi="Times New Roman" w:cs="Times New Roman" w:hint="cs"/>
        </w:rPr>
        <w:t>категориями</w:t>
      </w:r>
      <w:r w:rsidRPr="00CA0EB7">
        <w:rPr>
          <w:rFonts w:ascii="Times New Roman" w:hAnsi="Times New Roman" w:cs="Times New Roman"/>
        </w:rPr>
        <w:t xml:space="preserve">. </w:t>
      </w:r>
      <w:r w:rsidRPr="00CA0EB7">
        <w:rPr>
          <w:rFonts w:ascii="Times New Roman" w:hAnsi="Times New Roman" w:cs="Times New Roman" w:hint="cs"/>
        </w:rPr>
        <w:t>Но</w:t>
      </w:r>
      <w:r w:rsidRPr="00CA0EB7">
        <w:rPr>
          <w:rFonts w:ascii="Times New Roman" w:hAnsi="Times New Roman" w:cs="Times New Roman"/>
        </w:rPr>
        <w:t xml:space="preserve"> </w:t>
      </w:r>
      <w:r w:rsidRPr="00CA0EB7">
        <w:rPr>
          <w:rFonts w:ascii="Times New Roman" w:hAnsi="Times New Roman" w:cs="Times New Roman" w:hint="cs"/>
        </w:rPr>
        <w:t>они</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выдвигались</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значимые</w:t>
      </w:r>
      <w:r w:rsidRPr="00CA0EB7">
        <w:rPr>
          <w:rFonts w:ascii="Times New Roman" w:hAnsi="Times New Roman" w:cs="Times New Roman"/>
        </w:rPr>
        <w:t xml:space="preserve"> </w:t>
      </w:r>
      <w:r w:rsidRPr="00CA0EB7">
        <w:rPr>
          <w:rFonts w:ascii="Times New Roman" w:hAnsi="Times New Roman" w:cs="Times New Roman" w:hint="cs"/>
        </w:rPr>
        <w:t>посты</w:t>
      </w:r>
      <w:r w:rsidRPr="00CA0EB7">
        <w:rPr>
          <w:rFonts w:ascii="Times New Roman" w:hAnsi="Times New Roman" w:cs="Times New Roman"/>
        </w:rPr>
        <w:t xml:space="preserve">, </w:t>
      </w:r>
      <w:r w:rsidRPr="00CA0EB7">
        <w:rPr>
          <w:rFonts w:ascii="Times New Roman" w:hAnsi="Times New Roman" w:cs="Times New Roman" w:hint="cs"/>
        </w:rPr>
        <w:t>которые</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заняты</w:t>
      </w:r>
      <w:r w:rsidRPr="00CA0EB7">
        <w:rPr>
          <w:rFonts w:ascii="Times New Roman" w:hAnsi="Times New Roman" w:cs="Times New Roman"/>
        </w:rPr>
        <w:t xml:space="preserve"> </w:t>
      </w:r>
      <w:r w:rsidRPr="00CA0EB7">
        <w:rPr>
          <w:rFonts w:ascii="Times New Roman" w:hAnsi="Times New Roman" w:cs="Times New Roman" w:hint="cs"/>
        </w:rPr>
        <w:t>консервативно</w:t>
      </w:r>
      <w:r w:rsidRPr="00CA0EB7">
        <w:rPr>
          <w:rFonts w:ascii="Times New Roman" w:hAnsi="Times New Roman" w:cs="Times New Roman"/>
        </w:rPr>
        <w:t xml:space="preserve"> </w:t>
      </w:r>
      <w:r w:rsidRPr="00CA0EB7">
        <w:rPr>
          <w:rFonts w:ascii="Times New Roman" w:hAnsi="Times New Roman" w:cs="Times New Roman" w:hint="cs"/>
        </w:rPr>
        <w:t>мыслящими</w:t>
      </w:r>
      <w:r w:rsidRPr="00CA0EB7">
        <w:rPr>
          <w:rFonts w:ascii="Times New Roman" w:hAnsi="Times New Roman" w:cs="Times New Roman"/>
        </w:rPr>
        <w:t xml:space="preserve"> </w:t>
      </w:r>
      <w:r w:rsidRPr="00CA0EB7">
        <w:rPr>
          <w:rFonts w:ascii="Times New Roman" w:hAnsi="Times New Roman" w:cs="Times New Roman" w:hint="cs"/>
        </w:rPr>
        <w:t>руководителями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результате</w:t>
      </w:r>
      <w:r w:rsidRPr="00CA0EB7">
        <w:rPr>
          <w:rFonts w:ascii="Times New Roman" w:hAnsi="Times New Roman" w:cs="Times New Roman"/>
        </w:rPr>
        <w:t xml:space="preserve"> </w:t>
      </w:r>
      <w:r w:rsidRPr="00CA0EB7">
        <w:rPr>
          <w:rFonts w:ascii="Times New Roman" w:hAnsi="Times New Roman" w:cs="Times New Roman" w:hint="cs"/>
        </w:rPr>
        <w:t>экономическая</w:t>
      </w:r>
      <w:r w:rsidRPr="00CA0EB7">
        <w:rPr>
          <w:rFonts w:ascii="Times New Roman" w:hAnsi="Times New Roman" w:cs="Times New Roman"/>
        </w:rPr>
        <w:t xml:space="preserve"> </w:t>
      </w:r>
      <w:r w:rsidRPr="00CA0EB7">
        <w:rPr>
          <w:rFonts w:ascii="Times New Roman" w:hAnsi="Times New Roman" w:cs="Times New Roman" w:hint="cs"/>
        </w:rPr>
        <w:t>реформа</w:t>
      </w:r>
      <w:r w:rsidRPr="00CA0EB7">
        <w:rPr>
          <w:rFonts w:ascii="Times New Roman" w:hAnsi="Times New Roman" w:cs="Times New Roman"/>
        </w:rPr>
        <w:t xml:space="preserve"> </w:t>
      </w:r>
      <w:r w:rsidRPr="00CA0EB7">
        <w:rPr>
          <w:rFonts w:ascii="Times New Roman" w:hAnsi="Times New Roman" w:cs="Times New Roman" w:hint="cs"/>
        </w:rPr>
        <w:t>начала</w:t>
      </w:r>
      <w:r w:rsidRPr="00CA0EB7">
        <w:rPr>
          <w:rFonts w:ascii="Times New Roman" w:hAnsi="Times New Roman" w:cs="Times New Roman"/>
        </w:rPr>
        <w:t xml:space="preserve"> </w:t>
      </w:r>
      <w:r w:rsidRPr="00CA0EB7">
        <w:rPr>
          <w:rFonts w:ascii="Times New Roman" w:hAnsi="Times New Roman" w:cs="Times New Roman" w:hint="cs"/>
        </w:rPr>
        <w:t>потихоньку</w:t>
      </w:r>
      <w:r w:rsidRPr="00CA0EB7">
        <w:rPr>
          <w:rFonts w:ascii="Times New Roman" w:hAnsi="Times New Roman" w:cs="Times New Roman"/>
        </w:rPr>
        <w:t xml:space="preserve"> </w:t>
      </w:r>
      <w:r w:rsidRPr="00CA0EB7">
        <w:rPr>
          <w:rFonts w:ascii="Times New Roman" w:hAnsi="Times New Roman" w:cs="Times New Roman" w:hint="cs"/>
        </w:rPr>
        <w:t>сворачиваться</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Вместо</w:t>
      </w:r>
      <w:r w:rsidRPr="00CA0EB7">
        <w:rPr>
          <w:rFonts w:ascii="Times New Roman" w:hAnsi="Times New Roman" w:cs="Times New Roman"/>
        </w:rPr>
        <w:t xml:space="preserve"> </w:t>
      </w:r>
      <w:r w:rsidRPr="00CA0EB7">
        <w:rPr>
          <w:rFonts w:ascii="Times New Roman" w:hAnsi="Times New Roman" w:cs="Times New Roman" w:hint="cs"/>
        </w:rPr>
        <w:t>сокращения</w:t>
      </w:r>
      <w:r w:rsidRPr="00CA0EB7">
        <w:rPr>
          <w:rFonts w:ascii="Times New Roman" w:hAnsi="Times New Roman" w:cs="Times New Roman"/>
        </w:rPr>
        <w:t xml:space="preserve"> </w:t>
      </w:r>
      <w:r w:rsidRPr="00CA0EB7">
        <w:rPr>
          <w:rFonts w:ascii="Times New Roman" w:hAnsi="Times New Roman" w:cs="Times New Roman" w:hint="cs"/>
        </w:rPr>
        <w:t>числа</w:t>
      </w:r>
      <w:r w:rsidRPr="00CA0EB7">
        <w:rPr>
          <w:rFonts w:ascii="Times New Roman" w:hAnsi="Times New Roman" w:cs="Times New Roman"/>
        </w:rPr>
        <w:t xml:space="preserve"> </w:t>
      </w:r>
      <w:r w:rsidRPr="00CA0EB7">
        <w:rPr>
          <w:rFonts w:ascii="Times New Roman" w:hAnsi="Times New Roman" w:cs="Times New Roman" w:hint="cs"/>
        </w:rPr>
        <w:t>утверждаемых</w:t>
      </w:r>
      <w:r w:rsidRPr="00CA0EB7">
        <w:rPr>
          <w:rFonts w:ascii="Times New Roman" w:hAnsi="Times New Roman" w:cs="Times New Roman"/>
        </w:rPr>
        <w:t xml:space="preserve"> </w:t>
      </w:r>
      <w:r w:rsidRPr="00CA0EB7">
        <w:rPr>
          <w:rFonts w:ascii="Times New Roman" w:hAnsi="Times New Roman" w:cs="Times New Roman" w:hint="cs"/>
        </w:rPr>
        <w:t>сверху</w:t>
      </w:r>
      <w:r w:rsidRPr="00CA0EB7">
        <w:rPr>
          <w:rFonts w:ascii="Times New Roman" w:hAnsi="Times New Roman" w:cs="Times New Roman"/>
        </w:rPr>
        <w:t xml:space="preserve"> </w:t>
      </w:r>
      <w:r w:rsidRPr="00CA0EB7">
        <w:rPr>
          <w:rFonts w:ascii="Times New Roman" w:hAnsi="Times New Roman" w:cs="Times New Roman" w:hint="cs"/>
        </w:rPr>
        <w:t>показателей</w:t>
      </w:r>
      <w:r w:rsidRPr="00CA0EB7">
        <w:rPr>
          <w:rFonts w:ascii="Times New Roman" w:hAnsi="Times New Roman" w:cs="Times New Roman"/>
        </w:rPr>
        <w:t xml:space="preserve"> </w:t>
      </w:r>
      <w:r w:rsidRPr="00CA0EB7">
        <w:rPr>
          <w:rFonts w:ascii="Times New Roman" w:hAnsi="Times New Roman" w:cs="Times New Roman" w:hint="cs"/>
        </w:rPr>
        <w:t>число</w:t>
      </w:r>
      <w:r w:rsidRPr="00CA0EB7">
        <w:rPr>
          <w:rFonts w:ascii="Times New Roman" w:hAnsi="Times New Roman" w:cs="Times New Roman"/>
        </w:rPr>
        <w:t xml:space="preserve"> </w:t>
      </w:r>
      <w:r w:rsidRPr="00CA0EB7">
        <w:rPr>
          <w:rFonts w:ascii="Times New Roman" w:hAnsi="Times New Roman" w:cs="Times New Roman" w:hint="cs"/>
        </w:rPr>
        <w:t>их</w:t>
      </w:r>
      <w:r w:rsidRPr="00CA0EB7">
        <w:rPr>
          <w:rFonts w:ascii="Times New Roman" w:hAnsi="Times New Roman" w:cs="Times New Roman"/>
        </w:rPr>
        <w:t xml:space="preserve"> </w:t>
      </w:r>
      <w:r w:rsidRPr="00CA0EB7">
        <w:rPr>
          <w:rFonts w:ascii="Times New Roman" w:hAnsi="Times New Roman" w:cs="Times New Roman" w:hint="cs"/>
        </w:rPr>
        <w:t>возросло</w:t>
      </w:r>
      <w:r w:rsidRPr="00CA0EB7">
        <w:rPr>
          <w:rFonts w:ascii="Times New Roman" w:hAnsi="Times New Roman" w:cs="Times New Roman"/>
        </w:rPr>
        <w:t xml:space="preserve">. </w:t>
      </w:r>
      <w:r w:rsidRPr="00CA0EB7">
        <w:rPr>
          <w:rFonts w:ascii="Times New Roman" w:hAnsi="Times New Roman" w:cs="Times New Roman" w:hint="cs"/>
        </w:rPr>
        <w:t>Резко</w:t>
      </w:r>
      <w:r w:rsidRPr="00CA0EB7">
        <w:rPr>
          <w:rFonts w:ascii="Times New Roman" w:hAnsi="Times New Roman" w:cs="Times New Roman"/>
        </w:rPr>
        <w:t xml:space="preserve"> </w:t>
      </w:r>
      <w:r w:rsidRPr="00CA0EB7">
        <w:rPr>
          <w:rFonts w:ascii="Times New Roman" w:hAnsi="Times New Roman" w:cs="Times New Roman" w:hint="cs"/>
        </w:rPr>
        <w:t>усилилось</w:t>
      </w:r>
      <w:r w:rsidRPr="00CA0EB7">
        <w:rPr>
          <w:rFonts w:ascii="Times New Roman" w:hAnsi="Times New Roman" w:cs="Times New Roman"/>
        </w:rPr>
        <w:t xml:space="preserve"> </w:t>
      </w:r>
      <w:r w:rsidRPr="00CA0EB7">
        <w:rPr>
          <w:rFonts w:ascii="Times New Roman" w:hAnsi="Times New Roman" w:cs="Times New Roman" w:hint="cs"/>
        </w:rPr>
        <w:t>вмешательство</w:t>
      </w:r>
      <w:r w:rsidRPr="00CA0EB7">
        <w:rPr>
          <w:rFonts w:ascii="Times New Roman" w:hAnsi="Times New Roman" w:cs="Times New Roman"/>
        </w:rPr>
        <w:t xml:space="preserve"> </w:t>
      </w:r>
      <w:r w:rsidRPr="00CA0EB7">
        <w:rPr>
          <w:rFonts w:ascii="Times New Roman" w:hAnsi="Times New Roman" w:cs="Times New Roman" w:hint="cs"/>
        </w:rPr>
        <w:t>директивных</w:t>
      </w:r>
      <w:r w:rsidRPr="00CA0EB7">
        <w:rPr>
          <w:rFonts w:ascii="Times New Roman" w:hAnsi="Times New Roman" w:cs="Times New Roman"/>
        </w:rPr>
        <w:t xml:space="preserve"> </w:t>
      </w:r>
      <w:r w:rsidRPr="00CA0EB7">
        <w:rPr>
          <w:rFonts w:ascii="Times New Roman" w:hAnsi="Times New Roman" w:cs="Times New Roman" w:hint="cs"/>
        </w:rPr>
        <w:t>органов</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планирование</w:t>
      </w:r>
      <w:r w:rsidRPr="00CA0EB7">
        <w:rPr>
          <w:rFonts w:ascii="Times New Roman" w:hAnsi="Times New Roman" w:cs="Times New Roman"/>
        </w:rPr>
        <w:t xml:space="preserve">. </w:t>
      </w:r>
      <w:r w:rsidRPr="00CA0EB7">
        <w:rPr>
          <w:rFonts w:ascii="Times New Roman" w:hAnsi="Times New Roman" w:cs="Times New Roman" w:hint="cs"/>
        </w:rPr>
        <w:t>Вместо</w:t>
      </w:r>
      <w:r w:rsidRPr="00CA0EB7">
        <w:rPr>
          <w:rFonts w:ascii="Times New Roman" w:hAnsi="Times New Roman" w:cs="Times New Roman"/>
        </w:rPr>
        <w:t xml:space="preserve"> </w:t>
      </w:r>
      <w:r w:rsidRPr="00CA0EB7">
        <w:rPr>
          <w:rFonts w:ascii="Times New Roman" w:hAnsi="Times New Roman" w:cs="Times New Roman" w:hint="cs"/>
        </w:rPr>
        <w:t>нормативного</w:t>
      </w:r>
      <w:r w:rsidRPr="00CA0EB7">
        <w:rPr>
          <w:rFonts w:ascii="Times New Roman" w:hAnsi="Times New Roman" w:cs="Times New Roman"/>
        </w:rPr>
        <w:t xml:space="preserve"> </w:t>
      </w:r>
      <w:r w:rsidRPr="00CA0EB7">
        <w:rPr>
          <w:rFonts w:ascii="Times New Roman" w:hAnsi="Times New Roman" w:cs="Times New Roman" w:hint="cs"/>
        </w:rPr>
        <w:t>планирования</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практике</w:t>
      </w:r>
      <w:r w:rsidRPr="00CA0EB7">
        <w:rPr>
          <w:rFonts w:ascii="Times New Roman" w:hAnsi="Times New Roman" w:cs="Times New Roman"/>
        </w:rPr>
        <w:t xml:space="preserve"> </w:t>
      </w:r>
      <w:r w:rsidRPr="00CA0EB7">
        <w:rPr>
          <w:rFonts w:ascii="Times New Roman" w:hAnsi="Times New Roman" w:cs="Times New Roman" w:hint="cs"/>
        </w:rPr>
        <w:t>стали</w:t>
      </w:r>
      <w:r w:rsidRPr="00CA0EB7">
        <w:rPr>
          <w:rFonts w:ascii="Times New Roman" w:hAnsi="Times New Roman" w:cs="Times New Roman"/>
        </w:rPr>
        <w:t xml:space="preserve"> </w:t>
      </w:r>
      <w:r w:rsidRPr="00CA0EB7">
        <w:rPr>
          <w:rFonts w:ascii="Times New Roman" w:hAnsi="Times New Roman" w:cs="Times New Roman" w:hint="cs"/>
        </w:rPr>
        <w:t>применяться</w:t>
      </w:r>
      <w:r w:rsidRPr="00CA0EB7">
        <w:rPr>
          <w:rFonts w:ascii="Times New Roman" w:hAnsi="Times New Roman" w:cs="Times New Roman"/>
        </w:rPr>
        <w:t xml:space="preserve"> </w:t>
      </w:r>
      <w:r w:rsidRPr="00CA0EB7">
        <w:rPr>
          <w:rFonts w:ascii="Times New Roman" w:hAnsi="Times New Roman" w:cs="Times New Roman" w:hint="cs"/>
        </w:rPr>
        <w:t>методы</w:t>
      </w:r>
      <w:r w:rsidRPr="00CA0EB7">
        <w:rPr>
          <w:rFonts w:ascii="Times New Roman" w:hAnsi="Times New Roman" w:cs="Times New Roman"/>
        </w:rPr>
        <w:t xml:space="preserve"> </w:t>
      </w:r>
      <w:r w:rsidRPr="00CA0EB7">
        <w:rPr>
          <w:rFonts w:ascii="Times New Roman" w:hAnsi="Times New Roman" w:cs="Times New Roman" w:hint="cs"/>
        </w:rPr>
        <w:t>округления</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основе</w:t>
      </w:r>
      <w:r w:rsidRPr="00CA0EB7">
        <w:rPr>
          <w:rFonts w:ascii="Times New Roman" w:hAnsi="Times New Roman" w:cs="Times New Roman"/>
        </w:rPr>
        <w:t xml:space="preserve"> </w:t>
      </w:r>
      <w:r w:rsidRPr="00CA0EB7">
        <w:rPr>
          <w:rFonts w:ascii="Times New Roman" w:hAnsi="Times New Roman" w:cs="Times New Roman" w:hint="cs"/>
        </w:rPr>
        <w:t>развития</w:t>
      </w:r>
      <w:r w:rsidRPr="00CA0EB7">
        <w:rPr>
          <w:rFonts w:ascii="Times New Roman" w:hAnsi="Times New Roman" w:cs="Times New Roman"/>
        </w:rPr>
        <w:t xml:space="preserve"> </w:t>
      </w:r>
      <w:r w:rsidRPr="00CA0EB7">
        <w:rPr>
          <w:rFonts w:ascii="Times New Roman" w:hAnsi="Times New Roman" w:cs="Times New Roman" w:hint="cs"/>
        </w:rPr>
        <w:t>экономики</w:t>
      </w:r>
      <w:r w:rsidRPr="00CA0EB7">
        <w:rPr>
          <w:rFonts w:ascii="Times New Roman" w:hAnsi="Times New Roman" w:cs="Times New Roman"/>
        </w:rPr>
        <w:t xml:space="preserve"> </w:t>
      </w:r>
      <w:r w:rsidRPr="00CA0EB7">
        <w:rPr>
          <w:rFonts w:ascii="Times New Roman" w:hAnsi="Times New Roman" w:cs="Times New Roman" w:hint="cs"/>
        </w:rPr>
        <w:t>лежал</w:t>
      </w:r>
      <w:r w:rsidRPr="00CA0EB7">
        <w:rPr>
          <w:rFonts w:ascii="Times New Roman" w:hAnsi="Times New Roman" w:cs="Times New Roman"/>
        </w:rPr>
        <w:t xml:space="preserve"> </w:t>
      </w:r>
      <w:r w:rsidRPr="00CA0EB7">
        <w:rPr>
          <w:rFonts w:ascii="Times New Roman" w:hAnsi="Times New Roman" w:cs="Times New Roman" w:hint="cs"/>
        </w:rPr>
        <w:t>экстенсивный</w:t>
      </w:r>
      <w:r w:rsidRPr="00CA0EB7">
        <w:rPr>
          <w:rFonts w:ascii="Times New Roman" w:hAnsi="Times New Roman" w:cs="Times New Roman"/>
        </w:rPr>
        <w:t xml:space="preserve"> </w:t>
      </w:r>
      <w:r w:rsidRPr="00CA0EB7">
        <w:rPr>
          <w:rFonts w:ascii="Times New Roman" w:hAnsi="Times New Roman" w:cs="Times New Roman" w:hint="cs"/>
        </w:rPr>
        <w:t>принцип</w:t>
      </w:r>
      <w:r w:rsidRPr="00CA0EB7">
        <w:rPr>
          <w:rFonts w:ascii="Times New Roman" w:hAnsi="Times New Roman" w:cs="Times New Roman"/>
        </w:rPr>
        <w:t xml:space="preserve"> </w:t>
      </w:r>
      <w:r w:rsidRPr="00CA0EB7">
        <w:rPr>
          <w:rFonts w:ascii="Times New Roman" w:hAnsi="Times New Roman" w:cs="Times New Roman" w:hint="cs"/>
        </w:rPr>
        <w:t>развития</w:t>
      </w:r>
      <w:r w:rsidRPr="00CA0EB7">
        <w:rPr>
          <w:rFonts w:ascii="Times New Roman" w:hAnsi="Times New Roman" w:cs="Times New Roman"/>
        </w:rPr>
        <w:t>.</w:t>
      </w:r>
      <w:r w:rsidRPr="00CA0EB7">
        <w:rPr>
          <w:rFonts w:ascii="Times New Roman" w:hAnsi="Times New Roman" w:cs="Times New Roman" w:hint="cs"/>
        </w:rPr>
        <w:t>Руководство</w:t>
      </w:r>
      <w:r w:rsidRPr="00CA0EB7">
        <w:rPr>
          <w:rFonts w:ascii="Times New Roman" w:hAnsi="Times New Roman" w:cs="Times New Roman"/>
        </w:rPr>
        <w:t xml:space="preserve"> </w:t>
      </w:r>
      <w:r w:rsidRPr="00CA0EB7">
        <w:rPr>
          <w:rFonts w:ascii="Times New Roman" w:hAnsi="Times New Roman" w:cs="Times New Roman" w:hint="cs"/>
        </w:rPr>
        <w:t>страны</w:t>
      </w:r>
      <w:r w:rsidRPr="00CA0EB7">
        <w:rPr>
          <w:rFonts w:ascii="Times New Roman" w:hAnsi="Times New Roman" w:cs="Times New Roman"/>
        </w:rPr>
        <w:t xml:space="preserve"> </w:t>
      </w:r>
      <w:r w:rsidRPr="00CA0EB7">
        <w:rPr>
          <w:rFonts w:ascii="Times New Roman" w:hAnsi="Times New Roman" w:cs="Times New Roman" w:hint="cs"/>
        </w:rPr>
        <w:t>основное</w:t>
      </w:r>
      <w:r w:rsidRPr="00CA0EB7">
        <w:rPr>
          <w:rFonts w:ascii="Times New Roman" w:hAnsi="Times New Roman" w:cs="Times New Roman"/>
        </w:rPr>
        <w:t xml:space="preserve"> </w:t>
      </w:r>
      <w:r w:rsidRPr="00CA0EB7">
        <w:rPr>
          <w:rFonts w:ascii="Times New Roman" w:hAnsi="Times New Roman" w:cs="Times New Roman" w:hint="cs"/>
        </w:rPr>
        <w:t>внимание</w:t>
      </w:r>
      <w:r w:rsidRPr="00CA0EB7">
        <w:rPr>
          <w:rFonts w:ascii="Times New Roman" w:hAnsi="Times New Roman" w:cs="Times New Roman"/>
        </w:rPr>
        <w:t xml:space="preserve"> </w:t>
      </w:r>
      <w:r w:rsidRPr="00CA0EB7">
        <w:rPr>
          <w:rFonts w:ascii="Times New Roman" w:hAnsi="Times New Roman" w:cs="Times New Roman" w:hint="cs"/>
        </w:rPr>
        <w:t>уделяло</w:t>
      </w:r>
      <w:r w:rsidRPr="00CA0EB7">
        <w:rPr>
          <w:rFonts w:ascii="Times New Roman" w:hAnsi="Times New Roman" w:cs="Times New Roman"/>
        </w:rPr>
        <w:t xml:space="preserve"> </w:t>
      </w:r>
      <w:r w:rsidRPr="00CA0EB7">
        <w:rPr>
          <w:rFonts w:ascii="Times New Roman" w:hAnsi="Times New Roman" w:cs="Times New Roman" w:hint="cs"/>
        </w:rPr>
        <w:t>развитию</w:t>
      </w:r>
      <w:r w:rsidRPr="00CA0EB7">
        <w:rPr>
          <w:rFonts w:ascii="Times New Roman" w:hAnsi="Times New Roman" w:cs="Times New Roman"/>
        </w:rPr>
        <w:t xml:space="preserve"> </w:t>
      </w:r>
      <w:r w:rsidRPr="00CA0EB7">
        <w:rPr>
          <w:rFonts w:ascii="Times New Roman" w:hAnsi="Times New Roman" w:cs="Times New Roman" w:hint="cs"/>
        </w:rPr>
        <w:t>сырье</w:t>
      </w:r>
      <w:r w:rsidRPr="00CA0EB7">
        <w:rPr>
          <w:rFonts w:ascii="Times New Roman" w:hAnsi="Times New Roman" w:cs="Times New Roman"/>
        </w:rPr>
        <w:t xml:space="preserve"> </w:t>
      </w:r>
      <w:r w:rsidRPr="00CA0EB7">
        <w:rPr>
          <w:rFonts w:ascii="Times New Roman" w:hAnsi="Times New Roman" w:cs="Times New Roman" w:hint="cs"/>
        </w:rPr>
        <w:t>добывающих</w:t>
      </w:r>
      <w:r w:rsidRPr="00CA0EB7">
        <w:rPr>
          <w:rFonts w:ascii="Times New Roman" w:hAnsi="Times New Roman" w:cs="Times New Roman"/>
        </w:rPr>
        <w:t xml:space="preserve"> </w:t>
      </w:r>
      <w:r w:rsidRPr="00CA0EB7">
        <w:rPr>
          <w:rFonts w:ascii="Times New Roman" w:hAnsi="Times New Roman" w:cs="Times New Roman" w:hint="cs"/>
        </w:rPr>
        <w:t>отраслей</w:t>
      </w:r>
      <w:r w:rsidRPr="00CA0EB7">
        <w:rPr>
          <w:rFonts w:ascii="Times New Roman" w:hAnsi="Times New Roman" w:cs="Times New Roman"/>
        </w:rPr>
        <w:t xml:space="preserve">. </w:t>
      </w:r>
      <w:r w:rsidRPr="00CA0EB7">
        <w:rPr>
          <w:rFonts w:ascii="Times New Roman" w:hAnsi="Times New Roman" w:cs="Times New Roman" w:hint="cs"/>
        </w:rPr>
        <w:t>Рост</w:t>
      </w:r>
      <w:r w:rsidRPr="00CA0EB7">
        <w:rPr>
          <w:rFonts w:ascii="Times New Roman" w:hAnsi="Times New Roman" w:cs="Times New Roman"/>
        </w:rPr>
        <w:t xml:space="preserve"> </w:t>
      </w:r>
      <w:r w:rsidRPr="00CA0EB7">
        <w:rPr>
          <w:rFonts w:ascii="Times New Roman" w:hAnsi="Times New Roman" w:cs="Times New Roman" w:hint="cs"/>
        </w:rPr>
        <w:t>цен</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мировом</w:t>
      </w:r>
      <w:r w:rsidRPr="00CA0EB7">
        <w:rPr>
          <w:rFonts w:ascii="Times New Roman" w:hAnsi="Times New Roman" w:cs="Times New Roman"/>
        </w:rPr>
        <w:t xml:space="preserve"> </w:t>
      </w:r>
      <w:r w:rsidRPr="00CA0EB7">
        <w:rPr>
          <w:rFonts w:ascii="Times New Roman" w:hAnsi="Times New Roman" w:cs="Times New Roman" w:hint="cs"/>
        </w:rPr>
        <w:t>рынке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это</w:t>
      </w:r>
      <w:r w:rsidRPr="00CA0EB7">
        <w:rPr>
          <w:rFonts w:ascii="Times New Roman" w:hAnsi="Times New Roman" w:cs="Times New Roman"/>
        </w:rPr>
        <w:t xml:space="preserve"> </w:t>
      </w:r>
      <w:r w:rsidRPr="00CA0EB7">
        <w:rPr>
          <w:rFonts w:ascii="Times New Roman" w:hAnsi="Times New Roman" w:cs="Times New Roman" w:hint="cs"/>
        </w:rPr>
        <w:t>время</w:t>
      </w:r>
      <w:r w:rsidRPr="00CA0EB7">
        <w:rPr>
          <w:rFonts w:ascii="Times New Roman" w:hAnsi="Times New Roman" w:cs="Times New Roman"/>
        </w:rPr>
        <w:t xml:space="preserve"> </w:t>
      </w:r>
      <w:r w:rsidRPr="00CA0EB7">
        <w:rPr>
          <w:rFonts w:ascii="Times New Roman" w:hAnsi="Times New Roman" w:cs="Times New Roman" w:hint="cs"/>
        </w:rPr>
        <w:t>позволил</w:t>
      </w:r>
      <w:r w:rsidRPr="00CA0EB7">
        <w:rPr>
          <w:rFonts w:ascii="Times New Roman" w:hAnsi="Times New Roman" w:cs="Times New Roman"/>
        </w:rPr>
        <w:t xml:space="preserve"> </w:t>
      </w:r>
      <w:r w:rsidRPr="00CA0EB7">
        <w:rPr>
          <w:rFonts w:ascii="Times New Roman" w:hAnsi="Times New Roman" w:cs="Times New Roman" w:hint="cs"/>
        </w:rPr>
        <w:t>Советскому</w:t>
      </w:r>
      <w:r w:rsidRPr="00CA0EB7">
        <w:rPr>
          <w:rFonts w:ascii="Times New Roman" w:hAnsi="Times New Roman" w:cs="Times New Roman"/>
        </w:rPr>
        <w:t xml:space="preserve"> </w:t>
      </w:r>
      <w:r w:rsidRPr="00CA0EB7">
        <w:rPr>
          <w:rFonts w:ascii="Times New Roman" w:hAnsi="Times New Roman" w:cs="Times New Roman" w:hint="cs"/>
        </w:rPr>
        <w:t>Союзу</w:t>
      </w:r>
      <w:r w:rsidRPr="00CA0EB7">
        <w:rPr>
          <w:rFonts w:ascii="Times New Roman" w:hAnsi="Times New Roman" w:cs="Times New Roman"/>
        </w:rPr>
        <w:t xml:space="preserve"> </w:t>
      </w:r>
      <w:r w:rsidRPr="00CA0EB7">
        <w:rPr>
          <w:rFonts w:ascii="Times New Roman" w:hAnsi="Times New Roman" w:cs="Times New Roman" w:hint="cs"/>
        </w:rPr>
        <w:t>получить</w:t>
      </w:r>
      <w:r w:rsidRPr="00CA0EB7">
        <w:rPr>
          <w:rFonts w:ascii="Times New Roman" w:hAnsi="Times New Roman" w:cs="Times New Roman"/>
        </w:rPr>
        <w:t xml:space="preserve"> </w:t>
      </w:r>
      <w:r w:rsidRPr="00CA0EB7">
        <w:rPr>
          <w:rFonts w:ascii="Times New Roman" w:hAnsi="Times New Roman" w:cs="Times New Roman" w:hint="cs"/>
        </w:rPr>
        <w:t>большое</w:t>
      </w:r>
      <w:r w:rsidRPr="00CA0EB7">
        <w:rPr>
          <w:rFonts w:ascii="Times New Roman" w:hAnsi="Times New Roman" w:cs="Times New Roman"/>
        </w:rPr>
        <w:t xml:space="preserve"> </w:t>
      </w:r>
      <w:r w:rsidRPr="00CA0EB7">
        <w:rPr>
          <w:rFonts w:ascii="Times New Roman" w:hAnsi="Times New Roman" w:cs="Times New Roman" w:hint="cs"/>
        </w:rPr>
        <w:t>количество</w:t>
      </w:r>
      <w:r w:rsidRPr="00CA0EB7">
        <w:rPr>
          <w:rFonts w:ascii="Times New Roman" w:hAnsi="Times New Roman" w:cs="Times New Roman"/>
        </w:rPr>
        <w:t xml:space="preserve"> </w:t>
      </w:r>
      <w:r w:rsidRPr="00CA0EB7">
        <w:rPr>
          <w:rFonts w:ascii="Times New Roman" w:hAnsi="Times New Roman" w:cs="Times New Roman" w:hint="cs"/>
        </w:rPr>
        <w:t>“нефтедолларов”</w:t>
      </w:r>
      <w:r w:rsidRPr="00CA0EB7">
        <w:rPr>
          <w:rFonts w:ascii="Times New Roman" w:hAnsi="Times New Roman" w:cs="Times New Roman"/>
        </w:rPr>
        <w:t xml:space="preserve">. </w:t>
      </w:r>
      <w:r w:rsidRPr="00CA0EB7">
        <w:rPr>
          <w:rFonts w:ascii="Times New Roman" w:hAnsi="Times New Roman" w:cs="Times New Roman" w:hint="cs"/>
        </w:rPr>
        <w:t>Деньги</w:t>
      </w:r>
      <w:r w:rsidRPr="00CA0EB7">
        <w:rPr>
          <w:rFonts w:ascii="Times New Roman" w:hAnsi="Times New Roman" w:cs="Times New Roman"/>
        </w:rPr>
        <w:t xml:space="preserve"> </w:t>
      </w:r>
      <w:r w:rsidRPr="00CA0EB7">
        <w:rPr>
          <w:rFonts w:ascii="Times New Roman" w:hAnsi="Times New Roman" w:cs="Times New Roman" w:hint="cs"/>
        </w:rPr>
        <w:t>эти</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потрачены</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закупки</w:t>
      </w:r>
      <w:r w:rsidRPr="00CA0EB7">
        <w:rPr>
          <w:rFonts w:ascii="Times New Roman" w:hAnsi="Times New Roman" w:cs="Times New Roman"/>
        </w:rPr>
        <w:t xml:space="preserve"> </w:t>
      </w:r>
      <w:r w:rsidRPr="00CA0EB7">
        <w:rPr>
          <w:rFonts w:ascii="Times New Roman" w:hAnsi="Times New Roman" w:cs="Times New Roman" w:hint="cs"/>
        </w:rPr>
        <w:t>товаров</w:t>
      </w:r>
      <w:r w:rsidRPr="00CA0EB7">
        <w:rPr>
          <w:rFonts w:ascii="Times New Roman" w:hAnsi="Times New Roman" w:cs="Times New Roman"/>
        </w:rPr>
        <w:t xml:space="preserve"> </w:t>
      </w:r>
      <w:r w:rsidRPr="00CA0EB7">
        <w:rPr>
          <w:rFonts w:ascii="Times New Roman" w:hAnsi="Times New Roman" w:cs="Times New Roman" w:hint="cs"/>
        </w:rPr>
        <w:t>ширпотреба</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импортного</w:t>
      </w:r>
      <w:r w:rsidRPr="00CA0EB7">
        <w:rPr>
          <w:rFonts w:ascii="Times New Roman" w:hAnsi="Times New Roman" w:cs="Times New Roman"/>
        </w:rPr>
        <w:t xml:space="preserve"> </w:t>
      </w:r>
      <w:r w:rsidRPr="00CA0EB7">
        <w:rPr>
          <w:rFonts w:ascii="Times New Roman" w:hAnsi="Times New Roman" w:cs="Times New Roman" w:hint="cs"/>
        </w:rPr>
        <w:t>промышленного</w:t>
      </w:r>
      <w:r w:rsidRPr="00CA0EB7">
        <w:rPr>
          <w:rFonts w:ascii="Times New Roman" w:hAnsi="Times New Roman" w:cs="Times New Roman"/>
        </w:rPr>
        <w:t xml:space="preserve"> </w:t>
      </w:r>
      <w:r w:rsidRPr="00CA0EB7">
        <w:rPr>
          <w:rFonts w:ascii="Times New Roman" w:hAnsi="Times New Roman" w:cs="Times New Roman" w:hint="cs"/>
        </w:rPr>
        <w:t>оборудования</w:t>
      </w:r>
      <w:r w:rsidRPr="00CA0EB7">
        <w:rPr>
          <w:rFonts w:ascii="Times New Roman" w:hAnsi="Times New Roman" w:cs="Times New Roman"/>
        </w:rPr>
        <w:t xml:space="preserve">, </w:t>
      </w:r>
      <w:r w:rsidRPr="00CA0EB7">
        <w:rPr>
          <w:rFonts w:ascii="Times New Roman" w:hAnsi="Times New Roman" w:cs="Times New Roman" w:hint="cs"/>
        </w:rPr>
        <w:t>которое</w:t>
      </w:r>
      <w:r w:rsidRPr="00CA0EB7">
        <w:rPr>
          <w:rFonts w:ascii="Times New Roman" w:hAnsi="Times New Roman" w:cs="Times New Roman"/>
        </w:rPr>
        <w:t xml:space="preserve"> </w:t>
      </w:r>
      <w:r w:rsidRPr="00CA0EB7">
        <w:rPr>
          <w:rFonts w:ascii="Times New Roman" w:hAnsi="Times New Roman" w:cs="Times New Roman" w:hint="cs"/>
        </w:rPr>
        <w:t>часто</w:t>
      </w:r>
      <w:r w:rsidRPr="00CA0EB7">
        <w:rPr>
          <w:rFonts w:ascii="Times New Roman" w:hAnsi="Times New Roman" w:cs="Times New Roman"/>
        </w:rPr>
        <w:t xml:space="preserve"> </w:t>
      </w:r>
      <w:r w:rsidRPr="00CA0EB7">
        <w:rPr>
          <w:rFonts w:ascii="Times New Roman" w:hAnsi="Times New Roman" w:cs="Times New Roman" w:hint="cs"/>
        </w:rPr>
        <w:t>даже</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устанавливалось</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если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устанавливалось</w:t>
      </w:r>
      <w:r w:rsidRPr="00CA0EB7">
        <w:rPr>
          <w:rFonts w:ascii="Times New Roman" w:hAnsi="Times New Roman" w:cs="Times New Roman"/>
        </w:rPr>
        <w:t xml:space="preserve">, </w:t>
      </w:r>
      <w:r w:rsidRPr="00CA0EB7">
        <w:rPr>
          <w:rFonts w:ascii="Times New Roman" w:hAnsi="Times New Roman" w:cs="Times New Roman" w:hint="cs"/>
        </w:rPr>
        <w:t>то</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всегда</w:t>
      </w:r>
      <w:r w:rsidRPr="00CA0EB7">
        <w:rPr>
          <w:rFonts w:ascii="Times New Roman" w:hAnsi="Times New Roman" w:cs="Times New Roman"/>
        </w:rPr>
        <w:t xml:space="preserve"> </w:t>
      </w:r>
      <w:r w:rsidRPr="00CA0EB7">
        <w:rPr>
          <w:rFonts w:ascii="Times New Roman" w:hAnsi="Times New Roman" w:cs="Times New Roman" w:hint="cs"/>
        </w:rPr>
        <w:t>грамотно</w:t>
      </w:r>
      <w:r w:rsidRPr="00CA0EB7">
        <w:rPr>
          <w:rFonts w:ascii="Times New Roman" w:hAnsi="Times New Roman" w:cs="Times New Roman"/>
        </w:rPr>
        <w:t xml:space="preserve"> </w:t>
      </w:r>
      <w:r w:rsidRPr="00CA0EB7">
        <w:rPr>
          <w:rFonts w:ascii="Times New Roman" w:hAnsi="Times New Roman" w:cs="Times New Roman" w:hint="cs"/>
        </w:rPr>
        <w:t>использовалось</w:t>
      </w:r>
      <w:r w:rsidRPr="00CA0EB7">
        <w:rPr>
          <w:rFonts w:ascii="Times New Roman" w:hAnsi="Times New Roman" w:cs="Times New Roman"/>
        </w:rPr>
        <w:t>.</w:t>
      </w:r>
      <w:r w:rsidRPr="00CA0EB7">
        <w:rPr>
          <w:rFonts w:ascii="Times New Roman" w:hAnsi="Times New Roman" w:cs="Times New Roman" w:hint="cs"/>
        </w:rPr>
        <w:t>Партийно</w:t>
      </w:r>
      <w:r w:rsidRPr="00CA0EB7">
        <w:rPr>
          <w:rFonts w:ascii="Times New Roman" w:hAnsi="Times New Roman" w:cs="Times New Roman"/>
        </w:rPr>
        <w:t>-</w:t>
      </w:r>
      <w:r w:rsidRPr="00CA0EB7">
        <w:rPr>
          <w:rFonts w:ascii="Times New Roman" w:hAnsi="Times New Roman" w:cs="Times New Roman" w:hint="cs"/>
        </w:rPr>
        <w:t>государственное</w:t>
      </w:r>
      <w:r w:rsidRPr="00CA0EB7">
        <w:rPr>
          <w:rFonts w:ascii="Times New Roman" w:hAnsi="Times New Roman" w:cs="Times New Roman"/>
        </w:rPr>
        <w:t xml:space="preserve"> </w:t>
      </w:r>
      <w:r w:rsidRPr="00CA0EB7">
        <w:rPr>
          <w:rFonts w:ascii="Times New Roman" w:hAnsi="Times New Roman" w:cs="Times New Roman" w:hint="cs"/>
        </w:rPr>
        <w:t>руководство</w:t>
      </w:r>
      <w:r w:rsidRPr="00CA0EB7">
        <w:rPr>
          <w:rFonts w:ascii="Times New Roman" w:hAnsi="Times New Roman" w:cs="Times New Roman"/>
        </w:rPr>
        <w:t xml:space="preserve"> </w:t>
      </w:r>
      <w:r w:rsidRPr="00CA0EB7">
        <w:rPr>
          <w:rFonts w:ascii="Times New Roman" w:hAnsi="Times New Roman" w:cs="Times New Roman" w:hint="cs"/>
        </w:rPr>
        <w:t>нашей</w:t>
      </w:r>
      <w:r w:rsidRPr="00CA0EB7">
        <w:rPr>
          <w:rFonts w:ascii="Times New Roman" w:hAnsi="Times New Roman" w:cs="Times New Roman"/>
        </w:rPr>
        <w:t xml:space="preserve"> </w:t>
      </w:r>
      <w:r w:rsidRPr="00CA0EB7">
        <w:rPr>
          <w:rFonts w:ascii="Times New Roman" w:hAnsi="Times New Roman" w:cs="Times New Roman" w:hint="cs"/>
        </w:rPr>
        <w:t>страны</w:t>
      </w:r>
      <w:r w:rsidRPr="00CA0EB7">
        <w:rPr>
          <w:rFonts w:ascii="Times New Roman" w:hAnsi="Times New Roman" w:cs="Times New Roman"/>
        </w:rPr>
        <w:t xml:space="preserve"> </w:t>
      </w:r>
      <w:r w:rsidRPr="00CA0EB7">
        <w:rPr>
          <w:rFonts w:ascii="Times New Roman" w:hAnsi="Times New Roman" w:cs="Times New Roman" w:hint="cs"/>
        </w:rPr>
        <w:t>совершило</w:t>
      </w:r>
      <w:r w:rsidRPr="00CA0EB7">
        <w:rPr>
          <w:rFonts w:ascii="Times New Roman" w:hAnsi="Times New Roman" w:cs="Times New Roman"/>
        </w:rPr>
        <w:t xml:space="preserve"> </w:t>
      </w:r>
      <w:r w:rsidRPr="00CA0EB7">
        <w:rPr>
          <w:rFonts w:ascii="Times New Roman" w:hAnsi="Times New Roman" w:cs="Times New Roman" w:hint="cs"/>
        </w:rPr>
        <w:t>просчет</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определении</w:t>
      </w:r>
      <w:r w:rsidRPr="00CA0EB7">
        <w:rPr>
          <w:rFonts w:ascii="Times New Roman" w:hAnsi="Times New Roman" w:cs="Times New Roman"/>
        </w:rPr>
        <w:t xml:space="preserve"> </w:t>
      </w:r>
      <w:r w:rsidRPr="00CA0EB7">
        <w:rPr>
          <w:rFonts w:ascii="Times New Roman" w:hAnsi="Times New Roman" w:cs="Times New Roman" w:hint="cs"/>
        </w:rPr>
        <w:t>перспектив</w:t>
      </w:r>
      <w:r w:rsidRPr="00CA0EB7">
        <w:rPr>
          <w:rFonts w:ascii="Times New Roman" w:hAnsi="Times New Roman" w:cs="Times New Roman"/>
        </w:rPr>
        <w:t xml:space="preserve"> </w:t>
      </w:r>
      <w:r w:rsidRPr="00CA0EB7">
        <w:rPr>
          <w:rFonts w:ascii="Times New Roman" w:hAnsi="Times New Roman" w:cs="Times New Roman" w:hint="cs"/>
        </w:rPr>
        <w:t>развития</w:t>
      </w:r>
      <w:r w:rsidRPr="00CA0EB7">
        <w:rPr>
          <w:rFonts w:ascii="Times New Roman" w:hAnsi="Times New Roman" w:cs="Times New Roman"/>
        </w:rPr>
        <w:t xml:space="preserve"> </w:t>
      </w:r>
      <w:r w:rsidRPr="00CA0EB7">
        <w:rPr>
          <w:rFonts w:ascii="Times New Roman" w:hAnsi="Times New Roman" w:cs="Times New Roman" w:hint="cs"/>
        </w:rPr>
        <w:t>науки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техники</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новом</w:t>
      </w:r>
      <w:r w:rsidRPr="00CA0EB7">
        <w:rPr>
          <w:rFonts w:ascii="Times New Roman" w:hAnsi="Times New Roman" w:cs="Times New Roman"/>
        </w:rPr>
        <w:t xml:space="preserve"> </w:t>
      </w:r>
      <w:r w:rsidRPr="00CA0EB7">
        <w:rPr>
          <w:rFonts w:ascii="Times New Roman" w:hAnsi="Times New Roman" w:cs="Times New Roman" w:hint="cs"/>
        </w:rPr>
        <w:t>этапе</w:t>
      </w:r>
      <w:r w:rsidRPr="00CA0EB7">
        <w:rPr>
          <w:rFonts w:ascii="Times New Roman" w:hAnsi="Times New Roman" w:cs="Times New Roman"/>
        </w:rPr>
        <w:t xml:space="preserve"> </w:t>
      </w:r>
      <w:r w:rsidRPr="00CA0EB7">
        <w:rPr>
          <w:rFonts w:ascii="Times New Roman" w:hAnsi="Times New Roman" w:cs="Times New Roman" w:hint="cs"/>
        </w:rPr>
        <w:t>научно</w:t>
      </w:r>
      <w:r w:rsidRPr="00CA0EB7">
        <w:rPr>
          <w:rFonts w:ascii="Times New Roman" w:hAnsi="Times New Roman" w:cs="Times New Roman"/>
        </w:rPr>
        <w:t>-</w:t>
      </w:r>
      <w:r w:rsidRPr="00CA0EB7">
        <w:rPr>
          <w:rFonts w:ascii="Times New Roman" w:hAnsi="Times New Roman" w:cs="Times New Roman" w:hint="cs"/>
        </w:rPr>
        <w:t>технической</w:t>
      </w:r>
      <w:r w:rsidRPr="00CA0EB7">
        <w:rPr>
          <w:rFonts w:ascii="Times New Roman" w:hAnsi="Times New Roman" w:cs="Times New Roman"/>
        </w:rPr>
        <w:t xml:space="preserve"> </w:t>
      </w:r>
      <w:r w:rsidRPr="00CA0EB7">
        <w:rPr>
          <w:rFonts w:ascii="Times New Roman" w:hAnsi="Times New Roman" w:cs="Times New Roman" w:hint="cs"/>
        </w:rPr>
        <w:t>революции</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приняло</w:t>
      </w:r>
      <w:r w:rsidRPr="00CA0EB7">
        <w:rPr>
          <w:rFonts w:ascii="Times New Roman" w:hAnsi="Times New Roman" w:cs="Times New Roman"/>
        </w:rPr>
        <w:t xml:space="preserve"> </w:t>
      </w:r>
      <w:r w:rsidRPr="00CA0EB7">
        <w:rPr>
          <w:rFonts w:ascii="Times New Roman" w:hAnsi="Times New Roman" w:cs="Times New Roman" w:hint="cs"/>
        </w:rPr>
        <w:t>надлежащих</w:t>
      </w:r>
      <w:r w:rsidRPr="00CA0EB7">
        <w:rPr>
          <w:rFonts w:ascii="Times New Roman" w:hAnsi="Times New Roman" w:cs="Times New Roman"/>
        </w:rPr>
        <w:t xml:space="preserve"> </w:t>
      </w:r>
      <w:r w:rsidRPr="00CA0EB7">
        <w:rPr>
          <w:rFonts w:ascii="Times New Roman" w:hAnsi="Times New Roman" w:cs="Times New Roman" w:hint="cs"/>
        </w:rPr>
        <w:t>мер</w:t>
      </w:r>
      <w:r w:rsidRPr="00CA0EB7">
        <w:rPr>
          <w:rFonts w:ascii="Times New Roman" w:hAnsi="Times New Roman" w:cs="Times New Roman"/>
        </w:rPr>
        <w:t xml:space="preserve"> </w:t>
      </w:r>
      <w:r w:rsidRPr="00CA0EB7">
        <w:rPr>
          <w:rFonts w:ascii="Times New Roman" w:hAnsi="Times New Roman" w:cs="Times New Roman" w:hint="cs"/>
        </w:rPr>
        <w:t>для</w:t>
      </w:r>
      <w:r w:rsidRPr="00CA0EB7">
        <w:rPr>
          <w:rFonts w:ascii="Times New Roman" w:hAnsi="Times New Roman" w:cs="Times New Roman"/>
        </w:rPr>
        <w:t xml:space="preserve"> </w:t>
      </w:r>
      <w:r w:rsidRPr="00CA0EB7">
        <w:rPr>
          <w:rFonts w:ascii="Times New Roman" w:hAnsi="Times New Roman" w:cs="Times New Roman" w:hint="cs"/>
        </w:rPr>
        <w:t>реорганизации</w:t>
      </w:r>
      <w:r w:rsidRPr="00CA0EB7">
        <w:rPr>
          <w:rFonts w:ascii="Times New Roman" w:hAnsi="Times New Roman" w:cs="Times New Roman"/>
        </w:rPr>
        <w:t xml:space="preserve"> </w:t>
      </w:r>
      <w:r w:rsidRPr="00CA0EB7">
        <w:rPr>
          <w:rFonts w:ascii="Times New Roman" w:hAnsi="Times New Roman" w:cs="Times New Roman" w:hint="cs"/>
        </w:rPr>
        <w:t>хозяйственного</w:t>
      </w:r>
      <w:r w:rsidRPr="00CA0EB7">
        <w:rPr>
          <w:rFonts w:ascii="Times New Roman" w:hAnsi="Times New Roman" w:cs="Times New Roman"/>
        </w:rPr>
        <w:t xml:space="preserve"> </w:t>
      </w:r>
      <w:r w:rsidRPr="00CA0EB7">
        <w:rPr>
          <w:rFonts w:ascii="Times New Roman" w:hAnsi="Times New Roman" w:cs="Times New Roman" w:hint="cs"/>
        </w:rPr>
        <w:t>механизма</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подготовки</w:t>
      </w:r>
      <w:r w:rsidRPr="00CA0EB7">
        <w:rPr>
          <w:rFonts w:ascii="Times New Roman" w:hAnsi="Times New Roman" w:cs="Times New Roman"/>
        </w:rPr>
        <w:t xml:space="preserve"> </w:t>
      </w:r>
      <w:r w:rsidRPr="00CA0EB7">
        <w:rPr>
          <w:rFonts w:ascii="Times New Roman" w:hAnsi="Times New Roman" w:cs="Times New Roman" w:hint="cs"/>
        </w:rPr>
        <w:t>квалифицированных</w:t>
      </w:r>
      <w:r w:rsidRPr="00CA0EB7">
        <w:rPr>
          <w:rFonts w:ascii="Times New Roman" w:hAnsi="Times New Roman" w:cs="Times New Roman"/>
        </w:rPr>
        <w:t xml:space="preserve"> </w:t>
      </w:r>
      <w:r w:rsidRPr="00CA0EB7">
        <w:rPr>
          <w:rFonts w:ascii="Times New Roman" w:hAnsi="Times New Roman" w:cs="Times New Roman" w:hint="cs"/>
        </w:rPr>
        <w:t>кадров</w:t>
      </w:r>
      <w:r>
        <w:rPr>
          <w:rFonts w:ascii="Times New Roman" w:hAnsi="Times New Roman" w:cs="Times New Roman"/>
        </w:rPr>
        <w:t>.</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результате</w:t>
      </w:r>
      <w:r w:rsidRPr="00CA0EB7">
        <w:rPr>
          <w:rFonts w:ascii="Times New Roman" w:hAnsi="Times New Roman" w:cs="Times New Roman"/>
        </w:rPr>
        <w:t xml:space="preserve"> </w:t>
      </w:r>
      <w:r w:rsidRPr="00CA0EB7">
        <w:rPr>
          <w:rFonts w:ascii="Times New Roman" w:hAnsi="Times New Roman" w:cs="Times New Roman" w:hint="cs"/>
        </w:rPr>
        <w:t>этого</w:t>
      </w:r>
      <w:r w:rsidRPr="00CA0EB7">
        <w:rPr>
          <w:rFonts w:ascii="Times New Roman" w:hAnsi="Times New Roman" w:cs="Times New Roman"/>
        </w:rPr>
        <w:t xml:space="preserve"> </w:t>
      </w:r>
      <w:r w:rsidRPr="00CA0EB7">
        <w:rPr>
          <w:rFonts w:ascii="Times New Roman" w:hAnsi="Times New Roman" w:cs="Times New Roman" w:hint="cs"/>
        </w:rPr>
        <w:t>механизм</w:t>
      </w:r>
      <w:r w:rsidRPr="00CA0EB7">
        <w:rPr>
          <w:rFonts w:ascii="Times New Roman" w:hAnsi="Times New Roman" w:cs="Times New Roman"/>
        </w:rPr>
        <w:t xml:space="preserve"> </w:t>
      </w:r>
      <w:r w:rsidRPr="00CA0EB7">
        <w:rPr>
          <w:rFonts w:ascii="Times New Roman" w:hAnsi="Times New Roman" w:cs="Times New Roman" w:hint="cs"/>
        </w:rPr>
        <w:t>хозяйствования</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создавал</w:t>
      </w:r>
      <w:r w:rsidRPr="00CA0EB7">
        <w:rPr>
          <w:rFonts w:ascii="Times New Roman" w:hAnsi="Times New Roman" w:cs="Times New Roman"/>
        </w:rPr>
        <w:t xml:space="preserve"> </w:t>
      </w:r>
      <w:r w:rsidRPr="00CA0EB7">
        <w:rPr>
          <w:rFonts w:ascii="Times New Roman" w:hAnsi="Times New Roman" w:cs="Times New Roman" w:hint="cs"/>
        </w:rPr>
        <w:t>благоприятных</w:t>
      </w:r>
      <w:r w:rsidRPr="00CA0EB7">
        <w:rPr>
          <w:rFonts w:ascii="Times New Roman" w:hAnsi="Times New Roman" w:cs="Times New Roman"/>
        </w:rPr>
        <w:t xml:space="preserve"> </w:t>
      </w:r>
      <w:r w:rsidRPr="00CA0EB7">
        <w:rPr>
          <w:rFonts w:ascii="Times New Roman" w:hAnsi="Times New Roman" w:cs="Times New Roman" w:hint="cs"/>
        </w:rPr>
        <w:t>условий</w:t>
      </w:r>
      <w:r w:rsidRPr="00CA0EB7">
        <w:rPr>
          <w:rFonts w:ascii="Times New Roman" w:hAnsi="Times New Roman" w:cs="Times New Roman"/>
        </w:rPr>
        <w:t xml:space="preserve"> </w:t>
      </w:r>
      <w:r w:rsidRPr="00CA0EB7">
        <w:rPr>
          <w:rFonts w:ascii="Times New Roman" w:hAnsi="Times New Roman" w:cs="Times New Roman" w:hint="cs"/>
        </w:rPr>
        <w:t>для</w:t>
      </w:r>
      <w:r w:rsidRPr="00CA0EB7">
        <w:rPr>
          <w:rFonts w:ascii="Times New Roman" w:hAnsi="Times New Roman" w:cs="Times New Roman"/>
        </w:rPr>
        <w:t xml:space="preserve"> </w:t>
      </w:r>
      <w:r w:rsidRPr="00CA0EB7">
        <w:rPr>
          <w:rFonts w:ascii="Times New Roman" w:hAnsi="Times New Roman" w:cs="Times New Roman" w:hint="cs"/>
        </w:rPr>
        <w:t>научно</w:t>
      </w:r>
      <w:r w:rsidRPr="00CA0EB7">
        <w:rPr>
          <w:rFonts w:ascii="Times New Roman" w:hAnsi="Times New Roman" w:cs="Times New Roman"/>
        </w:rPr>
        <w:t xml:space="preserve">- </w:t>
      </w:r>
      <w:r w:rsidRPr="00CA0EB7">
        <w:rPr>
          <w:rFonts w:ascii="Times New Roman" w:hAnsi="Times New Roman" w:cs="Times New Roman" w:hint="cs"/>
        </w:rPr>
        <w:t>технического</w:t>
      </w:r>
      <w:r w:rsidRPr="00CA0EB7">
        <w:rPr>
          <w:rFonts w:ascii="Times New Roman" w:hAnsi="Times New Roman" w:cs="Times New Roman"/>
        </w:rPr>
        <w:t xml:space="preserve"> </w:t>
      </w:r>
      <w:r w:rsidRPr="00CA0EB7">
        <w:rPr>
          <w:rFonts w:ascii="Times New Roman" w:hAnsi="Times New Roman" w:cs="Times New Roman" w:hint="cs"/>
        </w:rPr>
        <w:t>прогресса</w:t>
      </w:r>
      <w:r w:rsidRPr="00CA0EB7">
        <w:rPr>
          <w:rFonts w:ascii="Times New Roman" w:hAnsi="Times New Roman" w:cs="Times New Roman"/>
        </w:rPr>
        <w:t xml:space="preserve">. </w:t>
      </w:r>
      <w:r w:rsidRPr="00CA0EB7">
        <w:rPr>
          <w:rFonts w:ascii="Times New Roman" w:hAnsi="Times New Roman" w:cs="Times New Roman" w:hint="cs"/>
        </w:rPr>
        <w:t>Руководство</w:t>
      </w:r>
      <w:r w:rsidRPr="00CA0EB7">
        <w:rPr>
          <w:rFonts w:ascii="Times New Roman" w:hAnsi="Times New Roman" w:cs="Times New Roman"/>
        </w:rPr>
        <w:t xml:space="preserve"> </w:t>
      </w:r>
      <w:r w:rsidRPr="00CA0EB7">
        <w:rPr>
          <w:rFonts w:ascii="Times New Roman" w:hAnsi="Times New Roman" w:cs="Times New Roman" w:hint="cs"/>
        </w:rPr>
        <w:t>партии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страны</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понимало</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экономику</w:t>
      </w:r>
      <w:r w:rsidRPr="00CA0EB7">
        <w:rPr>
          <w:rFonts w:ascii="Times New Roman" w:hAnsi="Times New Roman" w:cs="Times New Roman"/>
        </w:rPr>
        <w:t xml:space="preserve"> </w:t>
      </w:r>
      <w:r w:rsidRPr="00CA0EB7">
        <w:rPr>
          <w:rFonts w:ascii="Times New Roman" w:hAnsi="Times New Roman" w:cs="Times New Roman" w:hint="cs"/>
        </w:rPr>
        <w:t>сделали</w:t>
      </w:r>
      <w:r w:rsidRPr="00CA0EB7">
        <w:rPr>
          <w:rFonts w:ascii="Times New Roman" w:hAnsi="Times New Roman" w:cs="Times New Roman"/>
        </w:rPr>
        <w:t xml:space="preserve"> </w:t>
      </w:r>
      <w:r w:rsidRPr="00CA0EB7">
        <w:rPr>
          <w:rFonts w:ascii="Times New Roman" w:hAnsi="Times New Roman" w:cs="Times New Roman" w:hint="cs"/>
        </w:rPr>
        <w:t>невосприимчивой</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достижениям</w:t>
      </w:r>
      <w:r w:rsidRPr="00CA0EB7">
        <w:rPr>
          <w:rFonts w:ascii="Times New Roman" w:hAnsi="Times New Roman" w:cs="Times New Roman"/>
        </w:rPr>
        <w:t xml:space="preserve"> </w:t>
      </w:r>
      <w:r w:rsidRPr="00CA0EB7">
        <w:rPr>
          <w:rFonts w:ascii="Times New Roman" w:hAnsi="Times New Roman" w:cs="Times New Roman" w:hint="cs"/>
        </w:rPr>
        <w:t>науки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техники</w:t>
      </w:r>
      <w:r w:rsidRPr="00CA0EB7">
        <w:rPr>
          <w:rFonts w:ascii="Times New Roman" w:hAnsi="Times New Roman" w:cs="Times New Roman"/>
        </w:rPr>
        <w:t xml:space="preserve"> </w:t>
      </w:r>
      <w:r w:rsidRPr="00CA0EB7">
        <w:rPr>
          <w:rFonts w:ascii="Times New Roman" w:hAnsi="Times New Roman" w:cs="Times New Roman" w:hint="cs"/>
        </w:rPr>
        <w:t>старые</w:t>
      </w:r>
      <w:r w:rsidRPr="00CA0EB7">
        <w:rPr>
          <w:rFonts w:ascii="Times New Roman" w:hAnsi="Times New Roman" w:cs="Times New Roman"/>
        </w:rPr>
        <w:t xml:space="preserve"> </w:t>
      </w:r>
      <w:r w:rsidRPr="00CA0EB7">
        <w:rPr>
          <w:rFonts w:ascii="Times New Roman" w:hAnsi="Times New Roman" w:cs="Times New Roman" w:hint="cs"/>
        </w:rPr>
        <w:t>народно</w:t>
      </w:r>
      <w:r w:rsidRPr="00CA0EB7">
        <w:rPr>
          <w:rFonts w:ascii="Times New Roman" w:hAnsi="Times New Roman" w:cs="Times New Roman"/>
        </w:rPr>
        <w:t xml:space="preserve">- </w:t>
      </w:r>
      <w:r w:rsidRPr="00CA0EB7">
        <w:rPr>
          <w:rFonts w:ascii="Times New Roman" w:hAnsi="Times New Roman" w:cs="Times New Roman" w:hint="cs"/>
        </w:rPr>
        <w:t>хозяйственные</w:t>
      </w:r>
      <w:r w:rsidRPr="00CA0EB7">
        <w:rPr>
          <w:rFonts w:ascii="Times New Roman" w:hAnsi="Times New Roman" w:cs="Times New Roman"/>
        </w:rPr>
        <w:t xml:space="preserve"> </w:t>
      </w:r>
      <w:r w:rsidRPr="00CA0EB7">
        <w:rPr>
          <w:rFonts w:ascii="Times New Roman" w:hAnsi="Times New Roman" w:cs="Times New Roman" w:hint="cs"/>
        </w:rPr>
        <w:t>отношения</w:t>
      </w:r>
      <w:r w:rsidRPr="00CA0EB7">
        <w:rPr>
          <w:rFonts w:ascii="Times New Roman" w:hAnsi="Times New Roman" w:cs="Times New Roman"/>
        </w:rPr>
        <w:t xml:space="preserve">, </w:t>
      </w:r>
      <w:r w:rsidRPr="00CA0EB7">
        <w:rPr>
          <w:rFonts w:ascii="Times New Roman" w:hAnsi="Times New Roman" w:cs="Times New Roman" w:hint="cs"/>
        </w:rPr>
        <w:t>считая</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главной</w:t>
      </w:r>
      <w:r w:rsidRPr="00CA0EB7">
        <w:rPr>
          <w:rFonts w:ascii="Times New Roman" w:hAnsi="Times New Roman" w:cs="Times New Roman"/>
        </w:rPr>
        <w:t xml:space="preserve"> </w:t>
      </w:r>
      <w:r w:rsidRPr="00CA0EB7">
        <w:rPr>
          <w:rFonts w:ascii="Times New Roman" w:hAnsi="Times New Roman" w:cs="Times New Roman" w:hint="cs"/>
        </w:rPr>
        <w:t>причиной</w:t>
      </w:r>
      <w:r w:rsidRPr="00CA0EB7">
        <w:rPr>
          <w:rFonts w:ascii="Times New Roman" w:hAnsi="Times New Roman" w:cs="Times New Roman"/>
        </w:rPr>
        <w:t xml:space="preserve"> </w:t>
      </w:r>
      <w:r w:rsidRPr="00CA0EB7">
        <w:rPr>
          <w:rFonts w:ascii="Times New Roman" w:hAnsi="Times New Roman" w:cs="Times New Roman" w:hint="cs"/>
        </w:rPr>
        <w:t>недостатков</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области</w:t>
      </w:r>
      <w:r w:rsidRPr="00CA0EB7">
        <w:rPr>
          <w:rFonts w:ascii="Times New Roman" w:hAnsi="Times New Roman" w:cs="Times New Roman"/>
        </w:rPr>
        <w:t xml:space="preserve"> </w:t>
      </w:r>
      <w:r w:rsidRPr="00CA0EB7">
        <w:rPr>
          <w:rFonts w:ascii="Times New Roman" w:hAnsi="Times New Roman" w:cs="Times New Roman" w:hint="cs"/>
        </w:rPr>
        <w:t>использования</w:t>
      </w:r>
      <w:r w:rsidRPr="00CA0EB7">
        <w:rPr>
          <w:rFonts w:ascii="Times New Roman" w:hAnsi="Times New Roman" w:cs="Times New Roman"/>
        </w:rPr>
        <w:t xml:space="preserve"> </w:t>
      </w:r>
      <w:r w:rsidRPr="00CA0EB7">
        <w:rPr>
          <w:rFonts w:ascii="Times New Roman" w:hAnsi="Times New Roman" w:cs="Times New Roman" w:hint="cs"/>
        </w:rPr>
        <w:t>достижений</w:t>
      </w:r>
      <w:r w:rsidRPr="00CA0EB7">
        <w:rPr>
          <w:rFonts w:ascii="Times New Roman" w:hAnsi="Times New Roman" w:cs="Times New Roman"/>
        </w:rPr>
        <w:t xml:space="preserve"> </w:t>
      </w:r>
      <w:r w:rsidRPr="00CA0EB7">
        <w:rPr>
          <w:rFonts w:ascii="Times New Roman" w:hAnsi="Times New Roman" w:cs="Times New Roman" w:hint="cs"/>
        </w:rPr>
        <w:t>НТР</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ее</w:t>
      </w:r>
      <w:r w:rsidRPr="00CA0EB7">
        <w:rPr>
          <w:rFonts w:ascii="Times New Roman" w:hAnsi="Times New Roman" w:cs="Times New Roman"/>
        </w:rPr>
        <w:t xml:space="preserve"> </w:t>
      </w:r>
      <w:r w:rsidRPr="00CA0EB7">
        <w:rPr>
          <w:rFonts w:ascii="Times New Roman" w:hAnsi="Times New Roman" w:cs="Times New Roman" w:hint="cs"/>
        </w:rPr>
        <w:t>развития</w:t>
      </w:r>
      <w:r w:rsidRPr="00CA0EB7">
        <w:rPr>
          <w:rFonts w:ascii="Times New Roman" w:hAnsi="Times New Roman" w:cs="Times New Roman"/>
        </w:rPr>
        <w:t xml:space="preserve"> </w:t>
      </w:r>
      <w:r w:rsidRPr="00CA0EB7">
        <w:rPr>
          <w:rFonts w:ascii="Times New Roman" w:hAnsi="Times New Roman" w:cs="Times New Roman" w:hint="cs"/>
        </w:rPr>
        <w:t>является</w:t>
      </w:r>
      <w:r w:rsidRPr="00CA0EB7">
        <w:rPr>
          <w:rFonts w:ascii="Times New Roman" w:hAnsi="Times New Roman" w:cs="Times New Roman"/>
        </w:rPr>
        <w:t xml:space="preserve"> </w:t>
      </w:r>
      <w:r w:rsidRPr="00CA0EB7">
        <w:rPr>
          <w:rFonts w:ascii="Times New Roman" w:hAnsi="Times New Roman" w:cs="Times New Roman" w:hint="cs"/>
        </w:rPr>
        <w:t>несовершенство</w:t>
      </w:r>
      <w:r w:rsidRPr="00CA0EB7">
        <w:rPr>
          <w:rFonts w:ascii="Times New Roman" w:hAnsi="Times New Roman" w:cs="Times New Roman"/>
        </w:rPr>
        <w:t xml:space="preserve"> </w:t>
      </w:r>
      <w:r w:rsidRPr="00CA0EB7">
        <w:rPr>
          <w:rFonts w:ascii="Times New Roman" w:hAnsi="Times New Roman" w:cs="Times New Roman" w:hint="cs"/>
        </w:rPr>
        <w:t>административных</w:t>
      </w:r>
      <w:r w:rsidRPr="00CA0EB7">
        <w:rPr>
          <w:rFonts w:ascii="Times New Roman" w:hAnsi="Times New Roman" w:cs="Times New Roman"/>
        </w:rPr>
        <w:t xml:space="preserve"> </w:t>
      </w:r>
      <w:r w:rsidRPr="00CA0EB7">
        <w:rPr>
          <w:rFonts w:ascii="Times New Roman" w:hAnsi="Times New Roman" w:cs="Times New Roman" w:hint="cs"/>
        </w:rPr>
        <w:t>рычагов</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сделало</w:t>
      </w:r>
      <w:r w:rsidRPr="00CA0EB7">
        <w:rPr>
          <w:rFonts w:ascii="Times New Roman" w:hAnsi="Times New Roman" w:cs="Times New Roman"/>
        </w:rPr>
        <w:t xml:space="preserve"> </w:t>
      </w:r>
      <w:r w:rsidRPr="00CA0EB7">
        <w:rPr>
          <w:rFonts w:ascii="Times New Roman" w:hAnsi="Times New Roman" w:cs="Times New Roman" w:hint="cs"/>
        </w:rPr>
        <w:t>ставку</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решение</w:t>
      </w:r>
      <w:r w:rsidRPr="00CA0EB7">
        <w:rPr>
          <w:rFonts w:ascii="Times New Roman" w:hAnsi="Times New Roman" w:cs="Times New Roman"/>
        </w:rPr>
        <w:t xml:space="preserve"> </w:t>
      </w:r>
      <w:r w:rsidRPr="00CA0EB7">
        <w:rPr>
          <w:rFonts w:ascii="Times New Roman" w:hAnsi="Times New Roman" w:cs="Times New Roman" w:hint="cs"/>
        </w:rPr>
        <w:t>организационно</w:t>
      </w:r>
      <w:r w:rsidRPr="00CA0EB7">
        <w:rPr>
          <w:rFonts w:ascii="Times New Roman" w:hAnsi="Times New Roman" w:cs="Times New Roman"/>
        </w:rPr>
        <w:t xml:space="preserve">- </w:t>
      </w:r>
      <w:r w:rsidRPr="00CA0EB7">
        <w:rPr>
          <w:rFonts w:ascii="Times New Roman" w:hAnsi="Times New Roman" w:cs="Times New Roman" w:hint="cs"/>
        </w:rPr>
        <w:t>структурных</w:t>
      </w:r>
      <w:r w:rsidRPr="00CA0EB7">
        <w:rPr>
          <w:rFonts w:ascii="Times New Roman" w:hAnsi="Times New Roman" w:cs="Times New Roman"/>
        </w:rPr>
        <w:t xml:space="preserve"> </w:t>
      </w:r>
      <w:r w:rsidRPr="00CA0EB7">
        <w:rPr>
          <w:rFonts w:ascii="Times New Roman" w:hAnsi="Times New Roman" w:cs="Times New Roman" w:hint="cs"/>
        </w:rPr>
        <w:t>вопросов</w:t>
      </w:r>
      <w:r w:rsidRPr="00CA0EB7">
        <w:rPr>
          <w:rFonts w:ascii="Times New Roman" w:hAnsi="Times New Roman" w:cs="Times New Roman"/>
        </w:rPr>
        <w:t xml:space="preserve">. </w:t>
      </w:r>
      <w:r w:rsidRPr="00CA0EB7">
        <w:rPr>
          <w:rFonts w:ascii="Times New Roman" w:hAnsi="Times New Roman" w:cs="Times New Roman" w:hint="cs"/>
        </w:rPr>
        <w:t>Как</w:t>
      </w:r>
      <w:r w:rsidRPr="00CA0EB7">
        <w:rPr>
          <w:rFonts w:ascii="Times New Roman" w:hAnsi="Times New Roman" w:cs="Times New Roman"/>
        </w:rPr>
        <w:t xml:space="preserve"> </w:t>
      </w:r>
      <w:r w:rsidRPr="00CA0EB7">
        <w:rPr>
          <w:rFonts w:ascii="Times New Roman" w:hAnsi="Times New Roman" w:cs="Times New Roman" w:hint="cs"/>
        </w:rPr>
        <w:t>следствие</w:t>
      </w:r>
      <w:r w:rsidRPr="00CA0EB7">
        <w:rPr>
          <w:rFonts w:ascii="Times New Roman" w:hAnsi="Times New Roman" w:cs="Times New Roman"/>
        </w:rPr>
        <w:t xml:space="preserve"> </w:t>
      </w:r>
      <w:r w:rsidRPr="00CA0EB7">
        <w:rPr>
          <w:rFonts w:ascii="Times New Roman" w:hAnsi="Times New Roman" w:cs="Times New Roman" w:hint="cs"/>
        </w:rPr>
        <w:t>этого</w:t>
      </w:r>
      <w:r w:rsidRPr="00CA0EB7">
        <w:rPr>
          <w:rFonts w:ascii="Times New Roman" w:hAnsi="Times New Roman" w:cs="Times New Roman"/>
        </w:rPr>
        <w:t xml:space="preserve">, </w:t>
      </w:r>
      <w:r w:rsidRPr="00CA0EB7">
        <w:rPr>
          <w:rFonts w:ascii="Times New Roman" w:hAnsi="Times New Roman" w:cs="Times New Roman" w:hint="cs"/>
        </w:rPr>
        <w:t>начинает</w:t>
      </w:r>
      <w:r w:rsidRPr="00CA0EB7">
        <w:rPr>
          <w:rFonts w:ascii="Times New Roman" w:hAnsi="Times New Roman" w:cs="Times New Roman"/>
        </w:rPr>
        <w:t xml:space="preserve"> </w:t>
      </w:r>
      <w:r w:rsidRPr="00CA0EB7">
        <w:rPr>
          <w:rFonts w:ascii="Times New Roman" w:hAnsi="Times New Roman" w:cs="Times New Roman" w:hint="cs"/>
        </w:rPr>
        <w:t>расти</w:t>
      </w:r>
      <w:r w:rsidRPr="00CA0EB7">
        <w:rPr>
          <w:rFonts w:ascii="Times New Roman" w:hAnsi="Times New Roman" w:cs="Times New Roman"/>
        </w:rPr>
        <w:t xml:space="preserve"> </w:t>
      </w:r>
      <w:r w:rsidRPr="00CA0EB7">
        <w:rPr>
          <w:rFonts w:ascii="Times New Roman" w:hAnsi="Times New Roman" w:cs="Times New Roman" w:hint="cs"/>
        </w:rPr>
        <w:t>отставание</w:t>
      </w:r>
      <w:r w:rsidRPr="00CA0EB7">
        <w:rPr>
          <w:rFonts w:ascii="Times New Roman" w:hAnsi="Times New Roman" w:cs="Times New Roman"/>
        </w:rPr>
        <w:t xml:space="preserve"> </w:t>
      </w:r>
      <w:r w:rsidRPr="00CA0EB7">
        <w:rPr>
          <w:rFonts w:ascii="Times New Roman" w:hAnsi="Times New Roman" w:cs="Times New Roman" w:hint="cs"/>
        </w:rPr>
        <w:t>нашей</w:t>
      </w:r>
      <w:r w:rsidRPr="00CA0EB7">
        <w:rPr>
          <w:rFonts w:ascii="Times New Roman" w:hAnsi="Times New Roman" w:cs="Times New Roman"/>
        </w:rPr>
        <w:t xml:space="preserve"> </w:t>
      </w:r>
      <w:r w:rsidRPr="00CA0EB7">
        <w:rPr>
          <w:rFonts w:ascii="Times New Roman" w:hAnsi="Times New Roman" w:cs="Times New Roman" w:hint="cs"/>
        </w:rPr>
        <w:t>страны</w:t>
      </w:r>
      <w:r w:rsidRPr="00CA0EB7">
        <w:rPr>
          <w:rFonts w:ascii="Times New Roman" w:hAnsi="Times New Roman" w:cs="Times New Roman"/>
        </w:rPr>
        <w:t xml:space="preserve"> </w:t>
      </w:r>
      <w:r w:rsidRPr="00CA0EB7">
        <w:rPr>
          <w:rFonts w:ascii="Times New Roman" w:hAnsi="Times New Roman" w:cs="Times New Roman" w:hint="cs"/>
        </w:rPr>
        <w:t>от</w:t>
      </w:r>
      <w:r w:rsidRPr="00CA0EB7">
        <w:rPr>
          <w:rFonts w:ascii="Times New Roman" w:hAnsi="Times New Roman" w:cs="Times New Roman"/>
        </w:rPr>
        <w:t xml:space="preserve"> </w:t>
      </w:r>
      <w:r w:rsidRPr="00CA0EB7">
        <w:rPr>
          <w:rFonts w:ascii="Times New Roman" w:hAnsi="Times New Roman" w:cs="Times New Roman" w:hint="cs"/>
        </w:rPr>
        <w:t>стран</w:t>
      </w:r>
      <w:r w:rsidRPr="00CA0EB7">
        <w:rPr>
          <w:rFonts w:ascii="Times New Roman" w:hAnsi="Times New Roman" w:cs="Times New Roman"/>
        </w:rPr>
        <w:t xml:space="preserve"> </w:t>
      </w:r>
      <w:r w:rsidRPr="00CA0EB7">
        <w:rPr>
          <w:rFonts w:ascii="Times New Roman" w:hAnsi="Times New Roman" w:cs="Times New Roman" w:hint="cs"/>
        </w:rPr>
        <w:t>Запада</w:t>
      </w:r>
      <w:r>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области</w:t>
      </w:r>
      <w:r w:rsidRPr="00CA0EB7">
        <w:rPr>
          <w:rFonts w:ascii="Times New Roman" w:hAnsi="Times New Roman" w:cs="Times New Roman"/>
        </w:rPr>
        <w:t xml:space="preserve"> </w:t>
      </w:r>
      <w:r w:rsidRPr="00CA0EB7">
        <w:rPr>
          <w:rFonts w:ascii="Times New Roman" w:hAnsi="Times New Roman" w:cs="Times New Roman" w:hint="cs"/>
        </w:rPr>
        <w:t>сельского</w:t>
      </w:r>
      <w:r w:rsidRPr="00CA0EB7">
        <w:rPr>
          <w:rFonts w:ascii="Times New Roman" w:hAnsi="Times New Roman" w:cs="Times New Roman"/>
        </w:rPr>
        <w:t xml:space="preserve"> </w:t>
      </w:r>
      <w:r w:rsidRPr="00CA0EB7">
        <w:rPr>
          <w:rFonts w:ascii="Times New Roman" w:hAnsi="Times New Roman" w:cs="Times New Roman" w:hint="cs"/>
        </w:rPr>
        <w:t>хозяйства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1970 </w:t>
      </w:r>
      <w:r w:rsidRPr="00CA0EB7">
        <w:rPr>
          <w:rFonts w:ascii="Times New Roman" w:hAnsi="Times New Roman" w:cs="Times New Roman" w:hint="cs"/>
        </w:rPr>
        <w:t>годы</w:t>
      </w:r>
      <w:r w:rsidRPr="00CA0EB7">
        <w:rPr>
          <w:rFonts w:ascii="Times New Roman" w:hAnsi="Times New Roman" w:cs="Times New Roman"/>
        </w:rPr>
        <w:t xml:space="preserve"> </w:t>
      </w:r>
      <w:r w:rsidRPr="00CA0EB7">
        <w:rPr>
          <w:rFonts w:ascii="Times New Roman" w:hAnsi="Times New Roman" w:cs="Times New Roman" w:hint="cs"/>
        </w:rPr>
        <w:t>был</w:t>
      </w:r>
      <w:r w:rsidRPr="00CA0EB7">
        <w:rPr>
          <w:rFonts w:ascii="Times New Roman" w:hAnsi="Times New Roman" w:cs="Times New Roman"/>
        </w:rPr>
        <w:t xml:space="preserve"> </w:t>
      </w:r>
      <w:r w:rsidRPr="00CA0EB7">
        <w:rPr>
          <w:rFonts w:ascii="Times New Roman" w:hAnsi="Times New Roman" w:cs="Times New Roman" w:hint="cs"/>
        </w:rPr>
        <w:t>сделан</w:t>
      </w:r>
      <w:r w:rsidRPr="00CA0EB7">
        <w:rPr>
          <w:rFonts w:ascii="Times New Roman" w:hAnsi="Times New Roman" w:cs="Times New Roman"/>
        </w:rPr>
        <w:t xml:space="preserve"> </w:t>
      </w:r>
      <w:r w:rsidRPr="00CA0EB7">
        <w:rPr>
          <w:rFonts w:ascii="Times New Roman" w:hAnsi="Times New Roman" w:cs="Times New Roman" w:hint="cs"/>
        </w:rPr>
        <w:t>упор</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агропромышленную</w:t>
      </w:r>
      <w:r w:rsidRPr="00CA0EB7">
        <w:rPr>
          <w:rFonts w:ascii="Times New Roman" w:hAnsi="Times New Roman" w:cs="Times New Roman"/>
        </w:rPr>
        <w:t xml:space="preserve"> </w:t>
      </w:r>
      <w:r w:rsidRPr="00CA0EB7">
        <w:rPr>
          <w:rFonts w:ascii="Times New Roman" w:hAnsi="Times New Roman" w:cs="Times New Roman" w:hint="cs"/>
        </w:rPr>
        <w:t>интеграцию</w:t>
      </w:r>
      <w:r w:rsidRPr="00CA0EB7">
        <w:rPr>
          <w:rFonts w:ascii="Times New Roman" w:hAnsi="Times New Roman" w:cs="Times New Roman"/>
        </w:rPr>
        <w:t xml:space="preserve">, </w:t>
      </w:r>
      <w:r w:rsidRPr="00CA0EB7">
        <w:rPr>
          <w:rFonts w:ascii="Times New Roman" w:hAnsi="Times New Roman" w:cs="Times New Roman" w:hint="cs"/>
        </w:rPr>
        <w:t>которая</w:t>
      </w:r>
      <w:r w:rsidRPr="00CA0EB7">
        <w:rPr>
          <w:rFonts w:ascii="Times New Roman" w:hAnsi="Times New Roman" w:cs="Times New Roman"/>
        </w:rPr>
        <w:t xml:space="preserve"> </w:t>
      </w:r>
      <w:r w:rsidRPr="00CA0EB7">
        <w:rPr>
          <w:rFonts w:ascii="Times New Roman" w:hAnsi="Times New Roman" w:cs="Times New Roman" w:hint="cs"/>
        </w:rPr>
        <w:t>рассматривалась</w:t>
      </w:r>
      <w:r w:rsidRPr="00CA0EB7">
        <w:rPr>
          <w:rFonts w:ascii="Times New Roman" w:hAnsi="Times New Roman" w:cs="Times New Roman"/>
        </w:rPr>
        <w:t xml:space="preserve"> </w:t>
      </w:r>
      <w:r w:rsidRPr="00CA0EB7">
        <w:rPr>
          <w:rFonts w:ascii="Times New Roman" w:hAnsi="Times New Roman" w:cs="Times New Roman" w:hint="cs"/>
        </w:rPr>
        <w:t>как</w:t>
      </w:r>
      <w:r w:rsidRPr="00CA0EB7">
        <w:rPr>
          <w:rFonts w:ascii="Times New Roman" w:hAnsi="Times New Roman" w:cs="Times New Roman"/>
        </w:rPr>
        <w:t xml:space="preserve"> </w:t>
      </w:r>
      <w:r w:rsidRPr="00CA0EB7">
        <w:rPr>
          <w:rFonts w:ascii="Times New Roman" w:hAnsi="Times New Roman" w:cs="Times New Roman" w:hint="cs"/>
        </w:rPr>
        <w:t>главное</w:t>
      </w:r>
      <w:r w:rsidRPr="00CA0EB7">
        <w:rPr>
          <w:rFonts w:ascii="Times New Roman" w:hAnsi="Times New Roman" w:cs="Times New Roman"/>
        </w:rPr>
        <w:t xml:space="preserve"> </w:t>
      </w:r>
      <w:r w:rsidRPr="00CA0EB7">
        <w:rPr>
          <w:rFonts w:ascii="Times New Roman" w:hAnsi="Times New Roman" w:cs="Times New Roman" w:hint="cs"/>
        </w:rPr>
        <w:t>направление</w:t>
      </w:r>
      <w:r w:rsidRPr="00CA0EB7">
        <w:rPr>
          <w:rFonts w:ascii="Times New Roman" w:hAnsi="Times New Roman" w:cs="Times New Roman"/>
        </w:rPr>
        <w:t xml:space="preserve"> </w:t>
      </w:r>
      <w:r w:rsidRPr="00CA0EB7">
        <w:rPr>
          <w:rFonts w:ascii="Times New Roman" w:hAnsi="Times New Roman" w:cs="Times New Roman" w:hint="cs"/>
        </w:rPr>
        <w:t>сближения</w:t>
      </w:r>
      <w:r w:rsidRPr="00CA0EB7">
        <w:rPr>
          <w:rFonts w:ascii="Times New Roman" w:hAnsi="Times New Roman" w:cs="Times New Roman"/>
        </w:rPr>
        <w:t xml:space="preserve"> </w:t>
      </w:r>
      <w:r w:rsidRPr="00CA0EB7">
        <w:rPr>
          <w:rFonts w:ascii="Times New Roman" w:hAnsi="Times New Roman" w:cs="Times New Roman" w:hint="cs"/>
        </w:rPr>
        <w:t>двух</w:t>
      </w:r>
      <w:r w:rsidRPr="00CA0EB7">
        <w:rPr>
          <w:rFonts w:ascii="Times New Roman" w:hAnsi="Times New Roman" w:cs="Times New Roman"/>
        </w:rPr>
        <w:t xml:space="preserve"> </w:t>
      </w:r>
      <w:r w:rsidRPr="00CA0EB7">
        <w:rPr>
          <w:rFonts w:ascii="Times New Roman" w:hAnsi="Times New Roman" w:cs="Times New Roman" w:hint="cs"/>
        </w:rPr>
        <w:t>форм</w:t>
      </w:r>
      <w:r w:rsidRPr="00CA0EB7">
        <w:rPr>
          <w:rFonts w:ascii="Times New Roman" w:hAnsi="Times New Roman" w:cs="Times New Roman"/>
        </w:rPr>
        <w:t xml:space="preserve"> </w:t>
      </w:r>
      <w:r w:rsidRPr="00CA0EB7">
        <w:rPr>
          <w:rFonts w:ascii="Times New Roman" w:hAnsi="Times New Roman" w:cs="Times New Roman" w:hint="cs"/>
        </w:rPr>
        <w:t>собственности</w:t>
      </w:r>
      <w:r w:rsidRPr="00CA0EB7">
        <w:rPr>
          <w:rFonts w:ascii="Times New Roman" w:hAnsi="Times New Roman" w:cs="Times New Roman"/>
        </w:rPr>
        <w:t xml:space="preserve">- </w:t>
      </w:r>
      <w:r w:rsidRPr="00CA0EB7">
        <w:rPr>
          <w:rFonts w:ascii="Times New Roman" w:hAnsi="Times New Roman" w:cs="Times New Roman" w:hint="cs"/>
        </w:rPr>
        <w:t>государственной</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колхозной</w:t>
      </w:r>
      <w:r w:rsidRPr="00CA0EB7">
        <w:rPr>
          <w:rFonts w:ascii="Times New Roman" w:hAnsi="Times New Roman" w:cs="Times New Roman"/>
        </w:rPr>
        <w:t xml:space="preserve">, </w:t>
      </w:r>
      <w:r w:rsidRPr="00CA0EB7">
        <w:rPr>
          <w:rFonts w:ascii="Times New Roman" w:hAnsi="Times New Roman" w:cs="Times New Roman" w:hint="cs"/>
        </w:rPr>
        <w:t>превращения</w:t>
      </w:r>
      <w:r w:rsidRPr="00CA0EB7">
        <w:rPr>
          <w:rFonts w:ascii="Times New Roman" w:hAnsi="Times New Roman" w:cs="Times New Roman"/>
        </w:rPr>
        <w:t xml:space="preserve"> </w:t>
      </w:r>
      <w:r w:rsidRPr="00CA0EB7">
        <w:rPr>
          <w:rFonts w:ascii="Times New Roman" w:hAnsi="Times New Roman" w:cs="Times New Roman" w:hint="cs"/>
        </w:rPr>
        <w:t>сельскохозяйственного</w:t>
      </w:r>
      <w:r w:rsidRPr="00CA0EB7">
        <w:rPr>
          <w:rFonts w:ascii="Times New Roman" w:hAnsi="Times New Roman" w:cs="Times New Roman"/>
        </w:rPr>
        <w:t xml:space="preserve"> </w:t>
      </w:r>
      <w:r w:rsidRPr="00CA0EB7">
        <w:rPr>
          <w:rFonts w:ascii="Times New Roman" w:hAnsi="Times New Roman" w:cs="Times New Roman" w:hint="cs"/>
        </w:rPr>
        <w:t>труда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разновидность</w:t>
      </w:r>
      <w:r w:rsidRPr="00CA0EB7">
        <w:rPr>
          <w:rFonts w:ascii="Times New Roman" w:hAnsi="Times New Roman" w:cs="Times New Roman"/>
        </w:rPr>
        <w:t xml:space="preserve"> </w:t>
      </w:r>
      <w:r w:rsidRPr="00CA0EB7">
        <w:rPr>
          <w:rFonts w:ascii="Times New Roman" w:hAnsi="Times New Roman" w:cs="Times New Roman" w:hint="cs"/>
        </w:rPr>
        <w:t>индустриального</w:t>
      </w:r>
      <w:r>
        <w:rPr>
          <w:rFonts w:ascii="Times New Roman" w:hAnsi="Times New Roman" w:cs="Times New Roman"/>
        </w:rPr>
        <w:t>.</w:t>
      </w:r>
      <w:r w:rsidRPr="00CA0EB7">
        <w:rPr>
          <w:rFonts w:ascii="Times New Roman" w:hAnsi="Times New Roman" w:cs="Times New Roman" w:hint="cs"/>
        </w:rPr>
        <w:t>Надо</w:t>
      </w:r>
      <w:r w:rsidRPr="00CA0EB7">
        <w:rPr>
          <w:rFonts w:ascii="Times New Roman" w:hAnsi="Times New Roman" w:cs="Times New Roman"/>
        </w:rPr>
        <w:t xml:space="preserve"> </w:t>
      </w:r>
      <w:r w:rsidRPr="00CA0EB7">
        <w:rPr>
          <w:rFonts w:ascii="Times New Roman" w:hAnsi="Times New Roman" w:cs="Times New Roman" w:hint="cs"/>
        </w:rPr>
        <w:t>сказать</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основные</w:t>
      </w:r>
      <w:r w:rsidRPr="00CA0EB7">
        <w:rPr>
          <w:rFonts w:ascii="Times New Roman" w:hAnsi="Times New Roman" w:cs="Times New Roman"/>
        </w:rPr>
        <w:t xml:space="preserve"> </w:t>
      </w:r>
      <w:r w:rsidRPr="00CA0EB7">
        <w:rPr>
          <w:rFonts w:ascii="Times New Roman" w:hAnsi="Times New Roman" w:cs="Times New Roman" w:hint="cs"/>
        </w:rPr>
        <w:t>показатели</w:t>
      </w:r>
      <w:r w:rsidRPr="00CA0EB7">
        <w:rPr>
          <w:rFonts w:ascii="Times New Roman" w:hAnsi="Times New Roman" w:cs="Times New Roman"/>
        </w:rPr>
        <w:t xml:space="preserve"> </w:t>
      </w:r>
      <w:r w:rsidRPr="00CA0EB7">
        <w:rPr>
          <w:rFonts w:ascii="Times New Roman" w:hAnsi="Times New Roman" w:cs="Times New Roman" w:hint="cs"/>
        </w:rPr>
        <w:t>экономического</w:t>
      </w:r>
      <w:r w:rsidRPr="00CA0EB7">
        <w:rPr>
          <w:rFonts w:ascii="Times New Roman" w:hAnsi="Times New Roman" w:cs="Times New Roman"/>
        </w:rPr>
        <w:t xml:space="preserve"> </w:t>
      </w:r>
      <w:r w:rsidRPr="00CA0EB7">
        <w:rPr>
          <w:rFonts w:ascii="Times New Roman" w:hAnsi="Times New Roman" w:cs="Times New Roman" w:hint="cs"/>
        </w:rPr>
        <w:t>роста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1970-</w:t>
      </w:r>
      <w:r w:rsidRPr="00CA0EB7">
        <w:rPr>
          <w:rFonts w:ascii="Times New Roman" w:hAnsi="Times New Roman" w:cs="Times New Roman" w:hint="cs"/>
        </w:rPr>
        <w:t>е</w:t>
      </w:r>
      <w:r w:rsidRPr="00CA0EB7">
        <w:rPr>
          <w:rFonts w:ascii="Times New Roman" w:hAnsi="Times New Roman" w:cs="Times New Roman"/>
        </w:rPr>
        <w:t xml:space="preserve"> </w:t>
      </w:r>
      <w:r w:rsidRPr="00CA0EB7">
        <w:rPr>
          <w:rFonts w:ascii="Times New Roman" w:hAnsi="Times New Roman" w:cs="Times New Roman" w:hint="cs"/>
        </w:rPr>
        <w:t>годы</w:t>
      </w:r>
      <w:r w:rsidRPr="00CA0EB7">
        <w:rPr>
          <w:rFonts w:ascii="Times New Roman" w:hAnsi="Times New Roman" w:cs="Times New Roman"/>
        </w:rPr>
        <w:t xml:space="preserve"> </w:t>
      </w:r>
      <w:r w:rsidRPr="00CA0EB7">
        <w:rPr>
          <w:rFonts w:ascii="Times New Roman" w:hAnsi="Times New Roman" w:cs="Times New Roman" w:hint="cs"/>
        </w:rPr>
        <w:t>ухудшились</w:t>
      </w:r>
      <w:r w:rsidRPr="00CA0EB7">
        <w:rPr>
          <w:rFonts w:ascii="Times New Roman" w:hAnsi="Times New Roman" w:cs="Times New Roman"/>
        </w:rPr>
        <w:t xml:space="preserve"> </w:t>
      </w:r>
      <w:r w:rsidRPr="00CA0EB7">
        <w:rPr>
          <w:rFonts w:ascii="Times New Roman" w:hAnsi="Times New Roman" w:cs="Times New Roman" w:hint="cs"/>
        </w:rPr>
        <w:t>Исключением</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восьмая</w:t>
      </w:r>
      <w:r w:rsidRPr="00CA0EB7">
        <w:rPr>
          <w:rFonts w:ascii="Times New Roman" w:hAnsi="Times New Roman" w:cs="Times New Roman"/>
        </w:rPr>
        <w:t xml:space="preserve"> </w:t>
      </w:r>
      <w:r w:rsidRPr="00CA0EB7">
        <w:rPr>
          <w:rFonts w:ascii="Times New Roman" w:hAnsi="Times New Roman" w:cs="Times New Roman" w:hint="cs"/>
        </w:rPr>
        <w:t>пятилетка</w:t>
      </w:r>
      <w:r w:rsidRPr="00CA0EB7">
        <w:rPr>
          <w:rFonts w:ascii="Times New Roman" w:hAnsi="Times New Roman" w:cs="Times New Roman"/>
        </w:rPr>
        <w:t xml:space="preserve"> </w:t>
      </w:r>
      <w:r w:rsidRPr="00CA0EB7">
        <w:rPr>
          <w:rFonts w:ascii="Times New Roman" w:hAnsi="Times New Roman" w:cs="Times New Roman" w:hint="cs"/>
        </w:rPr>
        <w:t>Тогда</w:t>
      </w:r>
      <w:r w:rsidRPr="00CA0EB7">
        <w:rPr>
          <w:rFonts w:ascii="Times New Roman" w:hAnsi="Times New Roman" w:cs="Times New Roman"/>
        </w:rPr>
        <w:t xml:space="preserve"> </w:t>
      </w:r>
      <w:r w:rsidRPr="00CA0EB7">
        <w:rPr>
          <w:rFonts w:ascii="Times New Roman" w:hAnsi="Times New Roman" w:cs="Times New Roman" w:hint="cs"/>
        </w:rPr>
        <w:t>среднегодовые</w:t>
      </w:r>
      <w:r w:rsidRPr="00CA0EB7">
        <w:rPr>
          <w:rFonts w:ascii="Times New Roman" w:hAnsi="Times New Roman" w:cs="Times New Roman"/>
        </w:rPr>
        <w:t xml:space="preserve"> </w:t>
      </w:r>
      <w:r w:rsidRPr="00CA0EB7">
        <w:rPr>
          <w:rFonts w:ascii="Times New Roman" w:hAnsi="Times New Roman" w:cs="Times New Roman" w:hint="cs"/>
        </w:rPr>
        <w:t>темпы</w:t>
      </w:r>
      <w:r w:rsidRPr="00CA0EB7">
        <w:rPr>
          <w:rFonts w:ascii="Times New Roman" w:hAnsi="Times New Roman" w:cs="Times New Roman"/>
        </w:rPr>
        <w:t xml:space="preserve"> </w:t>
      </w:r>
      <w:r w:rsidRPr="00CA0EB7">
        <w:rPr>
          <w:rFonts w:ascii="Times New Roman" w:hAnsi="Times New Roman" w:cs="Times New Roman" w:hint="cs"/>
        </w:rPr>
        <w:t>роста</w:t>
      </w:r>
      <w:r w:rsidRPr="00CA0EB7">
        <w:rPr>
          <w:rFonts w:ascii="Times New Roman" w:hAnsi="Times New Roman" w:cs="Times New Roman"/>
        </w:rPr>
        <w:t xml:space="preserve"> </w:t>
      </w:r>
      <w:r w:rsidRPr="00CA0EB7">
        <w:rPr>
          <w:rFonts w:ascii="Times New Roman" w:hAnsi="Times New Roman" w:cs="Times New Roman" w:hint="cs"/>
        </w:rPr>
        <w:t>производительности</w:t>
      </w:r>
      <w:r w:rsidRPr="00CA0EB7">
        <w:rPr>
          <w:rFonts w:ascii="Times New Roman" w:hAnsi="Times New Roman" w:cs="Times New Roman"/>
        </w:rPr>
        <w:t xml:space="preserve"> </w:t>
      </w:r>
      <w:r w:rsidRPr="00CA0EB7">
        <w:rPr>
          <w:rFonts w:ascii="Times New Roman" w:hAnsi="Times New Roman" w:cs="Times New Roman" w:hint="cs"/>
        </w:rPr>
        <w:t>труда</w:t>
      </w:r>
      <w:r w:rsidRPr="00CA0EB7">
        <w:rPr>
          <w:rFonts w:ascii="Times New Roman" w:hAnsi="Times New Roman" w:cs="Times New Roman"/>
        </w:rPr>
        <w:t xml:space="preserve"> </w:t>
      </w:r>
      <w:r w:rsidRPr="00CA0EB7">
        <w:rPr>
          <w:rFonts w:ascii="Times New Roman" w:hAnsi="Times New Roman" w:cs="Times New Roman" w:hint="cs"/>
        </w:rPr>
        <w:t>увеличились</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было</w:t>
      </w:r>
      <w:r w:rsidRPr="00CA0EB7">
        <w:rPr>
          <w:rFonts w:ascii="Times New Roman" w:hAnsi="Times New Roman" w:cs="Times New Roman"/>
        </w:rPr>
        <w:t xml:space="preserve"> </w:t>
      </w:r>
      <w:r w:rsidRPr="00CA0EB7">
        <w:rPr>
          <w:rFonts w:ascii="Times New Roman" w:hAnsi="Times New Roman" w:cs="Times New Roman" w:hint="cs"/>
        </w:rPr>
        <w:t>прямым</w:t>
      </w:r>
      <w:r w:rsidRPr="00CA0EB7">
        <w:rPr>
          <w:rFonts w:ascii="Times New Roman" w:hAnsi="Times New Roman" w:cs="Times New Roman"/>
        </w:rPr>
        <w:t xml:space="preserve"> </w:t>
      </w:r>
      <w:r w:rsidRPr="00CA0EB7">
        <w:rPr>
          <w:rFonts w:ascii="Times New Roman" w:hAnsi="Times New Roman" w:cs="Times New Roman" w:hint="cs"/>
        </w:rPr>
        <w:t>результатом</w:t>
      </w:r>
      <w:r w:rsidRPr="00CA0EB7">
        <w:rPr>
          <w:rFonts w:ascii="Times New Roman" w:hAnsi="Times New Roman" w:cs="Times New Roman"/>
        </w:rPr>
        <w:t xml:space="preserve"> </w:t>
      </w:r>
      <w:r w:rsidRPr="00CA0EB7">
        <w:rPr>
          <w:rFonts w:ascii="Times New Roman" w:hAnsi="Times New Roman" w:cs="Times New Roman" w:hint="cs"/>
        </w:rPr>
        <w:t>экономической</w:t>
      </w:r>
      <w:r w:rsidRPr="00CA0EB7">
        <w:rPr>
          <w:rFonts w:ascii="Times New Roman" w:hAnsi="Times New Roman" w:cs="Times New Roman"/>
        </w:rPr>
        <w:t xml:space="preserve"> </w:t>
      </w:r>
      <w:r w:rsidRPr="00CA0EB7">
        <w:rPr>
          <w:rFonts w:ascii="Times New Roman" w:hAnsi="Times New Roman" w:cs="Times New Roman" w:hint="cs"/>
        </w:rPr>
        <w:t>реформы</w:t>
      </w:r>
      <w:r w:rsidRPr="00CA0EB7">
        <w:rPr>
          <w:rFonts w:ascii="Times New Roman" w:hAnsi="Times New Roman" w:cs="Times New Roman"/>
        </w:rPr>
        <w:t xml:space="preserve"> 1965 </w:t>
      </w:r>
      <w:r w:rsidRPr="00CA0EB7">
        <w:rPr>
          <w:rFonts w:ascii="Times New Roman" w:hAnsi="Times New Roman" w:cs="Times New Roman" w:hint="cs"/>
        </w:rPr>
        <w:t>года</w:t>
      </w:r>
      <w:r w:rsidRPr="00CA0EB7">
        <w:rPr>
          <w:rFonts w:ascii="Times New Roman" w:hAnsi="Times New Roman" w:cs="Times New Roman"/>
        </w:rPr>
        <w:t xml:space="preserve">. </w:t>
      </w:r>
      <w:r w:rsidRPr="00CA0EB7">
        <w:rPr>
          <w:rFonts w:ascii="Times New Roman" w:hAnsi="Times New Roman" w:cs="Times New Roman" w:hint="cs"/>
        </w:rPr>
        <w:t>После</w:t>
      </w:r>
      <w:r w:rsidRPr="00CA0EB7">
        <w:rPr>
          <w:rFonts w:ascii="Times New Roman" w:hAnsi="Times New Roman" w:cs="Times New Roman"/>
        </w:rPr>
        <w:t xml:space="preserve"> </w:t>
      </w:r>
      <w:r w:rsidRPr="00CA0EB7">
        <w:rPr>
          <w:rFonts w:ascii="Times New Roman" w:hAnsi="Times New Roman" w:cs="Times New Roman" w:hint="cs"/>
        </w:rPr>
        <w:t>отказа</w:t>
      </w:r>
      <w:r w:rsidRPr="00CA0EB7">
        <w:rPr>
          <w:rFonts w:ascii="Times New Roman" w:hAnsi="Times New Roman" w:cs="Times New Roman"/>
        </w:rPr>
        <w:t xml:space="preserve"> </w:t>
      </w:r>
      <w:r w:rsidRPr="00CA0EB7">
        <w:rPr>
          <w:rFonts w:ascii="Times New Roman" w:hAnsi="Times New Roman" w:cs="Times New Roman" w:hint="cs"/>
        </w:rPr>
        <w:t>от</w:t>
      </w:r>
      <w:r w:rsidRPr="00CA0EB7">
        <w:rPr>
          <w:rFonts w:ascii="Times New Roman" w:hAnsi="Times New Roman" w:cs="Times New Roman"/>
        </w:rPr>
        <w:t xml:space="preserve"> </w:t>
      </w:r>
      <w:r w:rsidRPr="00CA0EB7">
        <w:rPr>
          <w:rFonts w:ascii="Times New Roman" w:hAnsi="Times New Roman" w:cs="Times New Roman" w:hint="cs"/>
        </w:rPr>
        <w:t>нее</w:t>
      </w:r>
      <w:r w:rsidRPr="00CA0EB7">
        <w:rPr>
          <w:rFonts w:ascii="Times New Roman" w:hAnsi="Times New Roman" w:cs="Times New Roman"/>
        </w:rPr>
        <w:t xml:space="preserve"> </w:t>
      </w:r>
      <w:r w:rsidRPr="00CA0EB7">
        <w:rPr>
          <w:rFonts w:ascii="Times New Roman" w:hAnsi="Times New Roman" w:cs="Times New Roman" w:hint="cs"/>
        </w:rPr>
        <w:t>основные</w:t>
      </w:r>
      <w:r w:rsidRPr="00CA0EB7">
        <w:rPr>
          <w:rFonts w:ascii="Times New Roman" w:hAnsi="Times New Roman" w:cs="Times New Roman"/>
        </w:rPr>
        <w:t xml:space="preserve"> </w:t>
      </w:r>
      <w:r w:rsidRPr="00CA0EB7">
        <w:rPr>
          <w:rFonts w:ascii="Times New Roman" w:hAnsi="Times New Roman" w:cs="Times New Roman" w:hint="cs"/>
        </w:rPr>
        <w:t>экономические</w:t>
      </w:r>
      <w:r w:rsidRPr="00CA0EB7">
        <w:rPr>
          <w:rFonts w:ascii="Times New Roman" w:hAnsi="Times New Roman" w:cs="Times New Roman"/>
        </w:rPr>
        <w:t xml:space="preserve"> </w:t>
      </w:r>
      <w:r w:rsidRPr="00CA0EB7">
        <w:rPr>
          <w:rFonts w:ascii="Times New Roman" w:hAnsi="Times New Roman" w:cs="Times New Roman" w:hint="cs"/>
        </w:rPr>
        <w:t>показатели</w:t>
      </w:r>
      <w:r w:rsidRPr="00CA0EB7">
        <w:rPr>
          <w:rFonts w:ascii="Times New Roman" w:hAnsi="Times New Roman" w:cs="Times New Roman"/>
        </w:rPr>
        <w:t xml:space="preserve"> </w:t>
      </w:r>
      <w:r w:rsidRPr="00CA0EB7">
        <w:rPr>
          <w:rFonts w:ascii="Times New Roman" w:hAnsi="Times New Roman" w:cs="Times New Roman" w:hint="cs"/>
        </w:rPr>
        <w:t>начинают</w:t>
      </w:r>
      <w:r w:rsidRPr="00CA0EB7">
        <w:rPr>
          <w:rFonts w:ascii="Times New Roman" w:hAnsi="Times New Roman" w:cs="Times New Roman"/>
        </w:rPr>
        <w:t xml:space="preserve"> </w:t>
      </w:r>
      <w:r w:rsidRPr="00CA0EB7">
        <w:rPr>
          <w:rFonts w:ascii="Times New Roman" w:hAnsi="Times New Roman" w:cs="Times New Roman" w:hint="cs"/>
        </w:rPr>
        <w:t>ухудшаться</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начала</w:t>
      </w:r>
      <w:r w:rsidRPr="00CA0EB7">
        <w:rPr>
          <w:rFonts w:ascii="Times New Roman" w:hAnsi="Times New Roman" w:cs="Times New Roman"/>
        </w:rPr>
        <w:t xml:space="preserve"> 1970 </w:t>
      </w:r>
      <w:r w:rsidRPr="00CA0EB7">
        <w:rPr>
          <w:rFonts w:ascii="Times New Roman" w:hAnsi="Times New Roman" w:cs="Times New Roman" w:hint="cs"/>
        </w:rPr>
        <w:t>годов</w:t>
      </w:r>
      <w:r w:rsidRPr="00CA0EB7">
        <w:rPr>
          <w:rFonts w:ascii="Times New Roman" w:hAnsi="Times New Roman" w:cs="Times New Roman"/>
        </w:rPr>
        <w:t xml:space="preserve"> </w:t>
      </w:r>
      <w:r w:rsidRPr="00CA0EB7">
        <w:rPr>
          <w:rFonts w:ascii="Times New Roman" w:hAnsi="Times New Roman" w:cs="Times New Roman" w:hint="cs"/>
        </w:rPr>
        <w:t>произошло</w:t>
      </w:r>
      <w:r w:rsidRPr="00CA0EB7">
        <w:rPr>
          <w:rFonts w:ascii="Times New Roman" w:hAnsi="Times New Roman" w:cs="Times New Roman"/>
        </w:rPr>
        <w:t xml:space="preserve"> </w:t>
      </w:r>
      <w:r w:rsidRPr="00CA0EB7">
        <w:rPr>
          <w:rFonts w:ascii="Times New Roman" w:hAnsi="Times New Roman" w:cs="Times New Roman" w:hint="cs"/>
        </w:rPr>
        <w:t>существенное</w:t>
      </w:r>
      <w:r w:rsidRPr="00CA0EB7">
        <w:rPr>
          <w:rFonts w:ascii="Times New Roman" w:hAnsi="Times New Roman" w:cs="Times New Roman"/>
        </w:rPr>
        <w:t xml:space="preserve"> </w:t>
      </w:r>
      <w:r w:rsidRPr="00CA0EB7">
        <w:rPr>
          <w:rFonts w:ascii="Times New Roman" w:hAnsi="Times New Roman" w:cs="Times New Roman" w:hint="cs"/>
        </w:rPr>
        <w:t>снижение</w:t>
      </w:r>
      <w:r w:rsidRPr="00CA0EB7">
        <w:rPr>
          <w:rFonts w:ascii="Times New Roman" w:hAnsi="Times New Roman" w:cs="Times New Roman"/>
        </w:rPr>
        <w:t xml:space="preserve"> </w:t>
      </w:r>
      <w:r w:rsidRPr="00CA0EB7">
        <w:rPr>
          <w:rFonts w:ascii="Times New Roman" w:hAnsi="Times New Roman" w:cs="Times New Roman" w:hint="cs"/>
        </w:rPr>
        <w:t>темпов</w:t>
      </w:r>
      <w:r w:rsidRPr="00CA0EB7">
        <w:rPr>
          <w:rFonts w:ascii="Times New Roman" w:hAnsi="Times New Roman" w:cs="Times New Roman"/>
        </w:rPr>
        <w:t xml:space="preserve"> </w:t>
      </w:r>
      <w:r w:rsidRPr="00CA0EB7">
        <w:rPr>
          <w:rFonts w:ascii="Times New Roman" w:hAnsi="Times New Roman" w:cs="Times New Roman" w:hint="cs"/>
        </w:rPr>
        <w:t>роста</w:t>
      </w:r>
      <w:r w:rsidRPr="00CA0EB7">
        <w:rPr>
          <w:rFonts w:ascii="Times New Roman" w:hAnsi="Times New Roman" w:cs="Times New Roman"/>
        </w:rPr>
        <w:t xml:space="preserve">, </w:t>
      </w:r>
      <w:r w:rsidRPr="00CA0EB7">
        <w:rPr>
          <w:rFonts w:ascii="Times New Roman" w:hAnsi="Times New Roman" w:cs="Times New Roman" w:hint="cs"/>
        </w:rPr>
        <w:t>характеризующих</w:t>
      </w:r>
      <w:r w:rsidRPr="00CA0EB7">
        <w:rPr>
          <w:rFonts w:ascii="Times New Roman" w:hAnsi="Times New Roman" w:cs="Times New Roman"/>
        </w:rPr>
        <w:t xml:space="preserve"> </w:t>
      </w:r>
      <w:r w:rsidRPr="00CA0EB7">
        <w:rPr>
          <w:rFonts w:ascii="Times New Roman" w:hAnsi="Times New Roman" w:cs="Times New Roman" w:hint="cs"/>
        </w:rPr>
        <w:t>важнейшие</w:t>
      </w:r>
      <w:r w:rsidRPr="00CA0EB7">
        <w:rPr>
          <w:rFonts w:ascii="Times New Roman" w:hAnsi="Times New Roman" w:cs="Times New Roman"/>
        </w:rPr>
        <w:t xml:space="preserve"> </w:t>
      </w:r>
      <w:r w:rsidRPr="00CA0EB7">
        <w:rPr>
          <w:rFonts w:ascii="Times New Roman" w:hAnsi="Times New Roman" w:cs="Times New Roman" w:hint="cs"/>
        </w:rPr>
        <w:t>экономические</w:t>
      </w:r>
      <w:r w:rsidRPr="00CA0EB7">
        <w:rPr>
          <w:rFonts w:ascii="Times New Roman" w:hAnsi="Times New Roman" w:cs="Times New Roman"/>
        </w:rPr>
        <w:t xml:space="preserve"> </w:t>
      </w:r>
      <w:r w:rsidRPr="00CA0EB7">
        <w:rPr>
          <w:rFonts w:ascii="Times New Roman" w:hAnsi="Times New Roman" w:cs="Times New Roman" w:hint="cs"/>
        </w:rPr>
        <w:t>процессы</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это</w:t>
      </w:r>
      <w:r w:rsidRPr="00CA0EB7">
        <w:rPr>
          <w:rFonts w:ascii="Times New Roman" w:hAnsi="Times New Roman" w:cs="Times New Roman"/>
        </w:rPr>
        <w:t xml:space="preserve"> </w:t>
      </w:r>
      <w:r w:rsidRPr="00CA0EB7">
        <w:rPr>
          <w:rFonts w:ascii="Times New Roman" w:hAnsi="Times New Roman" w:cs="Times New Roman" w:hint="cs"/>
        </w:rPr>
        <w:t>стало</w:t>
      </w:r>
      <w:r w:rsidRPr="00CA0EB7">
        <w:rPr>
          <w:rFonts w:ascii="Times New Roman" w:hAnsi="Times New Roman" w:cs="Times New Roman"/>
        </w:rPr>
        <w:t xml:space="preserve"> </w:t>
      </w:r>
      <w:r w:rsidRPr="00CA0EB7">
        <w:rPr>
          <w:rFonts w:ascii="Times New Roman" w:hAnsi="Times New Roman" w:cs="Times New Roman" w:hint="cs"/>
        </w:rPr>
        <w:t>устойчивой</w:t>
      </w:r>
      <w:r w:rsidRPr="00CA0EB7">
        <w:rPr>
          <w:rFonts w:ascii="Times New Roman" w:hAnsi="Times New Roman" w:cs="Times New Roman"/>
        </w:rPr>
        <w:t xml:space="preserve"> </w:t>
      </w:r>
      <w:r w:rsidRPr="00CA0EB7">
        <w:rPr>
          <w:rFonts w:ascii="Times New Roman" w:hAnsi="Times New Roman" w:cs="Times New Roman" w:hint="cs"/>
        </w:rPr>
        <w:t>тенденцией</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результате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1982 </w:t>
      </w:r>
      <w:r w:rsidRPr="00CA0EB7">
        <w:rPr>
          <w:rFonts w:ascii="Times New Roman" w:hAnsi="Times New Roman" w:cs="Times New Roman" w:hint="cs"/>
        </w:rPr>
        <w:t>году</w:t>
      </w:r>
      <w:r w:rsidRPr="00CA0EB7">
        <w:rPr>
          <w:rFonts w:ascii="Times New Roman" w:hAnsi="Times New Roman" w:cs="Times New Roman"/>
        </w:rPr>
        <w:t xml:space="preserve"> </w:t>
      </w:r>
      <w:r w:rsidRPr="00CA0EB7">
        <w:rPr>
          <w:rFonts w:ascii="Times New Roman" w:hAnsi="Times New Roman" w:cs="Times New Roman" w:hint="cs"/>
        </w:rPr>
        <w:t>практически</w:t>
      </w:r>
      <w:r w:rsidRPr="00CA0EB7">
        <w:rPr>
          <w:rFonts w:ascii="Times New Roman" w:hAnsi="Times New Roman" w:cs="Times New Roman"/>
        </w:rPr>
        <w:t xml:space="preserve"> </w:t>
      </w:r>
      <w:r w:rsidRPr="00CA0EB7">
        <w:rPr>
          <w:rFonts w:ascii="Times New Roman" w:hAnsi="Times New Roman" w:cs="Times New Roman" w:hint="cs"/>
        </w:rPr>
        <w:t>приостановился</w:t>
      </w:r>
      <w:r w:rsidRPr="00CA0EB7">
        <w:rPr>
          <w:rFonts w:ascii="Times New Roman" w:hAnsi="Times New Roman" w:cs="Times New Roman"/>
        </w:rPr>
        <w:t xml:space="preserve"> </w:t>
      </w:r>
      <w:r w:rsidRPr="00CA0EB7">
        <w:rPr>
          <w:rFonts w:ascii="Times New Roman" w:hAnsi="Times New Roman" w:cs="Times New Roman" w:hint="cs"/>
        </w:rPr>
        <w:t>рост</w:t>
      </w:r>
      <w:r w:rsidRPr="00CA0EB7">
        <w:rPr>
          <w:rFonts w:ascii="Times New Roman" w:hAnsi="Times New Roman" w:cs="Times New Roman"/>
        </w:rPr>
        <w:t xml:space="preserve"> </w:t>
      </w:r>
      <w:r w:rsidRPr="00CA0EB7">
        <w:rPr>
          <w:rFonts w:ascii="Times New Roman" w:hAnsi="Times New Roman" w:cs="Times New Roman" w:hint="cs"/>
        </w:rPr>
        <w:t>уровня</w:t>
      </w:r>
      <w:r w:rsidRPr="00CA0EB7">
        <w:rPr>
          <w:rFonts w:ascii="Times New Roman" w:hAnsi="Times New Roman" w:cs="Times New Roman"/>
        </w:rPr>
        <w:t xml:space="preserve"> </w:t>
      </w:r>
      <w:r w:rsidRPr="00CA0EB7">
        <w:rPr>
          <w:rFonts w:ascii="Times New Roman" w:hAnsi="Times New Roman" w:cs="Times New Roman" w:hint="cs"/>
        </w:rPr>
        <w:t>жизни</w:t>
      </w:r>
      <w:r w:rsidRPr="00CA0EB7">
        <w:rPr>
          <w:rFonts w:ascii="Times New Roman" w:hAnsi="Times New Roman" w:cs="Times New Roman"/>
        </w:rPr>
        <w:t xml:space="preserve"> </w:t>
      </w:r>
      <w:r w:rsidRPr="00CA0EB7">
        <w:rPr>
          <w:rFonts w:ascii="Times New Roman" w:hAnsi="Times New Roman" w:cs="Times New Roman" w:hint="cs"/>
        </w:rPr>
        <w:t>народа</w:t>
      </w:r>
      <w:r>
        <w:rPr>
          <w:rFonts w:ascii="Times New Roman" w:hAnsi="Times New Roman" w:cs="Times New Roman"/>
        </w:rPr>
        <w:t>.</w:t>
      </w:r>
      <w:r w:rsidRPr="00CA0EB7">
        <w:rPr>
          <w:rFonts w:ascii="Times New Roman" w:hAnsi="Times New Roman" w:cs="Times New Roman" w:hint="cs"/>
        </w:rPr>
        <w:t>Важно</w:t>
      </w:r>
      <w:r w:rsidRPr="00CA0EB7">
        <w:rPr>
          <w:rFonts w:ascii="Times New Roman" w:hAnsi="Times New Roman" w:cs="Times New Roman"/>
        </w:rPr>
        <w:t xml:space="preserve"> </w:t>
      </w:r>
      <w:r w:rsidRPr="00CA0EB7">
        <w:rPr>
          <w:rFonts w:ascii="Times New Roman" w:hAnsi="Times New Roman" w:cs="Times New Roman" w:hint="cs"/>
        </w:rPr>
        <w:t>то</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протяжении</w:t>
      </w:r>
      <w:r w:rsidRPr="00CA0EB7">
        <w:rPr>
          <w:rFonts w:ascii="Times New Roman" w:hAnsi="Times New Roman" w:cs="Times New Roman"/>
        </w:rPr>
        <w:t xml:space="preserve"> </w:t>
      </w:r>
      <w:r w:rsidRPr="00CA0EB7">
        <w:rPr>
          <w:rFonts w:ascii="Times New Roman" w:hAnsi="Times New Roman" w:cs="Times New Roman" w:hint="cs"/>
        </w:rPr>
        <w:t>длительного</w:t>
      </w:r>
      <w:r w:rsidRPr="00CA0EB7">
        <w:rPr>
          <w:rFonts w:ascii="Times New Roman" w:hAnsi="Times New Roman" w:cs="Times New Roman"/>
        </w:rPr>
        <w:t xml:space="preserve"> </w:t>
      </w:r>
      <w:r w:rsidRPr="00CA0EB7">
        <w:rPr>
          <w:rFonts w:ascii="Times New Roman" w:hAnsi="Times New Roman" w:cs="Times New Roman" w:hint="cs"/>
        </w:rPr>
        <w:t>исторического</w:t>
      </w:r>
      <w:r w:rsidRPr="00CA0EB7">
        <w:rPr>
          <w:rFonts w:ascii="Times New Roman" w:hAnsi="Times New Roman" w:cs="Times New Roman"/>
        </w:rPr>
        <w:t xml:space="preserve"> </w:t>
      </w:r>
      <w:r w:rsidRPr="00CA0EB7">
        <w:rPr>
          <w:rFonts w:ascii="Times New Roman" w:hAnsi="Times New Roman" w:cs="Times New Roman" w:hint="cs"/>
        </w:rPr>
        <w:t>периода</w:t>
      </w:r>
      <w:r w:rsidRPr="00CA0EB7">
        <w:rPr>
          <w:rFonts w:ascii="Times New Roman" w:hAnsi="Times New Roman" w:cs="Times New Roman"/>
        </w:rPr>
        <w:t xml:space="preserve"> </w:t>
      </w:r>
      <w:r w:rsidRPr="00CA0EB7">
        <w:rPr>
          <w:rFonts w:ascii="Times New Roman" w:hAnsi="Times New Roman" w:cs="Times New Roman" w:hint="cs"/>
        </w:rPr>
        <w:t>возможности</w:t>
      </w:r>
      <w:r w:rsidRPr="00CA0EB7">
        <w:rPr>
          <w:rFonts w:ascii="Times New Roman" w:hAnsi="Times New Roman" w:cs="Times New Roman"/>
        </w:rPr>
        <w:t xml:space="preserve"> </w:t>
      </w:r>
      <w:r w:rsidRPr="00CA0EB7">
        <w:rPr>
          <w:rFonts w:ascii="Times New Roman" w:hAnsi="Times New Roman" w:cs="Times New Roman" w:hint="cs"/>
        </w:rPr>
        <w:t>Советского</w:t>
      </w:r>
      <w:r w:rsidRPr="00CA0EB7">
        <w:rPr>
          <w:rFonts w:ascii="Times New Roman" w:hAnsi="Times New Roman" w:cs="Times New Roman"/>
        </w:rPr>
        <w:t xml:space="preserve"> </w:t>
      </w:r>
      <w:r w:rsidRPr="00CA0EB7">
        <w:rPr>
          <w:rFonts w:ascii="Times New Roman" w:hAnsi="Times New Roman" w:cs="Times New Roman" w:hint="cs"/>
        </w:rPr>
        <w:t>государства</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ограничены</w:t>
      </w:r>
      <w:r w:rsidRPr="00CA0EB7">
        <w:rPr>
          <w:rFonts w:ascii="Times New Roman" w:hAnsi="Times New Roman" w:cs="Times New Roman"/>
        </w:rPr>
        <w:t xml:space="preserve">. </w:t>
      </w:r>
      <w:r w:rsidRPr="00CA0EB7">
        <w:rPr>
          <w:rFonts w:ascii="Times New Roman" w:hAnsi="Times New Roman" w:cs="Times New Roman" w:hint="cs"/>
        </w:rPr>
        <w:t>Господствовал</w:t>
      </w:r>
      <w:r w:rsidRPr="00CA0EB7">
        <w:rPr>
          <w:rFonts w:ascii="Times New Roman" w:hAnsi="Times New Roman" w:cs="Times New Roman"/>
        </w:rPr>
        <w:t xml:space="preserve"> </w:t>
      </w:r>
      <w:r w:rsidRPr="00CA0EB7">
        <w:rPr>
          <w:rFonts w:ascii="Times New Roman" w:hAnsi="Times New Roman" w:cs="Times New Roman" w:hint="cs"/>
        </w:rPr>
        <w:t>примат</w:t>
      </w:r>
      <w:r w:rsidRPr="00CA0EB7">
        <w:rPr>
          <w:rFonts w:ascii="Times New Roman" w:hAnsi="Times New Roman" w:cs="Times New Roman"/>
        </w:rPr>
        <w:t xml:space="preserve"> </w:t>
      </w:r>
      <w:r w:rsidRPr="00CA0EB7">
        <w:rPr>
          <w:rFonts w:ascii="Times New Roman" w:hAnsi="Times New Roman" w:cs="Times New Roman" w:hint="cs"/>
        </w:rPr>
        <w:t>тяжелой</w:t>
      </w:r>
      <w:r w:rsidRPr="00CA0EB7">
        <w:rPr>
          <w:rFonts w:ascii="Times New Roman" w:hAnsi="Times New Roman" w:cs="Times New Roman"/>
        </w:rPr>
        <w:t xml:space="preserve"> </w:t>
      </w:r>
      <w:r w:rsidRPr="00CA0EB7">
        <w:rPr>
          <w:rFonts w:ascii="Times New Roman" w:hAnsi="Times New Roman" w:cs="Times New Roman" w:hint="cs"/>
        </w:rPr>
        <w:t>индустрии</w:t>
      </w:r>
      <w:r w:rsidRPr="00CA0EB7">
        <w:rPr>
          <w:rFonts w:ascii="Times New Roman" w:hAnsi="Times New Roman" w:cs="Times New Roman"/>
        </w:rPr>
        <w:t xml:space="preserve"> </w:t>
      </w:r>
      <w:r w:rsidRPr="00CA0EB7">
        <w:rPr>
          <w:rFonts w:ascii="Times New Roman" w:hAnsi="Times New Roman" w:cs="Times New Roman" w:hint="cs"/>
        </w:rPr>
        <w:t>При</w:t>
      </w:r>
      <w:r w:rsidRPr="00CA0EB7">
        <w:rPr>
          <w:rFonts w:ascii="Times New Roman" w:hAnsi="Times New Roman" w:cs="Times New Roman"/>
        </w:rPr>
        <w:t xml:space="preserve"> </w:t>
      </w:r>
      <w:r w:rsidRPr="00CA0EB7">
        <w:rPr>
          <w:rFonts w:ascii="Times New Roman" w:hAnsi="Times New Roman" w:cs="Times New Roman" w:hint="cs"/>
        </w:rPr>
        <w:t>распределении</w:t>
      </w:r>
      <w:r w:rsidRPr="00CA0EB7">
        <w:rPr>
          <w:rFonts w:ascii="Times New Roman" w:hAnsi="Times New Roman" w:cs="Times New Roman"/>
        </w:rPr>
        <w:t xml:space="preserve"> </w:t>
      </w:r>
      <w:r w:rsidRPr="00CA0EB7">
        <w:rPr>
          <w:rFonts w:ascii="Times New Roman" w:hAnsi="Times New Roman" w:cs="Times New Roman" w:hint="cs"/>
        </w:rPr>
        <w:t>капитальных</w:t>
      </w:r>
      <w:r w:rsidRPr="00CA0EB7">
        <w:rPr>
          <w:rFonts w:ascii="Times New Roman" w:hAnsi="Times New Roman" w:cs="Times New Roman"/>
        </w:rPr>
        <w:t xml:space="preserve"> </w:t>
      </w:r>
      <w:r w:rsidRPr="00CA0EB7">
        <w:rPr>
          <w:rFonts w:ascii="Times New Roman" w:hAnsi="Times New Roman" w:cs="Times New Roman" w:hint="cs"/>
        </w:rPr>
        <w:t>вложений</w:t>
      </w:r>
      <w:r w:rsidRPr="00CA0EB7">
        <w:rPr>
          <w:rFonts w:ascii="Times New Roman" w:hAnsi="Times New Roman" w:cs="Times New Roman"/>
        </w:rPr>
        <w:t xml:space="preserve"> </w:t>
      </w:r>
      <w:r w:rsidRPr="00CA0EB7">
        <w:rPr>
          <w:rFonts w:ascii="Times New Roman" w:hAnsi="Times New Roman" w:cs="Times New Roman" w:hint="cs"/>
        </w:rPr>
        <w:t>между</w:t>
      </w:r>
      <w:r w:rsidRPr="00CA0EB7">
        <w:rPr>
          <w:rFonts w:ascii="Times New Roman" w:hAnsi="Times New Roman" w:cs="Times New Roman"/>
        </w:rPr>
        <w:t xml:space="preserve"> </w:t>
      </w:r>
      <w:r w:rsidRPr="00CA0EB7">
        <w:rPr>
          <w:rFonts w:ascii="Times New Roman" w:hAnsi="Times New Roman" w:cs="Times New Roman" w:hint="cs"/>
        </w:rPr>
        <w:t>отраслями</w:t>
      </w:r>
      <w:r w:rsidRPr="00CA0EB7">
        <w:rPr>
          <w:rFonts w:ascii="Times New Roman" w:hAnsi="Times New Roman" w:cs="Times New Roman"/>
        </w:rPr>
        <w:t xml:space="preserve"> </w:t>
      </w:r>
      <w:r w:rsidRPr="00CA0EB7">
        <w:rPr>
          <w:rFonts w:ascii="Times New Roman" w:hAnsi="Times New Roman" w:cs="Times New Roman" w:hint="cs"/>
        </w:rPr>
        <w:t>плановые</w:t>
      </w:r>
      <w:r w:rsidRPr="00CA0EB7">
        <w:rPr>
          <w:rFonts w:ascii="Times New Roman" w:hAnsi="Times New Roman" w:cs="Times New Roman"/>
        </w:rPr>
        <w:t xml:space="preserve"> </w:t>
      </w:r>
      <w:r w:rsidRPr="00CA0EB7">
        <w:rPr>
          <w:rFonts w:ascii="Times New Roman" w:hAnsi="Times New Roman" w:cs="Times New Roman" w:hint="cs"/>
        </w:rPr>
        <w:t>органы</w:t>
      </w:r>
      <w:r w:rsidRPr="00CA0EB7">
        <w:rPr>
          <w:rFonts w:ascii="Times New Roman" w:hAnsi="Times New Roman" w:cs="Times New Roman"/>
        </w:rPr>
        <w:t xml:space="preserve"> </w:t>
      </w:r>
      <w:r w:rsidRPr="00CA0EB7">
        <w:rPr>
          <w:rFonts w:ascii="Times New Roman" w:hAnsi="Times New Roman" w:cs="Times New Roman" w:hint="cs"/>
        </w:rPr>
        <w:t>допускали</w:t>
      </w:r>
      <w:r w:rsidRPr="00CA0EB7">
        <w:rPr>
          <w:rFonts w:ascii="Times New Roman" w:hAnsi="Times New Roman" w:cs="Times New Roman"/>
        </w:rPr>
        <w:t xml:space="preserve"> </w:t>
      </w:r>
      <w:r w:rsidRPr="00CA0EB7">
        <w:rPr>
          <w:rFonts w:ascii="Times New Roman" w:hAnsi="Times New Roman" w:cs="Times New Roman" w:hint="cs"/>
        </w:rPr>
        <w:t>явные</w:t>
      </w:r>
      <w:r w:rsidRPr="00CA0EB7">
        <w:rPr>
          <w:rFonts w:ascii="Times New Roman" w:hAnsi="Times New Roman" w:cs="Times New Roman"/>
        </w:rPr>
        <w:t xml:space="preserve"> </w:t>
      </w:r>
      <w:r w:rsidRPr="00CA0EB7">
        <w:rPr>
          <w:rFonts w:ascii="Times New Roman" w:hAnsi="Times New Roman" w:cs="Times New Roman" w:hint="cs"/>
        </w:rPr>
        <w:t>диспропорции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пользу</w:t>
      </w:r>
      <w:r w:rsidRPr="00CA0EB7">
        <w:rPr>
          <w:rFonts w:ascii="Times New Roman" w:hAnsi="Times New Roman" w:cs="Times New Roman"/>
        </w:rPr>
        <w:t xml:space="preserve"> </w:t>
      </w:r>
      <w:r w:rsidRPr="00CA0EB7">
        <w:rPr>
          <w:rFonts w:ascii="Times New Roman" w:hAnsi="Times New Roman" w:cs="Times New Roman" w:hint="cs"/>
        </w:rPr>
        <w:t>тяжелой</w:t>
      </w:r>
      <w:r w:rsidRPr="00CA0EB7">
        <w:rPr>
          <w:rFonts w:ascii="Times New Roman" w:hAnsi="Times New Roman" w:cs="Times New Roman"/>
        </w:rPr>
        <w:t xml:space="preserve"> </w:t>
      </w:r>
      <w:r w:rsidRPr="00CA0EB7">
        <w:rPr>
          <w:rFonts w:ascii="Times New Roman" w:hAnsi="Times New Roman" w:cs="Times New Roman" w:hint="cs"/>
        </w:rPr>
        <w:t>промышленности</w:t>
      </w:r>
      <w:r w:rsidRPr="00CA0EB7">
        <w:rPr>
          <w:rFonts w:ascii="Times New Roman" w:hAnsi="Times New Roman" w:cs="Times New Roman"/>
        </w:rPr>
        <w:t xml:space="preserve"> </w:t>
      </w:r>
      <w:r w:rsidRPr="00CA0EB7">
        <w:rPr>
          <w:rFonts w:ascii="Times New Roman" w:hAnsi="Times New Roman" w:cs="Times New Roman" w:hint="cs"/>
        </w:rPr>
        <w:t>Достижения</w:t>
      </w:r>
      <w:r w:rsidRPr="00CA0EB7">
        <w:rPr>
          <w:rFonts w:ascii="Times New Roman" w:hAnsi="Times New Roman" w:cs="Times New Roman"/>
        </w:rPr>
        <w:t xml:space="preserve"> </w:t>
      </w:r>
      <w:r w:rsidRPr="00CA0EB7">
        <w:rPr>
          <w:rFonts w:ascii="Times New Roman" w:hAnsi="Times New Roman" w:cs="Times New Roman" w:hint="cs"/>
        </w:rPr>
        <w:t>науки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области</w:t>
      </w:r>
      <w:r w:rsidRPr="00CA0EB7">
        <w:rPr>
          <w:rFonts w:ascii="Times New Roman" w:hAnsi="Times New Roman" w:cs="Times New Roman"/>
        </w:rPr>
        <w:t xml:space="preserve"> </w:t>
      </w:r>
      <w:r w:rsidRPr="00CA0EB7">
        <w:rPr>
          <w:rFonts w:ascii="Times New Roman" w:hAnsi="Times New Roman" w:cs="Times New Roman" w:hint="cs"/>
        </w:rPr>
        <w:t>тяжелой</w:t>
      </w:r>
      <w:r w:rsidRPr="00CA0EB7">
        <w:rPr>
          <w:rFonts w:ascii="Times New Roman" w:hAnsi="Times New Roman" w:cs="Times New Roman"/>
        </w:rPr>
        <w:t xml:space="preserve"> </w:t>
      </w:r>
      <w:r w:rsidRPr="00CA0EB7">
        <w:rPr>
          <w:rFonts w:ascii="Times New Roman" w:hAnsi="Times New Roman" w:cs="Times New Roman" w:hint="cs"/>
        </w:rPr>
        <w:t>промышленности</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распространялись</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легкую</w:t>
      </w:r>
      <w:r w:rsidRPr="00CA0EB7">
        <w:rPr>
          <w:rFonts w:ascii="Times New Roman" w:hAnsi="Times New Roman" w:cs="Times New Roman"/>
        </w:rPr>
        <w:t xml:space="preserve"> </w:t>
      </w:r>
      <w:r w:rsidRPr="00CA0EB7">
        <w:rPr>
          <w:rFonts w:ascii="Times New Roman" w:hAnsi="Times New Roman" w:cs="Times New Roman" w:hint="cs"/>
        </w:rPr>
        <w:t>промышленность</w:t>
      </w:r>
      <w:r w:rsidRPr="00CA0EB7">
        <w:rPr>
          <w:rFonts w:ascii="Times New Roman" w:hAnsi="Times New Roman" w:cs="Times New Roman"/>
        </w:rPr>
        <w:t xml:space="preserve">. </w:t>
      </w:r>
      <w:r w:rsidRPr="00CA0EB7">
        <w:rPr>
          <w:rFonts w:ascii="Times New Roman" w:hAnsi="Times New Roman" w:cs="Times New Roman" w:hint="cs"/>
        </w:rPr>
        <w:t>При</w:t>
      </w:r>
      <w:r w:rsidRPr="00CA0EB7">
        <w:rPr>
          <w:rFonts w:ascii="Times New Roman" w:hAnsi="Times New Roman" w:cs="Times New Roman"/>
        </w:rPr>
        <w:t xml:space="preserve"> </w:t>
      </w:r>
      <w:r w:rsidRPr="00CA0EB7">
        <w:rPr>
          <w:rFonts w:ascii="Times New Roman" w:hAnsi="Times New Roman" w:cs="Times New Roman" w:hint="cs"/>
        </w:rPr>
        <w:t>этом</w:t>
      </w:r>
      <w:r w:rsidRPr="00CA0EB7">
        <w:rPr>
          <w:rFonts w:ascii="Times New Roman" w:hAnsi="Times New Roman" w:cs="Times New Roman"/>
        </w:rPr>
        <w:t xml:space="preserve"> </w:t>
      </w:r>
      <w:r w:rsidRPr="00CA0EB7">
        <w:rPr>
          <w:rFonts w:ascii="Times New Roman" w:hAnsi="Times New Roman" w:cs="Times New Roman" w:hint="cs"/>
        </w:rPr>
        <w:t>главное</w:t>
      </w:r>
      <w:r w:rsidRPr="00CA0EB7">
        <w:rPr>
          <w:rFonts w:ascii="Times New Roman" w:hAnsi="Times New Roman" w:cs="Times New Roman"/>
        </w:rPr>
        <w:t xml:space="preserve"> </w:t>
      </w:r>
      <w:r w:rsidRPr="00CA0EB7">
        <w:rPr>
          <w:rFonts w:ascii="Times New Roman" w:hAnsi="Times New Roman" w:cs="Times New Roman" w:hint="cs"/>
        </w:rPr>
        <w:t>внимание</w:t>
      </w:r>
      <w:r w:rsidRPr="00CA0EB7">
        <w:rPr>
          <w:rFonts w:ascii="Times New Roman" w:hAnsi="Times New Roman" w:cs="Times New Roman"/>
        </w:rPr>
        <w:t xml:space="preserve"> </w:t>
      </w:r>
      <w:r w:rsidRPr="00CA0EB7">
        <w:rPr>
          <w:rFonts w:ascii="Times New Roman" w:hAnsi="Times New Roman" w:cs="Times New Roman" w:hint="cs"/>
        </w:rPr>
        <w:t>уделялось</w:t>
      </w:r>
      <w:r w:rsidRPr="00CA0EB7">
        <w:rPr>
          <w:rFonts w:ascii="Times New Roman" w:hAnsi="Times New Roman" w:cs="Times New Roman"/>
        </w:rPr>
        <w:t xml:space="preserve"> </w:t>
      </w:r>
      <w:r w:rsidRPr="00CA0EB7">
        <w:rPr>
          <w:rFonts w:ascii="Times New Roman" w:hAnsi="Times New Roman" w:cs="Times New Roman" w:hint="cs"/>
        </w:rPr>
        <w:t>производственным</w:t>
      </w:r>
      <w:r w:rsidRPr="00CA0EB7">
        <w:rPr>
          <w:rFonts w:ascii="Times New Roman" w:hAnsi="Times New Roman" w:cs="Times New Roman"/>
        </w:rPr>
        <w:t xml:space="preserve"> </w:t>
      </w:r>
      <w:r w:rsidRPr="00CA0EB7">
        <w:rPr>
          <w:rFonts w:ascii="Times New Roman" w:hAnsi="Times New Roman" w:cs="Times New Roman" w:hint="cs"/>
        </w:rPr>
        <w:t>задачам</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социальные</w:t>
      </w:r>
      <w:r w:rsidRPr="00CA0EB7">
        <w:rPr>
          <w:rFonts w:ascii="Times New Roman" w:hAnsi="Times New Roman" w:cs="Times New Roman"/>
        </w:rPr>
        <w:t xml:space="preserve"> </w:t>
      </w:r>
      <w:r w:rsidRPr="00CA0EB7">
        <w:rPr>
          <w:rFonts w:ascii="Times New Roman" w:hAnsi="Times New Roman" w:cs="Times New Roman" w:hint="cs"/>
        </w:rPr>
        <w:t>проблемы</w:t>
      </w:r>
      <w:r w:rsidRPr="00CA0EB7">
        <w:rPr>
          <w:rFonts w:ascii="Times New Roman" w:hAnsi="Times New Roman" w:cs="Times New Roman"/>
        </w:rPr>
        <w:t xml:space="preserve"> </w:t>
      </w:r>
      <w:r w:rsidRPr="00CA0EB7">
        <w:rPr>
          <w:rFonts w:ascii="Times New Roman" w:hAnsi="Times New Roman" w:cs="Times New Roman" w:hint="cs"/>
        </w:rPr>
        <w:t>отодвигались</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задний</w:t>
      </w:r>
      <w:r w:rsidRPr="00CA0EB7">
        <w:rPr>
          <w:rFonts w:ascii="Times New Roman" w:hAnsi="Times New Roman" w:cs="Times New Roman"/>
        </w:rPr>
        <w:t xml:space="preserve"> </w:t>
      </w:r>
      <w:r w:rsidRPr="00CA0EB7">
        <w:rPr>
          <w:rFonts w:ascii="Times New Roman" w:hAnsi="Times New Roman" w:cs="Times New Roman" w:hint="cs"/>
        </w:rPr>
        <w:t>план</w:t>
      </w:r>
      <w:r w:rsidRPr="00CA0EB7">
        <w:rPr>
          <w:rFonts w:ascii="Times New Roman" w:hAnsi="Times New Roman" w:cs="Times New Roman"/>
        </w:rPr>
        <w:t>.</w:t>
      </w:r>
      <w:r w:rsidRPr="00CA0EB7">
        <w:rPr>
          <w:rFonts w:ascii="Times New Roman" w:hAnsi="Times New Roman" w:cs="Times New Roman" w:hint="cs"/>
        </w:rPr>
        <w:t>Положение</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изменилось</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1970-</w:t>
      </w:r>
      <w:r w:rsidRPr="00CA0EB7">
        <w:rPr>
          <w:rFonts w:ascii="Times New Roman" w:hAnsi="Times New Roman" w:cs="Times New Roman" w:hint="cs"/>
        </w:rPr>
        <w:t>е</w:t>
      </w:r>
      <w:r w:rsidRPr="00CA0EB7">
        <w:rPr>
          <w:rFonts w:ascii="Times New Roman" w:hAnsi="Times New Roman" w:cs="Times New Roman"/>
        </w:rPr>
        <w:t xml:space="preserve"> </w:t>
      </w:r>
      <w:r w:rsidRPr="00CA0EB7">
        <w:rPr>
          <w:rFonts w:ascii="Times New Roman" w:hAnsi="Times New Roman" w:cs="Times New Roman" w:hint="cs"/>
        </w:rPr>
        <w:t>годы</w:t>
      </w:r>
      <w:r w:rsidRPr="00CA0EB7">
        <w:rPr>
          <w:rFonts w:ascii="Times New Roman" w:hAnsi="Times New Roman" w:cs="Times New Roman"/>
        </w:rPr>
        <w:t xml:space="preserve">. </w:t>
      </w:r>
      <w:r w:rsidRPr="00CA0EB7">
        <w:rPr>
          <w:rFonts w:ascii="Times New Roman" w:hAnsi="Times New Roman" w:cs="Times New Roman" w:hint="cs"/>
        </w:rPr>
        <w:t>Оно</w:t>
      </w:r>
      <w:r w:rsidRPr="00CA0EB7">
        <w:rPr>
          <w:rFonts w:ascii="Times New Roman" w:hAnsi="Times New Roman" w:cs="Times New Roman"/>
        </w:rPr>
        <w:t xml:space="preserve"> </w:t>
      </w:r>
      <w:r w:rsidRPr="00CA0EB7">
        <w:rPr>
          <w:rFonts w:ascii="Times New Roman" w:hAnsi="Times New Roman" w:cs="Times New Roman" w:hint="cs"/>
        </w:rPr>
        <w:t>даже</w:t>
      </w:r>
      <w:r w:rsidRPr="00CA0EB7">
        <w:rPr>
          <w:rFonts w:ascii="Times New Roman" w:hAnsi="Times New Roman" w:cs="Times New Roman"/>
        </w:rPr>
        <w:t xml:space="preserve"> </w:t>
      </w:r>
      <w:r w:rsidRPr="00CA0EB7">
        <w:rPr>
          <w:rFonts w:ascii="Times New Roman" w:hAnsi="Times New Roman" w:cs="Times New Roman" w:hint="cs"/>
        </w:rPr>
        <w:t>ухудшилось</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было</w:t>
      </w:r>
      <w:r w:rsidRPr="00CA0EB7">
        <w:rPr>
          <w:rFonts w:ascii="Times New Roman" w:hAnsi="Times New Roman" w:cs="Times New Roman"/>
        </w:rPr>
        <w:t xml:space="preserve"> </w:t>
      </w:r>
      <w:r w:rsidRPr="00CA0EB7">
        <w:rPr>
          <w:rFonts w:ascii="Times New Roman" w:hAnsi="Times New Roman" w:cs="Times New Roman" w:hint="cs"/>
        </w:rPr>
        <w:t>связано</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тем</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Советский</w:t>
      </w:r>
      <w:r w:rsidRPr="00CA0EB7">
        <w:rPr>
          <w:rFonts w:ascii="Times New Roman" w:hAnsi="Times New Roman" w:cs="Times New Roman"/>
        </w:rPr>
        <w:t xml:space="preserve"> </w:t>
      </w:r>
      <w:r w:rsidRPr="00CA0EB7">
        <w:rPr>
          <w:rFonts w:ascii="Times New Roman" w:hAnsi="Times New Roman" w:cs="Times New Roman" w:hint="cs"/>
        </w:rPr>
        <w:t>Союз</w:t>
      </w:r>
      <w:r w:rsidRPr="00CA0EB7">
        <w:rPr>
          <w:rFonts w:ascii="Times New Roman" w:hAnsi="Times New Roman" w:cs="Times New Roman"/>
        </w:rPr>
        <w:t xml:space="preserve"> </w:t>
      </w:r>
      <w:r w:rsidRPr="00CA0EB7">
        <w:rPr>
          <w:rFonts w:ascii="Times New Roman" w:hAnsi="Times New Roman" w:cs="Times New Roman" w:hint="cs"/>
        </w:rPr>
        <w:t>нес</w:t>
      </w:r>
      <w:r w:rsidRPr="00CA0EB7">
        <w:rPr>
          <w:rFonts w:ascii="Times New Roman" w:hAnsi="Times New Roman" w:cs="Times New Roman"/>
        </w:rPr>
        <w:t xml:space="preserve"> </w:t>
      </w:r>
      <w:r w:rsidRPr="00CA0EB7">
        <w:rPr>
          <w:rFonts w:ascii="Times New Roman" w:hAnsi="Times New Roman" w:cs="Times New Roman" w:hint="cs"/>
        </w:rPr>
        <w:t>основное</w:t>
      </w:r>
      <w:r w:rsidRPr="00CA0EB7">
        <w:rPr>
          <w:rFonts w:ascii="Times New Roman" w:hAnsi="Times New Roman" w:cs="Times New Roman"/>
        </w:rPr>
        <w:t xml:space="preserve"> </w:t>
      </w:r>
      <w:r w:rsidRPr="00CA0EB7">
        <w:rPr>
          <w:rFonts w:ascii="Times New Roman" w:hAnsi="Times New Roman" w:cs="Times New Roman" w:hint="cs"/>
        </w:rPr>
        <w:t>бремя</w:t>
      </w:r>
      <w:r w:rsidRPr="00CA0EB7">
        <w:rPr>
          <w:rFonts w:ascii="Times New Roman" w:hAnsi="Times New Roman" w:cs="Times New Roman"/>
        </w:rPr>
        <w:t xml:space="preserve"> </w:t>
      </w:r>
      <w:r w:rsidRPr="00CA0EB7">
        <w:rPr>
          <w:rFonts w:ascii="Times New Roman" w:hAnsi="Times New Roman" w:cs="Times New Roman" w:hint="cs"/>
        </w:rPr>
        <w:t>расходов</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организации</w:t>
      </w:r>
      <w:r w:rsidRPr="00CA0EB7">
        <w:rPr>
          <w:rFonts w:ascii="Times New Roman" w:hAnsi="Times New Roman" w:cs="Times New Roman"/>
        </w:rPr>
        <w:t xml:space="preserve"> </w:t>
      </w:r>
      <w:r w:rsidRPr="00CA0EB7">
        <w:rPr>
          <w:rFonts w:ascii="Times New Roman" w:hAnsi="Times New Roman" w:cs="Times New Roman" w:hint="cs"/>
        </w:rPr>
        <w:t>Варшавского</w:t>
      </w:r>
      <w:r w:rsidRPr="00CA0EB7">
        <w:rPr>
          <w:rFonts w:ascii="Times New Roman" w:hAnsi="Times New Roman" w:cs="Times New Roman"/>
        </w:rPr>
        <w:t xml:space="preserve"> </w:t>
      </w:r>
      <w:r w:rsidRPr="00CA0EB7">
        <w:rPr>
          <w:rFonts w:ascii="Times New Roman" w:hAnsi="Times New Roman" w:cs="Times New Roman" w:hint="cs"/>
        </w:rPr>
        <w:t>договора</w:t>
      </w:r>
      <w:r w:rsidRPr="00CA0EB7">
        <w:rPr>
          <w:rFonts w:ascii="Times New Roman" w:hAnsi="Times New Roman" w:cs="Times New Roman"/>
        </w:rPr>
        <w:t xml:space="preserve"> </w:t>
      </w:r>
      <w:r w:rsidRPr="00CA0EB7">
        <w:rPr>
          <w:rFonts w:ascii="Times New Roman" w:hAnsi="Times New Roman" w:cs="Times New Roman" w:hint="cs"/>
        </w:rPr>
        <w:t>оказывая</w:t>
      </w:r>
      <w:r w:rsidRPr="00CA0EB7">
        <w:rPr>
          <w:rFonts w:ascii="Times New Roman" w:hAnsi="Times New Roman" w:cs="Times New Roman"/>
        </w:rPr>
        <w:t xml:space="preserve"> </w:t>
      </w:r>
      <w:r w:rsidRPr="00CA0EB7">
        <w:rPr>
          <w:rFonts w:ascii="Times New Roman" w:hAnsi="Times New Roman" w:cs="Times New Roman" w:hint="cs"/>
        </w:rPr>
        <w:t>существенную</w:t>
      </w:r>
      <w:r w:rsidRPr="00CA0EB7">
        <w:rPr>
          <w:rFonts w:ascii="Times New Roman" w:hAnsi="Times New Roman" w:cs="Times New Roman"/>
        </w:rPr>
        <w:t xml:space="preserve"> </w:t>
      </w:r>
      <w:r w:rsidRPr="00CA0EB7">
        <w:rPr>
          <w:rFonts w:ascii="Times New Roman" w:hAnsi="Times New Roman" w:cs="Times New Roman" w:hint="cs"/>
        </w:rPr>
        <w:t>помощь</w:t>
      </w:r>
      <w:r w:rsidRPr="00CA0EB7">
        <w:rPr>
          <w:rFonts w:ascii="Times New Roman" w:hAnsi="Times New Roman" w:cs="Times New Roman"/>
        </w:rPr>
        <w:t xml:space="preserve"> </w:t>
      </w:r>
      <w:r w:rsidRPr="00CA0EB7">
        <w:rPr>
          <w:rFonts w:ascii="Times New Roman" w:hAnsi="Times New Roman" w:cs="Times New Roman" w:hint="cs"/>
        </w:rPr>
        <w:t>странам</w:t>
      </w:r>
      <w:r w:rsidRPr="00CA0EB7">
        <w:rPr>
          <w:rFonts w:ascii="Times New Roman" w:hAnsi="Times New Roman" w:cs="Times New Roman"/>
        </w:rPr>
        <w:t xml:space="preserve"> </w:t>
      </w:r>
      <w:r w:rsidRPr="00CA0EB7">
        <w:rPr>
          <w:rFonts w:ascii="Times New Roman" w:hAnsi="Times New Roman" w:cs="Times New Roman" w:hint="cs"/>
        </w:rPr>
        <w:t>третьего</w:t>
      </w:r>
      <w:r w:rsidRPr="00CA0EB7">
        <w:rPr>
          <w:rFonts w:ascii="Times New Roman" w:hAnsi="Times New Roman" w:cs="Times New Roman"/>
        </w:rPr>
        <w:t xml:space="preserve"> </w:t>
      </w:r>
      <w:r w:rsidRPr="00CA0EB7">
        <w:rPr>
          <w:rFonts w:ascii="Times New Roman" w:hAnsi="Times New Roman" w:cs="Times New Roman" w:hint="cs"/>
        </w:rPr>
        <w:t>мира</w:t>
      </w:r>
      <w:r w:rsidRPr="00CA0EB7">
        <w:rPr>
          <w:rFonts w:ascii="Times New Roman" w:hAnsi="Times New Roman" w:cs="Times New Roman"/>
        </w:rPr>
        <w:t xml:space="preserve"> </w:t>
      </w:r>
      <w:r w:rsidRPr="00CA0EB7">
        <w:rPr>
          <w:rFonts w:ascii="Times New Roman" w:hAnsi="Times New Roman" w:cs="Times New Roman" w:hint="cs"/>
        </w:rPr>
        <w:t>заявлявшим</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своей</w:t>
      </w:r>
      <w:r w:rsidRPr="00CA0EB7">
        <w:rPr>
          <w:rFonts w:ascii="Times New Roman" w:hAnsi="Times New Roman" w:cs="Times New Roman"/>
        </w:rPr>
        <w:t xml:space="preserve"> </w:t>
      </w:r>
      <w:r w:rsidRPr="00CA0EB7">
        <w:rPr>
          <w:rFonts w:ascii="Times New Roman" w:hAnsi="Times New Roman" w:cs="Times New Roman" w:hint="cs"/>
        </w:rPr>
        <w:t>готовности</w:t>
      </w:r>
      <w:r w:rsidRPr="00CA0EB7">
        <w:rPr>
          <w:rFonts w:ascii="Times New Roman" w:hAnsi="Times New Roman" w:cs="Times New Roman"/>
        </w:rPr>
        <w:t xml:space="preserve"> </w:t>
      </w:r>
      <w:r w:rsidRPr="00CA0EB7">
        <w:rPr>
          <w:rFonts w:ascii="Times New Roman" w:hAnsi="Times New Roman" w:cs="Times New Roman" w:hint="cs"/>
        </w:rPr>
        <w:t>встать</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путь</w:t>
      </w:r>
      <w:r w:rsidRPr="00CA0EB7">
        <w:rPr>
          <w:rFonts w:ascii="Times New Roman" w:hAnsi="Times New Roman" w:cs="Times New Roman"/>
        </w:rPr>
        <w:t xml:space="preserve"> </w:t>
      </w:r>
      <w:r w:rsidRPr="00CA0EB7">
        <w:rPr>
          <w:rFonts w:ascii="Times New Roman" w:hAnsi="Times New Roman" w:cs="Times New Roman" w:hint="cs"/>
        </w:rPr>
        <w:t>социалистического</w:t>
      </w:r>
      <w:r w:rsidRPr="00CA0EB7">
        <w:rPr>
          <w:rFonts w:ascii="Times New Roman" w:hAnsi="Times New Roman" w:cs="Times New Roman"/>
        </w:rPr>
        <w:t xml:space="preserve"> </w:t>
      </w:r>
      <w:r w:rsidRPr="00CA0EB7">
        <w:rPr>
          <w:rFonts w:ascii="Times New Roman" w:hAnsi="Times New Roman" w:cs="Times New Roman" w:hint="cs"/>
        </w:rPr>
        <w:t>строительства</w:t>
      </w:r>
      <w:r w:rsidRPr="00CA0EB7">
        <w:rPr>
          <w:rFonts w:ascii="Times New Roman" w:hAnsi="Times New Roman" w:cs="Times New Roman"/>
        </w:rPr>
        <w:t xml:space="preserve"> </w:t>
      </w:r>
      <w:r w:rsidRPr="00CA0EB7">
        <w:rPr>
          <w:rFonts w:ascii="Times New Roman" w:hAnsi="Times New Roman" w:cs="Times New Roman" w:hint="cs"/>
        </w:rPr>
        <w:t>Для</w:t>
      </w:r>
      <w:r w:rsidRPr="00CA0EB7">
        <w:rPr>
          <w:rFonts w:ascii="Times New Roman" w:hAnsi="Times New Roman" w:cs="Times New Roman"/>
        </w:rPr>
        <w:t xml:space="preserve"> </w:t>
      </w:r>
      <w:r w:rsidRPr="00CA0EB7">
        <w:rPr>
          <w:rFonts w:ascii="Times New Roman" w:hAnsi="Times New Roman" w:cs="Times New Roman" w:hint="cs"/>
        </w:rPr>
        <w:t>Брежнева</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его</w:t>
      </w:r>
      <w:r w:rsidRPr="00CA0EB7">
        <w:rPr>
          <w:rFonts w:ascii="Times New Roman" w:hAnsi="Times New Roman" w:cs="Times New Roman"/>
        </w:rPr>
        <w:t xml:space="preserve"> </w:t>
      </w:r>
      <w:r w:rsidRPr="00CA0EB7">
        <w:rPr>
          <w:rFonts w:ascii="Times New Roman" w:hAnsi="Times New Roman" w:cs="Times New Roman" w:hint="cs"/>
        </w:rPr>
        <w:t>окружения</w:t>
      </w:r>
      <w:r w:rsidRPr="00CA0EB7">
        <w:rPr>
          <w:rFonts w:ascii="Times New Roman" w:hAnsi="Times New Roman" w:cs="Times New Roman"/>
        </w:rPr>
        <w:t xml:space="preserve"> </w:t>
      </w:r>
      <w:r w:rsidRPr="00CA0EB7">
        <w:rPr>
          <w:rFonts w:ascii="Times New Roman" w:hAnsi="Times New Roman" w:cs="Times New Roman" w:hint="cs"/>
        </w:rPr>
        <w:t>характерно</w:t>
      </w:r>
      <w:r w:rsidRPr="00CA0EB7">
        <w:rPr>
          <w:rFonts w:ascii="Times New Roman" w:hAnsi="Times New Roman" w:cs="Times New Roman"/>
        </w:rPr>
        <w:t xml:space="preserve"> </w:t>
      </w:r>
      <w:r w:rsidRPr="00CA0EB7">
        <w:rPr>
          <w:rFonts w:ascii="Times New Roman" w:hAnsi="Times New Roman" w:cs="Times New Roman" w:hint="cs"/>
        </w:rPr>
        <w:t>было</w:t>
      </w:r>
      <w:r w:rsidRPr="00CA0EB7">
        <w:rPr>
          <w:rFonts w:ascii="Times New Roman" w:hAnsi="Times New Roman" w:cs="Times New Roman"/>
        </w:rPr>
        <w:t xml:space="preserve"> </w:t>
      </w:r>
      <w:r w:rsidRPr="00CA0EB7">
        <w:rPr>
          <w:rFonts w:ascii="Times New Roman" w:hAnsi="Times New Roman" w:cs="Times New Roman" w:hint="cs"/>
        </w:rPr>
        <w:t>неприятие</w:t>
      </w:r>
      <w:r w:rsidRPr="00CA0EB7">
        <w:rPr>
          <w:rFonts w:ascii="Times New Roman" w:hAnsi="Times New Roman" w:cs="Times New Roman"/>
        </w:rPr>
        <w:t xml:space="preserve"> </w:t>
      </w:r>
      <w:r w:rsidRPr="00CA0EB7">
        <w:rPr>
          <w:rFonts w:ascii="Times New Roman" w:hAnsi="Times New Roman" w:cs="Times New Roman" w:hint="cs"/>
        </w:rPr>
        <w:t>реформаторства</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концу</w:t>
      </w:r>
      <w:r w:rsidRPr="00CA0EB7">
        <w:rPr>
          <w:rFonts w:ascii="Times New Roman" w:hAnsi="Times New Roman" w:cs="Times New Roman"/>
        </w:rPr>
        <w:t xml:space="preserve"> </w:t>
      </w:r>
      <w:r w:rsidRPr="00CA0EB7">
        <w:rPr>
          <w:rFonts w:ascii="Times New Roman" w:hAnsi="Times New Roman" w:cs="Times New Roman"/>
        </w:rPr>
        <w:lastRenderedPageBreak/>
        <w:t>70-</w:t>
      </w:r>
      <w:r w:rsidRPr="00CA0EB7">
        <w:rPr>
          <w:rFonts w:ascii="Times New Roman" w:hAnsi="Times New Roman" w:cs="Times New Roman" w:hint="cs"/>
        </w:rPr>
        <w:t>х</w:t>
      </w:r>
      <w:r w:rsidRPr="00CA0EB7">
        <w:rPr>
          <w:rFonts w:ascii="Times New Roman" w:hAnsi="Times New Roman" w:cs="Times New Roman"/>
        </w:rPr>
        <w:t xml:space="preserve"> </w:t>
      </w:r>
      <w:r w:rsidRPr="00CA0EB7">
        <w:rPr>
          <w:rFonts w:ascii="Times New Roman" w:hAnsi="Times New Roman" w:cs="Times New Roman" w:hint="cs"/>
        </w:rPr>
        <w:t>из</w:t>
      </w:r>
      <w:r w:rsidRPr="00CA0EB7">
        <w:rPr>
          <w:rFonts w:ascii="Times New Roman" w:hAnsi="Times New Roman" w:cs="Times New Roman"/>
        </w:rPr>
        <w:t xml:space="preserve"> </w:t>
      </w:r>
      <w:r w:rsidRPr="00CA0EB7">
        <w:rPr>
          <w:rFonts w:ascii="Times New Roman" w:hAnsi="Times New Roman" w:cs="Times New Roman" w:hint="cs"/>
        </w:rPr>
        <w:t>руководства</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удалены</w:t>
      </w:r>
      <w:r w:rsidRPr="00CA0EB7">
        <w:rPr>
          <w:rFonts w:ascii="Times New Roman" w:hAnsi="Times New Roman" w:cs="Times New Roman"/>
        </w:rPr>
        <w:t xml:space="preserve"> </w:t>
      </w:r>
      <w:r w:rsidRPr="00CA0EB7">
        <w:rPr>
          <w:rFonts w:ascii="Times New Roman" w:hAnsi="Times New Roman" w:cs="Times New Roman" w:hint="cs"/>
        </w:rPr>
        <w:t>практически</w:t>
      </w:r>
      <w:r w:rsidRPr="00CA0EB7">
        <w:rPr>
          <w:rFonts w:ascii="Times New Roman" w:hAnsi="Times New Roman" w:cs="Times New Roman"/>
        </w:rPr>
        <w:t xml:space="preserve"> </w:t>
      </w:r>
      <w:r w:rsidRPr="00CA0EB7">
        <w:rPr>
          <w:rFonts w:ascii="Times New Roman" w:hAnsi="Times New Roman" w:cs="Times New Roman" w:hint="cs"/>
        </w:rPr>
        <w:t>все</w:t>
      </w:r>
      <w:r w:rsidRPr="00CA0EB7">
        <w:rPr>
          <w:rFonts w:ascii="Times New Roman" w:hAnsi="Times New Roman" w:cs="Times New Roman"/>
        </w:rPr>
        <w:t xml:space="preserve"> </w:t>
      </w:r>
      <w:r w:rsidRPr="00CA0EB7">
        <w:rPr>
          <w:rFonts w:ascii="Times New Roman" w:hAnsi="Times New Roman" w:cs="Times New Roman" w:hint="cs"/>
        </w:rPr>
        <w:t>явные</w:t>
      </w:r>
      <w:r w:rsidRPr="00CA0EB7">
        <w:rPr>
          <w:rFonts w:ascii="Times New Roman" w:hAnsi="Times New Roman" w:cs="Times New Roman"/>
        </w:rPr>
        <w:t xml:space="preserve"> </w:t>
      </w:r>
      <w:r w:rsidRPr="00CA0EB7">
        <w:rPr>
          <w:rFonts w:ascii="Times New Roman" w:hAnsi="Times New Roman" w:cs="Times New Roman" w:hint="cs"/>
        </w:rPr>
        <w:t>сторонники</w:t>
      </w:r>
      <w:r w:rsidRPr="00CA0EB7">
        <w:rPr>
          <w:rFonts w:ascii="Times New Roman" w:hAnsi="Times New Roman" w:cs="Times New Roman"/>
        </w:rPr>
        <w:t xml:space="preserve"> </w:t>
      </w:r>
      <w:r w:rsidRPr="00CA0EB7">
        <w:rPr>
          <w:rFonts w:ascii="Times New Roman" w:hAnsi="Times New Roman" w:cs="Times New Roman" w:hint="cs"/>
        </w:rPr>
        <w:t>обновления</w:t>
      </w:r>
      <w:r w:rsidRPr="00CA0EB7">
        <w:rPr>
          <w:rFonts w:ascii="Times New Roman" w:hAnsi="Times New Roman" w:cs="Times New Roman"/>
        </w:rPr>
        <w:t>.</w:t>
      </w:r>
      <w:r w:rsidRPr="00CA0EB7">
        <w:rPr>
          <w:rFonts w:ascii="Times New Roman" w:hAnsi="Times New Roman" w:cs="Times New Roman" w:hint="cs"/>
        </w:rPr>
        <w:t>Хозяйственно</w:t>
      </w:r>
      <w:r w:rsidRPr="00CA0EB7">
        <w:rPr>
          <w:rFonts w:ascii="Times New Roman" w:hAnsi="Times New Roman" w:cs="Times New Roman"/>
        </w:rPr>
        <w:t xml:space="preserve"> </w:t>
      </w:r>
      <w:r w:rsidRPr="00CA0EB7">
        <w:rPr>
          <w:rFonts w:ascii="Times New Roman" w:hAnsi="Times New Roman" w:cs="Times New Roman" w:hint="cs"/>
        </w:rPr>
        <w:t>политические</w:t>
      </w:r>
      <w:r w:rsidRPr="00CA0EB7">
        <w:rPr>
          <w:rFonts w:ascii="Times New Roman" w:hAnsi="Times New Roman" w:cs="Times New Roman"/>
        </w:rPr>
        <w:t xml:space="preserve"> </w:t>
      </w:r>
      <w:r w:rsidRPr="00CA0EB7">
        <w:rPr>
          <w:rFonts w:ascii="Times New Roman" w:hAnsi="Times New Roman" w:cs="Times New Roman" w:hint="cs"/>
        </w:rPr>
        <w:t>решения</w:t>
      </w:r>
      <w:r w:rsidRPr="00CA0EB7">
        <w:rPr>
          <w:rFonts w:ascii="Times New Roman" w:hAnsi="Times New Roman" w:cs="Times New Roman"/>
        </w:rPr>
        <w:t xml:space="preserve"> </w:t>
      </w:r>
      <w:r w:rsidRPr="00CA0EB7">
        <w:rPr>
          <w:rFonts w:ascii="Times New Roman" w:hAnsi="Times New Roman" w:cs="Times New Roman" w:hint="cs"/>
        </w:rPr>
        <w:t>конца</w:t>
      </w:r>
      <w:r w:rsidRPr="00CA0EB7">
        <w:rPr>
          <w:rFonts w:ascii="Times New Roman" w:hAnsi="Times New Roman" w:cs="Times New Roman"/>
        </w:rPr>
        <w:t xml:space="preserve"> 1970-</w:t>
      </w:r>
      <w:r w:rsidRPr="00CA0EB7">
        <w:rPr>
          <w:rFonts w:ascii="Times New Roman" w:hAnsi="Times New Roman" w:cs="Times New Roman" w:hint="cs"/>
        </w:rPr>
        <w:t>х</w:t>
      </w:r>
      <w:r w:rsidRPr="00CA0EB7">
        <w:rPr>
          <w:rFonts w:ascii="Times New Roman" w:hAnsi="Times New Roman" w:cs="Times New Roman"/>
        </w:rPr>
        <w:t xml:space="preserve"> </w:t>
      </w:r>
      <w:r w:rsidRPr="00CA0EB7">
        <w:rPr>
          <w:rFonts w:ascii="Times New Roman" w:hAnsi="Times New Roman" w:cs="Times New Roman" w:hint="cs"/>
        </w:rPr>
        <w:t>годов</w:t>
      </w:r>
      <w:r w:rsidRPr="00CA0EB7">
        <w:rPr>
          <w:rFonts w:ascii="Times New Roman" w:hAnsi="Times New Roman" w:cs="Times New Roman"/>
        </w:rPr>
        <w:t xml:space="preserve">, </w:t>
      </w:r>
      <w:r w:rsidRPr="00CA0EB7">
        <w:rPr>
          <w:rFonts w:ascii="Times New Roman" w:hAnsi="Times New Roman" w:cs="Times New Roman" w:hint="cs"/>
        </w:rPr>
        <w:t>как</w:t>
      </w:r>
      <w:r w:rsidRPr="00CA0EB7">
        <w:rPr>
          <w:rFonts w:ascii="Times New Roman" w:hAnsi="Times New Roman" w:cs="Times New Roman"/>
        </w:rPr>
        <w:t xml:space="preserve"> </w:t>
      </w:r>
      <w:r w:rsidRPr="00CA0EB7">
        <w:rPr>
          <w:rFonts w:ascii="Times New Roman" w:hAnsi="Times New Roman" w:cs="Times New Roman" w:hint="cs"/>
        </w:rPr>
        <w:t>никогда</w:t>
      </w:r>
      <w:r w:rsidRPr="00CA0EB7">
        <w:rPr>
          <w:rFonts w:ascii="Times New Roman" w:hAnsi="Times New Roman" w:cs="Times New Roman"/>
        </w:rPr>
        <w:t xml:space="preserve">, </w:t>
      </w:r>
      <w:r w:rsidRPr="00CA0EB7">
        <w:rPr>
          <w:rFonts w:ascii="Times New Roman" w:hAnsi="Times New Roman" w:cs="Times New Roman" w:hint="cs"/>
        </w:rPr>
        <w:t>страдали</w:t>
      </w:r>
      <w:r w:rsidRPr="00CA0EB7">
        <w:rPr>
          <w:rFonts w:ascii="Times New Roman" w:hAnsi="Times New Roman" w:cs="Times New Roman"/>
        </w:rPr>
        <w:t xml:space="preserve"> </w:t>
      </w:r>
      <w:r w:rsidRPr="00CA0EB7">
        <w:rPr>
          <w:rFonts w:ascii="Times New Roman" w:hAnsi="Times New Roman" w:cs="Times New Roman" w:hint="cs"/>
        </w:rPr>
        <w:t>внутренней</w:t>
      </w:r>
      <w:r w:rsidRPr="00CA0EB7">
        <w:rPr>
          <w:rFonts w:ascii="Times New Roman" w:hAnsi="Times New Roman" w:cs="Times New Roman"/>
        </w:rPr>
        <w:t xml:space="preserve"> </w:t>
      </w:r>
      <w:r w:rsidRPr="00CA0EB7">
        <w:rPr>
          <w:rFonts w:ascii="Times New Roman" w:hAnsi="Times New Roman" w:cs="Times New Roman" w:hint="cs"/>
        </w:rPr>
        <w:t>несогласованностью</w:t>
      </w:r>
      <w:r w:rsidRPr="00CA0EB7">
        <w:rPr>
          <w:rFonts w:ascii="Times New Roman" w:hAnsi="Times New Roman" w:cs="Times New Roman"/>
        </w:rPr>
        <w:t xml:space="preserve">: </w:t>
      </w:r>
      <w:r w:rsidRPr="00CA0EB7">
        <w:rPr>
          <w:rFonts w:ascii="Times New Roman" w:hAnsi="Times New Roman" w:cs="Times New Roman" w:hint="cs"/>
        </w:rPr>
        <w:t>мероприятия</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активизации</w:t>
      </w:r>
      <w:r w:rsidRPr="00CA0EB7">
        <w:rPr>
          <w:rFonts w:ascii="Times New Roman" w:hAnsi="Times New Roman" w:cs="Times New Roman"/>
        </w:rPr>
        <w:t xml:space="preserve"> </w:t>
      </w:r>
      <w:r w:rsidRPr="00CA0EB7">
        <w:rPr>
          <w:rFonts w:ascii="Times New Roman" w:hAnsi="Times New Roman" w:cs="Times New Roman" w:hint="cs"/>
        </w:rPr>
        <w:t>экономических</w:t>
      </w:r>
      <w:r w:rsidRPr="00CA0EB7">
        <w:rPr>
          <w:rFonts w:ascii="Times New Roman" w:hAnsi="Times New Roman" w:cs="Times New Roman"/>
        </w:rPr>
        <w:t xml:space="preserve"> </w:t>
      </w:r>
      <w:r w:rsidRPr="00CA0EB7">
        <w:rPr>
          <w:rFonts w:ascii="Times New Roman" w:hAnsi="Times New Roman" w:cs="Times New Roman" w:hint="cs"/>
        </w:rPr>
        <w:t>стимулов</w:t>
      </w:r>
      <w:r w:rsidRPr="00CA0EB7">
        <w:rPr>
          <w:rFonts w:ascii="Times New Roman" w:hAnsi="Times New Roman" w:cs="Times New Roman"/>
        </w:rPr>
        <w:t xml:space="preserve"> </w:t>
      </w:r>
      <w:r w:rsidRPr="00CA0EB7">
        <w:rPr>
          <w:rFonts w:ascii="Times New Roman" w:hAnsi="Times New Roman" w:cs="Times New Roman" w:hint="cs"/>
        </w:rPr>
        <w:t>сочетались</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ограничением</w:t>
      </w:r>
      <w:r w:rsidRPr="00CA0EB7">
        <w:rPr>
          <w:rFonts w:ascii="Times New Roman" w:hAnsi="Times New Roman" w:cs="Times New Roman"/>
        </w:rPr>
        <w:t xml:space="preserve"> </w:t>
      </w:r>
      <w:r w:rsidRPr="00CA0EB7">
        <w:rPr>
          <w:rFonts w:ascii="Times New Roman" w:hAnsi="Times New Roman" w:cs="Times New Roman" w:hint="cs"/>
        </w:rPr>
        <w:t>прав</w:t>
      </w:r>
      <w:r w:rsidRPr="00CA0EB7">
        <w:rPr>
          <w:rFonts w:ascii="Times New Roman" w:hAnsi="Times New Roman" w:cs="Times New Roman"/>
        </w:rPr>
        <w:t xml:space="preserve"> </w:t>
      </w:r>
      <w:r w:rsidRPr="00CA0EB7">
        <w:rPr>
          <w:rFonts w:ascii="Times New Roman" w:hAnsi="Times New Roman" w:cs="Times New Roman" w:hint="cs"/>
        </w:rPr>
        <w:t>предприятий</w:t>
      </w:r>
      <w:r w:rsidRPr="00CA0EB7">
        <w:rPr>
          <w:rFonts w:ascii="Times New Roman" w:hAnsi="Times New Roman" w:cs="Times New Roman"/>
        </w:rPr>
        <w:t xml:space="preserve">, </w:t>
      </w:r>
      <w:r w:rsidRPr="00CA0EB7">
        <w:rPr>
          <w:rFonts w:ascii="Times New Roman" w:hAnsi="Times New Roman" w:cs="Times New Roman" w:hint="cs"/>
        </w:rPr>
        <w:t>возрастало</w:t>
      </w:r>
      <w:r w:rsidRPr="00CA0EB7">
        <w:rPr>
          <w:rFonts w:ascii="Times New Roman" w:hAnsi="Times New Roman" w:cs="Times New Roman"/>
        </w:rPr>
        <w:t xml:space="preserve"> </w:t>
      </w:r>
      <w:r w:rsidRPr="00CA0EB7">
        <w:rPr>
          <w:rFonts w:ascii="Times New Roman" w:hAnsi="Times New Roman" w:cs="Times New Roman" w:hint="cs"/>
        </w:rPr>
        <w:t>число</w:t>
      </w:r>
      <w:r w:rsidRPr="00CA0EB7">
        <w:rPr>
          <w:rFonts w:ascii="Times New Roman" w:hAnsi="Times New Roman" w:cs="Times New Roman"/>
        </w:rPr>
        <w:t xml:space="preserve"> </w:t>
      </w:r>
      <w:r w:rsidRPr="00CA0EB7">
        <w:rPr>
          <w:rFonts w:ascii="Times New Roman" w:hAnsi="Times New Roman" w:cs="Times New Roman" w:hint="cs"/>
        </w:rPr>
        <w:t>директивных</w:t>
      </w:r>
      <w:r w:rsidRPr="00CA0EB7">
        <w:rPr>
          <w:rFonts w:ascii="Times New Roman" w:hAnsi="Times New Roman" w:cs="Times New Roman"/>
        </w:rPr>
        <w:t xml:space="preserve"> </w:t>
      </w:r>
      <w:r w:rsidRPr="00CA0EB7">
        <w:rPr>
          <w:rFonts w:ascii="Times New Roman" w:hAnsi="Times New Roman" w:cs="Times New Roman" w:hint="cs"/>
        </w:rPr>
        <w:t>показателей</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дезорганизация</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народном</w:t>
      </w:r>
      <w:r w:rsidRPr="00CA0EB7">
        <w:rPr>
          <w:rFonts w:ascii="Times New Roman" w:hAnsi="Times New Roman" w:cs="Times New Roman"/>
        </w:rPr>
        <w:t xml:space="preserve"> </w:t>
      </w:r>
      <w:r w:rsidRPr="00CA0EB7">
        <w:rPr>
          <w:rFonts w:ascii="Times New Roman" w:hAnsi="Times New Roman" w:cs="Times New Roman" w:hint="cs"/>
        </w:rPr>
        <w:t>хозяйстве</w:t>
      </w:r>
      <w:r w:rsidRPr="00CA0EB7">
        <w:rPr>
          <w:rFonts w:ascii="Times New Roman" w:hAnsi="Times New Roman" w:cs="Times New Roman"/>
        </w:rPr>
        <w:t xml:space="preserve"> </w:t>
      </w:r>
      <w:r w:rsidRPr="00CA0EB7">
        <w:rPr>
          <w:rFonts w:ascii="Times New Roman" w:hAnsi="Times New Roman" w:cs="Times New Roman" w:hint="cs"/>
        </w:rPr>
        <w:t>все</w:t>
      </w:r>
      <w:r w:rsidRPr="00CA0EB7">
        <w:rPr>
          <w:rFonts w:ascii="Times New Roman" w:hAnsi="Times New Roman" w:cs="Times New Roman"/>
        </w:rPr>
        <w:t xml:space="preserve"> </w:t>
      </w:r>
      <w:r w:rsidRPr="00CA0EB7">
        <w:rPr>
          <w:rFonts w:ascii="Times New Roman" w:hAnsi="Times New Roman" w:cs="Times New Roman" w:hint="cs"/>
        </w:rPr>
        <w:t>возрастала</w:t>
      </w:r>
      <w:r w:rsidRPr="00CA0EB7">
        <w:rPr>
          <w:rFonts w:ascii="Times New Roman" w:hAnsi="Times New Roman" w:cs="Times New Roman"/>
        </w:rPr>
        <w:t xml:space="preserve">. </w:t>
      </w:r>
      <w:r w:rsidRPr="00CA0EB7">
        <w:rPr>
          <w:rFonts w:ascii="Times New Roman" w:hAnsi="Times New Roman" w:cs="Times New Roman" w:hint="cs"/>
        </w:rPr>
        <w:t>Возникала</w:t>
      </w:r>
      <w:r w:rsidRPr="00CA0EB7">
        <w:rPr>
          <w:rFonts w:ascii="Times New Roman" w:hAnsi="Times New Roman" w:cs="Times New Roman"/>
        </w:rPr>
        <w:t xml:space="preserve"> </w:t>
      </w:r>
      <w:r w:rsidRPr="00CA0EB7">
        <w:rPr>
          <w:rFonts w:ascii="Times New Roman" w:hAnsi="Times New Roman" w:cs="Times New Roman" w:hint="cs"/>
        </w:rPr>
        <w:t>целая</w:t>
      </w:r>
      <w:r w:rsidRPr="00CA0EB7">
        <w:rPr>
          <w:rFonts w:ascii="Times New Roman" w:hAnsi="Times New Roman" w:cs="Times New Roman"/>
        </w:rPr>
        <w:t xml:space="preserve"> </w:t>
      </w:r>
      <w:r w:rsidRPr="00CA0EB7">
        <w:rPr>
          <w:rFonts w:ascii="Times New Roman" w:hAnsi="Times New Roman" w:cs="Times New Roman" w:hint="cs"/>
        </w:rPr>
        <w:t>система</w:t>
      </w:r>
      <w:r w:rsidRPr="00CA0EB7">
        <w:rPr>
          <w:rFonts w:ascii="Times New Roman" w:hAnsi="Times New Roman" w:cs="Times New Roman"/>
        </w:rPr>
        <w:t xml:space="preserve"> </w:t>
      </w:r>
      <w:r w:rsidRPr="00CA0EB7">
        <w:rPr>
          <w:rFonts w:ascii="Times New Roman" w:hAnsi="Times New Roman" w:cs="Times New Roman" w:hint="cs"/>
        </w:rPr>
        <w:t>ослабления</w:t>
      </w:r>
      <w:r w:rsidRPr="00CA0EB7">
        <w:rPr>
          <w:rFonts w:ascii="Times New Roman" w:hAnsi="Times New Roman" w:cs="Times New Roman"/>
        </w:rPr>
        <w:t xml:space="preserve"> </w:t>
      </w:r>
      <w:r w:rsidRPr="00CA0EB7">
        <w:rPr>
          <w:rFonts w:ascii="Times New Roman" w:hAnsi="Times New Roman" w:cs="Times New Roman" w:hint="cs"/>
        </w:rPr>
        <w:t>экономических</w:t>
      </w:r>
      <w:r w:rsidRPr="00CA0EB7">
        <w:rPr>
          <w:rFonts w:ascii="Times New Roman" w:hAnsi="Times New Roman" w:cs="Times New Roman"/>
        </w:rPr>
        <w:t xml:space="preserve"> </w:t>
      </w:r>
      <w:r w:rsidRPr="00CA0EB7">
        <w:rPr>
          <w:rFonts w:ascii="Times New Roman" w:hAnsi="Times New Roman" w:cs="Times New Roman" w:hint="cs"/>
        </w:rPr>
        <w:t>инструментов</w:t>
      </w:r>
      <w:r w:rsidRPr="00CA0EB7">
        <w:rPr>
          <w:rFonts w:ascii="Times New Roman" w:hAnsi="Times New Roman" w:cs="Times New Roman"/>
        </w:rPr>
        <w:t xml:space="preserve"> </w:t>
      </w:r>
      <w:r w:rsidRPr="00CA0EB7">
        <w:rPr>
          <w:rFonts w:ascii="Times New Roman" w:hAnsi="Times New Roman" w:cs="Times New Roman" w:hint="cs"/>
        </w:rPr>
        <w:t>власти</w:t>
      </w:r>
      <w:r w:rsidRPr="00CA0EB7">
        <w:rPr>
          <w:rFonts w:ascii="Times New Roman" w:hAnsi="Times New Roman" w:cs="Times New Roman"/>
        </w:rPr>
        <w:t xml:space="preserve">, </w:t>
      </w:r>
      <w:r w:rsidRPr="00CA0EB7">
        <w:rPr>
          <w:rFonts w:ascii="Times New Roman" w:hAnsi="Times New Roman" w:cs="Times New Roman" w:hint="cs"/>
        </w:rPr>
        <w:t>окончательно</w:t>
      </w:r>
      <w:r w:rsidRPr="00CA0EB7">
        <w:rPr>
          <w:rFonts w:ascii="Times New Roman" w:hAnsi="Times New Roman" w:cs="Times New Roman"/>
        </w:rPr>
        <w:t xml:space="preserve"> </w:t>
      </w:r>
      <w:r w:rsidRPr="00CA0EB7">
        <w:rPr>
          <w:rFonts w:ascii="Times New Roman" w:hAnsi="Times New Roman" w:cs="Times New Roman" w:hint="cs"/>
        </w:rPr>
        <w:t>оформился</w:t>
      </w:r>
      <w:r w:rsidRPr="00CA0EB7">
        <w:rPr>
          <w:rFonts w:ascii="Times New Roman" w:hAnsi="Times New Roman" w:cs="Times New Roman"/>
        </w:rPr>
        <w:t xml:space="preserve"> </w:t>
      </w:r>
      <w:r w:rsidRPr="00CA0EB7">
        <w:rPr>
          <w:rFonts w:ascii="Times New Roman" w:hAnsi="Times New Roman" w:cs="Times New Roman" w:hint="cs"/>
        </w:rPr>
        <w:t>механизм</w:t>
      </w:r>
      <w:r w:rsidRPr="00CA0EB7">
        <w:rPr>
          <w:rFonts w:ascii="Times New Roman" w:hAnsi="Times New Roman" w:cs="Times New Roman"/>
        </w:rPr>
        <w:t xml:space="preserve"> </w:t>
      </w:r>
      <w:r w:rsidRPr="00CA0EB7">
        <w:rPr>
          <w:rFonts w:ascii="Times New Roman" w:hAnsi="Times New Roman" w:cs="Times New Roman" w:hint="cs"/>
        </w:rPr>
        <w:t>социально</w:t>
      </w:r>
      <w:r w:rsidRPr="00CA0EB7">
        <w:rPr>
          <w:rFonts w:ascii="Times New Roman" w:hAnsi="Times New Roman" w:cs="Times New Roman"/>
        </w:rPr>
        <w:t>-</w:t>
      </w:r>
      <w:r w:rsidRPr="00CA0EB7">
        <w:rPr>
          <w:rFonts w:ascii="Times New Roman" w:hAnsi="Times New Roman" w:cs="Times New Roman" w:hint="cs"/>
        </w:rPr>
        <w:t>экономического</w:t>
      </w:r>
      <w:r w:rsidRPr="00CA0EB7">
        <w:rPr>
          <w:rFonts w:ascii="Times New Roman" w:hAnsi="Times New Roman" w:cs="Times New Roman"/>
        </w:rPr>
        <w:t xml:space="preserve"> </w:t>
      </w:r>
      <w:r w:rsidRPr="00CA0EB7">
        <w:rPr>
          <w:rFonts w:ascii="Times New Roman" w:hAnsi="Times New Roman" w:cs="Times New Roman" w:hint="cs"/>
        </w:rPr>
        <w:t>торможения</w:t>
      </w:r>
      <w:r w:rsidRPr="00CA0EB7">
        <w:rPr>
          <w:rFonts w:ascii="Times New Roman" w:hAnsi="Times New Roman" w:cs="Times New Roman"/>
        </w:rPr>
        <w:t xml:space="preserve">, </w:t>
      </w:r>
      <w:r w:rsidRPr="00CA0EB7">
        <w:rPr>
          <w:rFonts w:ascii="Times New Roman" w:hAnsi="Times New Roman" w:cs="Times New Roman" w:hint="cs"/>
        </w:rPr>
        <w:t>который</w:t>
      </w:r>
      <w:r w:rsidRPr="00CA0EB7">
        <w:rPr>
          <w:rFonts w:ascii="Times New Roman" w:hAnsi="Times New Roman" w:cs="Times New Roman"/>
        </w:rPr>
        <w:t xml:space="preserve"> </w:t>
      </w:r>
      <w:r w:rsidRPr="00CA0EB7">
        <w:rPr>
          <w:rFonts w:ascii="Times New Roman" w:hAnsi="Times New Roman" w:cs="Times New Roman" w:hint="cs"/>
        </w:rPr>
        <w:t>заблокировал</w:t>
      </w:r>
      <w:r w:rsidRPr="00CA0EB7">
        <w:rPr>
          <w:rFonts w:ascii="Times New Roman" w:hAnsi="Times New Roman" w:cs="Times New Roman"/>
        </w:rPr>
        <w:t xml:space="preserve"> </w:t>
      </w:r>
      <w:r w:rsidRPr="00CA0EB7">
        <w:rPr>
          <w:rFonts w:ascii="Times New Roman" w:hAnsi="Times New Roman" w:cs="Times New Roman" w:hint="cs"/>
        </w:rPr>
        <w:t>развитие</w:t>
      </w:r>
      <w:r w:rsidRPr="00CA0EB7">
        <w:rPr>
          <w:rFonts w:ascii="Times New Roman" w:hAnsi="Times New Roman" w:cs="Times New Roman"/>
        </w:rPr>
        <w:t xml:space="preserve"> </w:t>
      </w:r>
      <w:r w:rsidRPr="00CA0EB7">
        <w:rPr>
          <w:rFonts w:ascii="Times New Roman" w:hAnsi="Times New Roman" w:cs="Times New Roman" w:hint="cs"/>
        </w:rPr>
        <w:t>советского</w:t>
      </w:r>
      <w:r w:rsidRPr="00CA0EB7">
        <w:rPr>
          <w:rFonts w:ascii="Times New Roman" w:hAnsi="Times New Roman" w:cs="Times New Roman"/>
        </w:rPr>
        <w:t xml:space="preserve"> </w:t>
      </w:r>
      <w:r w:rsidRPr="00CA0EB7">
        <w:rPr>
          <w:rFonts w:ascii="Times New Roman" w:hAnsi="Times New Roman" w:cs="Times New Roman" w:hint="cs"/>
        </w:rPr>
        <w:t>общества</w:t>
      </w:r>
      <w:r>
        <w:rPr>
          <w:rFonts w:ascii="Times New Roman" w:hAnsi="Times New Roman" w:cs="Times New Roman"/>
        </w:rPr>
        <w:t>.</w:t>
      </w:r>
      <w:r w:rsidRPr="00CA0EB7">
        <w:rPr>
          <w:rFonts w:ascii="Times New Roman" w:hAnsi="Times New Roman" w:cs="Times New Roman" w:hint="cs"/>
        </w:rPr>
        <w:t>Некоторое</w:t>
      </w:r>
      <w:r w:rsidRPr="00CA0EB7">
        <w:rPr>
          <w:rFonts w:ascii="Times New Roman" w:hAnsi="Times New Roman" w:cs="Times New Roman"/>
        </w:rPr>
        <w:t xml:space="preserve"> </w:t>
      </w:r>
      <w:r w:rsidRPr="00CA0EB7">
        <w:rPr>
          <w:rFonts w:ascii="Times New Roman" w:hAnsi="Times New Roman" w:cs="Times New Roman" w:hint="cs"/>
        </w:rPr>
        <w:t>улучшение</w:t>
      </w:r>
      <w:r w:rsidRPr="00CA0EB7">
        <w:rPr>
          <w:rFonts w:ascii="Times New Roman" w:hAnsi="Times New Roman" w:cs="Times New Roman"/>
        </w:rPr>
        <w:t xml:space="preserve"> </w:t>
      </w:r>
      <w:r w:rsidRPr="00CA0EB7">
        <w:rPr>
          <w:rFonts w:ascii="Times New Roman" w:hAnsi="Times New Roman" w:cs="Times New Roman" w:hint="cs"/>
        </w:rPr>
        <w:t>социально</w:t>
      </w:r>
      <w:r w:rsidRPr="00CA0EB7">
        <w:rPr>
          <w:rFonts w:ascii="Times New Roman" w:hAnsi="Times New Roman" w:cs="Times New Roman"/>
        </w:rPr>
        <w:t xml:space="preserve">- </w:t>
      </w:r>
      <w:r w:rsidRPr="00CA0EB7">
        <w:rPr>
          <w:rFonts w:ascii="Times New Roman" w:hAnsi="Times New Roman" w:cs="Times New Roman" w:hint="cs"/>
        </w:rPr>
        <w:t>экономического</w:t>
      </w:r>
      <w:r w:rsidRPr="00CA0EB7">
        <w:rPr>
          <w:rFonts w:ascii="Times New Roman" w:hAnsi="Times New Roman" w:cs="Times New Roman"/>
        </w:rPr>
        <w:t xml:space="preserve"> </w:t>
      </w:r>
      <w:r w:rsidRPr="00CA0EB7">
        <w:rPr>
          <w:rFonts w:ascii="Times New Roman" w:hAnsi="Times New Roman" w:cs="Times New Roman" w:hint="cs"/>
        </w:rPr>
        <w:t>положения</w:t>
      </w:r>
      <w:r w:rsidRPr="00CA0EB7">
        <w:rPr>
          <w:rFonts w:ascii="Times New Roman" w:hAnsi="Times New Roman" w:cs="Times New Roman"/>
        </w:rPr>
        <w:t xml:space="preserve">, </w:t>
      </w:r>
      <w:r w:rsidRPr="00CA0EB7">
        <w:rPr>
          <w:rFonts w:ascii="Times New Roman" w:hAnsi="Times New Roman" w:cs="Times New Roman" w:hint="cs"/>
        </w:rPr>
        <w:t>которое</w:t>
      </w:r>
      <w:r w:rsidRPr="00CA0EB7">
        <w:rPr>
          <w:rFonts w:ascii="Times New Roman" w:hAnsi="Times New Roman" w:cs="Times New Roman"/>
        </w:rPr>
        <w:t xml:space="preserve"> </w:t>
      </w:r>
      <w:r w:rsidRPr="00CA0EB7">
        <w:rPr>
          <w:rFonts w:ascii="Times New Roman" w:hAnsi="Times New Roman" w:cs="Times New Roman" w:hint="cs"/>
        </w:rPr>
        <w:t>было</w:t>
      </w:r>
      <w:r w:rsidRPr="00CA0EB7">
        <w:rPr>
          <w:rFonts w:ascii="Times New Roman" w:hAnsi="Times New Roman" w:cs="Times New Roman"/>
        </w:rPr>
        <w:t xml:space="preserve"> </w:t>
      </w:r>
      <w:r w:rsidRPr="00CA0EB7">
        <w:rPr>
          <w:rFonts w:ascii="Times New Roman" w:hAnsi="Times New Roman" w:cs="Times New Roman" w:hint="cs"/>
        </w:rPr>
        <w:t>достигнуто</w:t>
      </w:r>
      <w:r w:rsidRPr="00CA0EB7">
        <w:rPr>
          <w:rFonts w:ascii="Times New Roman" w:hAnsi="Times New Roman" w:cs="Times New Roman"/>
        </w:rPr>
        <w:t xml:space="preserve"> </w:t>
      </w:r>
      <w:r w:rsidRPr="00CA0EB7">
        <w:rPr>
          <w:rFonts w:ascii="Times New Roman" w:hAnsi="Times New Roman" w:cs="Times New Roman" w:hint="cs"/>
        </w:rPr>
        <w:t>за</w:t>
      </w:r>
      <w:r w:rsidRPr="00CA0EB7">
        <w:rPr>
          <w:rFonts w:ascii="Times New Roman" w:hAnsi="Times New Roman" w:cs="Times New Roman"/>
        </w:rPr>
        <w:t xml:space="preserve"> </w:t>
      </w:r>
      <w:r w:rsidRPr="00CA0EB7">
        <w:rPr>
          <w:rFonts w:ascii="Times New Roman" w:hAnsi="Times New Roman" w:cs="Times New Roman" w:hint="cs"/>
        </w:rPr>
        <w:t>счет</w:t>
      </w:r>
      <w:r w:rsidRPr="00CA0EB7">
        <w:rPr>
          <w:rFonts w:ascii="Times New Roman" w:hAnsi="Times New Roman" w:cs="Times New Roman"/>
        </w:rPr>
        <w:t xml:space="preserve"> </w:t>
      </w:r>
      <w:r w:rsidRPr="00CA0EB7">
        <w:rPr>
          <w:rFonts w:ascii="Times New Roman" w:hAnsi="Times New Roman" w:cs="Times New Roman" w:hint="cs"/>
        </w:rPr>
        <w:t>мобилизации</w:t>
      </w:r>
      <w:r w:rsidRPr="00CA0EB7">
        <w:rPr>
          <w:rFonts w:ascii="Times New Roman" w:hAnsi="Times New Roman" w:cs="Times New Roman"/>
        </w:rPr>
        <w:t xml:space="preserve"> </w:t>
      </w:r>
      <w:r w:rsidRPr="00CA0EB7">
        <w:rPr>
          <w:rFonts w:ascii="Times New Roman" w:hAnsi="Times New Roman" w:cs="Times New Roman" w:hint="cs"/>
        </w:rPr>
        <w:t>ресурсов</w:t>
      </w:r>
      <w:r w:rsidRPr="00CA0EB7">
        <w:rPr>
          <w:rFonts w:ascii="Times New Roman" w:hAnsi="Times New Roman" w:cs="Times New Roman"/>
        </w:rPr>
        <w:t xml:space="preserve"> </w:t>
      </w:r>
      <w:r w:rsidRPr="00CA0EB7">
        <w:rPr>
          <w:rFonts w:ascii="Times New Roman" w:hAnsi="Times New Roman" w:cs="Times New Roman" w:hint="cs"/>
        </w:rPr>
        <w:t>административно</w:t>
      </w:r>
      <w:r w:rsidRPr="00CA0EB7">
        <w:rPr>
          <w:rFonts w:ascii="Times New Roman" w:hAnsi="Times New Roman" w:cs="Times New Roman"/>
        </w:rPr>
        <w:t xml:space="preserve">- </w:t>
      </w:r>
      <w:r w:rsidRPr="00CA0EB7">
        <w:rPr>
          <w:rFonts w:ascii="Times New Roman" w:hAnsi="Times New Roman" w:cs="Times New Roman" w:hint="cs"/>
        </w:rPr>
        <w:t>командной</w:t>
      </w:r>
      <w:r w:rsidRPr="00CA0EB7">
        <w:rPr>
          <w:rFonts w:ascii="Times New Roman" w:hAnsi="Times New Roman" w:cs="Times New Roman"/>
        </w:rPr>
        <w:t xml:space="preserve"> </w:t>
      </w:r>
      <w:r w:rsidRPr="00CA0EB7">
        <w:rPr>
          <w:rFonts w:ascii="Times New Roman" w:hAnsi="Times New Roman" w:cs="Times New Roman" w:hint="cs"/>
        </w:rPr>
        <w:t>системы</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также</w:t>
      </w:r>
      <w:r w:rsidRPr="00CA0EB7">
        <w:rPr>
          <w:rFonts w:ascii="Times New Roman" w:hAnsi="Times New Roman" w:cs="Times New Roman"/>
        </w:rPr>
        <w:t xml:space="preserve"> </w:t>
      </w:r>
      <w:r w:rsidRPr="00CA0EB7">
        <w:rPr>
          <w:rFonts w:ascii="Times New Roman" w:hAnsi="Times New Roman" w:cs="Times New Roman" w:hint="cs"/>
        </w:rPr>
        <w:t>частично</w:t>
      </w:r>
      <w:r w:rsidRPr="00CA0EB7">
        <w:rPr>
          <w:rFonts w:ascii="Times New Roman" w:hAnsi="Times New Roman" w:cs="Times New Roman"/>
        </w:rPr>
        <w:t xml:space="preserve"> </w:t>
      </w:r>
      <w:r w:rsidRPr="00CA0EB7">
        <w:rPr>
          <w:rFonts w:ascii="Times New Roman" w:hAnsi="Times New Roman" w:cs="Times New Roman" w:hint="cs"/>
        </w:rPr>
        <w:t>за</w:t>
      </w:r>
      <w:r w:rsidRPr="00CA0EB7">
        <w:rPr>
          <w:rFonts w:ascii="Times New Roman" w:hAnsi="Times New Roman" w:cs="Times New Roman"/>
        </w:rPr>
        <w:t xml:space="preserve"> </w:t>
      </w:r>
      <w:r w:rsidRPr="00CA0EB7">
        <w:rPr>
          <w:rFonts w:ascii="Times New Roman" w:hAnsi="Times New Roman" w:cs="Times New Roman" w:hint="cs"/>
        </w:rPr>
        <w:t>счет</w:t>
      </w:r>
      <w:r w:rsidRPr="00CA0EB7">
        <w:rPr>
          <w:rFonts w:ascii="Times New Roman" w:hAnsi="Times New Roman" w:cs="Times New Roman"/>
        </w:rPr>
        <w:t xml:space="preserve"> </w:t>
      </w:r>
      <w:r w:rsidRPr="00CA0EB7">
        <w:rPr>
          <w:rFonts w:ascii="Times New Roman" w:hAnsi="Times New Roman" w:cs="Times New Roman" w:hint="cs"/>
        </w:rPr>
        <w:t>реформ</w:t>
      </w:r>
      <w:r w:rsidRPr="00CA0EB7">
        <w:rPr>
          <w:rFonts w:ascii="Times New Roman" w:hAnsi="Times New Roman" w:cs="Times New Roman"/>
        </w:rPr>
        <w:t xml:space="preserve">, </w:t>
      </w:r>
      <w:r w:rsidRPr="00CA0EB7">
        <w:rPr>
          <w:rFonts w:ascii="Times New Roman" w:hAnsi="Times New Roman" w:cs="Times New Roman" w:hint="cs"/>
        </w:rPr>
        <w:t>укрепило</w:t>
      </w:r>
      <w:r w:rsidRPr="00CA0EB7">
        <w:rPr>
          <w:rFonts w:ascii="Times New Roman" w:hAnsi="Times New Roman" w:cs="Times New Roman"/>
        </w:rPr>
        <w:t xml:space="preserve"> </w:t>
      </w:r>
      <w:r w:rsidRPr="00CA0EB7">
        <w:rPr>
          <w:rFonts w:ascii="Times New Roman" w:hAnsi="Times New Roman" w:cs="Times New Roman" w:hint="cs"/>
        </w:rPr>
        <w:t>позиции</w:t>
      </w:r>
      <w:r w:rsidRPr="00CA0EB7">
        <w:rPr>
          <w:rFonts w:ascii="Times New Roman" w:hAnsi="Times New Roman" w:cs="Times New Roman"/>
        </w:rPr>
        <w:t xml:space="preserve"> </w:t>
      </w:r>
      <w:r w:rsidRPr="00CA0EB7">
        <w:rPr>
          <w:rFonts w:ascii="Times New Roman" w:hAnsi="Times New Roman" w:cs="Times New Roman" w:hint="cs"/>
        </w:rPr>
        <w:t>консервативных</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антиреформаторских</w:t>
      </w:r>
      <w:r w:rsidRPr="00CA0EB7">
        <w:rPr>
          <w:rFonts w:ascii="Times New Roman" w:hAnsi="Times New Roman" w:cs="Times New Roman"/>
        </w:rPr>
        <w:t xml:space="preserve"> </w:t>
      </w:r>
      <w:r w:rsidRPr="00CA0EB7">
        <w:rPr>
          <w:rFonts w:ascii="Times New Roman" w:hAnsi="Times New Roman" w:cs="Times New Roman" w:hint="cs"/>
        </w:rPr>
        <w:t>сил</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политическом</w:t>
      </w:r>
      <w:r w:rsidRPr="00CA0EB7">
        <w:rPr>
          <w:rFonts w:ascii="Times New Roman" w:hAnsi="Times New Roman" w:cs="Times New Roman"/>
        </w:rPr>
        <w:t xml:space="preserve"> </w:t>
      </w:r>
      <w:r w:rsidRPr="00CA0EB7">
        <w:rPr>
          <w:rFonts w:ascii="Times New Roman" w:hAnsi="Times New Roman" w:cs="Times New Roman" w:hint="cs"/>
        </w:rPr>
        <w:t>руководстве</w:t>
      </w:r>
      <w:r w:rsidRPr="00CA0EB7">
        <w:rPr>
          <w:rFonts w:ascii="Times New Roman" w:hAnsi="Times New Roman" w:cs="Times New Roman"/>
        </w:rPr>
        <w:t xml:space="preserve"> </w:t>
      </w:r>
      <w:r w:rsidRPr="00CA0EB7">
        <w:rPr>
          <w:rFonts w:ascii="Times New Roman" w:hAnsi="Times New Roman" w:cs="Times New Roman" w:hint="cs"/>
        </w:rPr>
        <w:t>страны</w:t>
      </w:r>
      <w:r w:rsidRPr="00CA0EB7">
        <w:rPr>
          <w:rFonts w:ascii="Times New Roman" w:hAnsi="Times New Roman" w:cs="Times New Roman"/>
        </w:rPr>
        <w:t xml:space="preserve">. </w:t>
      </w:r>
      <w:r w:rsidRPr="00CA0EB7">
        <w:rPr>
          <w:rFonts w:ascii="Times New Roman" w:hAnsi="Times New Roman" w:cs="Times New Roman" w:hint="cs"/>
        </w:rPr>
        <w:t>Радикальные</w:t>
      </w:r>
      <w:r w:rsidRPr="00CA0EB7">
        <w:rPr>
          <w:rFonts w:ascii="Times New Roman" w:hAnsi="Times New Roman" w:cs="Times New Roman"/>
        </w:rPr>
        <w:t xml:space="preserve"> </w:t>
      </w:r>
      <w:r w:rsidRPr="00CA0EB7">
        <w:rPr>
          <w:rFonts w:ascii="Times New Roman" w:hAnsi="Times New Roman" w:cs="Times New Roman" w:hint="cs"/>
        </w:rPr>
        <w:t>политические</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экономические</w:t>
      </w:r>
      <w:r w:rsidRPr="00CA0EB7">
        <w:rPr>
          <w:rFonts w:ascii="Times New Roman" w:hAnsi="Times New Roman" w:cs="Times New Roman"/>
        </w:rPr>
        <w:t xml:space="preserve"> </w:t>
      </w:r>
      <w:r w:rsidRPr="00CA0EB7">
        <w:rPr>
          <w:rFonts w:ascii="Times New Roman" w:hAnsi="Times New Roman" w:cs="Times New Roman" w:hint="cs"/>
        </w:rPr>
        <w:t>идеи</w:t>
      </w:r>
      <w:r w:rsidRPr="00CA0EB7">
        <w:rPr>
          <w:rFonts w:ascii="Times New Roman" w:hAnsi="Times New Roman" w:cs="Times New Roman"/>
        </w:rPr>
        <w:t xml:space="preserve"> </w:t>
      </w:r>
      <w:r w:rsidRPr="00CA0EB7">
        <w:rPr>
          <w:rFonts w:ascii="Times New Roman" w:hAnsi="Times New Roman" w:cs="Times New Roman" w:hint="cs"/>
        </w:rPr>
        <w:t>оказались</w:t>
      </w:r>
      <w:r w:rsidRPr="00CA0EB7">
        <w:rPr>
          <w:rFonts w:ascii="Times New Roman" w:hAnsi="Times New Roman" w:cs="Times New Roman"/>
        </w:rPr>
        <w:t xml:space="preserve"> </w:t>
      </w:r>
      <w:r w:rsidRPr="00CA0EB7">
        <w:rPr>
          <w:rFonts w:ascii="Times New Roman" w:hAnsi="Times New Roman" w:cs="Times New Roman" w:hint="cs"/>
        </w:rPr>
        <w:t>под</w:t>
      </w:r>
      <w:r w:rsidRPr="00CA0EB7">
        <w:rPr>
          <w:rFonts w:ascii="Times New Roman" w:hAnsi="Times New Roman" w:cs="Times New Roman"/>
        </w:rPr>
        <w:t xml:space="preserve"> </w:t>
      </w:r>
      <w:r w:rsidRPr="00CA0EB7">
        <w:rPr>
          <w:rFonts w:ascii="Times New Roman" w:hAnsi="Times New Roman" w:cs="Times New Roman" w:hint="cs"/>
        </w:rPr>
        <w:t>запретом</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соответствии</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типом</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уровнем</w:t>
      </w:r>
      <w:r w:rsidRPr="00CA0EB7">
        <w:rPr>
          <w:rFonts w:ascii="Times New Roman" w:hAnsi="Times New Roman" w:cs="Times New Roman"/>
        </w:rPr>
        <w:t xml:space="preserve"> </w:t>
      </w:r>
      <w:r w:rsidRPr="00CA0EB7">
        <w:rPr>
          <w:rFonts w:ascii="Times New Roman" w:hAnsi="Times New Roman" w:cs="Times New Roman" w:hint="cs"/>
        </w:rPr>
        <w:t>мышления</w:t>
      </w:r>
      <w:r w:rsidRPr="00CA0EB7">
        <w:rPr>
          <w:rFonts w:ascii="Times New Roman" w:hAnsi="Times New Roman" w:cs="Times New Roman"/>
        </w:rPr>
        <w:t xml:space="preserve"> </w:t>
      </w:r>
      <w:r w:rsidRPr="00CA0EB7">
        <w:rPr>
          <w:rFonts w:ascii="Times New Roman" w:hAnsi="Times New Roman" w:cs="Times New Roman" w:hint="cs"/>
        </w:rPr>
        <w:t>высшего</w:t>
      </w:r>
      <w:r w:rsidRPr="00CA0EB7">
        <w:rPr>
          <w:rFonts w:ascii="Times New Roman" w:hAnsi="Times New Roman" w:cs="Times New Roman"/>
        </w:rPr>
        <w:t xml:space="preserve"> </w:t>
      </w:r>
      <w:r w:rsidRPr="00CA0EB7">
        <w:rPr>
          <w:rFonts w:ascii="Times New Roman" w:hAnsi="Times New Roman" w:cs="Times New Roman" w:hint="cs"/>
        </w:rPr>
        <w:t>партийного</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административного</w:t>
      </w:r>
      <w:r w:rsidRPr="00CA0EB7">
        <w:rPr>
          <w:rFonts w:ascii="Times New Roman" w:hAnsi="Times New Roman" w:cs="Times New Roman"/>
        </w:rPr>
        <w:t xml:space="preserve"> </w:t>
      </w:r>
      <w:r w:rsidRPr="00CA0EB7">
        <w:rPr>
          <w:rFonts w:ascii="Times New Roman" w:hAnsi="Times New Roman" w:cs="Times New Roman" w:hint="cs"/>
        </w:rPr>
        <w:t>эшелона</w:t>
      </w:r>
      <w:r w:rsidRPr="00CA0EB7">
        <w:rPr>
          <w:rFonts w:ascii="Times New Roman" w:hAnsi="Times New Roman" w:cs="Times New Roman"/>
        </w:rPr>
        <w:t xml:space="preserve"> </w:t>
      </w:r>
      <w:r w:rsidRPr="00CA0EB7">
        <w:rPr>
          <w:rFonts w:ascii="Times New Roman" w:hAnsi="Times New Roman" w:cs="Times New Roman" w:hint="cs"/>
        </w:rPr>
        <w:t>ставка</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упрощенно</w:t>
      </w:r>
      <w:r w:rsidRPr="00CA0EB7">
        <w:rPr>
          <w:rFonts w:ascii="Times New Roman" w:hAnsi="Times New Roman" w:cs="Times New Roman"/>
        </w:rPr>
        <w:t xml:space="preserve"> </w:t>
      </w:r>
      <w:r w:rsidRPr="00CA0EB7">
        <w:rPr>
          <w:rFonts w:ascii="Times New Roman" w:hAnsi="Times New Roman" w:cs="Times New Roman" w:hint="cs"/>
        </w:rPr>
        <w:t>технократические</w:t>
      </w:r>
      <w:r w:rsidRPr="00CA0EB7">
        <w:rPr>
          <w:rFonts w:ascii="Times New Roman" w:hAnsi="Times New Roman" w:cs="Times New Roman"/>
        </w:rPr>
        <w:t xml:space="preserve"> </w:t>
      </w:r>
      <w:r w:rsidRPr="00CA0EB7">
        <w:rPr>
          <w:rFonts w:ascii="Times New Roman" w:hAnsi="Times New Roman" w:cs="Times New Roman" w:hint="cs"/>
        </w:rPr>
        <w:t>подходы</w:t>
      </w:r>
      <w:r w:rsidRPr="00CA0EB7">
        <w:rPr>
          <w:rFonts w:ascii="Times New Roman" w:hAnsi="Times New Roman" w:cs="Times New Roman"/>
        </w:rPr>
        <w:t xml:space="preserve"> </w:t>
      </w:r>
      <w:r w:rsidRPr="00CA0EB7">
        <w:rPr>
          <w:rFonts w:ascii="Times New Roman" w:hAnsi="Times New Roman" w:cs="Times New Roman" w:hint="cs"/>
        </w:rPr>
        <w:t>стала</w:t>
      </w:r>
      <w:r w:rsidRPr="00CA0EB7">
        <w:rPr>
          <w:rFonts w:ascii="Times New Roman" w:hAnsi="Times New Roman" w:cs="Times New Roman"/>
        </w:rPr>
        <w:t xml:space="preserve"> </w:t>
      </w:r>
      <w:r w:rsidRPr="00CA0EB7">
        <w:rPr>
          <w:rFonts w:ascii="Times New Roman" w:hAnsi="Times New Roman" w:cs="Times New Roman" w:hint="cs"/>
        </w:rPr>
        <w:t>преобладающей</w:t>
      </w:r>
      <w:r w:rsidRPr="00CA0EB7">
        <w:rPr>
          <w:rFonts w:ascii="Times New Roman" w:hAnsi="Times New Roman" w:cs="Times New Roman"/>
        </w:rPr>
        <w:t>.</w:t>
      </w:r>
      <w:r w:rsidRPr="00CA0EB7">
        <w:rPr>
          <w:rFonts w:ascii="Times New Roman" w:hAnsi="Times New Roman" w:cs="Times New Roman" w:hint="cs"/>
        </w:rPr>
        <w:t>Период</w:t>
      </w:r>
      <w:r w:rsidRPr="00CA0EB7">
        <w:rPr>
          <w:rFonts w:ascii="Times New Roman" w:hAnsi="Times New Roman" w:cs="Times New Roman"/>
        </w:rPr>
        <w:t xml:space="preserve"> </w:t>
      </w:r>
      <w:r w:rsidRPr="00CA0EB7">
        <w:rPr>
          <w:rFonts w:ascii="Times New Roman" w:hAnsi="Times New Roman" w:cs="Times New Roman" w:hint="cs"/>
        </w:rPr>
        <w:t>застоя</w:t>
      </w:r>
      <w:r w:rsidRPr="00CA0EB7">
        <w:rPr>
          <w:rFonts w:ascii="Times New Roman" w:hAnsi="Times New Roman" w:cs="Times New Roman"/>
        </w:rPr>
        <w:t xml:space="preserve"> </w:t>
      </w:r>
      <w:r w:rsidRPr="00CA0EB7">
        <w:rPr>
          <w:rFonts w:ascii="Times New Roman" w:hAnsi="Times New Roman" w:cs="Times New Roman" w:hint="cs"/>
        </w:rPr>
        <w:t>был</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w:t>
      </w:r>
      <w:r w:rsidRPr="00CA0EB7">
        <w:rPr>
          <w:rFonts w:ascii="Times New Roman" w:hAnsi="Times New Roman" w:cs="Times New Roman" w:hint="cs"/>
        </w:rPr>
        <w:t>своему</w:t>
      </w:r>
      <w:r w:rsidRPr="00CA0EB7">
        <w:rPr>
          <w:rFonts w:ascii="Times New Roman" w:hAnsi="Times New Roman" w:cs="Times New Roman"/>
        </w:rPr>
        <w:t xml:space="preserve"> </w:t>
      </w:r>
      <w:r w:rsidRPr="00CA0EB7">
        <w:rPr>
          <w:rFonts w:ascii="Times New Roman" w:hAnsi="Times New Roman" w:cs="Times New Roman" w:hint="cs"/>
        </w:rPr>
        <w:t>сложен</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противоречив</w:t>
      </w:r>
      <w:r w:rsidRPr="00CA0EB7">
        <w:rPr>
          <w:rFonts w:ascii="Times New Roman" w:hAnsi="Times New Roman" w:cs="Times New Roman"/>
        </w:rPr>
        <w:t xml:space="preserve">. </w:t>
      </w:r>
      <w:r w:rsidRPr="00CA0EB7">
        <w:rPr>
          <w:rFonts w:ascii="Times New Roman" w:hAnsi="Times New Roman" w:cs="Times New Roman" w:hint="cs"/>
        </w:rPr>
        <w:t>Общество</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стояло</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месте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нем</w:t>
      </w:r>
      <w:r w:rsidRPr="00CA0EB7">
        <w:rPr>
          <w:rFonts w:ascii="Times New Roman" w:hAnsi="Times New Roman" w:cs="Times New Roman"/>
        </w:rPr>
        <w:t xml:space="preserve"> </w:t>
      </w:r>
      <w:r w:rsidRPr="00CA0EB7">
        <w:rPr>
          <w:rFonts w:ascii="Times New Roman" w:hAnsi="Times New Roman" w:cs="Times New Roman" w:hint="cs"/>
        </w:rPr>
        <w:t>происходили</w:t>
      </w:r>
      <w:r w:rsidRPr="00CA0EB7">
        <w:rPr>
          <w:rFonts w:ascii="Times New Roman" w:hAnsi="Times New Roman" w:cs="Times New Roman"/>
        </w:rPr>
        <w:t xml:space="preserve"> </w:t>
      </w:r>
      <w:r w:rsidRPr="00CA0EB7">
        <w:rPr>
          <w:rFonts w:ascii="Times New Roman" w:hAnsi="Times New Roman" w:cs="Times New Roman" w:hint="cs"/>
        </w:rPr>
        <w:t>изменения</w:t>
      </w:r>
      <w:r w:rsidRPr="00CA0EB7">
        <w:rPr>
          <w:rFonts w:ascii="Times New Roman" w:hAnsi="Times New Roman" w:cs="Times New Roman"/>
        </w:rPr>
        <w:t xml:space="preserve">, </w:t>
      </w:r>
      <w:r w:rsidRPr="00CA0EB7">
        <w:rPr>
          <w:rFonts w:ascii="Times New Roman" w:hAnsi="Times New Roman" w:cs="Times New Roman" w:hint="cs"/>
        </w:rPr>
        <w:t>накапливались</w:t>
      </w:r>
      <w:r w:rsidRPr="00CA0EB7">
        <w:rPr>
          <w:rFonts w:ascii="Times New Roman" w:hAnsi="Times New Roman" w:cs="Times New Roman"/>
        </w:rPr>
        <w:t xml:space="preserve"> </w:t>
      </w:r>
      <w:r w:rsidRPr="00CA0EB7">
        <w:rPr>
          <w:rFonts w:ascii="Times New Roman" w:hAnsi="Times New Roman" w:cs="Times New Roman" w:hint="cs"/>
        </w:rPr>
        <w:t>новые</w:t>
      </w:r>
      <w:r w:rsidRPr="00CA0EB7">
        <w:rPr>
          <w:rFonts w:ascii="Times New Roman" w:hAnsi="Times New Roman" w:cs="Times New Roman"/>
        </w:rPr>
        <w:t xml:space="preserve"> </w:t>
      </w:r>
      <w:r w:rsidRPr="00CA0EB7">
        <w:rPr>
          <w:rFonts w:ascii="Times New Roman" w:hAnsi="Times New Roman" w:cs="Times New Roman" w:hint="cs"/>
        </w:rPr>
        <w:t>потребности</w:t>
      </w:r>
      <w:r w:rsidRPr="00CA0EB7">
        <w:rPr>
          <w:rFonts w:ascii="Times New Roman" w:hAnsi="Times New Roman" w:cs="Times New Roman"/>
        </w:rPr>
        <w:t xml:space="preserve">. </w:t>
      </w:r>
      <w:r w:rsidRPr="00CA0EB7">
        <w:rPr>
          <w:rFonts w:ascii="Times New Roman" w:hAnsi="Times New Roman" w:cs="Times New Roman" w:hint="cs"/>
        </w:rPr>
        <w:t>Но</w:t>
      </w:r>
      <w:r w:rsidRPr="00CA0EB7">
        <w:rPr>
          <w:rFonts w:ascii="Times New Roman" w:hAnsi="Times New Roman" w:cs="Times New Roman"/>
        </w:rPr>
        <w:t xml:space="preserve"> </w:t>
      </w:r>
      <w:r w:rsidRPr="00CA0EB7">
        <w:rPr>
          <w:rFonts w:ascii="Times New Roman" w:hAnsi="Times New Roman" w:cs="Times New Roman" w:hint="cs"/>
        </w:rPr>
        <w:t>исторически</w:t>
      </w:r>
      <w:r w:rsidRPr="00CA0EB7">
        <w:rPr>
          <w:rFonts w:ascii="Times New Roman" w:hAnsi="Times New Roman" w:cs="Times New Roman"/>
        </w:rPr>
        <w:t xml:space="preserve"> </w:t>
      </w:r>
      <w:r w:rsidRPr="00CA0EB7">
        <w:rPr>
          <w:rFonts w:ascii="Times New Roman" w:hAnsi="Times New Roman" w:cs="Times New Roman" w:hint="cs"/>
        </w:rPr>
        <w:t>сложившаяся</w:t>
      </w:r>
      <w:r w:rsidRPr="00CA0EB7">
        <w:rPr>
          <w:rFonts w:ascii="Times New Roman" w:hAnsi="Times New Roman" w:cs="Times New Roman"/>
        </w:rPr>
        <w:t xml:space="preserve"> </w:t>
      </w:r>
      <w:r w:rsidRPr="00CA0EB7">
        <w:rPr>
          <w:rFonts w:ascii="Times New Roman" w:hAnsi="Times New Roman" w:cs="Times New Roman" w:hint="cs"/>
        </w:rPr>
        <w:t>общественно</w:t>
      </w:r>
      <w:r w:rsidRPr="00CA0EB7">
        <w:rPr>
          <w:rFonts w:ascii="Times New Roman" w:hAnsi="Times New Roman" w:cs="Times New Roman"/>
        </w:rPr>
        <w:t xml:space="preserve">- </w:t>
      </w:r>
      <w:r w:rsidRPr="00CA0EB7">
        <w:rPr>
          <w:rFonts w:ascii="Times New Roman" w:hAnsi="Times New Roman" w:cs="Times New Roman" w:hint="cs"/>
        </w:rPr>
        <w:t>политическая</w:t>
      </w:r>
      <w:r w:rsidRPr="00CA0EB7">
        <w:rPr>
          <w:rFonts w:ascii="Times New Roman" w:hAnsi="Times New Roman" w:cs="Times New Roman"/>
        </w:rPr>
        <w:t xml:space="preserve"> </w:t>
      </w:r>
      <w:r w:rsidRPr="00CA0EB7">
        <w:rPr>
          <w:rFonts w:ascii="Times New Roman" w:hAnsi="Times New Roman" w:cs="Times New Roman" w:hint="cs"/>
        </w:rPr>
        <w:t>система</w:t>
      </w:r>
      <w:r w:rsidRPr="00CA0EB7">
        <w:rPr>
          <w:rFonts w:ascii="Times New Roman" w:hAnsi="Times New Roman" w:cs="Times New Roman"/>
        </w:rPr>
        <w:t xml:space="preserve"> </w:t>
      </w:r>
      <w:r w:rsidRPr="00CA0EB7">
        <w:rPr>
          <w:rFonts w:ascii="Times New Roman" w:hAnsi="Times New Roman" w:cs="Times New Roman" w:hint="cs"/>
        </w:rPr>
        <w:t>стала</w:t>
      </w:r>
      <w:r w:rsidRPr="00CA0EB7">
        <w:rPr>
          <w:rFonts w:ascii="Times New Roman" w:hAnsi="Times New Roman" w:cs="Times New Roman"/>
        </w:rPr>
        <w:t xml:space="preserve"> </w:t>
      </w:r>
      <w:r w:rsidRPr="00CA0EB7">
        <w:rPr>
          <w:rFonts w:ascii="Times New Roman" w:hAnsi="Times New Roman" w:cs="Times New Roman" w:hint="cs"/>
        </w:rPr>
        <w:t>тормозить</w:t>
      </w:r>
      <w:r w:rsidRPr="00CA0EB7">
        <w:rPr>
          <w:rFonts w:ascii="Times New Roman" w:hAnsi="Times New Roman" w:cs="Times New Roman"/>
        </w:rPr>
        <w:t xml:space="preserve"> </w:t>
      </w:r>
      <w:r w:rsidRPr="00CA0EB7">
        <w:rPr>
          <w:rFonts w:ascii="Times New Roman" w:hAnsi="Times New Roman" w:cs="Times New Roman" w:hint="cs"/>
        </w:rPr>
        <w:t>его</w:t>
      </w:r>
      <w:r w:rsidRPr="00CA0EB7">
        <w:rPr>
          <w:rFonts w:ascii="Times New Roman" w:hAnsi="Times New Roman" w:cs="Times New Roman"/>
        </w:rPr>
        <w:t xml:space="preserve"> </w:t>
      </w:r>
      <w:r w:rsidRPr="00CA0EB7">
        <w:rPr>
          <w:rFonts w:ascii="Times New Roman" w:hAnsi="Times New Roman" w:cs="Times New Roman" w:hint="cs"/>
        </w:rPr>
        <w:t>движение</w:t>
      </w:r>
      <w:r w:rsidRPr="00CA0EB7">
        <w:rPr>
          <w:rFonts w:ascii="Times New Roman" w:hAnsi="Times New Roman" w:cs="Times New Roman"/>
        </w:rPr>
        <w:t xml:space="preserve">, </w:t>
      </w:r>
      <w:r w:rsidRPr="00CA0EB7">
        <w:rPr>
          <w:rFonts w:ascii="Times New Roman" w:hAnsi="Times New Roman" w:cs="Times New Roman" w:hint="cs"/>
        </w:rPr>
        <w:t>порождала</w:t>
      </w:r>
      <w:r w:rsidRPr="00CA0EB7">
        <w:rPr>
          <w:rFonts w:ascii="Times New Roman" w:hAnsi="Times New Roman" w:cs="Times New Roman"/>
        </w:rPr>
        <w:t xml:space="preserve"> </w:t>
      </w:r>
      <w:r w:rsidRPr="00CA0EB7">
        <w:rPr>
          <w:rFonts w:ascii="Times New Roman" w:hAnsi="Times New Roman" w:cs="Times New Roman" w:hint="cs"/>
        </w:rPr>
        <w:t>состояние</w:t>
      </w:r>
      <w:r w:rsidRPr="00CA0EB7">
        <w:rPr>
          <w:rFonts w:ascii="Times New Roman" w:hAnsi="Times New Roman" w:cs="Times New Roman"/>
        </w:rPr>
        <w:t xml:space="preserve"> </w:t>
      </w:r>
      <w:r w:rsidRPr="00CA0EB7">
        <w:rPr>
          <w:rFonts w:ascii="Times New Roman" w:hAnsi="Times New Roman" w:cs="Times New Roman" w:hint="cs"/>
        </w:rPr>
        <w:t>стагнации</w:t>
      </w:r>
      <w:r w:rsidRPr="00CA0EB7">
        <w:rPr>
          <w:rFonts w:ascii="Times New Roman" w:hAnsi="Times New Roman" w:cs="Times New Roman"/>
        </w:rPr>
        <w:t>.</w:t>
      </w:r>
      <w:r w:rsidRPr="00CA0EB7">
        <w:rPr>
          <w:rFonts w:ascii="Times New Roman" w:hAnsi="Times New Roman" w:cs="Times New Roman" w:hint="cs"/>
        </w:rPr>
        <w:t>Администативно</w:t>
      </w:r>
      <w:r w:rsidRPr="00CA0EB7">
        <w:rPr>
          <w:rFonts w:ascii="Times New Roman" w:hAnsi="Times New Roman" w:cs="Times New Roman"/>
        </w:rPr>
        <w:t xml:space="preserve">- </w:t>
      </w:r>
      <w:r w:rsidRPr="00CA0EB7">
        <w:rPr>
          <w:rFonts w:ascii="Times New Roman" w:hAnsi="Times New Roman" w:cs="Times New Roman" w:hint="cs"/>
        </w:rPr>
        <w:t>командная</w:t>
      </w:r>
      <w:r w:rsidRPr="00CA0EB7">
        <w:rPr>
          <w:rFonts w:ascii="Times New Roman" w:hAnsi="Times New Roman" w:cs="Times New Roman"/>
        </w:rPr>
        <w:t xml:space="preserve"> </w:t>
      </w:r>
      <w:r w:rsidRPr="00CA0EB7">
        <w:rPr>
          <w:rFonts w:ascii="Times New Roman" w:hAnsi="Times New Roman" w:cs="Times New Roman" w:hint="cs"/>
        </w:rPr>
        <w:t>система</w:t>
      </w:r>
      <w:r w:rsidRPr="00CA0EB7">
        <w:rPr>
          <w:rFonts w:ascii="Times New Roman" w:hAnsi="Times New Roman" w:cs="Times New Roman"/>
        </w:rPr>
        <w:t xml:space="preserve">, </w:t>
      </w:r>
      <w:r w:rsidRPr="00CA0EB7">
        <w:rPr>
          <w:rFonts w:ascii="Times New Roman" w:hAnsi="Times New Roman" w:cs="Times New Roman" w:hint="cs"/>
        </w:rPr>
        <w:t>как</w:t>
      </w:r>
      <w:r w:rsidRPr="00CA0EB7">
        <w:rPr>
          <w:rFonts w:ascii="Times New Roman" w:hAnsi="Times New Roman" w:cs="Times New Roman"/>
        </w:rPr>
        <w:t xml:space="preserve"> </w:t>
      </w:r>
      <w:r w:rsidRPr="00CA0EB7">
        <w:rPr>
          <w:rFonts w:ascii="Times New Roman" w:hAnsi="Times New Roman" w:cs="Times New Roman" w:hint="cs"/>
        </w:rPr>
        <w:t>показывает</w:t>
      </w:r>
      <w:r w:rsidRPr="00CA0EB7">
        <w:rPr>
          <w:rFonts w:ascii="Times New Roman" w:hAnsi="Times New Roman" w:cs="Times New Roman"/>
        </w:rPr>
        <w:t xml:space="preserve"> </w:t>
      </w:r>
      <w:r w:rsidRPr="00CA0EB7">
        <w:rPr>
          <w:rFonts w:ascii="Times New Roman" w:hAnsi="Times New Roman" w:cs="Times New Roman" w:hint="cs"/>
        </w:rPr>
        <w:t>исторический</w:t>
      </w:r>
      <w:r w:rsidRPr="00CA0EB7">
        <w:rPr>
          <w:rFonts w:ascii="Times New Roman" w:hAnsi="Times New Roman" w:cs="Times New Roman"/>
        </w:rPr>
        <w:t xml:space="preserve"> </w:t>
      </w:r>
      <w:r w:rsidRPr="00CA0EB7">
        <w:rPr>
          <w:rFonts w:ascii="Times New Roman" w:hAnsi="Times New Roman" w:cs="Times New Roman" w:hint="cs"/>
        </w:rPr>
        <w:t>опыт</w:t>
      </w:r>
      <w:r w:rsidRPr="00CA0EB7">
        <w:rPr>
          <w:rFonts w:ascii="Times New Roman" w:hAnsi="Times New Roman" w:cs="Times New Roman"/>
        </w:rPr>
        <w:t xml:space="preserve">, </w:t>
      </w:r>
      <w:r w:rsidRPr="00CA0EB7">
        <w:rPr>
          <w:rFonts w:ascii="Times New Roman" w:hAnsi="Times New Roman" w:cs="Times New Roman" w:hint="cs"/>
        </w:rPr>
        <w:t>органически</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способна</w:t>
      </w:r>
      <w:r w:rsidRPr="00CA0EB7">
        <w:rPr>
          <w:rFonts w:ascii="Times New Roman" w:hAnsi="Times New Roman" w:cs="Times New Roman"/>
        </w:rPr>
        <w:t xml:space="preserve"> </w:t>
      </w:r>
      <w:r w:rsidRPr="00CA0EB7">
        <w:rPr>
          <w:rFonts w:ascii="Times New Roman" w:hAnsi="Times New Roman" w:cs="Times New Roman" w:hint="cs"/>
        </w:rPr>
        <w:t>обеспечить</w:t>
      </w:r>
      <w:r w:rsidRPr="00CA0EB7">
        <w:rPr>
          <w:rFonts w:ascii="Times New Roman" w:hAnsi="Times New Roman" w:cs="Times New Roman"/>
        </w:rPr>
        <w:t xml:space="preserve"> </w:t>
      </w:r>
      <w:r w:rsidRPr="00CA0EB7">
        <w:rPr>
          <w:rFonts w:ascii="Times New Roman" w:hAnsi="Times New Roman" w:cs="Times New Roman" w:hint="cs"/>
        </w:rPr>
        <w:t>экономическую</w:t>
      </w:r>
      <w:r w:rsidRPr="00CA0EB7">
        <w:rPr>
          <w:rFonts w:ascii="Times New Roman" w:hAnsi="Times New Roman" w:cs="Times New Roman"/>
        </w:rPr>
        <w:t xml:space="preserve"> </w:t>
      </w:r>
      <w:r w:rsidRPr="00CA0EB7">
        <w:rPr>
          <w:rFonts w:ascii="Times New Roman" w:hAnsi="Times New Roman" w:cs="Times New Roman" w:hint="cs"/>
        </w:rPr>
        <w:t>эффективность</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технологический</w:t>
      </w:r>
      <w:r w:rsidRPr="00CA0EB7">
        <w:rPr>
          <w:rFonts w:ascii="Times New Roman" w:hAnsi="Times New Roman" w:cs="Times New Roman"/>
        </w:rPr>
        <w:t xml:space="preserve"> </w:t>
      </w:r>
      <w:r w:rsidRPr="00CA0EB7">
        <w:rPr>
          <w:rFonts w:ascii="Times New Roman" w:hAnsi="Times New Roman" w:cs="Times New Roman" w:hint="cs"/>
        </w:rPr>
        <w:t>прогресс</w:t>
      </w:r>
      <w:r w:rsidRPr="00CA0EB7">
        <w:rPr>
          <w:rFonts w:ascii="Times New Roman" w:hAnsi="Times New Roman" w:cs="Times New Roman"/>
        </w:rPr>
        <w:t xml:space="preserve">, </w:t>
      </w:r>
      <w:r w:rsidRPr="00CA0EB7">
        <w:rPr>
          <w:rFonts w:ascii="Times New Roman" w:hAnsi="Times New Roman" w:cs="Times New Roman" w:hint="cs"/>
        </w:rPr>
        <w:t>ей</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силам</w:t>
      </w:r>
      <w:r w:rsidRPr="00CA0EB7">
        <w:rPr>
          <w:rFonts w:ascii="Times New Roman" w:hAnsi="Times New Roman" w:cs="Times New Roman"/>
        </w:rPr>
        <w:t xml:space="preserve"> </w:t>
      </w:r>
      <w:r w:rsidRPr="00CA0EB7">
        <w:rPr>
          <w:rFonts w:ascii="Times New Roman" w:hAnsi="Times New Roman" w:cs="Times New Roman" w:hint="cs"/>
        </w:rPr>
        <w:t>осуществлять</w:t>
      </w:r>
      <w:r w:rsidRPr="00CA0EB7">
        <w:rPr>
          <w:rFonts w:ascii="Times New Roman" w:hAnsi="Times New Roman" w:cs="Times New Roman"/>
        </w:rPr>
        <w:t xml:space="preserve"> </w:t>
      </w:r>
      <w:r w:rsidRPr="00CA0EB7">
        <w:rPr>
          <w:rFonts w:ascii="Times New Roman" w:hAnsi="Times New Roman" w:cs="Times New Roman" w:hint="cs"/>
        </w:rPr>
        <w:t>лишь</w:t>
      </w:r>
      <w:r w:rsidRPr="00CA0EB7">
        <w:rPr>
          <w:rFonts w:ascii="Times New Roman" w:hAnsi="Times New Roman" w:cs="Times New Roman"/>
        </w:rPr>
        <w:t xml:space="preserve"> </w:t>
      </w:r>
      <w:r w:rsidRPr="00CA0EB7">
        <w:rPr>
          <w:rFonts w:ascii="Times New Roman" w:hAnsi="Times New Roman" w:cs="Times New Roman" w:hint="cs"/>
        </w:rPr>
        <w:t>его</w:t>
      </w:r>
      <w:r w:rsidRPr="00CA0EB7">
        <w:rPr>
          <w:rFonts w:ascii="Times New Roman" w:hAnsi="Times New Roman" w:cs="Times New Roman"/>
        </w:rPr>
        <w:t xml:space="preserve"> </w:t>
      </w:r>
      <w:r w:rsidRPr="00CA0EB7">
        <w:rPr>
          <w:rFonts w:ascii="Times New Roman" w:hAnsi="Times New Roman" w:cs="Times New Roman" w:hint="cs"/>
        </w:rPr>
        <w:t>заимствованную</w:t>
      </w:r>
      <w:r w:rsidRPr="00CA0EB7">
        <w:rPr>
          <w:rFonts w:ascii="Times New Roman" w:hAnsi="Times New Roman" w:cs="Times New Roman"/>
        </w:rPr>
        <w:t xml:space="preserve"> </w:t>
      </w:r>
      <w:r w:rsidRPr="00CA0EB7">
        <w:rPr>
          <w:rFonts w:ascii="Times New Roman" w:hAnsi="Times New Roman" w:cs="Times New Roman" w:hint="cs"/>
        </w:rPr>
        <w:t>форму</w:t>
      </w:r>
      <w:r w:rsidRPr="00CA0EB7">
        <w:rPr>
          <w:rFonts w:ascii="Times New Roman" w:hAnsi="Times New Roman" w:cs="Times New Roman"/>
        </w:rPr>
        <w:t xml:space="preserve">. </w:t>
      </w:r>
      <w:r w:rsidRPr="00CA0EB7">
        <w:rPr>
          <w:rFonts w:ascii="Times New Roman" w:hAnsi="Times New Roman" w:cs="Times New Roman" w:hint="cs"/>
        </w:rPr>
        <w:t>Административно</w:t>
      </w:r>
      <w:r w:rsidRPr="00CA0EB7">
        <w:rPr>
          <w:rFonts w:ascii="Times New Roman" w:hAnsi="Times New Roman" w:cs="Times New Roman"/>
        </w:rPr>
        <w:t xml:space="preserve">- </w:t>
      </w:r>
      <w:r w:rsidRPr="00CA0EB7">
        <w:rPr>
          <w:rFonts w:ascii="Times New Roman" w:hAnsi="Times New Roman" w:cs="Times New Roman" w:hint="cs"/>
        </w:rPr>
        <w:t>командные</w:t>
      </w:r>
      <w:r w:rsidRPr="00CA0EB7">
        <w:rPr>
          <w:rFonts w:ascii="Times New Roman" w:hAnsi="Times New Roman" w:cs="Times New Roman"/>
        </w:rPr>
        <w:t xml:space="preserve"> </w:t>
      </w:r>
      <w:r w:rsidRPr="00CA0EB7">
        <w:rPr>
          <w:rFonts w:ascii="Times New Roman" w:hAnsi="Times New Roman" w:cs="Times New Roman" w:hint="cs"/>
        </w:rPr>
        <w:t>методы</w:t>
      </w:r>
      <w:r w:rsidRPr="00CA0EB7">
        <w:rPr>
          <w:rFonts w:ascii="Times New Roman" w:hAnsi="Times New Roman" w:cs="Times New Roman"/>
        </w:rPr>
        <w:t xml:space="preserve"> </w:t>
      </w:r>
      <w:r w:rsidRPr="00CA0EB7">
        <w:rPr>
          <w:rFonts w:ascii="Times New Roman" w:hAnsi="Times New Roman" w:cs="Times New Roman" w:hint="cs"/>
        </w:rPr>
        <w:t>управления</w:t>
      </w:r>
      <w:r w:rsidRPr="00CA0EB7">
        <w:rPr>
          <w:rFonts w:ascii="Times New Roman" w:hAnsi="Times New Roman" w:cs="Times New Roman"/>
        </w:rPr>
        <w:t xml:space="preserve"> </w:t>
      </w:r>
      <w:r w:rsidRPr="00CA0EB7">
        <w:rPr>
          <w:rFonts w:ascii="Times New Roman" w:hAnsi="Times New Roman" w:cs="Times New Roman" w:hint="cs"/>
        </w:rPr>
        <w:t>нацеливают</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решение</w:t>
      </w:r>
      <w:r w:rsidRPr="00CA0EB7">
        <w:rPr>
          <w:rFonts w:ascii="Times New Roman" w:hAnsi="Times New Roman" w:cs="Times New Roman"/>
        </w:rPr>
        <w:t xml:space="preserve">, </w:t>
      </w:r>
      <w:r w:rsidRPr="00CA0EB7">
        <w:rPr>
          <w:rFonts w:ascii="Times New Roman" w:hAnsi="Times New Roman" w:cs="Times New Roman" w:hint="cs"/>
        </w:rPr>
        <w:t>прежде</w:t>
      </w:r>
      <w:r w:rsidRPr="00CA0EB7">
        <w:rPr>
          <w:rFonts w:ascii="Times New Roman" w:hAnsi="Times New Roman" w:cs="Times New Roman"/>
        </w:rPr>
        <w:t xml:space="preserve"> </w:t>
      </w:r>
      <w:r w:rsidRPr="00CA0EB7">
        <w:rPr>
          <w:rFonts w:ascii="Times New Roman" w:hAnsi="Times New Roman" w:cs="Times New Roman" w:hint="cs"/>
        </w:rPr>
        <w:t>всего</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экономических</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административных</w:t>
      </w:r>
      <w:r w:rsidRPr="00CA0EB7">
        <w:rPr>
          <w:rFonts w:ascii="Times New Roman" w:hAnsi="Times New Roman" w:cs="Times New Roman"/>
        </w:rPr>
        <w:t xml:space="preserve"> </w:t>
      </w:r>
      <w:r w:rsidRPr="00CA0EB7">
        <w:rPr>
          <w:rFonts w:ascii="Times New Roman" w:hAnsi="Times New Roman" w:cs="Times New Roman" w:hint="cs"/>
        </w:rPr>
        <w:t>задач</w:t>
      </w:r>
      <w:r>
        <w:rPr>
          <w:rFonts w:ascii="Times New Roman" w:hAnsi="Times New Roman" w:cs="Times New Roman"/>
        </w:rPr>
        <w:t xml:space="preserve">. </w:t>
      </w:r>
      <w:r w:rsidRPr="00CA0EB7">
        <w:rPr>
          <w:rFonts w:ascii="Times New Roman" w:hAnsi="Times New Roman" w:cs="Times New Roman" w:hint="cs"/>
        </w:rPr>
        <w:t>История</w:t>
      </w:r>
      <w:r w:rsidRPr="00CA0EB7">
        <w:rPr>
          <w:rFonts w:ascii="Times New Roman" w:hAnsi="Times New Roman" w:cs="Times New Roman"/>
        </w:rPr>
        <w:t xml:space="preserve"> </w:t>
      </w:r>
      <w:r w:rsidRPr="00CA0EB7">
        <w:rPr>
          <w:rFonts w:ascii="Times New Roman" w:hAnsi="Times New Roman" w:cs="Times New Roman" w:hint="cs"/>
        </w:rPr>
        <w:t>показывает</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самого</w:t>
      </w:r>
      <w:r w:rsidRPr="00CA0EB7">
        <w:rPr>
          <w:rFonts w:ascii="Times New Roman" w:hAnsi="Times New Roman" w:cs="Times New Roman"/>
        </w:rPr>
        <w:t xml:space="preserve"> </w:t>
      </w:r>
      <w:r w:rsidRPr="00CA0EB7">
        <w:rPr>
          <w:rFonts w:ascii="Times New Roman" w:hAnsi="Times New Roman" w:cs="Times New Roman" w:hint="cs"/>
        </w:rPr>
        <w:t>начала</w:t>
      </w:r>
      <w:r w:rsidRPr="00CA0EB7">
        <w:rPr>
          <w:rFonts w:ascii="Times New Roman" w:hAnsi="Times New Roman" w:cs="Times New Roman"/>
        </w:rPr>
        <w:t xml:space="preserve"> </w:t>
      </w:r>
      <w:r w:rsidRPr="00CA0EB7">
        <w:rPr>
          <w:rFonts w:ascii="Times New Roman" w:hAnsi="Times New Roman" w:cs="Times New Roman" w:hint="cs"/>
        </w:rPr>
        <w:t>административную</w:t>
      </w:r>
      <w:r w:rsidRPr="00CA0EB7">
        <w:rPr>
          <w:rFonts w:ascii="Times New Roman" w:hAnsi="Times New Roman" w:cs="Times New Roman"/>
        </w:rPr>
        <w:t xml:space="preserve"> </w:t>
      </w:r>
      <w:r w:rsidRPr="00CA0EB7">
        <w:rPr>
          <w:rFonts w:ascii="Times New Roman" w:hAnsi="Times New Roman" w:cs="Times New Roman" w:hint="cs"/>
        </w:rPr>
        <w:t>систему</w:t>
      </w:r>
      <w:r w:rsidRPr="00CA0EB7">
        <w:rPr>
          <w:rFonts w:ascii="Times New Roman" w:hAnsi="Times New Roman" w:cs="Times New Roman"/>
        </w:rPr>
        <w:t xml:space="preserve"> </w:t>
      </w:r>
      <w:r w:rsidRPr="00CA0EB7">
        <w:rPr>
          <w:rFonts w:ascii="Times New Roman" w:hAnsi="Times New Roman" w:cs="Times New Roman" w:hint="cs"/>
        </w:rPr>
        <w:t>отличал</w:t>
      </w:r>
      <w:r w:rsidRPr="00CA0EB7">
        <w:rPr>
          <w:rFonts w:ascii="Times New Roman" w:hAnsi="Times New Roman" w:cs="Times New Roman"/>
        </w:rPr>
        <w:t xml:space="preserve"> </w:t>
      </w:r>
      <w:r w:rsidRPr="00CA0EB7">
        <w:rPr>
          <w:rFonts w:ascii="Times New Roman" w:hAnsi="Times New Roman" w:cs="Times New Roman" w:hint="cs"/>
        </w:rPr>
        <w:t>экономический</w:t>
      </w:r>
      <w:r w:rsidRPr="00CA0EB7">
        <w:rPr>
          <w:rFonts w:ascii="Times New Roman" w:hAnsi="Times New Roman" w:cs="Times New Roman"/>
        </w:rPr>
        <w:t xml:space="preserve"> </w:t>
      </w:r>
      <w:r w:rsidRPr="00CA0EB7">
        <w:rPr>
          <w:rFonts w:ascii="Times New Roman" w:hAnsi="Times New Roman" w:cs="Times New Roman" w:hint="cs"/>
        </w:rPr>
        <w:t>утопизм</w:t>
      </w:r>
      <w:r w:rsidRPr="00CA0EB7">
        <w:rPr>
          <w:rFonts w:ascii="Times New Roman" w:hAnsi="Times New Roman" w:cs="Times New Roman"/>
        </w:rPr>
        <w:t xml:space="preserve">, </w:t>
      </w:r>
      <w:r w:rsidRPr="00CA0EB7">
        <w:rPr>
          <w:rFonts w:ascii="Times New Roman" w:hAnsi="Times New Roman" w:cs="Times New Roman" w:hint="cs"/>
        </w:rPr>
        <w:t>замешанный</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экономической</w:t>
      </w:r>
      <w:r w:rsidRPr="00CA0EB7">
        <w:rPr>
          <w:rFonts w:ascii="Times New Roman" w:hAnsi="Times New Roman" w:cs="Times New Roman"/>
        </w:rPr>
        <w:t xml:space="preserve"> </w:t>
      </w:r>
      <w:r w:rsidRPr="00CA0EB7">
        <w:rPr>
          <w:rFonts w:ascii="Times New Roman" w:hAnsi="Times New Roman" w:cs="Times New Roman" w:hint="cs"/>
        </w:rPr>
        <w:t>малограмотности</w:t>
      </w:r>
      <w:r w:rsidRPr="00CA0EB7">
        <w:rPr>
          <w:rFonts w:ascii="Times New Roman" w:hAnsi="Times New Roman" w:cs="Times New Roman"/>
        </w:rPr>
        <w:t>.</w:t>
      </w:r>
      <w:r w:rsidRPr="00CA0EB7">
        <w:rPr>
          <w:rFonts w:ascii="Times New Roman" w:hAnsi="Times New Roman" w:cs="Times New Roman" w:hint="cs"/>
        </w:rPr>
        <w:t>Командная</w:t>
      </w:r>
      <w:r w:rsidRPr="00CA0EB7">
        <w:rPr>
          <w:rFonts w:ascii="Times New Roman" w:hAnsi="Times New Roman" w:cs="Times New Roman"/>
        </w:rPr>
        <w:t xml:space="preserve"> </w:t>
      </w:r>
      <w:r w:rsidRPr="00CA0EB7">
        <w:rPr>
          <w:rFonts w:ascii="Times New Roman" w:hAnsi="Times New Roman" w:cs="Times New Roman" w:hint="cs"/>
        </w:rPr>
        <w:t>экономика</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соответствующее</w:t>
      </w:r>
      <w:r w:rsidRPr="00CA0EB7">
        <w:rPr>
          <w:rFonts w:ascii="Times New Roman" w:hAnsi="Times New Roman" w:cs="Times New Roman"/>
        </w:rPr>
        <w:t xml:space="preserve"> </w:t>
      </w:r>
      <w:r w:rsidRPr="00CA0EB7">
        <w:rPr>
          <w:rFonts w:ascii="Times New Roman" w:hAnsi="Times New Roman" w:cs="Times New Roman" w:hint="cs"/>
        </w:rPr>
        <w:t>ей</w:t>
      </w:r>
      <w:r w:rsidRPr="00CA0EB7">
        <w:rPr>
          <w:rFonts w:ascii="Times New Roman" w:hAnsi="Times New Roman" w:cs="Times New Roman"/>
        </w:rPr>
        <w:t xml:space="preserve"> </w:t>
      </w:r>
      <w:r w:rsidRPr="00CA0EB7">
        <w:rPr>
          <w:rFonts w:ascii="Times New Roman" w:hAnsi="Times New Roman" w:cs="Times New Roman" w:hint="cs"/>
        </w:rPr>
        <w:t>политическое</w:t>
      </w:r>
      <w:r w:rsidRPr="00CA0EB7">
        <w:rPr>
          <w:rFonts w:ascii="Times New Roman" w:hAnsi="Times New Roman" w:cs="Times New Roman"/>
        </w:rPr>
        <w:t xml:space="preserve"> </w:t>
      </w:r>
      <w:r w:rsidRPr="00CA0EB7">
        <w:rPr>
          <w:rFonts w:ascii="Times New Roman" w:hAnsi="Times New Roman" w:cs="Times New Roman" w:hint="cs"/>
        </w:rPr>
        <w:t>руководство</w:t>
      </w:r>
      <w:r w:rsidRPr="00CA0EB7">
        <w:rPr>
          <w:rFonts w:ascii="Times New Roman" w:hAnsi="Times New Roman" w:cs="Times New Roman"/>
        </w:rPr>
        <w:t xml:space="preserve"> </w:t>
      </w:r>
      <w:r w:rsidRPr="00CA0EB7">
        <w:rPr>
          <w:rFonts w:ascii="Times New Roman" w:hAnsi="Times New Roman" w:cs="Times New Roman" w:hint="cs"/>
        </w:rPr>
        <w:t>общественными</w:t>
      </w:r>
      <w:r w:rsidRPr="00CA0EB7">
        <w:rPr>
          <w:rFonts w:ascii="Times New Roman" w:hAnsi="Times New Roman" w:cs="Times New Roman"/>
        </w:rPr>
        <w:t xml:space="preserve"> </w:t>
      </w:r>
      <w:r w:rsidRPr="00CA0EB7">
        <w:rPr>
          <w:rFonts w:ascii="Times New Roman" w:hAnsi="Times New Roman" w:cs="Times New Roman" w:hint="cs"/>
        </w:rPr>
        <w:t>процессами</w:t>
      </w:r>
      <w:r w:rsidRPr="00CA0EB7">
        <w:rPr>
          <w:rFonts w:ascii="Times New Roman" w:hAnsi="Times New Roman" w:cs="Times New Roman"/>
        </w:rPr>
        <w:t xml:space="preserve"> </w:t>
      </w:r>
      <w:r w:rsidRPr="00CA0EB7">
        <w:rPr>
          <w:rFonts w:ascii="Times New Roman" w:hAnsi="Times New Roman" w:cs="Times New Roman" w:hint="cs"/>
        </w:rPr>
        <w:t>создали</w:t>
      </w:r>
      <w:r w:rsidRPr="00CA0EB7">
        <w:rPr>
          <w:rFonts w:ascii="Times New Roman" w:hAnsi="Times New Roman" w:cs="Times New Roman"/>
        </w:rPr>
        <w:t xml:space="preserve"> </w:t>
      </w:r>
      <w:r w:rsidRPr="00CA0EB7">
        <w:rPr>
          <w:rFonts w:ascii="Times New Roman" w:hAnsi="Times New Roman" w:cs="Times New Roman" w:hint="cs"/>
        </w:rPr>
        <w:t>адекватный</w:t>
      </w:r>
      <w:r w:rsidRPr="00CA0EB7">
        <w:rPr>
          <w:rFonts w:ascii="Times New Roman" w:hAnsi="Times New Roman" w:cs="Times New Roman"/>
        </w:rPr>
        <w:t xml:space="preserve"> </w:t>
      </w:r>
      <w:r w:rsidRPr="00CA0EB7">
        <w:rPr>
          <w:rFonts w:ascii="Times New Roman" w:hAnsi="Times New Roman" w:cs="Times New Roman" w:hint="cs"/>
        </w:rPr>
        <w:t>себе</w:t>
      </w:r>
      <w:r w:rsidRPr="00CA0EB7">
        <w:rPr>
          <w:rFonts w:ascii="Times New Roman" w:hAnsi="Times New Roman" w:cs="Times New Roman"/>
        </w:rPr>
        <w:t xml:space="preserve"> </w:t>
      </w:r>
      <w:r w:rsidRPr="00CA0EB7">
        <w:rPr>
          <w:rFonts w:ascii="Times New Roman" w:hAnsi="Times New Roman" w:cs="Times New Roman" w:hint="cs"/>
        </w:rPr>
        <w:t>тип</w:t>
      </w:r>
      <w:r w:rsidRPr="00CA0EB7">
        <w:rPr>
          <w:rFonts w:ascii="Times New Roman" w:hAnsi="Times New Roman" w:cs="Times New Roman"/>
        </w:rPr>
        <w:t xml:space="preserve"> </w:t>
      </w:r>
      <w:r w:rsidRPr="00CA0EB7">
        <w:rPr>
          <w:rFonts w:ascii="Times New Roman" w:hAnsi="Times New Roman" w:cs="Times New Roman" w:hint="cs"/>
        </w:rPr>
        <w:t>общественного</w:t>
      </w:r>
      <w:r w:rsidRPr="00CA0EB7">
        <w:rPr>
          <w:rFonts w:ascii="Times New Roman" w:hAnsi="Times New Roman" w:cs="Times New Roman"/>
        </w:rPr>
        <w:t xml:space="preserve"> </w:t>
      </w:r>
      <w:r w:rsidRPr="00CA0EB7">
        <w:rPr>
          <w:rFonts w:ascii="Times New Roman" w:hAnsi="Times New Roman" w:cs="Times New Roman" w:hint="cs"/>
        </w:rPr>
        <w:t>сознания</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почве</w:t>
      </w:r>
      <w:r w:rsidRPr="00CA0EB7">
        <w:rPr>
          <w:rFonts w:ascii="Times New Roman" w:hAnsi="Times New Roman" w:cs="Times New Roman"/>
        </w:rPr>
        <w:t xml:space="preserve"> </w:t>
      </w:r>
      <w:r w:rsidRPr="00CA0EB7">
        <w:rPr>
          <w:rFonts w:ascii="Times New Roman" w:hAnsi="Times New Roman" w:cs="Times New Roman" w:hint="cs"/>
        </w:rPr>
        <w:t>порожденных</w:t>
      </w:r>
      <w:r w:rsidRPr="00CA0EB7">
        <w:rPr>
          <w:rFonts w:ascii="Times New Roman" w:hAnsi="Times New Roman" w:cs="Times New Roman"/>
        </w:rPr>
        <w:t xml:space="preserve"> </w:t>
      </w:r>
      <w:r w:rsidRPr="00CA0EB7">
        <w:rPr>
          <w:rFonts w:ascii="Times New Roman" w:hAnsi="Times New Roman" w:cs="Times New Roman" w:hint="cs"/>
        </w:rPr>
        <w:t>администрированием</w:t>
      </w:r>
      <w:r w:rsidRPr="00CA0EB7">
        <w:rPr>
          <w:rFonts w:ascii="Times New Roman" w:hAnsi="Times New Roman" w:cs="Times New Roman"/>
        </w:rPr>
        <w:t xml:space="preserve"> </w:t>
      </w:r>
      <w:r w:rsidRPr="00CA0EB7">
        <w:rPr>
          <w:rFonts w:ascii="Times New Roman" w:hAnsi="Times New Roman" w:cs="Times New Roman" w:hint="cs"/>
        </w:rPr>
        <w:t>экономической</w:t>
      </w:r>
      <w:r w:rsidRPr="00CA0EB7">
        <w:rPr>
          <w:rFonts w:ascii="Times New Roman" w:hAnsi="Times New Roman" w:cs="Times New Roman"/>
        </w:rPr>
        <w:t xml:space="preserve"> </w:t>
      </w:r>
      <w:r w:rsidRPr="00CA0EB7">
        <w:rPr>
          <w:rFonts w:ascii="Times New Roman" w:hAnsi="Times New Roman" w:cs="Times New Roman" w:hint="cs"/>
        </w:rPr>
        <w:t>неэффективности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уравнительности</w:t>
      </w:r>
      <w:r w:rsidRPr="00CA0EB7">
        <w:rPr>
          <w:rFonts w:ascii="Times New Roman" w:hAnsi="Times New Roman" w:cs="Times New Roman"/>
        </w:rPr>
        <w:t xml:space="preserve"> </w:t>
      </w:r>
      <w:r w:rsidRPr="00CA0EB7">
        <w:rPr>
          <w:rFonts w:ascii="Times New Roman" w:hAnsi="Times New Roman" w:cs="Times New Roman" w:hint="cs"/>
        </w:rPr>
        <w:t>распределения</w:t>
      </w:r>
      <w:r w:rsidRPr="00CA0EB7">
        <w:rPr>
          <w:rFonts w:ascii="Times New Roman" w:hAnsi="Times New Roman" w:cs="Times New Roman"/>
        </w:rPr>
        <w:t xml:space="preserve"> </w:t>
      </w:r>
      <w:r w:rsidRPr="00CA0EB7">
        <w:rPr>
          <w:rFonts w:ascii="Times New Roman" w:hAnsi="Times New Roman" w:cs="Times New Roman" w:hint="cs"/>
        </w:rPr>
        <w:t>произошли</w:t>
      </w:r>
      <w:r w:rsidRPr="00CA0EB7">
        <w:rPr>
          <w:rFonts w:ascii="Times New Roman" w:hAnsi="Times New Roman" w:cs="Times New Roman"/>
        </w:rPr>
        <w:t xml:space="preserve"> </w:t>
      </w:r>
      <w:r w:rsidRPr="00CA0EB7">
        <w:rPr>
          <w:rFonts w:ascii="Times New Roman" w:hAnsi="Times New Roman" w:cs="Times New Roman" w:hint="cs"/>
        </w:rPr>
        <w:t>глубокие</w:t>
      </w:r>
      <w:r w:rsidRPr="00CA0EB7">
        <w:rPr>
          <w:rFonts w:ascii="Times New Roman" w:hAnsi="Times New Roman" w:cs="Times New Roman"/>
        </w:rPr>
        <w:t xml:space="preserve"> </w:t>
      </w:r>
      <w:r w:rsidRPr="00CA0EB7">
        <w:rPr>
          <w:rFonts w:ascii="Times New Roman" w:hAnsi="Times New Roman" w:cs="Times New Roman" w:hint="cs"/>
        </w:rPr>
        <w:t>сдвиги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общественной</w:t>
      </w:r>
      <w:r w:rsidRPr="00CA0EB7">
        <w:rPr>
          <w:rFonts w:ascii="Times New Roman" w:hAnsi="Times New Roman" w:cs="Times New Roman"/>
        </w:rPr>
        <w:t xml:space="preserve"> </w:t>
      </w:r>
      <w:r w:rsidRPr="00CA0EB7">
        <w:rPr>
          <w:rFonts w:ascii="Times New Roman" w:hAnsi="Times New Roman" w:cs="Times New Roman" w:hint="cs"/>
        </w:rPr>
        <w:t>психологии</w:t>
      </w:r>
      <w:r w:rsidRPr="00CA0EB7">
        <w:rPr>
          <w:rFonts w:ascii="Times New Roman" w:hAnsi="Times New Roman" w:cs="Times New Roman"/>
        </w:rPr>
        <w:t xml:space="preserve">, </w:t>
      </w:r>
      <w:r w:rsidRPr="00CA0EB7">
        <w:rPr>
          <w:rFonts w:ascii="Times New Roman" w:hAnsi="Times New Roman" w:cs="Times New Roman" w:hint="cs"/>
        </w:rPr>
        <w:t>деформация</w:t>
      </w:r>
      <w:r w:rsidRPr="00CA0EB7">
        <w:rPr>
          <w:rFonts w:ascii="Times New Roman" w:hAnsi="Times New Roman" w:cs="Times New Roman"/>
        </w:rPr>
        <w:t xml:space="preserve"> </w:t>
      </w:r>
      <w:r w:rsidRPr="00CA0EB7">
        <w:rPr>
          <w:rFonts w:ascii="Times New Roman" w:hAnsi="Times New Roman" w:cs="Times New Roman" w:hint="cs"/>
        </w:rPr>
        <w:t>жизненных</w:t>
      </w:r>
      <w:r w:rsidRPr="00CA0EB7">
        <w:rPr>
          <w:rFonts w:ascii="Times New Roman" w:hAnsi="Times New Roman" w:cs="Times New Roman"/>
        </w:rPr>
        <w:t xml:space="preserve"> </w:t>
      </w:r>
      <w:r w:rsidRPr="00CA0EB7">
        <w:rPr>
          <w:rFonts w:ascii="Times New Roman" w:hAnsi="Times New Roman" w:cs="Times New Roman" w:hint="cs"/>
        </w:rPr>
        <w:t>ценностей</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приоритетов</w:t>
      </w:r>
      <w:r>
        <w:rPr>
          <w:rFonts w:ascii="Times New Roman" w:hAnsi="Times New Roman" w:cs="Times New Roman"/>
        </w:rPr>
        <w:t>.</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сознании</w:t>
      </w:r>
      <w:r w:rsidRPr="00CA0EB7">
        <w:rPr>
          <w:rFonts w:ascii="Times New Roman" w:hAnsi="Times New Roman" w:cs="Times New Roman"/>
        </w:rPr>
        <w:t xml:space="preserve"> </w:t>
      </w:r>
      <w:r w:rsidRPr="00CA0EB7">
        <w:rPr>
          <w:rFonts w:ascii="Times New Roman" w:hAnsi="Times New Roman" w:cs="Times New Roman" w:hint="cs"/>
        </w:rPr>
        <w:t>людей</w:t>
      </w:r>
      <w:r w:rsidRPr="00CA0EB7">
        <w:rPr>
          <w:rFonts w:ascii="Times New Roman" w:hAnsi="Times New Roman" w:cs="Times New Roman"/>
        </w:rPr>
        <w:t xml:space="preserve"> </w:t>
      </w:r>
      <w:r w:rsidRPr="00CA0EB7">
        <w:rPr>
          <w:rFonts w:ascii="Times New Roman" w:hAnsi="Times New Roman" w:cs="Times New Roman" w:hint="cs"/>
        </w:rPr>
        <w:t>глубоко</w:t>
      </w:r>
      <w:r w:rsidRPr="00CA0EB7">
        <w:rPr>
          <w:rFonts w:ascii="Times New Roman" w:hAnsi="Times New Roman" w:cs="Times New Roman"/>
        </w:rPr>
        <w:t xml:space="preserve"> </w:t>
      </w:r>
      <w:r w:rsidRPr="00CA0EB7">
        <w:rPr>
          <w:rFonts w:ascii="Times New Roman" w:hAnsi="Times New Roman" w:cs="Times New Roman" w:hint="cs"/>
        </w:rPr>
        <w:t>укоренились</w:t>
      </w:r>
      <w:r w:rsidRPr="00CA0EB7">
        <w:rPr>
          <w:rFonts w:ascii="Times New Roman" w:hAnsi="Times New Roman" w:cs="Times New Roman"/>
        </w:rPr>
        <w:t xml:space="preserve"> </w:t>
      </w:r>
      <w:r w:rsidRPr="00CA0EB7">
        <w:rPr>
          <w:rFonts w:ascii="Times New Roman" w:hAnsi="Times New Roman" w:cs="Times New Roman" w:hint="cs"/>
        </w:rPr>
        <w:t>сугубо</w:t>
      </w:r>
      <w:r w:rsidRPr="00CA0EB7">
        <w:rPr>
          <w:rFonts w:ascii="Times New Roman" w:hAnsi="Times New Roman" w:cs="Times New Roman"/>
        </w:rPr>
        <w:t xml:space="preserve"> </w:t>
      </w:r>
      <w:r w:rsidRPr="00CA0EB7">
        <w:rPr>
          <w:rFonts w:ascii="Times New Roman" w:hAnsi="Times New Roman" w:cs="Times New Roman" w:hint="cs"/>
        </w:rPr>
        <w:t>административный</w:t>
      </w:r>
      <w:r w:rsidRPr="00CA0EB7">
        <w:rPr>
          <w:rFonts w:ascii="Times New Roman" w:hAnsi="Times New Roman" w:cs="Times New Roman"/>
        </w:rPr>
        <w:t xml:space="preserve"> </w:t>
      </w:r>
      <w:r w:rsidRPr="00CA0EB7">
        <w:rPr>
          <w:rFonts w:ascii="Times New Roman" w:hAnsi="Times New Roman" w:cs="Times New Roman" w:hint="cs"/>
        </w:rPr>
        <w:t>взгляд</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экономические</w:t>
      </w:r>
      <w:r w:rsidRPr="00CA0EB7">
        <w:rPr>
          <w:rFonts w:ascii="Times New Roman" w:hAnsi="Times New Roman" w:cs="Times New Roman"/>
        </w:rPr>
        <w:t xml:space="preserve"> </w:t>
      </w:r>
      <w:r w:rsidRPr="00CA0EB7">
        <w:rPr>
          <w:rFonts w:ascii="Times New Roman" w:hAnsi="Times New Roman" w:cs="Times New Roman" w:hint="cs"/>
        </w:rPr>
        <w:t>проблемы</w:t>
      </w:r>
      <w:r w:rsidRPr="00CA0EB7">
        <w:rPr>
          <w:rFonts w:ascii="Times New Roman" w:hAnsi="Times New Roman" w:cs="Times New Roman"/>
        </w:rPr>
        <w:t xml:space="preserve">, </w:t>
      </w:r>
      <w:r w:rsidRPr="00CA0EB7">
        <w:rPr>
          <w:rFonts w:ascii="Times New Roman" w:hAnsi="Times New Roman" w:cs="Times New Roman" w:hint="cs"/>
        </w:rPr>
        <w:t>мистическая</w:t>
      </w:r>
      <w:r w:rsidRPr="00CA0EB7">
        <w:rPr>
          <w:rFonts w:ascii="Times New Roman" w:hAnsi="Times New Roman" w:cs="Times New Roman"/>
        </w:rPr>
        <w:t xml:space="preserve"> </w:t>
      </w:r>
      <w:r w:rsidRPr="00CA0EB7">
        <w:rPr>
          <w:rFonts w:ascii="Times New Roman" w:hAnsi="Times New Roman" w:cs="Times New Roman" w:hint="cs"/>
        </w:rPr>
        <w:t>вера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организацию</w:t>
      </w:r>
      <w:r w:rsidRPr="00CA0EB7">
        <w:rPr>
          <w:rFonts w:ascii="Times New Roman" w:hAnsi="Times New Roman" w:cs="Times New Roman"/>
        </w:rPr>
        <w:t xml:space="preserve">, </w:t>
      </w:r>
      <w:r w:rsidRPr="00CA0EB7">
        <w:rPr>
          <w:rFonts w:ascii="Times New Roman" w:hAnsi="Times New Roman" w:cs="Times New Roman" w:hint="cs"/>
        </w:rPr>
        <w:t>нежелание</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неумение</w:t>
      </w:r>
      <w:r w:rsidRPr="00CA0EB7">
        <w:rPr>
          <w:rFonts w:ascii="Times New Roman" w:hAnsi="Times New Roman" w:cs="Times New Roman"/>
        </w:rPr>
        <w:t xml:space="preserve"> </w:t>
      </w:r>
      <w:r w:rsidRPr="00CA0EB7">
        <w:rPr>
          <w:rFonts w:ascii="Times New Roman" w:hAnsi="Times New Roman" w:cs="Times New Roman" w:hint="cs"/>
        </w:rPr>
        <w:t>видеть</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силой</w:t>
      </w:r>
      <w:r w:rsidRPr="00CA0EB7">
        <w:rPr>
          <w:rFonts w:ascii="Times New Roman" w:hAnsi="Times New Roman" w:cs="Times New Roman"/>
        </w:rPr>
        <w:t xml:space="preserve">, </w:t>
      </w:r>
      <w:r w:rsidRPr="00CA0EB7">
        <w:rPr>
          <w:rFonts w:ascii="Times New Roman" w:hAnsi="Times New Roman" w:cs="Times New Roman" w:hint="cs"/>
        </w:rPr>
        <w:t>давлением</w:t>
      </w:r>
      <w:r w:rsidRPr="00CA0EB7">
        <w:rPr>
          <w:rFonts w:ascii="Times New Roman" w:hAnsi="Times New Roman" w:cs="Times New Roman"/>
        </w:rPr>
        <w:t xml:space="preserve">, </w:t>
      </w:r>
      <w:r w:rsidRPr="00CA0EB7">
        <w:rPr>
          <w:rFonts w:ascii="Times New Roman" w:hAnsi="Times New Roman" w:cs="Times New Roman" w:hint="cs"/>
        </w:rPr>
        <w:t>призывами</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сознательности</w:t>
      </w:r>
      <w:r w:rsidRPr="00CA0EB7">
        <w:rPr>
          <w:rFonts w:ascii="Times New Roman" w:hAnsi="Times New Roman" w:cs="Times New Roman"/>
        </w:rPr>
        <w:t xml:space="preserve"> </w:t>
      </w:r>
      <w:r w:rsidRPr="00CA0EB7">
        <w:rPr>
          <w:rFonts w:ascii="Times New Roman" w:hAnsi="Times New Roman" w:cs="Times New Roman" w:hint="cs"/>
        </w:rPr>
        <w:t>ничего</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общественной</w:t>
      </w:r>
      <w:r w:rsidRPr="00CA0EB7">
        <w:rPr>
          <w:rFonts w:ascii="Times New Roman" w:hAnsi="Times New Roman" w:cs="Times New Roman"/>
        </w:rPr>
        <w:t xml:space="preserve"> </w:t>
      </w:r>
      <w:r w:rsidRPr="00CA0EB7">
        <w:rPr>
          <w:rFonts w:ascii="Times New Roman" w:hAnsi="Times New Roman" w:cs="Times New Roman" w:hint="cs"/>
        </w:rPr>
        <w:t>жизни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экономике</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достигнуть</w:t>
      </w:r>
      <w:r w:rsidRPr="00CA0EB7">
        <w:rPr>
          <w:rFonts w:ascii="Times New Roman" w:hAnsi="Times New Roman" w:cs="Times New Roman"/>
        </w:rPr>
        <w:t xml:space="preserve">. </w:t>
      </w:r>
      <w:r w:rsidRPr="00CA0EB7">
        <w:rPr>
          <w:rFonts w:ascii="Times New Roman" w:hAnsi="Times New Roman" w:cs="Times New Roman" w:hint="cs"/>
        </w:rPr>
        <w:t>Такая</w:t>
      </w:r>
      <w:r w:rsidRPr="00CA0EB7">
        <w:rPr>
          <w:rFonts w:ascii="Times New Roman" w:hAnsi="Times New Roman" w:cs="Times New Roman"/>
        </w:rPr>
        <w:t xml:space="preserve"> </w:t>
      </w:r>
      <w:r w:rsidRPr="00CA0EB7">
        <w:rPr>
          <w:rFonts w:ascii="Times New Roman" w:hAnsi="Times New Roman" w:cs="Times New Roman" w:hint="cs"/>
        </w:rPr>
        <w:t>же</w:t>
      </w:r>
      <w:r w:rsidRPr="00CA0EB7">
        <w:rPr>
          <w:rFonts w:ascii="Times New Roman" w:hAnsi="Times New Roman" w:cs="Times New Roman"/>
        </w:rPr>
        <w:t xml:space="preserve"> </w:t>
      </w:r>
      <w:r w:rsidRPr="00CA0EB7">
        <w:rPr>
          <w:rFonts w:ascii="Times New Roman" w:hAnsi="Times New Roman" w:cs="Times New Roman" w:hint="cs"/>
        </w:rPr>
        <w:t>вера</w:t>
      </w:r>
      <w:r w:rsidRPr="00CA0EB7">
        <w:rPr>
          <w:rFonts w:ascii="Times New Roman" w:hAnsi="Times New Roman" w:cs="Times New Roman"/>
        </w:rPr>
        <w:t xml:space="preserve"> </w:t>
      </w:r>
      <w:r w:rsidRPr="00CA0EB7">
        <w:rPr>
          <w:rFonts w:ascii="Times New Roman" w:hAnsi="Times New Roman" w:cs="Times New Roman" w:hint="cs"/>
        </w:rPr>
        <w:t>стала</w:t>
      </w:r>
      <w:r w:rsidRPr="00CA0EB7">
        <w:rPr>
          <w:rFonts w:ascii="Times New Roman" w:hAnsi="Times New Roman" w:cs="Times New Roman"/>
        </w:rPr>
        <w:t xml:space="preserve"> </w:t>
      </w:r>
      <w:r w:rsidRPr="00CA0EB7">
        <w:rPr>
          <w:rFonts w:ascii="Times New Roman" w:hAnsi="Times New Roman" w:cs="Times New Roman" w:hint="cs"/>
        </w:rPr>
        <w:t>свойственной</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партийным</w:t>
      </w:r>
      <w:r w:rsidRPr="00CA0EB7">
        <w:rPr>
          <w:rFonts w:ascii="Times New Roman" w:hAnsi="Times New Roman" w:cs="Times New Roman"/>
        </w:rPr>
        <w:t xml:space="preserve"> </w:t>
      </w:r>
      <w:r w:rsidRPr="00CA0EB7">
        <w:rPr>
          <w:rFonts w:ascii="Times New Roman" w:hAnsi="Times New Roman" w:cs="Times New Roman" w:hint="cs"/>
        </w:rPr>
        <w:t>руководителям</w:t>
      </w:r>
      <w:r w:rsidRPr="00CA0EB7">
        <w:rPr>
          <w:rFonts w:ascii="Times New Roman" w:hAnsi="Times New Roman" w:cs="Times New Roman"/>
        </w:rPr>
        <w:t xml:space="preserve"> </w:t>
      </w:r>
      <w:r w:rsidRPr="00CA0EB7">
        <w:rPr>
          <w:rFonts w:ascii="Times New Roman" w:hAnsi="Times New Roman" w:cs="Times New Roman" w:hint="cs"/>
        </w:rPr>
        <w:t>самого</w:t>
      </w:r>
      <w:r w:rsidRPr="00CA0EB7">
        <w:rPr>
          <w:rFonts w:ascii="Times New Roman" w:hAnsi="Times New Roman" w:cs="Times New Roman"/>
        </w:rPr>
        <w:t xml:space="preserve"> </w:t>
      </w:r>
      <w:r w:rsidRPr="00CA0EB7">
        <w:rPr>
          <w:rFonts w:ascii="Times New Roman" w:hAnsi="Times New Roman" w:cs="Times New Roman" w:hint="cs"/>
        </w:rPr>
        <w:t>различного</w:t>
      </w:r>
      <w:r w:rsidRPr="00CA0EB7">
        <w:rPr>
          <w:rFonts w:ascii="Times New Roman" w:hAnsi="Times New Roman" w:cs="Times New Roman"/>
        </w:rPr>
        <w:t xml:space="preserve"> </w:t>
      </w:r>
      <w:r w:rsidRPr="00CA0EB7">
        <w:rPr>
          <w:rFonts w:ascii="Times New Roman" w:hAnsi="Times New Roman" w:cs="Times New Roman" w:hint="cs"/>
        </w:rPr>
        <w:t>ранга</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народе</w:t>
      </w:r>
      <w:r w:rsidRPr="00CA0EB7">
        <w:rPr>
          <w:rFonts w:ascii="Times New Roman" w:hAnsi="Times New Roman" w:cs="Times New Roman"/>
        </w:rPr>
        <w:t xml:space="preserve"> </w:t>
      </w:r>
      <w:r w:rsidRPr="00CA0EB7">
        <w:rPr>
          <w:rFonts w:ascii="Times New Roman" w:hAnsi="Times New Roman" w:cs="Times New Roman" w:hint="cs"/>
        </w:rPr>
        <w:t>широкое</w:t>
      </w:r>
      <w:r w:rsidRPr="00CA0EB7">
        <w:rPr>
          <w:rFonts w:ascii="Times New Roman" w:hAnsi="Times New Roman" w:cs="Times New Roman"/>
        </w:rPr>
        <w:t xml:space="preserve"> </w:t>
      </w:r>
      <w:r w:rsidRPr="00CA0EB7">
        <w:rPr>
          <w:rFonts w:ascii="Times New Roman" w:hAnsi="Times New Roman" w:cs="Times New Roman" w:hint="cs"/>
        </w:rPr>
        <w:t>хождение</w:t>
      </w:r>
      <w:r w:rsidRPr="00CA0EB7">
        <w:rPr>
          <w:rFonts w:ascii="Times New Roman" w:hAnsi="Times New Roman" w:cs="Times New Roman"/>
        </w:rPr>
        <w:t xml:space="preserve"> </w:t>
      </w:r>
      <w:r w:rsidRPr="00CA0EB7">
        <w:rPr>
          <w:rFonts w:ascii="Times New Roman" w:hAnsi="Times New Roman" w:cs="Times New Roman" w:hint="cs"/>
        </w:rPr>
        <w:t>получили</w:t>
      </w:r>
      <w:r w:rsidRPr="00CA0EB7">
        <w:rPr>
          <w:rFonts w:ascii="Times New Roman" w:hAnsi="Times New Roman" w:cs="Times New Roman"/>
        </w:rPr>
        <w:t xml:space="preserve"> </w:t>
      </w:r>
      <w:r w:rsidRPr="00CA0EB7">
        <w:rPr>
          <w:rFonts w:ascii="Times New Roman" w:hAnsi="Times New Roman" w:cs="Times New Roman" w:hint="cs"/>
        </w:rPr>
        <w:t>настроения</w:t>
      </w:r>
      <w:r w:rsidRPr="00CA0EB7">
        <w:rPr>
          <w:rFonts w:ascii="Times New Roman" w:hAnsi="Times New Roman" w:cs="Times New Roman"/>
        </w:rPr>
        <w:t xml:space="preserve"> </w:t>
      </w:r>
      <w:r w:rsidRPr="00CA0EB7">
        <w:rPr>
          <w:rFonts w:ascii="Times New Roman" w:hAnsi="Times New Roman" w:cs="Times New Roman" w:hint="cs"/>
        </w:rPr>
        <w:t>апатии</w:t>
      </w:r>
      <w:r w:rsidRPr="00CA0EB7">
        <w:rPr>
          <w:rFonts w:ascii="Times New Roman" w:hAnsi="Times New Roman" w:cs="Times New Roman"/>
        </w:rPr>
        <w:t xml:space="preserve">, </w:t>
      </w:r>
      <w:r w:rsidRPr="00CA0EB7">
        <w:rPr>
          <w:rFonts w:ascii="Times New Roman" w:hAnsi="Times New Roman" w:cs="Times New Roman" w:hint="cs"/>
        </w:rPr>
        <w:t>безразличия</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общим</w:t>
      </w:r>
      <w:r w:rsidRPr="00CA0EB7">
        <w:rPr>
          <w:rFonts w:ascii="Times New Roman" w:hAnsi="Times New Roman" w:cs="Times New Roman"/>
        </w:rPr>
        <w:t xml:space="preserve"> </w:t>
      </w:r>
      <w:r w:rsidRPr="00CA0EB7">
        <w:rPr>
          <w:rFonts w:ascii="Times New Roman" w:hAnsi="Times New Roman" w:cs="Times New Roman" w:hint="cs"/>
        </w:rPr>
        <w:t>целям</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ценностям</w:t>
      </w:r>
      <w:r w:rsidRPr="00CA0EB7">
        <w:rPr>
          <w:rFonts w:ascii="Times New Roman" w:hAnsi="Times New Roman" w:cs="Times New Roman"/>
        </w:rPr>
        <w:t xml:space="preserve">, </w:t>
      </w:r>
      <w:r w:rsidRPr="00CA0EB7">
        <w:rPr>
          <w:rFonts w:ascii="Times New Roman" w:hAnsi="Times New Roman" w:cs="Times New Roman" w:hint="cs"/>
        </w:rPr>
        <w:t>недоверие</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реформам</w:t>
      </w:r>
      <w:r w:rsidRPr="00CA0EB7">
        <w:rPr>
          <w:rFonts w:ascii="Times New Roman" w:hAnsi="Times New Roman" w:cs="Times New Roman"/>
        </w:rPr>
        <w:t xml:space="preserve">. </w:t>
      </w:r>
      <w:r w:rsidRPr="00CA0EB7">
        <w:rPr>
          <w:rFonts w:ascii="Times New Roman" w:hAnsi="Times New Roman" w:cs="Times New Roman" w:hint="cs"/>
        </w:rPr>
        <w:t>Часть</w:t>
      </w:r>
      <w:r w:rsidRPr="00CA0EB7">
        <w:rPr>
          <w:rFonts w:ascii="Times New Roman" w:hAnsi="Times New Roman" w:cs="Times New Roman"/>
        </w:rPr>
        <w:t xml:space="preserve"> </w:t>
      </w:r>
      <w:r w:rsidRPr="00CA0EB7">
        <w:rPr>
          <w:rFonts w:ascii="Times New Roman" w:hAnsi="Times New Roman" w:cs="Times New Roman" w:hint="cs"/>
        </w:rPr>
        <w:t>народа</w:t>
      </w:r>
      <w:r w:rsidRPr="00CA0EB7">
        <w:rPr>
          <w:rFonts w:ascii="Times New Roman" w:hAnsi="Times New Roman" w:cs="Times New Roman"/>
        </w:rPr>
        <w:t xml:space="preserve"> </w:t>
      </w:r>
      <w:r w:rsidRPr="00CA0EB7">
        <w:rPr>
          <w:rFonts w:ascii="Times New Roman" w:hAnsi="Times New Roman" w:cs="Times New Roman" w:hint="cs"/>
        </w:rPr>
        <w:t>деградировала</w:t>
      </w:r>
      <w:r w:rsidRPr="00CA0EB7">
        <w:rPr>
          <w:rFonts w:ascii="Times New Roman" w:hAnsi="Times New Roman" w:cs="Times New Roman"/>
        </w:rPr>
        <w:t xml:space="preserve"> </w:t>
      </w:r>
      <w:r w:rsidRPr="00CA0EB7">
        <w:rPr>
          <w:rFonts w:ascii="Times New Roman" w:hAnsi="Times New Roman" w:cs="Times New Roman" w:hint="cs"/>
        </w:rPr>
        <w:t>физически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духовно</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почве</w:t>
      </w:r>
      <w:r w:rsidRPr="00CA0EB7">
        <w:rPr>
          <w:rFonts w:ascii="Times New Roman" w:hAnsi="Times New Roman" w:cs="Times New Roman"/>
        </w:rPr>
        <w:t xml:space="preserve"> </w:t>
      </w:r>
      <w:r w:rsidRPr="00CA0EB7">
        <w:rPr>
          <w:rFonts w:ascii="Times New Roman" w:hAnsi="Times New Roman" w:cs="Times New Roman" w:hint="cs"/>
        </w:rPr>
        <w:t>пьянства</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бездуховности</w:t>
      </w:r>
      <w:r w:rsidRPr="00CA0EB7">
        <w:rPr>
          <w:rFonts w:ascii="Times New Roman" w:hAnsi="Times New Roman" w:cs="Times New Roman"/>
        </w:rPr>
        <w:t xml:space="preserve">, </w:t>
      </w:r>
      <w:r w:rsidRPr="00CA0EB7">
        <w:rPr>
          <w:rFonts w:ascii="Times New Roman" w:hAnsi="Times New Roman" w:cs="Times New Roman" w:hint="cs"/>
        </w:rPr>
        <w:t>произошли</w:t>
      </w:r>
      <w:r w:rsidRPr="00CA0EB7">
        <w:rPr>
          <w:rFonts w:ascii="Times New Roman" w:hAnsi="Times New Roman" w:cs="Times New Roman"/>
        </w:rPr>
        <w:t xml:space="preserve"> </w:t>
      </w:r>
      <w:r w:rsidRPr="00CA0EB7">
        <w:rPr>
          <w:rFonts w:ascii="Times New Roman" w:hAnsi="Times New Roman" w:cs="Times New Roman" w:hint="cs"/>
        </w:rPr>
        <w:t>упадок</w:t>
      </w:r>
      <w:r w:rsidRPr="00CA0EB7">
        <w:rPr>
          <w:rFonts w:ascii="Times New Roman" w:hAnsi="Times New Roman" w:cs="Times New Roman"/>
        </w:rPr>
        <w:t xml:space="preserve"> </w:t>
      </w:r>
      <w:r w:rsidRPr="00CA0EB7">
        <w:rPr>
          <w:rFonts w:ascii="Times New Roman" w:hAnsi="Times New Roman" w:cs="Times New Roman" w:hint="cs"/>
        </w:rPr>
        <w:t>этики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резкое</w:t>
      </w:r>
      <w:r w:rsidRPr="00CA0EB7">
        <w:rPr>
          <w:rFonts w:ascii="Times New Roman" w:hAnsi="Times New Roman" w:cs="Times New Roman"/>
        </w:rPr>
        <w:t xml:space="preserve"> </w:t>
      </w:r>
      <w:r w:rsidRPr="00CA0EB7">
        <w:rPr>
          <w:rFonts w:ascii="Times New Roman" w:hAnsi="Times New Roman" w:cs="Times New Roman" w:hint="cs"/>
        </w:rPr>
        <w:t>снижение</w:t>
      </w:r>
      <w:r w:rsidRPr="00CA0EB7">
        <w:rPr>
          <w:rFonts w:ascii="Times New Roman" w:hAnsi="Times New Roman" w:cs="Times New Roman"/>
        </w:rPr>
        <w:t xml:space="preserve"> </w:t>
      </w:r>
      <w:r w:rsidRPr="00CA0EB7">
        <w:rPr>
          <w:rFonts w:ascii="Times New Roman" w:hAnsi="Times New Roman" w:cs="Times New Roman" w:hint="cs"/>
        </w:rPr>
        <w:t>моральных</w:t>
      </w:r>
      <w:r w:rsidRPr="00CA0EB7">
        <w:rPr>
          <w:rFonts w:ascii="Times New Roman" w:hAnsi="Times New Roman" w:cs="Times New Roman"/>
        </w:rPr>
        <w:t xml:space="preserve"> </w:t>
      </w:r>
      <w:r w:rsidRPr="00CA0EB7">
        <w:rPr>
          <w:rFonts w:ascii="Times New Roman" w:hAnsi="Times New Roman" w:cs="Times New Roman" w:hint="cs"/>
        </w:rPr>
        <w:t>критериев</w:t>
      </w:r>
      <w:r w:rsidRPr="00CA0EB7">
        <w:rPr>
          <w:rFonts w:ascii="Times New Roman" w:hAnsi="Times New Roman" w:cs="Times New Roman"/>
        </w:rPr>
        <w:t xml:space="preserve">, </w:t>
      </w:r>
      <w:r w:rsidRPr="00CA0EB7">
        <w:rPr>
          <w:rFonts w:ascii="Times New Roman" w:hAnsi="Times New Roman" w:cs="Times New Roman" w:hint="cs"/>
        </w:rPr>
        <w:t>развились</w:t>
      </w:r>
      <w:r w:rsidRPr="00CA0EB7">
        <w:rPr>
          <w:rFonts w:ascii="Times New Roman" w:hAnsi="Times New Roman" w:cs="Times New Roman"/>
        </w:rPr>
        <w:t xml:space="preserve"> </w:t>
      </w:r>
      <w:r w:rsidRPr="00CA0EB7">
        <w:rPr>
          <w:rFonts w:ascii="Times New Roman" w:hAnsi="Times New Roman" w:cs="Times New Roman" w:hint="cs"/>
        </w:rPr>
        <w:t>массовые</w:t>
      </w:r>
      <w:r w:rsidRPr="00CA0EB7">
        <w:rPr>
          <w:rFonts w:ascii="Times New Roman" w:hAnsi="Times New Roman" w:cs="Times New Roman"/>
        </w:rPr>
        <w:t xml:space="preserve"> </w:t>
      </w:r>
      <w:r w:rsidRPr="00CA0EB7">
        <w:rPr>
          <w:rFonts w:ascii="Times New Roman" w:hAnsi="Times New Roman" w:cs="Times New Roman" w:hint="cs"/>
        </w:rPr>
        <w:t>хищения</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агрессивная</w:t>
      </w:r>
      <w:r w:rsidRPr="00CA0EB7">
        <w:rPr>
          <w:rFonts w:ascii="Times New Roman" w:hAnsi="Times New Roman" w:cs="Times New Roman"/>
        </w:rPr>
        <w:t xml:space="preserve"> </w:t>
      </w:r>
      <w:r w:rsidRPr="00CA0EB7">
        <w:rPr>
          <w:rFonts w:ascii="Times New Roman" w:hAnsi="Times New Roman" w:cs="Times New Roman" w:hint="cs"/>
        </w:rPr>
        <w:t>зависть</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честному</w:t>
      </w:r>
      <w:r w:rsidRPr="00CA0EB7">
        <w:rPr>
          <w:rFonts w:ascii="Times New Roman" w:hAnsi="Times New Roman" w:cs="Times New Roman"/>
        </w:rPr>
        <w:t xml:space="preserve"> </w:t>
      </w:r>
      <w:r w:rsidRPr="00CA0EB7">
        <w:rPr>
          <w:rFonts w:ascii="Times New Roman" w:hAnsi="Times New Roman" w:cs="Times New Roman" w:hint="cs"/>
        </w:rPr>
        <w:t>труду</w:t>
      </w:r>
      <w:r w:rsidRPr="00CA0EB7">
        <w:rPr>
          <w:rFonts w:ascii="Times New Roman" w:hAnsi="Times New Roman" w:cs="Times New Roman"/>
        </w:rPr>
        <w:t xml:space="preserve">. </w:t>
      </w:r>
      <w:r w:rsidRPr="00CA0EB7">
        <w:rPr>
          <w:rFonts w:ascii="Times New Roman" w:hAnsi="Times New Roman" w:cs="Times New Roman" w:hint="cs"/>
        </w:rPr>
        <w:t>Деформация</w:t>
      </w:r>
      <w:r w:rsidRPr="00CA0EB7">
        <w:rPr>
          <w:rFonts w:ascii="Times New Roman" w:hAnsi="Times New Roman" w:cs="Times New Roman"/>
        </w:rPr>
        <w:t xml:space="preserve"> </w:t>
      </w:r>
      <w:r w:rsidRPr="00CA0EB7">
        <w:rPr>
          <w:rFonts w:ascii="Times New Roman" w:hAnsi="Times New Roman" w:cs="Times New Roman" w:hint="cs"/>
        </w:rPr>
        <w:t>массового</w:t>
      </w:r>
      <w:r w:rsidRPr="00CA0EB7">
        <w:rPr>
          <w:rFonts w:ascii="Times New Roman" w:hAnsi="Times New Roman" w:cs="Times New Roman"/>
        </w:rPr>
        <w:t xml:space="preserve"> </w:t>
      </w:r>
      <w:r w:rsidRPr="00CA0EB7">
        <w:rPr>
          <w:rFonts w:ascii="Times New Roman" w:hAnsi="Times New Roman" w:cs="Times New Roman" w:hint="cs"/>
        </w:rPr>
        <w:t>сознания</w:t>
      </w:r>
      <w:r w:rsidRPr="00CA0EB7">
        <w:rPr>
          <w:rFonts w:ascii="Times New Roman" w:hAnsi="Times New Roman" w:cs="Times New Roman"/>
        </w:rPr>
        <w:t xml:space="preserve">- </w:t>
      </w:r>
      <w:r w:rsidRPr="00CA0EB7">
        <w:rPr>
          <w:rFonts w:ascii="Times New Roman" w:hAnsi="Times New Roman" w:cs="Times New Roman" w:hint="cs"/>
        </w:rPr>
        <w:t>самое</w:t>
      </w:r>
      <w:r w:rsidRPr="00CA0EB7">
        <w:rPr>
          <w:rFonts w:ascii="Times New Roman" w:hAnsi="Times New Roman" w:cs="Times New Roman"/>
        </w:rPr>
        <w:t xml:space="preserve"> </w:t>
      </w:r>
      <w:r w:rsidRPr="00CA0EB7">
        <w:rPr>
          <w:rFonts w:ascii="Times New Roman" w:hAnsi="Times New Roman" w:cs="Times New Roman" w:hint="cs"/>
        </w:rPr>
        <w:t>худшее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наследии</w:t>
      </w:r>
      <w:r w:rsidRPr="00CA0EB7">
        <w:rPr>
          <w:rFonts w:ascii="Times New Roman" w:hAnsi="Times New Roman" w:cs="Times New Roman"/>
        </w:rPr>
        <w:t xml:space="preserve">, </w:t>
      </w:r>
      <w:r w:rsidRPr="00CA0EB7">
        <w:rPr>
          <w:rFonts w:ascii="Times New Roman" w:hAnsi="Times New Roman" w:cs="Times New Roman" w:hint="cs"/>
        </w:rPr>
        <w:t>оставленном</w:t>
      </w:r>
      <w:r w:rsidRPr="00CA0EB7">
        <w:rPr>
          <w:rFonts w:ascii="Times New Roman" w:hAnsi="Times New Roman" w:cs="Times New Roman"/>
        </w:rPr>
        <w:t xml:space="preserve"> </w:t>
      </w:r>
      <w:r w:rsidRPr="00CA0EB7">
        <w:rPr>
          <w:rFonts w:ascii="Times New Roman" w:hAnsi="Times New Roman" w:cs="Times New Roman" w:hint="cs"/>
        </w:rPr>
        <w:t>административно</w:t>
      </w:r>
      <w:r w:rsidRPr="00CA0EB7">
        <w:rPr>
          <w:rFonts w:ascii="Times New Roman" w:hAnsi="Times New Roman" w:cs="Times New Roman"/>
        </w:rPr>
        <w:t>-</w:t>
      </w:r>
      <w:r w:rsidRPr="00CA0EB7">
        <w:rPr>
          <w:rFonts w:ascii="Times New Roman" w:hAnsi="Times New Roman" w:cs="Times New Roman" w:hint="cs"/>
        </w:rPr>
        <w:t>командным</w:t>
      </w:r>
      <w:r w:rsidRPr="00CA0EB7">
        <w:rPr>
          <w:rFonts w:ascii="Times New Roman" w:hAnsi="Times New Roman" w:cs="Times New Roman"/>
        </w:rPr>
        <w:t xml:space="preserve"> </w:t>
      </w:r>
      <w:r w:rsidRPr="00CA0EB7">
        <w:rPr>
          <w:rFonts w:ascii="Times New Roman" w:hAnsi="Times New Roman" w:cs="Times New Roman" w:hint="cs"/>
        </w:rPr>
        <w:t>порядком</w:t>
      </w:r>
      <w:r w:rsidRPr="00CA0EB7">
        <w:rPr>
          <w:rFonts w:ascii="Times New Roman" w:hAnsi="Times New Roman" w:cs="Times New Roman"/>
        </w:rPr>
        <w:t xml:space="preserve"> </w:t>
      </w:r>
      <w:r w:rsidRPr="00CA0EB7">
        <w:rPr>
          <w:rFonts w:ascii="Times New Roman" w:hAnsi="Times New Roman" w:cs="Times New Roman" w:hint="cs"/>
        </w:rPr>
        <w:t>организации</w:t>
      </w:r>
      <w:r w:rsidRPr="00CA0EB7">
        <w:rPr>
          <w:rFonts w:ascii="Times New Roman" w:hAnsi="Times New Roman" w:cs="Times New Roman"/>
        </w:rPr>
        <w:t xml:space="preserve"> </w:t>
      </w:r>
      <w:r w:rsidRPr="00CA0EB7">
        <w:rPr>
          <w:rFonts w:ascii="Times New Roman" w:hAnsi="Times New Roman" w:cs="Times New Roman" w:hint="cs"/>
        </w:rPr>
        <w:t>жизни</w:t>
      </w:r>
      <w:r w:rsidRPr="00CA0EB7">
        <w:rPr>
          <w:rFonts w:ascii="Times New Roman" w:hAnsi="Times New Roman" w:cs="Times New Roman"/>
        </w:rPr>
        <w:t xml:space="preserve"> </w:t>
      </w:r>
      <w:r w:rsidRPr="00CA0EB7">
        <w:rPr>
          <w:rFonts w:ascii="Times New Roman" w:hAnsi="Times New Roman" w:cs="Times New Roman" w:hint="cs"/>
        </w:rPr>
        <w:t>людей</w:t>
      </w:r>
      <w:r w:rsidRPr="00CA0EB7">
        <w:rPr>
          <w:rFonts w:ascii="Times New Roman" w:hAnsi="Times New Roman" w:cs="Times New Roman"/>
        </w:rPr>
        <w:t>.</w:t>
      </w:r>
    </w:p>
    <w:p w:rsid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Революционное</w:t>
      </w:r>
      <w:r w:rsidRPr="00CA0EB7">
        <w:rPr>
          <w:rFonts w:ascii="Times New Roman" w:hAnsi="Times New Roman" w:cs="Times New Roman"/>
        </w:rPr>
        <w:t xml:space="preserve"> </w:t>
      </w:r>
      <w:r w:rsidRPr="00CA0EB7">
        <w:rPr>
          <w:rFonts w:ascii="Times New Roman" w:hAnsi="Times New Roman" w:cs="Times New Roman" w:hint="cs"/>
        </w:rPr>
        <w:t>обновление</w:t>
      </w:r>
      <w:r w:rsidRPr="00CA0EB7">
        <w:rPr>
          <w:rFonts w:ascii="Times New Roman" w:hAnsi="Times New Roman" w:cs="Times New Roman"/>
        </w:rPr>
        <w:t xml:space="preserve"> </w:t>
      </w:r>
      <w:r w:rsidRPr="00CA0EB7">
        <w:rPr>
          <w:rFonts w:ascii="Times New Roman" w:hAnsi="Times New Roman" w:cs="Times New Roman" w:hint="cs"/>
        </w:rPr>
        <w:t>нашего</w:t>
      </w:r>
      <w:r w:rsidRPr="00CA0EB7">
        <w:rPr>
          <w:rFonts w:ascii="Times New Roman" w:hAnsi="Times New Roman" w:cs="Times New Roman"/>
        </w:rPr>
        <w:t xml:space="preserve"> </w:t>
      </w:r>
      <w:r w:rsidRPr="00CA0EB7">
        <w:rPr>
          <w:rFonts w:ascii="Times New Roman" w:hAnsi="Times New Roman" w:cs="Times New Roman" w:hint="cs"/>
        </w:rPr>
        <w:t>общества</w:t>
      </w:r>
      <w:r w:rsidRPr="00CA0EB7">
        <w:rPr>
          <w:rFonts w:ascii="Times New Roman" w:hAnsi="Times New Roman" w:cs="Times New Roman"/>
        </w:rPr>
        <w:t xml:space="preserve"> </w:t>
      </w:r>
      <w:r w:rsidRPr="00CA0EB7">
        <w:rPr>
          <w:rFonts w:ascii="Times New Roman" w:hAnsi="Times New Roman" w:cs="Times New Roman" w:hint="cs"/>
        </w:rPr>
        <w:t>представляется</w:t>
      </w:r>
      <w:r w:rsidRPr="00CA0EB7">
        <w:rPr>
          <w:rFonts w:ascii="Times New Roman" w:hAnsi="Times New Roman" w:cs="Times New Roman"/>
        </w:rPr>
        <w:t xml:space="preserve"> </w:t>
      </w:r>
      <w:r w:rsidRPr="00CA0EB7">
        <w:rPr>
          <w:rFonts w:ascii="Times New Roman" w:hAnsi="Times New Roman" w:cs="Times New Roman" w:hint="cs"/>
        </w:rPr>
        <w:t>гораздо</w:t>
      </w:r>
      <w:r w:rsidRPr="00CA0EB7">
        <w:rPr>
          <w:rFonts w:ascii="Times New Roman" w:hAnsi="Times New Roman" w:cs="Times New Roman"/>
        </w:rPr>
        <w:t xml:space="preserve"> </w:t>
      </w:r>
      <w:r w:rsidRPr="00CA0EB7">
        <w:rPr>
          <w:rFonts w:ascii="Times New Roman" w:hAnsi="Times New Roman" w:cs="Times New Roman" w:hint="cs"/>
        </w:rPr>
        <w:t>более</w:t>
      </w:r>
      <w:r w:rsidRPr="00CA0EB7">
        <w:rPr>
          <w:rFonts w:ascii="Times New Roman" w:hAnsi="Times New Roman" w:cs="Times New Roman"/>
        </w:rPr>
        <w:t xml:space="preserve"> </w:t>
      </w:r>
      <w:r w:rsidRPr="00CA0EB7">
        <w:rPr>
          <w:rFonts w:ascii="Times New Roman" w:hAnsi="Times New Roman" w:cs="Times New Roman" w:hint="cs"/>
        </w:rPr>
        <w:t>сложным</w:t>
      </w:r>
      <w:r w:rsidRPr="00CA0EB7">
        <w:rPr>
          <w:rFonts w:ascii="Times New Roman" w:hAnsi="Times New Roman" w:cs="Times New Roman"/>
        </w:rPr>
        <w:t xml:space="preserve"> </w:t>
      </w:r>
      <w:r w:rsidRPr="00CA0EB7">
        <w:rPr>
          <w:rFonts w:ascii="Times New Roman" w:hAnsi="Times New Roman" w:cs="Times New Roman" w:hint="cs"/>
        </w:rPr>
        <w:t>делом</w:t>
      </w:r>
      <w:r w:rsidRPr="00CA0EB7">
        <w:rPr>
          <w:rFonts w:ascii="Times New Roman" w:hAnsi="Times New Roman" w:cs="Times New Roman"/>
        </w:rPr>
        <w:t xml:space="preserve">, </w:t>
      </w:r>
      <w:r w:rsidRPr="00CA0EB7">
        <w:rPr>
          <w:rFonts w:ascii="Times New Roman" w:hAnsi="Times New Roman" w:cs="Times New Roman" w:hint="cs"/>
        </w:rPr>
        <w:t>чем</w:t>
      </w:r>
      <w:r w:rsidRPr="00CA0EB7">
        <w:rPr>
          <w:rFonts w:ascii="Times New Roman" w:hAnsi="Times New Roman" w:cs="Times New Roman"/>
        </w:rPr>
        <w:t xml:space="preserve"> </w:t>
      </w:r>
      <w:r w:rsidRPr="00CA0EB7">
        <w:rPr>
          <w:rFonts w:ascii="Times New Roman" w:hAnsi="Times New Roman" w:cs="Times New Roman" w:hint="cs"/>
        </w:rPr>
        <w:t>демонтаж</w:t>
      </w:r>
      <w:r w:rsidRPr="00CA0EB7">
        <w:rPr>
          <w:rFonts w:ascii="Times New Roman" w:hAnsi="Times New Roman" w:cs="Times New Roman"/>
        </w:rPr>
        <w:t xml:space="preserve"> </w:t>
      </w:r>
      <w:r w:rsidRPr="00CA0EB7">
        <w:rPr>
          <w:rFonts w:ascii="Times New Roman" w:hAnsi="Times New Roman" w:cs="Times New Roman" w:hint="cs"/>
        </w:rPr>
        <w:t>отживших</w:t>
      </w:r>
      <w:r w:rsidRPr="00CA0EB7">
        <w:rPr>
          <w:rFonts w:ascii="Times New Roman" w:hAnsi="Times New Roman" w:cs="Times New Roman"/>
        </w:rPr>
        <w:t xml:space="preserve">, </w:t>
      </w:r>
      <w:r w:rsidRPr="00CA0EB7">
        <w:rPr>
          <w:rFonts w:ascii="Times New Roman" w:hAnsi="Times New Roman" w:cs="Times New Roman" w:hint="cs"/>
        </w:rPr>
        <w:t>но</w:t>
      </w:r>
      <w:r w:rsidRPr="00CA0EB7">
        <w:rPr>
          <w:rFonts w:ascii="Times New Roman" w:hAnsi="Times New Roman" w:cs="Times New Roman"/>
        </w:rPr>
        <w:t xml:space="preserve"> </w:t>
      </w:r>
      <w:r w:rsidRPr="00CA0EB7">
        <w:rPr>
          <w:rFonts w:ascii="Times New Roman" w:hAnsi="Times New Roman" w:cs="Times New Roman" w:hint="cs"/>
        </w:rPr>
        <w:t>все</w:t>
      </w:r>
      <w:r w:rsidRPr="00CA0EB7">
        <w:rPr>
          <w:rFonts w:ascii="Times New Roman" w:hAnsi="Times New Roman" w:cs="Times New Roman"/>
        </w:rPr>
        <w:t xml:space="preserve"> </w:t>
      </w:r>
      <w:r w:rsidRPr="00CA0EB7">
        <w:rPr>
          <w:rFonts w:ascii="Times New Roman" w:hAnsi="Times New Roman" w:cs="Times New Roman" w:hint="cs"/>
        </w:rPr>
        <w:t>еще</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сдающих</w:t>
      </w:r>
      <w:r w:rsidRPr="00CA0EB7">
        <w:rPr>
          <w:rFonts w:ascii="Times New Roman" w:hAnsi="Times New Roman" w:cs="Times New Roman"/>
        </w:rPr>
        <w:t xml:space="preserve"> </w:t>
      </w:r>
      <w:r w:rsidRPr="00CA0EB7">
        <w:rPr>
          <w:rFonts w:ascii="Times New Roman" w:hAnsi="Times New Roman" w:cs="Times New Roman" w:hint="cs"/>
        </w:rPr>
        <w:t>свои</w:t>
      </w:r>
      <w:r w:rsidRPr="00CA0EB7">
        <w:rPr>
          <w:rFonts w:ascii="Times New Roman" w:hAnsi="Times New Roman" w:cs="Times New Roman"/>
        </w:rPr>
        <w:t xml:space="preserve"> </w:t>
      </w:r>
      <w:r w:rsidRPr="00CA0EB7">
        <w:rPr>
          <w:rFonts w:ascii="Times New Roman" w:hAnsi="Times New Roman" w:cs="Times New Roman" w:hint="cs"/>
        </w:rPr>
        <w:t>позиции</w:t>
      </w:r>
      <w:r w:rsidRPr="00CA0EB7">
        <w:rPr>
          <w:rFonts w:ascii="Times New Roman" w:hAnsi="Times New Roman" w:cs="Times New Roman"/>
        </w:rPr>
        <w:t xml:space="preserve"> </w:t>
      </w:r>
      <w:r w:rsidRPr="00CA0EB7">
        <w:rPr>
          <w:rFonts w:ascii="Times New Roman" w:hAnsi="Times New Roman" w:cs="Times New Roman" w:hint="cs"/>
        </w:rPr>
        <w:t>бюрократических</w:t>
      </w:r>
      <w:r w:rsidRPr="00CA0EB7">
        <w:rPr>
          <w:rFonts w:ascii="Times New Roman" w:hAnsi="Times New Roman" w:cs="Times New Roman"/>
        </w:rPr>
        <w:t xml:space="preserve"> </w:t>
      </w:r>
      <w:r w:rsidRPr="00CA0EB7">
        <w:rPr>
          <w:rFonts w:ascii="Times New Roman" w:hAnsi="Times New Roman" w:cs="Times New Roman" w:hint="cs"/>
        </w:rPr>
        <w:t>структур</w:t>
      </w:r>
      <w:r w:rsidRPr="00CA0EB7">
        <w:rPr>
          <w:rFonts w:ascii="Times New Roman" w:hAnsi="Times New Roman" w:cs="Times New Roman"/>
        </w:rPr>
        <w:t xml:space="preserve">. </w:t>
      </w:r>
      <w:r w:rsidRPr="00CA0EB7">
        <w:rPr>
          <w:rFonts w:ascii="Times New Roman" w:hAnsi="Times New Roman" w:cs="Times New Roman" w:hint="cs"/>
        </w:rPr>
        <w:t>Здесь</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победить</w:t>
      </w:r>
      <w:r w:rsidRPr="00CA0EB7">
        <w:rPr>
          <w:rFonts w:ascii="Times New Roman" w:hAnsi="Times New Roman" w:cs="Times New Roman"/>
        </w:rPr>
        <w:t xml:space="preserve"> </w:t>
      </w:r>
      <w:r w:rsidRPr="00CA0EB7">
        <w:rPr>
          <w:rFonts w:ascii="Times New Roman" w:hAnsi="Times New Roman" w:cs="Times New Roman" w:hint="cs"/>
        </w:rPr>
        <w:t>натиском</w:t>
      </w:r>
      <w:r w:rsidRPr="00CA0EB7">
        <w:rPr>
          <w:rFonts w:ascii="Times New Roman" w:hAnsi="Times New Roman" w:cs="Times New Roman"/>
        </w:rPr>
        <w:t xml:space="preserve">, </w:t>
      </w:r>
      <w:r w:rsidRPr="00CA0EB7">
        <w:rPr>
          <w:rFonts w:ascii="Times New Roman" w:hAnsi="Times New Roman" w:cs="Times New Roman" w:hint="cs"/>
        </w:rPr>
        <w:t>смелым</w:t>
      </w:r>
      <w:r w:rsidRPr="00CA0EB7">
        <w:rPr>
          <w:rFonts w:ascii="Times New Roman" w:hAnsi="Times New Roman" w:cs="Times New Roman"/>
        </w:rPr>
        <w:t xml:space="preserve"> </w:t>
      </w:r>
      <w:r w:rsidRPr="00CA0EB7">
        <w:rPr>
          <w:rFonts w:ascii="Times New Roman" w:hAnsi="Times New Roman" w:cs="Times New Roman" w:hint="cs"/>
        </w:rPr>
        <w:t>почином</w:t>
      </w:r>
      <w:r w:rsidRPr="00CA0EB7">
        <w:rPr>
          <w:rFonts w:ascii="Times New Roman" w:hAnsi="Times New Roman" w:cs="Times New Roman"/>
        </w:rPr>
        <w:t xml:space="preserve">. </w:t>
      </w:r>
      <w:r w:rsidRPr="00CA0EB7">
        <w:rPr>
          <w:rFonts w:ascii="Times New Roman" w:hAnsi="Times New Roman" w:cs="Times New Roman" w:hint="cs"/>
        </w:rPr>
        <w:t>Нужна</w:t>
      </w:r>
      <w:r w:rsidRPr="00CA0EB7">
        <w:rPr>
          <w:rFonts w:ascii="Times New Roman" w:hAnsi="Times New Roman" w:cs="Times New Roman"/>
        </w:rPr>
        <w:t xml:space="preserve"> </w:t>
      </w:r>
      <w:r w:rsidRPr="00CA0EB7">
        <w:rPr>
          <w:rFonts w:ascii="Times New Roman" w:hAnsi="Times New Roman" w:cs="Times New Roman" w:hint="cs"/>
        </w:rPr>
        <w:t>долгая</w:t>
      </w:r>
      <w:r w:rsidRPr="00CA0EB7">
        <w:rPr>
          <w:rFonts w:ascii="Times New Roman" w:hAnsi="Times New Roman" w:cs="Times New Roman"/>
        </w:rPr>
        <w:t xml:space="preserve"> </w:t>
      </w:r>
      <w:r w:rsidRPr="00CA0EB7">
        <w:rPr>
          <w:rFonts w:ascii="Times New Roman" w:hAnsi="Times New Roman" w:cs="Times New Roman" w:hint="cs"/>
        </w:rPr>
        <w:t>кропотливая</w:t>
      </w:r>
      <w:r w:rsidRPr="00CA0EB7">
        <w:rPr>
          <w:rFonts w:ascii="Times New Roman" w:hAnsi="Times New Roman" w:cs="Times New Roman"/>
        </w:rPr>
        <w:t xml:space="preserve"> </w:t>
      </w:r>
      <w:r w:rsidRPr="00CA0EB7">
        <w:rPr>
          <w:rFonts w:ascii="Times New Roman" w:hAnsi="Times New Roman" w:cs="Times New Roman" w:hint="cs"/>
        </w:rPr>
        <w:t>работа</w:t>
      </w:r>
      <w:r w:rsidRPr="00CA0EB7">
        <w:rPr>
          <w:rFonts w:ascii="Times New Roman" w:hAnsi="Times New Roman" w:cs="Times New Roman"/>
        </w:rPr>
        <w:t>.</w:t>
      </w:r>
    </w:p>
    <w:p w:rsidR="00CA0EB7" w:rsidRDefault="00CA0EB7" w:rsidP="00CA0EB7">
      <w:pPr>
        <w:spacing w:after="0" w:line="240" w:lineRule="auto"/>
        <w:ind w:right="-284"/>
        <w:rPr>
          <w:rFonts w:ascii="Times New Roman" w:hAnsi="Times New Roman" w:cs="Times New Roman"/>
        </w:rPr>
      </w:pPr>
    </w:p>
    <w:p w:rsidR="00CA0EB7" w:rsidRDefault="00CA0EB7" w:rsidP="00CA0EB7">
      <w:pPr>
        <w:spacing w:after="0" w:line="240" w:lineRule="auto"/>
        <w:ind w:right="-284"/>
        <w:rPr>
          <w:rFonts w:ascii="Times New Roman" w:hAnsi="Times New Roman" w:cs="Times New Roman"/>
          <w:b/>
          <w:sz w:val="28"/>
          <w:szCs w:val="28"/>
        </w:rPr>
      </w:pPr>
      <w:r w:rsidRPr="00CA0EB7">
        <w:rPr>
          <w:rFonts w:ascii="Times New Roman" w:hAnsi="Times New Roman" w:cs="Times New Roman"/>
          <w:b/>
          <w:sz w:val="28"/>
          <w:szCs w:val="28"/>
        </w:rPr>
        <w:t>52.перестройка в СССР. Новый курс России.</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Характер</w:t>
      </w:r>
      <w:r w:rsidRPr="00CA0EB7">
        <w:rPr>
          <w:rFonts w:ascii="Times New Roman" w:hAnsi="Times New Roman" w:cs="Times New Roman"/>
        </w:rPr>
        <w:t xml:space="preserve"> </w:t>
      </w:r>
      <w:r w:rsidRPr="00CA0EB7">
        <w:rPr>
          <w:rFonts w:ascii="Times New Roman" w:hAnsi="Times New Roman" w:cs="Times New Roman" w:hint="cs"/>
        </w:rPr>
        <w:t>перестройки</w:t>
      </w:r>
      <w:r w:rsidRPr="00CA0EB7">
        <w:rPr>
          <w:rFonts w:ascii="Times New Roman" w:hAnsi="Times New Roman" w:cs="Times New Roman"/>
        </w:rPr>
        <w:t xml:space="preserve"> (1985</w:t>
      </w:r>
      <w:r w:rsidRPr="00CA0EB7">
        <w:rPr>
          <w:rFonts w:ascii="Times New Roman" w:hAnsi="Times New Roman" w:cs="Times New Roman" w:hint="cs"/>
        </w:rPr>
        <w:t>—</w:t>
      </w:r>
      <w:r w:rsidRPr="00CA0EB7">
        <w:rPr>
          <w:rFonts w:ascii="Times New Roman" w:hAnsi="Times New Roman" w:cs="Times New Roman"/>
        </w:rPr>
        <w:t xml:space="preserve">1991) </w:t>
      </w:r>
      <w:r w:rsidRPr="00CA0EB7">
        <w:rPr>
          <w:rFonts w:ascii="Times New Roman" w:hAnsi="Times New Roman" w:cs="Times New Roman" w:hint="cs"/>
        </w:rPr>
        <w:t>определялся</w:t>
      </w:r>
      <w:r w:rsidRPr="00CA0EB7">
        <w:rPr>
          <w:rFonts w:ascii="Times New Roman" w:hAnsi="Times New Roman" w:cs="Times New Roman"/>
        </w:rPr>
        <w:t xml:space="preserve"> </w:t>
      </w:r>
      <w:r w:rsidRPr="00CA0EB7">
        <w:rPr>
          <w:rFonts w:ascii="Times New Roman" w:hAnsi="Times New Roman" w:cs="Times New Roman" w:hint="cs"/>
        </w:rPr>
        <w:t>стремлением</w:t>
      </w:r>
      <w:r w:rsidRPr="00CA0EB7">
        <w:rPr>
          <w:rFonts w:ascii="Times New Roman" w:hAnsi="Times New Roman" w:cs="Times New Roman"/>
        </w:rPr>
        <w:t xml:space="preserve"> </w:t>
      </w:r>
      <w:r w:rsidRPr="00CA0EB7">
        <w:rPr>
          <w:rFonts w:ascii="Times New Roman" w:hAnsi="Times New Roman" w:cs="Times New Roman" w:hint="cs"/>
        </w:rPr>
        <w:t>реформировать</w:t>
      </w:r>
      <w:r w:rsidRPr="00CA0EB7">
        <w:rPr>
          <w:rFonts w:ascii="Times New Roman" w:hAnsi="Times New Roman" w:cs="Times New Roman"/>
        </w:rPr>
        <w:t xml:space="preserve"> </w:t>
      </w:r>
      <w:r w:rsidRPr="00CA0EB7">
        <w:rPr>
          <w:rFonts w:ascii="Times New Roman" w:hAnsi="Times New Roman" w:cs="Times New Roman" w:hint="cs"/>
        </w:rPr>
        <w:t>советское</w:t>
      </w:r>
      <w:r w:rsidRPr="00CA0EB7">
        <w:rPr>
          <w:rFonts w:ascii="Times New Roman" w:hAnsi="Times New Roman" w:cs="Times New Roman"/>
        </w:rPr>
        <w:t xml:space="preserve"> </w:t>
      </w:r>
      <w:r w:rsidRPr="00CA0EB7">
        <w:rPr>
          <w:rFonts w:ascii="Times New Roman" w:hAnsi="Times New Roman" w:cs="Times New Roman" w:hint="cs"/>
        </w:rPr>
        <w:t>общество</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началу</w:t>
      </w:r>
      <w:r w:rsidRPr="00CA0EB7">
        <w:rPr>
          <w:rFonts w:ascii="Times New Roman" w:hAnsi="Times New Roman" w:cs="Times New Roman"/>
        </w:rPr>
        <w:t xml:space="preserve"> 80-</w:t>
      </w:r>
      <w:r w:rsidRPr="00CA0EB7">
        <w:rPr>
          <w:rFonts w:ascii="Times New Roman" w:hAnsi="Times New Roman" w:cs="Times New Roman" w:hint="cs"/>
        </w:rPr>
        <w:t>х</w:t>
      </w:r>
      <w:r w:rsidRPr="00CA0EB7">
        <w:rPr>
          <w:rFonts w:ascii="Times New Roman" w:hAnsi="Times New Roman" w:cs="Times New Roman"/>
        </w:rPr>
        <w:t xml:space="preserve"> </w:t>
      </w:r>
      <w:r w:rsidRPr="00CA0EB7">
        <w:rPr>
          <w:rFonts w:ascii="Times New Roman" w:hAnsi="Times New Roman" w:cs="Times New Roman" w:hint="cs"/>
        </w:rPr>
        <w:t>гг</w:t>
      </w:r>
      <w:r w:rsidRPr="00CA0EB7">
        <w:rPr>
          <w:rFonts w:ascii="Times New Roman" w:hAnsi="Times New Roman" w:cs="Times New Roman"/>
        </w:rPr>
        <w:t xml:space="preserve">. </w:t>
      </w:r>
      <w:r w:rsidRPr="00CA0EB7">
        <w:rPr>
          <w:rFonts w:ascii="Times New Roman" w:hAnsi="Times New Roman" w:cs="Times New Roman" w:hint="cs"/>
        </w:rPr>
        <w:t>вступившее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затяжной</w:t>
      </w:r>
      <w:r w:rsidRPr="00CA0EB7">
        <w:rPr>
          <w:rFonts w:ascii="Times New Roman" w:hAnsi="Times New Roman" w:cs="Times New Roman"/>
        </w:rPr>
        <w:t xml:space="preserve"> </w:t>
      </w:r>
      <w:r w:rsidRPr="00CA0EB7">
        <w:rPr>
          <w:rFonts w:ascii="Times New Roman" w:hAnsi="Times New Roman" w:cs="Times New Roman" w:hint="cs"/>
        </w:rPr>
        <w:t>социально</w:t>
      </w:r>
      <w:r w:rsidRPr="00CA0EB7">
        <w:rPr>
          <w:rFonts w:ascii="Times New Roman" w:hAnsi="Times New Roman" w:cs="Times New Roman"/>
        </w:rPr>
        <w:t>-</w:t>
      </w:r>
      <w:r w:rsidRPr="00CA0EB7">
        <w:rPr>
          <w:rFonts w:ascii="Times New Roman" w:hAnsi="Times New Roman" w:cs="Times New Roman" w:hint="cs"/>
        </w:rPr>
        <w:t>экономический</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духовно</w:t>
      </w:r>
      <w:r w:rsidRPr="00CA0EB7">
        <w:rPr>
          <w:rFonts w:ascii="Times New Roman" w:hAnsi="Times New Roman" w:cs="Times New Roman"/>
        </w:rPr>
        <w:t>-</w:t>
      </w:r>
      <w:r w:rsidRPr="00CA0EB7">
        <w:rPr>
          <w:rFonts w:ascii="Times New Roman" w:hAnsi="Times New Roman" w:cs="Times New Roman" w:hint="cs"/>
        </w:rPr>
        <w:t>нравственный</w:t>
      </w:r>
      <w:r w:rsidRPr="00CA0EB7">
        <w:rPr>
          <w:rFonts w:ascii="Times New Roman" w:hAnsi="Times New Roman" w:cs="Times New Roman"/>
        </w:rPr>
        <w:t xml:space="preserve"> </w:t>
      </w:r>
      <w:r w:rsidRPr="00CA0EB7">
        <w:rPr>
          <w:rFonts w:ascii="Times New Roman" w:hAnsi="Times New Roman" w:cs="Times New Roman" w:hint="cs"/>
        </w:rPr>
        <w:t>кризис</w:t>
      </w:r>
      <w:r w:rsidRPr="00CA0EB7">
        <w:rPr>
          <w:rFonts w:ascii="Times New Roman" w:hAnsi="Times New Roman" w:cs="Times New Roman"/>
        </w:rPr>
        <w:t xml:space="preserve"> (</w:t>
      </w:r>
      <w:r w:rsidRPr="00CA0EB7">
        <w:rPr>
          <w:rFonts w:ascii="Times New Roman" w:hAnsi="Times New Roman" w:cs="Times New Roman" w:hint="cs"/>
        </w:rPr>
        <w:t>подробнее</w:t>
      </w:r>
      <w:r w:rsidRPr="00CA0EB7">
        <w:rPr>
          <w:rFonts w:ascii="Times New Roman" w:hAnsi="Times New Roman" w:cs="Times New Roman"/>
        </w:rPr>
        <w:t xml:space="preserve"> </w:t>
      </w:r>
      <w:r w:rsidRPr="00CA0EB7">
        <w:rPr>
          <w:rFonts w:ascii="Times New Roman" w:hAnsi="Times New Roman" w:cs="Times New Roman" w:hint="cs"/>
        </w:rPr>
        <w:t>см</w:t>
      </w:r>
      <w:r w:rsidRPr="00CA0EB7">
        <w:rPr>
          <w:rFonts w:ascii="Times New Roman" w:hAnsi="Times New Roman" w:cs="Times New Roman"/>
        </w:rPr>
        <w:t xml:space="preserve">. </w:t>
      </w:r>
      <w:r w:rsidRPr="00CA0EB7">
        <w:rPr>
          <w:rFonts w:ascii="Times New Roman" w:hAnsi="Times New Roman" w:cs="Times New Roman" w:hint="cs"/>
        </w:rPr>
        <w:t>билет</w:t>
      </w:r>
      <w:r w:rsidRPr="00CA0EB7">
        <w:rPr>
          <w:rFonts w:ascii="Times New Roman" w:hAnsi="Times New Roman" w:cs="Times New Roman"/>
        </w:rPr>
        <w:t xml:space="preserve"> </w:t>
      </w:r>
      <w:r w:rsidRPr="00CA0EB7">
        <w:rPr>
          <w:rFonts w:ascii="Times New Roman" w:hAnsi="Times New Roman" w:cs="Times New Roman" w:hint="cs"/>
        </w:rPr>
        <w:t>№</w:t>
      </w:r>
      <w:r w:rsidRPr="00CA0EB7">
        <w:rPr>
          <w:rFonts w:ascii="Times New Roman" w:hAnsi="Times New Roman" w:cs="Times New Roman"/>
        </w:rPr>
        <w:t xml:space="preserve"> 21). </w:t>
      </w:r>
      <w:r w:rsidRPr="00CA0EB7">
        <w:rPr>
          <w:rFonts w:ascii="Times New Roman" w:hAnsi="Times New Roman" w:cs="Times New Roman" w:hint="cs"/>
        </w:rPr>
        <w:t>При</w:t>
      </w:r>
      <w:r w:rsidRPr="00CA0EB7">
        <w:rPr>
          <w:rFonts w:ascii="Times New Roman" w:hAnsi="Times New Roman" w:cs="Times New Roman"/>
        </w:rPr>
        <w:t xml:space="preserve"> </w:t>
      </w:r>
      <w:r w:rsidRPr="00CA0EB7">
        <w:rPr>
          <w:rFonts w:ascii="Times New Roman" w:hAnsi="Times New Roman" w:cs="Times New Roman" w:hint="cs"/>
        </w:rPr>
        <w:t>этом</w:t>
      </w:r>
      <w:r w:rsidRPr="00CA0EB7">
        <w:rPr>
          <w:rFonts w:ascii="Times New Roman" w:hAnsi="Times New Roman" w:cs="Times New Roman"/>
        </w:rPr>
        <w:t xml:space="preserve"> </w:t>
      </w:r>
      <w:r w:rsidRPr="00CA0EB7">
        <w:rPr>
          <w:rFonts w:ascii="Times New Roman" w:hAnsi="Times New Roman" w:cs="Times New Roman" w:hint="cs"/>
        </w:rPr>
        <w:t>конкретное</w:t>
      </w:r>
      <w:r w:rsidRPr="00CA0EB7">
        <w:rPr>
          <w:rFonts w:ascii="Times New Roman" w:hAnsi="Times New Roman" w:cs="Times New Roman"/>
        </w:rPr>
        <w:t xml:space="preserve"> </w:t>
      </w:r>
      <w:r w:rsidRPr="00CA0EB7">
        <w:rPr>
          <w:rFonts w:ascii="Times New Roman" w:hAnsi="Times New Roman" w:cs="Times New Roman" w:hint="cs"/>
        </w:rPr>
        <w:t>содержание</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даже</w:t>
      </w:r>
      <w:r w:rsidRPr="00CA0EB7">
        <w:rPr>
          <w:rFonts w:ascii="Times New Roman" w:hAnsi="Times New Roman" w:cs="Times New Roman"/>
        </w:rPr>
        <w:t xml:space="preserve"> </w:t>
      </w:r>
      <w:r w:rsidRPr="00CA0EB7">
        <w:rPr>
          <w:rFonts w:ascii="Times New Roman" w:hAnsi="Times New Roman" w:cs="Times New Roman" w:hint="cs"/>
        </w:rPr>
        <w:t>цели</w:t>
      </w:r>
      <w:r w:rsidRPr="00CA0EB7">
        <w:rPr>
          <w:rFonts w:ascii="Times New Roman" w:hAnsi="Times New Roman" w:cs="Times New Roman"/>
        </w:rPr>
        <w:t xml:space="preserve"> </w:t>
      </w:r>
      <w:r w:rsidRPr="00CA0EB7">
        <w:rPr>
          <w:rFonts w:ascii="Times New Roman" w:hAnsi="Times New Roman" w:cs="Times New Roman" w:hint="cs"/>
        </w:rPr>
        <w:t>реформаторского</w:t>
      </w:r>
      <w:r w:rsidRPr="00CA0EB7">
        <w:rPr>
          <w:rFonts w:ascii="Times New Roman" w:hAnsi="Times New Roman" w:cs="Times New Roman"/>
        </w:rPr>
        <w:t xml:space="preserve"> </w:t>
      </w:r>
      <w:r w:rsidRPr="00CA0EB7">
        <w:rPr>
          <w:rFonts w:ascii="Times New Roman" w:hAnsi="Times New Roman" w:cs="Times New Roman" w:hint="cs"/>
        </w:rPr>
        <w:t>курса</w:t>
      </w:r>
      <w:r w:rsidRPr="00CA0EB7">
        <w:rPr>
          <w:rFonts w:ascii="Times New Roman" w:hAnsi="Times New Roman" w:cs="Times New Roman"/>
        </w:rPr>
        <w:t xml:space="preserve"> </w:t>
      </w:r>
      <w:r w:rsidRPr="00CA0EB7">
        <w:rPr>
          <w:rFonts w:ascii="Times New Roman" w:hAnsi="Times New Roman" w:cs="Times New Roman" w:hint="cs"/>
        </w:rPr>
        <w:t>изменялись</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истории</w:t>
      </w:r>
      <w:r w:rsidRPr="00CA0EB7">
        <w:rPr>
          <w:rFonts w:ascii="Times New Roman" w:hAnsi="Times New Roman" w:cs="Times New Roman"/>
        </w:rPr>
        <w:t xml:space="preserve"> </w:t>
      </w:r>
      <w:r w:rsidRPr="00CA0EB7">
        <w:rPr>
          <w:rFonts w:ascii="Times New Roman" w:hAnsi="Times New Roman" w:cs="Times New Roman" w:hint="cs"/>
        </w:rPr>
        <w:t>перестройки</w:t>
      </w:r>
      <w:r w:rsidRPr="00CA0EB7">
        <w:rPr>
          <w:rFonts w:ascii="Times New Roman" w:hAnsi="Times New Roman" w:cs="Times New Roman"/>
        </w:rPr>
        <w:t xml:space="preserve"> </w:t>
      </w:r>
      <w:r w:rsidRPr="00CA0EB7">
        <w:rPr>
          <w:rFonts w:ascii="Times New Roman" w:hAnsi="Times New Roman" w:cs="Times New Roman" w:hint="cs"/>
        </w:rPr>
        <w:t>выделяют</w:t>
      </w:r>
      <w:r w:rsidRPr="00CA0EB7">
        <w:rPr>
          <w:rFonts w:ascii="Times New Roman" w:hAnsi="Times New Roman" w:cs="Times New Roman"/>
        </w:rPr>
        <w:t xml:space="preserve"> </w:t>
      </w:r>
      <w:r w:rsidRPr="00CA0EB7">
        <w:rPr>
          <w:rFonts w:ascii="Times New Roman" w:hAnsi="Times New Roman" w:cs="Times New Roman" w:hint="cs"/>
        </w:rPr>
        <w:t>три</w:t>
      </w:r>
      <w:r w:rsidRPr="00CA0EB7">
        <w:rPr>
          <w:rFonts w:ascii="Times New Roman" w:hAnsi="Times New Roman" w:cs="Times New Roman"/>
        </w:rPr>
        <w:t xml:space="preserve"> </w:t>
      </w:r>
      <w:r w:rsidRPr="00CA0EB7">
        <w:rPr>
          <w:rFonts w:ascii="Times New Roman" w:hAnsi="Times New Roman" w:cs="Times New Roman" w:hint="cs"/>
        </w:rPr>
        <w:t>этапа</w:t>
      </w:r>
      <w:r w:rsidRPr="00CA0EB7">
        <w:rPr>
          <w:rFonts w:ascii="Times New Roman" w:hAnsi="Times New Roman" w:cs="Times New Roman"/>
        </w:rPr>
        <w:t>: 1985</w:t>
      </w:r>
      <w:r w:rsidRPr="00CA0EB7">
        <w:rPr>
          <w:rFonts w:ascii="Times New Roman" w:hAnsi="Times New Roman" w:cs="Times New Roman" w:hint="cs"/>
        </w:rPr>
        <w:t>—</w:t>
      </w:r>
      <w:r w:rsidRPr="00CA0EB7">
        <w:rPr>
          <w:rFonts w:ascii="Times New Roman" w:hAnsi="Times New Roman" w:cs="Times New Roman"/>
        </w:rPr>
        <w:t>1986, 1987</w:t>
      </w:r>
      <w:r w:rsidRPr="00CA0EB7">
        <w:rPr>
          <w:rFonts w:ascii="Times New Roman" w:hAnsi="Times New Roman" w:cs="Times New Roman" w:hint="cs"/>
        </w:rPr>
        <w:t>—</w:t>
      </w:r>
      <w:r w:rsidRPr="00CA0EB7">
        <w:rPr>
          <w:rFonts w:ascii="Times New Roman" w:hAnsi="Times New Roman" w:cs="Times New Roman"/>
        </w:rPr>
        <w:t>1988, 1989</w:t>
      </w:r>
      <w:r w:rsidRPr="00CA0EB7">
        <w:rPr>
          <w:rFonts w:ascii="Times New Roman" w:hAnsi="Times New Roman" w:cs="Times New Roman" w:hint="cs"/>
        </w:rPr>
        <w:t>—</w:t>
      </w:r>
      <w:r w:rsidRPr="00CA0EB7">
        <w:rPr>
          <w:rFonts w:ascii="Times New Roman" w:hAnsi="Times New Roman" w:cs="Times New Roman"/>
        </w:rPr>
        <w:t xml:space="preserve">1991 </w:t>
      </w:r>
      <w:r w:rsidRPr="00CA0EB7">
        <w:rPr>
          <w:rFonts w:ascii="Times New Roman" w:hAnsi="Times New Roman" w:cs="Times New Roman" w:hint="cs"/>
        </w:rPr>
        <w:t>гг</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rPr>
        <w:t>1985</w:t>
      </w:r>
      <w:r w:rsidRPr="00CA0EB7">
        <w:rPr>
          <w:rFonts w:ascii="Times New Roman" w:hAnsi="Times New Roman" w:cs="Times New Roman" w:hint="cs"/>
        </w:rPr>
        <w:t>—</w:t>
      </w:r>
      <w:r w:rsidRPr="00CA0EB7">
        <w:rPr>
          <w:rFonts w:ascii="Times New Roman" w:hAnsi="Times New Roman" w:cs="Times New Roman"/>
        </w:rPr>
        <w:t>1986</w:t>
      </w:r>
      <w:r w:rsidRPr="00CA0EB7">
        <w:rPr>
          <w:rFonts w:ascii="Times New Roman" w:hAnsi="Times New Roman" w:cs="Times New Roman" w:hint="cs"/>
        </w:rPr>
        <w:t>гг</w:t>
      </w:r>
      <w:r w:rsidRPr="00CA0EB7">
        <w:rPr>
          <w:rFonts w:ascii="Times New Roman" w:hAnsi="Times New Roman" w:cs="Times New Roman"/>
        </w:rPr>
        <w:t xml:space="preserve">.: </w:t>
      </w:r>
      <w:r w:rsidRPr="00CA0EB7">
        <w:rPr>
          <w:rFonts w:ascii="Times New Roman" w:hAnsi="Times New Roman" w:cs="Times New Roman" w:hint="cs"/>
        </w:rPr>
        <w:t>период</w:t>
      </w:r>
      <w:r w:rsidRPr="00CA0EB7">
        <w:rPr>
          <w:rFonts w:ascii="Times New Roman" w:hAnsi="Times New Roman" w:cs="Times New Roman"/>
        </w:rPr>
        <w:t xml:space="preserve"> </w:t>
      </w:r>
      <w:r w:rsidRPr="00CA0EB7">
        <w:rPr>
          <w:rFonts w:ascii="Times New Roman" w:hAnsi="Times New Roman" w:cs="Times New Roman" w:hint="cs"/>
        </w:rPr>
        <w:t>ускорения</w:t>
      </w:r>
      <w:r w:rsidRPr="00CA0EB7">
        <w:rPr>
          <w:rFonts w:ascii="Times New Roman" w:hAnsi="Times New Roman" w:cs="Times New Roman"/>
        </w:rPr>
        <w:t xml:space="preserve">. </w:t>
      </w:r>
      <w:r w:rsidRPr="00CA0EB7">
        <w:rPr>
          <w:rFonts w:ascii="Times New Roman" w:hAnsi="Times New Roman" w:cs="Times New Roman" w:hint="cs"/>
        </w:rPr>
        <w:t>Избранный</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марте</w:t>
      </w:r>
      <w:r w:rsidRPr="00CA0EB7">
        <w:rPr>
          <w:rFonts w:ascii="Times New Roman" w:hAnsi="Times New Roman" w:cs="Times New Roman"/>
        </w:rPr>
        <w:t xml:space="preserve"> 1985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Генеральным</w:t>
      </w:r>
      <w:r w:rsidRPr="00CA0EB7">
        <w:rPr>
          <w:rFonts w:ascii="Times New Roman" w:hAnsi="Times New Roman" w:cs="Times New Roman"/>
        </w:rPr>
        <w:t xml:space="preserve"> </w:t>
      </w:r>
      <w:r w:rsidRPr="00CA0EB7">
        <w:rPr>
          <w:rFonts w:ascii="Times New Roman" w:hAnsi="Times New Roman" w:cs="Times New Roman" w:hint="cs"/>
        </w:rPr>
        <w:t>секретарем</w:t>
      </w:r>
      <w:r w:rsidRPr="00CA0EB7">
        <w:rPr>
          <w:rFonts w:ascii="Times New Roman" w:hAnsi="Times New Roman" w:cs="Times New Roman"/>
        </w:rPr>
        <w:t xml:space="preserve"> </w:t>
      </w:r>
      <w:r w:rsidRPr="00CA0EB7">
        <w:rPr>
          <w:rFonts w:ascii="Times New Roman" w:hAnsi="Times New Roman" w:cs="Times New Roman" w:hint="cs"/>
        </w:rPr>
        <w:t>ЦК</w:t>
      </w:r>
      <w:r w:rsidRPr="00CA0EB7">
        <w:rPr>
          <w:rFonts w:ascii="Times New Roman" w:hAnsi="Times New Roman" w:cs="Times New Roman"/>
        </w:rPr>
        <w:t xml:space="preserve"> </w:t>
      </w:r>
      <w:r w:rsidRPr="00CA0EB7">
        <w:rPr>
          <w:rFonts w:ascii="Times New Roman" w:hAnsi="Times New Roman" w:cs="Times New Roman" w:hint="cs"/>
        </w:rPr>
        <w:t>КПСС</w:t>
      </w:r>
      <w:r w:rsidRPr="00CA0EB7">
        <w:rPr>
          <w:rFonts w:ascii="Times New Roman" w:hAnsi="Times New Roman" w:cs="Times New Roman"/>
        </w:rPr>
        <w:t xml:space="preserve"> </w:t>
      </w:r>
      <w:r w:rsidRPr="00CA0EB7">
        <w:rPr>
          <w:rFonts w:ascii="Times New Roman" w:hAnsi="Times New Roman" w:cs="Times New Roman" w:hint="cs"/>
        </w:rPr>
        <w:t>М</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Горбачев</w:t>
      </w:r>
      <w:r w:rsidRPr="00CA0EB7">
        <w:rPr>
          <w:rFonts w:ascii="Times New Roman" w:hAnsi="Times New Roman" w:cs="Times New Roman"/>
        </w:rPr>
        <w:t xml:space="preserve"> </w:t>
      </w:r>
      <w:r w:rsidRPr="00CA0EB7">
        <w:rPr>
          <w:rFonts w:ascii="Times New Roman" w:hAnsi="Times New Roman" w:cs="Times New Roman" w:hint="cs"/>
        </w:rPr>
        <w:t>исходил</w:t>
      </w:r>
      <w:r w:rsidRPr="00CA0EB7">
        <w:rPr>
          <w:rFonts w:ascii="Times New Roman" w:hAnsi="Times New Roman" w:cs="Times New Roman"/>
        </w:rPr>
        <w:t xml:space="preserve"> </w:t>
      </w:r>
      <w:r w:rsidRPr="00CA0EB7">
        <w:rPr>
          <w:rFonts w:ascii="Times New Roman" w:hAnsi="Times New Roman" w:cs="Times New Roman" w:hint="cs"/>
        </w:rPr>
        <w:t>из</w:t>
      </w:r>
      <w:r w:rsidRPr="00CA0EB7">
        <w:rPr>
          <w:rFonts w:ascii="Times New Roman" w:hAnsi="Times New Roman" w:cs="Times New Roman"/>
        </w:rPr>
        <w:t xml:space="preserve"> </w:t>
      </w:r>
      <w:r w:rsidRPr="00CA0EB7">
        <w:rPr>
          <w:rFonts w:ascii="Times New Roman" w:hAnsi="Times New Roman" w:cs="Times New Roman" w:hint="cs"/>
        </w:rPr>
        <w:t>того</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во</w:t>
      </w:r>
      <w:r w:rsidRPr="00CA0EB7">
        <w:rPr>
          <w:rFonts w:ascii="Times New Roman" w:hAnsi="Times New Roman" w:cs="Times New Roman"/>
        </w:rPr>
        <w:t>-</w:t>
      </w:r>
      <w:r w:rsidRPr="00CA0EB7">
        <w:rPr>
          <w:rFonts w:ascii="Times New Roman" w:hAnsi="Times New Roman" w:cs="Times New Roman" w:hint="cs"/>
        </w:rPr>
        <w:t>первых</w:t>
      </w:r>
      <w:r w:rsidRPr="00CA0EB7">
        <w:rPr>
          <w:rFonts w:ascii="Times New Roman" w:hAnsi="Times New Roman" w:cs="Times New Roman"/>
        </w:rPr>
        <w:t xml:space="preserve">, </w:t>
      </w:r>
      <w:r w:rsidRPr="00CA0EB7">
        <w:rPr>
          <w:rFonts w:ascii="Times New Roman" w:hAnsi="Times New Roman" w:cs="Times New Roman" w:hint="cs"/>
        </w:rPr>
        <w:t>реформы</w:t>
      </w:r>
      <w:r w:rsidRPr="00CA0EB7">
        <w:rPr>
          <w:rFonts w:ascii="Times New Roman" w:hAnsi="Times New Roman" w:cs="Times New Roman"/>
        </w:rPr>
        <w:t xml:space="preserve"> </w:t>
      </w:r>
      <w:r w:rsidRPr="00CA0EB7">
        <w:rPr>
          <w:rFonts w:ascii="Times New Roman" w:hAnsi="Times New Roman" w:cs="Times New Roman" w:hint="cs"/>
        </w:rPr>
        <w:t>необходимы</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во</w:t>
      </w:r>
      <w:r w:rsidRPr="00CA0EB7">
        <w:rPr>
          <w:rFonts w:ascii="Times New Roman" w:hAnsi="Times New Roman" w:cs="Times New Roman"/>
        </w:rPr>
        <w:t>-</w:t>
      </w:r>
      <w:r w:rsidRPr="00CA0EB7">
        <w:rPr>
          <w:rFonts w:ascii="Times New Roman" w:hAnsi="Times New Roman" w:cs="Times New Roman" w:hint="cs"/>
        </w:rPr>
        <w:t>вторых</w:t>
      </w:r>
      <w:r w:rsidRPr="00CA0EB7">
        <w:rPr>
          <w:rFonts w:ascii="Times New Roman" w:hAnsi="Times New Roman" w:cs="Times New Roman"/>
        </w:rPr>
        <w:t xml:space="preserve">, </w:t>
      </w:r>
      <w:r w:rsidRPr="00CA0EB7">
        <w:rPr>
          <w:rFonts w:ascii="Times New Roman" w:hAnsi="Times New Roman" w:cs="Times New Roman" w:hint="cs"/>
        </w:rPr>
        <w:t>они</w:t>
      </w:r>
      <w:r w:rsidRPr="00CA0EB7">
        <w:rPr>
          <w:rFonts w:ascii="Times New Roman" w:hAnsi="Times New Roman" w:cs="Times New Roman"/>
        </w:rPr>
        <w:t xml:space="preserve"> </w:t>
      </w:r>
      <w:r w:rsidRPr="00CA0EB7">
        <w:rPr>
          <w:rFonts w:ascii="Times New Roman" w:hAnsi="Times New Roman" w:cs="Times New Roman" w:hint="cs"/>
        </w:rPr>
        <w:t>должны</w:t>
      </w:r>
      <w:r w:rsidRPr="00CA0EB7">
        <w:rPr>
          <w:rFonts w:ascii="Times New Roman" w:hAnsi="Times New Roman" w:cs="Times New Roman"/>
        </w:rPr>
        <w:t xml:space="preserve"> </w:t>
      </w:r>
      <w:r w:rsidRPr="00CA0EB7">
        <w:rPr>
          <w:rFonts w:ascii="Times New Roman" w:hAnsi="Times New Roman" w:cs="Times New Roman" w:hint="cs"/>
        </w:rPr>
        <w:t>реализовать</w:t>
      </w:r>
      <w:r w:rsidRPr="00CA0EB7">
        <w:rPr>
          <w:rFonts w:ascii="Times New Roman" w:hAnsi="Times New Roman" w:cs="Times New Roman"/>
        </w:rPr>
        <w:t xml:space="preserve"> </w:t>
      </w:r>
      <w:r w:rsidRPr="00CA0EB7">
        <w:rPr>
          <w:rFonts w:ascii="Times New Roman" w:hAnsi="Times New Roman" w:cs="Times New Roman" w:hint="cs"/>
        </w:rPr>
        <w:t>огромные</w:t>
      </w:r>
      <w:r w:rsidRPr="00CA0EB7">
        <w:rPr>
          <w:rFonts w:ascii="Times New Roman" w:hAnsi="Times New Roman" w:cs="Times New Roman"/>
        </w:rPr>
        <w:t xml:space="preserve"> </w:t>
      </w:r>
      <w:r w:rsidRPr="00CA0EB7">
        <w:rPr>
          <w:rFonts w:ascii="Times New Roman" w:hAnsi="Times New Roman" w:cs="Times New Roman" w:hint="cs"/>
        </w:rPr>
        <w:t>экономические</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политические</w:t>
      </w:r>
      <w:r w:rsidRPr="00CA0EB7">
        <w:rPr>
          <w:rFonts w:ascii="Times New Roman" w:hAnsi="Times New Roman" w:cs="Times New Roman"/>
        </w:rPr>
        <w:t xml:space="preserve"> </w:t>
      </w:r>
      <w:r w:rsidRPr="00CA0EB7">
        <w:rPr>
          <w:rFonts w:ascii="Times New Roman" w:hAnsi="Times New Roman" w:cs="Times New Roman" w:hint="cs"/>
        </w:rPr>
        <w:t>возможности</w:t>
      </w:r>
      <w:r w:rsidRPr="00CA0EB7">
        <w:rPr>
          <w:rFonts w:ascii="Times New Roman" w:hAnsi="Times New Roman" w:cs="Times New Roman"/>
        </w:rPr>
        <w:t xml:space="preserve">, </w:t>
      </w:r>
      <w:r w:rsidRPr="00CA0EB7">
        <w:rPr>
          <w:rFonts w:ascii="Times New Roman" w:hAnsi="Times New Roman" w:cs="Times New Roman" w:hint="cs"/>
        </w:rPr>
        <w:t>которые</w:t>
      </w:r>
      <w:r w:rsidRPr="00CA0EB7">
        <w:rPr>
          <w:rFonts w:ascii="Times New Roman" w:hAnsi="Times New Roman" w:cs="Times New Roman"/>
        </w:rPr>
        <w:t xml:space="preserve"> </w:t>
      </w:r>
      <w:r w:rsidRPr="00CA0EB7">
        <w:rPr>
          <w:rFonts w:ascii="Times New Roman" w:hAnsi="Times New Roman" w:cs="Times New Roman" w:hint="cs"/>
        </w:rPr>
        <w:t>есть</w:t>
      </w:r>
      <w:r w:rsidRPr="00CA0EB7">
        <w:rPr>
          <w:rFonts w:ascii="Times New Roman" w:hAnsi="Times New Roman" w:cs="Times New Roman"/>
        </w:rPr>
        <w:t xml:space="preserve"> </w:t>
      </w:r>
      <w:r w:rsidRPr="00CA0EB7">
        <w:rPr>
          <w:rFonts w:ascii="Times New Roman" w:hAnsi="Times New Roman" w:cs="Times New Roman" w:hint="cs"/>
        </w:rPr>
        <w:t>у</w:t>
      </w:r>
      <w:r w:rsidRPr="00CA0EB7">
        <w:rPr>
          <w:rFonts w:ascii="Times New Roman" w:hAnsi="Times New Roman" w:cs="Times New Roman"/>
        </w:rPr>
        <w:t xml:space="preserve"> </w:t>
      </w:r>
      <w:r w:rsidRPr="00CA0EB7">
        <w:rPr>
          <w:rFonts w:ascii="Times New Roman" w:hAnsi="Times New Roman" w:cs="Times New Roman" w:hint="cs"/>
        </w:rPr>
        <w:t>построенного</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социализма</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выдвинута</w:t>
      </w:r>
      <w:r w:rsidRPr="00CA0EB7">
        <w:rPr>
          <w:rFonts w:ascii="Times New Roman" w:hAnsi="Times New Roman" w:cs="Times New Roman"/>
        </w:rPr>
        <w:t xml:space="preserve"> </w:t>
      </w:r>
      <w:r w:rsidRPr="00CA0EB7">
        <w:rPr>
          <w:rFonts w:ascii="Times New Roman" w:hAnsi="Times New Roman" w:cs="Times New Roman" w:hint="cs"/>
        </w:rPr>
        <w:t>концепция</w:t>
      </w:r>
      <w:r w:rsidRPr="00CA0EB7">
        <w:rPr>
          <w:rFonts w:ascii="Times New Roman" w:hAnsi="Times New Roman" w:cs="Times New Roman"/>
        </w:rPr>
        <w:t xml:space="preserve"> </w:t>
      </w:r>
      <w:r w:rsidRPr="00CA0EB7">
        <w:rPr>
          <w:rFonts w:ascii="Times New Roman" w:hAnsi="Times New Roman" w:cs="Times New Roman" w:hint="cs"/>
        </w:rPr>
        <w:t>ускорения</w:t>
      </w:r>
      <w:r w:rsidRPr="00CA0EB7">
        <w:rPr>
          <w:rFonts w:ascii="Times New Roman" w:hAnsi="Times New Roman" w:cs="Times New Roman"/>
        </w:rPr>
        <w:t xml:space="preserve"> </w:t>
      </w:r>
      <w:r w:rsidRPr="00CA0EB7">
        <w:rPr>
          <w:rFonts w:ascii="Times New Roman" w:hAnsi="Times New Roman" w:cs="Times New Roman" w:hint="cs"/>
        </w:rPr>
        <w:t>социально</w:t>
      </w:r>
      <w:r w:rsidRPr="00CA0EB7">
        <w:rPr>
          <w:rFonts w:ascii="Times New Roman" w:hAnsi="Times New Roman" w:cs="Times New Roman"/>
        </w:rPr>
        <w:t>-</w:t>
      </w:r>
      <w:r w:rsidRPr="00CA0EB7">
        <w:rPr>
          <w:rFonts w:ascii="Times New Roman" w:hAnsi="Times New Roman" w:cs="Times New Roman" w:hint="cs"/>
        </w:rPr>
        <w:t>экономического</w:t>
      </w:r>
      <w:r w:rsidRPr="00CA0EB7">
        <w:rPr>
          <w:rFonts w:ascii="Times New Roman" w:hAnsi="Times New Roman" w:cs="Times New Roman"/>
        </w:rPr>
        <w:t xml:space="preserve"> </w:t>
      </w:r>
      <w:r w:rsidRPr="00CA0EB7">
        <w:rPr>
          <w:rFonts w:ascii="Times New Roman" w:hAnsi="Times New Roman" w:cs="Times New Roman" w:hint="cs"/>
        </w:rPr>
        <w:t>развития</w:t>
      </w:r>
      <w:r w:rsidRPr="00CA0EB7">
        <w:rPr>
          <w:rFonts w:ascii="Times New Roman" w:hAnsi="Times New Roman" w:cs="Times New Roman"/>
        </w:rPr>
        <w:t xml:space="preserve">. </w:t>
      </w:r>
      <w:r w:rsidRPr="00CA0EB7">
        <w:rPr>
          <w:rFonts w:ascii="Times New Roman" w:hAnsi="Times New Roman" w:cs="Times New Roman" w:hint="cs"/>
        </w:rPr>
        <w:t>Ставилась</w:t>
      </w:r>
      <w:r w:rsidRPr="00CA0EB7">
        <w:rPr>
          <w:rFonts w:ascii="Times New Roman" w:hAnsi="Times New Roman" w:cs="Times New Roman"/>
        </w:rPr>
        <w:t xml:space="preserve"> </w:t>
      </w:r>
      <w:r w:rsidRPr="00CA0EB7">
        <w:rPr>
          <w:rFonts w:ascii="Times New Roman" w:hAnsi="Times New Roman" w:cs="Times New Roman" w:hint="cs"/>
        </w:rPr>
        <w:t>цель</w:t>
      </w:r>
      <w:r w:rsidRPr="00CA0EB7">
        <w:rPr>
          <w:rFonts w:ascii="Times New Roman" w:hAnsi="Times New Roman" w:cs="Times New Roman"/>
        </w:rPr>
        <w:t xml:space="preserve"> </w:t>
      </w:r>
      <w:r w:rsidRPr="00CA0EB7">
        <w:rPr>
          <w:rFonts w:ascii="Times New Roman" w:hAnsi="Times New Roman" w:cs="Times New Roman" w:hint="cs"/>
        </w:rPr>
        <w:t>уже</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2000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удвоить</w:t>
      </w:r>
      <w:r w:rsidRPr="00CA0EB7">
        <w:rPr>
          <w:rFonts w:ascii="Times New Roman" w:hAnsi="Times New Roman" w:cs="Times New Roman"/>
        </w:rPr>
        <w:t xml:space="preserve"> </w:t>
      </w:r>
      <w:r w:rsidRPr="00CA0EB7">
        <w:rPr>
          <w:rFonts w:ascii="Times New Roman" w:hAnsi="Times New Roman" w:cs="Times New Roman" w:hint="cs"/>
        </w:rPr>
        <w:t>промышленный</w:t>
      </w:r>
      <w:r w:rsidRPr="00CA0EB7">
        <w:rPr>
          <w:rFonts w:ascii="Times New Roman" w:hAnsi="Times New Roman" w:cs="Times New Roman"/>
        </w:rPr>
        <w:t xml:space="preserve"> </w:t>
      </w:r>
      <w:r w:rsidRPr="00CA0EB7">
        <w:rPr>
          <w:rFonts w:ascii="Times New Roman" w:hAnsi="Times New Roman" w:cs="Times New Roman" w:hint="cs"/>
        </w:rPr>
        <w:t>потенциал</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Методы</w:t>
      </w:r>
      <w:r w:rsidRPr="00CA0EB7">
        <w:rPr>
          <w:rFonts w:ascii="Times New Roman" w:hAnsi="Times New Roman" w:cs="Times New Roman"/>
        </w:rPr>
        <w:t xml:space="preserve"> </w:t>
      </w:r>
      <w:r w:rsidRPr="00CA0EB7">
        <w:rPr>
          <w:rFonts w:ascii="Times New Roman" w:hAnsi="Times New Roman" w:cs="Times New Roman" w:hint="cs"/>
        </w:rPr>
        <w:t>реализации</w:t>
      </w:r>
      <w:r w:rsidRPr="00CA0EB7">
        <w:rPr>
          <w:rFonts w:ascii="Times New Roman" w:hAnsi="Times New Roman" w:cs="Times New Roman"/>
        </w:rPr>
        <w:t xml:space="preserve"> </w:t>
      </w:r>
      <w:r w:rsidRPr="00CA0EB7">
        <w:rPr>
          <w:rFonts w:ascii="Times New Roman" w:hAnsi="Times New Roman" w:cs="Times New Roman" w:hint="cs"/>
        </w:rPr>
        <w:t>этой</w:t>
      </w:r>
      <w:r w:rsidRPr="00CA0EB7">
        <w:rPr>
          <w:rFonts w:ascii="Times New Roman" w:hAnsi="Times New Roman" w:cs="Times New Roman"/>
        </w:rPr>
        <w:t xml:space="preserve"> </w:t>
      </w:r>
      <w:r w:rsidRPr="00CA0EB7">
        <w:rPr>
          <w:rFonts w:ascii="Times New Roman" w:hAnsi="Times New Roman" w:cs="Times New Roman" w:hint="cs"/>
        </w:rPr>
        <w:t>стратегии</w:t>
      </w:r>
      <w:r w:rsidRPr="00CA0EB7">
        <w:rPr>
          <w:rFonts w:ascii="Times New Roman" w:hAnsi="Times New Roman" w:cs="Times New Roman"/>
        </w:rPr>
        <w:t xml:space="preserve"> </w:t>
      </w:r>
      <w:r w:rsidRPr="00CA0EB7">
        <w:rPr>
          <w:rFonts w:ascii="Times New Roman" w:hAnsi="Times New Roman" w:cs="Times New Roman" w:hint="cs"/>
        </w:rPr>
        <w:t>оказались</w:t>
      </w:r>
      <w:r w:rsidRPr="00CA0EB7">
        <w:rPr>
          <w:rFonts w:ascii="Times New Roman" w:hAnsi="Times New Roman" w:cs="Times New Roman"/>
        </w:rPr>
        <w:t xml:space="preserve"> </w:t>
      </w:r>
      <w:r w:rsidRPr="00CA0EB7">
        <w:rPr>
          <w:rFonts w:ascii="Times New Roman" w:hAnsi="Times New Roman" w:cs="Times New Roman" w:hint="cs"/>
        </w:rPr>
        <w:t>вполне</w:t>
      </w:r>
      <w:r w:rsidRPr="00CA0EB7">
        <w:rPr>
          <w:rFonts w:ascii="Times New Roman" w:hAnsi="Times New Roman" w:cs="Times New Roman"/>
        </w:rPr>
        <w:t xml:space="preserve"> </w:t>
      </w:r>
      <w:r w:rsidRPr="00CA0EB7">
        <w:rPr>
          <w:rFonts w:ascii="Times New Roman" w:hAnsi="Times New Roman" w:cs="Times New Roman" w:hint="cs"/>
        </w:rPr>
        <w:t>традиционными</w:t>
      </w:r>
      <w:r w:rsidRPr="00CA0EB7">
        <w:rPr>
          <w:rFonts w:ascii="Times New Roman" w:hAnsi="Times New Roman" w:cs="Times New Roman"/>
        </w:rPr>
        <w:t xml:space="preserve">: </w:t>
      </w:r>
      <w:r w:rsidRPr="00CA0EB7">
        <w:rPr>
          <w:rFonts w:ascii="Times New Roman" w:hAnsi="Times New Roman" w:cs="Times New Roman" w:hint="cs"/>
        </w:rPr>
        <w:t>активизация</w:t>
      </w:r>
      <w:r w:rsidRPr="00CA0EB7">
        <w:rPr>
          <w:rFonts w:ascii="Times New Roman" w:hAnsi="Times New Roman" w:cs="Times New Roman"/>
        </w:rPr>
        <w:t xml:space="preserve"> </w:t>
      </w:r>
      <w:r w:rsidRPr="00CA0EB7">
        <w:rPr>
          <w:rFonts w:ascii="Times New Roman" w:hAnsi="Times New Roman" w:cs="Times New Roman" w:hint="cs"/>
        </w:rPr>
        <w:t>«человеческого</w:t>
      </w:r>
      <w:r w:rsidRPr="00CA0EB7">
        <w:rPr>
          <w:rFonts w:ascii="Times New Roman" w:hAnsi="Times New Roman" w:cs="Times New Roman"/>
        </w:rPr>
        <w:t xml:space="preserve"> </w:t>
      </w:r>
      <w:r w:rsidRPr="00CA0EB7">
        <w:rPr>
          <w:rFonts w:ascii="Times New Roman" w:hAnsi="Times New Roman" w:cs="Times New Roman" w:hint="cs"/>
        </w:rPr>
        <w:t>фактора»</w:t>
      </w:r>
      <w:r w:rsidRPr="00CA0EB7">
        <w:rPr>
          <w:rFonts w:ascii="Times New Roman" w:hAnsi="Times New Roman" w:cs="Times New Roman"/>
        </w:rPr>
        <w:t xml:space="preserve"> (</w:t>
      </w:r>
      <w:r w:rsidRPr="00CA0EB7">
        <w:rPr>
          <w:rFonts w:ascii="Times New Roman" w:hAnsi="Times New Roman" w:cs="Times New Roman" w:hint="cs"/>
        </w:rPr>
        <w:t>соцсоревнование</w:t>
      </w:r>
      <w:r w:rsidRPr="00CA0EB7">
        <w:rPr>
          <w:rFonts w:ascii="Times New Roman" w:hAnsi="Times New Roman" w:cs="Times New Roman"/>
        </w:rPr>
        <w:t xml:space="preserve">, </w:t>
      </w:r>
      <w:r w:rsidRPr="00CA0EB7">
        <w:rPr>
          <w:rFonts w:ascii="Times New Roman" w:hAnsi="Times New Roman" w:cs="Times New Roman" w:hint="cs"/>
        </w:rPr>
        <w:t>укрепление</w:t>
      </w:r>
      <w:r w:rsidRPr="00CA0EB7">
        <w:rPr>
          <w:rFonts w:ascii="Times New Roman" w:hAnsi="Times New Roman" w:cs="Times New Roman"/>
        </w:rPr>
        <w:t xml:space="preserve"> </w:t>
      </w:r>
      <w:r w:rsidRPr="00CA0EB7">
        <w:rPr>
          <w:rFonts w:ascii="Times New Roman" w:hAnsi="Times New Roman" w:cs="Times New Roman" w:hint="cs"/>
        </w:rPr>
        <w:t>трудовой</w:t>
      </w:r>
      <w:r w:rsidRPr="00CA0EB7">
        <w:rPr>
          <w:rFonts w:ascii="Times New Roman" w:hAnsi="Times New Roman" w:cs="Times New Roman"/>
        </w:rPr>
        <w:t xml:space="preserve"> </w:t>
      </w:r>
      <w:r w:rsidRPr="00CA0EB7">
        <w:rPr>
          <w:rFonts w:ascii="Times New Roman" w:hAnsi="Times New Roman" w:cs="Times New Roman" w:hint="cs"/>
        </w:rPr>
        <w:t>дисциплины</w:t>
      </w:r>
      <w:r w:rsidRPr="00CA0EB7">
        <w:rPr>
          <w:rFonts w:ascii="Times New Roman" w:hAnsi="Times New Roman" w:cs="Times New Roman"/>
        </w:rPr>
        <w:t xml:space="preserve">, </w:t>
      </w:r>
      <w:r w:rsidRPr="00CA0EB7">
        <w:rPr>
          <w:rFonts w:ascii="Times New Roman" w:hAnsi="Times New Roman" w:cs="Times New Roman" w:hint="cs"/>
        </w:rPr>
        <w:t>борьба</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пьянством</w:t>
      </w:r>
      <w:r w:rsidRPr="00CA0EB7">
        <w:rPr>
          <w:rFonts w:ascii="Times New Roman" w:hAnsi="Times New Roman" w:cs="Times New Roman"/>
        </w:rPr>
        <w:t xml:space="preserve"> </w:t>
      </w:r>
      <w:r w:rsidRPr="00CA0EB7">
        <w:rPr>
          <w:rFonts w:ascii="Times New Roman" w:hAnsi="Times New Roman" w:cs="Times New Roman" w:hint="cs"/>
        </w:rPr>
        <w:t>—</w:t>
      </w:r>
      <w:r w:rsidRPr="00CA0EB7">
        <w:rPr>
          <w:rFonts w:ascii="Times New Roman" w:hAnsi="Times New Roman" w:cs="Times New Roman"/>
        </w:rPr>
        <w:t xml:space="preserve"> </w:t>
      </w:r>
      <w:r w:rsidRPr="00CA0EB7">
        <w:rPr>
          <w:rFonts w:ascii="Times New Roman" w:hAnsi="Times New Roman" w:cs="Times New Roman" w:hint="cs"/>
        </w:rPr>
        <w:t>знаменитая</w:t>
      </w:r>
      <w:r w:rsidRPr="00CA0EB7">
        <w:rPr>
          <w:rFonts w:ascii="Times New Roman" w:hAnsi="Times New Roman" w:cs="Times New Roman"/>
        </w:rPr>
        <w:t xml:space="preserve"> </w:t>
      </w:r>
      <w:r w:rsidRPr="00CA0EB7">
        <w:rPr>
          <w:rFonts w:ascii="Times New Roman" w:hAnsi="Times New Roman" w:cs="Times New Roman" w:hint="cs"/>
        </w:rPr>
        <w:t>антиалкогольная</w:t>
      </w:r>
      <w:r w:rsidRPr="00CA0EB7">
        <w:rPr>
          <w:rFonts w:ascii="Times New Roman" w:hAnsi="Times New Roman" w:cs="Times New Roman"/>
        </w:rPr>
        <w:t xml:space="preserve"> </w:t>
      </w:r>
      <w:r w:rsidRPr="00CA0EB7">
        <w:rPr>
          <w:rFonts w:ascii="Times New Roman" w:hAnsi="Times New Roman" w:cs="Times New Roman" w:hint="cs"/>
        </w:rPr>
        <w:t>кампания</w:t>
      </w:r>
      <w:r w:rsidRPr="00CA0EB7">
        <w:rPr>
          <w:rFonts w:ascii="Times New Roman" w:hAnsi="Times New Roman" w:cs="Times New Roman"/>
        </w:rPr>
        <w:t xml:space="preserve">); </w:t>
      </w:r>
      <w:r w:rsidRPr="00CA0EB7">
        <w:rPr>
          <w:rFonts w:ascii="Times New Roman" w:hAnsi="Times New Roman" w:cs="Times New Roman" w:hint="cs"/>
        </w:rPr>
        <w:t>использование</w:t>
      </w:r>
      <w:r w:rsidRPr="00CA0EB7">
        <w:rPr>
          <w:rFonts w:ascii="Times New Roman" w:hAnsi="Times New Roman" w:cs="Times New Roman"/>
        </w:rPr>
        <w:t xml:space="preserve"> </w:t>
      </w:r>
      <w:r w:rsidRPr="00CA0EB7">
        <w:rPr>
          <w:rFonts w:ascii="Times New Roman" w:hAnsi="Times New Roman" w:cs="Times New Roman" w:hint="cs"/>
        </w:rPr>
        <w:t>скрытых</w:t>
      </w:r>
      <w:r w:rsidRPr="00CA0EB7">
        <w:rPr>
          <w:rFonts w:ascii="Times New Roman" w:hAnsi="Times New Roman" w:cs="Times New Roman"/>
        </w:rPr>
        <w:t xml:space="preserve"> </w:t>
      </w:r>
      <w:r w:rsidRPr="00CA0EB7">
        <w:rPr>
          <w:rFonts w:ascii="Times New Roman" w:hAnsi="Times New Roman" w:cs="Times New Roman" w:hint="cs"/>
        </w:rPr>
        <w:t>резервов</w:t>
      </w:r>
      <w:r w:rsidRPr="00CA0EB7">
        <w:rPr>
          <w:rFonts w:ascii="Times New Roman" w:hAnsi="Times New Roman" w:cs="Times New Roman"/>
        </w:rPr>
        <w:t xml:space="preserve"> (</w:t>
      </w:r>
      <w:r w:rsidRPr="00CA0EB7">
        <w:rPr>
          <w:rFonts w:ascii="Times New Roman" w:hAnsi="Times New Roman" w:cs="Times New Roman" w:hint="cs"/>
        </w:rPr>
        <w:t>полная</w:t>
      </w:r>
      <w:r w:rsidRPr="00CA0EB7">
        <w:rPr>
          <w:rFonts w:ascii="Times New Roman" w:hAnsi="Times New Roman" w:cs="Times New Roman"/>
        </w:rPr>
        <w:t xml:space="preserve"> </w:t>
      </w:r>
      <w:r w:rsidRPr="00CA0EB7">
        <w:rPr>
          <w:rFonts w:ascii="Times New Roman" w:hAnsi="Times New Roman" w:cs="Times New Roman" w:hint="cs"/>
        </w:rPr>
        <w:t>загрузка</w:t>
      </w:r>
      <w:r w:rsidRPr="00CA0EB7">
        <w:rPr>
          <w:rFonts w:ascii="Times New Roman" w:hAnsi="Times New Roman" w:cs="Times New Roman"/>
        </w:rPr>
        <w:t xml:space="preserve"> </w:t>
      </w:r>
      <w:r w:rsidRPr="00CA0EB7">
        <w:rPr>
          <w:rFonts w:ascii="Times New Roman" w:hAnsi="Times New Roman" w:cs="Times New Roman" w:hint="cs"/>
        </w:rPr>
        <w:t>производственных</w:t>
      </w:r>
      <w:r w:rsidRPr="00CA0EB7">
        <w:rPr>
          <w:rFonts w:ascii="Times New Roman" w:hAnsi="Times New Roman" w:cs="Times New Roman"/>
        </w:rPr>
        <w:t xml:space="preserve"> </w:t>
      </w:r>
      <w:r w:rsidRPr="00CA0EB7">
        <w:rPr>
          <w:rFonts w:ascii="Times New Roman" w:hAnsi="Times New Roman" w:cs="Times New Roman" w:hint="cs"/>
        </w:rPr>
        <w:t>мощностей</w:t>
      </w:r>
      <w:r w:rsidRPr="00CA0EB7">
        <w:rPr>
          <w:rFonts w:ascii="Times New Roman" w:hAnsi="Times New Roman" w:cs="Times New Roman"/>
        </w:rPr>
        <w:t xml:space="preserve">, </w:t>
      </w:r>
      <w:r w:rsidRPr="00CA0EB7">
        <w:rPr>
          <w:rFonts w:ascii="Times New Roman" w:hAnsi="Times New Roman" w:cs="Times New Roman" w:hint="cs"/>
        </w:rPr>
        <w:t>организация</w:t>
      </w:r>
      <w:r w:rsidRPr="00CA0EB7">
        <w:rPr>
          <w:rFonts w:ascii="Times New Roman" w:hAnsi="Times New Roman" w:cs="Times New Roman"/>
        </w:rPr>
        <w:t xml:space="preserve"> </w:t>
      </w:r>
      <w:r w:rsidRPr="00CA0EB7">
        <w:rPr>
          <w:rFonts w:ascii="Times New Roman" w:hAnsi="Times New Roman" w:cs="Times New Roman" w:hint="cs"/>
        </w:rPr>
        <w:t>многосменной</w:t>
      </w:r>
      <w:r w:rsidRPr="00CA0EB7">
        <w:rPr>
          <w:rFonts w:ascii="Times New Roman" w:hAnsi="Times New Roman" w:cs="Times New Roman"/>
        </w:rPr>
        <w:t xml:space="preserve"> </w:t>
      </w:r>
      <w:r w:rsidRPr="00CA0EB7">
        <w:rPr>
          <w:rFonts w:ascii="Times New Roman" w:hAnsi="Times New Roman" w:cs="Times New Roman" w:hint="cs"/>
        </w:rPr>
        <w:t>работы</w:t>
      </w:r>
      <w:r w:rsidRPr="00CA0EB7">
        <w:rPr>
          <w:rFonts w:ascii="Times New Roman" w:hAnsi="Times New Roman" w:cs="Times New Roman"/>
        </w:rPr>
        <w:t xml:space="preserve">); </w:t>
      </w:r>
      <w:r w:rsidRPr="00CA0EB7">
        <w:rPr>
          <w:rFonts w:ascii="Times New Roman" w:hAnsi="Times New Roman" w:cs="Times New Roman" w:hint="cs"/>
        </w:rPr>
        <w:t>резкое</w:t>
      </w:r>
      <w:r w:rsidRPr="00CA0EB7">
        <w:rPr>
          <w:rFonts w:ascii="Times New Roman" w:hAnsi="Times New Roman" w:cs="Times New Roman"/>
        </w:rPr>
        <w:t xml:space="preserve"> </w:t>
      </w:r>
      <w:r w:rsidRPr="00CA0EB7">
        <w:rPr>
          <w:rFonts w:ascii="Times New Roman" w:hAnsi="Times New Roman" w:cs="Times New Roman" w:hint="cs"/>
        </w:rPr>
        <w:t>увеличение</w:t>
      </w:r>
      <w:r w:rsidRPr="00CA0EB7">
        <w:rPr>
          <w:rFonts w:ascii="Times New Roman" w:hAnsi="Times New Roman" w:cs="Times New Roman"/>
        </w:rPr>
        <w:t xml:space="preserve"> </w:t>
      </w:r>
      <w:r w:rsidRPr="00CA0EB7">
        <w:rPr>
          <w:rFonts w:ascii="Times New Roman" w:hAnsi="Times New Roman" w:cs="Times New Roman" w:hint="cs"/>
        </w:rPr>
        <w:t>расходов</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техническое</w:t>
      </w:r>
      <w:r w:rsidRPr="00CA0EB7">
        <w:rPr>
          <w:rFonts w:ascii="Times New Roman" w:hAnsi="Times New Roman" w:cs="Times New Roman"/>
        </w:rPr>
        <w:t xml:space="preserve"> </w:t>
      </w:r>
      <w:r w:rsidRPr="00CA0EB7">
        <w:rPr>
          <w:rFonts w:ascii="Times New Roman" w:hAnsi="Times New Roman" w:cs="Times New Roman" w:hint="cs"/>
        </w:rPr>
        <w:t>обновление</w:t>
      </w:r>
      <w:r w:rsidRPr="00CA0EB7">
        <w:rPr>
          <w:rFonts w:ascii="Times New Roman" w:hAnsi="Times New Roman" w:cs="Times New Roman"/>
        </w:rPr>
        <w:t xml:space="preserve"> </w:t>
      </w:r>
      <w:r w:rsidRPr="00CA0EB7">
        <w:rPr>
          <w:rFonts w:ascii="Times New Roman" w:hAnsi="Times New Roman" w:cs="Times New Roman" w:hint="cs"/>
        </w:rPr>
        <w:t>предприятий</w:t>
      </w:r>
      <w:r w:rsidRPr="00CA0EB7">
        <w:rPr>
          <w:rFonts w:ascii="Times New Roman" w:hAnsi="Times New Roman" w:cs="Times New Roman"/>
        </w:rPr>
        <w:t xml:space="preserve">; </w:t>
      </w:r>
      <w:r w:rsidRPr="00CA0EB7">
        <w:rPr>
          <w:rFonts w:ascii="Times New Roman" w:hAnsi="Times New Roman" w:cs="Times New Roman" w:hint="cs"/>
        </w:rPr>
        <w:t>ужесточение</w:t>
      </w:r>
      <w:r w:rsidRPr="00CA0EB7">
        <w:rPr>
          <w:rFonts w:ascii="Times New Roman" w:hAnsi="Times New Roman" w:cs="Times New Roman"/>
        </w:rPr>
        <w:t xml:space="preserve"> </w:t>
      </w:r>
      <w:r w:rsidRPr="00CA0EB7">
        <w:rPr>
          <w:rFonts w:ascii="Times New Roman" w:hAnsi="Times New Roman" w:cs="Times New Roman" w:hint="cs"/>
        </w:rPr>
        <w:t>административных</w:t>
      </w:r>
      <w:r w:rsidRPr="00CA0EB7">
        <w:rPr>
          <w:rFonts w:ascii="Times New Roman" w:hAnsi="Times New Roman" w:cs="Times New Roman"/>
        </w:rPr>
        <w:t xml:space="preserve"> </w:t>
      </w:r>
      <w:r w:rsidRPr="00CA0EB7">
        <w:rPr>
          <w:rFonts w:ascii="Times New Roman" w:hAnsi="Times New Roman" w:cs="Times New Roman" w:hint="cs"/>
        </w:rPr>
        <w:t>мер</w:t>
      </w:r>
      <w:r w:rsidRPr="00CA0EB7">
        <w:rPr>
          <w:rFonts w:ascii="Times New Roman" w:hAnsi="Times New Roman" w:cs="Times New Roman"/>
        </w:rPr>
        <w:t xml:space="preserve"> (</w:t>
      </w:r>
      <w:r w:rsidRPr="00CA0EB7">
        <w:rPr>
          <w:rFonts w:ascii="Times New Roman" w:hAnsi="Times New Roman" w:cs="Times New Roman" w:hint="cs"/>
        </w:rPr>
        <w:t>государственная</w:t>
      </w:r>
      <w:r w:rsidRPr="00CA0EB7">
        <w:rPr>
          <w:rFonts w:ascii="Times New Roman" w:hAnsi="Times New Roman" w:cs="Times New Roman"/>
        </w:rPr>
        <w:t xml:space="preserve"> </w:t>
      </w:r>
      <w:r w:rsidRPr="00CA0EB7">
        <w:rPr>
          <w:rFonts w:ascii="Times New Roman" w:hAnsi="Times New Roman" w:cs="Times New Roman" w:hint="cs"/>
        </w:rPr>
        <w:t>приемка</w:t>
      </w:r>
      <w:r w:rsidRPr="00CA0EB7">
        <w:rPr>
          <w:rFonts w:ascii="Times New Roman" w:hAnsi="Times New Roman" w:cs="Times New Roman"/>
        </w:rPr>
        <w:t xml:space="preserve"> </w:t>
      </w:r>
      <w:r w:rsidRPr="00CA0EB7">
        <w:rPr>
          <w:rFonts w:ascii="Times New Roman" w:hAnsi="Times New Roman" w:cs="Times New Roman" w:hint="cs"/>
        </w:rPr>
        <w:t>продукции</w:t>
      </w:r>
      <w:r w:rsidRPr="00CA0EB7">
        <w:rPr>
          <w:rFonts w:ascii="Times New Roman" w:hAnsi="Times New Roman" w:cs="Times New Roman"/>
        </w:rPr>
        <w:t xml:space="preserve">). </w:t>
      </w:r>
      <w:r w:rsidRPr="00CA0EB7">
        <w:rPr>
          <w:rFonts w:ascii="Times New Roman" w:hAnsi="Times New Roman" w:cs="Times New Roman" w:hint="cs"/>
        </w:rPr>
        <w:t>Одновременно</w:t>
      </w:r>
      <w:r w:rsidRPr="00CA0EB7">
        <w:rPr>
          <w:rFonts w:ascii="Times New Roman" w:hAnsi="Times New Roman" w:cs="Times New Roman"/>
        </w:rPr>
        <w:t xml:space="preserve"> </w:t>
      </w:r>
      <w:r w:rsidRPr="00CA0EB7">
        <w:rPr>
          <w:rFonts w:ascii="Times New Roman" w:hAnsi="Times New Roman" w:cs="Times New Roman" w:hint="cs"/>
        </w:rPr>
        <w:t>произошло</w:t>
      </w:r>
      <w:r w:rsidRPr="00CA0EB7">
        <w:rPr>
          <w:rFonts w:ascii="Times New Roman" w:hAnsi="Times New Roman" w:cs="Times New Roman"/>
        </w:rPr>
        <w:t xml:space="preserve"> </w:t>
      </w:r>
      <w:r w:rsidRPr="00CA0EB7">
        <w:rPr>
          <w:rFonts w:ascii="Times New Roman" w:hAnsi="Times New Roman" w:cs="Times New Roman" w:hint="cs"/>
        </w:rPr>
        <w:t>обновление</w:t>
      </w:r>
      <w:r w:rsidRPr="00CA0EB7">
        <w:rPr>
          <w:rFonts w:ascii="Times New Roman" w:hAnsi="Times New Roman" w:cs="Times New Roman"/>
        </w:rPr>
        <w:t xml:space="preserve"> </w:t>
      </w:r>
      <w:r w:rsidRPr="00CA0EB7">
        <w:rPr>
          <w:rFonts w:ascii="Times New Roman" w:hAnsi="Times New Roman" w:cs="Times New Roman" w:hint="cs"/>
        </w:rPr>
        <w:t>высшего</w:t>
      </w:r>
      <w:r w:rsidRPr="00CA0EB7">
        <w:rPr>
          <w:rFonts w:ascii="Times New Roman" w:hAnsi="Times New Roman" w:cs="Times New Roman"/>
        </w:rPr>
        <w:t xml:space="preserve"> </w:t>
      </w:r>
      <w:r w:rsidRPr="00CA0EB7">
        <w:rPr>
          <w:rFonts w:ascii="Times New Roman" w:hAnsi="Times New Roman" w:cs="Times New Roman" w:hint="cs"/>
        </w:rPr>
        <w:t>партийного</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государственного</w:t>
      </w:r>
      <w:r w:rsidRPr="00CA0EB7">
        <w:rPr>
          <w:rFonts w:ascii="Times New Roman" w:hAnsi="Times New Roman" w:cs="Times New Roman"/>
        </w:rPr>
        <w:t xml:space="preserve"> </w:t>
      </w:r>
      <w:r w:rsidRPr="00CA0EB7">
        <w:rPr>
          <w:rFonts w:ascii="Times New Roman" w:hAnsi="Times New Roman" w:cs="Times New Roman" w:hint="cs"/>
        </w:rPr>
        <w:t>аппарата</w:t>
      </w:r>
      <w:r w:rsidRPr="00CA0EB7">
        <w:rPr>
          <w:rFonts w:ascii="Times New Roman" w:hAnsi="Times New Roman" w:cs="Times New Roman"/>
        </w:rPr>
        <w:t xml:space="preserve">. </w:t>
      </w:r>
      <w:r w:rsidRPr="00CA0EB7">
        <w:rPr>
          <w:rFonts w:ascii="Times New Roman" w:hAnsi="Times New Roman" w:cs="Times New Roman" w:hint="cs"/>
        </w:rPr>
        <w:t>Наметились</w:t>
      </w:r>
      <w:r w:rsidRPr="00CA0EB7">
        <w:rPr>
          <w:rFonts w:ascii="Times New Roman" w:hAnsi="Times New Roman" w:cs="Times New Roman"/>
        </w:rPr>
        <w:t xml:space="preserve"> </w:t>
      </w:r>
      <w:r w:rsidRPr="00CA0EB7">
        <w:rPr>
          <w:rFonts w:ascii="Times New Roman" w:hAnsi="Times New Roman" w:cs="Times New Roman" w:hint="cs"/>
        </w:rPr>
        <w:t>сдвиги</w:t>
      </w:r>
      <w:r w:rsidRPr="00CA0EB7">
        <w:rPr>
          <w:rFonts w:ascii="Times New Roman" w:hAnsi="Times New Roman" w:cs="Times New Roman"/>
        </w:rPr>
        <w:t xml:space="preserve"> </w:t>
      </w:r>
      <w:r w:rsidRPr="00CA0EB7">
        <w:rPr>
          <w:rFonts w:ascii="Times New Roman" w:hAnsi="Times New Roman" w:cs="Times New Roman" w:hint="cs"/>
        </w:rPr>
        <w:t>во</w:t>
      </w:r>
      <w:r w:rsidRPr="00CA0EB7">
        <w:rPr>
          <w:rFonts w:ascii="Times New Roman" w:hAnsi="Times New Roman" w:cs="Times New Roman"/>
        </w:rPr>
        <w:t xml:space="preserve"> </w:t>
      </w:r>
      <w:r w:rsidRPr="00CA0EB7">
        <w:rPr>
          <w:rFonts w:ascii="Times New Roman" w:hAnsi="Times New Roman" w:cs="Times New Roman" w:hint="cs"/>
        </w:rPr>
        <w:t>внешней</w:t>
      </w:r>
      <w:r w:rsidRPr="00CA0EB7">
        <w:rPr>
          <w:rFonts w:ascii="Times New Roman" w:hAnsi="Times New Roman" w:cs="Times New Roman"/>
        </w:rPr>
        <w:t xml:space="preserve"> </w:t>
      </w:r>
      <w:r w:rsidRPr="00CA0EB7">
        <w:rPr>
          <w:rFonts w:ascii="Times New Roman" w:hAnsi="Times New Roman" w:cs="Times New Roman" w:hint="cs"/>
        </w:rPr>
        <w:t>политике</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отказался</w:t>
      </w:r>
      <w:r w:rsidRPr="00CA0EB7">
        <w:rPr>
          <w:rFonts w:ascii="Times New Roman" w:hAnsi="Times New Roman" w:cs="Times New Roman"/>
        </w:rPr>
        <w:t xml:space="preserve"> </w:t>
      </w:r>
      <w:r w:rsidRPr="00CA0EB7">
        <w:rPr>
          <w:rFonts w:ascii="Times New Roman" w:hAnsi="Times New Roman" w:cs="Times New Roman" w:hint="cs"/>
        </w:rPr>
        <w:t>от</w:t>
      </w:r>
      <w:r w:rsidRPr="00CA0EB7">
        <w:rPr>
          <w:rFonts w:ascii="Times New Roman" w:hAnsi="Times New Roman" w:cs="Times New Roman"/>
        </w:rPr>
        <w:t xml:space="preserve"> </w:t>
      </w:r>
      <w:r w:rsidRPr="00CA0EB7">
        <w:rPr>
          <w:rFonts w:ascii="Times New Roman" w:hAnsi="Times New Roman" w:cs="Times New Roman" w:hint="cs"/>
        </w:rPr>
        <w:t>размещения</w:t>
      </w:r>
      <w:r w:rsidRPr="00CA0EB7">
        <w:rPr>
          <w:rFonts w:ascii="Times New Roman" w:hAnsi="Times New Roman" w:cs="Times New Roman"/>
        </w:rPr>
        <w:t xml:space="preserve"> </w:t>
      </w:r>
      <w:r w:rsidRPr="00CA0EB7">
        <w:rPr>
          <w:rFonts w:ascii="Times New Roman" w:hAnsi="Times New Roman" w:cs="Times New Roman" w:hint="cs"/>
        </w:rPr>
        <w:t>ракет</w:t>
      </w:r>
      <w:r w:rsidRPr="00CA0EB7">
        <w:rPr>
          <w:rFonts w:ascii="Times New Roman" w:hAnsi="Times New Roman" w:cs="Times New Roman"/>
        </w:rPr>
        <w:t xml:space="preserve"> </w:t>
      </w:r>
      <w:r w:rsidRPr="00CA0EB7">
        <w:rPr>
          <w:rFonts w:ascii="Times New Roman" w:hAnsi="Times New Roman" w:cs="Times New Roman" w:hint="cs"/>
        </w:rPr>
        <w:t>средней</w:t>
      </w:r>
      <w:r w:rsidRPr="00CA0EB7">
        <w:rPr>
          <w:rFonts w:ascii="Times New Roman" w:hAnsi="Times New Roman" w:cs="Times New Roman"/>
        </w:rPr>
        <w:t xml:space="preserve"> </w:t>
      </w:r>
      <w:r w:rsidRPr="00CA0EB7">
        <w:rPr>
          <w:rFonts w:ascii="Times New Roman" w:hAnsi="Times New Roman" w:cs="Times New Roman" w:hint="cs"/>
        </w:rPr>
        <w:t>дальности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Европе</w:t>
      </w:r>
      <w:r w:rsidRPr="00CA0EB7">
        <w:rPr>
          <w:rFonts w:ascii="Times New Roman" w:hAnsi="Times New Roman" w:cs="Times New Roman"/>
        </w:rPr>
        <w:t xml:space="preserve">, </w:t>
      </w:r>
      <w:r w:rsidRPr="00CA0EB7">
        <w:rPr>
          <w:rFonts w:ascii="Times New Roman" w:hAnsi="Times New Roman" w:cs="Times New Roman" w:hint="cs"/>
        </w:rPr>
        <w:t>началась</w:t>
      </w:r>
      <w:r w:rsidRPr="00CA0EB7">
        <w:rPr>
          <w:rFonts w:ascii="Times New Roman" w:hAnsi="Times New Roman" w:cs="Times New Roman"/>
        </w:rPr>
        <w:t xml:space="preserve"> </w:t>
      </w:r>
      <w:r w:rsidRPr="00CA0EB7">
        <w:rPr>
          <w:rFonts w:ascii="Times New Roman" w:hAnsi="Times New Roman" w:cs="Times New Roman" w:hint="cs"/>
        </w:rPr>
        <w:t>нормализация</w:t>
      </w:r>
      <w:r w:rsidRPr="00CA0EB7">
        <w:rPr>
          <w:rFonts w:ascii="Times New Roman" w:hAnsi="Times New Roman" w:cs="Times New Roman"/>
        </w:rPr>
        <w:t xml:space="preserve"> </w:t>
      </w:r>
      <w:r w:rsidRPr="00CA0EB7">
        <w:rPr>
          <w:rFonts w:ascii="Times New Roman" w:hAnsi="Times New Roman" w:cs="Times New Roman" w:hint="cs"/>
        </w:rPr>
        <w:t>отношений</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США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предшествующий</w:t>
      </w:r>
      <w:r w:rsidRPr="00CA0EB7">
        <w:rPr>
          <w:rFonts w:ascii="Times New Roman" w:hAnsi="Times New Roman" w:cs="Times New Roman"/>
        </w:rPr>
        <w:t xml:space="preserve"> </w:t>
      </w:r>
      <w:r w:rsidRPr="00CA0EB7">
        <w:rPr>
          <w:rFonts w:ascii="Times New Roman" w:hAnsi="Times New Roman" w:cs="Times New Roman" w:hint="cs"/>
        </w:rPr>
        <w:t>период</w:t>
      </w:r>
      <w:r w:rsidRPr="00CA0EB7">
        <w:rPr>
          <w:rFonts w:ascii="Times New Roman" w:hAnsi="Times New Roman" w:cs="Times New Roman"/>
        </w:rPr>
        <w:t xml:space="preserve"> </w:t>
      </w:r>
      <w:r w:rsidRPr="00CA0EB7">
        <w:rPr>
          <w:rFonts w:ascii="Times New Roman" w:hAnsi="Times New Roman" w:cs="Times New Roman" w:hint="cs"/>
        </w:rPr>
        <w:t>фактически</w:t>
      </w:r>
      <w:r w:rsidRPr="00CA0EB7">
        <w:rPr>
          <w:rFonts w:ascii="Times New Roman" w:hAnsi="Times New Roman" w:cs="Times New Roman"/>
        </w:rPr>
        <w:t xml:space="preserve"> </w:t>
      </w:r>
      <w:r w:rsidRPr="00CA0EB7">
        <w:rPr>
          <w:rFonts w:ascii="Times New Roman" w:hAnsi="Times New Roman" w:cs="Times New Roman" w:hint="cs"/>
        </w:rPr>
        <w:t>зашедших</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тупик</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lastRenderedPageBreak/>
        <w:t>Итоги</w:t>
      </w:r>
      <w:r w:rsidRPr="00CA0EB7">
        <w:rPr>
          <w:rFonts w:ascii="Times New Roman" w:hAnsi="Times New Roman" w:cs="Times New Roman"/>
        </w:rPr>
        <w:t xml:space="preserve"> </w:t>
      </w:r>
      <w:r w:rsidRPr="00CA0EB7">
        <w:rPr>
          <w:rFonts w:ascii="Times New Roman" w:hAnsi="Times New Roman" w:cs="Times New Roman" w:hint="cs"/>
        </w:rPr>
        <w:t>политики</w:t>
      </w:r>
      <w:r w:rsidRPr="00CA0EB7">
        <w:rPr>
          <w:rFonts w:ascii="Times New Roman" w:hAnsi="Times New Roman" w:cs="Times New Roman"/>
        </w:rPr>
        <w:t xml:space="preserve"> </w:t>
      </w:r>
      <w:r w:rsidRPr="00CA0EB7">
        <w:rPr>
          <w:rFonts w:ascii="Times New Roman" w:hAnsi="Times New Roman" w:cs="Times New Roman" w:hint="cs"/>
        </w:rPr>
        <w:t>ускорения</w:t>
      </w:r>
      <w:r w:rsidRPr="00CA0EB7">
        <w:rPr>
          <w:rFonts w:ascii="Times New Roman" w:hAnsi="Times New Roman" w:cs="Times New Roman"/>
        </w:rPr>
        <w:t xml:space="preserve"> </w:t>
      </w:r>
      <w:r w:rsidRPr="00CA0EB7">
        <w:rPr>
          <w:rFonts w:ascii="Times New Roman" w:hAnsi="Times New Roman" w:cs="Times New Roman" w:hint="cs"/>
        </w:rPr>
        <w:t>малоутешительны</w:t>
      </w:r>
      <w:r w:rsidRPr="00CA0EB7">
        <w:rPr>
          <w:rFonts w:ascii="Times New Roman" w:hAnsi="Times New Roman" w:cs="Times New Roman"/>
        </w:rPr>
        <w:t xml:space="preserve">. </w:t>
      </w:r>
      <w:r w:rsidRPr="00CA0EB7">
        <w:rPr>
          <w:rFonts w:ascii="Times New Roman" w:hAnsi="Times New Roman" w:cs="Times New Roman" w:hint="cs"/>
        </w:rPr>
        <w:t>Добиться</w:t>
      </w:r>
      <w:r w:rsidRPr="00CA0EB7">
        <w:rPr>
          <w:rFonts w:ascii="Times New Roman" w:hAnsi="Times New Roman" w:cs="Times New Roman"/>
        </w:rPr>
        <w:t xml:space="preserve"> </w:t>
      </w:r>
      <w:r w:rsidRPr="00CA0EB7">
        <w:rPr>
          <w:rFonts w:ascii="Times New Roman" w:hAnsi="Times New Roman" w:cs="Times New Roman" w:hint="cs"/>
        </w:rPr>
        <w:t>существенного</w:t>
      </w:r>
      <w:r w:rsidRPr="00CA0EB7">
        <w:rPr>
          <w:rFonts w:ascii="Times New Roman" w:hAnsi="Times New Roman" w:cs="Times New Roman"/>
        </w:rPr>
        <w:t xml:space="preserve"> </w:t>
      </w:r>
      <w:r w:rsidRPr="00CA0EB7">
        <w:rPr>
          <w:rFonts w:ascii="Times New Roman" w:hAnsi="Times New Roman" w:cs="Times New Roman" w:hint="cs"/>
        </w:rPr>
        <w:t>повышения</w:t>
      </w:r>
      <w:r w:rsidRPr="00CA0EB7">
        <w:rPr>
          <w:rFonts w:ascii="Times New Roman" w:hAnsi="Times New Roman" w:cs="Times New Roman"/>
        </w:rPr>
        <w:t xml:space="preserve"> </w:t>
      </w:r>
      <w:r w:rsidRPr="00CA0EB7">
        <w:rPr>
          <w:rFonts w:ascii="Times New Roman" w:hAnsi="Times New Roman" w:cs="Times New Roman" w:hint="cs"/>
        </w:rPr>
        <w:t>темпов</w:t>
      </w:r>
      <w:r w:rsidRPr="00CA0EB7">
        <w:rPr>
          <w:rFonts w:ascii="Times New Roman" w:hAnsi="Times New Roman" w:cs="Times New Roman"/>
        </w:rPr>
        <w:t xml:space="preserve"> </w:t>
      </w:r>
      <w:r w:rsidRPr="00CA0EB7">
        <w:rPr>
          <w:rFonts w:ascii="Times New Roman" w:hAnsi="Times New Roman" w:cs="Times New Roman" w:hint="cs"/>
        </w:rPr>
        <w:t>роста</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удалось</w:t>
      </w:r>
      <w:r w:rsidRPr="00CA0EB7">
        <w:rPr>
          <w:rFonts w:ascii="Times New Roman" w:hAnsi="Times New Roman" w:cs="Times New Roman"/>
        </w:rPr>
        <w:t xml:space="preserve">, </w:t>
      </w:r>
      <w:r w:rsidRPr="00CA0EB7">
        <w:rPr>
          <w:rFonts w:ascii="Times New Roman" w:hAnsi="Times New Roman" w:cs="Times New Roman" w:hint="cs"/>
        </w:rPr>
        <w:t>антиалкогольная</w:t>
      </w:r>
      <w:r w:rsidRPr="00CA0EB7">
        <w:rPr>
          <w:rFonts w:ascii="Times New Roman" w:hAnsi="Times New Roman" w:cs="Times New Roman"/>
        </w:rPr>
        <w:t xml:space="preserve"> </w:t>
      </w:r>
      <w:r w:rsidRPr="00CA0EB7">
        <w:rPr>
          <w:rFonts w:ascii="Times New Roman" w:hAnsi="Times New Roman" w:cs="Times New Roman" w:hint="cs"/>
        </w:rPr>
        <w:t>кампания</w:t>
      </w:r>
      <w:r w:rsidRPr="00CA0EB7">
        <w:rPr>
          <w:rFonts w:ascii="Times New Roman" w:hAnsi="Times New Roman" w:cs="Times New Roman"/>
        </w:rPr>
        <w:t xml:space="preserve"> </w:t>
      </w:r>
      <w:r w:rsidRPr="00CA0EB7">
        <w:rPr>
          <w:rFonts w:ascii="Times New Roman" w:hAnsi="Times New Roman" w:cs="Times New Roman" w:hint="cs"/>
        </w:rPr>
        <w:t>привела</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гигантским</w:t>
      </w:r>
      <w:r w:rsidRPr="00CA0EB7">
        <w:rPr>
          <w:rFonts w:ascii="Times New Roman" w:hAnsi="Times New Roman" w:cs="Times New Roman"/>
        </w:rPr>
        <w:t xml:space="preserve"> </w:t>
      </w:r>
      <w:r w:rsidRPr="00CA0EB7">
        <w:rPr>
          <w:rFonts w:ascii="Times New Roman" w:hAnsi="Times New Roman" w:cs="Times New Roman" w:hint="cs"/>
        </w:rPr>
        <w:t>потерям</w:t>
      </w:r>
      <w:r w:rsidRPr="00CA0EB7">
        <w:rPr>
          <w:rFonts w:ascii="Times New Roman" w:hAnsi="Times New Roman" w:cs="Times New Roman"/>
        </w:rPr>
        <w:t xml:space="preserve"> </w:t>
      </w:r>
      <w:r w:rsidRPr="00CA0EB7">
        <w:rPr>
          <w:rFonts w:ascii="Times New Roman" w:hAnsi="Times New Roman" w:cs="Times New Roman" w:hint="cs"/>
        </w:rPr>
        <w:t>бюджета</w:t>
      </w:r>
      <w:r w:rsidRPr="00CA0EB7">
        <w:rPr>
          <w:rFonts w:ascii="Times New Roman" w:hAnsi="Times New Roman" w:cs="Times New Roman"/>
        </w:rPr>
        <w:t xml:space="preserve">, </w:t>
      </w:r>
      <w:r w:rsidRPr="00CA0EB7">
        <w:rPr>
          <w:rFonts w:ascii="Times New Roman" w:hAnsi="Times New Roman" w:cs="Times New Roman" w:hint="cs"/>
        </w:rPr>
        <w:t>увеличение</w:t>
      </w:r>
      <w:r w:rsidRPr="00CA0EB7">
        <w:rPr>
          <w:rFonts w:ascii="Times New Roman" w:hAnsi="Times New Roman" w:cs="Times New Roman"/>
        </w:rPr>
        <w:t xml:space="preserve"> </w:t>
      </w:r>
      <w:r w:rsidRPr="00CA0EB7">
        <w:rPr>
          <w:rFonts w:ascii="Times New Roman" w:hAnsi="Times New Roman" w:cs="Times New Roman" w:hint="cs"/>
        </w:rPr>
        <w:t>затрат</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техническое</w:t>
      </w:r>
      <w:r w:rsidRPr="00CA0EB7">
        <w:rPr>
          <w:rFonts w:ascii="Times New Roman" w:hAnsi="Times New Roman" w:cs="Times New Roman"/>
        </w:rPr>
        <w:t xml:space="preserve"> </w:t>
      </w:r>
      <w:r w:rsidRPr="00CA0EB7">
        <w:rPr>
          <w:rFonts w:ascii="Times New Roman" w:hAnsi="Times New Roman" w:cs="Times New Roman" w:hint="cs"/>
        </w:rPr>
        <w:t>переоснащение</w:t>
      </w:r>
      <w:r w:rsidRPr="00CA0EB7">
        <w:rPr>
          <w:rFonts w:ascii="Times New Roman" w:hAnsi="Times New Roman" w:cs="Times New Roman"/>
        </w:rPr>
        <w:t xml:space="preserve"> </w:t>
      </w:r>
      <w:r w:rsidRPr="00CA0EB7">
        <w:rPr>
          <w:rFonts w:ascii="Times New Roman" w:hAnsi="Times New Roman" w:cs="Times New Roman" w:hint="cs"/>
        </w:rPr>
        <w:t>промышленности</w:t>
      </w:r>
      <w:r w:rsidRPr="00CA0EB7">
        <w:rPr>
          <w:rFonts w:ascii="Times New Roman" w:hAnsi="Times New Roman" w:cs="Times New Roman"/>
        </w:rPr>
        <w:t xml:space="preserve"> </w:t>
      </w:r>
      <w:r w:rsidRPr="00CA0EB7">
        <w:rPr>
          <w:rFonts w:ascii="Times New Roman" w:hAnsi="Times New Roman" w:cs="Times New Roman" w:hint="cs"/>
        </w:rPr>
        <w:t>обострило</w:t>
      </w:r>
      <w:r w:rsidRPr="00CA0EB7">
        <w:rPr>
          <w:rFonts w:ascii="Times New Roman" w:hAnsi="Times New Roman" w:cs="Times New Roman"/>
        </w:rPr>
        <w:t xml:space="preserve"> </w:t>
      </w:r>
      <w:r w:rsidRPr="00CA0EB7">
        <w:rPr>
          <w:rFonts w:ascii="Times New Roman" w:hAnsi="Times New Roman" w:cs="Times New Roman" w:hint="cs"/>
        </w:rPr>
        <w:t>ситуацию</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социальной</w:t>
      </w:r>
      <w:r w:rsidRPr="00CA0EB7">
        <w:rPr>
          <w:rFonts w:ascii="Times New Roman" w:hAnsi="Times New Roman" w:cs="Times New Roman"/>
        </w:rPr>
        <w:t xml:space="preserve"> </w:t>
      </w:r>
      <w:r w:rsidRPr="00CA0EB7">
        <w:rPr>
          <w:rFonts w:ascii="Times New Roman" w:hAnsi="Times New Roman" w:cs="Times New Roman" w:hint="cs"/>
        </w:rPr>
        <w:t>сфере</w:t>
      </w:r>
      <w:r w:rsidRPr="00CA0EB7">
        <w:rPr>
          <w:rFonts w:ascii="Times New Roman" w:hAnsi="Times New Roman" w:cs="Times New Roman"/>
        </w:rPr>
        <w:t xml:space="preserve">. </w:t>
      </w:r>
      <w:r w:rsidRPr="00CA0EB7">
        <w:rPr>
          <w:rFonts w:ascii="Times New Roman" w:hAnsi="Times New Roman" w:cs="Times New Roman" w:hint="cs"/>
        </w:rPr>
        <w:t>Пришло</w:t>
      </w:r>
      <w:r w:rsidRPr="00CA0EB7">
        <w:rPr>
          <w:rFonts w:ascii="Times New Roman" w:hAnsi="Times New Roman" w:cs="Times New Roman"/>
        </w:rPr>
        <w:t xml:space="preserve"> </w:t>
      </w:r>
      <w:r w:rsidRPr="00CA0EB7">
        <w:rPr>
          <w:rFonts w:ascii="Times New Roman" w:hAnsi="Times New Roman" w:cs="Times New Roman" w:hint="cs"/>
        </w:rPr>
        <w:t>понимание</w:t>
      </w:r>
      <w:r w:rsidRPr="00CA0EB7">
        <w:rPr>
          <w:rFonts w:ascii="Times New Roman" w:hAnsi="Times New Roman" w:cs="Times New Roman"/>
        </w:rPr>
        <w:t xml:space="preserve"> </w:t>
      </w:r>
      <w:r w:rsidRPr="00CA0EB7">
        <w:rPr>
          <w:rFonts w:ascii="Times New Roman" w:hAnsi="Times New Roman" w:cs="Times New Roman" w:hint="cs"/>
        </w:rPr>
        <w:t>необходимости</w:t>
      </w:r>
      <w:r w:rsidRPr="00CA0EB7">
        <w:rPr>
          <w:rFonts w:ascii="Times New Roman" w:hAnsi="Times New Roman" w:cs="Times New Roman"/>
        </w:rPr>
        <w:t xml:space="preserve"> </w:t>
      </w:r>
      <w:r w:rsidRPr="00CA0EB7">
        <w:rPr>
          <w:rFonts w:ascii="Times New Roman" w:hAnsi="Times New Roman" w:cs="Times New Roman" w:hint="cs"/>
        </w:rPr>
        <w:t>более</w:t>
      </w:r>
      <w:r w:rsidRPr="00CA0EB7">
        <w:rPr>
          <w:rFonts w:ascii="Times New Roman" w:hAnsi="Times New Roman" w:cs="Times New Roman"/>
        </w:rPr>
        <w:t xml:space="preserve"> </w:t>
      </w:r>
      <w:r w:rsidRPr="00CA0EB7">
        <w:rPr>
          <w:rFonts w:ascii="Times New Roman" w:hAnsi="Times New Roman" w:cs="Times New Roman" w:hint="cs"/>
        </w:rPr>
        <w:t>глубоких</w:t>
      </w:r>
      <w:r w:rsidRPr="00CA0EB7">
        <w:rPr>
          <w:rFonts w:ascii="Times New Roman" w:hAnsi="Times New Roman" w:cs="Times New Roman"/>
        </w:rPr>
        <w:t xml:space="preserve"> </w:t>
      </w:r>
      <w:r w:rsidRPr="00CA0EB7">
        <w:rPr>
          <w:rFonts w:ascii="Times New Roman" w:hAnsi="Times New Roman" w:cs="Times New Roman" w:hint="cs"/>
        </w:rPr>
        <w:t>преобразований</w:t>
      </w:r>
      <w:r w:rsidRPr="00CA0EB7">
        <w:rPr>
          <w:rFonts w:ascii="Times New Roman" w:hAnsi="Times New Roman" w:cs="Times New Roman"/>
        </w:rPr>
        <w:t xml:space="preserve">, </w:t>
      </w:r>
      <w:r w:rsidRPr="00CA0EB7">
        <w:rPr>
          <w:rFonts w:ascii="Times New Roman" w:hAnsi="Times New Roman" w:cs="Times New Roman" w:hint="cs"/>
        </w:rPr>
        <w:t>которые</w:t>
      </w:r>
      <w:r w:rsidRPr="00CA0EB7">
        <w:rPr>
          <w:rFonts w:ascii="Times New Roman" w:hAnsi="Times New Roman" w:cs="Times New Roman"/>
        </w:rPr>
        <w:t xml:space="preserve"> </w:t>
      </w:r>
      <w:r w:rsidRPr="00CA0EB7">
        <w:rPr>
          <w:rFonts w:ascii="Times New Roman" w:hAnsi="Times New Roman" w:cs="Times New Roman" w:hint="cs"/>
        </w:rPr>
        <w:t>должны</w:t>
      </w:r>
      <w:r w:rsidRPr="00CA0EB7">
        <w:rPr>
          <w:rFonts w:ascii="Times New Roman" w:hAnsi="Times New Roman" w:cs="Times New Roman"/>
        </w:rPr>
        <w:t xml:space="preserve"> </w:t>
      </w:r>
      <w:r w:rsidRPr="00CA0EB7">
        <w:rPr>
          <w:rFonts w:ascii="Times New Roman" w:hAnsi="Times New Roman" w:cs="Times New Roman" w:hint="cs"/>
        </w:rPr>
        <w:t>затронуть</w:t>
      </w:r>
      <w:r w:rsidRPr="00CA0EB7">
        <w:rPr>
          <w:rFonts w:ascii="Times New Roman" w:hAnsi="Times New Roman" w:cs="Times New Roman"/>
        </w:rPr>
        <w:t xml:space="preserve"> </w:t>
      </w:r>
      <w:r w:rsidRPr="00CA0EB7">
        <w:rPr>
          <w:rFonts w:ascii="Times New Roman" w:hAnsi="Times New Roman" w:cs="Times New Roman" w:hint="cs"/>
        </w:rPr>
        <w:t>базовые</w:t>
      </w:r>
      <w:r w:rsidRPr="00CA0EB7">
        <w:rPr>
          <w:rFonts w:ascii="Times New Roman" w:hAnsi="Times New Roman" w:cs="Times New Roman"/>
        </w:rPr>
        <w:t xml:space="preserve"> </w:t>
      </w:r>
      <w:r w:rsidRPr="00CA0EB7">
        <w:rPr>
          <w:rFonts w:ascii="Times New Roman" w:hAnsi="Times New Roman" w:cs="Times New Roman" w:hint="cs"/>
        </w:rPr>
        <w:t>конструкции</w:t>
      </w:r>
      <w:r w:rsidRPr="00CA0EB7">
        <w:rPr>
          <w:rFonts w:ascii="Times New Roman" w:hAnsi="Times New Roman" w:cs="Times New Roman"/>
        </w:rPr>
        <w:t xml:space="preserve"> </w:t>
      </w:r>
      <w:r w:rsidRPr="00CA0EB7">
        <w:rPr>
          <w:rFonts w:ascii="Times New Roman" w:hAnsi="Times New Roman" w:cs="Times New Roman" w:hint="cs"/>
        </w:rPr>
        <w:t>сложившейся</w:t>
      </w:r>
      <w:r w:rsidRPr="00CA0EB7">
        <w:rPr>
          <w:rFonts w:ascii="Times New Roman" w:hAnsi="Times New Roman" w:cs="Times New Roman"/>
        </w:rPr>
        <w:t xml:space="preserve"> </w:t>
      </w:r>
      <w:r w:rsidRPr="00CA0EB7">
        <w:rPr>
          <w:rFonts w:ascii="Times New Roman" w:hAnsi="Times New Roman" w:cs="Times New Roman" w:hint="cs"/>
        </w:rPr>
        <w:t>экономической</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политической</w:t>
      </w:r>
      <w:r w:rsidRPr="00CA0EB7">
        <w:rPr>
          <w:rFonts w:ascii="Times New Roman" w:hAnsi="Times New Roman" w:cs="Times New Roman"/>
        </w:rPr>
        <w:t xml:space="preserve"> </w:t>
      </w:r>
      <w:r w:rsidRPr="00CA0EB7">
        <w:rPr>
          <w:rFonts w:ascii="Times New Roman" w:hAnsi="Times New Roman" w:cs="Times New Roman" w:hint="cs"/>
        </w:rPr>
        <w:t>системы</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rPr>
        <w:t>1987</w:t>
      </w:r>
      <w:r w:rsidRPr="00CA0EB7">
        <w:rPr>
          <w:rFonts w:ascii="Times New Roman" w:hAnsi="Times New Roman" w:cs="Times New Roman" w:hint="cs"/>
        </w:rPr>
        <w:t>—</w:t>
      </w:r>
      <w:r w:rsidRPr="00CA0EB7">
        <w:rPr>
          <w:rFonts w:ascii="Times New Roman" w:hAnsi="Times New Roman" w:cs="Times New Roman"/>
        </w:rPr>
        <w:t>1988</w:t>
      </w:r>
      <w:r w:rsidRPr="00CA0EB7">
        <w:rPr>
          <w:rFonts w:ascii="Times New Roman" w:hAnsi="Times New Roman" w:cs="Times New Roman" w:hint="cs"/>
        </w:rPr>
        <w:t>гг</w:t>
      </w:r>
      <w:r w:rsidRPr="00CA0EB7">
        <w:rPr>
          <w:rFonts w:ascii="Times New Roman" w:hAnsi="Times New Roman" w:cs="Times New Roman"/>
        </w:rPr>
        <w:t xml:space="preserve">.: </w:t>
      </w:r>
      <w:r w:rsidRPr="00CA0EB7">
        <w:rPr>
          <w:rFonts w:ascii="Times New Roman" w:hAnsi="Times New Roman" w:cs="Times New Roman" w:hint="cs"/>
        </w:rPr>
        <w:t>«гласность»</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перестройка</w:t>
      </w:r>
      <w:r w:rsidRPr="00CA0EB7">
        <w:rPr>
          <w:rFonts w:ascii="Times New Roman" w:hAnsi="Times New Roman" w:cs="Times New Roman"/>
        </w:rPr>
        <w:t xml:space="preserve">. </w:t>
      </w:r>
      <w:r w:rsidRPr="00CA0EB7">
        <w:rPr>
          <w:rFonts w:ascii="Times New Roman" w:hAnsi="Times New Roman" w:cs="Times New Roman" w:hint="cs"/>
        </w:rPr>
        <w:t>Идеологической</w:t>
      </w:r>
      <w:r w:rsidRPr="00CA0EB7">
        <w:rPr>
          <w:rFonts w:ascii="Times New Roman" w:hAnsi="Times New Roman" w:cs="Times New Roman"/>
        </w:rPr>
        <w:t xml:space="preserve"> </w:t>
      </w:r>
      <w:r w:rsidRPr="00CA0EB7">
        <w:rPr>
          <w:rFonts w:ascii="Times New Roman" w:hAnsi="Times New Roman" w:cs="Times New Roman" w:hint="cs"/>
        </w:rPr>
        <w:t>основой</w:t>
      </w:r>
      <w:r w:rsidRPr="00CA0EB7">
        <w:rPr>
          <w:rFonts w:ascii="Times New Roman" w:hAnsi="Times New Roman" w:cs="Times New Roman"/>
        </w:rPr>
        <w:t xml:space="preserve"> </w:t>
      </w:r>
      <w:r w:rsidRPr="00CA0EB7">
        <w:rPr>
          <w:rFonts w:ascii="Times New Roman" w:hAnsi="Times New Roman" w:cs="Times New Roman" w:hint="cs"/>
        </w:rPr>
        <w:t>нового</w:t>
      </w:r>
      <w:r w:rsidRPr="00CA0EB7">
        <w:rPr>
          <w:rFonts w:ascii="Times New Roman" w:hAnsi="Times New Roman" w:cs="Times New Roman"/>
        </w:rPr>
        <w:t xml:space="preserve"> </w:t>
      </w:r>
      <w:r w:rsidRPr="00CA0EB7">
        <w:rPr>
          <w:rFonts w:ascii="Times New Roman" w:hAnsi="Times New Roman" w:cs="Times New Roman" w:hint="cs"/>
        </w:rPr>
        <w:t>курса</w:t>
      </w:r>
      <w:r w:rsidRPr="00CA0EB7">
        <w:rPr>
          <w:rFonts w:ascii="Times New Roman" w:hAnsi="Times New Roman" w:cs="Times New Roman"/>
        </w:rPr>
        <w:t xml:space="preserve"> </w:t>
      </w:r>
      <w:r w:rsidRPr="00CA0EB7">
        <w:rPr>
          <w:rFonts w:ascii="Times New Roman" w:hAnsi="Times New Roman" w:cs="Times New Roman" w:hint="cs"/>
        </w:rPr>
        <w:t>стала</w:t>
      </w:r>
      <w:r w:rsidRPr="00CA0EB7">
        <w:rPr>
          <w:rFonts w:ascii="Times New Roman" w:hAnsi="Times New Roman" w:cs="Times New Roman"/>
        </w:rPr>
        <w:t xml:space="preserve"> </w:t>
      </w:r>
      <w:r w:rsidRPr="00CA0EB7">
        <w:rPr>
          <w:rFonts w:ascii="Times New Roman" w:hAnsi="Times New Roman" w:cs="Times New Roman" w:hint="cs"/>
        </w:rPr>
        <w:t>концепция</w:t>
      </w:r>
      <w:r w:rsidRPr="00CA0EB7">
        <w:rPr>
          <w:rFonts w:ascii="Times New Roman" w:hAnsi="Times New Roman" w:cs="Times New Roman"/>
        </w:rPr>
        <w:t xml:space="preserve"> </w:t>
      </w:r>
      <w:r w:rsidRPr="00CA0EB7">
        <w:rPr>
          <w:rFonts w:ascii="Times New Roman" w:hAnsi="Times New Roman" w:cs="Times New Roman" w:hint="cs"/>
        </w:rPr>
        <w:t>«хозрасчетного</w:t>
      </w:r>
      <w:r w:rsidRPr="00CA0EB7">
        <w:rPr>
          <w:rFonts w:ascii="Times New Roman" w:hAnsi="Times New Roman" w:cs="Times New Roman"/>
        </w:rPr>
        <w:t xml:space="preserve"> </w:t>
      </w:r>
      <w:r w:rsidRPr="00CA0EB7">
        <w:rPr>
          <w:rFonts w:ascii="Times New Roman" w:hAnsi="Times New Roman" w:cs="Times New Roman" w:hint="cs"/>
        </w:rPr>
        <w:t>социализма»</w:t>
      </w:r>
      <w:r w:rsidRPr="00CA0EB7">
        <w:rPr>
          <w:rFonts w:ascii="Times New Roman" w:hAnsi="Times New Roman" w:cs="Times New Roman"/>
        </w:rPr>
        <w:t xml:space="preserve">, </w:t>
      </w:r>
      <w:r w:rsidRPr="00CA0EB7">
        <w:rPr>
          <w:rFonts w:ascii="Times New Roman" w:hAnsi="Times New Roman" w:cs="Times New Roman" w:hint="cs"/>
        </w:rPr>
        <w:t>прообраз</w:t>
      </w:r>
      <w:r w:rsidRPr="00CA0EB7">
        <w:rPr>
          <w:rFonts w:ascii="Times New Roman" w:hAnsi="Times New Roman" w:cs="Times New Roman"/>
        </w:rPr>
        <w:t xml:space="preserve"> </w:t>
      </w:r>
      <w:r w:rsidRPr="00CA0EB7">
        <w:rPr>
          <w:rFonts w:ascii="Times New Roman" w:hAnsi="Times New Roman" w:cs="Times New Roman" w:hint="cs"/>
        </w:rPr>
        <w:t>которой</w:t>
      </w:r>
      <w:r w:rsidRPr="00CA0EB7">
        <w:rPr>
          <w:rFonts w:ascii="Times New Roman" w:hAnsi="Times New Roman" w:cs="Times New Roman"/>
        </w:rPr>
        <w:t xml:space="preserve"> </w:t>
      </w:r>
      <w:r w:rsidRPr="00CA0EB7">
        <w:rPr>
          <w:rFonts w:ascii="Times New Roman" w:hAnsi="Times New Roman" w:cs="Times New Roman" w:hint="cs"/>
        </w:rPr>
        <w:t>был</w:t>
      </w:r>
      <w:r w:rsidRPr="00CA0EB7">
        <w:rPr>
          <w:rFonts w:ascii="Times New Roman" w:hAnsi="Times New Roman" w:cs="Times New Roman"/>
        </w:rPr>
        <w:t xml:space="preserve"> </w:t>
      </w:r>
      <w:r w:rsidRPr="00CA0EB7">
        <w:rPr>
          <w:rFonts w:ascii="Times New Roman" w:hAnsi="Times New Roman" w:cs="Times New Roman" w:hint="cs"/>
        </w:rPr>
        <w:t>найден</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нэпе</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теоретическое</w:t>
      </w:r>
      <w:r w:rsidRPr="00CA0EB7">
        <w:rPr>
          <w:rFonts w:ascii="Times New Roman" w:hAnsi="Times New Roman" w:cs="Times New Roman"/>
        </w:rPr>
        <w:t xml:space="preserve"> </w:t>
      </w:r>
      <w:r w:rsidRPr="00CA0EB7">
        <w:rPr>
          <w:rFonts w:ascii="Times New Roman" w:hAnsi="Times New Roman" w:cs="Times New Roman" w:hint="cs"/>
        </w:rPr>
        <w:t>обоснование</w:t>
      </w:r>
      <w:r w:rsidRPr="00CA0EB7">
        <w:rPr>
          <w:rFonts w:ascii="Times New Roman" w:hAnsi="Times New Roman" w:cs="Times New Roman"/>
        </w:rPr>
        <w:t xml:space="preserve"> </w:t>
      </w:r>
      <w:r w:rsidRPr="00CA0EB7">
        <w:rPr>
          <w:rFonts w:ascii="Times New Roman" w:hAnsi="Times New Roman" w:cs="Times New Roman" w:hint="cs"/>
        </w:rPr>
        <w:t>—</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последних</w:t>
      </w:r>
      <w:r w:rsidRPr="00CA0EB7">
        <w:rPr>
          <w:rFonts w:ascii="Times New Roman" w:hAnsi="Times New Roman" w:cs="Times New Roman"/>
        </w:rPr>
        <w:t xml:space="preserve"> </w:t>
      </w:r>
      <w:r w:rsidRPr="00CA0EB7">
        <w:rPr>
          <w:rFonts w:ascii="Times New Roman" w:hAnsi="Times New Roman" w:cs="Times New Roman" w:hint="cs"/>
        </w:rPr>
        <w:t>работах</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Ленина</w:t>
      </w:r>
      <w:r w:rsidRPr="00CA0EB7">
        <w:rPr>
          <w:rFonts w:ascii="Times New Roman" w:hAnsi="Times New Roman" w:cs="Times New Roman"/>
        </w:rPr>
        <w:t xml:space="preserve">. </w:t>
      </w:r>
      <w:r w:rsidRPr="00CA0EB7">
        <w:rPr>
          <w:rFonts w:ascii="Times New Roman" w:hAnsi="Times New Roman" w:cs="Times New Roman" w:hint="cs"/>
        </w:rPr>
        <w:t>Закон</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государственном</w:t>
      </w:r>
      <w:r w:rsidRPr="00CA0EB7">
        <w:rPr>
          <w:rFonts w:ascii="Times New Roman" w:hAnsi="Times New Roman" w:cs="Times New Roman"/>
        </w:rPr>
        <w:t xml:space="preserve"> </w:t>
      </w:r>
      <w:r w:rsidRPr="00CA0EB7">
        <w:rPr>
          <w:rFonts w:ascii="Times New Roman" w:hAnsi="Times New Roman" w:cs="Times New Roman" w:hint="cs"/>
        </w:rPr>
        <w:t>предприятии»</w:t>
      </w:r>
      <w:r w:rsidRPr="00CA0EB7">
        <w:rPr>
          <w:rFonts w:ascii="Times New Roman" w:hAnsi="Times New Roman" w:cs="Times New Roman"/>
        </w:rPr>
        <w:t xml:space="preserve"> (</w:t>
      </w:r>
      <w:r w:rsidRPr="00CA0EB7">
        <w:rPr>
          <w:rFonts w:ascii="Times New Roman" w:hAnsi="Times New Roman" w:cs="Times New Roman" w:hint="cs"/>
        </w:rPr>
        <w:t>лето</w:t>
      </w:r>
      <w:r w:rsidRPr="00CA0EB7">
        <w:rPr>
          <w:rFonts w:ascii="Times New Roman" w:hAnsi="Times New Roman" w:cs="Times New Roman"/>
        </w:rPr>
        <w:t xml:space="preserve"> 1987) </w:t>
      </w:r>
      <w:r w:rsidRPr="00CA0EB7">
        <w:rPr>
          <w:rFonts w:ascii="Times New Roman" w:hAnsi="Times New Roman" w:cs="Times New Roman" w:hint="cs"/>
        </w:rPr>
        <w:t>значительно</w:t>
      </w:r>
      <w:r w:rsidRPr="00CA0EB7">
        <w:rPr>
          <w:rFonts w:ascii="Times New Roman" w:hAnsi="Times New Roman" w:cs="Times New Roman"/>
        </w:rPr>
        <w:t xml:space="preserve"> </w:t>
      </w:r>
      <w:r w:rsidRPr="00CA0EB7">
        <w:rPr>
          <w:rFonts w:ascii="Times New Roman" w:hAnsi="Times New Roman" w:cs="Times New Roman" w:hint="cs"/>
        </w:rPr>
        <w:t>расширял</w:t>
      </w:r>
      <w:r w:rsidRPr="00CA0EB7">
        <w:rPr>
          <w:rFonts w:ascii="Times New Roman" w:hAnsi="Times New Roman" w:cs="Times New Roman"/>
        </w:rPr>
        <w:t xml:space="preserve"> </w:t>
      </w:r>
      <w:r w:rsidRPr="00CA0EB7">
        <w:rPr>
          <w:rFonts w:ascii="Times New Roman" w:hAnsi="Times New Roman" w:cs="Times New Roman" w:hint="cs"/>
        </w:rPr>
        <w:t>самостоятельность</w:t>
      </w:r>
      <w:r w:rsidRPr="00CA0EB7">
        <w:rPr>
          <w:rFonts w:ascii="Times New Roman" w:hAnsi="Times New Roman" w:cs="Times New Roman"/>
        </w:rPr>
        <w:t xml:space="preserve"> </w:t>
      </w:r>
      <w:r w:rsidRPr="00CA0EB7">
        <w:rPr>
          <w:rFonts w:ascii="Times New Roman" w:hAnsi="Times New Roman" w:cs="Times New Roman" w:hint="cs"/>
        </w:rPr>
        <w:t>предприятий</w:t>
      </w:r>
      <w:r w:rsidRPr="00CA0EB7">
        <w:rPr>
          <w:rFonts w:ascii="Times New Roman" w:hAnsi="Times New Roman" w:cs="Times New Roman"/>
        </w:rPr>
        <w:t xml:space="preserve">. </w:t>
      </w:r>
      <w:r w:rsidRPr="00CA0EB7">
        <w:rPr>
          <w:rFonts w:ascii="Times New Roman" w:hAnsi="Times New Roman" w:cs="Times New Roman" w:hint="cs"/>
        </w:rPr>
        <w:t>Министерства</w:t>
      </w:r>
      <w:r w:rsidRPr="00CA0EB7">
        <w:rPr>
          <w:rFonts w:ascii="Times New Roman" w:hAnsi="Times New Roman" w:cs="Times New Roman"/>
        </w:rPr>
        <w:t xml:space="preserve"> </w:t>
      </w:r>
      <w:r w:rsidRPr="00CA0EB7">
        <w:rPr>
          <w:rFonts w:ascii="Times New Roman" w:hAnsi="Times New Roman" w:cs="Times New Roman" w:hint="cs"/>
        </w:rPr>
        <w:t>готовили</w:t>
      </w:r>
      <w:r w:rsidRPr="00CA0EB7">
        <w:rPr>
          <w:rFonts w:ascii="Times New Roman" w:hAnsi="Times New Roman" w:cs="Times New Roman"/>
        </w:rPr>
        <w:t xml:space="preserve"> </w:t>
      </w:r>
      <w:r w:rsidRPr="00CA0EB7">
        <w:rPr>
          <w:rFonts w:ascii="Times New Roman" w:hAnsi="Times New Roman" w:cs="Times New Roman" w:hint="cs"/>
        </w:rPr>
        <w:t>контрольные</w:t>
      </w:r>
      <w:r w:rsidRPr="00CA0EB7">
        <w:rPr>
          <w:rFonts w:ascii="Times New Roman" w:hAnsi="Times New Roman" w:cs="Times New Roman"/>
        </w:rPr>
        <w:t xml:space="preserve"> </w:t>
      </w:r>
      <w:r w:rsidRPr="00CA0EB7">
        <w:rPr>
          <w:rFonts w:ascii="Times New Roman" w:hAnsi="Times New Roman" w:cs="Times New Roman" w:hint="cs"/>
        </w:rPr>
        <w:t>показатели</w:t>
      </w:r>
      <w:r w:rsidRPr="00CA0EB7">
        <w:rPr>
          <w:rFonts w:ascii="Times New Roman" w:hAnsi="Times New Roman" w:cs="Times New Roman"/>
        </w:rPr>
        <w:t xml:space="preserve"> </w:t>
      </w:r>
      <w:r w:rsidRPr="00CA0EB7">
        <w:rPr>
          <w:rFonts w:ascii="Times New Roman" w:hAnsi="Times New Roman" w:cs="Times New Roman" w:hint="cs"/>
        </w:rPr>
        <w:t>экономического</w:t>
      </w:r>
      <w:r w:rsidRPr="00CA0EB7">
        <w:rPr>
          <w:rFonts w:ascii="Times New Roman" w:hAnsi="Times New Roman" w:cs="Times New Roman"/>
        </w:rPr>
        <w:t xml:space="preserve"> </w:t>
      </w:r>
      <w:r w:rsidRPr="00CA0EB7">
        <w:rPr>
          <w:rFonts w:ascii="Times New Roman" w:hAnsi="Times New Roman" w:cs="Times New Roman" w:hint="cs"/>
        </w:rPr>
        <w:t>развития</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год</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их</w:t>
      </w:r>
      <w:r w:rsidRPr="00CA0EB7">
        <w:rPr>
          <w:rFonts w:ascii="Times New Roman" w:hAnsi="Times New Roman" w:cs="Times New Roman"/>
        </w:rPr>
        <w:t xml:space="preserve"> </w:t>
      </w:r>
      <w:r w:rsidRPr="00CA0EB7">
        <w:rPr>
          <w:rFonts w:ascii="Times New Roman" w:hAnsi="Times New Roman" w:cs="Times New Roman" w:hint="cs"/>
        </w:rPr>
        <w:t>основе</w:t>
      </w:r>
      <w:r w:rsidRPr="00CA0EB7">
        <w:rPr>
          <w:rFonts w:ascii="Times New Roman" w:hAnsi="Times New Roman" w:cs="Times New Roman"/>
        </w:rPr>
        <w:t xml:space="preserve"> </w:t>
      </w:r>
      <w:r w:rsidRPr="00CA0EB7">
        <w:rPr>
          <w:rFonts w:ascii="Times New Roman" w:hAnsi="Times New Roman" w:cs="Times New Roman" w:hint="cs"/>
        </w:rPr>
        <w:t>устанавливали</w:t>
      </w:r>
      <w:r w:rsidRPr="00CA0EB7">
        <w:rPr>
          <w:rFonts w:ascii="Times New Roman" w:hAnsi="Times New Roman" w:cs="Times New Roman"/>
        </w:rPr>
        <w:t xml:space="preserve"> </w:t>
      </w:r>
      <w:r w:rsidRPr="00CA0EB7">
        <w:rPr>
          <w:rFonts w:ascii="Times New Roman" w:hAnsi="Times New Roman" w:cs="Times New Roman" w:hint="cs"/>
        </w:rPr>
        <w:t>государственный</w:t>
      </w:r>
      <w:r w:rsidRPr="00CA0EB7">
        <w:rPr>
          <w:rFonts w:ascii="Times New Roman" w:hAnsi="Times New Roman" w:cs="Times New Roman"/>
        </w:rPr>
        <w:t xml:space="preserve"> </w:t>
      </w:r>
      <w:r w:rsidRPr="00CA0EB7">
        <w:rPr>
          <w:rFonts w:ascii="Times New Roman" w:hAnsi="Times New Roman" w:cs="Times New Roman" w:hint="cs"/>
        </w:rPr>
        <w:t>заказ</w:t>
      </w:r>
      <w:r w:rsidRPr="00CA0EB7">
        <w:rPr>
          <w:rFonts w:ascii="Times New Roman" w:hAnsi="Times New Roman" w:cs="Times New Roman"/>
        </w:rPr>
        <w:t xml:space="preserve"> </w:t>
      </w:r>
      <w:r w:rsidRPr="00CA0EB7">
        <w:rPr>
          <w:rFonts w:ascii="Times New Roman" w:hAnsi="Times New Roman" w:cs="Times New Roman" w:hint="cs"/>
        </w:rPr>
        <w:t>предприятию</w:t>
      </w:r>
      <w:r w:rsidRPr="00CA0EB7">
        <w:rPr>
          <w:rFonts w:ascii="Times New Roman" w:hAnsi="Times New Roman" w:cs="Times New Roman"/>
        </w:rPr>
        <w:t xml:space="preserve">. </w:t>
      </w:r>
      <w:r w:rsidRPr="00CA0EB7">
        <w:rPr>
          <w:rFonts w:ascii="Times New Roman" w:hAnsi="Times New Roman" w:cs="Times New Roman" w:hint="cs"/>
        </w:rPr>
        <w:t>Все</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производилось</w:t>
      </w:r>
      <w:r w:rsidRPr="00CA0EB7">
        <w:rPr>
          <w:rFonts w:ascii="Times New Roman" w:hAnsi="Times New Roman" w:cs="Times New Roman"/>
        </w:rPr>
        <w:t xml:space="preserve"> </w:t>
      </w:r>
      <w:r w:rsidRPr="00CA0EB7">
        <w:rPr>
          <w:rFonts w:ascii="Times New Roman" w:hAnsi="Times New Roman" w:cs="Times New Roman" w:hint="cs"/>
        </w:rPr>
        <w:t>сверх</w:t>
      </w:r>
      <w:r w:rsidRPr="00CA0EB7">
        <w:rPr>
          <w:rFonts w:ascii="Times New Roman" w:hAnsi="Times New Roman" w:cs="Times New Roman"/>
        </w:rPr>
        <w:t xml:space="preserve"> </w:t>
      </w:r>
      <w:r w:rsidRPr="00CA0EB7">
        <w:rPr>
          <w:rFonts w:ascii="Times New Roman" w:hAnsi="Times New Roman" w:cs="Times New Roman" w:hint="cs"/>
        </w:rPr>
        <w:t>госзаказа</w:t>
      </w:r>
      <w:r w:rsidRPr="00CA0EB7">
        <w:rPr>
          <w:rFonts w:ascii="Times New Roman" w:hAnsi="Times New Roman" w:cs="Times New Roman"/>
        </w:rPr>
        <w:t xml:space="preserve">, </w:t>
      </w:r>
      <w:r w:rsidRPr="00CA0EB7">
        <w:rPr>
          <w:rFonts w:ascii="Times New Roman" w:hAnsi="Times New Roman" w:cs="Times New Roman" w:hint="cs"/>
        </w:rPr>
        <w:t>можно</w:t>
      </w:r>
      <w:r w:rsidRPr="00CA0EB7">
        <w:rPr>
          <w:rFonts w:ascii="Times New Roman" w:hAnsi="Times New Roman" w:cs="Times New Roman"/>
        </w:rPr>
        <w:t xml:space="preserve"> </w:t>
      </w:r>
      <w:r w:rsidRPr="00CA0EB7">
        <w:rPr>
          <w:rFonts w:ascii="Times New Roman" w:hAnsi="Times New Roman" w:cs="Times New Roman" w:hint="cs"/>
        </w:rPr>
        <w:t>было</w:t>
      </w:r>
      <w:r w:rsidRPr="00CA0EB7">
        <w:rPr>
          <w:rFonts w:ascii="Times New Roman" w:hAnsi="Times New Roman" w:cs="Times New Roman"/>
        </w:rPr>
        <w:t xml:space="preserve"> </w:t>
      </w:r>
      <w:r w:rsidRPr="00CA0EB7">
        <w:rPr>
          <w:rFonts w:ascii="Times New Roman" w:hAnsi="Times New Roman" w:cs="Times New Roman" w:hint="cs"/>
        </w:rPr>
        <w:t>реализовать</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выгодных</w:t>
      </w:r>
      <w:r w:rsidRPr="00CA0EB7">
        <w:rPr>
          <w:rFonts w:ascii="Times New Roman" w:hAnsi="Times New Roman" w:cs="Times New Roman"/>
        </w:rPr>
        <w:t xml:space="preserve"> </w:t>
      </w:r>
      <w:r w:rsidRPr="00CA0EB7">
        <w:rPr>
          <w:rFonts w:ascii="Times New Roman" w:hAnsi="Times New Roman" w:cs="Times New Roman" w:hint="cs"/>
        </w:rPr>
        <w:t>условиях</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свободным</w:t>
      </w:r>
      <w:r w:rsidRPr="00CA0EB7">
        <w:rPr>
          <w:rFonts w:ascii="Times New Roman" w:hAnsi="Times New Roman" w:cs="Times New Roman"/>
        </w:rPr>
        <w:t xml:space="preserve"> </w:t>
      </w:r>
      <w:r w:rsidRPr="00CA0EB7">
        <w:rPr>
          <w:rFonts w:ascii="Times New Roman" w:hAnsi="Times New Roman" w:cs="Times New Roman" w:hint="cs"/>
        </w:rPr>
        <w:t>ценам</w:t>
      </w:r>
      <w:r w:rsidRPr="00CA0EB7">
        <w:rPr>
          <w:rFonts w:ascii="Times New Roman" w:hAnsi="Times New Roman" w:cs="Times New Roman"/>
        </w:rPr>
        <w:t xml:space="preserve">. </w:t>
      </w:r>
      <w:r w:rsidRPr="00CA0EB7">
        <w:rPr>
          <w:rFonts w:ascii="Times New Roman" w:hAnsi="Times New Roman" w:cs="Times New Roman" w:hint="cs"/>
        </w:rPr>
        <w:t>Предприятия</w:t>
      </w:r>
      <w:r w:rsidRPr="00CA0EB7">
        <w:rPr>
          <w:rFonts w:ascii="Times New Roman" w:hAnsi="Times New Roman" w:cs="Times New Roman"/>
        </w:rPr>
        <w:t xml:space="preserve"> </w:t>
      </w:r>
      <w:r w:rsidRPr="00CA0EB7">
        <w:rPr>
          <w:rFonts w:ascii="Times New Roman" w:hAnsi="Times New Roman" w:cs="Times New Roman" w:hint="cs"/>
        </w:rPr>
        <w:t>самостоятельно</w:t>
      </w:r>
      <w:r w:rsidRPr="00CA0EB7">
        <w:rPr>
          <w:rFonts w:ascii="Times New Roman" w:hAnsi="Times New Roman" w:cs="Times New Roman"/>
        </w:rPr>
        <w:t xml:space="preserve"> </w:t>
      </w:r>
      <w:r w:rsidRPr="00CA0EB7">
        <w:rPr>
          <w:rFonts w:ascii="Times New Roman" w:hAnsi="Times New Roman" w:cs="Times New Roman" w:hint="cs"/>
        </w:rPr>
        <w:t>устанавливали</w:t>
      </w:r>
      <w:r w:rsidRPr="00CA0EB7">
        <w:rPr>
          <w:rFonts w:ascii="Times New Roman" w:hAnsi="Times New Roman" w:cs="Times New Roman"/>
        </w:rPr>
        <w:t xml:space="preserve"> </w:t>
      </w:r>
      <w:r w:rsidRPr="00CA0EB7">
        <w:rPr>
          <w:rFonts w:ascii="Times New Roman" w:hAnsi="Times New Roman" w:cs="Times New Roman" w:hint="cs"/>
        </w:rPr>
        <w:t>численность</w:t>
      </w:r>
      <w:r w:rsidRPr="00CA0EB7">
        <w:rPr>
          <w:rFonts w:ascii="Times New Roman" w:hAnsi="Times New Roman" w:cs="Times New Roman"/>
        </w:rPr>
        <w:t xml:space="preserve"> </w:t>
      </w:r>
      <w:r w:rsidRPr="00CA0EB7">
        <w:rPr>
          <w:rFonts w:ascii="Times New Roman" w:hAnsi="Times New Roman" w:cs="Times New Roman" w:hint="cs"/>
        </w:rPr>
        <w:t>работников</w:t>
      </w:r>
      <w:r w:rsidRPr="00CA0EB7">
        <w:rPr>
          <w:rFonts w:ascii="Times New Roman" w:hAnsi="Times New Roman" w:cs="Times New Roman"/>
        </w:rPr>
        <w:t xml:space="preserve">, </w:t>
      </w:r>
      <w:r w:rsidRPr="00CA0EB7">
        <w:rPr>
          <w:rFonts w:ascii="Times New Roman" w:hAnsi="Times New Roman" w:cs="Times New Roman" w:hint="cs"/>
        </w:rPr>
        <w:t>уровень</w:t>
      </w:r>
      <w:r w:rsidRPr="00CA0EB7">
        <w:rPr>
          <w:rFonts w:ascii="Times New Roman" w:hAnsi="Times New Roman" w:cs="Times New Roman"/>
        </w:rPr>
        <w:t xml:space="preserve"> </w:t>
      </w:r>
      <w:r w:rsidRPr="00CA0EB7">
        <w:rPr>
          <w:rFonts w:ascii="Times New Roman" w:hAnsi="Times New Roman" w:cs="Times New Roman" w:hint="cs"/>
        </w:rPr>
        <w:t>заработной</w:t>
      </w:r>
      <w:r w:rsidRPr="00CA0EB7">
        <w:rPr>
          <w:rFonts w:ascii="Times New Roman" w:hAnsi="Times New Roman" w:cs="Times New Roman"/>
        </w:rPr>
        <w:t xml:space="preserve"> </w:t>
      </w:r>
      <w:r w:rsidRPr="00CA0EB7">
        <w:rPr>
          <w:rFonts w:ascii="Times New Roman" w:hAnsi="Times New Roman" w:cs="Times New Roman" w:hint="cs"/>
        </w:rPr>
        <w:t>плат±л</w:t>
      </w:r>
      <w:r w:rsidRPr="00CA0EB7">
        <w:rPr>
          <w:rFonts w:ascii="Times New Roman" w:hAnsi="Times New Roman" w:cs="Times New Roman"/>
        </w:rPr>
        <w:t xml:space="preserve">. </w:t>
      </w:r>
      <w:r w:rsidRPr="00CA0EB7">
        <w:rPr>
          <w:rFonts w:ascii="Times New Roman" w:hAnsi="Times New Roman" w:cs="Times New Roman" w:hint="cs"/>
        </w:rPr>
        <w:t>Трудовые</w:t>
      </w:r>
      <w:r w:rsidRPr="00CA0EB7">
        <w:rPr>
          <w:rFonts w:ascii="Times New Roman" w:hAnsi="Times New Roman" w:cs="Times New Roman"/>
        </w:rPr>
        <w:t xml:space="preserve"> </w:t>
      </w:r>
      <w:r w:rsidRPr="00CA0EB7">
        <w:rPr>
          <w:rFonts w:ascii="Times New Roman" w:hAnsi="Times New Roman" w:cs="Times New Roman" w:hint="cs"/>
        </w:rPr>
        <w:t>коллективы</w:t>
      </w:r>
      <w:r w:rsidRPr="00CA0EB7">
        <w:rPr>
          <w:rFonts w:ascii="Times New Roman" w:hAnsi="Times New Roman" w:cs="Times New Roman"/>
        </w:rPr>
        <w:t xml:space="preserve"> </w:t>
      </w:r>
      <w:r w:rsidRPr="00CA0EB7">
        <w:rPr>
          <w:rFonts w:ascii="Times New Roman" w:hAnsi="Times New Roman" w:cs="Times New Roman" w:hint="cs"/>
        </w:rPr>
        <w:t>получали</w:t>
      </w:r>
      <w:r w:rsidRPr="00CA0EB7">
        <w:rPr>
          <w:rFonts w:ascii="Times New Roman" w:hAnsi="Times New Roman" w:cs="Times New Roman"/>
        </w:rPr>
        <w:t xml:space="preserve"> </w:t>
      </w:r>
      <w:r w:rsidRPr="00CA0EB7">
        <w:rPr>
          <w:rFonts w:ascii="Times New Roman" w:hAnsi="Times New Roman" w:cs="Times New Roman" w:hint="cs"/>
        </w:rPr>
        <w:t>право</w:t>
      </w:r>
      <w:r w:rsidRPr="00CA0EB7">
        <w:rPr>
          <w:rFonts w:ascii="Times New Roman" w:hAnsi="Times New Roman" w:cs="Times New Roman"/>
        </w:rPr>
        <w:t xml:space="preserve"> </w:t>
      </w:r>
      <w:r w:rsidRPr="00CA0EB7">
        <w:rPr>
          <w:rFonts w:ascii="Times New Roman" w:hAnsi="Times New Roman" w:cs="Times New Roman" w:hint="cs"/>
        </w:rPr>
        <w:t>выбирать</w:t>
      </w:r>
      <w:r w:rsidRPr="00CA0EB7">
        <w:rPr>
          <w:rFonts w:ascii="Times New Roman" w:hAnsi="Times New Roman" w:cs="Times New Roman"/>
        </w:rPr>
        <w:t xml:space="preserve"> </w:t>
      </w:r>
      <w:r w:rsidRPr="00CA0EB7">
        <w:rPr>
          <w:rFonts w:ascii="Times New Roman" w:hAnsi="Times New Roman" w:cs="Times New Roman" w:hint="cs"/>
        </w:rPr>
        <w:t>администрацию</w:t>
      </w:r>
      <w:r w:rsidRPr="00CA0EB7">
        <w:rPr>
          <w:rFonts w:ascii="Times New Roman" w:hAnsi="Times New Roman" w:cs="Times New Roman"/>
        </w:rPr>
        <w:t xml:space="preserve">. </w:t>
      </w:r>
      <w:r w:rsidRPr="00CA0EB7">
        <w:rPr>
          <w:rFonts w:ascii="Times New Roman" w:hAnsi="Times New Roman" w:cs="Times New Roman" w:hint="cs"/>
        </w:rPr>
        <w:t>Это</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попытка</w:t>
      </w:r>
      <w:r w:rsidRPr="00CA0EB7">
        <w:rPr>
          <w:rFonts w:ascii="Times New Roman" w:hAnsi="Times New Roman" w:cs="Times New Roman"/>
        </w:rPr>
        <w:t xml:space="preserve"> </w:t>
      </w:r>
      <w:r w:rsidRPr="00CA0EB7">
        <w:rPr>
          <w:rFonts w:ascii="Times New Roman" w:hAnsi="Times New Roman" w:cs="Times New Roman" w:hint="cs"/>
        </w:rPr>
        <w:t>изменить</w:t>
      </w:r>
      <w:r w:rsidRPr="00CA0EB7">
        <w:rPr>
          <w:rFonts w:ascii="Times New Roman" w:hAnsi="Times New Roman" w:cs="Times New Roman"/>
        </w:rPr>
        <w:t xml:space="preserve"> </w:t>
      </w:r>
      <w:r w:rsidRPr="00CA0EB7">
        <w:rPr>
          <w:rFonts w:ascii="Times New Roman" w:hAnsi="Times New Roman" w:cs="Times New Roman" w:hint="cs"/>
        </w:rPr>
        <w:t>хозяйственный</w:t>
      </w:r>
      <w:r w:rsidRPr="00CA0EB7">
        <w:rPr>
          <w:rFonts w:ascii="Times New Roman" w:hAnsi="Times New Roman" w:cs="Times New Roman"/>
        </w:rPr>
        <w:t xml:space="preserve"> </w:t>
      </w:r>
      <w:r w:rsidRPr="00CA0EB7">
        <w:rPr>
          <w:rFonts w:ascii="Times New Roman" w:hAnsi="Times New Roman" w:cs="Times New Roman" w:hint="cs"/>
        </w:rPr>
        <w:t>механизм</w:t>
      </w:r>
      <w:r w:rsidRPr="00CA0EB7">
        <w:rPr>
          <w:rFonts w:ascii="Times New Roman" w:hAnsi="Times New Roman" w:cs="Times New Roman"/>
        </w:rPr>
        <w:t xml:space="preserve">, </w:t>
      </w:r>
      <w:r w:rsidRPr="00CA0EB7">
        <w:rPr>
          <w:rFonts w:ascii="Times New Roman" w:hAnsi="Times New Roman" w:cs="Times New Roman" w:hint="cs"/>
        </w:rPr>
        <w:t>ослабить</w:t>
      </w:r>
      <w:r w:rsidRPr="00CA0EB7">
        <w:rPr>
          <w:rFonts w:ascii="Times New Roman" w:hAnsi="Times New Roman" w:cs="Times New Roman"/>
        </w:rPr>
        <w:t xml:space="preserve"> </w:t>
      </w:r>
      <w:r w:rsidRPr="00CA0EB7">
        <w:rPr>
          <w:rFonts w:ascii="Times New Roman" w:hAnsi="Times New Roman" w:cs="Times New Roman" w:hint="cs"/>
        </w:rPr>
        <w:t>административное</w:t>
      </w:r>
      <w:r w:rsidRPr="00CA0EB7">
        <w:rPr>
          <w:rFonts w:ascii="Times New Roman" w:hAnsi="Times New Roman" w:cs="Times New Roman"/>
        </w:rPr>
        <w:t xml:space="preserve"> </w:t>
      </w:r>
      <w:r w:rsidRPr="00CA0EB7">
        <w:rPr>
          <w:rFonts w:ascii="Times New Roman" w:hAnsi="Times New Roman" w:cs="Times New Roman" w:hint="cs"/>
        </w:rPr>
        <w:t>давление</w:t>
      </w:r>
      <w:r w:rsidRPr="00CA0EB7">
        <w:rPr>
          <w:rFonts w:ascii="Times New Roman" w:hAnsi="Times New Roman" w:cs="Times New Roman"/>
        </w:rPr>
        <w:t xml:space="preserve">, </w:t>
      </w:r>
      <w:r w:rsidRPr="00CA0EB7">
        <w:rPr>
          <w:rFonts w:ascii="Times New Roman" w:hAnsi="Times New Roman" w:cs="Times New Roman" w:hint="cs"/>
        </w:rPr>
        <w:t>ввести</w:t>
      </w:r>
      <w:r w:rsidRPr="00CA0EB7">
        <w:rPr>
          <w:rFonts w:ascii="Times New Roman" w:hAnsi="Times New Roman" w:cs="Times New Roman"/>
        </w:rPr>
        <w:t xml:space="preserve"> </w:t>
      </w:r>
      <w:r w:rsidRPr="00CA0EB7">
        <w:rPr>
          <w:rFonts w:ascii="Times New Roman" w:hAnsi="Times New Roman" w:cs="Times New Roman" w:hint="cs"/>
        </w:rPr>
        <w:t>конкуренцию</w:t>
      </w:r>
      <w:r w:rsidRPr="00CA0EB7">
        <w:rPr>
          <w:rFonts w:ascii="Times New Roman" w:hAnsi="Times New Roman" w:cs="Times New Roman"/>
        </w:rPr>
        <w:t xml:space="preserve">. </w:t>
      </w:r>
      <w:r w:rsidRPr="00CA0EB7">
        <w:rPr>
          <w:rFonts w:ascii="Times New Roman" w:hAnsi="Times New Roman" w:cs="Times New Roman" w:hint="cs"/>
        </w:rPr>
        <w:t>Но</w:t>
      </w:r>
      <w:r w:rsidRPr="00CA0EB7">
        <w:rPr>
          <w:rFonts w:ascii="Times New Roman" w:hAnsi="Times New Roman" w:cs="Times New Roman"/>
        </w:rPr>
        <w:t xml:space="preserve"> </w:t>
      </w:r>
      <w:r w:rsidRPr="00CA0EB7">
        <w:rPr>
          <w:rFonts w:ascii="Times New Roman" w:hAnsi="Times New Roman" w:cs="Times New Roman" w:hint="cs"/>
        </w:rPr>
        <w:t>крупных</w:t>
      </w:r>
      <w:r w:rsidRPr="00CA0EB7">
        <w:rPr>
          <w:rFonts w:ascii="Times New Roman" w:hAnsi="Times New Roman" w:cs="Times New Roman"/>
        </w:rPr>
        <w:t xml:space="preserve"> </w:t>
      </w:r>
      <w:r w:rsidRPr="00CA0EB7">
        <w:rPr>
          <w:rFonts w:ascii="Times New Roman" w:hAnsi="Times New Roman" w:cs="Times New Roman" w:hint="cs"/>
        </w:rPr>
        <w:t>результатов</w:t>
      </w:r>
      <w:r w:rsidRPr="00CA0EB7">
        <w:rPr>
          <w:rFonts w:ascii="Times New Roman" w:hAnsi="Times New Roman" w:cs="Times New Roman"/>
        </w:rPr>
        <w:t xml:space="preserve"> </w:t>
      </w:r>
      <w:r w:rsidRPr="00CA0EB7">
        <w:rPr>
          <w:rFonts w:ascii="Times New Roman" w:hAnsi="Times New Roman" w:cs="Times New Roman" w:hint="cs"/>
        </w:rPr>
        <w:t>она</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имела</w:t>
      </w:r>
      <w:r w:rsidRPr="00CA0EB7">
        <w:rPr>
          <w:rFonts w:ascii="Times New Roman" w:hAnsi="Times New Roman" w:cs="Times New Roman"/>
        </w:rPr>
        <w:t xml:space="preserve">: </w:t>
      </w:r>
      <w:r w:rsidRPr="00CA0EB7">
        <w:rPr>
          <w:rFonts w:ascii="Times New Roman" w:hAnsi="Times New Roman" w:cs="Times New Roman" w:hint="cs"/>
        </w:rPr>
        <w:t>госзаказ</w:t>
      </w:r>
      <w:r w:rsidRPr="00CA0EB7">
        <w:rPr>
          <w:rFonts w:ascii="Times New Roman" w:hAnsi="Times New Roman" w:cs="Times New Roman"/>
        </w:rPr>
        <w:t xml:space="preserve"> </w:t>
      </w:r>
      <w:r w:rsidRPr="00CA0EB7">
        <w:rPr>
          <w:rFonts w:ascii="Times New Roman" w:hAnsi="Times New Roman" w:cs="Times New Roman" w:hint="cs"/>
        </w:rPr>
        <w:t>устанавливался</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пределе</w:t>
      </w:r>
      <w:r w:rsidRPr="00CA0EB7">
        <w:rPr>
          <w:rFonts w:ascii="Times New Roman" w:hAnsi="Times New Roman" w:cs="Times New Roman"/>
        </w:rPr>
        <w:t xml:space="preserve"> </w:t>
      </w:r>
      <w:r w:rsidRPr="00CA0EB7">
        <w:rPr>
          <w:rFonts w:ascii="Times New Roman" w:hAnsi="Times New Roman" w:cs="Times New Roman" w:hint="cs"/>
        </w:rPr>
        <w:t>возможностей</w:t>
      </w:r>
      <w:r w:rsidRPr="00CA0EB7">
        <w:rPr>
          <w:rFonts w:ascii="Times New Roman" w:hAnsi="Times New Roman" w:cs="Times New Roman"/>
        </w:rPr>
        <w:t xml:space="preserve"> </w:t>
      </w:r>
      <w:r w:rsidRPr="00CA0EB7">
        <w:rPr>
          <w:rFonts w:ascii="Times New Roman" w:hAnsi="Times New Roman" w:cs="Times New Roman" w:hint="cs"/>
        </w:rPr>
        <w:t>предприятий</w:t>
      </w:r>
      <w:r w:rsidRPr="00CA0EB7">
        <w:rPr>
          <w:rFonts w:ascii="Times New Roman" w:hAnsi="Times New Roman" w:cs="Times New Roman"/>
        </w:rPr>
        <w:t xml:space="preserve">, </w:t>
      </w:r>
      <w:r w:rsidRPr="00CA0EB7">
        <w:rPr>
          <w:rFonts w:ascii="Times New Roman" w:hAnsi="Times New Roman" w:cs="Times New Roman" w:hint="cs"/>
        </w:rPr>
        <w:t>система</w:t>
      </w:r>
      <w:r w:rsidRPr="00CA0EB7">
        <w:rPr>
          <w:rFonts w:ascii="Times New Roman" w:hAnsi="Times New Roman" w:cs="Times New Roman"/>
        </w:rPr>
        <w:t xml:space="preserve"> </w:t>
      </w:r>
      <w:r w:rsidRPr="00CA0EB7">
        <w:rPr>
          <w:rFonts w:ascii="Times New Roman" w:hAnsi="Times New Roman" w:cs="Times New Roman" w:hint="cs"/>
        </w:rPr>
        <w:t>ценообразования</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материально</w:t>
      </w:r>
      <w:r w:rsidRPr="00CA0EB7">
        <w:rPr>
          <w:rFonts w:ascii="Times New Roman" w:hAnsi="Times New Roman" w:cs="Times New Roman"/>
        </w:rPr>
        <w:t>-</w:t>
      </w:r>
      <w:r w:rsidRPr="00CA0EB7">
        <w:rPr>
          <w:rFonts w:ascii="Times New Roman" w:hAnsi="Times New Roman" w:cs="Times New Roman" w:hint="cs"/>
        </w:rPr>
        <w:t>технического</w:t>
      </w:r>
      <w:r w:rsidRPr="00CA0EB7">
        <w:rPr>
          <w:rFonts w:ascii="Times New Roman" w:hAnsi="Times New Roman" w:cs="Times New Roman"/>
        </w:rPr>
        <w:t xml:space="preserve"> </w:t>
      </w:r>
      <w:r w:rsidRPr="00CA0EB7">
        <w:rPr>
          <w:rFonts w:ascii="Times New Roman" w:hAnsi="Times New Roman" w:cs="Times New Roman" w:hint="cs"/>
        </w:rPr>
        <w:t>снабжения</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изменялась</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1988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был</w:t>
      </w:r>
      <w:r w:rsidRPr="00CA0EB7">
        <w:rPr>
          <w:rFonts w:ascii="Times New Roman" w:hAnsi="Times New Roman" w:cs="Times New Roman"/>
        </w:rPr>
        <w:t xml:space="preserve"> </w:t>
      </w:r>
      <w:r w:rsidRPr="00CA0EB7">
        <w:rPr>
          <w:rFonts w:ascii="Times New Roman" w:hAnsi="Times New Roman" w:cs="Times New Roman" w:hint="cs"/>
        </w:rPr>
        <w:t>сделан</w:t>
      </w:r>
      <w:r w:rsidRPr="00CA0EB7">
        <w:rPr>
          <w:rFonts w:ascii="Times New Roman" w:hAnsi="Times New Roman" w:cs="Times New Roman"/>
        </w:rPr>
        <w:t xml:space="preserve"> </w:t>
      </w:r>
      <w:r w:rsidRPr="00CA0EB7">
        <w:rPr>
          <w:rFonts w:ascii="Times New Roman" w:hAnsi="Times New Roman" w:cs="Times New Roman" w:hint="cs"/>
        </w:rPr>
        <w:t>следующий</w:t>
      </w:r>
      <w:r w:rsidRPr="00CA0EB7">
        <w:rPr>
          <w:rFonts w:ascii="Times New Roman" w:hAnsi="Times New Roman" w:cs="Times New Roman"/>
        </w:rPr>
        <w:t xml:space="preserve"> </w:t>
      </w:r>
      <w:r w:rsidRPr="00CA0EB7">
        <w:rPr>
          <w:rFonts w:ascii="Times New Roman" w:hAnsi="Times New Roman" w:cs="Times New Roman" w:hint="cs"/>
        </w:rPr>
        <w:t>Шаг</w:t>
      </w:r>
      <w:r w:rsidRPr="00CA0EB7">
        <w:rPr>
          <w:rFonts w:ascii="Times New Roman" w:hAnsi="Times New Roman" w:cs="Times New Roman"/>
        </w:rPr>
        <w:t xml:space="preserve">: </w:t>
      </w:r>
      <w:r w:rsidRPr="00CA0EB7">
        <w:rPr>
          <w:rFonts w:ascii="Times New Roman" w:hAnsi="Times New Roman" w:cs="Times New Roman" w:hint="cs"/>
        </w:rPr>
        <w:t>разрешено</w:t>
      </w:r>
      <w:r w:rsidRPr="00CA0EB7">
        <w:rPr>
          <w:rFonts w:ascii="Times New Roman" w:hAnsi="Times New Roman" w:cs="Times New Roman"/>
        </w:rPr>
        <w:t xml:space="preserve"> </w:t>
      </w:r>
      <w:r w:rsidRPr="00CA0EB7">
        <w:rPr>
          <w:rFonts w:ascii="Times New Roman" w:hAnsi="Times New Roman" w:cs="Times New Roman" w:hint="cs"/>
        </w:rPr>
        <w:t>мелкое</w:t>
      </w:r>
      <w:r w:rsidRPr="00CA0EB7">
        <w:rPr>
          <w:rFonts w:ascii="Times New Roman" w:hAnsi="Times New Roman" w:cs="Times New Roman"/>
        </w:rPr>
        <w:t xml:space="preserve"> </w:t>
      </w:r>
      <w:r w:rsidRPr="00CA0EB7">
        <w:rPr>
          <w:rFonts w:ascii="Times New Roman" w:hAnsi="Times New Roman" w:cs="Times New Roman" w:hint="cs"/>
        </w:rPr>
        <w:t>частное</w:t>
      </w:r>
      <w:r w:rsidRPr="00CA0EB7">
        <w:rPr>
          <w:rFonts w:ascii="Times New Roman" w:hAnsi="Times New Roman" w:cs="Times New Roman"/>
        </w:rPr>
        <w:t xml:space="preserve"> </w:t>
      </w:r>
      <w:r w:rsidRPr="00CA0EB7">
        <w:rPr>
          <w:rFonts w:ascii="Times New Roman" w:hAnsi="Times New Roman" w:cs="Times New Roman" w:hint="cs"/>
        </w:rPr>
        <w:t>предпринимательство</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рамках</w:t>
      </w:r>
      <w:r w:rsidRPr="00CA0EB7">
        <w:rPr>
          <w:rFonts w:ascii="Times New Roman" w:hAnsi="Times New Roman" w:cs="Times New Roman"/>
        </w:rPr>
        <w:t xml:space="preserve"> </w:t>
      </w:r>
      <w:r w:rsidRPr="00CA0EB7">
        <w:rPr>
          <w:rFonts w:ascii="Times New Roman" w:hAnsi="Times New Roman" w:cs="Times New Roman" w:hint="cs"/>
        </w:rPr>
        <w:t>так</w:t>
      </w:r>
      <w:r w:rsidRPr="00CA0EB7">
        <w:rPr>
          <w:rFonts w:ascii="Times New Roman" w:hAnsi="Times New Roman" w:cs="Times New Roman"/>
        </w:rPr>
        <w:t xml:space="preserve"> </w:t>
      </w:r>
      <w:r w:rsidRPr="00CA0EB7">
        <w:rPr>
          <w:rFonts w:ascii="Times New Roman" w:hAnsi="Times New Roman" w:cs="Times New Roman" w:hint="cs"/>
        </w:rPr>
        <w:t>называемого</w:t>
      </w:r>
      <w:r w:rsidRPr="00CA0EB7">
        <w:rPr>
          <w:rFonts w:ascii="Times New Roman" w:hAnsi="Times New Roman" w:cs="Times New Roman"/>
        </w:rPr>
        <w:t xml:space="preserve"> </w:t>
      </w:r>
      <w:r w:rsidRPr="00CA0EB7">
        <w:rPr>
          <w:rFonts w:ascii="Times New Roman" w:hAnsi="Times New Roman" w:cs="Times New Roman" w:hint="cs"/>
        </w:rPr>
        <w:t>кооперативного</w:t>
      </w:r>
      <w:r w:rsidRPr="00CA0EB7">
        <w:rPr>
          <w:rFonts w:ascii="Times New Roman" w:hAnsi="Times New Roman" w:cs="Times New Roman"/>
        </w:rPr>
        <w:t xml:space="preserve"> </w:t>
      </w:r>
      <w:r w:rsidRPr="00CA0EB7">
        <w:rPr>
          <w:rFonts w:ascii="Times New Roman" w:hAnsi="Times New Roman" w:cs="Times New Roman" w:hint="cs"/>
        </w:rPr>
        <w:t>сектора</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Существенных</w:t>
      </w:r>
      <w:r w:rsidRPr="00CA0EB7">
        <w:rPr>
          <w:rFonts w:ascii="Times New Roman" w:hAnsi="Times New Roman" w:cs="Times New Roman"/>
        </w:rPr>
        <w:t xml:space="preserve"> </w:t>
      </w:r>
      <w:r w:rsidRPr="00CA0EB7">
        <w:rPr>
          <w:rFonts w:ascii="Times New Roman" w:hAnsi="Times New Roman" w:cs="Times New Roman" w:hint="cs"/>
        </w:rPr>
        <w:t>сдвигов</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экономике</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происходило</w:t>
      </w:r>
      <w:r w:rsidRPr="00CA0EB7">
        <w:rPr>
          <w:rFonts w:ascii="Times New Roman" w:hAnsi="Times New Roman" w:cs="Times New Roman"/>
        </w:rPr>
        <w:t xml:space="preserve">. </w:t>
      </w:r>
      <w:r w:rsidRPr="00CA0EB7">
        <w:rPr>
          <w:rFonts w:ascii="Times New Roman" w:hAnsi="Times New Roman" w:cs="Times New Roman" w:hint="cs"/>
        </w:rPr>
        <w:t>Сопротивление</w:t>
      </w:r>
      <w:r w:rsidRPr="00CA0EB7">
        <w:rPr>
          <w:rFonts w:ascii="Times New Roman" w:hAnsi="Times New Roman" w:cs="Times New Roman"/>
        </w:rPr>
        <w:t xml:space="preserve"> </w:t>
      </w:r>
      <w:r w:rsidRPr="00CA0EB7">
        <w:rPr>
          <w:rFonts w:ascii="Times New Roman" w:hAnsi="Times New Roman" w:cs="Times New Roman" w:hint="cs"/>
        </w:rPr>
        <w:t>при</w:t>
      </w:r>
      <w:r w:rsidRPr="00CA0EB7">
        <w:rPr>
          <w:rFonts w:ascii="Times New Roman" w:hAnsi="Times New Roman" w:cs="Times New Roman"/>
        </w:rPr>
        <w:t xml:space="preserve"> </w:t>
      </w:r>
      <w:r w:rsidRPr="00CA0EB7">
        <w:rPr>
          <w:rFonts w:ascii="Times New Roman" w:hAnsi="Times New Roman" w:cs="Times New Roman" w:hint="cs"/>
        </w:rPr>
        <w:t>этом</w:t>
      </w:r>
      <w:r w:rsidRPr="00CA0EB7">
        <w:rPr>
          <w:rFonts w:ascii="Times New Roman" w:hAnsi="Times New Roman" w:cs="Times New Roman"/>
        </w:rPr>
        <w:t xml:space="preserve"> </w:t>
      </w:r>
      <w:r w:rsidRPr="00CA0EB7">
        <w:rPr>
          <w:rFonts w:ascii="Times New Roman" w:hAnsi="Times New Roman" w:cs="Times New Roman" w:hint="cs"/>
        </w:rPr>
        <w:t>росло</w:t>
      </w:r>
      <w:r w:rsidRPr="00CA0EB7">
        <w:rPr>
          <w:rFonts w:ascii="Times New Roman" w:hAnsi="Times New Roman" w:cs="Times New Roman"/>
        </w:rPr>
        <w:t xml:space="preserve">. </w:t>
      </w:r>
      <w:r w:rsidRPr="00CA0EB7">
        <w:rPr>
          <w:rFonts w:ascii="Times New Roman" w:hAnsi="Times New Roman" w:cs="Times New Roman" w:hint="cs"/>
        </w:rPr>
        <w:t>Горбачев</w:t>
      </w:r>
      <w:r w:rsidRPr="00CA0EB7">
        <w:rPr>
          <w:rFonts w:ascii="Times New Roman" w:hAnsi="Times New Roman" w:cs="Times New Roman"/>
        </w:rPr>
        <w:t xml:space="preserve"> </w:t>
      </w:r>
      <w:r w:rsidRPr="00CA0EB7">
        <w:rPr>
          <w:rFonts w:ascii="Times New Roman" w:hAnsi="Times New Roman" w:cs="Times New Roman" w:hint="cs"/>
        </w:rPr>
        <w:t>при</w:t>
      </w:r>
      <w:r w:rsidRPr="00CA0EB7">
        <w:rPr>
          <w:rFonts w:ascii="Times New Roman" w:hAnsi="Times New Roman" w:cs="Times New Roman"/>
        </w:rPr>
        <w:t xml:space="preserve">^ </w:t>
      </w:r>
      <w:r w:rsidRPr="00CA0EB7">
        <w:rPr>
          <w:rFonts w:ascii="Times New Roman" w:hAnsi="Times New Roman" w:cs="Times New Roman" w:hint="cs"/>
        </w:rPr>
        <w:t>нял</w:t>
      </w:r>
      <w:r w:rsidRPr="00CA0EB7">
        <w:rPr>
          <w:rFonts w:ascii="Times New Roman" w:hAnsi="Times New Roman" w:cs="Times New Roman"/>
        </w:rPr>
        <w:t xml:space="preserve"> </w:t>
      </w:r>
      <w:r w:rsidRPr="00CA0EB7">
        <w:rPr>
          <w:rFonts w:ascii="Times New Roman" w:hAnsi="Times New Roman" w:cs="Times New Roman" w:hint="cs"/>
        </w:rPr>
        <w:t>сложное</w:t>
      </w:r>
      <w:r w:rsidRPr="00CA0EB7">
        <w:rPr>
          <w:rFonts w:ascii="Times New Roman" w:hAnsi="Times New Roman" w:cs="Times New Roman"/>
        </w:rPr>
        <w:t xml:space="preserve"> </w:t>
      </w:r>
      <w:r w:rsidRPr="00CA0EB7">
        <w:rPr>
          <w:rFonts w:ascii="Times New Roman" w:hAnsi="Times New Roman" w:cs="Times New Roman" w:hint="cs"/>
        </w:rPr>
        <w:t>решение</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подготовке</w:t>
      </w:r>
      <w:r w:rsidRPr="00CA0EB7">
        <w:rPr>
          <w:rFonts w:ascii="Times New Roman" w:hAnsi="Times New Roman" w:cs="Times New Roman"/>
        </w:rPr>
        <w:t xml:space="preserve"> </w:t>
      </w:r>
      <w:r w:rsidRPr="00CA0EB7">
        <w:rPr>
          <w:rFonts w:ascii="Times New Roman" w:hAnsi="Times New Roman" w:cs="Times New Roman" w:hint="cs"/>
        </w:rPr>
        <w:t>реформы</w:t>
      </w:r>
      <w:r w:rsidRPr="00CA0EB7">
        <w:rPr>
          <w:rFonts w:ascii="Times New Roman" w:hAnsi="Times New Roman" w:cs="Times New Roman"/>
        </w:rPr>
        <w:t xml:space="preserve"> </w:t>
      </w:r>
      <w:r w:rsidRPr="00CA0EB7">
        <w:rPr>
          <w:rFonts w:ascii="Times New Roman" w:hAnsi="Times New Roman" w:cs="Times New Roman" w:hint="cs"/>
        </w:rPr>
        <w:t>политической</w:t>
      </w:r>
      <w:r w:rsidRPr="00CA0EB7">
        <w:rPr>
          <w:rFonts w:ascii="Times New Roman" w:hAnsi="Times New Roman" w:cs="Times New Roman"/>
        </w:rPr>
        <w:t xml:space="preserve"> </w:t>
      </w:r>
      <w:r w:rsidRPr="00CA0EB7">
        <w:rPr>
          <w:rFonts w:ascii="Times New Roman" w:hAnsi="Times New Roman" w:cs="Times New Roman" w:hint="cs"/>
        </w:rPr>
        <w:t>системы</w:t>
      </w:r>
      <w:r w:rsidRPr="00CA0EB7">
        <w:rPr>
          <w:rFonts w:ascii="Times New Roman" w:hAnsi="Times New Roman" w:cs="Times New Roman"/>
        </w:rPr>
        <w:t xml:space="preserve">. </w:t>
      </w:r>
      <w:r w:rsidRPr="00CA0EB7">
        <w:rPr>
          <w:rFonts w:ascii="Times New Roman" w:hAnsi="Times New Roman" w:cs="Times New Roman" w:hint="cs"/>
        </w:rPr>
        <w:t>Уже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январе</w:t>
      </w:r>
      <w:r w:rsidRPr="00CA0EB7">
        <w:rPr>
          <w:rFonts w:ascii="Times New Roman" w:hAnsi="Times New Roman" w:cs="Times New Roman"/>
        </w:rPr>
        <w:t xml:space="preserve"> 1987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акцент</w:t>
      </w:r>
      <w:r w:rsidRPr="00CA0EB7">
        <w:rPr>
          <w:rFonts w:ascii="Times New Roman" w:hAnsi="Times New Roman" w:cs="Times New Roman"/>
        </w:rPr>
        <w:t xml:space="preserve"> </w:t>
      </w:r>
      <w:r w:rsidRPr="00CA0EB7">
        <w:rPr>
          <w:rFonts w:ascii="Times New Roman" w:hAnsi="Times New Roman" w:cs="Times New Roman" w:hint="cs"/>
        </w:rPr>
        <w:t>был</w:t>
      </w:r>
      <w:r w:rsidRPr="00CA0EB7">
        <w:rPr>
          <w:rFonts w:ascii="Times New Roman" w:hAnsi="Times New Roman" w:cs="Times New Roman"/>
        </w:rPr>
        <w:t xml:space="preserve"> </w:t>
      </w:r>
      <w:r w:rsidRPr="00CA0EB7">
        <w:rPr>
          <w:rFonts w:ascii="Times New Roman" w:hAnsi="Times New Roman" w:cs="Times New Roman" w:hint="cs"/>
        </w:rPr>
        <w:t>сделан</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политике</w:t>
      </w:r>
      <w:r w:rsidRPr="00CA0EB7">
        <w:rPr>
          <w:rFonts w:ascii="Times New Roman" w:hAnsi="Times New Roman" w:cs="Times New Roman"/>
        </w:rPr>
        <w:t xml:space="preserve"> </w:t>
      </w:r>
      <w:r w:rsidRPr="00CA0EB7">
        <w:rPr>
          <w:rFonts w:ascii="Times New Roman" w:hAnsi="Times New Roman" w:cs="Times New Roman" w:hint="cs"/>
        </w:rPr>
        <w:t>«гласности»</w:t>
      </w:r>
      <w:r w:rsidRPr="00CA0EB7">
        <w:rPr>
          <w:rFonts w:ascii="Times New Roman" w:hAnsi="Times New Roman" w:cs="Times New Roman"/>
        </w:rPr>
        <w:t xml:space="preserve">. </w:t>
      </w:r>
      <w:r w:rsidRPr="00CA0EB7">
        <w:rPr>
          <w:rFonts w:ascii="Times New Roman" w:hAnsi="Times New Roman" w:cs="Times New Roman" w:hint="cs"/>
        </w:rPr>
        <w:t>Случилось</w:t>
      </w:r>
      <w:r w:rsidRPr="00CA0EB7">
        <w:rPr>
          <w:rFonts w:ascii="Times New Roman" w:hAnsi="Times New Roman" w:cs="Times New Roman"/>
        </w:rPr>
        <w:t xml:space="preserve"> </w:t>
      </w:r>
      <w:r w:rsidRPr="00CA0EB7">
        <w:rPr>
          <w:rFonts w:ascii="Times New Roman" w:hAnsi="Times New Roman" w:cs="Times New Roman" w:hint="cs"/>
        </w:rPr>
        <w:t>невероятное</w:t>
      </w:r>
      <w:r w:rsidRPr="00CA0EB7">
        <w:rPr>
          <w:rFonts w:ascii="Times New Roman" w:hAnsi="Times New Roman" w:cs="Times New Roman"/>
        </w:rPr>
        <w:t xml:space="preserve">: </w:t>
      </w:r>
      <w:r w:rsidRPr="00CA0EB7">
        <w:rPr>
          <w:rFonts w:ascii="Times New Roman" w:hAnsi="Times New Roman" w:cs="Times New Roman" w:hint="cs"/>
        </w:rPr>
        <w:t>тираж</w:t>
      </w:r>
      <w:r w:rsidRPr="00CA0EB7">
        <w:rPr>
          <w:rFonts w:ascii="Times New Roman" w:hAnsi="Times New Roman" w:cs="Times New Roman"/>
        </w:rPr>
        <w:t xml:space="preserve"> </w:t>
      </w:r>
      <w:r w:rsidRPr="00CA0EB7">
        <w:rPr>
          <w:rFonts w:ascii="Times New Roman" w:hAnsi="Times New Roman" w:cs="Times New Roman" w:hint="cs"/>
        </w:rPr>
        <w:t>популярных</w:t>
      </w:r>
      <w:r w:rsidRPr="00CA0EB7">
        <w:rPr>
          <w:rFonts w:ascii="Times New Roman" w:hAnsi="Times New Roman" w:cs="Times New Roman"/>
        </w:rPr>
        <w:t xml:space="preserve"> </w:t>
      </w:r>
      <w:r w:rsidRPr="00CA0EB7">
        <w:rPr>
          <w:rFonts w:ascii="Times New Roman" w:hAnsi="Times New Roman" w:cs="Times New Roman" w:hint="cs"/>
        </w:rPr>
        <w:t>литературно</w:t>
      </w:r>
      <w:r w:rsidRPr="00CA0EB7">
        <w:rPr>
          <w:rFonts w:ascii="Times New Roman" w:hAnsi="Times New Roman" w:cs="Times New Roman"/>
        </w:rPr>
        <w:t>-</w:t>
      </w:r>
      <w:r w:rsidRPr="00CA0EB7">
        <w:rPr>
          <w:rFonts w:ascii="Times New Roman" w:hAnsi="Times New Roman" w:cs="Times New Roman" w:hint="cs"/>
        </w:rPr>
        <w:t>художественных</w:t>
      </w:r>
      <w:r w:rsidRPr="00CA0EB7">
        <w:rPr>
          <w:rFonts w:ascii="Times New Roman" w:hAnsi="Times New Roman" w:cs="Times New Roman"/>
        </w:rPr>
        <w:t xml:space="preserve"> </w:t>
      </w:r>
      <w:r w:rsidRPr="00CA0EB7">
        <w:rPr>
          <w:rFonts w:ascii="Times New Roman" w:hAnsi="Times New Roman" w:cs="Times New Roman" w:hint="cs"/>
        </w:rPr>
        <w:t>журналов</w:t>
      </w:r>
      <w:r w:rsidRPr="00CA0EB7">
        <w:rPr>
          <w:rFonts w:ascii="Times New Roman" w:hAnsi="Times New Roman" w:cs="Times New Roman"/>
        </w:rPr>
        <w:t xml:space="preserve"> </w:t>
      </w:r>
      <w:r w:rsidRPr="00CA0EB7">
        <w:rPr>
          <w:rFonts w:ascii="Times New Roman" w:hAnsi="Times New Roman" w:cs="Times New Roman" w:hint="cs"/>
        </w:rPr>
        <w:t>перевалил</w:t>
      </w:r>
      <w:r w:rsidRPr="00CA0EB7">
        <w:rPr>
          <w:rFonts w:ascii="Times New Roman" w:hAnsi="Times New Roman" w:cs="Times New Roman"/>
        </w:rPr>
        <w:t xml:space="preserve"> </w:t>
      </w:r>
      <w:r w:rsidRPr="00CA0EB7">
        <w:rPr>
          <w:rFonts w:ascii="Times New Roman" w:hAnsi="Times New Roman" w:cs="Times New Roman" w:hint="cs"/>
        </w:rPr>
        <w:t>за</w:t>
      </w:r>
      <w:r w:rsidRPr="00CA0EB7">
        <w:rPr>
          <w:rFonts w:ascii="Times New Roman" w:hAnsi="Times New Roman" w:cs="Times New Roman"/>
        </w:rPr>
        <w:t xml:space="preserve"> </w:t>
      </w:r>
      <w:r w:rsidRPr="00CA0EB7">
        <w:rPr>
          <w:rFonts w:ascii="Times New Roman" w:hAnsi="Times New Roman" w:cs="Times New Roman" w:hint="cs"/>
        </w:rPr>
        <w:t>миллион</w:t>
      </w:r>
      <w:r w:rsidRPr="00CA0EB7">
        <w:rPr>
          <w:rFonts w:ascii="Times New Roman" w:hAnsi="Times New Roman" w:cs="Times New Roman"/>
        </w:rPr>
        <w:t xml:space="preserve"> </w:t>
      </w:r>
      <w:r w:rsidRPr="00CA0EB7">
        <w:rPr>
          <w:rFonts w:ascii="Times New Roman" w:hAnsi="Times New Roman" w:cs="Times New Roman" w:hint="cs"/>
        </w:rPr>
        <w:t>экземпляров</w:t>
      </w:r>
      <w:r w:rsidRPr="00CA0EB7">
        <w:rPr>
          <w:rFonts w:ascii="Times New Roman" w:hAnsi="Times New Roman" w:cs="Times New Roman"/>
        </w:rPr>
        <w:t xml:space="preserve">. </w:t>
      </w:r>
      <w:r w:rsidRPr="00CA0EB7">
        <w:rPr>
          <w:rFonts w:ascii="Times New Roman" w:hAnsi="Times New Roman" w:cs="Times New Roman" w:hint="cs"/>
        </w:rPr>
        <w:t>Страна</w:t>
      </w:r>
      <w:r w:rsidRPr="00CA0EB7">
        <w:rPr>
          <w:rFonts w:ascii="Times New Roman" w:hAnsi="Times New Roman" w:cs="Times New Roman"/>
        </w:rPr>
        <w:t xml:space="preserve"> </w:t>
      </w:r>
      <w:r w:rsidRPr="00CA0EB7">
        <w:rPr>
          <w:rFonts w:ascii="Times New Roman" w:hAnsi="Times New Roman" w:cs="Times New Roman" w:hint="cs"/>
        </w:rPr>
        <w:t>бросилась</w:t>
      </w:r>
      <w:r w:rsidRPr="00CA0EB7">
        <w:rPr>
          <w:rFonts w:ascii="Times New Roman" w:hAnsi="Times New Roman" w:cs="Times New Roman"/>
        </w:rPr>
        <w:t xml:space="preserve"> </w:t>
      </w:r>
      <w:r w:rsidRPr="00CA0EB7">
        <w:rPr>
          <w:rFonts w:ascii="Times New Roman" w:hAnsi="Times New Roman" w:cs="Times New Roman" w:hint="cs"/>
        </w:rPr>
        <w:t>наверстывать</w:t>
      </w:r>
      <w:r w:rsidRPr="00CA0EB7">
        <w:rPr>
          <w:rFonts w:ascii="Times New Roman" w:hAnsi="Times New Roman" w:cs="Times New Roman"/>
        </w:rPr>
        <w:t xml:space="preserve"> </w:t>
      </w:r>
      <w:r w:rsidRPr="00CA0EB7">
        <w:rPr>
          <w:rFonts w:ascii="Times New Roman" w:hAnsi="Times New Roman" w:cs="Times New Roman" w:hint="cs"/>
        </w:rPr>
        <w:t>упущенное</w:t>
      </w:r>
      <w:r w:rsidRPr="00CA0EB7">
        <w:rPr>
          <w:rFonts w:ascii="Times New Roman" w:hAnsi="Times New Roman" w:cs="Times New Roman"/>
        </w:rPr>
        <w:t xml:space="preserve">, </w:t>
      </w:r>
      <w:r w:rsidRPr="00CA0EB7">
        <w:rPr>
          <w:rFonts w:ascii="Times New Roman" w:hAnsi="Times New Roman" w:cs="Times New Roman" w:hint="cs"/>
        </w:rPr>
        <w:t>читать</w:t>
      </w:r>
      <w:r w:rsidRPr="00CA0EB7">
        <w:rPr>
          <w:rFonts w:ascii="Times New Roman" w:hAnsi="Times New Roman" w:cs="Times New Roman"/>
        </w:rPr>
        <w:t xml:space="preserve"> </w:t>
      </w:r>
      <w:r w:rsidRPr="00CA0EB7">
        <w:rPr>
          <w:rFonts w:ascii="Times New Roman" w:hAnsi="Times New Roman" w:cs="Times New Roman" w:hint="cs"/>
        </w:rPr>
        <w:t>то</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было</w:t>
      </w:r>
      <w:r w:rsidRPr="00CA0EB7">
        <w:rPr>
          <w:rFonts w:ascii="Times New Roman" w:hAnsi="Times New Roman" w:cs="Times New Roman"/>
        </w:rPr>
        <w:t xml:space="preserve"> </w:t>
      </w:r>
      <w:r w:rsidRPr="00CA0EB7">
        <w:rPr>
          <w:rFonts w:ascii="Times New Roman" w:hAnsi="Times New Roman" w:cs="Times New Roman" w:hint="cs"/>
        </w:rPr>
        <w:t>у</w:t>
      </w:r>
      <w:r w:rsidRPr="00CA0EB7">
        <w:rPr>
          <w:rFonts w:ascii="Times New Roman" w:hAnsi="Times New Roman" w:cs="Times New Roman"/>
        </w:rPr>
        <w:t xml:space="preserve"> </w:t>
      </w:r>
      <w:r w:rsidRPr="00CA0EB7">
        <w:rPr>
          <w:rFonts w:ascii="Times New Roman" w:hAnsi="Times New Roman" w:cs="Times New Roman" w:hint="cs"/>
        </w:rPr>
        <w:t>нее</w:t>
      </w:r>
      <w:r w:rsidRPr="00CA0EB7">
        <w:rPr>
          <w:rFonts w:ascii="Times New Roman" w:hAnsi="Times New Roman" w:cs="Times New Roman"/>
        </w:rPr>
        <w:t xml:space="preserve"> </w:t>
      </w:r>
      <w:r w:rsidRPr="00CA0EB7">
        <w:rPr>
          <w:rFonts w:ascii="Times New Roman" w:hAnsi="Times New Roman" w:cs="Times New Roman" w:hint="cs"/>
        </w:rPr>
        <w:t>отнято</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прежние</w:t>
      </w:r>
      <w:r w:rsidRPr="00CA0EB7">
        <w:rPr>
          <w:rFonts w:ascii="Times New Roman" w:hAnsi="Times New Roman" w:cs="Times New Roman"/>
        </w:rPr>
        <w:t xml:space="preserve"> </w:t>
      </w:r>
      <w:r w:rsidRPr="00CA0EB7">
        <w:rPr>
          <w:rFonts w:ascii="Times New Roman" w:hAnsi="Times New Roman" w:cs="Times New Roman" w:hint="cs"/>
        </w:rPr>
        <w:t>годы</w:t>
      </w:r>
      <w:r w:rsidRPr="00CA0EB7">
        <w:rPr>
          <w:rFonts w:ascii="Times New Roman" w:hAnsi="Times New Roman" w:cs="Times New Roman"/>
        </w:rPr>
        <w:t xml:space="preserve">: </w:t>
      </w:r>
      <w:r w:rsidRPr="00CA0EB7">
        <w:rPr>
          <w:rFonts w:ascii="Times New Roman" w:hAnsi="Times New Roman" w:cs="Times New Roman" w:hint="cs"/>
        </w:rPr>
        <w:t>произведения</w:t>
      </w:r>
      <w:r w:rsidRPr="00CA0EB7">
        <w:rPr>
          <w:rFonts w:ascii="Times New Roman" w:hAnsi="Times New Roman" w:cs="Times New Roman"/>
        </w:rPr>
        <w:t xml:space="preserve"> 20</w:t>
      </w:r>
      <w:r w:rsidRPr="00CA0EB7">
        <w:rPr>
          <w:rFonts w:ascii="Times New Roman" w:hAnsi="Times New Roman" w:cs="Times New Roman" w:hint="cs"/>
        </w:rPr>
        <w:t>—</w:t>
      </w:r>
      <w:r w:rsidRPr="00CA0EB7">
        <w:rPr>
          <w:rFonts w:ascii="Times New Roman" w:hAnsi="Times New Roman" w:cs="Times New Roman"/>
        </w:rPr>
        <w:t>30-</w:t>
      </w:r>
      <w:r w:rsidRPr="00CA0EB7">
        <w:rPr>
          <w:rFonts w:ascii="Times New Roman" w:hAnsi="Times New Roman" w:cs="Times New Roman" w:hint="cs"/>
        </w:rPr>
        <w:t>х</w:t>
      </w:r>
      <w:r w:rsidRPr="00CA0EB7">
        <w:rPr>
          <w:rFonts w:ascii="Times New Roman" w:hAnsi="Times New Roman" w:cs="Times New Roman"/>
        </w:rPr>
        <w:t xml:space="preserve"> </w:t>
      </w:r>
      <w:r w:rsidRPr="00CA0EB7">
        <w:rPr>
          <w:rFonts w:ascii="Times New Roman" w:hAnsi="Times New Roman" w:cs="Times New Roman" w:hint="cs"/>
        </w:rPr>
        <w:t>гг</w:t>
      </w:r>
      <w:r w:rsidRPr="00CA0EB7">
        <w:rPr>
          <w:rFonts w:ascii="Times New Roman" w:hAnsi="Times New Roman" w:cs="Times New Roman"/>
        </w:rPr>
        <w:t>. (</w:t>
      </w:r>
      <w:r w:rsidRPr="00CA0EB7">
        <w:rPr>
          <w:rFonts w:ascii="Times New Roman" w:hAnsi="Times New Roman" w:cs="Times New Roman" w:hint="cs"/>
        </w:rPr>
        <w:t>«Мы»</w:t>
      </w:r>
      <w:r w:rsidRPr="00CA0EB7">
        <w:rPr>
          <w:rFonts w:ascii="Times New Roman" w:hAnsi="Times New Roman" w:cs="Times New Roman"/>
        </w:rPr>
        <w:t xml:space="preserve"> </w:t>
      </w:r>
      <w:r w:rsidRPr="00CA0EB7">
        <w:rPr>
          <w:rFonts w:ascii="Times New Roman" w:hAnsi="Times New Roman" w:cs="Times New Roman" w:hint="cs"/>
        </w:rPr>
        <w:t>Е</w:t>
      </w:r>
      <w:r w:rsidRPr="00CA0EB7">
        <w:rPr>
          <w:rFonts w:ascii="Times New Roman" w:hAnsi="Times New Roman" w:cs="Times New Roman"/>
        </w:rPr>
        <w:t>.</w:t>
      </w:r>
      <w:r w:rsidRPr="00CA0EB7">
        <w:rPr>
          <w:rFonts w:ascii="Times New Roman" w:hAnsi="Times New Roman" w:cs="Times New Roman" w:hint="cs"/>
        </w:rPr>
        <w:t>И</w:t>
      </w:r>
      <w:r w:rsidRPr="00CA0EB7">
        <w:rPr>
          <w:rFonts w:ascii="Times New Roman" w:hAnsi="Times New Roman" w:cs="Times New Roman"/>
        </w:rPr>
        <w:t>.</w:t>
      </w:r>
      <w:r w:rsidRPr="00CA0EB7">
        <w:rPr>
          <w:rFonts w:ascii="Times New Roman" w:hAnsi="Times New Roman" w:cs="Times New Roman" w:hint="cs"/>
        </w:rPr>
        <w:t>Замятина</w:t>
      </w:r>
      <w:r w:rsidRPr="00CA0EB7">
        <w:rPr>
          <w:rFonts w:ascii="Times New Roman" w:hAnsi="Times New Roman" w:cs="Times New Roman"/>
        </w:rPr>
        <w:t xml:space="preserve">, </w:t>
      </w:r>
      <w:r w:rsidRPr="00CA0EB7">
        <w:rPr>
          <w:rFonts w:ascii="Times New Roman" w:hAnsi="Times New Roman" w:cs="Times New Roman" w:hint="cs"/>
        </w:rPr>
        <w:t>«Котлован»</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П</w:t>
      </w:r>
      <w:r w:rsidRPr="00CA0EB7">
        <w:rPr>
          <w:rFonts w:ascii="Times New Roman" w:hAnsi="Times New Roman" w:cs="Times New Roman"/>
        </w:rPr>
        <w:t xml:space="preserve">. </w:t>
      </w:r>
      <w:r w:rsidRPr="00CA0EB7">
        <w:rPr>
          <w:rFonts w:ascii="Times New Roman" w:hAnsi="Times New Roman" w:cs="Times New Roman" w:hint="cs"/>
        </w:rPr>
        <w:t>Платонова</w:t>
      </w:r>
      <w:r w:rsidRPr="00CA0EB7">
        <w:rPr>
          <w:rFonts w:ascii="Times New Roman" w:hAnsi="Times New Roman" w:cs="Times New Roman"/>
        </w:rPr>
        <w:t xml:space="preserve">, </w:t>
      </w:r>
      <w:r w:rsidRPr="00CA0EB7">
        <w:rPr>
          <w:rFonts w:ascii="Times New Roman" w:hAnsi="Times New Roman" w:cs="Times New Roman" w:hint="cs"/>
        </w:rPr>
        <w:t>«Повесть</w:t>
      </w:r>
      <w:r w:rsidRPr="00CA0EB7">
        <w:rPr>
          <w:rFonts w:ascii="Times New Roman" w:hAnsi="Times New Roman" w:cs="Times New Roman"/>
        </w:rPr>
        <w:t xml:space="preserve"> </w:t>
      </w:r>
      <w:r w:rsidRPr="00CA0EB7">
        <w:rPr>
          <w:rFonts w:ascii="Times New Roman" w:hAnsi="Times New Roman" w:cs="Times New Roman" w:hint="cs"/>
        </w:rPr>
        <w:t>непогашенной</w:t>
      </w:r>
      <w:r w:rsidRPr="00CA0EB7">
        <w:rPr>
          <w:rFonts w:ascii="Times New Roman" w:hAnsi="Times New Roman" w:cs="Times New Roman"/>
        </w:rPr>
        <w:t xml:space="preserve"> </w:t>
      </w:r>
      <w:r w:rsidRPr="00CA0EB7">
        <w:rPr>
          <w:rFonts w:ascii="Times New Roman" w:hAnsi="Times New Roman" w:cs="Times New Roman" w:hint="cs"/>
        </w:rPr>
        <w:t>луны»</w:t>
      </w:r>
      <w:r w:rsidRPr="00CA0EB7">
        <w:rPr>
          <w:rFonts w:ascii="Times New Roman" w:hAnsi="Times New Roman" w:cs="Times New Roman"/>
        </w:rPr>
        <w:t xml:space="preserve"> </w:t>
      </w:r>
      <w:r w:rsidRPr="00CA0EB7">
        <w:rPr>
          <w:rFonts w:ascii="Times New Roman" w:hAnsi="Times New Roman" w:cs="Times New Roman" w:hint="cs"/>
        </w:rPr>
        <w:t>Б</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Пильняка</w:t>
      </w:r>
      <w:r w:rsidRPr="00CA0EB7">
        <w:rPr>
          <w:rFonts w:ascii="Times New Roman" w:hAnsi="Times New Roman" w:cs="Times New Roman"/>
        </w:rPr>
        <w:t xml:space="preserve">), </w:t>
      </w:r>
      <w:r w:rsidRPr="00CA0EB7">
        <w:rPr>
          <w:rFonts w:ascii="Times New Roman" w:hAnsi="Times New Roman" w:cs="Times New Roman" w:hint="cs"/>
        </w:rPr>
        <w:t>книги</w:t>
      </w:r>
      <w:r w:rsidRPr="00CA0EB7">
        <w:rPr>
          <w:rFonts w:ascii="Times New Roman" w:hAnsi="Times New Roman" w:cs="Times New Roman"/>
        </w:rPr>
        <w:t xml:space="preserve"> </w:t>
      </w:r>
      <w:r w:rsidRPr="00CA0EB7">
        <w:rPr>
          <w:rFonts w:ascii="Times New Roman" w:hAnsi="Times New Roman" w:cs="Times New Roman" w:hint="cs"/>
        </w:rPr>
        <w:t>Б</w:t>
      </w:r>
      <w:r w:rsidRPr="00CA0EB7">
        <w:rPr>
          <w:rFonts w:ascii="Times New Roman" w:hAnsi="Times New Roman" w:cs="Times New Roman"/>
        </w:rPr>
        <w:t xml:space="preserve">. </w:t>
      </w:r>
      <w:r w:rsidRPr="00CA0EB7">
        <w:rPr>
          <w:rFonts w:ascii="Times New Roman" w:hAnsi="Times New Roman" w:cs="Times New Roman" w:hint="cs"/>
        </w:rPr>
        <w:t>Л</w:t>
      </w:r>
      <w:r w:rsidRPr="00CA0EB7">
        <w:rPr>
          <w:rFonts w:ascii="Times New Roman" w:hAnsi="Times New Roman" w:cs="Times New Roman"/>
        </w:rPr>
        <w:t xml:space="preserve">. </w:t>
      </w:r>
      <w:r w:rsidRPr="00CA0EB7">
        <w:rPr>
          <w:rFonts w:ascii="Times New Roman" w:hAnsi="Times New Roman" w:cs="Times New Roman" w:hint="cs"/>
        </w:rPr>
        <w:t>Пастернака</w:t>
      </w:r>
      <w:r w:rsidRPr="00CA0EB7">
        <w:rPr>
          <w:rFonts w:ascii="Times New Roman" w:hAnsi="Times New Roman" w:cs="Times New Roman"/>
        </w:rPr>
        <w:t xml:space="preserve"> (</w:t>
      </w:r>
      <w:r w:rsidRPr="00CA0EB7">
        <w:rPr>
          <w:rFonts w:ascii="Times New Roman" w:hAnsi="Times New Roman" w:cs="Times New Roman" w:hint="cs"/>
        </w:rPr>
        <w:t>«Доктор</w:t>
      </w:r>
      <w:r w:rsidRPr="00CA0EB7">
        <w:rPr>
          <w:rFonts w:ascii="Times New Roman" w:hAnsi="Times New Roman" w:cs="Times New Roman"/>
        </w:rPr>
        <w:t xml:space="preserve"> </w:t>
      </w:r>
      <w:r w:rsidRPr="00CA0EB7">
        <w:rPr>
          <w:rFonts w:ascii="Times New Roman" w:hAnsi="Times New Roman" w:cs="Times New Roman" w:hint="cs"/>
        </w:rPr>
        <w:t>Живаго»</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Н</w:t>
      </w:r>
      <w:r w:rsidRPr="00CA0EB7">
        <w:rPr>
          <w:rFonts w:ascii="Times New Roman" w:hAnsi="Times New Roman" w:cs="Times New Roman"/>
        </w:rPr>
        <w:t xml:space="preserve">. </w:t>
      </w:r>
      <w:r w:rsidRPr="00CA0EB7">
        <w:rPr>
          <w:rFonts w:ascii="Times New Roman" w:hAnsi="Times New Roman" w:cs="Times New Roman" w:hint="cs"/>
        </w:rPr>
        <w:t>Рыбакова</w:t>
      </w:r>
      <w:r w:rsidRPr="00CA0EB7">
        <w:rPr>
          <w:rFonts w:ascii="Times New Roman" w:hAnsi="Times New Roman" w:cs="Times New Roman"/>
        </w:rPr>
        <w:t xml:space="preserve"> (</w:t>
      </w:r>
      <w:r w:rsidRPr="00CA0EB7">
        <w:rPr>
          <w:rFonts w:ascii="Times New Roman" w:hAnsi="Times New Roman" w:cs="Times New Roman" w:hint="cs"/>
        </w:rPr>
        <w:t>«Дети</w:t>
      </w:r>
      <w:r w:rsidRPr="00CA0EB7">
        <w:rPr>
          <w:rFonts w:ascii="Times New Roman" w:hAnsi="Times New Roman" w:cs="Times New Roman"/>
        </w:rPr>
        <w:t xml:space="preserve"> </w:t>
      </w:r>
      <w:r w:rsidRPr="00CA0EB7">
        <w:rPr>
          <w:rFonts w:ascii="Times New Roman" w:hAnsi="Times New Roman" w:cs="Times New Roman" w:hint="cs"/>
        </w:rPr>
        <w:t>Арбата»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Гроссмана</w:t>
      </w:r>
      <w:r w:rsidRPr="00CA0EB7">
        <w:rPr>
          <w:rFonts w:ascii="Times New Roman" w:hAnsi="Times New Roman" w:cs="Times New Roman"/>
        </w:rPr>
        <w:t xml:space="preserve"> (</w:t>
      </w:r>
      <w:r w:rsidRPr="00CA0EB7">
        <w:rPr>
          <w:rFonts w:ascii="Times New Roman" w:hAnsi="Times New Roman" w:cs="Times New Roman" w:hint="cs"/>
        </w:rPr>
        <w:t>«Жизнь</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судьба»</w:t>
      </w:r>
      <w:r w:rsidRPr="00CA0EB7">
        <w:rPr>
          <w:rFonts w:ascii="Times New Roman" w:hAnsi="Times New Roman" w:cs="Times New Roman"/>
        </w:rPr>
        <w:t xml:space="preserve">), </w:t>
      </w:r>
      <w:r w:rsidRPr="00CA0EB7">
        <w:rPr>
          <w:rFonts w:ascii="Times New Roman" w:hAnsi="Times New Roman" w:cs="Times New Roman" w:hint="cs"/>
        </w:rPr>
        <w:t>сочинения</w:t>
      </w:r>
      <w:r w:rsidRPr="00CA0EB7">
        <w:rPr>
          <w:rFonts w:ascii="Times New Roman" w:hAnsi="Times New Roman" w:cs="Times New Roman"/>
        </w:rPr>
        <w:t xml:space="preserve"> </w:t>
      </w:r>
      <w:r w:rsidRPr="00CA0EB7">
        <w:rPr>
          <w:rFonts w:ascii="Times New Roman" w:hAnsi="Times New Roman" w:cs="Times New Roman" w:hint="cs"/>
        </w:rPr>
        <w:t>старых</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новых</w:t>
      </w:r>
      <w:r w:rsidRPr="00CA0EB7">
        <w:rPr>
          <w:rFonts w:ascii="Times New Roman" w:hAnsi="Times New Roman" w:cs="Times New Roman"/>
        </w:rPr>
        <w:t xml:space="preserve"> </w:t>
      </w:r>
      <w:r w:rsidRPr="00CA0EB7">
        <w:rPr>
          <w:rFonts w:ascii="Times New Roman" w:hAnsi="Times New Roman" w:cs="Times New Roman" w:hint="cs"/>
        </w:rPr>
        <w:t>эмигрантов</w:t>
      </w:r>
      <w:r w:rsidRPr="00CA0EB7">
        <w:rPr>
          <w:rFonts w:ascii="Times New Roman" w:hAnsi="Times New Roman" w:cs="Times New Roman"/>
        </w:rPr>
        <w:t xml:space="preserve"> (</w:t>
      </w:r>
      <w:r w:rsidRPr="00CA0EB7">
        <w:rPr>
          <w:rFonts w:ascii="Times New Roman" w:hAnsi="Times New Roman" w:cs="Times New Roman" w:hint="cs"/>
        </w:rPr>
        <w:t>«Окаянные</w:t>
      </w:r>
      <w:r w:rsidRPr="00CA0EB7">
        <w:rPr>
          <w:rFonts w:ascii="Times New Roman" w:hAnsi="Times New Roman" w:cs="Times New Roman"/>
        </w:rPr>
        <w:t xml:space="preserve"> </w:t>
      </w:r>
      <w:r w:rsidRPr="00CA0EB7">
        <w:rPr>
          <w:rFonts w:ascii="Times New Roman" w:hAnsi="Times New Roman" w:cs="Times New Roman" w:hint="cs"/>
        </w:rPr>
        <w:t>дни»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Бунина</w:t>
      </w:r>
      <w:r w:rsidRPr="00CA0EB7">
        <w:rPr>
          <w:rFonts w:ascii="Times New Roman" w:hAnsi="Times New Roman" w:cs="Times New Roman"/>
        </w:rPr>
        <w:t xml:space="preserve">, </w:t>
      </w:r>
      <w:r w:rsidRPr="00CA0EB7">
        <w:rPr>
          <w:rFonts w:ascii="Times New Roman" w:hAnsi="Times New Roman" w:cs="Times New Roman" w:hint="cs"/>
        </w:rPr>
        <w:t>«Архипелаг</w:t>
      </w:r>
      <w:r w:rsidRPr="00CA0EB7">
        <w:rPr>
          <w:rFonts w:ascii="Times New Roman" w:hAnsi="Times New Roman" w:cs="Times New Roman"/>
        </w:rPr>
        <w:t xml:space="preserve"> </w:t>
      </w:r>
      <w:r w:rsidRPr="00CA0EB7">
        <w:rPr>
          <w:rFonts w:ascii="Times New Roman" w:hAnsi="Times New Roman" w:cs="Times New Roman" w:hint="cs"/>
        </w:rPr>
        <w:t>ГУЛАГ»</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Солженицына</w:t>
      </w:r>
      <w:r w:rsidRPr="00CA0EB7">
        <w:rPr>
          <w:rFonts w:ascii="Times New Roman" w:hAnsi="Times New Roman" w:cs="Times New Roman"/>
        </w:rPr>
        <w:t xml:space="preserve">, </w:t>
      </w:r>
      <w:r w:rsidRPr="00CA0EB7">
        <w:rPr>
          <w:rFonts w:ascii="Times New Roman" w:hAnsi="Times New Roman" w:cs="Times New Roman" w:hint="cs"/>
        </w:rPr>
        <w:t>«Маленькая</w:t>
      </w:r>
      <w:r w:rsidRPr="00CA0EB7">
        <w:rPr>
          <w:rFonts w:ascii="Times New Roman" w:hAnsi="Times New Roman" w:cs="Times New Roman"/>
        </w:rPr>
        <w:t xml:space="preserve"> </w:t>
      </w:r>
      <w:r w:rsidRPr="00CA0EB7">
        <w:rPr>
          <w:rFonts w:ascii="Times New Roman" w:hAnsi="Times New Roman" w:cs="Times New Roman" w:hint="cs"/>
        </w:rPr>
        <w:t>повесть»</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w:t>
      </w:r>
      <w:r w:rsidRPr="00CA0EB7">
        <w:rPr>
          <w:rFonts w:ascii="Times New Roman" w:hAnsi="Times New Roman" w:cs="Times New Roman"/>
        </w:rPr>
        <w:t xml:space="preserve">. </w:t>
      </w:r>
      <w:r w:rsidRPr="00CA0EB7">
        <w:rPr>
          <w:rFonts w:ascii="Times New Roman" w:hAnsi="Times New Roman" w:cs="Times New Roman" w:hint="cs"/>
        </w:rPr>
        <w:t>Некрасова</w:t>
      </w:r>
      <w:r w:rsidRPr="00CA0EB7">
        <w:rPr>
          <w:rFonts w:ascii="Times New Roman" w:hAnsi="Times New Roman" w:cs="Times New Roman"/>
        </w:rPr>
        <w:t xml:space="preserve">, </w:t>
      </w:r>
      <w:r w:rsidRPr="00CA0EB7">
        <w:rPr>
          <w:rFonts w:ascii="Times New Roman" w:hAnsi="Times New Roman" w:cs="Times New Roman" w:hint="cs"/>
        </w:rPr>
        <w:t>«Верный</w:t>
      </w:r>
      <w:r w:rsidRPr="00CA0EB7">
        <w:rPr>
          <w:rFonts w:ascii="Times New Roman" w:hAnsi="Times New Roman" w:cs="Times New Roman"/>
        </w:rPr>
        <w:t xml:space="preserve"> </w:t>
      </w:r>
      <w:r w:rsidRPr="00CA0EB7">
        <w:rPr>
          <w:rFonts w:ascii="Times New Roman" w:hAnsi="Times New Roman" w:cs="Times New Roman" w:hint="cs"/>
        </w:rPr>
        <w:t>Руслан»</w:t>
      </w:r>
      <w:r w:rsidRPr="00CA0EB7">
        <w:rPr>
          <w:rFonts w:ascii="Times New Roman" w:hAnsi="Times New Roman" w:cs="Times New Roman"/>
        </w:rPr>
        <w:t xml:space="preserve">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Н</w:t>
      </w:r>
      <w:r w:rsidRPr="00CA0EB7">
        <w:rPr>
          <w:rFonts w:ascii="Times New Roman" w:hAnsi="Times New Roman" w:cs="Times New Roman"/>
        </w:rPr>
        <w:t xml:space="preserve">. </w:t>
      </w:r>
      <w:r w:rsidRPr="00CA0EB7">
        <w:rPr>
          <w:rFonts w:ascii="Times New Roman" w:hAnsi="Times New Roman" w:cs="Times New Roman" w:hint="cs"/>
        </w:rPr>
        <w:t>Владимова</w:t>
      </w:r>
      <w:r w:rsidRPr="00CA0EB7">
        <w:rPr>
          <w:rFonts w:ascii="Times New Roman" w:hAnsi="Times New Roman" w:cs="Times New Roman"/>
        </w:rPr>
        <w:t xml:space="preserve">, </w:t>
      </w:r>
      <w:r w:rsidRPr="00CA0EB7">
        <w:rPr>
          <w:rFonts w:ascii="Times New Roman" w:hAnsi="Times New Roman" w:cs="Times New Roman" w:hint="cs"/>
        </w:rPr>
        <w:t>«Семь</w:t>
      </w:r>
      <w:r w:rsidRPr="00CA0EB7">
        <w:rPr>
          <w:rFonts w:ascii="Times New Roman" w:hAnsi="Times New Roman" w:cs="Times New Roman"/>
        </w:rPr>
        <w:t xml:space="preserve"> </w:t>
      </w:r>
      <w:r w:rsidRPr="00CA0EB7">
        <w:rPr>
          <w:rFonts w:ascii="Times New Roman" w:hAnsi="Times New Roman" w:cs="Times New Roman" w:hint="cs"/>
        </w:rPr>
        <w:t>дней</w:t>
      </w:r>
      <w:r w:rsidRPr="00CA0EB7">
        <w:rPr>
          <w:rFonts w:ascii="Times New Roman" w:hAnsi="Times New Roman" w:cs="Times New Roman"/>
        </w:rPr>
        <w:t xml:space="preserve"> </w:t>
      </w:r>
      <w:r w:rsidRPr="00CA0EB7">
        <w:rPr>
          <w:rFonts w:ascii="Times New Roman" w:hAnsi="Times New Roman" w:cs="Times New Roman" w:hint="cs"/>
        </w:rPr>
        <w:t>творения»</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Е</w:t>
      </w:r>
      <w:r w:rsidRPr="00CA0EB7">
        <w:rPr>
          <w:rFonts w:ascii="Times New Roman" w:hAnsi="Times New Roman" w:cs="Times New Roman"/>
        </w:rPr>
        <w:t xml:space="preserve">. </w:t>
      </w:r>
      <w:r w:rsidRPr="00CA0EB7">
        <w:rPr>
          <w:rFonts w:ascii="Times New Roman" w:hAnsi="Times New Roman" w:cs="Times New Roman" w:hint="cs"/>
        </w:rPr>
        <w:t>Максимова</w:t>
      </w:r>
      <w:r w:rsidRPr="00CA0EB7">
        <w:rPr>
          <w:rFonts w:ascii="Times New Roman" w:hAnsi="Times New Roman" w:cs="Times New Roman"/>
        </w:rPr>
        <w:t xml:space="preserve">), </w:t>
      </w:r>
      <w:r w:rsidRPr="00CA0EB7">
        <w:rPr>
          <w:rFonts w:ascii="Times New Roman" w:hAnsi="Times New Roman" w:cs="Times New Roman" w:hint="cs"/>
        </w:rPr>
        <w:t>публицистические</w:t>
      </w:r>
      <w:r w:rsidRPr="00CA0EB7">
        <w:rPr>
          <w:rFonts w:ascii="Times New Roman" w:hAnsi="Times New Roman" w:cs="Times New Roman"/>
        </w:rPr>
        <w:t xml:space="preserve"> </w:t>
      </w:r>
      <w:r w:rsidRPr="00CA0EB7">
        <w:rPr>
          <w:rFonts w:ascii="Times New Roman" w:hAnsi="Times New Roman" w:cs="Times New Roman" w:hint="cs"/>
        </w:rPr>
        <w:t>статьи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Клямкина</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Лациса</w:t>
      </w:r>
      <w:r w:rsidRPr="00CA0EB7">
        <w:rPr>
          <w:rFonts w:ascii="Times New Roman" w:hAnsi="Times New Roman" w:cs="Times New Roman"/>
        </w:rPr>
        <w:t xml:space="preserve">,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Попова</w:t>
      </w:r>
      <w:r w:rsidRPr="00CA0EB7">
        <w:rPr>
          <w:rFonts w:ascii="Times New Roman" w:hAnsi="Times New Roman" w:cs="Times New Roman"/>
        </w:rPr>
        <w:t xml:space="preserve">, </w:t>
      </w:r>
      <w:r w:rsidRPr="00CA0EB7">
        <w:rPr>
          <w:rFonts w:ascii="Times New Roman" w:hAnsi="Times New Roman" w:cs="Times New Roman" w:hint="cs"/>
        </w:rPr>
        <w:t>философские</w:t>
      </w:r>
      <w:r w:rsidRPr="00CA0EB7">
        <w:rPr>
          <w:rFonts w:ascii="Times New Roman" w:hAnsi="Times New Roman" w:cs="Times New Roman"/>
        </w:rPr>
        <w:t xml:space="preserve"> </w:t>
      </w:r>
      <w:r w:rsidRPr="00CA0EB7">
        <w:rPr>
          <w:rFonts w:ascii="Times New Roman" w:hAnsi="Times New Roman" w:cs="Times New Roman" w:hint="cs"/>
        </w:rPr>
        <w:t>опусы</w:t>
      </w:r>
      <w:r w:rsidRPr="00CA0EB7">
        <w:rPr>
          <w:rFonts w:ascii="Times New Roman" w:hAnsi="Times New Roman" w:cs="Times New Roman"/>
        </w:rPr>
        <w:t xml:space="preserve"> </w:t>
      </w:r>
      <w:r w:rsidRPr="00CA0EB7">
        <w:rPr>
          <w:rFonts w:ascii="Times New Roman" w:hAnsi="Times New Roman" w:cs="Times New Roman" w:hint="cs"/>
        </w:rPr>
        <w:t>Н</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Бердяева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Соловьева</w:t>
      </w:r>
      <w:r w:rsidRPr="00CA0EB7">
        <w:rPr>
          <w:rFonts w:ascii="Times New Roman" w:hAnsi="Times New Roman" w:cs="Times New Roman"/>
        </w:rPr>
        <w:t xml:space="preserve">, </w:t>
      </w:r>
      <w:r w:rsidRPr="00CA0EB7">
        <w:rPr>
          <w:rFonts w:ascii="Times New Roman" w:hAnsi="Times New Roman" w:cs="Times New Roman" w:hint="cs"/>
        </w:rPr>
        <w:t>П</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Сорокина</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экраны</w:t>
      </w:r>
      <w:r w:rsidRPr="00CA0EB7">
        <w:rPr>
          <w:rFonts w:ascii="Times New Roman" w:hAnsi="Times New Roman" w:cs="Times New Roman"/>
        </w:rPr>
        <w:t xml:space="preserve"> </w:t>
      </w:r>
      <w:r w:rsidRPr="00CA0EB7">
        <w:rPr>
          <w:rFonts w:ascii="Times New Roman" w:hAnsi="Times New Roman" w:cs="Times New Roman" w:hint="cs"/>
        </w:rPr>
        <w:t>вышли</w:t>
      </w:r>
      <w:r w:rsidRPr="00CA0EB7">
        <w:rPr>
          <w:rFonts w:ascii="Times New Roman" w:hAnsi="Times New Roman" w:cs="Times New Roman"/>
        </w:rPr>
        <w:t xml:space="preserve"> </w:t>
      </w:r>
      <w:r w:rsidRPr="00CA0EB7">
        <w:rPr>
          <w:rFonts w:ascii="Times New Roman" w:hAnsi="Times New Roman" w:cs="Times New Roman" w:hint="cs"/>
        </w:rPr>
        <w:t>фильмы</w:t>
      </w:r>
      <w:r w:rsidRPr="00CA0EB7">
        <w:rPr>
          <w:rFonts w:ascii="Times New Roman" w:hAnsi="Times New Roman" w:cs="Times New Roman"/>
        </w:rPr>
        <w:t xml:space="preserve"> </w:t>
      </w:r>
      <w:r w:rsidRPr="00CA0EB7">
        <w:rPr>
          <w:rFonts w:ascii="Times New Roman" w:hAnsi="Times New Roman" w:cs="Times New Roman" w:hint="cs"/>
        </w:rPr>
        <w:t>«Покаяние»</w:t>
      </w:r>
      <w:r w:rsidRPr="00CA0EB7">
        <w:rPr>
          <w:rFonts w:ascii="Times New Roman" w:hAnsi="Times New Roman" w:cs="Times New Roman"/>
        </w:rPr>
        <w:t xml:space="preserve">, </w:t>
      </w:r>
      <w:r w:rsidRPr="00CA0EB7">
        <w:rPr>
          <w:rFonts w:ascii="Times New Roman" w:hAnsi="Times New Roman" w:cs="Times New Roman" w:hint="cs"/>
        </w:rPr>
        <w:t>«Комиссар»</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др</w:t>
      </w:r>
      <w:r w:rsidRPr="00CA0EB7">
        <w:rPr>
          <w:rFonts w:ascii="Times New Roman" w:hAnsi="Times New Roman" w:cs="Times New Roman"/>
        </w:rPr>
        <w:t xml:space="preserve">. </w:t>
      </w:r>
      <w:r w:rsidRPr="00CA0EB7">
        <w:rPr>
          <w:rFonts w:ascii="Times New Roman" w:hAnsi="Times New Roman" w:cs="Times New Roman" w:hint="cs"/>
        </w:rPr>
        <w:t>Возник</w:t>
      </w:r>
      <w:r w:rsidRPr="00CA0EB7">
        <w:rPr>
          <w:rFonts w:ascii="Times New Roman" w:hAnsi="Times New Roman" w:cs="Times New Roman"/>
        </w:rPr>
        <w:t xml:space="preserve"> </w:t>
      </w:r>
      <w:r w:rsidRPr="00CA0EB7">
        <w:rPr>
          <w:rFonts w:ascii="Times New Roman" w:hAnsi="Times New Roman" w:cs="Times New Roman" w:hint="cs"/>
        </w:rPr>
        <w:t>небывалый</w:t>
      </w:r>
      <w:r w:rsidRPr="00CA0EB7">
        <w:rPr>
          <w:rFonts w:ascii="Times New Roman" w:hAnsi="Times New Roman" w:cs="Times New Roman"/>
        </w:rPr>
        <w:t xml:space="preserve"> </w:t>
      </w:r>
      <w:r w:rsidRPr="00CA0EB7">
        <w:rPr>
          <w:rFonts w:ascii="Times New Roman" w:hAnsi="Times New Roman" w:cs="Times New Roman" w:hint="cs"/>
        </w:rPr>
        <w:t>интерес</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истории</w:t>
      </w:r>
      <w:r w:rsidRPr="00CA0EB7">
        <w:rPr>
          <w:rFonts w:ascii="Times New Roman" w:hAnsi="Times New Roman" w:cs="Times New Roman"/>
        </w:rPr>
        <w:t xml:space="preserve"> </w:t>
      </w:r>
      <w:r w:rsidRPr="00CA0EB7">
        <w:rPr>
          <w:rFonts w:ascii="Times New Roman" w:hAnsi="Times New Roman" w:cs="Times New Roman" w:hint="cs"/>
        </w:rPr>
        <w:t>России</w:t>
      </w:r>
      <w:r w:rsidRPr="00CA0EB7">
        <w:rPr>
          <w:rFonts w:ascii="Times New Roman" w:hAnsi="Times New Roman" w:cs="Times New Roman"/>
        </w:rPr>
        <w:t xml:space="preserve">: </w:t>
      </w:r>
      <w:r w:rsidRPr="00CA0EB7">
        <w:rPr>
          <w:rFonts w:ascii="Times New Roman" w:hAnsi="Times New Roman" w:cs="Times New Roman" w:hint="cs"/>
        </w:rPr>
        <w:t>общество</w:t>
      </w:r>
      <w:r w:rsidRPr="00CA0EB7">
        <w:rPr>
          <w:rFonts w:ascii="Times New Roman" w:hAnsi="Times New Roman" w:cs="Times New Roman"/>
        </w:rPr>
        <w:t xml:space="preserve"> </w:t>
      </w:r>
      <w:r w:rsidRPr="00CA0EB7">
        <w:rPr>
          <w:rFonts w:ascii="Times New Roman" w:hAnsi="Times New Roman" w:cs="Times New Roman" w:hint="cs"/>
        </w:rPr>
        <w:t>требовало</w:t>
      </w:r>
      <w:r w:rsidRPr="00CA0EB7">
        <w:rPr>
          <w:rFonts w:ascii="Times New Roman" w:hAnsi="Times New Roman" w:cs="Times New Roman"/>
        </w:rPr>
        <w:t xml:space="preserve"> </w:t>
      </w:r>
      <w:r w:rsidRPr="00CA0EB7">
        <w:rPr>
          <w:rFonts w:ascii="Times New Roman" w:hAnsi="Times New Roman" w:cs="Times New Roman" w:hint="cs"/>
        </w:rPr>
        <w:t>«знать</w:t>
      </w:r>
      <w:r w:rsidRPr="00CA0EB7">
        <w:rPr>
          <w:rFonts w:ascii="Times New Roman" w:hAnsi="Times New Roman" w:cs="Times New Roman"/>
        </w:rPr>
        <w:t xml:space="preserve"> </w:t>
      </w:r>
      <w:r w:rsidRPr="00CA0EB7">
        <w:rPr>
          <w:rFonts w:ascii="Times New Roman" w:hAnsi="Times New Roman" w:cs="Times New Roman" w:hint="cs"/>
        </w:rPr>
        <w:t>всю</w:t>
      </w:r>
      <w:r w:rsidRPr="00CA0EB7">
        <w:rPr>
          <w:rFonts w:ascii="Times New Roman" w:hAnsi="Times New Roman" w:cs="Times New Roman"/>
        </w:rPr>
        <w:t xml:space="preserve"> </w:t>
      </w:r>
      <w:r w:rsidRPr="00CA0EB7">
        <w:rPr>
          <w:rFonts w:ascii="Times New Roman" w:hAnsi="Times New Roman" w:cs="Times New Roman" w:hint="cs"/>
        </w:rPr>
        <w:t>правду»</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прошлом</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1987</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начала</w:t>
      </w:r>
      <w:r w:rsidRPr="00CA0EB7">
        <w:rPr>
          <w:rFonts w:ascii="Times New Roman" w:hAnsi="Times New Roman" w:cs="Times New Roman"/>
        </w:rPr>
        <w:t xml:space="preserve"> </w:t>
      </w:r>
      <w:r w:rsidRPr="00CA0EB7">
        <w:rPr>
          <w:rFonts w:ascii="Times New Roman" w:hAnsi="Times New Roman" w:cs="Times New Roman" w:hint="cs"/>
        </w:rPr>
        <w:t>работу</w:t>
      </w:r>
      <w:r w:rsidRPr="00CA0EB7">
        <w:rPr>
          <w:rFonts w:ascii="Times New Roman" w:hAnsi="Times New Roman" w:cs="Times New Roman"/>
        </w:rPr>
        <w:t xml:space="preserve"> </w:t>
      </w:r>
      <w:r w:rsidRPr="00CA0EB7">
        <w:rPr>
          <w:rFonts w:ascii="Times New Roman" w:hAnsi="Times New Roman" w:cs="Times New Roman" w:hint="cs"/>
        </w:rPr>
        <w:t>Комиссия</w:t>
      </w:r>
      <w:r w:rsidRPr="00CA0EB7">
        <w:rPr>
          <w:rFonts w:ascii="Times New Roman" w:hAnsi="Times New Roman" w:cs="Times New Roman"/>
        </w:rPr>
        <w:t xml:space="preserve"> </w:t>
      </w:r>
      <w:r w:rsidRPr="00CA0EB7">
        <w:rPr>
          <w:rFonts w:ascii="Times New Roman" w:hAnsi="Times New Roman" w:cs="Times New Roman" w:hint="cs"/>
        </w:rPr>
        <w:t>Политбюро</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реабилитации</w:t>
      </w:r>
      <w:r w:rsidRPr="00CA0EB7">
        <w:rPr>
          <w:rFonts w:ascii="Times New Roman" w:hAnsi="Times New Roman" w:cs="Times New Roman"/>
        </w:rPr>
        <w:t xml:space="preserve"> </w:t>
      </w:r>
      <w:r w:rsidRPr="00CA0EB7">
        <w:rPr>
          <w:rFonts w:ascii="Times New Roman" w:hAnsi="Times New Roman" w:cs="Times New Roman" w:hint="cs"/>
        </w:rPr>
        <w:t>жертв</w:t>
      </w:r>
      <w:r w:rsidRPr="00CA0EB7">
        <w:rPr>
          <w:rFonts w:ascii="Times New Roman" w:hAnsi="Times New Roman" w:cs="Times New Roman"/>
        </w:rPr>
        <w:t xml:space="preserve"> </w:t>
      </w:r>
      <w:r w:rsidRPr="00CA0EB7">
        <w:rPr>
          <w:rFonts w:ascii="Times New Roman" w:hAnsi="Times New Roman" w:cs="Times New Roman" w:hint="cs"/>
        </w:rPr>
        <w:t>политических</w:t>
      </w:r>
      <w:r w:rsidRPr="00CA0EB7">
        <w:rPr>
          <w:rFonts w:ascii="Times New Roman" w:hAnsi="Times New Roman" w:cs="Times New Roman"/>
        </w:rPr>
        <w:t xml:space="preserve"> </w:t>
      </w:r>
      <w:r w:rsidRPr="00CA0EB7">
        <w:rPr>
          <w:rFonts w:ascii="Times New Roman" w:hAnsi="Times New Roman" w:cs="Times New Roman" w:hint="cs"/>
        </w:rPr>
        <w:t>репрессий</w:t>
      </w:r>
      <w:r w:rsidRPr="00CA0EB7">
        <w:rPr>
          <w:rFonts w:ascii="Times New Roman" w:hAnsi="Times New Roman" w:cs="Times New Roman"/>
        </w:rPr>
        <w:t xml:space="preserve"> (</w:t>
      </w:r>
      <w:r w:rsidRPr="00CA0EB7">
        <w:rPr>
          <w:rFonts w:ascii="Times New Roman" w:hAnsi="Times New Roman" w:cs="Times New Roman" w:hint="cs"/>
        </w:rPr>
        <w:t>«комиссия</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Н</w:t>
      </w:r>
      <w:r w:rsidRPr="00CA0EB7">
        <w:rPr>
          <w:rFonts w:ascii="Times New Roman" w:hAnsi="Times New Roman" w:cs="Times New Roman"/>
        </w:rPr>
        <w:t xml:space="preserve">. </w:t>
      </w:r>
      <w:r w:rsidRPr="00CA0EB7">
        <w:rPr>
          <w:rFonts w:ascii="Times New Roman" w:hAnsi="Times New Roman" w:cs="Times New Roman" w:hint="cs"/>
        </w:rPr>
        <w:t>Яковлева»</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реабилитированы</w:t>
      </w:r>
      <w:r w:rsidRPr="00CA0EB7">
        <w:rPr>
          <w:rFonts w:ascii="Times New Roman" w:hAnsi="Times New Roman" w:cs="Times New Roman"/>
        </w:rPr>
        <w:t xml:space="preserve"> </w:t>
      </w:r>
      <w:r w:rsidRPr="00CA0EB7">
        <w:rPr>
          <w:rFonts w:ascii="Times New Roman" w:hAnsi="Times New Roman" w:cs="Times New Roman" w:hint="cs"/>
        </w:rPr>
        <w:t>Бухарин</w:t>
      </w:r>
      <w:r w:rsidRPr="00CA0EB7">
        <w:rPr>
          <w:rFonts w:ascii="Times New Roman" w:hAnsi="Times New Roman" w:cs="Times New Roman"/>
        </w:rPr>
        <w:t xml:space="preserve">, </w:t>
      </w:r>
      <w:r w:rsidRPr="00CA0EB7">
        <w:rPr>
          <w:rFonts w:ascii="Times New Roman" w:hAnsi="Times New Roman" w:cs="Times New Roman" w:hint="cs"/>
        </w:rPr>
        <w:t>Зиновьев</w:t>
      </w:r>
      <w:r w:rsidRPr="00CA0EB7">
        <w:rPr>
          <w:rFonts w:ascii="Times New Roman" w:hAnsi="Times New Roman" w:cs="Times New Roman"/>
        </w:rPr>
        <w:t xml:space="preserve">, </w:t>
      </w:r>
      <w:r w:rsidRPr="00CA0EB7">
        <w:rPr>
          <w:rFonts w:ascii="Times New Roman" w:hAnsi="Times New Roman" w:cs="Times New Roman" w:hint="cs"/>
        </w:rPr>
        <w:t>Каменев</w:t>
      </w:r>
      <w:r w:rsidRPr="00CA0EB7">
        <w:rPr>
          <w:rFonts w:ascii="Times New Roman" w:hAnsi="Times New Roman" w:cs="Times New Roman"/>
        </w:rPr>
        <w:t xml:space="preserve">, </w:t>
      </w:r>
      <w:r w:rsidRPr="00CA0EB7">
        <w:rPr>
          <w:rFonts w:ascii="Times New Roman" w:hAnsi="Times New Roman" w:cs="Times New Roman" w:hint="cs"/>
        </w:rPr>
        <w:t>признаны</w:t>
      </w:r>
      <w:r w:rsidRPr="00CA0EB7">
        <w:rPr>
          <w:rFonts w:ascii="Times New Roman" w:hAnsi="Times New Roman" w:cs="Times New Roman"/>
        </w:rPr>
        <w:t xml:space="preserve"> </w:t>
      </w:r>
      <w:r w:rsidRPr="00CA0EB7">
        <w:rPr>
          <w:rFonts w:ascii="Times New Roman" w:hAnsi="Times New Roman" w:cs="Times New Roman" w:hint="cs"/>
        </w:rPr>
        <w:t>незаконными</w:t>
      </w:r>
      <w:r w:rsidRPr="00CA0EB7">
        <w:rPr>
          <w:rFonts w:ascii="Times New Roman" w:hAnsi="Times New Roman" w:cs="Times New Roman"/>
        </w:rPr>
        <w:t xml:space="preserve"> </w:t>
      </w:r>
      <w:r w:rsidRPr="00CA0EB7">
        <w:rPr>
          <w:rFonts w:ascii="Times New Roman" w:hAnsi="Times New Roman" w:cs="Times New Roman" w:hint="cs"/>
        </w:rPr>
        <w:t>приговоры</w:t>
      </w:r>
      <w:r w:rsidRPr="00CA0EB7">
        <w:rPr>
          <w:rFonts w:ascii="Times New Roman" w:hAnsi="Times New Roman" w:cs="Times New Roman"/>
        </w:rPr>
        <w:t xml:space="preserve"> </w:t>
      </w:r>
      <w:r w:rsidRPr="00CA0EB7">
        <w:rPr>
          <w:rFonts w:ascii="Times New Roman" w:hAnsi="Times New Roman" w:cs="Times New Roman" w:hint="cs"/>
        </w:rPr>
        <w:t>внесудебных</w:t>
      </w:r>
      <w:r w:rsidRPr="00CA0EB7">
        <w:rPr>
          <w:rFonts w:ascii="Times New Roman" w:hAnsi="Times New Roman" w:cs="Times New Roman"/>
        </w:rPr>
        <w:t xml:space="preserve"> </w:t>
      </w:r>
      <w:r w:rsidRPr="00CA0EB7">
        <w:rPr>
          <w:rFonts w:ascii="Times New Roman" w:hAnsi="Times New Roman" w:cs="Times New Roman" w:hint="cs"/>
        </w:rPr>
        <w:t>«троек»</w:t>
      </w:r>
      <w:r w:rsidRPr="00CA0EB7">
        <w:rPr>
          <w:rFonts w:ascii="Times New Roman" w:hAnsi="Times New Roman" w:cs="Times New Roman"/>
        </w:rPr>
        <w:t xml:space="preserve">, </w:t>
      </w:r>
      <w:r w:rsidRPr="00CA0EB7">
        <w:rPr>
          <w:rFonts w:ascii="Times New Roman" w:hAnsi="Times New Roman" w:cs="Times New Roman" w:hint="cs"/>
        </w:rPr>
        <w:t>репрессии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отношении</w:t>
      </w:r>
      <w:r w:rsidRPr="00CA0EB7">
        <w:rPr>
          <w:rFonts w:ascii="Times New Roman" w:hAnsi="Times New Roman" w:cs="Times New Roman"/>
        </w:rPr>
        <w:t xml:space="preserve"> </w:t>
      </w:r>
      <w:r w:rsidRPr="00CA0EB7">
        <w:rPr>
          <w:rFonts w:ascii="Times New Roman" w:hAnsi="Times New Roman" w:cs="Times New Roman" w:hint="cs"/>
        </w:rPr>
        <w:t>крестьян</w:t>
      </w:r>
      <w:r w:rsidRPr="00CA0EB7">
        <w:rPr>
          <w:rFonts w:ascii="Times New Roman" w:hAnsi="Times New Roman" w:cs="Times New Roman"/>
        </w:rPr>
        <w:t xml:space="preserve"> </w:t>
      </w:r>
      <w:r w:rsidRPr="00CA0EB7">
        <w:rPr>
          <w:rFonts w:ascii="Times New Roman" w:hAnsi="Times New Roman" w:cs="Times New Roman" w:hint="cs"/>
        </w:rPr>
        <w:t>периода</w:t>
      </w:r>
      <w:r w:rsidRPr="00CA0EB7">
        <w:rPr>
          <w:rFonts w:ascii="Times New Roman" w:hAnsi="Times New Roman" w:cs="Times New Roman"/>
        </w:rPr>
        <w:t xml:space="preserve"> </w:t>
      </w:r>
      <w:r w:rsidRPr="00CA0EB7">
        <w:rPr>
          <w:rFonts w:ascii="Times New Roman" w:hAnsi="Times New Roman" w:cs="Times New Roman" w:hint="cs"/>
        </w:rPr>
        <w:t>коллективизации</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Общество</w:t>
      </w:r>
      <w:r w:rsidRPr="00CA0EB7">
        <w:rPr>
          <w:rFonts w:ascii="Times New Roman" w:hAnsi="Times New Roman" w:cs="Times New Roman"/>
        </w:rPr>
        <w:t xml:space="preserve"> </w:t>
      </w:r>
      <w:r w:rsidRPr="00CA0EB7">
        <w:rPr>
          <w:rFonts w:ascii="Times New Roman" w:hAnsi="Times New Roman" w:cs="Times New Roman" w:hint="cs"/>
        </w:rPr>
        <w:t>решительно</w:t>
      </w:r>
      <w:r w:rsidRPr="00CA0EB7">
        <w:rPr>
          <w:rFonts w:ascii="Times New Roman" w:hAnsi="Times New Roman" w:cs="Times New Roman"/>
        </w:rPr>
        <w:t xml:space="preserve"> </w:t>
      </w:r>
      <w:r w:rsidRPr="00CA0EB7">
        <w:rPr>
          <w:rFonts w:ascii="Times New Roman" w:hAnsi="Times New Roman" w:cs="Times New Roman" w:hint="cs"/>
        </w:rPr>
        <w:t>выступало</w:t>
      </w:r>
      <w:r w:rsidRPr="00CA0EB7">
        <w:rPr>
          <w:rFonts w:ascii="Times New Roman" w:hAnsi="Times New Roman" w:cs="Times New Roman"/>
        </w:rPr>
        <w:t xml:space="preserve"> </w:t>
      </w:r>
      <w:r w:rsidRPr="00CA0EB7">
        <w:rPr>
          <w:rFonts w:ascii="Times New Roman" w:hAnsi="Times New Roman" w:cs="Times New Roman" w:hint="cs"/>
        </w:rPr>
        <w:t>за</w:t>
      </w:r>
      <w:r w:rsidRPr="00CA0EB7">
        <w:rPr>
          <w:rFonts w:ascii="Times New Roman" w:hAnsi="Times New Roman" w:cs="Times New Roman"/>
        </w:rPr>
        <w:t xml:space="preserve"> </w:t>
      </w:r>
      <w:r w:rsidRPr="00CA0EB7">
        <w:rPr>
          <w:rFonts w:ascii="Times New Roman" w:hAnsi="Times New Roman" w:cs="Times New Roman" w:hint="cs"/>
        </w:rPr>
        <w:t>углубление</w:t>
      </w:r>
      <w:r w:rsidRPr="00CA0EB7">
        <w:rPr>
          <w:rFonts w:ascii="Times New Roman" w:hAnsi="Times New Roman" w:cs="Times New Roman"/>
        </w:rPr>
        <w:t xml:space="preserve"> </w:t>
      </w:r>
      <w:r w:rsidRPr="00CA0EB7">
        <w:rPr>
          <w:rFonts w:ascii="Times New Roman" w:hAnsi="Times New Roman" w:cs="Times New Roman" w:hint="cs"/>
        </w:rPr>
        <w:t>реформ</w:t>
      </w:r>
      <w:r w:rsidRPr="00CA0EB7">
        <w:rPr>
          <w:rFonts w:ascii="Times New Roman" w:hAnsi="Times New Roman" w:cs="Times New Roman"/>
        </w:rPr>
        <w:t xml:space="preserve">, </w:t>
      </w:r>
      <w:r w:rsidRPr="00CA0EB7">
        <w:rPr>
          <w:rFonts w:ascii="Times New Roman" w:hAnsi="Times New Roman" w:cs="Times New Roman" w:hint="cs"/>
        </w:rPr>
        <w:t>голоса</w:t>
      </w:r>
      <w:r w:rsidRPr="00CA0EB7">
        <w:rPr>
          <w:rFonts w:ascii="Times New Roman" w:hAnsi="Times New Roman" w:cs="Times New Roman"/>
        </w:rPr>
        <w:t xml:space="preserve"> </w:t>
      </w:r>
      <w:r w:rsidRPr="00CA0EB7">
        <w:rPr>
          <w:rFonts w:ascii="Times New Roman" w:hAnsi="Times New Roman" w:cs="Times New Roman" w:hint="cs"/>
        </w:rPr>
        <w:t>консерваторов</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рядах</w:t>
      </w:r>
      <w:r w:rsidRPr="00CA0EB7">
        <w:rPr>
          <w:rFonts w:ascii="Times New Roman" w:hAnsi="Times New Roman" w:cs="Times New Roman"/>
        </w:rPr>
        <w:t xml:space="preserve"> </w:t>
      </w:r>
      <w:r w:rsidRPr="00CA0EB7">
        <w:rPr>
          <w:rFonts w:ascii="Times New Roman" w:hAnsi="Times New Roman" w:cs="Times New Roman" w:hint="cs"/>
        </w:rPr>
        <w:t>КПСС</w:t>
      </w:r>
      <w:r w:rsidRPr="00CA0EB7">
        <w:rPr>
          <w:rFonts w:ascii="Times New Roman" w:hAnsi="Times New Roman" w:cs="Times New Roman"/>
        </w:rPr>
        <w:t xml:space="preserve"> </w:t>
      </w:r>
      <w:r w:rsidRPr="00CA0EB7">
        <w:rPr>
          <w:rFonts w:ascii="Times New Roman" w:hAnsi="Times New Roman" w:cs="Times New Roman" w:hint="cs"/>
        </w:rPr>
        <w:t>тонули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требованиях</w:t>
      </w:r>
      <w:r w:rsidRPr="00CA0EB7">
        <w:rPr>
          <w:rFonts w:ascii="Times New Roman" w:hAnsi="Times New Roman" w:cs="Times New Roman"/>
        </w:rPr>
        <w:t xml:space="preserve"> </w:t>
      </w:r>
      <w:r w:rsidRPr="00CA0EB7">
        <w:rPr>
          <w:rFonts w:ascii="Times New Roman" w:hAnsi="Times New Roman" w:cs="Times New Roman" w:hint="cs"/>
        </w:rPr>
        <w:t>ускорить</w:t>
      </w:r>
      <w:r w:rsidRPr="00CA0EB7">
        <w:rPr>
          <w:rFonts w:ascii="Times New Roman" w:hAnsi="Times New Roman" w:cs="Times New Roman"/>
        </w:rPr>
        <w:t xml:space="preserve"> </w:t>
      </w:r>
      <w:r w:rsidRPr="00CA0EB7">
        <w:rPr>
          <w:rFonts w:ascii="Times New Roman" w:hAnsi="Times New Roman" w:cs="Times New Roman" w:hint="cs"/>
        </w:rPr>
        <w:t>преобразования</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1988</w:t>
      </w:r>
      <w:r w:rsidRPr="00CA0EB7">
        <w:rPr>
          <w:rFonts w:ascii="Times New Roman" w:hAnsi="Times New Roman" w:cs="Times New Roman" w:hint="cs"/>
        </w:rPr>
        <w:t>г</w:t>
      </w:r>
      <w:r w:rsidRPr="00CA0EB7">
        <w:rPr>
          <w:rFonts w:ascii="Times New Roman" w:hAnsi="Times New Roman" w:cs="Times New Roman"/>
        </w:rPr>
        <w:t xml:space="preserve">. XIX </w:t>
      </w:r>
      <w:r w:rsidRPr="00CA0EB7">
        <w:rPr>
          <w:rFonts w:ascii="Times New Roman" w:hAnsi="Times New Roman" w:cs="Times New Roman" w:hint="cs"/>
        </w:rPr>
        <w:t>партконференция</w:t>
      </w:r>
      <w:r w:rsidRPr="00CA0EB7">
        <w:rPr>
          <w:rFonts w:ascii="Times New Roman" w:hAnsi="Times New Roman" w:cs="Times New Roman"/>
        </w:rPr>
        <w:t xml:space="preserve"> </w:t>
      </w:r>
      <w:r w:rsidRPr="00CA0EB7">
        <w:rPr>
          <w:rFonts w:ascii="Times New Roman" w:hAnsi="Times New Roman" w:cs="Times New Roman" w:hint="cs"/>
        </w:rPr>
        <w:t>одобрила</w:t>
      </w:r>
      <w:r w:rsidRPr="00CA0EB7">
        <w:rPr>
          <w:rFonts w:ascii="Times New Roman" w:hAnsi="Times New Roman" w:cs="Times New Roman"/>
        </w:rPr>
        <w:t xml:space="preserve"> </w:t>
      </w:r>
      <w:r w:rsidRPr="00CA0EB7">
        <w:rPr>
          <w:rFonts w:ascii="Times New Roman" w:hAnsi="Times New Roman" w:cs="Times New Roman" w:hint="cs"/>
        </w:rPr>
        <w:t>курс</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создание</w:t>
      </w:r>
      <w:r w:rsidRPr="00CA0EB7">
        <w:rPr>
          <w:rFonts w:ascii="Times New Roman" w:hAnsi="Times New Roman" w:cs="Times New Roman"/>
        </w:rPr>
        <w:t xml:space="preserve"> </w:t>
      </w:r>
      <w:r w:rsidRPr="00CA0EB7">
        <w:rPr>
          <w:rFonts w:ascii="Times New Roman" w:hAnsi="Times New Roman" w:cs="Times New Roman" w:hint="cs"/>
        </w:rPr>
        <w:t>правового</w:t>
      </w:r>
      <w:r w:rsidRPr="00CA0EB7">
        <w:rPr>
          <w:rFonts w:ascii="Times New Roman" w:hAnsi="Times New Roman" w:cs="Times New Roman"/>
        </w:rPr>
        <w:t xml:space="preserve"> </w:t>
      </w:r>
      <w:r w:rsidRPr="00CA0EB7">
        <w:rPr>
          <w:rFonts w:ascii="Times New Roman" w:hAnsi="Times New Roman" w:cs="Times New Roman" w:hint="cs"/>
        </w:rPr>
        <w:t>социалистического</w:t>
      </w:r>
      <w:r w:rsidRPr="00CA0EB7">
        <w:rPr>
          <w:rFonts w:ascii="Times New Roman" w:hAnsi="Times New Roman" w:cs="Times New Roman"/>
        </w:rPr>
        <w:t xml:space="preserve"> </w:t>
      </w:r>
      <w:r w:rsidRPr="00CA0EB7">
        <w:rPr>
          <w:rFonts w:ascii="Times New Roman" w:hAnsi="Times New Roman" w:cs="Times New Roman" w:hint="cs"/>
        </w:rPr>
        <w:t>государства</w:t>
      </w:r>
      <w:r w:rsidRPr="00CA0EB7">
        <w:rPr>
          <w:rFonts w:ascii="Times New Roman" w:hAnsi="Times New Roman" w:cs="Times New Roman"/>
        </w:rPr>
        <w:t xml:space="preserve">, </w:t>
      </w:r>
      <w:r w:rsidRPr="00CA0EB7">
        <w:rPr>
          <w:rFonts w:ascii="Times New Roman" w:hAnsi="Times New Roman" w:cs="Times New Roman" w:hint="cs"/>
        </w:rPr>
        <w:t>проведение</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альтернативных</w:t>
      </w:r>
      <w:r w:rsidRPr="00CA0EB7">
        <w:rPr>
          <w:rFonts w:ascii="Times New Roman" w:hAnsi="Times New Roman" w:cs="Times New Roman"/>
        </w:rPr>
        <w:t xml:space="preserve"> </w:t>
      </w:r>
      <w:r w:rsidRPr="00CA0EB7">
        <w:rPr>
          <w:rFonts w:ascii="Times New Roman" w:hAnsi="Times New Roman" w:cs="Times New Roman" w:hint="cs"/>
        </w:rPr>
        <w:t>началах</w:t>
      </w:r>
      <w:r w:rsidRPr="00CA0EB7">
        <w:rPr>
          <w:rFonts w:ascii="Times New Roman" w:hAnsi="Times New Roman" w:cs="Times New Roman"/>
        </w:rPr>
        <w:t xml:space="preserve"> </w:t>
      </w:r>
      <w:r w:rsidRPr="00CA0EB7">
        <w:rPr>
          <w:rFonts w:ascii="Times New Roman" w:hAnsi="Times New Roman" w:cs="Times New Roman" w:hint="cs"/>
        </w:rPr>
        <w:t>выборов</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новый</w:t>
      </w:r>
      <w:r w:rsidRPr="00CA0EB7">
        <w:rPr>
          <w:rFonts w:ascii="Times New Roman" w:hAnsi="Times New Roman" w:cs="Times New Roman"/>
        </w:rPr>
        <w:t xml:space="preserve"> </w:t>
      </w:r>
      <w:r w:rsidRPr="00CA0EB7">
        <w:rPr>
          <w:rFonts w:ascii="Times New Roman" w:hAnsi="Times New Roman" w:cs="Times New Roman" w:hint="cs"/>
        </w:rPr>
        <w:t>высший</w:t>
      </w:r>
      <w:r w:rsidRPr="00CA0EB7">
        <w:rPr>
          <w:rFonts w:ascii="Times New Roman" w:hAnsi="Times New Roman" w:cs="Times New Roman"/>
        </w:rPr>
        <w:t xml:space="preserve"> </w:t>
      </w:r>
      <w:r w:rsidRPr="00CA0EB7">
        <w:rPr>
          <w:rFonts w:ascii="Times New Roman" w:hAnsi="Times New Roman" w:cs="Times New Roman" w:hint="cs"/>
        </w:rPr>
        <w:t>орган</w:t>
      </w:r>
      <w:r w:rsidRPr="00CA0EB7">
        <w:rPr>
          <w:rFonts w:ascii="Times New Roman" w:hAnsi="Times New Roman" w:cs="Times New Roman"/>
        </w:rPr>
        <w:t xml:space="preserve"> </w:t>
      </w:r>
      <w:r w:rsidRPr="00CA0EB7">
        <w:rPr>
          <w:rFonts w:ascii="Times New Roman" w:hAnsi="Times New Roman" w:cs="Times New Roman" w:hint="cs"/>
        </w:rPr>
        <w:t>власти</w:t>
      </w:r>
      <w:r w:rsidRPr="00CA0EB7">
        <w:rPr>
          <w:rFonts w:ascii="Times New Roman" w:hAnsi="Times New Roman" w:cs="Times New Roman"/>
        </w:rPr>
        <w:t xml:space="preserve"> </w:t>
      </w:r>
      <w:r w:rsidRPr="00CA0EB7">
        <w:rPr>
          <w:rFonts w:ascii="Times New Roman" w:hAnsi="Times New Roman" w:cs="Times New Roman" w:hint="cs"/>
        </w:rPr>
        <w:t>—</w:t>
      </w:r>
      <w:r w:rsidRPr="00CA0EB7">
        <w:rPr>
          <w:rFonts w:ascii="Times New Roman" w:hAnsi="Times New Roman" w:cs="Times New Roman"/>
        </w:rPr>
        <w:t xml:space="preserve"> </w:t>
      </w:r>
      <w:r w:rsidRPr="00CA0EB7">
        <w:rPr>
          <w:rFonts w:ascii="Times New Roman" w:hAnsi="Times New Roman" w:cs="Times New Roman" w:hint="cs"/>
        </w:rPr>
        <w:t>Съезд</w:t>
      </w:r>
      <w:r w:rsidRPr="00CA0EB7">
        <w:rPr>
          <w:rFonts w:ascii="Times New Roman" w:hAnsi="Times New Roman" w:cs="Times New Roman"/>
        </w:rPr>
        <w:t xml:space="preserve"> </w:t>
      </w:r>
      <w:r w:rsidRPr="00CA0EB7">
        <w:rPr>
          <w:rFonts w:ascii="Times New Roman" w:hAnsi="Times New Roman" w:cs="Times New Roman" w:hint="cs"/>
        </w:rPr>
        <w:t>народных</w:t>
      </w:r>
      <w:r w:rsidRPr="00CA0EB7">
        <w:rPr>
          <w:rFonts w:ascii="Times New Roman" w:hAnsi="Times New Roman" w:cs="Times New Roman"/>
        </w:rPr>
        <w:t xml:space="preserve"> </w:t>
      </w:r>
      <w:r w:rsidRPr="00CA0EB7">
        <w:rPr>
          <w:rFonts w:ascii="Times New Roman" w:hAnsi="Times New Roman" w:cs="Times New Roman" w:hint="cs"/>
        </w:rPr>
        <w:t>депутатов</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В</w:t>
      </w:r>
      <w:r w:rsidRPr="00CA0EB7">
        <w:rPr>
          <w:rFonts w:ascii="Times New Roman" w:hAnsi="Times New Roman" w:cs="Times New Roman"/>
        </w:rPr>
        <w:t xml:space="preserve"> 1987</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сформулирована</w:t>
      </w:r>
      <w:r w:rsidRPr="00CA0EB7">
        <w:rPr>
          <w:rFonts w:ascii="Times New Roman" w:hAnsi="Times New Roman" w:cs="Times New Roman"/>
        </w:rPr>
        <w:t xml:space="preserve"> </w:t>
      </w:r>
      <w:r w:rsidRPr="00CA0EB7">
        <w:rPr>
          <w:rFonts w:ascii="Times New Roman" w:hAnsi="Times New Roman" w:cs="Times New Roman" w:hint="cs"/>
        </w:rPr>
        <w:t>концепция</w:t>
      </w:r>
      <w:r w:rsidRPr="00CA0EB7">
        <w:rPr>
          <w:rFonts w:ascii="Times New Roman" w:hAnsi="Times New Roman" w:cs="Times New Roman"/>
        </w:rPr>
        <w:t xml:space="preserve"> </w:t>
      </w:r>
      <w:r w:rsidRPr="00CA0EB7">
        <w:rPr>
          <w:rFonts w:ascii="Times New Roman" w:hAnsi="Times New Roman" w:cs="Times New Roman" w:hint="cs"/>
        </w:rPr>
        <w:t>нового</w:t>
      </w:r>
      <w:r w:rsidRPr="00CA0EB7">
        <w:rPr>
          <w:rFonts w:ascii="Times New Roman" w:hAnsi="Times New Roman" w:cs="Times New Roman"/>
        </w:rPr>
        <w:t xml:space="preserve"> </w:t>
      </w:r>
      <w:r w:rsidRPr="00CA0EB7">
        <w:rPr>
          <w:rFonts w:ascii="Times New Roman" w:hAnsi="Times New Roman" w:cs="Times New Roman" w:hint="cs"/>
        </w:rPr>
        <w:t>политического</w:t>
      </w:r>
      <w:r w:rsidRPr="00CA0EB7">
        <w:rPr>
          <w:rFonts w:ascii="Times New Roman" w:hAnsi="Times New Roman" w:cs="Times New Roman"/>
        </w:rPr>
        <w:t xml:space="preserve"> </w:t>
      </w:r>
      <w:r w:rsidRPr="00CA0EB7">
        <w:rPr>
          <w:rFonts w:ascii="Times New Roman" w:hAnsi="Times New Roman" w:cs="Times New Roman" w:hint="cs"/>
        </w:rPr>
        <w:t>мышления</w:t>
      </w:r>
      <w:r w:rsidRPr="00CA0EB7">
        <w:rPr>
          <w:rFonts w:ascii="Times New Roman" w:hAnsi="Times New Roman" w:cs="Times New Roman"/>
        </w:rPr>
        <w:t xml:space="preserve"> </w:t>
      </w:r>
      <w:r w:rsidRPr="00CA0EB7">
        <w:rPr>
          <w:rFonts w:ascii="Times New Roman" w:hAnsi="Times New Roman" w:cs="Times New Roman" w:hint="cs"/>
        </w:rPr>
        <w:t>во</w:t>
      </w:r>
      <w:r w:rsidRPr="00CA0EB7">
        <w:rPr>
          <w:rFonts w:ascii="Times New Roman" w:hAnsi="Times New Roman" w:cs="Times New Roman"/>
        </w:rPr>
        <w:t xml:space="preserve"> </w:t>
      </w:r>
      <w:r w:rsidRPr="00CA0EB7">
        <w:rPr>
          <w:rFonts w:ascii="Times New Roman" w:hAnsi="Times New Roman" w:cs="Times New Roman" w:hint="cs"/>
        </w:rPr>
        <w:t>внешней</w:t>
      </w:r>
      <w:r w:rsidRPr="00CA0EB7">
        <w:rPr>
          <w:rFonts w:ascii="Times New Roman" w:hAnsi="Times New Roman" w:cs="Times New Roman"/>
        </w:rPr>
        <w:t xml:space="preserve"> </w:t>
      </w:r>
      <w:r w:rsidRPr="00CA0EB7">
        <w:rPr>
          <w:rFonts w:ascii="Times New Roman" w:hAnsi="Times New Roman" w:cs="Times New Roman" w:hint="cs"/>
        </w:rPr>
        <w:t>политике</w:t>
      </w:r>
      <w:r w:rsidRPr="00CA0EB7">
        <w:rPr>
          <w:rFonts w:ascii="Times New Roman" w:hAnsi="Times New Roman" w:cs="Times New Roman"/>
        </w:rPr>
        <w:t xml:space="preserve">: </w:t>
      </w:r>
      <w:r w:rsidRPr="00CA0EB7">
        <w:rPr>
          <w:rFonts w:ascii="Times New Roman" w:hAnsi="Times New Roman" w:cs="Times New Roman" w:hint="cs"/>
        </w:rPr>
        <w:t>мир</w:t>
      </w:r>
      <w:r w:rsidRPr="00CA0EB7">
        <w:rPr>
          <w:rFonts w:ascii="Times New Roman" w:hAnsi="Times New Roman" w:cs="Times New Roman"/>
        </w:rPr>
        <w:t xml:space="preserve"> </w:t>
      </w:r>
      <w:r w:rsidRPr="00CA0EB7">
        <w:rPr>
          <w:rFonts w:ascii="Times New Roman" w:hAnsi="Times New Roman" w:cs="Times New Roman" w:hint="cs"/>
        </w:rPr>
        <w:t>признавался</w:t>
      </w:r>
      <w:r w:rsidRPr="00CA0EB7">
        <w:rPr>
          <w:rFonts w:ascii="Times New Roman" w:hAnsi="Times New Roman" w:cs="Times New Roman"/>
        </w:rPr>
        <w:t xml:space="preserve"> </w:t>
      </w:r>
      <w:r w:rsidRPr="00CA0EB7">
        <w:rPr>
          <w:rFonts w:ascii="Times New Roman" w:hAnsi="Times New Roman" w:cs="Times New Roman" w:hint="cs"/>
        </w:rPr>
        <w:t>целостным</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неделимым</w:t>
      </w:r>
      <w:r w:rsidRPr="00CA0EB7">
        <w:rPr>
          <w:rFonts w:ascii="Times New Roman" w:hAnsi="Times New Roman" w:cs="Times New Roman"/>
        </w:rPr>
        <w:t xml:space="preserve">, </w:t>
      </w:r>
      <w:r w:rsidRPr="00CA0EB7">
        <w:rPr>
          <w:rFonts w:ascii="Times New Roman" w:hAnsi="Times New Roman" w:cs="Times New Roman" w:hint="cs"/>
        </w:rPr>
        <w:t>общечеловеческие</w:t>
      </w:r>
      <w:r w:rsidRPr="00CA0EB7">
        <w:rPr>
          <w:rFonts w:ascii="Times New Roman" w:hAnsi="Times New Roman" w:cs="Times New Roman"/>
        </w:rPr>
        <w:t xml:space="preserve"> </w:t>
      </w:r>
      <w:r w:rsidRPr="00CA0EB7">
        <w:rPr>
          <w:rFonts w:ascii="Times New Roman" w:hAnsi="Times New Roman" w:cs="Times New Roman" w:hint="cs"/>
        </w:rPr>
        <w:t>ценности</w:t>
      </w:r>
      <w:r w:rsidRPr="00CA0EB7">
        <w:rPr>
          <w:rFonts w:ascii="Times New Roman" w:hAnsi="Times New Roman" w:cs="Times New Roman"/>
        </w:rPr>
        <w:t xml:space="preserve"> </w:t>
      </w:r>
      <w:r w:rsidRPr="00CA0EB7">
        <w:rPr>
          <w:rFonts w:ascii="Times New Roman" w:hAnsi="Times New Roman" w:cs="Times New Roman" w:hint="cs"/>
        </w:rPr>
        <w:t>ставились</w:t>
      </w:r>
      <w:r w:rsidRPr="00CA0EB7">
        <w:rPr>
          <w:rFonts w:ascii="Times New Roman" w:hAnsi="Times New Roman" w:cs="Times New Roman"/>
        </w:rPr>
        <w:t xml:space="preserve"> </w:t>
      </w:r>
      <w:r w:rsidRPr="00CA0EB7">
        <w:rPr>
          <w:rFonts w:ascii="Times New Roman" w:hAnsi="Times New Roman" w:cs="Times New Roman" w:hint="cs"/>
        </w:rPr>
        <w:t>выше</w:t>
      </w:r>
      <w:r w:rsidRPr="00CA0EB7">
        <w:rPr>
          <w:rFonts w:ascii="Times New Roman" w:hAnsi="Times New Roman" w:cs="Times New Roman"/>
        </w:rPr>
        <w:t xml:space="preserve"> </w:t>
      </w:r>
      <w:r w:rsidRPr="00CA0EB7">
        <w:rPr>
          <w:rFonts w:ascii="Times New Roman" w:hAnsi="Times New Roman" w:cs="Times New Roman" w:hint="cs"/>
        </w:rPr>
        <w:t>классовых</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партийных</w:t>
      </w:r>
      <w:r w:rsidRPr="00CA0EB7">
        <w:rPr>
          <w:rFonts w:ascii="Times New Roman" w:hAnsi="Times New Roman" w:cs="Times New Roman"/>
        </w:rPr>
        <w:t xml:space="preserve">, </w:t>
      </w:r>
      <w:r w:rsidRPr="00CA0EB7">
        <w:rPr>
          <w:rFonts w:ascii="Times New Roman" w:hAnsi="Times New Roman" w:cs="Times New Roman" w:hint="cs"/>
        </w:rPr>
        <w:t>универсальным</w:t>
      </w:r>
      <w:r w:rsidRPr="00CA0EB7">
        <w:rPr>
          <w:rFonts w:ascii="Times New Roman" w:hAnsi="Times New Roman" w:cs="Times New Roman"/>
        </w:rPr>
        <w:t xml:space="preserve"> </w:t>
      </w:r>
      <w:r w:rsidRPr="00CA0EB7">
        <w:rPr>
          <w:rFonts w:ascii="Times New Roman" w:hAnsi="Times New Roman" w:cs="Times New Roman" w:hint="cs"/>
        </w:rPr>
        <w:t>способом</w:t>
      </w:r>
      <w:r w:rsidRPr="00CA0EB7">
        <w:rPr>
          <w:rFonts w:ascii="Times New Roman" w:hAnsi="Times New Roman" w:cs="Times New Roman"/>
        </w:rPr>
        <w:t xml:space="preserve"> </w:t>
      </w:r>
      <w:r w:rsidRPr="00CA0EB7">
        <w:rPr>
          <w:rFonts w:ascii="Times New Roman" w:hAnsi="Times New Roman" w:cs="Times New Roman" w:hint="cs"/>
        </w:rPr>
        <w:t>решения</w:t>
      </w:r>
      <w:r w:rsidRPr="00CA0EB7">
        <w:rPr>
          <w:rFonts w:ascii="Times New Roman" w:hAnsi="Times New Roman" w:cs="Times New Roman"/>
        </w:rPr>
        <w:t xml:space="preserve"> </w:t>
      </w:r>
      <w:r w:rsidRPr="00CA0EB7">
        <w:rPr>
          <w:rFonts w:ascii="Times New Roman" w:hAnsi="Times New Roman" w:cs="Times New Roman" w:hint="cs"/>
        </w:rPr>
        <w:t>международных</w:t>
      </w:r>
      <w:r w:rsidRPr="00CA0EB7">
        <w:rPr>
          <w:rFonts w:ascii="Times New Roman" w:hAnsi="Times New Roman" w:cs="Times New Roman"/>
        </w:rPr>
        <w:t xml:space="preserve"> </w:t>
      </w:r>
      <w:r w:rsidRPr="00CA0EB7">
        <w:rPr>
          <w:rFonts w:ascii="Times New Roman" w:hAnsi="Times New Roman" w:cs="Times New Roman" w:hint="cs"/>
        </w:rPr>
        <w:t>проблем</w:t>
      </w:r>
      <w:r w:rsidRPr="00CA0EB7">
        <w:rPr>
          <w:rFonts w:ascii="Times New Roman" w:hAnsi="Times New Roman" w:cs="Times New Roman"/>
        </w:rPr>
        <w:t xml:space="preserve"> </w:t>
      </w:r>
      <w:r w:rsidRPr="00CA0EB7">
        <w:rPr>
          <w:rFonts w:ascii="Times New Roman" w:hAnsi="Times New Roman" w:cs="Times New Roman" w:hint="cs"/>
        </w:rPr>
        <w:t>признавался</w:t>
      </w:r>
      <w:r w:rsidRPr="00CA0EB7">
        <w:rPr>
          <w:rFonts w:ascii="Times New Roman" w:hAnsi="Times New Roman" w:cs="Times New Roman"/>
        </w:rPr>
        <w:t xml:space="preserve"> </w:t>
      </w:r>
      <w:r w:rsidRPr="00CA0EB7">
        <w:rPr>
          <w:rFonts w:ascii="Times New Roman" w:hAnsi="Times New Roman" w:cs="Times New Roman" w:hint="cs"/>
        </w:rPr>
        <w:t>баланс</w:t>
      </w:r>
      <w:r w:rsidRPr="00CA0EB7">
        <w:rPr>
          <w:rFonts w:ascii="Times New Roman" w:hAnsi="Times New Roman" w:cs="Times New Roman"/>
        </w:rPr>
        <w:t xml:space="preserve"> </w:t>
      </w:r>
      <w:r w:rsidRPr="00CA0EB7">
        <w:rPr>
          <w:rFonts w:ascii="Times New Roman" w:hAnsi="Times New Roman" w:cs="Times New Roman" w:hint="cs"/>
        </w:rPr>
        <w:t>интересов</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противоположность</w:t>
      </w:r>
      <w:r w:rsidRPr="00CA0EB7">
        <w:rPr>
          <w:rFonts w:ascii="Times New Roman" w:hAnsi="Times New Roman" w:cs="Times New Roman"/>
        </w:rPr>
        <w:t xml:space="preserve"> </w:t>
      </w:r>
      <w:r w:rsidRPr="00CA0EB7">
        <w:rPr>
          <w:rFonts w:ascii="Times New Roman" w:hAnsi="Times New Roman" w:cs="Times New Roman" w:hint="cs"/>
        </w:rPr>
        <w:t>балансу</w:t>
      </w:r>
      <w:r w:rsidRPr="00CA0EB7">
        <w:rPr>
          <w:rFonts w:ascii="Times New Roman" w:hAnsi="Times New Roman" w:cs="Times New Roman"/>
        </w:rPr>
        <w:t xml:space="preserve"> </w:t>
      </w:r>
      <w:r w:rsidRPr="00CA0EB7">
        <w:rPr>
          <w:rFonts w:ascii="Times New Roman" w:hAnsi="Times New Roman" w:cs="Times New Roman" w:hint="cs"/>
        </w:rPr>
        <w:t>сил</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этой</w:t>
      </w:r>
      <w:r w:rsidRPr="00CA0EB7">
        <w:rPr>
          <w:rFonts w:ascii="Times New Roman" w:hAnsi="Times New Roman" w:cs="Times New Roman"/>
        </w:rPr>
        <w:t xml:space="preserve"> </w:t>
      </w:r>
      <w:r w:rsidRPr="00CA0EB7">
        <w:rPr>
          <w:rFonts w:ascii="Times New Roman" w:hAnsi="Times New Roman" w:cs="Times New Roman" w:hint="cs"/>
        </w:rPr>
        <w:t>основе</w:t>
      </w:r>
      <w:r w:rsidRPr="00CA0EB7">
        <w:rPr>
          <w:rFonts w:ascii="Times New Roman" w:hAnsi="Times New Roman" w:cs="Times New Roman"/>
        </w:rPr>
        <w:t xml:space="preserve"> </w:t>
      </w:r>
      <w:r w:rsidRPr="00CA0EB7">
        <w:rPr>
          <w:rFonts w:ascii="Times New Roman" w:hAnsi="Times New Roman" w:cs="Times New Roman" w:hint="cs"/>
        </w:rPr>
        <w:t>успешно</w:t>
      </w:r>
      <w:r w:rsidRPr="00CA0EB7">
        <w:rPr>
          <w:rFonts w:ascii="Times New Roman" w:hAnsi="Times New Roman" w:cs="Times New Roman"/>
        </w:rPr>
        <w:t xml:space="preserve"> </w:t>
      </w:r>
      <w:r w:rsidRPr="00CA0EB7">
        <w:rPr>
          <w:rFonts w:ascii="Times New Roman" w:hAnsi="Times New Roman" w:cs="Times New Roman" w:hint="cs"/>
        </w:rPr>
        <w:t>развивались</w:t>
      </w:r>
      <w:r w:rsidRPr="00CA0EB7">
        <w:rPr>
          <w:rFonts w:ascii="Times New Roman" w:hAnsi="Times New Roman" w:cs="Times New Roman"/>
        </w:rPr>
        <w:t xml:space="preserve"> </w:t>
      </w:r>
      <w:r w:rsidRPr="00CA0EB7">
        <w:rPr>
          <w:rFonts w:ascii="Times New Roman" w:hAnsi="Times New Roman" w:cs="Times New Roman" w:hint="cs"/>
        </w:rPr>
        <w:t>отношения</w:t>
      </w:r>
      <w:r w:rsidRPr="00CA0EB7">
        <w:rPr>
          <w:rFonts w:ascii="Times New Roman" w:hAnsi="Times New Roman" w:cs="Times New Roman"/>
        </w:rPr>
        <w:t xml:space="preserve"> </w:t>
      </w:r>
      <w:r w:rsidRPr="00CA0EB7">
        <w:rPr>
          <w:rFonts w:ascii="Times New Roman" w:hAnsi="Times New Roman" w:cs="Times New Roman" w:hint="cs"/>
        </w:rPr>
        <w:t>со</w:t>
      </w:r>
      <w:r w:rsidRPr="00CA0EB7">
        <w:rPr>
          <w:rFonts w:ascii="Times New Roman" w:hAnsi="Times New Roman" w:cs="Times New Roman"/>
        </w:rPr>
        <w:t xml:space="preserve"> </w:t>
      </w:r>
      <w:r w:rsidRPr="00CA0EB7">
        <w:rPr>
          <w:rFonts w:ascii="Times New Roman" w:hAnsi="Times New Roman" w:cs="Times New Roman" w:hint="cs"/>
        </w:rPr>
        <w:t>странами</w:t>
      </w:r>
      <w:r w:rsidRPr="00CA0EB7">
        <w:rPr>
          <w:rFonts w:ascii="Times New Roman" w:hAnsi="Times New Roman" w:cs="Times New Roman"/>
        </w:rPr>
        <w:t xml:space="preserve"> </w:t>
      </w:r>
      <w:r w:rsidRPr="00CA0EB7">
        <w:rPr>
          <w:rFonts w:ascii="Times New Roman" w:hAnsi="Times New Roman" w:cs="Times New Roman" w:hint="cs"/>
        </w:rPr>
        <w:t>Запада</w:t>
      </w:r>
      <w:r w:rsidRPr="00CA0EB7">
        <w:rPr>
          <w:rFonts w:ascii="Times New Roman" w:hAnsi="Times New Roman" w:cs="Times New Roman"/>
        </w:rPr>
        <w:t xml:space="preserve">, </w:t>
      </w:r>
      <w:r w:rsidRPr="00CA0EB7">
        <w:rPr>
          <w:rFonts w:ascii="Times New Roman" w:hAnsi="Times New Roman" w:cs="Times New Roman" w:hint="cs"/>
        </w:rPr>
        <w:t>был</w:t>
      </w:r>
      <w:r w:rsidRPr="00CA0EB7">
        <w:rPr>
          <w:rFonts w:ascii="Times New Roman" w:hAnsi="Times New Roman" w:cs="Times New Roman"/>
        </w:rPr>
        <w:t xml:space="preserve"> </w:t>
      </w:r>
      <w:r w:rsidRPr="00CA0EB7">
        <w:rPr>
          <w:rFonts w:ascii="Times New Roman" w:hAnsi="Times New Roman" w:cs="Times New Roman" w:hint="cs"/>
        </w:rPr>
        <w:t>разблокирован</w:t>
      </w:r>
      <w:r w:rsidRPr="00CA0EB7">
        <w:rPr>
          <w:rFonts w:ascii="Times New Roman" w:hAnsi="Times New Roman" w:cs="Times New Roman"/>
        </w:rPr>
        <w:t xml:space="preserve"> </w:t>
      </w:r>
      <w:r w:rsidRPr="00CA0EB7">
        <w:rPr>
          <w:rFonts w:ascii="Times New Roman" w:hAnsi="Times New Roman" w:cs="Times New Roman" w:hint="cs"/>
        </w:rPr>
        <w:t>ряд</w:t>
      </w:r>
      <w:r w:rsidRPr="00CA0EB7">
        <w:rPr>
          <w:rFonts w:ascii="Times New Roman" w:hAnsi="Times New Roman" w:cs="Times New Roman"/>
        </w:rPr>
        <w:t xml:space="preserve"> </w:t>
      </w:r>
      <w:r w:rsidRPr="00CA0EB7">
        <w:rPr>
          <w:rFonts w:ascii="Times New Roman" w:hAnsi="Times New Roman" w:cs="Times New Roman" w:hint="cs"/>
        </w:rPr>
        <w:t>региональных</w:t>
      </w:r>
      <w:r w:rsidRPr="00CA0EB7">
        <w:rPr>
          <w:rFonts w:ascii="Times New Roman" w:hAnsi="Times New Roman" w:cs="Times New Roman"/>
        </w:rPr>
        <w:t xml:space="preserve"> </w:t>
      </w:r>
      <w:r w:rsidRPr="00CA0EB7">
        <w:rPr>
          <w:rFonts w:ascii="Times New Roman" w:hAnsi="Times New Roman" w:cs="Times New Roman" w:hint="cs"/>
        </w:rPr>
        <w:t>конфликтов</w:t>
      </w:r>
      <w:r w:rsidRPr="00CA0EB7">
        <w:rPr>
          <w:rFonts w:ascii="Times New Roman" w:hAnsi="Times New Roman" w:cs="Times New Roman"/>
        </w:rPr>
        <w:t xml:space="preserve"> (</w:t>
      </w:r>
      <w:r w:rsidRPr="00CA0EB7">
        <w:rPr>
          <w:rFonts w:ascii="Times New Roman" w:hAnsi="Times New Roman" w:cs="Times New Roman" w:hint="cs"/>
        </w:rPr>
        <w:t>вывод</w:t>
      </w:r>
      <w:r w:rsidRPr="00CA0EB7">
        <w:rPr>
          <w:rFonts w:ascii="Times New Roman" w:hAnsi="Times New Roman" w:cs="Times New Roman"/>
        </w:rPr>
        <w:t xml:space="preserve"> </w:t>
      </w:r>
      <w:r w:rsidRPr="00CA0EB7">
        <w:rPr>
          <w:rFonts w:ascii="Times New Roman" w:hAnsi="Times New Roman" w:cs="Times New Roman" w:hint="cs"/>
        </w:rPr>
        <w:t>советских</w:t>
      </w:r>
      <w:r w:rsidRPr="00CA0EB7">
        <w:rPr>
          <w:rFonts w:ascii="Times New Roman" w:hAnsi="Times New Roman" w:cs="Times New Roman"/>
        </w:rPr>
        <w:t xml:space="preserve"> </w:t>
      </w:r>
      <w:r w:rsidRPr="00CA0EB7">
        <w:rPr>
          <w:rFonts w:ascii="Times New Roman" w:hAnsi="Times New Roman" w:cs="Times New Roman" w:hint="cs"/>
        </w:rPr>
        <w:t>войск</w:t>
      </w:r>
      <w:r w:rsidRPr="00CA0EB7">
        <w:rPr>
          <w:rFonts w:ascii="Times New Roman" w:hAnsi="Times New Roman" w:cs="Times New Roman"/>
        </w:rPr>
        <w:t xml:space="preserve"> </w:t>
      </w:r>
      <w:r w:rsidRPr="00CA0EB7">
        <w:rPr>
          <w:rFonts w:ascii="Times New Roman" w:hAnsi="Times New Roman" w:cs="Times New Roman" w:hint="cs"/>
        </w:rPr>
        <w:t>из</w:t>
      </w:r>
      <w:r w:rsidRPr="00CA0EB7">
        <w:rPr>
          <w:rFonts w:ascii="Times New Roman" w:hAnsi="Times New Roman" w:cs="Times New Roman"/>
        </w:rPr>
        <w:t xml:space="preserve"> </w:t>
      </w:r>
      <w:r w:rsidRPr="00CA0EB7">
        <w:rPr>
          <w:rFonts w:ascii="Times New Roman" w:hAnsi="Times New Roman" w:cs="Times New Roman" w:hint="cs"/>
        </w:rPr>
        <w:t>Афганистана</w:t>
      </w:r>
      <w:r w:rsidRPr="00CA0EB7">
        <w:rPr>
          <w:rFonts w:ascii="Times New Roman" w:hAnsi="Times New Roman" w:cs="Times New Roman"/>
        </w:rPr>
        <w:t>, 1988).</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rPr>
        <w:t>1989</w:t>
      </w:r>
      <w:r w:rsidRPr="00CA0EB7">
        <w:rPr>
          <w:rFonts w:ascii="Times New Roman" w:hAnsi="Times New Roman" w:cs="Times New Roman" w:hint="cs"/>
        </w:rPr>
        <w:t>—</w:t>
      </w:r>
      <w:r w:rsidRPr="00CA0EB7">
        <w:rPr>
          <w:rFonts w:ascii="Times New Roman" w:hAnsi="Times New Roman" w:cs="Times New Roman"/>
        </w:rPr>
        <w:t xml:space="preserve">1991 </w:t>
      </w:r>
      <w:r w:rsidRPr="00CA0EB7">
        <w:rPr>
          <w:rFonts w:ascii="Times New Roman" w:hAnsi="Times New Roman" w:cs="Times New Roman" w:hint="cs"/>
        </w:rPr>
        <w:t>гг</w:t>
      </w:r>
      <w:r w:rsidRPr="00CA0EB7">
        <w:rPr>
          <w:rFonts w:ascii="Times New Roman" w:hAnsi="Times New Roman" w:cs="Times New Roman"/>
        </w:rPr>
        <w:t xml:space="preserve">.: </w:t>
      </w:r>
      <w:r w:rsidRPr="00CA0EB7">
        <w:rPr>
          <w:rFonts w:ascii="Times New Roman" w:hAnsi="Times New Roman" w:cs="Times New Roman" w:hint="cs"/>
        </w:rPr>
        <w:t>поздняя</w:t>
      </w:r>
      <w:r w:rsidRPr="00CA0EB7">
        <w:rPr>
          <w:rFonts w:ascii="Times New Roman" w:hAnsi="Times New Roman" w:cs="Times New Roman"/>
        </w:rPr>
        <w:t xml:space="preserve"> </w:t>
      </w:r>
      <w:r w:rsidRPr="00CA0EB7">
        <w:rPr>
          <w:rFonts w:ascii="Times New Roman" w:hAnsi="Times New Roman" w:cs="Times New Roman" w:hint="cs"/>
        </w:rPr>
        <w:t>перестройка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1989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состоялись</w:t>
      </w:r>
      <w:r w:rsidRPr="00CA0EB7">
        <w:rPr>
          <w:rFonts w:ascii="Times New Roman" w:hAnsi="Times New Roman" w:cs="Times New Roman"/>
        </w:rPr>
        <w:t xml:space="preserve"> </w:t>
      </w:r>
      <w:r w:rsidRPr="00CA0EB7">
        <w:rPr>
          <w:rFonts w:ascii="Times New Roman" w:hAnsi="Times New Roman" w:cs="Times New Roman" w:hint="cs"/>
        </w:rPr>
        <w:t>выборы</w:t>
      </w:r>
      <w:r w:rsidRPr="00CA0EB7">
        <w:rPr>
          <w:rFonts w:ascii="Times New Roman" w:hAnsi="Times New Roman" w:cs="Times New Roman"/>
        </w:rPr>
        <w:t xml:space="preserve"> </w:t>
      </w:r>
      <w:r w:rsidRPr="00CA0EB7">
        <w:rPr>
          <w:rFonts w:ascii="Times New Roman" w:hAnsi="Times New Roman" w:cs="Times New Roman" w:hint="cs"/>
        </w:rPr>
        <w:t>Съезда</w:t>
      </w:r>
      <w:r w:rsidRPr="00CA0EB7">
        <w:rPr>
          <w:rFonts w:ascii="Times New Roman" w:hAnsi="Times New Roman" w:cs="Times New Roman"/>
        </w:rPr>
        <w:t xml:space="preserve"> </w:t>
      </w:r>
      <w:r w:rsidRPr="00CA0EB7">
        <w:rPr>
          <w:rFonts w:ascii="Times New Roman" w:hAnsi="Times New Roman" w:cs="Times New Roman" w:hint="cs"/>
        </w:rPr>
        <w:t>народных</w:t>
      </w:r>
      <w:r w:rsidRPr="00CA0EB7">
        <w:rPr>
          <w:rFonts w:ascii="Times New Roman" w:hAnsi="Times New Roman" w:cs="Times New Roman"/>
        </w:rPr>
        <w:t xml:space="preserve"> </w:t>
      </w:r>
      <w:r w:rsidRPr="00CA0EB7">
        <w:rPr>
          <w:rFonts w:ascii="Times New Roman" w:hAnsi="Times New Roman" w:cs="Times New Roman" w:hint="cs"/>
        </w:rPr>
        <w:t>депутатов</w:t>
      </w:r>
      <w:r w:rsidRPr="00CA0EB7">
        <w:rPr>
          <w:rFonts w:ascii="Times New Roman" w:hAnsi="Times New Roman" w:cs="Times New Roman"/>
        </w:rPr>
        <w:t xml:space="preserve">. </w:t>
      </w:r>
      <w:r w:rsidRPr="00CA0EB7">
        <w:rPr>
          <w:rFonts w:ascii="Times New Roman" w:hAnsi="Times New Roman" w:cs="Times New Roman" w:hint="cs"/>
        </w:rPr>
        <w:t>Впервые</w:t>
      </w:r>
      <w:r w:rsidRPr="00CA0EB7">
        <w:rPr>
          <w:rFonts w:ascii="Times New Roman" w:hAnsi="Times New Roman" w:cs="Times New Roman"/>
        </w:rPr>
        <w:t xml:space="preserve"> </w:t>
      </w:r>
      <w:r w:rsidRPr="00CA0EB7">
        <w:rPr>
          <w:rFonts w:ascii="Times New Roman" w:hAnsi="Times New Roman" w:cs="Times New Roman" w:hint="cs"/>
        </w:rPr>
        <w:t>они</w:t>
      </w:r>
      <w:r w:rsidRPr="00CA0EB7">
        <w:rPr>
          <w:rFonts w:ascii="Times New Roman" w:hAnsi="Times New Roman" w:cs="Times New Roman"/>
        </w:rPr>
        <w:t xml:space="preserve"> </w:t>
      </w:r>
      <w:r w:rsidRPr="00CA0EB7">
        <w:rPr>
          <w:rFonts w:ascii="Times New Roman" w:hAnsi="Times New Roman" w:cs="Times New Roman" w:hint="cs"/>
        </w:rPr>
        <w:t>прошли</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альтернативной</w:t>
      </w:r>
      <w:r w:rsidRPr="00CA0EB7">
        <w:rPr>
          <w:rFonts w:ascii="Times New Roman" w:hAnsi="Times New Roman" w:cs="Times New Roman"/>
        </w:rPr>
        <w:t xml:space="preserve"> </w:t>
      </w:r>
      <w:r w:rsidRPr="00CA0EB7">
        <w:rPr>
          <w:rFonts w:ascii="Times New Roman" w:hAnsi="Times New Roman" w:cs="Times New Roman" w:hint="cs"/>
        </w:rPr>
        <w:t>основе</w:t>
      </w:r>
      <w:r w:rsidRPr="00CA0EB7">
        <w:rPr>
          <w:rFonts w:ascii="Times New Roman" w:hAnsi="Times New Roman" w:cs="Times New Roman"/>
        </w:rPr>
        <w:t xml:space="preserve">, </w:t>
      </w:r>
      <w:r w:rsidRPr="00CA0EB7">
        <w:rPr>
          <w:rFonts w:ascii="Times New Roman" w:hAnsi="Times New Roman" w:cs="Times New Roman" w:hint="cs"/>
        </w:rPr>
        <w:t>впервые</w:t>
      </w:r>
      <w:r w:rsidRPr="00CA0EB7">
        <w:rPr>
          <w:rFonts w:ascii="Times New Roman" w:hAnsi="Times New Roman" w:cs="Times New Roman"/>
        </w:rPr>
        <w:t xml:space="preserve"> </w:t>
      </w:r>
      <w:r w:rsidRPr="00CA0EB7">
        <w:rPr>
          <w:rFonts w:ascii="Times New Roman" w:hAnsi="Times New Roman" w:cs="Times New Roman" w:hint="cs"/>
        </w:rPr>
        <w:t>заседания</w:t>
      </w:r>
      <w:r w:rsidRPr="00CA0EB7">
        <w:rPr>
          <w:rFonts w:ascii="Times New Roman" w:hAnsi="Times New Roman" w:cs="Times New Roman"/>
        </w:rPr>
        <w:t xml:space="preserve"> </w:t>
      </w:r>
      <w:r w:rsidRPr="00CA0EB7">
        <w:rPr>
          <w:rFonts w:ascii="Times New Roman" w:hAnsi="Times New Roman" w:cs="Times New Roman" w:hint="cs"/>
        </w:rPr>
        <w:t>парламента</w:t>
      </w:r>
      <w:r w:rsidRPr="00CA0EB7">
        <w:rPr>
          <w:rFonts w:ascii="Times New Roman" w:hAnsi="Times New Roman" w:cs="Times New Roman"/>
        </w:rPr>
        <w:t xml:space="preserve"> </w:t>
      </w:r>
      <w:r w:rsidRPr="00CA0EB7">
        <w:rPr>
          <w:rFonts w:ascii="Times New Roman" w:hAnsi="Times New Roman" w:cs="Times New Roman" w:hint="cs"/>
        </w:rPr>
        <w:t>транслировались</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телевидению</w:t>
      </w:r>
      <w:r w:rsidRPr="00CA0EB7">
        <w:rPr>
          <w:rFonts w:ascii="Times New Roman" w:hAnsi="Times New Roman" w:cs="Times New Roman"/>
        </w:rPr>
        <w:t xml:space="preserve">. </w:t>
      </w:r>
      <w:r w:rsidRPr="00CA0EB7">
        <w:rPr>
          <w:rFonts w:ascii="Times New Roman" w:hAnsi="Times New Roman" w:cs="Times New Roman" w:hint="cs"/>
        </w:rPr>
        <w:t>Интерес</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этим</w:t>
      </w:r>
      <w:r w:rsidRPr="00CA0EB7">
        <w:rPr>
          <w:rFonts w:ascii="Times New Roman" w:hAnsi="Times New Roman" w:cs="Times New Roman"/>
        </w:rPr>
        <w:t xml:space="preserve"> </w:t>
      </w:r>
      <w:r w:rsidRPr="00CA0EB7">
        <w:rPr>
          <w:rFonts w:ascii="Times New Roman" w:hAnsi="Times New Roman" w:cs="Times New Roman" w:hint="cs"/>
        </w:rPr>
        <w:t>трансляциям</w:t>
      </w:r>
      <w:r w:rsidRPr="00CA0EB7">
        <w:rPr>
          <w:rFonts w:ascii="Times New Roman" w:hAnsi="Times New Roman" w:cs="Times New Roman"/>
        </w:rPr>
        <w:t xml:space="preserve"> </w:t>
      </w:r>
      <w:r w:rsidRPr="00CA0EB7">
        <w:rPr>
          <w:rFonts w:ascii="Times New Roman" w:hAnsi="Times New Roman" w:cs="Times New Roman" w:hint="cs"/>
        </w:rPr>
        <w:t>был</w:t>
      </w:r>
      <w:r w:rsidRPr="00CA0EB7">
        <w:rPr>
          <w:rFonts w:ascii="Times New Roman" w:hAnsi="Times New Roman" w:cs="Times New Roman"/>
        </w:rPr>
        <w:t xml:space="preserve"> </w:t>
      </w:r>
      <w:r w:rsidRPr="00CA0EB7">
        <w:rPr>
          <w:rFonts w:ascii="Times New Roman" w:hAnsi="Times New Roman" w:cs="Times New Roman" w:hint="cs"/>
        </w:rPr>
        <w:t>огромен</w:t>
      </w:r>
      <w:r w:rsidRPr="00CA0EB7">
        <w:rPr>
          <w:rFonts w:ascii="Times New Roman" w:hAnsi="Times New Roman" w:cs="Times New Roman"/>
        </w:rPr>
        <w:t xml:space="preserve">: </w:t>
      </w:r>
      <w:r w:rsidRPr="00CA0EB7">
        <w:rPr>
          <w:rFonts w:ascii="Times New Roman" w:hAnsi="Times New Roman" w:cs="Times New Roman" w:hint="cs"/>
        </w:rPr>
        <w:t>выступления</w:t>
      </w:r>
      <w:r w:rsidRPr="00CA0EB7">
        <w:rPr>
          <w:rFonts w:ascii="Times New Roman" w:hAnsi="Times New Roman" w:cs="Times New Roman"/>
        </w:rPr>
        <w:t xml:space="preserve"> </w:t>
      </w:r>
      <w:r w:rsidRPr="00CA0EB7">
        <w:rPr>
          <w:rFonts w:ascii="Times New Roman" w:hAnsi="Times New Roman" w:cs="Times New Roman" w:hint="cs"/>
        </w:rPr>
        <w:t>депутатов</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Д</w:t>
      </w:r>
      <w:r w:rsidRPr="00CA0EB7">
        <w:rPr>
          <w:rFonts w:ascii="Times New Roman" w:hAnsi="Times New Roman" w:cs="Times New Roman"/>
        </w:rPr>
        <w:t xml:space="preserve">. </w:t>
      </w:r>
      <w:r w:rsidRPr="00CA0EB7">
        <w:rPr>
          <w:rFonts w:ascii="Times New Roman" w:hAnsi="Times New Roman" w:cs="Times New Roman" w:hint="cs"/>
        </w:rPr>
        <w:t>Сахарова</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Собчака</w:t>
      </w:r>
      <w:r w:rsidRPr="00CA0EB7">
        <w:rPr>
          <w:rFonts w:ascii="Times New Roman" w:hAnsi="Times New Roman" w:cs="Times New Roman"/>
        </w:rPr>
        <w:t xml:space="preserve">, </w:t>
      </w:r>
      <w:r w:rsidRPr="00CA0EB7">
        <w:rPr>
          <w:rFonts w:ascii="Times New Roman" w:hAnsi="Times New Roman" w:cs="Times New Roman" w:hint="cs"/>
        </w:rPr>
        <w:t>Ю</w:t>
      </w:r>
      <w:r w:rsidRPr="00CA0EB7">
        <w:rPr>
          <w:rFonts w:ascii="Times New Roman" w:hAnsi="Times New Roman" w:cs="Times New Roman"/>
        </w:rPr>
        <w:t xml:space="preserve">. </w:t>
      </w:r>
      <w:r w:rsidRPr="00CA0EB7">
        <w:rPr>
          <w:rFonts w:ascii="Times New Roman" w:hAnsi="Times New Roman" w:cs="Times New Roman" w:hint="cs"/>
        </w:rPr>
        <w:t>Н</w:t>
      </w:r>
      <w:r w:rsidRPr="00CA0EB7">
        <w:rPr>
          <w:rFonts w:ascii="Times New Roman" w:hAnsi="Times New Roman" w:cs="Times New Roman"/>
        </w:rPr>
        <w:t xml:space="preserve">. </w:t>
      </w:r>
      <w:r w:rsidRPr="00CA0EB7">
        <w:rPr>
          <w:rFonts w:ascii="Times New Roman" w:hAnsi="Times New Roman" w:cs="Times New Roman" w:hint="cs"/>
        </w:rPr>
        <w:t>Афанасьева</w:t>
      </w:r>
      <w:r w:rsidRPr="00CA0EB7">
        <w:rPr>
          <w:rFonts w:ascii="Times New Roman" w:hAnsi="Times New Roman" w:cs="Times New Roman"/>
        </w:rPr>
        <w:t xml:space="preserve">, </w:t>
      </w:r>
      <w:r w:rsidRPr="00CA0EB7">
        <w:rPr>
          <w:rFonts w:ascii="Times New Roman" w:hAnsi="Times New Roman" w:cs="Times New Roman" w:hint="cs"/>
        </w:rPr>
        <w:t>Б</w:t>
      </w:r>
      <w:r w:rsidRPr="00CA0EB7">
        <w:rPr>
          <w:rFonts w:ascii="Times New Roman" w:hAnsi="Times New Roman" w:cs="Times New Roman"/>
        </w:rPr>
        <w:t xml:space="preserve">. </w:t>
      </w:r>
      <w:r w:rsidRPr="00CA0EB7">
        <w:rPr>
          <w:rFonts w:ascii="Times New Roman" w:hAnsi="Times New Roman" w:cs="Times New Roman" w:hint="cs"/>
        </w:rPr>
        <w:t>Н</w:t>
      </w:r>
      <w:r w:rsidRPr="00CA0EB7">
        <w:rPr>
          <w:rFonts w:ascii="Times New Roman" w:hAnsi="Times New Roman" w:cs="Times New Roman"/>
        </w:rPr>
        <w:t xml:space="preserve">. </w:t>
      </w:r>
      <w:r w:rsidRPr="00CA0EB7">
        <w:rPr>
          <w:rFonts w:ascii="Times New Roman" w:hAnsi="Times New Roman" w:cs="Times New Roman" w:hint="cs"/>
        </w:rPr>
        <w:t>Ельцина</w:t>
      </w:r>
      <w:r w:rsidRPr="00CA0EB7">
        <w:rPr>
          <w:rFonts w:ascii="Times New Roman" w:hAnsi="Times New Roman" w:cs="Times New Roman"/>
        </w:rPr>
        <w:t xml:space="preserve">, </w:t>
      </w:r>
      <w:r w:rsidRPr="00CA0EB7">
        <w:rPr>
          <w:rFonts w:ascii="Times New Roman" w:hAnsi="Times New Roman" w:cs="Times New Roman" w:hint="cs"/>
        </w:rPr>
        <w:t>Ю</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Власова</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др</w:t>
      </w:r>
      <w:r w:rsidRPr="00CA0EB7">
        <w:rPr>
          <w:rFonts w:ascii="Times New Roman" w:hAnsi="Times New Roman" w:cs="Times New Roman"/>
        </w:rPr>
        <w:t xml:space="preserve">. </w:t>
      </w:r>
      <w:r w:rsidRPr="00CA0EB7">
        <w:rPr>
          <w:rFonts w:ascii="Times New Roman" w:hAnsi="Times New Roman" w:cs="Times New Roman" w:hint="cs"/>
        </w:rPr>
        <w:t>становились</w:t>
      </w:r>
      <w:r w:rsidRPr="00CA0EB7">
        <w:rPr>
          <w:rFonts w:ascii="Times New Roman" w:hAnsi="Times New Roman" w:cs="Times New Roman"/>
        </w:rPr>
        <w:t xml:space="preserve"> </w:t>
      </w:r>
      <w:r w:rsidRPr="00CA0EB7">
        <w:rPr>
          <w:rFonts w:ascii="Times New Roman" w:hAnsi="Times New Roman" w:cs="Times New Roman" w:hint="cs"/>
        </w:rPr>
        <w:t>фактом</w:t>
      </w:r>
      <w:r w:rsidRPr="00CA0EB7">
        <w:rPr>
          <w:rFonts w:ascii="Times New Roman" w:hAnsi="Times New Roman" w:cs="Times New Roman"/>
        </w:rPr>
        <w:t xml:space="preserve"> </w:t>
      </w:r>
      <w:r w:rsidRPr="00CA0EB7">
        <w:rPr>
          <w:rFonts w:ascii="Times New Roman" w:hAnsi="Times New Roman" w:cs="Times New Roman" w:hint="cs"/>
        </w:rPr>
        <w:t>общественно</w:t>
      </w:r>
      <w:r w:rsidRPr="00CA0EB7">
        <w:rPr>
          <w:rFonts w:ascii="Times New Roman" w:hAnsi="Times New Roman" w:cs="Times New Roman"/>
        </w:rPr>
        <w:t>-</w:t>
      </w:r>
      <w:r w:rsidRPr="00CA0EB7">
        <w:rPr>
          <w:rFonts w:ascii="Times New Roman" w:hAnsi="Times New Roman" w:cs="Times New Roman" w:hint="cs"/>
        </w:rPr>
        <w:t>политической</w:t>
      </w:r>
      <w:r w:rsidRPr="00CA0EB7">
        <w:rPr>
          <w:rFonts w:ascii="Times New Roman" w:hAnsi="Times New Roman" w:cs="Times New Roman"/>
        </w:rPr>
        <w:t xml:space="preserve"> </w:t>
      </w:r>
      <w:r w:rsidRPr="00CA0EB7">
        <w:rPr>
          <w:rFonts w:ascii="Times New Roman" w:hAnsi="Times New Roman" w:cs="Times New Roman" w:hint="cs"/>
        </w:rPr>
        <w:t>жизни</w:t>
      </w:r>
      <w:r w:rsidRPr="00CA0EB7">
        <w:rPr>
          <w:rFonts w:ascii="Times New Roman" w:hAnsi="Times New Roman" w:cs="Times New Roman"/>
        </w:rPr>
        <w:t xml:space="preserve">. </w:t>
      </w:r>
      <w:r w:rsidRPr="00CA0EB7">
        <w:rPr>
          <w:rFonts w:ascii="Times New Roman" w:hAnsi="Times New Roman" w:cs="Times New Roman" w:hint="cs"/>
        </w:rPr>
        <w:t>Между</w:t>
      </w:r>
      <w:r w:rsidRPr="00CA0EB7">
        <w:rPr>
          <w:rFonts w:ascii="Times New Roman" w:hAnsi="Times New Roman" w:cs="Times New Roman"/>
        </w:rPr>
        <w:t xml:space="preserve"> </w:t>
      </w:r>
      <w:r w:rsidRPr="00CA0EB7">
        <w:rPr>
          <w:rFonts w:ascii="Times New Roman" w:hAnsi="Times New Roman" w:cs="Times New Roman" w:hint="cs"/>
        </w:rPr>
        <w:t>тем</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1990</w:t>
      </w:r>
      <w:r w:rsidRPr="00CA0EB7">
        <w:rPr>
          <w:rFonts w:ascii="Times New Roman" w:hAnsi="Times New Roman" w:cs="Times New Roman" w:hint="cs"/>
        </w:rPr>
        <w:t>—</w:t>
      </w:r>
      <w:r w:rsidRPr="00CA0EB7">
        <w:rPr>
          <w:rFonts w:ascii="Times New Roman" w:hAnsi="Times New Roman" w:cs="Times New Roman"/>
        </w:rPr>
        <w:t xml:space="preserve">1991 </w:t>
      </w:r>
      <w:r w:rsidRPr="00CA0EB7">
        <w:rPr>
          <w:rFonts w:ascii="Times New Roman" w:hAnsi="Times New Roman" w:cs="Times New Roman" w:hint="cs"/>
        </w:rPr>
        <w:t>гг</w:t>
      </w:r>
      <w:r w:rsidRPr="00CA0EB7">
        <w:rPr>
          <w:rFonts w:ascii="Times New Roman" w:hAnsi="Times New Roman" w:cs="Times New Roman"/>
        </w:rPr>
        <w:t xml:space="preserve">. </w:t>
      </w:r>
      <w:r w:rsidRPr="00CA0EB7">
        <w:rPr>
          <w:rFonts w:ascii="Times New Roman" w:hAnsi="Times New Roman" w:cs="Times New Roman" w:hint="cs"/>
        </w:rPr>
        <w:t>ситуация</w:t>
      </w:r>
      <w:r w:rsidRPr="00CA0EB7">
        <w:rPr>
          <w:rFonts w:ascii="Times New Roman" w:hAnsi="Times New Roman" w:cs="Times New Roman"/>
        </w:rPr>
        <w:t xml:space="preserve"> </w:t>
      </w:r>
      <w:r w:rsidRPr="00CA0EB7">
        <w:rPr>
          <w:rFonts w:ascii="Times New Roman" w:hAnsi="Times New Roman" w:cs="Times New Roman" w:hint="cs"/>
        </w:rPr>
        <w:t>приобрела</w:t>
      </w:r>
      <w:r w:rsidRPr="00CA0EB7">
        <w:rPr>
          <w:rFonts w:ascii="Times New Roman" w:hAnsi="Times New Roman" w:cs="Times New Roman"/>
        </w:rPr>
        <w:t xml:space="preserve"> </w:t>
      </w:r>
      <w:r w:rsidRPr="00CA0EB7">
        <w:rPr>
          <w:rFonts w:ascii="Times New Roman" w:hAnsi="Times New Roman" w:cs="Times New Roman" w:hint="cs"/>
        </w:rPr>
        <w:t>конфликтный</w:t>
      </w:r>
      <w:r w:rsidRPr="00CA0EB7">
        <w:rPr>
          <w:rFonts w:ascii="Times New Roman" w:hAnsi="Times New Roman" w:cs="Times New Roman"/>
        </w:rPr>
        <w:t xml:space="preserve">, </w:t>
      </w:r>
      <w:r w:rsidRPr="00CA0EB7">
        <w:rPr>
          <w:rFonts w:ascii="Times New Roman" w:hAnsi="Times New Roman" w:cs="Times New Roman" w:hint="cs"/>
        </w:rPr>
        <w:t>взрывоопасный</w:t>
      </w:r>
      <w:r w:rsidRPr="00CA0EB7">
        <w:rPr>
          <w:rFonts w:ascii="Times New Roman" w:hAnsi="Times New Roman" w:cs="Times New Roman"/>
        </w:rPr>
        <w:t xml:space="preserve"> </w:t>
      </w:r>
      <w:r w:rsidRPr="00CA0EB7">
        <w:rPr>
          <w:rFonts w:ascii="Times New Roman" w:hAnsi="Times New Roman" w:cs="Times New Roman" w:hint="cs"/>
        </w:rPr>
        <w:t>характер</w:t>
      </w:r>
      <w:r w:rsidRPr="00CA0EB7">
        <w:rPr>
          <w:rFonts w:ascii="Times New Roman" w:hAnsi="Times New Roman" w:cs="Times New Roman"/>
        </w:rPr>
        <w:t xml:space="preserve">. </w:t>
      </w:r>
      <w:r w:rsidRPr="00CA0EB7">
        <w:rPr>
          <w:rFonts w:ascii="Times New Roman" w:hAnsi="Times New Roman" w:cs="Times New Roman" w:hint="cs"/>
        </w:rPr>
        <w:t>Рушились</w:t>
      </w:r>
      <w:r w:rsidRPr="00CA0EB7">
        <w:rPr>
          <w:rFonts w:ascii="Times New Roman" w:hAnsi="Times New Roman" w:cs="Times New Roman"/>
        </w:rPr>
        <w:t xml:space="preserve"> </w:t>
      </w:r>
      <w:r w:rsidRPr="00CA0EB7">
        <w:rPr>
          <w:rFonts w:ascii="Times New Roman" w:hAnsi="Times New Roman" w:cs="Times New Roman" w:hint="cs"/>
        </w:rPr>
        <w:t>базовые</w:t>
      </w:r>
      <w:r w:rsidRPr="00CA0EB7">
        <w:rPr>
          <w:rFonts w:ascii="Times New Roman" w:hAnsi="Times New Roman" w:cs="Times New Roman"/>
        </w:rPr>
        <w:t xml:space="preserve"> </w:t>
      </w:r>
      <w:r w:rsidRPr="00CA0EB7">
        <w:rPr>
          <w:rFonts w:ascii="Times New Roman" w:hAnsi="Times New Roman" w:cs="Times New Roman" w:hint="cs"/>
        </w:rPr>
        <w:t>структуры</w:t>
      </w:r>
      <w:r w:rsidRPr="00CA0EB7">
        <w:rPr>
          <w:rFonts w:ascii="Times New Roman" w:hAnsi="Times New Roman" w:cs="Times New Roman"/>
        </w:rPr>
        <w:t xml:space="preserve"> </w:t>
      </w:r>
      <w:r w:rsidRPr="00CA0EB7">
        <w:rPr>
          <w:rFonts w:ascii="Times New Roman" w:hAnsi="Times New Roman" w:cs="Times New Roman" w:hint="cs"/>
        </w:rPr>
        <w:t>советской</w:t>
      </w:r>
      <w:r w:rsidRPr="00CA0EB7">
        <w:rPr>
          <w:rFonts w:ascii="Times New Roman" w:hAnsi="Times New Roman" w:cs="Times New Roman"/>
        </w:rPr>
        <w:t xml:space="preserve"> </w:t>
      </w:r>
      <w:r w:rsidRPr="00CA0EB7">
        <w:rPr>
          <w:rFonts w:ascii="Times New Roman" w:hAnsi="Times New Roman" w:cs="Times New Roman" w:hint="cs"/>
        </w:rPr>
        <w:t>системы</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Уже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1989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возникло</w:t>
      </w:r>
      <w:r w:rsidRPr="00CA0EB7">
        <w:rPr>
          <w:rFonts w:ascii="Times New Roman" w:hAnsi="Times New Roman" w:cs="Times New Roman"/>
        </w:rPr>
        <w:t xml:space="preserve"> </w:t>
      </w:r>
      <w:r w:rsidRPr="00CA0EB7">
        <w:rPr>
          <w:rFonts w:ascii="Times New Roman" w:hAnsi="Times New Roman" w:cs="Times New Roman" w:hint="cs"/>
        </w:rPr>
        <w:t>несколько</w:t>
      </w:r>
      <w:r w:rsidRPr="00CA0EB7">
        <w:rPr>
          <w:rFonts w:ascii="Times New Roman" w:hAnsi="Times New Roman" w:cs="Times New Roman"/>
        </w:rPr>
        <w:t xml:space="preserve"> </w:t>
      </w:r>
      <w:r w:rsidRPr="00CA0EB7">
        <w:rPr>
          <w:rFonts w:ascii="Times New Roman" w:hAnsi="Times New Roman" w:cs="Times New Roman" w:hint="cs"/>
        </w:rPr>
        <w:t>политических</w:t>
      </w:r>
      <w:r w:rsidRPr="00CA0EB7">
        <w:rPr>
          <w:rFonts w:ascii="Times New Roman" w:hAnsi="Times New Roman" w:cs="Times New Roman"/>
        </w:rPr>
        <w:t xml:space="preserve"> </w:t>
      </w:r>
      <w:r w:rsidRPr="00CA0EB7">
        <w:rPr>
          <w:rFonts w:ascii="Times New Roman" w:hAnsi="Times New Roman" w:cs="Times New Roman" w:hint="cs"/>
        </w:rPr>
        <w:t>партий</w:t>
      </w:r>
      <w:r w:rsidRPr="00CA0EB7">
        <w:rPr>
          <w:rFonts w:ascii="Times New Roman" w:hAnsi="Times New Roman" w:cs="Times New Roman"/>
        </w:rPr>
        <w:t xml:space="preserve"> </w:t>
      </w:r>
      <w:r w:rsidRPr="00CA0EB7">
        <w:rPr>
          <w:rFonts w:ascii="Times New Roman" w:hAnsi="Times New Roman" w:cs="Times New Roman" w:hint="cs"/>
        </w:rPr>
        <w:t>разной</w:t>
      </w:r>
      <w:r w:rsidRPr="00CA0EB7">
        <w:rPr>
          <w:rFonts w:ascii="Times New Roman" w:hAnsi="Times New Roman" w:cs="Times New Roman"/>
        </w:rPr>
        <w:t xml:space="preserve"> </w:t>
      </w:r>
      <w:r w:rsidRPr="00CA0EB7">
        <w:rPr>
          <w:rFonts w:ascii="Times New Roman" w:hAnsi="Times New Roman" w:cs="Times New Roman" w:hint="cs"/>
        </w:rPr>
        <w:t>направленности</w:t>
      </w:r>
      <w:r w:rsidRPr="00CA0EB7">
        <w:rPr>
          <w:rFonts w:ascii="Times New Roman" w:hAnsi="Times New Roman" w:cs="Times New Roman"/>
        </w:rPr>
        <w:t xml:space="preserve">, </w:t>
      </w:r>
      <w:r w:rsidRPr="00CA0EB7">
        <w:rPr>
          <w:rFonts w:ascii="Times New Roman" w:hAnsi="Times New Roman" w:cs="Times New Roman" w:hint="cs"/>
        </w:rPr>
        <w:t>выступавших</w:t>
      </w:r>
      <w:r w:rsidRPr="00CA0EB7">
        <w:rPr>
          <w:rFonts w:ascii="Times New Roman" w:hAnsi="Times New Roman" w:cs="Times New Roman"/>
        </w:rPr>
        <w:t xml:space="preserve"> </w:t>
      </w:r>
      <w:r w:rsidRPr="00CA0EB7">
        <w:rPr>
          <w:rFonts w:ascii="Times New Roman" w:hAnsi="Times New Roman" w:cs="Times New Roman" w:hint="cs"/>
        </w:rPr>
        <w:t>против</w:t>
      </w:r>
      <w:r w:rsidRPr="00CA0EB7">
        <w:rPr>
          <w:rFonts w:ascii="Times New Roman" w:hAnsi="Times New Roman" w:cs="Times New Roman"/>
        </w:rPr>
        <w:t xml:space="preserve"> </w:t>
      </w:r>
      <w:r w:rsidRPr="00CA0EB7">
        <w:rPr>
          <w:rFonts w:ascii="Times New Roman" w:hAnsi="Times New Roman" w:cs="Times New Roman" w:hint="cs"/>
        </w:rPr>
        <w:t>всевластия</w:t>
      </w:r>
      <w:r w:rsidRPr="00CA0EB7">
        <w:rPr>
          <w:rFonts w:ascii="Times New Roman" w:hAnsi="Times New Roman" w:cs="Times New Roman"/>
        </w:rPr>
        <w:t xml:space="preserve"> </w:t>
      </w:r>
      <w:r w:rsidRPr="00CA0EB7">
        <w:rPr>
          <w:rFonts w:ascii="Times New Roman" w:hAnsi="Times New Roman" w:cs="Times New Roman" w:hint="cs"/>
        </w:rPr>
        <w:t>КПСС</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1989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часть</w:t>
      </w:r>
      <w:r w:rsidRPr="00CA0EB7">
        <w:rPr>
          <w:rFonts w:ascii="Times New Roman" w:hAnsi="Times New Roman" w:cs="Times New Roman"/>
        </w:rPr>
        <w:t xml:space="preserve"> </w:t>
      </w:r>
      <w:r w:rsidRPr="00CA0EB7">
        <w:rPr>
          <w:rFonts w:ascii="Times New Roman" w:hAnsi="Times New Roman" w:cs="Times New Roman" w:hint="cs"/>
        </w:rPr>
        <w:t>депутатов</w:t>
      </w:r>
      <w:r w:rsidRPr="00CA0EB7">
        <w:rPr>
          <w:rFonts w:ascii="Times New Roman" w:hAnsi="Times New Roman" w:cs="Times New Roman"/>
        </w:rPr>
        <w:t xml:space="preserve"> </w:t>
      </w:r>
      <w:r w:rsidRPr="00CA0EB7">
        <w:rPr>
          <w:rFonts w:ascii="Times New Roman" w:hAnsi="Times New Roman" w:cs="Times New Roman" w:hint="cs"/>
        </w:rPr>
        <w:t>создала</w:t>
      </w:r>
      <w:r w:rsidRPr="00CA0EB7">
        <w:rPr>
          <w:rFonts w:ascii="Times New Roman" w:hAnsi="Times New Roman" w:cs="Times New Roman"/>
        </w:rPr>
        <w:t xml:space="preserve"> </w:t>
      </w:r>
      <w:r w:rsidRPr="00CA0EB7">
        <w:rPr>
          <w:rFonts w:ascii="Times New Roman" w:hAnsi="Times New Roman" w:cs="Times New Roman" w:hint="cs"/>
        </w:rPr>
        <w:t>Межрегиональную</w:t>
      </w:r>
      <w:r w:rsidRPr="00CA0EB7">
        <w:rPr>
          <w:rFonts w:ascii="Times New Roman" w:hAnsi="Times New Roman" w:cs="Times New Roman"/>
        </w:rPr>
        <w:t xml:space="preserve"> </w:t>
      </w:r>
      <w:r w:rsidRPr="00CA0EB7">
        <w:rPr>
          <w:rFonts w:ascii="Times New Roman" w:hAnsi="Times New Roman" w:cs="Times New Roman" w:hint="cs"/>
        </w:rPr>
        <w:t>группу</w:t>
      </w:r>
      <w:r w:rsidRPr="00CA0EB7">
        <w:rPr>
          <w:rFonts w:ascii="Times New Roman" w:hAnsi="Times New Roman" w:cs="Times New Roman"/>
        </w:rPr>
        <w:t xml:space="preserve"> </w:t>
      </w:r>
      <w:r w:rsidRPr="00CA0EB7">
        <w:rPr>
          <w:rFonts w:ascii="Times New Roman" w:hAnsi="Times New Roman" w:cs="Times New Roman" w:hint="cs"/>
        </w:rPr>
        <w:t>во</w:t>
      </w:r>
      <w:r w:rsidRPr="00CA0EB7">
        <w:rPr>
          <w:rFonts w:ascii="Times New Roman" w:hAnsi="Times New Roman" w:cs="Times New Roman"/>
        </w:rPr>
        <w:t xml:space="preserve"> </w:t>
      </w:r>
      <w:r w:rsidRPr="00CA0EB7">
        <w:rPr>
          <w:rFonts w:ascii="Times New Roman" w:hAnsi="Times New Roman" w:cs="Times New Roman" w:hint="cs"/>
        </w:rPr>
        <w:t>главе</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Ельциным</w:t>
      </w:r>
      <w:r w:rsidRPr="00CA0EB7">
        <w:rPr>
          <w:rFonts w:ascii="Times New Roman" w:hAnsi="Times New Roman" w:cs="Times New Roman"/>
        </w:rPr>
        <w:t xml:space="preserve">, </w:t>
      </w:r>
      <w:r w:rsidRPr="00CA0EB7">
        <w:rPr>
          <w:rFonts w:ascii="Times New Roman" w:hAnsi="Times New Roman" w:cs="Times New Roman" w:hint="cs"/>
        </w:rPr>
        <w:t>которая</w:t>
      </w:r>
      <w:r w:rsidRPr="00CA0EB7">
        <w:rPr>
          <w:rFonts w:ascii="Times New Roman" w:hAnsi="Times New Roman" w:cs="Times New Roman"/>
        </w:rPr>
        <w:t xml:space="preserve"> </w:t>
      </w:r>
      <w:r w:rsidRPr="00CA0EB7">
        <w:rPr>
          <w:rFonts w:ascii="Times New Roman" w:hAnsi="Times New Roman" w:cs="Times New Roman" w:hint="cs"/>
        </w:rPr>
        <w:t>выступила</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программой</w:t>
      </w:r>
      <w:r w:rsidRPr="00CA0EB7">
        <w:rPr>
          <w:rFonts w:ascii="Times New Roman" w:hAnsi="Times New Roman" w:cs="Times New Roman"/>
        </w:rPr>
        <w:t xml:space="preserve"> </w:t>
      </w:r>
      <w:r w:rsidRPr="00CA0EB7">
        <w:rPr>
          <w:rFonts w:ascii="Times New Roman" w:hAnsi="Times New Roman" w:cs="Times New Roman" w:hint="cs"/>
        </w:rPr>
        <w:t>радикальных</w:t>
      </w:r>
      <w:r w:rsidRPr="00CA0EB7">
        <w:rPr>
          <w:rFonts w:ascii="Times New Roman" w:hAnsi="Times New Roman" w:cs="Times New Roman"/>
        </w:rPr>
        <w:t xml:space="preserve"> </w:t>
      </w:r>
      <w:r w:rsidRPr="00CA0EB7">
        <w:rPr>
          <w:rFonts w:ascii="Times New Roman" w:hAnsi="Times New Roman" w:cs="Times New Roman" w:hint="cs"/>
        </w:rPr>
        <w:t>реформ</w:t>
      </w:r>
      <w:r w:rsidRPr="00CA0EB7">
        <w:rPr>
          <w:rFonts w:ascii="Times New Roman" w:hAnsi="Times New Roman" w:cs="Times New Roman"/>
        </w:rPr>
        <w:t xml:space="preserve"> (</w:t>
      </w:r>
      <w:r w:rsidRPr="00CA0EB7">
        <w:rPr>
          <w:rFonts w:ascii="Times New Roman" w:hAnsi="Times New Roman" w:cs="Times New Roman" w:hint="cs"/>
        </w:rPr>
        <w:t>рынок</w:t>
      </w:r>
      <w:r w:rsidRPr="00CA0EB7">
        <w:rPr>
          <w:rFonts w:ascii="Times New Roman" w:hAnsi="Times New Roman" w:cs="Times New Roman"/>
        </w:rPr>
        <w:t xml:space="preserve">, </w:t>
      </w:r>
      <w:r w:rsidRPr="00CA0EB7">
        <w:rPr>
          <w:rFonts w:ascii="Times New Roman" w:hAnsi="Times New Roman" w:cs="Times New Roman" w:hint="cs"/>
        </w:rPr>
        <w:t>демократия</w:t>
      </w:r>
      <w:r w:rsidRPr="00CA0EB7">
        <w:rPr>
          <w:rFonts w:ascii="Times New Roman" w:hAnsi="Times New Roman" w:cs="Times New Roman"/>
        </w:rPr>
        <w:t xml:space="preserve">, </w:t>
      </w:r>
      <w:r w:rsidRPr="00CA0EB7">
        <w:rPr>
          <w:rFonts w:ascii="Times New Roman" w:hAnsi="Times New Roman" w:cs="Times New Roman" w:hint="cs"/>
        </w:rPr>
        <w:t>отказ</w:t>
      </w:r>
      <w:r w:rsidRPr="00CA0EB7">
        <w:rPr>
          <w:rFonts w:ascii="Times New Roman" w:hAnsi="Times New Roman" w:cs="Times New Roman"/>
        </w:rPr>
        <w:t xml:space="preserve"> </w:t>
      </w:r>
      <w:r w:rsidRPr="00CA0EB7">
        <w:rPr>
          <w:rFonts w:ascii="Times New Roman" w:hAnsi="Times New Roman" w:cs="Times New Roman" w:hint="cs"/>
        </w:rPr>
        <w:t>КПСС</w:t>
      </w:r>
      <w:r w:rsidRPr="00CA0EB7">
        <w:rPr>
          <w:rFonts w:ascii="Times New Roman" w:hAnsi="Times New Roman" w:cs="Times New Roman"/>
        </w:rPr>
        <w:t xml:space="preserve"> </w:t>
      </w:r>
      <w:r w:rsidRPr="00CA0EB7">
        <w:rPr>
          <w:rFonts w:ascii="Times New Roman" w:hAnsi="Times New Roman" w:cs="Times New Roman" w:hint="cs"/>
        </w:rPr>
        <w:t>от</w:t>
      </w:r>
      <w:r w:rsidRPr="00CA0EB7">
        <w:rPr>
          <w:rFonts w:ascii="Times New Roman" w:hAnsi="Times New Roman" w:cs="Times New Roman"/>
        </w:rPr>
        <w:t xml:space="preserve"> </w:t>
      </w:r>
      <w:r w:rsidRPr="00CA0EB7">
        <w:rPr>
          <w:rFonts w:ascii="Times New Roman" w:hAnsi="Times New Roman" w:cs="Times New Roman" w:hint="cs"/>
        </w:rPr>
        <w:t>монополии</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власть</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др</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1990</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под</w:t>
      </w:r>
      <w:r w:rsidRPr="00CA0EB7">
        <w:rPr>
          <w:rFonts w:ascii="Times New Roman" w:hAnsi="Times New Roman" w:cs="Times New Roman"/>
        </w:rPr>
        <w:t xml:space="preserve"> </w:t>
      </w:r>
      <w:r w:rsidRPr="00CA0EB7">
        <w:rPr>
          <w:rFonts w:ascii="Times New Roman" w:hAnsi="Times New Roman" w:cs="Times New Roman" w:hint="cs"/>
        </w:rPr>
        <w:t>мощным</w:t>
      </w:r>
      <w:r w:rsidRPr="00CA0EB7">
        <w:rPr>
          <w:rFonts w:ascii="Times New Roman" w:hAnsi="Times New Roman" w:cs="Times New Roman"/>
        </w:rPr>
        <w:t xml:space="preserve"> </w:t>
      </w:r>
      <w:r w:rsidRPr="00CA0EB7">
        <w:rPr>
          <w:rFonts w:ascii="Times New Roman" w:hAnsi="Times New Roman" w:cs="Times New Roman" w:hint="cs"/>
        </w:rPr>
        <w:t>общественным</w:t>
      </w:r>
      <w:r w:rsidRPr="00CA0EB7">
        <w:rPr>
          <w:rFonts w:ascii="Times New Roman" w:hAnsi="Times New Roman" w:cs="Times New Roman"/>
        </w:rPr>
        <w:t xml:space="preserve"> </w:t>
      </w:r>
      <w:r w:rsidRPr="00CA0EB7">
        <w:rPr>
          <w:rFonts w:ascii="Times New Roman" w:hAnsi="Times New Roman" w:cs="Times New Roman" w:hint="cs"/>
        </w:rPr>
        <w:t>давлением</w:t>
      </w:r>
      <w:r w:rsidRPr="00CA0EB7">
        <w:rPr>
          <w:rFonts w:ascii="Times New Roman" w:hAnsi="Times New Roman" w:cs="Times New Roman"/>
        </w:rPr>
        <w:t xml:space="preserve"> </w:t>
      </w:r>
      <w:r w:rsidRPr="00CA0EB7">
        <w:rPr>
          <w:rFonts w:ascii="Times New Roman" w:hAnsi="Times New Roman" w:cs="Times New Roman" w:hint="cs"/>
        </w:rPr>
        <w:t>пленум</w:t>
      </w:r>
      <w:r w:rsidRPr="00CA0EB7">
        <w:rPr>
          <w:rFonts w:ascii="Times New Roman" w:hAnsi="Times New Roman" w:cs="Times New Roman"/>
        </w:rPr>
        <w:t xml:space="preserve"> </w:t>
      </w:r>
      <w:r w:rsidRPr="00CA0EB7">
        <w:rPr>
          <w:rFonts w:ascii="Times New Roman" w:hAnsi="Times New Roman" w:cs="Times New Roman" w:hint="cs"/>
        </w:rPr>
        <w:t>ЦК</w:t>
      </w:r>
      <w:r w:rsidRPr="00CA0EB7">
        <w:rPr>
          <w:rFonts w:ascii="Times New Roman" w:hAnsi="Times New Roman" w:cs="Times New Roman"/>
        </w:rPr>
        <w:t xml:space="preserve"> </w:t>
      </w:r>
      <w:r w:rsidRPr="00CA0EB7">
        <w:rPr>
          <w:rFonts w:ascii="Times New Roman" w:hAnsi="Times New Roman" w:cs="Times New Roman" w:hint="cs"/>
        </w:rPr>
        <w:t>КПСС</w:t>
      </w:r>
      <w:r w:rsidRPr="00CA0EB7">
        <w:rPr>
          <w:rFonts w:ascii="Times New Roman" w:hAnsi="Times New Roman" w:cs="Times New Roman"/>
        </w:rPr>
        <w:t xml:space="preserve"> </w:t>
      </w:r>
      <w:r w:rsidRPr="00CA0EB7">
        <w:rPr>
          <w:rFonts w:ascii="Times New Roman" w:hAnsi="Times New Roman" w:cs="Times New Roman" w:hint="cs"/>
        </w:rPr>
        <w:t>предложил</w:t>
      </w:r>
      <w:r w:rsidRPr="00CA0EB7">
        <w:rPr>
          <w:rFonts w:ascii="Times New Roman" w:hAnsi="Times New Roman" w:cs="Times New Roman"/>
        </w:rPr>
        <w:t xml:space="preserve"> </w:t>
      </w:r>
      <w:r w:rsidRPr="00CA0EB7">
        <w:rPr>
          <w:rFonts w:ascii="Times New Roman" w:hAnsi="Times New Roman" w:cs="Times New Roman" w:hint="cs"/>
        </w:rPr>
        <w:t>изъять</w:t>
      </w:r>
      <w:r w:rsidRPr="00CA0EB7">
        <w:rPr>
          <w:rFonts w:ascii="Times New Roman" w:hAnsi="Times New Roman" w:cs="Times New Roman"/>
        </w:rPr>
        <w:t xml:space="preserve"> </w:t>
      </w:r>
      <w:r w:rsidRPr="00CA0EB7">
        <w:rPr>
          <w:rFonts w:ascii="Times New Roman" w:hAnsi="Times New Roman" w:cs="Times New Roman" w:hint="cs"/>
        </w:rPr>
        <w:t>из</w:t>
      </w:r>
      <w:r w:rsidRPr="00CA0EB7">
        <w:rPr>
          <w:rFonts w:ascii="Times New Roman" w:hAnsi="Times New Roman" w:cs="Times New Roman"/>
        </w:rPr>
        <w:t xml:space="preserve"> </w:t>
      </w:r>
      <w:r w:rsidRPr="00CA0EB7">
        <w:rPr>
          <w:rFonts w:ascii="Times New Roman" w:hAnsi="Times New Roman" w:cs="Times New Roman" w:hint="cs"/>
        </w:rPr>
        <w:t>Конституции</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статью</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руководящей</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направляющей</w:t>
      </w:r>
      <w:r w:rsidRPr="00CA0EB7">
        <w:rPr>
          <w:rFonts w:ascii="Times New Roman" w:hAnsi="Times New Roman" w:cs="Times New Roman"/>
        </w:rPr>
        <w:t xml:space="preserve"> </w:t>
      </w:r>
      <w:r w:rsidRPr="00CA0EB7">
        <w:rPr>
          <w:rFonts w:ascii="Times New Roman" w:hAnsi="Times New Roman" w:cs="Times New Roman" w:hint="cs"/>
        </w:rPr>
        <w:t>роли</w:t>
      </w:r>
      <w:r w:rsidRPr="00CA0EB7">
        <w:rPr>
          <w:rFonts w:ascii="Times New Roman" w:hAnsi="Times New Roman" w:cs="Times New Roman"/>
        </w:rPr>
        <w:t xml:space="preserve"> </w:t>
      </w:r>
      <w:r w:rsidRPr="00CA0EB7">
        <w:rPr>
          <w:rFonts w:ascii="Times New Roman" w:hAnsi="Times New Roman" w:cs="Times New Roman" w:hint="cs"/>
        </w:rPr>
        <w:t>партии</w:t>
      </w:r>
      <w:r w:rsidRPr="00CA0EB7">
        <w:rPr>
          <w:rFonts w:ascii="Times New Roman" w:hAnsi="Times New Roman" w:cs="Times New Roman"/>
        </w:rPr>
        <w:t xml:space="preserve">. </w:t>
      </w:r>
      <w:r w:rsidRPr="00CA0EB7">
        <w:rPr>
          <w:rFonts w:ascii="Times New Roman" w:hAnsi="Times New Roman" w:cs="Times New Roman" w:hint="cs"/>
        </w:rPr>
        <w:t>Между</w:t>
      </w:r>
      <w:r w:rsidRPr="00CA0EB7">
        <w:rPr>
          <w:rFonts w:ascii="Times New Roman" w:hAnsi="Times New Roman" w:cs="Times New Roman"/>
        </w:rPr>
        <w:t xml:space="preserve"> </w:t>
      </w:r>
      <w:r w:rsidRPr="00CA0EB7">
        <w:rPr>
          <w:rFonts w:ascii="Times New Roman" w:hAnsi="Times New Roman" w:cs="Times New Roman" w:hint="cs"/>
        </w:rPr>
        <w:t>тем</w:t>
      </w:r>
      <w:r w:rsidRPr="00CA0EB7">
        <w:rPr>
          <w:rFonts w:ascii="Times New Roman" w:hAnsi="Times New Roman" w:cs="Times New Roman"/>
        </w:rPr>
        <w:t xml:space="preserve"> </w:t>
      </w:r>
      <w:r w:rsidRPr="00CA0EB7">
        <w:rPr>
          <w:rFonts w:ascii="Times New Roman" w:hAnsi="Times New Roman" w:cs="Times New Roman" w:hint="cs"/>
        </w:rPr>
        <w:t>внутри</w:t>
      </w:r>
      <w:r w:rsidRPr="00CA0EB7">
        <w:rPr>
          <w:rFonts w:ascii="Times New Roman" w:hAnsi="Times New Roman" w:cs="Times New Roman"/>
        </w:rPr>
        <w:t xml:space="preserve"> </w:t>
      </w:r>
      <w:r w:rsidRPr="00CA0EB7">
        <w:rPr>
          <w:rFonts w:ascii="Times New Roman" w:hAnsi="Times New Roman" w:cs="Times New Roman" w:hint="cs"/>
        </w:rPr>
        <w:t>КПСС</w:t>
      </w:r>
      <w:r w:rsidRPr="00CA0EB7">
        <w:rPr>
          <w:rFonts w:ascii="Times New Roman" w:hAnsi="Times New Roman" w:cs="Times New Roman"/>
        </w:rPr>
        <w:t xml:space="preserve"> </w:t>
      </w:r>
      <w:r w:rsidRPr="00CA0EB7">
        <w:rPr>
          <w:rFonts w:ascii="Times New Roman" w:hAnsi="Times New Roman" w:cs="Times New Roman" w:hint="cs"/>
        </w:rPr>
        <w:t>наметился</w:t>
      </w:r>
      <w:r w:rsidRPr="00CA0EB7">
        <w:rPr>
          <w:rFonts w:ascii="Times New Roman" w:hAnsi="Times New Roman" w:cs="Times New Roman"/>
        </w:rPr>
        <w:t xml:space="preserve"> </w:t>
      </w:r>
      <w:r w:rsidRPr="00CA0EB7">
        <w:rPr>
          <w:rFonts w:ascii="Times New Roman" w:hAnsi="Times New Roman" w:cs="Times New Roman" w:hint="cs"/>
        </w:rPr>
        <w:t>раскол</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консервативное</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реформаторское</w:t>
      </w:r>
      <w:r w:rsidRPr="00CA0EB7">
        <w:rPr>
          <w:rFonts w:ascii="Times New Roman" w:hAnsi="Times New Roman" w:cs="Times New Roman"/>
        </w:rPr>
        <w:t xml:space="preserve"> </w:t>
      </w:r>
      <w:r w:rsidRPr="00CA0EB7">
        <w:rPr>
          <w:rFonts w:ascii="Times New Roman" w:hAnsi="Times New Roman" w:cs="Times New Roman" w:hint="cs"/>
        </w:rPr>
        <w:t>крыло</w:t>
      </w:r>
      <w:r w:rsidRPr="00CA0EB7">
        <w:rPr>
          <w:rFonts w:ascii="Times New Roman" w:hAnsi="Times New Roman" w:cs="Times New Roman"/>
        </w:rPr>
        <w:t xml:space="preserve">. </w:t>
      </w:r>
      <w:r w:rsidRPr="00CA0EB7">
        <w:rPr>
          <w:rFonts w:ascii="Times New Roman" w:hAnsi="Times New Roman" w:cs="Times New Roman" w:hint="cs"/>
        </w:rPr>
        <w:t>Ценой</w:t>
      </w:r>
      <w:r w:rsidRPr="00CA0EB7">
        <w:rPr>
          <w:rFonts w:ascii="Times New Roman" w:hAnsi="Times New Roman" w:cs="Times New Roman"/>
        </w:rPr>
        <w:t xml:space="preserve"> </w:t>
      </w:r>
      <w:r w:rsidRPr="00CA0EB7">
        <w:rPr>
          <w:rFonts w:ascii="Times New Roman" w:hAnsi="Times New Roman" w:cs="Times New Roman" w:hint="cs"/>
        </w:rPr>
        <w:t>невероятных</w:t>
      </w:r>
      <w:r w:rsidRPr="00CA0EB7">
        <w:rPr>
          <w:rFonts w:ascii="Times New Roman" w:hAnsi="Times New Roman" w:cs="Times New Roman"/>
        </w:rPr>
        <w:t xml:space="preserve"> </w:t>
      </w:r>
      <w:r w:rsidRPr="00CA0EB7">
        <w:rPr>
          <w:rFonts w:ascii="Times New Roman" w:hAnsi="Times New Roman" w:cs="Times New Roman" w:hint="cs"/>
        </w:rPr>
        <w:t>усилий</w:t>
      </w:r>
      <w:r w:rsidRPr="00CA0EB7">
        <w:rPr>
          <w:rFonts w:ascii="Times New Roman" w:hAnsi="Times New Roman" w:cs="Times New Roman"/>
        </w:rPr>
        <w:t xml:space="preserve"> </w:t>
      </w:r>
      <w:r w:rsidRPr="00CA0EB7">
        <w:rPr>
          <w:rFonts w:ascii="Times New Roman" w:hAnsi="Times New Roman" w:cs="Times New Roman" w:hint="cs"/>
        </w:rPr>
        <w:t>раскола</w:t>
      </w:r>
      <w:r w:rsidRPr="00CA0EB7">
        <w:rPr>
          <w:rFonts w:ascii="Times New Roman" w:hAnsi="Times New Roman" w:cs="Times New Roman"/>
        </w:rPr>
        <w:t xml:space="preserve"> </w:t>
      </w:r>
      <w:r w:rsidRPr="00CA0EB7">
        <w:rPr>
          <w:rFonts w:ascii="Times New Roman" w:hAnsi="Times New Roman" w:cs="Times New Roman" w:hint="cs"/>
        </w:rPr>
        <w:t>удалось</w:t>
      </w:r>
      <w:r w:rsidRPr="00CA0EB7">
        <w:rPr>
          <w:rFonts w:ascii="Times New Roman" w:hAnsi="Times New Roman" w:cs="Times New Roman"/>
        </w:rPr>
        <w:t xml:space="preserve"> </w:t>
      </w:r>
      <w:r w:rsidRPr="00CA0EB7">
        <w:rPr>
          <w:rFonts w:ascii="Times New Roman" w:hAnsi="Times New Roman" w:cs="Times New Roman" w:hint="cs"/>
        </w:rPr>
        <w:t>избежать</w:t>
      </w:r>
      <w:r w:rsidRPr="00CA0EB7">
        <w:rPr>
          <w:rFonts w:ascii="Times New Roman" w:hAnsi="Times New Roman" w:cs="Times New Roman"/>
        </w:rPr>
        <w:t xml:space="preserve">, </w:t>
      </w:r>
      <w:r w:rsidRPr="00CA0EB7">
        <w:rPr>
          <w:rFonts w:ascii="Times New Roman" w:hAnsi="Times New Roman" w:cs="Times New Roman" w:hint="cs"/>
        </w:rPr>
        <w:t>но</w:t>
      </w:r>
      <w:r w:rsidRPr="00CA0EB7">
        <w:rPr>
          <w:rFonts w:ascii="Times New Roman" w:hAnsi="Times New Roman" w:cs="Times New Roman"/>
        </w:rPr>
        <w:t xml:space="preserve"> </w:t>
      </w:r>
      <w:r w:rsidRPr="00CA0EB7">
        <w:rPr>
          <w:rFonts w:ascii="Times New Roman" w:hAnsi="Times New Roman" w:cs="Times New Roman" w:hint="cs"/>
        </w:rPr>
        <w:t>начался</w:t>
      </w:r>
      <w:r w:rsidRPr="00CA0EB7">
        <w:rPr>
          <w:rFonts w:ascii="Times New Roman" w:hAnsi="Times New Roman" w:cs="Times New Roman"/>
        </w:rPr>
        <w:t xml:space="preserve"> </w:t>
      </w:r>
      <w:r w:rsidRPr="00CA0EB7">
        <w:rPr>
          <w:rFonts w:ascii="Times New Roman" w:hAnsi="Times New Roman" w:cs="Times New Roman" w:hint="cs"/>
        </w:rPr>
        <w:t>массовый</w:t>
      </w:r>
      <w:r w:rsidRPr="00CA0EB7">
        <w:rPr>
          <w:rFonts w:ascii="Times New Roman" w:hAnsi="Times New Roman" w:cs="Times New Roman"/>
        </w:rPr>
        <w:t xml:space="preserve"> </w:t>
      </w:r>
      <w:r w:rsidRPr="00CA0EB7">
        <w:rPr>
          <w:rFonts w:ascii="Times New Roman" w:hAnsi="Times New Roman" w:cs="Times New Roman" w:hint="cs"/>
        </w:rPr>
        <w:t>отток</w:t>
      </w:r>
      <w:r w:rsidRPr="00CA0EB7">
        <w:rPr>
          <w:rFonts w:ascii="Times New Roman" w:hAnsi="Times New Roman" w:cs="Times New Roman"/>
        </w:rPr>
        <w:t xml:space="preserve"> </w:t>
      </w:r>
      <w:r w:rsidRPr="00CA0EB7">
        <w:rPr>
          <w:rFonts w:ascii="Times New Roman" w:hAnsi="Times New Roman" w:cs="Times New Roman" w:hint="cs"/>
        </w:rPr>
        <w:t>из</w:t>
      </w:r>
      <w:r w:rsidRPr="00CA0EB7">
        <w:rPr>
          <w:rFonts w:ascii="Times New Roman" w:hAnsi="Times New Roman" w:cs="Times New Roman"/>
        </w:rPr>
        <w:t xml:space="preserve"> </w:t>
      </w:r>
      <w:r w:rsidRPr="00CA0EB7">
        <w:rPr>
          <w:rFonts w:ascii="Times New Roman" w:hAnsi="Times New Roman" w:cs="Times New Roman" w:hint="cs"/>
        </w:rPr>
        <w:t>рядов</w:t>
      </w:r>
      <w:r w:rsidRPr="00CA0EB7">
        <w:rPr>
          <w:rFonts w:ascii="Times New Roman" w:hAnsi="Times New Roman" w:cs="Times New Roman"/>
        </w:rPr>
        <w:t xml:space="preserve"> </w:t>
      </w:r>
      <w:r w:rsidRPr="00CA0EB7">
        <w:rPr>
          <w:rFonts w:ascii="Times New Roman" w:hAnsi="Times New Roman" w:cs="Times New Roman" w:hint="cs"/>
        </w:rPr>
        <w:t>КПСС</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lastRenderedPageBreak/>
        <w:t>Резко</w:t>
      </w:r>
      <w:r w:rsidRPr="00CA0EB7">
        <w:rPr>
          <w:rFonts w:ascii="Times New Roman" w:hAnsi="Times New Roman" w:cs="Times New Roman"/>
        </w:rPr>
        <w:t xml:space="preserve"> </w:t>
      </w:r>
      <w:r w:rsidRPr="00CA0EB7">
        <w:rPr>
          <w:rFonts w:ascii="Times New Roman" w:hAnsi="Times New Roman" w:cs="Times New Roman" w:hint="cs"/>
        </w:rPr>
        <w:t>обострились</w:t>
      </w:r>
      <w:r w:rsidRPr="00CA0EB7">
        <w:rPr>
          <w:rFonts w:ascii="Times New Roman" w:hAnsi="Times New Roman" w:cs="Times New Roman"/>
        </w:rPr>
        <w:t xml:space="preserve"> </w:t>
      </w:r>
      <w:r w:rsidRPr="00CA0EB7">
        <w:rPr>
          <w:rFonts w:ascii="Times New Roman" w:hAnsi="Times New Roman" w:cs="Times New Roman" w:hint="cs"/>
        </w:rPr>
        <w:t>отношения</w:t>
      </w:r>
      <w:r w:rsidRPr="00CA0EB7">
        <w:rPr>
          <w:rFonts w:ascii="Times New Roman" w:hAnsi="Times New Roman" w:cs="Times New Roman"/>
        </w:rPr>
        <w:t xml:space="preserve"> </w:t>
      </w:r>
      <w:r w:rsidRPr="00CA0EB7">
        <w:rPr>
          <w:rFonts w:ascii="Times New Roman" w:hAnsi="Times New Roman" w:cs="Times New Roman" w:hint="cs"/>
        </w:rPr>
        <w:t>центра</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союзных</w:t>
      </w:r>
      <w:r w:rsidRPr="00CA0EB7">
        <w:rPr>
          <w:rFonts w:ascii="Times New Roman" w:hAnsi="Times New Roman" w:cs="Times New Roman"/>
        </w:rPr>
        <w:t xml:space="preserve"> </w:t>
      </w:r>
      <w:r w:rsidRPr="00CA0EB7">
        <w:rPr>
          <w:rFonts w:ascii="Times New Roman" w:hAnsi="Times New Roman" w:cs="Times New Roman" w:hint="cs"/>
        </w:rPr>
        <w:t>республик</w:t>
      </w:r>
      <w:r w:rsidRPr="00CA0EB7">
        <w:rPr>
          <w:rFonts w:ascii="Times New Roman" w:hAnsi="Times New Roman" w:cs="Times New Roman"/>
        </w:rPr>
        <w:t>. 1990</w:t>
      </w:r>
      <w:r w:rsidRPr="00CA0EB7">
        <w:rPr>
          <w:rFonts w:ascii="Times New Roman" w:hAnsi="Times New Roman" w:cs="Times New Roman" w:hint="cs"/>
        </w:rPr>
        <w:t>—</w:t>
      </w:r>
      <w:r w:rsidRPr="00CA0EB7">
        <w:rPr>
          <w:rFonts w:ascii="Times New Roman" w:hAnsi="Times New Roman" w:cs="Times New Roman"/>
        </w:rPr>
        <w:t xml:space="preserve">1991 </w:t>
      </w:r>
      <w:r w:rsidRPr="00CA0EB7">
        <w:rPr>
          <w:rFonts w:ascii="Times New Roman" w:hAnsi="Times New Roman" w:cs="Times New Roman" w:hint="cs"/>
        </w:rPr>
        <w:t>гг</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отмечены</w:t>
      </w:r>
      <w:r w:rsidRPr="00CA0EB7">
        <w:rPr>
          <w:rFonts w:ascii="Times New Roman" w:hAnsi="Times New Roman" w:cs="Times New Roman"/>
        </w:rPr>
        <w:t xml:space="preserve"> </w:t>
      </w:r>
      <w:r w:rsidRPr="00CA0EB7">
        <w:rPr>
          <w:rFonts w:ascii="Times New Roman" w:hAnsi="Times New Roman" w:cs="Times New Roman" w:hint="cs"/>
        </w:rPr>
        <w:t>так</w:t>
      </w:r>
      <w:r w:rsidRPr="00CA0EB7">
        <w:rPr>
          <w:rFonts w:ascii="Times New Roman" w:hAnsi="Times New Roman" w:cs="Times New Roman"/>
        </w:rPr>
        <w:t xml:space="preserve"> </w:t>
      </w:r>
      <w:r w:rsidRPr="00CA0EB7">
        <w:rPr>
          <w:rFonts w:ascii="Times New Roman" w:hAnsi="Times New Roman" w:cs="Times New Roman" w:hint="cs"/>
        </w:rPr>
        <w:t>называемым</w:t>
      </w:r>
      <w:r w:rsidRPr="00CA0EB7">
        <w:rPr>
          <w:rFonts w:ascii="Times New Roman" w:hAnsi="Times New Roman" w:cs="Times New Roman"/>
        </w:rPr>
        <w:t xml:space="preserve"> </w:t>
      </w:r>
      <w:r w:rsidRPr="00CA0EB7">
        <w:rPr>
          <w:rFonts w:ascii="Times New Roman" w:hAnsi="Times New Roman" w:cs="Times New Roman" w:hint="cs"/>
        </w:rPr>
        <w:t>«парадом</w:t>
      </w:r>
      <w:r w:rsidRPr="00CA0EB7">
        <w:rPr>
          <w:rFonts w:ascii="Times New Roman" w:hAnsi="Times New Roman" w:cs="Times New Roman"/>
        </w:rPr>
        <w:t xml:space="preserve"> </w:t>
      </w:r>
      <w:r w:rsidRPr="00CA0EB7">
        <w:rPr>
          <w:rFonts w:ascii="Times New Roman" w:hAnsi="Times New Roman" w:cs="Times New Roman" w:hint="cs"/>
        </w:rPr>
        <w:t>суверенитетов»</w:t>
      </w:r>
      <w:r w:rsidRPr="00CA0EB7">
        <w:rPr>
          <w:rFonts w:ascii="Times New Roman" w:hAnsi="Times New Roman" w:cs="Times New Roman"/>
        </w:rPr>
        <w:t xml:space="preserve">, </w:t>
      </w:r>
      <w:r w:rsidRPr="00CA0EB7">
        <w:rPr>
          <w:rFonts w:ascii="Times New Roman" w:hAnsi="Times New Roman" w:cs="Times New Roman" w:hint="cs"/>
        </w:rPr>
        <w:t>когда</w:t>
      </w:r>
      <w:r w:rsidRPr="00CA0EB7">
        <w:rPr>
          <w:rFonts w:ascii="Times New Roman" w:hAnsi="Times New Roman" w:cs="Times New Roman"/>
        </w:rPr>
        <w:t xml:space="preserve"> </w:t>
      </w:r>
      <w:r w:rsidRPr="00CA0EB7">
        <w:rPr>
          <w:rFonts w:ascii="Times New Roman" w:hAnsi="Times New Roman" w:cs="Times New Roman" w:hint="cs"/>
        </w:rPr>
        <w:t>все</w:t>
      </w:r>
      <w:r w:rsidRPr="00CA0EB7">
        <w:rPr>
          <w:rFonts w:ascii="Times New Roman" w:hAnsi="Times New Roman" w:cs="Times New Roman"/>
        </w:rPr>
        <w:t xml:space="preserve"> </w:t>
      </w:r>
      <w:r w:rsidRPr="00CA0EB7">
        <w:rPr>
          <w:rFonts w:ascii="Times New Roman" w:hAnsi="Times New Roman" w:cs="Times New Roman" w:hint="cs"/>
        </w:rPr>
        <w:t>союзные</w:t>
      </w:r>
      <w:r w:rsidRPr="00CA0EB7">
        <w:rPr>
          <w:rFonts w:ascii="Times New Roman" w:hAnsi="Times New Roman" w:cs="Times New Roman"/>
        </w:rPr>
        <w:t xml:space="preserve"> </w:t>
      </w:r>
      <w:r w:rsidRPr="00CA0EB7">
        <w:rPr>
          <w:rFonts w:ascii="Times New Roman" w:hAnsi="Times New Roman" w:cs="Times New Roman" w:hint="cs"/>
        </w:rPr>
        <w:t>республики</w:t>
      </w:r>
      <w:r w:rsidRPr="00CA0EB7">
        <w:rPr>
          <w:rFonts w:ascii="Times New Roman" w:hAnsi="Times New Roman" w:cs="Times New Roman"/>
        </w:rPr>
        <w:t xml:space="preserve"> </w:t>
      </w:r>
      <w:r w:rsidRPr="00CA0EB7">
        <w:rPr>
          <w:rFonts w:ascii="Times New Roman" w:hAnsi="Times New Roman" w:cs="Times New Roman" w:hint="cs"/>
        </w:rPr>
        <w:t>объявили</w:t>
      </w:r>
      <w:r w:rsidRPr="00CA0EB7">
        <w:rPr>
          <w:rFonts w:ascii="Times New Roman" w:hAnsi="Times New Roman" w:cs="Times New Roman"/>
        </w:rPr>
        <w:t xml:space="preserve"> </w:t>
      </w:r>
      <w:r w:rsidRPr="00CA0EB7">
        <w:rPr>
          <w:rFonts w:ascii="Times New Roman" w:hAnsi="Times New Roman" w:cs="Times New Roman" w:hint="cs"/>
        </w:rPr>
        <w:t>себя</w:t>
      </w:r>
      <w:r w:rsidRPr="00CA0EB7">
        <w:rPr>
          <w:rFonts w:ascii="Times New Roman" w:hAnsi="Times New Roman" w:cs="Times New Roman"/>
        </w:rPr>
        <w:t xml:space="preserve"> </w:t>
      </w:r>
      <w:r w:rsidRPr="00CA0EB7">
        <w:rPr>
          <w:rFonts w:ascii="Times New Roman" w:hAnsi="Times New Roman" w:cs="Times New Roman" w:hint="cs"/>
        </w:rPr>
        <w:t>суверенными</w:t>
      </w:r>
      <w:r w:rsidRPr="00CA0EB7">
        <w:rPr>
          <w:rFonts w:ascii="Times New Roman" w:hAnsi="Times New Roman" w:cs="Times New Roman"/>
        </w:rPr>
        <w:t xml:space="preserve"> </w:t>
      </w:r>
      <w:r w:rsidRPr="00CA0EB7">
        <w:rPr>
          <w:rFonts w:ascii="Times New Roman" w:hAnsi="Times New Roman" w:cs="Times New Roman" w:hint="cs"/>
        </w:rPr>
        <w:t>государствами</w:t>
      </w:r>
      <w:r w:rsidRPr="00CA0EB7">
        <w:rPr>
          <w:rFonts w:ascii="Times New Roman" w:hAnsi="Times New Roman" w:cs="Times New Roman"/>
        </w:rPr>
        <w:t xml:space="preserve">. </w:t>
      </w:r>
      <w:r w:rsidRPr="00CA0EB7">
        <w:rPr>
          <w:rFonts w:ascii="Times New Roman" w:hAnsi="Times New Roman" w:cs="Times New Roman" w:hint="cs"/>
        </w:rPr>
        <w:t>Горбачев</w:t>
      </w:r>
      <w:r w:rsidRPr="00CA0EB7">
        <w:rPr>
          <w:rFonts w:ascii="Times New Roman" w:hAnsi="Times New Roman" w:cs="Times New Roman"/>
        </w:rPr>
        <w:t xml:space="preserve"> </w:t>
      </w:r>
      <w:r w:rsidRPr="00CA0EB7">
        <w:rPr>
          <w:rFonts w:ascii="Times New Roman" w:hAnsi="Times New Roman" w:cs="Times New Roman" w:hint="cs"/>
        </w:rPr>
        <w:t>пытался</w:t>
      </w:r>
      <w:r w:rsidRPr="00CA0EB7">
        <w:rPr>
          <w:rFonts w:ascii="Times New Roman" w:hAnsi="Times New Roman" w:cs="Times New Roman"/>
        </w:rPr>
        <w:t xml:space="preserve"> </w:t>
      </w:r>
      <w:r w:rsidRPr="00CA0EB7">
        <w:rPr>
          <w:rFonts w:ascii="Times New Roman" w:hAnsi="Times New Roman" w:cs="Times New Roman" w:hint="cs"/>
        </w:rPr>
        <w:t>действовать</w:t>
      </w:r>
      <w:r w:rsidRPr="00CA0EB7">
        <w:rPr>
          <w:rFonts w:ascii="Times New Roman" w:hAnsi="Times New Roman" w:cs="Times New Roman"/>
        </w:rPr>
        <w:t xml:space="preserve"> </w:t>
      </w:r>
      <w:r w:rsidRPr="00CA0EB7">
        <w:rPr>
          <w:rFonts w:ascii="Times New Roman" w:hAnsi="Times New Roman" w:cs="Times New Roman" w:hint="cs"/>
        </w:rPr>
        <w:t>силой</w:t>
      </w:r>
      <w:r w:rsidRPr="00CA0EB7">
        <w:rPr>
          <w:rFonts w:ascii="Times New Roman" w:hAnsi="Times New Roman" w:cs="Times New Roman"/>
        </w:rPr>
        <w:t xml:space="preserve"> (</w:t>
      </w:r>
      <w:r w:rsidRPr="00CA0EB7">
        <w:rPr>
          <w:rFonts w:ascii="Times New Roman" w:hAnsi="Times New Roman" w:cs="Times New Roman" w:hint="cs"/>
        </w:rPr>
        <w:t>события</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Тбилиси</w:t>
      </w:r>
      <w:r w:rsidRPr="00CA0EB7">
        <w:rPr>
          <w:rFonts w:ascii="Times New Roman" w:hAnsi="Times New Roman" w:cs="Times New Roman"/>
        </w:rPr>
        <w:t xml:space="preserve">, </w:t>
      </w:r>
      <w:r w:rsidRPr="00CA0EB7">
        <w:rPr>
          <w:rFonts w:ascii="Times New Roman" w:hAnsi="Times New Roman" w:cs="Times New Roman" w:hint="cs"/>
        </w:rPr>
        <w:t>Баку</w:t>
      </w:r>
      <w:r w:rsidRPr="00CA0EB7">
        <w:rPr>
          <w:rFonts w:ascii="Times New Roman" w:hAnsi="Times New Roman" w:cs="Times New Roman"/>
        </w:rPr>
        <w:t xml:space="preserve">, </w:t>
      </w:r>
      <w:r w:rsidRPr="00CA0EB7">
        <w:rPr>
          <w:rFonts w:ascii="Times New Roman" w:hAnsi="Times New Roman" w:cs="Times New Roman" w:hint="cs"/>
        </w:rPr>
        <w:t>Вильнюсе</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др</w:t>
      </w:r>
      <w:r w:rsidRPr="00CA0EB7">
        <w:rPr>
          <w:rFonts w:ascii="Times New Roman" w:hAnsi="Times New Roman" w:cs="Times New Roman"/>
        </w:rPr>
        <w:t xml:space="preserve">.), </w:t>
      </w:r>
      <w:r w:rsidRPr="00CA0EB7">
        <w:rPr>
          <w:rFonts w:ascii="Times New Roman" w:hAnsi="Times New Roman" w:cs="Times New Roman" w:hint="cs"/>
        </w:rPr>
        <w:t>но</w:t>
      </w:r>
      <w:r w:rsidRPr="00CA0EB7">
        <w:rPr>
          <w:rFonts w:ascii="Times New Roman" w:hAnsi="Times New Roman" w:cs="Times New Roman"/>
        </w:rPr>
        <w:t xml:space="preserve"> </w:t>
      </w:r>
      <w:r w:rsidRPr="00CA0EB7">
        <w:rPr>
          <w:rFonts w:ascii="Times New Roman" w:hAnsi="Times New Roman" w:cs="Times New Roman" w:hint="cs"/>
        </w:rPr>
        <w:t>остановить</w:t>
      </w:r>
      <w:r w:rsidRPr="00CA0EB7">
        <w:rPr>
          <w:rFonts w:ascii="Times New Roman" w:hAnsi="Times New Roman" w:cs="Times New Roman"/>
        </w:rPr>
        <w:t xml:space="preserve"> </w:t>
      </w:r>
      <w:r w:rsidRPr="00CA0EB7">
        <w:rPr>
          <w:rFonts w:ascii="Times New Roman" w:hAnsi="Times New Roman" w:cs="Times New Roman" w:hint="cs"/>
        </w:rPr>
        <w:t>процесс</w:t>
      </w:r>
      <w:r w:rsidRPr="00CA0EB7">
        <w:rPr>
          <w:rFonts w:ascii="Times New Roman" w:hAnsi="Times New Roman" w:cs="Times New Roman"/>
        </w:rPr>
        <w:t xml:space="preserve"> </w:t>
      </w:r>
      <w:r w:rsidRPr="00CA0EB7">
        <w:rPr>
          <w:rFonts w:ascii="Times New Roman" w:hAnsi="Times New Roman" w:cs="Times New Roman" w:hint="cs"/>
        </w:rPr>
        <w:t>уже</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мог</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1991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состоялись</w:t>
      </w:r>
      <w:r w:rsidRPr="00CA0EB7">
        <w:rPr>
          <w:rFonts w:ascii="Times New Roman" w:hAnsi="Times New Roman" w:cs="Times New Roman"/>
        </w:rPr>
        <w:t xml:space="preserve"> </w:t>
      </w:r>
      <w:r w:rsidRPr="00CA0EB7">
        <w:rPr>
          <w:rFonts w:ascii="Times New Roman" w:hAnsi="Times New Roman" w:cs="Times New Roman" w:hint="cs"/>
        </w:rPr>
        <w:t>выборы</w:t>
      </w:r>
      <w:r w:rsidRPr="00CA0EB7">
        <w:rPr>
          <w:rFonts w:ascii="Times New Roman" w:hAnsi="Times New Roman" w:cs="Times New Roman"/>
        </w:rPr>
        <w:t xml:space="preserve"> </w:t>
      </w:r>
      <w:r w:rsidRPr="00CA0EB7">
        <w:rPr>
          <w:rFonts w:ascii="Times New Roman" w:hAnsi="Times New Roman" w:cs="Times New Roman" w:hint="cs"/>
        </w:rPr>
        <w:t>президента</w:t>
      </w:r>
      <w:r w:rsidRPr="00CA0EB7">
        <w:rPr>
          <w:rFonts w:ascii="Times New Roman" w:hAnsi="Times New Roman" w:cs="Times New Roman"/>
        </w:rPr>
        <w:t xml:space="preserve"> </w:t>
      </w:r>
      <w:r w:rsidRPr="00CA0EB7">
        <w:rPr>
          <w:rFonts w:ascii="Times New Roman" w:hAnsi="Times New Roman" w:cs="Times New Roman" w:hint="cs"/>
        </w:rPr>
        <w:t>России</w:t>
      </w:r>
      <w:r w:rsidRPr="00CA0EB7">
        <w:rPr>
          <w:rFonts w:ascii="Times New Roman" w:hAnsi="Times New Roman" w:cs="Times New Roman"/>
        </w:rPr>
        <w:t xml:space="preserve">. </w:t>
      </w:r>
      <w:r w:rsidRPr="00CA0EB7">
        <w:rPr>
          <w:rFonts w:ascii="Times New Roman" w:hAnsi="Times New Roman" w:cs="Times New Roman" w:hint="cs"/>
        </w:rPr>
        <w:t>Им</w:t>
      </w:r>
      <w:r w:rsidRPr="00CA0EB7">
        <w:rPr>
          <w:rFonts w:ascii="Times New Roman" w:hAnsi="Times New Roman" w:cs="Times New Roman"/>
        </w:rPr>
        <w:t xml:space="preserve"> </w:t>
      </w:r>
      <w:r w:rsidRPr="00CA0EB7">
        <w:rPr>
          <w:rFonts w:ascii="Times New Roman" w:hAnsi="Times New Roman" w:cs="Times New Roman" w:hint="cs"/>
        </w:rPr>
        <w:t>стал</w:t>
      </w:r>
      <w:r w:rsidRPr="00CA0EB7">
        <w:rPr>
          <w:rFonts w:ascii="Times New Roman" w:hAnsi="Times New Roman" w:cs="Times New Roman"/>
        </w:rPr>
        <w:t xml:space="preserve"> </w:t>
      </w:r>
      <w:r w:rsidRPr="00CA0EB7">
        <w:rPr>
          <w:rFonts w:ascii="Times New Roman" w:hAnsi="Times New Roman" w:cs="Times New Roman" w:hint="cs"/>
        </w:rPr>
        <w:t>Б</w:t>
      </w:r>
      <w:r w:rsidRPr="00CA0EB7">
        <w:rPr>
          <w:rFonts w:ascii="Times New Roman" w:hAnsi="Times New Roman" w:cs="Times New Roman"/>
        </w:rPr>
        <w:t xml:space="preserve">. </w:t>
      </w:r>
      <w:r w:rsidRPr="00CA0EB7">
        <w:rPr>
          <w:rFonts w:ascii="Times New Roman" w:hAnsi="Times New Roman" w:cs="Times New Roman" w:hint="cs"/>
        </w:rPr>
        <w:t>Н</w:t>
      </w:r>
      <w:r w:rsidRPr="00CA0EB7">
        <w:rPr>
          <w:rFonts w:ascii="Times New Roman" w:hAnsi="Times New Roman" w:cs="Times New Roman"/>
        </w:rPr>
        <w:t xml:space="preserve">. </w:t>
      </w:r>
      <w:r w:rsidRPr="00CA0EB7">
        <w:rPr>
          <w:rFonts w:ascii="Times New Roman" w:hAnsi="Times New Roman" w:cs="Times New Roman" w:hint="cs"/>
        </w:rPr>
        <w:t>Ельцин</w:t>
      </w:r>
      <w:r w:rsidRPr="00CA0EB7">
        <w:rPr>
          <w:rFonts w:ascii="Times New Roman" w:hAnsi="Times New Roman" w:cs="Times New Roman"/>
        </w:rPr>
        <w:t xml:space="preserve">. </w:t>
      </w:r>
      <w:r w:rsidRPr="00CA0EB7">
        <w:rPr>
          <w:rFonts w:ascii="Times New Roman" w:hAnsi="Times New Roman" w:cs="Times New Roman" w:hint="cs"/>
        </w:rPr>
        <w:t>Проведенный</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марте</w:t>
      </w:r>
      <w:r w:rsidRPr="00CA0EB7">
        <w:rPr>
          <w:rFonts w:ascii="Times New Roman" w:hAnsi="Times New Roman" w:cs="Times New Roman"/>
        </w:rPr>
        <w:t xml:space="preserve"> 1991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всенародный</w:t>
      </w:r>
      <w:r w:rsidRPr="00CA0EB7">
        <w:rPr>
          <w:rFonts w:ascii="Times New Roman" w:hAnsi="Times New Roman" w:cs="Times New Roman"/>
        </w:rPr>
        <w:t xml:space="preserve"> </w:t>
      </w:r>
      <w:r w:rsidRPr="00CA0EB7">
        <w:rPr>
          <w:rFonts w:ascii="Times New Roman" w:hAnsi="Times New Roman" w:cs="Times New Roman" w:hint="cs"/>
        </w:rPr>
        <w:t>референдум</w:t>
      </w:r>
      <w:r w:rsidRPr="00CA0EB7">
        <w:rPr>
          <w:rFonts w:ascii="Times New Roman" w:hAnsi="Times New Roman" w:cs="Times New Roman"/>
        </w:rPr>
        <w:t xml:space="preserve"> </w:t>
      </w:r>
      <w:r w:rsidRPr="00CA0EB7">
        <w:rPr>
          <w:rFonts w:ascii="Times New Roman" w:hAnsi="Times New Roman" w:cs="Times New Roman" w:hint="cs"/>
        </w:rPr>
        <w:t>показал</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большинство</w:t>
      </w:r>
      <w:r w:rsidRPr="00CA0EB7">
        <w:rPr>
          <w:rFonts w:ascii="Times New Roman" w:hAnsi="Times New Roman" w:cs="Times New Roman"/>
        </w:rPr>
        <w:t xml:space="preserve"> </w:t>
      </w:r>
      <w:r w:rsidRPr="00CA0EB7">
        <w:rPr>
          <w:rFonts w:ascii="Times New Roman" w:hAnsi="Times New Roman" w:cs="Times New Roman" w:hint="cs"/>
        </w:rPr>
        <w:t>граждан</w:t>
      </w:r>
      <w:r w:rsidRPr="00CA0EB7">
        <w:rPr>
          <w:rFonts w:ascii="Times New Roman" w:hAnsi="Times New Roman" w:cs="Times New Roman"/>
        </w:rPr>
        <w:t xml:space="preserve"> </w:t>
      </w:r>
      <w:r w:rsidRPr="00CA0EB7">
        <w:rPr>
          <w:rFonts w:ascii="Times New Roman" w:hAnsi="Times New Roman" w:cs="Times New Roman" w:hint="cs"/>
        </w:rPr>
        <w:t>выступают</w:t>
      </w:r>
      <w:r w:rsidRPr="00CA0EB7">
        <w:rPr>
          <w:rFonts w:ascii="Times New Roman" w:hAnsi="Times New Roman" w:cs="Times New Roman"/>
        </w:rPr>
        <w:t xml:space="preserve"> </w:t>
      </w:r>
      <w:r w:rsidRPr="00CA0EB7">
        <w:rPr>
          <w:rFonts w:ascii="Times New Roman" w:hAnsi="Times New Roman" w:cs="Times New Roman" w:hint="cs"/>
        </w:rPr>
        <w:t>за</w:t>
      </w:r>
      <w:r w:rsidRPr="00CA0EB7">
        <w:rPr>
          <w:rFonts w:ascii="Times New Roman" w:hAnsi="Times New Roman" w:cs="Times New Roman"/>
        </w:rPr>
        <w:t xml:space="preserve"> </w:t>
      </w:r>
      <w:r w:rsidRPr="00CA0EB7">
        <w:rPr>
          <w:rFonts w:ascii="Times New Roman" w:hAnsi="Times New Roman" w:cs="Times New Roman" w:hint="cs"/>
        </w:rPr>
        <w:t>сохранение</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Летом</w:t>
      </w:r>
      <w:r w:rsidRPr="00CA0EB7">
        <w:rPr>
          <w:rFonts w:ascii="Times New Roman" w:hAnsi="Times New Roman" w:cs="Times New Roman"/>
        </w:rPr>
        <w:t xml:space="preserve"> 1991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был</w:t>
      </w:r>
      <w:r w:rsidRPr="00CA0EB7">
        <w:rPr>
          <w:rFonts w:ascii="Times New Roman" w:hAnsi="Times New Roman" w:cs="Times New Roman"/>
        </w:rPr>
        <w:t xml:space="preserve"> </w:t>
      </w:r>
      <w:r w:rsidRPr="00CA0EB7">
        <w:rPr>
          <w:rFonts w:ascii="Times New Roman" w:hAnsi="Times New Roman" w:cs="Times New Roman" w:hint="cs"/>
        </w:rPr>
        <w:t>подготовлен</w:t>
      </w:r>
      <w:r w:rsidRPr="00CA0EB7">
        <w:rPr>
          <w:rFonts w:ascii="Times New Roman" w:hAnsi="Times New Roman" w:cs="Times New Roman"/>
        </w:rPr>
        <w:t xml:space="preserve"> </w:t>
      </w:r>
      <w:r w:rsidRPr="00CA0EB7">
        <w:rPr>
          <w:rFonts w:ascii="Times New Roman" w:hAnsi="Times New Roman" w:cs="Times New Roman" w:hint="cs"/>
        </w:rPr>
        <w:t>договор</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реформе</w:t>
      </w:r>
      <w:r w:rsidRPr="00CA0EB7">
        <w:rPr>
          <w:rFonts w:ascii="Times New Roman" w:hAnsi="Times New Roman" w:cs="Times New Roman"/>
        </w:rPr>
        <w:t xml:space="preserve"> </w:t>
      </w:r>
      <w:r w:rsidRPr="00CA0EB7">
        <w:rPr>
          <w:rFonts w:ascii="Times New Roman" w:hAnsi="Times New Roman" w:cs="Times New Roman" w:hint="cs"/>
        </w:rPr>
        <w:t>федеративного</w:t>
      </w:r>
      <w:r w:rsidRPr="00CA0EB7">
        <w:rPr>
          <w:rFonts w:ascii="Times New Roman" w:hAnsi="Times New Roman" w:cs="Times New Roman"/>
        </w:rPr>
        <w:t xml:space="preserve"> </w:t>
      </w:r>
      <w:r w:rsidRPr="00CA0EB7">
        <w:rPr>
          <w:rFonts w:ascii="Times New Roman" w:hAnsi="Times New Roman" w:cs="Times New Roman" w:hint="cs"/>
        </w:rPr>
        <w:t>государства</w:t>
      </w:r>
      <w:r w:rsidRPr="00CA0EB7">
        <w:rPr>
          <w:rFonts w:ascii="Times New Roman" w:hAnsi="Times New Roman" w:cs="Times New Roman"/>
        </w:rPr>
        <w:t xml:space="preserve">, </w:t>
      </w:r>
      <w:r w:rsidRPr="00CA0EB7">
        <w:rPr>
          <w:rFonts w:ascii="Times New Roman" w:hAnsi="Times New Roman" w:cs="Times New Roman" w:hint="cs"/>
        </w:rPr>
        <w:t>расширении</w:t>
      </w:r>
      <w:r w:rsidRPr="00CA0EB7">
        <w:rPr>
          <w:rFonts w:ascii="Times New Roman" w:hAnsi="Times New Roman" w:cs="Times New Roman"/>
        </w:rPr>
        <w:t xml:space="preserve"> </w:t>
      </w:r>
      <w:r w:rsidRPr="00CA0EB7">
        <w:rPr>
          <w:rFonts w:ascii="Times New Roman" w:hAnsi="Times New Roman" w:cs="Times New Roman" w:hint="cs"/>
        </w:rPr>
        <w:t>полномочий</w:t>
      </w:r>
      <w:r w:rsidRPr="00CA0EB7">
        <w:rPr>
          <w:rFonts w:ascii="Times New Roman" w:hAnsi="Times New Roman" w:cs="Times New Roman"/>
        </w:rPr>
        <w:t xml:space="preserve"> </w:t>
      </w:r>
      <w:r w:rsidRPr="00CA0EB7">
        <w:rPr>
          <w:rFonts w:ascii="Times New Roman" w:hAnsi="Times New Roman" w:cs="Times New Roman" w:hint="cs"/>
        </w:rPr>
        <w:t>республик</w:t>
      </w:r>
      <w:r w:rsidRPr="00CA0EB7">
        <w:rPr>
          <w:rFonts w:ascii="Times New Roman" w:hAnsi="Times New Roman" w:cs="Times New Roman"/>
        </w:rPr>
        <w:t xml:space="preserve">. </w:t>
      </w:r>
      <w:r w:rsidRPr="00CA0EB7">
        <w:rPr>
          <w:rFonts w:ascii="Times New Roman" w:hAnsi="Times New Roman" w:cs="Times New Roman" w:hint="cs"/>
        </w:rPr>
        <w:t>Его</w:t>
      </w:r>
      <w:r w:rsidRPr="00CA0EB7">
        <w:rPr>
          <w:rFonts w:ascii="Times New Roman" w:hAnsi="Times New Roman" w:cs="Times New Roman"/>
        </w:rPr>
        <w:t xml:space="preserve"> </w:t>
      </w:r>
      <w:r w:rsidRPr="00CA0EB7">
        <w:rPr>
          <w:rFonts w:ascii="Times New Roman" w:hAnsi="Times New Roman" w:cs="Times New Roman" w:hint="cs"/>
        </w:rPr>
        <w:t>подписание</w:t>
      </w:r>
      <w:r w:rsidRPr="00CA0EB7">
        <w:rPr>
          <w:rFonts w:ascii="Times New Roman" w:hAnsi="Times New Roman" w:cs="Times New Roman"/>
        </w:rPr>
        <w:t xml:space="preserve"> </w:t>
      </w:r>
      <w:r w:rsidRPr="00CA0EB7">
        <w:rPr>
          <w:rFonts w:ascii="Times New Roman" w:hAnsi="Times New Roman" w:cs="Times New Roman" w:hint="cs"/>
        </w:rPr>
        <w:t>давало</w:t>
      </w:r>
      <w:r w:rsidRPr="00CA0EB7">
        <w:rPr>
          <w:rFonts w:ascii="Times New Roman" w:hAnsi="Times New Roman" w:cs="Times New Roman"/>
        </w:rPr>
        <w:t xml:space="preserve"> </w:t>
      </w:r>
      <w:r w:rsidRPr="00CA0EB7">
        <w:rPr>
          <w:rFonts w:ascii="Times New Roman" w:hAnsi="Times New Roman" w:cs="Times New Roman" w:hint="cs"/>
        </w:rPr>
        <w:t>шанс</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сохранение</w:t>
      </w:r>
      <w:r w:rsidRPr="00CA0EB7">
        <w:rPr>
          <w:rFonts w:ascii="Times New Roman" w:hAnsi="Times New Roman" w:cs="Times New Roman"/>
        </w:rPr>
        <w:t xml:space="preserve"> </w:t>
      </w:r>
      <w:r w:rsidRPr="00CA0EB7">
        <w:rPr>
          <w:rFonts w:ascii="Times New Roman" w:hAnsi="Times New Roman" w:cs="Times New Roman" w:hint="cs"/>
        </w:rPr>
        <w:t>единства</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В</w:t>
      </w:r>
      <w:r w:rsidRPr="00CA0EB7">
        <w:rPr>
          <w:rFonts w:ascii="Times New Roman" w:hAnsi="Times New Roman" w:cs="Times New Roman"/>
        </w:rPr>
        <w:t xml:space="preserve"> 1989</w:t>
      </w:r>
      <w:r w:rsidRPr="00CA0EB7">
        <w:rPr>
          <w:rFonts w:ascii="Times New Roman" w:hAnsi="Times New Roman" w:cs="Times New Roman" w:hint="cs"/>
        </w:rPr>
        <w:t>—</w:t>
      </w:r>
      <w:r w:rsidRPr="00CA0EB7">
        <w:rPr>
          <w:rFonts w:ascii="Times New Roman" w:hAnsi="Times New Roman" w:cs="Times New Roman"/>
        </w:rPr>
        <w:t>1990</w:t>
      </w:r>
      <w:r w:rsidRPr="00CA0EB7">
        <w:rPr>
          <w:rFonts w:ascii="Times New Roman" w:hAnsi="Times New Roman" w:cs="Times New Roman" w:hint="cs"/>
        </w:rPr>
        <w:t>гг</w:t>
      </w:r>
      <w:r w:rsidRPr="00CA0EB7">
        <w:rPr>
          <w:rFonts w:ascii="Times New Roman" w:hAnsi="Times New Roman" w:cs="Times New Roman"/>
        </w:rPr>
        <w:t xml:space="preserve">. </w:t>
      </w:r>
      <w:r w:rsidRPr="00CA0EB7">
        <w:rPr>
          <w:rFonts w:ascii="Times New Roman" w:hAnsi="Times New Roman" w:cs="Times New Roman" w:hint="cs"/>
        </w:rPr>
        <w:t>фактически</w:t>
      </w:r>
      <w:r w:rsidRPr="00CA0EB7">
        <w:rPr>
          <w:rFonts w:ascii="Times New Roman" w:hAnsi="Times New Roman" w:cs="Times New Roman"/>
        </w:rPr>
        <w:t xml:space="preserve"> </w:t>
      </w:r>
      <w:r w:rsidRPr="00CA0EB7">
        <w:rPr>
          <w:rFonts w:ascii="Times New Roman" w:hAnsi="Times New Roman" w:cs="Times New Roman" w:hint="cs"/>
        </w:rPr>
        <w:t>рухнула</w:t>
      </w:r>
      <w:r w:rsidRPr="00CA0EB7">
        <w:rPr>
          <w:rFonts w:ascii="Times New Roman" w:hAnsi="Times New Roman" w:cs="Times New Roman"/>
        </w:rPr>
        <w:t xml:space="preserve"> </w:t>
      </w:r>
      <w:r w:rsidRPr="00CA0EB7">
        <w:rPr>
          <w:rFonts w:ascii="Times New Roman" w:hAnsi="Times New Roman" w:cs="Times New Roman" w:hint="cs"/>
        </w:rPr>
        <w:t>мировая</w:t>
      </w:r>
      <w:r w:rsidRPr="00CA0EB7">
        <w:rPr>
          <w:rFonts w:ascii="Times New Roman" w:hAnsi="Times New Roman" w:cs="Times New Roman"/>
        </w:rPr>
        <w:t xml:space="preserve"> </w:t>
      </w:r>
      <w:r w:rsidRPr="00CA0EB7">
        <w:rPr>
          <w:rFonts w:ascii="Times New Roman" w:hAnsi="Times New Roman" w:cs="Times New Roman" w:hint="cs"/>
        </w:rPr>
        <w:t>система</w:t>
      </w:r>
      <w:r w:rsidRPr="00CA0EB7">
        <w:rPr>
          <w:rFonts w:ascii="Times New Roman" w:hAnsi="Times New Roman" w:cs="Times New Roman"/>
        </w:rPr>
        <w:t xml:space="preserve"> </w:t>
      </w:r>
      <w:r w:rsidRPr="00CA0EB7">
        <w:rPr>
          <w:rFonts w:ascii="Times New Roman" w:hAnsi="Times New Roman" w:cs="Times New Roman" w:hint="cs"/>
        </w:rPr>
        <w:t>социализма</w:t>
      </w:r>
      <w:r w:rsidRPr="00CA0EB7">
        <w:rPr>
          <w:rFonts w:ascii="Times New Roman" w:hAnsi="Times New Roman" w:cs="Times New Roman"/>
        </w:rPr>
        <w:t xml:space="preserve">. </w:t>
      </w:r>
      <w:r w:rsidRPr="00CA0EB7">
        <w:rPr>
          <w:rFonts w:ascii="Times New Roman" w:hAnsi="Times New Roman" w:cs="Times New Roman" w:hint="cs"/>
        </w:rPr>
        <w:t>Революции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странах</w:t>
      </w:r>
      <w:r w:rsidRPr="00CA0EB7">
        <w:rPr>
          <w:rFonts w:ascii="Times New Roman" w:hAnsi="Times New Roman" w:cs="Times New Roman"/>
        </w:rPr>
        <w:t xml:space="preserve"> </w:t>
      </w:r>
      <w:r w:rsidRPr="00CA0EB7">
        <w:rPr>
          <w:rFonts w:ascii="Times New Roman" w:hAnsi="Times New Roman" w:cs="Times New Roman" w:hint="cs"/>
        </w:rPr>
        <w:t>Центральной</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Юго</w:t>
      </w:r>
      <w:r w:rsidRPr="00CA0EB7">
        <w:rPr>
          <w:rFonts w:ascii="Times New Roman" w:hAnsi="Times New Roman" w:cs="Times New Roman"/>
        </w:rPr>
        <w:t>-</w:t>
      </w:r>
      <w:r w:rsidRPr="00CA0EB7">
        <w:rPr>
          <w:rFonts w:ascii="Times New Roman" w:hAnsi="Times New Roman" w:cs="Times New Roman" w:hint="cs"/>
        </w:rPr>
        <w:t>Восточной</w:t>
      </w:r>
      <w:r w:rsidRPr="00CA0EB7">
        <w:rPr>
          <w:rFonts w:ascii="Times New Roman" w:hAnsi="Times New Roman" w:cs="Times New Roman"/>
        </w:rPr>
        <w:t xml:space="preserve"> </w:t>
      </w:r>
      <w:r w:rsidRPr="00CA0EB7">
        <w:rPr>
          <w:rFonts w:ascii="Times New Roman" w:hAnsi="Times New Roman" w:cs="Times New Roman" w:hint="cs"/>
        </w:rPr>
        <w:t>Европы</w:t>
      </w:r>
      <w:r w:rsidRPr="00CA0EB7">
        <w:rPr>
          <w:rFonts w:ascii="Times New Roman" w:hAnsi="Times New Roman" w:cs="Times New Roman"/>
        </w:rPr>
        <w:t xml:space="preserve"> </w:t>
      </w:r>
      <w:r w:rsidRPr="00CA0EB7">
        <w:rPr>
          <w:rFonts w:ascii="Times New Roman" w:hAnsi="Times New Roman" w:cs="Times New Roman" w:hint="cs"/>
        </w:rPr>
        <w:t>привели</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победе</w:t>
      </w:r>
      <w:r w:rsidRPr="00CA0EB7">
        <w:rPr>
          <w:rFonts w:ascii="Times New Roman" w:hAnsi="Times New Roman" w:cs="Times New Roman"/>
        </w:rPr>
        <w:t xml:space="preserve"> </w:t>
      </w:r>
      <w:r w:rsidRPr="00CA0EB7">
        <w:rPr>
          <w:rFonts w:ascii="Times New Roman" w:hAnsi="Times New Roman" w:cs="Times New Roman" w:hint="cs"/>
        </w:rPr>
        <w:t>демократических</w:t>
      </w:r>
      <w:r w:rsidRPr="00CA0EB7">
        <w:rPr>
          <w:rFonts w:ascii="Times New Roman" w:hAnsi="Times New Roman" w:cs="Times New Roman"/>
        </w:rPr>
        <w:t xml:space="preserve"> </w:t>
      </w:r>
      <w:r w:rsidRPr="00CA0EB7">
        <w:rPr>
          <w:rFonts w:ascii="Times New Roman" w:hAnsi="Times New Roman" w:cs="Times New Roman" w:hint="cs"/>
        </w:rPr>
        <w:t>сил</w:t>
      </w:r>
      <w:r w:rsidRPr="00CA0EB7">
        <w:rPr>
          <w:rFonts w:ascii="Times New Roman" w:hAnsi="Times New Roman" w:cs="Times New Roman"/>
        </w:rPr>
        <w:t xml:space="preserve">, </w:t>
      </w:r>
      <w:r w:rsidRPr="00CA0EB7">
        <w:rPr>
          <w:rFonts w:ascii="Times New Roman" w:hAnsi="Times New Roman" w:cs="Times New Roman" w:hint="cs"/>
        </w:rPr>
        <w:t>ориентировавшихся</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страны</w:t>
      </w:r>
      <w:r w:rsidRPr="00CA0EB7">
        <w:rPr>
          <w:rFonts w:ascii="Times New Roman" w:hAnsi="Times New Roman" w:cs="Times New Roman"/>
        </w:rPr>
        <w:t xml:space="preserve"> </w:t>
      </w:r>
      <w:r w:rsidRPr="00CA0EB7">
        <w:rPr>
          <w:rFonts w:ascii="Times New Roman" w:hAnsi="Times New Roman" w:cs="Times New Roman" w:hint="cs"/>
        </w:rPr>
        <w:t>Запада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1990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произошло</w:t>
      </w:r>
      <w:r w:rsidRPr="00CA0EB7">
        <w:rPr>
          <w:rFonts w:ascii="Times New Roman" w:hAnsi="Times New Roman" w:cs="Times New Roman"/>
        </w:rPr>
        <w:t xml:space="preserve"> </w:t>
      </w:r>
      <w:r w:rsidRPr="00CA0EB7">
        <w:rPr>
          <w:rFonts w:ascii="Times New Roman" w:hAnsi="Times New Roman" w:cs="Times New Roman" w:hint="cs"/>
        </w:rPr>
        <w:t>объединение</w:t>
      </w:r>
      <w:r w:rsidRPr="00CA0EB7">
        <w:rPr>
          <w:rFonts w:ascii="Times New Roman" w:hAnsi="Times New Roman" w:cs="Times New Roman"/>
        </w:rPr>
        <w:t xml:space="preserve"> </w:t>
      </w:r>
      <w:r w:rsidRPr="00CA0EB7">
        <w:rPr>
          <w:rFonts w:ascii="Times New Roman" w:hAnsi="Times New Roman" w:cs="Times New Roman" w:hint="cs"/>
        </w:rPr>
        <w:t>Германии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следующем</w:t>
      </w:r>
      <w:r w:rsidRPr="00CA0EB7">
        <w:rPr>
          <w:rFonts w:ascii="Times New Roman" w:hAnsi="Times New Roman" w:cs="Times New Roman"/>
        </w:rPr>
        <w:t xml:space="preserve"> </w:t>
      </w:r>
      <w:r w:rsidRPr="00CA0EB7">
        <w:rPr>
          <w:rFonts w:ascii="Times New Roman" w:hAnsi="Times New Roman" w:cs="Times New Roman" w:hint="cs"/>
        </w:rPr>
        <w:t>году</w:t>
      </w:r>
      <w:r w:rsidRPr="00CA0EB7">
        <w:rPr>
          <w:rFonts w:ascii="Times New Roman" w:hAnsi="Times New Roman" w:cs="Times New Roman"/>
        </w:rPr>
        <w:t xml:space="preserve"> </w:t>
      </w:r>
      <w:r w:rsidRPr="00CA0EB7">
        <w:rPr>
          <w:rFonts w:ascii="Times New Roman" w:hAnsi="Times New Roman" w:cs="Times New Roman" w:hint="cs"/>
        </w:rPr>
        <w:t>были</w:t>
      </w:r>
      <w:r w:rsidRPr="00CA0EB7">
        <w:rPr>
          <w:rFonts w:ascii="Times New Roman" w:hAnsi="Times New Roman" w:cs="Times New Roman"/>
        </w:rPr>
        <w:t xml:space="preserve"> </w:t>
      </w:r>
      <w:r w:rsidRPr="00CA0EB7">
        <w:rPr>
          <w:rFonts w:ascii="Times New Roman" w:hAnsi="Times New Roman" w:cs="Times New Roman" w:hint="cs"/>
        </w:rPr>
        <w:t>распущены</w:t>
      </w:r>
      <w:r w:rsidRPr="00CA0EB7">
        <w:rPr>
          <w:rFonts w:ascii="Times New Roman" w:hAnsi="Times New Roman" w:cs="Times New Roman"/>
        </w:rPr>
        <w:t xml:space="preserve"> </w:t>
      </w:r>
      <w:r w:rsidRPr="00CA0EB7">
        <w:rPr>
          <w:rFonts w:ascii="Times New Roman" w:hAnsi="Times New Roman" w:cs="Times New Roman" w:hint="cs"/>
        </w:rPr>
        <w:t>СЭВ</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ОВД</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Резко</w:t>
      </w:r>
      <w:r w:rsidRPr="00CA0EB7">
        <w:rPr>
          <w:rFonts w:ascii="Times New Roman" w:hAnsi="Times New Roman" w:cs="Times New Roman"/>
        </w:rPr>
        <w:t xml:space="preserve"> </w:t>
      </w:r>
      <w:r w:rsidRPr="00CA0EB7">
        <w:rPr>
          <w:rFonts w:ascii="Times New Roman" w:hAnsi="Times New Roman" w:cs="Times New Roman" w:hint="cs"/>
        </w:rPr>
        <w:t>ухудшалось</w:t>
      </w:r>
      <w:r w:rsidRPr="00CA0EB7">
        <w:rPr>
          <w:rFonts w:ascii="Times New Roman" w:hAnsi="Times New Roman" w:cs="Times New Roman"/>
        </w:rPr>
        <w:t xml:space="preserve"> </w:t>
      </w:r>
      <w:r w:rsidRPr="00CA0EB7">
        <w:rPr>
          <w:rFonts w:ascii="Times New Roman" w:hAnsi="Times New Roman" w:cs="Times New Roman" w:hint="cs"/>
        </w:rPr>
        <w:t>положение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экономике</w:t>
      </w:r>
      <w:r w:rsidRPr="00CA0EB7">
        <w:rPr>
          <w:rFonts w:ascii="Times New Roman" w:hAnsi="Times New Roman" w:cs="Times New Roman"/>
        </w:rPr>
        <w:t xml:space="preserve">. </w:t>
      </w:r>
      <w:r w:rsidRPr="00CA0EB7">
        <w:rPr>
          <w:rFonts w:ascii="Times New Roman" w:hAnsi="Times New Roman" w:cs="Times New Roman" w:hint="cs"/>
        </w:rPr>
        <w:t>Реформы</w:t>
      </w:r>
      <w:r w:rsidRPr="00CA0EB7">
        <w:rPr>
          <w:rFonts w:ascii="Times New Roman" w:hAnsi="Times New Roman" w:cs="Times New Roman"/>
        </w:rPr>
        <w:t xml:space="preserve"> </w:t>
      </w:r>
      <w:r w:rsidRPr="00CA0EB7">
        <w:rPr>
          <w:rFonts w:ascii="Times New Roman" w:hAnsi="Times New Roman" w:cs="Times New Roman" w:hint="cs"/>
        </w:rPr>
        <w:t>приводили</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росту</w:t>
      </w:r>
      <w:r w:rsidRPr="00CA0EB7">
        <w:rPr>
          <w:rFonts w:ascii="Times New Roman" w:hAnsi="Times New Roman" w:cs="Times New Roman"/>
        </w:rPr>
        <w:t xml:space="preserve">, </w:t>
      </w:r>
      <w:r w:rsidRPr="00CA0EB7">
        <w:rPr>
          <w:rFonts w:ascii="Times New Roman" w:hAnsi="Times New Roman" w:cs="Times New Roman" w:hint="cs"/>
        </w:rPr>
        <w:t>а</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снижению</w:t>
      </w:r>
      <w:r w:rsidRPr="00CA0EB7">
        <w:rPr>
          <w:rFonts w:ascii="Times New Roman" w:hAnsi="Times New Roman" w:cs="Times New Roman"/>
        </w:rPr>
        <w:t xml:space="preserve"> </w:t>
      </w:r>
      <w:r w:rsidRPr="00CA0EB7">
        <w:rPr>
          <w:rFonts w:ascii="Times New Roman" w:hAnsi="Times New Roman" w:cs="Times New Roman" w:hint="cs"/>
        </w:rPr>
        <w:t>производства</w:t>
      </w:r>
      <w:r w:rsidRPr="00CA0EB7">
        <w:rPr>
          <w:rFonts w:ascii="Times New Roman" w:hAnsi="Times New Roman" w:cs="Times New Roman"/>
        </w:rPr>
        <w:t xml:space="preserve">. </w:t>
      </w:r>
      <w:r w:rsidRPr="00CA0EB7">
        <w:rPr>
          <w:rFonts w:ascii="Times New Roman" w:hAnsi="Times New Roman" w:cs="Times New Roman" w:hint="cs"/>
        </w:rPr>
        <w:t>Программа</w:t>
      </w:r>
      <w:r w:rsidRPr="00CA0EB7">
        <w:rPr>
          <w:rFonts w:ascii="Times New Roman" w:hAnsi="Times New Roman" w:cs="Times New Roman"/>
        </w:rPr>
        <w:t xml:space="preserve"> </w:t>
      </w:r>
      <w:r w:rsidRPr="00CA0EB7">
        <w:rPr>
          <w:rFonts w:ascii="Times New Roman" w:hAnsi="Times New Roman" w:cs="Times New Roman" w:hint="cs"/>
        </w:rPr>
        <w:t>«</w:t>
      </w:r>
      <w:r w:rsidRPr="00CA0EB7">
        <w:rPr>
          <w:rFonts w:ascii="Times New Roman" w:hAnsi="Times New Roman" w:cs="Times New Roman"/>
        </w:rPr>
        <w:t xml:space="preserve">500 </w:t>
      </w:r>
      <w:r w:rsidRPr="00CA0EB7">
        <w:rPr>
          <w:rFonts w:ascii="Times New Roman" w:hAnsi="Times New Roman" w:cs="Times New Roman" w:hint="cs"/>
        </w:rPr>
        <w:t>дней»</w:t>
      </w:r>
      <w:r w:rsidRPr="00CA0EB7">
        <w:rPr>
          <w:rFonts w:ascii="Times New Roman" w:hAnsi="Times New Roman" w:cs="Times New Roman"/>
        </w:rPr>
        <w:t xml:space="preserve">, </w:t>
      </w:r>
      <w:r w:rsidRPr="00CA0EB7">
        <w:rPr>
          <w:rFonts w:ascii="Times New Roman" w:hAnsi="Times New Roman" w:cs="Times New Roman" w:hint="cs"/>
        </w:rPr>
        <w:t>подготовленная</w:t>
      </w:r>
      <w:r w:rsidRPr="00CA0EB7">
        <w:rPr>
          <w:rFonts w:ascii="Times New Roman" w:hAnsi="Times New Roman" w:cs="Times New Roman"/>
        </w:rPr>
        <w:t xml:space="preserve"> </w:t>
      </w:r>
      <w:r w:rsidRPr="00CA0EB7">
        <w:rPr>
          <w:rFonts w:ascii="Times New Roman" w:hAnsi="Times New Roman" w:cs="Times New Roman" w:hint="cs"/>
        </w:rPr>
        <w:t>либеральными</w:t>
      </w:r>
      <w:r w:rsidRPr="00CA0EB7">
        <w:rPr>
          <w:rFonts w:ascii="Times New Roman" w:hAnsi="Times New Roman" w:cs="Times New Roman"/>
        </w:rPr>
        <w:t xml:space="preserve"> </w:t>
      </w:r>
      <w:r w:rsidRPr="00CA0EB7">
        <w:rPr>
          <w:rFonts w:ascii="Times New Roman" w:hAnsi="Times New Roman" w:cs="Times New Roman" w:hint="cs"/>
        </w:rPr>
        <w:t>экономистами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поддержанная</w:t>
      </w:r>
      <w:r w:rsidRPr="00CA0EB7">
        <w:rPr>
          <w:rFonts w:ascii="Times New Roman" w:hAnsi="Times New Roman" w:cs="Times New Roman"/>
        </w:rPr>
        <w:t xml:space="preserve"> </w:t>
      </w:r>
      <w:r w:rsidRPr="00CA0EB7">
        <w:rPr>
          <w:rFonts w:ascii="Times New Roman" w:hAnsi="Times New Roman" w:cs="Times New Roman" w:hint="cs"/>
        </w:rPr>
        <w:t>руководством</w:t>
      </w:r>
      <w:r w:rsidRPr="00CA0EB7">
        <w:rPr>
          <w:rFonts w:ascii="Times New Roman" w:hAnsi="Times New Roman" w:cs="Times New Roman"/>
        </w:rPr>
        <w:t xml:space="preserve"> </w:t>
      </w:r>
      <w:r w:rsidRPr="00CA0EB7">
        <w:rPr>
          <w:rFonts w:ascii="Times New Roman" w:hAnsi="Times New Roman" w:cs="Times New Roman" w:hint="cs"/>
        </w:rPr>
        <w:t>РСФСР</w:t>
      </w:r>
      <w:r w:rsidRPr="00CA0EB7">
        <w:rPr>
          <w:rFonts w:ascii="Times New Roman" w:hAnsi="Times New Roman" w:cs="Times New Roman"/>
        </w:rPr>
        <w:t xml:space="preserve">, </w:t>
      </w:r>
      <w:r w:rsidRPr="00CA0EB7">
        <w:rPr>
          <w:rFonts w:ascii="Times New Roman" w:hAnsi="Times New Roman" w:cs="Times New Roman" w:hint="cs"/>
        </w:rPr>
        <w:t>летом</w:t>
      </w:r>
      <w:r w:rsidRPr="00CA0EB7">
        <w:rPr>
          <w:rFonts w:ascii="Times New Roman" w:hAnsi="Times New Roman" w:cs="Times New Roman"/>
        </w:rPr>
        <w:t xml:space="preserve"> 1990</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существу</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отвергнута</w:t>
      </w:r>
      <w:r w:rsidRPr="00CA0EB7">
        <w:rPr>
          <w:rFonts w:ascii="Times New Roman" w:hAnsi="Times New Roman" w:cs="Times New Roman"/>
        </w:rPr>
        <w:t xml:space="preserve">. </w:t>
      </w:r>
      <w:r w:rsidRPr="00CA0EB7">
        <w:rPr>
          <w:rFonts w:ascii="Times New Roman" w:hAnsi="Times New Roman" w:cs="Times New Roman" w:hint="cs"/>
        </w:rPr>
        <w:t>Трудности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снабжении</w:t>
      </w:r>
      <w:r w:rsidRPr="00CA0EB7">
        <w:rPr>
          <w:rFonts w:ascii="Times New Roman" w:hAnsi="Times New Roman" w:cs="Times New Roman"/>
        </w:rPr>
        <w:t xml:space="preserve"> </w:t>
      </w:r>
      <w:r w:rsidRPr="00CA0EB7">
        <w:rPr>
          <w:rFonts w:ascii="Times New Roman" w:hAnsi="Times New Roman" w:cs="Times New Roman" w:hint="cs"/>
        </w:rPr>
        <w:t>населения</w:t>
      </w:r>
      <w:r w:rsidRPr="00CA0EB7">
        <w:rPr>
          <w:rFonts w:ascii="Times New Roman" w:hAnsi="Times New Roman" w:cs="Times New Roman"/>
        </w:rPr>
        <w:t xml:space="preserve"> </w:t>
      </w:r>
      <w:r w:rsidRPr="00CA0EB7">
        <w:rPr>
          <w:rFonts w:ascii="Times New Roman" w:hAnsi="Times New Roman" w:cs="Times New Roman" w:hint="cs"/>
        </w:rPr>
        <w:t>продовольствием</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товарами</w:t>
      </w:r>
      <w:r w:rsidRPr="00CA0EB7">
        <w:rPr>
          <w:rFonts w:ascii="Times New Roman" w:hAnsi="Times New Roman" w:cs="Times New Roman"/>
        </w:rPr>
        <w:t xml:space="preserve"> </w:t>
      </w:r>
      <w:r w:rsidRPr="00CA0EB7">
        <w:rPr>
          <w:rFonts w:ascii="Times New Roman" w:hAnsi="Times New Roman" w:cs="Times New Roman" w:hint="cs"/>
        </w:rPr>
        <w:t>первой</w:t>
      </w:r>
      <w:r w:rsidRPr="00CA0EB7">
        <w:rPr>
          <w:rFonts w:ascii="Times New Roman" w:hAnsi="Times New Roman" w:cs="Times New Roman"/>
        </w:rPr>
        <w:t xml:space="preserve"> </w:t>
      </w:r>
      <w:r w:rsidRPr="00CA0EB7">
        <w:rPr>
          <w:rFonts w:ascii="Times New Roman" w:hAnsi="Times New Roman" w:cs="Times New Roman" w:hint="cs"/>
        </w:rPr>
        <w:t>необходимости</w:t>
      </w:r>
      <w:r w:rsidRPr="00CA0EB7">
        <w:rPr>
          <w:rFonts w:ascii="Times New Roman" w:hAnsi="Times New Roman" w:cs="Times New Roman"/>
        </w:rPr>
        <w:t xml:space="preserve"> </w:t>
      </w:r>
      <w:r w:rsidRPr="00CA0EB7">
        <w:rPr>
          <w:rFonts w:ascii="Times New Roman" w:hAnsi="Times New Roman" w:cs="Times New Roman" w:hint="cs"/>
        </w:rPr>
        <w:t>настолько</w:t>
      </w:r>
      <w:r w:rsidRPr="00CA0EB7">
        <w:rPr>
          <w:rFonts w:ascii="Times New Roman" w:hAnsi="Times New Roman" w:cs="Times New Roman"/>
        </w:rPr>
        <w:t xml:space="preserve"> </w:t>
      </w:r>
      <w:r w:rsidRPr="00CA0EB7">
        <w:rPr>
          <w:rFonts w:ascii="Times New Roman" w:hAnsi="Times New Roman" w:cs="Times New Roman" w:hint="cs"/>
        </w:rPr>
        <w:t>обострились</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правительство</w:t>
      </w:r>
      <w:r w:rsidRPr="00CA0EB7">
        <w:rPr>
          <w:rFonts w:ascii="Times New Roman" w:hAnsi="Times New Roman" w:cs="Times New Roman"/>
        </w:rPr>
        <w:t xml:space="preserve"> </w:t>
      </w:r>
      <w:r w:rsidRPr="00CA0EB7">
        <w:rPr>
          <w:rFonts w:ascii="Times New Roman" w:hAnsi="Times New Roman" w:cs="Times New Roman" w:hint="cs"/>
        </w:rPr>
        <w:t>пошло</w:t>
      </w:r>
      <w:r w:rsidRPr="00CA0EB7">
        <w:rPr>
          <w:rFonts w:ascii="Times New Roman" w:hAnsi="Times New Roman" w:cs="Times New Roman"/>
        </w:rPr>
        <w:t xml:space="preserve"> </w:t>
      </w:r>
      <w:r w:rsidRPr="00CA0EB7">
        <w:rPr>
          <w:rFonts w:ascii="Times New Roman" w:hAnsi="Times New Roman" w:cs="Times New Roman" w:hint="cs"/>
        </w:rPr>
        <w:t>на</w:t>
      </w:r>
      <w:r w:rsidRPr="00CA0EB7">
        <w:rPr>
          <w:rFonts w:ascii="Times New Roman" w:hAnsi="Times New Roman" w:cs="Times New Roman"/>
        </w:rPr>
        <w:t xml:space="preserve"> </w:t>
      </w:r>
      <w:r w:rsidRPr="00CA0EB7">
        <w:rPr>
          <w:rFonts w:ascii="Times New Roman" w:hAnsi="Times New Roman" w:cs="Times New Roman" w:hint="cs"/>
        </w:rPr>
        <w:t>введение</w:t>
      </w:r>
      <w:r w:rsidRPr="00CA0EB7">
        <w:rPr>
          <w:rFonts w:ascii="Times New Roman" w:hAnsi="Times New Roman" w:cs="Times New Roman"/>
        </w:rPr>
        <w:t xml:space="preserve"> </w:t>
      </w:r>
      <w:r w:rsidRPr="00CA0EB7">
        <w:rPr>
          <w:rFonts w:ascii="Times New Roman" w:hAnsi="Times New Roman" w:cs="Times New Roman" w:hint="cs"/>
        </w:rPr>
        <w:t>их</w:t>
      </w:r>
      <w:r w:rsidRPr="00CA0EB7">
        <w:rPr>
          <w:rFonts w:ascii="Times New Roman" w:hAnsi="Times New Roman" w:cs="Times New Roman"/>
        </w:rPr>
        <w:t xml:space="preserve"> </w:t>
      </w:r>
      <w:r w:rsidRPr="00CA0EB7">
        <w:rPr>
          <w:rFonts w:ascii="Times New Roman" w:hAnsi="Times New Roman" w:cs="Times New Roman" w:hint="cs"/>
        </w:rPr>
        <w:t>нормированного</w:t>
      </w:r>
      <w:r w:rsidRPr="00CA0EB7">
        <w:rPr>
          <w:rFonts w:ascii="Times New Roman" w:hAnsi="Times New Roman" w:cs="Times New Roman"/>
        </w:rPr>
        <w:t xml:space="preserve"> </w:t>
      </w:r>
      <w:r w:rsidRPr="00CA0EB7">
        <w:rPr>
          <w:rFonts w:ascii="Times New Roman" w:hAnsi="Times New Roman" w:cs="Times New Roman" w:hint="cs"/>
        </w:rPr>
        <w:t>распределения</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карточкам</w:t>
      </w:r>
      <w:r w:rsidRPr="00CA0EB7">
        <w:rPr>
          <w:rFonts w:ascii="Times New Roman" w:hAnsi="Times New Roman" w:cs="Times New Roman"/>
        </w:rPr>
        <w:t xml:space="preserve">. </w:t>
      </w:r>
      <w:r w:rsidRPr="00CA0EB7">
        <w:rPr>
          <w:rFonts w:ascii="Times New Roman" w:hAnsi="Times New Roman" w:cs="Times New Roman" w:hint="cs"/>
        </w:rPr>
        <w:t>Ширилось</w:t>
      </w:r>
      <w:r w:rsidRPr="00CA0EB7">
        <w:rPr>
          <w:rFonts w:ascii="Times New Roman" w:hAnsi="Times New Roman" w:cs="Times New Roman"/>
        </w:rPr>
        <w:t xml:space="preserve"> </w:t>
      </w:r>
      <w:r w:rsidRPr="00CA0EB7">
        <w:rPr>
          <w:rFonts w:ascii="Times New Roman" w:hAnsi="Times New Roman" w:cs="Times New Roman" w:hint="cs"/>
        </w:rPr>
        <w:t>забастовочное</w:t>
      </w:r>
      <w:r w:rsidRPr="00CA0EB7">
        <w:rPr>
          <w:rFonts w:ascii="Times New Roman" w:hAnsi="Times New Roman" w:cs="Times New Roman"/>
        </w:rPr>
        <w:t xml:space="preserve"> </w:t>
      </w:r>
      <w:r w:rsidRPr="00CA0EB7">
        <w:rPr>
          <w:rFonts w:ascii="Times New Roman" w:hAnsi="Times New Roman" w:cs="Times New Roman" w:hint="cs"/>
        </w:rPr>
        <w:t>движение</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этих</w:t>
      </w:r>
      <w:r w:rsidRPr="00CA0EB7">
        <w:rPr>
          <w:rFonts w:ascii="Times New Roman" w:hAnsi="Times New Roman" w:cs="Times New Roman"/>
        </w:rPr>
        <w:t xml:space="preserve"> </w:t>
      </w:r>
      <w:r w:rsidRPr="00CA0EB7">
        <w:rPr>
          <w:rFonts w:ascii="Times New Roman" w:hAnsi="Times New Roman" w:cs="Times New Roman" w:hint="cs"/>
        </w:rPr>
        <w:t>условиях</w:t>
      </w:r>
      <w:r w:rsidRPr="00CA0EB7">
        <w:rPr>
          <w:rFonts w:ascii="Times New Roman" w:hAnsi="Times New Roman" w:cs="Times New Roman"/>
        </w:rPr>
        <w:t xml:space="preserve"> </w:t>
      </w:r>
      <w:r w:rsidRPr="00CA0EB7">
        <w:rPr>
          <w:rFonts w:ascii="Times New Roman" w:hAnsi="Times New Roman" w:cs="Times New Roman" w:hint="cs"/>
        </w:rPr>
        <w:t>консервативное</w:t>
      </w:r>
      <w:r w:rsidRPr="00CA0EB7">
        <w:rPr>
          <w:rFonts w:ascii="Times New Roman" w:hAnsi="Times New Roman" w:cs="Times New Roman"/>
        </w:rPr>
        <w:t xml:space="preserve"> </w:t>
      </w:r>
      <w:r w:rsidRPr="00CA0EB7">
        <w:rPr>
          <w:rFonts w:ascii="Times New Roman" w:hAnsi="Times New Roman" w:cs="Times New Roman" w:hint="cs"/>
        </w:rPr>
        <w:t>крыло</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КПСС</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государственном</w:t>
      </w:r>
      <w:r w:rsidRPr="00CA0EB7">
        <w:rPr>
          <w:rFonts w:ascii="Times New Roman" w:hAnsi="Times New Roman" w:cs="Times New Roman"/>
        </w:rPr>
        <w:t xml:space="preserve"> </w:t>
      </w:r>
      <w:r w:rsidRPr="00CA0EB7">
        <w:rPr>
          <w:rFonts w:ascii="Times New Roman" w:hAnsi="Times New Roman" w:cs="Times New Roman" w:hint="cs"/>
        </w:rPr>
        <w:t>аппарате</w:t>
      </w:r>
      <w:r w:rsidRPr="00CA0EB7">
        <w:rPr>
          <w:rFonts w:ascii="Times New Roman" w:hAnsi="Times New Roman" w:cs="Times New Roman"/>
        </w:rPr>
        <w:t xml:space="preserve"> </w:t>
      </w:r>
      <w:r w:rsidRPr="00CA0EB7">
        <w:rPr>
          <w:rFonts w:ascii="Times New Roman" w:hAnsi="Times New Roman" w:cs="Times New Roman" w:hint="cs"/>
        </w:rPr>
        <w:t>предприняло</w:t>
      </w:r>
      <w:r w:rsidRPr="00CA0EB7">
        <w:rPr>
          <w:rFonts w:ascii="Times New Roman" w:hAnsi="Times New Roman" w:cs="Times New Roman"/>
        </w:rPr>
        <w:t xml:space="preserve"> </w:t>
      </w:r>
      <w:r w:rsidRPr="00CA0EB7">
        <w:rPr>
          <w:rFonts w:ascii="Times New Roman" w:hAnsi="Times New Roman" w:cs="Times New Roman" w:hint="cs"/>
        </w:rPr>
        <w:t>попытку</w:t>
      </w:r>
      <w:r w:rsidRPr="00CA0EB7">
        <w:rPr>
          <w:rFonts w:ascii="Times New Roman" w:hAnsi="Times New Roman" w:cs="Times New Roman"/>
        </w:rPr>
        <w:t xml:space="preserve"> </w:t>
      </w:r>
      <w:r w:rsidRPr="00CA0EB7">
        <w:rPr>
          <w:rFonts w:ascii="Times New Roman" w:hAnsi="Times New Roman" w:cs="Times New Roman" w:hint="cs"/>
        </w:rPr>
        <w:t>отстранить</w:t>
      </w:r>
      <w:r w:rsidRPr="00CA0EB7">
        <w:rPr>
          <w:rFonts w:ascii="Times New Roman" w:hAnsi="Times New Roman" w:cs="Times New Roman"/>
        </w:rPr>
        <w:t xml:space="preserve"> </w:t>
      </w:r>
      <w:r w:rsidRPr="00CA0EB7">
        <w:rPr>
          <w:rFonts w:ascii="Times New Roman" w:hAnsi="Times New Roman" w:cs="Times New Roman" w:hint="cs"/>
        </w:rPr>
        <w:t>Горбачева</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1990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избранного</w:t>
      </w:r>
      <w:r w:rsidRPr="00CA0EB7">
        <w:rPr>
          <w:rFonts w:ascii="Times New Roman" w:hAnsi="Times New Roman" w:cs="Times New Roman"/>
        </w:rPr>
        <w:t xml:space="preserve"> </w:t>
      </w:r>
      <w:r w:rsidRPr="00CA0EB7">
        <w:rPr>
          <w:rFonts w:ascii="Times New Roman" w:hAnsi="Times New Roman" w:cs="Times New Roman" w:hint="cs"/>
        </w:rPr>
        <w:t>Съездом</w:t>
      </w:r>
      <w:r w:rsidRPr="00CA0EB7">
        <w:rPr>
          <w:rFonts w:ascii="Times New Roman" w:hAnsi="Times New Roman" w:cs="Times New Roman"/>
        </w:rPr>
        <w:t xml:space="preserve"> </w:t>
      </w:r>
      <w:r w:rsidRPr="00CA0EB7">
        <w:rPr>
          <w:rFonts w:ascii="Times New Roman" w:hAnsi="Times New Roman" w:cs="Times New Roman" w:hint="cs"/>
        </w:rPr>
        <w:t>народных</w:t>
      </w:r>
      <w:r w:rsidRPr="00CA0EB7">
        <w:rPr>
          <w:rFonts w:ascii="Times New Roman" w:hAnsi="Times New Roman" w:cs="Times New Roman"/>
        </w:rPr>
        <w:t xml:space="preserve"> </w:t>
      </w:r>
      <w:r w:rsidRPr="00CA0EB7">
        <w:rPr>
          <w:rFonts w:ascii="Times New Roman" w:hAnsi="Times New Roman" w:cs="Times New Roman" w:hint="cs"/>
        </w:rPr>
        <w:t>депутатов</w:t>
      </w:r>
      <w:r w:rsidRPr="00CA0EB7">
        <w:rPr>
          <w:rFonts w:ascii="Times New Roman" w:hAnsi="Times New Roman" w:cs="Times New Roman"/>
        </w:rPr>
        <w:t xml:space="preserve"> </w:t>
      </w:r>
      <w:r w:rsidRPr="00CA0EB7">
        <w:rPr>
          <w:rFonts w:ascii="Times New Roman" w:hAnsi="Times New Roman" w:cs="Times New Roman" w:hint="cs"/>
        </w:rPr>
        <w:t>президентом</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от</w:t>
      </w:r>
      <w:r w:rsidRPr="00CA0EB7">
        <w:rPr>
          <w:rFonts w:ascii="Times New Roman" w:hAnsi="Times New Roman" w:cs="Times New Roman"/>
        </w:rPr>
        <w:t xml:space="preserve"> </w:t>
      </w:r>
      <w:r w:rsidRPr="00CA0EB7">
        <w:rPr>
          <w:rFonts w:ascii="Times New Roman" w:hAnsi="Times New Roman" w:cs="Times New Roman" w:hint="cs"/>
        </w:rPr>
        <w:t>власти</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допустить</w:t>
      </w:r>
      <w:r w:rsidRPr="00CA0EB7">
        <w:rPr>
          <w:rFonts w:ascii="Times New Roman" w:hAnsi="Times New Roman" w:cs="Times New Roman"/>
        </w:rPr>
        <w:t xml:space="preserve"> </w:t>
      </w:r>
      <w:r w:rsidRPr="00CA0EB7">
        <w:rPr>
          <w:rFonts w:ascii="Times New Roman" w:hAnsi="Times New Roman" w:cs="Times New Roman" w:hint="cs"/>
        </w:rPr>
        <w:t>подписания</w:t>
      </w:r>
      <w:r w:rsidRPr="00CA0EB7">
        <w:rPr>
          <w:rFonts w:ascii="Times New Roman" w:hAnsi="Times New Roman" w:cs="Times New Roman"/>
        </w:rPr>
        <w:t xml:space="preserve"> </w:t>
      </w:r>
      <w:r w:rsidRPr="00CA0EB7">
        <w:rPr>
          <w:rFonts w:ascii="Times New Roman" w:hAnsi="Times New Roman" w:cs="Times New Roman" w:hint="cs"/>
        </w:rPr>
        <w:t>нового</w:t>
      </w:r>
      <w:r w:rsidRPr="00CA0EB7">
        <w:rPr>
          <w:rFonts w:ascii="Times New Roman" w:hAnsi="Times New Roman" w:cs="Times New Roman"/>
        </w:rPr>
        <w:t xml:space="preserve"> </w:t>
      </w:r>
      <w:r w:rsidRPr="00CA0EB7">
        <w:rPr>
          <w:rFonts w:ascii="Times New Roman" w:hAnsi="Times New Roman" w:cs="Times New Roman" w:hint="cs"/>
        </w:rPr>
        <w:t>союзного</w:t>
      </w:r>
      <w:r w:rsidRPr="00CA0EB7">
        <w:rPr>
          <w:rFonts w:ascii="Times New Roman" w:hAnsi="Times New Roman" w:cs="Times New Roman"/>
        </w:rPr>
        <w:t xml:space="preserve"> </w:t>
      </w:r>
      <w:r w:rsidRPr="00CA0EB7">
        <w:rPr>
          <w:rFonts w:ascii="Times New Roman" w:hAnsi="Times New Roman" w:cs="Times New Roman" w:hint="cs"/>
        </w:rPr>
        <w:t>договора</w:t>
      </w:r>
      <w:r w:rsidRPr="00CA0EB7">
        <w:rPr>
          <w:rFonts w:ascii="Times New Roman" w:hAnsi="Times New Roman" w:cs="Times New Roman"/>
        </w:rPr>
        <w:t xml:space="preserve">. 19 </w:t>
      </w:r>
      <w:r w:rsidRPr="00CA0EB7">
        <w:rPr>
          <w:rFonts w:ascii="Times New Roman" w:hAnsi="Times New Roman" w:cs="Times New Roman" w:hint="cs"/>
        </w:rPr>
        <w:t>августа</w:t>
      </w:r>
      <w:r w:rsidRPr="00CA0EB7">
        <w:rPr>
          <w:rFonts w:ascii="Times New Roman" w:hAnsi="Times New Roman" w:cs="Times New Roman"/>
        </w:rPr>
        <w:t xml:space="preserve"> </w:t>
      </w:r>
      <w:r w:rsidRPr="00CA0EB7">
        <w:rPr>
          <w:rFonts w:ascii="Times New Roman" w:hAnsi="Times New Roman" w:cs="Times New Roman" w:hint="cs"/>
        </w:rPr>
        <w:t>было</w:t>
      </w:r>
      <w:r w:rsidRPr="00CA0EB7">
        <w:rPr>
          <w:rFonts w:ascii="Times New Roman" w:hAnsi="Times New Roman" w:cs="Times New Roman"/>
        </w:rPr>
        <w:t xml:space="preserve"> </w:t>
      </w:r>
      <w:r w:rsidRPr="00CA0EB7">
        <w:rPr>
          <w:rFonts w:ascii="Times New Roman" w:hAnsi="Times New Roman" w:cs="Times New Roman" w:hint="cs"/>
        </w:rPr>
        <w:t>объявлено</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переходе</w:t>
      </w:r>
      <w:r w:rsidRPr="00CA0EB7">
        <w:rPr>
          <w:rFonts w:ascii="Times New Roman" w:hAnsi="Times New Roman" w:cs="Times New Roman"/>
        </w:rPr>
        <w:t xml:space="preserve"> </w:t>
      </w:r>
      <w:r w:rsidRPr="00CA0EB7">
        <w:rPr>
          <w:rFonts w:ascii="Times New Roman" w:hAnsi="Times New Roman" w:cs="Times New Roman" w:hint="cs"/>
        </w:rPr>
        <w:t>власти</w:t>
      </w:r>
      <w:r w:rsidRPr="00CA0EB7">
        <w:rPr>
          <w:rFonts w:ascii="Times New Roman" w:hAnsi="Times New Roman" w:cs="Times New Roman"/>
        </w:rPr>
        <w:t xml:space="preserve"> </w:t>
      </w:r>
      <w:r w:rsidRPr="00CA0EB7">
        <w:rPr>
          <w:rFonts w:ascii="Times New Roman" w:hAnsi="Times New Roman" w:cs="Times New Roman" w:hint="cs"/>
        </w:rPr>
        <w:t>Государственному</w:t>
      </w:r>
      <w:r w:rsidRPr="00CA0EB7">
        <w:rPr>
          <w:rFonts w:ascii="Times New Roman" w:hAnsi="Times New Roman" w:cs="Times New Roman"/>
        </w:rPr>
        <w:t xml:space="preserve"> </w:t>
      </w:r>
      <w:r w:rsidRPr="00CA0EB7">
        <w:rPr>
          <w:rFonts w:ascii="Times New Roman" w:hAnsi="Times New Roman" w:cs="Times New Roman" w:hint="cs"/>
        </w:rPr>
        <w:t>комитету</w:t>
      </w:r>
      <w:r w:rsidRPr="00CA0EB7">
        <w:rPr>
          <w:rFonts w:ascii="Times New Roman" w:hAnsi="Times New Roman" w:cs="Times New Roman"/>
        </w:rPr>
        <w:t xml:space="preserve"> </w:t>
      </w:r>
      <w:r w:rsidRPr="00CA0EB7">
        <w:rPr>
          <w:rFonts w:ascii="Times New Roman" w:hAnsi="Times New Roman" w:cs="Times New Roman" w:hint="cs"/>
        </w:rPr>
        <w:t>по</w:t>
      </w:r>
      <w:r w:rsidRPr="00CA0EB7">
        <w:rPr>
          <w:rFonts w:ascii="Times New Roman" w:hAnsi="Times New Roman" w:cs="Times New Roman"/>
        </w:rPr>
        <w:t xml:space="preserve"> </w:t>
      </w:r>
      <w:r w:rsidRPr="00CA0EB7">
        <w:rPr>
          <w:rFonts w:ascii="Times New Roman" w:hAnsi="Times New Roman" w:cs="Times New Roman" w:hint="cs"/>
        </w:rPr>
        <w:t>чрезвычайному</w:t>
      </w:r>
      <w:r w:rsidRPr="00CA0EB7">
        <w:rPr>
          <w:rFonts w:ascii="Times New Roman" w:hAnsi="Times New Roman" w:cs="Times New Roman"/>
        </w:rPr>
        <w:t xml:space="preserve"> </w:t>
      </w:r>
      <w:r w:rsidRPr="00CA0EB7">
        <w:rPr>
          <w:rFonts w:ascii="Times New Roman" w:hAnsi="Times New Roman" w:cs="Times New Roman" w:hint="cs"/>
        </w:rPr>
        <w:t>положению</w:t>
      </w:r>
      <w:r w:rsidRPr="00CA0EB7">
        <w:rPr>
          <w:rFonts w:ascii="Times New Roman" w:hAnsi="Times New Roman" w:cs="Times New Roman"/>
        </w:rPr>
        <w:t xml:space="preserve">, </w:t>
      </w:r>
      <w:r w:rsidRPr="00CA0EB7">
        <w:rPr>
          <w:rFonts w:ascii="Times New Roman" w:hAnsi="Times New Roman" w:cs="Times New Roman" w:hint="cs"/>
        </w:rPr>
        <w:t>Горбачев</w:t>
      </w:r>
      <w:r w:rsidRPr="00CA0EB7">
        <w:rPr>
          <w:rFonts w:ascii="Times New Roman" w:hAnsi="Times New Roman" w:cs="Times New Roman"/>
        </w:rPr>
        <w:t xml:space="preserve"> </w:t>
      </w:r>
      <w:r w:rsidRPr="00CA0EB7">
        <w:rPr>
          <w:rFonts w:ascii="Times New Roman" w:hAnsi="Times New Roman" w:cs="Times New Roman" w:hint="cs"/>
        </w:rPr>
        <w:t>изолирован</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Крыму</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Москву</w:t>
      </w:r>
      <w:r w:rsidRPr="00CA0EB7">
        <w:rPr>
          <w:rFonts w:ascii="Times New Roman" w:hAnsi="Times New Roman" w:cs="Times New Roman"/>
        </w:rPr>
        <w:t xml:space="preserve"> </w:t>
      </w:r>
      <w:r w:rsidRPr="00CA0EB7">
        <w:rPr>
          <w:rFonts w:ascii="Times New Roman" w:hAnsi="Times New Roman" w:cs="Times New Roman" w:hint="cs"/>
        </w:rPr>
        <w:t>введена</w:t>
      </w:r>
      <w:r w:rsidRPr="00CA0EB7">
        <w:rPr>
          <w:rFonts w:ascii="Times New Roman" w:hAnsi="Times New Roman" w:cs="Times New Roman"/>
        </w:rPr>
        <w:t xml:space="preserve"> </w:t>
      </w:r>
      <w:r w:rsidRPr="00CA0EB7">
        <w:rPr>
          <w:rFonts w:ascii="Times New Roman" w:hAnsi="Times New Roman" w:cs="Times New Roman" w:hint="cs"/>
        </w:rPr>
        <w:t>бронетехника</w:t>
      </w:r>
      <w:r w:rsidRPr="00CA0EB7">
        <w:rPr>
          <w:rFonts w:ascii="Times New Roman" w:hAnsi="Times New Roman" w:cs="Times New Roman"/>
        </w:rPr>
        <w:t xml:space="preserve">. </w:t>
      </w:r>
      <w:r w:rsidRPr="00CA0EB7">
        <w:rPr>
          <w:rFonts w:ascii="Times New Roman" w:hAnsi="Times New Roman" w:cs="Times New Roman" w:hint="cs"/>
        </w:rPr>
        <w:t>Центром</w:t>
      </w:r>
      <w:r w:rsidRPr="00CA0EB7">
        <w:rPr>
          <w:rFonts w:ascii="Times New Roman" w:hAnsi="Times New Roman" w:cs="Times New Roman"/>
        </w:rPr>
        <w:t xml:space="preserve"> </w:t>
      </w:r>
      <w:r w:rsidRPr="00CA0EB7">
        <w:rPr>
          <w:rFonts w:ascii="Times New Roman" w:hAnsi="Times New Roman" w:cs="Times New Roman" w:hint="cs"/>
        </w:rPr>
        <w:t>сопротивления</w:t>
      </w:r>
      <w:r w:rsidRPr="00CA0EB7">
        <w:rPr>
          <w:rFonts w:ascii="Times New Roman" w:hAnsi="Times New Roman" w:cs="Times New Roman"/>
        </w:rPr>
        <w:t xml:space="preserve"> </w:t>
      </w:r>
      <w:r w:rsidRPr="00CA0EB7">
        <w:rPr>
          <w:rFonts w:ascii="Times New Roman" w:hAnsi="Times New Roman" w:cs="Times New Roman" w:hint="cs"/>
        </w:rPr>
        <w:t>режиму</w:t>
      </w:r>
      <w:r w:rsidRPr="00CA0EB7">
        <w:rPr>
          <w:rFonts w:ascii="Times New Roman" w:hAnsi="Times New Roman" w:cs="Times New Roman"/>
        </w:rPr>
        <w:t xml:space="preserve"> </w:t>
      </w:r>
      <w:r w:rsidRPr="00CA0EB7">
        <w:rPr>
          <w:rFonts w:ascii="Times New Roman" w:hAnsi="Times New Roman" w:cs="Times New Roman" w:hint="cs"/>
        </w:rPr>
        <w:t>ГКЧП</w:t>
      </w:r>
      <w:r w:rsidRPr="00CA0EB7">
        <w:rPr>
          <w:rFonts w:ascii="Times New Roman" w:hAnsi="Times New Roman" w:cs="Times New Roman"/>
        </w:rPr>
        <w:t xml:space="preserve"> </w:t>
      </w:r>
      <w:r w:rsidRPr="00CA0EB7">
        <w:rPr>
          <w:rFonts w:ascii="Times New Roman" w:hAnsi="Times New Roman" w:cs="Times New Roman" w:hint="cs"/>
        </w:rPr>
        <w:t>стали</w:t>
      </w:r>
      <w:r w:rsidRPr="00CA0EB7">
        <w:rPr>
          <w:rFonts w:ascii="Times New Roman" w:hAnsi="Times New Roman" w:cs="Times New Roman"/>
        </w:rPr>
        <w:t xml:space="preserve"> </w:t>
      </w:r>
      <w:r w:rsidRPr="00CA0EB7">
        <w:rPr>
          <w:rFonts w:ascii="Times New Roman" w:hAnsi="Times New Roman" w:cs="Times New Roman" w:hint="cs"/>
        </w:rPr>
        <w:t>президент</w:t>
      </w:r>
      <w:r w:rsidRPr="00CA0EB7">
        <w:rPr>
          <w:rFonts w:ascii="Times New Roman" w:hAnsi="Times New Roman" w:cs="Times New Roman"/>
        </w:rPr>
        <w:t xml:space="preserve">, </w:t>
      </w:r>
      <w:r w:rsidRPr="00CA0EB7">
        <w:rPr>
          <w:rFonts w:ascii="Times New Roman" w:hAnsi="Times New Roman" w:cs="Times New Roman" w:hint="cs"/>
        </w:rPr>
        <w:t>правительство</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парламент</w:t>
      </w:r>
      <w:r w:rsidRPr="00CA0EB7">
        <w:rPr>
          <w:rFonts w:ascii="Times New Roman" w:hAnsi="Times New Roman" w:cs="Times New Roman"/>
        </w:rPr>
        <w:t xml:space="preserve"> </w:t>
      </w:r>
      <w:r w:rsidRPr="00CA0EB7">
        <w:rPr>
          <w:rFonts w:ascii="Times New Roman" w:hAnsi="Times New Roman" w:cs="Times New Roman" w:hint="cs"/>
        </w:rPr>
        <w:t>РСФСР</w:t>
      </w:r>
      <w:r w:rsidRPr="00CA0EB7">
        <w:rPr>
          <w:rFonts w:ascii="Times New Roman" w:hAnsi="Times New Roman" w:cs="Times New Roman"/>
        </w:rPr>
        <w:t xml:space="preserve">. </w:t>
      </w:r>
      <w:r w:rsidRPr="00CA0EB7">
        <w:rPr>
          <w:rFonts w:ascii="Times New Roman" w:hAnsi="Times New Roman" w:cs="Times New Roman" w:hint="cs"/>
        </w:rPr>
        <w:t>У</w:t>
      </w:r>
      <w:r w:rsidRPr="00CA0EB7">
        <w:rPr>
          <w:rFonts w:ascii="Times New Roman" w:hAnsi="Times New Roman" w:cs="Times New Roman"/>
        </w:rPr>
        <w:t xml:space="preserve"> </w:t>
      </w:r>
      <w:r w:rsidRPr="00CA0EB7">
        <w:rPr>
          <w:rFonts w:ascii="Times New Roman" w:hAnsi="Times New Roman" w:cs="Times New Roman" w:hint="cs"/>
        </w:rPr>
        <w:t>стен</w:t>
      </w:r>
      <w:r w:rsidRPr="00CA0EB7">
        <w:rPr>
          <w:rFonts w:ascii="Times New Roman" w:hAnsi="Times New Roman" w:cs="Times New Roman"/>
        </w:rPr>
        <w:t xml:space="preserve"> </w:t>
      </w:r>
      <w:r w:rsidRPr="00CA0EB7">
        <w:rPr>
          <w:rFonts w:ascii="Times New Roman" w:hAnsi="Times New Roman" w:cs="Times New Roman" w:hint="cs"/>
        </w:rPr>
        <w:t>Дома</w:t>
      </w:r>
      <w:r w:rsidRPr="00CA0EB7">
        <w:rPr>
          <w:rFonts w:ascii="Times New Roman" w:hAnsi="Times New Roman" w:cs="Times New Roman"/>
        </w:rPr>
        <w:t xml:space="preserve"> </w:t>
      </w:r>
      <w:r w:rsidRPr="00CA0EB7">
        <w:rPr>
          <w:rFonts w:ascii="Times New Roman" w:hAnsi="Times New Roman" w:cs="Times New Roman" w:hint="cs"/>
        </w:rPr>
        <w:t>правительства</w:t>
      </w:r>
      <w:r w:rsidRPr="00CA0EB7">
        <w:rPr>
          <w:rFonts w:ascii="Times New Roman" w:hAnsi="Times New Roman" w:cs="Times New Roman"/>
        </w:rPr>
        <w:t xml:space="preserve"> </w:t>
      </w:r>
      <w:r w:rsidRPr="00CA0EB7">
        <w:rPr>
          <w:rFonts w:ascii="Times New Roman" w:hAnsi="Times New Roman" w:cs="Times New Roman" w:hint="cs"/>
        </w:rPr>
        <w:t>собрались</w:t>
      </w:r>
      <w:r w:rsidRPr="00CA0EB7">
        <w:rPr>
          <w:rFonts w:ascii="Times New Roman" w:hAnsi="Times New Roman" w:cs="Times New Roman"/>
        </w:rPr>
        <w:t xml:space="preserve"> </w:t>
      </w:r>
      <w:r w:rsidRPr="00CA0EB7">
        <w:rPr>
          <w:rFonts w:ascii="Times New Roman" w:hAnsi="Times New Roman" w:cs="Times New Roman" w:hint="cs"/>
        </w:rPr>
        <w:t>десятки</w:t>
      </w:r>
      <w:r w:rsidRPr="00CA0EB7">
        <w:rPr>
          <w:rFonts w:ascii="Times New Roman" w:hAnsi="Times New Roman" w:cs="Times New Roman"/>
        </w:rPr>
        <w:t xml:space="preserve"> </w:t>
      </w:r>
      <w:r w:rsidRPr="00CA0EB7">
        <w:rPr>
          <w:rFonts w:ascii="Times New Roman" w:hAnsi="Times New Roman" w:cs="Times New Roman" w:hint="cs"/>
        </w:rPr>
        <w:t>тысяч</w:t>
      </w:r>
      <w:r w:rsidRPr="00CA0EB7">
        <w:rPr>
          <w:rFonts w:ascii="Times New Roman" w:hAnsi="Times New Roman" w:cs="Times New Roman"/>
        </w:rPr>
        <w:t xml:space="preserve"> </w:t>
      </w:r>
      <w:r w:rsidRPr="00CA0EB7">
        <w:rPr>
          <w:rFonts w:ascii="Times New Roman" w:hAnsi="Times New Roman" w:cs="Times New Roman" w:hint="cs"/>
        </w:rPr>
        <w:t>москвичей</w:t>
      </w:r>
      <w:r w:rsidRPr="00CA0EB7">
        <w:rPr>
          <w:rFonts w:ascii="Times New Roman" w:hAnsi="Times New Roman" w:cs="Times New Roman"/>
        </w:rPr>
        <w:t xml:space="preserve">. 21 </w:t>
      </w:r>
      <w:r w:rsidRPr="00CA0EB7">
        <w:rPr>
          <w:rFonts w:ascii="Times New Roman" w:hAnsi="Times New Roman" w:cs="Times New Roman" w:hint="cs"/>
        </w:rPr>
        <w:t>августа</w:t>
      </w:r>
      <w:r w:rsidRPr="00CA0EB7">
        <w:rPr>
          <w:rFonts w:ascii="Times New Roman" w:hAnsi="Times New Roman" w:cs="Times New Roman"/>
        </w:rPr>
        <w:t xml:space="preserve"> </w:t>
      </w:r>
      <w:r w:rsidRPr="00CA0EB7">
        <w:rPr>
          <w:rFonts w:ascii="Times New Roman" w:hAnsi="Times New Roman" w:cs="Times New Roman" w:hint="cs"/>
        </w:rPr>
        <w:t>попытка</w:t>
      </w:r>
      <w:r w:rsidRPr="00CA0EB7">
        <w:rPr>
          <w:rFonts w:ascii="Times New Roman" w:hAnsi="Times New Roman" w:cs="Times New Roman"/>
        </w:rPr>
        <w:t xml:space="preserve"> </w:t>
      </w:r>
      <w:r w:rsidRPr="00CA0EB7">
        <w:rPr>
          <w:rFonts w:ascii="Times New Roman" w:hAnsi="Times New Roman" w:cs="Times New Roman" w:hint="cs"/>
        </w:rPr>
        <w:t>государственного</w:t>
      </w:r>
      <w:r w:rsidRPr="00CA0EB7">
        <w:rPr>
          <w:rFonts w:ascii="Times New Roman" w:hAnsi="Times New Roman" w:cs="Times New Roman"/>
        </w:rPr>
        <w:t xml:space="preserve"> </w:t>
      </w:r>
      <w:r w:rsidRPr="00CA0EB7">
        <w:rPr>
          <w:rFonts w:ascii="Times New Roman" w:hAnsi="Times New Roman" w:cs="Times New Roman" w:hint="cs"/>
        </w:rPr>
        <w:t>переворота</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подавлена</w:t>
      </w:r>
      <w:r w:rsidRPr="00CA0EB7">
        <w:rPr>
          <w:rFonts w:ascii="Times New Roman" w:hAnsi="Times New Roman" w:cs="Times New Roman"/>
        </w:rPr>
        <w:t xml:space="preserve">. </w:t>
      </w:r>
      <w:r w:rsidRPr="00CA0EB7">
        <w:rPr>
          <w:rFonts w:ascii="Times New Roman" w:hAnsi="Times New Roman" w:cs="Times New Roman" w:hint="cs"/>
        </w:rPr>
        <w:t>Горбачев</w:t>
      </w:r>
      <w:r w:rsidRPr="00CA0EB7">
        <w:rPr>
          <w:rFonts w:ascii="Times New Roman" w:hAnsi="Times New Roman" w:cs="Times New Roman"/>
        </w:rPr>
        <w:t xml:space="preserve"> </w:t>
      </w:r>
      <w:r w:rsidRPr="00CA0EB7">
        <w:rPr>
          <w:rFonts w:ascii="Times New Roman" w:hAnsi="Times New Roman" w:cs="Times New Roman" w:hint="cs"/>
        </w:rPr>
        <w:t>вернулся</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Москву</w:t>
      </w:r>
      <w:r w:rsidRPr="00CA0EB7">
        <w:rPr>
          <w:rFonts w:ascii="Times New Roman" w:hAnsi="Times New Roman" w:cs="Times New Roman"/>
        </w:rPr>
        <w:t xml:space="preserve">, </w:t>
      </w:r>
      <w:r w:rsidRPr="00CA0EB7">
        <w:rPr>
          <w:rFonts w:ascii="Times New Roman" w:hAnsi="Times New Roman" w:cs="Times New Roman" w:hint="cs"/>
        </w:rPr>
        <w:t>но</w:t>
      </w:r>
      <w:r w:rsidRPr="00CA0EB7">
        <w:rPr>
          <w:rFonts w:ascii="Times New Roman" w:hAnsi="Times New Roman" w:cs="Times New Roman"/>
        </w:rPr>
        <w:t xml:space="preserve"> </w:t>
      </w:r>
      <w:r w:rsidRPr="00CA0EB7">
        <w:rPr>
          <w:rFonts w:ascii="Times New Roman" w:hAnsi="Times New Roman" w:cs="Times New Roman" w:hint="cs"/>
        </w:rPr>
        <w:t>союзный</w:t>
      </w:r>
      <w:r w:rsidRPr="00CA0EB7">
        <w:rPr>
          <w:rFonts w:ascii="Times New Roman" w:hAnsi="Times New Roman" w:cs="Times New Roman"/>
        </w:rPr>
        <w:t xml:space="preserve"> </w:t>
      </w:r>
      <w:r w:rsidRPr="00CA0EB7">
        <w:rPr>
          <w:rFonts w:ascii="Times New Roman" w:hAnsi="Times New Roman" w:cs="Times New Roman" w:hint="cs"/>
        </w:rPr>
        <w:t>договор</w:t>
      </w:r>
      <w:r w:rsidRPr="00CA0EB7">
        <w:rPr>
          <w:rFonts w:ascii="Times New Roman" w:hAnsi="Times New Roman" w:cs="Times New Roman"/>
        </w:rPr>
        <w:t xml:space="preserve"> </w:t>
      </w:r>
      <w:r w:rsidRPr="00CA0EB7">
        <w:rPr>
          <w:rFonts w:ascii="Times New Roman" w:hAnsi="Times New Roman" w:cs="Times New Roman" w:hint="cs"/>
        </w:rPr>
        <w:t>так</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не</w:t>
      </w:r>
      <w:r w:rsidRPr="00CA0EB7">
        <w:rPr>
          <w:rFonts w:ascii="Times New Roman" w:hAnsi="Times New Roman" w:cs="Times New Roman"/>
        </w:rPr>
        <w:t xml:space="preserve"> </w:t>
      </w:r>
      <w:r w:rsidRPr="00CA0EB7">
        <w:rPr>
          <w:rFonts w:ascii="Times New Roman" w:hAnsi="Times New Roman" w:cs="Times New Roman" w:hint="cs"/>
        </w:rPr>
        <w:t>был</w:t>
      </w:r>
      <w:r w:rsidRPr="00CA0EB7">
        <w:rPr>
          <w:rFonts w:ascii="Times New Roman" w:hAnsi="Times New Roman" w:cs="Times New Roman"/>
        </w:rPr>
        <w:t xml:space="preserve"> </w:t>
      </w:r>
      <w:r w:rsidRPr="00CA0EB7">
        <w:rPr>
          <w:rFonts w:ascii="Times New Roman" w:hAnsi="Times New Roman" w:cs="Times New Roman" w:hint="cs"/>
        </w:rPr>
        <w:t>подписан</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декабре</w:t>
      </w:r>
      <w:r w:rsidRPr="00CA0EB7">
        <w:rPr>
          <w:rFonts w:ascii="Times New Roman" w:hAnsi="Times New Roman" w:cs="Times New Roman"/>
        </w:rPr>
        <w:t xml:space="preserve"> 1991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руководители</w:t>
      </w:r>
      <w:r w:rsidRPr="00CA0EB7">
        <w:rPr>
          <w:rFonts w:ascii="Times New Roman" w:hAnsi="Times New Roman" w:cs="Times New Roman"/>
        </w:rPr>
        <w:t xml:space="preserve"> </w:t>
      </w:r>
      <w:r w:rsidRPr="00CA0EB7">
        <w:rPr>
          <w:rFonts w:ascii="Times New Roman" w:hAnsi="Times New Roman" w:cs="Times New Roman" w:hint="cs"/>
        </w:rPr>
        <w:t>России</w:t>
      </w:r>
      <w:r w:rsidRPr="00CA0EB7">
        <w:rPr>
          <w:rFonts w:ascii="Times New Roman" w:hAnsi="Times New Roman" w:cs="Times New Roman"/>
        </w:rPr>
        <w:t xml:space="preserve">, </w:t>
      </w:r>
      <w:r w:rsidRPr="00CA0EB7">
        <w:rPr>
          <w:rFonts w:ascii="Times New Roman" w:hAnsi="Times New Roman" w:cs="Times New Roman" w:hint="cs"/>
        </w:rPr>
        <w:t>Украины</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Белоруссии</w:t>
      </w:r>
      <w:r w:rsidRPr="00CA0EB7">
        <w:rPr>
          <w:rFonts w:ascii="Times New Roman" w:hAnsi="Times New Roman" w:cs="Times New Roman"/>
        </w:rPr>
        <w:t xml:space="preserve"> </w:t>
      </w:r>
      <w:r w:rsidRPr="00CA0EB7">
        <w:rPr>
          <w:rFonts w:ascii="Times New Roman" w:hAnsi="Times New Roman" w:cs="Times New Roman" w:hint="cs"/>
        </w:rPr>
        <w:t>подписали</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Беловежской</w:t>
      </w:r>
      <w:r w:rsidRPr="00CA0EB7">
        <w:rPr>
          <w:rFonts w:ascii="Times New Roman" w:hAnsi="Times New Roman" w:cs="Times New Roman"/>
        </w:rPr>
        <w:t xml:space="preserve"> </w:t>
      </w:r>
      <w:r w:rsidRPr="00CA0EB7">
        <w:rPr>
          <w:rFonts w:ascii="Times New Roman" w:hAnsi="Times New Roman" w:cs="Times New Roman" w:hint="cs"/>
        </w:rPr>
        <w:t>Пуще</w:t>
      </w:r>
      <w:r w:rsidRPr="00CA0EB7">
        <w:rPr>
          <w:rFonts w:ascii="Times New Roman" w:hAnsi="Times New Roman" w:cs="Times New Roman"/>
        </w:rPr>
        <w:t xml:space="preserve"> </w:t>
      </w:r>
      <w:r w:rsidRPr="00CA0EB7">
        <w:rPr>
          <w:rFonts w:ascii="Times New Roman" w:hAnsi="Times New Roman" w:cs="Times New Roman" w:hint="cs"/>
        </w:rPr>
        <w:t>заявление</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прекращении</w:t>
      </w:r>
      <w:r w:rsidRPr="00CA0EB7">
        <w:rPr>
          <w:rFonts w:ascii="Times New Roman" w:hAnsi="Times New Roman" w:cs="Times New Roman"/>
        </w:rPr>
        <w:t xml:space="preserve"> </w:t>
      </w:r>
      <w:r w:rsidRPr="00CA0EB7">
        <w:rPr>
          <w:rFonts w:ascii="Times New Roman" w:hAnsi="Times New Roman" w:cs="Times New Roman" w:hint="cs"/>
        </w:rPr>
        <w:t>действия</w:t>
      </w:r>
      <w:r w:rsidRPr="00CA0EB7">
        <w:rPr>
          <w:rFonts w:ascii="Times New Roman" w:hAnsi="Times New Roman" w:cs="Times New Roman"/>
        </w:rPr>
        <w:t xml:space="preserve"> </w:t>
      </w:r>
      <w:r w:rsidRPr="00CA0EB7">
        <w:rPr>
          <w:rFonts w:ascii="Times New Roman" w:hAnsi="Times New Roman" w:cs="Times New Roman" w:hint="cs"/>
        </w:rPr>
        <w:t>Союзного</w:t>
      </w:r>
      <w:r w:rsidRPr="00CA0EB7">
        <w:rPr>
          <w:rFonts w:ascii="Times New Roman" w:hAnsi="Times New Roman" w:cs="Times New Roman"/>
        </w:rPr>
        <w:t xml:space="preserve"> </w:t>
      </w:r>
      <w:r w:rsidRPr="00CA0EB7">
        <w:rPr>
          <w:rFonts w:ascii="Times New Roman" w:hAnsi="Times New Roman" w:cs="Times New Roman" w:hint="cs"/>
        </w:rPr>
        <w:t>договора</w:t>
      </w:r>
      <w:r w:rsidRPr="00CA0EB7">
        <w:rPr>
          <w:rFonts w:ascii="Times New Roman" w:hAnsi="Times New Roman" w:cs="Times New Roman"/>
        </w:rPr>
        <w:t xml:space="preserve"> 1922 </w:t>
      </w:r>
      <w:r w:rsidRPr="00CA0EB7">
        <w:rPr>
          <w:rFonts w:ascii="Times New Roman" w:hAnsi="Times New Roman" w:cs="Times New Roman" w:hint="cs"/>
        </w:rPr>
        <w:t>г</w:t>
      </w:r>
      <w:r w:rsidRPr="00CA0EB7">
        <w:rPr>
          <w:rFonts w:ascii="Times New Roman" w:hAnsi="Times New Roman" w:cs="Times New Roman"/>
        </w:rPr>
        <w:t xml:space="preserve">. </w:t>
      </w:r>
      <w:r w:rsidRPr="00CA0EB7">
        <w:rPr>
          <w:rFonts w:ascii="Times New Roman" w:hAnsi="Times New Roman" w:cs="Times New Roman" w:hint="cs"/>
        </w:rPr>
        <w:t>и</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создании</w:t>
      </w:r>
      <w:r w:rsidRPr="00CA0EB7">
        <w:rPr>
          <w:rFonts w:ascii="Times New Roman" w:hAnsi="Times New Roman" w:cs="Times New Roman"/>
        </w:rPr>
        <w:t xml:space="preserve"> </w:t>
      </w:r>
      <w:r w:rsidRPr="00CA0EB7">
        <w:rPr>
          <w:rFonts w:ascii="Times New Roman" w:hAnsi="Times New Roman" w:cs="Times New Roman" w:hint="cs"/>
        </w:rPr>
        <w:t>Содружества</w:t>
      </w:r>
      <w:r w:rsidRPr="00CA0EB7">
        <w:rPr>
          <w:rFonts w:ascii="Times New Roman" w:hAnsi="Times New Roman" w:cs="Times New Roman"/>
        </w:rPr>
        <w:t xml:space="preserve"> </w:t>
      </w:r>
      <w:r w:rsidRPr="00CA0EB7">
        <w:rPr>
          <w:rFonts w:ascii="Times New Roman" w:hAnsi="Times New Roman" w:cs="Times New Roman" w:hint="cs"/>
        </w:rPr>
        <w:t>Независимых</w:t>
      </w:r>
      <w:r w:rsidRPr="00CA0EB7">
        <w:rPr>
          <w:rFonts w:ascii="Times New Roman" w:hAnsi="Times New Roman" w:cs="Times New Roman"/>
        </w:rPr>
        <w:t xml:space="preserve"> </w:t>
      </w:r>
      <w:r w:rsidRPr="00CA0EB7">
        <w:rPr>
          <w:rFonts w:ascii="Times New Roman" w:hAnsi="Times New Roman" w:cs="Times New Roman" w:hint="cs"/>
        </w:rPr>
        <w:t>Государств</w:t>
      </w:r>
      <w:r w:rsidRPr="00CA0EB7">
        <w:rPr>
          <w:rFonts w:ascii="Times New Roman" w:hAnsi="Times New Roman" w:cs="Times New Roman"/>
        </w:rPr>
        <w:t xml:space="preserve"> (</w:t>
      </w:r>
      <w:r w:rsidRPr="00CA0EB7">
        <w:rPr>
          <w:rFonts w:ascii="Times New Roman" w:hAnsi="Times New Roman" w:cs="Times New Roman" w:hint="cs"/>
        </w:rPr>
        <w:t>СНГ</w:t>
      </w:r>
      <w:r w:rsidRPr="00CA0EB7">
        <w:rPr>
          <w:rFonts w:ascii="Times New Roman" w:hAnsi="Times New Roman" w:cs="Times New Roman"/>
        </w:rPr>
        <w:t xml:space="preserve">). 25 </w:t>
      </w:r>
      <w:r w:rsidRPr="00CA0EB7">
        <w:rPr>
          <w:rFonts w:ascii="Times New Roman" w:hAnsi="Times New Roman" w:cs="Times New Roman" w:hint="cs"/>
        </w:rPr>
        <w:t>декабря</w:t>
      </w:r>
      <w:r w:rsidRPr="00CA0EB7">
        <w:rPr>
          <w:rFonts w:ascii="Times New Roman" w:hAnsi="Times New Roman" w:cs="Times New Roman"/>
        </w:rPr>
        <w:t xml:space="preserve"> </w:t>
      </w:r>
      <w:r w:rsidRPr="00CA0EB7">
        <w:rPr>
          <w:rFonts w:ascii="Times New Roman" w:hAnsi="Times New Roman" w:cs="Times New Roman" w:hint="cs"/>
        </w:rPr>
        <w:t>Горбачев</w:t>
      </w:r>
      <w:r w:rsidRPr="00CA0EB7">
        <w:rPr>
          <w:rFonts w:ascii="Times New Roman" w:hAnsi="Times New Roman" w:cs="Times New Roman"/>
        </w:rPr>
        <w:t xml:space="preserve"> </w:t>
      </w:r>
      <w:r w:rsidRPr="00CA0EB7">
        <w:rPr>
          <w:rFonts w:ascii="Times New Roman" w:hAnsi="Times New Roman" w:cs="Times New Roman" w:hint="cs"/>
        </w:rPr>
        <w:t>заявил</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своем</w:t>
      </w:r>
      <w:r w:rsidRPr="00CA0EB7">
        <w:rPr>
          <w:rFonts w:ascii="Times New Roman" w:hAnsi="Times New Roman" w:cs="Times New Roman"/>
        </w:rPr>
        <w:t xml:space="preserve"> </w:t>
      </w:r>
      <w:r w:rsidRPr="00CA0EB7">
        <w:rPr>
          <w:rFonts w:ascii="Times New Roman" w:hAnsi="Times New Roman" w:cs="Times New Roman" w:hint="cs"/>
        </w:rPr>
        <w:t>уходе</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отставку</w:t>
      </w:r>
      <w:r w:rsidRPr="00CA0EB7">
        <w:rPr>
          <w:rFonts w:ascii="Times New Roman" w:hAnsi="Times New Roman" w:cs="Times New Roman"/>
        </w:rPr>
        <w:t xml:space="preserve"> </w:t>
      </w:r>
      <w:r w:rsidRPr="00CA0EB7">
        <w:rPr>
          <w:rFonts w:ascii="Times New Roman" w:hAnsi="Times New Roman" w:cs="Times New Roman" w:hint="cs"/>
        </w:rPr>
        <w:t>с</w:t>
      </w:r>
      <w:r w:rsidRPr="00CA0EB7">
        <w:rPr>
          <w:rFonts w:ascii="Times New Roman" w:hAnsi="Times New Roman" w:cs="Times New Roman"/>
        </w:rPr>
        <w:t xml:space="preserve"> </w:t>
      </w:r>
      <w:r w:rsidRPr="00CA0EB7">
        <w:rPr>
          <w:rFonts w:ascii="Times New Roman" w:hAnsi="Times New Roman" w:cs="Times New Roman" w:hint="cs"/>
        </w:rPr>
        <w:t>поста</w:t>
      </w:r>
      <w:r w:rsidRPr="00CA0EB7">
        <w:rPr>
          <w:rFonts w:ascii="Times New Roman" w:hAnsi="Times New Roman" w:cs="Times New Roman"/>
        </w:rPr>
        <w:t xml:space="preserve"> </w:t>
      </w:r>
      <w:r w:rsidRPr="00CA0EB7">
        <w:rPr>
          <w:rFonts w:ascii="Times New Roman" w:hAnsi="Times New Roman" w:cs="Times New Roman" w:hint="cs"/>
        </w:rPr>
        <w:t>президента</w:t>
      </w:r>
      <w:r w:rsidRPr="00CA0EB7">
        <w:rPr>
          <w:rFonts w:ascii="Times New Roman" w:hAnsi="Times New Roman" w:cs="Times New Roman"/>
        </w:rPr>
        <w:t xml:space="preserve">. </w:t>
      </w:r>
      <w:r w:rsidRPr="00CA0EB7">
        <w:rPr>
          <w:rFonts w:ascii="Times New Roman" w:hAnsi="Times New Roman" w:cs="Times New Roman" w:hint="cs"/>
        </w:rPr>
        <w:t>Распад</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стал</w:t>
      </w:r>
      <w:r w:rsidRPr="00CA0EB7">
        <w:rPr>
          <w:rFonts w:ascii="Times New Roman" w:hAnsi="Times New Roman" w:cs="Times New Roman"/>
        </w:rPr>
        <w:t xml:space="preserve"> </w:t>
      </w:r>
      <w:r w:rsidRPr="00CA0EB7">
        <w:rPr>
          <w:rFonts w:ascii="Times New Roman" w:hAnsi="Times New Roman" w:cs="Times New Roman" w:hint="cs"/>
        </w:rPr>
        <w:t>фактом</w:t>
      </w:r>
      <w:r w:rsidRPr="00CA0EB7">
        <w:rPr>
          <w:rFonts w:ascii="Times New Roman" w:hAnsi="Times New Roman" w:cs="Times New Roman"/>
        </w:rPr>
        <w:t>.</w:t>
      </w:r>
    </w:p>
    <w:p w:rsidR="00CA0EB7" w:rsidRPr="00CA0EB7" w:rsidRDefault="00CA0EB7" w:rsidP="00CA0EB7">
      <w:pPr>
        <w:spacing w:after="0" w:line="240" w:lineRule="auto"/>
        <w:ind w:right="-284"/>
        <w:rPr>
          <w:rFonts w:ascii="Times New Roman" w:hAnsi="Times New Roman" w:cs="Times New Roman"/>
        </w:rPr>
      </w:pPr>
      <w:r w:rsidRPr="00CA0EB7">
        <w:rPr>
          <w:rFonts w:ascii="Times New Roman" w:hAnsi="Times New Roman" w:cs="Times New Roman" w:hint="cs"/>
        </w:rPr>
        <w:t>Перестройке</w:t>
      </w:r>
      <w:r w:rsidRPr="00CA0EB7">
        <w:rPr>
          <w:rFonts w:ascii="Times New Roman" w:hAnsi="Times New Roman" w:cs="Times New Roman"/>
        </w:rPr>
        <w:t xml:space="preserve"> </w:t>
      </w:r>
      <w:r w:rsidRPr="00CA0EB7">
        <w:rPr>
          <w:rFonts w:ascii="Times New Roman" w:hAnsi="Times New Roman" w:cs="Times New Roman" w:hint="cs"/>
        </w:rPr>
        <w:t>суждено</w:t>
      </w:r>
      <w:r w:rsidRPr="00CA0EB7">
        <w:rPr>
          <w:rFonts w:ascii="Times New Roman" w:hAnsi="Times New Roman" w:cs="Times New Roman"/>
        </w:rPr>
        <w:t xml:space="preserve"> </w:t>
      </w:r>
      <w:r w:rsidRPr="00CA0EB7">
        <w:rPr>
          <w:rFonts w:ascii="Times New Roman" w:hAnsi="Times New Roman" w:cs="Times New Roman" w:hint="cs"/>
        </w:rPr>
        <w:t>было</w:t>
      </w:r>
      <w:r w:rsidRPr="00CA0EB7">
        <w:rPr>
          <w:rFonts w:ascii="Times New Roman" w:hAnsi="Times New Roman" w:cs="Times New Roman"/>
        </w:rPr>
        <w:t xml:space="preserve"> </w:t>
      </w:r>
      <w:r w:rsidRPr="00CA0EB7">
        <w:rPr>
          <w:rFonts w:ascii="Times New Roman" w:hAnsi="Times New Roman" w:cs="Times New Roman" w:hint="cs"/>
        </w:rPr>
        <w:t>стать</w:t>
      </w:r>
      <w:r w:rsidRPr="00CA0EB7">
        <w:rPr>
          <w:rFonts w:ascii="Times New Roman" w:hAnsi="Times New Roman" w:cs="Times New Roman"/>
        </w:rPr>
        <w:t xml:space="preserve"> </w:t>
      </w:r>
      <w:r w:rsidRPr="00CA0EB7">
        <w:rPr>
          <w:rFonts w:ascii="Times New Roman" w:hAnsi="Times New Roman" w:cs="Times New Roman" w:hint="cs"/>
        </w:rPr>
        <w:t>последней</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XX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попыткой</w:t>
      </w:r>
      <w:r w:rsidRPr="00CA0EB7">
        <w:rPr>
          <w:rFonts w:ascii="Times New Roman" w:hAnsi="Times New Roman" w:cs="Times New Roman"/>
        </w:rPr>
        <w:t xml:space="preserve"> </w:t>
      </w:r>
      <w:r w:rsidRPr="00CA0EB7">
        <w:rPr>
          <w:rFonts w:ascii="Times New Roman" w:hAnsi="Times New Roman" w:cs="Times New Roman" w:hint="cs"/>
        </w:rPr>
        <w:t>реформировать</w:t>
      </w:r>
      <w:r w:rsidRPr="00CA0EB7">
        <w:rPr>
          <w:rFonts w:ascii="Times New Roman" w:hAnsi="Times New Roman" w:cs="Times New Roman"/>
        </w:rPr>
        <w:t xml:space="preserve"> </w:t>
      </w:r>
      <w:r w:rsidRPr="00CA0EB7">
        <w:rPr>
          <w:rFonts w:ascii="Times New Roman" w:hAnsi="Times New Roman" w:cs="Times New Roman" w:hint="cs"/>
        </w:rPr>
        <w:t>социалистическую</w:t>
      </w:r>
      <w:r w:rsidRPr="00CA0EB7">
        <w:rPr>
          <w:rFonts w:ascii="Times New Roman" w:hAnsi="Times New Roman" w:cs="Times New Roman"/>
        </w:rPr>
        <w:t xml:space="preserve"> </w:t>
      </w:r>
      <w:r w:rsidRPr="00CA0EB7">
        <w:rPr>
          <w:rFonts w:ascii="Times New Roman" w:hAnsi="Times New Roman" w:cs="Times New Roman" w:hint="cs"/>
        </w:rPr>
        <w:t>систему</w:t>
      </w:r>
      <w:r w:rsidRPr="00CA0EB7">
        <w:rPr>
          <w:rFonts w:ascii="Times New Roman" w:hAnsi="Times New Roman" w:cs="Times New Roman"/>
        </w:rPr>
        <w:t xml:space="preserve">. </w:t>
      </w:r>
      <w:r w:rsidRPr="00CA0EB7">
        <w:rPr>
          <w:rFonts w:ascii="Times New Roman" w:hAnsi="Times New Roman" w:cs="Times New Roman" w:hint="cs"/>
        </w:rPr>
        <w:t>Она</w:t>
      </w:r>
      <w:r w:rsidRPr="00CA0EB7">
        <w:rPr>
          <w:rFonts w:ascii="Times New Roman" w:hAnsi="Times New Roman" w:cs="Times New Roman"/>
        </w:rPr>
        <w:t xml:space="preserve"> </w:t>
      </w:r>
      <w:r w:rsidRPr="00CA0EB7">
        <w:rPr>
          <w:rFonts w:ascii="Times New Roman" w:hAnsi="Times New Roman" w:cs="Times New Roman" w:hint="cs"/>
        </w:rPr>
        <w:t>потерпела</w:t>
      </w:r>
      <w:r w:rsidRPr="00CA0EB7">
        <w:rPr>
          <w:rFonts w:ascii="Times New Roman" w:hAnsi="Times New Roman" w:cs="Times New Roman"/>
        </w:rPr>
        <w:t xml:space="preserve"> </w:t>
      </w:r>
      <w:r w:rsidRPr="00CA0EB7">
        <w:rPr>
          <w:rFonts w:ascii="Times New Roman" w:hAnsi="Times New Roman" w:cs="Times New Roman" w:hint="cs"/>
        </w:rPr>
        <w:t>крах</w:t>
      </w:r>
      <w:r w:rsidRPr="00CA0EB7">
        <w:rPr>
          <w:rFonts w:ascii="Times New Roman" w:hAnsi="Times New Roman" w:cs="Times New Roman"/>
        </w:rPr>
        <w:t xml:space="preserve">. </w:t>
      </w:r>
      <w:r w:rsidRPr="00CA0EB7">
        <w:rPr>
          <w:rFonts w:ascii="Times New Roman" w:hAnsi="Times New Roman" w:cs="Times New Roman" w:hint="cs"/>
        </w:rPr>
        <w:t>О</w:t>
      </w:r>
      <w:r w:rsidRPr="00CA0EB7">
        <w:rPr>
          <w:rFonts w:ascii="Times New Roman" w:hAnsi="Times New Roman" w:cs="Times New Roman"/>
        </w:rPr>
        <w:t xml:space="preserve"> </w:t>
      </w:r>
      <w:r w:rsidRPr="00CA0EB7">
        <w:rPr>
          <w:rFonts w:ascii="Times New Roman" w:hAnsi="Times New Roman" w:cs="Times New Roman" w:hint="cs"/>
        </w:rPr>
        <w:t>причинах</w:t>
      </w:r>
      <w:r w:rsidRPr="00CA0EB7">
        <w:rPr>
          <w:rFonts w:ascii="Times New Roman" w:hAnsi="Times New Roman" w:cs="Times New Roman"/>
        </w:rPr>
        <w:t xml:space="preserve"> </w:t>
      </w:r>
      <w:r w:rsidRPr="00CA0EB7">
        <w:rPr>
          <w:rFonts w:ascii="Times New Roman" w:hAnsi="Times New Roman" w:cs="Times New Roman" w:hint="cs"/>
        </w:rPr>
        <w:t>распада</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высказываются</w:t>
      </w:r>
      <w:r w:rsidRPr="00CA0EB7">
        <w:rPr>
          <w:rFonts w:ascii="Times New Roman" w:hAnsi="Times New Roman" w:cs="Times New Roman"/>
        </w:rPr>
        <w:t xml:space="preserve"> </w:t>
      </w:r>
      <w:r w:rsidRPr="00CA0EB7">
        <w:rPr>
          <w:rFonts w:ascii="Times New Roman" w:hAnsi="Times New Roman" w:cs="Times New Roman" w:hint="cs"/>
        </w:rPr>
        <w:t>различные</w:t>
      </w:r>
      <w:r w:rsidRPr="00CA0EB7">
        <w:rPr>
          <w:rFonts w:ascii="Times New Roman" w:hAnsi="Times New Roman" w:cs="Times New Roman"/>
        </w:rPr>
        <w:t xml:space="preserve"> </w:t>
      </w:r>
      <w:r w:rsidRPr="00CA0EB7">
        <w:rPr>
          <w:rFonts w:ascii="Times New Roman" w:hAnsi="Times New Roman" w:cs="Times New Roman" w:hint="cs"/>
        </w:rPr>
        <w:t>мнения</w:t>
      </w:r>
      <w:r w:rsidRPr="00CA0EB7">
        <w:rPr>
          <w:rFonts w:ascii="Times New Roman" w:hAnsi="Times New Roman" w:cs="Times New Roman"/>
        </w:rPr>
        <w:t xml:space="preserve">. </w:t>
      </w:r>
      <w:r w:rsidRPr="00CA0EB7">
        <w:rPr>
          <w:rFonts w:ascii="Times New Roman" w:hAnsi="Times New Roman" w:cs="Times New Roman" w:hint="cs"/>
        </w:rPr>
        <w:t>Ясно</w:t>
      </w:r>
      <w:r w:rsidRPr="00CA0EB7">
        <w:rPr>
          <w:rFonts w:ascii="Times New Roman" w:hAnsi="Times New Roman" w:cs="Times New Roman"/>
        </w:rPr>
        <w:t xml:space="preserve"> </w:t>
      </w:r>
      <w:r w:rsidRPr="00CA0EB7">
        <w:rPr>
          <w:rFonts w:ascii="Times New Roman" w:hAnsi="Times New Roman" w:cs="Times New Roman" w:hint="cs"/>
        </w:rPr>
        <w:t>лишь</w:t>
      </w:r>
      <w:r w:rsidRPr="00CA0EB7">
        <w:rPr>
          <w:rFonts w:ascii="Times New Roman" w:hAnsi="Times New Roman" w:cs="Times New Roman"/>
        </w:rPr>
        <w:t xml:space="preserve"> </w:t>
      </w:r>
      <w:r w:rsidRPr="00CA0EB7">
        <w:rPr>
          <w:rFonts w:ascii="Times New Roman" w:hAnsi="Times New Roman" w:cs="Times New Roman" w:hint="cs"/>
        </w:rPr>
        <w:t>то</w:t>
      </w:r>
      <w:r w:rsidRPr="00CA0EB7">
        <w:rPr>
          <w:rFonts w:ascii="Times New Roman" w:hAnsi="Times New Roman" w:cs="Times New Roman"/>
        </w:rPr>
        <w:t xml:space="preserve">, </w:t>
      </w:r>
      <w:r w:rsidRPr="00CA0EB7">
        <w:rPr>
          <w:rFonts w:ascii="Times New Roman" w:hAnsi="Times New Roman" w:cs="Times New Roman" w:hint="cs"/>
        </w:rPr>
        <w:t>что</w:t>
      </w:r>
      <w:r w:rsidRPr="00CA0EB7">
        <w:rPr>
          <w:rFonts w:ascii="Times New Roman" w:hAnsi="Times New Roman" w:cs="Times New Roman"/>
        </w:rPr>
        <w:t xml:space="preserve"> </w:t>
      </w:r>
      <w:r w:rsidRPr="00CA0EB7">
        <w:rPr>
          <w:rFonts w:ascii="Times New Roman" w:hAnsi="Times New Roman" w:cs="Times New Roman" w:hint="cs"/>
        </w:rPr>
        <w:t>он</w:t>
      </w:r>
      <w:r w:rsidRPr="00CA0EB7">
        <w:rPr>
          <w:rFonts w:ascii="Times New Roman" w:hAnsi="Times New Roman" w:cs="Times New Roman"/>
        </w:rPr>
        <w:t xml:space="preserve"> </w:t>
      </w:r>
      <w:r w:rsidRPr="00CA0EB7">
        <w:rPr>
          <w:rFonts w:ascii="Times New Roman" w:hAnsi="Times New Roman" w:cs="Times New Roman" w:hint="cs"/>
        </w:rPr>
        <w:t>стал</w:t>
      </w:r>
      <w:r w:rsidRPr="00CA0EB7">
        <w:rPr>
          <w:rFonts w:ascii="Times New Roman" w:hAnsi="Times New Roman" w:cs="Times New Roman"/>
        </w:rPr>
        <w:t xml:space="preserve"> </w:t>
      </w:r>
      <w:r w:rsidRPr="00CA0EB7">
        <w:rPr>
          <w:rFonts w:ascii="Times New Roman" w:hAnsi="Times New Roman" w:cs="Times New Roman" w:hint="cs"/>
        </w:rPr>
        <w:t>возможен</w:t>
      </w:r>
      <w:r w:rsidRPr="00CA0EB7">
        <w:rPr>
          <w:rFonts w:ascii="Times New Roman" w:hAnsi="Times New Roman" w:cs="Times New Roman"/>
        </w:rPr>
        <w:t xml:space="preserve"> </w:t>
      </w:r>
      <w:r w:rsidRPr="00CA0EB7">
        <w:rPr>
          <w:rFonts w:ascii="Times New Roman" w:hAnsi="Times New Roman" w:cs="Times New Roman" w:hint="cs"/>
        </w:rPr>
        <w:t>в</w:t>
      </w:r>
      <w:r w:rsidRPr="00CA0EB7">
        <w:rPr>
          <w:rFonts w:ascii="Times New Roman" w:hAnsi="Times New Roman" w:cs="Times New Roman"/>
        </w:rPr>
        <w:t xml:space="preserve"> </w:t>
      </w:r>
      <w:r w:rsidRPr="00CA0EB7">
        <w:rPr>
          <w:rFonts w:ascii="Times New Roman" w:hAnsi="Times New Roman" w:cs="Times New Roman" w:hint="cs"/>
        </w:rPr>
        <w:t>условиях</w:t>
      </w:r>
      <w:r w:rsidRPr="00CA0EB7">
        <w:rPr>
          <w:rFonts w:ascii="Times New Roman" w:hAnsi="Times New Roman" w:cs="Times New Roman"/>
        </w:rPr>
        <w:t xml:space="preserve"> </w:t>
      </w:r>
      <w:r w:rsidRPr="00CA0EB7">
        <w:rPr>
          <w:rFonts w:ascii="Times New Roman" w:hAnsi="Times New Roman" w:cs="Times New Roman" w:hint="cs"/>
        </w:rPr>
        <w:t>экономического</w:t>
      </w:r>
      <w:r w:rsidRPr="00CA0EB7">
        <w:rPr>
          <w:rFonts w:ascii="Times New Roman" w:hAnsi="Times New Roman" w:cs="Times New Roman"/>
        </w:rPr>
        <w:t xml:space="preserve"> </w:t>
      </w:r>
      <w:r w:rsidRPr="00CA0EB7">
        <w:rPr>
          <w:rFonts w:ascii="Times New Roman" w:hAnsi="Times New Roman" w:cs="Times New Roman" w:hint="cs"/>
        </w:rPr>
        <w:t>кризиса</w:t>
      </w:r>
      <w:r w:rsidRPr="00CA0EB7">
        <w:rPr>
          <w:rFonts w:ascii="Times New Roman" w:hAnsi="Times New Roman" w:cs="Times New Roman"/>
        </w:rPr>
        <w:t xml:space="preserve">, </w:t>
      </w:r>
      <w:r w:rsidRPr="00CA0EB7">
        <w:rPr>
          <w:rFonts w:ascii="Times New Roman" w:hAnsi="Times New Roman" w:cs="Times New Roman" w:hint="cs"/>
        </w:rPr>
        <w:t>резкого</w:t>
      </w:r>
      <w:r w:rsidRPr="00CA0EB7">
        <w:rPr>
          <w:rFonts w:ascii="Times New Roman" w:hAnsi="Times New Roman" w:cs="Times New Roman"/>
        </w:rPr>
        <w:t xml:space="preserve"> </w:t>
      </w:r>
      <w:r w:rsidRPr="00CA0EB7">
        <w:rPr>
          <w:rFonts w:ascii="Times New Roman" w:hAnsi="Times New Roman" w:cs="Times New Roman" w:hint="cs"/>
        </w:rPr>
        <w:t>ослабления</w:t>
      </w:r>
      <w:r w:rsidRPr="00CA0EB7">
        <w:rPr>
          <w:rFonts w:ascii="Times New Roman" w:hAnsi="Times New Roman" w:cs="Times New Roman"/>
        </w:rPr>
        <w:t xml:space="preserve"> </w:t>
      </w:r>
      <w:r w:rsidRPr="00CA0EB7">
        <w:rPr>
          <w:rFonts w:ascii="Times New Roman" w:hAnsi="Times New Roman" w:cs="Times New Roman" w:hint="cs"/>
        </w:rPr>
        <w:t>власти</w:t>
      </w:r>
      <w:r w:rsidRPr="00CA0EB7">
        <w:rPr>
          <w:rFonts w:ascii="Times New Roman" w:hAnsi="Times New Roman" w:cs="Times New Roman"/>
        </w:rPr>
        <w:t xml:space="preserve">, </w:t>
      </w:r>
      <w:r w:rsidRPr="00CA0EB7">
        <w:rPr>
          <w:rFonts w:ascii="Times New Roman" w:hAnsi="Times New Roman" w:cs="Times New Roman" w:hint="cs"/>
        </w:rPr>
        <w:t>реальным</w:t>
      </w:r>
      <w:r w:rsidRPr="00CA0EB7">
        <w:rPr>
          <w:rFonts w:ascii="Times New Roman" w:hAnsi="Times New Roman" w:cs="Times New Roman"/>
        </w:rPr>
        <w:t xml:space="preserve"> </w:t>
      </w:r>
      <w:r w:rsidRPr="00CA0EB7">
        <w:rPr>
          <w:rFonts w:ascii="Times New Roman" w:hAnsi="Times New Roman" w:cs="Times New Roman" w:hint="cs"/>
        </w:rPr>
        <w:t>носителем</w:t>
      </w:r>
      <w:r w:rsidRPr="00CA0EB7">
        <w:rPr>
          <w:rFonts w:ascii="Times New Roman" w:hAnsi="Times New Roman" w:cs="Times New Roman"/>
        </w:rPr>
        <w:t xml:space="preserve"> </w:t>
      </w:r>
      <w:r w:rsidRPr="00CA0EB7">
        <w:rPr>
          <w:rFonts w:ascii="Times New Roman" w:hAnsi="Times New Roman" w:cs="Times New Roman" w:hint="cs"/>
        </w:rPr>
        <w:t>которой</w:t>
      </w:r>
      <w:r w:rsidRPr="00CA0EB7">
        <w:rPr>
          <w:rFonts w:ascii="Times New Roman" w:hAnsi="Times New Roman" w:cs="Times New Roman"/>
        </w:rPr>
        <w:t xml:space="preserve"> </w:t>
      </w:r>
      <w:r w:rsidRPr="00CA0EB7">
        <w:rPr>
          <w:rFonts w:ascii="Times New Roman" w:hAnsi="Times New Roman" w:cs="Times New Roman" w:hint="cs"/>
        </w:rPr>
        <w:t>долгие</w:t>
      </w:r>
      <w:r w:rsidRPr="00CA0EB7">
        <w:rPr>
          <w:rFonts w:ascii="Times New Roman" w:hAnsi="Times New Roman" w:cs="Times New Roman"/>
        </w:rPr>
        <w:t xml:space="preserve"> </w:t>
      </w:r>
      <w:r w:rsidRPr="00CA0EB7">
        <w:rPr>
          <w:rFonts w:ascii="Times New Roman" w:hAnsi="Times New Roman" w:cs="Times New Roman" w:hint="cs"/>
        </w:rPr>
        <w:t>года</w:t>
      </w:r>
      <w:r w:rsidRPr="00CA0EB7">
        <w:rPr>
          <w:rFonts w:ascii="Times New Roman" w:hAnsi="Times New Roman" w:cs="Times New Roman"/>
        </w:rPr>
        <w:t xml:space="preserve"> </w:t>
      </w:r>
      <w:r w:rsidRPr="00CA0EB7">
        <w:rPr>
          <w:rFonts w:ascii="Times New Roman" w:hAnsi="Times New Roman" w:cs="Times New Roman" w:hint="cs"/>
        </w:rPr>
        <w:t>была</w:t>
      </w:r>
      <w:r w:rsidRPr="00CA0EB7">
        <w:rPr>
          <w:rFonts w:ascii="Times New Roman" w:hAnsi="Times New Roman" w:cs="Times New Roman"/>
        </w:rPr>
        <w:t xml:space="preserve"> </w:t>
      </w:r>
      <w:r w:rsidRPr="00CA0EB7">
        <w:rPr>
          <w:rFonts w:ascii="Times New Roman" w:hAnsi="Times New Roman" w:cs="Times New Roman" w:hint="cs"/>
        </w:rPr>
        <w:t>КПСС</w:t>
      </w:r>
      <w:r w:rsidRPr="00CA0EB7">
        <w:rPr>
          <w:rFonts w:ascii="Times New Roman" w:hAnsi="Times New Roman" w:cs="Times New Roman"/>
        </w:rPr>
        <w:t xml:space="preserve">, </w:t>
      </w:r>
      <w:r w:rsidRPr="00CA0EB7">
        <w:rPr>
          <w:rFonts w:ascii="Times New Roman" w:hAnsi="Times New Roman" w:cs="Times New Roman" w:hint="cs"/>
        </w:rPr>
        <w:t>стремления</w:t>
      </w:r>
      <w:r w:rsidRPr="00CA0EB7">
        <w:rPr>
          <w:rFonts w:ascii="Times New Roman" w:hAnsi="Times New Roman" w:cs="Times New Roman"/>
        </w:rPr>
        <w:t xml:space="preserve"> </w:t>
      </w:r>
      <w:r w:rsidRPr="00CA0EB7">
        <w:rPr>
          <w:rFonts w:ascii="Times New Roman" w:hAnsi="Times New Roman" w:cs="Times New Roman" w:hint="cs"/>
        </w:rPr>
        <w:t>национальных</w:t>
      </w:r>
      <w:r w:rsidRPr="00CA0EB7">
        <w:rPr>
          <w:rFonts w:ascii="Times New Roman" w:hAnsi="Times New Roman" w:cs="Times New Roman"/>
        </w:rPr>
        <w:t xml:space="preserve"> </w:t>
      </w:r>
      <w:r w:rsidRPr="00CA0EB7">
        <w:rPr>
          <w:rFonts w:ascii="Times New Roman" w:hAnsi="Times New Roman" w:cs="Times New Roman" w:hint="cs"/>
        </w:rPr>
        <w:t>элит</w:t>
      </w:r>
      <w:r w:rsidRPr="00CA0EB7">
        <w:rPr>
          <w:rFonts w:ascii="Times New Roman" w:hAnsi="Times New Roman" w:cs="Times New Roman"/>
        </w:rPr>
        <w:t xml:space="preserve"> </w:t>
      </w:r>
      <w:r w:rsidRPr="00CA0EB7">
        <w:rPr>
          <w:rFonts w:ascii="Times New Roman" w:hAnsi="Times New Roman" w:cs="Times New Roman" w:hint="cs"/>
        </w:rPr>
        <w:t>к</w:t>
      </w:r>
      <w:r w:rsidRPr="00CA0EB7">
        <w:rPr>
          <w:rFonts w:ascii="Times New Roman" w:hAnsi="Times New Roman" w:cs="Times New Roman"/>
        </w:rPr>
        <w:t xml:space="preserve"> </w:t>
      </w:r>
      <w:r w:rsidRPr="00CA0EB7">
        <w:rPr>
          <w:rFonts w:ascii="Times New Roman" w:hAnsi="Times New Roman" w:cs="Times New Roman" w:hint="cs"/>
        </w:rPr>
        <w:t>независимости</w:t>
      </w:r>
      <w:r w:rsidRPr="00CA0EB7">
        <w:rPr>
          <w:rFonts w:ascii="Times New Roman" w:hAnsi="Times New Roman" w:cs="Times New Roman"/>
        </w:rPr>
        <w:t xml:space="preserve">. </w:t>
      </w:r>
      <w:r w:rsidRPr="00CA0EB7">
        <w:rPr>
          <w:rFonts w:ascii="Times New Roman" w:hAnsi="Times New Roman" w:cs="Times New Roman" w:hint="cs"/>
        </w:rPr>
        <w:t>Глобальные</w:t>
      </w:r>
      <w:r w:rsidRPr="00CA0EB7">
        <w:rPr>
          <w:rFonts w:ascii="Times New Roman" w:hAnsi="Times New Roman" w:cs="Times New Roman"/>
        </w:rPr>
        <w:t xml:space="preserve"> </w:t>
      </w:r>
      <w:r w:rsidRPr="00CA0EB7">
        <w:rPr>
          <w:rFonts w:ascii="Times New Roman" w:hAnsi="Times New Roman" w:cs="Times New Roman" w:hint="cs"/>
        </w:rPr>
        <w:t>последствия</w:t>
      </w:r>
      <w:r w:rsidRPr="00CA0EB7">
        <w:rPr>
          <w:rFonts w:ascii="Times New Roman" w:hAnsi="Times New Roman" w:cs="Times New Roman"/>
        </w:rPr>
        <w:t xml:space="preserve"> </w:t>
      </w:r>
      <w:r w:rsidRPr="00CA0EB7">
        <w:rPr>
          <w:rFonts w:ascii="Times New Roman" w:hAnsi="Times New Roman" w:cs="Times New Roman" w:hint="cs"/>
        </w:rPr>
        <w:t>распада</w:t>
      </w:r>
      <w:r w:rsidRPr="00CA0EB7">
        <w:rPr>
          <w:rFonts w:ascii="Times New Roman" w:hAnsi="Times New Roman" w:cs="Times New Roman"/>
        </w:rPr>
        <w:t xml:space="preserve"> </w:t>
      </w:r>
      <w:r w:rsidRPr="00CA0EB7">
        <w:rPr>
          <w:rFonts w:ascii="Times New Roman" w:hAnsi="Times New Roman" w:cs="Times New Roman" w:hint="cs"/>
        </w:rPr>
        <w:t>СССР</w:t>
      </w:r>
      <w:r w:rsidRPr="00CA0EB7">
        <w:rPr>
          <w:rFonts w:ascii="Times New Roman" w:hAnsi="Times New Roman" w:cs="Times New Roman"/>
        </w:rPr>
        <w:t xml:space="preserve"> </w:t>
      </w:r>
      <w:r w:rsidRPr="00CA0EB7">
        <w:rPr>
          <w:rFonts w:ascii="Times New Roman" w:hAnsi="Times New Roman" w:cs="Times New Roman" w:hint="cs"/>
        </w:rPr>
        <w:t>определит</w:t>
      </w:r>
      <w:r w:rsidRPr="00CA0EB7">
        <w:rPr>
          <w:rFonts w:ascii="Times New Roman" w:hAnsi="Times New Roman" w:cs="Times New Roman"/>
        </w:rPr>
        <w:t xml:space="preserve"> </w:t>
      </w:r>
      <w:r w:rsidRPr="00CA0EB7">
        <w:rPr>
          <w:rFonts w:ascii="Times New Roman" w:hAnsi="Times New Roman" w:cs="Times New Roman" w:hint="cs"/>
        </w:rPr>
        <w:t>история</w:t>
      </w:r>
      <w:r w:rsidRPr="00CA0EB7">
        <w:rPr>
          <w:rFonts w:ascii="Times New Roman" w:hAnsi="Times New Roman" w:cs="Times New Roman"/>
        </w:rPr>
        <w:t>.</w:t>
      </w:r>
    </w:p>
    <w:sectPr w:rsidR="00CA0EB7" w:rsidRPr="00CA0EB7" w:rsidSect="006A4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267F"/>
    <w:rsid w:val="00036282"/>
    <w:rsid w:val="000A25CA"/>
    <w:rsid w:val="000B393F"/>
    <w:rsid w:val="000F380F"/>
    <w:rsid w:val="001636D5"/>
    <w:rsid w:val="00166358"/>
    <w:rsid w:val="001A547D"/>
    <w:rsid w:val="00206D36"/>
    <w:rsid w:val="00220C73"/>
    <w:rsid w:val="002A3A19"/>
    <w:rsid w:val="002A6A7C"/>
    <w:rsid w:val="002D7AB6"/>
    <w:rsid w:val="003B6720"/>
    <w:rsid w:val="003E42AA"/>
    <w:rsid w:val="00450EFB"/>
    <w:rsid w:val="00463E3C"/>
    <w:rsid w:val="004B41CD"/>
    <w:rsid w:val="00526F79"/>
    <w:rsid w:val="00582853"/>
    <w:rsid w:val="005E267F"/>
    <w:rsid w:val="006A4B2B"/>
    <w:rsid w:val="007620FD"/>
    <w:rsid w:val="007622B4"/>
    <w:rsid w:val="007960FA"/>
    <w:rsid w:val="007E4F7A"/>
    <w:rsid w:val="00801E91"/>
    <w:rsid w:val="00811AEC"/>
    <w:rsid w:val="008C7921"/>
    <w:rsid w:val="008E6EC5"/>
    <w:rsid w:val="00A21B45"/>
    <w:rsid w:val="00A237F9"/>
    <w:rsid w:val="00A42607"/>
    <w:rsid w:val="00A6447C"/>
    <w:rsid w:val="00AD6177"/>
    <w:rsid w:val="00B348A0"/>
    <w:rsid w:val="00B71D0F"/>
    <w:rsid w:val="00B82E02"/>
    <w:rsid w:val="00C0414E"/>
    <w:rsid w:val="00C056C5"/>
    <w:rsid w:val="00C202FF"/>
    <w:rsid w:val="00CA0EB7"/>
    <w:rsid w:val="00CE690D"/>
    <w:rsid w:val="00D57491"/>
    <w:rsid w:val="00DC7E59"/>
    <w:rsid w:val="00DF3B11"/>
    <w:rsid w:val="00E16322"/>
    <w:rsid w:val="00E34A9B"/>
    <w:rsid w:val="00E95C10"/>
    <w:rsid w:val="00EE0B9D"/>
    <w:rsid w:val="00F52CF5"/>
    <w:rsid w:val="00FB2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50EFB"/>
    <w:pPr>
      <w:spacing w:after="0" w:line="240" w:lineRule="auto"/>
    </w:pPr>
    <w:rPr>
      <w:rFonts w:ascii="Consolas" w:hAnsi="Consolas"/>
      <w:sz w:val="21"/>
      <w:szCs w:val="21"/>
    </w:rPr>
  </w:style>
  <w:style w:type="character" w:customStyle="1" w:styleId="a4">
    <w:name w:val="Текст Знак"/>
    <w:basedOn w:val="a0"/>
    <w:link w:val="a3"/>
    <w:uiPriority w:val="99"/>
    <w:rsid w:val="00450EF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924</TotalTime>
  <Pages>1</Pages>
  <Words>93110</Words>
  <Characters>530733</Characters>
  <Application>Microsoft Office Word</Application>
  <DocSecurity>0</DocSecurity>
  <Lines>4422</Lines>
  <Paragraphs>1245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dc:creator>
  <cp:keywords/>
  <dc:description/>
  <cp:lastModifiedBy>Loner</cp:lastModifiedBy>
  <cp:revision>15</cp:revision>
  <dcterms:created xsi:type="dcterms:W3CDTF">2011-01-11T17:59:00Z</dcterms:created>
  <dcterms:modified xsi:type="dcterms:W3CDTF">2011-01-14T15:28:00Z</dcterms:modified>
</cp:coreProperties>
</file>